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22CA" w:rsidRDefault="00E72615">
      <w:pPr>
        <w:wordWrap w:val="0"/>
        <w:spacing w:line="2280" w:lineRule="atLeast"/>
        <w:jc w:val="center"/>
        <w:textAlignment w:val="baseline"/>
        <w:rPr>
          <w:sz w:val="169"/>
        </w:rPr>
      </w:pPr>
      <w:r>
        <w:rPr>
          <w:rFonts w:ascii="楷体" w:eastAsia="楷体" w:hAnsi="楷体" w:cs="楷体"/>
          <w:color w:val="000000"/>
          <w:sz w:val="169"/>
        </w:rPr>
        <w:t>汉译世界学术名著丛书</w:t>
      </w:r>
    </w:p>
    <w:p w:rsidR="002D22CA" w:rsidRDefault="002D22CA">
      <w:pPr>
        <w:wordWrap w:val="0"/>
        <w:spacing w:line="2680" w:lineRule="exact"/>
        <w:jc w:val="center"/>
        <w:textAlignment w:val="baseline"/>
        <w:rPr>
          <w:sz w:val="200"/>
        </w:rPr>
      </w:pPr>
      <w:bookmarkStart w:id="0" w:name="_GoBack"/>
      <w:bookmarkEnd w:id="0"/>
    </w:p>
    <w:p w:rsidR="002D22CA" w:rsidRDefault="00E72615">
      <w:pPr>
        <w:wordWrap w:val="0"/>
        <w:spacing w:line="2680" w:lineRule="atLeast"/>
        <w:jc w:val="center"/>
        <w:textAlignment w:val="baseline"/>
        <w:rPr>
          <w:sz w:val="200"/>
        </w:rPr>
      </w:pPr>
      <w:r>
        <w:rPr>
          <w:rFonts w:ascii="宋体" w:eastAsia="宋体" w:hAnsi="宋体" w:cs="宋体"/>
          <w:b/>
          <w:color w:val="000000"/>
          <w:sz w:val="200"/>
        </w:rPr>
        <w:t>如何以言行事</w:t>
      </w:r>
    </w:p>
    <w:p w:rsidR="002D22CA" w:rsidRDefault="002D22CA">
      <w:pPr>
        <w:wordWrap w:val="0"/>
        <w:spacing w:line="940" w:lineRule="exact"/>
        <w:jc w:val="center"/>
        <w:textAlignment w:val="baseline"/>
        <w:rPr>
          <w:sz w:val="65"/>
        </w:rPr>
      </w:pPr>
    </w:p>
    <w:p w:rsidR="002D22CA" w:rsidRDefault="00E72615">
      <w:pPr>
        <w:wordWrap w:val="0"/>
        <w:spacing w:line="940" w:lineRule="atLeast"/>
        <w:jc w:val="center"/>
        <w:textAlignment w:val="baseline"/>
        <w:rPr>
          <w:sz w:val="65"/>
        </w:rPr>
      </w:pPr>
      <w:r>
        <w:rPr>
          <w:rFonts w:ascii="宋体" w:eastAsia="宋体" w:hAnsi="宋体" w:cs="宋体"/>
          <w:color w:val="000000"/>
          <w:sz w:val="65"/>
        </w:rPr>
        <w:t>〔英〕</w:t>
      </w:r>
      <w:r>
        <w:rPr>
          <w:rFonts w:ascii="宋体" w:eastAsia="宋体" w:hAnsi="宋体" w:cs="宋体"/>
          <w:color w:val="000000"/>
          <w:sz w:val="65"/>
        </w:rPr>
        <w:t>J. L.</w:t>
      </w:r>
      <w:r>
        <w:rPr>
          <w:rFonts w:ascii="宋体" w:eastAsia="宋体" w:hAnsi="宋体" w:cs="宋体"/>
          <w:color w:val="000000"/>
          <w:sz w:val="65"/>
        </w:rPr>
        <w:t>奥斯汀</w:t>
      </w:r>
      <w:r>
        <w:rPr>
          <w:rFonts w:ascii="宋体" w:eastAsia="宋体" w:hAnsi="宋体" w:cs="宋体"/>
          <w:color w:val="000000"/>
          <w:sz w:val="65"/>
        </w:rPr>
        <w:t xml:space="preserve"> </w:t>
      </w:r>
      <w:r>
        <w:rPr>
          <w:rFonts w:ascii="宋体" w:eastAsia="宋体" w:hAnsi="宋体" w:cs="宋体"/>
          <w:color w:val="000000"/>
          <w:sz w:val="65"/>
        </w:rPr>
        <w:t>著</w:t>
      </w:r>
    </w:p>
    <w:p w:rsidR="002D22CA" w:rsidRDefault="002D22CA"/>
    <w:p w:rsidR="002D22CA" w:rsidRDefault="002D22CA">
      <w:pPr>
        <w:sectPr w:rsidR="002D22CA">
          <w:headerReference w:type="default" r:id="rId7"/>
          <w:footerReference w:type="default" r:id="rId8"/>
          <w:pgSz w:w="20840" w:h="31680"/>
          <w:pgMar w:top="2060" w:right="1940" w:bottom="2060" w:left="1940" w:header="1760" w:footer="1760" w:gutter="0"/>
          <w:cols w:space="720"/>
        </w:sectPr>
      </w:pPr>
    </w:p>
    <w:p w:rsidR="002D22CA" w:rsidRDefault="00E72615">
      <w:pPr>
        <w:wordWrap w:val="0"/>
        <w:spacing w:before="460" w:line="1680" w:lineRule="atLeast"/>
        <w:jc w:val="center"/>
        <w:textAlignment w:val="baseline"/>
        <w:rPr>
          <w:sz w:val="125"/>
        </w:rPr>
      </w:pPr>
      <w:r>
        <w:rPr>
          <w:rFonts w:ascii="宋体" w:eastAsia="宋体" w:hAnsi="宋体" w:cs="宋体"/>
          <w:b/>
          <w:color w:val="000000"/>
          <w:sz w:val="125"/>
        </w:rPr>
        <w:lastRenderedPageBreak/>
        <w:t>汉译世界学术</w:t>
      </w:r>
      <w:r w:rsidR="00A67795">
        <w:rPr>
          <w:rFonts w:ascii="宋体" w:eastAsia="宋体" w:hAnsi="宋体" w:cs="宋体"/>
          <w:b/>
          <w:color w:val="000000"/>
          <w:sz w:val="125"/>
        </w:rPr>
        <w:t>名著丛书</w:t>
      </w:r>
    </w:p>
    <w:p w:rsidR="002D22CA" w:rsidRDefault="002D22CA">
      <w:pPr>
        <w:wordWrap w:val="0"/>
        <w:spacing w:line="1680" w:lineRule="exact"/>
        <w:jc w:val="center"/>
        <w:textAlignment w:val="baseline"/>
        <w:rPr>
          <w:sz w:val="125"/>
        </w:rPr>
      </w:pPr>
    </w:p>
    <w:p w:rsidR="002D22CA" w:rsidRDefault="002D22CA">
      <w:pPr>
        <w:wordWrap w:val="0"/>
        <w:spacing w:line="1680" w:lineRule="exact"/>
        <w:jc w:val="center"/>
        <w:textAlignment w:val="baseline"/>
        <w:rPr>
          <w:sz w:val="125"/>
        </w:rPr>
      </w:pPr>
    </w:p>
    <w:p w:rsidR="002D22CA" w:rsidRDefault="00E72615">
      <w:pPr>
        <w:wordWrap w:val="0"/>
        <w:spacing w:line="2000" w:lineRule="atLeast"/>
        <w:jc w:val="center"/>
        <w:textAlignment w:val="baseline"/>
        <w:rPr>
          <w:sz w:val="149"/>
        </w:rPr>
      </w:pPr>
      <w:r>
        <w:rPr>
          <w:rFonts w:ascii="宋体" w:eastAsia="宋体" w:hAnsi="宋体" w:cs="宋体"/>
          <w:b/>
          <w:color w:val="000000"/>
          <w:sz w:val="149"/>
        </w:rPr>
        <w:t>如何以言行事</w:t>
      </w:r>
    </w:p>
    <w:p w:rsidR="002D22CA" w:rsidRDefault="00E72615">
      <w:pPr>
        <w:wordWrap w:val="0"/>
        <w:spacing w:before="740" w:line="1040" w:lineRule="atLeast"/>
        <w:jc w:val="center"/>
        <w:textAlignment w:val="baseline"/>
        <w:rPr>
          <w:sz w:val="76"/>
        </w:rPr>
      </w:pPr>
      <w:r>
        <w:rPr>
          <w:rFonts w:ascii="宋体" w:eastAsia="宋体" w:hAnsi="宋体" w:cs="宋体"/>
          <w:color w:val="000000"/>
          <w:sz w:val="76"/>
        </w:rPr>
        <w:t>——1955</w:t>
      </w:r>
      <w:r>
        <w:rPr>
          <w:rFonts w:ascii="宋体" w:eastAsia="宋体" w:hAnsi="宋体" w:cs="宋体"/>
          <w:color w:val="000000"/>
          <w:sz w:val="76"/>
        </w:rPr>
        <w:t>年哈佛大学威廉</w:t>
      </w:r>
      <w:r>
        <w:rPr>
          <w:rFonts w:ascii="宋体" w:eastAsia="宋体" w:hAnsi="宋体" w:cs="宋体"/>
          <w:color w:val="000000"/>
          <w:sz w:val="76"/>
        </w:rPr>
        <w:t>·</w:t>
      </w:r>
      <w:r>
        <w:rPr>
          <w:rFonts w:ascii="宋体" w:eastAsia="宋体" w:hAnsi="宋体" w:cs="宋体"/>
          <w:color w:val="000000"/>
          <w:sz w:val="76"/>
        </w:rPr>
        <w:t>詹姆斯讲座</w:t>
      </w:r>
    </w:p>
    <w:p w:rsidR="002D22CA" w:rsidRDefault="002D22CA">
      <w:pPr>
        <w:wordWrap w:val="0"/>
        <w:spacing w:line="900" w:lineRule="exact"/>
        <w:jc w:val="center"/>
        <w:textAlignment w:val="baseline"/>
        <w:rPr>
          <w:sz w:val="66"/>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400"/>
        <w:gridCol w:w="8320"/>
      </w:tblGrid>
      <w:tr w:rsidR="002D22CA">
        <w:trPr>
          <w:trHeight w:val="880"/>
          <w:jc w:val="center"/>
        </w:trPr>
        <w:tc>
          <w:tcPr>
            <w:tcW w:w="100" w:type="dxa"/>
            <w:tcBorders>
              <w:top w:val="nil"/>
              <w:left w:val="nil"/>
              <w:bottom w:val="nil"/>
              <w:right w:val="nil"/>
            </w:tcBorders>
          </w:tcPr>
          <w:p w:rsidR="002D22CA" w:rsidRDefault="002D22CA"/>
        </w:tc>
        <w:tc>
          <w:tcPr>
            <w:tcW w:w="400" w:type="dxa"/>
            <w:tcBorders>
              <w:top w:val="nil"/>
              <w:left w:val="nil"/>
              <w:bottom w:val="nil"/>
              <w:right w:val="nil"/>
            </w:tcBorders>
          </w:tcPr>
          <w:p w:rsidR="002D22CA" w:rsidRDefault="00E72615">
            <w:pPr>
              <w:wordWrap w:val="0"/>
              <w:spacing w:line="960" w:lineRule="atLeast"/>
              <w:jc w:val="center"/>
              <w:textAlignment w:val="baseline"/>
              <w:rPr>
                <w:sz w:val="70"/>
              </w:rPr>
            </w:pPr>
            <w:r>
              <w:rPr>
                <w:rFonts w:ascii="宋体" w:eastAsia="宋体" w:hAnsi="宋体" w:cs="宋体"/>
                <w:color w:val="000000"/>
                <w:sz w:val="70"/>
              </w:rPr>
              <w:t xml:space="preserve"> </w:t>
            </w:r>
          </w:p>
        </w:tc>
        <w:tc>
          <w:tcPr>
            <w:tcW w:w="8320" w:type="dxa"/>
            <w:tcBorders>
              <w:top w:val="nil"/>
              <w:left w:val="nil"/>
              <w:bottom w:val="nil"/>
              <w:right w:val="nil"/>
            </w:tcBorders>
          </w:tcPr>
          <w:p w:rsidR="002D22CA" w:rsidRDefault="00E72615">
            <w:pPr>
              <w:wordWrap w:val="0"/>
              <w:spacing w:line="960" w:lineRule="atLeast"/>
              <w:jc w:val="center"/>
              <w:textAlignment w:val="baseline"/>
              <w:rPr>
                <w:sz w:val="70"/>
              </w:rPr>
            </w:pPr>
            <w:r>
              <w:rPr>
                <w:rFonts w:ascii="宋体" w:eastAsia="宋体" w:hAnsi="宋体" w:cs="宋体"/>
                <w:color w:val="000000"/>
                <w:sz w:val="70"/>
              </w:rPr>
              <w:t xml:space="preserve">    J. L.</w:t>
            </w:r>
            <w:r>
              <w:rPr>
                <w:rFonts w:ascii="宋体" w:eastAsia="宋体" w:hAnsi="宋体" w:cs="宋体"/>
                <w:color w:val="000000"/>
                <w:sz w:val="70"/>
              </w:rPr>
              <w:t>奥斯汀</w:t>
            </w:r>
            <w:r>
              <w:rPr>
                <w:rFonts w:ascii="宋体" w:eastAsia="宋体" w:hAnsi="宋体" w:cs="宋体"/>
                <w:color w:val="000000"/>
                <w:sz w:val="70"/>
              </w:rPr>
              <w:t xml:space="preserve"> </w:t>
            </w:r>
            <w:r>
              <w:rPr>
                <w:rFonts w:ascii="宋体" w:eastAsia="宋体" w:hAnsi="宋体" w:cs="宋体"/>
                <w:color w:val="000000"/>
                <w:sz w:val="70"/>
              </w:rPr>
              <w:t>著</w:t>
            </w:r>
            <w:r>
              <w:rPr>
                <w:rFonts w:ascii="宋体" w:eastAsia="宋体" w:hAnsi="宋体" w:cs="宋体"/>
                <w:color w:val="000000"/>
                <w:sz w:val="70"/>
              </w:rPr>
              <w:t xml:space="preserve">    </w:t>
            </w:r>
          </w:p>
        </w:tc>
      </w:tr>
    </w:tbl>
    <w:p w:rsidR="002D22CA" w:rsidRDefault="002D22CA">
      <w:pPr>
        <w:wordWrap w:val="0"/>
        <w:spacing w:line="20" w:lineRule="exact"/>
        <w:jc w:val="center"/>
        <w:textAlignment w:val="baseline"/>
        <w:rPr>
          <w:sz w:val="2"/>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400"/>
        <w:gridCol w:w="8320"/>
      </w:tblGrid>
      <w:tr w:rsidR="002D22CA">
        <w:trPr>
          <w:trHeight w:val="1340"/>
          <w:jc w:val="center"/>
        </w:trPr>
        <w:tc>
          <w:tcPr>
            <w:tcW w:w="100" w:type="dxa"/>
            <w:tcBorders>
              <w:top w:val="nil"/>
              <w:left w:val="nil"/>
              <w:bottom w:val="nil"/>
              <w:right w:val="nil"/>
            </w:tcBorders>
          </w:tcPr>
          <w:p w:rsidR="002D22CA" w:rsidRDefault="002D22CA"/>
        </w:tc>
        <w:tc>
          <w:tcPr>
            <w:tcW w:w="400" w:type="dxa"/>
            <w:tcBorders>
              <w:top w:val="nil"/>
              <w:left w:val="nil"/>
              <w:bottom w:val="nil"/>
              <w:right w:val="nil"/>
            </w:tcBorders>
          </w:tcPr>
          <w:p w:rsidR="002D22CA" w:rsidRDefault="00E72615">
            <w:pPr>
              <w:wordWrap w:val="0"/>
              <w:spacing w:line="960" w:lineRule="atLeast"/>
              <w:jc w:val="center"/>
              <w:textAlignment w:val="baseline"/>
              <w:rPr>
                <w:sz w:val="70"/>
              </w:rPr>
            </w:pPr>
            <w:r>
              <w:rPr>
                <w:rFonts w:ascii="宋体" w:eastAsia="宋体" w:hAnsi="宋体" w:cs="宋体"/>
                <w:color w:val="000000"/>
                <w:sz w:val="70"/>
              </w:rPr>
              <w:t xml:space="preserve"> </w:t>
            </w:r>
          </w:p>
        </w:tc>
        <w:tc>
          <w:tcPr>
            <w:tcW w:w="8320" w:type="dxa"/>
            <w:tcBorders>
              <w:top w:val="nil"/>
              <w:left w:val="nil"/>
              <w:bottom w:val="nil"/>
              <w:right w:val="nil"/>
            </w:tcBorders>
          </w:tcPr>
          <w:p w:rsidR="002D22CA" w:rsidRDefault="00E72615">
            <w:pPr>
              <w:wordWrap w:val="0"/>
              <w:spacing w:line="960" w:lineRule="atLeast"/>
              <w:jc w:val="center"/>
              <w:textAlignment w:val="baseline"/>
              <w:rPr>
                <w:sz w:val="70"/>
              </w:rPr>
            </w:pPr>
            <w:r>
              <w:rPr>
                <w:rFonts w:ascii="宋体" w:eastAsia="宋体" w:hAnsi="宋体" w:cs="宋体"/>
                <w:color w:val="000000"/>
                <w:sz w:val="70"/>
              </w:rPr>
              <w:t xml:space="preserve">  </w:t>
            </w:r>
            <w:r>
              <w:rPr>
                <w:rFonts w:ascii="宋体" w:eastAsia="宋体" w:hAnsi="宋体" w:cs="宋体"/>
                <w:color w:val="000000"/>
                <w:sz w:val="70"/>
              </w:rPr>
              <w:t>〔英〕</w:t>
            </w:r>
            <w:r>
              <w:rPr>
                <w:rFonts w:ascii="宋体" w:eastAsia="宋体" w:hAnsi="宋体" w:cs="宋体"/>
                <w:color w:val="000000"/>
                <w:sz w:val="70"/>
              </w:rPr>
              <w:t>J. O.</w:t>
            </w:r>
            <w:r>
              <w:rPr>
                <w:rFonts w:ascii="宋体" w:eastAsia="宋体" w:hAnsi="宋体" w:cs="宋体"/>
                <w:color w:val="000000"/>
                <w:sz w:val="70"/>
              </w:rPr>
              <w:t>厄姆森编</w:t>
            </w:r>
            <w:r>
              <w:rPr>
                <w:rFonts w:ascii="宋体" w:eastAsia="宋体" w:hAnsi="宋体" w:cs="宋体"/>
                <w:color w:val="000000"/>
                <w:sz w:val="70"/>
              </w:rPr>
              <w:t xml:space="preserve">  </w:t>
            </w:r>
          </w:p>
        </w:tc>
      </w:tr>
    </w:tbl>
    <w:p w:rsidR="002D22CA" w:rsidRDefault="002D22CA">
      <w:pPr>
        <w:wordWrap w:val="0"/>
        <w:spacing w:line="20" w:lineRule="exact"/>
        <w:jc w:val="center"/>
        <w:textAlignment w:val="baseline"/>
        <w:rPr>
          <w:sz w:val="2"/>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400"/>
        <w:gridCol w:w="8320"/>
      </w:tblGrid>
      <w:tr w:rsidR="002D22CA">
        <w:trPr>
          <w:trHeight w:val="940"/>
          <w:jc w:val="center"/>
        </w:trPr>
        <w:tc>
          <w:tcPr>
            <w:tcW w:w="100" w:type="dxa"/>
            <w:tcBorders>
              <w:top w:val="nil"/>
              <w:left w:val="nil"/>
              <w:bottom w:val="nil"/>
              <w:right w:val="nil"/>
            </w:tcBorders>
          </w:tcPr>
          <w:p w:rsidR="002D22CA" w:rsidRDefault="002D22CA"/>
        </w:tc>
        <w:tc>
          <w:tcPr>
            <w:tcW w:w="400" w:type="dxa"/>
            <w:tcBorders>
              <w:top w:val="nil"/>
              <w:left w:val="nil"/>
              <w:bottom w:val="nil"/>
              <w:right w:val="nil"/>
            </w:tcBorders>
          </w:tcPr>
          <w:p w:rsidR="002D22CA" w:rsidRDefault="00E72615">
            <w:pPr>
              <w:wordWrap w:val="0"/>
              <w:spacing w:line="960" w:lineRule="atLeast"/>
              <w:jc w:val="center"/>
              <w:textAlignment w:val="baseline"/>
              <w:rPr>
                <w:sz w:val="70"/>
              </w:rPr>
            </w:pPr>
            <w:r>
              <w:rPr>
                <w:rFonts w:ascii="宋体" w:eastAsia="宋体" w:hAnsi="宋体" w:cs="宋体"/>
                <w:color w:val="000000"/>
                <w:sz w:val="70"/>
              </w:rPr>
              <w:t xml:space="preserve"> </w:t>
            </w:r>
          </w:p>
        </w:tc>
        <w:tc>
          <w:tcPr>
            <w:tcW w:w="8320" w:type="dxa"/>
            <w:tcBorders>
              <w:top w:val="nil"/>
              <w:left w:val="nil"/>
              <w:bottom w:val="nil"/>
              <w:right w:val="nil"/>
            </w:tcBorders>
          </w:tcPr>
          <w:p w:rsidR="002D22CA" w:rsidRDefault="00E72615">
            <w:pPr>
              <w:wordWrap w:val="0"/>
              <w:spacing w:line="960" w:lineRule="atLeast"/>
              <w:jc w:val="center"/>
              <w:textAlignment w:val="baseline"/>
              <w:rPr>
                <w:sz w:val="70"/>
              </w:rPr>
            </w:pPr>
            <w:r>
              <w:rPr>
                <w:rFonts w:ascii="宋体" w:eastAsia="宋体" w:hAnsi="宋体" w:cs="宋体"/>
                <w:color w:val="000000"/>
                <w:sz w:val="70"/>
              </w:rPr>
              <w:t xml:space="preserve"> </w:t>
            </w:r>
            <w:r>
              <w:rPr>
                <w:rFonts w:ascii="宋体" w:eastAsia="宋体" w:hAnsi="宋体" w:cs="宋体"/>
                <w:color w:val="000000"/>
                <w:sz w:val="70"/>
              </w:rPr>
              <w:t>〔意〕玛丽娜</w:t>
            </w:r>
            <w:r>
              <w:rPr>
                <w:rFonts w:ascii="宋体" w:eastAsia="宋体" w:hAnsi="宋体" w:cs="宋体"/>
                <w:color w:val="000000"/>
                <w:sz w:val="70"/>
              </w:rPr>
              <w:t>·</w:t>
            </w:r>
            <w:r>
              <w:rPr>
                <w:rFonts w:ascii="宋体" w:eastAsia="宋体" w:hAnsi="宋体" w:cs="宋体"/>
                <w:color w:val="000000"/>
                <w:sz w:val="70"/>
              </w:rPr>
              <w:t>斯比萨</w:t>
            </w:r>
            <w:r>
              <w:rPr>
                <w:rFonts w:ascii="宋体" w:eastAsia="宋体" w:hAnsi="宋体" w:cs="宋体"/>
                <w:color w:val="000000"/>
                <w:sz w:val="70"/>
              </w:rPr>
              <w:t xml:space="preserve"> </w:t>
            </w:r>
          </w:p>
        </w:tc>
      </w:tr>
    </w:tbl>
    <w:p w:rsidR="002D22CA" w:rsidRDefault="00E72615">
      <w:pPr>
        <w:wordWrap w:val="0"/>
        <w:spacing w:before="480" w:line="960" w:lineRule="atLeast"/>
        <w:jc w:val="center"/>
        <w:textAlignment w:val="baseline"/>
        <w:rPr>
          <w:sz w:val="71"/>
        </w:rPr>
      </w:pPr>
      <w:r>
        <w:rPr>
          <w:rFonts w:ascii="宋体" w:eastAsia="宋体" w:hAnsi="宋体" w:cs="宋体"/>
          <w:color w:val="000000"/>
          <w:sz w:val="71"/>
        </w:rPr>
        <w:t>杨玉成</w:t>
      </w:r>
      <w:r>
        <w:rPr>
          <w:rFonts w:ascii="宋体" w:eastAsia="宋体" w:hAnsi="宋体" w:cs="宋体"/>
          <w:color w:val="000000"/>
          <w:sz w:val="71"/>
        </w:rPr>
        <w:t xml:space="preserve"> </w:t>
      </w:r>
      <w:r>
        <w:rPr>
          <w:rFonts w:ascii="宋体" w:eastAsia="宋体" w:hAnsi="宋体" w:cs="宋体"/>
          <w:color w:val="000000"/>
          <w:sz w:val="71"/>
        </w:rPr>
        <w:t>赵京超</w:t>
      </w:r>
      <w:r>
        <w:rPr>
          <w:rFonts w:ascii="宋体" w:eastAsia="宋体" w:hAnsi="宋体" w:cs="宋体"/>
          <w:color w:val="000000"/>
          <w:sz w:val="71"/>
        </w:rPr>
        <w:t xml:space="preserve"> </w:t>
      </w:r>
      <w:r>
        <w:rPr>
          <w:rFonts w:ascii="宋体" w:eastAsia="宋体" w:hAnsi="宋体" w:cs="宋体"/>
          <w:color w:val="000000"/>
          <w:sz w:val="71"/>
        </w:rPr>
        <w:t>译</w:t>
      </w:r>
    </w:p>
    <w:p w:rsidR="002D22CA" w:rsidRDefault="002D22CA">
      <w:pPr>
        <w:wordWrap w:val="0"/>
        <w:spacing w:line="960" w:lineRule="exact"/>
        <w:jc w:val="center"/>
        <w:textAlignment w:val="baseline"/>
        <w:rPr>
          <w:sz w:val="71"/>
        </w:rPr>
      </w:pPr>
    </w:p>
    <w:p w:rsidR="002D22CA" w:rsidRDefault="002D22CA">
      <w:pPr>
        <w:wordWrap w:val="0"/>
        <w:spacing w:line="960" w:lineRule="exact"/>
        <w:jc w:val="center"/>
        <w:textAlignment w:val="baseline"/>
        <w:rPr>
          <w:sz w:val="71"/>
        </w:rPr>
      </w:pPr>
    </w:p>
    <w:p w:rsidR="002D22CA" w:rsidRDefault="00E72615">
      <w:pPr>
        <w:wordWrap w:val="0"/>
        <w:spacing w:line="0" w:lineRule="atLeast"/>
        <w:ind w:left="6400"/>
        <w:jc w:val="left"/>
        <w:textAlignment w:val="baseline"/>
      </w:pPr>
      <w:r>
        <w:rPr>
          <w:noProof/>
        </w:rPr>
        <w:drawing>
          <wp:inline distT="0" distB="0" distL="0" distR="0">
            <wp:extent cx="1358900" cy="25527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1358900" cy="2552700"/>
                    </a:xfrm>
                    <a:prstGeom prst="rect">
                      <a:avLst/>
                    </a:prstGeom>
                  </pic:spPr>
                </pic:pic>
              </a:graphicData>
            </a:graphic>
          </wp:inline>
        </w:drawing>
      </w:r>
    </w:p>
    <w:p w:rsidR="002D22CA" w:rsidRDefault="00E72615">
      <w:pPr>
        <w:wordWrap w:val="0"/>
        <w:spacing w:line="0" w:lineRule="atLeast"/>
        <w:ind w:left="4240"/>
        <w:jc w:val="left"/>
        <w:textAlignment w:val="baseline"/>
      </w:pPr>
      <w:r>
        <w:rPr>
          <w:noProof/>
        </w:rPr>
        <w:drawing>
          <wp:inline distT="0" distB="0" distL="0" distR="0">
            <wp:extent cx="4051300" cy="6350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4051300" cy="635000"/>
                    </a:xfrm>
                    <a:prstGeom prst="rect">
                      <a:avLst/>
                    </a:prstGeom>
                  </pic:spPr>
                </pic:pic>
              </a:graphicData>
            </a:graphic>
          </wp:inline>
        </w:drawing>
      </w:r>
    </w:p>
    <w:p w:rsidR="002D22CA" w:rsidRDefault="002D22CA"/>
    <w:p w:rsidR="002D22CA" w:rsidRDefault="002D22CA">
      <w:pPr>
        <w:sectPr w:rsidR="002D22CA">
          <w:headerReference w:type="default" r:id="rId11"/>
          <w:footerReference w:type="default" r:id="rId12"/>
          <w:pgSz w:w="20840" w:h="31680"/>
          <w:pgMar w:top="2700" w:right="3140" w:bottom="2700" w:left="3140" w:header="2400" w:footer="2400" w:gutter="0"/>
          <w:cols w:space="720"/>
        </w:sectPr>
      </w:pPr>
    </w:p>
    <w:p w:rsidR="002D22CA" w:rsidRDefault="00E72615">
      <w:pPr>
        <w:wordWrap w:val="0"/>
        <w:spacing w:before="1460" w:line="640" w:lineRule="atLeast"/>
        <w:ind w:left="2680"/>
        <w:textAlignment w:val="baseline"/>
        <w:rPr>
          <w:sz w:val="43"/>
        </w:rPr>
      </w:pPr>
      <w:r>
        <w:rPr>
          <w:rFonts w:ascii="宋体" w:eastAsia="宋体" w:hAnsi="宋体" w:cs="宋体"/>
          <w:color w:val="000000"/>
          <w:sz w:val="43"/>
        </w:rPr>
        <w:lastRenderedPageBreak/>
        <w:t>图书在版编目</w:t>
      </w:r>
      <w:r>
        <w:rPr>
          <w:rFonts w:ascii="宋体" w:eastAsia="宋体" w:hAnsi="宋体" w:cs="宋体"/>
          <w:b/>
          <w:color w:val="000000"/>
          <w:sz w:val="43"/>
        </w:rPr>
        <w:t>(CIP)</w:t>
      </w:r>
      <w:r>
        <w:rPr>
          <w:rFonts w:ascii="宋体" w:eastAsia="宋体" w:hAnsi="宋体" w:cs="宋体"/>
          <w:color w:val="000000"/>
          <w:sz w:val="43"/>
        </w:rPr>
        <w:t>数据</w:t>
      </w:r>
    </w:p>
    <w:p w:rsidR="002D22CA" w:rsidRDefault="002D22CA">
      <w:pPr>
        <w:wordWrap w:val="0"/>
        <w:spacing w:line="800" w:lineRule="exact"/>
        <w:textAlignment w:val="baseline"/>
        <w:rPr>
          <w:sz w:val="48"/>
        </w:rPr>
      </w:pPr>
    </w:p>
    <w:p w:rsidR="002D22CA" w:rsidRDefault="00E72615">
      <w:pPr>
        <w:wordWrap w:val="0"/>
        <w:spacing w:line="800" w:lineRule="atLeast"/>
        <w:ind w:left="2180" w:right="540" w:firstLine="500"/>
        <w:textAlignment w:val="baseline"/>
        <w:rPr>
          <w:sz w:val="48"/>
        </w:rPr>
      </w:pPr>
      <w:r>
        <w:rPr>
          <w:rFonts w:ascii="宋体" w:eastAsia="宋体" w:hAnsi="宋体" w:cs="宋体"/>
          <w:color w:val="000000"/>
          <w:sz w:val="48"/>
        </w:rPr>
        <w:t>如何以言行事</w:t>
      </w:r>
      <w:r>
        <w:rPr>
          <w:rFonts w:ascii="宋体" w:eastAsia="宋体" w:hAnsi="宋体" w:cs="宋体"/>
          <w:color w:val="000000"/>
          <w:sz w:val="48"/>
        </w:rPr>
        <w:t>/(</w:t>
      </w:r>
      <w:r>
        <w:rPr>
          <w:rFonts w:ascii="宋体" w:eastAsia="宋体" w:hAnsi="宋体" w:cs="宋体"/>
          <w:color w:val="000000"/>
          <w:sz w:val="48"/>
        </w:rPr>
        <w:t>英</w:t>
      </w:r>
      <w:r>
        <w:rPr>
          <w:rFonts w:ascii="宋体" w:eastAsia="宋体" w:hAnsi="宋体" w:cs="宋体"/>
          <w:color w:val="000000"/>
          <w:sz w:val="48"/>
        </w:rPr>
        <w:t>)</w:t>
      </w:r>
      <w:r>
        <w:rPr>
          <w:rFonts w:ascii="宋体" w:eastAsia="宋体" w:hAnsi="宋体" w:cs="宋体"/>
          <w:color w:val="000000"/>
          <w:sz w:val="48"/>
        </w:rPr>
        <w:t>奥斯汀</w:t>
      </w:r>
      <w:r>
        <w:rPr>
          <w:rFonts w:ascii="宋体" w:eastAsia="宋体" w:hAnsi="宋体" w:cs="宋体"/>
          <w:color w:val="000000"/>
          <w:sz w:val="48"/>
        </w:rPr>
        <w:t>(Austin,J.</w:t>
      </w:r>
      <w:r>
        <w:rPr>
          <w:rFonts w:ascii="宋体" w:eastAsia="宋体" w:hAnsi="宋体" w:cs="宋体"/>
          <w:b/>
          <w:color w:val="000000"/>
          <w:sz w:val="48"/>
        </w:rPr>
        <w:t xml:space="preserve"> </w:t>
      </w:r>
      <w:r>
        <w:rPr>
          <w:rFonts w:ascii="宋体" w:eastAsia="宋体" w:hAnsi="宋体" w:cs="宋体"/>
          <w:color w:val="000000"/>
          <w:sz w:val="48"/>
        </w:rPr>
        <w:t>L.)</w:t>
      </w:r>
      <w:r>
        <w:rPr>
          <w:rFonts w:ascii="宋体" w:eastAsia="宋体" w:hAnsi="宋体" w:cs="宋体"/>
          <w:color w:val="000000"/>
          <w:sz w:val="48"/>
        </w:rPr>
        <w:t>著</w:t>
      </w:r>
      <w:r>
        <w:rPr>
          <w:rFonts w:ascii="宋体" w:eastAsia="宋体" w:hAnsi="宋体" w:cs="宋体"/>
          <w:color w:val="000000"/>
          <w:sz w:val="48"/>
        </w:rPr>
        <w:t>;</w:t>
      </w:r>
      <w:r>
        <w:rPr>
          <w:rFonts w:ascii="宋体" w:eastAsia="宋体" w:hAnsi="宋体" w:cs="宋体"/>
          <w:color w:val="000000"/>
          <w:sz w:val="48"/>
        </w:rPr>
        <w:t>杨玉成</w:t>
      </w:r>
      <w:r>
        <w:rPr>
          <w:rFonts w:ascii="宋体" w:eastAsia="宋体" w:hAnsi="宋体" w:cs="宋体"/>
          <w:color w:val="000000"/>
          <w:sz w:val="48"/>
        </w:rPr>
        <w:t>,</w:t>
      </w:r>
      <w:r>
        <w:rPr>
          <w:rFonts w:ascii="宋体" w:eastAsia="宋体" w:hAnsi="宋体" w:cs="宋体"/>
          <w:color w:val="000000"/>
          <w:sz w:val="48"/>
        </w:rPr>
        <w:t>赵京超译</w:t>
      </w:r>
      <w:r>
        <w:rPr>
          <w:rFonts w:ascii="宋体" w:eastAsia="宋体" w:hAnsi="宋体" w:cs="宋体"/>
          <w:color w:val="000000"/>
          <w:sz w:val="48"/>
        </w:rPr>
        <w:t>.—</w:t>
      </w:r>
      <w:r>
        <w:rPr>
          <w:rFonts w:ascii="宋体" w:eastAsia="宋体" w:hAnsi="宋体" w:cs="宋体"/>
          <w:color w:val="000000"/>
          <w:sz w:val="48"/>
        </w:rPr>
        <w:t>北京：商务印书馆，</w:t>
      </w:r>
      <w:r>
        <w:rPr>
          <w:rFonts w:ascii="宋体" w:eastAsia="宋体" w:hAnsi="宋体" w:cs="宋体"/>
          <w:color w:val="000000"/>
          <w:sz w:val="48"/>
        </w:rPr>
        <w:t>2013</w:t>
      </w:r>
    </w:p>
    <w:p w:rsidR="002D22CA" w:rsidRDefault="00E72615">
      <w:pPr>
        <w:wordWrap w:val="0"/>
        <w:spacing w:line="660" w:lineRule="atLeast"/>
        <w:ind w:left="2680"/>
        <w:textAlignment w:val="baseline"/>
        <w:rPr>
          <w:sz w:val="49"/>
        </w:rPr>
      </w:pPr>
      <w:r>
        <w:rPr>
          <w:rFonts w:ascii="宋体" w:eastAsia="宋体" w:hAnsi="宋体" w:cs="宋体"/>
          <w:color w:val="000000"/>
          <w:sz w:val="49"/>
        </w:rPr>
        <w:t>(</w:t>
      </w:r>
      <w:r>
        <w:rPr>
          <w:rFonts w:ascii="宋体" w:eastAsia="宋体" w:hAnsi="宋体" w:cs="宋体"/>
          <w:color w:val="000000"/>
          <w:sz w:val="49"/>
        </w:rPr>
        <w:t>汉译世界学术名著丛书</w:t>
      </w:r>
      <w:r>
        <w:rPr>
          <w:rFonts w:ascii="宋体" w:eastAsia="宋体" w:hAnsi="宋体" w:cs="宋体"/>
          <w:color w:val="000000"/>
          <w:sz w:val="49"/>
        </w:rPr>
        <w:t>)</w:t>
      </w:r>
    </w:p>
    <w:p w:rsidR="002D22CA" w:rsidRDefault="00E72615">
      <w:pPr>
        <w:wordWrap w:val="0"/>
        <w:spacing w:line="820" w:lineRule="atLeast"/>
        <w:ind w:left="2680"/>
        <w:textAlignment w:val="baseline"/>
        <w:rPr>
          <w:sz w:val="60"/>
        </w:rPr>
      </w:pPr>
      <w:r>
        <w:rPr>
          <w:rFonts w:ascii="宋体" w:eastAsia="宋体" w:hAnsi="宋体" w:cs="宋体"/>
          <w:color w:val="000000"/>
          <w:sz w:val="60"/>
        </w:rPr>
        <w:t>ISBN978-7-100-09739-0</w:t>
      </w:r>
    </w:p>
    <w:p w:rsidR="002D22CA" w:rsidRDefault="00E72615">
      <w:pPr>
        <w:wordWrap w:val="0"/>
        <w:spacing w:before="600" w:line="800" w:lineRule="atLeast"/>
        <w:ind w:left="2180" w:right="400" w:firstLine="560"/>
        <w:textAlignment w:val="baseline"/>
        <w:rPr>
          <w:sz w:val="48"/>
        </w:rPr>
      </w:pPr>
      <w:r>
        <w:rPr>
          <w:rFonts w:ascii="宋体" w:eastAsia="宋体" w:hAnsi="宋体" w:cs="宋体"/>
          <w:color w:val="000000"/>
          <w:sz w:val="48"/>
        </w:rPr>
        <w:t>Ⅰ.</w:t>
      </w:r>
      <w:r>
        <w:rPr>
          <w:rFonts w:ascii="宋体" w:eastAsia="宋体" w:hAnsi="宋体" w:cs="宋体"/>
          <w:b/>
          <w:color w:val="000000"/>
          <w:sz w:val="48"/>
        </w:rPr>
        <w:t xml:space="preserve"> </w:t>
      </w:r>
      <w:r>
        <w:rPr>
          <w:rFonts w:ascii="宋体" w:eastAsia="宋体" w:hAnsi="宋体" w:cs="宋体"/>
          <w:color w:val="000000"/>
          <w:sz w:val="48"/>
        </w:rPr>
        <w:t>①</w:t>
      </w:r>
      <w:r>
        <w:rPr>
          <w:rFonts w:ascii="宋体" w:eastAsia="宋体" w:hAnsi="宋体" w:cs="宋体"/>
          <w:color w:val="000000"/>
          <w:sz w:val="48"/>
        </w:rPr>
        <w:t>如</w:t>
      </w:r>
      <w:r>
        <w:rPr>
          <w:rFonts w:ascii="宋体" w:eastAsia="宋体" w:hAnsi="宋体" w:cs="宋体"/>
          <w:color w:val="000000"/>
          <w:sz w:val="48"/>
        </w:rPr>
        <w:t>…</w:t>
      </w:r>
      <w:r>
        <w:rPr>
          <w:rFonts w:ascii="宋体" w:eastAsia="宋体" w:hAnsi="宋体" w:cs="宋体"/>
          <w:b/>
          <w:color w:val="000000"/>
          <w:sz w:val="48"/>
        </w:rPr>
        <w:t xml:space="preserve">  </w:t>
      </w:r>
      <w:r>
        <w:rPr>
          <w:rFonts w:ascii="宋体" w:eastAsia="宋体" w:hAnsi="宋体" w:cs="宋体"/>
          <w:color w:val="000000"/>
          <w:sz w:val="48"/>
        </w:rPr>
        <w:t>Ⅱ.</w:t>
      </w:r>
      <w:r>
        <w:rPr>
          <w:rFonts w:ascii="宋体" w:eastAsia="宋体" w:hAnsi="宋体" w:cs="宋体"/>
          <w:b/>
          <w:color w:val="000000"/>
          <w:sz w:val="48"/>
        </w:rPr>
        <w:t xml:space="preserve"> </w:t>
      </w:r>
      <w:r>
        <w:rPr>
          <w:rFonts w:ascii="宋体" w:eastAsia="宋体" w:hAnsi="宋体" w:cs="宋体"/>
          <w:color w:val="000000"/>
          <w:sz w:val="48"/>
        </w:rPr>
        <w:t>①</w:t>
      </w:r>
      <w:r>
        <w:rPr>
          <w:rFonts w:ascii="宋体" w:eastAsia="宋体" w:hAnsi="宋体" w:cs="宋体"/>
          <w:color w:val="000000"/>
          <w:sz w:val="48"/>
        </w:rPr>
        <w:t>奥</w:t>
      </w:r>
      <w:r>
        <w:rPr>
          <w:rFonts w:ascii="宋体" w:eastAsia="宋体" w:hAnsi="宋体" w:cs="宋体"/>
          <w:color w:val="000000"/>
          <w:sz w:val="48"/>
        </w:rPr>
        <w:t>…</w:t>
      </w:r>
      <w:r>
        <w:rPr>
          <w:rFonts w:ascii="宋体" w:eastAsia="宋体" w:hAnsi="宋体" w:cs="宋体"/>
          <w:b/>
          <w:color w:val="000000"/>
          <w:sz w:val="48"/>
        </w:rPr>
        <w:t xml:space="preserve"> </w:t>
      </w:r>
      <w:r>
        <w:rPr>
          <w:rFonts w:ascii="宋体" w:eastAsia="宋体" w:hAnsi="宋体" w:cs="宋体"/>
          <w:color w:val="000000"/>
          <w:sz w:val="48"/>
        </w:rPr>
        <w:t>②</w:t>
      </w:r>
      <w:r>
        <w:rPr>
          <w:rFonts w:ascii="宋体" w:eastAsia="宋体" w:hAnsi="宋体" w:cs="宋体"/>
          <w:color w:val="000000"/>
          <w:sz w:val="48"/>
        </w:rPr>
        <w:t>杨</w:t>
      </w:r>
      <w:r>
        <w:rPr>
          <w:rFonts w:ascii="宋体" w:eastAsia="宋体" w:hAnsi="宋体" w:cs="宋体"/>
          <w:color w:val="000000"/>
          <w:sz w:val="48"/>
        </w:rPr>
        <w:t>…</w:t>
      </w:r>
      <w:r>
        <w:rPr>
          <w:rFonts w:ascii="宋体" w:eastAsia="宋体" w:hAnsi="宋体" w:cs="宋体"/>
          <w:b/>
          <w:color w:val="000000"/>
          <w:sz w:val="48"/>
        </w:rPr>
        <w:t xml:space="preserve"> </w:t>
      </w:r>
      <w:r>
        <w:rPr>
          <w:rFonts w:ascii="宋体" w:eastAsia="宋体" w:hAnsi="宋体" w:cs="宋体"/>
          <w:color w:val="000000"/>
          <w:sz w:val="48"/>
        </w:rPr>
        <w:t>③</w:t>
      </w:r>
      <w:r>
        <w:rPr>
          <w:rFonts w:ascii="宋体" w:eastAsia="宋体" w:hAnsi="宋体" w:cs="宋体"/>
          <w:color w:val="000000"/>
          <w:sz w:val="48"/>
        </w:rPr>
        <w:t>赵</w:t>
      </w:r>
      <w:r>
        <w:rPr>
          <w:rFonts w:ascii="宋体" w:eastAsia="宋体" w:hAnsi="宋体" w:cs="宋体"/>
          <w:color w:val="000000"/>
          <w:sz w:val="48"/>
        </w:rPr>
        <w:t>…</w:t>
      </w:r>
      <w:r>
        <w:rPr>
          <w:rFonts w:ascii="宋体" w:eastAsia="宋体" w:hAnsi="宋体" w:cs="宋体"/>
          <w:b/>
          <w:color w:val="000000"/>
          <w:sz w:val="48"/>
        </w:rPr>
        <w:t xml:space="preserve">  </w:t>
      </w:r>
      <w:r>
        <w:rPr>
          <w:rFonts w:ascii="宋体" w:eastAsia="宋体" w:hAnsi="宋体" w:cs="宋体"/>
          <w:color w:val="000000"/>
          <w:sz w:val="48"/>
        </w:rPr>
        <w:t>Ⅲ.</w:t>
      </w:r>
      <w:r>
        <w:rPr>
          <w:rFonts w:ascii="宋体" w:eastAsia="宋体" w:hAnsi="宋体" w:cs="宋体"/>
          <w:b/>
          <w:color w:val="000000"/>
          <w:sz w:val="48"/>
        </w:rPr>
        <w:t xml:space="preserve"> </w:t>
      </w:r>
      <w:r>
        <w:rPr>
          <w:rFonts w:ascii="宋体" w:eastAsia="宋体" w:hAnsi="宋体" w:cs="宋体"/>
          <w:color w:val="000000"/>
          <w:sz w:val="48"/>
        </w:rPr>
        <w:t>①</w:t>
      </w:r>
      <w:r>
        <w:rPr>
          <w:rFonts w:ascii="宋体" w:eastAsia="宋体" w:hAnsi="宋体" w:cs="宋体"/>
          <w:color w:val="000000"/>
          <w:sz w:val="48"/>
        </w:rPr>
        <w:t>言语行为一研究</w:t>
      </w:r>
      <w:r>
        <w:rPr>
          <w:rFonts w:ascii="宋体" w:eastAsia="宋体" w:hAnsi="宋体" w:cs="宋体"/>
          <w:b/>
          <w:color w:val="000000"/>
          <w:sz w:val="48"/>
        </w:rPr>
        <w:t xml:space="preserve"> </w:t>
      </w:r>
      <w:r>
        <w:rPr>
          <w:rFonts w:ascii="宋体" w:eastAsia="宋体" w:hAnsi="宋体" w:cs="宋体"/>
          <w:color w:val="000000"/>
          <w:sz w:val="48"/>
        </w:rPr>
        <w:t>Ⅳ.①H0</w:t>
      </w:r>
    </w:p>
    <w:p w:rsidR="002D22CA" w:rsidRDefault="00E72615">
      <w:pPr>
        <w:wordWrap w:val="0"/>
        <w:spacing w:before="580" w:line="800" w:lineRule="atLeast"/>
        <w:jc w:val="center"/>
        <w:textAlignment w:val="baseline"/>
        <w:rPr>
          <w:sz w:val="48"/>
        </w:rPr>
      </w:pPr>
      <w:r>
        <w:rPr>
          <w:rFonts w:ascii="宋体" w:eastAsia="宋体" w:hAnsi="宋体" w:cs="宋体"/>
          <w:color w:val="000000"/>
          <w:sz w:val="48"/>
        </w:rPr>
        <w:t>中国版本图书馆</w:t>
      </w:r>
      <w:r>
        <w:rPr>
          <w:rFonts w:ascii="宋体" w:eastAsia="宋体" w:hAnsi="宋体" w:cs="宋体"/>
          <w:color w:val="000000"/>
          <w:sz w:val="48"/>
        </w:rPr>
        <w:t>CIP</w:t>
      </w:r>
      <w:r>
        <w:rPr>
          <w:rFonts w:ascii="宋体" w:eastAsia="宋体" w:hAnsi="宋体" w:cs="宋体"/>
          <w:color w:val="000000"/>
          <w:sz w:val="48"/>
        </w:rPr>
        <w:t>数据核字</w:t>
      </w:r>
      <w:r>
        <w:rPr>
          <w:rFonts w:ascii="宋体" w:eastAsia="宋体" w:hAnsi="宋体" w:cs="宋体"/>
          <w:color w:val="000000"/>
          <w:sz w:val="48"/>
        </w:rPr>
        <w:t>(2012)</w:t>
      </w:r>
      <w:r>
        <w:rPr>
          <w:rFonts w:ascii="宋体" w:eastAsia="宋体" w:hAnsi="宋体" w:cs="宋体"/>
          <w:color w:val="000000"/>
          <w:sz w:val="48"/>
        </w:rPr>
        <w:t>第</w:t>
      </w:r>
      <w:r>
        <w:rPr>
          <w:rFonts w:ascii="宋体" w:eastAsia="宋体" w:hAnsi="宋体" w:cs="宋体"/>
          <w:color w:val="000000"/>
          <w:sz w:val="48"/>
        </w:rPr>
        <w:t>315967</w:t>
      </w:r>
      <w:r>
        <w:rPr>
          <w:rFonts w:ascii="宋体" w:eastAsia="宋体" w:hAnsi="宋体" w:cs="宋体"/>
          <w:color w:val="000000"/>
          <w:sz w:val="48"/>
        </w:rPr>
        <w:t>号</w:t>
      </w:r>
    </w:p>
    <w:p w:rsidR="002D22CA" w:rsidRDefault="002D22CA">
      <w:pPr>
        <w:wordWrap w:val="0"/>
        <w:spacing w:line="840" w:lineRule="exact"/>
        <w:jc w:val="center"/>
        <w:textAlignment w:val="baseline"/>
        <w:rPr>
          <w:sz w:val="62"/>
        </w:rPr>
      </w:pPr>
    </w:p>
    <w:p w:rsidR="002D22CA" w:rsidRDefault="002D22CA">
      <w:pPr>
        <w:wordWrap w:val="0"/>
        <w:spacing w:line="840" w:lineRule="exact"/>
        <w:jc w:val="center"/>
        <w:textAlignment w:val="baseline"/>
        <w:rPr>
          <w:sz w:val="62"/>
        </w:rPr>
      </w:pPr>
    </w:p>
    <w:p w:rsidR="002D22CA" w:rsidRDefault="00E72615">
      <w:pPr>
        <w:wordWrap w:val="0"/>
        <w:spacing w:line="840" w:lineRule="atLeast"/>
        <w:jc w:val="center"/>
        <w:textAlignment w:val="baseline"/>
        <w:rPr>
          <w:sz w:val="62"/>
        </w:rPr>
      </w:pPr>
      <w:r>
        <w:rPr>
          <w:rFonts w:ascii="楷体" w:eastAsia="楷体" w:hAnsi="楷体" w:cs="楷体"/>
          <w:color w:val="000000"/>
          <w:sz w:val="62"/>
        </w:rPr>
        <w:t>所有权利保留。</w:t>
      </w:r>
    </w:p>
    <w:p w:rsidR="002D22CA" w:rsidRDefault="00E72615">
      <w:pPr>
        <w:wordWrap w:val="0"/>
        <w:spacing w:line="840" w:lineRule="atLeast"/>
        <w:ind w:left="3540"/>
        <w:textAlignment w:val="baseline"/>
        <w:rPr>
          <w:sz w:val="62"/>
        </w:rPr>
      </w:pPr>
      <w:r>
        <w:rPr>
          <w:rFonts w:ascii="楷体" w:eastAsia="楷体" w:hAnsi="楷体" w:cs="楷体"/>
          <w:color w:val="000000"/>
          <w:sz w:val="62"/>
        </w:rPr>
        <w:t>未经许可，不得以任何方式使用。</w:t>
      </w:r>
    </w:p>
    <w:p w:rsidR="002D22CA" w:rsidRDefault="002D22CA">
      <w:pPr>
        <w:wordWrap w:val="0"/>
        <w:spacing w:line="600" w:lineRule="exact"/>
        <w:textAlignment w:val="baseline"/>
        <w:rPr>
          <w:sz w:val="44"/>
        </w:rPr>
      </w:pPr>
    </w:p>
    <w:p w:rsidR="002D22CA" w:rsidRDefault="002D22CA">
      <w:pPr>
        <w:wordWrap w:val="0"/>
        <w:spacing w:line="600" w:lineRule="exact"/>
        <w:textAlignment w:val="baseline"/>
        <w:rPr>
          <w:sz w:val="44"/>
        </w:rPr>
      </w:pPr>
    </w:p>
    <w:p w:rsidR="002D22CA" w:rsidRDefault="002D22CA">
      <w:pPr>
        <w:wordWrap w:val="0"/>
        <w:spacing w:line="600" w:lineRule="exact"/>
        <w:textAlignment w:val="baseline"/>
        <w:rPr>
          <w:sz w:val="44"/>
        </w:rPr>
      </w:pPr>
    </w:p>
    <w:p w:rsidR="002D22CA" w:rsidRDefault="00E72615">
      <w:pPr>
        <w:wordWrap w:val="0"/>
        <w:spacing w:line="600" w:lineRule="atLeast"/>
        <w:jc w:val="center"/>
        <w:textAlignment w:val="baseline"/>
        <w:rPr>
          <w:sz w:val="44"/>
        </w:rPr>
      </w:pPr>
      <w:r>
        <w:rPr>
          <w:rFonts w:ascii="楷体" w:eastAsia="楷体" w:hAnsi="楷体" w:cs="楷体"/>
          <w:color w:val="000000"/>
          <w:sz w:val="44"/>
        </w:rPr>
        <w:t>汉译世界学术名著丛书</w:t>
      </w:r>
    </w:p>
    <w:p w:rsidR="002D22CA" w:rsidRDefault="00E72615">
      <w:pPr>
        <w:wordWrap w:val="0"/>
        <w:spacing w:line="620" w:lineRule="atLeast"/>
        <w:jc w:val="center"/>
        <w:textAlignment w:val="baseline"/>
        <w:rPr>
          <w:sz w:val="43"/>
        </w:rPr>
      </w:pPr>
      <w:r>
        <w:rPr>
          <w:rFonts w:ascii="宋体" w:eastAsia="宋体" w:hAnsi="宋体" w:cs="宋体"/>
          <w:color w:val="000000"/>
          <w:sz w:val="43"/>
        </w:rPr>
        <w:t>如何以言行事</w:t>
      </w:r>
    </w:p>
    <w:p w:rsidR="002D22CA" w:rsidRDefault="00E72615">
      <w:pPr>
        <w:wordWrap w:val="0"/>
        <w:spacing w:line="580" w:lineRule="atLeast"/>
        <w:jc w:val="center"/>
        <w:textAlignment w:val="baseline"/>
        <w:rPr>
          <w:sz w:val="43"/>
        </w:rPr>
      </w:pPr>
      <w:r>
        <w:rPr>
          <w:rFonts w:ascii="宋体" w:eastAsia="宋体" w:hAnsi="宋体" w:cs="宋体"/>
          <w:color w:val="000000"/>
          <w:sz w:val="43"/>
        </w:rPr>
        <w:t>——1955</w:t>
      </w:r>
      <w:r>
        <w:rPr>
          <w:rFonts w:ascii="宋体" w:eastAsia="宋体" w:hAnsi="宋体" w:cs="宋体"/>
          <w:color w:val="000000"/>
          <w:sz w:val="43"/>
        </w:rPr>
        <w:t>年哈佛大学威廉</w:t>
      </w:r>
      <w:r>
        <w:rPr>
          <w:rFonts w:ascii="宋体" w:eastAsia="宋体" w:hAnsi="宋体" w:cs="宋体"/>
          <w:color w:val="000000"/>
          <w:sz w:val="43"/>
        </w:rPr>
        <w:t>·</w:t>
      </w:r>
      <w:r>
        <w:rPr>
          <w:rFonts w:ascii="宋体" w:eastAsia="宋体" w:hAnsi="宋体" w:cs="宋体"/>
          <w:color w:val="000000"/>
          <w:sz w:val="43"/>
        </w:rPr>
        <w:t>詹姆斯讲座</w:t>
      </w:r>
    </w:p>
    <w:p w:rsidR="002D22CA" w:rsidRDefault="00E72615">
      <w:pPr>
        <w:wordWrap w:val="0"/>
        <w:spacing w:line="580" w:lineRule="atLeast"/>
        <w:jc w:val="center"/>
        <w:textAlignment w:val="baseline"/>
        <w:rPr>
          <w:sz w:val="43"/>
        </w:rPr>
      </w:pPr>
      <w:r>
        <w:rPr>
          <w:rFonts w:ascii="宋体" w:eastAsia="宋体" w:hAnsi="宋体" w:cs="宋体"/>
          <w:color w:val="000000"/>
          <w:sz w:val="43"/>
        </w:rPr>
        <w:t>〔英〕</w:t>
      </w:r>
      <w:r>
        <w:rPr>
          <w:rFonts w:ascii="宋体" w:eastAsia="宋体" w:hAnsi="宋体" w:cs="宋体"/>
          <w:color w:val="000000"/>
          <w:sz w:val="43"/>
        </w:rPr>
        <w:t>J.</w:t>
      </w:r>
      <w:r>
        <w:rPr>
          <w:rFonts w:ascii="宋体" w:eastAsia="宋体" w:hAnsi="宋体" w:cs="宋体"/>
          <w:b/>
          <w:color w:val="000000"/>
          <w:sz w:val="43"/>
        </w:rPr>
        <w:t xml:space="preserve"> </w:t>
      </w:r>
      <w:r>
        <w:rPr>
          <w:rFonts w:ascii="宋体" w:eastAsia="宋体" w:hAnsi="宋体" w:cs="宋体"/>
          <w:color w:val="000000"/>
          <w:sz w:val="43"/>
        </w:rPr>
        <w:t>L.</w:t>
      </w:r>
      <w:r>
        <w:rPr>
          <w:rFonts w:ascii="宋体" w:eastAsia="宋体" w:hAnsi="宋体" w:cs="宋体"/>
          <w:color w:val="000000"/>
          <w:sz w:val="43"/>
        </w:rPr>
        <w:t>奥斯汀</w:t>
      </w:r>
      <w:r>
        <w:rPr>
          <w:rFonts w:ascii="宋体" w:eastAsia="宋体" w:hAnsi="宋体" w:cs="宋体"/>
          <w:b/>
          <w:color w:val="000000"/>
          <w:sz w:val="43"/>
        </w:rPr>
        <w:t xml:space="preserve"> </w:t>
      </w:r>
      <w:r>
        <w:rPr>
          <w:rFonts w:ascii="宋体" w:eastAsia="宋体" w:hAnsi="宋体" w:cs="宋体"/>
          <w:color w:val="000000"/>
          <w:sz w:val="43"/>
        </w:rPr>
        <w:t>著</w:t>
      </w:r>
    </w:p>
    <w:p w:rsidR="002D22CA" w:rsidRDefault="00E72615">
      <w:pPr>
        <w:wordWrap w:val="0"/>
        <w:spacing w:line="580" w:lineRule="atLeast"/>
        <w:ind w:left="3900"/>
        <w:textAlignment w:val="baseline"/>
        <w:rPr>
          <w:sz w:val="43"/>
        </w:rPr>
      </w:pPr>
      <w:r>
        <w:rPr>
          <w:rFonts w:ascii="宋体" w:eastAsia="宋体" w:hAnsi="宋体" w:cs="宋体"/>
          <w:color w:val="000000"/>
          <w:sz w:val="43"/>
        </w:rPr>
        <w:t>〔英〕</w:t>
      </w:r>
      <w:r>
        <w:rPr>
          <w:rFonts w:ascii="宋体" w:eastAsia="宋体" w:hAnsi="宋体" w:cs="宋体"/>
          <w:color w:val="000000"/>
          <w:sz w:val="43"/>
        </w:rPr>
        <w:t>J.</w:t>
      </w:r>
      <w:r>
        <w:rPr>
          <w:rFonts w:ascii="宋体" w:eastAsia="宋体" w:hAnsi="宋体" w:cs="宋体"/>
          <w:b/>
          <w:color w:val="000000"/>
          <w:sz w:val="43"/>
        </w:rPr>
        <w:t xml:space="preserve"> </w:t>
      </w:r>
      <w:r>
        <w:rPr>
          <w:rFonts w:ascii="宋体" w:eastAsia="宋体" w:hAnsi="宋体" w:cs="宋体"/>
          <w:color w:val="000000"/>
          <w:sz w:val="43"/>
        </w:rPr>
        <w:t>O.</w:t>
      </w:r>
      <w:r>
        <w:rPr>
          <w:rFonts w:ascii="宋体" w:eastAsia="宋体" w:hAnsi="宋体" w:cs="宋体"/>
          <w:color w:val="000000"/>
          <w:sz w:val="43"/>
        </w:rPr>
        <w:t>厄姆森</w:t>
      </w:r>
      <w:r>
        <w:rPr>
          <w:rFonts w:ascii="宋体" w:eastAsia="宋体" w:hAnsi="宋体" w:cs="宋体"/>
          <w:b/>
          <w:color w:val="000000"/>
          <w:sz w:val="43"/>
        </w:rPr>
        <w:t xml:space="preserve"> </w:t>
      </w:r>
      <w:r>
        <w:rPr>
          <w:rFonts w:ascii="宋体" w:eastAsia="宋体" w:hAnsi="宋体" w:cs="宋体"/>
          <w:color w:val="000000"/>
          <w:sz w:val="43"/>
        </w:rPr>
        <w:t>〔意〕玛丽娜</w:t>
      </w:r>
      <w:r>
        <w:rPr>
          <w:rFonts w:ascii="宋体" w:eastAsia="宋体" w:hAnsi="宋体" w:cs="宋体"/>
          <w:color w:val="000000"/>
          <w:sz w:val="43"/>
        </w:rPr>
        <w:t>·</w:t>
      </w:r>
      <w:r>
        <w:rPr>
          <w:rFonts w:ascii="宋体" w:eastAsia="宋体" w:hAnsi="宋体" w:cs="宋体"/>
          <w:color w:val="000000"/>
          <w:sz w:val="43"/>
        </w:rPr>
        <w:t>斯比萨</w:t>
      </w:r>
      <w:r>
        <w:rPr>
          <w:rFonts w:ascii="宋体" w:eastAsia="宋体" w:hAnsi="宋体" w:cs="宋体"/>
          <w:b/>
          <w:color w:val="000000"/>
          <w:sz w:val="43"/>
        </w:rPr>
        <w:t xml:space="preserve"> </w:t>
      </w:r>
      <w:r>
        <w:rPr>
          <w:rFonts w:ascii="宋体" w:eastAsia="宋体" w:hAnsi="宋体" w:cs="宋体"/>
          <w:color w:val="000000"/>
          <w:sz w:val="43"/>
        </w:rPr>
        <w:t>编</w:t>
      </w:r>
    </w:p>
    <w:p w:rsidR="002D22CA" w:rsidRDefault="00E72615">
      <w:pPr>
        <w:wordWrap w:val="0"/>
        <w:spacing w:line="580" w:lineRule="atLeast"/>
        <w:jc w:val="center"/>
        <w:textAlignment w:val="baseline"/>
        <w:rPr>
          <w:sz w:val="43"/>
        </w:rPr>
      </w:pPr>
      <w:r>
        <w:rPr>
          <w:rFonts w:ascii="宋体" w:eastAsia="宋体" w:hAnsi="宋体" w:cs="宋体"/>
          <w:color w:val="000000"/>
          <w:sz w:val="43"/>
        </w:rPr>
        <w:t>杨玉成</w:t>
      </w:r>
      <w:r>
        <w:rPr>
          <w:rFonts w:ascii="宋体" w:eastAsia="宋体" w:hAnsi="宋体" w:cs="宋体"/>
          <w:b/>
          <w:color w:val="000000"/>
          <w:sz w:val="43"/>
        </w:rPr>
        <w:t xml:space="preserve"> </w:t>
      </w:r>
      <w:r>
        <w:rPr>
          <w:rFonts w:ascii="宋体" w:eastAsia="宋体" w:hAnsi="宋体" w:cs="宋体"/>
          <w:color w:val="000000"/>
          <w:sz w:val="43"/>
        </w:rPr>
        <w:t>赵京超</w:t>
      </w:r>
      <w:r>
        <w:rPr>
          <w:rFonts w:ascii="宋体" w:eastAsia="宋体" w:hAnsi="宋体" w:cs="宋体"/>
          <w:b/>
          <w:color w:val="000000"/>
          <w:sz w:val="43"/>
        </w:rPr>
        <w:t xml:space="preserve"> </w:t>
      </w:r>
      <w:r>
        <w:rPr>
          <w:rFonts w:ascii="宋体" w:eastAsia="宋体" w:hAnsi="宋体" w:cs="宋体"/>
          <w:color w:val="000000"/>
          <w:sz w:val="43"/>
        </w:rPr>
        <w:t>译</w:t>
      </w:r>
    </w:p>
    <w:p w:rsidR="002D22CA" w:rsidRDefault="002D22CA">
      <w:pPr>
        <w:wordWrap w:val="0"/>
        <w:spacing w:line="620" w:lineRule="exact"/>
        <w:jc w:val="center"/>
        <w:textAlignment w:val="baseline"/>
        <w:rPr>
          <w:sz w:val="43"/>
        </w:rPr>
      </w:pPr>
    </w:p>
    <w:p w:rsidR="002D22CA" w:rsidRDefault="00E72615">
      <w:pPr>
        <w:wordWrap w:val="0"/>
        <w:spacing w:line="620" w:lineRule="atLeast"/>
        <w:jc w:val="center"/>
        <w:textAlignment w:val="baseline"/>
        <w:rPr>
          <w:sz w:val="43"/>
        </w:rPr>
      </w:pPr>
      <w:r>
        <w:rPr>
          <w:rFonts w:ascii="宋体" w:eastAsia="宋体" w:hAnsi="宋体" w:cs="宋体"/>
          <w:color w:val="000000"/>
          <w:sz w:val="43"/>
        </w:rPr>
        <w:t>商</w:t>
      </w:r>
      <w:r>
        <w:rPr>
          <w:rFonts w:ascii="宋体" w:eastAsia="宋体" w:hAnsi="宋体" w:cs="宋体"/>
          <w:b/>
          <w:color w:val="000000"/>
          <w:sz w:val="43"/>
        </w:rPr>
        <w:t xml:space="preserve"> </w:t>
      </w:r>
      <w:r>
        <w:rPr>
          <w:rFonts w:ascii="宋体" w:eastAsia="宋体" w:hAnsi="宋体" w:cs="宋体"/>
          <w:color w:val="000000"/>
          <w:sz w:val="43"/>
        </w:rPr>
        <w:t>务</w:t>
      </w:r>
      <w:r>
        <w:rPr>
          <w:rFonts w:ascii="宋体" w:eastAsia="宋体" w:hAnsi="宋体" w:cs="宋体"/>
          <w:b/>
          <w:color w:val="000000"/>
          <w:sz w:val="43"/>
        </w:rPr>
        <w:t xml:space="preserve"> </w:t>
      </w:r>
      <w:r>
        <w:rPr>
          <w:rFonts w:ascii="宋体" w:eastAsia="宋体" w:hAnsi="宋体" w:cs="宋体"/>
          <w:color w:val="000000"/>
          <w:sz w:val="43"/>
        </w:rPr>
        <w:t>印</w:t>
      </w:r>
      <w:r>
        <w:rPr>
          <w:rFonts w:ascii="宋体" w:eastAsia="宋体" w:hAnsi="宋体" w:cs="宋体"/>
          <w:b/>
          <w:color w:val="000000"/>
          <w:sz w:val="43"/>
        </w:rPr>
        <w:t xml:space="preserve"> </w:t>
      </w:r>
      <w:r>
        <w:rPr>
          <w:rFonts w:ascii="宋体" w:eastAsia="宋体" w:hAnsi="宋体" w:cs="宋体"/>
          <w:color w:val="000000"/>
          <w:sz w:val="43"/>
        </w:rPr>
        <w:t>书</w:t>
      </w:r>
      <w:r>
        <w:rPr>
          <w:rFonts w:ascii="宋体" w:eastAsia="宋体" w:hAnsi="宋体" w:cs="宋体"/>
          <w:b/>
          <w:color w:val="000000"/>
          <w:sz w:val="43"/>
        </w:rPr>
        <w:t xml:space="preserve"> </w:t>
      </w:r>
      <w:r>
        <w:rPr>
          <w:rFonts w:ascii="宋体" w:eastAsia="宋体" w:hAnsi="宋体" w:cs="宋体"/>
          <w:color w:val="000000"/>
          <w:sz w:val="43"/>
        </w:rPr>
        <w:t>馆</w:t>
      </w:r>
      <w:r>
        <w:rPr>
          <w:rFonts w:ascii="宋体" w:eastAsia="宋体" w:hAnsi="宋体" w:cs="宋体"/>
          <w:b/>
          <w:color w:val="000000"/>
          <w:sz w:val="43"/>
        </w:rPr>
        <w:t xml:space="preserve"> </w:t>
      </w:r>
      <w:r>
        <w:rPr>
          <w:rFonts w:ascii="宋体" w:eastAsia="宋体" w:hAnsi="宋体" w:cs="宋体"/>
          <w:color w:val="000000"/>
          <w:sz w:val="43"/>
        </w:rPr>
        <w:t>出</w:t>
      </w:r>
      <w:r>
        <w:rPr>
          <w:rFonts w:ascii="宋体" w:eastAsia="宋体" w:hAnsi="宋体" w:cs="宋体"/>
          <w:b/>
          <w:color w:val="000000"/>
          <w:sz w:val="43"/>
        </w:rPr>
        <w:t xml:space="preserve"> </w:t>
      </w:r>
      <w:r>
        <w:rPr>
          <w:rFonts w:ascii="宋体" w:eastAsia="宋体" w:hAnsi="宋体" w:cs="宋体"/>
          <w:color w:val="000000"/>
          <w:sz w:val="43"/>
        </w:rPr>
        <w:t>版</w:t>
      </w:r>
    </w:p>
    <w:p w:rsidR="002D22CA" w:rsidRDefault="00E72615">
      <w:pPr>
        <w:wordWrap w:val="0"/>
        <w:spacing w:line="500" w:lineRule="atLeast"/>
        <w:jc w:val="center"/>
        <w:textAlignment w:val="baseline"/>
        <w:rPr>
          <w:sz w:val="37"/>
        </w:rPr>
      </w:pPr>
      <w:r>
        <w:rPr>
          <w:rFonts w:ascii="宋体" w:eastAsia="宋体" w:hAnsi="宋体" w:cs="宋体"/>
          <w:color w:val="000000"/>
          <w:sz w:val="37"/>
        </w:rPr>
        <w:t>(</w:t>
      </w:r>
      <w:r>
        <w:rPr>
          <w:rFonts w:ascii="宋体" w:eastAsia="宋体" w:hAnsi="宋体" w:cs="宋体"/>
          <w:color w:val="000000"/>
          <w:sz w:val="37"/>
        </w:rPr>
        <w:t>北京王府井大街</w:t>
      </w:r>
      <w:r>
        <w:rPr>
          <w:rFonts w:ascii="宋体" w:eastAsia="宋体" w:hAnsi="宋体" w:cs="宋体"/>
          <w:color w:val="000000"/>
          <w:sz w:val="37"/>
        </w:rPr>
        <w:t>36</w:t>
      </w:r>
      <w:r>
        <w:rPr>
          <w:rFonts w:ascii="宋体" w:eastAsia="宋体" w:hAnsi="宋体" w:cs="宋体"/>
          <w:color w:val="000000"/>
          <w:sz w:val="37"/>
        </w:rPr>
        <w:t>号</w:t>
      </w:r>
      <w:r>
        <w:rPr>
          <w:rFonts w:ascii="宋体" w:eastAsia="宋体" w:hAnsi="宋体" w:cs="宋体"/>
          <w:b/>
          <w:color w:val="000000"/>
          <w:sz w:val="37"/>
        </w:rPr>
        <w:t xml:space="preserve"> </w:t>
      </w:r>
      <w:r>
        <w:rPr>
          <w:rFonts w:ascii="宋体" w:eastAsia="宋体" w:hAnsi="宋体" w:cs="宋体"/>
          <w:color w:val="000000"/>
          <w:sz w:val="37"/>
        </w:rPr>
        <w:t>邮政编码</w:t>
      </w:r>
      <w:r>
        <w:rPr>
          <w:rFonts w:ascii="宋体" w:eastAsia="宋体" w:hAnsi="宋体" w:cs="宋体"/>
          <w:b/>
          <w:color w:val="000000"/>
          <w:sz w:val="37"/>
        </w:rPr>
        <w:t xml:space="preserve"> </w:t>
      </w:r>
      <w:r>
        <w:rPr>
          <w:rFonts w:ascii="宋体" w:eastAsia="宋体" w:hAnsi="宋体" w:cs="宋体"/>
          <w:color w:val="000000"/>
          <w:sz w:val="37"/>
        </w:rPr>
        <w:t>100710)</w:t>
      </w:r>
    </w:p>
    <w:p w:rsidR="002D22CA" w:rsidRDefault="00E72615">
      <w:pPr>
        <w:wordWrap w:val="0"/>
        <w:spacing w:line="620" w:lineRule="atLeast"/>
        <w:jc w:val="center"/>
        <w:textAlignment w:val="baseline"/>
        <w:rPr>
          <w:sz w:val="43"/>
        </w:rPr>
      </w:pPr>
      <w:r>
        <w:rPr>
          <w:rFonts w:ascii="宋体" w:eastAsia="宋体" w:hAnsi="宋体" w:cs="宋体"/>
          <w:color w:val="000000"/>
          <w:sz w:val="43"/>
        </w:rPr>
        <w:t>商</w:t>
      </w:r>
      <w:r>
        <w:rPr>
          <w:rFonts w:ascii="宋体" w:eastAsia="宋体" w:hAnsi="宋体" w:cs="宋体"/>
          <w:b/>
          <w:color w:val="000000"/>
          <w:sz w:val="43"/>
        </w:rPr>
        <w:t xml:space="preserve"> </w:t>
      </w:r>
      <w:r>
        <w:rPr>
          <w:rFonts w:ascii="宋体" w:eastAsia="宋体" w:hAnsi="宋体" w:cs="宋体"/>
          <w:color w:val="000000"/>
          <w:sz w:val="43"/>
        </w:rPr>
        <w:t>务</w:t>
      </w:r>
      <w:r>
        <w:rPr>
          <w:rFonts w:ascii="宋体" w:eastAsia="宋体" w:hAnsi="宋体" w:cs="宋体"/>
          <w:b/>
          <w:color w:val="000000"/>
          <w:sz w:val="43"/>
        </w:rPr>
        <w:t xml:space="preserve"> </w:t>
      </w:r>
      <w:r>
        <w:rPr>
          <w:rFonts w:ascii="宋体" w:eastAsia="宋体" w:hAnsi="宋体" w:cs="宋体"/>
          <w:color w:val="000000"/>
          <w:sz w:val="43"/>
        </w:rPr>
        <w:t>印</w:t>
      </w:r>
      <w:r>
        <w:rPr>
          <w:rFonts w:ascii="宋体" w:eastAsia="宋体" w:hAnsi="宋体" w:cs="宋体"/>
          <w:b/>
          <w:color w:val="000000"/>
          <w:sz w:val="43"/>
        </w:rPr>
        <w:t xml:space="preserve"> </w:t>
      </w:r>
      <w:r>
        <w:rPr>
          <w:rFonts w:ascii="宋体" w:eastAsia="宋体" w:hAnsi="宋体" w:cs="宋体"/>
          <w:color w:val="000000"/>
          <w:sz w:val="43"/>
        </w:rPr>
        <w:t>书</w:t>
      </w:r>
      <w:r>
        <w:rPr>
          <w:rFonts w:ascii="宋体" w:eastAsia="宋体" w:hAnsi="宋体" w:cs="宋体"/>
          <w:b/>
          <w:color w:val="000000"/>
          <w:sz w:val="43"/>
        </w:rPr>
        <w:t xml:space="preserve"> </w:t>
      </w:r>
      <w:r>
        <w:rPr>
          <w:rFonts w:ascii="宋体" w:eastAsia="宋体" w:hAnsi="宋体" w:cs="宋体"/>
          <w:color w:val="000000"/>
          <w:sz w:val="43"/>
        </w:rPr>
        <w:t>馆</w:t>
      </w:r>
      <w:r>
        <w:rPr>
          <w:rFonts w:ascii="宋体" w:eastAsia="宋体" w:hAnsi="宋体" w:cs="宋体"/>
          <w:b/>
          <w:color w:val="000000"/>
          <w:sz w:val="43"/>
        </w:rPr>
        <w:t xml:space="preserve"> </w:t>
      </w:r>
      <w:r>
        <w:rPr>
          <w:rFonts w:ascii="宋体" w:eastAsia="宋体" w:hAnsi="宋体" w:cs="宋体"/>
          <w:color w:val="000000"/>
          <w:sz w:val="43"/>
        </w:rPr>
        <w:t>发</w:t>
      </w:r>
      <w:r>
        <w:rPr>
          <w:rFonts w:ascii="宋体" w:eastAsia="宋体" w:hAnsi="宋体" w:cs="宋体"/>
          <w:b/>
          <w:color w:val="000000"/>
          <w:sz w:val="43"/>
        </w:rPr>
        <w:t xml:space="preserve"> </w:t>
      </w:r>
      <w:r>
        <w:rPr>
          <w:rFonts w:ascii="宋体" w:eastAsia="宋体" w:hAnsi="宋体" w:cs="宋体"/>
          <w:color w:val="000000"/>
          <w:sz w:val="43"/>
        </w:rPr>
        <w:t>行</w:t>
      </w:r>
    </w:p>
    <w:p w:rsidR="002D22CA" w:rsidRDefault="00E72615">
      <w:pPr>
        <w:wordWrap w:val="0"/>
        <w:spacing w:line="620" w:lineRule="atLeast"/>
        <w:jc w:val="center"/>
        <w:textAlignment w:val="baseline"/>
        <w:rPr>
          <w:sz w:val="43"/>
        </w:rPr>
      </w:pPr>
      <w:r>
        <w:rPr>
          <w:rFonts w:ascii="宋体" w:eastAsia="宋体" w:hAnsi="宋体" w:cs="宋体"/>
          <w:color w:val="000000"/>
          <w:sz w:val="43"/>
        </w:rPr>
        <w:t>北京瑞古冠中印刷厂印刷</w:t>
      </w:r>
    </w:p>
    <w:p w:rsidR="002D22CA" w:rsidRDefault="00E72615">
      <w:pPr>
        <w:wordWrap w:val="0"/>
        <w:spacing w:line="820" w:lineRule="atLeast"/>
        <w:jc w:val="center"/>
        <w:textAlignment w:val="baseline"/>
        <w:rPr>
          <w:sz w:val="60"/>
        </w:rPr>
      </w:pPr>
      <w:r>
        <w:rPr>
          <w:rFonts w:ascii="宋体" w:eastAsia="宋体" w:hAnsi="宋体" w:cs="宋体"/>
          <w:color w:val="000000"/>
          <w:sz w:val="60"/>
        </w:rPr>
        <w:t>ISBN</w:t>
      </w:r>
      <w:r>
        <w:rPr>
          <w:rFonts w:ascii="宋体" w:eastAsia="宋体" w:hAnsi="宋体" w:cs="宋体"/>
          <w:b/>
          <w:color w:val="000000"/>
          <w:sz w:val="60"/>
        </w:rPr>
        <w:t xml:space="preserve"> </w:t>
      </w:r>
      <w:r>
        <w:rPr>
          <w:rFonts w:ascii="宋体" w:eastAsia="宋体" w:hAnsi="宋体" w:cs="宋体"/>
          <w:color w:val="000000"/>
          <w:sz w:val="60"/>
        </w:rPr>
        <w:t>978-7-100-09739-0</w:t>
      </w:r>
    </w:p>
    <w:p w:rsidR="002D22CA" w:rsidRDefault="002D22CA">
      <w:pPr>
        <w:wordWrap w:val="0"/>
        <w:spacing w:line="500" w:lineRule="exact"/>
        <w:jc w:val="center"/>
        <w:textAlignment w:val="baseline"/>
        <w:rPr>
          <w:sz w:val="37"/>
        </w:rPr>
      </w:pPr>
    </w:p>
    <w:p w:rsidR="002D22CA" w:rsidRDefault="00E72615">
      <w:pPr>
        <w:tabs>
          <w:tab w:val="left" w:pos="9040"/>
        </w:tabs>
        <w:wordWrap w:val="0"/>
        <w:spacing w:line="500" w:lineRule="atLeast"/>
        <w:ind w:left="4180"/>
        <w:textAlignment w:val="baseline"/>
        <w:rPr>
          <w:sz w:val="37"/>
        </w:rPr>
      </w:pPr>
      <w:r>
        <w:rPr>
          <w:rFonts w:ascii="宋体" w:eastAsia="宋体" w:hAnsi="宋体" w:cs="宋体"/>
          <w:color w:val="000000"/>
          <w:sz w:val="37"/>
        </w:rPr>
        <w:t>2013</w:t>
      </w:r>
      <w:r>
        <w:rPr>
          <w:rFonts w:ascii="宋体" w:eastAsia="宋体" w:hAnsi="宋体" w:cs="宋体"/>
          <w:color w:val="000000"/>
          <w:sz w:val="37"/>
        </w:rPr>
        <w:t>年</w:t>
      </w:r>
      <w:r>
        <w:rPr>
          <w:rFonts w:ascii="宋体" w:eastAsia="宋体" w:hAnsi="宋体" w:cs="宋体"/>
          <w:color w:val="000000"/>
          <w:sz w:val="37"/>
        </w:rPr>
        <w:t>3</w:t>
      </w:r>
      <w:r>
        <w:rPr>
          <w:rFonts w:ascii="宋体" w:eastAsia="宋体" w:hAnsi="宋体" w:cs="宋体"/>
          <w:color w:val="000000"/>
          <w:sz w:val="37"/>
        </w:rPr>
        <w:t>月第</w:t>
      </w:r>
      <w:r>
        <w:rPr>
          <w:rFonts w:ascii="宋体" w:eastAsia="宋体" w:hAnsi="宋体" w:cs="宋体"/>
          <w:color w:val="000000"/>
          <w:sz w:val="37"/>
        </w:rPr>
        <w:t>1</w:t>
      </w:r>
      <w:r>
        <w:rPr>
          <w:rFonts w:ascii="宋体" w:eastAsia="宋体" w:hAnsi="宋体" w:cs="宋体"/>
          <w:color w:val="000000"/>
          <w:sz w:val="37"/>
        </w:rPr>
        <w:t>版</w:t>
      </w:r>
      <w:r>
        <w:tab/>
      </w:r>
      <w:r>
        <w:rPr>
          <w:rFonts w:ascii="宋体" w:eastAsia="宋体" w:hAnsi="宋体" w:cs="宋体"/>
          <w:color w:val="000000"/>
          <w:sz w:val="37"/>
        </w:rPr>
        <w:t>开本</w:t>
      </w:r>
      <w:r>
        <w:rPr>
          <w:rFonts w:ascii="宋体" w:eastAsia="宋体" w:hAnsi="宋体" w:cs="宋体"/>
          <w:color w:val="000000"/>
          <w:sz w:val="37"/>
        </w:rPr>
        <w:t>850×1168</w:t>
      </w:r>
      <w:r>
        <w:rPr>
          <w:rFonts w:ascii="宋体" w:eastAsia="宋体" w:hAnsi="宋体" w:cs="宋体"/>
          <w:b/>
          <w:color w:val="000000"/>
          <w:sz w:val="37"/>
        </w:rPr>
        <w:t xml:space="preserve"> </w:t>
      </w:r>
      <w:r>
        <w:rPr>
          <w:rFonts w:ascii="宋体" w:eastAsia="宋体" w:hAnsi="宋体" w:cs="宋体"/>
          <w:color w:val="000000"/>
          <w:sz w:val="37"/>
        </w:rPr>
        <w:t>1/32</w:t>
      </w:r>
    </w:p>
    <w:p w:rsidR="002D22CA" w:rsidRDefault="00E72615">
      <w:pPr>
        <w:tabs>
          <w:tab w:val="left" w:pos="9060"/>
        </w:tabs>
        <w:wordWrap w:val="0"/>
        <w:spacing w:line="500" w:lineRule="atLeast"/>
        <w:ind w:left="4180"/>
        <w:textAlignment w:val="baseline"/>
        <w:rPr>
          <w:sz w:val="37"/>
        </w:rPr>
      </w:pPr>
      <w:r>
        <w:rPr>
          <w:rFonts w:ascii="宋体" w:eastAsia="宋体" w:hAnsi="宋体" w:cs="宋体"/>
          <w:color w:val="000000"/>
          <w:sz w:val="37"/>
        </w:rPr>
        <w:t>2013</w:t>
      </w:r>
      <w:r>
        <w:rPr>
          <w:rFonts w:ascii="宋体" w:eastAsia="宋体" w:hAnsi="宋体" w:cs="宋体"/>
          <w:b/>
          <w:color w:val="000000"/>
          <w:sz w:val="37"/>
        </w:rPr>
        <w:t xml:space="preserve"> </w:t>
      </w:r>
      <w:r>
        <w:rPr>
          <w:rFonts w:ascii="宋体" w:eastAsia="宋体" w:hAnsi="宋体" w:cs="宋体"/>
          <w:color w:val="000000"/>
          <w:sz w:val="37"/>
        </w:rPr>
        <w:t>年</w:t>
      </w:r>
      <w:r>
        <w:rPr>
          <w:rFonts w:ascii="宋体" w:eastAsia="宋体" w:hAnsi="宋体" w:cs="宋体"/>
          <w:color w:val="000000"/>
          <w:sz w:val="37"/>
        </w:rPr>
        <w:t>3</w:t>
      </w:r>
      <w:r>
        <w:rPr>
          <w:rFonts w:ascii="宋体" w:eastAsia="宋体" w:hAnsi="宋体" w:cs="宋体"/>
          <w:color w:val="000000"/>
          <w:sz w:val="37"/>
        </w:rPr>
        <w:t>月北京第</w:t>
      </w:r>
      <w:r>
        <w:rPr>
          <w:rFonts w:ascii="宋体" w:eastAsia="宋体" w:hAnsi="宋体" w:cs="宋体"/>
          <w:color w:val="000000"/>
          <w:sz w:val="37"/>
        </w:rPr>
        <w:t>1</w:t>
      </w:r>
      <w:r>
        <w:rPr>
          <w:rFonts w:ascii="宋体" w:eastAsia="宋体" w:hAnsi="宋体" w:cs="宋体"/>
          <w:color w:val="000000"/>
          <w:sz w:val="37"/>
        </w:rPr>
        <w:t>次印刷</w:t>
      </w:r>
      <w:r>
        <w:tab/>
      </w:r>
      <w:r>
        <w:rPr>
          <w:rFonts w:ascii="宋体" w:eastAsia="宋体" w:hAnsi="宋体" w:cs="宋体"/>
          <w:color w:val="000000"/>
          <w:sz w:val="37"/>
        </w:rPr>
        <w:t>印张</w:t>
      </w:r>
      <w:r>
        <w:rPr>
          <w:rFonts w:ascii="宋体" w:eastAsia="宋体" w:hAnsi="宋体" w:cs="宋体"/>
          <w:color w:val="000000"/>
          <w:sz w:val="37"/>
        </w:rPr>
        <w:t>6%</w:t>
      </w:r>
    </w:p>
    <w:p w:rsidR="002D22CA" w:rsidRDefault="00E72615">
      <w:pPr>
        <w:wordWrap w:val="0"/>
        <w:spacing w:line="580" w:lineRule="atLeast"/>
        <w:jc w:val="center"/>
        <w:textAlignment w:val="baseline"/>
        <w:rPr>
          <w:sz w:val="37"/>
        </w:rPr>
      </w:pPr>
      <w:r>
        <w:rPr>
          <w:rFonts w:ascii="宋体" w:eastAsia="宋体" w:hAnsi="宋体" w:cs="宋体"/>
          <w:color w:val="000000"/>
          <w:sz w:val="37"/>
        </w:rPr>
        <w:t>定价</w:t>
      </w:r>
      <w:r>
        <w:rPr>
          <w:rFonts w:ascii="宋体" w:eastAsia="宋体" w:hAnsi="宋体" w:cs="宋体"/>
          <w:color w:val="000000"/>
          <w:sz w:val="37"/>
        </w:rPr>
        <w:t>:</w:t>
      </w:r>
      <w:r>
        <w:rPr>
          <w:rFonts w:ascii="宋体" w:eastAsia="宋体" w:hAnsi="宋体" w:cs="宋体"/>
          <w:b/>
          <w:color w:val="000000"/>
          <w:sz w:val="37"/>
        </w:rPr>
        <w:t xml:space="preserve"> </w:t>
      </w:r>
      <w:r>
        <w:rPr>
          <w:rFonts w:ascii="宋体" w:eastAsia="宋体" w:hAnsi="宋体" w:cs="宋体"/>
          <w:color w:val="000000"/>
          <w:sz w:val="37"/>
        </w:rPr>
        <w:t>19.00</w:t>
      </w:r>
      <w:r>
        <w:rPr>
          <w:rFonts w:ascii="宋体" w:eastAsia="宋体" w:hAnsi="宋体" w:cs="宋体"/>
          <w:color w:val="000000"/>
          <w:sz w:val="37"/>
        </w:rPr>
        <w:t>元</w:t>
      </w:r>
    </w:p>
    <w:p w:rsidR="002D22CA" w:rsidRDefault="002D22CA"/>
    <w:p w:rsidR="002D22CA" w:rsidRDefault="002D22CA">
      <w:pPr>
        <w:sectPr w:rsidR="002D22CA">
          <w:headerReference w:type="default" r:id="rId13"/>
          <w:footerReference w:type="default" r:id="rId14"/>
          <w:pgSz w:w="20840" w:h="31680"/>
          <w:pgMar w:top="2700" w:right="3140" w:bottom="2700" w:left="3140" w:header="2400" w:footer="2400" w:gutter="0"/>
          <w:cols w:space="720"/>
        </w:sectPr>
      </w:pPr>
    </w:p>
    <w:p w:rsidR="002D22CA" w:rsidRDefault="00E72615">
      <w:pPr>
        <w:wordWrap w:val="0"/>
        <w:spacing w:before="2580" w:line="740" w:lineRule="atLeast"/>
        <w:jc w:val="center"/>
        <w:textAlignment w:val="baseline"/>
        <w:rPr>
          <w:sz w:val="54"/>
        </w:rPr>
      </w:pPr>
      <w:r>
        <w:rPr>
          <w:rFonts w:ascii="TimesNewRoman" w:eastAsia="TimesNewRoman" w:hAnsi="TimesNewRoman" w:cs="TimesNewRoman"/>
          <w:color w:val="000000"/>
          <w:sz w:val="54"/>
        </w:rPr>
        <w:lastRenderedPageBreak/>
        <w:t xml:space="preserve">John Langshaw </w:t>
      </w:r>
      <w:r>
        <w:rPr>
          <w:rFonts w:ascii="TimesNewRoman" w:eastAsia="TimesNewRoman" w:hAnsi="TimesNewRoman" w:cs="TimesNewRoman"/>
          <w:color w:val="000000"/>
          <w:sz w:val="54"/>
        </w:rPr>
        <w:t>Austin</w:t>
      </w:r>
    </w:p>
    <w:p w:rsidR="002D22CA" w:rsidRDefault="00E72615">
      <w:pPr>
        <w:wordWrap w:val="0"/>
        <w:spacing w:line="660" w:lineRule="atLeast"/>
        <w:jc w:val="center"/>
        <w:textAlignment w:val="baseline"/>
        <w:rPr>
          <w:sz w:val="48"/>
        </w:rPr>
      </w:pPr>
      <w:r>
        <w:rPr>
          <w:rFonts w:ascii="TimesNewRoman" w:eastAsia="TimesNewRoman" w:hAnsi="TimesNewRoman" w:cs="TimesNewRoman"/>
          <w:color w:val="000000"/>
          <w:sz w:val="48"/>
        </w:rPr>
        <w:t>HOW TO DO THINGS WITH WORDS</w:t>
      </w:r>
    </w:p>
    <w:p w:rsidR="002D22CA" w:rsidRDefault="00E72615">
      <w:pPr>
        <w:wordWrap w:val="0"/>
        <w:spacing w:line="660" w:lineRule="atLeast"/>
        <w:ind w:left="840"/>
        <w:textAlignment w:val="baseline"/>
        <w:rPr>
          <w:sz w:val="48"/>
        </w:rPr>
      </w:pPr>
      <w:r>
        <w:rPr>
          <w:rFonts w:ascii="TimesNewRoman" w:eastAsia="TimesNewRoman" w:hAnsi="TimesNewRoman" w:cs="TimesNewRoman"/>
          <w:color w:val="000000"/>
          <w:sz w:val="48"/>
        </w:rPr>
        <w:t>The William James Lectures delivered at Harvard University in 1955</w:t>
      </w:r>
    </w:p>
    <w:p w:rsidR="002D22CA" w:rsidRDefault="00E72615">
      <w:pPr>
        <w:wordWrap w:val="0"/>
        <w:spacing w:line="540" w:lineRule="atLeast"/>
        <w:ind w:left="3900"/>
        <w:textAlignment w:val="baseline"/>
        <w:rPr>
          <w:sz w:val="40"/>
        </w:rPr>
      </w:pPr>
      <w:r>
        <w:rPr>
          <w:rFonts w:ascii="宋体" w:eastAsia="宋体" w:hAnsi="宋体" w:cs="宋体"/>
          <w:color w:val="000000"/>
          <w:sz w:val="40"/>
        </w:rPr>
        <w:t>Edited by J. O. Urmson and Marina Sbisà</w:t>
      </w:r>
    </w:p>
    <w:p w:rsidR="002D22CA" w:rsidRDefault="00E72615">
      <w:pPr>
        <w:wordWrap w:val="0"/>
        <w:spacing w:line="540" w:lineRule="atLeast"/>
        <w:jc w:val="center"/>
        <w:textAlignment w:val="baseline"/>
        <w:rPr>
          <w:sz w:val="40"/>
        </w:rPr>
      </w:pPr>
      <w:r>
        <w:rPr>
          <w:rFonts w:ascii="宋体" w:eastAsia="宋体" w:hAnsi="宋体" w:cs="宋体"/>
          <w:color w:val="000000"/>
          <w:sz w:val="40"/>
        </w:rPr>
        <w:t>Oxford University Press,1975</w:t>
      </w:r>
    </w:p>
    <w:p w:rsidR="002D22CA" w:rsidRDefault="00E72615">
      <w:pPr>
        <w:wordWrap w:val="0"/>
        <w:spacing w:line="600" w:lineRule="atLeast"/>
        <w:ind w:left="3480"/>
        <w:textAlignment w:val="baseline"/>
        <w:rPr>
          <w:sz w:val="44"/>
        </w:rPr>
      </w:pPr>
      <w:r>
        <w:rPr>
          <w:rFonts w:ascii="宋体" w:eastAsia="宋体" w:hAnsi="宋体" w:cs="宋体"/>
          <w:color w:val="000000"/>
          <w:sz w:val="44"/>
        </w:rPr>
        <w:t>本书根据英国牛津大学出版社</w:t>
      </w:r>
      <w:r>
        <w:rPr>
          <w:rFonts w:ascii="宋体" w:eastAsia="宋体" w:hAnsi="宋体" w:cs="宋体"/>
          <w:color w:val="000000"/>
          <w:sz w:val="44"/>
        </w:rPr>
        <w:t>1975</w:t>
      </w:r>
      <w:r>
        <w:rPr>
          <w:rFonts w:ascii="宋体" w:eastAsia="宋体" w:hAnsi="宋体" w:cs="宋体"/>
          <w:color w:val="000000"/>
          <w:sz w:val="44"/>
        </w:rPr>
        <w:t>年版译出</w:t>
      </w:r>
    </w:p>
    <w:p w:rsidR="002D22CA" w:rsidRDefault="002D22CA"/>
    <w:p w:rsidR="002D22CA" w:rsidRDefault="002D22CA">
      <w:pPr>
        <w:sectPr w:rsidR="002D22CA">
          <w:headerReference w:type="default" r:id="rId15"/>
          <w:footerReference w:type="default" r:id="rId16"/>
          <w:pgSz w:w="20840" w:h="31680"/>
          <w:pgMar w:top="2700" w:right="3080" w:bottom="2700" w:left="3080" w:header="2400" w:footer="2400" w:gutter="0"/>
          <w:cols w:space="720"/>
        </w:sectPr>
      </w:pPr>
    </w:p>
    <w:p w:rsidR="002D22CA" w:rsidRDefault="00E72615">
      <w:pPr>
        <w:wordWrap w:val="0"/>
        <w:spacing w:before="1580" w:line="1320" w:lineRule="atLeast"/>
        <w:jc w:val="center"/>
        <w:textAlignment w:val="baseline"/>
        <w:rPr>
          <w:sz w:val="98"/>
        </w:rPr>
      </w:pPr>
      <w:r>
        <w:rPr>
          <w:rFonts w:ascii="宋体" w:eastAsia="宋体" w:hAnsi="宋体" w:cs="宋体"/>
          <w:b/>
          <w:color w:val="000000"/>
          <w:sz w:val="98"/>
        </w:rPr>
        <w:lastRenderedPageBreak/>
        <w:t>汉译世界学术名著丛书</w:t>
      </w:r>
    </w:p>
    <w:p w:rsidR="002D22CA" w:rsidRDefault="00E72615">
      <w:pPr>
        <w:wordWrap w:val="0"/>
        <w:spacing w:line="1560" w:lineRule="atLeast"/>
        <w:jc w:val="center"/>
        <w:textAlignment w:val="baseline"/>
        <w:rPr>
          <w:sz w:val="116"/>
        </w:rPr>
      </w:pPr>
      <w:r>
        <w:rPr>
          <w:rFonts w:ascii="宋体" w:eastAsia="宋体" w:hAnsi="宋体" w:cs="宋体"/>
          <w:b/>
          <w:color w:val="000000"/>
          <w:sz w:val="116"/>
        </w:rPr>
        <w:t>出版说明</w:t>
      </w:r>
    </w:p>
    <w:p w:rsidR="002D22CA" w:rsidRDefault="002D22CA">
      <w:pPr>
        <w:wordWrap w:val="0"/>
        <w:spacing w:line="1240" w:lineRule="exact"/>
        <w:jc w:val="center"/>
        <w:textAlignment w:val="baseline"/>
        <w:rPr>
          <w:sz w:val="56"/>
        </w:rPr>
      </w:pPr>
    </w:p>
    <w:p w:rsidR="002D22CA" w:rsidRDefault="002D22CA">
      <w:pPr>
        <w:wordWrap w:val="0"/>
        <w:spacing w:line="1240" w:lineRule="exact"/>
        <w:jc w:val="center"/>
        <w:textAlignment w:val="baseline"/>
        <w:rPr>
          <w:sz w:val="56"/>
        </w:rPr>
      </w:pPr>
    </w:p>
    <w:p w:rsidR="002D22CA" w:rsidRDefault="00E72615">
      <w:pPr>
        <w:wordWrap w:val="0"/>
        <w:spacing w:line="1240" w:lineRule="atLeast"/>
        <w:ind w:firstLine="1140"/>
        <w:textAlignment w:val="baseline"/>
        <w:rPr>
          <w:sz w:val="56"/>
        </w:rPr>
      </w:pPr>
      <w:r>
        <w:rPr>
          <w:rFonts w:ascii="宋体" w:eastAsia="宋体" w:hAnsi="宋体" w:cs="宋体"/>
          <w:color w:val="000000"/>
          <w:sz w:val="56"/>
        </w:rPr>
        <w:t>我馆历来重视移译世界各国学术名著。从</w:t>
      </w:r>
      <w:r>
        <w:rPr>
          <w:rFonts w:ascii="宋体" w:eastAsia="宋体" w:hAnsi="宋体" w:cs="宋体"/>
          <w:color w:val="000000"/>
          <w:sz w:val="56"/>
        </w:rPr>
        <w:t>20</w:t>
      </w:r>
      <w:r>
        <w:rPr>
          <w:rFonts w:ascii="宋体" w:eastAsia="宋体" w:hAnsi="宋体" w:cs="宋体"/>
          <w:color w:val="000000"/>
          <w:sz w:val="56"/>
        </w:rPr>
        <w:t>世纪</w:t>
      </w:r>
      <w:r>
        <w:rPr>
          <w:rFonts w:ascii="宋体" w:eastAsia="宋体" w:hAnsi="宋体" w:cs="宋体"/>
          <w:color w:val="000000"/>
          <w:sz w:val="56"/>
        </w:rPr>
        <w:t>50</w:t>
      </w:r>
      <w:r>
        <w:rPr>
          <w:rFonts w:ascii="宋体" w:eastAsia="宋体" w:hAnsi="宋体" w:cs="宋体"/>
          <w:color w:val="000000"/>
          <w:sz w:val="56"/>
        </w:rPr>
        <w:t>年代起，更致力于翻译出版马克思主义诞生以前的古典学术著作，同时适当介绍当代具有定评的各派代表作品。我们确信只有用人类创造的全部知识财富来丰富自己的头脑，才能够建成现代化的社会主义社会。这些书籍所蕴藏的思想财富和学术价值，为学人所熟知，毋需赘述。这些译本过去以单行本印行，难见系统，汇编为丛书，才能相得益彰，蔚为大观，既便于研读查考，又利于文化积累。为此，我们从</w:t>
      </w:r>
      <w:r>
        <w:rPr>
          <w:rFonts w:ascii="宋体" w:eastAsia="宋体" w:hAnsi="宋体" w:cs="宋体"/>
          <w:color w:val="000000"/>
          <w:sz w:val="56"/>
        </w:rPr>
        <w:t>1981</w:t>
      </w:r>
      <w:r>
        <w:rPr>
          <w:rFonts w:ascii="宋体" w:eastAsia="宋体" w:hAnsi="宋体" w:cs="宋体"/>
          <w:color w:val="000000"/>
          <w:sz w:val="56"/>
        </w:rPr>
        <w:t>年着手分辑刊行，至</w:t>
      </w:r>
      <w:r>
        <w:rPr>
          <w:rFonts w:ascii="宋体" w:eastAsia="宋体" w:hAnsi="宋体" w:cs="宋体"/>
          <w:color w:val="000000"/>
          <w:sz w:val="56"/>
        </w:rPr>
        <w:t>2012</w:t>
      </w:r>
      <w:r>
        <w:rPr>
          <w:rFonts w:ascii="宋体" w:eastAsia="宋体" w:hAnsi="宋体" w:cs="宋体"/>
          <w:color w:val="000000"/>
          <w:sz w:val="56"/>
        </w:rPr>
        <w:t>年年初已先后分十三辑印行名著</w:t>
      </w:r>
      <w:r>
        <w:rPr>
          <w:rFonts w:ascii="宋体" w:eastAsia="宋体" w:hAnsi="宋体" w:cs="宋体"/>
          <w:color w:val="000000"/>
          <w:sz w:val="56"/>
        </w:rPr>
        <w:t>550</w:t>
      </w:r>
      <w:r>
        <w:rPr>
          <w:rFonts w:ascii="宋体" w:eastAsia="宋体" w:hAnsi="宋体" w:cs="宋体"/>
          <w:color w:val="000000"/>
          <w:sz w:val="56"/>
        </w:rPr>
        <w:t>种。现继续编印第十四辑。到</w:t>
      </w:r>
      <w:r>
        <w:rPr>
          <w:rFonts w:ascii="宋体" w:eastAsia="宋体" w:hAnsi="宋体" w:cs="宋体"/>
          <w:color w:val="000000"/>
          <w:sz w:val="56"/>
        </w:rPr>
        <w:t>2012</w:t>
      </w:r>
      <w:r>
        <w:rPr>
          <w:rFonts w:ascii="宋体" w:eastAsia="宋体" w:hAnsi="宋体" w:cs="宋体"/>
          <w:color w:val="000000"/>
          <w:sz w:val="56"/>
        </w:rPr>
        <w:t>年</w:t>
      </w:r>
      <w:r>
        <w:rPr>
          <w:rFonts w:ascii="宋体" w:eastAsia="宋体" w:hAnsi="宋体" w:cs="宋体"/>
          <w:color w:val="000000"/>
          <w:sz w:val="56"/>
        </w:rPr>
        <w:t>年底出版至</w:t>
      </w:r>
      <w:r>
        <w:rPr>
          <w:rFonts w:ascii="宋体" w:eastAsia="宋体" w:hAnsi="宋体" w:cs="宋体"/>
          <w:color w:val="000000"/>
          <w:sz w:val="56"/>
        </w:rPr>
        <w:t>600</w:t>
      </w:r>
      <w:r>
        <w:rPr>
          <w:rFonts w:ascii="宋体" w:eastAsia="宋体" w:hAnsi="宋体" w:cs="宋体"/>
          <w:color w:val="000000"/>
          <w:sz w:val="56"/>
        </w:rPr>
        <w:t>种。今后在积累单本著作的基础上仍将陆续以名著版印行。希望海内外读书界、著译界给我们批评、建议，帮助我们把这套丛书出得更好。</w:t>
      </w:r>
    </w:p>
    <w:p w:rsidR="002D22CA" w:rsidRDefault="002D22CA">
      <w:pPr>
        <w:wordWrap w:val="0"/>
        <w:spacing w:line="1240" w:lineRule="exact"/>
        <w:textAlignment w:val="baseline"/>
        <w:rPr>
          <w:sz w:val="56"/>
        </w:rPr>
      </w:pPr>
    </w:p>
    <w:p w:rsidR="002D22CA" w:rsidRDefault="00E72615">
      <w:pPr>
        <w:wordWrap w:val="0"/>
        <w:spacing w:line="1240" w:lineRule="atLeast"/>
        <w:ind w:right="1060"/>
        <w:jc w:val="right"/>
        <w:textAlignment w:val="baseline"/>
        <w:rPr>
          <w:sz w:val="56"/>
        </w:rPr>
      </w:pPr>
      <w:r>
        <w:rPr>
          <w:rFonts w:ascii="宋体" w:eastAsia="宋体" w:hAnsi="宋体" w:cs="宋体"/>
          <w:color w:val="000000"/>
          <w:sz w:val="56"/>
        </w:rPr>
        <w:t>商务印书馆编辑部</w:t>
      </w:r>
    </w:p>
    <w:p w:rsidR="002D22CA" w:rsidRDefault="00E72615">
      <w:pPr>
        <w:wordWrap w:val="0"/>
        <w:spacing w:before="460" w:line="640" w:lineRule="atLeast"/>
        <w:ind w:right="1220"/>
        <w:jc w:val="right"/>
        <w:textAlignment w:val="baseline"/>
        <w:rPr>
          <w:sz w:val="47"/>
        </w:rPr>
      </w:pPr>
      <w:r>
        <w:rPr>
          <w:rFonts w:ascii="宋体" w:eastAsia="宋体" w:hAnsi="宋体" w:cs="宋体"/>
          <w:color w:val="000000"/>
          <w:sz w:val="47"/>
        </w:rPr>
        <w:t>2012</w:t>
      </w:r>
      <w:r>
        <w:rPr>
          <w:rFonts w:ascii="宋体" w:eastAsia="宋体" w:hAnsi="宋体" w:cs="宋体"/>
          <w:color w:val="000000"/>
          <w:sz w:val="47"/>
        </w:rPr>
        <w:t>年</w:t>
      </w:r>
      <w:r>
        <w:rPr>
          <w:rFonts w:ascii="宋体" w:eastAsia="宋体" w:hAnsi="宋体" w:cs="宋体"/>
          <w:color w:val="000000"/>
          <w:sz w:val="47"/>
        </w:rPr>
        <w:t xml:space="preserve"> 10</w:t>
      </w:r>
      <w:r>
        <w:rPr>
          <w:rFonts w:ascii="宋体" w:eastAsia="宋体" w:hAnsi="宋体" w:cs="宋体"/>
          <w:color w:val="000000"/>
          <w:sz w:val="47"/>
        </w:rPr>
        <w:t>月</w:t>
      </w:r>
    </w:p>
    <w:p w:rsidR="002D22CA" w:rsidRDefault="002D22CA"/>
    <w:p w:rsidR="002D22CA" w:rsidRDefault="002D22CA">
      <w:pPr>
        <w:sectPr w:rsidR="002D22CA">
          <w:headerReference w:type="default" r:id="rId17"/>
          <w:footerReference w:type="default" r:id="rId18"/>
          <w:pgSz w:w="20840" w:h="31680"/>
          <w:pgMar w:top="2700" w:right="2400" w:bottom="2700" w:left="2400" w:header="2400" w:footer="2400" w:gutter="0"/>
          <w:cols w:space="720"/>
        </w:sectPr>
      </w:pPr>
    </w:p>
    <w:p w:rsidR="002D22CA" w:rsidRDefault="00E72615">
      <w:pPr>
        <w:wordWrap w:val="0"/>
        <w:spacing w:before="3240" w:line="1080" w:lineRule="atLeast"/>
        <w:jc w:val="center"/>
        <w:textAlignment w:val="baseline"/>
        <w:rPr>
          <w:sz w:val="72"/>
        </w:rPr>
      </w:pPr>
      <w:r>
        <w:rPr>
          <w:rFonts w:ascii="宋体" w:eastAsia="宋体" w:hAnsi="宋体" w:cs="宋体"/>
          <w:color w:val="000000"/>
          <w:sz w:val="72"/>
        </w:rPr>
        <w:lastRenderedPageBreak/>
        <w:t>译者导言</w:t>
      </w:r>
    </w:p>
    <w:p w:rsidR="002D22CA" w:rsidRDefault="002D22CA">
      <w:pPr>
        <w:wordWrap w:val="0"/>
        <w:spacing w:line="1060" w:lineRule="exact"/>
        <w:jc w:val="center"/>
        <w:textAlignment w:val="baseline"/>
        <w:rPr>
          <w:sz w:val="56"/>
        </w:rPr>
      </w:pPr>
    </w:p>
    <w:p w:rsidR="002D22CA" w:rsidRDefault="002D22CA">
      <w:pPr>
        <w:wordWrap w:val="0"/>
        <w:spacing w:line="1060" w:lineRule="exact"/>
        <w:jc w:val="center"/>
        <w:textAlignment w:val="baseline"/>
        <w:rPr>
          <w:sz w:val="56"/>
        </w:rPr>
      </w:pPr>
    </w:p>
    <w:p w:rsidR="002D22CA" w:rsidRDefault="00E72615">
      <w:pPr>
        <w:wordWrap w:val="0"/>
        <w:spacing w:line="1060" w:lineRule="atLeast"/>
        <w:ind w:right="20" w:firstLine="1160"/>
        <w:textAlignment w:val="baseline"/>
        <w:rPr>
          <w:sz w:val="56"/>
        </w:rPr>
      </w:pPr>
      <w:r>
        <w:rPr>
          <w:rFonts w:ascii="仿宋" w:eastAsia="仿宋" w:hAnsi="仿宋" w:cs="仿宋"/>
          <w:color w:val="000000"/>
          <w:sz w:val="56"/>
        </w:rPr>
        <w:t>奥斯汀</w:t>
      </w:r>
      <w:r>
        <w:rPr>
          <w:rFonts w:ascii="仿宋" w:eastAsia="仿宋" w:hAnsi="仿宋" w:cs="仿宋"/>
          <w:color w:val="000000"/>
          <w:sz w:val="56"/>
        </w:rPr>
        <w:t>(J.</w:t>
      </w:r>
      <w:r>
        <w:rPr>
          <w:rFonts w:ascii="仿宋" w:eastAsia="仿宋" w:hAnsi="仿宋" w:cs="仿宋"/>
          <w:b/>
          <w:color w:val="000000"/>
          <w:sz w:val="56"/>
        </w:rPr>
        <w:t xml:space="preserve"> </w:t>
      </w:r>
      <w:r>
        <w:rPr>
          <w:rFonts w:ascii="仿宋" w:eastAsia="仿宋" w:hAnsi="仿宋" w:cs="仿宋"/>
          <w:color w:val="000000"/>
          <w:sz w:val="56"/>
        </w:rPr>
        <w:t>L.</w:t>
      </w:r>
      <w:r>
        <w:rPr>
          <w:rFonts w:ascii="仿宋" w:eastAsia="仿宋" w:hAnsi="仿宋" w:cs="仿宋"/>
          <w:b/>
          <w:color w:val="000000"/>
          <w:sz w:val="56"/>
        </w:rPr>
        <w:t xml:space="preserve"> </w:t>
      </w:r>
      <w:r>
        <w:rPr>
          <w:rFonts w:ascii="仿宋" w:eastAsia="仿宋" w:hAnsi="仿宋" w:cs="仿宋"/>
          <w:color w:val="000000"/>
          <w:sz w:val="56"/>
        </w:rPr>
        <w:t>Austin,1911——1960)</w:t>
      </w:r>
      <w:r>
        <w:rPr>
          <w:rFonts w:ascii="仿宋" w:eastAsia="仿宋" w:hAnsi="仿宋" w:cs="仿宋"/>
          <w:color w:val="000000"/>
          <w:sz w:val="56"/>
        </w:rPr>
        <w:t>是二战后英国著名的分析哲学家，在英美哲学界有很大的影响。他英年早逝，在世时仅发表过七篇论文，未及出版任何书籍，但经由讲学和交谈，他成为所谓</w:t>
      </w:r>
      <w:r>
        <w:rPr>
          <w:rFonts w:ascii="仿宋" w:eastAsia="仿宋" w:hAnsi="仿宋" w:cs="仿宋"/>
          <w:color w:val="000000"/>
          <w:sz w:val="56"/>
        </w:rPr>
        <w:t>“</w:t>
      </w:r>
      <w:r>
        <w:rPr>
          <w:rFonts w:ascii="仿宋" w:eastAsia="仿宋" w:hAnsi="仿宋" w:cs="仿宋"/>
          <w:color w:val="000000"/>
          <w:sz w:val="56"/>
        </w:rPr>
        <w:t>牛津派日常语言哲学</w:t>
      </w:r>
      <w:r>
        <w:rPr>
          <w:rFonts w:ascii="仿宋" w:eastAsia="仿宋" w:hAnsi="仿宋" w:cs="仿宋"/>
          <w:color w:val="000000"/>
          <w:sz w:val="56"/>
        </w:rPr>
        <w:t>”</w:t>
      </w:r>
      <w:r>
        <w:rPr>
          <w:rFonts w:ascii="仿宋" w:eastAsia="仿宋" w:hAnsi="仿宋" w:cs="仿宋"/>
          <w:color w:val="000000"/>
          <w:sz w:val="56"/>
        </w:rPr>
        <w:t>公认的领袖之一。在奥斯汀去世后一两年内，他的同事和弟子们把他</w:t>
      </w:r>
      <w:r>
        <w:rPr>
          <w:rFonts w:ascii="仿宋" w:eastAsia="仿宋" w:hAnsi="仿宋" w:cs="仿宋"/>
          <w:color w:val="000000"/>
          <w:sz w:val="56"/>
        </w:rPr>
        <w:t>已发表或未发表的论文以及讲稿编成三本书，即《哲学论文集》</w:t>
      </w:r>
      <w:r>
        <w:rPr>
          <w:rFonts w:ascii="仿宋" w:eastAsia="仿宋" w:hAnsi="仿宋" w:cs="仿宋"/>
          <w:color w:val="000000"/>
          <w:sz w:val="56"/>
        </w:rPr>
        <w:t>(Philosophical</w:t>
      </w:r>
      <w:r>
        <w:rPr>
          <w:rFonts w:ascii="仿宋" w:eastAsia="仿宋" w:hAnsi="仿宋" w:cs="仿宋"/>
          <w:b/>
          <w:color w:val="000000"/>
          <w:sz w:val="56"/>
        </w:rPr>
        <w:t xml:space="preserve"> </w:t>
      </w:r>
      <w:r>
        <w:rPr>
          <w:rFonts w:ascii="仿宋" w:eastAsia="仿宋" w:hAnsi="仿宋" w:cs="仿宋"/>
          <w:color w:val="000000"/>
          <w:sz w:val="56"/>
        </w:rPr>
        <w:t>Papers,1961)</w:t>
      </w:r>
      <w:r>
        <w:rPr>
          <w:rFonts w:ascii="仿宋" w:eastAsia="仿宋" w:hAnsi="仿宋" w:cs="仿宋"/>
          <w:color w:val="000000"/>
          <w:sz w:val="56"/>
        </w:rPr>
        <w:t>、《感觉与可感物》</w:t>
      </w:r>
      <w:r>
        <w:rPr>
          <w:rFonts w:ascii="仿宋" w:eastAsia="仿宋" w:hAnsi="仿宋" w:cs="仿宋"/>
          <w:color w:val="000000"/>
          <w:sz w:val="56"/>
        </w:rPr>
        <w:t>(Sense</w:t>
      </w:r>
      <w:r>
        <w:rPr>
          <w:rFonts w:ascii="仿宋" w:eastAsia="仿宋" w:hAnsi="仿宋" w:cs="仿宋"/>
          <w:b/>
          <w:color w:val="000000"/>
          <w:sz w:val="56"/>
        </w:rPr>
        <w:t xml:space="preserve"> </w:t>
      </w:r>
      <w:r>
        <w:rPr>
          <w:rFonts w:ascii="仿宋" w:eastAsia="仿宋" w:hAnsi="仿宋" w:cs="仿宋"/>
          <w:color w:val="000000"/>
          <w:sz w:val="56"/>
        </w:rPr>
        <w:t>and</w:t>
      </w:r>
      <w:r>
        <w:rPr>
          <w:rFonts w:ascii="仿宋" w:eastAsia="仿宋" w:hAnsi="仿宋" w:cs="仿宋"/>
          <w:b/>
          <w:color w:val="000000"/>
          <w:sz w:val="56"/>
        </w:rPr>
        <w:t xml:space="preserve"> </w:t>
      </w:r>
      <w:r>
        <w:rPr>
          <w:rFonts w:ascii="仿宋" w:eastAsia="仿宋" w:hAnsi="仿宋" w:cs="仿宋"/>
          <w:color w:val="000000"/>
          <w:sz w:val="56"/>
        </w:rPr>
        <w:t>Sensibilia,1962)</w:t>
      </w:r>
      <w:r>
        <w:rPr>
          <w:rFonts w:ascii="仿宋" w:eastAsia="仿宋" w:hAnsi="仿宋" w:cs="仿宋"/>
          <w:color w:val="000000"/>
          <w:sz w:val="56"/>
        </w:rPr>
        <w:t>和《如何以言行事》</w:t>
      </w:r>
      <w:r>
        <w:rPr>
          <w:rFonts w:ascii="仿宋" w:eastAsia="仿宋" w:hAnsi="仿宋" w:cs="仿宋"/>
          <w:color w:val="000000"/>
          <w:sz w:val="56"/>
        </w:rPr>
        <w:t>(How</w:t>
      </w:r>
      <w:r>
        <w:rPr>
          <w:rFonts w:ascii="仿宋" w:eastAsia="仿宋" w:hAnsi="仿宋" w:cs="仿宋"/>
          <w:b/>
          <w:color w:val="000000"/>
          <w:sz w:val="56"/>
        </w:rPr>
        <w:t xml:space="preserve"> </w:t>
      </w:r>
      <w:r>
        <w:rPr>
          <w:rFonts w:ascii="仿宋" w:eastAsia="仿宋" w:hAnsi="仿宋" w:cs="仿宋"/>
          <w:color w:val="000000"/>
          <w:sz w:val="56"/>
        </w:rPr>
        <w:t>todo</w:t>
      </w:r>
      <w:r>
        <w:rPr>
          <w:rFonts w:ascii="仿宋" w:eastAsia="仿宋" w:hAnsi="仿宋" w:cs="仿宋"/>
          <w:b/>
          <w:color w:val="000000"/>
          <w:sz w:val="56"/>
        </w:rPr>
        <w:t xml:space="preserve"> </w:t>
      </w:r>
      <w:r>
        <w:rPr>
          <w:rFonts w:ascii="仿宋" w:eastAsia="仿宋" w:hAnsi="仿宋" w:cs="仿宋"/>
          <w:color w:val="000000"/>
          <w:sz w:val="56"/>
        </w:rPr>
        <w:t>Things</w:t>
      </w:r>
      <w:r>
        <w:rPr>
          <w:rFonts w:ascii="仿宋" w:eastAsia="仿宋" w:hAnsi="仿宋" w:cs="仿宋"/>
          <w:b/>
          <w:color w:val="000000"/>
          <w:sz w:val="56"/>
        </w:rPr>
        <w:t xml:space="preserve"> </w:t>
      </w:r>
      <w:r>
        <w:rPr>
          <w:rFonts w:ascii="仿宋" w:eastAsia="仿宋" w:hAnsi="仿宋" w:cs="仿宋"/>
          <w:color w:val="000000"/>
          <w:sz w:val="56"/>
        </w:rPr>
        <w:t>with</w:t>
      </w:r>
      <w:r>
        <w:rPr>
          <w:rFonts w:ascii="仿宋" w:eastAsia="仿宋" w:hAnsi="仿宋" w:cs="仿宋"/>
          <w:b/>
          <w:color w:val="000000"/>
          <w:sz w:val="56"/>
        </w:rPr>
        <w:t xml:space="preserve"> </w:t>
      </w:r>
      <w:r>
        <w:rPr>
          <w:rFonts w:ascii="仿宋" w:eastAsia="仿宋" w:hAnsi="仿宋" w:cs="仿宋"/>
          <w:color w:val="000000"/>
          <w:sz w:val="56"/>
        </w:rPr>
        <w:t>Words,1962)</w:t>
      </w:r>
      <w:r>
        <w:rPr>
          <w:rFonts w:ascii="仿宋" w:eastAsia="仿宋" w:hAnsi="仿宋" w:cs="仿宋"/>
          <w:color w:val="000000"/>
          <w:sz w:val="56"/>
        </w:rPr>
        <w:t>。《如何以言行事》一书初版由厄姆森</w:t>
      </w:r>
      <w:r>
        <w:rPr>
          <w:rFonts w:ascii="仿宋" w:eastAsia="仿宋" w:hAnsi="仿宋" w:cs="仿宋"/>
          <w:color w:val="000000"/>
          <w:sz w:val="56"/>
        </w:rPr>
        <w:t>(J.</w:t>
      </w:r>
      <w:r>
        <w:rPr>
          <w:rFonts w:ascii="仿宋" w:eastAsia="仿宋" w:hAnsi="仿宋" w:cs="仿宋"/>
          <w:b/>
          <w:color w:val="000000"/>
          <w:sz w:val="56"/>
        </w:rPr>
        <w:t xml:space="preserve"> </w:t>
      </w:r>
      <w:r>
        <w:rPr>
          <w:rFonts w:ascii="仿宋" w:eastAsia="仿宋" w:hAnsi="仿宋" w:cs="仿宋"/>
          <w:color w:val="000000"/>
          <w:sz w:val="56"/>
        </w:rPr>
        <w:t>O.</w:t>
      </w:r>
      <w:r>
        <w:rPr>
          <w:rFonts w:ascii="仿宋" w:eastAsia="仿宋" w:hAnsi="仿宋" w:cs="仿宋"/>
          <w:b/>
          <w:color w:val="000000"/>
          <w:sz w:val="56"/>
        </w:rPr>
        <w:t xml:space="preserve"> </w:t>
      </w:r>
      <w:r>
        <w:rPr>
          <w:rFonts w:ascii="仿宋" w:eastAsia="仿宋" w:hAnsi="仿宋" w:cs="仿宋"/>
          <w:color w:val="000000"/>
          <w:sz w:val="56"/>
        </w:rPr>
        <w:t>Urmson)</w:t>
      </w:r>
      <w:r>
        <w:rPr>
          <w:rFonts w:ascii="仿宋" w:eastAsia="仿宋" w:hAnsi="仿宋" w:cs="仿宋"/>
          <w:color w:val="000000"/>
          <w:sz w:val="56"/>
        </w:rPr>
        <w:t>依据奥斯汀</w:t>
      </w:r>
      <w:r>
        <w:rPr>
          <w:rFonts w:ascii="仿宋" w:eastAsia="仿宋" w:hAnsi="仿宋" w:cs="仿宋"/>
          <w:b/>
          <w:color w:val="000000"/>
          <w:sz w:val="56"/>
        </w:rPr>
        <w:t xml:space="preserve"> </w:t>
      </w:r>
      <w:r>
        <w:rPr>
          <w:rFonts w:ascii="仿宋" w:eastAsia="仿宋" w:hAnsi="仿宋" w:cs="仿宋"/>
          <w:color w:val="000000"/>
          <w:sz w:val="56"/>
        </w:rPr>
        <w:t>1955</w:t>
      </w:r>
      <w:r>
        <w:rPr>
          <w:rFonts w:ascii="仿宋" w:eastAsia="仿宋" w:hAnsi="仿宋" w:cs="仿宋"/>
          <w:color w:val="000000"/>
          <w:sz w:val="56"/>
        </w:rPr>
        <w:t>年在哈佛大学所作的威廉</w:t>
      </w:r>
      <w:r>
        <w:rPr>
          <w:rFonts w:ascii="仿宋" w:eastAsia="仿宋" w:hAnsi="仿宋" w:cs="仿宋"/>
          <w:color w:val="000000"/>
          <w:sz w:val="56"/>
        </w:rPr>
        <w:t>·</w:t>
      </w:r>
      <w:r>
        <w:rPr>
          <w:rFonts w:ascii="仿宋" w:eastAsia="仿宋" w:hAnsi="仿宋" w:cs="仿宋"/>
          <w:color w:val="000000"/>
          <w:sz w:val="56"/>
        </w:rPr>
        <w:t>詹姆斯讲座的讲稿，并参照相关资料整理而成，第二版由斯比萨</w:t>
      </w:r>
      <w:r>
        <w:rPr>
          <w:rFonts w:ascii="仿宋" w:eastAsia="仿宋" w:hAnsi="仿宋" w:cs="仿宋"/>
          <w:color w:val="000000"/>
          <w:sz w:val="56"/>
        </w:rPr>
        <w:t>(Marina</w:t>
      </w:r>
      <w:r>
        <w:rPr>
          <w:rFonts w:ascii="仿宋" w:eastAsia="仿宋" w:hAnsi="仿宋" w:cs="仿宋"/>
          <w:b/>
          <w:color w:val="000000"/>
          <w:sz w:val="56"/>
        </w:rPr>
        <w:t xml:space="preserve"> </w:t>
      </w:r>
      <w:r>
        <w:rPr>
          <w:rFonts w:ascii="仿宋" w:eastAsia="仿宋" w:hAnsi="仿宋" w:cs="仿宋"/>
          <w:color w:val="000000"/>
          <w:sz w:val="56"/>
        </w:rPr>
        <w:t>Sbisà)</w:t>
      </w:r>
      <w:r>
        <w:rPr>
          <w:rFonts w:ascii="仿宋" w:eastAsia="仿宋" w:hAnsi="仿宋" w:cs="仿宋"/>
          <w:color w:val="000000"/>
          <w:sz w:val="56"/>
        </w:rPr>
        <w:t>博士和厄姆森共同加以改进。下面，我们打算就</w:t>
      </w:r>
      <w:r>
        <w:rPr>
          <w:rFonts w:ascii="仿宋" w:eastAsia="仿宋" w:hAnsi="仿宋" w:cs="仿宋"/>
          <w:color w:val="000000"/>
          <w:sz w:val="56"/>
        </w:rPr>
        <w:t>《如何以言行事》一书在奥斯汀整个思想中的位置以及它的基本内容作一个简要的介绍，以便读者对该书的思想及其理论贡献有一个大致的了解和把握。</w:t>
      </w:r>
    </w:p>
    <w:p w:rsidR="002D22CA" w:rsidRDefault="00E72615">
      <w:pPr>
        <w:wordWrap w:val="0"/>
        <w:spacing w:before="540" w:line="1060" w:lineRule="atLeast"/>
        <w:ind w:left="1260"/>
        <w:textAlignment w:val="baseline"/>
        <w:rPr>
          <w:sz w:val="56"/>
        </w:rPr>
      </w:pPr>
      <w:r>
        <w:rPr>
          <w:rFonts w:ascii="仿宋" w:eastAsia="仿宋" w:hAnsi="仿宋" w:cs="仿宋"/>
          <w:color w:val="000000"/>
          <w:sz w:val="56"/>
        </w:rPr>
        <w:t>一、《如何以言行事》一书在奥斯汀思想中的地位</w:t>
      </w:r>
    </w:p>
    <w:p w:rsidR="002D22CA" w:rsidRDefault="00E72615">
      <w:pPr>
        <w:wordWrap w:val="0"/>
        <w:spacing w:before="560" w:line="1060" w:lineRule="atLeast"/>
        <w:ind w:left="140" w:firstLine="1120"/>
        <w:textAlignment w:val="baseline"/>
        <w:rPr>
          <w:sz w:val="56"/>
        </w:rPr>
      </w:pPr>
      <w:r>
        <w:rPr>
          <w:rFonts w:ascii="仿宋" w:eastAsia="仿宋" w:hAnsi="仿宋" w:cs="仿宋"/>
          <w:color w:val="000000"/>
          <w:sz w:val="56"/>
        </w:rPr>
        <w:t>在第二次世界大战之前，奥斯汀把他的许多时间和精力花在哲学史研究上。他对希腊哲学做了许多研究，尤其对亚里士多德</w:t>
      </w:r>
    </w:p>
    <w:p w:rsidR="002D22CA" w:rsidRDefault="002D22CA"/>
    <w:p w:rsidR="002D22CA" w:rsidRDefault="002D22CA">
      <w:pPr>
        <w:sectPr w:rsidR="002D22CA">
          <w:headerReference w:type="default" r:id="rId19"/>
          <w:footerReference w:type="default" r:id="rId20"/>
          <w:pgSz w:w="20840" w:h="31680"/>
          <w:pgMar w:top="2700" w:right="2200" w:bottom="2700" w:left="2200" w:header="2400" w:footer="2400" w:gutter="0"/>
          <w:cols w:space="720"/>
        </w:sectPr>
      </w:pPr>
    </w:p>
    <w:p w:rsidR="002D22CA" w:rsidRDefault="00E72615">
      <w:pPr>
        <w:wordWrap w:val="0"/>
        <w:spacing w:before="260" w:line="760" w:lineRule="atLeast"/>
        <w:jc w:val="center"/>
        <w:textAlignment w:val="baseline"/>
        <w:rPr>
          <w:sz w:val="52"/>
        </w:rPr>
      </w:pPr>
      <w:r>
        <w:rPr>
          <w:rFonts w:ascii="仿宋" w:eastAsia="仿宋" w:hAnsi="仿宋" w:cs="仿宋"/>
          <w:b/>
          <w:color w:val="000000"/>
          <w:sz w:val="52"/>
          <w:u w:val="single"/>
        </w:rPr>
        <w:lastRenderedPageBreak/>
        <w:t xml:space="preserve">iv                      </w:t>
      </w:r>
      <w:r>
        <w:rPr>
          <w:rFonts w:ascii="仿宋" w:eastAsia="仿宋" w:hAnsi="仿宋" w:cs="仿宋"/>
          <w:b/>
          <w:color w:val="000000"/>
          <w:sz w:val="52"/>
          <w:u w:val="single"/>
        </w:rPr>
        <w:t>如何以言行事</w:t>
      </w:r>
      <w:r>
        <w:rPr>
          <w:rFonts w:ascii="仿宋" w:eastAsia="仿宋" w:hAnsi="仿宋" w:cs="仿宋"/>
          <w:b/>
          <w:color w:val="000000"/>
          <w:sz w:val="52"/>
          <w:u w:val="single"/>
        </w:rPr>
        <w:t xml:space="preserve">                       </w:t>
      </w:r>
    </w:p>
    <w:p w:rsidR="002D22CA" w:rsidRDefault="00E72615">
      <w:pPr>
        <w:wordWrap w:val="0"/>
        <w:spacing w:before="480" w:line="1100" w:lineRule="atLeast"/>
        <w:ind w:right="100"/>
        <w:textAlignment w:val="baseline"/>
        <w:rPr>
          <w:sz w:val="55"/>
        </w:rPr>
      </w:pPr>
      <w:r>
        <w:rPr>
          <w:rFonts w:ascii="宋体" w:eastAsia="宋体" w:hAnsi="宋体" w:cs="宋体"/>
          <w:color w:val="000000"/>
          <w:sz w:val="55"/>
        </w:rPr>
        <w:t>的伦理学著作做过非常精细的研究。他还认真研究过莱布尼茨，</w:t>
      </w:r>
      <w:r>
        <w:rPr>
          <w:rFonts w:ascii="宋体" w:eastAsia="宋体" w:hAnsi="宋体" w:cs="宋体"/>
          <w:color w:val="000000"/>
          <w:sz w:val="55"/>
        </w:rPr>
        <w:t>尽管他没有发表过有关莱氏的任何东西。在这期间，他自己的思想虽然相当敏锐，同时也有显著的风格，但是多半属于批评性的，缺少正面的探讨。这和他战后的工作很不一样。他战前发表的唯一论文《有先天概念吗</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后收入《哲学论文集》</w:t>
      </w:r>
      <w:r>
        <w:rPr>
          <w:rFonts w:ascii="宋体" w:eastAsia="宋体" w:hAnsi="宋体" w:cs="宋体"/>
          <w:color w:val="000000"/>
          <w:sz w:val="55"/>
        </w:rPr>
        <w:t>)</w:t>
      </w:r>
      <w:r>
        <w:rPr>
          <w:rFonts w:ascii="宋体" w:eastAsia="宋体" w:hAnsi="宋体" w:cs="宋体"/>
          <w:color w:val="000000"/>
          <w:sz w:val="55"/>
        </w:rPr>
        <w:t>就很能代表他严肃而又尖锐的文风。这种尖锐的批评风格使同时代许多夸夸其谈的人感觉到他是一个相当可怕的人物。</w:t>
      </w:r>
    </w:p>
    <w:p w:rsidR="002D22CA" w:rsidRDefault="00E72615">
      <w:pPr>
        <w:wordWrap w:val="0"/>
        <w:spacing w:line="1100" w:lineRule="atLeast"/>
        <w:ind w:firstLine="1320"/>
        <w:textAlignment w:val="baseline"/>
        <w:rPr>
          <w:sz w:val="55"/>
        </w:rPr>
      </w:pPr>
      <w:r>
        <w:rPr>
          <w:rFonts w:ascii="宋体" w:eastAsia="宋体" w:hAnsi="宋体" w:cs="宋体"/>
          <w:color w:val="000000"/>
          <w:sz w:val="55"/>
        </w:rPr>
        <w:t>根据奥斯汀本人的叙述，在二次世界大战开始时，他才形成成熟的哲学思想。这些思想在他战后的作品和讲学中得到展示。从他的三部遗著可以看出，他对哲学的贡献是多方面的。他运用自己独特的语言分析方法，</w:t>
      </w:r>
      <w:r>
        <w:rPr>
          <w:rFonts w:ascii="宋体" w:eastAsia="宋体" w:hAnsi="宋体" w:cs="宋体"/>
          <w:color w:val="000000"/>
          <w:sz w:val="55"/>
        </w:rPr>
        <w:t>对许多传统哲学问题，尤其是对知觉、真理、知识、行为等问题，做了深入的探讨。从否定方面看，他对传统哲学的几乎所有的概念都提出质疑，共相、殊相、个体、物质事物、感觉材料、知识、真理、自由、行为等术语无不受他的挑战，而感觉材料与物质事物、共相与殊相、事实与价值、真与假、现象与实在、描述话语与评价话语、分析判断与综合判断等二分法的思维模式无不受到他的批评。这就是说，他对传统哲学的批判态度极为彻底，不愿意接受传统的概念框架，用他自己的话说，就是大量传统难题或错误可以被消解或消除。从肯定方面看，他致力于寻求哲学上的</w:t>
      </w:r>
      <w:r>
        <w:rPr>
          <w:rFonts w:ascii="宋体" w:eastAsia="宋体" w:hAnsi="宋体" w:cs="宋体"/>
          <w:color w:val="000000"/>
          <w:sz w:val="55"/>
        </w:rPr>
        <w:t>“</w:t>
      </w:r>
      <w:r>
        <w:rPr>
          <w:rFonts w:ascii="宋体" w:eastAsia="宋体" w:hAnsi="宋体" w:cs="宋体"/>
          <w:color w:val="000000"/>
          <w:sz w:val="55"/>
        </w:rPr>
        <w:t>新</w:t>
      </w:r>
      <w:r>
        <w:rPr>
          <w:rFonts w:ascii="宋体" w:eastAsia="宋体" w:hAnsi="宋体" w:cs="宋体"/>
          <w:color w:val="000000"/>
          <w:sz w:val="55"/>
        </w:rPr>
        <w:t>的开端</w:t>
      </w:r>
      <w:r>
        <w:rPr>
          <w:rFonts w:ascii="宋体" w:eastAsia="宋体" w:hAnsi="宋体" w:cs="宋体"/>
          <w:color w:val="000000"/>
          <w:sz w:val="55"/>
        </w:rPr>
        <w:t>”</w:t>
      </w:r>
      <w:r>
        <w:rPr>
          <w:rFonts w:ascii="宋体" w:eastAsia="宋体" w:hAnsi="宋体" w:cs="宋体"/>
          <w:color w:val="000000"/>
          <w:sz w:val="55"/>
        </w:rPr>
        <w:t>，力图厘清一些哲学概念的真正内涵，使知识、真理、行为等问题在新的阐释中获得新生。他通过对传统哲学问题进行批判性的考察，改变了问题的提法和思考的框架，拓展了</w:t>
      </w:r>
    </w:p>
    <w:p w:rsidR="002D22CA" w:rsidRDefault="002D22CA"/>
    <w:p w:rsidR="002D22CA" w:rsidRDefault="002D22CA">
      <w:pPr>
        <w:sectPr w:rsidR="002D22CA">
          <w:headerReference w:type="default" r:id="rId21"/>
          <w:footerReference w:type="default" r:id="rId22"/>
          <w:pgSz w:w="20840" w:h="31680"/>
          <w:pgMar w:top="2700" w:right="2280" w:bottom="2700" w:left="2280" w:header="2400" w:footer="2400" w:gutter="0"/>
          <w:cols w:space="720"/>
        </w:sectPr>
      </w:pPr>
    </w:p>
    <w:p w:rsidR="002D22CA" w:rsidRDefault="00E72615">
      <w:pPr>
        <w:wordWrap w:val="0"/>
        <w:spacing w:before="240" w:line="840" w:lineRule="atLeast"/>
        <w:jc w:val="center"/>
        <w:textAlignment w:val="baseline"/>
        <w:rPr>
          <w:sz w:val="53"/>
        </w:rPr>
      </w:pPr>
      <w:r>
        <w:rPr>
          <w:rFonts w:ascii="宋体" w:eastAsia="宋体" w:hAnsi="宋体" w:cs="宋体"/>
          <w:b/>
          <w:color w:val="000000"/>
          <w:sz w:val="53"/>
          <w:u w:val="single"/>
        </w:rPr>
        <w:lastRenderedPageBreak/>
        <w:t xml:space="preserve">                        </w:t>
      </w:r>
      <w:r>
        <w:rPr>
          <w:rFonts w:ascii="宋体" w:eastAsia="宋体" w:hAnsi="宋体" w:cs="宋体"/>
          <w:b/>
          <w:color w:val="000000"/>
          <w:sz w:val="53"/>
          <w:u w:val="single"/>
        </w:rPr>
        <w:t>译者导言</w:t>
      </w:r>
      <w:r>
        <w:rPr>
          <w:rFonts w:ascii="宋体" w:eastAsia="宋体" w:hAnsi="宋体" w:cs="宋体"/>
          <w:b/>
          <w:color w:val="000000"/>
          <w:sz w:val="53"/>
          <w:u w:val="single"/>
        </w:rPr>
        <w:t xml:space="preserve">                        </w:t>
      </w:r>
      <w:r>
        <w:rPr>
          <w:rFonts w:ascii="宋体" w:eastAsia="宋体" w:hAnsi="宋体" w:cs="宋体"/>
          <w:color w:val="000000"/>
          <w:sz w:val="53"/>
        </w:rPr>
        <w:t>v</w:t>
      </w:r>
    </w:p>
    <w:p w:rsidR="002D22CA" w:rsidRDefault="00E72615">
      <w:pPr>
        <w:wordWrap w:val="0"/>
        <w:spacing w:before="560" w:line="1020" w:lineRule="atLeast"/>
        <w:textAlignment w:val="baseline"/>
        <w:rPr>
          <w:sz w:val="55"/>
        </w:rPr>
      </w:pPr>
      <w:r>
        <w:rPr>
          <w:rFonts w:ascii="宋体" w:eastAsia="宋体" w:hAnsi="宋体" w:cs="宋体"/>
          <w:color w:val="000000"/>
          <w:sz w:val="55"/>
        </w:rPr>
        <w:t>解决问题的思路。</w:t>
      </w:r>
      <w:r>
        <w:rPr>
          <w:rFonts w:ascii="宋体" w:eastAsia="宋体" w:hAnsi="宋体" w:cs="宋体"/>
          <w:color w:val="000000"/>
          <w:sz w:val="55"/>
        </w:rPr>
        <w:t>①</w:t>
      </w:r>
    </w:p>
    <w:p w:rsidR="002D22CA" w:rsidRDefault="00E72615">
      <w:pPr>
        <w:wordWrap w:val="0"/>
        <w:spacing w:line="1020" w:lineRule="atLeast"/>
        <w:ind w:right="100" w:firstLine="1160"/>
        <w:textAlignment w:val="baseline"/>
        <w:rPr>
          <w:sz w:val="55"/>
        </w:rPr>
      </w:pPr>
      <w:r>
        <w:rPr>
          <w:rFonts w:ascii="宋体" w:eastAsia="宋体" w:hAnsi="宋体" w:cs="宋体"/>
          <w:color w:val="000000"/>
          <w:sz w:val="55"/>
        </w:rPr>
        <w:t>当然，人们通常认为，在奥斯汀的整个思想中，他在《如何以言行事》一书中提出的</w:t>
      </w:r>
      <w:r>
        <w:rPr>
          <w:rFonts w:ascii="宋体" w:eastAsia="宋体" w:hAnsi="宋体" w:cs="宋体"/>
          <w:color w:val="000000"/>
          <w:sz w:val="55"/>
        </w:rPr>
        <w:t>“</w:t>
      </w:r>
      <w:r>
        <w:rPr>
          <w:rFonts w:ascii="宋体" w:eastAsia="宋体" w:hAnsi="宋体" w:cs="宋体"/>
          <w:color w:val="000000"/>
          <w:sz w:val="55"/>
        </w:rPr>
        <w:t>施行话语</w:t>
      </w:r>
      <w:r>
        <w:rPr>
          <w:rFonts w:ascii="宋体" w:eastAsia="宋体" w:hAnsi="宋体" w:cs="宋体"/>
          <w:color w:val="000000"/>
          <w:sz w:val="55"/>
        </w:rPr>
        <w:t>”</w:t>
      </w:r>
      <w:r>
        <w:rPr>
          <w:rFonts w:ascii="宋体" w:eastAsia="宋体" w:hAnsi="宋体" w:cs="宋体"/>
          <w:color w:val="000000"/>
          <w:sz w:val="55"/>
        </w:rPr>
        <w:t>与</w:t>
      </w:r>
      <w:r>
        <w:rPr>
          <w:rFonts w:ascii="宋体" w:eastAsia="宋体" w:hAnsi="宋体" w:cs="宋体"/>
          <w:color w:val="000000"/>
          <w:sz w:val="55"/>
        </w:rPr>
        <w:t>“</w:t>
      </w:r>
      <w:r>
        <w:rPr>
          <w:rFonts w:ascii="宋体" w:eastAsia="宋体" w:hAnsi="宋体" w:cs="宋体"/>
          <w:color w:val="000000"/>
          <w:sz w:val="55"/>
        </w:rPr>
        <w:t>记述话语</w:t>
      </w:r>
      <w:r>
        <w:rPr>
          <w:rFonts w:ascii="宋体" w:eastAsia="宋体" w:hAnsi="宋体" w:cs="宋体"/>
          <w:color w:val="000000"/>
          <w:sz w:val="55"/>
        </w:rPr>
        <w:t>”</w:t>
      </w:r>
      <w:r>
        <w:rPr>
          <w:rFonts w:ascii="宋体" w:eastAsia="宋体" w:hAnsi="宋体" w:cs="宋体"/>
          <w:color w:val="000000"/>
          <w:sz w:val="55"/>
        </w:rPr>
        <w:t>区分学说和言语行为理论最具有建设性，是其对哲学和语言学的原创性的、永久性的贡献</w:t>
      </w:r>
      <w:r>
        <w:rPr>
          <w:rFonts w:ascii="宋体" w:eastAsia="宋体" w:hAnsi="宋体" w:cs="宋体"/>
          <w:color w:val="000000"/>
          <w:sz w:val="55"/>
        </w:rPr>
        <w:t>。前者对真理理论、法哲学和伦理语言的研究有重要影响。后者一方面经过塞尔和格赖斯等人的修正和发展，成为语言哲学最重要的意义理论之一；另一方面经过一些语言学者的细致阐发和发扬光大，成为语用学的重要组成部分，对文学研究、社会语言学、语言交际理论等领域有着经久不衰的影响。</w:t>
      </w:r>
    </w:p>
    <w:p w:rsidR="002D22CA" w:rsidRDefault="00E72615">
      <w:pPr>
        <w:wordWrap w:val="0"/>
        <w:spacing w:before="520" w:line="840" w:lineRule="atLeast"/>
        <w:ind w:left="1160"/>
        <w:textAlignment w:val="baseline"/>
        <w:rPr>
          <w:sz w:val="62"/>
        </w:rPr>
      </w:pPr>
      <w:r>
        <w:rPr>
          <w:rFonts w:ascii="宋体" w:eastAsia="宋体" w:hAnsi="宋体" w:cs="宋体"/>
          <w:b/>
          <w:color w:val="000000"/>
          <w:sz w:val="62"/>
        </w:rPr>
        <w:t>二、</w:t>
      </w:r>
      <w:r>
        <w:rPr>
          <w:rFonts w:ascii="宋体" w:eastAsia="宋体" w:hAnsi="宋体" w:cs="宋体"/>
          <w:b/>
          <w:color w:val="000000"/>
          <w:sz w:val="62"/>
        </w:rPr>
        <w:t>“</w:t>
      </w:r>
      <w:r>
        <w:rPr>
          <w:rFonts w:ascii="宋体" w:eastAsia="宋体" w:hAnsi="宋体" w:cs="宋体"/>
          <w:b/>
          <w:color w:val="000000"/>
          <w:sz w:val="62"/>
        </w:rPr>
        <w:t>施行话语</w:t>
      </w:r>
      <w:r>
        <w:rPr>
          <w:rFonts w:ascii="宋体" w:eastAsia="宋体" w:hAnsi="宋体" w:cs="宋体"/>
          <w:b/>
          <w:color w:val="000000"/>
          <w:sz w:val="62"/>
        </w:rPr>
        <w:t>”</w:t>
      </w:r>
      <w:r>
        <w:rPr>
          <w:rFonts w:ascii="宋体" w:eastAsia="宋体" w:hAnsi="宋体" w:cs="宋体"/>
          <w:b/>
          <w:color w:val="000000"/>
          <w:sz w:val="62"/>
        </w:rPr>
        <w:t>和</w:t>
      </w:r>
      <w:r>
        <w:rPr>
          <w:rFonts w:ascii="宋体" w:eastAsia="宋体" w:hAnsi="宋体" w:cs="宋体"/>
          <w:b/>
          <w:color w:val="000000"/>
          <w:sz w:val="62"/>
        </w:rPr>
        <w:t>“</w:t>
      </w:r>
      <w:r>
        <w:rPr>
          <w:rFonts w:ascii="宋体" w:eastAsia="宋体" w:hAnsi="宋体" w:cs="宋体"/>
          <w:b/>
          <w:color w:val="000000"/>
          <w:sz w:val="62"/>
        </w:rPr>
        <w:t>记述话语</w:t>
      </w:r>
      <w:r>
        <w:rPr>
          <w:rFonts w:ascii="宋体" w:eastAsia="宋体" w:hAnsi="宋体" w:cs="宋体"/>
          <w:b/>
          <w:color w:val="000000"/>
          <w:sz w:val="62"/>
        </w:rPr>
        <w:t>”</w:t>
      </w:r>
      <w:r>
        <w:rPr>
          <w:rFonts w:ascii="宋体" w:eastAsia="宋体" w:hAnsi="宋体" w:cs="宋体"/>
          <w:b/>
          <w:color w:val="000000"/>
          <w:sz w:val="62"/>
        </w:rPr>
        <w:t>之区分及其困难</w:t>
      </w:r>
    </w:p>
    <w:p w:rsidR="002D22CA" w:rsidRDefault="00E72615">
      <w:pPr>
        <w:wordWrap w:val="0"/>
        <w:spacing w:before="520" w:line="1020" w:lineRule="atLeast"/>
        <w:ind w:right="40" w:firstLine="1160"/>
        <w:textAlignment w:val="baseline"/>
        <w:rPr>
          <w:sz w:val="55"/>
        </w:rPr>
      </w:pPr>
      <w:r>
        <w:rPr>
          <w:rFonts w:ascii="宋体" w:eastAsia="宋体" w:hAnsi="宋体" w:cs="宋体"/>
          <w:color w:val="000000"/>
          <w:sz w:val="55"/>
        </w:rPr>
        <w:t>从《如何以言行事》一书可以看出，奥斯汀对言语行事现象的认识，经过艰苦的探索过程逐步得到深化。他先是提出</w:t>
      </w:r>
      <w:r>
        <w:rPr>
          <w:rFonts w:ascii="宋体" w:eastAsia="宋体" w:hAnsi="宋体" w:cs="宋体"/>
          <w:color w:val="000000"/>
          <w:sz w:val="55"/>
        </w:rPr>
        <w:t>“</w:t>
      </w:r>
      <w:r>
        <w:rPr>
          <w:rFonts w:ascii="宋体" w:eastAsia="宋体" w:hAnsi="宋体" w:cs="宋体"/>
          <w:color w:val="000000"/>
          <w:sz w:val="55"/>
        </w:rPr>
        <w:t>施行话语</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记述话语</w:t>
      </w:r>
      <w:r>
        <w:rPr>
          <w:rFonts w:ascii="宋体" w:eastAsia="宋体" w:hAnsi="宋体" w:cs="宋体"/>
          <w:color w:val="000000"/>
          <w:sz w:val="55"/>
        </w:rPr>
        <w:t>”</w:t>
      </w:r>
      <w:r>
        <w:rPr>
          <w:rFonts w:ascii="宋体" w:eastAsia="宋体" w:hAnsi="宋体" w:cs="宋体"/>
          <w:color w:val="000000"/>
          <w:sz w:val="55"/>
        </w:rPr>
        <w:t>区分说，但是，由于他的</w:t>
      </w:r>
      <w:r>
        <w:rPr>
          <w:rFonts w:ascii="宋体" w:eastAsia="宋体" w:hAnsi="宋体" w:cs="宋体"/>
          <w:color w:val="000000"/>
          <w:sz w:val="55"/>
        </w:rPr>
        <w:t>“</w:t>
      </w:r>
      <w:r>
        <w:rPr>
          <w:rFonts w:ascii="宋体" w:eastAsia="宋体" w:hAnsi="宋体" w:cs="宋体"/>
          <w:color w:val="000000"/>
          <w:sz w:val="55"/>
        </w:rPr>
        <w:t>施行话语</w:t>
      </w:r>
      <w:r>
        <w:rPr>
          <w:rFonts w:ascii="宋体" w:eastAsia="宋体" w:hAnsi="宋体" w:cs="宋体"/>
          <w:color w:val="000000"/>
          <w:sz w:val="55"/>
        </w:rPr>
        <w:t>”</w:t>
      </w:r>
      <w:r>
        <w:rPr>
          <w:rFonts w:ascii="宋体" w:eastAsia="宋体" w:hAnsi="宋体" w:cs="宋体"/>
          <w:color w:val="000000"/>
          <w:sz w:val="55"/>
        </w:rPr>
        <w:t>概念本身的</w:t>
      </w:r>
      <w:r>
        <w:rPr>
          <w:rFonts w:ascii="宋体" w:eastAsia="宋体" w:hAnsi="宋体" w:cs="宋体"/>
          <w:color w:val="000000"/>
          <w:sz w:val="55"/>
        </w:rPr>
        <w:t>不严格以及他的兴趣的扩展，他后来感到很难坚持</w:t>
      </w:r>
      <w:r>
        <w:rPr>
          <w:rFonts w:ascii="宋体" w:eastAsia="宋体" w:hAnsi="宋体" w:cs="宋体"/>
          <w:color w:val="000000"/>
          <w:sz w:val="55"/>
        </w:rPr>
        <w:t>“</w:t>
      </w:r>
      <w:r>
        <w:rPr>
          <w:rFonts w:ascii="宋体" w:eastAsia="宋体" w:hAnsi="宋体" w:cs="宋体"/>
          <w:color w:val="000000"/>
          <w:sz w:val="55"/>
        </w:rPr>
        <w:t>施行话语</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记述话语</w:t>
      </w:r>
      <w:r>
        <w:rPr>
          <w:rFonts w:ascii="宋体" w:eastAsia="宋体" w:hAnsi="宋体" w:cs="宋体"/>
          <w:color w:val="000000"/>
          <w:sz w:val="55"/>
        </w:rPr>
        <w:t>”</w:t>
      </w:r>
      <w:r>
        <w:rPr>
          <w:rFonts w:ascii="宋体" w:eastAsia="宋体" w:hAnsi="宋体" w:cs="宋体"/>
          <w:color w:val="000000"/>
          <w:sz w:val="55"/>
        </w:rPr>
        <w:t>之间的严格区分，转而提出一个更为一般的理论，即言语行为三分说，来处理言语行为问题。奥斯汀先后提出的这两个理论，既有联系又有重要的差异。这里先讨论他的第一个理论。</w:t>
      </w:r>
    </w:p>
    <w:p w:rsidR="002D22CA" w:rsidRDefault="00E72615">
      <w:pPr>
        <w:wordWrap w:val="0"/>
        <w:spacing w:line="1020" w:lineRule="atLeast"/>
        <w:ind w:left="20" w:firstLine="1140"/>
        <w:textAlignment w:val="baseline"/>
        <w:rPr>
          <w:sz w:val="55"/>
        </w:rPr>
      </w:pPr>
      <w:r>
        <w:rPr>
          <w:rFonts w:ascii="宋体" w:eastAsia="宋体" w:hAnsi="宋体" w:cs="宋体"/>
          <w:color w:val="000000"/>
          <w:sz w:val="55"/>
        </w:rPr>
        <w:t>奥斯汀是通过研究语言的使用而达到他的</w:t>
      </w:r>
      <w:r>
        <w:rPr>
          <w:rFonts w:ascii="宋体" w:eastAsia="宋体" w:hAnsi="宋体" w:cs="宋体"/>
          <w:color w:val="000000"/>
          <w:sz w:val="55"/>
        </w:rPr>
        <w:t>“</w:t>
      </w:r>
      <w:r>
        <w:rPr>
          <w:rFonts w:ascii="宋体" w:eastAsia="宋体" w:hAnsi="宋体" w:cs="宋体"/>
          <w:color w:val="000000"/>
          <w:sz w:val="55"/>
        </w:rPr>
        <w:t>施行话语</w:t>
      </w:r>
      <w:r>
        <w:rPr>
          <w:rFonts w:ascii="宋体" w:eastAsia="宋体" w:hAnsi="宋体" w:cs="宋体"/>
          <w:color w:val="000000"/>
          <w:sz w:val="55"/>
        </w:rPr>
        <w:t>”</w:t>
      </w:r>
      <w:r>
        <w:rPr>
          <w:rFonts w:ascii="宋体" w:eastAsia="宋体" w:hAnsi="宋体" w:cs="宋体"/>
          <w:color w:val="000000"/>
          <w:sz w:val="55"/>
        </w:rPr>
        <w:t>概念的，他把</w:t>
      </w:r>
      <w:r>
        <w:rPr>
          <w:rFonts w:ascii="宋体" w:eastAsia="宋体" w:hAnsi="宋体" w:cs="宋体"/>
          <w:color w:val="000000"/>
          <w:sz w:val="55"/>
        </w:rPr>
        <w:t>“</w:t>
      </w:r>
      <w:r>
        <w:rPr>
          <w:rFonts w:ascii="宋体" w:eastAsia="宋体" w:hAnsi="宋体" w:cs="宋体"/>
          <w:color w:val="000000"/>
          <w:sz w:val="55"/>
        </w:rPr>
        <w:t>施行话语</w:t>
      </w:r>
      <w:r>
        <w:rPr>
          <w:rFonts w:ascii="宋体" w:eastAsia="宋体" w:hAnsi="宋体" w:cs="宋体"/>
          <w:color w:val="000000"/>
          <w:sz w:val="55"/>
        </w:rPr>
        <w:t>”</w:t>
      </w:r>
      <w:r>
        <w:rPr>
          <w:rFonts w:ascii="宋体" w:eastAsia="宋体" w:hAnsi="宋体" w:cs="宋体"/>
          <w:color w:val="000000"/>
          <w:sz w:val="55"/>
        </w:rPr>
        <w:t>看作是语言的一种使用。</w:t>
      </w:r>
      <w:r>
        <w:rPr>
          <w:rFonts w:ascii="宋体" w:eastAsia="宋体" w:hAnsi="宋体" w:cs="宋体"/>
          <w:color w:val="000000"/>
          <w:sz w:val="55"/>
        </w:rPr>
        <w:t>②</w:t>
      </w:r>
      <w:r>
        <w:rPr>
          <w:rFonts w:ascii="宋体" w:eastAsia="宋体" w:hAnsi="宋体" w:cs="宋体"/>
          <w:color w:val="000000"/>
          <w:sz w:val="55"/>
        </w:rPr>
        <w:t>通常我们使用语</w:t>
      </w:r>
    </w:p>
    <w:p w:rsidR="002D22CA" w:rsidRDefault="00E72615">
      <w:pPr>
        <w:wordWrap w:val="0"/>
        <w:spacing w:line="1020" w:lineRule="atLeast"/>
        <w:ind w:left="80"/>
        <w:textAlignment w:val="baseline"/>
        <w:rPr>
          <w:sz w:val="55"/>
        </w:rPr>
      </w:pPr>
      <w:r>
        <w:rPr>
          <w:rFonts w:ascii="宋体" w:eastAsia="宋体" w:hAnsi="宋体" w:cs="宋体"/>
          <w:color w:val="000000"/>
          <w:sz w:val="55"/>
          <w:u w:val="single"/>
        </w:rPr>
        <w:t xml:space="preserve">                   </w:t>
      </w:r>
    </w:p>
    <w:p w:rsidR="002D22CA" w:rsidRDefault="00E72615">
      <w:pPr>
        <w:wordWrap w:val="0"/>
        <w:spacing w:before="380" w:line="680" w:lineRule="atLeast"/>
        <w:ind w:left="20" w:right="20" w:firstLine="84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可参看杨玉成：《奥斯汀：语言现象学与哲学》，北京：商务印书馆，</w:t>
      </w:r>
      <w:r>
        <w:rPr>
          <w:rFonts w:ascii="宋体" w:eastAsia="宋体" w:hAnsi="宋体" w:cs="宋体"/>
          <w:color w:val="000000"/>
          <w:sz w:val="43"/>
        </w:rPr>
        <w:t>2002</w:t>
      </w:r>
      <w:r>
        <w:rPr>
          <w:rFonts w:ascii="宋体" w:eastAsia="宋体" w:hAnsi="宋体" w:cs="宋体"/>
          <w:color w:val="000000"/>
          <w:sz w:val="43"/>
        </w:rPr>
        <w:t>年，第</w:t>
      </w:r>
      <w:r>
        <w:rPr>
          <w:rFonts w:ascii="宋体" w:eastAsia="宋体" w:hAnsi="宋体" w:cs="宋体"/>
          <w:color w:val="000000"/>
          <w:sz w:val="43"/>
        </w:rPr>
        <w:t>5</w:t>
      </w:r>
      <w:r>
        <w:rPr>
          <w:rFonts w:ascii="宋体" w:eastAsia="宋体" w:hAnsi="宋体" w:cs="宋体"/>
          <w:color w:val="000000"/>
          <w:sz w:val="43"/>
        </w:rPr>
        <w:t>页。</w:t>
      </w:r>
    </w:p>
    <w:p w:rsidR="002D22CA" w:rsidRDefault="00E72615">
      <w:pPr>
        <w:wordWrap w:val="0"/>
        <w:spacing w:line="680" w:lineRule="atLeast"/>
        <w:ind w:left="60" w:firstLine="840"/>
        <w:textAlignment w:val="baseline"/>
        <w:rPr>
          <w:sz w:val="50"/>
        </w:rPr>
      </w:pPr>
      <w:r>
        <w:rPr>
          <w:rFonts w:ascii="TimesNewRoman" w:eastAsia="TimesNewRoman" w:hAnsi="TimesNewRoman" w:cs="TimesNewRoman"/>
          <w:color w:val="000000"/>
          <w:sz w:val="50"/>
        </w:rPr>
        <w:t>②</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J.</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L.</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Austin,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Ph</w:t>
      </w:r>
      <w:r>
        <w:rPr>
          <w:rFonts w:ascii="TimesNewRoman" w:eastAsia="TimesNewRoman" w:hAnsi="TimesNewRoman" w:cs="TimesNewRoman"/>
          <w:color w:val="000000"/>
          <w:sz w:val="50"/>
        </w:rPr>
        <w:t>ilosophical</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Papers,</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third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edition,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Oxford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University</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Press,1979,p.235.</w:t>
      </w:r>
    </w:p>
    <w:p w:rsidR="002D22CA" w:rsidRDefault="002D22CA"/>
    <w:p w:rsidR="002D22CA" w:rsidRDefault="002D22CA">
      <w:pPr>
        <w:sectPr w:rsidR="002D22CA">
          <w:headerReference w:type="default" r:id="rId23"/>
          <w:footerReference w:type="default" r:id="rId24"/>
          <w:pgSz w:w="20840" w:h="31680"/>
          <w:pgMar w:top="2700" w:right="2260" w:bottom="2700" w:left="2260" w:header="2400" w:footer="2400" w:gutter="0"/>
          <w:cols w:space="720"/>
        </w:sectPr>
      </w:pPr>
    </w:p>
    <w:p w:rsidR="002D22CA" w:rsidRDefault="00E72615">
      <w:pPr>
        <w:tabs>
          <w:tab w:val="left" w:pos="6540"/>
        </w:tabs>
        <w:wordWrap w:val="0"/>
        <w:spacing w:before="240" w:line="680" w:lineRule="atLeast"/>
        <w:ind w:left="80"/>
        <w:textAlignment w:val="baseline"/>
        <w:rPr>
          <w:sz w:val="51"/>
        </w:rPr>
      </w:pPr>
      <w:r>
        <w:rPr>
          <w:rFonts w:ascii="TimesNewRoman" w:eastAsia="TimesNewRoman" w:hAnsi="TimesNewRoman" w:cs="TimesNewRoman"/>
          <w:b/>
          <w:color w:val="000000"/>
          <w:sz w:val="51"/>
        </w:rPr>
        <w:lastRenderedPageBreak/>
        <w:t>vi</w:t>
      </w:r>
      <w:r>
        <w:tab/>
      </w:r>
      <w:r>
        <w:rPr>
          <w:rFonts w:ascii="宋体" w:eastAsia="宋体" w:hAnsi="宋体" w:cs="宋体"/>
          <w:b/>
          <w:color w:val="000000"/>
          <w:sz w:val="51"/>
        </w:rPr>
        <w:t>如何以言行事</w:t>
      </w:r>
    </w:p>
    <w:p w:rsidR="002D22CA" w:rsidRDefault="002D22CA">
      <w:pPr>
        <w:wordWrap w:val="0"/>
        <w:spacing w:line="600" w:lineRule="exact"/>
        <w:textAlignment w:val="baseline"/>
        <w:rPr>
          <w:sz w:val="51"/>
        </w:rPr>
      </w:pPr>
    </w:p>
    <w:p w:rsidR="002D22CA" w:rsidRDefault="00E72615">
      <w:pPr>
        <w:wordWrap w:val="0"/>
        <w:spacing w:line="1000" w:lineRule="atLeast"/>
        <w:ind w:left="20" w:right="240" w:hanging="20"/>
        <w:textAlignment w:val="baseline"/>
        <w:rPr>
          <w:sz w:val="52"/>
        </w:rPr>
      </w:pPr>
      <w:r>
        <w:rPr>
          <w:rFonts w:ascii="仿宋" w:eastAsia="仿宋" w:hAnsi="仿宋" w:cs="仿宋"/>
          <w:color w:val="000000"/>
          <w:sz w:val="52"/>
        </w:rPr>
        <w:t>言是为了述说或报道世界中的事实或事件，也就是使用语言谈论世界。从这个意义上说，我们的话语可以与</w:t>
      </w:r>
      <w:r>
        <w:rPr>
          <w:rFonts w:ascii="仿宋" w:eastAsia="仿宋" w:hAnsi="仿宋" w:cs="仿宋"/>
          <w:color w:val="000000"/>
          <w:sz w:val="52"/>
        </w:rPr>
        <w:t>“</w:t>
      </w:r>
      <w:r>
        <w:rPr>
          <w:rFonts w:ascii="仿宋" w:eastAsia="仿宋" w:hAnsi="仿宋" w:cs="仿宋"/>
          <w:color w:val="000000"/>
          <w:sz w:val="52"/>
        </w:rPr>
        <w:t>世界</w:t>
      </w:r>
      <w:r>
        <w:rPr>
          <w:rFonts w:ascii="仿宋" w:eastAsia="仿宋" w:hAnsi="仿宋" w:cs="仿宋"/>
          <w:color w:val="000000"/>
          <w:sz w:val="52"/>
        </w:rPr>
        <w:t>”</w:t>
      </w:r>
      <w:r>
        <w:rPr>
          <w:rFonts w:ascii="仿宋" w:eastAsia="仿宋" w:hAnsi="仿宋" w:cs="仿宋"/>
          <w:color w:val="000000"/>
          <w:sz w:val="52"/>
        </w:rPr>
        <w:t>相对照，即可以考察它们是否与事实相符，因而，它们是有真假的。传统哲学家和语法学家所重视的就是语言的这种描述功能。这样，尽管他们承认使用语言本身是一种行为，但他们仅仅把这种行为看作是陈述</w:t>
      </w:r>
      <w:r>
        <w:rPr>
          <w:rFonts w:ascii="仿宋" w:eastAsia="仿宋" w:hAnsi="仿宋" w:cs="仿宋"/>
          <w:color w:val="000000"/>
          <w:sz w:val="52"/>
        </w:rPr>
        <w:t>或描述这样的言谈行为，而言谈行为和其他行为是可以区分开的，所谓</w:t>
      </w:r>
      <w:r>
        <w:rPr>
          <w:rFonts w:ascii="仿宋" w:eastAsia="仿宋" w:hAnsi="仿宋" w:cs="仿宋"/>
          <w:color w:val="000000"/>
          <w:sz w:val="52"/>
        </w:rPr>
        <w:t>“</w:t>
      </w:r>
      <w:r>
        <w:rPr>
          <w:rFonts w:ascii="仿宋" w:eastAsia="仿宋" w:hAnsi="仿宋" w:cs="仿宋"/>
          <w:color w:val="000000"/>
          <w:sz w:val="52"/>
        </w:rPr>
        <w:t>言行不一</w:t>
      </w:r>
      <w:r>
        <w:rPr>
          <w:rFonts w:ascii="仿宋" w:eastAsia="仿宋" w:hAnsi="仿宋" w:cs="仿宋"/>
          <w:color w:val="000000"/>
          <w:sz w:val="52"/>
        </w:rPr>
        <w:t>”</w:t>
      </w:r>
      <w:r>
        <w:rPr>
          <w:rFonts w:ascii="仿宋" w:eastAsia="仿宋" w:hAnsi="仿宋" w:cs="仿宋"/>
          <w:color w:val="000000"/>
          <w:sz w:val="52"/>
        </w:rPr>
        <w:t>表明的就是言谈行为与实际行为的不一致。</w:t>
      </w:r>
    </w:p>
    <w:p w:rsidR="002D22CA" w:rsidRDefault="00E72615">
      <w:pPr>
        <w:wordWrap w:val="0"/>
        <w:spacing w:line="1000" w:lineRule="atLeast"/>
        <w:ind w:left="40" w:right="240" w:firstLine="1320"/>
        <w:textAlignment w:val="baseline"/>
        <w:rPr>
          <w:sz w:val="52"/>
        </w:rPr>
      </w:pPr>
      <w:r>
        <w:rPr>
          <w:rFonts w:ascii="仿宋" w:eastAsia="仿宋" w:hAnsi="仿宋" w:cs="仿宋"/>
          <w:color w:val="000000"/>
          <w:sz w:val="52"/>
        </w:rPr>
        <w:t>然而，奥斯汀发现，有一类话语，它们有陈述句的语法构成，但它们并不履行描述或陈述功能。如下述话语：</w:t>
      </w:r>
      <w:r>
        <w:rPr>
          <w:rFonts w:ascii="仿宋" w:eastAsia="仿宋" w:hAnsi="仿宋" w:cs="仿宋"/>
          <w:color w:val="000000"/>
          <w:sz w:val="52"/>
        </w:rPr>
        <w:t>①</w:t>
      </w:r>
    </w:p>
    <w:p w:rsidR="002D22CA" w:rsidRDefault="00E72615">
      <w:pPr>
        <w:wordWrap w:val="0"/>
        <w:spacing w:line="1000" w:lineRule="atLeast"/>
        <w:ind w:left="100" w:right="140" w:firstLine="1080"/>
        <w:textAlignment w:val="baseline"/>
        <w:rPr>
          <w:sz w:val="52"/>
        </w:rPr>
      </w:pPr>
      <w:r>
        <w:rPr>
          <w:rFonts w:ascii="仿宋" w:eastAsia="仿宋" w:hAnsi="仿宋" w:cs="仿宋"/>
          <w:color w:val="000000"/>
          <w:sz w:val="52"/>
        </w:rPr>
        <w:t>A.“</w:t>
      </w:r>
      <w:r>
        <w:rPr>
          <w:rFonts w:ascii="仿宋" w:eastAsia="仿宋" w:hAnsi="仿宋" w:cs="仿宋"/>
          <w:color w:val="000000"/>
          <w:sz w:val="52"/>
        </w:rPr>
        <w:t>我愿意</w:t>
      </w:r>
      <w:r>
        <w:rPr>
          <w:rFonts w:ascii="仿宋" w:eastAsia="仿宋" w:hAnsi="仿宋" w:cs="仿宋"/>
          <w:color w:val="000000"/>
          <w:sz w:val="52"/>
        </w:rPr>
        <w:t>(</w:t>
      </w:r>
      <w:r>
        <w:rPr>
          <w:rFonts w:ascii="仿宋" w:eastAsia="仿宋" w:hAnsi="仿宋" w:cs="仿宋"/>
          <w:color w:val="000000"/>
          <w:sz w:val="52"/>
        </w:rPr>
        <w:t>娶这个女人做我的合法妻子</w:t>
      </w:r>
      <w:r>
        <w:rPr>
          <w:rFonts w:ascii="仿宋" w:eastAsia="仿宋" w:hAnsi="仿宋" w:cs="仿宋"/>
          <w:color w:val="000000"/>
          <w:sz w:val="52"/>
        </w:rPr>
        <w:t>)”————</w:t>
      </w:r>
      <w:r>
        <w:rPr>
          <w:rFonts w:ascii="仿宋" w:eastAsia="仿宋" w:hAnsi="仿宋" w:cs="仿宋"/>
          <w:color w:val="000000"/>
          <w:sz w:val="52"/>
        </w:rPr>
        <w:t>在婚礼过程中如是说。</w:t>
      </w:r>
    </w:p>
    <w:p w:rsidR="002D22CA" w:rsidRDefault="00E72615">
      <w:pPr>
        <w:wordWrap w:val="0"/>
        <w:spacing w:line="1000" w:lineRule="atLeast"/>
        <w:ind w:left="40" w:right="120" w:firstLine="1120"/>
        <w:textAlignment w:val="baseline"/>
        <w:rPr>
          <w:sz w:val="52"/>
        </w:rPr>
      </w:pPr>
      <w:r>
        <w:rPr>
          <w:rFonts w:ascii="仿宋" w:eastAsia="仿宋" w:hAnsi="仿宋" w:cs="仿宋"/>
          <w:color w:val="000000"/>
          <w:sz w:val="52"/>
        </w:rPr>
        <w:t>B.“</w:t>
      </w:r>
      <w:r>
        <w:rPr>
          <w:rFonts w:ascii="仿宋" w:eastAsia="仿宋" w:hAnsi="仿宋" w:cs="仿宋"/>
          <w:color w:val="000000"/>
          <w:sz w:val="52"/>
        </w:rPr>
        <w:t>我把这艘船命名为</w:t>
      </w:r>
      <w:r>
        <w:rPr>
          <w:rFonts w:ascii="仿宋" w:eastAsia="仿宋" w:hAnsi="仿宋" w:cs="仿宋"/>
          <w:color w:val="000000"/>
          <w:sz w:val="52"/>
        </w:rPr>
        <w:t>‘</w:t>
      </w:r>
      <w:r>
        <w:rPr>
          <w:rFonts w:ascii="仿宋" w:eastAsia="仿宋" w:hAnsi="仿宋" w:cs="仿宋"/>
          <w:color w:val="000000"/>
          <w:sz w:val="52"/>
        </w:rPr>
        <w:t>伊丽莎白号</w:t>
      </w:r>
      <w:r>
        <w:rPr>
          <w:rFonts w:ascii="仿宋" w:eastAsia="仿宋" w:hAnsi="仿宋" w:cs="仿宋"/>
          <w:color w:val="000000"/>
          <w:sz w:val="52"/>
        </w:rPr>
        <w:t>’”————</w:t>
      </w:r>
      <w:r>
        <w:rPr>
          <w:rFonts w:ascii="仿宋" w:eastAsia="仿宋" w:hAnsi="仿宋" w:cs="仿宋"/>
          <w:color w:val="000000"/>
          <w:sz w:val="52"/>
        </w:rPr>
        <w:t>在轮船的命名仪式中如是说。</w:t>
      </w:r>
    </w:p>
    <w:p w:rsidR="002D22CA" w:rsidRDefault="00E72615">
      <w:pPr>
        <w:wordWrap w:val="0"/>
        <w:spacing w:line="1000" w:lineRule="atLeast"/>
        <w:ind w:left="1180"/>
        <w:textAlignment w:val="baseline"/>
        <w:rPr>
          <w:sz w:val="52"/>
        </w:rPr>
      </w:pPr>
      <w:r>
        <w:rPr>
          <w:rFonts w:ascii="仿宋" w:eastAsia="仿宋" w:hAnsi="仿宋" w:cs="仿宋"/>
          <w:color w:val="000000"/>
          <w:sz w:val="52"/>
        </w:rPr>
        <w:t>C.“</w:t>
      </w:r>
      <w:r>
        <w:rPr>
          <w:rFonts w:ascii="仿宋" w:eastAsia="仿宋" w:hAnsi="仿宋" w:cs="仿宋"/>
          <w:color w:val="000000"/>
          <w:sz w:val="52"/>
        </w:rPr>
        <w:t>我把我的表遗赠给我的兄弟</w:t>
      </w:r>
      <w:r>
        <w:rPr>
          <w:rFonts w:ascii="仿宋" w:eastAsia="仿宋" w:hAnsi="仿宋" w:cs="仿宋"/>
          <w:color w:val="000000"/>
          <w:sz w:val="52"/>
        </w:rPr>
        <w:t>”————</w:t>
      </w:r>
      <w:r>
        <w:rPr>
          <w:rFonts w:ascii="仿宋" w:eastAsia="仿宋" w:hAnsi="仿宋" w:cs="仿宋"/>
          <w:color w:val="000000"/>
          <w:sz w:val="52"/>
        </w:rPr>
        <w:t>做遗嘱时如是说。</w:t>
      </w:r>
    </w:p>
    <w:p w:rsidR="002D22CA" w:rsidRDefault="00E72615">
      <w:pPr>
        <w:wordWrap w:val="0"/>
        <w:spacing w:line="1000" w:lineRule="atLeast"/>
        <w:ind w:left="1180"/>
        <w:textAlignment w:val="baseline"/>
        <w:rPr>
          <w:sz w:val="52"/>
        </w:rPr>
      </w:pPr>
      <w:r>
        <w:rPr>
          <w:rFonts w:ascii="仿宋" w:eastAsia="仿宋" w:hAnsi="仿宋" w:cs="仿宋"/>
          <w:color w:val="000000"/>
          <w:sz w:val="52"/>
        </w:rPr>
        <w:t>D.“</w:t>
      </w:r>
      <w:r>
        <w:rPr>
          <w:rFonts w:ascii="仿宋" w:eastAsia="仿宋" w:hAnsi="仿宋" w:cs="仿宋"/>
          <w:color w:val="000000"/>
          <w:sz w:val="52"/>
        </w:rPr>
        <w:t>我道歉</w:t>
      </w:r>
      <w:r>
        <w:rPr>
          <w:rFonts w:ascii="仿宋" w:eastAsia="仿宋" w:hAnsi="仿宋" w:cs="仿宋"/>
          <w:color w:val="000000"/>
          <w:sz w:val="52"/>
        </w:rPr>
        <w:t>”————</w:t>
      </w:r>
      <w:r>
        <w:rPr>
          <w:rFonts w:ascii="仿宋" w:eastAsia="仿宋" w:hAnsi="仿宋" w:cs="仿宋"/>
          <w:color w:val="000000"/>
          <w:sz w:val="52"/>
        </w:rPr>
        <w:t>在我踩到你的脚时如是说。</w:t>
      </w:r>
    </w:p>
    <w:p w:rsidR="002D22CA" w:rsidRDefault="00E72615">
      <w:pPr>
        <w:wordWrap w:val="0"/>
        <w:spacing w:line="1000" w:lineRule="atLeast"/>
        <w:ind w:left="1180"/>
        <w:textAlignment w:val="baseline"/>
        <w:rPr>
          <w:sz w:val="52"/>
        </w:rPr>
      </w:pPr>
      <w:r>
        <w:rPr>
          <w:rFonts w:ascii="仿宋" w:eastAsia="仿宋" w:hAnsi="仿宋" w:cs="仿宋"/>
          <w:color w:val="000000"/>
          <w:sz w:val="52"/>
        </w:rPr>
        <w:t>E.“</w:t>
      </w:r>
      <w:r>
        <w:rPr>
          <w:rFonts w:ascii="仿宋" w:eastAsia="仿宋" w:hAnsi="仿宋" w:cs="仿宋"/>
          <w:color w:val="000000"/>
          <w:sz w:val="52"/>
        </w:rPr>
        <w:t>明天准会下雨，我敢赌六便士。</w:t>
      </w:r>
      <w:r>
        <w:rPr>
          <w:rFonts w:ascii="仿宋" w:eastAsia="仿宋" w:hAnsi="仿宋" w:cs="仿宋"/>
          <w:color w:val="000000"/>
          <w:sz w:val="52"/>
        </w:rPr>
        <w:t>”</w:t>
      </w:r>
    </w:p>
    <w:p w:rsidR="002D22CA" w:rsidRDefault="00E72615">
      <w:pPr>
        <w:wordWrap w:val="0"/>
        <w:spacing w:line="1000" w:lineRule="atLeast"/>
        <w:ind w:left="1180"/>
        <w:textAlignment w:val="baseline"/>
        <w:rPr>
          <w:sz w:val="52"/>
        </w:rPr>
      </w:pPr>
      <w:r>
        <w:rPr>
          <w:rFonts w:ascii="仿宋" w:eastAsia="仿宋" w:hAnsi="仿宋" w:cs="仿宋"/>
          <w:color w:val="000000"/>
          <w:sz w:val="52"/>
        </w:rPr>
        <w:t>F.“</w:t>
      </w:r>
      <w:r>
        <w:rPr>
          <w:rFonts w:ascii="仿宋" w:eastAsia="仿宋" w:hAnsi="仿宋" w:cs="仿宋"/>
          <w:color w:val="000000"/>
          <w:sz w:val="52"/>
        </w:rPr>
        <w:t>我答应七点钟到那里。</w:t>
      </w:r>
      <w:r>
        <w:rPr>
          <w:rFonts w:ascii="仿宋" w:eastAsia="仿宋" w:hAnsi="仿宋" w:cs="仿宋"/>
          <w:color w:val="000000"/>
          <w:sz w:val="52"/>
        </w:rPr>
        <w:t>”</w:t>
      </w:r>
    </w:p>
    <w:p w:rsidR="002D22CA" w:rsidRDefault="00E72615">
      <w:pPr>
        <w:wordWrap w:val="0"/>
        <w:spacing w:line="1000" w:lineRule="atLeast"/>
        <w:ind w:left="60" w:right="60" w:firstLine="1120"/>
        <w:textAlignment w:val="baseline"/>
        <w:rPr>
          <w:sz w:val="52"/>
        </w:rPr>
      </w:pPr>
      <w:r>
        <w:rPr>
          <w:rFonts w:ascii="仿宋" w:eastAsia="仿宋" w:hAnsi="仿宋" w:cs="仿宋"/>
          <w:color w:val="000000"/>
          <w:sz w:val="52"/>
        </w:rPr>
        <w:t>这类话语在语法上都是我们所熟悉的直陈句，但它们与</w:t>
      </w:r>
      <w:r>
        <w:rPr>
          <w:rFonts w:ascii="仿宋" w:eastAsia="仿宋" w:hAnsi="仿宋" w:cs="仿宋"/>
          <w:color w:val="000000"/>
          <w:sz w:val="52"/>
        </w:rPr>
        <w:t>“</w:t>
      </w:r>
      <w:r>
        <w:rPr>
          <w:rFonts w:ascii="仿宋" w:eastAsia="仿宋" w:hAnsi="仿宋" w:cs="仿宋"/>
          <w:color w:val="000000"/>
          <w:sz w:val="52"/>
        </w:rPr>
        <w:t>猫在草席上</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他在跑</w:t>
      </w:r>
      <w:r>
        <w:rPr>
          <w:rFonts w:ascii="仿宋" w:eastAsia="仿宋" w:hAnsi="仿宋" w:cs="仿宋"/>
          <w:color w:val="000000"/>
          <w:sz w:val="52"/>
        </w:rPr>
        <w:t>”</w:t>
      </w:r>
      <w:r>
        <w:rPr>
          <w:rFonts w:ascii="仿宋" w:eastAsia="仿宋" w:hAnsi="仿宋" w:cs="仿宋"/>
          <w:color w:val="000000"/>
          <w:sz w:val="52"/>
        </w:rPr>
        <w:t>这样陈述事实或描述事态的语句不同。在说出这类话时，说话的人</w:t>
      </w:r>
      <w:r>
        <w:rPr>
          <w:rFonts w:ascii="仿宋" w:eastAsia="仿宋" w:hAnsi="仿宋" w:cs="仿宋"/>
          <w:color w:val="000000"/>
          <w:sz w:val="52"/>
        </w:rPr>
        <w:t>“</w:t>
      </w:r>
      <w:r>
        <w:rPr>
          <w:rFonts w:ascii="仿宋" w:eastAsia="仿宋" w:hAnsi="仿宋" w:cs="仿宋"/>
          <w:color w:val="000000"/>
          <w:sz w:val="52"/>
        </w:rPr>
        <w:t>我</w:t>
      </w:r>
      <w:r>
        <w:rPr>
          <w:rFonts w:ascii="仿宋" w:eastAsia="仿宋" w:hAnsi="仿宋" w:cs="仿宋"/>
          <w:color w:val="000000"/>
          <w:sz w:val="52"/>
        </w:rPr>
        <w:t>”</w:t>
      </w:r>
      <w:r>
        <w:rPr>
          <w:rFonts w:ascii="仿宋" w:eastAsia="仿宋" w:hAnsi="仿宋" w:cs="仿宋"/>
          <w:color w:val="000000"/>
          <w:sz w:val="52"/>
        </w:rPr>
        <w:t>显然不是去描述我所做的事情或陈述我正在做什么事：我不是在说</w:t>
      </w:r>
      <w:r>
        <w:rPr>
          <w:rFonts w:ascii="仿宋" w:eastAsia="仿宋" w:hAnsi="仿宋" w:cs="仿宋"/>
          <w:color w:val="000000"/>
          <w:sz w:val="52"/>
        </w:rPr>
        <w:t>(=</w:t>
      </w:r>
      <w:r>
        <w:rPr>
          <w:rFonts w:ascii="仿宋" w:eastAsia="仿宋" w:hAnsi="仿宋" w:cs="仿宋"/>
          <w:color w:val="000000"/>
          <w:sz w:val="52"/>
        </w:rPr>
        <w:t>报道</w:t>
      </w:r>
      <w:r>
        <w:rPr>
          <w:rFonts w:ascii="仿宋" w:eastAsia="仿宋" w:hAnsi="仿宋" w:cs="仿宋"/>
          <w:color w:val="000000"/>
          <w:sz w:val="52"/>
        </w:rPr>
        <w:t>)</w:t>
      </w:r>
      <w:r>
        <w:rPr>
          <w:rFonts w:ascii="仿宋" w:eastAsia="仿宋" w:hAnsi="仿宋" w:cs="仿宋"/>
          <w:color w:val="000000"/>
          <w:sz w:val="52"/>
        </w:rPr>
        <w:t>我给一只船命名，而是正在</w:t>
      </w:r>
    </w:p>
    <w:p w:rsidR="002D22CA" w:rsidRDefault="00E72615">
      <w:pPr>
        <w:wordWrap w:val="0"/>
        <w:spacing w:line="1000" w:lineRule="atLeast"/>
        <w:ind w:left="180"/>
        <w:textAlignment w:val="baseline"/>
        <w:rPr>
          <w:sz w:val="52"/>
        </w:rPr>
      </w:pPr>
      <w:r>
        <w:rPr>
          <w:rFonts w:ascii="宋体" w:eastAsia="宋体" w:hAnsi="宋体" w:cs="宋体"/>
          <w:color w:val="000000"/>
          <w:sz w:val="52"/>
          <w:u w:val="single"/>
        </w:rPr>
        <w:t xml:space="preserve">                    </w:t>
      </w:r>
    </w:p>
    <w:p w:rsidR="002D22CA" w:rsidRDefault="00E72615">
      <w:pPr>
        <w:wordWrap w:val="0"/>
        <w:spacing w:line="1000" w:lineRule="atLeast"/>
        <w:ind w:left="100" w:firstLine="800"/>
        <w:textAlignment w:val="baseline"/>
        <w:rPr>
          <w:sz w:val="52"/>
        </w:rPr>
      </w:pPr>
      <w:r>
        <w:rPr>
          <w:rFonts w:ascii="TimesNewRoman" w:eastAsia="TimesNewRoman" w:hAnsi="TimesNewRoman" w:cs="TimesNewRoman"/>
          <w:color w:val="000000"/>
          <w:sz w:val="52"/>
        </w:rPr>
        <w:t>①</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J.</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L.</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Austin,</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How</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to</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Do</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Things</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with</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Words,</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second</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edition,</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OxfordUniversity</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Press,1975,p.5.(</w:t>
      </w:r>
      <w:r>
        <w:rPr>
          <w:rFonts w:ascii="TimesNewRoman" w:eastAsia="TimesNewRoman" w:hAnsi="TimesNewRoman" w:cs="TimesNewRoman"/>
          <w:color w:val="000000"/>
          <w:sz w:val="52"/>
        </w:rPr>
        <w:t>参本书边码，下同。</w:t>
      </w:r>
      <w:r>
        <w:rPr>
          <w:rFonts w:ascii="TimesNewRoman" w:eastAsia="TimesNewRoman" w:hAnsi="TimesNewRoman" w:cs="TimesNewRoman"/>
          <w:color w:val="000000"/>
          <w:sz w:val="52"/>
        </w:rPr>
        <w:t>)</w:t>
      </w:r>
    </w:p>
    <w:p w:rsidR="002D22CA" w:rsidRDefault="002D22CA"/>
    <w:p w:rsidR="002D22CA" w:rsidRDefault="002D22CA">
      <w:pPr>
        <w:sectPr w:rsidR="002D22CA">
          <w:headerReference w:type="default" r:id="rId25"/>
          <w:footerReference w:type="default" r:id="rId26"/>
          <w:pgSz w:w="20840" w:h="31680"/>
          <w:pgMar w:top="2700" w:right="2220" w:bottom="2700" w:left="2220" w:header="2400" w:footer="2400" w:gutter="0"/>
          <w:cols w:space="720"/>
        </w:sectPr>
      </w:pPr>
    </w:p>
    <w:p w:rsidR="002D22CA" w:rsidRDefault="00E72615">
      <w:pPr>
        <w:wordWrap w:val="0"/>
        <w:spacing w:before="420" w:line="70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译者导言</w:t>
      </w:r>
      <w:r>
        <w:rPr>
          <w:rFonts w:ascii="宋体" w:eastAsia="宋体" w:hAnsi="宋体" w:cs="宋体"/>
          <w:color w:val="000000"/>
          <w:sz w:val="51"/>
          <w:u w:val="single"/>
        </w:rPr>
        <w:t xml:space="preserve">                       v1</w:t>
      </w:r>
      <w:r>
        <w:rPr>
          <w:rFonts w:ascii="宋体" w:eastAsia="宋体" w:hAnsi="宋体" w:cs="宋体"/>
          <w:color w:val="000000"/>
          <w:sz w:val="51"/>
        </w:rPr>
        <w:t>1</w:t>
      </w:r>
    </w:p>
    <w:p w:rsidR="002D22CA" w:rsidRDefault="00E72615">
      <w:pPr>
        <w:wordWrap w:val="0"/>
        <w:spacing w:before="480" w:line="1000" w:lineRule="atLeast"/>
        <w:ind w:left="20" w:right="120" w:hanging="20"/>
        <w:textAlignment w:val="baseline"/>
        <w:rPr>
          <w:sz w:val="54"/>
        </w:rPr>
      </w:pPr>
      <w:r>
        <w:rPr>
          <w:rFonts w:ascii="宋体" w:eastAsia="宋体" w:hAnsi="宋体" w:cs="宋体"/>
          <w:color w:val="000000"/>
          <w:sz w:val="54"/>
        </w:rPr>
        <w:t>给它命名；不是在说我打赌，而是在进行打赌；不是在说我许诺，而是正在许诺。这就是说，我们不是在描述或报道结婚、命名、遗赠、打赌、道歉、许诺等活动，而是在进行这些活动。说话本身就是在实施这类活动或履行其中的一部分，因此，说话就是做事，这类话语也就被称为</w:t>
      </w:r>
      <w:r>
        <w:rPr>
          <w:rFonts w:ascii="宋体" w:eastAsia="宋体" w:hAnsi="宋体" w:cs="宋体"/>
          <w:color w:val="000000"/>
          <w:sz w:val="54"/>
        </w:rPr>
        <w:t>“</w:t>
      </w:r>
      <w:r>
        <w:rPr>
          <w:rFonts w:ascii="宋体" w:eastAsia="宋体" w:hAnsi="宋体" w:cs="宋体"/>
          <w:color w:val="000000"/>
          <w:sz w:val="54"/>
        </w:rPr>
        <w:t>施行话语</w:t>
      </w:r>
      <w:r>
        <w:rPr>
          <w:rFonts w:ascii="宋体" w:eastAsia="宋体" w:hAnsi="宋体" w:cs="宋体"/>
          <w:color w:val="000000"/>
          <w:sz w:val="54"/>
        </w:rPr>
        <w:t>”(performative</w:t>
      </w:r>
      <w:r>
        <w:rPr>
          <w:rFonts w:ascii="宋体" w:eastAsia="宋体" w:hAnsi="宋体" w:cs="宋体"/>
          <w:b/>
          <w:color w:val="000000"/>
          <w:sz w:val="54"/>
        </w:rPr>
        <w:t xml:space="preserve"> </w:t>
      </w:r>
      <w:r>
        <w:rPr>
          <w:rFonts w:ascii="宋体" w:eastAsia="宋体" w:hAnsi="宋体" w:cs="宋体"/>
          <w:color w:val="000000"/>
          <w:sz w:val="54"/>
        </w:rPr>
        <w:t>utterance)</w:t>
      </w:r>
      <w:r>
        <w:rPr>
          <w:rFonts w:ascii="宋体" w:eastAsia="宋体" w:hAnsi="宋体" w:cs="宋体"/>
          <w:color w:val="000000"/>
          <w:sz w:val="54"/>
        </w:rPr>
        <w:t>。施行话语的</w:t>
      </w:r>
      <w:r>
        <w:rPr>
          <w:rFonts w:ascii="宋体" w:eastAsia="宋体" w:hAnsi="宋体" w:cs="宋体"/>
          <w:color w:val="000000"/>
          <w:sz w:val="54"/>
        </w:rPr>
        <w:t>首要功用是做事，不是陈述事实或描述事态。因此，它们不存在是否与事实相符合的问题，其本身也无所谓真假。与之相对照的有真假可言的直陈句被奥斯汀称为</w:t>
      </w:r>
      <w:r>
        <w:rPr>
          <w:rFonts w:ascii="宋体" w:eastAsia="宋体" w:hAnsi="宋体" w:cs="宋体"/>
          <w:color w:val="000000"/>
          <w:sz w:val="54"/>
        </w:rPr>
        <w:t>“</w:t>
      </w:r>
      <w:r>
        <w:rPr>
          <w:rFonts w:ascii="宋体" w:eastAsia="宋体" w:hAnsi="宋体" w:cs="宋体"/>
          <w:color w:val="000000"/>
          <w:sz w:val="54"/>
        </w:rPr>
        <w:t>记述话语</w:t>
      </w:r>
      <w:r>
        <w:rPr>
          <w:rFonts w:ascii="宋体" w:eastAsia="宋体" w:hAnsi="宋体" w:cs="宋体"/>
          <w:color w:val="000000"/>
          <w:sz w:val="54"/>
        </w:rPr>
        <w:t>”(constative</w:t>
      </w:r>
      <w:r>
        <w:rPr>
          <w:rFonts w:ascii="宋体" w:eastAsia="宋体" w:hAnsi="宋体" w:cs="宋体"/>
          <w:b/>
          <w:color w:val="000000"/>
          <w:sz w:val="54"/>
        </w:rPr>
        <w:t xml:space="preserve"> </w:t>
      </w:r>
      <w:r>
        <w:rPr>
          <w:rFonts w:ascii="宋体" w:eastAsia="宋体" w:hAnsi="宋体" w:cs="宋体"/>
          <w:color w:val="000000"/>
          <w:sz w:val="54"/>
        </w:rPr>
        <w:t>utterance)</w:t>
      </w:r>
      <w:r>
        <w:rPr>
          <w:rFonts w:ascii="宋体" w:eastAsia="宋体" w:hAnsi="宋体" w:cs="宋体"/>
          <w:color w:val="000000"/>
          <w:sz w:val="54"/>
        </w:rPr>
        <w:t>。</w:t>
      </w:r>
    </w:p>
    <w:p w:rsidR="002D22CA" w:rsidRDefault="00E72615">
      <w:pPr>
        <w:wordWrap w:val="0"/>
        <w:spacing w:line="1000" w:lineRule="atLeast"/>
        <w:ind w:left="20" w:firstLine="1120"/>
        <w:textAlignment w:val="baseline"/>
        <w:rPr>
          <w:sz w:val="54"/>
        </w:rPr>
      </w:pPr>
      <w:r>
        <w:rPr>
          <w:rFonts w:ascii="宋体" w:eastAsia="宋体" w:hAnsi="宋体" w:cs="宋体"/>
          <w:color w:val="000000"/>
          <w:sz w:val="54"/>
        </w:rPr>
        <w:t>尽管施行话语本身无真假可言，但奥斯汀认为，我们还是有相应的概念可以评价它。这就是他所谓</w:t>
      </w:r>
      <w:r>
        <w:rPr>
          <w:rFonts w:ascii="宋体" w:eastAsia="宋体" w:hAnsi="宋体" w:cs="宋体"/>
          <w:color w:val="000000"/>
          <w:sz w:val="54"/>
        </w:rPr>
        <w:t>“</w:t>
      </w:r>
      <w:r>
        <w:rPr>
          <w:rFonts w:ascii="宋体" w:eastAsia="宋体" w:hAnsi="宋体" w:cs="宋体"/>
          <w:color w:val="000000"/>
          <w:sz w:val="54"/>
        </w:rPr>
        <w:t>是否适当</w:t>
      </w:r>
      <w:r>
        <w:rPr>
          <w:rFonts w:ascii="宋体" w:eastAsia="宋体" w:hAnsi="宋体" w:cs="宋体"/>
          <w:color w:val="000000"/>
          <w:sz w:val="54"/>
        </w:rPr>
        <w:t>”(happiness</w:t>
      </w:r>
      <w:r>
        <w:rPr>
          <w:rFonts w:ascii="宋体" w:eastAsia="宋体" w:hAnsi="宋体" w:cs="宋体"/>
          <w:b/>
          <w:color w:val="000000"/>
          <w:sz w:val="54"/>
        </w:rPr>
        <w:t xml:space="preserve"> </w:t>
      </w:r>
      <w:r>
        <w:rPr>
          <w:rFonts w:ascii="宋体" w:eastAsia="宋体" w:hAnsi="宋体" w:cs="宋体"/>
          <w:color w:val="000000"/>
          <w:sz w:val="54"/>
        </w:rPr>
        <w:t>orunhappiness)</w:t>
      </w:r>
      <w:r>
        <w:rPr>
          <w:rFonts w:ascii="宋体" w:eastAsia="宋体" w:hAnsi="宋体" w:cs="宋体"/>
          <w:color w:val="000000"/>
          <w:sz w:val="54"/>
        </w:rPr>
        <w:t>概念。这个概念的意思是，</w:t>
      </w:r>
      <w:r>
        <w:rPr>
          <w:rFonts w:ascii="宋体" w:eastAsia="宋体" w:hAnsi="宋体" w:cs="宋体"/>
          <w:color w:val="000000"/>
          <w:sz w:val="54"/>
        </w:rPr>
        <w:t>“</w:t>
      </w:r>
      <w:r>
        <w:rPr>
          <w:rFonts w:ascii="宋体" w:eastAsia="宋体" w:hAnsi="宋体" w:cs="宋体"/>
          <w:color w:val="000000"/>
          <w:sz w:val="54"/>
        </w:rPr>
        <w:t>施行话语</w:t>
      </w:r>
      <w:r>
        <w:rPr>
          <w:rFonts w:ascii="宋体" w:eastAsia="宋体" w:hAnsi="宋体" w:cs="宋体"/>
          <w:color w:val="000000"/>
          <w:sz w:val="54"/>
        </w:rPr>
        <w:t>”</w:t>
      </w:r>
      <w:r>
        <w:rPr>
          <w:rFonts w:ascii="宋体" w:eastAsia="宋体" w:hAnsi="宋体" w:cs="宋体"/>
          <w:color w:val="000000"/>
          <w:sz w:val="54"/>
        </w:rPr>
        <w:t>不是脱离情境的单纯孤立的话语，而是处于一定情境之中的话语，如果情境不适当，那么，</w:t>
      </w:r>
      <w:r>
        <w:rPr>
          <w:rFonts w:ascii="宋体" w:eastAsia="宋体" w:hAnsi="宋体" w:cs="宋体"/>
          <w:color w:val="000000"/>
          <w:sz w:val="54"/>
        </w:rPr>
        <w:t>“</w:t>
      </w:r>
      <w:r>
        <w:rPr>
          <w:rFonts w:ascii="宋体" w:eastAsia="宋体" w:hAnsi="宋体" w:cs="宋体"/>
          <w:color w:val="000000"/>
          <w:sz w:val="54"/>
        </w:rPr>
        <w:t>施行话语</w:t>
      </w:r>
      <w:r>
        <w:rPr>
          <w:rFonts w:ascii="宋体" w:eastAsia="宋体" w:hAnsi="宋体" w:cs="宋体"/>
          <w:color w:val="000000"/>
          <w:sz w:val="54"/>
        </w:rPr>
        <w:t>”</w:t>
      </w:r>
      <w:r>
        <w:rPr>
          <w:rFonts w:ascii="宋体" w:eastAsia="宋体" w:hAnsi="宋体" w:cs="宋体"/>
          <w:color w:val="000000"/>
          <w:sz w:val="54"/>
        </w:rPr>
        <w:t>所要执行的行为就无法成功实现，或者</w:t>
      </w:r>
      <w:r>
        <w:rPr>
          <w:rFonts w:ascii="宋体" w:eastAsia="宋体" w:hAnsi="宋体" w:cs="宋体"/>
          <w:color w:val="000000"/>
          <w:sz w:val="54"/>
        </w:rPr>
        <w:t>会在某种程度上以某种方式出差错。比如说，某个人说</w:t>
      </w:r>
      <w:r>
        <w:rPr>
          <w:rFonts w:ascii="宋体" w:eastAsia="宋体" w:hAnsi="宋体" w:cs="宋体"/>
          <w:color w:val="000000"/>
          <w:sz w:val="54"/>
        </w:rPr>
        <w:t>“</w:t>
      </w:r>
      <w:r>
        <w:rPr>
          <w:rFonts w:ascii="宋体" w:eastAsia="宋体" w:hAnsi="宋体" w:cs="宋体"/>
          <w:color w:val="000000"/>
          <w:sz w:val="54"/>
        </w:rPr>
        <w:t>我把这艘船命名为</w:t>
      </w:r>
      <w:r>
        <w:rPr>
          <w:rFonts w:ascii="宋体" w:eastAsia="宋体" w:hAnsi="宋体" w:cs="宋体"/>
          <w:color w:val="000000"/>
          <w:sz w:val="54"/>
        </w:rPr>
        <w:t>‘</w:t>
      </w:r>
      <w:r>
        <w:rPr>
          <w:rFonts w:ascii="宋体" w:eastAsia="宋体" w:hAnsi="宋体" w:cs="宋体"/>
          <w:color w:val="000000"/>
          <w:sz w:val="54"/>
        </w:rPr>
        <w:t>伊丽莎白号</w:t>
      </w:r>
      <w:r>
        <w:rPr>
          <w:rFonts w:ascii="宋体" w:eastAsia="宋体" w:hAnsi="宋体" w:cs="宋体"/>
          <w:color w:val="000000"/>
          <w:sz w:val="54"/>
        </w:rPr>
        <w:t>’”</w:t>
      </w:r>
      <w:r>
        <w:rPr>
          <w:rFonts w:ascii="宋体" w:eastAsia="宋体" w:hAnsi="宋体" w:cs="宋体"/>
          <w:color w:val="000000"/>
          <w:sz w:val="54"/>
        </w:rPr>
        <w:t>，但这个人并没有给这艘船命名的资格，那么，这个施行话语就是空的</w:t>
      </w:r>
      <w:r>
        <w:rPr>
          <w:rFonts w:ascii="宋体" w:eastAsia="宋体" w:hAnsi="宋体" w:cs="宋体"/>
          <w:color w:val="000000"/>
          <w:sz w:val="54"/>
        </w:rPr>
        <w:t>(viod)</w:t>
      </w:r>
      <w:r>
        <w:rPr>
          <w:rFonts w:ascii="宋体" w:eastAsia="宋体" w:hAnsi="宋体" w:cs="宋体"/>
          <w:color w:val="000000"/>
          <w:sz w:val="54"/>
        </w:rPr>
        <w:t>。奥斯汀把在不恰当情况下的施行话语统称为</w:t>
      </w:r>
      <w:r>
        <w:rPr>
          <w:rFonts w:ascii="宋体" w:eastAsia="宋体" w:hAnsi="宋体" w:cs="宋体"/>
          <w:color w:val="000000"/>
          <w:sz w:val="54"/>
        </w:rPr>
        <w:t>“</w:t>
      </w:r>
      <w:r>
        <w:rPr>
          <w:rFonts w:ascii="宋体" w:eastAsia="宋体" w:hAnsi="宋体" w:cs="宋体"/>
          <w:color w:val="000000"/>
          <w:sz w:val="54"/>
        </w:rPr>
        <w:t>不适当</w:t>
      </w:r>
      <w:r>
        <w:rPr>
          <w:rFonts w:ascii="宋体" w:eastAsia="宋体" w:hAnsi="宋体" w:cs="宋体"/>
          <w:color w:val="000000"/>
          <w:sz w:val="54"/>
        </w:rPr>
        <w:t>”</w:t>
      </w:r>
      <w:r>
        <w:rPr>
          <w:rFonts w:ascii="宋体" w:eastAsia="宋体" w:hAnsi="宋体" w:cs="宋体"/>
          <w:color w:val="000000"/>
          <w:sz w:val="54"/>
        </w:rPr>
        <w:t>的话语。与记述话语之有真假相对照，施行话语有</w:t>
      </w:r>
      <w:r>
        <w:rPr>
          <w:rFonts w:ascii="宋体" w:eastAsia="宋体" w:hAnsi="宋体" w:cs="宋体"/>
          <w:color w:val="000000"/>
          <w:sz w:val="54"/>
        </w:rPr>
        <w:t>“</w:t>
      </w:r>
      <w:r>
        <w:rPr>
          <w:rFonts w:ascii="宋体" w:eastAsia="宋体" w:hAnsi="宋体" w:cs="宋体"/>
          <w:color w:val="000000"/>
          <w:sz w:val="54"/>
        </w:rPr>
        <w:t>适当</w:t>
      </w:r>
      <w:r>
        <w:rPr>
          <w:rFonts w:ascii="宋体" w:eastAsia="宋体" w:hAnsi="宋体" w:cs="宋体"/>
          <w:color w:val="000000"/>
          <w:sz w:val="54"/>
        </w:rPr>
        <w:t>”</w:t>
      </w:r>
      <w:r>
        <w:rPr>
          <w:rFonts w:ascii="宋体" w:eastAsia="宋体" w:hAnsi="宋体" w:cs="宋体"/>
          <w:color w:val="000000"/>
          <w:sz w:val="54"/>
        </w:rPr>
        <w:t>和</w:t>
      </w:r>
      <w:r>
        <w:rPr>
          <w:rFonts w:ascii="宋体" w:eastAsia="宋体" w:hAnsi="宋体" w:cs="宋体"/>
          <w:color w:val="000000"/>
          <w:sz w:val="54"/>
        </w:rPr>
        <w:t>“</w:t>
      </w:r>
      <w:r>
        <w:rPr>
          <w:rFonts w:ascii="宋体" w:eastAsia="宋体" w:hAnsi="宋体" w:cs="宋体"/>
          <w:color w:val="000000"/>
          <w:sz w:val="54"/>
        </w:rPr>
        <w:t>不适当</w:t>
      </w:r>
      <w:r>
        <w:rPr>
          <w:rFonts w:ascii="宋体" w:eastAsia="宋体" w:hAnsi="宋体" w:cs="宋体"/>
          <w:color w:val="000000"/>
          <w:sz w:val="54"/>
        </w:rPr>
        <w:t>”</w:t>
      </w:r>
      <w:r>
        <w:rPr>
          <w:rFonts w:ascii="宋体" w:eastAsia="宋体" w:hAnsi="宋体" w:cs="宋体"/>
          <w:color w:val="000000"/>
          <w:sz w:val="54"/>
        </w:rPr>
        <w:t>之分。奥斯汀认为，一个施行话语要成为适当的施行话语必须满足六个必要条件，他对这些必要条件以及违反这些条件的种种情况，都做了详细的阐述。笔者认为，奥斯汀引进</w:t>
      </w:r>
      <w:r>
        <w:rPr>
          <w:rFonts w:ascii="宋体" w:eastAsia="宋体" w:hAnsi="宋体" w:cs="宋体"/>
          <w:color w:val="000000"/>
          <w:sz w:val="54"/>
        </w:rPr>
        <w:t>“</w:t>
      </w:r>
      <w:r>
        <w:rPr>
          <w:rFonts w:ascii="宋体" w:eastAsia="宋体" w:hAnsi="宋体" w:cs="宋体"/>
          <w:color w:val="000000"/>
          <w:sz w:val="54"/>
        </w:rPr>
        <w:t>是否适当</w:t>
      </w:r>
      <w:r>
        <w:rPr>
          <w:rFonts w:ascii="宋体" w:eastAsia="宋体" w:hAnsi="宋体" w:cs="宋体"/>
          <w:color w:val="000000"/>
          <w:sz w:val="54"/>
        </w:rPr>
        <w:t>”</w:t>
      </w:r>
      <w:r>
        <w:rPr>
          <w:rFonts w:ascii="宋体" w:eastAsia="宋体" w:hAnsi="宋体" w:cs="宋体"/>
          <w:color w:val="000000"/>
          <w:sz w:val="54"/>
        </w:rPr>
        <w:t>概念来评价施行话语的做法是可取的，因为施行话语既是话语又是行为，是言和行的统</w:t>
      </w:r>
      <w:r>
        <w:rPr>
          <w:rFonts w:ascii="宋体" w:eastAsia="宋体" w:hAnsi="宋体" w:cs="宋体"/>
          <w:color w:val="000000"/>
          <w:sz w:val="54"/>
        </w:rPr>
        <w:t>一体，而</w:t>
      </w:r>
      <w:r>
        <w:rPr>
          <w:rFonts w:ascii="宋体" w:eastAsia="宋体" w:hAnsi="宋体" w:cs="宋体"/>
          <w:color w:val="000000"/>
          <w:sz w:val="54"/>
        </w:rPr>
        <w:t>“</w:t>
      </w:r>
      <w:r>
        <w:rPr>
          <w:rFonts w:ascii="宋体" w:eastAsia="宋体" w:hAnsi="宋体" w:cs="宋体"/>
          <w:color w:val="000000"/>
          <w:sz w:val="54"/>
        </w:rPr>
        <w:t>是否适当</w:t>
      </w:r>
      <w:r>
        <w:rPr>
          <w:rFonts w:ascii="宋体" w:eastAsia="宋体" w:hAnsi="宋体" w:cs="宋体"/>
          <w:color w:val="000000"/>
          <w:sz w:val="54"/>
        </w:rPr>
        <w:t>”</w:t>
      </w:r>
      <w:r>
        <w:rPr>
          <w:rFonts w:ascii="宋体" w:eastAsia="宋体" w:hAnsi="宋体" w:cs="宋体"/>
          <w:color w:val="000000"/>
          <w:sz w:val="54"/>
        </w:rPr>
        <w:t>概念既适用于言又适用于行，比只适用于言的</w:t>
      </w:r>
      <w:r>
        <w:rPr>
          <w:rFonts w:ascii="宋体" w:eastAsia="宋体" w:hAnsi="宋体" w:cs="宋体"/>
          <w:color w:val="000000"/>
          <w:sz w:val="54"/>
        </w:rPr>
        <w:t>“</w:t>
      </w:r>
      <w:r>
        <w:rPr>
          <w:rFonts w:ascii="宋体" w:eastAsia="宋体" w:hAnsi="宋体" w:cs="宋体"/>
          <w:color w:val="000000"/>
          <w:sz w:val="54"/>
        </w:rPr>
        <w:t>真假</w:t>
      </w:r>
      <w:r>
        <w:rPr>
          <w:rFonts w:ascii="宋体" w:eastAsia="宋体" w:hAnsi="宋体" w:cs="宋体"/>
          <w:color w:val="000000"/>
          <w:sz w:val="54"/>
        </w:rPr>
        <w:t>”</w:t>
      </w:r>
      <w:r>
        <w:rPr>
          <w:rFonts w:ascii="宋体" w:eastAsia="宋体" w:hAnsi="宋体" w:cs="宋体"/>
          <w:color w:val="000000"/>
          <w:sz w:val="54"/>
        </w:rPr>
        <w:t>概念更加灵活适用。</w:t>
      </w:r>
    </w:p>
    <w:p w:rsidR="002D22CA" w:rsidRDefault="002D22CA"/>
    <w:p w:rsidR="002D22CA" w:rsidRDefault="002D22CA">
      <w:pPr>
        <w:sectPr w:rsidR="002D22CA">
          <w:headerReference w:type="default" r:id="rId27"/>
          <w:footerReference w:type="default" r:id="rId28"/>
          <w:pgSz w:w="20840" w:h="31680"/>
          <w:pgMar w:top="2700" w:right="2240" w:bottom="2700" w:left="2240" w:header="2400" w:footer="2400" w:gutter="0"/>
          <w:cols w:space="720"/>
        </w:sectPr>
      </w:pPr>
    </w:p>
    <w:p w:rsidR="002D22CA" w:rsidRDefault="00E72615">
      <w:pPr>
        <w:wordWrap w:val="0"/>
        <w:spacing w:before="480" w:line="680" w:lineRule="atLeast"/>
        <w:ind w:left="6520"/>
        <w:textAlignment w:val="baseline"/>
        <w:rPr>
          <w:sz w:val="51"/>
        </w:rPr>
      </w:pPr>
      <w:r>
        <w:rPr>
          <w:rFonts w:ascii="宋体" w:eastAsia="宋体" w:hAnsi="宋体" w:cs="宋体"/>
          <w:b/>
          <w:color w:val="000000"/>
          <w:sz w:val="51"/>
        </w:rPr>
        <w:lastRenderedPageBreak/>
        <w:t>如何以言行事</w:t>
      </w:r>
    </w:p>
    <w:p w:rsidR="002D22CA" w:rsidRDefault="002D22CA">
      <w:pPr>
        <w:wordWrap w:val="0"/>
        <w:spacing w:line="580" w:lineRule="exact"/>
        <w:textAlignment w:val="baseline"/>
        <w:rPr>
          <w:sz w:val="51"/>
        </w:rPr>
      </w:pPr>
    </w:p>
    <w:p w:rsidR="002D22CA" w:rsidRDefault="00E72615">
      <w:pPr>
        <w:wordWrap w:val="0"/>
        <w:spacing w:line="980" w:lineRule="atLeast"/>
        <w:ind w:left="20" w:right="40" w:firstLine="1160"/>
        <w:textAlignment w:val="baseline"/>
        <w:rPr>
          <w:sz w:val="54"/>
        </w:rPr>
      </w:pPr>
      <w:r>
        <w:rPr>
          <w:rFonts w:ascii="仿宋" w:eastAsia="仿宋" w:hAnsi="仿宋" w:cs="仿宋"/>
          <w:color w:val="000000"/>
          <w:sz w:val="54"/>
        </w:rPr>
        <w:t>奥斯汀原先满足于用</w:t>
      </w:r>
      <w:r>
        <w:rPr>
          <w:rFonts w:ascii="仿宋" w:eastAsia="仿宋" w:hAnsi="仿宋" w:cs="仿宋"/>
          <w:color w:val="000000"/>
          <w:sz w:val="54"/>
        </w:rPr>
        <w:t>“</w:t>
      </w:r>
      <w:r>
        <w:rPr>
          <w:rFonts w:ascii="仿宋" w:eastAsia="仿宋" w:hAnsi="仿宋" w:cs="仿宋"/>
          <w:color w:val="000000"/>
          <w:sz w:val="54"/>
        </w:rPr>
        <w:t>适当与否</w:t>
      </w:r>
      <w:r>
        <w:rPr>
          <w:rFonts w:ascii="仿宋" w:eastAsia="仿宋" w:hAnsi="仿宋" w:cs="仿宋"/>
          <w:color w:val="000000"/>
          <w:sz w:val="54"/>
        </w:rPr>
        <w:t>”</w:t>
      </w:r>
      <w:r>
        <w:rPr>
          <w:rFonts w:ascii="仿宋" w:eastAsia="仿宋" w:hAnsi="仿宋" w:cs="仿宋"/>
          <w:color w:val="000000"/>
          <w:sz w:val="54"/>
        </w:rPr>
        <w:t>和</w:t>
      </w:r>
      <w:r>
        <w:rPr>
          <w:rFonts w:ascii="仿宋" w:eastAsia="仿宋" w:hAnsi="仿宋" w:cs="仿宋"/>
          <w:color w:val="000000"/>
          <w:sz w:val="54"/>
        </w:rPr>
        <w:t>“</w:t>
      </w:r>
      <w:r>
        <w:rPr>
          <w:rFonts w:ascii="仿宋" w:eastAsia="仿宋" w:hAnsi="仿宋" w:cs="仿宋"/>
          <w:color w:val="000000"/>
          <w:sz w:val="54"/>
        </w:rPr>
        <w:t>真假与否</w:t>
      </w:r>
      <w:r>
        <w:rPr>
          <w:rFonts w:ascii="仿宋" w:eastAsia="仿宋" w:hAnsi="仿宋" w:cs="仿宋"/>
          <w:color w:val="000000"/>
          <w:sz w:val="54"/>
        </w:rPr>
        <w:t>”</w:t>
      </w:r>
      <w:r>
        <w:rPr>
          <w:rFonts w:ascii="仿宋" w:eastAsia="仿宋" w:hAnsi="仿宋" w:cs="仿宋"/>
          <w:color w:val="000000"/>
          <w:sz w:val="54"/>
        </w:rPr>
        <w:t>这两个评价标准来区分</w:t>
      </w:r>
      <w:r>
        <w:rPr>
          <w:rFonts w:ascii="仿宋" w:eastAsia="仿宋" w:hAnsi="仿宋" w:cs="仿宋"/>
          <w:color w:val="000000"/>
          <w:sz w:val="54"/>
        </w:rPr>
        <w:t>“</w:t>
      </w:r>
      <w:r>
        <w:rPr>
          <w:rFonts w:ascii="仿宋" w:eastAsia="仿宋" w:hAnsi="仿宋" w:cs="仿宋"/>
          <w:color w:val="000000"/>
          <w:sz w:val="54"/>
        </w:rPr>
        <w:t>施行话语</w:t>
      </w:r>
      <w:r>
        <w:rPr>
          <w:rFonts w:ascii="仿宋" w:eastAsia="仿宋" w:hAnsi="仿宋" w:cs="仿宋"/>
          <w:color w:val="000000"/>
          <w:sz w:val="54"/>
        </w:rPr>
        <w:t>”</w:t>
      </w:r>
      <w:r>
        <w:rPr>
          <w:rFonts w:ascii="仿宋" w:eastAsia="仿宋" w:hAnsi="仿宋" w:cs="仿宋"/>
          <w:color w:val="000000"/>
          <w:sz w:val="54"/>
        </w:rPr>
        <w:t>与</w:t>
      </w:r>
      <w:r>
        <w:rPr>
          <w:rFonts w:ascii="仿宋" w:eastAsia="仿宋" w:hAnsi="仿宋" w:cs="仿宋"/>
          <w:color w:val="000000"/>
          <w:sz w:val="54"/>
        </w:rPr>
        <w:t>“</w:t>
      </w:r>
      <w:r>
        <w:rPr>
          <w:rFonts w:ascii="仿宋" w:eastAsia="仿宋" w:hAnsi="仿宋" w:cs="仿宋"/>
          <w:color w:val="000000"/>
          <w:sz w:val="54"/>
        </w:rPr>
        <w:t>记述话语</w:t>
      </w:r>
      <w:r>
        <w:rPr>
          <w:rFonts w:ascii="仿宋" w:eastAsia="仿宋" w:hAnsi="仿宋" w:cs="仿宋"/>
          <w:color w:val="000000"/>
          <w:sz w:val="54"/>
        </w:rPr>
        <w:t>”</w:t>
      </w:r>
      <w:r>
        <w:rPr>
          <w:rFonts w:ascii="仿宋" w:eastAsia="仿宋" w:hAnsi="仿宋" w:cs="仿宋"/>
          <w:color w:val="000000"/>
          <w:sz w:val="54"/>
        </w:rPr>
        <w:t>，但他又很快发现，这种区分并不可靠。对实际言语现象的研究表明，一方面，记述话语也易遭受施行话语所遭受的种种</w:t>
      </w:r>
      <w:r>
        <w:rPr>
          <w:rFonts w:ascii="仿宋" w:eastAsia="仿宋" w:hAnsi="仿宋" w:cs="仿宋"/>
          <w:color w:val="000000"/>
          <w:sz w:val="54"/>
        </w:rPr>
        <w:t>“</w:t>
      </w:r>
      <w:r>
        <w:rPr>
          <w:rFonts w:ascii="仿宋" w:eastAsia="仿宋" w:hAnsi="仿宋" w:cs="仿宋"/>
          <w:color w:val="000000"/>
          <w:sz w:val="54"/>
        </w:rPr>
        <w:t>不适当</w:t>
      </w:r>
      <w:r>
        <w:rPr>
          <w:rFonts w:ascii="仿宋" w:eastAsia="仿宋" w:hAnsi="仿宋" w:cs="仿宋"/>
          <w:color w:val="000000"/>
          <w:sz w:val="54"/>
        </w:rPr>
        <w:t>”</w:t>
      </w:r>
      <w:r>
        <w:rPr>
          <w:rFonts w:ascii="仿宋" w:eastAsia="仿宋" w:hAnsi="仿宋" w:cs="仿宋"/>
          <w:color w:val="000000"/>
          <w:sz w:val="54"/>
        </w:rPr>
        <w:t>。例如，</w:t>
      </w:r>
      <w:r>
        <w:rPr>
          <w:rFonts w:ascii="仿宋" w:eastAsia="仿宋" w:hAnsi="仿宋" w:cs="仿宋"/>
          <w:color w:val="000000"/>
          <w:sz w:val="54"/>
        </w:rPr>
        <w:t>“</w:t>
      </w:r>
      <w:r>
        <w:rPr>
          <w:rFonts w:ascii="仿宋" w:eastAsia="仿宋" w:hAnsi="仿宋" w:cs="仿宋"/>
          <w:color w:val="000000"/>
          <w:sz w:val="54"/>
        </w:rPr>
        <w:t>约翰的所有孩子都是秃头的</w:t>
      </w:r>
      <w:r>
        <w:rPr>
          <w:rFonts w:ascii="仿宋" w:eastAsia="仿宋" w:hAnsi="仿宋" w:cs="仿宋"/>
          <w:color w:val="000000"/>
          <w:sz w:val="54"/>
        </w:rPr>
        <w:t>”</w:t>
      </w:r>
      <w:r>
        <w:rPr>
          <w:rFonts w:ascii="仿宋" w:eastAsia="仿宋" w:hAnsi="仿宋" w:cs="仿宋"/>
          <w:color w:val="000000"/>
          <w:sz w:val="54"/>
        </w:rPr>
        <w:t>这个记述话语，在约翰事实上并没有孩子的情况下，就像某个人在没有表的情况下说</w:t>
      </w:r>
      <w:r>
        <w:rPr>
          <w:rFonts w:ascii="仿宋" w:eastAsia="仿宋" w:hAnsi="仿宋" w:cs="仿宋"/>
          <w:color w:val="000000"/>
          <w:sz w:val="54"/>
        </w:rPr>
        <w:t>“</w:t>
      </w:r>
      <w:r>
        <w:rPr>
          <w:rFonts w:ascii="仿宋" w:eastAsia="仿宋" w:hAnsi="仿宋" w:cs="仿宋"/>
          <w:color w:val="000000"/>
          <w:sz w:val="54"/>
        </w:rPr>
        <w:t>我把我的表赠给你</w:t>
      </w:r>
      <w:r>
        <w:rPr>
          <w:rFonts w:ascii="仿宋" w:eastAsia="仿宋" w:hAnsi="仿宋" w:cs="仿宋"/>
          <w:color w:val="000000"/>
          <w:sz w:val="54"/>
        </w:rPr>
        <w:t>”</w:t>
      </w:r>
      <w:r>
        <w:rPr>
          <w:rFonts w:ascii="仿宋" w:eastAsia="仿宋" w:hAnsi="仿宋" w:cs="仿宋"/>
          <w:color w:val="000000"/>
          <w:sz w:val="54"/>
        </w:rPr>
        <w:t>这个施行话语一样是空的、无效的</w:t>
      </w:r>
      <w:r>
        <w:rPr>
          <w:rFonts w:ascii="仿宋" w:eastAsia="仿宋" w:hAnsi="仿宋" w:cs="仿宋"/>
          <w:color w:val="000000"/>
          <w:sz w:val="54"/>
        </w:rPr>
        <w:t>，因为它</w:t>
      </w:r>
      <w:r>
        <w:rPr>
          <w:rFonts w:ascii="仿宋" w:eastAsia="仿宋" w:hAnsi="仿宋" w:cs="仿宋"/>
          <w:color w:val="000000"/>
          <w:sz w:val="54"/>
        </w:rPr>
        <w:t>“</w:t>
      </w:r>
      <w:r>
        <w:rPr>
          <w:rFonts w:ascii="仿宋" w:eastAsia="仿宋" w:hAnsi="仿宋" w:cs="仿宋"/>
          <w:color w:val="000000"/>
          <w:sz w:val="54"/>
        </w:rPr>
        <w:t>缺乏所指</w:t>
      </w:r>
      <w:r>
        <w:rPr>
          <w:rFonts w:ascii="仿宋" w:eastAsia="仿宋" w:hAnsi="仿宋" w:cs="仿宋"/>
          <w:color w:val="000000"/>
          <w:sz w:val="54"/>
        </w:rPr>
        <w:t>”</w:t>
      </w:r>
      <w:r>
        <w:rPr>
          <w:rFonts w:ascii="仿宋" w:eastAsia="仿宋" w:hAnsi="仿宋" w:cs="仿宋"/>
          <w:color w:val="000000"/>
          <w:sz w:val="54"/>
        </w:rPr>
        <w:t>；某个人在不相信猫在草席上时说</w:t>
      </w:r>
      <w:r>
        <w:rPr>
          <w:rFonts w:ascii="仿宋" w:eastAsia="仿宋" w:hAnsi="仿宋" w:cs="仿宋"/>
          <w:color w:val="000000"/>
          <w:sz w:val="54"/>
        </w:rPr>
        <w:t>“</w:t>
      </w:r>
      <w:r>
        <w:rPr>
          <w:rFonts w:ascii="仿宋" w:eastAsia="仿宋" w:hAnsi="仿宋" w:cs="仿宋"/>
          <w:color w:val="000000"/>
          <w:sz w:val="54"/>
        </w:rPr>
        <w:t>猫在草席上</w:t>
      </w:r>
      <w:r>
        <w:rPr>
          <w:rFonts w:ascii="仿宋" w:eastAsia="仿宋" w:hAnsi="仿宋" w:cs="仿宋"/>
          <w:color w:val="000000"/>
          <w:sz w:val="54"/>
        </w:rPr>
        <w:t>”</w:t>
      </w:r>
      <w:r>
        <w:rPr>
          <w:rFonts w:ascii="仿宋" w:eastAsia="仿宋" w:hAnsi="仿宋" w:cs="仿宋"/>
          <w:color w:val="000000"/>
          <w:sz w:val="54"/>
        </w:rPr>
        <w:t>，就像他在不打算到某个地方去而说</w:t>
      </w:r>
      <w:r>
        <w:rPr>
          <w:rFonts w:ascii="仿宋" w:eastAsia="仿宋" w:hAnsi="仿宋" w:cs="仿宋"/>
          <w:color w:val="000000"/>
          <w:sz w:val="54"/>
        </w:rPr>
        <w:t>“</w:t>
      </w:r>
      <w:r>
        <w:rPr>
          <w:rFonts w:ascii="仿宋" w:eastAsia="仿宋" w:hAnsi="仿宋" w:cs="仿宋"/>
          <w:color w:val="000000"/>
          <w:sz w:val="54"/>
        </w:rPr>
        <w:t>我答应到那里去</w:t>
      </w:r>
      <w:r>
        <w:rPr>
          <w:rFonts w:ascii="仿宋" w:eastAsia="仿宋" w:hAnsi="仿宋" w:cs="仿宋"/>
          <w:color w:val="000000"/>
          <w:sz w:val="54"/>
        </w:rPr>
        <w:t>”</w:t>
      </w:r>
      <w:r>
        <w:rPr>
          <w:rFonts w:ascii="仿宋" w:eastAsia="仿宋" w:hAnsi="仿宋" w:cs="仿宋"/>
          <w:color w:val="000000"/>
          <w:sz w:val="54"/>
        </w:rPr>
        <w:t>一样，是不真诚的。诸如此类的例子说明记述话语同施行话语一样，容易出现一些不适当的情况。另一方面，</w:t>
      </w:r>
      <w:r>
        <w:rPr>
          <w:rFonts w:ascii="仿宋" w:eastAsia="仿宋" w:hAnsi="仿宋" w:cs="仿宋"/>
          <w:color w:val="000000"/>
          <w:sz w:val="54"/>
        </w:rPr>
        <w:t>“</w:t>
      </w:r>
      <w:r>
        <w:rPr>
          <w:rFonts w:ascii="仿宋" w:eastAsia="仿宋" w:hAnsi="仿宋" w:cs="仿宋"/>
          <w:color w:val="000000"/>
          <w:sz w:val="54"/>
        </w:rPr>
        <w:t>施行话语</w:t>
      </w:r>
      <w:r>
        <w:rPr>
          <w:rFonts w:ascii="仿宋" w:eastAsia="仿宋" w:hAnsi="仿宋" w:cs="仿宋"/>
          <w:color w:val="000000"/>
          <w:sz w:val="54"/>
        </w:rPr>
        <w:t>”</w:t>
      </w:r>
      <w:r>
        <w:rPr>
          <w:rFonts w:ascii="仿宋" w:eastAsia="仿宋" w:hAnsi="仿宋" w:cs="仿宋"/>
          <w:color w:val="000000"/>
          <w:sz w:val="54"/>
        </w:rPr>
        <w:t>也会受真假概念</w:t>
      </w:r>
      <w:r>
        <w:rPr>
          <w:rFonts w:ascii="仿宋" w:eastAsia="仿宋" w:hAnsi="仿宋" w:cs="仿宋"/>
          <w:color w:val="000000"/>
          <w:sz w:val="54"/>
        </w:rPr>
        <w:t>“</w:t>
      </w:r>
      <w:r>
        <w:rPr>
          <w:rFonts w:ascii="仿宋" w:eastAsia="仿宋" w:hAnsi="仿宋" w:cs="仿宋"/>
          <w:color w:val="000000"/>
          <w:sz w:val="54"/>
        </w:rPr>
        <w:t>侵蚀</w:t>
      </w:r>
      <w:r>
        <w:rPr>
          <w:rFonts w:ascii="仿宋" w:eastAsia="仿宋" w:hAnsi="仿宋" w:cs="仿宋"/>
          <w:color w:val="000000"/>
          <w:sz w:val="54"/>
        </w:rPr>
        <w:t>”</w:t>
      </w:r>
      <w:r>
        <w:rPr>
          <w:rFonts w:ascii="仿宋" w:eastAsia="仿宋" w:hAnsi="仿宋" w:cs="仿宋"/>
          <w:color w:val="000000"/>
          <w:sz w:val="54"/>
        </w:rPr>
        <w:t>，尽管它本身无真假可言，但会蕴涵着另外一些或真或假的陈述。例如，</w:t>
      </w:r>
      <w:r>
        <w:rPr>
          <w:rFonts w:ascii="仿宋" w:eastAsia="仿宋" w:hAnsi="仿宋" w:cs="仿宋"/>
          <w:color w:val="000000"/>
          <w:sz w:val="54"/>
        </w:rPr>
        <w:t>“</w:t>
      </w:r>
      <w:r>
        <w:rPr>
          <w:rFonts w:ascii="仿宋" w:eastAsia="仿宋" w:hAnsi="仿宋" w:cs="仿宋"/>
          <w:color w:val="000000"/>
          <w:sz w:val="54"/>
        </w:rPr>
        <w:t>我道歉</w:t>
      </w:r>
      <w:r>
        <w:rPr>
          <w:rFonts w:ascii="仿宋" w:eastAsia="仿宋" w:hAnsi="仿宋" w:cs="仿宋"/>
          <w:color w:val="000000"/>
          <w:sz w:val="54"/>
        </w:rPr>
        <w:t>”</w:t>
      </w:r>
      <w:r>
        <w:rPr>
          <w:rFonts w:ascii="仿宋" w:eastAsia="仿宋" w:hAnsi="仿宋" w:cs="仿宋"/>
          <w:color w:val="000000"/>
          <w:sz w:val="54"/>
        </w:rPr>
        <w:t>这个施行话语的适当与否决定了</w:t>
      </w:r>
      <w:r>
        <w:rPr>
          <w:rFonts w:ascii="仿宋" w:eastAsia="仿宋" w:hAnsi="仿宋" w:cs="仿宋"/>
          <w:color w:val="000000"/>
          <w:sz w:val="54"/>
        </w:rPr>
        <w:t>“</w:t>
      </w:r>
      <w:r>
        <w:rPr>
          <w:rFonts w:ascii="仿宋" w:eastAsia="仿宋" w:hAnsi="仿宋" w:cs="仿宋"/>
          <w:color w:val="000000"/>
          <w:sz w:val="54"/>
        </w:rPr>
        <w:t>我正在道歉</w:t>
      </w:r>
      <w:r>
        <w:rPr>
          <w:rFonts w:ascii="仿宋" w:eastAsia="仿宋" w:hAnsi="仿宋" w:cs="仿宋"/>
          <w:color w:val="000000"/>
          <w:sz w:val="54"/>
        </w:rPr>
        <w:t>”</w:t>
      </w:r>
      <w:r>
        <w:rPr>
          <w:rFonts w:ascii="仿宋" w:eastAsia="仿宋" w:hAnsi="仿宋" w:cs="仿宋"/>
          <w:color w:val="000000"/>
          <w:sz w:val="54"/>
        </w:rPr>
        <w:t>这个记述话语的真假。</w:t>
      </w:r>
      <w:r>
        <w:rPr>
          <w:rFonts w:ascii="仿宋" w:eastAsia="仿宋" w:hAnsi="仿宋" w:cs="仿宋"/>
          <w:color w:val="000000"/>
          <w:sz w:val="54"/>
        </w:rPr>
        <w:t>①</w:t>
      </w:r>
      <w:r>
        <w:rPr>
          <w:rFonts w:ascii="仿宋" w:eastAsia="仿宋" w:hAnsi="仿宋" w:cs="仿宋"/>
          <w:color w:val="000000"/>
          <w:sz w:val="54"/>
        </w:rPr>
        <w:t>总之，从</w:t>
      </w:r>
      <w:r>
        <w:rPr>
          <w:rFonts w:ascii="仿宋" w:eastAsia="仿宋" w:hAnsi="仿宋" w:cs="仿宋"/>
          <w:color w:val="000000"/>
          <w:sz w:val="54"/>
        </w:rPr>
        <w:t>“</w:t>
      </w:r>
      <w:r>
        <w:rPr>
          <w:rFonts w:ascii="仿宋" w:eastAsia="仿宋" w:hAnsi="仿宋" w:cs="仿宋"/>
          <w:color w:val="000000"/>
          <w:sz w:val="54"/>
        </w:rPr>
        <w:t>适当与否</w:t>
      </w:r>
      <w:r>
        <w:rPr>
          <w:rFonts w:ascii="仿宋" w:eastAsia="仿宋" w:hAnsi="仿宋" w:cs="仿宋"/>
          <w:color w:val="000000"/>
          <w:sz w:val="54"/>
        </w:rPr>
        <w:t>”</w:t>
      </w:r>
      <w:r>
        <w:rPr>
          <w:rFonts w:ascii="仿宋" w:eastAsia="仿宋" w:hAnsi="仿宋" w:cs="仿宋"/>
          <w:color w:val="000000"/>
          <w:sz w:val="54"/>
        </w:rPr>
        <w:t>概念会渗入记述话语和</w:t>
      </w:r>
      <w:r>
        <w:rPr>
          <w:rFonts w:ascii="仿宋" w:eastAsia="仿宋" w:hAnsi="仿宋" w:cs="仿宋"/>
          <w:color w:val="000000"/>
          <w:sz w:val="54"/>
        </w:rPr>
        <w:t>“</w:t>
      </w:r>
      <w:r>
        <w:rPr>
          <w:rFonts w:ascii="仿宋" w:eastAsia="仿宋" w:hAnsi="仿宋" w:cs="仿宋"/>
          <w:color w:val="000000"/>
          <w:sz w:val="54"/>
        </w:rPr>
        <w:t>真假</w:t>
      </w:r>
      <w:r>
        <w:rPr>
          <w:rFonts w:ascii="仿宋" w:eastAsia="仿宋" w:hAnsi="仿宋" w:cs="仿宋"/>
          <w:color w:val="000000"/>
          <w:sz w:val="54"/>
        </w:rPr>
        <w:t>”</w:t>
      </w:r>
      <w:r>
        <w:rPr>
          <w:rFonts w:ascii="仿宋" w:eastAsia="仿宋" w:hAnsi="仿宋" w:cs="仿宋"/>
          <w:color w:val="000000"/>
          <w:sz w:val="54"/>
        </w:rPr>
        <w:t>概念会渗入施行话语这两方面看，要依据这两个概念把它们区分开来是成问题的。那么，是否</w:t>
      </w:r>
      <w:r>
        <w:rPr>
          <w:rFonts w:ascii="仿宋" w:eastAsia="仿宋" w:hAnsi="仿宋" w:cs="仿宋"/>
          <w:color w:val="000000"/>
          <w:sz w:val="54"/>
        </w:rPr>
        <w:t>存在更为严格的划分标准呢</w:t>
      </w:r>
      <w:r>
        <w:rPr>
          <w:rFonts w:ascii="仿宋" w:eastAsia="仿宋" w:hAnsi="仿宋" w:cs="仿宋"/>
          <w:color w:val="000000"/>
          <w:sz w:val="54"/>
        </w:rPr>
        <w:t>?</w:t>
      </w:r>
    </w:p>
    <w:p w:rsidR="002D22CA" w:rsidRDefault="00E72615">
      <w:pPr>
        <w:wordWrap w:val="0"/>
        <w:spacing w:line="980" w:lineRule="atLeast"/>
        <w:ind w:left="20" w:right="20" w:firstLine="1160"/>
        <w:textAlignment w:val="baseline"/>
        <w:rPr>
          <w:sz w:val="54"/>
        </w:rPr>
      </w:pPr>
      <w:r>
        <w:rPr>
          <w:rFonts w:ascii="仿宋" w:eastAsia="仿宋" w:hAnsi="仿宋" w:cs="仿宋"/>
          <w:color w:val="000000"/>
          <w:sz w:val="54"/>
        </w:rPr>
        <w:t>奥斯汀首先提出两条语法上的标准。</w:t>
      </w:r>
      <w:r>
        <w:rPr>
          <w:rFonts w:ascii="仿宋" w:eastAsia="仿宋" w:hAnsi="仿宋" w:cs="仿宋"/>
          <w:color w:val="000000"/>
          <w:sz w:val="54"/>
        </w:rPr>
        <w:t>②</w:t>
      </w:r>
      <w:r>
        <w:rPr>
          <w:rFonts w:ascii="仿宋" w:eastAsia="仿宋" w:hAnsi="仿宋" w:cs="仿宋"/>
          <w:color w:val="000000"/>
          <w:sz w:val="54"/>
        </w:rPr>
        <w:t>一是具有第一人称单数现在时直陈式主动语态的话语。前面所举的</w:t>
      </w:r>
      <w:r>
        <w:rPr>
          <w:rFonts w:ascii="仿宋" w:eastAsia="仿宋" w:hAnsi="仿宋" w:cs="仿宋"/>
          <w:color w:val="000000"/>
          <w:sz w:val="54"/>
        </w:rPr>
        <w:t>“</w:t>
      </w:r>
      <w:r>
        <w:rPr>
          <w:rFonts w:ascii="仿宋" w:eastAsia="仿宋" w:hAnsi="仿宋" w:cs="仿宋"/>
          <w:color w:val="000000"/>
          <w:sz w:val="54"/>
        </w:rPr>
        <w:t>施行话语</w:t>
      </w:r>
      <w:r>
        <w:rPr>
          <w:rFonts w:ascii="仿宋" w:eastAsia="仿宋" w:hAnsi="仿宋" w:cs="仿宋"/>
          <w:color w:val="000000"/>
          <w:sz w:val="54"/>
        </w:rPr>
        <w:t>”</w:t>
      </w:r>
      <w:r>
        <w:rPr>
          <w:rFonts w:ascii="仿宋" w:eastAsia="仿宋" w:hAnsi="仿宋" w:cs="仿宋"/>
          <w:color w:val="000000"/>
          <w:sz w:val="54"/>
        </w:rPr>
        <w:t>例子都符合这个标准。二是具有第二或第三人称单数或多数现在时直陈式被动语态形式的话语。如</w:t>
      </w:r>
      <w:r>
        <w:rPr>
          <w:rFonts w:ascii="仿宋" w:eastAsia="仿宋" w:hAnsi="仿宋" w:cs="仿宋"/>
          <w:color w:val="000000"/>
          <w:sz w:val="54"/>
        </w:rPr>
        <w:t>“</w:t>
      </w:r>
      <w:r>
        <w:rPr>
          <w:rFonts w:ascii="仿宋" w:eastAsia="仿宋" w:hAnsi="仿宋" w:cs="仿宋"/>
          <w:color w:val="000000"/>
          <w:sz w:val="54"/>
        </w:rPr>
        <w:t>警告乘客只能经由该桥跨过铁轨</w:t>
      </w:r>
      <w:r>
        <w:rPr>
          <w:rFonts w:ascii="仿宋" w:eastAsia="仿宋" w:hAnsi="仿宋" w:cs="仿宋"/>
          <w:color w:val="000000"/>
          <w:sz w:val="54"/>
        </w:rPr>
        <w:t>”</w:t>
      </w:r>
      <w:r>
        <w:rPr>
          <w:rFonts w:ascii="TimesNewRoman" w:eastAsia="TimesNewRoman" w:hAnsi="TimesNewRoman" w:cs="TimesNewRoman"/>
          <w:color w:val="000000"/>
          <w:sz w:val="54"/>
        </w:rPr>
        <w:t>(Passengers</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are</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Warned</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to</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cross</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the</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track</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by</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the</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bridge</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only)</w:t>
      </w:r>
      <w:r>
        <w:rPr>
          <w:rFonts w:ascii="TimesNewRoman" w:eastAsia="TimesNewRoman" w:hAnsi="TimesNewRoman" w:cs="TimesNewRoman"/>
          <w:color w:val="000000"/>
          <w:sz w:val="54"/>
        </w:rPr>
        <w:t>。</w:t>
      </w:r>
    </w:p>
    <w:p w:rsidR="002D22CA" w:rsidRDefault="00E72615">
      <w:pPr>
        <w:wordWrap w:val="0"/>
        <w:spacing w:line="980" w:lineRule="atLeast"/>
        <w:ind w:left="40"/>
        <w:textAlignment w:val="baseline"/>
        <w:rPr>
          <w:sz w:val="54"/>
        </w:rPr>
      </w:pPr>
      <w:r>
        <w:rPr>
          <w:rFonts w:ascii="宋体" w:eastAsia="宋体" w:hAnsi="宋体" w:cs="宋体"/>
          <w:color w:val="000000"/>
          <w:sz w:val="54"/>
          <w:u w:val="single"/>
        </w:rPr>
        <w:t xml:space="preserve">                    </w:t>
      </w:r>
    </w:p>
    <w:p w:rsidR="002D22CA" w:rsidRDefault="00E72615">
      <w:pPr>
        <w:wordWrap w:val="0"/>
        <w:spacing w:before="380" w:line="700" w:lineRule="atLeast"/>
        <w:ind w:left="20" w:firstLine="820"/>
        <w:textAlignment w:val="baseline"/>
        <w:rPr>
          <w:sz w:val="52"/>
        </w:rPr>
      </w:pPr>
      <w:r>
        <w:rPr>
          <w:rFonts w:ascii="TimesNewRoman" w:eastAsia="TimesNewRoman" w:hAnsi="TimesNewRoman" w:cs="TimesNewRoman"/>
          <w:color w:val="000000"/>
          <w:sz w:val="52"/>
        </w:rPr>
        <w:t>①</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J.</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L.</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Austin,</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How</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to</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Do</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Things</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with</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Words,</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second</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edition,</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OxfordUniversity</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Press,1975,p.53.</w:t>
      </w:r>
    </w:p>
    <w:p w:rsidR="002D22CA" w:rsidRDefault="00E72615">
      <w:pPr>
        <w:wordWrap w:val="0"/>
        <w:spacing w:line="700" w:lineRule="atLeast"/>
        <w:ind w:left="840"/>
        <w:textAlignment w:val="baseline"/>
        <w:rPr>
          <w:sz w:val="52"/>
        </w:rPr>
      </w:pPr>
      <w:r>
        <w:rPr>
          <w:rFonts w:ascii="TimesNewRoman" w:eastAsia="TimesNewRoman" w:hAnsi="TimesNewRoman" w:cs="TimesNewRoman"/>
          <w:color w:val="000000"/>
          <w:sz w:val="52"/>
        </w:rPr>
        <w:t>②</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Ibid,</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pp.</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56-57.</w:t>
      </w:r>
    </w:p>
    <w:p w:rsidR="002D22CA" w:rsidRDefault="002D22CA"/>
    <w:p w:rsidR="002D22CA" w:rsidRDefault="002D22CA">
      <w:pPr>
        <w:sectPr w:rsidR="002D22CA">
          <w:headerReference w:type="default" r:id="rId29"/>
          <w:footerReference w:type="default" r:id="rId30"/>
          <w:pgSz w:w="20840" w:h="31680"/>
          <w:pgMar w:top="2700" w:right="2300" w:bottom="2700" w:left="2300" w:header="2400" w:footer="2400" w:gutter="0"/>
          <w:cols w:space="720"/>
        </w:sectPr>
      </w:pPr>
    </w:p>
    <w:p w:rsidR="002D22CA" w:rsidRDefault="00E72615">
      <w:pPr>
        <w:wordWrap w:val="0"/>
        <w:spacing w:before="240" w:line="74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译者导言</w:t>
      </w:r>
      <w:r>
        <w:rPr>
          <w:rFonts w:ascii="宋体" w:eastAsia="宋体" w:hAnsi="宋体" w:cs="宋体"/>
          <w:b/>
          <w:color w:val="000000"/>
          <w:sz w:val="50"/>
          <w:u w:val="single"/>
        </w:rPr>
        <w:t xml:space="preserve">                        </w:t>
      </w:r>
      <w:r>
        <w:rPr>
          <w:rFonts w:ascii="宋体" w:eastAsia="宋体" w:hAnsi="宋体" w:cs="宋体"/>
          <w:color w:val="000000"/>
          <w:sz w:val="50"/>
          <w:u w:val="single"/>
        </w:rPr>
        <w:t>lx</w:t>
      </w:r>
    </w:p>
    <w:p w:rsidR="002D22CA" w:rsidRDefault="002D22CA">
      <w:pPr>
        <w:wordWrap w:val="0"/>
        <w:spacing w:line="660" w:lineRule="exact"/>
        <w:jc w:val="center"/>
        <w:textAlignment w:val="baseline"/>
        <w:rPr>
          <w:sz w:val="50"/>
        </w:rPr>
      </w:pPr>
    </w:p>
    <w:p w:rsidR="002D22CA" w:rsidRDefault="00E72615">
      <w:pPr>
        <w:wordWrap w:val="0"/>
        <w:spacing w:line="1000" w:lineRule="atLeast"/>
        <w:ind w:right="120"/>
        <w:textAlignment w:val="baseline"/>
        <w:rPr>
          <w:sz w:val="53"/>
        </w:rPr>
      </w:pPr>
      <w:r>
        <w:rPr>
          <w:rFonts w:ascii="宋体" w:eastAsia="宋体" w:hAnsi="宋体" w:cs="宋体"/>
          <w:color w:val="000000"/>
          <w:sz w:val="53"/>
        </w:rPr>
        <w:t>但他又马上检查这两个标准，发现只有</w:t>
      </w:r>
      <w:r>
        <w:rPr>
          <w:rFonts w:ascii="宋体" w:eastAsia="宋体" w:hAnsi="宋体" w:cs="宋体"/>
          <w:color w:val="000000"/>
          <w:sz w:val="53"/>
        </w:rPr>
        <w:t>“</w:t>
      </w:r>
      <w:r>
        <w:rPr>
          <w:rFonts w:ascii="宋体" w:eastAsia="宋体" w:hAnsi="宋体" w:cs="宋体"/>
          <w:color w:val="000000"/>
          <w:sz w:val="53"/>
        </w:rPr>
        <w:t>显性施行话语</w:t>
      </w:r>
      <w:r>
        <w:rPr>
          <w:rFonts w:ascii="宋体" w:eastAsia="宋体" w:hAnsi="宋体" w:cs="宋体"/>
          <w:color w:val="000000"/>
          <w:sz w:val="53"/>
        </w:rPr>
        <w:t>”(explicitperformatives)</w:t>
      </w:r>
      <w:r>
        <w:rPr>
          <w:rFonts w:ascii="宋体" w:eastAsia="宋体" w:hAnsi="宋体" w:cs="宋体"/>
          <w:color w:val="000000"/>
          <w:sz w:val="53"/>
        </w:rPr>
        <w:t>才符合这种语法标准，而对</w:t>
      </w:r>
      <w:r>
        <w:rPr>
          <w:rFonts w:ascii="宋体" w:eastAsia="宋体" w:hAnsi="宋体" w:cs="宋体"/>
          <w:color w:val="000000"/>
          <w:sz w:val="53"/>
        </w:rPr>
        <w:t>“</w:t>
      </w:r>
      <w:r>
        <w:rPr>
          <w:rFonts w:ascii="宋体" w:eastAsia="宋体" w:hAnsi="宋体" w:cs="宋体"/>
          <w:color w:val="000000"/>
          <w:sz w:val="53"/>
        </w:rPr>
        <w:t>向右转</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关上门</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越位</w:t>
      </w:r>
      <w:r>
        <w:rPr>
          <w:rFonts w:ascii="宋体" w:eastAsia="宋体" w:hAnsi="宋体" w:cs="宋体"/>
          <w:color w:val="000000"/>
          <w:sz w:val="53"/>
        </w:rPr>
        <w:t>”</w:t>
      </w:r>
      <w:r>
        <w:rPr>
          <w:rFonts w:ascii="宋体" w:eastAsia="宋体" w:hAnsi="宋体" w:cs="宋体"/>
          <w:color w:val="000000"/>
          <w:sz w:val="53"/>
        </w:rPr>
        <w:t>这样的</w:t>
      </w:r>
      <w:r>
        <w:rPr>
          <w:rFonts w:ascii="宋体" w:eastAsia="宋体" w:hAnsi="宋体" w:cs="宋体"/>
          <w:color w:val="000000"/>
          <w:sz w:val="53"/>
        </w:rPr>
        <w:t>“</w:t>
      </w:r>
      <w:r>
        <w:rPr>
          <w:rFonts w:ascii="宋体" w:eastAsia="宋体" w:hAnsi="宋体" w:cs="宋体"/>
          <w:color w:val="000000"/>
          <w:sz w:val="53"/>
        </w:rPr>
        <w:t>隐性施行话语</w:t>
      </w:r>
      <w:r>
        <w:rPr>
          <w:rFonts w:ascii="宋体" w:eastAsia="宋体" w:hAnsi="宋体" w:cs="宋体"/>
          <w:color w:val="000000"/>
          <w:sz w:val="53"/>
        </w:rPr>
        <w:t>”(implicit</w:t>
      </w:r>
      <w:r>
        <w:rPr>
          <w:rFonts w:ascii="宋体" w:eastAsia="宋体" w:hAnsi="宋体" w:cs="宋体"/>
          <w:b/>
          <w:color w:val="000000"/>
          <w:sz w:val="53"/>
        </w:rPr>
        <w:t xml:space="preserve"> </w:t>
      </w:r>
      <w:r>
        <w:rPr>
          <w:rFonts w:ascii="宋体" w:eastAsia="宋体" w:hAnsi="宋体" w:cs="宋体"/>
          <w:color w:val="000000"/>
          <w:sz w:val="53"/>
        </w:rPr>
        <w:t>performatives)</w:t>
      </w:r>
      <w:r>
        <w:rPr>
          <w:rFonts w:ascii="宋体" w:eastAsia="宋体" w:hAnsi="宋体" w:cs="宋体"/>
          <w:color w:val="000000"/>
          <w:sz w:val="53"/>
        </w:rPr>
        <w:t>来说，这种语法标准不起作用。</w:t>
      </w:r>
    </w:p>
    <w:p w:rsidR="002D22CA" w:rsidRDefault="00E72615">
      <w:pPr>
        <w:wordWrap w:val="0"/>
        <w:spacing w:line="1000" w:lineRule="atLeast"/>
        <w:ind w:left="40" w:right="40" w:firstLine="1160"/>
        <w:textAlignment w:val="baseline"/>
        <w:rPr>
          <w:sz w:val="53"/>
        </w:rPr>
      </w:pPr>
      <w:r>
        <w:rPr>
          <w:rFonts w:ascii="宋体" w:eastAsia="宋体" w:hAnsi="宋体" w:cs="宋体"/>
          <w:color w:val="000000"/>
          <w:sz w:val="53"/>
        </w:rPr>
        <w:t>奥斯汀又试图通过特别的词汇把</w:t>
      </w:r>
      <w:r>
        <w:rPr>
          <w:rFonts w:ascii="宋体" w:eastAsia="宋体" w:hAnsi="宋体" w:cs="宋体"/>
          <w:color w:val="000000"/>
          <w:sz w:val="53"/>
        </w:rPr>
        <w:t>“</w:t>
      </w:r>
      <w:r>
        <w:rPr>
          <w:rFonts w:ascii="宋体" w:eastAsia="宋体" w:hAnsi="宋体" w:cs="宋体"/>
          <w:color w:val="000000"/>
          <w:sz w:val="53"/>
        </w:rPr>
        <w:t>施行话语</w:t>
      </w:r>
      <w:r>
        <w:rPr>
          <w:rFonts w:ascii="宋体" w:eastAsia="宋体" w:hAnsi="宋体" w:cs="宋体"/>
          <w:color w:val="000000"/>
          <w:sz w:val="53"/>
        </w:rPr>
        <w:t>”</w:t>
      </w:r>
      <w:r>
        <w:rPr>
          <w:rFonts w:ascii="宋体" w:eastAsia="宋体" w:hAnsi="宋体" w:cs="宋体"/>
          <w:color w:val="000000"/>
          <w:sz w:val="53"/>
        </w:rPr>
        <w:t>标示出来，但反例又使他放弃这一做法。一方面，在没有施行标示词的情况下我们亦可得到施事话语。如用</w:t>
      </w:r>
      <w:r>
        <w:rPr>
          <w:rFonts w:ascii="宋体" w:eastAsia="宋体" w:hAnsi="宋体" w:cs="宋体"/>
          <w:color w:val="000000"/>
          <w:sz w:val="53"/>
        </w:rPr>
        <w:t>“</w:t>
      </w:r>
      <w:r>
        <w:rPr>
          <w:rFonts w:ascii="宋体" w:eastAsia="宋体" w:hAnsi="宋体" w:cs="宋体"/>
          <w:color w:val="000000"/>
          <w:sz w:val="53"/>
        </w:rPr>
        <w:t>角落</w:t>
      </w:r>
      <w:r>
        <w:rPr>
          <w:rFonts w:ascii="宋体" w:eastAsia="宋体" w:hAnsi="宋体" w:cs="宋体"/>
          <w:color w:val="000000"/>
          <w:sz w:val="53"/>
        </w:rPr>
        <w:t>”</w:t>
      </w:r>
      <w:r>
        <w:rPr>
          <w:rFonts w:ascii="宋体" w:eastAsia="宋体" w:hAnsi="宋体" w:cs="宋体"/>
          <w:color w:val="000000"/>
          <w:sz w:val="53"/>
        </w:rPr>
        <w:t>代替</w:t>
      </w:r>
      <w:r>
        <w:rPr>
          <w:rFonts w:ascii="宋体" w:eastAsia="宋体" w:hAnsi="宋体" w:cs="宋体"/>
          <w:color w:val="000000"/>
          <w:sz w:val="53"/>
        </w:rPr>
        <w:t>“</w:t>
      </w:r>
      <w:r>
        <w:rPr>
          <w:rFonts w:ascii="宋体" w:eastAsia="宋体" w:hAnsi="宋体" w:cs="宋体"/>
          <w:color w:val="000000"/>
          <w:sz w:val="53"/>
        </w:rPr>
        <w:t>危险的角落</w:t>
      </w:r>
      <w:r>
        <w:rPr>
          <w:rFonts w:ascii="宋体" w:eastAsia="宋体" w:hAnsi="宋体" w:cs="宋体"/>
          <w:color w:val="000000"/>
          <w:sz w:val="53"/>
        </w:rPr>
        <w:t>”</w:t>
      </w:r>
      <w:r>
        <w:rPr>
          <w:rFonts w:ascii="宋体" w:eastAsia="宋体" w:hAnsi="宋体" w:cs="宋体"/>
          <w:color w:val="000000"/>
          <w:sz w:val="53"/>
        </w:rPr>
        <w:t>，用</w:t>
      </w:r>
      <w:r>
        <w:rPr>
          <w:rFonts w:ascii="宋体" w:eastAsia="宋体" w:hAnsi="宋体" w:cs="宋体"/>
          <w:color w:val="000000"/>
          <w:sz w:val="53"/>
        </w:rPr>
        <w:t>“</w:t>
      </w:r>
      <w:r>
        <w:rPr>
          <w:rFonts w:ascii="宋体" w:eastAsia="宋体" w:hAnsi="宋体" w:cs="宋体"/>
          <w:color w:val="000000"/>
          <w:sz w:val="53"/>
        </w:rPr>
        <w:t>牛</w:t>
      </w:r>
      <w:r>
        <w:rPr>
          <w:rFonts w:ascii="宋体" w:eastAsia="宋体" w:hAnsi="宋体" w:cs="宋体"/>
          <w:color w:val="000000"/>
          <w:sz w:val="53"/>
        </w:rPr>
        <w:t>”</w:t>
      </w:r>
      <w:r>
        <w:rPr>
          <w:rFonts w:ascii="宋体" w:eastAsia="宋体" w:hAnsi="宋体" w:cs="宋体"/>
          <w:color w:val="000000"/>
          <w:sz w:val="53"/>
        </w:rPr>
        <w:t>代替</w:t>
      </w:r>
      <w:r>
        <w:rPr>
          <w:rFonts w:ascii="宋体" w:eastAsia="宋体" w:hAnsi="宋体" w:cs="宋体"/>
          <w:color w:val="000000"/>
          <w:sz w:val="53"/>
        </w:rPr>
        <w:t>“</w:t>
      </w:r>
      <w:r>
        <w:rPr>
          <w:rFonts w:ascii="宋体" w:eastAsia="宋体" w:hAnsi="宋体" w:cs="宋体"/>
          <w:color w:val="000000"/>
          <w:sz w:val="53"/>
        </w:rPr>
        <w:t>危险的牛</w:t>
      </w:r>
      <w:r>
        <w:rPr>
          <w:rFonts w:ascii="宋体" w:eastAsia="宋体" w:hAnsi="宋体" w:cs="宋体"/>
          <w:color w:val="000000"/>
          <w:sz w:val="53"/>
        </w:rPr>
        <w:t>”</w:t>
      </w:r>
      <w:r>
        <w:rPr>
          <w:rFonts w:ascii="宋体" w:eastAsia="宋体" w:hAnsi="宋体" w:cs="宋体"/>
          <w:color w:val="000000"/>
          <w:sz w:val="53"/>
        </w:rPr>
        <w:t>来做警告；还可用</w:t>
      </w:r>
      <w:r>
        <w:rPr>
          <w:rFonts w:ascii="宋体" w:eastAsia="宋体" w:hAnsi="宋体" w:cs="宋体"/>
          <w:color w:val="000000"/>
          <w:sz w:val="53"/>
        </w:rPr>
        <w:t>“</w:t>
      </w:r>
      <w:r>
        <w:rPr>
          <w:rFonts w:ascii="宋体" w:eastAsia="宋体" w:hAnsi="宋体" w:cs="宋体"/>
          <w:color w:val="000000"/>
          <w:sz w:val="53"/>
        </w:rPr>
        <w:t>你会</w:t>
      </w:r>
      <w:r>
        <w:rPr>
          <w:rFonts w:ascii="宋体" w:eastAsia="宋体" w:hAnsi="宋体" w:cs="宋体"/>
          <w:color w:val="000000"/>
          <w:sz w:val="53"/>
        </w:rPr>
        <w:t>”(you</w:t>
      </w:r>
      <w:r>
        <w:rPr>
          <w:rFonts w:ascii="宋体" w:eastAsia="宋体" w:hAnsi="宋体" w:cs="宋体"/>
          <w:b/>
          <w:color w:val="000000"/>
          <w:sz w:val="53"/>
        </w:rPr>
        <w:t xml:space="preserve"> </w:t>
      </w:r>
      <w:r>
        <w:rPr>
          <w:rFonts w:ascii="宋体" w:eastAsia="宋体" w:hAnsi="宋体" w:cs="宋体"/>
          <w:color w:val="000000"/>
          <w:sz w:val="53"/>
        </w:rPr>
        <w:t>will)</w:t>
      </w:r>
      <w:r>
        <w:rPr>
          <w:rFonts w:ascii="宋体" w:eastAsia="宋体" w:hAnsi="宋体" w:cs="宋体"/>
          <w:color w:val="000000"/>
          <w:sz w:val="53"/>
        </w:rPr>
        <w:t>代替</w:t>
      </w:r>
      <w:r>
        <w:rPr>
          <w:rFonts w:ascii="宋体" w:eastAsia="宋体" w:hAnsi="宋体" w:cs="宋体"/>
          <w:color w:val="000000"/>
          <w:sz w:val="53"/>
        </w:rPr>
        <w:t>“</w:t>
      </w:r>
      <w:r>
        <w:rPr>
          <w:rFonts w:ascii="宋体" w:eastAsia="宋体" w:hAnsi="宋体" w:cs="宋体"/>
          <w:color w:val="000000"/>
          <w:sz w:val="53"/>
        </w:rPr>
        <w:t>你受命</w:t>
      </w:r>
      <w:r>
        <w:rPr>
          <w:rFonts w:ascii="宋体" w:eastAsia="宋体" w:hAnsi="宋体" w:cs="宋体"/>
          <w:color w:val="000000"/>
          <w:sz w:val="53"/>
        </w:rPr>
        <w:t>”(You</w:t>
      </w:r>
      <w:r>
        <w:rPr>
          <w:rFonts w:ascii="宋体" w:eastAsia="宋体" w:hAnsi="宋体" w:cs="宋体"/>
          <w:b/>
          <w:color w:val="000000"/>
          <w:sz w:val="53"/>
        </w:rPr>
        <w:t xml:space="preserve"> </w:t>
      </w:r>
      <w:r>
        <w:rPr>
          <w:rFonts w:ascii="宋体" w:eastAsia="宋体" w:hAnsi="宋体" w:cs="宋体"/>
          <w:color w:val="000000"/>
          <w:sz w:val="53"/>
        </w:rPr>
        <w:t>are</w:t>
      </w:r>
      <w:r>
        <w:rPr>
          <w:rFonts w:ascii="宋体" w:eastAsia="宋体" w:hAnsi="宋体" w:cs="宋体"/>
          <w:b/>
          <w:color w:val="000000"/>
          <w:sz w:val="53"/>
        </w:rPr>
        <w:t xml:space="preserve"> </w:t>
      </w:r>
      <w:r>
        <w:rPr>
          <w:rFonts w:ascii="宋体" w:eastAsia="宋体" w:hAnsi="宋体" w:cs="宋体"/>
          <w:color w:val="000000"/>
          <w:sz w:val="53"/>
        </w:rPr>
        <w:t>ordered</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color w:val="000000"/>
          <w:sz w:val="53"/>
        </w:rPr>
        <w:t>，用</w:t>
      </w:r>
      <w:r>
        <w:rPr>
          <w:rFonts w:ascii="宋体" w:eastAsia="宋体" w:hAnsi="宋体" w:cs="宋体"/>
          <w:color w:val="000000"/>
          <w:sz w:val="53"/>
        </w:rPr>
        <w:t>“</w:t>
      </w:r>
      <w:r>
        <w:rPr>
          <w:rFonts w:ascii="宋体" w:eastAsia="宋体" w:hAnsi="宋体" w:cs="宋体"/>
          <w:color w:val="000000"/>
          <w:sz w:val="53"/>
        </w:rPr>
        <w:t>我会</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shall)</w:t>
      </w:r>
      <w:r>
        <w:rPr>
          <w:rFonts w:ascii="宋体" w:eastAsia="宋体" w:hAnsi="宋体" w:cs="宋体"/>
          <w:color w:val="000000"/>
          <w:sz w:val="53"/>
        </w:rPr>
        <w:t>代替</w:t>
      </w:r>
      <w:r>
        <w:rPr>
          <w:rFonts w:ascii="宋体" w:eastAsia="宋体" w:hAnsi="宋体" w:cs="宋体"/>
          <w:color w:val="000000"/>
          <w:sz w:val="53"/>
        </w:rPr>
        <w:t>“</w:t>
      </w:r>
      <w:r>
        <w:rPr>
          <w:rFonts w:ascii="宋体" w:eastAsia="宋体" w:hAnsi="宋体" w:cs="宋体"/>
          <w:color w:val="000000"/>
          <w:sz w:val="53"/>
        </w:rPr>
        <w:t>我许诺</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promiseto)</w:t>
      </w:r>
      <w:r>
        <w:rPr>
          <w:rFonts w:ascii="宋体" w:eastAsia="宋体" w:hAnsi="宋体" w:cs="宋体"/>
          <w:color w:val="000000"/>
          <w:sz w:val="53"/>
        </w:rPr>
        <w:t>，等等。另一方面包含施行标示词的话语也未必是施行话语。如</w:t>
      </w:r>
      <w:r>
        <w:rPr>
          <w:rFonts w:ascii="宋体" w:eastAsia="宋体" w:hAnsi="宋体" w:cs="宋体"/>
          <w:color w:val="000000"/>
          <w:sz w:val="53"/>
        </w:rPr>
        <w:t>“</w:t>
      </w:r>
      <w:r>
        <w:rPr>
          <w:rFonts w:ascii="宋体" w:eastAsia="宋体" w:hAnsi="宋体" w:cs="宋体"/>
          <w:color w:val="000000"/>
          <w:sz w:val="53"/>
        </w:rPr>
        <w:t>你答应</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他准许</w:t>
      </w:r>
      <w:r>
        <w:rPr>
          <w:rFonts w:ascii="宋体" w:eastAsia="宋体" w:hAnsi="宋体" w:cs="宋体"/>
          <w:color w:val="000000"/>
          <w:sz w:val="53"/>
        </w:rPr>
        <w:t>”</w:t>
      </w:r>
      <w:r>
        <w:rPr>
          <w:rFonts w:ascii="宋体" w:eastAsia="宋体" w:hAnsi="宋体" w:cs="宋体"/>
          <w:color w:val="000000"/>
          <w:sz w:val="53"/>
        </w:rPr>
        <w:t>，就不是施行短语。</w:t>
      </w:r>
    </w:p>
    <w:p w:rsidR="002D22CA" w:rsidRDefault="00E72615">
      <w:pPr>
        <w:wordWrap w:val="0"/>
        <w:spacing w:line="1000" w:lineRule="atLeast"/>
        <w:ind w:left="80" w:right="20" w:firstLine="1160"/>
        <w:textAlignment w:val="baseline"/>
        <w:rPr>
          <w:sz w:val="53"/>
        </w:rPr>
      </w:pPr>
      <w:r>
        <w:rPr>
          <w:rFonts w:ascii="宋体" w:eastAsia="宋体" w:hAnsi="宋体" w:cs="宋体"/>
          <w:color w:val="000000"/>
          <w:sz w:val="53"/>
        </w:rPr>
        <w:t>由</w:t>
      </w:r>
      <w:r>
        <w:rPr>
          <w:rFonts w:ascii="宋体" w:eastAsia="宋体" w:hAnsi="宋体" w:cs="宋体"/>
          <w:color w:val="000000"/>
          <w:sz w:val="53"/>
        </w:rPr>
        <w:t>于语法标准和词汇标准的困难，奥斯汀还进一步尝试是否可把事实上的</w:t>
      </w:r>
      <w:r>
        <w:rPr>
          <w:rFonts w:ascii="宋体" w:eastAsia="宋体" w:hAnsi="宋体" w:cs="宋体"/>
          <w:color w:val="000000"/>
          <w:sz w:val="53"/>
        </w:rPr>
        <w:t>“</w:t>
      </w:r>
      <w:r>
        <w:rPr>
          <w:rFonts w:ascii="宋体" w:eastAsia="宋体" w:hAnsi="宋体" w:cs="宋体"/>
          <w:color w:val="000000"/>
          <w:sz w:val="53"/>
        </w:rPr>
        <w:t>施行话语</w:t>
      </w:r>
      <w:r>
        <w:rPr>
          <w:rFonts w:ascii="宋体" w:eastAsia="宋体" w:hAnsi="宋体" w:cs="宋体"/>
          <w:color w:val="000000"/>
          <w:sz w:val="53"/>
        </w:rPr>
        <w:t>”</w:t>
      </w:r>
      <w:r>
        <w:rPr>
          <w:rFonts w:ascii="宋体" w:eastAsia="宋体" w:hAnsi="宋体" w:cs="宋体"/>
          <w:color w:val="000000"/>
          <w:sz w:val="53"/>
        </w:rPr>
        <w:t>化约、扩展或分解为语法上第一人称单数直陈主动语态式话语。如我们可把</w:t>
      </w:r>
      <w:r>
        <w:rPr>
          <w:rFonts w:ascii="宋体" w:eastAsia="宋体" w:hAnsi="宋体" w:cs="宋体"/>
          <w:color w:val="000000"/>
          <w:sz w:val="53"/>
        </w:rPr>
        <w:t>“</w:t>
      </w:r>
      <w:r>
        <w:rPr>
          <w:rFonts w:ascii="宋体" w:eastAsia="宋体" w:hAnsi="宋体" w:cs="宋体"/>
          <w:color w:val="000000"/>
          <w:sz w:val="53"/>
        </w:rPr>
        <w:t>出局</w:t>
      </w:r>
      <w:r>
        <w:rPr>
          <w:rFonts w:ascii="宋体" w:eastAsia="宋体" w:hAnsi="宋体" w:cs="宋体"/>
          <w:color w:val="000000"/>
          <w:sz w:val="53"/>
        </w:rPr>
        <w:t>”(out)</w:t>
      </w:r>
      <w:r>
        <w:rPr>
          <w:rFonts w:ascii="宋体" w:eastAsia="宋体" w:hAnsi="宋体" w:cs="宋体"/>
          <w:color w:val="000000"/>
          <w:sz w:val="53"/>
        </w:rPr>
        <w:t>扩展为</w:t>
      </w:r>
      <w:r>
        <w:rPr>
          <w:rFonts w:ascii="宋体" w:eastAsia="宋体" w:hAnsi="宋体" w:cs="宋体"/>
          <w:color w:val="000000"/>
          <w:sz w:val="53"/>
        </w:rPr>
        <w:t>“</w:t>
      </w:r>
      <w:r>
        <w:rPr>
          <w:rFonts w:ascii="宋体" w:eastAsia="宋体" w:hAnsi="宋体" w:cs="宋体"/>
          <w:color w:val="000000"/>
          <w:sz w:val="53"/>
        </w:rPr>
        <w:t>我判你出局</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declare</w:t>
      </w:r>
      <w:r>
        <w:rPr>
          <w:rFonts w:ascii="宋体" w:eastAsia="宋体" w:hAnsi="宋体" w:cs="宋体"/>
          <w:b/>
          <w:color w:val="000000"/>
          <w:sz w:val="53"/>
        </w:rPr>
        <w:t xml:space="preserve"> </w:t>
      </w:r>
      <w:r>
        <w:rPr>
          <w:rFonts w:ascii="宋体" w:eastAsia="宋体" w:hAnsi="宋体" w:cs="宋体"/>
          <w:color w:val="000000"/>
          <w:sz w:val="53"/>
        </w:rPr>
        <w:t>you</w:t>
      </w:r>
      <w:r>
        <w:rPr>
          <w:rFonts w:ascii="宋体" w:eastAsia="宋体" w:hAnsi="宋体" w:cs="宋体"/>
          <w:b/>
          <w:color w:val="000000"/>
          <w:sz w:val="53"/>
        </w:rPr>
        <w:t xml:space="preserve"> </w:t>
      </w:r>
      <w:r>
        <w:rPr>
          <w:rFonts w:ascii="宋体" w:eastAsia="宋体" w:hAnsi="宋体" w:cs="宋体"/>
          <w:color w:val="000000"/>
          <w:sz w:val="53"/>
        </w:rPr>
        <w:t>out)</w:t>
      </w:r>
      <w:r>
        <w:rPr>
          <w:rFonts w:ascii="宋体" w:eastAsia="宋体" w:hAnsi="宋体" w:cs="宋体"/>
          <w:color w:val="000000"/>
          <w:sz w:val="53"/>
        </w:rPr>
        <w:t>。奥斯汀承认这种改写通常可以办到，但他又发现具有改写后的话语并非都是施行话语。如：</w:t>
      </w:r>
      <w:r>
        <w:rPr>
          <w:rFonts w:ascii="宋体" w:eastAsia="宋体" w:hAnsi="宋体" w:cs="宋体"/>
          <w:color w:val="000000"/>
          <w:sz w:val="53"/>
        </w:rPr>
        <w:t>“</w:t>
      </w:r>
      <w:r>
        <w:rPr>
          <w:rFonts w:ascii="宋体" w:eastAsia="宋体" w:hAnsi="宋体" w:cs="宋体"/>
          <w:color w:val="000000"/>
          <w:sz w:val="53"/>
        </w:rPr>
        <w:t>我只在我打算信守诺言时才许诺</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promise</w:t>
      </w:r>
      <w:r>
        <w:rPr>
          <w:rFonts w:ascii="宋体" w:eastAsia="宋体" w:hAnsi="宋体" w:cs="宋体"/>
          <w:b/>
          <w:color w:val="000000"/>
          <w:sz w:val="53"/>
        </w:rPr>
        <w:t xml:space="preserve"> </w:t>
      </w:r>
      <w:r>
        <w:rPr>
          <w:rFonts w:ascii="宋体" w:eastAsia="宋体" w:hAnsi="宋体" w:cs="宋体"/>
          <w:color w:val="000000"/>
          <w:sz w:val="53"/>
        </w:rPr>
        <w:t>only</w:t>
      </w:r>
      <w:r>
        <w:rPr>
          <w:rFonts w:ascii="宋体" w:eastAsia="宋体" w:hAnsi="宋体" w:cs="宋体"/>
          <w:b/>
          <w:color w:val="000000"/>
          <w:sz w:val="53"/>
        </w:rPr>
        <w:t xml:space="preserve"> </w:t>
      </w:r>
      <w:r>
        <w:rPr>
          <w:rFonts w:ascii="宋体" w:eastAsia="宋体" w:hAnsi="宋体" w:cs="宋体"/>
          <w:color w:val="000000"/>
          <w:sz w:val="53"/>
        </w:rPr>
        <w:t>when</w:t>
      </w:r>
      <w:r>
        <w:rPr>
          <w:rFonts w:ascii="宋体" w:eastAsia="宋体" w:hAnsi="宋体" w:cs="宋体"/>
          <w:b/>
          <w:color w:val="000000"/>
          <w:sz w:val="53"/>
        </w:rPr>
        <w:t xml:space="preserve"> </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intend</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b/>
          <w:color w:val="000000"/>
          <w:sz w:val="53"/>
        </w:rPr>
        <w:t xml:space="preserve"> </w:t>
      </w:r>
      <w:r>
        <w:rPr>
          <w:rFonts w:ascii="宋体" w:eastAsia="宋体" w:hAnsi="宋体" w:cs="宋体"/>
          <w:color w:val="000000"/>
          <w:sz w:val="53"/>
        </w:rPr>
        <w:t>keepmy</w:t>
      </w:r>
      <w:r>
        <w:rPr>
          <w:rFonts w:ascii="宋体" w:eastAsia="宋体" w:hAnsi="宋体" w:cs="宋体"/>
          <w:b/>
          <w:color w:val="000000"/>
          <w:sz w:val="53"/>
        </w:rPr>
        <w:t xml:space="preserve"> </w:t>
      </w:r>
      <w:r>
        <w:rPr>
          <w:rFonts w:ascii="宋体" w:eastAsia="宋体" w:hAnsi="宋体" w:cs="宋体"/>
          <w:color w:val="000000"/>
          <w:sz w:val="53"/>
        </w:rPr>
        <w:t>word)</w:t>
      </w:r>
      <w:r>
        <w:rPr>
          <w:rFonts w:ascii="宋体" w:eastAsia="宋体" w:hAnsi="宋体" w:cs="宋体"/>
          <w:color w:val="000000"/>
          <w:sz w:val="53"/>
        </w:rPr>
        <w:t>就用于描述习惯性行为。而像</w:t>
      </w:r>
      <w:r>
        <w:rPr>
          <w:rFonts w:ascii="宋体" w:eastAsia="宋体" w:hAnsi="宋体" w:cs="宋体"/>
          <w:color w:val="000000"/>
          <w:sz w:val="53"/>
        </w:rPr>
        <w:t>“</w:t>
      </w:r>
      <w:r>
        <w:rPr>
          <w:rFonts w:ascii="宋体" w:eastAsia="宋体" w:hAnsi="宋体" w:cs="宋体"/>
          <w:color w:val="000000"/>
          <w:sz w:val="53"/>
        </w:rPr>
        <w:t>我陈述太阳总是从东方升起</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state</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b/>
          <w:color w:val="000000"/>
          <w:sz w:val="53"/>
        </w:rPr>
        <w:t xml:space="preserve"> </w:t>
      </w:r>
      <w:r>
        <w:rPr>
          <w:rFonts w:ascii="宋体" w:eastAsia="宋体" w:hAnsi="宋体" w:cs="宋体"/>
          <w:color w:val="000000"/>
          <w:sz w:val="53"/>
        </w:rPr>
        <w:t>the</w:t>
      </w:r>
      <w:r>
        <w:rPr>
          <w:rFonts w:ascii="宋体" w:eastAsia="宋体" w:hAnsi="宋体" w:cs="宋体"/>
          <w:b/>
          <w:color w:val="000000"/>
          <w:sz w:val="53"/>
        </w:rPr>
        <w:t xml:space="preserve"> </w:t>
      </w:r>
      <w:r>
        <w:rPr>
          <w:rFonts w:ascii="宋体" w:eastAsia="宋体" w:hAnsi="宋体" w:cs="宋体"/>
          <w:color w:val="000000"/>
          <w:sz w:val="53"/>
        </w:rPr>
        <w:t>sun</w:t>
      </w:r>
      <w:r>
        <w:rPr>
          <w:rFonts w:ascii="宋体" w:eastAsia="宋体" w:hAnsi="宋体" w:cs="宋体"/>
          <w:b/>
          <w:color w:val="000000"/>
          <w:sz w:val="53"/>
        </w:rPr>
        <w:t xml:space="preserve"> </w:t>
      </w:r>
      <w:r>
        <w:rPr>
          <w:rFonts w:ascii="宋体" w:eastAsia="宋体" w:hAnsi="宋体" w:cs="宋体"/>
          <w:color w:val="000000"/>
          <w:sz w:val="53"/>
        </w:rPr>
        <w:t>rises</w:t>
      </w:r>
      <w:r>
        <w:rPr>
          <w:rFonts w:ascii="宋体" w:eastAsia="宋体" w:hAnsi="宋体" w:cs="宋体"/>
          <w:b/>
          <w:color w:val="000000"/>
          <w:sz w:val="53"/>
        </w:rPr>
        <w:t xml:space="preserve"> </w:t>
      </w:r>
      <w:r>
        <w:rPr>
          <w:rFonts w:ascii="宋体" w:eastAsia="宋体" w:hAnsi="宋体" w:cs="宋体"/>
          <w:color w:val="000000"/>
          <w:sz w:val="53"/>
        </w:rPr>
        <w:t>in</w:t>
      </w:r>
      <w:r>
        <w:rPr>
          <w:rFonts w:ascii="宋体" w:eastAsia="宋体" w:hAnsi="宋体" w:cs="宋体"/>
          <w:b/>
          <w:color w:val="000000"/>
          <w:sz w:val="53"/>
        </w:rPr>
        <w:t xml:space="preserve"> </w:t>
      </w:r>
      <w:r>
        <w:rPr>
          <w:rFonts w:ascii="宋体" w:eastAsia="宋体" w:hAnsi="宋体" w:cs="宋体"/>
          <w:color w:val="000000"/>
          <w:sz w:val="53"/>
        </w:rPr>
        <w:t>the</w:t>
      </w:r>
      <w:r>
        <w:rPr>
          <w:rFonts w:ascii="宋体" w:eastAsia="宋体" w:hAnsi="宋体" w:cs="宋体"/>
          <w:b/>
          <w:color w:val="000000"/>
          <w:sz w:val="53"/>
        </w:rPr>
        <w:t xml:space="preserve"> </w:t>
      </w:r>
      <w:r>
        <w:rPr>
          <w:rFonts w:ascii="宋体" w:eastAsia="宋体" w:hAnsi="宋体" w:cs="宋体"/>
          <w:color w:val="000000"/>
          <w:sz w:val="53"/>
        </w:rPr>
        <w:t>east)</w:t>
      </w:r>
      <w:r>
        <w:rPr>
          <w:rFonts w:ascii="宋体" w:eastAsia="宋体" w:hAnsi="宋体" w:cs="宋体"/>
          <w:color w:val="000000"/>
          <w:sz w:val="53"/>
        </w:rPr>
        <w:t>明显就不是施行话语，而与</w:t>
      </w:r>
      <w:r>
        <w:rPr>
          <w:rFonts w:ascii="宋体" w:eastAsia="宋体" w:hAnsi="宋体" w:cs="宋体"/>
          <w:color w:val="000000"/>
          <w:sz w:val="53"/>
        </w:rPr>
        <w:t>“</w:t>
      </w:r>
      <w:r>
        <w:rPr>
          <w:rFonts w:ascii="宋体" w:eastAsia="宋体" w:hAnsi="宋体" w:cs="宋体"/>
          <w:color w:val="000000"/>
          <w:sz w:val="53"/>
        </w:rPr>
        <w:t>太阳总是从东方升起</w:t>
      </w:r>
      <w:r>
        <w:rPr>
          <w:rFonts w:ascii="宋体" w:eastAsia="宋体" w:hAnsi="宋体" w:cs="宋体"/>
          <w:color w:val="000000"/>
          <w:sz w:val="53"/>
        </w:rPr>
        <w:t>”(the</w:t>
      </w:r>
      <w:r>
        <w:rPr>
          <w:rFonts w:ascii="宋体" w:eastAsia="宋体" w:hAnsi="宋体" w:cs="宋体"/>
          <w:b/>
          <w:color w:val="000000"/>
          <w:sz w:val="53"/>
        </w:rPr>
        <w:t xml:space="preserve"> </w:t>
      </w:r>
      <w:r>
        <w:rPr>
          <w:rFonts w:ascii="宋体" w:eastAsia="宋体" w:hAnsi="宋体" w:cs="宋体"/>
          <w:color w:val="000000"/>
          <w:sz w:val="53"/>
        </w:rPr>
        <w:t>sun</w:t>
      </w:r>
      <w:r>
        <w:rPr>
          <w:rFonts w:ascii="宋体" w:eastAsia="宋体" w:hAnsi="宋体" w:cs="宋体"/>
          <w:b/>
          <w:color w:val="000000"/>
          <w:sz w:val="53"/>
        </w:rPr>
        <w:t xml:space="preserve"> </w:t>
      </w:r>
      <w:r>
        <w:rPr>
          <w:rFonts w:ascii="宋体" w:eastAsia="宋体" w:hAnsi="宋体" w:cs="宋体"/>
          <w:color w:val="000000"/>
          <w:sz w:val="53"/>
        </w:rPr>
        <w:t>rises</w:t>
      </w:r>
      <w:r>
        <w:rPr>
          <w:rFonts w:ascii="宋体" w:eastAsia="宋体" w:hAnsi="宋体" w:cs="宋体"/>
          <w:b/>
          <w:color w:val="000000"/>
          <w:sz w:val="53"/>
        </w:rPr>
        <w:t xml:space="preserve"> </w:t>
      </w:r>
      <w:r>
        <w:rPr>
          <w:rFonts w:ascii="宋体" w:eastAsia="宋体" w:hAnsi="宋体" w:cs="宋体"/>
          <w:color w:val="000000"/>
          <w:sz w:val="53"/>
        </w:rPr>
        <w:t>in</w:t>
      </w:r>
      <w:r>
        <w:rPr>
          <w:rFonts w:ascii="宋体" w:eastAsia="宋体" w:hAnsi="宋体" w:cs="宋体"/>
          <w:b/>
          <w:color w:val="000000"/>
          <w:sz w:val="53"/>
        </w:rPr>
        <w:t xml:space="preserve"> </w:t>
      </w:r>
      <w:r>
        <w:rPr>
          <w:rFonts w:ascii="宋体" w:eastAsia="宋体" w:hAnsi="宋体" w:cs="宋体"/>
          <w:color w:val="000000"/>
          <w:sz w:val="53"/>
        </w:rPr>
        <w:t>the</w:t>
      </w:r>
      <w:r>
        <w:rPr>
          <w:rFonts w:ascii="宋体" w:eastAsia="宋体" w:hAnsi="宋体" w:cs="宋体"/>
          <w:b/>
          <w:color w:val="000000"/>
          <w:sz w:val="53"/>
        </w:rPr>
        <w:t xml:space="preserve"> </w:t>
      </w:r>
      <w:r>
        <w:rPr>
          <w:rFonts w:ascii="宋体" w:eastAsia="宋体" w:hAnsi="宋体" w:cs="宋体"/>
          <w:color w:val="000000"/>
          <w:sz w:val="53"/>
        </w:rPr>
        <w:t>east)</w:t>
      </w:r>
      <w:r>
        <w:rPr>
          <w:rFonts w:ascii="宋体" w:eastAsia="宋体" w:hAnsi="宋体" w:cs="宋体"/>
          <w:color w:val="000000"/>
          <w:sz w:val="53"/>
        </w:rPr>
        <w:t>一样都是描述事实的记述话语。</w:t>
      </w:r>
    </w:p>
    <w:p w:rsidR="002D22CA" w:rsidRDefault="00E72615">
      <w:pPr>
        <w:wordWrap w:val="0"/>
        <w:spacing w:line="1000" w:lineRule="atLeast"/>
        <w:ind w:left="80" w:firstLine="1160"/>
        <w:textAlignment w:val="baseline"/>
        <w:rPr>
          <w:sz w:val="53"/>
        </w:rPr>
      </w:pPr>
      <w:r>
        <w:rPr>
          <w:rFonts w:ascii="宋体" w:eastAsia="宋体" w:hAnsi="宋体" w:cs="宋体"/>
          <w:color w:val="000000"/>
          <w:sz w:val="53"/>
        </w:rPr>
        <w:t>所以，奥斯汀先后提出的用于识别施行话语的语法上和词汇上的标准，均以失败告终。他最后不得不承认没有任何标准可据以把施行话语和记述话语区分开，因而，</w:t>
      </w:r>
      <w:r>
        <w:rPr>
          <w:rFonts w:ascii="宋体" w:eastAsia="宋体" w:hAnsi="宋体" w:cs="宋体"/>
          <w:color w:val="000000"/>
          <w:sz w:val="53"/>
        </w:rPr>
        <w:t>“</w:t>
      </w:r>
      <w:r>
        <w:rPr>
          <w:rFonts w:ascii="宋体" w:eastAsia="宋体" w:hAnsi="宋体" w:cs="宋体"/>
          <w:color w:val="000000"/>
          <w:sz w:val="53"/>
        </w:rPr>
        <w:t>它们之间的差异已被大大削</w:t>
      </w:r>
    </w:p>
    <w:p w:rsidR="002D22CA" w:rsidRDefault="002D22CA"/>
    <w:p w:rsidR="002D22CA" w:rsidRDefault="002D22CA">
      <w:pPr>
        <w:sectPr w:rsidR="002D22CA">
          <w:headerReference w:type="default" r:id="rId31"/>
          <w:footerReference w:type="default" r:id="rId32"/>
          <w:pgSz w:w="20840" w:h="31680"/>
          <w:pgMar w:top="2700" w:right="2220" w:bottom="2700" w:left="2220" w:header="2400" w:footer="2400" w:gutter="0"/>
          <w:cols w:space="720"/>
        </w:sectPr>
      </w:pPr>
    </w:p>
    <w:p w:rsidR="002D22CA" w:rsidRDefault="00E72615">
      <w:pPr>
        <w:wordWrap w:val="0"/>
        <w:spacing w:before="320" w:line="720" w:lineRule="atLeast"/>
        <w:ind w:left="60"/>
        <w:textAlignment w:val="baseline"/>
        <w:rPr>
          <w:sz w:val="50"/>
        </w:rPr>
      </w:pPr>
      <w:r>
        <w:rPr>
          <w:rFonts w:ascii="宋体" w:eastAsia="宋体" w:hAnsi="宋体" w:cs="宋体"/>
          <w:color w:val="000000"/>
          <w:sz w:val="50"/>
        </w:rPr>
        <w:lastRenderedPageBreak/>
        <w:t>x</w:t>
      </w:r>
      <w:r>
        <w:rPr>
          <w:rFonts w:ascii="宋体" w:eastAsia="宋体" w:hAnsi="宋体" w:cs="宋体"/>
          <w:color w:val="000000"/>
          <w:sz w:val="50"/>
          <w:u w:val="single"/>
        </w:rPr>
        <w:t xml:space="preserve">                        </w:t>
      </w:r>
      <w:r>
        <w:rPr>
          <w:rFonts w:ascii="宋体" w:eastAsia="宋体" w:hAnsi="宋体" w:cs="宋体"/>
          <w:b/>
          <w:color w:val="000000"/>
          <w:sz w:val="50"/>
          <w:u w:val="single"/>
        </w:rPr>
        <w:t>如何以言行事</w:t>
      </w:r>
      <w:r>
        <w:rPr>
          <w:rFonts w:ascii="宋体" w:eastAsia="宋体" w:hAnsi="宋体" w:cs="宋体"/>
          <w:b/>
          <w:color w:val="000000"/>
          <w:sz w:val="50"/>
          <w:u w:val="single"/>
        </w:rPr>
        <w:t xml:space="preserve">                         </w:t>
      </w:r>
    </w:p>
    <w:p w:rsidR="002D22CA" w:rsidRDefault="00E72615">
      <w:pPr>
        <w:wordWrap w:val="0"/>
        <w:spacing w:before="480" w:line="1000" w:lineRule="atLeast"/>
        <w:ind w:right="120"/>
        <w:textAlignment w:val="baseline"/>
        <w:rPr>
          <w:sz w:val="54"/>
        </w:rPr>
      </w:pPr>
      <w:r>
        <w:rPr>
          <w:rFonts w:ascii="仿宋" w:eastAsia="仿宋" w:hAnsi="仿宋" w:cs="仿宋"/>
          <w:color w:val="000000"/>
          <w:sz w:val="54"/>
        </w:rPr>
        <w:t>弱，且实际上已崩溃</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①</w:t>
      </w:r>
      <w:r>
        <w:rPr>
          <w:rFonts w:ascii="仿宋" w:eastAsia="仿宋" w:hAnsi="仿宋" w:cs="仿宋"/>
          <w:color w:val="000000"/>
          <w:sz w:val="54"/>
        </w:rPr>
        <w:t>为此，奥斯汀猜测，所有的记述话语归根到底都是施行话语，都可改写为</w:t>
      </w:r>
      <w:r>
        <w:rPr>
          <w:rFonts w:ascii="仿宋" w:eastAsia="仿宋" w:hAnsi="仿宋" w:cs="仿宋"/>
          <w:color w:val="000000"/>
          <w:sz w:val="54"/>
        </w:rPr>
        <w:t>“</w:t>
      </w:r>
      <w:r>
        <w:rPr>
          <w:rFonts w:ascii="仿宋" w:eastAsia="仿宋" w:hAnsi="仿宋" w:cs="仿宋"/>
          <w:color w:val="000000"/>
          <w:sz w:val="54"/>
        </w:rPr>
        <w:t>我陈述</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state</w:t>
      </w:r>
      <w:r>
        <w:rPr>
          <w:rFonts w:ascii="仿宋" w:eastAsia="仿宋" w:hAnsi="仿宋" w:cs="仿宋"/>
          <w:b/>
          <w:color w:val="000000"/>
          <w:sz w:val="54"/>
        </w:rPr>
        <w:t xml:space="preserve"> </w:t>
      </w:r>
      <w:r>
        <w:rPr>
          <w:rFonts w:ascii="仿宋" w:eastAsia="仿宋" w:hAnsi="仿宋" w:cs="仿宋"/>
          <w:color w:val="000000"/>
          <w:sz w:val="54"/>
        </w:rPr>
        <w:t>that……)</w:t>
      </w:r>
      <w:r>
        <w:rPr>
          <w:rFonts w:ascii="仿宋" w:eastAsia="仿宋" w:hAnsi="仿宋" w:cs="仿宋"/>
          <w:color w:val="000000"/>
          <w:sz w:val="54"/>
        </w:rPr>
        <w:t>这种形式，都在实施陈述行为，而陈述同结婚、道歉、打赌等一样，都是行为。这样，施行话语和记述话语的区分就只是施行话语内部的区分。记述话语只是诸多施行话语中的一种，最多也只是较为特别的一种。既然记述话语和施行话语不再对立，而且我们在说出任何话语时都在实施某种有关的言语行为，我们就需要关于这些言语行为的更加一般的理论。这就是后面要讨论的言语行为三分说。</w:t>
      </w:r>
    </w:p>
    <w:p w:rsidR="002D22CA" w:rsidRDefault="00E72615">
      <w:pPr>
        <w:wordWrap w:val="0"/>
        <w:spacing w:before="520" w:line="860" w:lineRule="atLeast"/>
        <w:ind w:left="1160"/>
        <w:textAlignment w:val="baseline"/>
        <w:rPr>
          <w:sz w:val="64"/>
        </w:rPr>
      </w:pPr>
      <w:r>
        <w:rPr>
          <w:rFonts w:ascii="楷体" w:eastAsia="楷体" w:hAnsi="楷体" w:cs="楷体"/>
          <w:b/>
          <w:color w:val="000000"/>
          <w:sz w:val="64"/>
        </w:rPr>
        <w:t>三、言语行为三分说</w:t>
      </w:r>
    </w:p>
    <w:p w:rsidR="002D22CA" w:rsidRDefault="00E72615">
      <w:pPr>
        <w:wordWrap w:val="0"/>
        <w:spacing w:before="520" w:line="1000" w:lineRule="atLeast"/>
        <w:ind w:right="80" w:firstLine="1120"/>
        <w:textAlignment w:val="baseline"/>
        <w:rPr>
          <w:sz w:val="54"/>
        </w:rPr>
      </w:pPr>
      <w:r>
        <w:rPr>
          <w:rFonts w:ascii="仿宋" w:eastAsia="仿宋" w:hAnsi="仿宋" w:cs="仿宋"/>
          <w:color w:val="000000"/>
          <w:sz w:val="54"/>
        </w:rPr>
        <w:t>奥斯汀原先满怀信心地要把施行话语同记述话语区分开，使之作为语言的一种重要的非描述性使用与记述话语的描述性使用相对照，以此表明传统哲学只重视语言的描述功能或认知功能的基本态度不适当。但是，由于他发现很难找到识别施行话语的严格标准，因而区分施行话语和记述话语殊非易事。这样，他又转而怀疑原来所作的区分，甚至认为原先的区分已崩溃，应当被抛弃。</w:t>
      </w:r>
    </w:p>
    <w:p w:rsidR="002D22CA" w:rsidRDefault="00E72615">
      <w:pPr>
        <w:wordWrap w:val="0"/>
        <w:spacing w:line="1000" w:lineRule="atLeast"/>
        <w:ind w:firstLine="1120"/>
        <w:textAlignment w:val="baseline"/>
        <w:rPr>
          <w:sz w:val="54"/>
        </w:rPr>
      </w:pPr>
      <w:r>
        <w:rPr>
          <w:rFonts w:ascii="仿宋" w:eastAsia="仿宋" w:hAnsi="仿宋" w:cs="仿宋"/>
          <w:color w:val="000000"/>
          <w:sz w:val="54"/>
        </w:rPr>
        <w:t>关于奥斯汀是否应该放弃</w:t>
      </w:r>
      <w:r>
        <w:rPr>
          <w:rFonts w:ascii="仿宋" w:eastAsia="仿宋" w:hAnsi="仿宋" w:cs="仿宋"/>
          <w:color w:val="000000"/>
          <w:sz w:val="54"/>
        </w:rPr>
        <w:t>“</w:t>
      </w:r>
      <w:r>
        <w:rPr>
          <w:rFonts w:ascii="仿宋" w:eastAsia="仿宋" w:hAnsi="仿宋" w:cs="仿宋"/>
          <w:color w:val="000000"/>
          <w:sz w:val="54"/>
        </w:rPr>
        <w:t>施行话语和记述话语区分</w:t>
      </w:r>
      <w:r>
        <w:rPr>
          <w:rFonts w:ascii="仿宋" w:eastAsia="仿宋" w:hAnsi="仿宋" w:cs="仿宋"/>
          <w:color w:val="000000"/>
          <w:sz w:val="54"/>
        </w:rPr>
        <w:t>”</w:t>
      </w:r>
      <w:r>
        <w:rPr>
          <w:rFonts w:ascii="仿宋" w:eastAsia="仿宋" w:hAnsi="仿宋" w:cs="仿宋"/>
          <w:color w:val="000000"/>
          <w:sz w:val="54"/>
        </w:rPr>
        <w:t>观念，研究者之间存在争论。但无论如何，奥斯汀本人在寻求</w:t>
      </w:r>
      <w:r>
        <w:rPr>
          <w:rFonts w:ascii="仿宋" w:eastAsia="仿宋" w:hAnsi="仿宋" w:cs="仿宋"/>
          <w:color w:val="000000"/>
          <w:sz w:val="54"/>
        </w:rPr>
        <w:t>“</w:t>
      </w:r>
      <w:r>
        <w:rPr>
          <w:rFonts w:ascii="仿宋" w:eastAsia="仿宋" w:hAnsi="仿宋" w:cs="仿宋"/>
          <w:color w:val="000000"/>
          <w:sz w:val="54"/>
        </w:rPr>
        <w:t>施行话语</w:t>
      </w:r>
      <w:r>
        <w:rPr>
          <w:rFonts w:ascii="仿宋" w:eastAsia="仿宋" w:hAnsi="仿宋" w:cs="仿宋"/>
          <w:color w:val="000000"/>
          <w:sz w:val="54"/>
        </w:rPr>
        <w:t>”</w:t>
      </w:r>
      <w:r>
        <w:rPr>
          <w:rFonts w:ascii="仿宋" w:eastAsia="仿宋" w:hAnsi="仿宋" w:cs="仿宋"/>
          <w:color w:val="000000"/>
          <w:sz w:val="54"/>
        </w:rPr>
        <w:t>和</w:t>
      </w:r>
      <w:r>
        <w:rPr>
          <w:rFonts w:ascii="仿宋" w:eastAsia="仿宋" w:hAnsi="仿宋" w:cs="仿宋"/>
          <w:color w:val="000000"/>
          <w:sz w:val="54"/>
        </w:rPr>
        <w:t>“</w:t>
      </w:r>
      <w:r>
        <w:rPr>
          <w:rFonts w:ascii="仿宋" w:eastAsia="仿宋" w:hAnsi="仿宋" w:cs="仿宋"/>
          <w:color w:val="000000"/>
          <w:sz w:val="54"/>
        </w:rPr>
        <w:t>记述话语</w:t>
      </w:r>
      <w:r>
        <w:rPr>
          <w:rFonts w:ascii="仿宋" w:eastAsia="仿宋" w:hAnsi="仿宋" w:cs="仿宋"/>
          <w:color w:val="000000"/>
          <w:sz w:val="54"/>
        </w:rPr>
        <w:t>”</w:t>
      </w:r>
      <w:r>
        <w:rPr>
          <w:rFonts w:ascii="仿宋" w:eastAsia="仿宋" w:hAnsi="仿宋" w:cs="仿宋"/>
          <w:color w:val="000000"/>
          <w:sz w:val="54"/>
        </w:rPr>
        <w:t>的划分标准失败后，开始更一般地</w:t>
      </w:r>
      <w:r>
        <w:rPr>
          <w:rFonts w:ascii="仿宋" w:eastAsia="仿宋" w:hAnsi="仿宋" w:cs="仿宋"/>
          <w:color w:val="000000"/>
          <w:sz w:val="54"/>
        </w:rPr>
        <w:t>“</w:t>
      </w:r>
      <w:r>
        <w:rPr>
          <w:rFonts w:ascii="仿宋" w:eastAsia="仿宋" w:hAnsi="仿宋" w:cs="仿宋"/>
          <w:color w:val="000000"/>
          <w:sz w:val="54"/>
        </w:rPr>
        <w:t>重新考虑说些什</w:t>
      </w:r>
      <w:r>
        <w:rPr>
          <w:rFonts w:ascii="仿宋" w:eastAsia="仿宋" w:hAnsi="仿宋" w:cs="仿宋"/>
          <w:color w:val="000000"/>
          <w:sz w:val="54"/>
        </w:rPr>
        <w:t>么就是做些什么，或在说些什么当中我们做些什么，以及甚至</w:t>
      </w:r>
    </w:p>
    <w:p w:rsidR="002D22CA" w:rsidRDefault="00E72615">
      <w:pPr>
        <w:wordWrap w:val="0"/>
        <w:spacing w:before="660" w:line="1000" w:lineRule="atLeast"/>
        <w:ind w:left="120"/>
        <w:textAlignment w:val="baseline"/>
        <w:rPr>
          <w:sz w:val="54"/>
        </w:rPr>
      </w:pPr>
      <w:r>
        <w:rPr>
          <w:rFonts w:ascii="宋体" w:eastAsia="宋体" w:hAnsi="宋体" w:cs="宋体"/>
          <w:color w:val="000000"/>
          <w:sz w:val="54"/>
          <w:u w:val="single"/>
        </w:rPr>
        <w:t xml:space="preserve">                   </w:t>
      </w:r>
    </w:p>
    <w:p w:rsidR="002D22CA" w:rsidRDefault="00E72615">
      <w:pPr>
        <w:wordWrap w:val="0"/>
        <w:spacing w:before="340" w:line="660" w:lineRule="atLeast"/>
        <w:ind w:left="60" w:right="100" w:firstLine="880"/>
        <w:textAlignment w:val="baseline"/>
        <w:rPr>
          <w:sz w:val="49"/>
        </w:rPr>
      </w:pPr>
      <w:r>
        <w:rPr>
          <w:rFonts w:ascii="TimesNewRoman" w:eastAsia="TimesNewRoman" w:hAnsi="TimesNewRoman" w:cs="TimesNewRoman"/>
          <w:color w:val="000000"/>
          <w:sz w:val="49"/>
        </w:rPr>
        <w:t>① J.</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L.</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Austin,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Philosophical</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Papers,</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third</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edition,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Oxford</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University</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Press,1979.</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p.251.</w:t>
      </w:r>
    </w:p>
    <w:p w:rsidR="002D22CA" w:rsidRDefault="002D22CA"/>
    <w:p w:rsidR="002D22CA" w:rsidRDefault="002D22CA">
      <w:pPr>
        <w:sectPr w:rsidR="002D22CA">
          <w:headerReference w:type="default" r:id="rId33"/>
          <w:footerReference w:type="default" r:id="rId34"/>
          <w:pgSz w:w="20840" w:h="31680"/>
          <w:pgMar w:top="2700" w:right="2280" w:bottom="2700" w:left="2280" w:header="2400" w:footer="2400" w:gutter="0"/>
          <w:cols w:space="720"/>
        </w:sectPr>
      </w:pPr>
    </w:p>
    <w:p w:rsidR="002D22CA" w:rsidRDefault="00E72615">
      <w:pPr>
        <w:wordWrap w:val="0"/>
        <w:spacing w:before="400" w:line="700" w:lineRule="atLeast"/>
        <w:ind w:right="22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译者导言</w:t>
      </w:r>
      <w:r>
        <w:rPr>
          <w:rFonts w:ascii="宋体" w:eastAsia="宋体" w:hAnsi="宋体" w:cs="宋体"/>
          <w:color w:val="000000"/>
          <w:sz w:val="50"/>
          <w:u w:val="single"/>
        </w:rPr>
        <w:t xml:space="preserve">                        x</w:t>
      </w:r>
      <w:r>
        <w:rPr>
          <w:rFonts w:ascii="宋体" w:eastAsia="宋体" w:hAnsi="宋体" w:cs="宋体"/>
          <w:color w:val="000000"/>
          <w:sz w:val="50"/>
        </w:rPr>
        <w:t>I</w:t>
      </w:r>
    </w:p>
    <w:p w:rsidR="002D22CA" w:rsidRDefault="00E72615">
      <w:pPr>
        <w:wordWrap w:val="0"/>
        <w:spacing w:before="460" w:line="1000" w:lineRule="atLeast"/>
        <w:ind w:left="40" w:right="120" w:hanging="40"/>
        <w:textAlignment w:val="baseline"/>
        <w:rPr>
          <w:sz w:val="52"/>
        </w:rPr>
      </w:pPr>
      <w:r>
        <w:rPr>
          <w:rFonts w:ascii="仿宋" w:eastAsia="仿宋" w:hAnsi="仿宋" w:cs="仿宋"/>
          <w:color w:val="000000"/>
          <w:sz w:val="52"/>
        </w:rPr>
        <w:t>经由说些什么我们做些什么，究竟有多少种意思</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①</w:t>
      </w:r>
      <w:r>
        <w:rPr>
          <w:rFonts w:ascii="仿宋" w:eastAsia="仿宋" w:hAnsi="仿宋" w:cs="仿宋"/>
          <w:color w:val="000000"/>
          <w:sz w:val="52"/>
        </w:rPr>
        <w:t>因为他认为</w:t>
      </w:r>
      <w:r>
        <w:rPr>
          <w:rFonts w:ascii="仿宋" w:eastAsia="仿宋" w:hAnsi="仿宋" w:cs="仿宋"/>
          <w:color w:val="000000"/>
          <w:sz w:val="52"/>
        </w:rPr>
        <w:t>“</w:t>
      </w:r>
      <w:r>
        <w:rPr>
          <w:rFonts w:ascii="仿宋" w:eastAsia="仿宋" w:hAnsi="仿宋" w:cs="仿宋"/>
          <w:color w:val="000000"/>
          <w:sz w:val="52"/>
        </w:rPr>
        <w:t>做些什么</w:t>
      </w:r>
      <w:r>
        <w:rPr>
          <w:rFonts w:ascii="仿宋" w:eastAsia="仿宋" w:hAnsi="仿宋" w:cs="仿宋"/>
          <w:color w:val="000000"/>
          <w:sz w:val="52"/>
        </w:rPr>
        <w:t>”</w:t>
      </w:r>
      <w:r>
        <w:rPr>
          <w:rFonts w:ascii="仿宋" w:eastAsia="仿宋" w:hAnsi="仿宋" w:cs="仿宋"/>
          <w:color w:val="000000"/>
          <w:sz w:val="52"/>
        </w:rPr>
        <w:t>是一个极为含糊的表达式，需要一些澄清和界定。一方面，我们可以使人们的言和行相对照，在这种对照中，我们可以说他们仅仅在说而什么也不做；另一方面，我们可以使单纯地思考某事与实际上大声地把它说出相对照，在这个对照中，说就是做。正是依据后一种</w:t>
      </w:r>
      <w:r>
        <w:rPr>
          <w:rFonts w:ascii="仿宋" w:eastAsia="仿宋" w:hAnsi="仿宋" w:cs="仿宋"/>
          <w:color w:val="000000"/>
          <w:sz w:val="52"/>
        </w:rPr>
        <w:t>“</w:t>
      </w:r>
      <w:r>
        <w:rPr>
          <w:rFonts w:ascii="仿宋" w:eastAsia="仿宋" w:hAnsi="仿宋" w:cs="仿宋"/>
          <w:color w:val="000000"/>
          <w:sz w:val="52"/>
        </w:rPr>
        <w:t>做事</w:t>
      </w:r>
      <w:r>
        <w:rPr>
          <w:rFonts w:ascii="仿宋" w:eastAsia="仿宋" w:hAnsi="仿宋" w:cs="仿宋"/>
          <w:color w:val="000000"/>
          <w:sz w:val="52"/>
        </w:rPr>
        <w:t>”</w:t>
      </w:r>
      <w:r>
        <w:rPr>
          <w:rFonts w:ascii="仿宋" w:eastAsia="仿宋" w:hAnsi="仿宋" w:cs="仿宋"/>
          <w:color w:val="000000"/>
          <w:sz w:val="52"/>
        </w:rPr>
        <w:t>概念，奥斯汀尝试提出一个更具普遍意义的理论来处理</w:t>
      </w:r>
      <w:r>
        <w:rPr>
          <w:rFonts w:ascii="仿宋" w:eastAsia="仿宋" w:hAnsi="仿宋" w:cs="仿宋"/>
          <w:color w:val="000000"/>
          <w:sz w:val="52"/>
        </w:rPr>
        <w:t>“</w:t>
      </w:r>
      <w:r>
        <w:rPr>
          <w:rFonts w:ascii="仿宋" w:eastAsia="仿宋" w:hAnsi="仿宋" w:cs="仿宋"/>
          <w:color w:val="000000"/>
          <w:sz w:val="52"/>
        </w:rPr>
        <w:t>说话就是做事</w:t>
      </w:r>
      <w:r>
        <w:rPr>
          <w:rFonts w:ascii="仿宋" w:eastAsia="仿宋" w:hAnsi="仿宋" w:cs="仿宋"/>
          <w:color w:val="000000"/>
          <w:sz w:val="52"/>
        </w:rPr>
        <w:t>”</w:t>
      </w:r>
      <w:r>
        <w:rPr>
          <w:rFonts w:ascii="仿宋" w:eastAsia="仿宋" w:hAnsi="仿宋" w:cs="仿宋"/>
          <w:color w:val="000000"/>
          <w:sz w:val="52"/>
        </w:rPr>
        <w:t>这个问题，这就是言语行为三分说，即通常所谓言语行为理论</w:t>
      </w:r>
      <w:r>
        <w:rPr>
          <w:rFonts w:ascii="仿宋" w:eastAsia="仿宋" w:hAnsi="仿宋" w:cs="仿宋"/>
          <w:color w:val="000000"/>
          <w:sz w:val="52"/>
        </w:rPr>
        <w:t>(theory of speech-acts)</w:t>
      </w:r>
      <w:r>
        <w:rPr>
          <w:rFonts w:ascii="仿宋" w:eastAsia="仿宋" w:hAnsi="仿宋" w:cs="仿宋"/>
          <w:color w:val="000000"/>
          <w:sz w:val="52"/>
        </w:rPr>
        <w:t>。</w:t>
      </w:r>
    </w:p>
    <w:p w:rsidR="002D22CA" w:rsidRDefault="00E72615">
      <w:pPr>
        <w:wordWrap w:val="0"/>
        <w:spacing w:line="1000" w:lineRule="atLeast"/>
        <w:ind w:left="40" w:right="20" w:firstLine="1120"/>
        <w:textAlignment w:val="baseline"/>
        <w:rPr>
          <w:sz w:val="52"/>
        </w:rPr>
      </w:pPr>
      <w:r>
        <w:rPr>
          <w:rFonts w:ascii="仿宋" w:eastAsia="仿宋" w:hAnsi="仿宋" w:cs="仿宋"/>
          <w:color w:val="000000"/>
          <w:sz w:val="52"/>
        </w:rPr>
        <w:t>言语行为理论是从总体上研究话语的施行方面，用奥斯汀的话说，就是要弄清</w:t>
      </w:r>
      <w:r>
        <w:rPr>
          <w:rFonts w:ascii="仿宋" w:eastAsia="仿宋" w:hAnsi="仿宋" w:cs="仿宋"/>
          <w:color w:val="000000"/>
          <w:sz w:val="52"/>
        </w:rPr>
        <w:t>“</w:t>
      </w:r>
      <w:r>
        <w:rPr>
          <w:rFonts w:ascii="仿宋" w:eastAsia="仿宋" w:hAnsi="仿宋" w:cs="仿宋"/>
          <w:color w:val="000000"/>
          <w:sz w:val="52"/>
        </w:rPr>
        <w:t>总的言语情境中的整个</w:t>
      </w:r>
      <w:r>
        <w:rPr>
          <w:rFonts w:ascii="仿宋" w:eastAsia="仿宋" w:hAnsi="仿宋" w:cs="仿宋"/>
          <w:color w:val="000000"/>
          <w:sz w:val="52"/>
        </w:rPr>
        <w:t>言语行为</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②</w:t>
      </w:r>
      <w:r>
        <w:rPr>
          <w:rFonts w:ascii="仿宋" w:eastAsia="仿宋" w:hAnsi="仿宋" w:cs="仿宋"/>
          <w:color w:val="000000"/>
          <w:sz w:val="52"/>
        </w:rPr>
        <w:t>奥斯汀把作为整体的言语行为分为三个层次，即认为在说些什么时，我们可能以三种基本的方式在做些什么。他把这三层意义的做些什么分别称为</w:t>
      </w:r>
      <w:r>
        <w:rPr>
          <w:rFonts w:ascii="仿宋" w:eastAsia="仿宋" w:hAnsi="仿宋" w:cs="仿宋"/>
          <w:color w:val="000000"/>
          <w:sz w:val="52"/>
        </w:rPr>
        <w:t>“</w:t>
      </w:r>
      <w:r>
        <w:rPr>
          <w:rFonts w:ascii="仿宋" w:eastAsia="仿宋" w:hAnsi="仿宋" w:cs="仿宋"/>
          <w:color w:val="000000"/>
          <w:sz w:val="52"/>
        </w:rPr>
        <w:t>话语行为</w:t>
      </w:r>
      <w:r>
        <w:rPr>
          <w:rFonts w:ascii="仿宋" w:eastAsia="仿宋" w:hAnsi="仿宋" w:cs="仿宋"/>
          <w:color w:val="000000"/>
          <w:sz w:val="52"/>
        </w:rPr>
        <w:t>”(locutionary act)</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话语施事行为</w:t>
      </w:r>
      <w:r>
        <w:rPr>
          <w:rFonts w:ascii="仿宋" w:eastAsia="仿宋" w:hAnsi="仿宋" w:cs="仿宋"/>
          <w:color w:val="000000"/>
          <w:sz w:val="52"/>
        </w:rPr>
        <w:t>”(illocutionaryact)</w:t>
      </w:r>
      <w:r>
        <w:rPr>
          <w:rFonts w:ascii="仿宋" w:eastAsia="仿宋" w:hAnsi="仿宋" w:cs="仿宋"/>
          <w:color w:val="000000"/>
          <w:sz w:val="52"/>
        </w:rPr>
        <w:t>和</w:t>
      </w:r>
      <w:r>
        <w:rPr>
          <w:rFonts w:ascii="仿宋" w:eastAsia="仿宋" w:hAnsi="仿宋" w:cs="仿宋"/>
          <w:color w:val="000000"/>
          <w:sz w:val="52"/>
        </w:rPr>
        <w:t>“</w:t>
      </w:r>
      <w:r>
        <w:rPr>
          <w:rFonts w:ascii="仿宋" w:eastAsia="仿宋" w:hAnsi="仿宋" w:cs="仿宋"/>
          <w:color w:val="000000"/>
          <w:sz w:val="52"/>
        </w:rPr>
        <w:t>话语施效行为</w:t>
      </w:r>
      <w:r>
        <w:rPr>
          <w:rFonts w:ascii="仿宋" w:eastAsia="仿宋" w:hAnsi="仿宋" w:cs="仿宋"/>
          <w:color w:val="000000"/>
          <w:sz w:val="52"/>
        </w:rPr>
        <w:t>”(perlocutionary act)</w:t>
      </w:r>
      <w:r>
        <w:rPr>
          <w:rFonts w:ascii="仿宋" w:eastAsia="仿宋" w:hAnsi="仿宋" w:cs="仿宋"/>
          <w:color w:val="000000"/>
          <w:sz w:val="52"/>
        </w:rPr>
        <w:t>。大体而言，话语行为相当于说出某个具有意义的语句；话语施事行为是指以一种话语施事的力量</w:t>
      </w:r>
      <w:r>
        <w:rPr>
          <w:rFonts w:ascii="仿宋" w:eastAsia="仿宋" w:hAnsi="仿宋" w:cs="仿宋"/>
          <w:color w:val="000000"/>
          <w:sz w:val="52"/>
        </w:rPr>
        <w:t>(illocutionary force)</w:t>
      </w:r>
      <w:r>
        <w:rPr>
          <w:rFonts w:ascii="仿宋" w:eastAsia="仿宋" w:hAnsi="仿宋" w:cs="仿宋"/>
          <w:color w:val="000000"/>
          <w:sz w:val="52"/>
        </w:rPr>
        <w:t>说出某个语句，如做陈述、提疑问、下命令、发警告、做许诺等等；话语施效行为则是经由说些</w:t>
      </w:r>
      <w:r>
        <w:rPr>
          <w:rFonts w:ascii="仿宋" w:eastAsia="仿宋" w:hAnsi="仿宋" w:cs="仿宋"/>
          <w:color w:val="000000"/>
          <w:sz w:val="52"/>
        </w:rPr>
        <w:t>什么而达到某种效果的行为，如使相信、使惊奇、使误导、劝服、制止等。下面具体看看奥斯汀对这三种行为所作的分析或说明。</w:t>
      </w:r>
    </w:p>
    <w:p w:rsidR="002D22CA" w:rsidRDefault="00E72615">
      <w:pPr>
        <w:wordWrap w:val="0"/>
        <w:spacing w:line="1000" w:lineRule="atLeast"/>
        <w:ind w:left="100" w:right="40" w:firstLine="1120"/>
        <w:textAlignment w:val="baseline"/>
        <w:rPr>
          <w:sz w:val="52"/>
        </w:rPr>
      </w:pPr>
      <w:r>
        <w:rPr>
          <w:rFonts w:ascii="仿宋" w:eastAsia="仿宋" w:hAnsi="仿宋" w:cs="仿宋"/>
          <w:color w:val="000000"/>
          <w:sz w:val="52"/>
        </w:rPr>
        <w:t>1.</w:t>
      </w:r>
      <w:r>
        <w:rPr>
          <w:rFonts w:ascii="仿宋" w:eastAsia="仿宋" w:hAnsi="仿宋" w:cs="仿宋"/>
          <w:color w:val="000000"/>
          <w:sz w:val="52"/>
        </w:rPr>
        <w:t>话语行为。奥斯汀把最为通常意义上的</w:t>
      </w:r>
      <w:r>
        <w:rPr>
          <w:rFonts w:ascii="仿宋" w:eastAsia="仿宋" w:hAnsi="仿宋" w:cs="仿宋"/>
          <w:color w:val="000000"/>
          <w:sz w:val="52"/>
        </w:rPr>
        <w:t>“</w:t>
      </w:r>
      <w:r>
        <w:rPr>
          <w:rFonts w:ascii="仿宋" w:eastAsia="仿宋" w:hAnsi="仿宋" w:cs="仿宋"/>
          <w:color w:val="000000"/>
          <w:sz w:val="52"/>
        </w:rPr>
        <w:t>说些什么</w:t>
      </w:r>
      <w:r>
        <w:rPr>
          <w:rFonts w:ascii="仿宋" w:eastAsia="仿宋" w:hAnsi="仿宋" w:cs="仿宋"/>
          <w:color w:val="000000"/>
          <w:sz w:val="52"/>
        </w:rPr>
        <w:t>”</w:t>
      </w:r>
      <w:r>
        <w:rPr>
          <w:rFonts w:ascii="仿宋" w:eastAsia="仿宋" w:hAnsi="仿宋" w:cs="仿宋"/>
          <w:color w:val="000000"/>
          <w:sz w:val="52"/>
          <w:u w:val="single"/>
        </w:rPr>
        <w:t xml:space="preserve">                    </w:t>
      </w:r>
    </w:p>
    <w:p w:rsidR="002D22CA" w:rsidRDefault="00E72615">
      <w:pPr>
        <w:wordWrap w:val="0"/>
        <w:spacing w:before="360" w:line="700" w:lineRule="atLeast"/>
        <w:ind w:left="40" w:right="20" w:firstLine="820"/>
        <w:textAlignment w:val="baseline"/>
        <w:rPr>
          <w:sz w:val="49"/>
        </w:rPr>
      </w:pPr>
      <w:r>
        <w:rPr>
          <w:rFonts w:ascii="TimesNewRoman" w:eastAsia="TimesNewRoman" w:hAnsi="TimesNewRoman" w:cs="TimesNewRoman"/>
          <w:color w:val="000000"/>
          <w:sz w:val="49"/>
        </w:rPr>
        <w:t>①  J. L. Austin, How to Do Things with Words, second edition, OxfordUniversity Press,1975,p.91.</w:t>
      </w:r>
    </w:p>
    <w:p w:rsidR="002D22CA" w:rsidRDefault="00E72615">
      <w:pPr>
        <w:wordWrap w:val="0"/>
        <w:spacing w:line="700" w:lineRule="atLeast"/>
        <w:ind w:left="40" w:firstLine="820"/>
        <w:textAlignment w:val="baseline"/>
        <w:rPr>
          <w:sz w:val="49"/>
        </w:rPr>
      </w:pPr>
      <w:r>
        <w:rPr>
          <w:rFonts w:ascii="TimesNewRoman" w:eastAsia="TimesNewRoman" w:hAnsi="TimesNewRoman" w:cs="TimesNewRoman"/>
          <w:color w:val="000000"/>
          <w:sz w:val="49"/>
        </w:rPr>
        <w:t>② J. L. Austin, How to Do Things with Words, second edit</w:t>
      </w:r>
      <w:r>
        <w:rPr>
          <w:rFonts w:ascii="TimesNewRoman" w:eastAsia="TimesNewRoman" w:hAnsi="TimesNewRoman" w:cs="TimesNewRoman"/>
          <w:color w:val="000000"/>
          <w:sz w:val="49"/>
        </w:rPr>
        <w:t>ion, Oxford UniversityPress,1975,p.147.</w:t>
      </w:r>
    </w:p>
    <w:p w:rsidR="002D22CA" w:rsidRDefault="002D22CA"/>
    <w:p w:rsidR="002D22CA" w:rsidRDefault="002D22CA">
      <w:pPr>
        <w:sectPr w:rsidR="002D22CA">
          <w:headerReference w:type="default" r:id="rId35"/>
          <w:footerReference w:type="default" r:id="rId36"/>
          <w:pgSz w:w="20840" w:h="31680"/>
          <w:pgMar w:top="2700" w:right="2220" w:bottom="2700" w:left="2220" w:header="2400" w:footer="2400" w:gutter="0"/>
          <w:cols w:space="720"/>
        </w:sectPr>
      </w:pPr>
    </w:p>
    <w:p w:rsidR="002D22CA" w:rsidRDefault="00E72615">
      <w:pPr>
        <w:wordWrap w:val="0"/>
        <w:spacing w:before="380" w:line="720" w:lineRule="atLeast"/>
        <w:ind w:left="60"/>
        <w:textAlignment w:val="baseline"/>
        <w:rPr>
          <w:sz w:val="52"/>
        </w:rPr>
      </w:pPr>
      <w:r>
        <w:rPr>
          <w:rFonts w:ascii="宋体" w:eastAsia="宋体" w:hAnsi="宋体" w:cs="宋体"/>
          <w:color w:val="000000"/>
          <w:sz w:val="52"/>
          <w:u w:val="single"/>
        </w:rPr>
        <w:lastRenderedPageBreak/>
        <w:t xml:space="preserve">xli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E72615">
      <w:pPr>
        <w:wordWrap w:val="0"/>
        <w:spacing w:before="500" w:line="1000" w:lineRule="atLeast"/>
        <w:ind w:right="100" w:firstLine="60"/>
        <w:textAlignment w:val="baseline"/>
        <w:rPr>
          <w:sz w:val="54"/>
        </w:rPr>
      </w:pPr>
      <w:r>
        <w:rPr>
          <w:rFonts w:ascii="仿宋" w:eastAsia="仿宋" w:hAnsi="仿宋" w:cs="仿宋"/>
          <w:color w:val="000000"/>
          <w:sz w:val="54"/>
        </w:rPr>
        <w:t>(saying</w:t>
      </w:r>
      <w:r>
        <w:rPr>
          <w:rFonts w:ascii="仿宋" w:eastAsia="仿宋" w:hAnsi="仿宋" w:cs="仿宋"/>
          <w:b/>
          <w:color w:val="000000"/>
          <w:sz w:val="54"/>
        </w:rPr>
        <w:t xml:space="preserve"> </w:t>
      </w:r>
      <w:r>
        <w:rPr>
          <w:rFonts w:ascii="仿宋" w:eastAsia="仿宋" w:hAnsi="仿宋" w:cs="仿宋"/>
          <w:color w:val="000000"/>
          <w:sz w:val="54"/>
        </w:rPr>
        <w:t>something)</w:t>
      </w:r>
      <w:r>
        <w:rPr>
          <w:rFonts w:ascii="仿宋" w:eastAsia="仿宋" w:hAnsi="仿宋" w:cs="仿宋"/>
          <w:color w:val="000000"/>
          <w:sz w:val="54"/>
        </w:rPr>
        <w:t>的行为称为</w:t>
      </w:r>
      <w:r>
        <w:rPr>
          <w:rFonts w:ascii="仿宋" w:eastAsia="仿宋" w:hAnsi="仿宋" w:cs="仿宋"/>
          <w:color w:val="000000"/>
          <w:sz w:val="54"/>
        </w:rPr>
        <w:t>“</w:t>
      </w:r>
      <w:r>
        <w:rPr>
          <w:rFonts w:ascii="仿宋" w:eastAsia="仿宋" w:hAnsi="仿宋" w:cs="仿宋"/>
          <w:color w:val="000000"/>
          <w:sz w:val="54"/>
        </w:rPr>
        <w:t>话语行为</w:t>
      </w:r>
      <w:r>
        <w:rPr>
          <w:rFonts w:ascii="仿宋" w:eastAsia="仿宋" w:hAnsi="仿宋" w:cs="仿宋"/>
          <w:color w:val="000000"/>
          <w:sz w:val="54"/>
        </w:rPr>
        <w:t>”</w:t>
      </w:r>
      <w:r>
        <w:rPr>
          <w:rFonts w:ascii="仿宋" w:eastAsia="仿宋" w:hAnsi="仿宋" w:cs="仿宋"/>
          <w:color w:val="000000"/>
          <w:sz w:val="54"/>
        </w:rPr>
        <w:t>的实施。他在谈到话语行为的几个地方说法基本一致，都主张话语行为的基本特征是有意义，即我们以言意指事态或者事实。这样，我们的言就存在着与世界中的事实是否相符问题，因而它是有真假的。</w:t>
      </w:r>
    </w:p>
    <w:p w:rsidR="002D22CA" w:rsidRDefault="00E72615">
      <w:pPr>
        <w:wordWrap w:val="0"/>
        <w:spacing w:line="1000" w:lineRule="atLeast"/>
        <w:ind w:right="40" w:firstLine="1140"/>
        <w:textAlignment w:val="baseline"/>
        <w:rPr>
          <w:sz w:val="54"/>
        </w:rPr>
      </w:pPr>
      <w:r>
        <w:rPr>
          <w:rFonts w:ascii="仿宋" w:eastAsia="仿宋" w:hAnsi="仿宋" w:cs="仿宋"/>
          <w:color w:val="000000"/>
          <w:sz w:val="54"/>
        </w:rPr>
        <w:t>奥斯汀还进一步对话语行为进行剖析。他认为，即使在这种最为通常的</w:t>
      </w:r>
      <w:r>
        <w:rPr>
          <w:rFonts w:ascii="仿宋" w:eastAsia="仿宋" w:hAnsi="仿宋" w:cs="仿宋"/>
          <w:color w:val="000000"/>
          <w:sz w:val="54"/>
        </w:rPr>
        <w:t>“</w:t>
      </w:r>
      <w:r>
        <w:rPr>
          <w:rFonts w:ascii="仿宋" w:eastAsia="仿宋" w:hAnsi="仿宋" w:cs="仿宋"/>
          <w:color w:val="000000"/>
          <w:sz w:val="54"/>
        </w:rPr>
        <w:t>说些什么</w:t>
      </w:r>
      <w:r>
        <w:rPr>
          <w:rFonts w:ascii="仿宋" w:eastAsia="仿宋" w:hAnsi="仿宋" w:cs="仿宋"/>
          <w:color w:val="000000"/>
          <w:sz w:val="54"/>
        </w:rPr>
        <w:t>”</w:t>
      </w:r>
      <w:r>
        <w:rPr>
          <w:rFonts w:ascii="仿宋" w:eastAsia="仿宋" w:hAnsi="仿宋" w:cs="仿宋"/>
          <w:color w:val="000000"/>
          <w:sz w:val="54"/>
        </w:rPr>
        <w:t>的意义上，我们也可以区分出不同层次的</w:t>
      </w:r>
      <w:r>
        <w:rPr>
          <w:rFonts w:ascii="仿宋" w:eastAsia="仿宋" w:hAnsi="仿宋" w:cs="仿宋"/>
          <w:color w:val="000000"/>
          <w:sz w:val="54"/>
        </w:rPr>
        <w:t>“</w:t>
      </w:r>
      <w:r>
        <w:rPr>
          <w:rFonts w:ascii="仿宋" w:eastAsia="仿宋" w:hAnsi="仿宋" w:cs="仿宋"/>
          <w:color w:val="000000"/>
          <w:sz w:val="54"/>
        </w:rPr>
        <w:t>做些什么</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①</w:t>
      </w:r>
      <w:r>
        <w:rPr>
          <w:rFonts w:ascii="仿宋" w:eastAsia="仿宋" w:hAnsi="仿宋" w:cs="仿宋"/>
          <w:color w:val="000000"/>
          <w:sz w:val="54"/>
        </w:rPr>
        <w:t>首先，说话者总要发出某些声音，这就是</w:t>
      </w:r>
      <w:r>
        <w:rPr>
          <w:rFonts w:ascii="仿宋" w:eastAsia="仿宋" w:hAnsi="仿宋" w:cs="仿宋"/>
          <w:color w:val="000000"/>
          <w:sz w:val="54"/>
        </w:rPr>
        <w:t>“</w:t>
      </w:r>
      <w:r>
        <w:rPr>
          <w:rFonts w:ascii="仿宋" w:eastAsia="仿宋" w:hAnsi="仿宋" w:cs="仿宋"/>
          <w:color w:val="000000"/>
          <w:sz w:val="54"/>
        </w:rPr>
        <w:t>发音</w:t>
      </w:r>
      <w:r>
        <w:rPr>
          <w:rFonts w:ascii="仿宋" w:eastAsia="仿宋" w:hAnsi="仿宋" w:cs="仿宋"/>
          <w:color w:val="000000"/>
          <w:sz w:val="54"/>
        </w:rPr>
        <w:t>”</w:t>
      </w:r>
      <w:r>
        <w:rPr>
          <w:rFonts w:ascii="仿宋" w:eastAsia="仿宋" w:hAnsi="仿宋" w:cs="仿宋"/>
          <w:color w:val="000000"/>
          <w:sz w:val="54"/>
        </w:rPr>
        <w:t>行为</w:t>
      </w:r>
      <w:r>
        <w:rPr>
          <w:rFonts w:ascii="仿宋" w:eastAsia="仿宋" w:hAnsi="仿宋" w:cs="仿宋"/>
          <w:color w:val="000000"/>
          <w:sz w:val="54"/>
        </w:rPr>
        <w:t>(phonetic</w:t>
      </w:r>
      <w:r>
        <w:rPr>
          <w:rFonts w:ascii="仿宋" w:eastAsia="仿宋" w:hAnsi="仿宋" w:cs="仿宋"/>
          <w:b/>
          <w:color w:val="000000"/>
          <w:sz w:val="54"/>
        </w:rPr>
        <w:t xml:space="preserve"> </w:t>
      </w:r>
      <w:r>
        <w:rPr>
          <w:rFonts w:ascii="仿宋" w:eastAsia="仿宋" w:hAnsi="仿宋" w:cs="仿宋"/>
          <w:color w:val="000000"/>
          <w:sz w:val="54"/>
        </w:rPr>
        <w:t>act)</w:t>
      </w:r>
      <w:r>
        <w:rPr>
          <w:rFonts w:ascii="仿宋" w:eastAsia="仿宋" w:hAnsi="仿宋" w:cs="仿宋"/>
          <w:color w:val="000000"/>
          <w:sz w:val="54"/>
        </w:rPr>
        <w:t>。其次，说话者所发出的声音通常又属于某种语言的词汇库，按照该语言的语法规则有序排列，并具有一定的声调。奥斯汀把这种发出一些具有一定句法结构的语词的行为称为</w:t>
      </w:r>
      <w:r>
        <w:rPr>
          <w:rFonts w:ascii="仿宋" w:eastAsia="仿宋" w:hAnsi="仿宋" w:cs="仿宋"/>
          <w:color w:val="000000"/>
          <w:sz w:val="54"/>
        </w:rPr>
        <w:t>“</w:t>
      </w:r>
      <w:r>
        <w:rPr>
          <w:rFonts w:ascii="仿宋" w:eastAsia="仿宋" w:hAnsi="仿宋" w:cs="仿宋"/>
          <w:color w:val="000000"/>
          <w:sz w:val="54"/>
        </w:rPr>
        <w:t>发语行为</w:t>
      </w:r>
      <w:r>
        <w:rPr>
          <w:rFonts w:ascii="仿宋" w:eastAsia="仿宋" w:hAnsi="仿宋" w:cs="仿宋"/>
          <w:color w:val="000000"/>
          <w:sz w:val="54"/>
        </w:rPr>
        <w:t>”(phatic</w:t>
      </w:r>
      <w:r>
        <w:rPr>
          <w:rFonts w:ascii="仿宋" w:eastAsia="仿宋" w:hAnsi="仿宋" w:cs="仿宋"/>
          <w:b/>
          <w:color w:val="000000"/>
          <w:sz w:val="54"/>
        </w:rPr>
        <w:t xml:space="preserve"> </w:t>
      </w:r>
      <w:r>
        <w:rPr>
          <w:rFonts w:ascii="仿宋" w:eastAsia="仿宋" w:hAnsi="仿宋" w:cs="仿宋"/>
          <w:color w:val="000000"/>
          <w:sz w:val="54"/>
        </w:rPr>
        <w:t>act)</w:t>
      </w:r>
      <w:r>
        <w:rPr>
          <w:rFonts w:ascii="仿宋" w:eastAsia="仿宋" w:hAnsi="仿宋" w:cs="仿宋"/>
          <w:color w:val="000000"/>
          <w:sz w:val="54"/>
        </w:rPr>
        <w:t>，这种行为所发出的东西是语言的构成单位，实际上就是语言中的一个句子。再次，通常，说话者不仅仅说出语言的一个语句，他是为了</w:t>
      </w:r>
      <w:r>
        <w:rPr>
          <w:rFonts w:ascii="仿宋" w:eastAsia="仿宋" w:hAnsi="仿宋" w:cs="仿宋"/>
          <w:color w:val="000000"/>
          <w:sz w:val="54"/>
        </w:rPr>
        <w:t>说一桩什么事情而说出该语句的。这就是</w:t>
      </w:r>
      <w:r>
        <w:rPr>
          <w:rFonts w:ascii="仿宋" w:eastAsia="仿宋" w:hAnsi="仿宋" w:cs="仿宋"/>
          <w:color w:val="000000"/>
          <w:sz w:val="54"/>
        </w:rPr>
        <w:t>“</w:t>
      </w:r>
      <w:r>
        <w:rPr>
          <w:rFonts w:ascii="仿宋" w:eastAsia="仿宋" w:hAnsi="仿宋" w:cs="仿宋"/>
          <w:color w:val="000000"/>
          <w:sz w:val="54"/>
        </w:rPr>
        <w:t>发言</w:t>
      </w:r>
      <w:r>
        <w:rPr>
          <w:rFonts w:ascii="仿宋" w:eastAsia="仿宋" w:hAnsi="仿宋" w:cs="仿宋"/>
          <w:color w:val="000000"/>
          <w:sz w:val="54"/>
        </w:rPr>
        <w:t>”(rhetic)</w:t>
      </w:r>
      <w:r>
        <w:rPr>
          <w:rFonts w:ascii="仿宋" w:eastAsia="仿宋" w:hAnsi="仿宋" w:cs="仿宋"/>
          <w:color w:val="000000"/>
          <w:sz w:val="54"/>
        </w:rPr>
        <w:t>行为。从奥斯汀对话语行为所作的剖析看，仅限于</w:t>
      </w:r>
      <w:r>
        <w:rPr>
          <w:rFonts w:ascii="仿宋" w:eastAsia="仿宋" w:hAnsi="仿宋" w:cs="仿宋"/>
          <w:color w:val="000000"/>
          <w:sz w:val="54"/>
        </w:rPr>
        <w:t>“</w:t>
      </w:r>
      <w:r>
        <w:rPr>
          <w:rFonts w:ascii="仿宋" w:eastAsia="仿宋" w:hAnsi="仿宋" w:cs="仿宋"/>
          <w:color w:val="000000"/>
          <w:sz w:val="54"/>
        </w:rPr>
        <w:t>说些什么</w:t>
      </w:r>
      <w:r>
        <w:rPr>
          <w:rFonts w:ascii="仿宋" w:eastAsia="仿宋" w:hAnsi="仿宋" w:cs="仿宋"/>
          <w:color w:val="000000"/>
          <w:sz w:val="54"/>
        </w:rPr>
        <w:t>”</w:t>
      </w:r>
      <w:r>
        <w:rPr>
          <w:rFonts w:ascii="仿宋" w:eastAsia="仿宋" w:hAnsi="仿宋" w:cs="仿宋"/>
          <w:color w:val="000000"/>
          <w:sz w:val="54"/>
        </w:rPr>
        <w:t>这个层次，说话者也做了三种不同的事情。他发出某些声音，说出了一个语句，</w:t>
      </w:r>
      <w:r>
        <w:rPr>
          <w:rFonts w:ascii="仿宋" w:eastAsia="仿宋" w:hAnsi="仿宋" w:cs="仿宋"/>
          <w:color w:val="000000"/>
          <w:sz w:val="54"/>
        </w:rPr>
        <w:t>“</w:t>
      </w:r>
      <w:r>
        <w:rPr>
          <w:rFonts w:ascii="仿宋" w:eastAsia="仿宋" w:hAnsi="仿宋" w:cs="仿宋"/>
          <w:color w:val="000000"/>
          <w:sz w:val="54"/>
        </w:rPr>
        <w:t>说到</w:t>
      </w:r>
      <w:r>
        <w:rPr>
          <w:rFonts w:ascii="仿宋" w:eastAsia="仿宋" w:hAnsi="仿宋" w:cs="仿宋"/>
          <w:color w:val="000000"/>
          <w:sz w:val="54"/>
        </w:rPr>
        <w:t>”</w:t>
      </w:r>
      <w:r>
        <w:rPr>
          <w:rFonts w:ascii="仿宋" w:eastAsia="仿宋" w:hAnsi="仿宋" w:cs="仿宋"/>
          <w:color w:val="000000"/>
          <w:sz w:val="54"/>
        </w:rPr>
        <w:t>某件特殊的事情。例如，说话者发出一串声音</w:t>
      </w:r>
      <w:r>
        <w:rPr>
          <w:rFonts w:ascii="仿宋" w:eastAsia="仿宋" w:hAnsi="仿宋" w:cs="仿宋"/>
          <w:color w:val="000000"/>
          <w:sz w:val="54"/>
        </w:rPr>
        <w:t>“</w:t>
      </w:r>
      <w:r>
        <w:rPr>
          <w:rFonts w:ascii="仿宋" w:eastAsia="仿宋" w:hAnsi="仿宋" w:cs="仿宋"/>
          <w:color w:val="000000"/>
          <w:sz w:val="54"/>
        </w:rPr>
        <w:t>猫在草席上</w:t>
      </w:r>
      <w:r>
        <w:rPr>
          <w:rFonts w:ascii="仿宋" w:eastAsia="仿宋" w:hAnsi="仿宋" w:cs="仿宋"/>
          <w:color w:val="000000"/>
          <w:sz w:val="54"/>
        </w:rPr>
        <w:t>”</w:t>
      </w:r>
      <w:r>
        <w:rPr>
          <w:rFonts w:ascii="仿宋" w:eastAsia="仿宋" w:hAnsi="仿宋" w:cs="仿宋"/>
          <w:color w:val="000000"/>
          <w:sz w:val="54"/>
        </w:rPr>
        <w:t>，这一串声音属于我们语言的一个语句</w:t>
      </w:r>
      <w:r>
        <w:rPr>
          <w:rFonts w:ascii="仿宋" w:eastAsia="仿宋" w:hAnsi="仿宋" w:cs="仿宋"/>
          <w:color w:val="000000"/>
          <w:sz w:val="54"/>
        </w:rPr>
        <w:t>“</w:t>
      </w:r>
      <w:r>
        <w:rPr>
          <w:rFonts w:ascii="仿宋" w:eastAsia="仿宋" w:hAnsi="仿宋" w:cs="仿宋"/>
          <w:color w:val="000000"/>
          <w:sz w:val="54"/>
        </w:rPr>
        <w:t>猫在草席上</w:t>
      </w:r>
      <w:r>
        <w:rPr>
          <w:rFonts w:ascii="仿宋" w:eastAsia="仿宋" w:hAnsi="仿宋" w:cs="仿宋"/>
          <w:color w:val="000000"/>
          <w:sz w:val="54"/>
        </w:rPr>
        <w:t>”</w:t>
      </w:r>
      <w:r>
        <w:rPr>
          <w:rFonts w:ascii="仿宋" w:eastAsia="仿宋" w:hAnsi="仿宋" w:cs="仿宋"/>
          <w:color w:val="000000"/>
          <w:sz w:val="54"/>
        </w:rPr>
        <w:t>，同时又说到猫在草席上这件事。</w:t>
      </w:r>
    </w:p>
    <w:p w:rsidR="002D22CA" w:rsidRDefault="00E72615">
      <w:pPr>
        <w:wordWrap w:val="0"/>
        <w:spacing w:line="1000" w:lineRule="atLeast"/>
        <w:ind w:firstLine="1140"/>
        <w:textAlignment w:val="baseline"/>
        <w:rPr>
          <w:sz w:val="54"/>
        </w:rPr>
      </w:pPr>
      <w:r>
        <w:rPr>
          <w:rFonts w:ascii="仿宋" w:eastAsia="仿宋" w:hAnsi="仿宋" w:cs="仿宋"/>
          <w:color w:val="000000"/>
          <w:sz w:val="54"/>
        </w:rPr>
        <w:t>奥斯汀承认，尽管对话语行为的考察很有趣，但仍无法解释施行话语和记述话语的对照问题。例如，尽管我很可以弄清在说出</w:t>
      </w:r>
      <w:r>
        <w:rPr>
          <w:rFonts w:ascii="仿宋" w:eastAsia="仿宋" w:hAnsi="仿宋" w:cs="仿宋"/>
          <w:color w:val="000000"/>
          <w:sz w:val="54"/>
        </w:rPr>
        <w:t>“</w:t>
      </w:r>
      <w:r>
        <w:rPr>
          <w:rFonts w:ascii="仿宋" w:eastAsia="仿宋" w:hAnsi="仿宋" w:cs="仿宋"/>
          <w:color w:val="000000"/>
          <w:sz w:val="54"/>
        </w:rPr>
        <w:t>那边有一条蛇</w:t>
      </w:r>
      <w:r>
        <w:rPr>
          <w:rFonts w:ascii="仿宋" w:eastAsia="仿宋" w:hAnsi="仿宋" w:cs="仿宋"/>
          <w:color w:val="000000"/>
          <w:sz w:val="54"/>
        </w:rPr>
        <w:t>”</w:t>
      </w:r>
      <w:r>
        <w:rPr>
          <w:rFonts w:ascii="仿宋" w:eastAsia="仿宋" w:hAnsi="仿宋" w:cs="仿宋"/>
          <w:color w:val="000000"/>
          <w:sz w:val="54"/>
        </w:rPr>
        <w:t>时我们是在说些什么，但我们还是弄不清这句话</w:t>
      </w:r>
      <w:r>
        <w:rPr>
          <w:rFonts w:ascii="仿宋" w:eastAsia="仿宋" w:hAnsi="仿宋" w:cs="仿宋"/>
          <w:color w:val="000000"/>
          <w:sz w:val="54"/>
        </w:rPr>
        <w:t>意在做警告，还是做陈述。为了弄清话语所言之外的</w:t>
      </w:r>
      <w:r>
        <w:rPr>
          <w:rFonts w:ascii="仿宋" w:eastAsia="仿宋" w:hAnsi="仿宋" w:cs="仿宋"/>
          <w:color w:val="000000"/>
          <w:sz w:val="54"/>
        </w:rPr>
        <w:t>“</w:t>
      </w:r>
      <w:r>
        <w:rPr>
          <w:rFonts w:ascii="仿宋" w:eastAsia="仿宋" w:hAnsi="仿宋" w:cs="仿宋"/>
          <w:color w:val="000000"/>
          <w:sz w:val="54"/>
        </w:rPr>
        <w:t>所为</w:t>
      </w:r>
      <w:r>
        <w:rPr>
          <w:rFonts w:ascii="仿宋" w:eastAsia="仿宋" w:hAnsi="仿宋" w:cs="仿宋"/>
          <w:color w:val="000000"/>
          <w:sz w:val="54"/>
        </w:rPr>
        <w:t>”</w:t>
      </w:r>
      <w:r>
        <w:rPr>
          <w:rFonts w:ascii="仿宋" w:eastAsia="仿宋" w:hAnsi="仿宋" w:cs="仿宋"/>
          <w:color w:val="000000"/>
          <w:sz w:val="54"/>
        </w:rPr>
        <w:t>，还需</w:t>
      </w:r>
    </w:p>
    <w:p w:rsidR="002D22CA" w:rsidRDefault="00E72615">
      <w:pPr>
        <w:wordWrap w:val="0"/>
        <w:spacing w:line="1000" w:lineRule="atLeast"/>
        <w:ind w:left="60"/>
        <w:textAlignment w:val="baseline"/>
        <w:rPr>
          <w:sz w:val="54"/>
        </w:rPr>
      </w:pPr>
      <w:r>
        <w:rPr>
          <w:rFonts w:ascii="宋体" w:eastAsia="宋体" w:hAnsi="宋体" w:cs="宋体"/>
          <w:color w:val="000000"/>
          <w:sz w:val="54"/>
          <w:u w:val="single"/>
        </w:rPr>
        <w:t xml:space="preserve">                   </w:t>
      </w:r>
    </w:p>
    <w:p w:rsidR="002D22CA" w:rsidRDefault="00E72615">
      <w:pPr>
        <w:wordWrap w:val="0"/>
        <w:spacing w:before="420" w:line="740" w:lineRule="atLeast"/>
        <w:ind w:left="880"/>
        <w:textAlignment w:val="baseline"/>
        <w:rPr>
          <w:sz w:val="55"/>
        </w:rPr>
      </w:pPr>
      <w:r>
        <w:rPr>
          <w:rFonts w:ascii="TimesNewRoman" w:eastAsia="TimesNewRoman" w:hAnsi="TimesNewRoman" w:cs="TimesNewRoman"/>
          <w:color w:val="000000"/>
          <w:sz w:val="55"/>
        </w:rPr>
        <w:t>①</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Ibid,1975,p.92.</w:t>
      </w:r>
    </w:p>
    <w:p w:rsidR="002D22CA" w:rsidRDefault="002D22CA"/>
    <w:p w:rsidR="002D22CA" w:rsidRDefault="002D22CA">
      <w:pPr>
        <w:sectPr w:rsidR="002D22CA">
          <w:headerReference w:type="default" r:id="rId37"/>
          <w:footerReference w:type="default" r:id="rId38"/>
          <w:pgSz w:w="20840" w:h="31680"/>
          <w:pgMar w:top="2700" w:right="2300" w:bottom="2700" w:left="2300" w:header="2400" w:footer="2400" w:gutter="0"/>
          <w:cols w:space="720"/>
        </w:sectPr>
      </w:pPr>
    </w:p>
    <w:p w:rsidR="002D22CA" w:rsidRDefault="00E72615">
      <w:pPr>
        <w:wordWrap w:val="0"/>
        <w:spacing w:before="380" w:line="800" w:lineRule="atLeast"/>
        <w:ind w:right="340"/>
        <w:jc w:val="right"/>
        <w:textAlignment w:val="baseline"/>
        <w:rPr>
          <w:sz w:val="54"/>
        </w:rPr>
      </w:pPr>
      <w:r>
        <w:rPr>
          <w:rFonts w:ascii="宋体" w:eastAsia="宋体" w:hAnsi="宋体" w:cs="宋体"/>
          <w:color w:val="000000"/>
          <w:sz w:val="54"/>
          <w:u w:val="single"/>
        </w:rPr>
        <w:lastRenderedPageBreak/>
        <w:t xml:space="preserve">                       </w:t>
      </w:r>
      <w:r>
        <w:rPr>
          <w:rFonts w:ascii="宋体" w:eastAsia="宋体" w:hAnsi="宋体" w:cs="宋体"/>
          <w:color w:val="000000"/>
          <w:sz w:val="54"/>
          <w:u w:val="single"/>
        </w:rPr>
        <w:t>译者导言</w:t>
      </w:r>
      <w:r>
        <w:rPr>
          <w:rFonts w:ascii="宋体" w:eastAsia="宋体" w:hAnsi="宋体" w:cs="宋体"/>
          <w:color w:val="000000"/>
          <w:sz w:val="54"/>
          <w:u w:val="single"/>
        </w:rPr>
        <w:t xml:space="preserve">                     xiii</w:t>
      </w:r>
    </w:p>
    <w:p w:rsidR="002D22CA" w:rsidRDefault="002D22CA">
      <w:pPr>
        <w:wordWrap w:val="0"/>
        <w:spacing w:line="800" w:lineRule="exact"/>
        <w:jc w:val="right"/>
        <w:textAlignment w:val="baseline"/>
        <w:rPr>
          <w:sz w:val="54"/>
        </w:rPr>
      </w:pPr>
    </w:p>
    <w:p w:rsidR="002D22CA" w:rsidRDefault="00E72615">
      <w:pPr>
        <w:wordWrap w:val="0"/>
        <w:spacing w:line="1040" w:lineRule="atLeast"/>
        <w:textAlignment w:val="baseline"/>
        <w:rPr>
          <w:sz w:val="53"/>
        </w:rPr>
      </w:pPr>
      <w:r>
        <w:rPr>
          <w:rFonts w:ascii="宋体" w:eastAsia="宋体" w:hAnsi="宋体" w:cs="宋体"/>
          <w:color w:val="000000"/>
          <w:sz w:val="53"/>
        </w:rPr>
        <w:t>进一步考察</w:t>
      </w:r>
      <w:r>
        <w:rPr>
          <w:rFonts w:ascii="宋体" w:eastAsia="宋体" w:hAnsi="宋体" w:cs="宋体"/>
          <w:color w:val="000000"/>
          <w:sz w:val="53"/>
        </w:rPr>
        <w:t>“</w:t>
      </w:r>
      <w:r>
        <w:rPr>
          <w:rFonts w:ascii="宋体" w:eastAsia="宋体" w:hAnsi="宋体" w:cs="宋体"/>
          <w:color w:val="000000"/>
          <w:sz w:val="53"/>
        </w:rPr>
        <w:t>话语施事行为</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1040" w:lineRule="atLeast"/>
        <w:ind w:left="20" w:right="80" w:firstLine="1100"/>
        <w:textAlignment w:val="baseline"/>
        <w:rPr>
          <w:sz w:val="53"/>
        </w:rPr>
      </w:pPr>
      <w:r>
        <w:rPr>
          <w:rFonts w:ascii="宋体" w:eastAsia="宋体" w:hAnsi="宋体" w:cs="宋体"/>
          <w:color w:val="000000"/>
          <w:sz w:val="53"/>
        </w:rPr>
        <w:t>2.</w:t>
      </w:r>
      <w:r>
        <w:rPr>
          <w:rFonts w:ascii="宋体" w:eastAsia="宋体" w:hAnsi="宋体" w:cs="宋体"/>
          <w:color w:val="000000"/>
          <w:sz w:val="53"/>
        </w:rPr>
        <w:t>话语施事行为。所谓</w:t>
      </w:r>
      <w:r>
        <w:rPr>
          <w:rFonts w:ascii="宋体" w:eastAsia="宋体" w:hAnsi="宋体" w:cs="宋体"/>
          <w:color w:val="000000"/>
          <w:sz w:val="53"/>
        </w:rPr>
        <w:t>“</w:t>
      </w:r>
      <w:r>
        <w:rPr>
          <w:rFonts w:ascii="宋体" w:eastAsia="宋体" w:hAnsi="宋体" w:cs="宋体"/>
          <w:color w:val="000000"/>
          <w:sz w:val="53"/>
        </w:rPr>
        <w:t>话语施事行为</w:t>
      </w:r>
      <w:r>
        <w:rPr>
          <w:rFonts w:ascii="宋体" w:eastAsia="宋体" w:hAnsi="宋体" w:cs="宋体"/>
          <w:color w:val="000000"/>
          <w:sz w:val="53"/>
        </w:rPr>
        <w:t>”</w:t>
      </w:r>
      <w:r>
        <w:rPr>
          <w:rFonts w:ascii="宋体" w:eastAsia="宋体" w:hAnsi="宋体" w:cs="宋体"/>
          <w:color w:val="000000"/>
          <w:sz w:val="53"/>
        </w:rPr>
        <w:t>从字面意思看是指在说话当中所实施的行为，即在说话中实施了言外之事。奥斯汀用公式</w:t>
      </w:r>
      <w:r>
        <w:rPr>
          <w:rFonts w:ascii="宋体" w:eastAsia="宋体" w:hAnsi="宋体" w:cs="宋体"/>
          <w:color w:val="000000"/>
          <w:sz w:val="53"/>
        </w:rPr>
        <w:t>“</w:t>
      </w:r>
      <w:r>
        <w:rPr>
          <w:rFonts w:ascii="宋体" w:eastAsia="宋体" w:hAnsi="宋体" w:cs="宋体"/>
          <w:color w:val="000000"/>
          <w:sz w:val="53"/>
        </w:rPr>
        <w:t>在说</w:t>
      </w:r>
      <w:r>
        <w:rPr>
          <w:rFonts w:ascii="宋体" w:eastAsia="宋体" w:hAnsi="宋体" w:cs="宋体"/>
          <w:color w:val="000000"/>
          <w:sz w:val="53"/>
        </w:rPr>
        <w:t>X</w:t>
      </w:r>
      <w:r>
        <w:rPr>
          <w:rFonts w:ascii="宋体" w:eastAsia="宋体" w:hAnsi="宋体" w:cs="宋体"/>
          <w:color w:val="000000"/>
          <w:sz w:val="53"/>
        </w:rPr>
        <w:t>当中，我在做</w:t>
      </w:r>
      <w:r>
        <w:rPr>
          <w:rFonts w:ascii="宋体" w:eastAsia="宋体" w:hAnsi="宋体" w:cs="宋体"/>
          <w:color w:val="000000"/>
          <w:sz w:val="53"/>
        </w:rPr>
        <w:t>Y</w:t>
      </w:r>
      <w:r>
        <w:rPr>
          <w:rFonts w:ascii="宋体" w:eastAsia="宋体" w:hAnsi="宋体" w:cs="宋体"/>
          <w:color w:val="000000"/>
          <w:sz w:val="53"/>
        </w:rPr>
        <w:t>事情</w:t>
      </w:r>
      <w:r>
        <w:rPr>
          <w:rFonts w:ascii="宋体" w:eastAsia="宋体" w:hAnsi="宋体" w:cs="宋体"/>
          <w:color w:val="000000"/>
          <w:sz w:val="53"/>
        </w:rPr>
        <w:t>”(In</w:t>
      </w:r>
      <w:r>
        <w:rPr>
          <w:rFonts w:ascii="宋体" w:eastAsia="宋体" w:hAnsi="宋体" w:cs="宋体"/>
          <w:b/>
          <w:color w:val="000000"/>
          <w:sz w:val="53"/>
        </w:rPr>
        <w:t xml:space="preserve"> </w:t>
      </w:r>
      <w:r>
        <w:rPr>
          <w:rFonts w:ascii="宋体" w:eastAsia="宋体" w:hAnsi="宋体" w:cs="宋体"/>
          <w:color w:val="000000"/>
          <w:sz w:val="53"/>
        </w:rPr>
        <w:t>Saying</w:t>
      </w:r>
      <w:r>
        <w:rPr>
          <w:rFonts w:ascii="宋体" w:eastAsia="宋体" w:hAnsi="宋体" w:cs="宋体"/>
          <w:b/>
          <w:color w:val="000000"/>
          <w:sz w:val="53"/>
        </w:rPr>
        <w:t xml:space="preserve"> </w:t>
      </w:r>
      <w:r>
        <w:rPr>
          <w:rFonts w:ascii="宋体" w:eastAsia="宋体" w:hAnsi="宋体" w:cs="宋体"/>
          <w:color w:val="000000"/>
          <w:sz w:val="53"/>
        </w:rPr>
        <w:t>X,I</w:t>
      </w:r>
      <w:r>
        <w:rPr>
          <w:rFonts w:ascii="宋体" w:eastAsia="宋体" w:hAnsi="宋体" w:cs="宋体"/>
          <w:b/>
          <w:color w:val="000000"/>
          <w:sz w:val="53"/>
        </w:rPr>
        <w:t xml:space="preserve"> </w:t>
      </w:r>
      <w:r>
        <w:rPr>
          <w:rFonts w:ascii="宋体" w:eastAsia="宋体" w:hAnsi="宋体" w:cs="宋体"/>
          <w:color w:val="000000"/>
          <w:sz w:val="53"/>
        </w:rPr>
        <w:t>was</w:t>
      </w:r>
      <w:r>
        <w:rPr>
          <w:rFonts w:ascii="宋体" w:eastAsia="宋体" w:hAnsi="宋体" w:cs="宋体"/>
          <w:b/>
          <w:color w:val="000000"/>
          <w:sz w:val="53"/>
        </w:rPr>
        <w:t xml:space="preserve"> </w:t>
      </w:r>
      <w:r>
        <w:rPr>
          <w:rFonts w:ascii="宋体" w:eastAsia="宋体" w:hAnsi="宋体" w:cs="宋体"/>
          <w:color w:val="000000"/>
          <w:sz w:val="53"/>
        </w:rPr>
        <w:t>doing</w:t>
      </w:r>
      <w:r>
        <w:rPr>
          <w:rFonts w:ascii="宋体" w:eastAsia="宋体" w:hAnsi="宋体" w:cs="宋体"/>
          <w:b/>
          <w:color w:val="000000"/>
          <w:sz w:val="53"/>
        </w:rPr>
        <w:t xml:space="preserve"> </w:t>
      </w:r>
      <w:r>
        <w:rPr>
          <w:rFonts w:ascii="宋体" w:eastAsia="宋体" w:hAnsi="宋体" w:cs="宋体"/>
          <w:color w:val="000000"/>
          <w:sz w:val="53"/>
        </w:rPr>
        <w:t>Y)</w:t>
      </w:r>
      <w:r>
        <w:rPr>
          <w:rFonts w:ascii="宋体" w:eastAsia="宋体" w:hAnsi="宋体" w:cs="宋体"/>
          <w:color w:val="000000"/>
          <w:sz w:val="53"/>
        </w:rPr>
        <w:t>表示这种行为。如</w:t>
      </w:r>
      <w:r>
        <w:rPr>
          <w:rFonts w:ascii="宋体" w:eastAsia="宋体" w:hAnsi="宋体" w:cs="宋体"/>
          <w:color w:val="000000"/>
          <w:sz w:val="53"/>
        </w:rPr>
        <w:t>“</w:t>
      </w:r>
      <w:r>
        <w:rPr>
          <w:rFonts w:ascii="宋体" w:eastAsia="宋体" w:hAnsi="宋体" w:cs="宋体"/>
          <w:color w:val="000000"/>
          <w:sz w:val="53"/>
        </w:rPr>
        <w:t>在说</w:t>
      </w:r>
      <w:r>
        <w:rPr>
          <w:rFonts w:ascii="宋体" w:eastAsia="宋体" w:hAnsi="宋体" w:cs="宋体"/>
          <w:color w:val="000000"/>
          <w:sz w:val="53"/>
        </w:rPr>
        <w:t>‘</w:t>
      </w:r>
      <w:r>
        <w:rPr>
          <w:rFonts w:ascii="宋体" w:eastAsia="宋体" w:hAnsi="宋体" w:cs="宋体"/>
          <w:color w:val="000000"/>
          <w:sz w:val="53"/>
        </w:rPr>
        <w:t>我明天会来</w:t>
      </w:r>
      <w:r>
        <w:rPr>
          <w:rFonts w:ascii="宋体" w:eastAsia="宋体" w:hAnsi="宋体" w:cs="宋体"/>
          <w:color w:val="000000"/>
          <w:sz w:val="53"/>
        </w:rPr>
        <w:t>’</w:t>
      </w:r>
      <w:r>
        <w:rPr>
          <w:rFonts w:ascii="宋体" w:eastAsia="宋体" w:hAnsi="宋体" w:cs="宋体"/>
          <w:color w:val="000000"/>
          <w:sz w:val="53"/>
        </w:rPr>
        <w:t>当中，我正在做许诺</w:t>
      </w:r>
      <w:r>
        <w:rPr>
          <w:rFonts w:ascii="宋体" w:eastAsia="宋体" w:hAnsi="宋体" w:cs="宋体"/>
          <w:color w:val="000000"/>
          <w:sz w:val="53"/>
        </w:rPr>
        <w:t>”(In</w:t>
      </w:r>
      <w:r>
        <w:rPr>
          <w:rFonts w:ascii="宋体" w:eastAsia="宋体" w:hAnsi="宋体" w:cs="宋体"/>
          <w:b/>
          <w:color w:val="000000"/>
          <w:sz w:val="53"/>
        </w:rPr>
        <w:t xml:space="preserve"> </w:t>
      </w:r>
      <w:r>
        <w:rPr>
          <w:rFonts w:ascii="宋体" w:eastAsia="宋体" w:hAnsi="宋体" w:cs="宋体"/>
          <w:color w:val="000000"/>
          <w:sz w:val="53"/>
        </w:rPr>
        <w:t>saying“Iwill</w:t>
      </w:r>
      <w:r>
        <w:rPr>
          <w:rFonts w:ascii="宋体" w:eastAsia="宋体" w:hAnsi="宋体" w:cs="宋体"/>
          <w:b/>
          <w:color w:val="000000"/>
          <w:sz w:val="53"/>
        </w:rPr>
        <w:t xml:space="preserve"> </w:t>
      </w:r>
      <w:r>
        <w:rPr>
          <w:rFonts w:ascii="宋体" w:eastAsia="宋体" w:hAnsi="宋体" w:cs="宋体"/>
          <w:color w:val="000000"/>
          <w:sz w:val="53"/>
        </w:rPr>
        <w:t>come</w:t>
      </w:r>
      <w:r>
        <w:rPr>
          <w:rFonts w:ascii="宋体" w:eastAsia="宋体" w:hAnsi="宋体" w:cs="宋体"/>
          <w:b/>
          <w:color w:val="000000"/>
          <w:sz w:val="53"/>
        </w:rPr>
        <w:t xml:space="preserve"> </w:t>
      </w:r>
      <w:r>
        <w:rPr>
          <w:rFonts w:ascii="宋体" w:eastAsia="宋体" w:hAnsi="宋体" w:cs="宋体"/>
          <w:color w:val="000000"/>
          <w:sz w:val="53"/>
        </w:rPr>
        <w:t>tomorrow”,I</w:t>
      </w:r>
      <w:r>
        <w:rPr>
          <w:rFonts w:ascii="宋体" w:eastAsia="宋体" w:hAnsi="宋体" w:cs="宋体"/>
          <w:b/>
          <w:color w:val="000000"/>
          <w:sz w:val="53"/>
        </w:rPr>
        <w:t xml:space="preserve"> </w:t>
      </w:r>
      <w:r>
        <w:rPr>
          <w:rFonts w:ascii="宋体" w:eastAsia="宋体" w:hAnsi="宋体" w:cs="宋体"/>
          <w:color w:val="000000"/>
          <w:sz w:val="53"/>
        </w:rPr>
        <w:t>was</w:t>
      </w:r>
      <w:r>
        <w:rPr>
          <w:rFonts w:ascii="宋体" w:eastAsia="宋体" w:hAnsi="宋体" w:cs="宋体"/>
          <w:b/>
          <w:color w:val="000000"/>
          <w:sz w:val="53"/>
        </w:rPr>
        <w:t xml:space="preserve"> </w:t>
      </w:r>
      <w:r>
        <w:rPr>
          <w:rFonts w:ascii="宋体" w:eastAsia="宋体" w:hAnsi="宋体" w:cs="宋体"/>
          <w:color w:val="000000"/>
          <w:sz w:val="53"/>
        </w:rPr>
        <w:t>making</w:t>
      </w:r>
      <w:r>
        <w:rPr>
          <w:rFonts w:ascii="宋体" w:eastAsia="宋体" w:hAnsi="宋体" w:cs="宋体"/>
          <w:b/>
          <w:color w:val="000000"/>
          <w:sz w:val="53"/>
        </w:rPr>
        <w:t xml:space="preserve"> </w:t>
      </w:r>
      <w:r>
        <w:rPr>
          <w:rFonts w:ascii="宋体" w:eastAsia="宋体" w:hAnsi="宋体" w:cs="宋体"/>
          <w:color w:val="000000"/>
          <w:sz w:val="53"/>
        </w:rPr>
        <w:t>promise)</w:t>
      </w:r>
      <w:r>
        <w:rPr>
          <w:rFonts w:ascii="宋体" w:eastAsia="宋体" w:hAnsi="宋体" w:cs="宋体"/>
          <w:color w:val="000000"/>
          <w:sz w:val="53"/>
        </w:rPr>
        <w:t>。在这里，说某件事情</w:t>
      </w:r>
      <w:r>
        <w:rPr>
          <w:rFonts w:ascii="宋体" w:eastAsia="宋体" w:hAnsi="宋体" w:cs="宋体"/>
          <w:color w:val="000000"/>
          <w:sz w:val="53"/>
        </w:rPr>
        <w:t>(Saying</w:t>
      </w:r>
      <w:r>
        <w:rPr>
          <w:rFonts w:ascii="宋体" w:eastAsia="宋体" w:hAnsi="宋体" w:cs="宋体"/>
          <w:b/>
          <w:color w:val="000000"/>
          <w:sz w:val="53"/>
        </w:rPr>
        <w:t xml:space="preserve"> </w:t>
      </w:r>
      <w:r>
        <w:rPr>
          <w:rFonts w:ascii="宋体" w:eastAsia="宋体" w:hAnsi="宋体" w:cs="宋体"/>
          <w:color w:val="000000"/>
          <w:sz w:val="53"/>
        </w:rPr>
        <w:t>something)</w:t>
      </w:r>
      <w:r>
        <w:rPr>
          <w:rFonts w:ascii="宋体" w:eastAsia="宋体" w:hAnsi="宋体" w:cs="宋体"/>
          <w:color w:val="000000"/>
          <w:sz w:val="53"/>
        </w:rPr>
        <w:t>是话语行为，而许诺</w:t>
      </w:r>
      <w:r>
        <w:rPr>
          <w:rFonts w:ascii="宋体" w:eastAsia="宋体" w:hAnsi="宋体" w:cs="宋体"/>
          <w:color w:val="000000"/>
          <w:sz w:val="53"/>
        </w:rPr>
        <w:t>(Promise)</w:t>
      </w:r>
      <w:r>
        <w:rPr>
          <w:rFonts w:ascii="宋体" w:eastAsia="宋体" w:hAnsi="宋体" w:cs="宋体"/>
          <w:color w:val="000000"/>
          <w:sz w:val="53"/>
        </w:rPr>
        <w:t>是指在说话中所实施的言外之行，即在说</w:t>
      </w:r>
      <w:r>
        <w:rPr>
          <w:rFonts w:ascii="宋体" w:eastAsia="宋体" w:hAnsi="宋体" w:cs="宋体"/>
          <w:color w:val="000000"/>
          <w:sz w:val="53"/>
        </w:rPr>
        <w:t>“</w:t>
      </w:r>
      <w:r>
        <w:rPr>
          <w:rFonts w:ascii="宋体" w:eastAsia="宋体" w:hAnsi="宋体" w:cs="宋体"/>
          <w:color w:val="000000"/>
          <w:sz w:val="53"/>
        </w:rPr>
        <w:t>我明天会来</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will</w:t>
      </w:r>
      <w:r>
        <w:rPr>
          <w:rFonts w:ascii="宋体" w:eastAsia="宋体" w:hAnsi="宋体" w:cs="宋体"/>
          <w:b/>
          <w:color w:val="000000"/>
          <w:sz w:val="53"/>
        </w:rPr>
        <w:t xml:space="preserve"> </w:t>
      </w:r>
      <w:r>
        <w:rPr>
          <w:rFonts w:ascii="宋体" w:eastAsia="宋体" w:hAnsi="宋体" w:cs="宋体"/>
          <w:color w:val="000000"/>
          <w:sz w:val="53"/>
        </w:rPr>
        <w:t>come</w:t>
      </w:r>
      <w:r>
        <w:rPr>
          <w:rFonts w:ascii="宋体" w:eastAsia="宋体" w:hAnsi="宋体" w:cs="宋体"/>
          <w:b/>
          <w:color w:val="000000"/>
          <w:sz w:val="53"/>
        </w:rPr>
        <w:t xml:space="preserve"> </w:t>
      </w:r>
      <w:r>
        <w:rPr>
          <w:rFonts w:ascii="宋体" w:eastAsia="宋体" w:hAnsi="宋体" w:cs="宋体"/>
          <w:color w:val="000000"/>
          <w:sz w:val="53"/>
        </w:rPr>
        <w:t>tomorrow)</w:t>
      </w:r>
      <w:r>
        <w:rPr>
          <w:rFonts w:ascii="宋体" w:eastAsia="宋体" w:hAnsi="宋体" w:cs="宋体"/>
          <w:color w:val="000000"/>
          <w:sz w:val="53"/>
        </w:rPr>
        <w:t>中行许诺之事。英文的</w:t>
      </w:r>
      <w:r>
        <w:rPr>
          <w:rFonts w:ascii="宋体" w:eastAsia="宋体" w:hAnsi="宋体" w:cs="宋体"/>
          <w:color w:val="000000"/>
          <w:sz w:val="53"/>
        </w:rPr>
        <w:t>“illocutionary”</w:t>
      </w:r>
      <w:r>
        <w:rPr>
          <w:rFonts w:ascii="宋体" w:eastAsia="宋体" w:hAnsi="宋体" w:cs="宋体"/>
          <w:color w:val="000000"/>
          <w:sz w:val="53"/>
        </w:rPr>
        <w:t>是由</w:t>
      </w:r>
      <w:r>
        <w:rPr>
          <w:rFonts w:ascii="宋体" w:eastAsia="宋体" w:hAnsi="宋体" w:cs="宋体"/>
          <w:b/>
          <w:color w:val="000000"/>
          <w:sz w:val="53"/>
        </w:rPr>
        <w:t xml:space="preserve"> </w:t>
      </w:r>
      <w:r>
        <w:rPr>
          <w:rFonts w:ascii="宋体" w:eastAsia="宋体" w:hAnsi="宋体" w:cs="宋体"/>
          <w:color w:val="000000"/>
          <w:sz w:val="53"/>
        </w:rPr>
        <w:t>in</w:t>
      </w:r>
      <w:r>
        <w:rPr>
          <w:rFonts w:ascii="宋体" w:eastAsia="宋体" w:hAnsi="宋体" w:cs="宋体"/>
          <w:b/>
          <w:color w:val="000000"/>
          <w:sz w:val="53"/>
        </w:rPr>
        <w:t xml:space="preserve"> </w:t>
      </w:r>
      <w:r>
        <w:rPr>
          <w:rFonts w:ascii="宋体" w:eastAsia="宋体" w:hAnsi="宋体" w:cs="宋体"/>
          <w:color w:val="000000"/>
          <w:sz w:val="53"/>
        </w:rPr>
        <w:t>+</w:t>
      </w:r>
      <w:r>
        <w:rPr>
          <w:rFonts w:ascii="宋体" w:eastAsia="宋体" w:hAnsi="宋体" w:cs="宋体"/>
          <w:b/>
          <w:color w:val="000000"/>
          <w:sz w:val="53"/>
        </w:rPr>
        <w:t xml:space="preserve"> </w:t>
      </w:r>
      <w:r>
        <w:rPr>
          <w:rFonts w:ascii="宋体" w:eastAsia="宋体" w:hAnsi="宋体" w:cs="宋体"/>
          <w:color w:val="000000"/>
          <w:sz w:val="53"/>
        </w:rPr>
        <w:t>locutionary</w:t>
      </w:r>
      <w:r>
        <w:rPr>
          <w:rFonts w:ascii="宋体" w:eastAsia="宋体" w:hAnsi="宋体" w:cs="宋体"/>
          <w:color w:val="000000"/>
          <w:sz w:val="53"/>
        </w:rPr>
        <w:t>构成的，其中的</w:t>
      </w:r>
      <w:r>
        <w:rPr>
          <w:rFonts w:ascii="宋体" w:eastAsia="宋体" w:hAnsi="宋体" w:cs="宋体"/>
          <w:color w:val="000000"/>
          <w:sz w:val="53"/>
        </w:rPr>
        <w:t>“in”</w:t>
      </w:r>
      <w:r>
        <w:rPr>
          <w:rFonts w:ascii="宋体" w:eastAsia="宋体" w:hAnsi="宋体" w:cs="宋体"/>
          <w:color w:val="000000"/>
          <w:sz w:val="53"/>
        </w:rPr>
        <w:t>就是话语施事行为公式</w:t>
      </w:r>
      <w:r>
        <w:rPr>
          <w:rFonts w:ascii="宋体" w:eastAsia="宋体" w:hAnsi="宋体" w:cs="宋体"/>
          <w:color w:val="000000"/>
          <w:sz w:val="53"/>
        </w:rPr>
        <w:t>“In</w:t>
      </w:r>
      <w:r>
        <w:rPr>
          <w:rFonts w:ascii="宋体" w:eastAsia="宋体" w:hAnsi="宋体" w:cs="宋体"/>
          <w:b/>
          <w:color w:val="000000"/>
          <w:sz w:val="53"/>
        </w:rPr>
        <w:t xml:space="preserve"> </w:t>
      </w:r>
      <w:r>
        <w:rPr>
          <w:rFonts w:ascii="宋体" w:eastAsia="宋体" w:hAnsi="宋体" w:cs="宋体"/>
          <w:color w:val="000000"/>
          <w:sz w:val="53"/>
        </w:rPr>
        <w:t>saying”</w:t>
      </w:r>
      <w:r>
        <w:rPr>
          <w:rFonts w:ascii="宋体" w:eastAsia="宋体" w:hAnsi="宋体" w:cs="宋体"/>
          <w:color w:val="000000"/>
          <w:sz w:val="53"/>
        </w:rPr>
        <w:t>中的</w:t>
      </w:r>
      <w:r>
        <w:rPr>
          <w:rFonts w:ascii="宋体" w:eastAsia="宋体" w:hAnsi="宋体" w:cs="宋体"/>
          <w:color w:val="000000"/>
          <w:sz w:val="53"/>
        </w:rPr>
        <w:t>“in”</w:t>
      </w:r>
      <w:r>
        <w:rPr>
          <w:rFonts w:ascii="宋体" w:eastAsia="宋体" w:hAnsi="宋体" w:cs="宋体"/>
          <w:color w:val="000000"/>
          <w:sz w:val="53"/>
        </w:rPr>
        <w:t>，表示尽管</w:t>
      </w:r>
      <w:r>
        <w:rPr>
          <w:rFonts w:ascii="宋体" w:eastAsia="宋体" w:hAnsi="宋体" w:cs="宋体"/>
          <w:b/>
          <w:color w:val="000000"/>
          <w:sz w:val="53"/>
        </w:rPr>
        <w:t xml:space="preserve"> </w:t>
      </w:r>
      <w:r>
        <w:rPr>
          <w:rFonts w:ascii="宋体" w:eastAsia="宋体" w:hAnsi="宋体" w:cs="宋体"/>
          <w:color w:val="000000"/>
          <w:sz w:val="53"/>
        </w:rPr>
        <w:t>Y</w:t>
      </w:r>
      <w:r>
        <w:rPr>
          <w:rFonts w:ascii="TimesNewRoman" w:eastAsia="TimesNewRoman" w:hAnsi="TimesNewRoman" w:cs="TimesNewRoman"/>
          <w:color w:val="000000"/>
          <w:sz w:val="53"/>
        </w:rPr>
        <w:t>(</w:t>
      </w:r>
      <w:r>
        <w:rPr>
          <w:rFonts w:ascii="TimesNewRoman" w:eastAsia="TimesNewRoman" w:hAnsi="TimesNewRoman" w:cs="TimesNewRoman"/>
          <w:color w:val="000000"/>
          <w:sz w:val="53"/>
        </w:rPr>
        <w:t>许诺</w:t>
      </w:r>
      <w:r>
        <w:rPr>
          <w:rFonts w:ascii="TimesNewRoman" w:eastAsia="TimesNewRoman" w:hAnsi="TimesNewRoman" w:cs="TimesNewRoman"/>
          <w:color w:val="000000"/>
          <w:sz w:val="53"/>
        </w:rPr>
        <w:t>)</w:t>
      </w:r>
      <w:r>
        <w:rPr>
          <w:rFonts w:ascii="TimesNewRoman" w:eastAsia="TimesNewRoman" w:hAnsi="TimesNewRoman" w:cs="TimesNewRoman"/>
          <w:color w:val="000000"/>
          <w:sz w:val="53"/>
        </w:rPr>
        <w:t>与</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Saying</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X(“I</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will</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come</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tomorrow”)</w:t>
      </w:r>
      <w:r>
        <w:rPr>
          <w:rFonts w:ascii="TimesNewRoman" w:eastAsia="TimesNewRoman" w:hAnsi="TimesNewRoman" w:cs="TimesNewRoman"/>
          <w:color w:val="000000"/>
          <w:sz w:val="53"/>
        </w:rPr>
        <w:t>不同，但是在</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Saying</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X</w:t>
      </w:r>
      <w:r>
        <w:rPr>
          <w:rFonts w:ascii="宋体" w:eastAsia="宋体" w:hAnsi="宋体" w:cs="宋体"/>
          <w:color w:val="000000"/>
          <w:sz w:val="53"/>
        </w:rPr>
        <w:t>中完成的，因而仍然是一种言语行为。</w:t>
      </w:r>
    </w:p>
    <w:p w:rsidR="002D22CA" w:rsidRDefault="00E72615">
      <w:pPr>
        <w:wordWrap w:val="0"/>
        <w:spacing w:line="1040" w:lineRule="atLeast"/>
        <w:ind w:left="100" w:right="100" w:firstLine="1100"/>
        <w:textAlignment w:val="baseline"/>
        <w:rPr>
          <w:sz w:val="53"/>
        </w:rPr>
      </w:pPr>
      <w:r>
        <w:rPr>
          <w:rFonts w:ascii="宋体" w:eastAsia="宋体" w:hAnsi="宋体" w:cs="宋体"/>
          <w:color w:val="000000"/>
          <w:sz w:val="53"/>
        </w:rPr>
        <w:t>3.</w:t>
      </w:r>
      <w:r>
        <w:rPr>
          <w:rFonts w:ascii="宋体" w:eastAsia="宋体" w:hAnsi="宋体" w:cs="宋体"/>
          <w:color w:val="000000"/>
          <w:sz w:val="53"/>
        </w:rPr>
        <w:t>话语施效行为。所谓</w:t>
      </w:r>
      <w:r>
        <w:rPr>
          <w:rFonts w:ascii="宋体" w:eastAsia="宋体" w:hAnsi="宋体" w:cs="宋体"/>
          <w:color w:val="000000"/>
          <w:sz w:val="53"/>
        </w:rPr>
        <w:t>“</w:t>
      </w:r>
      <w:r>
        <w:rPr>
          <w:rFonts w:ascii="宋体" w:eastAsia="宋体" w:hAnsi="宋体" w:cs="宋体"/>
          <w:color w:val="000000"/>
          <w:sz w:val="53"/>
        </w:rPr>
        <w:t>话语施效行为</w:t>
      </w:r>
      <w:r>
        <w:rPr>
          <w:rFonts w:ascii="宋体" w:eastAsia="宋体" w:hAnsi="宋体" w:cs="宋体"/>
          <w:color w:val="000000"/>
          <w:sz w:val="53"/>
        </w:rPr>
        <w:t>”</w:t>
      </w:r>
      <w:r>
        <w:rPr>
          <w:rFonts w:ascii="宋体" w:eastAsia="宋体" w:hAnsi="宋体" w:cs="宋体"/>
          <w:color w:val="000000"/>
          <w:sz w:val="53"/>
        </w:rPr>
        <w:t>是指说话者在说了些什么之后通常还可能对听者、说者或其他人的感情、思想和行为产生一定的影响。这种影响之产生不是话语施事行为，因为它不是在说话中所实施的行为，而只是言后之果。但它毕竟与话语行为和话语施事行为有关，是经由说话产生的效果，因而也是一种言语行为，实际上是收言后之果。</w:t>
      </w:r>
    </w:p>
    <w:p w:rsidR="002D22CA" w:rsidRDefault="00E72615">
      <w:pPr>
        <w:wordWrap w:val="0"/>
        <w:spacing w:line="1040" w:lineRule="atLeast"/>
        <w:ind w:left="100" w:firstLine="1100"/>
        <w:textAlignment w:val="baseline"/>
        <w:rPr>
          <w:sz w:val="53"/>
        </w:rPr>
      </w:pPr>
      <w:r>
        <w:rPr>
          <w:rFonts w:ascii="宋体" w:eastAsia="宋体" w:hAnsi="宋体" w:cs="宋体"/>
          <w:color w:val="000000"/>
          <w:sz w:val="53"/>
        </w:rPr>
        <w:t>奥斯汀解释</w:t>
      </w:r>
      <w:r>
        <w:rPr>
          <w:rFonts w:ascii="宋体" w:eastAsia="宋体" w:hAnsi="宋体" w:cs="宋体"/>
          <w:color w:val="000000"/>
          <w:sz w:val="53"/>
        </w:rPr>
        <w:t>“</w:t>
      </w:r>
      <w:r>
        <w:rPr>
          <w:rFonts w:ascii="宋体" w:eastAsia="宋体" w:hAnsi="宋体" w:cs="宋体"/>
          <w:color w:val="000000"/>
          <w:sz w:val="53"/>
        </w:rPr>
        <w:t>话语施</w:t>
      </w:r>
      <w:r>
        <w:rPr>
          <w:rFonts w:ascii="宋体" w:eastAsia="宋体" w:hAnsi="宋体" w:cs="宋体"/>
          <w:color w:val="000000"/>
          <w:sz w:val="53"/>
        </w:rPr>
        <w:t>效行为</w:t>
      </w:r>
      <w:r>
        <w:rPr>
          <w:rFonts w:ascii="宋体" w:eastAsia="宋体" w:hAnsi="宋体" w:cs="宋体"/>
          <w:color w:val="000000"/>
          <w:sz w:val="53"/>
        </w:rPr>
        <w:t>”</w:t>
      </w:r>
      <w:r>
        <w:rPr>
          <w:rFonts w:ascii="宋体" w:eastAsia="宋体" w:hAnsi="宋体" w:cs="宋体"/>
          <w:color w:val="000000"/>
          <w:sz w:val="53"/>
        </w:rPr>
        <w:t>的公式是：</w:t>
      </w:r>
      <w:r>
        <w:rPr>
          <w:rFonts w:ascii="宋体" w:eastAsia="宋体" w:hAnsi="宋体" w:cs="宋体"/>
          <w:color w:val="000000"/>
          <w:sz w:val="53"/>
        </w:rPr>
        <w:t>“</w:t>
      </w:r>
      <w:r>
        <w:rPr>
          <w:rFonts w:ascii="宋体" w:eastAsia="宋体" w:hAnsi="宋体" w:cs="宋体"/>
          <w:color w:val="000000"/>
          <w:sz w:val="53"/>
        </w:rPr>
        <w:t>经由说</w:t>
      </w:r>
      <w:r>
        <w:rPr>
          <w:rFonts w:ascii="宋体" w:eastAsia="宋体" w:hAnsi="宋体" w:cs="宋体"/>
          <w:color w:val="000000"/>
          <w:sz w:val="53"/>
        </w:rPr>
        <w:t>X</w:t>
      </w:r>
      <w:r>
        <w:rPr>
          <w:rFonts w:ascii="宋体" w:eastAsia="宋体" w:hAnsi="宋体" w:cs="宋体"/>
          <w:color w:val="000000"/>
          <w:sz w:val="53"/>
        </w:rPr>
        <w:t>，我做了</w:t>
      </w:r>
      <w:r>
        <w:rPr>
          <w:rFonts w:ascii="宋体" w:eastAsia="宋体" w:hAnsi="宋体" w:cs="宋体"/>
          <w:color w:val="000000"/>
          <w:sz w:val="53"/>
        </w:rPr>
        <w:t>Y”(by</w:t>
      </w:r>
      <w:r>
        <w:rPr>
          <w:rFonts w:ascii="宋体" w:eastAsia="宋体" w:hAnsi="宋体" w:cs="宋体"/>
          <w:b/>
          <w:color w:val="000000"/>
          <w:sz w:val="53"/>
        </w:rPr>
        <w:t xml:space="preserve"> </w:t>
      </w:r>
      <w:r>
        <w:rPr>
          <w:rFonts w:ascii="宋体" w:eastAsia="宋体" w:hAnsi="宋体" w:cs="宋体"/>
          <w:color w:val="000000"/>
          <w:sz w:val="53"/>
        </w:rPr>
        <w:t>saying</w:t>
      </w:r>
      <w:r>
        <w:rPr>
          <w:rFonts w:ascii="宋体" w:eastAsia="宋体" w:hAnsi="宋体" w:cs="宋体"/>
          <w:b/>
          <w:color w:val="000000"/>
          <w:sz w:val="53"/>
        </w:rPr>
        <w:t xml:space="preserve"> </w:t>
      </w:r>
      <w:r>
        <w:rPr>
          <w:rFonts w:ascii="宋体" w:eastAsia="宋体" w:hAnsi="宋体" w:cs="宋体"/>
          <w:color w:val="000000"/>
          <w:sz w:val="53"/>
        </w:rPr>
        <w:t>X,I</w:t>
      </w:r>
      <w:r>
        <w:rPr>
          <w:rFonts w:ascii="宋体" w:eastAsia="宋体" w:hAnsi="宋体" w:cs="宋体"/>
          <w:b/>
          <w:color w:val="000000"/>
          <w:sz w:val="53"/>
        </w:rPr>
        <w:t xml:space="preserve"> </w:t>
      </w:r>
      <w:r>
        <w:rPr>
          <w:rFonts w:ascii="宋体" w:eastAsia="宋体" w:hAnsi="宋体" w:cs="宋体"/>
          <w:color w:val="000000"/>
          <w:sz w:val="53"/>
        </w:rPr>
        <w:t>did</w:t>
      </w:r>
      <w:r>
        <w:rPr>
          <w:rFonts w:ascii="宋体" w:eastAsia="宋体" w:hAnsi="宋体" w:cs="宋体"/>
          <w:b/>
          <w:color w:val="000000"/>
          <w:sz w:val="53"/>
        </w:rPr>
        <w:t xml:space="preserve"> </w:t>
      </w:r>
      <w:r>
        <w:rPr>
          <w:rFonts w:ascii="宋体" w:eastAsia="宋体" w:hAnsi="宋体" w:cs="宋体"/>
          <w:color w:val="000000"/>
          <w:sz w:val="53"/>
        </w:rPr>
        <w:t>Y)</w:t>
      </w:r>
      <w:r>
        <w:rPr>
          <w:rFonts w:ascii="宋体" w:eastAsia="宋体" w:hAnsi="宋体" w:cs="宋体"/>
          <w:color w:val="000000"/>
          <w:sz w:val="53"/>
        </w:rPr>
        <w:t>。我们可更具体地把这个公式改写为</w:t>
      </w:r>
      <w:r>
        <w:rPr>
          <w:rFonts w:ascii="宋体" w:eastAsia="宋体" w:hAnsi="宋体" w:cs="宋体"/>
          <w:color w:val="000000"/>
          <w:sz w:val="53"/>
        </w:rPr>
        <w:t>“</w:t>
      </w:r>
      <w:r>
        <w:rPr>
          <w:rFonts w:ascii="宋体" w:eastAsia="宋体" w:hAnsi="宋体" w:cs="宋体"/>
          <w:color w:val="000000"/>
          <w:sz w:val="53"/>
        </w:rPr>
        <w:t>经由</w:t>
      </w:r>
      <w:r>
        <w:rPr>
          <w:rFonts w:ascii="TimesNewRoman" w:eastAsia="TimesNewRoman" w:hAnsi="TimesNewRoman" w:cs="TimesNewRoman"/>
          <w:color w:val="000000"/>
          <w:sz w:val="53"/>
        </w:rPr>
        <w:t>说</w:t>
      </w:r>
      <w:r>
        <w:rPr>
          <w:rFonts w:ascii="TimesNewRoman" w:eastAsia="TimesNewRoman" w:hAnsi="TimesNewRoman" w:cs="TimesNewRoman"/>
          <w:color w:val="000000"/>
          <w:sz w:val="53"/>
        </w:rPr>
        <w:t>X</w:t>
      </w:r>
      <w:r>
        <w:rPr>
          <w:rFonts w:ascii="TimesNewRoman" w:eastAsia="TimesNewRoman" w:hAnsi="TimesNewRoman" w:cs="TimesNewRoman"/>
          <w:color w:val="000000"/>
          <w:sz w:val="53"/>
        </w:rPr>
        <w:t>并且做了事情</w:t>
      </w:r>
      <w:r>
        <w:rPr>
          <w:rFonts w:ascii="TimesNewRoman" w:eastAsia="TimesNewRoman" w:hAnsi="TimesNewRoman" w:cs="TimesNewRoman"/>
          <w:color w:val="000000"/>
          <w:sz w:val="53"/>
        </w:rPr>
        <w:t>Y</w:t>
      </w:r>
      <w:r>
        <w:rPr>
          <w:rFonts w:ascii="TimesNewRoman" w:eastAsia="TimesNewRoman" w:hAnsi="TimesNewRoman" w:cs="TimesNewRoman"/>
          <w:color w:val="000000"/>
          <w:sz w:val="53"/>
        </w:rPr>
        <w:t>，我做了事情</w:t>
      </w:r>
      <w:r>
        <w:rPr>
          <w:rFonts w:ascii="TimesNewRoman" w:eastAsia="TimesNewRoman" w:hAnsi="TimesNewRoman" w:cs="TimesNewRoman"/>
          <w:color w:val="000000"/>
          <w:sz w:val="53"/>
        </w:rPr>
        <w:t>Z”(by</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saying</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X</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and</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doing</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Y</w:t>
      </w:r>
      <w:r>
        <w:rPr>
          <w:rFonts w:ascii="TimesNewRoman" w:eastAsia="TimesNewRoman" w:hAnsi="TimesNewRoman" w:cs="TimesNewRoman"/>
          <w:color w:val="000000"/>
          <w:sz w:val="53"/>
        </w:rPr>
        <w:t>，</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did</w:t>
      </w:r>
      <w:r>
        <w:rPr>
          <w:rFonts w:ascii="宋体" w:eastAsia="宋体" w:hAnsi="宋体" w:cs="宋体"/>
          <w:b/>
          <w:color w:val="000000"/>
          <w:sz w:val="53"/>
        </w:rPr>
        <w:t xml:space="preserve"> </w:t>
      </w:r>
      <w:r>
        <w:rPr>
          <w:rFonts w:ascii="宋体" w:eastAsia="宋体" w:hAnsi="宋体" w:cs="宋体"/>
          <w:color w:val="000000"/>
          <w:sz w:val="53"/>
        </w:rPr>
        <w:t>Z)</w:t>
      </w:r>
      <w:r>
        <w:rPr>
          <w:rFonts w:ascii="宋体" w:eastAsia="宋体" w:hAnsi="宋体" w:cs="宋体"/>
          <w:color w:val="000000"/>
          <w:sz w:val="53"/>
        </w:rPr>
        <w:t>。如，经由说</w:t>
      </w:r>
      <w:r>
        <w:rPr>
          <w:rFonts w:ascii="宋体" w:eastAsia="宋体" w:hAnsi="宋体" w:cs="宋体"/>
          <w:color w:val="000000"/>
          <w:sz w:val="53"/>
        </w:rPr>
        <w:t>“</w:t>
      </w:r>
      <w:r>
        <w:rPr>
          <w:rFonts w:ascii="宋体" w:eastAsia="宋体" w:hAnsi="宋体" w:cs="宋体"/>
          <w:color w:val="000000"/>
          <w:sz w:val="53"/>
        </w:rPr>
        <w:t>我明天会来</w:t>
      </w:r>
      <w:r>
        <w:rPr>
          <w:rFonts w:ascii="宋体" w:eastAsia="宋体" w:hAnsi="宋体" w:cs="宋体"/>
          <w:color w:val="000000"/>
          <w:sz w:val="53"/>
        </w:rPr>
        <w:t>”</w:t>
      </w:r>
      <w:r>
        <w:rPr>
          <w:rFonts w:ascii="宋体" w:eastAsia="宋体" w:hAnsi="宋体" w:cs="宋体"/>
          <w:color w:val="000000"/>
          <w:sz w:val="53"/>
        </w:rPr>
        <w:t>，我因此做了一个许诺，从而我</w:t>
      </w:r>
      <w:r>
        <w:rPr>
          <w:rFonts w:ascii="TimesNewRoman" w:eastAsia="TimesNewRoman" w:hAnsi="TimesNewRoman" w:cs="TimesNewRoman"/>
          <w:color w:val="000000"/>
          <w:sz w:val="53"/>
        </w:rPr>
        <w:t>让你放心</w:t>
      </w:r>
      <w:r>
        <w:rPr>
          <w:rFonts w:ascii="TimesNewRoman" w:eastAsia="TimesNewRoman" w:hAnsi="TimesNewRoman" w:cs="TimesNewRoman"/>
          <w:color w:val="000000"/>
          <w:sz w:val="53"/>
        </w:rPr>
        <w:t>(By</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saying“I</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will</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come</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tomorrow”</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and</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(thus)</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making</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apromise,I</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reassure</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you)</w:t>
      </w:r>
      <w:r>
        <w:rPr>
          <w:rFonts w:ascii="TimesNewRoman" w:eastAsia="TimesNewRoman" w:hAnsi="TimesNewRoman" w:cs="TimesNewRoman"/>
          <w:color w:val="000000"/>
          <w:sz w:val="53"/>
        </w:rPr>
        <w:t>。</w:t>
      </w:r>
      <w:r>
        <w:rPr>
          <w:rFonts w:ascii="TimesNewRoman" w:eastAsia="TimesNewRoman" w:hAnsi="TimesNewRoman" w:cs="TimesNewRoman"/>
          <w:color w:val="000000"/>
          <w:sz w:val="53"/>
        </w:rPr>
        <w:lastRenderedPageBreak/>
        <w:t>在这里，</w:t>
      </w:r>
      <w:r>
        <w:rPr>
          <w:rFonts w:ascii="TimesNewRoman" w:eastAsia="TimesNewRoman" w:hAnsi="TimesNewRoman" w:cs="TimesNewRoman"/>
          <w:color w:val="000000"/>
          <w:sz w:val="53"/>
        </w:rPr>
        <w:t>“</w:t>
      </w:r>
      <w:r>
        <w:rPr>
          <w:rFonts w:ascii="TimesNewRoman" w:eastAsia="TimesNewRoman" w:hAnsi="TimesNewRoman" w:cs="TimesNewRoman"/>
          <w:color w:val="000000"/>
          <w:sz w:val="53"/>
        </w:rPr>
        <w:t>使你放心</w:t>
      </w:r>
      <w:r>
        <w:rPr>
          <w:rFonts w:ascii="TimesNewRoman" w:eastAsia="TimesNewRoman" w:hAnsi="TimesNewRoman" w:cs="TimesNewRoman"/>
          <w:color w:val="000000"/>
          <w:sz w:val="53"/>
        </w:rPr>
        <w:t>”(reassure</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you)</w:t>
      </w:r>
      <w:r>
        <w:rPr>
          <w:rFonts w:ascii="TimesNewRoman" w:eastAsia="TimesNewRoman" w:hAnsi="TimesNewRoman" w:cs="TimesNewRoman"/>
          <w:color w:val="000000"/>
          <w:sz w:val="53"/>
        </w:rPr>
        <w:t>就</w:t>
      </w:r>
    </w:p>
    <w:p w:rsidR="002D22CA" w:rsidRDefault="002D22CA"/>
    <w:p w:rsidR="002D22CA" w:rsidRDefault="002D22CA">
      <w:pPr>
        <w:sectPr w:rsidR="002D22CA">
          <w:headerReference w:type="default" r:id="rId39"/>
          <w:footerReference w:type="default" r:id="rId40"/>
          <w:pgSz w:w="20840" w:h="31680"/>
          <w:pgMar w:top="2700" w:right="2180" w:bottom="2700" w:left="2180" w:header="2400" w:footer="2400" w:gutter="0"/>
          <w:cols w:space="720"/>
        </w:sectPr>
      </w:pPr>
    </w:p>
    <w:p w:rsidR="002D22CA" w:rsidRDefault="00E72615">
      <w:pPr>
        <w:wordWrap w:val="0"/>
        <w:spacing w:before="360" w:line="700" w:lineRule="atLeast"/>
        <w:ind w:left="40"/>
        <w:textAlignment w:val="baseline"/>
        <w:rPr>
          <w:sz w:val="52"/>
        </w:rPr>
      </w:pPr>
      <w:r>
        <w:rPr>
          <w:rFonts w:ascii="宋体" w:eastAsia="宋体" w:hAnsi="宋体" w:cs="宋体"/>
          <w:color w:val="000000"/>
          <w:sz w:val="52"/>
          <w:u w:val="single"/>
        </w:rPr>
        <w:lastRenderedPageBreak/>
        <w:t xml:space="preserve">xlv                     </w:t>
      </w:r>
      <w:r>
        <w:rPr>
          <w:rFonts w:ascii="宋体" w:eastAsia="宋体" w:hAnsi="宋体" w:cs="宋体"/>
          <w:color w:val="000000"/>
          <w:sz w:val="52"/>
          <w:u w:val="single"/>
        </w:rPr>
        <w:t>如何以言行事</w:t>
      </w:r>
      <w:r>
        <w:rPr>
          <w:rFonts w:ascii="宋体" w:eastAsia="宋体" w:hAnsi="宋体" w:cs="宋体"/>
          <w:color w:val="000000"/>
          <w:sz w:val="52"/>
          <w:u w:val="single"/>
        </w:rPr>
        <w:t xml:space="preserve">                        </w:t>
      </w:r>
    </w:p>
    <w:p w:rsidR="002D22CA" w:rsidRDefault="002D22CA">
      <w:pPr>
        <w:wordWrap w:val="0"/>
        <w:spacing w:line="680" w:lineRule="exact"/>
        <w:textAlignment w:val="baseline"/>
        <w:rPr>
          <w:sz w:val="52"/>
        </w:rPr>
      </w:pPr>
    </w:p>
    <w:p w:rsidR="002D22CA" w:rsidRDefault="00E72615">
      <w:pPr>
        <w:wordWrap w:val="0"/>
        <w:spacing w:line="980" w:lineRule="atLeast"/>
        <w:ind w:left="40" w:right="160"/>
        <w:textAlignment w:val="baseline"/>
        <w:rPr>
          <w:sz w:val="53"/>
        </w:rPr>
      </w:pPr>
      <w:r>
        <w:rPr>
          <w:rFonts w:ascii="仿宋" w:eastAsia="仿宋" w:hAnsi="仿宋" w:cs="仿宋"/>
          <w:color w:val="000000"/>
          <w:sz w:val="53"/>
        </w:rPr>
        <w:t>是言后之果。英语的</w:t>
      </w:r>
      <w:r>
        <w:rPr>
          <w:rFonts w:ascii="仿宋" w:eastAsia="仿宋" w:hAnsi="仿宋" w:cs="仿宋"/>
          <w:color w:val="000000"/>
          <w:sz w:val="53"/>
        </w:rPr>
        <w:t>“perlocutionary”</w:t>
      </w:r>
      <w:r>
        <w:rPr>
          <w:rFonts w:ascii="仿宋" w:eastAsia="仿宋" w:hAnsi="仿宋" w:cs="仿宋"/>
          <w:color w:val="000000"/>
          <w:sz w:val="53"/>
        </w:rPr>
        <w:t>中的前缀</w:t>
      </w:r>
      <w:r>
        <w:rPr>
          <w:rFonts w:ascii="仿宋" w:eastAsia="仿宋" w:hAnsi="仿宋" w:cs="仿宋"/>
          <w:color w:val="000000"/>
          <w:sz w:val="53"/>
        </w:rPr>
        <w:t>“per”</w:t>
      </w:r>
      <w:r>
        <w:rPr>
          <w:rFonts w:ascii="仿宋" w:eastAsia="仿宋" w:hAnsi="仿宋" w:cs="仿宋"/>
          <w:color w:val="000000"/>
          <w:sz w:val="53"/>
        </w:rPr>
        <w:t>等于</w:t>
      </w:r>
      <w:r>
        <w:rPr>
          <w:rFonts w:ascii="仿宋" w:eastAsia="仿宋" w:hAnsi="仿宋" w:cs="仿宋"/>
          <w:color w:val="000000"/>
          <w:sz w:val="53"/>
        </w:rPr>
        <w:t>“by”</w:t>
      </w:r>
      <w:r>
        <w:rPr>
          <w:rFonts w:ascii="仿宋" w:eastAsia="仿宋" w:hAnsi="仿宋" w:cs="仿宋"/>
          <w:color w:val="000000"/>
          <w:sz w:val="53"/>
        </w:rPr>
        <w:t>，也就是话语施效公式中的</w:t>
      </w:r>
      <w:r>
        <w:rPr>
          <w:rFonts w:ascii="仿宋" w:eastAsia="仿宋" w:hAnsi="仿宋" w:cs="仿宋"/>
          <w:color w:val="000000"/>
          <w:sz w:val="53"/>
        </w:rPr>
        <w:t>“by”</w:t>
      </w:r>
      <w:r>
        <w:rPr>
          <w:rFonts w:ascii="仿宋" w:eastAsia="仿宋" w:hAnsi="仿宋" w:cs="仿宋"/>
          <w:color w:val="000000"/>
          <w:sz w:val="53"/>
        </w:rPr>
        <w:t>，而</w:t>
      </w:r>
      <w:r>
        <w:rPr>
          <w:rFonts w:ascii="仿宋" w:eastAsia="仿宋" w:hAnsi="仿宋" w:cs="仿宋"/>
          <w:color w:val="000000"/>
          <w:sz w:val="53"/>
        </w:rPr>
        <w:t>“</w:t>
      </w:r>
      <w:r>
        <w:rPr>
          <w:rFonts w:ascii="仿宋" w:eastAsia="仿宋" w:hAnsi="仿宋" w:cs="仿宋"/>
          <w:color w:val="000000"/>
          <w:sz w:val="53"/>
        </w:rPr>
        <w:t>话语施效行为</w:t>
      </w:r>
      <w:r>
        <w:rPr>
          <w:rFonts w:ascii="仿宋" w:eastAsia="仿宋" w:hAnsi="仿宋" w:cs="仿宋"/>
          <w:color w:val="000000"/>
          <w:sz w:val="53"/>
        </w:rPr>
        <w:t>”</w:t>
      </w:r>
      <w:r>
        <w:rPr>
          <w:rFonts w:ascii="仿宋" w:eastAsia="仿宋" w:hAnsi="仿宋" w:cs="仿宋"/>
          <w:color w:val="000000"/>
          <w:sz w:val="53"/>
        </w:rPr>
        <w:t>就是成</w:t>
      </w:r>
      <w:r>
        <w:rPr>
          <w:rFonts w:ascii="仿宋" w:eastAsia="仿宋" w:hAnsi="仿宋" w:cs="仿宋"/>
          <w:color w:val="000000"/>
          <w:sz w:val="53"/>
        </w:rPr>
        <w:t>Z</w:t>
      </w:r>
      <w:r>
        <w:rPr>
          <w:rFonts w:ascii="仿宋" w:eastAsia="仿宋" w:hAnsi="仿宋" w:cs="仿宋"/>
          <w:color w:val="000000"/>
          <w:sz w:val="53"/>
        </w:rPr>
        <w:t>之事，它是通过说</w:t>
      </w:r>
      <w:r>
        <w:rPr>
          <w:rFonts w:ascii="仿宋" w:eastAsia="仿宋" w:hAnsi="仿宋" w:cs="仿宋"/>
          <w:color w:val="000000"/>
          <w:sz w:val="53"/>
        </w:rPr>
        <w:t>X</w:t>
      </w:r>
      <w:r>
        <w:rPr>
          <w:rFonts w:ascii="仿宋" w:eastAsia="仿宋" w:hAnsi="仿宋" w:cs="仿宋"/>
          <w:color w:val="000000"/>
          <w:sz w:val="53"/>
        </w:rPr>
        <w:t>和实行</w:t>
      </w:r>
      <w:r>
        <w:rPr>
          <w:rFonts w:ascii="仿宋" w:eastAsia="仿宋" w:hAnsi="仿宋" w:cs="仿宋"/>
          <w:color w:val="000000"/>
          <w:sz w:val="53"/>
        </w:rPr>
        <w:t>Y</w:t>
      </w:r>
      <w:r>
        <w:rPr>
          <w:rFonts w:ascii="仿宋" w:eastAsia="仿宋" w:hAnsi="仿宋" w:cs="仿宋"/>
          <w:color w:val="000000"/>
          <w:sz w:val="53"/>
        </w:rPr>
        <w:t>而得到的结果。</w:t>
      </w:r>
    </w:p>
    <w:p w:rsidR="002D22CA" w:rsidRDefault="00E72615">
      <w:pPr>
        <w:wordWrap w:val="0"/>
        <w:spacing w:line="980" w:lineRule="atLeast"/>
        <w:ind w:left="40" w:right="140" w:firstLine="1120"/>
        <w:textAlignment w:val="baseline"/>
        <w:rPr>
          <w:sz w:val="53"/>
        </w:rPr>
      </w:pPr>
      <w:r>
        <w:rPr>
          <w:rFonts w:ascii="仿宋" w:eastAsia="仿宋" w:hAnsi="仿宋" w:cs="仿宋"/>
          <w:color w:val="000000"/>
          <w:sz w:val="53"/>
        </w:rPr>
        <w:t>奥斯汀承认，他的主要兴趣在</w:t>
      </w:r>
      <w:r>
        <w:rPr>
          <w:rFonts w:ascii="仿宋" w:eastAsia="仿宋" w:hAnsi="仿宋" w:cs="仿宋"/>
          <w:color w:val="000000"/>
          <w:sz w:val="53"/>
        </w:rPr>
        <w:t>“</w:t>
      </w:r>
      <w:r>
        <w:rPr>
          <w:rFonts w:ascii="仿宋" w:eastAsia="仿宋" w:hAnsi="仿宋" w:cs="仿宋"/>
          <w:color w:val="000000"/>
          <w:sz w:val="53"/>
        </w:rPr>
        <w:t>话语施事行为</w:t>
      </w:r>
      <w:r>
        <w:rPr>
          <w:rFonts w:ascii="仿宋" w:eastAsia="仿宋" w:hAnsi="仿宋" w:cs="仿宋"/>
          <w:color w:val="000000"/>
          <w:sz w:val="53"/>
        </w:rPr>
        <w:t>”</w:t>
      </w:r>
      <w:r>
        <w:rPr>
          <w:rFonts w:ascii="仿宋" w:eastAsia="仿宋" w:hAnsi="仿宋" w:cs="仿宋"/>
          <w:color w:val="000000"/>
          <w:sz w:val="53"/>
        </w:rPr>
        <w:t>及其与其他二种行为的区分或对照。</w:t>
      </w:r>
      <w:r>
        <w:rPr>
          <w:rFonts w:ascii="仿宋" w:eastAsia="仿宋" w:hAnsi="仿宋" w:cs="仿宋"/>
          <w:color w:val="000000"/>
          <w:sz w:val="53"/>
        </w:rPr>
        <w:t>①</w:t>
      </w:r>
      <w:r>
        <w:rPr>
          <w:rFonts w:ascii="仿宋" w:eastAsia="仿宋" w:hAnsi="仿宋" w:cs="仿宋"/>
          <w:color w:val="000000"/>
          <w:sz w:val="53"/>
        </w:rPr>
        <w:t>因为他认为传统哲学有忽略话语施事行为而偏爱话语行为或话语施效行为的固执倾向。奥斯汀对话语施事行为的</w:t>
      </w:r>
      <w:r>
        <w:rPr>
          <w:rFonts w:ascii="仿宋" w:eastAsia="仿宋" w:hAnsi="仿宋" w:cs="仿宋"/>
          <w:color w:val="000000"/>
          <w:sz w:val="53"/>
        </w:rPr>
        <w:t>“</w:t>
      </w:r>
      <w:r>
        <w:rPr>
          <w:rFonts w:ascii="仿宋" w:eastAsia="仿宋" w:hAnsi="仿宋" w:cs="仿宋"/>
          <w:color w:val="000000"/>
          <w:sz w:val="53"/>
        </w:rPr>
        <w:t>充分</w:t>
      </w:r>
      <w:r>
        <w:rPr>
          <w:rFonts w:ascii="仿宋" w:eastAsia="仿宋" w:hAnsi="仿宋" w:cs="仿宋"/>
          <w:color w:val="000000"/>
          <w:sz w:val="53"/>
        </w:rPr>
        <w:t>研究</w:t>
      </w:r>
      <w:r>
        <w:rPr>
          <w:rFonts w:ascii="仿宋" w:eastAsia="仿宋" w:hAnsi="仿宋" w:cs="仿宋"/>
          <w:color w:val="000000"/>
          <w:sz w:val="53"/>
        </w:rPr>
        <w:t>”</w:t>
      </w:r>
      <w:r>
        <w:rPr>
          <w:rFonts w:ascii="仿宋" w:eastAsia="仿宋" w:hAnsi="仿宋" w:cs="仿宋"/>
          <w:color w:val="000000"/>
          <w:sz w:val="53"/>
        </w:rPr>
        <w:t>一方面体现在他力图弄清这种言语行为与另外两种基本言语行为的区分，另一方面体现在他对话语施事行为所作的分类。关于奥斯汀的</w:t>
      </w:r>
      <w:r>
        <w:rPr>
          <w:rFonts w:ascii="仿宋" w:eastAsia="仿宋" w:hAnsi="仿宋" w:cs="仿宋"/>
          <w:color w:val="000000"/>
          <w:sz w:val="53"/>
        </w:rPr>
        <w:t>“</w:t>
      </w:r>
      <w:r>
        <w:rPr>
          <w:rFonts w:ascii="仿宋" w:eastAsia="仿宋" w:hAnsi="仿宋" w:cs="仿宋"/>
          <w:color w:val="000000"/>
          <w:sz w:val="53"/>
        </w:rPr>
        <w:t>区分</w:t>
      </w:r>
      <w:r>
        <w:rPr>
          <w:rFonts w:ascii="仿宋" w:eastAsia="仿宋" w:hAnsi="仿宋" w:cs="仿宋"/>
          <w:color w:val="000000"/>
          <w:sz w:val="53"/>
        </w:rPr>
        <w:t>”</w:t>
      </w:r>
      <w:r>
        <w:rPr>
          <w:rFonts w:ascii="仿宋" w:eastAsia="仿宋" w:hAnsi="仿宋" w:cs="仿宋"/>
          <w:color w:val="000000"/>
          <w:sz w:val="53"/>
        </w:rPr>
        <w:t>和</w:t>
      </w:r>
      <w:r>
        <w:rPr>
          <w:rFonts w:ascii="仿宋" w:eastAsia="仿宋" w:hAnsi="仿宋" w:cs="仿宋"/>
          <w:color w:val="000000"/>
          <w:sz w:val="53"/>
        </w:rPr>
        <w:t>“</w:t>
      </w:r>
      <w:r>
        <w:rPr>
          <w:rFonts w:ascii="仿宋" w:eastAsia="仿宋" w:hAnsi="仿宋" w:cs="仿宋"/>
          <w:color w:val="000000"/>
          <w:sz w:val="53"/>
        </w:rPr>
        <w:t>分类</w:t>
      </w:r>
      <w:r>
        <w:rPr>
          <w:rFonts w:ascii="仿宋" w:eastAsia="仿宋" w:hAnsi="仿宋" w:cs="仿宋"/>
          <w:color w:val="000000"/>
          <w:sz w:val="53"/>
        </w:rPr>
        <w:t>”</w:t>
      </w:r>
      <w:r>
        <w:rPr>
          <w:rFonts w:ascii="仿宋" w:eastAsia="仿宋" w:hAnsi="仿宋" w:cs="仿宋"/>
          <w:color w:val="000000"/>
          <w:sz w:val="53"/>
        </w:rPr>
        <w:t>的适当性，研究者之间存在很大的争议。在我看来，由于奥斯汀过于早逝，他还没有来得及对他的理论进行充分的研究，其中难免存在诸多含糊或不恰当的地方，评论者的解释有分歧是正常的。</w:t>
      </w:r>
    </w:p>
    <w:p w:rsidR="002D22CA" w:rsidRDefault="00E72615">
      <w:pPr>
        <w:wordWrap w:val="0"/>
        <w:spacing w:line="980" w:lineRule="atLeast"/>
        <w:ind w:left="40" w:right="100" w:firstLine="1120"/>
        <w:textAlignment w:val="baseline"/>
        <w:rPr>
          <w:sz w:val="53"/>
        </w:rPr>
      </w:pPr>
      <w:r>
        <w:rPr>
          <w:rFonts w:ascii="仿宋" w:eastAsia="仿宋" w:hAnsi="仿宋" w:cs="仿宋"/>
          <w:color w:val="000000"/>
          <w:sz w:val="53"/>
        </w:rPr>
        <w:t>还必须说明的是，三分说不代表奥斯汀坚持只有三种言语行为。因为在奥斯汀那里，有严肃的与非严肃</w:t>
      </w:r>
      <w:r>
        <w:rPr>
          <w:rFonts w:ascii="仿宋" w:eastAsia="仿宋" w:hAnsi="仿宋" w:cs="仿宋"/>
          <w:color w:val="000000"/>
          <w:sz w:val="53"/>
        </w:rPr>
        <w:t>(serious/ non- serious)</w:t>
      </w:r>
      <w:r>
        <w:rPr>
          <w:rFonts w:ascii="仿宋" w:eastAsia="仿宋" w:hAnsi="仿宋" w:cs="仿宋"/>
          <w:color w:val="000000"/>
          <w:sz w:val="53"/>
        </w:rPr>
        <w:t>的言语之分。他认为只有严肃的话语才能作言语行为分析，而对非严肃</w:t>
      </w:r>
      <w:r>
        <w:rPr>
          <w:rFonts w:ascii="仿宋" w:eastAsia="仿宋" w:hAnsi="仿宋" w:cs="仿宋"/>
          <w:color w:val="000000"/>
          <w:sz w:val="53"/>
        </w:rPr>
        <w:t>的话语，则无法进行这种分析。如舞台上或电影里的台词是非严肃的言语，无法说它究竟描述了什么事态或施行了什么话语施事行为。德里达后来就批评奥斯汀的严肃的与非严肃的言语之分，认为这是在场形而上学的残余。</w:t>
      </w:r>
    </w:p>
    <w:p w:rsidR="002D22CA" w:rsidRDefault="00E72615">
      <w:pPr>
        <w:wordWrap w:val="0"/>
        <w:spacing w:before="500" w:line="800" w:lineRule="atLeast"/>
        <w:ind w:left="1220"/>
        <w:textAlignment w:val="baseline"/>
        <w:rPr>
          <w:sz w:val="59"/>
        </w:rPr>
      </w:pPr>
      <w:r>
        <w:rPr>
          <w:rFonts w:ascii="楷体" w:eastAsia="楷体" w:hAnsi="楷体" w:cs="楷体"/>
          <w:b/>
          <w:color w:val="000000"/>
          <w:sz w:val="59"/>
        </w:rPr>
        <w:t>四、</w:t>
      </w:r>
      <w:r>
        <w:rPr>
          <w:rFonts w:ascii="楷体" w:eastAsia="楷体" w:hAnsi="楷体" w:cs="楷体"/>
          <w:b/>
          <w:color w:val="000000"/>
          <w:sz w:val="59"/>
        </w:rPr>
        <w:t>“</w:t>
      </w:r>
      <w:r>
        <w:rPr>
          <w:rFonts w:ascii="楷体" w:eastAsia="楷体" w:hAnsi="楷体" w:cs="楷体"/>
          <w:b/>
          <w:color w:val="000000"/>
          <w:sz w:val="59"/>
        </w:rPr>
        <w:t>三分说</w:t>
      </w:r>
      <w:r>
        <w:rPr>
          <w:rFonts w:ascii="楷体" w:eastAsia="楷体" w:hAnsi="楷体" w:cs="楷体"/>
          <w:b/>
          <w:color w:val="000000"/>
          <w:sz w:val="59"/>
        </w:rPr>
        <w:t>”</w:t>
      </w:r>
      <w:r>
        <w:rPr>
          <w:rFonts w:ascii="楷体" w:eastAsia="楷体" w:hAnsi="楷体" w:cs="楷体"/>
          <w:b/>
          <w:color w:val="000000"/>
          <w:sz w:val="59"/>
        </w:rPr>
        <w:t>取代</w:t>
      </w:r>
      <w:r>
        <w:rPr>
          <w:rFonts w:ascii="楷体" w:eastAsia="楷体" w:hAnsi="楷体" w:cs="楷体"/>
          <w:b/>
          <w:color w:val="000000"/>
          <w:sz w:val="59"/>
        </w:rPr>
        <w:t>“</w:t>
      </w:r>
      <w:r>
        <w:rPr>
          <w:rFonts w:ascii="楷体" w:eastAsia="楷体" w:hAnsi="楷体" w:cs="楷体"/>
          <w:b/>
          <w:color w:val="000000"/>
          <w:sz w:val="59"/>
        </w:rPr>
        <w:t>区分说</w:t>
      </w:r>
      <w:r>
        <w:rPr>
          <w:rFonts w:ascii="楷体" w:eastAsia="楷体" w:hAnsi="楷体" w:cs="楷体"/>
          <w:b/>
          <w:color w:val="000000"/>
          <w:sz w:val="59"/>
        </w:rPr>
        <w:t>”</w:t>
      </w:r>
      <w:r>
        <w:rPr>
          <w:rFonts w:ascii="楷体" w:eastAsia="楷体" w:hAnsi="楷体" w:cs="楷体"/>
          <w:b/>
          <w:color w:val="000000"/>
          <w:sz w:val="59"/>
        </w:rPr>
        <w:t>的原因</w:t>
      </w:r>
    </w:p>
    <w:p w:rsidR="002D22CA" w:rsidRDefault="00E72615">
      <w:pPr>
        <w:wordWrap w:val="0"/>
        <w:spacing w:before="440" w:line="980" w:lineRule="atLeast"/>
        <w:ind w:left="40" w:right="80" w:firstLine="1180"/>
        <w:textAlignment w:val="baseline"/>
        <w:rPr>
          <w:sz w:val="53"/>
        </w:rPr>
      </w:pPr>
      <w:r>
        <w:rPr>
          <w:rFonts w:ascii="仿宋" w:eastAsia="仿宋" w:hAnsi="仿宋" w:cs="仿宋"/>
          <w:color w:val="000000"/>
          <w:sz w:val="53"/>
        </w:rPr>
        <w:t>奥斯汀在提出言语行为三分说之后，又在这个理论的框架中</w:t>
      </w:r>
      <w:r>
        <w:rPr>
          <w:rFonts w:ascii="仿宋" w:eastAsia="仿宋" w:hAnsi="仿宋" w:cs="仿宋"/>
          <w:color w:val="000000"/>
          <w:sz w:val="53"/>
          <w:u w:val="single"/>
        </w:rPr>
        <w:t xml:space="preserve">                    </w:t>
      </w:r>
    </w:p>
    <w:p w:rsidR="002D22CA" w:rsidRDefault="00E72615">
      <w:pPr>
        <w:wordWrap w:val="0"/>
        <w:spacing w:line="980" w:lineRule="atLeast"/>
        <w:ind w:left="40" w:firstLine="800"/>
        <w:textAlignment w:val="baseline"/>
        <w:rPr>
          <w:sz w:val="53"/>
        </w:rPr>
      </w:pPr>
      <w:r>
        <w:rPr>
          <w:rFonts w:ascii="TimesNewRoman" w:eastAsia="TimesNewRoman" w:hAnsi="TimesNewRoman" w:cs="TimesNewRoman"/>
          <w:color w:val="000000"/>
          <w:sz w:val="53"/>
        </w:rPr>
        <w:t xml:space="preserve">① J. L. Austin, How to Do Things with Words, second edition, OxfordUniversity </w:t>
      </w:r>
      <w:r>
        <w:rPr>
          <w:rFonts w:ascii="TimesNewRoman" w:eastAsia="TimesNewRoman" w:hAnsi="TimesNewRoman" w:cs="TimesNewRoman"/>
          <w:color w:val="000000"/>
          <w:sz w:val="53"/>
        </w:rPr>
        <w:t>Press,1975,p.103.</w:t>
      </w:r>
    </w:p>
    <w:p w:rsidR="002D22CA" w:rsidRDefault="002D22CA"/>
    <w:p w:rsidR="002D22CA" w:rsidRDefault="002D22CA">
      <w:pPr>
        <w:sectPr w:rsidR="002D22CA">
          <w:headerReference w:type="default" r:id="rId41"/>
          <w:footerReference w:type="default" r:id="rId42"/>
          <w:pgSz w:w="20840" w:h="31680"/>
          <w:pgMar w:top="2700" w:right="2240" w:bottom="2700" w:left="2240" w:header="2400" w:footer="2400" w:gutter="0"/>
          <w:cols w:space="720"/>
        </w:sectPr>
      </w:pPr>
    </w:p>
    <w:p w:rsidR="002D22CA" w:rsidRDefault="00E72615">
      <w:pPr>
        <w:wordWrap w:val="0"/>
        <w:spacing w:before="360" w:line="70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译者导言</w:t>
      </w:r>
      <w:r>
        <w:rPr>
          <w:rFonts w:ascii="宋体" w:eastAsia="宋体" w:hAnsi="宋体" w:cs="宋体"/>
          <w:b/>
          <w:color w:val="000000"/>
          <w:sz w:val="50"/>
          <w:u w:val="single"/>
        </w:rPr>
        <w:t xml:space="preserve">                        </w:t>
      </w:r>
      <w:r>
        <w:rPr>
          <w:rFonts w:ascii="宋体" w:eastAsia="宋体" w:hAnsi="宋体" w:cs="宋体"/>
          <w:color w:val="000000"/>
          <w:sz w:val="50"/>
          <w:u w:val="single"/>
        </w:rPr>
        <w:t>xv</w:t>
      </w:r>
    </w:p>
    <w:p w:rsidR="002D22CA" w:rsidRDefault="00E72615">
      <w:pPr>
        <w:wordWrap w:val="0"/>
        <w:spacing w:before="520" w:line="1000" w:lineRule="atLeast"/>
        <w:ind w:right="120"/>
        <w:textAlignment w:val="baseline"/>
        <w:rPr>
          <w:sz w:val="53"/>
        </w:rPr>
      </w:pPr>
      <w:r>
        <w:rPr>
          <w:rFonts w:ascii="宋体" w:eastAsia="宋体" w:hAnsi="宋体" w:cs="宋体"/>
          <w:color w:val="000000"/>
          <w:sz w:val="53"/>
        </w:rPr>
        <w:t>重新检讨了施行话语和记述话语的区分和对照是否靠得住这个问题。</w:t>
      </w:r>
      <w:r>
        <w:rPr>
          <w:rFonts w:ascii="宋体" w:eastAsia="宋体" w:hAnsi="宋体" w:cs="宋体"/>
          <w:color w:val="000000"/>
          <w:sz w:val="53"/>
        </w:rPr>
        <w:t>①</w:t>
      </w:r>
      <w:r>
        <w:rPr>
          <w:rFonts w:ascii="宋体" w:eastAsia="宋体" w:hAnsi="宋体" w:cs="宋体"/>
          <w:color w:val="000000"/>
          <w:sz w:val="53"/>
        </w:rPr>
        <w:t>他的结论依然是，这个区分是靠不住的。因为他的言语行为三分说已表明，在说些什么和做些什么之间不存在对立，也不存在严格的界限可分。去说些什么总是去做些什么</w:t>
      </w:r>
      <w:r>
        <w:rPr>
          <w:rFonts w:ascii="宋体" w:eastAsia="宋体" w:hAnsi="宋体" w:cs="宋体"/>
          <w:color w:val="000000"/>
          <w:sz w:val="53"/>
        </w:rPr>
        <w:t>————</w:t>
      </w:r>
      <w:r>
        <w:rPr>
          <w:rFonts w:ascii="宋体" w:eastAsia="宋体" w:hAnsi="宋体" w:cs="宋体"/>
          <w:color w:val="000000"/>
          <w:sz w:val="53"/>
        </w:rPr>
        <w:t>必定去做一个发音行为，且在任何正常的情况下又去做完整意义上的话语行</w:t>
      </w:r>
      <w:r>
        <w:rPr>
          <w:rFonts w:ascii="宋体" w:eastAsia="宋体" w:hAnsi="宋体" w:cs="宋体"/>
          <w:color w:val="000000"/>
          <w:sz w:val="53"/>
        </w:rPr>
        <w:t>为和话语施事行为，还可能去做话语施效行为。这就是说，说话者无论说些什么都会引起他做些什么这个问题，而回答这个问题的方式又是多样而有趣的，既然我们的话语总是在做各种各样的事情，被视为</w:t>
      </w:r>
      <w:r>
        <w:rPr>
          <w:rFonts w:ascii="宋体" w:eastAsia="宋体" w:hAnsi="宋体" w:cs="宋体"/>
          <w:color w:val="000000"/>
          <w:sz w:val="53"/>
        </w:rPr>
        <w:t>“</w:t>
      </w:r>
      <w:r>
        <w:rPr>
          <w:rFonts w:ascii="宋体" w:eastAsia="宋体" w:hAnsi="宋体" w:cs="宋体"/>
          <w:color w:val="000000"/>
          <w:sz w:val="53"/>
        </w:rPr>
        <w:t>做些什么</w:t>
      </w:r>
      <w:r>
        <w:rPr>
          <w:rFonts w:ascii="宋体" w:eastAsia="宋体" w:hAnsi="宋体" w:cs="宋体"/>
          <w:color w:val="000000"/>
          <w:sz w:val="53"/>
        </w:rPr>
        <w:t>”</w:t>
      </w:r>
      <w:r>
        <w:rPr>
          <w:rFonts w:ascii="宋体" w:eastAsia="宋体" w:hAnsi="宋体" w:cs="宋体"/>
          <w:color w:val="000000"/>
          <w:sz w:val="53"/>
        </w:rPr>
        <w:t>的施行话语和被视为</w:t>
      </w:r>
      <w:r>
        <w:rPr>
          <w:rFonts w:ascii="宋体" w:eastAsia="宋体" w:hAnsi="宋体" w:cs="宋体"/>
          <w:color w:val="000000"/>
          <w:sz w:val="53"/>
        </w:rPr>
        <w:t>“</w:t>
      </w:r>
      <w:r>
        <w:rPr>
          <w:rFonts w:ascii="宋体" w:eastAsia="宋体" w:hAnsi="宋体" w:cs="宋体"/>
          <w:color w:val="000000"/>
          <w:sz w:val="53"/>
        </w:rPr>
        <w:t>说些什么</w:t>
      </w:r>
      <w:r>
        <w:rPr>
          <w:rFonts w:ascii="宋体" w:eastAsia="宋体" w:hAnsi="宋体" w:cs="宋体"/>
          <w:color w:val="000000"/>
          <w:sz w:val="53"/>
        </w:rPr>
        <w:t>”</w:t>
      </w:r>
      <w:r>
        <w:rPr>
          <w:rFonts w:ascii="宋体" w:eastAsia="宋体" w:hAnsi="宋体" w:cs="宋体"/>
          <w:color w:val="000000"/>
          <w:sz w:val="53"/>
        </w:rPr>
        <w:t>的记述话语之间的区分就是很成问题的。</w:t>
      </w:r>
    </w:p>
    <w:p w:rsidR="002D22CA" w:rsidRDefault="00E72615">
      <w:pPr>
        <w:wordWrap w:val="0"/>
        <w:spacing w:line="1000" w:lineRule="atLeast"/>
        <w:ind w:left="40" w:right="40" w:firstLine="1140"/>
        <w:textAlignment w:val="baseline"/>
        <w:rPr>
          <w:sz w:val="53"/>
        </w:rPr>
      </w:pPr>
      <w:r>
        <w:rPr>
          <w:rFonts w:ascii="宋体" w:eastAsia="宋体" w:hAnsi="宋体" w:cs="宋体"/>
          <w:color w:val="000000"/>
          <w:sz w:val="53"/>
        </w:rPr>
        <w:t>奥斯汀还认为，施行话语和记述话语实际上都是抽象的产物，它们之间的区分只是话语的两种不同功能的区分，而不是两类不同话语的区分，用他的话说，</w:t>
      </w:r>
      <w:r>
        <w:rPr>
          <w:rFonts w:ascii="宋体" w:eastAsia="宋体" w:hAnsi="宋体" w:cs="宋体"/>
          <w:color w:val="000000"/>
          <w:sz w:val="53"/>
        </w:rPr>
        <w:t>“</w:t>
      </w:r>
      <w:r>
        <w:rPr>
          <w:rFonts w:ascii="宋体" w:eastAsia="宋体" w:hAnsi="宋体" w:cs="宋体"/>
          <w:color w:val="000000"/>
          <w:sz w:val="53"/>
        </w:rPr>
        <w:t>施行话语和记述话语区分学说与关于全部的言语行为中的话语行为和话语施事行为学说的关系是特殊理论与一般理论的关系。</w:t>
      </w:r>
      <w:r>
        <w:rPr>
          <w:rFonts w:ascii="宋体" w:eastAsia="宋体" w:hAnsi="宋体" w:cs="宋体"/>
          <w:color w:val="000000"/>
          <w:sz w:val="53"/>
        </w:rPr>
        <w:t>”②</w:t>
      </w:r>
      <w:r>
        <w:rPr>
          <w:rFonts w:ascii="宋体" w:eastAsia="宋体" w:hAnsi="宋体" w:cs="宋体"/>
          <w:color w:val="000000"/>
          <w:sz w:val="53"/>
        </w:rPr>
        <w:t>他得出这个结论的理由当然是：</w:t>
      </w:r>
      <w:r>
        <w:rPr>
          <w:rFonts w:ascii="宋体" w:eastAsia="宋体" w:hAnsi="宋体" w:cs="宋体"/>
          <w:color w:val="000000"/>
          <w:sz w:val="53"/>
        </w:rPr>
        <w:t>(1)</w:t>
      </w:r>
      <w:r>
        <w:rPr>
          <w:rFonts w:ascii="宋体" w:eastAsia="宋体" w:hAnsi="宋体" w:cs="宋体"/>
          <w:color w:val="000000"/>
          <w:sz w:val="53"/>
        </w:rPr>
        <w:t>大致说来，适当性可用于评价施行话语和话语施事行为，</w:t>
      </w:r>
      <w:r>
        <w:rPr>
          <w:rFonts w:ascii="宋体" w:eastAsia="宋体" w:hAnsi="宋体" w:cs="宋体"/>
          <w:color w:val="000000"/>
          <w:sz w:val="53"/>
        </w:rPr>
        <w:t>“</w:t>
      </w:r>
      <w:r>
        <w:rPr>
          <w:rFonts w:ascii="宋体" w:eastAsia="宋体" w:hAnsi="宋体" w:cs="宋体"/>
          <w:color w:val="000000"/>
          <w:sz w:val="53"/>
        </w:rPr>
        <w:t>真假</w:t>
      </w:r>
      <w:r>
        <w:rPr>
          <w:rFonts w:ascii="宋体" w:eastAsia="宋体" w:hAnsi="宋体" w:cs="宋体"/>
          <w:color w:val="000000"/>
          <w:sz w:val="53"/>
        </w:rPr>
        <w:t>”</w:t>
      </w:r>
      <w:r>
        <w:rPr>
          <w:rFonts w:ascii="宋体" w:eastAsia="宋体" w:hAnsi="宋体" w:cs="宋体"/>
          <w:color w:val="000000"/>
          <w:sz w:val="53"/>
        </w:rPr>
        <w:t>则可用于评价记述话语和话语行为；</w:t>
      </w:r>
      <w:r>
        <w:rPr>
          <w:rFonts w:ascii="宋体" w:eastAsia="宋体" w:hAnsi="宋体" w:cs="宋体"/>
          <w:color w:val="000000"/>
          <w:sz w:val="53"/>
        </w:rPr>
        <w:t>(2)</w:t>
      </w:r>
      <w:r>
        <w:rPr>
          <w:rFonts w:ascii="宋体" w:eastAsia="宋体" w:hAnsi="宋体" w:cs="宋体"/>
          <w:color w:val="000000"/>
          <w:sz w:val="53"/>
        </w:rPr>
        <w:t>施行话语和记述话语没有严格的界限可分，而话语行为和话语施事行为也是同一言语行为中的两个不同的抽象，不是截然不同的东西。正是依据这两个理由，奥斯汀把施行话语和记述话语区分学说看作是有关话语</w:t>
      </w:r>
    </w:p>
    <w:p w:rsidR="002D22CA" w:rsidRDefault="00E72615">
      <w:pPr>
        <w:wordWrap w:val="0"/>
        <w:spacing w:line="1000" w:lineRule="atLeast"/>
        <w:ind w:left="140"/>
        <w:textAlignment w:val="baseline"/>
        <w:rPr>
          <w:sz w:val="53"/>
        </w:rPr>
      </w:pPr>
      <w:r>
        <w:rPr>
          <w:rFonts w:ascii="宋体" w:eastAsia="宋体" w:hAnsi="宋体" w:cs="宋体"/>
          <w:color w:val="000000"/>
          <w:sz w:val="53"/>
          <w:u w:val="single"/>
        </w:rPr>
        <w:t xml:space="preserve">                    </w:t>
      </w:r>
    </w:p>
    <w:p w:rsidR="002D22CA" w:rsidRDefault="00E72615">
      <w:pPr>
        <w:wordWrap w:val="0"/>
        <w:spacing w:line="1000" w:lineRule="atLeast"/>
        <w:ind w:left="80" w:right="20" w:firstLine="820"/>
        <w:textAlignment w:val="baseline"/>
        <w:rPr>
          <w:sz w:val="53"/>
        </w:rPr>
      </w:pPr>
      <w:r>
        <w:rPr>
          <w:rFonts w:ascii="TimesNewRoman" w:eastAsia="TimesNewRoman" w:hAnsi="TimesNewRoman" w:cs="TimesNewRoman"/>
          <w:color w:val="000000"/>
          <w:sz w:val="53"/>
        </w:rPr>
        <w:t>①</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J.</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L.</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Austin,</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How</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to</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Do</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Things</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with</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Words,</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second</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edition,</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Oxford</w:t>
      </w:r>
      <w:r>
        <w:rPr>
          <w:rFonts w:ascii="TimesNewRoman" w:eastAsia="TimesNewRoman" w:hAnsi="TimesNewRoman" w:cs="TimesNewRoman"/>
          <w:color w:val="000000"/>
          <w:sz w:val="53"/>
        </w:rPr>
        <w:t>University</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Press,1975,p.131.</w:t>
      </w:r>
    </w:p>
    <w:p w:rsidR="002D22CA" w:rsidRDefault="00E72615">
      <w:pPr>
        <w:wordWrap w:val="0"/>
        <w:spacing w:line="1000" w:lineRule="atLeast"/>
        <w:ind w:left="120" w:firstLine="820"/>
        <w:textAlignment w:val="baseline"/>
        <w:rPr>
          <w:sz w:val="53"/>
        </w:rPr>
      </w:pPr>
      <w:r>
        <w:rPr>
          <w:rFonts w:ascii="TimesNewRoman" w:eastAsia="TimesNewRoman" w:hAnsi="TimesNewRoman" w:cs="TimesNewRoman"/>
          <w:color w:val="000000"/>
          <w:sz w:val="53"/>
        </w:rPr>
        <w:t>②</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J.</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L.</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Austin,</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How</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to</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Do</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Things</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with</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Words,</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second</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edition,</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OxfordUniversity</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Press,1975,p.147.</w:t>
      </w:r>
    </w:p>
    <w:p w:rsidR="002D22CA" w:rsidRDefault="002D22CA"/>
    <w:p w:rsidR="002D22CA" w:rsidRDefault="002D22CA">
      <w:pPr>
        <w:sectPr w:rsidR="002D22CA">
          <w:headerReference w:type="default" r:id="rId43"/>
          <w:footerReference w:type="default" r:id="rId44"/>
          <w:pgSz w:w="20840" w:h="31680"/>
          <w:pgMar w:top="2700" w:right="2220" w:bottom="2700" w:left="2220" w:header="2400" w:footer="2400" w:gutter="0"/>
          <w:cols w:space="720"/>
        </w:sectPr>
      </w:pPr>
    </w:p>
    <w:p w:rsidR="002D22CA" w:rsidRDefault="00E72615">
      <w:pPr>
        <w:wordWrap w:val="0"/>
        <w:spacing w:before="380" w:line="700" w:lineRule="atLeast"/>
        <w:ind w:left="80"/>
        <w:textAlignment w:val="baseline"/>
        <w:rPr>
          <w:sz w:val="50"/>
        </w:rPr>
      </w:pPr>
      <w:r>
        <w:rPr>
          <w:rFonts w:ascii="宋体" w:eastAsia="宋体" w:hAnsi="宋体" w:cs="宋体"/>
          <w:b/>
          <w:color w:val="000000"/>
          <w:sz w:val="50"/>
          <w:u w:val="single"/>
        </w:rPr>
        <w:lastRenderedPageBreak/>
        <w:t xml:space="preserve">xvi                      </w:t>
      </w:r>
      <w:r>
        <w:rPr>
          <w:rFonts w:ascii="宋体" w:eastAsia="宋体" w:hAnsi="宋体" w:cs="宋体"/>
          <w:b/>
          <w:color w:val="000000"/>
          <w:sz w:val="50"/>
          <w:u w:val="single"/>
        </w:rPr>
        <w:t>如何以言行事</w:t>
      </w:r>
      <w:r>
        <w:rPr>
          <w:rFonts w:ascii="宋体" w:eastAsia="宋体" w:hAnsi="宋体" w:cs="宋体"/>
          <w:b/>
          <w:color w:val="000000"/>
          <w:sz w:val="50"/>
          <w:u w:val="single"/>
        </w:rPr>
        <w:t xml:space="preserve">                        </w:t>
      </w:r>
    </w:p>
    <w:p w:rsidR="002D22CA" w:rsidRDefault="00E72615">
      <w:pPr>
        <w:wordWrap w:val="0"/>
        <w:spacing w:before="520" w:line="1000" w:lineRule="atLeast"/>
        <w:ind w:left="20" w:right="100" w:hanging="20"/>
        <w:textAlignment w:val="baseline"/>
        <w:rPr>
          <w:sz w:val="54"/>
        </w:rPr>
      </w:pPr>
      <w:r>
        <w:rPr>
          <w:rFonts w:ascii="宋体" w:eastAsia="宋体" w:hAnsi="宋体" w:cs="宋体"/>
          <w:color w:val="000000"/>
          <w:sz w:val="54"/>
        </w:rPr>
        <w:t>行为和话语施事行为理论中的特殊理论，因为在他看来，用一般理论取代特殊理论是顺理成章的。</w:t>
      </w:r>
    </w:p>
    <w:p w:rsidR="002D22CA" w:rsidRDefault="00E72615">
      <w:pPr>
        <w:wordWrap w:val="0"/>
        <w:spacing w:line="1000" w:lineRule="atLeast"/>
        <w:ind w:right="60" w:firstLine="1140"/>
        <w:textAlignment w:val="baseline"/>
        <w:rPr>
          <w:sz w:val="54"/>
        </w:rPr>
      </w:pPr>
      <w:r>
        <w:rPr>
          <w:rFonts w:ascii="宋体" w:eastAsia="宋体" w:hAnsi="宋体" w:cs="宋体"/>
          <w:color w:val="000000"/>
          <w:sz w:val="54"/>
        </w:rPr>
        <w:t>然而，正如一些研究者所指出的，奥斯汀所说的用一般理论取代特殊理论的理由是不充分的。因为，实际上，在他的言语行为三分说中，仍然存在话语行为和话语施事行为的区分，仍然存在</w:t>
      </w:r>
      <w:r>
        <w:rPr>
          <w:rFonts w:ascii="宋体" w:eastAsia="宋体" w:hAnsi="宋体" w:cs="宋体"/>
          <w:color w:val="000000"/>
          <w:sz w:val="54"/>
        </w:rPr>
        <w:t>“</w:t>
      </w:r>
      <w:r>
        <w:rPr>
          <w:rFonts w:ascii="宋体" w:eastAsia="宋体" w:hAnsi="宋体" w:cs="宋体"/>
          <w:color w:val="000000"/>
          <w:sz w:val="54"/>
        </w:rPr>
        <w:t>真假</w:t>
      </w:r>
      <w:r>
        <w:rPr>
          <w:rFonts w:ascii="宋体" w:eastAsia="宋体" w:hAnsi="宋体" w:cs="宋体"/>
          <w:color w:val="000000"/>
          <w:sz w:val="54"/>
        </w:rPr>
        <w:t>”</w:t>
      </w:r>
      <w:r>
        <w:rPr>
          <w:rFonts w:ascii="宋体" w:eastAsia="宋体" w:hAnsi="宋体" w:cs="宋体"/>
          <w:color w:val="000000"/>
          <w:sz w:val="54"/>
        </w:rPr>
        <w:t>和</w:t>
      </w:r>
      <w:r>
        <w:rPr>
          <w:rFonts w:ascii="宋体" w:eastAsia="宋体" w:hAnsi="宋体" w:cs="宋体"/>
          <w:color w:val="000000"/>
          <w:sz w:val="54"/>
        </w:rPr>
        <w:t>“</w:t>
      </w:r>
      <w:r>
        <w:rPr>
          <w:rFonts w:ascii="宋体" w:eastAsia="宋体" w:hAnsi="宋体" w:cs="宋体"/>
          <w:color w:val="000000"/>
          <w:sz w:val="54"/>
        </w:rPr>
        <w:t>适当性</w:t>
      </w:r>
      <w:r>
        <w:rPr>
          <w:rFonts w:ascii="宋体" w:eastAsia="宋体" w:hAnsi="宋体" w:cs="宋体"/>
          <w:color w:val="000000"/>
          <w:sz w:val="54"/>
        </w:rPr>
        <w:t>”</w:t>
      </w:r>
      <w:r>
        <w:rPr>
          <w:rFonts w:ascii="宋体" w:eastAsia="宋体" w:hAnsi="宋体" w:cs="宋体"/>
          <w:color w:val="000000"/>
          <w:sz w:val="54"/>
        </w:rPr>
        <w:t>的对峙。从这方面看，并不存在用</w:t>
      </w:r>
      <w:r>
        <w:rPr>
          <w:rFonts w:ascii="宋体" w:eastAsia="宋体" w:hAnsi="宋体" w:cs="宋体"/>
          <w:color w:val="000000"/>
          <w:sz w:val="54"/>
        </w:rPr>
        <w:t>“</w:t>
      </w:r>
      <w:r>
        <w:rPr>
          <w:rFonts w:ascii="宋体" w:eastAsia="宋体" w:hAnsi="宋体" w:cs="宋体"/>
          <w:color w:val="000000"/>
          <w:sz w:val="54"/>
        </w:rPr>
        <w:t>一般理论</w:t>
      </w:r>
      <w:r>
        <w:rPr>
          <w:rFonts w:ascii="宋体" w:eastAsia="宋体" w:hAnsi="宋体" w:cs="宋体"/>
          <w:color w:val="000000"/>
          <w:sz w:val="54"/>
        </w:rPr>
        <w:t>”</w:t>
      </w:r>
      <w:r>
        <w:rPr>
          <w:rFonts w:ascii="宋体" w:eastAsia="宋体" w:hAnsi="宋体" w:cs="宋体"/>
          <w:color w:val="000000"/>
          <w:sz w:val="54"/>
        </w:rPr>
        <w:t>取代</w:t>
      </w:r>
      <w:r>
        <w:rPr>
          <w:rFonts w:ascii="宋体" w:eastAsia="宋体" w:hAnsi="宋体" w:cs="宋体"/>
          <w:color w:val="000000"/>
          <w:sz w:val="54"/>
        </w:rPr>
        <w:t>“</w:t>
      </w:r>
      <w:r>
        <w:rPr>
          <w:rFonts w:ascii="宋体" w:eastAsia="宋体" w:hAnsi="宋体" w:cs="宋体"/>
          <w:color w:val="000000"/>
          <w:sz w:val="54"/>
        </w:rPr>
        <w:t>特殊理论</w:t>
      </w:r>
      <w:r>
        <w:rPr>
          <w:rFonts w:ascii="宋体" w:eastAsia="宋体" w:hAnsi="宋体" w:cs="宋体"/>
          <w:color w:val="000000"/>
          <w:sz w:val="54"/>
        </w:rPr>
        <w:t>”</w:t>
      </w:r>
      <w:r>
        <w:rPr>
          <w:rFonts w:ascii="宋体" w:eastAsia="宋体" w:hAnsi="宋体" w:cs="宋体"/>
          <w:color w:val="000000"/>
          <w:sz w:val="54"/>
        </w:rPr>
        <w:t>的特别理由。</w:t>
      </w:r>
      <w:r>
        <w:rPr>
          <w:rFonts w:ascii="宋体" w:eastAsia="宋体" w:hAnsi="宋体" w:cs="宋体"/>
          <w:color w:val="000000"/>
          <w:sz w:val="54"/>
        </w:rPr>
        <w:t>①</w:t>
      </w:r>
      <w:r>
        <w:rPr>
          <w:rFonts w:ascii="宋体" w:eastAsia="宋体" w:hAnsi="宋体" w:cs="宋体"/>
          <w:color w:val="000000"/>
          <w:sz w:val="54"/>
        </w:rPr>
        <w:t>关于奥斯汀用一般理论取代特殊理论的真正原因，研究者之间存在争论。我认为，奥斯汀难于严格区分施行话语和记述话语的原因是，他对</w:t>
      </w:r>
      <w:r>
        <w:rPr>
          <w:rFonts w:ascii="宋体" w:eastAsia="宋体" w:hAnsi="宋体" w:cs="宋体"/>
          <w:color w:val="000000"/>
          <w:sz w:val="54"/>
        </w:rPr>
        <w:t>“</w:t>
      </w:r>
      <w:r>
        <w:rPr>
          <w:rFonts w:ascii="宋体" w:eastAsia="宋体" w:hAnsi="宋体" w:cs="宋体"/>
          <w:color w:val="000000"/>
          <w:sz w:val="54"/>
        </w:rPr>
        <w:t>施行话语</w:t>
      </w:r>
      <w:r>
        <w:rPr>
          <w:rFonts w:ascii="宋体" w:eastAsia="宋体" w:hAnsi="宋体" w:cs="宋体"/>
          <w:color w:val="000000"/>
          <w:sz w:val="54"/>
        </w:rPr>
        <w:t>”</w:t>
      </w:r>
      <w:r>
        <w:rPr>
          <w:rFonts w:ascii="宋体" w:eastAsia="宋体" w:hAnsi="宋体" w:cs="宋体"/>
          <w:color w:val="000000"/>
          <w:sz w:val="54"/>
        </w:rPr>
        <w:t>没有前后一致的概念，而他要抛弃这种区分的根本原因是，他实际上并不对特别的话语类型感兴趣，而是对所有话语的某一特征</w:t>
      </w:r>
      <w:r>
        <w:rPr>
          <w:rFonts w:ascii="宋体" w:eastAsia="宋体" w:hAnsi="宋体" w:cs="宋体"/>
          <w:color w:val="000000"/>
          <w:sz w:val="54"/>
        </w:rPr>
        <w:t>(</w:t>
      </w:r>
      <w:r>
        <w:rPr>
          <w:rFonts w:ascii="宋体" w:eastAsia="宋体" w:hAnsi="宋体" w:cs="宋体"/>
          <w:color w:val="000000"/>
          <w:sz w:val="54"/>
        </w:rPr>
        <w:t>在说话</w:t>
      </w:r>
      <w:r>
        <w:rPr>
          <w:rFonts w:ascii="宋体" w:eastAsia="宋体" w:hAnsi="宋体" w:cs="宋体"/>
          <w:color w:val="000000"/>
          <w:sz w:val="54"/>
        </w:rPr>
        <w:t>中某件事被做出的特征</w:t>
      </w:r>
      <w:r>
        <w:rPr>
          <w:rFonts w:ascii="宋体" w:eastAsia="宋体" w:hAnsi="宋体" w:cs="宋体"/>
          <w:color w:val="000000"/>
          <w:sz w:val="54"/>
        </w:rPr>
        <w:t>)</w:t>
      </w:r>
      <w:r>
        <w:rPr>
          <w:rFonts w:ascii="宋体" w:eastAsia="宋体" w:hAnsi="宋体" w:cs="宋体"/>
          <w:color w:val="000000"/>
          <w:sz w:val="54"/>
        </w:rPr>
        <w:t>感兴趣。就是说，由于奥斯汀感兴趣的是我们语言</w:t>
      </w:r>
      <w:r>
        <w:rPr>
          <w:rFonts w:ascii="宋体" w:eastAsia="宋体" w:hAnsi="宋体" w:cs="宋体"/>
          <w:color w:val="000000"/>
          <w:sz w:val="54"/>
        </w:rPr>
        <w:t>(</w:t>
      </w:r>
      <w:r>
        <w:rPr>
          <w:rFonts w:ascii="宋体" w:eastAsia="宋体" w:hAnsi="宋体" w:cs="宋体"/>
          <w:color w:val="000000"/>
          <w:sz w:val="54"/>
        </w:rPr>
        <w:t>确切地说是言语</w:t>
      </w:r>
      <w:r>
        <w:rPr>
          <w:rFonts w:ascii="宋体" w:eastAsia="宋体" w:hAnsi="宋体" w:cs="宋体"/>
          <w:color w:val="000000"/>
          <w:sz w:val="54"/>
        </w:rPr>
        <w:t>)</w:t>
      </w:r>
      <w:r>
        <w:rPr>
          <w:rFonts w:ascii="宋体" w:eastAsia="宋体" w:hAnsi="宋体" w:cs="宋体"/>
          <w:color w:val="000000"/>
          <w:sz w:val="54"/>
        </w:rPr>
        <w:t>的普遍特征，因而特别的话语类型之间的区分并不是他特别感兴趣的东西。</w:t>
      </w:r>
    </w:p>
    <w:p w:rsidR="002D22CA" w:rsidRDefault="00E72615">
      <w:pPr>
        <w:wordWrap w:val="0"/>
        <w:spacing w:line="1000" w:lineRule="atLeast"/>
        <w:ind w:firstLine="1140"/>
        <w:textAlignment w:val="baseline"/>
        <w:rPr>
          <w:sz w:val="54"/>
        </w:rPr>
      </w:pPr>
      <w:r>
        <w:rPr>
          <w:rFonts w:ascii="宋体" w:eastAsia="宋体" w:hAnsi="宋体" w:cs="宋体"/>
          <w:color w:val="000000"/>
          <w:sz w:val="54"/>
        </w:rPr>
        <w:t>从奥斯汀所举的例子看，他最初引入</w:t>
      </w:r>
      <w:r>
        <w:rPr>
          <w:rFonts w:ascii="宋体" w:eastAsia="宋体" w:hAnsi="宋体" w:cs="宋体"/>
          <w:color w:val="000000"/>
          <w:sz w:val="54"/>
        </w:rPr>
        <w:t>“</w:t>
      </w:r>
      <w:r>
        <w:rPr>
          <w:rFonts w:ascii="宋体" w:eastAsia="宋体" w:hAnsi="宋体" w:cs="宋体"/>
          <w:color w:val="000000"/>
          <w:sz w:val="54"/>
        </w:rPr>
        <w:t>施行话语</w:t>
      </w:r>
      <w:r>
        <w:rPr>
          <w:rFonts w:ascii="宋体" w:eastAsia="宋体" w:hAnsi="宋体" w:cs="宋体"/>
          <w:color w:val="000000"/>
          <w:sz w:val="54"/>
        </w:rPr>
        <w:t>”</w:t>
      </w:r>
      <w:r>
        <w:rPr>
          <w:rFonts w:ascii="宋体" w:eastAsia="宋体" w:hAnsi="宋体" w:cs="宋体"/>
          <w:color w:val="000000"/>
          <w:sz w:val="54"/>
        </w:rPr>
        <w:t>概念时，头脑所想到的是一些特别的话语，是作为约定俗成的仪式程序</w:t>
      </w:r>
      <w:r>
        <w:rPr>
          <w:rFonts w:ascii="宋体" w:eastAsia="宋体" w:hAnsi="宋体" w:cs="宋体"/>
          <w:color w:val="000000"/>
          <w:sz w:val="54"/>
        </w:rPr>
        <w:t>(</w:t>
      </w:r>
      <w:r>
        <w:rPr>
          <w:rFonts w:ascii="宋体" w:eastAsia="宋体" w:hAnsi="宋体" w:cs="宋体"/>
          <w:color w:val="000000"/>
          <w:sz w:val="54"/>
        </w:rPr>
        <w:t>结婚仪式、命名仪式等</w:t>
      </w:r>
      <w:r>
        <w:rPr>
          <w:rFonts w:ascii="宋体" w:eastAsia="宋体" w:hAnsi="宋体" w:cs="宋体"/>
          <w:color w:val="000000"/>
          <w:sz w:val="54"/>
        </w:rPr>
        <w:t>)</w:t>
      </w:r>
      <w:r>
        <w:rPr>
          <w:rFonts w:ascii="宋体" w:eastAsia="宋体" w:hAnsi="宋体" w:cs="宋体"/>
          <w:color w:val="000000"/>
          <w:sz w:val="54"/>
        </w:rPr>
        <w:t>中的</w:t>
      </w:r>
      <w:r>
        <w:rPr>
          <w:rFonts w:ascii="宋体" w:eastAsia="宋体" w:hAnsi="宋体" w:cs="宋体"/>
          <w:color w:val="000000"/>
          <w:sz w:val="54"/>
        </w:rPr>
        <w:t>“</w:t>
      </w:r>
      <w:r>
        <w:rPr>
          <w:rFonts w:ascii="宋体" w:eastAsia="宋体" w:hAnsi="宋体" w:cs="宋体"/>
          <w:color w:val="000000"/>
          <w:sz w:val="54"/>
        </w:rPr>
        <w:t>施行</w:t>
      </w:r>
      <w:r>
        <w:rPr>
          <w:rFonts w:ascii="宋体" w:eastAsia="宋体" w:hAnsi="宋体" w:cs="宋体"/>
          <w:color w:val="000000"/>
          <w:sz w:val="54"/>
        </w:rPr>
        <w:t>”</w:t>
      </w:r>
      <w:r>
        <w:rPr>
          <w:rFonts w:ascii="宋体" w:eastAsia="宋体" w:hAnsi="宋体" w:cs="宋体"/>
          <w:color w:val="000000"/>
          <w:sz w:val="54"/>
        </w:rPr>
        <w:t>因素而被说出的某种东西。我们的社会生活中确实存在着做各种各样事情的各种约定俗成的程序。对结婚、打赌、遗赠或捐赠、给重要的船命名、给婴儿施洗礼、订合同、玩游戏等等活动而言，都有规定好的仪式。在这些仪式中说出关</w:t>
      </w:r>
      <w:r>
        <w:rPr>
          <w:rFonts w:ascii="宋体" w:eastAsia="宋体" w:hAnsi="宋体" w:cs="宋体"/>
          <w:color w:val="000000"/>
          <w:sz w:val="54"/>
        </w:rPr>
        <w:t>键的话就不仅说事情会怎样怎样，实际上是去做该事情。这种作为仪式过程一部分的</w:t>
      </w:r>
      <w:r>
        <w:rPr>
          <w:rFonts w:ascii="宋体" w:eastAsia="宋体" w:hAnsi="宋体" w:cs="宋体"/>
          <w:color w:val="000000"/>
          <w:sz w:val="54"/>
        </w:rPr>
        <w:t>“</w:t>
      </w:r>
      <w:r>
        <w:rPr>
          <w:rFonts w:ascii="宋体" w:eastAsia="宋体" w:hAnsi="宋体" w:cs="宋体"/>
          <w:color w:val="000000"/>
          <w:sz w:val="54"/>
        </w:rPr>
        <w:t>施行话语</w:t>
      </w:r>
      <w:r>
        <w:rPr>
          <w:rFonts w:ascii="宋体" w:eastAsia="宋体" w:hAnsi="宋体" w:cs="宋体"/>
          <w:color w:val="000000"/>
          <w:sz w:val="54"/>
        </w:rPr>
        <w:t>”</w:t>
      </w:r>
      <w:r>
        <w:rPr>
          <w:rFonts w:ascii="宋体" w:eastAsia="宋体" w:hAnsi="宋体" w:cs="宋体"/>
          <w:color w:val="000000"/>
          <w:sz w:val="54"/>
        </w:rPr>
        <w:t>概念是清楚的，不存在最终被抛</w:t>
      </w:r>
    </w:p>
    <w:p w:rsidR="002D22CA" w:rsidRDefault="00E72615">
      <w:pPr>
        <w:wordWrap w:val="0"/>
        <w:spacing w:line="1000" w:lineRule="atLeast"/>
        <w:ind w:left="120"/>
        <w:textAlignment w:val="baseline"/>
        <w:rPr>
          <w:sz w:val="54"/>
        </w:rPr>
      </w:pPr>
      <w:r>
        <w:rPr>
          <w:rFonts w:ascii="宋体" w:eastAsia="宋体" w:hAnsi="宋体" w:cs="宋体"/>
          <w:color w:val="000000"/>
          <w:sz w:val="54"/>
          <w:u w:val="single"/>
        </w:rPr>
        <w:t xml:space="preserve">                   </w:t>
      </w:r>
    </w:p>
    <w:p w:rsidR="002D22CA" w:rsidRDefault="00E72615">
      <w:pPr>
        <w:wordWrap w:val="0"/>
        <w:spacing w:before="380" w:line="640" w:lineRule="atLeast"/>
        <w:ind w:left="860"/>
        <w:textAlignment w:val="baseline"/>
        <w:rPr>
          <w:sz w:val="47"/>
        </w:rPr>
      </w:pPr>
      <w:r>
        <w:rPr>
          <w:rFonts w:ascii="TimesNewRoman" w:eastAsia="TimesNewRoman" w:hAnsi="TimesNewRoman" w:cs="TimesNewRoman"/>
          <w:color w:val="000000"/>
          <w:sz w:val="47"/>
        </w:rPr>
        <w:t>①</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G.</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J.</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Warnock,J.</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Austin,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London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New</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York:</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Routledge,1989.</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p.117.</w:t>
      </w:r>
    </w:p>
    <w:p w:rsidR="002D22CA" w:rsidRDefault="002D22CA"/>
    <w:p w:rsidR="002D22CA" w:rsidRDefault="002D22CA">
      <w:pPr>
        <w:sectPr w:rsidR="002D22CA">
          <w:headerReference w:type="default" r:id="rId45"/>
          <w:footerReference w:type="default" r:id="rId46"/>
          <w:pgSz w:w="20840" w:h="31680"/>
          <w:pgMar w:top="2700" w:right="2280" w:bottom="2700" w:left="2280" w:header="2400" w:footer="2400" w:gutter="0"/>
          <w:cols w:space="720"/>
        </w:sectPr>
      </w:pPr>
    </w:p>
    <w:p w:rsidR="002D22CA" w:rsidRDefault="00E72615">
      <w:pPr>
        <w:wordWrap w:val="0"/>
        <w:spacing w:before="360" w:line="720" w:lineRule="atLeast"/>
        <w:ind w:right="220"/>
        <w:jc w:val="right"/>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译者导言</w:t>
      </w:r>
      <w:r>
        <w:rPr>
          <w:rFonts w:ascii="宋体" w:eastAsia="宋体" w:hAnsi="宋体" w:cs="宋体"/>
          <w:b/>
          <w:color w:val="000000"/>
          <w:sz w:val="52"/>
          <w:u w:val="single"/>
        </w:rPr>
        <w:t xml:space="preserve">                      </w:t>
      </w:r>
      <w:r>
        <w:rPr>
          <w:rFonts w:ascii="宋体" w:eastAsia="宋体" w:hAnsi="宋体" w:cs="宋体"/>
          <w:color w:val="000000"/>
          <w:sz w:val="52"/>
          <w:u w:val="single"/>
        </w:rPr>
        <w:t>xvi</w:t>
      </w:r>
      <w:r>
        <w:rPr>
          <w:rFonts w:ascii="宋体" w:eastAsia="宋体" w:hAnsi="宋体" w:cs="宋体"/>
          <w:color w:val="000000"/>
          <w:sz w:val="52"/>
        </w:rPr>
        <w:t>i</w:t>
      </w:r>
    </w:p>
    <w:p w:rsidR="002D22CA" w:rsidRDefault="00E72615">
      <w:pPr>
        <w:wordWrap w:val="0"/>
        <w:spacing w:before="500" w:line="1020" w:lineRule="atLeast"/>
        <w:ind w:left="20" w:right="80" w:hanging="20"/>
        <w:textAlignment w:val="baseline"/>
        <w:rPr>
          <w:sz w:val="56"/>
        </w:rPr>
      </w:pPr>
      <w:r>
        <w:rPr>
          <w:rFonts w:ascii="宋体" w:eastAsia="宋体" w:hAnsi="宋体" w:cs="宋体"/>
          <w:color w:val="000000"/>
          <w:sz w:val="56"/>
        </w:rPr>
        <w:t>弃的危险。首先，这样的</w:t>
      </w:r>
      <w:r>
        <w:rPr>
          <w:rFonts w:ascii="宋体" w:eastAsia="宋体" w:hAnsi="宋体" w:cs="宋体"/>
          <w:color w:val="000000"/>
          <w:sz w:val="56"/>
        </w:rPr>
        <w:t>“</w:t>
      </w:r>
      <w:r>
        <w:rPr>
          <w:rFonts w:ascii="宋体" w:eastAsia="宋体" w:hAnsi="宋体" w:cs="宋体"/>
          <w:color w:val="000000"/>
          <w:sz w:val="56"/>
        </w:rPr>
        <w:t>施行话语</w:t>
      </w:r>
      <w:r>
        <w:rPr>
          <w:rFonts w:ascii="宋体" w:eastAsia="宋体" w:hAnsi="宋体" w:cs="宋体"/>
          <w:color w:val="000000"/>
          <w:sz w:val="56"/>
        </w:rPr>
        <w:t>”</w:t>
      </w:r>
      <w:r>
        <w:rPr>
          <w:rFonts w:ascii="宋体" w:eastAsia="宋体" w:hAnsi="宋体" w:cs="宋体"/>
          <w:color w:val="000000"/>
          <w:sz w:val="56"/>
        </w:rPr>
        <w:t>肯定不存在语法上的或词汇上的判别标准，因为任何符合语法形式的语词联结都可以作为</w:t>
      </w:r>
      <w:r>
        <w:rPr>
          <w:rFonts w:ascii="宋体" w:eastAsia="宋体" w:hAnsi="宋体" w:cs="宋体"/>
          <w:color w:val="000000"/>
          <w:sz w:val="56"/>
        </w:rPr>
        <w:t>“</w:t>
      </w:r>
      <w:r>
        <w:rPr>
          <w:rFonts w:ascii="宋体" w:eastAsia="宋体" w:hAnsi="宋体" w:cs="宋体"/>
          <w:color w:val="000000"/>
          <w:sz w:val="56"/>
        </w:rPr>
        <w:t>公认的约定俗成程序</w:t>
      </w:r>
      <w:r>
        <w:rPr>
          <w:rFonts w:ascii="宋体" w:eastAsia="宋体" w:hAnsi="宋体" w:cs="宋体"/>
          <w:color w:val="000000"/>
          <w:sz w:val="56"/>
        </w:rPr>
        <w:t>”</w:t>
      </w:r>
      <w:r>
        <w:rPr>
          <w:rFonts w:ascii="宋体" w:eastAsia="宋体" w:hAnsi="宋体" w:cs="宋体"/>
          <w:color w:val="000000"/>
          <w:sz w:val="56"/>
        </w:rPr>
        <w:t>的一部分而具有施行的功用。因此，奥斯汀讨论识别施行话语的语法</w:t>
      </w:r>
      <w:r>
        <w:rPr>
          <w:rFonts w:ascii="宋体" w:eastAsia="宋体" w:hAnsi="宋体" w:cs="宋体"/>
          <w:color w:val="000000"/>
          <w:sz w:val="56"/>
        </w:rPr>
        <w:t>(</w:t>
      </w:r>
      <w:r>
        <w:rPr>
          <w:rFonts w:ascii="宋体" w:eastAsia="宋体" w:hAnsi="宋体" w:cs="宋体"/>
          <w:color w:val="000000"/>
          <w:sz w:val="56"/>
        </w:rPr>
        <w:t>或词汇</w:t>
      </w:r>
      <w:r>
        <w:rPr>
          <w:rFonts w:ascii="宋体" w:eastAsia="宋体" w:hAnsi="宋体" w:cs="宋体"/>
          <w:color w:val="000000"/>
          <w:sz w:val="56"/>
        </w:rPr>
        <w:t>)</w:t>
      </w:r>
      <w:r>
        <w:rPr>
          <w:rFonts w:ascii="宋体" w:eastAsia="宋体" w:hAnsi="宋体" w:cs="宋体"/>
          <w:color w:val="000000"/>
          <w:sz w:val="56"/>
        </w:rPr>
        <w:t>标准，本身就已误入歧途。其次，尽管施行话语同记述话语一样蕴涵着真假，而记述话语也不仅仅只同真假问题有关，也有适当和不适当之分，但这只是表明二者并非全然不同，而并不表明二者根本就不存在差别或区分。典型的施行话语是</w:t>
      </w:r>
      <w:r>
        <w:rPr>
          <w:rFonts w:ascii="宋体" w:eastAsia="宋体" w:hAnsi="宋体" w:cs="宋体"/>
          <w:color w:val="000000"/>
          <w:sz w:val="56"/>
        </w:rPr>
        <w:t>“</w:t>
      </w:r>
      <w:r>
        <w:rPr>
          <w:rFonts w:ascii="宋体" w:eastAsia="宋体" w:hAnsi="宋体" w:cs="宋体"/>
          <w:color w:val="000000"/>
          <w:sz w:val="56"/>
        </w:rPr>
        <w:t>公认的约定俗成的程序</w:t>
      </w:r>
      <w:r>
        <w:rPr>
          <w:rFonts w:ascii="宋体" w:eastAsia="宋体" w:hAnsi="宋体" w:cs="宋体"/>
          <w:color w:val="000000"/>
          <w:sz w:val="56"/>
        </w:rPr>
        <w:t>”</w:t>
      </w:r>
      <w:r>
        <w:rPr>
          <w:rFonts w:ascii="宋体" w:eastAsia="宋体" w:hAnsi="宋体" w:cs="宋体"/>
          <w:color w:val="000000"/>
          <w:sz w:val="56"/>
        </w:rPr>
        <w:t>的一部分，而绝大多数陈述明显不是这样的东西。因此，典型的施行话语与陈述等记</w:t>
      </w:r>
      <w:r>
        <w:rPr>
          <w:rFonts w:ascii="宋体" w:eastAsia="宋体" w:hAnsi="宋体" w:cs="宋体"/>
          <w:color w:val="000000"/>
          <w:sz w:val="56"/>
        </w:rPr>
        <w:t>述话语迥然有别，是完全可加以识别的特殊类型的话语，原则上同</w:t>
      </w:r>
      <w:r>
        <w:rPr>
          <w:rFonts w:ascii="宋体" w:eastAsia="宋体" w:hAnsi="宋体" w:cs="宋体"/>
          <w:color w:val="000000"/>
          <w:sz w:val="56"/>
        </w:rPr>
        <w:t>“</w:t>
      </w:r>
      <w:r>
        <w:rPr>
          <w:rFonts w:ascii="宋体" w:eastAsia="宋体" w:hAnsi="宋体" w:cs="宋体"/>
          <w:color w:val="000000"/>
          <w:sz w:val="56"/>
        </w:rPr>
        <w:t>普通的</w:t>
      </w:r>
      <w:r>
        <w:rPr>
          <w:rFonts w:ascii="宋体" w:eastAsia="宋体" w:hAnsi="宋体" w:cs="宋体"/>
          <w:color w:val="000000"/>
          <w:sz w:val="56"/>
        </w:rPr>
        <w:t>”</w:t>
      </w:r>
      <w:r>
        <w:rPr>
          <w:rFonts w:ascii="宋体" w:eastAsia="宋体" w:hAnsi="宋体" w:cs="宋体"/>
          <w:color w:val="000000"/>
          <w:sz w:val="56"/>
        </w:rPr>
        <w:t>谈话</w:t>
      </w:r>
      <w:r>
        <w:rPr>
          <w:rFonts w:ascii="宋体" w:eastAsia="宋体" w:hAnsi="宋体" w:cs="宋体"/>
          <w:color w:val="000000"/>
          <w:sz w:val="56"/>
        </w:rPr>
        <w:t>(</w:t>
      </w:r>
      <w:r>
        <w:rPr>
          <w:rFonts w:ascii="宋体" w:eastAsia="宋体" w:hAnsi="宋体" w:cs="宋体"/>
          <w:color w:val="000000"/>
          <w:sz w:val="56"/>
        </w:rPr>
        <w:t>包括通常的做陈述</w:t>
      </w:r>
      <w:r>
        <w:rPr>
          <w:rFonts w:ascii="宋体" w:eastAsia="宋体" w:hAnsi="宋体" w:cs="宋体"/>
          <w:color w:val="000000"/>
          <w:sz w:val="56"/>
        </w:rPr>
        <w:t>)</w:t>
      </w:r>
      <w:r>
        <w:rPr>
          <w:rFonts w:ascii="宋体" w:eastAsia="宋体" w:hAnsi="宋体" w:cs="宋体"/>
          <w:color w:val="000000"/>
          <w:sz w:val="56"/>
        </w:rPr>
        <w:t>很易区分。那么，奥斯汀为何要抛弃他原先所作的这种显而易见的区分呢？</w:t>
      </w:r>
    </w:p>
    <w:p w:rsidR="002D22CA" w:rsidRDefault="00E72615">
      <w:pPr>
        <w:wordWrap w:val="0"/>
        <w:spacing w:line="1020" w:lineRule="atLeast"/>
        <w:ind w:left="40" w:right="40" w:firstLine="1140"/>
        <w:textAlignment w:val="baseline"/>
        <w:rPr>
          <w:sz w:val="56"/>
        </w:rPr>
      </w:pPr>
      <w:r>
        <w:rPr>
          <w:rFonts w:ascii="宋体" w:eastAsia="宋体" w:hAnsi="宋体" w:cs="宋体"/>
          <w:color w:val="000000"/>
          <w:sz w:val="56"/>
        </w:rPr>
        <w:t>原因在于，尽管奥斯汀最初把</w:t>
      </w:r>
      <w:r>
        <w:rPr>
          <w:rFonts w:ascii="宋体" w:eastAsia="宋体" w:hAnsi="宋体" w:cs="宋体"/>
          <w:color w:val="000000"/>
          <w:sz w:val="56"/>
        </w:rPr>
        <w:t>“</w:t>
      </w:r>
      <w:r>
        <w:rPr>
          <w:rFonts w:ascii="宋体" w:eastAsia="宋体" w:hAnsi="宋体" w:cs="宋体"/>
          <w:color w:val="000000"/>
          <w:sz w:val="56"/>
        </w:rPr>
        <w:t>存在公认的约定俗成的程序</w:t>
      </w:r>
      <w:r>
        <w:rPr>
          <w:rFonts w:ascii="宋体" w:eastAsia="宋体" w:hAnsi="宋体" w:cs="宋体"/>
          <w:color w:val="000000"/>
          <w:sz w:val="56"/>
        </w:rPr>
        <w:t>”</w:t>
      </w:r>
      <w:r>
        <w:rPr>
          <w:rFonts w:ascii="宋体" w:eastAsia="宋体" w:hAnsi="宋体" w:cs="宋体"/>
          <w:color w:val="000000"/>
          <w:sz w:val="56"/>
        </w:rPr>
        <w:t>作为施行话语适当性的首要条件，但他后来并没有坚持这一点，而把</w:t>
      </w:r>
      <w:r>
        <w:rPr>
          <w:rFonts w:ascii="宋体" w:eastAsia="宋体" w:hAnsi="宋体" w:cs="宋体"/>
          <w:color w:val="000000"/>
          <w:sz w:val="56"/>
        </w:rPr>
        <w:t>“</w:t>
      </w:r>
      <w:r>
        <w:rPr>
          <w:rFonts w:ascii="宋体" w:eastAsia="宋体" w:hAnsi="宋体" w:cs="宋体"/>
          <w:color w:val="000000"/>
          <w:sz w:val="56"/>
        </w:rPr>
        <w:t>我命令</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我警告</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我劝告</w:t>
      </w:r>
      <w:r>
        <w:rPr>
          <w:rFonts w:ascii="宋体" w:eastAsia="宋体" w:hAnsi="宋体" w:cs="宋体"/>
          <w:color w:val="000000"/>
          <w:sz w:val="56"/>
        </w:rPr>
        <w:t>”</w:t>
      </w:r>
      <w:r>
        <w:rPr>
          <w:rFonts w:ascii="宋体" w:eastAsia="宋体" w:hAnsi="宋体" w:cs="宋体"/>
          <w:color w:val="000000"/>
          <w:sz w:val="56"/>
        </w:rPr>
        <w:t>等都作为施行短语，但事实上在说出这些短语时通常并没有约定俗成的仪式性程序。由此可见，他的</w:t>
      </w:r>
      <w:r>
        <w:rPr>
          <w:rFonts w:ascii="宋体" w:eastAsia="宋体" w:hAnsi="宋体" w:cs="宋体"/>
          <w:color w:val="000000"/>
          <w:sz w:val="56"/>
        </w:rPr>
        <w:t>“</w:t>
      </w:r>
      <w:r>
        <w:rPr>
          <w:rFonts w:ascii="宋体" w:eastAsia="宋体" w:hAnsi="宋体" w:cs="宋体"/>
          <w:color w:val="000000"/>
          <w:sz w:val="56"/>
        </w:rPr>
        <w:t>施行话语</w:t>
      </w:r>
      <w:r>
        <w:rPr>
          <w:rFonts w:ascii="宋体" w:eastAsia="宋体" w:hAnsi="宋体" w:cs="宋体"/>
          <w:color w:val="000000"/>
          <w:sz w:val="56"/>
        </w:rPr>
        <w:t>”</w:t>
      </w:r>
      <w:r>
        <w:rPr>
          <w:rFonts w:ascii="宋体" w:eastAsia="宋体" w:hAnsi="宋体" w:cs="宋体"/>
          <w:color w:val="000000"/>
          <w:sz w:val="56"/>
        </w:rPr>
        <w:t>概念已发生了变化。他的兴趣已由作为</w:t>
      </w:r>
      <w:r>
        <w:rPr>
          <w:rFonts w:ascii="宋体" w:eastAsia="宋体" w:hAnsi="宋体" w:cs="宋体"/>
          <w:color w:val="000000"/>
          <w:sz w:val="56"/>
        </w:rPr>
        <w:t>“</w:t>
      </w:r>
      <w:r>
        <w:rPr>
          <w:rFonts w:ascii="宋体" w:eastAsia="宋体" w:hAnsi="宋体" w:cs="宋体"/>
          <w:color w:val="000000"/>
          <w:sz w:val="56"/>
        </w:rPr>
        <w:t>约定俗成的程序</w:t>
      </w:r>
      <w:r>
        <w:rPr>
          <w:rFonts w:ascii="宋体" w:eastAsia="宋体" w:hAnsi="宋体" w:cs="宋体"/>
          <w:color w:val="000000"/>
          <w:sz w:val="56"/>
        </w:rPr>
        <w:t>”</w:t>
      </w:r>
      <w:r>
        <w:rPr>
          <w:rFonts w:ascii="宋体" w:eastAsia="宋体" w:hAnsi="宋体" w:cs="宋体"/>
          <w:color w:val="000000"/>
          <w:sz w:val="56"/>
        </w:rPr>
        <w:t>之一部分的特殊类型的话语，转向弄清在说话中说话者所做</w:t>
      </w:r>
      <w:r>
        <w:rPr>
          <w:rFonts w:ascii="宋体" w:eastAsia="宋体" w:hAnsi="宋体" w:cs="宋体"/>
          <w:color w:val="000000"/>
          <w:sz w:val="56"/>
        </w:rPr>
        <w:t>的事情。</w:t>
      </w:r>
    </w:p>
    <w:p w:rsidR="002D22CA" w:rsidRDefault="00E72615">
      <w:pPr>
        <w:wordWrap w:val="0"/>
        <w:spacing w:line="1020" w:lineRule="atLeast"/>
        <w:ind w:left="80" w:firstLine="1140"/>
        <w:textAlignment w:val="baseline"/>
        <w:rPr>
          <w:sz w:val="56"/>
        </w:rPr>
      </w:pPr>
      <w:r>
        <w:rPr>
          <w:rFonts w:ascii="宋体" w:eastAsia="宋体" w:hAnsi="宋体" w:cs="宋体"/>
          <w:color w:val="000000"/>
          <w:sz w:val="56"/>
        </w:rPr>
        <w:t>事实上，奥斯汀至少在三个</w:t>
      </w:r>
      <w:r>
        <w:rPr>
          <w:rFonts w:ascii="宋体" w:eastAsia="宋体" w:hAnsi="宋体" w:cs="宋体"/>
          <w:color w:val="000000"/>
          <w:sz w:val="56"/>
        </w:rPr>
        <w:t>“</w:t>
      </w:r>
      <w:r>
        <w:rPr>
          <w:rFonts w:ascii="宋体" w:eastAsia="宋体" w:hAnsi="宋体" w:cs="宋体"/>
          <w:color w:val="000000"/>
          <w:sz w:val="56"/>
        </w:rPr>
        <w:t>施行话语</w:t>
      </w:r>
      <w:r>
        <w:rPr>
          <w:rFonts w:ascii="宋体" w:eastAsia="宋体" w:hAnsi="宋体" w:cs="宋体"/>
          <w:color w:val="000000"/>
          <w:sz w:val="56"/>
        </w:rPr>
        <w:t>”</w:t>
      </w:r>
      <w:r>
        <w:rPr>
          <w:rFonts w:ascii="宋体" w:eastAsia="宋体" w:hAnsi="宋体" w:cs="宋体"/>
          <w:color w:val="000000"/>
          <w:sz w:val="56"/>
        </w:rPr>
        <w:t>概念之间摇摆不定，因此</w:t>
      </w:r>
      <w:r>
        <w:rPr>
          <w:rFonts w:ascii="宋体" w:eastAsia="宋体" w:hAnsi="宋体" w:cs="宋体"/>
          <w:color w:val="000000"/>
          <w:sz w:val="56"/>
        </w:rPr>
        <w:t>“</w:t>
      </w:r>
      <w:r>
        <w:rPr>
          <w:rFonts w:ascii="宋体" w:eastAsia="宋体" w:hAnsi="宋体" w:cs="宋体"/>
          <w:color w:val="000000"/>
          <w:sz w:val="56"/>
        </w:rPr>
        <w:t>区分</w:t>
      </w:r>
      <w:r>
        <w:rPr>
          <w:rFonts w:ascii="宋体" w:eastAsia="宋体" w:hAnsi="宋体" w:cs="宋体"/>
          <w:color w:val="000000"/>
          <w:sz w:val="56"/>
        </w:rPr>
        <w:t>”</w:t>
      </w:r>
      <w:r>
        <w:rPr>
          <w:rFonts w:ascii="宋体" w:eastAsia="宋体" w:hAnsi="宋体" w:cs="宋体"/>
          <w:color w:val="000000"/>
          <w:sz w:val="56"/>
        </w:rPr>
        <w:t>也依这三个概念而有不同的结果。首先，作为约定俗成的程序的一部分的施行话语与普通说话的区分，尤其是与通常的做陈述的区分，是清楚的，不会引起严重的异议。其次，句子的主动词作为说话者所实施的行为的名称的话语，在某种程度上也可</w:t>
      </w:r>
    </w:p>
    <w:p w:rsidR="002D22CA" w:rsidRDefault="002D22CA"/>
    <w:p w:rsidR="002D22CA" w:rsidRDefault="002D22CA">
      <w:pPr>
        <w:sectPr w:rsidR="002D22CA">
          <w:headerReference w:type="default" r:id="rId47"/>
          <w:footerReference w:type="default" r:id="rId48"/>
          <w:pgSz w:w="20840" w:h="31680"/>
          <w:pgMar w:top="2700" w:right="2240" w:bottom="2700" w:left="2240" w:header="2400" w:footer="2400" w:gutter="0"/>
          <w:cols w:space="720"/>
        </w:sectPr>
      </w:pPr>
    </w:p>
    <w:p w:rsidR="002D22CA" w:rsidRDefault="00E72615">
      <w:pPr>
        <w:wordWrap w:val="0"/>
        <w:spacing w:before="360" w:line="740" w:lineRule="atLeast"/>
        <w:ind w:left="60"/>
        <w:textAlignment w:val="baseline"/>
        <w:rPr>
          <w:sz w:val="51"/>
        </w:rPr>
      </w:pPr>
      <w:r>
        <w:rPr>
          <w:rFonts w:ascii="宋体" w:eastAsia="宋体" w:hAnsi="宋体" w:cs="宋体"/>
          <w:color w:val="000000"/>
          <w:sz w:val="51"/>
          <w:u w:val="single"/>
        </w:rPr>
        <w:lastRenderedPageBreak/>
        <w:t xml:space="preserve">xviii                    </w:t>
      </w:r>
      <w:r>
        <w:rPr>
          <w:rFonts w:ascii="宋体" w:eastAsia="宋体" w:hAnsi="宋体" w:cs="宋体"/>
          <w:b/>
          <w:color w:val="000000"/>
          <w:sz w:val="51"/>
          <w:u w:val="single"/>
        </w:rPr>
        <w:t>如何以言行事</w:t>
      </w:r>
      <w:r>
        <w:rPr>
          <w:rFonts w:ascii="宋体" w:eastAsia="宋体" w:hAnsi="宋体" w:cs="宋体"/>
          <w:b/>
          <w:color w:val="000000"/>
          <w:sz w:val="51"/>
          <w:u w:val="single"/>
        </w:rPr>
        <w:t xml:space="preserve">                        </w:t>
      </w:r>
    </w:p>
    <w:p w:rsidR="002D22CA" w:rsidRDefault="00E72615">
      <w:pPr>
        <w:wordWrap w:val="0"/>
        <w:spacing w:before="500" w:line="1060" w:lineRule="atLeast"/>
        <w:ind w:right="100"/>
        <w:textAlignment w:val="baseline"/>
        <w:rPr>
          <w:sz w:val="56"/>
        </w:rPr>
      </w:pPr>
      <w:r>
        <w:rPr>
          <w:rFonts w:ascii="仿宋" w:eastAsia="仿宋" w:hAnsi="仿宋" w:cs="仿宋"/>
          <w:color w:val="000000"/>
          <w:sz w:val="56"/>
        </w:rPr>
        <w:t>以自成一类，但它与作陈述却无法区分开。因为陈述同样可作为</w:t>
      </w:r>
      <w:r>
        <w:rPr>
          <w:rFonts w:ascii="仿宋" w:eastAsia="仿宋" w:hAnsi="仿宋" w:cs="仿宋"/>
          <w:color w:val="000000"/>
          <w:sz w:val="56"/>
        </w:rPr>
        <w:t>说话者在说话中所实施的行为的名称。再次，作为说话者无论在说些什么当中都做些什么的</w:t>
      </w:r>
      <w:r>
        <w:rPr>
          <w:rFonts w:ascii="仿宋" w:eastAsia="仿宋" w:hAnsi="仿宋" w:cs="仿宋"/>
          <w:color w:val="000000"/>
          <w:sz w:val="56"/>
        </w:rPr>
        <w:t>“</w:t>
      </w:r>
      <w:r>
        <w:rPr>
          <w:rFonts w:ascii="仿宋" w:eastAsia="仿宋" w:hAnsi="仿宋" w:cs="仿宋"/>
          <w:color w:val="000000"/>
          <w:sz w:val="56"/>
        </w:rPr>
        <w:t>施行话语</w:t>
      </w:r>
      <w:r>
        <w:rPr>
          <w:rFonts w:ascii="仿宋" w:eastAsia="仿宋" w:hAnsi="仿宋" w:cs="仿宋"/>
          <w:color w:val="000000"/>
          <w:sz w:val="56"/>
        </w:rPr>
        <w:t>”</w:t>
      </w:r>
      <w:r>
        <w:rPr>
          <w:rFonts w:ascii="仿宋" w:eastAsia="仿宋" w:hAnsi="仿宋" w:cs="仿宋"/>
          <w:color w:val="000000"/>
          <w:sz w:val="56"/>
        </w:rPr>
        <w:t>概念，极其模糊，无法做任何简单的区分。而正是在这最后一层意义上，奥斯汀认为必须重新考察说些什么就是做些什么究竟有多少种意思，从而引出更为一般的言语行为理论。可见，奥斯汀用一般理论取代特殊理论的真正原因在于，他真正感兴趣的不是特别的</w:t>
      </w:r>
      <w:r>
        <w:rPr>
          <w:rFonts w:ascii="仿宋" w:eastAsia="仿宋" w:hAnsi="仿宋" w:cs="仿宋"/>
          <w:color w:val="000000"/>
          <w:sz w:val="56"/>
        </w:rPr>
        <w:t>“</w:t>
      </w:r>
      <w:r>
        <w:rPr>
          <w:rFonts w:ascii="仿宋" w:eastAsia="仿宋" w:hAnsi="仿宋" w:cs="仿宋"/>
          <w:color w:val="000000"/>
          <w:sz w:val="56"/>
        </w:rPr>
        <w:t>话语类型</w:t>
      </w:r>
      <w:r>
        <w:rPr>
          <w:rFonts w:ascii="仿宋" w:eastAsia="仿宋" w:hAnsi="仿宋" w:cs="仿宋"/>
          <w:color w:val="000000"/>
          <w:sz w:val="56"/>
        </w:rPr>
        <w:t>”</w:t>
      </w:r>
      <w:r>
        <w:rPr>
          <w:rFonts w:ascii="仿宋" w:eastAsia="仿宋" w:hAnsi="仿宋" w:cs="仿宋"/>
          <w:color w:val="000000"/>
          <w:sz w:val="56"/>
        </w:rPr>
        <w:t>，而是一切话语的施行特征。因此，奥斯汀</w:t>
      </w:r>
      <w:r>
        <w:rPr>
          <w:rFonts w:ascii="仿宋" w:eastAsia="仿宋" w:hAnsi="仿宋" w:cs="仿宋"/>
          <w:color w:val="000000"/>
          <w:sz w:val="56"/>
        </w:rPr>
        <w:t>“</w:t>
      </w:r>
      <w:r>
        <w:rPr>
          <w:rFonts w:ascii="仿宋" w:eastAsia="仿宋" w:hAnsi="仿宋" w:cs="仿宋"/>
          <w:color w:val="000000"/>
          <w:sz w:val="56"/>
        </w:rPr>
        <w:t>最初区分</w:t>
      </w:r>
      <w:r>
        <w:rPr>
          <w:rFonts w:ascii="仿宋" w:eastAsia="仿宋" w:hAnsi="仿宋" w:cs="仿宋"/>
          <w:color w:val="000000"/>
          <w:sz w:val="56"/>
        </w:rPr>
        <w:t>”</w:t>
      </w:r>
      <w:r>
        <w:rPr>
          <w:rFonts w:ascii="仿宋" w:eastAsia="仿宋" w:hAnsi="仿宋" w:cs="仿宋"/>
          <w:color w:val="000000"/>
          <w:sz w:val="56"/>
        </w:rPr>
        <w:t>不是</w:t>
      </w:r>
      <w:r>
        <w:rPr>
          <w:rFonts w:ascii="仿宋" w:eastAsia="仿宋" w:hAnsi="仿宋" w:cs="仿宋"/>
          <w:color w:val="000000"/>
          <w:sz w:val="56"/>
        </w:rPr>
        <w:t>“</w:t>
      </w:r>
      <w:r>
        <w:rPr>
          <w:rFonts w:ascii="仿宋" w:eastAsia="仿宋" w:hAnsi="仿宋" w:cs="仿宋"/>
          <w:color w:val="000000"/>
          <w:sz w:val="56"/>
        </w:rPr>
        <w:t>崩溃</w:t>
      </w:r>
      <w:r>
        <w:rPr>
          <w:rFonts w:ascii="仿宋" w:eastAsia="仿宋" w:hAnsi="仿宋" w:cs="仿宋"/>
          <w:color w:val="000000"/>
          <w:sz w:val="56"/>
        </w:rPr>
        <w:t>”</w:t>
      </w:r>
      <w:r>
        <w:rPr>
          <w:rFonts w:ascii="仿宋" w:eastAsia="仿宋" w:hAnsi="仿宋" w:cs="仿宋"/>
          <w:color w:val="000000"/>
          <w:sz w:val="56"/>
        </w:rPr>
        <w:t>，而是由于其兴趣的扩展，被另一个很不一样的问题所取代：在什么意义上且以何种方式，一切</w:t>
      </w:r>
      <w:r>
        <w:rPr>
          <w:rFonts w:ascii="仿宋" w:eastAsia="仿宋" w:hAnsi="仿宋" w:cs="仿宋"/>
          <w:color w:val="000000"/>
          <w:sz w:val="56"/>
        </w:rPr>
        <w:t>(</w:t>
      </w:r>
      <w:r>
        <w:rPr>
          <w:rFonts w:ascii="仿宋" w:eastAsia="仿宋" w:hAnsi="仿宋" w:cs="仿宋"/>
          <w:color w:val="000000"/>
          <w:sz w:val="56"/>
        </w:rPr>
        <w:t>正常的</w:t>
      </w:r>
      <w:r>
        <w:rPr>
          <w:rFonts w:ascii="仿宋" w:eastAsia="仿宋" w:hAnsi="仿宋" w:cs="仿宋"/>
          <w:color w:val="000000"/>
          <w:sz w:val="56"/>
        </w:rPr>
        <w:t>)</w:t>
      </w:r>
      <w:r>
        <w:rPr>
          <w:rFonts w:ascii="仿宋" w:eastAsia="仿宋" w:hAnsi="仿宋" w:cs="仿宋"/>
          <w:color w:val="000000"/>
          <w:sz w:val="56"/>
        </w:rPr>
        <w:t>话语都是施行话语？</w:t>
      </w:r>
    </w:p>
    <w:p w:rsidR="002D22CA" w:rsidRDefault="00E72615">
      <w:pPr>
        <w:wordWrap w:val="0"/>
        <w:spacing w:line="1060" w:lineRule="atLeast"/>
        <w:ind w:firstLine="1140"/>
        <w:textAlignment w:val="baseline"/>
        <w:rPr>
          <w:sz w:val="56"/>
        </w:rPr>
      </w:pPr>
      <w:r>
        <w:rPr>
          <w:rFonts w:ascii="仿宋" w:eastAsia="仿宋" w:hAnsi="仿宋" w:cs="仿宋"/>
          <w:color w:val="000000"/>
          <w:sz w:val="56"/>
        </w:rPr>
        <w:t>我</w:t>
      </w:r>
      <w:r>
        <w:rPr>
          <w:rFonts w:ascii="仿宋" w:eastAsia="仿宋" w:hAnsi="仿宋" w:cs="仿宋"/>
          <w:color w:val="000000"/>
          <w:sz w:val="56"/>
        </w:rPr>
        <w:t>认为，上述对</w:t>
      </w:r>
      <w:r>
        <w:rPr>
          <w:rFonts w:ascii="仿宋" w:eastAsia="仿宋" w:hAnsi="仿宋" w:cs="仿宋"/>
          <w:color w:val="000000"/>
          <w:sz w:val="56"/>
        </w:rPr>
        <w:t>“</w:t>
      </w:r>
      <w:r>
        <w:rPr>
          <w:rFonts w:ascii="仿宋" w:eastAsia="仿宋" w:hAnsi="仿宋" w:cs="仿宋"/>
          <w:color w:val="000000"/>
          <w:sz w:val="56"/>
        </w:rPr>
        <w:t>取代</w:t>
      </w:r>
      <w:r>
        <w:rPr>
          <w:rFonts w:ascii="仿宋" w:eastAsia="仿宋" w:hAnsi="仿宋" w:cs="仿宋"/>
          <w:color w:val="000000"/>
          <w:sz w:val="56"/>
        </w:rPr>
        <w:t>”</w:t>
      </w:r>
      <w:r>
        <w:rPr>
          <w:rFonts w:ascii="仿宋" w:eastAsia="仿宋" w:hAnsi="仿宋" w:cs="仿宋"/>
          <w:color w:val="000000"/>
          <w:sz w:val="56"/>
        </w:rPr>
        <w:t>原因的解释与奥斯汀的语言哲学的一般倾向是相符的。因为奥斯汀并不像其他语言分析哲学家那样只满足于研究语言的某些特殊的使用以解除哲学上的难题，他要对语言作较为概括的研究，因此对语言的本质或普遍特征感兴趣。当然，他所重视的语言是实际运用中的语言，即现实中的言语或话语，而言语或话语本身包含说话行为，具有</w:t>
      </w:r>
      <w:r>
        <w:rPr>
          <w:rFonts w:ascii="仿宋" w:eastAsia="仿宋" w:hAnsi="仿宋" w:cs="仿宋"/>
          <w:color w:val="000000"/>
          <w:sz w:val="56"/>
        </w:rPr>
        <w:t>“</w:t>
      </w:r>
      <w:r>
        <w:rPr>
          <w:rFonts w:ascii="仿宋" w:eastAsia="仿宋" w:hAnsi="仿宋" w:cs="仿宋"/>
          <w:color w:val="000000"/>
          <w:sz w:val="56"/>
        </w:rPr>
        <w:t>施行</w:t>
      </w:r>
      <w:r>
        <w:rPr>
          <w:rFonts w:ascii="仿宋" w:eastAsia="仿宋" w:hAnsi="仿宋" w:cs="仿宋"/>
          <w:color w:val="000000"/>
          <w:sz w:val="56"/>
        </w:rPr>
        <w:t>”</w:t>
      </w:r>
      <w:r>
        <w:rPr>
          <w:rFonts w:ascii="仿宋" w:eastAsia="仿宋" w:hAnsi="仿宋" w:cs="仿宋"/>
          <w:color w:val="000000"/>
          <w:sz w:val="56"/>
        </w:rPr>
        <w:t>特征，这样，他就不满足于原来所发现的特别类型的施行话语，转而关心所有话语的</w:t>
      </w:r>
      <w:r>
        <w:rPr>
          <w:rFonts w:ascii="仿宋" w:eastAsia="仿宋" w:hAnsi="仿宋" w:cs="仿宋"/>
          <w:color w:val="000000"/>
          <w:sz w:val="56"/>
        </w:rPr>
        <w:t>“</w:t>
      </w:r>
      <w:r>
        <w:rPr>
          <w:rFonts w:ascii="仿宋" w:eastAsia="仿宋" w:hAnsi="仿宋" w:cs="仿宋"/>
          <w:color w:val="000000"/>
          <w:sz w:val="56"/>
        </w:rPr>
        <w:t>施行</w:t>
      </w:r>
      <w:r>
        <w:rPr>
          <w:rFonts w:ascii="仿宋" w:eastAsia="仿宋" w:hAnsi="仿宋" w:cs="仿宋"/>
          <w:color w:val="000000"/>
          <w:sz w:val="56"/>
        </w:rPr>
        <w:t>”</w:t>
      </w:r>
      <w:r>
        <w:rPr>
          <w:rFonts w:ascii="仿宋" w:eastAsia="仿宋" w:hAnsi="仿宋" w:cs="仿宋"/>
          <w:color w:val="000000"/>
          <w:sz w:val="56"/>
        </w:rPr>
        <w:t>特征。从总的思路看，奥斯汀把语言纳入对言语的考察之中，又把言语当作行为看待，当作</w:t>
      </w:r>
      <w:r>
        <w:rPr>
          <w:rFonts w:ascii="仿宋" w:eastAsia="仿宋" w:hAnsi="仿宋" w:cs="仿宋"/>
          <w:color w:val="000000"/>
          <w:sz w:val="56"/>
        </w:rPr>
        <w:t>“</w:t>
      </w:r>
      <w:r>
        <w:rPr>
          <w:rFonts w:ascii="仿宋" w:eastAsia="仿宋" w:hAnsi="仿宋" w:cs="仿宋"/>
          <w:color w:val="000000"/>
          <w:sz w:val="56"/>
        </w:rPr>
        <w:t>整体的行为</w:t>
      </w:r>
      <w:r>
        <w:rPr>
          <w:rFonts w:ascii="仿宋" w:eastAsia="仿宋" w:hAnsi="仿宋" w:cs="仿宋"/>
          <w:color w:val="000000"/>
          <w:sz w:val="56"/>
        </w:rPr>
        <w:t>”</w:t>
      </w:r>
      <w:r>
        <w:rPr>
          <w:rFonts w:ascii="仿宋" w:eastAsia="仿宋" w:hAnsi="仿宋" w:cs="仿宋"/>
          <w:color w:val="000000"/>
          <w:sz w:val="56"/>
        </w:rPr>
        <w:t>看待，并进而</w:t>
      </w:r>
      <w:r>
        <w:rPr>
          <w:rFonts w:ascii="仿宋" w:eastAsia="仿宋" w:hAnsi="仿宋" w:cs="仿宋"/>
          <w:color w:val="000000"/>
          <w:sz w:val="56"/>
        </w:rPr>
        <w:t>对言语行为进行剖析。这样，奥斯汀就把对语言的研究变成对人的行为的一种特殊形式的研究。因此，施行话语只是他发现语言的做事功能的桥梁，并不特别值得注意，有趣的是语言的普遍特征，即在说话中，我们必定做了各种各样的事情。</w:t>
      </w:r>
    </w:p>
    <w:p w:rsidR="002D22CA" w:rsidRDefault="002D22CA"/>
    <w:p w:rsidR="002D22CA" w:rsidRDefault="002D22CA">
      <w:pPr>
        <w:sectPr w:rsidR="002D22CA">
          <w:headerReference w:type="default" r:id="rId49"/>
          <w:footerReference w:type="default" r:id="rId50"/>
          <w:pgSz w:w="20840" w:h="31680"/>
          <w:pgMar w:top="2700" w:right="2260" w:bottom="2700" w:left="2260" w:header="2400" w:footer="2400" w:gutter="0"/>
          <w:cols w:space="720"/>
        </w:sectPr>
      </w:pPr>
    </w:p>
    <w:p w:rsidR="002D22CA" w:rsidRDefault="00E72615">
      <w:pPr>
        <w:wordWrap w:val="0"/>
        <w:spacing w:before="360" w:line="680" w:lineRule="atLeast"/>
        <w:ind w:right="32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译者导言</w:t>
      </w:r>
      <w:r>
        <w:rPr>
          <w:rFonts w:ascii="宋体" w:eastAsia="宋体" w:hAnsi="宋体" w:cs="宋体"/>
          <w:color w:val="000000"/>
          <w:sz w:val="51"/>
          <w:u w:val="single"/>
        </w:rPr>
        <w:t xml:space="preserve">                      xix</w:t>
      </w:r>
    </w:p>
    <w:p w:rsidR="002D22CA" w:rsidRDefault="002D22CA">
      <w:pPr>
        <w:wordWrap w:val="0"/>
        <w:spacing w:line="720" w:lineRule="exact"/>
        <w:jc w:val="right"/>
        <w:textAlignment w:val="baseline"/>
        <w:rPr>
          <w:sz w:val="64"/>
        </w:rPr>
      </w:pPr>
    </w:p>
    <w:p w:rsidR="002D22CA" w:rsidRDefault="00E72615">
      <w:pPr>
        <w:wordWrap w:val="0"/>
        <w:spacing w:line="860" w:lineRule="atLeast"/>
        <w:ind w:left="1140"/>
        <w:textAlignment w:val="baseline"/>
        <w:rPr>
          <w:sz w:val="64"/>
        </w:rPr>
      </w:pPr>
      <w:r>
        <w:rPr>
          <w:rFonts w:ascii="黑体" w:eastAsia="黑体" w:hAnsi="黑体" w:cs="黑体"/>
          <w:b/>
          <w:color w:val="000000"/>
          <w:sz w:val="64"/>
        </w:rPr>
        <w:t>五、言语行事现象研究的哲学意义</w:t>
      </w:r>
    </w:p>
    <w:p w:rsidR="002D22CA" w:rsidRDefault="00E72615">
      <w:pPr>
        <w:wordWrap w:val="0"/>
        <w:spacing w:before="460" w:line="980" w:lineRule="atLeast"/>
        <w:ind w:right="140" w:firstLine="1140"/>
        <w:textAlignment w:val="baseline"/>
        <w:rPr>
          <w:sz w:val="55"/>
        </w:rPr>
      </w:pPr>
      <w:r>
        <w:rPr>
          <w:rFonts w:ascii="仿宋" w:eastAsia="仿宋" w:hAnsi="仿宋" w:cs="仿宋"/>
          <w:color w:val="000000"/>
          <w:sz w:val="55"/>
        </w:rPr>
        <w:t>奥斯汀的</w:t>
      </w:r>
      <w:r>
        <w:rPr>
          <w:rFonts w:ascii="仿宋" w:eastAsia="仿宋" w:hAnsi="仿宋" w:cs="仿宋"/>
          <w:color w:val="000000"/>
          <w:sz w:val="55"/>
        </w:rPr>
        <w:t>“</w:t>
      </w:r>
      <w:r>
        <w:rPr>
          <w:rFonts w:ascii="仿宋" w:eastAsia="仿宋" w:hAnsi="仿宋" w:cs="仿宋"/>
          <w:color w:val="000000"/>
          <w:sz w:val="55"/>
        </w:rPr>
        <w:t>施行话语</w:t>
      </w:r>
      <w:r>
        <w:rPr>
          <w:rFonts w:ascii="仿宋" w:eastAsia="仿宋" w:hAnsi="仿宋" w:cs="仿宋"/>
          <w:color w:val="000000"/>
          <w:sz w:val="55"/>
        </w:rPr>
        <w:t>”</w:t>
      </w:r>
      <w:r>
        <w:rPr>
          <w:rFonts w:ascii="仿宋" w:eastAsia="仿宋" w:hAnsi="仿宋" w:cs="仿宋"/>
          <w:color w:val="000000"/>
          <w:sz w:val="55"/>
        </w:rPr>
        <w:t>学说和言语行为理论都是对言语行事现象的研究。这种研究对哲学界和语言学界都有巨大影响。这里撇开它</w:t>
      </w:r>
      <w:r>
        <w:rPr>
          <w:rFonts w:ascii="仿宋" w:eastAsia="仿宋" w:hAnsi="仿宋" w:cs="仿宋"/>
          <w:color w:val="000000"/>
          <w:sz w:val="55"/>
        </w:rPr>
        <w:t>对语言学的影响，只讨论它在哲学上的意义。从实际情况看，</w:t>
      </w:r>
      <w:r>
        <w:rPr>
          <w:rFonts w:ascii="仿宋" w:eastAsia="仿宋" w:hAnsi="仿宋" w:cs="仿宋"/>
          <w:color w:val="000000"/>
          <w:sz w:val="55"/>
        </w:rPr>
        <w:t>“</w:t>
      </w:r>
      <w:r>
        <w:rPr>
          <w:rFonts w:ascii="仿宋" w:eastAsia="仿宋" w:hAnsi="仿宋" w:cs="仿宋"/>
          <w:color w:val="000000"/>
          <w:sz w:val="55"/>
        </w:rPr>
        <w:t>施行话语</w:t>
      </w:r>
      <w:r>
        <w:rPr>
          <w:rFonts w:ascii="仿宋" w:eastAsia="仿宋" w:hAnsi="仿宋" w:cs="仿宋"/>
          <w:color w:val="000000"/>
          <w:sz w:val="55"/>
        </w:rPr>
        <w:t>”</w:t>
      </w:r>
      <w:r>
        <w:rPr>
          <w:rFonts w:ascii="仿宋" w:eastAsia="仿宋" w:hAnsi="仿宋" w:cs="仿宋"/>
          <w:color w:val="000000"/>
          <w:sz w:val="55"/>
        </w:rPr>
        <w:t>概念渗入真理理论</w:t>
      </w:r>
      <w:r>
        <w:rPr>
          <w:rFonts w:ascii="仿宋" w:eastAsia="仿宋" w:hAnsi="仿宋" w:cs="仿宋"/>
          <w:color w:val="000000"/>
          <w:sz w:val="55"/>
        </w:rPr>
        <w:t>(</w:t>
      </w:r>
      <w:r>
        <w:rPr>
          <w:rFonts w:ascii="仿宋" w:eastAsia="仿宋" w:hAnsi="仿宋" w:cs="仿宋"/>
          <w:color w:val="000000"/>
          <w:sz w:val="55"/>
        </w:rPr>
        <w:t>如斯特劳森的</w:t>
      </w:r>
      <w:r>
        <w:rPr>
          <w:rFonts w:ascii="仿宋" w:eastAsia="仿宋" w:hAnsi="仿宋" w:cs="仿宋"/>
          <w:color w:val="000000"/>
          <w:sz w:val="55"/>
        </w:rPr>
        <w:t>“</w:t>
      </w:r>
      <w:r>
        <w:rPr>
          <w:rFonts w:ascii="仿宋" w:eastAsia="仿宋" w:hAnsi="仿宋" w:cs="仿宋"/>
          <w:color w:val="000000"/>
          <w:sz w:val="55"/>
        </w:rPr>
        <w:t>真理施事论</w:t>
      </w:r>
      <w:r>
        <w:rPr>
          <w:rFonts w:ascii="仿宋" w:eastAsia="仿宋" w:hAnsi="仿宋" w:cs="仿宋"/>
          <w:color w:val="000000"/>
          <w:sz w:val="55"/>
        </w:rPr>
        <w:t>”)</w:t>
      </w:r>
      <w:r>
        <w:rPr>
          <w:rFonts w:ascii="仿宋" w:eastAsia="仿宋" w:hAnsi="仿宋" w:cs="仿宋"/>
          <w:color w:val="000000"/>
          <w:sz w:val="55"/>
        </w:rPr>
        <w:t>、法哲学</w:t>
      </w:r>
      <w:r>
        <w:rPr>
          <w:rFonts w:ascii="仿宋" w:eastAsia="仿宋" w:hAnsi="仿宋" w:cs="仿宋"/>
          <w:color w:val="000000"/>
          <w:sz w:val="55"/>
        </w:rPr>
        <w:t>(</w:t>
      </w:r>
      <w:r>
        <w:rPr>
          <w:rFonts w:ascii="仿宋" w:eastAsia="仿宋" w:hAnsi="仿宋" w:cs="仿宋"/>
          <w:color w:val="000000"/>
          <w:sz w:val="55"/>
        </w:rPr>
        <w:t>如哈特的《法律的概念》</w:t>
      </w:r>
      <w:r>
        <w:rPr>
          <w:rFonts w:ascii="仿宋" w:eastAsia="仿宋" w:hAnsi="仿宋" w:cs="仿宋"/>
          <w:color w:val="000000"/>
          <w:sz w:val="55"/>
        </w:rPr>
        <w:t>)</w:t>
      </w:r>
      <w:r>
        <w:rPr>
          <w:rFonts w:ascii="仿宋" w:eastAsia="仿宋" w:hAnsi="仿宋" w:cs="仿宋"/>
          <w:color w:val="000000"/>
          <w:sz w:val="55"/>
        </w:rPr>
        <w:t>和伦理语言的研究之中，而言语行为理论在语言哲学的意义理论中有广阔的应用，可以同戴维森的真值意义理论相抗衡。一般而言，我认为，奥斯汀的言语行事现象的研究在哲学上的意义有以下几个方面。</w:t>
      </w:r>
    </w:p>
    <w:p w:rsidR="002D22CA" w:rsidRDefault="00E72615">
      <w:pPr>
        <w:wordWrap w:val="0"/>
        <w:spacing w:line="980" w:lineRule="atLeast"/>
        <w:ind w:left="40" w:firstLine="1120"/>
        <w:textAlignment w:val="baseline"/>
        <w:rPr>
          <w:sz w:val="55"/>
        </w:rPr>
      </w:pPr>
      <w:r>
        <w:rPr>
          <w:rFonts w:ascii="仿宋" w:eastAsia="仿宋" w:hAnsi="仿宋" w:cs="仿宋"/>
          <w:color w:val="000000"/>
          <w:sz w:val="55"/>
        </w:rPr>
        <w:t>首先，它改变或完善了人们对语言本质的认识。传统哲学家和语言学家大多认为，语言是一个与世界相对照的符号系统，其首要的功用</w:t>
      </w:r>
      <w:r>
        <w:rPr>
          <w:rFonts w:ascii="仿宋" w:eastAsia="仿宋" w:hAnsi="仿宋" w:cs="仿宋"/>
          <w:color w:val="000000"/>
          <w:sz w:val="55"/>
        </w:rPr>
        <w:t>“</w:t>
      </w:r>
      <w:r>
        <w:rPr>
          <w:rFonts w:ascii="仿宋" w:eastAsia="仿宋" w:hAnsi="仿宋" w:cs="仿宋"/>
          <w:color w:val="000000"/>
          <w:sz w:val="55"/>
        </w:rPr>
        <w:t>描画</w:t>
      </w:r>
      <w:r>
        <w:rPr>
          <w:rFonts w:ascii="仿宋" w:eastAsia="仿宋" w:hAnsi="仿宋" w:cs="仿宋"/>
          <w:color w:val="000000"/>
          <w:sz w:val="55"/>
        </w:rPr>
        <w:t>”</w:t>
      </w:r>
      <w:r>
        <w:rPr>
          <w:rFonts w:ascii="仿宋" w:eastAsia="仿宋" w:hAnsi="仿宋" w:cs="仿宋"/>
          <w:color w:val="000000"/>
          <w:sz w:val="55"/>
        </w:rPr>
        <w:t>世界，传递有关事实的信息，提供有真伪可言的命题。奥斯汀的</w:t>
      </w:r>
      <w:r>
        <w:rPr>
          <w:rFonts w:ascii="仿宋" w:eastAsia="仿宋" w:hAnsi="仿宋" w:cs="仿宋"/>
          <w:color w:val="000000"/>
          <w:sz w:val="55"/>
        </w:rPr>
        <w:t>“</w:t>
      </w:r>
      <w:r>
        <w:rPr>
          <w:rFonts w:ascii="仿宋" w:eastAsia="仿宋" w:hAnsi="仿宋" w:cs="仿宋"/>
          <w:color w:val="000000"/>
          <w:sz w:val="55"/>
        </w:rPr>
        <w:t>施行话语</w:t>
      </w:r>
      <w:r>
        <w:rPr>
          <w:rFonts w:ascii="仿宋" w:eastAsia="仿宋" w:hAnsi="仿宋" w:cs="仿宋"/>
          <w:color w:val="000000"/>
          <w:sz w:val="55"/>
        </w:rPr>
        <w:t>”</w:t>
      </w:r>
      <w:r>
        <w:rPr>
          <w:rFonts w:ascii="仿宋" w:eastAsia="仿宋" w:hAnsi="仿宋" w:cs="仿宋"/>
          <w:color w:val="000000"/>
          <w:sz w:val="55"/>
        </w:rPr>
        <w:t>概念对传统的语言观提出严峻挑战，因为他发现了一类可与记述话语相对照的</w:t>
      </w:r>
      <w:r>
        <w:rPr>
          <w:rFonts w:ascii="仿宋" w:eastAsia="仿宋" w:hAnsi="仿宋" w:cs="仿宋"/>
          <w:color w:val="000000"/>
          <w:sz w:val="55"/>
        </w:rPr>
        <w:t>“</w:t>
      </w:r>
      <w:r>
        <w:rPr>
          <w:rFonts w:ascii="仿宋" w:eastAsia="仿宋" w:hAnsi="仿宋" w:cs="仿宋"/>
          <w:color w:val="000000"/>
          <w:sz w:val="55"/>
        </w:rPr>
        <w:t>施行话语</w:t>
      </w:r>
      <w:r>
        <w:rPr>
          <w:rFonts w:ascii="仿宋" w:eastAsia="仿宋" w:hAnsi="仿宋" w:cs="仿宋"/>
          <w:color w:val="000000"/>
          <w:sz w:val="55"/>
        </w:rPr>
        <w:t>”</w:t>
      </w:r>
      <w:r>
        <w:rPr>
          <w:rFonts w:ascii="仿宋" w:eastAsia="仿宋" w:hAnsi="仿宋" w:cs="仿宋"/>
          <w:color w:val="000000"/>
          <w:sz w:val="55"/>
        </w:rPr>
        <w:t>，其功用不是描述事实，而是实施某些行为。这就是说，奥斯汀发现了许多讲话具有重要的人类行动的特质。这个发现具有两个直接的含义。一个含义是，它使我们明白知道，我们不但可以拿语言去报道或描述世界，而且还可以拿它去</w:t>
      </w:r>
      <w:r>
        <w:rPr>
          <w:rFonts w:ascii="仿宋" w:eastAsia="仿宋" w:hAnsi="仿宋" w:cs="仿宋"/>
          <w:color w:val="000000"/>
          <w:sz w:val="55"/>
        </w:rPr>
        <w:t>“</w:t>
      </w:r>
      <w:r>
        <w:rPr>
          <w:rFonts w:ascii="仿宋" w:eastAsia="仿宋" w:hAnsi="仿宋" w:cs="仿宋"/>
          <w:color w:val="000000"/>
          <w:sz w:val="55"/>
        </w:rPr>
        <w:t>做</w:t>
      </w:r>
      <w:r>
        <w:rPr>
          <w:rFonts w:ascii="仿宋" w:eastAsia="仿宋" w:hAnsi="仿宋" w:cs="仿宋"/>
          <w:color w:val="000000"/>
          <w:sz w:val="55"/>
        </w:rPr>
        <w:t>”</w:t>
      </w:r>
      <w:r>
        <w:rPr>
          <w:rFonts w:ascii="仿宋" w:eastAsia="仿宋" w:hAnsi="仿宋" w:cs="仿宋"/>
          <w:color w:val="000000"/>
          <w:sz w:val="55"/>
        </w:rPr>
        <w:t>许多人间事务。另一个含义是，研究人类的讲话，不但是语言的研究，而且在许多场合也是人类行动的研究。当然，从</w:t>
      </w:r>
      <w:r>
        <w:rPr>
          <w:rFonts w:ascii="仿宋" w:eastAsia="仿宋" w:hAnsi="仿宋" w:cs="仿宋"/>
          <w:color w:val="000000"/>
          <w:sz w:val="55"/>
        </w:rPr>
        <w:t>“</w:t>
      </w:r>
      <w:r>
        <w:rPr>
          <w:rFonts w:ascii="仿宋" w:eastAsia="仿宋" w:hAnsi="仿宋" w:cs="仿宋"/>
          <w:color w:val="000000"/>
          <w:sz w:val="55"/>
        </w:rPr>
        <w:t>施行话语</w:t>
      </w:r>
      <w:r>
        <w:rPr>
          <w:rFonts w:ascii="仿宋" w:eastAsia="仿宋" w:hAnsi="仿宋" w:cs="仿宋"/>
          <w:color w:val="000000"/>
          <w:sz w:val="55"/>
        </w:rPr>
        <w:t>”</w:t>
      </w:r>
      <w:r>
        <w:rPr>
          <w:rFonts w:ascii="仿宋" w:eastAsia="仿宋" w:hAnsi="仿宋" w:cs="仿宋"/>
          <w:color w:val="000000"/>
          <w:sz w:val="55"/>
        </w:rPr>
        <w:t>和</w:t>
      </w:r>
      <w:r>
        <w:rPr>
          <w:rFonts w:ascii="仿宋" w:eastAsia="仿宋" w:hAnsi="仿宋" w:cs="仿宋"/>
          <w:color w:val="000000"/>
          <w:sz w:val="55"/>
        </w:rPr>
        <w:t>“</w:t>
      </w:r>
      <w:r>
        <w:rPr>
          <w:rFonts w:ascii="仿宋" w:eastAsia="仿宋" w:hAnsi="仿宋" w:cs="仿宋"/>
          <w:color w:val="000000"/>
          <w:sz w:val="55"/>
        </w:rPr>
        <w:t>记述话语</w:t>
      </w:r>
      <w:r>
        <w:rPr>
          <w:rFonts w:ascii="仿宋" w:eastAsia="仿宋" w:hAnsi="仿宋" w:cs="仿宋"/>
          <w:color w:val="000000"/>
          <w:sz w:val="55"/>
        </w:rPr>
        <w:t>”</w:t>
      </w:r>
      <w:r>
        <w:rPr>
          <w:rFonts w:ascii="仿宋" w:eastAsia="仿宋" w:hAnsi="仿宋" w:cs="仿宋"/>
          <w:color w:val="000000"/>
          <w:sz w:val="55"/>
        </w:rPr>
        <w:t>区分说角度看，起描述作用的记述话语仍然与施行话语处于并列地位。但当奥斯汀用更为一</w:t>
      </w:r>
      <w:r>
        <w:rPr>
          <w:rFonts w:ascii="仿宋" w:eastAsia="仿宋" w:hAnsi="仿宋" w:cs="仿宋"/>
          <w:color w:val="000000"/>
          <w:sz w:val="55"/>
        </w:rPr>
        <w:t>般的</w:t>
      </w:r>
      <w:r>
        <w:rPr>
          <w:rFonts w:ascii="仿宋" w:eastAsia="仿宋" w:hAnsi="仿宋" w:cs="仿宋"/>
          <w:color w:val="000000"/>
          <w:sz w:val="55"/>
        </w:rPr>
        <w:t>“</w:t>
      </w:r>
      <w:r>
        <w:rPr>
          <w:rFonts w:ascii="仿宋" w:eastAsia="仿宋" w:hAnsi="仿宋" w:cs="仿宋"/>
          <w:color w:val="000000"/>
          <w:sz w:val="55"/>
        </w:rPr>
        <w:t>言语行为理论</w:t>
      </w:r>
      <w:r>
        <w:rPr>
          <w:rFonts w:ascii="仿宋" w:eastAsia="仿宋" w:hAnsi="仿宋" w:cs="仿宋"/>
          <w:color w:val="000000"/>
          <w:sz w:val="55"/>
        </w:rPr>
        <w:t>”</w:t>
      </w:r>
      <w:r>
        <w:rPr>
          <w:rFonts w:ascii="仿宋" w:eastAsia="仿宋" w:hAnsi="仿宋" w:cs="仿宋"/>
          <w:color w:val="000000"/>
          <w:sz w:val="55"/>
        </w:rPr>
        <w:t>代替</w:t>
      </w:r>
      <w:r>
        <w:rPr>
          <w:rFonts w:ascii="仿宋" w:eastAsia="仿宋" w:hAnsi="仿宋" w:cs="仿宋"/>
          <w:color w:val="000000"/>
          <w:sz w:val="55"/>
        </w:rPr>
        <w:t>“</w:t>
      </w:r>
      <w:r>
        <w:rPr>
          <w:rFonts w:ascii="仿宋" w:eastAsia="仿宋" w:hAnsi="仿宋" w:cs="仿宋"/>
          <w:color w:val="000000"/>
          <w:sz w:val="55"/>
        </w:rPr>
        <w:t>施行话语</w:t>
      </w:r>
      <w:r>
        <w:rPr>
          <w:rFonts w:ascii="仿宋" w:eastAsia="仿宋" w:hAnsi="仿宋" w:cs="仿宋"/>
          <w:color w:val="000000"/>
          <w:sz w:val="55"/>
        </w:rPr>
        <w:t>”</w:t>
      </w:r>
      <w:r>
        <w:rPr>
          <w:rFonts w:ascii="仿宋" w:eastAsia="仿宋" w:hAnsi="仿宋" w:cs="仿宋"/>
          <w:color w:val="000000"/>
          <w:sz w:val="55"/>
        </w:rPr>
        <w:t>理论时，记述话语就成了话语施事行为的一个子类，它并不具有传统哲学所赋予它的那种</w:t>
      </w:r>
    </w:p>
    <w:p w:rsidR="002D22CA" w:rsidRDefault="002D22CA"/>
    <w:p w:rsidR="002D22CA" w:rsidRDefault="002D22CA">
      <w:pPr>
        <w:sectPr w:rsidR="002D22CA">
          <w:headerReference w:type="default" r:id="rId51"/>
          <w:footerReference w:type="default" r:id="rId52"/>
          <w:pgSz w:w="20840" w:h="31680"/>
          <w:pgMar w:top="2700" w:right="2220" w:bottom="2700" w:left="2220" w:header="2400" w:footer="2400" w:gutter="0"/>
          <w:cols w:space="720"/>
        </w:sectPr>
      </w:pPr>
    </w:p>
    <w:p w:rsidR="002D22CA" w:rsidRDefault="00E72615">
      <w:pPr>
        <w:wordWrap w:val="0"/>
        <w:spacing w:before="560" w:line="720" w:lineRule="atLeast"/>
        <w:ind w:left="60"/>
        <w:textAlignment w:val="baseline"/>
        <w:rPr>
          <w:sz w:val="51"/>
        </w:rPr>
      </w:pPr>
      <w:r>
        <w:rPr>
          <w:rFonts w:ascii="仿宋" w:eastAsia="仿宋" w:hAnsi="仿宋" w:cs="仿宋"/>
          <w:color w:val="000000"/>
          <w:sz w:val="51"/>
          <w:u w:val="single"/>
        </w:rPr>
        <w:lastRenderedPageBreak/>
        <w:t xml:space="preserve">xx                      </w:t>
      </w:r>
      <w:r>
        <w:rPr>
          <w:rFonts w:ascii="仿宋" w:eastAsia="仿宋" w:hAnsi="仿宋" w:cs="仿宋"/>
          <w:b/>
          <w:color w:val="000000"/>
          <w:sz w:val="51"/>
          <w:u w:val="single"/>
        </w:rPr>
        <w:t>如何以言行事</w:t>
      </w:r>
      <w:r>
        <w:rPr>
          <w:rFonts w:ascii="仿宋" w:eastAsia="仿宋" w:hAnsi="仿宋" w:cs="仿宋"/>
          <w:b/>
          <w:color w:val="000000"/>
          <w:sz w:val="51"/>
          <w:u w:val="single"/>
        </w:rPr>
        <w:t xml:space="preserve">                        </w:t>
      </w:r>
    </w:p>
    <w:p w:rsidR="002D22CA" w:rsidRDefault="00E72615">
      <w:pPr>
        <w:wordWrap w:val="0"/>
        <w:spacing w:before="540" w:line="1080" w:lineRule="atLeast"/>
        <w:ind w:right="120"/>
        <w:textAlignment w:val="baseline"/>
        <w:rPr>
          <w:sz w:val="53"/>
        </w:rPr>
      </w:pPr>
      <w:r>
        <w:rPr>
          <w:rFonts w:ascii="宋体" w:eastAsia="宋体" w:hAnsi="宋体" w:cs="宋体"/>
          <w:color w:val="000000"/>
          <w:sz w:val="53"/>
        </w:rPr>
        <w:t>特殊地位。这样，所有的话语都起施行功能，所有的言语都在实施各种各样的行为。语言的本质就在于它是人类的一种特殊的行为。对语言的考察也就被纳入人的行为这个广阔的背景中重新加以考察。用奥斯汀的话说，言语行为学说似乎将会通向</w:t>
      </w:r>
      <w:r>
        <w:rPr>
          <w:rFonts w:ascii="宋体" w:eastAsia="宋体" w:hAnsi="宋体" w:cs="宋体"/>
          <w:color w:val="000000"/>
          <w:sz w:val="53"/>
        </w:rPr>
        <w:t>“</w:t>
      </w:r>
      <w:r>
        <w:rPr>
          <w:rFonts w:ascii="宋体" w:eastAsia="宋体" w:hAnsi="宋体" w:cs="宋体"/>
          <w:color w:val="000000"/>
          <w:sz w:val="53"/>
        </w:rPr>
        <w:t>关于行为的一般学说</w:t>
      </w:r>
      <w:r>
        <w:rPr>
          <w:rFonts w:ascii="宋体" w:eastAsia="宋体" w:hAnsi="宋体" w:cs="宋体"/>
          <w:color w:val="000000"/>
          <w:sz w:val="53"/>
        </w:rPr>
        <w:t>”①</w:t>
      </w:r>
      <w:r>
        <w:rPr>
          <w:rFonts w:ascii="宋体" w:eastAsia="宋体" w:hAnsi="宋体" w:cs="宋体"/>
          <w:color w:val="000000"/>
          <w:sz w:val="53"/>
        </w:rPr>
        <w:t>。</w:t>
      </w:r>
    </w:p>
    <w:p w:rsidR="002D22CA" w:rsidRDefault="00E72615">
      <w:pPr>
        <w:wordWrap w:val="0"/>
        <w:spacing w:line="1080" w:lineRule="atLeast"/>
        <w:ind w:left="20" w:right="20" w:firstLine="1100"/>
        <w:textAlignment w:val="baseline"/>
        <w:rPr>
          <w:sz w:val="53"/>
        </w:rPr>
      </w:pPr>
      <w:r>
        <w:rPr>
          <w:rFonts w:ascii="宋体" w:eastAsia="宋体" w:hAnsi="宋体" w:cs="宋体"/>
          <w:color w:val="000000"/>
          <w:sz w:val="53"/>
        </w:rPr>
        <w:t>其次，语言观的改变又促使人们改变对语言和世界之间关系的看法。传统语言哲学家研究语言的目的在于理解实在，解决本体论、认识论和价值论等问题，因而语言与事实、语言与世界的关系成了突出问题。如早期的维特根斯坦就认为语言和实在之间具有严格的同构关系</w:t>
      </w:r>
      <w:r>
        <w:rPr>
          <w:rFonts w:ascii="宋体" w:eastAsia="宋体" w:hAnsi="宋体" w:cs="宋体"/>
          <w:color w:val="000000"/>
          <w:sz w:val="53"/>
        </w:rPr>
        <w:t>(</w:t>
      </w:r>
      <w:r>
        <w:rPr>
          <w:rFonts w:ascii="宋体" w:eastAsia="宋体" w:hAnsi="宋体" w:cs="宋体"/>
          <w:color w:val="000000"/>
          <w:sz w:val="53"/>
        </w:rPr>
        <w:t>共有</w:t>
      </w:r>
      <w:r>
        <w:rPr>
          <w:rFonts w:ascii="宋体" w:eastAsia="宋体" w:hAnsi="宋体" w:cs="宋体"/>
          <w:color w:val="000000"/>
          <w:sz w:val="53"/>
        </w:rPr>
        <w:t>“</w:t>
      </w:r>
      <w:r>
        <w:rPr>
          <w:rFonts w:ascii="宋体" w:eastAsia="宋体" w:hAnsi="宋体" w:cs="宋体"/>
          <w:color w:val="000000"/>
          <w:sz w:val="53"/>
        </w:rPr>
        <w:t>逻辑形式</w:t>
      </w:r>
      <w:r>
        <w:rPr>
          <w:rFonts w:ascii="宋体" w:eastAsia="宋体" w:hAnsi="宋体" w:cs="宋体"/>
          <w:color w:val="000000"/>
          <w:sz w:val="53"/>
        </w:rPr>
        <w:t>”)</w:t>
      </w:r>
      <w:r>
        <w:rPr>
          <w:rFonts w:ascii="宋体" w:eastAsia="宋体" w:hAnsi="宋体" w:cs="宋体"/>
          <w:color w:val="000000"/>
          <w:sz w:val="53"/>
        </w:rPr>
        <w:t>，因此语言得以反映实在。奥斯汀反对这种语言和世界之间的严格区分。他对这种把语言和世界截然分离开来的观点所进行的攻击是通过他所作的话语行为和话语施事行为之间的区分来进行的。如果我们把重点放在话语行为上，那么，我们仍然会把语言看作一方，而把事件、事实或实在看</w:t>
      </w:r>
      <w:r>
        <w:rPr>
          <w:rFonts w:ascii="宋体" w:eastAsia="宋体" w:hAnsi="宋体" w:cs="宋体"/>
          <w:color w:val="000000"/>
          <w:sz w:val="53"/>
        </w:rPr>
        <w:t>作另一方。但是，话语施事行为却表明这种二分法是错误的。因为从这种新的观点看，说就是做，言就是行。言语行为是世界之中发生的事件，是我们介入实在之中的一种特殊的</w:t>
      </w:r>
      <w:r>
        <w:rPr>
          <w:rFonts w:ascii="宋体" w:eastAsia="宋体" w:hAnsi="宋体" w:cs="宋体"/>
          <w:color w:val="000000"/>
          <w:sz w:val="53"/>
        </w:rPr>
        <w:t>“</w:t>
      </w:r>
      <w:r>
        <w:rPr>
          <w:rFonts w:ascii="宋体" w:eastAsia="宋体" w:hAnsi="宋体" w:cs="宋体"/>
          <w:color w:val="000000"/>
          <w:sz w:val="53"/>
        </w:rPr>
        <w:t>实践</w:t>
      </w:r>
      <w:r>
        <w:rPr>
          <w:rFonts w:ascii="宋体" w:eastAsia="宋体" w:hAnsi="宋体" w:cs="宋体"/>
          <w:color w:val="000000"/>
          <w:sz w:val="53"/>
        </w:rPr>
        <w:t>”</w:t>
      </w:r>
      <w:r>
        <w:rPr>
          <w:rFonts w:ascii="宋体" w:eastAsia="宋体" w:hAnsi="宋体" w:cs="宋体"/>
          <w:color w:val="000000"/>
          <w:sz w:val="53"/>
        </w:rPr>
        <w:t>，因而在言语行为中，语言和世界在一个统一的、可以公开观察的行为中结合起来。在实际生活中，语言表现为言语，而言语是世界之中的、与世界不可分的一种活动。</w:t>
      </w:r>
    </w:p>
    <w:p w:rsidR="002D22CA" w:rsidRDefault="00E72615">
      <w:pPr>
        <w:wordWrap w:val="0"/>
        <w:spacing w:line="1080" w:lineRule="atLeast"/>
        <w:ind w:left="60" w:right="20" w:firstLine="1100"/>
        <w:textAlignment w:val="baseline"/>
        <w:rPr>
          <w:sz w:val="53"/>
        </w:rPr>
      </w:pPr>
      <w:r>
        <w:rPr>
          <w:rFonts w:ascii="宋体" w:eastAsia="宋体" w:hAnsi="宋体" w:cs="宋体"/>
          <w:color w:val="000000"/>
          <w:sz w:val="53"/>
        </w:rPr>
        <w:t>再次，奥斯汀在传统的评价话语的</w:t>
      </w:r>
      <w:r>
        <w:rPr>
          <w:rFonts w:ascii="宋体" w:eastAsia="宋体" w:hAnsi="宋体" w:cs="宋体"/>
          <w:color w:val="000000"/>
          <w:sz w:val="53"/>
        </w:rPr>
        <w:t>“</w:t>
      </w:r>
      <w:r>
        <w:rPr>
          <w:rFonts w:ascii="宋体" w:eastAsia="宋体" w:hAnsi="宋体" w:cs="宋体"/>
          <w:color w:val="000000"/>
          <w:sz w:val="53"/>
        </w:rPr>
        <w:t>真假</w:t>
      </w:r>
      <w:r>
        <w:rPr>
          <w:rFonts w:ascii="宋体" w:eastAsia="宋体" w:hAnsi="宋体" w:cs="宋体"/>
          <w:color w:val="000000"/>
          <w:sz w:val="53"/>
        </w:rPr>
        <w:t>”</w:t>
      </w:r>
      <w:r>
        <w:rPr>
          <w:rFonts w:ascii="宋体" w:eastAsia="宋体" w:hAnsi="宋体" w:cs="宋体"/>
          <w:color w:val="000000"/>
          <w:sz w:val="53"/>
        </w:rPr>
        <w:t>标准之外，引入了一</w:t>
      </w:r>
      <w:r>
        <w:rPr>
          <w:rFonts w:ascii="宋体" w:eastAsia="宋体" w:hAnsi="宋体" w:cs="宋体"/>
          <w:color w:val="000000"/>
          <w:sz w:val="53"/>
          <w:u w:val="single"/>
        </w:rPr>
        <w:t xml:space="preserve">                    </w:t>
      </w:r>
    </w:p>
    <w:p w:rsidR="002D22CA" w:rsidRDefault="00E72615">
      <w:pPr>
        <w:wordWrap w:val="0"/>
        <w:spacing w:line="1080" w:lineRule="atLeast"/>
        <w:ind w:left="60" w:firstLine="820"/>
        <w:textAlignment w:val="baseline"/>
        <w:rPr>
          <w:sz w:val="53"/>
        </w:rPr>
      </w:pPr>
      <w:r>
        <w:rPr>
          <w:rFonts w:ascii="TimesNewRoman" w:eastAsia="TimesNewRoman" w:hAnsi="TimesNewRoman" w:cs="TimesNewRoman"/>
          <w:color w:val="000000"/>
          <w:sz w:val="53"/>
        </w:rPr>
        <w:t>① J. L. Austin, How to Do Things with Words, secon</w:t>
      </w:r>
      <w:r>
        <w:rPr>
          <w:rFonts w:ascii="TimesNewRoman" w:eastAsia="TimesNewRoman" w:hAnsi="TimesNewRoman" w:cs="TimesNewRoman"/>
          <w:color w:val="000000"/>
          <w:sz w:val="53"/>
        </w:rPr>
        <w:t>d edition, OxfordUniversity Press,1975,p.106.</w:t>
      </w:r>
    </w:p>
    <w:p w:rsidR="002D22CA" w:rsidRDefault="002D22CA"/>
    <w:p w:rsidR="002D22CA" w:rsidRDefault="002D22CA">
      <w:pPr>
        <w:sectPr w:rsidR="002D22CA">
          <w:headerReference w:type="default" r:id="rId53"/>
          <w:footerReference w:type="default" r:id="rId54"/>
          <w:pgSz w:w="20840" w:h="31680"/>
          <w:pgMar w:top="2700" w:right="2280" w:bottom="2700" w:left="2280" w:header="2400" w:footer="2400" w:gutter="0"/>
          <w:cols w:space="720"/>
        </w:sectPr>
      </w:pPr>
    </w:p>
    <w:p w:rsidR="002D22CA" w:rsidRDefault="00E72615">
      <w:pPr>
        <w:wordWrap w:val="0"/>
        <w:spacing w:before="620" w:line="820" w:lineRule="atLeast"/>
        <w:jc w:val="center"/>
        <w:textAlignment w:val="baseline"/>
        <w:rPr>
          <w:sz w:val="52"/>
        </w:rPr>
      </w:pPr>
      <w:r>
        <w:rPr>
          <w:rFonts w:ascii="仿宋" w:eastAsia="仿宋" w:hAnsi="仿宋" w:cs="仿宋"/>
          <w:color w:val="000000"/>
          <w:sz w:val="52"/>
          <w:u w:val="single"/>
        </w:rPr>
        <w:lastRenderedPageBreak/>
        <w:t xml:space="preserve">                         </w:t>
      </w:r>
      <w:r>
        <w:rPr>
          <w:rFonts w:ascii="仿宋" w:eastAsia="仿宋" w:hAnsi="仿宋" w:cs="仿宋"/>
          <w:color w:val="000000"/>
          <w:sz w:val="52"/>
          <w:u w:val="single"/>
        </w:rPr>
        <w:t>译者导言</w:t>
      </w:r>
      <w:r>
        <w:rPr>
          <w:rFonts w:ascii="仿宋" w:eastAsia="仿宋" w:hAnsi="仿宋" w:cs="仿宋"/>
          <w:color w:val="000000"/>
          <w:sz w:val="52"/>
          <w:u w:val="single"/>
        </w:rPr>
        <w:t xml:space="preserve">                       xxi</w:t>
      </w:r>
    </w:p>
    <w:p w:rsidR="002D22CA" w:rsidRDefault="00E72615">
      <w:pPr>
        <w:wordWrap w:val="0"/>
        <w:spacing w:before="640" w:line="1240" w:lineRule="atLeast"/>
        <w:textAlignment w:val="baseline"/>
        <w:rPr>
          <w:sz w:val="54"/>
        </w:rPr>
      </w:pPr>
      <w:r>
        <w:rPr>
          <w:rFonts w:ascii="宋体" w:eastAsia="宋体" w:hAnsi="宋体" w:cs="宋体"/>
          <w:color w:val="000000"/>
          <w:sz w:val="54"/>
        </w:rPr>
        <w:t>个新的评价维度</w:t>
      </w:r>
      <w:r>
        <w:rPr>
          <w:rFonts w:ascii="宋体" w:eastAsia="宋体" w:hAnsi="宋体" w:cs="宋体"/>
          <w:color w:val="000000"/>
          <w:sz w:val="54"/>
        </w:rPr>
        <w:t>————“</w:t>
      </w:r>
      <w:r>
        <w:rPr>
          <w:rFonts w:ascii="宋体" w:eastAsia="宋体" w:hAnsi="宋体" w:cs="宋体"/>
          <w:color w:val="000000"/>
          <w:sz w:val="54"/>
        </w:rPr>
        <w:t>适当与否</w:t>
      </w:r>
      <w:r>
        <w:rPr>
          <w:rFonts w:ascii="宋体" w:eastAsia="宋体" w:hAnsi="宋体" w:cs="宋体"/>
          <w:color w:val="000000"/>
          <w:sz w:val="54"/>
        </w:rPr>
        <w:t>”</w:t>
      </w:r>
      <w:r>
        <w:rPr>
          <w:rFonts w:ascii="宋体" w:eastAsia="宋体" w:hAnsi="宋体" w:cs="宋体"/>
          <w:color w:val="000000"/>
          <w:sz w:val="54"/>
        </w:rPr>
        <w:t>。这个概念给法律行为和伦理规范行为分析提供了有用的工具，同时也给这方面的研究提供了新的哲学基础。它尤其为伦理价值领域的特殊</w:t>
      </w:r>
      <w:r>
        <w:rPr>
          <w:rFonts w:ascii="宋体" w:eastAsia="宋体" w:hAnsi="宋体" w:cs="宋体"/>
          <w:color w:val="000000"/>
          <w:sz w:val="54"/>
        </w:rPr>
        <w:t>“</w:t>
      </w:r>
      <w:r>
        <w:rPr>
          <w:rFonts w:ascii="宋体" w:eastAsia="宋体" w:hAnsi="宋体" w:cs="宋体"/>
          <w:color w:val="000000"/>
          <w:sz w:val="54"/>
        </w:rPr>
        <w:t>话语</w:t>
      </w:r>
      <w:r>
        <w:rPr>
          <w:rFonts w:ascii="宋体" w:eastAsia="宋体" w:hAnsi="宋体" w:cs="宋体"/>
          <w:color w:val="000000"/>
          <w:sz w:val="54"/>
        </w:rPr>
        <w:t>”</w:t>
      </w:r>
      <w:r>
        <w:rPr>
          <w:rFonts w:ascii="宋体" w:eastAsia="宋体" w:hAnsi="宋体" w:cs="宋体"/>
          <w:color w:val="000000"/>
          <w:sz w:val="54"/>
        </w:rPr>
        <w:t>争得了地盘。对这类特殊</w:t>
      </w:r>
      <w:r>
        <w:rPr>
          <w:rFonts w:ascii="宋体" w:eastAsia="宋体" w:hAnsi="宋体" w:cs="宋体"/>
          <w:color w:val="000000"/>
          <w:sz w:val="54"/>
        </w:rPr>
        <w:t>“</w:t>
      </w:r>
      <w:r>
        <w:rPr>
          <w:rFonts w:ascii="宋体" w:eastAsia="宋体" w:hAnsi="宋体" w:cs="宋体"/>
          <w:color w:val="000000"/>
          <w:sz w:val="54"/>
        </w:rPr>
        <w:t>话语</w:t>
      </w:r>
      <w:r>
        <w:rPr>
          <w:rFonts w:ascii="宋体" w:eastAsia="宋体" w:hAnsi="宋体" w:cs="宋体"/>
          <w:color w:val="000000"/>
          <w:sz w:val="54"/>
        </w:rPr>
        <w:t>”</w:t>
      </w:r>
      <w:r>
        <w:rPr>
          <w:rFonts w:ascii="宋体" w:eastAsia="宋体" w:hAnsi="宋体" w:cs="宋体"/>
          <w:color w:val="000000"/>
          <w:sz w:val="54"/>
        </w:rPr>
        <w:t>不可僵硬地使用真假概念，其意义可用</w:t>
      </w:r>
      <w:r>
        <w:rPr>
          <w:rFonts w:ascii="宋体" w:eastAsia="宋体" w:hAnsi="宋体" w:cs="宋体"/>
          <w:color w:val="000000"/>
          <w:sz w:val="54"/>
        </w:rPr>
        <w:t>“</w:t>
      </w:r>
      <w:r>
        <w:rPr>
          <w:rFonts w:ascii="宋体" w:eastAsia="宋体" w:hAnsi="宋体" w:cs="宋体"/>
          <w:color w:val="000000"/>
          <w:sz w:val="54"/>
        </w:rPr>
        <w:t>适当与否</w:t>
      </w:r>
      <w:r>
        <w:rPr>
          <w:rFonts w:ascii="宋体" w:eastAsia="宋体" w:hAnsi="宋体" w:cs="宋体"/>
          <w:color w:val="000000"/>
          <w:sz w:val="54"/>
        </w:rPr>
        <w:t>”</w:t>
      </w:r>
      <w:r>
        <w:rPr>
          <w:rFonts w:ascii="宋体" w:eastAsia="宋体" w:hAnsi="宋体" w:cs="宋体"/>
          <w:color w:val="000000"/>
          <w:sz w:val="54"/>
        </w:rPr>
        <w:t>来评价，因而不存在不可言说</w:t>
      </w:r>
      <w:r>
        <w:rPr>
          <w:rFonts w:ascii="宋体" w:eastAsia="宋体" w:hAnsi="宋体" w:cs="宋体"/>
          <w:color w:val="000000"/>
          <w:sz w:val="54"/>
        </w:rPr>
        <w:t>的</w:t>
      </w:r>
      <w:r>
        <w:rPr>
          <w:rFonts w:ascii="宋体" w:eastAsia="宋体" w:hAnsi="宋体" w:cs="宋体"/>
          <w:color w:val="000000"/>
          <w:sz w:val="54"/>
        </w:rPr>
        <w:t>“</w:t>
      </w:r>
      <w:r>
        <w:rPr>
          <w:rFonts w:ascii="宋体" w:eastAsia="宋体" w:hAnsi="宋体" w:cs="宋体"/>
          <w:color w:val="000000"/>
          <w:sz w:val="54"/>
        </w:rPr>
        <w:t>神秘的东西</w:t>
      </w:r>
      <w:r>
        <w:rPr>
          <w:rFonts w:ascii="宋体" w:eastAsia="宋体" w:hAnsi="宋体" w:cs="宋体"/>
          <w:color w:val="000000"/>
          <w:sz w:val="54"/>
        </w:rPr>
        <w:t>”</w:t>
      </w:r>
      <w:r>
        <w:rPr>
          <w:rFonts w:ascii="宋体" w:eastAsia="宋体" w:hAnsi="宋体" w:cs="宋体"/>
          <w:color w:val="000000"/>
          <w:sz w:val="54"/>
        </w:rPr>
        <w:t>。由此，奥斯汀言语行事现象研究极大地拓展了语言分析哲学的适用范围，使其分析伦理语言、法律语言等人文社会科学语言的能力大为增强。</w:t>
      </w:r>
    </w:p>
    <w:p w:rsidR="002D22CA" w:rsidRDefault="002D22CA"/>
    <w:p w:rsidR="002D22CA" w:rsidRDefault="002D22CA">
      <w:pPr>
        <w:sectPr w:rsidR="002D22CA">
          <w:headerReference w:type="default" r:id="rId55"/>
          <w:footerReference w:type="default" r:id="rId56"/>
          <w:pgSz w:w="20840" w:h="31680"/>
          <w:pgMar w:top="2700" w:right="2300" w:bottom="2700" w:left="2300" w:header="2400" w:footer="2400" w:gutter="0"/>
          <w:cols w:space="720"/>
        </w:sectPr>
      </w:pPr>
    </w:p>
    <w:p w:rsidR="002D22CA" w:rsidRDefault="00E72615">
      <w:pPr>
        <w:wordWrap w:val="0"/>
        <w:spacing w:before="4700" w:line="1080" w:lineRule="atLeast"/>
        <w:jc w:val="center"/>
        <w:textAlignment w:val="baseline"/>
        <w:rPr>
          <w:sz w:val="72"/>
        </w:rPr>
      </w:pPr>
      <w:r>
        <w:rPr>
          <w:rFonts w:ascii="黑体" w:eastAsia="黑体" w:hAnsi="黑体" w:cs="黑体"/>
          <w:b/>
          <w:color w:val="000000"/>
          <w:sz w:val="72"/>
        </w:rPr>
        <w:lastRenderedPageBreak/>
        <w:t>目</w:t>
      </w:r>
      <w:r>
        <w:rPr>
          <w:rFonts w:ascii="黑体" w:eastAsia="黑体" w:hAnsi="黑体" w:cs="黑体"/>
          <w:b/>
          <w:color w:val="000000"/>
          <w:sz w:val="72"/>
        </w:rPr>
        <w:t xml:space="preserve">      </w:t>
      </w:r>
      <w:r>
        <w:rPr>
          <w:rFonts w:ascii="黑体" w:eastAsia="黑体" w:hAnsi="黑体" w:cs="黑体"/>
          <w:b/>
          <w:color w:val="000000"/>
          <w:sz w:val="72"/>
        </w:rPr>
        <w:t>录</w:t>
      </w:r>
    </w:p>
    <w:p w:rsidR="002D22CA" w:rsidRDefault="002D22CA">
      <w:pPr>
        <w:wordWrap w:val="0"/>
        <w:spacing w:line="1160" w:lineRule="exact"/>
        <w:jc w:val="center"/>
        <w:textAlignment w:val="baseline"/>
        <w:rPr>
          <w:sz w:val="68"/>
        </w:rPr>
      </w:pPr>
    </w:p>
    <w:p w:rsidR="002D22CA" w:rsidRDefault="002D22CA">
      <w:pPr>
        <w:wordWrap w:val="0"/>
        <w:spacing w:line="1160" w:lineRule="exact"/>
        <w:jc w:val="center"/>
        <w:textAlignment w:val="baseline"/>
        <w:rPr>
          <w:sz w:val="68"/>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3700"/>
        <w:gridCol w:w="460"/>
      </w:tblGrid>
      <w:tr w:rsidR="002D22CA">
        <w:trPr>
          <w:trHeight w:val="800"/>
          <w:jc w:val="right"/>
        </w:trPr>
        <w:tc>
          <w:tcPr>
            <w:tcW w:w="218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再版序言</w:t>
            </w:r>
          </w:p>
        </w:tc>
        <w:tc>
          <w:tcPr>
            <w:tcW w:w="1370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46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1</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3700"/>
        <w:gridCol w:w="460"/>
      </w:tblGrid>
      <w:tr w:rsidR="002D22CA">
        <w:trPr>
          <w:trHeight w:val="820"/>
          <w:jc w:val="right"/>
        </w:trPr>
        <w:tc>
          <w:tcPr>
            <w:tcW w:w="218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初版序言</w:t>
            </w:r>
          </w:p>
        </w:tc>
        <w:tc>
          <w:tcPr>
            <w:tcW w:w="1370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46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3</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10600"/>
        <w:gridCol w:w="460"/>
      </w:tblGrid>
      <w:tr w:rsidR="002D22CA">
        <w:trPr>
          <w:trHeight w:val="840"/>
          <w:jc w:val="right"/>
        </w:trPr>
        <w:tc>
          <w:tcPr>
            <w:tcW w:w="530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第一讲施行式与记述式</w:t>
            </w:r>
          </w:p>
        </w:tc>
        <w:tc>
          <w:tcPr>
            <w:tcW w:w="1060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46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5</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9280"/>
        <w:gridCol w:w="720"/>
      </w:tblGrid>
      <w:tr w:rsidR="002D22CA">
        <w:trPr>
          <w:trHeight w:val="820"/>
          <w:jc w:val="right"/>
        </w:trPr>
        <w:tc>
          <w:tcPr>
            <w:tcW w:w="634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第二讲适当的施行式的条件</w:t>
            </w:r>
          </w:p>
        </w:tc>
        <w:tc>
          <w:tcPr>
            <w:tcW w:w="928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15</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10860"/>
        <w:gridCol w:w="720"/>
      </w:tblGrid>
      <w:tr w:rsidR="002D22CA">
        <w:trPr>
          <w:trHeight w:val="860"/>
          <w:jc w:val="right"/>
        </w:trPr>
        <w:tc>
          <w:tcPr>
            <w:tcW w:w="478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第三讲不恰当：未成</w:t>
            </w:r>
          </w:p>
        </w:tc>
        <w:tc>
          <w:tcPr>
            <w:tcW w:w="1086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27</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10840"/>
        <w:gridCol w:w="720"/>
      </w:tblGrid>
      <w:tr w:rsidR="002D22CA">
        <w:trPr>
          <w:trHeight w:val="820"/>
          <w:jc w:val="right"/>
        </w:trPr>
        <w:tc>
          <w:tcPr>
            <w:tcW w:w="478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第四讲不恰当：滥用</w:t>
            </w:r>
          </w:p>
        </w:tc>
        <w:tc>
          <w:tcPr>
            <w:tcW w:w="1084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40</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9800"/>
        <w:gridCol w:w="720"/>
      </w:tblGrid>
      <w:tr w:rsidR="002D22CA">
        <w:trPr>
          <w:trHeight w:val="840"/>
          <w:jc w:val="right"/>
        </w:trPr>
        <w:tc>
          <w:tcPr>
            <w:tcW w:w="582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第五讲施行式的可能标准</w:t>
            </w:r>
          </w:p>
        </w:tc>
        <w:tc>
          <w:tcPr>
            <w:tcW w:w="980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53</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1360"/>
        <w:gridCol w:w="720"/>
      </w:tblGrid>
      <w:tr w:rsidR="002D22CA">
        <w:trPr>
          <w:trHeight w:val="820"/>
          <w:jc w:val="right"/>
        </w:trPr>
        <w:tc>
          <w:tcPr>
            <w:tcW w:w="426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第六讲显性施行式</w:t>
            </w:r>
          </w:p>
        </w:tc>
        <w:tc>
          <w:tcPr>
            <w:tcW w:w="1136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65</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10320"/>
        <w:gridCol w:w="720"/>
      </w:tblGrid>
      <w:tr w:rsidR="002D22CA">
        <w:trPr>
          <w:trHeight w:val="840"/>
          <w:jc w:val="right"/>
        </w:trPr>
        <w:tc>
          <w:tcPr>
            <w:tcW w:w="530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第七讲显性施行式动词</w:t>
            </w:r>
          </w:p>
        </w:tc>
        <w:tc>
          <w:tcPr>
            <w:tcW w:w="1032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80</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20"/>
        <w:gridCol w:w="4580"/>
        <w:gridCol w:w="720"/>
      </w:tblGrid>
      <w:tr w:rsidR="002D22CA">
        <w:trPr>
          <w:trHeight w:val="800"/>
          <w:jc w:val="right"/>
        </w:trPr>
        <w:tc>
          <w:tcPr>
            <w:tcW w:w="1102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第八讲话语行为、话语施事行为和话语施效行为</w:t>
            </w:r>
          </w:p>
        </w:tc>
        <w:tc>
          <w:tcPr>
            <w:tcW w:w="458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90</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20"/>
        <w:gridCol w:w="4320"/>
        <w:gridCol w:w="980"/>
      </w:tblGrid>
      <w:tr w:rsidR="002D22CA">
        <w:trPr>
          <w:trHeight w:val="780"/>
          <w:jc w:val="right"/>
        </w:trPr>
        <w:tc>
          <w:tcPr>
            <w:tcW w:w="1102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第九讲话语施事行为和话语施效行为之间的区分</w:t>
            </w:r>
          </w:p>
        </w:tc>
        <w:tc>
          <w:tcPr>
            <w:tcW w:w="432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103</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2080"/>
        <w:gridCol w:w="980"/>
      </w:tblGrid>
      <w:tr w:rsidR="002D22CA">
        <w:trPr>
          <w:trHeight w:val="820"/>
          <w:jc w:val="right"/>
        </w:trPr>
        <w:tc>
          <w:tcPr>
            <w:tcW w:w="322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第十讲</w:t>
            </w:r>
            <w:r>
              <w:rPr>
                <w:rFonts w:ascii="宋体" w:eastAsia="宋体" w:hAnsi="宋体" w:cs="宋体"/>
                <w:color w:val="000000"/>
                <w:sz w:val="52"/>
              </w:rPr>
              <w:t>“</w:t>
            </w:r>
            <w:r>
              <w:rPr>
                <w:rFonts w:ascii="宋体" w:eastAsia="宋体" w:hAnsi="宋体" w:cs="宋体"/>
                <w:color w:val="000000"/>
                <w:sz w:val="52"/>
              </w:rPr>
              <w:t>在说</w:t>
            </w:r>
          </w:p>
        </w:tc>
        <w:tc>
          <w:tcPr>
            <w:tcW w:w="1208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112</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940"/>
        <w:gridCol w:w="6360"/>
        <w:gridCol w:w="980"/>
      </w:tblGrid>
      <w:tr w:rsidR="002D22CA">
        <w:trPr>
          <w:trHeight w:val="800"/>
          <w:jc w:val="right"/>
        </w:trPr>
        <w:tc>
          <w:tcPr>
            <w:tcW w:w="894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第十一讲陈述、施行话语与话语施事力</w:t>
            </w:r>
          </w:p>
        </w:tc>
        <w:tc>
          <w:tcPr>
            <w:tcW w:w="636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123</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9020"/>
        <w:gridCol w:w="980"/>
      </w:tblGrid>
      <w:tr w:rsidR="002D22CA">
        <w:trPr>
          <w:trHeight w:val="900"/>
          <w:jc w:val="right"/>
        </w:trPr>
        <w:tc>
          <w:tcPr>
            <w:tcW w:w="634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第十二讲话语施事力的分类</w:t>
            </w:r>
          </w:p>
        </w:tc>
        <w:tc>
          <w:tcPr>
            <w:tcW w:w="902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136</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4160"/>
        <w:gridCol w:w="980"/>
      </w:tblGrid>
      <w:tr w:rsidR="002D22CA">
        <w:trPr>
          <w:trHeight w:val="800"/>
          <w:jc w:val="right"/>
        </w:trPr>
        <w:tc>
          <w:tcPr>
            <w:tcW w:w="114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附录</w:t>
            </w:r>
          </w:p>
        </w:tc>
        <w:tc>
          <w:tcPr>
            <w:tcW w:w="1416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154</w:t>
            </w:r>
          </w:p>
        </w:tc>
      </w:tr>
    </w:tbl>
    <w:p w:rsidR="002D22CA" w:rsidRDefault="002D22CA">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4160"/>
        <w:gridCol w:w="980"/>
      </w:tblGrid>
      <w:tr w:rsidR="002D22CA">
        <w:trPr>
          <w:trHeight w:val="840"/>
          <w:jc w:val="right"/>
        </w:trPr>
        <w:tc>
          <w:tcPr>
            <w:tcW w:w="1140" w:type="dxa"/>
            <w:tcBorders>
              <w:top w:val="nil"/>
              <w:left w:val="nil"/>
              <w:bottom w:val="nil"/>
              <w:right w:val="nil"/>
            </w:tcBorders>
          </w:tcPr>
          <w:p w:rsidR="002D22CA" w:rsidRDefault="00E72615">
            <w:pPr>
              <w:wordWrap w:val="0"/>
              <w:spacing w:line="820" w:lineRule="atLeast"/>
              <w:textAlignment w:val="baseline"/>
              <w:rPr>
                <w:sz w:val="52"/>
              </w:rPr>
            </w:pPr>
            <w:r>
              <w:rPr>
                <w:rFonts w:ascii="宋体" w:eastAsia="宋体" w:hAnsi="宋体" w:cs="宋体"/>
                <w:color w:val="000000"/>
                <w:sz w:val="52"/>
              </w:rPr>
              <w:t>索引</w:t>
            </w:r>
          </w:p>
        </w:tc>
        <w:tc>
          <w:tcPr>
            <w:tcW w:w="14160" w:type="dxa"/>
            <w:tcBorders>
              <w:top w:val="nil"/>
              <w:left w:val="nil"/>
              <w:bottom w:val="nil"/>
              <w:right w:val="nil"/>
            </w:tcBorders>
          </w:tcPr>
          <w:p w:rsidR="002D22CA" w:rsidRDefault="00E72615">
            <w:pPr>
              <w:wordWrap w:val="0"/>
              <w:spacing w:line="82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2D22CA" w:rsidRDefault="00E72615">
            <w:pPr>
              <w:wordWrap w:val="0"/>
              <w:spacing w:line="820" w:lineRule="atLeast"/>
              <w:jc w:val="right"/>
              <w:textAlignment w:val="baseline"/>
              <w:rPr>
                <w:sz w:val="52"/>
              </w:rPr>
            </w:pPr>
            <w:r>
              <w:rPr>
                <w:rFonts w:ascii="宋体" w:eastAsia="宋体" w:hAnsi="宋体" w:cs="宋体"/>
                <w:color w:val="000000"/>
                <w:sz w:val="52"/>
              </w:rPr>
              <w:t>160</w:t>
            </w:r>
          </w:p>
        </w:tc>
      </w:tr>
    </w:tbl>
    <w:p w:rsidR="002D22CA" w:rsidRDefault="002D22CA">
      <w:pPr>
        <w:wordWrap w:val="0"/>
        <w:spacing w:line="20" w:lineRule="exact"/>
        <w:jc w:val="right"/>
        <w:textAlignment w:val="baseline"/>
        <w:rPr>
          <w:sz w:val="2"/>
        </w:rPr>
      </w:pPr>
    </w:p>
    <w:p w:rsidR="002D22CA" w:rsidRDefault="002D22CA"/>
    <w:p w:rsidR="002D22CA" w:rsidRDefault="002D22CA">
      <w:pPr>
        <w:sectPr w:rsidR="002D22CA">
          <w:headerReference w:type="default" r:id="rId57"/>
          <w:footerReference w:type="default" r:id="rId58"/>
          <w:pgSz w:w="20840" w:h="31680"/>
          <w:pgMar w:top="2700" w:right="2220" w:bottom="2700" w:left="2220" w:header="2400" w:footer="2400" w:gutter="0"/>
          <w:cols w:space="720"/>
        </w:sectPr>
      </w:pPr>
    </w:p>
    <w:p w:rsidR="002D22CA" w:rsidRDefault="00E72615">
      <w:pPr>
        <w:wordWrap w:val="0"/>
        <w:spacing w:before="4320" w:line="1060" w:lineRule="atLeast"/>
        <w:jc w:val="center"/>
        <w:textAlignment w:val="baseline"/>
        <w:rPr>
          <w:sz w:val="73"/>
        </w:rPr>
      </w:pPr>
      <w:r>
        <w:rPr>
          <w:rFonts w:ascii="宋体" w:eastAsia="宋体" w:hAnsi="宋体" w:cs="宋体"/>
          <w:b/>
          <w:color w:val="000000"/>
          <w:sz w:val="73"/>
        </w:rPr>
        <w:lastRenderedPageBreak/>
        <w:t>再版序言</w:t>
      </w:r>
    </w:p>
    <w:p w:rsidR="002D22CA" w:rsidRDefault="002D22CA">
      <w:pPr>
        <w:wordWrap w:val="0"/>
        <w:spacing w:line="1040" w:lineRule="exact"/>
        <w:jc w:val="center"/>
        <w:textAlignment w:val="baseline"/>
        <w:rPr>
          <w:sz w:val="56"/>
        </w:rPr>
      </w:pPr>
    </w:p>
    <w:p w:rsidR="002D22CA" w:rsidRDefault="002D22CA">
      <w:pPr>
        <w:wordWrap w:val="0"/>
        <w:spacing w:line="1040" w:lineRule="exact"/>
        <w:jc w:val="center"/>
        <w:textAlignment w:val="baseline"/>
        <w:rPr>
          <w:sz w:val="56"/>
        </w:rPr>
      </w:pPr>
    </w:p>
    <w:p w:rsidR="002D22CA" w:rsidRDefault="00E72615">
      <w:pPr>
        <w:wordWrap w:val="0"/>
        <w:spacing w:line="1040" w:lineRule="atLeast"/>
        <w:ind w:right="20" w:firstLine="1120"/>
        <w:textAlignment w:val="baseline"/>
        <w:rPr>
          <w:sz w:val="56"/>
        </w:rPr>
      </w:pPr>
      <w:r>
        <w:rPr>
          <w:rFonts w:ascii="宋体" w:eastAsia="宋体" w:hAnsi="宋体" w:cs="宋体"/>
          <w:color w:val="000000"/>
          <w:sz w:val="56"/>
        </w:rPr>
        <w:t>斯比萨</w:t>
      </w:r>
      <w:r>
        <w:rPr>
          <w:rFonts w:ascii="宋体" w:eastAsia="宋体" w:hAnsi="宋体" w:cs="宋体"/>
          <w:color w:val="000000"/>
          <w:sz w:val="56"/>
        </w:rPr>
        <w:t>(Sbisà)</w:t>
      </w:r>
      <w:r>
        <w:rPr>
          <w:rFonts w:ascii="宋体" w:eastAsia="宋体" w:hAnsi="宋体" w:cs="宋体"/>
          <w:color w:val="000000"/>
          <w:sz w:val="56"/>
        </w:rPr>
        <w:t>博士通读过奥斯汀为这些讲座所写的全部讲稿，将其与该书第一版作比较，并标注出所有在她看来可以作出改进的</w:t>
      </w:r>
      <w:r>
        <w:rPr>
          <w:rFonts w:ascii="宋体" w:eastAsia="宋体" w:hAnsi="宋体" w:cs="宋体"/>
          <w:color w:val="000000"/>
          <w:sz w:val="56"/>
        </w:rPr>
        <w:t>地方。编者核对检查过奥斯汀讲稿中的所有这些地方，并对第一版的不少地方进行订正和补充。他们相信新版本更清晰、更全面，同时也更忠实于奥斯汀讲稿的原文。他们还将奥斯汀在其讲稿页边空白处或字行间所写下的补充性文字添加到附录中，这些文稿的含义不够清楚，不能编入正文，但是或许能为读者提供帮助并增添乐趣。</w:t>
      </w:r>
    </w:p>
    <w:p w:rsidR="002D22CA" w:rsidRDefault="002D22CA">
      <w:pPr>
        <w:wordWrap w:val="0"/>
        <w:spacing w:line="1040" w:lineRule="exact"/>
        <w:textAlignment w:val="baseline"/>
        <w:rPr>
          <w:sz w:val="56"/>
        </w:rPr>
      </w:pPr>
    </w:p>
    <w:p w:rsidR="002D22CA" w:rsidRDefault="00E72615">
      <w:pPr>
        <w:wordWrap w:val="0"/>
        <w:spacing w:line="1040" w:lineRule="atLeast"/>
        <w:ind w:right="1200"/>
        <w:jc w:val="right"/>
        <w:textAlignment w:val="baseline"/>
        <w:rPr>
          <w:sz w:val="56"/>
        </w:rPr>
      </w:pPr>
      <w:r>
        <w:rPr>
          <w:rFonts w:ascii="宋体" w:eastAsia="宋体" w:hAnsi="宋体" w:cs="宋体"/>
          <w:color w:val="000000"/>
          <w:sz w:val="56"/>
        </w:rPr>
        <w:t>M.</w:t>
      </w:r>
      <w:r>
        <w:rPr>
          <w:rFonts w:ascii="宋体" w:eastAsia="宋体" w:hAnsi="宋体" w:cs="宋体"/>
          <w:color w:val="000000"/>
          <w:sz w:val="56"/>
        </w:rPr>
        <w:t>斯比萨</w:t>
      </w:r>
    </w:p>
    <w:p w:rsidR="002D22CA" w:rsidRDefault="00E72615">
      <w:pPr>
        <w:wordWrap w:val="0"/>
        <w:spacing w:line="1040" w:lineRule="atLeast"/>
        <w:ind w:right="1160"/>
        <w:jc w:val="right"/>
        <w:textAlignment w:val="baseline"/>
        <w:rPr>
          <w:sz w:val="56"/>
        </w:rPr>
      </w:pPr>
      <w:r>
        <w:rPr>
          <w:rFonts w:ascii="宋体" w:eastAsia="宋体" w:hAnsi="宋体" w:cs="宋体"/>
          <w:color w:val="000000"/>
          <w:sz w:val="56"/>
        </w:rPr>
        <w:t>J. O.</w:t>
      </w:r>
      <w:r>
        <w:rPr>
          <w:rFonts w:ascii="宋体" w:eastAsia="宋体" w:hAnsi="宋体" w:cs="宋体"/>
          <w:color w:val="000000"/>
          <w:sz w:val="56"/>
        </w:rPr>
        <w:t>厄姆森</w:t>
      </w:r>
    </w:p>
    <w:p w:rsidR="002D22CA" w:rsidRDefault="002D22CA">
      <w:pPr>
        <w:wordWrap w:val="0"/>
        <w:spacing w:line="780" w:lineRule="exact"/>
        <w:jc w:val="right"/>
        <w:textAlignment w:val="baseline"/>
        <w:rPr>
          <w:sz w:val="68"/>
        </w:rPr>
      </w:pPr>
    </w:p>
    <w:p w:rsidR="002D22CA" w:rsidRDefault="002D22CA">
      <w:pPr>
        <w:wordWrap w:val="0"/>
        <w:spacing w:line="780" w:lineRule="exact"/>
        <w:jc w:val="right"/>
        <w:textAlignment w:val="baseline"/>
        <w:rPr>
          <w:sz w:val="68"/>
        </w:rPr>
      </w:pPr>
    </w:p>
    <w:p w:rsidR="002D22CA" w:rsidRDefault="00E72615">
      <w:pPr>
        <w:wordWrap w:val="0"/>
        <w:spacing w:line="920" w:lineRule="atLeast"/>
        <w:jc w:val="center"/>
        <w:textAlignment w:val="baseline"/>
        <w:rPr>
          <w:sz w:val="68"/>
        </w:rPr>
      </w:pPr>
      <w:r>
        <w:rPr>
          <w:rFonts w:ascii="仿宋" w:eastAsia="仿宋" w:hAnsi="仿宋" w:cs="仿宋"/>
          <w:color w:val="000000"/>
          <w:sz w:val="68"/>
        </w:rPr>
        <w:t>1980</w:t>
      </w:r>
      <w:r>
        <w:rPr>
          <w:rFonts w:ascii="仿宋" w:eastAsia="仿宋" w:hAnsi="仿宋" w:cs="仿宋"/>
          <w:color w:val="000000"/>
          <w:sz w:val="68"/>
        </w:rPr>
        <w:t>年印刷本附注</w:t>
      </w:r>
    </w:p>
    <w:p w:rsidR="002D22CA" w:rsidRDefault="00E72615">
      <w:pPr>
        <w:wordWrap w:val="0"/>
        <w:spacing w:before="480" w:line="1040" w:lineRule="atLeast"/>
        <w:ind w:firstLine="1120"/>
        <w:textAlignment w:val="baseline"/>
        <w:rPr>
          <w:sz w:val="56"/>
        </w:rPr>
      </w:pPr>
      <w:r>
        <w:rPr>
          <w:rFonts w:ascii="宋体" w:eastAsia="宋体" w:hAnsi="宋体" w:cs="宋体"/>
          <w:color w:val="000000"/>
          <w:sz w:val="56"/>
        </w:rPr>
        <w:t>P. H.</w:t>
      </w:r>
      <w:r>
        <w:rPr>
          <w:rFonts w:ascii="宋体" w:eastAsia="宋体" w:hAnsi="宋体" w:cs="宋体"/>
          <w:color w:val="000000"/>
          <w:sz w:val="56"/>
        </w:rPr>
        <w:t>尼蒂奇</w:t>
      </w:r>
      <w:r>
        <w:rPr>
          <w:rFonts w:ascii="宋体" w:eastAsia="宋体" w:hAnsi="宋体" w:cs="宋体"/>
          <w:color w:val="000000"/>
          <w:sz w:val="56"/>
        </w:rPr>
        <w:t>(P. H. Nidditch)</w:t>
      </w:r>
      <w:r>
        <w:rPr>
          <w:rFonts w:ascii="宋体" w:eastAsia="宋体" w:hAnsi="宋体" w:cs="宋体"/>
          <w:color w:val="000000"/>
          <w:sz w:val="56"/>
        </w:rPr>
        <w:t>为这个新印刷本编制了一个全新的索引。他还为各讲增添了标题</w:t>
      </w:r>
      <w:r>
        <w:rPr>
          <w:rFonts w:ascii="宋体" w:eastAsia="宋体" w:hAnsi="宋体" w:cs="宋体"/>
          <w:color w:val="000000"/>
          <w:sz w:val="56"/>
        </w:rPr>
        <w:t>————</w:t>
      </w:r>
      <w:r>
        <w:rPr>
          <w:rFonts w:ascii="宋体" w:eastAsia="宋体" w:hAnsi="宋体" w:cs="宋体"/>
          <w:color w:val="000000"/>
          <w:sz w:val="56"/>
        </w:rPr>
        <w:t>奥斯汀本人在编辑约瑟夫</w:t>
      </w:r>
      <w:r>
        <w:rPr>
          <w:rFonts w:ascii="宋体" w:eastAsia="宋体" w:hAnsi="宋体" w:cs="宋体"/>
          <w:color w:val="000000"/>
          <w:sz w:val="56"/>
        </w:rPr>
        <w:t xml:space="preserve">(H. W. B. </w:t>
      </w:r>
      <w:r>
        <w:rPr>
          <w:rFonts w:ascii="宋体" w:eastAsia="宋体" w:hAnsi="宋体" w:cs="宋体"/>
          <w:color w:val="000000"/>
          <w:sz w:val="56"/>
        </w:rPr>
        <w:t>Joseph)</w:t>
      </w:r>
      <w:r>
        <w:rPr>
          <w:rFonts w:ascii="宋体" w:eastAsia="宋体" w:hAnsi="宋体" w:cs="宋体"/>
          <w:color w:val="000000"/>
          <w:sz w:val="56"/>
        </w:rPr>
        <w:t>的《莱布尼茨哲学讲演录》</w:t>
      </w:r>
      <w:r>
        <w:rPr>
          <w:rFonts w:ascii="宋体" w:eastAsia="宋体" w:hAnsi="宋体" w:cs="宋体"/>
          <w:color w:val="000000"/>
          <w:sz w:val="56"/>
        </w:rPr>
        <w:t>(</w:t>
      </w:r>
      <w:r>
        <w:rPr>
          <w:rFonts w:ascii="宋体" w:eastAsia="宋体" w:hAnsi="宋体" w:cs="宋体"/>
          <w:color w:val="000000"/>
          <w:sz w:val="56"/>
        </w:rPr>
        <w:t>牛津大学，</w:t>
      </w:r>
      <w:r>
        <w:rPr>
          <w:rFonts w:ascii="宋体" w:eastAsia="宋体" w:hAnsi="宋体" w:cs="宋体"/>
          <w:color w:val="000000"/>
          <w:sz w:val="56"/>
        </w:rPr>
        <w:t>1949</w:t>
      </w:r>
      <w:r>
        <w:rPr>
          <w:rFonts w:ascii="宋体" w:eastAsia="宋体" w:hAnsi="宋体" w:cs="宋体"/>
          <w:color w:val="000000"/>
          <w:sz w:val="56"/>
        </w:rPr>
        <w:t>年</w:t>
      </w:r>
      <w:r>
        <w:rPr>
          <w:rFonts w:ascii="宋体" w:eastAsia="宋体" w:hAnsi="宋体" w:cs="宋体"/>
          <w:color w:val="000000"/>
          <w:sz w:val="56"/>
        </w:rPr>
        <w:t>)</w:t>
      </w:r>
      <w:r>
        <w:rPr>
          <w:rFonts w:ascii="宋体" w:eastAsia="宋体" w:hAnsi="宋体" w:cs="宋体"/>
          <w:color w:val="000000"/>
          <w:sz w:val="56"/>
        </w:rPr>
        <w:t>时也这样做过。并且，本次印刷也是做一些小修正的好机</w:t>
      </w:r>
      <w:r>
        <w:rPr>
          <w:rFonts w:ascii="宋体" w:eastAsia="宋体" w:hAnsi="宋体" w:cs="宋体"/>
          <w:color w:val="000000"/>
          <w:sz w:val="56"/>
        </w:rPr>
        <w:lastRenderedPageBreak/>
        <w:t>会。</w:t>
      </w:r>
    </w:p>
    <w:p w:rsidR="002D22CA" w:rsidRDefault="002D22CA"/>
    <w:p w:rsidR="002D22CA" w:rsidRDefault="002D22CA">
      <w:pPr>
        <w:sectPr w:rsidR="002D22CA">
          <w:headerReference w:type="default" r:id="rId59"/>
          <w:footerReference w:type="default" r:id="rId60"/>
          <w:pgSz w:w="20840" w:h="31680"/>
          <w:pgMar w:top="2700" w:right="2320" w:bottom="2700" w:left="2320" w:header="2400" w:footer="2400" w:gutter="0"/>
          <w:cols w:space="720"/>
        </w:sectPr>
      </w:pPr>
    </w:p>
    <w:p w:rsidR="002D22CA" w:rsidRDefault="00E72615">
      <w:pPr>
        <w:wordWrap w:val="0"/>
        <w:spacing w:before="3480" w:line="1080" w:lineRule="atLeast"/>
        <w:jc w:val="center"/>
        <w:textAlignment w:val="baseline"/>
        <w:rPr>
          <w:sz w:val="73"/>
        </w:rPr>
      </w:pPr>
      <w:r>
        <w:rPr>
          <w:rFonts w:ascii="宋体" w:eastAsia="宋体" w:hAnsi="宋体" w:cs="宋体"/>
          <w:color w:val="000000"/>
          <w:sz w:val="73"/>
        </w:rPr>
        <w:lastRenderedPageBreak/>
        <w:t>初版序言</w:t>
      </w:r>
    </w:p>
    <w:p w:rsidR="002D22CA" w:rsidRDefault="002D22CA">
      <w:pPr>
        <w:wordWrap w:val="0"/>
        <w:spacing w:line="1060" w:lineRule="exact"/>
        <w:jc w:val="center"/>
        <w:textAlignment w:val="baseline"/>
        <w:rPr>
          <w:sz w:val="56"/>
        </w:rPr>
      </w:pPr>
    </w:p>
    <w:p w:rsidR="002D22CA" w:rsidRDefault="002D22CA">
      <w:pPr>
        <w:wordWrap w:val="0"/>
        <w:spacing w:line="1060" w:lineRule="exact"/>
        <w:jc w:val="center"/>
        <w:textAlignment w:val="baseline"/>
        <w:rPr>
          <w:sz w:val="56"/>
        </w:rPr>
      </w:pPr>
    </w:p>
    <w:p w:rsidR="002D22CA" w:rsidRDefault="00E72615">
      <w:pPr>
        <w:wordWrap w:val="0"/>
        <w:spacing w:line="1060" w:lineRule="atLeast"/>
        <w:ind w:right="140" w:firstLine="1120"/>
        <w:textAlignment w:val="baseline"/>
        <w:rPr>
          <w:sz w:val="56"/>
        </w:rPr>
      </w:pPr>
      <w:r>
        <w:rPr>
          <w:rFonts w:ascii="宋体" w:eastAsia="宋体" w:hAnsi="宋体" w:cs="宋体"/>
          <w:color w:val="000000"/>
          <w:sz w:val="56"/>
        </w:rPr>
        <w:t>这里付梓的是奥斯汀</w:t>
      </w:r>
      <w:r>
        <w:rPr>
          <w:rFonts w:ascii="宋体" w:eastAsia="宋体" w:hAnsi="宋体" w:cs="宋体"/>
          <w:color w:val="000000"/>
          <w:sz w:val="56"/>
        </w:rPr>
        <w:t>1955</w:t>
      </w:r>
      <w:r>
        <w:rPr>
          <w:rFonts w:ascii="宋体" w:eastAsia="宋体" w:hAnsi="宋体" w:cs="宋体"/>
          <w:color w:val="000000"/>
          <w:sz w:val="56"/>
        </w:rPr>
        <w:t>年在哈佛大学威廉</w:t>
      </w:r>
      <w:r>
        <w:rPr>
          <w:rFonts w:ascii="宋体" w:eastAsia="宋体" w:hAnsi="宋体" w:cs="宋体"/>
          <w:color w:val="000000"/>
          <w:sz w:val="56"/>
        </w:rPr>
        <w:t>·</w:t>
      </w:r>
      <w:r>
        <w:rPr>
          <w:rFonts w:ascii="宋体" w:eastAsia="宋体" w:hAnsi="宋体" w:cs="宋体"/>
          <w:color w:val="000000"/>
          <w:sz w:val="56"/>
        </w:rPr>
        <w:t>詹姆斯讲座</w:t>
      </w:r>
      <w:r>
        <w:rPr>
          <w:rFonts w:ascii="宋体" w:eastAsia="宋体" w:hAnsi="宋体" w:cs="宋体"/>
          <w:b/>
          <w:color w:val="000000"/>
          <w:sz w:val="56"/>
        </w:rPr>
        <w:t xml:space="preserve"> </w:t>
      </w:r>
      <w:r>
        <w:rPr>
          <w:rFonts w:ascii="宋体" w:eastAsia="宋体" w:hAnsi="宋体" w:cs="宋体"/>
          <w:color w:val="000000"/>
          <w:sz w:val="56"/>
        </w:rPr>
        <w:t>vi</w:t>
      </w:r>
      <w:r>
        <w:rPr>
          <w:rFonts w:ascii="宋体" w:eastAsia="宋体" w:hAnsi="宋体" w:cs="宋体"/>
          <w:color w:val="000000"/>
          <w:sz w:val="56"/>
        </w:rPr>
        <w:t>上的讲稿。在一则简短的注释中，奥斯汀谈到，作为这些讲稿之基础的观点，</w:t>
      </w:r>
      <w:r>
        <w:rPr>
          <w:rFonts w:ascii="宋体" w:eastAsia="宋体" w:hAnsi="宋体" w:cs="宋体"/>
          <w:color w:val="000000"/>
          <w:sz w:val="56"/>
        </w:rPr>
        <w:t>“</w:t>
      </w:r>
      <w:r>
        <w:rPr>
          <w:rFonts w:ascii="宋体" w:eastAsia="宋体" w:hAnsi="宋体" w:cs="宋体"/>
          <w:color w:val="000000"/>
          <w:sz w:val="56"/>
        </w:rPr>
        <w:t>形成于</w:t>
      </w:r>
      <w:r>
        <w:rPr>
          <w:rFonts w:ascii="宋体" w:eastAsia="宋体" w:hAnsi="宋体" w:cs="宋体"/>
          <w:color w:val="000000"/>
          <w:sz w:val="56"/>
        </w:rPr>
        <w:t>1939</w:t>
      </w:r>
      <w:r>
        <w:rPr>
          <w:rFonts w:ascii="宋体" w:eastAsia="宋体" w:hAnsi="宋体" w:cs="宋体"/>
          <w:color w:val="000000"/>
          <w:sz w:val="56"/>
        </w:rPr>
        <w:t>年，我在《他人的心》</w:t>
      </w:r>
      <w:r>
        <w:rPr>
          <w:rFonts w:ascii="宋体" w:eastAsia="宋体" w:hAnsi="宋体" w:cs="宋体"/>
          <w:color w:val="000000"/>
          <w:sz w:val="56"/>
        </w:rPr>
        <w:t>(</w:t>
      </w:r>
      <w:r>
        <w:rPr>
          <w:rFonts w:ascii="宋体" w:eastAsia="宋体" w:hAnsi="宋体" w:cs="宋体"/>
          <w:color w:val="000000"/>
          <w:sz w:val="56"/>
        </w:rPr>
        <w:t>载于《亚里士多德学会会刊》增刊第</w:t>
      </w:r>
      <w:r>
        <w:rPr>
          <w:rFonts w:ascii="宋体" w:eastAsia="宋体" w:hAnsi="宋体" w:cs="宋体"/>
          <w:color w:val="000000"/>
          <w:sz w:val="56"/>
        </w:rPr>
        <w:t>20</w:t>
      </w:r>
      <w:r>
        <w:rPr>
          <w:rFonts w:ascii="宋体" w:eastAsia="宋体" w:hAnsi="宋体" w:cs="宋体"/>
          <w:color w:val="000000"/>
          <w:sz w:val="56"/>
        </w:rPr>
        <w:t>卷，</w:t>
      </w:r>
      <w:r>
        <w:rPr>
          <w:rFonts w:ascii="宋体" w:eastAsia="宋体" w:hAnsi="宋体" w:cs="宋体"/>
          <w:color w:val="000000"/>
          <w:sz w:val="56"/>
        </w:rPr>
        <w:t>1946</w:t>
      </w:r>
      <w:r>
        <w:rPr>
          <w:rFonts w:ascii="宋体" w:eastAsia="宋体" w:hAnsi="宋体" w:cs="宋体"/>
          <w:color w:val="000000"/>
          <w:sz w:val="56"/>
        </w:rPr>
        <w:t>年，第</w:t>
      </w:r>
      <w:r>
        <w:rPr>
          <w:rFonts w:ascii="宋体" w:eastAsia="宋体" w:hAnsi="宋体" w:cs="宋体"/>
          <w:color w:val="000000"/>
          <w:sz w:val="56"/>
        </w:rPr>
        <w:t>173</w:t>
      </w:r>
      <w:r>
        <w:rPr>
          <w:rFonts w:ascii="宋体" w:eastAsia="宋体" w:hAnsi="宋体" w:cs="宋体"/>
          <w:color w:val="000000"/>
          <w:sz w:val="56"/>
        </w:rPr>
        <w:t>页及以下</w:t>
      </w:r>
      <w:r>
        <w:rPr>
          <w:rFonts w:ascii="宋体" w:eastAsia="宋体" w:hAnsi="宋体" w:cs="宋体"/>
          <w:color w:val="000000"/>
          <w:sz w:val="56"/>
        </w:rPr>
        <w:t>)</w:t>
      </w:r>
      <w:r>
        <w:rPr>
          <w:rFonts w:ascii="宋体" w:eastAsia="宋体" w:hAnsi="宋体" w:cs="宋体"/>
          <w:color w:val="000000"/>
          <w:sz w:val="56"/>
        </w:rPr>
        <w:t>一文中用到这些观点，在随后的几次学会会议上，我让这个冰山更多地显露出</w:t>
      </w:r>
      <w:r>
        <w:rPr>
          <w:rFonts w:ascii="宋体" w:eastAsia="宋体" w:hAnsi="宋体" w:cs="宋体"/>
          <w:color w:val="000000"/>
          <w:sz w:val="56"/>
        </w:rPr>
        <w:t>来</w:t>
      </w:r>
      <w:r>
        <w:rPr>
          <w:rFonts w:ascii="宋体" w:eastAsia="宋体" w:hAnsi="宋体" w:cs="宋体"/>
          <w:color w:val="000000"/>
          <w:sz w:val="56"/>
        </w:rPr>
        <w:t>……”</w:t>
      </w:r>
      <w:r>
        <w:rPr>
          <w:rFonts w:ascii="宋体" w:eastAsia="宋体" w:hAnsi="宋体" w:cs="宋体"/>
          <w:color w:val="000000"/>
          <w:sz w:val="56"/>
        </w:rPr>
        <w:t>。从</w:t>
      </w:r>
      <w:r>
        <w:rPr>
          <w:rFonts w:ascii="宋体" w:eastAsia="宋体" w:hAnsi="宋体" w:cs="宋体"/>
          <w:color w:val="000000"/>
          <w:sz w:val="56"/>
        </w:rPr>
        <w:t>1952</w:t>
      </w:r>
      <w:r>
        <w:rPr>
          <w:rFonts w:ascii="宋体" w:eastAsia="宋体" w:hAnsi="宋体" w:cs="宋体"/>
          <w:color w:val="000000"/>
          <w:sz w:val="56"/>
        </w:rPr>
        <w:t>年到</w:t>
      </w:r>
      <w:r>
        <w:rPr>
          <w:rFonts w:ascii="宋体" w:eastAsia="宋体" w:hAnsi="宋体" w:cs="宋体"/>
          <w:color w:val="000000"/>
          <w:sz w:val="56"/>
        </w:rPr>
        <w:t>1954</w:t>
      </w:r>
      <w:r>
        <w:rPr>
          <w:rFonts w:ascii="宋体" w:eastAsia="宋体" w:hAnsi="宋体" w:cs="宋体"/>
          <w:color w:val="000000"/>
          <w:sz w:val="56"/>
        </w:rPr>
        <w:t>年，奥斯汀每年都在牛津大学开设题为</w:t>
      </w:r>
      <w:r>
        <w:rPr>
          <w:rFonts w:ascii="宋体" w:eastAsia="宋体" w:hAnsi="宋体" w:cs="宋体"/>
          <w:color w:val="000000"/>
          <w:sz w:val="56"/>
        </w:rPr>
        <w:t>“</w:t>
      </w:r>
      <w:r>
        <w:rPr>
          <w:rFonts w:ascii="宋体" w:eastAsia="宋体" w:hAnsi="宋体" w:cs="宋体"/>
          <w:color w:val="000000"/>
          <w:sz w:val="56"/>
        </w:rPr>
        <w:t>言语与行为</w:t>
      </w:r>
      <w:r>
        <w:rPr>
          <w:rFonts w:ascii="宋体" w:eastAsia="宋体" w:hAnsi="宋体" w:cs="宋体"/>
          <w:color w:val="000000"/>
          <w:sz w:val="56"/>
        </w:rPr>
        <w:t>”</w:t>
      </w:r>
      <w:r>
        <w:rPr>
          <w:rFonts w:ascii="宋体" w:eastAsia="宋体" w:hAnsi="宋体" w:cs="宋体"/>
          <w:color w:val="000000"/>
          <w:sz w:val="56"/>
        </w:rPr>
        <w:t>的讲座，每年都重写部分授课笔记，每一稿所涵盖的内容与威廉</w:t>
      </w:r>
      <w:r>
        <w:rPr>
          <w:rFonts w:ascii="宋体" w:eastAsia="宋体" w:hAnsi="宋体" w:cs="宋体"/>
          <w:color w:val="000000"/>
          <w:sz w:val="56"/>
        </w:rPr>
        <w:t>·</w:t>
      </w:r>
      <w:r>
        <w:rPr>
          <w:rFonts w:ascii="宋体" w:eastAsia="宋体" w:hAnsi="宋体" w:cs="宋体"/>
          <w:color w:val="000000"/>
          <w:sz w:val="56"/>
        </w:rPr>
        <w:t>詹姆斯讲座大致相同。他为威廉</w:t>
      </w:r>
      <w:r>
        <w:rPr>
          <w:rFonts w:ascii="宋体" w:eastAsia="宋体" w:hAnsi="宋体" w:cs="宋体"/>
          <w:color w:val="000000"/>
          <w:sz w:val="56"/>
        </w:rPr>
        <w:t>·</w:t>
      </w:r>
      <w:r>
        <w:rPr>
          <w:rFonts w:ascii="宋体" w:eastAsia="宋体" w:hAnsi="宋体" w:cs="宋体"/>
          <w:color w:val="000000"/>
          <w:sz w:val="56"/>
        </w:rPr>
        <w:t>詹姆斯讲座备有一系列新的授课笔记，把旧笔记的一些页面编入其中的某个地方。这些笔记便是奥斯汀关于</w:t>
      </w:r>
      <w:r>
        <w:rPr>
          <w:rFonts w:ascii="宋体" w:eastAsia="宋体" w:hAnsi="宋体" w:cs="宋体"/>
          <w:color w:val="000000"/>
          <w:sz w:val="56"/>
        </w:rPr>
        <w:t>“</w:t>
      </w:r>
      <w:r>
        <w:rPr>
          <w:rFonts w:ascii="宋体" w:eastAsia="宋体" w:hAnsi="宋体" w:cs="宋体"/>
          <w:color w:val="000000"/>
          <w:sz w:val="56"/>
        </w:rPr>
        <w:t>言语与行为</w:t>
      </w:r>
      <w:r>
        <w:rPr>
          <w:rFonts w:ascii="宋体" w:eastAsia="宋体" w:hAnsi="宋体" w:cs="宋体"/>
          <w:color w:val="000000"/>
          <w:sz w:val="56"/>
        </w:rPr>
        <w:t>”</w:t>
      </w:r>
      <w:r>
        <w:rPr>
          <w:rFonts w:ascii="宋体" w:eastAsia="宋体" w:hAnsi="宋体" w:cs="宋体"/>
          <w:color w:val="000000"/>
          <w:sz w:val="56"/>
        </w:rPr>
        <w:t>这个讲题的最新授课笔记。不过他基于这些授课笔记继续在牛津讲授这个课程，并在讲课时做一些小的修正，添加一些页边附注。</w:t>
      </w:r>
    </w:p>
    <w:p w:rsidR="002D22CA" w:rsidRDefault="00E72615">
      <w:pPr>
        <w:wordWrap w:val="0"/>
        <w:spacing w:line="1060" w:lineRule="atLeast"/>
        <w:ind w:left="40" w:firstLine="1120"/>
        <w:textAlignment w:val="baseline"/>
        <w:rPr>
          <w:sz w:val="56"/>
        </w:rPr>
      </w:pPr>
      <w:r>
        <w:rPr>
          <w:rFonts w:ascii="宋体" w:eastAsia="宋体" w:hAnsi="宋体" w:cs="宋体"/>
          <w:color w:val="000000"/>
          <w:sz w:val="56"/>
        </w:rPr>
        <w:t>在这里，我们尽可能准确地以印刷字体复制这些讲座的内容，尽可能减少编辑的痕迹。假如由奥斯汀本人将其出版，那么他肯定会以一种</w:t>
      </w:r>
      <w:r>
        <w:rPr>
          <w:rFonts w:ascii="宋体" w:eastAsia="宋体" w:hAnsi="宋体" w:cs="宋体"/>
          <w:color w:val="000000"/>
          <w:sz w:val="56"/>
        </w:rPr>
        <w:t>更适合出版的形式重新编排。他肯定会缩减在第二讲</w:t>
      </w:r>
      <w:r>
        <w:rPr>
          <w:rFonts w:ascii="宋体" w:eastAsia="宋体" w:hAnsi="宋体" w:cs="宋体"/>
          <w:b/>
          <w:color w:val="000000"/>
          <w:sz w:val="56"/>
        </w:rPr>
        <w:t xml:space="preserve"> </w:t>
      </w:r>
      <w:r>
        <w:rPr>
          <w:rFonts w:ascii="宋体" w:eastAsia="宋体" w:hAnsi="宋体" w:cs="宋体"/>
          <w:color w:val="000000"/>
          <w:sz w:val="56"/>
        </w:rPr>
        <w:t>vii</w:t>
      </w:r>
      <w:r>
        <w:rPr>
          <w:rFonts w:ascii="宋体" w:eastAsia="宋体" w:hAnsi="宋体" w:cs="宋体"/>
          <w:color w:val="000000"/>
          <w:sz w:val="56"/>
        </w:rPr>
        <w:t>以及随后各讲的开头部分出现的那些对前一讲的扼要复述；同样，他肯定会详尽阐述当他讲演时在笔记的空白处所标记的内容。但是大部分读者会更乐于接受与据知是奥斯汀写下的那些东西近似</w:t>
      </w:r>
    </w:p>
    <w:p w:rsidR="002D22CA" w:rsidRDefault="002D22CA"/>
    <w:p w:rsidR="002D22CA" w:rsidRDefault="002D22CA">
      <w:pPr>
        <w:sectPr w:rsidR="002D22CA">
          <w:headerReference w:type="default" r:id="rId61"/>
          <w:footerReference w:type="default" r:id="rId62"/>
          <w:pgSz w:w="20840" w:h="31680"/>
          <w:pgMar w:top="2700" w:right="1920" w:bottom="2700" w:left="1920" w:header="2400" w:footer="2400" w:gutter="0"/>
          <w:cols w:space="720"/>
        </w:sectPr>
      </w:pPr>
    </w:p>
    <w:p w:rsidR="002D22CA" w:rsidRDefault="00E72615">
      <w:pPr>
        <w:tabs>
          <w:tab w:val="left" w:pos="7220"/>
        </w:tabs>
        <w:wordWrap w:val="0"/>
        <w:spacing w:before="240" w:line="720" w:lineRule="atLeast"/>
        <w:ind w:left="660"/>
        <w:textAlignment w:val="baseline"/>
        <w:rPr>
          <w:sz w:val="53"/>
        </w:rPr>
      </w:pPr>
      <w:r>
        <w:rPr>
          <w:rFonts w:ascii="楷体" w:eastAsia="楷体" w:hAnsi="楷体" w:cs="楷体"/>
          <w:b/>
          <w:color w:val="000000"/>
          <w:sz w:val="53"/>
        </w:rPr>
        <w:lastRenderedPageBreak/>
        <w:t>4</w:t>
      </w:r>
      <w:r>
        <w:tab/>
      </w:r>
      <w:r>
        <w:rPr>
          <w:rFonts w:ascii="宋体" w:eastAsia="宋体" w:hAnsi="宋体" w:cs="宋体"/>
          <w:b/>
          <w:color w:val="000000"/>
          <w:sz w:val="53"/>
        </w:rPr>
        <w:t>如何以言行事</w:t>
      </w:r>
    </w:p>
    <w:p w:rsidR="002D22CA" w:rsidRDefault="002D22CA">
      <w:pPr>
        <w:wordWrap w:val="0"/>
        <w:spacing w:line="640" w:lineRule="exact"/>
        <w:textAlignment w:val="baseline"/>
        <w:rPr>
          <w:sz w:val="53"/>
        </w:rPr>
      </w:pPr>
    </w:p>
    <w:p w:rsidR="002D22CA" w:rsidRDefault="00E72615">
      <w:pPr>
        <w:wordWrap w:val="0"/>
        <w:spacing w:line="1100" w:lineRule="atLeast"/>
        <w:ind w:left="680" w:right="80" w:hanging="20"/>
        <w:textAlignment w:val="baseline"/>
        <w:rPr>
          <w:sz w:val="56"/>
        </w:rPr>
      </w:pPr>
      <w:r>
        <w:rPr>
          <w:rFonts w:ascii="宋体" w:eastAsia="宋体" w:hAnsi="宋体" w:cs="宋体"/>
          <w:color w:val="000000"/>
          <w:sz w:val="56"/>
        </w:rPr>
        <w:t>的摹本，而不是与据判断他会付印或据猜想他可能在讲座中说过的那些东西近似的摹本。因此读者们不会抱怨因形式和风格的小小的不完美以及用词的前后不一致所付出的代价。</w:t>
      </w:r>
    </w:p>
    <w:p w:rsidR="002D22CA" w:rsidRDefault="00E72615">
      <w:pPr>
        <w:wordWrap w:val="0"/>
        <w:spacing w:line="1100" w:lineRule="atLeast"/>
        <w:ind w:firstLine="1800"/>
        <w:textAlignment w:val="baseline"/>
        <w:rPr>
          <w:sz w:val="56"/>
        </w:rPr>
      </w:pPr>
      <w:r>
        <w:rPr>
          <w:rFonts w:ascii="宋体" w:eastAsia="宋体" w:hAnsi="宋体" w:cs="宋体"/>
          <w:color w:val="000000"/>
          <w:sz w:val="56"/>
        </w:rPr>
        <w:t>但是，付印的这些讲稿并非准确地复制奥斯汀手写的授课笔</w:t>
      </w:r>
      <w:r>
        <w:rPr>
          <w:rFonts w:ascii="宋体" w:eastAsia="宋体" w:hAnsi="宋体" w:cs="宋体"/>
          <w:color w:val="000000"/>
          <w:sz w:val="56"/>
        </w:rPr>
        <w:t>记。其原因在于，尽管就大部分内容而言，尤其在每一讲的前面部分，授课笔记很完整，并且写的是完整的句子，仅有诸如虚词和冠词这样的小省略，但在讲座的结尾部分，笔记经常变得很零散，而且页边的附注经常是缩写。在这些地方，我们依据刚才所提到的</w:t>
      </w:r>
      <w:r>
        <w:rPr>
          <w:rFonts w:ascii="宋体" w:eastAsia="宋体" w:hAnsi="宋体" w:cs="宋体"/>
          <w:color w:val="000000"/>
          <w:sz w:val="56"/>
        </w:rPr>
        <w:t>1952</w:t>
      </w:r>
      <w:r>
        <w:rPr>
          <w:rFonts w:ascii="宋体" w:eastAsia="宋体" w:hAnsi="宋体" w:cs="宋体"/>
          <w:color w:val="000000"/>
          <w:sz w:val="56"/>
        </w:rPr>
        <w:t>年到</w:t>
      </w:r>
      <w:r>
        <w:rPr>
          <w:rFonts w:ascii="宋体" w:eastAsia="宋体" w:hAnsi="宋体" w:cs="宋体"/>
          <w:color w:val="000000"/>
          <w:sz w:val="56"/>
        </w:rPr>
        <w:t>1954</w:t>
      </w:r>
      <w:r>
        <w:rPr>
          <w:rFonts w:ascii="宋体" w:eastAsia="宋体" w:hAnsi="宋体" w:cs="宋体"/>
          <w:color w:val="000000"/>
          <w:sz w:val="56"/>
        </w:rPr>
        <w:t>年授课笔记的保留部分加以阐释和补充。然后，我们通过把它们与美国和英国参加过该讲座的那些人的听课笔记、奥斯汀在英国广播公司</w:t>
      </w:r>
      <w:r>
        <w:rPr>
          <w:rFonts w:ascii="宋体" w:eastAsia="宋体" w:hAnsi="宋体" w:cs="宋体"/>
          <w:color w:val="000000"/>
          <w:sz w:val="56"/>
        </w:rPr>
        <w:t>(B.B.C)</w:t>
      </w:r>
      <w:r>
        <w:rPr>
          <w:rFonts w:ascii="宋体" w:eastAsia="宋体" w:hAnsi="宋体" w:cs="宋体"/>
          <w:color w:val="000000"/>
          <w:sz w:val="56"/>
        </w:rPr>
        <w:t>的一篇题为</w:t>
      </w:r>
      <w:r>
        <w:rPr>
          <w:rFonts w:ascii="宋体" w:eastAsia="宋体" w:hAnsi="宋体" w:cs="宋体"/>
          <w:color w:val="000000"/>
          <w:sz w:val="56"/>
        </w:rPr>
        <w:t>“</w:t>
      </w:r>
      <w:r>
        <w:rPr>
          <w:rFonts w:ascii="宋体" w:eastAsia="宋体" w:hAnsi="宋体" w:cs="宋体"/>
          <w:color w:val="000000"/>
          <w:sz w:val="56"/>
        </w:rPr>
        <w:t>施行话语</w:t>
      </w:r>
      <w:r>
        <w:rPr>
          <w:rFonts w:ascii="宋体" w:eastAsia="宋体" w:hAnsi="宋体" w:cs="宋体"/>
          <w:color w:val="000000"/>
          <w:sz w:val="56"/>
        </w:rPr>
        <w:t>”(Per-formative</w:t>
      </w:r>
      <w:r>
        <w:rPr>
          <w:rFonts w:ascii="宋体" w:eastAsia="宋体" w:hAnsi="宋体" w:cs="宋体"/>
          <w:b/>
          <w:color w:val="000000"/>
          <w:sz w:val="56"/>
        </w:rPr>
        <w:t xml:space="preserve"> </w:t>
      </w:r>
      <w:r>
        <w:rPr>
          <w:rFonts w:ascii="宋体" w:eastAsia="宋体" w:hAnsi="宋体" w:cs="宋体"/>
          <w:color w:val="000000"/>
          <w:sz w:val="56"/>
        </w:rPr>
        <w:t>Utterances)</w:t>
      </w:r>
      <w:r>
        <w:rPr>
          <w:rFonts w:ascii="宋体" w:eastAsia="宋体" w:hAnsi="宋体" w:cs="宋体"/>
          <w:color w:val="000000"/>
          <w:sz w:val="56"/>
        </w:rPr>
        <w:t>讲演稿以及他于</w:t>
      </w:r>
      <w:r>
        <w:rPr>
          <w:rFonts w:ascii="宋体" w:eastAsia="宋体" w:hAnsi="宋体" w:cs="宋体"/>
          <w:color w:val="000000"/>
          <w:sz w:val="56"/>
        </w:rPr>
        <w:t>1959</w:t>
      </w:r>
      <w:r>
        <w:rPr>
          <w:rFonts w:ascii="宋体" w:eastAsia="宋体" w:hAnsi="宋体" w:cs="宋体"/>
          <w:color w:val="000000"/>
          <w:sz w:val="56"/>
        </w:rPr>
        <w:t>年</w:t>
      </w:r>
      <w:r>
        <w:rPr>
          <w:rFonts w:ascii="宋体" w:eastAsia="宋体" w:hAnsi="宋体" w:cs="宋体"/>
          <w:color w:val="000000"/>
          <w:sz w:val="56"/>
        </w:rPr>
        <w:t>10</w:t>
      </w:r>
      <w:r>
        <w:rPr>
          <w:rFonts w:ascii="宋体" w:eastAsia="宋体" w:hAnsi="宋体" w:cs="宋体"/>
          <w:color w:val="000000"/>
          <w:sz w:val="56"/>
        </w:rPr>
        <w:t>月在瑞典哥德堡所作的题为</w:t>
      </w:r>
      <w:r>
        <w:rPr>
          <w:rFonts w:ascii="宋体" w:eastAsia="宋体" w:hAnsi="宋体" w:cs="宋体"/>
          <w:color w:val="000000"/>
          <w:sz w:val="56"/>
        </w:rPr>
        <w:t>“</w:t>
      </w:r>
      <w:r>
        <w:rPr>
          <w:rFonts w:ascii="宋体" w:eastAsia="宋体" w:hAnsi="宋体" w:cs="宋体"/>
          <w:color w:val="000000"/>
          <w:sz w:val="56"/>
        </w:rPr>
        <w:t>施行式</w:t>
      </w:r>
      <w:r>
        <w:rPr>
          <w:rFonts w:ascii="宋体" w:eastAsia="宋体" w:hAnsi="宋体" w:cs="宋体"/>
          <w:color w:val="000000"/>
          <w:sz w:val="56"/>
        </w:rPr>
        <w:t>”(Performatives)</w:t>
      </w:r>
      <w:r>
        <w:rPr>
          <w:rFonts w:ascii="宋体" w:eastAsia="宋体" w:hAnsi="宋体" w:cs="宋体"/>
          <w:color w:val="000000"/>
          <w:sz w:val="56"/>
        </w:rPr>
        <w:t>的讲座的录音磁带进行比较，做更进一步的核对。对这些辅助文献之使用的更完全的指示，</w:t>
      </w:r>
      <w:r>
        <w:rPr>
          <w:rFonts w:ascii="宋体" w:eastAsia="宋体" w:hAnsi="宋体" w:cs="宋体"/>
          <w:color w:val="000000"/>
          <w:sz w:val="56"/>
        </w:rPr>
        <w:t>viii</w:t>
      </w:r>
      <w:r>
        <w:rPr>
          <w:rFonts w:ascii="宋体" w:eastAsia="宋体" w:hAnsi="宋体" w:cs="宋体"/>
          <w:color w:val="000000"/>
          <w:sz w:val="56"/>
        </w:rPr>
        <w:t>见诸于附录。尽管在这个阐释过程中，偶尔有可能悄悄溜进奥斯汀所拒绝的某个句子，但奥斯汀思想的主要线索似乎不太可能被误述。</w:t>
      </w:r>
    </w:p>
    <w:p w:rsidR="002D22CA" w:rsidRDefault="00E72615">
      <w:pPr>
        <w:wordWrap w:val="0"/>
        <w:spacing w:line="1100" w:lineRule="atLeast"/>
        <w:ind w:left="660" w:firstLine="1120"/>
        <w:textAlignment w:val="baseline"/>
        <w:rPr>
          <w:sz w:val="56"/>
        </w:rPr>
      </w:pPr>
      <w:r>
        <w:rPr>
          <w:rFonts w:ascii="宋体" w:eastAsia="宋体" w:hAnsi="宋体" w:cs="宋体"/>
          <w:color w:val="000000"/>
          <w:sz w:val="56"/>
        </w:rPr>
        <w:t>编者对于所有通过出借其听课笔记和赠送录音磁带来提供帮助的那些人，深表感激。尤其要感谢瓦诺克</w:t>
      </w:r>
      <w:r>
        <w:rPr>
          <w:rFonts w:ascii="宋体" w:eastAsia="宋体" w:hAnsi="宋体" w:cs="宋体"/>
          <w:color w:val="000000"/>
          <w:sz w:val="56"/>
        </w:rPr>
        <w:t>(G.J.Warnock)</w:t>
      </w:r>
      <w:r>
        <w:rPr>
          <w:rFonts w:ascii="宋体" w:eastAsia="宋体" w:hAnsi="宋体" w:cs="宋体"/>
          <w:color w:val="000000"/>
          <w:sz w:val="56"/>
        </w:rPr>
        <w:t>先生，他不厌其烦地通读全文，并为编者指出多处错误；由于他的帮助，读者才得以拥有一个更完善的文本。</w:t>
      </w:r>
    </w:p>
    <w:p w:rsidR="002D22CA" w:rsidRDefault="002D22CA">
      <w:pPr>
        <w:wordWrap w:val="0"/>
        <w:spacing w:line="1100" w:lineRule="exact"/>
        <w:textAlignment w:val="baseline"/>
        <w:rPr>
          <w:sz w:val="56"/>
        </w:rPr>
      </w:pPr>
    </w:p>
    <w:p w:rsidR="002D22CA" w:rsidRDefault="00E72615">
      <w:pPr>
        <w:wordWrap w:val="0"/>
        <w:spacing w:line="980" w:lineRule="atLeast"/>
        <w:ind w:right="1060"/>
        <w:jc w:val="right"/>
        <w:textAlignment w:val="baseline"/>
        <w:rPr>
          <w:sz w:val="73"/>
        </w:rPr>
      </w:pPr>
      <w:r>
        <w:rPr>
          <w:rFonts w:ascii="楷体" w:eastAsia="楷体" w:hAnsi="楷体" w:cs="楷体"/>
          <w:color w:val="000000"/>
          <w:sz w:val="73"/>
        </w:rPr>
        <w:t>J.O.</w:t>
      </w:r>
      <w:r>
        <w:rPr>
          <w:rFonts w:ascii="楷体" w:eastAsia="楷体" w:hAnsi="楷体" w:cs="楷体"/>
          <w:color w:val="000000"/>
          <w:sz w:val="73"/>
        </w:rPr>
        <w:t>厄姆森</w:t>
      </w:r>
    </w:p>
    <w:p w:rsidR="002D22CA" w:rsidRDefault="002D22CA"/>
    <w:p w:rsidR="002D22CA" w:rsidRDefault="002D22CA">
      <w:pPr>
        <w:sectPr w:rsidR="002D22CA">
          <w:headerReference w:type="default" r:id="rId63"/>
          <w:footerReference w:type="default" r:id="rId64"/>
          <w:pgSz w:w="20840" w:h="31680"/>
          <w:pgMar w:top="2700" w:right="1980" w:bottom="2700" w:left="1980" w:header="2400" w:footer="2400" w:gutter="0"/>
          <w:cols w:space="720"/>
        </w:sectPr>
      </w:pPr>
    </w:p>
    <w:p w:rsidR="002D22CA" w:rsidRDefault="00E72615">
      <w:pPr>
        <w:wordWrap w:val="0"/>
        <w:spacing w:before="3460" w:line="1080" w:lineRule="atLeast"/>
        <w:jc w:val="center"/>
        <w:textAlignment w:val="baseline"/>
        <w:rPr>
          <w:sz w:val="68"/>
        </w:rPr>
      </w:pPr>
      <w:r>
        <w:rPr>
          <w:rFonts w:ascii="宋体" w:eastAsia="宋体" w:hAnsi="宋体" w:cs="宋体"/>
          <w:color w:val="000000"/>
          <w:sz w:val="68"/>
        </w:rPr>
        <w:lastRenderedPageBreak/>
        <w:t>第一讲</w:t>
      </w:r>
      <w:r>
        <w:rPr>
          <w:rFonts w:ascii="宋体" w:eastAsia="宋体" w:hAnsi="宋体" w:cs="宋体"/>
          <w:color w:val="000000"/>
          <w:sz w:val="68"/>
        </w:rPr>
        <w:t xml:space="preserve">  </w:t>
      </w:r>
      <w:r>
        <w:rPr>
          <w:rFonts w:ascii="宋体" w:eastAsia="宋体" w:hAnsi="宋体" w:cs="宋体"/>
          <w:color w:val="000000"/>
          <w:sz w:val="68"/>
        </w:rPr>
        <w:t>施行式与记述式</w:t>
      </w:r>
    </w:p>
    <w:p w:rsidR="002D22CA" w:rsidRDefault="002D22CA">
      <w:pPr>
        <w:wordWrap w:val="0"/>
        <w:spacing w:line="1080" w:lineRule="exact"/>
        <w:jc w:val="center"/>
        <w:textAlignment w:val="baseline"/>
        <w:rPr>
          <w:sz w:val="68"/>
        </w:rPr>
      </w:pPr>
    </w:p>
    <w:p w:rsidR="002D22CA" w:rsidRDefault="002D22CA">
      <w:pPr>
        <w:wordWrap w:val="0"/>
        <w:spacing w:line="1080" w:lineRule="exact"/>
        <w:jc w:val="center"/>
        <w:textAlignment w:val="baseline"/>
        <w:rPr>
          <w:sz w:val="68"/>
        </w:rPr>
      </w:pPr>
    </w:p>
    <w:p w:rsidR="002D22CA" w:rsidRDefault="00E72615">
      <w:pPr>
        <w:wordWrap w:val="0"/>
        <w:spacing w:line="1100" w:lineRule="atLeast"/>
        <w:ind w:right="100" w:firstLine="1140"/>
        <w:textAlignment w:val="baseline"/>
        <w:rPr>
          <w:sz w:val="55"/>
        </w:rPr>
      </w:pPr>
      <w:r>
        <w:rPr>
          <w:rFonts w:ascii="宋体" w:eastAsia="宋体" w:hAnsi="宋体" w:cs="宋体"/>
          <w:color w:val="000000"/>
          <w:sz w:val="55"/>
        </w:rPr>
        <w:t>我这里所要讲的东西，既不困难也不存在争议；我对它唯一可</w:t>
      </w:r>
      <w:r>
        <w:rPr>
          <w:rFonts w:ascii="宋体" w:eastAsia="宋体" w:hAnsi="宋体" w:cs="宋体"/>
          <w:color w:val="000000"/>
          <w:sz w:val="55"/>
        </w:rPr>
        <w:t>1</w:t>
      </w:r>
      <w:r>
        <w:rPr>
          <w:rFonts w:ascii="宋体" w:eastAsia="宋体" w:hAnsi="宋体" w:cs="宋体"/>
          <w:color w:val="000000"/>
          <w:sz w:val="55"/>
        </w:rPr>
        <w:t>以自诩的优点在于它是真的，至少部分如此。这里要讨论的现象非常广泛而明显，它不可能没有被别人至少零零落落地注意过。但我还没有发现有人特别注意过这个现象。</w:t>
      </w:r>
    </w:p>
    <w:p w:rsidR="002D22CA" w:rsidRDefault="00E72615">
      <w:pPr>
        <w:wordWrap w:val="0"/>
        <w:spacing w:line="1100" w:lineRule="atLeast"/>
        <w:ind w:firstLine="1140"/>
        <w:textAlignment w:val="baseline"/>
        <w:rPr>
          <w:sz w:val="55"/>
        </w:rPr>
      </w:pPr>
      <w:r>
        <w:rPr>
          <w:rFonts w:ascii="宋体" w:eastAsia="宋体" w:hAnsi="宋体" w:cs="宋体"/>
          <w:color w:val="000000"/>
          <w:sz w:val="55"/>
        </w:rPr>
        <w:t>很久以来，哲学家们总是假定，</w:t>
      </w:r>
      <w:r>
        <w:rPr>
          <w:rFonts w:ascii="宋体" w:eastAsia="宋体" w:hAnsi="宋体" w:cs="宋体"/>
          <w:color w:val="000000"/>
          <w:sz w:val="55"/>
        </w:rPr>
        <w:t>“</w:t>
      </w:r>
      <w:r>
        <w:rPr>
          <w:rFonts w:ascii="宋体" w:eastAsia="宋体" w:hAnsi="宋体" w:cs="宋体"/>
          <w:color w:val="000000"/>
          <w:sz w:val="55"/>
        </w:rPr>
        <w:t>陈述</w:t>
      </w:r>
      <w:r>
        <w:rPr>
          <w:rFonts w:ascii="宋体" w:eastAsia="宋体" w:hAnsi="宋体" w:cs="宋体"/>
          <w:color w:val="000000"/>
          <w:sz w:val="55"/>
        </w:rPr>
        <w:t>”</w:t>
      </w:r>
      <w:r>
        <w:rPr>
          <w:rFonts w:ascii="宋体" w:eastAsia="宋体" w:hAnsi="宋体" w:cs="宋体"/>
          <w:color w:val="000000"/>
          <w:sz w:val="55"/>
        </w:rPr>
        <w:t>的任务只能是</w:t>
      </w:r>
      <w:r>
        <w:rPr>
          <w:rFonts w:ascii="宋体" w:eastAsia="宋体" w:hAnsi="宋体" w:cs="宋体"/>
          <w:color w:val="000000"/>
          <w:sz w:val="55"/>
        </w:rPr>
        <w:t>“</w:t>
      </w:r>
      <w:r>
        <w:rPr>
          <w:rFonts w:ascii="宋体" w:eastAsia="宋体" w:hAnsi="宋体" w:cs="宋体"/>
          <w:color w:val="000000"/>
          <w:sz w:val="55"/>
        </w:rPr>
        <w:t>描述</w:t>
      </w:r>
      <w:r>
        <w:rPr>
          <w:rFonts w:ascii="宋体" w:eastAsia="宋体" w:hAnsi="宋体" w:cs="宋体"/>
          <w:color w:val="000000"/>
          <w:sz w:val="55"/>
        </w:rPr>
        <w:t>”</w:t>
      </w:r>
      <w:r>
        <w:rPr>
          <w:rFonts w:ascii="宋体" w:eastAsia="宋体" w:hAnsi="宋体" w:cs="宋体"/>
          <w:color w:val="000000"/>
          <w:sz w:val="55"/>
        </w:rPr>
        <w:t>某种事态，或者</w:t>
      </w:r>
      <w:r>
        <w:rPr>
          <w:rFonts w:ascii="宋体" w:eastAsia="宋体" w:hAnsi="宋体" w:cs="宋体"/>
          <w:color w:val="000000"/>
          <w:sz w:val="55"/>
        </w:rPr>
        <w:t>“</w:t>
      </w:r>
      <w:r>
        <w:rPr>
          <w:rFonts w:ascii="宋体" w:eastAsia="宋体" w:hAnsi="宋体" w:cs="宋体"/>
          <w:color w:val="000000"/>
          <w:sz w:val="55"/>
        </w:rPr>
        <w:t>陈述某个事实</w:t>
      </w:r>
      <w:r>
        <w:rPr>
          <w:rFonts w:ascii="宋体" w:eastAsia="宋体" w:hAnsi="宋体" w:cs="宋体"/>
          <w:color w:val="000000"/>
          <w:sz w:val="55"/>
        </w:rPr>
        <w:t>”</w:t>
      </w:r>
      <w:r>
        <w:rPr>
          <w:rFonts w:ascii="宋体" w:eastAsia="宋体" w:hAnsi="宋体" w:cs="宋体"/>
          <w:color w:val="000000"/>
          <w:sz w:val="55"/>
        </w:rPr>
        <w:t>，而这种</w:t>
      </w:r>
      <w:r>
        <w:rPr>
          <w:rFonts w:ascii="宋体" w:eastAsia="宋体" w:hAnsi="宋体" w:cs="宋体"/>
          <w:color w:val="000000"/>
          <w:sz w:val="55"/>
        </w:rPr>
        <w:t>“</w:t>
      </w:r>
      <w:r>
        <w:rPr>
          <w:rFonts w:ascii="宋体" w:eastAsia="宋体" w:hAnsi="宋体" w:cs="宋体"/>
          <w:color w:val="000000"/>
          <w:sz w:val="55"/>
        </w:rPr>
        <w:t>描述</w:t>
      </w:r>
      <w:r>
        <w:rPr>
          <w:rFonts w:ascii="宋体" w:eastAsia="宋体" w:hAnsi="宋体" w:cs="宋体"/>
          <w:color w:val="000000"/>
          <w:sz w:val="55"/>
        </w:rPr>
        <w:t>”</w:t>
      </w:r>
      <w:r>
        <w:rPr>
          <w:rFonts w:ascii="宋体" w:eastAsia="宋体" w:hAnsi="宋体" w:cs="宋体"/>
          <w:color w:val="000000"/>
          <w:sz w:val="55"/>
        </w:rPr>
        <w:t>与</w:t>
      </w:r>
      <w:r>
        <w:rPr>
          <w:rFonts w:ascii="宋体" w:eastAsia="宋体" w:hAnsi="宋体" w:cs="宋体"/>
          <w:color w:val="000000"/>
          <w:sz w:val="55"/>
        </w:rPr>
        <w:t>“</w:t>
      </w:r>
      <w:r>
        <w:rPr>
          <w:rFonts w:ascii="宋体" w:eastAsia="宋体" w:hAnsi="宋体" w:cs="宋体"/>
          <w:color w:val="000000"/>
          <w:sz w:val="55"/>
        </w:rPr>
        <w:t>陈述</w:t>
      </w:r>
      <w:r>
        <w:rPr>
          <w:rFonts w:ascii="宋体" w:eastAsia="宋体" w:hAnsi="宋体" w:cs="宋体"/>
          <w:color w:val="000000"/>
          <w:sz w:val="55"/>
        </w:rPr>
        <w:t>”</w:t>
      </w:r>
      <w:r>
        <w:rPr>
          <w:rFonts w:ascii="宋体" w:eastAsia="宋体" w:hAnsi="宋体" w:cs="宋体"/>
          <w:color w:val="000000"/>
          <w:sz w:val="55"/>
        </w:rPr>
        <w:t>必定要么为真，要么为假。当然，语法学家们经常指出，并非所有</w:t>
      </w:r>
      <w:r>
        <w:rPr>
          <w:rFonts w:ascii="宋体" w:eastAsia="宋体" w:hAnsi="宋体" w:cs="宋体"/>
          <w:color w:val="000000"/>
          <w:sz w:val="55"/>
        </w:rPr>
        <w:t>“</w:t>
      </w:r>
      <w:r>
        <w:rPr>
          <w:rFonts w:ascii="宋体" w:eastAsia="宋体" w:hAnsi="宋体" w:cs="宋体"/>
          <w:color w:val="000000"/>
          <w:sz w:val="55"/>
        </w:rPr>
        <w:t>句子</w:t>
      </w:r>
      <w:r>
        <w:rPr>
          <w:rFonts w:ascii="宋体" w:eastAsia="宋体" w:hAnsi="宋体" w:cs="宋体"/>
          <w:color w:val="000000"/>
          <w:sz w:val="55"/>
        </w:rPr>
        <w:t>”</w:t>
      </w:r>
      <w:r>
        <w:rPr>
          <w:rFonts w:ascii="宋体" w:eastAsia="宋体" w:hAnsi="宋体" w:cs="宋体"/>
          <w:color w:val="000000"/>
          <w:sz w:val="55"/>
        </w:rPr>
        <w:t>都</w:t>
      </w:r>
      <w:r>
        <w:rPr>
          <w:rFonts w:ascii="宋体" w:eastAsia="宋体" w:hAnsi="宋体" w:cs="宋体"/>
          <w:color w:val="000000"/>
          <w:sz w:val="55"/>
        </w:rPr>
        <w:t>(</w:t>
      </w:r>
      <w:r>
        <w:rPr>
          <w:rFonts w:ascii="宋体" w:eastAsia="宋体" w:hAnsi="宋体" w:cs="宋体"/>
          <w:color w:val="000000"/>
          <w:sz w:val="55"/>
        </w:rPr>
        <w:t>被</w:t>
      </w:r>
      <w:r>
        <w:rPr>
          <w:rFonts w:ascii="宋体" w:eastAsia="宋体" w:hAnsi="宋体" w:cs="宋体"/>
          <w:color w:val="000000"/>
          <w:sz w:val="55"/>
        </w:rPr>
        <w:t>用以做出</w:t>
      </w:r>
      <w:r>
        <w:rPr>
          <w:rFonts w:ascii="宋体" w:eastAsia="宋体" w:hAnsi="宋体" w:cs="宋体"/>
          <w:color w:val="000000"/>
          <w:sz w:val="55"/>
        </w:rPr>
        <w:t>)</w:t>
      </w:r>
      <w:r>
        <w:rPr>
          <w:rFonts w:ascii="宋体" w:eastAsia="宋体" w:hAnsi="宋体" w:cs="宋体"/>
          <w:color w:val="000000"/>
          <w:sz w:val="55"/>
        </w:rPr>
        <w:t>陈述：</w:t>
      </w:r>
      <w:r>
        <w:rPr>
          <w:rFonts w:ascii="宋体" w:eastAsia="宋体" w:hAnsi="宋体" w:cs="宋体"/>
          <w:color w:val="000000"/>
          <w:sz w:val="55"/>
        </w:rPr>
        <w:t>①</w:t>
      </w:r>
      <w:r>
        <w:rPr>
          <w:rFonts w:ascii="宋体" w:eastAsia="宋体" w:hAnsi="宋体" w:cs="宋体"/>
          <w:color w:val="000000"/>
          <w:sz w:val="55"/>
        </w:rPr>
        <w:t>传统上，除了</w:t>
      </w:r>
      <w:r>
        <w:rPr>
          <w:rFonts w:ascii="宋体" w:eastAsia="宋体" w:hAnsi="宋体" w:cs="宋体"/>
          <w:color w:val="000000"/>
          <w:sz w:val="55"/>
        </w:rPr>
        <w:t>(</w:t>
      </w:r>
      <w:r>
        <w:rPr>
          <w:rFonts w:ascii="宋体" w:eastAsia="宋体" w:hAnsi="宋体" w:cs="宋体"/>
          <w:color w:val="000000"/>
          <w:sz w:val="55"/>
        </w:rPr>
        <w:t>语法学家们所说的</w:t>
      </w:r>
      <w:r>
        <w:rPr>
          <w:rFonts w:ascii="宋体" w:eastAsia="宋体" w:hAnsi="宋体" w:cs="宋体"/>
          <w:color w:val="000000"/>
          <w:sz w:val="55"/>
        </w:rPr>
        <w:t>)</w:t>
      </w:r>
      <w:r>
        <w:rPr>
          <w:rFonts w:ascii="宋体" w:eastAsia="宋体" w:hAnsi="宋体" w:cs="宋体"/>
          <w:color w:val="000000"/>
          <w:sz w:val="55"/>
        </w:rPr>
        <w:t>陈述，还有问句和感叹句，以及表示命令或希望或让步的句子。毋庸置疑，哲学家并不想否认这一点，尽管他们有些不严谨地用</w:t>
      </w:r>
      <w:r>
        <w:rPr>
          <w:rFonts w:ascii="宋体" w:eastAsia="宋体" w:hAnsi="宋体" w:cs="宋体"/>
          <w:color w:val="000000"/>
          <w:sz w:val="55"/>
        </w:rPr>
        <w:t>“</w:t>
      </w:r>
      <w:r>
        <w:rPr>
          <w:rFonts w:ascii="宋体" w:eastAsia="宋体" w:hAnsi="宋体" w:cs="宋体"/>
          <w:color w:val="000000"/>
          <w:sz w:val="55"/>
        </w:rPr>
        <w:t>句子</w:t>
      </w:r>
      <w:r>
        <w:rPr>
          <w:rFonts w:ascii="宋体" w:eastAsia="宋体" w:hAnsi="宋体" w:cs="宋体"/>
          <w:color w:val="000000"/>
          <w:sz w:val="55"/>
        </w:rPr>
        <w:t>”</w:t>
      </w:r>
      <w:r>
        <w:rPr>
          <w:rFonts w:ascii="宋体" w:eastAsia="宋体" w:hAnsi="宋体" w:cs="宋体"/>
          <w:color w:val="000000"/>
          <w:sz w:val="55"/>
        </w:rPr>
        <w:t>来表示</w:t>
      </w:r>
      <w:r>
        <w:rPr>
          <w:rFonts w:ascii="宋体" w:eastAsia="宋体" w:hAnsi="宋体" w:cs="宋体"/>
          <w:color w:val="000000"/>
          <w:sz w:val="55"/>
        </w:rPr>
        <w:t>“</w:t>
      </w:r>
      <w:r>
        <w:rPr>
          <w:rFonts w:ascii="宋体" w:eastAsia="宋体" w:hAnsi="宋体" w:cs="宋体"/>
          <w:color w:val="000000"/>
          <w:sz w:val="55"/>
        </w:rPr>
        <w:t>陈述</w:t>
      </w:r>
      <w:r>
        <w:rPr>
          <w:rFonts w:ascii="宋体" w:eastAsia="宋体" w:hAnsi="宋体" w:cs="宋体"/>
          <w:color w:val="000000"/>
          <w:sz w:val="55"/>
        </w:rPr>
        <w:t>”</w:t>
      </w:r>
      <w:r>
        <w:rPr>
          <w:rFonts w:ascii="宋体" w:eastAsia="宋体" w:hAnsi="宋体" w:cs="宋体"/>
          <w:color w:val="000000"/>
          <w:sz w:val="55"/>
        </w:rPr>
        <w:t>。同样毋庸置疑的是，语法学家和哲学家都注意到，借助于像词序、语气之类少数几个可用的语法特征，即便是要把问句、命令句等句子同陈述区别开来，也绝非易事。不过，人们也许并不常仔细考</w:t>
      </w:r>
      <w:r>
        <w:rPr>
          <w:rFonts w:ascii="宋体" w:eastAsia="宋体" w:hAnsi="宋体" w:cs="宋体"/>
          <w:color w:val="000000"/>
          <w:sz w:val="55"/>
        </w:rPr>
        <w:t>2</w:t>
      </w:r>
      <w:r>
        <w:rPr>
          <w:rFonts w:ascii="宋体" w:eastAsia="宋体" w:hAnsi="宋体" w:cs="宋体"/>
          <w:color w:val="000000"/>
          <w:sz w:val="55"/>
        </w:rPr>
        <w:t>虑明显地由这个事实引起的困难。因为我们到底如何确定哪个是问句或命令句，哪个是陈述呢？它们各自的界限与定义又如何呢？</w:t>
      </w:r>
    </w:p>
    <w:p w:rsidR="002D22CA" w:rsidRDefault="00E72615">
      <w:pPr>
        <w:wordWrap w:val="0"/>
        <w:spacing w:line="1100" w:lineRule="atLeast"/>
        <w:ind w:left="100"/>
        <w:textAlignment w:val="baseline"/>
        <w:rPr>
          <w:sz w:val="55"/>
        </w:rPr>
      </w:pPr>
      <w:r>
        <w:rPr>
          <w:rFonts w:ascii="宋体" w:eastAsia="宋体" w:hAnsi="宋体" w:cs="宋体"/>
          <w:color w:val="000000"/>
          <w:sz w:val="55"/>
          <w:u w:val="single"/>
        </w:rPr>
        <w:t xml:space="preserve">                  </w:t>
      </w:r>
      <w:r>
        <w:rPr>
          <w:rFonts w:ascii="宋体" w:eastAsia="宋体" w:hAnsi="宋体" w:cs="宋体"/>
          <w:color w:val="000000"/>
          <w:sz w:val="55"/>
          <w:u w:val="single"/>
        </w:rPr>
        <w:t xml:space="preserve"> </w:t>
      </w:r>
    </w:p>
    <w:p w:rsidR="002D22CA" w:rsidRDefault="00E72615">
      <w:pPr>
        <w:wordWrap w:val="0"/>
        <w:spacing w:before="380" w:line="680" w:lineRule="atLeast"/>
        <w:ind w:left="80" w:right="480" w:firstLine="820"/>
        <w:textAlignment w:val="baseline"/>
        <w:rPr>
          <w:sz w:val="41"/>
        </w:rPr>
      </w:pPr>
      <w:r>
        <w:rPr>
          <w:rFonts w:ascii="楷体" w:eastAsia="楷体" w:hAnsi="楷体" w:cs="楷体"/>
          <w:color w:val="000000"/>
          <w:sz w:val="41"/>
        </w:rPr>
        <w:t>①</w:t>
      </w:r>
      <w:r>
        <w:rPr>
          <w:rFonts w:ascii="楷体" w:eastAsia="楷体" w:hAnsi="楷体" w:cs="楷体"/>
          <w:b/>
          <w:color w:val="000000"/>
          <w:sz w:val="41"/>
        </w:rPr>
        <w:t xml:space="preserve"> </w:t>
      </w:r>
      <w:r>
        <w:rPr>
          <w:rFonts w:ascii="楷体" w:eastAsia="楷体" w:hAnsi="楷体" w:cs="楷体"/>
          <w:color w:val="000000"/>
          <w:sz w:val="41"/>
        </w:rPr>
        <w:t>当然，说一个语句总是一个陈述实际上并不正确；确切地说，它被用于作陈述，而陈述本身是来自陈述之作出的</w:t>
      </w:r>
      <w:r>
        <w:rPr>
          <w:rFonts w:ascii="楷体" w:eastAsia="楷体" w:hAnsi="楷体" w:cs="楷体"/>
          <w:color w:val="000000"/>
          <w:sz w:val="41"/>
        </w:rPr>
        <w:t>“</w:t>
      </w:r>
      <w:r>
        <w:rPr>
          <w:rFonts w:ascii="楷体" w:eastAsia="楷体" w:hAnsi="楷体" w:cs="楷体"/>
          <w:color w:val="000000"/>
          <w:sz w:val="41"/>
        </w:rPr>
        <w:t>逻辑构造</w:t>
      </w:r>
      <w:r>
        <w:rPr>
          <w:rFonts w:ascii="楷体" w:eastAsia="楷体" w:hAnsi="楷体" w:cs="楷体"/>
          <w:color w:val="000000"/>
          <w:sz w:val="41"/>
        </w:rPr>
        <w:t>”</w:t>
      </w:r>
      <w:r>
        <w:rPr>
          <w:rFonts w:ascii="楷体" w:eastAsia="楷体" w:hAnsi="楷体" w:cs="楷体"/>
          <w:color w:val="000000"/>
          <w:sz w:val="41"/>
        </w:rPr>
        <w:t>。</w:t>
      </w:r>
    </w:p>
    <w:p w:rsidR="002D22CA" w:rsidRDefault="002D22CA"/>
    <w:p w:rsidR="002D22CA" w:rsidRDefault="002D22CA">
      <w:pPr>
        <w:sectPr w:rsidR="002D22CA">
          <w:headerReference w:type="default" r:id="rId65"/>
          <w:footerReference w:type="default" r:id="rId66"/>
          <w:pgSz w:w="20840" w:h="31680"/>
          <w:pgMar w:top="2700" w:right="2040" w:bottom="2700" w:left="2040" w:header="2400" w:footer="2400" w:gutter="0"/>
          <w:cols w:space="720"/>
        </w:sectPr>
      </w:pPr>
    </w:p>
    <w:p w:rsidR="002D22CA" w:rsidRDefault="00E72615">
      <w:pPr>
        <w:tabs>
          <w:tab w:val="left" w:pos="6960"/>
        </w:tabs>
        <w:wordWrap w:val="0"/>
        <w:spacing w:before="220" w:line="1040" w:lineRule="atLeast"/>
        <w:ind w:left="400"/>
        <w:textAlignment w:val="baseline"/>
        <w:rPr>
          <w:sz w:val="54"/>
        </w:rPr>
      </w:pPr>
      <w:r>
        <w:rPr>
          <w:rFonts w:ascii="楷体" w:eastAsia="楷体" w:hAnsi="楷体" w:cs="楷体"/>
          <w:color w:val="000000"/>
          <w:sz w:val="54"/>
        </w:rPr>
        <w:lastRenderedPageBreak/>
        <w:t>6</w:t>
      </w:r>
      <w:r>
        <w:tab/>
      </w:r>
      <w:r>
        <w:rPr>
          <w:rFonts w:ascii="宋体" w:eastAsia="宋体" w:hAnsi="宋体" w:cs="宋体"/>
          <w:color w:val="000000"/>
          <w:sz w:val="54"/>
        </w:rPr>
        <w:t>如何以言行事</w:t>
      </w:r>
    </w:p>
    <w:p w:rsidR="002D22CA" w:rsidRDefault="00E72615">
      <w:pPr>
        <w:wordWrap w:val="0"/>
        <w:spacing w:before="500" w:line="1040" w:lineRule="atLeast"/>
        <w:ind w:firstLine="1560"/>
        <w:textAlignment w:val="baseline"/>
        <w:rPr>
          <w:sz w:val="54"/>
        </w:rPr>
      </w:pPr>
      <w:r>
        <w:rPr>
          <w:rFonts w:ascii="仿宋" w:eastAsia="仿宋" w:hAnsi="仿宋" w:cs="仿宋"/>
          <w:color w:val="000000"/>
          <w:sz w:val="54"/>
        </w:rPr>
        <w:t>不过，近年来，过去会毫无疑问地被哲学家和语法学家看作是</w:t>
      </w:r>
      <w:r>
        <w:rPr>
          <w:rFonts w:ascii="仿宋" w:eastAsia="仿宋" w:hAnsi="仿宋" w:cs="仿宋"/>
          <w:color w:val="000000"/>
          <w:sz w:val="54"/>
        </w:rPr>
        <w:t>“</w:t>
      </w:r>
      <w:r>
        <w:rPr>
          <w:rFonts w:ascii="仿宋" w:eastAsia="仿宋" w:hAnsi="仿宋" w:cs="仿宋"/>
          <w:color w:val="000000"/>
          <w:sz w:val="54"/>
        </w:rPr>
        <w:t>陈述</w:t>
      </w:r>
      <w:r>
        <w:rPr>
          <w:rFonts w:ascii="仿宋" w:eastAsia="仿宋" w:hAnsi="仿宋" w:cs="仿宋"/>
          <w:color w:val="000000"/>
          <w:sz w:val="54"/>
        </w:rPr>
        <w:t>”</w:t>
      </w:r>
      <w:r>
        <w:rPr>
          <w:rFonts w:ascii="仿宋" w:eastAsia="仿宋" w:hAnsi="仿宋" w:cs="仿宋"/>
          <w:color w:val="000000"/>
          <w:sz w:val="54"/>
        </w:rPr>
        <w:t>的许多东西，已被仔细地重新加以审察。这种审察的出现并不那么直接</w:t>
      </w:r>
      <w:r>
        <w:rPr>
          <w:rFonts w:ascii="仿宋" w:eastAsia="仿宋" w:hAnsi="仿宋" w:cs="仿宋"/>
          <w:color w:val="000000"/>
          <w:sz w:val="54"/>
        </w:rPr>
        <w:t>————</w:t>
      </w:r>
      <w:r>
        <w:rPr>
          <w:rFonts w:ascii="仿宋" w:eastAsia="仿宋" w:hAnsi="仿宋" w:cs="仿宋"/>
          <w:color w:val="000000"/>
          <w:sz w:val="54"/>
        </w:rPr>
        <w:t>至少在哲学中如此。首先出现的一种观点</w:t>
      </w:r>
      <w:r>
        <w:rPr>
          <w:rFonts w:ascii="仿宋" w:eastAsia="仿宋" w:hAnsi="仿宋" w:cs="仿宋"/>
          <w:color w:val="000000"/>
          <w:sz w:val="54"/>
        </w:rPr>
        <w:t>(</w:t>
      </w:r>
      <w:r>
        <w:rPr>
          <w:rFonts w:ascii="仿宋" w:eastAsia="仿宋" w:hAnsi="仿宋" w:cs="仿宋"/>
          <w:color w:val="000000"/>
          <w:sz w:val="54"/>
        </w:rPr>
        <w:t>其表述常不幸地带有武断</w:t>
      </w:r>
      <w:r>
        <w:rPr>
          <w:rFonts w:ascii="仿宋" w:eastAsia="仿宋" w:hAnsi="仿宋" w:cs="仿宋"/>
          <w:color w:val="000000"/>
          <w:sz w:val="54"/>
        </w:rPr>
        <w:t>)</w:t>
      </w:r>
      <w:r>
        <w:rPr>
          <w:rFonts w:ascii="仿宋" w:eastAsia="仿宋" w:hAnsi="仿宋" w:cs="仿宋"/>
          <w:color w:val="000000"/>
          <w:sz w:val="54"/>
        </w:rPr>
        <w:t>是，</w:t>
      </w:r>
      <w:r>
        <w:rPr>
          <w:rFonts w:ascii="仿宋" w:eastAsia="仿宋" w:hAnsi="仿宋" w:cs="仿宋"/>
          <w:color w:val="000000"/>
          <w:sz w:val="54"/>
        </w:rPr>
        <w:t>(</w:t>
      </w:r>
      <w:r>
        <w:rPr>
          <w:rFonts w:ascii="仿宋" w:eastAsia="仿宋" w:hAnsi="仿宋" w:cs="仿宋"/>
          <w:color w:val="000000"/>
          <w:sz w:val="54"/>
        </w:rPr>
        <w:t>事实的</w:t>
      </w:r>
      <w:r>
        <w:rPr>
          <w:rFonts w:ascii="仿宋" w:eastAsia="仿宋" w:hAnsi="仿宋" w:cs="仿宋"/>
          <w:color w:val="000000"/>
          <w:sz w:val="54"/>
        </w:rPr>
        <w:t>)</w:t>
      </w:r>
      <w:r>
        <w:rPr>
          <w:rFonts w:ascii="仿宋" w:eastAsia="仿宋" w:hAnsi="仿宋" w:cs="仿宋"/>
          <w:color w:val="000000"/>
          <w:sz w:val="54"/>
        </w:rPr>
        <w:t>的陈述应是</w:t>
      </w:r>
      <w:r>
        <w:rPr>
          <w:rFonts w:ascii="仿宋" w:eastAsia="仿宋" w:hAnsi="仿宋" w:cs="仿宋"/>
          <w:color w:val="000000"/>
          <w:sz w:val="54"/>
        </w:rPr>
        <w:t>“</w:t>
      </w:r>
      <w:r>
        <w:rPr>
          <w:rFonts w:ascii="仿宋" w:eastAsia="仿宋" w:hAnsi="仿宋" w:cs="仿宋"/>
          <w:color w:val="000000"/>
          <w:sz w:val="54"/>
        </w:rPr>
        <w:t>可证实的</w:t>
      </w:r>
      <w:r>
        <w:rPr>
          <w:rFonts w:ascii="仿宋" w:eastAsia="仿宋" w:hAnsi="仿宋" w:cs="仿宋"/>
          <w:color w:val="000000"/>
          <w:sz w:val="54"/>
        </w:rPr>
        <w:t>”</w:t>
      </w:r>
      <w:r>
        <w:rPr>
          <w:rFonts w:ascii="仿宋" w:eastAsia="仿宋" w:hAnsi="仿宋" w:cs="仿宋"/>
          <w:color w:val="000000"/>
          <w:sz w:val="54"/>
        </w:rPr>
        <w:t>，而这种观点又导致认为许多</w:t>
      </w:r>
      <w:r>
        <w:rPr>
          <w:rFonts w:ascii="仿宋" w:eastAsia="仿宋" w:hAnsi="仿宋" w:cs="仿宋"/>
          <w:color w:val="000000"/>
          <w:sz w:val="54"/>
        </w:rPr>
        <w:t>“</w:t>
      </w:r>
      <w:r>
        <w:rPr>
          <w:rFonts w:ascii="仿宋" w:eastAsia="仿宋" w:hAnsi="仿宋" w:cs="仿宋"/>
          <w:color w:val="000000"/>
          <w:sz w:val="54"/>
        </w:rPr>
        <w:t>陈述</w:t>
      </w:r>
      <w:r>
        <w:rPr>
          <w:rFonts w:ascii="仿宋" w:eastAsia="仿宋" w:hAnsi="仿宋" w:cs="仿宋"/>
          <w:color w:val="000000"/>
          <w:sz w:val="54"/>
        </w:rPr>
        <w:t>”</w:t>
      </w:r>
      <w:r>
        <w:rPr>
          <w:rFonts w:ascii="仿宋" w:eastAsia="仿宋" w:hAnsi="仿宋" w:cs="仿宋"/>
          <w:color w:val="000000"/>
          <w:sz w:val="54"/>
        </w:rPr>
        <w:t>仅仅是所谓似是而非的陈述</w:t>
      </w:r>
      <w:r>
        <w:rPr>
          <w:rFonts w:ascii="仿宋" w:eastAsia="仿宋" w:hAnsi="仿宋" w:cs="仿宋"/>
          <w:color w:val="000000"/>
          <w:sz w:val="54"/>
        </w:rPr>
        <w:t>(pseudo-statements)</w:t>
      </w:r>
      <w:r>
        <w:rPr>
          <w:rFonts w:ascii="仿宋" w:eastAsia="仿宋" w:hAnsi="仿宋" w:cs="仿宋"/>
          <w:color w:val="000000"/>
          <w:sz w:val="54"/>
        </w:rPr>
        <w:t>。首</w:t>
      </w:r>
      <w:r>
        <w:rPr>
          <w:rFonts w:ascii="仿宋" w:eastAsia="仿宋" w:hAnsi="仿宋" w:cs="仿宋"/>
          <w:color w:val="000000"/>
          <w:sz w:val="54"/>
        </w:rPr>
        <w:t>先而且最明显的是，正如或许是康德最早系统地加以论证的那样，许多</w:t>
      </w:r>
      <w:r>
        <w:rPr>
          <w:rFonts w:ascii="仿宋" w:eastAsia="仿宋" w:hAnsi="仿宋" w:cs="仿宋"/>
          <w:color w:val="000000"/>
          <w:sz w:val="54"/>
        </w:rPr>
        <w:t>“</w:t>
      </w:r>
      <w:r>
        <w:rPr>
          <w:rFonts w:ascii="仿宋" w:eastAsia="仿宋" w:hAnsi="仿宋" w:cs="仿宋"/>
          <w:color w:val="000000"/>
          <w:sz w:val="54"/>
        </w:rPr>
        <w:t>陈述</w:t>
      </w:r>
      <w:r>
        <w:rPr>
          <w:rFonts w:ascii="仿宋" w:eastAsia="仿宋" w:hAnsi="仿宋" w:cs="仿宋"/>
          <w:color w:val="000000"/>
          <w:sz w:val="54"/>
        </w:rPr>
        <w:t>”</w:t>
      </w:r>
      <w:r>
        <w:rPr>
          <w:rFonts w:ascii="仿宋" w:eastAsia="仿宋" w:hAnsi="仿宋" w:cs="仿宋"/>
          <w:color w:val="000000"/>
          <w:sz w:val="54"/>
        </w:rPr>
        <w:t>，尽管其语法形式无懈可击，但被证明纯属胡说</w:t>
      </w:r>
      <w:r>
        <w:rPr>
          <w:rFonts w:ascii="仿宋" w:eastAsia="仿宋" w:hAnsi="仿宋" w:cs="仿宋"/>
          <w:color w:val="000000"/>
          <w:sz w:val="54"/>
        </w:rPr>
        <w:t>(nonsense)</w:t>
      </w:r>
      <w:r>
        <w:rPr>
          <w:rFonts w:ascii="仿宋" w:eastAsia="仿宋" w:hAnsi="仿宋" w:cs="仿宋"/>
          <w:color w:val="000000"/>
          <w:sz w:val="54"/>
        </w:rPr>
        <w:t>。总的说来，不断发现新形式的胡说有利无弊，尽管对它们的分类常常还很不系统，对它们的解释也常常还是神秘的。但是，我们甚至哲学家们也要给我们准备承认是我们自己所讲的大量胡说划出某些界限。这样，第二步我们就可以自然地进而追问：许多明显的似是而非的陈述是否真的打算成为</w:t>
      </w:r>
      <w:r>
        <w:rPr>
          <w:rFonts w:ascii="仿宋" w:eastAsia="仿宋" w:hAnsi="仿宋" w:cs="仿宋"/>
          <w:color w:val="000000"/>
          <w:sz w:val="54"/>
        </w:rPr>
        <w:t>“</w:t>
      </w:r>
      <w:r>
        <w:rPr>
          <w:rFonts w:ascii="仿宋" w:eastAsia="仿宋" w:hAnsi="仿宋" w:cs="仿宋"/>
          <w:color w:val="000000"/>
          <w:sz w:val="54"/>
        </w:rPr>
        <w:t>陈述</w:t>
      </w:r>
      <w:r>
        <w:rPr>
          <w:rFonts w:ascii="仿宋" w:eastAsia="仿宋" w:hAnsi="仿宋" w:cs="仿宋"/>
          <w:color w:val="000000"/>
          <w:sz w:val="54"/>
        </w:rPr>
        <w:t>”</w:t>
      </w:r>
      <w:r>
        <w:rPr>
          <w:rFonts w:ascii="仿宋" w:eastAsia="仿宋" w:hAnsi="仿宋" w:cs="仿宋"/>
          <w:color w:val="000000"/>
          <w:sz w:val="54"/>
        </w:rPr>
        <w:t>。人们逐渐普遍认为，许多貌似陈述的话语要么根本不打算，要么只是部分打算记录或传递关于事实的直接信息。譬如说，</w:t>
      </w:r>
      <w:r>
        <w:rPr>
          <w:rFonts w:ascii="仿宋" w:eastAsia="仿宋" w:hAnsi="仿宋" w:cs="仿宋"/>
          <w:color w:val="000000"/>
          <w:sz w:val="54"/>
        </w:rPr>
        <w:t>“</w:t>
      </w:r>
      <w:r>
        <w:rPr>
          <w:rFonts w:ascii="仿宋" w:eastAsia="仿宋" w:hAnsi="仿宋" w:cs="仿宋"/>
          <w:color w:val="000000"/>
          <w:sz w:val="54"/>
        </w:rPr>
        <w:t>伦</w:t>
      </w:r>
      <w:r>
        <w:rPr>
          <w:rFonts w:ascii="仿宋" w:eastAsia="仿宋" w:hAnsi="仿宋" w:cs="仿宋"/>
          <w:color w:val="000000"/>
          <w:sz w:val="54"/>
        </w:rPr>
        <w:t>理命题</w:t>
      </w:r>
      <w:r>
        <w:rPr>
          <w:rFonts w:ascii="仿宋" w:eastAsia="仿宋" w:hAnsi="仿宋" w:cs="仿宋"/>
          <w:color w:val="000000"/>
          <w:sz w:val="54"/>
        </w:rPr>
        <w:t>”</w:t>
      </w:r>
      <w:r>
        <w:rPr>
          <w:rFonts w:ascii="仿宋" w:eastAsia="仿宋" w:hAnsi="仿宋" w:cs="仿宋"/>
          <w:color w:val="000000"/>
          <w:sz w:val="54"/>
        </w:rPr>
        <w:t>也许全然地或部分地被用于表露情感，或规范</w:t>
      </w:r>
      <w:r>
        <w:rPr>
          <w:rFonts w:ascii="仿宋" w:eastAsia="仿宋" w:hAnsi="仿宋" w:cs="仿宋"/>
          <w:color w:val="000000"/>
          <w:sz w:val="54"/>
        </w:rPr>
        <w:t>3</w:t>
      </w:r>
      <w:r>
        <w:rPr>
          <w:rFonts w:ascii="仿宋" w:eastAsia="仿宋" w:hAnsi="仿宋" w:cs="仿宋"/>
          <w:color w:val="000000"/>
          <w:sz w:val="54"/>
        </w:rPr>
        <w:t>行为，或以特殊的方式影响行为。在这里，康德也是先驱者之一。我们还很经常地以至少超出传统语法范围的方式使用话语。我们已经开始看到，被嵌入明显的描述性陈述中的许多特别令人困惑的语词，其作用不在于指示被报道的实在的某些特别奇怪的附加特征，而是表明</w:t>
      </w:r>
      <w:r>
        <w:rPr>
          <w:rFonts w:ascii="仿宋" w:eastAsia="仿宋" w:hAnsi="仿宋" w:cs="仿宋"/>
          <w:color w:val="000000"/>
          <w:sz w:val="54"/>
        </w:rPr>
        <w:t>(</w:t>
      </w:r>
      <w:r>
        <w:rPr>
          <w:rFonts w:ascii="仿宋" w:eastAsia="仿宋" w:hAnsi="仿宋" w:cs="仿宋"/>
          <w:color w:val="000000"/>
          <w:sz w:val="54"/>
        </w:rPr>
        <w:t>不是报道</w:t>
      </w:r>
      <w:r>
        <w:rPr>
          <w:rFonts w:ascii="仿宋" w:eastAsia="仿宋" w:hAnsi="仿宋" w:cs="仿宋"/>
          <w:color w:val="000000"/>
          <w:sz w:val="54"/>
        </w:rPr>
        <w:t>)</w:t>
      </w:r>
      <w:r>
        <w:rPr>
          <w:rFonts w:ascii="仿宋" w:eastAsia="仿宋" w:hAnsi="仿宋" w:cs="仿宋"/>
          <w:color w:val="000000"/>
          <w:sz w:val="54"/>
        </w:rPr>
        <w:t>做出陈述的场合，或者它所受的限制，或者进行陈述的方式，等等。像以往常见的那样，对这些可能性视而不见，被称作是</w:t>
      </w:r>
      <w:r>
        <w:rPr>
          <w:rFonts w:ascii="仿宋" w:eastAsia="仿宋" w:hAnsi="仿宋" w:cs="仿宋"/>
          <w:color w:val="000000"/>
          <w:sz w:val="54"/>
        </w:rPr>
        <w:t>“</w:t>
      </w:r>
      <w:r>
        <w:rPr>
          <w:rFonts w:ascii="仿宋" w:eastAsia="仿宋" w:hAnsi="仿宋" w:cs="仿宋"/>
          <w:color w:val="000000"/>
          <w:sz w:val="54"/>
        </w:rPr>
        <w:t>描述的</w:t>
      </w:r>
      <w:r>
        <w:rPr>
          <w:rFonts w:ascii="仿宋" w:eastAsia="仿宋" w:hAnsi="仿宋" w:cs="仿宋"/>
          <w:color w:val="000000"/>
          <w:sz w:val="54"/>
        </w:rPr>
        <w:t>”</w:t>
      </w:r>
      <w:r>
        <w:rPr>
          <w:rFonts w:ascii="仿宋" w:eastAsia="仿宋" w:hAnsi="仿宋" w:cs="仿宋"/>
          <w:color w:val="000000"/>
          <w:sz w:val="54"/>
        </w:rPr>
        <w:t>谬误。不过，这可能不是一个适当的名字，因为</w:t>
      </w:r>
      <w:r>
        <w:rPr>
          <w:rFonts w:ascii="仿宋" w:eastAsia="仿宋" w:hAnsi="仿宋" w:cs="仿宋"/>
          <w:color w:val="000000"/>
          <w:sz w:val="54"/>
        </w:rPr>
        <w:t>“</w:t>
      </w:r>
      <w:r>
        <w:rPr>
          <w:rFonts w:ascii="仿宋" w:eastAsia="仿宋" w:hAnsi="仿宋" w:cs="仿宋"/>
          <w:color w:val="000000"/>
          <w:sz w:val="54"/>
        </w:rPr>
        <w:t>描述的</w:t>
      </w:r>
      <w:r>
        <w:rPr>
          <w:rFonts w:ascii="仿宋" w:eastAsia="仿宋" w:hAnsi="仿宋" w:cs="仿宋"/>
          <w:color w:val="000000"/>
          <w:sz w:val="54"/>
        </w:rPr>
        <w:t>”</w:t>
      </w:r>
      <w:r>
        <w:rPr>
          <w:rFonts w:ascii="仿宋" w:eastAsia="仿宋" w:hAnsi="仿宋" w:cs="仿宋"/>
          <w:color w:val="000000"/>
          <w:sz w:val="54"/>
        </w:rPr>
        <w:t>本身就是特殊的。并不是所有或真或假的陈述</w:t>
      </w:r>
      <w:r>
        <w:rPr>
          <w:rFonts w:ascii="仿宋" w:eastAsia="仿宋" w:hAnsi="仿宋" w:cs="仿宋"/>
          <w:color w:val="000000"/>
          <w:sz w:val="54"/>
        </w:rPr>
        <w:t>都是描述，因此，我更喜欢</w:t>
      </w:r>
      <w:r>
        <w:rPr>
          <w:rFonts w:ascii="仿宋" w:eastAsia="仿宋" w:hAnsi="仿宋" w:cs="仿宋"/>
          <w:color w:val="000000"/>
          <w:sz w:val="54"/>
        </w:rPr>
        <w:t>“</w:t>
      </w:r>
      <w:r>
        <w:rPr>
          <w:rFonts w:ascii="仿宋" w:eastAsia="仿宋" w:hAnsi="仿宋" w:cs="仿宋"/>
          <w:color w:val="000000"/>
          <w:sz w:val="54"/>
        </w:rPr>
        <w:t>记述的</w:t>
      </w:r>
      <w:r>
        <w:rPr>
          <w:rFonts w:ascii="仿宋" w:eastAsia="仿宋" w:hAnsi="仿宋" w:cs="仿宋"/>
          <w:color w:val="000000"/>
          <w:sz w:val="54"/>
        </w:rPr>
        <w:t>”(Constative)</w:t>
      </w:r>
      <w:r>
        <w:rPr>
          <w:rFonts w:ascii="仿宋" w:eastAsia="仿宋" w:hAnsi="仿宋" w:cs="仿宋"/>
          <w:color w:val="000000"/>
          <w:sz w:val="54"/>
        </w:rPr>
        <w:t>这个词。沿着这</w:t>
      </w:r>
    </w:p>
    <w:p w:rsidR="002D22CA" w:rsidRDefault="002D22CA"/>
    <w:p w:rsidR="002D22CA" w:rsidRDefault="002D22CA">
      <w:pPr>
        <w:sectPr w:rsidR="002D22CA">
          <w:headerReference w:type="default" r:id="rId67"/>
          <w:footerReference w:type="default" r:id="rId68"/>
          <w:pgSz w:w="20840" w:h="31680"/>
          <w:pgMar w:top="2700" w:right="2040" w:bottom="2700" w:left="2040" w:header="2400" w:footer="2400" w:gutter="0"/>
          <w:cols w:space="720"/>
        </w:sectPr>
      </w:pPr>
    </w:p>
    <w:p w:rsidR="002D22CA" w:rsidRDefault="00E72615">
      <w:pPr>
        <w:wordWrap w:val="0"/>
        <w:spacing w:before="240" w:line="68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第一讲施行式与记述式</w:t>
      </w:r>
      <w:r>
        <w:rPr>
          <w:rFonts w:ascii="仿宋" w:eastAsia="仿宋" w:hAnsi="仿宋" w:cs="仿宋"/>
          <w:color w:val="000000"/>
          <w:sz w:val="50"/>
          <w:u w:val="single"/>
        </w:rPr>
        <w:t xml:space="preserve">                   7</w:t>
      </w:r>
    </w:p>
    <w:p w:rsidR="002D22CA" w:rsidRDefault="00E72615">
      <w:pPr>
        <w:wordWrap w:val="0"/>
        <w:spacing w:before="520" w:line="1000" w:lineRule="atLeast"/>
        <w:ind w:right="560"/>
        <w:textAlignment w:val="baseline"/>
        <w:rPr>
          <w:sz w:val="53"/>
        </w:rPr>
      </w:pPr>
      <w:r>
        <w:rPr>
          <w:rFonts w:ascii="仿宋" w:eastAsia="仿宋" w:hAnsi="仿宋" w:cs="仿宋"/>
          <w:color w:val="000000"/>
          <w:sz w:val="53"/>
        </w:rPr>
        <w:t>些思路，现在已经一鳞半爪地表明，或者至少使人们可能看到，许多传统的困惑，是由一个错误引起的，即人们把一些或者是</w:t>
      </w:r>
      <w:r>
        <w:rPr>
          <w:rFonts w:ascii="仿宋" w:eastAsia="仿宋" w:hAnsi="仿宋" w:cs="仿宋"/>
          <w:color w:val="000000"/>
          <w:sz w:val="53"/>
        </w:rPr>
        <w:t>(</w:t>
      </w:r>
      <w:r>
        <w:rPr>
          <w:rFonts w:ascii="仿宋" w:eastAsia="仿宋" w:hAnsi="仿宋" w:cs="仿宋"/>
          <w:color w:val="000000"/>
          <w:sz w:val="53"/>
        </w:rPr>
        <w:t>以有趣的非语法的方式</w:t>
      </w:r>
      <w:r>
        <w:rPr>
          <w:rFonts w:ascii="仿宋" w:eastAsia="仿宋" w:hAnsi="仿宋" w:cs="仿宋"/>
          <w:color w:val="000000"/>
          <w:sz w:val="53"/>
        </w:rPr>
        <w:t>)</w:t>
      </w:r>
      <w:r>
        <w:rPr>
          <w:rFonts w:ascii="仿宋" w:eastAsia="仿宋" w:hAnsi="仿宋" w:cs="仿宋"/>
          <w:color w:val="000000"/>
          <w:sz w:val="53"/>
        </w:rPr>
        <w:t>没有意义的，或者意在讲完全不同的东西的话语当作直接的事实陈述。</w:t>
      </w:r>
    </w:p>
    <w:p w:rsidR="002D22CA" w:rsidRDefault="00E72615">
      <w:pPr>
        <w:wordWrap w:val="0"/>
        <w:spacing w:line="1000" w:lineRule="atLeast"/>
        <w:ind w:firstLine="1140"/>
        <w:textAlignment w:val="baseline"/>
        <w:rPr>
          <w:sz w:val="53"/>
        </w:rPr>
      </w:pPr>
      <w:r>
        <w:rPr>
          <w:rFonts w:ascii="仿宋" w:eastAsia="仿宋" w:hAnsi="仿宋" w:cs="仿宋"/>
          <w:color w:val="000000"/>
          <w:sz w:val="53"/>
        </w:rPr>
        <w:t>对于这些观点与建议中的任何一个，不管我们怎么想，对于哲</w:t>
      </w:r>
      <w:r>
        <w:rPr>
          <w:rFonts w:ascii="仿宋" w:eastAsia="仿宋" w:hAnsi="仿宋" w:cs="仿宋"/>
          <w:color w:val="000000"/>
          <w:sz w:val="53"/>
        </w:rPr>
        <w:t>学学说和方法已陷入的最初混乱，不管我们如何痛心疾首，但不容怀疑的是，它们正在引起哲学上的革命。如果有人想把它称为哲学史上最伟大、最有益的革命，那么，只要你好好想一想，就知道这并非言过其实。开始有些零零碎碎，有些偏见，具有外在的目的，</w:t>
      </w:r>
      <w:r>
        <w:rPr>
          <w:rFonts w:ascii="仿宋" w:eastAsia="仿宋" w:hAnsi="仿宋" w:cs="仿宋"/>
          <w:color w:val="000000"/>
          <w:sz w:val="53"/>
        </w:rPr>
        <w:t>4</w:t>
      </w:r>
      <w:r>
        <w:rPr>
          <w:rFonts w:ascii="仿宋" w:eastAsia="仿宋" w:hAnsi="仿宋" w:cs="仿宋"/>
          <w:color w:val="000000"/>
          <w:sz w:val="53"/>
        </w:rPr>
        <w:t>这并不奇怪，因为任何一场革命的开始都是如此。</w:t>
      </w:r>
    </w:p>
    <w:p w:rsidR="002D22CA" w:rsidRDefault="002D22CA">
      <w:pPr>
        <w:wordWrap w:val="0"/>
        <w:spacing w:line="920" w:lineRule="exact"/>
        <w:textAlignment w:val="baseline"/>
        <w:rPr>
          <w:sz w:val="81"/>
        </w:rPr>
      </w:pPr>
    </w:p>
    <w:p w:rsidR="002D22CA" w:rsidRDefault="00E72615">
      <w:pPr>
        <w:wordWrap w:val="0"/>
        <w:spacing w:line="1080" w:lineRule="atLeast"/>
        <w:jc w:val="center"/>
        <w:textAlignment w:val="baseline"/>
        <w:rPr>
          <w:sz w:val="81"/>
        </w:rPr>
      </w:pPr>
      <w:r>
        <w:rPr>
          <w:rFonts w:ascii="楷体" w:eastAsia="楷体" w:hAnsi="楷体" w:cs="楷体"/>
          <w:b/>
          <w:color w:val="000000"/>
          <w:sz w:val="81"/>
        </w:rPr>
        <w:t>施行式的初步离析</w:t>
      </w:r>
      <w:r>
        <w:rPr>
          <w:rFonts w:ascii="楷体" w:eastAsia="楷体" w:hAnsi="楷体" w:cs="楷体"/>
          <w:b/>
          <w:color w:val="000000"/>
          <w:sz w:val="81"/>
        </w:rPr>
        <w:t>①</w:t>
      </w:r>
    </w:p>
    <w:p w:rsidR="002D22CA" w:rsidRDefault="002D22CA">
      <w:pPr>
        <w:wordWrap w:val="0"/>
        <w:spacing w:line="920" w:lineRule="exact"/>
        <w:jc w:val="center"/>
        <w:textAlignment w:val="baseline"/>
        <w:rPr>
          <w:sz w:val="81"/>
        </w:rPr>
      </w:pPr>
    </w:p>
    <w:p w:rsidR="002D22CA" w:rsidRDefault="00E72615">
      <w:pPr>
        <w:wordWrap w:val="0"/>
        <w:spacing w:line="1000" w:lineRule="atLeast"/>
        <w:ind w:left="60" w:right="340" w:firstLine="1140"/>
        <w:textAlignment w:val="baseline"/>
        <w:rPr>
          <w:sz w:val="53"/>
        </w:rPr>
      </w:pPr>
      <w:r>
        <w:rPr>
          <w:rFonts w:ascii="仿宋" w:eastAsia="仿宋" w:hAnsi="仿宋" w:cs="仿宋"/>
          <w:color w:val="000000"/>
          <w:sz w:val="53"/>
        </w:rPr>
        <w:t>当然，我们这里所要考虑的这类话语通常不是一类胡说，尽管正如我们会看到的，对它的误用可能产生种种相当特殊的</w:t>
      </w:r>
      <w:r>
        <w:rPr>
          <w:rFonts w:ascii="仿宋" w:eastAsia="仿宋" w:hAnsi="仿宋" w:cs="仿宋"/>
          <w:color w:val="000000"/>
          <w:sz w:val="53"/>
        </w:rPr>
        <w:t>“</w:t>
      </w:r>
      <w:r>
        <w:rPr>
          <w:rFonts w:ascii="仿宋" w:eastAsia="仿宋" w:hAnsi="仿宋" w:cs="仿宋"/>
          <w:color w:val="000000"/>
          <w:sz w:val="53"/>
        </w:rPr>
        <w:t>胡说</w:t>
      </w:r>
      <w:r>
        <w:rPr>
          <w:rFonts w:ascii="仿宋" w:eastAsia="仿宋" w:hAnsi="仿宋" w:cs="仿宋"/>
          <w:color w:val="000000"/>
          <w:sz w:val="53"/>
        </w:rPr>
        <w:t>”</w:t>
      </w:r>
      <w:r>
        <w:rPr>
          <w:rFonts w:ascii="仿宋" w:eastAsia="仿宋" w:hAnsi="仿宋" w:cs="仿宋"/>
          <w:color w:val="000000"/>
          <w:sz w:val="53"/>
        </w:rPr>
        <w:t>。毋宁说，它是我们的第二类</w:t>
      </w:r>
      <w:r>
        <w:rPr>
          <w:rFonts w:ascii="仿宋" w:eastAsia="仿宋" w:hAnsi="仿宋" w:cs="仿宋"/>
          <w:color w:val="000000"/>
          <w:sz w:val="53"/>
        </w:rPr>
        <w:t>———</w:t>
      </w:r>
      <w:r>
        <w:rPr>
          <w:rFonts w:ascii="仿宋" w:eastAsia="仿宋" w:hAnsi="仿宋" w:cs="仿宋"/>
          <w:color w:val="000000"/>
          <w:sz w:val="53"/>
        </w:rPr>
        <w:t>伪装者中的一员。不过，它决不是必然地伪装作一个描述的或记述的事实</w:t>
      </w:r>
      <w:r>
        <w:rPr>
          <w:rFonts w:ascii="仿宋" w:eastAsia="仿宋" w:hAnsi="仿宋" w:cs="仿宋"/>
          <w:color w:val="000000"/>
          <w:sz w:val="53"/>
        </w:rPr>
        <w:t>陈述。但它确实经常如此，而且非常奇怪的是，当它以最明显方式出现时，就更是如此。我相信，语法学家还没有看穿这种</w:t>
      </w:r>
      <w:r>
        <w:rPr>
          <w:rFonts w:ascii="仿宋" w:eastAsia="仿宋" w:hAnsi="仿宋" w:cs="仿宋"/>
          <w:color w:val="000000"/>
          <w:sz w:val="53"/>
        </w:rPr>
        <w:t>“</w:t>
      </w:r>
      <w:r>
        <w:rPr>
          <w:rFonts w:ascii="仿宋" w:eastAsia="仿宋" w:hAnsi="仿宋" w:cs="仿宋"/>
          <w:color w:val="000000"/>
          <w:sz w:val="53"/>
        </w:rPr>
        <w:t>伪装</w:t>
      </w:r>
      <w:r>
        <w:rPr>
          <w:rFonts w:ascii="仿宋" w:eastAsia="仿宋" w:hAnsi="仿宋" w:cs="仿宋"/>
          <w:color w:val="000000"/>
          <w:sz w:val="53"/>
        </w:rPr>
        <w:t>”</w:t>
      </w:r>
      <w:r>
        <w:rPr>
          <w:rFonts w:ascii="仿宋" w:eastAsia="仿宋" w:hAnsi="仿宋" w:cs="仿宋"/>
          <w:color w:val="000000"/>
          <w:sz w:val="53"/>
        </w:rPr>
        <w:t>，而哲学家至多也只是偶尔看穿这种</w:t>
      </w:r>
      <w:r>
        <w:rPr>
          <w:rFonts w:ascii="仿宋" w:eastAsia="仿宋" w:hAnsi="仿宋" w:cs="仿宋"/>
          <w:color w:val="000000"/>
          <w:sz w:val="53"/>
        </w:rPr>
        <w:t>“</w:t>
      </w:r>
      <w:r>
        <w:rPr>
          <w:rFonts w:ascii="仿宋" w:eastAsia="仿宋" w:hAnsi="仿宋" w:cs="仿宋"/>
          <w:color w:val="000000"/>
          <w:sz w:val="53"/>
        </w:rPr>
        <w:t>伪装</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②</w:t>
      </w:r>
      <w:r>
        <w:rPr>
          <w:rFonts w:ascii="仿宋" w:eastAsia="仿宋" w:hAnsi="仿宋" w:cs="仿宋"/>
          <w:color w:val="000000"/>
          <w:sz w:val="53"/>
        </w:rPr>
        <w:t>因而，方便的做法是，首先在这种引人迷误的形式中对之进行研究，以便通过与其所模仿的事实陈述的特征</w:t>
      </w:r>
    </w:p>
    <w:p w:rsidR="002D22CA" w:rsidRDefault="00E72615">
      <w:pPr>
        <w:wordWrap w:val="0"/>
        <w:spacing w:line="1000" w:lineRule="atLeast"/>
        <w:ind w:left="120"/>
        <w:textAlignment w:val="baseline"/>
        <w:rPr>
          <w:sz w:val="53"/>
        </w:rPr>
      </w:pPr>
      <w:r>
        <w:rPr>
          <w:rFonts w:ascii="宋体" w:eastAsia="宋体" w:hAnsi="宋体" w:cs="宋体"/>
          <w:color w:val="000000"/>
          <w:sz w:val="53"/>
          <w:u w:val="single"/>
        </w:rPr>
        <w:t xml:space="preserve">                    </w:t>
      </w:r>
    </w:p>
    <w:p w:rsidR="002D22CA" w:rsidRDefault="00E72615">
      <w:pPr>
        <w:wordWrap w:val="0"/>
        <w:spacing w:before="380" w:line="660" w:lineRule="atLeast"/>
        <w:ind w:left="940"/>
        <w:textAlignment w:val="baseline"/>
        <w:rPr>
          <w:sz w:val="41"/>
        </w:rPr>
      </w:pPr>
      <w:r>
        <w:rPr>
          <w:rFonts w:ascii="仿宋" w:eastAsia="仿宋" w:hAnsi="仿宋" w:cs="仿宋"/>
          <w:color w:val="000000"/>
          <w:sz w:val="41"/>
        </w:rPr>
        <w:t>①</w:t>
      </w:r>
      <w:r>
        <w:rPr>
          <w:rFonts w:ascii="仿宋" w:eastAsia="仿宋" w:hAnsi="仿宋" w:cs="仿宋"/>
          <w:color w:val="000000"/>
          <w:sz w:val="41"/>
        </w:rPr>
        <w:t>这几节中所讲的内容都是暂时的，有待依据后面的论述加以修订。</w:t>
      </w:r>
    </w:p>
    <w:p w:rsidR="002D22CA" w:rsidRDefault="00E72615">
      <w:pPr>
        <w:wordWrap w:val="0"/>
        <w:spacing w:line="660" w:lineRule="atLeast"/>
        <w:ind w:left="100" w:right="380" w:firstLine="840"/>
        <w:textAlignment w:val="baseline"/>
        <w:rPr>
          <w:sz w:val="41"/>
        </w:rPr>
      </w:pPr>
      <w:r>
        <w:rPr>
          <w:rFonts w:ascii="仿宋" w:eastAsia="仿宋" w:hAnsi="仿宋" w:cs="仿宋"/>
          <w:color w:val="000000"/>
          <w:sz w:val="41"/>
        </w:rPr>
        <w:t>②</w:t>
      </w:r>
      <w:r>
        <w:rPr>
          <w:rFonts w:ascii="仿宋" w:eastAsia="仿宋" w:hAnsi="仿宋" w:cs="仿宋"/>
          <w:color w:val="000000"/>
          <w:sz w:val="41"/>
        </w:rPr>
        <w:t>在所有人当中，法学家应该最清楚事情的真相。也许有些人现在就是清楚的。但是，他们会屈服于他们自己的胆怯的虚构，即关于</w:t>
      </w:r>
      <w:r>
        <w:rPr>
          <w:rFonts w:ascii="仿宋" w:eastAsia="仿宋" w:hAnsi="仿宋" w:cs="仿宋"/>
          <w:color w:val="000000"/>
          <w:sz w:val="41"/>
        </w:rPr>
        <w:t>“</w:t>
      </w:r>
      <w:r>
        <w:rPr>
          <w:rFonts w:ascii="仿宋" w:eastAsia="仿宋" w:hAnsi="仿宋" w:cs="仿宋"/>
          <w:color w:val="000000"/>
          <w:sz w:val="41"/>
        </w:rPr>
        <w:t>法</w:t>
      </w:r>
      <w:r>
        <w:rPr>
          <w:rFonts w:ascii="仿宋" w:eastAsia="仿宋" w:hAnsi="仿宋" w:cs="仿宋"/>
          <w:color w:val="000000"/>
          <w:sz w:val="41"/>
        </w:rPr>
        <w:t>”</w:t>
      </w:r>
      <w:r>
        <w:rPr>
          <w:rFonts w:ascii="仿宋" w:eastAsia="仿宋" w:hAnsi="仿宋" w:cs="仿宋"/>
          <w:color w:val="000000"/>
          <w:sz w:val="41"/>
        </w:rPr>
        <w:t>的陈述是事实陈述。</w:t>
      </w:r>
    </w:p>
    <w:p w:rsidR="002D22CA" w:rsidRDefault="002D22CA"/>
    <w:p w:rsidR="002D22CA" w:rsidRDefault="002D22CA">
      <w:pPr>
        <w:sectPr w:rsidR="002D22CA">
          <w:headerReference w:type="default" r:id="rId69"/>
          <w:footerReference w:type="default" r:id="rId70"/>
          <w:pgSz w:w="20840" w:h="31680"/>
          <w:pgMar w:top="2700" w:right="2060" w:bottom="2700" w:left="2060" w:header="2400" w:footer="2400" w:gutter="0"/>
          <w:cols w:space="720"/>
        </w:sectPr>
      </w:pPr>
    </w:p>
    <w:p w:rsidR="002D22CA" w:rsidRDefault="00E72615">
      <w:pPr>
        <w:wordWrap w:val="0"/>
        <w:spacing w:before="280" w:line="1020" w:lineRule="atLeast"/>
        <w:jc w:val="center"/>
        <w:textAlignment w:val="baseline"/>
        <w:rPr>
          <w:sz w:val="52"/>
        </w:rPr>
      </w:pPr>
      <w:r>
        <w:rPr>
          <w:rFonts w:ascii="宋体" w:eastAsia="宋体" w:hAnsi="宋体" w:cs="宋体"/>
          <w:color w:val="000000"/>
          <w:sz w:val="52"/>
        </w:rPr>
        <w:lastRenderedPageBreak/>
        <w:t>8</w:t>
      </w:r>
      <w:r>
        <w:rPr>
          <w:rFonts w:ascii="宋体" w:eastAsia="宋体" w:hAnsi="宋体" w:cs="宋体"/>
          <w:color w:val="000000"/>
          <w:sz w:val="52"/>
          <w:u w:val="single"/>
        </w:rPr>
        <w:t xml:space="preserve">                       </w:t>
      </w:r>
      <w:r>
        <w:rPr>
          <w:rFonts w:ascii="宋体" w:eastAsia="宋体" w:hAnsi="宋体" w:cs="宋体"/>
          <w:color w:val="000000"/>
          <w:sz w:val="52"/>
          <w:u w:val="single"/>
        </w:rPr>
        <w:t>如何以言行事</w:t>
      </w:r>
      <w:r>
        <w:rPr>
          <w:rFonts w:ascii="宋体" w:eastAsia="宋体" w:hAnsi="宋体" w:cs="宋体"/>
          <w:color w:val="000000"/>
          <w:sz w:val="52"/>
          <w:u w:val="single"/>
        </w:rPr>
        <w:t xml:space="preserve">                        </w:t>
      </w:r>
    </w:p>
    <w:p w:rsidR="002D22CA" w:rsidRDefault="00E72615">
      <w:pPr>
        <w:wordWrap w:val="0"/>
        <w:spacing w:before="560" w:line="1020" w:lineRule="atLeast"/>
        <w:ind w:left="500"/>
        <w:textAlignment w:val="baseline"/>
        <w:rPr>
          <w:sz w:val="52"/>
        </w:rPr>
      </w:pPr>
      <w:r>
        <w:rPr>
          <w:rFonts w:ascii="宋体" w:eastAsia="宋体" w:hAnsi="宋体" w:cs="宋体"/>
          <w:color w:val="000000"/>
          <w:sz w:val="52"/>
        </w:rPr>
        <w:t>进行对比而看出其主要特征。</w:t>
      </w:r>
    </w:p>
    <w:p w:rsidR="002D22CA" w:rsidRDefault="00E72615">
      <w:pPr>
        <w:wordWrap w:val="0"/>
        <w:spacing w:line="1020" w:lineRule="atLeast"/>
        <w:ind w:right="120" w:firstLine="1600"/>
        <w:textAlignment w:val="baseline"/>
        <w:rPr>
          <w:sz w:val="52"/>
        </w:rPr>
      </w:pPr>
      <w:r>
        <w:rPr>
          <w:rFonts w:ascii="宋体" w:eastAsia="宋体" w:hAnsi="宋体" w:cs="宋体"/>
          <w:color w:val="000000"/>
          <w:sz w:val="52"/>
        </w:rPr>
        <w:t>首先，我们要用作例子的是这样一些话语：它们不能被归入除了</w:t>
      </w:r>
      <w:r>
        <w:rPr>
          <w:rFonts w:ascii="宋体" w:eastAsia="宋体" w:hAnsi="宋体" w:cs="宋体"/>
          <w:color w:val="000000"/>
          <w:sz w:val="52"/>
        </w:rPr>
        <w:t>“</w:t>
      </w:r>
      <w:r>
        <w:rPr>
          <w:rFonts w:ascii="宋体" w:eastAsia="宋体" w:hAnsi="宋体" w:cs="宋体"/>
          <w:color w:val="000000"/>
          <w:sz w:val="52"/>
        </w:rPr>
        <w:t>陈述</w:t>
      </w:r>
      <w:r>
        <w:rPr>
          <w:rFonts w:ascii="宋体" w:eastAsia="宋体" w:hAnsi="宋体" w:cs="宋体"/>
          <w:color w:val="000000"/>
          <w:sz w:val="52"/>
        </w:rPr>
        <w:t>”</w:t>
      </w:r>
      <w:r>
        <w:rPr>
          <w:rFonts w:ascii="宋体" w:eastAsia="宋体" w:hAnsi="宋体" w:cs="宋体"/>
          <w:color w:val="000000"/>
          <w:sz w:val="52"/>
        </w:rPr>
        <w:t>范畴之外的任一种迄今已被辨认出的语法范畴，它们不是胡说，也不包含哲学家迄今为止已经发现的或自以为已发现的</w:t>
      </w:r>
      <w:r>
        <w:rPr>
          <w:rFonts w:ascii="宋体" w:eastAsia="宋体" w:hAnsi="宋体" w:cs="宋体"/>
          <w:color w:val="000000"/>
          <w:sz w:val="52"/>
        </w:rPr>
        <w:t>5</w:t>
      </w:r>
      <w:r>
        <w:rPr>
          <w:rFonts w:ascii="宋体" w:eastAsia="宋体" w:hAnsi="宋体" w:cs="宋体"/>
          <w:color w:val="000000"/>
          <w:sz w:val="52"/>
        </w:rPr>
        <w:t>任何语词上的危险信号</w:t>
      </w:r>
      <w:r>
        <w:rPr>
          <w:rFonts w:ascii="宋体" w:eastAsia="宋体" w:hAnsi="宋体" w:cs="宋体"/>
          <w:color w:val="000000"/>
          <w:sz w:val="52"/>
        </w:rPr>
        <w:t>(</w:t>
      </w:r>
      <w:r>
        <w:rPr>
          <w:rFonts w:ascii="宋体" w:eastAsia="宋体" w:hAnsi="宋体" w:cs="宋体"/>
          <w:color w:val="000000"/>
          <w:sz w:val="52"/>
        </w:rPr>
        <w:t>像</w:t>
      </w:r>
      <w:r>
        <w:rPr>
          <w:rFonts w:ascii="宋体" w:eastAsia="宋体" w:hAnsi="宋体" w:cs="宋体"/>
          <w:color w:val="000000"/>
          <w:sz w:val="52"/>
        </w:rPr>
        <w:t>“good”</w:t>
      </w:r>
      <w:r>
        <w:rPr>
          <w:rFonts w:ascii="宋体" w:eastAsia="宋体" w:hAnsi="宋体" w:cs="宋体"/>
          <w:color w:val="000000"/>
          <w:sz w:val="52"/>
        </w:rPr>
        <w:t>或</w:t>
      </w:r>
      <w:r>
        <w:rPr>
          <w:rFonts w:ascii="宋体" w:eastAsia="宋体" w:hAnsi="宋体" w:cs="宋体"/>
          <w:color w:val="000000"/>
          <w:sz w:val="52"/>
        </w:rPr>
        <w:t>“all”</w:t>
      </w:r>
      <w:r>
        <w:rPr>
          <w:rFonts w:ascii="宋体" w:eastAsia="宋体" w:hAnsi="宋体" w:cs="宋体"/>
          <w:color w:val="000000"/>
          <w:sz w:val="52"/>
        </w:rPr>
        <w:t>这样奇怪的词，像</w:t>
      </w:r>
      <w:r>
        <w:rPr>
          <w:rFonts w:ascii="宋体" w:eastAsia="宋体" w:hAnsi="宋体" w:cs="宋体"/>
          <w:color w:val="000000"/>
          <w:sz w:val="52"/>
        </w:rPr>
        <w:t>“ought”</w:t>
      </w:r>
      <w:r>
        <w:rPr>
          <w:rFonts w:ascii="宋体" w:eastAsia="宋体" w:hAnsi="宋体" w:cs="宋体"/>
          <w:color w:val="000000"/>
          <w:sz w:val="52"/>
        </w:rPr>
        <w:t>或</w:t>
      </w:r>
      <w:r>
        <w:rPr>
          <w:rFonts w:ascii="宋体" w:eastAsia="宋体" w:hAnsi="宋体" w:cs="宋体"/>
          <w:color w:val="000000"/>
          <w:sz w:val="52"/>
        </w:rPr>
        <w:t>“can”</w:t>
      </w:r>
      <w:r>
        <w:rPr>
          <w:rFonts w:ascii="宋体" w:eastAsia="宋体" w:hAnsi="宋体" w:cs="宋体"/>
          <w:color w:val="000000"/>
          <w:sz w:val="52"/>
        </w:rPr>
        <w:t>这样可疑的助动词和像假言命题这样可疑的结</w:t>
      </w:r>
      <w:r>
        <w:rPr>
          <w:rFonts w:ascii="宋体" w:eastAsia="宋体" w:hAnsi="宋体" w:cs="宋体"/>
          <w:color w:val="000000"/>
          <w:sz w:val="52"/>
        </w:rPr>
        <w:t>构</w:t>
      </w:r>
      <w:r>
        <w:rPr>
          <w:rFonts w:ascii="宋体" w:eastAsia="宋体" w:hAnsi="宋体" w:cs="宋体"/>
          <w:color w:val="000000"/>
          <w:sz w:val="52"/>
        </w:rPr>
        <w:t>)</w:t>
      </w:r>
      <w:r>
        <w:rPr>
          <w:rFonts w:ascii="宋体" w:eastAsia="宋体" w:hAnsi="宋体" w:cs="宋体"/>
          <w:color w:val="000000"/>
          <w:sz w:val="52"/>
        </w:rPr>
        <w:t>。它们还碰巧含有直陈式主动语态第一人称单数现在时的单调的动词。</w:t>
      </w:r>
      <w:r>
        <w:rPr>
          <w:rFonts w:ascii="宋体" w:eastAsia="宋体" w:hAnsi="宋体" w:cs="宋体"/>
          <w:color w:val="000000"/>
          <w:sz w:val="52"/>
        </w:rPr>
        <w:t>①</w:t>
      </w:r>
      <w:r>
        <w:rPr>
          <w:rFonts w:ascii="宋体" w:eastAsia="宋体" w:hAnsi="宋体" w:cs="宋体"/>
          <w:color w:val="000000"/>
          <w:sz w:val="52"/>
        </w:rPr>
        <w:t>我们能找到满足这些条件的话语，然而，</w:t>
      </w:r>
    </w:p>
    <w:p w:rsidR="002D22CA" w:rsidRDefault="00E72615">
      <w:pPr>
        <w:wordWrap w:val="0"/>
        <w:spacing w:line="1020" w:lineRule="atLeast"/>
        <w:ind w:left="500" w:right="100" w:firstLine="1100"/>
        <w:textAlignment w:val="baseline"/>
        <w:rPr>
          <w:sz w:val="52"/>
        </w:rPr>
      </w:pPr>
      <w:r>
        <w:rPr>
          <w:rFonts w:ascii="宋体" w:eastAsia="宋体" w:hAnsi="宋体" w:cs="宋体"/>
          <w:color w:val="000000"/>
          <w:sz w:val="52"/>
        </w:rPr>
        <w:t>A.</w:t>
      </w:r>
      <w:r>
        <w:rPr>
          <w:rFonts w:ascii="宋体" w:eastAsia="宋体" w:hAnsi="宋体" w:cs="宋体"/>
          <w:color w:val="000000"/>
          <w:sz w:val="52"/>
        </w:rPr>
        <w:t>它们根本不</w:t>
      </w:r>
      <w:r>
        <w:rPr>
          <w:rFonts w:ascii="宋体" w:eastAsia="宋体" w:hAnsi="宋体" w:cs="宋体"/>
          <w:color w:val="000000"/>
          <w:sz w:val="52"/>
        </w:rPr>
        <w:t>“</w:t>
      </w:r>
      <w:r>
        <w:rPr>
          <w:rFonts w:ascii="宋体" w:eastAsia="宋体" w:hAnsi="宋体" w:cs="宋体"/>
          <w:color w:val="000000"/>
          <w:sz w:val="52"/>
        </w:rPr>
        <w:t>描述</w:t>
      </w:r>
      <w:r>
        <w:rPr>
          <w:rFonts w:ascii="宋体" w:eastAsia="宋体" w:hAnsi="宋体" w:cs="宋体"/>
          <w:color w:val="000000"/>
          <w:sz w:val="52"/>
        </w:rPr>
        <w:t>”</w:t>
      </w:r>
      <w:r>
        <w:rPr>
          <w:rFonts w:ascii="宋体" w:eastAsia="宋体" w:hAnsi="宋体" w:cs="宋体"/>
          <w:color w:val="000000"/>
          <w:sz w:val="52"/>
        </w:rPr>
        <w:t>或</w:t>
      </w:r>
      <w:r>
        <w:rPr>
          <w:rFonts w:ascii="宋体" w:eastAsia="宋体" w:hAnsi="宋体" w:cs="宋体"/>
          <w:color w:val="000000"/>
          <w:sz w:val="52"/>
        </w:rPr>
        <w:t>“</w:t>
      </w:r>
      <w:r>
        <w:rPr>
          <w:rFonts w:ascii="宋体" w:eastAsia="宋体" w:hAnsi="宋体" w:cs="宋体"/>
          <w:color w:val="000000"/>
          <w:sz w:val="52"/>
        </w:rPr>
        <w:t>报道</w:t>
      </w:r>
      <w:r>
        <w:rPr>
          <w:rFonts w:ascii="宋体" w:eastAsia="宋体" w:hAnsi="宋体" w:cs="宋体"/>
          <w:color w:val="000000"/>
          <w:sz w:val="52"/>
        </w:rPr>
        <w:t>”</w:t>
      </w:r>
      <w:r>
        <w:rPr>
          <w:rFonts w:ascii="宋体" w:eastAsia="宋体" w:hAnsi="宋体" w:cs="宋体"/>
          <w:color w:val="000000"/>
          <w:sz w:val="52"/>
        </w:rPr>
        <w:t>或记述任何东西，它们不是</w:t>
      </w:r>
      <w:r>
        <w:rPr>
          <w:rFonts w:ascii="宋体" w:eastAsia="宋体" w:hAnsi="宋体" w:cs="宋体"/>
          <w:color w:val="000000"/>
          <w:sz w:val="52"/>
        </w:rPr>
        <w:t>“</w:t>
      </w:r>
      <w:r>
        <w:rPr>
          <w:rFonts w:ascii="宋体" w:eastAsia="宋体" w:hAnsi="宋体" w:cs="宋体"/>
          <w:color w:val="000000"/>
          <w:sz w:val="52"/>
        </w:rPr>
        <w:t>非真即假的</w:t>
      </w:r>
      <w:r>
        <w:rPr>
          <w:rFonts w:ascii="宋体" w:eastAsia="宋体" w:hAnsi="宋体" w:cs="宋体"/>
          <w:color w:val="000000"/>
          <w:sz w:val="52"/>
        </w:rPr>
        <w:t>”</w:t>
      </w:r>
      <w:r>
        <w:rPr>
          <w:rFonts w:ascii="宋体" w:eastAsia="宋体" w:hAnsi="宋体" w:cs="宋体"/>
          <w:color w:val="000000"/>
          <w:sz w:val="52"/>
        </w:rPr>
        <w:t>；并且</w:t>
      </w:r>
    </w:p>
    <w:p w:rsidR="002D22CA" w:rsidRDefault="00E72615">
      <w:pPr>
        <w:wordWrap w:val="0"/>
        <w:spacing w:line="1020" w:lineRule="atLeast"/>
        <w:ind w:left="500" w:right="100" w:firstLine="1100"/>
        <w:textAlignment w:val="baseline"/>
        <w:rPr>
          <w:sz w:val="52"/>
        </w:rPr>
      </w:pPr>
      <w:r>
        <w:rPr>
          <w:rFonts w:ascii="宋体" w:eastAsia="宋体" w:hAnsi="宋体" w:cs="宋体"/>
          <w:color w:val="000000"/>
          <w:sz w:val="52"/>
        </w:rPr>
        <w:t>B.</w:t>
      </w:r>
      <w:r>
        <w:rPr>
          <w:rFonts w:ascii="宋体" w:eastAsia="宋体" w:hAnsi="宋体" w:cs="宋体"/>
          <w:color w:val="000000"/>
          <w:sz w:val="52"/>
        </w:rPr>
        <w:t>说出这个句子就是实施一种行为，或者是实施一种行为的一部分，而该行为通常并不被描述为或</w:t>
      </w:r>
      <w:r>
        <w:rPr>
          <w:rFonts w:ascii="宋体" w:eastAsia="宋体" w:hAnsi="宋体" w:cs="宋体"/>
          <w:color w:val="000000"/>
          <w:sz w:val="52"/>
        </w:rPr>
        <w:t>“</w:t>
      </w:r>
      <w:r>
        <w:rPr>
          <w:rFonts w:ascii="宋体" w:eastAsia="宋体" w:hAnsi="宋体" w:cs="宋体"/>
          <w:color w:val="000000"/>
          <w:sz w:val="52"/>
        </w:rPr>
        <w:t>仅仅</w:t>
      </w:r>
      <w:r>
        <w:rPr>
          <w:rFonts w:ascii="宋体" w:eastAsia="宋体" w:hAnsi="宋体" w:cs="宋体"/>
          <w:color w:val="000000"/>
          <w:sz w:val="52"/>
        </w:rPr>
        <w:t>”</w:t>
      </w:r>
      <w:r>
        <w:rPr>
          <w:rFonts w:ascii="宋体" w:eastAsia="宋体" w:hAnsi="宋体" w:cs="宋体"/>
          <w:color w:val="000000"/>
          <w:sz w:val="52"/>
        </w:rPr>
        <w:t>被描述为说些什么。</w:t>
      </w:r>
    </w:p>
    <w:p w:rsidR="002D22CA" w:rsidRDefault="00E72615">
      <w:pPr>
        <w:wordWrap w:val="0"/>
        <w:spacing w:line="1020" w:lineRule="atLeast"/>
        <w:ind w:left="500" w:right="80" w:firstLine="1100"/>
        <w:textAlignment w:val="baseline"/>
        <w:rPr>
          <w:sz w:val="52"/>
        </w:rPr>
      </w:pPr>
      <w:r>
        <w:rPr>
          <w:rFonts w:ascii="宋体" w:eastAsia="宋体" w:hAnsi="宋体" w:cs="宋体"/>
          <w:color w:val="000000"/>
          <w:sz w:val="52"/>
        </w:rPr>
        <w:t>这远不像听起来那么悖理反常，或者像我一直不怀好意地试图使之听起来那么悖理反常：其实，我现在要给出的例子会令人失望。</w:t>
      </w:r>
    </w:p>
    <w:p w:rsidR="002D22CA" w:rsidRDefault="002D22CA">
      <w:pPr>
        <w:wordWrap w:val="0"/>
        <w:spacing w:line="1020" w:lineRule="exact"/>
        <w:textAlignment w:val="baseline"/>
        <w:rPr>
          <w:sz w:val="52"/>
        </w:rPr>
      </w:pPr>
    </w:p>
    <w:p w:rsidR="002D22CA" w:rsidRDefault="00E72615">
      <w:pPr>
        <w:wordWrap w:val="0"/>
        <w:spacing w:line="1020" w:lineRule="atLeast"/>
        <w:ind w:left="1660"/>
        <w:textAlignment w:val="baseline"/>
        <w:rPr>
          <w:sz w:val="52"/>
        </w:rPr>
      </w:pPr>
      <w:r>
        <w:rPr>
          <w:rFonts w:ascii="宋体" w:eastAsia="宋体" w:hAnsi="宋体" w:cs="宋体"/>
          <w:color w:val="000000"/>
          <w:sz w:val="52"/>
        </w:rPr>
        <w:t>例子：</w:t>
      </w:r>
    </w:p>
    <w:p w:rsidR="002D22CA" w:rsidRDefault="00E72615">
      <w:pPr>
        <w:wordWrap w:val="0"/>
        <w:spacing w:line="1020" w:lineRule="atLeast"/>
        <w:ind w:left="500" w:right="40" w:firstLine="1160"/>
        <w:textAlignment w:val="baseline"/>
        <w:rPr>
          <w:sz w:val="52"/>
        </w:rPr>
      </w:pPr>
      <w:r>
        <w:rPr>
          <w:rFonts w:ascii="宋体" w:eastAsia="宋体" w:hAnsi="宋体" w:cs="宋体"/>
          <w:color w:val="000000"/>
          <w:sz w:val="52"/>
        </w:rPr>
        <w:t>(</w:t>
      </w:r>
      <w:r>
        <w:rPr>
          <w:rFonts w:ascii="宋体" w:eastAsia="宋体" w:hAnsi="宋体" w:cs="宋体"/>
          <w:color w:val="000000"/>
          <w:sz w:val="52"/>
        </w:rPr>
        <w:t>例一</w:t>
      </w:r>
      <w:r>
        <w:rPr>
          <w:rFonts w:ascii="宋体" w:eastAsia="宋体" w:hAnsi="宋体" w:cs="宋体"/>
          <w:color w:val="000000"/>
          <w:sz w:val="52"/>
        </w:rPr>
        <w:t>)“</w:t>
      </w:r>
      <w:r>
        <w:rPr>
          <w:rFonts w:ascii="宋体" w:eastAsia="宋体" w:hAnsi="宋体" w:cs="宋体"/>
          <w:color w:val="000000"/>
          <w:sz w:val="52"/>
        </w:rPr>
        <w:t>我愿意</w:t>
      </w:r>
      <w:r>
        <w:rPr>
          <w:rFonts w:ascii="宋体" w:eastAsia="宋体" w:hAnsi="宋体" w:cs="宋体"/>
          <w:color w:val="000000"/>
          <w:sz w:val="52"/>
        </w:rPr>
        <w:t>”[I do](</w:t>
      </w:r>
      <w:r>
        <w:rPr>
          <w:rFonts w:ascii="宋体" w:eastAsia="宋体" w:hAnsi="宋体" w:cs="宋体"/>
          <w:color w:val="000000"/>
          <w:sz w:val="52"/>
        </w:rPr>
        <w:t>娶这个女人做我的妻子</w:t>
      </w:r>
      <w:r>
        <w:rPr>
          <w:rFonts w:ascii="宋体" w:eastAsia="宋体" w:hAnsi="宋体" w:cs="宋体"/>
          <w:color w:val="000000"/>
          <w:sz w:val="52"/>
        </w:rPr>
        <w:t>)————</w:t>
      </w:r>
      <w:r>
        <w:rPr>
          <w:rFonts w:ascii="宋体" w:eastAsia="宋体" w:hAnsi="宋体" w:cs="宋体"/>
          <w:color w:val="000000"/>
          <w:sz w:val="52"/>
        </w:rPr>
        <w:t>在婚礼过程中如是说。</w:t>
      </w:r>
      <w:r>
        <w:rPr>
          <w:rFonts w:ascii="宋体" w:eastAsia="宋体" w:hAnsi="宋体" w:cs="宋体"/>
          <w:color w:val="000000"/>
          <w:sz w:val="52"/>
        </w:rPr>
        <w:t>②</w:t>
      </w:r>
    </w:p>
    <w:p w:rsidR="002D22CA" w:rsidRDefault="00E72615">
      <w:pPr>
        <w:wordWrap w:val="0"/>
        <w:spacing w:line="1020" w:lineRule="atLeast"/>
        <w:ind w:left="640" w:right="60" w:firstLine="1100"/>
        <w:textAlignment w:val="baseline"/>
        <w:rPr>
          <w:sz w:val="52"/>
        </w:rPr>
      </w:pPr>
      <w:r>
        <w:rPr>
          <w:rFonts w:ascii="宋体" w:eastAsia="宋体" w:hAnsi="宋体" w:cs="宋体"/>
          <w:color w:val="000000"/>
          <w:sz w:val="52"/>
        </w:rPr>
        <w:t>(</w:t>
      </w:r>
      <w:r>
        <w:rPr>
          <w:rFonts w:ascii="宋体" w:eastAsia="宋体" w:hAnsi="宋体" w:cs="宋体"/>
          <w:color w:val="000000"/>
          <w:sz w:val="52"/>
        </w:rPr>
        <w:t>例二</w:t>
      </w:r>
      <w:r>
        <w:rPr>
          <w:rFonts w:ascii="宋体" w:eastAsia="宋体" w:hAnsi="宋体" w:cs="宋体"/>
          <w:color w:val="000000"/>
          <w:sz w:val="52"/>
        </w:rPr>
        <w:t>)“</w:t>
      </w:r>
      <w:r>
        <w:rPr>
          <w:rFonts w:ascii="宋体" w:eastAsia="宋体" w:hAnsi="宋体" w:cs="宋体"/>
          <w:color w:val="000000"/>
          <w:sz w:val="52"/>
        </w:rPr>
        <w:t>我把这艘船命名为伊丽莎白女王号</w:t>
      </w:r>
      <w:r>
        <w:rPr>
          <w:rFonts w:ascii="宋体" w:eastAsia="宋体" w:hAnsi="宋体" w:cs="宋体"/>
          <w:color w:val="000000"/>
          <w:sz w:val="52"/>
        </w:rPr>
        <w:t>”————</w:t>
      </w:r>
      <w:r>
        <w:rPr>
          <w:rFonts w:ascii="宋体" w:eastAsia="宋体" w:hAnsi="宋体" w:cs="宋体"/>
          <w:color w:val="000000"/>
          <w:sz w:val="52"/>
        </w:rPr>
        <w:t>在轮船命名</w:t>
      </w:r>
      <w:r>
        <w:rPr>
          <w:rFonts w:ascii="宋体" w:eastAsia="宋体" w:hAnsi="宋体" w:cs="宋体"/>
          <w:color w:val="000000"/>
          <w:sz w:val="52"/>
          <w:u w:val="single"/>
        </w:rPr>
        <w:t xml:space="preserve">                    </w:t>
      </w:r>
    </w:p>
    <w:p w:rsidR="002D22CA" w:rsidRDefault="00E72615">
      <w:pPr>
        <w:wordWrap w:val="0"/>
        <w:spacing w:before="320" w:line="680" w:lineRule="atLeast"/>
        <w:ind w:left="500" w:firstLine="82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并非天然如此：它们都是</w:t>
      </w:r>
      <w:r>
        <w:rPr>
          <w:rFonts w:ascii="仿宋" w:eastAsia="仿宋" w:hAnsi="仿宋" w:cs="仿宋"/>
          <w:color w:val="000000"/>
          <w:sz w:val="42"/>
        </w:rPr>
        <w:t>“</w:t>
      </w:r>
      <w:r>
        <w:rPr>
          <w:rFonts w:ascii="仿宋" w:eastAsia="仿宋" w:hAnsi="仿宋" w:cs="仿宋"/>
          <w:color w:val="000000"/>
          <w:sz w:val="42"/>
        </w:rPr>
        <w:t>显性的</w:t>
      </w:r>
      <w:r>
        <w:rPr>
          <w:rFonts w:ascii="仿宋" w:eastAsia="仿宋" w:hAnsi="仿宋" w:cs="仿宋"/>
          <w:color w:val="000000"/>
          <w:sz w:val="42"/>
        </w:rPr>
        <w:t>”</w:t>
      </w:r>
      <w:r>
        <w:rPr>
          <w:rFonts w:ascii="仿宋" w:eastAsia="仿宋" w:hAnsi="仿宋" w:cs="仿宋"/>
          <w:color w:val="000000"/>
          <w:sz w:val="42"/>
        </w:rPr>
        <w:t>施行话语，并且都属于后面被称作</w:t>
      </w:r>
      <w:r>
        <w:rPr>
          <w:rFonts w:ascii="仿宋" w:eastAsia="仿宋" w:hAnsi="仿宋" w:cs="仿宋"/>
          <w:color w:val="000000"/>
          <w:sz w:val="42"/>
        </w:rPr>
        <w:t>“</w:t>
      </w:r>
      <w:r>
        <w:rPr>
          <w:rFonts w:ascii="仿宋" w:eastAsia="仿宋" w:hAnsi="仿宋" w:cs="仿宋"/>
          <w:color w:val="000000"/>
          <w:sz w:val="42"/>
        </w:rPr>
        <w:t>运用式话语</w:t>
      </w:r>
      <w:r>
        <w:rPr>
          <w:rFonts w:ascii="仿宋" w:eastAsia="仿宋" w:hAnsi="仿宋" w:cs="仿宋"/>
          <w:color w:val="000000"/>
          <w:sz w:val="42"/>
        </w:rPr>
        <w:t>”(“exercitives”)</w:t>
      </w:r>
      <w:r>
        <w:rPr>
          <w:rFonts w:ascii="仿宋" w:eastAsia="仿宋" w:hAnsi="仿宋" w:cs="仿宋"/>
          <w:color w:val="000000"/>
          <w:sz w:val="42"/>
        </w:rPr>
        <w:t>的那种占优势的话语类型。</w:t>
      </w:r>
    </w:p>
    <w:p w:rsidR="002D22CA" w:rsidRDefault="00E72615">
      <w:pPr>
        <w:wordWrap w:val="0"/>
        <w:spacing w:line="680" w:lineRule="atLeast"/>
        <w:ind w:left="500" w:firstLine="820"/>
        <w:textAlignment w:val="baseline"/>
        <w:rPr>
          <w:sz w:val="42"/>
        </w:rPr>
      </w:pPr>
      <w:r>
        <w:rPr>
          <w:rFonts w:ascii="仿宋" w:eastAsia="仿宋" w:hAnsi="仿宋" w:cs="仿宋"/>
          <w:color w:val="000000"/>
          <w:sz w:val="42"/>
        </w:rPr>
        <w:t xml:space="preserve">② </w:t>
      </w:r>
      <w:r>
        <w:rPr>
          <w:rFonts w:ascii="仿宋" w:eastAsia="仿宋" w:hAnsi="仿宋" w:cs="仿宋"/>
          <w:color w:val="000000"/>
          <w:sz w:val="42"/>
        </w:rPr>
        <w:t>奥斯汀后来认识到人们在婚礼中并不使用</w:t>
      </w:r>
      <w:r>
        <w:rPr>
          <w:rFonts w:ascii="仿宋" w:eastAsia="仿宋" w:hAnsi="仿宋" w:cs="仿宋"/>
          <w:color w:val="000000"/>
          <w:sz w:val="42"/>
        </w:rPr>
        <w:t>“I do”</w:t>
      </w:r>
      <w:r>
        <w:rPr>
          <w:rFonts w:ascii="仿宋" w:eastAsia="仿宋" w:hAnsi="仿宋" w:cs="仿宋"/>
          <w:color w:val="000000"/>
          <w:sz w:val="42"/>
        </w:rPr>
        <w:t>这个表达式，但为时已晚，未及改正这个错误。我们这里对之未作修改，因为这个错误在哲学上并不重要。</w:t>
      </w:r>
      <w:r>
        <w:rPr>
          <w:rFonts w:ascii="仿宋" w:eastAsia="仿宋" w:hAnsi="仿宋" w:cs="仿宋"/>
          <w:color w:val="000000"/>
          <w:sz w:val="42"/>
        </w:rPr>
        <w:t>——</w:t>
      </w:r>
      <w:r>
        <w:rPr>
          <w:rFonts w:ascii="仿宋" w:eastAsia="仿宋" w:hAnsi="仿宋" w:cs="仿宋"/>
          <w:color w:val="000000"/>
          <w:sz w:val="42"/>
        </w:rPr>
        <w:t>原编者厄姆森注</w:t>
      </w:r>
    </w:p>
    <w:p w:rsidR="002D22CA" w:rsidRDefault="002D22CA"/>
    <w:p w:rsidR="002D22CA" w:rsidRDefault="002D22CA">
      <w:pPr>
        <w:sectPr w:rsidR="002D22CA">
          <w:headerReference w:type="default" r:id="rId71"/>
          <w:footerReference w:type="default" r:id="rId72"/>
          <w:pgSz w:w="20840" w:h="31680"/>
          <w:pgMar w:top="2700" w:right="2060" w:bottom="2700" w:left="2060" w:header="2400" w:footer="2400" w:gutter="0"/>
          <w:cols w:space="720"/>
        </w:sectPr>
      </w:pPr>
    </w:p>
    <w:p w:rsidR="002D22CA" w:rsidRDefault="00E72615">
      <w:pPr>
        <w:wordWrap w:val="0"/>
        <w:spacing w:before="300" w:line="78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第一讲</w:t>
      </w:r>
      <w:r>
        <w:rPr>
          <w:rFonts w:ascii="宋体" w:eastAsia="宋体" w:hAnsi="宋体" w:cs="宋体"/>
          <w:color w:val="000000"/>
          <w:sz w:val="51"/>
          <w:u w:val="single"/>
        </w:rPr>
        <w:t xml:space="preserve">  </w:t>
      </w:r>
      <w:r>
        <w:rPr>
          <w:rFonts w:ascii="宋体" w:eastAsia="宋体" w:hAnsi="宋体" w:cs="宋体"/>
          <w:color w:val="000000"/>
          <w:sz w:val="51"/>
          <w:u w:val="single"/>
        </w:rPr>
        <w:t>施行式与记述式</w:t>
      </w:r>
      <w:r>
        <w:rPr>
          <w:rFonts w:ascii="宋体" w:eastAsia="宋体" w:hAnsi="宋体" w:cs="宋体"/>
          <w:color w:val="000000"/>
          <w:sz w:val="51"/>
          <w:u w:val="single"/>
        </w:rPr>
        <w:t xml:space="preserve">                   9</w:t>
      </w:r>
    </w:p>
    <w:p w:rsidR="002D22CA" w:rsidRDefault="002D22CA">
      <w:pPr>
        <w:wordWrap w:val="0"/>
        <w:spacing w:line="780" w:lineRule="exact"/>
        <w:jc w:val="center"/>
        <w:textAlignment w:val="baseline"/>
        <w:rPr>
          <w:sz w:val="51"/>
        </w:rPr>
      </w:pPr>
    </w:p>
    <w:p w:rsidR="002D22CA" w:rsidRDefault="00E72615">
      <w:pPr>
        <w:wordWrap w:val="0"/>
        <w:spacing w:line="1060" w:lineRule="atLeast"/>
        <w:textAlignment w:val="baseline"/>
        <w:rPr>
          <w:sz w:val="52"/>
        </w:rPr>
      </w:pPr>
      <w:r>
        <w:rPr>
          <w:rFonts w:ascii="宋体" w:eastAsia="宋体" w:hAnsi="宋体" w:cs="宋体"/>
          <w:color w:val="000000"/>
          <w:sz w:val="52"/>
        </w:rPr>
        <w:t>仪式上如是说。</w:t>
      </w:r>
    </w:p>
    <w:p w:rsidR="002D22CA" w:rsidRDefault="00E72615">
      <w:pPr>
        <w:wordWrap w:val="0"/>
        <w:spacing w:line="1060" w:lineRule="atLeast"/>
        <w:ind w:left="1200"/>
        <w:textAlignment w:val="baseline"/>
        <w:rPr>
          <w:sz w:val="52"/>
        </w:rPr>
      </w:pPr>
      <w:r>
        <w:rPr>
          <w:rFonts w:ascii="宋体" w:eastAsia="宋体" w:hAnsi="宋体" w:cs="宋体"/>
          <w:color w:val="000000"/>
          <w:sz w:val="52"/>
        </w:rPr>
        <w:t>(</w:t>
      </w:r>
      <w:r>
        <w:rPr>
          <w:rFonts w:ascii="宋体" w:eastAsia="宋体" w:hAnsi="宋体" w:cs="宋体"/>
          <w:color w:val="000000"/>
          <w:sz w:val="52"/>
        </w:rPr>
        <w:t>例三</w:t>
      </w:r>
      <w:r>
        <w:rPr>
          <w:rFonts w:ascii="宋体" w:eastAsia="宋体" w:hAnsi="宋体" w:cs="宋体"/>
          <w:color w:val="000000"/>
          <w:sz w:val="52"/>
        </w:rPr>
        <w:t>)“</w:t>
      </w:r>
      <w:r>
        <w:rPr>
          <w:rFonts w:ascii="宋体" w:eastAsia="宋体" w:hAnsi="宋体" w:cs="宋体"/>
          <w:color w:val="000000"/>
          <w:sz w:val="52"/>
        </w:rPr>
        <w:t>我把我的表赠给你</w:t>
      </w:r>
      <w:r>
        <w:rPr>
          <w:rFonts w:ascii="宋体" w:eastAsia="宋体" w:hAnsi="宋体" w:cs="宋体"/>
          <w:color w:val="000000"/>
          <w:sz w:val="52"/>
        </w:rPr>
        <w:t>”————</w:t>
      </w:r>
      <w:r>
        <w:rPr>
          <w:rFonts w:ascii="宋体" w:eastAsia="宋体" w:hAnsi="宋体" w:cs="宋体"/>
          <w:color w:val="000000"/>
          <w:sz w:val="52"/>
        </w:rPr>
        <w:t>在遗嘱中如是说。</w:t>
      </w:r>
    </w:p>
    <w:p w:rsidR="002D22CA" w:rsidRDefault="00E72615">
      <w:pPr>
        <w:wordWrap w:val="0"/>
        <w:spacing w:line="1060" w:lineRule="atLeast"/>
        <w:ind w:left="1200"/>
        <w:textAlignment w:val="baseline"/>
        <w:rPr>
          <w:sz w:val="52"/>
        </w:rPr>
      </w:pPr>
      <w:r>
        <w:rPr>
          <w:rFonts w:ascii="宋体" w:eastAsia="宋体" w:hAnsi="宋体" w:cs="宋体"/>
          <w:color w:val="000000"/>
          <w:sz w:val="52"/>
        </w:rPr>
        <w:t>(</w:t>
      </w:r>
      <w:r>
        <w:rPr>
          <w:rFonts w:ascii="宋体" w:eastAsia="宋体" w:hAnsi="宋体" w:cs="宋体"/>
          <w:color w:val="000000"/>
          <w:sz w:val="52"/>
        </w:rPr>
        <w:t>例四</w:t>
      </w:r>
      <w:r>
        <w:rPr>
          <w:rFonts w:ascii="宋体" w:eastAsia="宋体" w:hAnsi="宋体" w:cs="宋体"/>
          <w:color w:val="000000"/>
          <w:sz w:val="52"/>
        </w:rPr>
        <w:t>)“</w:t>
      </w:r>
      <w:r>
        <w:rPr>
          <w:rFonts w:ascii="宋体" w:eastAsia="宋体" w:hAnsi="宋体" w:cs="宋体"/>
          <w:color w:val="000000"/>
          <w:sz w:val="52"/>
        </w:rPr>
        <w:t>明天准会下雨，我敢赌六便士。</w:t>
      </w:r>
      <w:r>
        <w:rPr>
          <w:rFonts w:ascii="宋体" w:eastAsia="宋体" w:hAnsi="宋体" w:cs="宋体"/>
          <w:color w:val="000000"/>
          <w:sz w:val="52"/>
        </w:rPr>
        <w:t>”</w:t>
      </w:r>
    </w:p>
    <w:p w:rsidR="002D22CA" w:rsidRDefault="002D22CA">
      <w:pPr>
        <w:wordWrap w:val="0"/>
        <w:spacing w:line="1060" w:lineRule="exact"/>
        <w:textAlignment w:val="baseline"/>
        <w:rPr>
          <w:sz w:val="52"/>
        </w:rPr>
      </w:pPr>
    </w:p>
    <w:p w:rsidR="002D22CA" w:rsidRDefault="00E72615">
      <w:pPr>
        <w:wordWrap w:val="0"/>
        <w:spacing w:line="1060" w:lineRule="atLeast"/>
        <w:ind w:firstLine="1160"/>
        <w:textAlignment w:val="baseline"/>
        <w:rPr>
          <w:sz w:val="52"/>
        </w:rPr>
      </w:pPr>
      <w:r>
        <w:rPr>
          <w:rFonts w:ascii="宋体" w:eastAsia="宋体" w:hAnsi="宋体" w:cs="宋体"/>
          <w:color w:val="000000"/>
          <w:sz w:val="52"/>
        </w:rPr>
        <w:t>在这些例子中，说出句子</w:t>
      </w:r>
      <w:r>
        <w:rPr>
          <w:rFonts w:ascii="宋体" w:eastAsia="宋体" w:hAnsi="宋体" w:cs="宋体"/>
          <w:color w:val="000000"/>
          <w:sz w:val="52"/>
        </w:rPr>
        <w:t>(</w:t>
      </w:r>
      <w:r>
        <w:rPr>
          <w:rFonts w:ascii="宋体" w:eastAsia="宋体" w:hAnsi="宋体" w:cs="宋体"/>
          <w:color w:val="000000"/>
          <w:sz w:val="52"/>
        </w:rPr>
        <w:t>当然，是在适当的情境中</w:t>
      </w:r>
      <w:r>
        <w:rPr>
          <w:rFonts w:ascii="宋体" w:eastAsia="宋体" w:hAnsi="宋体" w:cs="宋体"/>
          <w:color w:val="000000"/>
          <w:sz w:val="52"/>
        </w:rPr>
        <w:t>)</w:t>
      </w:r>
      <w:r>
        <w:rPr>
          <w:rFonts w:ascii="宋体" w:eastAsia="宋体" w:hAnsi="宋体" w:cs="宋体"/>
          <w:color w:val="000000"/>
          <w:sz w:val="52"/>
        </w:rPr>
        <w:t>显然并不是要描述我在做我说这句话时我应做的事情，</w:t>
      </w:r>
      <w:r>
        <w:rPr>
          <w:rFonts w:ascii="宋体" w:eastAsia="宋体" w:hAnsi="宋体" w:cs="宋体"/>
          <w:color w:val="000000"/>
          <w:sz w:val="52"/>
        </w:rPr>
        <w:t>①</w:t>
      </w:r>
      <w:r>
        <w:rPr>
          <w:rFonts w:ascii="宋体" w:eastAsia="宋体" w:hAnsi="宋体" w:cs="宋体"/>
          <w:color w:val="000000"/>
          <w:sz w:val="52"/>
        </w:rPr>
        <w:t>也不是要陈述我</w:t>
      </w:r>
      <w:r>
        <w:rPr>
          <w:rFonts w:ascii="宋体" w:eastAsia="宋体" w:hAnsi="宋体" w:cs="宋体"/>
          <w:b/>
          <w:color w:val="000000"/>
          <w:sz w:val="52"/>
        </w:rPr>
        <w:t xml:space="preserve"> </w:t>
      </w:r>
      <w:r>
        <w:rPr>
          <w:rFonts w:ascii="宋体" w:eastAsia="宋体" w:hAnsi="宋体" w:cs="宋体"/>
          <w:color w:val="000000"/>
          <w:sz w:val="52"/>
        </w:rPr>
        <w:t>6</w:t>
      </w:r>
      <w:r>
        <w:rPr>
          <w:rFonts w:ascii="宋体" w:eastAsia="宋体" w:hAnsi="宋体" w:cs="宋体"/>
          <w:color w:val="000000"/>
          <w:sz w:val="52"/>
        </w:rPr>
        <w:t>正在做它：说出句子本身就是做我应做或在做的事情。这里所引用的话语都无真假可言，我认为这是显而易见的，无须加以论证。它不需要论证，就像</w:t>
      </w:r>
      <w:r>
        <w:rPr>
          <w:rFonts w:ascii="宋体" w:eastAsia="宋体" w:hAnsi="宋体" w:cs="宋体"/>
          <w:color w:val="000000"/>
          <w:sz w:val="52"/>
        </w:rPr>
        <w:t>“</w:t>
      </w:r>
      <w:r>
        <w:rPr>
          <w:rFonts w:ascii="宋体" w:eastAsia="宋体" w:hAnsi="宋体" w:cs="宋体"/>
          <w:color w:val="000000"/>
          <w:sz w:val="52"/>
        </w:rPr>
        <w:t>见鬼</w:t>
      </w:r>
      <w:r>
        <w:rPr>
          <w:rFonts w:ascii="宋体" w:eastAsia="宋体" w:hAnsi="宋体" w:cs="宋体"/>
          <w:color w:val="000000"/>
          <w:sz w:val="52"/>
        </w:rPr>
        <w:t>”</w:t>
      </w:r>
      <w:r>
        <w:rPr>
          <w:rFonts w:ascii="宋体" w:eastAsia="宋体" w:hAnsi="宋体" w:cs="宋体"/>
          <w:color w:val="000000"/>
          <w:sz w:val="52"/>
        </w:rPr>
        <w:t>之无真假无须论证一样。或许这个话语可</w:t>
      </w:r>
      <w:r>
        <w:rPr>
          <w:rFonts w:ascii="宋体" w:eastAsia="宋体" w:hAnsi="宋体" w:cs="宋体"/>
          <w:color w:val="000000"/>
          <w:sz w:val="52"/>
        </w:rPr>
        <w:t>“</w:t>
      </w:r>
      <w:r>
        <w:rPr>
          <w:rFonts w:ascii="宋体" w:eastAsia="宋体" w:hAnsi="宋体" w:cs="宋体"/>
          <w:color w:val="000000"/>
          <w:sz w:val="52"/>
        </w:rPr>
        <w:t>用以给你信息</w:t>
      </w:r>
      <w:r>
        <w:rPr>
          <w:rFonts w:ascii="宋体" w:eastAsia="宋体" w:hAnsi="宋体" w:cs="宋体"/>
          <w:color w:val="000000"/>
          <w:sz w:val="52"/>
        </w:rPr>
        <w:t>”————</w:t>
      </w:r>
      <w:r>
        <w:rPr>
          <w:rFonts w:ascii="宋体" w:eastAsia="宋体" w:hAnsi="宋体" w:cs="宋体"/>
          <w:color w:val="000000"/>
          <w:sz w:val="52"/>
        </w:rPr>
        <w:t>但那完全是另外一回事。</w:t>
      </w:r>
      <w:r>
        <w:rPr>
          <w:rFonts w:ascii="宋体" w:eastAsia="宋体" w:hAnsi="宋体" w:cs="宋体"/>
          <w:color w:val="000000"/>
          <w:sz w:val="52"/>
        </w:rPr>
        <w:t>(</w:t>
      </w:r>
      <w:r>
        <w:rPr>
          <w:rFonts w:ascii="宋体" w:eastAsia="宋体" w:hAnsi="宋体" w:cs="宋体"/>
          <w:color w:val="000000"/>
          <w:sz w:val="52"/>
        </w:rPr>
        <w:t>在适当的情境中</w:t>
      </w:r>
      <w:r>
        <w:rPr>
          <w:rFonts w:ascii="宋体" w:eastAsia="宋体" w:hAnsi="宋体" w:cs="宋体"/>
          <w:color w:val="000000"/>
          <w:sz w:val="52"/>
        </w:rPr>
        <w:t>)</w:t>
      </w:r>
      <w:r>
        <w:rPr>
          <w:rFonts w:ascii="宋体" w:eastAsia="宋体" w:hAnsi="宋体" w:cs="宋体"/>
          <w:color w:val="000000"/>
          <w:sz w:val="52"/>
        </w:rPr>
        <w:t>给船命名就是说出</w:t>
      </w:r>
      <w:r>
        <w:rPr>
          <w:rFonts w:ascii="宋体" w:eastAsia="宋体" w:hAnsi="宋体" w:cs="宋体"/>
          <w:color w:val="000000"/>
          <w:sz w:val="52"/>
        </w:rPr>
        <w:t>“</w:t>
      </w:r>
      <w:r>
        <w:rPr>
          <w:rFonts w:ascii="宋体" w:eastAsia="宋体" w:hAnsi="宋体" w:cs="宋体"/>
          <w:color w:val="000000"/>
          <w:sz w:val="52"/>
        </w:rPr>
        <w:t>我为</w:t>
      </w:r>
      <w:r>
        <w:rPr>
          <w:rFonts w:ascii="宋体" w:eastAsia="宋体" w:hAnsi="宋体" w:cs="宋体"/>
          <w:color w:val="000000"/>
          <w:sz w:val="52"/>
        </w:rPr>
        <w:t>……</w:t>
      </w:r>
      <w:r>
        <w:rPr>
          <w:rFonts w:ascii="宋体" w:eastAsia="宋体" w:hAnsi="宋体" w:cs="宋体"/>
          <w:color w:val="000000"/>
          <w:sz w:val="52"/>
        </w:rPr>
        <w:t>命名等等</w:t>
      </w:r>
      <w:r>
        <w:rPr>
          <w:rFonts w:ascii="宋体" w:eastAsia="宋体" w:hAnsi="宋体" w:cs="宋体"/>
          <w:color w:val="000000"/>
          <w:sz w:val="52"/>
        </w:rPr>
        <w:t>”</w:t>
      </w:r>
      <w:r>
        <w:rPr>
          <w:rFonts w:ascii="宋体" w:eastAsia="宋体" w:hAnsi="宋体" w:cs="宋体"/>
          <w:color w:val="000000"/>
          <w:sz w:val="52"/>
        </w:rPr>
        <w:t>这些话。当我在婚姻登记人或圣坛等面前说</w:t>
      </w:r>
      <w:r>
        <w:rPr>
          <w:rFonts w:ascii="宋体" w:eastAsia="宋体" w:hAnsi="宋体" w:cs="宋体"/>
          <w:color w:val="000000"/>
          <w:sz w:val="52"/>
        </w:rPr>
        <w:t>“</w:t>
      </w:r>
      <w:r>
        <w:rPr>
          <w:rFonts w:ascii="宋体" w:eastAsia="宋体" w:hAnsi="宋体" w:cs="宋体"/>
          <w:color w:val="000000"/>
          <w:sz w:val="52"/>
        </w:rPr>
        <w:t>我愿意</w:t>
      </w:r>
      <w:r>
        <w:rPr>
          <w:rFonts w:ascii="宋体" w:eastAsia="宋体" w:hAnsi="宋体" w:cs="宋体"/>
          <w:color w:val="000000"/>
          <w:sz w:val="52"/>
        </w:rPr>
        <w:t>”</w:t>
      </w:r>
      <w:r>
        <w:rPr>
          <w:rFonts w:ascii="宋体" w:eastAsia="宋体" w:hAnsi="宋体" w:cs="宋体"/>
          <w:color w:val="000000"/>
          <w:sz w:val="52"/>
        </w:rPr>
        <w:t>时，我并不是在报道一桩婚事，而是我自己在举行婚礼。</w:t>
      </w:r>
    </w:p>
    <w:p w:rsidR="002D22CA" w:rsidRDefault="00E72615">
      <w:pPr>
        <w:wordWrap w:val="0"/>
        <w:spacing w:line="1060" w:lineRule="atLeast"/>
        <w:ind w:right="420" w:firstLine="1160"/>
        <w:textAlignment w:val="baseline"/>
        <w:rPr>
          <w:sz w:val="52"/>
        </w:rPr>
      </w:pPr>
      <w:r>
        <w:rPr>
          <w:rFonts w:ascii="宋体" w:eastAsia="宋体" w:hAnsi="宋体" w:cs="宋体"/>
          <w:color w:val="000000"/>
          <w:sz w:val="52"/>
        </w:rPr>
        <w:t>我们该如何称呼这种类型的句子或话语呢</w:t>
      </w:r>
      <w:r>
        <w:rPr>
          <w:rFonts w:ascii="宋体" w:eastAsia="宋体" w:hAnsi="宋体" w:cs="宋体"/>
          <w:color w:val="000000"/>
          <w:sz w:val="52"/>
        </w:rPr>
        <w:t>?②</w:t>
      </w:r>
      <w:r>
        <w:rPr>
          <w:rFonts w:ascii="宋体" w:eastAsia="宋体" w:hAnsi="宋体" w:cs="宋体"/>
          <w:color w:val="000000"/>
          <w:sz w:val="52"/>
        </w:rPr>
        <w:t>我建议称之为</w:t>
      </w:r>
      <w:r>
        <w:rPr>
          <w:rFonts w:ascii="TimesNewRoman" w:eastAsia="TimesNewRoman" w:hAnsi="TimesNewRoman" w:cs="TimesNewRoman"/>
          <w:color w:val="000000"/>
          <w:sz w:val="52"/>
        </w:rPr>
        <w:t>施行句</w:t>
      </w:r>
      <w:r>
        <w:rPr>
          <w:rFonts w:ascii="TimesNewRoman" w:eastAsia="TimesNewRoman" w:hAnsi="TimesNewRoman" w:cs="TimesNewRoman"/>
          <w:color w:val="000000"/>
          <w:sz w:val="52"/>
        </w:rPr>
        <w:t>(performative</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sentence)</w:t>
      </w:r>
      <w:r>
        <w:rPr>
          <w:rFonts w:ascii="TimesNewRoman" w:eastAsia="TimesNewRoman" w:hAnsi="TimesNewRoman" w:cs="TimesNewRoman"/>
          <w:color w:val="000000"/>
          <w:sz w:val="52"/>
        </w:rPr>
        <w:t>或施行话语</w:t>
      </w:r>
      <w:r>
        <w:rPr>
          <w:rFonts w:ascii="TimesNewRoman" w:eastAsia="TimesNewRoman" w:hAnsi="TimesNewRoman" w:cs="TimesNewRoman"/>
          <w:color w:val="000000"/>
          <w:sz w:val="52"/>
        </w:rPr>
        <w:t>(performative</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utterance)</w:t>
      </w:r>
      <w:r>
        <w:rPr>
          <w:rFonts w:ascii="TimesNewRoman" w:eastAsia="TimesNewRoman" w:hAnsi="TimesNewRoman" w:cs="TimesNewRoman"/>
          <w:color w:val="000000"/>
          <w:sz w:val="52"/>
        </w:rPr>
        <w:t>，</w:t>
      </w:r>
      <w:r>
        <w:rPr>
          <w:rFonts w:ascii="宋体" w:eastAsia="宋体" w:hAnsi="宋体" w:cs="宋体"/>
          <w:color w:val="000000"/>
          <w:sz w:val="52"/>
        </w:rPr>
        <w:t>或者就简称为</w:t>
      </w:r>
      <w:r>
        <w:rPr>
          <w:rFonts w:ascii="宋体" w:eastAsia="宋体" w:hAnsi="宋体" w:cs="宋体"/>
          <w:color w:val="000000"/>
          <w:sz w:val="52"/>
        </w:rPr>
        <w:t>“</w:t>
      </w:r>
      <w:r>
        <w:rPr>
          <w:rFonts w:ascii="宋体" w:eastAsia="宋体" w:hAnsi="宋体" w:cs="宋体"/>
          <w:color w:val="000000"/>
          <w:sz w:val="52"/>
        </w:rPr>
        <w:t>施行式</w:t>
      </w:r>
      <w:r>
        <w:rPr>
          <w:rFonts w:ascii="宋体" w:eastAsia="宋体" w:hAnsi="宋体" w:cs="宋体"/>
          <w:color w:val="000000"/>
          <w:sz w:val="52"/>
        </w:rPr>
        <w:t>”(performative)</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施行式</w:t>
      </w:r>
      <w:r>
        <w:rPr>
          <w:rFonts w:ascii="宋体" w:eastAsia="宋体" w:hAnsi="宋体" w:cs="宋体"/>
          <w:color w:val="000000"/>
          <w:sz w:val="52"/>
        </w:rPr>
        <w:t>”</w:t>
      </w:r>
      <w:r>
        <w:rPr>
          <w:rFonts w:ascii="宋体" w:eastAsia="宋体" w:hAnsi="宋体" w:cs="宋体"/>
          <w:color w:val="000000"/>
          <w:sz w:val="52"/>
        </w:rPr>
        <w:t>这个词会以各种同词根的方式和结构被使用，就像</w:t>
      </w:r>
      <w:r>
        <w:rPr>
          <w:rFonts w:ascii="宋体" w:eastAsia="宋体" w:hAnsi="宋体" w:cs="宋体"/>
          <w:color w:val="000000"/>
          <w:sz w:val="52"/>
        </w:rPr>
        <w:t>“</w:t>
      </w:r>
      <w:r>
        <w:rPr>
          <w:rFonts w:ascii="宋体" w:eastAsia="宋体" w:hAnsi="宋体" w:cs="宋体"/>
          <w:color w:val="000000"/>
          <w:sz w:val="52"/>
        </w:rPr>
        <w:t>命令式</w:t>
      </w:r>
      <w:r>
        <w:rPr>
          <w:rFonts w:ascii="宋体" w:eastAsia="宋体" w:hAnsi="宋体" w:cs="宋体"/>
          <w:color w:val="000000"/>
          <w:sz w:val="52"/>
        </w:rPr>
        <w:t>”</w:t>
      </w:r>
      <w:r>
        <w:rPr>
          <w:rFonts w:ascii="宋体" w:eastAsia="宋体" w:hAnsi="宋体" w:cs="宋体"/>
          <w:color w:val="000000"/>
          <w:sz w:val="52"/>
        </w:rPr>
        <w:t>这个词一样。</w:t>
      </w:r>
      <w:r>
        <w:rPr>
          <w:rFonts w:ascii="宋体" w:eastAsia="宋体" w:hAnsi="宋体" w:cs="宋体"/>
          <w:color w:val="000000"/>
          <w:sz w:val="52"/>
        </w:rPr>
        <w:t>③</w:t>
      </w:r>
      <w:r>
        <w:rPr>
          <w:rFonts w:ascii="宋体" w:eastAsia="宋体" w:hAnsi="宋体" w:cs="宋体"/>
          <w:color w:val="000000"/>
          <w:sz w:val="52"/>
        </w:rPr>
        <w:t>当</w:t>
      </w:r>
    </w:p>
    <w:p w:rsidR="002D22CA" w:rsidRDefault="00E72615">
      <w:pPr>
        <w:wordWrap w:val="0"/>
        <w:spacing w:line="1060" w:lineRule="atLeast"/>
        <w:ind w:left="140"/>
        <w:textAlignment w:val="baseline"/>
        <w:rPr>
          <w:sz w:val="52"/>
        </w:rPr>
      </w:pPr>
      <w:r>
        <w:rPr>
          <w:rFonts w:ascii="宋体" w:eastAsia="宋体" w:hAnsi="宋体" w:cs="宋体"/>
          <w:color w:val="000000"/>
          <w:sz w:val="52"/>
          <w:u w:val="single"/>
        </w:rPr>
        <w:t xml:space="preserve">                    </w:t>
      </w:r>
    </w:p>
    <w:p w:rsidR="002D22CA" w:rsidRDefault="00E72615">
      <w:pPr>
        <w:wordWrap w:val="0"/>
        <w:spacing w:before="440" w:line="680" w:lineRule="atLeast"/>
        <w:ind w:left="88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更不是描述我已做的或将会做的任何事情。</w:t>
      </w:r>
    </w:p>
    <w:p w:rsidR="002D22CA" w:rsidRDefault="00E72615">
      <w:pPr>
        <w:wordWrap w:val="0"/>
        <w:spacing w:line="680" w:lineRule="atLeast"/>
        <w:ind w:right="400" w:firstLine="880"/>
        <w:textAlignment w:val="baseline"/>
        <w:rPr>
          <w:sz w:val="42"/>
        </w:rPr>
      </w:pPr>
      <w:r>
        <w:rPr>
          <w:rFonts w:ascii="仿宋" w:eastAsia="仿宋" w:hAnsi="仿宋" w:cs="仿宋"/>
          <w:color w:val="000000"/>
          <w:sz w:val="42"/>
        </w:rPr>
        <w:t>②</w:t>
      </w:r>
      <w:r>
        <w:rPr>
          <w:rFonts w:ascii="仿宋" w:eastAsia="仿宋" w:hAnsi="仿宋" w:cs="仿宋"/>
          <w:b/>
          <w:color w:val="000000"/>
          <w:sz w:val="42"/>
        </w:rPr>
        <w:t xml:space="preserve">  </w:t>
      </w:r>
      <w:r>
        <w:rPr>
          <w:rFonts w:ascii="仿宋" w:eastAsia="仿宋" w:hAnsi="仿宋" w:cs="仿宋"/>
          <w:color w:val="000000"/>
          <w:sz w:val="42"/>
        </w:rPr>
        <w:t>“</w:t>
      </w:r>
      <w:r>
        <w:rPr>
          <w:rFonts w:ascii="仿宋" w:eastAsia="仿宋" w:hAnsi="仿宋" w:cs="仿宋"/>
          <w:color w:val="000000"/>
          <w:sz w:val="42"/>
        </w:rPr>
        <w:t>句子</w:t>
      </w:r>
      <w:r>
        <w:rPr>
          <w:rFonts w:ascii="仿宋" w:eastAsia="仿宋" w:hAnsi="仿宋" w:cs="仿宋"/>
          <w:color w:val="000000"/>
          <w:sz w:val="42"/>
        </w:rPr>
        <w:t>”</w:t>
      </w:r>
      <w:r>
        <w:rPr>
          <w:rFonts w:ascii="仿宋" w:eastAsia="仿宋" w:hAnsi="仿宋" w:cs="仿宋"/>
          <w:color w:val="000000"/>
          <w:sz w:val="42"/>
        </w:rPr>
        <w:t>构成了一类</w:t>
      </w:r>
      <w:r>
        <w:rPr>
          <w:rFonts w:ascii="仿宋" w:eastAsia="仿宋" w:hAnsi="仿宋" w:cs="仿宋"/>
          <w:color w:val="000000"/>
          <w:sz w:val="42"/>
        </w:rPr>
        <w:t>“</w:t>
      </w:r>
      <w:r>
        <w:rPr>
          <w:rFonts w:ascii="仿宋" w:eastAsia="仿宋" w:hAnsi="仿宋" w:cs="仿宋"/>
          <w:color w:val="000000"/>
          <w:sz w:val="42"/>
        </w:rPr>
        <w:t>话语</w:t>
      </w:r>
      <w:r>
        <w:rPr>
          <w:rFonts w:ascii="仿宋" w:eastAsia="仿宋" w:hAnsi="仿宋" w:cs="仿宋"/>
          <w:color w:val="000000"/>
          <w:sz w:val="42"/>
        </w:rPr>
        <w:t>”</w:t>
      </w:r>
      <w:r>
        <w:rPr>
          <w:rFonts w:ascii="仿宋" w:eastAsia="仿宋" w:hAnsi="仿宋" w:cs="仿宋"/>
          <w:color w:val="000000"/>
          <w:sz w:val="42"/>
        </w:rPr>
        <w:t>，就我个人来说，这一类是要从语法上来定义的，尽管我拿不准人们是否已经令人满意地给出了这种定义。例如，与施行话语相对照的主要是</w:t>
      </w:r>
      <w:r>
        <w:rPr>
          <w:rFonts w:ascii="仿宋" w:eastAsia="仿宋" w:hAnsi="仿宋" w:cs="仿宋"/>
          <w:color w:val="000000"/>
          <w:sz w:val="42"/>
        </w:rPr>
        <w:t>“</w:t>
      </w:r>
      <w:r>
        <w:rPr>
          <w:rFonts w:ascii="仿宋" w:eastAsia="仿宋" w:hAnsi="仿宋" w:cs="仿宋"/>
          <w:color w:val="000000"/>
          <w:sz w:val="42"/>
        </w:rPr>
        <w:t>记述</w:t>
      </w:r>
      <w:r>
        <w:rPr>
          <w:rFonts w:ascii="仿宋" w:eastAsia="仿宋" w:hAnsi="仿宋" w:cs="仿宋"/>
          <w:color w:val="000000"/>
          <w:sz w:val="42"/>
        </w:rPr>
        <w:t>”</w:t>
      </w:r>
      <w:r>
        <w:rPr>
          <w:rFonts w:ascii="仿宋" w:eastAsia="仿宋" w:hAnsi="仿宋" w:cs="仿宋"/>
          <w:color w:val="000000"/>
          <w:sz w:val="42"/>
        </w:rPr>
        <w:t>话语：发出一个记述话语</w:t>
      </w:r>
      <w:r>
        <w:rPr>
          <w:rFonts w:ascii="仿宋" w:eastAsia="仿宋" w:hAnsi="仿宋" w:cs="仿宋"/>
          <w:color w:val="000000"/>
          <w:sz w:val="42"/>
        </w:rPr>
        <w:t>(</w:t>
      </w:r>
      <w:r>
        <w:rPr>
          <w:rFonts w:ascii="仿宋" w:eastAsia="仿宋" w:hAnsi="仿宋" w:cs="仿宋"/>
          <w:color w:val="000000"/>
          <w:sz w:val="42"/>
        </w:rPr>
        <w:t>即在历史的关联中说出它</w:t>
      </w:r>
      <w:r>
        <w:rPr>
          <w:rFonts w:ascii="仿宋" w:eastAsia="仿宋" w:hAnsi="仿宋" w:cs="仿宋"/>
          <w:color w:val="000000"/>
          <w:sz w:val="42"/>
        </w:rPr>
        <w:t>)</w:t>
      </w:r>
      <w:r>
        <w:rPr>
          <w:rFonts w:ascii="仿宋" w:eastAsia="仿宋" w:hAnsi="仿宋" w:cs="仿宋"/>
          <w:color w:val="000000"/>
          <w:sz w:val="42"/>
        </w:rPr>
        <w:t>就是要做出一个陈述。而发出一个施行话语却是要</w:t>
      </w:r>
      <w:r>
        <w:rPr>
          <w:rFonts w:ascii="仿宋" w:eastAsia="仿宋" w:hAnsi="仿宋" w:cs="仿宋"/>
          <w:color w:val="000000"/>
          <w:sz w:val="42"/>
        </w:rPr>
        <w:t>(</w:t>
      </w:r>
      <w:r>
        <w:rPr>
          <w:rFonts w:ascii="仿宋" w:eastAsia="仿宋" w:hAnsi="仿宋" w:cs="仿宋"/>
          <w:color w:val="000000"/>
          <w:sz w:val="42"/>
        </w:rPr>
        <w:t>例如</w:t>
      </w:r>
      <w:r>
        <w:rPr>
          <w:rFonts w:ascii="仿宋" w:eastAsia="仿宋" w:hAnsi="仿宋" w:cs="仿宋"/>
          <w:color w:val="000000"/>
          <w:sz w:val="42"/>
        </w:rPr>
        <w:t>)</w:t>
      </w:r>
      <w:r>
        <w:rPr>
          <w:rFonts w:ascii="仿宋" w:eastAsia="仿宋" w:hAnsi="仿宋" w:cs="仿宋"/>
          <w:color w:val="000000"/>
          <w:sz w:val="42"/>
        </w:rPr>
        <w:t>打赌。参看后面关于</w:t>
      </w:r>
      <w:r>
        <w:rPr>
          <w:rFonts w:ascii="仿宋" w:eastAsia="仿宋" w:hAnsi="仿宋" w:cs="仿宋"/>
          <w:color w:val="000000"/>
          <w:sz w:val="42"/>
        </w:rPr>
        <w:t>“</w:t>
      </w:r>
      <w:r>
        <w:rPr>
          <w:rFonts w:ascii="仿宋" w:eastAsia="仿宋" w:hAnsi="仿宋" w:cs="仿宋"/>
          <w:color w:val="000000"/>
          <w:sz w:val="42"/>
        </w:rPr>
        <w:t>话语施事行为</w:t>
      </w:r>
      <w:r>
        <w:rPr>
          <w:rFonts w:ascii="仿宋" w:eastAsia="仿宋" w:hAnsi="仿宋" w:cs="仿宋"/>
          <w:color w:val="000000"/>
          <w:sz w:val="42"/>
        </w:rPr>
        <w:t>”</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illocutions)</w:t>
      </w:r>
      <w:r>
        <w:rPr>
          <w:rFonts w:ascii="TimesNewRoman" w:eastAsia="TimesNewRoman" w:hAnsi="TimesNewRoman" w:cs="TimesNewRoman"/>
          <w:color w:val="000000"/>
          <w:sz w:val="42"/>
        </w:rPr>
        <w:t>的论述。</w:t>
      </w:r>
    </w:p>
    <w:p w:rsidR="002D22CA" w:rsidRDefault="00E72615">
      <w:pPr>
        <w:wordWrap w:val="0"/>
        <w:spacing w:line="680" w:lineRule="atLeast"/>
        <w:ind w:right="360" w:firstLine="880"/>
        <w:textAlignment w:val="baseline"/>
        <w:rPr>
          <w:sz w:val="42"/>
        </w:rPr>
      </w:pPr>
      <w:r>
        <w:rPr>
          <w:rFonts w:ascii="仿宋" w:eastAsia="仿宋" w:hAnsi="仿宋" w:cs="仿宋"/>
          <w:color w:val="000000"/>
          <w:sz w:val="42"/>
        </w:rPr>
        <w:t>③</w:t>
      </w:r>
      <w:r>
        <w:rPr>
          <w:rFonts w:ascii="仿宋" w:eastAsia="仿宋" w:hAnsi="仿宋" w:cs="仿宋"/>
          <w:b/>
          <w:color w:val="000000"/>
          <w:sz w:val="42"/>
        </w:rPr>
        <w:t xml:space="preserve"> </w:t>
      </w:r>
      <w:r>
        <w:rPr>
          <w:rFonts w:ascii="仿宋" w:eastAsia="仿宋" w:hAnsi="仿宋" w:cs="仿宋"/>
          <w:color w:val="000000"/>
          <w:sz w:val="42"/>
        </w:rPr>
        <w:t>先前我使用</w:t>
      </w:r>
      <w:r>
        <w:rPr>
          <w:rFonts w:ascii="仿宋" w:eastAsia="仿宋" w:hAnsi="仿宋" w:cs="仿宋"/>
          <w:color w:val="000000"/>
          <w:sz w:val="42"/>
        </w:rPr>
        <w:t>“</w:t>
      </w:r>
      <w:r>
        <w:rPr>
          <w:rFonts w:ascii="仿宋" w:eastAsia="仿宋" w:hAnsi="仿宋" w:cs="仿宋"/>
          <w:color w:val="000000"/>
          <w:sz w:val="42"/>
        </w:rPr>
        <w:t>实施式</w:t>
      </w:r>
      <w:r>
        <w:rPr>
          <w:rFonts w:ascii="仿宋" w:eastAsia="仿宋" w:hAnsi="仿宋" w:cs="仿宋"/>
          <w:color w:val="000000"/>
          <w:sz w:val="42"/>
        </w:rPr>
        <w:t>”(</w:t>
      </w:r>
      <w:r>
        <w:rPr>
          <w:rFonts w:ascii="仿宋" w:eastAsia="仿宋" w:hAnsi="仿宋" w:cs="仿宋"/>
          <w:b/>
          <w:color w:val="000000"/>
          <w:sz w:val="42"/>
        </w:rPr>
        <w:t xml:space="preserve"> </w:t>
      </w:r>
      <w:r>
        <w:rPr>
          <w:rFonts w:ascii="仿宋" w:eastAsia="仿宋" w:hAnsi="仿宋" w:cs="仿宋"/>
          <w:color w:val="000000"/>
          <w:sz w:val="42"/>
        </w:rPr>
        <w:t>performatory)</w:t>
      </w:r>
      <w:r>
        <w:rPr>
          <w:rFonts w:ascii="仿宋" w:eastAsia="仿宋" w:hAnsi="仿宋" w:cs="仿宋"/>
          <w:color w:val="000000"/>
          <w:sz w:val="42"/>
        </w:rPr>
        <w:t>这个词；但用</w:t>
      </w:r>
      <w:r>
        <w:rPr>
          <w:rFonts w:ascii="仿宋" w:eastAsia="仿宋" w:hAnsi="仿宋" w:cs="仿宋"/>
          <w:color w:val="000000"/>
          <w:sz w:val="42"/>
        </w:rPr>
        <w:t>“</w:t>
      </w:r>
      <w:r>
        <w:rPr>
          <w:rFonts w:ascii="仿宋" w:eastAsia="仿宋" w:hAnsi="仿宋" w:cs="仿宋"/>
          <w:color w:val="000000"/>
          <w:sz w:val="42"/>
        </w:rPr>
        <w:t>施行式</w:t>
      </w:r>
      <w:r>
        <w:rPr>
          <w:rFonts w:ascii="仿宋" w:eastAsia="仿宋" w:hAnsi="仿宋" w:cs="仿宋"/>
          <w:color w:val="000000"/>
          <w:sz w:val="42"/>
        </w:rPr>
        <w:t>”(</w:t>
      </w:r>
      <w:r>
        <w:rPr>
          <w:rFonts w:ascii="仿宋" w:eastAsia="仿宋" w:hAnsi="仿宋" w:cs="仿宋"/>
          <w:b/>
          <w:color w:val="000000"/>
          <w:sz w:val="42"/>
        </w:rPr>
        <w:t xml:space="preserve"> </w:t>
      </w:r>
      <w:r>
        <w:rPr>
          <w:rFonts w:ascii="仿宋" w:eastAsia="仿宋" w:hAnsi="仿宋" w:cs="仿宋"/>
          <w:color w:val="000000"/>
          <w:sz w:val="42"/>
        </w:rPr>
        <w:t>performative)</w:t>
      </w:r>
      <w:r>
        <w:rPr>
          <w:rFonts w:ascii="仿宋" w:eastAsia="仿宋" w:hAnsi="仿宋" w:cs="仿宋"/>
          <w:color w:val="000000"/>
          <w:sz w:val="42"/>
        </w:rPr>
        <w:t>一词我觉得更好一些。因为它更简短、更顺眼、更好驾驭，其构成也更传统一些。</w:t>
      </w:r>
    </w:p>
    <w:p w:rsidR="002D22CA" w:rsidRDefault="002D22CA"/>
    <w:p w:rsidR="002D22CA" w:rsidRDefault="002D22CA">
      <w:pPr>
        <w:sectPr w:rsidR="002D22CA">
          <w:headerReference w:type="default" r:id="rId73"/>
          <w:footerReference w:type="default" r:id="rId74"/>
          <w:pgSz w:w="20840" w:h="31680"/>
          <w:pgMar w:top="2700" w:right="2100" w:bottom="2700" w:left="2100" w:header="2400" w:footer="2400" w:gutter="0"/>
          <w:cols w:space="720"/>
        </w:sectPr>
      </w:pPr>
    </w:p>
    <w:p w:rsidR="002D22CA" w:rsidRDefault="00E72615">
      <w:pPr>
        <w:wordWrap w:val="0"/>
        <w:spacing w:before="300" w:line="760" w:lineRule="atLeast"/>
        <w:jc w:val="center"/>
        <w:textAlignment w:val="baseline"/>
        <w:rPr>
          <w:sz w:val="52"/>
        </w:rPr>
      </w:pPr>
      <w:r>
        <w:rPr>
          <w:rFonts w:ascii="宋体" w:eastAsia="宋体" w:hAnsi="宋体" w:cs="宋体"/>
          <w:color w:val="000000"/>
          <w:sz w:val="52"/>
        </w:rPr>
        <w:lastRenderedPageBreak/>
        <w:t>1</w:t>
      </w:r>
      <w:r>
        <w:rPr>
          <w:rFonts w:ascii="宋体" w:eastAsia="宋体" w:hAnsi="宋体" w:cs="宋体"/>
          <w:color w:val="000000"/>
          <w:sz w:val="52"/>
          <w:u w:val="single"/>
        </w:rPr>
        <w:t xml:space="preserve">0                      </w:t>
      </w:r>
      <w:r>
        <w:rPr>
          <w:rFonts w:ascii="宋体" w:eastAsia="宋体" w:hAnsi="宋体" w:cs="宋体"/>
          <w:color w:val="000000"/>
          <w:sz w:val="52"/>
          <w:u w:val="single"/>
        </w:rPr>
        <w:t>如何以言行事</w:t>
      </w:r>
      <w:r>
        <w:rPr>
          <w:rFonts w:ascii="宋体" w:eastAsia="宋体" w:hAnsi="宋体" w:cs="宋体"/>
          <w:color w:val="000000"/>
          <w:sz w:val="52"/>
          <w:u w:val="single"/>
        </w:rPr>
        <w:t xml:space="preserve">                       </w:t>
      </w:r>
    </w:p>
    <w:p w:rsidR="002D22CA" w:rsidRDefault="00E72615">
      <w:pPr>
        <w:wordWrap w:val="0"/>
        <w:spacing w:before="520" w:line="1080" w:lineRule="atLeast"/>
        <w:ind w:right="100" w:firstLine="440"/>
        <w:textAlignment w:val="baseline"/>
        <w:rPr>
          <w:sz w:val="53"/>
        </w:rPr>
      </w:pPr>
      <w:r>
        <w:rPr>
          <w:rFonts w:ascii="宋体" w:eastAsia="宋体" w:hAnsi="宋体" w:cs="宋体"/>
          <w:color w:val="000000"/>
          <w:sz w:val="53"/>
        </w:rPr>
        <w:t>然，这个名字来自跟随着名词</w:t>
      </w:r>
      <w:r>
        <w:rPr>
          <w:rFonts w:ascii="宋体" w:eastAsia="宋体" w:hAnsi="宋体" w:cs="宋体"/>
          <w:color w:val="000000"/>
          <w:sz w:val="53"/>
        </w:rPr>
        <w:t>“</w:t>
      </w:r>
      <w:r>
        <w:rPr>
          <w:rFonts w:ascii="宋体" w:eastAsia="宋体" w:hAnsi="宋体" w:cs="宋体"/>
          <w:color w:val="000000"/>
          <w:sz w:val="53"/>
        </w:rPr>
        <w:t>行为</w:t>
      </w:r>
      <w:r>
        <w:rPr>
          <w:rFonts w:ascii="宋体" w:eastAsia="宋体" w:hAnsi="宋体" w:cs="宋体"/>
          <w:color w:val="000000"/>
          <w:sz w:val="53"/>
        </w:rPr>
        <w:t>”(action)</w:t>
      </w:r>
      <w:r>
        <w:rPr>
          <w:rFonts w:ascii="宋体" w:eastAsia="宋体" w:hAnsi="宋体" w:cs="宋体"/>
          <w:color w:val="000000"/>
          <w:sz w:val="53"/>
        </w:rPr>
        <w:t>的普通动词</w:t>
      </w:r>
      <w:r>
        <w:rPr>
          <w:rFonts w:ascii="宋体" w:eastAsia="宋体" w:hAnsi="宋体" w:cs="宋体"/>
          <w:color w:val="000000"/>
          <w:sz w:val="53"/>
        </w:rPr>
        <w:t>“</w:t>
      </w:r>
      <w:r>
        <w:rPr>
          <w:rFonts w:ascii="宋体" w:eastAsia="宋体" w:hAnsi="宋体" w:cs="宋体"/>
          <w:color w:val="000000"/>
          <w:sz w:val="53"/>
        </w:rPr>
        <w:t>实施</w:t>
      </w:r>
      <w:r>
        <w:rPr>
          <w:rFonts w:ascii="宋体" w:eastAsia="宋体" w:hAnsi="宋体" w:cs="宋体"/>
          <w:color w:val="000000"/>
          <w:sz w:val="53"/>
        </w:rPr>
        <w:t>”7</w:t>
      </w:r>
      <w:r>
        <w:rPr>
          <w:rFonts w:ascii="宋体" w:eastAsia="宋体" w:hAnsi="宋体" w:cs="宋体"/>
          <w:b/>
          <w:color w:val="000000"/>
          <w:sz w:val="53"/>
        </w:rPr>
        <w:t xml:space="preserve"> </w:t>
      </w:r>
      <w:r>
        <w:rPr>
          <w:rFonts w:ascii="宋体" w:eastAsia="宋体" w:hAnsi="宋体" w:cs="宋体"/>
          <w:color w:val="000000"/>
          <w:sz w:val="53"/>
        </w:rPr>
        <w:t>(perform)</w:t>
      </w:r>
      <w:r>
        <w:rPr>
          <w:rFonts w:ascii="宋体" w:eastAsia="宋体" w:hAnsi="宋体" w:cs="宋体"/>
          <w:color w:val="000000"/>
          <w:sz w:val="53"/>
        </w:rPr>
        <w:t>：它表明发出话语就是实施一个行为，而通常我们并不认为一个行为之实施只是说些什么。</w:t>
      </w:r>
    </w:p>
    <w:p w:rsidR="002D22CA" w:rsidRDefault="00E72615">
      <w:pPr>
        <w:wordWrap w:val="0"/>
        <w:spacing w:line="1080" w:lineRule="atLeast"/>
        <w:ind w:left="460" w:firstLine="1140"/>
        <w:textAlignment w:val="baseline"/>
        <w:rPr>
          <w:sz w:val="53"/>
        </w:rPr>
      </w:pPr>
      <w:r>
        <w:rPr>
          <w:rFonts w:ascii="宋体" w:eastAsia="宋体" w:hAnsi="宋体" w:cs="宋体"/>
          <w:color w:val="000000"/>
          <w:sz w:val="53"/>
        </w:rPr>
        <w:t>我们可以用许多其它词，其中每一个都适用于这个或那个或宽或狭的一类施行式：例如，许多施行式是</w:t>
      </w:r>
      <w:r>
        <w:rPr>
          <w:rFonts w:ascii="宋体" w:eastAsia="宋体" w:hAnsi="宋体" w:cs="宋体"/>
          <w:color w:val="000000"/>
          <w:sz w:val="53"/>
        </w:rPr>
        <w:t>契约式的</w:t>
      </w:r>
      <w:r>
        <w:rPr>
          <w:rFonts w:ascii="宋体" w:eastAsia="宋体" w:hAnsi="宋体" w:cs="宋体"/>
          <w:color w:val="000000"/>
          <w:sz w:val="53"/>
        </w:rPr>
        <w:t>(“</w:t>
      </w:r>
      <w:r>
        <w:rPr>
          <w:rFonts w:ascii="宋体" w:eastAsia="宋体" w:hAnsi="宋体" w:cs="宋体"/>
          <w:color w:val="000000"/>
          <w:sz w:val="53"/>
        </w:rPr>
        <w:t>我打赌</w:t>
      </w:r>
      <w:r>
        <w:rPr>
          <w:rFonts w:ascii="宋体" w:eastAsia="宋体" w:hAnsi="宋体" w:cs="宋体"/>
          <w:color w:val="000000"/>
          <w:sz w:val="53"/>
        </w:rPr>
        <w:t>”)</w:t>
      </w:r>
      <w:r>
        <w:rPr>
          <w:rFonts w:ascii="宋体" w:eastAsia="宋体" w:hAnsi="宋体" w:cs="宋体"/>
          <w:color w:val="000000"/>
          <w:sz w:val="53"/>
        </w:rPr>
        <w:t>或宣告式的</w:t>
      </w:r>
      <w:r>
        <w:rPr>
          <w:rFonts w:ascii="宋体" w:eastAsia="宋体" w:hAnsi="宋体" w:cs="宋体"/>
          <w:color w:val="000000"/>
          <w:sz w:val="53"/>
        </w:rPr>
        <w:t>(“</w:t>
      </w:r>
      <w:r>
        <w:rPr>
          <w:rFonts w:ascii="宋体" w:eastAsia="宋体" w:hAnsi="宋体" w:cs="宋体"/>
          <w:color w:val="000000"/>
          <w:sz w:val="53"/>
        </w:rPr>
        <w:t>我宣战</w:t>
      </w:r>
      <w:r>
        <w:rPr>
          <w:rFonts w:ascii="宋体" w:eastAsia="宋体" w:hAnsi="宋体" w:cs="宋体"/>
          <w:color w:val="000000"/>
          <w:sz w:val="53"/>
        </w:rPr>
        <w:t>”)</w:t>
      </w:r>
      <w:r>
        <w:rPr>
          <w:rFonts w:ascii="宋体" w:eastAsia="宋体" w:hAnsi="宋体" w:cs="宋体"/>
          <w:color w:val="000000"/>
          <w:sz w:val="53"/>
        </w:rPr>
        <w:t>话语。但我所知道的任何一个通用的词都不足以把它们全部囊括。离我们所需最近的专门术语大概是</w:t>
      </w:r>
      <w:r>
        <w:rPr>
          <w:rFonts w:ascii="宋体" w:eastAsia="宋体" w:hAnsi="宋体" w:cs="宋体"/>
          <w:color w:val="000000"/>
          <w:sz w:val="53"/>
        </w:rPr>
        <w:t>“</w:t>
      </w:r>
      <w:r>
        <w:rPr>
          <w:rFonts w:ascii="宋体" w:eastAsia="宋体" w:hAnsi="宋体" w:cs="宋体"/>
          <w:color w:val="000000"/>
          <w:sz w:val="53"/>
        </w:rPr>
        <w:t>实行式</w:t>
      </w:r>
      <w:r>
        <w:rPr>
          <w:rFonts w:ascii="宋体" w:eastAsia="宋体" w:hAnsi="宋体" w:cs="宋体"/>
          <w:color w:val="000000"/>
          <w:sz w:val="53"/>
        </w:rPr>
        <w:t>”(operative)</w:t>
      </w:r>
      <w:r>
        <w:rPr>
          <w:rFonts w:ascii="宋体" w:eastAsia="宋体" w:hAnsi="宋体" w:cs="宋体"/>
          <w:color w:val="000000"/>
          <w:sz w:val="53"/>
        </w:rPr>
        <w:t>。这个词被律师严格地用以指称文件中足以影响事务处理</w:t>
      </w:r>
      <w:r>
        <w:rPr>
          <w:rFonts w:ascii="宋体" w:eastAsia="宋体" w:hAnsi="宋体" w:cs="宋体"/>
          <w:color w:val="000000"/>
          <w:sz w:val="53"/>
        </w:rPr>
        <w:t>(</w:t>
      </w:r>
      <w:r>
        <w:rPr>
          <w:rFonts w:ascii="宋体" w:eastAsia="宋体" w:hAnsi="宋体" w:cs="宋体"/>
          <w:color w:val="000000"/>
          <w:sz w:val="53"/>
        </w:rPr>
        <w:t>财产的转让等</w:t>
      </w:r>
      <w:r>
        <w:rPr>
          <w:rFonts w:ascii="宋体" w:eastAsia="宋体" w:hAnsi="宋体" w:cs="宋体"/>
          <w:color w:val="000000"/>
          <w:sz w:val="53"/>
        </w:rPr>
        <w:t>)</w:t>
      </w:r>
      <w:r>
        <w:rPr>
          <w:rFonts w:ascii="宋体" w:eastAsia="宋体" w:hAnsi="宋体" w:cs="宋体"/>
          <w:color w:val="000000"/>
          <w:sz w:val="53"/>
        </w:rPr>
        <w:t>的那个部分即那些条款</w:t>
      </w:r>
      <w:r>
        <w:rPr>
          <w:rFonts w:ascii="宋体" w:eastAsia="宋体" w:hAnsi="宋体" w:cs="宋体"/>
          <w:color w:val="000000"/>
          <w:sz w:val="53"/>
        </w:rPr>
        <w:t>————</w:t>
      </w:r>
      <w:r>
        <w:rPr>
          <w:rFonts w:ascii="宋体" w:eastAsia="宋体" w:hAnsi="宋体" w:cs="宋体"/>
          <w:color w:val="000000"/>
          <w:sz w:val="53"/>
        </w:rPr>
        <w:t>事务的处理是文件的主要目的</w:t>
      </w:r>
      <w:r>
        <w:rPr>
          <w:rFonts w:ascii="宋体" w:eastAsia="宋体" w:hAnsi="宋体" w:cs="宋体"/>
          <w:color w:val="000000"/>
          <w:sz w:val="53"/>
        </w:rPr>
        <w:t>————</w:t>
      </w:r>
      <w:r>
        <w:rPr>
          <w:rFonts w:ascii="宋体" w:eastAsia="宋体" w:hAnsi="宋体" w:cs="宋体"/>
          <w:color w:val="000000"/>
          <w:sz w:val="53"/>
        </w:rPr>
        <w:t>而文件的其余部分只是</w:t>
      </w:r>
      <w:r>
        <w:rPr>
          <w:rFonts w:ascii="宋体" w:eastAsia="宋体" w:hAnsi="宋体" w:cs="宋体"/>
          <w:color w:val="000000"/>
          <w:sz w:val="53"/>
        </w:rPr>
        <w:t>“</w:t>
      </w:r>
      <w:r>
        <w:rPr>
          <w:rFonts w:ascii="宋体" w:eastAsia="宋体" w:hAnsi="宋体" w:cs="宋体"/>
          <w:color w:val="000000"/>
          <w:sz w:val="53"/>
        </w:rPr>
        <w:t>书面陈述</w:t>
      </w:r>
      <w:r>
        <w:rPr>
          <w:rFonts w:ascii="宋体" w:eastAsia="宋体" w:hAnsi="宋体" w:cs="宋体"/>
          <w:color w:val="000000"/>
          <w:sz w:val="53"/>
        </w:rPr>
        <w:t>”</w:t>
      </w:r>
      <w:r>
        <w:rPr>
          <w:rFonts w:ascii="宋体" w:eastAsia="宋体" w:hAnsi="宋体" w:cs="宋体"/>
          <w:color w:val="000000"/>
          <w:sz w:val="53"/>
        </w:rPr>
        <w:t>这种处理得以实现的各种情况。</w:t>
      </w:r>
      <w:r>
        <w:rPr>
          <w:rFonts w:ascii="宋体" w:eastAsia="宋体" w:hAnsi="宋体" w:cs="宋体"/>
          <w:color w:val="000000"/>
          <w:sz w:val="53"/>
        </w:rPr>
        <w:t>①</w:t>
      </w:r>
      <w:r>
        <w:rPr>
          <w:rFonts w:ascii="宋体" w:eastAsia="宋体" w:hAnsi="宋体" w:cs="宋体"/>
          <w:color w:val="000000"/>
          <w:sz w:val="53"/>
        </w:rPr>
        <w:t>但是，</w:t>
      </w:r>
      <w:r>
        <w:rPr>
          <w:rFonts w:ascii="宋体" w:eastAsia="宋体" w:hAnsi="宋体" w:cs="宋体"/>
          <w:color w:val="000000"/>
          <w:sz w:val="53"/>
        </w:rPr>
        <w:t>“</w:t>
      </w:r>
      <w:r>
        <w:rPr>
          <w:rFonts w:ascii="宋体" w:eastAsia="宋体" w:hAnsi="宋体" w:cs="宋体"/>
          <w:color w:val="000000"/>
          <w:sz w:val="53"/>
        </w:rPr>
        <w:t>实行式</w:t>
      </w:r>
      <w:r>
        <w:rPr>
          <w:rFonts w:ascii="宋体" w:eastAsia="宋体" w:hAnsi="宋体" w:cs="宋体"/>
          <w:color w:val="000000"/>
          <w:sz w:val="53"/>
        </w:rPr>
        <w:t>”</w:t>
      </w:r>
      <w:r>
        <w:rPr>
          <w:rFonts w:ascii="宋体" w:eastAsia="宋体" w:hAnsi="宋体" w:cs="宋体"/>
          <w:color w:val="000000"/>
          <w:sz w:val="53"/>
        </w:rPr>
        <w:t>还有其它含义，实际上，目前人们经常用它表达</w:t>
      </w:r>
      <w:r>
        <w:rPr>
          <w:rFonts w:ascii="宋体" w:eastAsia="宋体" w:hAnsi="宋体" w:cs="宋体"/>
          <w:color w:val="000000"/>
          <w:sz w:val="53"/>
        </w:rPr>
        <w:t>“</w:t>
      </w:r>
      <w:r>
        <w:rPr>
          <w:rFonts w:ascii="宋体" w:eastAsia="宋体" w:hAnsi="宋体" w:cs="宋体"/>
          <w:color w:val="000000"/>
          <w:sz w:val="53"/>
        </w:rPr>
        <w:t>重要的</w:t>
      </w:r>
      <w:r>
        <w:rPr>
          <w:rFonts w:ascii="宋体" w:eastAsia="宋体" w:hAnsi="宋体" w:cs="宋体"/>
          <w:color w:val="000000"/>
          <w:sz w:val="53"/>
        </w:rPr>
        <w:t>”</w:t>
      </w:r>
      <w:r>
        <w:rPr>
          <w:rFonts w:ascii="宋体" w:eastAsia="宋体" w:hAnsi="宋体" w:cs="宋体"/>
          <w:color w:val="000000"/>
          <w:sz w:val="53"/>
        </w:rPr>
        <w:t>这个意思。我更喜欢用一个新词，对于这个词来说，尽管其词源并非无关紧要，但我们大概还是不易</w:t>
      </w:r>
      <w:r>
        <w:rPr>
          <w:rFonts w:ascii="宋体" w:eastAsia="宋体" w:hAnsi="宋体" w:cs="宋体"/>
          <w:color w:val="000000"/>
          <w:sz w:val="53"/>
        </w:rPr>
        <w:t>加给它某种预想的意义。</w:t>
      </w:r>
    </w:p>
    <w:p w:rsidR="002D22CA" w:rsidRDefault="002D22CA">
      <w:pPr>
        <w:wordWrap w:val="0"/>
        <w:spacing w:line="960" w:lineRule="exact"/>
        <w:textAlignment w:val="baseline"/>
        <w:rPr>
          <w:sz w:val="79"/>
        </w:rPr>
      </w:pPr>
    </w:p>
    <w:p w:rsidR="002D22CA" w:rsidRDefault="00E72615">
      <w:pPr>
        <w:wordWrap w:val="0"/>
        <w:spacing w:line="1080" w:lineRule="atLeast"/>
        <w:jc w:val="center"/>
        <w:textAlignment w:val="baseline"/>
        <w:rPr>
          <w:sz w:val="79"/>
        </w:rPr>
      </w:pPr>
      <w:r>
        <w:rPr>
          <w:rFonts w:ascii="楷体" w:eastAsia="楷体" w:hAnsi="楷体" w:cs="楷体"/>
          <w:b/>
          <w:color w:val="000000"/>
          <w:sz w:val="79"/>
        </w:rPr>
        <w:t>言能行事吗？</w:t>
      </w:r>
    </w:p>
    <w:p w:rsidR="002D22CA" w:rsidRDefault="002D22CA">
      <w:pPr>
        <w:wordWrap w:val="0"/>
        <w:spacing w:line="960" w:lineRule="exact"/>
        <w:jc w:val="center"/>
        <w:textAlignment w:val="baseline"/>
        <w:rPr>
          <w:sz w:val="79"/>
        </w:rPr>
      </w:pPr>
    </w:p>
    <w:p w:rsidR="002D22CA" w:rsidRDefault="00E72615">
      <w:pPr>
        <w:wordWrap w:val="0"/>
        <w:spacing w:line="1080" w:lineRule="atLeast"/>
        <w:ind w:left="1600"/>
        <w:textAlignment w:val="baseline"/>
        <w:rPr>
          <w:sz w:val="53"/>
        </w:rPr>
      </w:pPr>
      <w:r>
        <w:rPr>
          <w:rFonts w:ascii="宋体" w:eastAsia="宋体" w:hAnsi="宋体" w:cs="宋体"/>
          <w:color w:val="000000"/>
          <w:sz w:val="53"/>
        </w:rPr>
        <w:t>那么，我们是不是要像下面这样说：</w:t>
      </w:r>
    </w:p>
    <w:p w:rsidR="002D22CA" w:rsidRDefault="002D22CA">
      <w:pPr>
        <w:wordWrap w:val="0"/>
        <w:spacing w:line="1100" w:lineRule="exact"/>
        <w:textAlignment w:val="baseline"/>
        <w:rPr>
          <w:sz w:val="53"/>
        </w:rPr>
      </w:pPr>
    </w:p>
    <w:p w:rsidR="002D22CA" w:rsidRDefault="00E72615">
      <w:pPr>
        <w:wordWrap w:val="0"/>
        <w:spacing w:line="700" w:lineRule="atLeast"/>
        <w:ind w:left="2800"/>
        <w:textAlignment w:val="baseline"/>
        <w:rPr>
          <w:sz w:val="51"/>
        </w:rPr>
      </w:pPr>
      <w:r>
        <w:rPr>
          <w:rFonts w:ascii="仿宋" w:eastAsia="仿宋" w:hAnsi="仿宋" w:cs="仿宋"/>
          <w:color w:val="000000"/>
          <w:sz w:val="51"/>
        </w:rPr>
        <w:t>“</w:t>
      </w:r>
      <w:r>
        <w:rPr>
          <w:rFonts w:ascii="仿宋" w:eastAsia="仿宋" w:hAnsi="仿宋" w:cs="仿宋"/>
          <w:color w:val="000000"/>
          <w:sz w:val="51"/>
        </w:rPr>
        <w:t>结婚就是说几个词</w:t>
      </w:r>
      <w:r>
        <w:rPr>
          <w:rFonts w:ascii="仿宋" w:eastAsia="仿宋" w:hAnsi="仿宋" w:cs="仿宋"/>
          <w:color w:val="000000"/>
          <w:sz w:val="51"/>
        </w:rPr>
        <w:t>”</w:t>
      </w:r>
      <w:r>
        <w:rPr>
          <w:rFonts w:ascii="仿宋" w:eastAsia="仿宋" w:hAnsi="仿宋" w:cs="仿宋"/>
          <w:color w:val="000000"/>
          <w:sz w:val="51"/>
        </w:rPr>
        <w:t>，或者</w:t>
      </w:r>
    </w:p>
    <w:p w:rsidR="002D22CA" w:rsidRDefault="00E72615">
      <w:pPr>
        <w:wordWrap w:val="0"/>
        <w:spacing w:line="700" w:lineRule="atLeast"/>
        <w:ind w:left="2800"/>
        <w:textAlignment w:val="baseline"/>
        <w:rPr>
          <w:sz w:val="51"/>
        </w:rPr>
      </w:pPr>
      <w:r>
        <w:rPr>
          <w:rFonts w:ascii="仿宋" w:eastAsia="仿宋" w:hAnsi="仿宋" w:cs="仿宋"/>
          <w:color w:val="000000"/>
          <w:sz w:val="51"/>
        </w:rPr>
        <w:t>“</w:t>
      </w:r>
      <w:r>
        <w:rPr>
          <w:rFonts w:ascii="仿宋" w:eastAsia="仿宋" w:hAnsi="仿宋" w:cs="仿宋"/>
          <w:color w:val="000000"/>
          <w:sz w:val="51"/>
        </w:rPr>
        <w:t>打赌只是说些什么</w:t>
      </w:r>
      <w:r>
        <w:rPr>
          <w:rFonts w:ascii="仿宋" w:eastAsia="仿宋" w:hAnsi="仿宋" w:cs="仿宋"/>
          <w:color w:val="000000"/>
          <w:sz w:val="51"/>
        </w:rPr>
        <w:t>”</w:t>
      </w:r>
      <w:r>
        <w:rPr>
          <w:rFonts w:ascii="仿宋" w:eastAsia="仿宋" w:hAnsi="仿宋" w:cs="仿宋"/>
          <w:color w:val="000000"/>
          <w:sz w:val="51"/>
        </w:rPr>
        <w:t>？</w:t>
      </w:r>
    </w:p>
    <w:p w:rsidR="002D22CA" w:rsidRDefault="002D22CA">
      <w:pPr>
        <w:wordWrap w:val="0"/>
        <w:spacing w:line="660" w:lineRule="exact"/>
        <w:textAlignment w:val="baseline"/>
        <w:rPr>
          <w:sz w:val="51"/>
        </w:rPr>
      </w:pPr>
    </w:p>
    <w:p w:rsidR="002D22CA" w:rsidRDefault="00E72615">
      <w:pPr>
        <w:wordWrap w:val="0"/>
        <w:spacing w:line="700" w:lineRule="atLeast"/>
        <w:ind w:left="600"/>
        <w:textAlignment w:val="baseline"/>
        <w:rPr>
          <w:sz w:val="51"/>
        </w:rPr>
      </w:pPr>
      <w:r>
        <w:rPr>
          <w:rFonts w:ascii="宋体" w:eastAsia="宋体" w:hAnsi="宋体" w:cs="宋体"/>
          <w:color w:val="000000"/>
          <w:sz w:val="51"/>
          <w:u w:val="single"/>
        </w:rPr>
        <w:t xml:space="preserve">                     </w:t>
      </w:r>
    </w:p>
    <w:p w:rsidR="002D22CA" w:rsidRDefault="002D22CA">
      <w:pPr>
        <w:wordWrap w:val="0"/>
        <w:spacing w:line="520" w:lineRule="exact"/>
        <w:textAlignment w:val="baseline"/>
        <w:rPr>
          <w:sz w:val="43"/>
        </w:rPr>
      </w:pPr>
    </w:p>
    <w:p w:rsidR="002D22CA" w:rsidRDefault="00E72615">
      <w:pPr>
        <w:wordWrap w:val="0"/>
        <w:spacing w:line="580" w:lineRule="atLeast"/>
        <w:ind w:left="138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这个看法得之于哈特</w:t>
      </w:r>
      <w:r>
        <w:rPr>
          <w:rFonts w:ascii="宋体" w:eastAsia="宋体" w:hAnsi="宋体" w:cs="宋体"/>
          <w:color w:val="000000"/>
          <w:sz w:val="43"/>
        </w:rPr>
        <w:t>(H.</w:t>
      </w:r>
      <w:r>
        <w:rPr>
          <w:rFonts w:ascii="宋体" w:eastAsia="宋体" w:hAnsi="宋体" w:cs="宋体"/>
          <w:b/>
          <w:color w:val="000000"/>
          <w:sz w:val="43"/>
        </w:rPr>
        <w:t xml:space="preserve"> </w:t>
      </w:r>
      <w:r>
        <w:rPr>
          <w:rFonts w:ascii="宋体" w:eastAsia="宋体" w:hAnsi="宋体" w:cs="宋体"/>
          <w:color w:val="000000"/>
          <w:sz w:val="43"/>
        </w:rPr>
        <w:t>L.</w:t>
      </w:r>
      <w:r>
        <w:rPr>
          <w:rFonts w:ascii="宋体" w:eastAsia="宋体" w:hAnsi="宋体" w:cs="宋体"/>
          <w:b/>
          <w:color w:val="000000"/>
          <w:sz w:val="43"/>
        </w:rPr>
        <w:t xml:space="preserve"> </w:t>
      </w:r>
      <w:r>
        <w:rPr>
          <w:rFonts w:ascii="宋体" w:eastAsia="宋体" w:hAnsi="宋体" w:cs="宋体"/>
          <w:color w:val="000000"/>
          <w:sz w:val="43"/>
        </w:rPr>
        <w:t>A.</w:t>
      </w:r>
      <w:r>
        <w:rPr>
          <w:rFonts w:ascii="宋体" w:eastAsia="宋体" w:hAnsi="宋体" w:cs="宋体"/>
          <w:b/>
          <w:color w:val="000000"/>
          <w:sz w:val="43"/>
        </w:rPr>
        <w:t xml:space="preserve"> </w:t>
      </w:r>
      <w:r>
        <w:rPr>
          <w:rFonts w:ascii="宋体" w:eastAsia="宋体" w:hAnsi="宋体" w:cs="宋体"/>
          <w:color w:val="000000"/>
          <w:sz w:val="43"/>
        </w:rPr>
        <w:t>Hart)</w:t>
      </w:r>
      <w:r>
        <w:rPr>
          <w:rFonts w:ascii="宋体" w:eastAsia="宋体" w:hAnsi="宋体" w:cs="宋体"/>
          <w:color w:val="000000"/>
          <w:sz w:val="43"/>
        </w:rPr>
        <w:t>教授。</w:t>
      </w:r>
    </w:p>
    <w:p w:rsidR="002D22CA" w:rsidRDefault="002D22CA"/>
    <w:p w:rsidR="002D22CA" w:rsidRDefault="002D22CA">
      <w:pPr>
        <w:sectPr w:rsidR="002D22CA">
          <w:headerReference w:type="default" r:id="rId75"/>
          <w:footerReference w:type="default" r:id="rId76"/>
          <w:pgSz w:w="20840" w:h="31680"/>
          <w:pgMar w:top="2700" w:right="2060" w:bottom="2700" w:left="2060" w:header="2400" w:footer="2400" w:gutter="0"/>
          <w:cols w:space="720"/>
        </w:sectPr>
      </w:pPr>
    </w:p>
    <w:p w:rsidR="002D22CA" w:rsidRDefault="00E72615">
      <w:pPr>
        <w:wordWrap w:val="0"/>
        <w:spacing w:before="140" w:line="720" w:lineRule="atLeast"/>
        <w:jc w:val="center"/>
        <w:textAlignment w:val="baseline"/>
        <w:rPr>
          <w:sz w:val="52"/>
        </w:rPr>
      </w:pPr>
      <w:r>
        <w:rPr>
          <w:rFonts w:ascii="仿宋" w:eastAsia="仿宋" w:hAnsi="仿宋" w:cs="仿宋"/>
          <w:b/>
          <w:color w:val="000000"/>
          <w:sz w:val="52"/>
          <w:u w:val="single"/>
        </w:rPr>
        <w:lastRenderedPageBreak/>
        <w:t xml:space="preserve">                   </w:t>
      </w:r>
      <w:r>
        <w:rPr>
          <w:rFonts w:ascii="仿宋" w:eastAsia="仿宋" w:hAnsi="仿宋" w:cs="仿宋"/>
          <w:b/>
          <w:color w:val="000000"/>
          <w:sz w:val="52"/>
          <w:u w:val="single"/>
        </w:rPr>
        <w:t>第一讲</w:t>
      </w:r>
      <w:r>
        <w:rPr>
          <w:rFonts w:ascii="仿宋" w:eastAsia="仿宋" w:hAnsi="仿宋" w:cs="仿宋"/>
          <w:b/>
          <w:color w:val="000000"/>
          <w:sz w:val="52"/>
          <w:u w:val="single"/>
        </w:rPr>
        <w:t xml:space="preserve"> </w:t>
      </w:r>
      <w:r>
        <w:rPr>
          <w:rFonts w:ascii="仿宋" w:eastAsia="仿宋" w:hAnsi="仿宋" w:cs="仿宋"/>
          <w:b/>
          <w:color w:val="000000"/>
          <w:sz w:val="52"/>
          <w:u w:val="single"/>
        </w:rPr>
        <w:t>施行式与记述式</w:t>
      </w:r>
      <w:r>
        <w:rPr>
          <w:rFonts w:ascii="仿宋" w:eastAsia="仿宋" w:hAnsi="仿宋" w:cs="仿宋"/>
          <w:b/>
          <w:color w:val="000000"/>
          <w:sz w:val="52"/>
          <w:u w:val="single"/>
        </w:rPr>
        <w:t xml:space="preserve">                 11</w:t>
      </w:r>
    </w:p>
    <w:p w:rsidR="002D22CA" w:rsidRDefault="00E72615">
      <w:pPr>
        <w:wordWrap w:val="0"/>
        <w:spacing w:before="500" w:line="1020" w:lineRule="atLeast"/>
        <w:ind w:right="640" w:firstLine="1140"/>
        <w:textAlignment w:val="baseline"/>
        <w:rPr>
          <w:sz w:val="55"/>
        </w:rPr>
      </w:pPr>
      <w:r>
        <w:rPr>
          <w:rFonts w:ascii="仿宋" w:eastAsia="仿宋" w:hAnsi="仿宋" w:cs="仿宋"/>
          <w:color w:val="000000"/>
          <w:sz w:val="55"/>
        </w:rPr>
        <w:t>这种学说乍听起来很古怪，甚至很不严肃，但在给它以充分的辩护之后，它就会变得毫不古怪了。</w:t>
      </w:r>
    </w:p>
    <w:p w:rsidR="002D22CA" w:rsidRDefault="00E72615">
      <w:pPr>
        <w:wordWrap w:val="0"/>
        <w:spacing w:line="1020" w:lineRule="atLeast"/>
        <w:ind w:right="160" w:firstLine="1140"/>
        <w:textAlignment w:val="baseline"/>
        <w:rPr>
          <w:sz w:val="55"/>
        </w:rPr>
      </w:pPr>
      <w:r>
        <w:rPr>
          <w:rFonts w:ascii="仿宋" w:eastAsia="仿宋" w:hAnsi="仿宋" w:cs="仿宋"/>
          <w:color w:val="000000"/>
          <w:sz w:val="55"/>
        </w:rPr>
        <w:t>最先对它们提出的有见解的反对意见大概就是这个意见；而</w:t>
      </w:r>
      <w:r>
        <w:rPr>
          <w:rFonts w:ascii="仿宋" w:eastAsia="仿宋" w:hAnsi="仿宋" w:cs="仿宋"/>
          <w:color w:val="000000"/>
          <w:sz w:val="55"/>
        </w:rPr>
        <w:t>8</w:t>
      </w:r>
      <w:r>
        <w:rPr>
          <w:rFonts w:ascii="仿宋" w:eastAsia="仿宋" w:hAnsi="仿宋" w:cs="仿宋"/>
          <w:color w:val="000000"/>
          <w:sz w:val="55"/>
        </w:rPr>
        <w:t>这种反对意见并非无足轻重。在许多情形中，要实施完全相同的一种行为很可能不是通过讲出几个词，不论是书面的还是口头的，而是通过别的方式。例如，在某些地方，我可以通过同居而实现结婚，或者通过把硬币投入老虎机而进行使用赌金计算器的赌博。这样，我们也许就要转换上面的命题，改作这样说：</w:t>
      </w:r>
      <w:r>
        <w:rPr>
          <w:rFonts w:ascii="仿宋" w:eastAsia="仿宋" w:hAnsi="仿宋" w:cs="仿宋"/>
          <w:color w:val="000000"/>
          <w:sz w:val="55"/>
        </w:rPr>
        <w:t>“</w:t>
      </w:r>
      <w:r>
        <w:rPr>
          <w:rFonts w:ascii="仿宋" w:eastAsia="仿宋" w:hAnsi="仿宋" w:cs="仿宋"/>
          <w:color w:val="000000"/>
          <w:sz w:val="55"/>
        </w:rPr>
        <w:t>讲出几个特定的词就是结婚</w:t>
      </w:r>
      <w:r>
        <w:rPr>
          <w:rFonts w:ascii="仿宋" w:eastAsia="仿宋" w:hAnsi="仿宋" w:cs="仿宋"/>
          <w:color w:val="000000"/>
          <w:sz w:val="55"/>
        </w:rPr>
        <w:t>”</w:t>
      </w:r>
      <w:r>
        <w:rPr>
          <w:rFonts w:ascii="仿宋" w:eastAsia="仿宋" w:hAnsi="仿宋" w:cs="仿宋"/>
          <w:color w:val="000000"/>
          <w:sz w:val="55"/>
        </w:rPr>
        <w:t>，或</w:t>
      </w:r>
      <w:r>
        <w:rPr>
          <w:rFonts w:ascii="仿宋" w:eastAsia="仿宋" w:hAnsi="仿宋" w:cs="仿宋"/>
          <w:color w:val="000000"/>
          <w:sz w:val="55"/>
        </w:rPr>
        <w:t>“</w:t>
      </w:r>
      <w:r>
        <w:rPr>
          <w:rFonts w:ascii="仿宋" w:eastAsia="仿宋" w:hAnsi="仿宋" w:cs="仿宋"/>
          <w:color w:val="000000"/>
          <w:sz w:val="55"/>
        </w:rPr>
        <w:t>结婚，在某些情形中，只是讲出几个词</w:t>
      </w:r>
      <w:r>
        <w:rPr>
          <w:rFonts w:ascii="仿宋" w:eastAsia="仿宋" w:hAnsi="仿宋" w:cs="仿宋"/>
          <w:color w:val="000000"/>
          <w:sz w:val="55"/>
        </w:rPr>
        <w:t>”</w:t>
      </w:r>
      <w:r>
        <w:rPr>
          <w:rFonts w:ascii="仿宋" w:eastAsia="仿宋" w:hAnsi="仿宋" w:cs="仿宋"/>
          <w:color w:val="000000"/>
          <w:sz w:val="55"/>
        </w:rPr>
        <w:t>，或</w:t>
      </w:r>
      <w:r>
        <w:rPr>
          <w:rFonts w:ascii="仿宋" w:eastAsia="仿宋" w:hAnsi="仿宋" w:cs="仿宋"/>
          <w:color w:val="000000"/>
          <w:sz w:val="55"/>
        </w:rPr>
        <w:t>“</w:t>
      </w:r>
      <w:r>
        <w:rPr>
          <w:rFonts w:ascii="仿宋" w:eastAsia="仿宋" w:hAnsi="仿宋" w:cs="仿宋"/>
          <w:color w:val="000000"/>
          <w:sz w:val="55"/>
        </w:rPr>
        <w:t>只要说某些特定的东西就是打赌</w:t>
      </w:r>
      <w:r>
        <w:rPr>
          <w:rFonts w:ascii="仿宋" w:eastAsia="仿宋" w:hAnsi="仿宋" w:cs="仿宋"/>
          <w:color w:val="000000"/>
          <w:sz w:val="55"/>
        </w:rPr>
        <w:t>”</w:t>
      </w:r>
      <w:r>
        <w:rPr>
          <w:rFonts w:ascii="仿宋" w:eastAsia="仿宋" w:hAnsi="仿宋" w:cs="仿宋"/>
          <w:color w:val="000000"/>
          <w:sz w:val="55"/>
        </w:rPr>
        <w:t>。</w:t>
      </w:r>
    </w:p>
    <w:p w:rsidR="002D22CA" w:rsidRDefault="00E72615">
      <w:pPr>
        <w:wordWrap w:val="0"/>
        <w:spacing w:line="1020" w:lineRule="atLeast"/>
        <w:ind w:firstLine="1140"/>
        <w:textAlignment w:val="baseline"/>
        <w:rPr>
          <w:sz w:val="55"/>
        </w:rPr>
      </w:pPr>
      <w:r>
        <w:rPr>
          <w:rFonts w:ascii="仿宋" w:eastAsia="仿宋" w:hAnsi="仿宋" w:cs="仿宋"/>
          <w:color w:val="000000"/>
          <w:sz w:val="55"/>
        </w:rPr>
        <w:t>但是，这些评论之所以听起来是危险的，其真正的原因大概还在于下面我们还得更详</w:t>
      </w:r>
      <w:r>
        <w:rPr>
          <w:rFonts w:ascii="仿宋" w:eastAsia="仿宋" w:hAnsi="仿宋" w:cs="仿宋"/>
          <w:color w:val="000000"/>
          <w:sz w:val="55"/>
        </w:rPr>
        <w:t>细地谈到的另外一个明显的事实，即讲出几个词在</w:t>
      </w:r>
      <w:r>
        <w:rPr>
          <w:rFonts w:ascii="仿宋" w:eastAsia="仿宋" w:hAnsi="仿宋" w:cs="仿宋"/>
          <w:color w:val="000000"/>
          <w:sz w:val="55"/>
        </w:rPr>
        <w:t>(</w:t>
      </w:r>
      <w:r>
        <w:rPr>
          <w:rFonts w:ascii="仿宋" w:eastAsia="仿宋" w:hAnsi="仿宋" w:cs="仿宋"/>
          <w:color w:val="000000"/>
          <w:sz w:val="55"/>
        </w:rPr>
        <w:t>打赌等</w:t>
      </w:r>
      <w:r>
        <w:rPr>
          <w:rFonts w:ascii="仿宋" w:eastAsia="仿宋" w:hAnsi="仿宋" w:cs="仿宋"/>
          <w:color w:val="000000"/>
          <w:sz w:val="55"/>
        </w:rPr>
        <w:t>)</w:t>
      </w:r>
      <w:r>
        <w:rPr>
          <w:rFonts w:ascii="仿宋" w:eastAsia="仿宋" w:hAnsi="仿宋" w:cs="仿宋"/>
          <w:color w:val="000000"/>
          <w:sz w:val="55"/>
        </w:rPr>
        <w:t>行为的实施中的确通常是一个主导事件，甚至是唯一主导事件，而这种行为的实施也是话语的目标，但是如果该行为被认为已经得到实施，那么话语远非总是唯一必要的东西，即使它确实总是必要的。一般来说，把语词说出来的情境在某个方面或某些方面应是适当的这一点总是很必要的，而且下面这一点通常也很必要：无论是说话者自己还是其它人也应该实施某些其它行为，无论是</w:t>
      </w:r>
      <w:r>
        <w:rPr>
          <w:rFonts w:ascii="仿宋" w:eastAsia="仿宋" w:hAnsi="仿宋" w:cs="仿宋"/>
          <w:color w:val="000000"/>
          <w:sz w:val="55"/>
        </w:rPr>
        <w:t>“</w:t>
      </w:r>
      <w:r>
        <w:rPr>
          <w:rFonts w:ascii="仿宋" w:eastAsia="仿宋" w:hAnsi="仿宋" w:cs="仿宋"/>
          <w:color w:val="000000"/>
          <w:sz w:val="55"/>
        </w:rPr>
        <w:t>物理的</w:t>
      </w:r>
      <w:r>
        <w:rPr>
          <w:rFonts w:ascii="仿宋" w:eastAsia="仿宋" w:hAnsi="仿宋" w:cs="仿宋"/>
          <w:color w:val="000000"/>
          <w:sz w:val="55"/>
        </w:rPr>
        <w:t>”</w:t>
      </w:r>
      <w:r>
        <w:rPr>
          <w:rFonts w:ascii="仿宋" w:eastAsia="仿宋" w:hAnsi="仿宋" w:cs="仿宋"/>
          <w:color w:val="000000"/>
          <w:sz w:val="55"/>
        </w:rPr>
        <w:t>行为还是</w:t>
      </w:r>
      <w:r>
        <w:rPr>
          <w:rFonts w:ascii="仿宋" w:eastAsia="仿宋" w:hAnsi="仿宋" w:cs="仿宋"/>
          <w:color w:val="000000"/>
          <w:sz w:val="55"/>
        </w:rPr>
        <w:t>“</w:t>
      </w:r>
      <w:r>
        <w:rPr>
          <w:rFonts w:ascii="仿宋" w:eastAsia="仿宋" w:hAnsi="仿宋" w:cs="仿宋"/>
          <w:color w:val="000000"/>
          <w:sz w:val="55"/>
        </w:rPr>
        <w:t>心理的</w:t>
      </w:r>
      <w:r>
        <w:rPr>
          <w:rFonts w:ascii="仿宋" w:eastAsia="仿宋" w:hAnsi="仿宋" w:cs="仿宋"/>
          <w:color w:val="000000"/>
          <w:sz w:val="55"/>
        </w:rPr>
        <w:t>”</w:t>
      </w:r>
      <w:r>
        <w:rPr>
          <w:rFonts w:ascii="仿宋" w:eastAsia="仿宋" w:hAnsi="仿宋" w:cs="仿宋"/>
          <w:color w:val="000000"/>
          <w:sz w:val="55"/>
        </w:rPr>
        <w:t>行为，或者甚至是再说出一些语词的行为。这样，要为船命名，我应该是被任命为给它命名的人，这一点</w:t>
      </w:r>
      <w:r>
        <w:rPr>
          <w:rFonts w:ascii="仿宋" w:eastAsia="仿宋" w:hAnsi="仿宋" w:cs="仿宋"/>
          <w:color w:val="000000"/>
          <w:sz w:val="55"/>
        </w:rPr>
        <w:t>是必不可少的；对于</w:t>
      </w:r>
      <w:r>
        <w:rPr>
          <w:rFonts w:ascii="仿宋" w:eastAsia="仿宋" w:hAnsi="仿宋" w:cs="仿宋"/>
          <w:color w:val="000000"/>
          <w:sz w:val="55"/>
        </w:rPr>
        <w:t>(</w:t>
      </w:r>
      <w:r>
        <w:rPr>
          <w:rFonts w:ascii="仿宋" w:eastAsia="仿宋" w:hAnsi="仿宋" w:cs="仿宋"/>
          <w:color w:val="000000"/>
          <w:sz w:val="55"/>
        </w:rPr>
        <w:t>基督教式的</w:t>
      </w:r>
      <w:r>
        <w:rPr>
          <w:rFonts w:ascii="仿宋" w:eastAsia="仿宋" w:hAnsi="仿宋" w:cs="仿宋"/>
          <w:color w:val="000000"/>
          <w:sz w:val="55"/>
        </w:rPr>
        <w:t>)</w:t>
      </w:r>
      <w:r>
        <w:rPr>
          <w:rFonts w:ascii="仿宋" w:eastAsia="仿宋" w:hAnsi="仿宋" w:cs="仿宋"/>
          <w:color w:val="000000"/>
          <w:sz w:val="55"/>
        </w:rPr>
        <w:t>结婚仪式来说，必不可少的是，我不能已结过婚，而且妻子现在还活着，精神健全，</w:t>
      </w:r>
      <w:r>
        <w:rPr>
          <w:rFonts w:ascii="仿宋" w:eastAsia="仿宋" w:hAnsi="仿宋" w:cs="仿宋"/>
          <w:color w:val="000000"/>
          <w:sz w:val="55"/>
        </w:rPr>
        <w:t>9</w:t>
      </w:r>
      <w:r>
        <w:rPr>
          <w:rFonts w:ascii="仿宋" w:eastAsia="仿宋" w:hAnsi="仿宋" w:cs="仿宋"/>
          <w:color w:val="000000"/>
          <w:sz w:val="55"/>
        </w:rPr>
        <w:t>没有离异等等。要打成赌，总要有人同意跟你打赌</w:t>
      </w:r>
      <w:r>
        <w:rPr>
          <w:rFonts w:ascii="仿宋" w:eastAsia="仿宋" w:hAnsi="仿宋" w:cs="仿宋"/>
          <w:color w:val="000000"/>
          <w:sz w:val="55"/>
        </w:rPr>
        <w:t>(</w:t>
      </w:r>
      <w:r>
        <w:rPr>
          <w:rFonts w:ascii="仿宋" w:eastAsia="仿宋" w:hAnsi="仿宋" w:cs="仿宋"/>
          <w:color w:val="000000"/>
          <w:sz w:val="55"/>
        </w:rPr>
        <w:t>对方必须做点什么，例如，说声</w:t>
      </w:r>
      <w:r>
        <w:rPr>
          <w:rFonts w:ascii="仿宋" w:eastAsia="仿宋" w:hAnsi="仿宋" w:cs="仿宋"/>
          <w:color w:val="000000"/>
          <w:sz w:val="55"/>
        </w:rPr>
        <w:t>“</w:t>
      </w:r>
      <w:r>
        <w:rPr>
          <w:rFonts w:ascii="仿宋" w:eastAsia="仿宋" w:hAnsi="仿宋" w:cs="仿宋"/>
          <w:color w:val="000000"/>
          <w:sz w:val="55"/>
        </w:rPr>
        <w:t>好吧</w:t>
      </w:r>
      <w:r>
        <w:rPr>
          <w:rFonts w:ascii="仿宋" w:eastAsia="仿宋" w:hAnsi="仿宋" w:cs="仿宋"/>
          <w:color w:val="000000"/>
          <w:sz w:val="55"/>
        </w:rPr>
        <w:t>”)</w:t>
      </w:r>
      <w:r>
        <w:rPr>
          <w:rFonts w:ascii="仿宋" w:eastAsia="仿宋" w:hAnsi="仿宋" w:cs="仿宋"/>
          <w:color w:val="000000"/>
          <w:sz w:val="55"/>
        </w:rPr>
        <w:t>；再有，如果我说：</w:t>
      </w:r>
      <w:r>
        <w:rPr>
          <w:rFonts w:ascii="仿宋" w:eastAsia="仿宋" w:hAnsi="仿宋" w:cs="仿宋"/>
          <w:color w:val="000000"/>
          <w:sz w:val="55"/>
        </w:rPr>
        <w:t>“</w:t>
      </w:r>
      <w:r>
        <w:rPr>
          <w:rFonts w:ascii="仿宋" w:eastAsia="仿宋" w:hAnsi="仿宋" w:cs="仿宋"/>
          <w:color w:val="000000"/>
          <w:sz w:val="55"/>
        </w:rPr>
        <w:t>我送你一件礼物</w:t>
      </w:r>
      <w:r>
        <w:rPr>
          <w:rFonts w:ascii="仿宋" w:eastAsia="仿宋" w:hAnsi="仿宋" w:cs="仿宋"/>
          <w:color w:val="000000"/>
          <w:sz w:val="55"/>
        </w:rPr>
        <w:t>”</w:t>
      </w:r>
      <w:r>
        <w:rPr>
          <w:rFonts w:ascii="仿宋" w:eastAsia="仿宋" w:hAnsi="仿宋" w:cs="仿宋"/>
          <w:color w:val="000000"/>
          <w:sz w:val="55"/>
        </w:rPr>
        <w:t>，可</w:t>
      </w:r>
    </w:p>
    <w:p w:rsidR="002D22CA" w:rsidRDefault="002D22CA"/>
    <w:p w:rsidR="002D22CA" w:rsidRDefault="002D22CA">
      <w:pPr>
        <w:sectPr w:rsidR="002D22CA">
          <w:headerReference w:type="default" r:id="rId77"/>
          <w:footerReference w:type="default" r:id="rId78"/>
          <w:pgSz w:w="20840" w:h="31680"/>
          <w:pgMar w:top="2700" w:right="2020" w:bottom="2700" w:left="2020" w:header="2400" w:footer="2400" w:gutter="0"/>
          <w:cols w:space="720"/>
        </w:sectPr>
      </w:pPr>
    </w:p>
    <w:p w:rsidR="002D22CA" w:rsidRDefault="00E72615">
      <w:pPr>
        <w:tabs>
          <w:tab w:val="left" w:pos="7160"/>
        </w:tabs>
        <w:wordWrap w:val="0"/>
        <w:spacing w:before="200" w:line="720" w:lineRule="atLeast"/>
        <w:ind w:left="580"/>
        <w:textAlignment w:val="baseline"/>
        <w:rPr>
          <w:sz w:val="44"/>
        </w:rPr>
      </w:pPr>
      <w:r>
        <w:rPr>
          <w:rFonts w:ascii="宋体" w:eastAsia="宋体" w:hAnsi="宋体" w:cs="宋体"/>
          <w:color w:val="000000"/>
          <w:sz w:val="44"/>
        </w:rPr>
        <w:lastRenderedPageBreak/>
        <w:t>12</w:t>
      </w:r>
      <w:r>
        <w:tab/>
      </w:r>
      <w:r>
        <w:rPr>
          <w:rFonts w:ascii="宋体" w:eastAsia="宋体" w:hAnsi="宋体" w:cs="宋体"/>
          <w:color w:val="000000"/>
          <w:sz w:val="44"/>
        </w:rPr>
        <w:t>如何以言行事</w:t>
      </w:r>
    </w:p>
    <w:p w:rsidR="002D22CA" w:rsidRDefault="002D22CA">
      <w:pPr>
        <w:wordWrap w:val="0"/>
        <w:spacing w:line="720" w:lineRule="exact"/>
        <w:textAlignment w:val="baseline"/>
        <w:rPr>
          <w:sz w:val="44"/>
        </w:rPr>
      </w:pPr>
    </w:p>
    <w:p w:rsidR="002D22CA" w:rsidRDefault="00E72615">
      <w:pPr>
        <w:wordWrap w:val="0"/>
        <w:spacing w:line="1060" w:lineRule="atLeast"/>
        <w:ind w:left="600"/>
        <w:textAlignment w:val="baseline"/>
        <w:rPr>
          <w:sz w:val="53"/>
        </w:rPr>
      </w:pPr>
      <w:r>
        <w:rPr>
          <w:rFonts w:ascii="宋体" w:eastAsia="宋体" w:hAnsi="宋体" w:cs="宋体"/>
          <w:color w:val="000000"/>
          <w:sz w:val="53"/>
        </w:rPr>
        <w:t>总不给人家，那就很难算是一件礼物。</w:t>
      </w:r>
    </w:p>
    <w:p w:rsidR="002D22CA" w:rsidRDefault="00E72615">
      <w:pPr>
        <w:wordWrap w:val="0"/>
        <w:spacing w:line="1060" w:lineRule="atLeast"/>
        <w:ind w:left="600" w:right="20" w:firstLine="1140"/>
        <w:textAlignment w:val="baseline"/>
        <w:rPr>
          <w:sz w:val="53"/>
        </w:rPr>
      </w:pPr>
      <w:r>
        <w:rPr>
          <w:rFonts w:ascii="宋体" w:eastAsia="宋体" w:hAnsi="宋体" w:cs="宋体"/>
          <w:color w:val="000000"/>
          <w:sz w:val="53"/>
        </w:rPr>
        <w:t>至此，一切顺利。行为可以用异于施行式话语的方式来实行，而且在任何情况下，情境，包括其它行为，必须是适当的。但是，在提出反对时，特别是当我们想到一些像</w:t>
      </w:r>
      <w:r>
        <w:rPr>
          <w:rFonts w:ascii="宋体" w:eastAsia="宋体" w:hAnsi="宋体" w:cs="宋体"/>
          <w:color w:val="000000"/>
          <w:sz w:val="53"/>
        </w:rPr>
        <w:t>“</w:t>
      </w:r>
      <w:r>
        <w:rPr>
          <w:rFonts w:ascii="宋体" w:eastAsia="宋体" w:hAnsi="宋体" w:cs="宋体"/>
          <w:color w:val="000000"/>
          <w:sz w:val="53"/>
        </w:rPr>
        <w:t>我保证</w:t>
      </w:r>
      <w:r>
        <w:rPr>
          <w:rFonts w:ascii="宋体" w:eastAsia="宋体" w:hAnsi="宋体" w:cs="宋体"/>
          <w:color w:val="000000"/>
          <w:sz w:val="53"/>
        </w:rPr>
        <w:t>……”</w:t>
      </w:r>
      <w:r>
        <w:rPr>
          <w:rFonts w:ascii="宋体" w:eastAsia="宋体" w:hAnsi="宋体" w:cs="宋体"/>
          <w:color w:val="000000"/>
          <w:sz w:val="53"/>
        </w:rPr>
        <w:t>这一类令人敬畏的</w:t>
      </w:r>
      <w:r>
        <w:rPr>
          <w:rFonts w:ascii="宋体" w:eastAsia="宋体" w:hAnsi="宋体" w:cs="宋体"/>
          <w:color w:val="000000"/>
          <w:sz w:val="53"/>
        </w:rPr>
        <w:t>施行式的时候，我们可能会有完全不同的想法，而这次是完全弄错了。为了使人家</w:t>
      </w:r>
      <w:r>
        <w:rPr>
          <w:rFonts w:ascii="宋体" w:eastAsia="宋体" w:hAnsi="宋体" w:cs="宋体"/>
          <w:color w:val="000000"/>
          <w:sz w:val="53"/>
        </w:rPr>
        <w:t>“</w:t>
      </w:r>
      <w:r>
        <w:rPr>
          <w:rFonts w:ascii="宋体" w:eastAsia="宋体" w:hAnsi="宋体" w:cs="宋体"/>
          <w:color w:val="000000"/>
          <w:sz w:val="53"/>
        </w:rPr>
        <w:t>当真</w:t>
      </w:r>
      <w:r>
        <w:rPr>
          <w:rFonts w:ascii="宋体" w:eastAsia="宋体" w:hAnsi="宋体" w:cs="宋体"/>
          <w:color w:val="000000"/>
          <w:sz w:val="53"/>
        </w:rPr>
        <w:t>”</w:t>
      </w:r>
      <w:r>
        <w:rPr>
          <w:rFonts w:ascii="宋体" w:eastAsia="宋体" w:hAnsi="宋体" w:cs="宋体"/>
          <w:color w:val="000000"/>
          <w:sz w:val="53"/>
        </w:rPr>
        <w:t>，我们当然一定得</w:t>
      </w:r>
      <w:r>
        <w:rPr>
          <w:rFonts w:ascii="宋体" w:eastAsia="宋体" w:hAnsi="宋体" w:cs="宋体"/>
          <w:color w:val="000000"/>
          <w:sz w:val="53"/>
        </w:rPr>
        <w:t>“</w:t>
      </w:r>
      <w:r>
        <w:rPr>
          <w:rFonts w:ascii="宋体" w:eastAsia="宋体" w:hAnsi="宋体" w:cs="宋体"/>
          <w:color w:val="000000"/>
          <w:sz w:val="53"/>
        </w:rPr>
        <w:t>严肃地</w:t>
      </w:r>
      <w:r>
        <w:rPr>
          <w:rFonts w:ascii="宋体" w:eastAsia="宋体" w:hAnsi="宋体" w:cs="宋体"/>
          <w:color w:val="000000"/>
          <w:sz w:val="53"/>
        </w:rPr>
        <w:t>”</w:t>
      </w:r>
      <w:r>
        <w:rPr>
          <w:rFonts w:ascii="宋体" w:eastAsia="宋体" w:hAnsi="宋体" w:cs="宋体"/>
          <w:color w:val="000000"/>
          <w:sz w:val="53"/>
        </w:rPr>
        <w:t>讲话吧？一般来说，这是千真万确的，尽管有些含混不清，</w:t>
      </w:r>
      <w:r>
        <w:rPr>
          <w:rFonts w:ascii="宋体" w:eastAsia="宋体" w:hAnsi="宋体" w:cs="宋体"/>
          <w:color w:val="000000"/>
          <w:sz w:val="53"/>
        </w:rPr>
        <w:t>————</w:t>
      </w:r>
      <w:r>
        <w:rPr>
          <w:rFonts w:ascii="宋体" w:eastAsia="宋体" w:hAnsi="宋体" w:cs="宋体"/>
          <w:color w:val="000000"/>
          <w:sz w:val="53"/>
        </w:rPr>
        <w:t>在讨论任何话语的意图时，这是一个重要的常识。例如，我一定不能是在开玩笑，也不能是在作诗。但是，我们常常容易觉得它们的严肃性是在于，它们</w:t>
      </w:r>
      <w:r>
        <w:rPr>
          <w:rFonts w:ascii="宋体" w:eastAsia="宋体" w:hAnsi="宋体" w:cs="宋体"/>
          <w:color w:val="000000"/>
          <w:sz w:val="53"/>
        </w:rPr>
        <w:t>(</w:t>
      </w:r>
      <w:r>
        <w:rPr>
          <w:rFonts w:ascii="宋体" w:eastAsia="宋体" w:hAnsi="宋体" w:cs="宋体"/>
          <w:color w:val="000000"/>
          <w:sz w:val="53"/>
        </w:rPr>
        <w:t>只是</w:t>
      </w:r>
      <w:r>
        <w:rPr>
          <w:rFonts w:ascii="宋体" w:eastAsia="宋体" w:hAnsi="宋体" w:cs="宋体"/>
          <w:color w:val="000000"/>
          <w:sz w:val="53"/>
        </w:rPr>
        <w:t>)</w:t>
      </w:r>
      <w:r>
        <w:rPr>
          <w:rFonts w:ascii="宋体" w:eastAsia="宋体" w:hAnsi="宋体" w:cs="宋体"/>
          <w:color w:val="000000"/>
          <w:sz w:val="53"/>
        </w:rPr>
        <w:t>作为一种内在精神行为的外在的可见符号而被说出，其目的在于便利，或者在于另外的记录，或者在于信息。由此我们很容易进而不知不觉地相信或假定，对许多目的而言，外在的话语是对内在行为之发生所做的一种或真或假的描述</w:t>
      </w:r>
      <w:r>
        <w:rPr>
          <w:rFonts w:ascii="宋体" w:eastAsia="宋体" w:hAnsi="宋体" w:cs="宋体"/>
          <w:color w:val="000000"/>
          <w:sz w:val="53"/>
        </w:rPr>
        <w:t>。在《希波吕托斯》</w:t>
      </w:r>
      <w:r>
        <w:rPr>
          <w:rFonts w:ascii="宋体" w:eastAsia="宋体" w:hAnsi="宋体" w:cs="宋体"/>
          <w:color w:val="000000"/>
          <w:sz w:val="53"/>
        </w:rPr>
        <w:t>(I.612)</w:t>
      </w:r>
      <w:r>
        <w:rPr>
          <w:rFonts w:ascii="宋体" w:eastAsia="宋体" w:hAnsi="宋体" w:cs="宋体"/>
          <w:color w:val="000000"/>
          <w:sz w:val="53"/>
        </w:rPr>
        <w:t>中我们可以找到这种观点的经典表述。在那里，希波吕托斯</w:t>
      </w:r>
      <w:r>
        <w:rPr>
          <w:rFonts w:ascii="宋体" w:eastAsia="宋体" w:hAnsi="宋体" w:cs="宋体"/>
          <w:color w:val="000000"/>
          <w:sz w:val="53"/>
        </w:rPr>
        <w:t>(Hippolytus)</w:t>
      </w:r>
      <w:r>
        <w:rPr>
          <w:rFonts w:ascii="宋体" w:eastAsia="宋体" w:hAnsi="宋体" w:cs="宋体"/>
          <w:color w:val="000000"/>
          <w:sz w:val="53"/>
        </w:rPr>
        <w:t>说：</w:t>
      </w:r>
      <w:r>
        <w:rPr>
          <w:rFonts w:ascii="宋体" w:eastAsia="宋体" w:hAnsi="宋体" w:cs="宋体"/>
          <w:color w:val="000000"/>
          <w:sz w:val="53"/>
        </w:rPr>
        <w:t>“</w:t>
      </w:r>
      <w:r>
        <w:rPr>
          <w:rFonts w:ascii="宋体" w:eastAsia="宋体" w:hAnsi="宋体" w:cs="宋体"/>
          <w:color w:val="000000"/>
          <w:sz w:val="53"/>
        </w:rPr>
        <w:t>我口头上信誓旦旦，但我的心</w:t>
      </w:r>
      <w:r>
        <w:rPr>
          <w:rFonts w:ascii="宋体" w:eastAsia="宋体" w:hAnsi="宋体" w:cs="宋体"/>
          <w:color w:val="000000"/>
          <w:sz w:val="53"/>
        </w:rPr>
        <w:t>(</w:t>
      </w:r>
      <w:r>
        <w:rPr>
          <w:rFonts w:ascii="宋体" w:eastAsia="宋体" w:hAnsi="宋体" w:cs="宋体"/>
          <w:color w:val="000000"/>
          <w:sz w:val="53"/>
        </w:rPr>
        <w:t>或心灵或其它的隐藏后台的角色</w:t>
      </w:r>
      <w:r>
        <w:rPr>
          <w:rFonts w:ascii="宋体" w:eastAsia="宋体" w:hAnsi="宋体" w:cs="宋体"/>
          <w:color w:val="000000"/>
          <w:sz w:val="53"/>
        </w:rPr>
        <w:t>)</w:t>
      </w:r>
      <w:r>
        <w:rPr>
          <w:rFonts w:ascii="宋体" w:eastAsia="宋体" w:hAnsi="宋体" w:cs="宋体"/>
          <w:color w:val="000000"/>
          <w:sz w:val="53"/>
        </w:rPr>
        <w:t>却并非如此</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①</w:t>
      </w:r>
      <w:r>
        <w:rPr>
          <w:rFonts w:ascii="宋体" w:eastAsia="宋体" w:hAnsi="宋体" w:cs="宋体"/>
          <w:color w:val="000000"/>
          <w:sz w:val="53"/>
        </w:rPr>
        <w:t>这样，</w:t>
      </w:r>
      <w:r>
        <w:rPr>
          <w:rFonts w:ascii="宋体" w:eastAsia="宋体" w:hAnsi="宋体" w:cs="宋体"/>
          <w:color w:val="000000"/>
          <w:sz w:val="53"/>
        </w:rPr>
        <w:t>“</w:t>
      </w:r>
      <w:r>
        <w:rPr>
          <w:rFonts w:ascii="宋体" w:eastAsia="宋体" w:hAnsi="宋体" w:cs="宋体"/>
          <w:color w:val="000000"/>
          <w:sz w:val="53"/>
        </w:rPr>
        <w:t>我许诺</w:t>
      </w:r>
      <w:r>
        <w:rPr>
          <w:rFonts w:ascii="宋体" w:eastAsia="宋体" w:hAnsi="宋体" w:cs="宋体"/>
          <w:color w:val="000000"/>
          <w:sz w:val="53"/>
        </w:rPr>
        <w:t>……”</w:t>
      </w:r>
      <w:r>
        <w:rPr>
          <w:rFonts w:ascii="宋体" w:eastAsia="宋体" w:hAnsi="宋体" w:cs="宋体"/>
          <w:color w:val="000000"/>
          <w:sz w:val="53"/>
        </w:rPr>
        <w:t>就使我负有某种责任，把我精神上必须承担的束缚记录在案。</w:t>
      </w:r>
    </w:p>
    <w:p w:rsidR="002D22CA" w:rsidRDefault="00E72615">
      <w:pPr>
        <w:wordWrap w:val="0"/>
        <w:spacing w:line="1060" w:lineRule="atLeast"/>
        <w:ind w:left="580" w:hanging="580"/>
        <w:textAlignment w:val="baseline"/>
        <w:rPr>
          <w:sz w:val="53"/>
        </w:rPr>
      </w:pPr>
      <w:r>
        <w:rPr>
          <w:rFonts w:ascii="黑体" w:eastAsia="黑体" w:hAnsi="黑体" w:cs="黑体"/>
          <w:color w:val="000000"/>
          <w:sz w:val="53"/>
        </w:rPr>
        <w:t>10</w:t>
      </w:r>
      <w:r>
        <w:rPr>
          <w:rFonts w:ascii="宋体" w:eastAsia="宋体" w:hAnsi="宋体" w:cs="宋体"/>
          <w:color w:val="000000"/>
          <w:sz w:val="53"/>
        </w:rPr>
        <w:t xml:space="preserve">    </w:t>
      </w:r>
      <w:r>
        <w:rPr>
          <w:rFonts w:ascii="宋体" w:eastAsia="宋体" w:hAnsi="宋体" w:cs="宋体"/>
          <w:color w:val="000000"/>
          <w:sz w:val="53"/>
        </w:rPr>
        <w:t>就在这个例子中，我们充分地看到城府太深或者过分庄严，怎样同时为不道德的行为铺平了道路。有人会说：</w:t>
      </w:r>
      <w:r>
        <w:rPr>
          <w:rFonts w:ascii="宋体" w:eastAsia="宋体" w:hAnsi="宋体" w:cs="宋体"/>
          <w:color w:val="000000"/>
          <w:sz w:val="53"/>
        </w:rPr>
        <w:t>“</w:t>
      </w:r>
      <w:r>
        <w:rPr>
          <w:rFonts w:ascii="宋体" w:eastAsia="宋体" w:hAnsi="宋体" w:cs="宋体"/>
          <w:color w:val="000000"/>
          <w:sz w:val="53"/>
        </w:rPr>
        <w:t>许诺不仅仅是讲出几个词的事情！它是内在的精神行为！</w:t>
      </w:r>
      <w:r>
        <w:rPr>
          <w:rFonts w:ascii="宋体" w:eastAsia="宋体" w:hAnsi="宋体" w:cs="宋体"/>
          <w:color w:val="000000"/>
          <w:sz w:val="53"/>
        </w:rPr>
        <w:t>”</w:t>
      </w:r>
      <w:r>
        <w:rPr>
          <w:rFonts w:ascii="宋体" w:eastAsia="宋体" w:hAnsi="宋体" w:cs="宋体"/>
          <w:color w:val="000000"/>
          <w:sz w:val="53"/>
        </w:rPr>
        <w:t>，这个人总会以一个稳</w:t>
      </w:r>
    </w:p>
    <w:p w:rsidR="002D22CA" w:rsidRDefault="00E72615">
      <w:pPr>
        <w:wordWrap w:val="0"/>
        <w:spacing w:line="1060" w:lineRule="atLeast"/>
        <w:ind w:left="640"/>
        <w:textAlignment w:val="baseline"/>
        <w:rPr>
          <w:sz w:val="53"/>
        </w:rPr>
      </w:pPr>
      <w:r>
        <w:rPr>
          <w:rFonts w:ascii="宋体" w:eastAsia="宋体" w:hAnsi="宋体" w:cs="宋体"/>
          <w:color w:val="000000"/>
          <w:sz w:val="53"/>
          <w:u w:val="single"/>
        </w:rPr>
        <w:t xml:space="preserve">                    </w:t>
      </w:r>
    </w:p>
    <w:p w:rsidR="002D22CA" w:rsidRDefault="00E72615">
      <w:pPr>
        <w:wordWrap w:val="0"/>
        <w:spacing w:before="340" w:line="720" w:lineRule="atLeast"/>
        <w:ind w:left="600" w:right="40" w:firstLine="8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但我无意于排除所有</w:t>
      </w:r>
      <w:r>
        <w:rPr>
          <w:rFonts w:ascii="宋体" w:eastAsia="宋体" w:hAnsi="宋体" w:cs="宋体"/>
          <w:color w:val="000000"/>
          <w:sz w:val="44"/>
        </w:rPr>
        <w:t>的幕后表演者</w:t>
      </w:r>
      <w:r>
        <w:rPr>
          <w:rFonts w:ascii="宋体" w:eastAsia="宋体" w:hAnsi="宋体" w:cs="宋体"/>
          <w:color w:val="000000"/>
          <w:sz w:val="44"/>
        </w:rPr>
        <w:t>——</w:t>
      </w:r>
      <w:r>
        <w:rPr>
          <w:rFonts w:ascii="宋体" w:eastAsia="宋体" w:hAnsi="宋体" w:cs="宋体"/>
          <w:color w:val="000000"/>
          <w:sz w:val="44"/>
        </w:rPr>
        <w:t>灯光师、舞台监督，甚至还有提词员。我只是反对某些要重演这出戏的爱管闲事的替补演员。</w:t>
      </w:r>
    </w:p>
    <w:p w:rsidR="002D22CA" w:rsidRDefault="002D22CA"/>
    <w:p w:rsidR="002D22CA" w:rsidRDefault="002D22CA">
      <w:pPr>
        <w:sectPr w:rsidR="002D22CA">
          <w:headerReference w:type="default" r:id="rId79"/>
          <w:footerReference w:type="default" r:id="rId80"/>
          <w:pgSz w:w="20840" w:h="31680"/>
          <w:pgMar w:top="2700" w:right="2020" w:bottom="2700" w:left="2020" w:header="2400" w:footer="2400" w:gutter="0"/>
          <w:cols w:space="720"/>
        </w:sectPr>
      </w:pPr>
    </w:p>
    <w:p w:rsidR="002D22CA" w:rsidRDefault="00E72615">
      <w:pPr>
        <w:wordWrap w:val="0"/>
        <w:spacing w:before="140" w:line="74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第一讲施行式与记述式</w:t>
      </w:r>
      <w:r>
        <w:rPr>
          <w:rFonts w:ascii="仿宋" w:eastAsia="仿宋" w:hAnsi="仿宋" w:cs="仿宋"/>
          <w:color w:val="000000"/>
          <w:sz w:val="50"/>
          <w:u w:val="single"/>
        </w:rPr>
        <w:t xml:space="preserve">                  13</w:t>
      </w:r>
    </w:p>
    <w:p w:rsidR="002D22CA" w:rsidRDefault="00E72615">
      <w:pPr>
        <w:wordWrap w:val="0"/>
        <w:spacing w:before="500" w:line="1020" w:lineRule="atLeast"/>
        <w:ind w:right="720"/>
        <w:textAlignment w:val="baseline"/>
        <w:rPr>
          <w:sz w:val="54"/>
        </w:rPr>
      </w:pPr>
      <w:r>
        <w:rPr>
          <w:rFonts w:ascii="仿宋" w:eastAsia="仿宋" w:hAnsi="仿宋" w:cs="仿宋"/>
          <w:color w:val="000000"/>
          <w:sz w:val="54"/>
        </w:rPr>
        <w:t>健的道德家的面目出现，兀立于一代肤浅的理论家之前：他纵观伦理空间目力难及的深度，具有所有自成一家的专家所独有的风采</w:t>
      </w:r>
      <w:r>
        <w:rPr>
          <w:rFonts w:ascii="仿宋" w:eastAsia="仿宋" w:hAnsi="仿宋" w:cs="仿宋"/>
          <w:color w:val="000000"/>
          <w:sz w:val="54"/>
        </w:rPr>
        <w:t>————</w:t>
      </w:r>
      <w:r>
        <w:rPr>
          <w:rFonts w:ascii="仿宋" w:eastAsia="仿宋" w:hAnsi="仿宋" w:cs="仿宋"/>
          <w:color w:val="000000"/>
          <w:sz w:val="54"/>
        </w:rPr>
        <w:t>我们就这样像他看待自己一样来看待他。但他为希波吕托斯提供了出路，为犯重婚罪的人说</w:t>
      </w:r>
      <w:r>
        <w:rPr>
          <w:rFonts w:ascii="仿宋" w:eastAsia="仿宋" w:hAnsi="仿宋" w:cs="仿宋"/>
          <w:color w:val="000000"/>
          <w:sz w:val="54"/>
        </w:rPr>
        <w:t>“</w:t>
      </w:r>
      <w:r>
        <w:rPr>
          <w:rFonts w:ascii="仿宋" w:eastAsia="仿宋" w:hAnsi="仿宋" w:cs="仿宋"/>
          <w:color w:val="000000"/>
          <w:sz w:val="54"/>
        </w:rPr>
        <w:t>我愿</w:t>
      </w:r>
      <w:r>
        <w:rPr>
          <w:rFonts w:ascii="仿宋" w:eastAsia="仿宋" w:hAnsi="仿宋" w:cs="仿宋"/>
          <w:color w:val="000000"/>
          <w:sz w:val="54"/>
        </w:rPr>
        <w:t>”</w:t>
      </w:r>
      <w:r>
        <w:rPr>
          <w:rFonts w:ascii="仿宋" w:eastAsia="仿宋" w:hAnsi="仿宋" w:cs="仿宋"/>
          <w:color w:val="000000"/>
          <w:sz w:val="54"/>
        </w:rPr>
        <w:t>提供了借口，为赖账者提</w:t>
      </w:r>
      <w:r>
        <w:rPr>
          <w:rFonts w:ascii="仿宋" w:eastAsia="仿宋" w:hAnsi="仿宋" w:cs="仿宋"/>
          <w:color w:val="000000"/>
          <w:sz w:val="54"/>
        </w:rPr>
        <w:t>供了说</w:t>
      </w:r>
      <w:r>
        <w:rPr>
          <w:rFonts w:ascii="仿宋" w:eastAsia="仿宋" w:hAnsi="仿宋" w:cs="仿宋"/>
          <w:color w:val="000000"/>
          <w:sz w:val="54"/>
        </w:rPr>
        <w:t>“</w:t>
      </w:r>
      <w:r>
        <w:rPr>
          <w:rFonts w:ascii="仿宋" w:eastAsia="仿宋" w:hAnsi="仿宋" w:cs="仿宋"/>
          <w:color w:val="000000"/>
          <w:sz w:val="54"/>
        </w:rPr>
        <w:t>我打赌</w:t>
      </w:r>
      <w:r>
        <w:rPr>
          <w:rFonts w:ascii="仿宋" w:eastAsia="仿宋" w:hAnsi="仿宋" w:cs="仿宋"/>
          <w:color w:val="000000"/>
          <w:sz w:val="54"/>
        </w:rPr>
        <w:t>”</w:t>
      </w:r>
      <w:r>
        <w:rPr>
          <w:rFonts w:ascii="仿宋" w:eastAsia="仿宋" w:hAnsi="仿宋" w:cs="仿宋"/>
          <w:color w:val="000000"/>
          <w:sz w:val="54"/>
        </w:rPr>
        <w:t>的辩护。精确性和道德同样都支持这句平淡无奇的话：我们的话就是我们的契约。</w:t>
      </w:r>
    </w:p>
    <w:p w:rsidR="002D22CA" w:rsidRDefault="00E72615">
      <w:pPr>
        <w:wordWrap w:val="0"/>
        <w:spacing w:line="1020" w:lineRule="atLeast"/>
        <w:ind w:firstLine="1160"/>
        <w:textAlignment w:val="baseline"/>
        <w:rPr>
          <w:sz w:val="54"/>
        </w:rPr>
      </w:pPr>
      <w:r>
        <w:rPr>
          <w:rFonts w:ascii="仿宋" w:eastAsia="仿宋" w:hAnsi="仿宋" w:cs="仿宋"/>
          <w:color w:val="000000"/>
          <w:sz w:val="54"/>
        </w:rPr>
        <w:t>如果我们排除了像这样的虚构的内在精神行为，我们能否设想：我们通常肯定要求其和</w:t>
      </w:r>
      <w:r>
        <w:rPr>
          <w:rFonts w:ascii="仿宋" w:eastAsia="仿宋" w:hAnsi="仿宋" w:cs="仿宋"/>
          <w:color w:val="000000"/>
          <w:sz w:val="54"/>
        </w:rPr>
        <w:t>“</w:t>
      </w:r>
      <w:r>
        <w:rPr>
          <w:rFonts w:ascii="仿宋" w:eastAsia="仿宋" w:hAnsi="仿宋" w:cs="仿宋"/>
          <w:color w:val="000000"/>
          <w:sz w:val="54"/>
        </w:rPr>
        <w:t>我保证</w:t>
      </w:r>
      <w:r>
        <w:rPr>
          <w:rFonts w:ascii="仿宋" w:eastAsia="仿宋" w:hAnsi="仿宋" w:cs="仿宋"/>
          <w:color w:val="000000"/>
          <w:sz w:val="54"/>
        </w:rPr>
        <w:t>……”</w:t>
      </w:r>
      <w:r>
        <w:rPr>
          <w:rFonts w:ascii="仿宋" w:eastAsia="仿宋" w:hAnsi="仿宋" w:cs="仿宋"/>
          <w:color w:val="000000"/>
          <w:sz w:val="54"/>
        </w:rPr>
        <w:t>或</w:t>
      </w:r>
      <w:r>
        <w:rPr>
          <w:rFonts w:ascii="仿宋" w:eastAsia="仿宋" w:hAnsi="仿宋" w:cs="仿宋"/>
          <w:color w:val="000000"/>
          <w:sz w:val="54"/>
        </w:rPr>
        <w:t>“</w:t>
      </w:r>
      <w:r>
        <w:rPr>
          <w:rFonts w:ascii="仿宋" w:eastAsia="仿宋" w:hAnsi="仿宋" w:cs="仿宋"/>
          <w:color w:val="000000"/>
          <w:sz w:val="54"/>
        </w:rPr>
        <w:t>我愿</w:t>
      </w:r>
      <w:r>
        <w:rPr>
          <w:rFonts w:ascii="仿宋" w:eastAsia="仿宋" w:hAnsi="仿宋" w:cs="仿宋"/>
          <w:color w:val="000000"/>
          <w:sz w:val="54"/>
        </w:rPr>
        <w:t>(</w:t>
      </w:r>
      <w:r>
        <w:rPr>
          <w:rFonts w:ascii="仿宋" w:eastAsia="仿宋" w:hAnsi="仿宋" w:cs="仿宋"/>
          <w:color w:val="000000"/>
          <w:sz w:val="54"/>
        </w:rPr>
        <w:t>娶这个女人</w:t>
      </w:r>
      <w:r>
        <w:rPr>
          <w:rFonts w:ascii="仿宋" w:eastAsia="仿宋" w:hAnsi="仿宋" w:cs="仿宋"/>
          <w:color w:val="000000"/>
          <w:sz w:val="54"/>
        </w:rPr>
        <w:t>……)”</w:t>
      </w:r>
      <w:r>
        <w:rPr>
          <w:rFonts w:ascii="仿宋" w:eastAsia="仿宋" w:hAnsi="仿宋" w:cs="仿宋"/>
          <w:color w:val="000000"/>
          <w:sz w:val="54"/>
        </w:rPr>
        <w:t>之类的话语相伴随的任何其它东西事实上就是由这个话语所描述的，从而，有这些与之相伴的东西，这种话语就成真，而若没有这些东西，这种话语就成假呢？好，我们先讨论后一种情况，然后考虑一下当话语的某一个正常伴随物不存在的时候，我们实际上对相关的话语到底讲些什么。在任何情况下，我们都不说这个话语是</w:t>
      </w:r>
      <w:r>
        <w:rPr>
          <w:rFonts w:ascii="仿宋" w:eastAsia="仿宋" w:hAnsi="仿宋" w:cs="仿宋"/>
          <w:b/>
          <w:color w:val="000000"/>
          <w:sz w:val="54"/>
        </w:rPr>
        <w:t xml:space="preserve"> </w:t>
      </w:r>
      <w:r>
        <w:rPr>
          <w:rFonts w:ascii="仿宋" w:eastAsia="仿宋" w:hAnsi="仿宋" w:cs="仿宋"/>
          <w:color w:val="000000"/>
          <w:sz w:val="54"/>
        </w:rPr>
        <w:t>11</w:t>
      </w:r>
      <w:r>
        <w:rPr>
          <w:rFonts w:ascii="仿宋" w:eastAsia="仿宋" w:hAnsi="仿宋" w:cs="仿宋"/>
          <w:color w:val="000000"/>
          <w:sz w:val="54"/>
        </w:rPr>
        <w:t>假的，而是说这个话语</w:t>
      </w:r>
      <w:r>
        <w:rPr>
          <w:rFonts w:ascii="仿宋" w:eastAsia="仿宋" w:hAnsi="仿宋" w:cs="仿宋"/>
          <w:color w:val="000000"/>
          <w:sz w:val="54"/>
        </w:rPr>
        <w:t>————</w:t>
      </w:r>
      <w:r>
        <w:rPr>
          <w:rFonts w:ascii="仿宋" w:eastAsia="仿宋" w:hAnsi="仿宋" w:cs="仿宋"/>
          <w:color w:val="000000"/>
          <w:sz w:val="54"/>
        </w:rPr>
        <w:t>或者毋宁说这个行为，</w:t>
      </w:r>
      <w:r>
        <w:rPr>
          <w:rFonts w:ascii="仿宋" w:eastAsia="仿宋" w:hAnsi="仿宋" w:cs="仿宋"/>
          <w:color w:val="000000"/>
          <w:sz w:val="54"/>
        </w:rPr>
        <w:t>①</w:t>
      </w:r>
      <w:r>
        <w:rPr>
          <w:rFonts w:ascii="仿宋" w:eastAsia="仿宋" w:hAnsi="仿宋" w:cs="仿宋"/>
          <w:color w:val="000000"/>
          <w:sz w:val="54"/>
        </w:rPr>
        <w:t>如许诺</w:t>
      </w:r>
      <w:r>
        <w:rPr>
          <w:rFonts w:ascii="仿宋" w:eastAsia="仿宋" w:hAnsi="仿宋" w:cs="仿宋"/>
          <w:color w:val="000000"/>
          <w:sz w:val="54"/>
        </w:rPr>
        <w:t>————</w:t>
      </w:r>
      <w:r>
        <w:rPr>
          <w:rFonts w:ascii="仿宋" w:eastAsia="仿宋" w:hAnsi="仿宋" w:cs="仿宋"/>
          <w:color w:val="000000"/>
          <w:sz w:val="54"/>
        </w:rPr>
        <w:t>是空的，或者说它言而无信，或者说它没有被履行等等。在许诺这种特殊的情形中，就像在其它许多施行式的情形中一样，适当的做法是做出许诺的人应有一定的意图，即要信守诺言：在所有的伴随物中，这一点看来大概是最适合成为</w:t>
      </w:r>
      <w:r>
        <w:rPr>
          <w:rFonts w:ascii="仿宋" w:eastAsia="仿宋" w:hAnsi="仿宋" w:cs="仿宋"/>
          <w:color w:val="000000"/>
          <w:sz w:val="54"/>
        </w:rPr>
        <w:t>“</w:t>
      </w:r>
      <w:r>
        <w:rPr>
          <w:rFonts w:ascii="仿宋" w:eastAsia="仿宋" w:hAnsi="仿宋" w:cs="仿宋"/>
          <w:color w:val="000000"/>
          <w:sz w:val="54"/>
        </w:rPr>
        <w:t>我许诺</w:t>
      </w:r>
      <w:r>
        <w:rPr>
          <w:rFonts w:ascii="仿宋" w:eastAsia="仿宋" w:hAnsi="仿宋" w:cs="仿宋"/>
          <w:color w:val="000000"/>
          <w:sz w:val="54"/>
        </w:rPr>
        <w:t>”</w:t>
      </w:r>
      <w:r>
        <w:rPr>
          <w:rFonts w:ascii="仿宋" w:eastAsia="仿宋" w:hAnsi="仿宋" w:cs="仿宋"/>
          <w:color w:val="000000"/>
          <w:sz w:val="54"/>
        </w:rPr>
        <w:t>这个话语所描述或记录的东西。在没有这种意图时，我们不是确实说到</w:t>
      </w:r>
      <w:r>
        <w:rPr>
          <w:rFonts w:ascii="仿宋" w:eastAsia="仿宋" w:hAnsi="仿宋" w:cs="仿宋"/>
          <w:color w:val="000000"/>
          <w:sz w:val="54"/>
        </w:rPr>
        <w:t>“</w:t>
      </w:r>
      <w:r>
        <w:rPr>
          <w:rFonts w:ascii="仿宋" w:eastAsia="仿宋" w:hAnsi="仿宋" w:cs="仿宋"/>
          <w:color w:val="000000"/>
          <w:sz w:val="54"/>
        </w:rPr>
        <w:t>虚假的</w:t>
      </w:r>
      <w:r>
        <w:rPr>
          <w:rFonts w:ascii="仿宋" w:eastAsia="仿宋" w:hAnsi="仿宋" w:cs="仿宋"/>
          <w:color w:val="000000"/>
          <w:sz w:val="54"/>
        </w:rPr>
        <w:t>”</w:t>
      </w:r>
      <w:r>
        <w:rPr>
          <w:rFonts w:ascii="仿宋" w:eastAsia="仿宋" w:hAnsi="仿宋" w:cs="仿宋"/>
          <w:color w:val="000000"/>
          <w:sz w:val="54"/>
        </w:rPr>
        <w:t>许诺吗？但我们这样讲并不是说</w:t>
      </w:r>
      <w:r>
        <w:rPr>
          <w:rFonts w:ascii="仿宋" w:eastAsia="仿宋" w:hAnsi="仿宋" w:cs="仿宋"/>
          <w:color w:val="000000"/>
          <w:sz w:val="54"/>
        </w:rPr>
        <w:t>“</w:t>
      </w:r>
      <w:r>
        <w:rPr>
          <w:rFonts w:ascii="仿宋" w:eastAsia="仿宋" w:hAnsi="仿宋" w:cs="仿宋"/>
          <w:color w:val="000000"/>
          <w:sz w:val="54"/>
        </w:rPr>
        <w:t>我许诺</w:t>
      </w:r>
      <w:r>
        <w:rPr>
          <w:rFonts w:ascii="仿宋" w:eastAsia="仿宋" w:hAnsi="仿宋" w:cs="仿宋"/>
          <w:color w:val="000000"/>
          <w:sz w:val="54"/>
        </w:rPr>
        <w:t>……”</w:t>
      </w:r>
      <w:r>
        <w:rPr>
          <w:rFonts w:ascii="仿宋" w:eastAsia="仿宋" w:hAnsi="仿宋" w:cs="仿宋"/>
          <w:color w:val="000000"/>
          <w:sz w:val="54"/>
        </w:rPr>
        <w:t>这个话语在下面这个意义上说是假的，即他虽然声称他许诺了，但他并没有许诺，或者他虽然描述了，但他描述错了，报道错了。因为</w:t>
      </w:r>
      <w:r>
        <w:rPr>
          <w:rFonts w:ascii="仿宋" w:eastAsia="仿宋" w:hAnsi="仿宋" w:cs="仿宋"/>
          <w:color w:val="000000"/>
          <w:sz w:val="54"/>
        </w:rPr>
        <w:t>他确实许诺了：这里</w:t>
      </w:r>
    </w:p>
    <w:p w:rsidR="002D22CA" w:rsidRDefault="00E72615">
      <w:pPr>
        <w:wordWrap w:val="0"/>
        <w:spacing w:line="1020" w:lineRule="atLeast"/>
        <w:ind w:left="100"/>
        <w:textAlignment w:val="baseline"/>
        <w:rPr>
          <w:sz w:val="54"/>
        </w:rPr>
      </w:pPr>
      <w:r>
        <w:rPr>
          <w:rFonts w:ascii="宋体" w:eastAsia="宋体" w:hAnsi="宋体" w:cs="宋体"/>
          <w:color w:val="000000"/>
          <w:sz w:val="54"/>
          <w:u w:val="single"/>
        </w:rPr>
        <w:t xml:space="preserve">                    </w:t>
      </w:r>
    </w:p>
    <w:p w:rsidR="002D22CA" w:rsidRDefault="00E72615">
      <w:pPr>
        <w:wordWrap w:val="0"/>
        <w:spacing w:before="360" w:line="680" w:lineRule="atLeast"/>
        <w:ind w:left="900"/>
        <w:textAlignment w:val="baseline"/>
        <w:rPr>
          <w:sz w:val="50"/>
        </w:rPr>
      </w:pPr>
      <w:r>
        <w:rPr>
          <w:rFonts w:ascii="仿宋" w:eastAsia="仿宋" w:hAnsi="仿宋" w:cs="仿宋"/>
          <w:color w:val="000000"/>
          <w:sz w:val="50"/>
        </w:rPr>
        <w:t>①</w:t>
      </w:r>
      <w:r>
        <w:rPr>
          <w:rFonts w:ascii="仿宋" w:eastAsia="仿宋" w:hAnsi="仿宋" w:cs="仿宋"/>
          <w:b/>
          <w:color w:val="000000"/>
          <w:sz w:val="50"/>
        </w:rPr>
        <w:t xml:space="preserve"> </w:t>
      </w:r>
      <w:r>
        <w:rPr>
          <w:rFonts w:ascii="仿宋" w:eastAsia="仿宋" w:hAnsi="仿宋" w:cs="仿宋"/>
          <w:color w:val="000000"/>
          <w:sz w:val="50"/>
        </w:rPr>
        <w:t>我们故意对它们不加区分，因为这种区分无关宏旨。</w:t>
      </w:r>
    </w:p>
    <w:p w:rsidR="002D22CA" w:rsidRDefault="002D22CA"/>
    <w:p w:rsidR="002D22CA" w:rsidRDefault="002D22CA">
      <w:pPr>
        <w:sectPr w:rsidR="002D22CA">
          <w:headerReference w:type="default" r:id="rId81"/>
          <w:footerReference w:type="default" r:id="rId82"/>
          <w:pgSz w:w="20840" w:h="31680"/>
          <w:pgMar w:top="2700" w:right="1960" w:bottom="2700" w:left="1960" w:header="2400" w:footer="2400" w:gutter="0"/>
          <w:cols w:space="720"/>
        </w:sectPr>
      </w:pPr>
    </w:p>
    <w:p w:rsidR="002D22CA" w:rsidRDefault="00E72615">
      <w:pPr>
        <w:wordWrap w:val="0"/>
        <w:spacing w:before="280" w:line="780" w:lineRule="atLeast"/>
        <w:jc w:val="center"/>
        <w:textAlignment w:val="baseline"/>
        <w:rPr>
          <w:sz w:val="52"/>
        </w:rPr>
      </w:pPr>
      <w:r>
        <w:rPr>
          <w:rFonts w:ascii="仿宋" w:eastAsia="仿宋" w:hAnsi="仿宋" w:cs="仿宋"/>
          <w:b/>
          <w:color w:val="000000"/>
          <w:sz w:val="52"/>
        </w:rPr>
        <w:lastRenderedPageBreak/>
        <w:t>1</w:t>
      </w:r>
      <w:r>
        <w:rPr>
          <w:rFonts w:ascii="仿宋" w:eastAsia="仿宋" w:hAnsi="仿宋" w:cs="仿宋"/>
          <w:b/>
          <w:color w:val="000000"/>
          <w:sz w:val="52"/>
          <w:u w:val="single"/>
        </w:rPr>
        <w:t xml:space="preserve">4                       </w:t>
      </w:r>
      <w:r>
        <w:rPr>
          <w:rFonts w:ascii="仿宋" w:eastAsia="仿宋" w:hAnsi="仿宋" w:cs="仿宋"/>
          <w:b/>
          <w:color w:val="000000"/>
          <w:sz w:val="52"/>
          <w:u w:val="single"/>
        </w:rPr>
        <w:t>如何以言行事</w:t>
      </w:r>
      <w:r>
        <w:rPr>
          <w:rFonts w:ascii="仿宋" w:eastAsia="仿宋" w:hAnsi="仿宋" w:cs="仿宋"/>
          <w:b/>
          <w:color w:val="000000"/>
          <w:sz w:val="52"/>
          <w:u w:val="single"/>
        </w:rPr>
        <w:t xml:space="preserve">                        </w:t>
      </w:r>
    </w:p>
    <w:p w:rsidR="002D22CA" w:rsidRDefault="002D22CA">
      <w:pPr>
        <w:wordWrap w:val="0"/>
        <w:spacing w:line="780" w:lineRule="exact"/>
        <w:jc w:val="center"/>
        <w:textAlignment w:val="baseline"/>
        <w:rPr>
          <w:sz w:val="52"/>
        </w:rPr>
      </w:pPr>
    </w:p>
    <w:p w:rsidR="002D22CA" w:rsidRDefault="00E72615">
      <w:pPr>
        <w:wordWrap w:val="0"/>
        <w:spacing w:line="1240" w:lineRule="atLeast"/>
        <w:textAlignment w:val="baseline"/>
        <w:rPr>
          <w:sz w:val="56"/>
        </w:rPr>
      </w:pPr>
      <w:r>
        <w:rPr>
          <w:rFonts w:ascii="宋体" w:eastAsia="宋体" w:hAnsi="宋体" w:cs="宋体"/>
          <w:color w:val="000000"/>
          <w:sz w:val="56"/>
        </w:rPr>
        <w:t>的许诺甚至也不是空的，尽管他言而无信。他的话语也许是引人误解的，很可能是欺骗性的，而且毫无疑问是不好的，但它不是谎言，亦非误言。我们顶多可以振振有词地说他的话语暗含着或暗示着一个谬误或误言</w:t>
      </w:r>
      <w:r>
        <w:rPr>
          <w:rFonts w:ascii="宋体" w:eastAsia="宋体" w:hAnsi="宋体" w:cs="宋体"/>
          <w:color w:val="000000"/>
          <w:sz w:val="56"/>
        </w:rPr>
        <w:t>(</w:t>
      </w:r>
      <w:r>
        <w:rPr>
          <w:rFonts w:ascii="宋体" w:eastAsia="宋体" w:hAnsi="宋体" w:cs="宋体"/>
          <w:color w:val="000000"/>
          <w:sz w:val="56"/>
        </w:rPr>
        <w:t>意思是说他确实打算做某事</w:t>
      </w:r>
      <w:r>
        <w:rPr>
          <w:rFonts w:ascii="宋体" w:eastAsia="宋体" w:hAnsi="宋体" w:cs="宋体"/>
          <w:color w:val="000000"/>
          <w:sz w:val="56"/>
        </w:rPr>
        <w:t>)</w:t>
      </w:r>
      <w:r>
        <w:rPr>
          <w:rFonts w:ascii="宋体" w:eastAsia="宋体" w:hAnsi="宋体" w:cs="宋体"/>
          <w:color w:val="000000"/>
          <w:sz w:val="56"/>
        </w:rPr>
        <w:t>，但那完全是另外一回事。此</w:t>
      </w:r>
      <w:r>
        <w:rPr>
          <w:rFonts w:ascii="宋体" w:eastAsia="宋体" w:hAnsi="宋体" w:cs="宋体"/>
          <w:color w:val="000000"/>
          <w:sz w:val="56"/>
        </w:rPr>
        <w:t>外，我们并不讲一个假赌，或一个假的命名；至于我们确实谈到假许诺这一点，并不比我们讲假的一步棋</w:t>
      </w:r>
      <w:r>
        <w:rPr>
          <w:rFonts w:ascii="宋体" w:eastAsia="宋体" w:hAnsi="宋体" w:cs="宋体"/>
          <w:color w:val="000000"/>
          <w:sz w:val="56"/>
        </w:rPr>
        <w:t>(</w:t>
      </w:r>
      <w:r>
        <w:rPr>
          <w:rFonts w:ascii="宋体" w:eastAsia="宋体" w:hAnsi="宋体" w:cs="宋体"/>
          <w:color w:val="000000"/>
          <w:sz w:val="56"/>
        </w:rPr>
        <w:t>虚晃一着</w:t>
      </w:r>
      <w:r>
        <w:rPr>
          <w:rFonts w:ascii="宋体" w:eastAsia="宋体" w:hAnsi="宋体" w:cs="宋体"/>
          <w:color w:val="000000"/>
          <w:sz w:val="56"/>
        </w:rPr>
        <w:t>)</w:t>
      </w:r>
      <w:r>
        <w:rPr>
          <w:rFonts w:ascii="宋体" w:eastAsia="宋体" w:hAnsi="宋体" w:cs="宋体"/>
          <w:color w:val="000000"/>
          <w:sz w:val="56"/>
        </w:rPr>
        <w:t>这个事实使我们承担更多的责任。</w:t>
      </w:r>
      <w:r>
        <w:rPr>
          <w:rFonts w:ascii="宋体" w:eastAsia="宋体" w:hAnsi="宋体" w:cs="宋体"/>
          <w:color w:val="000000"/>
          <w:sz w:val="56"/>
        </w:rPr>
        <w:t>“</w:t>
      </w:r>
      <w:r>
        <w:rPr>
          <w:rFonts w:ascii="宋体" w:eastAsia="宋体" w:hAnsi="宋体" w:cs="宋体"/>
          <w:color w:val="000000"/>
          <w:sz w:val="56"/>
        </w:rPr>
        <w:t>假的</w:t>
      </w:r>
      <w:r>
        <w:rPr>
          <w:rFonts w:ascii="宋体" w:eastAsia="宋体" w:hAnsi="宋体" w:cs="宋体"/>
          <w:color w:val="000000"/>
          <w:sz w:val="56"/>
        </w:rPr>
        <w:t>”</w:t>
      </w:r>
      <w:r>
        <w:rPr>
          <w:rFonts w:ascii="宋体" w:eastAsia="宋体" w:hAnsi="宋体" w:cs="宋体"/>
          <w:color w:val="000000"/>
          <w:sz w:val="56"/>
        </w:rPr>
        <w:t>并不必然地只用于陈述。</w:t>
      </w:r>
    </w:p>
    <w:p w:rsidR="002D22CA" w:rsidRDefault="002D22CA"/>
    <w:p w:rsidR="002D22CA" w:rsidRDefault="002D22CA">
      <w:pPr>
        <w:sectPr w:rsidR="002D22CA">
          <w:headerReference w:type="default" r:id="rId83"/>
          <w:footerReference w:type="default" r:id="rId84"/>
          <w:pgSz w:w="20840" w:h="31680"/>
          <w:pgMar w:top="2700" w:right="2340" w:bottom="2700" w:left="2340" w:header="2400" w:footer="2400" w:gutter="0"/>
          <w:cols w:space="720"/>
        </w:sectPr>
      </w:pPr>
    </w:p>
    <w:p w:rsidR="002D22CA" w:rsidRDefault="00E72615">
      <w:pPr>
        <w:wordWrap w:val="0"/>
        <w:spacing w:before="3600" w:line="1080" w:lineRule="atLeast"/>
        <w:jc w:val="center"/>
        <w:textAlignment w:val="baseline"/>
        <w:rPr>
          <w:sz w:val="71"/>
        </w:rPr>
      </w:pPr>
      <w:r>
        <w:rPr>
          <w:rFonts w:ascii="宋体" w:eastAsia="宋体" w:hAnsi="宋体" w:cs="宋体"/>
          <w:color w:val="000000"/>
          <w:sz w:val="71"/>
        </w:rPr>
        <w:lastRenderedPageBreak/>
        <w:t>第二讲</w:t>
      </w:r>
      <w:r>
        <w:rPr>
          <w:rFonts w:ascii="宋体" w:eastAsia="宋体" w:hAnsi="宋体" w:cs="宋体"/>
          <w:color w:val="000000"/>
          <w:sz w:val="71"/>
        </w:rPr>
        <w:t xml:space="preserve">  </w:t>
      </w:r>
      <w:r>
        <w:rPr>
          <w:rFonts w:ascii="宋体" w:eastAsia="宋体" w:hAnsi="宋体" w:cs="宋体"/>
          <w:color w:val="000000"/>
          <w:sz w:val="71"/>
        </w:rPr>
        <w:t>适当的施行式的条件</w:t>
      </w:r>
    </w:p>
    <w:p w:rsidR="002D22CA" w:rsidRDefault="002D22CA">
      <w:pPr>
        <w:wordWrap w:val="0"/>
        <w:spacing w:line="1060" w:lineRule="exact"/>
        <w:jc w:val="center"/>
        <w:textAlignment w:val="baseline"/>
        <w:rPr>
          <w:sz w:val="56"/>
        </w:rPr>
      </w:pPr>
    </w:p>
    <w:p w:rsidR="002D22CA" w:rsidRDefault="002D22CA">
      <w:pPr>
        <w:wordWrap w:val="0"/>
        <w:spacing w:line="1060" w:lineRule="exact"/>
        <w:jc w:val="center"/>
        <w:textAlignment w:val="baseline"/>
        <w:rPr>
          <w:sz w:val="56"/>
        </w:rPr>
      </w:pPr>
    </w:p>
    <w:p w:rsidR="002D22CA" w:rsidRDefault="00E72615">
      <w:pPr>
        <w:wordWrap w:val="0"/>
        <w:spacing w:line="1060" w:lineRule="atLeast"/>
        <w:ind w:firstLine="1140"/>
        <w:textAlignment w:val="baseline"/>
        <w:rPr>
          <w:sz w:val="56"/>
        </w:rPr>
      </w:pPr>
      <w:r>
        <w:rPr>
          <w:rFonts w:ascii="仿宋" w:eastAsia="仿宋" w:hAnsi="仿宋" w:cs="仿宋"/>
          <w:color w:val="000000"/>
          <w:sz w:val="56"/>
        </w:rPr>
        <w:t>你们应该记得，我们在前一次讲座中所考虑的一些情形</w:t>
      </w:r>
      <w:r>
        <w:rPr>
          <w:rFonts w:ascii="仿宋" w:eastAsia="仿宋" w:hAnsi="仿宋" w:cs="仿宋"/>
          <w:color w:val="000000"/>
          <w:sz w:val="56"/>
        </w:rPr>
        <w:t>(</w:t>
      </w:r>
      <w:r>
        <w:rPr>
          <w:rFonts w:ascii="仿宋" w:eastAsia="仿宋" w:hAnsi="仿宋" w:cs="仿宋"/>
          <w:color w:val="000000"/>
          <w:sz w:val="56"/>
        </w:rPr>
        <w:t>老天</w:t>
      </w:r>
      <w:r>
        <w:rPr>
          <w:rFonts w:ascii="仿宋" w:eastAsia="仿宋" w:hAnsi="仿宋" w:cs="仿宋"/>
          <w:b/>
          <w:color w:val="000000"/>
          <w:sz w:val="56"/>
        </w:rPr>
        <w:t xml:space="preserve"> </w:t>
      </w:r>
      <w:r>
        <w:rPr>
          <w:rFonts w:ascii="仿宋" w:eastAsia="仿宋" w:hAnsi="仿宋" w:cs="仿宋"/>
          <w:color w:val="000000"/>
          <w:sz w:val="56"/>
        </w:rPr>
        <w:t>12</w:t>
      </w:r>
      <w:r>
        <w:rPr>
          <w:rFonts w:ascii="仿宋" w:eastAsia="仿宋" w:hAnsi="仿宋" w:cs="仿宋"/>
          <w:color w:val="000000"/>
          <w:sz w:val="56"/>
        </w:rPr>
        <w:t>保佑！只有一些情形而已</w:t>
      </w:r>
      <w:r>
        <w:rPr>
          <w:rFonts w:ascii="仿宋" w:eastAsia="仿宋" w:hAnsi="仿宋" w:cs="仿宋"/>
          <w:color w:val="000000"/>
          <w:sz w:val="56"/>
        </w:rPr>
        <w:t>)</w:t>
      </w:r>
      <w:r>
        <w:rPr>
          <w:rFonts w:ascii="仿宋" w:eastAsia="仿宋" w:hAnsi="仿宋" w:cs="仿宋"/>
          <w:color w:val="000000"/>
          <w:sz w:val="56"/>
        </w:rPr>
        <w:t>：在这些情形中，说些什么就是做些什么；或者通过说些什么或在说些什么当中，我们实际上是在做些什么。这个论题是最近的一场运动的一个发展</w:t>
      </w:r>
      <w:r>
        <w:rPr>
          <w:rFonts w:ascii="仿宋" w:eastAsia="仿宋" w:hAnsi="仿宋" w:cs="仿宋"/>
          <w:color w:val="000000"/>
          <w:sz w:val="56"/>
        </w:rPr>
        <w:t>(</w:t>
      </w:r>
      <w:r>
        <w:rPr>
          <w:rFonts w:ascii="仿宋" w:eastAsia="仿宋" w:hAnsi="仿宋" w:cs="仿宋"/>
          <w:color w:val="000000"/>
          <w:sz w:val="56"/>
        </w:rPr>
        <w:t>还存在很多其它的</w:t>
      </w:r>
      <w:r>
        <w:rPr>
          <w:rFonts w:ascii="仿宋" w:eastAsia="仿宋" w:hAnsi="仿宋" w:cs="仿宋"/>
          <w:color w:val="000000"/>
          <w:sz w:val="56"/>
        </w:rPr>
        <w:t>发展</w:t>
      </w:r>
      <w:r>
        <w:rPr>
          <w:rFonts w:ascii="仿宋" w:eastAsia="仿宋" w:hAnsi="仿宋" w:cs="仿宋"/>
          <w:color w:val="000000"/>
          <w:sz w:val="56"/>
        </w:rPr>
        <w:t>)</w:t>
      </w:r>
      <w:r>
        <w:rPr>
          <w:rFonts w:ascii="仿宋" w:eastAsia="仿宋" w:hAnsi="仿宋" w:cs="仿宋"/>
          <w:color w:val="000000"/>
          <w:sz w:val="56"/>
        </w:rPr>
        <w:t>，这场运动意在质疑哲学中的一个古老假定：至少在所有值得考虑的情境中，即在所有得到考虑的情境中，说些什么总是并且只是陈述些什么。这个假定无疑是无意识的，无疑是错误的，但在哲学上显然又完全是自然的。在学会跑步之前，我们必须先学会走路。如果我们从不犯错，那么我们又怎能改正它们呢？</w:t>
      </w:r>
    </w:p>
    <w:p w:rsidR="002D22CA" w:rsidRDefault="00E72615">
      <w:pPr>
        <w:wordWrap w:val="0"/>
        <w:spacing w:line="1060" w:lineRule="atLeast"/>
        <w:ind w:right="520" w:firstLine="1140"/>
        <w:textAlignment w:val="baseline"/>
        <w:rPr>
          <w:sz w:val="56"/>
        </w:rPr>
      </w:pPr>
      <w:r>
        <w:rPr>
          <w:rFonts w:ascii="仿宋" w:eastAsia="仿宋" w:hAnsi="仿宋" w:cs="仿宋"/>
          <w:color w:val="000000"/>
          <w:sz w:val="56"/>
        </w:rPr>
        <w:t>通过举例，我一开始就把你们的注意力吸引到一些简单的话语上，那种所谓实施式</w:t>
      </w:r>
      <w:r>
        <w:rPr>
          <w:rFonts w:ascii="仿宋" w:eastAsia="仿宋" w:hAnsi="仿宋" w:cs="仿宋"/>
          <w:color w:val="000000"/>
          <w:sz w:val="56"/>
        </w:rPr>
        <w:t>(performatories)</w:t>
      </w:r>
      <w:r>
        <w:rPr>
          <w:rFonts w:ascii="仿宋" w:eastAsia="仿宋" w:hAnsi="仿宋" w:cs="仿宋"/>
          <w:color w:val="000000"/>
          <w:sz w:val="56"/>
        </w:rPr>
        <w:t>或者施行式。从表面上看，这些话语有着</w:t>
      </w:r>
      <w:r>
        <w:rPr>
          <w:rFonts w:ascii="仿宋" w:eastAsia="仿宋" w:hAnsi="仿宋" w:cs="仿宋"/>
          <w:color w:val="000000"/>
          <w:sz w:val="56"/>
        </w:rPr>
        <w:t>“</w:t>
      </w:r>
      <w:r>
        <w:rPr>
          <w:rFonts w:ascii="仿宋" w:eastAsia="仿宋" w:hAnsi="仿宋" w:cs="仿宋"/>
          <w:color w:val="000000"/>
          <w:sz w:val="56"/>
        </w:rPr>
        <w:t>陈述句</w:t>
      </w:r>
      <w:r>
        <w:rPr>
          <w:rFonts w:ascii="仿宋" w:eastAsia="仿宋" w:hAnsi="仿宋" w:cs="仿宋"/>
          <w:color w:val="000000"/>
          <w:sz w:val="56"/>
        </w:rPr>
        <w:t>”</w:t>
      </w:r>
      <w:r>
        <w:rPr>
          <w:rFonts w:ascii="仿宋" w:eastAsia="仿宋" w:hAnsi="仿宋" w:cs="仿宋"/>
          <w:color w:val="000000"/>
          <w:sz w:val="56"/>
        </w:rPr>
        <w:t>的外表</w:t>
      </w:r>
      <w:r>
        <w:rPr>
          <w:rFonts w:ascii="仿宋" w:eastAsia="仿宋" w:hAnsi="仿宋" w:cs="仿宋"/>
          <w:color w:val="000000"/>
          <w:sz w:val="56"/>
        </w:rPr>
        <w:t>——</w:t>
      </w:r>
      <w:r>
        <w:rPr>
          <w:rFonts w:ascii="仿宋" w:eastAsia="仿宋" w:hAnsi="仿宋" w:cs="仿宋"/>
          <w:color w:val="000000"/>
          <w:sz w:val="56"/>
        </w:rPr>
        <w:t>或者至少有陈述句的语法构成。但是，当我们更加仔细地加以审视时，它们又非</w:t>
      </w:r>
      <w:r>
        <w:rPr>
          <w:rFonts w:ascii="仿宋" w:eastAsia="仿宋" w:hAnsi="仿宋" w:cs="仿宋"/>
          <w:color w:val="000000"/>
          <w:sz w:val="56"/>
        </w:rPr>
        <w:t>常明显地不被看作是那种能用</w:t>
      </w:r>
      <w:r>
        <w:rPr>
          <w:rFonts w:ascii="仿宋" w:eastAsia="仿宋" w:hAnsi="仿宋" w:cs="仿宋"/>
          <w:color w:val="000000"/>
          <w:sz w:val="56"/>
        </w:rPr>
        <w:t>“</w:t>
      </w:r>
      <w:r>
        <w:rPr>
          <w:rFonts w:ascii="仿宋" w:eastAsia="仿宋" w:hAnsi="仿宋" w:cs="仿宋"/>
          <w:color w:val="000000"/>
          <w:sz w:val="56"/>
        </w:rPr>
        <w:t>真</w:t>
      </w:r>
      <w:r>
        <w:rPr>
          <w:rFonts w:ascii="仿宋" w:eastAsia="仿宋" w:hAnsi="仿宋" w:cs="仿宋"/>
          <w:color w:val="000000"/>
          <w:sz w:val="56"/>
        </w:rPr>
        <w:t>”</w:t>
      </w:r>
      <w:r>
        <w:rPr>
          <w:rFonts w:ascii="仿宋" w:eastAsia="仿宋" w:hAnsi="仿宋" w:cs="仿宋"/>
          <w:color w:val="000000"/>
          <w:sz w:val="56"/>
        </w:rPr>
        <w:t>或</w:t>
      </w:r>
      <w:r>
        <w:rPr>
          <w:rFonts w:ascii="仿宋" w:eastAsia="仿宋" w:hAnsi="仿宋" w:cs="仿宋"/>
          <w:color w:val="000000"/>
          <w:sz w:val="56"/>
        </w:rPr>
        <w:t>“</w:t>
      </w:r>
      <w:r>
        <w:rPr>
          <w:rFonts w:ascii="仿宋" w:eastAsia="仿宋" w:hAnsi="仿宋" w:cs="仿宋"/>
          <w:color w:val="000000"/>
          <w:sz w:val="56"/>
        </w:rPr>
        <w:t>假</w:t>
      </w:r>
      <w:r>
        <w:rPr>
          <w:rFonts w:ascii="仿宋" w:eastAsia="仿宋" w:hAnsi="仿宋" w:cs="仿宋"/>
          <w:color w:val="000000"/>
          <w:sz w:val="56"/>
        </w:rPr>
        <w:t>”</w:t>
      </w:r>
      <w:r>
        <w:rPr>
          <w:rFonts w:ascii="仿宋" w:eastAsia="仿宋" w:hAnsi="仿宋" w:cs="仿宋"/>
          <w:color w:val="000000"/>
          <w:sz w:val="56"/>
        </w:rPr>
        <w:t>来描述的话语。然而，在传统意义上，要么为</w:t>
      </w:r>
      <w:r>
        <w:rPr>
          <w:rFonts w:ascii="仿宋" w:eastAsia="仿宋" w:hAnsi="仿宋" w:cs="仿宋"/>
          <w:color w:val="000000"/>
          <w:sz w:val="56"/>
        </w:rPr>
        <w:t>“</w:t>
      </w:r>
      <w:r>
        <w:rPr>
          <w:rFonts w:ascii="仿宋" w:eastAsia="仿宋" w:hAnsi="仿宋" w:cs="仿宋"/>
          <w:color w:val="000000"/>
          <w:sz w:val="56"/>
        </w:rPr>
        <w:t>真</w:t>
      </w:r>
      <w:r>
        <w:rPr>
          <w:rFonts w:ascii="仿宋" w:eastAsia="仿宋" w:hAnsi="仿宋" w:cs="仿宋"/>
          <w:color w:val="000000"/>
          <w:sz w:val="56"/>
        </w:rPr>
        <w:t>”</w:t>
      </w:r>
      <w:r>
        <w:rPr>
          <w:rFonts w:ascii="仿宋" w:eastAsia="仿宋" w:hAnsi="仿宋" w:cs="仿宋"/>
          <w:color w:val="000000"/>
          <w:sz w:val="56"/>
        </w:rPr>
        <w:t>，要么为</w:t>
      </w:r>
      <w:r>
        <w:rPr>
          <w:rFonts w:ascii="仿宋" w:eastAsia="仿宋" w:hAnsi="仿宋" w:cs="仿宋"/>
          <w:color w:val="000000"/>
          <w:sz w:val="56"/>
        </w:rPr>
        <w:t>“</w:t>
      </w:r>
      <w:r>
        <w:rPr>
          <w:rFonts w:ascii="仿宋" w:eastAsia="仿宋" w:hAnsi="仿宋" w:cs="仿宋"/>
          <w:color w:val="000000"/>
          <w:sz w:val="56"/>
        </w:rPr>
        <w:t>假</w:t>
      </w:r>
      <w:r>
        <w:rPr>
          <w:rFonts w:ascii="仿宋" w:eastAsia="仿宋" w:hAnsi="仿宋" w:cs="仿宋"/>
          <w:color w:val="000000"/>
          <w:sz w:val="56"/>
        </w:rPr>
        <w:t>”</w:t>
      </w:r>
      <w:r>
        <w:rPr>
          <w:rFonts w:ascii="仿宋" w:eastAsia="仿宋" w:hAnsi="仿宋" w:cs="仿宋"/>
          <w:color w:val="000000"/>
          <w:sz w:val="56"/>
        </w:rPr>
        <w:t>，是陈述句的典型标志。例如，我们所举的例子之一就是在婚礼过程中所说的那句话</w:t>
      </w:r>
      <w:r>
        <w:rPr>
          <w:rFonts w:ascii="仿宋" w:eastAsia="仿宋" w:hAnsi="仿宋" w:cs="仿宋"/>
          <w:color w:val="000000"/>
          <w:sz w:val="56"/>
        </w:rPr>
        <w:t>“</w:t>
      </w:r>
      <w:r>
        <w:rPr>
          <w:rFonts w:ascii="仿宋" w:eastAsia="仿宋" w:hAnsi="仿宋" w:cs="仿宋"/>
          <w:color w:val="000000"/>
          <w:sz w:val="56"/>
        </w:rPr>
        <w:t>我愿意</w:t>
      </w:r>
      <w:r>
        <w:rPr>
          <w:rFonts w:ascii="仿宋" w:eastAsia="仿宋" w:hAnsi="仿宋" w:cs="仿宋"/>
          <w:color w:val="000000"/>
          <w:sz w:val="56"/>
        </w:rPr>
        <w:t>”(</w:t>
      </w:r>
      <w:r>
        <w:rPr>
          <w:rFonts w:ascii="仿宋" w:eastAsia="仿宋" w:hAnsi="仿宋" w:cs="仿宋"/>
          <w:color w:val="000000"/>
          <w:sz w:val="56"/>
        </w:rPr>
        <w:t>娶这个女人做我的合法妻子</w:t>
      </w:r>
      <w:r>
        <w:rPr>
          <w:rFonts w:ascii="仿宋" w:eastAsia="仿宋" w:hAnsi="仿宋" w:cs="仿宋"/>
          <w:color w:val="000000"/>
          <w:sz w:val="56"/>
        </w:rPr>
        <w:t>)</w:t>
      </w:r>
      <w:r>
        <w:rPr>
          <w:rFonts w:ascii="仿宋" w:eastAsia="仿宋" w:hAnsi="仿宋" w:cs="仿宋"/>
          <w:color w:val="000000"/>
          <w:sz w:val="56"/>
        </w:rPr>
        <w:t>。在这里，我们必须要说的是，在说这些话的时候，我们正在做些什么，即在进行结婚，而非报道我们正在结</w:t>
      </w:r>
      <w:r>
        <w:rPr>
          <w:noProof/>
        </w:rPr>
        <mc:AlternateContent>
          <mc:Choice Requires="wps">
            <w:drawing>
              <wp:anchor distT="0" distB="0" distL="0" distR="0" simplePos="0" relativeHeight="251616256" behindDoc="0" locked="0" layoutInCell="1" allowOverlap="1">
                <wp:simplePos x="0" y="0"/>
                <wp:positionH relativeFrom="page">
                  <wp:posOffset>11658600</wp:posOffset>
                </wp:positionH>
                <wp:positionV relativeFrom="paragraph">
                  <wp:posOffset>4635500</wp:posOffset>
                </wp:positionV>
                <wp:extent cx="584200" cy="5334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2D22CA" w:rsidRDefault="00E72615">
                            <w:pPr>
                              <w:wordWrap w:val="0"/>
                              <w:spacing w:line="760" w:lineRule="atLeast"/>
                              <w:jc w:val="right"/>
                              <w:textAlignment w:val="baseline"/>
                              <w:rPr>
                                <w:sz w:val="56"/>
                              </w:rPr>
                            </w:pPr>
                            <w:r>
                              <w:rPr>
                                <w:rFonts w:ascii="仿宋" w:eastAsia="仿宋" w:hAnsi="仿宋" w:cs="仿宋"/>
                                <w:color w:val="000000"/>
                                <w:sz w:val="56"/>
                              </w:rPr>
                              <w:t>13</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918pt;margin-top:365pt;width:46pt;height:42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" filled="f" stroked="f" strokeweight=".5pt">
                <v:textbox inset="0,0,0,0">
                  <w:txbxContent>
                    <w:p w:rsidR="002D22CA" w:rsidRDefault="00E72615">
                      <w:pPr>
                        <w:wordWrap w:val="0"/>
                        <w:spacing w:line="760" w:lineRule="atLeast"/>
                        <w:jc w:val="right"/>
                        <w:textAlignment w:val="baseline"/>
                        <w:rPr>
                          <w:sz w:val="56"/>
                        </w:rPr>
                      </w:pPr>
                      <w:r>
                        <w:rPr>
                          <w:rFonts w:ascii="仿宋" w:eastAsia="仿宋" w:hAnsi="仿宋" w:cs="仿宋"/>
                          <w:color w:val="000000"/>
                          <w:sz w:val="56"/>
                        </w:rPr>
                        <w:t>13</w:t>
                      </w:r>
                    </w:p>
                  </w:txbxContent>
                </v:textbox>
                <w10:wrap anchorx="page"/>
              </v:shape>
            </w:pict>
          </mc:Fallback>
        </mc:AlternateContent>
      </w:r>
    </w:p>
    <w:p w:rsidR="002D22CA" w:rsidRDefault="002D22CA"/>
    <w:p w:rsidR="002D22CA" w:rsidRDefault="002D22CA">
      <w:pPr>
        <w:sectPr w:rsidR="002D22CA">
          <w:headerReference w:type="default" r:id="rId85"/>
          <w:footerReference w:type="default" r:id="rId86"/>
          <w:pgSz w:w="20840" w:h="31680"/>
          <w:pgMar w:top="2700" w:right="1980" w:bottom="2700" w:left="1980" w:header="2400" w:footer="2400" w:gutter="0"/>
          <w:cols w:space="720"/>
        </w:sectPr>
      </w:pPr>
    </w:p>
    <w:p w:rsidR="002D22CA" w:rsidRDefault="00E72615">
      <w:pPr>
        <w:wordWrap w:val="0"/>
        <w:spacing w:before="400" w:line="1000" w:lineRule="atLeast"/>
        <w:jc w:val="center"/>
        <w:textAlignment w:val="baseline"/>
        <w:rPr>
          <w:sz w:val="54"/>
        </w:rPr>
      </w:pPr>
      <w:r>
        <w:rPr>
          <w:rFonts w:ascii="宋体" w:eastAsia="宋体" w:hAnsi="宋体" w:cs="宋体"/>
          <w:b/>
          <w:color w:val="000000"/>
          <w:sz w:val="54"/>
        </w:rPr>
        <w:lastRenderedPageBreak/>
        <w:t>1</w:t>
      </w:r>
      <w:r>
        <w:rPr>
          <w:rFonts w:ascii="宋体" w:eastAsia="宋体" w:hAnsi="宋体" w:cs="宋体"/>
          <w:b/>
          <w:color w:val="000000"/>
          <w:sz w:val="54"/>
          <w:u w:val="single"/>
        </w:rPr>
        <w:t xml:space="preserve">6                      </w:t>
      </w:r>
      <w:r>
        <w:rPr>
          <w:rFonts w:ascii="宋体" w:eastAsia="宋体" w:hAnsi="宋体" w:cs="宋体"/>
          <w:b/>
          <w:color w:val="000000"/>
          <w:sz w:val="54"/>
          <w:u w:val="single"/>
        </w:rPr>
        <w:t>如何以言行事</w:t>
      </w:r>
      <w:r>
        <w:rPr>
          <w:rFonts w:ascii="宋体" w:eastAsia="宋体" w:hAnsi="宋体" w:cs="宋体"/>
          <w:b/>
          <w:color w:val="000000"/>
          <w:sz w:val="54"/>
          <w:u w:val="single"/>
        </w:rPr>
        <w:t xml:space="preserve">                       </w:t>
      </w:r>
    </w:p>
    <w:p w:rsidR="002D22CA" w:rsidRDefault="00E72615">
      <w:pPr>
        <w:wordWrap w:val="0"/>
        <w:spacing w:before="480" w:line="1000" w:lineRule="atLeast"/>
        <w:ind w:left="680" w:right="80"/>
        <w:textAlignment w:val="baseline"/>
        <w:rPr>
          <w:sz w:val="54"/>
        </w:rPr>
      </w:pPr>
      <w:r>
        <w:rPr>
          <w:rFonts w:ascii="宋体" w:eastAsia="宋体" w:hAnsi="宋体" w:cs="宋体"/>
          <w:color w:val="000000"/>
          <w:sz w:val="54"/>
        </w:rPr>
        <w:t>婚。而结婚行为，就像打赌行为一样，把它看</w:t>
      </w:r>
      <w:r>
        <w:rPr>
          <w:rFonts w:ascii="宋体" w:eastAsia="宋体" w:hAnsi="宋体" w:cs="宋体"/>
          <w:color w:val="000000"/>
          <w:sz w:val="54"/>
        </w:rPr>
        <w:t>成是</w:t>
      </w:r>
      <w:r>
        <w:rPr>
          <w:rFonts w:ascii="宋体" w:eastAsia="宋体" w:hAnsi="宋体" w:cs="宋体"/>
          <w:color w:val="000000"/>
          <w:sz w:val="54"/>
        </w:rPr>
        <w:t>“</w:t>
      </w:r>
      <w:r>
        <w:rPr>
          <w:rFonts w:ascii="宋体" w:eastAsia="宋体" w:hAnsi="宋体" w:cs="宋体"/>
          <w:color w:val="000000"/>
          <w:sz w:val="54"/>
        </w:rPr>
        <w:t>说某些话</w:t>
      </w:r>
      <w:r>
        <w:rPr>
          <w:rFonts w:ascii="宋体" w:eastAsia="宋体" w:hAnsi="宋体" w:cs="宋体"/>
          <w:color w:val="000000"/>
          <w:sz w:val="54"/>
        </w:rPr>
        <w:t>”</w:t>
      </w:r>
      <w:r>
        <w:rPr>
          <w:rFonts w:ascii="宋体" w:eastAsia="宋体" w:hAnsi="宋体" w:cs="宋体"/>
          <w:color w:val="000000"/>
          <w:sz w:val="54"/>
        </w:rPr>
        <w:t>更可取</w:t>
      </w:r>
      <w:r>
        <w:rPr>
          <w:rFonts w:ascii="宋体" w:eastAsia="宋体" w:hAnsi="宋体" w:cs="宋体"/>
          <w:color w:val="000000"/>
          <w:sz w:val="54"/>
        </w:rPr>
        <w:t>(</w:t>
      </w:r>
      <w:r>
        <w:rPr>
          <w:rFonts w:ascii="宋体" w:eastAsia="宋体" w:hAnsi="宋体" w:cs="宋体"/>
          <w:color w:val="000000"/>
          <w:sz w:val="54"/>
        </w:rPr>
        <w:t>尽管仍然不够精确</w:t>
      </w:r>
      <w:r>
        <w:rPr>
          <w:rFonts w:ascii="宋体" w:eastAsia="宋体" w:hAnsi="宋体" w:cs="宋体"/>
          <w:color w:val="000000"/>
          <w:sz w:val="54"/>
        </w:rPr>
        <w:t>)</w:t>
      </w:r>
      <w:r>
        <w:rPr>
          <w:rFonts w:ascii="宋体" w:eastAsia="宋体" w:hAnsi="宋体" w:cs="宋体"/>
          <w:color w:val="000000"/>
          <w:sz w:val="54"/>
        </w:rPr>
        <w:t>，而不宜把它看成是在实施一种与此不同的内在精神行为，我们上面所说的那句话仅仅是这种内在行为的外在的、可以听到的信号。这一点或许很难加以证明，但是，我必须声明，这一点是一个事实。</w:t>
      </w:r>
    </w:p>
    <w:p w:rsidR="002D22CA" w:rsidRDefault="00E72615">
      <w:pPr>
        <w:wordWrap w:val="0"/>
        <w:spacing w:line="1000" w:lineRule="atLeast"/>
        <w:ind w:left="680" w:right="60" w:firstLine="1140"/>
        <w:textAlignment w:val="baseline"/>
        <w:rPr>
          <w:sz w:val="54"/>
        </w:rPr>
      </w:pPr>
      <w:r>
        <w:rPr>
          <w:rFonts w:ascii="宋体" w:eastAsia="宋体" w:hAnsi="宋体" w:cs="宋体"/>
          <w:color w:val="000000"/>
          <w:sz w:val="54"/>
        </w:rPr>
        <w:t>值得注意的是，据我所知，在美国的证据法中，如果其它某个人说的话符合我们的施行式，那么关于他所说的话的报告就被当作证据承认。因为这并不仅仅被看作是关于他所说的一些东西的报告，不仅仅是说说而已而不被当作可信证据的报告；相反，这种报告被看作是他已做的一些事情，是他的一种行为。这与我们对</w:t>
      </w:r>
      <w:r>
        <w:rPr>
          <w:rFonts w:ascii="宋体" w:eastAsia="宋体" w:hAnsi="宋体" w:cs="宋体"/>
          <w:color w:val="000000"/>
          <w:sz w:val="54"/>
        </w:rPr>
        <w:t>施行式的最初感觉非常一致。</w:t>
      </w:r>
    </w:p>
    <w:p w:rsidR="002D22CA" w:rsidRDefault="00E72615">
      <w:pPr>
        <w:wordWrap w:val="0"/>
        <w:spacing w:line="1000" w:lineRule="atLeast"/>
        <w:ind w:firstLine="1800"/>
        <w:textAlignment w:val="baseline"/>
        <w:rPr>
          <w:sz w:val="54"/>
        </w:rPr>
      </w:pPr>
      <w:r>
        <w:rPr>
          <w:rFonts w:ascii="宋体" w:eastAsia="宋体" w:hAnsi="宋体" w:cs="宋体"/>
          <w:color w:val="000000"/>
          <w:sz w:val="54"/>
        </w:rPr>
        <w:t>到此为止，我们仅仅感觉到，那种偏见的牢固基础已经在我们的脚下渐渐松动。但是，作为哲学家，我们应怎样继续前进？当然，我们可能要继续做的一件事，就是完全回到某个起点，而要做的另一件事，是分逻辑阶段地暂停。但是，所有这些都肯定要耗费时间。首先，让我们至少集中注意前面已经附带地提到的小问题</w:t>
      </w:r>
      <w:r>
        <w:rPr>
          <w:rFonts w:ascii="宋体" w:eastAsia="宋体" w:hAnsi="宋体" w:cs="宋体"/>
          <w:color w:val="000000"/>
          <w:sz w:val="54"/>
        </w:rPr>
        <w:t>————</w:t>
      </w:r>
      <w:r>
        <w:rPr>
          <w:rFonts w:ascii="宋体" w:eastAsia="宋体" w:hAnsi="宋体" w:cs="宋体"/>
          <w:color w:val="000000"/>
          <w:sz w:val="54"/>
        </w:rPr>
        <w:t>这个有关</w:t>
      </w:r>
      <w:r>
        <w:rPr>
          <w:rFonts w:ascii="宋体" w:eastAsia="宋体" w:hAnsi="宋体" w:cs="宋体"/>
          <w:color w:val="000000"/>
          <w:sz w:val="54"/>
        </w:rPr>
        <w:t>“</w:t>
      </w:r>
      <w:r>
        <w:rPr>
          <w:rFonts w:ascii="宋体" w:eastAsia="宋体" w:hAnsi="宋体" w:cs="宋体"/>
          <w:color w:val="000000"/>
          <w:sz w:val="54"/>
        </w:rPr>
        <w:t>适当情境</w:t>
      </w:r>
      <w:r>
        <w:rPr>
          <w:rFonts w:ascii="宋体" w:eastAsia="宋体" w:hAnsi="宋体" w:cs="宋体"/>
          <w:color w:val="000000"/>
          <w:sz w:val="54"/>
        </w:rPr>
        <w:t>”</w:t>
      </w:r>
      <w:r>
        <w:rPr>
          <w:rFonts w:ascii="宋体" w:eastAsia="宋体" w:hAnsi="宋体" w:cs="宋体"/>
          <w:color w:val="000000"/>
          <w:sz w:val="54"/>
        </w:rPr>
        <w:t>的问题。正如我在前面附带地指出的，打赌不仅仅是说出</w:t>
      </w:r>
      <w:r>
        <w:rPr>
          <w:rFonts w:ascii="宋体" w:eastAsia="宋体" w:hAnsi="宋体" w:cs="宋体"/>
          <w:color w:val="000000"/>
          <w:sz w:val="54"/>
        </w:rPr>
        <w:t>“</w:t>
      </w:r>
      <w:r>
        <w:rPr>
          <w:rFonts w:ascii="宋体" w:eastAsia="宋体" w:hAnsi="宋体" w:cs="宋体"/>
          <w:color w:val="000000"/>
          <w:sz w:val="54"/>
        </w:rPr>
        <w:t>我打赌，</w:t>
      </w:r>
      <w:r>
        <w:rPr>
          <w:rFonts w:ascii="宋体" w:eastAsia="宋体" w:hAnsi="宋体" w:cs="宋体"/>
          <w:color w:val="000000"/>
          <w:sz w:val="54"/>
        </w:rPr>
        <w:t>……”</w:t>
      </w:r>
      <w:r>
        <w:rPr>
          <w:rFonts w:ascii="宋体" w:eastAsia="宋体" w:hAnsi="宋体" w:cs="宋体"/>
          <w:color w:val="000000"/>
          <w:sz w:val="54"/>
        </w:rPr>
        <w:t>这样的话：有人可能的确这</w:t>
      </w:r>
      <w:r>
        <w:rPr>
          <w:rFonts w:ascii="宋体" w:eastAsia="宋体" w:hAnsi="宋体" w:cs="宋体"/>
          <w:b/>
          <w:color w:val="000000"/>
          <w:sz w:val="54"/>
        </w:rPr>
        <w:t>样进</w:t>
      </w:r>
      <w:r>
        <w:rPr>
          <w:rFonts w:ascii="宋体" w:eastAsia="宋体" w:hAnsi="宋体" w:cs="宋体"/>
          <w:color w:val="000000"/>
          <w:sz w:val="54"/>
        </w:rPr>
        <w:t>行打赌，但我们或许仍不会认可他事实上已经成功地打了赌，或者，至少不认可他已经完全</w:t>
      </w:r>
      <w:r>
        <w:rPr>
          <w:rFonts w:ascii="宋体" w:eastAsia="宋体" w:hAnsi="宋体" w:cs="宋体"/>
          <w:color w:val="000000"/>
          <w:sz w:val="54"/>
        </w:rPr>
        <w:t>成功地打了赌。譬如说，在比赛结束后才宣布我们打赌，那么，这样的打赌就不是成功的打赌。通常，如果我们想让别人承认我们已经适当地完成我们的行为，除了说出被称作施行式的这些话外，许多其它事情也必须是合适的，并且正常进行。我们可能希望通过对某些事情出错从而导致结婚、打</w:t>
      </w:r>
    </w:p>
    <w:p w:rsidR="002D22CA" w:rsidRDefault="002D22CA"/>
    <w:p w:rsidR="002D22CA" w:rsidRDefault="002D22CA">
      <w:pPr>
        <w:sectPr w:rsidR="002D22CA">
          <w:headerReference w:type="default" r:id="rId87"/>
          <w:footerReference w:type="default" r:id="rId88"/>
          <w:pgSz w:w="20840" w:h="31680"/>
          <w:pgMar w:top="2700" w:right="1980" w:bottom="2700" w:left="1980" w:header="2400" w:footer="2400" w:gutter="0"/>
          <w:cols w:space="720"/>
        </w:sectPr>
      </w:pPr>
    </w:p>
    <w:p w:rsidR="002D22CA" w:rsidRDefault="00E72615">
      <w:pPr>
        <w:wordWrap w:val="0"/>
        <w:spacing w:before="260" w:line="720" w:lineRule="atLeast"/>
        <w:jc w:val="center"/>
        <w:textAlignment w:val="baseline"/>
        <w:rPr>
          <w:sz w:val="53"/>
        </w:rPr>
      </w:pPr>
      <w:r>
        <w:rPr>
          <w:rFonts w:ascii="仿宋" w:eastAsia="仿宋" w:hAnsi="仿宋" w:cs="仿宋"/>
          <w:b/>
          <w:color w:val="000000"/>
          <w:sz w:val="53"/>
          <w:u w:val="single"/>
        </w:rPr>
        <w:lastRenderedPageBreak/>
        <w:t xml:space="preserve">                 </w:t>
      </w:r>
      <w:r>
        <w:rPr>
          <w:rFonts w:ascii="仿宋" w:eastAsia="仿宋" w:hAnsi="仿宋" w:cs="仿宋"/>
          <w:b/>
          <w:color w:val="000000"/>
          <w:sz w:val="53"/>
          <w:u w:val="single"/>
        </w:rPr>
        <w:t>第二讲</w:t>
      </w:r>
      <w:r>
        <w:rPr>
          <w:rFonts w:ascii="仿宋" w:eastAsia="仿宋" w:hAnsi="仿宋" w:cs="仿宋"/>
          <w:b/>
          <w:color w:val="000000"/>
          <w:sz w:val="53"/>
          <w:u w:val="single"/>
        </w:rPr>
        <w:t xml:space="preserve"> </w:t>
      </w:r>
      <w:r>
        <w:rPr>
          <w:rFonts w:ascii="仿宋" w:eastAsia="仿宋" w:hAnsi="仿宋" w:cs="仿宋"/>
          <w:b/>
          <w:color w:val="000000"/>
          <w:sz w:val="53"/>
          <w:u w:val="single"/>
        </w:rPr>
        <w:t>适当的施行式的条件</w:t>
      </w:r>
      <w:r>
        <w:rPr>
          <w:rFonts w:ascii="仿宋" w:eastAsia="仿宋" w:hAnsi="仿宋" w:cs="仿宋"/>
          <w:b/>
          <w:color w:val="000000"/>
          <w:sz w:val="53"/>
          <w:u w:val="single"/>
        </w:rPr>
        <w:t xml:space="preserve">               17</w:t>
      </w:r>
    </w:p>
    <w:p w:rsidR="002D22CA" w:rsidRDefault="00E72615">
      <w:pPr>
        <w:wordWrap w:val="0"/>
        <w:spacing w:before="500" w:line="1020" w:lineRule="atLeast"/>
        <w:ind w:left="40" w:right="760" w:hanging="20"/>
        <w:textAlignment w:val="baseline"/>
        <w:rPr>
          <w:sz w:val="57"/>
        </w:rPr>
      </w:pPr>
      <w:r>
        <w:rPr>
          <w:rFonts w:ascii="宋体" w:eastAsia="宋体" w:hAnsi="宋体" w:cs="宋体"/>
          <w:color w:val="000000"/>
          <w:sz w:val="57"/>
        </w:rPr>
        <w:t>赌、遗赠、给轮船命名等行为至少在某种程度上失败的那些情形进行考察和分类来发现，这些必须适当的其它事情究竟是什么：</w:t>
      </w:r>
      <w:r>
        <w:rPr>
          <w:rFonts w:ascii="宋体" w:eastAsia="宋体" w:hAnsi="宋体" w:cs="宋体"/>
          <w:color w:val="000000"/>
          <w:sz w:val="57"/>
        </w:rPr>
        <w:t>那么，我们可能会说，那些话并不是真正的假话，而是总体上来看不适当</w:t>
      </w:r>
      <w:r>
        <w:rPr>
          <w:rFonts w:ascii="宋体" w:eastAsia="宋体" w:hAnsi="宋体" w:cs="宋体"/>
          <w:color w:val="000000"/>
          <w:sz w:val="57"/>
        </w:rPr>
        <w:t>(unhappy)</w:t>
      </w:r>
      <w:r>
        <w:rPr>
          <w:rFonts w:ascii="宋体" w:eastAsia="宋体" w:hAnsi="宋体" w:cs="宋体"/>
          <w:color w:val="000000"/>
          <w:sz w:val="57"/>
        </w:rPr>
        <w:t>的话。因此，我们把有关在说施行式的场合可能是错的或者可能出错的事情的学说，称作是有关不恰当</w:t>
      </w:r>
      <w:r>
        <w:rPr>
          <w:rFonts w:ascii="宋体" w:eastAsia="宋体" w:hAnsi="宋体" w:cs="宋体"/>
          <w:color w:val="000000"/>
          <w:sz w:val="57"/>
        </w:rPr>
        <w:t>(Infelicities)</w:t>
      </w:r>
      <w:r>
        <w:rPr>
          <w:rFonts w:ascii="宋体" w:eastAsia="宋体" w:hAnsi="宋体" w:cs="宋体"/>
          <w:color w:val="000000"/>
          <w:sz w:val="57"/>
        </w:rPr>
        <w:t>的学说。</w:t>
      </w:r>
    </w:p>
    <w:p w:rsidR="002D22CA" w:rsidRDefault="00E72615">
      <w:pPr>
        <w:wordWrap w:val="0"/>
        <w:spacing w:line="1020" w:lineRule="atLeast"/>
        <w:ind w:left="20" w:right="720" w:firstLine="1180"/>
        <w:textAlignment w:val="baseline"/>
        <w:rPr>
          <w:sz w:val="57"/>
        </w:rPr>
      </w:pPr>
      <w:r>
        <w:rPr>
          <w:rFonts w:ascii="宋体" w:eastAsia="宋体" w:hAnsi="宋体" w:cs="宋体"/>
          <w:color w:val="000000"/>
          <w:sz w:val="57"/>
        </w:rPr>
        <w:t>让我们首先尝试纲要式地</w:t>
      </w:r>
      <w:r>
        <w:rPr>
          <w:rFonts w:ascii="宋体" w:eastAsia="宋体" w:hAnsi="宋体" w:cs="宋体"/>
          <w:color w:val="000000"/>
          <w:sz w:val="57"/>
        </w:rPr>
        <w:t>(</w:t>
      </w:r>
      <w:r>
        <w:rPr>
          <w:rFonts w:ascii="宋体" w:eastAsia="宋体" w:hAnsi="宋体" w:cs="宋体"/>
          <w:color w:val="000000"/>
          <w:sz w:val="57"/>
        </w:rPr>
        <w:t>我不幻想能宣布这个纲要的最终形式</w:t>
      </w:r>
      <w:r>
        <w:rPr>
          <w:rFonts w:ascii="宋体" w:eastAsia="宋体" w:hAnsi="宋体" w:cs="宋体"/>
          <w:color w:val="000000"/>
          <w:sz w:val="57"/>
        </w:rPr>
        <w:t>)</w:t>
      </w:r>
      <w:r>
        <w:rPr>
          <w:rFonts w:ascii="宋体" w:eastAsia="宋体" w:hAnsi="宋体" w:cs="宋体"/>
          <w:color w:val="000000"/>
          <w:sz w:val="57"/>
        </w:rPr>
        <w:t>陈述一个施行式</w:t>
      </w:r>
      <w:r>
        <w:rPr>
          <w:rFonts w:ascii="宋体" w:eastAsia="宋体" w:hAnsi="宋体" w:cs="宋体"/>
          <w:color w:val="000000"/>
          <w:sz w:val="57"/>
        </w:rPr>
        <w:t>(</w:t>
      </w:r>
      <w:r>
        <w:rPr>
          <w:rFonts w:ascii="宋体" w:eastAsia="宋体" w:hAnsi="宋体" w:cs="宋体"/>
          <w:color w:val="000000"/>
          <w:sz w:val="57"/>
        </w:rPr>
        <w:t>或者至少是一个像我们迄今已经单独提到的例子那样的非常明显的施行式</w:t>
      </w:r>
      <w:r>
        <w:rPr>
          <w:rFonts w:ascii="宋体" w:eastAsia="宋体" w:hAnsi="宋体" w:cs="宋体"/>
          <w:color w:val="000000"/>
          <w:sz w:val="57"/>
        </w:rPr>
        <w:t>)</w:t>
      </w:r>
      <w:r>
        <w:rPr>
          <w:rFonts w:ascii="宋体" w:eastAsia="宋体" w:hAnsi="宋体" w:cs="宋体"/>
          <w:color w:val="000000"/>
          <w:sz w:val="57"/>
        </w:rPr>
        <w:t>要顺利地或者</w:t>
      </w:r>
      <w:r>
        <w:rPr>
          <w:rFonts w:ascii="宋体" w:eastAsia="宋体" w:hAnsi="宋体" w:cs="宋体"/>
          <w:color w:val="000000"/>
          <w:sz w:val="57"/>
        </w:rPr>
        <w:t>“</w:t>
      </w:r>
      <w:r>
        <w:rPr>
          <w:rFonts w:ascii="宋体" w:eastAsia="宋体" w:hAnsi="宋体" w:cs="宋体"/>
          <w:color w:val="000000"/>
          <w:sz w:val="57"/>
        </w:rPr>
        <w:t>适当地</w:t>
      </w:r>
      <w:r>
        <w:rPr>
          <w:rFonts w:ascii="宋体" w:eastAsia="宋体" w:hAnsi="宋体" w:cs="宋体"/>
          <w:color w:val="000000"/>
          <w:sz w:val="57"/>
        </w:rPr>
        <w:t>”(happy)</w:t>
      </w:r>
      <w:r>
        <w:rPr>
          <w:rFonts w:ascii="宋体" w:eastAsia="宋体" w:hAnsi="宋体" w:cs="宋体"/>
          <w:color w:val="000000"/>
          <w:sz w:val="57"/>
        </w:rPr>
        <w:t>行使其功能所必需的条件，至少是部分条件，然后给出不恰当及其影响的范例。我担心但同时又希望，这些需要满足的必</w:t>
      </w:r>
      <w:r>
        <w:rPr>
          <w:rFonts w:ascii="宋体" w:eastAsia="宋体" w:hAnsi="宋体" w:cs="宋体"/>
          <w:color w:val="000000"/>
          <w:sz w:val="57"/>
        </w:rPr>
        <w:t>要条件，对你们而言显而易见，根本不足为奇。</w:t>
      </w:r>
    </w:p>
    <w:p w:rsidR="002D22CA" w:rsidRDefault="002D22CA">
      <w:pPr>
        <w:wordWrap w:val="0"/>
        <w:spacing w:line="1020" w:lineRule="exact"/>
        <w:textAlignment w:val="baseline"/>
        <w:rPr>
          <w:sz w:val="57"/>
        </w:rPr>
      </w:pPr>
    </w:p>
    <w:p w:rsidR="002D22CA" w:rsidRDefault="00E72615">
      <w:pPr>
        <w:wordWrap w:val="0"/>
        <w:spacing w:line="1020" w:lineRule="atLeast"/>
        <w:ind w:left="20" w:right="700" w:firstLine="1180"/>
        <w:textAlignment w:val="baseline"/>
        <w:rPr>
          <w:sz w:val="57"/>
        </w:rPr>
      </w:pPr>
      <w:r>
        <w:rPr>
          <w:rFonts w:ascii="宋体" w:eastAsia="宋体" w:hAnsi="宋体" w:cs="宋体"/>
          <w:color w:val="000000"/>
          <w:sz w:val="57"/>
        </w:rPr>
        <w:t>(A1)</w:t>
      </w:r>
      <w:r>
        <w:rPr>
          <w:rFonts w:ascii="宋体" w:eastAsia="宋体" w:hAnsi="宋体" w:cs="宋体"/>
          <w:color w:val="000000"/>
          <w:sz w:val="57"/>
        </w:rPr>
        <w:t>必须存在一个具有某种约定俗成之效果的公认的约定俗成的程序，这个程序包括在一定的情境中，由一定的人说出一定的话。</w:t>
      </w:r>
    </w:p>
    <w:p w:rsidR="002D22CA" w:rsidRDefault="00E72615">
      <w:pPr>
        <w:wordWrap w:val="0"/>
        <w:spacing w:line="1020" w:lineRule="atLeast"/>
        <w:ind w:left="20" w:firstLine="1180"/>
        <w:textAlignment w:val="baseline"/>
        <w:rPr>
          <w:sz w:val="57"/>
        </w:rPr>
      </w:pPr>
      <w:r>
        <w:rPr>
          <w:rFonts w:ascii="宋体" w:eastAsia="宋体" w:hAnsi="宋体" w:cs="宋体"/>
          <w:color w:val="000000"/>
          <w:sz w:val="57"/>
        </w:rPr>
        <w:t>(A2)</w:t>
      </w:r>
      <w:r>
        <w:rPr>
          <w:rFonts w:ascii="宋体" w:eastAsia="宋体" w:hAnsi="宋体" w:cs="宋体"/>
          <w:color w:val="000000"/>
          <w:sz w:val="57"/>
        </w:rPr>
        <w:t>在某一场合，特定的人和特定的情境必须适合所诉求</w:t>
      </w:r>
      <w:r>
        <w:rPr>
          <w:rFonts w:ascii="宋体" w:eastAsia="宋体" w:hAnsi="宋体" w:cs="宋体"/>
          <w:b/>
          <w:color w:val="000000"/>
          <w:sz w:val="57"/>
        </w:rPr>
        <w:t xml:space="preserve"> </w:t>
      </w:r>
      <w:r>
        <w:rPr>
          <w:rFonts w:ascii="宋体" w:eastAsia="宋体" w:hAnsi="宋体" w:cs="宋体"/>
          <w:color w:val="000000"/>
          <w:sz w:val="57"/>
        </w:rPr>
        <w:t>15</w:t>
      </w:r>
      <w:r>
        <w:rPr>
          <w:rFonts w:ascii="宋体" w:eastAsia="宋体" w:hAnsi="宋体" w:cs="宋体"/>
          <w:color w:val="000000"/>
          <w:sz w:val="57"/>
        </w:rPr>
        <w:t>的特定程序的要求。</w:t>
      </w:r>
    </w:p>
    <w:p w:rsidR="002D22CA" w:rsidRDefault="00E72615">
      <w:pPr>
        <w:wordWrap w:val="0"/>
        <w:spacing w:line="1020" w:lineRule="atLeast"/>
        <w:ind w:left="1200"/>
        <w:textAlignment w:val="baseline"/>
        <w:rPr>
          <w:sz w:val="57"/>
        </w:rPr>
      </w:pPr>
      <w:r>
        <w:rPr>
          <w:rFonts w:ascii="宋体" w:eastAsia="宋体" w:hAnsi="宋体" w:cs="宋体"/>
          <w:color w:val="000000"/>
          <w:sz w:val="57"/>
        </w:rPr>
        <w:t>(B1)</w:t>
      </w:r>
      <w:r>
        <w:rPr>
          <w:rFonts w:ascii="宋体" w:eastAsia="宋体" w:hAnsi="宋体" w:cs="宋体"/>
          <w:color w:val="000000"/>
          <w:sz w:val="57"/>
        </w:rPr>
        <w:t>这个程序必须为所有参加者正确地实施，并且</w:t>
      </w:r>
    </w:p>
    <w:p w:rsidR="002D22CA" w:rsidRDefault="00E72615">
      <w:pPr>
        <w:wordWrap w:val="0"/>
        <w:spacing w:line="1020" w:lineRule="atLeast"/>
        <w:ind w:left="1200"/>
        <w:textAlignment w:val="baseline"/>
        <w:rPr>
          <w:sz w:val="57"/>
        </w:rPr>
      </w:pPr>
      <w:r>
        <w:rPr>
          <w:rFonts w:ascii="宋体" w:eastAsia="宋体" w:hAnsi="宋体" w:cs="宋体"/>
          <w:color w:val="000000"/>
          <w:sz w:val="57"/>
        </w:rPr>
        <w:t>(B2)</w:t>
      </w:r>
      <w:r>
        <w:rPr>
          <w:rFonts w:ascii="宋体" w:eastAsia="宋体" w:hAnsi="宋体" w:cs="宋体"/>
          <w:color w:val="000000"/>
          <w:sz w:val="57"/>
        </w:rPr>
        <w:t>完全地实施。</w:t>
      </w:r>
    </w:p>
    <w:p w:rsidR="002D22CA" w:rsidRDefault="002D22CA">
      <w:pPr>
        <w:wordWrap w:val="0"/>
        <w:spacing w:line="1020" w:lineRule="exact"/>
        <w:textAlignment w:val="baseline"/>
        <w:rPr>
          <w:sz w:val="57"/>
        </w:rPr>
      </w:pPr>
    </w:p>
    <w:p w:rsidR="002D22CA" w:rsidRDefault="00E72615">
      <w:pPr>
        <w:wordWrap w:val="0"/>
        <w:spacing w:line="1020" w:lineRule="atLeast"/>
        <w:ind w:left="20" w:right="700" w:firstLine="1180"/>
        <w:textAlignment w:val="baseline"/>
        <w:rPr>
          <w:sz w:val="57"/>
        </w:rPr>
      </w:pPr>
      <w:r>
        <w:rPr>
          <w:rFonts w:ascii="宋体" w:eastAsia="宋体" w:hAnsi="宋体" w:cs="宋体"/>
          <w:color w:val="000000"/>
          <w:sz w:val="57"/>
        </w:rPr>
        <w:t>(Г1)</w:t>
      </w:r>
      <w:r>
        <w:rPr>
          <w:rFonts w:ascii="宋体" w:eastAsia="宋体" w:hAnsi="宋体" w:cs="宋体"/>
          <w:color w:val="000000"/>
          <w:sz w:val="57"/>
        </w:rPr>
        <w:t>这个程序通常是设计给具有一定思想或情感的人使用，或者设计给任何参加者去启动一定相因而生的行为，那么，参加并</w:t>
      </w:r>
    </w:p>
    <w:p w:rsidR="002D22CA" w:rsidRDefault="002D22CA"/>
    <w:p w:rsidR="002D22CA" w:rsidRDefault="002D22CA">
      <w:pPr>
        <w:sectPr w:rsidR="002D22CA">
          <w:headerReference w:type="default" r:id="rId89"/>
          <w:footerReference w:type="default" r:id="rId90"/>
          <w:pgSz w:w="20840" w:h="31680"/>
          <w:pgMar w:top="2700" w:right="1920" w:bottom="2700" w:left="1920" w:header="2400" w:footer="2400" w:gutter="0"/>
          <w:cols w:space="720"/>
        </w:sectPr>
      </w:pPr>
    </w:p>
    <w:p w:rsidR="002D22CA" w:rsidRDefault="00E72615">
      <w:pPr>
        <w:wordWrap w:val="0"/>
        <w:spacing w:before="300" w:line="700" w:lineRule="atLeast"/>
        <w:jc w:val="center"/>
        <w:textAlignment w:val="baseline"/>
        <w:rPr>
          <w:sz w:val="52"/>
        </w:rPr>
      </w:pPr>
      <w:r>
        <w:rPr>
          <w:rFonts w:ascii="宋体" w:eastAsia="宋体" w:hAnsi="宋体" w:cs="宋体"/>
          <w:color w:val="000000"/>
          <w:sz w:val="52"/>
        </w:rPr>
        <w:lastRenderedPageBreak/>
        <w:t>1</w:t>
      </w:r>
      <w:r>
        <w:rPr>
          <w:rFonts w:ascii="宋体" w:eastAsia="宋体" w:hAnsi="宋体" w:cs="宋体"/>
          <w:color w:val="000000"/>
          <w:sz w:val="52"/>
          <w:u w:val="single"/>
        </w:rPr>
        <w:t xml:space="preserve">8                      </w:t>
      </w:r>
      <w:r>
        <w:rPr>
          <w:rFonts w:ascii="宋体" w:eastAsia="宋体" w:hAnsi="宋体" w:cs="宋体"/>
          <w:color w:val="000000"/>
          <w:sz w:val="52"/>
          <w:u w:val="single"/>
        </w:rPr>
        <w:t>如何以言行事</w:t>
      </w:r>
      <w:r>
        <w:rPr>
          <w:rFonts w:ascii="宋体" w:eastAsia="宋体" w:hAnsi="宋体" w:cs="宋体"/>
          <w:color w:val="000000"/>
          <w:sz w:val="52"/>
          <w:u w:val="single"/>
        </w:rPr>
        <w:t xml:space="preserve">                       </w:t>
      </w:r>
    </w:p>
    <w:p w:rsidR="002D22CA" w:rsidRDefault="00E72615">
      <w:pPr>
        <w:wordWrap w:val="0"/>
        <w:spacing w:before="540" w:line="1020" w:lineRule="atLeast"/>
        <w:ind w:left="620"/>
        <w:textAlignment w:val="baseline"/>
        <w:rPr>
          <w:sz w:val="55"/>
        </w:rPr>
      </w:pPr>
      <w:r>
        <w:rPr>
          <w:rFonts w:ascii="宋体" w:eastAsia="宋体" w:hAnsi="宋体" w:cs="宋体"/>
          <w:color w:val="000000"/>
          <w:sz w:val="55"/>
        </w:rPr>
        <w:t>求用这个程序的人，必须事实上具有这些思想和情感</w:t>
      </w:r>
      <w:r>
        <w:rPr>
          <w:rFonts w:ascii="宋体" w:eastAsia="宋体" w:hAnsi="宋体" w:cs="宋体"/>
          <w:color w:val="000000"/>
          <w:sz w:val="55"/>
        </w:rPr>
        <w:t>①</w:t>
      </w:r>
      <w:r>
        <w:rPr>
          <w:rFonts w:ascii="宋体" w:eastAsia="宋体" w:hAnsi="宋体" w:cs="宋体"/>
          <w:color w:val="000000"/>
          <w:sz w:val="55"/>
        </w:rPr>
        <w:t>，并且</w:t>
      </w:r>
    </w:p>
    <w:p w:rsidR="002D22CA" w:rsidRDefault="00E72615">
      <w:pPr>
        <w:wordWrap w:val="0"/>
        <w:spacing w:line="1020" w:lineRule="atLeast"/>
        <w:ind w:left="1840"/>
        <w:textAlignment w:val="baseline"/>
        <w:rPr>
          <w:sz w:val="55"/>
        </w:rPr>
      </w:pPr>
      <w:r>
        <w:rPr>
          <w:rFonts w:ascii="宋体" w:eastAsia="宋体" w:hAnsi="宋体" w:cs="宋体"/>
          <w:color w:val="000000"/>
          <w:sz w:val="55"/>
        </w:rPr>
        <w:t>(Γ2)</w:t>
      </w:r>
      <w:r>
        <w:rPr>
          <w:rFonts w:ascii="宋体" w:eastAsia="宋体" w:hAnsi="宋体" w:cs="宋体"/>
          <w:color w:val="000000"/>
          <w:sz w:val="55"/>
        </w:rPr>
        <w:t>随后亲自这样做。</w:t>
      </w:r>
    </w:p>
    <w:p w:rsidR="002D22CA" w:rsidRDefault="00E72615">
      <w:pPr>
        <w:wordWrap w:val="0"/>
        <w:spacing w:line="1020" w:lineRule="atLeast"/>
        <w:ind w:left="620" w:right="140" w:firstLine="1220"/>
        <w:textAlignment w:val="baseline"/>
        <w:rPr>
          <w:sz w:val="55"/>
        </w:rPr>
      </w:pPr>
      <w:r>
        <w:rPr>
          <w:rFonts w:ascii="宋体" w:eastAsia="宋体" w:hAnsi="宋体" w:cs="宋体"/>
          <w:color w:val="000000"/>
          <w:sz w:val="55"/>
        </w:rPr>
        <w:t>只要我们违反这六条规则中的任何一条</w:t>
      </w:r>
      <w:r>
        <w:rPr>
          <w:rFonts w:ascii="宋体" w:eastAsia="宋体" w:hAnsi="宋体" w:cs="宋体"/>
          <w:color w:val="000000"/>
          <w:sz w:val="55"/>
        </w:rPr>
        <w:t>(</w:t>
      </w:r>
      <w:r>
        <w:rPr>
          <w:rFonts w:ascii="宋体" w:eastAsia="宋体" w:hAnsi="宋体" w:cs="宋体"/>
          <w:color w:val="000000"/>
          <w:sz w:val="55"/>
        </w:rPr>
        <w:t>或者多条</w:t>
      </w:r>
      <w:r>
        <w:rPr>
          <w:rFonts w:ascii="宋体" w:eastAsia="宋体" w:hAnsi="宋体" w:cs="宋体"/>
          <w:color w:val="000000"/>
          <w:sz w:val="55"/>
        </w:rPr>
        <w:t>)</w:t>
      </w:r>
      <w:r>
        <w:rPr>
          <w:rFonts w:ascii="宋体" w:eastAsia="宋体" w:hAnsi="宋体" w:cs="宋体"/>
          <w:color w:val="000000"/>
          <w:sz w:val="55"/>
        </w:rPr>
        <w:t>，我们的施行话语就会</w:t>
      </w:r>
      <w:r>
        <w:rPr>
          <w:rFonts w:ascii="宋体" w:eastAsia="宋体" w:hAnsi="宋体" w:cs="宋体"/>
          <w:color w:val="000000"/>
          <w:sz w:val="55"/>
        </w:rPr>
        <w:t>(</w:t>
      </w:r>
      <w:r>
        <w:rPr>
          <w:rFonts w:ascii="宋体" w:eastAsia="宋体" w:hAnsi="宋体" w:cs="宋体"/>
          <w:color w:val="000000"/>
          <w:sz w:val="55"/>
        </w:rPr>
        <w:t>以这种或那种方式</w:t>
      </w:r>
      <w:r>
        <w:rPr>
          <w:rFonts w:ascii="宋体" w:eastAsia="宋体" w:hAnsi="宋体" w:cs="宋体"/>
          <w:color w:val="000000"/>
          <w:sz w:val="55"/>
        </w:rPr>
        <w:t>)</w:t>
      </w:r>
      <w:r>
        <w:rPr>
          <w:rFonts w:ascii="宋体" w:eastAsia="宋体" w:hAnsi="宋体" w:cs="宋体"/>
          <w:color w:val="000000"/>
          <w:sz w:val="55"/>
        </w:rPr>
        <w:t>出现不适当。但是，当然，这些成为不适当的</w:t>
      </w:r>
      <w:r>
        <w:rPr>
          <w:rFonts w:ascii="宋体" w:eastAsia="宋体" w:hAnsi="宋体" w:cs="宋体"/>
          <w:color w:val="000000"/>
          <w:sz w:val="55"/>
        </w:rPr>
        <w:t>“</w:t>
      </w:r>
      <w:r>
        <w:rPr>
          <w:rFonts w:ascii="宋体" w:eastAsia="宋体" w:hAnsi="宋体" w:cs="宋体"/>
          <w:color w:val="000000"/>
          <w:sz w:val="55"/>
        </w:rPr>
        <w:t>方式</w:t>
      </w:r>
      <w:r>
        <w:rPr>
          <w:rFonts w:ascii="宋体" w:eastAsia="宋体" w:hAnsi="宋体" w:cs="宋体"/>
          <w:color w:val="000000"/>
          <w:sz w:val="55"/>
        </w:rPr>
        <w:t>”</w:t>
      </w:r>
      <w:r>
        <w:rPr>
          <w:rFonts w:ascii="宋体" w:eastAsia="宋体" w:hAnsi="宋体" w:cs="宋体"/>
          <w:color w:val="000000"/>
          <w:sz w:val="55"/>
        </w:rPr>
        <w:t>之间存在很大的差别，我希望通过为每个标题所选择的字母和数字的组合序号能把这些不适当的方式区分开来。</w:t>
      </w:r>
    </w:p>
    <w:p w:rsidR="002D22CA" w:rsidRDefault="00E72615">
      <w:pPr>
        <w:wordWrap w:val="0"/>
        <w:spacing w:line="1020" w:lineRule="atLeast"/>
        <w:ind w:firstLine="1800"/>
        <w:textAlignment w:val="baseline"/>
        <w:rPr>
          <w:sz w:val="55"/>
        </w:rPr>
      </w:pPr>
      <w:r>
        <w:rPr>
          <w:rFonts w:ascii="宋体" w:eastAsia="宋体" w:hAnsi="宋体" w:cs="宋体"/>
          <w:color w:val="000000"/>
          <w:sz w:val="55"/>
        </w:rPr>
        <w:t>第一个大的区别存在于作为整体的</w:t>
      </w:r>
      <w:r>
        <w:rPr>
          <w:rFonts w:ascii="宋体" w:eastAsia="宋体" w:hAnsi="宋体" w:cs="宋体"/>
          <w:color w:val="000000"/>
          <w:sz w:val="55"/>
        </w:rPr>
        <w:t>A</w:t>
      </w:r>
      <w:r>
        <w:rPr>
          <w:rFonts w:ascii="宋体" w:eastAsia="宋体" w:hAnsi="宋体" w:cs="宋体"/>
          <w:color w:val="000000"/>
          <w:sz w:val="55"/>
        </w:rPr>
        <w:t>类和</w:t>
      </w:r>
      <w:r>
        <w:rPr>
          <w:rFonts w:ascii="宋体" w:eastAsia="宋体" w:hAnsi="宋体" w:cs="宋体"/>
          <w:color w:val="000000"/>
          <w:sz w:val="55"/>
        </w:rPr>
        <w:t>B</w:t>
      </w:r>
      <w:r>
        <w:rPr>
          <w:rFonts w:ascii="宋体" w:eastAsia="宋体" w:hAnsi="宋体" w:cs="宋体"/>
          <w:color w:val="000000"/>
          <w:sz w:val="55"/>
        </w:rPr>
        <w:t>类的四条规则和与之相对的</w:t>
      </w:r>
      <w:r>
        <w:rPr>
          <w:rFonts w:ascii="宋体" w:eastAsia="宋体" w:hAnsi="宋体" w:cs="宋体"/>
          <w:color w:val="000000"/>
          <w:sz w:val="55"/>
        </w:rPr>
        <w:t>Γ</w:t>
      </w:r>
      <w:r>
        <w:rPr>
          <w:rFonts w:ascii="宋体" w:eastAsia="宋体" w:hAnsi="宋体" w:cs="宋体"/>
          <w:color w:val="000000"/>
          <w:sz w:val="55"/>
        </w:rPr>
        <w:t>类的两条规则之间</w:t>
      </w:r>
      <w:r>
        <w:rPr>
          <w:rFonts w:ascii="宋体" w:eastAsia="宋体" w:hAnsi="宋体" w:cs="宋体"/>
          <w:color w:val="000000"/>
          <w:sz w:val="55"/>
        </w:rPr>
        <w:t>(</w:t>
      </w:r>
      <w:r>
        <w:rPr>
          <w:rFonts w:ascii="宋体" w:eastAsia="宋体" w:hAnsi="宋体" w:cs="宋体"/>
          <w:color w:val="000000"/>
          <w:sz w:val="55"/>
        </w:rPr>
        <w:t>因此分别</w:t>
      </w:r>
      <w:r>
        <w:rPr>
          <w:rFonts w:ascii="宋体" w:eastAsia="宋体" w:hAnsi="宋体" w:cs="宋体"/>
          <w:color w:val="000000"/>
          <w:sz w:val="55"/>
        </w:rPr>
        <w:t>用罗马字母与希腊字母加以区分</w:t>
      </w:r>
      <w:r>
        <w:rPr>
          <w:rFonts w:ascii="宋体" w:eastAsia="宋体" w:hAnsi="宋体" w:cs="宋体"/>
          <w:color w:val="000000"/>
          <w:sz w:val="55"/>
        </w:rPr>
        <w:t>)</w:t>
      </w:r>
      <w:r>
        <w:rPr>
          <w:rFonts w:ascii="宋体" w:eastAsia="宋体" w:hAnsi="宋体" w:cs="宋体"/>
          <w:color w:val="000000"/>
          <w:sz w:val="55"/>
        </w:rPr>
        <w:t>。如果我们违反前者</w:t>
      </w:r>
      <w:r>
        <w:rPr>
          <w:rFonts w:ascii="宋体" w:eastAsia="宋体" w:hAnsi="宋体" w:cs="宋体"/>
          <w:color w:val="000000"/>
          <w:sz w:val="55"/>
        </w:rPr>
        <w:t>(A</w:t>
      </w:r>
      <w:r>
        <w:rPr>
          <w:rFonts w:ascii="宋体" w:eastAsia="宋体" w:hAnsi="宋体" w:cs="宋体"/>
          <w:color w:val="000000"/>
          <w:sz w:val="55"/>
        </w:rPr>
        <w:t>类的或</w:t>
      </w:r>
      <w:r>
        <w:rPr>
          <w:rFonts w:ascii="宋体" w:eastAsia="宋体" w:hAnsi="宋体" w:cs="宋体"/>
          <w:color w:val="000000"/>
          <w:sz w:val="55"/>
        </w:rPr>
        <w:t>B</w:t>
      </w:r>
      <w:r>
        <w:rPr>
          <w:rFonts w:ascii="宋体" w:eastAsia="宋体" w:hAnsi="宋体" w:cs="宋体"/>
          <w:color w:val="000000"/>
          <w:sz w:val="55"/>
        </w:rPr>
        <w:t>类的</w:t>
      </w:r>
      <w:r>
        <w:rPr>
          <w:rFonts w:ascii="宋体" w:eastAsia="宋体" w:hAnsi="宋体" w:cs="宋体"/>
          <w:color w:val="000000"/>
          <w:sz w:val="55"/>
        </w:rPr>
        <w:t>)</w:t>
      </w:r>
      <w:r>
        <w:rPr>
          <w:rFonts w:ascii="宋体" w:eastAsia="宋体" w:hAnsi="宋体" w:cs="宋体"/>
          <w:color w:val="000000"/>
          <w:sz w:val="55"/>
        </w:rPr>
        <w:t>中的任何</w:t>
      </w:r>
      <w:r>
        <w:rPr>
          <w:rFonts w:ascii="宋体" w:eastAsia="宋体" w:hAnsi="宋体" w:cs="宋体"/>
          <w:color w:val="000000"/>
          <w:sz w:val="55"/>
        </w:rPr>
        <w:t>16</w:t>
      </w:r>
      <w:r>
        <w:rPr>
          <w:rFonts w:ascii="宋体" w:eastAsia="宋体" w:hAnsi="宋体" w:cs="宋体"/>
          <w:b/>
          <w:color w:val="000000"/>
          <w:sz w:val="55"/>
        </w:rPr>
        <w:t xml:space="preserve"> </w:t>
      </w:r>
      <w:r>
        <w:rPr>
          <w:rFonts w:ascii="宋体" w:eastAsia="宋体" w:hAnsi="宋体" w:cs="宋体"/>
          <w:color w:val="000000"/>
          <w:sz w:val="55"/>
        </w:rPr>
        <w:t>一条规则</w:t>
      </w:r>
      <w:r>
        <w:rPr>
          <w:rFonts w:ascii="宋体" w:eastAsia="宋体" w:hAnsi="宋体" w:cs="宋体"/>
          <w:color w:val="000000"/>
          <w:sz w:val="55"/>
        </w:rPr>
        <w:t>——</w:t>
      </w:r>
      <w:r>
        <w:rPr>
          <w:rFonts w:ascii="宋体" w:eastAsia="宋体" w:hAnsi="宋体" w:cs="宋体"/>
          <w:color w:val="000000"/>
          <w:sz w:val="55"/>
        </w:rPr>
        <w:t>也就是说，如果我们不正确地说出该施行式，或者由于我们已婚而不能实施结婚行为，或者主持为船命名仪式的是事务长而非船长，那么，我们所谈的行为，例如结婚，就绝对没有被成功地实施，没有实现，没有达到预期结果。与之相反，在违反</w:t>
      </w:r>
      <w:r>
        <w:rPr>
          <w:rFonts w:ascii="宋体" w:eastAsia="宋体" w:hAnsi="宋体" w:cs="宋体"/>
          <w:color w:val="000000"/>
          <w:sz w:val="55"/>
        </w:rPr>
        <w:t>Γ</w:t>
      </w:r>
      <w:r>
        <w:rPr>
          <w:rFonts w:ascii="宋体" w:eastAsia="宋体" w:hAnsi="宋体" w:cs="宋体"/>
          <w:color w:val="000000"/>
          <w:sz w:val="55"/>
        </w:rPr>
        <w:t>类规则的两种情形中，尽管行为已经达成，但我们是在譬如说不真诚的情境下完成的，这是对程序的一种滥用。因此，当我们说</w:t>
      </w:r>
      <w:r>
        <w:rPr>
          <w:rFonts w:ascii="宋体" w:eastAsia="宋体" w:hAnsi="宋体" w:cs="宋体"/>
          <w:color w:val="000000"/>
          <w:sz w:val="55"/>
        </w:rPr>
        <w:t>“</w:t>
      </w:r>
      <w:r>
        <w:rPr>
          <w:rFonts w:ascii="宋体" w:eastAsia="宋体" w:hAnsi="宋体" w:cs="宋体"/>
          <w:color w:val="000000"/>
          <w:sz w:val="55"/>
        </w:rPr>
        <w:t>我许诺</w:t>
      </w:r>
      <w:r>
        <w:rPr>
          <w:rFonts w:ascii="宋体" w:eastAsia="宋体" w:hAnsi="宋体" w:cs="宋体"/>
          <w:color w:val="000000"/>
          <w:sz w:val="55"/>
        </w:rPr>
        <w:t>”</w:t>
      </w:r>
      <w:r>
        <w:rPr>
          <w:rFonts w:ascii="宋体" w:eastAsia="宋体" w:hAnsi="宋体" w:cs="宋体"/>
          <w:color w:val="000000"/>
          <w:sz w:val="55"/>
        </w:rPr>
        <w:t>而又没有信守该承诺的意图时，我已经做出许诺，但是</w:t>
      </w:r>
      <w:r>
        <w:rPr>
          <w:rFonts w:ascii="宋体" w:eastAsia="宋体" w:hAnsi="宋体" w:cs="宋体"/>
          <w:color w:val="000000"/>
          <w:sz w:val="55"/>
        </w:rPr>
        <w:t>……</w:t>
      </w:r>
      <w:r>
        <w:rPr>
          <w:rFonts w:ascii="宋体" w:eastAsia="宋体" w:hAnsi="宋体" w:cs="宋体"/>
          <w:color w:val="000000"/>
          <w:sz w:val="55"/>
        </w:rPr>
        <w:t>我们需要名称来指称这个一般的</w:t>
      </w:r>
      <w:r>
        <w:rPr>
          <w:rFonts w:ascii="宋体" w:eastAsia="宋体" w:hAnsi="宋体" w:cs="宋体"/>
          <w:color w:val="000000"/>
          <w:sz w:val="55"/>
        </w:rPr>
        <w:t>区分，我们将把那些违反</w:t>
      </w:r>
      <w:r>
        <w:rPr>
          <w:rFonts w:ascii="宋体" w:eastAsia="宋体" w:hAnsi="宋体" w:cs="宋体"/>
          <w:b/>
          <w:color w:val="000000"/>
          <w:sz w:val="55"/>
        </w:rPr>
        <w:t xml:space="preserve"> </w:t>
      </w:r>
      <w:r>
        <w:rPr>
          <w:rFonts w:ascii="宋体" w:eastAsia="宋体" w:hAnsi="宋体" w:cs="宋体"/>
          <w:color w:val="000000"/>
          <w:sz w:val="55"/>
        </w:rPr>
        <w:t>A1</w:t>
      </w:r>
      <w:r>
        <w:rPr>
          <w:rFonts w:ascii="宋体" w:eastAsia="宋体" w:hAnsi="宋体" w:cs="宋体"/>
          <w:color w:val="000000"/>
          <w:sz w:val="55"/>
        </w:rPr>
        <w:t>至</w:t>
      </w:r>
      <w:r>
        <w:rPr>
          <w:rFonts w:ascii="宋体" w:eastAsia="宋体" w:hAnsi="宋体" w:cs="宋体"/>
          <w:b/>
          <w:color w:val="000000"/>
          <w:sz w:val="55"/>
        </w:rPr>
        <w:t xml:space="preserve"> </w:t>
      </w:r>
      <w:r>
        <w:rPr>
          <w:rFonts w:ascii="宋体" w:eastAsia="宋体" w:hAnsi="宋体" w:cs="宋体"/>
          <w:color w:val="000000"/>
          <w:sz w:val="55"/>
        </w:rPr>
        <w:t>B2</w:t>
      </w:r>
      <w:r>
        <w:rPr>
          <w:rFonts w:ascii="宋体" w:eastAsia="宋体" w:hAnsi="宋体" w:cs="宋体"/>
          <w:color w:val="000000"/>
          <w:sz w:val="55"/>
        </w:rPr>
        <w:t>规则的不恰当统称为未成</w:t>
      </w:r>
      <w:r>
        <w:rPr>
          <w:rFonts w:ascii="宋体" w:eastAsia="宋体" w:hAnsi="宋体" w:cs="宋体"/>
          <w:color w:val="000000"/>
          <w:sz w:val="55"/>
        </w:rPr>
        <w:t>(MISFIRES)</w:t>
      </w:r>
      <w:r>
        <w:rPr>
          <w:rFonts w:ascii="宋体" w:eastAsia="宋体" w:hAnsi="宋体" w:cs="宋体"/>
          <w:color w:val="000000"/>
          <w:sz w:val="55"/>
        </w:rPr>
        <w:t>，其含义是，尽管所涉及的话语公式已经制定，但为实施该公式所做的行为以及在实施该公式时所做的行为却并未完成。另一方面，我们可以把那些行为已</w:t>
      </w:r>
    </w:p>
    <w:p w:rsidR="002D22CA" w:rsidRDefault="00E72615">
      <w:pPr>
        <w:wordWrap w:val="0"/>
        <w:spacing w:line="1020" w:lineRule="atLeast"/>
        <w:ind w:left="780"/>
        <w:textAlignment w:val="baseline"/>
        <w:rPr>
          <w:sz w:val="55"/>
        </w:rPr>
      </w:pPr>
      <w:r>
        <w:rPr>
          <w:rFonts w:ascii="宋体" w:eastAsia="宋体" w:hAnsi="宋体" w:cs="宋体"/>
          <w:color w:val="000000"/>
          <w:sz w:val="55"/>
          <w:u w:val="single"/>
        </w:rPr>
        <w:t xml:space="preserve">                   </w:t>
      </w:r>
    </w:p>
    <w:p w:rsidR="002D22CA" w:rsidRDefault="00E72615">
      <w:pPr>
        <w:wordWrap w:val="0"/>
        <w:spacing w:before="320" w:line="680" w:lineRule="atLeast"/>
        <w:ind w:left="76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稍后我会解释为什么不把具有这些思想、情感和意图与已经在</w:t>
      </w:r>
      <w:r>
        <w:rPr>
          <w:rFonts w:ascii="宋体" w:eastAsia="宋体" w:hAnsi="宋体" w:cs="宋体"/>
          <w:b/>
          <w:color w:val="000000"/>
          <w:sz w:val="42"/>
        </w:rPr>
        <w:t xml:space="preserve"> </w:t>
      </w:r>
      <w:r>
        <w:rPr>
          <w:rFonts w:ascii="宋体" w:eastAsia="宋体" w:hAnsi="宋体" w:cs="宋体"/>
          <w:color w:val="000000"/>
          <w:sz w:val="42"/>
        </w:rPr>
        <w:t>A</w:t>
      </w:r>
      <w:r>
        <w:rPr>
          <w:rFonts w:ascii="宋体" w:eastAsia="宋体" w:hAnsi="宋体" w:cs="宋体"/>
          <w:color w:val="000000"/>
          <w:sz w:val="42"/>
        </w:rPr>
        <w:t>类规则中解决的其它</w:t>
      </w:r>
      <w:r>
        <w:rPr>
          <w:rFonts w:ascii="宋体" w:eastAsia="宋体" w:hAnsi="宋体" w:cs="宋体"/>
          <w:color w:val="000000"/>
          <w:sz w:val="42"/>
        </w:rPr>
        <w:t>“</w:t>
      </w:r>
      <w:r>
        <w:rPr>
          <w:rFonts w:ascii="宋体" w:eastAsia="宋体" w:hAnsi="宋体" w:cs="宋体"/>
          <w:color w:val="000000"/>
          <w:sz w:val="42"/>
        </w:rPr>
        <w:t>情境</w:t>
      </w:r>
      <w:r>
        <w:rPr>
          <w:rFonts w:ascii="宋体" w:eastAsia="宋体" w:hAnsi="宋体" w:cs="宋体"/>
          <w:color w:val="000000"/>
          <w:sz w:val="42"/>
        </w:rPr>
        <w:t>”</w:t>
      </w:r>
      <w:r>
        <w:rPr>
          <w:rFonts w:ascii="宋体" w:eastAsia="宋体" w:hAnsi="宋体" w:cs="宋体"/>
          <w:color w:val="000000"/>
          <w:sz w:val="42"/>
        </w:rPr>
        <w:t>归为一类。</w:t>
      </w:r>
    </w:p>
    <w:p w:rsidR="002D22CA" w:rsidRDefault="002D22CA"/>
    <w:p w:rsidR="002D22CA" w:rsidRDefault="002D22CA">
      <w:pPr>
        <w:sectPr w:rsidR="002D22CA">
          <w:headerReference w:type="default" r:id="rId91"/>
          <w:footerReference w:type="default" r:id="rId92"/>
          <w:pgSz w:w="20840" w:h="31680"/>
          <w:pgMar w:top="2700" w:right="1940" w:bottom="2700" w:left="1940" w:header="2400" w:footer="2400" w:gutter="0"/>
          <w:cols w:space="720"/>
        </w:sectPr>
      </w:pPr>
    </w:p>
    <w:p w:rsidR="002D22CA" w:rsidRDefault="00E72615">
      <w:pPr>
        <w:wordWrap w:val="0"/>
        <w:spacing w:before="340" w:line="740" w:lineRule="atLeast"/>
        <w:jc w:val="center"/>
        <w:textAlignment w:val="baseline"/>
        <w:rPr>
          <w:sz w:val="52"/>
        </w:rPr>
      </w:pPr>
      <w:r>
        <w:rPr>
          <w:rFonts w:ascii="仿宋" w:eastAsia="仿宋" w:hAnsi="仿宋" w:cs="仿宋"/>
          <w:b/>
          <w:color w:val="000000"/>
          <w:sz w:val="52"/>
          <w:u w:val="single"/>
        </w:rPr>
        <w:lastRenderedPageBreak/>
        <w:t xml:space="preserve">                 </w:t>
      </w:r>
      <w:r>
        <w:rPr>
          <w:rFonts w:ascii="仿宋" w:eastAsia="仿宋" w:hAnsi="仿宋" w:cs="仿宋"/>
          <w:b/>
          <w:color w:val="000000"/>
          <w:sz w:val="52"/>
          <w:u w:val="single"/>
        </w:rPr>
        <w:t>第二讲</w:t>
      </w:r>
      <w:r>
        <w:rPr>
          <w:rFonts w:ascii="仿宋" w:eastAsia="仿宋" w:hAnsi="仿宋" w:cs="仿宋"/>
          <w:b/>
          <w:color w:val="000000"/>
          <w:sz w:val="52"/>
          <w:u w:val="single"/>
        </w:rPr>
        <w:t xml:space="preserve"> </w:t>
      </w:r>
      <w:r>
        <w:rPr>
          <w:rFonts w:ascii="仿宋" w:eastAsia="仿宋" w:hAnsi="仿宋" w:cs="仿宋"/>
          <w:b/>
          <w:color w:val="000000"/>
          <w:sz w:val="52"/>
          <w:u w:val="single"/>
        </w:rPr>
        <w:t>适当的施行式的条件</w:t>
      </w:r>
      <w:r>
        <w:rPr>
          <w:rFonts w:ascii="仿宋" w:eastAsia="仿宋" w:hAnsi="仿宋" w:cs="仿宋"/>
          <w:b/>
          <w:color w:val="000000"/>
          <w:sz w:val="52"/>
          <w:u w:val="single"/>
        </w:rPr>
        <w:t xml:space="preserve">                19</w:t>
      </w:r>
    </w:p>
    <w:p w:rsidR="002D22CA" w:rsidRDefault="00E72615">
      <w:pPr>
        <w:wordWrap w:val="0"/>
        <w:spacing w:before="480" w:line="1020" w:lineRule="atLeast"/>
        <w:ind w:left="20" w:hanging="20"/>
        <w:textAlignment w:val="baseline"/>
        <w:rPr>
          <w:sz w:val="54"/>
        </w:rPr>
      </w:pPr>
      <w:r>
        <w:rPr>
          <w:rFonts w:ascii="宋体" w:eastAsia="宋体" w:hAnsi="宋体" w:cs="宋体"/>
          <w:color w:val="000000"/>
          <w:sz w:val="54"/>
        </w:rPr>
        <w:t>经完成的不恰当命名为滥用</w:t>
      </w:r>
      <w:r>
        <w:rPr>
          <w:rFonts w:ascii="宋体" w:eastAsia="宋体" w:hAnsi="宋体" w:cs="宋体"/>
          <w:color w:val="000000"/>
          <w:sz w:val="54"/>
        </w:rPr>
        <w:t>(ABUSES)(</w:t>
      </w:r>
      <w:r>
        <w:rPr>
          <w:rFonts w:ascii="宋体" w:eastAsia="宋体" w:hAnsi="宋体" w:cs="宋体"/>
          <w:color w:val="000000"/>
          <w:sz w:val="54"/>
        </w:rPr>
        <w:t>不要刻意强调这些名称的通常含义！</w:t>
      </w:r>
      <w:r>
        <w:rPr>
          <w:rFonts w:ascii="宋体" w:eastAsia="宋体" w:hAnsi="宋体" w:cs="宋体"/>
          <w:color w:val="000000"/>
          <w:sz w:val="54"/>
        </w:rPr>
        <w:t>)</w:t>
      </w:r>
      <w:r>
        <w:rPr>
          <w:rFonts w:ascii="宋体" w:eastAsia="宋体" w:hAnsi="宋体" w:cs="宋体"/>
          <w:color w:val="000000"/>
          <w:sz w:val="54"/>
        </w:rPr>
        <w:t>。当话语未成时，我们希望诉求的程序就是不被允许的或者是粗制滥造的，而我们的行为</w:t>
      </w:r>
      <w:r>
        <w:rPr>
          <w:rFonts w:ascii="宋体" w:eastAsia="宋体" w:hAnsi="宋体" w:cs="宋体"/>
          <w:color w:val="000000"/>
          <w:sz w:val="54"/>
        </w:rPr>
        <w:t>(</w:t>
      </w:r>
      <w:r>
        <w:rPr>
          <w:rFonts w:ascii="宋体" w:eastAsia="宋体" w:hAnsi="宋体" w:cs="宋体"/>
          <w:color w:val="000000"/>
          <w:sz w:val="54"/>
        </w:rPr>
        <w:t>结婚等</w:t>
      </w:r>
      <w:r>
        <w:rPr>
          <w:rFonts w:ascii="宋体" w:eastAsia="宋体" w:hAnsi="宋体" w:cs="宋体"/>
          <w:color w:val="000000"/>
          <w:sz w:val="54"/>
        </w:rPr>
        <w:t>)</w:t>
      </w:r>
      <w:r>
        <w:rPr>
          <w:rFonts w:ascii="宋体" w:eastAsia="宋体" w:hAnsi="宋体" w:cs="宋体"/>
          <w:color w:val="000000"/>
          <w:sz w:val="54"/>
        </w:rPr>
        <w:t>就是空的或无效的，等等。我们把这类行为看作是一种意欲实施的行为，或者可能是一种尝试；或者我们会用</w:t>
      </w:r>
      <w:r>
        <w:rPr>
          <w:rFonts w:ascii="宋体" w:eastAsia="宋体" w:hAnsi="宋体" w:cs="宋体"/>
          <w:color w:val="000000"/>
          <w:sz w:val="54"/>
        </w:rPr>
        <w:t>“</w:t>
      </w:r>
      <w:r>
        <w:rPr>
          <w:rFonts w:ascii="宋体" w:eastAsia="宋体" w:hAnsi="宋体" w:cs="宋体"/>
          <w:color w:val="000000"/>
          <w:sz w:val="54"/>
        </w:rPr>
        <w:t>经历结婚的形式</w:t>
      </w:r>
      <w:r>
        <w:rPr>
          <w:rFonts w:ascii="宋体" w:eastAsia="宋体" w:hAnsi="宋体" w:cs="宋体"/>
          <w:color w:val="000000"/>
          <w:sz w:val="54"/>
        </w:rPr>
        <w:t>”</w:t>
      </w:r>
      <w:r>
        <w:rPr>
          <w:rFonts w:ascii="宋体" w:eastAsia="宋体" w:hAnsi="宋体" w:cs="宋体"/>
          <w:color w:val="000000"/>
          <w:sz w:val="54"/>
        </w:rPr>
        <w:t>这样的表达式，而不用</w:t>
      </w:r>
      <w:r>
        <w:rPr>
          <w:rFonts w:ascii="宋体" w:eastAsia="宋体" w:hAnsi="宋体" w:cs="宋体"/>
          <w:color w:val="000000"/>
          <w:sz w:val="54"/>
        </w:rPr>
        <w:t>“</w:t>
      </w:r>
      <w:r>
        <w:rPr>
          <w:rFonts w:ascii="宋体" w:eastAsia="宋体" w:hAnsi="宋体" w:cs="宋体"/>
          <w:color w:val="000000"/>
          <w:sz w:val="54"/>
        </w:rPr>
        <w:t>已婚</w:t>
      </w:r>
      <w:r>
        <w:rPr>
          <w:rFonts w:ascii="宋体" w:eastAsia="宋体" w:hAnsi="宋体" w:cs="宋体"/>
          <w:color w:val="000000"/>
          <w:sz w:val="54"/>
        </w:rPr>
        <w:t>”</w:t>
      </w:r>
      <w:r>
        <w:rPr>
          <w:rFonts w:ascii="宋体" w:eastAsia="宋体" w:hAnsi="宋体" w:cs="宋体"/>
          <w:color w:val="000000"/>
          <w:sz w:val="54"/>
        </w:rPr>
        <w:t>。另一方面，在违背</w:t>
      </w:r>
      <w:r>
        <w:rPr>
          <w:rFonts w:ascii="宋体" w:eastAsia="宋体" w:hAnsi="宋体" w:cs="宋体"/>
          <w:color w:val="000000"/>
          <w:sz w:val="54"/>
        </w:rPr>
        <w:t>Γ</w:t>
      </w:r>
      <w:r>
        <w:rPr>
          <w:rFonts w:ascii="宋体" w:eastAsia="宋体" w:hAnsi="宋体" w:cs="宋体"/>
          <w:color w:val="000000"/>
          <w:sz w:val="54"/>
        </w:rPr>
        <w:t>类规则的情境中，我们把那些不恰当的行为称为</w:t>
      </w:r>
      <w:r>
        <w:rPr>
          <w:rFonts w:ascii="宋体" w:eastAsia="宋体" w:hAnsi="宋体" w:cs="宋体"/>
          <w:color w:val="000000"/>
          <w:sz w:val="54"/>
        </w:rPr>
        <w:t>“</w:t>
      </w:r>
      <w:r>
        <w:rPr>
          <w:rFonts w:ascii="宋体" w:eastAsia="宋体" w:hAnsi="宋体" w:cs="宋体"/>
          <w:color w:val="000000"/>
          <w:sz w:val="54"/>
        </w:rPr>
        <w:t>伪称的</w:t>
      </w:r>
      <w:r>
        <w:rPr>
          <w:rFonts w:ascii="宋体" w:eastAsia="宋体" w:hAnsi="宋体" w:cs="宋体"/>
          <w:color w:val="000000"/>
          <w:sz w:val="54"/>
        </w:rPr>
        <w:t>”</w:t>
      </w:r>
      <w:r>
        <w:rPr>
          <w:rFonts w:ascii="宋体" w:eastAsia="宋体" w:hAnsi="宋体" w:cs="宋体"/>
          <w:color w:val="000000"/>
          <w:sz w:val="54"/>
        </w:rPr>
        <w:t>或者</w:t>
      </w:r>
      <w:r>
        <w:rPr>
          <w:rFonts w:ascii="宋体" w:eastAsia="宋体" w:hAnsi="宋体" w:cs="宋体"/>
          <w:color w:val="000000"/>
          <w:sz w:val="54"/>
        </w:rPr>
        <w:t>“</w:t>
      </w:r>
      <w:r>
        <w:rPr>
          <w:rFonts w:ascii="宋体" w:eastAsia="宋体" w:hAnsi="宋体" w:cs="宋体"/>
          <w:color w:val="000000"/>
          <w:sz w:val="54"/>
        </w:rPr>
        <w:t>虚伪的</w:t>
      </w:r>
      <w:r>
        <w:rPr>
          <w:rFonts w:ascii="宋体" w:eastAsia="宋体" w:hAnsi="宋体" w:cs="宋体"/>
          <w:color w:val="000000"/>
          <w:sz w:val="54"/>
        </w:rPr>
        <w:t>”</w:t>
      </w:r>
      <w:r>
        <w:rPr>
          <w:rFonts w:ascii="宋体" w:eastAsia="宋体" w:hAnsi="宋体" w:cs="宋体"/>
          <w:color w:val="000000"/>
          <w:sz w:val="54"/>
        </w:rPr>
        <w:t>，而不是</w:t>
      </w:r>
      <w:r>
        <w:rPr>
          <w:rFonts w:ascii="宋体" w:eastAsia="宋体" w:hAnsi="宋体" w:cs="宋体"/>
          <w:color w:val="000000"/>
          <w:sz w:val="54"/>
        </w:rPr>
        <w:t>“</w:t>
      </w:r>
      <w:r>
        <w:rPr>
          <w:rFonts w:ascii="宋体" w:eastAsia="宋体" w:hAnsi="宋体" w:cs="宋体"/>
          <w:color w:val="000000"/>
          <w:sz w:val="54"/>
        </w:rPr>
        <w:t>意欲的</w:t>
      </w:r>
      <w:r>
        <w:rPr>
          <w:rFonts w:ascii="宋体" w:eastAsia="宋体" w:hAnsi="宋体" w:cs="宋体"/>
          <w:color w:val="000000"/>
          <w:sz w:val="54"/>
        </w:rPr>
        <w:t>”</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空的</w:t>
      </w:r>
      <w:r>
        <w:rPr>
          <w:rFonts w:ascii="宋体" w:eastAsia="宋体" w:hAnsi="宋体" w:cs="宋体"/>
          <w:color w:val="000000"/>
          <w:sz w:val="54"/>
        </w:rPr>
        <w:t>”</w:t>
      </w:r>
      <w:r>
        <w:rPr>
          <w:rFonts w:ascii="宋体" w:eastAsia="宋体" w:hAnsi="宋体" w:cs="宋体"/>
          <w:color w:val="000000"/>
          <w:sz w:val="54"/>
        </w:rPr>
        <w:t>，并且我们会说那些不恰当的行为不被履行，不被圆满地完成，而不说它们是空的</w:t>
      </w:r>
      <w:r>
        <w:rPr>
          <w:rFonts w:ascii="宋体" w:eastAsia="宋体" w:hAnsi="宋体" w:cs="宋体"/>
          <w:color w:val="000000"/>
          <w:sz w:val="54"/>
        </w:rPr>
        <w:t>(viod)</w:t>
      </w:r>
      <w:r>
        <w:rPr>
          <w:rFonts w:ascii="宋体" w:eastAsia="宋体" w:hAnsi="宋体" w:cs="宋体"/>
          <w:color w:val="000000"/>
          <w:sz w:val="54"/>
        </w:rPr>
        <w:t>或无效的</w:t>
      </w:r>
      <w:r>
        <w:rPr>
          <w:rFonts w:ascii="宋体" w:eastAsia="宋体" w:hAnsi="宋体" w:cs="宋体"/>
          <w:color w:val="000000"/>
          <w:sz w:val="54"/>
        </w:rPr>
        <w:t>。但是，让我们赶紧补充一句吧，那就是，这些区别并不严格，而且尤其要注意，我们并不需要过</w:t>
      </w:r>
      <w:r>
        <w:rPr>
          <w:rFonts w:ascii="宋体" w:eastAsia="宋体" w:hAnsi="宋体" w:cs="宋体"/>
          <w:b/>
          <w:color w:val="000000"/>
          <w:sz w:val="54"/>
        </w:rPr>
        <w:t xml:space="preserve"> </w:t>
      </w:r>
      <w:r>
        <w:rPr>
          <w:rFonts w:ascii="宋体" w:eastAsia="宋体" w:hAnsi="宋体" w:cs="宋体"/>
          <w:color w:val="000000"/>
          <w:sz w:val="54"/>
        </w:rPr>
        <w:t>17</w:t>
      </w:r>
      <w:r>
        <w:rPr>
          <w:rFonts w:ascii="宋体" w:eastAsia="宋体" w:hAnsi="宋体" w:cs="宋体"/>
          <w:color w:val="000000"/>
          <w:sz w:val="54"/>
        </w:rPr>
        <w:t>多地强调诸如</w:t>
      </w:r>
      <w:r>
        <w:rPr>
          <w:rFonts w:ascii="宋体" w:eastAsia="宋体" w:hAnsi="宋体" w:cs="宋体"/>
          <w:color w:val="000000"/>
          <w:sz w:val="54"/>
        </w:rPr>
        <w:t>“</w:t>
      </w:r>
      <w:r>
        <w:rPr>
          <w:rFonts w:ascii="宋体" w:eastAsia="宋体" w:hAnsi="宋体" w:cs="宋体"/>
          <w:color w:val="000000"/>
          <w:sz w:val="54"/>
        </w:rPr>
        <w:t>意欲的</w:t>
      </w:r>
      <w:r>
        <w:rPr>
          <w:rFonts w:ascii="宋体" w:eastAsia="宋体" w:hAnsi="宋体" w:cs="宋体"/>
          <w:color w:val="000000"/>
          <w:sz w:val="54"/>
        </w:rPr>
        <w:t>”</w:t>
      </w:r>
      <w:r>
        <w:rPr>
          <w:rFonts w:ascii="宋体" w:eastAsia="宋体" w:hAnsi="宋体" w:cs="宋体"/>
          <w:color w:val="000000"/>
          <w:sz w:val="54"/>
        </w:rPr>
        <w:t>和</w:t>
      </w:r>
      <w:r>
        <w:rPr>
          <w:rFonts w:ascii="宋体" w:eastAsia="宋体" w:hAnsi="宋体" w:cs="宋体"/>
          <w:color w:val="000000"/>
          <w:sz w:val="54"/>
        </w:rPr>
        <w:t>“</w:t>
      </w:r>
      <w:r>
        <w:rPr>
          <w:rFonts w:ascii="宋体" w:eastAsia="宋体" w:hAnsi="宋体" w:cs="宋体"/>
          <w:color w:val="000000"/>
          <w:sz w:val="54"/>
        </w:rPr>
        <w:t>伪称的</w:t>
      </w:r>
      <w:r>
        <w:rPr>
          <w:rFonts w:ascii="宋体" w:eastAsia="宋体" w:hAnsi="宋体" w:cs="宋体"/>
          <w:color w:val="000000"/>
          <w:sz w:val="54"/>
        </w:rPr>
        <w:t>”</w:t>
      </w:r>
      <w:r>
        <w:rPr>
          <w:rFonts w:ascii="宋体" w:eastAsia="宋体" w:hAnsi="宋体" w:cs="宋体"/>
          <w:color w:val="000000"/>
          <w:sz w:val="54"/>
        </w:rPr>
        <w:t>等词。这是表示成为空洞的或无效的行为的两个决定性的语词。当然，这并不意味着在说出那句话时我们什么都没有做，实际上许多事情已经完成</w:t>
      </w:r>
      <w:r>
        <w:rPr>
          <w:rFonts w:ascii="宋体" w:eastAsia="宋体" w:hAnsi="宋体" w:cs="宋体"/>
          <w:color w:val="000000"/>
          <w:sz w:val="54"/>
        </w:rPr>
        <w:t>(</w:t>
      </w:r>
      <w:r>
        <w:rPr>
          <w:rFonts w:ascii="宋体" w:eastAsia="宋体" w:hAnsi="宋体" w:cs="宋体"/>
          <w:color w:val="000000"/>
          <w:sz w:val="54"/>
        </w:rPr>
        <w:t>最值得注意的是，我们已经做出犯有重婚罪的行为</w:t>
      </w:r>
      <w:r>
        <w:rPr>
          <w:rFonts w:ascii="宋体" w:eastAsia="宋体" w:hAnsi="宋体" w:cs="宋体"/>
          <w:color w:val="000000"/>
          <w:sz w:val="54"/>
        </w:rPr>
        <w:t>)</w:t>
      </w:r>
      <w:r>
        <w:rPr>
          <w:rFonts w:ascii="宋体" w:eastAsia="宋体" w:hAnsi="宋体" w:cs="宋体"/>
          <w:color w:val="000000"/>
          <w:sz w:val="54"/>
        </w:rPr>
        <w:t>，但我们却没有完成意欲完成的结婚行为。因为既然你犯重婚罪，那么你就不可能真的有两份婚姻，两份婚姻仅仅是名义上而已</w:t>
      </w:r>
      <w:r>
        <w:rPr>
          <w:rFonts w:ascii="宋体" w:eastAsia="宋体" w:hAnsi="宋体" w:cs="宋体"/>
          <w:color w:val="000000"/>
          <w:sz w:val="54"/>
        </w:rPr>
        <w:t>(</w:t>
      </w:r>
      <w:r>
        <w:rPr>
          <w:rFonts w:ascii="宋体" w:eastAsia="宋体" w:hAnsi="宋体" w:cs="宋体"/>
          <w:color w:val="000000"/>
          <w:sz w:val="54"/>
        </w:rPr>
        <w:t>简言之，婚姻的代数是布尔代数</w:t>
      </w:r>
      <w:r>
        <w:rPr>
          <w:rFonts w:ascii="宋体" w:eastAsia="宋体" w:hAnsi="宋体" w:cs="宋体"/>
          <w:color w:val="000000"/>
          <w:sz w:val="54"/>
        </w:rPr>
        <w:t>)</w:t>
      </w:r>
      <w:r>
        <w:rPr>
          <w:rFonts w:ascii="宋体" w:eastAsia="宋体" w:hAnsi="宋体" w:cs="宋体"/>
          <w:color w:val="000000"/>
          <w:sz w:val="54"/>
        </w:rPr>
        <w:t>。此外，</w:t>
      </w:r>
      <w:r>
        <w:rPr>
          <w:rFonts w:ascii="宋体" w:eastAsia="宋体" w:hAnsi="宋体" w:cs="宋体"/>
          <w:color w:val="000000"/>
          <w:sz w:val="54"/>
        </w:rPr>
        <w:t>“</w:t>
      </w:r>
      <w:r>
        <w:rPr>
          <w:rFonts w:ascii="宋体" w:eastAsia="宋体" w:hAnsi="宋体" w:cs="宋体"/>
          <w:color w:val="000000"/>
          <w:sz w:val="54"/>
        </w:rPr>
        <w:t>无效</w:t>
      </w:r>
      <w:r>
        <w:rPr>
          <w:rFonts w:ascii="宋体" w:eastAsia="宋体" w:hAnsi="宋体" w:cs="宋体"/>
          <w:color w:val="000000"/>
          <w:sz w:val="54"/>
        </w:rPr>
        <w:t>”</w:t>
      </w:r>
      <w:r>
        <w:rPr>
          <w:rFonts w:ascii="宋体" w:eastAsia="宋体" w:hAnsi="宋体" w:cs="宋体"/>
          <w:color w:val="000000"/>
          <w:sz w:val="54"/>
        </w:rPr>
        <w:t>在这里并不意味着</w:t>
      </w:r>
      <w:r>
        <w:rPr>
          <w:rFonts w:ascii="宋体" w:eastAsia="宋体" w:hAnsi="宋体" w:cs="宋体"/>
          <w:color w:val="000000"/>
          <w:sz w:val="54"/>
        </w:rPr>
        <w:t>“</w:t>
      </w:r>
      <w:r>
        <w:rPr>
          <w:rFonts w:ascii="宋体" w:eastAsia="宋体" w:hAnsi="宋体" w:cs="宋体"/>
          <w:color w:val="000000"/>
          <w:sz w:val="54"/>
        </w:rPr>
        <w:t>没有相应后果、结果、影响</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20" w:lineRule="atLeast"/>
        <w:ind w:left="80" w:right="500" w:firstLine="1140"/>
        <w:textAlignment w:val="baseline"/>
        <w:rPr>
          <w:sz w:val="54"/>
        </w:rPr>
      </w:pPr>
      <w:r>
        <w:rPr>
          <w:rFonts w:ascii="宋体" w:eastAsia="宋体" w:hAnsi="宋体" w:cs="宋体"/>
          <w:color w:val="000000"/>
          <w:sz w:val="54"/>
        </w:rPr>
        <w:t>下</w:t>
      </w:r>
      <w:r>
        <w:rPr>
          <w:rFonts w:ascii="宋体" w:eastAsia="宋体" w:hAnsi="宋体" w:cs="宋体"/>
          <w:color w:val="000000"/>
          <w:sz w:val="54"/>
        </w:rPr>
        <w:t>一步，我们必须尝试在</w:t>
      </w:r>
      <w:r>
        <w:rPr>
          <w:rFonts w:ascii="宋体" w:eastAsia="宋体" w:hAnsi="宋体" w:cs="宋体"/>
          <w:color w:val="000000"/>
          <w:sz w:val="54"/>
        </w:rPr>
        <w:t>“</w:t>
      </w:r>
      <w:r>
        <w:rPr>
          <w:rFonts w:ascii="宋体" w:eastAsia="宋体" w:hAnsi="宋体" w:cs="宋体"/>
          <w:color w:val="000000"/>
          <w:sz w:val="54"/>
        </w:rPr>
        <w:t>未成</w:t>
      </w:r>
      <w:r>
        <w:rPr>
          <w:rFonts w:ascii="宋体" w:eastAsia="宋体" w:hAnsi="宋体" w:cs="宋体"/>
          <w:color w:val="000000"/>
          <w:sz w:val="54"/>
        </w:rPr>
        <w:t>”</w:t>
      </w:r>
      <w:r>
        <w:rPr>
          <w:rFonts w:ascii="宋体" w:eastAsia="宋体" w:hAnsi="宋体" w:cs="宋体"/>
          <w:color w:val="000000"/>
          <w:sz w:val="54"/>
        </w:rPr>
        <w:t>中的</w:t>
      </w:r>
      <w:r>
        <w:rPr>
          <w:rFonts w:ascii="宋体" w:eastAsia="宋体" w:hAnsi="宋体" w:cs="宋体"/>
          <w:color w:val="000000"/>
          <w:sz w:val="54"/>
        </w:rPr>
        <w:t>A</w:t>
      </w:r>
      <w:r>
        <w:rPr>
          <w:rFonts w:ascii="宋体" w:eastAsia="宋体" w:hAnsi="宋体" w:cs="宋体"/>
          <w:color w:val="000000"/>
          <w:sz w:val="54"/>
        </w:rPr>
        <w:t>类情形和</w:t>
      </w:r>
      <w:r>
        <w:rPr>
          <w:rFonts w:ascii="宋体" w:eastAsia="宋体" w:hAnsi="宋体" w:cs="宋体"/>
          <w:b/>
          <w:color w:val="000000"/>
          <w:sz w:val="54"/>
        </w:rPr>
        <w:t xml:space="preserve"> </w:t>
      </w:r>
      <w:r>
        <w:rPr>
          <w:rFonts w:ascii="宋体" w:eastAsia="宋体" w:hAnsi="宋体" w:cs="宋体"/>
          <w:color w:val="000000"/>
          <w:sz w:val="54"/>
        </w:rPr>
        <w:t>B</w:t>
      </w:r>
      <w:r>
        <w:rPr>
          <w:rFonts w:ascii="宋体" w:eastAsia="宋体" w:hAnsi="宋体" w:cs="宋体"/>
          <w:color w:val="000000"/>
          <w:sz w:val="54"/>
        </w:rPr>
        <w:t>类情形之间，做出清晰的一般区分。在两种都标为</w:t>
      </w:r>
      <w:r>
        <w:rPr>
          <w:rFonts w:ascii="宋体" w:eastAsia="宋体" w:hAnsi="宋体" w:cs="宋体"/>
          <w:color w:val="000000"/>
          <w:sz w:val="54"/>
        </w:rPr>
        <w:t>A</w:t>
      </w:r>
      <w:r>
        <w:rPr>
          <w:rFonts w:ascii="宋体" w:eastAsia="宋体" w:hAnsi="宋体" w:cs="宋体"/>
          <w:color w:val="000000"/>
          <w:sz w:val="54"/>
        </w:rPr>
        <w:t>的情形中，存在对某个程序的误求</w:t>
      </w:r>
      <w:r>
        <w:rPr>
          <w:rFonts w:ascii="宋体" w:eastAsia="宋体" w:hAnsi="宋体" w:cs="宋体"/>
          <w:color w:val="000000"/>
          <w:sz w:val="54"/>
        </w:rPr>
        <w:t>(misinvocation)————</w:t>
      </w:r>
      <w:r>
        <w:rPr>
          <w:rFonts w:ascii="宋体" w:eastAsia="宋体" w:hAnsi="宋体" w:cs="宋体"/>
          <w:color w:val="000000"/>
          <w:sz w:val="54"/>
        </w:rPr>
        <w:t>大致上说，要么是因为没有这样的程序，要么是因为所诉求的程序不能适应所要尝试的方式。因此，这种</w:t>
      </w:r>
      <w:r>
        <w:rPr>
          <w:rFonts w:ascii="宋体" w:eastAsia="宋体" w:hAnsi="宋体" w:cs="宋体"/>
          <w:b/>
          <w:color w:val="000000"/>
          <w:sz w:val="54"/>
        </w:rPr>
        <w:t xml:space="preserve"> </w:t>
      </w:r>
      <w:r>
        <w:rPr>
          <w:rFonts w:ascii="宋体" w:eastAsia="宋体" w:hAnsi="宋体" w:cs="宋体"/>
          <w:color w:val="000000"/>
          <w:sz w:val="54"/>
        </w:rPr>
        <w:t>A</w:t>
      </w:r>
      <w:r>
        <w:rPr>
          <w:rFonts w:ascii="宋体" w:eastAsia="宋体" w:hAnsi="宋体" w:cs="宋体"/>
          <w:color w:val="000000"/>
          <w:sz w:val="54"/>
        </w:rPr>
        <w:t>类型的不恰当可被称为误求</w:t>
      </w:r>
      <w:r>
        <w:rPr>
          <w:rFonts w:ascii="宋体" w:eastAsia="宋体" w:hAnsi="宋体" w:cs="宋体"/>
          <w:color w:val="000000"/>
          <w:sz w:val="54"/>
        </w:rPr>
        <w:t>(Misinvocations)</w:t>
      </w:r>
      <w:r>
        <w:rPr>
          <w:rFonts w:ascii="宋体" w:eastAsia="宋体" w:hAnsi="宋体" w:cs="宋体"/>
          <w:color w:val="000000"/>
          <w:sz w:val="54"/>
        </w:rPr>
        <w:t>。在这两种误求中，我们可以合理地把第二种误求</w:t>
      </w:r>
      <w:r>
        <w:rPr>
          <w:rFonts w:ascii="宋体" w:eastAsia="宋体" w:hAnsi="宋体" w:cs="宋体"/>
          <w:color w:val="000000"/>
          <w:sz w:val="54"/>
        </w:rPr>
        <w:t>————</w:t>
      </w:r>
      <w:r>
        <w:rPr>
          <w:rFonts w:ascii="宋体" w:eastAsia="宋体" w:hAnsi="宋体" w:cs="宋体"/>
          <w:color w:val="000000"/>
          <w:sz w:val="54"/>
        </w:rPr>
        <w:t>程序的确存在却不能按所希望的方式使用</w:t>
      </w:r>
      <w:r>
        <w:rPr>
          <w:rFonts w:ascii="宋体" w:eastAsia="宋体" w:hAnsi="宋体" w:cs="宋体"/>
          <w:color w:val="000000"/>
          <w:sz w:val="54"/>
        </w:rPr>
        <w:t>————</w:t>
      </w:r>
      <w:r>
        <w:rPr>
          <w:rFonts w:ascii="宋体" w:eastAsia="宋体" w:hAnsi="宋体" w:cs="宋体"/>
          <w:color w:val="000000"/>
          <w:sz w:val="54"/>
        </w:rPr>
        <w:t>称为误用</w:t>
      </w:r>
      <w:r>
        <w:rPr>
          <w:rFonts w:ascii="宋体" w:eastAsia="宋体" w:hAnsi="宋体" w:cs="宋体"/>
          <w:color w:val="000000"/>
          <w:sz w:val="54"/>
        </w:rPr>
        <w:t>(Misapplications)</w:t>
      </w:r>
      <w:r>
        <w:rPr>
          <w:rFonts w:ascii="宋体" w:eastAsia="宋体" w:hAnsi="宋体" w:cs="宋体"/>
          <w:color w:val="000000"/>
          <w:sz w:val="54"/>
        </w:rPr>
        <w:t>。但</w:t>
      </w:r>
    </w:p>
    <w:p w:rsidR="002D22CA" w:rsidRDefault="002D22CA"/>
    <w:p w:rsidR="002D22CA" w:rsidRDefault="002D22CA">
      <w:pPr>
        <w:sectPr w:rsidR="002D22CA">
          <w:headerReference w:type="default" r:id="rId93"/>
          <w:footerReference w:type="default" r:id="rId94"/>
          <w:pgSz w:w="20840" w:h="31680"/>
          <w:pgMar w:top="2700" w:right="1940" w:bottom="2700" w:left="1940" w:header="2400" w:footer="2400" w:gutter="0"/>
          <w:cols w:space="720"/>
        </w:sectPr>
      </w:pPr>
    </w:p>
    <w:p w:rsidR="002D22CA" w:rsidRDefault="00E72615">
      <w:pPr>
        <w:wordWrap w:val="0"/>
        <w:spacing w:before="500" w:line="1140" w:lineRule="atLeast"/>
        <w:jc w:val="center"/>
        <w:textAlignment w:val="baseline"/>
        <w:rPr>
          <w:sz w:val="50"/>
        </w:rPr>
      </w:pPr>
      <w:r>
        <w:rPr>
          <w:rFonts w:ascii="仿宋" w:eastAsia="仿宋" w:hAnsi="仿宋" w:cs="仿宋"/>
          <w:color w:val="000000"/>
          <w:sz w:val="50"/>
        </w:rPr>
        <w:lastRenderedPageBreak/>
        <w:t>2</w:t>
      </w:r>
      <w:r>
        <w:rPr>
          <w:rFonts w:ascii="仿宋" w:eastAsia="仿宋" w:hAnsi="仿宋" w:cs="仿宋"/>
          <w:color w:val="000000"/>
          <w:sz w:val="50"/>
          <w:u w:val="single"/>
        </w:rPr>
        <w:t xml:space="preserve">0     </w:t>
      </w:r>
      <w:r>
        <w:rPr>
          <w:rFonts w:ascii="仿宋" w:eastAsia="仿宋" w:hAnsi="仿宋" w:cs="仿宋"/>
          <w:color w:val="000000"/>
          <w:sz w:val="50"/>
          <w:u w:val="single"/>
        </w:rPr>
        <w:t xml:space="preserve">                  </w:t>
      </w:r>
      <w:r>
        <w:rPr>
          <w:rFonts w:ascii="仿宋" w:eastAsia="仿宋" w:hAnsi="仿宋" w:cs="仿宋"/>
          <w:color w:val="000000"/>
          <w:sz w:val="50"/>
          <w:u w:val="single"/>
        </w:rPr>
        <w:t>如何以言行事</w:t>
      </w:r>
      <w:r>
        <w:rPr>
          <w:rFonts w:ascii="仿宋" w:eastAsia="仿宋" w:hAnsi="仿宋" w:cs="仿宋"/>
          <w:color w:val="000000"/>
          <w:sz w:val="50"/>
          <w:u w:val="single"/>
        </w:rPr>
        <w:t xml:space="preserve">                        </w:t>
      </w:r>
    </w:p>
    <w:p w:rsidR="002D22CA" w:rsidRDefault="00E72615">
      <w:pPr>
        <w:wordWrap w:val="0"/>
        <w:spacing w:before="540" w:line="1140" w:lineRule="atLeast"/>
        <w:ind w:left="640" w:right="100"/>
        <w:textAlignment w:val="baseline"/>
        <w:rPr>
          <w:sz w:val="50"/>
        </w:rPr>
      </w:pPr>
      <w:r>
        <w:rPr>
          <w:rFonts w:ascii="仿宋" w:eastAsia="仿宋" w:hAnsi="仿宋" w:cs="仿宋"/>
          <w:color w:val="000000"/>
          <w:sz w:val="50"/>
        </w:rPr>
        <w:t>我还没能成功地给另一个类型即前一种类型的误求找到一个合适的名称。与</w:t>
      </w:r>
      <w:r>
        <w:rPr>
          <w:rFonts w:ascii="仿宋" w:eastAsia="仿宋" w:hAnsi="仿宋" w:cs="仿宋"/>
          <w:color w:val="000000"/>
          <w:sz w:val="50"/>
        </w:rPr>
        <w:t>A</w:t>
      </w:r>
      <w:r>
        <w:rPr>
          <w:rFonts w:ascii="仿宋" w:eastAsia="仿宋" w:hAnsi="仿宋" w:cs="仿宋"/>
          <w:color w:val="000000"/>
          <w:sz w:val="50"/>
        </w:rPr>
        <w:t>类情形相对照，</w:t>
      </w:r>
      <w:r>
        <w:rPr>
          <w:rFonts w:ascii="仿宋" w:eastAsia="仿宋" w:hAnsi="仿宋" w:cs="仿宋"/>
          <w:color w:val="000000"/>
          <w:sz w:val="50"/>
        </w:rPr>
        <w:t>B</w:t>
      </w:r>
      <w:r>
        <w:rPr>
          <w:rFonts w:ascii="仿宋" w:eastAsia="仿宋" w:hAnsi="仿宋" w:cs="仿宋"/>
          <w:color w:val="000000"/>
          <w:sz w:val="50"/>
        </w:rPr>
        <w:t>类情形的概念是：程序本身没有问题，并且程序也得到正常的使用，但是我们弄糟了程序的实施，从而导致或多或少可怕的后果。因此，与</w:t>
      </w:r>
      <w:r>
        <w:rPr>
          <w:rFonts w:ascii="仿宋" w:eastAsia="仿宋" w:hAnsi="仿宋" w:cs="仿宋"/>
          <w:color w:val="000000"/>
          <w:sz w:val="50"/>
        </w:rPr>
        <w:t>A</w:t>
      </w:r>
      <w:r>
        <w:rPr>
          <w:rFonts w:ascii="仿宋" w:eastAsia="仿宋" w:hAnsi="仿宋" w:cs="仿宋"/>
          <w:color w:val="000000"/>
          <w:sz w:val="50"/>
        </w:rPr>
        <w:t>类不恰当情形相对，</w:t>
      </w:r>
      <w:r>
        <w:rPr>
          <w:rFonts w:ascii="仿宋" w:eastAsia="仿宋" w:hAnsi="仿宋" w:cs="仿宋"/>
          <w:color w:val="000000"/>
          <w:sz w:val="50"/>
        </w:rPr>
        <w:t>B</w:t>
      </w:r>
      <w:r>
        <w:rPr>
          <w:rFonts w:ascii="仿宋" w:eastAsia="仿宋" w:hAnsi="仿宋" w:cs="仿宋"/>
          <w:color w:val="000000"/>
          <w:sz w:val="50"/>
        </w:rPr>
        <w:t>类不恰当情形将被称为误施</w:t>
      </w:r>
      <w:r>
        <w:rPr>
          <w:rFonts w:ascii="仿宋" w:eastAsia="仿宋" w:hAnsi="仿宋" w:cs="仿宋"/>
          <w:color w:val="000000"/>
          <w:sz w:val="50"/>
        </w:rPr>
        <w:t>(Misexecutions)</w:t>
      </w:r>
      <w:r>
        <w:rPr>
          <w:rFonts w:ascii="仿宋" w:eastAsia="仿宋" w:hAnsi="仿宋" w:cs="仿宋"/>
          <w:color w:val="000000"/>
          <w:sz w:val="50"/>
        </w:rPr>
        <w:t>，以与误求相对：意欲实施的行为由于在仪式进行时的一个差错</w:t>
      </w:r>
      <w:r>
        <w:rPr>
          <w:rFonts w:ascii="仿宋" w:eastAsia="仿宋" w:hAnsi="仿宋" w:cs="仿宋"/>
          <w:color w:val="000000"/>
          <w:sz w:val="50"/>
        </w:rPr>
        <w:t>(flaw)</w:t>
      </w:r>
      <w:r>
        <w:rPr>
          <w:rFonts w:ascii="仿宋" w:eastAsia="仿宋" w:hAnsi="仿宋" w:cs="仿宋"/>
          <w:color w:val="000000"/>
          <w:sz w:val="50"/>
        </w:rPr>
        <w:t>或故障</w:t>
      </w:r>
      <w:r>
        <w:rPr>
          <w:rFonts w:ascii="仿宋" w:eastAsia="仿宋" w:hAnsi="仿宋" w:cs="仿宋"/>
          <w:color w:val="000000"/>
          <w:sz w:val="50"/>
        </w:rPr>
        <w:t>(hitch)</w:t>
      </w:r>
      <w:r>
        <w:rPr>
          <w:rFonts w:ascii="仿宋" w:eastAsia="仿宋" w:hAnsi="仿宋" w:cs="仿宋"/>
          <w:color w:val="000000"/>
          <w:sz w:val="50"/>
        </w:rPr>
        <w:t>而</w:t>
      </w:r>
      <w:r>
        <w:rPr>
          <w:rFonts w:ascii="仿宋" w:eastAsia="仿宋" w:hAnsi="仿宋" w:cs="仿宋"/>
          <w:color w:val="000000"/>
          <w:sz w:val="50"/>
        </w:rPr>
        <w:t>变得无效。</w:t>
      </w:r>
      <w:r>
        <w:rPr>
          <w:rFonts w:ascii="仿宋" w:eastAsia="仿宋" w:hAnsi="仿宋" w:cs="仿宋"/>
          <w:color w:val="000000"/>
          <w:sz w:val="50"/>
        </w:rPr>
        <w:t>B1</w:t>
      </w:r>
      <w:r>
        <w:rPr>
          <w:rFonts w:ascii="仿宋" w:eastAsia="仿宋" w:hAnsi="仿宋" w:cs="仿宋"/>
          <w:color w:val="000000"/>
          <w:sz w:val="50"/>
        </w:rPr>
        <w:t>类不恰当就是那种出差错的不恰当，</w:t>
      </w:r>
      <w:r>
        <w:rPr>
          <w:rFonts w:ascii="仿宋" w:eastAsia="仿宋" w:hAnsi="仿宋" w:cs="仿宋"/>
          <w:color w:val="000000"/>
          <w:sz w:val="50"/>
        </w:rPr>
        <w:t>B2</w:t>
      </w:r>
      <w:r>
        <w:rPr>
          <w:rFonts w:ascii="仿宋" w:eastAsia="仿宋" w:hAnsi="仿宋" w:cs="仿宋"/>
          <w:color w:val="000000"/>
          <w:sz w:val="50"/>
        </w:rPr>
        <w:t>类不恰当就是那种出故障的不恰当。</w:t>
      </w:r>
    </w:p>
    <w:p w:rsidR="002D22CA" w:rsidRDefault="00E72615">
      <w:pPr>
        <w:tabs>
          <w:tab w:val="left" w:pos="1840"/>
        </w:tabs>
        <w:wordWrap w:val="0"/>
        <w:spacing w:line="1140" w:lineRule="atLeast"/>
        <w:textAlignment w:val="baseline"/>
        <w:rPr>
          <w:sz w:val="50"/>
        </w:rPr>
      </w:pPr>
      <w:r>
        <w:rPr>
          <w:rFonts w:ascii="仿宋" w:eastAsia="仿宋" w:hAnsi="仿宋" w:cs="仿宋"/>
          <w:color w:val="000000"/>
          <w:sz w:val="50"/>
        </w:rPr>
        <w:t>18</w:t>
      </w:r>
      <w:r>
        <w:tab/>
      </w:r>
      <w:r>
        <w:rPr>
          <w:rFonts w:ascii="仿宋" w:eastAsia="仿宋" w:hAnsi="仿宋" w:cs="仿宋"/>
          <w:color w:val="000000"/>
          <w:sz w:val="50"/>
        </w:rPr>
        <w:t>那么，现在我们得到如下的分类表：</w:t>
      </w:r>
      <w:r>
        <w:rPr>
          <w:rFonts w:ascii="仿宋" w:eastAsia="仿宋" w:hAnsi="仿宋" w:cs="仿宋"/>
          <w:color w:val="000000"/>
          <w:sz w:val="50"/>
        </w:rPr>
        <w:t>①</w:t>
      </w:r>
    </w:p>
    <w:p w:rsidR="002D22CA" w:rsidRDefault="00E72615">
      <w:pPr>
        <w:wordWrap w:val="0"/>
        <w:spacing w:line="0" w:lineRule="atLeast"/>
        <w:jc w:val="center"/>
        <w:textAlignment w:val="baseline"/>
      </w:pPr>
      <w:r>
        <w:rPr>
          <w:noProof/>
        </w:rPr>
        <w:drawing>
          <wp:inline distT="0" distB="0" distL="0" distR="0">
            <wp:extent cx="8445500" cy="61087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95"/>
                    <a:stretch>
                      <a:fillRect/>
                    </a:stretch>
                  </pic:blipFill>
                  <pic:spPr>
                    <a:xfrm>
                      <a:off x="0" y="0"/>
                      <a:ext cx="8445500" cy="6108700"/>
                    </a:xfrm>
                    <a:prstGeom prst="rect">
                      <a:avLst/>
                    </a:prstGeom>
                  </pic:spPr>
                </pic:pic>
              </a:graphicData>
            </a:graphic>
          </wp:inline>
        </w:drawing>
      </w:r>
    </w:p>
    <w:p w:rsidR="002D22CA" w:rsidRDefault="00E72615">
      <w:pPr>
        <w:wordWrap w:val="0"/>
        <w:spacing w:line="1140" w:lineRule="atLeast"/>
        <w:ind w:left="660"/>
        <w:textAlignment w:val="baseline"/>
        <w:rPr>
          <w:sz w:val="50"/>
        </w:rPr>
      </w:pPr>
      <w:r>
        <w:rPr>
          <w:rFonts w:ascii="宋体" w:eastAsia="宋体" w:hAnsi="宋体" w:cs="宋体"/>
          <w:color w:val="000000"/>
          <w:sz w:val="50"/>
          <w:u w:val="single"/>
        </w:rPr>
        <w:t xml:space="preserve">                     </w:t>
      </w:r>
    </w:p>
    <w:p w:rsidR="002D22CA" w:rsidRDefault="00E72615">
      <w:pPr>
        <w:wordWrap w:val="0"/>
        <w:spacing w:before="400" w:line="720" w:lineRule="atLeast"/>
        <w:ind w:left="640" w:firstLine="80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奥斯汀反反复复多次使用其它的名字来命名不同的不恰当。这里给出一些他</w:t>
      </w:r>
      <w:r>
        <w:rPr>
          <w:rFonts w:ascii="TimesNewRoman" w:eastAsia="TimesNewRoman" w:hAnsi="TimesNewRoman" w:cs="TimesNewRoman"/>
          <w:color w:val="000000"/>
          <w:sz w:val="42"/>
        </w:rPr>
        <w:t>们中有趣的名字：</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A1</w:t>
      </w:r>
      <w:r>
        <w:rPr>
          <w:rFonts w:ascii="TimesNewRoman" w:eastAsia="TimesNewRoman" w:hAnsi="TimesNewRoman" w:cs="TimesNewRoman"/>
          <w:color w:val="000000"/>
          <w:sz w:val="42"/>
        </w:rPr>
        <w:t>，不理会</w:t>
      </w:r>
      <w:r>
        <w:rPr>
          <w:rFonts w:ascii="TimesNewRoman" w:eastAsia="TimesNewRoman" w:hAnsi="TimesNewRoman" w:cs="TimesNewRoman"/>
          <w:color w:val="000000"/>
          <w:sz w:val="42"/>
        </w:rPr>
        <w:t>(Non-plays);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A2</w:t>
      </w:r>
      <w:r>
        <w:rPr>
          <w:rFonts w:ascii="TimesNewRoman" w:eastAsia="TimesNewRoman" w:hAnsi="TimesNewRoman" w:cs="TimesNewRoman"/>
          <w:color w:val="000000"/>
          <w:sz w:val="42"/>
        </w:rPr>
        <w:t>，错用</w:t>
      </w:r>
      <w:r>
        <w:rPr>
          <w:rFonts w:ascii="TimesNewRoman" w:eastAsia="TimesNewRoman" w:hAnsi="TimesNewRoman" w:cs="TimesNewRoman"/>
          <w:color w:val="000000"/>
          <w:sz w:val="42"/>
        </w:rPr>
        <w:t>(Misplays);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B</w:t>
      </w:r>
      <w:r>
        <w:rPr>
          <w:rFonts w:ascii="TimesNewRoman" w:eastAsia="TimesNewRoman" w:hAnsi="TimesNewRoman" w:cs="TimesNewRoman"/>
          <w:color w:val="000000"/>
          <w:sz w:val="42"/>
        </w:rPr>
        <w:t>，错为</w:t>
      </w:r>
      <w:r>
        <w:rPr>
          <w:rFonts w:ascii="TimesNewRoman" w:eastAsia="TimesNewRoman" w:hAnsi="TimesNewRoman" w:cs="TimesNewRoman"/>
          <w:color w:val="000000"/>
          <w:sz w:val="42"/>
        </w:rPr>
        <w:t>(Miscarriages);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B1</w:t>
      </w:r>
      <w:r>
        <w:rPr>
          <w:rFonts w:ascii="TimesNewRoman" w:eastAsia="TimesNewRoman" w:hAnsi="TimesNewRoman" w:cs="TimesNewRoman"/>
          <w:color w:val="000000"/>
          <w:sz w:val="42"/>
        </w:rPr>
        <w:t>，误行</w:t>
      </w:r>
      <w:r>
        <w:rPr>
          <w:rFonts w:ascii="TimesNewRoman" w:eastAsia="TimesNewRoman" w:hAnsi="TimesNewRoman" w:cs="TimesNewRoman"/>
          <w:color w:val="000000"/>
          <w:sz w:val="42"/>
        </w:rPr>
        <w:t>(Misexecutions);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B2</w:t>
      </w:r>
      <w:r>
        <w:rPr>
          <w:rFonts w:ascii="TimesNewRoman" w:eastAsia="TimesNewRoman" w:hAnsi="TimesNewRoman" w:cs="TimesNewRoman"/>
          <w:color w:val="000000"/>
          <w:sz w:val="42"/>
        </w:rPr>
        <w:t>，未行</w:t>
      </w:r>
      <w:r>
        <w:rPr>
          <w:rFonts w:ascii="TimesNewRoman" w:eastAsia="TimesNewRoman" w:hAnsi="TimesNewRoman" w:cs="TimesNewRoman"/>
          <w:color w:val="000000"/>
          <w:sz w:val="42"/>
        </w:rPr>
        <w:t>(Non-executions);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Γ</w:t>
      </w:r>
      <w:r>
        <w:rPr>
          <w:rFonts w:ascii="TimesNewRoman" w:eastAsia="TimesNewRoman" w:hAnsi="TimesNewRoman" w:cs="TimesNewRoman"/>
          <w:color w:val="000000"/>
          <w:sz w:val="42"/>
        </w:rPr>
        <w:t>，失礼</w:t>
      </w:r>
      <w:r>
        <w:rPr>
          <w:rFonts w:ascii="TimesNewRoman" w:eastAsia="TimesNewRoman" w:hAnsi="TimesNewRoman" w:cs="TimesNewRoman"/>
          <w:color w:val="000000"/>
          <w:sz w:val="42"/>
        </w:rPr>
        <w:t>(Disrespects);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Γ1</w:t>
      </w:r>
      <w:r>
        <w:rPr>
          <w:rFonts w:ascii="TimesNewRoman" w:eastAsia="TimesNewRoman" w:hAnsi="TimesNewRoman" w:cs="TimesNewRoman"/>
          <w:color w:val="000000"/>
          <w:sz w:val="42"/>
        </w:rPr>
        <w:t>，未作</w:t>
      </w:r>
      <w:r>
        <w:rPr>
          <w:rFonts w:ascii="TimesNewRoman" w:eastAsia="TimesNewRoman" w:hAnsi="TimesNewRoman" w:cs="TimesNewRoman"/>
          <w:color w:val="000000"/>
          <w:sz w:val="42"/>
        </w:rPr>
        <w:t>(Dissimulations);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Γ2</w:t>
      </w:r>
      <w:r>
        <w:rPr>
          <w:rFonts w:ascii="TimesNewRoman" w:eastAsia="TimesNewRoman" w:hAnsi="TimesNewRoman" w:cs="TimesNewRoman"/>
          <w:color w:val="000000"/>
          <w:sz w:val="42"/>
        </w:rPr>
        <w:t>，不圆满</w:t>
      </w:r>
      <w:r>
        <w:rPr>
          <w:rFonts w:ascii="TimesNewRoman" w:eastAsia="TimesNewRoman" w:hAnsi="TimesNewRoman" w:cs="TimesNewRoman"/>
          <w:color w:val="000000"/>
          <w:sz w:val="42"/>
        </w:rPr>
        <w:t>(Non-fulfilments)</w:t>
      </w:r>
      <w:r>
        <w:rPr>
          <w:rFonts w:ascii="TimesNewRoman" w:eastAsia="TimesNewRoman" w:hAnsi="TimesNewRoman" w:cs="TimesNewRoman"/>
          <w:color w:val="000000"/>
          <w:sz w:val="42"/>
        </w:rPr>
        <w:t>，不诚恳</w:t>
      </w:r>
      <w:r>
        <w:rPr>
          <w:rFonts w:ascii="TimesNewRoman" w:eastAsia="TimesNewRoman" w:hAnsi="TimesNewRoman" w:cs="TimesNewRoman"/>
          <w:color w:val="000000"/>
          <w:sz w:val="42"/>
        </w:rPr>
        <w:t>(Dislovalties)</w:t>
      </w:r>
      <w:r>
        <w:rPr>
          <w:rFonts w:ascii="TimesNewRoman" w:eastAsia="TimesNewRoman" w:hAnsi="TimesNewRoman" w:cs="TimesNewRoman"/>
          <w:color w:val="000000"/>
          <w:sz w:val="42"/>
        </w:rPr>
        <w:t>，违规</w:t>
      </w:r>
      <w:r>
        <w:rPr>
          <w:rFonts w:ascii="TimesNewRoman" w:eastAsia="TimesNewRoman" w:hAnsi="TimesNewRoman" w:cs="TimesNewRoman"/>
          <w:color w:val="000000"/>
          <w:sz w:val="42"/>
        </w:rPr>
        <w:t>(Infractions)</w:t>
      </w:r>
      <w:r>
        <w:rPr>
          <w:rFonts w:ascii="TimesNewRoman" w:eastAsia="TimesNewRoman" w:hAnsi="TimesNewRoman" w:cs="TimesNewRoman"/>
          <w:color w:val="000000"/>
          <w:sz w:val="42"/>
        </w:rPr>
        <w:t>，无准则</w:t>
      </w:r>
      <w:r>
        <w:rPr>
          <w:rFonts w:ascii="TimesNewRoman" w:eastAsia="TimesNewRoman" w:hAnsi="TimesNewRoman" w:cs="TimesNewRoman"/>
          <w:color w:val="000000"/>
          <w:sz w:val="42"/>
        </w:rPr>
        <w:t>(Indisciplies)</w:t>
      </w:r>
      <w:r>
        <w:rPr>
          <w:rFonts w:ascii="TimesNewRoman" w:eastAsia="TimesNewRoman" w:hAnsi="TimesNewRoman" w:cs="TimesNewRoman"/>
          <w:color w:val="000000"/>
          <w:sz w:val="42"/>
        </w:rPr>
        <w:t>，违犯</w:t>
      </w:r>
      <w:r>
        <w:rPr>
          <w:rFonts w:ascii="TimesNewRoman" w:eastAsia="TimesNewRoman" w:hAnsi="TimesNewRoman" w:cs="TimesNewRoman"/>
          <w:color w:val="000000"/>
          <w:sz w:val="42"/>
        </w:rPr>
        <w:t>(Breaches)</w:t>
      </w:r>
      <w:r>
        <w:rPr>
          <w:rFonts w:ascii="TimesNewRoman" w:eastAsia="TimesNewRoman" w:hAnsi="TimesNewRoman" w:cs="TimesNewRoman"/>
          <w:color w:val="000000"/>
          <w:sz w:val="42"/>
        </w:rPr>
        <w:t>。</w:t>
      </w:r>
      <w:r>
        <w:rPr>
          <w:rFonts w:ascii="TimesNewRoman" w:eastAsia="TimesNewRoman" w:hAnsi="TimesNewRoman" w:cs="TimesNewRoman"/>
          <w:color w:val="000000"/>
          <w:sz w:val="42"/>
        </w:rPr>
        <w:t>————</w:t>
      </w:r>
      <w:r>
        <w:rPr>
          <w:rFonts w:ascii="TimesNewRoman" w:eastAsia="TimesNewRoman" w:hAnsi="TimesNewRoman" w:cs="TimesNewRoman"/>
          <w:color w:val="000000"/>
          <w:sz w:val="42"/>
        </w:rPr>
        <w:t>原编者</w:t>
      </w:r>
      <w:r>
        <w:rPr>
          <w:rFonts w:ascii="宋体" w:eastAsia="宋体" w:hAnsi="宋体" w:cs="宋体"/>
          <w:color w:val="000000"/>
          <w:sz w:val="42"/>
        </w:rPr>
        <w:t>厄姆森注</w:t>
      </w:r>
    </w:p>
    <w:p w:rsidR="002D22CA" w:rsidRDefault="002D22CA"/>
    <w:p w:rsidR="002D22CA" w:rsidRDefault="002D22CA">
      <w:pPr>
        <w:sectPr w:rsidR="002D22CA">
          <w:headerReference w:type="default" r:id="rId96"/>
          <w:footerReference w:type="default" r:id="rId97"/>
          <w:pgSz w:w="20840" w:h="31680"/>
          <w:pgMar w:top="2700" w:right="1980" w:bottom="2700" w:left="1980" w:header="2400" w:footer="2400" w:gutter="0"/>
          <w:cols w:space="720"/>
        </w:sectPr>
      </w:pPr>
    </w:p>
    <w:p w:rsidR="002D22CA" w:rsidRDefault="00E72615">
      <w:pPr>
        <w:wordWrap w:val="0"/>
        <w:spacing w:before="360" w:line="820" w:lineRule="atLeast"/>
        <w:jc w:val="center"/>
        <w:textAlignment w:val="baseline"/>
        <w:rPr>
          <w:sz w:val="54"/>
        </w:rPr>
      </w:pPr>
      <w:r>
        <w:rPr>
          <w:rFonts w:ascii="仿宋" w:eastAsia="仿宋" w:hAnsi="仿宋" w:cs="仿宋"/>
          <w:b/>
          <w:color w:val="000000"/>
          <w:sz w:val="54"/>
          <w:u w:val="single"/>
        </w:rPr>
        <w:lastRenderedPageBreak/>
        <w:t xml:space="preserve">                </w:t>
      </w:r>
      <w:r>
        <w:rPr>
          <w:rFonts w:ascii="仿宋" w:eastAsia="仿宋" w:hAnsi="仿宋" w:cs="仿宋"/>
          <w:b/>
          <w:color w:val="000000"/>
          <w:sz w:val="54"/>
          <w:u w:val="single"/>
        </w:rPr>
        <w:t>第二讲</w:t>
      </w:r>
      <w:r>
        <w:rPr>
          <w:rFonts w:ascii="仿宋" w:eastAsia="仿宋" w:hAnsi="仿宋" w:cs="仿宋"/>
          <w:b/>
          <w:color w:val="000000"/>
          <w:sz w:val="54"/>
          <w:u w:val="single"/>
        </w:rPr>
        <w:t xml:space="preserve"> </w:t>
      </w:r>
      <w:r>
        <w:rPr>
          <w:rFonts w:ascii="仿宋" w:eastAsia="仿宋" w:hAnsi="仿宋" w:cs="仿宋"/>
          <w:b/>
          <w:color w:val="000000"/>
          <w:sz w:val="54"/>
          <w:u w:val="single"/>
        </w:rPr>
        <w:t>适当的施行式的条件</w:t>
      </w:r>
      <w:r>
        <w:rPr>
          <w:rFonts w:ascii="仿宋" w:eastAsia="仿宋" w:hAnsi="仿宋" w:cs="仿宋"/>
          <w:b/>
          <w:color w:val="000000"/>
          <w:sz w:val="54"/>
          <w:u w:val="single"/>
        </w:rPr>
        <w:t xml:space="preserve">               21</w:t>
      </w:r>
    </w:p>
    <w:p w:rsidR="002D22CA" w:rsidRDefault="00E72615">
      <w:pPr>
        <w:wordWrap w:val="0"/>
        <w:spacing w:before="500" w:line="1080" w:lineRule="atLeast"/>
        <w:ind w:right="720" w:firstLine="1120"/>
        <w:textAlignment w:val="baseline"/>
        <w:rPr>
          <w:sz w:val="55"/>
        </w:rPr>
      </w:pPr>
      <w:r>
        <w:rPr>
          <w:rFonts w:ascii="宋体" w:eastAsia="宋体" w:hAnsi="宋体" w:cs="宋体"/>
          <w:color w:val="000000"/>
          <w:sz w:val="55"/>
        </w:rPr>
        <w:t>我预料将会存在一些对</w:t>
      </w:r>
      <w:r>
        <w:rPr>
          <w:rFonts w:ascii="宋体" w:eastAsia="宋体" w:hAnsi="宋体" w:cs="宋体"/>
          <w:b/>
          <w:color w:val="000000"/>
          <w:sz w:val="55"/>
        </w:rPr>
        <w:t xml:space="preserve"> </w:t>
      </w:r>
      <w:r>
        <w:rPr>
          <w:rFonts w:ascii="宋体" w:eastAsia="宋体" w:hAnsi="宋体" w:cs="宋体"/>
          <w:color w:val="000000"/>
          <w:sz w:val="55"/>
        </w:rPr>
        <w:t>A1</w:t>
      </w:r>
      <w:r>
        <w:rPr>
          <w:rFonts w:ascii="宋体" w:eastAsia="宋体" w:hAnsi="宋体" w:cs="宋体"/>
          <w:b/>
          <w:color w:val="000000"/>
          <w:sz w:val="55"/>
        </w:rPr>
        <w:t xml:space="preserve"> </w:t>
      </w:r>
      <w:r>
        <w:rPr>
          <w:rFonts w:ascii="宋体" w:eastAsia="宋体" w:hAnsi="宋体" w:cs="宋体"/>
          <w:color w:val="000000"/>
          <w:sz w:val="55"/>
        </w:rPr>
        <w:t>和</w:t>
      </w:r>
      <w:r>
        <w:rPr>
          <w:rFonts w:ascii="宋体" w:eastAsia="宋体" w:hAnsi="宋体" w:cs="宋体"/>
          <w:color w:val="000000"/>
          <w:sz w:val="55"/>
        </w:rPr>
        <w:t>Γ2</w:t>
      </w:r>
      <w:r>
        <w:rPr>
          <w:rFonts w:ascii="宋体" w:eastAsia="宋体" w:hAnsi="宋体" w:cs="宋体"/>
          <w:color w:val="000000"/>
          <w:sz w:val="55"/>
        </w:rPr>
        <w:t>的质疑；但我们会稍后再仔细考虑它们。</w:t>
      </w:r>
    </w:p>
    <w:p w:rsidR="002D22CA" w:rsidRDefault="00E72615">
      <w:pPr>
        <w:wordWrap w:val="0"/>
        <w:spacing w:line="1080" w:lineRule="atLeast"/>
        <w:ind w:right="700" w:firstLine="1120"/>
        <w:textAlignment w:val="baseline"/>
        <w:rPr>
          <w:sz w:val="55"/>
        </w:rPr>
      </w:pPr>
      <w:r>
        <w:rPr>
          <w:rFonts w:ascii="宋体" w:eastAsia="宋体" w:hAnsi="宋体" w:cs="宋体"/>
          <w:color w:val="000000"/>
          <w:sz w:val="55"/>
        </w:rPr>
        <w:t>但是在继续探讨细节之前，让我先对这些不恰当做一些整体</w:t>
      </w:r>
      <w:r>
        <w:rPr>
          <w:rFonts w:ascii="宋体" w:eastAsia="宋体" w:hAnsi="宋体" w:cs="宋体"/>
          <w:color w:val="000000"/>
          <w:sz w:val="55"/>
        </w:rPr>
        <w:t>上的评价。我们可能要问：</w:t>
      </w:r>
    </w:p>
    <w:p w:rsidR="002D22CA" w:rsidRDefault="002D22CA">
      <w:pPr>
        <w:wordWrap w:val="0"/>
        <w:spacing w:line="1080" w:lineRule="exact"/>
        <w:textAlignment w:val="baseline"/>
        <w:rPr>
          <w:sz w:val="55"/>
        </w:rPr>
      </w:pPr>
    </w:p>
    <w:p w:rsidR="002D22CA" w:rsidRDefault="00E72615">
      <w:pPr>
        <w:wordWrap w:val="0"/>
        <w:spacing w:line="1080" w:lineRule="atLeast"/>
        <w:ind w:left="1180"/>
        <w:textAlignment w:val="baseline"/>
        <w:rPr>
          <w:sz w:val="55"/>
        </w:rPr>
      </w:pPr>
      <w:r>
        <w:rPr>
          <w:rFonts w:ascii="宋体" w:eastAsia="宋体" w:hAnsi="宋体" w:cs="宋体"/>
          <w:color w:val="000000"/>
          <w:sz w:val="55"/>
        </w:rPr>
        <w:t>(1)</w:t>
      </w:r>
      <w:r>
        <w:rPr>
          <w:rFonts w:ascii="宋体" w:eastAsia="宋体" w:hAnsi="宋体" w:cs="宋体"/>
          <w:color w:val="000000"/>
          <w:sz w:val="55"/>
        </w:rPr>
        <w:t>不恰当这个概念可以被应于用哪种</w:t>
      </w:r>
      <w:r>
        <w:rPr>
          <w:rFonts w:ascii="宋体" w:eastAsia="宋体" w:hAnsi="宋体" w:cs="宋体"/>
          <w:color w:val="000000"/>
          <w:sz w:val="55"/>
        </w:rPr>
        <w:t>“</w:t>
      </w:r>
      <w:r>
        <w:rPr>
          <w:rFonts w:ascii="宋体" w:eastAsia="宋体" w:hAnsi="宋体" w:cs="宋体"/>
          <w:color w:val="000000"/>
          <w:sz w:val="55"/>
        </w:rPr>
        <w:t>行为</w:t>
      </w:r>
      <w:r>
        <w:rPr>
          <w:rFonts w:ascii="宋体" w:eastAsia="宋体" w:hAnsi="宋体" w:cs="宋体"/>
          <w:color w:val="000000"/>
          <w:sz w:val="55"/>
        </w:rPr>
        <w:t>”?</w:t>
      </w:r>
    </w:p>
    <w:p w:rsidR="002D22CA" w:rsidRDefault="00E72615">
      <w:pPr>
        <w:wordWrap w:val="0"/>
        <w:spacing w:line="1080" w:lineRule="atLeast"/>
        <w:ind w:left="1180"/>
        <w:textAlignment w:val="baseline"/>
        <w:rPr>
          <w:sz w:val="55"/>
        </w:rPr>
      </w:pPr>
      <w:r>
        <w:rPr>
          <w:rFonts w:ascii="宋体" w:eastAsia="宋体" w:hAnsi="宋体" w:cs="宋体"/>
          <w:color w:val="000000"/>
          <w:sz w:val="55"/>
        </w:rPr>
        <w:t>(2)</w:t>
      </w:r>
      <w:r>
        <w:rPr>
          <w:rFonts w:ascii="宋体" w:eastAsia="宋体" w:hAnsi="宋体" w:cs="宋体"/>
          <w:color w:val="000000"/>
          <w:sz w:val="55"/>
        </w:rPr>
        <w:t>这种对不恰当的分类有多完备</w:t>
      </w:r>
      <w:r>
        <w:rPr>
          <w:rFonts w:ascii="宋体" w:eastAsia="宋体" w:hAnsi="宋体" w:cs="宋体"/>
          <w:color w:val="000000"/>
          <w:sz w:val="55"/>
        </w:rPr>
        <w:t>?</w:t>
      </w:r>
    </w:p>
    <w:p w:rsidR="002D22CA" w:rsidRDefault="00E72615">
      <w:pPr>
        <w:wordWrap w:val="0"/>
        <w:spacing w:line="1080" w:lineRule="atLeast"/>
        <w:ind w:left="1180"/>
        <w:textAlignment w:val="baseline"/>
        <w:rPr>
          <w:sz w:val="55"/>
        </w:rPr>
      </w:pPr>
      <w:r>
        <w:rPr>
          <w:rFonts w:ascii="宋体" w:eastAsia="宋体" w:hAnsi="宋体" w:cs="宋体"/>
          <w:color w:val="000000"/>
          <w:sz w:val="55"/>
        </w:rPr>
        <w:t>(3)</w:t>
      </w:r>
      <w:r>
        <w:rPr>
          <w:rFonts w:ascii="宋体" w:eastAsia="宋体" w:hAnsi="宋体" w:cs="宋体"/>
          <w:color w:val="000000"/>
          <w:sz w:val="55"/>
        </w:rPr>
        <w:t>这些不恰当类型是否相互排斥</w:t>
      </w:r>
      <w:r>
        <w:rPr>
          <w:rFonts w:ascii="宋体" w:eastAsia="宋体" w:hAnsi="宋体" w:cs="宋体"/>
          <w:color w:val="000000"/>
          <w:sz w:val="55"/>
        </w:rPr>
        <w:t>?</w:t>
      </w:r>
    </w:p>
    <w:p w:rsidR="002D22CA" w:rsidRDefault="002D22CA">
      <w:pPr>
        <w:wordWrap w:val="0"/>
        <w:spacing w:line="1080" w:lineRule="exact"/>
        <w:textAlignment w:val="baseline"/>
        <w:rPr>
          <w:sz w:val="55"/>
        </w:rPr>
      </w:pPr>
    </w:p>
    <w:p w:rsidR="002D22CA" w:rsidRDefault="00E72615">
      <w:pPr>
        <w:wordWrap w:val="0"/>
        <w:spacing w:line="1080" w:lineRule="atLeast"/>
        <w:ind w:left="1180"/>
        <w:textAlignment w:val="baseline"/>
        <w:rPr>
          <w:sz w:val="55"/>
        </w:rPr>
      </w:pPr>
      <w:r>
        <w:rPr>
          <w:rFonts w:ascii="宋体" w:eastAsia="宋体" w:hAnsi="宋体" w:cs="宋体"/>
          <w:color w:val="000000"/>
          <w:sz w:val="55"/>
        </w:rPr>
        <w:t>让我们按顺序来提问。</w:t>
      </w:r>
    </w:p>
    <w:p w:rsidR="002D22CA" w:rsidRDefault="00E72615">
      <w:pPr>
        <w:wordWrap w:val="0"/>
        <w:spacing w:before="460" w:line="1080" w:lineRule="atLeast"/>
        <w:ind w:left="1180"/>
        <w:textAlignment w:val="baseline"/>
        <w:rPr>
          <w:sz w:val="55"/>
        </w:rPr>
      </w:pPr>
      <w:r>
        <w:rPr>
          <w:rFonts w:ascii="宋体" w:eastAsia="宋体" w:hAnsi="宋体" w:cs="宋体"/>
          <w:color w:val="000000"/>
          <w:sz w:val="55"/>
        </w:rPr>
        <w:t>(1)</w:t>
      </w:r>
      <w:r>
        <w:rPr>
          <w:rFonts w:ascii="宋体" w:eastAsia="宋体" w:hAnsi="宋体" w:cs="宋体"/>
          <w:color w:val="000000"/>
          <w:sz w:val="55"/>
        </w:rPr>
        <w:t>不恰当的范围有多大</w:t>
      </w:r>
      <w:r>
        <w:rPr>
          <w:rFonts w:ascii="宋体" w:eastAsia="宋体" w:hAnsi="宋体" w:cs="宋体"/>
          <w:color w:val="000000"/>
          <w:sz w:val="55"/>
        </w:rPr>
        <w:t>?</w:t>
      </w:r>
    </w:p>
    <w:p w:rsidR="002D22CA" w:rsidRDefault="00E72615">
      <w:pPr>
        <w:wordWrap w:val="0"/>
        <w:spacing w:line="1080" w:lineRule="atLeast"/>
        <w:ind w:firstLine="1180"/>
        <w:textAlignment w:val="baseline"/>
        <w:rPr>
          <w:sz w:val="55"/>
        </w:rPr>
      </w:pPr>
      <w:r>
        <w:rPr>
          <w:rFonts w:ascii="宋体" w:eastAsia="宋体" w:hAnsi="宋体" w:cs="宋体"/>
          <w:color w:val="000000"/>
          <w:sz w:val="55"/>
        </w:rPr>
        <w:t>首先似乎很清楚的是，尽管不恰当这个概念让我们感到兴奋</w:t>
      </w:r>
      <w:r>
        <w:rPr>
          <w:rFonts w:ascii="宋体" w:eastAsia="宋体" w:hAnsi="宋体" w:cs="宋体"/>
          <w:color w:val="000000"/>
          <w:sz w:val="55"/>
        </w:rPr>
        <w:t>(</w:t>
      </w:r>
      <w:r>
        <w:rPr>
          <w:rFonts w:ascii="宋体" w:eastAsia="宋体" w:hAnsi="宋体" w:cs="宋体"/>
          <w:color w:val="000000"/>
          <w:sz w:val="55"/>
        </w:rPr>
        <w:t>或者未能让我们感到兴奋</w:t>
      </w:r>
      <w:r>
        <w:rPr>
          <w:rFonts w:ascii="宋体" w:eastAsia="宋体" w:hAnsi="宋体" w:cs="宋体"/>
          <w:color w:val="000000"/>
          <w:sz w:val="55"/>
        </w:rPr>
        <w:t>)</w:t>
      </w:r>
      <w:r>
        <w:rPr>
          <w:rFonts w:ascii="宋体" w:eastAsia="宋体" w:hAnsi="宋体" w:cs="宋体"/>
          <w:color w:val="000000"/>
          <w:sz w:val="55"/>
        </w:rPr>
        <w:t>是因为它与某些行为</w:t>
      </w:r>
      <w:r>
        <w:rPr>
          <w:rFonts w:ascii="宋体" w:eastAsia="宋体" w:hAnsi="宋体" w:cs="宋体"/>
          <w:color w:val="000000"/>
          <w:sz w:val="55"/>
        </w:rPr>
        <w:t>——</w:t>
      </w:r>
      <w:r>
        <w:rPr>
          <w:rFonts w:ascii="宋体" w:eastAsia="宋体" w:hAnsi="宋体" w:cs="宋体"/>
          <w:color w:val="000000"/>
          <w:sz w:val="55"/>
        </w:rPr>
        <w:t>它们是或部分地是发语行为</w:t>
      </w:r>
      <w:r>
        <w:rPr>
          <w:rFonts w:ascii="宋体" w:eastAsia="宋体" w:hAnsi="宋体" w:cs="宋体"/>
          <w:color w:val="000000"/>
          <w:sz w:val="55"/>
        </w:rPr>
        <w:t>————</w:t>
      </w:r>
      <w:r>
        <w:rPr>
          <w:rFonts w:ascii="宋体" w:eastAsia="宋体" w:hAnsi="宋体" w:cs="宋体"/>
          <w:color w:val="000000"/>
          <w:sz w:val="55"/>
        </w:rPr>
        <w:t>存在联系，但不恰当是所有具有一般性仪式特征或礼仪特征的行为，即所有约定俗成的行为，都会遭遇的一种</w:t>
      </w:r>
      <w:r>
        <w:rPr>
          <w:rFonts w:ascii="宋体" w:eastAsia="宋体" w:hAnsi="宋体" w:cs="宋体"/>
          <w:b/>
          <w:color w:val="000000"/>
          <w:sz w:val="55"/>
        </w:rPr>
        <w:t xml:space="preserve"> </w:t>
      </w:r>
      <w:r>
        <w:rPr>
          <w:rFonts w:ascii="宋体" w:eastAsia="宋体" w:hAnsi="宋体" w:cs="宋体"/>
          <w:color w:val="000000"/>
          <w:sz w:val="55"/>
        </w:rPr>
        <w:t>19</w:t>
      </w:r>
      <w:r>
        <w:rPr>
          <w:rFonts w:ascii="宋体" w:eastAsia="宋体" w:hAnsi="宋体" w:cs="宋体"/>
          <w:color w:val="000000"/>
          <w:sz w:val="55"/>
        </w:rPr>
        <w:t>麻烦。当然，并不是每一个仪式都可能遭遇所有形式的不恰当</w:t>
      </w:r>
      <w:r>
        <w:rPr>
          <w:rFonts w:ascii="宋体" w:eastAsia="宋体" w:hAnsi="宋体" w:cs="宋体"/>
          <w:color w:val="000000"/>
          <w:sz w:val="55"/>
        </w:rPr>
        <w:t>(</w:t>
      </w:r>
      <w:r>
        <w:rPr>
          <w:rFonts w:ascii="宋体" w:eastAsia="宋体" w:hAnsi="宋体" w:cs="宋体"/>
          <w:color w:val="000000"/>
          <w:sz w:val="55"/>
        </w:rPr>
        <w:t>不</w:t>
      </w:r>
      <w:r>
        <w:rPr>
          <w:rFonts w:ascii="宋体" w:eastAsia="宋体" w:hAnsi="宋体" w:cs="宋体"/>
          <w:color w:val="000000"/>
          <w:sz w:val="55"/>
        </w:rPr>
        <w:t>过同时也不是每一个施行话语都有可能遭遇所有形式的不恰当</w:t>
      </w:r>
      <w:r>
        <w:rPr>
          <w:rFonts w:ascii="宋体" w:eastAsia="宋体" w:hAnsi="宋体" w:cs="宋体"/>
          <w:color w:val="000000"/>
          <w:sz w:val="55"/>
        </w:rPr>
        <w:t>)</w:t>
      </w:r>
      <w:r>
        <w:rPr>
          <w:rFonts w:ascii="宋体" w:eastAsia="宋体" w:hAnsi="宋体" w:cs="宋体"/>
          <w:color w:val="000000"/>
          <w:sz w:val="55"/>
        </w:rPr>
        <w:t>。实际上，许多约定俗成的行为，像打赌或转让财产，都可以以一种非言语的方式进行，单单从这个事实，就可以清楚看到这一点。相同类型的规则肯定能在所有这样约定俗成的程序中找到</w:t>
      </w:r>
      <w:r>
        <w:rPr>
          <w:rFonts w:ascii="宋体" w:eastAsia="宋体" w:hAnsi="宋体" w:cs="宋体"/>
          <w:color w:val="000000"/>
          <w:sz w:val="55"/>
        </w:rPr>
        <w:t>————</w:t>
      </w:r>
      <w:r>
        <w:rPr>
          <w:rFonts w:ascii="宋体" w:eastAsia="宋体" w:hAnsi="宋体" w:cs="宋体"/>
          <w:color w:val="000000"/>
          <w:sz w:val="55"/>
        </w:rPr>
        <w:t>我们只需要忽略在我们的</w:t>
      </w:r>
      <w:r>
        <w:rPr>
          <w:rFonts w:ascii="宋体" w:eastAsia="宋体" w:hAnsi="宋体" w:cs="宋体"/>
          <w:color w:val="000000"/>
          <w:sz w:val="55"/>
        </w:rPr>
        <w:t>A</w:t>
      </w:r>
      <w:r>
        <w:rPr>
          <w:rFonts w:ascii="宋体" w:eastAsia="宋体" w:hAnsi="宋体" w:cs="宋体"/>
          <w:color w:val="000000"/>
          <w:sz w:val="55"/>
        </w:rPr>
        <w:t>类规则中所特别提到的发声话语。这是显而易见的。</w:t>
      </w:r>
    </w:p>
    <w:p w:rsidR="002D22CA" w:rsidRDefault="00E72615">
      <w:pPr>
        <w:wordWrap w:val="0"/>
        <w:spacing w:line="1080" w:lineRule="atLeast"/>
        <w:ind w:left="1180"/>
        <w:textAlignment w:val="baseline"/>
        <w:rPr>
          <w:sz w:val="55"/>
        </w:rPr>
      </w:pPr>
      <w:r>
        <w:rPr>
          <w:rFonts w:ascii="宋体" w:eastAsia="宋体" w:hAnsi="宋体" w:cs="宋体"/>
          <w:color w:val="000000"/>
          <w:sz w:val="55"/>
        </w:rPr>
        <w:t>但是，除此之外，值得指出来提醒你们注意的是，在法学家所</w:t>
      </w:r>
    </w:p>
    <w:p w:rsidR="002D22CA" w:rsidRDefault="002D22CA"/>
    <w:p w:rsidR="002D22CA" w:rsidRDefault="002D22CA">
      <w:pPr>
        <w:sectPr w:rsidR="002D22CA">
          <w:headerReference w:type="default" r:id="rId98"/>
          <w:footerReference w:type="default" r:id="rId99"/>
          <w:pgSz w:w="20840" w:h="31680"/>
          <w:pgMar w:top="2700" w:right="1960" w:bottom="2700" w:left="1960" w:header="2400" w:footer="2400" w:gutter="0"/>
          <w:cols w:space="720"/>
        </w:sectPr>
      </w:pPr>
    </w:p>
    <w:p w:rsidR="002D22CA" w:rsidRDefault="00E72615">
      <w:pPr>
        <w:tabs>
          <w:tab w:val="left" w:pos="7200"/>
        </w:tabs>
        <w:wordWrap w:val="0"/>
        <w:spacing w:before="340" w:line="1040" w:lineRule="atLeast"/>
        <w:ind w:left="600"/>
        <w:textAlignment w:val="baseline"/>
        <w:rPr>
          <w:sz w:val="54"/>
        </w:rPr>
      </w:pPr>
      <w:r>
        <w:rPr>
          <w:rFonts w:ascii="宋体" w:eastAsia="宋体" w:hAnsi="宋体" w:cs="宋体"/>
          <w:b/>
          <w:color w:val="000000"/>
          <w:sz w:val="54"/>
        </w:rPr>
        <w:lastRenderedPageBreak/>
        <w:t>23</w:t>
      </w:r>
      <w:r>
        <w:tab/>
      </w:r>
      <w:r>
        <w:rPr>
          <w:rFonts w:ascii="宋体" w:eastAsia="宋体" w:hAnsi="宋体" w:cs="宋体"/>
          <w:b/>
          <w:color w:val="000000"/>
          <w:sz w:val="54"/>
        </w:rPr>
        <w:t>如何以言行事</w:t>
      </w:r>
    </w:p>
    <w:p w:rsidR="002D22CA" w:rsidRDefault="00E72615">
      <w:pPr>
        <w:wordWrap w:val="0"/>
        <w:spacing w:before="480" w:line="1040" w:lineRule="atLeast"/>
        <w:ind w:right="100" w:firstLine="600"/>
        <w:textAlignment w:val="baseline"/>
        <w:rPr>
          <w:sz w:val="54"/>
        </w:rPr>
      </w:pPr>
      <w:r>
        <w:rPr>
          <w:rFonts w:ascii="仿宋" w:eastAsia="仿宋" w:hAnsi="仿宋" w:cs="仿宋"/>
          <w:color w:val="000000"/>
          <w:sz w:val="54"/>
        </w:rPr>
        <w:t>考虑的</w:t>
      </w:r>
      <w:r>
        <w:rPr>
          <w:rFonts w:ascii="仿宋" w:eastAsia="仿宋" w:hAnsi="仿宋" w:cs="仿宋"/>
          <w:color w:val="000000"/>
          <w:sz w:val="54"/>
        </w:rPr>
        <w:t>“</w:t>
      </w:r>
      <w:r>
        <w:rPr>
          <w:rFonts w:ascii="仿宋" w:eastAsia="仿宋" w:hAnsi="仿宋" w:cs="仿宋"/>
          <w:color w:val="000000"/>
          <w:sz w:val="54"/>
        </w:rPr>
        <w:t>行为</w:t>
      </w:r>
      <w:r>
        <w:rPr>
          <w:rFonts w:ascii="仿宋" w:eastAsia="仿宋" w:hAnsi="仿宋" w:cs="仿宋"/>
          <w:color w:val="000000"/>
          <w:sz w:val="54"/>
        </w:rPr>
        <w:t>”</w:t>
      </w:r>
      <w:r>
        <w:rPr>
          <w:rFonts w:ascii="仿宋" w:eastAsia="仿宋" w:hAnsi="仿宋" w:cs="仿宋"/>
          <w:color w:val="000000"/>
          <w:sz w:val="54"/>
        </w:rPr>
        <w:t>中，有多少是施行式话语或包含施行式话语？或者，无论如何，有多少是执行某种约定俗</w:t>
      </w:r>
      <w:r>
        <w:rPr>
          <w:rFonts w:ascii="仿宋" w:eastAsia="仿宋" w:hAnsi="仿宋" w:cs="仿宋"/>
          <w:color w:val="000000"/>
          <w:sz w:val="54"/>
        </w:rPr>
        <w:t>成程序或包含某种约定俗成程序？当然，你们应该充分注意到，法学家们已经以这样或那样的方式不断地显示出他们对各种各样不恰当的关注，有时他们甚至会关注施行话语的特征。只是仍然广泛存在着某种困扰，即法律的话语和</w:t>
      </w:r>
      <w:r>
        <w:rPr>
          <w:rFonts w:ascii="仿宋" w:eastAsia="仿宋" w:hAnsi="仿宋" w:cs="仿宋"/>
          <w:color w:val="000000"/>
          <w:sz w:val="54"/>
        </w:rPr>
        <w:t>“</w:t>
      </w:r>
      <w:r>
        <w:rPr>
          <w:rFonts w:ascii="仿宋" w:eastAsia="仿宋" w:hAnsi="仿宋" w:cs="仿宋"/>
          <w:color w:val="000000"/>
          <w:sz w:val="54"/>
        </w:rPr>
        <w:t>法律中的行为</w:t>
      </w:r>
      <w:r>
        <w:rPr>
          <w:rFonts w:ascii="仿宋" w:eastAsia="仿宋" w:hAnsi="仿宋" w:cs="仿宋"/>
          <w:color w:val="000000"/>
          <w:sz w:val="54"/>
        </w:rPr>
        <w:t>”</w:t>
      </w:r>
      <w:r>
        <w:rPr>
          <w:rFonts w:ascii="仿宋" w:eastAsia="仿宋" w:hAnsi="仿宋" w:cs="仿宋"/>
          <w:color w:val="000000"/>
          <w:sz w:val="54"/>
        </w:rPr>
        <w:t>所使用的话语必须在某种程度上要么是真的陈述要么是假的陈述。与我们所做的事情相比，许多法学家原本可以以更直接的方式看清这整个问题，但上述的困扰妨碍他们做到这一点。我甚至怀疑他们当中的某些人还没有意识到这个问题。当然，我们更为直接关切的问题是要认识到，由于同样的理由，大量属于伦理学领域的行为，并不</w:t>
      </w:r>
      <w:r>
        <w:rPr>
          <w:rFonts w:ascii="仿宋" w:eastAsia="仿宋" w:hAnsi="仿宋" w:cs="仿宋"/>
          <w:color w:val="000000"/>
          <w:sz w:val="54"/>
        </w:rPr>
        <w:t>像哲学家们所倾向于假定的那样，终究仅仅是物理运动：这个领域的许多行为要么整体上要么部分地具有约定俗成的行为或仪式性行为的一般特征，并因此同其它事物一样，也容易遭遇不恰当。</w:t>
      </w:r>
    </w:p>
    <w:p w:rsidR="002D22CA" w:rsidRDefault="00E72615">
      <w:pPr>
        <w:wordWrap w:val="0"/>
        <w:spacing w:line="1040" w:lineRule="atLeast"/>
        <w:ind w:left="660" w:firstLine="1120"/>
        <w:textAlignment w:val="baseline"/>
        <w:rPr>
          <w:sz w:val="54"/>
        </w:rPr>
      </w:pPr>
      <w:r>
        <w:rPr>
          <w:rFonts w:ascii="仿宋" w:eastAsia="仿宋" w:hAnsi="仿宋" w:cs="仿宋"/>
          <w:color w:val="000000"/>
          <w:sz w:val="54"/>
        </w:rPr>
        <w:t>最后，我们可能会追问</w:t>
      </w:r>
      <w:r>
        <w:rPr>
          <w:rFonts w:ascii="仿宋" w:eastAsia="仿宋" w:hAnsi="仿宋" w:cs="仿宋"/>
          <w:color w:val="000000"/>
          <w:sz w:val="54"/>
        </w:rPr>
        <w:t>————</w:t>
      </w:r>
      <w:r>
        <w:rPr>
          <w:rFonts w:ascii="仿宋" w:eastAsia="仿宋" w:hAnsi="仿宋" w:cs="仿宋"/>
          <w:color w:val="000000"/>
          <w:sz w:val="54"/>
        </w:rPr>
        <w:t>在这里我必须把我的某些观点说明白</w:t>
      </w:r>
      <w:r>
        <w:rPr>
          <w:rFonts w:ascii="仿宋" w:eastAsia="仿宋" w:hAnsi="仿宋" w:cs="仿宋"/>
          <w:color w:val="000000"/>
          <w:sz w:val="54"/>
        </w:rPr>
        <w:t>————</w:t>
      </w:r>
      <w:r>
        <w:rPr>
          <w:rFonts w:ascii="仿宋" w:eastAsia="仿宋" w:hAnsi="仿宋" w:cs="仿宋"/>
          <w:color w:val="000000"/>
          <w:sz w:val="54"/>
        </w:rPr>
        <w:t>不恰当这个概念适用于作为陈述的话语吗？到目前为止，我们一直把不恰当看作是施行话语的特征，而施行话语主要是通过与我们原来所熟悉的</w:t>
      </w:r>
      <w:r>
        <w:rPr>
          <w:rFonts w:ascii="仿宋" w:eastAsia="仿宋" w:hAnsi="仿宋" w:cs="仿宋"/>
          <w:color w:val="000000"/>
          <w:sz w:val="54"/>
        </w:rPr>
        <w:t>“</w:t>
      </w:r>
      <w:r>
        <w:rPr>
          <w:rFonts w:ascii="仿宋" w:eastAsia="仿宋" w:hAnsi="仿宋" w:cs="仿宋"/>
          <w:color w:val="000000"/>
          <w:sz w:val="54"/>
        </w:rPr>
        <w:t>陈述</w:t>
      </w:r>
      <w:r>
        <w:rPr>
          <w:rFonts w:ascii="仿宋" w:eastAsia="仿宋" w:hAnsi="仿宋" w:cs="仿宋"/>
          <w:color w:val="000000"/>
          <w:sz w:val="54"/>
        </w:rPr>
        <w:t>”</w:t>
      </w:r>
      <w:r>
        <w:rPr>
          <w:rFonts w:ascii="仿宋" w:eastAsia="仿宋" w:hAnsi="仿宋" w:cs="仿宋"/>
          <w:color w:val="000000"/>
          <w:sz w:val="54"/>
        </w:rPr>
        <w:t>的对比来</w:t>
      </w:r>
      <w:r>
        <w:rPr>
          <w:rFonts w:ascii="仿宋" w:eastAsia="仿宋" w:hAnsi="仿宋" w:cs="仿宋"/>
          <w:color w:val="000000"/>
          <w:sz w:val="54"/>
        </w:rPr>
        <w:t>“</w:t>
      </w:r>
      <w:r>
        <w:rPr>
          <w:rFonts w:ascii="仿宋" w:eastAsia="仿宋" w:hAnsi="仿宋" w:cs="仿宋"/>
          <w:color w:val="000000"/>
          <w:sz w:val="54"/>
        </w:rPr>
        <w:t>定义</w:t>
      </w:r>
      <w:r>
        <w:rPr>
          <w:rFonts w:ascii="仿宋" w:eastAsia="仿宋" w:hAnsi="仿宋" w:cs="仿宋"/>
          <w:color w:val="000000"/>
          <w:sz w:val="54"/>
        </w:rPr>
        <w:t>”</w:t>
      </w:r>
      <w:r>
        <w:rPr>
          <w:rFonts w:ascii="仿宋" w:eastAsia="仿宋" w:hAnsi="仿宋" w:cs="仿宋"/>
          <w:color w:val="000000"/>
          <w:sz w:val="54"/>
        </w:rPr>
        <w:t>的</w:t>
      </w:r>
      <w:r>
        <w:rPr>
          <w:rFonts w:ascii="仿宋" w:eastAsia="仿宋" w:hAnsi="仿宋" w:cs="仿宋"/>
          <w:color w:val="000000"/>
          <w:sz w:val="54"/>
        </w:rPr>
        <w:t>(</w:t>
      </w:r>
      <w:r>
        <w:rPr>
          <w:rFonts w:ascii="仿宋" w:eastAsia="仿宋" w:hAnsi="仿宋" w:cs="仿宋"/>
          <w:color w:val="000000"/>
          <w:sz w:val="54"/>
        </w:rPr>
        <w:t>如果我们可以这样称呼它的话</w:t>
      </w:r>
      <w:r>
        <w:rPr>
          <w:rFonts w:ascii="仿宋" w:eastAsia="仿宋" w:hAnsi="仿宋" w:cs="仿宋"/>
          <w:color w:val="000000"/>
          <w:sz w:val="54"/>
        </w:rPr>
        <w:t>)</w:t>
      </w:r>
      <w:r>
        <w:rPr>
          <w:rFonts w:ascii="仿宋" w:eastAsia="仿宋" w:hAnsi="仿宋" w:cs="仿宋"/>
          <w:color w:val="000000"/>
          <w:sz w:val="54"/>
        </w:rPr>
        <w:t>。但是，在这里，我很高兴地指出，近来哲学领域正在发生的事件之一，便是人们对那些虽然既不完全</w:t>
      </w:r>
      <w:r>
        <w:rPr>
          <w:rFonts w:ascii="仿宋" w:eastAsia="仿宋" w:hAnsi="仿宋" w:cs="仿宋"/>
          <w:color w:val="000000"/>
          <w:sz w:val="54"/>
        </w:rPr>
        <w:t>是假的，也不是</w:t>
      </w:r>
      <w:r>
        <w:rPr>
          <w:rFonts w:ascii="仿宋" w:eastAsia="仿宋" w:hAnsi="仿宋" w:cs="仿宋"/>
          <w:color w:val="000000"/>
          <w:sz w:val="54"/>
        </w:rPr>
        <w:t>“</w:t>
      </w:r>
      <w:r>
        <w:rPr>
          <w:rFonts w:ascii="仿宋" w:eastAsia="仿宋" w:hAnsi="仿宋" w:cs="仿宋"/>
          <w:color w:val="000000"/>
          <w:sz w:val="54"/>
        </w:rPr>
        <w:t>矛盾的</w:t>
      </w:r>
      <w:r>
        <w:rPr>
          <w:rFonts w:ascii="仿宋" w:eastAsia="仿宋" w:hAnsi="仿宋" w:cs="仿宋"/>
          <w:color w:val="000000"/>
          <w:sz w:val="54"/>
        </w:rPr>
        <w:t>”</w:t>
      </w:r>
      <w:r>
        <w:rPr>
          <w:rFonts w:ascii="仿宋" w:eastAsia="仿宋" w:hAnsi="仿宋" w:cs="仿宋"/>
          <w:color w:val="000000"/>
          <w:sz w:val="54"/>
        </w:rPr>
        <w:t>，但却仍然让人不能容忍的</w:t>
      </w:r>
      <w:r>
        <w:rPr>
          <w:rFonts w:ascii="仿宋" w:eastAsia="仿宋" w:hAnsi="仿宋" w:cs="仿宋"/>
          <w:color w:val="000000"/>
          <w:sz w:val="54"/>
        </w:rPr>
        <w:t>“</w:t>
      </w:r>
      <w:r>
        <w:rPr>
          <w:rFonts w:ascii="仿宋" w:eastAsia="仿宋" w:hAnsi="仿宋" w:cs="仿宋"/>
          <w:color w:val="000000"/>
          <w:sz w:val="54"/>
        </w:rPr>
        <w:t>陈述</w:t>
      </w:r>
      <w:r>
        <w:rPr>
          <w:rFonts w:ascii="仿宋" w:eastAsia="仿宋" w:hAnsi="仿宋" w:cs="仿宋"/>
          <w:color w:val="000000"/>
          <w:sz w:val="54"/>
        </w:rPr>
        <w:t>”</w:t>
      </w:r>
      <w:r>
        <w:rPr>
          <w:rFonts w:ascii="仿宋" w:eastAsia="仿宋" w:hAnsi="仿宋" w:cs="仿宋"/>
          <w:color w:val="000000"/>
          <w:sz w:val="54"/>
        </w:rPr>
        <w:t>已经给予密切的关注。例如，涉及一些并不存在的事物的陈述，譬如说，就像</w:t>
      </w:r>
      <w:r>
        <w:rPr>
          <w:rFonts w:ascii="仿宋" w:eastAsia="仿宋" w:hAnsi="仿宋" w:cs="仿宋"/>
          <w:color w:val="000000"/>
          <w:sz w:val="54"/>
        </w:rPr>
        <w:t>“</w:t>
      </w:r>
      <w:r>
        <w:rPr>
          <w:rFonts w:ascii="仿宋" w:eastAsia="仿宋" w:hAnsi="仿宋" w:cs="仿宋"/>
          <w:color w:val="000000"/>
          <w:sz w:val="54"/>
        </w:rPr>
        <w:t>目前的法国国王是个秃子</w:t>
      </w:r>
      <w:r>
        <w:rPr>
          <w:rFonts w:ascii="仿宋" w:eastAsia="仿宋" w:hAnsi="仿宋" w:cs="仿宋"/>
          <w:color w:val="000000"/>
          <w:sz w:val="54"/>
        </w:rPr>
        <w:t>”</w:t>
      </w:r>
      <w:r>
        <w:rPr>
          <w:rFonts w:ascii="仿宋" w:eastAsia="仿宋" w:hAnsi="仿宋" w:cs="仿宋"/>
          <w:color w:val="000000"/>
          <w:sz w:val="54"/>
        </w:rPr>
        <w:t>这样的陈述。或许，有人倾向于把这个陈述同意欲把不属于你的东西拿去遗赠看作是一回事。在这两种情形</w:t>
      </w:r>
    </w:p>
    <w:p w:rsidR="002D22CA" w:rsidRDefault="002D22CA"/>
    <w:p w:rsidR="002D22CA" w:rsidRDefault="002D22CA">
      <w:pPr>
        <w:sectPr w:rsidR="002D22CA">
          <w:headerReference w:type="default" r:id="rId100"/>
          <w:footerReference w:type="default" r:id="rId101"/>
          <w:pgSz w:w="20840" w:h="31680"/>
          <w:pgMar w:top="2700" w:right="1960" w:bottom="2700" w:left="1960" w:header="2400" w:footer="2400" w:gutter="0"/>
          <w:cols w:space="720"/>
        </w:sectPr>
      </w:pPr>
    </w:p>
    <w:p w:rsidR="002D22CA" w:rsidRDefault="00E72615">
      <w:pPr>
        <w:wordWrap w:val="0"/>
        <w:spacing w:before="200" w:line="7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第二讲适当的施行式的条件</w:t>
      </w:r>
      <w:r>
        <w:rPr>
          <w:rFonts w:ascii="宋体" w:eastAsia="宋体" w:hAnsi="宋体" w:cs="宋体"/>
          <w:color w:val="000000"/>
          <w:sz w:val="50"/>
          <w:u w:val="single"/>
        </w:rPr>
        <w:t xml:space="preserve">                23</w:t>
      </w:r>
    </w:p>
    <w:p w:rsidR="002D22CA" w:rsidRDefault="00E72615">
      <w:pPr>
        <w:wordWrap w:val="0"/>
        <w:spacing w:before="500" w:line="1060" w:lineRule="atLeast"/>
        <w:ind w:right="680" w:firstLine="20"/>
        <w:textAlignment w:val="baseline"/>
        <w:rPr>
          <w:sz w:val="54"/>
        </w:rPr>
      </w:pPr>
      <w:r>
        <w:rPr>
          <w:rFonts w:ascii="宋体" w:eastAsia="宋体" w:hAnsi="宋体" w:cs="宋体"/>
          <w:color w:val="000000"/>
          <w:sz w:val="54"/>
        </w:rPr>
        <w:t>中，难道事物的存在不都是前提条件吗？一个涉及不存在的事物的陈述，在作为假的陈述的同时，不也是空洞的陈述吗？并且，我</w:t>
      </w:r>
      <w:r>
        <w:rPr>
          <w:rFonts w:ascii="宋体" w:eastAsia="宋体" w:hAnsi="宋体" w:cs="宋体"/>
          <w:color w:val="000000"/>
          <w:sz w:val="54"/>
        </w:rPr>
        <w:t>们越是不把一个陈述看成是一个句子</w:t>
      </w:r>
      <w:r>
        <w:rPr>
          <w:rFonts w:ascii="宋体" w:eastAsia="宋体" w:hAnsi="宋体" w:cs="宋体"/>
          <w:color w:val="000000"/>
          <w:sz w:val="54"/>
        </w:rPr>
        <w:t>(</w:t>
      </w:r>
      <w:r>
        <w:rPr>
          <w:rFonts w:ascii="宋体" w:eastAsia="宋体" w:hAnsi="宋体" w:cs="宋体"/>
          <w:color w:val="000000"/>
          <w:sz w:val="54"/>
        </w:rPr>
        <w:t>或命题</w:t>
      </w:r>
      <w:r>
        <w:rPr>
          <w:rFonts w:ascii="宋体" w:eastAsia="宋体" w:hAnsi="宋体" w:cs="宋体"/>
          <w:color w:val="000000"/>
          <w:sz w:val="54"/>
        </w:rPr>
        <w:t>)</w:t>
      </w:r>
      <w:r>
        <w:rPr>
          <w:rFonts w:ascii="宋体" w:eastAsia="宋体" w:hAnsi="宋体" w:cs="宋体"/>
          <w:color w:val="000000"/>
          <w:sz w:val="54"/>
        </w:rPr>
        <w:t>，而是看成一个言语行为</w:t>
      </w:r>
      <w:r>
        <w:rPr>
          <w:rFonts w:ascii="宋体" w:eastAsia="宋体" w:hAnsi="宋体" w:cs="宋体"/>
          <w:color w:val="000000"/>
          <w:sz w:val="54"/>
        </w:rPr>
        <w:t>(</w:t>
      </w:r>
      <w:r>
        <w:rPr>
          <w:rFonts w:ascii="宋体" w:eastAsia="宋体" w:hAnsi="宋体" w:cs="宋体"/>
          <w:color w:val="000000"/>
          <w:sz w:val="54"/>
        </w:rPr>
        <w:t>句子和命题实际上是言语行为的逻辑构造</w:t>
      </w:r>
      <w:r>
        <w:rPr>
          <w:rFonts w:ascii="宋体" w:eastAsia="宋体" w:hAnsi="宋体" w:cs="宋体"/>
          <w:color w:val="000000"/>
          <w:sz w:val="54"/>
        </w:rPr>
        <w:t>)</w:t>
      </w:r>
      <w:r>
        <w:rPr>
          <w:rFonts w:ascii="宋体" w:eastAsia="宋体" w:hAnsi="宋体" w:cs="宋体"/>
          <w:color w:val="000000"/>
          <w:sz w:val="54"/>
        </w:rPr>
        <w:t>，我们就会越把整个事情看作一个行为来研究。再者，在一个谎言和一个假的承诺之间，存在着明显的相似之处。不久之后，我们将不得不回到这个问题上来。</w:t>
      </w:r>
      <w:r>
        <w:rPr>
          <w:rFonts w:ascii="宋体" w:eastAsia="宋体" w:hAnsi="宋体" w:cs="宋体"/>
          <w:color w:val="000000"/>
          <w:sz w:val="54"/>
        </w:rPr>
        <w:t>①</w:t>
      </w:r>
    </w:p>
    <w:p w:rsidR="002D22CA" w:rsidRDefault="00E72615">
      <w:pPr>
        <w:wordWrap w:val="0"/>
        <w:spacing w:line="1060" w:lineRule="atLeast"/>
        <w:ind w:left="1200"/>
        <w:textAlignment w:val="baseline"/>
        <w:rPr>
          <w:sz w:val="54"/>
        </w:rPr>
      </w:pPr>
      <w:r>
        <w:rPr>
          <w:rFonts w:ascii="宋体" w:eastAsia="宋体" w:hAnsi="宋体" w:cs="宋体"/>
          <w:color w:val="000000"/>
          <w:sz w:val="54"/>
        </w:rPr>
        <w:t>(2)</w:t>
      </w:r>
      <w:r>
        <w:rPr>
          <w:rFonts w:ascii="宋体" w:eastAsia="宋体" w:hAnsi="宋体" w:cs="宋体"/>
          <w:color w:val="000000"/>
          <w:sz w:val="54"/>
        </w:rPr>
        <w:t>我们的第二个问题是：这种分类有多完备？</w:t>
      </w:r>
    </w:p>
    <w:p w:rsidR="002D22CA" w:rsidRDefault="00E72615">
      <w:pPr>
        <w:wordWrap w:val="0"/>
        <w:spacing w:line="1060" w:lineRule="atLeast"/>
        <w:ind w:left="40" w:firstLine="1160"/>
        <w:textAlignment w:val="baseline"/>
        <w:rPr>
          <w:sz w:val="54"/>
        </w:rPr>
      </w:pPr>
      <w:r>
        <w:rPr>
          <w:rFonts w:ascii="宋体" w:eastAsia="宋体" w:hAnsi="宋体" w:cs="宋体"/>
          <w:color w:val="000000"/>
          <w:sz w:val="54"/>
        </w:rPr>
        <w:t>(i)</w:t>
      </w:r>
      <w:r>
        <w:rPr>
          <w:rFonts w:ascii="宋体" w:eastAsia="宋体" w:hAnsi="宋体" w:cs="宋体"/>
          <w:color w:val="000000"/>
          <w:sz w:val="54"/>
        </w:rPr>
        <w:t>那么，首先应该牢记，由于在讲出施行话语时我们无疑在</w:t>
      </w:r>
      <w:r>
        <w:rPr>
          <w:rFonts w:ascii="宋体" w:eastAsia="宋体" w:hAnsi="宋体" w:cs="宋体"/>
          <w:b/>
          <w:color w:val="000000"/>
          <w:sz w:val="54"/>
        </w:rPr>
        <w:t xml:space="preserve"> </w:t>
      </w:r>
      <w:r>
        <w:rPr>
          <w:rFonts w:ascii="宋体" w:eastAsia="宋体" w:hAnsi="宋体" w:cs="宋体"/>
          <w:color w:val="000000"/>
          <w:sz w:val="54"/>
        </w:rPr>
        <w:t>21</w:t>
      </w:r>
      <w:r>
        <w:rPr>
          <w:rFonts w:ascii="宋体" w:eastAsia="宋体" w:hAnsi="宋体" w:cs="宋体"/>
          <w:color w:val="000000"/>
          <w:sz w:val="54"/>
        </w:rPr>
        <w:t>足够合理的意义上是在</w:t>
      </w:r>
      <w:r>
        <w:rPr>
          <w:rFonts w:ascii="宋体" w:eastAsia="宋体" w:hAnsi="宋体" w:cs="宋体"/>
          <w:color w:val="000000"/>
          <w:sz w:val="54"/>
        </w:rPr>
        <w:t>“</w:t>
      </w:r>
      <w:r>
        <w:rPr>
          <w:rFonts w:ascii="宋体" w:eastAsia="宋体" w:hAnsi="宋体" w:cs="宋体"/>
          <w:color w:val="000000"/>
          <w:sz w:val="54"/>
        </w:rPr>
        <w:t>实施行为</w:t>
      </w:r>
      <w:r>
        <w:rPr>
          <w:rFonts w:ascii="宋体" w:eastAsia="宋体" w:hAnsi="宋体" w:cs="宋体"/>
          <w:color w:val="000000"/>
          <w:sz w:val="54"/>
        </w:rPr>
        <w:t>”</w:t>
      </w:r>
      <w:r>
        <w:rPr>
          <w:rFonts w:ascii="宋体" w:eastAsia="宋体" w:hAnsi="宋体" w:cs="宋体"/>
          <w:color w:val="000000"/>
          <w:sz w:val="54"/>
        </w:rPr>
        <w:t>，而作为行为，它们也会易于遭遇所有的行为都易于遭遇的各个方面的不足，但是这种不足不同</w:t>
      </w:r>
      <w:r>
        <w:rPr>
          <w:rFonts w:ascii="宋体" w:eastAsia="宋体" w:hAnsi="宋体" w:cs="宋体"/>
          <w:color w:val="000000"/>
          <w:sz w:val="54"/>
        </w:rPr>
        <w:t>于我们所讨论的不恰当</w:t>
      </w:r>
      <w:r>
        <w:rPr>
          <w:rFonts w:ascii="宋体" w:eastAsia="宋体" w:hAnsi="宋体" w:cs="宋体"/>
          <w:color w:val="000000"/>
          <w:sz w:val="54"/>
        </w:rPr>
        <w:t>————</w:t>
      </w:r>
      <w:r>
        <w:rPr>
          <w:rFonts w:ascii="宋体" w:eastAsia="宋体" w:hAnsi="宋体" w:cs="宋体"/>
          <w:color w:val="000000"/>
          <w:sz w:val="54"/>
        </w:rPr>
        <w:t>或与我们所讨论的不恰当是可区分的。我的意思是，一般的行为</w:t>
      </w:r>
      <w:r>
        <w:rPr>
          <w:rFonts w:ascii="宋体" w:eastAsia="宋体" w:hAnsi="宋体" w:cs="宋体"/>
          <w:color w:val="000000"/>
          <w:sz w:val="54"/>
        </w:rPr>
        <w:t>(</w:t>
      </w:r>
      <w:r>
        <w:rPr>
          <w:rFonts w:ascii="宋体" w:eastAsia="宋体" w:hAnsi="宋体" w:cs="宋体"/>
          <w:color w:val="000000"/>
          <w:sz w:val="54"/>
        </w:rPr>
        <w:t>不是所有的行为</w:t>
      </w:r>
      <w:r>
        <w:rPr>
          <w:rFonts w:ascii="宋体" w:eastAsia="宋体" w:hAnsi="宋体" w:cs="宋体"/>
          <w:color w:val="000000"/>
          <w:sz w:val="54"/>
        </w:rPr>
        <w:t>)</w:t>
      </w:r>
      <w:r>
        <w:rPr>
          <w:rFonts w:ascii="宋体" w:eastAsia="宋体" w:hAnsi="宋体" w:cs="宋体"/>
          <w:color w:val="000000"/>
          <w:sz w:val="54"/>
        </w:rPr>
        <w:t>的进行都易遭受诸如胁迫或意外，或者起因于这种或那种错误，或者相反是在无意中做出的。在很多这样的情形中，我们当然不愿意简单地说这样的行为已经被做出，或者他做出这样的行为。在这里，我不打算研究一般的原则：在很多这样的情形中，我们甚至可能会说该行为是</w:t>
      </w:r>
      <w:r>
        <w:rPr>
          <w:rFonts w:ascii="宋体" w:eastAsia="宋体" w:hAnsi="宋体" w:cs="宋体"/>
          <w:color w:val="000000"/>
          <w:sz w:val="54"/>
        </w:rPr>
        <w:t>“</w:t>
      </w:r>
      <w:r>
        <w:rPr>
          <w:rFonts w:ascii="宋体" w:eastAsia="宋体" w:hAnsi="宋体" w:cs="宋体"/>
          <w:color w:val="000000"/>
          <w:sz w:val="54"/>
        </w:rPr>
        <w:t>无效的</w:t>
      </w:r>
      <w:r>
        <w:rPr>
          <w:rFonts w:ascii="宋体" w:eastAsia="宋体" w:hAnsi="宋体" w:cs="宋体"/>
          <w:color w:val="000000"/>
          <w:sz w:val="54"/>
        </w:rPr>
        <w:t>”(</w:t>
      </w:r>
      <w:r>
        <w:rPr>
          <w:rFonts w:ascii="宋体" w:eastAsia="宋体" w:hAnsi="宋体" w:cs="宋体"/>
          <w:color w:val="000000"/>
          <w:sz w:val="54"/>
        </w:rPr>
        <w:t>由于胁迫或由于不正当的影响可被看作是无效的行为</w:t>
      </w:r>
      <w:r>
        <w:rPr>
          <w:rFonts w:ascii="宋体" w:eastAsia="宋体" w:hAnsi="宋体" w:cs="宋体"/>
          <w:color w:val="000000"/>
          <w:sz w:val="54"/>
        </w:rPr>
        <w:t>)</w:t>
      </w:r>
      <w:r>
        <w:rPr>
          <w:rFonts w:ascii="宋体" w:eastAsia="宋体" w:hAnsi="宋体" w:cs="宋体"/>
          <w:color w:val="000000"/>
          <w:sz w:val="54"/>
        </w:rPr>
        <w:t>，等等。我认为某个非常具有普遍性的高级学说，可以把我们所谓做出行为</w:t>
      </w:r>
      <w:r>
        <w:rPr>
          <w:rFonts w:ascii="宋体" w:eastAsia="宋体" w:hAnsi="宋体" w:cs="宋体"/>
          <w:color w:val="000000"/>
          <w:sz w:val="54"/>
        </w:rPr>
        <w:t>(</w:t>
      </w:r>
      <w:r>
        <w:rPr>
          <w:rFonts w:ascii="宋体" w:eastAsia="宋体" w:hAnsi="宋体" w:cs="宋体"/>
          <w:color w:val="000000"/>
          <w:sz w:val="54"/>
        </w:rPr>
        <w:t>包含一个施行话语在内的行为</w:t>
      </w:r>
      <w:r>
        <w:rPr>
          <w:rFonts w:ascii="宋体" w:eastAsia="宋体" w:hAnsi="宋体" w:cs="宋体"/>
          <w:color w:val="000000"/>
          <w:sz w:val="54"/>
        </w:rPr>
        <w:t>)</w:t>
      </w:r>
      <w:r>
        <w:rPr>
          <w:rFonts w:ascii="宋体" w:eastAsia="宋体" w:hAnsi="宋体" w:cs="宋体"/>
          <w:color w:val="000000"/>
          <w:sz w:val="54"/>
        </w:rPr>
        <w:t>的不恰当和</w:t>
      </w:r>
      <w:r>
        <w:rPr>
          <w:rFonts w:ascii="宋体" w:eastAsia="宋体" w:hAnsi="宋体" w:cs="宋体"/>
          <w:color w:val="000000"/>
          <w:sz w:val="54"/>
        </w:rPr>
        <w:t>这些其它的</w:t>
      </w:r>
      <w:r>
        <w:rPr>
          <w:rFonts w:ascii="宋体" w:eastAsia="宋体" w:hAnsi="宋体" w:cs="宋体"/>
          <w:color w:val="000000"/>
          <w:sz w:val="54"/>
        </w:rPr>
        <w:t>“</w:t>
      </w:r>
      <w:r>
        <w:rPr>
          <w:rFonts w:ascii="宋体" w:eastAsia="宋体" w:hAnsi="宋体" w:cs="宋体"/>
          <w:color w:val="000000"/>
          <w:sz w:val="54"/>
        </w:rPr>
        <w:t>不适当的</w:t>
      </w:r>
      <w:r>
        <w:rPr>
          <w:rFonts w:ascii="宋体" w:eastAsia="宋体" w:hAnsi="宋体" w:cs="宋体"/>
          <w:color w:val="000000"/>
          <w:sz w:val="54"/>
        </w:rPr>
        <w:t>”</w:t>
      </w:r>
      <w:r>
        <w:rPr>
          <w:rFonts w:ascii="宋体" w:eastAsia="宋体" w:hAnsi="宋体" w:cs="宋体"/>
          <w:color w:val="000000"/>
          <w:sz w:val="54"/>
        </w:rPr>
        <w:t>特征，都包含在某个单一的原则中：但是我们不会</w:t>
      </w:r>
    </w:p>
    <w:p w:rsidR="002D22CA" w:rsidRDefault="00E72615">
      <w:pPr>
        <w:wordWrap w:val="0"/>
        <w:spacing w:line="1060" w:lineRule="atLeast"/>
        <w:ind w:left="160"/>
        <w:textAlignment w:val="baseline"/>
        <w:rPr>
          <w:sz w:val="54"/>
        </w:rPr>
      </w:pPr>
      <w:r>
        <w:rPr>
          <w:rFonts w:ascii="宋体" w:eastAsia="宋体" w:hAnsi="宋体" w:cs="宋体"/>
          <w:color w:val="000000"/>
          <w:sz w:val="54"/>
          <w:u w:val="single"/>
        </w:rPr>
        <w:t xml:space="preserve">                   </w:t>
      </w:r>
    </w:p>
    <w:p w:rsidR="002D22CA" w:rsidRDefault="00E72615">
      <w:pPr>
        <w:wordWrap w:val="0"/>
        <w:spacing w:before="360" w:line="680" w:lineRule="atLeast"/>
        <w:ind w:left="920"/>
        <w:textAlignment w:val="baseline"/>
        <w:rPr>
          <w:sz w:val="50"/>
        </w:rPr>
      </w:pPr>
      <w:r>
        <w:rPr>
          <w:rFonts w:ascii="宋体" w:eastAsia="宋体" w:hAnsi="宋体" w:cs="宋体"/>
          <w:color w:val="000000"/>
          <w:sz w:val="50"/>
        </w:rPr>
        <w:t>①</w:t>
      </w:r>
      <w:r>
        <w:rPr>
          <w:rFonts w:ascii="宋体" w:eastAsia="宋体" w:hAnsi="宋体" w:cs="宋体"/>
          <w:b/>
          <w:color w:val="000000"/>
          <w:sz w:val="50"/>
        </w:rPr>
        <w:t xml:space="preserve"> </w:t>
      </w:r>
      <w:r>
        <w:rPr>
          <w:rFonts w:ascii="宋体" w:eastAsia="宋体" w:hAnsi="宋体" w:cs="宋体"/>
          <w:color w:val="000000"/>
          <w:sz w:val="50"/>
        </w:rPr>
        <w:t>见</w:t>
      </w:r>
      <w:r>
        <w:rPr>
          <w:rFonts w:ascii="宋体" w:eastAsia="宋体" w:hAnsi="宋体" w:cs="宋体"/>
          <w:color w:val="000000"/>
          <w:sz w:val="50"/>
        </w:rPr>
        <w:t>(</w:t>
      </w:r>
      <w:r>
        <w:rPr>
          <w:rFonts w:ascii="宋体" w:eastAsia="宋体" w:hAnsi="宋体" w:cs="宋体"/>
          <w:color w:val="000000"/>
          <w:sz w:val="50"/>
        </w:rPr>
        <w:t>边码</w:t>
      </w:r>
      <w:r>
        <w:rPr>
          <w:rFonts w:ascii="宋体" w:eastAsia="宋体" w:hAnsi="宋体" w:cs="宋体"/>
          <w:color w:val="000000"/>
          <w:sz w:val="50"/>
        </w:rPr>
        <w:t>)</w:t>
      </w:r>
      <w:r>
        <w:rPr>
          <w:rFonts w:ascii="宋体" w:eastAsia="宋体" w:hAnsi="宋体" w:cs="宋体"/>
          <w:color w:val="000000"/>
          <w:sz w:val="50"/>
        </w:rPr>
        <w:t>第</w:t>
      </w:r>
      <w:r>
        <w:rPr>
          <w:rFonts w:ascii="宋体" w:eastAsia="宋体" w:hAnsi="宋体" w:cs="宋体"/>
          <w:color w:val="000000"/>
          <w:sz w:val="50"/>
        </w:rPr>
        <w:t>47</w:t>
      </w:r>
      <w:r>
        <w:rPr>
          <w:rFonts w:ascii="宋体" w:eastAsia="宋体" w:hAnsi="宋体" w:cs="宋体"/>
          <w:color w:val="000000"/>
          <w:sz w:val="50"/>
        </w:rPr>
        <w:t>页。</w:t>
      </w:r>
      <w:r>
        <w:rPr>
          <w:rFonts w:ascii="宋体" w:eastAsia="宋体" w:hAnsi="宋体" w:cs="宋体"/>
          <w:color w:val="000000"/>
          <w:sz w:val="50"/>
        </w:rPr>
        <w:t>——</w:t>
      </w:r>
      <w:r>
        <w:rPr>
          <w:rFonts w:ascii="宋体" w:eastAsia="宋体" w:hAnsi="宋体" w:cs="宋体"/>
          <w:color w:val="000000"/>
          <w:sz w:val="50"/>
        </w:rPr>
        <w:t>原编者厄姆森注</w:t>
      </w:r>
    </w:p>
    <w:p w:rsidR="002D22CA" w:rsidRDefault="002D22CA"/>
    <w:p w:rsidR="002D22CA" w:rsidRDefault="002D22CA">
      <w:pPr>
        <w:sectPr w:rsidR="002D22CA">
          <w:headerReference w:type="default" r:id="rId102"/>
          <w:footerReference w:type="default" r:id="rId103"/>
          <w:pgSz w:w="20840" w:h="31680"/>
          <w:pgMar w:top="2700" w:right="1980" w:bottom="2700" w:left="1980" w:header="2400" w:footer="2400" w:gutter="0"/>
          <w:cols w:space="720"/>
        </w:sectPr>
      </w:pPr>
    </w:p>
    <w:p w:rsidR="002D22CA" w:rsidRDefault="00E72615">
      <w:pPr>
        <w:wordWrap w:val="0"/>
        <w:spacing w:before="260" w:line="760" w:lineRule="atLeast"/>
        <w:jc w:val="center"/>
        <w:textAlignment w:val="baseline"/>
        <w:rPr>
          <w:sz w:val="53"/>
        </w:rPr>
      </w:pPr>
      <w:r>
        <w:rPr>
          <w:rFonts w:ascii="宋体" w:eastAsia="宋体" w:hAnsi="宋体" w:cs="宋体"/>
          <w:b/>
          <w:color w:val="000000"/>
          <w:sz w:val="53"/>
        </w:rPr>
        <w:lastRenderedPageBreak/>
        <w:t>2</w:t>
      </w:r>
      <w:r>
        <w:rPr>
          <w:rFonts w:ascii="宋体" w:eastAsia="宋体" w:hAnsi="宋体" w:cs="宋体"/>
          <w:b/>
          <w:color w:val="000000"/>
          <w:sz w:val="53"/>
          <w:u w:val="single"/>
        </w:rPr>
        <w:t xml:space="preserve">4                      </w:t>
      </w:r>
      <w:r>
        <w:rPr>
          <w:rFonts w:ascii="宋体" w:eastAsia="宋体" w:hAnsi="宋体" w:cs="宋体"/>
          <w:b/>
          <w:color w:val="000000"/>
          <w:sz w:val="53"/>
          <w:u w:val="single"/>
        </w:rPr>
        <w:t>如何以言行事</w:t>
      </w:r>
      <w:r>
        <w:rPr>
          <w:rFonts w:ascii="宋体" w:eastAsia="宋体" w:hAnsi="宋体" w:cs="宋体"/>
          <w:b/>
          <w:color w:val="000000"/>
          <w:sz w:val="53"/>
          <w:u w:val="single"/>
        </w:rPr>
        <w:t xml:space="preserve">                       </w:t>
      </w:r>
    </w:p>
    <w:p w:rsidR="002D22CA" w:rsidRDefault="00E72615">
      <w:pPr>
        <w:wordWrap w:val="0"/>
        <w:spacing w:before="500" w:line="1100" w:lineRule="atLeast"/>
        <w:ind w:left="660" w:right="160"/>
        <w:textAlignment w:val="baseline"/>
        <w:rPr>
          <w:sz w:val="54"/>
        </w:rPr>
      </w:pPr>
      <w:r>
        <w:rPr>
          <w:rFonts w:ascii="仿宋" w:eastAsia="仿宋" w:hAnsi="仿宋" w:cs="仿宋"/>
          <w:color w:val="000000"/>
          <w:sz w:val="54"/>
        </w:rPr>
        <w:t>把这种不适当包括在内</w:t>
      </w:r>
      <w:r>
        <w:rPr>
          <w:rFonts w:ascii="仿宋" w:eastAsia="仿宋" w:hAnsi="仿宋" w:cs="仿宋"/>
          <w:color w:val="000000"/>
          <w:sz w:val="54"/>
        </w:rPr>
        <w:t>————</w:t>
      </w:r>
      <w:r>
        <w:rPr>
          <w:rFonts w:ascii="仿宋" w:eastAsia="仿宋" w:hAnsi="仿宋" w:cs="仿宋"/>
          <w:color w:val="000000"/>
          <w:sz w:val="54"/>
        </w:rPr>
        <w:t>尽管我们的确必须记住这种不适当的特征能够并且确实经常侵入我们正在讨论的任何情形。这种不适当的特征通常会被归入</w:t>
      </w:r>
      <w:r>
        <w:rPr>
          <w:rFonts w:ascii="仿宋" w:eastAsia="仿宋" w:hAnsi="仿宋" w:cs="仿宋"/>
          <w:color w:val="000000"/>
          <w:sz w:val="54"/>
        </w:rPr>
        <w:t>“</w:t>
      </w:r>
      <w:r>
        <w:rPr>
          <w:rFonts w:ascii="仿宋" w:eastAsia="仿宋" w:hAnsi="仿宋" w:cs="仿宋"/>
          <w:color w:val="000000"/>
          <w:sz w:val="54"/>
        </w:rPr>
        <w:t>情有可原的情境</w:t>
      </w:r>
      <w:r>
        <w:rPr>
          <w:rFonts w:ascii="仿宋" w:eastAsia="仿宋" w:hAnsi="仿宋" w:cs="仿宋"/>
          <w:color w:val="000000"/>
          <w:sz w:val="54"/>
        </w:rPr>
        <w:t>”</w:t>
      </w:r>
      <w:r>
        <w:rPr>
          <w:rFonts w:ascii="仿宋" w:eastAsia="仿宋" w:hAnsi="仿宋" w:cs="仿宋"/>
          <w:color w:val="000000"/>
          <w:sz w:val="54"/>
        </w:rPr>
        <w:t>或</w:t>
      </w:r>
      <w:r>
        <w:rPr>
          <w:rFonts w:ascii="仿宋" w:eastAsia="仿宋" w:hAnsi="仿宋" w:cs="仿宋"/>
          <w:color w:val="000000"/>
          <w:sz w:val="54"/>
        </w:rPr>
        <w:t>“</w:t>
      </w:r>
      <w:r>
        <w:rPr>
          <w:rFonts w:ascii="仿宋" w:eastAsia="仿宋" w:hAnsi="仿宋" w:cs="仿宋"/>
          <w:color w:val="000000"/>
          <w:sz w:val="54"/>
        </w:rPr>
        <w:t>减轻或消除代理人的责任的因素</w:t>
      </w:r>
      <w:r>
        <w:rPr>
          <w:rFonts w:ascii="仿宋" w:eastAsia="仿宋" w:hAnsi="仿宋" w:cs="仿宋"/>
          <w:color w:val="000000"/>
          <w:sz w:val="54"/>
        </w:rPr>
        <w:t>”</w:t>
      </w:r>
      <w:r>
        <w:rPr>
          <w:rFonts w:ascii="仿宋" w:eastAsia="仿宋" w:hAnsi="仿宋" w:cs="仿宋"/>
          <w:color w:val="000000"/>
          <w:sz w:val="54"/>
        </w:rPr>
        <w:t>等标题之下。</w:t>
      </w:r>
    </w:p>
    <w:p w:rsidR="002D22CA" w:rsidRDefault="00E72615">
      <w:pPr>
        <w:wordWrap w:val="0"/>
        <w:spacing w:line="1100" w:lineRule="atLeast"/>
        <w:ind w:right="100" w:firstLine="1880"/>
        <w:textAlignment w:val="baseline"/>
        <w:rPr>
          <w:sz w:val="54"/>
        </w:rPr>
      </w:pPr>
      <w:r>
        <w:rPr>
          <w:rFonts w:ascii="仿宋" w:eastAsia="仿宋" w:hAnsi="仿宋" w:cs="仿宋"/>
          <w:color w:val="000000"/>
          <w:sz w:val="54"/>
        </w:rPr>
        <w:t>(ii)</w:t>
      </w:r>
      <w:r>
        <w:rPr>
          <w:rFonts w:ascii="仿宋" w:eastAsia="仿宋" w:hAnsi="仿宋" w:cs="仿宋"/>
          <w:color w:val="000000"/>
          <w:sz w:val="54"/>
        </w:rPr>
        <w:t>其次，作为话语，我们的施为式也会遭遇</w:t>
      </w:r>
      <w:r>
        <w:rPr>
          <w:rFonts w:ascii="仿宋" w:eastAsia="仿宋" w:hAnsi="仿宋" w:cs="仿宋"/>
          <w:color w:val="000000"/>
          <w:sz w:val="54"/>
        </w:rPr>
        <w:t>“</w:t>
      </w:r>
      <w:r>
        <w:rPr>
          <w:rFonts w:ascii="仿宋" w:eastAsia="仿宋" w:hAnsi="仿宋" w:cs="仿宋"/>
          <w:color w:val="000000"/>
          <w:sz w:val="54"/>
        </w:rPr>
        <w:t>感染</w:t>
      </w:r>
      <w:r>
        <w:rPr>
          <w:rFonts w:ascii="仿宋" w:eastAsia="仿宋" w:hAnsi="仿宋" w:cs="仿宋"/>
          <w:color w:val="000000"/>
          <w:sz w:val="54"/>
        </w:rPr>
        <w:t>”</w:t>
      </w:r>
      <w:r>
        <w:rPr>
          <w:rFonts w:ascii="仿宋" w:eastAsia="仿宋" w:hAnsi="仿宋" w:cs="仿宋"/>
          <w:color w:val="000000"/>
          <w:sz w:val="54"/>
        </w:rPr>
        <w:t>所有话语</w:t>
      </w:r>
      <w:r>
        <w:rPr>
          <w:rFonts w:ascii="仿宋" w:eastAsia="仿宋" w:hAnsi="仿宋" w:cs="仿宋"/>
          <w:color w:val="000000"/>
          <w:sz w:val="54"/>
        </w:rPr>
        <w:t>22</w:t>
      </w:r>
      <w:r>
        <w:rPr>
          <w:rFonts w:ascii="仿宋" w:eastAsia="仿宋" w:hAnsi="仿宋" w:cs="仿宋"/>
          <w:b/>
          <w:color w:val="000000"/>
          <w:sz w:val="54"/>
        </w:rPr>
        <w:t xml:space="preserve"> </w:t>
      </w:r>
      <w:r>
        <w:rPr>
          <w:rFonts w:ascii="仿宋" w:eastAsia="仿宋" w:hAnsi="仿宋" w:cs="仿宋"/>
          <w:color w:val="000000"/>
          <w:sz w:val="54"/>
        </w:rPr>
        <w:t>的某些其它种类的不适。同样，尽管我们可以给予这些</w:t>
      </w:r>
      <w:r>
        <w:rPr>
          <w:rFonts w:ascii="仿宋" w:eastAsia="仿宋" w:hAnsi="仿宋" w:cs="仿宋"/>
          <w:color w:val="000000"/>
          <w:sz w:val="54"/>
        </w:rPr>
        <w:t>“</w:t>
      </w:r>
      <w:r>
        <w:rPr>
          <w:rFonts w:ascii="仿宋" w:eastAsia="仿宋" w:hAnsi="仿宋" w:cs="仿宋"/>
          <w:color w:val="000000"/>
          <w:sz w:val="54"/>
        </w:rPr>
        <w:t>不适</w:t>
      </w:r>
      <w:r>
        <w:rPr>
          <w:rFonts w:ascii="仿宋" w:eastAsia="仿宋" w:hAnsi="仿宋" w:cs="仿宋"/>
          <w:color w:val="000000"/>
          <w:sz w:val="54"/>
        </w:rPr>
        <w:t>”</w:t>
      </w:r>
      <w:r>
        <w:rPr>
          <w:rFonts w:ascii="仿宋" w:eastAsia="仿宋" w:hAnsi="仿宋" w:cs="仿宋"/>
          <w:color w:val="000000"/>
          <w:sz w:val="54"/>
        </w:rPr>
        <w:t>以一种更为普遍的解释，但目前我们有意不这样做。例如，如果一个施为话语是由一个演员在舞台上说出的，或者是被插在一首诗中，或者仅仅是自言自语，那么它就会以一种奇特的方式成为空洞的或无效的。这以一种相似的方式适用于处于特定环境急剧变化中的任何话语。在这样的情境中，语言以一些特殊的方式被不严肃地使用，这种不严肃的使用寄生于语言的标准用法，可将其归入有</w:t>
      </w:r>
      <w:r>
        <w:rPr>
          <w:rFonts w:ascii="仿宋" w:eastAsia="仿宋" w:hAnsi="仿宋" w:cs="仿宋"/>
          <w:color w:val="000000"/>
          <w:sz w:val="54"/>
        </w:rPr>
        <w:t>关语言之退化</w:t>
      </w:r>
      <w:r>
        <w:rPr>
          <w:rFonts w:ascii="仿宋" w:eastAsia="仿宋" w:hAnsi="仿宋" w:cs="仿宋"/>
          <w:color w:val="000000"/>
          <w:sz w:val="54"/>
        </w:rPr>
        <w:t>(etiolation)</w:t>
      </w:r>
      <w:r>
        <w:rPr>
          <w:rFonts w:ascii="仿宋" w:eastAsia="仿宋" w:hAnsi="仿宋" w:cs="仿宋"/>
          <w:color w:val="000000"/>
          <w:sz w:val="54"/>
        </w:rPr>
        <w:t>的原则。所有这类情形都被我们排除在考虑范围之外。我们的施行话语，无论是否恰当，都被理解为是在正常的情境中讲出的。</w:t>
      </w:r>
    </w:p>
    <w:p w:rsidR="002D22CA" w:rsidRDefault="00E72615">
      <w:pPr>
        <w:wordWrap w:val="0"/>
        <w:spacing w:line="1100" w:lineRule="atLeast"/>
        <w:ind w:left="660" w:right="60" w:firstLine="1180"/>
        <w:textAlignment w:val="baseline"/>
        <w:rPr>
          <w:sz w:val="54"/>
        </w:rPr>
      </w:pPr>
      <w:r>
        <w:rPr>
          <w:rFonts w:ascii="仿宋" w:eastAsia="仿宋" w:hAnsi="仿宋" w:cs="仿宋"/>
          <w:color w:val="000000"/>
          <w:sz w:val="54"/>
        </w:rPr>
        <w:t>(iii)</w:t>
      </w:r>
      <w:r>
        <w:rPr>
          <w:rFonts w:ascii="仿宋" w:eastAsia="仿宋" w:hAnsi="仿宋" w:cs="仿宋"/>
          <w:color w:val="000000"/>
          <w:sz w:val="54"/>
        </w:rPr>
        <w:t>我在这里还没有介绍一种由</w:t>
      </w:r>
      <w:r>
        <w:rPr>
          <w:rFonts w:ascii="仿宋" w:eastAsia="仿宋" w:hAnsi="仿宋" w:cs="仿宋"/>
          <w:color w:val="000000"/>
          <w:sz w:val="54"/>
        </w:rPr>
        <w:t>“</w:t>
      </w:r>
      <w:r>
        <w:rPr>
          <w:rFonts w:ascii="仿宋" w:eastAsia="仿宋" w:hAnsi="仿宋" w:cs="仿宋"/>
          <w:color w:val="000000"/>
          <w:sz w:val="54"/>
        </w:rPr>
        <w:t>误解</w:t>
      </w:r>
      <w:r>
        <w:rPr>
          <w:rFonts w:ascii="仿宋" w:eastAsia="仿宋" w:hAnsi="仿宋" w:cs="仿宋"/>
          <w:color w:val="000000"/>
          <w:sz w:val="54"/>
        </w:rPr>
        <w:t>”</w:t>
      </w:r>
      <w:r>
        <w:rPr>
          <w:rFonts w:ascii="仿宋" w:eastAsia="仿宋" w:hAnsi="仿宋" w:cs="仿宋"/>
          <w:color w:val="000000"/>
          <w:sz w:val="54"/>
        </w:rPr>
        <w:t>引起的</w:t>
      </w:r>
      <w:r>
        <w:rPr>
          <w:rFonts w:ascii="仿宋" w:eastAsia="仿宋" w:hAnsi="仿宋" w:cs="仿宋"/>
          <w:color w:val="000000"/>
          <w:sz w:val="54"/>
        </w:rPr>
        <w:t>“</w:t>
      </w:r>
      <w:r>
        <w:rPr>
          <w:rFonts w:ascii="仿宋" w:eastAsia="仿宋" w:hAnsi="仿宋" w:cs="仿宋"/>
          <w:color w:val="000000"/>
          <w:sz w:val="54"/>
        </w:rPr>
        <w:t>不恰当</w:t>
      </w:r>
      <w:r>
        <w:rPr>
          <w:rFonts w:ascii="仿宋" w:eastAsia="仿宋" w:hAnsi="仿宋" w:cs="仿宋"/>
          <w:color w:val="000000"/>
          <w:sz w:val="54"/>
        </w:rPr>
        <w:t>”————</w:t>
      </w:r>
      <w:r>
        <w:rPr>
          <w:rFonts w:ascii="仿宋" w:eastAsia="仿宋" w:hAnsi="仿宋" w:cs="仿宋"/>
          <w:color w:val="000000"/>
          <w:sz w:val="54"/>
        </w:rPr>
        <w:t>或许这种不恰当的确名副其实</w:t>
      </w:r>
      <w:r>
        <w:rPr>
          <w:rFonts w:ascii="仿宋" w:eastAsia="仿宋" w:hAnsi="仿宋" w:cs="仿宋"/>
          <w:color w:val="000000"/>
          <w:sz w:val="54"/>
        </w:rPr>
        <w:t>————</w:t>
      </w:r>
      <w:r>
        <w:rPr>
          <w:rFonts w:ascii="仿宋" w:eastAsia="仿宋" w:hAnsi="仿宋" w:cs="仿宋"/>
          <w:color w:val="000000"/>
          <w:sz w:val="54"/>
        </w:rPr>
        <w:t>部分原因在于至少暂时不加以考虑。在正常状态，为了完成一个许诺行为，我明显必须：</w:t>
      </w:r>
    </w:p>
    <w:p w:rsidR="002D22CA" w:rsidRDefault="002D22CA">
      <w:pPr>
        <w:wordWrap w:val="0"/>
        <w:spacing w:line="1100" w:lineRule="exact"/>
        <w:textAlignment w:val="baseline"/>
        <w:rPr>
          <w:sz w:val="54"/>
        </w:rPr>
      </w:pPr>
    </w:p>
    <w:p w:rsidR="002D22CA" w:rsidRDefault="00E72615">
      <w:pPr>
        <w:wordWrap w:val="0"/>
        <w:spacing w:line="1100" w:lineRule="atLeast"/>
        <w:ind w:left="1840"/>
        <w:textAlignment w:val="baseline"/>
        <w:rPr>
          <w:sz w:val="54"/>
        </w:rPr>
      </w:pPr>
      <w:r>
        <w:rPr>
          <w:rFonts w:ascii="仿宋" w:eastAsia="仿宋" w:hAnsi="仿宋" w:cs="仿宋"/>
          <w:color w:val="000000"/>
          <w:sz w:val="54"/>
        </w:rPr>
        <w:t>(A)</w:t>
      </w:r>
      <w:r>
        <w:rPr>
          <w:rFonts w:ascii="仿宋" w:eastAsia="仿宋" w:hAnsi="仿宋" w:cs="仿宋"/>
          <w:color w:val="000000"/>
          <w:sz w:val="54"/>
        </w:rPr>
        <w:t>让某人</w:t>
      </w:r>
      <w:r>
        <w:rPr>
          <w:rFonts w:ascii="仿宋" w:eastAsia="仿宋" w:hAnsi="仿宋" w:cs="仿宋"/>
          <w:color w:val="000000"/>
          <w:sz w:val="54"/>
        </w:rPr>
        <w:t>(</w:t>
      </w:r>
      <w:r>
        <w:rPr>
          <w:rFonts w:ascii="仿宋" w:eastAsia="仿宋" w:hAnsi="仿宋" w:cs="仿宋"/>
          <w:color w:val="000000"/>
          <w:sz w:val="54"/>
        </w:rPr>
        <w:t>也许是受承诺人</w:t>
      </w:r>
      <w:r>
        <w:rPr>
          <w:rFonts w:ascii="仿宋" w:eastAsia="仿宋" w:hAnsi="仿宋" w:cs="仿宋"/>
          <w:color w:val="000000"/>
          <w:sz w:val="54"/>
        </w:rPr>
        <w:t>)</w:t>
      </w:r>
      <w:r>
        <w:rPr>
          <w:rFonts w:ascii="仿宋" w:eastAsia="仿宋" w:hAnsi="仿宋" w:cs="仿宋"/>
          <w:color w:val="000000"/>
          <w:sz w:val="54"/>
        </w:rPr>
        <w:t>听到我的话；</w:t>
      </w:r>
    </w:p>
    <w:p w:rsidR="002D22CA" w:rsidRDefault="00E72615">
      <w:pPr>
        <w:wordWrap w:val="0"/>
        <w:spacing w:line="1100" w:lineRule="atLeast"/>
        <w:ind w:left="1840"/>
        <w:textAlignment w:val="baseline"/>
        <w:rPr>
          <w:sz w:val="54"/>
        </w:rPr>
      </w:pPr>
      <w:r>
        <w:rPr>
          <w:rFonts w:ascii="仿宋" w:eastAsia="仿宋" w:hAnsi="仿宋" w:cs="仿宋"/>
          <w:color w:val="000000"/>
          <w:sz w:val="54"/>
        </w:rPr>
        <w:t>(B)</w:t>
      </w:r>
      <w:r>
        <w:rPr>
          <w:rFonts w:ascii="仿宋" w:eastAsia="仿宋" w:hAnsi="仿宋" w:cs="仿宋"/>
          <w:color w:val="000000"/>
          <w:sz w:val="54"/>
        </w:rPr>
        <w:t>这个人已把我的话理解为许诺。</w:t>
      </w:r>
    </w:p>
    <w:p w:rsidR="002D22CA" w:rsidRDefault="002D22CA">
      <w:pPr>
        <w:wordWrap w:val="0"/>
        <w:spacing w:line="1100" w:lineRule="exact"/>
        <w:textAlignment w:val="baseline"/>
        <w:rPr>
          <w:sz w:val="54"/>
        </w:rPr>
      </w:pPr>
    </w:p>
    <w:p w:rsidR="002D22CA" w:rsidRDefault="00E72615">
      <w:pPr>
        <w:wordWrap w:val="0"/>
        <w:spacing w:line="1100" w:lineRule="atLeast"/>
        <w:ind w:left="1840"/>
        <w:textAlignment w:val="baseline"/>
        <w:rPr>
          <w:sz w:val="54"/>
        </w:rPr>
      </w:pPr>
      <w:r>
        <w:rPr>
          <w:rFonts w:ascii="仿宋" w:eastAsia="仿宋" w:hAnsi="仿宋" w:cs="仿宋"/>
          <w:color w:val="000000"/>
          <w:sz w:val="54"/>
        </w:rPr>
        <w:t>如果这两个条件中的任何一个没有得到满足，人们对于我是</w:t>
      </w:r>
    </w:p>
    <w:p w:rsidR="002D22CA" w:rsidRDefault="002D22CA"/>
    <w:p w:rsidR="002D22CA" w:rsidRDefault="002D22CA">
      <w:pPr>
        <w:sectPr w:rsidR="002D22CA">
          <w:headerReference w:type="default" r:id="rId104"/>
          <w:footerReference w:type="default" r:id="rId105"/>
          <w:pgSz w:w="20840" w:h="31680"/>
          <w:pgMar w:top="2700" w:right="1920" w:bottom="2700" w:left="1920" w:header="2400" w:footer="2400" w:gutter="0"/>
          <w:cols w:space="720"/>
        </w:sectPr>
      </w:pPr>
    </w:p>
    <w:p w:rsidR="002D22CA" w:rsidRDefault="00E72615">
      <w:pPr>
        <w:wordWrap w:val="0"/>
        <w:spacing w:before="260" w:line="700" w:lineRule="atLeast"/>
        <w:jc w:val="center"/>
        <w:textAlignment w:val="baseline"/>
        <w:rPr>
          <w:sz w:val="51"/>
        </w:rPr>
      </w:pPr>
      <w:r>
        <w:rPr>
          <w:rFonts w:ascii="仿宋" w:eastAsia="仿宋" w:hAnsi="仿宋" w:cs="仿宋"/>
          <w:b/>
          <w:color w:val="000000"/>
          <w:sz w:val="51"/>
          <w:u w:val="single"/>
        </w:rPr>
        <w:lastRenderedPageBreak/>
        <w:t xml:space="preserve">                 </w:t>
      </w:r>
      <w:r>
        <w:rPr>
          <w:rFonts w:ascii="仿宋" w:eastAsia="仿宋" w:hAnsi="仿宋" w:cs="仿宋"/>
          <w:b/>
          <w:color w:val="000000"/>
          <w:sz w:val="51"/>
          <w:u w:val="single"/>
        </w:rPr>
        <w:t>第二讲适当的施行式的条件</w:t>
      </w:r>
      <w:r>
        <w:rPr>
          <w:rFonts w:ascii="仿宋" w:eastAsia="仿宋" w:hAnsi="仿宋" w:cs="仿宋"/>
          <w:b/>
          <w:color w:val="000000"/>
          <w:sz w:val="51"/>
          <w:u w:val="single"/>
        </w:rPr>
        <w:t xml:space="preserve">                25</w:t>
      </w:r>
    </w:p>
    <w:p w:rsidR="002D22CA" w:rsidRDefault="00E72615">
      <w:pPr>
        <w:wordWrap w:val="0"/>
        <w:spacing w:before="480" w:line="980" w:lineRule="atLeast"/>
        <w:ind w:left="20"/>
        <w:textAlignment w:val="baseline"/>
        <w:rPr>
          <w:sz w:val="55"/>
        </w:rPr>
      </w:pPr>
      <w:r>
        <w:rPr>
          <w:rFonts w:ascii="仿宋" w:eastAsia="仿宋" w:hAnsi="仿宋" w:cs="仿宋"/>
          <w:color w:val="000000"/>
          <w:sz w:val="55"/>
        </w:rPr>
        <w:t>否确实完成许诺行为会提出质疑，他们可能会认为我的许诺行为只不过是尝试性的或是空的。法律会采取一些特别的预防措施，以避免这种不恰当和其它不恰当，例如，会要求用送文书或送传票的形式来表达许诺。这种特殊情况非常重要，我们将不得不过后</w:t>
      </w:r>
      <w:r>
        <w:rPr>
          <w:rFonts w:ascii="仿宋" w:eastAsia="仿宋" w:hAnsi="仿宋" w:cs="仿宋"/>
          <w:color w:val="000000"/>
          <w:sz w:val="55"/>
        </w:rPr>
        <w:t>23</w:t>
      </w:r>
      <w:r>
        <w:rPr>
          <w:rFonts w:ascii="仿宋" w:eastAsia="仿宋" w:hAnsi="仿宋" w:cs="仿宋"/>
          <w:color w:val="000000"/>
          <w:sz w:val="55"/>
        </w:rPr>
        <w:t>在其它与之相关的讨论中回过头加以考虑。</w:t>
      </w:r>
    </w:p>
    <w:p w:rsidR="002D22CA" w:rsidRDefault="002D22CA">
      <w:pPr>
        <w:wordWrap w:val="0"/>
        <w:spacing w:line="980" w:lineRule="exact"/>
        <w:textAlignment w:val="baseline"/>
        <w:rPr>
          <w:sz w:val="55"/>
        </w:rPr>
      </w:pPr>
    </w:p>
    <w:p w:rsidR="002D22CA" w:rsidRDefault="00E72615">
      <w:pPr>
        <w:wordWrap w:val="0"/>
        <w:spacing w:line="980" w:lineRule="atLeast"/>
        <w:ind w:left="1200"/>
        <w:textAlignment w:val="baseline"/>
        <w:rPr>
          <w:sz w:val="55"/>
        </w:rPr>
      </w:pPr>
      <w:r>
        <w:rPr>
          <w:rFonts w:ascii="仿宋" w:eastAsia="仿宋" w:hAnsi="仿宋" w:cs="仿宋"/>
          <w:color w:val="000000"/>
          <w:sz w:val="55"/>
        </w:rPr>
        <w:t>(3)</w:t>
      </w:r>
      <w:r>
        <w:rPr>
          <w:rFonts w:ascii="仿宋" w:eastAsia="仿宋" w:hAnsi="仿宋" w:cs="仿宋"/>
          <w:color w:val="000000"/>
          <w:sz w:val="55"/>
        </w:rPr>
        <w:t>这些欠缺的方式相互排斥吗？对此的答案是显而易见的。</w:t>
      </w:r>
    </w:p>
    <w:p w:rsidR="002D22CA" w:rsidRDefault="002D22CA">
      <w:pPr>
        <w:wordWrap w:val="0"/>
        <w:spacing w:line="980" w:lineRule="exact"/>
        <w:textAlignment w:val="baseline"/>
        <w:rPr>
          <w:sz w:val="55"/>
        </w:rPr>
      </w:pPr>
    </w:p>
    <w:p w:rsidR="002D22CA" w:rsidRDefault="00E72615">
      <w:pPr>
        <w:wordWrap w:val="0"/>
        <w:spacing w:line="980" w:lineRule="atLeast"/>
        <w:ind w:left="20" w:right="580" w:firstLine="1180"/>
        <w:textAlignment w:val="baseline"/>
        <w:rPr>
          <w:sz w:val="55"/>
        </w:rPr>
      </w:pPr>
      <w:r>
        <w:rPr>
          <w:rFonts w:ascii="仿宋" w:eastAsia="仿宋" w:hAnsi="仿宋" w:cs="仿宋"/>
          <w:color w:val="000000"/>
          <w:sz w:val="55"/>
        </w:rPr>
        <w:t>(a)</w:t>
      </w:r>
      <w:r>
        <w:rPr>
          <w:rFonts w:ascii="仿宋" w:eastAsia="仿宋" w:hAnsi="仿宋" w:cs="仿宋"/>
          <w:color w:val="000000"/>
          <w:sz w:val="55"/>
        </w:rPr>
        <w:t>不是的，在一定意义上，我们可能一次就以两种方式出错</w:t>
      </w:r>
      <w:r>
        <w:rPr>
          <w:rFonts w:ascii="仿宋" w:eastAsia="仿宋" w:hAnsi="仿宋" w:cs="仿宋"/>
          <w:color w:val="000000"/>
          <w:sz w:val="55"/>
        </w:rPr>
        <w:t>(</w:t>
      </w:r>
      <w:r>
        <w:rPr>
          <w:rFonts w:ascii="仿宋" w:eastAsia="仿宋" w:hAnsi="仿宋" w:cs="仿宋"/>
          <w:color w:val="000000"/>
          <w:sz w:val="55"/>
        </w:rPr>
        <w:t>我们可以真诚地向一个驴子许</w:t>
      </w:r>
      <w:r>
        <w:rPr>
          <w:rFonts w:ascii="仿宋" w:eastAsia="仿宋" w:hAnsi="仿宋" w:cs="仿宋"/>
          <w:color w:val="000000"/>
          <w:sz w:val="55"/>
        </w:rPr>
        <w:t>诺给它一个胡萝卜</w:t>
      </w:r>
      <w:r>
        <w:rPr>
          <w:rFonts w:ascii="仿宋" w:eastAsia="仿宋" w:hAnsi="仿宋" w:cs="仿宋"/>
          <w:color w:val="000000"/>
          <w:sz w:val="55"/>
        </w:rPr>
        <w:t>)</w:t>
      </w:r>
      <w:r>
        <w:rPr>
          <w:rFonts w:ascii="仿宋" w:eastAsia="仿宋" w:hAnsi="仿宋" w:cs="仿宋"/>
          <w:color w:val="000000"/>
          <w:sz w:val="55"/>
        </w:rPr>
        <w:t>。</w:t>
      </w:r>
    </w:p>
    <w:p w:rsidR="002D22CA" w:rsidRDefault="00E72615">
      <w:pPr>
        <w:wordWrap w:val="0"/>
        <w:spacing w:line="980" w:lineRule="atLeast"/>
        <w:ind w:left="20" w:right="560" w:firstLine="1180"/>
        <w:textAlignment w:val="baseline"/>
        <w:rPr>
          <w:sz w:val="55"/>
        </w:rPr>
      </w:pPr>
      <w:r>
        <w:rPr>
          <w:rFonts w:ascii="仿宋" w:eastAsia="仿宋" w:hAnsi="仿宋" w:cs="仿宋"/>
          <w:color w:val="000000"/>
          <w:sz w:val="55"/>
        </w:rPr>
        <w:t>(b)</w:t>
      </w:r>
      <w:r>
        <w:rPr>
          <w:rFonts w:ascii="仿宋" w:eastAsia="仿宋" w:hAnsi="仿宋" w:cs="仿宋"/>
          <w:color w:val="000000"/>
          <w:sz w:val="55"/>
        </w:rPr>
        <w:t>不是的，更为重要的是，在一定意义上，出错的方式会</w:t>
      </w:r>
      <w:r>
        <w:rPr>
          <w:rFonts w:ascii="仿宋" w:eastAsia="仿宋" w:hAnsi="仿宋" w:cs="仿宋"/>
          <w:color w:val="000000"/>
          <w:sz w:val="55"/>
        </w:rPr>
        <w:t>“</w:t>
      </w:r>
      <w:r>
        <w:rPr>
          <w:rFonts w:ascii="仿宋" w:eastAsia="仿宋" w:hAnsi="仿宋" w:cs="仿宋"/>
          <w:color w:val="000000"/>
          <w:sz w:val="55"/>
        </w:rPr>
        <w:t>相互遮掩</w:t>
      </w:r>
      <w:r>
        <w:rPr>
          <w:rFonts w:ascii="仿宋" w:eastAsia="仿宋" w:hAnsi="仿宋" w:cs="仿宋"/>
          <w:color w:val="000000"/>
          <w:sz w:val="55"/>
        </w:rPr>
        <w:t>”</w:t>
      </w:r>
      <w:r>
        <w:rPr>
          <w:rFonts w:ascii="仿宋" w:eastAsia="仿宋" w:hAnsi="仿宋" w:cs="仿宋"/>
          <w:color w:val="000000"/>
          <w:sz w:val="55"/>
        </w:rPr>
        <w:t>和</w:t>
      </w:r>
      <w:r>
        <w:rPr>
          <w:rFonts w:ascii="仿宋" w:eastAsia="仿宋" w:hAnsi="仿宋" w:cs="仿宋"/>
          <w:color w:val="000000"/>
          <w:sz w:val="55"/>
        </w:rPr>
        <w:t>“</w:t>
      </w:r>
      <w:r>
        <w:rPr>
          <w:rFonts w:ascii="仿宋" w:eastAsia="仿宋" w:hAnsi="仿宋" w:cs="仿宋"/>
          <w:color w:val="000000"/>
          <w:sz w:val="55"/>
        </w:rPr>
        <w:t>重叠</w:t>
      </w:r>
      <w:r>
        <w:rPr>
          <w:rFonts w:ascii="仿宋" w:eastAsia="仿宋" w:hAnsi="仿宋" w:cs="仿宋"/>
          <w:color w:val="000000"/>
          <w:sz w:val="55"/>
        </w:rPr>
        <w:t>”</w:t>
      </w:r>
      <w:r>
        <w:rPr>
          <w:rFonts w:ascii="仿宋" w:eastAsia="仿宋" w:hAnsi="仿宋" w:cs="仿宋"/>
          <w:color w:val="000000"/>
          <w:sz w:val="55"/>
        </w:rPr>
        <w:t>，所以，我们对出错方式的判定会存在</w:t>
      </w:r>
      <w:r>
        <w:rPr>
          <w:rFonts w:ascii="仿宋" w:eastAsia="仿宋" w:hAnsi="仿宋" w:cs="仿宋"/>
          <w:color w:val="000000"/>
          <w:sz w:val="55"/>
        </w:rPr>
        <w:t>“</w:t>
      </w:r>
      <w:r>
        <w:rPr>
          <w:rFonts w:ascii="仿宋" w:eastAsia="仿宋" w:hAnsi="仿宋" w:cs="仿宋"/>
          <w:color w:val="000000"/>
          <w:sz w:val="55"/>
        </w:rPr>
        <w:t>随意性</w:t>
      </w:r>
      <w:r>
        <w:rPr>
          <w:rFonts w:ascii="仿宋" w:eastAsia="仿宋" w:hAnsi="仿宋" w:cs="仿宋"/>
          <w:color w:val="000000"/>
          <w:sz w:val="55"/>
        </w:rPr>
        <w:t>”</w:t>
      </w:r>
      <w:r>
        <w:rPr>
          <w:rFonts w:ascii="仿宋" w:eastAsia="仿宋" w:hAnsi="仿宋" w:cs="仿宋"/>
          <w:color w:val="000000"/>
          <w:sz w:val="55"/>
        </w:rPr>
        <w:t>。</w:t>
      </w:r>
    </w:p>
    <w:p w:rsidR="002D22CA" w:rsidRDefault="00E72615">
      <w:pPr>
        <w:wordWrap w:val="0"/>
        <w:spacing w:line="980" w:lineRule="atLeast"/>
        <w:ind w:left="20" w:right="540" w:firstLine="1160"/>
        <w:textAlignment w:val="baseline"/>
        <w:rPr>
          <w:sz w:val="55"/>
        </w:rPr>
      </w:pPr>
      <w:r>
        <w:rPr>
          <w:rFonts w:ascii="仿宋" w:eastAsia="仿宋" w:hAnsi="仿宋" w:cs="仿宋"/>
          <w:color w:val="000000"/>
          <w:sz w:val="55"/>
        </w:rPr>
        <w:t>例如，假设我看到一艘还在建造中的舰艇，走过去并打碎挂在船头的瓶子，宣布</w:t>
      </w:r>
      <w:r>
        <w:rPr>
          <w:rFonts w:ascii="仿宋" w:eastAsia="仿宋" w:hAnsi="仿宋" w:cs="仿宋"/>
          <w:color w:val="000000"/>
          <w:sz w:val="55"/>
        </w:rPr>
        <w:t>“</w:t>
      </w:r>
      <w:r>
        <w:rPr>
          <w:rFonts w:ascii="仿宋" w:eastAsia="仿宋" w:hAnsi="仿宋" w:cs="仿宋"/>
          <w:color w:val="000000"/>
          <w:sz w:val="55"/>
        </w:rPr>
        <w:t>我命名这艘船为斯大林先生号</w:t>
      </w:r>
      <w:r>
        <w:rPr>
          <w:rFonts w:ascii="仿宋" w:eastAsia="仿宋" w:hAnsi="仿宋" w:cs="仿宋"/>
          <w:color w:val="000000"/>
          <w:sz w:val="55"/>
        </w:rPr>
        <w:t>”</w:t>
      </w:r>
      <w:r>
        <w:rPr>
          <w:rFonts w:ascii="仿宋" w:eastAsia="仿宋" w:hAnsi="仿宋" w:cs="仿宋"/>
          <w:color w:val="000000"/>
          <w:sz w:val="55"/>
        </w:rPr>
        <w:t>，并且踢掉导缆钳。</w:t>
      </w:r>
      <w:r>
        <w:rPr>
          <w:rFonts w:ascii="仿宋" w:eastAsia="仿宋" w:hAnsi="仿宋" w:cs="仿宋"/>
          <w:color w:val="000000"/>
          <w:sz w:val="55"/>
        </w:rPr>
        <w:t>①</w:t>
      </w:r>
      <w:r>
        <w:rPr>
          <w:rFonts w:ascii="仿宋" w:eastAsia="仿宋" w:hAnsi="仿宋" w:cs="仿宋"/>
          <w:color w:val="000000"/>
          <w:sz w:val="55"/>
        </w:rPr>
        <w:t>但问题是，我并不是那个被选来给这艘船命名的人</w:t>
      </w:r>
      <w:r>
        <w:rPr>
          <w:rFonts w:ascii="仿宋" w:eastAsia="仿宋" w:hAnsi="仿宋" w:cs="仿宋"/>
          <w:color w:val="000000"/>
          <w:sz w:val="55"/>
        </w:rPr>
        <w:t>(</w:t>
      </w:r>
      <w:r>
        <w:rPr>
          <w:rFonts w:ascii="仿宋" w:eastAsia="仿宋" w:hAnsi="仿宋" w:cs="仿宋"/>
          <w:color w:val="000000"/>
          <w:sz w:val="55"/>
        </w:rPr>
        <w:t>更为复杂的是，</w:t>
      </w:r>
      <w:r>
        <w:rPr>
          <w:rFonts w:ascii="仿宋" w:eastAsia="仿宋" w:hAnsi="仿宋" w:cs="仿宋"/>
          <w:color w:val="000000"/>
          <w:sz w:val="55"/>
        </w:rPr>
        <w:t>“</w:t>
      </w:r>
      <w:r>
        <w:rPr>
          <w:rFonts w:ascii="仿宋" w:eastAsia="仿宋" w:hAnsi="仿宋" w:cs="仿宋"/>
          <w:color w:val="000000"/>
          <w:sz w:val="55"/>
        </w:rPr>
        <w:t>斯大林先生号</w:t>
      </w:r>
      <w:r>
        <w:rPr>
          <w:rFonts w:ascii="仿宋" w:eastAsia="仿宋" w:hAnsi="仿宋" w:cs="仿宋"/>
          <w:color w:val="000000"/>
          <w:sz w:val="55"/>
        </w:rPr>
        <w:t>”</w:t>
      </w:r>
      <w:r>
        <w:rPr>
          <w:rFonts w:ascii="仿宋" w:eastAsia="仿宋" w:hAnsi="仿宋" w:cs="仿宋"/>
          <w:color w:val="000000"/>
          <w:sz w:val="55"/>
        </w:rPr>
        <w:t>是否为预定的名字；如果是预定的名字的话，那么，这种方式的命名甚至会更加让人感到羞愧</w:t>
      </w:r>
      <w:r>
        <w:rPr>
          <w:rFonts w:ascii="仿宋" w:eastAsia="仿宋" w:hAnsi="仿宋" w:cs="仿宋"/>
          <w:color w:val="000000"/>
          <w:sz w:val="55"/>
        </w:rPr>
        <w:t>)</w:t>
      </w:r>
      <w:r>
        <w:rPr>
          <w:rFonts w:ascii="仿宋" w:eastAsia="仿宋" w:hAnsi="仿宋" w:cs="仿宋"/>
          <w:color w:val="000000"/>
          <w:sz w:val="55"/>
        </w:rPr>
        <w:t>。我们可以完全同意的是：</w:t>
      </w:r>
    </w:p>
    <w:p w:rsidR="002D22CA" w:rsidRDefault="002D22CA">
      <w:pPr>
        <w:wordWrap w:val="0"/>
        <w:spacing w:line="980" w:lineRule="exact"/>
        <w:textAlignment w:val="baseline"/>
        <w:rPr>
          <w:sz w:val="55"/>
        </w:rPr>
      </w:pPr>
    </w:p>
    <w:p w:rsidR="002D22CA" w:rsidRDefault="00E72615">
      <w:pPr>
        <w:wordWrap w:val="0"/>
        <w:spacing w:line="980" w:lineRule="atLeast"/>
        <w:ind w:left="1200"/>
        <w:textAlignment w:val="baseline"/>
        <w:rPr>
          <w:sz w:val="55"/>
        </w:rPr>
      </w:pPr>
      <w:r>
        <w:rPr>
          <w:rFonts w:ascii="仿宋" w:eastAsia="仿宋" w:hAnsi="仿宋" w:cs="仿宋"/>
          <w:color w:val="000000"/>
          <w:sz w:val="55"/>
        </w:rPr>
        <w:t>(1)</w:t>
      </w:r>
      <w:r>
        <w:rPr>
          <w:rFonts w:ascii="仿宋" w:eastAsia="仿宋" w:hAnsi="仿宋" w:cs="仿宋"/>
          <w:color w:val="000000"/>
          <w:sz w:val="55"/>
        </w:rPr>
        <w:t>这艘船并未因此而被命名；</w:t>
      </w:r>
      <w:r>
        <w:rPr>
          <w:rFonts w:ascii="仿宋" w:eastAsia="仿宋" w:hAnsi="仿宋" w:cs="仿宋"/>
          <w:color w:val="000000"/>
          <w:sz w:val="55"/>
        </w:rPr>
        <w:t>②</w:t>
      </w:r>
    </w:p>
    <w:p w:rsidR="002D22CA" w:rsidRDefault="00E72615">
      <w:pPr>
        <w:wordWrap w:val="0"/>
        <w:spacing w:line="980" w:lineRule="atLeast"/>
        <w:ind w:left="100"/>
        <w:textAlignment w:val="baseline"/>
        <w:rPr>
          <w:sz w:val="55"/>
        </w:rPr>
      </w:pPr>
      <w:r>
        <w:rPr>
          <w:rFonts w:ascii="宋体" w:eastAsia="宋体" w:hAnsi="宋体" w:cs="宋体"/>
          <w:color w:val="000000"/>
          <w:sz w:val="55"/>
          <w:u w:val="single"/>
        </w:rPr>
        <w:t xml:space="preserve">                   </w:t>
      </w:r>
    </w:p>
    <w:p w:rsidR="002D22CA" w:rsidRDefault="00E72615">
      <w:pPr>
        <w:wordWrap w:val="0"/>
        <w:spacing w:before="360" w:line="640" w:lineRule="atLeast"/>
        <w:ind w:left="20" w:right="500" w:firstLine="860"/>
        <w:textAlignment w:val="baseline"/>
        <w:rPr>
          <w:sz w:val="43"/>
        </w:rPr>
      </w:pPr>
      <w:r>
        <w:rPr>
          <w:rFonts w:ascii="宋体" w:eastAsia="宋体" w:hAnsi="宋体" w:cs="宋体"/>
          <w:color w:val="000000"/>
          <w:sz w:val="43"/>
        </w:rPr>
        <w:t>①</w:t>
      </w:r>
      <w:r>
        <w:rPr>
          <w:rFonts w:ascii="宋体" w:eastAsia="宋体" w:hAnsi="宋体" w:cs="宋体"/>
          <w:color w:val="000000"/>
          <w:sz w:val="43"/>
        </w:rPr>
        <w:t>西方给船舶命名的习俗是，在船头悬挂一瓶香槟酒，命名完后拿开导缆钳释放缆绳，让船航行，船头碰击瓶子，如果酒瓶被打碎则代表万事如意。</w:t>
      </w:r>
      <w:r>
        <w:rPr>
          <w:rFonts w:ascii="宋体" w:eastAsia="宋体" w:hAnsi="宋体" w:cs="宋体"/>
          <w:color w:val="000000"/>
          <w:sz w:val="43"/>
        </w:rPr>
        <w:t>————</w:t>
      </w:r>
      <w:r>
        <w:rPr>
          <w:rFonts w:ascii="宋体" w:eastAsia="宋体" w:hAnsi="宋体" w:cs="宋体"/>
          <w:color w:val="000000"/>
          <w:sz w:val="43"/>
        </w:rPr>
        <w:t>译者注</w:t>
      </w:r>
    </w:p>
    <w:p w:rsidR="002D22CA" w:rsidRDefault="00E72615">
      <w:pPr>
        <w:wordWrap w:val="0"/>
        <w:spacing w:line="640" w:lineRule="atLeast"/>
        <w:ind w:left="20" w:right="500" w:firstLine="860"/>
        <w:textAlignment w:val="baseline"/>
        <w:rPr>
          <w:sz w:val="43"/>
        </w:rPr>
      </w:pPr>
      <w:r>
        <w:rPr>
          <w:rFonts w:ascii="宋体" w:eastAsia="宋体" w:hAnsi="宋体" w:cs="宋体"/>
          <w:color w:val="000000"/>
          <w:sz w:val="43"/>
        </w:rPr>
        <w:t>②</w:t>
      </w:r>
      <w:r>
        <w:rPr>
          <w:rFonts w:ascii="宋体" w:eastAsia="宋体" w:hAnsi="宋体" w:cs="宋体"/>
          <w:color w:val="000000"/>
          <w:sz w:val="43"/>
        </w:rPr>
        <w:t>给婴儿取名字甚至更困难；我们可能遭遇不合适的名字和不合适的神职人员</w:t>
      </w:r>
      <w:r>
        <w:rPr>
          <w:rFonts w:ascii="宋体" w:eastAsia="宋体" w:hAnsi="宋体" w:cs="宋体"/>
          <w:color w:val="000000"/>
          <w:sz w:val="43"/>
        </w:rPr>
        <w:t>————</w:t>
      </w:r>
      <w:r>
        <w:rPr>
          <w:rFonts w:ascii="宋体" w:eastAsia="宋体" w:hAnsi="宋体" w:cs="宋体"/>
          <w:color w:val="000000"/>
          <w:sz w:val="43"/>
        </w:rPr>
        <w:t>某个神职人员有资格给婴儿取名字，但他不打算给这个婴儿取名。</w:t>
      </w:r>
    </w:p>
    <w:p w:rsidR="002D22CA" w:rsidRDefault="002D22CA"/>
    <w:p w:rsidR="002D22CA" w:rsidRDefault="002D22CA">
      <w:pPr>
        <w:sectPr w:rsidR="002D22CA">
          <w:headerReference w:type="default" r:id="rId106"/>
          <w:footerReference w:type="default" r:id="rId107"/>
          <w:pgSz w:w="20840" w:h="31680"/>
          <w:pgMar w:top="2700" w:right="2000" w:bottom="2700" w:left="2000" w:header="2400" w:footer="2400" w:gutter="0"/>
          <w:cols w:space="720"/>
        </w:sectPr>
      </w:pPr>
    </w:p>
    <w:p w:rsidR="002D22CA" w:rsidRDefault="00E72615">
      <w:pPr>
        <w:tabs>
          <w:tab w:val="left" w:pos="7220"/>
        </w:tabs>
        <w:wordWrap w:val="0"/>
        <w:spacing w:before="300" w:line="720" w:lineRule="atLeast"/>
        <w:ind w:left="640"/>
        <w:textAlignment w:val="baseline"/>
        <w:rPr>
          <w:sz w:val="53"/>
        </w:rPr>
      </w:pPr>
      <w:r>
        <w:rPr>
          <w:rFonts w:ascii="宋体" w:eastAsia="宋体" w:hAnsi="宋体" w:cs="宋体"/>
          <w:b/>
          <w:color w:val="000000"/>
          <w:sz w:val="53"/>
        </w:rPr>
        <w:lastRenderedPageBreak/>
        <w:t>26</w:t>
      </w:r>
      <w:r>
        <w:tab/>
      </w:r>
      <w:r>
        <w:rPr>
          <w:rFonts w:ascii="宋体" w:eastAsia="宋体" w:hAnsi="宋体" w:cs="宋体"/>
          <w:b/>
          <w:color w:val="000000"/>
          <w:sz w:val="53"/>
        </w:rPr>
        <w:t>如何以言行事</w:t>
      </w:r>
    </w:p>
    <w:p w:rsidR="002D22CA" w:rsidRDefault="002D22CA">
      <w:pPr>
        <w:wordWrap w:val="0"/>
        <w:spacing w:line="720" w:lineRule="exact"/>
        <w:textAlignment w:val="baseline"/>
        <w:rPr>
          <w:sz w:val="53"/>
        </w:rPr>
      </w:pPr>
    </w:p>
    <w:p w:rsidR="002D22CA" w:rsidRDefault="00E72615">
      <w:pPr>
        <w:wordWrap w:val="0"/>
        <w:spacing w:line="1240" w:lineRule="atLeast"/>
        <w:ind w:left="1820"/>
        <w:textAlignment w:val="baseline"/>
        <w:rPr>
          <w:sz w:val="55"/>
        </w:rPr>
      </w:pPr>
      <w:r>
        <w:rPr>
          <w:rFonts w:ascii="宋体" w:eastAsia="宋体" w:hAnsi="宋体" w:cs="宋体"/>
          <w:color w:val="000000"/>
          <w:sz w:val="55"/>
        </w:rPr>
        <w:t>(2)</w:t>
      </w:r>
      <w:r>
        <w:rPr>
          <w:rFonts w:ascii="宋体" w:eastAsia="宋体" w:hAnsi="宋体" w:cs="宋体"/>
          <w:color w:val="000000"/>
          <w:sz w:val="55"/>
        </w:rPr>
        <w:t>这是一件让人极为羞愧的事。</w:t>
      </w:r>
    </w:p>
    <w:p w:rsidR="002D22CA" w:rsidRDefault="002D22CA">
      <w:pPr>
        <w:wordWrap w:val="0"/>
        <w:spacing w:line="1240" w:lineRule="exact"/>
        <w:textAlignment w:val="baseline"/>
        <w:rPr>
          <w:sz w:val="55"/>
        </w:rPr>
      </w:pPr>
    </w:p>
    <w:p w:rsidR="002D22CA" w:rsidRDefault="00E72615">
      <w:pPr>
        <w:wordWrap w:val="0"/>
        <w:spacing w:line="1240" w:lineRule="atLeast"/>
        <w:ind w:firstLine="1820"/>
        <w:textAlignment w:val="baseline"/>
        <w:rPr>
          <w:sz w:val="55"/>
        </w:rPr>
      </w:pPr>
      <w:r>
        <w:rPr>
          <w:rFonts w:ascii="宋体" w:eastAsia="宋体" w:hAnsi="宋体" w:cs="宋体"/>
          <w:color w:val="000000"/>
          <w:sz w:val="55"/>
        </w:rPr>
        <w:t>有人可能说，我</w:t>
      </w:r>
      <w:r>
        <w:rPr>
          <w:rFonts w:ascii="宋体" w:eastAsia="宋体" w:hAnsi="宋体" w:cs="宋体"/>
          <w:color w:val="000000"/>
          <w:sz w:val="55"/>
        </w:rPr>
        <w:t>“</w:t>
      </w:r>
      <w:r>
        <w:rPr>
          <w:rFonts w:ascii="宋体" w:eastAsia="宋体" w:hAnsi="宋体" w:cs="宋体"/>
          <w:color w:val="000000"/>
          <w:sz w:val="55"/>
        </w:rPr>
        <w:t>经历了</w:t>
      </w:r>
      <w:r>
        <w:rPr>
          <w:rFonts w:ascii="宋体" w:eastAsia="宋体" w:hAnsi="宋体" w:cs="宋体"/>
          <w:color w:val="000000"/>
          <w:sz w:val="55"/>
        </w:rPr>
        <w:t>”</w:t>
      </w:r>
      <w:r>
        <w:rPr>
          <w:rFonts w:ascii="宋体" w:eastAsia="宋体" w:hAnsi="宋体" w:cs="宋体"/>
          <w:color w:val="000000"/>
          <w:sz w:val="55"/>
        </w:rPr>
        <w:t>给舰艇命名的</w:t>
      </w:r>
      <w:r>
        <w:rPr>
          <w:rFonts w:ascii="宋体" w:eastAsia="宋体" w:hAnsi="宋体" w:cs="宋体"/>
          <w:color w:val="000000"/>
          <w:sz w:val="55"/>
        </w:rPr>
        <w:t>“</w:t>
      </w:r>
      <w:r>
        <w:rPr>
          <w:rFonts w:ascii="宋体" w:eastAsia="宋体" w:hAnsi="宋体" w:cs="宋体"/>
          <w:color w:val="000000"/>
          <w:sz w:val="55"/>
        </w:rPr>
        <w:t>形式</w:t>
      </w:r>
      <w:r>
        <w:rPr>
          <w:rFonts w:ascii="宋体" w:eastAsia="宋体" w:hAnsi="宋体" w:cs="宋体"/>
          <w:color w:val="000000"/>
          <w:sz w:val="55"/>
        </w:rPr>
        <w:t>”</w:t>
      </w:r>
      <w:r>
        <w:rPr>
          <w:rFonts w:ascii="宋体" w:eastAsia="宋体" w:hAnsi="宋体" w:cs="宋体"/>
          <w:color w:val="000000"/>
          <w:sz w:val="55"/>
        </w:rPr>
        <w:t>，但我的</w:t>
      </w:r>
      <w:r>
        <w:rPr>
          <w:rFonts w:ascii="宋体" w:eastAsia="宋体" w:hAnsi="宋体" w:cs="宋体"/>
          <w:color w:val="000000"/>
          <w:sz w:val="55"/>
        </w:rPr>
        <w:t>“</w:t>
      </w:r>
      <w:r>
        <w:rPr>
          <w:rFonts w:ascii="宋体" w:eastAsia="宋体" w:hAnsi="宋体" w:cs="宋体"/>
          <w:color w:val="000000"/>
          <w:sz w:val="55"/>
        </w:rPr>
        <w:t>行为</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空的</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无效的</w:t>
      </w:r>
      <w:r>
        <w:rPr>
          <w:rFonts w:ascii="宋体" w:eastAsia="宋体" w:hAnsi="宋体" w:cs="宋体"/>
          <w:color w:val="000000"/>
          <w:sz w:val="55"/>
        </w:rPr>
        <w:t>”</w:t>
      </w:r>
      <w:r>
        <w:rPr>
          <w:rFonts w:ascii="宋体" w:eastAsia="宋体" w:hAnsi="宋体" w:cs="宋体"/>
          <w:color w:val="000000"/>
          <w:sz w:val="55"/>
        </w:rPr>
        <w:t>，因为我并不是一个实施这种行为的合适人</w:t>
      </w:r>
      <w:r>
        <w:rPr>
          <w:rFonts w:ascii="宋体" w:eastAsia="宋体" w:hAnsi="宋体" w:cs="宋体"/>
          <w:color w:val="000000"/>
          <w:sz w:val="55"/>
        </w:rPr>
        <w:t>24</w:t>
      </w:r>
      <w:r>
        <w:rPr>
          <w:rFonts w:ascii="宋体" w:eastAsia="宋体" w:hAnsi="宋体" w:cs="宋体"/>
          <w:color w:val="000000"/>
          <w:sz w:val="55"/>
        </w:rPr>
        <w:t>选，我没有</w:t>
      </w:r>
      <w:r>
        <w:rPr>
          <w:rFonts w:ascii="宋体" w:eastAsia="宋体" w:hAnsi="宋体" w:cs="宋体"/>
          <w:color w:val="000000"/>
          <w:sz w:val="55"/>
        </w:rPr>
        <w:t>“</w:t>
      </w:r>
      <w:r>
        <w:rPr>
          <w:rFonts w:ascii="宋体" w:eastAsia="宋体" w:hAnsi="宋体" w:cs="宋体"/>
          <w:color w:val="000000"/>
          <w:sz w:val="55"/>
        </w:rPr>
        <w:t>能力</w:t>
      </w:r>
      <w:r>
        <w:rPr>
          <w:rFonts w:ascii="宋体" w:eastAsia="宋体" w:hAnsi="宋体" w:cs="宋体"/>
          <w:color w:val="000000"/>
          <w:sz w:val="55"/>
        </w:rPr>
        <w:t>”</w:t>
      </w:r>
      <w:r>
        <w:rPr>
          <w:rFonts w:ascii="宋体" w:eastAsia="宋体" w:hAnsi="宋体" w:cs="宋体"/>
          <w:color w:val="000000"/>
          <w:sz w:val="55"/>
        </w:rPr>
        <w:t>来实施这种行为。但是他也可能会选择这样说：在这里根本不存在伪装的能力或欺骗性的命名权利，当时根本就不存在大家所认可的约定俗成的程序；这像跟一只猴子结婚一样，是一个笑柄。或者，他有可能会这样说：程序的一部分就是任命自己。当圣徒给企鹅施洗礼时，这种施洗礼行为之无效，是因为施洗礼的程序不适合用于企鹅，还是因为根本就不存在一种给除人之外的其它东西施洗礼的公认程序？我认为这些不确定性在理论上并不重要，尽管我很乐意研究它们，并且像法学家们</w:t>
      </w:r>
      <w:r>
        <w:rPr>
          <w:rFonts w:ascii="宋体" w:eastAsia="宋体" w:hAnsi="宋体" w:cs="宋体"/>
          <w:color w:val="000000"/>
          <w:sz w:val="55"/>
        </w:rPr>
        <w:t>那样，为实践上的便利准备好术语来处理他们。</w:t>
      </w:r>
    </w:p>
    <w:p w:rsidR="002D22CA" w:rsidRDefault="002D22CA"/>
    <w:p w:rsidR="002D22CA" w:rsidRDefault="002D22CA">
      <w:pPr>
        <w:sectPr w:rsidR="002D22CA">
          <w:headerReference w:type="default" r:id="rId108"/>
          <w:footerReference w:type="default" r:id="rId109"/>
          <w:pgSz w:w="20840" w:h="31680"/>
          <w:pgMar w:top="2700" w:right="1960" w:bottom="2700" w:left="1960" w:header="2400" w:footer="2400" w:gutter="0"/>
          <w:cols w:space="720"/>
        </w:sectPr>
      </w:pPr>
    </w:p>
    <w:p w:rsidR="002D22CA" w:rsidRDefault="00E72615">
      <w:pPr>
        <w:wordWrap w:val="0"/>
        <w:spacing w:before="3640" w:line="1060" w:lineRule="atLeast"/>
        <w:jc w:val="center"/>
        <w:textAlignment w:val="baseline"/>
        <w:rPr>
          <w:sz w:val="69"/>
        </w:rPr>
      </w:pPr>
      <w:r>
        <w:rPr>
          <w:rFonts w:ascii="宋体" w:eastAsia="宋体" w:hAnsi="宋体" w:cs="宋体"/>
          <w:color w:val="000000"/>
          <w:sz w:val="69"/>
        </w:rPr>
        <w:lastRenderedPageBreak/>
        <w:t>第三讲</w:t>
      </w:r>
      <w:r>
        <w:rPr>
          <w:rFonts w:ascii="宋体" w:eastAsia="宋体" w:hAnsi="宋体" w:cs="宋体"/>
          <w:color w:val="000000"/>
          <w:sz w:val="69"/>
        </w:rPr>
        <w:t xml:space="preserve">  </w:t>
      </w:r>
      <w:r>
        <w:rPr>
          <w:rFonts w:ascii="宋体" w:eastAsia="宋体" w:hAnsi="宋体" w:cs="宋体"/>
          <w:color w:val="000000"/>
          <w:sz w:val="69"/>
        </w:rPr>
        <w:t>不恰当：未成</w:t>
      </w:r>
    </w:p>
    <w:p w:rsidR="002D22CA" w:rsidRDefault="002D22CA">
      <w:pPr>
        <w:wordWrap w:val="0"/>
        <w:spacing w:line="1060" w:lineRule="exact"/>
        <w:jc w:val="center"/>
        <w:textAlignment w:val="baseline"/>
        <w:rPr>
          <w:sz w:val="69"/>
        </w:rPr>
      </w:pPr>
    </w:p>
    <w:p w:rsidR="002D22CA" w:rsidRDefault="002D22CA">
      <w:pPr>
        <w:wordWrap w:val="0"/>
        <w:spacing w:line="1060" w:lineRule="exact"/>
        <w:jc w:val="center"/>
        <w:textAlignment w:val="baseline"/>
        <w:rPr>
          <w:sz w:val="69"/>
        </w:rPr>
      </w:pPr>
    </w:p>
    <w:p w:rsidR="002D22CA" w:rsidRDefault="00E72615">
      <w:pPr>
        <w:wordWrap w:val="0"/>
        <w:spacing w:line="1060" w:lineRule="atLeast"/>
        <w:ind w:firstLine="1100"/>
        <w:textAlignment w:val="baseline"/>
        <w:rPr>
          <w:sz w:val="56"/>
        </w:rPr>
      </w:pPr>
      <w:r>
        <w:rPr>
          <w:rFonts w:ascii="宋体" w:eastAsia="宋体" w:hAnsi="宋体" w:cs="宋体"/>
          <w:color w:val="000000"/>
          <w:sz w:val="56"/>
        </w:rPr>
        <w:t>在第一讲中，我们初步把施行话语离析出来，把施行话语看作</w:t>
      </w:r>
      <w:r>
        <w:rPr>
          <w:rFonts w:ascii="宋体" w:eastAsia="宋体" w:hAnsi="宋体" w:cs="宋体"/>
          <w:b/>
          <w:color w:val="000000"/>
          <w:sz w:val="56"/>
        </w:rPr>
        <w:t xml:space="preserve"> </w:t>
      </w:r>
      <w:r>
        <w:rPr>
          <w:rFonts w:ascii="宋体" w:eastAsia="宋体" w:hAnsi="宋体" w:cs="宋体"/>
          <w:color w:val="000000"/>
          <w:sz w:val="56"/>
        </w:rPr>
        <w:t>25</w:t>
      </w:r>
      <w:r>
        <w:rPr>
          <w:rFonts w:ascii="宋体" w:eastAsia="宋体" w:hAnsi="宋体" w:cs="宋体"/>
          <w:color w:val="000000"/>
          <w:sz w:val="56"/>
        </w:rPr>
        <w:t>不是</w:t>
      </w:r>
      <w:r>
        <w:rPr>
          <w:rFonts w:ascii="宋体" w:eastAsia="宋体" w:hAnsi="宋体" w:cs="宋体"/>
          <w:color w:val="000000"/>
          <w:sz w:val="56"/>
        </w:rPr>
        <w:t>(</w:t>
      </w:r>
      <w:r>
        <w:rPr>
          <w:rFonts w:ascii="宋体" w:eastAsia="宋体" w:hAnsi="宋体" w:cs="宋体"/>
          <w:color w:val="000000"/>
          <w:sz w:val="56"/>
        </w:rPr>
        <w:t>或不仅仅是</w:t>
      </w:r>
      <w:r>
        <w:rPr>
          <w:rFonts w:ascii="宋体" w:eastAsia="宋体" w:hAnsi="宋体" w:cs="宋体"/>
          <w:color w:val="000000"/>
          <w:sz w:val="56"/>
        </w:rPr>
        <w:t>)</w:t>
      </w:r>
      <w:r>
        <w:rPr>
          <w:rFonts w:ascii="宋体" w:eastAsia="宋体" w:hAnsi="宋体" w:cs="宋体"/>
          <w:color w:val="000000"/>
          <w:sz w:val="56"/>
        </w:rPr>
        <w:t>说些什么而是做些什么，并且看作不是对某事或真或假的报道。在第二讲中我们指出，尽管施行话语根本无真假可言，但它仍然易遭非难</w:t>
      </w:r>
      <w:r>
        <w:rPr>
          <w:rFonts w:ascii="宋体" w:eastAsia="宋体" w:hAnsi="宋体" w:cs="宋体"/>
          <w:color w:val="000000"/>
          <w:sz w:val="56"/>
        </w:rPr>
        <w:t>——</w:t>
      </w:r>
      <w:r>
        <w:rPr>
          <w:rFonts w:ascii="宋体" w:eastAsia="宋体" w:hAnsi="宋体" w:cs="宋体"/>
          <w:color w:val="000000"/>
          <w:sz w:val="56"/>
        </w:rPr>
        <w:t>它可能是不适当的，并且我们列出六种类型的不恰当。在这六种类型中，有四种能导致施行话语未成，从而使意欲去做的行为落空，因此该行为也就不能生效；与之相对，另外两种只是使声称实施的行为成为一种对程序的滥</w:t>
      </w:r>
      <w:r>
        <w:rPr>
          <w:rFonts w:ascii="宋体" w:eastAsia="宋体" w:hAnsi="宋体" w:cs="宋体"/>
          <w:color w:val="000000"/>
          <w:sz w:val="56"/>
        </w:rPr>
        <w:t>用。所以现在我们似乎已用两个熠熠生辉的新概念把我们自己武装起来。借助这两个概念，我们摧毁了实在的温床，或许也可以说是摧毁了混乱的温床。现在，我们手中握有两把钥匙，当然，同时我们脚下踩着两块新的滑动垫木。在哲学中，预先准备的东西应当预先得到警告。那么，我就在此处暂停一下，去讨论关于</w:t>
      </w:r>
      <w:r>
        <w:rPr>
          <w:rFonts w:ascii="宋体" w:eastAsia="宋体" w:hAnsi="宋体" w:cs="宋体"/>
          <w:color w:val="000000"/>
          <w:sz w:val="56"/>
        </w:rPr>
        <w:t>“</w:t>
      </w:r>
      <w:r>
        <w:rPr>
          <w:rFonts w:ascii="宋体" w:eastAsia="宋体" w:hAnsi="宋体" w:cs="宋体"/>
          <w:color w:val="000000"/>
          <w:sz w:val="56"/>
        </w:rPr>
        <w:t>不恰当</w:t>
      </w:r>
      <w:r>
        <w:rPr>
          <w:rFonts w:ascii="宋体" w:eastAsia="宋体" w:hAnsi="宋体" w:cs="宋体"/>
          <w:color w:val="000000"/>
          <w:sz w:val="56"/>
        </w:rPr>
        <w:t>”</w:t>
      </w:r>
      <w:r>
        <w:rPr>
          <w:rFonts w:ascii="宋体" w:eastAsia="宋体" w:hAnsi="宋体" w:cs="宋体"/>
          <w:color w:val="000000"/>
          <w:sz w:val="56"/>
        </w:rPr>
        <w:t>概念的某些一般问题，并且把它置于它在该领域新地图的通常位置上。我曾宣称：</w:t>
      </w:r>
      <w:r>
        <w:rPr>
          <w:rFonts w:ascii="宋体" w:eastAsia="宋体" w:hAnsi="宋体" w:cs="宋体"/>
          <w:color w:val="000000"/>
          <w:sz w:val="56"/>
        </w:rPr>
        <w:t>(1)</w:t>
      </w:r>
      <w:r>
        <w:rPr>
          <w:rFonts w:ascii="宋体" w:eastAsia="宋体" w:hAnsi="宋体" w:cs="宋体"/>
          <w:color w:val="000000"/>
          <w:sz w:val="56"/>
        </w:rPr>
        <w:t>不恰当适用于所有仪式性行为，而不仅仅是言语性的仪式性行为，并且不恰当的仪式性行为比我们所估计的还要普遍；我承认</w:t>
      </w:r>
      <w:r>
        <w:rPr>
          <w:rFonts w:ascii="宋体" w:eastAsia="宋体" w:hAnsi="宋体" w:cs="宋体"/>
          <w:color w:val="000000"/>
          <w:sz w:val="56"/>
        </w:rPr>
        <w:t>(2)</w:t>
      </w:r>
      <w:r>
        <w:rPr>
          <w:rFonts w:ascii="宋体" w:eastAsia="宋体" w:hAnsi="宋体" w:cs="宋体"/>
          <w:color w:val="000000"/>
          <w:sz w:val="56"/>
        </w:rPr>
        <w:t>我们的一览表并不完备，并且确</w:t>
      </w:r>
      <w:r>
        <w:rPr>
          <w:rFonts w:ascii="宋体" w:eastAsia="宋体" w:hAnsi="宋体" w:cs="宋体"/>
          <w:color w:val="000000"/>
          <w:sz w:val="56"/>
        </w:rPr>
        <w:t>实还存在影响一般仪式行为和一般话语的可被合理地称为</w:t>
      </w:r>
      <w:r>
        <w:rPr>
          <w:rFonts w:ascii="宋体" w:eastAsia="宋体" w:hAnsi="宋体" w:cs="宋体"/>
          <w:color w:val="000000"/>
          <w:sz w:val="56"/>
        </w:rPr>
        <w:t>“</w:t>
      </w:r>
      <w:r>
        <w:rPr>
          <w:rFonts w:ascii="宋体" w:eastAsia="宋体" w:hAnsi="宋体" w:cs="宋体"/>
          <w:color w:val="000000"/>
          <w:sz w:val="56"/>
        </w:rPr>
        <w:t>不适当</w:t>
      </w:r>
      <w:r>
        <w:rPr>
          <w:rFonts w:ascii="宋体" w:eastAsia="宋体" w:hAnsi="宋体" w:cs="宋体"/>
          <w:color w:val="000000"/>
          <w:sz w:val="56"/>
        </w:rPr>
        <w:t>”</w:t>
      </w:r>
      <w:r>
        <w:rPr>
          <w:rFonts w:ascii="宋体" w:eastAsia="宋体" w:hAnsi="宋体" w:cs="宋体"/>
          <w:color w:val="000000"/>
          <w:sz w:val="56"/>
        </w:rPr>
        <w:t>的其它整体</w:t>
      </w:r>
      <w:r>
        <w:rPr>
          <w:rFonts w:ascii="宋体" w:eastAsia="宋体" w:hAnsi="宋体" w:cs="宋体"/>
          <w:b/>
          <w:color w:val="000000"/>
          <w:sz w:val="56"/>
        </w:rPr>
        <w:t xml:space="preserve"> </w:t>
      </w:r>
      <w:r>
        <w:rPr>
          <w:rFonts w:ascii="宋体" w:eastAsia="宋体" w:hAnsi="宋体" w:cs="宋体"/>
          <w:color w:val="000000"/>
          <w:sz w:val="56"/>
        </w:rPr>
        <w:t>26</w:t>
      </w:r>
      <w:r>
        <w:rPr>
          <w:rFonts w:ascii="宋体" w:eastAsia="宋体" w:hAnsi="宋体" w:cs="宋体"/>
          <w:color w:val="000000"/>
          <w:sz w:val="56"/>
        </w:rPr>
        <w:t>维度，而这些维度无疑是哲学家所关注的；并且</w:t>
      </w:r>
      <w:r>
        <w:rPr>
          <w:rFonts w:ascii="宋体" w:eastAsia="宋体" w:hAnsi="宋体" w:cs="宋体"/>
          <w:color w:val="000000"/>
          <w:sz w:val="56"/>
        </w:rPr>
        <w:t>(3)</w:t>
      </w:r>
      <w:r>
        <w:rPr>
          <w:rFonts w:ascii="宋体" w:eastAsia="宋体" w:hAnsi="宋体" w:cs="宋体"/>
          <w:color w:val="000000"/>
          <w:sz w:val="56"/>
        </w:rPr>
        <w:t>当然，不同的不</w:t>
      </w:r>
    </w:p>
    <w:p w:rsidR="002D22CA" w:rsidRDefault="002D22CA"/>
    <w:p w:rsidR="002D22CA" w:rsidRDefault="002D22CA">
      <w:pPr>
        <w:sectPr w:rsidR="002D22CA">
          <w:headerReference w:type="default" r:id="rId110"/>
          <w:footerReference w:type="default" r:id="rId111"/>
          <w:pgSz w:w="20840" w:h="31680"/>
          <w:pgMar w:top="2700" w:right="1920" w:bottom="2700" w:left="1920" w:header="2400" w:footer="2400" w:gutter="0"/>
          <w:cols w:space="720"/>
        </w:sectPr>
      </w:pPr>
    </w:p>
    <w:p w:rsidR="002D22CA" w:rsidRDefault="00E72615">
      <w:pPr>
        <w:wordWrap w:val="0"/>
        <w:spacing w:before="420" w:line="700" w:lineRule="atLeast"/>
        <w:jc w:val="center"/>
        <w:textAlignment w:val="baseline"/>
        <w:rPr>
          <w:sz w:val="52"/>
        </w:rPr>
      </w:pPr>
      <w:r>
        <w:rPr>
          <w:rFonts w:ascii="宋体" w:eastAsia="宋体" w:hAnsi="宋体" w:cs="宋体"/>
          <w:b/>
          <w:color w:val="000000"/>
          <w:sz w:val="52"/>
        </w:rPr>
        <w:lastRenderedPageBreak/>
        <w:t>2</w:t>
      </w:r>
      <w:r>
        <w:rPr>
          <w:rFonts w:ascii="宋体" w:eastAsia="宋体" w:hAnsi="宋体" w:cs="宋体"/>
          <w:b/>
          <w:color w:val="000000"/>
          <w:sz w:val="52"/>
          <w:u w:val="single"/>
        </w:rPr>
        <w:t xml:space="preserve">8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E72615">
      <w:pPr>
        <w:wordWrap w:val="0"/>
        <w:spacing w:before="500" w:line="1000" w:lineRule="atLeast"/>
        <w:ind w:left="700" w:right="180" w:hanging="40"/>
        <w:textAlignment w:val="baseline"/>
        <w:rPr>
          <w:sz w:val="55"/>
        </w:rPr>
      </w:pPr>
      <w:r>
        <w:rPr>
          <w:rFonts w:ascii="仿宋" w:eastAsia="仿宋" w:hAnsi="仿宋" w:cs="仿宋"/>
          <w:color w:val="000000"/>
          <w:sz w:val="55"/>
        </w:rPr>
        <w:t>恰当可能会混杂或叠加在一起，从而导致我们对某些特定事例的归类在一定程度上可能是一个选择的问题。</w:t>
      </w:r>
    </w:p>
    <w:p w:rsidR="002D22CA" w:rsidRDefault="00E72615">
      <w:pPr>
        <w:wordWrap w:val="0"/>
        <w:spacing w:line="1000" w:lineRule="atLeast"/>
        <w:ind w:left="660" w:right="140" w:firstLine="1140"/>
        <w:textAlignment w:val="baseline"/>
        <w:rPr>
          <w:sz w:val="55"/>
        </w:rPr>
      </w:pPr>
      <w:r>
        <w:rPr>
          <w:rFonts w:ascii="仿宋" w:eastAsia="仿宋" w:hAnsi="仿宋" w:cs="仿宋"/>
          <w:color w:val="000000"/>
          <w:sz w:val="55"/>
        </w:rPr>
        <w:t>下一步，我们将会举出不恰当的某些实例，即违反我们的那六条规则的实例。让我首先帮你回忆一下规则</w:t>
      </w:r>
      <w:r>
        <w:rPr>
          <w:rFonts w:ascii="仿宋" w:eastAsia="仿宋" w:hAnsi="仿宋" w:cs="仿宋"/>
          <w:color w:val="000000"/>
          <w:sz w:val="55"/>
        </w:rPr>
        <w:t>A1</w:t>
      </w:r>
      <w:r>
        <w:rPr>
          <w:rFonts w:ascii="仿宋" w:eastAsia="仿宋" w:hAnsi="仿宋" w:cs="仿宋"/>
          <w:color w:val="000000"/>
          <w:sz w:val="55"/>
        </w:rPr>
        <w:t>，即必须存在一个</w:t>
      </w:r>
      <w:r>
        <w:rPr>
          <w:rFonts w:ascii="仿宋" w:eastAsia="仿宋" w:hAnsi="仿宋" w:cs="仿宋"/>
          <w:color w:val="000000"/>
          <w:sz w:val="55"/>
        </w:rPr>
        <w:t>具有某种约定俗成之效果的公认的约定程序，这个程序包括在一定的情境中，由一定的人说出一定的话；当然还有用于补充规则</w:t>
      </w:r>
      <w:r>
        <w:rPr>
          <w:rFonts w:ascii="仿宋" w:eastAsia="仿宋" w:hAnsi="仿宋" w:cs="仿宋"/>
          <w:color w:val="000000"/>
          <w:sz w:val="55"/>
        </w:rPr>
        <w:t>A1</w:t>
      </w:r>
      <w:r>
        <w:rPr>
          <w:rFonts w:ascii="仿宋" w:eastAsia="仿宋" w:hAnsi="仿宋" w:cs="仿宋"/>
          <w:color w:val="000000"/>
          <w:sz w:val="55"/>
        </w:rPr>
        <w:t>的规则</w:t>
      </w:r>
      <w:r>
        <w:rPr>
          <w:rFonts w:ascii="仿宋" w:eastAsia="仿宋" w:hAnsi="仿宋" w:cs="仿宋"/>
          <w:color w:val="000000"/>
          <w:sz w:val="55"/>
        </w:rPr>
        <w:t>A2</w:t>
      </w:r>
      <w:r>
        <w:rPr>
          <w:rFonts w:ascii="仿宋" w:eastAsia="仿宋" w:hAnsi="仿宋" w:cs="仿宋"/>
          <w:color w:val="000000"/>
          <w:sz w:val="55"/>
        </w:rPr>
        <w:t>，即在某一场合，特定的人和特定的情境必须适合所诉求的特定程序的要求。</w:t>
      </w:r>
    </w:p>
    <w:p w:rsidR="002D22CA" w:rsidRDefault="002D22CA">
      <w:pPr>
        <w:wordWrap w:val="0"/>
        <w:spacing w:line="1020" w:lineRule="exact"/>
        <w:textAlignment w:val="baseline"/>
        <w:rPr>
          <w:sz w:val="55"/>
        </w:rPr>
      </w:pPr>
    </w:p>
    <w:p w:rsidR="002D22CA" w:rsidRDefault="00E72615">
      <w:pPr>
        <w:wordWrap w:val="0"/>
        <w:spacing w:line="1000" w:lineRule="atLeast"/>
        <w:ind w:left="660" w:right="140" w:firstLine="1140"/>
        <w:textAlignment w:val="baseline"/>
        <w:rPr>
          <w:sz w:val="55"/>
        </w:rPr>
      </w:pPr>
      <w:r>
        <w:rPr>
          <w:rFonts w:ascii="仿宋" w:eastAsia="仿宋" w:hAnsi="仿宋" w:cs="仿宋"/>
          <w:color w:val="000000"/>
          <w:sz w:val="55"/>
        </w:rPr>
        <w:t>A1</w:t>
      </w:r>
      <w:r>
        <w:rPr>
          <w:rFonts w:ascii="仿宋" w:eastAsia="仿宋" w:hAnsi="仿宋" w:cs="仿宋"/>
          <w:color w:val="000000"/>
          <w:sz w:val="55"/>
        </w:rPr>
        <w:t>必须存在一个具有一定效果的公认的约定程序，这个程序包括在一定的情境中，由一定的人说出一定的话。</w:t>
      </w:r>
    </w:p>
    <w:p w:rsidR="002D22CA" w:rsidRDefault="002D22CA">
      <w:pPr>
        <w:wordWrap w:val="0"/>
        <w:spacing w:line="1020" w:lineRule="exact"/>
        <w:textAlignment w:val="baseline"/>
        <w:rPr>
          <w:sz w:val="55"/>
        </w:rPr>
      </w:pPr>
    </w:p>
    <w:p w:rsidR="002D22CA" w:rsidRDefault="00E72615">
      <w:pPr>
        <w:wordWrap w:val="0"/>
        <w:spacing w:line="1000" w:lineRule="atLeast"/>
        <w:ind w:left="660" w:right="100" w:firstLine="1140"/>
        <w:textAlignment w:val="baseline"/>
        <w:rPr>
          <w:sz w:val="55"/>
        </w:rPr>
      </w:pPr>
      <w:r>
        <w:rPr>
          <w:rFonts w:ascii="仿宋" w:eastAsia="仿宋" w:hAnsi="仿宋" w:cs="仿宋"/>
          <w:color w:val="000000"/>
          <w:sz w:val="55"/>
        </w:rPr>
        <w:t>当然，它的后半部分只不过是用来把该规则限制在话语行为上，而在原则上并不重要。</w:t>
      </w:r>
    </w:p>
    <w:p w:rsidR="002D22CA" w:rsidRDefault="00E72615">
      <w:pPr>
        <w:wordWrap w:val="0"/>
        <w:spacing w:line="1000" w:lineRule="atLeast"/>
        <w:ind w:right="60" w:firstLine="1800"/>
        <w:textAlignment w:val="baseline"/>
        <w:rPr>
          <w:sz w:val="55"/>
        </w:rPr>
      </w:pPr>
      <w:r>
        <w:rPr>
          <w:rFonts w:ascii="仿宋" w:eastAsia="仿宋" w:hAnsi="仿宋" w:cs="仿宋"/>
          <w:color w:val="000000"/>
          <w:sz w:val="55"/>
        </w:rPr>
        <w:t>尽管我们对这条规则的表述包含</w:t>
      </w:r>
      <w:r>
        <w:rPr>
          <w:rFonts w:ascii="仿宋" w:eastAsia="仿宋" w:hAnsi="仿宋" w:cs="仿宋"/>
          <w:color w:val="000000"/>
          <w:sz w:val="55"/>
        </w:rPr>
        <w:t>“</w:t>
      </w:r>
      <w:r>
        <w:rPr>
          <w:rFonts w:ascii="仿宋" w:eastAsia="仿宋" w:hAnsi="仿宋" w:cs="仿宋"/>
          <w:color w:val="000000"/>
          <w:sz w:val="55"/>
        </w:rPr>
        <w:t>存在</w:t>
      </w:r>
      <w:r>
        <w:rPr>
          <w:rFonts w:ascii="仿宋" w:eastAsia="仿宋" w:hAnsi="仿宋" w:cs="仿宋"/>
          <w:color w:val="000000"/>
          <w:sz w:val="55"/>
        </w:rPr>
        <w:t>”</w:t>
      </w:r>
      <w:r>
        <w:rPr>
          <w:rFonts w:ascii="仿宋" w:eastAsia="仿宋" w:hAnsi="仿宋" w:cs="仿宋"/>
          <w:color w:val="000000"/>
          <w:sz w:val="55"/>
        </w:rPr>
        <w:t>和</w:t>
      </w:r>
      <w:r>
        <w:rPr>
          <w:rFonts w:ascii="仿宋" w:eastAsia="仿宋" w:hAnsi="仿宋" w:cs="仿宋"/>
          <w:color w:val="000000"/>
          <w:sz w:val="55"/>
        </w:rPr>
        <w:t>“</w:t>
      </w:r>
      <w:r>
        <w:rPr>
          <w:rFonts w:ascii="仿宋" w:eastAsia="仿宋" w:hAnsi="仿宋" w:cs="仿宋"/>
          <w:color w:val="000000"/>
          <w:sz w:val="55"/>
        </w:rPr>
        <w:t>公认的</w:t>
      </w:r>
      <w:r>
        <w:rPr>
          <w:rFonts w:ascii="仿宋" w:eastAsia="仿宋" w:hAnsi="仿宋" w:cs="仿宋"/>
          <w:color w:val="000000"/>
          <w:sz w:val="55"/>
        </w:rPr>
        <w:t>”</w:t>
      </w:r>
      <w:r>
        <w:rPr>
          <w:rFonts w:ascii="仿宋" w:eastAsia="仿宋" w:hAnsi="仿宋" w:cs="仿宋"/>
          <w:color w:val="000000"/>
          <w:sz w:val="55"/>
        </w:rPr>
        <w:t>这两个单词，但我们还是可以合理地追问除</w:t>
      </w:r>
      <w:r>
        <w:rPr>
          <w:rFonts w:ascii="仿宋" w:eastAsia="仿宋" w:hAnsi="仿宋" w:cs="仿宋"/>
          <w:color w:val="000000"/>
          <w:sz w:val="55"/>
        </w:rPr>
        <w:t>“</w:t>
      </w:r>
      <w:r>
        <w:rPr>
          <w:rFonts w:ascii="仿宋" w:eastAsia="仿宋" w:hAnsi="仿宋" w:cs="仿宋"/>
          <w:color w:val="000000"/>
          <w:sz w:val="55"/>
        </w:rPr>
        <w:t>被公认</w:t>
      </w:r>
      <w:r>
        <w:rPr>
          <w:rFonts w:ascii="仿宋" w:eastAsia="仿宋" w:hAnsi="仿宋" w:cs="仿宋"/>
          <w:color w:val="000000"/>
          <w:sz w:val="55"/>
        </w:rPr>
        <w:t>”</w:t>
      </w:r>
      <w:r>
        <w:rPr>
          <w:rFonts w:ascii="仿宋" w:eastAsia="仿宋" w:hAnsi="仿宋" w:cs="仿宋"/>
          <w:color w:val="000000"/>
          <w:sz w:val="55"/>
        </w:rPr>
        <w:t>之外是否可能还有其它意义的</w:t>
      </w:r>
      <w:r>
        <w:rPr>
          <w:rFonts w:ascii="仿宋" w:eastAsia="仿宋" w:hAnsi="仿宋" w:cs="仿宋"/>
          <w:color w:val="000000"/>
          <w:sz w:val="55"/>
        </w:rPr>
        <w:t>“</w:t>
      </w:r>
      <w:r>
        <w:rPr>
          <w:rFonts w:ascii="仿宋" w:eastAsia="仿宋" w:hAnsi="仿宋" w:cs="仿宋"/>
          <w:color w:val="000000"/>
          <w:sz w:val="55"/>
        </w:rPr>
        <w:t>存在</w:t>
      </w:r>
      <w:r>
        <w:rPr>
          <w:rFonts w:ascii="仿宋" w:eastAsia="仿宋" w:hAnsi="仿宋" w:cs="仿宋"/>
          <w:color w:val="000000"/>
          <w:sz w:val="55"/>
        </w:rPr>
        <w:t>”</w:t>
      </w:r>
      <w:r>
        <w:rPr>
          <w:rFonts w:ascii="仿宋" w:eastAsia="仿宋" w:hAnsi="仿宋" w:cs="仿宋"/>
          <w:color w:val="000000"/>
          <w:sz w:val="55"/>
        </w:rPr>
        <w:t>，以</w:t>
      </w:r>
      <w:r>
        <w:rPr>
          <w:rFonts w:ascii="仿宋" w:eastAsia="仿宋" w:hAnsi="仿宋" w:cs="仿宋"/>
          <w:color w:val="000000"/>
          <w:sz w:val="55"/>
        </w:rPr>
        <w:t>及采用</w:t>
      </w:r>
      <w:r>
        <w:rPr>
          <w:rFonts w:ascii="仿宋" w:eastAsia="仿宋" w:hAnsi="仿宋" w:cs="仿宋"/>
          <w:color w:val="000000"/>
          <w:sz w:val="55"/>
        </w:rPr>
        <w:t>“</w:t>
      </w:r>
      <w:r>
        <w:rPr>
          <w:rFonts w:ascii="仿宋" w:eastAsia="仿宋" w:hAnsi="仿宋" w:cs="仿宋"/>
          <w:color w:val="000000"/>
          <w:sz w:val="55"/>
        </w:rPr>
        <w:t>被</w:t>
      </w:r>
      <w:r>
        <w:rPr>
          <w:rFonts w:ascii="仿宋" w:eastAsia="仿宋" w:hAnsi="仿宋" w:cs="仿宋"/>
          <w:color w:val="000000"/>
          <w:sz w:val="55"/>
        </w:rPr>
        <w:t>(</w:t>
      </w:r>
      <w:r>
        <w:rPr>
          <w:rFonts w:ascii="仿宋" w:eastAsia="仿宋" w:hAnsi="仿宋" w:cs="仿宋"/>
          <w:color w:val="000000"/>
          <w:sz w:val="55"/>
        </w:rPr>
        <w:t>普遍</w:t>
      </w:r>
      <w:r>
        <w:rPr>
          <w:rFonts w:ascii="仿宋" w:eastAsia="仿宋" w:hAnsi="仿宋" w:cs="仿宋"/>
          <w:color w:val="000000"/>
          <w:sz w:val="55"/>
        </w:rPr>
        <w:t>)</w:t>
      </w:r>
      <w:r>
        <w:rPr>
          <w:rFonts w:ascii="仿宋" w:eastAsia="仿宋" w:hAnsi="仿宋" w:cs="仿宋"/>
          <w:color w:val="000000"/>
          <w:sz w:val="55"/>
        </w:rPr>
        <w:t>使用</w:t>
      </w:r>
      <w:r>
        <w:rPr>
          <w:rFonts w:ascii="仿宋" w:eastAsia="仿宋" w:hAnsi="仿宋" w:cs="仿宋"/>
          <w:color w:val="000000"/>
          <w:sz w:val="55"/>
        </w:rPr>
        <w:t>”</w:t>
      </w:r>
      <w:r>
        <w:rPr>
          <w:rFonts w:ascii="仿宋" w:eastAsia="仿宋" w:hAnsi="仿宋" w:cs="仿宋"/>
          <w:color w:val="000000"/>
          <w:sz w:val="55"/>
        </w:rPr>
        <w:t>是否比这两个词更合</w:t>
      </w:r>
      <w:r>
        <w:rPr>
          <w:rFonts w:ascii="仿宋" w:eastAsia="仿宋" w:hAnsi="仿宋" w:cs="仿宋"/>
          <w:color w:val="000000"/>
          <w:sz w:val="55"/>
        </w:rPr>
        <w:t>27</w:t>
      </w:r>
      <w:r>
        <w:rPr>
          <w:rFonts w:ascii="仿宋" w:eastAsia="仿宋" w:hAnsi="仿宋" w:cs="仿宋"/>
          <w:color w:val="000000"/>
          <w:sz w:val="55"/>
        </w:rPr>
        <w:t>适。因此，我们无论如何都不可以说</w:t>
      </w:r>
      <w:r>
        <w:rPr>
          <w:rFonts w:ascii="仿宋" w:eastAsia="仿宋" w:hAnsi="仿宋" w:cs="仿宋"/>
          <w:color w:val="000000"/>
          <w:sz w:val="55"/>
        </w:rPr>
        <w:t>“(1)</w:t>
      </w:r>
      <w:r>
        <w:rPr>
          <w:rFonts w:ascii="仿宋" w:eastAsia="仿宋" w:hAnsi="仿宋" w:cs="仿宋"/>
          <w:color w:val="000000"/>
          <w:sz w:val="55"/>
        </w:rPr>
        <w:t>存在，</w:t>
      </w:r>
      <w:r>
        <w:rPr>
          <w:rFonts w:ascii="仿宋" w:eastAsia="仿宋" w:hAnsi="仿宋" w:cs="仿宋"/>
          <w:color w:val="000000"/>
          <w:sz w:val="55"/>
        </w:rPr>
        <w:t>(2)</w:t>
      </w:r>
      <w:r>
        <w:rPr>
          <w:rFonts w:ascii="仿宋" w:eastAsia="仿宋" w:hAnsi="仿宋" w:cs="仿宋"/>
          <w:color w:val="000000"/>
          <w:sz w:val="55"/>
        </w:rPr>
        <w:t>被公认</w:t>
      </w:r>
      <w:r>
        <w:rPr>
          <w:rFonts w:ascii="仿宋" w:eastAsia="仿宋" w:hAnsi="仿宋" w:cs="仿宋"/>
          <w:color w:val="000000"/>
          <w:sz w:val="55"/>
        </w:rPr>
        <w:t>”</w:t>
      </w:r>
      <w:r>
        <w:rPr>
          <w:rFonts w:ascii="仿宋" w:eastAsia="仿宋" w:hAnsi="仿宋" w:cs="仿宋"/>
          <w:color w:val="000000"/>
          <w:sz w:val="55"/>
        </w:rPr>
        <w:t>。那么，鉴于这个合理的质疑，让我们首先仅探讨一下</w:t>
      </w:r>
      <w:r>
        <w:rPr>
          <w:rFonts w:ascii="仿宋" w:eastAsia="仿宋" w:hAnsi="仿宋" w:cs="仿宋"/>
          <w:color w:val="000000"/>
          <w:sz w:val="55"/>
        </w:rPr>
        <w:t>“</w:t>
      </w:r>
      <w:r>
        <w:rPr>
          <w:rFonts w:ascii="仿宋" w:eastAsia="仿宋" w:hAnsi="仿宋" w:cs="仿宋"/>
          <w:color w:val="000000"/>
          <w:sz w:val="55"/>
        </w:rPr>
        <w:t>公认</w:t>
      </w:r>
      <w:r>
        <w:rPr>
          <w:rFonts w:ascii="仿宋" w:eastAsia="仿宋" w:hAnsi="仿宋" w:cs="仿宋"/>
          <w:color w:val="000000"/>
          <w:sz w:val="55"/>
        </w:rPr>
        <w:t>”</w:t>
      </w:r>
      <w:r>
        <w:rPr>
          <w:rFonts w:ascii="仿宋" w:eastAsia="仿宋" w:hAnsi="仿宋" w:cs="仿宋"/>
          <w:color w:val="000000"/>
          <w:sz w:val="55"/>
        </w:rPr>
        <w:t>问题。</w:t>
      </w:r>
    </w:p>
    <w:p w:rsidR="002D22CA" w:rsidRDefault="00E72615">
      <w:pPr>
        <w:wordWrap w:val="0"/>
        <w:spacing w:line="1000" w:lineRule="atLeast"/>
        <w:ind w:left="660" w:firstLine="1140"/>
        <w:textAlignment w:val="baseline"/>
        <w:rPr>
          <w:sz w:val="55"/>
        </w:rPr>
      </w:pPr>
      <w:r>
        <w:rPr>
          <w:rFonts w:ascii="仿宋" w:eastAsia="仿宋" w:hAnsi="仿宋" w:cs="仿宋"/>
          <w:color w:val="000000"/>
          <w:sz w:val="55"/>
        </w:rPr>
        <w:t>如果有人说出一个施行话语，并且该话语由于所诉求的程序不被公认而被归类为未成，那么可以推定的是，并不是说话者不接受这个程序</w:t>
      </w:r>
      <w:r>
        <w:rPr>
          <w:rFonts w:ascii="仿宋" w:eastAsia="仿宋" w:hAnsi="仿宋" w:cs="仿宋"/>
          <w:color w:val="000000"/>
          <w:sz w:val="55"/>
        </w:rPr>
        <w:t>(</w:t>
      </w:r>
      <w:r>
        <w:rPr>
          <w:rFonts w:ascii="仿宋" w:eastAsia="仿宋" w:hAnsi="仿宋" w:cs="仿宋"/>
          <w:color w:val="000000"/>
          <w:sz w:val="55"/>
        </w:rPr>
        <w:t>至少当该说话者严肃地说的时候是这样</w:t>
      </w:r>
      <w:r>
        <w:rPr>
          <w:rFonts w:ascii="仿宋" w:eastAsia="仿宋" w:hAnsi="仿宋" w:cs="仿宋"/>
          <w:color w:val="000000"/>
          <w:sz w:val="55"/>
        </w:rPr>
        <w:t>)</w:t>
      </w:r>
      <w:r>
        <w:rPr>
          <w:rFonts w:ascii="仿宋" w:eastAsia="仿宋" w:hAnsi="仿宋" w:cs="仿宋"/>
          <w:color w:val="000000"/>
          <w:sz w:val="55"/>
        </w:rPr>
        <w:t>。举个什么例子呢？比如，在某个基督教国家中，一对夫妻都是基督徒而不是穆斯林，丈夫对他的妻子说：</w:t>
      </w:r>
      <w:r>
        <w:rPr>
          <w:rFonts w:ascii="仿宋" w:eastAsia="仿宋" w:hAnsi="仿宋" w:cs="仿宋"/>
          <w:color w:val="000000"/>
          <w:sz w:val="55"/>
        </w:rPr>
        <w:t>“</w:t>
      </w:r>
      <w:r>
        <w:rPr>
          <w:rFonts w:ascii="仿宋" w:eastAsia="仿宋" w:hAnsi="仿宋" w:cs="仿宋"/>
          <w:color w:val="000000"/>
          <w:sz w:val="55"/>
        </w:rPr>
        <w:t>我休了你</w:t>
      </w:r>
      <w:r>
        <w:rPr>
          <w:rFonts w:ascii="仿宋" w:eastAsia="仿宋" w:hAnsi="仿宋" w:cs="仿宋"/>
          <w:color w:val="000000"/>
          <w:sz w:val="55"/>
        </w:rPr>
        <w:t>”</w:t>
      </w:r>
      <w:r>
        <w:rPr>
          <w:rFonts w:ascii="仿宋" w:eastAsia="仿宋" w:hAnsi="仿宋" w:cs="仿宋"/>
          <w:color w:val="000000"/>
          <w:sz w:val="55"/>
        </w:rPr>
        <w:t>。在这种情形中，人们可</w:t>
      </w:r>
    </w:p>
    <w:p w:rsidR="002D22CA" w:rsidRDefault="002D22CA"/>
    <w:p w:rsidR="002D22CA" w:rsidRDefault="002D22CA">
      <w:pPr>
        <w:sectPr w:rsidR="002D22CA">
          <w:headerReference w:type="default" r:id="rId112"/>
          <w:footerReference w:type="default" r:id="rId113"/>
          <w:pgSz w:w="20840" w:h="31680"/>
          <w:pgMar w:top="2700" w:right="1960" w:bottom="2700" w:left="1960" w:header="2400" w:footer="2400" w:gutter="0"/>
          <w:cols w:space="720"/>
        </w:sectPr>
      </w:pPr>
    </w:p>
    <w:p w:rsidR="002D22CA" w:rsidRDefault="00E72615">
      <w:pPr>
        <w:wordWrap w:val="0"/>
        <w:spacing w:before="440" w:line="74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 xml:space="preserve">              </w:t>
      </w:r>
      <w:r>
        <w:rPr>
          <w:rFonts w:ascii="宋体" w:eastAsia="宋体" w:hAnsi="宋体" w:cs="宋体"/>
          <w:b/>
          <w:color w:val="000000"/>
          <w:sz w:val="51"/>
          <w:u w:val="single"/>
        </w:rPr>
        <w:t>第三讲</w:t>
      </w:r>
      <w:r>
        <w:rPr>
          <w:rFonts w:ascii="宋体" w:eastAsia="宋体" w:hAnsi="宋体" w:cs="宋体"/>
          <w:b/>
          <w:color w:val="000000"/>
          <w:sz w:val="51"/>
          <w:u w:val="single"/>
        </w:rPr>
        <w:t xml:space="preserve"> </w:t>
      </w:r>
      <w:r>
        <w:rPr>
          <w:rFonts w:ascii="宋体" w:eastAsia="宋体" w:hAnsi="宋体" w:cs="宋体"/>
          <w:b/>
          <w:color w:val="000000"/>
          <w:sz w:val="51"/>
          <w:u w:val="single"/>
        </w:rPr>
        <w:t>不恰当：未成</w:t>
      </w:r>
      <w:r>
        <w:rPr>
          <w:rFonts w:ascii="宋体" w:eastAsia="宋体" w:hAnsi="宋体" w:cs="宋体"/>
          <w:b/>
          <w:color w:val="000000"/>
          <w:sz w:val="51"/>
          <w:u w:val="single"/>
        </w:rPr>
        <w:t xml:space="preserve">                   </w:t>
      </w:r>
      <w:r>
        <w:rPr>
          <w:rFonts w:ascii="宋体" w:eastAsia="宋体" w:hAnsi="宋体" w:cs="宋体"/>
          <w:color w:val="000000"/>
          <w:sz w:val="51"/>
          <w:u w:val="single"/>
        </w:rPr>
        <w:t>29</w:t>
      </w:r>
    </w:p>
    <w:p w:rsidR="002D22CA" w:rsidRDefault="00E72615">
      <w:pPr>
        <w:wordWrap w:val="0"/>
        <w:spacing w:before="500" w:line="1040" w:lineRule="atLeast"/>
        <w:ind w:left="20" w:right="700"/>
        <w:textAlignment w:val="baseline"/>
        <w:rPr>
          <w:sz w:val="53"/>
        </w:rPr>
      </w:pPr>
      <w:r>
        <w:rPr>
          <w:rFonts w:ascii="宋体" w:eastAsia="宋体" w:hAnsi="宋体" w:cs="宋体"/>
          <w:color w:val="000000"/>
          <w:sz w:val="53"/>
        </w:rPr>
        <w:t>能会说，</w:t>
      </w:r>
      <w:r>
        <w:rPr>
          <w:rFonts w:ascii="宋体" w:eastAsia="宋体" w:hAnsi="宋体" w:cs="宋体"/>
          <w:color w:val="000000"/>
          <w:sz w:val="53"/>
        </w:rPr>
        <w:t>“</w:t>
      </w:r>
      <w:r>
        <w:rPr>
          <w:rFonts w:ascii="宋体" w:eastAsia="宋体" w:hAnsi="宋体" w:cs="宋体"/>
          <w:color w:val="000000"/>
          <w:sz w:val="53"/>
        </w:rPr>
        <w:t>然而，丈夫并没有</w:t>
      </w:r>
      <w:r>
        <w:rPr>
          <w:rFonts w:ascii="宋体" w:eastAsia="宋体" w:hAnsi="宋体" w:cs="宋体"/>
          <w:color w:val="000000"/>
          <w:sz w:val="53"/>
        </w:rPr>
        <w:t>(</w:t>
      </w:r>
      <w:r>
        <w:rPr>
          <w:rFonts w:ascii="宋体" w:eastAsia="宋体" w:hAnsi="宋体" w:cs="宋体"/>
          <w:color w:val="000000"/>
          <w:sz w:val="53"/>
        </w:rPr>
        <w:t>成功地</w:t>
      </w:r>
      <w:r>
        <w:rPr>
          <w:rFonts w:ascii="宋体" w:eastAsia="宋体" w:hAnsi="宋体" w:cs="宋体"/>
          <w:color w:val="000000"/>
          <w:sz w:val="53"/>
        </w:rPr>
        <w:t>)</w:t>
      </w:r>
      <w:r>
        <w:rPr>
          <w:rFonts w:ascii="宋体" w:eastAsia="宋体" w:hAnsi="宋体" w:cs="宋体"/>
          <w:color w:val="000000"/>
          <w:sz w:val="53"/>
        </w:rPr>
        <w:t>休了妻子，因为我们只承认其它的言语形式或非言语形式的程序</w:t>
      </w:r>
      <w:r>
        <w:rPr>
          <w:rFonts w:ascii="宋体" w:eastAsia="宋体" w:hAnsi="宋体" w:cs="宋体"/>
          <w:color w:val="000000"/>
          <w:sz w:val="53"/>
        </w:rPr>
        <w:t>”</w:t>
      </w:r>
      <w:r>
        <w:rPr>
          <w:rFonts w:ascii="宋体" w:eastAsia="宋体" w:hAnsi="宋体" w:cs="宋体"/>
          <w:color w:val="000000"/>
          <w:sz w:val="53"/>
        </w:rPr>
        <w:t>；或者，人们甚至可能会说</w:t>
      </w:r>
      <w:r>
        <w:rPr>
          <w:rFonts w:ascii="宋体" w:eastAsia="宋体" w:hAnsi="宋体" w:cs="宋体"/>
          <w:color w:val="000000"/>
          <w:sz w:val="53"/>
        </w:rPr>
        <w:t>“</w:t>
      </w:r>
      <w:r>
        <w:rPr>
          <w:rFonts w:ascii="宋体" w:eastAsia="宋体" w:hAnsi="宋体" w:cs="宋体"/>
          <w:color w:val="000000"/>
          <w:sz w:val="53"/>
        </w:rPr>
        <w:t>我们不承认任何为成功的休妻所制定的程序</w:t>
      </w:r>
      <w:r>
        <w:rPr>
          <w:rFonts w:ascii="宋体" w:eastAsia="宋体" w:hAnsi="宋体" w:cs="宋体"/>
          <w:color w:val="000000"/>
          <w:sz w:val="53"/>
        </w:rPr>
        <w:t>————</w:t>
      </w:r>
      <w:r>
        <w:rPr>
          <w:rFonts w:ascii="宋体" w:eastAsia="宋体" w:hAnsi="宋体" w:cs="宋体"/>
          <w:color w:val="000000"/>
          <w:sz w:val="53"/>
        </w:rPr>
        <w:t>婚姻是坚不可摧的</w:t>
      </w:r>
      <w:r>
        <w:rPr>
          <w:rFonts w:ascii="宋体" w:eastAsia="宋体" w:hAnsi="宋体" w:cs="宋体"/>
          <w:color w:val="000000"/>
          <w:sz w:val="53"/>
        </w:rPr>
        <w:t>”</w:t>
      </w:r>
      <w:r>
        <w:rPr>
          <w:rFonts w:ascii="宋体" w:eastAsia="宋体" w:hAnsi="宋体" w:cs="宋体"/>
          <w:color w:val="000000"/>
          <w:sz w:val="53"/>
        </w:rPr>
        <w:t>。这或许会把我们带到很远，以致拒绝承认那些可被称为完整程序规范的东西，例如，包含决斗的荣誉规范：比如，通过说</w:t>
      </w:r>
      <w:r>
        <w:rPr>
          <w:rFonts w:ascii="宋体" w:eastAsia="宋体" w:hAnsi="宋体" w:cs="宋体"/>
          <w:color w:val="000000"/>
          <w:sz w:val="53"/>
        </w:rPr>
        <w:t>“</w:t>
      </w:r>
      <w:r>
        <w:rPr>
          <w:rFonts w:ascii="宋体" w:eastAsia="宋体" w:hAnsi="宋体" w:cs="宋体"/>
          <w:color w:val="000000"/>
          <w:sz w:val="53"/>
        </w:rPr>
        <w:t>我的助手会约请你</w:t>
      </w:r>
      <w:r>
        <w:rPr>
          <w:rFonts w:ascii="宋体" w:eastAsia="宋体" w:hAnsi="宋体" w:cs="宋体"/>
          <w:color w:val="000000"/>
          <w:sz w:val="53"/>
        </w:rPr>
        <w:t>”</w:t>
      </w:r>
      <w:r>
        <w:rPr>
          <w:rFonts w:ascii="宋体" w:eastAsia="宋体" w:hAnsi="宋体" w:cs="宋体"/>
          <w:color w:val="000000"/>
          <w:sz w:val="53"/>
        </w:rPr>
        <w:t>可以发出一个要求决斗的邀约，这句话与说</w:t>
      </w:r>
      <w:r>
        <w:rPr>
          <w:rFonts w:ascii="宋体" w:eastAsia="宋体" w:hAnsi="宋体" w:cs="宋体"/>
          <w:color w:val="000000"/>
          <w:sz w:val="53"/>
        </w:rPr>
        <w:t>“</w:t>
      </w:r>
      <w:r>
        <w:rPr>
          <w:rFonts w:ascii="宋体" w:eastAsia="宋体" w:hAnsi="宋体" w:cs="宋体"/>
          <w:color w:val="000000"/>
          <w:sz w:val="53"/>
        </w:rPr>
        <w:t>我要求与你决斗</w:t>
      </w:r>
      <w:r>
        <w:rPr>
          <w:rFonts w:ascii="宋体" w:eastAsia="宋体" w:hAnsi="宋体" w:cs="宋体"/>
          <w:color w:val="000000"/>
          <w:sz w:val="53"/>
        </w:rPr>
        <w:t>”</w:t>
      </w:r>
      <w:r>
        <w:rPr>
          <w:rFonts w:ascii="宋体" w:eastAsia="宋体" w:hAnsi="宋体" w:cs="宋体"/>
          <w:color w:val="000000"/>
          <w:sz w:val="53"/>
        </w:rPr>
        <w:t>有着相同的意思，但是由于决斗形式已经过时，所以对于这</w:t>
      </w:r>
      <w:r>
        <w:rPr>
          <w:rFonts w:ascii="宋体" w:eastAsia="宋体" w:hAnsi="宋体" w:cs="宋体"/>
          <w:color w:val="000000"/>
          <w:sz w:val="53"/>
        </w:rPr>
        <w:t>个邀约，我们仅仅耸耸肩而不予理睬。在堂吉诃德的悲哀故事中，这是人们采取的普遍态度。</w:t>
      </w:r>
    </w:p>
    <w:p w:rsidR="002D22CA" w:rsidRDefault="00E72615">
      <w:pPr>
        <w:wordWrap w:val="0"/>
        <w:spacing w:line="1040" w:lineRule="atLeast"/>
        <w:ind w:left="20" w:firstLine="1180"/>
        <w:textAlignment w:val="baseline"/>
        <w:rPr>
          <w:sz w:val="53"/>
        </w:rPr>
      </w:pPr>
      <w:r>
        <w:rPr>
          <w:rFonts w:ascii="宋体" w:eastAsia="宋体" w:hAnsi="宋体" w:cs="宋体"/>
          <w:color w:val="000000"/>
          <w:sz w:val="53"/>
        </w:rPr>
        <w:t>当然，很明显，如果我们从不认可任何</w:t>
      </w:r>
      <w:r>
        <w:rPr>
          <w:rFonts w:ascii="宋体" w:eastAsia="宋体" w:hAnsi="宋体" w:cs="宋体"/>
          <w:color w:val="000000"/>
          <w:sz w:val="53"/>
        </w:rPr>
        <w:t>“</w:t>
      </w:r>
      <w:r>
        <w:rPr>
          <w:rFonts w:ascii="宋体" w:eastAsia="宋体" w:hAnsi="宋体" w:cs="宋体"/>
          <w:color w:val="000000"/>
          <w:sz w:val="53"/>
        </w:rPr>
        <w:t>这样的</w:t>
      </w:r>
      <w:r>
        <w:rPr>
          <w:rFonts w:ascii="宋体" w:eastAsia="宋体" w:hAnsi="宋体" w:cs="宋体"/>
          <w:color w:val="000000"/>
          <w:sz w:val="53"/>
        </w:rPr>
        <w:t>”</w:t>
      </w:r>
      <w:r>
        <w:rPr>
          <w:rFonts w:ascii="宋体" w:eastAsia="宋体" w:hAnsi="宋体" w:cs="宋体"/>
          <w:color w:val="000000"/>
          <w:sz w:val="53"/>
        </w:rPr>
        <w:t>程序，也就是说，从不认可任何为做那类事情所定的程序，或者至少从不认可为做某件特别事情而制定的程序，那么事情就相对简单。但同样可能会存在这样的情形：我们确实有时候</w:t>
      </w:r>
      <w:r>
        <w:rPr>
          <w:rFonts w:ascii="宋体" w:eastAsia="宋体" w:hAnsi="宋体" w:cs="宋体"/>
          <w:color w:val="000000"/>
          <w:sz w:val="53"/>
        </w:rPr>
        <w:t>——</w:t>
      </w:r>
      <w:r>
        <w:rPr>
          <w:rFonts w:ascii="宋体" w:eastAsia="宋体" w:hAnsi="宋体" w:cs="宋体"/>
          <w:color w:val="000000"/>
          <w:sz w:val="53"/>
        </w:rPr>
        <w:t>在某些特定的情境中或在某些特定的方面</w:t>
      </w:r>
      <w:r>
        <w:rPr>
          <w:rFonts w:ascii="宋体" w:eastAsia="宋体" w:hAnsi="宋体" w:cs="宋体"/>
          <w:color w:val="000000"/>
          <w:sz w:val="53"/>
        </w:rPr>
        <w:t>————</w:t>
      </w:r>
      <w:r>
        <w:rPr>
          <w:rFonts w:ascii="宋体" w:eastAsia="宋体" w:hAnsi="宋体" w:cs="宋体"/>
          <w:color w:val="000000"/>
          <w:sz w:val="53"/>
        </w:rPr>
        <w:t>接受某个程序，但是在任何其它情境中或任何其它方面都不接受该程序。此时我们通常可能会怀疑</w:t>
      </w:r>
      <w:r>
        <w:rPr>
          <w:rFonts w:ascii="宋体" w:eastAsia="宋体" w:hAnsi="宋体" w:cs="宋体"/>
          <w:color w:val="000000"/>
          <w:sz w:val="53"/>
        </w:rPr>
        <w:t>(</w:t>
      </w:r>
      <w:r>
        <w:rPr>
          <w:rFonts w:ascii="宋体" w:eastAsia="宋体" w:hAnsi="宋体" w:cs="宋体"/>
          <w:color w:val="000000"/>
          <w:sz w:val="53"/>
        </w:rPr>
        <w:t>就</w:t>
      </w:r>
      <w:r>
        <w:rPr>
          <w:rFonts w:ascii="宋体" w:eastAsia="宋体" w:hAnsi="宋体" w:cs="宋体"/>
          <w:b/>
          <w:color w:val="000000"/>
          <w:sz w:val="53"/>
        </w:rPr>
        <w:t xml:space="preserve"> </w:t>
      </w:r>
      <w:r>
        <w:rPr>
          <w:rFonts w:ascii="宋体" w:eastAsia="宋体" w:hAnsi="宋体" w:cs="宋体"/>
          <w:color w:val="000000"/>
          <w:sz w:val="53"/>
        </w:rPr>
        <w:t>28</w:t>
      </w:r>
      <w:r>
        <w:rPr>
          <w:rFonts w:ascii="宋体" w:eastAsia="宋体" w:hAnsi="宋体" w:cs="宋体"/>
          <w:color w:val="000000"/>
          <w:sz w:val="53"/>
        </w:rPr>
        <w:t>像在前文的命名例子那样</w:t>
      </w:r>
      <w:r>
        <w:rPr>
          <w:rFonts w:ascii="宋体" w:eastAsia="宋体" w:hAnsi="宋体" w:cs="宋体"/>
          <w:color w:val="000000"/>
          <w:sz w:val="53"/>
        </w:rPr>
        <w:t>)</w:t>
      </w:r>
      <w:r>
        <w:rPr>
          <w:rFonts w:ascii="宋体" w:eastAsia="宋体" w:hAnsi="宋体" w:cs="宋体"/>
          <w:color w:val="000000"/>
          <w:sz w:val="53"/>
        </w:rPr>
        <w:t>这里是否存在某个涉及我们正在讨论的</w:t>
      </w:r>
      <w:r>
        <w:rPr>
          <w:rFonts w:ascii="宋体" w:eastAsia="宋体" w:hAnsi="宋体" w:cs="宋体"/>
          <w:color w:val="000000"/>
          <w:sz w:val="53"/>
        </w:rPr>
        <w:t>A1</w:t>
      </w:r>
      <w:r>
        <w:rPr>
          <w:rFonts w:ascii="宋体" w:eastAsia="宋体" w:hAnsi="宋体" w:cs="宋体"/>
          <w:color w:val="000000"/>
          <w:sz w:val="53"/>
        </w:rPr>
        <w:t>类型或</w:t>
      </w:r>
      <w:r>
        <w:rPr>
          <w:rFonts w:ascii="宋体" w:eastAsia="宋体" w:hAnsi="宋体" w:cs="宋体"/>
          <w:b/>
          <w:color w:val="000000"/>
          <w:sz w:val="53"/>
        </w:rPr>
        <w:t xml:space="preserve"> </w:t>
      </w:r>
      <w:r>
        <w:rPr>
          <w:rFonts w:ascii="宋体" w:eastAsia="宋体" w:hAnsi="宋体" w:cs="宋体"/>
          <w:color w:val="000000"/>
          <w:sz w:val="53"/>
        </w:rPr>
        <w:t>A2</w:t>
      </w:r>
      <w:r>
        <w:rPr>
          <w:rFonts w:ascii="宋体" w:eastAsia="宋体" w:hAnsi="宋体" w:cs="宋体"/>
          <w:color w:val="000000"/>
          <w:sz w:val="53"/>
        </w:rPr>
        <w:t>类型</w:t>
      </w:r>
      <w:r>
        <w:rPr>
          <w:rFonts w:ascii="宋体" w:eastAsia="宋体" w:hAnsi="宋体" w:cs="宋体"/>
          <w:color w:val="000000"/>
          <w:sz w:val="53"/>
        </w:rPr>
        <w:t>(</w:t>
      </w:r>
      <w:r>
        <w:rPr>
          <w:rFonts w:ascii="宋体" w:eastAsia="宋体" w:hAnsi="宋体" w:cs="宋体"/>
          <w:color w:val="000000"/>
          <w:sz w:val="53"/>
        </w:rPr>
        <w:t>甚至</w:t>
      </w:r>
      <w:r>
        <w:rPr>
          <w:rFonts w:ascii="宋体" w:eastAsia="宋体" w:hAnsi="宋体" w:cs="宋体"/>
          <w:b/>
          <w:color w:val="000000"/>
          <w:sz w:val="53"/>
        </w:rPr>
        <w:t xml:space="preserve"> </w:t>
      </w:r>
      <w:r>
        <w:rPr>
          <w:rFonts w:ascii="宋体" w:eastAsia="宋体" w:hAnsi="宋体" w:cs="宋体"/>
          <w:color w:val="000000"/>
          <w:sz w:val="53"/>
        </w:rPr>
        <w:t>B1</w:t>
      </w:r>
      <w:r>
        <w:rPr>
          <w:rFonts w:ascii="宋体" w:eastAsia="宋体" w:hAnsi="宋体" w:cs="宋体"/>
          <w:color w:val="000000"/>
          <w:sz w:val="53"/>
        </w:rPr>
        <w:t>类型或</w:t>
      </w:r>
      <w:r>
        <w:rPr>
          <w:rFonts w:ascii="宋体" w:eastAsia="宋体" w:hAnsi="宋体" w:cs="宋体"/>
          <w:b/>
          <w:color w:val="000000"/>
          <w:sz w:val="53"/>
        </w:rPr>
        <w:t xml:space="preserve"> </w:t>
      </w:r>
      <w:r>
        <w:rPr>
          <w:rFonts w:ascii="宋体" w:eastAsia="宋体" w:hAnsi="宋体" w:cs="宋体"/>
          <w:color w:val="000000"/>
          <w:sz w:val="53"/>
        </w:rPr>
        <w:t>B2</w:t>
      </w:r>
      <w:r>
        <w:rPr>
          <w:rFonts w:ascii="宋体" w:eastAsia="宋体" w:hAnsi="宋体" w:cs="宋体"/>
          <w:color w:val="000000"/>
          <w:sz w:val="53"/>
        </w:rPr>
        <w:t>类型</w:t>
      </w:r>
      <w:r>
        <w:rPr>
          <w:rFonts w:ascii="宋体" w:eastAsia="宋体" w:hAnsi="宋体" w:cs="宋体"/>
          <w:color w:val="000000"/>
          <w:sz w:val="53"/>
        </w:rPr>
        <w:t>)</w:t>
      </w:r>
      <w:r>
        <w:rPr>
          <w:rFonts w:ascii="宋体" w:eastAsia="宋体" w:hAnsi="宋体" w:cs="宋体"/>
          <w:color w:val="000000"/>
          <w:sz w:val="53"/>
        </w:rPr>
        <w:t>的不恰当。例如，在一次游戏聚会中，当要选队友的时候，你说，</w:t>
      </w:r>
      <w:r>
        <w:rPr>
          <w:rFonts w:ascii="宋体" w:eastAsia="宋体" w:hAnsi="宋体" w:cs="宋体"/>
          <w:color w:val="000000"/>
          <w:sz w:val="53"/>
        </w:rPr>
        <w:t>“</w:t>
      </w:r>
      <w:r>
        <w:rPr>
          <w:rFonts w:ascii="宋体" w:eastAsia="宋体" w:hAnsi="宋体" w:cs="宋体"/>
          <w:color w:val="000000"/>
          <w:sz w:val="53"/>
        </w:rPr>
        <w:t>我选乔治</w:t>
      </w:r>
      <w:r>
        <w:rPr>
          <w:rFonts w:ascii="宋体" w:eastAsia="宋体" w:hAnsi="宋体" w:cs="宋体"/>
          <w:color w:val="000000"/>
          <w:sz w:val="53"/>
        </w:rPr>
        <w:t>”</w:t>
      </w:r>
      <w:r>
        <w:rPr>
          <w:rFonts w:ascii="宋体" w:eastAsia="宋体" w:hAnsi="宋体" w:cs="宋体"/>
          <w:color w:val="000000"/>
          <w:sz w:val="53"/>
        </w:rPr>
        <w:t>。而乔治嘟囔说，</w:t>
      </w:r>
      <w:r>
        <w:rPr>
          <w:rFonts w:ascii="宋体" w:eastAsia="宋体" w:hAnsi="宋体" w:cs="宋体"/>
          <w:color w:val="000000"/>
          <w:sz w:val="53"/>
        </w:rPr>
        <w:t>“</w:t>
      </w:r>
      <w:r>
        <w:rPr>
          <w:rFonts w:ascii="宋体" w:eastAsia="宋体" w:hAnsi="宋体" w:cs="宋体"/>
          <w:color w:val="000000"/>
          <w:sz w:val="53"/>
        </w:rPr>
        <w:t>我不玩。</w:t>
      </w:r>
      <w:r>
        <w:rPr>
          <w:rFonts w:ascii="宋体" w:eastAsia="宋体" w:hAnsi="宋体" w:cs="宋体"/>
          <w:color w:val="000000"/>
          <w:sz w:val="53"/>
        </w:rPr>
        <w:t>”</w:t>
      </w:r>
      <w:r>
        <w:rPr>
          <w:rFonts w:ascii="宋体" w:eastAsia="宋体" w:hAnsi="宋体" w:cs="宋体"/>
          <w:color w:val="000000"/>
          <w:sz w:val="53"/>
        </w:rPr>
        <w:t>乔治已经被选了吗？毋庸置疑，这是一种令人不快的情境。那么，我们可能会说，你并没有选择乔治，不管是因为不存在一种允许你选择一个不想玩游戏的人做队友的约定俗成程序，还是因为在这种情境下，对选择队友的程序而言，乔治不是一个合适的对象。或者，在一个荒岛上，你可能会对我说</w:t>
      </w:r>
      <w:r>
        <w:rPr>
          <w:rFonts w:ascii="宋体" w:eastAsia="宋体" w:hAnsi="宋体" w:cs="宋体"/>
          <w:color w:val="000000"/>
          <w:sz w:val="53"/>
        </w:rPr>
        <w:t>“</w:t>
      </w:r>
      <w:r>
        <w:rPr>
          <w:rFonts w:ascii="宋体" w:eastAsia="宋体" w:hAnsi="宋体" w:cs="宋体"/>
          <w:color w:val="000000"/>
          <w:sz w:val="53"/>
        </w:rPr>
        <w:t>去捡点柴火来</w:t>
      </w:r>
      <w:r>
        <w:rPr>
          <w:rFonts w:ascii="宋体" w:eastAsia="宋体" w:hAnsi="宋体" w:cs="宋体"/>
          <w:color w:val="000000"/>
          <w:sz w:val="53"/>
        </w:rPr>
        <w:t>”</w:t>
      </w:r>
      <w:r>
        <w:rPr>
          <w:rFonts w:ascii="宋体" w:eastAsia="宋体" w:hAnsi="宋体" w:cs="宋体"/>
          <w:color w:val="000000"/>
          <w:sz w:val="53"/>
        </w:rPr>
        <w:t>；而我可能会答道：</w:t>
      </w:r>
      <w:r>
        <w:rPr>
          <w:rFonts w:ascii="宋体" w:eastAsia="宋体" w:hAnsi="宋体" w:cs="宋体"/>
          <w:color w:val="000000"/>
          <w:sz w:val="53"/>
        </w:rPr>
        <w:t>“</w:t>
      </w:r>
      <w:r>
        <w:rPr>
          <w:rFonts w:ascii="宋体" w:eastAsia="宋体" w:hAnsi="宋体" w:cs="宋体"/>
          <w:color w:val="000000"/>
          <w:sz w:val="53"/>
        </w:rPr>
        <w:t>我不接受你的命令</w:t>
      </w:r>
      <w:r>
        <w:rPr>
          <w:rFonts w:ascii="宋体" w:eastAsia="宋体" w:hAnsi="宋体" w:cs="宋体"/>
          <w:color w:val="000000"/>
          <w:sz w:val="53"/>
        </w:rPr>
        <w:t>”</w:t>
      </w:r>
      <w:r>
        <w:rPr>
          <w:rFonts w:ascii="宋体" w:eastAsia="宋体" w:hAnsi="宋体" w:cs="宋体"/>
          <w:color w:val="000000"/>
          <w:sz w:val="53"/>
        </w:rPr>
        <w:t>或者</w:t>
      </w:r>
      <w:r>
        <w:rPr>
          <w:rFonts w:ascii="宋体" w:eastAsia="宋体" w:hAnsi="宋体" w:cs="宋体"/>
          <w:color w:val="000000"/>
          <w:sz w:val="53"/>
        </w:rPr>
        <w:t>“</w:t>
      </w:r>
      <w:r>
        <w:rPr>
          <w:rFonts w:ascii="宋体" w:eastAsia="宋体" w:hAnsi="宋体" w:cs="宋体"/>
          <w:color w:val="000000"/>
          <w:sz w:val="53"/>
        </w:rPr>
        <w:t>你无权</w:t>
      </w:r>
    </w:p>
    <w:p w:rsidR="002D22CA" w:rsidRDefault="002D22CA"/>
    <w:p w:rsidR="002D22CA" w:rsidRDefault="002D22CA">
      <w:pPr>
        <w:sectPr w:rsidR="002D22CA">
          <w:headerReference w:type="default" r:id="rId114"/>
          <w:footerReference w:type="default" r:id="rId115"/>
          <w:pgSz w:w="20840" w:h="31680"/>
          <w:pgMar w:top="2700" w:right="1940" w:bottom="2700" w:left="1940" w:header="2400" w:footer="2400" w:gutter="0"/>
          <w:cols w:space="720"/>
        </w:sectPr>
      </w:pPr>
    </w:p>
    <w:p w:rsidR="002D22CA" w:rsidRDefault="00E72615">
      <w:pPr>
        <w:wordWrap w:val="0"/>
        <w:spacing w:before="460" w:line="780" w:lineRule="atLeast"/>
        <w:jc w:val="center"/>
        <w:textAlignment w:val="baseline"/>
        <w:rPr>
          <w:sz w:val="53"/>
        </w:rPr>
      </w:pPr>
      <w:r>
        <w:rPr>
          <w:rFonts w:ascii="宋体" w:eastAsia="宋体" w:hAnsi="宋体" w:cs="宋体"/>
          <w:b/>
          <w:color w:val="000000"/>
          <w:sz w:val="53"/>
        </w:rPr>
        <w:lastRenderedPageBreak/>
        <w:t>3</w:t>
      </w:r>
      <w:r>
        <w:rPr>
          <w:rFonts w:ascii="宋体" w:eastAsia="宋体" w:hAnsi="宋体" w:cs="宋体"/>
          <w:b/>
          <w:color w:val="000000"/>
          <w:sz w:val="53"/>
          <w:u w:val="single"/>
        </w:rPr>
        <w:t xml:space="preserve">0                      </w:t>
      </w:r>
      <w:r>
        <w:rPr>
          <w:rFonts w:ascii="宋体" w:eastAsia="宋体" w:hAnsi="宋体" w:cs="宋体"/>
          <w:b/>
          <w:color w:val="000000"/>
          <w:sz w:val="53"/>
          <w:u w:val="single"/>
        </w:rPr>
        <w:t>如何以言行事</w:t>
      </w:r>
      <w:r>
        <w:rPr>
          <w:rFonts w:ascii="宋体" w:eastAsia="宋体" w:hAnsi="宋体" w:cs="宋体"/>
          <w:b/>
          <w:color w:val="000000"/>
          <w:sz w:val="53"/>
          <w:u w:val="single"/>
        </w:rPr>
        <w:t xml:space="preserve">                       </w:t>
      </w:r>
    </w:p>
    <w:p w:rsidR="002D22CA" w:rsidRDefault="00E72615">
      <w:pPr>
        <w:wordWrap w:val="0"/>
        <w:spacing w:before="500" w:line="1040" w:lineRule="atLeast"/>
        <w:ind w:left="660" w:right="140"/>
        <w:textAlignment w:val="baseline"/>
        <w:rPr>
          <w:sz w:val="54"/>
        </w:rPr>
      </w:pPr>
      <w:r>
        <w:rPr>
          <w:rFonts w:ascii="宋体" w:eastAsia="宋体" w:hAnsi="宋体" w:cs="宋体"/>
          <w:color w:val="000000"/>
          <w:sz w:val="54"/>
        </w:rPr>
        <w:t>命令我</w:t>
      </w:r>
      <w:r>
        <w:rPr>
          <w:rFonts w:ascii="宋体" w:eastAsia="宋体" w:hAnsi="宋体" w:cs="宋体"/>
          <w:color w:val="000000"/>
          <w:sz w:val="54"/>
        </w:rPr>
        <w:t>”————</w:t>
      </w:r>
      <w:r>
        <w:rPr>
          <w:rFonts w:ascii="宋体" w:eastAsia="宋体" w:hAnsi="宋体" w:cs="宋体"/>
          <w:color w:val="000000"/>
          <w:sz w:val="54"/>
        </w:rPr>
        <w:t>在一个荒岛上，当你试图</w:t>
      </w:r>
      <w:r>
        <w:rPr>
          <w:rFonts w:ascii="宋体" w:eastAsia="宋体" w:hAnsi="宋体" w:cs="宋体"/>
          <w:color w:val="000000"/>
          <w:sz w:val="54"/>
        </w:rPr>
        <w:t>“</w:t>
      </w:r>
      <w:r>
        <w:rPr>
          <w:rFonts w:ascii="宋体" w:eastAsia="宋体" w:hAnsi="宋体" w:cs="宋体"/>
          <w:color w:val="000000"/>
          <w:sz w:val="54"/>
        </w:rPr>
        <w:t>维护你的权威</w:t>
      </w:r>
      <w:r>
        <w:rPr>
          <w:rFonts w:ascii="宋体" w:eastAsia="宋体" w:hAnsi="宋体" w:cs="宋体"/>
          <w:color w:val="000000"/>
          <w:sz w:val="54"/>
        </w:rPr>
        <w:t>”</w:t>
      </w:r>
      <w:r>
        <w:rPr>
          <w:rFonts w:ascii="宋体" w:eastAsia="宋体" w:hAnsi="宋体" w:cs="宋体"/>
          <w:color w:val="000000"/>
          <w:sz w:val="54"/>
        </w:rPr>
        <w:t>时</w:t>
      </w:r>
      <w:r>
        <w:rPr>
          <w:rFonts w:ascii="宋体" w:eastAsia="宋体" w:hAnsi="宋体" w:cs="宋体"/>
          <w:color w:val="000000"/>
          <w:sz w:val="54"/>
        </w:rPr>
        <w:t>(</w:t>
      </w:r>
      <w:r>
        <w:rPr>
          <w:rFonts w:ascii="宋体" w:eastAsia="宋体" w:hAnsi="宋体" w:cs="宋体"/>
          <w:color w:val="000000"/>
          <w:sz w:val="54"/>
        </w:rPr>
        <w:t>我可能认可你的权威但更可能不认可你的权威</w:t>
      </w:r>
      <w:r>
        <w:rPr>
          <w:rFonts w:ascii="宋体" w:eastAsia="宋体" w:hAnsi="宋体" w:cs="宋体"/>
          <w:color w:val="000000"/>
          <w:sz w:val="54"/>
        </w:rPr>
        <w:t>)</w:t>
      </w:r>
      <w:r>
        <w:rPr>
          <w:rFonts w:ascii="宋体" w:eastAsia="宋体" w:hAnsi="宋体" w:cs="宋体"/>
          <w:color w:val="000000"/>
          <w:sz w:val="54"/>
        </w:rPr>
        <w:t>，我不接受你的命令。与之相对的情形是，如果你是一艘船的船长，那么你就因此拥有名副其实的权威。</w:t>
      </w:r>
    </w:p>
    <w:p w:rsidR="002D22CA" w:rsidRDefault="00E72615">
      <w:pPr>
        <w:wordWrap w:val="0"/>
        <w:spacing w:line="1040" w:lineRule="atLeast"/>
        <w:ind w:left="660" w:right="120" w:firstLine="1140"/>
        <w:textAlignment w:val="baseline"/>
        <w:rPr>
          <w:sz w:val="54"/>
        </w:rPr>
      </w:pPr>
      <w:r>
        <w:rPr>
          <w:rFonts w:ascii="宋体" w:eastAsia="宋体" w:hAnsi="宋体" w:cs="宋体"/>
          <w:color w:val="000000"/>
          <w:sz w:val="54"/>
        </w:rPr>
        <w:t>在这里，我们可能会说，把该情形归为</w:t>
      </w:r>
      <w:r>
        <w:rPr>
          <w:rFonts w:ascii="宋体" w:eastAsia="宋体" w:hAnsi="宋体" w:cs="宋体"/>
          <w:b/>
          <w:color w:val="000000"/>
          <w:sz w:val="54"/>
        </w:rPr>
        <w:t xml:space="preserve"> </w:t>
      </w:r>
      <w:r>
        <w:rPr>
          <w:rFonts w:ascii="宋体" w:eastAsia="宋体" w:hAnsi="宋体" w:cs="宋体"/>
          <w:color w:val="000000"/>
          <w:sz w:val="54"/>
        </w:rPr>
        <w:t>A2</w:t>
      </w:r>
      <w:r>
        <w:rPr>
          <w:rFonts w:ascii="宋体" w:eastAsia="宋体" w:hAnsi="宋体" w:cs="宋体"/>
          <w:color w:val="000000"/>
          <w:sz w:val="54"/>
        </w:rPr>
        <w:t>类型</w:t>
      </w:r>
      <w:r>
        <w:rPr>
          <w:rFonts w:ascii="宋体" w:eastAsia="宋体" w:hAnsi="宋体" w:cs="宋体"/>
          <w:color w:val="000000"/>
          <w:sz w:val="54"/>
        </w:rPr>
        <w:t>(</w:t>
      </w:r>
      <w:r>
        <w:rPr>
          <w:rFonts w:ascii="宋体" w:eastAsia="宋体" w:hAnsi="宋体" w:cs="宋体"/>
          <w:color w:val="000000"/>
          <w:sz w:val="54"/>
        </w:rPr>
        <w:t>误用</w:t>
      </w:r>
      <w:r>
        <w:rPr>
          <w:rFonts w:ascii="宋体" w:eastAsia="宋体" w:hAnsi="宋体" w:cs="宋体"/>
          <w:color w:val="000000"/>
          <w:sz w:val="54"/>
        </w:rPr>
        <w:t>)</w:t>
      </w:r>
      <w:r>
        <w:rPr>
          <w:rFonts w:ascii="宋体" w:eastAsia="宋体" w:hAnsi="宋体" w:cs="宋体"/>
          <w:color w:val="000000"/>
          <w:sz w:val="54"/>
        </w:rPr>
        <w:t>的不恰当吧：即该程序</w:t>
      </w:r>
      <w:r>
        <w:rPr>
          <w:rFonts w:ascii="宋体" w:eastAsia="宋体" w:hAnsi="宋体" w:cs="宋体"/>
          <w:color w:val="000000"/>
          <w:sz w:val="54"/>
        </w:rPr>
        <w:t>————</w:t>
      </w:r>
      <w:r>
        <w:rPr>
          <w:rFonts w:ascii="宋体" w:eastAsia="宋体" w:hAnsi="宋体" w:cs="宋体"/>
          <w:color w:val="000000"/>
          <w:sz w:val="54"/>
        </w:rPr>
        <w:t>说出某些话等等</w:t>
      </w:r>
      <w:r>
        <w:rPr>
          <w:rFonts w:ascii="宋体" w:eastAsia="宋体" w:hAnsi="宋体" w:cs="宋体"/>
          <w:color w:val="000000"/>
          <w:sz w:val="54"/>
        </w:rPr>
        <w:t>————</w:t>
      </w:r>
      <w:r>
        <w:rPr>
          <w:rFonts w:ascii="宋体" w:eastAsia="宋体" w:hAnsi="宋体" w:cs="宋体"/>
          <w:color w:val="000000"/>
          <w:sz w:val="54"/>
        </w:rPr>
        <w:t>没有问题，并且也是公认的，但程序所涉及的环境或诉求该程序的人却是错的：</w:t>
      </w:r>
      <w:r>
        <w:rPr>
          <w:rFonts w:ascii="宋体" w:eastAsia="宋体" w:hAnsi="宋体" w:cs="宋体"/>
          <w:color w:val="000000"/>
          <w:sz w:val="54"/>
        </w:rPr>
        <w:t>“</w:t>
      </w:r>
      <w:r>
        <w:rPr>
          <w:rFonts w:ascii="宋体" w:eastAsia="宋体" w:hAnsi="宋体" w:cs="宋体"/>
          <w:color w:val="000000"/>
          <w:sz w:val="54"/>
        </w:rPr>
        <w:t>我挑选</w:t>
      </w:r>
      <w:r>
        <w:rPr>
          <w:rFonts w:ascii="宋体" w:eastAsia="宋体" w:hAnsi="宋体" w:cs="宋体"/>
          <w:color w:val="000000"/>
          <w:sz w:val="54"/>
        </w:rPr>
        <w:t>”</w:t>
      </w:r>
      <w:r>
        <w:rPr>
          <w:rFonts w:ascii="宋体" w:eastAsia="宋体" w:hAnsi="宋体" w:cs="宋体"/>
          <w:color w:val="000000"/>
          <w:sz w:val="54"/>
        </w:rPr>
        <w:t>这</w:t>
      </w:r>
      <w:r>
        <w:rPr>
          <w:rFonts w:ascii="宋体" w:eastAsia="宋体" w:hAnsi="宋体" w:cs="宋体"/>
          <w:color w:val="000000"/>
          <w:sz w:val="54"/>
        </w:rPr>
        <w:t>句话仅仅当动词的宾语是</w:t>
      </w:r>
      <w:r>
        <w:rPr>
          <w:rFonts w:ascii="宋体" w:eastAsia="宋体" w:hAnsi="宋体" w:cs="宋体"/>
          <w:color w:val="000000"/>
          <w:sz w:val="54"/>
        </w:rPr>
        <w:t>“</w:t>
      </w:r>
      <w:r>
        <w:rPr>
          <w:rFonts w:ascii="宋体" w:eastAsia="宋体" w:hAnsi="宋体" w:cs="宋体"/>
          <w:color w:val="000000"/>
          <w:sz w:val="54"/>
        </w:rPr>
        <w:t>一个玩家</w:t>
      </w:r>
      <w:r>
        <w:rPr>
          <w:rFonts w:ascii="宋体" w:eastAsia="宋体" w:hAnsi="宋体" w:cs="宋体"/>
          <w:color w:val="000000"/>
          <w:sz w:val="54"/>
        </w:rPr>
        <w:t>”</w:t>
      </w:r>
      <w:r>
        <w:rPr>
          <w:rFonts w:ascii="宋体" w:eastAsia="宋体" w:hAnsi="宋体" w:cs="宋体"/>
          <w:color w:val="000000"/>
          <w:sz w:val="54"/>
        </w:rPr>
        <w:t>时才是合乎程序的，而只有当动词的主语是</w:t>
      </w:r>
      <w:r>
        <w:rPr>
          <w:rFonts w:ascii="宋体" w:eastAsia="宋体" w:hAnsi="宋体" w:cs="宋体"/>
          <w:color w:val="000000"/>
          <w:sz w:val="54"/>
        </w:rPr>
        <w:t>“</w:t>
      </w:r>
      <w:r>
        <w:rPr>
          <w:rFonts w:ascii="宋体" w:eastAsia="宋体" w:hAnsi="宋体" w:cs="宋体"/>
          <w:color w:val="000000"/>
          <w:sz w:val="54"/>
        </w:rPr>
        <w:t>指挥官</w:t>
      </w:r>
      <w:r>
        <w:rPr>
          <w:rFonts w:ascii="宋体" w:eastAsia="宋体" w:hAnsi="宋体" w:cs="宋体"/>
          <w:color w:val="000000"/>
          <w:sz w:val="54"/>
        </w:rPr>
        <w:t>”</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有权发号施令的人</w:t>
      </w:r>
      <w:r>
        <w:rPr>
          <w:rFonts w:ascii="宋体" w:eastAsia="宋体" w:hAnsi="宋体" w:cs="宋体"/>
          <w:color w:val="000000"/>
          <w:sz w:val="54"/>
        </w:rPr>
        <w:t>”</w:t>
      </w:r>
      <w:r>
        <w:rPr>
          <w:rFonts w:ascii="宋体" w:eastAsia="宋体" w:hAnsi="宋体" w:cs="宋体"/>
          <w:color w:val="000000"/>
          <w:sz w:val="54"/>
        </w:rPr>
        <w:t>时，一道命令才是合乎程序的。</w:t>
      </w:r>
    </w:p>
    <w:p w:rsidR="002D22CA" w:rsidRDefault="00E72615">
      <w:pPr>
        <w:wordWrap w:val="0"/>
        <w:spacing w:line="1040" w:lineRule="atLeast"/>
        <w:ind w:right="40" w:firstLine="1820"/>
        <w:textAlignment w:val="baseline"/>
        <w:rPr>
          <w:sz w:val="54"/>
        </w:rPr>
      </w:pPr>
      <w:r>
        <w:rPr>
          <w:rFonts w:ascii="宋体" w:eastAsia="宋体" w:hAnsi="宋体" w:cs="宋体"/>
          <w:color w:val="000000"/>
          <w:sz w:val="54"/>
        </w:rPr>
        <w:t>或者，我们可能说，把该情形归为</w:t>
      </w:r>
      <w:r>
        <w:rPr>
          <w:rFonts w:ascii="宋体" w:eastAsia="宋体" w:hAnsi="宋体" w:cs="宋体"/>
          <w:b/>
          <w:color w:val="000000"/>
          <w:sz w:val="54"/>
        </w:rPr>
        <w:t xml:space="preserve"> </w:t>
      </w:r>
      <w:r>
        <w:rPr>
          <w:rFonts w:ascii="宋体" w:eastAsia="宋体" w:hAnsi="宋体" w:cs="宋体"/>
          <w:color w:val="000000"/>
          <w:sz w:val="54"/>
        </w:rPr>
        <w:t>B2</w:t>
      </w:r>
      <w:r>
        <w:rPr>
          <w:rFonts w:ascii="宋体" w:eastAsia="宋体" w:hAnsi="宋体" w:cs="宋体"/>
          <w:color w:val="000000"/>
          <w:sz w:val="54"/>
        </w:rPr>
        <w:t>类型的不恰当吧</w:t>
      </w:r>
      <w:r>
        <w:rPr>
          <w:rFonts w:ascii="宋体" w:eastAsia="宋体" w:hAnsi="宋体" w:cs="宋体"/>
          <w:color w:val="000000"/>
          <w:sz w:val="54"/>
        </w:rPr>
        <w:t>(</w:t>
      </w:r>
      <w:r>
        <w:rPr>
          <w:rFonts w:ascii="宋体" w:eastAsia="宋体" w:hAnsi="宋体" w:cs="宋体"/>
          <w:color w:val="000000"/>
          <w:sz w:val="54"/>
        </w:rPr>
        <w:t>也许我们应该把前一个建议归约为这个建议</w:t>
      </w:r>
      <w:r>
        <w:rPr>
          <w:rFonts w:ascii="宋体" w:eastAsia="宋体" w:hAnsi="宋体" w:cs="宋体"/>
          <w:color w:val="000000"/>
          <w:sz w:val="54"/>
        </w:rPr>
        <w:t>)</w:t>
      </w:r>
      <w:r>
        <w:rPr>
          <w:rFonts w:ascii="宋体" w:eastAsia="宋体" w:hAnsi="宋体" w:cs="宋体"/>
          <w:color w:val="000000"/>
          <w:sz w:val="54"/>
        </w:rPr>
        <w:t>：程序没有被完全地实</w:t>
      </w:r>
      <w:r>
        <w:rPr>
          <w:rFonts w:ascii="宋体" w:eastAsia="宋体" w:hAnsi="宋体" w:cs="宋体"/>
          <w:color w:val="000000"/>
          <w:sz w:val="54"/>
        </w:rPr>
        <w:t>29</w:t>
      </w:r>
      <w:r>
        <w:rPr>
          <w:rFonts w:ascii="宋体" w:eastAsia="宋体" w:hAnsi="宋体" w:cs="宋体"/>
          <w:b/>
          <w:color w:val="000000"/>
          <w:sz w:val="54"/>
        </w:rPr>
        <w:t xml:space="preserve"> </w:t>
      </w:r>
      <w:r>
        <w:rPr>
          <w:rFonts w:ascii="宋体" w:eastAsia="宋体" w:hAnsi="宋体" w:cs="宋体"/>
          <w:color w:val="000000"/>
          <w:sz w:val="54"/>
        </w:rPr>
        <w:t>施，这是因为作为短语动词</w:t>
      </w:r>
      <w:r>
        <w:rPr>
          <w:rFonts w:ascii="宋体" w:eastAsia="宋体" w:hAnsi="宋体" w:cs="宋体"/>
          <w:color w:val="000000"/>
          <w:sz w:val="54"/>
        </w:rPr>
        <w:t>“</w:t>
      </w:r>
      <w:r>
        <w:rPr>
          <w:rFonts w:ascii="宋体" w:eastAsia="宋体" w:hAnsi="宋体" w:cs="宋体"/>
          <w:color w:val="000000"/>
          <w:sz w:val="54"/>
        </w:rPr>
        <w:t>我命令</w:t>
      </w:r>
      <w:r>
        <w:rPr>
          <w:rFonts w:ascii="宋体" w:eastAsia="宋体" w:hAnsi="宋体" w:cs="宋体"/>
          <w:color w:val="000000"/>
          <w:sz w:val="54"/>
        </w:rPr>
        <w:t>……”</w:t>
      </w:r>
      <w:r>
        <w:rPr>
          <w:rFonts w:ascii="宋体" w:eastAsia="宋体" w:hAnsi="宋体" w:cs="宋体"/>
          <w:color w:val="000000"/>
          <w:sz w:val="54"/>
        </w:rPr>
        <w:t>之宾语的那个人，必须通过某个在先的无言程序或有言程序，譬如，通过说</w:t>
      </w:r>
      <w:r>
        <w:rPr>
          <w:rFonts w:ascii="宋体" w:eastAsia="宋体" w:hAnsi="宋体" w:cs="宋体"/>
          <w:color w:val="000000"/>
          <w:sz w:val="54"/>
        </w:rPr>
        <w:t>“</w:t>
      </w:r>
      <w:r>
        <w:rPr>
          <w:rFonts w:ascii="宋体" w:eastAsia="宋体" w:hAnsi="宋体" w:cs="宋体"/>
          <w:color w:val="000000"/>
          <w:sz w:val="54"/>
        </w:rPr>
        <w:t>我答应做你命令我做的任何事情</w:t>
      </w:r>
      <w:r>
        <w:rPr>
          <w:rFonts w:ascii="宋体" w:eastAsia="宋体" w:hAnsi="宋体" w:cs="宋体"/>
          <w:color w:val="000000"/>
          <w:sz w:val="54"/>
        </w:rPr>
        <w:t>”</w:t>
      </w:r>
      <w:r>
        <w:rPr>
          <w:rFonts w:ascii="宋体" w:eastAsia="宋体" w:hAnsi="宋体" w:cs="宋体"/>
          <w:color w:val="000000"/>
          <w:sz w:val="54"/>
        </w:rPr>
        <w:t>，首先给那个要发布命令的人授权，这个授权程序是整个程序的必要组成部分。当然，这里也存在一个不确定性</w:t>
      </w:r>
      <w:r>
        <w:rPr>
          <w:rFonts w:ascii="宋体" w:eastAsia="宋体" w:hAnsi="宋体" w:cs="宋体"/>
          <w:color w:val="000000"/>
          <w:sz w:val="54"/>
        </w:rPr>
        <w:t>————</w:t>
      </w:r>
      <w:r>
        <w:rPr>
          <w:rFonts w:ascii="宋体" w:eastAsia="宋体" w:hAnsi="宋体" w:cs="宋体"/>
          <w:color w:val="000000"/>
          <w:sz w:val="54"/>
        </w:rPr>
        <w:t>一个确实是非常普遍</w:t>
      </w:r>
      <w:r>
        <w:rPr>
          <w:rFonts w:ascii="宋体" w:eastAsia="宋体" w:hAnsi="宋体" w:cs="宋体"/>
          <w:color w:val="000000"/>
          <w:sz w:val="54"/>
        </w:rPr>
        <w:t>的不确定性</w:t>
      </w:r>
      <w:r>
        <w:rPr>
          <w:rFonts w:ascii="宋体" w:eastAsia="宋体" w:hAnsi="宋体" w:cs="宋体"/>
          <w:color w:val="000000"/>
          <w:sz w:val="54"/>
        </w:rPr>
        <w:t>————</w:t>
      </w:r>
      <w:r>
        <w:rPr>
          <w:rFonts w:ascii="宋体" w:eastAsia="宋体" w:hAnsi="宋体" w:cs="宋体"/>
          <w:color w:val="000000"/>
          <w:sz w:val="54"/>
        </w:rPr>
        <w:t>当我们在政治理论中讨论是否存在社会契约或者是否应该存在社会契约时，这种不确定性就潜伏在争论之中。</w:t>
      </w:r>
    </w:p>
    <w:p w:rsidR="002D22CA" w:rsidRDefault="00E72615">
      <w:pPr>
        <w:wordWrap w:val="0"/>
        <w:spacing w:line="1040" w:lineRule="atLeast"/>
        <w:ind w:left="660" w:firstLine="1140"/>
        <w:textAlignment w:val="baseline"/>
        <w:rPr>
          <w:sz w:val="54"/>
        </w:rPr>
      </w:pPr>
      <w:r>
        <w:rPr>
          <w:rFonts w:ascii="宋体" w:eastAsia="宋体" w:hAnsi="宋体" w:cs="宋体"/>
          <w:color w:val="000000"/>
          <w:sz w:val="54"/>
        </w:rPr>
        <w:t>在我看来，尽管我们同意，要么基于事实要么通过引进更进一步的定义，我们更偏好把某种特定的情形归为这一类不恰当而不是另一类不恰当，但我们到底该如何对这些特定的情形进行归类，似乎在原则上并不重要。但是，既不把它们归为</w:t>
      </w:r>
      <w:r>
        <w:rPr>
          <w:rFonts w:ascii="宋体" w:eastAsia="宋体" w:hAnsi="宋体" w:cs="宋体"/>
          <w:b/>
          <w:color w:val="000000"/>
          <w:sz w:val="54"/>
        </w:rPr>
        <w:t xml:space="preserve"> </w:t>
      </w:r>
      <w:r>
        <w:rPr>
          <w:rFonts w:ascii="宋体" w:eastAsia="宋体" w:hAnsi="宋体" w:cs="宋体"/>
          <w:color w:val="000000"/>
          <w:sz w:val="54"/>
        </w:rPr>
        <w:t>A2</w:t>
      </w:r>
      <w:r>
        <w:rPr>
          <w:rFonts w:ascii="宋体" w:eastAsia="宋体" w:hAnsi="宋体" w:cs="宋体"/>
          <w:color w:val="000000"/>
          <w:sz w:val="54"/>
        </w:rPr>
        <w:t>类型也不把它们归为</w:t>
      </w:r>
      <w:r>
        <w:rPr>
          <w:rFonts w:ascii="宋体" w:eastAsia="宋体" w:hAnsi="宋体" w:cs="宋体"/>
          <w:b/>
          <w:color w:val="000000"/>
          <w:sz w:val="54"/>
        </w:rPr>
        <w:t xml:space="preserve"> </w:t>
      </w:r>
      <w:r>
        <w:rPr>
          <w:rFonts w:ascii="宋体" w:eastAsia="宋体" w:hAnsi="宋体" w:cs="宋体"/>
          <w:color w:val="000000"/>
          <w:sz w:val="54"/>
        </w:rPr>
        <w:t>B</w:t>
      </w:r>
      <w:r>
        <w:rPr>
          <w:rFonts w:ascii="宋体" w:eastAsia="宋体" w:hAnsi="宋体" w:cs="宋体"/>
          <w:color w:val="000000"/>
          <w:sz w:val="54"/>
        </w:rPr>
        <w:t>类型，应该作为一般规则，并且很重要的是要明确：</w:t>
      </w:r>
    </w:p>
    <w:p w:rsidR="002D22CA" w:rsidRDefault="002D22CA"/>
    <w:p w:rsidR="002D22CA" w:rsidRDefault="002D22CA">
      <w:pPr>
        <w:sectPr w:rsidR="002D22CA">
          <w:headerReference w:type="default" r:id="rId116"/>
          <w:footerReference w:type="default" r:id="rId117"/>
          <w:pgSz w:w="20840" w:h="31680"/>
          <w:pgMar w:top="2700" w:right="1960" w:bottom="2700" w:left="1960" w:header="2400" w:footer="2400" w:gutter="0"/>
          <w:cols w:space="720"/>
        </w:sectPr>
      </w:pPr>
    </w:p>
    <w:p w:rsidR="002D22CA" w:rsidRDefault="00E72615">
      <w:pPr>
        <w:wordWrap w:val="0"/>
        <w:spacing w:before="240" w:line="72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第三讲</w:t>
      </w:r>
      <w:r>
        <w:rPr>
          <w:rFonts w:ascii="宋体" w:eastAsia="宋体" w:hAnsi="宋体" w:cs="宋体"/>
          <w:b/>
          <w:color w:val="000000"/>
          <w:sz w:val="50"/>
          <w:u w:val="single"/>
        </w:rPr>
        <w:t xml:space="preserve">  </w:t>
      </w:r>
      <w:r>
        <w:rPr>
          <w:rFonts w:ascii="宋体" w:eastAsia="宋体" w:hAnsi="宋体" w:cs="宋体"/>
          <w:b/>
          <w:color w:val="000000"/>
          <w:sz w:val="50"/>
          <w:u w:val="single"/>
        </w:rPr>
        <w:t>不恰当：未成</w:t>
      </w:r>
      <w:r>
        <w:rPr>
          <w:rFonts w:ascii="宋体" w:eastAsia="宋体" w:hAnsi="宋体" w:cs="宋体"/>
          <w:b/>
          <w:color w:val="000000"/>
          <w:sz w:val="50"/>
          <w:u w:val="single"/>
        </w:rPr>
        <w:t xml:space="preserve">  </w:t>
      </w:r>
      <w:r>
        <w:rPr>
          <w:rFonts w:ascii="宋体" w:eastAsia="宋体" w:hAnsi="宋体" w:cs="宋体"/>
          <w:b/>
          <w:color w:val="000000"/>
          <w:sz w:val="50"/>
          <w:u w:val="single"/>
        </w:rPr>
        <w:t xml:space="preserve">                 </w:t>
      </w:r>
      <w:r>
        <w:rPr>
          <w:rFonts w:ascii="宋体" w:eastAsia="宋体" w:hAnsi="宋体" w:cs="宋体"/>
          <w:color w:val="000000"/>
          <w:sz w:val="50"/>
          <w:u w:val="single"/>
        </w:rPr>
        <w:t>31</w:t>
      </w:r>
    </w:p>
    <w:p w:rsidR="002D22CA" w:rsidRDefault="00E72615">
      <w:pPr>
        <w:wordWrap w:val="0"/>
        <w:spacing w:before="480" w:line="1020" w:lineRule="atLeast"/>
        <w:ind w:right="760" w:firstLine="1140"/>
        <w:textAlignment w:val="baseline"/>
        <w:rPr>
          <w:sz w:val="55"/>
        </w:rPr>
      </w:pPr>
      <w:r>
        <w:rPr>
          <w:rFonts w:ascii="仿宋" w:eastAsia="仿宋" w:hAnsi="仿宋" w:cs="仿宋"/>
          <w:color w:val="000000"/>
          <w:sz w:val="55"/>
        </w:rPr>
        <w:t>(1)</w:t>
      </w:r>
      <w:r>
        <w:rPr>
          <w:rFonts w:ascii="仿宋" w:eastAsia="仿宋" w:hAnsi="仿宋" w:cs="仿宋"/>
          <w:color w:val="000000"/>
          <w:sz w:val="55"/>
        </w:rPr>
        <w:t>如果把它们看作是违犯</w:t>
      </w:r>
      <w:r>
        <w:rPr>
          <w:rFonts w:ascii="仿宋" w:eastAsia="仿宋" w:hAnsi="仿宋" w:cs="仿宋"/>
          <w:color w:val="000000"/>
          <w:sz w:val="55"/>
        </w:rPr>
        <w:t>B</w:t>
      </w:r>
      <w:r>
        <w:rPr>
          <w:rFonts w:ascii="仿宋" w:eastAsia="仿宋" w:hAnsi="仿宋" w:cs="仿宋"/>
          <w:color w:val="000000"/>
          <w:sz w:val="55"/>
        </w:rPr>
        <w:t>类规则，那么不管我们在多大程度上接受该程序，仍然可能有人会完全拒绝它。</w:t>
      </w:r>
    </w:p>
    <w:p w:rsidR="002D22CA" w:rsidRDefault="00E72615">
      <w:pPr>
        <w:wordWrap w:val="0"/>
        <w:spacing w:line="1020" w:lineRule="atLeast"/>
        <w:ind w:firstLine="1140"/>
        <w:textAlignment w:val="baseline"/>
        <w:rPr>
          <w:sz w:val="55"/>
        </w:rPr>
      </w:pPr>
      <w:r>
        <w:rPr>
          <w:rFonts w:ascii="仿宋" w:eastAsia="仿宋" w:hAnsi="仿宋" w:cs="仿宋"/>
          <w:color w:val="000000"/>
          <w:sz w:val="55"/>
        </w:rPr>
        <w:t>(2)</w:t>
      </w:r>
      <w:r>
        <w:rPr>
          <w:rFonts w:ascii="仿宋" w:eastAsia="仿宋" w:hAnsi="仿宋" w:cs="仿宋"/>
          <w:color w:val="000000"/>
          <w:sz w:val="55"/>
        </w:rPr>
        <w:t>如果把它们看作是违犯</w:t>
      </w:r>
      <w:r>
        <w:rPr>
          <w:rFonts w:ascii="仿宋" w:eastAsia="仿宋" w:hAnsi="仿宋" w:cs="仿宋"/>
          <w:color w:val="000000"/>
          <w:sz w:val="55"/>
        </w:rPr>
        <w:t>A2</w:t>
      </w:r>
      <w:r>
        <w:rPr>
          <w:rFonts w:ascii="仿宋" w:eastAsia="仿宋" w:hAnsi="仿宋" w:cs="仿宋"/>
          <w:color w:val="000000"/>
          <w:sz w:val="55"/>
        </w:rPr>
        <w:t>规则，那么，一个公认的程序不仅意味着它事实上被普遍使用，甚至也不仅仅意味着它事实上被迄今所关涉的人普遍使用；并且，从原则上讲，它必须对拒绝任何程序</w:t>
      </w:r>
      <w:r>
        <w:rPr>
          <w:rFonts w:ascii="仿宋" w:eastAsia="仿宋" w:hAnsi="仿宋" w:cs="仿宋"/>
          <w:color w:val="000000"/>
          <w:sz w:val="55"/>
        </w:rPr>
        <w:t>(</w:t>
      </w:r>
      <w:r>
        <w:rPr>
          <w:rFonts w:ascii="仿宋" w:eastAsia="仿宋" w:hAnsi="仿宋" w:cs="仿宋"/>
          <w:color w:val="000000"/>
          <w:sz w:val="55"/>
        </w:rPr>
        <w:t>或程序规则</w:t>
      </w:r>
      <w:r>
        <w:rPr>
          <w:rFonts w:ascii="仿宋" w:eastAsia="仿宋" w:hAnsi="仿宋" w:cs="仿宋"/>
          <w:color w:val="000000"/>
          <w:sz w:val="55"/>
        </w:rPr>
        <w:t>)</w:t>
      </w:r>
      <w:r>
        <w:rPr>
          <w:rFonts w:ascii="仿宋" w:eastAsia="仿宋" w:hAnsi="仿宋" w:cs="仿宋"/>
          <w:color w:val="000000"/>
          <w:sz w:val="55"/>
        </w:rPr>
        <w:t>的人保持开放，甚至对譬如说迄今一直拒绝接受荣誉规范的人</w:t>
      </w:r>
      <w:r>
        <w:rPr>
          <w:rFonts w:ascii="仿宋" w:eastAsia="仿宋" w:hAnsi="仿宋" w:cs="仿宋"/>
          <w:color w:val="000000"/>
          <w:sz w:val="55"/>
        </w:rPr>
        <w:t>(</w:t>
      </w:r>
      <w:r>
        <w:rPr>
          <w:rFonts w:ascii="仿宋" w:eastAsia="仿宋" w:hAnsi="仿宋" w:cs="仿宋"/>
          <w:color w:val="000000"/>
          <w:sz w:val="55"/>
        </w:rPr>
        <w:t>有可能出现这样的人</w:t>
      </w:r>
      <w:r>
        <w:rPr>
          <w:rFonts w:ascii="仿宋" w:eastAsia="仿宋" w:hAnsi="仿宋" w:cs="仿宋"/>
          <w:color w:val="000000"/>
          <w:sz w:val="55"/>
        </w:rPr>
        <w:t>)</w:t>
      </w:r>
      <w:r>
        <w:rPr>
          <w:rFonts w:ascii="仿宋" w:eastAsia="仿宋" w:hAnsi="仿宋" w:cs="仿宋"/>
          <w:color w:val="000000"/>
          <w:sz w:val="55"/>
        </w:rPr>
        <w:t>也保持开放。当然，如果一个人的确这样做，那么他就有遭受抵制的危险；其它人会拒绝与他为伍或</w:t>
      </w:r>
      <w:r>
        <w:rPr>
          <w:rFonts w:ascii="仿宋" w:eastAsia="仿宋" w:hAnsi="仿宋" w:cs="仿宋"/>
          <w:color w:val="000000"/>
          <w:sz w:val="55"/>
        </w:rPr>
        <w:t>者说他不是一个有荣誉感的人。最为重要的是，不应该把所有的事情都放到索然无味的事实环境中，因为对于从</w:t>
      </w:r>
      <w:r>
        <w:rPr>
          <w:rFonts w:ascii="仿宋" w:eastAsia="仿宋" w:hAnsi="仿宋" w:cs="仿宋"/>
          <w:color w:val="000000"/>
          <w:sz w:val="55"/>
        </w:rPr>
        <w:t>“</w:t>
      </w:r>
      <w:r>
        <w:rPr>
          <w:rFonts w:ascii="仿宋" w:eastAsia="仿宋" w:hAnsi="仿宋" w:cs="仿宋"/>
          <w:color w:val="000000"/>
          <w:sz w:val="55"/>
        </w:rPr>
        <w:t>实然</w:t>
      </w:r>
      <w:r>
        <w:rPr>
          <w:rFonts w:ascii="仿宋" w:eastAsia="仿宋" w:hAnsi="仿宋" w:cs="仿宋"/>
          <w:color w:val="000000"/>
          <w:sz w:val="55"/>
        </w:rPr>
        <w:t>”</w:t>
      </w:r>
      <w:r>
        <w:rPr>
          <w:rFonts w:ascii="仿宋" w:eastAsia="仿宋" w:hAnsi="仿宋" w:cs="仿宋"/>
          <w:color w:val="000000"/>
          <w:sz w:val="55"/>
        </w:rPr>
        <w:t>中推出</w:t>
      </w:r>
      <w:r>
        <w:rPr>
          <w:rFonts w:ascii="仿宋" w:eastAsia="仿宋" w:hAnsi="仿宋" w:cs="仿宋"/>
          <w:color w:val="000000"/>
          <w:sz w:val="55"/>
        </w:rPr>
        <w:t>“</w:t>
      </w:r>
      <w:r>
        <w:rPr>
          <w:rFonts w:ascii="仿宋" w:eastAsia="仿宋" w:hAnsi="仿宋" w:cs="仿宋"/>
          <w:color w:val="000000"/>
          <w:sz w:val="55"/>
        </w:rPr>
        <w:t>应然</w:t>
      </w:r>
      <w:r>
        <w:rPr>
          <w:rFonts w:ascii="仿宋" w:eastAsia="仿宋" w:hAnsi="仿宋" w:cs="仿宋"/>
          <w:color w:val="000000"/>
          <w:sz w:val="55"/>
        </w:rPr>
        <w:t>”</w:t>
      </w:r>
      <w:r>
        <w:rPr>
          <w:rFonts w:ascii="仿宋" w:eastAsia="仿宋" w:hAnsi="仿宋" w:cs="仿宋"/>
          <w:color w:val="000000"/>
          <w:sz w:val="55"/>
        </w:rPr>
        <w:t>，早就存在异议。</w:t>
      </w:r>
      <w:r>
        <w:rPr>
          <w:rFonts w:ascii="仿宋" w:eastAsia="仿宋" w:hAnsi="仿宋" w:cs="仿宋"/>
          <w:color w:val="000000"/>
          <w:sz w:val="55"/>
        </w:rPr>
        <w:t>(</w:t>
      </w:r>
      <w:r>
        <w:rPr>
          <w:rFonts w:ascii="仿宋" w:eastAsia="仿宋" w:hAnsi="仿宋" w:cs="仿宋"/>
          <w:color w:val="000000"/>
          <w:sz w:val="55"/>
        </w:rPr>
        <w:t>被公认不是真正意义的情境。</w:t>
      </w:r>
      <w:r>
        <w:rPr>
          <w:rFonts w:ascii="仿宋" w:eastAsia="仿宋" w:hAnsi="仿宋" w:cs="仿宋"/>
          <w:color w:val="000000"/>
          <w:sz w:val="55"/>
        </w:rPr>
        <w:t>)</w:t>
      </w:r>
      <w:r>
        <w:rPr>
          <w:rFonts w:ascii="仿宋" w:eastAsia="仿宋" w:hAnsi="仿宋" w:cs="仿宋"/>
          <w:color w:val="000000"/>
          <w:sz w:val="55"/>
        </w:rPr>
        <w:t>对于很多程序而言，比如说玩游戏，不管情境可能多么合适，我仍然可能不想玩。并且，更进一步说，我们应该力辩，</w:t>
      </w:r>
      <w:r>
        <w:rPr>
          <w:rFonts w:ascii="仿宋" w:eastAsia="仿宋" w:hAnsi="仿宋" w:cs="仿宋"/>
          <w:color w:val="000000"/>
          <w:sz w:val="55"/>
        </w:rPr>
        <w:t>“</w:t>
      </w:r>
      <w:r>
        <w:rPr>
          <w:rFonts w:ascii="仿宋" w:eastAsia="仿宋" w:hAnsi="仿宋" w:cs="仿宋"/>
          <w:color w:val="000000"/>
          <w:sz w:val="55"/>
        </w:rPr>
        <w:t>被公认</w:t>
      </w:r>
      <w:r>
        <w:rPr>
          <w:rFonts w:ascii="仿宋" w:eastAsia="仿宋" w:hAnsi="仿宋" w:cs="仿宋"/>
          <w:color w:val="000000"/>
          <w:sz w:val="55"/>
        </w:rPr>
        <w:t>”</w:t>
      </w:r>
      <w:r>
        <w:rPr>
          <w:rFonts w:ascii="仿宋" w:eastAsia="仿宋" w:hAnsi="仿宋" w:cs="仿宋"/>
          <w:color w:val="000000"/>
          <w:sz w:val="55"/>
        </w:rPr>
        <w:t>可定义为被</w:t>
      </w:r>
      <w:r>
        <w:rPr>
          <w:rFonts w:ascii="仿宋" w:eastAsia="仿宋" w:hAnsi="仿宋" w:cs="仿宋"/>
          <w:color w:val="000000"/>
          <w:sz w:val="55"/>
        </w:rPr>
        <w:t>“</w:t>
      </w:r>
      <w:r>
        <w:rPr>
          <w:rFonts w:ascii="仿宋" w:eastAsia="仿宋" w:hAnsi="仿宋" w:cs="仿宋"/>
          <w:color w:val="000000"/>
          <w:sz w:val="55"/>
        </w:rPr>
        <w:t>经常</w:t>
      </w:r>
      <w:r>
        <w:rPr>
          <w:rFonts w:ascii="仿宋" w:eastAsia="仿宋" w:hAnsi="仿宋" w:cs="仿宋"/>
          <w:color w:val="000000"/>
          <w:sz w:val="55"/>
        </w:rPr>
        <w:t>”</w:t>
      </w:r>
      <w:r>
        <w:rPr>
          <w:rFonts w:ascii="仿宋" w:eastAsia="仿宋" w:hAnsi="仿宋" w:cs="仿宋"/>
          <w:color w:val="000000"/>
          <w:sz w:val="55"/>
        </w:rPr>
        <w:t>使</w:t>
      </w:r>
      <w:r>
        <w:rPr>
          <w:rFonts w:ascii="仿宋" w:eastAsia="仿宋" w:hAnsi="仿宋" w:cs="仿宋"/>
          <w:b/>
          <w:color w:val="000000"/>
          <w:sz w:val="55"/>
        </w:rPr>
        <w:t xml:space="preserve"> </w:t>
      </w:r>
      <w:r>
        <w:rPr>
          <w:rFonts w:ascii="仿宋" w:eastAsia="仿宋" w:hAnsi="仿宋" w:cs="仿宋"/>
          <w:color w:val="000000"/>
          <w:sz w:val="55"/>
        </w:rPr>
        <w:t>30</w:t>
      </w:r>
      <w:r>
        <w:rPr>
          <w:rFonts w:ascii="仿宋" w:eastAsia="仿宋" w:hAnsi="仿宋" w:cs="仿宋"/>
          <w:color w:val="000000"/>
          <w:sz w:val="55"/>
        </w:rPr>
        <w:t>用终究是有疑问的。但是，这是一个更加困难的问题。</w:t>
      </w:r>
    </w:p>
    <w:p w:rsidR="002D22CA" w:rsidRDefault="00E72615">
      <w:pPr>
        <w:wordWrap w:val="0"/>
        <w:spacing w:line="1020" w:lineRule="atLeast"/>
        <w:ind w:left="60" w:right="620" w:firstLine="1140"/>
        <w:textAlignment w:val="baseline"/>
        <w:rPr>
          <w:sz w:val="55"/>
        </w:rPr>
      </w:pPr>
      <w:r>
        <w:rPr>
          <w:rFonts w:ascii="仿宋" w:eastAsia="仿宋" w:hAnsi="仿宋" w:cs="仿宋"/>
          <w:color w:val="000000"/>
          <w:sz w:val="55"/>
        </w:rPr>
        <w:t>我们接着要追问的是，</w:t>
      </w:r>
      <w:r>
        <w:rPr>
          <w:rFonts w:ascii="仿宋" w:eastAsia="仿宋" w:hAnsi="仿宋" w:cs="仿宋"/>
          <w:color w:val="000000"/>
          <w:sz w:val="55"/>
        </w:rPr>
        <w:t>“</w:t>
      </w:r>
      <w:r>
        <w:rPr>
          <w:rFonts w:ascii="仿宋" w:eastAsia="仿宋" w:hAnsi="仿宋" w:cs="仿宋"/>
          <w:color w:val="000000"/>
          <w:sz w:val="55"/>
        </w:rPr>
        <w:t>有时某个程序甚至可能不存在</w:t>
      </w:r>
      <w:r>
        <w:rPr>
          <w:rFonts w:ascii="仿宋" w:eastAsia="仿宋" w:hAnsi="仿宋" w:cs="仿宋"/>
          <w:color w:val="000000"/>
          <w:sz w:val="55"/>
        </w:rPr>
        <w:t>”</w:t>
      </w:r>
      <w:r>
        <w:rPr>
          <w:rFonts w:ascii="仿宋" w:eastAsia="仿宋" w:hAnsi="仿宋" w:cs="仿宋"/>
          <w:color w:val="000000"/>
          <w:sz w:val="55"/>
        </w:rPr>
        <w:t>这一暗示究竟意味着什么？这个问题显然不同于</w:t>
      </w:r>
      <w:r>
        <w:rPr>
          <w:rFonts w:ascii="仿宋" w:eastAsia="仿宋" w:hAnsi="仿宋" w:cs="仿宋"/>
          <w:color w:val="000000"/>
          <w:sz w:val="55"/>
        </w:rPr>
        <w:t>“</w:t>
      </w:r>
      <w:r>
        <w:rPr>
          <w:rFonts w:ascii="仿宋" w:eastAsia="仿宋" w:hAnsi="仿宋" w:cs="仿宋"/>
          <w:color w:val="000000"/>
          <w:sz w:val="55"/>
        </w:rPr>
        <w:t>某个程序是否被这个或那个群体接受</w:t>
      </w:r>
      <w:r>
        <w:rPr>
          <w:rFonts w:ascii="仿宋" w:eastAsia="仿宋" w:hAnsi="仿宋" w:cs="仿宋"/>
          <w:color w:val="000000"/>
          <w:sz w:val="55"/>
        </w:rPr>
        <w:t>”</w:t>
      </w:r>
      <w:r>
        <w:rPr>
          <w:rFonts w:ascii="仿宋" w:eastAsia="仿宋" w:hAnsi="仿宋" w:cs="仿宋"/>
          <w:color w:val="000000"/>
          <w:sz w:val="55"/>
        </w:rPr>
        <w:t>这一问题。</w:t>
      </w:r>
      <w:r>
        <w:rPr>
          <w:rFonts w:ascii="仿宋" w:eastAsia="仿宋" w:hAnsi="仿宋" w:cs="仿宋"/>
          <w:color w:val="000000"/>
          <w:sz w:val="55"/>
        </w:rPr>
        <w:t>①</w:t>
      </w:r>
    </w:p>
    <w:p w:rsidR="002D22CA" w:rsidRDefault="00E72615">
      <w:pPr>
        <w:wordWrap w:val="0"/>
        <w:spacing w:line="1020" w:lineRule="atLeast"/>
        <w:ind w:left="60" w:right="580" w:firstLine="1140"/>
        <w:textAlignment w:val="baseline"/>
        <w:rPr>
          <w:sz w:val="55"/>
        </w:rPr>
      </w:pPr>
      <w:r>
        <w:rPr>
          <w:rFonts w:ascii="仿宋" w:eastAsia="仿宋" w:hAnsi="仿宋" w:cs="仿宋"/>
          <w:color w:val="000000"/>
          <w:sz w:val="55"/>
        </w:rPr>
        <w:t>(i)</w:t>
      </w:r>
      <w:r>
        <w:rPr>
          <w:rFonts w:ascii="仿宋" w:eastAsia="仿宋" w:hAnsi="仿宋" w:cs="仿宋"/>
          <w:color w:val="000000"/>
          <w:sz w:val="55"/>
        </w:rPr>
        <w:t>我们有</w:t>
      </w:r>
      <w:r>
        <w:rPr>
          <w:rFonts w:ascii="仿宋" w:eastAsia="仿宋" w:hAnsi="仿宋" w:cs="仿宋"/>
          <w:color w:val="000000"/>
          <w:sz w:val="55"/>
        </w:rPr>
        <w:t>“</w:t>
      </w:r>
      <w:r>
        <w:rPr>
          <w:rFonts w:ascii="仿宋" w:eastAsia="仿宋" w:hAnsi="仿宋" w:cs="仿宋"/>
          <w:color w:val="000000"/>
          <w:sz w:val="55"/>
        </w:rPr>
        <w:t>不再存在</w:t>
      </w:r>
      <w:r>
        <w:rPr>
          <w:rFonts w:ascii="仿宋" w:eastAsia="仿宋" w:hAnsi="仿宋" w:cs="仿宋"/>
          <w:color w:val="000000"/>
          <w:sz w:val="55"/>
        </w:rPr>
        <w:t>”</w:t>
      </w:r>
      <w:r>
        <w:rPr>
          <w:rFonts w:ascii="仿宋" w:eastAsia="仿宋" w:hAnsi="仿宋" w:cs="仿宋"/>
          <w:color w:val="000000"/>
          <w:sz w:val="55"/>
        </w:rPr>
        <w:t>的程序，也就是说，尽管这些程序曾经被普遍接受，但现在它们不再被普遍接受，甚至不被任何人接受。例如，要求决斗的程序就属于这种类型。并且，</w:t>
      </w:r>
    </w:p>
    <w:p w:rsidR="002D22CA" w:rsidRDefault="00E72615">
      <w:pPr>
        <w:wordWrap w:val="0"/>
        <w:spacing w:line="1020" w:lineRule="atLeast"/>
        <w:ind w:left="120"/>
        <w:textAlignment w:val="baseline"/>
        <w:rPr>
          <w:sz w:val="55"/>
        </w:rPr>
      </w:pPr>
      <w:r>
        <w:rPr>
          <w:rFonts w:ascii="宋体" w:eastAsia="宋体" w:hAnsi="宋体" w:cs="宋体"/>
          <w:color w:val="000000"/>
          <w:sz w:val="55"/>
          <w:u w:val="single"/>
        </w:rPr>
        <w:t xml:space="preserve">                   </w:t>
      </w:r>
    </w:p>
    <w:p w:rsidR="002D22CA" w:rsidRDefault="00E72615">
      <w:pPr>
        <w:wordWrap w:val="0"/>
        <w:spacing w:before="360" w:line="660" w:lineRule="atLeast"/>
        <w:ind w:left="100" w:right="560" w:firstLine="82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在这里，如果我们不愿意说对程序是否</w:t>
      </w:r>
      <w:r>
        <w:rPr>
          <w:rFonts w:ascii="仿宋" w:eastAsia="仿宋" w:hAnsi="仿宋" w:cs="仿宋"/>
          <w:color w:val="000000"/>
          <w:sz w:val="42"/>
        </w:rPr>
        <w:t>“</w:t>
      </w:r>
      <w:r>
        <w:rPr>
          <w:rFonts w:ascii="仿宋" w:eastAsia="仿宋" w:hAnsi="仿宋" w:cs="仿宋"/>
          <w:color w:val="000000"/>
          <w:sz w:val="42"/>
        </w:rPr>
        <w:t>存在</w:t>
      </w:r>
      <w:r>
        <w:rPr>
          <w:rFonts w:ascii="仿宋" w:eastAsia="仿宋" w:hAnsi="仿宋" w:cs="仿宋"/>
          <w:color w:val="000000"/>
          <w:sz w:val="42"/>
        </w:rPr>
        <w:t>”</w:t>
      </w:r>
      <w:r>
        <w:rPr>
          <w:rFonts w:ascii="仿宋" w:eastAsia="仿宋" w:hAnsi="仿宋" w:cs="仿宋"/>
          <w:color w:val="000000"/>
          <w:sz w:val="42"/>
        </w:rPr>
        <w:t>有怀疑</w:t>
      </w:r>
      <w:r>
        <w:rPr>
          <w:rFonts w:ascii="仿宋" w:eastAsia="仿宋" w:hAnsi="仿宋" w:cs="仿宋"/>
          <w:color w:val="000000"/>
          <w:sz w:val="42"/>
        </w:rPr>
        <w:t>(</w:t>
      </w:r>
      <w:r>
        <w:rPr>
          <w:rFonts w:ascii="仿宋" w:eastAsia="仿宋" w:hAnsi="仿宋" w:cs="仿宋"/>
          <w:color w:val="000000"/>
          <w:sz w:val="42"/>
        </w:rPr>
        <w:t>我们最好不这样说</w:t>
      </w:r>
      <w:r>
        <w:rPr>
          <w:rFonts w:ascii="仿宋" w:eastAsia="仿宋" w:hAnsi="仿宋" w:cs="仿宋"/>
          <w:color w:val="000000"/>
          <w:sz w:val="42"/>
        </w:rPr>
        <w:t>)</w:t>
      </w:r>
      <w:r>
        <w:rPr>
          <w:rFonts w:ascii="仿宋" w:eastAsia="仿宋" w:hAnsi="仿宋" w:cs="仿宋"/>
          <w:color w:val="000000"/>
          <w:sz w:val="42"/>
        </w:rPr>
        <w:t>，因为</w:t>
      </w:r>
      <w:r>
        <w:rPr>
          <w:rFonts w:ascii="仿宋" w:eastAsia="仿宋" w:hAnsi="仿宋" w:cs="仿宋"/>
          <w:color w:val="000000"/>
          <w:sz w:val="42"/>
        </w:rPr>
        <w:t>“</w:t>
      </w:r>
      <w:r>
        <w:rPr>
          <w:rFonts w:ascii="仿宋" w:eastAsia="仿宋" w:hAnsi="仿宋" w:cs="仿宋"/>
          <w:color w:val="000000"/>
          <w:sz w:val="42"/>
        </w:rPr>
        <w:t>存在</w:t>
      </w:r>
      <w:r>
        <w:rPr>
          <w:rFonts w:ascii="仿宋" w:eastAsia="仿宋" w:hAnsi="仿宋" w:cs="仿宋"/>
          <w:color w:val="000000"/>
          <w:sz w:val="42"/>
        </w:rPr>
        <w:t>”</w:t>
      </w:r>
      <w:r>
        <w:rPr>
          <w:rFonts w:ascii="仿宋" w:eastAsia="仿宋" w:hAnsi="仿宋" w:cs="仿宋"/>
          <w:color w:val="000000"/>
          <w:sz w:val="42"/>
        </w:rPr>
        <w:t>一词让我们产生一种目前流行的毛骨悚然的感觉，这种感觉通常无疑是无可非议的，那么，我们可以说，这种怀疑恰恰是对某个毋庸置疑的确存在而且被公认的程序的确切本质或定义或理解的怀疑。</w:t>
      </w:r>
    </w:p>
    <w:p w:rsidR="002D22CA" w:rsidRDefault="002D22CA"/>
    <w:p w:rsidR="002D22CA" w:rsidRDefault="002D22CA">
      <w:pPr>
        <w:sectPr w:rsidR="002D22CA">
          <w:headerReference w:type="default" r:id="rId118"/>
          <w:footerReference w:type="default" r:id="rId119"/>
          <w:pgSz w:w="20840" w:h="31680"/>
          <w:pgMar w:top="2700" w:right="1960" w:bottom="2700" w:left="1960" w:header="2400" w:footer="2400" w:gutter="0"/>
          <w:cols w:space="720"/>
        </w:sectPr>
      </w:pPr>
    </w:p>
    <w:p w:rsidR="002D22CA" w:rsidRDefault="00E72615">
      <w:pPr>
        <w:wordWrap w:val="0"/>
        <w:spacing w:before="320" w:line="1100" w:lineRule="atLeast"/>
        <w:jc w:val="center"/>
        <w:textAlignment w:val="baseline"/>
        <w:rPr>
          <w:sz w:val="50"/>
        </w:rPr>
      </w:pPr>
      <w:r>
        <w:rPr>
          <w:rFonts w:ascii="仿宋" w:eastAsia="仿宋" w:hAnsi="仿宋" w:cs="仿宋"/>
          <w:color w:val="000000"/>
          <w:sz w:val="50"/>
        </w:rPr>
        <w:lastRenderedPageBreak/>
        <w:t>3</w:t>
      </w:r>
      <w:r>
        <w:rPr>
          <w:rFonts w:ascii="仿宋" w:eastAsia="仿宋" w:hAnsi="仿宋" w:cs="仿宋"/>
          <w:color w:val="000000"/>
          <w:sz w:val="50"/>
          <w:u w:val="single"/>
        </w:rPr>
        <w:t xml:space="preserve">2                        </w:t>
      </w:r>
      <w:r>
        <w:rPr>
          <w:rFonts w:ascii="仿宋" w:eastAsia="仿宋" w:hAnsi="仿宋" w:cs="仿宋"/>
          <w:color w:val="000000"/>
          <w:sz w:val="50"/>
          <w:u w:val="single"/>
        </w:rPr>
        <w:t>如何以言行事</w:t>
      </w:r>
      <w:r>
        <w:rPr>
          <w:rFonts w:ascii="仿宋" w:eastAsia="仿宋" w:hAnsi="仿宋" w:cs="仿宋"/>
          <w:color w:val="000000"/>
          <w:sz w:val="50"/>
          <w:u w:val="single"/>
        </w:rPr>
        <w:t xml:space="preserve">                         </w:t>
      </w:r>
    </w:p>
    <w:p w:rsidR="002D22CA" w:rsidRDefault="00E72615">
      <w:pPr>
        <w:wordWrap w:val="0"/>
        <w:spacing w:before="540" w:line="1100" w:lineRule="atLeast"/>
        <w:ind w:firstLine="1820"/>
        <w:textAlignment w:val="baseline"/>
        <w:rPr>
          <w:sz w:val="50"/>
        </w:rPr>
      </w:pPr>
      <w:r>
        <w:rPr>
          <w:rFonts w:ascii="仿宋" w:eastAsia="仿宋" w:hAnsi="仿宋" w:cs="仿宋"/>
          <w:color w:val="000000"/>
          <w:sz w:val="50"/>
        </w:rPr>
        <w:t>(ii)</w:t>
      </w:r>
      <w:r>
        <w:rPr>
          <w:rFonts w:ascii="仿宋" w:eastAsia="仿宋" w:hAnsi="仿宋" w:cs="仿宋"/>
          <w:color w:val="000000"/>
          <w:sz w:val="50"/>
        </w:rPr>
        <w:t>我们甚至有某个人正在创造的程序。有时创造者可能</w:t>
      </w:r>
      <w:r>
        <w:rPr>
          <w:rFonts w:ascii="仿宋" w:eastAsia="仿宋" w:hAnsi="仿宋" w:cs="仿宋"/>
          <w:color w:val="000000"/>
          <w:sz w:val="50"/>
        </w:rPr>
        <w:t>“</w:t>
      </w:r>
      <w:r>
        <w:rPr>
          <w:rFonts w:ascii="仿宋" w:eastAsia="仿宋" w:hAnsi="仿宋" w:cs="仿宋"/>
          <w:color w:val="000000"/>
          <w:sz w:val="50"/>
        </w:rPr>
        <w:t>侥幸成功</w:t>
      </w:r>
      <w:r>
        <w:rPr>
          <w:rFonts w:ascii="仿宋" w:eastAsia="仿宋" w:hAnsi="仿宋" w:cs="仿宋"/>
          <w:color w:val="000000"/>
          <w:sz w:val="50"/>
        </w:rPr>
        <w:t>”</w:t>
      </w:r>
      <w:r>
        <w:rPr>
          <w:rFonts w:ascii="仿宋" w:eastAsia="仿宋" w:hAnsi="仿宋" w:cs="仿宋"/>
          <w:color w:val="000000"/>
          <w:sz w:val="50"/>
        </w:rPr>
        <w:t>，就像在足球比赛中，第一个捡起球来并且继续跑的人那样。</w:t>
      </w:r>
      <w:r>
        <w:rPr>
          <w:rFonts w:ascii="仿宋" w:eastAsia="仿宋" w:hAnsi="仿宋" w:cs="仿宋"/>
          <w:color w:val="000000"/>
          <w:sz w:val="50"/>
        </w:rPr>
        <w:t>①</w:t>
      </w:r>
      <w:r>
        <w:rPr>
          <w:rFonts w:ascii="仿宋" w:eastAsia="仿宋" w:hAnsi="仿宋" w:cs="仿宋"/>
          <w:color w:val="000000"/>
          <w:sz w:val="50"/>
        </w:rPr>
        <w:t>尽管侥幸做成某事是可疑的术语，但是它却是必要的。请考虑一种可能的情形，在其中我们更可能会说该程序不存在，而不说我们不接受该程序：说</w:t>
      </w:r>
      <w:r>
        <w:rPr>
          <w:rFonts w:ascii="仿宋" w:eastAsia="仿宋" w:hAnsi="仿宋" w:cs="仿宋"/>
          <w:color w:val="000000"/>
          <w:sz w:val="50"/>
        </w:rPr>
        <w:t>“</w:t>
      </w:r>
      <w:r>
        <w:rPr>
          <w:rFonts w:ascii="仿宋" w:eastAsia="仿宋" w:hAnsi="仿宋" w:cs="仿宋"/>
          <w:color w:val="000000"/>
          <w:sz w:val="50"/>
        </w:rPr>
        <w:t>你是个懦夫</w:t>
      </w:r>
      <w:r>
        <w:rPr>
          <w:rFonts w:ascii="仿宋" w:eastAsia="仿宋" w:hAnsi="仿宋" w:cs="仿宋"/>
          <w:color w:val="000000"/>
          <w:sz w:val="50"/>
        </w:rPr>
        <w:t>”</w:t>
      </w:r>
      <w:r>
        <w:rPr>
          <w:rFonts w:ascii="仿宋" w:eastAsia="仿宋" w:hAnsi="仿宋" w:cs="仿宋"/>
          <w:color w:val="000000"/>
          <w:sz w:val="50"/>
        </w:rPr>
        <w:t>，可能是谴责你也可能是侮辱你，而且，我可以通过说</w:t>
      </w:r>
      <w:r>
        <w:rPr>
          <w:rFonts w:ascii="仿宋" w:eastAsia="仿宋" w:hAnsi="仿宋" w:cs="仿宋"/>
          <w:color w:val="000000"/>
          <w:sz w:val="50"/>
        </w:rPr>
        <w:t>“</w:t>
      </w:r>
      <w:r>
        <w:rPr>
          <w:rFonts w:ascii="仿宋" w:eastAsia="仿宋" w:hAnsi="仿宋" w:cs="仿宋"/>
          <w:color w:val="000000"/>
          <w:sz w:val="50"/>
        </w:rPr>
        <w:t>我谴责你</w:t>
      </w:r>
      <w:r>
        <w:rPr>
          <w:rFonts w:ascii="仿宋" w:eastAsia="仿宋" w:hAnsi="仿宋" w:cs="仿宋"/>
          <w:color w:val="000000"/>
          <w:sz w:val="50"/>
        </w:rPr>
        <w:t>”</w:t>
      </w:r>
      <w:r>
        <w:rPr>
          <w:rFonts w:ascii="仿宋" w:eastAsia="仿宋" w:hAnsi="仿宋" w:cs="仿宋"/>
          <w:color w:val="000000"/>
          <w:sz w:val="50"/>
        </w:rPr>
        <w:t>但却不能通过说</w:t>
      </w:r>
      <w:r>
        <w:rPr>
          <w:rFonts w:ascii="仿宋" w:eastAsia="仿宋" w:hAnsi="仿宋" w:cs="仿宋"/>
          <w:color w:val="000000"/>
          <w:sz w:val="50"/>
        </w:rPr>
        <w:t>“</w:t>
      </w:r>
      <w:r>
        <w:rPr>
          <w:rFonts w:ascii="仿宋" w:eastAsia="仿宋" w:hAnsi="仿宋" w:cs="仿宋"/>
          <w:color w:val="000000"/>
          <w:sz w:val="50"/>
        </w:rPr>
        <w:t>我侮辱你</w:t>
      </w:r>
      <w:r>
        <w:rPr>
          <w:rFonts w:ascii="仿宋" w:eastAsia="仿宋" w:hAnsi="仿宋" w:cs="仿宋"/>
          <w:color w:val="000000"/>
          <w:sz w:val="50"/>
        </w:rPr>
        <w:t>”</w:t>
      </w:r>
      <w:r>
        <w:rPr>
          <w:rFonts w:ascii="仿宋" w:eastAsia="仿宋" w:hAnsi="仿宋" w:cs="仿宋"/>
          <w:color w:val="000000"/>
          <w:sz w:val="50"/>
        </w:rPr>
        <w:t>来使我的行为明确</w:t>
      </w:r>
      <w:r>
        <w:rPr>
          <w:rFonts w:ascii="仿宋" w:eastAsia="仿宋" w:hAnsi="仿宋" w:cs="仿宋"/>
          <w:color w:val="000000"/>
          <w:sz w:val="50"/>
        </w:rPr>
        <w:t>————</w:t>
      </w:r>
      <w:r>
        <w:rPr>
          <w:rFonts w:ascii="仿宋" w:eastAsia="仿宋" w:hAnsi="仿宋" w:cs="仿宋"/>
          <w:color w:val="000000"/>
          <w:sz w:val="50"/>
        </w:rPr>
        <w:t>其原因在这里并不重要。</w:t>
      </w:r>
      <w:r>
        <w:rPr>
          <w:rFonts w:ascii="仿宋" w:eastAsia="仿宋" w:hAnsi="仿宋" w:cs="仿宋"/>
          <w:color w:val="000000"/>
          <w:sz w:val="50"/>
        </w:rPr>
        <w:t>②</w:t>
      </w:r>
      <w:r>
        <w:rPr>
          <w:rFonts w:ascii="仿宋" w:eastAsia="仿宋" w:hAnsi="仿宋" w:cs="仿宋"/>
          <w:color w:val="000000"/>
          <w:sz w:val="50"/>
        </w:rPr>
        <w:t>我们唯一</w:t>
      </w:r>
      <w:r>
        <w:rPr>
          <w:rFonts w:ascii="仿宋" w:eastAsia="仿宋" w:hAnsi="仿宋" w:cs="仿宋"/>
          <w:color w:val="000000"/>
          <w:sz w:val="50"/>
        </w:rPr>
        <w:t>31</w:t>
      </w:r>
      <w:r>
        <w:rPr>
          <w:rFonts w:ascii="仿宋" w:eastAsia="仿宋" w:hAnsi="仿宋" w:cs="仿宋"/>
          <w:b/>
          <w:color w:val="000000"/>
          <w:sz w:val="50"/>
        </w:rPr>
        <w:t xml:space="preserve"> </w:t>
      </w:r>
      <w:r>
        <w:rPr>
          <w:rFonts w:ascii="仿宋" w:eastAsia="仿宋" w:hAnsi="仿宋" w:cs="仿宋"/>
          <w:color w:val="000000"/>
          <w:sz w:val="50"/>
        </w:rPr>
        <w:t>要关注的是，如果某个人的确说</w:t>
      </w:r>
      <w:r>
        <w:rPr>
          <w:rFonts w:ascii="仿宋" w:eastAsia="仿宋" w:hAnsi="仿宋" w:cs="仿宋"/>
          <w:color w:val="000000"/>
          <w:sz w:val="50"/>
        </w:rPr>
        <w:t>“</w:t>
      </w:r>
      <w:r>
        <w:rPr>
          <w:rFonts w:ascii="仿宋" w:eastAsia="仿宋" w:hAnsi="仿宋" w:cs="仿宋"/>
          <w:color w:val="000000"/>
          <w:sz w:val="50"/>
        </w:rPr>
        <w:t>我侮辱你</w:t>
      </w:r>
      <w:r>
        <w:rPr>
          <w:rFonts w:ascii="仿宋" w:eastAsia="仿宋" w:hAnsi="仿宋" w:cs="仿宋"/>
          <w:color w:val="000000"/>
          <w:sz w:val="50"/>
        </w:rPr>
        <w:t>”</w:t>
      </w:r>
      <w:r>
        <w:rPr>
          <w:rFonts w:ascii="仿宋" w:eastAsia="仿宋" w:hAnsi="仿宋" w:cs="仿宋"/>
          <w:color w:val="000000"/>
          <w:sz w:val="50"/>
        </w:rPr>
        <w:t>，那就会引起一种特殊形式的</w:t>
      </w:r>
      <w:r>
        <w:rPr>
          <w:rFonts w:ascii="仿宋" w:eastAsia="仿宋" w:hAnsi="仿宋" w:cs="仿宋"/>
          <w:color w:val="000000"/>
          <w:sz w:val="50"/>
        </w:rPr>
        <w:t>“</w:t>
      </w:r>
      <w:r>
        <w:rPr>
          <w:rFonts w:ascii="仿宋" w:eastAsia="仿宋" w:hAnsi="仿宋" w:cs="仿宋"/>
          <w:color w:val="000000"/>
          <w:sz w:val="50"/>
        </w:rPr>
        <w:t>不理会</w:t>
      </w:r>
      <w:r>
        <w:rPr>
          <w:rFonts w:ascii="仿宋" w:eastAsia="仿宋" w:hAnsi="仿宋" w:cs="仿宋"/>
          <w:color w:val="000000"/>
          <w:sz w:val="50"/>
        </w:rPr>
        <w:t>”(non-play)③</w:t>
      </w:r>
      <w:r>
        <w:rPr>
          <w:rFonts w:ascii="仿宋" w:eastAsia="仿宋" w:hAnsi="仿宋" w:cs="仿宋"/>
          <w:color w:val="000000"/>
          <w:sz w:val="50"/>
        </w:rPr>
        <w:t>：因为尽管侮辱是一种约定程序，并且确实主要是一种言辞的约定程序，所以在一定的意义上我们不会不理解说出</w:t>
      </w:r>
      <w:r>
        <w:rPr>
          <w:rFonts w:ascii="仿宋" w:eastAsia="仿宋" w:hAnsi="仿宋" w:cs="仿宋"/>
          <w:color w:val="000000"/>
          <w:sz w:val="50"/>
        </w:rPr>
        <w:t>“</w:t>
      </w:r>
      <w:r>
        <w:rPr>
          <w:rFonts w:ascii="仿宋" w:eastAsia="仿宋" w:hAnsi="仿宋" w:cs="仿宋"/>
          <w:color w:val="000000"/>
          <w:sz w:val="50"/>
        </w:rPr>
        <w:t>我侮辱你</w:t>
      </w:r>
      <w:r>
        <w:rPr>
          <w:rFonts w:ascii="仿宋" w:eastAsia="仿宋" w:hAnsi="仿宋" w:cs="仿宋"/>
          <w:color w:val="000000"/>
          <w:sz w:val="50"/>
        </w:rPr>
        <w:t>”</w:t>
      </w:r>
      <w:r>
        <w:rPr>
          <w:rFonts w:ascii="仿宋" w:eastAsia="仿宋" w:hAnsi="仿宋" w:cs="仿宋"/>
          <w:color w:val="000000"/>
          <w:sz w:val="50"/>
        </w:rPr>
        <w:t>的那个人想要诉求的程序，但我们必定会不理会他，不仅仅因为该约定不被接受，还因为我们隐隐约约地感觉到存在某种障碍，阻止这个约定被接受，尽管这种障碍的性质并不能立刻清晰显现。</w:t>
      </w:r>
    </w:p>
    <w:p w:rsidR="002D22CA" w:rsidRDefault="00E72615">
      <w:pPr>
        <w:wordWrap w:val="0"/>
        <w:spacing w:line="1100" w:lineRule="atLeast"/>
        <w:ind w:left="1860"/>
        <w:textAlignment w:val="baseline"/>
        <w:rPr>
          <w:sz w:val="50"/>
        </w:rPr>
      </w:pPr>
      <w:r>
        <w:rPr>
          <w:rFonts w:ascii="仿宋" w:eastAsia="仿宋" w:hAnsi="仿宋" w:cs="仿宋"/>
          <w:color w:val="000000"/>
          <w:sz w:val="50"/>
        </w:rPr>
        <w:t>当然，更为普遍的问题是，一个程序的适用范围存在不确定</w:t>
      </w:r>
    </w:p>
    <w:p w:rsidR="002D22CA" w:rsidRDefault="00E72615">
      <w:pPr>
        <w:wordWrap w:val="0"/>
        <w:spacing w:line="1100" w:lineRule="atLeast"/>
        <w:ind w:left="720"/>
        <w:textAlignment w:val="baseline"/>
        <w:rPr>
          <w:sz w:val="50"/>
        </w:rPr>
      </w:pPr>
      <w:r>
        <w:rPr>
          <w:rFonts w:ascii="宋体" w:eastAsia="宋体" w:hAnsi="宋体" w:cs="宋体"/>
          <w:color w:val="000000"/>
          <w:sz w:val="50"/>
          <w:u w:val="single"/>
        </w:rPr>
        <w:t xml:space="preserve">                     </w:t>
      </w:r>
    </w:p>
    <w:p w:rsidR="002D22CA" w:rsidRDefault="00E72615">
      <w:pPr>
        <w:wordWrap w:val="0"/>
        <w:spacing w:before="380" w:line="720" w:lineRule="atLeast"/>
        <w:ind w:left="680" w:firstLine="84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传说中橄榄球起源为：一个名叫埃利斯</w:t>
      </w:r>
      <w:r>
        <w:rPr>
          <w:rFonts w:ascii="仿宋" w:eastAsia="仿宋" w:hAnsi="仿宋" w:cs="仿宋"/>
          <w:color w:val="000000"/>
          <w:sz w:val="43"/>
        </w:rPr>
        <w:t>(William</w:t>
      </w:r>
      <w:r>
        <w:rPr>
          <w:rFonts w:ascii="仿宋" w:eastAsia="仿宋" w:hAnsi="仿宋" w:cs="仿宋"/>
          <w:b/>
          <w:color w:val="000000"/>
          <w:sz w:val="43"/>
        </w:rPr>
        <w:t xml:space="preserve"> </w:t>
      </w:r>
      <w:r>
        <w:rPr>
          <w:rFonts w:ascii="仿宋" w:eastAsia="仿宋" w:hAnsi="仿宋" w:cs="仿宋"/>
          <w:color w:val="000000"/>
          <w:sz w:val="43"/>
        </w:rPr>
        <w:t>Webb</w:t>
      </w:r>
      <w:r>
        <w:rPr>
          <w:rFonts w:ascii="仿宋" w:eastAsia="仿宋" w:hAnsi="仿宋" w:cs="仿宋"/>
          <w:b/>
          <w:color w:val="000000"/>
          <w:sz w:val="43"/>
        </w:rPr>
        <w:t xml:space="preserve"> </w:t>
      </w:r>
      <w:r>
        <w:rPr>
          <w:rFonts w:ascii="仿宋" w:eastAsia="仿宋" w:hAnsi="仿宋" w:cs="仿宋"/>
          <w:color w:val="000000"/>
          <w:sz w:val="43"/>
        </w:rPr>
        <w:t>Ellis)</w:t>
      </w:r>
      <w:r>
        <w:rPr>
          <w:rFonts w:ascii="仿宋" w:eastAsia="仿宋" w:hAnsi="仿宋" w:cs="仿宋"/>
          <w:color w:val="000000"/>
          <w:sz w:val="43"/>
        </w:rPr>
        <w:t>的</w:t>
      </w:r>
      <w:r>
        <w:rPr>
          <w:rFonts w:ascii="仿宋" w:eastAsia="仿宋" w:hAnsi="仿宋" w:cs="仿宋"/>
          <w:color w:val="000000"/>
          <w:sz w:val="43"/>
        </w:rPr>
        <w:t>16</w:t>
      </w:r>
      <w:r>
        <w:rPr>
          <w:rFonts w:ascii="仿宋" w:eastAsia="仿宋" w:hAnsi="仿宋" w:cs="仿宋"/>
          <w:color w:val="000000"/>
          <w:sz w:val="43"/>
        </w:rPr>
        <w:t>岁的小男孩，在一次足球比赛中，因为比分落后，情急之下，他竟然抱起地上的球就向对方的球门跑去，虽然在当时这个举动违反了足球的规定，但却引起在场观战的观众的强烈兴趣并使得橄榄球这项运动得以诞生。</w:t>
      </w:r>
      <w:r>
        <w:rPr>
          <w:rFonts w:ascii="仿宋" w:eastAsia="仿宋" w:hAnsi="仿宋" w:cs="仿宋"/>
          <w:color w:val="000000"/>
          <w:sz w:val="43"/>
        </w:rPr>
        <w:t>——</w:t>
      </w:r>
      <w:r>
        <w:rPr>
          <w:rFonts w:ascii="仿宋" w:eastAsia="仿宋" w:hAnsi="仿宋" w:cs="仿宋"/>
          <w:color w:val="000000"/>
          <w:sz w:val="43"/>
        </w:rPr>
        <w:t>译者注</w:t>
      </w:r>
    </w:p>
    <w:p w:rsidR="002D22CA" w:rsidRDefault="00E72615">
      <w:pPr>
        <w:wordWrap w:val="0"/>
        <w:spacing w:line="720" w:lineRule="atLeast"/>
        <w:ind w:left="680" w:firstLine="840"/>
        <w:textAlignment w:val="baseline"/>
        <w:rPr>
          <w:sz w:val="43"/>
        </w:rPr>
      </w:pPr>
      <w:r>
        <w:rPr>
          <w:rFonts w:ascii="仿宋" w:eastAsia="仿宋" w:hAnsi="仿宋" w:cs="仿宋"/>
          <w:color w:val="000000"/>
          <w:sz w:val="43"/>
        </w:rPr>
        <w:t>②</w:t>
      </w:r>
      <w:r>
        <w:rPr>
          <w:rFonts w:ascii="仿宋" w:eastAsia="仿宋" w:hAnsi="仿宋" w:cs="仿宋"/>
          <w:b/>
          <w:color w:val="000000"/>
          <w:sz w:val="43"/>
        </w:rPr>
        <w:t xml:space="preserve"> </w:t>
      </w:r>
      <w:r>
        <w:rPr>
          <w:rFonts w:ascii="仿宋" w:eastAsia="仿宋" w:hAnsi="仿宋" w:cs="仿宋"/>
          <w:color w:val="000000"/>
          <w:sz w:val="43"/>
        </w:rPr>
        <w:t>许多这样可能的程序和公式是有害的，如果它们被认可的话；例如，或许我们不应该承认</w:t>
      </w:r>
      <w:r>
        <w:rPr>
          <w:rFonts w:ascii="仿宋" w:eastAsia="仿宋" w:hAnsi="仿宋" w:cs="仿宋"/>
          <w:color w:val="000000"/>
          <w:sz w:val="43"/>
        </w:rPr>
        <w:t>“</w:t>
      </w:r>
      <w:r>
        <w:rPr>
          <w:rFonts w:ascii="仿宋" w:eastAsia="仿宋" w:hAnsi="仿宋" w:cs="仿宋"/>
          <w:color w:val="000000"/>
          <w:sz w:val="43"/>
        </w:rPr>
        <w:t>我向你许诺我将击败你</w:t>
      </w:r>
      <w:r>
        <w:rPr>
          <w:rFonts w:ascii="仿宋" w:eastAsia="仿宋" w:hAnsi="仿宋" w:cs="仿宋"/>
          <w:color w:val="000000"/>
          <w:sz w:val="43"/>
        </w:rPr>
        <w:t>”</w:t>
      </w:r>
      <w:r>
        <w:rPr>
          <w:rFonts w:ascii="仿宋" w:eastAsia="仿宋" w:hAnsi="仿宋" w:cs="仿宋"/>
          <w:color w:val="000000"/>
          <w:sz w:val="43"/>
        </w:rPr>
        <w:t>这种公式。但是，我得知在德国学生间决斗最为盛行时期的一个习俗是：一个俱乐部的成员在其敌对俱乐部成员面前作分列式的行进，每个人</w:t>
      </w:r>
      <w:r>
        <w:rPr>
          <w:rFonts w:ascii="仿宋" w:eastAsia="仿宋" w:hAnsi="仿宋" w:cs="仿宋"/>
          <w:color w:val="000000"/>
          <w:sz w:val="43"/>
        </w:rPr>
        <w:t>依次排列成行，而后每个人在通过其所选择的对手时很有礼貌地对他说</w:t>
      </w:r>
      <w:r>
        <w:rPr>
          <w:rFonts w:ascii="仿宋" w:eastAsia="仿宋" w:hAnsi="仿宋" w:cs="仿宋"/>
          <w:color w:val="000000"/>
          <w:sz w:val="43"/>
        </w:rPr>
        <w:t>“Beleidigung”,</w:t>
      </w:r>
      <w:r>
        <w:rPr>
          <w:rFonts w:ascii="仿宋" w:eastAsia="仿宋" w:hAnsi="仿宋" w:cs="仿宋"/>
          <w:color w:val="000000"/>
          <w:sz w:val="43"/>
        </w:rPr>
        <w:t>其含义就是</w:t>
      </w:r>
      <w:r>
        <w:rPr>
          <w:rFonts w:ascii="仿宋" w:eastAsia="仿宋" w:hAnsi="仿宋" w:cs="仿宋"/>
          <w:color w:val="000000"/>
          <w:sz w:val="43"/>
        </w:rPr>
        <w:t>“</w:t>
      </w:r>
      <w:r>
        <w:rPr>
          <w:rFonts w:ascii="仿宋" w:eastAsia="仿宋" w:hAnsi="仿宋" w:cs="仿宋"/>
          <w:color w:val="000000"/>
          <w:sz w:val="43"/>
        </w:rPr>
        <w:t>我侮辱你</w:t>
      </w:r>
      <w:r>
        <w:rPr>
          <w:rFonts w:ascii="仿宋" w:eastAsia="仿宋" w:hAnsi="仿宋" w:cs="仿宋"/>
          <w:color w:val="000000"/>
          <w:sz w:val="43"/>
        </w:rPr>
        <w:t>”</w:t>
      </w:r>
      <w:r>
        <w:rPr>
          <w:rFonts w:ascii="仿宋" w:eastAsia="仿宋" w:hAnsi="仿宋" w:cs="仿宋"/>
          <w:color w:val="000000"/>
          <w:sz w:val="43"/>
        </w:rPr>
        <w:t>。</w:t>
      </w:r>
    </w:p>
    <w:p w:rsidR="002D22CA" w:rsidRDefault="00E72615">
      <w:pPr>
        <w:wordWrap w:val="0"/>
        <w:spacing w:line="720" w:lineRule="atLeast"/>
        <w:ind w:left="680" w:firstLine="840"/>
        <w:textAlignment w:val="baseline"/>
        <w:rPr>
          <w:sz w:val="43"/>
        </w:rPr>
      </w:pPr>
      <w:r>
        <w:rPr>
          <w:rFonts w:ascii="仿宋" w:eastAsia="仿宋" w:hAnsi="仿宋" w:cs="仿宋"/>
          <w:color w:val="000000"/>
          <w:sz w:val="43"/>
        </w:rPr>
        <w:t>③</w:t>
      </w:r>
      <w:r>
        <w:rPr>
          <w:rFonts w:ascii="仿宋" w:eastAsia="仿宋" w:hAnsi="仿宋" w:cs="仿宋"/>
          <w:b/>
          <w:color w:val="000000"/>
          <w:sz w:val="43"/>
        </w:rPr>
        <w:t xml:space="preserve"> </w:t>
      </w:r>
      <w:r>
        <w:rPr>
          <w:rFonts w:ascii="仿宋" w:eastAsia="仿宋" w:hAnsi="仿宋" w:cs="仿宋"/>
          <w:color w:val="000000"/>
          <w:sz w:val="43"/>
        </w:rPr>
        <w:t>“Non-play”</w:t>
      </w:r>
      <w:r>
        <w:rPr>
          <w:rFonts w:ascii="仿宋" w:eastAsia="仿宋" w:hAnsi="仿宋" w:cs="仿宋"/>
          <w:color w:val="000000"/>
          <w:sz w:val="43"/>
        </w:rPr>
        <w:t>曾经被奥斯汀用来作为</w:t>
      </w:r>
      <w:r>
        <w:rPr>
          <w:rFonts w:ascii="仿宋" w:eastAsia="仿宋" w:hAnsi="仿宋" w:cs="仿宋"/>
          <w:b/>
          <w:color w:val="000000"/>
          <w:sz w:val="43"/>
        </w:rPr>
        <w:t xml:space="preserve"> </w:t>
      </w:r>
      <w:r>
        <w:rPr>
          <w:rFonts w:ascii="仿宋" w:eastAsia="仿宋" w:hAnsi="仿宋" w:cs="仿宋"/>
          <w:color w:val="000000"/>
          <w:sz w:val="43"/>
        </w:rPr>
        <w:t>A1</w:t>
      </w:r>
      <w:r>
        <w:rPr>
          <w:rFonts w:ascii="仿宋" w:eastAsia="仿宋" w:hAnsi="仿宋" w:cs="仿宋"/>
          <w:color w:val="000000"/>
          <w:sz w:val="43"/>
        </w:rPr>
        <w:t>类型不恰当的名称，他后来又拒绝这个叫法，但在他的笔记的这个地方仍然使用。</w:t>
      </w:r>
      <w:r>
        <w:rPr>
          <w:rFonts w:ascii="仿宋" w:eastAsia="仿宋" w:hAnsi="仿宋" w:cs="仿宋"/>
          <w:color w:val="000000"/>
          <w:sz w:val="43"/>
        </w:rPr>
        <w:t>————</w:t>
      </w:r>
      <w:r>
        <w:rPr>
          <w:rFonts w:ascii="仿宋" w:eastAsia="仿宋" w:hAnsi="仿宋" w:cs="仿宋"/>
          <w:color w:val="000000"/>
          <w:sz w:val="43"/>
        </w:rPr>
        <w:t>原编者厄姆森注</w:t>
      </w:r>
    </w:p>
    <w:p w:rsidR="002D22CA" w:rsidRDefault="002D22CA"/>
    <w:p w:rsidR="002D22CA" w:rsidRDefault="002D22CA">
      <w:pPr>
        <w:sectPr w:rsidR="002D22CA">
          <w:headerReference w:type="default" r:id="rId120"/>
          <w:footerReference w:type="default" r:id="rId121"/>
          <w:pgSz w:w="20840" w:h="31680"/>
          <w:pgMar w:top="2700" w:right="1980" w:bottom="2700" w:left="1980" w:header="2400" w:footer="2400" w:gutter="0"/>
          <w:cols w:space="720"/>
        </w:sectPr>
      </w:pPr>
    </w:p>
    <w:p w:rsidR="002D22CA" w:rsidRDefault="00E72615">
      <w:pPr>
        <w:wordWrap w:val="0"/>
        <w:spacing w:before="340" w:line="76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第三讲</w:t>
      </w:r>
      <w:r>
        <w:rPr>
          <w:rFonts w:ascii="宋体" w:eastAsia="宋体" w:hAnsi="宋体" w:cs="宋体"/>
          <w:b/>
          <w:color w:val="000000"/>
          <w:sz w:val="52"/>
          <w:u w:val="single"/>
        </w:rPr>
        <w:t xml:space="preserve"> </w:t>
      </w:r>
      <w:r>
        <w:rPr>
          <w:rFonts w:ascii="宋体" w:eastAsia="宋体" w:hAnsi="宋体" w:cs="宋体"/>
          <w:b/>
          <w:color w:val="000000"/>
          <w:sz w:val="52"/>
          <w:u w:val="single"/>
        </w:rPr>
        <w:t>不恰当：未成</w:t>
      </w:r>
      <w:r>
        <w:rPr>
          <w:rFonts w:ascii="宋体" w:eastAsia="宋体" w:hAnsi="宋体" w:cs="宋体"/>
          <w:b/>
          <w:color w:val="000000"/>
          <w:sz w:val="52"/>
          <w:u w:val="single"/>
        </w:rPr>
        <w:t xml:space="preserve">                   </w:t>
      </w:r>
      <w:r>
        <w:rPr>
          <w:rFonts w:ascii="宋体" w:eastAsia="宋体" w:hAnsi="宋体" w:cs="宋体"/>
          <w:color w:val="000000"/>
          <w:sz w:val="52"/>
          <w:u w:val="single"/>
        </w:rPr>
        <w:t>33</w:t>
      </w:r>
    </w:p>
    <w:p w:rsidR="002D22CA" w:rsidRDefault="00E72615">
      <w:pPr>
        <w:wordWrap w:val="0"/>
        <w:spacing w:before="480" w:line="1060" w:lineRule="atLeast"/>
        <w:ind w:left="40" w:hanging="40"/>
        <w:textAlignment w:val="baseline"/>
        <w:rPr>
          <w:sz w:val="54"/>
        </w:rPr>
      </w:pPr>
      <w:r>
        <w:rPr>
          <w:rFonts w:ascii="仿宋" w:eastAsia="仿宋" w:hAnsi="仿宋" w:cs="仿宋"/>
          <w:color w:val="000000"/>
          <w:sz w:val="54"/>
        </w:rPr>
        <w:t>性</w:t>
      </w:r>
      <w:r>
        <w:rPr>
          <w:rFonts w:ascii="仿宋" w:eastAsia="仿宋" w:hAnsi="仿宋" w:cs="仿宋"/>
          <w:color w:val="000000"/>
          <w:sz w:val="54"/>
        </w:rPr>
        <w:t>————</w:t>
      </w:r>
      <w:r>
        <w:rPr>
          <w:rFonts w:ascii="仿宋" w:eastAsia="仿宋" w:hAnsi="仿宋" w:cs="仿宋"/>
          <w:color w:val="000000"/>
          <w:sz w:val="54"/>
        </w:rPr>
        <w:t>它涵盖哪些情形或者我们能够让它涵盖哪些种类的情形。</w:t>
      </w:r>
      <w:r>
        <w:rPr>
          <w:rFonts w:ascii="仿宋" w:eastAsia="仿宋" w:hAnsi="仿宋" w:cs="仿宋"/>
          <w:color w:val="000000"/>
          <w:sz w:val="54"/>
        </w:rPr>
        <w:t>从本质上看，任何程序的适用范围都具有含糊性，当然，它的</w:t>
      </w:r>
      <w:r>
        <w:rPr>
          <w:rFonts w:ascii="仿宋" w:eastAsia="仿宋" w:hAnsi="仿宋" w:cs="仿宋"/>
          <w:color w:val="000000"/>
          <w:sz w:val="54"/>
        </w:rPr>
        <w:t>“</w:t>
      </w:r>
      <w:r>
        <w:rPr>
          <w:rFonts w:ascii="仿宋" w:eastAsia="仿宋" w:hAnsi="仿宋" w:cs="仿宋"/>
          <w:color w:val="000000"/>
          <w:sz w:val="54"/>
        </w:rPr>
        <w:t>确切的</w:t>
      </w:r>
      <w:r>
        <w:rPr>
          <w:rFonts w:ascii="仿宋" w:eastAsia="仿宋" w:hAnsi="仿宋" w:cs="仿宋"/>
          <w:color w:val="000000"/>
          <w:sz w:val="54"/>
        </w:rPr>
        <w:t>”</w:t>
      </w:r>
      <w:r>
        <w:rPr>
          <w:rFonts w:ascii="仿宋" w:eastAsia="仿宋" w:hAnsi="仿宋" w:cs="仿宋"/>
          <w:color w:val="000000"/>
          <w:sz w:val="54"/>
        </w:rPr>
        <w:t>定义也因此具有含糊性。总是会出现一些难以处理的困难情形或边缘情形，在一个约定程序的先前历史中，还找不到最终判定这种程序是否适用于这种情形的依据。如果有一条狗的确是理性的，我能给它施洗礼吗？或者，我应该不被理会？在法律领域中，这样的困难判决大量存在：我们是把某个情形判定为</w:t>
      </w:r>
      <w:r>
        <w:rPr>
          <w:rFonts w:ascii="仿宋" w:eastAsia="仿宋" w:hAnsi="仿宋" w:cs="仿宋"/>
          <w:color w:val="000000"/>
          <w:sz w:val="54"/>
        </w:rPr>
        <w:t>A1</w:t>
      </w:r>
      <w:r>
        <w:rPr>
          <w:rFonts w:ascii="仿宋" w:eastAsia="仿宋" w:hAnsi="仿宋" w:cs="仿宋"/>
          <w:color w:val="000000"/>
          <w:sz w:val="54"/>
        </w:rPr>
        <w:t>类型的不恰当，即约定不存在，还是把它判定为</w:t>
      </w:r>
      <w:r>
        <w:rPr>
          <w:rFonts w:ascii="仿宋" w:eastAsia="仿宋" w:hAnsi="仿宋" w:cs="仿宋"/>
          <w:color w:val="000000"/>
          <w:sz w:val="54"/>
        </w:rPr>
        <w:t>A2</w:t>
      </w:r>
      <w:r>
        <w:rPr>
          <w:rFonts w:ascii="仿宋" w:eastAsia="仿宋" w:hAnsi="仿宋" w:cs="仿宋"/>
          <w:color w:val="000000"/>
          <w:sz w:val="54"/>
        </w:rPr>
        <w:t>类型的不恰当，约定</w:t>
      </w:r>
      <w:r>
        <w:rPr>
          <w:rFonts w:ascii="仿宋" w:eastAsia="仿宋" w:hAnsi="仿宋" w:cs="仿宋"/>
          <w:b/>
          <w:color w:val="000000"/>
          <w:sz w:val="54"/>
        </w:rPr>
        <w:t xml:space="preserve"> </w:t>
      </w:r>
      <w:r>
        <w:rPr>
          <w:rFonts w:ascii="仿宋" w:eastAsia="仿宋" w:hAnsi="仿宋" w:cs="仿宋"/>
          <w:color w:val="000000"/>
          <w:sz w:val="54"/>
        </w:rPr>
        <w:t>32</w:t>
      </w:r>
      <w:r>
        <w:rPr>
          <w:rFonts w:ascii="仿宋" w:eastAsia="仿宋" w:hAnsi="仿宋" w:cs="仿宋"/>
          <w:color w:val="000000"/>
          <w:sz w:val="54"/>
        </w:rPr>
        <w:t>确实存在但环境并不适合于该约定的诉求，这种判定往往带有或多或少的任意性。在这种判定中，我们倾向于用我们所</w:t>
      </w:r>
      <w:r>
        <w:rPr>
          <w:rFonts w:ascii="仿宋" w:eastAsia="仿宋" w:hAnsi="仿宋" w:cs="仿宋"/>
          <w:color w:val="000000"/>
          <w:sz w:val="54"/>
        </w:rPr>
        <w:t>设的</w:t>
      </w:r>
      <w:r>
        <w:rPr>
          <w:rFonts w:ascii="仿宋" w:eastAsia="仿宋" w:hAnsi="仿宋" w:cs="仿宋"/>
          <w:color w:val="000000"/>
          <w:sz w:val="54"/>
        </w:rPr>
        <w:t>“</w:t>
      </w:r>
      <w:r>
        <w:rPr>
          <w:rFonts w:ascii="仿宋" w:eastAsia="仿宋" w:hAnsi="仿宋" w:cs="仿宋"/>
          <w:color w:val="000000"/>
          <w:sz w:val="54"/>
        </w:rPr>
        <w:t>判例</w:t>
      </w:r>
      <w:r>
        <w:rPr>
          <w:rFonts w:ascii="仿宋" w:eastAsia="仿宋" w:hAnsi="仿宋" w:cs="仿宋"/>
          <w:color w:val="000000"/>
          <w:sz w:val="54"/>
        </w:rPr>
        <w:t>”</w:t>
      </w:r>
      <w:r>
        <w:rPr>
          <w:rFonts w:ascii="仿宋" w:eastAsia="仿宋" w:hAnsi="仿宋" w:cs="仿宋"/>
          <w:color w:val="000000"/>
          <w:sz w:val="54"/>
        </w:rPr>
        <w:t>来约束。律师们通常更喜欢把最新的案例看作是运用法律，而不是创造法律。</w:t>
      </w:r>
    </w:p>
    <w:p w:rsidR="002D22CA" w:rsidRDefault="00E72615">
      <w:pPr>
        <w:wordWrap w:val="0"/>
        <w:spacing w:line="1060" w:lineRule="atLeast"/>
        <w:ind w:left="80" w:right="660" w:firstLine="1140"/>
        <w:textAlignment w:val="baseline"/>
        <w:rPr>
          <w:sz w:val="54"/>
        </w:rPr>
      </w:pPr>
      <w:r>
        <w:rPr>
          <w:rFonts w:ascii="仿宋" w:eastAsia="仿宋" w:hAnsi="仿宋" w:cs="仿宋"/>
          <w:color w:val="000000"/>
          <w:sz w:val="54"/>
        </w:rPr>
        <w:t>当然，还可能产生另外一种情形，这种情形可用许多方式加以归类，但值得我们特别注意。</w:t>
      </w:r>
    </w:p>
    <w:p w:rsidR="002D22CA" w:rsidRDefault="002D22CA">
      <w:pPr>
        <w:wordWrap w:val="0"/>
        <w:spacing w:line="1060" w:lineRule="exact"/>
        <w:textAlignment w:val="baseline"/>
        <w:rPr>
          <w:sz w:val="54"/>
        </w:rPr>
      </w:pPr>
    </w:p>
    <w:p w:rsidR="002D22CA" w:rsidRDefault="00E72615">
      <w:pPr>
        <w:wordWrap w:val="0"/>
        <w:spacing w:line="1060" w:lineRule="atLeast"/>
        <w:ind w:left="80" w:right="560" w:firstLine="1140"/>
        <w:textAlignment w:val="baseline"/>
        <w:rPr>
          <w:sz w:val="54"/>
        </w:rPr>
      </w:pPr>
      <w:r>
        <w:rPr>
          <w:rFonts w:ascii="仿宋" w:eastAsia="仿宋" w:hAnsi="仿宋" w:cs="仿宋"/>
          <w:color w:val="000000"/>
          <w:sz w:val="54"/>
        </w:rPr>
        <w:t>我作为例子举出的施行话语都是些非常完备的事件，我们后面将会称之为显性</w:t>
      </w:r>
      <w:r>
        <w:rPr>
          <w:rFonts w:ascii="仿宋" w:eastAsia="仿宋" w:hAnsi="仿宋" w:cs="仿宋"/>
          <w:color w:val="000000"/>
          <w:sz w:val="54"/>
        </w:rPr>
        <w:t>(explicit)</w:t>
      </w:r>
      <w:r>
        <w:rPr>
          <w:rFonts w:ascii="仿宋" w:eastAsia="仿宋" w:hAnsi="仿宋" w:cs="仿宋"/>
          <w:color w:val="000000"/>
          <w:sz w:val="54"/>
        </w:rPr>
        <w:t>施行式，以与那些仅为隐性</w:t>
      </w:r>
      <w:r>
        <w:rPr>
          <w:rFonts w:ascii="仿宋" w:eastAsia="仿宋" w:hAnsi="仿宋" w:cs="仿宋"/>
          <w:color w:val="000000"/>
          <w:sz w:val="54"/>
        </w:rPr>
        <w:t>(implicit)</w:t>
      </w:r>
      <w:r>
        <w:rPr>
          <w:rFonts w:ascii="仿宋" w:eastAsia="仿宋" w:hAnsi="仿宋" w:cs="仿宋"/>
          <w:color w:val="000000"/>
          <w:sz w:val="54"/>
        </w:rPr>
        <w:t>施行式对照。那就是说，它们</w:t>
      </w:r>
      <w:r>
        <w:rPr>
          <w:rFonts w:ascii="仿宋" w:eastAsia="仿宋" w:hAnsi="仿宋" w:cs="仿宋"/>
          <w:color w:val="000000"/>
          <w:sz w:val="54"/>
        </w:rPr>
        <w:t>(</w:t>
      </w:r>
      <w:r>
        <w:rPr>
          <w:rFonts w:ascii="仿宋" w:eastAsia="仿宋" w:hAnsi="仿宋" w:cs="仿宋"/>
          <w:color w:val="000000"/>
          <w:sz w:val="54"/>
        </w:rPr>
        <w:t>全部</w:t>
      </w:r>
      <w:r>
        <w:rPr>
          <w:rFonts w:ascii="仿宋" w:eastAsia="仿宋" w:hAnsi="仿宋" w:cs="仿宋"/>
          <w:color w:val="000000"/>
          <w:sz w:val="54"/>
        </w:rPr>
        <w:t>)</w:t>
      </w:r>
      <w:r>
        <w:rPr>
          <w:rFonts w:ascii="仿宋" w:eastAsia="仿宋" w:hAnsi="仿宋" w:cs="仿宋"/>
          <w:color w:val="000000"/>
          <w:sz w:val="54"/>
        </w:rPr>
        <w:t>都以诸如</w:t>
      </w:r>
      <w:r>
        <w:rPr>
          <w:rFonts w:ascii="仿宋" w:eastAsia="仿宋" w:hAnsi="仿宋" w:cs="仿宋"/>
          <w:color w:val="000000"/>
          <w:sz w:val="54"/>
        </w:rPr>
        <w:t>“</w:t>
      </w:r>
      <w:r>
        <w:rPr>
          <w:rFonts w:ascii="仿宋" w:eastAsia="仿宋" w:hAnsi="仿宋" w:cs="仿宋"/>
          <w:color w:val="000000"/>
          <w:sz w:val="54"/>
        </w:rPr>
        <w:t>我打赌</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我承诺</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我遗赠</w:t>
      </w:r>
      <w:r>
        <w:rPr>
          <w:rFonts w:ascii="仿宋" w:eastAsia="仿宋" w:hAnsi="仿宋" w:cs="仿宋"/>
          <w:color w:val="000000"/>
          <w:sz w:val="54"/>
        </w:rPr>
        <w:t>”</w:t>
      </w:r>
      <w:r>
        <w:rPr>
          <w:rFonts w:ascii="仿宋" w:eastAsia="仿宋" w:hAnsi="仿宋" w:cs="仿宋"/>
          <w:color w:val="000000"/>
          <w:sz w:val="54"/>
        </w:rPr>
        <w:t>这样非常明显并且没有歧义的表达式作为开头，或者包含这样的表达式，这种表达式也非常普遍地被用于命名我在说出这样的话语时正在实施的行为</w:t>
      </w:r>
      <w:r>
        <w:rPr>
          <w:rFonts w:ascii="仿宋" w:eastAsia="仿宋" w:hAnsi="仿宋" w:cs="仿宋"/>
          <w:color w:val="000000"/>
          <w:sz w:val="54"/>
        </w:rPr>
        <w:t>————</w:t>
      </w:r>
      <w:r>
        <w:rPr>
          <w:rFonts w:ascii="仿宋" w:eastAsia="仿宋" w:hAnsi="仿宋" w:cs="仿宋"/>
          <w:color w:val="000000"/>
          <w:sz w:val="54"/>
        </w:rPr>
        <w:t>例如打赌、承诺、遗赠，等等。但是，当然，很明显也很重要的是，有时我们也能用</w:t>
      </w:r>
      <w:r>
        <w:rPr>
          <w:rFonts w:ascii="仿宋" w:eastAsia="仿宋" w:hAnsi="仿宋" w:cs="仿宋"/>
          <w:color w:val="000000"/>
          <w:sz w:val="54"/>
        </w:rPr>
        <w:t>“</w:t>
      </w:r>
      <w:r>
        <w:rPr>
          <w:rFonts w:ascii="仿宋" w:eastAsia="仿宋" w:hAnsi="仿宋" w:cs="仿宋"/>
          <w:color w:val="000000"/>
          <w:sz w:val="54"/>
        </w:rPr>
        <w:t>去做吧</w:t>
      </w:r>
      <w:r>
        <w:rPr>
          <w:rFonts w:ascii="仿宋" w:eastAsia="仿宋" w:hAnsi="仿宋" w:cs="仿宋"/>
          <w:color w:val="000000"/>
          <w:sz w:val="54"/>
        </w:rPr>
        <w:t>”(“go”)</w:t>
      </w:r>
      <w:r>
        <w:rPr>
          <w:rFonts w:ascii="仿宋" w:eastAsia="仿宋" w:hAnsi="仿宋" w:cs="仿宋"/>
          <w:color w:val="000000"/>
          <w:sz w:val="54"/>
        </w:rPr>
        <w:t>这样的话语，实际上去完成</w:t>
      </w:r>
      <w:r>
        <w:rPr>
          <w:rFonts w:ascii="仿宋" w:eastAsia="仿宋" w:hAnsi="仿宋" w:cs="仿宋"/>
          <w:color w:val="000000"/>
          <w:sz w:val="54"/>
        </w:rPr>
        <w:t>“</w:t>
      </w:r>
      <w:r>
        <w:rPr>
          <w:rFonts w:ascii="仿宋" w:eastAsia="仿宋" w:hAnsi="仿宋" w:cs="仿宋"/>
          <w:color w:val="000000"/>
          <w:sz w:val="54"/>
        </w:rPr>
        <w:t>我命令你去做</w:t>
      </w:r>
      <w:r>
        <w:rPr>
          <w:rFonts w:ascii="仿宋" w:eastAsia="仿宋" w:hAnsi="仿宋" w:cs="仿宋"/>
          <w:color w:val="000000"/>
          <w:sz w:val="54"/>
        </w:rPr>
        <w:t>”</w:t>
      </w:r>
      <w:r>
        <w:rPr>
          <w:rFonts w:ascii="仿宋" w:eastAsia="仿宋" w:hAnsi="仿宋" w:cs="仿宋"/>
          <w:color w:val="000000"/>
          <w:sz w:val="54"/>
        </w:rPr>
        <w:t>这样的话语所完成的命令行为。而且，在这两种情形中，在随后描述某人所做的</w:t>
      </w:r>
    </w:p>
    <w:p w:rsidR="002D22CA" w:rsidRDefault="002D22CA"/>
    <w:p w:rsidR="002D22CA" w:rsidRDefault="002D22CA">
      <w:pPr>
        <w:sectPr w:rsidR="002D22CA">
          <w:headerReference w:type="default" r:id="rId122"/>
          <w:footerReference w:type="default" r:id="rId123"/>
          <w:pgSz w:w="20840" w:h="31680"/>
          <w:pgMar w:top="2700" w:right="1940" w:bottom="2700" w:left="1940" w:header="2400" w:footer="2400" w:gutter="0"/>
          <w:cols w:space="720"/>
        </w:sectPr>
      </w:pPr>
    </w:p>
    <w:p w:rsidR="002D22CA" w:rsidRDefault="00E72615">
      <w:pPr>
        <w:wordWrap w:val="0"/>
        <w:spacing w:before="340" w:line="720" w:lineRule="atLeast"/>
        <w:ind w:left="620"/>
        <w:textAlignment w:val="baseline"/>
        <w:rPr>
          <w:sz w:val="53"/>
        </w:rPr>
      </w:pPr>
      <w:r>
        <w:rPr>
          <w:rFonts w:ascii="宋体" w:eastAsia="宋体" w:hAnsi="宋体" w:cs="宋体"/>
          <w:b/>
          <w:color w:val="000000"/>
          <w:sz w:val="53"/>
        </w:rPr>
        <w:lastRenderedPageBreak/>
        <w:t>3</w:t>
      </w:r>
      <w:r>
        <w:rPr>
          <w:rFonts w:ascii="宋体" w:eastAsia="宋体" w:hAnsi="宋体" w:cs="宋体"/>
          <w:b/>
          <w:color w:val="000000"/>
          <w:sz w:val="53"/>
          <w:u w:val="single"/>
        </w:rPr>
        <w:t xml:space="preserve">4                      </w:t>
      </w:r>
      <w:r>
        <w:rPr>
          <w:rFonts w:ascii="宋体" w:eastAsia="宋体" w:hAnsi="宋体" w:cs="宋体"/>
          <w:b/>
          <w:color w:val="000000"/>
          <w:sz w:val="53"/>
          <w:u w:val="single"/>
        </w:rPr>
        <w:t>如何以言行事</w:t>
      </w:r>
      <w:r>
        <w:rPr>
          <w:rFonts w:ascii="宋体" w:eastAsia="宋体" w:hAnsi="宋体" w:cs="宋体"/>
          <w:b/>
          <w:color w:val="000000"/>
          <w:sz w:val="53"/>
          <w:u w:val="single"/>
        </w:rPr>
        <w:t xml:space="preserve">                       </w:t>
      </w:r>
    </w:p>
    <w:p w:rsidR="002D22CA" w:rsidRDefault="00E72615">
      <w:pPr>
        <w:wordWrap w:val="0"/>
        <w:spacing w:before="560" w:line="1100" w:lineRule="atLeast"/>
        <w:ind w:left="20" w:right="140" w:firstLine="660"/>
        <w:textAlignment w:val="baseline"/>
        <w:rPr>
          <w:sz w:val="54"/>
        </w:rPr>
      </w:pPr>
      <w:r>
        <w:rPr>
          <w:rFonts w:ascii="宋体" w:eastAsia="宋体" w:hAnsi="宋体" w:cs="宋体"/>
          <w:color w:val="000000"/>
          <w:sz w:val="54"/>
        </w:rPr>
        <w:t>事情时，我们都乐意说他命令我去做。但是，当我们使用像</w:t>
      </w:r>
      <w:r>
        <w:rPr>
          <w:rFonts w:ascii="宋体" w:eastAsia="宋体" w:hAnsi="宋体" w:cs="宋体"/>
          <w:color w:val="000000"/>
          <w:sz w:val="54"/>
        </w:rPr>
        <w:t>“</w:t>
      </w:r>
      <w:r>
        <w:rPr>
          <w:rFonts w:ascii="宋体" w:eastAsia="宋体" w:hAnsi="宋体" w:cs="宋体"/>
          <w:color w:val="000000"/>
          <w:sz w:val="54"/>
        </w:rPr>
        <w:t>去做吧</w:t>
      </w:r>
      <w:r>
        <w:rPr>
          <w:rFonts w:ascii="宋体" w:eastAsia="宋体" w:hAnsi="宋体" w:cs="宋体"/>
          <w:color w:val="000000"/>
          <w:sz w:val="54"/>
        </w:rPr>
        <w:t>”</w:t>
      </w:r>
      <w:r>
        <w:rPr>
          <w:rFonts w:ascii="宋体" w:eastAsia="宋体" w:hAnsi="宋体" w:cs="宋体"/>
          <w:color w:val="000000"/>
          <w:sz w:val="54"/>
        </w:rPr>
        <w:t>这样纯粹的祈使句那样不明显的公式时，实际上可能存在不确</w:t>
      </w:r>
      <w:r>
        <w:rPr>
          <w:rFonts w:ascii="宋体" w:eastAsia="宋体" w:hAnsi="宋体" w:cs="宋体"/>
          <w:color w:val="000000"/>
          <w:sz w:val="54"/>
        </w:rPr>
        <w:t>33</w:t>
      </w:r>
      <w:r>
        <w:rPr>
          <w:rFonts w:ascii="宋体" w:eastAsia="宋体" w:hAnsi="宋体" w:cs="宋体"/>
          <w:b/>
          <w:color w:val="000000"/>
          <w:sz w:val="54"/>
        </w:rPr>
        <w:t xml:space="preserve"> </w:t>
      </w:r>
      <w:r>
        <w:rPr>
          <w:rFonts w:ascii="宋体" w:eastAsia="宋体" w:hAnsi="宋体" w:cs="宋体"/>
          <w:color w:val="000000"/>
          <w:sz w:val="54"/>
        </w:rPr>
        <w:t>定性，并且仅就话语而言，总是留有不确定性：说话者正在命令</w:t>
      </w:r>
      <w:r>
        <w:rPr>
          <w:rFonts w:ascii="宋体" w:eastAsia="宋体" w:hAnsi="宋体" w:cs="宋体"/>
          <w:color w:val="000000"/>
          <w:sz w:val="54"/>
        </w:rPr>
        <w:t>(</w:t>
      </w:r>
      <w:r>
        <w:rPr>
          <w:rFonts w:ascii="宋体" w:eastAsia="宋体" w:hAnsi="宋体" w:cs="宋体"/>
          <w:color w:val="000000"/>
          <w:sz w:val="54"/>
        </w:rPr>
        <w:t>或正在意欲命令</w:t>
      </w:r>
      <w:r>
        <w:rPr>
          <w:rFonts w:ascii="宋体" w:eastAsia="宋体" w:hAnsi="宋体" w:cs="宋体"/>
          <w:color w:val="000000"/>
          <w:sz w:val="54"/>
        </w:rPr>
        <w:t>)</w:t>
      </w:r>
      <w:r>
        <w:rPr>
          <w:rFonts w:ascii="宋体" w:eastAsia="宋体" w:hAnsi="宋体" w:cs="宋体"/>
          <w:color w:val="000000"/>
          <w:sz w:val="54"/>
        </w:rPr>
        <w:t>我去做，或者仅仅建议我去做、威胁我去做，等等。与此类似，</w:t>
      </w:r>
      <w:r>
        <w:rPr>
          <w:rFonts w:ascii="宋体" w:eastAsia="宋体" w:hAnsi="宋体" w:cs="宋体"/>
          <w:color w:val="000000"/>
          <w:sz w:val="54"/>
        </w:rPr>
        <w:t>“</w:t>
      </w:r>
      <w:r>
        <w:rPr>
          <w:rFonts w:ascii="宋体" w:eastAsia="宋体" w:hAnsi="宋体" w:cs="宋体"/>
          <w:color w:val="000000"/>
          <w:sz w:val="54"/>
        </w:rPr>
        <w:t>在田野里有一头牛</w:t>
      </w:r>
      <w:r>
        <w:rPr>
          <w:rFonts w:ascii="宋体" w:eastAsia="宋体" w:hAnsi="宋体" w:cs="宋体"/>
          <w:color w:val="000000"/>
          <w:sz w:val="54"/>
        </w:rPr>
        <w:t>”</w:t>
      </w:r>
      <w:r>
        <w:rPr>
          <w:rFonts w:ascii="宋体" w:eastAsia="宋体" w:hAnsi="宋体" w:cs="宋体"/>
          <w:color w:val="000000"/>
          <w:sz w:val="54"/>
        </w:rPr>
        <w:t>可能是也可能不是一个警告，因为我可能只是在描述某个场景。而</w:t>
      </w:r>
      <w:r>
        <w:rPr>
          <w:rFonts w:ascii="宋体" w:eastAsia="宋体" w:hAnsi="宋体" w:cs="宋体"/>
          <w:color w:val="000000"/>
          <w:sz w:val="54"/>
        </w:rPr>
        <w:t>“</w:t>
      </w:r>
      <w:r>
        <w:rPr>
          <w:rFonts w:ascii="宋体" w:eastAsia="宋体" w:hAnsi="宋体" w:cs="宋体"/>
          <w:color w:val="000000"/>
          <w:sz w:val="54"/>
        </w:rPr>
        <w:t>我会去那里</w:t>
      </w:r>
      <w:r>
        <w:rPr>
          <w:rFonts w:ascii="宋体" w:eastAsia="宋体" w:hAnsi="宋体" w:cs="宋体"/>
          <w:color w:val="000000"/>
          <w:sz w:val="54"/>
        </w:rPr>
        <w:t>”</w:t>
      </w:r>
      <w:r>
        <w:rPr>
          <w:rFonts w:ascii="宋体" w:eastAsia="宋体" w:hAnsi="宋体" w:cs="宋体"/>
          <w:color w:val="000000"/>
          <w:sz w:val="54"/>
        </w:rPr>
        <w:t>可能是也可能不是一个承诺。在这里，我们称它们为初级施行式，以区分于显式施行式；并且可能还不存在任何环境特征可据以判定该话语到底是否为施行话语。无论如何，在一个给定的情境中，我们把它看作是施行式还是非施行式，可以有选择的空间。或许，它是一个施行式公式，但是它是否诉求于我们所谈到的程序并不明确</w:t>
      </w:r>
      <w:r>
        <w:rPr>
          <w:rFonts w:ascii="宋体" w:eastAsia="宋体" w:hAnsi="宋体" w:cs="宋体"/>
          <w:color w:val="000000"/>
          <w:sz w:val="54"/>
        </w:rPr>
        <w:t>。也许，我没有把它当作一道命令，或者至少不是必须把它当作一道命令。听者也不把它当成一种承诺：比如，在特殊情境中他不接受那个程序，其理由是最初的施言者没有完整地执行仪式。</w:t>
      </w:r>
    </w:p>
    <w:p w:rsidR="002D22CA" w:rsidRDefault="00E72615">
      <w:pPr>
        <w:wordWrap w:val="0"/>
        <w:spacing w:line="1100" w:lineRule="atLeast"/>
        <w:ind w:left="20" w:firstLine="1780"/>
        <w:textAlignment w:val="baseline"/>
        <w:rPr>
          <w:sz w:val="54"/>
        </w:rPr>
      </w:pPr>
      <w:r>
        <w:rPr>
          <w:rFonts w:ascii="宋体" w:eastAsia="宋体" w:hAnsi="宋体" w:cs="宋体"/>
          <w:color w:val="000000"/>
          <w:sz w:val="54"/>
        </w:rPr>
        <w:t>我们可以把这种情况看作是有瑕疵的或不完善的行为</w:t>
      </w:r>
      <w:r>
        <w:rPr>
          <w:rFonts w:ascii="宋体" w:eastAsia="宋体" w:hAnsi="宋体" w:cs="宋体"/>
          <w:color w:val="000000"/>
          <w:sz w:val="54"/>
        </w:rPr>
        <w:t>(B1</w:t>
      </w:r>
      <w:r>
        <w:rPr>
          <w:rFonts w:ascii="宋体" w:eastAsia="宋体" w:hAnsi="宋体" w:cs="宋体"/>
          <w:b/>
          <w:color w:val="000000"/>
          <w:sz w:val="54"/>
        </w:rPr>
        <w:t xml:space="preserve"> </w:t>
      </w:r>
      <w:r>
        <w:rPr>
          <w:rFonts w:ascii="宋体" w:eastAsia="宋体" w:hAnsi="宋体" w:cs="宋体"/>
          <w:color w:val="000000"/>
          <w:sz w:val="54"/>
        </w:rPr>
        <w:t>或</w:t>
      </w:r>
      <w:r>
        <w:rPr>
          <w:rFonts w:ascii="宋体" w:eastAsia="宋体" w:hAnsi="宋体" w:cs="宋体"/>
          <w:color w:val="000000"/>
          <w:sz w:val="54"/>
        </w:rPr>
        <w:t>B2</w:t>
      </w:r>
      <w:r>
        <w:rPr>
          <w:rFonts w:ascii="宋体" w:eastAsia="宋体" w:hAnsi="宋体" w:cs="宋体"/>
          <w:color w:val="000000"/>
          <w:sz w:val="54"/>
        </w:rPr>
        <w:t>规则</w:t>
      </w:r>
      <w:r>
        <w:rPr>
          <w:rFonts w:ascii="宋体" w:eastAsia="宋体" w:hAnsi="宋体" w:cs="宋体"/>
          <w:color w:val="000000"/>
          <w:sz w:val="54"/>
        </w:rPr>
        <w:t>)</w:t>
      </w:r>
      <w:r>
        <w:rPr>
          <w:rFonts w:ascii="宋体" w:eastAsia="宋体" w:hAnsi="宋体" w:cs="宋体"/>
          <w:color w:val="000000"/>
          <w:sz w:val="54"/>
        </w:rPr>
        <w:t>：除此之外，它确实是完整的，尽管它并非不含糊。</w:t>
      </w:r>
      <w:r>
        <w:rPr>
          <w:rFonts w:ascii="宋体" w:eastAsia="宋体" w:hAnsi="宋体" w:cs="宋体"/>
          <w:color w:val="000000"/>
          <w:sz w:val="54"/>
        </w:rPr>
        <w:t>(</w:t>
      </w:r>
      <w:r>
        <w:rPr>
          <w:rFonts w:ascii="宋体" w:eastAsia="宋体" w:hAnsi="宋体" w:cs="宋体"/>
          <w:color w:val="000000"/>
          <w:sz w:val="54"/>
        </w:rPr>
        <w:t>当然，在法学领域这种隐性的施行式通常会被归于</w:t>
      </w:r>
      <w:r>
        <w:rPr>
          <w:rFonts w:ascii="宋体" w:eastAsia="宋体" w:hAnsi="宋体" w:cs="宋体"/>
          <w:b/>
          <w:color w:val="000000"/>
          <w:sz w:val="54"/>
        </w:rPr>
        <w:t xml:space="preserve"> </w:t>
      </w:r>
      <w:r>
        <w:rPr>
          <w:rFonts w:ascii="宋体" w:eastAsia="宋体" w:hAnsi="宋体" w:cs="宋体"/>
          <w:color w:val="000000"/>
          <w:sz w:val="54"/>
        </w:rPr>
        <w:t>B1</w:t>
      </w:r>
      <w:r>
        <w:rPr>
          <w:rFonts w:ascii="宋体" w:eastAsia="宋体" w:hAnsi="宋体" w:cs="宋体"/>
          <w:b/>
          <w:color w:val="000000"/>
          <w:sz w:val="54"/>
        </w:rPr>
        <w:t xml:space="preserve"> </w:t>
      </w:r>
      <w:r>
        <w:rPr>
          <w:rFonts w:ascii="宋体" w:eastAsia="宋体" w:hAnsi="宋体" w:cs="宋体"/>
          <w:color w:val="000000"/>
          <w:sz w:val="54"/>
        </w:rPr>
        <w:t>或</w:t>
      </w:r>
      <w:r>
        <w:rPr>
          <w:rFonts w:ascii="宋体" w:eastAsia="宋体" w:hAnsi="宋体" w:cs="宋体"/>
          <w:b/>
          <w:color w:val="000000"/>
          <w:sz w:val="54"/>
        </w:rPr>
        <w:t xml:space="preserve"> </w:t>
      </w:r>
      <w:r>
        <w:rPr>
          <w:rFonts w:ascii="宋体" w:eastAsia="宋体" w:hAnsi="宋体" w:cs="宋体"/>
          <w:color w:val="000000"/>
          <w:sz w:val="54"/>
        </w:rPr>
        <w:t>B2</w:t>
      </w:r>
      <w:r>
        <w:rPr>
          <w:rFonts w:ascii="宋体" w:eastAsia="宋体" w:hAnsi="宋体" w:cs="宋体"/>
          <w:b/>
          <w:color w:val="000000"/>
          <w:sz w:val="54"/>
        </w:rPr>
        <w:t xml:space="preserve"> </w:t>
      </w:r>
      <w:r>
        <w:rPr>
          <w:rFonts w:ascii="宋体" w:eastAsia="宋体" w:hAnsi="宋体" w:cs="宋体"/>
          <w:color w:val="000000"/>
          <w:sz w:val="54"/>
        </w:rPr>
        <w:t>规则下</w:t>
      </w:r>
      <w:r>
        <w:rPr>
          <w:rFonts w:ascii="宋体" w:eastAsia="宋体" w:hAnsi="宋体" w:cs="宋体"/>
          <w:color w:val="000000"/>
          <w:sz w:val="54"/>
        </w:rPr>
        <w:t>————</w:t>
      </w:r>
      <w:r>
        <w:rPr>
          <w:rFonts w:ascii="宋体" w:eastAsia="宋体" w:hAnsi="宋体" w:cs="宋体"/>
          <w:color w:val="000000"/>
          <w:sz w:val="54"/>
        </w:rPr>
        <w:t>例如，不明确的遗赠要么被看作是不正确的行为，要么被看作是不完整的行为，这被看作是一条规则；但是在日常生活中就不这么严格。</w:t>
      </w:r>
      <w:r>
        <w:rPr>
          <w:rFonts w:ascii="宋体" w:eastAsia="宋体" w:hAnsi="宋体" w:cs="宋体"/>
          <w:color w:val="000000"/>
          <w:sz w:val="54"/>
        </w:rPr>
        <w:t>)</w:t>
      </w:r>
      <w:r>
        <w:rPr>
          <w:rFonts w:ascii="宋体" w:eastAsia="宋体" w:hAnsi="宋体" w:cs="宋体"/>
          <w:color w:val="000000"/>
          <w:sz w:val="54"/>
        </w:rPr>
        <w:t>我们也可以把它归为误解</w:t>
      </w:r>
      <w:r>
        <w:rPr>
          <w:rFonts w:ascii="宋体" w:eastAsia="宋体" w:hAnsi="宋体" w:cs="宋体"/>
          <w:color w:val="000000"/>
          <w:sz w:val="54"/>
        </w:rPr>
        <w:t>(</w:t>
      </w:r>
      <w:r>
        <w:rPr>
          <w:rFonts w:ascii="宋体" w:eastAsia="宋体" w:hAnsi="宋体" w:cs="宋体"/>
          <w:color w:val="000000"/>
          <w:sz w:val="54"/>
        </w:rPr>
        <w:t>我们还</w:t>
      </w:r>
      <w:r>
        <w:rPr>
          <w:rFonts w:ascii="宋体" w:eastAsia="宋体" w:hAnsi="宋体" w:cs="宋体"/>
          <w:color w:val="000000"/>
          <w:sz w:val="54"/>
        </w:rPr>
        <w:t>没有考虑这个类</w:t>
      </w:r>
      <w:r>
        <w:rPr>
          <w:rFonts w:ascii="宋体" w:eastAsia="宋体" w:hAnsi="宋体" w:cs="宋体"/>
          <w:color w:val="000000"/>
          <w:sz w:val="54"/>
        </w:rPr>
        <w:t>34</w:t>
      </w:r>
      <w:r>
        <w:rPr>
          <w:rFonts w:ascii="宋体" w:eastAsia="宋体" w:hAnsi="宋体" w:cs="宋体"/>
          <w:b/>
          <w:color w:val="000000"/>
          <w:sz w:val="54"/>
        </w:rPr>
        <w:t xml:space="preserve"> </w:t>
      </w:r>
      <w:r>
        <w:rPr>
          <w:rFonts w:ascii="宋体" w:eastAsia="宋体" w:hAnsi="宋体" w:cs="宋体"/>
          <w:color w:val="000000"/>
          <w:sz w:val="54"/>
        </w:rPr>
        <w:t>型</w:t>
      </w:r>
      <w:r>
        <w:rPr>
          <w:rFonts w:ascii="宋体" w:eastAsia="宋体" w:hAnsi="宋体" w:cs="宋体"/>
          <w:color w:val="000000"/>
          <w:sz w:val="54"/>
        </w:rPr>
        <w:t>)</w:t>
      </w:r>
      <w:r>
        <w:rPr>
          <w:rFonts w:ascii="宋体" w:eastAsia="宋体" w:hAnsi="宋体" w:cs="宋体"/>
          <w:color w:val="000000"/>
          <w:sz w:val="54"/>
        </w:rPr>
        <w:t>：但它是一种特殊的类型，牵涉到与话语的意义相对的话语力量。这里的关键问题恰恰不是听者不理解，而是听者并不必须理解，譬如说，不必把它理解为一个命令。</w:t>
      </w:r>
    </w:p>
    <w:p w:rsidR="002D22CA" w:rsidRDefault="00E72615">
      <w:pPr>
        <w:wordWrap w:val="0"/>
        <w:spacing w:line="1100" w:lineRule="atLeast"/>
        <w:ind w:left="1880"/>
        <w:textAlignment w:val="baseline"/>
        <w:rPr>
          <w:sz w:val="54"/>
        </w:rPr>
      </w:pPr>
      <w:r>
        <w:rPr>
          <w:rFonts w:ascii="宋体" w:eastAsia="宋体" w:hAnsi="宋体" w:cs="宋体"/>
          <w:color w:val="000000"/>
          <w:sz w:val="54"/>
        </w:rPr>
        <w:t>实际上，我们甚至可以会把这种情况归为</w:t>
      </w:r>
      <w:r>
        <w:rPr>
          <w:rFonts w:ascii="宋体" w:eastAsia="宋体" w:hAnsi="宋体" w:cs="宋体"/>
          <w:b/>
          <w:color w:val="000000"/>
          <w:sz w:val="54"/>
        </w:rPr>
        <w:t xml:space="preserve"> </w:t>
      </w:r>
      <w:r>
        <w:rPr>
          <w:rFonts w:ascii="宋体" w:eastAsia="宋体" w:hAnsi="宋体" w:cs="宋体"/>
          <w:color w:val="000000"/>
          <w:sz w:val="54"/>
        </w:rPr>
        <w:t>A2</w:t>
      </w:r>
      <w:r>
        <w:rPr>
          <w:rFonts w:ascii="宋体" w:eastAsia="宋体" w:hAnsi="宋体" w:cs="宋体"/>
          <w:b/>
          <w:color w:val="000000"/>
          <w:sz w:val="54"/>
        </w:rPr>
        <w:t xml:space="preserve"> </w:t>
      </w:r>
      <w:r>
        <w:rPr>
          <w:rFonts w:ascii="宋体" w:eastAsia="宋体" w:hAnsi="宋体" w:cs="宋体"/>
          <w:color w:val="000000"/>
          <w:sz w:val="54"/>
        </w:rPr>
        <w:t>类型。我们说，</w:t>
      </w:r>
    </w:p>
    <w:p w:rsidR="002D22CA" w:rsidRDefault="002D22CA"/>
    <w:p w:rsidR="002D22CA" w:rsidRDefault="002D22CA">
      <w:pPr>
        <w:sectPr w:rsidR="002D22CA">
          <w:headerReference w:type="default" r:id="rId124"/>
          <w:footerReference w:type="default" r:id="rId125"/>
          <w:pgSz w:w="20840" w:h="31680"/>
          <w:pgMar w:top="2700" w:right="1920" w:bottom="2700" w:left="1920" w:header="2400" w:footer="2400" w:gutter="0"/>
          <w:cols w:space="720"/>
        </w:sectPr>
      </w:pPr>
    </w:p>
    <w:p w:rsidR="002D22CA" w:rsidRDefault="00E72615">
      <w:pPr>
        <w:wordWrap w:val="0"/>
        <w:spacing w:before="120" w:line="74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第三讲</w:t>
      </w:r>
      <w:r>
        <w:rPr>
          <w:rFonts w:ascii="宋体" w:eastAsia="宋体" w:hAnsi="宋体" w:cs="宋体"/>
          <w:b/>
          <w:color w:val="000000"/>
          <w:sz w:val="52"/>
          <w:u w:val="single"/>
        </w:rPr>
        <w:t xml:space="preserve"> </w:t>
      </w:r>
      <w:r>
        <w:rPr>
          <w:rFonts w:ascii="宋体" w:eastAsia="宋体" w:hAnsi="宋体" w:cs="宋体"/>
          <w:b/>
          <w:color w:val="000000"/>
          <w:sz w:val="52"/>
          <w:u w:val="single"/>
        </w:rPr>
        <w:t>不恰当：未成</w:t>
      </w:r>
      <w:r>
        <w:rPr>
          <w:rFonts w:ascii="宋体" w:eastAsia="宋体" w:hAnsi="宋体" w:cs="宋体"/>
          <w:b/>
          <w:color w:val="000000"/>
          <w:sz w:val="52"/>
          <w:u w:val="single"/>
        </w:rPr>
        <w:t xml:space="preserve">                   35</w:t>
      </w:r>
    </w:p>
    <w:p w:rsidR="002D22CA" w:rsidRDefault="00E72615">
      <w:pPr>
        <w:wordWrap w:val="0"/>
        <w:spacing w:before="500" w:line="1020" w:lineRule="atLeast"/>
        <w:ind w:left="20" w:right="860" w:hanging="20"/>
        <w:textAlignment w:val="baseline"/>
        <w:rPr>
          <w:sz w:val="55"/>
        </w:rPr>
      </w:pPr>
      <w:r>
        <w:rPr>
          <w:rFonts w:ascii="仿宋" w:eastAsia="仿宋" w:hAnsi="仿宋" w:cs="仿宋"/>
          <w:color w:val="000000"/>
          <w:sz w:val="55"/>
        </w:rPr>
        <w:t>该程序的设计不适用于不明确的环境，因此它在不明确的环境中的使用使它完全为空。我们或许可以声称它只被用于清晰无歧义的环境中。但这只是一种</w:t>
      </w:r>
      <w:r>
        <w:rPr>
          <w:rFonts w:ascii="仿宋" w:eastAsia="仿宋" w:hAnsi="仿宋" w:cs="仿宋"/>
          <w:color w:val="000000"/>
          <w:sz w:val="55"/>
        </w:rPr>
        <w:t>难以实现的理想。</w:t>
      </w:r>
    </w:p>
    <w:p w:rsidR="002D22CA" w:rsidRDefault="002D22CA">
      <w:pPr>
        <w:wordWrap w:val="0"/>
        <w:spacing w:line="1020" w:lineRule="exact"/>
        <w:textAlignment w:val="baseline"/>
        <w:rPr>
          <w:sz w:val="55"/>
        </w:rPr>
      </w:pPr>
    </w:p>
    <w:p w:rsidR="002D22CA" w:rsidRDefault="00E72615">
      <w:pPr>
        <w:wordWrap w:val="0"/>
        <w:spacing w:line="1020" w:lineRule="atLeast"/>
        <w:ind w:left="20" w:right="840" w:firstLine="1140"/>
        <w:textAlignment w:val="baseline"/>
        <w:rPr>
          <w:sz w:val="55"/>
        </w:rPr>
      </w:pPr>
      <w:r>
        <w:rPr>
          <w:rFonts w:ascii="仿宋" w:eastAsia="仿宋" w:hAnsi="仿宋" w:cs="仿宋"/>
          <w:color w:val="000000"/>
          <w:sz w:val="55"/>
        </w:rPr>
        <w:t>A2</w:t>
      </w:r>
      <w:r>
        <w:rPr>
          <w:rFonts w:ascii="仿宋" w:eastAsia="仿宋" w:hAnsi="仿宋" w:cs="仿宋"/>
          <w:color w:val="000000"/>
          <w:sz w:val="55"/>
        </w:rPr>
        <w:t>在某一场合，特定的人和特定的情境必须适合所诉求的特定程序的要求。</w:t>
      </w:r>
    </w:p>
    <w:p w:rsidR="002D22CA" w:rsidRDefault="002D22CA">
      <w:pPr>
        <w:wordWrap w:val="0"/>
        <w:spacing w:line="1020" w:lineRule="exact"/>
        <w:textAlignment w:val="baseline"/>
        <w:rPr>
          <w:sz w:val="55"/>
        </w:rPr>
      </w:pPr>
    </w:p>
    <w:p w:rsidR="002D22CA" w:rsidRDefault="00E72615">
      <w:pPr>
        <w:wordWrap w:val="0"/>
        <w:spacing w:line="1020" w:lineRule="atLeast"/>
        <w:ind w:left="20" w:right="700" w:firstLine="1140"/>
        <w:textAlignment w:val="baseline"/>
        <w:rPr>
          <w:sz w:val="55"/>
        </w:rPr>
      </w:pPr>
      <w:r>
        <w:rPr>
          <w:rFonts w:ascii="仿宋" w:eastAsia="仿宋" w:hAnsi="仿宋" w:cs="仿宋"/>
          <w:color w:val="000000"/>
          <w:sz w:val="55"/>
        </w:rPr>
        <w:t>我们下一步将转向讨论违反</w:t>
      </w:r>
      <w:r>
        <w:rPr>
          <w:rFonts w:ascii="仿宋" w:eastAsia="仿宋" w:hAnsi="仿宋" w:cs="仿宋"/>
          <w:color w:val="000000"/>
          <w:sz w:val="55"/>
        </w:rPr>
        <w:t>A2</w:t>
      </w:r>
      <w:r>
        <w:rPr>
          <w:rFonts w:ascii="仿宋" w:eastAsia="仿宋" w:hAnsi="仿宋" w:cs="仿宋"/>
          <w:color w:val="000000"/>
          <w:sz w:val="55"/>
        </w:rPr>
        <w:t>规则的情形，我们已经将此类型的不恰当称为误用</w:t>
      </w:r>
      <w:r>
        <w:rPr>
          <w:rFonts w:ascii="仿宋" w:eastAsia="仿宋" w:hAnsi="仿宋" w:cs="仿宋"/>
          <w:color w:val="000000"/>
          <w:sz w:val="55"/>
        </w:rPr>
        <w:t>(Misapplications)</w:t>
      </w:r>
      <w:r>
        <w:rPr>
          <w:rFonts w:ascii="仿宋" w:eastAsia="仿宋" w:hAnsi="仿宋" w:cs="仿宋"/>
          <w:color w:val="000000"/>
          <w:sz w:val="55"/>
        </w:rPr>
        <w:t>。这类例子数量众多。比如，当你已被任命后我才对你说：</w:t>
      </w:r>
      <w:r>
        <w:rPr>
          <w:rFonts w:ascii="仿宋" w:eastAsia="仿宋" w:hAnsi="仿宋" w:cs="仿宋"/>
          <w:color w:val="000000"/>
          <w:sz w:val="55"/>
        </w:rPr>
        <w:t>“</w:t>
      </w:r>
      <w:r>
        <w:rPr>
          <w:rFonts w:ascii="仿宋" w:eastAsia="仿宋" w:hAnsi="仿宋" w:cs="仿宋"/>
          <w:color w:val="000000"/>
          <w:sz w:val="55"/>
        </w:rPr>
        <w:t>我任命你</w:t>
      </w:r>
      <w:r>
        <w:rPr>
          <w:rFonts w:ascii="仿宋" w:eastAsia="仿宋" w:hAnsi="仿宋" w:cs="仿宋"/>
          <w:color w:val="000000"/>
          <w:sz w:val="55"/>
        </w:rPr>
        <w:t>”</w:t>
      </w:r>
      <w:r>
        <w:rPr>
          <w:rFonts w:ascii="仿宋" w:eastAsia="仿宋" w:hAnsi="仿宋" w:cs="仿宋"/>
          <w:color w:val="000000"/>
          <w:sz w:val="55"/>
        </w:rPr>
        <w:t>，或者当该职位已委任给他人而我又对你说：</w:t>
      </w:r>
      <w:r>
        <w:rPr>
          <w:rFonts w:ascii="仿宋" w:eastAsia="仿宋" w:hAnsi="仿宋" w:cs="仿宋"/>
          <w:color w:val="000000"/>
          <w:sz w:val="55"/>
        </w:rPr>
        <w:t>“</w:t>
      </w:r>
      <w:r>
        <w:rPr>
          <w:rFonts w:ascii="仿宋" w:eastAsia="仿宋" w:hAnsi="仿宋" w:cs="仿宋"/>
          <w:color w:val="000000"/>
          <w:sz w:val="55"/>
        </w:rPr>
        <w:t>我任命你</w:t>
      </w:r>
      <w:r>
        <w:rPr>
          <w:rFonts w:ascii="仿宋" w:eastAsia="仿宋" w:hAnsi="仿宋" w:cs="仿宋"/>
          <w:color w:val="000000"/>
          <w:sz w:val="55"/>
        </w:rPr>
        <w:t>”</w:t>
      </w:r>
      <w:r>
        <w:rPr>
          <w:rFonts w:ascii="仿宋" w:eastAsia="仿宋" w:hAnsi="仿宋" w:cs="仿宋"/>
          <w:color w:val="000000"/>
          <w:sz w:val="55"/>
        </w:rPr>
        <w:t>，或者我没有资格作任命却又对你说：</w:t>
      </w:r>
      <w:r>
        <w:rPr>
          <w:rFonts w:ascii="仿宋" w:eastAsia="仿宋" w:hAnsi="仿宋" w:cs="仿宋"/>
          <w:color w:val="000000"/>
          <w:sz w:val="55"/>
        </w:rPr>
        <w:t>“</w:t>
      </w:r>
      <w:r>
        <w:rPr>
          <w:rFonts w:ascii="仿宋" w:eastAsia="仿宋" w:hAnsi="仿宋" w:cs="仿宋"/>
          <w:color w:val="000000"/>
          <w:sz w:val="55"/>
        </w:rPr>
        <w:t>我任命你</w:t>
      </w:r>
      <w:r>
        <w:rPr>
          <w:rFonts w:ascii="仿宋" w:eastAsia="仿宋" w:hAnsi="仿宋" w:cs="仿宋"/>
          <w:color w:val="000000"/>
          <w:sz w:val="55"/>
        </w:rPr>
        <w:t>”</w:t>
      </w:r>
      <w:r>
        <w:rPr>
          <w:rFonts w:ascii="仿宋" w:eastAsia="仿宋" w:hAnsi="仿宋" w:cs="仿宋"/>
          <w:color w:val="000000"/>
          <w:sz w:val="55"/>
        </w:rPr>
        <w:t>，或者我对一匹马说：</w:t>
      </w:r>
      <w:r>
        <w:rPr>
          <w:rFonts w:ascii="仿宋" w:eastAsia="仿宋" w:hAnsi="仿宋" w:cs="仿宋"/>
          <w:color w:val="000000"/>
          <w:sz w:val="55"/>
        </w:rPr>
        <w:t>“</w:t>
      </w:r>
      <w:r>
        <w:rPr>
          <w:rFonts w:ascii="仿宋" w:eastAsia="仿宋" w:hAnsi="仿宋" w:cs="仿宋"/>
          <w:color w:val="000000"/>
          <w:sz w:val="55"/>
        </w:rPr>
        <w:t>我任命你</w:t>
      </w:r>
      <w:r>
        <w:rPr>
          <w:rFonts w:ascii="仿宋" w:eastAsia="仿宋" w:hAnsi="仿宋" w:cs="仿宋"/>
          <w:color w:val="000000"/>
          <w:sz w:val="55"/>
        </w:rPr>
        <w:t>”</w:t>
      </w:r>
      <w:r>
        <w:rPr>
          <w:rFonts w:ascii="仿宋" w:eastAsia="仿宋" w:hAnsi="仿宋" w:cs="仿宋"/>
          <w:color w:val="000000"/>
          <w:sz w:val="55"/>
        </w:rPr>
        <w:t>。再比如，你与某个女人有被禁止结婚的亲属关系，却对她说：</w:t>
      </w:r>
      <w:r>
        <w:rPr>
          <w:rFonts w:ascii="仿宋" w:eastAsia="仿宋" w:hAnsi="仿宋" w:cs="仿宋"/>
          <w:color w:val="000000"/>
          <w:sz w:val="55"/>
        </w:rPr>
        <w:t>“</w:t>
      </w:r>
      <w:r>
        <w:rPr>
          <w:rFonts w:ascii="仿宋" w:eastAsia="仿宋" w:hAnsi="仿宋" w:cs="仿宋"/>
          <w:color w:val="000000"/>
          <w:sz w:val="55"/>
        </w:rPr>
        <w:t>我愿意</w:t>
      </w:r>
      <w:r>
        <w:rPr>
          <w:rFonts w:ascii="仿宋" w:eastAsia="仿宋" w:hAnsi="仿宋" w:cs="仿宋"/>
          <w:color w:val="000000"/>
          <w:sz w:val="55"/>
        </w:rPr>
        <w:t>”(</w:t>
      </w:r>
      <w:r>
        <w:rPr>
          <w:rFonts w:ascii="仿宋" w:eastAsia="仿宋" w:hAnsi="仿宋" w:cs="仿宋"/>
          <w:color w:val="000000"/>
          <w:sz w:val="55"/>
        </w:rPr>
        <w:t>娶</w:t>
      </w:r>
      <w:r>
        <w:rPr>
          <w:rFonts w:ascii="仿宋" w:eastAsia="仿宋" w:hAnsi="仿宋" w:cs="仿宋"/>
          <w:color w:val="000000"/>
          <w:sz w:val="55"/>
        </w:rPr>
        <w:t>你做我的合法妻子</w:t>
      </w:r>
      <w:r>
        <w:rPr>
          <w:rFonts w:ascii="仿宋" w:eastAsia="仿宋" w:hAnsi="仿宋" w:cs="仿宋"/>
          <w:color w:val="000000"/>
          <w:sz w:val="55"/>
        </w:rPr>
        <w:t>)</w:t>
      </w:r>
      <w:r>
        <w:rPr>
          <w:rFonts w:ascii="仿宋" w:eastAsia="仿宋" w:hAnsi="仿宋" w:cs="仿宋"/>
          <w:color w:val="000000"/>
          <w:sz w:val="55"/>
        </w:rPr>
        <w:t>，或在一位没有出海航行的船长面前说：</w:t>
      </w:r>
      <w:r>
        <w:rPr>
          <w:rFonts w:ascii="仿宋" w:eastAsia="仿宋" w:hAnsi="仿宋" w:cs="仿宋"/>
          <w:color w:val="000000"/>
          <w:sz w:val="55"/>
        </w:rPr>
        <w:t>“</w:t>
      </w:r>
      <w:r>
        <w:rPr>
          <w:rFonts w:ascii="仿宋" w:eastAsia="仿宋" w:hAnsi="仿宋" w:cs="仿宋"/>
          <w:color w:val="000000"/>
          <w:sz w:val="55"/>
        </w:rPr>
        <w:t>我愿意</w:t>
      </w:r>
      <w:r>
        <w:rPr>
          <w:rFonts w:ascii="仿宋" w:eastAsia="仿宋" w:hAnsi="仿宋" w:cs="仿宋"/>
          <w:color w:val="000000"/>
          <w:sz w:val="55"/>
        </w:rPr>
        <w:t>”(</w:t>
      </w:r>
      <w:r>
        <w:rPr>
          <w:rFonts w:ascii="仿宋" w:eastAsia="仿宋" w:hAnsi="仿宋" w:cs="仿宋"/>
          <w:color w:val="000000"/>
          <w:sz w:val="55"/>
        </w:rPr>
        <w:t>服从你的命令</w:t>
      </w:r>
      <w:r>
        <w:rPr>
          <w:rFonts w:ascii="仿宋" w:eastAsia="仿宋" w:hAnsi="仿宋" w:cs="仿宋"/>
          <w:color w:val="000000"/>
          <w:sz w:val="55"/>
        </w:rPr>
        <w:t>)</w:t>
      </w:r>
      <w:r>
        <w:rPr>
          <w:rFonts w:ascii="仿宋" w:eastAsia="仿宋" w:hAnsi="仿宋" w:cs="仿宋"/>
          <w:color w:val="000000"/>
          <w:sz w:val="55"/>
        </w:rPr>
        <w:t>。又比如，当某个东西不属于我，而我却对你说：</w:t>
      </w:r>
      <w:r>
        <w:rPr>
          <w:rFonts w:ascii="仿宋" w:eastAsia="仿宋" w:hAnsi="仿宋" w:cs="仿宋"/>
          <w:color w:val="000000"/>
          <w:sz w:val="55"/>
        </w:rPr>
        <w:t>“</w:t>
      </w:r>
      <w:r>
        <w:rPr>
          <w:rFonts w:ascii="仿宋" w:eastAsia="仿宋" w:hAnsi="仿宋" w:cs="仿宋"/>
          <w:color w:val="000000"/>
          <w:sz w:val="55"/>
        </w:rPr>
        <w:t>我</w:t>
      </w:r>
      <w:r>
        <w:rPr>
          <w:rFonts w:ascii="仿宋" w:eastAsia="仿宋" w:hAnsi="仿宋" w:cs="仿宋"/>
          <w:color w:val="000000"/>
          <w:sz w:val="55"/>
        </w:rPr>
        <w:t>(</w:t>
      </w:r>
      <w:r>
        <w:rPr>
          <w:rFonts w:ascii="仿宋" w:eastAsia="仿宋" w:hAnsi="仿宋" w:cs="仿宋"/>
          <w:color w:val="000000"/>
          <w:sz w:val="55"/>
        </w:rPr>
        <w:t>把它</w:t>
      </w:r>
      <w:r>
        <w:rPr>
          <w:rFonts w:ascii="仿宋" w:eastAsia="仿宋" w:hAnsi="仿宋" w:cs="仿宋"/>
          <w:color w:val="000000"/>
          <w:sz w:val="55"/>
        </w:rPr>
        <w:t>)</w:t>
      </w:r>
      <w:r>
        <w:rPr>
          <w:rFonts w:ascii="仿宋" w:eastAsia="仿宋" w:hAnsi="仿宋" w:cs="仿宋"/>
          <w:color w:val="000000"/>
          <w:sz w:val="55"/>
        </w:rPr>
        <w:t>赠送给你</w:t>
      </w:r>
      <w:r>
        <w:rPr>
          <w:rFonts w:ascii="仿宋" w:eastAsia="仿宋" w:hAnsi="仿宋" w:cs="仿宋"/>
          <w:color w:val="000000"/>
          <w:sz w:val="55"/>
        </w:rPr>
        <w:t>”</w:t>
      </w:r>
      <w:r>
        <w:rPr>
          <w:rFonts w:ascii="仿宋" w:eastAsia="仿宋" w:hAnsi="仿宋" w:cs="仿宋"/>
          <w:color w:val="000000"/>
          <w:sz w:val="55"/>
        </w:rPr>
        <w:t>，或者我对你说：</w:t>
      </w:r>
      <w:r>
        <w:rPr>
          <w:rFonts w:ascii="仿宋" w:eastAsia="仿宋" w:hAnsi="仿宋" w:cs="仿宋"/>
          <w:color w:val="000000"/>
          <w:sz w:val="55"/>
        </w:rPr>
        <w:t>“</w:t>
      </w:r>
      <w:r>
        <w:rPr>
          <w:rFonts w:ascii="仿宋" w:eastAsia="仿宋" w:hAnsi="仿宋" w:cs="仿宋"/>
          <w:color w:val="000000"/>
          <w:sz w:val="55"/>
        </w:rPr>
        <w:t>我把我自己身上的一磅肉赠送给你</w:t>
      </w:r>
      <w:r>
        <w:rPr>
          <w:rFonts w:ascii="仿宋" w:eastAsia="仿宋" w:hAnsi="仿宋" w:cs="仿宋"/>
          <w:color w:val="000000"/>
          <w:sz w:val="55"/>
        </w:rPr>
        <w:t>”</w:t>
      </w:r>
      <w:r>
        <w:rPr>
          <w:rFonts w:ascii="仿宋" w:eastAsia="仿宋" w:hAnsi="仿宋" w:cs="仿宋"/>
          <w:color w:val="000000"/>
          <w:sz w:val="55"/>
        </w:rPr>
        <w:t>，而实际上这磅肉是我身上的活生生的、不可分离的一块肉。对于这些不同类型的情形，我们有各种各样的专门术语来指称，如</w:t>
      </w:r>
      <w:r>
        <w:rPr>
          <w:rFonts w:ascii="仿宋" w:eastAsia="仿宋" w:hAnsi="仿宋" w:cs="仿宋"/>
          <w:color w:val="000000"/>
          <w:sz w:val="55"/>
        </w:rPr>
        <w:t>“</w:t>
      </w:r>
      <w:r>
        <w:rPr>
          <w:rFonts w:ascii="仿宋" w:eastAsia="仿宋" w:hAnsi="仿宋" w:cs="仿宋"/>
          <w:color w:val="000000"/>
          <w:sz w:val="55"/>
        </w:rPr>
        <w:t>越权行为</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无资格</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不是一个合适的或恰当的对象</w:t>
      </w:r>
      <w:r>
        <w:rPr>
          <w:rFonts w:ascii="仿宋" w:eastAsia="仿宋" w:hAnsi="仿宋" w:cs="仿宋"/>
          <w:color w:val="000000"/>
          <w:sz w:val="55"/>
        </w:rPr>
        <w:t>(</w:t>
      </w:r>
      <w:r>
        <w:rPr>
          <w:rFonts w:ascii="仿宋" w:eastAsia="仿宋" w:hAnsi="仿宋" w:cs="仿宋"/>
          <w:color w:val="000000"/>
          <w:sz w:val="55"/>
        </w:rPr>
        <w:t>或人，等等</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没有做某事的资格</w:t>
      </w:r>
      <w:r>
        <w:rPr>
          <w:rFonts w:ascii="仿宋" w:eastAsia="仿宋" w:hAnsi="仿宋" w:cs="仿宋"/>
          <w:color w:val="000000"/>
          <w:sz w:val="55"/>
        </w:rPr>
        <w:t>”</w:t>
      </w:r>
      <w:r>
        <w:rPr>
          <w:rFonts w:ascii="仿宋" w:eastAsia="仿宋" w:hAnsi="仿宋" w:cs="仿宋"/>
          <w:color w:val="000000"/>
          <w:sz w:val="55"/>
        </w:rPr>
        <w:t>，等等。</w:t>
      </w:r>
    </w:p>
    <w:p w:rsidR="002D22CA" w:rsidRDefault="00E72615">
      <w:pPr>
        <w:wordWrap w:val="0"/>
        <w:spacing w:line="1020" w:lineRule="atLeast"/>
        <w:ind w:left="20" w:firstLine="1140"/>
        <w:textAlignment w:val="baseline"/>
        <w:rPr>
          <w:sz w:val="55"/>
        </w:rPr>
      </w:pPr>
      <w:r>
        <w:rPr>
          <w:rFonts w:ascii="仿宋" w:eastAsia="仿宋" w:hAnsi="仿宋" w:cs="仿宋"/>
          <w:color w:val="000000"/>
          <w:sz w:val="55"/>
        </w:rPr>
        <w:t>“</w:t>
      </w:r>
      <w:r>
        <w:rPr>
          <w:rFonts w:ascii="仿宋" w:eastAsia="仿宋" w:hAnsi="仿宋" w:cs="仿宋"/>
          <w:color w:val="000000"/>
          <w:sz w:val="55"/>
        </w:rPr>
        <w:t>不合适的人</w:t>
      </w:r>
      <w:r>
        <w:rPr>
          <w:rFonts w:ascii="仿宋" w:eastAsia="仿宋" w:hAnsi="仿宋" w:cs="仿宋"/>
          <w:color w:val="000000"/>
          <w:sz w:val="55"/>
        </w:rPr>
        <w:t>”</w:t>
      </w:r>
      <w:r>
        <w:rPr>
          <w:rFonts w:ascii="仿宋" w:eastAsia="仿宋" w:hAnsi="仿宋" w:cs="仿宋"/>
          <w:color w:val="000000"/>
          <w:sz w:val="55"/>
        </w:rPr>
        <w:t>和</w:t>
      </w:r>
      <w:r>
        <w:rPr>
          <w:rFonts w:ascii="仿宋" w:eastAsia="仿宋" w:hAnsi="仿宋" w:cs="仿宋"/>
          <w:color w:val="000000"/>
          <w:sz w:val="55"/>
        </w:rPr>
        <w:t>“</w:t>
      </w:r>
      <w:r>
        <w:rPr>
          <w:rFonts w:ascii="仿宋" w:eastAsia="仿宋" w:hAnsi="仿宋" w:cs="仿宋"/>
          <w:color w:val="000000"/>
          <w:sz w:val="55"/>
        </w:rPr>
        <w:t>不合适的情境</w:t>
      </w:r>
      <w:r>
        <w:rPr>
          <w:rFonts w:ascii="仿宋" w:eastAsia="仿宋" w:hAnsi="仿宋" w:cs="仿宋"/>
          <w:color w:val="000000"/>
          <w:sz w:val="55"/>
        </w:rPr>
        <w:t>”</w:t>
      </w:r>
      <w:r>
        <w:rPr>
          <w:rFonts w:ascii="仿宋" w:eastAsia="仿宋" w:hAnsi="仿宋" w:cs="仿宋"/>
          <w:color w:val="000000"/>
          <w:sz w:val="55"/>
        </w:rPr>
        <w:t>之间的界限未必那么严格、那么固定。事实上，</w:t>
      </w:r>
      <w:r>
        <w:rPr>
          <w:rFonts w:ascii="仿宋" w:eastAsia="仿宋" w:hAnsi="仿宋" w:cs="仿宋"/>
          <w:color w:val="000000"/>
          <w:sz w:val="55"/>
        </w:rPr>
        <w:t>“</w:t>
      </w:r>
      <w:r>
        <w:rPr>
          <w:rFonts w:ascii="仿宋" w:eastAsia="仿宋" w:hAnsi="仿宋" w:cs="仿宋"/>
          <w:color w:val="000000"/>
          <w:sz w:val="55"/>
        </w:rPr>
        <w:t>情境</w:t>
      </w:r>
      <w:r>
        <w:rPr>
          <w:rFonts w:ascii="仿宋" w:eastAsia="仿宋" w:hAnsi="仿宋" w:cs="仿宋"/>
          <w:color w:val="000000"/>
          <w:sz w:val="55"/>
        </w:rPr>
        <w:t>”</w:t>
      </w:r>
      <w:r>
        <w:rPr>
          <w:rFonts w:ascii="仿宋" w:eastAsia="仿宋" w:hAnsi="仿宋" w:cs="仿宋"/>
          <w:color w:val="000000"/>
          <w:sz w:val="55"/>
        </w:rPr>
        <w:t>明显可以被扩展到基本</w:t>
      </w:r>
      <w:r>
        <w:rPr>
          <w:rFonts w:ascii="仿宋" w:eastAsia="仿宋" w:hAnsi="仿宋" w:cs="仿宋"/>
          <w:color w:val="000000"/>
          <w:sz w:val="55"/>
        </w:rPr>
        <w:t>上涵盖所有参与者的</w:t>
      </w:r>
      <w:r>
        <w:rPr>
          <w:rFonts w:ascii="仿宋" w:eastAsia="仿宋" w:hAnsi="仿宋" w:cs="仿宋"/>
          <w:color w:val="000000"/>
          <w:sz w:val="55"/>
        </w:rPr>
        <w:t>“</w:t>
      </w:r>
      <w:r>
        <w:rPr>
          <w:rFonts w:ascii="仿宋" w:eastAsia="仿宋" w:hAnsi="仿宋" w:cs="仿宋"/>
          <w:color w:val="000000"/>
          <w:sz w:val="55"/>
        </w:rPr>
        <w:t>性质</w:t>
      </w:r>
      <w:r>
        <w:rPr>
          <w:rFonts w:ascii="仿宋" w:eastAsia="仿宋" w:hAnsi="仿宋" w:cs="仿宋"/>
          <w:color w:val="000000"/>
          <w:sz w:val="55"/>
        </w:rPr>
        <w:t>”</w:t>
      </w:r>
      <w:r>
        <w:rPr>
          <w:rFonts w:ascii="仿宋" w:eastAsia="仿宋" w:hAnsi="仿宋" w:cs="仿宋"/>
          <w:color w:val="000000"/>
          <w:sz w:val="55"/>
        </w:rPr>
        <w:t>。但是，我们必须区分如下两种情形：一种情形是</w:t>
      </w:r>
      <w:r>
        <w:rPr>
          <w:rFonts w:ascii="仿宋" w:eastAsia="仿宋" w:hAnsi="仿宋" w:cs="仿宋"/>
          <w:b/>
          <w:color w:val="000000"/>
          <w:sz w:val="55"/>
        </w:rPr>
        <w:t xml:space="preserve"> </w:t>
      </w:r>
      <w:r>
        <w:rPr>
          <w:rFonts w:ascii="仿宋" w:eastAsia="仿宋" w:hAnsi="仿宋" w:cs="仿宋"/>
          <w:color w:val="000000"/>
          <w:sz w:val="55"/>
        </w:rPr>
        <w:t>35</w:t>
      </w:r>
      <w:r>
        <w:rPr>
          <w:rFonts w:ascii="仿宋" w:eastAsia="仿宋" w:hAnsi="仿宋" w:cs="仿宋"/>
          <w:color w:val="000000"/>
          <w:sz w:val="55"/>
        </w:rPr>
        <w:t>人、对象、名字等的不合适，这属于</w:t>
      </w:r>
      <w:r>
        <w:rPr>
          <w:rFonts w:ascii="仿宋" w:eastAsia="仿宋" w:hAnsi="仿宋" w:cs="仿宋"/>
          <w:color w:val="000000"/>
          <w:sz w:val="55"/>
        </w:rPr>
        <w:t>“</w:t>
      </w:r>
      <w:r>
        <w:rPr>
          <w:rFonts w:ascii="仿宋" w:eastAsia="仿宋" w:hAnsi="仿宋" w:cs="仿宋"/>
          <w:color w:val="000000"/>
          <w:sz w:val="55"/>
        </w:rPr>
        <w:t>无资格</w:t>
      </w:r>
      <w:r>
        <w:rPr>
          <w:rFonts w:ascii="仿宋" w:eastAsia="仿宋" w:hAnsi="仿宋" w:cs="仿宋"/>
          <w:color w:val="000000"/>
          <w:sz w:val="55"/>
        </w:rPr>
        <w:t>”</w:t>
      </w:r>
      <w:r>
        <w:rPr>
          <w:rFonts w:ascii="仿宋" w:eastAsia="仿宋" w:hAnsi="仿宋" w:cs="仿宋"/>
          <w:color w:val="000000"/>
          <w:sz w:val="55"/>
        </w:rPr>
        <w:t>问题；另一种更简单的</w:t>
      </w:r>
    </w:p>
    <w:p w:rsidR="002D22CA" w:rsidRDefault="002D22CA"/>
    <w:p w:rsidR="002D22CA" w:rsidRDefault="002D22CA">
      <w:pPr>
        <w:sectPr w:rsidR="002D22CA">
          <w:headerReference w:type="default" r:id="rId126"/>
          <w:footerReference w:type="default" r:id="rId127"/>
          <w:pgSz w:w="20840" w:h="31680"/>
          <w:pgMar w:top="2700" w:right="1900" w:bottom="2700" w:left="1900" w:header="2400" w:footer="2400" w:gutter="0"/>
          <w:cols w:space="720"/>
        </w:sectPr>
      </w:pPr>
    </w:p>
    <w:p w:rsidR="002D22CA" w:rsidRDefault="00E72615">
      <w:pPr>
        <w:tabs>
          <w:tab w:val="left" w:pos="7160"/>
        </w:tabs>
        <w:wordWrap w:val="0"/>
        <w:spacing w:before="160" w:line="1060" w:lineRule="atLeast"/>
        <w:ind w:left="580"/>
        <w:textAlignment w:val="baseline"/>
        <w:rPr>
          <w:sz w:val="53"/>
        </w:rPr>
      </w:pPr>
      <w:r>
        <w:rPr>
          <w:rFonts w:ascii="楷体" w:eastAsia="楷体" w:hAnsi="楷体" w:cs="楷体"/>
          <w:b/>
          <w:color w:val="000000"/>
          <w:sz w:val="53"/>
        </w:rPr>
        <w:lastRenderedPageBreak/>
        <w:t>36</w:t>
      </w:r>
      <w:r>
        <w:tab/>
      </w:r>
      <w:r>
        <w:rPr>
          <w:rFonts w:ascii="宋体" w:eastAsia="宋体" w:hAnsi="宋体" w:cs="宋体"/>
          <w:b/>
          <w:color w:val="000000"/>
          <w:sz w:val="53"/>
        </w:rPr>
        <w:t>如何以言行事</w:t>
      </w:r>
    </w:p>
    <w:p w:rsidR="002D22CA" w:rsidRDefault="00E72615">
      <w:pPr>
        <w:wordWrap w:val="0"/>
        <w:spacing w:before="560" w:line="1060" w:lineRule="atLeast"/>
        <w:ind w:left="600" w:right="80"/>
        <w:textAlignment w:val="baseline"/>
        <w:rPr>
          <w:sz w:val="53"/>
        </w:rPr>
      </w:pPr>
      <w:r>
        <w:rPr>
          <w:rFonts w:ascii="宋体" w:eastAsia="宋体" w:hAnsi="宋体" w:cs="宋体"/>
          <w:color w:val="000000"/>
          <w:sz w:val="53"/>
        </w:rPr>
        <w:t>情形是对象或</w:t>
      </w:r>
      <w:r>
        <w:rPr>
          <w:rFonts w:ascii="宋体" w:eastAsia="宋体" w:hAnsi="宋体" w:cs="宋体"/>
          <w:color w:val="000000"/>
          <w:sz w:val="53"/>
        </w:rPr>
        <w:t>“</w:t>
      </w:r>
      <w:r>
        <w:rPr>
          <w:rFonts w:ascii="宋体" w:eastAsia="宋体" w:hAnsi="宋体" w:cs="宋体"/>
          <w:color w:val="000000"/>
          <w:sz w:val="53"/>
        </w:rPr>
        <w:t>执行者</w:t>
      </w:r>
      <w:r>
        <w:rPr>
          <w:rFonts w:ascii="宋体" w:eastAsia="宋体" w:hAnsi="宋体" w:cs="宋体"/>
          <w:color w:val="000000"/>
          <w:sz w:val="53"/>
        </w:rPr>
        <w:t>”</w:t>
      </w:r>
      <w:r>
        <w:rPr>
          <w:rFonts w:ascii="宋体" w:eastAsia="宋体" w:hAnsi="宋体" w:cs="宋体"/>
          <w:color w:val="000000"/>
          <w:sz w:val="53"/>
        </w:rPr>
        <w:t>的不合适，这属于错误的种类或错误的类型问题。这又是一种粗糙的、暂时性的区分，但并非不重要</w:t>
      </w:r>
      <w:r>
        <w:rPr>
          <w:rFonts w:ascii="宋体" w:eastAsia="宋体" w:hAnsi="宋体" w:cs="宋体"/>
          <w:color w:val="000000"/>
          <w:sz w:val="53"/>
        </w:rPr>
        <w:t>(</w:t>
      </w:r>
      <w:r>
        <w:rPr>
          <w:rFonts w:ascii="宋体" w:eastAsia="宋体" w:hAnsi="宋体" w:cs="宋体"/>
          <w:color w:val="000000"/>
          <w:sz w:val="53"/>
        </w:rPr>
        <w:t>比如，在法律中</w:t>
      </w:r>
      <w:r>
        <w:rPr>
          <w:rFonts w:ascii="宋体" w:eastAsia="宋体" w:hAnsi="宋体" w:cs="宋体"/>
          <w:color w:val="000000"/>
          <w:sz w:val="53"/>
        </w:rPr>
        <w:t>)</w:t>
      </w:r>
      <w:r>
        <w:rPr>
          <w:rFonts w:ascii="宋体" w:eastAsia="宋体" w:hAnsi="宋体" w:cs="宋体"/>
          <w:color w:val="000000"/>
          <w:sz w:val="53"/>
        </w:rPr>
        <w:t>。因此，我们必须区分以下两种情形：一种情形是，一位牧师在给婴儿洗礼取名时，名字用对了，但却把小孩弄错了，或者小孩弄对了，但却弄错了名字，本该给他取名为</w:t>
      </w:r>
      <w:r>
        <w:rPr>
          <w:rFonts w:ascii="宋体" w:eastAsia="宋体" w:hAnsi="宋体" w:cs="宋体"/>
          <w:color w:val="000000"/>
          <w:sz w:val="53"/>
        </w:rPr>
        <w:t>“</w:t>
      </w:r>
      <w:r>
        <w:rPr>
          <w:rFonts w:ascii="宋体" w:eastAsia="宋体" w:hAnsi="宋体" w:cs="宋体"/>
          <w:color w:val="000000"/>
          <w:sz w:val="53"/>
        </w:rPr>
        <w:t>阿尔弗雷德</w:t>
      </w:r>
      <w:r>
        <w:rPr>
          <w:rFonts w:ascii="宋体" w:eastAsia="宋体" w:hAnsi="宋体" w:cs="宋体"/>
          <w:color w:val="000000"/>
          <w:sz w:val="53"/>
        </w:rPr>
        <w:t>”</w:t>
      </w:r>
      <w:r>
        <w:rPr>
          <w:rFonts w:ascii="宋体" w:eastAsia="宋体" w:hAnsi="宋体" w:cs="宋体"/>
          <w:color w:val="000000"/>
          <w:sz w:val="53"/>
        </w:rPr>
        <w:t>，却</w:t>
      </w:r>
      <w:r>
        <w:rPr>
          <w:rFonts w:ascii="宋体" w:eastAsia="宋体" w:hAnsi="宋体" w:cs="宋体"/>
          <w:color w:val="000000"/>
          <w:sz w:val="53"/>
        </w:rPr>
        <w:t>取为</w:t>
      </w:r>
      <w:r>
        <w:rPr>
          <w:rFonts w:ascii="宋体" w:eastAsia="宋体" w:hAnsi="宋体" w:cs="宋体"/>
          <w:color w:val="000000"/>
          <w:sz w:val="53"/>
        </w:rPr>
        <w:t>“</w:t>
      </w:r>
      <w:r>
        <w:rPr>
          <w:rFonts w:ascii="宋体" w:eastAsia="宋体" w:hAnsi="宋体" w:cs="宋体"/>
          <w:color w:val="000000"/>
          <w:sz w:val="53"/>
        </w:rPr>
        <w:t>阿尔伯特</w:t>
      </w:r>
      <w:r>
        <w:rPr>
          <w:rFonts w:ascii="宋体" w:eastAsia="宋体" w:hAnsi="宋体" w:cs="宋体"/>
          <w:color w:val="000000"/>
          <w:sz w:val="53"/>
        </w:rPr>
        <w:t>”</w:t>
      </w:r>
      <w:r>
        <w:rPr>
          <w:rFonts w:ascii="宋体" w:eastAsia="宋体" w:hAnsi="宋体" w:cs="宋体"/>
          <w:color w:val="000000"/>
          <w:sz w:val="53"/>
        </w:rPr>
        <w:t>；另一种情形是说：</w:t>
      </w:r>
      <w:r>
        <w:rPr>
          <w:rFonts w:ascii="宋体" w:eastAsia="宋体" w:hAnsi="宋体" w:cs="宋体"/>
          <w:color w:val="000000"/>
          <w:sz w:val="53"/>
        </w:rPr>
        <w:t>“</w:t>
      </w:r>
      <w:r>
        <w:rPr>
          <w:rFonts w:ascii="宋体" w:eastAsia="宋体" w:hAnsi="宋体" w:cs="宋体"/>
          <w:color w:val="000000"/>
          <w:sz w:val="53"/>
        </w:rPr>
        <w:t>我把这个婴儿叫作</w:t>
      </w:r>
      <w:r>
        <w:rPr>
          <w:rFonts w:ascii="宋体" w:eastAsia="宋体" w:hAnsi="宋体" w:cs="宋体"/>
          <w:color w:val="000000"/>
          <w:sz w:val="53"/>
        </w:rPr>
        <w:t>2704”</w:t>
      </w:r>
      <w:r>
        <w:rPr>
          <w:rFonts w:ascii="宋体" w:eastAsia="宋体" w:hAnsi="宋体" w:cs="宋体"/>
          <w:color w:val="000000"/>
          <w:sz w:val="53"/>
        </w:rPr>
        <w:t>，或者说：</w:t>
      </w:r>
      <w:r>
        <w:rPr>
          <w:rFonts w:ascii="宋体" w:eastAsia="宋体" w:hAnsi="宋体" w:cs="宋体"/>
          <w:color w:val="000000"/>
          <w:sz w:val="53"/>
        </w:rPr>
        <w:t>“</w:t>
      </w:r>
      <w:r>
        <w:rPr>
          <w:rFonts w:ascii="宋体" w:eastAsia="宋体" w:hAnsi="宋体" w:cs="宋体"/>
          <w:color w:val="000000"/>
          <w:sz w:val="53"/>
        </w:rPr>
        <w:t>我保证我会打扁你的脸</w:t>
      </w:r>
      <w:r>
        <w:rPr>
          <w:rFonts w:ascii="宋体" w:eastAsia="宋体" w:hAnsi="宋体" w:cs="宋体"/>
          <w:color w:val="000000"/>
          <w:sz w:val="53"/>
        </w:rPr>
        <w:t>”</w:t>
      </w:r>
      <w:r>
        <w:rPr>
          <w:rFonts w:ascii="宋体" w:eastAsia="宋体" w:hAnsi="宋体" w:cs="宋体"/>
          <w:color w:val="000000"/>
          <w:sz w:val="53"/>
        </w:rPr>
        <w:t>，或者把一匹马任命为领事。在后一种情形中，包含着错误种类或错误类型的事物，而前一种情形中的不合适只是无资格问题。</w:t>
      </w:r>
    </w:p>
    <w:p w:rsidR="002D22CA" w:rsidRDefault="00E72615">
      <w:pPr>
        <w:wordWrap w:val="0"/>
        <w:spacing w:line="1060" w:lineRule="atLeast"/>
        <w:ind w:left="600" w:firstLine="1120"/>
        <w:textAlignment w:val="baseline"/>
        <w:rPr>
          <w:sz w:val="53"/>
        </w:rPr>
      </w:pPr>
      <w:r>
        <w:rPr>
          <w:rFonts w:ascii="宋体" w:eastAsia="宋体" w:hAnsi="宋体" w:cs="宋体"/>
          <w:color w:val="000000"/>
          <w:sz w:val="53"/>
        </w:rPr>
        <w:t>我们已经提及</w:t>
      </w:r>
      <w:r>
        <w:rPr>
          <w:rFonts w:ascii="宋体" w:eastAsia="宋体" w:hAnsi="宋体" w:cs="宋体"/>
          <w:color w:val="000000"/>
          <w:sz w:val="53"/>
        </w:rPr>
        <w:t>A2</w:t>
      </w:r>
      <w:r>
        <w:rPr>
          <w:rFonts w:ascii="宋体" w:eastAsia="宋体" w:hAnsi="宋体" w:cs="宋体"/>
          <w:color w:val="000000"/>
          <w:sz w:val="53"/>
        </w:rPr>
        <w:t>类型不恰当与</w:t>
      </w:r>
      <w:r>
        <w:rPr>
          <w:rFonts w:ascii="宋体" w:eastAsia="宋体" w:hAnsi="宋体" w:cs="宋体"/>
          <w:color w:val="000000"/>
          <w:sz w:val="53"/>
        </w:rPr>
        <w:t>A1</w:t>
      </w:r>
      <w:r>
        <w:rPr>
          <w:rFonts w:ascii="宋体" w:eastAsia="宋体" w:hAnsi="宋体" w:cs="宋体"/>
          <w:color w:val="000000"/>
          <w:sz w:val="53"/>
        </w:rPr>
        <w:t>和</w:t>
      </w:r>
      <w:r>
        <w:rPr>
          <w:rFonts w:ascii="宋体" w:eastAsia="宋体" w:hAnsi="宋体" w:cs="宋体"/>
          <w:color w:val="000000"/>
          <w:sz w:val="53"/>
        </w:rPr>
        <w:t>B1</w:t>
      </w:r>
      <w:r>
        <w:rPr>
          <w:rFonts w:ascii="宋体" w:eastAsia="宋体" w:hAnsi="宋体" w:cs="宋体"/>
          <w:color w:val="000000"/>
          <w:sz w:val="53"/>
        </w:rPr>
        <w:t>类型不恰当的某些重叠：如果那个人本身就不合适，而不仅仅由于对他的任命不合适</w:t>
      </w:r>
      <w:r>
        <w:rPr>
          <w:rFonts w:ascii="宋体" w:eastAsia="宋体" w:hAnsi="宋体" w:cs="宋体"/>
          <w:color w:val="000000"/>
          <w:sz w:val="53"/>
        </w:rPr>
        <w:t>(A2</w:t>
      </w:r>
      <w:r>
        <w:rPr>
          <w:rFonts w:ascii="宋体" w:eastAsia="宋体" w:hAnsi="宋体" w:cs="宋体"/>
          <w:color w:val="000000"/>
          <w:sz w:val="53"/>
        </w:rPr>
        <w:t>类型</w:t>
      </w:r>
      <w:r>
        <w:rPr>
          <w:rFonts w:ascii="宋体" w:eastAsia="宋体" w:hAnsi="宋体" w:cs="宋体"/>
          <w:color w:val="000000"/>
          <w:sz w:val="53"/>
        </w:rPr>
        <w:t>)————</w:t>
      </w:r>
      <w:r>
        <w:rPr>
          <w:rFonts w:ascii="宋体" w:eastAsia="宋体" w:hAnsi="宋体" w:cs="宋体"/>
          <w:color w:val="000000"/>
          <w:sz w:val="53"/>
        </w:rPr>
        <w:t>即没有任何在先的程序或在先的任命等使事情得到妥善的安排，那么，我们更有可能称之为误求</w:t>
      </w:r>
      <w:r>
        <w:rPr>
          <w:rFonts w:ascii="宋体" w:eastAsia="宋体" w:hAnsi="宋体" w:cs="宋体"/>
          <w:color w:val="000000"/>
          <w:sz w:val="53"/>
        </w:rPr>
        <w:t>(misinvocation)(A1</w:t>
      </w:r>
      <w:r>
        <w:rPr>
          <w:rFonts w:ascii="宋体" w:eastAsia="宋体" w:hAnsi="宋体" w:cs="宋体"/>
          <w:color w:val="000000"/>
          <w:sz w:val="53"/>
        </w:rPr>
        <w:t>类型</w:t>
      </w:r>
      <w:r>
        <w:rPr>
          <w:rFonts w:ascii="宋体" w:eastAsia="宋体" w:hAnsi="宋体" w:cs="宋体"/>
          <w:color w:val="000000"/>
          <w:sz w:val="53"/>
        </w:rPr>
        <w:t>)</w:t>
      </w:r>
      <w:r>
        <w:rPr>
          <w:rFonts w:ascii="宋体" w:eastAsia="宋体" w:hAnsi="宋体" w:cs="宋体"/>
          <w:color w:val="000000"/>
          <w:sz w:val="53"/>
        </w:rPr>
        <w:t>。另一方面，如果我们按照字面意义考虑任命问题</w:t>
      </w:r>
      <w:r>
        <w:rPr>
          <w:rFonts w:ascii="宋体" w:eastAsia="宋体" w:hAnsi="宋体" w:cs="宋体"/>
          <w:color w:val="000000"/>
          <w:sz w:val="53"/>
        </w:rPr>
        <w:t>(</w:t>
      </w:r>
      <w:r>
        <w:rPr>
          <w:rFonts w:ascii="宋体" w:eastAsia="宋体" w:hAnsi="宋体" w:cs="宋体"/>
          <w:color w:val="000000"/>
          <w:sz w:val="53"/>
        </w:rPr>
        <w:t>与身份相对的职位</w:t>
      </w:r>
      <w:r>
        <w:rPr>
          <w:rFonts w:ascii="宋体" w:eastAsia="宋体" w:hAnsi="宋体" w:cs="宋体"/>
          <w:color w:val="000000"/>
          <w:sz w:val="53"/>
        </w:rPr>
        <w:t>)</w:t>
      </w:r>
      <w:r>
        <w:rPr>
          <w:rFonts w:ascii="宋体" w:eastAsia="宋体" w:hAnsi="宋体" w:cs="宋体"/>
          <w:color w:val="000000"/>
          <w:sz w:val="53"/>
        </w:rPr>
        <w:t>，那么，我们可能会把该不恰当归类为错误执行的问题</w:t>
      </w:r>
      <w:r>
        <w:rPr>
          <w:rFonts w:ascii="宋体" w:eastAsia="宋体" w:hAnsi="宋体" w:cs="宋体"/>
          <w:color w:val="000000"/>
          <w:sz w:val="53"/>
        </w:rPr>
        <w:t>(B1)</w:t>
      </w:r>
      <w:r>
        <w:rPr>
          <w:rFonts w:ascii="宋体" w:eastAsia="宋体" w:hAnsi="宋体" w:cs="宋体"/>
          <w:color w:val="000000"/>
          <w:sz w:val="53"/>
        </w:rPr>
        <w:t>，而不是误用程序的问题</w:t>
      </w:r>
      <w:r>
        <w:rPr>
          <w:rFonts w:ascii="宋体" w:eastAsia="宋体" w:hAnsi="宋体" w:cs="宋体"/>
          <w:color w:val="000000"/>
          <w:sz w:val="53"/>
        </w:rPr>
        <w:t>————</w:t>
      </w:r>
      <w:r>
        <w:rPr>
          <w:rFonts w:ascii="宋体" w:eastAsia="宋体" w:hAnsi="宋体" w:cs="宋体"/>
          <w:color w:val="000000"/>
          <w:sz w:val="53"/>
        </w:rPr>
        <w:t>例如，如果我们在某人被提名前就把选票投给他。这里的问题是，在</w:t>
      </w:r>
      <w:r>
        <w:rPr>
          <w:rFonts w:ascii="宋体" w:eastAsia="宋体" w:hAnsi="宋体" w:cs="宋体"/>
          <w:color w:val="000000"/>
          <w:sz w:val="53"/>
        </w:rPr>
        <w:t>“</w:t>
      </w:r>
      <w:r>
        <w:rPr>
          <w:rFonts w:ascii="宋体" w:eastAsia="宋体" w:hAnsi="宋体" w:cs="宋体"/>
          <w:color w:val="000000"/>
          <w:sz w:val="53"/>
        </w:rPr>
        <w:t>程序</w:t>
      </w:r>
      <w:r>
        <w:rPr>
          <w:rFonts w:ascii="宋体" w:eastAsia="宋体" w:hAnsi="宋体" w:cs="宋体"/>
          <w:color w:val="000000"/>
          <w:sz w:val="53"/>
        </w:rPr>
        <w:t>”</w:t>
      </w:r>
      <w:r>
        <w:rPr>
          <w:rFonts w:ascii="宋体" w:eastAsia="宋体" w:hAnsi="宋体" w:cs="宋体"/>
          <w:color w:val="000000"/>
          <w:sz w:val="53"/>
        </w:rPr>
        <w:t>中我们到底该追溯多远。</w:t>
      </w:r>
    </w:p>
    <w:p w:rsidR="002D22CA" w:rsidRDefault="00E72615">
      <w:pPr>
        <w:wordWrap w:val="0"/>
        <w:spacing w:line="1060" w:lineRule="atLeast"/>
        <w:ind w:left="600" w:firstLine="1080"/>
        <w:textAlignment w:val="baseline"/>
        <w:rPr>
          <w:sz w:val="53"/>
        </w:rPr>
      </w:pPr>
      <w:r>
        <w:rPr>
          <w:rFonts w:ascii="宋体" w:eastAsia="宋体" w:hAnsi="宋体" w:cs="宋体"/>
          <w:color w:val="000000"/>
          <w:sz w:val="53"/>
        </w:rPr>
        <w:t>我们接着要举出一些被称为误施</w:t>
      </w:r>
      <w:r>
        <w:rPr>
          <w:rFonts w:ascii="宋体" w:eastAsia="宋体" w:hAnsi="宋体" w:cs="宋体"/>
          <w:color w:val="000000"/>
          <w:sz w:val="53"/>
        </w:rPr>
        <w:t>(Misexcutions)</w:t>
      </w:r>
      <w:r>
        <w:rPr>
          <w:rFonts w:ascii="宋体" w:eastAsia="宋体" w:hAnsi="宋体" w:cs="宋体"/>
          <w:color w:val="000000"/>
          <w:sz w:val="53"/>
        </w:rPr>
        <w:t>的</w:t>
      </w:r>
      <w:r>
        <w:rPr>
          <w:rFonts w:ascii="宋体" w:eastAsia="宋体" w:hAnsi="宋体" w:cs="宋体"/>
          <w:color w:val="000000"/>
          <w:sz w:val="53"/>
        </w:rPr>
        <w:t>B</w:t>
      </w:r>
      <w:r>
        <w:rPr>
          <w:rFonts w:ascii="宋体" w:eastAsia="宋体" w:hAnsi="宋体" w:cs="宋体"/>
          <w:color w:val="000000"/>
          <w:sz w:val="53"/>
        </w:rPr>
        <w:t>类不恰当的例子</w:t>
      </w:r>
      <w:r>
        <w:rPr>
          <w:rFonts w:ascii="宋体" w:eastAsia="宋体" w:hAnsi="宋体" w:cs="宋体"/>
          <w:color w:val="000000"/>
          <w:sz w:val="53"/>
        </w:rPr>
        <w:t>(</w:t>
      </w:r>
      <w:r>
        <w:rPr>
          <w:rFonts w:ascii="宋体" w:eastAsia="宋体" w:hAnsi="宋体" w:cs="宋体"/>
          <w:color w:val="000000"/>
          <w:sz w:val="53"/>
        </w:rPr>
        <w:t>当然，我们已经涉及这种例子</w:t>
      </w:r>
      <w:r>
        <w:rPr>
          <w:rFonts w:ascii="宋体" w:eastAsia="宋体" w:hAnsi="宋体" w:cs="宋体"/>
          <w:color w:val="000000"/>
          <w:sz w:val="53"/>
        </w:rPr>
        <w:t>)</w:t>
      </w:r>
      <w:r>
        <w:rPr>
          <w:rFonts w:ascii="宋体" w:eastAsia="宋体" w:hAnsi="宋体" w:cs="宋体"/>
          <w:color w:val="000000"/>
          <w:sz w:val="53"/>
        </w:rPr>
        <w:t>。</w:t>
      </w:r>
    </w:p>
    <w:p w:rsidR="002D22CA" w:rsidRDefault="002D22CA">
      <w:pPr>
        <w:wordWrap w:val="0"/>
        <w:spacing w:line="1060" w:lineRule="exact"/>
        <w:textAlignment w:val="baseline"/>
        <w:rPr>
          <w:sz w:val="53"/>
        </w:rPr>
      </w:pPr>
    </w:p>
    <w:p w:rsidR="002D22CA" w:rsidRDefault="00E72615">
      <w:pPr>
        <w:tabs>
          <w:tab w:val="left" w:pos="1860"/>
        </w:tabs>
        <w:wordWrap w:val="0"/>
        <w:spacing w:line="780" w:lineRule="atLeast"/>
        <w:textAlignment w:val="baseline"/>
        <w:rPr>
          <w:sz w:val="57"/>
        </w:rPr>
      </w:pPr>
      <w:r>
        <w:rPr>
          <w:rFonts w:ascii="楷体" w:eastAsia="楷体" w:hAnsi="楷体" w:cs="楷体"/>
          <w:b/>
          <w:color w:val="000000"/>
          <w:sz w:val="57"/>
        </w:rPr>
        <w:t>36</w:t>
      </w:r>
      <w:r>
        <w:tab/>
      </w:r>
      <w:r>
        <w:rPr>
          <w:rFonts w:ascii="楷体" w:eastAsia="楷体" w:hAnsi="楷体" w:cs="楷体"/>
          <w:b/>
          <w:color w:val="000000"/>
          <w:sz w:val="57"/>
        </w:rPr>
        <w:t>B1</w:t>
      </w:r>
      <w:r>
        <w:rPr>
          <w:rFonts w:ascii="楷体" w:eastAsia="楷体" w:hAnsi="楷体" w:cs="楷体"/>
          <w:b/>
          <w:color w:val="000000"/>
          <w:sz w:val="57"/>
        </w:rPr>
        <w:t>这个程序必须为所有参加者正确地实施。</w:t>
      </w:r>
    </w:p>
    <w:p w:rsidR="002D22CA" w:rsidRDefault="002D22CA">
      <w:pPr>
        <w:wordWrap w:val="0"/>
        <w:spacing w:line="1060" w:lineRule="exact"/>
        <w:textAlignment w:val="baseline"/>
        <w:rPr>
          <w:sz w:val="53"/>
        </w:rPr>
      </w:pPr>
    </w:p>
    <w:p w:rsidR="002D22CA" w:rsidRDefault="00E72615">
      <w:pPr>
        <w:wordWrap w:val="0"/>
        <w:spacing w:line="1060" w:lineRule="atLeast"/>
        <w:ind w:left="1680"/>
        <w:textAlignment w:val="baseline"/>
        <w:rPr>
          <w:sz w:val="53"/>
        </w:rPr>
      </w:pPr>
      <w:r>
        <w:rPr>
          <w:rFonts w:ascii="宋体" w:eastAsia="宋体" w:hAnsi="宋体" w:cs="宋体"/>
          <w:color w:val="000000"/>
          <w:sz w:val="53"/>
        </w:rPr>
        <w:t>这里会存在一些差错。例如，这些差错会表现为使用错误的</w:t>
      </w:r>
    </w:p>
    <w:p w:rsidR="002D22CA" w:rsidRDefault="002D22CA"/>
    <w:p w:rsidR="002D22CA" w:rsidRDefault="002D22CA">
      <w:pPr>
        <w:sectPr w:rsidR="002D22CA">
          <w:headerReference w:type="default" r:id="rId128"/>
          <w:footerReference w:type="default" r:id="rId129"/>
          <w:pgSz w:w="20840" w:h="31680"/>
          <w:pgMar w:top="2700" w:right="2000" w:bottom="2700" w:left="2000" w:header="2400" w:footer="2400" w:gutter="0"/>
          <w:cols w:space="720"/>
        </w:sectPr>
      </w:pPr>
    </w:p>
    <w:p w:rsidR="002D22CA" w:rsidRDefault="00E72615">
      <w:pPr>
        <w:wordWrap w:val="0"/>
        <w:spacing w:before="160" w:line="740" w:lineRule="atLeast"/>
        <w:ind w:right="800"/>
        <w:jc w:val="right"/>
        <w:textAlignment w:val="baseline"/>
        <w:rPr>
          <w:sz w:val="52"/>
        </w:rPr>
      </w:pPr>
      <w:r>
        <w:rPr>
          <w:rFonts w:ascii="仿宋" w:eastAsia="仿宋" w:hAnsi="仿宋" w:cs="仿宋"/>
          <w:b/>
          <w:color w:val="000000"/>
          <w:sz w:val="52"/>
          <w:u w:val="single"/>
        </w:rPr>
        <w:lastRenderedPageBreak/>
        <w:t xml:space="preserve">                     </w:t>
      </w:r>
      <w:r>
        <w:rPr>
          <w:rFonts w:ascii="仿宋" w:eastAsia="仿宋" w:hAnsi="仿宋" w:cs="仿宋"/>
          <w:b/>
          <w:color w:val="000000"/>
          <w:sz w:val="52"/>
          <w:u w:val="single"/>
        </w:rPr>
        <w:t>第三讲</w:t>
      </w:r>
      <w:r>
        <w:rPr>
          <w:rFonts w:ascii="仿宋" w:eastAsia="仿宋" w:hAnsi="仿宋" w:cs="仿宋"/>
          <w:b/>
          <w:color w:val="000000"/>
          <w:sz w:val="52"/>
          <w:u w:val="single"/>
        </w:rPr>
        <w:t xml:space="preserve"> </w:t>
      </w:r>
      <w:r>
        <w:rPr>
          <w:rFonts w:ascii="仿宋" w:eastAsia="仿宋" w:hAnsi="仿宋" w:cs="仿宋"/>
          <w:b/>
          <w:color w:val="000000"/>
          <w:sz w:val="52"/>
          <w:u w:val="single"/>
        </w:rPr>
        <w:t>不恰当：未成</w:t>
      </w:r>
      <w:r>
        <w:rPr>
          <w:rFonts w:ascii="仿宋" w:eastAsia="仿宋" w:hAnsi="仿宋" w:cs="仿宋"/>
          <w:b/>
          <w:color w:val="000000"/>
          <w:sz w:val="52"/>
          <w:u w:val="single"/>
        </w:rPr>
        <w:t xml:space="preserve">                   37</w:t>
      </w:r>
    </w:p>
    <w:p w:rsidR="002D22CA" w:rsidRDefault="00E72615">
      <w:pPr>
        <w:wordWrap w:val="0"/>
        <w:spacing w:before="500" w:line="1020" w:lineRule="atLeast"/>
        <w:ind w:right="700"/>
        <w:textAlignment w:val="baseline"/>
        <w:rPr>
          <w:sz w:val="54"/>
        </w:rPr>
      </w:pPr>
      <w:r>
        <w:rPr>
          <w:rFonts w:ascii="宋体" w:eastAsia="宋体" w:hAnsi="宋体" w:cs="宋体"/>
          <w:color w:val="000000"/>
          <w:sz w:val="54"/>
        </w:rPr>
        <w:t>公式</w:t>
      </w:r>
      <w:r>
        <w:rPr>
          <w:rFonts w:ascii="宋体" w:eastAsia="宋体" w:hAnsi="宋体" w:cs="宋体"/>
          <w:color w:val="000000"/>
          <w:sz w:val="54"/>
        </w:rPr>
        <w:t>————</w:t>
      </w:r>
      <w:r>
        <w:rPr>
          <w:rFonts w:ascii="宋体" w:eastAsia="宋体" w:hAnsi="宋体" w:cs="宋体"/>
          <w:color w:val="000000"/>
          <w:sz w:val="54"/>
        </w:rPr>
        <w:t>确实存在适用于那些人和那些情境的程序，但该程序并未得到正确的执行。这种事例在法律中更容易见到。在日常生活中，它们自然不会那么明确，而要打折扣。对不明显的公式的使用或许可以被归到此类不恰当名下。使用模糊的公式和不确定的指称也被归到这种不恰当名下。譬如说，如果我有两套房子，而在说</w:t>
      </w:r>
      <w:r>
        <w:rPr>
          <w:rFonts w:ascii="宋体" w:eastAsia="宋体" w:hAnsi="宋体" w:cs="宋体"/>
          <w:color w:val="000000"/>
          <w:sz w:val="54"/>
        </w:rPr>
        <w:t>“</w:t>
      </w:r>
      <w:r>
        <w:rPr>
          <w:rFonts w:ascii="宋体" w:eastAsia="宋体" w:hAnsi="宋体" w:cs="宋体"/>
          <w:color w:val="000000"/>
          <w:sz w:val="54"/>
        </w:rPr>
        <w:t>我的房子</w:t>
      </w:r>
      <w:r>
        <w:rPr>
          <w:rFonts w:ascii="宋体" w:eastAsia="宋体" w:hAnsi="宋体" w:cs="宋体"/>
          <w:color w:val="000000"/>
          <w:sz w:val="54"/>
        </w:rPr>
        <w:t>”</w:t>
      </w:r>
      <w:r>
        <w:rPr>
          <w:rFonts w:ascii="宋体" w:eastAsia="宋体" w:hAnsi="宋体" w:cs="宋体"/>
          <w:color w:val="000000"/>
          <w:sz w:val="54"/>
        </w:rPr>
        <w:t>时用的单数名词</w:t>
      </w:r>
      <w:r>
        <w:rPr>
          <w:rFonts w:ascii="宋体" w:eastAsia="宋体" w:hAnsi="宋体" w:cs="宋体"/>
          <w:color w:val="000000"/>
          <w:sz w:val="54"/>
        </w:rPr>
        <w:t>“</w:t>
      </w:r>
      <w:r>
        <w:rPr>
          <w:rFonts w:ascii="宋体" w:eastAsia="宋体" w:hAnsi="宋体" w:cs="宋体"/>
          <w:color w:val="000000"/>
          <w:sz w:val="54"/>
        </w:rPr>
        <w:t>房子</w:t>
      </w:r>
      <w:r>
        <w:rPr>
          <w:rFonts w:ascii="宋体" w:eastAsia="宋体" w:hAnsi="宋体" w:cs="宋体"/>
          <w:color w:val="000000"/>
          <w:sz w:val="54"/>
        </w:rPr>
        <w:t>”</w:t>
      </w:r>
      <w:r>
        <w:rPr>
          <w:rFonts w:ascii="宋体" w:eastAsia="宋体" w:hAnsi="宋体" w:cs="宋体"/>
          <w:color w:val="000000"/>
          <w:sz w:val="54"/>
        </w:rPr>
        <w:t>。或者，如果今天安排有多场比赛，而我却说：</w:t>
      </w:r>
      <w:r>
        <w:rPr>
          <w:rFonts w:ascii="宋体" w:eastAsia="宋体" w:hAnsi="宋体" w:cs="宋体"/>
          <w:color w:val="000000"/>
          <w:sz w:val="54"/>
        </w:rPr>
        <w:t>“</w:t>
      </w:r>
      <w:r>
        <w:rPr>
          <w:rFonts w:ascii="宋体" w:eastAsia="宋体" w:hAnsi="宋体" w:cs="宋体"/>
          <w:color w:val="000000"/>
          <w:sz w:val="54"/>
        </w:rPr>
        <w:t>我敢和你打赌，今天不会举行比赛</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20" w:lineRule="atLeast"/>
        <w:ind w:right="660" w:firstLine="1140"/>
        <w:textAlignment w:val="baseline"/>
        <w:rPr>
          <w:sz w:val="54"/>
        </w:rPr>
      </w:pPr>
      <w:r>
        <w:rPr>
          <w:rFonts w:ascii="宋体" w:eastAsia="宋体" w:hAnsi="宋体" w:cs="宋体"/>
          <w:color w:val="000000"/>
          <w:sz w:val="54"/>
        </w:rPr>
        <w:t>这个</w:t>
      </w:r>
      <w:r>
        <w:rPr>
          <w:rFonts w:ascii="宋体" w:eastAsia="宋体" w:hAnsi="宋体" w:cs="宋体"/>
          <w:color w:val="000000"/>
          <w:sz w:val="54"/>
        </w:rPr>
        <w:t>问题与误解或听者的理解力差不同。无论听者究竟如何理解，仪式都包含某种差错。导致这种特殊困难的原因之一是这样一个问题：在牵涉两方面的情况下是否必须</w:t>
      </w:r>
      <w:r>
        <w:rPr>
          <w:rFonts w:ascii="宋体" w:eastAsia="宋体" w:hAnsi="宋体" w:cs="宋体"/>
          <w:color w:val="000000"/>
          <w:sz w:val="54"/>
        </w:rPr>
        <w:t>“</w:t>
      </w:r>
      <w:r>
        <w:rPr>
          <w:rFonts w:ascii="宋体" w:eastAsia="宋体" w:hAnsi="宋体" w:cs="宋体"/>
          <w:color w:val="000000"/>
          <w:sz w:val="54"/>
        </w:rPr>
        <w:t>意思一致</w:t>
      </w:r>
      <w:r>
        <w:rPr>
          <w:rFonts w:ascii="宋体" w:eastAsia="宋体" w:hAnsi="宋体" w:cs="宋体"/>
          <w:color w:val="000000"/>
          <w:sz w:val="54"/>
        </w:rPr>
        <w:t>”</w:t>
      </w:r>
      <w:r>
        <w:rPr>
          <w:rFonts w:ascii="宋体" w:eastAsia="宋体" w:hAnsi="宋体" w:cs="宋体"/>
          <w:color w:val="000000"/>
          <w:sz w:val="54"/>
        </w:rPr>
        <w:t>。对我而言，确保正确理解和所有其它事情一样重要吗？无论如何，这都明显是一个应归于</w:t>
      </w:r>
      <w:r>
        <w:rPr>
          <w:rFonts w:ascii="宋体" w:eastAsia="宋体" w:hAnsi="宋体" w:cs="宋体"/>
          <w:b/>
          <w:color w:val="000000"/>
          <w:sz w:val="54"/>
        </w:rPr>
        <w:t>B</w:t>
      </w:r>
      <w:r>
        <w:rPr>
          <w:rFonts w:ascii="宋体" w:eastAsia="宋体" w:hAnsi="宋体" w:cs="宋体"/>
          <w:color w:val="000000"/>
          <w:sz w:val="54"/>
        </w:rPr>
        <w:t>类规则之下而不是</w:t>
      </w:r>
      <w:r>
        <w:rPr>
          <w:rFonts w:ascii="宋体" w:eastAsia="宋体" w:hAnsi="宋体" w:cs="宋体"/>
          <w:color w:val="000000"/>
          <w:sz w:val="54"/>
        </w:rPr>
        <w:t>Γ</w:t>
      </w:r>
      <w:r>
        <w:rPr>
          <w:rFonts w:ascii="宋体" w:eastAsia="宋体" w:hAnsi="宋体" w:cs="宋体"/>
          <w:color w:val="000000"/>
          <w:sz w:val="54"/>
        </w:rPr>
        <w:t>类规则之下的问题。</w:t>
      </w:r>
    </w:p>
    <w:p w:rsidR="002D22CA" w:rsidRDefault="002D22CA">
      <w:pPr>
        <w:wordWrap w:val="0"/>
        <w:spacing w:line="1020" w:lineRule="exact"/>
        <w:textAlignment w:val="baseline"/>
        <w:rPr>
          <w:sz w:val="54"/>
        </w:rPr>
      </w:pPr>
    </w:p>
    <w:p w:rsidR="002D22CA" w:rsidRDefault="00E72615">
      <w:pPr>
        <w:wordWrap w:val="0"/>
        <w:spacing w:line="1020" w:lineRule="atLeast"/>
        <w:ind w:left="1120" w:firstLine="20"/>
        <w:textAlignment w:val="baseline"/>
        <w:rPr>
          <w:sz w:val="54"/>
        </w:rPr>
      </w:pPr>
      <w:r>
        <w:rPr>
          <w:rFonts w:ascii="宋体" w:eastAsia="宋体" w:hAnsi="宋体" w:cs="宋体"/>
          <w:b/>
          <w:color w:val="000000"/>
          <w:sz w:val="54"/>
        </w:rPr>
        <w:t>B2</w:t>
      </w:r>
      <w:r>
        <w:rPr>
          <w:rFonts w:ascii="宋体" w:eastAsia="宋体" w:hAnsi="宋体" w:cs="宋体"/>
          <w:color w:val="000000"/>
          <w:sz w:val="54"/>
        </w:rPr>
        <w:t>这个程序必须为所有参加者完全地实施。</w:t>
      </w:r>
    </w:p>
    <w:p w:rsidR="002D22CA" w:rsidRDefault="002D22CA">
      <w:pPr>
        <w:wordWrap w:val="0"/>
        <w:spacing w:line="1020" w:lineRule="exact"/>
        <w:textAlignment w:val="baseline"/>
        <w:rPr>
          <w:sz w:val="54"/>
        </w:rPr>
      </w:pPr>
    </w:p>
    <w:p w:rsidR="002D22CA" w:rsidRDefault="00E72615">
      <w:pPr>
        <w:wordWrap w:val="0"/>
        <w:spacing w:line="1020" w:lineRule="atLeast"/>
        <w:ind w:firstLine="1140"/>
        <w:textAlignment w:val="baseline"/>
        <w:rPr>
          <w:sz w:val="54"/>
        </w:rPr>
      </w:pPr>
      <w:r>
        <w:rPr>
          <w:rFonts w:ascii="宋体" w:eastAsia="宋体" w:hAnsi="宋体" w:cs="宋体"/>
          <w:color w:val="000000"/>
          <w:sz w:val="54"/>
        </w:rPr>
        <w:t>这里会存在一些障碍。我们试图执行程序但行为却落空了。例如，除非你说</w:t>
      </w:r>
      <w:r>
        <w:rPr>
          <w:rFonts w:ascii="宋体" w:eastAsia="宋体" w:hAnsi="宋体" w:cs="宋体"/>
          <w:color w:val="000000"/>
          <w:sz w:val="54"/>
        </w:rPr>
        <w:t>“</w:t>
      </w:r>
      <w:r>
        <w:rPr>
          <w:rFonts w:ascii="宋体" w:eastAsia="宋体" w:hAnsi="宋体" w:cs="宋体"/>
          <w:color w:val="000000"/>
          <w:sz w:val="54"/>
        </w:rPr>
        <w:t>我接受你的赌</w:t>
      </w:r>
      <w:r>
        <w:rPr>
          <w:rFonts w:ascii="宋体" w:eastAsia="宋体" w:hAnsi="宋体" w:cs="宋体"/>
          <w:color w:val="000000"/>
          <w:sz w:val="54"/>
        </w:rPr>
        <w:t>”</w:t>
      </w:r>
      <w:r>
        <w:rPr>
          <w:rFonts w:ascii="宋体" w:eastAsia="宋体" w:hAnsi="宋体" w:cs="宋体"/>
          <w:color w:val="000000"/>
          <w:sz w:val="54"/>
        </w:rPr>
        <w:t>或有同样效果的话语，否则我通过说</w:t>
      </w:r>
      <w:r>
        <w:rPr>
          <w:rFonts w:ascii="宋体" w:eastAsia="宋体" w:hAnsi="宋体" w:cs="宋体"/>
          <w:color w:val="000000"/>
          <w:sz w:val="54"/>
        </w:rPr>
        <w:t>“</w:t>
      </w:r>
      <w:r>
        <w:rPr>
          <w:rFonts w:ascii="宋体" w:eastAsia="宋体" w:hAnsi="宋体" w:cs="宋体"/>
          <w:color w:val="000000"/>
          <w:sz w:val="54"/>
        </w:rPr>
        <w:t>我跟你赌六便士</w:t>
      </w:r>
      <w:r>
        <w:rPr>
          <w:rFonts w:ascii="宋体" w:eastAsia="宋体" w:hAnsi="宋体" w:cs="宋体"/>
          <w:color w:val="000000"/>
          <w:sz w:val="54"/>
        </w:rPr>
        <w:t>”</w:t>
      </w:r>
      <w:r>
        <w:rPr>
          <w:rFonts w:ascii="宋体" w:eastAsia="宋体" w:hAnsi="宋体" w:cs="宋体"/>
          <w:color w:val="000000"/>
          <w:sz w:val="54"/>
        </w:rPr>
        <w:t>来进行打赌的企图就会落空；如果我想娶的</w:t>
      </w:r>
      <w:r>
        <w:rPr>
          <w:rFonts w:ascii="宋体" w:eastAsia="宋体" w:hAnsi="宋体" w:cs="宋体"/>
          <w:b/>
          <w:color w:val="000000"/>
          <w:sz w:val="54"/>
        </w:rPr>
        <w:t xml:space="preserve"> </w:t>
      </w:r>
      <w:r>
        <w:rPr>
          <w:rFonts w:ascii="宋体" w:eastAsia="宋体" w:hAnsi="宋体" w:cs="宋体"/>
          <w:color w:val="000000"/>
          <w:sz w:val="54"/>
        </w:rPr>
        <w:t>37</w:t>
      </w:r>
      <w:r>
        <w:rPr>
          <w:rFonts w:ascii="宋体" w:eastAsia="宋体" w:hAnsi="宋体" w:cs="宋体"/>
          <w:color w:val="000000"/>
          <w:sz w:val="54"/>
        </w:rPr>
        <w:t>那个女人说</w:t>
      </w:r>
      <w:r>
        <w:rPr>
          <w:rFonts w:ascii="宋体" w:eastAsia="宋体" w:hAnsi="宋体" w:cs="宋体"/>
          <w:color w:val="000000"/>
          <w:sz w:val="54"/>
        </w:rPr>
        <w:t>“</w:t>
      </w:r>
      <w:r>
        <w:rPr>
          <w:rFonts w:ascii="宋体" w:eastAsia="宋体" w:hAnsi="宋体" w:cs="宋体"/>
          <w:color w:val="000000"/>
          <w:sz w:val="54"/>
        </w:rPr>
        <w:t>我</w:t>
      </w:r>
      <w:r>
        <w:rPr>
          <w:rFonts w:ascii="宋体" w:eastAsia="宋体" w:hAnsi="宋体" w:cs="宋体"/>
          <w:color w:val="000000"/>
          <w:sz w:val="54"/>
        </w:rPr>
        <w:t>不会</w:t>
      </w:r>
      <w:r>
        <w:rPr>
          <w:rFonts w:ascii="宋体" w:eastAsia="宋体" w:hAnsi="宋体" w:cs="宋体"/>
          <w:color w:val="000000"/>
          <w:sz w:val="54"/>
        </w:rPr>
        <w:t>”(</w:t>
      </w:r>
      <w:r>
        <w:rPr>
          <w:rFonts w:ascii="宋体" w:eastAsia="宋体" w:hAnsi="宋体" w:cs="宋体"/>
          <w:color w:val="000000"/>
          <w:sz w:val="54"/>
        </w:rPr>
        <w:t>嫁给你</w:t>
      </w:r>
      <w:r>
        <w:rPr>
          <w:rFonts w:ascii="宋体" w:eastAsia="宋体" w:hAnsi="宋体" w:cs="宋体"/>
          <w:color w:val="000000"/>
          <w:sz w:val="54"/>
        </w:rPr>
        <w:t>)</w:t>
      </w:r>
      <w:r>
        <w:rPr>
          <w:rFonts w:ascii="宋体" w:eastAsia="宋体" w:hAnsi="宋体" w:cs="宋体"/>
          <w:color w:val="000000"/>
          <w:sz w:val="54"/>
        </w:rPr>
        <w:t>，那么，我想通过说</w:t>
      </w:r>
      <w:r>
        <w:rPr>
          <w:rFonts w:ascii="宋体" w:eastAsia="宋体" w:hAnsi="宋体" w:cs="宋体"/>
          <w:color w:val="000000"/>
          <w:sz w:val="54"/>
        </w:rPr>
        <w:t>“</w:t>
      </w:r>
      <w:r>
        <w:rPr>
          <w:rFonts w:ascii="宋体" w:eastAsia="宋体" w:hAnsi="宋体" w:cs="宋体"/>
          <w:color w:val="000000"/>
          <w:sz w:val="54"/>
        </w:rPr>
        <w:t>我愿意</w:t>
      </w:r>
      <w:r>
        <w:rPr>
          <w:rFonts w:ascii="宋体" w:eastAsia="宋体" w:hAnsi="宋体" w:cs="宋体"/>
          <w:color w:val="000000"/>
          <w:sz w:val="54"/>
        </w:rPr>
        <w:t>”(</w:t>
      </w:r>
      <w:r>
        <w:rPr>
          <w:rFonts w:ascii="宋体" w:eastAsia="宋体" w:hAnsi="宋体" w:cs="宋体"/>
          <w:color w:val="000000"/>
          <w:sz w:val="54"/>
        </w:rPr>
        <w:t>娶你做我的合法妻子</w:t>
      </w:r>
      <w:r>
        <w:rPr>
          <w:rFonts w:ascii="宋体" w:eastAsia="宋体" w:hAnsi="宋体" w:cs="宋体"/>
          <w:color w:val="000000"/>
          <w:sz w:val="54"/>
        </w:rPr>
        <w:t>)</w:t>
      </w:r>
      <w:r>
        <w:rPr>
          <w:rFonts w:ascii="宋体" w:eastAsia="宋体" w:hAnsi="宋体" w:cs="宋体"/>
          <w:color w:val="000000"/>
          <w:sz w:val="54"/>
        </w:rPr>
        <w:t>来结婚的企图就会落空；如果我说</w:t>
      </w:r>
      <w:r>
        <w:rPr>
          <w:rFonts w:ascii="宋体" w:eastAsia="宋体" w:hAnsi="宋体" w:cs="宋体"/>
          <w:color w:val="000000"/>
          <w:sz w:val="54"/>
        </w:rPr>
        <w:t>“</w:t>
      </w:r>
      <w:r>
        <w:rPr>
          <w:rFonts w:ascii="宋体" w:eastAsia="宋体" w:hAnsi="宋体" w:cs="宋体"/>
          <w:color w:val="000000"/>
          <w:sz w:val="54"/>
        </w:rPr>
        <w:t>我要和你决斗</w:t>
      </w:r>
      <w:r>
        <w:rPr>
          <w:rFonts w:ascii="宋体" w:eastAsia="宋体" w:hAnsi="宋体" w:cs="宋体"/>
          <w:color w:val="000000"/>
          <w:sz w:val="54"/>
        </w:rPr>
        <w:t>”</w:t>
      </w:r>
      <w:r>
        <w:rPr>
          <w:rFonts w:ascii="宋体" w:eastAsia="宋体" w:hAnsi="宋体" w:cs="宋体"/>
          <w:color w:val="000000"/>
          <w:sz w:val="54"/>
        </w:rPr>
        <w:t>，却没有派遣我的助手通知你，那么我向你挑战的企图就会落空；如果我说</w:t>
      </w:r>
      <w:r>
        <w:rPr>
          <w:rFonts w:ascii="宋体" w:eastAsia="宋体" w:hAnsi="宋体" w:cs="宋体"/>
          <w:color w:val="000000"/>
          <w:sz w:val="54"/>
        </w:rPr>
        <w:t>“</w:t>
      </w:r>
      <w:r>
        <w:rPr>
          <w:rFonts w:ascii="宋体" w:eastAsia="宋体" w:hAnsi="宋体" w:cs="宋体"/>
          <w:color w:val="000000"/>
          <w:sz w:val="54"/>
        </w:rPr>
        <w:t>我打开这个图书馆</w:t>
      </w:r>
      <w:r>
        <w:rPr>
          <w:rFonts w:ascii="宋体" w:eastAsia="宋体" w:hAnsi="宋体" w:cs="宋体"/>
          <w:color w:val="000000"/>
          <w:sz w:val="54"/>
        </w:rPr>
        <w:t>”</w:t>
      </w:r>
      <w:r>
        <w:rPr>
          <w:rFonts w:ascii="宋体" w:eastAsia="宋体" w:hAnsi="宋体" w:cs="宋体"/>
          <w:color w:val="000000"/>
          <w:sz w:val="54"/>
        </w:rPr>
        <w:t>但钥匙却折断在锁眼里，那么我按仪式打开这个图书馆的企图就会落空；如果我在说</w:t>
      </w:r>
      <w:r>
        <w:rPr>
          <w:rFonts w:ascii="宋体" w:eastAsia="宋体" w:hAnsi="宋体" w:cs="宋体"/>
          <w:color w:val="000000"/>
          <w:sz w:val="54"/>
        </w:rPr>
        <w:t>“</w:t>
      </w:r>
      <w:r>
        <w:rPr>
          <w:rFonts w:ascii="宋体" w:eastAsia="宋体" w:hAnsi="宋体" w:cs="宋体"/>
          <w:color w:val="000000"/>
          <w:sz w:val="54"/>
        </w:rPr>
        <w:t>我让这艘船起航</w:t>
      </w:r>
      <w:r>
        <w:rPr>
          <w:rFonts w:ascii="宋体" w:eastAsia="宋体" w:hAnsi="宋体" w:cs="宋体"/>
          <w:color w:val="000000"/>
          <w:sz w:val="54"/>
        </w:rPr>
        <w:t>”</w:t>
      </w:r>
      <w:r>
        <w:rPr>
          <w:rFonts w:ascii="宋体" w:eastAsia="宋体" w:hAnsi="宋体" w:cs="宋体"/>
          <w:color w:val="000000"/>
          <w:sz w:val="54"/>
        </w:rPr>
        <w:t>前就敲掉楔子，那么，事与愿违，给船命名的仪式就会落空。</w:t>
      </w:r>
    </w:p>
    <w:p w:rsidR="002D22CA" w:rsidRDefault="002D22CA"/>
    <w:p w:rsidR="002D22CA" w:rsidRDefault="002D22CA">
      <w:pPr>
        <w:sectPr w:rsidR="002D22CA">
          <w:headerReference w:type="default" r:id="rId130"/>
          <w:footerReference w:type="default" r:id="rId131"/>
          <w:pgSz w:w="20840" w:h="31680"/>
          <w:pgMar w:top="2700" w:right="1940" w:bottom="2700" w:left="1940" w:header="2400" w:footer="2400" w:gutter="0"/>
          <w:cols w:space="720"/>
        </w:sectPr>
      </w:pPr>
    </w:p>
    <w:p w:rsidR="002D22CA" w:rsidRDefault="00E72615">
      <w:pPr>
        <w:wordWrap w:val="0"/>
        <w:spacing w:before="120" w:line="720" w:lineRule="atLeast"/>
        <w:jc w:val="center"/>
        <w:textAlignment w:val="baseline"/>
        <w:rPr>
          <w:sz w:val="52"/>
        </w:rPr>
      </w:pPr>
      <w:r>
        <w:rPr>
          <w:rFonts w:ascii="宋体" w:eastAsia="宋体" w:hAnsi="宋体" w:cs="宋体"/>
          <w:color w:val="000000"/>
          <w:sz w:val="52"/>
        </w:rPr>
        <w:lastRenderedPageBreak/>
        <w:t>3</w:t>
      </w:r>
      <w:r>
        <w:rPr>
          <w:rFonts w:ascii="宋体" w:eastAsia="宋体" w:hAnsi="宋体" w:cs="宋体"/>
          <w:color w:val="000000"/>
          <w:sz w:val="52"/>
          <w:u w:val="single"/>
        </w:rPr>
        <w:t xml:space="preserve">8                       </w:t>
      </w:r>
      <w:r>
        <w:rPr>
          <w:rFonts w:ascii="宋体" w:eastAsia="宋体" w:hAnsi="宋体" w:cs="宋体"/>
          <w:color w:val="000000"/>
          <w:sz w:val="52"/>
          <w:u w:val="single"/>
        </w:rPr>
        <w:t>如何以言行事</w:t>
      </w:r>
      <w:r>
        <w:rPr>
          <w:rFonts w:ascii="宋体" w:eastAsia="宋体" w:hAnsi="宋体" w:cs="宋体"/>
          <w:color w:val="000000"/>
          <w:sz w:val="52"/>
          <w:u w:val="single"/>
        </w:rPr>
        <w:t xml:space="preserve">                        </w:t>
      </w:r>
    </w:p>
    <w:p w:rsidR="002D22CA" w:rsidRDefault="00E72615">
      <w:pPr>
        <w:wordWrap w:val="0"/>
        <w:spacing w:before="500" w:line="1040" w:lineRule="atLeast"/>
        <w:ind w:left="620" w:right="140" w:hanging="20"/>
        <w:textAlignment w:val="baseline"/>
        <w:rPr>
          <w:sz w:val="54"/>
        </w:rPr>
      </w:pPr>
      <w:r>
        <w:rPr>
          <w:rFonts w:ascii="宋体" w:eastAsia="宋体" w:hAnsi="宋体" w:cs="宋体"/>
          <w:color w:val="000000"/>
          <w:sz w:val="54"/>
        </w:rPr>
        <w:t>在这里又一次出现的情况是，在日常生活中，程序的一定程度的不严格是允许的</w:t>
      </w:r>
      <w:r>
        <w:rPr>
          <w:rFonts w:ascii="宋体" w:eastAsia="宋体" w:hAnsi="宋体" w:cs="宋体"/>
          <w:color w:val="000000"/>
          <w:sz w:val="54"/>
        </w:rPr>
        <w:t>————</w:t>
      </w:r>
      <w:r>
        <w:rPr>
          <w:rFonts w:ascii="宋体" w:eastAsia="宋体" w:hAnsi="宋体" w:cs="宋体"/>
          <w:color w:val="000000"/>
          <w:sz w:val="54"/>
        </w:rPr>
        <w:t>否则我们在大学中什么也干不成！</w:t>
      </w:r>
    </w:p>
    <w:p w:rsidR="002D22CA" w:rsidRDefault="00E72615">
      <w:pPr>
        <w:wordWrap w:val="0"/>
        <w:spacing w:line="1040" w:lineRule="atLeast"/>
        <w:ind w:left="600" w:right="120" w:firstLine="1160"/>
        <w:textAlignment w:val="baseline"/>
        <w:rPr>
          <w:sz w:val="54"/>
        </w:rPr>
      </w:pPr>
      <w:r>
        <w:rPr>
          <w:rFonts w:ascii="宋体" w:eastAsia="宋体" w:hAnsi="宋体" w:cs="宋体"/>
          <w:color w:val="000000"/>
          <w:sz w:val="54"/>
        </w:rPr>
        <w:t>当然，有时会产生是否必须进一步做某些事情的疑问。例如，如果我要送给你某件礼物，你被要求接受它吗？毫无疑问，在正式场合，接受是使赠送这件事得以完成的必要环节，但是在日常生活中也是这样吗？当做出一个未经被任命人同意的任命时也会产生相似的疑问。这里的问题是，行为在多大程度上可以是单方面的？与此相似，关于行为何时结束也会产生问题，怎样才算是行为的完成呢</w:t>
      </w:r>
      <w:r>
        <w:rPr>
          <w:rFonts w:ascii="宋体" w:eastAsia="宋体" w:hAnsi="宋体" w:cs="宋体"/>
          <w:color w:val="000000"/>
          <w:sz w:val="54"/>
        </w:rPr>
        <w:t>?①</w:t>
      </w:r>
    </w:p>
    <w:p w:rsidR="002D22CA" w:rsidRDefault="00E72615">
      <w:pPr>
        <w:wordWrap w:val="0"/>
        <w:spacing w:line="1040" w:lineRule="atLeast"/>
        <w:ind w:firstLine="1740"/>
        <w:textAlignment w:val="baseline"/>
        <w:rPr>
          <w:sz w:val="54"/>
        </w:rPr>
      </w:pPr>
      <w:r>
        <w:rPr>
          <w:rFonts w:ascii="宋体" w:eastAsia="宋体" w:hAnsi="宋体" w:cs="宋体"/>
          <w:color w:val="000000"/>
          <w:sz w:val="54"/>
        </w:rPr>
        <w:t>在所有这些讨论中，我要提醒你们的是，我们并不涉及另</w:t>
      </w:r>
      <w:r>
        <w:rPr>
          <w:rFonts w:ascii="宋体" w:eastAsia="宋体" w:hAnsi="宋体" w:cs="宋体"/>
          <w:color w:val="000000"/>
          <w:sz w:val="54"/>
        </w:rPr>
        <w:t>外一个方面的不适当：由行动者完全弄错事实所产生的不适当，或者因对于事实问题的分歧所产生的不适当，更不用说由于观点的分歧所产生的不适当。例如，并不存在我能向你许诺去做一些对你有害的事情所诉求的约定，从而使我自己负有对你做该事的责任；但</w:t>
      </w:r>
      <w:r>
        <w:rPr>
          <w:rFonts w:ascii="宋体" w:eastAsia="宋体" w:hAnsi="宋体" w:cs="宋体"/>
          <w:color w:val="000000"/>
          <w:sz w:val="54"/>
        </w:rPr>
        <w:t>38</w:t>
      </w:r>
      <w:r>
        <w:rPr>
          <w:rFonts w:ascii="宋体" w:eastAsia="宋体" w:hAnsi="宋体" w:cs="宋体"/>
          <w:b/>
          <w:color w:val="000000"/>
          <w:sz w:val="54"/>
        </w:rPr>
        <w:t xml:space="preserve"> </w:t>
      </w:r>
      <w:r>
        <w:rPr>
          <w:rFonts w:ascii="宋体" w:eastAsia="宋体" w:hAnsi="宋体" w:cs="宋体"/>
          <w:color w:val="000000"/>
          <w:sz w:val="54"/>
        </w:rPr>
        <w:t>是，假如我说</w:t>
      </w:r>
      <w:r>
        <w:rPr>
          <w:rFonts w:ascii="宋体" w:eastAsia="宋体" w:hAnsi="宋体" w:cs="宋体"/>
          <w:color w:val="000000"/>
          <w:sz w:val="54"/>
        </w:rPr>
        <w:t>“</w:t>
      </w:r>
      <w:r>
        <w:rPr>
          <w:rFonts w:ascii="宋体" w:eastAsia="宋体" w:hAnsi="宋体" w:cs="宋体"/>
          <w:color w:val="000000"/>
          <w:sz w:val="54"/>
        </w:rPr>
        <w:t>我答应把你送到一家修道院去</w:t>
      </w:r>
      <w:r>
        <w:rPr>
          <w:rFonts w:ascii="宋体" w:eastAsia="宋体" w:hAnsi="宋体" w:cs="宋体"/>
          <w:color w:val="000000"/>
          <w:sz w:val="54"/>
        </w:rPr>
        <w:t>”</w:t>
      </w:r>
      <w:r>
        <w:rPr>
          <w:rFonts w:ascii="宋体" w:eastAsia="宋体" w:hAnsi="宋体" w:cs="宋体"/>
          <w:color w:val="000000"/>
          <w:sz w:val="54"/>
        </w:rPr>
        <w:t>，我认为这是为你着想而你却不这样认为，或者当你认为这是为你着想而我却不这样认为，甚至当我们都认为这是为你着想，但实际上这并不对你有利时，那又如何呢？我是否在不恰当的情境中诉求某种不存在的约定呢？不用说，作为一般原则问题，在这些可供选</w:t>
      </w:r>
      <w:r>
        <w:rPr>
          <w:rFonts w:ascii="宋体" w:eastAsia="宋体" w:hAnsi="宋体" w:cs="宋体"/>
          <w:color w:val="000000"/>
          <w:sz w:val="54"/>
        </w:rPr>
        <w:t>择的方案之间，不可能存在令人满意的选择。这些方案都太粗糙，以致无法应对微妙的情形。并不存在任何简明地阐述情境之全部复杂性的捷</w:t>
      </w:r>
    </w:p>
    <w:p w:rsidR="002D22CA" w:rsidRDefault="00E72615">
      <w:pPr>
        <w:wordWrap w:val="0"/>
        <w:spacing w:line="1040" w:lineRule="atLeast"/>
        <w:ind w:left="720"/>
        <w:textAlignment w:val="baseline"/>
        <w:rPr>
          <w:sz w:val="54"/>
        </w:rPr>
      </w:pPr>
      <w:r>
        <w:rPr>
          <w:rFonts w:ascii="宋体" w:eastAsia="宋体" w:hAnsi="宋体" w:cs="宋体"/>
          <w:color w:val="000000"/>
          <w:sz w:val="54"/>
          <w:u w:val="single"/>
        </w:rPr>
        <w:t xml:space="preserve">                   </w:t>
      </w:r>
    </w:p>
    <w:p w:rsidR="002D22CA" w:rsidRDefault="00E72615">
      <w:pPr>
        <w:wordWrap w:val="0"/>
        <w:spacing w:before="360" w:line="640" w:lineRule="atLeast"/>
        <w:ind w:left="700" w:right="20" w:firstLine="820"/>
        <w:textAlignment w:val="baseline"/>
        <w:rPr>
          <w:sz w:val="44"/>
        </w:rPr>
      </w:pPr>
      <w:r>
        <w:rPr>
          <w:rFonts w:ascii="仿宋" w:eastAsia="仿宋" w:hAnsi="仿宋" w:cs="仿宋"/>
          <w:color w:val="000000"/>
          <w:sz w:val="44"/>
        </w:rPr>
        <w:t>①</w:t>
      </w:r>
      <w:r>
        <w:rPr>
          <w:rFonts w:ascii="仿宋" w:eastAsia="仿宋" w:hAnsi="仿宋" w:cs="仿宋"/>
          <w:b/>
          <w:color w:val="000000"/>
          <w:sz w:val="44"/>
        </w:rPr>
        <w:t xml:space="preserve"> </w:t>
      </w:r>
      <w:r>
        <w:rPr>
          <w:rFonts w:ascii="仿宋" w:eastAsia="仿宋" w:hAnsi="仿宋" w:cs="仿宋"/>
          <w:color w:val="000000"/>
          <w:sz w:val="44"/>
        </w:rPr>
        <w:t>因此可能会有人怀疑礼物交付失败是否意味着赠送礼物这件事未成功完成或使其成为一种</w:t>
      </w:r>
      <w:r>
        <w:rPr>
          <w:rFonts w:ascii="仿宋" w:eastAsia="仿宋" w:hAnsi="仿宋" w:cs="仿宋"/>
          <w:color w:val="000000"/>
          <w:sz w:val="44"/>
        </w:rPr>
        <w:t>Γ</w:t>
      </w:r>
      <w:r>
        <w:rPr>
          <w:rFonts w:ascii="仿宋" w:eastAsia="仿宋" w:hAnsi="仿宋" w:cs="仿宋"/>
          <w:color w:val="000000"/>
          <w:sz w:val="44"/>
        </w:rPr>
        <w:t>类型的不恰当。</w:t>
      </w:r>
    </w:p>
    <w:p w:rsidR="002D22CA" w:rsidRDefault="002D22CA"/>
    <w:p w:rsidR="002D22CA" w:rsidRDefault="002D22CA">
      <w:pPr>
        <w:sectPr w:rsidR="002D22CA">
          <w:headerReference w:type="default" r:id="rId132"/>
          <w:footerReference w:type="default" r:id="rId133"/>
          <w:pgSz w:w="20840" w:h="31680"/>
          <w:pgMar w:top="2700" w:right="1960" w:bottom="2700" w:left="1960" w:header="2400" w:footer="2400" w:gutter="0"/>
          <w:cols w:space="720"/>
        </w:sectPr>
      </w:pPr>
    </w:p>
    <w:p w:rsidR="002D22CA" w:rsidRDefault="00E72615">
      <w:pPr>
        <w:wordWrap w:val="0"/>
        <w:spacing w:before="360" w:line="80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第三讲</w:t>
      </w:r>
      <w:r>
        <w:rPr>
          <w:rFonts w:ascii="宋体" w:eastAsia="宋体" w:hAnsi="宋体" w:cs="宋体"/>
          <w:b/>
          <w:color w:val="000000"/>
          <w:sz w:val="51"/>
          <w:u w:val="single"/>
        </w:rPr>
        <w:t xml:space="preserve"> </w:t>
      </w:r>
      <w:r>
        <w:rPr>
          <w:rFonts w:ascii="宋体" w:eastAsia="宋体" w:hAnsi="宋体" w:cs="宋体"/>
          <w:b/>
          <w:color w:val="000000"/>
          <w:sz w:val="51"/>
          <w:u w:val="single"/>
        </w:rPr>
        <w:t>不恰当：未成</w:t>
      </w:r>
      <w:r>
        <w:rPr>
          <w:rFonts w:ascii="宋体" w:eastAsia="宋体" w:hAnsi="宋体" w:cs="宋体"/>
          <w:b/>
          <w:color w:val="000000"/>
          <w:sz w:val="51"/>
          <w:u w:val="single"/>
        </w:rPr>
        <w:t xml:space="preserve">                   39</w:t>
      </w:r>
    </w:p>
    <w:p w:rsidR="002D22CA" w:rsidRDefault="002D22CA">
      <w:pPr>
        <w:wordWrap w:val="0"/>
        <w:spacing w:line="800" w:lineRule="exact"/>
        <w:jc w:val="center"/>
        <w:textAlignment w:val="baseline"/>
        <w:rPr>
          <w:sz w:val="51"/>
        </w:rPr>
      </w:pPr>
    </w:p>
    <w:p w:rsidR="002D22CA" w:rsidRDefault="00E72615">
      <w:pPr>
        <w:wordWrap w:val="0"/>
        <w:spacing w:line="1240" w:lineRule="atLeast"/>
        <w:textAlignment w:val="baseline"/>
        <w:rPr>
          <w:sz w:val="56"/>
        </w:rPr>
      </w:pPr>
      <w:r>
        <w:rPr>
          <w:rFonts w:ascii="宋体" w:eastAsia="宋体" w:hAnsi="宋体" w:cs="宋体"/>
          <w:color w:val="000000"/>
          <w:sz w:val="56"/>
        </w:rPr>
        <w:t>径，这种复杂的情境并不完全符合任何一种常规的分类。</w:t>
      </w:r>
    </w:p>
    <w:p w:rsidR="002D22CA" w:rsidRDefault="00E72615">
      <w:pPr>
        <w:wordWrap w:val="0"/>
        <w:spacing w:line="1240" w:lineRule="atLeast"/>
        <w:ind w:firstLine="1120"/>
        <w:textAlignment w:val="baseline"/>
        <w:rPr>
          <w:sz w:val="56"/>
        </w:rPr>
      </w:pPr>
      <w:r>
        <w:rPr>
          <w:rFonts w:ascii="宋体" w:eastAsia="宋体" w:hAnsi="宋体" w:cs="宋体"/>
          <w:color w:val="000000"/>
          <w:sz w:val="56"/>
        </w:rPr>
        <w:t>所有的这些讨论似乎表明，我们只是在收回我们的规则。但这不是事实。即使某个特殊情形究竟包含什么样的不恰当有时难以确定，但可以明确的是，存在这六种可能的不恰当。并且，如果我们愿意的话，至少对特定的情形而言，我们可以对它们进行界定。并且，我们必须不惜任何代价地防止过分简单化，就算过分简单化不是哲学家们的职业，人们可能也很愿意把它称为哲学家的职业病。</w:t>
      </w:r>
    </w:p>
    <w:p w:rsidR="002D22CA" w:rsidRDefault="002D22CA"/>
    <w:p w:rsidR="002D22CA" w:rsidRDefault="002D22CA">
      <w:pPr>
        <w:sectPr w:rsidR="002D22CA">
          <w:headerReference w:type="default" r:id="rId134"/>
          <w:footerReference w:type="default" r:id="rId135"/>
          <w:pgSz w:w="20840" w:h="31680"/>
          <w:pgMar w:top="2700" w:right="2320" w:bottom="2700" w:left="2320" w:header="2400" w:footer="2400" w:gutter="0"/>
          <w:cols w:space="720"/>
        </w:sectPr>
      </w:pPr>
    </w:p>
    <w:p w:rsidR="002D22CA" w:rsidRDefault="00E72615">
      <w:pPr>
        <w:wordWrap w:val="0"/>
        <w:spacing w:before="3780" w:line="1140" w:lineRule="atLeast"/>
        <w:jc w:val="center"/>
        <w:textAlignment w:val="baseline"/>
        <w:rPr>
          <w:sz w:val="68"/>
        </w:rPr>
      </w:pPr>
      <w:r>
        <w:rPr>
          <w:rFonts w:ascii="宋体" w:eastAsia="宋体" w:hAnsi="宋体" w:cs="宋体"/>
          <w:color w:val="000000"/>
          <w:sz w:val="68"/>
        </w:rPr>
        <w:lastRenderedPageBreak/>
        <w:t>第四讲</w:t>
      </w:r>
      <w:r>
        <w:rPr>
          <w:rFonts w:ascii="宋体" w:eastAsia="宋体" w:hAnsi="宋体" w:cs="宋体"/>
          <w:color w:val="000000"/>
          <w:sz w:val="68"/>
        </w:rPr>
        <w:t xml:space="preserve">   </w:t>
      </w:r>
      <w:r>
        <w:rPr>
          <w:rFonts w:ascii="宋体" w:eastAsia="宋体" w:hAnsi="宋体" w:cs="宋体"/>
          <w:color w:val="000000"/>
          <w:sz w:val="68"/>
        </w:rPr>
        <w:t>不恰当：滥用</w:t>
      </w:r>
    </w:p>
    <w:p w:rsidR="002D22CA" w:rsidRDefault="002D22CA">
      <w:pPr>
        <w:wordWrap w:val="0"/>
        <w:spacing w:line="1100" w:lineRule="exact"/>
        <w:jc w:val="center"/>
        <w:textAlignment w:val="baseline"/>
        <w:rPr>
          <w:sz w:val="56"/>
        </w:rPr>
      </w:pPr>
    </w:p>
    <w:p w:rsidR="002D22CA" w:rsidRDefault="002D22CA">
      <w:pPr>
        <w:wordWrap w:val="0"/>
        <w:spacing w:line="1100" w:lineRule="exact"/>
        <w:jc w:val="center"/>
        <w:textAlignment w:val="baseline"/>
        <w:rPr>
          <w:sz w:val="56"/>
        </w:rPr>
      </w:pPr>
    </w:p>
    <w:p w:rsidR="002D22CA" w:rsidRDefault="00E72615">
      <w:pPr>
        <w:wordWrap w:val="0"/>
        <w:spacing w:line="1100" w:lineRule="atLeast"/>
        <w:ind w:left="600" w:right="40" w:hanging="600"/>
        <w:textAlignment w:val="baseline"/>
        <w:rPr>
          <w:sz w:val="56"/>
        </w:rPr>
      </w:pPr>
      <w:r>
        <w:rPr>
          <w:rFonts w:ascii="宋体" w:eastAsia="宋体" w:hAnsi="宋体" w:cs="宋体"/>
          <w:color w:val="000000"/>
          <w:sz w:val="56"/>
        </w:rPr>
        <w:t xml:space="preserve">39    </w:t>
      </w:r>
      <w:r>
        <w:rPr>
          <w:rFonts w:ascii="宋体" w:eastAsia="宋体" w:hAnsi="宋体" w:cs="宋体"/>
          <w:color w:val="000000"/>
          <w:sz w:val="56"/>
        </w:rPr>
        <w:t>上一次，我们考虑种种情形的不恰当，并且我们涉及不存在程</w:t>
      </w:r>
      <w:r>
        <w:rPr>
          <w:rFonts w:ascii="宋体" w:eastAsia="宋体" w:hAnsi="宋体" w:cs="宋体"/>
          <w:color w:val="000000"/>
          <w:sz w:val="56"/>
        </w:rPr>
        <w:t>序或不存在公认的程序的情形；程序在不合适的情境中被诉求的情形；以及程序被有瑕疵地执行或不完全地执行的情形。并且我们指出，在某些特别的情形中，这些不恰当可能相互重叠；并且这种重叠通常有两种情况：</w:t>
      </w:r>
      <w:r>
        <w:rPr>
          <w:rFonts w:ascii="宋体" w:eastAsia="宋体" w:hAnsi="宋体" w:cs="宋体"/>
          <w:color w:val="000000"/>
          <w:sz w:val="56"/>
        </w:rPr>
        <w:t>(a)</w:t>
      </w:r>
      <w:r>
        <w:rPr>
          <w:rFonts w:ascii="宋体" w:eastAsia="宋体" w:hAnsi="宋体" w:cs="宋体"/>
          <w:color w:val="000000"/>
          <w:sz w:val="56"/>
        </w:rPr>
        <w:t>它们与误解重叠，误解是所有话语都易遭受的不恰当；</w:t>
      </w:r>
      <w:r>
        <w:rPr>
          <w:rFonts w:ascii="宋体" w:eastAsia="宋体" w:hAnsi="宋体" w:cs="宋体"/>
          <w:color w:val="000000"/>
          <w:sz w:val="56"/>
        </w:rPr>
        <w:t>(b)</w:t>
      </w:r>
      <w:r>
        <w:rPr>
          <w:rFonts w:ascii="宋体" w:eastAsia="宋体" w:hAnsi="宋体" w:cs="宋体"/>
          <w:color w:val="000000"/>
          <w:sz w:val="56"/>
        </w:rPr>
        <w:t>与失误和胁迫下的行为重叠。</w:t>
      </w:r>
    </w:p>
    <w:p w:rsidR="002D22CA" w:rsidRDefault="00E72615">
      <w:pPr>
        <w:wordWrap w:val="0"/>
        <w:spacing w:line="1100" w:lineRule="atLeast"/>
        <w:ind w:left="600" w:right="40" w:firstLine="1140"/>
        <w:textAlignment w:val="baseline"/>
        <w:rPr>
          <w:sz w:val="56"/>
        </w:rPr>
      </w:pPr>
      <w:r>
        <w:rPr>
          <w:rFonts w:ascii="宋体" w:eastAsia="宋体" w:hAnsi="宋体" w:cs="宋体"/>
          <w:color w:val="000000"/>
          <w:sz w:val="56"/>
        </w:rPr>
        <w:t>最后一类情形是违反</w:t>
      </w:r>
      <w:r>
        <w:rPr>
          <w:rFonts w:ascii="宋体" w:eastAsia="宋体" w:hAnsi="宋体" w:cs="宋体"/>
          <w:color w:val="000000"/>
          <w:sz w:val="56"/>
        </w:rPr>
        <w:t>Γ1</w:t>
      </w:r>
      <w:r>
        <w:rPr>
          <w:rFonts w:ascii="宋体" w:eastAsia="宋体" w:hAnsi="宋体" w:cs="宋体"/>
          <w:color w:val="000000"/>
          <w:sz w:val="56"/>
        </w:rPr>
        <w:t>和</w:t>
      </w:r>
      <w:r>
        <w:rPr>
          <w:rFonts w:ascii="宋体" w:eastAsia="宋体" w:hAnsi="宋体" w:cs="宋体"/>
          <w:color w:val="000000"/>
          <w:sz w:val="56"/>
        </w:rPr>
        <w:t>Γ2</w:t>
      </w:r>
      <w:r>
        <w:rPr>
          <w:rFonts w:ascii="宋体" w:eastAsia="宋体" w:hAnsi="宋体" w:cs="宋体"/>
          <w:color w:val="000000"/>
          <w:sz w:val="56"/>
        </w:rPr>
        <w:t>规则的不恰当，即不真诚与违约或不履行。</w:t>
      </w:r>
      <w:r>
        <w:rPr>
          <w:rFonts w:ascii="宋体" w:eastAsia="宋体" w:hAnsi="宋体" w:cs="宋体"/>
          <w:color w:val="000000"/>
          <w:sz w:val="56"/>
        </w:rPr>
        <w:t>①</w:t>
      </w:r>
      <w:r>
        <w:rPr>
          <w:rFonts w:ascii="宋体" w:eastAsia="宋体" w:hAnsi="宋体" w:cs="宋体"/>
          <w:color w:val="000000"/>
          <w:sz w:val="56"/>
        </w:rPr>
        <w:t>在这里，我们会说，尽管该行为仍然是不适当的，但它并非是空的。</w:t>
      </w:r>
    </w:p>
    <w:p w:rsidR="002D22CA" w:rsidRDefault="00E72615">
      <w:pPr>
        <w:wordWrap w:val="0"/>
        <w:spacing w:line="1100" w:lineRule="atLeast"/>
        <w:ind w:left="1740"/>
        <w:textAlignment w:val="baseline"/>
        <w:rPr>
          <w:sz w:val="56"/>
        </w:rPr>
      </w:pPr>
      <w:r>
        <w:rPr>
          <w:rFonts w:ascii="宋体" w:eastAsia="宋体" w:hAnsi="宋体" w:cs="宋体"/>
          <w:color w:val="000000"/>
          <w:sz w:val="56"/>
        </w:rPr>
        <w:t>让我们重复一下定义：</w:t>
      </w:r>
    </w:p>
    <w:p w:rsidR="002D22CA" w:rsidRDefault="00E72615">
      <w:pPr>
        <w:wordWrap w:val="0"/>
        <w:spacing w:line="1100" w:lineRule="atLeast"/>
        <w:ind w:left="600" w:firstLine="1140"/>
        <w:textAlignment w:val="baseline"/>
        <w:rPr>
          <w:sz w:val="56"/>
        </w:rPr>
      </w:pPr>
      <w:r>
        <w:rPr>
          <w:rFonts w:ascii="宋体" w:eastAsia="宋体" w:hAnsi="宋体" w:cs="宋体"/>
          <w:color w:val="000000"/>
          <w:sz w:val="56"/>
        </w:rPr>
        <w:t>Γ1</w:t>
      </w:r>
      <w:r>
        <w:rPr>
          <w:rFonts w:ascii="宋体" w:eastAsia="宋体" w:hAnsi="宋体" w:cs="宋体"/>
          <w:color w:val="000000"/>
          <w:sz w:val="56"/>
        </w:rPr>
        <w:t>这个程序通常是设计给具有一定思想、情感或意图的人使用的，或者设计给任何参加者</w:t>
      </w:r>
      <w:r>
        <w:rPr>
          <w:rFonts w:ascii="宋体" w:eastAsia="宋体" w:hAnsi="宋体" w:cs="宋体"/>
          <w:color w:val="000000"/>
          <w:sz w:val="56"/>
        </w:rPr>
        <w:t>去启动一定相因而生的行为，那么，参加并求用这个程序的人，必须事实上具有这些思想和情感；</w:t>
      </w:r>
      <w:r>
        <w:rPr>
          <w:rFonts w:ascii="宋体" w:eastAsia="宋体" w:hAnsi="宋体" w:cs="宋体"/>
          <w:color w:val="000000"/>
          <w:sz w:val="56"/>
        </w:rPr>
        <w:t>②</w:t>
      </w:r>
    </w:p>
    <w:p w:rsidR="002D22CA" w:rsidRDefault="00E72615">
      <w:pPr>
        <w:tabs>
          <w:tab w:val="left" w:pos="1880"/>
        </w:tabs>
        <w:wordWrap w:val="0"/>
        <w:spacing w:line="1100" w:lineRule="atLeast"/>
        <w:textAlignment w:val="baseline"/>
        <w:rPr>
          <w:sz w:val="56"/>
        </w:rPr>
      </w:pPr>
      <w:r>
        <w:rPr>
          <w:rFonts w:ascii="宋体" w:eastAsia="宋体" w:hAnsi="宋体" w:cs="宋体"/>
          <w:color w:val="000000"/>
          <w:sz w:val="56"/>
        </w:rPr>
        <w:t>40</w:t>
      </w:r>
      <w:r>
        <w:tab/>
      </w:r>
      <w:r>
        <w:rPr>
          <w:rFonts w:ascii="宋体" w:eastAsia="宋体" w:hAnsi="宋体" w:cs="宋体"/>
          <w:color w:val="000000"/>
          <w:sz w:val="56"/>
        </w:rPr>
        <w:t>Γ2</w:t>
      </w:r>
      <w:r>
        <w:rPr>
          <w:rFonts w:ascii="宋体" w:eastAsia="宋体" w:hAnsi="宋体" w:cs="宋体"/>
          <w:color w:val="000000"/>
          <w:sz w:val="56"/>
        </w:rPr>
        <w:t>并且参加者随后必须亲自这样做。</w:t>
      </w:r>
    </w:p>
    <w:p w:rsidR="002D22CA" w:rsidRDefault="002D22CA">
      <w:pPr>
        <w:wordWrap w:val="0"/>
        <w:spacing w:line="1100" w:lineRule="exact"/>
        <w:textAlignment w:val="baseline"/>
        <w:rPr>
          <w:sz w:val="56"/>
        </w:rPr>
      </w:pPr>
    </w:p>
    <w:p w:rsidR="002D22CA" w:rsidRDefault="00E72615">
      <w:pPr>
        <w:wordWrap w:val="0"/>
        <w:spacing w:line="1100" w:lineRule="atLeast"/>
        <w:ind w:left="680"/>
        <w:textAlignment w:val="baseline"/>
        <w:rPr>
          <w:sz w:val="56"/>
        </w:rPr>
      </w:pPr>
      <w:r>
        <w:rPr>
          <w:rFonts w:ascii="宋体" w:eastAsia="宋体" w:hAnsi="宋体" w:cs="宋体"/>
          <w:color w:val="000000"/>
          <w:sz w:val="56"/>
          <w:u w:val="single"/>
        </w:rPr>
        <w:t xml:space="preserve">                   </w:t>
      </w:r>
    </w:p>
    <w:p w:rsidR="002D22CA" w:rsidRDefault="00E72615">
      <w:pPr>
        <w:wordWrap w:val="0"/>
        <w:spacing w:before="400" w:line="620" w:lineRule="atLeast"/>
        <w:ind w:left="1460"/>
        <w:textAlignment w:val="baseline"/>
        <w:rPr>
          <w:sz w:val="45"/>
        </w:rPr>
      </w:pPr>
      <w:r>
        <w:rPr>
          <w:rFonts w:ascii="宋体" w:eastAsia="宋体" w:hAnsi="宋体" w:cs="宋体"/>
          <w:b/>
          <w:color w:val="000000"/>
          <w:sz w:val="45"/>
        </w:rPr>
        <w:t>①</w:t>
      </w:r>
      <w:r>
        <w:rPr>
          <w:rFonts w:ascii="宋体" w:eastAsia="宋体" w:hAnsi="宋体" w:cs="宋体"/>
          <w:color w:val="000000"/>
          <w:sz w:val="45"/>
        </w:rPr>
        <w:t xml:space="preserve"> </w:t>
      </w:r>
      <w:r>
        <w:rPr>
          <w:rFonts w:ascii="宋体" w:eastAsia="宋体" w:hAnsi="宋体" w:cs="宋体"/>
          <w:b/>
          <w:color w:val="000000"/>
          <w:sz w:val="45"/>
        </w:rPr>
        <w:t>见</w:t>
      </w:r>
      <w:r>
        <w:rPr>
          <w:rFonts w:ascii="宋体" w:eastAsia="宋体" w:hAnsi="宋体" w:cs="宋体"/>
          <w:b/>
          <w:color w:val="000000"/>
          <w:sz w:val="45"/>
        </w:rPr>
        <w:t>(</w:t>
      </w:r>
      <w:r>
        <w:rPr>
          <w:rFonts w:ascii="宋体" w:eastAsia="宋体" w:hAnsi="宋体" w:cs="宋体"/>
          <w:b/>
          <w:color w:val="000000"/>
          <w:sz w:val="45"/>
        </w:rPr>
        <w:t>边码</w:t>
      </w:r>
      <w:r>
        <w:rPr>
          <w:rFonts w:ascii="宋体" w:eastAsia="宋体" w:hAnsi="宋体" w:cs="宋体"/>
          <w:b/>
          <w:color w:val="000000"/>
          <w:sz w:val="45"/>
        </w:rPr>
        <w:t>)</w:t>
      </w:r>
      <w:r>
        <w:rPr>
          <w:rFonts w:ascii="宋体" w:eastAsia="宋体" w:hAnsi="宋体" w:cs="宋体"/>
          <w:b/>
          <w:color w:val="000000"/>
          <w:sz w:val="45"/>
        </w:rPr>
        <w:t>第</w:t>
      </w:r>
      <w:r>
        <w:rPr>
          <w:rFonts w:ascii="宋体" w:eastAsia="宋体" w:hAnsi="宋体" w:cs="宋体"/>
          <w:b/>
          <w:color w:val="000000"/>
          <w:sz w:val="45"/>
        </w:rPr>
        <w:t>18</w:t>
      </w:r>
      <w:r>
        <w:rPr>
          <w:rFonts w:ascii="宋体" w:eastAsia="宋体" w:hAnsi="宋体" w:cs="宋体"/>
          <w:b/>
          <w:color w:val="000000"/>
          <w:sz w:val="45"/>
        </w:rPr>
        <w:t>页及脚注。</w:t>
      </w:r>
    </w:p>
    <w:p w:rsidR="002D22CA" w:rsidRDefault="002D22CA"/>
    <w:p w:rsidR="002D22CA" w:rsidRDefault="002D22CA">
      <w:pPr>
        <w:sectPr w:rsidR="002D22CA">
          <w:headerReference w:type="default" r:id="rId136"/>
          <w:footerReference w:type="default" r:id="rId137"/>
          <w:pgSz w:w="20840" w:h="31680"/>
          <w:pgMar w:top="2700" w:right="2000" w:bottom="2700" w:left="2000" w:header="2400" w:footer="2400" w:gutter="0"/>
          <w:cols w:space="720"/>
        </w:sectPr>
      </w:pPr>
    </w:p>
    <w:p w:rsidR="002D22CA" w:rsidRDefault="00E72615">
      <w:pPr>
        <w:wordWrap w:val="0"/>
        <w:spacing w:before="340" w:line="70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第四讲</w:t>
      </w:r>
      <w:r>
        <w:rPr>
          <w:rFonts w:ascii="宋体" w:eastAsia="宋体" w:hAnsi="宋体" w:cs="宋体"/>
          <w:color w:val="000000"/>
          <w:sz w:val="51"/>
          <w:u w:val="single"/>
        </w:rPr>
        <w:t xml:space="preserve"> </w:t>
      </w:r>
      <w:r>
        <w:rPr>
          <w:rFonts w:ascii="宋体" w:eastAsia="宋体" w:hAnsi="宋体" w:cs="宋体"/>
          <w:color w:val="000000"/>
          <w:sz w:val="51"/>
          <w:u w:val="single"/>
        </w:rPr>
        <w:t>不恰当：滥用</w:t>
      </w:r>
      <w:r>
        <w:rPr>
          <w:rFonts w:ascii="宋体" w:eastAsia="宋体" w:hAnsi="宋体" w:cs="宋体"/>
          <w:color w:val="000000"/>
          <w:sz w:val="51"/>
          <w:u w:val="single"/>
        </w:rPr>
        <w:t xml:space="preserve">                   41</w:t>
      </w:r>
    </w:p>
    <w:p w:rsidR="002D22CA" w:rsidRDefault="002D22CA">
      <w:pPr>
        <w:wordWrap w:val="0"/>
        <w:spacing w:line="880" w:lineRule="exact"/>
        <w:jc w:val="center"/>
        <w:textAlignment w:val="baseline"/>
        <w:rPr>
          <w:sz w:val="75"/>
        </w:rPr>
      </w:pPr>
    </w:p>
    <w:p w:rsidR="002D22CA" w:rsidRDefault="00E72615">
      <w:pPr>
        <w:wordWrap w:val="0"/>
        <w:spacing w:line="1000" w:lineRule="atLeast"/>
        <w:ind w:left="1180"/>
        <w:textAlignment w:val="baseline"/>
        <w:rPr>
          <w:sz w:val="75"/>
        </w:rPr>
      </w:pPr>
      <w:r>
        <w:rPr>
          <w:rFonts w:ascii="黑体" w:eastAsia="黑体" w:hAnsi="黑体" w:cs="黑体"/>
          <w:b/>
          <w:color w:val="000000"/>
          <w:sz w:val="75"/>
        </w:rPr>
        <w:t>1.</w:t>
      </w:r>
      <w:r>
        <w:rPr>
          <w:rFonts w:ascii="黑体" w:eastAsia="黑体" w:hAnsi="黑体" w:cs="黑体"/>
          <w:b/>
          <w:color w:val="000000"/>
          <w:sz w:val="75"/>
        </w:rPr>
        <w:t>情感</w:t>
      </w:r>
    </w:p>
    <w:p w:rsidR="002D22CA" w:rsidRDefault="00E72615">
      <w:pPr>
        <w:wordWrap w:val="0"/>
        <w:spacing w:before="600" w:line="1000" w:lineRule="atLeast"/>
        <w:ind w:left="1180"/>
        <w:textAlignment w:val="baseline"/>
        <w:rPr>
          <w:sz w:val="54"/>
        </w:rPr>
      </w:pPr>
      <w:r>
        <w:rPr>
          <w:rFonts w:ascii="宋体" w:eastAsia="宋体" w:hAnsi="宋体" w:cs="宋体"/>
          <w:color w:val="000000"/>
          <w:sz w:val="54"/>
        </w:rPr>
        <w:t>不具有所必需的情感的例子如下：</w:t>
      </w:r>
    </w:p>
    <w:p w:rsidR="002D22CA" w:rsidRDefault="00E72615">
      <w:pPr>
        <w:wordWrap w:val="0"/>
        <w:spacing w:line="1000" w:lineRule="atLeast"/>
        <w:ind w:left="1180"/>
        <w:textAlignment w:val="baseline"/>
        <w:rPr>
          <w:sz w:val="54"/>
        </w:rPr>
      </w:pPr>
      <w:r>
        <w:rPr>
          <w:rFonts w:ascii="宋体" w:eastAsia="宋体" w:hAnsi="宋体" w:cs="宋体"/>
          <w:color w:val="000000"/>
          <w:sz w:val="54"/>
        </w:rPr>
        <w:t>当我并不感到愉快，或许甚至有几分生气时说</w:t>
      </w:r>
      <w:r>
        <w:rPr>
          <w:rFonts w:ascii="宋体" w:eastAsia="宋体" w:hAnsi="宋体" w:cs="宋体"/>
          <w:color w:val="000000"/>
          <w:sz w:val="54"/>
        </w:rPr>
        <w:t>“</w:t>
      </w:r>
      <w:r>
        <w:rPr>
          <w:rFonts w:ascii="宋体" w:eastAsia="宋体" w:hAnsi="宋体" w:cs="宋体"/>
          <w:color w:val="000000"/>
          <w:sz w:val="54"/>
        </w:rPr>
        <w:t>我祝贺你</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left="1180"/>
        <w:textAlignment w:val="baseline"/>
        <w:rPr>
          <w:sz w:val="54"/>
        </w:rPr>
      </w:pPr>
      <w:r>
        <w:rPr>
          <w:rFonts w:ascii="宋体" w:eastAsia="宋体" w:hAnsi="宋体" w:cs="宋体"/>
          <w:color w:val="000000"/>
          <w:sz w:val="54"/>
        </w:rPr>
        <w:t>当我并不真正同情你时说</w:t>
      </w:r>
      <w:r>
        <w:rPr>
          <w:rFonts w:ascii="宋体" w:eastAsia="宋体" w:hAnsi="宋体" w:cs="宋体"/>
          <w:color w:val="000000"/>
          <w:sz w:val="54"/>
        </w:rPr>
        <w:t>“</w:t>
      </w:r>
      <w:r>
        <w:rPr>
          <w:rFonts w:ascii="宋体" w:eastAsia="宋体" w:hAnsi="宋体" w:cs="宋体"/>
          <w:color w:val="000000"/>
          <w:sz w:val="54"/>
        </w:rPr>
        <w:t>我向你表示慰问</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right="700" w:firstLine="1140"/>
        <w:textAlignment w:val="baseline"/>
        <w:rPr>
          <w:sz w:val="54"/>
        </w:rPr>
      </w:pPr>
      <w:r>
        <w:rPr>
          <w:rFonts w:ascii="宋体" w:eastAsia="宋体" w:hAnsi="宋体" w:cs="宋体"/>
          <w:color w:val="000000"/>
          <w:sz w:val="54"/>
        </w:rPr>
        <w:t>在这些事例中，情境是合适的，并且行为也被实施，并不是空的，但是这种行为实际上是不真诚的；就像我所感受的那样，我没有任何祝贺你或者慰问你的心意。</w:t>
      </w:r>
    </w:p>
    <w:p w:rsidR="002D22CA" w:rsidRDefault="00E72615">
      <w:pPr>
        <w:wordWrap w:val="0"/>
        <w:spacing w:before="580" w:line="1000" w:lineRule="atLeast"/>
        <w:ind w:left="1140"/>
        <w:textAlignment w:val="baseline"/>
        <w:rPr>
          <w:sz w:val="75"/>
        </w:rPr>
      </w:pPr>
      <w:r>
        <w:rPr>
          <w:rFonts w:ascii="黑体" w:eastAsia="黑体" w:hAnsi="黑体" w:cs="黑体"/>
          <w:b/>
          <w:color w:val="000000"/>
          <w:sz w:val="75"/>
        </w:rPr>
        <w:t>2.</w:t>
      </w:r>
      <w:r>
        <w:rPr>
          <w:rFonts w:ascii="黑体" w:eastAsia="黑体" w:hAnsi="黑体" w:cs="黑体"/>
          <w:b/>
          <w:color w:val="000000"/>
          <w:sz w:val="75"/>
        </w:rPr>
        <w:t>思想</w:t>
      </w:r>
    </w:p>
    <w:p w:rsidR="002D22CA" w:rsidRDefault="00E72615">
      <w:pPr>
        <w:wordWrap w:val="0"/>
        <w:spacing w:before="620" w:line="1000" w:lineRule="atLeast"/>
        <w:ind w:left="1180"/>
        <w:textAlignment w:val="baseline"/>
        <w:rPr>
          <w:sz w:val="54"/>
        </w:rPr>
      </w:pPr>
      <w:r>
        <w:rPr>
          <w:rFonts w:ascii="宋体" w:eastAsia="宋体" w:hAnsi="宋体" w:cs="宋体"/>
          <w:color w:val="000000"/>
          <w:sz w:val="54"/>
        </w:rPr>
        <w:t>不具有必需的思想的例子如下：</w:t>
      </w:r>
    </w:p>
    <w:p w:rsidR="002D22CA" w:rsidRDefault="00E72615">
      <w:pPr>
        <w:wordWrap w:val="0"/>
        <w:spacing w:line="1000" w:lineRule="atLeast"/>
        <w:ind w:right="680" w:firstLine="1180"/>
        <w:textAlignment w:val="baseline"/>
        <w:rPr>
          <w:sz w:val="54"/>
        </w:rPr>
      </w:pPr>
      <w:r>
        <w:rPr>
          <w:rFonts w:ascii="宋体" w:eastAsia="宋体" w:hAnsi="宋体" w:cs="宋体"/>
          <w:color w:val="000000"/>
          <w:sz w:val="54"/>
        </w:rPr>
        <w:t>当我认为所建议的事情对你而言并非最可取时却说</w:t>
      </w:r>
      <w:r>
        <w:rPr>
          <w:rFonts w:ascii="宋体" w:eastAsia="宋体" w:hAnsi="宋体" w:cs="宋体"/>
          <w:color w:val="000000"/>
          <w:sz w:val="54"/>
        </w:rPr>
        <w:t>“</w:t>
      </w:r>
      <w:r>
        <w:rPr>
          <w:rFonts w:ascii="宋体" w:eastAsia="宋体" w:hAnsi="宋体" w:cs="宋体"/>
          <w:color w:val="000000"/>
          <w:sz w:val="54"/>
        </w:rPr>
        <w:t>我建议你去</w:t>
      </w:r>
      <w:r>
        <w:rPr>
          <w:rFonts w:ascii="宋体" w:eastAsia="宋体" w:hAnsi="宋体" w:cs="宋体"/>
          <w:color w:val="000000"/>
          <w:sz w:val="54"/>
        </w:rPr>
        <w:t>(</w:t>
      </w:r>
      <w:r>
        <w:rPr>
          <w:rFonts w:ascii="宋体" w:eastAsia="宋体" w:hAnsi="宋体" w:cs="宋体"/>
          <w:color w:val="000000"/>
          <w:sz w:val="54"/>
        </w:rPr>
        <w:t>做某事</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left="1180"/>
        <w:textAlignment w:val="baseline"/>
        <w:rPr>
          <w:sz w:val="54"/>
        </w:rPr>
      </w:pPr>
      <w:r>
        <w:rPr>
          <w:rFonts w:ascii="宋体" w:eastAsia="宋体" w:hAnsi="宋体" w:cs="宋体"/>
          <w:color w:val="000000"/>
          <w:sz w:val="54"/>
        </w:rPr>
        <w:t>当我认为他有罪时却说</w:t>
      </w:r>
      <w:r>
        <w:rPr>
          <w:rFonts w:ascii="宋体" w:eastAsia="宋体" w:hAnsi="宋体" w:cs="宋体"/>
          <w:color w:val="000000"/>
          <w:sz w:val="54"/>
        </w:rPr>
        <w:t>“</w:t>
      </w:r>
      <w:r>
        <w:rPr>
          <w:rFonts w:ascii="宋体" w:eastAsia="宋体" w:hAnsi="宋体" w:cs="宋体"/>
          <w:color w:val="000000"/>
          <w:sz w:val="54"/>
        </w:rPr>
        <w:t>我宣判他无罪</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right="680" w:firstLine="1180"/>
        <w:textAlignment w:val="baseline"/>
        <w:rPr>
          <w:sz w:val="54"/>
        </w:rPr>
      </w:pPr>
      <w:r>
        <w:rPr>
          <w:rFonts w:ascii="宋体" w:eastAsia="宋体" w:hAnsi="宋体" w:cs="宋体"/>
          <w:color w:val="000000"/>
          <w:sz w:val="54"/>
        </w:rPr>
        <w:t>这些行为并不是空的。虽然不真诚，但我的确提出建议或作出判决。在这里，在做断言式的言语行为时，与说谎的一个要素明显存在相似。</w:t>
      </w:r>
    </w:p>
    <w:p w:rsidR="002D22CA" w:rsidRDefault="00E72615">
      <w:pPr>
        <w:wordWrap w:val="0"/>
        <w:spacing w:before="560" w:line="1000" w:lineRule="atLeast"/>
        <w:ind w:left="1180"/>
        <w:textAlignment w:val="baseline"/>
        <w:rPr>
          <w:sz w:val="75"/>
        </w:rPr>
      </w:pPr>
      <w:r>
        <w:rPr>
          <w:rFonts w:ascii="黑体" w:eastAsia="黑体" w:hAnsi="黑体" w:cs="黑体"/>
          <w:b/>
          <w:color w:val="000000"/>
          <w:sz w:val="75"/>
        </w:rPr>
        <w:t>3.</w:t>
      </w:r>
      <w:r>
        <w:rPr>
          <w:rFonts w:ascii="黑体" w:eastAsia="黑体" w:hAnsi="黑体" w:cs="黑体"/>
          <w:b/>
          <w:color w:val="000000"/>
          <w:sz w:val="75"/>
        </w:rPr>
        <w:t>意图</w:t>
      </w:r>
    </w:p>
    <w:p w:rsidR="002D22CA" w:rsidRDefault="00E72615">
      <w:pPr>
        <w:wordWrap w:val="0"/>
        <w:spacing w:before="640" w:line="1000" w:lineRule="atLeast"/>
        <w:ind w:left="1180"/>
        <w:textAlignment w:val="baseline"/>
        <w:rPr>
          <w:sz w:val="54"/>
        </w:rPr>
      </w:pPr>
      <w:r>
        <w:rPr>
          <w:rFonts w:ascii="宋体" w:eastAsia="宋体" w:hAnsi="宋体" w:cs="宋体"/>
          <w:color w:val="000000"/>
          <w:sz w:val="54"/>
        </w:rPr>
        <w:t>不具有所必需的意图的例子如下：</w:t>
      </w:r>
    </w:p>
    <w:p w:rsidR="002D22CA" w:rsidRDefault="00E72615">
      <w:pPr>
        <w:wordWrap w:val="0"/>
        <w:spacing w:line="1000" w:lineRule="atLeast"/>
        <w:ind w:left="1180"/>
        <w:textAlignment w:val="baseline"/>
        <w:rPr>
          <w:sz w:val="54"/>
        </w:rPr>
      </w:pPr>
      <w:r>
        <w:rPr>
          <w:rFonts w:ascii="宋体" w:eastAsia="宋体" w:hAnsi="宋体" w:cs="宋体"/>
          <w:color w:val="000000"/>
          <w:sz w:val="54"/>
        </w:rPr>
        <w:t>当我并不打算做我所许诺的行为时却说</w:t>
      </w:r>
      <w:r>
        <w:rPr>
          <w:rFonts w:ascii="宋体" w:eastAsia="宋体" w:hAnsi="宋体" w:cs="宋体"/>
          <w:color w:val="000000"/>
          <w:sz w:val="54"/>
        </w:rPr>
        <w:t>“</w:t>
      </w:r>
      <w:r>
        <w:rPr>
          <w:rFonts w:ascii="宋体" w:eastAsia="宋体" w:hAnsi="宋体" w:cs="宋体"/>
          <w:color w:val="000000"/>
          <w:sz w:val="54"/>
        </w:rPr>
        <w:t>我许诺</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left="1180"/>
        <w:textAlignment w:val="baseline"/>
        <w:rPr>
          <w:sz w:val="54"/>
        </w:rPr>
      </w:pPr>
      <w:r>
        <w:rPr>
          <w:rFonts w:ascii="宋体" w:eastAsia="宋体" w:hAnsi="宋体" w:cs="宋体"/>
          <w:color w:val="000000"/>
          <w:sz w:val="54"/>
        </w:rPr>
        <w:t>当我并不打算为我所打的赌付账时却说</w:t>
      </w:r>
      <w:r>
        <w:rPr>
          <w:rFonts w:ascii="宋体" w:eastAsia="宋体" w:hAnsi="宋体" w:cs="宋体"/>
          <w:color w:val="000000"/>
          <w:sz w:val="54"/>
        </w:rPr>
        <w:t>“</w:t>
      </w:r>
      <w:r>
        <w:rPr>
          <w:rFonts w:ascii="宋体" w:eastAsia="宋体" w:hAnsi="宋体" w:cs="宋体"/>
          <w:color w:val="000000"/>
          <w:sz w:val="54"/>
        </w:rPr>
        <w:t>我打赌</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left="1180"/>
        <w:textAlignment w:val="baseline"/>
        <w:rPr>
          <w:sz w:val="54"/>
        </w:rPr>
      </w:pPr>
      <w:r>
        <w:rPr>
          <w:rFonts w:ascii="宋体" w:eastAsia="宋体" w:hAnsi="宋体" w:cs="宋体"/>
          <w:color w:val="000000"/>
          <w:sz w:val="54"/>
        </w:rPr>
        <w:t>当我并不想打仗时却说</w:t>
      </w:r>
      <w:r>
        <w:rPr>
          <w:rFonts w:ascii="宋体" w:eastAsia="宋体" w:hAnsi="宋体" w:cs="宋体"/>
          <w:color w:val="000000"/>
          <w:sz w:val="54"/>
        </w:rPr>
        <w:t>“</w:t>
      </w:r>
      <w:r>
        <w:rPr>
          <w:rFonts w:ascii="宋体" w:eastAsia="宋体" w:hAnsi="宋体" w:cs="宋体"/>
          <w:color w:val="000000"/>
          <w:sz w:val="54"/>
        </w:rPr>
        <w:t>我宣战</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left="1180"/>
        <w:textAlignment w:val="baseline"/>
        <w:rPr>
          <w:sz w:val="54"/>
        </w:rPr>
      </w:pPr>
      <w:r>
        <w:rPr>
          <w:rFonts w:ascii="宋体" w:eastAsia="宋体" w:hAnsi="宋体" w:cs="宋体"/>
          <w:color w:val="000000"/>
          <w:sz w:val="54"/>
        </w:rPr>
        <w:t>我不是在专门的意义上，而是以不严格的方式使用</w:t>
      </w:r>
      <w:r>
        <w:rPr>
          <w:rFonts w:ascii="宋体" w:eastAsia="宋体" w:hAnsi="宋体" w:cs="宋体"/>
          <w:color w:val="000000"/>
          <w:sz w:val="54"/>
        </w:rPr>
        <w:t>“</w:t>
      </w:r>
      <w:r>
        <w:rPr>
          <w:rFonts w:ascii="宋体" w:eastAsia="宋体" w:hAnsi="宋体" w:cs="宋体"/>
          <w:color w:val="000000"/>
          <w:sz w:val="54"/>
        </w:rPr>
        <w:t>情感</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41</w:t>
      </w:r>
    </w:p>
    <w:p w:rsidR="002D22CA" w:rsidRDefault="002D22CA"/>
    <w:p w:rsidR="002D22CA" w:rsidRDefault="002D22CA">
      <w:pPr>
        <w:sectPr w:rsidR="002D22CA">
          <w:headerReference w:type="default" r:id="rId138"/>
          <w:footerReference w:type="default" r:id="rId139"/>
          <w:pgSz w:w="20840" w:h="31680"/>
          <w:pgMar w:top="2700" w:right="1940" w:bottom="2700" w:left="1940" w:header="2400" w:footer="2400" w:gutter="0"/>
          <w:cols w:space="720"/>
        </w:sectPr>
      </w:pPr>
    </w:p>
    <w:p w:rsidR="002D22CA" w:rsidRDefault="00E72615">
      <w:pPr>
        <w:tabs>
          <w:tab w:val="left" w:pos="7140"/>
        </w:tabs>
        <w:wordWrap w:val="0"/>
        <w:spacing w:before="320" w:line="720" w:lineRule="atLeast"/>
        <w:ind w:left="580"/>
        <w:textAlignment w:val="baseline"/>
        <w:rPr>
          <w:sz w:val="53"/>
        </w:rPr>
      </w:pPr>
      <w:r>
        <w:rPr>
          <w:rFonts w:ascii="仿宋" w:eastAsia="仿宋" w:hAnsi="仿宋" w:cs="仿宋"/>
          <w:b/>
          <w:color w:val="000000"/>
          <w:sz w:val="53"/>
        </w:rPr>
        <w:lastRenderedPageBreak/>
        <w:t>42</w:t>
      </w:r>
      <w:r>
        <w:tab/>
      </w:r>
      <w:r>
        <w:rPr>
          <w:rFonts w:ascii="仿宋" w:eastAsia="仿宋" w:hAnsi="仿宋" w:cs="仿宋"/>
          <w:b/>
          <w:color w:val="000000"/>
          <w:sz w:val="53"/>
        </w:rPr>
        <w:t>如何以言行事</w:t>
      </w:r>
    </w:p>
    <w:p w:rsidR="002D22CA" w:rsidRDefault="002D22CA">
      <w:pPr>
        <w:wordWrap w:val="0"/>
        <w:spacing w:line="600" w:lineRule="exact"/>
        <w:textAlignment w:val="baseline"/>
        <w:rPr>
          <w:sz w:val="53"/>
        </w:rPr>
      </w:pPr>
    </w:p>
    <w:p w:rsidR="002D22CA" w:rsidRDefault="00E72615">
      <w:pPr>
        <w:wordWrap w:val="0"/>
        <w:spacing w:line="1000" w:lineRule="atLeast"/>
        <w:ind w:left="560"/>
        <w:textAlignment w:val="baseline"/>
        <w:rPr>
          <w:sz w:val="54"/>
        </w:rPr>
      </w:pPr>
      <w:r>
        <w:rPr>
          <w:rFonts w:ascii="仿宋" w:eastAsia="仿宋" w:hAnsi="仿宋" w:cs="仿宋"/>
          <w:color w:val="000000"/>
          <w:sz w:val="54"/>
        </w:rPr>
        <w:t>“</w:t>
      </w:r>
      <w:r>
        <w:rPr>
          <w:rFonts w:ascii="仿宋" w:eastAsia="仿宋" w:hAnsi="仿宋" w:cs="仿宋"/>
          <w:color w:val="000000"/>
          <w:sz w:val="54"/>
        </w:rPr>
        <w:t>思想</w:t>
      </w:r>
      <w:r>
        <w:rPr>
          <w:rFonts w:ascii="仿宋" w:eastAsia="仿宋" w:hAnsi="仿宋" w:cs="仿宋"/>
          <w:color w:val="000000"/>
          <w:sz w:val="54"/>
        </w:rPr>
        <w:t>”</w:t>
      </w:r>
      <w:r>
        <w:rPr>
          <w:rFonts w:ascii="仿宋" w:eastAsia="仿宋" w:hAnsi="仿宋" w:cs="仿宋"/>
          <w:color w:val="000000"/>
          <w:sz w:val="54"/>
        </w:rPr>
        <w:t>和</w:t>
      </w:r>
      <w:r>
        <w:rPr>
          <w:rFonts w:ascii="仿宋" w:eastAsia="仿宋" w:hAnsi="仿宋" w:cs="仿宋"/>
          <w:color w:val="000000"/>
          <w:sz w:val="54"/>
        </w:rPr>
        <w:t>“</w:t>
      </w:r>
      <w:r>
        <w:rPr>
          <w:rFonts w:ascii="仿宋" w:eastAsia="仿宋" w:hAnsi="仿宋" w:cs="仿宋"/>
          <w:color w:val="000000"/>
          <w:sz w:val="54"/>
        </w:rPr>
        <w:t>意图</w:t>
      </w:r>
      <w:r>
        <w:rPr>
          <w:rFonts w:ascii="仿宋" w:eastAsia="仿宋" w:hAnsi="仿宋" w:cs="仿宋"/>
          <w:color w:val="000000"/>
          <w:sz w:val="54"/>
        </w:rPr>
        <w:t>”</w:t>
      </w:r>
      <w:r>
        <w:rPr>
          <w:rFonts w:ascii="仿宋" w:eastAsia="仿宋" w:hAnsi="仿宋" w:cs="仿宋"/>
          <w:color w:val="000000"/>
          <w:sz w:val="54"/>
        </w:rPr>
        <w:t>这些术语的。但是，某些评注是必要的：</w:t>
      </w:r>
    </w:p>
    <w:p w:rsidR="002D22CA" w:rsidRDefault="00E72615">
      <w:pPr>
        <w:wordWrap w:val="0"/>
        <w:spacing w:line="1000" w:lineRule="atLeast"/>
        <w:ind w:left="560" w:right="100" w:firstLine="1180"/>
        <w:textAlignment w:val="baseline"/>
        <w:rPr>
          <w:sz w:val="54"/>
        </w:rPr>
      </w:pPr>
      <w:r>
        <w:rPr>
          <w:rFonts w:ascii="仿宋" w:eastAsia="仿宋" w:hAnsi="仿宋" w:cs="仿宋"/>
          <w:color w:val="000000"/>
          <w:sz w:val="54"/>
        </w:rPr>
        <w:t>(1)</w:t>
      </w:r>
      <w:r>
        <w:rPr>
          <w:rFonts w:ascii="仿宋" w:eastAsia="仿宋" w:hAnsi="仿宋" w:cs="仿宋"/>
          <w:color w:val="000000"/>
          <w:sz w:val="54"/>
        </w:rPr>
        <w:t>这些划分是如此的不严格，以致所谈的情形未必可轻易地区分。并且，这些情形至少是可能混杂在一起的，而它们通常也的确如此。例如，如果我说</w:t>
      </w:r>
      <w:r>
        <w:rPr>
          <w:rFonts w:ascii="仿宋" w:eastAsia="仿宋" w:hAnsi="仿宋" w:cs="仿宋"/>
          <w:color w:val="000000"/>
          <w:sz w:val="54"/>
        </w:rPr>
        <w:t>“</w:t>
      </w:r>
      <w:r>
        <w:rPr>
          <w:rFonts w:ascii="仿宋" w:eastAsia="仿宋" w:hAnsi="仿宋" w:cs="仿宋"/>
          <w:color w:val="000000"/>
          <w:sz w:val="54"/>
        </w:rPr>
        <w:t>我祝贺你</w:t>
      </w:r>
      <w:r>
        <w:rPr>
          <w:rFonts w:ascii="仿宋" w:eastAsia="仿宋" w:hAnsi="仿宋" w:cs="仿宋"/>
          <w:color w:val="000000"/>
          <w:sz w:val="54"/>
        </w:rPr>
        <w:t>”</w:t>
      </w:r>
      <w:r>
        <w:rPr>
          <w:rFonts w:ascii="仿宋" w:eastAsia="仿宋" w:hAnsi="仿宋" w:cs="仿宋"/>
          <w:color w:val="000000"/>
          <w:sz w:val="54"/>
        </w:rPr>
        <w:t>，那么我们必须要真的有一种情感或一种思想认为你的确做得很好或者应受好评吗？说这句</w:t>
      </w:r>
      <w:r>
        <w:rPr>
          <w:rFonts w:ascii="仿宋" w:eastAsia="仿宋" w:hAnsi="仿宋" w:cs="仿宋"/>
          <w:color w:val="000000"/>
          <w:sz w:val="54"/>
        </w:rPr>
        <w:t>话时我有一种思想或情感认为该行为是值得高度赞扬的吗？又比如，就许诺的情形而言，我必须确实想要信守诺言：但我还必须相信该承诺是切实可行的</w:t>
      </w:r>
      <w:r>
        <w:rPr>
          <w:rFonts w:ascii="仿宋" w:eastAsia="仿宋" w:hAnsi="仿宋" w:cs="仿宋"/>
          <w:color w:val="000000"/>
          <w:sz w:val="54"/>
        </w:rPr>
        <w:t>(</w:t>
      </w:r>
      <w:r>
        <w:rPr>
          <w:rFonts w:ascii="仿宋" w:eastAsia="仿宋" w:hAnsi="仿宋" w:cs="仿宋"/>
          <w:color w:val="000000"/>
          <w:sz w:val="54"/>
        </w:rPr>
        <w:t>必须打算履行承诺，而不仅仅是尝试履行承诺</w:t>
      </w:r>
      <w:r>
        <w:rPr>
          <w:rFonts w:ascii="仿宋" w:eastAsia="仿宋" w:hAnsi="仿宋" w:cs="仿宋"/>
          <w:color w:val="000000"/>
          <w:sz w:val="54"/>
        </w:rPr>
        <w:t>)</w:t>
      </w:r>
      <w:r>
        <w:rPr>
          <w:rFonts w:ascii="仿宋" w:eastAsia="仿宋" w:hAnsi="仿宋" w:cs="仿宋"/>
          <w:color w:val="000000"/>
          <w:sz w:val="54"/>
        </w:rPr>
        <w:t>，而且或许我还必须相信受约人会认为该承诺会对他有好处，或者我必须相信该承诺对他有好处。</w:t>
      </w:r>
    </w:p>
    <w:p w:rsidR="002D22CA" w:rsidRDefault="00E72615">
      <w:pPr>
        <w:wordWrap w:val="0"/>
        <w:spacing w:line="1000" w:lineRule="atLeast"/>
        <w:ind w:left="600" w:firstLine="1180"/>
        <w:textAlignment w:val="baseline"/>
        <w:rPr>
          <w:sz w:val="54"/>
        </w:rPr>
      </w:pPr>
      <w:r>
        <w:rPr>
          <w:rFonts w:ascii="仿宋" w:eastAsia="仿宋" w:hAnsi="仿宋" w:cs="仿宋"/>
          <w:color w:val="000000"/>
          <w:sz w:val="54"/>
        </w:rPr>
        <w:t>(2)</w:t>
      </w:r>
      <w:r>
        <w:rPr>
          <w:rFonts w:ascii="仿宋" w:eastAsia="仿宋" w:hAnsi="仿宋" w:cs="仿宋"/>
          <w:color w:val="000000"/>
          <w:sz w:val="54"/>
        </w:rPr>
        <w:t>就思想而言，我们必须把我们真的认为事物如此这般</w:t>
      </w:r>
      <w:r>
        <w:rPr>
          <w:rFonts w:ascii="仿宋" w:eastAsia="仿宋" w:hAnsi="仿宋" w:cs="仿宋"/>
          <w:color w:val="000000"/>
          <w:sz w:val="54"/>
        </w:rPr>
        <w:t>(</w:t>
      </w:r>
      <w:r>
        <w:rPr>
          <w:rFonts w:ascii="仿宋" w:eastAsia="仿宋" w:hAnsi="仿宋" w:cs="仿宋"/>
          <w:color w:val="000000"/>
          <w:sz w:val="54"/>
        </w:rPr>
        <w:t>例如，我们认为他有罪，我们认为行为是他做的，我们认为该荣誉属于他，我们认为该壮举是他完成的</w:t>
      </w:r>
      <w:r>
        <w:rPr>
          <w:rFonts w:ascii="仿宋" w:eastAsia="仿宋" w:hAnsi="仿宋" w:cs="仿宋"/>
          <w:color w:val="000000"/>
          <w:sz w:val="54"/>
        </w:rPr>
        <w:t>)</w:t>
      </w:r>
      <w:r>
        <w:rPr>
          <w:rFonts w:ascii="仿宋" w:eastAsia="仿宋" w:hAnsi="仿宋" w:cs="仿宋"/>
          <w:color w:val="000000"/>
          <w:sz w:val="54"/>
        </w:rPr>
        <w:t>与我们认为如此这般的事物的确如此区分开来，这就是说，思想必须是正确的，而不能是错误的。</w:t>
      </w:r>
      <w:r>
        <w:rPr>
          <w:rFonts w:ascii="仿宋" w:eastAsia="仿宋" w:hAnsi="仿宋" w:cs="仿宋"/>
          <w:color w:val="000000"/>
          <w:sz w:val="54"/>
        </w:rPr>
        <w:t>(</w:t>
      </w:r>
      <w:r>
        <w:rPr>
          <w:rFonts w:ascii="仿宋" w:eastAsia="仿宋" w:hAnsi="仿宋" w:cs="仿宋"/>
          <w:color w:val="000000"/>
          <w:sz w:val="54"/>
        </w:rPr>
        <w:t>与之类似，我</w:t>
      </w:r>
      <w:r>
        <w:rPr>
          <w:rFonts w:ascii="仿宋" w:eastAsia="仿宋" w:hAnsi="仿宋" w:cs="仿宋"/>
          <w:color w:val="000000"/>
          <w:sz w:val="54"/>
        </w:rPr>
        <w:t>们能够把我们真的有这样的情感与该情感被证明为合理区分开来，并且能够把我们真的想做什么事情与想做的事情的可行性区分开来。</w:t>
      </w:r>
      <w:r>
        <w:rPr>
          <w:rFonts w:ascii="仿宋" w:eastAsia="仿宋" w:hAnsi="仿宋" w:cs="仿宋"/>
          <w:color w:val="000000"/>
          <w:sz w:val="54"/>
        </w:rPr>
        <w:t>)</w:t>
      </w:r>
      <w:r>
        <w:rPr>
          <w:rFonts w:ascii="仿宋" w:eastAsia="仿宋" w:hAnsi="仿宋" w:cs="仿宋"/>
          <w:color w:val="000000"/>
          <w:sz w:val="54"/>
        </w:rPr>
        <w:t>但是，思想是最有趣的情形，譬如说，是最令人迷惑的情形：不诚实是撒谎的基本要素之一，但撒谎行为中的不诚实与单单说出一句事实上为假的话明显不同。例如，我相信罪行是他做的，但我却说他</w:t>
      </w:r>
      <w:r>
        <w:rPr>
          <w:rFonts w:ascii="仿宋" w:eastAsia="仿宋" w:hAnsi="仿宋" w:cs="仿宋"/>
          <w:color w:val="000000"/>
          <w:sz w:val="54"/>
        </w:rPr>
        <w:t>“</w:t>
      </w:r>
      <w:r>
        <w:rPr>
          <w:rFonts w:ascii="仿宋" w:eastAsia="仿宋" w:hAnsi="仿宋" w:cs="仿宋"/>
          <w:color w:val="000000"/>
          <w:sz w:val="54"/>
        </w:rPr>
        <w:t>无罪</w:t>
      </w:r>
      <w:r>
        <w:rPr>
          <w:rFonts w:ascii="仿宋" w:eastAsia="仿宋" w:hAnsi="仿宋" w:cs="仿宋"/>
          <w:color w:val="000000"/>
          <w:sz w:val="54"/>
        </w:rPr>
        <w:t>”</w:t>
      </w:r>
      <w:r>
        <w:rPr>
          <w:rFonts w:ascii="仿宋" w:eastAsia="仿宋" w:hAnsi="仿宋" w:cs="仿宋"/>
          <w:color w:val="000000"/>
          <w:sz w:val="54"/>
        </w:rPr>
        <w:t>，那么，我的想法就是不诚实的；或者我相信该壮举不是他完成的，但我却说</w:t>
      </w:r>
      <w:r>
        <w:rPr>
          <w:rFonts w:ascii="仿宋" w:eastAsia="仿宋" w:hAnsi="仿宋" w:cs="仿宋"/>
          <w:color w:val="000000"/>
          <w:sz w:val="54"/>
        </w:rPr>
        <w:t>“</w:t>
      </w:r>
      <w:r>
        <w:rPr>
          <w:rFonts w:ascii="仿宋" w:eastAsia="仿宋" w:hAnsi="仿宋" w:cs="仿宋"/>
          <w:color w:val="000000"/>
          <w:sz w:val="54"/>
        </w:rPr>
        <w:t>我祝贺</w:t>
      </w:r>
      <w:r>
        <w:rPr>
          <w:rFonts w:ascii="仿宋" w:eastAsia="仿宋" w:hAnsi="仿宋" w:cs="仿宋"/>
          <w:color w:val="000000"/>
          <w:sz w:val="54"/>
        </w:rPr>
        <w:t>”</w:t>
      </w:r>
      <w:r>
        <w:rPr>
          <w:rFonts w:ascii="仿宋" w:eastAsia="仿宋" w:hAnsi="仿宋" w:cs="仿宋"/>
          <w:color w:val="000000"/>
          <w:sz w:val="54"/>
        </w:rPr>
        <w:t>，那么，我的想法也是不诚实的。但是，我在这样相信时，实际上有可能弄错。</w:t>
      </w:r>
    </w:p>
    <w:p w:rsidR="002D22CA" w:rsidRDefault="00E72615">
      <w:pPr>
        <w:wordWrap w:val="0"/>
        <w:spacing w:line="1000" w:lineRule="atLeast"/>
        <w:ind w:left="620" w:right="20" w:hanging="620"/>
        <w:textAlignment w:val="baseline"/>
        <w:rPr>
          <w:sz w:val="54"/>
        </w:rPr>
      </w:pPr>
      <w:r>
        <w:rPr>
          <w:rFonts w:ascii="仿宋" w:eastAsia="仿宋" w:hAnsi="仿宋" w:cs="仿宋"/>
          <w:color w:val="000000"/>
          <w:sz w:val="54"/>
        </w:rPr>
        <w:t xml:space="preserve">42    </w:t>
      </w:r>
      <w:r>
        <w:rPr>
          <w:rFonts w:ascii="仿宋" w:eastAsia="仿宋" w:hAnsi="仿宋" w:cs="仿宋"/>
          <w:color w:val="000000"/>
          <w:sz w:val="54"/>
        </w:rPr>
        <w:t>假如我们的思想至少部分是不正确的</w:t>
      </w:r>
      <w:r>
        <w:rPr>
          <w:rFonts w:ascii="仿宋" w:eastAsia="仿宋" w:hAnsi="仿宋" w:cs="仿宋"/>
          <w:color w:val="000000"/>
          <w:sz w:val="54"/>
        </w:rPr>
        <w:t>(</w:t>
      </w:r>
      <w:r>
        <w:rPr>
          <w:rFonts w:ascii="仿宋" w:eastAsia="仿宋" w:hAnsi="仿宋" w:cs="仿宋"/>
          <w:color w:val="000000"/>
          <w:sz w:val="54"/>
        </w:rPr>
        <w:t>与不真诚是不</w:t>
      </w:r>
      <w:r>
        <w:rPr>
          <w:rFonts w:ascii="仿宋" w:eastAsia="仿宋" w:hAnsi="仿宋" w:cs="仿宋"/>
          <w:color w:val="000000"/>
          <w:sz w:val="54"/>
        </w:rPr>
        <w:t>同的</w:t>
      </w:r>
      <w:r>
        <w:rPr>
          <w:rFonts w:ascii="仿宋" w:eastAsia="仿宋" w:hAnsi="仿宋" w:cs="仿宋"/>
          <w:color w:val="000000"/>
          <w:sz w:val="54"/>
        </w:rPr>
        <w:t>)</w:t>
      </w:r>
      <w:r>
        <w:rPr>
          <w:rFonts w:ascii="仿宋" w:eastAsia="仿宋" w:hAnsi="仿宋" w:cs="仿宋"/>
          <w:color w:val="000000"/>
          <w:sz w:val="54"/>
        </w:rPr>
        <w:t>，那么，这当然可能导致另一种形式的不恰当：</w:t>
      </w:r>
    </w:p>
    <w:p w:rsidR="002D22CA" w:rsidRDefault="002D22CA"/>
    <w:p w:rsidR="002D22CA" w:rsidRDefault="002D22CA">
      <w:pPr>
        <w:sectPr w:rsidR="002D22CA">
          <w:headerReference w:type="default" r:id="rId140"/>
          <w:footerReference w:type="default" r:id="rId141"/>
          <w:pgSz w:w="20840" w:h="31680"/>
          <w:pgMar w:top="2700" w:right="1980" w:bottom="2700" w:left="1980" w:header="2400" w:footer="2400" w:gutter="0"/>
          <w:cols w:space="720"/>
        </w:sectPr>
      </w:pPr>
    </w:p>
    <w:p w:rsidR="002D22CA" w:rsidRDefault="00E72615">
      <w:pPr>
        <w:wordWrap w:val="0"/>
        <w:spacing w:before="140" w:line="72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第四讲</w:t>
      </w:r>
      <w:r>
        <w:rPr>
          <w:rFonts w:ascii="宋体" w:eastAsia="宋体" w:hAnsi="宋体" w:cs="宋体"/>
          <w:color w:val="000000"/>
          <w:sz w:val="52"/>
          <w:u w:val="single"/>
        </w:rPr>
        <w:t xml:space="preserve"> </w:t>
      </w:r>
      <w:r>
        <w:rPr>
          <w:rFonts w:ascii="宋体" w:eastAsia="宋体" w:hAnsi="宋体" w:cs="宋体"/>
          <w:color w:val="000000"/>
          <w:sz w:val="52"/>
          <w:u w:val="single"/>
        </w:rPr>
        <w:t>不恰当：滥用</w:t>
      </w:r>
      <w:r>
        <w:rPr>
          <w:rFonts w:ascii="宋体" w:eastAsia="宋体" w:hAnsi="宋体" w:cs="宋体"/>
          <w:color w:val="000000"/>
          <w:sz w:val="52"/>
          <w:u w:val="single"/>
        </w:rPr>
        <w:t xml:space="preserve">                  43</w:t>
      </w:r>
    </w:p>
    <w:p w:rsidR="002D22CA" w:rsidRDefault="00E72615">
      <w:pPr>
        <w:wordWrap w:val="0"/>
        <w:spacing w:before="480" w:line="980" w:lineRule="atLeast"/>
        <w:ind w:right="800" w:firstLine="1180"/>
        <w:textAlignment w:val="baseline"/>
        <w:rPr>
          <w:sz w:val="55"/>
        </w:rPr>
      </w:pPr>
      <w:r>
        <w:rPr>
          <w:rFonts w:ascii="宋体" w:eastAsia="宋体" w:hAnsi="宋体" w:cs="宋体"/>
          <w:color w:val="000000"/>
          <w:sz w:val="55"/>
        </w:rPr>
        <w:t>(a)</w:t>
      </w:r>
      <w:r>
        <w:rPr>
          <w:rFonts w:ascii="宋体" w:eastAsia="宋体" w:hAnsi="宋体" w:cs="宋体"/>
          <w:color w:val="000000"/>
          <w:sz w:val="55"/>
        </w:rPr>
        <w:t>我可能把实际上不属于我的某件东西</w:t>
      </w:r>
      <w:r>
        <w:rPr>
          <w:rFonts w:ascii="宋体" w:eastAsia="宋体" w:hAnsi="宋体" w:cs="宋体"/>
          <w:color w:val="000000"/>
          <w:sz w:val="55"/>
        </w:rPr>
        <w:t>(</w:t>
      </w:r>
      <w:r>
        <w:rPr>
          <w:rFonts w:ascii="宋体" w:eastAsia="宋体" w:hAnsi="宋体" w:cs="宋体"/>
          <w:color w:val="000000"/>
          <w:sz w:val="55"/>
        </w:rPr>
        <w:t>但我相信它是我的</w:t>
      </w:r>
      <w:r>
        <w:rPr>
          <w:rFonts w:ascii="宋体" w:eastAsia="宋体" w:hAnsi="宋体" w:cs="宋体"/>
          <w:color w:val="000000"/>
          <w:sz w:val="55"/>
        </w:rPr>
        <w:t>)</w:t>
      </w:r>
      <w:r>
        <w:rPr>
          <w:rFonts w:ascii="宋体" w:eastAsia="宋体" w:hAnsi="宋体" w:cs="宋体"/>
          <w:color w:val="000000"/>
          <w:sz w:val="55"/>
        </w:rPr>
        <w:t>拿去赠送给别人。我们可能会说这是</w:t>
      </w:r>
      <w:r>
        <w:rPr>
          <w:rFonts w:ascii="宋体" w:eastAsia="宋体" w:hAnsi="宋体" w:cs="宋体"/>
          <w:color w:val="000000"/>
          <w:sz w:val="55"/>
        </w:rPr>
        <w:t>“</w:t>
      </w:r>
      <w:r>
        <w:rPr>
          <w:rFonts w:ascii="宋体" w:eastAsia="宋体" w:hAnsi="宋体" w:cs="宋体"/>
          <w:color w:val="000000"/>
          <w:sz w:val="55"/>
        </w:rPr>
        <w:t>误施</w:t>
      </w:r>
      <w:r>
        <w:rPr>
          <w:rFonts w:ascii="宋体" w:eastAsia="宋体" w:hAnsi="宋体" w:cs="宋体"/>
          <w:color w:val="000000"/>
          <w:sz w:val="55"/>
        </w:rPr>
        <w:t>”</w:t>
      </w:r>
      <w:r>
        <w:rPr>
          <w:rFonts w:ascii="宋体" w:eastAsia="宋体" w:hAnsi="宋体" w:cs="宋体"/>
          <w:color w:val="000000"/>
          <w:sz w:val="55"/>
        </w:rPr>
        <w:t>，即环境、对象、人等，对赠送程序而言，是不合适的。但我们必须记住，我们也曾经说过要将所有由错误和误解引起的不恰当排除在不恰当的范围之外，即便我们也可以称其为不恰当。我们应该注意的是，错误通常</w:t>
      </w:r>
      <w:r>
        <w:rPr>
          <w:rFonts w:ascii="宋体" w:eastAsia="宋体" w:hAnsi="宋体" w:cs="宋体"/>
          <w:color w:val="000000"/>
          <w:sz w:val="55"/>
        </w:rPr>
        <w:t>不会使一个行为变成空的，尽管它可能使该行为成为可宽恕的。</w:t>
      </w:r>
    </w:p>
    <w:p w:rsidR="002D22CA" w:rsidRDefault="00E72615">
      <w:pPr>
        <w:wordWrap w:val="0"/>
        <w:spacing w:line="980" w:lineRule="atLeast"/>
        <w:ind w:left="20" w:right="700" w:firstLine="1180"/>
        <w:textAlignment w:val="baseline"/>
        <w:rPr>
          <w:sz w:val="55"/>
        </w:rPr>
      </w:pPr>
      <w:r>
        <w:rPr>
          <w:rFonts w:ascii="宋体" w:eastAsia="宋体" w:hAnsi="宋体" w:cs="宋体"/>
          <w:color w:val="000000"/>
          <w:sz w:val="55"/>
        </w:rPr>
        <w:t>(b)“</w:t>
      </w:r>
      <w:r>
        <w:rPr>
          <w:rFonts w:ascii="宋体" w:eastAsia="宋体" w:hAnsi="宋体" w:cs="宋体"/>
          <w:color w:val="000000"/>
          <w:sz w:val="55"/>
        </w:rPr>
        <w:t>我建议你做某件事</w:t>
      </w:r>
      <w:r>
        <w:rPr>
          <w:rFonts w:ascii="宋体" w:eastAsia="宋体" w:hAnsi="宋体" w:cs="宋体"/>
          <w:color w:val="000000"/>
          <w:sz w:val="55"/>
        </w:rPr>
        <w:t>”</w:t>
      </w:r>
      <w:r>
        <w:rPr>
          <w:rFonts w:ascii="宋体" w:eastAsia="宋体" w:hAnsi="宋体" w:cs="宋体"/>
          <w:color w:val="000000"/>
          <w:sz w:val="55"/>
        </w:rPr>
        <w:t>是一个施行话语。那么，请考虑一下这种情形：我建议你做的事实际上完全不符合你的利益，尽管我以为它符合你的利益。这种情形与</w:t>
      </w:r>
      <w:r>
        <w:rPr>
          <w:rFonts w:ascii="宋体" w:eastAsia="宋体" w:hAnsi="宋体" w:cs="宋体"/>
          <w:color w:val="000000"/>
          <w:sz w:val="55"/>
        </w:rPr>
        <w:t>(a)</w:t>
      </w:r>
      <w:r>
        <w:rPr>
          <w:rFonts w:ascii="宋体" w:eastAsia="宋体" w:hAnsi="宋体" w:cs="宋体"/>
          <w:color w:val="000000"/>
          <w:sz w:val="55"/>
        </w:rPr>
        <w:t>类情形完全不同，因为在这里没有任何东西引诱我们认为该建议行为或许可能是空的或无效的，同样也没有任何东西引诱我们认为它可能是不真诚的。在这里，我们宁可再次引入一种全新的批评维度，我们会批评说，这是一个坏的建议。在对建议诸多可能的批评方式中，这是最糟糕的批评。即使从我们上述所有的规则看，某一个行为是恰当的，</w:t>
      </w:r>
      <w:r>
        <w:rPr>
          <w:rFonts w:ascii="宋体" w:eastAsia="宋体" w:hAnsi="宋体" w:cs="宋体"/>
          <w:color w:val="000000"/>
          <w:sz w:val="55"/>
        </w:rPr>
        <w:t>但它仍然不能免除一切批评。我们将会回过头来谈论这个问题。</w:t>
      </w:r>
    </w:p>
    <w:p w:rsidR="002D22CA" w:rsidRDefault="00E72615">
      <w:pPr>
        <w:wordWrap w:val="0"/>
        <w:spacing w:line="980" w:lineRule="atLeast"/>
        <w:ind w:left="20" w:firstLine="1180"/>
        <w:textAlignment w:val="baseline"/>
        <w:rPr>
          <w:sz w:val="55"/>
        </w:rPr>
      </w:pPr>
      <w:r>
        <w:rPr>
          <w:rFonts w:ascii="宋体" w:eastAsia="宋体" w:hAnsi="宋体" w:cs="宋体"/>
          <w:color w:val="000000"/>
          <w:sz w:val="55"/>
        </w:rPr>
        <w:t>(c)</w:t>
      </w:r>
      <w:r>
        <w:rPr>
          <w:rFonts w:ascii="宋体" w:eastAsia="宋体" w:hAnsi="宋体" w:cs="宋体"/>
          <w:color w:val="000000"/>
          <w:sz w:val="55"/>
        </w:rPr>
        <w:t>比上述两种情形都更复杂的也是我们随后会回头来谈论的一种情形。有一类我称之为裁决式</w:t>
      </w:r>
      <w:r>
        <w:rPr>
          <w:rFonts w:ascii="宋体" w:eastAsia="宋体" w:hAnsi="宋体" w:cs="宋体"/>
          <w:color w:val="000000"/>
          <w:sz w:val="55"/>
        </w:rPr>
        <w:t>(verdictives)</w:t>
      </w:r>
      <w:r>
        <w:rPr>
          <w:rFonts w:ascii="宋体" w:eastAsia="宋体" w:hAnsi="宋体" w:cs="宋体"/>
          <w:color w:val="000000"/>
          <w:sz w:val="55"/>
        </w:rPr>
        <w:t>的施行话语：例如，我们说</w:t>
      </w:r>
      <w:r>
        <w:rPr>
          <w:rFonts w:ascii="宋体" w:eastAsia="宋体" w:hAnsi="宋体" w:cs="宋体"/>
          <w:color w:val="000000"/>
          <w:sz w:val="55"/>
        </w:rPr>
        <w:t>“</w:t>
      </w:r>
      <w:r>
        <w:rPr>
          <w:rFonts w:ascii="宋体" w:eastAsia="宋体" w:hAnsi="宋体" w:cs="宋体"/>
          <w:color w:val="000000"/>
          <w:sz w:val="55"/>
        </w:rPr>
        <w:t>我认为被指控者有罪</w:t>
      </w:r>
      <w:r>
        <w:rPr>
          <w:rFonts w:ascii="宋体" w:eastAsia="宋体" w:hAnsi="宋体" w:cs="宋体"/>
          <w:color w:val="000000"/>
          <w:sz w:val="55"/>
        </w:rPr>
        <w:t>”</w:t>
      </w:r>
      <w:r>
        <w:rPr>
          <w:rFonts w:ascii="宋体" w:eastAsia="宋体" w:hAnsi="宋体" w:cs="宋体"/>
          <w:color w:val="000000"/>
          <w:sz w:val="55"/>
        </w:rPr>
        <w:t>或仅仅说</w:t>
      </w:r>
      <w:r>
        <w:rPr>
          <w:rFonts w:ascii="宋体" w:eastAsia="宋体" w:hAnsi="宋体" w:cs="宋体"/>
          <w:color w:val="000000"/>
          <w:sz w:val="55"/>
        </w:rPr>
        <w:t>“</w:t>
      </w:r>
      <w:r>
        <w:rPr>
          <w:rFonts w:ascii="宋体" w:eastAsia="宋体" w:hAnsi="宋体" w:cs="宋体"/>
          <w:color w:val="000000"/>
          <w:sz w:val="55"/>
        </w:rPr>
        <w:t>有罪</w:t>
      </w:r>
      <w:r>
        <w:rPr>
          <w:rFonts w:ascii="宋体" w:eastAsia="宋体" w:hAnsi="宋体" w:cs="宋体"/>
          <w:color w:val="000000"/>
          <w:sz w:val="55"/>
        </w:rPr>
        <w:t>”</w:t>
      </w:r>
      <w:r>
        <w:rPr>
          <w:rFonts w:ascii="宋体" w:eastAsia="宋体" w:hAnsi="宋体" w:cs="宋体"/>
          <w:color w:val="000000"/>
          <w:sz w:val="55"/>
        </w:rPr>
        <w:t>，或裁判说</w:t>
      </w:r>
      <w:r>
        <w:rPr>
          <w:rFonts w:ascii="宋体" w:eastAsia="宋体" w:hAnsi="宋体" w:cs="宋体"/>
          <w:b/>
          <w:color w:val="000000"/>
          <w:sz w:val="55"/>
        </w:rPr>
        <w:t xml:space="preserve"> </w:t>
      </w:r>
      <w:r>
        <w:rPr>
          <w:rFonts w:ascii="宋体" w:eastAsia="宋体" w:hAnsi="宋体" w:cs="宋体"/>
          <w:color w:val="000000"/>
          <w:sz w:val="55"/>
        </w:rPr>
        <w:t>43“</w:t>
      </w:r>
      <w:r>
        <w:rPr>
          <w:rFonts w:ascii="宋体" w:eastAsia="宋体" w:hAnsi="宋体" w:cs="宋体"/>
          <w:color w:val="000000"/>
          <w:sz w:val="55"/>
        </w:rPr>
        <w:t>出局</w:t>
      </w:r>
      <w:r>
        <w:rPr>
          <w:rFonts w:ascii="宋体" w:eastAsia="宋体" w:hAnsi="宋体" w:cs="宋体"/>
          <w:color w:val="000000"/>
          <w:sz w:val="55"/>
        </w:rPr>
        <w:t>”</w:t>
      </w:r>
      <w:r>
        <w:rPr>
          <w:rFonts w:ascii="宋体" w:eastAsia="宋体" w:hAnsi="宋体" w:cs="宋体"/>
          <w:color w:val="000000"/>
          <w:sz w:val="55"/>
        </w:rPr>
        <w:t>。当我们说</w:t>
      </w:r>
      <w:r>
        <w:rPr>
          <w:rFonts w:ascii="宋体" w:eastAsia="宋体" w:hAnsi="宋体" w:cs="宋体"/>
          <w:color w:val="000000"/>
          <w:sz w:val="55"/>
        </w:rPr>
        <w:t>“</w:t>
      </w:r>
      <w:r>
        <w:rPr>
          <w:rFonts w:ascii="宋体" w:eastAsia="宋体" w:hAnsi="宋体" w:cs="宋体"/>
          <w:color w:val="000000"/>
          <w:sz w:val="55"/>
        </w:rPr>
        <w:t>有罪</w:t>
      </w:r>
      <w:r>
        <w:rPr>
          <w:rFonts w:ascii="宋体" w:eastAsia="宋体" w:hAnsi="宋体" w:cs="宋体"/>
          <w:color w:val="000000"/>
          <w:sz w:val="55"/>
        </w:rPr>
        <w:t>”</w:t>
      </w:r>
      <w:r>
        <w:rPr>
          <w:rFonts w:ascii="宋体" w:eastAsia="宋体" w:hAnsi="宋体" w:cs="宋体"/>
          <w:color w:val="000000"/>
          <w:sz w:val="55"/>
        </w:rPr>
        <w:t>时，如果我们真的是基于证据而认为他有罪，那么，该话语行为在某种程度上是适当的。另一方面，毋庸置疑，该程序的所有关键点在一定程度上都是正确的；它甚至几乎不存在上面所说的观点问题。因此，当裁判说</w:t>
      </w:r>
      <w:r>
        <w:rPr>
          <w:rFonts w:ascii="宋体" w:eastAsia="宋体" w:hAnsi="宋体" w:cs="宋体"/>
          <w:color w:val="000000"/>
          <w:sz w:val="55"/>
        </w:rPr>
        <w:t>“</w:t>
      </w:r>
      <w:r>
        <w:rPr>
          <w:rFonts w:ascii="宋体" w:eastAsia="宋体" w:hAnsi="宋体" w:cs="宋体"/>
          <w:color w:val="000000"/>
          <w:sz w:val="55"/>
        </w:rPr>
        <w:t>结束</w:t>
      </w:r>
      <w:r>
        <w:rPr>
          <w:rFonts w:ascii="宋体" w:eastAsia="宋体" w:hAnsi="宋体" w:cs="宋体"/>
          <w:color w:val="000000"/>
          <w:sz w:val="55"/>
        </w:rPr>
        <w:t>”</w:t>
      </w:r>
      <w:r>
        <w:rPr>
          <w:rFonts w:ascii="宋体" w:eastAsia="宋体" w:hAnsi="宋体" w:cs="宋体"/>
          <w:color w:val="000000"/>
          <w:sz w:val="55"/>
        </w:rPr>
        <w:t>时，该轮投球就结束了。但是，我们同样可能</w:t>
      </w:r>
      <w:r>
        <w:rPr>
          <w:rFonts w:ascii="宋体" w:eastAsia="宋体" w:hAnsi="宋体" w:cs="宋体"/>
          <w:color w:val="000000"/>
          <w:sz w:val="55"/>
        </w:rPr>
        <w:t>做出</w:t>
      </w:r>
      <w:r>
        <w:rPr>
          <w:rFonts w:ascii="宋体" w:eastAsia="宋体" w:hAnsi="宋体" w:cs="宋体"/>
          <w:color w:val="000000"/>
          <w:sz w:val="55"/>
        </w:rPr>
        <w:t>“</w:t>
      </w:r>
      <w:r>
        <w:rPr>
          <w:rFonts w:ascii="宋体" w:eastAsia="宋体" w:hAnsi="宋体" w:cs="宋体"/>
          <w:color w:val="000000"/>
          <w:sz w:val="55"/>
        </w:rPr>
        <w:t>坏的</w:t>
      </w:r>
      <w:r>
        <w:rPr>
          <w:rFonts w:ascii="宋体" w:eastAsia="宋体" w:hAnsi="宋体" w:cs="宋体"/>
          <w:color w:val="000000"/>
          <w:sz w:val="55"/>
        </w:rPr>
        <w:t>”</w:t>
      </w:r>
      <w:r>
        <w:rPr>
          <w:rFonts w:ascii="宋体" w:eastAsia="宋体" w:hAnsi="宋体" w:cs="宋体"/>
          <w:color w:val="000000"/>
          <w:sz w:val="55"/>
        </w:rPr>
        <w:t>裁决：该裁决要么可能是不当的</w:t>
      </w:r>
      <w:r>
        <w:rPr>
          <w:rFonts w:ascii="宋体" w:eastAsia="宋体" w:hAnsi="宋体" w:cs="宋体"/>
          <w:color w:val="000000"/>
          <w:sz w:val="55"/>
        </w:rPr>
        <w:t>(</w:t>
      </w:r>
      <w:r>
        <w:rPr>
          <w:rFonts w:ascii="宋体" w:eastAsia="宋体" w:hAnsi="宋体" w:cs="宋体"/>
          <w:color w:val="000000"/>
          <w:sz w:val="55"/>
        </w:rPr>
        <w:t>评审团的裁决</w:t>
      </w:r>
      <w:r>
        <w:rPr>
          <w:rFonts w:ascii="宋体" w:eastAsia="宋体" w:hAnsi="宋体" w:cs="宋体"/>
          <w:color w:val="000000"/>
          <w:sz w:val="55"/>
        </w:rPr>
        <w:t>)</w:t>
      </w:r>
      <w:r>
        <w:rPr>
          <w:rFonts w:ascii="宋体" w:eastAsia="宋体" w:hAnsi="宋体" w:cs="宋体"/>
          <w:color w:val="000000"/>
          <w:sz w:val="55"/>
        </w:rPr>
        <w:t>，要么甚至可能是不正确的</w:t>
      </w:r>
      <w:r>
        <w:rPr>
          <w:rFonts w:ascii="宋体" w:eastAsia="宋体" w:hAnsi="宋体" w:cs="宋体"/>
          <w:color w:val="000000"/>
          <w:sz w:val="55"/>
        </w:rPr>
        <w:t>(</w:t>
      </w:r>
      <w:r>
        <w:rPr>
          <w:rFonts w:ascii="宋体" w:eastAsia="宋体" w:hAnsi="宋体" w:cs="宋体"/>
          <w:color w:val="000000"/>
          <w:sz w:val="55"/>
        </w:rPr>
        <w:t>裁判的裁</w:t>
      </w:r>
    </w:p>
    <w:p w:rsidR="002D22CA" w:rsidRDefault="002D22CA"/>
    <w:p w:rsidR="002D22CA" w:rsidRDefault="002D22CA">
      <w:pPr>
        <w:sectPr w:rsidR="002D22CA">
          <w:headerReference w:type="default" r:id="rId142"/>
          <w:footerReference w:type="default" r:id="rId143"/>
          <w:pgSz w:w="20840" w:h="31680"/>
          <w:pgMar w:top="2700" w:right="1940" w:bottom="2700" w:left="1940" w:header="2400" w:footer="2400" w:gutter="0"/>
          <w:cols w:space="720"/>
        </w:sectPr>
      </w:pPr>
    </w:p>
    <w:p w:rsidR="002D22CA" w:rsidRDefault="00E72615">
      <w:pPr>
        <w:tabs>
          <w:tab w:val="left" w:pos="7200"/>
        </w:tabs>
        <w:wordWrap w:val="0"/>
        <w:spacing w:before="200" w:line="720" w:lineRule="atLeast"/>
        <w:ind w:left="640"/>
        <w:textAlignment w:val="baseline"/>
        <w:rPr>
          <w:sz w:val="53"/>
        </w:rPr>
      </w:pPr>
      <w:r>
        <w:rPr>
          <w:rFonts w:ascii="宋体" w:eastAsia="宋体" w:hAnsi="宋体" w:cs="宋体"/>
          <w:color w:val="000000"/>
          <w:sz w:val="53"/>
        </w:rPr>
        <w:lastRenderedPageBreak/>
        <w:t>44</w:t>
      </w:r>
      <w:r>
        <w:tab/>
      </w:r>
      <w:r>
        <w:rPr>
          <w:rFonts w:ascii="宋体" w:eastAsia="宋体" w:hAnsi="宋体" w:cs="宋体"/>
          <w:color w:val="000000"/>
          <w:sz w:val="53"/>
        </w:rPr>
        <w:t>如何以言行事</w:t>
      </w:r>
    </w:p>
    <w:p w:rsidR="002D22CA" w:rsidRDefault="00E72615">
      <w:pPr>
        <w:wordWrap w:val="0"/>
        <w:spacing w:before="480" w:line="1060" w:lineRule="atLeast"/>
        <w:ind w:left="660" w:right="120" w:hanging="20"/>
        <w:textAlignment w:val="baseline"/>
        <w:rPr>
          <w:sz w:val="56"/>
        </w:rPr>
      </w:pPr>
      <w:r>
        <w:rPr>
          <w:rFonts w:ascii="宋体" w:eastAsia="宋体" w:hAnsi="宋体" w:cs="宋体"/>
          <w:color w:val="000000"/>
          <w:sz w:val="56"/>
        </w:rPr>
        <w:t>决</w:t>
      </w:r>
      <w:r>
        <w:rPr>
          <w:rFonts w:ascii="宋体" w:eastAsia="宋体" w:hAnsi="宋体" w:cs="宋体"/>
          <w:color w:val="000000"/>
          <w:sz w:val="56"/>
        </w:rPr>
        <w:t>)</w:t>
      </w:r>
      <w:r>
        <w:rPr>
          <w:rFonts w:ascii="宋体" w:eastAsia="宋体" w:hAnsi="宋体" w:cs="宋体"/>
          <w:color w:val="000000"/>
          <w:sz w:val="56"/>
        </w:rPr>
        <w:t>。所以，在这里，我们有不适当的情况。但它仍然不是我们所说的那些不恰当中的任何一种：它既不是空的</w:t>
      </w:r>
      <w:r>
        <w:rPr>
          <w:rFonts w:ascii="宋体" w:eastAsia="宋体" w:hAnsi="宋体" w:cs="宋体"/>
          <w:color w:val="000000"/>
          <w:sz w:val="56"/>
        </w:rPr>
        <w:t>(</w:t>
      </w:r>
      <w:r>
        <w:rPr>
          <w:rFonts w:ascii="宋体" w:eastAsia="宋体" w:hAnsi="宋体" w:cs="宋体"/>
          <w:color w:val="000000"/>
          <w:sz w:val="56"/>
        </w:rPr>
        <w:t>如果裁判说</w:t>
      </w:r>
      <w:r>
        <w:rPr>
          <w:rFonts w:ascii="宋体" w:eastAsia="宋体" w:hAnsi="宋体" w:cs="宋体"/>
          <w:color w:val="000000"/>
          <w:sz w:val="56"/>
        </w:rPr>
        <w:t>“</w:t>
      </w:r>
      <w:r>
        <w:rPr>
          <w:rFonts w:ascii="宋体" w:eastAsia="宋体" w:hAnsi="宋体" w:cs="宋体"/>
          <w:color w:val="000000"/>
          <w:sz w:val="56"/>
        </w:rPr>
        <w:t>出局</w:t>
      </w:r>
      <w:r>
        <w:rPr>
          <w:rFonts w:ascii="宋体" w:eastAsia="宋体" w:hAnsi="宋体" w:cs="宋体"/>
          <w:color w:val="000000"/>
          <w:sz w:val="56"/>
        </w:rPr>
        <w:t>”</w:t>
      </w:r>
      <w:r>
        <w:rPr>
          <w:rFonts w:ascii="宋体" w:eastAsia="宋体" w:hAnsi="宋体" w:cs="宋体"/>
          <w:color w:val="000000"/>
          <w:sz w:val="56"/>
        </w:rPr>
        <w:t>，那么击球手就出局了；裁判的判决是决定性的</w:t>
      </w:r>
      <w:r>
        <w:rPr>
          <w:rFonts w:ascii="宋体" w:eastAsia="宋体" w:hAnsi="宋体" w:cs="宋体"/>
          <w:color w:val="000000"/>
          <w:sz w:val="56"/>
        </w:rPr>
        <w:t>)</w:t>
      </w:r>
      <w:r>
        <w:rPr>
          <w:rFonts w:ascii="宋体" w:eastAsia="宋体" w:hAnsi="宋体" w:cs="宋体"/>
          <w:color w:val="000000"/>
          <w:sz w:val="56"/>
        </w:rPr>
        <w:t>，也不是不真诚的。然而，我们现在还是不关注这些迫在眉睫的问题而是仅仅对不真诚的情形做出区分。</w:t>
      </w:r>
    </w:p>
    <w:p w:rsidR="002D22CA" w:rsidRDefault="00E72615">
      <w:pPr>
        <w:wordWrap w:val="0"/>
        <w:spacing w:line="1060" w:lineRule="atLeast"/>
        <w:ind w:left="1820"/>
        <w:textAlignment w:val="baseline"/>
        <w:rPr>
          <w:sz w:val="56"/>
        </w:rPr>
      </w:pPr>
      <w:r>
        <w:rPr>
          <w:rFonts w:ascii="宋体" w:eastAsia="宋体" w:hAnsi="宋体" w:cs="宋体"/>
          <w:color w:val="000000"/>
          <w:sz w:val="56"/>
        </w:rPr>
        <w:t>(3)</w:t>
      </w:r>
      <w:r>
        <w:rPr>
          <w:rFonts w:ascii="宋体" w:eastAsia="宋体" w:hAnsi="宋体" w:cs="宋体"/>
          <w:color w:val="000000"/>
          <w:sz w:val="56"/>
        </w:rPr>
        <w:t>就意图而言，也存在某些特别棘手的问题：</w:t>
      </w:r>
    </w:p>
    <w:p w:rsidR="002D22CA" w:rsidRDefault="00E72615">
      <w:pPr>
        <w:wordWrap w:val="0"/>
        <w:spacing w:line="1060" w:lineRule="atLeast"/>
        <w:ind w:left="640" w:right="80" w:firstLine="1180"/>
        <w:textAlignment w:val="baseline"/>
        <w:rPr>
          <w:sz w:val="56"/>
        </w:rPr>
      </w:pPr>
      <w:r>
        <w:rPr>
          <w:rFonts w:ascii="宋体" w:eastAsia="宋体" w:hAnsi="宋体" w:cs="宋体"/>
          <w:color w:val="000000"/>
          <w:sz w:val="56"/>
        </w:rPr>
        <w:t>(a)</w:t>
      </w:r>
      <w:r>
        <w:rPr>
          <w:rFonts w:ascii="宋体" w:eastAsia="宋体" w:hAnsi="宋体" w:cs="宋体"/>
          <w:color w:val="000000"/>
          <w:sz w:val="56"/>
        </w:rPr>
        <w:t>我们已经注意到，对于什么行为会引起继起的行为和什</w:t>
      </w:r>
      <w:r>
        <w:rPr>
          <w:rFonts w:ascii="宋体" w:eastAsia="宋体" w:hAnsi="宋体" w:cs="宋体"/>
          <w:color w:val="000000"/>
          <w:sz w:val="56"/>
        </w:rPr>
        <w:t>么行为仅仅是一个单一的、整体的行为的完成或终结，我们存在疑虑：例如，尽管就许诺情形而言，</w:t>
      </w:r>
      <w:r>
        <w:rPr>
          <w:rFonts w:ascii="宋体" w:eastAsia="宋体" w:hAnsi="宋体" w:cs="宋体"/>
          <w:color w:val="000000"/>
          <w:sz w:val="56"/>
        </w:rPr>
        <w:t>“</w:t>
      </w:r>
      <w:r>
        <w:rPr>
          <w:rFonts w:ascii="宋体" w:eastAsia="宋体" w:hAnsi="宋体" w:cs="宋体"/>
          <w:color w:val="000000"/>
          <w:sz w:val="56"/>
        </w:rPr>
        <w:t>我许诺</w:t>
      </w:r>
      <w:r>
        <w:rPr>
          <w:rFonts w:ascii="宋体" w:eastAsia="宋体" w:hAnsi="宋体" w:cs="宋体"/>
          <w:color w:val="000000"/>
          <w:sz w:val="56"/>
        </w:rPr>
        <w:t>”</w:t>
      </w:r>
      <w:r>
        <w:rPr>
          <w:rFonts w:ascii="宋体" w:eastAsia="宋体" w:hAnsi="宋体" w:cs="宋体"/>
          <w:color w:val="000000"/>
          <w:sz w:val="56"/>
        </w:rPr>
        <w:t>与该话语所完成的许诺行为之间的关系是清楚的，但是我们却难以确定如下的话语与它所完成的行为之间的关系：</w:t>
      </w:r>
    </w:p>
    <w:p w:rsidR="002D22CA" w:rsidRDefault="002D22CA">
      <w:pPr>
        <w:wordWrap w:val="0"/>
        <w:spacing w:line="1060" w:lineRule="exact"/>
        <w:textAlignment w:val="baseline"/>
        <w:rPr>
          <w:sz w:val="56"/>
        </w:rPr>
      </w:pPr>
    </w:p>
    <w:p w:rsidR="002D22CA" w:rsidRDefault="00E72615">
      <w:pPr>
        <w:wordWrap w:val="0"/>
        <w:spacing w:line="720" w:lineRule="atLeast"/>
        <w:ind w:left="2920"/>
        <w:textAlignment w:val="baseline"/>
        <w:rPr>
          <w:sz w:val="53"/>
        </w:rPr>
      </w:pPr>
      <w:r>
        <w:rPr>
          <w:rFonts w:ascii="仿宋" w:eastAsia="仿宋" w:hAnsi="仿宋" w:cs="仿宋"/>
          <w:color w:val="000000"/>
          <w:sz w:val="53"/>
        </w:rPr>
        <w:t>“</w:t>
      </w:r>
      <w:r>
        <w:rPr>
          <w:rFonts w:ascii="仿宋" w:eastAsia="仿宋" w:hAnsi="仿宋" w:cs="仿宋"/>
          <w:color w:val="000000"/>
          <w:sz w:val="53"/>
        </w:rPr>
        <w:t>我赠送</w:t>
      </w:r>
      <w:r>
        <w:rPr>
          <w:rFonts w:ascii="仿宋" w:eastAsia="仿宋" w:hAnsi="仿宋" w:cs="仿宋"/>
          <w:color w:val="000000"/>
          <w:sz w:val="53"/>
        </w:rPr>
        <w:t>”</w:t>
      </w:r>
      <w:r>
        <w:rPr>
          <w:rFonts w:ascii="仿宋" w:eastAsia="仿宋" w:hAnsi="仿宋" w:cs="仿宋"/>
          <w:color w:val="000000"/>
          <w:sz w:val="53"/>
        </w:rPr>
        <w:t>与交出财产的行为。</w:t>
      </w:r>
    </w:p>
    <w:p w:rsidR="002D22CA" w:rsidRDefault="00E72615">
      <w:pPr>
        <w:wordWrap w:val="0"/>
        <w:spacing w:line="720" w:lineRule="atLeast"/>
        <w:ind w:left="2920"/>
        <w:textAlignment w:val="baseline"/>
        <w:rPr>
          <w:sz w:val="53"/>
        </w:rPr>
      </w:pPr>
      <w:r>
        <w:rPr>
          <w:rFonts w:ascii="仿宋" w:eastAsia="仿宋" w:hAnsi="仿宋" w:cs="仿宋"/>
          <w:color w:val="000000"/>
          <w:sz w:val="53"/>
        </w:rPr>
        <w:t>“</w:t>
      </w:r>
      <w:r>
        <w:rPr>
          <w:rFonts w:ascii="仿宋" w:eastAsia="仿宋" w:hAnsi="仿宋" w:cs="仿宋"/>
          <w:color w:val="000000"/>
          <w:sz w:val="53"/>
        </w:rPr>
        <w:t>我愿意</w:t>
      </w:r>
      <w:r>
        <w:rPr>
          <w:rFonts w:ascii="仿宋" w:eastAsia="仿宋" w:hAnsi="仿宋" w:cs="仿宋"/>
          <w:color w:val="000000"/>
          <w:sz w:val="53"/>
        </w:rPr>
        <w:t>”(</w:t>
      </w:r>
      <w:r>
        <w:rPr>
          <w:rFonts w:ascii="仿宋" w:eastAsia="仿宋" w:hAnsi="仿宋" w:cs="仿宋"/>
          <w:color w:val="000000"/>
          <w:sz w:val="53"/>
        </w:rPr>
        <w:t>娶这个女人等</w:t>
      </w:r>
      <w:r>
        <w:rPr>
          <w:rFonts w:ascii="仿宋" w:eastAsia="仿宋" w:hAnsi="仿宋" w:cs="仿宋"/>
          <w:color w:val="000000"/>
          <w:sz w:val="53"/>
        </w:rPr>
        <w:t>……)</w:t>
      </w:r>
      <w:r>
        <w:rPr>
          <w:rFonts w:ascii="仿宋" w:eastAsia="仿宋" w:hAnsi="仿宋" w:cs="仿宋"/>
          <w:color w:val="000000"/>
          <w:sz w:val="53"/>
        </w:rPr>
        <w:t>与完成婚礼的行为。</w:t>
      </w:r>
    </w:p>
    <w:p w:rsidR="002D22CA" w:rsidRDefault="00E72615">
      <w:pPr>
        <w:wordWrap w:val="0"/>
        <w:spacing w:line="720" w:lineRule="atLeast"/>
        <w:ind w:left="2920"/>
        <w:textAlignment w:val="baseline"/>
        <w:rPr>
          <w:sz w:val="53"/>
        </w:rPr>
      </w:pPr>
      <w:r>
        <w:rPr>
          <w:rFonts w:ascii="仿宋" w:eastAsia="仿宋" w:hAnsi="仿宋" w:cs="仿宋"/>
          <w:color w:val="000000"/>
          <w:sz w:val="53"/>
        </w:rPr>
        <w:t>“</w:t>
      </w:r>
      <w:r>
        <w:rPr>
          <w:rFonts w:ascii="仿宋" w:eastAsia="仿宋" w:hAnsi="仿宋" w:cs="仿宋"/>
          <w:color w:val="000000"/>
          <w:sz w:val="53"/>
        </w:rPr>
        <w:t>我卖</w:t>
      </w:r>
      <w:r>
        <w:rPr>
          <w:rFonts w:ascii="仿宋" w:eastAsia="仿宋" w:hAnsi="仿宋" w:cs="仿宋"/>
          <w:color w:val="000000"/>
          <w:sz w:val="53"/>
        </w:rPr>
        <w:t>”</w:t>
      </w:r>
      <w:r>
        <w:rPr>
          <w:rFonts w:ascii="仿宋" w:eastAsia="仿宋" w:hAnsi="仿宋" w:cs="仿宋"/>
          <w:color w:val="000000"/>
          <w:sz w:val="53"/>
        </w:rPr>
        <w:t>与完成交易的行为。</w:t>
      </w:r>
    </w:p>
    <w:p w:rsidR="002D22CA" w:rsidRDefault="002D22CA">
      <w:pPr>
        <w:wordWrap w:val="0"/>
        <w:spacing w:line="1060" w:lineRule="exact"/>
        <w:textAlignment w:val="baseline"/>
        <w:rPr>
          <w:sz w:val="56"/>
        </w:rPr>
      </w:pPr>
    </w:p>
    <w:p w:rsidR="002D22CA" w:rsidRDefault="00E72615">
      <w:pPr>
        <w:wordWrap w:val="0"/>
        <w:spacing w:line="1060" w:lineRule="atLeast"/>
        <w:ind w:right="60" w:firstLine="1780"/>
        <w:textAlignment w:val="baseline"/>
        <w:rPr>
          <w:sz w:val="56"/>
        </w:rPr>
      </w:pPr>
      <w:r>
        <w:rPr>
          <w:rFonts w:ascii="宋体" w:eastAsia="宋体" w:hAnsi="宋体" w:cs="宋体"/>
          <w:color w:val="000000"/>
          <w:sz w:val="56"/>
        </w:rPr>
        <w:t>所以，关于以不同的方式区分完成一个继起的行为所必需的</w:t>
      </w:r>
      <w:r>
        <w:rPr>
          <w:rFonts w:ascii="宋体" w:eastAsia="宋体" w:hAnsi="宋体" w:cs="宋体"/>
          <w:color w:val="000000"/>
          <w:sz w:val="56"/>
        </w:rPr>
        <w:t>44</w:t>
      </w:r>
      <w:r>
        <w:rPr>
          <w:rFonts w:ascii="宋体" w:eastAsia="宋体" w:hAnsi="宋体" w:cs="宋体"/>
          <w:b/>
          <w:color w:val="000000"/>
          <w:sz w:val="56"/>
        </w:rPr>
        <w:t xml:space="preserve"> </w:t>
      </w:r>
      <w:r>
        <w:rPr>
          <w:rFonts w:ascii="宋体" w:eastAsia="宋体" w:hAnsi="宋体" w:cs="宋体"/>
          <w:color w:val="000000"/>
          <w:sz w:val="56"/>
        </w:rPr>
        <w:t>意图和完成一个目前的行为所必需的意图，存在着相似的可能性。当然，这不会引起有关不真诚概念的原则问题。</w:t>
      </w:r>
    </w:p>
    <w:p w:rsidR="002D22CA" w:rsidRDefault="00E72615">
      <w:pPr>
        <w:wordWrap w:val="0"/>
        <w:spacing w:line="1060" w:lineRule="atLeast"/>
        <w:ind w:left="640" w:firstLine="1180"/>
        <w:textAlignment w:val="baseline"/>
        <w:rPr>
          <w:sz w:val="56"/>
        </w:rPr>
      </w:pPr>
      <w:r>
        <w:rPr>
          <w:rFonts w:ascii="宋体" w:eastAsia="宋体" w:hAnsi="宋体" w:cs="宋体"/>
          <w:color w:val="000000"/>
          <w:sz w:val="56"/>
        </w:rPr>
        <w:t>(b)</w:t>
      </w:r>
      <w:r>
        <w:rPr>
          <w:rFonts w:ascii="宋体" w:eastAsia="宋体" w:hAnsi="宋体" w:cs="宋体"/>
          <w:color w:val="000000"/>
          <w:sz w:val="56"/>
        </w:rPr>
        <w:t>我们已经大致把你必须具有某些意图的</w:t>
      </w:r>
      <w:r>
        <w:rPr>
          <w:rFonts w:ascii="宋体" w:eastAsia="宋体" w:hAnsi="宋体" w:cs="宋体"/>
          <w:color w:val="000000"/>
          <w:sz w:val="56"/>
        </w:rPr>
        <w:t>情形与你必须打算执行某个进一步的行为过程的更为特殊的情形区分开，在后一种情形中，特定程序的使用被精确地设计用来使进一步的行为过程正式开始</w:t>
      </w:r>
      <w:r>
        <w:rPr>
          <w:rFonts w:ascii="宋体" w:eastAsia="宋体" w:hAnsi="宋体" w:cs="宋体"/>
          <w:color w:val="000000"/>
          <w:sz w:val="56"/>
        </w:rPr>
        <w:t>(</w:t>
      </w:r>
      <w:r>
        <w:rPr>
          <w:rFonts w:ascii="宋体" w:eastAsia="宋体" w:hAnsi="宋体" w:cs="宋体"/>
          <w:color w:val="000000"/>
          <w:sz w:val="56"/>
        </w:rPr>
        <w:t>无论是使之成为必须履行的行为过程还是成为许可的行为过程</w:t>
      </w:r>
      <w:r>
        <w:rPr>
          <w:rFonts w:ascii="宋体" w:eastAsia="宋体" w:hAnsi="宋体" w:cs="宋体"/>
          <w:color w:val="000000"/>
          <w:sz w:val="56"/>
        </w:rPr>
        <w:t>)</w:t>
      </w:r>
      <w:r>
        <w:rPr>
          <w:rFonts w:ascii="宋体" w:eastAsia="宋体" w:hAnsi="宋体" w:cs="宋体"/>
          <w:color w:val="000000"/>
          <w:sz w:val="56"/>
        </w:rPr>
        <w:t>。这种更为专门化的程序的步骤将保证实施某项行</w:t>
      </w:r>
    </w:p>
    <w:p w:rsidR="002D22CA" w:rsidRDefault="002D22CA"/>
    <w:p w:rsidR="002D22CA" w:rsidRDefault="002D22CA">
      <w:pPr>
        <w:sectPr w:rsidR="002D22CA">
          <w:headerReference w:type="default" r:id="rId144"/>
          <w:footerReference w:type="default" r:id="rId145"/>
          <w:pgSz w:w="20840" w:h="31680"/>
          <w:pgMar w:top="2700" w:right="1960" w:bottom="2700" w:left="1960" w:header="2400" w:footer="2400" w:gutter="0"/>
          <w:cols w:space="720"/>
        </w:sectPr>
      </w:pPr>
    </w:p>
    <w:p w:rsidR="002D22CA" w:rsidRDefault="00E72615">
      <w:pPr>
        <w:wordWrap w:val="0"/>
        <w:spacing w:before="200" w:line="740" w:lineRule="atLeast"/>
        <w:jc w:val="center"/>
        <w:textAlignment w:val="baseline"/>
        <w:rPr>
          <w:sz w:val="53"/>
        </w:rPr>
      </w:pPr>
      <w:r>
        <w:rPr>
          <w:rFonts w:ascii="仿宋" w:eastAsia="仿宋" w:hAnsi="仿宋" w:cs="仿宋"/>
          <w:b/>
          <w:color w:val="000000"/>
          <w:sz w:val="53"/>
          <w:u w:val="single"/>
        </w:rPr>
        <w:lastRenderedPageBreak/>
        <w:t xml:space="preserve">                  </w:t>
      </w:r>
      <w:r>
        <w:rPr>
          <w:rFonts w:ascii="仿宋" w:eastAsia="仿宋" w:hAnsi="仿宋" w:cs="仿宋"/>
          <w:b/>
          <w:color w:val="000000"/>
          <w:sz w:val="53"/>
          <w:u w:val="single"/>
        </w:rPr>
        <w:t>第四讲</w:t>
      </w:r>
      <w:r>
        <w:rPr>
          <w:rFonts w:ascii="仿宋" w:eastAsia="仿宋" w:hAnsi="仿宋" w:cs="仿宋"/>
          <w:b/>
          <w:color w:val="000000"/>
          <w:sz w:val="53"/>
          <w:u w:val="single"/>
        </w:rPr>
        <w:t xml:space="preserve"> </w:t>
      </w:r>
      <w:r>
        <w:rPr>
          <w:rFonts w:ascii="仿宋" w:eastAsia="仿宋" w:hAnsi="仿宋" w:cs="仿宋"/>
          <w:b/>
          <w:color w:val="000000"/>
          <w:sz w:val="53"/>
          <w:u w:val="single"/>
        </w:rPr>
        <w:t>不恰当：滥用</w:t>
      </w:r>
      <w:r>
        <w:rPr>
          <w:rFonts w:ascii="仿宋" w:eastAsia="仿宋" w:hAnsi="仿宋" w:cs="仿宋"/>
          <w:b/>
          <w:color w:val="000000"/>
          <w:sz w:val="53"/>
          <w:u w:val="single"/>
        </w:rPr>
        <w:t xml:space="preserve">                  </w:t>
      </w:r>
      <w:r>
        <w:rPr>
          <w:rFonts w:ascii="仿宋" w:eastAsia="仿宋" w:hAnsi="仿宋" w:cs="仿宋"/>
          <w:color w:val="000000"/>
          <w:sz w:val="53"/>
          <w:u w:val="single"/>
        </w:rPr>
        <w:t>45</w:t>
      </w:r>
    </w:p>
    <w:p w:rsidR="002D22CA" w:rsidRDefault="00E72615">
      <w:pPr>
        <w:wordWrap w:val="0"/>
        <w:spacing w:before="500" w:line="1020" w:lineRule="atLeast"/>
        <w:ind w:left="20" w:hanging="20"/>
        <w:textAlignment w:val="baseline"/>
        <w:rPr>
          <w:sz w:val="54"/>
        </w:rPr>
      </w:pPr>
      <w:r>
        <w:rPr>
          <w:rFonts w:ascii="仿宋" w:eastAsia="仿宋" w:hAnsi="仿宋" w:cs="仿宋"/>
          <w:color w:val="000000"/>
          <w:sz w:val="54"/>
        </w:rPr>
        <w:t>动，当然，可能还进行命名。这种程序的关键点恰恰在于使某个继起的行为合乎规程，而其它的行为则不合规程。当然，对很多目的</w:t>
      </w:r>
      <w:r>
        <w:rPr>
          <w:rFonts w:ascii="仿宋" w:eastAsia="仿宋" w:hAnsi="仿宋" w:cs="仿宋"/>
          <w:color w:val="000000"/>
          <w:sz w:val="54"/>
        </w:rPr>
        <w:t>而言，譬如说，对法规而言，这个目标越来越接近实现。但是，其它的情形却并不那么容易。例如，我可以简单地通过说</w:t>
      </w:r>
      <w:r>
        <w:rPr>
          <w:rFonts w:ascii="仿宋" w:eastAsia="仿宋" w:hAnsi="仿宋" w:cs="仿宋"/>
          <w:color w:val="000000"/>
          <w:sz w:val="54"/>
        </w:rPr>
        <w:t>“</w:t>
      </w:r>
      <w:r>
        <w:rPr>
          <w:rFonts w:ascii="仿宋" w:eastAsia="仿宋" w:hAnsi="仿宋" w:cs="仿宋"/>
          <w:color w:val="000000"/>
          <w:sz w:val="54"/>
        </w:rPr>
        <w:t>我将会</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shall……)</w:t>
      </w:r>
      <w:r>
        <w:rPr>
          <w:rFonts w:ascii="仿宋" w:eastAsia="仿宋" w:hAnsi="仿宋" w:cs="仿宋"/>
          <w:color w:val="000000"/>
          <w:sz w:val="54"/>
        </w:rPr>
        <w:t>来表达我的意图，当然，在说出这句话时，如果我不是不真诚的，那么，我就必须具有这个意图。但是，如果我后来并没有做我打算做的事情，那么，不恰当的程度或方式到底如何？再比如，在一个欢迎仪式上，我通过说</w:t>
      </w:r>
      <w:r>
        <w:rPr>
          <w:rFonts w:ascii="仿宋" w:eastAsia="仿宋" w:hAnsi="仿宋" w:cs="仿宋"/>
          <w:color w:val="000000"/>
          <w:sz w:val="54"/>
        </w:rPr>
        <w:t>“</w:t>
      </w:r>
      <w:r>
        <w:rPr>
          <w:rFonts w:ascii="仿宋" w:eastAsia="仿宋" w:hAnsi="仿宋" w:cs="仿宋"/>
          <w:color w:val="000000"/>
          <w:sz w:val="54"/>
        </w:rPr>
        <w:t>我对你表示欢迎</w:t>
      </w:r>
      <w:r>
        <w:rPr>
          <w:rFonts w:ascii="仿宋" w:eastAsia="仿宋" w:hAnsi="仿宋" w:cs="仿宋"/>
          <w:color w:val="000000"/>
          <w:sz w:val="54"/>
        </w:rPr>
        <w:t>”</w:t>
      </w:r>
      <w:r>
        <w:rPr>
          <w:rFonts w:ascii="仿宋" w:eastAsia="仿宋" w:hAnsi="仿宋" w:cs="仿宋"/>
          <w:color w:val="000000"/>
          <w:sz w:val="54"/>
        </w:rPr>
        <w:t>来欢迎你，在这里欢迎意图恐怕是必需的。但是，如果说话者随后的行为举止很粗俗，那又怎样呢？又比如，我向你提建议，并且你也接受我的建议，但是接着我对你发火，那么，</w:t>
      </w:r>
      <w:r>
        <w:rPr>
          <w:rFonts w:ascii="仿宋" w:eastAsia="仿宋" w:hAnsi="仿宋" w:cs="仿宋"/>
          <w:color w:val="000000"/>
          <w:sz w:val="54"/>
        </w:rPr>
        <w:t>在多大程度上我有义务不这样做？或者我仅仅</w:t>
      </w:r>
      <w:r>
        <w:rPr>
          <w:rFonts w:ascii="仿宋" w:eastAsia="仿宋" w:hAnsi="仿宋" w:cs="仿宋"/>
          <w:color w:val="000000"/>
          <w:sz w:val="54"/>
        </w:rPr>
        <w:t>“</w:t>
      </w:r>
      <w:r>
        <w:rPr>
          <w:rFonts w:ascii="仿宋" w:eastAsia="仿宋" w:hAnsi="仿宋" w:cs="仿宋"/>
          <w:color w:val="000000"/>
          <w:sz w:val="54"/>
        </w:rPr>
        <w:t>不被期望</w:t>
      </w:r>
      <w:r>
        <w:rPr>
          <w:rFonts w:ascii="仿宋" w:eastAsia="仿宋" w:hAnsi="仿宋" w:cs="仿宋"/>
          <w:color w:val="000000"/>
          <w:sz w:val="54"/>
        </w:rPr>
        <w:t>”</w:t>
      </w:r>
      <w:r>
        <w:rPr>
          <w:rFonts w:ascii="仿宋" w:eastAsia="仿宋" w:hAnsi="仿宋" w:cs="仿宋"/>
          <w:color w:val="000000"/>
          <w:sz w:val="54"/>
        </w:rPr>
        <w:t>这样做？或者那个提建议和接受建议的部分使这个继起的行为不合乎规程？与之类似，我请求你做某事，你也答应了，但随后我又反对，那么，我违反规则吗？可能是。</w:t>
      </w:r>
      <w:r>
        <w:rPr>
          <w:rFonts w:ascii="仿宋" w:eastAsia="仿宋" w:hAnsi="仿宋" w:cs="仿宋"/>
          <w:color w:val="000000"/>
          <w:sz w:val="54"/>
        </w:rPr>
        <w:t>45</w:t>
      </w:r>
      <w:r>
        <w:rPr>
          <w:rFonts w:ascii="仿宋" w:eastAsia="仿宋" w:hAnsi="仿宋" w:cs="仿宋"/>
          <w:color w:val="000000"/>
          <w:sz w:val="54"/>
        </w:rPr>
        <w:t>但也存在一种使这类事情更清楚的经常倾向，比如，我们从说</w:t>
      </w:r>
      <w:r>
        <w:rPr>
          <w:rFonts w:ascii="仿宋" w:eastAsia="仿宋" w:hAnsi="仿宋" w:cs="仿宋"/>
          <w:color w:val="000000"/>
          <w:sz w:val="54"/>
        </w:rPr>
        <w:t>“</w:t>
      </w:r>
      <w:r>
        <w:rPr>
          <w:rFonts w:ascii="仿宋" w:eastAsia="仿宋" w:hAnsi="仿宋" w:cs="仿宋"/>
          <w:color w:val="000000"/>
          <w:sz w:val="54"/>
        </w:rPr>
        <w:t>我原谅</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forgive)</w:t>
      </w:r>
      <w:r>
        <w:rPr>
          <w:rFonts w:ascii="仿宋" w:eastAsia="仿宋" w:hAnsi="仿宋" w:cs="仿宋"/>
          <w:color w:val="000000"/>
          <w:sz w:val="54"/>
        </w:rPr>
        <w:t>进展到说</w:t>
      </w:r>
      <w:r>
        <w:rPr>
          <w:rFonts w:ascii="仿宋" w:eastAsia="仿宋" w:hAnsi="仿宋" w:cs="仿宋"/>
          <w:color w:val="000000"/>
          <w:sz w:val="54"/>
        </w:rPr>
        <w:t>“</w:t>
      </w:r>
      <w:r>
        <w:rPr>
          <w:rFonts w:ascii="仿宋" w:eastAsia="仿宋" w:hAnsi="仿宋" w:cs="仿宋"/>
          <w:color w:val="000000"/>
          <w:sz w:val="54"/>
        </w:rPr>
        <w:t>我饶恕</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pardon),</w:t>
      </w:r>
      <w:r>
        <w:rPr>
          <w:rFonts w:ascii="仿宋" w:eastAsia="仿宋" w:hAnsi="仿宋" w:cs="仿宋"/>
          <w:color w:val="000000"/>
          <w:sz w:val="54"/>
        </w:rPr>
        <w:t>或从说</w:t>
      </w:r>
      <w:r>
        <w:rPr>
          <w:rFonts w:ascii="仿宋" w:eastAsia="仿宋" w:hAnsi="仿宋" w:cs="仿宋"/>
          <w:color w:val="000000"/>
          <w:sz w:val="54"/>
        </w:rPr>
        <w:t>“</w:t>
      </w:r>
      <w:r>
        <w:rPr>
          <w:rFonts w:ascii="仿宋" w:eastAsia="仿宋" w:hAnsi="仿宋" w:cs="仿宋"/>
          <w:color w:val="000000"/>
          <w:sz w:val="54"/>
        </w:rPr>
        <w:t>我将会</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will)</w:t>
      </w:r>
      <w:r>
        <w:rPr>
          <w:rFonts w:ascii="仿宋" w:eastAsia="仿宋" w:hAnsi="仿宋" w:cs="仿宋"/>
          <w:color w:val="000000"/>
          <w:sz w:val="54"/>
        </w:rPr>
        <w:t>进展到说</w:t>
      </w:r>
      <w:r>
        <w:rPr>
          <w:rFonts w:ascii="仿宋" w:eastAsia="仿宋" w:hAnsi="仿宋" w:cs="仿宋"/>
          <w:color w:val="000000"/>
          <w:sz w:val="54"/>
        </w:rPr>
        <w:t>“</w:t>
      </w:r>
      <w:r>
        <w:rPr>
          <w:rFonts w:ascii="仿宋" w:eastAsia="仿宋" w:hAnsi="仿宋" w:cs="仿宋"/>
          <w:color w:val="000000"/>
          <w:sz w:val="54"/>
        </w:rPr>
        <w:t>我打算</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intend),</w:t>
      </w:r>
      <w:r>
        <w:rPr>
          <w:rFonts w:ascii="仿宋" w:eastAsia="仿宋" w:hAnsi="仿宋" w:cs="仿宋"/>
          <w:color w:val="000000"/>
          <w:sz w:val="54"/>
        </w:rPr>
        <w:t>或进展到说</w:t>
      </w:r>
      <w:r>
        <w:rPr>
          <w:rFonts w:ascii="仿宋" w:eastAsia="仿宋" w:hAnsi="仿宋" w:cs="仿宋"/>
          <w:color w:val="000000"/>
          <w:sz w:val="54"/>
        </w:rPr>
        <w:t>“</w:t>
      </w:r>
      <w:r>
        <w:rPr>
          <w:rFonts w:ascii="仿宋" w:eastAsia="仿宋" w:hAnsi="仿宋" w:cs="仿宋"/>
          <w:color w:val="000000"/>
          <w:sz w:val="54"/>
        </w:rPr>
        <w:t>我承诺</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promise)</w:t>
      </w:r>
      <w:r>
        <w:rPr>
          <w:rFonts w:ascii="仿宋" w:eastAsia="仿宋" w:hAnsi="仿宋" w:cs="仿宋"/>
          <w:color w:val="000000"/>
          <w:sz w:val="54"/>
        </w:rPr>
        <w:t>。</w:t>
      </w:r>
    </w:p>
    <w:p w:rsidR="002D22CA" w:rsidRDefault="00E72615">
      <w:pPr>
        <w:wordWrap w:val="0"/>
        <w:spacing w:line="1020" w:lineRule="atLeast"/>
        <w:ind w:left="80" w:right="600" w:firstLine="1140"/>
        <w:textAlignment w:val="baseline"/>
        <w:rPr>
          <w:sz w:val="54"/>
        </w:rPr>
      </w:pPr>
      <w:r>
        <w:rPr>
          <w:rFonts w:ascii="仿宋" w:eastAsia="仿宋" w:hAnsi="仿宋" w:cs="仿宋"/>
          <w:color w:val="000000"/>
          <w:sz w:val="54"/>
        </w:rPr>
        <w:t>到此为止，施行话语可能出现不适当的方式如此之多，以致我们所讨论的</w:t>
      </w:r>
      <w:r>
        <w:rPr>
          <w:rFonts w:ascii="仿宋" w:eastAsia="仿宋" w:hAnsi="仿宋" w:cs="仿宋"/>
          <w:color w:val="000000"/>
          <w:sz w:val="54"/>
        </w:rPr>
        <w:t>“</w:t>
      </w:r>
      <w:r>
        <w:rPr>
          <w:rFonts w:ascii="仿宋" w:eastAsia="仿宋" w:hAnsi="仿宋" w:cs="仿宋"/>
          <w:color w:val="000000"/>
          <w:sz w:val="54"/>
        </w:rPr>
        <w:t>行为</w:t>
      </w:r>
      <w:r>
        <w:rPr>
          <w:rFonts w:ascii="仿宋" w:eastAsia="仿宋" w:hAnsi="仿宋" w:cs="仿宋"/>
          <w:color w:val="000000"/>
          <w:sz w:val="54"/>
        </w:rPr>
        <w:t>”</w:t>
      </w:r>
      <w:r>
        <w:rPr>
          <w:rFonts w:ascii="仿宋" w:eastAsia="仿宋" w:hAnsi="仿宋" w:cs="仿宋"/>
          <w:color w:val="000000"/>
          <w:sz w:val="54"/>
        </w:rPr>
        <w:t>仅仅是意欲的或伪称的，等等。总之，假如你偏好行话，这就相当于说，一个话语要成为适当的话语，某些条件必须得到满足</w:t>
      </w:r>
      <w:r>
        <w:rPr>
          <w:rFonts w:ascii="仿宋" w:eastAsia="仿宋" w:hAnsi="仿宋" w:cs="仿宋"/>
          <w:color w:val="000000"/>
          <w:sz w:val="54"/>
        </w:rPr>
        <w:t>————</w:t>
      </w:r>
      <w:r>
        <w:rPr>
          <w:rFonts w:ascii="仿宋" w:eastAsia="仿宋" w:hAnsi="仿宋" w:cs="仿宋"/>
          <w:color w:val="000000"/>
          <w:sz w:val="54"/>
        </w:rPr>
        <w:t>某些事情必须如此。并且，似乎很清楚的是，这使我们不得不断言：为了使某个施行话语适当，某些陈述必须是真的。这个断言本身无疑是我们的研究的无足轻重的结果。那么，至少为了避免我们已经考虑到的这些不恰当：</w:t>
      </w:r>
    </w:p>
    <w:p w:rsidR="002D22CA" w:rsidRDefault="002D22CA"/>
    <w:p w:rsidR="002D22CA" w:rsidRDefault="002D22CA">
      <w:pPr>
        <w:sectPr w:rsidR="002D22CA">
          <w:headerReference w:type="default" r:id="rId146"/>
          <w:footerReference w:type="default" r:id="rId147"/>
          <w:pgSz w:w="20840" w:h="31680"/>
          <w:pgMar w:top="2700" w:right="1940" w:bottom="2700" w:left="1940" w:header="2400" w:footer="2400" w:gutter="0"/>
          <w:cols w:space="720"/>
        </w:sectPr>
      </w:pPr>
    </w:p>
    <w:p w:rsidR="002D22CA" w:rsidRDefault="00E72615">
      <w:pPr>
        <w:wordWrap w:val="0"/>
        <w:spacing w:before="160" w:line="700" w:lineRule="atLeast"/>
        <w:jc w:val="center"/>
        <w:textAlignment w:val="baseline"/>
        <w:rPr>
          <w:sz w:val="51"/>
        </w:rPr>
      </w:pPr>
      <w:r>
        <w:rPr>
          <w:rFonts w:ascii="宋体" w:eastAsia="宋体" w:hAnsi="宋体" w:cs="宋体"/>
          <w:color w:val="000000"/>
          <w:sz w:val="51"/>
        </w:rPr>
        <w:lastRenderedPageBreak/>
        <w:t>4</w:t>
      </w:r>
      <w:r>
        <w:rPr>
          <w:rFonts w:ascii="宋体" w:eastAsia="宋体" w:hAnsi="宋体" w:cs="宋体"/>
          <w:color w:val="000000"/>
          <w:sz w:val="51"/>
          <w:u w:val="single"/>
        </w:rPr>
        <w:t xml:space="preserve">6                       </w:t>
      </w:r>
      <w:r>
        <w:rPr>
          <w:rFonts w:ascii="宋体" w:eastAsia="宋体" w:hAnsi="宋体" w:cs="宋体"/>
          <w:color w:val="000000"/>
          <w:sz w:val="51"/>
          <w:u w:val="single"/>
        </w:rPr>
        <w:t>如何以言行事</w:t>
      </w:r>
      <w:r>
        <w:rPr>
          <w:rFonts w:ascii="宋体" w:eastAsia="宋体" w:hAnsi="宋体" w:cs="宋体"/>
          <w:color w:val="000000"/>
          <w:sz w:val="51"/>
          <w:u w:val="single"/>
        </w:rPr>
        <w:t xml:space="preserve">                        </w:t>
      </w:r>
    </w:p>
    <w:p w:rsidR="002D22CA" w:rsidRDefault="002D22CA">
      <w:pPr>
        <w:wordWrap w:val="0"/>
        <w:spacing w:line="680" w:lineRule="exact"/>
        <w:jc w:val="center"/>
        <w:textAlignment w:val="baseline"/>
        <w:rPr>
          <w:sz w:val="51"/>
        </w:rPr>
      </w:pPr>
    </w:p>
    <w:p w:rsidR="002D22CA" w:rsidRDefault="002D22CA">
      <w:pPr>
        <w:wordWrap w:val="0"/>
        <w:spacing w:line="680" w:lineRule="exact"/>
        <w:jc w:val="center"/>
        <w:textAlignment w:val="baseline"/>
        <w:rPr>
          <w:sz w:val="51"/>
        </w:rPr>
      </w:pPr>
    </w:p>
    <w:p w:rsidR="002D22CA" w:rsidRDefault="00E72615">
      <w:pPr>
        <w:wordWrap w:val="0"/>
        <w:spacing w:line="980" w:lineRule="atLeast"/>
        <w:ind w:left="1200"/>
        <w:textAlignment w:val="baseline"/>
        <w:rPr>
          <w:sz w:val="53"/>
        </w:rPr>
      </w:pPr>
      <w:r>
        <w:rPr>
          <w:rFonts w:ascii="宋体" w:eastAsia="宋体" w:hAnsi="宋体" w:cs="宋体"/>
          <w:color w:val="000000"/>
          <w:sz w:val="53"/>
        </w:rPr>
        <w:t>(1)</w:t>
      </w:r>
      <w:r>
        <w:rPr>
          <w:rFonts w:ascii="宋体" w:eastAsia="宋体" w:hAnsi="宋体" w:cs="宋体"/>
          <w:color w:val="000000"/>
          <w:sz w:val="53"/>
        </w:rPr>
        <w:t>究竟哪些陈述必须为真？而</w:t>
      </w:r>
      <w:r>
        <w:rPr>
          <w:rFonts w:ascii="宋体" w:eastAsia="宋体" w:hAnsi="宋体" w:cs="宋体"/>
          <w:color w:val="000000"/>
          <w:sz w:val="53"/>
        </w:rPr>
        <w:t>且</w:t>
      </w:r>
    </w:p>
    <w:p w:rsidR="002D22CA" w:rsidRDefault="00E72615">
      <w:pPr>
        <w:wordWrap w:val="0"/>
        <w:spacing w:line="980" w:lineRule="atLeast"/>
        <w:ind w:left="60" w:right="180" w:firstLine="1160"/>
        <w:textAlignment w:val="baseline"/>
        <w:rPr>
          <w:sz w:val="53"/>
        </w:rPr>
      </w:pPr>
      <w:r>
        <w:rPr>
          <w:rFonts w:ascii="宋体" w:eastAsia="宋体" w:hAnsi="宋体" w:cs="宋体"/>
          <w:color w:val="000000"/>
          <w:sz w:val="53"/>
        </w:rPr>
        <w:t>(2)</w:t>
      </w:r>
      <w:r>
        <w:rPr>
          <w:rFonts w:ascii="宋体" w:eastAsia="宋体" w:hAnsi="宋体" w:cs="宋体"/>
          <w:color w:val="000000"/>
          <w:sz w:val="53"/>
        </w:rPr>
        <w:t>对于施行话语与这些真的陈述之间的关系，我们能说什么令人振奋的东西呢？</w:t>
      </w:r>
    </w:p>
    <w:p w:rsidR="002D22CA" w:rsidRDefault="002D22CA">
      <w:pPr>
        <w:wordWrap w:val="0"/>
        <w:spacing w:line="1000" w:lineRule="exact"/>
        <w:textAlignment w:val="baseline"/>
        <w:rPr>
          <w:sz w:val="53"/>
        </w:rPr>
      </w:pPr>
    </w:p>
    <w:p w:rsidR="002D22CA" w:rsidRDefault="00E72615">
      <w:pPr>
        <w:wordWrap w:val="0"/>
        <w:spacing w:line="980" w:lineRule="atLeast"/>
        <w:ind w:left="60" w:right="80" w:firstLine="1160"/>
        <w:textAlignment w:val="baseline"/>
        <w:rPr>
          <w:sz w:val="53"/>
        </w:rPr>
      </w:pPr>
      <w:r>
        <w:rPr>
          <w:rFonts w:ascii="宋体" w:eastAsia="宋体" w:hAnsi="宋体" w:cs="宋体"/>
          <w:color w:val="000000"/>
          <w:sz w:val="53"/>
        </w:rPr>
        <w:t>必须记住，我们在第一讲中说过，当我们说</w:t>
      </w:r>
      <w:r>
        <w:rPr>
          <w:rFonts w:ascii="宋体" w:eastAsia="宋体" w:hAnsi="宋体" w:cs="宋体"/>
          <w:color w:val="000000"/>
          <w:sz w:val="53"/>
        </w:rPr>
        <w:t>“</w:t>
      </w:r>
      <w:r>
        <w:rPr>
          <w:rFonts w:ascii="宋体" w:eastAsia="宋体" w:hAnsi="宋体" w:cs="宋体"/>
          <w:color w:val="000000"/>
          <w:sz w:val="53"/>
        </w:rPr>
        <w:t>我许诺</w:t>
      </w:r>
      <w:r>
        <w:rPr>
          <w:rFonts w:ascii="宋体" w:eastAsia="宋体" w:hAnsi="宋体" w:cs="宋体"/>
          <w:color w:val="000000"/>
          <w:sz w:val="53"/>
        </w:rPr>
        <w:t>”</w:t>
      </w:r>
      <w:r>
        <w:rPr>
          <w:rFonts w:ascii="宋体" w:eastAsia="宋体" w:hAnsi="宋体" w:cs="宋体"/>
          <w:color w:val="000000"/>
          <w:sz w:val="53"/>
        </w:rPr>
        <w:t>时，我们可能在一定意义上或以某种方式蕴涵着很多事情如此这般，但这完全不同于说</w:t>
      </w:r>
      <w:r>
        <w:rPr>
          <w:rFonts w:ascii="宋体" w:eastAsia="宋体" w:hAnsi="宋体" w:cs="宋体"/>
          <w:color w:val="000000"/>
          <w:sz w:val="53"/>
        </w:rPr>
        <w:t>“</w:t>
      </w:r>
      <w:r>
        <w:rPr>
          <w:rFonts w:ascii="宋体" w:eastAsia="宋体" w:hAnsi="宋体" w:cs="宋体"/>
          <w:color w:val="000000"/>
          <w:sz w:val="53"/>
        </w:rPr>
        <w:t>我许诺</w:t>
      </w:r>
      <w:r>
        <w:rPr>
          <w:rFonts w:ascii="宋体" w:eastAsia="宋体" w:hAnsi="宋体" w:cs="宋体"/>
          <w:color w:val="000000"/>
          <w:sz w:val="53"/>
        </w:rPr>
        <w:t>”</w:t>
      </w:r>
      <w:r>
        <w:rPr>
          <w:rFonts w:ascii="宋体" w:eastAsia="宋体" w:hAnsi="宋体" w:cs="宋体"/>
          <w:color w:val="000000"/>
          <w:sz w:val="53"/>
        </w:rPr>
        <w:t>这句话是一个有关这些事情如此这般的或真或假的陈述。我将会考虑一些重要的事情，倘若要使一个行为成为适当的行为，这些事情必须是真的</w:t>
      </w:r>
      <w:r>
        <w:rPr>
          <w:rFonts w:ascii="宋体" w:eastAsia="宋体" w:hAnsi="宋体" w:cs="宋体"/>
          <w:color w:val="000000"/>
          <w:sz w:val="53"/>
        </w:rPr>
        <w:t>(</w:t>
      </w:r>
      <w:r>
        <w:rPr>
          <w:rFonts w:ascii="宋体" w:eastAsia="宋体" w:hAnsi="宋体" w:cs="宋体"/>
          <w:color w:val="000000"/>
          <w:sz w:val="53"/>
        </w:rPr>
        <w:t>不是全部事情</w:t>
      </w:r>
      <w:r>
        <w:rPr>
          <w:rFonts w:ascii="宋体" w:eastAsia="宋体" w:hAnsi="宋体" w:cs="宋体"/>
          <w:color w:val="000000"/>
          <w:sz w:val="53"/>
        </w:rPr>
        <w:t>————</w:t>
      </w:r>
      <w:r>
        <w:rPr>
          <w:rFonts w:ascii="宋体" w:eastAsia="宋体" w:hAnsi="宋体" w:cs="宋体"/>
          <w:color w:val="000000"/>
          <w:sz w:val="53"/>
        </w:rPr>
        <w:t>但即使这些事情似乎也是够乏味和琐碎的：我希望如此，因为现在乏味和琐碎意味着</w:t>
      </w:r>
      <w:r>
        <w:rPr>
          <w:rFonts w:ascii="宋体" w:eastAsia="宋体" w:hAnsi="宋体" w:cs="宋体"/>
          <w:color w:val="000000"/>
          <w:sz w:val="53"/>
        </w:rPr>
        <w:t>“</w:t>
      </w:r>
      <w:r>
        <w:rPr>
          <w:rFonts w:ascii="宋体" w:eastAsia="宋体" w:hAnsi="宋体" w:cs="宋体"/>
          <w:color w:val="000000"/>
          <w:sz w:val="53"/>
        </w:rPr>
        <w:t>显而易见</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980" w:lineRule="atLeast"/>
        <w:ind w:left="60" w:right="100" w:firstLine="1160"/>
        <w:textAlignment w:val="baseline"/>
        <w:rPr>
          <w:sz w:val="53"/>
        </w:rPr>
      </w:pPr>
      <w:r>
        <w:rPr>
          <w:rFonts w:ascii="宋体" w:eastAsia="宋体" w:hAnsi="宋体" w:cs="宋体"/>
          <w:color w:val="000000"/>
          <w:sz w:val="53"/>
        </w:rPr>
        <w:t>假如当我说</w:t>
      </w:r>
      <w:r>
        <w:rPr>
          <w:rFonts w:ascii="宋体" w:eastAsia="宋体" w:hAnsi="宋体" w:cs="宋体"/>
          <w:color w:val="000000"/>
          <w:sz w:val="53"/>
        </w:rPr>
        <w:t>“</w:t>
      </w:r>
      <w:r>
        <w:rPr>
          <w:rFonts w:ascii="宋体" w:eastAsia="宋体" w:hAnsi="宋体" w:cs="宋体"/>
          <w:color w:val="000000"/>
          <w:sz w:val="53"/>
        </w:rPr>
        <w:t>我道歉</w:t>
      </w:r>
      <w:r>
        <w:rPr>
          <w:rFonts w:ascii="宋体" w:eastAsia="宋体" w:hAnsi="宋体" w:cs="宋体"/>
          <w:color w:val="000000"/>
          <w:sz w:val="53"/>
        </w:rPr>
        <w:t>”</w:t>
      </w:r>
      <w:r>
        <w:rPr>
          <w:rFonts w:ascii="宋体" w:eastAsia="宋体" w:hAnsi="宋体" w:cs="宋体"/>
          <w:color w:val="000000"/>
          <w:sz w:val="53"/>
        </w:rPr>
        <w:t>时，我的确在道歉，那么，我们现在可以</w:t>
      </w:r>
      <w:r>
        <w:rPr>
          <w:rFonts w:ascii="宋体" w:eastAsia="宋体" w:hAnsi="宋体" w:cs="宋体"/>
          <w:color w:val="000000"/>
          <w:sz w:val="53"/>
        </w:rPr>
        <w:t>说，我或他确实道歉了，这时</w:t>
      </w:r>
      <w:r>
        <w:rPr>
          <w:noProof/>
        </w:rPr>
        <mc:AlternateContent>
          <mc:Choice Requires="wps">
            <w:drawing>
              <wp:anchor distT="0" distB="0" distL="0" distR="0" simplePos="0" relativeHeight="251617280" behindDoc="0" locked="0" layoutInCell="1" allowOverlap="1">
                <wp:simplePos x="0" y="0"/>
                <wp:positionH relativeFrom="page">
                  <wp:posOffset>1066800</wp:posOffset>
                </wp:positionH>
                <wp:positionV relativeFrom="paragraph">
                  <wp:posOffset>114300</wp:posOffset>
                </wp:positionV>
                <wp:extent cx="546100" cy="5080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2D22CA" w:rsidRDefault="00E72615">
                            <w:pPr>
                              <w:wordWrap w:val="0"/>
                              <w:spacing w:line="720" w:lineRule="atLeast"/>
                              <w:textAlignment w:val="baseline"/>
                              <w:rPr>
                                <w:sz w:val="53"/>
                              </w:rPr>
                            </w:pPr>
                            <w:r>
                              <w:rPr>
                                <w:rFonts w:ascii="宋体" w:eastAsia="宋体" w:hAnsi="宋体" w:cs="宋体"/>
                                <w:color w:val="000000"/>
                                <w:sz w:val="53"/>
                              </w:rPr>
                              <w:t>46</w:t>
                            </w:r>
                          </w:p>
                        </w:txbxContent>
                      </wps:txbx>
                      <wps:bodyPr vert="horz" wrap="square" lIns="0" tIns="0" rIns="0" bIns="0" anchor="t">
                        <a:noAutofit/>
                      </wps:bodyPr>
                    </wps:wsp>
                  </a:graphicData>
                </a:graphic>
              </wp:anchor>
            </w:drawing>
          </mc:Choice>
          <mc:Fallback>
            <w:pict>
              <v:shape id="文本框 8" o:spid="_x0000_s1027" type="#_x0000_t202" style="position:absolute;left:0;text-align:left;margin-left:84pt;margin-top:9pt;width:43pt;height:40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" filled="f" stroked="f" strokeweight=".5pt">
                <v:textbox inset="0,0,0,0">
                  <w:txbxContent>
                    <w:p w:rsidR="002D22CA" w:rsidRDefault="00E72615">
                      <w:pPr>
                        <w:wordWrap w:val="0"/>
                        <w:spacing w:line="720" w:lineRule="atLeast"/>
                        <w:textAlignment w:val="baseline"/>
                        <w:rPr>
                          <w:sz w:val="53"/>
                        </w:rPr>
                      </w:pPr>
                      <w:r>
                        <w:rPr>
                          <w:rFonts w:ascii="宋体" w:eastAsia="宋体" w:hAnsi="宋体" w:cs="宋体"/>
                          <w:color w:val="000000"/>
                          <w:sz w:val="53"/>
                        </w:rPr>
                        <w:t>46</w:t>
                      </w:r>
                    </w:p>
                  </w:txbxContent>
                </v:textbox>
                <w10:wrap anchorx="page"/>
              </v:shape>
            </w:pict>
          </mc:Fallback>
        </mc:AlternateContent>
      </w:r>
    </w:p>
    <w:p w:rsidR="002D22CA" w:rsidRDefault="002D22CA">
      <w:pPr>
        <w:wordWrap w:val="0"/>
        <w:spacing w:line="1000" w:lineRule="exact"/>
        <w:textAlignment w:val="baseline"/>
        <w:rPr>
          <w:sz w:val="53"/>
        </w:rPr>
      </w:pPr>
    </w:p>
    <w:p w:rsidR="002D22CA" w:rsidRDefault="00E72615">
      <w:pPr>
        <w:wordWrap w:val="0"/>
        <w:spacing w:line="980" w:lineRule="atLeast"/>
        <w:ind w:left="60" w:right="40" w:firstLine="1160"/>
        <w:textAlignment w:val="baseline"/>
        <w:rPr>
          <w:sz w:val="53"/>
        </w:rPr>
      </w:pPr>
      <w:r>
        <w:rPr>
          <w:rFonts w:ascii="宋体" w:eastAsia="宋体" w:hAnsi="宋体" w:cs="宋体"/>
          <w:color w:val="000000"/>
          <w:sz w:val="53"/>
        </w:rPr>
        <w:t>(1)</w:t>
      </w:r>
      <w:r>
        <w:rPr>
          <w:rFonts w:ascii="宋体" w:eastAsia="宋体" w:hAnsi="宋体" w:cs="宋体"/>
          <w:color w:val="000000"/>
          <w:sz w:val="53"/>
        </w:rPr>
        <w:t>我正在做</w:t>
      </w:r>
      <w:r>
        <w:rPr>
          <w:rFonts w:ascii="宋体" w:eastAsia="宋体" w:hAnsi="宋体" w:cs="宋体"/>
          <w:color w:val="000000"/>
          <w:sz w:val="53"/>
        </w:rPr>
        <w:t>(</w:t>
      </w:r>
      <w:r>
        <w:rPr>
          <w:rFonts w:ascii="宋体" w:eastAsia="宋体" w:hAnsi="宋体" w:cs="宋体"/>
          <w:color w:val="000000"/>
          <w:sz w:val="53"/>
        </w:rPr>
        <w:t>已完成</w:t>
      </w:r>
      <w:r>
        <w:rPr>
          <w:rFonts w:ascii="宋体" w:eastAsia="宋体" w:hAnsi="宋体" w:cs="宋体"/>
          <w:color w:val="000000"/>
          <w:sz w:val="53"/>
        </w:rPr>
        <w:t>)</w:t>
      </w:r>
      <w:r>
        <w:rPr>
          <w:rFonts w:ascii="宋体" w:eastAsia="宋体" w:hAnsi="宋体" w:cs="宋体"/>
          <w:color w:val="000000"/>
          <w:sz w:val="53"/>
        </w:rPr>
        <w:t>某些事情</w:t>
      </w:r>
      <w:r>
        <w:rPr>
          <w:rFonts w:ascii="宋体" w:eastAsia="宋体" w:hAnsi="宋体" w:cs="宋体"/>
          <w:color w:val="000000"/>
          <w:sz w:val="53"/>
        </w:rPr>
        <w:t>————</w:t>
      </w:r>
      <w:r>
        <w:rPr>
          <w:rFonts w:ascii="宋体" w:eastAsia="宋体" w:hAnsi="宋体" w:cs="宋体"/>
          <w:color w:val="000000"/>
          <w:sz w:val="53"/>
        </w:rPr>
        <w:t>实际上是许多事情，但我尤其是在道歉</w:t>
      </w:r>
      <w:r>
        <w:rPr>
          <w:rFonts w:ascii="宋体" w:eastAsia="宋体" w:hAnsi="宋体" w:cs="宋体"/>
          <w:color w:val="000000"/>
          <w:sz w:val="53"/>
        </w:rPr>
        <w:t>(</w:t>
      </w:r>
      <w:r>
        <w:rPr>
          <w:rFonts w:ascii="宋体" w:eastAsia="宋体" w:hAnsi="宋体" w:cs="宋体"/>
          <w:color w:val="000000"/>
          <w:sz w:val="53"/>
        </w:rPr>
        <w:t>已完成道歉</w:t>
      </w:r>
      <w:r>
        <w:rPr>
          <w:rFonts w:ascii="宋体" w:eastAsia="宋体" w:hAnsi="宋体" w:cs="宋体"/>
          <w:color w:val="000000"/>
          <w:sz w:val="53"/>
        </w:rPr>
        <w:t>)</w:t>
      </w:r>
      <w:r>
        <w:rPr>
          <w:rFonts w:ascii="宋体" w:eastAsia="宋体" w:hAnsi="宋体" w:cs="宋体"/>
          <w:color w:val="000000"/>
          <w:sz w:val="53"/>
        </w:rPr>
        <w:t>，这是真的而不是假的；</w:t>
      </w:r>
    </w:p>
    <w:p w:rsidR="002D22CA" w:rsidRDefault="00E72615">
      <w:pPr>
        <w:wordWrap w:val="0"/>
        <w:spacing w:line="980" w:lineRule="atLeast"/>
        <w:ind w:left="60" w:right="40" w:firstLine="1160"/>
        <w:textAlignment w:val="baseline"/>
        <w:rPr>
          <w:sz w:val="53"/>
        </w:rPr>
      </w:pPr>
      <w:r>
        <w:rPr>
          <w:rFonts w:ascii="宋体" w:eastAsia="宋体" w:hAnsi="宋体" w:cs="宋体"/>
          <w:color w:val="000000"/>
          <w:sz w:val="53"/>
        </w:rPr>
        <w:t>(2)</w:t>
      </w:r>
      <w:r>
        <w:rPr>
          <w:rFonts w:ascii="宋体" w:eastAsia="宋体" w:hAnsi="宋体" w:cs="宋体"/>
          <w:color w:val="000000"/>
          <w:sz w:val="53"/>
        </w:rPr>
        <w:t>某些条件确实得到满足，尤其是我们的规则</w:t>
      </w:r>
      <w:r>
        <w:rPr>
          <w:rFonts w:ascii="宋体" w:eastAsia="宋体" w:hAnsi="宋体" w:cs="宋体"/>
          <w:color w:val="000000"/>
          <w:sz w:val="53"/>
        </w:rPr>
        <w:t xml:space="preserve"> A1</w:t>
      </w:r>
      <w:r>
        <w:rPr>
          <w:rFonts w:ascii="宋体" w:eastAsia="宋体" w:hAnsi="宋体" w:cs="宋体"/>
          <w:color w:val="000000"/>
          <w:sz w:val="53"/>
        </w:rPr>
        <w:t>和</w:t>
      </w:r>
      <w:r>
        <w:rPr>
          <w:rFonts w:ascii="宋体" w:eastAsia="宋体" w:hAnsi="宋体" w:cs="宋体"/>
          <w:color w:val="000000"/>
          <w:sz w:val="53"/>
        </w:rPr>
        <w:t xml:space="preserve"> A2</w:t>
      </w:r>
      <w:r>
        <w:rPr>
          <w:rFonts w:ascii="宋体" w:eastAsia="宋体" w:hAnsi="宋体" w:cs="宋体"/>
          <w:color w:val="000000"/>
          <w:sz w:val="53"/>
        </w:rPr>
        <w:t>中所规定的那类条件，这也是真的而非假的；</w:t>
      </w:r>
    </w:p>
    <w:p w:rsidR="002D22CA" w:rsidRDefault="00E72615">
      <w:pPr>
        <w:wordWrap w:val="0"/>
        <w:spacing w:line="980" w:lineRule="atLeast"/>
        <w:ind w:left="60" w:right="20" w:firstLine="1160"/>
        <w:textAlignment w:val="baseline"/>
        <w:rPr>
          <w:sz w:val="53"/>
        </w:rPr>
      </w:pPr>
      <w:r>
        <w:rPr>
          <w:rFonts w:ascii="宋体" w:eastAsia="宋体" w:hAnsi="宋体" w:cs="宋体"/>
          <w:color w:val="000000"/>
          <w:sz w:val="53"/>
        </w:rPr>
        <w:t>(3)</w:t>
      </w:r>
      <w:r>
        <w:rPr>
          <w:rFonts w:ascii="宋体" w:eastAsia="宋体" w:hAnsi="宋体" w:cs="宋体"/>
          <w:color w:val="000000"/>
          <w:sz w:val="53"/>
        </w:rPr>
        <w:t>有关我们的</w:t>
      </w:r>
      <w:r>
        <w:rPr>
          <w:rFonts w:ascii="宋体" w:eastAsia="宋体" w:hAnsi="宋体" w:cs="宋体"/>
          <w:color w:val="000000"/>
          <w:sz w:val="53"/>
        </w:rPr>
        <w:t>Γ</w:t>
      </w:r>
      <w:r>
        <w:rPr>
          <w:rFonts w:ascii="宋体" w:eastAsia="宋体" w:hAnsi="宋体" w:cs="宋体"/>
          <w:color w:val="000000"/>
          <w:sz w:val="53"/>
        </w:rPr>
        <w:t>类规则的某些其它条件也得到满足，尤其是我正在考虑某些事情，这同样是真的而非假的；而且</w:t>
      </w:r>
    </w:p>
    <w:p w:rsidR="002D22CA" w:rsidRDefault="00E72615">
      <w:pPr>
        <w:wordWrap w:val="0"/>
        <w:spacing w:line="980" w:lineRule="atLeast"/>
        <w:ind w:left="1220"/>
        <w:textAlignment w:val="baseline"/>
        <w:rPr>
          <w:sz w:val="53"/>
        </w:rPr>
      </w:pPr>
      <w:r>
        <w:rPr>
          <w:rFonts w:ascii="宋体" w:eastAsia="宋体" w:hAnsi="宋体" w:cs="宋体"/>
          <w:color w:val="000000"/>
          <w:sz w:val="53"/>
        </w:rPr>
        <w:t>(4)</w:t>
      </w:r>
      <w:r>
        <w:rPr>
          <w:rFonts w:ascii="宋体" w:eastAsia="宋体" w:hAnsi="宋体" w:cs="宋体"/>
          <w:color w:val="000000"/>
          <w:sz w:val="53"/>
        </w:rPr>
        <w:t>我被要求随后要做某些事情，这也是真的而非假的。</w:t>
      </w:r>
    </w:p>
    <w:p w:rsidR="002D22CA" w:rsidRDefault="002D22CA">
      <w:pPr>
        <w:wordWrap w:val="0"/>
        <w:spacing w:line="1000" w:lineRule="exact"/>
        <w:textAlignment w:val="baseline"/>
        <w:rPr>
          <w:sz w:val="53"/>
        </w:rPr>
      </w:pPr>
    </w:p>
    <w:p w:rsidR="002D22CA" w:rsidRDefault="00E72615">
      <w:pPr>
        <w:wordWrap w:val="0"/>
        <w:spacing w:line="980" w:lineRule="atLeast"/>
        <w:ind w:left="1200"/>
        <w:textAlignment w:val="baseline"/>
        <w:rPr>
          <w:sz w:val="53"/>
        </w:rPr>
      </w:pPr>
      <w:r>
        <w:rPr>
          <w:rFonts w:ascii="宋体" w:eastAsia="宋体" w:hAnsi="宋体" w:cs="宋体"/>
          <w:color w:val="000000"/>
          <w:sz w:val="53"/>
        </w:rPr>
        <w:t>严格地说，而且，非常重要的是，我们到底在什么意义上说</w:t>
      </w:r>
      <w:r>
        <w:rPr>
          <w:rFonts w:ascii="宋体" w:eastAsia="宋体" w:hAnsi="宋体" w:cs="宋体"/>
          <w:color w:val="000000"/>
          <w:sz w:val="53"/>
        </w:rPr>
        <w:t>“</w:t>
      </w:r>
      <w:r>
        <w:rPr>
          <w:rFonts w:ascii="宋体" w:eastAsia="宋体" w:hAnsi="宋体" w:cs="宋体"/>
          <w:color w:val="000000"/>
          <w:sz w:val="53"/>
        </w:rPr>
        <w:t>我</w:t>
      </w:r>
    </w:p>
    <w:p w:rsidR="002D22CA" w:rsidRDefault="002D22CA"/>
    <w:p w:rsidR="002D22CA" w:rsidRDefault="002D22CA">
      <w:pPr>
        <w:sectPr w:rsidR="002D22CA">
          <w:headerReference w:type="default" r:id="rId148"/>
          <w:footerReference w:type="default" r:id="rId149"/>
          <w:pgSz w:w="20840" w:h="31680"/>
          <w:pgMar w:top="2700" w:right="2260" w:bottom="2700" w:left="2260" w:header="2400" w:footer="2400" w:gutter="0"/>
          <w:cols w:space="720"/>
        </w:sectPr>
      </w:pPr>
    </w:p>
    <w:p w:rsidR="002D22CA" w:rsidRDefault="00E72615">
      <w:pPr>
        <w:wordWrap w:val="0"/>
        <w:spacing w:before="380" w:line="720" w:lineRule="atLeast"/>
        <w:jc w:val="center"/>
        <w:textAlignment w:val="baseline"/>
        <w:rPr>
          <w:sz w:val="51"/>
        </w:rPr>
      </w:pPr>
      <w:r>
        <w:rPr>
          <w:rFonts w:ascii="仿宋" w:eastAsia="仿宋" w:hAnsi="仿宋" w:cs="仿宋"/>
          <w:b/>
          <w:color w:val="000000"/>
          <w:sz w:val="51"/>
          <w:u w:val="single"/>
        </w:rPr>
        <w:lastRenderedPageBreak/>
        <w:t xml:space="preserve">                    </w:t>
      </w:r>
      <w:r>
        <w:rPr>
          <w:rFonts w:ascii="仿宋" w:eastAsia="仿宋" w:hAnsi="仿宋" w:cs="仿宋"/>
          <w:b/>
          <w:color w:val="000000"/>
          <w:sz w:val="51"/>
          <w:u w:val="single"/>
        </w:rPr>
        <w:t>第四讲</w:t>
      </w:r>
      <w:r>
        <w:rPr>
          <w:rFonts w:ascii="仿宋" w:eastAsia="仿宋" w:hAnsi="仿宋" w:cs="仿宋"/>
          <w:b/>
          <w:color w:val="000000"/>
          <w:sz w:val="51"/>
          <w:u w:val="single"/>
        </w:rPr>
        <w:t xml:space="preserve"> </w:t>
      </w:r>
      <w:r>
        <w:rPr>
          <w:rFonts w:ascii="仿宋" w:eastAsia="仿宋" w:hAnsi="仿宋" w:cs="仿宋"/>
          <w:b/>
          <w:color w:val="000000"/>
          <w:sz w:val="51"/>
          <w:u w:val="single"/>
        </w:rPr>
        <w:t>不恰当：滥用</w:t>
      </w:r>
      <w:r>
        <w:rPr>
          <w:rFonts w:ascii="仿宋" w:eastAsia="仿宋" w:hAnsi="仿宋" w:cs="仿宋"/>
          <w:b/>
          <w:color w:val="000000"/>
          <w:sz w:val="51"/>
          <w:u w:val="single"/>
        </w:rPr>
        <w:t xml:space="preserve">                   </w:t>
      </w:r>
      <w:r>
        <w:rPr>
          <w:rFonts w:ascii="仿宋" w:eastAsia="仿宋" w:hAnsi="仿宋" w:cs="仿宋"/>
          <w:color w:val="000000"/>
          <w:sz w:val="51"/>
          <w:u w:val="single"/>
        </w:rPr>
        <w:t>47</w:t>
      </w:r>
    </w:p>
    <w:p w:rsidR="002D22CA" w:rsidRDefault="00E72615">
      <w:pPr>
        <w:wordWrap w:val="0"/>
        <w:spacing w:before="520" w:line="1000" w:lineRule="atLeast"/>
        <w:ind w:right="180"/>
        <w:textAlignment w:val="baseline"/>
        <w:rPr>
          <w:sz w:val="53"/>
        </w:rPr>
      </w:pPr>
      <w:r>
        <w:rPr>
          <w:rFonts w:ascii="宋体" w:eastAsia="宋体" w:hAnsi="宋体" w:cs="宋体"/>
          <w:color w:val="000000"/>
          <w:sz w:val="53"/>
        </w:rPr>
        <w:t>道歉</w:t>
      </w:r>
      <w:r>
        <w:rPr>
          <w:rFonts w:ascii="宋体" w:eastAsia="宋体" w:hAnsi="宋体" w:cs="宋体"/>
          <w:color w:val="000000"/>
          <w:sz w:val="53"/>
        </w:rPr>
        <w:t>”</w:t>
      </w:r>
      <w:r>
        <w:rPr>
          <w:rFonts w:ascii="宋体" w:eastAsia="宋体" w:hAnsi="宋体" w:cs="宋体"/>
          <w:color w:val="000000"/>
          <w:sz w:val="53"/>
        </w:rPr>
        <w:t>意味着这些东西的真实性，这一点已经得到解释</w:t>
      </w:r>
      <w:r>
        <w:rPr>
          <w:rFonts w:ascii="宋体" w:eastAsia="宋体" w:hAnsi="宋体" w:cs="宋体"/>
          <w:color w:val="000000"/>
          <w:sz w:val="53"/>
        </w:rPr>
        <w:t>————</w:t>
      </w:r>
      <w:r>
        <w:rPr>
          <w:rFonts w:ascii="宋体" w:eastAsia="宋体" w:hAnsi="宋体" w:cs="宋体"/>
          <w:color w:val="000000"/>
          <w:sz w:val="53"/>
        </w:rPr>
        <w:t>我们一直在解释的也正是这点。但是，把施行话语的这些</w:t>
      </w:r>
      <w:r>
        <w:rPr>
          <w:rFonts w:ascii="宋体" w:eastAsia="宋体" w:hAnsi="宋体" w:cs="宋体"/>
          <w:color w:val="000000"/>
          <w:sz w:val="53"/>
        </w:rPr>
        <w:t>“</w:t>
      </w:r>
      <w:r>
        <w:rPr>
          <w:rFonts w:ascii="宋体" w:eastAsia="宋体" w:hAnsi="宋体" w:cs="宋体"/>
          <w:color w:val="000000"/>
          <w:sz w:val="53"/>
        </w:rPr>
        <w:t>含义</w:t>
      </w:r>
      <w:r>
        <w:rPr>
          <w:rFonts w:ascii="宋体" w:eastAsia="宋体" w:hAnsi="宋体" w:cs="宋体"/>
          <w:color w:val="000000"/>
          <w:sz w:val="53"/>
        </w:rPr>
        <w:t>”</w:t>
      </w:r>
      <w:r>
        <w:rPr>
          <w:rFonts w:ascii="宋体" w:eastAsia="宋体" w:hAnsi="宋体" w:cs="宋体"/>
          <w:color w:val="000000"/>
          <w:sz w:val="53"/>
        </w:rPr>
        <w:t>与我们晚近获得的有关与之相对照的并且更受偏爱的另一种类型的话语即陈述或记述话语之</w:t>
      </w:r>
      <w:r>
        <w:rPr>
          <w:rFonts w:ascii="宋体" w:eastAsia="宋体" w:hAnsi="宋体" w:cs="宋体"/>
          <w:color w:val="000000"/>
          <w:sz w:val="53"/>
        </w:rPr>
        <w:t>“</w:t>
      </w:r>
      <w:r>
        <w:rPr>
          <w:rFonts w:ascii="宋体" w:eastAsia="宋体" w:hAnsi="宋体" w:cs="宋体"/>
          <w:color w:val="000000"/>
          <w:sz w:val="53"/>
        </w:rPr>
        <w:t>含义</w:t>
      </w:r>
      <w:r>
        <w:rPr>
          <w:rFonts w:ascii="宋体" w:eastAsia="宋体" w:hAnsi="宋体" w:cs="宋体"/>
          <w:color w:val="000000"/>
          <w:sz w:val="53"/>
        </w:rPr>
        <w:t>”</w:t>
      </w:r>
      <w:r>
        <w:rPr>
          <w:rFonts w:ascii="宋体" w:eastAsia="宋体" w:hAnsi="宋体" w:cs="宋体"/>
          <w:color w:val="000000"/>
          <w:sz w:val="53"/>
        </w:rPr>
        <w:t>的某些发现相比较，是很有趣的。陈述或记述话语与施行话语不同，它本身是有真假的。</w:t>
      </w:r>
    </w:p>
    <w:p w:rsidR="002D22CA" w:rsidRDefault="00E72615">
      <w:pPr>
        <w:wordWrap w:val="0"/>
        <w:spacing w:line="1000" w:lineRule="atLeast"/>
        <w:ind w:right="80" w:firstLine="1140"/>
        <w:textAlignment w:val="baseline"/>
        <w:rPr>
          <w:sz w:val="53"/>
        </w:rPr>
      </w:pPr>
      <w:r>
        <w:rPr>
          <w:rFonts w:ascii="宋体" w:eastAsia="宋体" w:hAnsi="宋体" w:cs="宋体"/>
          <w:color w:val="000000"/>
          <w:sz w:val="53"/>
        </w:rPr>
        <w:t>我们首先要考虑的是</w:t>
      </w:r>
      <w:r>
        <w:rPr>
          <w:rFonts w:ascii="宋体" w:eastAsia="宋体" w:hAnsi="宋体" w:cs="宋体"/>
          <w:color w:val="000000"/>
          <w:sz w:val="53"/>
        </w:rPr>
        <w:t>(1)</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我道歉</w:t>
      </w:r>
      <w:r>
        <w:rPr>
          <w:rFonts w:ascii="宋体" w:eastAsia="宋体" w:hAnsi="宋体" w:cs="宋体"/>
          <w:color w:val="000000"/>
          <w:sz w:val="53"/>
        </w:rPr>
        <w:t>”</w:t>
      </w:r>
      <w:r>
        <w:rPr>
          <w:rFonts w:ascii="宋体" w:eastAsia="宋体" w:hAnsi="宋体" w:cs="宋体"/>
          <w:color w:val="000000"/>
          <w:sz w:val="53"/>
        </w:rPr>
        <w:t>这句话与我正在道歉的这个事实之间究竟是什么关系？重要的是要看到，这种关系不同于</w:t>
      </w:r>
      <w:r>
        <w:rPr>
          <w:rFonts w:ascii="宋体" w:eastAsia="宋体" w:hAnsi="宋体" w:cs="宋体"/>
          <w:color w:val="000000"/>
          <w:sz w:val="53"/>
        </w:rPr>
        <w:t>“</w:t>
      </w:r>
      <w:r>
        <w:rPr>
          <w:rFonts w:ascii="宋体" w:eastAsia="宋体" w:hAnsi="宋体" w:cs="宋体"/>
          <w:color w:val="000000"/>
          <w:sz w:val="53"/>
        </w:rPr>
        <w:t>我正在跑</w:t>
      </w:r>
      <w:r>
        <w:rPr>
          <w:rFonts w:ascii="宋体" w:eastAsia="宋体" w:hAnsi="宋体" w:cs="宋体"/>
          <w:color w:val="000000"/>
          <w:sz w:val="53"/>
        </w:rPr>
        <w:t>步</w:t>
      </w:r>
      <w:r>
        <w:rPr>
          <w:rFonts w:ascii="宋体" w:eastAsia="宋体" w:hAnsi="宋体" w:cs="宋体"/>
          <w:color w:val="000000"/>
          <w:sz w:val="53"/>
        </w:rPr>
        <w:t>”</w:t>
      </w:r>
      <w:r>
        <w:rPr>
          <w:rFonts w:ascii="宋体" w:eastAsia="宋体" w:hAnsi="宋体" w:cs="宋体"/>
          <w:color w:val="000000"/>
          <w:sz w:val="53"/>
        </w:rPr>
        <w:t>这句话和我正在跑步的事实之间的关系</w:t>
      </w:r>
      <w:r>
        <w:rPr>
          <w:rFonts w:ascii="宋体" w:eastAsia="宋体" w:hAnsi="宋体" w:cs="宋体"/>
          <w:color w:val="000000"/>
          <w:sz w:val="53"/>
        </w:rPr>
        <w:t>(“</w:t>
      </w:r>
      <w:r>
        <w:rPr>
          <w:rFonts w:ascii="宋体" w:eastAsia="宋体" w:hAnsi="宋体" w:cs="宋体"/>
          <w:color w:val="000000"/>
          <w:sz w:val="53"/>
        </w:rPr>
        <w:t>我正在跑步</w:t>
      </w:r>
      <w:r>
        <w:rPr>
          <w:rFonts w:ascii="宋体" w:eastAsia="宋体" w:hAnsi="宋体" w:cs="宋体"/>
          <w:color w:val="000000"/>
          <w:sz w:val="53"/>
        </w:rPr>
        <w:t>”</w:t>
      </w:r>
      <w:r>
        <w:rPr>
          <w:rFonts w:ascii="宋体" w:eastAsia="宋体" w:hAnsi="宋体" w:cs="宋体"/>
          <w:color w:val="000000"/>
          <w:sz w:val="53"/>
        </w:rPr>
        <w:t>这句话和我正在跑步的事实之间是</w:t>
      </w:r>
      <w:r>
        <w:rPr>
          <w:rFonts w:ascii="宋体" w:eastAsia="宋体" w:hAnsi="宋体" w:cs="宋体"/>
          <w:color w:val="000000"/>
          <w:sz w:val="53"/>
        </w:rPr>
        <w:t>“</w:t>
      </w:r>
      <w:r>
        <w:rPr>
          <w:rFonts w:ascii="宋体" w:eastAsia="宋体" w:hAnsi="宋体" w:cs="宋体"/>
          <w:color w:val="000000"/>
          <w:sz w:val="53"/>
        </w:rPr>
        <w:t>纯粹的</w:t>
      </w:r>
      <w:r>
        <w:rPr>
          <w:rFonts w:ascii="宋体" w:eastAsia="宋体" w:hAnsi="宋体" w:cs="宋体"/>
          <w:color w:val="000000"/>
          <w:sz w:val="53"/>
        </w:rPr>
        <w:t>”</w:t>
      </w:r>
      <w:r>
        <w:rPr>
          <w:rFonts w:ascii="宋体" w:eastAsia="宋体" w:hAnsi="宋体" w:cs="宋体"/>
          <w:color w:val="000000"/>
          <w:sz w:val="53"/>
        </w:rPr>
        <w:t>报道关系，而</w:t>
      </w:r>
      <w:r>
        <w:rPr>
          <w:rFonts w:ascii="宋体" w:eastAsia="宋体" w:hAnsi="宋体" w:cs="宋体"/>
          <w:color w:val="000000"/>
          <w:sz w:val="53"/>
        </w:rPr>
        <w:t>“</w:t>
      </w:r>
      <w:r>
        <w:rPr>
          <w:rFonts w:ascii="宋体" w:eastAsia="宋体" w:hAnsi="宋体" w:cs="宋体"/>
          <w:color w:val="000000"/>
          <w:sz w:val="53"/>
        </w:rPr>
        <w:t>我道歉</w:t>
      </w:r>
      <w:r>
        <w:rPr>
          <w:rFonts w:ascii="宋体" w:eastAsia="宋体" w:hAnsi="宋体" w:cs="宋体"/>
          <w:color w:val="000000"/>
          <w:sz w:val="53"/>
        </w:rPr>
        <w:t>”</w:t>
      </w:r>
      <w:r>
        <w:rPr>
          <w:rFonts w:ascii="宋体" w:eastAsia="宋体" w:hAnsi="宋体" w:cs="宋体"/>
          <w:color w:val="000000"/>
          <w:sz w:val="53"/>
        </w:rPr>
        <w:t>这一话语与我正在道歉的这个事实之间恐怕不是真正</w:t>
      </w:r>
      <w:r>
        <w:rPr>
          <w:rFonts w:ascii="宋体" w:eastAsia="宋体" w:hAnsi="宋体" w:cs="宋体"/>
          <w:color w:val="000000"/>
          <w:sz w:val="53"/>
        </w:rPr>
        <w:t>“</w:t>
      </w:r>
      <w:r>
        <w:rPr>
          <w:rFonts w:ascii="宋体" w:eastAsia="宋体" w:hAnsi="宋体" w:cs="宋体"/>
          <w:color w:val="000000"/>
          <w:sz w:val="53"/>
        </w:rPr>
        <w:t>纯粹的</w:t>
      </w:r>
      <w:r>
        <w:rPr>
          <w:rFonts w:ascii="宋体" w:eastAsia="宋体" w:hAnsi="宋体" w:cs="宋体"/>
          <w:color w:val="000000"/>
          <w:sz w:val="53"/>
        </w:rPr>
        <w:t>”</w:t>
      </w:r>
      <w:r>
        <w:rPr>
          <w:rFonts w:ascii="宋体" w:eastAsia="宋体" w:hAnsi="宋体" w:cs="宋体"/>
          <w:color w:val="000000"/>
          <w:sz w:val="53"/>
        </w:rPr>
        <w:t>报道关系</w:t>
      </w:r>
      <w:r>
        <w:rPr>
          <w:rFonts w:ascii="宋体" w:eastAsia="宋体" w:hAnsi="宋体" w:cs="宋体"/>
          <w:color w:val="000000"/>
          <w:sz w:val="53"/>
        </w:rPr>
        <w:t>)</w:t>
      </w:r>
      <w:r>
        <w:rPr>
          <w:rFonts w:ascii="宋体" w:eastAsia="宋体" w:hAnsi="宋体" w:cs="宋体"/>
          <w:color w:val="000000"/>
          <w:sz w:val="53"/>
        </w:rPr>
        <w:t>。在英语中，这种差别使用非现在进行时的施行话语公式来加以标示：但它未必在所有的语言中都得到标示</w:t>
      </w:r>
      <w:r>
        <w:rPr>
          <w:rFonts w:ascii="宋体" w:eastAsia="宋体" w:hAnsi="宋体" w:cs="宋体"/>
          <w:color w:val="000000"/>
          <w:sz w:val="53"/>
        </w:rPr>
        <w:t>————</w:t>
      </w:r>
      <w:r>
        <w:rPr>
          <w:rFonts w:ascii="宋体" w:eastAsia="宋体" w:hAnsi="宋体" w:cs="宋体"/>
          <w:color w:val="000000"/>
          <w:sz w:val="53"/>
        </w:rPr>
        <w:t>有的语言可能缺少现在进行时态</w:t>
      </w:r>
      <w:r>
        <w:rPr>
          <w:rFonts w:ascii="宋体" w:eastAsia="宋体" w:hAnsi="宋体" w:cs="宋体"/>
          <w:color w:val="000000"/>
          <w:sz w:val="53"/>
        </w:rPr>
        <w:t>————</w:t>
      </w:r>
      <w:r>
        <w:rPr>
          <w:rFonts w:ascii="宋体" w:eastAsia="宋体" w:hAnsi="宋体" w:cs="宋体"/>
          <w:color w:val="000000"/>
          <w:sz w:val="53"/>
        </w:rPr>
        <w:t>甚或在英语也并非总是得到标示。</w:t>
      </w:r>
    </w:p>
    <w:p w:rsidR="002D22CA" w:rsidRDefault="00E72615">
      <w:pPr>
        <w:wordWrap w:val="0"/>
        <w:spacing w:line="1000" w:lineRule="atLeast"/>
        <w:ind w:left="40" w:right="60" w:firstLine="1140"/>
        <w:textAlignment w:val="baseline"/>
        <w:rPr>
          <w:sz w:val="53"/>
        </w:rPr>
      </w:pPr>
      <w:r>
        <w:rPr>
          <w:rFonts w:ascii="宋体" w:eastAsia="宋体" w:hAnsi="宋体" w:cs="宋体"/>
          <w:color w:val="000000"/>
          <w:sz w:val="53"/>
        </w:rPr>
        <w:t>我们或许会说：在普通情形中，例如跑步，他正在跑步的事实使陈述他正在跑步为真；或者说，</w:t>
      </w:r>
      <w:r>
        <w:rPr>
          <w:rFonts w:ascii="宋体" w:eastAsia="宋体" w:hAnsi="宋体" w:cs="宋体"/>
          <w:color w:val="000000"/>
          <w:sz w:val="53"/>
        </w:rPr>
        <w:t>“</w:t>
      </w:r>
      <w:r>
        <w:rPr>
          <w:rFonts w:ascii="宋体" w:eastAsia="宋体" w:hAnsi="宋体" w:cs="宋体"/>
          <w:color w:val="000000"/>
          <w:sz w:val="53"/>
        </w:rPr>
        <w:t>他正在跑步</w:t>
      </w:r>
      <w:r>
        <w:rPr>
          <w:rFonts w:ascii="宋体" w:eastAsia="宋体" w:hAnsi="宋体" w:cs="宋体"/>
          <w:color w:val="000000"/>
          <w:sz w:val="53"/>
        </w:rPr>
        <w:t>”</w:t>
      </w:r>
      <w:r>
        <w:rPr>
          <w:rFonts w:ascii="宋体" w:eastAsia="宋体" w:hAnsi="宋体" w:cs="宋体"/>
          <w:color w:val="000000"/>
          <w:sz w:val="53"/>
        </w:rPr>
        <w:t>这一记述话语之真取决于他正在跑步的事实。然而，在我们所讨论的情</w:t>
      </w:r>
      <w:r>
        <w:rPr>
          <w:rFonts w:ascii="宋体" w:eastAsia="宋体" w:hAnsi="宋体" w:cs="宋体"/>
          <w:color w:val="000000"/>
          <w:sz w:val="53"/>
        </w:rPr>
        <w:t>形中，</w:t>
      </w:r>
      <w:r>
        <w:rPr>
          <w:rFonts w:ascii="宋体" w:eastAsia="宋体" w:hAnsi="宋体" w:cs="宋体"/>
          <w:color w:val="000000"/>
          <w:sz w:val="53"/>
        </w:rPr>
        <w:t>“</w:t>
      </w:r>
      <w:r>
        <w:rPr>
          <w:rFonts w:ascii="宋体" w:eastAsia="宋体" w:hAnsi="宋体" w:cs="宋体"/>
          <w:color w:val="000000"/>
          <w:sz w:val="53"/>
        </w:rPr>
        <w:t>我道歉</w:t>
      </w:r>
      <w:r>
        <w:rPr>
          <w:rFonts w:ascii="宋体" w:eastAsia="宋体" w:hAnsi="宋体" w:cs="宋体"/>
          <w:color w:val="000000"/>
          <w:sz w:val="53"/>
        </w:rPr>
        <w:t>”</w:t>
      </w:r>
      <w:r>
        <w:rPr>
          <w:rFonts w:ascii="宋体" w:eastAsia="宋体" w:hAnsi="宋体" w:cs="宋体"/>
          <w:color w:val="000000"/>
          <w:sz w:val="53"/>
        </w:rPr>
        <w:t>这一施行话语的适当性使得我正在道歉成为一个事实：而且我的成功道歉依赖于</w:t>
      </w:r>
      <w:r>
        <w:rPr>
          <w:rFonts w:ascii="宋体" w:eastAsia="宋体" w:hAnsi="宋体" w:cs="宋体"/>
          <w:color w:val="000000"/>
          <w:sz w:val="53"/>
        </w:rPr>
        <w:t>“</w:t>
      </w:r>
      <w:r>
        <w:rPr>
          <w:rFonts w:ascii="宋体" w:eastAsia="宋体" w:hAnsi="宋体" w:cs="宋体"/>
          <w:color w:val="000000"/>
          <w:sz w:val="53"/>
        </w:rPr>
        <w:t>我道歉</w:t>
      </w:r>
      <w:r>
        <w:rPr>
          <w:rFonts w:ascii="宋体" w:eastAsia="宋体" w:hAnsi="宋体" w:cs="宋体"/>
          <w:color w:val="000000"/>
          <w:sz w:val="53"/>
        </w:rPr>
        <w:t>”</w:t>
      </w:r>
      <w:r>
        <w:rPr>
          <w:rFonts w:ascii="宋体" w:eastAsia="宋体" w:hAnsi="宋体" w:cs="宋体"/>
          <w:color w:val="000000"/>
          <w:sz w:val="53"/>
        </w:rPr>
        <w:t>这一施行话语的适当性。这是我们可以证明</w:t>
      </w:r>
      <w:r>
        <w:rPr>
          <w:rFonts w:ascii="宋体" w:eastAsia="宋体" w:hAnsi="宋体" w:cs="宋体"/>
          <w:color w:val="000000"/>
          <w:sz w:val="53"/>
        </w:rPr>
        <w:t>“</w:t>
      </w:r>
      <w:r>
        <w:rPr>
          <w:rFonts w:ascii="宋体" w:eastAsia="宋体" w:hAnsi="宋体" w:cs="宋体"/>
          <w:color w:val="000000"/>
          <w:sz w:val="53"/>
        </w:rPr>
        <w:t>施行话语</w:t>
      </w:r>
      <w:r>
        <w:rPr>
          <w:rFonts w:ascii="宋体" w:eastAsia="宋体" w:hAnsi="宋体" w:cs="宋体"/>
          <w:color w:val="000000"/>
          <w:sz w:val="53"/>
        </w:rPr>
        <w:t>——</w:t>
      </w:r>
      <w:r>
        <w:rPr>
          <w:rFonts w:ascii="宋体" w:eastAsia="宋体" w:hAnsi="宋体" w:cs="宋体"/>
          <w:color w:val="000000"/>
          <w:sz w:val="53"/>
        </w:rPr>
        <w:t>陈述话语</w:t>
      </w:r>
      <w:r>
        <w:rPr>
          <w:rFonts w:ascii="宋体" w:eastAsia="宋体" w:hAnsi="宋体" w:cs="宋体"/>
          <w:color w:val="000000"/>
          <w:sz w:val="53"/>
        </w:rPr>
        <w:t>”</w:t>
      </w:r>
      <w:r>
        <w:rPr>
          <w:rFonts w:ascii="宋体" w:eastAsia="宋体" w:hAnsi="宋体" w:cs="宋体"/>
          <w:color w:val="000000"/>
          <w:sz w:val="53"/>
        </w:rPr>
        <w:t>区分</w:t>
      </w:r>
      <w:r>
        <w:rPr>
          <w:rFonts w:ascii="宋体" w:eastAsia="宋体" w:hAnsi="宋体" w:cs="宋体"/>
          <w:color w:val="000000"/>
          <w:sz w:val="53"/>
        </w:rPr>
        <w:t>————</w:t>
      </w:r>
      <w:r>
        <w:rPr>
          <w:rFonts w:ascii="宋体" w:eastAsia="宋体" w:hAnsi="宋体" w:cs="宋体"/>
          <w:color w:val="000000"/>
          <w:sz w:val="53"/>
        </w:rPr>
        <w:t>即行与言的区分</w:t>
      </w:r>
      <w:r>
        <w:rPr>
          <w:rFonts w:ascii="宋体" w:eastAsia="宋体" w:hAnsi="宋体" w:cs="宋体"/>
          <w:color w:val="000000"/>
          <w:sz w:val="53"/>
        </w:rPr>
        <w:t>————</w:t>
      </w:r>
      <w:r>
        <w:rPr>
          <w:rFonts w:ascii="宋体" w:eastAsia="宋体" w:hAnsi="宋体" w:cs="宋体"/>
          <w:color w:val="000000"/>
          <w:sz w:val="53"/>
        </w:rPr>
        <w:t>之合理性的一种方式。</w:t>
      </w:r>
      <w:r>
        <w:rPr>
          <w:noProof/>
        </w:rPr>
        <mc:AlternateContent>
          <mc:Choice Requires="wps">
            <w:drawing>
              <wp:anchor distT="0" distB="0" distL="0" distR="0" simplePos="0" relativeHeight="251618304" behindDoc="0" locked="0" layoutInCell="1" allowOverlap="1">
                <wp:simplePos x="0" y="0"/>
                <wp:positionH relativeFrom="page">
                  <wp:posOffset>11734800</wp:posOffset>
                </wp:positionH>
                <wp:positionV relativeFrom="paragraph">
                  <wp:posOffset>-1841500</wp:posOffset>
                </wp:positionV>
                <wp:extent cx="546100" cy="5080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2D22CA" w:rsidRDefault="00E72615">
                            <w:pPr>
                              <w:wordWrap w:val="0"/>
                              <w:spacing w:line="720" w:lineRule="atLeast"/>
                              <w:jc w:val="right"/>
                              <w:textAlignment w:val="baseline"/>
                              <w:rPr>
                                <w:sz w:val="53"/>
                              </w:rPr>
                            </w:pPr>
                            <w:r>
                              <w:rPr>
                                <w:rFonts w:ascii="宋体" w:eastAsia="宋体" w:hAnsi="宋体" w:cs="宋体"/>
                                <w:color w:val="000000"/>
                                <w:sz w:val="53"/>
                              </w:rPr>
                              <w:t>47</w:t>
                            </w:r>
                          </w:p>
                        </w:txbxContent>
                      </wps:txbx>
                      <wps:bodyPr vert="horz" wrap="square" lIns="0" tIns="0" rIns="0" bIns="0" anchor="t">
                        <a:noAutofit/>
                      </wps:bodyPr>
                    </wps:wsp>
                  </a:graphicData>
                </a:graphic>
              </wp:anchor>
            </w:drawing>
          </mc:Choice>
          <mc:Fallback>
            <w:pict>
              <v:shape id="文本框 9" o:spid="_x0000_s1028" type="#_x0000_t202" style="position:absolute;left:0;text-align:left;margin-left:924pt;margin-top:-145pt;width:43pt;height:40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" filled="f" stroked="f" strokeweight=".5pt">
                <v:textbox inset="0,0,0,0">
                  <w:txbxContent>
                    <w:p w:rsidR="002D22CA" w:rsidRDefault="00E72615">
                      <w:pPr>
                        <w:wordWrap w:val="0"/>
                        <w:spacing w:line="720" w:lineRule="atLeast"/>
                        <w:jc w:val="right"/>
                        <w:textAlignment w:val="baseline"/>
                        <w:rPr>
                          <w:sz w:val="53"/>
                        </w:rPr>
                      </w:pPr>
                      <w:r>
                        <w:rPr>
                          <w:rFonts w:ascii="宋体" w:eastAsia="宋体" w:hAnsi="宋体" w:cs="宋体"/>
                          <w:color w:val="000000"/>
                          <w:sz w:val="53"/>
                        </w:rPr>
                        <w:t>47</w:t>
                      </w:r>
                    </w:p>
                  </w:txbxContent>
                </v:textbox>
                <w10:wrap anchorx="page"/>
              </v:shape>
            </w:pict>
          </mc:Fallback>
        </mc:AlternateContent>
      </w:r>
    </w:p>
    <w:p w:rsidR="002D22CA" w:rsidRDefault="00E72615">
      <w:pPr>
        <w:wordWrap w:val="0"/>
        <w:spacing w:line="1000" w:lineRule="atLeast"/>
        <w:ind w:left="40" w:firstLine="1140"/>
        <w:textAlignment w:val="baseline"/>
        <w:rPr>
          <w:sz w:val="53"/>
        </w:rPr>
      </w:pPr>
      <w:r>
        <w:rPr>
          <w:rFonts w:ascii="宋体" w:eastAsia="宋体" w:hAnsi="宋体" w:cs="宋体"/>
          <w:color w:val="000000"/>
          <w:sz w:val="53"/>
        </w:rPr>
        <w:t>下一步，我们将会考虑一个陈述意味着某些其它陈述之真的诸多方式中的三种方式。我将要谈及的一种方式早已被人们了解。另外两种方式是最近刚刚被发现的。我们不会以过于专门的术语来阐述这个问题，尽管这是可以做到的。我将会谈到这个发</w:t>
      </w:r>
    </w:p>
    <w:p w:rsidR="002D22CA" w:rsidRDefault="002D22CA"/>
    <w:p w:rsidR="002D22CA" w:rsidRDefault="002D22CA">
      <w:pPr>
        <w:sectPr w:rsidR="002D22CA">
          <w:headerReference w:type="default" r:id="rId150"/>
          <w:footerReference w:type="default" r:id="rId151"/>
          <w:pgSz w:w="20840" w:h="31680"/>
          <w:pgMar w:top="2700" w:right="2240" w:bottom="2700" w:left="2240" w:header="2400" w:footer="2400" w:gutter="0"/>
          <w:cols w:space="720"/>
        </w:sectPr>
      </w:pPr>
    </w:p>
    <w:p w:rsidR="002D22CA" w:rsidRDefault="00E72615">
      <w:pPr>
        <w:wordWrap w:val="0"/>
        <w:spacing w:before="480" w:line="1000" w:lineRule="atLeast"/>
        <w:ind w:left="620"/>
        <w:textAlignment w:val="baseline"/>
        <w:rPr>
          <w:sz w:val="51"/>
        </w:rPr>
      </w:pPr>
      <w:r>
        <w:rPr>
          <w:rFonts w:ascii="宋体" w:eastAsia="宋体" w:hAnsi="宋体" w:cs="宋体"/>
          <w:color w:val="000000"/>
          <w:sz w:val="51"/>
        </w:rPr>
        <w:lastRenderedPageBreak/>
        <w:t>4</w:t>
      </w:r>
      <w:r>
        <w:rPr>
          <w:rFonts w:ascii="宋体" w:eastAsia="宋体" w:hAnsi="宋体" w:cs="宋体"/>
          <w:color w:val="000000"/>
          <w:sz w:val="51"/>
          <w:u w:val="single"/>
        </w:rPr>
        <w:t xml:space="preserve">8          </w:t>
      </w:r>
      <w:r>
        <w:rPr>
          <w:rFonts w:ascii="宋体" w:eastAsia="宋体" w:hAnsi="宋体" w:cs="宋体"/>
          <w:color w:val="000000"/>
          <w:sz w:val="51"/>
          <w:u w:val="single"/>
        </w:rPr>
        <w:t xml:space="preserve">             </w:t>
      </w:r>
      <w:r>
        <w:rPr>
          <w:rFonts w:ascii="宋体" w:eastAsia="宋体" w:hAnsi="宋体" w:cs="宋体"/>
          <w:color w:val="000000"/>
          <w:sz w:val="51"/>
          <w:u w:val="single"/>
        </w:rPr>
        <w:t>如何以言行事</w:t>
      </w:r>
      <w:r>
        <w:rPr>
          <w:rFonts w:ascii="宋体" w:eastAsia="宋体" w:hAnsi="宋体" w:cs="宋体"/>
          <w:color w:val="000000"/>
          <w:sz w:val="51"/>
          <w:u w:val="single"/>
        </w:rPr>
        <w:t xml:space="preserve">                       </w:t>
      </w:r>
    </w:p>
    <w:p w:rsidR="002D22CA" w:rsidRDefault="00E72615">
      <w:pPr>
        <w:wordWrap w:val="0"/>
        <w:spacing w:before="500" w:line="1000" w:lineRule="atLeast"/>
        <w:ind w:left="620" w:right="140"/>
        <w:textAlignment w:val="baseline"/>
        <w:rPr>
          <w:sz w:val="51"/>
        </w:rPr>
      </w:pPr>
      <w:r>
        <w:rPr>
          <w:rFonts w:ascii="仿宋" w:eastAsia="仿宋" w:hAnsi="仿宋" w:cs="仿宋"/>
          <w:color w:val="000000"/>
          <w:sz w:val="51"/>
        </w:rPr>
        <w:t>现：不客气地说，在说出由</w:t>
      </w:r>
      <w:r>
        <w:rPr>
          <w:rFonts w:ascii="仿宋" w:eastAsia="仿宋" w:hAnsi="仿宋" w:cs="仿宋"/>
          <w:color w:val="000000"/>
          <w:sz w:val="51"/>
        </w:rPr>
        <w:t>“</w:t>
      </w:r>
      <w:r>
        <w:rPr>
          <w:rFonts w:ascii="仿宋" w:eastAsia="仿宋" w:hAnsi="仿宋" w:cs="仿宋"/>
          <w:color w:val="000000"/>
          <w:sz w:val="51"/>
        </w:rPr>
        <w:t>事实</w:t>
      </w:r>
      <w:r>
        <w:rPr>
          <w:rFonts w:ascii="仿宋" w:eastAsia="仿宋" w:hAnsi="仿宋" w:cs="仿宋"/>
          <w:color w:val="000000"/>
          <w:sz w:val="51"/>
        </w:rPr>
        <w:t>”</w:t>
      </w:r>
      <w:r>
        <w:rPr>
          <w:rFonts w:ascii="仿宋" w:eastAsia="仿宋" w:hAnsi="仿宋" w:cs="仿宋"/>
          <w:color w:val="000000"/>
          <w:sz w:val="51"/>
        </w:rPr>
        <w:t>陈述连接而成的一个复杂句子时，我们可能出错的方式远不止是矛盾</w:t>
      </w:r>
      <w:r>
        <w:rPr>
          <w:rFonts w:ascii="仿宋" w:eastAsia="仿宋" w:hAnsi="仿宋" w:cs="仿宋"/>
          <w:color w:val="000000"/>
          <w:sz w:val="51"/>
        </w:rPr>
        <w:t>(</w:t>
      </w:r>
      <w:r>
        <w:rPr>
          <w:rFonts w:ascii="仿宋" w:eastAsia="仿宋" w:hAnsi="仿宋" w:cs="仿宋"/>
          <w:color w:val="000000"/>
          <w:sz w:val="51"/>
        </w:rPr>
        <w:t>不管怎样，这是一种复杂的关系，需要并且能够给出定义和解释</w:t>
      </w:r>
      <w:r>
        <w:rPr>
          <w:rFonts w:ascii="仿宋" w:eastAsia="仿宋" w:hAnsi="仿宋" w:cs="仿宋"/>
          <w:color w:val="000000"/>
          <w:sz w:val="51"/>
        </w:rPr>
        <w:t>)</w:t>
      </w:r>
      <w:r>
        <w:rPr>
          <w:rFonts w:ascii="仿宋" w:eastAsia="仿宋" w:hAnsi="仿宋" w:cs="仿宋"/>
          <w:color w:val="000000"/>
          <w:sz w:val="51"/>
        </w:rPr>
        <w:t>。</w:t>
      </w:r>
    </w:p>
    <w:p w:rsidR="002D22CA" w:rsidRDefault="00E72615">
      <w:pPr>
        <w:wordWrap w:val="0"/>
        <w:spacing w:before="580" w:line="1040" w:lineRule="atLeast"/>
        <w:ind w:left="1740"/>
        <w:textAlignment w:val="baseline"/>
        <w:rPr>
          <w:sz w:val="76"/>
        </w:rPr>
      </w:pPr>
      <w:r>
        <w:rPr>
          <w:rFonts w:ascii="楷体" w:eastAsia="楷体" w:hAnsi="楷体" w:cs="楷体"/>
          <w:b/>
          <w:color w:val="000000"/>
          <w:sz w:val="76"/>
        </w:rPr>
        <w:t>1.</w:t>
      </w:r>
      <w:r>
        <w:rPr>
          <w:rFonts w:ascii="楷体" w:eastAsia="楷体" w:hAnsi="楷体" w:cs="楷体"/>
          <w:b/>
          <w:color w:val="000000"/>
          <w:sz w:val="76"/>
        </w:rPr>
        <w:t>蕴涵</w:t>
      </w:r>
    </w:p>
    <w:p w:rsidR="002D22CA" w:rsidRDefault="00E72615">
      <w:pPr>
        <w:wordWrap w:val="0"/>
        <w:spacing w:before="500" w:line="1000" w:lineRule="atLeast"/>
        <w:ind w:left="620" w:right="80" w:hanging="620"/>
        <w:textAlignment w:val="baseline"/>
        <w:rPr>
          <w:sz w:val="51"/>
        </w:rPr>
      </w:pPr>
      <w:r>
        <w:rPr>
          <w:rFonts w:ascii="楷体" w:eastAsia="楷体" w:hAnsi="楷体" w:cs="楷体"/>
          <w:color w:val="000000"/>
          <w:sz w:val="51"/>
        </w:rPr>
        <w:t>48</w:t>
      </w:r>
      <w:r>
        <w:rPr>
          <w:rFonts w:ascii="仿宋" w:eastAsia="仿宋" w:hAnsi="仿宋" w:cs="仿宋"/>
          <w:color w:val="000000"/>
          <w:sz w:val="51"/>
        </w:rPr>
        <w:t xml:space="preserve">    “</w:t>
      </w:r>
      <w:r>
        <w:rPr>
          <w:rFonts w:ascii="仿宋" w:eastAsia="仿宋" w:hAnsi="仿宋" w:cs="仿宋"/>
          <w:color w:val="000000"/>
          <w:sz w:val="51"/>
        </w:rPr>
        <w:t>所有的人都脸红</w:t>
      </w:r>
      <w:r>
        <w:rPr>
          <w:rFonts w:ascii="仿宋" w:eastAsia="仿宋" w:hAnsi="仿宋" w:cs="仿宋"/>
          <w:color w:val="000000"/>
          <w:sz w:val="51"/>
        </w:rPr>
        <w:t>”</w:t>
      </w:r>
      <w:r>
        <w:rPr>
          <w:rFonts w:ascii="仿宋" w:eastAsia="仿宋" w:hAnsi="仿宋" w:cs="仿宋"/>
          <w:color w:val="000000"/>
          <w:sz w:val="51"/>
        </w:rPr>
        <w:t>蕴涵着</w:t>
      </w:r>
      <w:r>
        <w:rPr>
          <w:rFonts w:ascii="仿宋" w:eastAsia="仿宋" w:hAnsi="仿宋" w:cs="仿宋"/>
          <w:color w:val="000000"/>
          <w:sz w:val="51"/>
        </w:rPr>
        <w:t>(entails)“</w:t>
      </w:r>
      <w:r>
        <w:rPr>
          <w:rFonts w:ascii="仿宋" w:eastAsia="仿宋" w:hAnsi="仿宋" w:cs="仿宋"/>
          <w:color w:val="000000"/>
          <w:sz w:val="51"/>
        </w:rPr>
        <w:t>有些人脸红</w:t>
      </w:r>
      <w:r>
        <w:rPr>
          <w:rFonts w:ascii="仿宋" w:eastAsia="仿宋" w:hAnsi="仿宋" w:cs="仿宋"/>
          <w:color w:val="000000"/>
          <w:sz w:val="51"/>
        </w:rPr>
        <w:t>”</w:t>
      </w:r>
      <w:r>
        <w:rPr>
          <w:rFonts w:ascii="仿宋" w:eastAsia="仿宋" w:hAnsi="仿宋" w:cs="仿宋"/>
          <w:color w:val="000000"/>
          <w:sz w:val="51"/>
        </w:rPr>
        <w:t>。我们不能说</w:t>
      </w:r>
      <w:r>
        <w:rPr>
          <w:rFonts w:ascii="仿宋" w:eastAsia="仿宋" w:hAnsi="仿宋" w:cs="仿宋"/>
          <w:color w:val="000000"/>
          <w:sz w:val="51"/>
        </w:rPr>
        <w:t>“</w:t>
      </w:r>
      <w:r>
        <w:rPr>
          <w:rFonts w:ascii="仿宋" w:eastAsia="仿宋" w:hAnsi="仿宋" w:cs="仿宋"/>
          <w:color w:val="000000"/>
          <w:sz w:val="51"/>
        </w:rPr>
        <w:t>所有的人都脸红但有些人没有脸红</w:t>
      </w:r>
      <w:r>
        <w:rPr>
          <w:rFonts w:ascii="仿宋" w:eastAsia="仿宋" w:hAnsi="仿宋" w:cs="仿宋"/>
          <w:color w:val="000000"/>
          <w:sz w:val="51"/>
        </w:rPr>
        <w:t>”</w:t>
      </w:r>
      <w:r>
        <w:rPr>
          <w:rFonts w:ascii="仿宋" w:eastAsia="仿宋" w:hAnsi="仿宋" w:cs="仿宋"/>
          <w:color w:val="000000"/>
          <w:sz w:val="51"/>
        </w:rPr>
        <w:t>，或者</w:t>
      </w:r>
      <w:r>
        <w:rPr>
          <w:rFonts w:ascii="仿宋" w:eastAsia="仿宋" w:hAnsi="仿宋" w:cs="仿宋"/>
          <w:color w:val="000000"/>
          <w:sz w:val="51"/>
        </w:rPr>
        <w:t>“</w:t>
      </w:r>
      <w:r>
        <w:rPr>
          <w:rFonts w:ascii="仿宋" w:eastAsia="仿宋" w:hAnsi="仿宋" w:cs="仿宋"/>
          <w:color w:val="000000"/>
          <w:sz w:val="51"/>
        </w:rPr>
        <w:t>那只猫在垫子下又在垫子上</w:t>
      </w:r>
      <w:r>
        <w:rPr>
          <w:rFonts w:ascii="仿宋" w:eastAsia="仿宋" w:hAnsi="仿宋" w:cs="仿宋"/>
          <w:color w:val="000000"/>
          <w:sz w:val="51"/>
        </w:rPr>
        <w:t>”</w:t>
      </w:r>
      <w:r>
        <w:rPr>
          <w:rFonts w:ascii="仿宋" w:eastAsia="仿宋" w:hAnsi="仿宋" w:cs="仿宋"/>
          <w:color w:val="000000"/>
          <w:sz w:val="51"/>
        </w:rPr>
        <w:t>或</w:t>
      </w:r>
      <w:r>
        <w:rPr>
          <w:rFonts w:ascii="仿宋" w:eastAsia="仿宋" w:hAnsi="仿宋" w:cs="仿宋"/>
          <w:color w:val="000000"/>
          <w:sz w:val="51"/>
        </w:rPr>
        <w:t>“</w:t>
      </w:r>
      <w:r>
        <w:rPr>
          <w:rFonts w:ascii="仿宋" w:eastAsia="仿宋" w:hAnsi="仿宋" w:cs="仿宋"/>
          <w:color w:val="000000"/>
          <w:sz w:val="51"/>
        </w:rPr>
        <w:t>那只猫在垫子上又不在垫子上</w:t>
      </w:r>
      <w:r>
        <w:rPr>
          <w:rFonts w:ascii="仿宋" w:eastAsia="仿宋" w:hAnsi="仿宋" w:cs="仿宋"/>
          <w:color w:val="000000"/>
          <w:sz w:val="51"/>
        </w:rPr>
        <w:t>”</w:t>
      </w:r>
      <w:r>
        <w:rPr>
          <w:rFonts w:ascii="仿宋" w:eastAsia="仿宋" w:hAnsi="仿宋" w:cs="仿宋"/>
          <w:color w:val="000000"/>
          <w:sz w:val="51"/>
        </w:rPr>
        <w:t>，因为在这些事例中，第一个分句蕴涵着第二个分句的反命题。</w:t>
      </w:r>
    </w:p>
    <w:p w:rsidR="002D22CA" w:rsidRDefault="00E72615">
      <w:pPr>
        <w:wordWrap w:val="0"/>
        <w:spacing w:before="540" w:line="1040" w:lineRule="atLeast"/>
        <w:ind w:left="1740"/>
        <w:textAlignment w:val="baseline"/>
        <w:rPr>
          <w:sz w:val="76"/>
        </w:rPr>
      </w:pPr>
      <w:r>
        <w:rPr>
          <w:rFonts w:ascii="楷体" w:eastAsia="楷体" w:hAnsi="楷体" w:cs="楷体"/>
          <w:b/>
          <w:color w:val="000000"/>
          <w:sz w:val="76"/>
        </w:rPr>
        <w:t>2.</w:t>
      </w:r>
      <w:r>
        <w:rPr>
          <w:rFonts w:ascii="楷体" w:eastAsia="楷体" w:hAnsi="楷体" w:cs="楷体"/>
          <w:b/>
          <w:color w:val="000000"/>
          <w:sz w:val="76"/>
        </w:rPr>
        <w:t>意味</w:t>
      </w:r>
    </w:p>
    <w:p w:rsidR="002D22CA" w:rsidRDefault="00E72615">
      <w:pPr>
        <w:wordWrap w:val="0"/>
        <w:spacing w:before="480" w:line="1000" w:lineRule="atLeast"/>
        <w:ind w:left="620" w:right="40" w:firstLine="1120"/>
        <w:textAlignment w:val="baseline"/>
        <w:rPr>
          <w:sz w:val="51"/>
        </w:rPr>
      </w:pPr>
      <w:r>
        <w:rPr>
          <w:rFonts w:ascii="仿宋" w:eastAsia="仿宋" w:hAnsi="仿宋" w:cs="仿宋"/>
          <w:color w:val="000000"/>
          <w:sz w:val="51"/>
        </w:rPr>
        <w:t>正如穆尔</w:t>
      </w:r>
      <w:r>
        <w:rPr>
          <w:rFonts w:ascii="仿宋" w:eastAsia="仿宋" w:hAnsi="仿宋" w:cs="仿宋"/>
          <w:color w:val="000000"/>
          <w:sz w:val="51"/>
        </w:rPr>
        <w:t>(G. E. Moore)①</w:t>
      </w:r>
      <w:r>
        <w:rPr>
          <w:rFonts w:ascii="仿宋" w:eastAsia="仿宋" w:hAnsi="仿宋" w:cs="仿宋"/>
          <w:color w:val="000000"/>
          <w:sz w:val="51"/>
        </w:rPr>
        <w:t>所注意到的</w:t>
      </w:r>
      <w:r>
        <w:rPr>
          <w:rFonts w:ascii="仿宋" w:eastAsia="仿宋" w:hAnsi="仿宋" w:cs="仿宋"/>
          <w:color w:val="000000"/>
          <w:sz w:val="51"/>
        </w:rPr>
        <w:t>“</w:t>
      </w:r>
      <w:r>
        <w:rPr>
          <w:rFonts w:ascii="仿宋" w:eastAsia="仿宋" w:hAnsi="仿宋" w:cs="仿宋"/>
          <w:color w:val="000000"/>
          <w:sz w:val="51"/>
        </w:rPr>
        <w:t>意味</w:t>
      </w:r>
      <w:r>
        <w:rPr>
          <w:rFonts w:ascii="仿宋" w:eastAsia="仿宋" w:hAnsi="仿宋" w:cs="仿宋"/>
          <w:color w:val="000000"/>
          <w:sz w:val="51"/>
        </w:rPr>
        <w:t>”(implies)</w:t>
      </w:r>
      <w:r>
        <w:rPr>
          <w:rFonts w:ascii="仿宋" w:eastAsia="仿宋" w:hAnsi="仿宋" w:cs="仿宋"/>
          <w:color w:val="000000"/>
          <w:sz w:val="51"/>
        </w:rPr>
        <w:t>的那个含义，我所说的</w:t>
      </w:r>
      <w:r>
        <w:rPr>
          <w:rFonts w:ascii="仿宋" w:eastAsia="仿宋" w:hAnsi="仿宋" w:cs="仿宋"/>
          <w:color w:val="000000"/>
          <w:sz w:val="51"/>
        </w:rPr>
        <w:t>“</w:t>
      </w:r>
      <w:r>
        <w:rPr>
          <w:rFonts w:ascii="仿宋" w:eastAsia="仿宋" w:hAnsi="仿宋" w:cs="仿宋"/>
          <w:color w:val="000000"/>
          <w:sz w:val="51"/>
        </w:rPr>
        <w:t>猫在垫子上</w:t>
      </w:r>
      <w:r>
        <w:rPr>
          <w:rFonts w:ascii="仿宋" w:eastAsia="仿宋" w:hAnsi="仿宋" w:cs="仿宋"/>
          <w:color w:val="000000"/>
          <w:sz w:val="51"/>
        </w:rPr>
        <w:t>”</w:t>
      </w:r>
      <w:r>
        <w:rPr>
          <w:rFonts w:ascii="仿宋" w:eastAsia="仿宋" w:hAnsi="仿宋" w:cs="仿宋"/>
          <w:color w:val="000000"/>
          <w:sz w:val="51"/>
        </w:rPr>
        <w:t>这句话意味着我相信它在垫子上。我们不能说</w:t>
      </w:r>
      <w:r>
        <w:rPr>
          <w:rFonts w:ascii="仿宋" w:eastAsia="仿宋" w:hAnsi="仿宋" w:cs="仿宋"/>
          <w:color w:val="000000"/>
          <w:sz w:val="51"/>
        </w:rPr>
        <w:t>“</w:t>
      </w:r>
      <w:r>
        <w:rPr>
          <w:rFonts w:ascii="仿宋" w:eastAsia="仿宋" w:hAnsi="仿宋" w:cs="仿宋"/>
          <w:color w:val="000000"/>
          <w:sz w:val="51"/>
        </w:rPr>
        <w:t>猫在垫子上但我不相信它在垫子上</w:t>
      </w:r>
      <w:r>
        <w:rPr>
          <w:rFonts w:ascii="仿宋" w:eastAsia="仿宋" w:hAnsi="仿宋" w:cs="仿宋"/>
          <w:color w:val="000000"/>
          <w:sz w:val="51"/>
        </w:rPr>
        <w:t>”</w:t>
      </w:r>
      <w:r>
        <w:rPr>
          <w:rFonts w:ascii="仿宋" w:eastAsia="仿宋" w:hAnsi="仿宋" w:cs="仿宋"/>
          <w:color w:val="000000"/>
          <w:sz w:val="51"/>
        </w:rPr>
        <w:t>。</w:t>
      </w:r>
      <w:r>
        <w:rPr>
          <w:rFonts w:ascii="仿宋" w:eastAsia="仿宋" w:hAnsi="仿宋" w:cs="仿宋"/>
          <w:color w:val="000000"/>
          <w:sz w:val="51"/>
        </w:rPr>
        <w:t>(</w:t>
      </w:r>
      <w:r>
        <w:rPr>
          <w:rFonts w:ascii="仿宋" w:eastAsia="仿宋" w:hAnsi="仿宋" w:cs="仿宋"/>
          <w:color w:val="000000"/>
          <w:sz w:val="51"/>
        </w:rPr>
        <w:t>事实上这不是</w:t>
      </w:r>
      <w:r>
        <w:rPr>
          <w:rFonts w:ascii="仿宋" w:eastAsia="仿宋" w:hAnsi="仿宋" w:cs="仿宋"/>
          <w:color w:val="000000"/>
          <w:sz w:val="51"/>
        </w:rPr>
        <w:t>“</w:t>
      </w:r>
      <w:r>
        <w:rPr>
          <w:rFonts w:ascii="仿宋" w:eastAsia="仿宋" w:hAnsi="仿宋" w:cs="仿宋"/>
          <w:color w:val="000000"/>
          <w:sz w:val="51"/>
        </w:rPr>
        <w:t>意味</w:t>
      </w:r>
      <w:r>
        <w:rPr>
          <w:rFonts w:ascii="仿宋" w:eastAsia="仿宋" w:hAnsi="仿宋" w:cs="仿宋"/>
          <w:color w:val="000000"/>
          <w:sz w:val="51"/>
        </w:rPr>
        <w:t>”</w:t>
      </w:r>
      <w:r>
        <w:rPr>
          <w:rFonts w:ascii="仿宋" w:eastAsia="仿宋" w:hAnsi="仿宋" w:cs="仿宋"/>
          <w:color w:val="000000"/>
          <w:sz w:val="51"/>
        </w:rPr>
        <w:t>的日常用法。</w:t>
      </w:r>
      <w:r>
        <w:rPr>
          <w:rFonts w:ascii="仿宋" w:eastAsia="仿宋" w:hAnsi="仿宋" w:cs="仿宋"/>
          <w:color w:val="000000"/>
          <w:sz w:val="51"/>
        </w:rPr>
        <w:t>“</w:t>
      </w:r>
      <w:r>
        <w:rPr>
          <w:rFonts w:ascii="仿宋" w:eastAsia="仿宋" w:hAnsi="仿宋" w:cs="仿宋"/>
          <w:color w:val="000000"/>
          <w:sz w:val="51"/>
        </w:rPr>
        <w:t>意味</w:t>
      </w:r>
      <w:r>
        <w:rPr>
          <w:rFonts w:ascii="仿宋" w:eastAsia="仿宋" w:hAnsi="仿宋" w:cs="仿宋"/>
          <w:color w:val="000000"/>
          <w:sz w:val="51"/>
        </w:rPr>
        <w:t>”</w:t>
      </w:r>
      <w:r>
        <w:rPr>
          <w:rFonts w:ascii="仿宋" w:eastAsia="仿宋" w:hAnsi="仿宋" w:cs="仿宋"/>
          <w:color w:val="000000"/>
          <w:sz w:val="51"/>
        </w:rPr>
        <w:t>一词的实际含义要比这弱。当我们说</w:t>
      </w:r>
      <w:r>
        <w:rPr>
          <w:rFonts w:ascii="仿宋" w:eastAsia="仿宋" w:hAnsi="仿宋" w:cs="仿宋"/>
          <w:color w:val="000000"/>
          <w:sz w:val="51"/>
        </w:rPr>
        <w:t>“</w:t>
      </w:r>
      <w:r>
        <w:rPr>
          <w:rFonts w:ascii="仿宋" w:eastAsia="仿宋" w:hAnsi="仿宋" w:cs="仿宋"/>
          <w:color w:val="000000"/>
          <w:sz w:val="51"/>
        </w:rPr>
        <w:t>他意味我不知道它</w:t>
      </w:r>
      <w:r>
        <w:rPr>
          <w:rFonts w:ascii="仿宋" w:eastAsia="仿宋" w:hAnsi="仿宋" w:cs="仿宋"/>
          <w:color w:val="000000"/>
          <w:sz w:val="51"/>
        </w:rPr>
        <w:t>”</w:t>
      </w:r>
      <w:r>
        <w:rPr>
          <w:rFonts w:ascii="仿宋" w:eastAsia="仿宋" w:hAnsi="仿宋" w:cs="仿宋"/>
          <w:color w:val="000000"/>
          <w:sz w:val="51"/>
        </w:rPr>
        <w:t>或</w:t>
      </w:r>
      <w:r>
        <w:rPr>
          <w:rFonts w:ascii="仿宋" w:eastAsia="仿宋" w:hAnsi="仿宋" w:cs="仿宋"/>
          <w:color w:val="000000"/>
          <w:sz w:val="51"/>
        </w:rPr>
        <w:t>“</w:t>
      </w:r>
      <w:r>
        <w:rPr>
          <w:rFonts w:ascii="仿宋" w:eastAsia="仿宋" w:hAnsi="仿宋" w:cs="仿宋"/>
          <w:color w:val="000000"/>
          <w:sz w:val="51"/>
        </w:rPr>
        <w:t>你意味你知道它</w:t>
      </w:r>
      <w:r>
        <w:rPr>
          <w:rFonts w:ascii="仿宋" w:eastAsia="仿宋" w:hAnsi="仿宋" w:cs="仿宋"/>
          <w:color w:val="000000"/>
          <w:sz w:val="51"/>
        </w:rPr>
        <w:t>(</w:t>
      </w:r>
      <w:r>
        <w:rPr>
          <w:rFonts w:ascii="仿宋" w:eastAsia="仿宋" w:hAnsi="仿宋" w:cs="仿宋"/>
          <w:color w:val="000000"/>
          <w:sz w:val="51"/>
        </w:rPr>
        <w:t>与相信它不同</w:t>
      </w:r>
      <w:r>
        <w:rPr>
          <w:rFonts w:ascii="仿宋" w:eastAsia="仿宋" w:hAnsi="仿宋" w:cs="仿宋"/>
          <w:color w:val="000000"/>
          <w:sz w:val="51"/>
        </w:rPr>
        <w:t>)”</w:t>
      </w:r>
      <w:r>
        <w:rPr>
          <w:rFonts w:ascii="仿宋" w:eastAsia="仿宋" w:hAnsi="仿宋" w:cs="仿宋"/>
          <w:color w:val="000000"/>
          <w:sz w:val="51"/>
        </w:rPr>
        <w:t>时，</w:t>
      </w:r>
      <w:r>
        <w:rPr>
          <w:rFonts w:ascii="仿宋" w:eastAsia="仿宋" w:hAnsi="仿宋" w:cs="仿宋"/>
          <w:color w:val="000000"/>
          <w:sz w:val="51"/>
        </w:rPr>
        <w:t>“</w:t>
      </w:r>
      <w:r>
        <w:rPr>
          <w:rFonts w:ascii="仿宋" w:eastAsia="仿宋" w:hAnsi="仿宋" w:cs="仿宋"/>
          <w:color w:val="000000"/>
          <w:sz w:val="51"/>
        </w:rPr>
        <w:t>意味</w:t>
      </w:r>
      <w:r>
        <w:rPr>
          <w:rFonts w:ascii="仿宋" w:eastAsia="仿宋" w:hAnsi="仿宋" w:cs="仿宋"/>
          <w:color w:val="000000"/>
          <w:sz w:val="51"/>
        </w:rPr>
        <w:t>”</w:t>
      </w:r>
      <w:r>
        <w:rPr>
          <w:rFonts w:ascii="仿宋" w:eastAsia="仿宋" w:hAnsi="仿宋" w:cs="仿宋"/>
          <w:color w:val="000000"/>
          <w:sz w:val="51"/>
        </w:rPr>
        <w:t>一词的含义就没有穆尔所说的那么强。</w:t>
      </w:r>
      <w:r>
        <w:rPr>
          <w:rFonts w:ascii="仿宋" w:eastAsia="仿宋" w:hAnsi="仿宋" w:cs="仿宋"/>
          <w:color w:val="000000"/>
          <w:sz w:val="51"/>
        </w:rPr>
        <w:t>)</w:t>
      </w:r>
    </w:p>
    <w:p w:rsidR="002D22CA" w:rsidRDefault="00E72615">
      <w:pPr>
        <w:wordWrap w:val="0"/>
        <w:spacing w:before="580" w:line="1040" w:lineRule="atLeast"/>
        <w:ind w:left="1740"/>
        <w:textAlignment w:val="baseline"/>
        <w:rPr>
          <w:sz w:val="76"/>
        </w:rPr>
      </w:pPr>
      <w:r>
        <w:rPr>
          <w:rFonts w:ascii="楷体" w:eastAsia="楷体" w:hAnsi="楷体" w:cs="楷体"/>
          <w:b/>
          <w:color w:val="000000"/>
          <w:sz w:val="76"/>
        </w:rPr>
        <w:t>3.</w:t>
      </w:r>
      <w:r>
        <w:rPr>
          <w:rFonts w:ascii="楷体" w:eastAsia="楷体" w:hAnsi="楷体" w:cs="楷体"/>
          <w:b/>
          <w:color w:val="000000"/>
          <w:sz w:val="76"/>
        </w:rPr>
        <w:t>预设</w:t>
      </w:r>
    </w:p>
    <w:p w:rsidR="002D22CA" w:rsidRDefault="00E72615">
      <w:pPr>
        <w:wordWrap w:val="0"/>
        <w:spacing w:before="560" w:line="1000" w:lineRule="atLeast"/>
        <w:ind w:left="620" w:firstLine="1140"/>
        <w:textAlignment w:val="baseline"/>
        <w:rPr>
          <w:sz w:val="51"/>
        </w:rPr>
      </w:pPr>
      <w:r>
        <w:rPr>
          <w:rFonts w:ascii="仿宋" w:eastAsia="仿宋" w:hAnsi="仿宋" w:cs="仿宋"/>
          <w:color w:val="000000"/>
          <w:sz w:val="51"/>
        </w:rPr>
        <w:t>“</w:t>
      </w:r>
      <w:r>
        <w:rPr>
          <w:rFonts w:ascii="仿宋" w:eastAsia="仿宋" w:hAnsi="仿宋" w:cs="仿宋"/>
          <w:color w:val="000000"/>
          <w:sz w:val="51"/>
        </w:rPr>
        <w:t>杰克的所有孩子都是秃子</w:t>
      </w:r>
      <w:r>
        <w:rPr>
          <w:rFonts w:ascii="仿宋" w:eastAsia="仿宋" w:hAnsi="仿宋" w:cs="仿宋"/>
          <w:color w:val="000000"/>
          <w:sz w:val="51"/>
        </w:rPr>
        <w:t>”</w:t>
      </w:r>
      <w:r>
        <w:rPr>
          <w:rFonts w:ascii="仿宋" w:eastAsia="仿宋" w:hAnsi="仿宋" w:cs="仿宋"/>
          <w:color w:val="000000"/>
          <w:sz w:val="51"/>
        </w:rPr>
        <w:t>这句话，预先假定</w:t>
      </w:r>
      <w:r>
        <w:rPr>
          <w:rFonts w:ascii="仿宋" w:eastAsia="仿宋" w:hAnsi="仿宋" w:cs="仿宋"/>
          <w:color w:val="000000"/>
          <w:sz w:val="51"/>
        </w:rPr>
        <w:t>(presupposes)</w:t>
      </w:r>
      <w:r>
        <w:rPr>
          <w:rFonts w:ascii="仿宋" w:eastAsia="仿宋" w:hAnsi="仿宋" w:cs="仿宋"/>
          <w:color w:val="000000"/>
          <w:sz w:val="51"/>
        </w:rPr>
        <w:t>杰克有若干孩子。我们不能说</w:t>
      </w:r>
      <w:r>
        <w:rPr>
          <w:rFonts w:ascii="仿宋" w:eastAsia="仿宋" w:hAnsi="仿宋" w:cs="仿宋"/>
          <w:color w:val="000000"/>
          <w:sz w:val="51"/>
        </w:rPr>
        <w:t>“</w:t>
      </w:r>
      <w:r>
        <w:rPr>
          <w:rFonts w:ascii="仿宋" w:eastAsia="仿宋" w:hAnsi="仿宋" w:cs="仿宋"/>
          <w:color w:val="000000"/>
          <w:sz w:val="51"/>
        </w:rPr>
        <w:t>杰克的所有孩子都是秃子但杰克</w:t>
      </w:r>
      <w:r>
        <w:rPr>
          <w:rFonts w:ascii="仿宋" w:eastAsia="仿宋" w:hAnsi="仿宋" w:cs="仿宋"/>
          <w:color w:val="000000"/>
          <w:sz w:val="51"/>
          <w:u w:val="single"/>
        </w:rPr>
        <w:t xml:space="preserve">        </w:t>
      </w:r>
      <w:r>
        <w:rPr>
          <w:rFonts w:ascii="仿宋" w:eastAsia="仿宋" w:hAnsi="仿宋" w:cs="仿宋"/>
          <w:color w:val="000000"/>
          <w:sz w:val="51"/>
          <w:u w:val="single"/>
        </w:rPr>
        <w:t xml:space="preserve">            </w:t>
      </w:r>
    </w:p>
    <w:p w:rsidR="002D22CA" w:rsidRDefault="00E72615">
      <w:pPr>
        <w:wordWrap w:val="0"/>
        <w:spacing w:before="320" w:line="620" w:lineRule="atLeast"/>
        <w:ind w:left="620" w:firstLine="820"/>
        <w:textAlignment w:val="baseline"/>
        <w:rPr>
          <w:sz w:val="41"/>
        </w:rPr>
      </w:pPr>
      <w:r>
        <w:rPr>
          <w:rFonts w:ascii="楷体" w:eastAsia="楷体" w:hAnsi="楷体" w:cs="楷体"/>
          <w:color w:val="000000"/>
          <w:sz w:val="41"/>
        </w:rPr>
        <w:t xml:space="preserve">①  </w:t>
      </w:r>
      <w:r>
        <w:rPr>
          <w:rFonts w:ascii="楷体" w:eastAsia="楷体" w:hAnsi="楷体" w:cs="楷体"/>
          <w:color w:val="000000"/>
          <w:sz w:val="41"/>
        </w:rPr>
        <w:t>穆尔</w:t>
      </w:r>
      <w:r>
        <w:rPr>
          <w:rFonts w:ascii="楷体" w:eastAsia="楷体" w:hAnsi="楷体" w:cs="楷体"/>
          <w:color w:val="000000"/>
          <w:sz w:val="41"/>
        </w:rPr>
        <w:t>(1873—1958)</w:t>
      </w:r>
      <w:r>
        <w:rPr>
          <w:rFonts w:ascii="楷体" w:eastAsia="楷体" w:hAnsi="楷体" w:cs="楷体"/>
          <w:color w:val="000000"/>
          <w:sz w:val="41"/>
        </w:rPr>
        <w:t>：英国现代著名哲学家、伦理学家，其代表作是《伦理学原理》</w:t>
      </w:r>
      <w:r>
        <w:rPr>
          <w:rFonts w:ascii="楷体" w:eastAsia="楷体" w:hAnsi="楷体" w:cs="楷体"/>
          <w:color w:val="000000"/>
          <w:sz w:val="41"/>
        </w:rPr>
        <w:t>(1903</w:t>
      </w:r>
      <w:r>
        <w:rPr>
          <w:rFonts w:ascii="楷体" w:eastAsia="楷体" w:hAnsi="楷体" w:cs="楷体"/>
          <w:color w:val="000000"/>
          <w:sz w:val="41"/>
        </w:rPr>
        <w:t>年</w:t>
      </w:r>
      <w:r>
        <w:rPr>
          <w:rFonts w:ascii="楷体" w:eastAsia="楷体" w:hAnsi="楷体" w:cs="楷体"/>
          <w:color w:val="000000"/>
          <w:sz w:val="41"/>
        </w:rPr>
        <w:t>)</w:t>
      </w:r>
      <w:r>
        <w:rPr>
          <w:rFonts w:ascii="楷体" w:eastAsia="楷体" w:hAnsi="楷体" w:cs="楷体"/>
          <w:color w:val="000000"/>
          <w:sz w:val="41"/>
        </w:rPr>
        <w:t>。</w:t>
      </w:r>
      <w:r>
        <w:rPr>
          <w:rFonts w:ascii="楷体" w:eastAsia="楷体" w:hAnsi="楷体" w:cs="楷体"/>
          <w:color w:val="000000"/>
          <w:sz w:val="41"/>
        </w:rPr>
        <w:t>————</w:t>
      </w:r>
      <w:r>
        <w:rPr>
          <w:rFonts w:ascii="楷体" w:eastAsia="楷体" w:hAnsi="楷体" w:cs="楷体"/>
          <w:color w:val="000000"/>
          <w:sz w:val="41"/>
        </w:rPr>
        <w:t>译者注</w:t>
      </w:r>
    </w:p>
    <w:p w:rsidR="002D22CA" w:rsidRDefault="002D22CA"/>
    <w:p w:rsidR="002D22CA" w:rsidRDefault="002D22CA">
      <w:pPr>
        <w:sectPr w:rsidR="002D22CA">
          <w:headerReference w:type="default" r:id="rId152"/>
          <w:footerReference w:type="default" r:id="rId153"/>
          <w:pgSz w:w="20840" w:h="31680"/>
          <w:pgMar w:top="2700" w:right="1980" w:bottom="2700" w:left="1980" w:header="2400" w:footer="2400" w:gutter="0"/>
          <w:cols w:space="720"/>
        </w:sectPr>
      </w:pPr>
    </w:p>
    <w:p w:rsidR="002D22CA" w:rsidRDefault="00E72615">
      <w:pPr>
        <w:wordWrap w:val="0"/>
        <w:spacing w:before="240" w:line="68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第四讲</w:t>
      </w:r>
      <w:r>
        <w:rPr>
          <w:rFonts w:ascii="宋体" w:eastAsia="宋体" w:hAnsi="宋体" w:cs="宋体"/>
          <w:color w:val="000000"/>
          <w:sz w:val="51"/>
          <w:u w:val="single"/>
        </w:rPr>
        <w:t xml:space="preserve"> </w:t>
      </w:r>
      <w:r>
        <w:rPr>
          <w:rFonts w:ascii="宋体" w:eastAsia="宋体" w:hAnsi="宋体" w:cs="宋体"/>
          <w:color w:val="000000"/>
          <w:sz w:val="51"/>
          <w:u w:val="single"/>
        </w:rPr>
        <w:t>不恰当：滥用</w:t>
      </w:r>
      <w:r>
        <w:rPr>
          <w:rFonts w:ascii="宋体" w:eastAsia="宋体" w:hAnsi="宋体" w:cs="宋体"/>
          <w:color w:val="000000"/>
          <w:sz w:val="51"/>
          <w:u w:val="single"/>
        </w:rPr>
        <w:t xml:space="preserve">                   49</w:t>
      </w:r>
    </w:p>
    <w:p w:rsidR="002D22CA" w:rsidRDefault="002D22CA">
      <w:pPr>
        <w:wordWrap w:val="0"/>
        <w:spacing w:line="700" w:lineRule="exact"/>
        <w:jc w:val="center"/>
        <w:textAlignment w:val="baseline"/>
        <w:rPr>
          <w:sz w:val="51"/>
        </w:rPr>
      </w:pPr>
    </w:p>
    <w:p w:rsidR="002D22CA" w:rsidRDefault="00E72615">
      <w:pPr>
        <w:wordWrap w:val="0"/>
        <w:spacing w:line="1000" w:lineRule="atLeast"/>
        <w:ind w:left="20"/>
        <w:textAlignment w:val="baseline"/>
        <w:rPr>
          <w:sz w:val="54"/>
        </w:rPr>
      </w:pPr>
      <w:r>
        <w:rPr>
          <w:rFonts w:ascii="宋体" w:eastAsia="宋体" w:hAnsi="宋体" w:cs="宋体"/>
          <w:color w:val="000000"/>
          <w:sz w:val="54"/>
        </w:rPr>
        <w:t>没有孩子</w:t>
      </w:r>
      <w:r>
        <w:rPr>
          <w:rFonts w:ascii="宋体" w:eastAsia="宋体" w:hAnsi="宋体" w:cs="宋体"/>
          <w:color w:val="000000"/>
          <w:sz w:val="54"/>
        </w:rPr>
        <w:t>”</w:t>
      </w:r>
      <w:r>
        <w:rPr>
          <w:rFonts w:ascii="宋体" w:eastAsia="宋体" w:hAnsi="宋体" w:cs="宋体"/>
          <w:color w:val="000000"/>
          <w:sz w:val="54"/>
        </w:rPr>
        <w:t>，或者</w:t>
      </w:r>
      <w:r>
        <w:rPr>
          <w:rFonts w:ascii="宋体" w:eastAsia="宋体" w:hAnsi="宋体" w:cs="宋体"/>
          <w:color w:val="000000"/>
          <w:sz w:val="54"/>
        </w:rPr>
        <w:t>“</w:t>
      </w:r>
      <w:r>
        <w:rPr>
          <w:rFonts w:ascii="宋体" w:eastAsia="宋体" w:hAnsi="宋体" w:cs="宋体"/>
          <w:color w:val="000000"/>
          <w:sz w:val="54"/>
        </w:rPr>
        <w:t>杰克没有孩子而他的所有孩子都是秃子</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left="20" w:right="620" w:firstLine="1160"/>
        <w:textAlignment w:val="baseline"/>
        <w:rPr>
          <w:sz w:val="54"/>
        </w:rPr>
      </w:pPr>
      <w:r>
        <w:rPr>
          <w:rFonts w:ascii="宋体" w:eastAsia="宋体" w:hAnsi="宋体" w:cs="宋体"/>
          <w:color w:val="000000"/>
          <w:sz w:val="54"/>
        </w:rPr>
        <w:t>所有这些不当情形让人愤慨。但我们绝不应该用某个总括的概念，如</w:t>
      </w:r>
      <w:r>
        <w:rPr>
          <w:rFonts w:ascii="宋体" w:eastAsia="宋体" w:hAnsi="宋体" w:cs="宋体"/>
          <w:color w:val="000000"/>
          <w:sz w:val="54"/>
        </w:rPr>
        <w:t>“</w:t>
      </w:r>
      <w:r>
        <w:rPr>
          <w:rFonts w:ascii="宋体" w:eastAsia="宋体" w:hAnsi="宋体" w:cs="宋体"/>
          <w:color w:val="000000"/>
          <w:sz w:val="54"/>
        </w:rPr>
        <w:t>意味</w:t>
      </w:r>
      <w:r>
        <w:rPr>
          <w:rFonts w:ascii="宋体" w:eastAsia="宋体" w:hAnsi="宋体" w:cs="宋体"/>
          <w:color w:val="000000"/>
          <w:sz w:val="54"/>
        </w:rPr>
        <w:t>”</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自相矛盾</w:t>
      </w:r>
      <w:r>
        <w:rPr>
          <w:rFonts w:ascii="宋体" w:eastAsia="宋体" w:hAnsi="宋体" w:cs="宋体"/>
          <w:color w:val="000000"/>
          <w:sz w:val="54"/>
        </w:rPr>
        <w:t>”</w:t>
      </w:r>
      <w:r>
        <w:rPr>
          <w:rFonts w:ascii="宋体" w:eastAsia="宋体" w:hAnsi="宋体" w:cs="宋体"/>
          <w:color w:val="000000"/>
          <w:sz w:val="54"/>
        </w:rPr>
        <w:t>来概括它们，因为它们之间存在很大</w:t>
      </w:r>
      <w:r>
        <w:rPr>
          <w:rFonts w:ascii="宋体" w:eastAsia="宋体" w:hAnsi="宋体" w:cs="宋体"/>
          <w:color w:val="000000"/>
          <w:sz w:val="54"/>
        </w:rPr>
        <w:t>的差别。杀死一只猫的方法很多，不必非得用奶油把它呛死</w:t>
      </w:r>
      <w:r>
        <w:rPr>
          <w:rFonts w:ascii="宋体" w:eastAsia="宋体" w:hAnsi="宋体" w:cs="宋体"/>
          <w:color w:val="000000"/>
          <w:sz w:val="54"/>
        </w:rPr>
        <w:t>(</w:t>
      </w:r>
      <w:r>
        <w:rPr>
          <w:rFonts w:ascii="宋体" w:eastAsia="宋体" w:hAnsi="宋体" w:cs="宋体"/>
          <w:color w:val="000000"/>
          <w:sz w:val="54"/>
        </w:rPr>
        <w:t>即不必非得在一棵树上吊死</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正如上面这句谚语所表明的</w:t>
      </w:r>
      <w:r>
        <w:rPr>
          <w:rFonts w:ascii="宋体" w:eastAsia="宋体" w:hAnsi="宋体" w:cs="宋体"/>
          <w:color w:val="000000"/>
          <w:sz w:val="54"/>
        </w:rPr>
        <w:t>)</w:t>
      </w:r>
      <w:r>
        <w:rPr>
          <w:rFonts w:ascii="宋体" w:eastAsia="宋体" w:hAnsi="宋体" w:cs="宋体"/>
          <w:color w:val="000000"/>
          <w:sz w:val="54"/>
        </w:rPr>
        <w:t>这恰恰是我们所忽视的：不按规则说话的方式有很多，不仅仅是自相矛盾一种。主要问题在于：有多少种不按规则说话的方式？为什么说它们违反说话规则？这些话在何处违规？</w:t>
      </w:r>
    </w:p>
    <w:p w:rsidR="002D22CA" w:rsidRDefault="00E72615">
      <w:pPr>
        <w:tabs>
          <w:tab w:val="left" w:pos="16340"/>
        </w:tabs>
        <w:wordWrap w:val="0"/>
        <w:spacing w:line="1000" w:lineRule="atLeast"/>
        <w:ind w:left="1200"/>
        <w:textAlignment w:val="baseline"/>
        <w:rPr>
          <w:sz w:val="54"/>
        </w:rPr>
      </w:pPr>
      <w:r>
        <w:rPr>
          <w:rFonts w:ascii="宋体" w:eastAsia="宋体" w:hAnsi="宋体" w:cs="宋体"/>
          <w:color w:val="000000"/>
          <w:sz w:val="54"/>
        </w:rPr>
        <w:t>让我们以一种熟悉的方式对比一下这三种情形：</w:t>
      </w:r>
      <w:r>
        <w:tab/>
      </w:r>
      <w:r>
        <w:rPr>
          <w:rFonts w:ascii="楷体" w:eastAsia="楷体" w:hAnsi="楷体" w:cs="楷体"/>
          <w:color w:val="000000"/>
          <w:sz w:val="54"/>
        </w:rPr>
        <w:t>49</w:t>
      </w:r>
    </w:p>
    <w:p w:rsidR="002D22CA" w:rsidRDefault="00E72615">
      <w:pPr>
        <w:wordWrap w:val="0"/>
        <w:spacing w:before="600" w:line="1040" w:lineRule="atLeast"/>
        <w:ind w:left="1180"/>
        <w:textAlignment w:val="baseline"/>
        <w:rPr>
          <w:sz w:val="76"/>
        </w:rPr>
      </w:pPr>
      <w:r>
        <w:rPr>
          <w:rFonts w:ascii="黑体" w:eastAsia="黑体" w:hAnsi="黑体" w:cs="黑体"/>
          <w:b/>
          <w:color w:val="000000"/>
          <w:sz w:val="76"/>
        </w:rPr>
        <w:t>1.</w:t>
      </w:r>
      <w:r>
        <w:rPr>
          <w:rFonts w:ascii="黑体" w:eastAsia="黑体" w:hAnsi="黑体" w:cs="黑体"/>
          <w:b/>
          <w:color w:val="000000"/>
          <w:sz w:val="76"/>
        </w:rPr>
        <w:t>蕴涵</w:t>
      </w:r>
    </w:p>
    <w:p w:rsidR="002D22CA" w:rsidRDefault="00E72615">
      <w:pPr>
        <w:wordWrap w:val="0"/>
        <w:spacing w:before="520" w:line="1000" w:lineRule="atLeast"/>
        <w:ind w:left="20" w:right="540" w:firstLine="1160"/>
        <w:textAlignment w:val="baseline"/>
        <w:rPr>
          <w:sz w:val="54"/>
        </w:rPr>
      </w:pPr>
      <w:r>
        <w:rPr>
          <w:rFonts w:ascii="宋体" w:eastAsia="宋体" w:hAnsi="宋体" w:cs="宋体"/>
          <w:color w:val="000000"/>
          <w:sz w:val="54"/>
        </w:rPr>
        <w:t>如果</w:t>
      </w:r>
      <w:r>
        <w:rPr>
          <w:rFonts w:ascii="宋体" w:eastAsia="宋体" w:hAnsi="宋体" w:cs="宋体"/>
          <w:color w:val="000000"/>
          <w:sz w:val="54"/>
        </w:rPr>
        <w:t>p</w:t>
      </w:r>
      <w:r>
        <w:rPr>
          <w:rFonts w:ascii="宋体" w:eastAsia="宋体" w:hAnsi="宋体" w:cs="宋体"/>
          <w:color w:val="000000"/>
          <w:sz w:val="54"/>
        </w:rPr>
        <w:t>蕴涵着</w:t>
      </w:r>
      <w:r>
        <w:rPr>
          <w:rFonts w:ascii="宋体" w:eastAsia="宋体" w:hAnsi="宋体" w:cs="宋体"/>
          <w:color w:val="000000"/>
          <w:sz w:val="54"/>
        </w:rPr>
        <w:t>q</w:t>
      </w:r>
      <w:r>
        <w:rPr>
          <w:rFonts w:ascii="宋体" w:eastAsia="宋体" w:hAnsi="宋体" w:cs="宋体"/>
          <w:color w:val="000000"/>
          <w:sz w:val="54"/>
        </w:rPr>
        <w:t>，那么非</w:t>
      </w:r>
      <w:r>
        <w:rPr>
          <w:rFonts w:ascii="宋体" w:eastAsia="宋体" w:hAnsi="宋体" w:cs="宋体"/>
          <w:color w:val="000000"/>
          <w:sz w:val="54"/>
        </w:rPr>
        <w:t>q</w:t>
      </w:r>
      <w:r>
        <w:rPr>
          <w:rFonts w:ascii="宋体" w:eastAsia="宋体" w:hAnsi="宋体" w:cs="宋体"/>
          <w:color w:val="000000"/>
          <w:sz w:val="54"/>
        </w:rPr>
        <w:t>蕴涵出非</w:t>
      </w:r>
      <w:r>
        <w:rPr>
          <w:rFonts w:ascii="宋体" w:eastAsia="宋体" w:hAnsi="宋体" w:cs="宋体"/>
          <w:b/>
          <w:color w:val="000000"/>
          <w:sz w:val="54"/>
        </w:rPr>
        <w:t xml:space="preserve"> </w:t>
      </w:r>
      <w:r>
        <w:rPr>
          <w:rFonts w:ascii="宋体" w:eastAsia="宋体" w:hAnsi="宋体" w:cs="宋体"/>
          <w:color w:val="000000"/>
          <w:sz w:val="54"/>
        </w:rPr>
        <w:t>p</w:t>
      </w:r>
      <w:r>
        <w:rPr>
          <w:rFonts w:ascii="宋体" w:eastAsia="宋体" w:hAnsi="宋体" w:cs="宋体"/>
          <w:color w:val="000000"/>
          <w:sz w:val="54"/>
        </w:rPr>
        <w:t>：如果</w:t>
      </w:r>
      <w:r>
        <w:rPr>
          <w:rFonts w:ascii="宋体" w:eastAsia="宋体" w:hAnsi="宋体" w:cs="宋体"/>
          <w:color w:val="000000"/>
          <w:sz w:val="54"/>
        </w:rPr>
        <w:t>“</w:t>
      </w:r>
      <w:r>
        <w:rPr>
          <w:rFonts w:ascii="宋体" w:eastAsia="宋体" w:hAnsi="宋体" w:cs="宋体"/>
          <w:color w:val="000000"/>
          <w:sz w:val="54"/>
        </w:rPr>
        <w:t>猫在垫子上</w:t>
      </w:r>
      <w:r>
        <w:rPr>
          <w:rFonts w:ascii="宋体" w:eastAsia="宋体" w:hAnsi="宋体" w:cs="宋体"/>
          <w:color w:val="000000"/>
          <w:sz w:val="54"/>
        </w:rPr>
        <w:t>”</w:t>
      </w:r>
      <w:r>
        <w:rPr>
          <w:rFonts w:ascii="宋体" w:eastAsia="宋体" w:hAnsi="宋体" w:cs="宋体"/>
          <w:color w:val="000000"/>
          <w:sz w:val="54"/>
        </w:rPr>
        <w:t>蕴涵着</w:t>
      </w:r>
      <w:r>
        <w:rPr>
          <w:rFonts w:ascii="宋体" w:eastAsia="宋体" w:hAnsi="宋体" w:cs="宋体"/>
          <w:color w:val="000000"/>
          <w:sz w:val="54"/>
        </w:rPr>
        <w:t>“</w:t>
      </w:r>
      <w:r>
        <w:rPr>
          <w:rFonts w:ascii="宋体" w:eastAsia="宋体" w:hAnsi="宋体" w:cs="宋体"/>
          <w:color w:val="000000"/>
          <w:sz w:val="54"/>
        </w:rPr>
        <w:t>垫子在猫下面</w:t>
      </w:r>
      <w:r>
        <w:rPr>
          <w:rFonts w:ascii="宋体" w:eastAsia="宋体" w:hAnsi="宋体" w:cs="宋体"/>
          <w:color w:val="000000"/>
          <w:sz w:val="54"/>
        </w:rPr>
        <w:t>”</w:t>
      </w:r>
      <w:r>
        <w:rPr>
          <w:rFonts w:ascii="宋体" w:eastAsia="宋体" w:hAnsi="宋体" w:cs="宋体"/>
          <w:color w:val="000000"/>
          <w:sz w:val="54"/>
        </w:rPr>
        <w:t>，那么</w:t>
      </w:r>
      <w:r>
        <w:rPr>
          <w:rFonts w:ascii="宋体" w:eastAsia="宋体" w:hAnsi="宋体" w:cs="宋体"/>
          <w:color w:val="000000"/>
          <w:sz w:val="54"/>
        </w:rPr>
        <w:t>“</w:t>
      </w:r>
      <w:r>
        <w:rPr>
          <w:rFonts w:ascii="宋体" w:eastAsia="宋体" w:hAnsi="宋体" w:cs="宋体"/>
          <w:color w:val="000000"/>
          <w:sz w:val="54"/>
        </w:rPr>
        <w:t>垫子不在猫下面</w:t>
      </w:r>
      <w:r>
        <w:rPr>
          <w:rFonts w:ascii="宋体" w:eastAsia="宋体" w:hAnsi="宋体" w:cs="宋体"/>
          <w:color w:val="000000"/>
          <w:sz w:val="54"/>
        </w:rPr>
        <w:t>”</w:t>
      </w:r>
      <w:r>
        <w:rPr>
          <w:rFonts w:ascii="宋体" w:eastAsia="宋体" w:hAnsi="宋体" w:cs="宋体"/>
          <w:color w:val="000000"/>
          <w:sz w:val="54"/>
        </w:rPr>
        <w:t>蕴涵着</w:t>
      </w:r>
      <w:r>
        <w:rPr>
          <w:rFonts w:ascii="宋体" w:eastAsia="宋体" w:hAnsi="宋体" w:cs="宋体"/>
          <w:color w:val="000000"/>
          <w:sz w:val="54"/>
        </w:rPr>
        <w:t>“</w:t>
      </w:r>
      <w:r>
        <w:rPr>
          <w:rFonts w:ascii="宋体" w:eastAsia="宋体" w:hAnsi="宋体" w:cs="宋体"/>
          <w:color w:val="000000"/>
          <w:sz w:val="54"/>
        </w:rPr>
        <w:t>猫不在垫子上</w:t>
      </w:r>
      <w:r>
        <w:rPr>
          <w:rFonts w:ascii="宋体" w:eastAsia="宋体" w:hAnsi="宋体" w:cs="宋体"/>
          <w:color w:val="000000"/>
          <w:sz w:val="54"/>
        </w:rPr>
        <w:t>”</w:t>
      </w:r>
      <w:r>
        <w:rPr>
          <w:rFonts w:ascii="宋体" w:eastAsia="宋体" w:hAnsi="宋体" w:cs="宋体"/>
          <w:color w:val="000000"/>
          <w:sz w:val="54"/>
        </w:rPr>
        <w:t>。在这里，一个陈述之真蕴涵着另一个陈述之真，或者说，一个</w:t>
      </w:r>
      <w:r>
        <w:rPr>
          <w:rFonts w:ascii="宋体" w:eastAsia="宋体" w:hAnsi="宋体" w:cs="宋体"/>
          <w:color w:val="000000"/>
          <w:sz w:val="54"/>
        </w:rPr>
        <w:t>陈述之真与另一个陈述之真是相冲突的。</w:t>
      </w:r>
    </w:p>
    <w:p w:rsidR="002D22CA" w:rsidRDefault="00E72615">
      <w:pPr>
        <w:wordWrap w:val="0"/>
        <w:spacing w:before="520" w:line="1040" w:lineRule="atLeast"/>
        <w:ind w:left="1180"/>
        <w:textAlignment w:val="baseline"/>
        <w:rPr>
          <w:sz w:val="76"/>
        </w:rPr>
      </w:pPr>
      <w:r>
        <w:rPr>
          <w:rFonts w:ascii="黑体" w:eastAsia="黑体" w:hAnsi="黑体" w:cs="黑体"/>
          <w:b/>
          <w:color w:val="000000"/>
          <w:sz w:val="76"/>
        </w:rPr>
        <w:t>2.</w:t>
      </w:r>
      <w:r>
        <w:rPr>
          <w:rFonts w:ascii="黑体" w:eastAsia="黑体" w:hAnsi="黑体" w:cs="黑体"/>
          <w:b/>
          <w:color w:val="000000"/>
          <w:sz w:val="76"/>
        </w:rPr>
        <w:t>意味</w:t>
      </w:r>
    </w:p>
    <w:p w:rsidR="002D22CA" w:rsidRDefault="00E72615">
      <w:pPr>
        <w:wordWrap w:val="0"/>
        <w:spacing w:before="560" w:line="1000" w:lineRule="atLeast"/>
        <w:ind w:left="20" w:right="540" w:firstLine="1160"/>
        <w:textAlignment w:val="baseline"/>
        <w:rPr>
          <w:sz w:val="54"/>
        </w:rPr>
      </w:pPr>
      <w:r>
        <w:rPr>
          <w:rFonts w:ascii="宋体" w:eastAsia="宋体" w:hAnsi="宋体" w:cs="宋体"/>
          <w:color w:val="000000"/>
          <w:sz w:val="54"/>
        </w:rPr>
        <w:t>与蕴涵不同的是，即使我说猫在垫子上意味着我相信它在垫子上，</w:t>
      </w:r>
      <w:r>
        <w:rPr>
          <w:rFonts w:ascii="宋体" w:eastAsia="宋体" w:hAnsi="宋体" w:cs="宋体"/>
          <w:color w:val="000000"/>
          <w:sz w:val="54"/>
        </w:rPr>
        <w:t>(</w:t>
      </w:r>
      <w:r>
        <w:rPr>
          <w:rFonts w:ascii="宋体" w:eastAsia="宋体" w:hAnsi="宋体" w:cs="宋体"/>
          <w:color w:val="000000"/>
          <w:sz w:val="54"/>
        </w:rPr>
        <w:t>在日常英语中</w:t>
      </w:r>
      <w:r>
        <w:rPr>
          <w:rFonts w:ascii="宋体" w:eastAsia="宋体" w:hAnsi="宋体" w:cs="宋体"/>
          <w:color w:val="000000"/>
          <w:sz w:val="54"/>
        </w:rPr>
        <w:t>)</w:t>
      </w:r>
      <w:r>
        <w:rPr>
          <w:rFonts w:ascii="宋体" w:eastAsia="宋体" w:hAnsi="宋体" w:cs="宋体"/>
          <w:color w:val="000000"/>
          <w:sz w:val="54"/>
        </w:rPr>
        <w:t>这也不表明，我不相信猫在垫子上就意味着猫不在垫子上。在这里，我们并不关心命题之间的不一致，它们完全可以是相容的：猫在垫子上但我不相信它在垫子上，这二者可能都是事实。但是，在另一种情形中，我们不能说</w:t>
      </w:r>
      <w:r>
        <w:rPr>
          <w:rFonts w:ascii="宋体" w:eastAsia="宋体" w:hAnsi="宋体" w:cs="宋体"/>
          <w:color w:val="000000"/>
          <w:sz w:val="54"/>
        </w:rPr>
        <w:t>“</w:t>
      </w:r>
      <w:r>
        <w:rPr>
          <w:rFonts w:ascii="宋体" w:eastAsia="宋体" w:hAnsi="宋体" w:cs="宋体"/>
          <w:color w:val="000000"/>
          <w:sz w:val="54"/>
        </w:rPr>
        <w:t>猫在垫子上但垫子不在猫的下面，这二者可能都是事实</w:t>
      </w:r>
      <w:r>
        <w:rPr>
          <w:rFonts w:ascii="宋体" w:eastAsia="宋体" w:hAnsi="宋体" w:cs="宋体"/>
          <w:color w:val="000000"/>
          <w:sz w:val="54"/>
        </w:rPr>
        <w:t>”</w:t>
      </w:r>
      <w:r>
        <w:rPr>
          <w:rFonts w:ascii="宋体" w:eastAsia="宋体" w:hAnsi="宋体" w:cs="宋体"/>
          <w:color w:val="000000"/>
          <w:sz w:val="54"/>
        </w:rPr>
        <w:t>。或者，在这里，说</w:t>
      </w:r>
      <w:r>
        <w:rPr>
          <w:rFonts w:ascii="宋体" w:eastAsia="宋体" w:hAnsi="宋体" w:cs="宋体"/>
          <w:color w:val="000000"/>
          <w:sz w:val="54"/>
        </w:rPr>
        <w:t>“</w:t>
      </w:r>
      <w:r>
        <w:rPr>
          <w:rFonts w:ascii="宋体" w:eastAsia="宋体" w:hAnsi="宋体" w:cs="宋体"/>
          <w:color w:val="000000"/>
          <w:sz w:val="54"/>
        </w:rPr>
        <w:t>猫在垫子上</w:t>
      </w:r>
      <w:r>
        <w:rPr>
          <w:rFonts w:ascii="宋体" w:eastAsia="宋体" w:hAnsi="宋体" w:cs="宋体"/>
          <w:color w:val="000000"/>
          <w:sz w:val="54"/>
        </w:rPr>
        <w:t>”</w:t>
      </w:r>
      <w:r>
        <w:rPr>
          <w:rFonts w:ascii="宋体" w:eastAsia="宋体" w:hAnsi="宋体" w:cs="宋体"/>
          <w:color w:val="000000"/>
          <w:sz w:val="54"/>
        </w:rPr>
        <w:t>，就不可能又说</w:t>
      </w:r>
      <w:r>
        <w:rPr>
          <w:rFonts w:ascii="宋体" w:eastAsia="宋体" w:hAnsi="宋体" w:cs="宋体"/>
          <w:color w:val="000000"/>
          <w:sz w:val="54"/>
        </w:rPr>
        <w:t>“</w:t>
      </w:r>
      <w:r>
        <w:rPr>
          <w:rFonts w:ascii="宋体" w:eastAsia="宋体" w:hAnsi="宋体" w:cs="宋体"/>
          <w:color w:val="000000"/>
          <w:sz w:val="54"/>
        </w:rPr>
        <w:t>我不相信它在垫子上</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猫在垫子上</w:t>
      </w:r>
      <w:r>
        <w:rPr>
          <w:rFonts w:ascii="宋体" w:eastAsia="宋体" w:hAnsi="宋体" w:cs="宋体"/>
          <w:color w:val="000000"/>
          <w:sz w:val="54"/>
        </w:rPr>
        <w:t>”</w:t>
      </w:r>
      <w:r>
        <w:rPr>
          <w:rFonts w:ascii="宋体" w:eastAsia="宋体" w:hAnsi="宋体" w:cs="宋体"/>
          <w:color w:val="000000"/>
          <w:sz w:val="54"/>
        </w:rPr>
        <w:t>这</w:t>
      </w:r>
    </w:p>
    <w:p w:rsidR="002D22CA" w:rsidRDefault="002D22CA"/>
    <w:p w:rsidR="002D22CA" w:rsidRDefault="002D22CA">
      <w:pPr>
        <w:sectPr w:rsidR="002D22CA">
          <w:headerReference w:type="default" r:id="rId154"/>
          <w:footerReference w:type="default" r:id="rId155"/>
          <w:pgSz w:w="20840" w:h="31680"/>
          <w:pgMar w:top="2700" w:right="1980" w:bottom="2700" w:left="1980" w:header="2400" w:footer="2400" w:gutter="0"/>
          <w:cols w:space="720"/>
        </w:sectPr>
      </w:pPr>
    </w:p>
    <w:p w:rsidR="002D22CA" w:rsidRDefault="00E72615">
      <w:pPr>
        <w:wordWrap w:val="0"/>
        <w:spacing w:before="300" w:line="780" w:lineRule="atLeast"/>
        <w:ind w:left="680"/>
        <w:textAlignment w:val="baseline"/>
        <w:rPr>
          <w:sz w:val="52"/>
        </w:rPr>
      </w:pPr>
      <w:r>
        <w:rPr>
          <w:rFonts w:ascii="宋体" w:eastAsia="宋体" w:hAnsi="宋体" w:cs="宋体"/>
          <w:b/>
          <w:color w:val="000000"/>
          <w:sz w:val="52"/>
        </w:rPr>
        <w:lastRenderedPageBreak/>
        <w:t>5</w:t>
      </w:r>
      <w:r>
        <w:rPr>
          <w:rFonts w:ascii="宋体" w:eastAsia="宋体" w:hAnsi="宋体" w:cs="宋体"/>
          <w:b/>
          <w:color w:val="000000"/>
          <w:sz w:val="52"/>
          <w:u w:val="single"/>
        </w:rPr>
        <w:t xml:space="preserve">0    </w:t>
      </w:r>
      <w:r>
        <w:rPr>
          <w:rFonts w:ascii="宋体" w:eastAsia="宋体" w:hAnsi="宋体" w:cs="宋体"/>
          <w:b/>
          <w:color w:val="000000"/>
          <w:sz w:val="52"/>
          <w:u w:val="single"/>
        </w:rPr>
        <w:t xml:space="preserve">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2D22CA">
      <w:pPr>
        <w:wordWrap w:val="0"/>
        <w:spacing w:line="780" w:lineRule="exact"/>
        <w:textAlignment w:val="baseline"/>
        <w:rPr>
          <w:sz w:val="52"/>
        </w:rPr>
      </w:pPr>
    </w:p>
    <w:p w:rsidR="002D22CA" w:rsidRDefault="00E72615">
      <w:pPr>
        <w:wordWrap w:val="0"/>
        <w:spacing w:line="1100" w:lineRule="atLeast"/>
        <w:ind w:left="680"/>
        <w:textAlignment w:val="baseline"/>
        <w:rPr>
          <w:sz w:val="54"/>
        </w:rPr>
      </w:pPr>
      <w:r>
        <w:rPr>
          <w:rFonts w:ascii="宋体" w:eastAsia="宋体" w:hAnsi="宋体" w:cs="宋体"/>
          <w:color w:val="000000"/>
          <w:sz w:val="54"/>
        </w:rPr>
        <w:t>一断言意味着相信。</w:t>
      </w:r>
    </w:p>
    <w:p w:rsidR="002D22CA" w:rsidRDefault="00E72615">
      <w:pPr>
        <w:wordWrap w:val="0"/>
        <w:spacing w:before="640" w:line="980" w:lineRule="atLeast"/>
        <w:ind w:left="1820"/>
        <w:textAlignment w:val="baseline"/>
        <w:rPr>
          <w:sz w:val="72"/>
        </w:rPr>
      </w:pPr>
      <w:r>
        <w:rPr>
          <w:rFonts w:ascii="黑体" w:eastAsia="黑体" w:hAnsi="黑体" w:cs="黑体"/>
          <w:b/>
          <w:color w:val="000000"/>
          <w:sz w:val="72"/>
        </w:rPr>
        <w:t>3.</w:t>
      </w:r>
      <w:r>
        <w:rPr>
          <w:rFonts w:ascii="黑体" w:eastAsia="黑体" w:hAnsi="黑体" w:cs="黑体"/>
          <w:b/>
          <w:color w:val="000000"/>
          <w:sz w:val="72"/>
        </w:rPr>
        <w:t>预设</w:t>
      </w:r>
    </w:p>
    <w:p w:rsidR="002D22CA" w:rsidRDefault="00E72615">
      <w:pPr>
        <w:wordWrap w:val="0"/>
        <w:spacing w:before="600" w:line="1100" w:lineRule="atLeast"/>
        <w:ind w:right="80" w:firstLine="1820"/>
        <w:textAlignment w:val="baseline"/>
        <w:rPr>
          <w:sz w:val="54"/>
        </w:rPr>
      </w:pPr>
      <w:r>
        <w:rPr>
          <w:rFonts w:ascii="宋体" w:eastAsia="宋体" w:hAnsi="宋体" w:cs="宋体"/>
          <w:color w:val="000000"/>
          <w:sz w:val="54"/>
        </w:rPr>
        <w:t>这种情形也与蕴涵不同。即使说</w:t>
      </w:r>
      <w:r>
        <w:rPr>
          <w:rFonts w:ascii="宋体" w:eastAsia="宋体" w:hAnsi="宋体" w:cs="宋体"/>
          <w:color w:val="000000"/>
          <w:sz w:val="54"/>
        </w:rPr>
        <w:t>“</w:t>
      </w:r>
      <w:r>
        <w:rPr>
          <w:rFonts w:ascii="宋体" w:eastAsia="宋体" w:hAnsi="宋体" w:cs="宋体"/>
          <w:color w:val="000000"/>
          <w:sz w:val="54"/>
        </w:rPr>
        <w:t>约翰的孩子是秃子</w:t>
      </w:r>
      <w:r>
        <w:rPr>
          <w:rFonts w:ascii="宋体" w:eastAsia="宋体" w:hAnsi="宋体" w:cs="宋体"/>
          <w:color w:val="000000"/>
          <w:sz w:val="54"/>
        </w:rPr>
        <w:t>”</w:t>
      </w:r>
      <w:r>
        <w:rPr>
          <w:rFonts w:ascii="宋体" w:eastAsia="宋体" w:hAnsi="宋体" w:cs="宋体"/>
          <w:color w:val="000000"/>
          <w:sz w:val="54"/>
        </w:rPr>
        <w:t>以约翰有孩子为先决条件，但这并不表明，约翰没有孩子以约翰的孩子不是秃子以先决条件。此外，不仅</w:t>
      </w:r>
      <w:r>
        <w:rPr>
          <w:rFonts w:ascii="宋体" w:eastAsia="宋体" w:hAnsi="宋体" w:cs="宋体"/>
          <w:color w:val="000000"/>
          <w:sz w:val="54"/>
        </w:rPr>
        <w:t>“</w:t>
      </w:r>
      <w:r>
        <w:rPr>
          <w:rFonts w:ascii="宋体" w:eastAsia="宋体" w:hAnsi="宋体" w:cs="宋体"/>
          <w:color w:val="000000"/>
          <w:sz w:val="54"/>
        </w:rPr>
        <w:t>约翰的孩子是秃子</w:t>
      </w:r>
      <w:r>
        <w:rPr>
          <w:rFonts w:ascii="宋体" w:eastAsia="宋体" w:hAnsi="宋体" w:cs="宋体"/>
          <w:color w:val="000000"/>
          <w:sz w:val="54"/>
        </w:rPr>
        <w:t>”</w:t>
      </w:r>
      <w:r>
        <w:rPr>
          <w:rFonts w:ascii="宋体" w:eastAsia="宋体" w:hAnsi="宋体" w:cs="宋体"/>
          <w:color w:val="000000"/>
          <w:sz w:val="54"/>
        </w:rPr>
        <w:t>以约翰有孩</w:t>
      </w:r>
      <w:r>
        <w:rPr>
          <w:rFonts w:ascii="宋体" w:eastAsia="宋体" w:hAnsi="宋体" w:cs="宋体"/>
          <w:color w:val="000000"/>
          <w:sz w:val="54"/>
        </w:rPr>
        <w:t>50</w:t>
      </w:r>
      <w:r>
        <w:rPr>
          <w:rFonts w:ascii="宋体" w:eastAsia="宋体" w:hAnsi="宋体" w:cs="宋体"/>
          <w:color w:val="000000"/>
          <w:sz w:val="54"/>
        </w:rPr>
        <w:t>子为先决条件，而且</w:t>
      </w:r>
      <w:r>
        <w:rPr>
          <w:rFonts w:ascii="宋体" w:eastAsia="宋体" w:hAnsi="宋体" w:cs="宋体"/>
          <w:color w:val="000000"/>
          <w:sz w:val="54"/>
        </w:rPr>
        <w:t>“</w:t>
      </w:r>
      <w:r>
        <w:rPr>
          <w:rFonts w:ascii="宋体" w:eastAsia="宋体" w:hAnsi="宋体" w:cs="宋体"/>
          <w:color w:val="000000"/>
          <w:sz w:val="54"/>
        </w:rPr>
        <w:t>约翰的孩子不是秃子</w:t>
      </w:r>
      <w:r>
        <w:rPr>
          <w:rFonts w:ascii="宋体" w:eastAsia="宋体" w:hAnsi="宋体" w:cs="宋体"/>
          <w:color w:val="000000"/>
          <w:sz w:val="54"/>
        </w:rPr>
        <w:t>”</w:t>
      </w:r>
      <w:r>
        <w:rPr>
          <w:rFonts w:ascii="宋体" w:eastAsia="宋体" w:hAnsi="宋体" w:cs="宋体"/>
          <w:color w:val="000000"/>
          <w:sz w:val="54"/>
        </w:rPr>
        <w:t>也以约翰有孩子为先决条件。但事实上，</w:t>
      </w:r>
      <w:r>
        <w:rPr>
          <w:rFonts w:ascii="宋体" w:eastAsia="宋体" w:hAnsi="宋体" w:cs="宋体"/>
          <w:color w:val="000000"/>
          <w:sz w:val="54"/>
        </w:rPr>
        <w:t>“</w:t>
      </w:r>
      <w:r>
        <w:rPr>
          <w:rFonts w:ascii="宋体" w:eastAsia="宋体" w:hAnsi="宋体" w:cs="宋体"/>
          <w:color w:val="000000"/>
          <w:sz w:val="54"/>
        </w:rPr>
        <w:t>猫在垫子上</w:t>
      </w:r>
      <w:r>
        <w:rPr>
          <w:rFonts w:ascii="宋体" w:eastAsia="宋体" w:hAnsi="宋体" w:cs="宋体"/>
          <w:color w:val="000000"/>
          <w:sz w:val="54"/>
        </w:rPr>
        <w:t>”</w:t>
      </w:r>
      <w:r>
        <w:rPr>
          <w:rFonts w:ascii="宋体" w:eastAsia="宋体" w:hAnsi="宋体" w:cs="宋体"/>
          <w:color w:val="000000"/>
          <w:sz w:val="54"/>
        </w:rPr>
        <w:t>和</w:t>
      </w:r>
      <w:r>
        <w:rPr>
          <w:rFonts w:ascii="宋体" w:eastAsia="宋体" w:hAnsi="宋体" w:cs="宋体"/>
          <w:color w:val="000000"/>
          <w:sz w:val="54"/>
        </w:rPr>
        <w:t>“</w:t>
      </w:r>
      <w:r>
        <w:rPr>
          <w:rFonts w:ascii="宋体" w:eastAsia="宋体" w:hAnsi="宋体" w:cs="宋体"/>
          <w:color w:val="000000"/>
          <w:sz w:val="54"/>
        </w:rPr>
        <w:t>猫不在垫子上</w:t>
      </w:r>
      <w:r>
        <w:rPr>
          <w:rFonts w:ascii="宋体" w:eastAsia="宋体" w:hAnsi="宋体" w:cs="宋体"/>
          <w:color w:val="000000"/>
          <w:sz w:val="54"/>
        </w:rPr>
        <w:t>”</w:t>
      </w:r>
      <w:r>
        <w:rPr>
          <w:rFonts w:ascii="宋体" w:eastAsia="宋体" w:hAnsi="宋体" w:cs="宋体"/>
          <w:color w:val="000000"/>
          <w:sz w:val="54"/>
        </w:rPr>
        <w:t>并不都蕴涵猫在垫子下。</w:t>
      </w:r>
    </w:p>
    <w:p w:rsidR="002D22CA" w:rsidRDefault="002D22CA">
      <w:pPr>
        <w:wordWrap w:val="0"/>
        <w:spacing w:line="1100" w:lineRule="exact"/>
        <w:textAlignment w:val="baseline"/>
        <w:rPr>
          <w:sz w:val="54"/>
        </w:rPr>
      </w:pPr>
    </w:p>
    <w:p w:rsidR="002D22CA" w:rsidRDefault="00E72615">
      <w:pPr>
        <w:wordWrap w:val="0"/>
        <w:spacing w:line="1100" w:lineRule="atLeast"/>
        <w:ind w:left="1820"/>
        <w:textAlignment w:val="baseline"/>
        <w:rPr>
          <w:sz w:val="54"/>
        </w:rPr>
      </w:pPr>
      <w:r>
        <w:rPr>
          <w:rFonts w:ascii="宋体" w:eastAsia="宋体" w:hAnsi="宋体" w:cs="宋体"/>
          <w:color w:val="000000"/>
          <w:sz w:val="54"/>
        </w:rPr>
        <w:t>让我们先考虑一下</w:t>
      </w:r>
      <w:r>
        <w:rPr>
          <w:rFonts w:ascii="宋体" w:eastAsia="宋体" w:hAnsi="宋体" w:cs="宋体"/>
          <w:color w:val="000000"/>
          <w:sz w:val="54"/>
        </w:rPr>
        <w:t>“</w:t>
      </w:r>
      <w:r>
        <w:rPr>
          <w:rFonts w:ascii="宋体" w:eastAsia="宋体" w:hAnsi="宋体" w:cs="宋体"/>
          <w:color w:val="000000"/>
          <w:sz w:val="54"/>
        </w:rPr>
        <w:t>意味</w:t>
      </w:r>
      <w:r>
        <w:rPr>
          <w:rFonts w:ascii="宋体" w:eastAsia="宋体" w:hAnsi="宋体" w:cs="宋体"/>
          <w:color w:val="000000"/>
          <w:sz w:val="54"/>
        </w:rPr>
        <w:t>”</w:t>
      </w:r>
      <w:r>
        <w:rPr>
          <w:rFonts w:ascii="宋体" w:eastAsia="宋体" w:hAnsi="宋体" w:cs="宋体"/>
          <w:color w:val="000000"/>
          <w:sz w:val="54"/>
        </w:rPr>
        <w:t>，而后再考虑</w:t>
      </w:r>
      <w:r>
        <w:rPr>
          <w:rFonts w:ascii="宋体" w:eastAsia="宋体" w:hAnsi="宋体" w:cs="宋体"/>
          <w:color w:val="000000"/>
          <w:sz w:val="54"/>
        </w:rPr>
        <w:t>“</w:t>
      </w:r>
      <w:r>
        <w:rPr>
          <w:rFonts w:ascii="宋体" w:eastAsia="宋体" w:hAnsi="宋体" w:cs="宋体"/>
          <w:color w:val="000000"/>
          <w:sz w:val="54"/>
        </w:rPr>
        <w:t>预设</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980" w:lineRule="atLeast"/>
        <w:ind w:left="1820"/>
        <w:textAlignment w:val="baseline"/>
        <w:rPr>
          <w:sz w:val="72"/>
        </w:rPr>
      </w:pPr>
      <w:r>
        <w:rPr>
          <w:rFonts w:ascii="黑体" w:eastAsia="黑体" w:hAnsi="黑体" w:cs="黑体"/>
          <w:b/>
          <w:color w:val="000000"/>
          <w:sz w:val="72"/>
        </w:rPr>
        <w:t>意味</w:t>
      </w:r>
    </w:p>
    <w:p w:rsidR="002D22CA" w:rsidRDefault="00E72615">
      <w:pPr>
        <w:wordWrap w:val="0"/>
        <w:spacing w:line="1100" w:lineRule="atLeast"/>
        <w:ind w:left="680" w:right="60" w:firstLine="1140"/>
        <w:textAlignment w:val="baseline"/>
        <w:rPr>
          <w:sz w:val="54"/>
        </w:rPr>
      </w:pPr>
      <w:r>
        <w:rPr>
          <w:rFonts w:ascii="宋体" w:eastAsia="宋体" w:hAnsi="宋体" w:cs="宋体"/>
          <w:color w:val="000000"/>
          <w:sz w:val="54"/>
        </w:rPr>
        <w:t>假设当我并不相信猫在垫子上时却说</w:t>
      </w:r>
      <w:r>
        <w:rPr>
          <w:rFonts w:ascii="宋体" w:eastAsia="宋体" w:hAnsi="宋体" w:cs="宋体"/>
          <w:color w:val="000000"/>
          <w:sz w:val="54"/>
        </w:rPr>
        <w:t>“</w:t>
      </w:r>
      <w:r>
        <w:rPr>
          <w:rFonts w:ascii="宋体" w:eastAsia="宋体" w:hAnsi="宋体" w:cs="宋体"/>
          <w:color w:val="000000"/>
          <w:sz w:val="54"/>
        </w:rPr>
        <w:t>猫在垫子上</w:t>
      </w:r>
      <w:r>
        <w:rPr>
          <w:rFonts w:ascii="宋体" w:eastAsia="宋体" w:hAnsi="宋体" w:cs="宋体"/>
          <w:color w:val="000000"/>
          <w:sz w:val="54"/>
        </w:rPr>
        <w:t>”</w:t>
      </w:r>
      <w:r>
        <w:rPr>
          <w:rFonts w:ascii="宋体" w:eastAsia="宋体" w:hAnsi="宋体" w:cs="宋体"/>
          <w:color w:val="000000"/>
          <w:sz w:val="54"/>
        </w:rPr>
        <w:t>，那么，我们该怎么评价这件事呢？显然，这是一种不真诚的情形。换句话说，尽管这里的不适当所影响的是陈述，但这种不适当与我在不打算履行诺言、不相信诺言等等时说</w:t>
      </w:r>
      <w:r>
        <w:rPr>
          <w:rFonts w:ascii="宋体" w:eastAsia="宋体" w:hAnsi="宋体" w:cs="宋体"/>
          <w:color w:val="000000"/>
          <w:sz w:val="54"/>
        </w:rPr>
        <w:t>“</w:t>
      </w:r>
      <w:r>
        <w:rPr>
          <w:rFonts w:ascii="宋体" w:eastAsia="宋体" w:hAnsi="宋体" w:cs="宋体"/>
          <w:color w:val="000000"/>
          <w:sz w:val="54"/>
        </w:rPr>
        <w:t>我许诺</w:t>
      </w:r>
      <w:r>
        <w:rPr>
          <w:rFonts w:ascii="宋体" w:eastAsia="宋体" w:hAnsi="宋体" w:cs="宋体"/>
          <w:color w:val="000000"/>
          <w:sz w:val="54"/>
        </w:rPr>
        <w:t>……”</w:t>
      </w:r>
      <w:r>
        <w:rPr>
          <w:rFonts w:ascii="宋体" w:eastAsia="宋体" w:hAnsi="宋体" w:cs="宋体"/>
          <w:color w:val="000000"/>
          <w:sz w:val="54"/>
        </w:rPr>
        <w:t>所产生的不适当，是完全一样的。一个断言的不真诚与一项承诺的不真诚是一样的，因为承诺和断言都是给有某些特定思想的人使用的程序。</w:t>
      </w:r>
      <w:r>
        <w:rPr>
          <w:rFonts w:ascii="宋体" w:eastAsia="宋体" w:hAnsi="宋体" w:cs="宋体"/>
          <w:color w:val="000000"/>
          <w:sz w:val="54"/>
        </w:rPr>
        <w:t>“</w:t>
      </w:r>
      <w:r>
        <w:rPr>
          <w:rFonts w:ascii="宋体" w:eastAsia="宋体" w:hAnsi="宋体" w:cs="宋体"/>
          <w:color w:val="000000"/>
          <w:sz w:val="54"/>
        </w:rPr>
        <w:t>我承诺但却不打算</w:t>
      </w:r>
      <w:r>
        <w:rPr>
          <w:rFonts w:ascii="宋体" w:eastAsia="宋体" w:hAnsi="宋体" w:cs="宋体"/>
          <w:color w:val="000000"/>
          <w:sz w:val="54"/>
        </w:rPr>
        <w:t>(</w:t>
      </w:r>
      <w:r>
        <w:rPr>
          <w:rFonts w:ascii="宋体" w:eastAsia="宋体" w:hAnsi="宋体" w:cs="宋体"/>
          <w:color w:val="000000"/>
          <w:sz w:val="54"/>
        </w:rPr>
        <w:t>履行</w:t>
      </w:r>
      <w:r>
        <w:rPr>
          <w:rFonts w:ascii="宋体" w:eastAsia="宋体" w:hAnsi="宋体" w:cs="宋体"/>
          <w:color w:val="000000"/>
          <w:sz w:val="54"/>
        </w:rPr>
        <w:t>)”</w:t>
      </w:r>
      <w:r>
        <w:rPr>
          <w:rFonts w:ascii="宋体" w:eastAsia="宋体" w:hAnsi="宋体" w:cs="宋体"/>
          <w:color w:val="000000"/>
          <w:sz w:val="54"/>
        </w:rPr>
        <w:t>类似于</w:t>
      </w:r>
      <w:r>
        <w:rPr>
          <w:rFonts w:ascii="宋体" w:eastAsia="宋体" w:hAnsi="宋体" w:cs="宋体"/>
          <w:color w:val="000000"/>
          <w:sz w:val="54"/>
        </w:rPr>
        <w:t>“</w:t>
      </w:r>
      <w:r>
        <w:rPr>
          <w:rFonts w:ascii="宋体" w:eastAsia="宋体" w:hAnsi="宋体" w:cs="宋体"/>
          <w:color w:val="000000"/>
          <w:sz w:val="54"/>
        </w:rPr>
        <w:t>这是事实但我不相信</w:t>
      </w:r>
      <w:r>
        <w:rPr>
          <w:rFonts w:ascii="宋体" w:eastAsia="宋体" w:hAnsi="宋体" w:cs="宋体"/>
          <w:color w:val="000000"/>
          <w:sz w:val="54"/>
        </w:rPr>
        <w:t>”</w:t>
      </w:r>
      <w:r>
        <w:rPr>
          <w:rFonts w:ascii="宋体" w:eastAsia="宋体" w:hAnsi="宋体" w:cs="宋体"/>
          <w:color w:val="000000"/>
          <w:sz w:val="54"/>
        </w:rPr>
        <w:t>；在不打算履行承诺的情况下说</w:t>
      </w:r>
      <w:r>
        <w:rPr>
          <w:rFonts w:ascii="宋体" w:eastAsia="宋体" w:hAnsi="宋体" w:cs="宋体"/>
          <w:color w:val="000000"/>
          <w:sz w:val="54"/>
        </w:rPr>
        <w:t>“</w:t>
      </w:r>
      <w:r>
        <w:rPr>
          <w:rFonts w:ascii="宋体" w:eastAsia="宋体" w:hAnsi="宋体" w:cs="宋体"/>
          <w:color w:val="000000"/>
          <w:sz w:val="54"/>
        </w:rPr>
        <w:t>我承诺</w:t>
      </w:r>
      <w:r>
        <w:rPr>
          <w:rFonts w:ascii="宋体" w:eastAsia="宋体" w:hAnsi="宋体" w:cs="宋体"/>
          <w:color w:val="000000"/>
          <w:sz w:val="54"/>
        </w:rPr>
        <w:t>”</w:t>
      </w:r>
      <w:r>
        <w:rPr>
          <w:rFonts w:ascii="宋体" w:eastAsia="宋体" w:hAnsi="宋体" w:cs="宋体"/>
          <w:color w:val="000000"/>
          <w:sz w:val="54"/>
        </w:rPr>
        <w:t>，类似于在不相信某个事实的情况下说</w:t>
      </w:r>
      <w:r>
        <w:rPr>
          <w:rFonts w:ascii="宋体" w:eastAsia="宋体" w:hAnsi="宋体" w:cs="宋体"/>
          <w:color w:val="000000"/>
          <w:sz w:val="54"/>
        </w:rPr>
        <w:t>“</w:t>
      </w:r>
      <w:r>
        <w:rPr>
          <w:rFonts w:ascii="宋体" w:eastAsia="宋体" w:hAnsi="宋体" w:cs="宋体"/>
          <w:color w:val="000000"/>
          <w:sz w:val="54"/>
        </w:rPr>
        <w:t>它是事实</w:t>
      </w:r>
      <w:r>
        <w:rPr>
          <w:rFonts w:ascii="宋体" w:eastAsia="宋体" w:hAnsi="宋体" w:cs="宋体"/>
          <w:color w:val="000000"/>
          <w:sz w:val="54"/>
        </w:rPr>
        <w:t>”</w:t>
      </w:r>
      <w:r>
        <w:rPr>
          <w:rFonts w:ascii="宋体" w:eastAsia="宋体" w:hAnsi="宋体" w:cs="宋体"/>
          <w:color w:val="000000"/>
          <w:sz w:val="54"/>
        </w:rPr>
        <w:t>。</w:t>
      </w:r>
    </w:p>
    <w:p w:rsidR="002D22CA" w:rsidRDefault="002D22CA">
      <w:pPr>
        <w:wordWrap w:val="0"/>
        <w:spacing w:line="1100" w:lineRule="exact"/>
        <w:textAlignment w:val="baseline"/>
        <w:rPr>
          <w:sz w:val="54"/>
        </w:rPr>
      </w:pPr>
    </w:p>
    <w:p w:rsidR="002D22CA" w:rsidRDefault="00E72615">
      <w:pPr>
        <w:wordWrap w:val="0"/>
        <w:spacing w:line="980" w:lineRule="atLeast"/>
        <w:ind w:left="1820"/>
        <w:textAlignment w:val="baseline"/>
        <w:rPr>
          <w:sz w:val="72"/>
        </w:rPr>
      </w:pPr>
      <w:r>
        <w:rPr>
          <w:rFonts w:ascii="黑体" w:eastAsia="黑体" w:hAnsi="黑体" w:cs="黑体"/>
          <w:b/>
          <w:color w:val="000000"/>
          <w:sz w:val="72"/>
        </w:rPr>
        <w:t>预设</w:t>
      </w:r>
    </w:p>
    <w:p w:rsidR="002D22CA" w:rsidRDefault="00E72615">
      <w:pPr>
        <w:wordWrap w:val="0"/>
        <w:spacing w:line="1100" w:lineRule="atLeast"/>
        <w:ind w:left="1820"/>
        <w:textAlignment w:val="baseline"/>
        <w:rPr>
          <w:sz w:val="54"/>
        </w:rPr>
      </w:pPr>
      <w:r>
        <w:rPr>
          <w:rFonts w:ascii="宋体" w:eastAsia="宋体" w:hAnsi="宋体" w:cs="宋体"/>
          <w:color w:val="000000"/>
          <w:sz w:val="54"/>
        </w:rPr>
        <w:t>下一步，让我们考虑预设</w:t>
      </w:r>
      <w:r>
        <w:rPr>
          <w:rFonts w:ascii="宋体" w:eastAsia="宋体" w:hAnsi="宋体" w:cs="宋体"/>
          <w:color w:val="000000"/>
          <w:sz w:val="54"/>
        </w:rPr>
        <w:t>：当约翰没有孩子时，对于做出</w:t>
      </w:r>
      <w:r>
        <w:rPr>
          <w:rFonts w:ascii="宋体" w:eastAsia="宋体" w:hAnsi="宋体" w:cs="宋体"/>
          <w:color w:val="000000"/>
          <w:sz w:val="54"/>
        </w:rPr>
        <w:t>“</w:t>
      </w:r>
      <w:r>
        <w:rPr>
          <w:rFonts w:ascii="宋体" w:eastAsia="宋体" w:hAnsi="宋体" w:cs="宋体"/>
          <w:color w:val="000000"/>
          <w:sz w:val="54"/>
        </w:rPr>
        <w:t>约翰</w:t>
      </w:r>
    </w:p>
    <w:p w:rsidR="002D22CA" w:rsidRDefault="002D22CA"/>
    <w:p w:rsidR="002D22CA" w:rsidRDefault="002D22CA">
      <w:pPr>
        <w:sectPr w:rsidR="002D22CA">
          <w:headerReference w:type="default" r:id="rId156"/>
          <w:footerReference w:type="default" r:id="rId157"/>
          <w:pgSz w:w="20840" w:h="31680"/>
          <w:pgMar w:top="2700" w:right="1940" w:bottom="2700" w:left="1940" w:header="2400" w:footer="2400" w:gutter="0"/>
          <w:cols w:space="720"/>
        </w:sectPr>
      </w:pPr>
    </w:p>
    <w:p w:rsidR="002D22CA" w:rsidRDefault="00E72615">
      <w:pPr>
        <w:tabs>
          <w:tab w:val="left" w:pos="15400"/>
        </w:tabs>
        <w:wordWrap w:val="0"/>
        <w:spacing w:before="320" w:line="720" w:lineRule="atLeast"/>
        <w:ind w:left="5560"/>
        <w:textAlignment w:val="baseline"/>
        <w:rPr>
          <w:sz w:val="53"/>
        </w:rPr>
      </w:pPr>
      <w:r>
        <w:rPr>
          <w:rFonts w:ascii="宋体" w:eastAsia="宋体" w:hAnsi="宋体" w:cs="宋体"/>
          <w:b/>
          <w:color w:val="000000"/>
          <w:sz w:val="53"/>
        </w:rPr>
        <w:lastRenderedPageBreak/>
        <w:t>第四讲</w:t>
      </w:r>
      <w:r>
        <w:rPr>
          <w:rFonts w:ascii="宋体" w:eastAsia="宋体" w:hAnsi="宋体" w:cs="宋体"/>
          <w:b/>
          <w:color w:val="000000"/>
          <w:sz w:val="53"/>
        </w:rPr>
        <w:t xml:space="preserve"> </w:t>
      </w:r>
      <w:r>
        <w:rPr>
          <w:rFonts w:ascii="宋体" w:eastAsia="宋体" w:hAnsi="宋体" w:cs="宋体"/>
          <w:b/>
          <w:color w:val="000000"/>
          <w:sz w:val="53"/>
        </w:rPr>
        <w:t>不恰当：滥用</w:t>
      </w:r>
      <w:r>
        <w:tab/>
      </w:r>
      <w:r>
        <w:rPr>
          <w:rFonts w:ascii="楷体" w:eastAsia="楷体" w:hAnsi="楷体" w:cs="楷体"/>
          <w:color w:val="000000"/>
          <w:sz w:val="53"/>
        </w:rPr>
        <w:t>51</w:t>
      </w:r>
    </w:p>
    <w:p w:rsidR="002D22CA" w:rsidRDefault="002D22CA">
      <w:pPr>
        <w:wordWrap w:val="0"/>
        <w:spacing w:line="620" w:lineRule="exact"/>
        <w:textAlignment w:val="baseline"/>
        <w:rPr>
          <w:sz w:val="53"/>
        </w:rPr>
      </w:pPr>
    </w:p>
    <w:p w:rsidR="002D22CA" w:rsidRDefault="00E72615">
      <w:pPr>
        <w:wordWrap w:val="0"/>
        <w:spacing w:line="1060" w:lineRule="atLeast"/>
        <w:ind w:right="820"/>
        <w:textAlignment w:val="baseline"/>
        <w:rPr>
          <w:sz w:val="55"/>
        </w:rPr>
      </w:pPr>
      <w:r>
        <w:rPr>
          <w:rFonts w:ascii="宋体" w:eastAsia="宋体" w:hAnsi="宋体" w:cs="宋体"/>
          <w:color w:val="000000"/>
          <w:sz w:val="55"/>
        </w:rPr>
        <w:t>的孩子都是秃子</w:t>
      </w:r>
      <w:r>
        <w:rPr>
          <w:rFonts w:ascii="宋体" w:eastAsia="宋体" w:hAnsi="宋体" w:cs="宋体"/>
          <w:color w:val="000000"/>
          <w:sz w:val="55"/>
        </w:rPr>
        <w:t>”</w:t>
      </w:r>
      <w:r>
        <w:rPr>
          <w:rFonts w:ascii="宋体" w:eastAsia="宋体" w:hAnsi="宋体" w:cs="宋体"/>
          <w:color w:val="000000"/>
          <w:sz w:val="55"/>
        </w:rPr>
        <w:t>这样的陈述，又该如何评价呢？我们通常会说，该陈述不是假的，因为它缺少所指；无论对真还是假来说，所指都是必需的。</w:t>
      </w:r>
      <w:r>
        <w:rPr>
          <w:rFonts w:ascii="宋体" w:eastAsia="宋体" w:hAnsi="宋体" w:cs="宋体"/>
          <w:color w:val="000000"/>
          <w:sz w:val="55"/>
        </w:rPr>
        <w:t>(</w:t>
      </w:r>
      <w:r>
        <w:rPr>
          <w:rFonts w:ascii="宋体" w:eastAsia="宋体" w:hAnsi="宋体" w:cs="宋体"/>
          <w:color w:val="000000"/>
          <w:sz w:val="55"/>
        </w:rPr>
        <w:t>那么，该陈述没有意义吗？并不是在所有情形下都如此：它并不像一个</w:t>
      </w:r>
      <w:r>
        <w:rPr>
          <w:rFonts w:ascii="宋体" w:eastAsia="宋体" w:hAnsi="宋体" w:cs="宋体"/>
          <w:color w:val="000000"/>
          <w:sz w:val="55"/>
        </w:rPr>
        <w:t>“</w:t>
      </w:r>
      <w:r>
        <w:rPr>
          <w:rFonts w:ascii="宋体" w:eastAsia="宋体" w:hAnsi="宋体" w:cs="宋体"/>
          <w:color w:val="000000"/>
          <w:sz w:val="55"/>
        </w:rPr>
        <w:t>没有意义的句子</w:t>
      </w:r>
      <w:r>
        <w:rPr>
          <w:rFonts w:ascii="宋体" w:eastAsia="宋体" w:hAnsi="宋体" w:cs="宋体"/>
          <w:color w:val="000000"/>
          <w:sz w:val="55"/>
        </w:rPr>
        <w:t>”</w:t>
      </w:r>
      <w:r>
        <w:rPr>
          <w:rFonts w:ascii="宋体" w:eastAsia="宋体" w:hAnsi="宋体" w:cs="宋体"/>
          <w:color w:val="000000"/>
          <w:sz w:val="55"/>
        </w:rPr>
        <w:t>那样，是不合语法的、不完整的、胡言乱语的</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人们会说</w:t>
      </w:r>
      <w:r>
        <w:rPr>
          <w:rFonts w:ascii="宋体" w:eastAsia="宋体" w:hAnsi="宋体" w:cs="宋体"/>
          <w:color w:val="000000"/>
          <w:sz w:val="55"/>
        </w:rPr>
        <w:t>“</w:t>
      </w:r>
      <w:r>
        <w:rPr>
          <w:rFonts w:ascii="宋体" w:eastAsia="宋体" w:hAnsi="宋体" w:cs="宋体"/>
          <w:color w:val="000000"/>
          <w:sz w:val="55"/>
        </w:rPr>
        <w:t>这个问题不会产生</w:t>
      </w:r>
      <w:r>
        <w:rPr>
          <w:rFonts w:ascii="宋体" w:eastAsia="宋体" w:hAnsi="宋体" w:cs="宋体"/>
          <w:color w:val="000000"/>
          <w:sz w:val="55"/>
        </w:rPr>
        <w:t>”</w:t>
      </w:r>
      <w:r>
        <w:rPr>
          <w:rFonts w:ascii="宋体" w:eastAsia="宋体" w:hAnsi="宋体" w:cs="宋体"/>
          <w:color w:val="000000"/>
          <w:sz w:val="55"/>
        </w:rPr>
        <w:t>。在这里，我要说的是，</w:t>
      </w:r>
      <w:r>
        <w:rPr>
          <w:rFonts w:ascii="宋体" w:eastAsia="宋体" w:hAnsi="宋体" w:cs="宋体"/>
          <w:color w:val="000000"/>
          <w:sz w:val="55"/>
        </w:rPr>
        <w:t>“</w:t>
      </w:r>
      <w:r>
        <w:rPr>
          <w:rFonts w:ascii="宋体" w:eastAsia="宋体" w:hAnsi="宋体" w:cs="宋体"/>
          <w:color w:val="000000"/>
          <w:sz w:val="55"/>
        </w:rPr>
        <w:t>这句话语是空的</w:t>
      </w:r>
      <w:r>
        <w:rPr>
          <w:rFonts w:ascii="宋体" w:eastAsia="宋体" w:hAnsi="宋体" w:cs="宋体"/>
          <w:color w:val="000000"/>
          <w:sz w:val="55"/>
        </w:rPr>
        <w:t>”</w:t>
      </w:r>
      <w:r>
        <w:rPr>
          <w:rFonts w:ascii="宋体" w:eastAsia="宋体" w:hAnsi="宋体" w:cs="宋体"/>
          <w:color w:val="000000"/>
          <w:sz w:val="55"/>
        </w:rPr>
        <w:t>。</w:t>
      </w:r>
    </w:p>
    <w:p w:rsidR="002D22CA" w:rsidRDefault="00E72615">
      <w:pPr>
        <w:wordWrap w:val="0"/>
        <w:spacing w:line="1060" w:lineRule="atLeast"/>
        <w:ind w:right="700" w:firstLine="1160"/>
        <w:textAlignment w:val="baseline"/>
        <w:rPr>
          <w:sz w:val="55"/>
        </w:rPr>
      </w:pPr>
      <w:r>
        <w:rPr>
          <w:rFonts w:ascii="宋体" w:eastAsia="宋体" w:hAnsi="宋体" w:cs="宋体"/>
          <w:color w:val="000000"/>
          <w:sz w:val="55"/>
        </w:rPr>
        <w:t>让我们将这种情形与我们说</w:t>
      </w:r>
      <w:r>
        <w:rPr>
          <w:rFonts w:ascii="宋体" w:eastAsia="宋体" w:hAnsi="宋体" w:cs="宋体"/>
          <w:color w:val="000000"/>
          <w:sz w:val="55"/>
        </w:rPr>
        <w:t>“</w:t>
      </w:r>
      <w:r>
        <w:rPr>
          <w:rFonts w:ascii="宋体" w:eastAsia="宋体" w:hAnsi="宋体" w:cs="宋体"/>
          <w:color w:val="000000"/>
          <w:sz w:val="55"/>
        </w:rPr>
        <w:t>我命名</w:t>
      </w:r>
      <w:r>
        <w:rPr>
          <w:rFonts w:ascii="宋体" w:eastAsia="宋体" w:hAnsi="宋体" w:cs="宋体"/>
          <w:color w:val="000000"/>
          <w:sz w:val="55"/>
        </w:rPr>
        <w:t>……”</w:t>
      </w:r>
      <w:r>
        <w:rPr>
          <w:rFonts w:ascii="宋体" w:eastAsia="宋体" w:hAnsi="宋体" w:cs="宋体"/>
          <w:color w:val="000000"/>
          <w:sz w:val="55"/>
        </w:rPr>
        <w:t>但某些</w:t>
      </w:r>
      <w:r>
        <w:rPr>
          <w:rFonts w:ascii="宋体" w:eastAsia="宋体" w:hAnsi="宋体" w:cs="宋体"/>
          <w:color w:val="000000"/>
          <w:sz w:val="55"/>
        </w:rPr>
        <w:t>(A1)</w:t>
      </w:r>
      <w:r>
        <w:rPr>
          <w:rFonts w:ascii="宋体" w:eastAsia="宋体" w:hAnsi="宋体" w:cs="宋体"/>
          <w:color w:val="000000"/>
          <w:sz w:val="55"/>
        </w:rPr>
        <w:t>条件</w:t>
      </w:r>
      <w:r>
        <w:rPr>
          <w:rFonts w:ascii="宋体" w:eastAsia="宋体" w:hAnsi="宋体" w:cs="宋体"/>
          <w:color w:val="000000"/>
          <w:sz w:val="55"/>
        </w:rPr>
        <w:t>和</w:t>
      </w:r>
      <w:r>
        <w:rPr>
          <w:rFonts w:ascii="宋体" w:eastAsia="宋体" w:hAnsi="宋体" w:cs="宋体"/>
          <w:color w:val="000000"/>
          <w:sz w:val="55"/>
        </w:rPr>
        <w:t>(A2)</w:t>
      </w:r>
      <w:r>
        <w:rPr>
          <w:rFonts w:ascii="宋体" w:eastAsia="宋体" w:hAnsi="宋体" w:cs="宋体"/>
          <w:color w:val="000000"/>
          <w:sz w:val="55"/>
        </w:rPr>
        <w:t>条件没有得到满足的情形相比较</w:t>
      </w:r>
      <w:r>
        <w:rPr>
          <w:rFonts w:ascii="宋体" w:eastAsia="宋体" w:hAnsi="宋体" w:cs="宋体"/>
          <w:color w:val="000000"/>
          <w:sz w:val="55"/>
        </w:rPr>
        <w:t>(</w:t>
      </w:r>
      <w:r>
        <w:rPr>
          <w:rFonts w:ascii="宋体" w:eastAsia="宋体" w:hAnsi="宋体" w:cs="宋体"/>
          <w:color w:val="000000"/>
          <w:sz w:val="55"/>
        </w:rPr>
        <w:t>或许尤其是</w:t>
      </w:r>
      <w:r>
        <w:rPr>
          <w:rFonts w:ascii="宋体" w:eastAsia="宋体" w:hAnsi="宋体" w:cs="宋体"/>
          <w:color w:val="000000"/>
          <w:sz w:val="55"/>
        </w:rPr>
        <w:t>A2</w:t>
      </w:r>
      <w:r>
        <w:rPr>
          <w:rFonts w:ascii="宋体" w:eastAsia="宋体" w:hAnsi="宋体" w:cs="宋体"/>
          <w:color w:val="000000"/>
          <w:sz w:val="55"/>
        </w:rPr>
        <w:t>条件，但实际上同等重要，对于陈述而言也存在相似的</w:t>
      </w:r>
      <w:r>
        <w:rPr>
          <w:rFonts w:ascii="宋体" w:eastAsia="宋体" w:hAnsi="宋体" w:cs="宋体"/>
          <w:b/>
          <w:color w:val="000000"/>
          <w:sz w:val="55"/>
        </w:rPr>
        <w:t xml:space="preserve"> </w:t>
      </w:r>
      <w:r>
        <w:rPr>
          <w:rFonts w:ascii="宋体" w:eastAsia="宋体" w:hAnsi="宋体" w:cs="宋体"/>
          <w:color w:val="000000"/>
          <w:sz w:val="55"/>
        </w:rPr>
        <w:t>A1</w:t>
      </w:r>
      <w:r>
        <w:rPr>
          <w:rFonts w:ascii="宋体" w:eastAsia="宋体" w:hAnsi="宋体" w:cs="宋体"/>
          <w:color w:val="000000"/>
          <w:sz w:val="55"/>
        </w:rPr>
        <w:t>预设！</w:t>
      </w:r>
      <w:r>
        <w:rPr>
          <w:rFonts w:ascii="宋体" w:eastAsia="宋体" w:hAnsi="宋体" w:cs="宋体"/>
          <w:color w:val="000000"/>
          <w:sz w:val="55"/>
        </w:rPr>
        <w:t>)</w:t>
      </w:r>
      <w:r>
        <w:rPr>
          <w:rFonts w:ascii="宋体" w:eastAsia="宋体" w:hAnsi="宋体" w:cs="宋体"/>
          <w:color w:val="000000"/>
          <w:sz w:val="55"/>
        </w:rPr>
        <w:t>。在这里，我们可能用过</w:t>
      </w:r>
      <w:r>
        <w:rPr>
          <w:rFonts w:ascii="宋体" w:eastAsia="宋体" w:hAnsi="宋体" w:cs="宋体"/>
          <w:color w:val="000000"/>
          <w:sz w:val="55"/>
        </w:rPr>
        <w:t>“</w:t>
      </w:r>
      <w:r>
        <w:rPr>
          <w:rFonts w:ascii="宋体" w:eastAsia="宋体" w:hAnsi="宋体" w:cs="宋体"/>
          <w:color w:val="000000"/>
          <w:sz w:val="55"/>
        </w:rPr>
        <w:t>预设</w:t>
      </w:r>
      <w:r>
        <w:rPr>
          <w:rFonts w:ascii="宋体" w:eastAsia="宋体" w:hAnsi="宋体" w:cs="宋体"/>
          <w:color w:val="000000"/>
          <w:sz w:val="55"/>
        </w:rPr>
        <w:t>”</w:t>
      </w:r>
      <w:r>
        <w:rPr>
          <w:rFonts w:ascii="宋体" w:eastAsia="宋体" w:hAnsi="宋体" w:cs="宋体"/>
          <w:color w:val="000000"/>
          <w:sz w:val="55"/>
        </w:rPr>
        <w:t>公式：我们可以说</w:t>
      </w:r>
      <w:r>
        <w:rPr>
          <w:rFonts w:ascii="宋体" w:eastAsia="宋体" w:hAnsi="宋体" w:cs="宋体"/>
          <w:color w:val="000000"/>
          <w:sz w:val="55"/>
        </w:rPr>
        <w:t>“</w:t>
      </w:r>
      <w:r>
        <w:rPr>
          <w:rFonts w:ascii="宋体" w:eastAsia="宋体" w:hAnsi="宋体" w:cs="宋体"/>
          <w:color w:val="000000"/>
          <w:sz w:val="55"/>
        </w:rPr>
        <w:t>我愿意</w:t>
      </w:r>
      <w:r>
        <w:rPr>
          <w:rFonts w:ascii="宋体" w:eastAsia="宋体" w:hAnsi="宋体" w:cs="宋体"/>
          <w:color w:val="000000"/>
          <w:sz w:val="55"/>
        </w:rPr>
        <w:t>”(</w:t>
      </w:r>
      <w:r>
        <w:rPr>
          <w:rFonts w:ascii="宋体" w:eastAsia="宋体" w:hAnsi="宋体" w:cs="宋体"/>
          <w:color w:val="000000"/>
          <w:sz w:val="55"/>
        </w:rPr>
        <w:t>娶这个女人做我的合法妻子</w:t>
      </w:r>
      <w:r>
        <w:rPr>
          <w:rFonts w:ascii="宋体" w:eastAsia="宋体" w:hAnsi="宋体" w:cs="宋体"/>
          <w:color w:val="000000"/>
          <w:sz w:val="55"/>
        </w:rPr>
        <w:t>)</w:t>
      </w:r>
      <w:r>
        <w:rPr>
          <w:rFonts w:ascii="宋体" w:eastAsia="宋体" w:hAnsi="宋体" w:cs="宋体"/>
          <w:color w:val="000000"/>
          <w:sz w:val="55"/>
        </w:rPr>
        <w:t>这个公式预设许多东西：如果这些条件没有得到满足，那么，这个公式就是不适当的，就是空的。在缺少所指</w:t>
      </w:r>
      <w:r>
        <w:rPr>
          <w:rFonts w:ascii="宋体" w:eastAsia="宋体" w:hAnsi="宋体" w:cs="宋体"/>
          <w:color w:val="000000"/>
          <w:sz w:val="55"/>
        </w:rPr>
        <w:t>(</w:t>
      </w:r>
      <w:r>
        <w:rPr>
          <w:rFonts w:ascii="宋体" w:eastAsia="宋体" w:hAnsi="宋体" w:cs="宋体"/>
          <w:color w:val="000000"/>
          <w:sz w:val="55"/>
        </w:rPr>
        <w:t>甚至在所指含混不清</w:t>
      </w:r>
      <w:r>
        <w:rPr>
          <w:rFonts w:ascii="宋体" w:eastAsia="宋体" w:hAnsi="宋体" w:cs="宋体"/>
          <w:color w:val="000000"/>
          <w:sz w:val="55"/>
        </w:rPr>
        <w:t>)</w:t>
      </w:r>
      <w:r>
        <w:rPr>
          <w:rFonts w:ascii="宋体" w:eastAsia="宋体" w:hAnsi="宋体" w:cs="宋体"/>
          <w:color w:val="000000"/>
          <w:sz w:val="55"/>
        </w:rPr>
        <w:t>的情况下，一个施行话语无法成功地变成一项契约，正如一个记述话语无法成功地变成一个陈述一样。与之相似，如果你不处于就某个可向我提建议的位置，那么，建议的好坏问题就不会产生。</w:t>
      </w:r>
      <w:r>
        <w:rPr>
          <w:noProof/>
        </w:rPr>
        <mc:AlternateContent>
          <mc:Choice Requires="wps">
            <w:drawing>
              <wp:anchor distT="0" distB="0" distL="0" distR="0" simplePos="0" relativeHeight="251619328" behindDoc="0" locked="0" layoutInCell="1" allowOverlap="1">
                <wp:simplePos x="0" y="0"/>
                <wp:positionH relativeFrom="page">
                  <wp:posOffset>11531600</wp:posOffset>
                </wp:positionH>
                <wp:positionV relativeFrom="paragraph">
                  <wp:posOffset>-1816100</wp:posOffset>
                </wp:positionV>
                <wp:extent cx="495300" cy="4572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495300" cy="457200"/>
                        </a:xfrm>
                        <a:prstGeom prst="rect">
                          <a:avLst/>
                        </a:prstGeom>
                        <a:noFill/>
                        <a:ln w="6350">
                          <a:noFill/>
                        </a:ln>
                      </wps:spPr>
                      <wps:txbx>
                        <w:txbxContent>
                          <w:p w:rsidR="002D22CA" w:rsidRDefault="00E72615">
                            <w:pPr>
                              <w:wordWrap w:val="0"/>
                              <w:spacing w:line="640" w:lineRule="atLeast"/>
                              <w:jc w:val="right"/>
                              <w:textAlignment w:val="baseline"/>
                              <w:rPr>
                                <w:sz w:val="47"/>
                              </w:rPr>
                            </w:pPr>
                            <w:r>
                              <w:rPr>
                                <w:rFonts w:ascii="黑体" w:eastAsia="黑体" w:hAnsi="黑体" w:cs="黑体"/>
                                <w:color w:val="000000"/>
                                <w:sz w:val="47"/>
                              </w:rPr>
                              <w:t>51</w:t>
                            </w:r>
                          </w:p>
                        </w:txbxContent>
                      </wps:txbx>
                      <wps:bodyPr vert="horz" wrap="square" lIns="0" tIns="0" rIns="0" bIns="0" anchor="t">
                        <a:noAutofit/>
                      </wps:bodyPr>
                    </wps:wsp>
                  </a:graphicData>
                </a:graphic>
              </wp:anchor>
            </w:drawing>
          </mc:Choice>
          <mc:Fallback>
            <w:pict>
              <v:shape id="文本框 10" o:spid="_x0000_s1029" type="#_x0000_t202" style="position:absolute;left:0;text-align:left;margin-left:908pt;margin-top:-143pt;width:39pt;height:36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" filled="f" stroked="f" strokeweight=".5pt">
                <v:textbox inset="0,0,0,0">
                  <w:txbxContent>
                    <w:p w:rsidR="002D22CA" w:rsidRDefault="00E72615">
                      <w:pPr>
                        <w:wordWrap w:val="0"/>
                        <w:spacing w:line="640" w:lineRule="atLeast"/>
                        <w:jc w:val="right"/>
                        <w:textAlignment w:val="baseline"/>
                        <w:rPr>
                          <w:sz w:val="47"/>
                        </w:rPr>
                      </w:pPr>
                      <w:r>
                        <w:rPr>
                          <w:rFonts w:ascii="黑体" w:eastAsia="黑体" w:hAnsi="黑体" w:cs="黑体"/>
                          <w:color w:val="000000"/>
                          <w:sz w:val="47"/>
                        </w:rPr>
                        <w:t>51</w:t>
                      </w:r>
                    </w:p>
                  </w:txbxContent>
                </v:textbox>
                <w10:wrap anchorx="page"/>
              </v:shape>
            </w:pict>
          </mc:Fallback>
        </mc:AlternateContent>
      </w:r>
    </w:p>
    <w:p w:rsidR="002D22CA" w:rsidRDefault="00E72615">
      <w:pPr>
        <w:wordWrap w:val="0"/>
        <w:spacing w:line="1060" w:lineRule="atLeast"/>
        <w:ind w:firstLine="1160"/>
        <w:textAlignment w:val="baseline"/>
        <w:rPr>
          <w:sz w:val="55"/>
        </w:rPr>
      </w:pPr>
      <w:r>
        <w:rPr>
          <w:rFonts w:ascii="宋体" w:eastAsia="宋体" w:hAnsi="宋体" w:cs="宋体"/>
          <w:color w:val="000000"/>
          <w:sz w:val="55"/>
        </w:rPr>
        <w:t>最后，尽管</w:t>
      </w:r>
      <w:r>
        <w:rPr>
          <w:rFonts w:ascii="宋体" w:eastAsia="宋体" w:hAnsi="宋体" w:cs="宋体"/>
          <w:color w:val="000000"/>
          <w:sz w:val="55"/>
        </w:rPr>
        <w:t>一个命题蕴涵着另一个命题的方式可能与</w:t>
      </w:r>
      <w:r>
        <w:rPr>
          <w:rFonts w:ascii="宋体" w:eastAsia="宋体" w:hAnsi="宋体" w:cs="宋体"/>
          <w:color w:val="000000"/>
          <w:sz w:val="55"/>
        </w:rPr>
        <w:t>“</w:t>
      </w:r>
      <w:r>
        <w:rPr>
          <w:rFonts w:ascii="宋体" w:eastAsia="宋体" w:hAnsi="宋体" w:cs="宋体"/>
          <w:color w:val="000000"/>
          <w:sz w:val="55"/>
        </w:rPr>
        <w:t>我承诺</w:t>
      </w:r>
      <w:r>
        <w:rPr>
          <w:rFonts w:ascii="宋体" w:eastAsia="宋体" w:hAnsi="宋体" w:cs="宋体"/>
          <w:color w:val="000000"/>
          <w:sz w:val="55"/>
        </w:rPr>
        <w:t>”</w:t>
      </w:r>
      <w:r>
        <w:rPr>
          <w:rFonts w:ascii="宋体" w:eastAsia="宋体" w:hAnsi="宋体" w:cs="宋体"/>
          <w:color w:val="000000"/>
          <w:sz w:val="55"/>
        </w:rPr>
        <w:t>蕴涵着</w:t>
      </w:r>
      <w:r>
        <w:rPr>
          <w:rFonts w:ascii="宋体" w:eastAsia="宋体" w:hAnsi="宋体" w:cs="宋体"/>
          <w:color w:val="000000"/>
          <w:sz w:val="55"/>
        </w:rPr>
        <w:t>“</w:t>
      </w:r>
      <w:r>
        <w:rPr>
          <w:rFonts w:ascii="宋体" w:eastAsia="宋体" w:hAnsi="宋体" w:cs="宋体"/>
          <w:color w:val="000000"/>
          <w:sz w:val="55"/>
        </w:rPr>
        <w:t>我应该</w:t>
      </w:r>
      <w:r>
        <w:rPr>
          <w:rFonts w:ascii="宋体" w:eastAsia="宋体" w:hAnsi="宋体" w:cs="宋体"/>
          <w:color w:val="000000"/>
          <w:sz w:val="55"/>
        </w:rPr>
        <w:t>”</w:t>
      </w:r>
      <w:r>
        <w:rPr>
          <w:rFonts w:ascii="宋体" w:eastAsia="宋体" w:hAnsi="宋体" w:cs="宋体"/>
          <w:color w:val="000000"/>
          <w:sz w:val="55"/>
        </w:rPr>
        <w:t>的方式不相同，但二者之间存在相似性：</w:t>
      </w:r>
      <w:r>
        <w:rPr>
          <w:rFonts w:ascii="宋体" w:eastAsia="宋体" w:hAnsi="宋体" w:cs="宋体"/>
          <w:color w:val="000000"/>
          <w:sz w:val="55"/>
        </w:rPr>
        <w:t>“</w:t>
      </w:r>
      <w:r>
        <w:rPr>
          <w:rFonts w:ascii="宋体" w:eastAsia="宋体" w:hAnsi="宋体" w:cs="宋体"/>
          <w:color w:val="000000"/>
          <w:sz w:val="55"/>
        </w:rPr>
        <w:t>我承诺但我不应该</w:t>
      </w:r>
      <w:r>
        <w:rPr>
          <w:rFonts w:ascii="宋体" w:eastAsia="宋体" w:hAnsi="宋体" w:cs="宋体"/>
          <w:color w:val="000000"/>
          <w:sz w:val="55"/>
        </w:rPr>
        <w:t>(</w:t>
      </w:r>
      <w:r>
        <w:rPr>
          <w:rFonts w:ascii="宋体" w:eastAsia="宋体" w:hAnsi="宋体" w:cs="宋体"/>
          <w:color w:val="000000"/>
          <w:sz w:val="55"/>
        </w:rPr>
        <w:t>做某事</w:t>
      </w:r>
      <w:r>
        <w:rPr>
          <w:rFonts w:ascii="宋体" w:eastAsia="宋体" w:hAnsi="宋体" w:cs="宋体"/>
          <w:color w:val="000000"/>
          <w:sz w:val="55"/>
        </w:rPr>
        <w:t>)”</w:t>
      </w:r>
      <w:r>
        <w:rPr>
          <w:rFonts w:ascii="宋体" w:eastAsia="宋体" w:hAnsi="宋体" w:cs="宋体"/>
          <w:color w:val="000000"/>
          <w:sz w:val="55"/>
        </w:rPr>
        <w:t>与</w:t>
      </w:r>
      <w:r>
        <w:rPr>
          <w:rFonts w:ascii="宋体" w:eastAsia="宋体" w:hAnsi="宋体" w:cs="宋体"/>
          <w:color w:val="000000"/>
          <w:sz w:val="55"/>
        </w:rPr>
        <w:t>“</w:t>
      </w:r>
      <w:r>
        <w:rPr>
          <w:rFonts w:ascii="宋体" w:eastAsia="宋体" w:hAnsi="宋体" w:cs="宋体"/>
          <w:color w:val="000000"/>
          <w:sz w:val="55"/>
        </w:rPr>
        <w:t>它是如此而又不是如此</w:t>
      </w:r>
      <w:r>
        <w:rPr>
          <w:rFonts w:ascii="宋体" w:eastAsia="宋体" w:hAnsi="宋体" w:cs="宋体"/>
          <w:color w:val="000000"/>
          <w:sz w:val="55"/>
        </w:rPr>
        <w:t>”</w:t>
      </w:r>
      <w:r>
        <w:rPr>
          <w:rFonts w:ascii="宋体" w:eastAsia="宋体" w:hAnsi="宋体" w:cs="宋体"/>
          <w:color w:val="000000"/>
          <w:sz w:val="55"/>
        </w:rPr>
        <w:t>相似；说</w:t>
      </w:r>
      <w:r>
        <w:rPr>
          <w:rFonts w:ascii="宋体" w:eastAsia="宋体" w:hAnsi="宋体" w:cs="宋体"/>
          <w:color w:val="000000"/>
          <w:sz w:val="55"/>
        </w:rPr>
        <w:t>“</w:t>
      </w:r>
      <w:r>
        <w:rPr>
          <w:rFonts w:ascii="宋体" w:eastAsia="宋体" w:hAnsi="宋体" w:cs="宋体"/>
          <w:color w:val="000000"/>
          <w:sz w:val="55"/>
        </w:rPr>
        <w:t>我承诺</w:t>
      </w:r>
      <w:r>
        <w:rPr>
          <w:rFonts w:ascii="宋体" w:eastAsia="宋体" w:hAnsi="宋体" w:cs="宋体"/>
          <w:color w:val="000000"/>
          <w:sz w:val="55"/>
        </w:rPr>
        <w:t>”</w:t>
      </w:r>
      <w:r>
        <w:rPr>
          <w:rFonts w:ascii="宋体" w:eastAsia="宋体" w:hAnsi="宋体" w:cs="宋体"/>
          <w:color w:val="000000"/>
          <w:sz w:val="55"/>
        </w:rPr>
        <w:t>却不付诸行动，与同时说</w:t>
      </w:r>
      <w:r>
        <w:rPr>
          <w:rFonts w:ascii="宋体" w:eastAsia="宋体" w:hAnsi="宋体" w:cs="宋体"/>
          <w:color w:val="000000"/>
          <w:sz w:val="55"/>
        </w:rPr>
        <w:t>“</w:t>
      </w:r>
      <w:r>
        <w:rPr>
          <w:rFonts w:ascii="宋体" w:eastAsia="宋体" w:hAnsi="宋体" w:cs="宋体"/>
          <w:color w:val="000000"/>
          <w:sz w:val="55"/>
        </w:rPr>
        <w:t>它是如此</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它不是如此</w:t>
      </w:r>
      <w:r>
        <w:rPr>
          <w:rFonts w:ascii="宋体" w:eastAsia="宋体" w:hAnsi="宋体" w:cs="宋体"/>
          <w:color w:val="000000"/>
          <w:sz w:val="55"/>
        </w:rPr>
        <w:t>”</w:t>
      </w:r>
      <w:r>
        <w:rPr>
          <w:rFonts w:ascii="宋体" w:eastAsia="宋体" w:hAnsi="宋体" w:cs="宋体"/>
          <w:color w:val="000000"/>
          <w:sz w:val="55"/>
        </w:rPr>
        <w:t>相似。正如一个内在矛盾使一个断言的目的落空一样</w:t>
      </w:r>
      <w:r>
        <w:rPr>
          <w:rFonts w:ascii="宋体" w:eastAsia="宋体" w:hAnsi="宋体" w:cs="宋体"/>
          <w:color w:val="000000"/>
          <w:sz w:val="55"/>
        </w:rPr>
        <w:t>(</w:t>
      </w:r>
      <w:r>
        <w:rPr>
          <w:rFonts w:ascii="宋体" w:eastAsia="宋体" w:hAnsi="宋体" w:cs="宋体"/>
          <w:color w:val="000000"/>
          <w:sz w:val="55"/>
        </w:rPr>
        <w:t>我们在内在矛盾中同时进行同化和对照，从而使整个程序失效</w:t>
      </w:r>
      <w:r>
        <w:rPr>
          <w:rFonts w:ascii="宋体" w:eastAsia="宋体" w:hAnsi="宋体" w:cs="宋体"/>
          <w:color w:val="000000"/>
          <w:sz w:val="55"/>
        </w:rPr>
        <w:t>)</w:t>
      </w:r>
      <w:r>
        <w:rPr>
          <w:rFonts w:ascii="宋体" w:eastAsia="宋体" w:hAnsi="宋体" w:cs="宋体"/>
          <w:color w:val="000000"/>
          <w:sz w:val="55"/>
        </w:rPr>
        <w:t>，如果我们说</w:t>
      </w:r>
      <w:r>
        <w:rPr>
          <w:rFonts w:ascii="宋体" w:eastAsia="宋体" w:hAnsi="宋体" w:cs="宋体"/>
          <w:color w:val="000000"/>
          <w:sz w:val="55"/>
        </w:rPr>
        <w:t>“</w:t>
      </w:r>
      <w:r>
        <w:rPr>
          <w:rFonts w:ascii="宋体" w:eastAsia="宋体" w:hAnsi="宋体" w:cs="宋体"/>
          <w:color w:val="000000"/>
          <w:sz w:val="55"/>
        </w:rPr>
        <w:t>我承诺但我不应该</w:t>
      </w:r>
      <w:r>
        <w:rPr>
          <w:rFonts w:ascii="宋体" w:eastAsia="宋体" w:hAnsi="宋体" w:cs="宋体"/>
          <w:color w:val="000000"/>
          <w:sz w:val="55"/>
        </w:rPr>
        <w:t>(</w:t>
      </w:r>
      <w:r>
        <w:rPr>
          <w:rFonts w:ascii="宋体" w:eastAsia="宋体" w:hAnsi="宋体" w:cs="宋体"/>
          <w:color w:val="000000"/>
          <w:sz w:val="55"/>
        </w:rPr>
        <w:t>做某事</w:t>
      </w:r>
      <w:r>
        <w:rPr>
          <w:rFonts w:ascii="宋体" w:eastAsia="宋体" w:hAnsi="宋体" w:cs="宋体"/>
          <w:color w:val="000000"/>
          <w:sz w:val="55"/>
        </w:rPr>
        <w:t>)”</w:t>
      </w:r>
      <w:r>
        <w:rPr>
          <w:rFonts w:ascii="宋体" w:eastAsia="宋体" w:hAnsi="宋体" w:cs="宋体"/>
          <w:color w:val="000000"/>
          <w:sz w:val="55"/>
        </w:rPr>
        <w:t>，那么，契约的目的也就落空。这样的话语使你受到约束又</w:t>
      </w:r>
      <w:r>
        <w:rPr>
          <w:rFonts w:ascii="宋体" w:eastAsia="宋体" w:hAnsi="宋体" w:cs="宋体"/>
          <w:color w:val="000000"/>
          <w:sz w:val="55"/>
        </w:rPr>
        <w:lastRenderedPageBreak/>
        <w:t>拒绝使你受到约束。这是一个自相矛盾的程</w:t>
      </w:r>
      <w:r>
        <w:rPr>
          <w:rFonts w:ascii="宋体" w:eastAsia="宋体" w:hAnsi="宋体" w:cs="宋体"/>
          <w:b/>
          <w:color w:val="000000"/>
          <w:sz w:val="55"/>
        </w:rPr>
        <w:t xml:space="preserve"> </w:t>
      </w:r>
      <w:r>
        <w:rPr>
          <w:rFonts w:ascii="宋体" w:eastAsia="宋体" w:hAnsi="宋体" w:cs="宋体"/>
          <w:color w:val="000000"/>
          <w:sz w:val="55"/>
        </w:rPr>
        <w:t>52</w:t>
      </w:r>
    </w:p>
    <w:p w:rsidR="002D22CA" w:rsidRDefault="002D22CA"/>
    <w:p w:rsidR="002D22CA" w:rsidRDefault="002D22CA">
      <w:pPr>
        <w:sectPr w:rsidR="002D22CA">
          <w:headerReference w:type="default" r:id="rId158"/>
          <w:footerReference w:type="default" r:id="rId159"/>
          <w:pgSz w:w="20840" w:h="31680"/>
          <w:pgMar w:top="2700" w:right="1900" w:bottom="2700" w:left="1900" w:header="2400" w:footer="2400" w:gutter="0"/>
          <w:cols w:space="720"/>
        </w:sectPr>
      </w:pPr>
    </w:p>
    <w:p w:rsidR="002D22CA" w:rsidRDefault="00E72615">
      <w:pPr>
        <w:wordWrap w:val="0"/>
        <w:spacing w:before="520" w:line="860" w:lineRule="atLeast"/>
        <w:jc w:val="center"/>
        <w:textAlignment w:val="baseline"/>
        <w:rPr>
          <w:sz w:val="53"/>
        </w:rPr>
      </w:pPr>
      <w:r>
        <w:rPr>
          <w:rFonts w:ascii="宋体" w:eastAsia="宋体" w:hAnsi="宋体" w:cs="宋体"/>
          <w:b/>
          <w:color w:val="000000"/>
          <w:sz w:val="53"/>
        </w:rPr>
        <w:lastRenderedPageBreak/>
        <w:t>5</w:t>
      </w:r>
      <w:r>
        <w:rPr>
          <w:rFonts w:ascii="宋体" w:eastAsia="宋体" w:hAnsi="宋体" w:cs="宋体"/>
          <w:b/>
          <w:color w:val="000000"/>
          <w:sz w:val="53"/>
          <w:u w:val="single"/>
        </w:rPr>
        <w:t>2</w:t>
      </w:r>
      <w:r>
        <w:rPr>
          <w:rFonts w:ascii="宋体" w:eastAsia="宋体" w:hAnsi="宋体" w:cs="宋体"/>
          <w:b/>
          <w:color w:val="000000"/>
          <w:sz w:val="53"/>
          <w:u w:val="single"/>
        </w:rPr>
        <w:t xml:space="preserve">                      </w:t>
      </w:r>
      <w:r>
        <w:rPr>
          <w:rFonts w:ascii="宋体" w:eastAsia="宋体" w:hAnsi="宋体" w:cs="宋体"/>
          <w:b/>
          <w:color w:val="000000"/>
          <w:sz w:val="53"/>
          <w:u w:val="single"/>
        </w:rPr>
        <w:t>如何以言行事</w:t>
      </w:r>
      <w:r>
        <w:rPr>
          <w:rFonts w:ascii="宋体" w:eastAsia="宋体" w:hAnsi="宋体" w:cs="宋体"/>
          <w:b/>
          <w:color w:val="000000"/>
          <w:sz w:val="53"/>
          <w:u w:val="single"/>
        </w:rPr>
        <w:t xml:space="preserve">                       </w:t>
      </w:r>
    </w:p>
    <w:p w:rsidR="002D22CA" w:rsidRDefault="00E72615">
      <w:pPr>
        <w:wordWrap w:val="0"/>
        <w:spacing w:before="620" w:line="1240" w:lineRule="atLeast"/>
        <w:ind w:left="20" w:right="60"/>
        <w:textAlignment w:val="baseline"/>
        <w:rPr>
          <w:sz w:val="54"/>
        </w:rPr>
      </w:pPr>
      <w:r>
        <w:rPr>
          <w:rFonts w:ascii="仿宋" w:eastAsia="仿宋" w:hAnsi="仿宋" w:cs="仿宋"/>
          <w:color w:val="000000"/>
          <w:sz w:val="54"/>
        </w:rPr>
        <w:t>序。一个断言使我们受另一个断言的约束，一个行为使我们受另一个行为的约束。此外，正如</w:t>
      </w:r>
      <w:r>
        <w:rPr>
          <w:rFonts w:ascii="仿宋" w:eastAsia="仿宋" w:hAnsi="仿宋" w:cs="仿宋"/>
          <w:color w:val="000000"/>
          <w:sz w:val="54"/>
        </w:rPr>
        <w:t>p</w:t>
      </w:r>
      <w:r>
        <w:rPr>
          <w:rFonts w:ascii="仿宋" w:eastAsia="仿宋" w:hAnsi="仿宋" w:cs="仿宋"/>
          <w:color w:val="000000"/>
          <w:sz w:val="54"/>
        </w:rPr>
        <w:t>蕴涵</w:t>
      </w:r>
      <w:r>
        <w:rPr>
          <w:rFonts w:ascii="仿宋" w:eastAsia="仿宋" w:hAnsi="仿宋" w:cs="仿宋"/>
          <w:color w:val="000000"/>
          <w:sz w:val="54"/>
        </w:rPr>
        <w:t>q</w:t>
      </w:r>
      <w:r>
        <w:rPr>
          <w:rFonts w:ascii="仿宋" w:eastAsia="仿宋" w:hAnsi="仿宋" w:cs="仿宋"/>
          <w:color w:val="000000"/>
          <w:sz w:val="54"/>
        </w:rPr>
        <w:t>那么非</w:t>
      </w:r>
      <w:r>
        <w:rPr>
          <w:rFonts w:ascii="仿宋" w:eastAsia="仿宋" w:hAnsi="仿宋" w:cs="仿宋"/>
          <w:color w:val="000000"/>
          <w:sz w:val="54"/>
        </w:rPr>
        <w:t>q</w:t>
      </w:r>
      <w:r>
        <w:rPr>
          <w:rFonts w:ascii="仿宋" w:eastAsia="仿宋" w:hAnsi="仿宋" w:cs="仿宋"/>
          <w:color w:val="000000"/>
          <w:sz w:val="54"/>
        </w:rPr>
        <w:t>蕴涵非</w:t>
      </w:r>
      <w:r>
        <w:rPr>
          <w:rFonts w:ascii="仿宋" w:eastAsia="仿宋" w:hAnsi="仿宋" w:cs="仿宋"/>
          <w:color w:val="000000"/>
          <w:sz w:val="54"/>
        </w:rPr>
        <w:t>p</w:t>
      </w:r>
      <w:r>
        <w:rPr>
          <w:rFonts w:ascii="仿宋" w:eastAsia="仿宋" w:hAnsi="仿宋" w:cs="仿宋"/>
          <w:color w:val="000000"/>
          <w:sz w:val="54"/>
        </w:rPr>
        <w:t>一样，</w:t>
      </w:r>
      <w:r>
        <w:rPr>
          <w:rFonts w:ascii="仿宋" w:eastAsia="仿宋" w:hAnsi="仿宋" w:cs="仿宋"/>
          <w:color w:val="000000"/>
          <w:sz w:val="54"/>
        </w:rPr>
        <w:t>“</w:t>
      </w:r>
      <w:r>
        <w:rPr>
          <w:rFonts w:ascii="仿宋" w:eastAsia="仿宋" w:hAnsi="仿宋" w:cs="仿宋"/>
          <w:color w:val="000000"/>
          <w:sz w:val="54"/>
        </w:rPr>
        <w:t>我不应该</w:t>
      </w:r>
      <w:r>
        <w:rPr>
          <w:rFonts w:ascii="仿宋" w:eastAsia="仿宋" w:hAnsi="仿宋" w:cs="仿宋"/>
          <w:color w:val="000000"/>
          <w:sz w:val="54"/>
        </w:rPr>
        <w:t>”(</w:t>
      </w:r>
      <w:r>
        <w:rPr>
          <w:rFonts w:ascii="仿宋" w:eastAsia="仿宋" w:hAnsi="仿宋" w:cs="仿宋"/>
          <w:color w:val="000000"/>
          <w:sz w:val="54"/>
        </w:rPr>
        <w:t>做某事</w:t>
      </w:r>
      <w:r>
        <w:rPr>
          <w:rFonts w:ascii="仿宋" w:eastAsia="仿宋" w:hAnsi="仿宋" w:cs="仿宋"/>
          <w:color w:val="000000"/>
          <w:sz w:val="54"/>
        </w:rPr>
        <w:t>)</w:t>
      </w:r>
      <w:r>
        <w:rPr>
          <w:rFonts w:ascii="仿宋" w:eastAsia="仿宋" w:hAnsi="仿宋" w:cs="仿宋"/>
          <w:color w:val="000000"/>
          <w:sz w:val="54"/>
        </w:rPr>
        <w:t>也同样蕴涵</w:t>
      </w:r>
      <w:r>
        <w:rPr>
          <w:rFonts w:ascii="仿宋" w:eastAsia="仿宋" w:hAnsi="仿宋" w:cs="仿宋"/>
          <w:color w:val="000000"/>
          <w:sz w:val="54"/>
        </w:rPr>
        <w:t>“</w:t>
      </w:r>
      <w:r>
        <w:rPr>
          <w:rFonts w:ascii="仿宋" w:eastAsia="仿宋" w:hAnsi="仿宋" w:cs="仿宋"/>
          <w:color w:val="000000"/>
          <w:sz w:val="54"/>
        </w:rPr>
        <w:t>我不承诺</w:t>
      </w:r>
      <w:r>
        <w:rPr>
          <w:rFonts w:ascii="仿宋" w:eastAsia="仿宋" w:hAnsi="仿宋" w:cs="仿宋"/>
          <w:color w:val="000000"/>
          <w:sz w:val="54"/>
        </w:rPr>
        <w:t>”(</w:t>
      </w:r>
      <w:r>
        <w:rPr>
          <w:rFonts w:ascii="仿宋" w:eastAsia="仿宋" w:hAnsi="仿宋" w:cs="仿宋"/>
          <w:color w:val="000000"/>
          <w:sz w:val="54"/>
        </w:rPr>
        <w:t>做某事</w:t>
      </w:r>
      <w:r>
        <w:rPr>
          <w:rFonts w:ascii="仿宋" w:eastAsia="仿宋" w:hAnsi="仿宋" w:cs="仿宋"/>
          <w:color w:val="000000"/>
          <w:sz w:val="54"/>
        </w:rPr>
        <w:t>)</w:t>
      </w:r>
      <w:r>
        <w:rPr>
          <w:rFonts w:ascii="仿宋" w:eastAsia="仿宋" w:hAnsi="仿宋" w:cs="仿宋"/>
          <w:color w:val="000000"/>
          <w:sz w:val="54"/>
        </w:rPr>
        <w:t>。</w:t>
      </w:r>
    </w:p>
    <w:p w:rsidR="002D22CA" w:rsidRDefault="00E72615">
      <w:pPr>
        <w:wordWrap w:val="0"/>
        <w:spacing w:line="1240" w:lineRule="atLeast"/>
        <w:ind w:left="20" w:firstLine="1180"/>
        <w:textAlignment w:val="baseline"/>
        <w:rPr>
          <w:sz w:val="54"/>
        </w:rPr>
      </w:pPr>
      <w:r>
        <w:rPr>
          <w:rFonts w:ascii="仿宋" w:eastAsia="仿宋" w:hAnsi="仿宋" w:cs="仿宋"/>
          <w:color w:val="000000"/>
          <w:sz w:val="54"/>
        </w:rPr>
        <w:t>总之，我们看到，为了解释一个陈述可能以哪些方式出毛病，我们不能仅仅像传统做法那样只集中注意所牵涉到的命题</w:t>
      </w:r>
      <w:r>
        <w:rPr>
          <w:rFonts w:ascii="仿宋" w:eastAsia="仿宋" w:hAnsi="仿宋" w:cs="仿宋"/>
          <w:color w:val="000000"/>
          <w:sz w:val="54"/>
        </w:rPr>
        <w:t>(</w:t>
      </w:r>
      <w:r>
        <w:rPr>
          <w:rFonts w:ascii="仿宋" w:eastAsia="仿宋" w:hAnsi="仿宋" w:cs="仿宋"/>
          <w:color w:val="000000"/>
          <w:sz w:val="54"/>
        </w:rPr>
        <w:t>不论是什么命题</w:t>
      </w:r>
      <w:r>
        <w:rPr>
          <w:rFonts w:ascii="仿宋" w:eastAsia="仿宋" w:hAnsi="仿宋" w:cs="仿宋"/>
          <w:color w:val="000000"/>
          <w:sz w:val="54"/>
        </w:rPr>
        <w:t>)</w:t>
      </w:r>
      <w:r>
        <w:rPr>
          <w:rFonts w:ascii="仿宋" w:eastAsia="仿宋" w:hAnsi="仿宋" w:cs="仿宋"/>
          <w:color w:val="000000"/>
          <w:sz w:val="54"/>
        </w:rPr>
        <w:t>。如果我们要了解陈述和施行话语间之间的相似之处，以及它们各自可能出毛病的方式，我们必须考虑说出该话语的</w:t>
      </w:r>
      <w:r>
        <w:rPr>
          <w:rFonts w:ascii="仿宋" w:eastAsia="仿宋" w:hAnsi="仿宋" w:cs="仿宋"/>
          <w:color w:val="000000"/>
          <w:sz w:val="54"/>
        </w:rPr>
        <w:t>整个情境</w:t>
      </w:r>
      <w:r>
        <w:rPr>
          <w:rFonts w:ascii="仿宋" w:eastAsia="仿宋" w:hAnsi="仿宋" w:cs="仿宋"/>
          <w:color w:val="000000"/>
          <w:sz w:val="54"/>
        </w:rPr>
        <w:t>————</w:t>
      </w:r>
      <w:r>
        <w:rPr>
          <w:rFonts w:ascii="仿宋" w:eastAsia="仿宋" w:hAnsi="仿宋" w:cs="仿宋"/>
          <w:color w:val="000000"/>
          <w:sz w:val="54"/>
        </w:rPr>
        <w:t>整个言语行为。所以，全部语境中的整个言语行为正在零碎而又重要地从特殊情形的逻辑中显露出来：因此，我们正在把所谓的记述话语吸收到施行话语中来。</w:t>
      </w:r>
    </w:p>
    <w:p w:rsidR="002D22CA" w:rsidRDefault="002D22CA"/>
    <w:p w:rsidR="002D22CA" w:rsidRDefault="002D22CA">
      <w:pPr>
        <w:sectPr w:rsidR="002D22CA">
          <w:headerReference w:type="default" r:id="rId160"/>
          <w:footerReference w:type="default" r:id="rId161"/>
          <w:pgSz w:w="20840" w:h="31680"/>
          <w:pgMar w:top="2700" w:right="2320" w:bottom="2700" w:left="2320" w:header="2400" w:footer="2400" w:gutter="0"/>
          <w:cols w:space="720"/>
        </w:sectPr>
      </w:pPr>
    </w:p>
    <w:p w:rsidR="002D22CA" w:rsidRDefault="00E72615">
      <w:pPr>
        <w:wordWrap w:val="0"/>
        <w:spacing w:before="3720" w:line="1100" w:lineRule="atLeast"/>
        <w:jc w:val="center"/>
        <w:textAlignment w:val="baseline"/>
        <w:rPr>
          <w:sz w:val="71"/>
        </w:rPr>
      </w:pPr>
      <w:r>
        <w:rPr>
          <w:rFonts w:ascii="宋体" w:eastAsia="宋体" w:hAnsi="宋体" w:cs="宋体"/>
          <w:color w:val="000000"/>
          <w:sz w:val="71"/>
        </w:rPr>
        <w:lastRenderedPageBreak/>
        <w:t>第五讲</w:t>
      </w:r>
      <w:r>
        <w:rPr>
          <w:rFonts w:ascii="宋体" w:eastAsia="宋体" w:hAnsi="宋体" w:cs="宋体"/>
          <w:color w:val="000000"/>
          <w:sz w:val="71"/>
        </w:rPr>
        <w:t xml:space="preserve">  </w:t>
      </w:r>
      <w:r>
        <w:rPr>
          <w:rFonts w:ascii="宋体" w:eastAsia="宋体" w:hAnsi="宋体" w:cs="宋体"/>
          <w:color w:val="000000"/>
          <w:sz w:val="71"/>
        </w:rPr>
        <w:t>施行式的可能标准</w:t>
      </w:r>
    </w:p>
    <w:p w:rsidR="002D22CA" w:rsidRDefault="002D22CA">
      <w:pPr>
        <w:wordWrap w:val="0"/>
        <w:spacing w:line="1040" w:lineRule="exact"/>
        <w:jc w:val="center"/>
        <w:textAlignment w:val="baseline"/>
        <w:rPr>
          <w:sz w:val="55"/>
        </w:rPr>
      </w:pPr>
    </w:p>
    <w:p w:rsidR="002D22CA" w:rsidRDefault="002D22CA">
      <w:pPr>
        <w:wordWrap w:val="0"/>
        <w:spacing w:line="1040" w:lineRule="exact"/>
        <w:jc w:val="center"/>
        <w:textAlignment w:val="baseline"/>
        <w:rPr>
          <w:sz w:val="55"/>
        </w:rPr>
      </w:pPr>
    </w:p>
    <w:p w:rsidR="002D22CA" w:rsidRDefault="00E72615">
      <w:pPr>
        <w:wordWrap w:val="0"/>
        <w:spacing w:line="1040" w:lineRule="atLeast"/>
        <w:ind w:right="60" w:firstLine="1160"/>
        <w:textAlignment w:val="baseline"/>
        <w:rPr>
          <w:sz w:val="55"/>
        </w:rPr>
      </w:pPr>
      <w:r>
        <w:rPr>
          <w:rFonts w:ascii="宋体" w:eastAsia="宋体" w:hAnsi="宋体" w:cs="宋体"/>
          <w:color w:val="000000"/>
          <w:sz w:val="55"/>
        </w:rPr>
        <w:t>在前一次演讲的结尾部分，我们所考虑的是施行话语与的确</w:t>
      </w:r>
      <w:r>
        <w:rPr>
          <w:rFonts w:ascii="宋体" w:eastAsia="宋体" w:hAnsi="宋体" w:cs="宋体"/>
          <w:b/>
          <w:color w:val="000000"/>
          <w:sz w:val="55"/>
        </w:rPr>
        <w:t xml:space="preserve"> </w:t>
      </w:r>
      <w:r>
        <w:rPr>
          <w:rFonts w:ascii="宋体" w:eastAsia="宋体" w:hAnsi="宋体" w:cs="宋体"/>
          <w:color w:val="000000"/>
          <w:sz w:val="55"/>
        </w:rPr>
        <w:t>53</w:t>
      </w:r>
      <w:r>
        <w:rPr>
          <w:rFonts w:ascii="宋体" w:eastAsia="宋体" w:hAnsi="宋体" w:cs="宋体"/>
          <w:color w:val="000000"/>
          <w:sz w:val="55"/>
        </w:rPr>
        <w:t>有真假可言的各种陈述之间的关系问题。我们提到如下四种特别值得注意的联系：</w:t>
      </w:r>
    </w:p>
    <w:p w:rsidR="002D22CA" w:rsidRDefault="00E72615">
      <w:pPr>
        <w:wordWrap w:val="0"/>
        <w:spacing w:line="1040" w:lineRule="atLeast"/>
        <w:ind w:right="720" w:firstLine="1160"/>
        <w:textAlignment w:val="baseline"/>
        <w:rPr>
          <w:sz w:val="55"/>
        </w:rPr>
      </w:pPr>
      <w:r>
        <w:rPr>
          <w:rFonts w:ascii="宋体" w:eastAsia="宋体" w:hAnsi="宋体" w:cs="宋体"/>
          <w:color w:val="000000"/>
          <w:sz w:val="55"/>
        </w:rPr>
        <w:t>(1)</w:t>
      </w:r>
      <w:r>
        <w:rPr>
          <w:rFonts w:ascii="宋体" w:eastAsia="宋体" w:hAnsi="宋体" w:cs="宋体"/>
          <w:color w:val="000000"/>
          <w:sz w:val="55"/>
        </w:rPr>
        <w:t>如果</w:t>
      </w:r>
      <w:r>
        <w:rPr>
          <w:rFonts w:ascii="宋体" w:eastAsia="宋体" w:hAnsi="宋体" w:cs="宋体"/>
          <w:color w:val="000000"/>
          <w:sz w:val="55"/>
        </w:rPr>
        <w:t>“</w:t>
      </w:r>
      <w:r>
        <w:rPr>
          <w:rFonts w:ascii="宋体" w:eastAsia="宋体" w:hAnsi="宋体" w:cs="宋体"/>
          <w:color w:val="000000"/>
          <w:sz w:val="55"/>
        </w:rPr>
        <w:t>我道歉</w:t>
      </w:r>
      <w:r>
        <w:rPr>
          <w:rFonts w:ascii="宋体" w:eastAsia="宋体" w:hAnsi="宋体" w:cs="宋体"/>
          <w:color w:val="000000"/>
          <w:sz w:val="55"/>
        </w:rPr>
        <w:t>”</w:t>
      </w:r>
      <w:r>
        <w:rPr>
          <w:rFonts w:ascii="宋体" w:eastAsia="宋体" w:hAnsi="宋体" w:cs="宋体"/>
          <w:color w:val="000000"/>
          <w:sz w:val="55"/>
        </w:rPr>
        <w:t>这一施行话语是适当的，那么，</w:t>
      </w:r>
      <w:r>
        <w:rPr>
          <w:rFonts w:ascii="宋体" w:eastAsia="宋体" w:hAnsi="宋体" w:cs="宋体"/>
          <w:color w:val="000000"/>
          <w:sz w:val="55"/>
        </w:rPr>
        <w:t>“</w:t>
      </w:r>
      <w:r>
        <w:rPr>
          <w:rFonts w:ascii="宋体" w:eastAsia="宋体" w:hAnsi="宋体" w:cs="宋体"/>
          <w:color w:val="000000"/>
          <w:sz w:val="55"/>
        </w:rPr>
        <w:t>我正在道歉</w:t>
      </w:r>
      <w:r>
        <w:rPr>
          <w:rFonts w:ascii="宋体" w:eastAsia="宋体" w:hAnsi="宋体" w:cs="宋体"/>
          <w:color w:val="000000"/>
          <w:sz w:val="55"/>
        </w:rPr>
        <w:t>”</w:t>
      </w:r>
      <w:r>
        <w:rPr>
          <w:rFonts w:ascii="宋体" w:eastAsia="宋体" w:hAnsi="宋体" w:cs="宋体"/>
          <w:color w:val="000000"/>
          <w:sz w:val="55"/>
        </w:rPr>
        <w:t>这个陈述就是真的。</w:t>
      </w:r>
    </w:p>
    <w:p w:rsidR="002D22CA" w:rsidRDefault="00E72615">
      <w:pPr>
        <w:wordWrap w:val="0"/>
        <w:spacing w:line="1040" w:lineRule="atLeast"/>
        <w:ind w:right="700" w:firstLine="1160"/>
        <w:textAlignment w:val="baseline"/>
        <w:rPr>
          <w:sz w:val="55"/>
        </w:rPr>
      </w:pPr>
      <w:r>
        <w:rPr>
          <w:rFonts w:ascii="宋体" w:eastAsia="宋体" w:hAnsi="宋体" w:cs="宋体"/>
          <w:color w:val="000000"/>
          <w:sz w:val="55"/>
        </w:rPr>
        <w:t>(2)</w:t>
      </w:r>
      <w:r>
        <w:rPr>
          <w:rFonts w:ascii="宋体" w:eastAsia="宋体" w:hAnsi="宋体" w:cs="宋体"/>
          <w:color w:val="000000"/>
          <w:sz w:val="55"/>
        </w:rPr>
        <w:t>如果</w:t>
      </w:r>
      <w:r>
        <w:rPr>
          <w:rFonts w:ascii="宋体" w:eastAsia="宋体" w:hAnsi="宋体" w:cs="宋体"/>
          <w:color w:val="000000"/>
          <w:sz w:val="55"/>
        </w:rPr>
        <w:t>“</w:t>
      </w:r>
      <w:r>
        <w:rPr>
          <w:rFonts w:ascii="宋体" w:eastAsia="宋体" w:hAnsi="宋体" w:cs="宋体"/>
          <w:color w:val="000000"/>
          <w:sz w:val="55"/>
        </w:rPr>
        <w:t>我道歉</w:t>
      </w:r>
      <w:r>
        <w:rPr>
          <w:rFonts w:ascii="宋体" w:eastAsia="宋体" w:hAnsi="宋体" w:cs="宋体"/>
          <w:color w:val="000000"/>
          <w:sz w:val="55"/>
        </w:rPr>
        <w:t>”</w:t>
      </w:r>
      <w:r>
        <w:rPr>
          <w:rFonts w:ascii="宋体" w:eastAsia="宋体" w:hAnsi="宋体" w:cs="宋体"/>
          <w:color w:val="000000"/>
          <w:sz w:val="55"/>
        </w:rPr>
        <w:t>这一施行话语是适当的，那么，</w:t>
      </w:r>
      <w:r>
        <w:rPr>
          <w:rFonts w:ascii="宋体" w:eastAsia="宋体" w:hAnsi="宋体" w:cs="宋体"/>
          <w:color w:val="000000"/>
          <w:sz w:val="55"/>
        </w:rPr>
        <w:t>“</w:t>
      </w:r>
      <w:r>
        <w:rPr>
          <w:rFonts w:ascii="宋体" w:eastAsia="宋体" w:hAnsi="宋体" w:cs="宋体"/>
          <w:color w:val="000000"/>
          <w:sz w:val="55"/>
        </w:rPr>
        <w:t>某些条</w:t>
      </w:r>
      <w:r>
        <w:rPr>
          <w:rFonts w:ascii="宋体" w:eastAsia="宋体" w:hAnsi="宋体" w:cs="宋体"/>
          <w:color w:val="000000"/>
          <w:sz w:val="55"/>
        </w:rPr>
        <w:t>件</w:t>
      </w:r>
      <w:r>
        <w:rPr>
          <w:rFonts w:ascii="宋体" w:eastAsia="宋体" w:hAnsi="宋体" w:cs="宋体"/>
          <w:color w:val="000000"/>
          <w:sz w:val="55"/>
        </w:rPr>
        <w:t>——</w:t>
      </w:r>
      <w:r>
        <w:rPr>
          <w:rFonts w:ascii="宋体" w:eastAsia="宋体" w:hAnsi="宋体" w:cs="宋体"/>
          <w:color w:val="000000"/>
          <w:sz w:val="55"/>
        </w:rPr>
        <w:t>尤其是</w:t>
      </w:r>
      <w:r>
        <w:rPr>
          <w:rFonts w:ascii="宋体" w:eastAsia="宋体" w:hAnsi="宋体" w:cs="宋体"/>
          <w:b/>
          <w:color w:val="000000"/>
          <w:sz w:val="55"/>
        </w:rPr>
        <w:t xml:space="preserve"> </w:t>
      </w:r>
      <w:r>
        <w:rPr>
          <w:rFonts w:ascii="宋体" w:eastAsia="宋体" w:hAnsi="宋体" w:cs="宋体"/>
          <w:color w:val="000000"/>
          <w:sz w:val="55"/>
        </w:rPr>
        <w:t>A1</w:t>
      </w:r>
      <w:r>
        <w:rPr>
          <w:rFonts w:ascii="宋体" w:eastAsia="宋体" w:hAnsi="宋体" w:cs="宋体"/>
          <w:b/>
          <w:color w:val="000000"/>
          <w:sz w:val="55"/>
        </w:rPr>
        <w:t xml:space="preserve"> </w:t>
      </w:r>
      <w:r>
        <w:rPr>
          <w:rFonts w:ascii="宋体" w:eastAsia="宋体" w:hAnsi="宋体" w:cs="宋体"/>
          <w:color w:val="000000"/>
          <w:sz w:val="55"/>
        </w:rPr>
        <w:t>规则和</w:t>
      </w:r>
      <w:r>
        <w:rPr>
          <w:rFonts w:ascii="宋体" w:eastAsia="宋体" w:hAnsi="宋体" w:cs="宋体"/>
          <w:b/>
          <w:color w:val="000000"/>
          <w:sz w:val="55"/>
        </w:rPr>
        <w:t xml:space="preserve"> </w:t>
      </w:r>
      <w:r>
        <w:rPr>
          <w:rFonts w:ascii="宋体" w:eastAsia="宋体" w:hAnsi="宋体" w:cs="宋体"/>
          <w:color w:val="000000"/>
          <w:sz w:val="55"/>
        </w:rPr>
        <w:t>A2</w:t>
      </w:r>
      <w:r>
        <w:rPr>
          <w:rFonts w:ascii="宋体" w:eastAsia="宋体" w:hAnsi="宋体" w:cs="宋体"/>
          <w:b/>
          <w:color w:val="000000"/>
          <w:sz w:val="55"/>
        </w:rPr>
        <w:t xml:space="preserve"> </w:t>
      </w:r>
      <w:r>
        <w:rPr>
          <w:rFonts w:ascii="宋体" w:eastAsia="宋体" w:hAnsi="宋体" w:cs="宋体"/>
          <w:color w:val="000000"/>
          <w:sz w:val="55"/>
        </w:rPr>
        <w:t>规则中的那些条件</w:t>
      </w:r>
      <w:r>
        <w:rPr>
          <w:rFonts w:ascii="宋体" w:eastAsia="宋体" w:hAnsi="宋体" w:cs="宋体"/>
          <w:color w:val="000000"/>
          <w:sz w:val="55"/>
        </w:rPr>
        <w:t>——</w:t>
      </w:r>
      <w:r>
        <w:rPr>
          <w:rFonts w:ascii="宋体" w:eastAsia="宋体" w:hAnsi="宋体" w:cs="宋体"/>
          <w:color w:val="000000"/>
          <w:sz w:val="55"/>
        </w:rPr>
        <w:t>得到满足</w:t>
      </w:r>
      <w:r>
        <w:rPr>
          <w:rFonts w:ascii="宋体" w:eastAsia="宋体" w:hAnsi="宋体" w:cs="宋体"/>
          <w:color w:val="000000"/>
          <w:sz w:val="55"/>
        </w:rPr>
        <w:t>”</w:t>
      </w:r>
      <w:r>
        <w:rPr>
          <w:rFonts w:ascii="宋体" w:eastAsia="宋体" w:hAnsi="宋体" w:cs="宋体"/>
          <w:color w:val="000000"/>
          <w:sz w:val="55"/>
        </w:rPr>
        <w:t>这一陈述，必须是真的。</w:t>
      </w:r>
    </w:p>
    <w:p w:rsidR="002D22CA" w:rsidRDefault="00E72615">
      <w:pPr>
        <w:wordWrap w:val="0"/>
        <w:spacing w:line="1040" w:lineRule="atLeast"/>
        <w:ind w:right="720" w:firstLine="1160"/>
        <w:textAlignment w:val="baseline"/>
        <w:rPr>
          <w:sz w:val="55"/>
        </w:rPr>
      </w:pPr>
      <w:r>
        <w:rPr>
          <w:rFonts w:ascii="宋体" w:eastAsia="宋体" w:hAnsi="宋体" w:cs="宋体"/>
          <w:color w:val="000000"/>
          <w:sz w:val="55"/>
        </w:rPr>
        <w:t>(3)</w:t>
      </w:r>
      <w:r>
        <w:rPr>
          <w:rFonts w:ascii="宋体" w:eastAsia="宋体" w:hAnsi="宋体" w:cs="宋体"/>
          <w:color w:val="000000"/>
          <w:sz w:val="55"/>
        </w:rPr>
        <w:t>如果</w:t>
      </w:r>
      <w:r>
        <w:rPr>
          <w:rFonts w:ascii="宋体" w:eastAsia="宋体" w:hAnsi="宋体" w:cs="宋体"/>
          <w:color w:val="000000"/>
          <w:sz w:val="55"/>
        </w:rPr>
        <w:t>“</w:t>
      </w:r>
      <w:r>
        <w:rPr>
          <w:rFonts w:ascii="宋体" w:eastAsia="宋体" w:hAnsi="宋体" w:cs="宋体"/>
          <w:color w:val="000000"/>
          <w:sz w:val="55"/>
        </w:rPr>
        <w:t>我道歉</w:t>
      </w:r>
      <w:r>
        <w:rPr>
          <w:rFonts w:ascii="宋体" w:eastAsia="宋体" w:hAnsi="宋体" w:cs="宋体"/>
          <w:color w:val="000000"/>
          <w:sz w:val="55"/>
        </w:rPr>
        <w:t>”</w:t>
      </w:r>
      <w:r>
        <w:rPr>
          <w:rFonts w:ascii="宋体" w:eastAsia="宋体" w:hAnsi="宋体" w:cs="宋体"/>
          <w:color w:val="000000"/>
          <w:sz w:val="55"/>
        </w:rPr>
        <w:t>这一施行话语是适当的，那么，</w:t>
      </w:r>
      <w:r>
        <w:rPr>
          <w:rFonts w:ascii="宋体" w:eastAsia="宋体" w:hAnsi="宋体" w:cs="宋体"/>
          <w:color w:val="000000"/>
          <w:sz w:val="55"/>
        </w:rPr>
        <w:t>“</w:t>
      </w:r>
      <w:r>
        <w:rPr>
          <w:rFonts w:ascii="宋体" w:eastAsia="宋体" w:hAnsi="宋体" w:cs="宋体"/>
          <w:color w:val="000000"/>
          <w:sz w:val="55"/>
        </w:rPr>
        <w:t>某些其它条件</w:t>
      </w:r>
      <w:r>
        <w:rPr>
          <w:rFonts w:ascii="宋体" w:eastAsia="宋体" w:hAnsi="宋体" w:cs="宋体"/>
          <w:color w:val="000000"/>
          <w:sz w:val="55"/>
        </w:rPr>
        <w:t>——</w:t>
      </w:r>
      <w:r>
        <w:rPr>
          <w:rFonts w:ascii="宋体" w:eastAsia="宋体" w:hAnsi="宋体" w:cs="宋体"/>
          <w:color w:val="000000"/>
          <w:sz w:val="55"/>
        </w:rPr>
        <w:t>尤其是</w:t>
      </w:r>
      <w:r>
        <w:rPr>
          <w:rFonts w:ascii="宋体" w:eastAsia="宋体" w:hAnsi="宋体" w:cs="宋体"/>
          <w:color w:val="000000"/>
          <w:sz w:val="55"/>
        </w:rPr>
        <w:t>Γ1</w:t>
      </w:r>
      <w:r>
        <w:rPr>
          <w:rFonts w:ascii="宋体" w:eastAsia="宋体" w:hAnsi="宋体" w:cs="宋体"/>
          <w:b/>
          <w:color w:val="000000"/>
          <w:sz w:val="55"/>
        </w:rPr>
        <w:t xml:space="preserve"> </w:t>
      </w:r>
      <w:r>
        <w:rPr>
          <w:rFonts w:ascii="宋体" w:eastAsia="宋体" w:hAnsi="宋体" w:cs="宋体"/>
          <w:color w:val="000000"/>
          <w:sz w:val="55"/>
        </w:rPr>
        <w:t>规则中的那些条件</w:t>
      </w:r>
      <w:r>
        <w:rPr>
          <w:rFonts w:ascii="宋体" w:eastAsia="宋体" w:hAnsi="宋体" w:cs="宋体"/>
          <w:color w:val="000000"/>
          <w:sz w:val="55"/>
        </w:rPr>
        <w:t>———</w:t>
      </w:r>
      <w:r>
        <w:rPr>
          <w:rFonts w:ascii="宋体" w:eastAsia="宋体" w:hAnsi="宋体" w:cs="宋体"/>
          <w:color w:val="000000"/>
          <w:sz w:val="55"/>
        </w:rPr>
        <w:t>得到满足</w:t>
      </w:r>
      <w:r>
        <w:rPr>
          <w:rFonts w:ascii="宋体" w:eastAsia="宋体" w:hAnsi="宋体" w:cs="宋体"/>
          <w:color w:val="000000"/>
          <w:sz w:val="55"/>
        </w:rPr>
        <w:t>”</w:t>
      </w:r>
      <w:r>
        <w:rPr>
          <w:rFonts w:ascii="宋体" w:eastAsia="宋体" w:hAnsi="宋体" w:cs="宋体"/>
          <w:color w:val="000000"/>
          <w:sz w:val="55"/>
        </w:rPr>
        <w:t>这一陈述，必须是真的。</w:t>
      </w:r>
    </w:p>
    <w:p w:rsidR="002D22CA" w:rsidRDefault="00E72615">
      <w:pPr>
        <w:wordWrap w:val="0"/>
        <w:spacing w:line="1040" w:lineRule="atLeast"/>
        <w:ind w:right="720" w:firstLine="1160"/>
        <w:textAlignment w:val="baseline"/>
        <w:rPr>
          <w:sz w:val="55"/>
        </w:rPr>
      </w:pPr>
      <w:r>
        <w:rPr>
          <w:rFonts w:ascii="宋体" w:eastAsia="宋体" w:hAnsi="宋体" w:cs="宋体"/>
          <w:color w:val="000000"/>
          <w:sz w:val="55"/>
        </w:rPr>
        <w:t>(4)</w:t>
      </w:r>
      <w:r>
        <w:rPr>
          <w:rFonts w:ascii="宋体" w:eastAsia="宋体" w:hAnsi="宋体" w:cs="宋体"/>
          <w:color w:val="000000"/>
          <w:sz w:val="55"/>
        </w:rPr>
        <w:t>如果至少某些类型的施行话语，例如契约性的施行话语，是适当的，那么，那种以我应该或不应该接着做某个特定事情为典型形式的陈述，就是真的。</w:t>
      </w:r>
    </w:p>
    <w:p w:rsidR="002D22CA" w:rsidRDefault="00E72615">
      <w:pPr>
        <w:wordWrap w:val="0"/>
        <w:spacing w:line="1040" w:lineRule="atLeast"/>
        <w:ind w:firstLine="1160"/>
        <w:textAlignment w:val="baseline"/>
        <w:rPr>
          <w:sz w:val="55"/>
        </w:rPr>
      </w:pPr>
      <w:r>
        <w:rPr>
          <w:rFonts w:ascii="宋体" w:eastAsia="宋体" w:hAnsi="宋体" w:cs="宋体"/>
          <w:color w:val="000000"/>
          <w:sz w:val="55"/>
        </w:rPr>
        <w:t>我一直在讲，在上述第二种联系与已在同施行话语相对的陈述中被称为</w:t>
      </w:r>
      <w:r>
        <w:rPr>
          <w:rFonts w:ascii="宋体" w:eastAsia="宋体" w:hAnsi="宋体" w:cs="宋体"/>
          <w:color w:val="000000"/>
          <w:sz w:val="55"/>
        </w:rPr>
        <w:t>“</w:t>
      </w:r>
      <w:r>
        <w:rPr>
          <w:rFonts w:ascii="宋体" w:eastAsia="宋体" w:hAnsi="宋体" w:cs="宋体"/>
          <w:color w:val="000000"/>
          <w:sz w:val="55"/>
        </w:rPr>
        <w:t>预设</w:t>
      </w:r>
      <w:r>
        <w:rPr>
          <w:rFonts w:ascii="宋体" w:eastAsia="宋体" w:hAnsi="宋体" w:cs="宋体"/>
          <w:color w:val="000000"/>
          <w:sz w:val="55"/>
        </w:rPr>
        <w:t>”</w:t>
      </w:r>
      <w:r>
        <w:rPr>
          <w:rFonts w:ascii="宋体" w:eastAsia="宋体" w:hAnsi="宋体" w:cs="宋体"/>
          <w:color w:val="000000"/>
          <w:sz w:val="55"/>
        </w:rPr>
        <w:t>的现象之间，似乎存在某种相似性，或许甚至是同一性。并且，上述第三种联系与陈述中所</w:t>
      </w:r>
      <w:r>
        <w:rPr>
          <w:rFonts w:ascii="宋体" w:eastAsia="宋体" w:hAnsi="宋体" w:cs="宋体"/>
          <w:color w:val="000000"/>
          <w:sz w:val="55"/>
        </w:rPr>
        <w:t>谓</w:t>
      </w:r>
      <w:r>
        <w:rPr>
          <w:rFonts w:ascii="宋体" w:eastAsia="宋体" w:hAnsi="宋体" w:cs="宋体"/>
          <w:color w:val="000000"/>
          <w:sz w:val="55"/>
        </w:rPr>
        <w:t>“</w:t>
      </w:r>
      <w:r>
        <w:rPr>
          <w:rFonts w:ascii="宋体" w:eastAsia="宋体" w:hAnsi="宋体" w:cs="宋体"/>
          <w:color w:val="000000"/>
          <w:sz w:val="55"/>
        </w:rPr>
        <w:t>意味</w:t>
      </w:r>
      <w:r>
        <w:rPr>
          <w:rFonts w:ascii="宋体" w:eastAsia="宋体" w:hAnsi="宋体" w:cs="宋体"/>
          <w:color w:val="000000"/>
          <w:sz w:val="55"/>
        </w:rPr>
        <w:t>”(</w:t>
      </w:r>
      <w:r>
        <w:rPr>
          <w:rFonts w:ascii="宋体" w:eastAsia="宋体" w:hAnsi="宋体" w:cs="宋体"/>
          <w:color w:val="000000"/>
          <w:sz w:val="55"/>
        </w:rPr>
        <w:t>在我看来，</w:t>
      </w:r>
      <w:r>
        <w:rPr>
          <w:rFonts w:ascii="宋体" w:eastAsia="宋体" w:hAnsi="宋体" w:cs="宋体"/>
          <w:color w:val="000000"/>
          <w:sz w:val="55"/>
        </w:rPr>
        <w:t>54</w:t>
      </w:r>
      <w:r>
        <w:rPr>
          <w:rFonts w:ascii="宋体" w:eastAsia="宋体" w:hAnsi="宋体" w:cs="宋体"/>
          <w:color w:val="000000"/>
          <w:sz w:val="55"/>
        </w:rPr>
        <w:t>这个称呼有时不正确</w:t>
      </w:r>
      <w:r>
        <w:rPr>
          <w:rFonts w:ascii="宋体" w:eastAsia="宋体" w:hAnsi="宋体" w:cs="宋体"/>
          <w:color w:val="000000"/>
          <w:sz w:val="55"/>
        </w:rPr>
        <w:t>)</w:t>
      </w:r>
      <w:r>
        <w:rPr>
          <w:rFonts w:ascii="宋体" w:eastAsia="宋体" w:hAnsi="宋体" w:cs="宋体"/>
          <w:color w:val="000000"/>
          <w:sz w:val="55"/>
        </w:rPr>
        <w:t>现象之间，也存在这种相似性或同一性。预</w:t>
      </w:r>
    </w:p>
    <w:p w:rsidR="002D22CA" w:rsidRDefault="002D22CA"/>
    <w:p w:rsidR="002D22CA" w:rsidRDefault="002D22CA">
      <w:pPr>
        <w:sectPr w:rsidR="002D22CA">
          <w:headerReference w:type="default" r:id="rId162"/>
          <w:footerReference w:type="default" r:id="rId163"/>
          <w:pgSz w:w="20840" w:h="31680"/>
          <w:pgMar w:top="2700" w:right="1940" w:bottom="2700" w:left="1940" w:header="2400" w:footer="2400" w:gutter="0"/>
          <w:cols w:space="720"/>
        </w:sectPr>
      </w:pPr>
    </w:p>
    <w:p w:rsidR="002D22CA" w:rsidRDefault="00E72615">
      <w:pPr>
        <w:tabs>
          <w:tab w:val="left" w:pos="7160"/>
        </w:tabs>
        <w:wordWrap w:val="0"/>
        <w:spacing w:before="340" w:line="740" w:lineRule="atLeast"/>
        <w:ind w:left="580"/>
        <w:textAlignment w:val="baseline"/>
        <w:rPr>
          <w:sz w:val="54"/>
        </w:rPr>
      </w:pPr>
      <w:r>
        <w:rPr>
          <w:rFonts w:ascii="宋体" w:eastAsia="宋体" w:hAnsi="宋体" w:cs="宋体"/>
          <w:b/>
          <w:color w:val="000000"/>
          <w:sz w:val="54"/>
        </w:rPr>
        <w:lastRenderedPageBreak/>
        <w:t>54</w:t>
      </w:r>
      <w:r>
        <w:tab/>
      </w:r>
      <w:r>
        <w:rPr>
          <w:rFonts w:ascii="宋体" w:eastAsia="宋体" w:hAnsi="宋体" w:cs="宋体"/>
          <w:b/>
          <w:color w:val="000000"/>
          <w:sz w:val="54"/>
        </w:rPr>
        <w:t>如何以言行事</w:t>
      </w:r>
    </w:p>
    <w:p w:rsidR="002D22CA" w:rsidRDefault="00E72615">
      <w:pPr>
        <w:wordWrap w:val="0"/>
        <w:spacing w:before="480" w:line="1020" w:lineRule="atLeast"/>
        <w:ind w:left="580" w:right="120" w:hanging="20"/>
        <w:textAlignment w:val="baseline"/>
        <w:rPr>
          <w:sz w:val="55"/>
        </w:rPr>
      </w:pPr>
      <w:r>
        <w:rPr>
          <w:rFonts w:ascii="仿宋" w:eastAsia="仿宋" w:hAnsi="仿宋" w:cs="仿宋"/>
          <w:color w:val="000000"/>
          <w:sz w:val="55"/>
        </w:rPr>
        <w:t>设和意味是一个陈述之真与另一个陈述之真可能发生重要联系的两种方式，但这两种方式与执着死板的逻辑学家们所偏爱的那种</w:t>
      </w:r>
      <w:r>
        <w:rPr>
          <w:rFonts w:ascii="仿宋" w:eastAsia="仿宋" w:hAnsi="仿宋" w:cs="仿宋"/>
          <w:color w:val="000000"/>
          <w:sz w:val="55"/>
        </w:rPr>
        <w:t>“</w:t>
      </w:r>
      <w:r>
        <w:rPr>
          <w:rFonts w:ascii="仿宋" w:eastAsia="仿宋" w:hAnsi="仿宋" w:cs="仿宋"/>
          <w:color w:val="000000"/>
          <w:sz w:val="55"/>
        </w:rPr>
        <w:t>蕴涵</w:t>
      </w:r>
      <w:r>
        <w:rPr>
          <w:rFonts w:ascii="仿宋" w:eastAsia="仿宋" w:hAnsi="仿宋" w:cs="仿宋"/>
          <w:color w:val="000000"/>
          <w:sz w:val="55"/>
        </w:rPr>
        <w:t>”</w:t>
      </w:r>
      <w:r>
        <w:rPr>
          <w:rFonts w:ascii="仿宋" w:eastAsia="仿宋" w:hAnsi="仿宋" w:cs="仿宋"/>
          <w:color w:val="000000"/>
          <w:sz w:val="55"/>
        </w:rPr>
        <w:t>方式不同，</w:t>
      </w:r>
      <w:r>
        <w:rPr>
          <w:rFonts w:ascii="仿宋" w:eastAsia="仿宋" w:hAnsi="仿宋" w:cs="仿宋"/>
          <w:color w:val="000000"/>
          <w:sz w:val="55"/>
        </w:rPr>
        <w:t>“</w:t>
      </w:r>
      <w:r>
        <w:rPr>
          <w:rFonts w:ascii="仿宋" w:eastAsia="仿宋" w:hAnsi="仿宋" w:cs="仿宋"/>
          <w:color w:val="000000"/>
          <w:sz w:val="55"/>
        </w:rPr>
        <w:t>蕴涵</w:t>
      </w:r>
      <w:r>
        <w:rPr>
          <w:rFonts w:ascii="仿宋" w:eastAsia="仿宋" w:hAnsi="仿宋" w:cs="仿宋"/>
          <w:color w:val="000000"/>
          <w:sz w:val="55"/>
        </w:rPr>
        <w:t>”</w:t>
      </w:r>
      <w:r>
        <w:rPr>
          <w:rFonts w:ascii="仿宋" w:eastAsia="仿宋" w:hAnsi="仿宋" w:cs="仿宋"/>
          <w:color w:val="000000"/>
          <w:sz w:val="55"/>
        </w:rPr>
        <w:t>的含义是一个陈述之真蕴涵着另一个陈述之真。只有上述第四种联系才表现出与陈述之间的蕴涵关系的相似性</w:t>
      </w:r>
      <w:r>
        <w:rPr>
          <w:rFonts w:ascii="仿宋" w:eastAsia="仿宋" w:hAnsi="仿宋" w:cs="仿宋"/>
          <w:color w:val="000000"/>
          <w:sz w:val="55"/>
        </w:rPr>
        <w:t>(</w:t>
      </w:r>
      <w:r>
        <w:rPr>
          <w:rFonts w:ascii="仿宋" w:eastAsia="仿宋" w:hAnsi="仿宋" w:cs="仿宋"/>
          <w:color w:val="000000"/>
          <w:sz w:val="55"/>
        </w:rPr>
        <w:t>我仍不认为这种相似有多么令人满意</w:t>
      </w:r>
      <w:r>
        <w:rPr>
          <w:rFonts w:ascii="仿宋" w:eastAsia="仿宋" w:hAnsi="仿宋" w:cs="仿宋"/>
          <w:color w:val="000000"/>
          <w:sz w:val="55"/>
        </w:rPr>
        <w:t>)</w:t>
      </w:r>
      <w:r>
        <w:rPr>
          <w:rFonts w:ascii="仿宋" w:eastAsia="仿宋" w:hAnsi="仿宋" w:cs="仿宋"/>
          <w:color w:val="000000"/>
          <w:sz w:val="55"/>
        </w:rPr>
        <w:t>。与</w:t>
      </w:r>
      <w:r>
        <w:rPr>
          <w:rFonts w:ascii="仿宋" w:eastAsia="仿宋" w:hAnsi="仿宋" w:cs="仿宋"/>
          <w:color w:val="000000"/>
          <w:sz w:val="55"/>
        </w:rPr>
        <w:t>“</w:t>
      </w:r>
      <w:r>
        <w:rPr>
          <w:rFonts w:ascii="仿宋" w:eastAsia="仿宋" w:hAnsi="仿宋" w:cs="仿宋"/>
          <w:color w:val="000000"/>
          <w:sz w:val="55"/>
        </w:rPr>
        <w:t>我许诺做</w:t>
      </w:r>
      <w:r>
        <w:rPr>
          <w:rFonts w:ascii="仿宋" w:eastAsia="仿宋" w:hAnsi="仿宋" w:cs="仿宋"/>
          <w:color w:val="000000"/>
          <w:sz w:val="55"/>
        </w:rPr>
        <w:t>X</w:t>
      </w:r>
      <w:r>
        <w:rPr>
          <w:rFonts w:ascii="仿宋" w:eastAsia="仿宋" w:hAnsi="仿宋" w:cs="仿宋"/>
          <w:color w:val="000000"/>
          <w:sz w:val="55"/>
        </w:rPr>
        <w:t>但我不打算做它</w:t>
      </w:r>
      <w:r>
        <w:rPr>
          <w:rFonts w:ascii="仿宋" w:eastAsia="仿宋" w:hAnsi="仿宋" w:cs="仿宋"/>
          <w:color w:val="000000"/>
          <w:sz w:val="55"/>
        </w:rPr>
        <w:t>”</w:t>
      </w:r>
      <w:r>
        <w:rPr>
          <w:rFonts w:ascii="仿宋" w:eastAsia="仿宋" w:hAnsi="仿宋" w:cs="仿宋"/>
          <w:color w:val="000000"/>
          <w:sz w:val="55"/>
        </w:rPr>
        <w:t>相比，</w:t>
      </w:r>
      <w:r>
        <w:rPr>
          <w:rFonts w:ascii="仿宋" w:eastAsia="仿宋" w:hAnsi="仿宋" w:cs="仿宋"/>
          <w:color w:val="000000"/>
          <w:sz w:val="55"/>
        </w:rPr>
        <w:t>“</w:t>
      </w:r>
      <w:r>
        <w:rPr>
          <w:rFonts w:ascii="仿宋" w:eastAsia="仿宋" w:hAnsi="仿宋" w:cs="仿宋"/>
          <w:color w:val="000000"/>
          <w:sz w:val="55"/>
        </w:rPr>
        <w:t>我许诺做</w:t>
      </w:r>
      <w:r>
        <w:rPr>
          <w:rFonts w:ascii="仿宋" w:eastAsia="仿宋" w:hAnsi="仿宋" w:cs="仿宋"/>
          <w:color w:val="000000"/>
          <w:sz w:val="55"/>
        </w:rPr>
        <w:t>X</w:t>
      </w:r>
      <w:r>
        <w:rPr>
          <w:rFonts w:ascii="仿宋" w:eastAsia="仿宋" w:hAnsi="仿宋" w:cs="仿宋"/>
          <w:color w:val="000000"/>
          <w:sz w:val="55"/>
        </w:rPr>
        <w:t>但我没有责任去做它</w:t>
      </w:r>
      <w:r>
        <w:rPr>
          <w:rFonts w:ascii="仿宋" w:eastAsia="仿宋" w:hAnsi="仿宋" w:cs="仿宋"/>
          <w:color w:val="000000"/>
          <w:sz w:val="55"/>
        </w:rPr>
        <w:t>”</w:t>
      </w:r>
      <w:r>
        <w:rPr>
          <w:rFonts w:ascii="仿宋" w:eastAsia="仿宋" w:hAnsi="仿宋" w:cs="仿宋"/>
          <w:color w:val="000000"/>
          <w:sz w:val="55"/>
        </w:rPr>
        <w:t>可能</w:t>
      </w:r>
      <w:r>
        <w:rPr>
          <w:rFonts w:ascii="仿宋" w:eastAsia="仿宋" w:hAnsi="仿宋" w:cs="仿宋"/>
          <w:color w:val="000000"/>
          <w:sz w:val="55"/>
        </w:rPr>
        <w:t>的确看上去更像一种自我矛盾</w:t>
      </w:r>
      <w:r>
        <w:rPr>
          <w:rFonts w:ascii="仿宋" w:eastAsia="仿宋" w:hAnsi="仿宋" w:cs="仿宋"/>
          <w:color w:val="000000"/>
          <w:sz w:val="55"/>
        </w:rPr>
        <w:t>————</w:t>
      </w:r>
      <w:r>
        <w:rPr>
          <w:rFonts w:ascii="仿宋" w:eastAsia="仿宋" w:hAnsi="仿宋" w:cs="仿宋"/>
          <w:color w:val="000000"/>
          <w:sz w:val="55"/>
        </w:rPr>
        <w:t>不管是什么矛盾。同样，</w:t>
      </w:r>
      <w:r>
        <w:rPr>
          <w:rFonts w:ascii="仿宋" w:eastAsia="仿宋" w:hAnsi="仿宋" w:cs="仿宋"/>
          <w:color w:val="000000"/>
          <w:sz w:val="55"/>
        </w:rPr>
        <w:t>“</w:t>
      </w:r>
      <w:r>
        <w:rPr>
          <w:rFonts w:ascii="仿宋" w:eastAsia="仿宋" w:hAnsi="仿宋" w:cs="仿宋"/>
          <w:color w:val="000000"/>
          <w:sz w:val="55"/>
        </w:rPr>
        <w:t>我没有责任去做</w:t>
      </w:r>
      <w:r>
        <w:rPr>
          <w:rFonts w:ascii="仿宋" w:eastAsia="仿宋" w:hAnsi="仿宋" w:cs="仿宋"/>
          <w:color w:val="000000"/>
          <w:sz w:val="55"/>
        </w:rPr>
        <w:t>X”</w:t>
      </w:r>
      <w:r>
        <w:rPr>
          <w:rFonts w:ascii="仿宋" w:eastAsia="仿宋" w:hAnsi="仿宋" w:cs="仿宋"/>
          <w:color w:val="000000"/>
          <w:sz w:val="55"/>
        </w:rPr>
        <w:t>或许确实会被认为能推导出</w:t>
      </w:r>
      <w:r>
        <w:rPr>
          <w:rFonts w:ascii="仿宋" w:eastAsia="仿宋" w:hAnsi="仿宋" w:cs="仿宋"/>
          <w:color w:val="000000"/>
          <w:sz w:val="55"/>
        </w:rPr>
        <w:t>“</w:t>
      </w:r>
      <w:r>
        <w:rPr>
          <w:rFonts w:ascii="仿宋" w:eastAsia="仿宋" w:hAnsi="仿宋" w:cs="仿宋"/>
          <w:color w:val="000000"/>
          <w:sz w:val="55"/>
        </w:rPr>
        <w:t>我不许诺做</w:t>
      </w:r>
      <w:r>
        <w:rPr>
          <w:rFonts w:ascii="仿宋" w:eastAsia="仿宋" w:hAnsi="仿宋" w:cs="仿宋"/>
          <w:color w:val="000000"/>
          <w:sz w:val="55"/>
        </w:rPr>
        <w:t>X”</w:t>
      </w:r>
      <w:r>
        <w:rPr>
          <w:rFonts w:ascii="仿宋" w:eastAsia="仿宋" w:hAnsi="仿宋" w:cs="仿宋"/>
          <w:color w:val="000000"/>
          <w:sz w:val="55"/>
        </w:rPr>
        <w:t>，并且也有人可能会认为，断言</w:t>
      </w:r>
      <w:r>
        <w:rPr>
          <w:rFonts w:ascii="仿宋" w:eastAsia="仿宋" w:hAnsi="仿宋" w:cs="仿宋"/>
          <w:color w:val="000000"/>
          <w:sz w:val="55"/>
        </w:rPr>
        <w:t>p</w:t>
      </w:r>
      <w:r>
        <w:rPr>
          <w:rFonts w:ascii="仿宋" w:eastAsia="仿宋" w:hAnsi="仿宋" w:cs="仿宋"/>
          <w:color w:val="000000"/>
          <w:sz w:val="55"/>
        </w:rPr>
        <w:t>使我要对做出断言</w:t>
      </w:r>
      <w:r>
        <w:rPr>
          <w:rFonts w:ascii="仿宋" w:eastAsia="仿宋" w:hAnsi="仿宋" w:cs="仿宋"/>
          <w:color w:val="000000"/>
          <w:sz w:val="55"/>
        </w:rPr>
        <w:t>q</w:t>
      </w:r>
      <w:r>
        <w:rPr>
          <w:rFonts w:ascii="仿宋" w:eastAsia="仿宋" w:hAnsi="仿宋" w:cs="仿宋"/>
          <w:color w:val="000000"/>
          <w:sz w:val="55"/>
        </w:rPr>
        <w:t>负责的方式，与许诺去做</w:t>
      </w:r>
      <w:r>
        <w:rPr>
          <w:rFonts w:ascii="仿宋" w:eastAsia="仿宋" w:hAnsi="仿宋" w:cs="仿宋"/>
          <w:color w:val="000000"/>
          <w:sz w:val="55"/>
        </w:rPr>
        <w:t>X</w:t>
      </w:r>
      <w:r>
        <w:rPr>
          <w:rFonts w:ascii="仿宋" w:eastAsia="仿宋" w:hAnsi="仿宋" w:cs="仿宋"/>
          <w:color w:val="000000"/>
          <w:sz w:val="55"/>
        </w:rPr>
        <w:t>使我要对做</w:t>
      </w:r>
      <w:r>
        <w:rPr>
          <w:rFonts w:ascii="仿宋" w:eastAsia="仿宋" w:hAnsi="仿宋" w:cs="仿宋"/>
          <w:color w:val="000000"/>
          <w:sz w:val="55"/>
        </w:rPr>
        <w:t>X</w:t>
      </w:r>
      <w:r>
        <w:rPr>
          <w:rFonts w:ascii="仿宋" w:eastAsia="仿宋" w:hAnsi="仿宋" w:cs="仿宋"/>
          <w:color w:val="000000"/>
          <w:sz w:val="55"/>
        </w:rPr>
        <w:t>负责的方式并不相像。但在这里，我不想下结论说存在或不存在什么相似之处；我只想说至少在其它的两种情形中存在着非常相似之处；这表明至少在某种程度上我们一开始在记述话语和施行话语之间做出的暂时性的区分正在崩溃。</w:t>
      </w:r>
    </w:p>
    <w:p w:rsidR="002D22CA" w:rsidRDefault="00E72615">
      <w:pPr>
        <w:wordWrap w:val="0"/>
        <w:spacing w:line="1020" w:lineRule="atLeast"/>
        <w:ind w:firstLine="1780"/>
        <w:textAlignment w:val="baseline"/>
        <w:rPr>
          <w:sz w:val="55"/>
        </w:rPr>
      </w:pPr>
      <w:r>
        <w:rPr>
          <w:rFonts w:ascii="仿宋" w:eastAsia="仿宋" w:hAnsi="仿宋" w:cs="仿宋"/>
          <w:color w:val="000000"/>
          <w:sz w:val="55"/>
        </w:rPr>
        <w:t>然而，我们或许会强化我们的那种信念，即通过回到那种认为记述话语有真有假而施行话语有适当不适当之分的旧观点，</w:t>
      </w:r>
      <w:r>
        <w:rPr>
          <w:rFonts w:ascii="仿宋" w:eastAsia="仿宋" w:hAnsi="仿宋" w:cs="仿宋"/>
          <w:color w:val="000000"/>
          <w:sz w:val="55"/>
        </w:rPr>
        <w:t>可以对两种话语做出最终区分。我们可以把我正在道歉这一事实与</w:t>
      </w:r>
      <w:r>
        <w:rPr>
          <w:rFonts w:ascii="仿宋" w:eastAsia="仿宋" w:hAnsi="仿宋" w:cs="仿宋"/>
          <w:color w:val="000000"/>
          <w:sz w:val="55"/>
        </w:rPr>
        <w:t>“</w:t>
      </w:r>
      <w:r>
        <w:rPr>
          <w:rFonts w:ascii="仿宋" w:eastAsia="仿宋" w:hAnsi="仿宋" w:cs="仿宋"/>
          <w:color w:val="000000"/>
          <w:sz w:val="55"/>
        </w:rPr>
        <w:t>约翰正在跑步</w:t>
      </w:r>
      <w:r>
        <w:rPr>
          <w:rFonts w:ascii="仿宋" w:eastAsia="仿宋" w:hAnsi="仿宋" w:cs="仿宋"/>
          <w:color w:val="000000"/>
          <w:sz w:val="55"/>
        </w:rPr>
        <w:t>”</w:t>
      </w:r>
      <w:r>
        <w:rPr>
          <w:rFonts w:ascii="仿宋" w:eastAsia="仿宋" w:hAnsi="仿宋" w:cs="仿宋"/>
          <w:color w:val="000000"/>
          <w:sz w:val="55"/>
        </w:rPr>
        <w:t>这一陈述的情形做一下对比，前者依赖于</w:t>
      </w:r>
      <w:r>
        <w:rPr>
          <w:rFonts w:ascii="仿宋" w:eastAsia="仿宋" w:hAnsi="仿宋" w:cs="仿宋"/>
          <w:color w:val="000000"/>
          <w:sz w:val="55"/>
        </w:rPr>
        <w:t>“</w:t>
      </w:r>
      <w:r>
        <w:rPr>
          <w:rFonts w:ascii="仿宋" w:eastAsia="仿宋" w:hAnsi="仿宋" w:cs="仿宋"/>
          <w:color w:val="000000"/>
          <w:sz w:val="55"/>
        </w:rPr>
        <w:t>我道歉</w:t>
      </w:r>
      <w:r>
        <w:rPr>
          <w:rFonts w:ascii="仿宋" w:eastAsia="仿宋" w:hAnsi="仿宋" w:cs="仿宋"/>
          <w:color w:val="000000"/>
          <w:sz w:val="55"/>
        </w:rPr>
        <w:t>”</w:t>
      </w:r>
      <w:r>
        <w:rPr>
          <w:rFonts w:ascii="仿宋" w:eastAsia="仿宋" w:hAnsi="仿宋" w:cs="仿宋"/>
          <w:color w:val="000000"/>
          <w:sz w:val="55"/>
        </w:rPr>
        <w:t>这句施行话语的适当性，而后者之真依赖于约翰正在跑步的事</w:t>
      </w:r>
      <w:r>
        <w:rPr>
          <w:rFonts w:ascii="仿宋" w:eastAsia="仿宋" w:hAnsi="仿宋" w:cs="仿宋"/>
          <w:color w:val="000000"/>
          <w:sz w:val="55"/>
        </w:rPr>
        <w:t>55</w:t>
      </w:r>
      <w:r>
        <w:rPr>
          <w:rFonts w:ascii="仿宋" w:eastAsia="仿宋" w:hAnsi="仿宋" w:cs="仿宋"/>
          <w:color w:val="000000"/>
          <w:sz w:val="55"/>
        </w:rPr>
        <w:t>实或情形。但这种对比听上去也并不那么有道理：先考虑记述话语，与</w:t>
      </w:r>
      <w:r>
        <w:rPr>
          <w:rFonts w:ascii="仿宋" w:eastAsia="仿宋" w:hAnsi="仿宋" w:cs="仿宋"/>
          <w:color w:val="000000"/>
          <w:sz w:val="55"/>
        </w:rPr>
        <w:t>(</w:t>
      </w:r>
      <w:r>
        <w:rPr>
          <w:rFonts w:ascii="仿宋" w:eastAsia="仿宋" w:hAnsi="仿宋" w:cs="仿宋"/>
          <w:color w:val="000000"/>
          <w:sz w:val="55"/>
        </w:rPr>
        <w:t>记述</w:t>
      </w:r>
      <w:r>
        <w:rPr>
          <w:rFonts w:ascii="仿宋" w:eastAsia="仿宋" w:hAnsi="仿宋" w:cs="仿宋"/>
          <w:color w:val="000000"/>
          <w:sz w:val="55"/>
        </w:rPr>
        <w:t>)</w:t>
      </w:r>
      <w:r>
        <w:rPr>
          <w:rFonts w:ascii="仿宋" w:eastAsia="仿宋" w:hAnsi="仿宋" w:cs="仿宋"/>
          <w:color w:val="000000"/>
          <w:sz w:val="55"/>
        </w:rPr>
        <w:t>话语</w:t>
      </w:r>
      <w:r>
        <w:rPr>
          <w:rFonts w:ascii="仿宋" w:eastAsia="仿宋" w:hAnsi="仿宋" w:cs="仿宋"/>
          <w:color w:val="000000"/>
          <w:sz w:val="55"/>
        </w:rPr>
        <w:t>“</w:t>
      </w:r>
      <w:r>
        <w:rPr>
          <w:rFonts w:ascii="仿宋" w:eastAsia="仿宋" w:hAnsi="仿宋" w:cs="仿宋"/>
          <w:color w:val="000000"/>
          <w:sz w:val="55"/>
        </w:rPr>
        <w:t>约翰在跑步</w:t>
      </w:r>
      <w:r>
        <w:rPr>
          <w:rFonts w:ascii="仿宋" w:eastAsia="仿宋" w:hAnsi="仿宋" w:cs="仿宋"/>
          <w:color w:val="000000"/>
          <w:sz w:val="55"/>
        </w:rPr>
        <w:t>”</w:t>
      </w:r>
      <w:r>
        <w:rPr>
          <w:rFonts w:ascii="仿宋" w:eastAsia="仿宋" w:hAnsi="仿宋" w:cs="仿宋"/>
          <w:color w:val="000000"/>
          <w:sz w:val="55"/>
        </w:rPr>
        <w:t>相关的是</w:t>
      </w:r>
      <w:r>
        <w:rPr>
          <w:rFonts w:ascii="仿宋" w:eastAsia="仿宋" w:hAnsi="仿宋" w:cs="仿宋"/>
          <w:color w:val="000000"/>
          <w:sz w:val="55"/>
        </w:rPr>
        <w:t>“</w:t>
      </w:r>
      <w:r>
        <w:rPr>
          <w:rFonts w:ascii="仿宋" w:eastAsia="仿宋" w:hAnsi="仿宋" w:cs="仿宋"/>
          <w:color w:val="000000"/>
          <w:sz w:val="55"/>
        </w:rPr>
        <w:t>我正在陈述约翰正在跑步</w:t>
      </w:r>
      <w:r>
        <w:rPr>
          <w:rFonts w:ascii="仿宋" w:eastAsia="仿宋" w:hAnsi="仿宋" w:cs="仿宋"/>
          <w:color w:val="000000"/>
          <w:sz w:val="55"/>
        </w:rPr>
        <w:t>”</w:t>
      </w:r>
      <w:r>
        <w:rPr>
          <w:rFonts w:ascii="仿宋" w:eastAsia="仿宋" w:hAnsi="仿宋" w:cs="仿宋"/>
          <w:color w:val="000000"/>
          <w:sz w:val="55"/>
        </w:rPr>
        <w:t>，而这个话语之真可能依赖于</w:t>
      </w:r>
      <w:r>
        <w:rPr>
          <w:rFonts w:ascii="仿宋" w:eastAsia="仿宋" w:hAnsi="仿宋" w:cs="仿宋"/>
          <w:color w:val="000000"/>
          <w:sz w:val="55"/>
        </w:rPr>
        <w:t>“</w:t>
      </w:r>
      <w:r>
        <w:rPr>
          <w:rFonts w:ascii="仿宋" w:eastAsia="仿宋" w:hAnsi="仿宋" w:cs="仿宋"/>
          <w:color w:val="000000"/>
          <w:sz w:val="55"/>
        </w:rPr>
        <w:t>约翰在跑步</w:t>
      </w:r>
      <w:r>
        <w:rPr>
          <w:rFonts w:ascii="仿宋" w:eastAsia="仿宋" w:hAnsi="仿宋" w:cs="仿宋"/>
          <w:color w:val="000000"/>
          <w:sz w:val="55"/>
        </w:rPr>
        <w:t>”</w:t>
      </w:r>
      <w:r>
        <w:rPr>
          <w:rFonts w:ascii="仿宋" w:eastAsia="仿宋" w:hAnsi="仿宋" w:cs="仿宋"/>
          <w:color w:val="000000"/>
          <w:sz w:val="55"/>
        </w:rPr>
        <w:t>的适当性，正如</w:t>
      </w:r>
      <w:r>
        <w:rPr>
          <w:rFonts w:ascii="仿宋" w:eastAsia="仿宋" w:hAnsi="仿宋" w:cs="仿宋"/>
          <w:color w:val="000000"/>
          <w:sz w:val="55"/>
        </w:rPr>
        <w:t>“</w:t>
      </w:r>
      <w:r>
        <w:rPr>
          <w:rFonts w:ascii="仿宋" w:eastAsia="仿宋" w:hAnsi="仿宋" w:cs="仿宋"/>
          <w:color w:val="000000"/>
          <w:sz w:val="55"/>
        </w:rPr>
        <w:t>我正在道歉</w:t>
      </w:r>
      <w:r>
        <w:rPr>
          <w:rFonts w:ascii="仿宋" w:eastAsia="仿宋" w:hAnsi="仿宋" w:cs="仿宋"/>
          <w:color w:val="000000"/>
          <w:sz w:val="55"/>
        </w:rPr>
        <w:t>”</w:t>
      </w:r>
      <w:r>
        <w:rPr>
          <w:rFonts w:ascii="仿宋" w:eastAsia="仿宋" w:hAnsi="仿宋" w:cs="仿宋"/>
          <w:color w:val="000000"/>
          <w:sz w:val="55"/>
        </w:rPr>
        <w:t>之真依赖于</w:t>
      </w:r>
      <w:r>
        <w:rPr>
          <w:rFonts w:ascii="仿宋" w:eastAsia="仿宋" w:hAnsi="仿宋" w:cs="仿宋"/>
          <w:color w:val="000000"/>
          <w:sz w:val="55"/>
        </w:rPr>
        <w:t>“</w:t>
      </w:r>
      <w:r>
        <w:rPr>
          <w:rFonts w:ascii="仿宋" w:eastAsia="仿宋" w:hAnsi="仿宋" w:cs="仿宋"/>
          <w:color w:val="000000"/>
          <w:sz w:val="55"/>
        </w:rPr>
        <w:t>我道歉</w:t>
      </w:r>
      <w:r>
        <w:rPr>
          <w:rFonts w:ascii="仿宋" w:eastAsia="仿宋" w:hAnsi="仿宋" w:cs="仿宋"/>
          <w:color w:val="000000"/>
          <w:sz w:val="55"/>
        </w:rPr>
        <w:t>”</w:t>
      </w:r>
      <w:r>
        <w:rPr>
          <w:rFonts w:ascii="仿宋" w:eastAsia="仿宋" w:hAnsi="仿宋" w:cs="仿宋"/>
          <w:color w:val="000000"/>
          <w:sz w:val="55"/>
        </w:rPr>
        <w:t>的适当性一样。然后，我们再考虑施行话语。与施行话语</w:t>
      </w:r>
      <w:r>
        <w:rPr>
          <w:rFonts w:ascii="仿宋" w:eastAsia="仿宋" w:hAnsi="仿宋" w:cs="仿宋"/>
          <w:color w:val="000000"/>
          <w:sz w:val="55"/>
        </w:rPr>
        <w:t>“</w:t>
      </w:r>
      <w:r>
        <w:rPr>
          <w:rFonts w:ascii="仿宋" w:eastAsia="仿宋" w:hAnsi="仿宋" w:cs="仿宋"/>
          <w:color w:val="000000"/>
          <w:sz w:val="55"/>
        </w:rPr>
        <w:t>我警告你那头牛将会攻击</w:t>
      </w:r>
      <w:r>
        <w:rPr>
          <w:rFonts w:ascii="仿宋" w:eastAsia="仿宋" w:hAnsi="仿宋" w:cs="仿宋"/>
          <w:color w:val="000000"/>
          <w:sz w:val="55"/>
        </w:rPr>
        <w:t>”(</w:t>
      </w:r>
      <w:r>
        <w:rPr>
          <w:rFonts w:ascii="仿宋" w:eastAsia="仿宋" w:hAnsi="仿宋" w:cs="仿宋"/>
          <w:color w:val="000000"/>
          <w:sz w:val="55"/>
        </w:rPr>
        <w:t>我假定这是一个施行话语</w:t>
      </w:r>
      <w:r>
        <w:rPr>
          <w:rFonts w:ascii="仿宋" w:eastAsia="仿宋" w:hAnsi="仿宋" w:cs="仿宋"/>
          <w:color w:val="000000"/>
          <w:sz w:val="55"/>
        </w:rPr>
        <w:t>)</w:t>
      </w:r>
      <w:r>
        <w:rPr>
          <w:rFonts w:ascii="仿宋" w:eastAsia="仿宋" w:hAnsi="仿宋" w:cs="仿宋"/>
          <w:color w:val="000000"/>
          <w:sz w:val="55"/>
        </w:rPr>
        <w:t>相关的是那头牛将会攻击</w:t>
      </w:r>
      <w:r>
        <w:rPr>
          <w:rFonts w:ascii="仿宋" w:eastAsia="仿宋" w:hAnsi="仿宋" w:cs="仿宋"/>
          <w:color w:val="000000"/>
          <w:sz w:val="55"/>
        </w:rPr>
        <w:t>的事实</w:t>
      </w:r>
      <w:r>
        <w:rPr>
          <w:rFonts w:ascii="仿宋" w:eastAsia="仿宋" w:hAnsi="仿宋" w:cs="仿宋"/>
          <w:color w:val="000000"/>
          <w:sz w:val="55"/>
        </w:rPr>
        <w:t>(</w:t>
      </w:r>
      <w:r>
        <w:rPr>
          <w:rFonts w:ascii="仿宋" w:eastAsia="仿宋" w:hAnsi="仿宋" w:cs="仿宋"/>
          <w:color w:val="000000"/>
          <w:sz w:val="55"/>
        </w:rPr>
        <w:t>如果这的确是个</w:t>
      </w:r>
    </w:p>
    <w:p w:rsidR="002D22CA" w:rsidRDefault="002D22CA"/>
    <w:p w:rsidR="002D22CA" w:rsidRDefault="002D22CA">
      <w:pPr>
        <w:sectPr w:rsidR="002D22CA">
          <w:headerReference w:type="default" r:id="rId164"/>
          <w:footerReference w:type="default" r:id="rId165"/>
          <w:pgSz w:w="20840" w:h="31680"/>
          <w:pgMar w:top="2700" w:right="1940" w:bottom="2700" w:left="1940" w:header="2400" w:footer="2400" w:gutter="0"/>
          <w:cols w:space="720"/>
        </w:sectPr>
      </w:pPr>
    </w:p>
    <w:p w:rsidR="002D22CA" w:rsidRDefault="00E72615">
      <w:pPr>
        <w:wordWrap w:val="0"/>
        <w:spacing w:before="160" w:line="780" w:lineRule="atLeast"/>
        <w:jc w:val="center"/>
        <w:textAlignment w:val="baseline"/>
        <w:rPr>
          <w:sz w:val="53"/>
        </w:rPr>
      </w:pPr>
      <w:r>
        <w:rPr>
          <w:rFonts w:ascii="宋体" w:eastAsia="宋体" w:hAnsi="宋体" w:cs="宋体"/>
          <w:b/>
          <w:color w:val="000000"/>
          <w:sz w:val="53"/>
          <w:u w:val="single"/>
        </w:rPr>
        <w:lastRenderedPageBreak/>
        <w:t xml:space="preserve">                  </w:t>
      </w:r>
      <w:r>
        <w:rPr>
          <w:rFonts w:ascii="宋体" w:eastAsia="宋体" w:hAnsi="宋体" w:cs="宋体"/>
          <w:b/>
          <w:color w:val="000000"/>
          <w:sz w:val="53"/>
          <w:u w:val="single"/>
        </w:rPr>
        <w:t>第五讲</w:t>
      </w:r>
      <w:r>
        <w:rPr>
          <w:rFonts w:ascii="宋体" w:eastAsia="宋体" w:hAnsi="宋体" w:cs="宋体"/>
          <w:b/>
          <w:color w:val="000000"/>
          <w:sz w:val="53"/>
          <w:u w:val="single"/>
        </w:rPr>
        <w:t xml:space="preserve"> </w:t>
      </w:r>
      <w:r>
        <w:rPr>
          <w:rFonts w:ascii="宋体" w:eastAsia="宋体" w:hAnsi="宋体" w:cs="宋体"/>
          <w:b/>
          <w:color w:val="000000"/>
          <w:sz w:val="53"/>
          <w:u w:val="single"/>
        </w:rPr>
        <w:t>施行式的可能标准</w:t>
      </w:r>
      <w:r>
        <w:rPr>
          <w:rFonts w:ascii="宋体" w:eastAsia="宋体" w:hAnsi="宋体" w:cs="宋体"/>
          <w:b/>
          <w:color w:val="000000"/>
          <w:sz w:val="53"/>
          <w:u w:val="single"/>
        </w:rPr>
        <w:t xml:space="preserve">                55</w:t>
      </w:r>
    </w:p>
    <w:p w:rsidR="002D22CA" w:rsidRDefault="00E72615">
      <w:pPr>
        <w:wordWrap w:val="0"/>
        <w:spacing w:before="500" w:line="1060" w:lineRule="atLeast"/>
        <w:ind w:right="700"/>
        <w:textAlignment w:val="baseline"/>
        <w:rPr>
          <w:sz w:val="54"/>
        </w:rPr>
      </w:pPr>
      <w:r>
        <w:rPr>
          <w:rFonts w:ascii="宋体" w:eastAsia="宋体" w:hAnsi="宋体" w:cs="宋体"/>
          <w:color w:val="000000"/>
          <w:sz w:val="54"/>
        </w:rPr>
        <w:t>事实的话</w:t>
      </w:r>
      <w:r>
        <w:rPr>
          <w:rFonts w:ascii="宋体" w:eastAsia="宋体" w:hAnsi="宋体" w:cs="宋体"/>
          <w:color w:val="000000"/>
          <w:sz w:val="54"/>
        </w:rPr>
        <w:t>)</w:t>
      </w:r>
      <w:r>
        <w:rPr>
          <w:rFonts w:ascii="宋体" w:eastAsia="宋体" w:hAnsi="宋体" w:cs="宋体"/>
          <w:color w:val="000000"/>
          <w:sz w:val="54"/>
        </w:rPr>
        <w:t>。如果那头牛并不攻击，那么</w:t>
      </w:r>
      <w:r>
        <w:rPr>
          <w:rFonts w:ascii="宋体" w:eastAsia="宋体" w:hAnsi="宋体" w:cs="宋体"/>
          <w:color w:val="000000"/>
          <w:sz w:val="54"/>
        </w:rPr>
        <w:t>“</w:t>
      </w:r>
      <w:r>
        <w:rPr>
          <w:rFonts w:ascii="宋体" w:eastAsia="宋体" w:hAnsi="宋体" w:cs="宋体"/>
          <w:color w:val="000000"/>
          <w:sz w:val="54"/>
        </w:rPr>
        <w:t>我警告你那头牛将会攻击</w:t>
      </w:r>
      <w:r>
        <w:rPr>
          <w:rFonts w:ascii="宋体" w:eastAsia="宋体" w:hAnsi="宋体" w:cs="宋体"/>
          <w:color w:val="000000"/>
          <w:sz w:val="54"/>
        </w:rPr>
        <w:t>”</w:t>
      </w:r>
      <w:r>
        <w:rPr>
          <w:rFonts w:ascii="宋体" w:eastAsia="宋体" w:hAnsi="宋体" w:cs="宋体"/>
          <w:color w:val="000000"/>
          <w:sz w:val="54"/>
        </w:rPr>
        <w:t>这句话的确会遭受批评</w:t>
      </w:r>
      <w:r>
        <w:rPr>
          <w:rFonts w:ascii="宋体" w:eastAsia="宋体" w:hAnsi="宋体" w:cs="宋体"/>
          <w:color w:val="000000"/>
          <w:sz w:val="54"/>
        </w:rPr>
        <w:t>————</w:t>
      </w:r>
      <w:r>
        <w:rPr>
          <w:rFonts w:ascii="宋体" w:eastAsia="宋体" w:hAnsi="宋体" w:cs="宋体"/>
          <w:color w:val="000000"/>
          <w:sz w:val="54"/>
        </w:rPr>
        <w:t>但却并不以我们迄今所描绘的各种各样的不恰当中的任何一种方式受到批评。我们不应该在此情形下说这个警告是空的</w:t>
      </w:r>
      <w:r>
        <w:rPr>
          <w:rFonts w:ascii="宋体" w:eastAsia="宋体" w:hAnsi="宋体" w:cs="宋体"/>
          <w:color w:val="000000"/>
          <w:sz w:val="54"/>
        </w:rPr>
        <w:t>——</w:t>
      </w:r>
      <w:r>
        <w:rPr>
          <w:rFonts w:ascii="宋体" w:eastAsia="宋体" w:hAnsi="宋体" w:cs="宋体"/>
          <w:color w:val="000000"/>
          <w:sz w:val="54"/>
        </w:rPr>
        <w:t>即他并没有警告成，而只是经历过一种警告的形式，也不应该说这个警告是不真诚的。就像对待一个陈述一样，我们应该更倾向于说这个警告是假的或者</w:t>
      </w:r>
      <w:r>
        <w:rPr>
          <w:rFonts w:ascii="宋体" w:eastAsia="宋体" w:hAnsi="宋体" w:cs="宋体"/>
          <w:color w:val="000000"/>
          <w:sz w:val="54"/>
        </w:rPr>
        <w:t>(</w:t>
      </w:r>
      <w:r>
        <w:rPr>
          <w:rFonts w:ascii="宋体" w:eastAsia="宋体" w:hAnsi="宋体" w:cs="宋体"/>
          <w:color w:val="000000"/>
          <w:sz w:val="54"/>
        </w:rPr>
        <w:t>更好说成是</w:t>
      </w:r>
      <w:r>
        <w:rPr>
          <w:rFonts w:ascii="宋体" w:eastAsia="宋体" w:hAnsi="宋体" w:cs="宋体"/>
          <w:color w:val="000000"/>
          <w:sz w:val="54"/>
        </w:rPr>
        <w:t>)</w:t>
      </w:r>
      <w:r>
        <w:rPr>
          <w:rFonts w:ascii="宋体" w:eastAsia="宋体" w:hAnsi="宋体" w:cs="宋体"/>
          <w:color w:val="000000"/>
          <w:sz w:val="54"/>
        </w:rPr>
        <w:t>错</w:t>
      </w:r>
      <w:r>
        <w:rPr>
          <w:rFonts w:ascii="宋体" w:eastAsia="宋体" w:hAnsi="宋体" w:cs="宋体"/>
          <w:color w:val="000000"/>
          <w:sz w:val="54"/>
        </w:rPr>
        <w:t>的。因此，对适当的类型和不适当的类型的考虑可能影响陈述</w:t>
      </w:r>
      <w:r>
        <w:rPr>
          <w:rFonts w:ascii="宋体" w:eastAsia="宋体" w:hAnsi="宋体" w:cs="宋体"/>
          <w:color w:val="000000"/>
          <w:sz w:val="54"/>
        </w:rPr>
        <w:t>(</w:t>
      </w:r>
      <w:r>
        <w:rPr>
          <w:rFonts w:ascii="宋体" w:eastAsia="宋体" w:hAnsi="宋体" w:cs="宋体"/>
          <w:color w:val="000000"/>
          <w:sz w:val="54"/>
        </w:rPr>
        <w:t>或某些陈述</w:t>
      </w:r>
      <w:r>
        <w:rPr>
          <w:rFonts w:ascii="宋体" w:eastAsia="宋体" w:hAnsi="宋体" w:cs="宋体"/>
          <w:color w:val="000000"/>
          <w:sz w:val="54"/>
        </w:rPr>
        <w:t>)</w:t>
      </w:r>
      <w:r>
        <w:rPr>
          <w:rFonts w:ascii="宋体" w:eastAsia="宋体" w:hAnsi="宋体" w:cs="宋体"/>
          <w:color w:val="000000"/>
          <w:sz w:val="54"/>
        </w:rPr>
        <w:t>，而对真假类型的考虑可能影响施行话语</w:t>
      </w:r>
      <w:r>
        <w:rPr>
          <w:rFonts w:ascii="宋体" w:eastAsia="宋体" w:hAnsi="宋体" w:cs="宋体"/>
          <w:color w:val="000000"/>
          <w:sz w:val="54"/>
        </w:rPr>
        <w:t>(</w:t>
      </w:r>
      <w:r>
        <w:rPr>
          <w:rFonts w:ascii="宋体" w:eastAsia="宋体" w:hAnsi="宋体" w:cs="宋体"/>
          <w:color w:val="000000"/>
          <w:sz w:val="54"/>
        </w:rPr>
        <w:t>或某些施行话语</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60" w:lineRule="atLeast"/>
        <w:ind w:left="20" w:right="660" w:firstLine="1140"/>
        <w:textAlignment w:val="baseline"/>
        <w:rPr>
          <w:sz w:val="54"/>
        </w:rPr>
      </w:pPr>
      <w:r>
        <w:rPr>
          <w:rFonts w:ascii="宋体" w:eastAsia="宋体" w:hAnsi="宋体" w:cs="宋体"/>
          <w:color w:val="000000"/>
          <w:sz w:val="54"/>
        </w:rPr>
        <w:t>那么，我们不得不进一步迈入有关比较之精确性的困难境地。我们必须要问：是否存在某种精确的方式我们可借以把施行话语与记述话语明确地分开？尤其是，我们自然首先会追问是否存在识别施行话语的某种语法上</w:t>
      </w:r>
      <w:r>
        <w:rPr>
          <w:rFonts w:ascii="宋体" w:eastAsia="宋体" w:hAnsi="宋体" w:cs="宋体"/>
          <w:color w:val="000000"/>
          <w:sz w:val="54"/>
        </w:rPr>
        <w:t>(</w:t>
      </w:r>
      <w:r>
        <w:rPr>
          <w:rFonts w:ascii="宋体" w:eastAsia="宋体" w:hAnsi="宋体" w:cs="宋体"/>
          <w:color w:val="000000"/>
          <w:sz w:val="54"/>
        </w:rPr>
        <w:t>或词纂上</w:t>
      </w:r>
      <w:r>
        <w:rPr>
          <w:rFonts w:ascii="宋体" w:eastAsia="宋体" w:hAnsi="宋体" w:cs="宋体"/>
          <w:color w:val="000000"/>
          <w:sz w:val="54"/>
        </w:rPr>
        <w:t>)</w:t>
      </w:r>
      <w:r>
        <w:rPr>
          <w:rFonts w:ascii="宋体" w:eastAsia="宋体" w:hAnsi="宋体" w:cs="宋体"/>
          <w:color w:val="000000"/>
          <w:sz w:val="54"/>
        </w:rPr>
        <w:t>的标准呢？</w:t>
      </w:r>
    </w:p>
    <w:p w:rsidR="002D22CA" w:rsidRDefault="00E72615">
      <w:pPr>
        <w:wordWrap w:val="0"/>
        <w:spacing w:line="1060" w:lineRule="atLeast"/>
        <w:ind w:left="20" w:firstLine="1140"/>
        <w:textAlignment w:val="baseline"/>
        <w:rPr>
          <w:sz w:val="54"/>
        </w:rPr>
      </w:pPr>
      <w:r>
        <w:rPr>
          <w:rFonts w:ascii="宋体" w:eastAsia="宋体" w:hAnsi="宋体" w:cs="宋体"/>
          <w:color w:val="000000"/>
          <w:sz w:val="54"/>
        </w:rPr>
        <w:t>到此为止我们仅仅考虑过一小部分典型的施行话语范例，所</w:t>
      </w:r>
      <w:r>
        <w:rPr>
          <w:rFonts w:ascii="宋体" w:eastAsia="宋体" w:hAnsi="宋体" w:cs="宋体"/>
          <w:b/>
          <w:color w:val="000000"/>
          <w:sz w:val="54"/>
        </w:rPr>
        <w:t xml:space="preserve"> </w:t>
      </w:r>
      <w:r>
        <w:rPr>
          <w:rFonts w:ascii="宋体" w:eastAsia="宋体" w:hAnsi="宋体" w:cs="宋体"/>
          <w:color w:val="000000"/>
          <w:sz w:val="54"/>
        </w:rPr>
        <w:t>56</w:t>
      </w:r>
      <w:r>
        <w:rPr>
          <w:rFonts w:ascii="宋体" w:eastAsia="宋体" w:hAnsi="宋体" w:cs="宋体"/>
          <w:color w:val="000000"/>
          <w:sz w:val="54"/>
        </w:rPr>
        <w:t>有这些例子带有第一人称单数现在时直陈式主动语态的动词。我们很快将会看到，对于这种小聪明，存在很好的支持理由。其典型</w:t>
      </w:r>
      <w:r>
        <w:rPr>
          <w:rFonts w:ascii="宋体" w:eastAsia="宋体" w:hAnsi="宋体" w:cs="宋体"/>
          <w:color w:val="000000"/>
          <w:sz w:val="54"/>
        </w:rPr>
        <w:t>范例有</w:t>
      </w:r>
      <w:r>
        <w:rPr>
          <w:rFonts w:ascii="宋体" w:eastAsia="宋体" w:hAnsi="宋体" w:cs="宋体"/>
          <w:color w:val="000000"/>
          <w:sz w:val="54"/>
        </w:rPr>
        <w:t>“</w:t>
      </w:r>
      <w:r>
        <w:rPr>
          <w:rFonts w:ascii="宋体" w:eastAsia="宋体" w:hAnsi="宋体" w:cs="宋体"/>
          <w:color w:val="000000"/>
          <w:sz w:val="54"/>
        </w:rPr>
        <w:t>我命名</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我愿意</w:t>
      </w:r>
      <w:r>
        <w:rPr>
          <w:rFonts w:ascii="宋体" w:eastAsia="宋体" w:hAnsi="宋体" w:cs="宋体"/>
          <w:color w:val="000000"/>
          <w:sz w:val="54"/>
        </w:rPr>
        <w:t>”(</w:t>
      </w:r>
      <w:r>
        <w:rPr>
          <w:rFonts w:ascii="宋体" w:eastAsia="宋体" w:hAnsi="宋体" w:cs="宋体"/>
          <w:color w:val="000000"/>
          <w:sz w:val="54"/>
        </w:rPr>
        <w:t>娶这个女子做我的合法妻子</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我打赌</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我赠予</w:t>
      </w:r>
      <w:r>
        <w:rPr>
          <w:rFonts w:ascii="宋体" w:eastAsia="宋体" w:hAnsi="宋体" w:cs="宋体"/>
          <w:color w:val="000000"/>
          <w:sz w:val="54"/>
        </w:rPr>
        <w:t>”</w:t>
      </w:r>
      <w:r>
        <w:rPr>
          <w:rFonts w:ascii="宋体" w:eastAsia="宋体" w:hAnsi="宋体" w:cs="宋体"/>
          <w:color w:val="000000"/>
          <w:sz w:val="54"/>
        </w:rPr>
        <w:t>等等。对于为什么这是显性施行式的最常见形式，有着非常明显的原因，不过对于这一点，我会稍后再处理。要注意的是，</w:t>
      </w:r>
      <w:r>
        <w:rPr>
          <w:rFonts w:ascii="宋体" w:eastAsia="宋体" w:hAnsi="宋体" w:cs="宋体"/>
          <w:color w:val="000000"/>
          <w:sz w:val="54"/>
        </w:rPr>
        <w:t>“</w:t>
      </w:r>
      <w:r>
        <w:rPr>
          <w:rFonts w:ascii="宋体" w:eastAsia="宋体" w:hAnsi="宋体" w:cs="宋体"/>
          <w:color w:val="000000"/>
          <w:sz w:val="54"/>
        </w:rPr>
        <w:t>现在时</w:t>
      </w:r>
      <w:r>
        <w:rPr>
          <w:rFonts w:ascii="宋体" w:eastAsia="宋体" w:hAnsi="宋体" w:cs="宋体"/>
          <w:color w:val="000000"/>
          <w:sz w:val="54"/>
        </w:rPr>
        <w:t>”</w:t>
      </w:r>
      <w:r>
        <w:rPr>
          <w:rFonts w:ascii="宋体" w:eastAsia="宋体" w:hAnsi="宋体" w:cs="宋体"/>
          <w:color w:val="000000"/>
          <w:sz w:val="54"/>
        </w:rPr>
        <w:t>和</w:t>
      </w:r>
      <w:r>
        <w:rPr>
          <w:rFonts w:ascii="宋体" w:eastAsia="宋体" w:hAnsi="宋体" w:cs="宋体"/>
          <w:color w:val="000000"/>
          <w:sz w:val="54"/>
        </w:rPr>
        <w:t>“</w:t>
      </w:r>
      <w:r>
        <w:rPr>
          <w:rFonts w:ascii="宋体" w:eastAsia="宋体" w:hAnsi="宋体" w:cs="宋体"/>
          <w:color w:val="000000"/>
          <w:sz w:val="54"/>
        </w:rPr>
        <w:t>直陈式</w:t>
      </w:r>
      <w:r>
        <w:rPr>
          <w:rFonts w:ascii="宋体" w:eastAsia="宋体" w:hAnsi="宋体" w:cs="宋体"/>
          <w:color w:val="000000"/>
          <w:sz w:val="54"/>
        </w:rPr>
        <w:t>”</w:t>
      </w:r>
      <w:r>
        <w:rPr>
          <w:rFonts w:ascii="宋体" w:eastAsia="宋体" w:hAnsi="宋体" w:cs="宋体"/>
          <w:color w:val="000000"/>
          <w:sz w:val="54"/>
        </w:rPr>
        <w:t>当然都是不当的命名</w:t>
      </w:r>
      <w:r>
        <w:rPr>
          <w:rFonts w:ascii="宋体" w:eastAsia="宋体" w:hAnsi="宋体" w:cs="宋体"/>
          <w:color w:val="000000"/>
          <w:sz w:val="54"/>
        </w:rPr>
        <w:t>(</w:t>
      </w:r>
      <w:r>
        <w:rPr>
          <w:rFonts w:ascii="宋体" w:eastAsia="宋体" w:hAnsi="宋体" w:cs="宋体"/>
          <w:color w:val="000000"/>
          <w:sz w:val="54"/>
        </w:rPr>
        <w:t>更不用提引人误解的</w:t>
      </w:r>
      <w:r>
        <w:rPr>
          <w:rFonts w:ascii="宋体" w:eastAsia="宋体" w:hAnsi="宋体" w:cs="宋体"/>
          <w:color w:val="000000"/>
          <w:sz w:val="54"/>
        </w:rPr>
        <w:t>“</w:t>
      </w:r>
      <w:r>
        <w:rPr>
          <w:rFonts w:ascii="宋体" w:eastAsia="宋体" w:hAnsi="宋体" w:cs="宋体"/>
          <w:color w:val="000000"/>
          <w:sz w:val="54"/>
        </w:rPr>
        <w:t>主动语态</w:t>
      </w:r>
      <w:r>
        <w:rPr>
          <w:rFonts w:ascii="宋体" w:eastAsia="宋体" w:hAnsi="宋体" w:cs="宋体"/>
          <w:color w:val="000000"/>
          <w:sz w:val="54"/>
        </w:rPr>
        <w:t>”</w:t>
      </w:r>
      <w:r>
        <w:rPr>
          <w:rFonts w:ascii="宋体" w:eastAsia="宋体" w:hAnsi="宋体" w:cs="宋体"/>
          <w:color w:val="000000"/>
          <w:sz w:val="54"/>
        </w:rPr>
        <w:t>的含义</w:t>
      </w:r>
      <w:r>
        <w:rPr>
          <w:rFonts w:ascii="宋体" w:eastAsia="宋体" w:hAnsi="宋体" w:cs="宋体"/>
          <w:color w:val="000000"/>
          <w:sz w:val="54"/>
        </w:rPr>
        <w:t>)————</w:t>
      </w:r>
      <w:r>
        <w:rPr>
          <w:rFonts w:ascii="宋体" w:eastAsia="宋体" w:hAnsi="宋体" w:cs="宋体"/>
          <w:color w:val="000000"/>
          <w:sz w:val="54"/>
        </w:rPr>
        <w:t>我仅仅是在以一种众所周知的语法形式使用它们。例如</w:t>
      </w:r>
      <w:r>
        <w:rPr>
          <w:rFonts w:ascii="宋体" w:eastAsia="宋体" w:hAnsi="宋体" w:cs="宋体"/>
          <w:color w:val="000000"/>
          <w:sz w:val="54"/>
        </w:rPr>
        <w:t>“(</w:t>
      </w:r>
      <w:r>
        <w:rPr>
          <w:rFonts w:ascii="宋体" w:eastAsia="宋体" w:hAnsi="宋体" w:cs="宋体"/>
          <w:color w:val="000000"/>
          <w:sz w:val="54"/>
        </w:rPr>
        <w:t>一般</w:t>
      </w:r>
      <w:r>
        <w:rPr>
          <w:rFonts w:ascii="宋体" w:eastAsia="宋体" w:hAnsi="宋体" w:cs="宋体"/>
          <w:color w:val="000000"/>
          <w:sz w:val="54"/>
        </w:rPr>
        <w:t>)</w:t>
      </w:r>
      <w:r>
        <w:rPr>
          <w:rFonts w:ascii="宋体" w:eastAsia="宋体" w:hAnsi="宋体" w:cs="宋体"/>
          <w:color w:val="000000"/>
          <w:sz w:val="54"/>
        </w:rPr>
        <w:t>现在时</w:t>
      </w:r>
      <w:r>
        <w:rPr>
          <w:rFonts w:ascii="宋体" w:eastAsia="宋体" w:hAnsi="宋体" w:cs="宋体"/>
          <w:color w:val="000000"/>
          <w:sz w:val="54"/>
        </w:rPr>
        <w:t>”</w:t>
      </w:r>
      <w:r>
        <w:rPr>
          <w:rFonts w:ascii="宋体" w:eastAsia="宋体" w:hAnsi="宋体" w:cs="宋体"/>
          <w:color w:val="000000"/>
          <w:sz w:val="54"/>
        </w:rPr>
        <w:t>与</w:t>
      </w:r>
      <w:r>
        <w:rPr>
          <w:rFonts w:ascii="宋体" w:eastAsia="宋体" w:hAnsi="宋体" w:cs="宋体"/>
          <w:color w:val="000000"/>
          <w:sz w:val="54"/>
        </w:rPr>
        <w:t>“</w:t>
      </w:r>
      <w:r>
        <w:rPr>
          <w:rFonts w:ascii="宋体" w:eastAsia="宋体" w:hAnsi="宋体" w:cs="宋体"/>
          <w:color w:val="000000"/>
          <w:sz w:val="54"/>
        </w:rPr>
        <w:t>现在进行时</w:t>
      </w:r>
      <w:r>
        <w:rPr>
          <w:rFonts w:ascii="宋体" w:eastAsia="宋体" w:hAnsi="宋体" w:cs="宋体"/>
          <w:color w:val="000000"/>
          <w:sz w:val="54"/>
        </w:rPr>
        <w:t>”</w:t>
      </w:r>
      <w:r>
        <w:rPr>
          <w:rFonts w:ascii="宋体" w:eastAsia="宋体" w:hAnsi="宋体" w:cs="宋体"/>
          <w:color w:val="000000"/>
          <w:sz w:val="54"/>
        </w:rPr>
        <w:t>不同，通常它与描述</w:t>
      </w:r>
      <w:r>
        <w:rPr>
          <w:rFonts w:ascii="宋体" w:eastAsia="宋体" w:hAnsi="宋体" w:cs="宋体"/>
          <w:color w:val="000000"/>
          <w:sz w:val="54"/>
        </w:rPr>
        <w:t>(</w:t>
      </w:r>
      <w:r>
        <w:rPr>
          <w:rFonts w:ascii="宋体" w:eastAsia="宋体" w:hAnsi="宋体" w:cs="宋体"/>
          <w:color w:val="000000"/>
          <w:sz w:val="54"/>
        </w:rPr>
        <w:t>甚至是表明</w:t>
      </w:r>
      <w:r>
        <w:rPr>
          <w:rFonts w:ascii="宋体" w:eastAsia="宋体" w:hAnsi="宋体" w:cs="宋体"/>
          <w:color w:val="000000"/>
          <w:sz w:val="54"/>
        </w:rPr>
        <w:t>)</w:t>
      </w:r>
      <w:r>
        <w:rPr>
          <w:rFonts w:ascii="宋体" w:eastAsia="宋体" w:hAnsi="宋体" w:cs="宋体"/>
          <w:color w:val="000000"/>
          <w:sz w:val="54"/>
        </w:rPr>
        <w:t>我现在正在做什么无关。</w:t>
      </w:r>
      <w:r>
        <w:rPr>
          <w:rFonts w:ascii="宋体" w:eastAsia="宋体" w:hAnsi="宋体" w:cs="宋体"/>
          <w:color w:val="000000"/>
          <w:sz w:val="54"/>
        </w:rPr>
        <w:t>“</w:t>
      </w:r>
      <w:r>
        <w:rPr>
          <w:rFonts w:ascii="宋体" w:eastAsia="宋体" w:hAnsi="宋体" w:cs="宋体"/>
          <w:color w:val="000000"/>
          <w:sz w:val="54"/>
        </w:rPr>
        <w:t>我喝啤酒</w:t>
      </w:r>
      <w:r>
        <w:rPr>
          <w:rFonts w:ascii="宋体" w:eastAsia="宋体" w:hAnsi="宋体" w:cs="宋体"/>
          <w:color w:val="000000"/>
          <w:sz w:val="54"/>
        </w:rPr>
        <w:t>”</w:t>
      </w:r>
      <w:r>
        <w:rPr>
          <w:rFonts w:ascii="宋体" w:eastAsia="宋体" w:hAnsi="宋体" w:cs="宋体"/>
          <w:color w:val="000000"/>
          <w:sz w:val="54"/>
        </w:rPr>
        <w:t>与</w:t>
      </w:r>
      <w:r>
        <w:rPr>
          <w:rFonts w:ascii="宋体" w:eastAsia="宋体" w:hAnsi="宋体" w:cs="宋体"/>
          <w:color w:val="000000"/>
          <w:sz w:val="54"/>
        </w:rPr>
        <w:t>“</w:t>
      </w:r>
      <w:r>
        <w:rPr>
          <w:rFonts w:ascii="宋体" w:eastAsia="宋体" w:hAnsi="宋体" w:cs="宋体"/>
          <w:color w:val="000000"/>
          <w:sz w:val="54"/>
        </w:rPr>
        <w:t>我正在喝啤酒</w:t>
      </w:r>
      <w:r>
        <w:rPr>
          <w:rFonts w:ascii="宋体" w:eastAsia="宋体" w:hAnsi="宋体" w:cs="宋体"/>
          <w:color w:val="000000"/>
          <w:sz w:val="54"/>
        </w:rPr>
        <w:t>”</w:t>
      </w:r>
      <w:r>
        <w:rPr>
          <w:rFonts w:ascii="宋体" w:eastAsia="宋体" w:hAnsi="宋体" w:cs="宋体"/>
          <w:color w:val="000000"/>
          <w:sz w:val="54"/>
        </w:rPr>
        <w:t>不同，它也并不像将来时或者过去时那样描述我</w:t>
      </w:r>
    </w:p>
    <w:p w:rsidR="002D22CA" w:rsidRDefault="002D22CA"/>
    <w:p w:rsidR="002D22CA" w:rsidRDefault="002D22CA">
      <w:pPr>
        <w:sectPr w:rsidR="002D22CA">
          <w:headerReference w:type="default" r:id="rId166"/>
          <w:footerReference w:type="default" r:id="rId167"/>
          <w:pgSz w:w="20840" w:h="31680"/>
          <w:pgMar w:top="2700" w:right="1940" w:bottom="2700" w:left="1940" w:header="2400" w:footer="2400" w:gutter="0"/>
          <w:cols w:space="720"/>
        </w:sectPr>
      </w:pPr>
    </w:p>
    <w:p w:rsidR="002D22CA" w:rsidRDefault="00E72615">
      <w:pPr>
        <w:wordWrap w:val="0"/>
        <w:spacing w:before="260" w:line="740" w:lineRule="atLeast"/>
        <w:ind w:left="660"/>
        <w:textAlignment w:val="baseline"/>
        <w:rPr>
          <w:sz w:val="54"/>
        </w:rPr>
      </w:pPr>
      <w:r>
        <w:rPr>
          <w:rFonts w:ascii="宋体" w:eastAsia="宋体" w:hAnsi="宋体" w:cs="宋体"/>
          <w:b/>
          <w:color w:val="000000"/>
          <w:sz w:val="54"/>
        </w:rPr>
        <w:lastRenderedPageBreak/>
        <w:t>5</w:t>
      </w:r>
      <w:r>
        <w:rPr>
          <w:rFonts w:ascii="宋体" w:eastAsia="宋体" w:hAnsi="宋体" w:cs="宋体"/>
          <w:b/>
          <w:color w:val="000000"/>
          <w:sz w:val="54"/>
          <w:u w:val="single"/>
        </w:rPr>
        <w:t xml:space="preserve">6                      </w:t>
      </w:r>
      <w:r>
        <w:rPr>
          <w:rFonts w:ascii="宋体" w:eastAsia="宋体" w:hAnsi="宋体" w:cs="宋体"/>
          <w:b/>
          <w:color w:val="000000"/>
          <w:sz w:val="54"/>
          <w:u w:val="single"/>
        </w:rPr>
        <w:t>如何以言行事</w:t>
      </w:r>
      <w:r>
        <w:rPr>
          <w:rFonts w:ascii="宋体" w:eastAsia="宋体" w:hAnsi="宋体" w:cs="宋体"/>
          <w:b/>
          <w:color w:val="000000"/>
          <w:sz w:val="54"/>
          <w:u w:val="single"/>
        </w:rPr>
        <w:t xml:space="preserve">                       </w:t>
      </w:r>
    </w:p>
    <w:p w:rsidR="002D22CA" w:rsidRDefault="00E72615">
      <w:pPr>
        <w:wordWrap w:val="0"/>
        <w:spacing w:before="500" w:line="1060" w:lineRule="atLeast"/>
        <w:ind w:right="140" w:firstLine="640"/>
        <w:textAlignment w:val="baseline"/>
        <w:rPr>
          <w:sz w:val="55"/>
        </w:rPr>
      </w:pPr>
      <w:r>
        <w:rPr>
          <w:rFonts w:ascii="宋体" w:eastAsia="宋体" w:hAnsi="宋体" w:cs="宋体"/>
          <w:color w:val="000000"/>
          <w:sz w:val="55"/>
        </w:rPr>
        <w:t>未来将会做什么或者过去做过什么。当它完完全全是</w:t>
      </w:r>
      <w:r>
        <w:rPr>
          <w:rFonts w:ascii="宋体" w:eastAsia="宋体" w:hAnsi="宋体" w:cs="宋体"/>
          <w:color w:val="000000"/>
          <w:sz w:val="55"/>
        </w:rPr>
        <w:t>“</w:t>
      </w:r>
      <w:r>
        <w:rPr>
          <w:rFonts w:ascii="宋体" w:eastAsia="宋体" w:hAnsi="宋体" w:cs="宋体"/>
          <w:color w:val="000000"/>
          <w:sz w:val="55"/>
        </w:rPr>
        <w:t>直陈式</w:t>
      </w:r>
      <w:r>
        <w:rPr>
          <w:rFonts w:ascii="宋体" w:eastAsia="宋体" w:hAnsi="宋体" w:cs="宋体"/>
          <w:color w:val="000000"/>
          <w:sz w:val="55"/>
        </w:rPr>
        <w:t>”</w:t>
      </w:r>
      <w:r>
        <w:rPr>
          <w:rFonts w:ascii="宋体" w:eastAsia="宋体" w:hAnsi="宋体" w:cs="宋体"/>
          <w:color w:val="000000"/>
          <w:sz w:val="55"/>
        </w:rPr>
        <w:t>时，现在时实际上更常用在对习惯进行直接陈述。而当它不是用于陈述习惯而是像在施行式中那样真的是以一种</w:t>
      </w:r>
      <w:r>
        <w:rPr>
          <w:rFonts w:ascii="宋体" w:eastAsia="宋体" w:hAnsi="宋体" w:cs="宋体"/>
          <w:color w:val="000000"/>
          <w:sz w:val="55"/>
        </w:rPr>
        <w:t>“</w:t>
      </w:r>
      <w:r>
        <w:rPr>
          <w:rFonts w:ascii="宋体" w:eastAsia="宋体" w:hAnsi="宋体" w:cs="宋体"/>
          <w:color w:val="000000"/>
          <w:sz w:val="55"/>
        </w:rPr>
        <w:t>现在时</w:t>
      </w:r>
      <w:r>
        <w:rPr>
          <w:rFonts w:ascii="宋体" w:eastAsia="宋体" w:hAnsi="宋体" w:cs="宋体"/>
          <w:color w:val="000000"/>
          <w:sz w:val="55"/>
        </w:rPr>
        <w:t>”</w:t>
      </w:r>
      <w:r>
        <w:rPr>
          <w:rFonts w:ascii="宋体" w:eastAsia="宋体" w:hAnsi="宋体" w:cs="宋体"/>
          <w:color w:val="000000"/>
          <w:sz w:val="55"/>
        </w:rPr>
        <w:t>方式使用时，如果你喜欢这样用，就像</w:t>
      </w:r>
      <w:r>
        <w:rPr>
          <w:rFonts w:ascii="宋体" w:eastAsia="宋体" w:hAnsi="宋体" w:cs="宋体"/>
          <w:color w:val="000000"/>
          <w:sz w:val="55"/>
        </w:rPr>
        <w:t>“</w:t>
      </w:r>
      <w:r>
        <w:rPr>
          <w:rFonts w:ascii="宋体" w:eastAsia="宋体" w:hAnsi="宋体" w:cs="宋体"/>
          <w:color w:val="000000"/>
          <w:sz w:val="55"/>
        </w:rPr>
        <w:t>我命名</w:t>
      </w:r>
      <w:r>
        <w:rPr>
          <w:rFonts w:ascii="宋体" w:eastAsia="宋体" w:hAnsi="宋体" w:cs="宋体"/>
          <w:color w:val="000000"/>
          <w:sz w:val="55"/>
        </w:rPr>
        <w:t>”</w:t>
      </w:r>
      <w:r>
        <w:rPr>
          <w:rFonts w:ascii="宋体" w:eastAsia="宋体" w:hAnsi="宋体" w:cs="宋体"/>
          <w:color w:val="000000"/>
          <w:sz w:val="55"/>
        </w:rPr>
        <w:t>，那么它必定不是语法学家所想要的那种意义上的直陈式，即对实际事态或发生的事件的报道、描述或报告：因为正如我们所看到的那样，它根本不进行描</w:t>
      </w:r>
      <w:r>
        <w:rPr>
          <w:rFonts w:ascii="宋体" w:eastAsia="宋体" w:hAnsi="宋体" w:cs="宋体"/>
          <w:color w:val="000000"/>
          <w:sz w:val="55"/>
        </w:rPr>
        <w:t>述或报告，而是被用于做某事。所以，我们使用</w:t>
      </w:r>
      <w:r>
        <w:rPr>
          <w:rFonts w:ascii="宋体" w:eastAsia="宋体" w:hAnsi="宋体" w:cs="宋体"/>
          <w:color w:val="000000"/>
          <w:sz w:val="55"/>
        </w:rPr>
        <w:t>“</w:t>
      </w:r>
      <w:r>
        <w:rPr>
          <w:rFonts w:ascii="宋体" w:eastAsia="宋体" w:hAnsi="宋体" w:cs="宋体"/>
          <w:color w:val="000000"/>
          <w:sz w:val="55"/>
        </w:rPr>
        <w:t>现在时直陈式</w:t>
      </w:r>
      <w:r>
        <w:rPr>
          <w:rFonts w:ascii="宋体" w:eastAsia="宋体" w:hAnsi="宋体" w:cs="宋体"/>
          <w:color w:val="000000"/>
          <w:sz w:val="55"/>
        </w:rPr>
        <w:t>”</w:t>
      </w:r>
      <w:r>
        <w:rPr>
          <w:rFonts w:ascii="宋体" w:eastAsia="宋体" w:hAnsi="宋体" w:cs="宋体"/>
          <w:color w:val="000000"/>
          <w:sz w:val="55"/>
        </w:rPr>
        <w:t>仅仅是意指</w:t>
      </w:r>
      <w:r>
        <w:rPr>
          <w:rFonts w:ascii="宋体" w:eastAsia="宋体" w:hAnsi="宋体" w:cs="宋体"/>
          <w:color w:val="000000"/>
          <w:sz w:val="55"/>
        </w:rPr>
        <w:t>“</w:t>
      </w:r>
      <w:r>
        <w:rPr>
          <w:rFonts w:ascii="宋体" w:eastAsia="宋体" w:hAnsi="宋体" w:cs="宋体"/>
          <w:color w:val="000000"/>
          <w:sz w:val="55"/>
        </w:rPr>
        <w:t>我命名</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我跑步</w:t>
      </w:r>
      <w:r>
        <w:rPr>
          <w:rFonts w:ascii="宋体" w:eastAsia="宋体" w:hAnsi="宋体" w:cs="宋体"/>
          <w:color w:val="000000"/>
          <w:sz w:val="55"/>
        </w:rPr>
        <w:t>”</w:t>
      </w:r>
      <w:r>
        <w:rPr>
          <w:rFonts w:ascii="宋体" w:eastAsia="宋体" w:hAnsi="宋体" w:cs="宋体"/>
          <w:color w:val="000000"/>
          <w:sz w:val="55"/>
        </w:rPr>
        <w:t>等语法形式。</w:t>
      </w:r>
      <w:r>
        <w:rPr>
          <w:rFonts w:ascii="宋体" w:eastAsia="宋体" w:hAnsi="宋体" w:cs="宋体"/>
          <w:color w:val="000000"/>
          <w:sz w:val="55"/>
        </w:rPr>
        <w:t>(</w:t>
      </w:r>
      <w:r>
        <w:rPr>
          <w:rFonts w:ascii="宋体" w:eastAsia="宋体" w:hAnsi="宋体" w:cs="宋体"/>
          <w:color w:val="000000"/>
          <w:sz w:val="55"/>
        </w:rPr>
        <w:t>这个术语上的错误是</w:t>
      </w:r>
      <w:r>
        <w:rPr>
          <w:rFonts w:ascii="宋体" w:eastAsia="宋体" w:hAnsi="宋体" w:cs="宋体"/>
          <w:color w:val="000000"/>
          <w:sz w:val="55"/>
        </w:rPr>
        <w:t>57</w:t>
      </w:r>
      <w:r>
        <w:rPr>
          <w:rFonts w:ascii="宋体" w:eastAsia="宋体" w:hAnsi="宋体" w:cs="宋体"/>
          <w:b/>
          <w:color w:val="000000"/>
          <w:sz w:val="55"/>
        </w:rPr>
        <w:t xml:space="preserve"> </w:t>
      </w:r>
      <w:r>
        <w:rPr>
          <w:rFonts w:ascii="宋体" w:eastAsia="宋体" w:hAnsi="宋体" w:cs="宋体"/>
          <w:color w:val="000000"/>
          <w:sz w:val="55"/>
        </w:rPr>
        <w:t>由于把</w:t>
      </w:r>
      <w:r>
        <w:rPr>
          <w:rFonts w:ascii="宋体" w:eastAsia="宋体" w:hAnsi="宋体" w:cs="宋体"/>
          <w:color w:val="000000"/>
          <w:sz w:val="55"/>
        </w:rPr>
        <w:t>“</w:t>
      </w:r>
      <w:r>
        <w:rPr>
          <w:rFonts w:ascii="宋体" w:eastAsia="宋体" w:hAnsi="宋体" w:cs="宋体"/>
          <w:color w:val="000000"/>
          <w:sz w:val="55"/>
        </w:rPr>
        <w:t>我跑步</w:t>
      </w:r>
      <w:r>
        <w:rPr>
          <w:rFonts w:ascii="宋体" w:eastAsia="宋体" w:hAnsi="宋体" w:cs="宋体"/>
          <w:color w:val="000000"/>
          <w:sz w:val="55"/>
        </w:rPr>
        <w:t>”</w:t>
      </w:r>
      <w:r>
        <w:rPr>
          <w:rFonts w:ascii="宋体" w:eastAsia="宋体" w:hAnsi="宋体" w:cs="宋体"/>
          <w:color w:val="000000"/>
          <w:sz w:val="55"/>
        </w:rPr>
        <w:t>等同于拉丁语里的</w:t>
      </w:r>
      <w:r>
        <w:rPr>
          <w:rFonts w:ascii="宋体" w:eastAsia="宋体" w:hAnsi="宋体" w:cs="宋体"/>
          <w:color w:val="000000"/>
          <w:sz w:val="55"/>
        </w:rPr>
        <w:t>“curro”</w:t>
      </w:r>
      <w:r>
        <w:rPr>
          <w:rFonts w:ascii="宋体" w:eastAsia="宋体" w:hAnsi="宋体" w:cs="宋体"/>
          <w:color w:val="000000"/>
          <w:sz w:val="55"/>
        </w:rPr>
        <w:t>，这个词实际上通常应该被翻译为</w:t>
      </w:r>
      <w:r>
        <w:rPr>
          <w:rFonts w:ascii="宋体" w:eastAsia="宋体" w:hAnsi="宋体" w:cs="宋体"/>
          <w:color w:val="000000"/>
          <w:sz w:val="55"/>
        </w:rPr>
        <w:t>“</w:t>
      </w:r>
      <w:r>
        <w:rPr>
          <w:rFonts w:ascii="宋体" w:eastAsia="宋体" w:hAnsi="宋体" w:cs="宋体"/>
          <w:color w:val="000000"/>
          <w:sz w:val="55"/>
        </w:rPr>
        <w:t>我正在跑步</w:t>
      </w:r>
      <w:r>
        <w:rPr>
          <w:rFonts w:ascii="宋体" w:eastAsia="宋体" w:hAnsi="宋体" w:cs="宋体"/>
          <w:color w:val="000000"/>
          <w:sz w:val="55"/>
        </w:rPr>
        <w:t>”</w:t>
      </w:r>
      <w:r>
        <w:rPr>
          <w:rFonts w:ascii="宋体" w:eastAsia="宋体" w:hAnsi="宋体" w:cs="宋体"/>
          <w:color w:val="000000"/>
          <w:sz w:val="55"/>
        </w:rPr>
        <w:t>；拉丁语不具有我们英语所具有的两种时态</w:t>
      </w:r>
      <w:r>
        <w:rPr>
          <w:rFonts w:ascii="宋体" w:eastAsia="宋体" w:hAnsi="宋体" w:cs="宋体"/>
          <w:color w:val="000000"/>
          <w:sz w:val="55"/>
        </w:rPr>
        <w:t>)</w:t>
      </w:r>
      <w:r>
        <w:rPr>
          <w:rFonts w:ascii="宋体" w:eastAsia="宋体" w:hAnsi="宋体" w:cs="宋体"/>
          <w:color w:val="000000"/>
          <w:sz w:val="55"/>
        </w:rPr>
        <w:t>。</w:t>
      </w:r>
    </w:p>
    <w:p w:rsidR="002D22CA" w:rsidRDefault="00E72615">
      <w:pPr>
        <w:wordWrap w:val="0"/>
        <w:spacing w:line="1060" w:lineRule="atLeast"/>
        <w:ind w:left="660" w:right="100" w:firstLine="1140"/>
        <w:textAlignment w:val="baseline"/>
        <w:rPr>
          <w:sz w:val="55"/>
        </w:rPr>
      </w:pPr>
      <w:r>
        <w:rPr>
          <w:rFonts w:ascii="宋体" w:eastAsia="宋体" w:hAnsi="宋体" w:cs="宋体"/>
          <w:color w:val="000000"/>
          <w:sz w:val="55"/>
        </w:rPr>
        <w:t>那么，使用第一人称单数以及使用所谓现在时直陈式主动语态，是一个施行话语的本质要求吗？我们没必要浪费时间在对第一人称复数这个明显的例外，如</w:t>
      </w:r>
      <w:r>
        <w:rPr>
          <w:rFonts w:ascii="宋体" w:eastAsia="宋体" w:hAnsi="宋体" w:cs="宋体"/>
          <w:color w:val="000000"/>
          <w:sz w:val="55"/>
        </w:rPr>
        <w:t>“</w:t>
      </w:r>
      <w:r>
        <w:rPr>
          <w:rFonts w:ascii="宋体" w:eastAsia="宋体" w:hAnsi="宋体" w:cs="宋体"/>
          <w:color w:val="000000"/>
          <w:sz w:val="55"/>
        </w:rPr>
        <w:t>我们承诺</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我们赞成</w:t>
      </w:r>
      <w:r>
        <w:rPr>
          <w:rFonts w:ascii="宋体" w:eastAsia="宋体" w:hAnsi="宋体" w:cs="宋体"/>
          <w:color w:val="000000"/>
          <w:sz w:val="55"/>
        </w:rPr>
        <w:t>”</w:t>
      </w:r>
      <w:r>
        <w:rPr>
          <w:rFonts w:ascii="宋体" w:eastAsia="宋体" w:hAnsi="宋体" w:cs="宋体"/>
          <w:color w:val="000000"/>
          <w:sz w:val="55"/>
        </w:rPr>
        <w:t>等等。到处都有比这更重要更明显的例外</w:t>
      </w:r>
      <w:r>
        <w:rPr>
          <w:rFonts w:ascii="宋体" w:eastAsia="宋体" w:hAnsi="宋体" w:cs="宋体"/>
          <w:color w:val="000000"/>
          <w:sz w:val="55"/>
        </w:rPr>
        <w:t>(</w:t>
      </w:r>
      <w:r>
        <w:rPr>
          <w:rFonts w:ascii="宋体" w:eastAsia="宋体" w:hAnsi="宋体" w:cs="宋体"/>
          <w:color w:val="000000"/>
          <w:sz w:val="55"/>
        </w:rPr>
        <w:t>其中的某些例外已经在前面被提及</w:t>
      </w:r>
      <w:r>
        <w:rPr>
          <w:rFonts w:ascii="宋体" w:eastAsia="宋体" w:hAnsi="宋体" w:cs="宋体"/>
          <w:color w:val="000000"/>
          <w:sz w:val="55"/>
        </w:rPr>
        <w:t>)</w:t>
      </w:r>
      <w:r>
        <w:rPr>
          <w:rFonts w:ascii="宋体" w:eastAsia="宋体" w:hAnsi="宋体" w:cs="宋体"/>
          <w:color w:val="000000"/>
          <w:sz w:val="55"/>
        </w:rPr>
        <w:t>。</w:t>
      </w:r>
    </w:p>
    <w:p w:rsidR="002D22CA" w:rsidRDefault="00E72615">
      <w:pPr>
        <w:wordWrap w:val="0"/>
        <w:spacing w:line="1060" w:lineRule="atLeast"/>
        <w:ind w:left="660" w:right="80" w:firstLine="1140"/>
        <w:textAlignment w:val="baseline"/>
        <w:rPr>
          <w:sz w:val="55"/>
        </w:rPr>
      </w:pPr>
      <w:r>
        <w:rPr>
          <w:rFonts w:ascii="宋体" w:eastAsia="宋体" w:hAnsi="宋体" w:cs="宋体"/>
          <w:color w:val="000000"/>
          <w:sz w:val="55"/>
        </w:rPr>
        <w:t>有人可能会</w:t>
      </w:r>
      <w:r>
        <w:rPr>
          <w:rFonts w:ascii="宋体" w:eastAsia="宋体" w:hAnsi="宋体" w:cs="宋体"/>
          <w:color w:val="000000"/>
          <w:sz w:val="55"/>
        </w:rPr>
        <w:t>想到，一种非常常见、重要、明确的施行式带有第二或第三人称</w:t>
      </w:r>
      <w:r>
        <w:rPr>
          <w:rFonts w:ascii="宋体" w:eastAsia="宋体" w:hAnsi="宋体" w:cs="宋体"/>
          <w:color w:val="000000"/>
          <w:sz w:val="55"/>
        </w:rPr>
        <w:t>(</w:t>
      </w:r>
      <w:r>
        <w:rPr>
          <w:rFonts w:ascii="宋体" w:eastAsia="宋体" w:hAnsi="宋体" w:cs="宋体"/>
          <w:color w:val="000000"/>
          <w:sz w:val="55"/>
        </w:rPr>
        <w:t>单数或复数</w:t>
      </w:r>
      <w:r>
        <w:rPr>
          <w:rFonts w:ascii="宋体" w:eastAsia="宋体" w:hAnsi="宋体" w:cs="宋体"/>
          <w:color w:val="000000"/>
          <w:sz w:val="55"/>
        </w:rPr>
        <w:t>)</w:t>
      </w:r>
      <w:r>
        <w:rPr>
          <w:rFonts w:ascii="宋体" w:eastAsia="宋体" w:hAnsi="宋体" w:cs="宋体"/>
          <w:color w:val="000000"/>
          <w:sz w:val="55"/>
        </w:rPr>
        <w:t>动词，并且这些动词还是被动语态：因此人称和语态无论如何都不是本质要求。这种类型的施行式的例子有：</w:t>
      </w:r>
    </w:p>
    <w:p w:rsidR="002D22CA" w:rsidRDefault="00E72615">
      <w:pPr>
        <w:wordWrap w:val="0"/>
        <w:spacing w:line="1060" w:lineRule="atLeast"/>
        <w:ind w:left="1860"/>
        <w:textAlignment w:val="baseline"/>
        <w:rPr>
          <w:sz w:val="55"/>
        </w:rPr>
      </w:pPr>
      <w:r>
        <w:rPr>
          <w:rFonts w:ascii="TimesNewRoman" w:eastAsia="TimesNewRoman" w:hAnsi="TimesNewRoman" w:cs="TimesNewRoman"/>
          <w:color w:val="000000"/>
          <w:sz w:val="55"/>
        </w:rPr>
        <w:t>(1)</w:t>
      </w:r>
      <w:r>
        <w:rPr>
          <w:rFonts w:ascii="TimesNewRoman" w:eastAsia="TimesNewRoman" w:hAnsi="TimesNewRoman" w:cs="TimesNewRoman"/>
          <w:color w:val="000000"/>
          <w:sz w:val="55"/>
        </w:rPr>
        <w:t>特此要求你支付</w:t>
      </w:r>
      <w:r>
        <w:rPr>
          <w:rFonts w:ascii="TimesNewRoman" w:eastAsia="TimesNewRoman" w:hAnsi="TimesNewRoman" w:cs="TimesNewRoman"/>
          <w:color w:val="000000"/>
          <w:sz w:val="55"/>
        </w:rPr>
        <w:t>………(You</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are</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hereby</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authorized</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to</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pay…)</w:t>
      </w:r>
    </w:p>
    <w:p w:rsidR="002D22CA" w:rsidRDefault="00E72615">
      <w:pPr>
        <w:wordWrap w:val="0"/>
        <w:spacing w:line="1060" w:lineRule="atLeast"/>
        <w:ind w:left="660" w:firstLine="1200"/>
        <w:textAlignment w:val="baseline"/>
        <w:rPr>
          <w:sz w:val="55"/>
        </w:rPr>
      </w:pPr>
      <w:r>
        <w:rPr>
          <w:rFonts w:ascii="宋体" w:eastAsia="宋体" w:hAnsi="宋体" w:cs="宋体"/>
          <w:color w:val="000000"/>
          <w:sz w:val="55"/>
        </w:rPr>
        <w:t>(2)</w:t>
      </w:r>
      <w:r>
        <w:rPr>
          <w:rFonts w:ascii="宋体" w:eastAsia="宋体" w:hAnsi="宋体" w:cs="宋体"/>
          <w:color w:val="000000"/>
          <w:sz w:val="55"/>
        </w:rPr>
        <w:t>警告乘客只能经由该桥跨过铁轨。</w:t>
      </w:r>
      <w:r>
        <w:rPr>
          <w:rFonts w:ascii="宋体" w:eastAsia="宋体" w:hAnsi="宋体" w:cs="宋体"/>
          <w:color w:val="000000"/>
          <w:sz w:val="55"/>
        </w:rPr>
        <w:t>(Passengers</w:t>
      </w:r>
      <w:r>
        <w:rPr>
          <w:rFonts w:ascii="宋体" w:eastAsia="宋体" w:hAnsi="宋体" w:cs="宋体"/>
          <w:b/>
          <w:color w:val="000000"/>
          <w:sz w:val="55"/>
        </w:rPr>
        <w:t xml:space="preserve"> </w:t>
      </w:r>
      <w:r>
        <w:rPr>
          <w:rFonts w:ascii="宋体" w:eastAsia="宋体" w:hAnsi="宋体" w:cs="宋体"/>
          <w:color w:val="000000"/>
          <w:sz w:val="55"/>
        </w:rPr>
        <w:t>are</w:t>
      </w:r>
      <w:r>
        <w:rPr>
          <w:rFonts w:ascii="宋体" w:eastAsia="宋体" w:hAnsi="宋体" w:cs="宋体"/>
          <w:b/>
          <w:color w:val="000000"/>
          <w:sz w:val="55"/>
        </w:rPr>
        <w:t xml:space="preserve"> </w:t>
      </w:r>
      <w:r>
        <w:rPr>
          <w:rFonts w:ascii="宋体" w:eastAsia="宋体" w:hAnsi="宋体" w:cs="宋体"/>
          <w:color w:val="000000"/>
          <w:sz w:val="55"/>
        </w:rPr>
        <w:t>warned</w:t>
      </w:r>
      <w:r>
        <w:rPr>
          <w:rFonts w:ascii="TimesNewRoman" w:eastAsia="TimesNewRoman" w:hAnsi="TimesNewRoman" w:cs="TimesNewRoman"/>
          <w:color w:val="000000"/>
          <w:sz w:val="55"/>
        </w:rPr>
        <w:t>to</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cross</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the</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track</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by</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the</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bridge</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only.)</w:t>
      </w:r>
    </w:p>
    <w:p w:rsidR="002D22CA" w:rsidRDefault="00E72615">
      <w:pPr>
        <w:wordWrap w:val="0"/>
        <w:spacing w:line="1060" w:lineRule="atLeast"/>
        <w:ind w:left="1800"/>
        <w:textAlignment w:val="baseline"/>
        <w:rPr>
          <w:sz w:val="55"/>
        </w:rPr>
      </w:pPr>
      <w:r>
        <w:rPr>
          <w:rFonts w:ascii="宋体" w:eastAsia="宋体" w:hAnsi="宋体" w:cs="宋体"/>
          <w:color w:val="000000"/>
          <w:sz w:val="55"/>
        </w:rPr>
        <w:t>在这种被动语态情形中，动词事实上甚至可能是无人称的，</w:t>
      </w:r>
    </w:p>
    <w:p w:rsidR="002D22CA" w:rsidRDefault="002D22CA"/>
    <w:p w:rsidR="002D22CA" w:rsidRDefault="002D22CA">
      <w:pPr>
        <w:sectPr w:rsidR="002D22CA">
          <w:headerReference w:type="default" r:id="rId168"/>
          <w:footerReference w:type="default" r:id="rId169"/>
          <w:pgSz w:w="20840" w:h="31680"/>
          <w:pgMar w:top="2700" w:right="1920" w:bottom="2700" w:left="1920" w:header="2400" w:footer="2400" w:gutter="0"/>
          <w:cols w:space="720"/>
        </w:sectPr>
      </w:pPr>
    </w:p>
    <w:p w:rsidR="002D22CA" w:rsidRDefault="00E72615">
      <w:pPr>
        <w:wordWrap w:val="0"/>
        <w:spacing w:before="240" w:line="70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第五讲</w:t>
      </w:r>
      <w:r>
        <w:rPr>
          <w:rFonts w:ascii="宋体" w:eastAsia="宋体" w:hAnsi="宋体" w:cs="宋体"/>
          <w:b/>
          <w:color w:val="000000"/>
          <w:sz w:val="52"/>
          <w:u w:val="single"/>
        </w:rPr>
        <w:t xml:space="preserve"> </w:t>
      </w:r>
      <w:r>
        <w:rPr>
          <w:rFonts w:ascii="宋体" w:eastAsia="宋体" w:hAnsi="宋体" w:cs="宋体"/>
          <w:b/>
          <w:color w:val="000000"/>
          <w:sz w:val="52"/>
          <w:u w:val="single"/>
        </w:rPr>
        <w:t>施行式的可能标准</w:t>
      </w:r>
      <w:r>
        <w:rPr>
          <w:rFonts w:ascii="宋体" w:eastAsia="宋体" w:hAnsi="宋体" w:cs="宋体"/>
          <w:b/>
          <w:color w:val="000000"/>
          <w:sz w:val="52"/>
          <w:u w:val="single"/>
        </w:rPr>
        <w:t xml:space="preserve">                57</w:t>
      </w:r>
    </w:p>
    <w:p w:rsidR="002D22CA" w:rsidRDefault="002D22CA">
      <w:pPr>
        <w:wordWrap w:val="0"/>
        <w:spacing w:line="700" w:lineRule="exact"/>
        <w:jc w:val="center"/>
        <w:textAlignment w:val="baseline"/>
        <w:rPr>
          <w:sz w:val="52"/>
        </w:rPr>
      </w:pPr>
    </w:p>
    <w:p w:rsidR="002D22CA" w:rsidRDefault="00E72615">
      <w:pPr>
        <w:wordWrap w:val="0"/>
        <w:spacing w:line="960" w:lineRule="atLeast"/>
        <w:textAlignment w:val="baseline"/>
        <w:rPr>
          <w:sz w:val="54"/>
        </w:rPr>
      </w:pPr>
      <w:r>
        <w:rPr>
          <w:rFonts w:ascii="宋体" w:eastAsia="宋体" w:hAnsi="宋体" w:cs="宋体"/>
          <w:color w:val="000000"/>
          <w:sz w:val="54"/>
        </w:rPr>
        <w:t>例如：</w:t>
      </w:r>
    </w:p>
    <w:p w:rsidR="002D22CA" w:rsidRDefault="00E72615">
      <w:pPr>
        <w:wordWrap w:val="0"/>
        <w:spacing w:line="960" w:lineRule="atLeast"/>
        <w:ind w:right="660" w:firstLine="1160"/>
        <w:textAlignment w:val="baseline"/>
        <w:rPr>
          <w:sz w:val="50"/>
        </w:rPr>
      </w:pPr>
      <w:r>
        <w:rPr>
          <w:rFonts w:ascii="宋体" w:eastAsia="宋体" w:hAnsi="宋体" w:cs="宋体"/>
          <w:color w:val="000000"/>
          <w:sz w:val="50"/>
        </w:rPr>
        <w:t>(3)</w:t>
      </w:r>
      <w:r>
        <w:rPr>
          <w:rFonts w:ascii="宋体" w:eastAsia="宋体" w:hAnsi="宋体" w:cs="宋体"/>
          <w:color w:val="000000"/>
          <w:sz w:val="50"/>
        </w:rPr>
        <w:t>特此通知：闲人免入，违者必究。</w:t>
      </w:r>
      <w:r>
        <w:rPr>
          <w:rFonts w:ascii="宋体" w:eastAsia="宋体" w:hAnsi="宋体" w:cs="宋体"/>
          <w:color w:val="000000"/>
          <w:sz w:val="50"/>
        </w:rPr>
        <w:t>(Notice is hereby given that trespassers will be prosecuted.)</w:t>
      </w:r>
    </w:p>
    <w:p w:rsidR="002D22CA" w:rsidRDefault="002D22CA">
      <w:pPr>
        <w:wordWrap w:val="0"/>
        <w:spacing w:line="980" w:lineRule="exact"/>
        <w:textAlignment w:val="baseline"/>
        <w:rPr>
          <w:sz w:val="50"/>
        </w:rPr>
      </w:pPr>
    </w:p>
    <w:p w:rsidR="002D22CA" w:rsidRDefault="00E72615">
      <w:pPr>
        <w:wordWrap w:val="0"/>
        <w:spacing w:line="960" w:lineRule="atLeast"/>
        <w:ind w:firstLine="1160"/>
        <w:textAlignment w:val="baseline"/>
        <w:rPr>
          <w:sz w:val="54"/>
        </w:rPr>
      </w:pPr>
      <w:r>
        <w:rPr>
          <w:rFonts w:ascii="宋体" w:eastAsia="宋体" w:hAnsi="宋体" w:cs="宋体"/>
          <w:color w:val="000000"/>
          <w:sz w:val="54"/>
        </w:rPr>
        <w:t>我们通常会在正式场合或法律场合发现这种类型的施行话语。至少就书面形式而言，这种类型的施行话语的特征是，句子中经常被插入并且或许总是能够被插入单词</w:t>
      </w:r>
      <w:r>
        <w:rPr>
          <w:rFonts w:ascii="宋体" w:eastAsia="宋体" w:hAnsi="宋体" w:cs="宋体"/>
          <w:color w:val="000000"/>
          <w:sz w:val="54"/>
        </w:rPr>
        <w:t>“</w:t>
      </w:r>
      <w:r>
        <w:rPr>
          <w:rFonts w:ascii="宋体" w:eastAsia="宋体" w:hAnsi="宋体" w:cs="宋体"/>
          <w:color w:val="000000"/>
          <w:sz w:val="54"/>
        </w:rPr>
        <w:t>特此</w:t>
      </w:r>
      <w:r>
        <w:rPr>
          <w:rFonts w:ascii="宋体" w:eastAsia="宋体" w:hAnsi="宋体" w:cs="宋体"/>
          <w:color w:val="000000"/>
          <w:sz w:val="54"/>
        </w:rPr>
        <w:t>”(hereby)</w:t>
      </w:r>
      <w:r>
        <w:rPr>
          <w:rFonts w:ascii="宋体" w:eastAsia="宋体" w:hAnsi="宋体" w:cs="宋体"/>
          <w:color w:val="000000"/>
          <w:sz w:val="54"/>
        </w:rPr>
        <w:t>；这个</w:t>
      </w:r>
      <w:r>
        <w:rPr>
          <w:rFonts w:ascii="宋体" w:eastAsia="宋体" w:hAnsi="宋体" w:cs="宋体"/>
          <w:color w:val="000000"/>
          <w:sz w:val="54"/>
        </w:rPr>
        <w:t>单词用来表明这些</w:t>
      </w:r>
      <w:r>
        <w:rPr>
          <w:rFonts w:ascii="宋体" w:eastAsia="宋体" w:hAnsi="宋体" w:cs="宋体"/>
          <w:color w:val="000000"/>
          <w:sz w:val="54"/>
        </w:rPr>
        <w:t>(</w:t>
      </w:r>
      <w:r>
        <w:rPr>
          <w:rFonts w:ascii="宋体" w:eastAsia="宋体" w:hAnsi="宋体" w:cs="宋体"/>
          <w:color w:val="000000"/>
          <w:sz w:val="54"/>
        </w:rPr>
        <w:t>书面形式的</w:t>
      </w:r>
      <w:r>
        <w:rPr>
          <w:rFonts w:ascii="宋体" w:eastAsia="宋体" w:hAnsi="宋体" w:cs="宋体"/>
          <w:color w:val="000000"/>
          <w:sz w:val="54"/>
        </w:rPr>
        <w:t>)</w:t>
      </w:r>
      <w:r>
        <w:rPr>
          <w:rFonts w:ascii="宋体" w:eastAsia="宋体" w:hAnsi="宋体" w:cs="宋体"/>
          <w:color w:val="000000"/>
          <w:sz w:val="54"/>
        </w:rPr>
        <w:t>话语是用以实施警告、授权等行为的手段。</w:t>
      </w:r>
      <w:r>
        <w:rPr>
          <w:rFonts w:ascii="宋体" w:eastAsia="宋体" w:hAnsi="宋体" w:cs="宋体"/>
          <w:color w:val="000000"/>
          <w:sz w:val="54"/>
        </w:rPr>
        <w:t>“</w:t>
      </w:r>
      <w:r>
        <w:rPr>
          <w:rFonts w:ascii="宋体" w:eastAsia="宋体" w:hAnsi="宋体" w:cs="宋体"/>
          <w:color w:val="000000"/>
          <w:sz w:val="54"/>
        </w:rPr>
        <w:t>特此</w:t>
      </w:r>
      <w:r>
        <w:rPr>
          <w:rFonts w:ascii="宋体" w:eastAsia="宋体" w:hAnsi="宋体" w:cs="宋体"/>
          <w:color w:val="000000"/>
          <w:sz w:val="54"/>
        </w:rPr>
        <w:t>”</w:t>
      </w:r>
      <w:r>
        <w:rPr>
          <w:rFonts w:ascii="宋体" w:eastAsia="宋体" w:hAnsi="宋体" w:cs="宋体"/>
          <w:color w:val="000000"/>
          <w:sz w:val="54"/>
        </w:rPr>
        <w:t>是一个有用的标准，来表明该话语为施行话语。如果不把</w:t>
      </w:r>
      <w:r>
        <w:rPr>
          <w:rFonts w:ascii="宋体" w:eastAsia="宋体" w:hAnsi="宋体" w:cs="宋体"/>
          <w:color w:val="000000"/>
          <w:sz w:val="54"/>
        </w:rPr>
        <w:t>“</w:t>
      </w:r>
      <w:r>
        <w:rPr>
          <w:rFonts w:ascii="宋体" w:eastAsia="宋体" w:hAnsi="宋体" w:cs="宋体"/>
          <w:color w:val="000000"/>
          <w:sz w:val="54"/>
        </w:rPr>
        <w:t>特此</w:t>
      </w:r>
      <w:r>
        <w:rPr>
          <w:rFonts w:ascii="宋体" w:eastAsia="宋体" w:hAnsi="宋体" w:cs="宋体"/>
          <w:color w:val="000000"/>
          <w:sz w:val="54"/>
        </w:rPr>
        <w:t>”</w:t>
      </w:r>
      <w:r>
        <w:rPr>
          <w:rFonts w:ascii="宋体" w:eastAsia="宋体" w:hAnsi="宋体" w:cs="宋体"/>
          <w:color w:val="000000"/>
          <w:sz w:val="54"/>
        </w:rPr>
        <w:t>加入</w:t>
      </w:r>
      <w:r>
        <w:rPr>
          <w:rFonts w:ascii="宋体" w:eastAsia="宋体" w:hAnsi="宋体" w:cs="宋体"/>
          <w:color w:val="000000"/>
          <w:sz w:val="54"/>
        </w:rPr>
        <w:t>“</w:t>
      </w:r>
      <w:r>
        <w:rPr>
          <w:rFonts w:ascii="宋体" w:eastAsia="宋体" w:hAnsi="宋体" w:cs="宋体"/>
          <w:color w:val="000000"/>
          <w:sz w:val="54"/>
        </w:rPr>
        <w:t>警告乘客</w:t>
      </w:r>
      <w:r>
        <w:rPr>
          <w:rFonts w:ascii="宋体" w:eastAsia="宋体" w:hAnsi="宋体" w:cs="宋体"/>
          <w:color w:val="000000"/>
          <w:sz w:val="54"/>
        </w:rPr>
        <w:t>……”</w:t>
      </w:r>
      <w:r>
        <w:rPr>
          <w:rFonts w:ascii="宋体" w:eastAsia="宋体" w:hAnsi="宋体" w:cs="宋体"/>
          <w:color w:val="000000"/>
          <w:sz w:val="54"/>
        </w:rPr>
        <w:t>中，这句话可能仅仅是用来</w:t>
      </w:r>
      <w:r>
        <w:rPr>
          <w:rFonts w:ascii="宋体" w:eastAsia="宋体" w:hAnsi="宋体" w:cs="宋体"/>
          <w:color w:val="000000"/>
          <w:sz w:val="54"/>
        </w:rPr>
        <w:t xml:space="preserve"> 58</w:t>
      </w:r>
      <w:r>
        <w:rPr>
          <w:rFonts w:ascii="宋体" w:eastAsia="宋体" w:hAnsi="宋体" w:cs="宋体"/>
          <w:color w:val="000000"/>
          <w:sz w:val="54"/>
        </w:rPr>
        <w:t>描述通常会发生的事情。比如，</w:t>
      </w:r>
      <w:r>
        <w:rPr>
          <w:rFonts w:ascii="宋体" w:eastAsia="宋体" w:hAnsi="宋体" w:cs="宋体"/>
          <w:color w:val="000000"/>
          <w:sz w:val="54"/>
        </w:rPr>
        <w:t>“</w:t>
      </w:r>
      <w:r>
        <w:rPr>
          <w:rFonts w:ascii="宋体" w:eastAsia="宋体" w:hAnsi="宋体" w:cs="宋体"/>
          <w:color w:val="000000"/>
          <w:sz w:val="54"/>
        </w:rPr>
        <w:t>当靠近隧道时，乘客们会被警告要低下头，等等</w:t>
      </w:r>
      <w:r>
        <w:rPr>
          <w:rFonts w:ascii="宋体" w:eastAsia="宋体" w:hAnsi="宋体" w:cs="宋体"/>
          <w:color w:val="000000"/>
          <w:sz w:val="54"/>
        </w:rPr>
        <w:t>”</w:t>
      </w:r>
      <w:r>
        <w:rPr>
          <w:rFonts w:ascii="宋体" w:eastAsia="宋体" w:hAnsi="宋体" w:cs="宋体"/>
          <w:color w:val="000000"/>
          <w:sz w:val="54"/>
        </w:rPr>
        <w:t>这个句子就是描述习惯性事件的。</w:t>
      </w:r>
    </w:p>
    <w:p w:rsidR="002D22CA" w:rsidRDefault="00E72615">
      <w:pPr>
        <w:wordWrap w:val="0"/>
        <w:spacing w:line="960" w:lineRule="atLeast"/>
        <w:ind w:right="620" w:firstLine="1160"/>
        <w:textAlignment w:val="baseline"/>
        <w:rPr>
          <w:sz w:val="54"/>
        </w:rPr>
      </w:pPr>
      <w:r>
        <w:rPr>
          <w:rFonts w:ascii="宋体" w:eastAsia="宋体" w:hAnsi="宋体" w:cs="宋体"/>
          <w:color w:val="000000"/>
          <w:sz w:val="54"/>
        </w:rPr>
        <w:t>然而，如果我们脱离这些高度形式化的显性施行话语，那么我们就不得不承认把语气</w:t>
      </w:r>
      <w:r>
        <w:rPr>
          <w:rFonts w:ascii="宋体" w:eastAsia="宋体" w:hAnsi="宋体" w:cs="宋体"/>
          <w:color w:val="000000"/>
          <w:sz w:val="54"/>
        </w:rPr>
        <w:t>(mood)</w:t>
      </w:r>
      <w:r>
        <w:rPr>
          <w:rFonts w:ascii="宋体" w:eastAsia="宋体" w:hAnsi="宋体" w:cs="宋体"/>
          <w:color w:val="000000"/>
          <w:sz w:val="54"/>
        </w:rPr>
        <w:t>和时态</w:t>
      </w:r>
      <w:r>
        <w:rPr>
          <w:rFonts w:ascii="宋体" w:eastAsia="宋体" w:hAnsi="宋体" w:cs="宋体"/>
          <w:color w:val="000000"/>
          <w:sz w:val="54"/>
        </w:rPr>
        <w:t>(tense)(</w:t>
      </w:r>
      <w:r>
        <w:rPr>
          <w:rFonts w:ascii="宋体" w:eastAsia="宋体" w:hAnsi="宋体" w:cs="宋体"/>
          <w:color w:val="000000"/>
          <w:sz w:val="54"/>
        </w:rPr>
        <w:t>与人称和语态不同，语气和时态到目前为止一直作为标准被保留</w:t>
      </w:r>
      <w:r>
        <w:rPr>
          <w:rFonts w:ascii="宋体" w:eastAsia="宋体" w:hAnsi="宋体" w:cs="宋体"/>
          <w:color w:val="000000"/>
          <w:sz w:val="54"/>
        </w:rPr>
        <w:t>)</w:t>
      </w:r>
      <w:r>
        <w:rPr>
          <w:rFonts w:ascii="宋体" w:eastAsia="宋体" w:hAnsi="宋体" w:cs="宋体"/>
          <w:color w:val="000000"/>
          <w:sz w:val="54"/>
        </w:rPr>
        <w:t>作为绝对的标准也会失败。</w:t>
      </w:r>
    </w:p>
    <w:p w:rsidR="002D22CA" w:rsidRDefault="00E72615">
      <w:pPr>
        <w:wordWrap w:val="0"/>
        <w:spacing w:line="960" w:lineRule="atLeast"/>
        <w:ind w:right="600" w:firstLine="1160"/>
        <w:textAlignment w:val="baseline"/>
        <w:rPr>
          <w:sz w:val="54"/>
        </w:rPr>
      </w:pPr>
      <w:r>
        <w:rPr>
          <w:rFonts w:ascii="宋体" w:eastAsia="宋体" w:hAnsi="宋体" w:cs="宋体"/>
          <w:color w:val="000000"/>
          <w:sz w:val="54"/>
        </w:rPr>
        <w:t>(</w:t>
      </w:r>
      <w:r>
        <w:rPr>
          <w:rFonts w:ascii="宋体" w:eastAsia="宋体" w:hAnsi="宋体" w:cs="宋体"/>
          <w:color w:val="000000"/>
          <w:sz w:val="54"/>
        </w:rPr>
        <w:t>不管在拉丁语中是否如此，至少</w:t>
      </w:r>
      <w:r>
        <w:rPr>
          <w:rFonts w:ascii="宋体" w:eastAsia="宋体" w:hAnsi="宋体" w:cs="宋体"/>
          <w:color w:val="000000"/>
          <w:sz w:val="54"/>
        </w:rPr>
        <w:t>在英语中</w:t>
      </w:r>
      <w:r>
        <w:rPr>
          <w:rFonts w:ascii="宋体" w:eastAsia="宋体" w:hAnsi="宋体" w:cs="宋体"/>
          <w:color w:val="000000"/>
          <w:sz w:val="54"/>
        </w:rPr>
        <w:t>)</w:t>
      </w:r>
      <w:r>
        <w:rPr>
          <w:rFonts w:ascii="宋体" w:eastAsia="宋体" w:hAnsi="宋体" w:cs="宋体"/>
          <w:color w:val="000000"/>
          <w:sz w:val="54"/>
        </w:rPr>
        <w:t>语气不会成功，因为我可以不通过说</w:t>
      </w:r>
      <w:r>
        <w:rPr>
          <w:rFonts w:ascii="宋体" w:eastAsia="宋体" w:hAnsi="宋体" w:cs="宋体"/>
          <w:color w:val="000000"/>
          <w:sz w:val="54"/>
        </w:rPr>
        <w:t>“</w:t>
      </w:r>
      <w:r>
        <w:rPr>
          <w:rFonts w:ascii="宋体" w:eastAsia="宋体" w:hAnsi="宋体" w:cs="宋体"/>
          <w:color w:val="000000"/>
          <w:sz w:val="54"/>
        </w:rPr>
        <w:t>我命令你向右转</w:t>
      </w:r>
      <w:r>
        <w:rPr>
          <w:rFonts w:ascii="宋体" w:eastAsia="宋体" w:hAnsi="宋体" w:cs="宋体"/>
          <w:color w:val="000000"/>
          <w:sz w:val="54"/>
        </w:rPr>
        <w:t>”</w:t>
      </w:r>
      <w:r>
        <w:rPr>
          <w:rFonts w:ascii="宋体" w:eastAsia="宋体" w:hAnsi="宋体" w:cs="宋体"/>
          <w:color w:val="000000"/>
          <w:sz w:val="54"/>
        </w:rPr>
        <w:t>，而简单地说</w:t>
      </w:r>
      <w:r>
        <w:rPr>
          <w:rFonts w:ascii="宋体" w:eastAsia="宋体" w:hAnsi="宋体" w:cs="宋体"/>
          <w:color w:val="000000"/>
          <w:sz w:val="54"/>
        </w:rPr>
        <w:t>“</w:t>
      </w:r>
      <w:r>
        <w:rPr>
          <w:rFonts w:ascii="宋体" w:eastAsia="宋体" w:hAnsi="宋体" w:cs="宋体"/>
          <w:color w:val="000000"/>
          <w:sz w:val="54"/>
        </w:rPr>
        <w:t>向右转</w:t>
      </w:r>
      <w:r>
        <w:rPr>
          <w:rFonts w:ascii="宋体" w:eastAsia="宋体" w:hAnsi="宋体" w:cs="宋体"/>
          <w:color w:val="000000"/>
          <w:sz w:val="54"/>
        </w:rPr>
        <w:t>”</w:t>
      </w:r>
      <w:r>
        <w:rPr>
          <w:rFonts w:ascii="宋体" w:eastAsia="宋体" w:hAnsi="宋体" w:cs="宋体"/>
          <w:color w:val="000000"/>
          <w:sz w:val="54"/>
        </w:rPr>
        <w:t>，来命令你向右转；我可能通过简单地说</w:t>
      </w:r>
      <w:r>
        <w:rPr>
          <w:rFonts w:ascii="宋体" w:eastAsia="宋体" w:hAnsi="宋体" w:cs="宋体"/>
          <w:color w:val="000000"/>
          <w:sz w:val="54"/>
        </w:rPr>
        <w:t>“</w:t>
      </w:r>
      <w:r>
        <w:rPr>
          <w:rFonts w:ascii="宋体" w:eastAsia="宋体" w:hAnsi="宋体" w:cs="宋体"/>
          <w:color w:val="000000"/>
          <w:sz w:val="54"/>
        </w:rPr>
        <w:t>你可以去</w:t>
      </w:r>
      <w:r>
        <w:rPr>
          <w:rFonts w:ascii="宋体" w:eastAsia="宋体" w:hAnsi="宋体" w:cs="宋体"/>
          <w:color w:val="000000"/>
          <w:sz w:val="54"/>
        </w:rPr>
        <w:t>”</w:t>
      </w:r>
      <w:r>
        <w:rPr>
          <w:rFonts w:ascii="宋体" w:eastAsia="宋体" w:hAnsi="宋体" w:cs="宋体"/>
          <w:color w:val="000000"/>
          <w:sz w:val="54"/>
        </w:rPr>
        <w:t>来许可你去；并且，我可能会用说</w:t>
      </w:r>
      <w:r>
        <w:rPr>
          <w:rFonts w:ascii="宋体" w:eastAsia="宋体" w:hAnsi="宋体" w:cs="宋体"/>
          <w:color w:val="000000"/>
          <w:sz w:val="54"/>
        </w:rPr>
        <w:t>“</w:t>
      </w:r>
      <w:r>
        <w:rPr>
          <w:rFonts w:ascii="宋体" w:eastAsia="宋体" w:hAnsi="宋体" w:cs="宋体"/>
          <w:color w:val="000000"/>
          <w:sz w:val="54"/>
        </w:rPr>
        <w:t>假如我是你我会向右转</w:t>
      </w:r>
      <w:r>
        <w:rPr>
          <w:rFonts w:ascii="宋体" w:eastAsia="宋体" w:hAnsi="宋体" w:cs="宋体"/>
          <w:color w:val="000000"/>
          <w:sz w:val="54"/>
        </w:rPr>
        <w:t>”</w:t>
      </w:r>
      <w:r>
        <w:rPr>
          <w:rFonts w:ascii="宋体" w:eastAsia="宋体" w:hAnsi="宋体" w:cs="宋体"/>
          <w:color w:val="000000"/>
          <w:sz w:val="54"/>
        </w:rPr>
        <w:t>来取代</w:t>
      </w:r>
      <w:r>
        <w:rPr>
          <w:rFonts w:ascii="宋体" w:eastAsia="宋体" w:hAnsi="宋体" w:cs="宋体"/>
          <w:color w:val="000000"/>
          <w:sz w:val="54"/>
        </w:rPr>
        <w:t>“</w:t>
      </w:r>
      <w:r>
        <w:rPr>
          <w:rFonts w:ascii="宋体" w:eastAsia="宋体" w:hAnsi="宋体" w:cs="宋体"/>
          <w:color w:val="000000"/>
          <w:sz w:val="54"/>
        </w:rPr>
        <w:t>我劝告</w:t>
      </w:r>
      <w:r>
        <w:rPr>
          <w:rFonts w:ascii="宋体" w:eastAsia="宋体" w:hAnsi="宋体" w:cs="宋体"/>
          <w:color w:val="000000"/>
          <w:sz w:val="54"/>
        </w:rPr>
        <w:t>(</w:t>
      </w:r>
      <w:r>
        <w:rPr>
          <w:rFonts w:ascii="宋体" w:eastAsia="宋体" w:hAnsi="宋体" w:cs="宋体"/>
          <w:color w:val="000000"/>
          <w:sz w:val="54"/>
        </w:rPr>
        <w:t>或提议</w:t>
      </w:r>
      <w:r>
        <w:rPr>
          <w:rFonts w:ascii="宋体" w:eastAsia="宋体" w:hAnsi="宋体" w:cs="宋体"/>
          <w:color w:val="000000"/>
          <w:sz w:val="54"/>
        </w:rPr>
        <w:t>)</w:t>
      </w:r>
      <w:r>
        <w:rPr>
          <w:rFonts w:ascii="宋体" w:eastAsia="宋体" w:hAnsi="宋体" w:cs="宋体"/>
          <w:color w:val="000000"/>
          <w:sz w:val="54"/>
        </w:rPr>
        <w:t>你向右转</w:t>
      </w:r>
      <w:r>
        <w:rPr>
          <w:rFonts w:ascii="宋体" w:eastAsia="宋体" w:hAnsi="宋体" w:cs="宋体"/>
          <w:color w:val="000000"/>
          <w:sz w:val="54"/>
        </w:rPr>
        <w:t>”</w:t>
      </w:r>
      <w:r>
        <w:rPr>
          <w:rFonts w:ascii="宋体" w:eastAsia="宋体" w:hAnsi="宋体" w:cs="宋体"/>
          <w:color w:val="000000"/>
          <w:sz w:val="54"/>
        </w:rPr>
        <w:t>。时态也不会成功，因为在处罚</w:t>
      </w:r>
      <w:r>
        <w:rPr>
          <w:rFonts w:ascii="宋体" w:eastAsia="宋体" w:hAnsi="宋体" w:cs="宋体"/>
          <w:color w:val="000000"/>
          <w:sz w:val="54"/>
        </w:rPr>
        <w:t>(</w:t>
      </w:r>
      <w:r>
        <w:rPr>
          <w:rFonts w:ascii="宋体" w:eastAsia="宋体" w:hAnsi="宋体" w:cs="宋体"/>
          <w:color w:val="000000"/>
          <w:sz w:val="54"/>
        </w:rPr>
        <w:t>或裁定</w:t>
      </w:r>
      <w:r>
        <w:rPr>
          <w:rFonts w:ascii="宋体" w:eastAsia="宋体" w:hAnsi="宋体" w:cs="宋体"/>
          <w:color w:val="000000"/>
          <w:sz w:val="54"/>
        </w:rPr>
        <w:t>)</w:t>
      </w:r>
      <w:r>
        <w:rPr>
          <w:rFonts w:ascii="宋体" w:eastAsia="宋体" w:hAnsi="宋体" w:cs="宋体"/>
          <w:color w:val="000000"/>
          <w:sz w:val="54"/>
        </w:rPr>
        <w:t>你越位时，我可能简单地说</w:t>
      </w:r>
      <w:r>
        <w:rPr>
          <w:rFonts w:ascii="宋体" w:eastAsia="宋体" w:hAnsi="宋体" w:cs="宋体"/>
          <w:color w:val="000000"/>
          <w:sz w:val="54"/>
        </w:rPr>
        <w:t>“</w:t>
      </w:r>
      <w:r>
        <w:rPr>
          <w:rFonts w:ascii="宋体" w:eastAsia="宋体" w:hAnsi="宋体" w:cs="宋体"/>
          <w:color w:val="000000"/>
          <w:sz w:val="54"/>
        </w:rPr>
        <w:t>你越位了</w:t>
      </w:r>
      <w:r>
        <w:rPr>
          <w:rFonts w:ascii="宋体" w:eastAsia="宋体" w:hAnsi="宋体" w:cs="宋体"/>
          <w:color w:val="000000"/>
          <w:sz w:val="54"/>
        </w:rPr>
        <w:t>”</w:t>
      </w:r>
      <w:r>
        <w:rPr>
          <w:rFonts w:ascii="宋体" w:eastAsia="宋体" w:hAnsi="宋体" w:cs="宋体"/>
          <w:color w:val="000000"/>
          <w:sz w:val="54"/>
        </w:rPr>
        <w:t>，而不是说</w:t>
      </w:r>
      <w:r>
        <w:rPr>
          <w:rFonts w:ascii="宋体" w:eastAsia="宋体" w:hAnsi="宋体" w:cs="宋体"/>
          <w:color w:val="000000"/>
          <w:sz w:val="54"/>
        </w:rPr>
        <w:t>“</w:t>
      </w:r>
      <w:r>
        <w:rPr>
          <w:rFonts w:ascii="宋体" w:eastAsia="宋体" w:hAnsi="宋体" w:cs="宋体"/>
          <w:color w:val="000000"/>
          <w:sz w:val="54"/>
        </w:rPr>
        <w:t>我处罚</w:t>
      </w:r>
      <w:r>
        <w:rPr>
          <w:rFonts w:ascii="宋体" w:eastAsia="宋体" w:hAnsi="宋体" w:cs="宋体"/>
          <w:color w:val="000000"/>
          <w:sz w:val="54"/>
        </w:rPr>
        <w:t>(</w:t>
      </w:r>
      <w:r>
        <w:rPr>
          <w:rFonts w:ascii="宋体" w:eastAsia="宋体" w:hAnsi="宋体" w:cs="宋体"/>
          <w:color w:val="000000"/>
          <w:sz w:val="54"/>
        </w:rPr>
        <w:t>或裁定</w:t>
      </w:r>
      <w:r>
        <w:rPr>
          <w:rFonts w:ascii="宋体" w:eastAsia="宋体" w:hAnsi="宋体" w:cs="宋体"/>
          <w:color w:val="000000"/>
          <w:sz w:val="54"/>
        </w:rPr>
        <w:t>)</w:t>
      </w:r>
      <w:r>
        <w:rPr>
          <w:rFonts w:ascii="宋体" w:eastAsia="宋体" w:hAnsi="宋体" w:cs="宋体"/>
          <w:color w:val="000000"/>
          <w:sz w:val="54"/>
        </w:rPr>
        <w:t>你越位</w:t>
      </w:r>
      <w:r>
        <w:rPr>
          <w:rFonts w:ascii="宋体" w:eastAsia="宋体" w:hAnsi="宋体" w:cs="宋体"/>
          <w:color w:val="000000"/>
          <w:sz w:val="54"/>
        </w:rPr>
        <w:t>”</w:t>
      </w:r>
      <w:r>
        <w:rPr>
          <w:rFonts w:ascii="宋体" w:eastAsia="宋体" w:hAnsi="宋体" w:cs="宋体"/>
          <w:color w:val="000000"/>
          <w:sz w:val="54"/>
        </w:rPr>
        <w:t>；与之相似，我可能只是说</w:t>
      </w:r>
      <w:r>
        <w:rPr>
          <w:rFonts w:ascii="宋体" w:eastAsia="宋体" w:hAnsi="宋体" w:cs="宋体"/>
          <w:color w:val="000000"/>
          <w:sz w:val="54"/>
        </w:rPr>
        <w:t>“</w:t>
      </w:r>
      <w:r>
        <w:rPr>
          <w:rFonts w:ascii="宋体" w:eastAsia="宋体" w:hAnsi="宋体" w:cs="宋体"/>
          <w:color w:val="000000"/>
          <w:sz w:val="54"/>
        </w:rPr>
        <w:t>你做了那件事</w:t>
      </w:r>
      <w:r>
        <w:rPr>
          <w:rFonts w:ascii="宋体" w:eastAsia="宋体" w:hAnsi="宋体" w:cs="宋体"/>
          <w:color w:val="000000"/>
          <w:sz w:val="54"/>
        </w:rPr>
        <w:t>”</w:t>
      </w:r>
      <w:r>
        <w:rPr>
          <w:rFonts w:ascii="宋体" w:eastAsia="宋体" w:hAnsi="宋体" w:cs="宋体"/>
          <w:color w:val="000000"/>
          <w:sz w:val="54"/>
        </w:rPr>
        <w:t>而不是说</w:t>
      </w:r>
      <w:r>
        <w:rPr>
          <w:rFonts w:ascii="宋体" w:eastAsia="宋体" w:hAnsi="宋体" w:cs="宋体"/>
          <w:color w:val="000000"/>
          <w:sz w:val="54"/>
        </w:rPr>
        <w:t>“</w:t>
      </w:r>
      <w:r>
        <w:rPr>
          <w:rFonts w:ascii="宋体" w:eastAsia="宋体" w:hAnsi="宋体" w:cs="宋体"/>
          <w:color w:val="000000"/>
          <w:sz w:val="54"/>
        </w:rPr>
        <w:t>我发现你有罪</w:t>
      </w:r>
      <w:r>
        <w:rPr>
          <w:rFonts w:ascii="宋体" w:eastAsia="宋体" w:hAnsi="宋体" w:cs="宋体"/>
          <w:color w:val="000000"/>
          <w:sz w:val="54"/>
        </w:rPr>
        <w:t>”</w:t>
      </w:r>
      <w:r>
        <w:rPr>
          <w:rFonts w:ascii="宋体" w:eastAsia="宋体" w:hAnsi="宋体" w:cs="宋体"/>
          <w:color w:val="000000"/>
          <w:sz w:val="54"/>
        </w:rPr>
        <w:t>。更不用说那些仅仅存在一个简化版的语句的情形，比如，我通过说</w:t>
      </w:r>
    </w:p>
    <w:p w:rsidR="002D22CA" w:rsidRDefault="002D22CA"/>
    <w:p w:rsidR="002D22CA" w:rsidRDefault="002D22CA">
      <w:pPr>
        <w:sectPr w:rsidR="002D22CA">
          <w:headerReference w:type="default" r:id="rId170"/>
          <w:footerReference w:type="default" r:id="rId171"/>
          <w:pgSz w:w="20840" w:h="31680"/>
          <w:pgMar w:top="2700" w:right="1960" w:bottom="2700" w:left="1960" w:header="2400" w:footer="2400" w:gutter="0"/>
          <w:cols w:space="720"/>
        </w:sectPr>
      </w:pPr>
    </w:p>
    <w:p w:rsidR="002D22CA" w:rsidRDefault="00E72615">
      <w:pPr>
        <w:wordWrap w:val="0"/>
        <w:spacing w:before="280" w:line="700" w:lineRule="atLeast"/>
        <w:jc w:val="center"/>
        <w:textAlignment w:val="baseline"/>
        <w:rPr>
          <w:sz w:val="52"/>
        </w:rPr>
      </w:pPr>
      <w:r>
        <w:rPr>
          <w:rFonts w:ascii="宋体" w:eastAsia="宋体" w:hAnsi="宋体" w:cs="宋体"/>
          <w:b/>
          <w:color w:val="000000"/>
          <w:sz w:val="52"/>
          <w:u w:val="single"/>
        </w:rPr>
        <w:lastRenderedPageBreak/>
        <w:t xml:space="preserve">58      </w:t>
      </w:r>
      <w:r>
        <w:rPr>
          <w:rFonts w:ascii="宋体" w:eastAsia="宋体" w:hAnsi="宋体" w:cs="宋体"/>
          <w:b/>
          <w:color w:val="000000"/>
          <w:sz w:val="52"/>
          <w:u w:val="single"/>
        </w:rPr>
        <w:t xml:space="preserve">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E72615">
      <w:pPr>
        <w:wordWrap w:val="0"/>
        <w:spacing w:line="1040" w:lineRule="atLeast"/>
        <w:ind w:left="14020"/>
        <w:textAlignment w:val="baseline"/>
        <w:rPr>
          <w:sz w:val="54"/>
        </w:rPr>
      </w:pPr>
      <w:r>
        <w:rPr>
          <w:rFonts w:ascii="宋体" w:eastAsia="宋体" w:hAnsi="宋体" w:cs="宋体"/>
          <w:color w:val="000000"/>
          <w:sz w:val="54"/>
          <w:u w:val="single"/>
        </w:rPr>
        <w:t xml:space="preserve">         </w:t>
      </w:r>
    </w:p>
    <w:p w:rsidR="002D22CA" w:rsidRDefault="00E72615">
      <w:pPr>
        <w:wordWrap w:val="0"/>
        <w:spacing w:line="1040" w:lineRule="atLeast"/>
        <w:ind w:left="700" w:right="200"/>
        <w:textAlignment w:val="baseline"/>
        <w:rPr>
          <w:sz w:val="54"/>
        </w:rPr>
      </w:pPr>
      <w:r>
        <w:rPr>
          <w:rFonts w:ascii="宋体" w:eastAsia="宋体" w:hAnsi="宋体" w:cs="宋体"/>
          <w:color w:val="000000"/>
          <w:sz w:val="54"/>
        </w:rPr>
        <w:t>“</w:t>
      </w:r>
      <w:r>
        <w:rPr>
          <w:rFonts w:ascii="宋体" w:eastAsia="宋体" w:hAnsi="宋体" w:cs="宋体"/>
          <w:color w:val="000000"/>
          <w:sz w:val="54"/>
        </w:rPr>
        <w:t>成</w:t>
      </w:r>
      <w:r>
        <w:rPr>
          <w:rFonts w:ascii="宋体" w:eastAsia="宋体" w:hAnsi="宋体" w:cs="宋体"/>
          <w:color w:val="000000"/>
          <w:sz w:val="54"/>
        </w:rPr>
        <w:t>”</w:t>
      </w:r>
      <w:r>
        <w:rPr>
          <w:rFonts w:ascii="宋体" w:eastAsia="宋体" w:hAnsi="宋体" w:cs="宋体"/>
          <w:color w:val="000000"/>
          <w:sz w:val="54"/>
        </w:rPr>
        <w:t>来接受一次打赌。而且，甚至还有完全不存在明确的动词的情形，比如，我在宣判一个人有罪时只简单地说</w:t>
      </w:r>
      <w:r>
        <w:rPr>
          <w:rFonts w:ascii="宋体" w:eastAsia="宋体" w:hAnsi="宋体" w:cs="宋体"/>
          <w:color w:val="000000"/>
          <w:sz w:val="54"/>
        </w:rPr>
        <w:t>“</w:t>
      </w:r>
      <w:r>
        <w:rPr>
          <w:rFonts w:ascii="宋体" w:eastAsia="宋体" w:hAnsi="宋体" w:cs="宋体"/>
          <w:color w:val="000000"/>
          <w:sz w:val="54"/>
        </w:rPr>
        <w:t>有罪</w:t>
      </w:r>
      <w:r>
        <w:rPr>
          <w:rFonts w:ascii="宋体" w:eastAsia="宋体" w:hAnsi="宋体" w:cs="宋体"/>
          <w:color w:val="000000"/>
          <w:sz w:val="54"/>
        </w:rPr>
        <w:t>”</w:t>
      </w:r>
      <w:r>
        <w:rPr>
          <w:rFonts w:ascii="宋体" w:eastAsia="宋体" w:hAnsi="宋体" w:cs="宋体"/>
          <w:color w:val="000000"/>
          <w:sz w:val="54"/>
        </w:rPr>
        <w:t>，或者在裁定某个运动员出局时只简单地说</w:t>
      </w:r>
      <w:r>
        <w:rPr>
          <w:rFonts w:ascii="宋体" w:eastAsia="宋体" w:hAnsi="宋体" w:cs="宋体"/>
          <w:color w:val="000000"/>
          <w:sz w:val="54"/>
        </w:rPr>
        <w:t>“</w:t>
      </w:r>
      <w:r>
        <w:rPr>
          <w:rFonts w:ascii="宋体" w:eastAsia="宋体" w:hAnsi="宋体" w:cs="宋体"/>
          <w:color w:val="000000"/>
          <w:sz w:val="54"/>
        </w:rPr>
        <w:t>出局</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40" w:lineRule="atLeast"/>
        <w:ind w:right="140" w:firstLine="1800"/>
        <w:textAlignment w:val="baseline"/>
        <w:rPr>
          <w:sz w:val="54"/>
        </w:rPr>
      </w:pPr>
      <w:r>
        <w:rPr>
          <w:rFonts w:ascii="宋体" w:eastAsia="宋体" w:hAnsi="宋体" w:cs="宋体"/>
          <w:color w:val="000000"/>
          <w:sz w:val="54"/>
        </w:rPr>
        <w:t>特别是通过一些特别的具有施行式外表的语词，例如</w:t>
      </w:r>
      <w:r>
        <w:rPr>
          <w:rFonts w:ascii="宋体" w:eastAsia="宋体" w:hAnsi="宋体" w:cs="宋体"/>
          <w:color w:val="000000"/>
          <w:sz w:val="54"/>
        </w:rPr>
        <w:t>“</w:t>
      </w:r>
      <w:r>
        <w:rPr>
          <w:rFonts w:ascii="宋体" w:eastAsia="宋体" w:hAnsi="宋体" w:cs="宋体"/>
          <w:color w:val="000000"/>
          <w:sz w:val="54"/>
        </w:rPr>
        <w:t>越位</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有责任</w:t>
      </w:r>
      <w:r>
        <w:rPr>
          <w:rFonts w:ascii="宋体" w:eastAsia="宋体" w:hAnsi="宋体" w:cs="宋体"/>
          <w:color w:val="000000"/>
          <w:sz w:val="54"/>
        </w:rPr>
        <w:t>”</w:t>
      </w:r>
      <w:r>
        <w:rPr>
          <w:rFonts w:ascii="宋体" w:eastAsia="宋体" w:hAnsi="宋体" w:cs="宋体"/>
          <w:color w:val="000000"/>
          <w:sz w:val="54"/>
        </w:rPr>
        <w:t>等，我们甚至似乎可以驳倒我们前面所给出的支配主动语态或被动语态之使用的规则。我可以用</w:t>
      </w:r>
      <w:r>
        <w:rPr>
          <w:rFonts w:ascii="宋体" w:eastAsia="宋体" w:hAnsi="宋体" w:cs="宋体"/>
          <w:color w:val="000000"/>
          <w:sz w:val="54"/>
        </w:rPr>
        <w:t>“</w:t>
      </w:r>
      <w:r>
        <w:rPr>
          <w:rFonts w:ascii="宋体" w:eastAsia="宋体" w:hAnsi="宋体" w:cs="宋体"/>
          <w:color w:val="000000"/>
          <w:sz w:val="54"/>
        </w:rPr>
        <w:t>你越位了</w:t>
      </w:r>
      <w:r>
        <w:rPr>
          <w:rFonts w:ascii="宋体" w:eastAsia="宋体" w:hAnsi="宋体" w:cs="宋体"/>
          <w:color w:val="000000"/>
          <w:sz w:val="54"/>
        </w:rPr>
        <w:t>”</w:t>
      </w:r>
      <w:r>
        <w:rPr>
          <w:rFonts w:ascii="宋体" w:eastAsia="宋体" w:hAnsi="宋体" w:cs="宋体"/>
          <w:color w:val="000000"/>
          <w:sz w:val="54"/>
        </w:rPr>
        <w:t>取代</w:t>
      </w:r>
      <w:r>
        <w:rPr>
          <w:rFonts w:ascii="宋体" w:eastAsia="宋体" w:hAnsi="宋体" w:cs="宋体"/>
          <w:color w:val="000000"/>
          <w:sz w:val="54"/>
        </w:rPr>
        <w:t>“</w:t>
      </w:r>
      <w:r>
        <w:rPr>
          <w:rFonts w:ascii="宋体" w:eastAsia="宋体" w:hAnsi="宋体" w:cs="宋体"/>
          <w:color w:val="000000"/>
          <w:sz w:val="54"/>
        </w:rPr>
        <w:t>我宣判你越位</w:t>
      </w:r>
      <w:r>
        <w:rPr>
          <w:rFonts w:ascii="宋体" w:eastAsia="宋体" w:hAnsi="宋体" w:cs="宋体"/>
          <w:color w:val="000000"/>
          <w:sz w:val="54"/>
        </w:rPr>
        <w:t>”</w:t>
      </w:r>
      <w:r>
        <w:rPr>
          <w:rFonts w:ascii="宋体" w:eastAsia="宋体" w:hAnsi="宋体" w:cs="宋体"/>
          <w:color w:val="000000"/>
          <w:sz w:val="54"/>
        </w:rPr>
        <w:t>；我也可以用</w:t>
      </w:r>
      <w:r>
        <w:rPr>
          <w:rFonts w:ascii="宋体" w:eastAsia="宋体" w:hAnsi="宋体" w:cs="宋体"/>
          <w:color w:val="000000"/>
          <w:sz w:val="54"/>
        </w:rPr>
        <w:t>“(</w:t>
      </w:r>
      <w:r>
        <w:rPr>
          <w:rFonts w:ascii="宋体" w:eastAsia="宋体" w:hAnsi="宋体" w:cs="宋体"/>
          <w:color w:val="000000"/>
          <w:sz w:val="54"/>
        </w:rPr>
        <w:t>特此提出</w:t>
      </w:r>
      <w:r>
        <w:rPr>
          <w:rFonts w:ascii="宋体" w:eastAsia="宋体" w:hAnsi="宋体" w:cs="宋体"/>
          <w:color w:val="000000"/>
          <w:sz w:val="54"/>
        </w:rPr>
        <w:t>)</w:t>
      </w:r>
      <w:r>
        <w:rPr>
          <w:rFonts w:ascii="宋体" w:eastAsia="宋体" w:hAnsi="宋体" w:cs="宋体"/>
          <w:color w:val="000000"/>
          <w:sz w:val="54"/>
        </w:rPr>
        <w:t>我有责任</w:t>
      </w:r>
      <w:r>
        <w:rPr>
          <w:rFonts w:ascii="宋体" w:eastAsia="宋体" w:hAnsi="宋体" w:cs="宋体"/>
          <w:color w:val="000000"/>
          <w:sz w:val="54"/>
        </w:rPr>
        <w:t>”</w:t>
      </w:r>
      <w:r>
        <w:rPr>
          <w:rFonts w:ascii="宋体" w:eastAsia="宋体" w:hAnsi="宋体" w:cs="宋体"/>
          <w:color w:val="000000"/>
          <w:sz w:val="54"/>
        </w:rPr>
        <w:t>取代</w:t>
      </w:r>
      <w:r>
        <w:rPr>
          <w:rFonts w:ascii="宋体" w:eastAsia="宋体" w:hAnsi="宋体" w:cs="宋体"/>
          <w:color w:val="000000"/>
          <w:sz w:val="54"/>
        </w:rPr>
        <w:t>“</w:t>
      </w:r>
      <w:r>
        <w:rPr>
          <w:rFonts w:ascii="宋体" w:eastAsia="宋体" w:hAnsi="宋体" w:cs="宋体"/>
          <w:color w:val="000000"/>
          <w:sz w:val="54"/>
        </w:rPr>
        <w:t>我承</w:t>
      </w:r>
      <w:r>
        <w:rPr>
          <w:rFonts w:ascii="宋体" w:eastAsia="宋体" w:hAnsi="宋体" w:cs="宋体"/>
          <w:color w:val="000000"/>
          <w:sz w:val="54"/>
        </w:rPr>
        <w:t>担</w:t>
      </w:r>
      <w:r>
        <w:rPr>
          <w:rFonts w:ascii="宋体" w:eastAsia="宋体" w:hAnsi="宋体" w:cs="宋体"/>
          <w:color w:val="000000"/>
          <w:sz w:val="54"/>
        </w:rPr>
        <w:t>……”</w:t>
      </w:r>
      <w:r>
        <w:rPr>
          <w:rFonts w:ascii="宋体" w:eastAsia="宋体" w:hAnsi="宋体" w:cs="宋体"/>
          <w:color w:val="000000"/>
          <w:sz w:val="54"/>
        </w:rPr>
        <w:t>。因此，我们可能认为某些词可以作为判定施行话语的检</w:t>
      </w:r>
      <w:r>
        <w:rPr>
          <w:rFonts w:ascii="宋体" w:eastAsia="宋体" w:hAnsi="宋体" w:cs="宋体"/>
          <w:color w:val="000000"/>
          <w:sz w:val="54"/>
        </w:rPr>
        <w:t>59</w:t>
      </w:r>
      <w:r>
        <w:rPr>
          <w:rFonts w:ascii="宋体" w:eastAsia="宋体" w:hAnsi="宋体" w:cs="宋体"/>
          <w:b/>
          <w:color w:val="000000"/>
          <w:sz w:val="54"/>
        </w:rPr>
        <w:t xml:space="preserve"> </w:t>
      </w:r>
      <w:r>
        <w:rPr>
          <w:rFonts w:ascii="宋体" w:eastAsia="宋体" w:hAnsi="宋体" w:cs="宋体"/>
          <w:color w:val="000000"/>
          <w:sz w:val="54"/>
        </w:rPr>
        <w:t>验标准，也就是说，我们可以用词汇而不是语法来辨别施行话语。这样的单词可能是</w:t>
      </w:r>
      <w:r>
        <w:rPr>
          <w:rFonts w:ascii="宋体" w:eastAsia="宋体" w:hAnsi="宋体" w:cs="宋体"/>
          <w:color w:val="000000"/>
          <w:sz w:val="54"/>
        </w:rPr>
        <w:t>“</w:t>
      </w:r>
      <w:r>
        <w:rPr>
          <w:rFonts w:ascii="宋体" w:eastAsia="宋体" w:hAnsi="宋体" w:cs="宋体"/>
          <w:color w:val="000000"/>
          <w:sz w:val="54"/>
        </w:rPr>
        <w:t>越位</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授权</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许诺</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危险</w:t>
      </w:r>
      <w:r>
        <w:rPr>
          <w:rFonts w:ascii="宋体" w:eastAsia="宋体" w:hAnsi="宋体" w:cs="宋体"/>
          <w:color w:val="000000"/>
          <w:sz w:val="54"/>
        </w:rPr>
        <w:t>”</w:t>
      </w:r>
      <w:r>
        <w:rPr>
          <w:rFonts w:ascii="宋体" w:eastAsia="宋体" w:hAnsi="宋体" w:cs="宋体"/>
          <w:color w:val="000000"/>
          <w:sz w:val="54"/>
        </w:rPr>
        <w:t>等。但是这个标准也不管用，因为：</w:t>
      </w:r>
    </w:p>
    <w:p w:rsidR="002D22CA" w:rsidRDefault="002D22CA">
      <w:pPr>
        <w:wordWrap w:val="0"/>
        <w:spacing w:line="1040" w:lineRule="exact"/>
        <w:textAlignment w:val="baseline"/>
        <w:rPr>
          <w:sz w:val="54"/>
        </w:rPr>
      </w:pPr>
    </w:p>
    <w:p w:rsidR="002D22CA" w:rsidRDefault="00E72615">
      <w:pPr>
        <w:wordWrap w:val="0"/>
        <w:spacing w:line="1040" w:lineRule="atLeast"/>
        <w:ind w:left="1940"/>
        <w:textAlignment w:val="baseline"/>
        <w:rPr>
          <w:sz w:val="54"/>
        </w:rPr>
      </w:pPr>
      <w:r>
        <w:rPr>
          <w:rFonts w:ascii="宋体" w:eastAsia="宋体" w:hAnsi="宋体" w:cs="宋体"/>
          <w:color w:val="000000"/>
          <w:sz w:val="54"/>
        </w:rPr>
        <w:t>Ⅰ.</w:t>
      </w:r>
      <w:r>
        <w:rPr>
          <w:rFonts w:ascii="宋体" w:eastAsia="宋体" w:hAnsi="宋体" w:cs="宋体"/>
          <w:color w:val="000000"/>
          <w:sz w:val="54"/>
        </w:rPr>
        <w:t>我们可能得到不包含这些施行标志词的施行话语，如：</w:t>
      </w:r>
    </w:p>
    <w:p w:rsidR="002D22CA" w:rsidRDefault="00E72615">
      <w:pPr>
        <w:wordWrap w:val="0"/>
        <w:spacing w:line="1040" w:lineRule="atLeast"/>
        <w:ind w:left="700" w:right="120" w:firstLine="1180"/>
        <w:textAlignment w:val="baseline"/>
        <w:rPr>
          <w:sz w:val="54"/>
        </w:rPr>
      </w:pPr>
      <w:r>
        <w:rPr>
          <w:rFonts w:ascii="宋体" w:eastAsia="宋体" w:hAnsi="宋体" w:cs="宋体"/>
          <w:color w:val="000000"/>
          <w:sz w:val="54"/>
        </w:rPr>
        <w:t>(1)</w:t>
      </w:r>
      <w:r>
        <w:rPr>
          <w:rFonts w:ascii="宋体" w:eastAsia="宋体" w:hAnsi="宋体" w:cs="宋体"/>
          <w:color w:val="000000"/>
          <w:sz w:val="54"/>
        </w:rPr>
        <w:t>我们可能用</w:t>
      </w:r>
      <w:r>
        <w:rPr>
          <w:rFonts w:ascii="宋体" w:eastAsia="宋体" w:hAnsi="宋体" w:cs="宋体"/>
          <w:color w:val="000000"/>
          <w:sz w:val="54"/>
        </w:rPr>
        <w:t>“</w:t>
      </w:r>
      <w:r>
        <w:rPr>
          <w:rFonts w:ascii="宋体" w:eastAsia="宋体" w:hAnsi="宋体" w:cs="宋体"/>
          <w:color w:val="000000"/>
          <w:sz w:val="54"/>
        </w:rPr>
        <w:t>角落</w:t>
      </w:r>
      <w:r>
        <w:rPr>
          <w:rFonts w:ascii="宋体" w:eastAsia="宋体" w:hAnsi="宋体" w:cs="宋体"/>
          <w:color w:val="000000"/>
          <w:sz w:val="54"/>
        </w:rPr>
        <w:t>”</w:t>
      </w:r>
      <w:r>
        <w:rPr>
          <w:rFonts w:ascii="宋体" w:eastAsia="宋体" w:hAnsi="宋体" w:cs="宋体"/>
          <w:color w:val="000000"/>
          <w:sz w:val="54"/>
        </w:rPr>
        <w:t>来代替</w:t>
      </w:r>
      <w:r>
        <w:rPr>
          <w:rFonts w:ascii="宋体" w:eastAsia="宋体" w:hAnsi="宋体" w:cs="宋体"/>
          <w:color w:val="000000"/>
          <w:sz w:val="54"/>
        </w:rPr>
        <w:t>“</w:t>
      </w:r>
      <w:r>
        <w:rPr>
          <w:rFonts w:ascii="宋体" w:eastAsia="宋体" w:hAnsi="宋体" w:cs="宋体"/>
          <w:color w:val="000000"/>
          <w:sz w:val="54"/>
        </w:rPr>
        <w:t>危险的角落</w:t>
      </w:r>
      <w:r>
        <w:rPr>
          <w:rFonts w:ascii="宋体" w:eastAsia="宋体" w:hAnsi="宋体" w:cs="宋体"/>
          <w:color w:val="000000"/>
          <w:sz w:val="54"/>
        </w:rPr>
        <w:t>”</w:t>
      </w:r>
      <w:r>
        <w:rPr>
          <w:rFonts w:ascii="宋体" w:eastAsia="宋体" w:hAnsi="宋体" w:cs="宋体"/>
          <w:color w:val="000000"/>
          <w:sz w:val="54"/>
        </w:rPr>
        <w:t>，而且可能写</w:t>
      </w:r>
      <w:r>
        <w:rPr>
          <w:rFonts w:ascii="宋体" w:eastAsia="宋体" w:hAnsi="宋体" w:cs="宋体"/>
          <w:color w:val="000000"/>
          <w:sz w:val="54"/>
        </w:rPr>
        <w:t>“</w:t>
      </w:r>
      <w:r>
        <w:rPr>
          <w:rFonts w:ascii="宋体" w:eastAsia="宋体" w:hAnsi="宋体" w:cs="宋体"/>
          <w:color w:val="000000"/>
          <w:sz w:val="54"/>
        </w:rPr>
        <w:t>牛</w:t>
      </w:r>
      <w:r>
        <w:rPr>
          <w:rFonts w:ascii="宋体" w:eastAsia="宋体" w:hAnsi="宋体" w:cs="宋体"/>
          <w:color w:val="000000"/>
          <w:sz w:val="54"/>
        </w:rPr>
        <w:t>”</w:t>
      </w:r>
      <w:r>
        <w:rPr>
          <w:rFonts w:ascii="宋体" w:eastAsia="宋体" w:hAnsi="宋体" w:cs="宋体"/>
          <w:color w:val="000000"/>
          <w:sz w:val="54"/>
        </w:rPr>
        <w:t>来代替</w:t>
      </w:r>
      <w:r>
        <w:rPr>
          <w:rFonts w:ascii="宋体" w:eastAsia="宋体" w:hAnsi="宋体" w:cs="宋体"/>
          <w:color w:val="000000"/>
          <w:sz w:val="54"/>
        </w:rPr>
        <w:t>“</w:t>
      </w:r>
      <w:r>
        <w:rPr>
          <w:rFonts w:ascii="宋体" w:eastAsia="宋体" w:hAnsi="宋体" w:cs="宋体"/>
          <w:color w:val="000000"/>
          <w:sz w:val="54"/>
        </w:rPr>
        <w:t>危险的牛</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40" w:lineRule="atLeast"/>
        <w:ind w:left="700" w:right="40" w:firstLine="1180"/>
        <w:textAlignment w:val="baseline"/>
        <w:rPr>
          <w:sz w:val="54"/>
        </w:rPr>
      </w:pPr>
      <w:r>
        <w:rPr>
          <w:rFonts w:ascii="宋体" w:eastAsia="宋体" w:hAnsi="宋体" w:cs="宋体"/>
          <w:color w:val="000000"/>
          <w:sz w:val="54"/>
        </w:rPr>
        <w:t>(2)</w:t>
      </w:r>
      <w:r>
        <w:rPr>
          <w:rFonts w:ascii="宋体" w:eastAsia="宋体" w:hAnsi="宋体" w:cs="宋体"/>
          <w:color w:val="000000"/>
          <w:sz w:val="54"/>
        </w:rPr>
        <w:t>我们可能用</w:t>
      </w:r>
      <w:r>
        <w:rPr>
          <w:rFonts w:ascii="宋体" w:eastAsia="宋体" w:hAnsi="宋体" w:cs="宋体"/>
          <w:color w:val="000000"/>
          <w:sz w:val="54"/>
        </w:rPr>
        <w:t>“</w:t>
      </w:r>
      <w:r>
        <w:rPr>
          <w:rFonts w:ascii="宋体" w:eastAsia="宋体" w:hAnsi="宋体" w:cs="宋体"/>
          <w:color w:val="000000"/>
          <w:sz w:val="54"/>
        </w:rPr>
        <w:t>你应该</w:t>
      </w:r>
      <w:r>
        <w:rPr>
          <w:rFonts w:ascii="宋体" w:eastAsia="宋体" w:hAnsi="宋体" w:cs="宋体"/>
          <w:color w:val="000000"/>
          <w:sz w:val="54"/>
        </w:rPr>
        <w:t>”(you</w:t>
      </w:r>
      <w:r>
        <w:rPr>
          <w:rFonts w:ascii="宋体" w:eastAsia="宋体" w:hAnsi="宋体" w:cs="宋体"/>
          <w:b/>
          <w:color w:val="000000"/>
          <w:sz w:val="54"/>
        </w:rPr>
        <w:t xml:space="preserve"> </w:t>
      </w:r>
      <w:r>
        <w:rPr>
          <w:rFonts w:ascii="宋体" w:eastAsia="宋体" w:hAnsi="宋体" w:cs="宋体"/>
          <w:color w:val="000000"/>
          <w:sz w:val="54"/>
        </w:rPr>
        <w:t>will)</w:t>
      </w:r>
      <w:r>
        <w:rPr>
          <w:rFonts w:ascii="宋体" w:eastAsia="宋体" w:hAnsi="宋体" w:cs="宋体"/>
          <w:color w:val="000000"/>
          <w:sz w:val="54"/>
        </w:rPr>
        <w:t>来代替</w:t>
      </w:r>
      <w:r>
        <w:rPr>
          <w:rFonts w:ascii="宋体" w:eastAsia="宋体" w:hAnsi="宋体" w:cs="宋体"/>
          <w:color w:val="000000"/>
          <w:sz w:val="54"/>
        </w:rPr>
        <w:t>“</w:t>
      </w:r>
      <w:r>
        <w:rPr>
          <w:rFonts w:ascii="宋体" w:eastAsia="宋体" w:hAnsi="宋体" w:cs="宋体"/>
          <w:color w:val="000000"/>
          <w:sz w:val="54"/>
        </w:rPr>
        <w:t>你被命令去做</w:t>
      </w:r>
      <w:r>
        <w:rPr>
          <w:rFonts w:ascii="宋体" w:eastAsia="宋体" w:hAnsi="宋体" w:cs="宋体"/>
          <w:color w:val="000000"/>
          <w:sz w:val="54"/>
        </w:rPr>
        <w:t>”(you</w:t>
      </w:r>
      <w:r>
        <w:rPr>
          <w:rFonts w:ascii="宋体" w:eastAsia="宋体" w:hAnsi="宋体" w:cs="宋体"/>
          <w:b/>
          <w:color w:val="000000"/>
          <w:sz w:val="54"/>
        </w:rPr>
        <w:t xml:space="preserve"> </w:t>
      </w:r>
      <w:r>
        <w:rPr>
          <w:rFonts w:ascii="宋体" w:eastAsia="宋体" w:hAnsi="宋体" w:cs="宋体"/>
          <w:color w:val="000000"/>
          <w:sz w:val="54"/>
        </w:rPr>
        <w:t>are</w:t>
      </w:r>
      <w:r>
        <w:rPr>
          <w:rFonts w:ascii="宋体" w:eastAsia="宋体" w:hAnsi="宋体" w:cs="宋体"/>
          <w:b/>
          <w:color w:val="000000"/>
          <w:sz w:val="54"/>
        </w:rPr>
        <w:t xml:space="preserve"> </w:t>
      </w:r>
      <w:r>
        <w:rPr>
          <w:rFonts w:ascii="宋体" w:eastAsia="宋体" w:hAnsi="宋体" w:cs="宋体"/>
          <w:color w:val="000000"/>
          <w:sz w:val="54"/>
        </w:rPr>
        <w:t>ordered</w:t>
      </w:r>
      <w:r>
        <w:rPr>
          <w:rFonts w:ascii="宋体" w:eastAsia="宋体" w:hAnsi="宋体" w:cs="宋体"/>
          <w:b/>
          <w:color w:val="000000"/>
          <w:sz w:val="54"/>
        </w:rPr>
        <w:t xml:space="preserve"> </w:t>
      </w:r>
      <w:r>
        <w:rPr>
          <w:rFonts w:ascii="宋体" w:eastAsia="宋体" w:hAnsi="宋体" w:cs="宋体"/>
          <w:color w:val="000000"/>
          <w:sz w:val="54"/>
        </w:rPr>
        <w:t>to),</w:t>
      </w:r>
      <w:r>
        <w:rPr>
          <w:rFonts w:ascii="宋体" w:eastAsia="宋体" w:hAnsi="宋体" w:cs="宋体"/>
          <w:color w:val="000000"/>
          <w:sz w:val="54"/>
        </w:rPr>
        <w:t>也可能用</w:t>
      </w:r>
      <w:r>
        <w:rPr>
          <w:rFonts w:ascii="宋体" w:eastAsia="宋体" w:hAnsi="宋体" w:cs="宋体"/>
          <w:color w:val="000000"/>
          <w:sz w:val="54"/>
        </w:rPr>
        <w:t>“</w:t>
      </w:r>
      <w:r>
        <w:rPr>
          <w:rFonts w:ascii="宋体" w:eastAsia="宋体" w:hAnsi="宋体" w:cs="宋体"/>
          <w:color w:val="000000"/>
          <w:sz w:val="54"/>
        </w:rPr>
        <w:t>我将会</w:t>
      </w:r>
      <w:r>
        <w:rPr>
          <w:rFonts w:ascii="宋体" w:eastAsia="宋体" w:hAnsi="宋体" w:cs="宋体"/>
          <w:color w:val="000000"/>
          <w:sz w:val="54"/>
        </w:rPr>
        <w:t>”(I</w:t>
      </w:r>
      <w:r>
        <w:rPr>
          <w:rFonts w:ascii="宋体" w:eastAsia="宋体" w:hAnsi="宋体" w:cs="宋体"/>
          <w:b/>
          <w:color w:val="000000"/>
          <w:sz w:val="54"/>
        </w:rPr>
        <w:t xml:space="preserve"> </w:t>
      </w:r>
      <w:r>
        <w:rPr>
          <w:rFonts w:ascii="宋体" w:eastAsia="宋体" w:hAnsi="宋体" w:cs="宋体"/>
          <w:color w:val="000000"/>
          <w:sz w:val="54"/>
        </w:rPr>
        <w:t>shall)</w:t>
      </w:r>
      <w:r>
        <w:rPr>
          <w:rFonts w:ascii="宋体" w:eastAsia="宋体" w:hAnsi="宋体" w:cs="宋体"/>
          <w:color w:val="000000"/>
          <w:sz w:val="54"/>
        </w:rPr>
        <w:t>来代替</w:t>
      </w:r>
      <w:r>
        <w:rPr>
          <w:rFonts w:ascii="宋体" w:eastAsia="宋体" w:hAnsi="宋体" w:cs="宋体"/>
          <w:color w:val="000000"/>
          <w:sz w:val="54"/>
        </w:rPr>
        <w:t>“</w:t>
      </w:r>
      <w:r>
        <w:rPr>
          <w:rFonts w:ascii="宋体" w:eastAsia="宋体" w:hAnsi="宋体" w:cs="宋体"/>
          <w:color w:val="000000"/>
          <w:sz w:val="54"/>
        </w:rPr>
        <w:t>我承诺</w:t>
      </w:r>
      <w:r>
        <w:rPr>
          <w:rFonts w:ascii="仿宋" w:eastAsia="仿宋" w:hAnsi="仿宋" w:cs="仿宋"/>
          <w:color w:val="000000"/>
          <w:sz w:val="54"/>
        </w:rPr>
        <w:t>做</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promise</w:t>
      </w:r>
      <w:r>
        <w:rPr>
          <w:rFonts w:ascii="仿宋" w:eastAsia="仿宋" w:hAnsi="仿宋" w:cs="仿宋"/>
          <w:b/>
          <w:color w:val="000000"/>
          <w:sz w:val="54"/>
        </w:rPr>
        <w:t xml:space="preserve"> </w:t>
      </w:r>
      <w:r>
        <w:rPr>
          <w:rFonts w:ascii="仿宋" w:eastAsia="仿宋" w:hAnsi="仿宋" w:cs="仿宋"/>
          <w:color w:val="000000"/>
          <w:sz w:val="54"/>
        </w:rPr>
        <w:t>to…)</w:t>
      </w:r>
      <w:r>
        <w:rPr>
          <w:rFonts w:ascii="仿宋" w:eastAsia="仿宋" w:hAnsi="仿宋" w:cs="仿宋"/>
          <w:color w:val="000000"/>
          <w:sz w:val="54"/>
        </w:rPr>
        <w:t>。</w:t>
      </w:r>
    </w:p>
    <w:p w:rsidR="002D22CA" w:rsidRDefault="002D22CA">
      <w:pPr>
        <w:wordWrap w:val="0"/>
        <w:spacing w:line="1040" w:lineRule="exact"/>
        <w:textAlignment w:val="baseline"/>
        <w:rPr>
          <w:sz w:val="54"/>
        </w:rPr>
      </w:pPr>
    </w:p>
    <w:p w:rsidR="002D22CA" w:rsidRDefault="00E72615">
      <w:pPr>
        <w:wordWrap w:val="0"/>
        <w:spacing w:line="1040" w:lineRule="atLeast"/>
        <w:ind w:left="1940"/>
        <w:textAlignment w:val="baseline"/>
        <w:rPr>
          <w:sz w:val="54"/>
        </w:rPr>
      </w:pPr>
      <w:r>
        <w:rPr>
          <w:rFonts w:ascii="宋体" w:eastAsia="宋体" w:hAnsi="宋体" w:cs="宋体"/>
          <w:color w:val="000000"/>
          <w:sz w:val="54"/>
        </w:rPr>
        <w:t>Ⅱ.</w:t>
      </w:r>
      <w:r>
        <w:rPr>
          <w:rFonts w:ascii="宋体" w:eastAsia="宋体" w:hAnsi="宋体" w:cs="宋体"/>
          <w:color w:val="000000"/>
          <w:sz w:val="54"/>
        </w:rPr>
        <w:t>我们可能在非施行话语中发现施行标志词，如：</w:t>
      </w:r>
    </w:p>
    <w:p w:rsidR="002D22CA" w:rsidRDefault="00E72615">
      <w:pPr>
        <w:wordWrap w:val="0"/>
        <w:spacing w:line="1040" w:lineRule="atLeast"/>
        <w:ind w:left="700" w:right="20" w:firstLine="1180"/>
        <w:textAlignment w:val="baseline"/>
        <w:rPr>
          <w:sz w:val="54"/>
        </w:rPr>
      </w:pPr>
      <w:r>
        <w:rPr>
          <w:rFonts w:ascii="宋体" w:eastAsia="宋体" w:hAnsi="宋体" w:cs="宋体"/>
          <w:color w:val="000000"/>
          <w:sz w:val="54"/>
        </w:rPr>
        <w:t>(1)</w:t>
      </w:r>
      <w:r>
        <w:rPr>
          <w:rFonts w:ascii="宋体" w:eastAsia="宋体" w:hAnsi="宋体" w:cs="宋体"/>
          <w:color w:val="000000"/>
          <w:sz w:val="54"/>
        </w:rPr>
        <w:t>在板球比赛中某位观众可能会说</w:t>
      </w:r>
      <w:r>
        <w:rPr>
          <w:rFonts w:ascii="宋体" w:eastAsia="宋体" w:hAnsi="宋体" w:cs="宋体"/>
          <w:color w:val="000000"/>
          <w:sz w:val="54"/>
        </w:rPr>
        <w:t>“</w:t>
      </w:r>
      <w:r>
        <w:rPr>
          <w:rFonts w:ascii="宋体" w:eastAsia="宋体" w:hAnsi="宋体" w:cs="宋体"/>
          <w:color w:val="000000"/>
          <w:sz w:val="54"/>
        </w:rPr>
        <w:t>比赛</w:t>
      </w:r>
      <w:r>
        <w:rPr>
          <w:rFonts w:ascii="宋体" w:eastAsia="宋体" w:hAnsi="宋体" w:cs="宋体"/>
          <w:color w:val="000000"/>
          <w:sz w:val="54"/>
        </w:rPr>
        <w:t>(</w:t>
      </w:r>
      <w:r>
        <w:rPr>
          <w:rFonts w:ascii="宋体" w:eastAsia="宋体" w:hAnsi="宋体" w:cs="宋体"/>
          <w:color w:val="000000"/>
          <w:sz w:val="54"/>
        </w:rPr>
        <w:t>真的</w:t>
      </w:r>
      <w:r>
        <w:rPr>
          <w:rFonts w:ascii="宋体" w:eastAsia="宋体" w:hAnsi="宋体" w:cs="宋体"/>
          <w:color w:val="000000"/>
          <w:sz w:val="54"/>
        </w:rPr>
        <w:t>)</w:t>
      </w:r>
      <w:r>
        <w:rPr>
          <w:rFonts w:ascii="宋体" w:eastAsia="宋体" w:hAnsi="宋体" w:cs="宋体"/>
          <w:color w:val="000000"/>
          <w:sz w:val="54"/>
        </w:rPr>
        <w:t>结束了</w:t>
      </w:r>
      <w:r>
        <w:rPr>
          <w:rFonts w:ascii="宋体" w:eastAsia="宋体" w:hAnsi="宋体" w:cs="宋体"/>
          <w:color w:val="000000"/>
          <w:sz w:val="54"/>
        </w:rPr>
        <w:t>”</w:t>
      </w:r>
      <w:r>
        <w:rPr>
          <w:rFonts w:ascii="宋体" w:eastAsia="宋体" w:hAnsi="宋体" w:cs="宋体"/>
          <w:color w:val="000000"/>
          <w:sz w:val="54"/>
        </w:rPr>
        <w:t>。与之相似，我可以说</w:t>
      </w:r>
      <w:r>
        <w:rPr>
          <w:rFonts w:ascii="宋体" w:eastAsia="宋体" w:hAnsi="宋体" w:cs="宋体"/>
          <w:color w:val="000000"/>
          <w:sz w:val="54"/>
        </w:rPr>
        <w:t>“</w:t>
      </w:r>
      <w:r>
        <w:rPr>
          <w:rFonts w:ascii="宋体" w:eastAsia="宋体" w:hAnsi="宋体" w:cs="宋体"/>
          <w:color w:val="000000"/>
          <w:sz w:val="54"/>
        </w:rPr>
        <w:t>你曾犯罪</w:t>
      </w:r>
      <w:r>
        <w:rPr>
          <w:rFonts w:ascii="宋体" w:eastAsia="宋体" w:hAnsi="宋体" w:cs="宋体"/>
          <w:color w:val="000000"/>
          <w:sz w:val="54"/>
        </w:rPr>
        <w:t>”</w:t>
      </w:r>
      <w:r>
        <w:rPr>
          <w:rFonts w:ascii="宋体" w:eastAsia="宋体" w:hAnsi="宋体" w:cs="宋体"/>
          <w:color w:val="000000"/>
          <w:sz w:val="54"/>
        </w:rPr>
        <w:t>或者</w:t>
      </w:r>
      <w:r>
        <w:rPr>
          <w:rFonts w:ascii="宋体" w:eastAsia="宋体" w:hAnsi="宋体" w:cs="宋体"/>
          <w:color w:val="000000"/>
          <w:sz w:val="54"/>
        </w:rPr>
        <w:t>“</w:t>
      </w:r>
      <w:r>
        <w:rPr>
          <w:rFonts w:ascii="宋体" w:eastAsia="宋体" w:hAnsi="宋体" w:cs="宋体"/>
          <w:color w:val="000000"/>
          <w:sz w:val="54"/>
        </w:rPr>
        <w:t>你曾越位</w:t>
      </w:r>
      <w:r>
        <w:rPr>
          <w:rFonts w:ascii="宋体" w:eastAsia="宋体" w:hAnsi="宋体" w:cs="宋体"/>
          <w:color w:val="000000"/>
          <w:sz w:val="54"/>
        </w:rPr>
        <w:t>”</w:t>
      </w:r>
      <w:r>
        <w:rPr>
          <w:rFonts w:ascii="宋体" w:eastAsia="宋体" w:hAnsi="宋体" w:cs="宋体"/>
          <w:color w:val="000000"/>
          <w:sz w:val="54"/>
        </w:rPr>
        <w:t>，甚至在我无权宣判你有罪或越位时说</w:t>
      </w:r>
      <w:r>
        <w:rPr>
          <w:rFonts w:ascii="宋体" w:eastAsia="宋体" w:hAnsi="宋体" w:cs="宋体"/>
          <w:color w:val="000000"/>
          <w:sz w:val="54"/>
        </w:rPr>
        <w:t>“</w:t>
      </w:r>
      <w:r>
        <w:rPr>
          <w:rFonts w:ascii="宋体" w:eastAsia="宋体" w:hAnsi="宋体" w:cs="宋体"/>
          <w:color w:val="000000"/>
          <w:sz w:val="54"/>
        </w:rPr>
        <w:t>你有罪</w:t>
      </w:r>
      <w:r>
        <w:rPr>
          <w:rFonts w:ascii="宋体" w:eastAsia="宋体" w:hAnsi="宋体" w:cs="宋体"/>
          <w:color w:val="000000"/>
          <w:sz w:val="54"/>
        </w:rPr>
        <w:t>(</w:t>
      </w:r>
      <w:r>
        <w:rPr>
          <w:rFonts w:ascii="宋体" w:eastAsia="宋体" w:hAnsi="宋体" w:cs="宋体"/>
          <w:color w:val="000000"/>
          <w:sz w:val="54"/>
        </w:rPr>
        <w:t>或越位</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40" w:lineRule="atLeast"/>
        <w:ind w:left="1940"/>
        <w:textAlignment w:val="baseline"/>
        <w:rPr>
          <w:sz w:val="54"/>
        </w:rPr>
      </w:pPr>
      <w:r>
        <w:rPr>
          <w:rFonts w:ascii="宋体" w:eastAsia="宋体" w:hAnsi="宋体" w:cs="宋体"/>
          <w:color w:val="000000"/>
          <w:sz w:val="54"/>
        </w:rPr>
        <w:t>(2)</w:t>
      </w:r>
      <w:r>
        <w:rPr>
          <w:rFonts w:ascii="宋体" w:eastAsia="宋体" w:hAnsi="宋体" w:cs="宋体"/>
          <w:color w:val="000000"/>
          <w:sz w:val="54"/>
        </w:rPr>
        <w:t>在像</w:t>
      </w:r>
      <w:r>
        <w:rPr>
          <w:rFonts w:ascii="宋体" w:eastAsia="宋体" w:hAnsi="宋体" w:cs="宋体"/>
          <w:color w:val="000000"/>
          <w:sz w:val="54"/>
        </w:rPr>
        <w:t>“</w:t>
      </w:r>
      <w:r>
        <w:rPr>
          <w:rFonts w:ascii="宋体" w:eastAsia="宋体" w:hAnsi="宋体" w:cs="宋体"/>
          <w:color w:val="000000"/>
          <w:sz w:val="54"/>
        </w:rPr>
        <w:t>你答应过</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你曾授权</w:t>
      </w:r>
      <w:r>
        <w:rPr>
          <w:rFonts w:ascii="宋体" w:eastAsia="宋体" w:hAnsi="宋体" w:cs="宋体"/>
          <w:color w:val="000000"/>
          <w:sz w:val="54"/>
        </w:rPr>
        <w:t>”</w:t>
      </w:r>
      <w:r>
        <w:rPr>
          <w:rFonts w:ascii="宋体" w:eastAsia="宋体" w:hAnsi="宋体" w:cs="宋体"/>
          <w:color w:val="000000"/>
          <w:sz w:val="54"/>
        </w:rPr>
        <w:t>等惯用语中，我们并未以一</w:t>
      </w:r>
    </w:p>
    <w:p w:rsidR="002D22CA" w:rsidRDefault="002D22CA"/>
    <w:p w:rsidR="002D22CA" w:rsidRDefault="002D22CA">
      <w:pPr>
        <w:sectPr w:rsidR="002D22CA">
          <w:headerReference w:type="default" r:id="rId172"/>
          <w:footerReference w:type="default" r:id="rId173"/>
          <w:pgSz w:w="20840" w:h="31680"/>
          <w:pgMar w:top="2700" w:right="1920" w:bottom="2700" w:left="1920" w:header="2400" w:footer="2400" w:gutter="0"/>
          <w:cols w:space="720"/>
        </w:sectPr>
      </w:pPr>
    </w:p>
    <w:p w:rsidR="002D22CA" w:rsidRDefault="00E72615">
      <w:pPr>
        <w:wordWrap w:val="0"/>
        <w:spacing w:before="440" w:line="760" w:lineRule="atLeast"/>
        <w:jc w:val="center"/>
        <w:textAlignment w:val="baseline"/>
        <w:rPr>
          <w:sz w:val="53"/>
        </w:rPr>
      </w:pPr>
      <w:r>
        <w:rPr>
          <w:rFonts w:ascii="宋体" w:eastAsia="宋体" w:hAnsi="宋体" w:cs="宋体"/>
          <w:b/>
          <w:color w:val="000000"/>
          <w:sz w:val="53"/>
          <w:u w:val="single"/>
        </w:rPr>
        <w:lastRenderedPageBreak/>
        <w:t xml:space="preserve">                  </w:t>
      </w:r>
      <w:r>
        <w:rPr>
          <w:rFonts w:ascii="宋体" w:eastAsia="宋体" w:hAnsi="宋体" w:cs="宋体"/>
          <w:b/>
          <w:color w:val="000000"/>
          <w:sz w:val="53"/>
          <w:u w:val="single"/>
        </w:rPr>
        <w:t>第五讲</w:t>
      </w:r>
      <w:r>
        <w:rPr>
          <w:rFonts w:ascii="宋体" w:eastAsia="宋体" w:hAnsi="宋体" w:cs="宋体"/>
          <w:b/>
          <w:color w:val="000000"/>
          <w:sz w:val="53"/>
          <w:u w:val="single"/>
        </w:rPr>
        <w:t xml:space="preserve"> </w:t>
      </w:r>
      <w:r>
        <w:rPr>
          <w:rFonts w:ascii="宋体" w:eastAsia="宋体" w:hAnsi="宋体" w:cs="宋体"/>
          <w:b/>
          <w:color w:val="000000"/>
          <w:sz w:val="53"/>
          <w:u w:val="single"/>
        </w:rPr>
        <w:t>施行式的可能标准</w:t>
      </w:r>
      <w:r>
        <w:rPr>
          <w:rFonts w:ascii="宋体" w:eastAsia="宋体" w:hAnsi="宋体" w:cs="宋体"/>
          <w:b/>
          <w:color w:val="000000"/>
          <w:sz w:val="53"/>
          <w:u w:val="single"/>
        </w:rPr>
        <w:t xml:space="preserve">                59</w:t>
      </w:r>
    </w:p>
    <w:p w:rsidR="002D22CA" w:rsidRDefault="002D22CA">
      <w:pPr>
        <w:wordWrap w:val="0"/>
        <w:spacing w:line="760" w:lineRule="exact"/>
        <w:jc w:val="center"/>
        <w:textAlignment w:val="baseline"/>
        <w:rPr>
          <w:sz w:val="53"/>
        </w:rPr>
      </w:pPr>
    </w:p>
    <w:p w:rsidR="002D22CA" w:rsidRDefault="00E72615">
      <w:pPr>
        <w:wordWrap w:val="0"/>
        <w:spacing w:line="1040" w:lineRule="atLeast"/>
        <w:textAlignment w:val="baseline"/>
        <w:rPr>
          <w:sz w:val="54"/>
        </w:rPr>
      </w:pPr>
      <w:r>
        <w:rPr>
          <w:rFonts w:ascii="宋体" w:eastAsia="宋体" w:hAnsi="宋体" w:cs="宋体"/>
          <w:color w:val="000000"/>
          <w:sz w:val="54"/>
        </w:rPr>
        <w:t>种施行形式使用这些施行标志词。</w:t>
      </w:r>
    </w:p>
    <w:p w:rsidR="002D22CA" w:rsidRDefault="002D22CA">
      <w:pPr>
        <w:wordWrap w:val="0"/>
        <w:spacing w:line="1040" w:lineRule="exact"/>
        <w:textAlignment w:val="baseline"/>
        <w:rPr>
          <w:sz w:val="54"/>
        </w:rPr>
      </w:pPr>
    </w:p>
    <w:p w:rsidR="002D22CA" w:rsidRDefault="00E72615">
      <w:pPr>
        <w:wordWrap w:val="0"/>
        <w:spacing w:line="1040" w:lineRule="atLeast"/>
        <w:ind w:right="80" w:firstLine="1140"/>
        <w:textAlignment w:val="baseline"/>
        <w:rPr>
          <w:sz w:val="54"/>
        </w:rPr>
      </w:pPr>
      <w:r>
        <w:rPr>
          <w:rFonts w:ascii="宋体" w:eastAsia="宋体" w:hAnsi="宋体" w:cs="宋体"/>
          <w:color w:val="000000"/>
          <w:sz w:val="54"/>
        </w:rPr>
        <w:t>因此，任何单独而又简单的语法标准或词汇标准都会使我们陷入死胡同。但是，或许有可能制定一个复杂的标准，或至少是既包含语法标准又包含词汇标准的一组简单的或复杂的标准。例如，一种标准或许是，任何带有祈使语气动词的话语都是施行话语</w:t>
      </w:r>
      <w:r>
        <w:rPr>
          <w:rFonts w:ascii="宋体" w:eastAsia="宋体" w:hAnsi="宋体" w:cs="宋体"/>
          <w:color w:val="000000"/>
          <w:sz w:val="54"/>
        </w:rPr>
        <w:t>(</w:t>
      </w:r>
      <w:r>
        <w:rPr>
          <w:rFonts w:ascii="宋体" w:eastAsia="宋体" w:hAnsi="宋体" w:cs="宋体"/>
          <w:color w:val="000000"/>
          <w:sz w:val="54"/>
        </w:rPr>
        <w:t>然而，这会导致大量麻烦，例如，一个动词什么时候处于祈使语气中以及什么时候不处于祈使语气中，对此我不打算继续探究</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40" w:lineRule="atLeast"/>
        <w:ind w:left="40" w:right="80" w:firstLine="1140"/>
        <w:textAlignment w:val="baseline"/>
        <w:rPr>
          <w:sz w:val="54"/>
        </w:rPr>
      </w:pPr>
      <w:r>
        <w:rPr>
          <w:rFonts w:ascii="宋体" w:eastAsia="宋体" w:hAnsi="宋体" w:cs="宋体"/>
          <w:color w:val="000000"/>
          <w:sz w:val="54"/>
        </w:rPr>
        <w:t>我倒是宁愿花费一点时间回头考虑一下我们最初对所谓</w:t>
      </w:r>
      <w:r>
        <w:rPr>
          <w:rFonts w:ascii="宋体" w:eastAsia="宋体" w:hAnsi="宋体" w:cs="宋体"/>
          <w:color w:val="000000"/>
          <w:sz w:val="54"/>
        </w:rPr>
        <w:t>“</w:t>
      </w:r>
      <w:r>
        <w:rPr>
          <w:rFonts w:ascii="宋体" w:eastAsia="宋体" w:hAnsi="宋体" w:cs="宋体"/>
          <w:color w:val="000000"/>
          <w:sz w:val="54"/>
        </w:rPr>
        <w:t>现在时直陈式主动语态</w:t>
      </w:r>
      <w:r>
        <w:rPr>
          <w:rFonts w:ascii="宋体" w:eastAsia="宋体" w:hAnsi="宋体" w:cs="宋体"/>
          <w:color w:val="000000"/>
          <w:sz w:val="54"/>
        </w:rPr>
        <w:t>”</w:t>
      </w:r>
      <w:r>
        <w:rPr>
          <w:rFonts w:ascii="宋体" w:eastAsia="宋体" w:hAnsi="宋体" w:cs="宋体"/>
          <w:color w:val="000000"/>
          <w:sz w:val="54"/>
        </w:rPr>
        <w:t>动词的偏爱是否存在可靠的理由。</w:t>
      </w:r>
      <w:r>
        <w:rPr>
          <w:noProof/>
        </w:rPr>
        <mc:AlternateContent>
          <mc:Choice Requires="wps">
            <w:drawing>
              <wp:anchor distT="0" distB="0" distL="0" distR="0" simplePos="0" relativeHeight="251620352" behindDoc="0" locked="0" layoutInCell="1" allowOverlap="1">
                <wp:simplePos x="0" y="0"/>
                <wp:positionH relativeFrom="page">
                  <wp:posOffset>11798300</wp:posOffset>
                </wp:positionH>
                <wp:positionV relativeFrom="paragraph">
                  <wp:posOffset>-1168400</wp:posOffset>
                </wp:positionV>
                <wp:extent cx="558800" cy="5207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2D22CA" w:rsidRDefault="00E72615">
                            <w:pPr>
                              <w:wordWrap w:val="0"/>
                              <w:spacing w:line="740" w:lineRule="atLeast"/>
                              <w:jc w:val="right"/>
                              <w:textAlignment w:val="baseline"/>
                              <w:rPr>
                                <w:sz w:val="54"/>
                              </w:rPr>
                            </w:pPr>
                            <w:r>
                              <w:rPr>
                                <w:rFonts w:ascii="宋体" w:eastAsia="宋体" w:hAnsi="宋体" w:cs="宋体"/>
                                <w:color w:val="000000"/>
                                <w:sz w:val="54"/>
                              </w:rPr>
                              <w:t>60</w:t>
                            </w:r>
                          </w:p>
                        </w:txbxContent>
                      </wps:txbx>
                      <wps:bodyPr vert="horz" wrap="square" lIns="0" tIns="0" rIns="0" bIns="0" anchor="t">
                        <a:noAutofit/>
                      </wps:bodyPr>
                    </wps:wsp>
                  </a:graphicData>
                </a:graphic>
              </wp:anchor>
            </w:drawing>
          </mc:Choice>
          <mc:Fallback>
            <w:pict>
              <v:shape id="文本框 11" o:spid="_x0000_s1030" type="#_x0000_t202" style="position:absolute;left:0;text-align:left;margin-left:929pt;margin-top:-92pt;width:44pt;height:41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" filled="f" stroked="f" strokeweight=".5pt">
                <v:textbox inset="0,0,0,0">
                  <w:txbxContent>
                    <w:p w:rsidR="002D22CA" w:rsidRDefault="00E72615">
                      <w:pPr>
                        <w:wordWrap w:val="0"/>
                        <w:spacing w:line="740" w:lineRule="atLeast"/>
                        <w:jc w:val="right"/>
                        <w:textAlignment w:val="baseline"/>
                        <w:rPr>
                          <w:sz w:val="54"/>
                        </w:rPr>
                      </w:pPr>
                      <w:r>
                        <w:rPr>
                          <w:rFonts w:ascii="宋体" w:eastAsia="宋体" w:hAnsi="宋体" w:cs="宋体"/>
                          <w:color w:val="000000"/>
                          <w:sz w:val="54"/>
                        </w:rPr>
                        <w:t>60</w:t>
                      </w:r>
                    </w:p>
                  </w:txbxContent>
                </v:textbox>
                <w10:wrap anchorx="page"/>
              </v:shape>
            </w:pict>
          </mc:Fallback>
        </mc:AlternateContent>
      </w:r>
    </w:p>
    <w:p w:rsidR="002D22CA" w:rsidRDefault="00E72615">
      <w:pPr>
        <w:wordWrap w:val="0"/>
        <w:spacing w:line="1040" w:lineRule="atLeast"/>
        <w:ind w:right="20" w:firstLine="1140"/>
        <w:textAlignment w:val="baseline"/>
        <w:rPr>
          <w:sz w:val="54"/>
        </w:rPr>
      </w:pPr>
      <w:r>
        <w:rPr>
          <w:rFonts w:ascii="宋体" w:eastAsia="宋体" w:hAnsi="宋体" w:cs="宋体"/>
          <w:color w:val="000000"/>
          <w:sz w:val="54"/>
        </w:rPr>
        <w:t>我说过，施行话语观念是，它是去实施一个行为，或是作为实</w:t>
      </w:r>
      <w:r>
        <w:rPr>
          <w:rFonts w:ascii="宋体" w:eastAsia="宋体" w:hAnsi="宋体" w:cs="宋体"/>
          <w:color w:val="000000"/>
          <w:sz w:val="54"/>
        </w:rPr>
        <w:t>施行为的一部分被包含在其中。行为只能由人来实施，并且显而易见的是，在我们所说的这些情形中发语者必定是实施者。发语者本人必须进入话语中，必须被提到或被指称，因此，我们对</w:t>
      </w:r>
      <w:r>
        <w:rPr>
          <w:rFonts w:ascii="宋体" w:eastAsia="宋体" w:hAnsi="宋体" w:cs="宋体"/>
          <w:color w:val="000000"/>
          <w:sz w:val="54"/>
        </w:rPr>
        <w:t>“</w:t>
      </w:r>
      <w:r>
        <w:rPr>
          <w:rFonts w:ascii="宋体" w:eastAsia="宋体" w:hAnsi="宋体" w:cs="宋体"/>
          <w:color w:val="000000"/>
          <w:sz w:val="54"/>
        </w:rPr>
        <w:t>第一人称</w:t>
      </w:r>
      <w:r>
        <w:rPr>
          <w:rFonts w:ascii="宋体" w:eastAsia="宋体" w:hAnsi="宋体" w:cs="宋体"/>
          <w:color w:val="000000"/>
          <w:sz w:val="54"/>
        </w:rPr>
        <w:t>”</w:t>
      </w:r>
      <w:r>
        <w:rPr>
          <w:rFonts w:ascii="宋体" w:eastAsia="宋体" w:hAnsi="宋体" w:cs="宋体"/>
          <w:color w:val="000000"/>
          <w:sz w:val="54"/>
        </w:rPr>
        <w:t>的偏爱是有正当理由的，只是这种偏爱被我们错误地投入纯粹的语法模式。此外，如果发语中的人正在行动，那么这个人肯定是在做某事，这种情形可能被我们不适当地表达为我们对语法上的现在时和动词主动语态的偏爱。这就是发语的人在发语的那一刻所做的事情。</w:t>
      </w:r>
    </w:p>
    <w:p w:rsidR="002D22CA" w:rsidRDefault="00E72615">
      <w:pPr>
        <w:wordWrap w:val="0"/>
        <w:spacing w:line="1040" w:lineRule="atLeast"/>
        <w:ind w:left="40" w:right="20" w:firstLine="1140"/>
        <w:textAlignment w:val="baseline"/>
        <w:rPr>
          <w:sz w:val="54"/>
        </w:rPr>
      </w:pPr>
      <w:r>
        <w:rPr>
          <w:rFonts w:ascii="宋体" w:eastAsia="宋体" w:hAnsi="宋体" w:cs="宋体"/>
          <w:color w:val="000000"/>
          <w:sz w:val="54"/>
        </w:rPr>
        <w:t>如果在话语的语词公式中，没有通过代词</w:t>
      </w:r>
      <w:r>
        <w:rPr>
          <w:rFonts w:ascii="宋体" w:eastAsia="宋体" w:hAnsi="宋体" w:cs="宋体"/>
          <w:color w:val="000000"/>
          <w:sz w:val="54"/>
        </w:rPr>
        <w:t>“</w:t>
      </w:r>
      <w:r>
        <w:rPr>
          <w:rFonts w:ascii="宋体" w:eastAsia="宋体" w:hAnsi="宋体" w:cs="宋体"/>
          <w:color w:val="000000"/>
          <w:sz w:val="54"/>
        </w:rPr>
        <w:t>我</w:t>
      </w:r>
      <w:r>
        <w:rPr>
          <w:rFonts w:ascii="宋体" w:eastAsia="宋体" w:hAnsi="宋体" w:cs="宋体"/>
          <w:color w:val="000000"/>
          <w:sz w:val="54"/>
        </w:rPr>
        <w:t>”(</w:t>
      </w:r>
      <w:r>
        <w:rPr>
          <w:rFonts w:ascii="宋体" w:eastAsia="宋体" w:hAnsi="宋体" w:cs="宋体"/>
          <w:color w:val="000000"/>
          <w:sz w:val="54"/>
        </w:rPr>
        <w:t>或通过他的个人名字</w:t>
      </w:r>
      <w:r>
        <w:rPr>
          <w:rFonts w:ascii="宋体" w:eastAsia="宋体" w:hAnsi="宋体" w:cs="宋体"/>
          <w:color w:val="000000"/>
          <w:sz w:val="54"/>
        </w:rPr>
        <w:t>)</w:t>
      </w:r>
      <w:r>
        <w:rPr>
          <w:rFonts w:ascii="宋体" w:eastAsia="宋体" w:hAnsi="宋体" w:cs="宋体"/>
          <w:color w:val="000000"/>
          <w:sz w:val="54"/>
        </w:rPr>
        <w:t>提到发语人，从而也就没有提到行为</w:t>
      </w:r>
      <w:r>
        <w:rPr>
          <w:rFonts w:ascii="宋体" w:eastAsia="宋体" w:hAnsi="宋体" w:cs="宋体"/>
          <w:color w:val="000000"/>
          <w:sz w:val="54"/>
        </w:rPr>
        <w:t>者，那么，事实上</w:t>
      </w:r>
      <w:r>
        <w:rPr>
          <w:rFonts w:ascii="宋体" w:eastAsia="宋体" w:hAnsi="宋体" w:cs="宋体"/>
          <w:color w:val="000000"/>
          <w:sz w:val="54"/>
        </w:rPr>
        <w:t>“</w:t>
      </w:r>
      <w:r>
        <w:rPr>
          <w:rFonts w:ascii="宋体" w:eastAsia="宋体" w:hAnsi="宋体" w:cs="宋体"/>
          <w:color w:val="000000"/>
          <w:sz w:val="54"/>
        </w:rPr>
        <w:t>他</w:t>
      </w:r>
      <w:r>
        <w:rPr>
          <w:rFonts w:ascii="宋体" w:eastAsia="宋体" w:hAnsi="宋体" w:cs="宋体"/>
          <w:color w:val="000000"/>
          <w:sz w:val="54"/>
        </w:rPr>
        <w:t>”</w:t>
      </w:r>
      <w:r>
        <w:rPr>
          <w:rFonts w:ascii="宋体" w:eastAsia="宋体" w:hAnsi="宋体" w:cs="宋体"/>
          <w:color w:val="000000"/>
          <w:sz w:val="54"/>
        </w:rPr>
        <w:t>会以如下两种方式之一被</w:t>
      </w:r>
      <w:r>
        <w:rPr>
          <w:rFonts w:ascii="宋体" w:eastAsia="宋体" w:hAnsi="宋体" w:cs="宋体"/>
          <w:color w:val="000000"/>
          <w:sz w:val="54"/>
        </w:rPr>
        <w:t>“</w:t>
      </w:r>
      <w:r>
        <w:rPr>
          <w:rFonts w:ascii="宋体" w:eastAsia="宋体" w:hAnsi="宋体" w:cs="宋体"/>
          <w:color w:val="000000"/>
          <w:sz w:val="54"/>
        </w:rPr>
        <w:t>提及</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40" w:lineRule="atLeast"/>
        <w:ind w:left="40" w:firstLine="1140"/>
        <w:textAlignment w:val="baseline"/>
        <w:rPr>
          <w:sz w:val="54"/>
        </w:rPr>
      </w:pPr>
      <w:r>
        <w:rPr>
          <w:rFonts w:ascii="宋体" w:eastAsia="宋体" w:hAnsi="宋体" w:cs="宋体"/>
          <w:color w:val="000000"/>
          <w:sz w:val="54"/>
        </w:rPr>
        <w:t>(a)</w:t>
      </w:r>
      <w:r>
        <w:rPr>
          <w:rFonts w:ascii="宋体" w:eastAsia="宋体" w:hAnsi="宋体" w:cs="宋体"/>
          <w:color w:val="000000"/>
          <w:sz w:val="54"/>
        </w:rPr>
        <w:t>在口语中，通过他是发语的那个人</w:t>
      </w:r>
      <w:r>
        <w:rPr>
          <w:rFonts w:ascii="宋体" w:eastAsia="宋体" w:hAnsi="宋体" w:cs="宋体"/>
          <w:color w:val="000000"/>
          <w:sz w:val="54"/>
        </w:rPr>
        <w:t>————</w:t>
      </w:r>
      <w:r>
        <w:rPr>
          <w:rFonts w:ascii="宋体" w:eastAsia="宋体" w:hAnsi="宋体" w:cs="宋体"/>
          <w:color w:val="000000"/>
          <w:sz w:val="54"/>
        </w:rPr>
        <w:t>我们可以称之为语源</w:t>
      </w:r>
      <w:r>
        <w:rPr>
          <w:rFonts w:ascii="宋体" w:eastAsia="宋体" w:hAnsi="宋体" w:cs="宋体"/>
          <w:color w:val="000000"/>
          <w:sz w:val="54"/>
        </w:rPr>
        <w:t>————</w:t>
      </w:r>
      <w:r>
        <w:rPr>
          <w:rFonts w:ascii="宋体" w:eastAsia="宋体" w:hAnsi="宋体" w:cs="宋体"/>
          <w:color w:val="000000"/>
          <w:sz w:val="54"/>
        </w:rPr>
        <w:t>来表明，这是所有的口语交流体系普遍使用的方式。</w:t>
      </w:r>
    </w:p>
    <w:p w:rsidR="002D22CA" w:rsidRDefault="002D22CA"/>
    <w:p w:rsidR="002D22CA" w:rsidRDefault="002D22CA">
      <w:pPr>
        <w:sectPr w:rsidR="002D22CA">
          <w:headerReference w:type="default" r:id="rId174"/>
          <w:footerReference w:type="default" r:id="rId175"/>
          <w:pgSz w:w="20840" w:h="31680"/>
          <w:pgMar w:top="2700" w:right="2240" w:bottom="2700" w:left="2240" w:header="2400" w:footer="2400" w:gutter="0"/>
          <w:cols w:space="720"/>
        </w:sectPr>
      </w:pPr>
    </w:p>
    <w:p w:rsidR="002D22CA" w:rsidRDefault="00E72615">
      <w:pPr>
        <w:wordWrap w:val="0"/>
        <w:spacing w:before="480" w:line="1040" w:lineRule="atLeast"/>
        <w:jc w:val="center"/>
        <w:textAlignment w:val="baseline"/>
        <w:rPr>
          <w:sz w:val="53"/>
        </w:rPr>
      </w:pPr>
      <w:r>
        <w:rPr>
          <w:rFonts w:ascii="宋体" w:eastAsia="宋体" w:hAnsi="宋体" w:cs="宋体"/>
          <w:b/>
          <w:color w:val="000000"/>
          <w:sz w:val="53"/>
        </w:rPr>
        <w:lastRenderedPageBreak/>
        <w:t>6</w:t>
      </w:r>
      <w:r>
        <w:rPr>
          <w:rFonts w:ascii="宋体" w:eastAsia="宋体" w:hAnsi="宋体" w:cs="宋体"/>
          <w:b/>
          <w:color w:val="000000"/>
          <w:sz w:val="53"/>
          <w:u w:val="single"/>
        </w:rPr>
        <w:t xml:space="preserve">0                      </w:t>
      </w:r>
      <w:r>
        <w:rPr>
          <w:rFonts w:ascii="宋体" w:eastAsia="宋体" w:hAnsi="宋体" w:cs="宋体"/>
          <w:b/>
          <w:color w:val="000000"/>
          <w:sz w:val="53"/>
          <w:u w:val="single"/>
        </w:rPr>
        <w:t>如何以言行事</w:t>
      </w:r>
      <w:r>
        <w:rPr>
          <w:rFonts w:ascii="宋体" w:eastAsia="宋体" w:hAnsi="宋体" w:cs="宋体"/>
          <w:b/>
          <w:color w:val="000000"/>
          <w:sz w:val="53"/>
          <w:u w:val="single"/>
        </w:rPr>
        <w:t xml:space="preserve">                       </w:t>
      </w:r>
    </w:p>
    <w:p w:rsidR="002D22CA" w:rsidRDefault="00E72615">
      <w:pPr>
        <w:wordWrap w:val="0"/>
        <w:spacing w:before="500" w:line="1040" w:lineRule="atLeast"/>
        <w:ind w:right="120" w:firstLine="1800"/>
        <w:textAlignment w:val="baseline"/>
        <w:rPr>
          <w:sz w:val="53"/>
        </w:rPr>
      </w:pPr>
      <w:r>
        <w:rPr>
          <w:rFonts w:ascii="宋体" w:eastAsia="宋体" w:hAnsi="宋体" w:cs="宋体"/>
          <w:color w:val="000000"/>
          <w:sz w:val="53"/>
        </w:rPr>
        <w:t>(b)</w:t>
      </w:r>
      <w:r>
        <w:rPr>
          <w:rFonts w:ascii="宋体" w:eastAsia="宋体" w:hAnsi="宋体" w:cs="宋体"/>
          <w:color w:val="000000"/>
          <w:sz w:val="53"/>
        </w:rPr>
        <w:t>在书面语</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碑文</w:t>
      </w:r>
      <w:r>
        <w:rPr>
          <w:rFonts w:ascii="宋体" w:eastAsia="宋体" w:hAnsi="宋体" w:cs="宋体"/>
          <w:color w:val="000000"/>
          <w:sz w:val="53"/>
        </w:rPr>
        <w:t>”)</w:t>
      </w:r>
      <w:r>
        <w:rPr>
          <w:rFonts w:ascii="宋体" w:eastAsia="宋体" w:hAnsi="宋体" w:cs="宋体"/>
          <w:color w:val="000000"/>
          <w:sz w:val="53"/>
        </w:rPr>
        <w:t>中，通过他附加的本人的签名来表明</w:t>
      </w:r>
      <w:r>
        <w:rPr>
          <w:rFonts w:ascii="宋体" w:eastAsia="宋体" w:hAnsi="宋体" w:cs="宋体"/>
          <w:color w:val="000000"/>
          <w:sz w:val="53"/>
        </w:rPr>
        <w:t>(</w:t>
      </w:r>
      <w:r>
        <w:rPr>
          <w:rFonts w:ascii="宋体" w:eastAsia="宋体" w:hAnsi="宋体" w:cs="宋体"/>
          <w:color w:val="000000"/>
          <w:sz w:val="53"/>
        </w:rPr>
        <w:t>必须这样做，显然是因为书面语并不是像口语那样将话语同它</w:t>
      </w:r>
      <w:r>
        <w:rPr>
          <w:rFonts w:ascii="宋体" w:eastAsia="宋体" w:hAnsi="宋体" w:cs="宋体"/>
          <w:color w:val="000000"/>
          <w:sz w:val="53"/>
        </w:rPr>
        <w:t>61</w:t>
      </w:r>
      <w:r>
        <w:rPr>
          <w:rFonts w:ascii="宋体" w:eastAsia="宋体" w:hAnsi="宋体" w:cs="宋体"/>
          <w:b/>
          <w:color w:val="000000"/>
          <w:sz w:val="53"/>
        </w:rPr>
        <w:t xml:space="preserve"> </w:t>
      </w:r>
      <w:r>
        <w:rPr>
          <w:rFonts w:ascii="宋体" w:eastAsia="宋体" w:hAnsi="宋体" w:cs="宋体"/>
          <w:color w:val="000000"/>
          <w:sz w:val="53"/>
        </w:rPr>
        <w:t>们的语源绑定</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1040" w:lineRule="atLeast"/>
        <w:ind w:left="640" w:right="80" w:firstLine="1140"/>
        <w:textAlignment w:val="baseline"/>
        <w:rPr>
          <w:sz w:val="53"/>
        </w:rPr>
      </w:pPr>
      <w:r>
        <w:rPr>
          <w:rFonts w:ascii="宋体" w:eastAsia="宋体" w:hAnsi="宋体" w:cs="宋体"/>
          <w:color w:val="000000"/>
          <w:sz w:val="53"/>
        </w:rPr>
        <w:t>正在实施行为的</w:t>
      </w:r>
      <w:r>
        <w:rPr>
          <w:rFonts w:ascii="宋体" w:eastAsia="宋体" w:hAnsi="宋体" w:cs="宋体"/>
          <w:color w:val="000000"/>
          <w:sz w:val="53"/>
        </w:rPr>
        <w:t>“</w:t>
      </w:r>
      <w:r>
        <w:rPr>
          <w:rFonts w:ascii="宋体" w:eastAsia="宋体" w:hAnsi="宋体" w:cs="宋体"/>
          <w:color w:val="000000"/>
          <w:sz w:val="53"/>
        </w:rPr>
        <w:t>我</w:t>
      </w:r>
      <w:r>
        <w:rPr>
          <w:rFonts w:ascii="宋体" w:eastAsia="宋体" w:hAnsi="宋体" w:cs="宋体"/>
          <w:color w:val="000000"/>
          <w:sz w:val="53"/>
        </w:rPr>
        <w:t>”</w:t>
      </w:r>
      <w:r>
        <w:rPr>
          <w:rFonts w:ascii="宋体" w:eastAsia="宋体" w:hAnsi="宋体" w:cs="宋体"/>
          <w:color w:val="000000"/>
          <w:sz w:val="53"/>
        </w:rPr>
        <w:t>的确因此实质上进入画面。起初的第一人称单数现在时直陈式主动语态形式的优点</w:t>
      </w:r>
      <w:r>
        <w:rPr>
          <w:rFonts w:ascii="宋体" w:eastAsia="宋体" w:hAnsi="宋体" w:cs="宋体"/>
          <w:color w:val="000000"/>
          <w:sz w:val="53"/>
        </w:rPr>
        <w:t>————</w:t>
      </w:r>
      <w:r>
        <w:rPr>
          <w:rFonts w:ascii="宋体" w:eastAsia="宋体" w:hAnsi="宋体" w:cs="宋体"/>
          <w:color w:val="000000"/>
          <w:sz w:val="53"/>
        </w:rPr>
        <w:t>或与之相似的第二或第三人称或附有签名的无人称被动式形式的优点</w:t>
      </w:r>
      <w:r>
        <w:rPr>
          <w:rFonts w:ascii="宋体" w:eastAsia="宋体" w:hAnsi="宋体" w:cs="宋体"/>
          <w:color w:val="000000"/>
          <w:sz w:val="53"/>
        </w:rPr>
        <w:t>————</w:t>
      </w:r>
      <w:r>
        <w:rPr>
          <w:rFonts w:ascii="宋体" w:eastAsia="宋体" w:hAnsi="宋体" w:cs="宋体"/>
          <w:color w:val="000000"/>
          <w:sz w:val="53"/>
        </w:rPr>
        <w:t>是使言谈情境原本暗含的特征变得明显。此外，从词汇角度看，看上去似乎是特别的施行动词的特别功能在于，使正在通过说出话语来实施的行为变得明显</w:t>
      </w:r>
      <w:r>
        <w:rPr>
          <w:rFonts w:ascii="宋体" w:eastAsia="宋体" w:hAnsi="宋体" w:cs="宋体"/>
          <w:color w:val="000000"/>
          <w:sz w:val="53"/>
        </w:rPr>
        <w:t>(</w:t>
      </w:r>
      <w:r>
        <w:rPr>
          <w:rFonts w:ascii="宋体" w:eastAsia="宋体" w:hAnsi="宋体" w:cs="宋体"/>
          <w:color w:val="000000"/>
          <w:sz w:val="53"/>
        </w:rPr>
        <w:t>这与陈述或描述不同</w:t>
      </w:r>
      <w:r>
        <w:rPr>
          <w:rFonts w:ascii="宋体" w:eastAsia="宋体" w:hAnsi="宋体" w:cs="宋体"/>
          <w:color w:val="000000"/>
          <w:sz w:val="53"/>
        </w:rPr>
        <w:t>)</w:t>
      </w:r>
      <w:r>
        <w:rPr>
          <w:rFonts w:ascii="宋体" w:eastAsia="宋体" w:hAnsi="宋体" w:cs="宋体"/>
          <w:color w:val="000000"/>
          <w:sz w:val="53"/>
        </w:rPr>
        <w:t>。似乎具有</w:t>
      </w:r>
      <w:r>
        <w:rPr>
          <w:rFonts w:ascii="宋体" w:eastAsia="宋体" w:hAnsi="宋体" w:cs="宋体"/>
          <w:color w:val="000000"/>
          <w:sz w:val="53"/>
        </w:rPr>
        <w:t>(</w:t>
      </w:r>
      <w:r>
        <w:rPr>
          <w:rFonts w:ascii="宋体" w:eastAsia="宋体" w:hAnsi="宋体" w:cs="宋体"/>
          <w:color w:val="000000"/>
          <w:sz w:val="53"/>
        </w:rPr>
        <w:t>并且确实具有</w:t>
      </w:r>
      <w:r>
        <w:rPr>
          <w:rFonts w:ascii="宋体" w:eastAsia="宋体" w:hAnsi="宋体" w:cs="宋体"/>
          <w:color w:val="000000"/>
          <w:sz w:val="53"/>
        </w:rPr>
        <w:t>)</w:t>
      </w:r>
      <w:r>
        <w:rPr>
          <w:rFonts w:ascii="宋体" w:eastAsia="宋体" w:hAnsi="宋体" w:cs="宋体"/>
          <w:color w:val="000000"/>
          <w:sz w:val="53"/>
        </w:rPr>
        <w:t>特别的施行功能的其它语词，诸如</w:t>
      </w:r>
      <w:r>
        <w:rPr>
          <w:rFonts w:ascii="宋体" w:eastAsia="宋体" w:hAnsi="宋体" w:cs="宋体"/>
          <w:color w:val="000000"/>
          <w:sz w:val="53"/>
        </w:rPr>
        <w:t>“</w:t>
      </w:r>
      <w:r>
        <w:rPr>
          <w:rFonts w:ascii="宋体" w:eastAsia="宋体" w:hAnsi="宋体" w:cs="宋体"/>
          <w:color w:val="000000"/>
          <w:sz w:val="53"/>
        </w:rPr>
        <w:t>有罪</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越位</w:t>
      </w:r>
      <w:r>
        <w:rPr>
          <w:rFonts w:ascii="宋体" w:eastAsia="宋体" w:hAnsi="宋体" w:cs="宋体"/>
          <w:color w:val="000000"/>
          <w:sz w:val="53"/>
        </w:rPr>
        <w:t>”</w:t>
      </w:r>
      <w:r>
        <w:rPr>
          <w:rFonts w:ascii="宋体" w:eastAsia="宋体" w:hAnsi="宋体" w:cs="宋体"/>
          <w:color w:val="000000"/>
          <w:sz w:val="53"/>
        </w:rPr>
        <w:t>等，也可以这样使用，因为它们与诸如</w:t>
      </w:r>
      <w:r>
        <w:rPr>
          <w:rFonts w:ascii="宋体" w:eastAsia="宋体" w:hAnsi="宋体" w:cs="宋体"/>
          <w:color w:val="000000"/>
          <w:sz w:val="53"/>
        </w:rPr>
        <w:t>“</w:t>
      </w:r>
      <w:r>
        <w:rPr>
          <w:rFonts w:ascii="宋体" w:eastAsia="宋体" w:hAnsi="宋体" w:cs="宋体"/>
          <w:color w:val="000000"/>
          <w:sz w:val="53"/>
        </w:rPr>
        <w:t>承诺</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宣判</w:t>
      </w:r>
      <w:r>
        <w:rPr>
          <w:rFonts w:ascii="宋体" w:eastAsia="宋体" w:hAnsi="宋体" w:cs="宋体"/>
          <w:color w:val="000000"/>
          <w:sz w:val="53"/>
        </w:rPr>
        <w:t>”</w:t>
      </w:r>
      <w:r>
        <w:rPr>
          <w:rFonts w:ascii="宋体" w:eastAsia="宋体" w:hAnsi="宋体" w:cs="宋体"/>
          <w:color w:val="000000"/>
          <w:sz w:val="53"/>
        </w:rPr>
        <w:t>等特别的显性施行式动词在词</w:t>
      </w:r>
      <w:r>
        <w:rPr>
          <w:rFonts w:ascii="宋体" w:eastAsia="宋体" w:hAnsi="宋体" w:cs="宋体"/>
          <w:color w:val="000000"/>
          <w:sz w:val="53"/>
        </w:rPr>
        <w:t>“</w:t>
      </w:r>
      <w:r>
        <w:rPr>
          <w:rFonts w:ascii="宋体" w:eastAsia="宋体" w:hAnsi="宋体" w:cs="宋体"/>
          <w:color w:val="000000"/>
          <w:sz w:val="53"/>
        </w:rPr>
        <w:t>源</w:t>
      </w:r>
      <w:r>
        <w:rPr>
          <w:rFonts w:ascii="宋体" w:eastAsia="宋体" w:hAnsi="宋体" w:cs="宋体"/>
          <w:color w:val="000000"/>
          <w:sz w:val="53"/>
        </w:rPr>
        <w:t>”</w:t>
      </w:r>
      <w:r>
        <w:rPr>
          <w:rFonts w:ascii="宋体" w:eastAsia="宋体" w:hAnsi="宋体" w:cs="宋体"/>
          <w:color w:val="000000"/>
          <w:sz w:val="53"/>
        </w:rPr>
        <w:t>上相连。</w:t>
      </w:r>
    </w:p>
    <w:p w:rsidR="002D22CA" w:rsidRDefault="00E72615">
      <w:pPr>
        <w:wordWrap w:val="0"/>
        <w:spacing w:line="1040" w:lineRule="atLeast"/>
        <w:ind w:left="680" w:right="60" w:firstLine="1140"/>
        <w:textAlignment w:val="baseline"/>
        <w:rPr>
          <w:sz w:val="53"/>
        </w:rPr>
      </w:pPr>
      <w:r>
        <w:rPr>
          <w:rFonts w:ascii="宋体" w:eastAsia="宋体" w:hAnsi="宋体" w:cs="宋体"/>
          <w:color w:val="000000"/>
          <w:sz w:val="53"/>
        </w:rPr>
        <w:t>“</w:t>
      </w:r>
      <w:r>
        <w:rPr>
          <w:rFonts w:ascii="宋体" w:eastAsia="宋体" w:hAnsi="宋体" w:cs="宋体"/>
          <w:color w:val="000000"/>
          <w:sz w:val="53"/>
        </w:rPr>
        <w:t>特此</w:t>
      </w:r>
      <w:r>
        <w:rPr>
          <w:rFonts w:ascii="宋体" w:eastAsia="宋体" w:hAnsi="宋体" w:cs="宋体"/>
          <w:color w:val="000000"/>
          <w:sz w:val="53"/>
        </w:rPr>
        <w:t>”</w:t>
      </w:r>
      <w:r>
        <w:rPr>
          <w:rFonts w:ascii="宋体" w:eastAsia="宋体" w:hAnsi="宋体" w:cs="宋体"/>
          <w:color w:val="000000"/>
          <w:sz w:val="53"/>
        </w:rPr>
        <w:t>这一用语是</w:t>
      </w:r>
      <w:r>
        <w:rPr>
          <w:rFonts w:ascii="宋体" w:eastAsia="宋体" w:hAnsi="宋体" w:cs="宋体"/>
          <w:color w:val="000000"/>
          <w:sz w:val="53"/>
        </w:rPr>
        <w:t>一个有用的替代说法。但对于日常的目的而言它过于正式，此外，我们可以说</w:t>
      </w:r>
      <w:r>
        <w:rPr>
          <w:rFonts w:ascii="宋体" w:eastAsia="宋体" w:hAnsi="宋体" w:cs="宋体"/>
          <w:color w:val="000000"/>
          <w:sz w:val="53"/>
        </w:rPr>
        <w:t>“</w:t>
      </w:r>
      <w:r>
        <w:rPr>
          <w:rFonts w:ascii="宋体" w:eastAsia="宋体" w:hAnsi="宋体" w:cs="宋体"/>
          <w:color w:val="000000"/>
          <w:sz w:val="53"/>
        </w:rPr>
        <w:t>我特此声明</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我特此质疑</w:t>
      </w:r>
      <w:r>
        <w:rPr>
          <w:rFonts w:ascii="宋体" w:eastAsia="宋体" w:hAnsi="宋体" w:cs="宋体"/>
          <w:color w:val="000000"/>
          <w:sz w:val="53"/>
        </w:rPr>
        <w:t>……”</w:t>
      </w:r>
      <w:r>
        <w:rPr>
          <w:rFonts w:ascii="宋体" w:eastAsia="宋体" w:hAnsi="宋体" w:cs="宋体"/>
          <w:color w:val="000000"/>
          <w:sz w:val="53"/>
        </w:rPr>
        <w:t>，然而我们希望找到的是一个区分记述话语和施行话语的标准。</w:t>
      </w:r>
      <w:r>
        <w:rPr>
          <w:rFonts w:ascii="宋体" w:eastAsia="宋体" w:hAnsi="宋体" w:cs="宋体"/>
          <w:color w:val="000000"/>
          <w:sz w:val="53"/>
        </w:rPr>
        <w:t>(</w:t>
      </w:r>
      <w:r>
        <w:rPr>
          <w:rFonts w:ascii="宋体" w:eastAsia="宋体" w:hAnsi="宋体" w:cs="宋体"/>
          <w:color w:val="000000"/>
          <w:sz w:val="53"/>
        </w:rPr>
        <w:t>在此我必须再次解释我们深陷泥沼的处境。感受到偏见的坚实基础正在松动是令人兴奋的，但这也引起它的报复。</w:t>
      </w:r>
      <w:r>
        <w:rPr>
          <w:rFonts w:ascii="宋体" w:eastAsia="宋体" w:hAnsi="宋体" w:cs="宋体"/>
          <w:color w:val="000000"/>
          <w:sz w:val="53"/>
        </w:rPr>
        <w:t>)</w:t>
      </w:r>
    </w:p>
    <w:p w:rsidR="002D22CA" w:rsidRDefault="00E72615">
      <w:pPr>
        <w:wordWrap w:val="0"/>
        <w:spacing w:line="1040" w:lineRule="atLeast"/>
        <w:ind w:right="20" w:firstLine="1800"/>
        <w:textAlignment w:val="baseline"/>
        <w:rPr>
          <w:sz w:val="53"/>
        </w:rPr>
      </w:pPr>
      <w:r>
        <w:rPr>
          <w:rFonts w:ascii="宋体" w:eastAsia="宋体" w:hAnsi="宋体" w:cs="宋体"/>
          <w:color w:val="000000"/>
          <w:sz w:val="53"/>
        </w:rPr>
        <w:t>因此，我们应该尝试着说，任何事实上的施行话语都应该可化</w:t>
      </w:r>
      <w:r>
        <w:rPr>
          <w:rFonts w:ascii="宋体" w:eastAsia="宋体" w:hAnsi="宋体" w:cs="宋体"/>
          <w:color w:val="000000"/>
          <w:sz w:val="53"/>
        </w:rPr>
        <w:t>62</w:t>
      </w:r>
      <w:r>
        <w:rPr>
          <w:rFonts w:ascii="宋体" w:eastAsia="宋体" w:hAnsi="宋体" w:cs="宋体"/>
          <w:b/>
          <w:color w:val="000000"/>
          <w:sz w:val="53"/>
        </w:rPr>
        <w:t xml:space="preserve"> </w:t>
      </w:r>
      <w:r>
        <w:rPr>
          <w:rFonts w:ascii="宋体" w:eastAsia="宋体" w:hAnsi="宋体" w:cs="宋体"/>
          <w:color w:val="000000"/>
          <w:sz w:val="53"/>
        </w:rPr>
        <w:t>约为、或扩展为、或分解为、或重构为一种形式的话语，这种形式话语带有第一人称单数现在时直陈式主动语态</w:t>
      </w:r>
      <w:r>
        <w:rPr>
          <w:rFonts w:ascii="宋体" w:eastAsia="宋体" w:hAnsi="宋体" w:cs="宋体"/>
          <w:color w:val="000000"/>
          <w:sz w:val="53"/>
        </w:rPr>
        <w:t>(</w:t>
      </w:r>
      <w:r>
        <w:rPr>
          <w:rFonts w:ascii="宋体" w:eastAsia="宋体" w:hAnsi="宋体" w:cs="宋体"/>
          <w:color w:val="000000"/>
          <w:sz w:val="53"/>
        </w:rPr>
        <w:t>语法上的</w:t>
      </w:r>
      <w:r>
        <w:rPr>
          <w:rFonts w:ascii="宋体" w:eastAsia="宋体" w:hAnsi="宋体" w:cs="宋体"/>
          <w:color w:val="000000"/>
          <w:sz w:val="53"/>
        </w:rPr>
        <w:t>)</w:t>
      </w:r>
      <w:r>
        <w:rPr>
          <w:rFonts w:ascii="宋体" w:eastAsia="宋体" w:hAnsi="宋体" w:cs="宋体"/>
          <w:color w:val="000000"/>
          <w:sz w:val="53"/>
        </w:rPr>
        <w:t>动词。这实际上就是我们前面所使用的那种检验标准。</w:t>
      </w:r>
    </w:p>
    <w:p w:rsidR="002D22CA" w:rsidRDefault="00E72615">
      <w:pPr>
        <w:wordWrap w:val="0"/>
        <w:spacing w:line="1040" w:lineRule="atLeast"/>
        <w:ind w:left="680" w:firstLine="1140"/>
        <w:textAlignment w:val="baseline"/>
        <w:rPr>
          <w:sz w:val="53"/>
        </w:rPr>
      </w:pPr>
      <w:r>
        <w:rPr>
          <w:rFonts w:ascii="宋体" w:eastAsia="宋体" w:hAnsi="宋体" w:cs="宋体"/>
          <w:color w:val="000000"/>
          <w:sz w:val="53"/>
        </w:rPr>
        <w:t>“</w:t>
      </w:r>
      <w:r>
        <w:rPr>
          <w:rFonts w:ascii="宋体" w:eastAsia="宋体" w:hAnsi="宋体" w:cs="宋体"/>
          <w:color w:val="000000"/>
          <w:sz w:val="53"/>
        </w:rPr>
        <w:t>出局</w:t>
      </w:r>
      <w:r>
        <w:rPr>
          <w:rFonts w:ascii="宋体" w:eastAsia="宋体" w:hAnsi="宋体" w:cs="宋体"/>
          <w:color w:val="000000"/>
          <w:sz w:val="53"/>
        </w:rPr>
        <w:t>”(out)</w:t>
      </w:r>
      <w:r>
        <w:rPr>
          <w:rFonts w:ascii="宋体" w:eastAsia="宋体" w:hAnsi="宋体" w:cs="宋体"/>
          <w:color w:val="000000"/>
          <w:sz w:val="53"/>
        </w:rPr>
        <w:t>相当于</w:t>
      </w:r>
      <w:r>
        <w:rPr>
          <w:rFonts w:ascii="宋体" w:eastAsia="宋体" w:hAnsi="宋体" w:cs="宋体"/>
          <w:color w:val="000000"/>
          <w:sz w:val="53"/>
        </w:rPr>
        <w:t>“</w:t>
      </w:r>
      <w:r>
        <w:rPr>
          <w:rFonts w:ascii="宋体" w:eastAsia="宋体" w:hAnsi="宋体" w:cs="宋体"/>
          <w:color w:val="000000"/>
          <w:sz w:val="53"/>
        </w:rPr>
        <w:t>我宣布</w:t>
      </w:r>
      <w:r>
        <w:rPr>
          <w:rFonts w:ascii="宋体" w:eastAsia="宋体" w:hAnsi="宋体" w:cs="宋体"/>
          <w:color w:val="000000"/>
          <w:sz w:val="53"/>
        </w:rPr>
        <w:t>(declare)</w:t>
      </w:r>
      <w:r>
        <w:rPr>
          <w:rFonts w:ascii="宋体" w:eastAsia="宋体" w:hAnsi="宋体" w:cs="宋体"/>
          <w:color w:val="000000"/>
          <w:sz w:val="53"/>
        </w:rPr>
        <w:t>、裁决</w:t>
      </w:r>
      <w:r>
        <w:rPr>
          <w:rFonts w:ascii="宋体" w:eastAsia="宋体" w:hAnsi="宋体" w:cs="宋体"/>
          <w:color w:val="000000"/>
          <w:sz w:val="53"/>
        </w:rPr>
        <w:t>(pronounce)</w:t>
      </w:r>
      <w:r>
        <w:rPr>
          <w:rFonts w:ascii="宋体" w:eastAsia="宋体" w:hAnsi="宋体" w:cs="宋体"/>
          <w:color w:val="000000"/>
          <w:sz w:val="53"/>
        </w:rPr>
        <w:t>、判定</w:t>
      </w:r>
      <w:r>
        <w:rPr>
          <w:rFonts w:ascii="宋体" w:eastAsia="宋体" w:hAnsi="宋体" w:cs="宋体"/>
          <w:color w:val="000000"/>
          <w:sz w:val="53"/>
        </w:rPr>
        <w:t>(give)</w:t>
      </w:r>
      <w:r>
        <w:rPr>
          <w:rFonts w:ascii="宋体" w:eastAsia="宋体" w:hAnsi="宋体" w:cs="宋体"/>
          <w:color w:val="000000"/>
          <w:sz w:val="53"/>
        </w:rPr>
        <w:t>或是判决</w:t>
      </w:r>
      <w:r>
        <w:rPr>
          <w:rFonts w:ascii="宋体" w:eastAsia="宋体" w:hAnsi="宋体" w:cs="宋体"/>
          <w:color w:val="000000"/>
          <w:sz w:val="53"/>
        </w:rPr>
        <w:t>(call)</w:t>
      </w:r>
      <w:r>
        <w:rPr>
          <w:rFonts w:ascii="宋体" w:eastAsia="宋体" w:hAnsi="宋体" w:cs="宋体"/>
          <w:color w:val="000000"/>
          <w:sz w:val="53"/>
        </w:rPr>
        <w:t>你出局</w:t>
      </w:r>
      <w:r>
        <w:rPr>
          <w:rFonts w:ascii="宋体" w:eastAsia="宋体" w:hAnsi="宋体" w:cs="宋体"/>
          <w:color w:val="000000"/>
          <w:sz w:val="53"/>
        </w:rPr>
        <w:t>”(</w:t>
      </w:r>
      <w:r>
        <w:rPr>
          <w:rFonts w:ascii="宋体" w:eastAsia="宋体" w:hAnsi="宋体" w:cs="宋体"/>
          <w:color w:val="000000"/>
          <w:sz w:val="53"/>
        </w:rPr>
        <w:t>当它是一个施行式时确实如此，</w:t>
      </w:r>
      <w:r>
        <w:rPr>
          <w:rFonts w:ascii="宋体" w:eastAsia="宋体" w:hAnsi="宋体" w:cs="宋体"/>
          <w:color w:val="000000"/>
          <w:sz w:val="53"/>
        </w:rPr>
        <w:lastRenderedPageBreak/>
        <w:t>但它未必是一个施行式，例如，在你不是被裁判而是被另外的某个</w:t>
      </w:r>
    </w:p>
    <w:p w:rsidR="002D22CA" w:rsidRDefault="002D22CA"/>
    <w:p w:rsidR="002D22CA" w:rsidRDefault="002D22CA">
      <w:pPr>
        <w:sectPr w:rsidR="002D22CA">
          <w:headerReference w:type="default" r:id="rId176"/>
          <w:footerReference w:type="default" r:id="rId177"/>
          <w:pgSz w:w="20840" w:h="31680"/>
          <w:pgMar w:top="2700" w:right="1960" w:bottom="2700" w:left="1960" w:header="2400" w:footer="2400" w:gutter="0"/>
          <w:cols w:space="720"/>
        </w:sectPr>
      </w:pPr>
    </w:p>
    <w:p w:rsidR="002D22CA" w:rsidRDefault="00E72615">
      <w:pPr>
        <w:wordWrap w:val="0"/>
        <w:spacing w:before="500" w:line="7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第五讲施行式的可能标准</w:t>
      </w:r>
      <w:r>
        <w:rPr>
          <w:rFonts w:ascii="宋体" w:eastAsia="宋体" w:hAnsi="宋体" w:cs="宋体"/>
          <w:color w:val="000000"/>
          <w:sz w:val="50"/>
          <w:u w:val="single"/>
        </w:rPr>
        <w:t xml:space="preserve">                 61</w:t>
      </w:r>
    </w:p>
    <w:p w:rsidR="002D22CA" w:rsidRDefault="002D22CA">
      <w:pPr>
        <w:wordWrap w:val="0"/>
        <w:spacing w:line="760" w:lineRule="exact"/>
        <w:jc w:val="center"/>
        <w:textAlignment w:val="baseline"/>
        <w:rPr>
          <w:sz w:val="50"/>
        </w:rPr>
      </w:pPr>
    </w:p>
    <w:p w:rsidR="002D22CA" w:rsidRDefault="00E72615">
      <w:pPr>
        <w:wordWrap w:val="0"/>
        <w:spacing w:line="1020" w:lineRule="atLeast"/>
        <w:ind w:left="20"/>
        <w:textAlignment w:val="baseline"/>
        <w:rPr>
          <w:sz w:val="51"/>
        </w:rPr>
      </w:pPr>
      <w:r>
        <w:rPr>
          <w:rFonts w:ascii="仿宋" w:eastAsia="仿宋" w:hAnsi="仿宋" w:cs="仿宋"/>
          <w:color w:val="000000"/>
          <w:sz w:val="51"/>
        </w:rPr>
        <w:t>人叫出去，或被记分员记为</w:t>
      </w:r>
      <w:r>
        <w:rPr>
          <w:rFonts w:ascii="仿宋" w:eastAsia="仿宋" w:hAnsi="仿宋" w:cs="仿宋"/>
          <w:color w:val="000000"/>
          <w:sz w:val="51"/>
        </w:rPr>
        <w:t>“</w:t>
      </w:r>
      <w:r>
        <w:rPr>
          <w:rFonts w:ascii="仿宋" w:eastAsia="仿宋" w:hAnsi="仿宋" w:cs="仿宋"/>
          <w:color w:val="000000"/>
          <w:sz w:val="51"/>
        </w:rPr>
        <w:t>出局</w:t>
      </w:r>
      <w:r>
        <w:rPr>
          <w:rFonts w:ascii="仿宋" w:eastAsia="仿宋" w:hAnsi="仿宋" w:cs="仿宋"/>
          <w:color w:val="000000"/>
          <w:sz w:val="51"/>
        </w:rPr>
        <w:t>”</w:t>
      </w:r>
      <w:r>
        <w:rPr>
          <w:rFonts w:ascii="仿宋" w:eastAsia="仿宋" w:hAnsi="仿宋" w:cs="仿宋"/>
          <w:color w:val="000000"/>
          <w:sz w:val="51"/>
        </w:rPr>
        <w:t>时，</w:t>
      </w:r>
      <w:r>
        <w:rPr>
          <w:rFonts w:ascii="仿宋" w:eastAsia="仿宋" w:hAnsi="仿宋" w:cs="仿宋"/>
          <w:color w:val="000000"/>
          <w:sz w:val="51"/>
        </w:rPr>
        <w:t>“</w:t>
      </w:r>
      <w:r>
        <w:rPr>
          <w:rFonts w:ascii="仿宋" w:eastAsia="仿宋" w:hAnsi="仿宋" w:cs="仿宋"/>
          <w:color w:val="000000"/>
          <w:sz w:val="51"/>
        </w:rPr>
        <w:t>出局</w:t>
      </w:r>
      <w:r>
        <w:rPr>
          <w:rFonts w:ascii="仿宋" w:eastAsia="仿宋" w:hAnsi="仿宋" w:cs="仿宋"/>
          <w:color w:val="000000"/>
          <w:sz w:val="51"/>
        </w:rPr>
        <w:t>”</w:t>
      </w:r>
      <w:r>
        <w:rPr>
          <w:rFonts w:ascii="仿宋" w:eastAsia="仿宋" w:hAnsi="仿宋" w:cs="仿宋"/>
          <w:color w:val="000000"/>
          <w:sz w:val="51"/>
        </w:rPr>
        <w:t>就不是一个施行式</w:t>
      </w:r>
      <w:r>
        <w:rPr>
          <w:rFonts w:ascii="仿宋" w:eastAsia="仿宋" w:hAnsi="仿宋" w:cs="仿宋"/>
          <w:color w:val="000000"/>
          <w:sz w:val="51"/>
        </w:rPr>
        <w:t>)</w:t>
      </w:r>
      <w:r>
        <w:rPr>
          <w:rFonts w:ascii="仿宋" w:eastAsia="仿宋" w:hAnsi="仿宋" w:cs="仿宋"/>
          <w:color w:val="000000"/>
          <w:sz w:val="51"/>
        </w:rPr>
        <w:t>。</w:t>
      </w:r>
    </w:p>
    <w:p w:rsidR="002D22CA" w:rsidRDefault="00E72615">
      <w:pPr>
        <w:wordWrap w:val="0"/>
        <w:spacing w:line="1020" w:lineRule="atLeast"/>
        <w:ind w:left="20" w:right="180" w:firstLine="1120"/>
        <w:textAlignment w:val="baseline"/>
        <w:rPr>
          <w:sz w:val="51"/>
        </w:rPr>
      </w:pPr>
      <w:r>
        <w:rPr>
          <w:rFonts w:ascii="仿宋" w:eastAsia="仿宋" w:hAnsi="仿宋" w:cs="仿宋"/>
          <w:color w:val="000000"/>
          <w:sz w:val="51"/>
        </w:rPr>
        <w:t>“</w:t>
      </w:r>
      <w:r>
        <w:rPr>
          <w:rFonts w:ascii="仿宋" w:eastAsia="仿宋" w:hAnsi="仿宋" w:cs="仿宋"/>
          <w:color w:val="000000"/>
          <w:sz w:val="51"/>
        </w:rPr>
        <w:t>有罪</w:t>
      </w:r>
      <w:r>
        <w:rPr>
          <w:rFonts w:ascii="仿宋" w:eastAsia="仿宋" w:hAnsi="仿宋" w:cs="仿宋"/>
          <w:color w:val="000000"/>
          <w:sz w:val="51"/>
        </w:rPr>
        <w:t>”</w:t>
      </w:r>
      <w:r>
        <w:rPr>
          <w:rFonts w:ascii="仿宋" w:eastAsia="仿宋" w:hAnsi="仿宋" w:cs="仿宋"/>
          <w:color w:val="000000"/>
          <w:sz w:val="51"/>
        </w:rPr>
        <w:t>相当于</w:t>
      </w:r>
      <w:r>
        <w:rPr>
          <w:rFonts w:ascii="仿宋" w:eastAsia="仿宋" w:hAnsi="仿宋" w:cs="仿宋"/>
          <w:color w:val="000000"/>
          <w:sz w:val="51"/>
        </w:rPr>
        <w:t>“</w:t>
      </w:r>
      <w:r>
        <w:rPr>
          <w:rFonts w:ascii="仿宋" w:eastAsia="仿宋" w:hAnsi="仿宋" w:cs="仿宋"/>
          <w:color w:val="000000"/>
          <w:sz w:val="51"/>
        </w:rPr>
        <w:t>我判决</w:t>
      </w:r>
      <w:r>
        <w:rPr>
          <w:rFonts w:ascii="仿宋" w:eastAsia="仿宋" w:hAnsi="仿宋" w:cs="仿宋"/>
          <w:color w:val="000000"/>
          <w:sz w:val="51"/>
        </w:rPr>
        <w:t>(find)</w:t>
      </w:r>
      <w:r>
        <w:rPr>
          <w:rFonts w:ascii="仿宋" w:eastAsia="仿宋" w:hAnsi="仿宋" w:cs="仿宋"/>
          <w:color w:val="000000"/>
          <w:sz w:val="51"/>
        </w:rPr>
        <w:t>、宣判</w:t>
      </w:r>
      <w:r>
        <w:rPr>
          <w:rFonts w:ascii="仿宋" w:eastAsia="仿宋" w:hAnsi="仿宋" w:cs="仿宋"/>
          <w:color w:val="000000"/>
          <w:sz w:val="51"/>
        </w:rPr>
        <w:t>(pronounce)</w:t>
      </w:r>
      <w:r>
        <w:rPr>
          <w:rFonts w:ascii="仿宋" w:eastAsia="仿宋" w:hAnsi="仿宋" w:cs="仿宋"/>
          <w:color w:val="000000"/>
          <w:sz w:val="51"/>
        </w:rPr>
        <w:t>、认为</w:t>
      </w:r>
      <w:r>
        <w:rPr>
          <w:rFonts w:ascii="仿宋" w:eastAsia="仿宋" w:hAnsi="仿宋" w:cs="仿宋"/>
          <w:color w:val="000000"/>
          <w:sz w:val="51"/>
        </w:rPr>
        <w:t>(deem)</w:t>
      </w:r>
      <w:r>
        <w:rPr>
          <w:rFonts w:ascii="仿宋" w:eastAsia="仿宋" w:hAnsi="仿宋" w:cs="仿宋"/>
          <w:color w:val="000000"/>
          <w:sz w:val="51"/>
        </w:rPr>
        <w:t>你有罪</w:t>
      </w:r>
      <w:r>
        <w:rPr>
          <w:rFonts w:ascii="仿宋" w:eastAsia="仿宋" w:hAnsi="仿宋" w:cs="仿宋"/>
          <w:color w:val="000000"/>
          <w:sz w:val="51"/>
        </w:rPr>
        <w:t>”</w:t>
      </w:r>
      <w:r>
        <w:rPr>
          <w:rFonts w:ascii="仿宋" w:eastAsia="仿宋" w:hAnsi="仿宋" w:cs="仿宋"/>
          <w:color w:val="000000"/>
          <w:sz w:val="51"/>
        </w:rPr>
        <w:t>。</w:t>
      </w:r>
    </w:p>
    <w:p w:rsidR="002D22CA" w:rsidRDefault="00E72615">
      <w:pPr>
        <w:wordWrap w:val="0"/>
        <w:spacing w:line="1020" w:lineRule="atLeast"/>
        <w:ind w:left="20" w:right="140" w:firstLine="1120"/>
        <w:textAlignment w:val="baseline"/>
        <w:rPr>
          <w:sz w:val="51"/>
        </w:rPr>
      </w:pPr>
      <w:r>
        <w:rPr>
          <w:rFonts w:ascii="仿宋" w:eastAsia="仿宋" w:hAnsi="仿宋" w:cs="仿宋"/>
          <w:color w:val="000000"/>
          <w:sz w:val="51"/>
        </w:rPr>
        <w:t>“</w:t>
      </w:r>
      <w:r>
        <w:rPr>
          <w:rFonts w:ascii="仿宋" w:eastAsia="仿宋" w:hAnsi="仿宋" w:cs="仿宋"/>
          <w:color w:val="000000"/>
          <w:sz w:val="51"/>
        </w:rPr>
        <w:t>警告你那头牛危险</w:t>
      </w:r>
      <w:r>
        <w:rPr>
          <w:rFonts w:ascii="仿宋" w:eastAsia="仿宋" w:hAnsi="仿宋" w:cs="仿宋"/>
          <w:color w:val="000000"/>
          <w:sz w:val="51"/>
        </w:rPr>
        <w:t>”</w:t>
      </w:r>
      <w:r>
        <w:rPr>
          <w:rFonts w:ascii="仿宋" w:eastAsia="仿宋" w:hAnsi="仿宋" w:cs="仿宋"/>
          <w:color w:val="000000"/>
          <w:sz w:val="51"/>
        </w:rPr>
        <w:t>相当于</w:t>
      </w:r>
      <w:r>
        <w:rPr>
          <w:rFonts w:ascii="仿宋" w:eastAsia="仿宋" w:hAnsi="仿宋" w:cs="仿宋"/>
          <w:color w:val="000000"/>
          <w:sz w:val="51"/>
        </w:rPr>
        <w:t>“</w:t>
      </w:r>
      <w:r>
        <w:rPr>
          <w:rFonts w:ascii="仿宋" w:eastAsia="仿宋" w:hAnsi="仿宋" w:cs="仿宋"/>
          <w:color w:val="000000"/>
          <w:sz w:val="51"/>
        </w:rPr>
        <w:t>我，约翰</w:t>
      </w:r>
      <w:r>
        <w:rPr>
          <w:rFonts w:ascii="仿宋" w:eastAsia="仿宋" w:hAnsi="仿宋" w:cs="仿宋"/>
          <w:color w:val="000000"/>
          <w:sz w:val="51"/>
        </w:rPr>
        <w:t>·</w:t>
      </w:r>
      <w:r>
        <w:rPr>
          <w:rFonts w:ascii="仿宋" w:eastAsia="仿宋" w:hAnsi="仿宋" w:cs="仿宋"/>
          <w:color w:val="000000"/>
          <w:sz w:val="51"/>
        </w:rPr>
        <w:t>琼斯，警告你那头牛是危险的</w:t>
      </w:r>
      <w:r>
        <w:rPr>
          <w:rFonts w:ascii="仿宋" w:eastAsia="仿宋" w:hAnsi="仿宋" w:cs="仿宋"/>
          <w:color w:val="000000"/>
          <w:sz w:val="51"/>
        </w:rPr>
        <w:t>”</w:t>
      </w:r>
      <w:r>
        <w:rPr>
          <w:rFonts w:ascii="仿宋" w:eastAsia="仿宋" w:hAnsi="仿宋" w:cs="仿宋"/>
          <w:color w:val="000000"/>
          <w:sz w:val="51"/>
        </w:rPr>
        <w:t>或者</w:t>
      </w:r>
    </w:p>
    <w:p w:rsidR="002D22CA" w:rsidRDefault="00E72615">
      <w:pPr>
        <w:wordWrap w:val="0"/>
        <w:spacing w:line="1020" w:lineRule="atLeast"/>
        <w:ind w:left="9360"/>
        <w:textAlignment w:val="baseline"/>
        <w:rPr>
          <w:sz w:val="51"/>
        </w:rPr>
      </w:pPr>
      <w:r>
        <w:rPr>
          <w:rFonts w:ascii="仿宋" w:eastAsia="仿宋" w:hAnsi="仿宋" w:cs="仿宋"/>
          <w:color w:val="000000"/>
          <w:sz w:val="51"/>
        </w:rPr>
        <w:t>这头牛是危险的。</w:t>
      </w:r>
    </w:p>
    <w:p w:rsidR="002D22CA" w:rsidRDefault="00E72615">
      <w:pPr>
        <w:wordWrap w:val="0"/>
        <w:spacing w:line="780" w:lineRule="atLeast"/>
        <w:ind w:right="1260"/>
        <w:jc w:val="right"/>
        <w:textAlignment w:val="baseline"/>
        <w:rPr>
          <w:sz w:val="58"/>
        </w:rPr>
      </w:pPr>
      <w:r>
        <w:rPr>
          <w:rFonts w:ascii="仿宋" w:eastAsia="仿宋" w:hAnsi="仿宋" w:cs="仿宋"/>
          <w:color w:val="000000"/>
          <w:sz w:val="58"/>
        </w:rPr>
        <w:t>(</w:t>
      </w:r>
      <w:r>
        <w:rPr>
          <w:rFonts w:ascii="仿宋" w:eastAsia="仿宋" w:hAnsi="仿宋" w:cs="仿宋"/>
          <w:color w:val="000000"/>
          <w:sz w:val="58"/>
        </w:rPr>
        <w:t>签名</w:t>
      </w:r>
      <w:r>
        <w:rPr>
          <w:rFonts w:ascii="仿宋" w:eastAsia="仿宋" w:hAnsi="仿宋" w:cs="仿宋"/>
          <w:color w:val="000000"/>
          <w:sz w:val="58"/>
        </w:rPr>
        <w:t>)</w:t>
      </w:r>
      <w:r>
        <w:rPr>
          <w:rFonts w:ascii="仿宋" w:eastAsia="仿宋" w:hAnsi="仿宋" w:cs="仿宋"/>
          <w:color w:val="000000"/>
          <w:sz w:val="58"/>
        </w:rPr>
        <w:t>约翰</w:t>
      </w:r>
      <w:r>
        <w:rPr>
          <w:rFonts w:ascii="仿宋" w:eastAsia="仿宋" w:hAnsi="仿宋" w:cs="仿宋"/>
          <w:color w:val="000000"/>
          <w:sz w:val="58"/>
        </w:rPr>
        <w:t>·</w:t>
      </w:r>
      <w:r>
        <w:rPr>
          <w:rFonts w:ascii="仿宋" w:eastAsia="仿宋" w:hAnsi="仿宋" w:cs="仿宋"/>
          <w:color w:val="000000"/>
          <w:sz w:val="58"/>
        </w:rPr>
        <w:t>琼斯</w:t>
      </w:r>
    </w:p>
    <w:p w:rsidR="002D22CA" w:rsidRDefault="002D22CA">
      <w:pPr>
        <w:wordWrap w:val="0"/>
        <w:spacing w:line="1040" w:lineRule="exact"/>
        <w:jc w:val="right"/>
        <w:textAlignment w:val="baseline"/>
        <w:rPr>
          <w:sz w:val="51"/>
        </w:rPr>
      </w:pPr>
    </w:p>
    <w:p w:rsidR="002D22CA" w:rsidRDefault="00E72615">
      <w:pPr>
        <w:wordWrap w:val="0"/>
        <w:spacing w:line="1020" w:lineRule="atLeast"/>
        <w:ind w:left="20" w:right="80" w:firstLine="1120"/>
        <w:textAlignment w:val="baseline"/>
        <w:rPr>
          <w:sz w:val="51"/>
        </w:rPr>
      </w:pPr>
      <w:r>
        <w:rPr>
          <w:rFonts w:ascii="仿宋" w:eastAsia="仿宋" w:hAnsi="仿宋" w:cs="仿宋"/>
          <w:color w:val="000000"/>
          <w:sz w:val="51"/>
        </w:rPr>
        <w:t>这种扩展不仅明确表明该话语是施行话语，而且明确表明被实施的究竟是什么行为。除非该施行话语被化约为这样一种显式形式，否则我们通常可能把它看作是非施行话语：例如，</w:t>
      </w:r>
      <w:r>
        <w:rPr>
          <w:rFonts w:ascii="仿宋" w:eastAsia="仿宋" w:hAnsi="仿宋" w:cs="仿宋"/>
          <w:color w:val="000000"/>
          <w:sz w:val="51"/>
        </w:rPr>
        <w:t>“</w:t>
      </w:r>
      <w:r>
        <w:rPr>
          <w:rFonts w:ascii="仿宋" w:eastAsia="仿宋" w:hAnsi="仿宋" w:cs="仿宋"/>
          <w:color w:val="000000"/>
          <w:sz w:val="51"/>
        </w:rPr>
        <w:t>它是你的</w:t>
      </w:r>
      <w:r>
        <w:rPr>
          <w:rFonts w:ascii="仿宋" w:eastAsia="仿宋" w:hAnsi="仿宋" w:cs="仿宋"/>
          <w:color w:val="000000"/>
          <w:sz w:val="51"/>
        </w:rPr>
        <w:t>”</w:t>
      </w:r>
      <w:r>
        <w:rPr>
          <w:rFonts w:ascii="仿宋" w:eastAsia="仿宋" w:hAnsi="仿宋" w:cs="仿宋"/>
          <w:color w:val="000000"/>
          <w:sz w:val="51"/>
        </w:rPr>
        <w:t>也可能会被看作等同于</w:t>
      </w:r>
      <w:r>
        <w:rPr>
          <w:rFonts w:ascii="仿宋" w:eastAsia="仿宋" w:hAnsi="仿宋" w:cs="仿宋"/>
          <w:color w:val="000000"/>
          <w:sz w:val="51"/>
        </w:rPr>
        <w:t>“</w:t>
      </w:r>
      <w:r>
        <w:rPr>
          <w:rFonts w:ascii="仿宋" w:eastAsia="仿宋" w:hAnsi="仿宋" w:cs="仿宋"/>
          <w:color w:val="000000"/>
          <w:sz w:val="51"/>
        </w:rPr>
        <w:t>我把它给你</w:t>
      </w:r>
      <w:r>
        <w:rPr>
          <w:rFonts w:ascii="仿宋" w:eastAsia="仿宋" w:hAnsi="仿宋" w:cs="仿宋"/>
          <w:color w:val="000000"/>
          <w:sz w:val="51"/>
        </w:rPr>
        <w:t>”</w:t>
      </w:r>
      <w:r>
        <w:rPr>
          <w:rFonts w:ascii="仿宋" w:eastAsia="仿宋" w:hAnsi="仿宋" w:cs="仿宋"/>
          <w:color w:val="000000"/>
          <w:sz w:val="51"/>
        </w:rPr>
        <w:t>或等同于</w:t>
      </w:r>
      <w:r>
        <w:rPr>
          <w:rFonts w:ascii="仿宋" w:eastAsia="仿宋" w:hAnsi="仿宋" w:cs="仿宋"/>
          <w:color w:val="000000"/>
          <w:sz w:val="51"/>
        </w:rPr>
        <w:t>“</w:t>
      </w:r>
      <w:r>
        <w:rPr>
          <w:rFonts w:ascii="仿宋" w:eastAsia="仿宋" w:hAnsi="仿宋" w:cs="仿宋"/>
          <w:color w:val="000000"/>
          <w:sz w:val="51"/>
        </w:rPr>
        <w:t>它</w:t>
      </w:r>
      <w:r>
        <w:rPr>
          <w:rFonts w:ascii="仿宋" w:eastAsia="仿宋" w:hAnsi="仿宋" w:cs="仿宋"/>
          <w:color w:val="000000"/>
          <w:sz w:val="51"/>
        </w:rPr>
        <w:t>(</w:t>
      </w:r>
      <w:r>
        <w:rPr>
          <w:rFonts w:ascii="仿宋" w:eastAsia="仿宋" w:hAnsi="仿宋" w:cs="仿宋"/>
          <w:color w:val="000000"/>
          <w:sz w:val="51"/>
        </w:rPr>
        <w:t>已经</w:t>
      </w:r>
      <w:r>
        <w:rPr>
          <w:rFonts w:ascii="仿宋" w:eastAsia="仿宋" w:hAnsi="仿宋" w:cs="仿宋"/>
          <w:color w:val="000000"/>
          <w:sz w:val="51"/>
        </w:rPr>
        <w:t>)</w:t>
      </w:r>
      <w:r>
        <w:rPr>
          <w:rFonts w:ascii="仿宋" w:eastAsia="仿宋" w:hAnsi="仿宋" w:cs="仿宋"/>
          <w:color w:val="000000"/>
          <w:sz w:val="51"/>
        </w:rPr>
        <w:t>属于你</w:t>
      </w:r>
      <w:r>
        <w:rPr>
          <w:rFonts w:ascii="仿宋" w:eastAsia="仿宋" w:hAnsi="仿宋" w:cs="仿宋"/>
          <w:color w:val="000000"/>
          <w:sz w:val="51"/>
        </w:rPr>
        <w:t>”</w:t>
      </w:r>
      <w:r>
        <w:rPr>
          <w:rFonts w:ascii="仿宋" w:eastAsia="仿宋" w:hAnsi="仿宋" w:cs="仿宋"/>
          <w:color w:val="000000"/>
          <w:sz w:val="51"/>
        </w:rPr>
        <w:t>等。事实上，在道路上设立</w:t>
      </w:r>
      <w:r>
        <w:rPr>
          <w:rFonts w:ascii="仿宋" w:eastAsia="仿宋" w:hAnsi="仿宋" w:cs="仿宋"/>
          <w:color w:val="000000"/>
          <w:sz w:val="51"/>
        </w:rPr>
        <w:t>“</w:t>
      </w:r>
      <w:r>
        <w:rPr>
          <w:rFonts w:ascii="仿宋" w:eastAsia="仿宋" w:hAnsi="仿宋" w:cs="仿宋"/>
          <w:color w:val="000000"/>
          <w:sz w:val="51"/>
        </w:rPr>
        <w:t>警告你</w:t>
      </w:r>
      <w:r>
        <w:rPr>
          <w:rFonts w:ascii="仿宋" w:eastAsia="仿宋" w:hAnsi="仿宋" w:cs="仿宋"/>
          <w:color w:val="000000"/>
          <w:sz w:val="51"/>
        </w:rPr>
        <w:t>”</w:t>
      </w:r>
      <w:r>
        <w:rPr>
          <w:rFonts w:ascii="仿宋" w:eastAsia="仿宋" w:hAnsi="仿宋" w:cs="仿宋"/>
          <w:color w:val="000000"/>
          <w:sz w:val="51"/>
        </w:rPr>
        <w:t>的标志，同时存在着施行话语和非施行话语两种使用方式。</w:t>
      </w:r>
    </w:p>
    <w:p w:rsidR="002D22CA" w:rsidRDefault="00E72615">
      <w:pPr>
        <w:wordWrap w:val="0"/>
        <w:spacing w:line="1020" w:lineRule="atLeast"/>
        <w:ind w:left="20" w:firstLine="1120"/>
        <w:textAlignment w:val="baseline"/>
        <w:rPr>
          <w:sz w:val="51"/>
        </w:rPr>
      </w:pPr>
      <w:r>
        <w:rPr>
          <w:rFonts w:ascii="仿宋" w:eastAsia="仿宋" w:hAnsi="仿宋" w:cs="仿宋"/>
          <w:color w:val="000000"/>
          <w:sz w:val="51"/>
        </w:rPr>
        <w:t>然而，尽管沿着这些线索</w:t>
      </w:r>
      <w:r>
        <w:rPr>
          <w:rFonts w:ascii="仿宋" w:eastAsia="仿宋" w:hAnsi="仿宋" w:cs="仿宋"/>
          <w:color w:val="000000"/>
          <w:sz w:val="51"/>
        </w:rPr>
        <w:t>(</w:t>
      </w:r>
      <w:r>
        <w:rPr>
          <w:rFonts w:ascii="仿宋" w:eastAsia="仿宋" w:hAnsi="仿宋" w:cs="仿宋"/>
          <w:color w:val="000000"/>
          <w:sz w:val="51"/>
        </w:rPr>
        <w:t>存在一些障碍</w:t>
      </w:r>
      <w:r>
        <w:rPr>
          <w:rFonts w:ascii="仿宋" w:eastAsia="仿宋" w:hAnsi="仿宋" w:cs="仿宋"/>
          <w:color w:val="000000"/>
          <w:sz w:val="51"/>
        </w:rPr>
        <w:t>①)</w:t>
      </w:r>
      <w:r>
        <w:rPr>
          <w:rFonts w:ascii="仿宋" w:eastAsia="仿宋" w:hAnsi="仿宋" w:cs="仿宋"/>
          <w:color w:val="000000"/>
          <w:sz w:val="51"/>
        </w:rPr>
        <w:t>我们可能得到进</w:t>
      </w:r>
      <w:r>
        <w:rPr>
          <w:rFonts w:ascii="仿宋" w:eastAsia="仿宋" w:hAnsi="仿宋" w:cs="仿宋"/>
          <w:color w:val="000000"/>
          <w:sz w:val="51"/>
        </w:rPr>
        <w:t>展，但是我们也必须要注意到，这个所谓的第一人称单数现在时直陈式主动语态是一种罕见而又特别的使用。特别是，我们必须注意到，在同一个动词的第一人称单数现在时直陈式主动语态与其它人称时态之间，存在着一种成体系的不对称。事实上这种不对称恰恰是施行式动词的标志</w:t>
      </w:r>
      <w:r>
        <w:rPr>
          <w:rFonts w:ascii="仿宋" w:eastAsia="仿宋" w:hAnsi="仿宋" w:cs="仿宋"/>
          <w:color w:val="000000"/>
          <w:sz w:val="51"/>
        </w:rPr>
        <w:t>(</w:t>
      </w:r>
      <w:r>
        <w:rPr>
          <w:rFonts w:ascii="仿宋" w:eastAsia="仿宋" w:hAnsi="仿宋" w:cs="仿宋"/>
          <w:color w:val="000000"/>
          <w:sz w:val="51"/>
        </w:rPr>
        <w:t>并且也是检验施行式的最切近的语法标准</w:t>
      </w:r>
      <w:r>
        <w:rPr>
          <w:rFonts w:ascii="仿宋" w:eastAsia="仿宋" w:hAnsi="仿宋" w:cs="仿宋"/>
          <w:color w:val="000000"/>
          <w:sz w:val="51"/>
        </w:rPr>
        <w:t>)</w:t>
      </w:r>
      <w:r>
        <w:rPr>
          <w:rFonts w:ascii="仿宋" w:eastAsia="仿宋" w:hAnsi="仿宋" w:cs="仿宋"/>
          <w:color w:val="000000"/>
          <w:sz w:val="51"/>
        </w:rPr>
        <w:t>。</w:t>
      </w:r>
      <w:r>
        <w:rPr>
          <w:noProof/>
        </w:rPr>
        <mc:AlternateContent>
          <mc:Choice Requires="wps">
            <w:drawing>
              <wp:anchor distT="0" distB="0" distL="0" distR="0" simplePos="0" relativeHeight="251621376" behindDoc="0" locked="0" layoutInCell="1" allowOverlap="1">
                <wp:simplePos x="0" y="0"/>
                <wp:positionH relativeFrom="page">
                  <wp:posOffset>11849100</wp:posOffset>
                </wp:positionH>
                <wp:positionV relativeFrom="paragraph">
                  <wp:posOffset>774700</wp:posOffset>
                </wp:positionV>
                <wp:extent cx="469900" cy="431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2D22CA" w:rsidRDefault="00E72615">
                            <w:pPr>
                              <w:wordWrap w:val="0"/>
                              <w:spacing w:line="600" w:lineRule="atLeast"/>
                              <w:jc w:val="right"/>
                              <w:textAlignment w:val="baseline"/>
                              <w:rPr>
                                <w:sz w:val="44"/>
                              </w:rPr>
                            </w:pPr>
                            <w:r>
                              <w:rPr>
                                <w:rFonts w:ascii="宋体" w:eastAsia="宋体" w:hAnsi="宋体" w:cs="宋体"/>
                                <w:color w:val="000000"/>
                                <w:sz w:val="44"/>
                              </w:rPr>
                              <w:t>63</w:t>
                            </w:r>
                          </w:p>
                        </w:txbxContent>
                      </wps:txbx>
                      <wps:bodyPr vert="horz" wrap="square" lIns="0" tIns="0" rIns="0" bIns="0" anchor="t">
                        <a:noAutofit/>
                      </wps:bodyPr>
                    </wps:wsp>
                  </a:graphicData>
                </a:graphic>
              </wp:anchor>
            </w:drawing>
          </mc:Choice>
          <mc:Fallback>
            <w:pict>
              <v:shape id="文本框 12" o:spid="_x0000_s1031" type="#_x0000_t202" style="position:absolute;left:0;text-align:left;margin-left:933pt;margin-top:61pt;width:37pt;height:34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" filled="f" stroked="f" strokeweight=".5pt">
                <v:textbox inset="0,0,0,0">
                  <w:txbxContent>
                    <w:p w:rsidR="002D22CA" w:rsidRDefault="00E72615">
                      <w:pPr>
                        <w:wordWrap w:val="0"/>
                        <w:spacing w:line="600" w:lineRule="atLeast"/>
                        <w:jc w:val="right"/>
                        <w:textAlignment w:val="baseline"/>
                        <w:rPr>
                          <w:sz w:val="44"/>
                        </w:rPr>
                      </w:pPr>
                      <w:r>
                        <w:rPr>
                          <w:rFonts w:ascii="宋体" w:eastAsia="宋体" w:hAnsi="宋体" w:cs="宋体"/>
                          <w:color w:val="000000"/>
                          <w:sz w:val="44"/>
                        </w:rPr>
                        <w:t>63</w:t>
                      </w:r>
                    </w:p>
                  </w:txbxContent>
                </v:textbox>
                <w10:wrap anchorx="page"/>
              </v:shape>
            </w:pict>
          </mc:Fallback>
        </mc:AlternateContent>
      </w:r>
    </w:p>
    <w:p w:rsidR="002D22CA" w:rsidRDefault="00E72615">
      <w:pPr>
        <w:wordWrap w:val="0"/>
        <w:spacing w:line="1020" w:lineRule="atLeast"/>
        <w:ind w:left="60"/>
        <w:textAlignment w:val="baseline"/>
        <w:rPr>
          <w:sz w:val="51"/>
        </w:rPr>
      </w:pPr>
      <w:r>
        <w:rPr>
          <w:rFonts w:ascii="宋体" w:eastAsia="宋体" w:hAnsi="宋体" w:cs="宋体"/>
          <w:color w:val="000000"/>
          <w:sz w:val="51"/>
          <w:u w:val="single"/>
        </w:rPr>
        <w:t xml:space="preserve">                     </w:t>
      </w:r>
    </w:p>
    <w:p w:rsidR="002D22CA" w:rsidRDefault="00E72615">
      <w:pPr>
        <w:wordWrap w:val="0"/>
        <w:spacing w:before="360" w:line="680" w:lineRule="atLeast"/>
        <w:ind w:left="20" w:right="4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例如，哪些动词能被我们这样使用呢？如果施行话语被扩展的话，那么，姑且承认所有其它形式话语都必须可以化约</w:t>
      </w:r>
      <w:r>
        <w:rPr>
          <w:rFonts w:ascii="宋体" w:eastAsia="宋体" w:hAnsi="宋体" w:cs="宋体"/>
          <w:color w:val="000000"/>
          <w:sz w:val="42"/>
        </w:rPr>
        <w:t>(</w:t>
      </w:r>
      <w:r>
        <w:rPr>
          <w:rFonts w:ascii="宋体" w:eastAsia="宋体" w:hAnsi="宋体" w:cs="宋体"/>
          <w:color w:val="000000"/>
          <w:sz w:val="42"/>
        </w:rPr>
        <w:t>上帝啊！</w:t>
      </w:r>
      <w:r>
        <w:rPr>
          <w:rFonts w:ascii="宋体" w:eastAsia="宋体" w:hAnsi="宋体" w:cs="宋体"/>
          <w:color w:val="000000"/>
          <w:sz w:val="42"/>
        </w:rPr>
        <w:t>)</w:t>
      </w:r>
      <w:r>
        <w:rPr>
          <w:rFonts w:ascii="宋体" w:eastAsia="宋体" w:hAnsi="宋体" w:cs="宋体"/>
          <w:color w:val="000000"/>
          <w:sz w:val="42"/>
        </w:rPr>
        <w:t>为这种普通形式的施行话语，但如</w:t>
      </w:r>
      <w:r>
        <w:rPr>
          <w:rFonts w:ascii="宋体" w:eastAsia="宋体" w:hAnsi="宋体" w:cs="宋体"/>
          <w:color w:val="000000"/>
          <w:sz w:val="42"/>
        </w:rPr>
        <w:t>何检验第一人称单数现在时直陈式主动语态的话语在这个场合是施行话语呢</w:t>
      </w:r>
      <w:r>
        <w:rPr>
          <w:rFonts w:ascii="宋体" w:eastAsia="宋体" w:hAnsi="宋体" w:cs="宋体"/>
          <w:color w:val="000000"/>
          <w:sz w:val="42"/>
        </w:rPr>
        <w:t>?</w:t>
      </w:r>
    </w:p>
    <w:p w:rsidR="002D22CA" w:rsidRDefault="002D22CA"/>
    <w:p w:rsidR="002D22CA" w:rsidRDefault="002D22CA">
      <w:pPr>
        <w:sectPr w:rsidR="002D22CA">
          <w:headerReference w:type="default" r:id="rId178"/>
          <w:footerReference w:type="default" r:id="rId179"/>
          <w:pgSz w:w="20840" w:h="31680"/>
          <w:pgMar w:top="2700" w:right="2260" w:bottom="2700" w:left="2260" w:header="2400" w:footer="2400" w:gutter="0"/>
          <w:cols w:space="720"/>
        </w:sectPr>
      </w:pPr>
    </w:p>
    <w:p w:rsidR="002D22CA" w:rsidRDefault="00E72615">
      <w:pPr>
        <w:wordWrap w:val="0"/>
        <w:spacing w:before="440" w:line="700" w:lineRule="atLeast"/>
        <w:jc w:val="center"/>
        <w:textAlignment w:val="baseline"/>
        <w:rPr>
          <w:sz w:val="52"/>
        </w:rPr>
      </w:pPr>
      <w:r>
        <w:rPr>
          <w:rFonts w:ascii="仿宋" w:eastAsia="仿宋" w:hAnsi="仿宋" w:cs="仿宋"/>
          <w:b/>
          <w:color w:val="000000"/>
          <w:sz w:val="52"/>
        </w:rPr>
        <w:lastRenderedPageBreak/>
        <w:t>6</w:t>
      </w:r>
      <w:r>
        <w:rPr>
          <w:rFonts w:ascii="仿宋" w:eastAsia="仿宋" w:hAnsi="仿宋" w:cs="仿宋"/>
          <w:b/>
          <w:color w:val="000000"/>
          <w:sz w:val="52"/>
          <w:u w:val="single"/>
        </w:rPr>
        <w:t xml:space="preserve">3                      </w:t>
      </w:r>
      <w:r>
        <w:rPr>
          <w:rFonts w:ascii="仿宋" w:eastAsia="仿宋" w:hAnsi="仿宋" w:cs="仿宋"/>
          <w:b/>
          <w:color w:val="000000"/>
          <w:sz w:val="52"/>
          <w:u w:val="single"/>
        </w:rPr>
        <w:t>如何以言行事</w:t>
      </w:r>
      <w:r>
        <w:rPr>
          <w:rFonts w:ascii="仿宋" w:eastAsia="仿宋" w:hAnsi="仿宋" w:cs="仿宋"/>
          <w:b/>
          <w:color w:val="000000"/>
          <w:sz w:val="52"/>
          <w:u w:val="single"/>
        </w:rPr>
        <w:t xml:space="preserve">                       </w:t>
      </w:r>
    </w:p>
    <w:p w:rsidR="002D22CA" w:rsidRDefault="00E72615">
      <w:pPr>
        <w:wordWrap w:val="0"/>
        <w:spacing w:before="520" w:line="1000" w:lineRule="atLeast"/>
        <w:ind w:left="540" w:right="80" w:firstLine="1160"/>
        <w:textAlignment w:val="baseline"/>
        <w:rPr>
          <w:sz w:val="53"/>
        </w:rPr>
      </w:pPr>
      <w:r>
        <w:rPr>
          <w:rFonts w:ascii="宋体" w:eastAsia="宋体" w:hAnsi="宋体" w:cs="宋体"/>
          <w:color w:val="000000"/>
          <w:sz w:val="53"/>
        </w:rPr>
        <w:t>举个例子：</w:t>
      </w:r>
      <w:r>
        <w:rPr>
          <w:rFonts w:ascii="宋体" w:eastAsia="宋体" w:hAnsi="宋体" w:cs="宋体"/>
          <w:color w:val="000000"/>
          <w:sz w:val="53"/>
        </w:rPr>
        <w:t>“</w:t>
      </w:r>
      <w:r>
        <w:rPr>
          <w:rFonts w:ascii="宋体" w:eastAsia="宋体" w:hAnsi="宋体" w:cs="宋体"/>
          <w:color w:val="000000"/>
          <w:sz w:val="53"/>
        </w:rPr>
        <w:t>我打赌</w:t>
      </w:r>
      <w:r>
        <w:rPr>
          <w:rFonts w:ascii="宋体" w:eastAsia="宋体" w:hAnsi="宋体" w:cs="宋体"/>
          <w:color w:val="000000"/>
          <w:sz w:val="53"/>
        </w:rPr>
        <w:t>”</w:t>
      </w:r>
      <w:r>
        <w:rPr>
          <w:rFonts w:ascii="宋体" w:eastAsia="宋体" w:hAnsi="宋体" w:cs="宋体"/>
          <w:color w:val="000000"/>
          <w:sz w:val="53"/>
        </w:rPr>
        <w:t>的使用和</w:t>
      </w:r>
      <w:r>
        <w:rPr>
          <w:rFonts w:ascii="宋体" w:eastAsia="宋体" w:hAnsi="宋体" w:cs="宋体"/>
          <w:color w:val="000000"/>
          <w:sz w:val="53"/>
        </w:rPr>
        <w:t>“</w:t>
      </w:r>
      <w:r>
        <w:rPr>
          <w:rFonts w:ascii="宋体" w:eastAsia="宋体" w:hAnsi="宋体" w:cs="宋体"/>
          <w:color w:val="000000"/>
          <w:sz w:val="53"/>
        </w:rPr>
        <w:t>打赌</w:t>
      </w:r>
      <w:r>
        <w:rPr>
          <w:rFonts w:ascii="宋体" w:eastAsia="宋体" w:hAnsi="宋体" w:cs="宋体"/>
          <w:color w:val="000000"/>
          <w:sz w:val="53"/>
        </w:rPr>
        <w:t>”</w:t>
      </w:r>
      <w:r>
        <w:rPr>
          <w:rFonts w:ascii="宋体" w:eastAsia="宋体" w:hAnsi="宋体" w:cs="宋体"/>
          <w:color w:val="000000"/>
          <w:sz w:val="53"/>
        </w:rPr>
        <w:t>这个动词的另一个时态或另一个人称的使用相对照。</w:t>
      </w:r>
      <w:r>
        <w:rPr>
          <w:rFonts w:ascii="宋体" w:eastAsia="宋体" w:hAnsi="宋体" w:cs="宋体"/>
          <w:color w:val="000000"/>
          <w:sz w:val="53"/>
        </w:rPr>
        <w:t>“</w:t>
      </w:r>
      <w:r>
        <w:rPr>
          <w:rFonts w:ascii="宋体" w:eastAsia="宋体" w:hAnsi="宋体" w:cs="宋体"/>
          <w:color w:val="000000"/>
          <w:sz w:val="53"/>
        </w:rPr>
        <w:t>我曾打赌</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他打赌</w:t>
      </w:r>
      <w:r>
        <w:rPr>
          <w:rFonts w:ascii="宋体" w:eastAsia="宋体" w:hAnsi="宋体" w:cs="宋体"/>
          <w:color w:val="000000"/>
          <w:sz w:val="53"/>
        </w:rPr>
        <w:t>”</w:t>
      </w:r>
      <w:r>
        <w:rPr>
          <w:rFonts w:ascii="宋体" w:eastAsia="宋体" w:hAnsi="宋体" w:cs="宋体"/>
          <w:color w:val="000000"/>
          <w:sz w:val="53"/>
        </w:rPr>
        <w:t>都不是施行话语，而是分别描述我的行为和他的行为</w:t>
      </w:r>
      <w:r>
        <w:rPr>
          <w:rFonts w:ascii="宋体" w:eastAsia="宋体" w:hAnsi="宋体" w:cs="宋体"/>
          <w:color w:val="000000"/>
          <w:sz w:val="53"/>
        </w:rPr>
        <w:t>————</w:t>
      </w:r>
      <w:r>
        <w:rPr>
          <w:rFonts w:ascii="宋体" w:eastAsia="宋体" w:hAnsi="宋体" w:cs="宋体"/>
          <w:color w:val="000000"/>
          <w:sz w:val="53"/>
        </w:rPr>
        <w:t>而我的行为和他的行为都各自表现为说出</w:t>
      </w:r>
      <w:r>
        <w:rPr>
          <w:rFonts w:ascii="宋体" w:eastAsia="宋体" w:hAnsi="宋体" w:cs="宋体"/>
          <w:color w:val="000000"/>
          <w:sz w:val="53"/>
        </w:rPr>
        <w:t>“</w:t>
      </w:r>
      <w:r>
        <w:rPr>
          <w:rFonts w:ascii="宋体" w:eastAsia="宋体" w:hAnsi="宋体" w:cs="宋体"/>
          <w:color w:val="000000"/>
          <w:sz w:val="53"/>
        </w:rPr>
        <w:t>我打赌</w:t>
      </w:r>
      <w:r>
        <w:rPr>
          <w:rFonts w:ascii="宋体" w:eastAsia="宋体" w:hAnsi="宋体" w:cs="宋体"/>
          <w:color w:val="000000"/>
          <w:sz w:val="53"/>
        </w:rPr>
        <w:t>”</w:t>
      </w:r>
      <w:r>
        <w:rPr>
          <w:rFonts w:ascii="宋体" w:eastAsia="宋体" w:hAnsi="宋体" w:cs="宋体"/>
          <w:color w:val="000000"/>
          <w:sz w:val="53"/>
        </w:rPr>
        <w:t>这个施行话语。如果我说出</w:t>
      </w:r>
      <w:r>
        <w:rPr>
          <w:rFonts w:ascii="宋体" w:eastAsia="宋体" w:hAnsi="宋体" w:cs="宋体"/>
          <w:color w:val="000000"/>
          <w:sz w:val="53"/>
        </w:rPr>
        <w:t>“</w:t>
      </w:r>
      <w:r>
        <w:rPr>
          <w:rFonts w:ascii="宋体" w:eastAsia="宋体" w:hAnsi="宋体" w:cs="宋体"/>
          <w:color w:val="000000"/>
          <w:sz w:val="53"/>
        </w:rPr>
        <w:t>我</w:t>
      </w:r>
      <w:r>
        <w:rPr>
          <w:rFonts w:ascii="宋体" w:eastAsia="宋体" w:hAnsi="宋体" w:cs="宋体"/>
          <w:color w:val="000000"/>
          <w:sz w:val="53"/>
        </w:rPr>
        <w:t>打赌</w:t>
      </w:r>
      <w:r>
        <w:rPr>
          <w:rFonts w:ascii="宋体" w:eastAsia="宋体" w:hAnsi="宋体" w:cs="宋体"/>
          <w:color w:val="000000"/>
          <w:sz w:val="53"/>
        </w:rPr>
        <w:t>……”</w:t>
      </w:r>
      <w:r>
        <w:rPr>
          <w:rFonts w:ascii="宋体" w:eastAsia="宋体" w:hAnsi="宋体" w:cs="宋体"/>
          <w:color w:val="000000"/>
          <w:sz w:val="53"/>
        </w:rPr>
        <w:t>这句话，那么此时我并不是在陈述我说出</w:t>
      </w:r>
      <w:r>
        <w:rPr>
          <w:rFonts w:ascii="宋体" w:eastAsia="宋体" w:hAnsi="宋体" w:cs="宋体"/>
          <w:color w:val="000000"/>
          <w:sz w:val="53"/>
        </w:rPr>
        <w:t>“</w:t>
      </w:r>
      <w:r>
        <w:rPr>
          <w:rFonts w:ascii="宋体" w:eastAsia="宋体" w:hAnsi="宋体" w:cs="宋体"/>
          <w:color w:val="000000"/>
          <w:sz w:val="53"/>
        </w:rPr>
        <w:t>我打赌</w:t>
      </w:r>
      <w:r>
        <w:rPr>
          <w:rFonts w:ascii="宋体" w:eastAsia="宋体" w:hAnsi="宋体" w:cs="宋体"/>
          <w:color w:val="000000"/>
          <w:sz w:val="53"/>
        </w:rPr>
        <w:t>”</w:t>
      </w:r>
      <w:r>
        <w:rPr>
          <w:rFonts w:ascii="宋体" w:eastAsia="宋体" w:hAnsi="宋体" w:cs="宋体"/>
          <w:color w:val="000000"/>
          <w:sz w:val="53"/>
        </w:rPr>
        <w:t>或其它什么话，而是在实施打赌行为；与之类似，如果他说他打赌，即他说出</w:t>
      </w:r>
      <w:r>
        <w:rPr>
          <w:rFonts w:ascii="宋体" w:eastAsia="宋体" w:hAnsi="宋体" w:cs="宋体"/>
          <w:color w:val="000000"/>
          <w:sz w:val="53"/>
        </w:rPr>
        <w:t>“</w:t>
      </w:r>
      <w:r>
        <w:rPr>
          <w:rFonts w:ascii="宋体" w:eastAsia="宋体" w:hAnsi="宋体" w:cs="宋体"/>
          <w:color w:val="000000"/>
          <w:sz w:val="53"/>
        </w:rPr>
        <w:t>我打赌</w:t>
      </w:r>
      <w:r>
        <w:rPr>
          <w:rFonts w:ascii="宋体" w:eastAsia="宋体" w:hAnsi="宋体" w:cs="宋体"/>
          <w:color w:val="000000"/>
          <w:sz w:val="53"/>
        </w:rPr>
        <w:t>”</w:t>
      </w:r>
      <w:r>
        <w:rPr>
          <w:rFonts w:ascii="宋体" w:eastAsia="宋体" w:hAnsi="宋体" w:cs="宋体"/>
          <w:color w:val="000000"/>
          <w:sz w:val="53"/>
        </w:rPr>
        <w:t>，那么他就在打赌。但是，如果我说出</w:t>
      </w:r>
      <w:r>
        <w:rPr>
          <w:rFonts w:ascii="宋体" w:eastAsia="宋体" w:hAnsi="宋体" w:cs="宋体"/>
          <w:color w:val="000000"/>
          <w:sz w:val="53"/>
        </w:rPr>
        <w:t>“</w:t>
      </w:r>
      <w:r>
        <w:rPr>
          <w:rFonts w:ascii="宋体" w:eastAsia="宋体" w:hAnsi="宋体" w:cs="宋体"/>
          <w:color w:val="000000"/>
          <w:sz w:val="53"/>
        </w:rPr>
        <w:t>他打赌</w:t>
      </w:r>
      <w:r>
        <w:rPr>
          <w:rFonts w:ascii="宋体" w:eastAsia="宋体" w:hAnsi="宋体" w:cs="宋体"/>
          <w:color w:val="000000"/>
          <w:sz w:val="53"/>
        </w:rPr>
        <w:t>”</w:t>
      </w:r>
      <w:r>
        <w:rPr>
          <w:rFonts w:ascii="宋体" w:eastAsia="宋体" w:hAnsi="宋体" w:cs="宋体"/>
          <w:color w:val="000000"/>
          <w:sz w:val="53"/>
        </w:rPr>
        <w:t>，那么我只是在陈述他说出</w:t>
      </w:r>
      <w:r>
        <w:rPr>
          <w:rFonts w:ascii="宋体" w:eastAsia="宋体" w:hAnsi="宋体" w:cs="宋体"/>
          <w:color w:val="000000"/>
          <w:sz w:val="53"/>
        </w:rPr>
        <w:t>(</w:t>
      </w:r>
      <w:r>
        <w:rPr>
          <w:rFonts w:ascii="宋体" w:eastAsia="宋体" w:hAnsi="宋体" w:cs="宋体"/>
          <w:color w:val="000000"/>
          <w:sz w:val="53"/>
        </w:rPr>
        <w:t>或已经说出</w:t>
      </w:r>
      <w:r>
        <w:rPr>
          <w:rFonts w:ascii="宋体" w:eastAsia="宋体" w:hAnsi="宋体" w:cs="宋体"/>
          <w:color w:val="000000"/>
          <w:sz w:val="53"/>
        </w:rPr>
        <w:t>)“</w:t>
      </w:r>
      <w:r>
        <w:rPr>
          <w:rFonts w:ascii="宋体" w:eastAsia="宋体" w:hAnsi="宋体" w:cs="宋体"/>
          <w:color w:val="000000"/>
          <w:sz w:val="53"/>
        </w:rPr>
        <w:t>我打赌</w:t>
      </w:r>
      <w:r>
        <w:rPr>
          <w:rFonts w:ascii="宋体" w:eastAsia="宋体" w:hAnsi="宋体" w:cs="宋体"/>
          <w:color w:val="000000"/>
          <w:sz w:val="53"/>
        </w:rPr>
        <w:t>”</w:t>
      </w:r>
      <w:r>
        <w:rPr>
          <w:rFonts w:ascii="宋体" w:eastAsia="宋体" w:hAnsi="宋体" w:cs="宋体"/>
          <w:color w:val="000000"/>
          <w:sz w:val="53"/>
        </w:rPr>
        <w:t>这句话。我并没有实施他打赌的行为，该行为只有他本人才能实施。我描述他的打赌行为的实施，但是我自己并没有去打赌，而且他也必须亲自去完成自己的打赌。与此相似，当一个孩子被要求做某事时，他的焦急的父母可能会说：</w:t>
      </w:r>
      <w:r>
        <w:rPr>
          <w:rFonts w:ascii="宋体" w:eastAsia="宋体" w:hAnsi="宋体" w:cs="宋体"/>
          <w:color w:val="000000"/>
          <w:sz w:val="53"/>
        </w:rPr>
        <w:t>“</w:t>
      </w:r>
      <w:r>
        <w:rPr>
          <w:rFonts w:ascii="宋体" w:eastAsia="宋体" w:hAnsi="宋体" w:cs="宋体"/>
          <w:color w:val="000000"/>
          <w:sz w:val="53"/>
        </w:rPr>
        <w:t>他保证做到，难道不是吗，威利</w:t>
      </w:r>
      <w:r>
        <w:rPr>
          <w:rFonts w:ascii="宋体" w:eastAsia="宋体" w:hAnsi="宋体" w:cs="宋体"/>
          <w:color w:val="000000"/>
          <w:sz w:val="53"/>
        </w:rPr>
        <w:t>?”</w:t>
      </w:r>
      <w:r>
        <w:rPr>
          <w:rFonts w:ascii="宋体" w:eastAsia="宋体" w:hAnsi="宋体" w:cs="宋体"/>
          <w:color w:val="000000"/>
          <w:sz w:val="53"/>
        </w:rPr>
        <w:t>但是如果小威利真的要做出保证，那么他仍然必须自己</w:t>
      </w:r>
      <w:r>
        <w:rPr>
          <w:rFonts w:ascii="宋体" w:eastAsia="宋体" w:hAnsi="宋体" w:cs="宋体"/>
          <w:color w:val="000000"/>
          <w:sz w:val="53"/>
        </w:rPr>
        <w:t>说出</w:t>
      </w:r>
      <w:r>
        <w:rPr>
          <w:rFonts w:ascii="宋体" w:eastAsia="宋体" w:hAnsi="宋体" w:cs="宋体"/>
          <w:color w:val="000000"/>
          <w:sz w:val="53"/>
        </w:rPr>
        <w:t>“</w:t>
      </w:r>
      <w:r>
        <w:rPr>
          <w:rFonts w:ascii="宋体" w:eastAsia="宋体" w:hAnsi="宋体" w:cs="宋体"/>
          <w:color w:val="000000"/>
          <w:sz w:val="53"/>
        </w:rPr>
        <w:t>我保证</w:t>
      </w:r>
      <w:r>
        <w:rPr>
          <w:rFonts w:ascii="宋体" w:eastAsia="宋体" w:hAnsi="宋体" w:cs="宋体"/>
          <w:color w:val="000000"/>
          <w:sz w:val="53"/>
        </w:rPr>
        <w:t>”</w:t>
      </w:r>
      <w:r>
        <w:rPr>
          <w:rFonts w:ascii="宋体" w:eastAsia="宋体" w:hAnsi="宋体" w:cs="宋体"/>
          <w:color w:val="000000"/>
          <w:sz w:val="53"/>
        </w:rPr>
        <w:t>。而这种形式的不对称在那些不作为显性施行式动词那里根本就不会产生。例如，在</w:t>
      </w:r>
      <w:r>
        <w:rPr>
          <w:rFonts w:ascii="宋体" w:eastAsia="宋体" w:hAnsi="宋体" w:cs="宋体"/>
          <w:color w:val="000000"/>
          <w:sz w:val="53"/>
        </w:rPr>
        <w:t>“</w:t>
      </w:r>
      <w:r>
        <w:rPr>
          <w:rFonts w:ascii="宋体" w:eastAsia="宋体" w:hAnsi="宋体" w:cs="宋体"/>
          <w:color w:val="000000"/>
          <w:sz w:val="53"/>
        </w:rPr>
        <w:t>我跑步</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他跑步</w:t>
      </w:r>
      <w:r>
        <w:rPr>
          <w:rFonts w:ascii="宋体" w:eastAsia="宋体" w:hAnsi="宋体" w:cs="宋体"/>
          <w:color w:val="000000"/>
          <w:sz w:val="53"/>
        </w:rPr>
        <w:t>”</w:t>
      </w:r>
      <w:r>
        <w:rPr>
          <w:rFonts w:ascii="宋体" w:eastAsia="宋体" w:hAnsi="宋体" w:cs="宋体"/>
          <w:color w:val="000000"/>
          <w:sz w:val="53"/>
        </w:rPr>
        <w:t>之间就不存在这样的不对称。</w:t>
      </w:r>
    </w:p>
    <w:p w:rsidR="002D22CA" w:rsidRDefault="00E72615">
      <w:pPr>
        <w:wordWrap w:val="0"/>
        <w:spacing w:line="1000" w:lineRule="atLeast"/>
        <w:ind w:left="600" w:right="60" w:hanging="600"/>
        <w:textAlignment w:val="baseline"/>
        <w:rPr>
          <w:sz w:val="53"/>
        </w:rPr>
      </w:pPr>
      <w:r>
        <w:rPr>
          <w:rFonts w:ascii="宋体" w:eastAsia="宋体" w:hAnsi="宋体" w:cs="宋体"/>
          <w:color w:val="000000"/>
          <w:sz w:val="53"/>
        </w:rPr>
        <w:t xml:space="preserve">64 </w:t>
      </w:r>
      <w:r>
        <w:rPr>
          <w:rFonts w:ascii="宋体" w:eastAsia="宋体" w:hAnsi="宋体" w:cs="宋体"/>
          <w:color w:val="000000"/>
          <w:sz w:val="53"/>
        </w:rPr>
        <w:t>仍然值得怀疑的是，这是否真的是一种</w:t>
      </w:r>
      <w:r>
        <w:rPr>
          <w:rFonts w:ascii="宋体" w:eastAsia="宋体" w:hAnsi="宋体" w:cs="宋体"/>
          <w:color w:val="000000"/>
          <w:sz w:val="53"/>
        </w:rPr>
        <w:t>“</w:t>
      </w:r>
      <w:r>
        <w:rPr>
          <w:rFonts w:ascii="宋体" w:eastAsia="宋体" w:hAnsi="宋体" w:cs="宋体"/>
          <w:color w:val="000000"/>
          <w:sz w:val="53"/>
        </w:rPr>
        <w:t>语法上的</w:t>
      </w:r>
      <w:r>
        <w:rPr>
          <w:rFonts w:ascii="宋体" w:eastAsia="宋体" w:hAnsi="宋体" w:cs="宋体"/>
          <w:color w:val="000000"/>
          <w:sz w:val="53"/>
        </w:rPr>
        <w:t>”</w:t>
      </w:r>
      <w:r>
        <w:rPr>
          <w:rFonts w:ascii="宋体" w:eastAsia="宋体" w:hAnsi="宋体" w:cs="宋体"/>
          <w:color w:val="000000"/>
          <w:sz w:val="53"/>
        </w:rPr>
        <w:t>标准</w:t>
      </w:r>
      <w:r>
        <w:rPr>
          <w:rFonts w:ascii="宋体" w:eastAsia="宋体" w:hAnsi="宋体" w:cs="宋体"/>
          <w:color w:val="000000"/>
          <w:sz w:val="53"/>
        </w:rPr>
        <w:t>(</w:t>
      </w:r>
      <w:r>
        <w:rPr>
          <w:rFonts w:ascii="宋体" w:eastAsia="宋体" w:hAnsi="宋体" w:cs="宋体"/>
          <w:color w:val="000000"/>
          <w:sz w:val="53"/>
        </w:rPr>
        <w:t>这种标准到底是什么</w:t>
      </w:r>
      <w:r>
        <w:rPr>
          <w:rFonts w:ascii="宋体" w:eastAsia="宋体" w:hAnsi="宋体" w:cs="宋体"/>
          <w:color w:val="000000"/>
          <w:sz w:val="53"/>
        </w:rPr>
        <w:t>?)</w:t>
      </w:r>
      <w:r>
        <w:rPr>
          <w:rFonts w:ascii="宋体" w:eastAsia="宋体" w:hAnsi="宋体" w:cs="宋体"/>
          <w:color w:val="000000"/>
          <w:sz w:val="53"/>
        </w:rPr>
        <w:t>，而且这至少不是十分准确的，因为：</w:t>
      </w:r>
    </w:p>
    <w:p w:rsidR="002D22CA" w:rsidRDefault="00E72615">
      <w:pPr>
        <w:wordWrap w:val="0"/>
        <w:spacing w:line="1000" w:lineRule="atLeast"/>
        <w:ind w:left="600" w:right="60" w:firstLine="1160"/>
        <w:textAlignment w:val="baseline"/>
        <w:rPr>
          <w:sz w:val="53"/>
        </w:rPr>
      </w:pPr>
      <w:r>
        <w:rPr>
          <w:rFonts w:ascii="宋体" w:eastAsia="宋体" w:hAnsi="宋体" w:cs="宋体"/>
          <w:color w:val="000000"/>
          <w:sz w:val="53"/>
        </w:rPr>
        <w:t>(1)</w:t>
      </w:r>
      <w:r>
        <w:rPr>
          <w:rFonts w:ascii="宋体" w:eastAsia="宋体" w:hAnsi="宋体" w:cs="宋体"/>
          <w:color w:val="000000"/>
          <w:sz w:val="53"/>
        </w:rPr>
        <w:t>第一人称单数现在时直陈式主动语态可能会被用来描述我的习惯性行为：</w:t>
      </w:r>
      <w:r>
        <w:rPr>
          <w:rFonts w:ascii="宋体" w:eastAsia="宋体" w:hAnsi="宋体" w:cs="宋体"/>
          <w:color w:val="000000"/>
          <w:sz w:val="53"/>
        </w:rPr>
        <w:t>“</w:t>
      </w:r>
      <w:r>
        <w:rPr>
          <w:rFonts w:ascii="宋体" w:eastAsia="宋体" w:hAnsi="宋体" w:cs="宋体"/>
          <w:color w:val="000000"/>
          <w:sz w:val="53"/>
        </w:rPr>
        <w:t>我</w:t>
      </w:r>
      <w:r>
        <w:rPr>
          <w:rFonts w:ascii="宋体" w:eastAsia="宋体" w:hAnsi="宋体" w:cs="宋体"/>
          <w:color w:val="000000"/>
          <w:sz w:val="53"/>
        </w:rPr>
        <w:t>(</w:t>
      </w:r>
      <w:r>
        <w:rPr>
          <w:rFonts w:ascii="宋体" w:eastAsia="宋体" w:hAnsi="宋体" w:cs="宋体"/>
          <w:color w:val="000000"/>
          <w:sz w:val="53"/>
        </w:rPr>
        <w:t>每天早上</w:t>
      </w:r>
      <w:r>
        <w:rPr>
          <w:rFonts w:ascii="宋体" w:eastAsia="宋体" w:hAnsi="宋体" w:cs="宋体"/>
          <w:color w:val="000000"/>
          <w:sz w:val="53"/>
        </w:rPr>
        <w:t>)</w:t>
      </w:r>
      <w:r>
        <w:rPr>
          <w:rFonts w:ascii="宋体" w:eastAsia="宋体" w:hAnsi="宋体" w:cs="宋体"/>
          <w:color w:val="000000"/>
          <w:sz w:val="53"/>
        </w:rPr>
        <w:t>都会押六便士同他打赌天会下雨</w:t>
      </w:r>
      <w:r>
        <w:rPr>
          <w:rFonts w:ascii="宋体" w:eastAsia="宋体" w:hAnsi="宋体" w:cs="宋体"/>
          <w:color w:val="000000"/>
          <w:sz w:val="53"/>
        </w:rPr>
        <w:t>”</w:t>
      </w:r>
      <w:r>
        <w:rPr>
          <w:rFonts w:ascii="宋体" w:eastAsia="宋体" w:hAnsi="宋体" w:cs="宋体"/>
          <w:color w:val="000000"/>
          <w:sz w:val="53"/>
        </w:rPr>
        <w:t>或者</w:t>
      </w:r>
      <w:r>
        <w:rPr>
          <w:rFonts w:ascii="宋体" w:eastAsia="宋体" w:hAnsi="宋体" w:cs="宋体"/>
          <w:color w:val="000000"/>
          <w:sz w:val="53"/>
        </w:rPr>
        <w:t>“</w:t>
      </w:r>
      <w:r>
        <w:rPr>
          <w:rFonts w:ascii="宋体" w:eastAsia="宋体" w:hAnsi="宋体" w:cs="宋体"/>
          <w:color w:val="000000"/>
          <w:sz w:val="53"/>
        </w:rPr>
        <w:t>我只是在我打算信守诺言时才承诺</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1000" w:lineRule="atLeast"/>
        <w:ind w:left="600" w:firstLine="1160"/>
        <w:textAlignment w:val="baseline"/>
        <w:rPr>
          <w:sz w:val="53"/>
        </w:rPr>
      </w:pPr>
      <w:r>
        <w:rPr>
          <w:rFonts w:ascii="宋体" w:eastAsia="宋体" w:hAnsi="宋体" w:cs="宋体"/>
          <w:color w:val="000000"/>
          <w:sz w:val="53"/>
        </w:rPr>
        <w:t>(2)</w:t>
      </w:r>
      <w:r>
        <w:rPr>
          <w:rFonts w:ascii="宋体" w:eastAsia="宋体" w:hAnsi="宋体" w:cs="宋体"/>
          <w:color w:val="000000"/>
          <w:sz w:val="53"/>
        </w:rPr>
        <w:t>第一人称单数现在时直陈式主动语态可能会以一种类似于</w:t>
      </w:r>
      <w:r>
        <w:rPr>
          <w:rFonts w:ascii="宋体" w:eastAsia="宋体" w:hAnsi="宋体" w:cs="宋体"/>
          <w:color w:val="000000"/>
          <w:sz w:val="53"/>
        </w:rPr>
        <w:t>“</w:t>
      </w:r>
      <w:r>
        <w:rPr>
          <w:rFonts w:ascii="宋体" w:eastAsia="宋体" w:hAnsi="宋体" w:cs="宋体"/>
          <w:color w:val="000000"/>
          <w:sz w:val="53"/>
        </w:rPr>
        <w:t>历史的</w:t>
      </w:r>
      <w:r>
        <w:rPr>
          <w:rFonts w:ascii="宋体" w:eastAsia="宋体" w:hAnsi="宋体" w:cs="宋体"/>
          <w:color w:val="000000"/>
          <w:sz w:val="53"/>
        </w:rPr>
        <w:t>”</w:t>
      </w:r>
      <w:r>
        <w:rPr>
          <w:rFonts w:ascii="宋体" w:eastAsia="宋体" w:hAnsi="宋体" w:cs="宋体"/>
          <w:color w:val="000000"/>
          <w:sz w:val="53"/>
        </w:rPr>
        <w:t>现在时的方式被使用。它可以被用于描</w:t>
      </w:r>
      <w:r>
        <w:rPr>
          <w:rFonts w:ascii="宋体" w:eastAsia="宋体" w:hAnsi="宋体" w:cs="宋体"/>
          <w:color w:val="000000"/>
          <w:sz w:val="53"/>
        </w:rPr>
        <w:t>述我自己在其它时间或其它地点的行为：</w:t>
      </w:r>
      <w:r>
        <w:rPr>
          <w:rFonts w:ascii="宋体" w:eastAsia="宋体" w:hAnsi="宋体" w:cs="宋体"/>
          <w:color w:val="000000"/>
          <w:sz w:val="53"/>
        </w:rPr>
        <w:t>“</w:t>
      </w:r>
      <w:r>
        <w:rPr>
          <w:rFonts w:ascii="宋体" w:eastAsia="宋体" w:hAnsi="宋体" w:cs="宋体"/>
          <w:color w:val="000000"/>
          <w:sz w:val="53"/>
        </w:rPr>
        <w:t>在第</w:t>
      </w:r>
      <w:r>
        <w:rPr>
          <w:rFonts w:ascii="宋体" w:eastAsia="宋体" w:hAnsi="宋体" w:cs="宋体"/>
          <w:color w:val="000000"/>
          <w:sz w:val="53"/>
        </w:rPr>
        <w:t>49</w:t>
      </w:r>
      <w:r>
        <w:rPr>
          <w:rFonts w:ascii="宋体" w:eastAsia="宋体" w:hAnsi="宋体" w:cs="宋体"/>
          <w:color w:val="000000"/>
          <w:sz w:val="53"/>
        </w:rPr>
        <w:t>页我对判决提出抗议</w:t>
      </w:r>
      <w:r>
        <w:rPr>
          <w:rFonts w:ascii="宋体" w:eastAsia="宋体" w:hAnsi="宋体" w:cs="宋体"/>
          <w:color w:val="000000"/>
          <w:sz w:val="53"/>
        </w:rPr>
        <w:t>”</w:t>
      </w:r>
      <w:r>
        <w:rPr>
          <w:rFonts w:ascii="宋体" w:eastAsia="宋体" w:hAnsi="宋体" w:cs="宋体"/>
          <w:color w:val="000000"/>
          <w:sz w:val="53"/>
        </w:rPr>
        <w:t>。从施行式动词不会被用于现在进行时态</w:t>
      </w:r>
      <w:r>
        <w:rPr>
          <w:rFonts w:ascii="宋体" w:eastAsia="宋体" w:hAnsi="宋体" w:cs="宋体"/>
          <w:color w:val="000000"/>
          <w:sz w:val="53"/>
        </w:rPr>
        <w:t>(</w:t>
      </w:r>
      <w:r>
        <w:rPr>
          <w:rFonts w:ascii="宋体" w:eastAsia="宋体" w:hAnsi="宋体" w:cs="宋体"/>
          <w:color w:val="000000"/>
          <w:sz w:val="53"/>
        </w:rPr>
        <w:t>第一人称单数主动语态</w:t>
      </w:r>
      <w:r>
        <w:rPr>
          <w:rFonts w:ascii="宋体" w:eastAsia="宋体" w:hAnsi="宋体" w:cs="宋体"/>
          <w:color w:val="000000"/>
          <w:sz w:val="53"/>
        </w:rPr>
        <w:t>)</w:t>
      </w:r>
      <w:r>
        <w:rPr>
          <w:rFonts w:ascii="宋体" w:eastAsia="宋体" w:hAnsi="宋体" w:cs="宋体"/>
          <w:color w:val="000000"/>
          <w:sz w:val="53"/>
        </w:rPr>
        <w:t>，我</w:t>
      </w:r>
    </w:p>
    <w:p w:rsidR="002D22CA" w:rsidRDefault="002D22CA"/>
    <w:p w:rsidR="002D22CA" w:rsidRDefault="002D22CA">
      <w:pPr>
        <w:sectPr w:rsidR="002D22CA">
          <w:headerReference w:type="default" r:id="rId180"/>
          <w:footerReference w:type="default" r:id="rId181"/>
          <w:pgSz w:w="20840" w:h="31680"/>
          <w:pgMar w:top="2700" w:right="1980" w:bottom="2700" w:left="1980" w:header="2400" w:footer="2400" w:gutter="0"/>
          <w:cols w:space="720"/>
        </w:sectPr>
      </w:pPr>
    </w:p>
    <w:p w:rsidR="002D22CA" w:rsidRDefault="00E72615">
      <w:pPr>
        <w:wordWrap w:val="0"/>
        <w:spacing w:before="280" w:line="640" w:lineRule="atLeast"/>
        <w:jc w:val="center"/>
        <w:textAlignment w:val="baseline"/>
        <w:rPr>
          <w:sz w:val="47"/>
        </w:rPr>
      </w:pPr>
      <w:r>
        <w:rPr>
          <w:rFonts w:ascii="仿宋" w:eastAsia="仿宋" w:hAnsi="仿宋" w:cs="仿宋"/>
          <w:color w:val="000000"/>
          <w:sz w:val="47"/>
          <w:u w:val="single"/>
        </w:rPr>
        <w:lastRenderedPageBreak/>
        <w:t xml:space="preserve">                    </w:t>
      </w:r>
      <w:r>
        <w:rPr>
          <w:rFonts w:ascii="仿宋" w:eastAsia="仿宋" w:hAnsi="仿宋" w:cs="仿宋"/>
          <w:color w:val="000000"/>
          <w:sz w:val="47"/>
          <w:u w:val="single"/>
        </w:rPr>
        <w:t>第五讲</w:t>
      </w:r>
      <w:r>
        <w:rPr>
          <w:rFonts w:ascii="仿宋" w:eastAsia="仿宋" w:hAnsi="仿宋" w:cs="仿宋"/>
          <w:color w:val="000000"/>
          <w:sz w:val="47"/>
          <w:u w:val="single"/>
        </w:rPr>
        <w:t xml:space="preserve">  </w:t>
      </w:r>
      <w:r>
        <w:rPr>
          <w:rFonts w:ascii="仿宋" w:eastAsia="仿宋" w:hAnsi="仿宋" w:cs="仿宋"/>
          <w:color w:val="000000"/>
          <w:sz w:val="47"/>
          <w:u w:val="single"/>
        </w:rPr>
        <w:t>施行式的可能标准</w:t>
      </w:r>
      <w:r>
        <w:rPr>
          <w:rFonts w:ascii="仿宋" w:eastAsia="仿宋" w:hAnsi="仿宋" w:cs="仿宋"/>
          <w:color w:val="000000"/>
          <w:sz w:val="47"/>
          <w:u w:val="single"/>
        </w:rPr>
        <w:t xml:space="preserve">                  </w:t>
      </w:r>
      <w:r>
        <w:rPr>
          <w:rFonts w:ascii="仿宋" w:eastAsia="仿宋" w:hAnsi="仿宋" w:cs="仿宋"/>
          <w:b/>
          <w:color w:val="000000"/>
          <w:sz w:val="47"/>
          <w:u w:val="single"/>
        </w:rPr>
        <w:t>63</w:t>
      </w:r>
    </w:p>
    <w:p w:rsidR="002D22CA" w:rsidRDefault="00E72615">
      <w:pPr>
        <w:wordWrap w:val="0"/>
        <w:spacing w:before="460" w:line="1000" w:lineRule="atLeast"/>
        <w:ind w:right="680"/>
        <w:textAlignment w:val="baseline"/>
        <w:rPr>
          <w:sz w:val="55"/>
        </w:rPr>
      </w:pPr>
      <w:r>
        <w:rPr>
          <w:rFonts w:ascii="宋体" w:eastAsia="宋体" w:hAnsi="宋体" w:cs="宋体"/>
          <w:color w:val="000000"/>
          <w:sz w:val="55"/>
        </w:rPr>
        <w:t>们可以支持这一点。我们不会说：</w:t>
      </w:r>
      <w:r>
        <w:rPr>
          <w:rFonts w:ascii="宋体" w:eastAsia="宋体" w:hAnsi="宋体" w:cs="宋体"/>
          <w:color w:val="000000"/>
          <w:sz w:val="55"/>
        </w:rPr>
        <w:t>“</w:t>
      </w:r>
      <w:r>
        <w:rPr>
          <w:rFonts w:ascii="宋体" w:eastAsia="宋体" w:hAnsi="宋体" w:cs="宋体"/>
          <w:color w:val="000000"/>
          <w:sz w:val="55"/>
        </w:rPr>
        <w:t>我正在承诺</w:t>
      </w:r>
      <w:r>
        <w:rPr>
          <w:rFonts w:ascii="宋体" w:eastAsia="宋体" w:hAnsi="宋体" w:cs="宋体"/>
          <w:color w:val="000000"/>
          <w:sz w:val="55"/>
        </w:rPr>
        <w:t>”</w:t>
      </w:r>
      <w:r>
        <w:rPr>
          <w:rFonts w:ascii="宋体" w:eastAsia="宋体" w:hAnsi="宋体" w:cs="宋体"/>
          <w:color w:val="000000"/>
          <w:sz w:val="55"/>
        </w:rPr>
        <w:t>，或是</w:t>
      </w:r>
      <w:r>
        <w:rPr>
          <w:rFonts w:ascii="宋体" w:eastAsia="宋体" w:hAnsi="宋体" w:cs="宋体"/>
          <w:color w:val="000000"/>
          <w:sz w:val="55"/>
        </w:rPr>
        <w:t>“</w:t>
      </w:r>
      <w:r>
        <w:rPr>
          <w:rFonts w:ascii="宋体" w:eastAsia="宋体" w:hAnsi="宋体" w:cs="宋体"/>
          <w:color w:val="000000"/>
          <w:sz w:val="55"/>
        </w:rPr>
        <w:t>我正在抗议</w:t>
      </w:r>
      <w:r>
        <w:rPr>
          <w:rFonts w:ascii="宋体" w:eastAsia="宋体" w:hAnsi="宋体" w:cs="宋体"/>
          <w:color w:val="000000"/>
          <w:sz w:val="55"/>
        </w:rPr>
        <w:t>”</w:t>
      </w:r>
      <w:r>
        <w:rPr>
          <w:rFonts w:ascii="宋体" w:eastAsia="宋体" w:hAnsi="宋体" w:cs="宋体"/>
          <w:color w:val="000000"/>
          <w:sz w:val="55"/>
        </w:rPr>
        <w:t>。但即使是这条理由也不是完全真的，因为在婚礼上当我不是必须要说像</w:t>
      </w:r>
      <w:r>
        <w:rPr>
          <w:rFonts w:ascii="宋体" w:eastAsia="宋体" w:hAnsi="宋体" w:cs="宋体"/>
          <w:color w:val="000000"/>
          <w:sz w:val="55"/>
        </w:rPr>
        <w:t>“</w:t>
      </w:r>
      <w:r>
        <w:rPr>
          <w:rFonts w:ascii="宋体" w:eastAsia="宋体" w:hAnsi="宋体" w:cs="宋体"/>
          <w:color w:val="000000"/>
          <w:sz w:val="55"/>
        </w:rPr>
        <w:t>我愿意</w:t>
      </w:r>
      <w:r>
        <w:rPr>
          <w:rFonts w:ascii="宋体" w:eastAsia="宋体" w:hAnsi="宋体" w:cs="宋体"/>
          <w:color w:val="000000"/>
          <w:sz w:val="55"/>
        </w:rPr>
        <w:t>”</w:t>
      </w:r>
      <w:r>
        <w:rPr>
          <w:rFonts w:ascii="宋体" w:eastAsia="宋体" w:hAnsi="宋体" w:cs="宋体"/>
          <w:color w:val="000000"/>
          <w:sz w:val="55"/>
        </w:rPr>
        <w:t>这样的话的时候，我可能会说</w:t>
      </w:r>
      <w:r>
        <w:rPr>
          <w:rFonts w:ascii="宋体" w:eastAsia="宋体" w:hAnsi="宋体" w:cs="宋体"/>
          <w:color w:val="000000"/>
          <w:sz w:val="55"/>
        </w:rPr>
        <w:t>“</w:t>
      </w:r>
      <w:r>
        <w:rPr>
          <w:rFonts w:ascii="宋体" w:eastAsia="宋体" w:hAnsi="宋体" w:cs="宋体"/>
          <w:color w:val="000000"/>
          <w:sz w:val="55"/>
        </w:rPr>
        <w:t>现在不要烦</w:t>
      </w:r>
      <w:r>
        <w:rPr>
          <w:rFonts w:ascii="宋体" w:eastAsia="宋体" w:hAnsi="宋体" w:cs="宋体"/>
          <w:color w:val="000000"/>
          <w:sz w:val="55"/>
        </w:rPr>
        <w:t>我；待会儿见；我正在结婚</w:t>
      </w:r>
      <w:r>
        <w:rPr>
          <w:rFonts w:ascii="宋体" w:eastAsia="宋体" w:hAnsi="宋体" w:cs="宋体"/>
          <w:color w:val="000000"/>
          <w:sz w:val="55"/>
        </w:rPr>
        <w:t>(</w:t>
      </w:r>
      <w:r>
        <w:rPr>
          <w:rFonts w:ascii="宋体" w:eastAsia="宋体" w:hAnsi="宋体" w:cs="宋体"/>
          <w:color w:val="000000"/>
          <w:sz w:val="55"/>
        </w:rPr>
        <w:t>举行婚礼</w:t>
      </w:r>
      <w:r>
        <w:rPr>
          <w:rFonts w:ascii="宋体" w:eastAsia="宋体" w:hAnsi="宋体" w:cs="宋体"/>
          <w:color w:val="000000"/>
          <w:sz w:val="55"/>
        </w:rPr>
        <w:t>)”</w:t>
      </w:r>
      <w:r>
        <w:rPr>
          <w:rFonts w:ascii="宋体" w:eastAsia="宋体" w:hAnsi="宋体" w:cs="宋体"/>
          <w:color w:val="000000"/>
          <w:sz w:val="55"/>
        </w:rPr>
        <w:t>；在这里，施行话语的发出不是整个的行为，整个行为是延伸的，并且包含多种多样的因素。或者，当我通过别的方式而不是通过说</w:t>
      </w:r>
      <w:r>
        <w:rPr>
          <w:rFonts w:ascii="宋体" w:eastAsia="宋体" w:hAnsi="宋体" w:cs="宋体"/>
          <w:color w:val="000000"/>
          <w:sz w:val="55"/>
        </w:rPr>
        <w:t>“</w:t>
      </w:r>
      <w:r>
        <w:rPr>
          <w:rFonts w:ascii="宋体" w:eastAsia="宋体" w:hAnsi="宋体" w:cs="宋体"/>
          <w:color w:val="000000"/>
          <w:sz w:val="55"/>
        </w:rPr>
        <w:t>我抗议</w:t>
      </w:r>
      <w:r>
        <w:rPr>
          <w:rFonts w:ascii="宋体" w:eastAsia="宋体" w:hAnsi="宋体" w:cs="宋体"/>
          <w:color w:val="000000"/>
          <w:sz w:val="55"/>
        </w:rPr>
        <w:t>”</w:t>
      </w:r>
      <w:r>
        <w:rPr>
          <w:rFonts w:ascii="宋体" w:eastAsia="宋体" w:hAnsi="宋体" w:cs="宋体"/>
          <w:color w:val="000000"/>
          <w:sz w:val="55"/>
        </w:rPr>
        <w:t>来实施抗议行为时，比如把我自己捆绑在栏杆上，我可以说</w:t>
      </w:r>
      <w:r>
        <w:rPr>
          <w:rFonts w:ascii="宋体" w:eastAsia="宋体" w:hAnsi="宋体" w:cs="宋体"/>
          <w:color w:val="000000"/>
          <w:sz w:val="55"/>
        </w:rPr>
        <w:t>“</w:t>
      </w:r>
      <w:r>
        <w:rPr>
          <w:rFonts w:ascii="宋体" w:eastAsia="宋体" w:hAnsi="宋体" w:cs="宋体"/>
          <w:color w:val="000000"/>
          <w:sz w:val="55"/>
        </w:rPr>
        <w:t>我正在提出抗议</w:t>
      </w:r>
      <w:r>
        <w:rPr>
          <w:rFonts w:ascii="宋体" w:eastAsia="宋体" w:hAnsi="宋体" w:cs="宋体"/>
          <w:color w:val="000000"/>
          <w:sz w:val="55"/>
        </w:rPr>
        <w:t>”</w:t>
      </w:r>
      <w:r>
        <w:rPr>
          <w:rFonts w:ascii="宋体" w:eastAsia="宋体" w:hAnsi="宋体" w:cs="宋体"/>
          <w:color w:val="000000"/>
          <w:sz w:val="55"/>
        </w:rPr>
        <w:t>。或者，当我正写</w:t>
      </w:r>
      <w:r>
        <w:rPr>
          <w:rFonts w:ascii="宋体" w:eastAsia="宋体" w:hAnsi="宋体" w:cs="宋体"/>
          <w:color w:val="000000"/>
          <w:sz w:val="55"/>
        </w:rPr>
        <w:t>“</w:t>
      </w:r>
      <w:r>
        <w:rPr>
          <w:rFonts w:ascii="宋体" w:eastAsia="宋体" w:hAnsi="宋体" w:cs="宋体"/>
          <w:color w:val="000000"/>
          <w:sz w:val="55"/>
        </w:rPr>
        <w:t>我命令</w:t>
      </w:r>
      <w:r>
        <w:rPr>
          <w:rFonts w:ascii="宋体" w:eastAsia="宋体" w:hAnsi="宋体" w:cs="宋体"/>
          <w:color w:val="000000"/>
          <w:sz w:val="55"/>
        </w:rPr>
        <w:t>”</w:t>
      </w:r>
      <w:r>
        <w:rPr>
          <w:rFonts w:ascii="宋体" w:eastAsia="宋体" w:hAnsi="宋体" w:cs="宋体"/>
          <w:color w:val="000000"/>
          <w:sz w:val="55"/>
        </w:rPr>
        <w:t>时，我甚至可以说</w:t>
      </w:r>
      <w:r>
        <w:rPr>
          <w:rFonts w:ascii="宋体" w:eastAsia="宋体" w:hAnsi="宋体" w:cs="宋体"/>
          <w:color w:val="000000"/>
          <w:sz w:val="55"/>
        </w:rPr>
        <w:t>“</w:t>
      </w:r>
      <w:r>
        <w:rPr>
          <w:rFonts w:ascii="宋体" w:eastAsia="宋体" w:hAnsi="宋体" w:cs="宋体"/>
          <w:color w:val="000000"/>
          <w:sz w:val="55"/>
        </w:rPr>
        <w:t>我正在下命令</w:t>
      </w:r>
      <w:r>
        <w:rPr>
          <w:rFonts w:ascii="宋体" w:eastAsia="宋体" w:hAnsi="宋体" w:cs="宋体"/>
          <w:color w:val="000000"/>
          <w:sz w:val="55"/>
        </w:rPr>
        <w:t>”</w:t>
      </w:r>
      <w:r>
        <w:rPr>
          <w:rFonts w:ascii="宋体" w:eastAsia="宋体" w:hAnsi="宋体" w:cs="宋体"/>
          <w:color w:val="000000"/>
          <w:sz w:val="55"/>
        </w:rPr>
        <w:t>。</w:t>
      </w:r>
    </w:p>
    <w:p w:rsidR="002D22CA" w:rsidRDefault="00E72615">
      <w:pPr>
        <w:wordWrap w:val="0"/>
        <w:spacing w:line="1000" w:lineRule="atLeast"/>
        <w:ind w:left="20" w:firstLine="1160"/>
        <w:textAlignment w:val="baseline"/>
        <w:rPr>
          <w:sz w:val="55"/>
        </w:rPr>
      </w:pPr>
      <w:r>
        <w:rPr>
          <w:rFonts w:ascii="宋体" w:eastAsia="宋体" w:hAnsi="宋体" w:cs="宋体"/>
          <w:color w:val="000000"/>
          <w:sz w:val="55"/>
        </w:rPr>
        <w:t>(3)</w:t>
      </w:r>
      <w:r>
        <w:rPr>
          <w:rFonts w:ascii="宋体" w:eastAsia="宋体" w:hAnsi="宋体" w:cs="宋体"/>
          <w:color w:val="000000"/>
          <w:sz w:val="55"/>
        </w:rPr>
        <w:t>有些动词可同时以两种方式在第一人称单数现在时直陈式主动语态的语句中使用。一个例子是</w:t>
      </w:r>
      <w:r>
        <w:rPr>
          <w:rFonts w:ascii="宋体" w:eastAsia="宋体" w:hAnsi="宋体" w:cs="宋体"/>
          <w:color w:val="000000"/>
          <w:sz w:val="55"/>
        </w:rPr>
        <w:t>“</w:t>
      </w:r>
      <w:r>
        <w:rPr>
          <w:rFonts w:ascii="宋体" w:eastAsia="宋体" w:hAnsi="宋体" w:cs="宋体"/>
          <w:color w:val="000000"/>
          <w:sz w:val="55"/>
        </w:rPr>
        <w:t>我把</w:t>
      </w:r>
      <w:r>
        <w:rPr>
          <w:rFonts w:ascii="宋体" w:eastAsia="宋体" w:hAnsi="宋体" w:cs="宋体"/>
          <w:color w:val="000000"/>
          <w:sz w:val="55"/>
        </w:rPr>
        <w:t>……</w:t>
      </w:r>
      <w:r>
        <w:rPr>
          <w:rFonts w:ascii="宋体" w:eastAsia="宋体" w:hAnsi="宋体" w:cs="宋体"/>
          <w:color w:val="000000"/>
          <w:sz w:val="55"/>
        </w:rPr>
        <w:t>叫做</w:t>
      </w:r>
      <w:r>
        <w:rPr>
          <w:rFonts w:ascii="宋体" w:eastAsia="宋体" w:hAnsi="宋体" w:cs="宋体"/>
          <w:color w:val="000000"/>
          <w:sz w:val="55"/>
        </w:rPr>
        <w:t>”</w:t>
      </w:r>
      <w:r>
        <w:rPr>
          <w:rFonts w:ascii="宋体" w:eastAsia="宋体" w:hAnsi="宋体" w:cs="宋体"/>
          <w:color w:val="000000"/>
          <w:sz w:val="55"/>
        </w:rPr>
        <w:t>，当我说</w:t>
      </w:r>
      <w:r>
        <w:rPr>
          <w:rFonts w:ascii="宋体" w:eastAsia="宋体" w:hAnsi="宋体" w:cs="宋体"/>
          <w:color w:val="000000"/>
          <w:sz w:val="55"/>
        </w:rPr>
        <w:t>“</w:t>
      </w:r>
      <w:r>
        <w:rPr>
          <w:rFonts w:ascii="宋体" w:eastAsia="宋体" w:hAnsi="宋体" w:cs="宋体"/>
          <w:color w:val="000000"/>
          <w:sz w:val="55"/>
        </w:rPr>
        <w:t>我把通货膨胀叫做巨额的钞票只能购买极少的货物</w:t>
      </w:r>
      <w:r>
        <w:rPr>
          <w:rFonts w:ascii="宋体" w:eastAsia="宋体" w:hAnsi="宋体" w:cs="宋体"/>
          <w:color w:val="000000"/>
          <w:sz w:val="55"/>
        </w:rPr>
        <w:t>”</w:t>
      </w:r>
      <w:r>
        <w:rPr>
          <w:rFonts w:ascii="宋体" w:eastAsia="宋体" w:hAnsi="宋体" w:cs="宋体"/>
          <w:color w:val="000000"/>
          <w:sz w:val="55"/>
        </w:rPr>
        <w:t>时，它既包</w:t>
      </w:r>
      <w:r>
        <w:rPr>
          <w:rFonts w:ascii="宋体" w:eastAsia="宋体" w:hAnsi="宋体" w:cs="宋体"/>
          <w:b/>
          <w:color w:val="000000"/>
          <w:sz w:val="55"/>
        </w:rPr>
        <w:t xml:space="preserve"> </w:t>
      </w:r>
      <w:r>
        <w:rPr>
          <w:rFonts w:ascii="宋体" w:eastAsia="宋体" w:hAnsi="宋体" w:cs="宋体"/>
          <w:color w:val="000000"/>
          <w:sz w:val="55"/>
        </w:rPr>
        <w:t>65</w:t>
      </w:r>
      <w:r>
        <w:rPr>
          <w:rFonts w:ascii="宋体" w:eastAsia="宋体" w:hAnsi="宋体" w:cs="宋体"/>
          <w:color w:val="000000"/>
          <w:sz w:val="55"/>
        </w:rPr>
        <w:t>含施行话语，又包含对自然随之而来的行为的</w:t>
      </w:r>
      <w:r>
        <w:rPr>
          <w:rFonts w:ascii="宋体" w:eastAsia="宋体" w:hAnsi="宋体" w:cs="宋体"/>
          <w:color w:val="000000"/>
          <w:sz w:val="55"/>
        </w:rPr>
        <w:t>描述。</w:t>
      </w:r>
    </w:p>
    <w:p w:rsidR="002D22CA" w:rsidRDefault="00E72615">
      <w:pPr>
        <w:wordWrap w:val="0"/>
        <w:spacing w:line="1000" w:lineRule="atLeast"/>
        <w:ind w:left="60" w:right="620" w:firstLine="1160"/>
        <w:textAlignment w:val="baseline"/>
        <w:rPr>
          <w:sz w:val="55"/>
        </w:rPr>
      </w:pPr>
      <w:r>
        <w:rPr>
          <w:rFonts w:ascii="宋体" w:eastAsia="宋体" w:hAnsi="宋体" w:cs="宋体"/>
          <w:color w:val="000000"/>
          <w:sz w:val="55"/>
        </w:rPr>
        <w:t>(4)</w:t>
      </w:r>
      <w:r>
        <w:rPr>
          <w:rFonts w:ascii="宋体" w:eastAsia="宋体" w:hAnsi="宋体" w:cs="宋体"/>
          <w:color w:val="000000"/>
          <w:sz w:val="55"/>
        </w:rPr>
        <w:t>我们将会陷入一种明显的危险境地，即把许多我们原本不愿意归类为施行话语的表达式看作是施行话语；例如</w:t>
      </w:r>
      <w:r>
        <w:rPr>
          <w:rFonts w:ascii="宋体" w:eastAsia="宋体" w:hAnsi="宋体" w:cs="宋体"/>
          <w:color w:val="000000"/>
          <w:sz w:val="55"/>
        </w:rPr>
        <w:t>“</w:t>
      </w:r>
      <w:r>
        <w:rPr>
          <w:rFonts w:ascii="宋体" w:eastAsia="宋体" w:hAnsi="宋体" w:cs="宋体"/>
          <w:color w:val="000000"/>
          <w:sz w:val="55"/>
        </w:rPr>
        <w:t>我陈述</w:t>
      </w:r>
      <w:r>
        <w:rPr>
          <w:rFonts w:ascii="宋体" w:eastAsia="宋体" w:hAnsi="宋体" w:cs="宋体"/>
          <w:color w:val="000000"/>
          <w:sz w:val="55"/>
        </w:rPr>
        <w:t>”(</w:t>
      </w:r>
      <w:r>
        <w:rPr>
          <w:rFonts w:ascii="宋体" w:eastAsia="宋体" w:hAnsi="宋体" w:cs="宋体"/>
          <w:color w:val="000000"/>
          <w:sz w:val="55"/>
        </w:rPr>
        <w:t>这样说是为了陈述</w:t>
      </w:r>
      <w:r>
        <w:rPr>
          <w:rFonts w:ascii="宋体" w:eastAsia="宋体" w:hAnsi="宋体" w:cs="宋体"/>
          <w:color w:val="000000"/>
          <w:sz w:val="55"/>
        </w:rPr>
        <w:t>)</w:t>
      </w:r>
      <w:r>
        <w:rPr>
          <w:rFonts w:ascii="宋体" w:eastAsia="宋体" w:hAnsi="宋体" w:cs="宋体"/>
          <w:color w:val="000000"/>
          <w:sz w:val="55"/>
        </w:rPr>
        <w:t>以及</w:t>
      </w:r>
      <w:r>
        <w:rPr>
          <w:rFonts w:ascii="宋体" w:eastAsia="宋体" w:hAnsi="宋体" w:cs="宋体"/>
          <w:color w:val="000000"/>
          <w:sz w:val="55"/>
        </w:rPr>
        <w:t>“</w:t>
      </w:r>
      <w:r>
        <w:rPr>
          <w:rFonts w:ascii="宋体" w:eastAsia="宋体" w:hAnsi="宋体" w:cs="宋体"/>
          <w:color w:val="000000"/>
          <w:sz w:val="55"/>
        </w:rPr>
        <w:t>我敢断定</w:t>
      </w:r>
      <w:r>
        <w:rPr>
          <w:rFonts w:ascii="宋体" w:eastAsia="宋体" w:hAnsi="宋体" w:cs="宋体"/>
          <w:color w:val="000000"/>
          <w:sz w:val="55"/>
        </w:rPr>
        <w:t>”</w:t>
      </w:r>
      <w:r>
        <w:rPr>
          <w:rFonts w:ascii="宋体" w:eastAsia="宋体" w:hAnsi="宋体" w:cs="宋体"/>
          <w:color w:val="000000"/>
          <w:sz w:val="55"/>
        </w:rPr>
        <w:t>。这两个例子中都存在第一人称和其它用法之间同样的不对称。</w:t>
      </w:r>
    </w:p>
    <w:p w:rsidR="002D22CA" w:rsidRDefault="00E72615">
      <w:pPr>
        <w:wordWrap w:val="0"/>
        <w:spacing w:line="1000" w:lineRule="atLeast"/>
        <w:ind w:left="60" w:right="540" w:firstLine="1160"/>
        <w:textAlignment w:val="baseline"/>
        <w:rPr>
          <w:sz w:val="55"/>
        </w:rPr>
      </w:pPr>
      <w:r>
        <w:rPr>
          <w:rFonts w:ascii="宋体" w:eastAsia="宋体" w:hAnsi="宋体" w:cs="宋体"/>
          <w:color w:val="000000"/>
          <w:sz w:val="55"/>
        </w:rPr>
        <w:t>(5)</w:t>
      </w:r>
      <w:r>
        <w:rPr>
          <w:rFonts w:ascii="宋体" w:eastAsia="宋体" w:hAnsi="宋体" w:cs="宋体"/>
          <w:color w:val="000000"/>
          <w:sz w:val="55"/>
        </w:rPr>
        <w:t>我们也拥有使行为与语词相适配的情形：正如当我要打将</w:t>
      </w:r>
      <w:r>
        <w:rPr>
          <w:rFonts w:ascii="宋体" w:eastAsia="宋体" w:hAnsi="宋体" w:cs="宋体"/>
          <w:color w:val="000000"/>
          <w:sz w:val="55"/>
        </w:rPr>
        <w:t>①</w:t>
      </w:r>
      <w:r>
        <w:rPr>
          <w:rFonts w:ascii="宋体" w:eastAsia="宋体" w:hAnsi="宋体" w:cs="宋体"/>
          <w:color w:val="000000"/>
          <w:sz w:val="55"/>
        </w:rPr>
        <w:t>时，我可以说</w:t>
      </w:r>
      <w:r>
        <w:rPr>
          <w:rFonts w:ascii="宋体" w:eastAsia="宋体" w:hAnsi="宋体" w:cs="宋体"/>
          <w:color w:val="000000"/>
          <w:sz w:val="55"/>
        </w:rPr>
        <w:t>“</w:t>
      </w:r>
      <w:r>
        <w:rPr>
          <w:rFonts w:ascii="宋体" w:eastAsia="宋体" w:hAnsi="宋体" w:cs="宋体"/>
          <w:color w:val="000000"/>
          <w:sz w:val="55"/>
        </w:rPr>
        <w:t>我向你摊牌</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我摆正一下棋子</w:t>
      </w:r>
      <w:r>
        <w:rPr>
          <w:rFonts w:ascii="宋体" w:eastAsia="宋体" w:hAnsi="宋体" w:cs="宋体"/>
          <w:color w:val="000000"/>
          <w:sz w:val="55"/>
        </w:rPr>
        <w:t>”</w:t>
      </w:r>
      <w:r>
        <w:rPr>
          <w:rFonts w:ascii="宋体" w:eastAsia="宋体" w:hAnsi="宋体" w:cs="宋体"/>
          <w:color w:val="000000"/>
          <w:sz w:val="55"/>
        </w:rPr>
        <w:t>；或者在说</w:t>
      </w:r>
      <w:r>
        <w:rPr>
          <w:rFonts w:ascii="宋体" w:eastAsia="宋体" w:hAnsi="宋体" w:cs="宋体"/>
          <w:color w:val="000000"/>
          <w:sz w:val="55"/>
        </w:rPr>
        <w:t>“</w:t>
      </w:r>
      <w:r>
        <w:rPr>
          <w:rFonts w:ascii="宋体" w:eastAsia="宋体" w:hAnsi="宋体" w:cs="宋体"/>
          <w:color w:val="000000"/>
          <w:sz w:val="55"/>
        </w:rPr>
        <w:t>我引述</w:t>
      </w:r>
      <w:r>
        <w:rPr>
          <w:rFonts w:ascii="宋体" w:eastAsia="宋体" w:hAnsi="宋体" w:cs="宋体"/>
          <w:color w:val="000000"/>
          <w:sz w:val="55"/>
        </w:rPr>
        <w:t>”</w:t>
      </w:r>
      <w:r>
        <w:rPr>
          <w:rFonts w:ascii="宋体" w:eastAsia="宋体" w:hAnsi="宋体" w:cs="宋体"/>
          <w:color w:val="000000"/>
          <w:sz w:val="55"/>
        </w:rPr>
        <w:t>后，实施实际的引述行为。如果我通过说</w:t>
      </w:r>
      <w:r>
        <w:rPr>
          <w:rFonts w:ascii="宋体" w:eastAsia="宋体" w:hAnsi="宋体" w:cs="宋体"/>
          <w:color w:val="000000"/>
          <w:sz w:val="55"/>
        </w:rPr>
        <w:t>“</w:t>
      </w:r>
      <w:r>
        <w:rPr>
          <w:rFonts w:ascii="宋体" w:eastAsia="宋体" w:hAnsi="宋体" w:cs="宋体"/>
          <w:color w:val="000000"/>
          <w:sz w:val="55"/>
        </w:rPr>
        <w:t>我定义</w:t>
      </w:r>
      <w:r>
        <w:rPr>
          <w:rFonts w:ascii="宋体" w:eastAsia="宋体" w:hAnsi="宋体" w:cs="宋体"/>
          <w:color w:val="000000"/>
          <w:sz w:val="55"/>
        </w:rPr>
        <w:t>x</w:t>
      </w:r>
      <w:r>
        <w:rPr>
          <w:rFonts w:ascii="宋体" w:eastAsia="宋体" w:hAnsi="宋体" w:cs="宋体"/>
          <w:color w:val="000000"/>
          <w:sz w:val="55"/>
        </w:rPr>
        <w:t>如下：</w:t>
      </w:r>
      <w:r>
        <w:rPr>
          <w:rFonts w:ascii="宋体" w:eastAsia="宋体" w:hAnsi="宋体" w:cs="宋体"/>
          <w:color w:val="000000"/>
          <w:sz w:val="55"/>
        </w:rPr>
        <w:t>x</w:t>
      </w:r>
      <w:r>
        <w:rPr>
          <w:rFonts w:ascii="宋体" w:eastAsia="宋体" w:hAnsi="宋体" w:cs="宋体"/>
          <w:color w:val="000000"/>
          <w:sz w:val="55"/>
        </w:rPr>
        <w:t>是</w:t>
      </w:r>
      <w:r>
        <w:rPr>
          <w:rFonts w:ascii="宋体" w:eastAsia="宋体" w:hAnsi="宋体" w:cs="宋体"/>
          <w:color w:val="000000"/>
          <w:sz w:val="55"/>
        </w:rPr>
        <w:t>y”</w:t>
      </w:r>
      <w:r>
        <w:rPr>
          <w:rFonts w:ascii="宋体" w:eastAsia="宋体" w:hAnsi="宋体" w:cs="宋体"/>
          <w:color w:val="000000"/>
          <w:sz w:val="55"/>
        </w:rPr>
        <w:t>来下定义，那么这是一种使行为</w:t>
      </w:r>
      <w:r>
        <w:rPr>
          <w:rFonts w:ascii="宋体" w:eastAsia="宋体" w:hAnsi="宋体" w:cs="宋体"/>
          <w:color w:val="000000"/>
          <w:sz w:val="55"/>
        </w:rPr>
        <w:t>(</w:t>
      </w:r>
      <w:r>
        <w:rPr>
          <w:rFonts w:ascii="宋体" w:eastAsia="宋体" w:hAnsi="宋体" w:cs="宋体"/>
          <w:color w:val="000000"/>
          <w:sz w:val="55"/>
        </w:rPr>
        <w:t>这里是给出一个定义的行为</w:t>
      </w:r>
      <w:r>
        <w:rPr>
          <w:rFonts w:ascii="宋体" w:eastAsia="宋体" w:hAnsi="宋体" w:cs="宋体"/>
          <w:color w:val="000000"/>
          <w:sz w:val="55"/>
        </w:rPr>
        <w:t>)</w:t>
      </w:r>
      <w:r>
        <w:rPr>
          <w:rFonts w:ascii="宋体" w:eastAsia="宋体" w:hAnsi="宋体" w:cs="宋体"/>
          <w:color w:val="000000"/>
          <w:sz w:val="55"/>
        </w:rPr>
        <w:t>与语词相适配的情形。当我们使用</w:t>
      </w:r>
      <w:r>
        <w:rPr>
          <w:rFonts w:ascii="宋体" w:eastAsia="宋体" w:hAnsi="宋体" w:cs="宋体"/>
          <w:color w:val="000000"/>
          <w:sz w:val="55"/>
        </w:rPr>
        <w:t>“</w:t>
      </w:r>
      <w:r>
        <w:rPr>
          <w:rFonts w:ascii="宋体" w:eastAsia="宋体" w:hAnsi="宋体" w:cs="宋体"/>
          <w:color w:val="000000"/>
          <w:sz w:val="55"/>
        </w:rPr>
        <w:t>我将</w:t>
      </w:r>
      <w:r>
        <w:rPr>
          <w:rFonts w:ascii="宋体" w:eastAsia="宋体" w:hAnsi="宋体" w:cs="宋体"/>
          <w:b/>
          <w:color w:val="000000"/>
          <w:sz w:val="55"/>
        </w:rPr>
        <w:t xml:space="preserve"> </w:t>
      </w:r>
      <w:r>
        <w:rPr>
          <w:rFonts w:ascii="宋体" w:eastAsia="宋体" w:hAnsi="宋体" w:cs="宋体"/>
          <w:color w:val="000000"/>
          <w:sz w:val="55"/>
        </w:rPr>
        <w:t>x</w:t>
      </w:r>
      <w:r>
        <w:rPr>
          <w:rFonts w:ascii="宋体" w:eastAsia="宋体" w:hAnsi="宋体" w:cs="宋体"/>
          <w:color w:val="000000"/>
          <w:sz w:val="55"/>
        </w:rPr>
        <w:t>定义为</w:t>
      </w:r>
      <w:r>
        <w:rPr>
          <w:rFonts w:ascii="宋体" w:eastAsia="宋体" w:hAnsi="宋体" w:cs="宋体"/>
          <w:b/>
          <w:color w:val="000000"/>
          <w:sz w:val="55"/>
        </w:rPr>
        <w:t xml:space="preserve"> </w:t>
      </w:r>
      <w:r>
        <w:rPr>
          <w:rFonts w:ascii="宋体" w:eastAsia="宋体" w:hAnsi="宋体" w:cs="宋体"/>
          <w:color w:val="000000"/>
          <w:sz w:val="55"/>
        </w:rPr>
        <w:t>y”</w:t>
      </w:r>
      <w:r>
        <w:rPr>
          <w:rFonts w:ascii="宋体" w:eastAsia="宋体" w:hAnsi="宋体" w:cs="宋体"/>
          <w:color w:val="000000"/>
          <w:sz w:val="55"/>
        </w:rPr>
        <w:t>这</w:t>
      </w:r>
    </w:p>
    <w:p w:rsidR="002D22CA" w:rsidRDefault="00E72615">
      <w:pPr>
        <w:wordWrap w:val="0"/>
        <w:spacing w:line="1000" w:lineRule="atLeast"/>
        <w:ind w:left="160"/>
        <w:textAlignment w:val="baseline"/>
        <w:rPr>
          <w:sz w:val="55"/>
        </w:rPr>
      </w:pPr>
      <w:r>
        <w:rPr>
          <w:rFonts w:ascii="宋体" w:eastAsia="宋体" w:hAnsi="宋体" w:cs="宋体"/>
          <w:color w:val="000000"/>
          <w:sz w:val="55"/>
          <w:u w:val="single"/>
        </w:rPr>
        <w:t xml:space="preserve">                   </w:t>
      </w:r>
    </w:p>
    <w:p w:rsidR="002D22CA" w:rsidRDefault="00E72615">
      <w:pPr>
        <w:wordWrap w:val="0"/>
        <w:spacing w:before="340" w:line="640" w:lineRule="atLeast"/>
        <w:ind w:left="100" w:right="580" w:firstLine="820"/>
        <w:textAlignment w:val="baseline"/>
        <w:rPr>
          <w:sz w:val="47"/>
        </w:rPr>
      </w:pPr>
      <w:r>
        <w:rPr>
          <w:rFonts w:ascii="仿宋" w:eastAsia="仿宋" w:hAnsi="仿宋" w:cs="仿宋"/>
          <w:color w:val="000000"/>
          <w:sz w:val="47"/>
        </w:rPr>
        <w:t>①</w:t>
      </w:r>
      <w:r>
        <w:rPr>
          <w:rFonts w:ascii="仿宋" w:eastAsia="仿宋" w:hAnsi="仿宋" w:cs="仿宋"/>
          <w:b/>
          <w:color w:val="000000"/>
          <w:sz w:val="47"/>
        </w:rPr>
        <w:t xml:space="preserve">  </w:t>
      </w:r>
      <w:r>
        <w:rPr>
          <w:rFonts w:ascii="仿宋" w:eastAsia="仿宋" w:hAnsi="仿宋" w:cs="仿宋"/>
          <w:color w:val="000000"/>
          <w:sz w:val="47"/>
        </w:rPr>
        <w:t>国际象棋中，一方的某个棋子下一步要吃掉对方的王，叫做</w:t>
      </w:r>
      <w:r>
        <w:rPr>
          <w:rFonts w:ascii="仿宋" w:eastAsia="仿宋" w:hAnsi="仿宋" w:cs="仿宋"/>
          <w:color w:val="000000"/>
          <w:sz w:val="47"/>
        </w:rPr>
        <w:t>“</w:t>
      </w:r>
      <w:r>
        <w:rPr>
          <w:rFonts w:ascii="仿宋" w:eastAsia="仿宋" w:hAnsi="仿宋" w:cs="仿宋"/>
          <w:color w:val="000000"/>
          <w:sz w:val="47"/>
        </w:rPr>
        <w:t>将军</w:t>
      </w:r>
      <w:r>
        <w:rPr>
          <w:rFonts w:ascii="仿宋" w:eastAsia="仿宋" w:hAnsi="仿宋" w:cs="仿宋"/>
          <w:color w:val="000000"/>
          <w:sz w:val="47"/>
        </w:rPr>
        <w:t>”</w:t>
      </w:r>
      <w:r>
        <w:rPr>
          <w:rFonts w:ascii="仿宋" w:eastAsia="仿宋" w:hAnsi="仿宋" w:cs="仿宋"/>
          <w:color w:val="000000"/>
          <w:sz w:val="47"/>
        </w:rPr>
        <w:t>，也可以叫</w:t>
      </w:r>
      <w:r>
        <w:rPr>
          <w:rFonts w:ascii="仿宋" w:eastAsia="仿宋" w:hAnsi="仿宋" w:cs="仿宋"/>
          <w:color w:val="000000"/>
          <w:sz w:val="47"/>
        </w:rPr>
        <w:t>“</w:t>
      </w:r>
      <w:r>
        <w:rPr>
          <w:rFonts w:ascii="仿宋" w:eastAsia="仿宋" w:hAnsi="仿宋" w:cs="仿宋"/>
          <w:color w:val="000000"/>
          <w:sz w:val="47"/>
        </w:rPr>
        <w:t>打将</w:t>
      </w:r>
      <w:r>
        <w:rPr>
          <w:rFonts w:ascii="仿宋" w:eastAsia="仿宋" w:hAnsi="仿宋" w:cs="仿宋"/>
          <w:color w:val="000000"/>
          <w:sz w:val="47"/>
        </w:rPr>
        <w:t>”</w:t>
      </w:r>
      <w:r>
        <w:rPr>
          <w:rFonts w:ascii="仿宋" w:eastAsia="仿宋" w:hAnsi="仿宋" w:cs="仿宋"/>
          <w:color w:val="000000"/>
          <w:sz w:val="47"/>
        </w:rPr>
        <w:t>或</w:t>
      </w:r>
      <w:r>
        <w:rPr>
          <w:rFonts w:ascii="仿宋" w:eastAsia="仿宋" w:hAnsi="仿宋" w:cs="仿宋"/>
          <w:color w:val="000000"/>
          <w:sz w:val="47"/>
        </w:rPr>
        <w:t>“</w:t>
      </w:r>
      <w:r>
        <w:rPr>
          <w:rFonts w:ascii="仿宋" w:eastAsia="仿宋" w:hAnsi="仿宋" w:cs="仿宋"/>
          <w:color w:val="000000"/>
          <w:sz w:val="47"/>
        </w:rPr>
        <w:t>将</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译者注</w:t>
      </w:r>
    </w:p>
    <w:p w:rsidR="002D22CA" w:rsidRDefault="002D22CA"/>
    <w:p w:rsidR="002D22CA" w:rsidRDefault="002D22CA">
      <w:pPr>
        <w:sectPr w:rsidR="002D22CA">
          <w:headerReference w:type="default" r:id="rId182"/>
          <w:footerReference w:type="default" r:id="rId183"/>
          <w:pgSz w:w="20840" w:h="31680"/>
          <w:pgMar w:top="2700" w:right="1940" w:bottom="2700" w:left="1940" w:header="2400" w:footer="2400" w:gutter="0"/>
          <w:cols w:space="720"/>
        </w:sectPr>
      </w:pPr>
    </w:p>
    <w:p w:rsidR="002D22CA" w:rsidRDefault="00E72615">
      <w:pPr>
        <w:wordWrap w:val="0"/>
        <w:spacing w:before="420" w:line="820" w:lineRule="atLeast"/>
        <w:ind w:left="660"/>
        <w:textAlignment w:val="baseline"/>
        <w:rPr>
          <w:sz w:val="53"/>
        </w:rPr>
      </w:pPr>
      <w:r>
        <w:rPr>
          <w:rFonts w:ascii="仿宋" w:eastAsia="仿宋" w:hAnsi="仿宋" w:cs="仿宋"/>
          <w:b/>
          <w:color w:val="000000"/>
          <w:sz w:val="53"/>
        </w:rPr>
        <w:lastRenderedPageBreak/>
        <w:t>6</w:t>
      </w:r>
      <w:r>
        <w:rPr>
          <w:rFonts w:ascii="仿宋" w:eastAsia="仿宋" w:hAnsi="仿宋" w:cs="仿宋"/>
          <w:b/>
          <w:color w:val="000000"/>
          <w:sz w:val="53"/>
          <w:u w:val="single"/>
        </w:rPr>
        <w:t xml:space="preserve">4                      </w:t>
      </w:r>
      <w:r>
        <w:rPr>
          <w:rFonts w:ascii="仿宋" w:eastAsia="仿宋" w:hAnsi="仿宋" w:cs="仿宋"/>
          <w:b/>
          <w:color w:val="000000"/>
          <w:sz w:val="53"/>
          <w:u w:val="single"/>
        </w:rPr>
        <w:t>如何以言行事</w:t>
      </w:r>
      <w:r>
        <w:rPr>
          <w:rFonts w:ascii="仿宋" w:eastAsia="仿宋" w:hAnsi="仿宋" w:cs="仿宋"/>
          <w:b/>
          <w:color w:val="000000"/>
          <w:sz w:val="53"/>
          <w:u w:val="single"/>
        </w:rPr>
        <w:t xml:space="preserve">                       </w:t>
      </w:r>
    </w:p>
    <w:p w:rsidR="002D22CA" w:rsidRDefault="00E72615">
      <w:pPr>
        <w:wordWrap w:val="0"/>
        <w:spacing w:before="600" w:line="1240" w:lineRule="atLeast"/>
        <w:ind w:left="660" w:right="140"/>
        <w:textAlignment w:val="baseline"/>
        <w:rPr>
          <w:sz w:val="56"/>
        </w:rPr>
      </w:pPr>
      <w:r>
        <w:rPr>
          <w:rFonts w:ascii="宋体" w:eastAsia="宋体" w:hAnsi="宋体" w:cs="宋体"/>
          <w:color w:val="000000"/>
          <w:sz w:val="56"/>
        </w:rPr>
        <w:t>个公式时，我们把行为与语词的适配转换为一个施行话语。我们可以补充说，同样存在一种从我们可称之为标识的语词使用到施行话语的转换。存在从作为一部小说之结尾的单词</w:t>
      </w:r>
      <w:r>
        <w:rPr>
          <w:rFonts w:ascii="宋体" w:eastAsia="宋体" w:hAnsi="宋体" w:cs="宋体"/>
          <w:color w:val="000000"/>
          <w:sz w:val="56"/>
        </w:rPr>
        <w:t>“</w:t>
      </w:r>
      <w:r>
        <w:rPr>
          <w:rFonts w:ascii="宋体" w:eastAsia="宋体" w:hAnsi="宋体" w:cs="宋体"/>
          <w:color w:val="000000"/>
          <w:sz w:val="56"/>
        </w:rPr>
        <w:t>完</w:t>
      </w:r>
      <w:r>
        <w:rPr>
          <w:rFonts w:ascii="宋体" w:eastAsia="宋体" w:hAnsi="宋体" w:cs="宋体"/>
          <w:color w:val="000000"/>
          <w:sz w:val="56"/>
        </w:rPr>
        <w:t>”(END)</w:t>
      </w:r>
      <w:r>
        <w:rPr>
          <w:rFonts w:ascii="宋体" w:eastAsia="宋体" w:hAnsi="宋体" w:cs="宋体"/>
          <w:color w:val="000000"/>
          <w:sz w:val="56"/>
        </w:rPr>
        <w:t>到作为信号信息之结尾的表达式</w:t>
      </w:r>
      <w:r>
        <w:rPr>
          <w:rFonts w:ascii="宋体" w:eastAsia="宋体" w:hAnsi="宋体" w:cs="宋体"/>
          <w:color w:val="000000"/>
          <w:sz w:val="56"/>
        </w:rPr>
        <w:t>“</w:t>
      </w:r>
      <w:r>
        <w:rPr>
          <w:rFonts w:ascii="宋体" w:eastAsia="宋体" w:hAnsi="宋体" w:cs="宋体"/>
          <w:color w:val="000000"/>
          <w:sz w:val="56"/>
        </w:rPr>
        <w:t>信息结束</w:t>
      </w:r>
      <w:r>
        <w:rPr>
          <w:rFonts w:ascii="宋体" w:eastAsia="宋体" w:hAnsi="宋体" w:cs="宋体"/>
          <w:color w:val="000000"/>
          <w:sz w:val="56"/>
        </w:rPr>
        <w:t>”</w:t>
      </w:r>
      <w:r>
        <w:rPr>
          <w:rFonts w:ascii="宋体" w:eastAsia="宋体" w:hAnsi="宋体" w:cs="宋体"/>
          <w:color w:val="000000"/>
          <w:sz w:val="56"/>
        </w:rPr>
        <w:t>的转换，以及到辩护律师在法庭上说</w:t>
      </w:r>
      <w:r>
        <w:rPr>
          <w:rFonts w:ascii="宋体" w:eastAsia="宋体" w:hAnsi="宋体" w:cs="宋体"/>
          <w:color w:val="000000"/>
          <w:sz w:val="56"/>
        </w:rPr>
        <w:t>“</w:t>
      </w:r>
      <w:r>
        <w:rPr>
          <w:rFonts w:ascii="宋体" w:eastAsia="宋体" w:hAnsi="宋体" w:cs="宋体"/>
          <w:color w:val="000000"/>
          <w:sz w:val="56"/>
        </w:rPr>
        <w:t>以此结束我的辩护陈词</w:t>
      </w:r>
      <w:r>
        <w:rPr>
          <w:rFonts w:ascii="宋体" w:eastAsia="宋体" w:hAnsi="宋体" w:cs="宋体"/>
          <w:color w:val="000000"/>
          <w:sz w:val="56"/>
        </w:rPr>
        <w:t>”</w:t>
      </w:r>
      <w:r>
        <w:rPr>
          <w:rFonts w:ascii="宋体" w:eastAsia="宋体" w:hAnsi="宋体" w:cs="宋体"/>
          <w:color w:val="000000"/>
          <w:sz w:val="56"/>
        </w:rPr>
        <w:t>的转换。我们可能会说，这些都是通过语词来标示行为的情形。在这类情形中，语词的使用终究意味着</w:t>
      </w:r>
      <w:r>
        <w:rPr>
          <w:rFonts w:ascii="宋体" w:eastAsia="宋体" w:hAnsi="宋体" w:cs="宋体"/>
          <w:color w:val="000000"/>
          <w:sz w:val="56"/>
        </w:rPr>
        <w:t>“</w:t>
      </w:r>
      <w:r>
        <w:rPr>
          <w:rFonts w:ascii="宋体" w:eastAsia="宋体" w:hAnsi="宋体" w:cs="宋体"/>
          <w:color w:val="000000"/>
          <w:sz w:val="56"/>
        </w:rPr>
        <w:t>终结</w:t>
      </w:r>
      <w:r>
        <w:rPr>
          <w:rFonts w:ascii="宋体" w:eastAsia="宋体" w:hAnsi="宋体" w:cs="宋体"/>
          <w:color w:val="000000"/>
          <w:sz w:val="56"/>
        </w:rPr>
        <w:t>”</w:t>
      </w:r>
      <w:r>
        <w:rPr>
          <w:rFonts w:ascii="宋体" w:eastAsia="宋体" w:hAnsi="宋体" w:cs="宋体"/>
          <w:color w:val="000000"/>
          <w:sz w:val="56"/>
        </w:rPr>
        <w:t>行为</w:t>
      </w:r>
      <w:r>
        <w:rPr>
          <w:rFonts w:ascii="宋体" w:eastAsia="宋体" w:hAnsi="宋体" w:cs="宋体"/>
          <w:color w:val="000000"/>
          <w:sz w:val="56"/>
        </w:rPr>
        <w:t>(</w:t>
      </w:r>
      <w:r>
        <w:rPr>
          <w:rFonts w:ascii="宋体" w:eastAsia="宋体" w:hAnsi="宋体" w:cs="宋体"/>
          <w:color w:val="000000"/>
          <w:sz w:val="56"/>
        </w:rPr>
        <w:t>这是一件难以实施的行为，是行为的结束，当然，也是难以用其它方式使其明确的行为</w:t>
      </w:r>
      <w:r>
        <w:rPr>
          <w:rFonts w:ascii="宋体" w:eastAsia="宋体" w:hAnsi="宋体" w:cs="宋体"/>
          <w:color w:val="000000"/>
          <w:sz w:val="56"/>
        </w:rPr>
        <w:t>)</w:t>
      </w:r>
      <w:r>
        <w:rPr>
          <w:rFonts w:ascii="宋体" w:eastAsia="宋体" w:hAnsi="宋体" w:cs="宋体"/>
          <w:color w:val="000000"/>
          <w:sz w:val="56"/>
        </w:rPr>
        <w:t>。</w:t>
      </w:r>
    </w:p>
    <w:p w:rsidR="002D22CA" w:rsidRDefault="00E72615">
      <w:pPr>
        <w:wordWrap w:val="0"/>
        <w:spacing w:line="1240" w:lineRule="atLeast"/>
        <w:ind w:right="80" w:firstLine="1860"/>
        <w:textAlignment w:val="baseline"/>
        <w:rPr>
          <w:sz w:val="56"/>
        </w:rPr>
      </w:pPr>
      <w:r>
        <w:rPr>
          <w:rFonts w:ascii="宋体" w:eastAsia="宋体" w:hAnsi="宋体" w:cs="宋体"/>
          <w:color w:val="000000"/>
          <w:sz w:val="56"/>
        </w:rPr>
        <w:t>(6)</w:t>
      </w:r>
      <w:r>
        <w:rPr>
          <w:rFonts w:ascii="宋体" w:eastAsia="宋体" w:hAnsi="宋体" w:cs="宋体"/>
          <w:color w:val="000000"/>
          <w:sz w:val="56"/>
        </w:rPr>
        <w:t>我们真的总是必须要有一个施行式动词来表明我们毫无</w:t>
      </w:r>
      <w:r>
        <w:rPr>
          <w:rFonts w:ascii="宋体" w:eastAsia="宋体" w:hAnsi="宋体" w:cs="宋体"/>
          <w:color w:val="000000"/>
          <w:sz w:val="56"/>
        </w:rPr>
        <w:t>66</w:t>
      </w:r>
      <w:r>
        <w:rPr>
          <w:rFonts w:ascii="宋体" w:eastAsia="宋体" w:hAnsi="宋体" w:cs="宋体"/>
          <w:color w:val="000000"/>
          <w:sz w:val="56"/>
        </w:rPr>
        <w:t>疑问正在通过说些什么来做的事情吗？例如，我可能通过说些什么来侮辱你，但我们并没有</w:t>
      </w:r>
      <w:r>
        <w:rPr>
          <w:rFonts w:ascii="宋体" w:eastAsia="宋体" w:hAnsi="宋体" w:cs="宋体"/>
          <w:color w:val="000000"/>
          <w:sz w:val="56"/>
        </w:rPr>
        <w:t>“</w:t>
      </w:r>
      <w:r>
        <w:rPr>
          <w:rFonts w:ascii="宋体" w:eastAsia="宋体" w:hAnsi="宋体" w:cs="宋体"/>
          <w:color w:val="000000"/>
          <w:sz w:val="56"/>
        </w:rPr>
        <w:t>我侮辱你</w:t>
      </w:r>
      <w:r>
        <w:rPr>
          <w:rFonts w:ascii="宋体" w:eastAsia="宋体" w:hAnsi="宋体" w:cs="宋体"/>
          <w:color w:val="000000"/>
          <w:sz w:val="56"/>
        </w:rPr>
        <w:t>”</w:t>
      </w:r>
      <w:r>
        <w:rPr>
          <w:rFonts w:ascii="宋体" w:eastAsia="宋体" w:hAnsi="宋体" w:cs="宋体"/>
          <w:color w:val="000000"/>
          <w:sz w:val="56"/>
        </w:rPr>
        <w:t>这一表达式。</w:t>
      </w:r>
    </w:p>
    <w:p w:rsidR="002D22CA" w:rsidRDefault="00E72615">
      <w:pPr>
        <w:wordWrap w:val="0"/>
        <w:spacing w:line="1240" w:lineRule="atLeast"/>
        <w:ind w:left="660" w:firstLine="1160"/>
        <w:textAlignment w:val="baseline"/>
        <w:rPr>
          <w:sz w:val="56"/>
        </w:rPr>
      </w:pPr>
      <w:r>
        <w:rPr>
          <w:rFonts w:ascii="宋体" w:eastAsia="宋体" w:hAnsi="宋体" w:cs="宋体"/>
          <w:color w:val="000000"/>
          <w:sz w:val="56"/>
        </w:rPr>
        <w:t>(7)</w:t>
      </w:r>
      <w:r>
        <w:rPr>
          <w:rFonts w:ascii="宋体" w:eastAsia="宋体" w:hAnsi="宋体" w:cs="宋体"/>
          <w:color w:val="000000"/>
          <w:sz w:val="56"/>
        </w:rPr>
        <w:t>我们真的总是能够把一个施行式插入普通话语形式而没有任何损失吗</w:t>
      </w:r>
      <w:r>
        <w:rPr>
          <w:rFonts w:ascii="宋体" w:eastAsia="宋体" w:hAnsi="宋体" w:cs="宋体"/>
          <w:color w:val="000000"/>
          <w:sz w:val="56"/>
        </w:rPr>
        <w:t>?“</w:t>
      </w:r>
      <w:r>
        <w:rPr>
          <w:rFonts w:ascii="宋体" w:eastAsia="宋体" w:hAnsi="宋体" w:cs="宋体"/>
          <w:color w:val="000000"/>
          <w:sz w:val="56"/>
        </w:rPr>
        <w:t>我将会</w:t>
      </w:r>
      <w:r>
        <w:rPr>
          <w:rFonts w:ascii="宋体" w:eastAsia="宋体" w:hAnsi="宋体" w:cs="宋体"/>
          <w:color w:val="000000"/>
          <w:sz w:val="56"/>
        </w:rPr>
        <w:t>……”(I</w:t>
      </w:r>
      <w:r>
        <w:rPr>
          <w:rFonts w:ascii="宋体" w:eastAsia="宋体" w:hAnsi="宋体" w:cs="宋体"/>
          <w:b/>
          <w:color w:val="000000"/>
          <w:sz w:val="56"/>
        </w:rPr>
        <w:t xml:space="preserve"> </w:t>
      </w:r>
      <w:r>
        <w:rPr>
          <w:rFonts w:ascii="宋体" w:eastAsia="宋体" w:hAnsi="宋体" w:cs="宋体"/>
          <w:color w:val="000000"/>
          <w:sz w:val="56"/>
        </w:rPr>
        <w:t>shall…)</w:t>
      </w:r>
      <w:r>
        <w:rPr>
          <w:rFonts w:ascii="宋体" w:eastAsia="宋体" w:hAnsi="宋体" w:cs="宋体"/>
          <w:color w:val="000000"/>
          <w:sz w:val="56"/>
        </w:rPr>
        <w:t>可以用不同的方式加以解释；也许我们可以利用这一点。或者，当我们说</w:t>
      </w:r>
      <w:r>
        <w:rPr>
          <w:rFonts w:ascii="宋体" w:eastAsia="宋体" w:hAnsi="宋体" w:cs="宋体"/>
          <w:color w:val="000000"/>
          <w:sz w:val="56"/>
        </w:rPr>
        <w:t>“</w:t>
      </w:r>
      <w:r>
        <w:rPr>
          <w:rFonts w:ascii="宋体" w:eastAsia="宋体" w:hAnsi="宋体" w:cs="宋体"/>
          <w:color w:val="000000"/>
          <w:sz w:val="56"/>
        </w:rPr>
        <w:t>我抱歉</w:t>
      </w:r>
      <w:r>
        <w:rPr>
          <w:rFonts w:ascii="宋体" w:eastAsia="宋体" w:hAnsi="宋体" w:cs="宋体"/>
          <w:color w:val="000000"/>
          <w:sz w:val="56"/>
        </w:rPr>
        <w:t>”(Iam</w:t>
      </w:r>
      <w:r>
        <w:rPr>
          <w:rFonts w:ascii="宋体" w:eastAsia="宋体" w:hAnsi="宋体" w:cs="宋体"/>
          <w:b/>
          <w:color w:val="000000"/>
          <w:sz w:val="56"/>
        </w:rPr>
        <w:t xml:space="preserve"> </w:t>
      </w:r>
      <w:r>
        <w:rPr>
          <w:rFonts w:ascii="宋体" w:eastAsia="宋体" w:hAnsi="宋体" w:cs="宋体"/>
          <w:color w:val="000000"/>
          <w:sz w:val="56"/>
        </w:rPr>
        <w:t>sorry)</w:t>
      </w:r>
      <w:r>
        <w:rPr>
          <w:rFonts w:ascii="宋体" w:eastAsia="宋体" w:hAnsi="宋体" w:cs="宋体"/>
          <w:color w:val="000000"/>
          <w:sz w:val="56"/>
        </w:rPr>
        <w:t>时，难道这句话的意思真的与显性施行话语</w:t>
      </w:r>
      <w:r>
        <w:rPr>
          <w:rFonts w:ascii="宋体" w:eastAsia="宋体" w:hAnsi="宋体" w:cs="宋体"/>
          <w:color w:val="000000"/>
          <w:sz w:val="56"/>
        </w:rPr>
        <w:t>“</w:t>
      </w:r>
      <w:r>
        <w:rPr>
          <w:rFonts w:ascii="宋体" w:eastAsia="宋体" w:hAnsi="宋体" w:cs="宋体"/>
          <w:color w:val="000000"/>
          <w:sz w:val="56"/>
        </w:rPr>
        <w:t>我道歉</w:t>
      </w:r>
      <w:r>
        <w:rPr>
          <w:rFonts w:ascii="宋体" w:eastAsia="宋体" w:hAnsi="宋体" w:cs="宋体"/>
          <w:color w:val="000000"/>
          <w:sz w:val="56"/>
        </w:rPr>
        <w:t>”(Iapologize)</w:t>
      </w:r>
      <w:r>
        <w:rPr>
          <w:rFonts w:ascii="宋体" w:eastAsia="宋体" w:hAnsi="宋体" w:cs="宋体"/>
          <w:color w:val="000000"/>
          <w:sz w:val="56"/>
        </w:rPr>
        <w:t>的意思完全一样吗</w:t>
      </w:r>
      <w:r>
        <w:rPr>
          <w:rFonts w:ascii="宋体" w:eastAsia="宋体" w:hAnsi="宋体" w:cs="宋体"/>
          <w:color w:val="000000"/>
          <w:sz w:val="56"/>
        </w:rPr>
        <w:t>?</w:t>
      </w:r>
    </w:p>
    <w:p w:rsidR="002D22CA" w:rsidRDefault="00E72615">
      <w:pPr>
        <w:wordWrap w:val="0"/>
        <w:spacing w:line="1240" w:lineRule="atLeast"/>
        <w:ind w:left="660" w:right="40" w:firstLine="1160"/>
        <w:textAlignment w:val="baseline"/>
        <w:rPr>
          <w:sz w:val="56"/>
        </w:rPr>
      </w:pPr>
      <w:r>
        <w:rPr>
          <w:rFonts w:ascii="宋体" w:eastAsia="宋体" w:hAnsi="宋体" w:cs="宋体"/>
          <w:color w:val="000000"/>
          <w:sz w:val="56"/>
        </w:rPr>
        <w:t>我将不得不重提显性施行话语这个概念，并且我们必须至少以一种历史视角讨论一下这些或许并不是非常严重的困扰是如何产生的。</w:t>
      </w:r>
    </w:p>
    <w:p w:rsidR="002D22CA" w:rsidRDefault="002D22CA"/>
    <w:p w:rsidR="002D22CA" w:rsidRDefault="002D22CA">
      <w:pPr>
        <w:sectPr w:rsidR="002D22CA">
          <w:headerReference w:type="default" r:id="rId184"/>
          <w:footerReference w:type="default" r:id="rId185"/>
          <w:pgSz w:w="20840" w:h="31680"/>
          <w:pgMar w:top="2700" w:right="1940" w:bottom="2700" w:left="1940" w:header="2400" w:footer="2400" w:gutter="0"/>
          <w:cols w:space="720"/>
        </w:sectPr>
      </w:pPr>
    </w:p>
    <w:p w:rsidR="002D22CA" w:rsidRDefault="00E72615">
      <w:pPr>
        <w:wordWrap w:val="0"/>
        <w:spacing w:before="3860" w:line="1100" w:lineRule="atLeast"/>
        <w:jc w:val="center"/>
        <w:textAlignment w:val="baseline"/>
        <w:rPr>
          <w:sz w:val="71"/>
        </w:rPr>
      </w:pPr>
      <w:r>
        <w:rPr>
          <w:rFonts w:ascii="宋体" w:eastAsia="宋体" w:hAnsi="宋体" w:cs="宋体"/>
          <w:color w:val="000000"/>
          <w:sz w:val="71"/>
        </w:rPr>
        <w:lastRenderedPageBreak/>
        <w:t>第六讲</w:t>
      </w:r>
      <w:r>
        <w:rPr>
          <w:rFonts w:ascii="宋体" w:eastAsia="宋体" w:hAnsi="宋体" w:cs="宋体"/>
          <w:color w:val="000000"/>
          <w:sz w:val="71"/>
        </w:rPr>
        <w:t xml:space="preserve">   </w:t>
      </w:r>
      <w:r>
        <w:rPr>
          <w:rFonts w:ascii="宋体" w:eastAsia="宋体" w:hAnsi="宋体" w:cs="宋体"/>
          <w:color w:val="000000"/>
          <w:sz w:val="71"/>
        </w:rPr>
        <w:t>显性施行式</w:t>
      </w:r>
    </w:p>
    <w:p w:rsidR="002D22CA" w:rsidRDefault="002D22CA">
      <w:pPr>
        <w:wordWrap w:val="0"/>
        <w:spacing w:line="1080" w:lineRule="exact"/>
        <w:jc w:val="center"/>
        <w:textAlignment w:val="baseline"/>
        <w:rPr>
          <w:sz w:val="56"/>
        </w:rPr>
      </w:pPr>
    </w:p>
    <w:p w:rsidR="002D22CA" w:rsidRDefault="002D22CA">
      <w:pPr>
        <w:wordWrap w:val="0"/>
        <w:spacing w:line="1080" w:lineRule="exact"/>
        <w:jc w:val="center"/>
        <w:textAlignment w:val="baseline"/>
        <w:rPr>
          <w:sz w:val="56"/>
        </w:rPr>
      </w:pPr>
    </w:p>
    <w:p w:rsidR="002D22CA" w:rsidRDefault="00E72615">
      <w:pPr>
        <w:wordWrap w:val="0"/>
        <w:spacing w:line="1080" w:lineRule="atLeast"/>
        <w:ind w:right="80" w:firstLine="1160"/>
        <w:textAlignment w:val="baseline"/>
        <w:rPr>
          <w:sz w:val="56"/>
        </w:rPr>
      </w:pPr>
      <w:r>
        <w:rPr>
          <w:rFonts w:ascii="宋体" w:eastAsia="宋体" w:hAnsi="宋体" w:cs="宋体"/>
          <w:color w:val="000000"/>
          <w:sz w:val="56"/>
        </w:rPr>
        <w:t>由于我们提出施行话语并非全然明显不同于记述话语</w:t>
      </w:r>
      <w:r>
        <w:rPr>
          <w:rFonts w:ascii="宋体" w:eastAsia="宋体" w:hAnsi="宋体" w:cs="宋体"/>
          <w:color w:val="000000"/>
          <w:sz w:val="56"/>
        </w:rPr>
        <w:t>——</w:t>
      </w:r>
      <w:r>
        <w:rPr>
          <w:rFonts w:ascii="宋体" w:eastAsia="宋体" w:hAnsi="宋体" w:cs="宋体"/>
          <w:color w:val="000000"/>
          <w:sz w:val="56"/>
        </w:rPr>
        <w:t>前</w:t>
      </w:r>
      <w:r>
        <w:rPr>
          <w:rFonts w:ascii="宋体" w:eastAsia="宋体" w:hAnsi="宋体" w:cs="宋体"/>
          <w:b/>
          <w:color w:val="000000"/>
          <w:sz w:val="56"/>
        </w:rPr>
        <w:t xml:space="preserve"> </w:t>
      </w:r>
      <w:r>
        <w:rPr>
          <w:rFonts w:ascii="宋体" w:eastAsia="宋体" w:hAnsi="宋体" w:cs="宋体"/>
          <w:color w:val="000000"/>
          <w:sz w:val="56"/>
        </w:rPr>
        <w:t>67</w:t>
      </w:r>
      <w:r>
        <w:rPr>
          <w:rFonts w:ascii="宋体" w:eastAsia="宋体" w:hAnsi="宋体" w:cs="宋体"/>
          <w:color w:val="000000"/>
          <w:sz w:val="56"/>
        </w:rPr>
        <w:t>者有适当和不适当之分，后者有真假之分</w:t>
      </w:r>
      <w:r>
        <w:rPr>
          <w:rFonts w:ascii="宋体" w:eastAsia="宋体" w:hAnsi="宋体" w:cs="宋体"/>
          <w:color w:val="000000"/>
          <w:sz w:val="56"/>
        </w:rPr>
        <w:t>——</w:t>
      </w:r>
      <w:r>
        <w:rPr>
          <w:rFonts w:ascii="宋体" w:eastAsia="宋体" w:hAnsi="宋体" w:cs="宋体"/>
          <w:color w:val="000000"/>
          <w:sz w:val="56"/>
        </w:rPr>
        <w:t>我</w:t>
      </w:r>
      <w:r>
        <w:rPr>
          <w:rFonts w:ascii="宋体" w:eastAsia="宋体" w:hAnsi="宋体" w:cs="宋体"/>
          <w:color w:val="000000"/>
          <w:sz w:val="56"/>
        </w:rPr>
        <w:t>们一直在考虑如何更清楚地定义施行话语。第一种建议是一个或多个语法标准或词汇标准，或者语法和词汇都包含在内的标准。我们已指出，肯定不存在这样一种绝对的标准。或许，我们甚至不可能列出所有可能的标准的一览表；而且，它们肯定不能把施行话语与记述话语区分开，因为一个非常普遍的现象是，相同的语句在不同的发语场合下可以施行话语和记述话语这两种方式使用。如果我们让话语如其所是而又要寻找一种标准，那么事情从一开始就似乎是没有希望的。</w:t>
      </w:r>
    </w:p>
    <w:p w:rsidR="002D22CA" w:rsidRDefault="00E72615">
      <w:pPr>
        <w:wordWrap w:val="0"/>
        <w:spacing w:line="1080" w:lineRule="atLeast"/>
        <w:ind w:firstLine="1160"/>
        <w:textAlignment w:val="baseline"/>
        <w:rPr>
          <w:sz w:val="56"/>
        </w:rPr>
      </w:pPr>
      <w:r>
        <w:rPr>
          <w:rFonts w:ascii="宋体" w:eastAsia="宋体" w:hAnsi="宋体" w:cs="宋体"/>
          <w:color w:val="000000"/>
          <w:sz w:val="56"/>
        </w:rPr>
        <w:t>但是，尽管如此，我们一开始就作为例子来举的那类施行话语，那些含有第一人称单数现在时直陈式主动</w:t>
      </w:r>
      <w:r>
        <w:rPr>
          <w:rFonts w:ascii="宋体" w:eastAsia="宋体" w:hAnsi="宋体" w:cs="宋体"/>
          <w:color w:val="000000"/>
          <w:sz w:val="56"/>
        </w:rPr>
        <w:t>语态动词的施行话语，似乎应获我们的偏爱：至少，如果说出某句话是做某事，那么</w:t>
      </w:r>
      <w:r>
        <w:rPr>
          <w:rFonts w:ascii="宋体" w:eastAsia="宋体" w:hAnsi="宋体" w:cs="宋体"/>
          <w:color w:val="000000"/>
          <w:sz w:val="56"/>
        </w:rPr>
        <w:t>“</w:t>
      </w:r>
      <w:r>
        <w:rPr>
          <w:rFonts w:ascii="宋体" w:eastAsia="宋体" w:hAnsi="宋体" w:cs="宋体"/>
          <w:color w:val="000000"/>
          <w:sz w:val="56"/>
        </w:rPr>
        <w:t>我</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主动语态</w:t>
      </w:r>
      <w:r>
        <w:rPr>
          <w:rFonts w:ascii="宋体" w:eastAsia="宋体" w:hAnsi="宋体" w:cs="宋体"/>
          <w:color w:val="000000"/>
          <w:sz w:val="56"/>
        </w:rPr>
        <w:t>”</w:t>
      </w:r>
      <w:r>
        <w:rPr>
          <w:rFonts w:ascii="宋体" w:eastAsia="宋体" w:hAnsi="宋体" w:cs="宋体"/>
          <w:color w:val="000000"/>
          <w:sz w:val="56"/>
        </w:rPr>
        <w:t>以及</w:t>
      </w:r>
      <w:r>
        <w:rPr>
          <w:rFonts w:ascii="宋体" w:eastAsia="宋体" w:hAnsi="宋体" w:cs="宋体"/>
          <w:color w:val="000000"/>
          <w:sz w:val="56"/>
        </w:rPr>
        <w:t>“</w:t>
      </w:r>
      <w:r>
        <w:rPr>
          <w:rFonts w:ascii="宋体" w:eastAsia="宋体" w:hAnsi="宋体" w:cs="宋体"/>
          <w:color w:val="000000"/>
          <w:sz w:val="56"/>
        </w:rPr>
        <w:t>现在时</w:t>
      </w:r>
      <w:r>
        <w:rPr>
          <w:rFonts w:ascii="宋体" w:eastAsia="宋体" w:hAnsi="宋体" w:cs="宋体"/>
          <w:color w:val="000000"/>
          <w:sz w:val="56"/>
        </w:rPr>
        <w:t>”</w:t>
      </w:r>
      <w:r>
        <w:rPr>
          <w:rFonts w:ascii="宋体" w:eastAsia="宋体" w:hAnsi="宋体" w:cs="宋体"/>
          <w:color w:val="000000"/>
          <w:sz w:val="56"/>
        </w:rPr>
        <w:t>似乎是合适的。不过，事实上施行话语并不真的像这个</w:t>
      </w:r>
      <w:r>
        <w:rPr>
          <w:rFonts w:ascii="宋体" w:eastAsia="宋体" w:hAnsi="宋体" w:cs="宋体"/>
          <w:color w:val="000000"/>
          <w:sz w:val="56"/>
        </w:rPr>
        <w:t>“</w:t>
      </w:r>
      <w:r>
        <w:rPr>
          <w:rFonts w:ascii="宋体" w:eastAsia="宋体" w:hAnsi="宋体" w:cs="宋体"/>
          <w:color w:val="000000"/>
          <w:sz w:val="56"/>
        </w:rPr>
        <w:t>时态</w:t>
      </w:r>
      <w:r>
        <w:rPr>
          <w:rFonts w:ascii="宋体" w:eastAsia="宋体" w:hAnsi="宋体" w:cs="宋体"/>
          <w:color w:val="000000"/>
          <w:sz w:val="56"/>
        </w:rPr>
        <w:t>”</w:t>
      </w:r>
      <w:r>
        <w:rPr>
          <w:rFonts w:ascii="宋体" w:eastAsia="宋体" w:hAnsi="宋体" w:cs="宋体"/>
          <w:color w:val="000000"/>
          <w:sz w:val="56"/>
        </w:rPr>
        <w:t>的动词的遗迹；这些动词存在本质上的不对称性。这种不对称性恰恰是那一长串具有施行式外表的</w:t>
      </w:r>
      <w:r>
        <w:rPr>
          <w:rFonts w:ascii="宋体" w:eastAsia="宋体" w:hAnsi="宋体" w:cs="宋体"/>
          <w:b/>
          <w:color w:val="000000"/>
          <w:sz w:val="56"/>
        </w:rPr>
        <w:t xml:space="preserve"> </w:t>
      </w:r>
      <w:r>
        <w:rPr>
          <w:rFonts w:ascii="宋体" w:eastAsia="宋体" w:hAnsi="宋体" w:cs="宋体"/>
          <w:color w:val="000000"/>
          <w:sz w:val="56"/>
        </w:rPr>
        <w:t>68</w:t>
      </w:r>
      <w:r>
        <w:rPr>
          <w:rFonts w:ascii="宋体" w:eastAsia="宋体" w:hAnsi="宋体" w:cs="宋体"/>
          <w:color w:val="000000"/>
          <w:sz w:val="56"/>
        </w:rPr>
        <w:t>动词的特征。那么，由此提出的建议是，我们或许可以：</w:t>
      </w:r>
    </w:p>
    <w:p w:rsidR="002D22CA" w:rsidRDefault="00E72615">
      <w:pPr>
        <w:wordWrap w:val="0"/>
        <w:spacing w:line="1080" w:lineRule="atLeast"/>
        <w:ind w:left="1200"/>
        <w:textAlignment w:val="baseline"/>
        <w:rPr>
          <w:sz w:val="56"/>
        </w:rPr>
      </w:pPr>
      <w:r>
        <w:rPr>
          <w:rFonts w:ascii="宋体" w:eastAsia="宋体" w:hAnsi="宋体" w:cs="宋体"/>
          <w:color w:val="000000"/>
          <w:sz w:val="56"/>
        </w:rPr>
        <w:t>(1)</w:t>
      </w:r>
      <w:r>
        <w:rPr>
          <w:rFonts w:ascii="宋体" w:eastAsia="宋体" w:hAnsi="宋体" w:cs="宋体"/>
          <w:color w:val="000000"/>
          <w:sz w:val="56"/>
        </w:rPr>
        <w:t>列出所有具备这种特质的动词；</w:t>
      </w:r>
    </w:p>
    <w:p w:rsidR="002D22CA" w:rsidRDefault="002D22CA"/>
    <w:p w:rsidR="002D22CA" w:rsidRDefault="002D22CA">
      <w:pPr>
        <w:sectPr w:rsidR="002D22CA">
          <w:headerReference w:type="default" r:id="rId186"/>
          <w:footerReference w:type="default" r:id="rId187"/>
          <w:pgSz w:w="20840" w:h="31680"/>
          <w:pgMar w:top="2700" w:right="1940" w:bottom="2700" w:left="1940" w:header="2400" w:footer="2400" w:gutter="0"/>
          <w:cols w:space="720"/>
        </w:sectPr>
      </w:pPr>
    </w:p>
    <w:p w:rsidR="002D22CA" w:rsidRDefault="00E72615">
      <w:pPr>
        <w:wordWrap w:val="0"/>
        <w:spacing w:before="340" w:line="1040" w:lineRule="atLeast"/>
        <w:ind w:left="600"/>
        <w:textAlignment w:val="baseline"/>
        <w:rPr>
          <w:sz w:val="53"/>
        </w:rPr>
      </w:pPr>
      <w:r>
        <w:rPr>
          <w:rFonts w:ascii="宋体" w:eastAsia="宋体" w:hAnsi="宋体" w:cs="宋体"/>
          <w:color w:val="000000"/>
          <w:sz w:val="53"/>
        </w:rPr>
        <w:lastRenderedPageBreak/>
        <w:t>6</w:t>
      </w:r>
      <w:r>
        <w:rPr>
          <w:rFonts w:ascii="宋体" w:eastAsia="宋体" w:hAnsi="宋体" w:cs="宋体"/>
          <w:color w:val="000000"/>
          <w:sz w:val="53"/>
          <w:u w:val="single"/>
        </w:rPr>
        <w:t xml:space="preserve">6                      </w:t>
      </w:r>
      <w:r>
        <w:rPr>
          <w:rFonts w:ascii="宋体" w:eastAsia="宋体" w:hAnsi="宋体" w:cs="宋体"/>
          <w:color w:val="000000"/>
          <w:sz w:val="53"/>
          <w:u w:val="single"/>
        </w:rPr>
        <w:t>如何以言行事</w:t>
      </w:r>
      <w:r>
        <w:rPr>
          <w:rFonts w:ascii="宋体" w:eastAsia="宋体" w:hAnsi="宋体" w:cs="宋体"/>
          <w:color w:val="000000"/>
          <w:sz w:val="53"/>
          <w:u w:val="single"/>
        </w:rPr>
        <w:t xml:space="preserve">                       </w:t>
      </w:r>
    </w:p>
    <w:p w:rsidR="002D22CA" w:rsidRDefault="00E72615">
      <w:pPr>
        <w:wordWrap w:val="0"/>
        <w:spacing w:before="480" w:line="1040" w:lineRule="atLeast"/>
        <w:ind w:left="2800" w:right="140" w:hanging="1020"/>
        <w:textAlignment w:val="baseline"/>
        <w:rPr>
          <w:sz w:val="53"/>
        </w:rPr>
      </w:pPr>
      <w:r>
        <w:rPr>
          <w:rFonts w:ascii="宋体" w:eastAsia="宋体" w:hAnsi="宋体" w:cs="宋体"/>
          <w:color w:val="000000"/>
          <w:sz w:val="53"/>
        </w:rPr>
        <w:t>(2)</w:t>
      </w:r>
      <w:r>
        <w:rPr>
          <w:rFonts w:ascii="宋体" w:eastAsia="宋体" w:hAnsi="宋体" w:cs="宋体"/>
          <w:color w:val="000000"/>
          <w:sz w:val="53"/>
        </w:rPr>
        <w:t>假定所有那些事实上不以人们所偏爱的形式</w:t>
      </w:r>
      <w:r>
        <w:rPr>
          <w:rFonts w:ascii="宋体" w:eastAsia="宋体" w:hAnsi="宋体" w:cs="宋体"/>
          <w:color w:val="000000"/>
          <w:sz w:val="53"/>
        </w:rPr>
        <w:t>————</w:t>
      </w:r>
      <w:r>
        <w:rPr>
          <w:rFonts w:ascii="宋体" w:eastAsia="宋体" w:hAnsi="宋体" w:cs="宋体"/>
          <w:color w:val="000000"/>
          <w:sz w:val="53"/>
        </w:rPr>
        <w:t>以</w:t>
      </w:r>
      <w:r>
        <w:rPr>
          <w:rFonts w:ascii="宋体" w:eastAsia="宋体" w:hAnsi="宋体" w:cs="宋体"/>
          <w:color w:val="000000"/>
          <w:sz w:val="53"/>
        </w:rPr>
        <w:t>“I xthat”</w:t>
      </w:r>
      <w:r>
        <w:rPr>
          <w:rFonts w:ascii="宋体" w:eastAsia="宋体" w:hAnsi="宋体" w:cs="宋体"/>
          <w:color w:val="000000"/>
          <w:sz w:val="53"/>
        </w:rPr>
        <w:t>、</w:t>
      </w:r>
      <w:r>
        <w:rPr>
          <w:rFonts w:ascii="宋体" w:eastAsia="宋体" w:hAnsi="宋体" w:cs="宋体"/>
          <w:color w:val="000000"/>
          <w:sz w:val="53"/>
        </w:rPr>
        <w:t>“I x to”</w:t>
      </w:r>
      <w:r>
        <w:rPr>
          <w:rFonts w:ascii="宋体" w:eastAsia="宋体" w:hAnsi="宋体" w:cs="宋体"/>
          <w:color w:val="000000"/>
          <w:sz w:val="53"/>
        </w:rPr>
        <w:t>或</w:t>
      </w:r>
      <w:r>
        <w:rPr>
          <w:rFonts w:ascii="宋体" w:eastAsia="宋体" w:hAnsi="宋体" w:cs="宋体"/>
          <w:color w:val="000000"/>
          <w:sz w:val="53"/>
        </w:rPr>
        <w:t>“I x”</w:t>
      </w:r>
      <w:r>
        <w:rPr>
          <w:rFonts w:ascii="宋体" w:eastAsia="宋体" w:hAnsi="宋体" w:cs="宋体"/>
          <w:color w:val="000000"/>
          <w:sz w:val="53"/>
        </w:rPr>
        <w:t>为开头</w:t>
      </w:r>
      <w:r>
        <w:rPr>
          <w:rFonts w:ascii="宋体" w:eastAsia="宋体" w:hAnsi="宋体" w:cs="宋体"/>
          <w:color w:val="000000"/>
          <w:sz w:val="53"/>
        </w:rPr>
        <w:t>————</w:t>
      </w:r>
      <w:r>
        <w:rPr>
          <w:rFonts w:ascii="宋体" w:eastAsia="宋体" w:hAnsi="宋体" w:cs="宋体"/>
          <w:color w:val="000000"/>
          <w:sz w:val="53"/>
        </w:rPr>
        <w:t>表达的施行话语都可以被</w:t>
      </w:r>
      <w:r>
        <w:rPr>
          <w:rFonts w:ascii="宋体" w:eastAsia="宋体" w:hAnsi="宋体" w:cs="宋体"/>
          <w:color w:val="000000"/>
          <w:sz w:val="53"/>
        </w:rPr>
        <w:t>“</w:t>
      </w:r>
      <w:r>
        <w:rPr>
          <w:rFonts w:ascii="宋体" w:eastAsia="宋体" w:hAnsi="宋体" w:cs="宋体"/>
          <w:color w:val="000000"/>
          <w:sz w:val="53"/>
        </w:rPr>
        <w:t>化约</w:t>
      </w:r>
      <w:r>
        <w:rPr>
          <w:rFonts w:ascii="宋体" w:eastAsia="宋体" w:hAnsi="宋体" w:cs="宋体"/>
          <w:color w:val="000000"/>
          <w:sz w:val="53"/>
        </w:rPr>
        <w:t>”</w:t>
      </w:r>
      <w:r>
        <w:rPr>
          <w:rFonts w:ascii="宋体" w:eastAsia="宋体" w:hAnsi="宋体" w:cs="宋体"/>
          <w:color w:val="000000"/>
          <w:sz w:val="53"/>
        </w:rPr>
        <w:t>为该形式，从而使它们成为我们所谓显性施行话语。</w:t>
      </w:r>
    </w:p>
    <w:p w:rsidR="002D22CA" w:rsidRDefault="002D22CA">
      <w:pPr>
        <w:wordWrap w:val="0"/>
        <w:spacing w:line="1040" w:lineRule="exact"/>
        <w:textAlignment w:val="baseline"/>
        <w:rPr>
          <w:sz w:val="53"/>
        </w:rPr>
      </w:pPr>
    </w:p>
    <w:p w:rsidR="002D22CA" w:rsidRDefault="00E72615">
      <w:pPr>
        <w:wordWrap w:val="0"/>
        <w:spacing w:line="1040" w:lineRule="atLeast"/>
        <w:ind w:left="600" w:right="140" w:firstLine="1160"/>
        <w:textAlignment w:val="baseline"/>
        <w:rPr>
          <w:sz w:val="53"/>
        </w:rPr>
      </w:pPr>
      <w:r>
        <w:rPr>
          <w:rFonts w:ascii="宋体" w:eastAsia="宋体" w:hAnsi="宋体" w:cs="宋体"/>
          <w:color w:val="000000"/>
          <w:sz w:val="53"/>
        </w:rPr>
        <w:t>我们现在不禁要问：这种归约有那么容易吗？</w:t>
      </w:r>
      <w:r>
        <w:rPr>
          <w:rFonts w:ascii="宋体" w:eastAsia="宋体" w:hAnsi="宋体" w:cs="宋体"/>
          <w:color w:val="000000"/>
          <w:sz w:val="53"/>
        </w:rPr>
        <w:t>(</w:t>
      </w:r>
      <w:r>
        <w:rPr>
          <w:rFonts w:ascii="宋体" w:eastAsia="宋体" w:hAnsi="宋体" w:cs="宋体"/>
          <w:color w:val="000000"/>
          <w:sz w:val="53"/>
        </w:rPr>
        <w:t>我们甚至会问，这种归约在多大程度上是可能的？</w:t>
      </w:r>
      <w:r>
        <w:rPr>
          <w:rFonts w:ascii="宋体" w:eastAsia="宋体" w:hAnsi="宋体" w:cs="宋体"/>
          <w:color w:val="000000"/>
          <w:sz w:val="53"/>
        </w:rPr>
        <w:t>)</w:t>
      </w:r>
      <w:r>
        <w:rPr>
          <w:rFonts w:ascii="宋体" w:eastAsia="宋体" w:hAnsi="宋体" w:cs="宋体"/>
          <w:color w:val="000000"/>
          <w:sz w:val="53"/>
        </w:rPr>
        <w:t>甚至对于这些动词而言，我们也很容易便能想到第一人称直陈式主动语态的那些足够普通却又不同的使用，它们完全可能是记述性的或描述性的，即完全可能是习惯性的现在时、</w:t>
      </w:r>
      <w:r>
        <w:rPr>
          <w:rFonts w:ascii="宋体" w:eastAsia="宋体" w:hAnsi="宋体" w:cs="宋体"/>
          <w:color w:val="000000"/>
          <w:sz w:val="53"/>
        </w:rPr>
        <w:t>“</w:t>
      </w:r>
      <w:r>
        <w:rPr>
          <w:rFonts w:ascii="宋体" w:eastAsia="宋体" w:hAnsi="宋体" w:cs="宋体"/>
          <w:color w:val="000000"/>
          <w:sz w:val="53"/>
        </w:rPr>
        <w:t>历史性的</w:t>
      </w:r>
      <w:r>
        <w:rPr>
          <w:rFonts w:ascii="宋体" w:eastAsia="宋体" w:hAnsi="宋体" w:cs="宋体"/>
          <w:color w:val="000000"/>
          <w:sz w:val="53"/>
        </w:rPr>
        <w:t>”(</w:t>
      </w:r>
      <w:r>
        <w:rPr>
          <w:rFonts w:ascii="宋体" w:eastAsia="宋体" w:hAnsi="宋体" w:cs="宋体"/>
          <w:color w:val="000000"/>
          <w:sz w:val="53"/>
        </w:rPr>
        <w:t>或准历史性的</w:t>
      </w:r>
      <w:r>
        <w:rPr>
          <w:rFonts w:ascii="宋体" w:eastAsia="宋体" w:hAnsi="宋体" w:cs="宋体"/>
          <w:color w:val="000000"/>
          <w:sz w:val="53"/>
        </w:rPr>
        <w:t>)</w:t>
      </w:r>
      <w:r>
        <w:rPr>
          <w:rFonts w:ascii="宋体" w:eastAsia="宋体" w:hAnsi="宋体" w:cs="宋体"/>
          <w:color w:val="000000"/>
          <w:sz w:val="53"/>
        </w:rPr>
        <w:t>现在时和现在进行时。那么，正如我在结论中匆匆</w:t>
      </w:r>
      <w:r>
        <w:rPr>
          <w:rFonts w:ascii="宋体" w:eastAsia="宋体" w:hAnsi="宋体" w:cs="宋体"/>
          <w:color w:val="000000"/>
          <w:sz w:val="53"/>
        </w:rPr>
        <w:t>提及的，仍然会有另外的困难：我们提到三个典型的困难。</w:t>
      </w:r>
    </w:p>
    <w:p w:rsidR="002D22CA" w:rsidRDefault="00E72615">
      <w:pPr>
        <w:wordWrap w:val="0"/>
        <w:spacing w:line="1040" w:lineRule="atLeast"/>
        <w:ind w:left="600" w:right="120" w:firstLine="1160"/>
        <w:textAlignment w:val="baseline"/>
        <w:rPr>
          <w:sz w:val="53"/>
        </w:rPr>
      </w:pPr>
      <w:r>
        <w:rPr>
          <w:rFonts w:ascii="宋体" w:eastAsia="宋体" w:hAnsi="宋体" w:cs="宋体"/>
          <w:color w:val="000000"/>
          <w:sz w:val="53"/>
        </w:rPr>
        <w:t>(1)“</w:t>
      </w:r>
      <w:r>
        <w:rPr>
          <w:rFonts w:ascii="宋体" w:eastAsia="宋体" w:hAnsi="宋体" w:cs="宋体"/>
          <w:color w:val="000000"/>
          <w:sz w:val="53"/>
        </w:rPr>
        <w:t>我</w:t>
      </w:r>
      <w:r>
        <w:rPr>
          <w:rFonts w:ascii="宋体" w:eastAsia="宋体" w:hAnsi="宋体" w:cs="宋体"/>
          <w:color w:val="000000"/>
          <w:sz w:val="53"/>
        </w:rPr>
        <w:t>(</w:t>
      </w:r>
      <w:r>
        <w:rPr>
          <w:rFonts w:ascii="宋体" w:eastAsia="宋体" w:hAnsi="宋体" w:cs="宋体"/>
          <w:color w:val="000000"/>
          <w:sz w:val="53"/>
        </w:rPr>
        <w:t>将</w:t>
      </w:r>
      <w:r>
        <w:rPr>
          <w:rFonts w:ascii="宋体" w:eastAsia="宋体" w:hAnsi="宋体" w:cs="宋体"/>
          <w:color w:val="000000"/>
          <w:sz w:val="53"/>
        </w:rPr>
        <w:t>……)</w:t>
      </w:r>
      <w:r>
        <w:rPr>
          <w:rFonts w:ascii="宋体" w:eastAsia="宋体" w:hAnsi="宋体" w:cs="宋体"/>
          <w:color w:val="000000"/>
          <w:sz w:val="53"/>
        </w:rPr>
        <w:t>分类</w:t>
      </w:r>
      <w:r>
        <w:rPr>
          <w:rFonts w:ascii="宋体" w:eastAsia="宋体" w:hAnsi="宋体" w:cs="宋体"/>
          <w:color w:val="000000"/>
          <w:sz w:val="53"/>
        </w:rPr>
        <w:t>”(I class)</w:t>
      </w:r>
      <w:r>
        <w:rPr>
          <w:rFonts w:ascii="宋体" w:eastAsia="宋体" w:hAnsi="宋体" w:cs="宋体"/>
          <w:color w:val="000000"/>
          <w:sz w:val="53"/>
        </w:rPr>
        <w:t>，或许还有</w:t>
      </w:r>
      <w:r>
        <w:rPr>
          <w:rFonts w:ascii="宋体" w:eastAsia="宋体" w:hAnsi="宋体" w:cs="宋体"/>
          <w:color w:val="000000"/>
          <w:sz w:val="53"/>
        </w:rPr>
        <w:t>“</w:t>
      </w:r>
      <w:r>
        <w:rPr>
          <w:rFonts w:ascii="宋体" w:eastAsia="宋体" w:hAnsi="宋体" w:cs="宋体"/>
          <w:color w:val="000000"/>
          <w:sz w:val="53"/>
        </w:rPr>
        <w:t>我坚信</w:t>
      </w:r>
      <w:r>
        <w:rPr>
          <w:rFonts w:ascii="宋体" w:eastAsia="宋体" w:hAnsi="宋体" w:cs="宋体"/>
          <w:color w:val="000000"/>
          <w:sz w:val="53"/>
        </w:rPr>
        <w:t>”(I hold)</w:t>
      </w:r>
      <w:r>
        <w:rPr>
          <w:rFonts w:ascii="宋体" w:eastAsia="宋体" w:hAnsi="宋体" w:cs="宋体"/>
          <w:color w:val="000000"/>
          <w:sz w:val="53"/>
        </w:rPr>
        <w:t>，看上去似乎是以其中的一种方式使用，但又像是以另一种方式使用。到底是哪一种？还是两者皆是</w:t>
      </w:r>
      <w:r>
        <w:rPr>
          <w:rFonts w:ascii="宋体" w:eastAsia="宋体" w:hAnsi="宋体" w:cs="宋体"/>
          <w:color w:val="000000"/>
          <w:sz w:val="53"/>
        </w:rPr>
        <w:t>?</w:t>
      </w:r>
    </w:p>
    <w:p w:rsidR="002D22CA" w:rsidRDefault="00E72615">
      <w:pPr>
        <w:wordWrap w:val="0"/>
        <w:spacing w:line="1040" w:lineRule="atLeast"/>
        <w:ind w:left="600" w:right="80" w:firstLine="1160"/>
        <w:textAlignment w:val="baseline"/>
        <w:rPr>
          <w:sz w:val="53"/>
        </w:rPr>
      </w:pPr>
      <w:r>
        <w:rPr>
          <w:rFonts w:ascii="宋体" w:eastAsia="宋体" w:hAnsi="宋体" w:cs="宋体"/>
          <w:color w:val="000000"/>
          <w:sz w:val="53"/>
        </w:rPr>
        <w:t>(2)“</w:t>
      </w:r>
      <w:r>
        <w:rPr>
          <w:rFonts w:ascii="宋体" w:eastAsia="宋体" w:hAnsi="宋体" w:cs="宋体"/>
          <w:color w:val="000000"/>
          <w:sz w:val="53"/>
        </w:rPr>
        <w:t>我陈述</w:t>
      </w:r>
      <w:r>
        <w:rPr>
          <w:rFonts w:ascii="宋体" w:eastAsia="宋体" w:hAnsi="宋体" w:cs="宋体"/>
          <w:color w:val="000000"/>
          <w:sz w:val="53"/>
        </w:rPr>
        <w:t>……”(I state that)</w:t>
      </w:r>
      <w:r>
        <w:rPr>
          <w:rFonts w:ascii="宋体" w:eastAsia="宋体" w:hAnsi="宋体" w:cs="宋体"/>
          <w:color w:val="000000"/>
          <w:sz w:val="53"/>
        </w:rPr>
        <w:t>似乎符合我们的语法或准语法要求。但是我们想将其纳入施行话语吗？正如此例，我们的标准似乎有将非施行话语纳入施行话语的危险。</w:t>
      </w:r>
    </w:p>
    <w:p w:rsidR="002D22CA" w:rsidRDefault="00E72615">
      <w:pPr>
        <w:wordWrap w:val="0"/>
        <w:spacing w:line="1040" w:lineRule="atLeast"/>
        <w:ind w:right="40" w:firstLine="1840"/>
        <w:textAlignment w:val="baseline"/>
        <w:rPr>
          <w:sz w:val="53"/>
        </w:rPr>
      </w:pPr>
      <w:r>
        <w:rPr>
          <w:rFonts w:ascii="宋体" w:eastAsia="宋体" w:hAnsi="宋体" w:cs="宋体"/>
          <w:color w:val="000000"/>
          <w:sz w:val="53"/>
        </w:rPr>
        <w:t>(3)</w:t>
      </w:r>
      <w:r>
        <w:rPr>
          <w:rFonts w:ascii="宋体" w:eastAsia="宋体" w:hAnsi="宋体" w:cs="宋体"/>
          <w:color w:val="000000"/>
          <w:sz w:val="53"/>
        </w:rPr>
        <w:t>有时，说些什么似乎是典型的做些什么</w:t>
      </w:r>
      <w:r>
        <w:rPr>
          <w:rFonts w:ascii="宋体" w:eastAsia="宋体" w:hAnsi="宋体" w:cs="宋体"/>
          <w:color w:val="000000"/>
          <w:sz w:val="53"/>
        </w:rPr>
        <w:t>————</w:t>
      </w:r>
      <w:r>
        <w:rPr>
          <w:rFonts w:ascii="宋体" w:eastAsia="宋体" w:hAnsi="宋体" w:cs="宋体"/>
          <w:color w:val="000000"/>
          <w:sz w:val="53"/>
        </w:rPr>
        <w:t>例如侮辱</w:t>
      </w:r>
      <w:r>
        <w:rPr>
          <w:rFonts w:ascii="仿宋" w:eastAsia="仿宋" w:hAnsi="仿宋" w:cs="仿宋"/>
          <w:color w:val="000000"/>
          <w:sz w:val="53"/>
        </w:rPr>
        <w:t>(insulting)</w:t>
      </w:r>
      <w:r>
        <w:rPr>
          <w:rFonts w:ascii="仿宋" w:eastAsia="仿宋" w:hAnsi="仿宋" w:cs="仿宋"/>
          <w:color w:val="000000"/>
          <w:sz w:val="53"/>
        </w:rPr>
        <w:t>某人，就像谴责</w:t>
      </w:r>
      <w:r>
        <w:rPr>
          <w:rFonts w:ascii="仿宋" w:eastAsia="仿宋" w:hAnsi="仿宋" w:cs="仿宋"/>
          <w:color w:val="000000"/>
          <w:sz w:val="53"/>
        </w:rPr>
        <w:t>(reprimandin</w:t>
      </w:r>
      <w:r>
        <w:rPr>
          <w:rFonts w:ascii="仿宋" w:eastAsia="仿宋" w:hAnsi="仿宋" w:cs="仿宋"/>
          <w:color w:val="000000"/>
          <w:sz w:val="53"/>
        </w:rPr>
        <w:t>g)</w:t>
      </w:r>
      <w:r>
        <w:rPr>
          <w:rFonts w:ascii="仿宋" w:eastAsia="仿宋" w:hAnsi="仿宋" w:cs="仿宋"/>
          <w:color w:val="000000"/>
          <w:sz w:val="53"/>
        </w:rPr>
        <w:t>某人一样：然而并不存在</w:t>
      </w:r>
      <w:r>
        <w:rPr>
          <w:rFonts w:ascii="仿宋" w:eastAsia="仿宋" w:hAnsi="仿宋" w:cs="仿宋"/>
          <w:color w:val="000000"/>
          <w:sz w:val="53"/>
        </w:rPr>
        <w:t>“</w:t>
      </w:r>
      <w:r>
        <w:rPr>
          <w:rFonts w:ascii="仿宋" w:eastAsia="仿宋" w:hAnsi="仿宋" w:cs="仿宋"/>
          <w:color w:val="000000"/>
          <w:sz w:val="53"/>
        </w:rPr>
        <w:t>我侮辱你</w:t>
      </w:r>
      <w:r>
        <w:rPr>
          <w:rFonts w:ascii="仿宋" w:eastAsia="仿宋" w:hAnsi="仿宋" w:cs="仿宋"/>
          <w:color w:val="000000"/>
          <w:sz w:val="53"/>
        </w:rPr>
        <w:t>”</w:t>
      </w:r>
      <w:r>
        <w:rPr>
          <w:rFonts w:ascii="仿宋" w:eastAsia="仿宋" w:hAnsi="仿宋" w:cs="仿宋"/>
          <w:color w:val="000000"/>
          <w:sz w:val="53"/>
        </w:rPr>
        <w:t>这一施行话语。我们的标准并不容纳某个话语的发</w:t>
      </w:r>
      <w:r>
        <w:rPr>
          <w:rFonts w:ascii="宋体" w:eastAsia="宋体" w:hAnsi="宋体" w:cs="宋体"/>
          <w:color w:val="000000"/>
          <w:sz w:val="53"/>
        </w:rPr>
        <w:t xml:space="preserve">69 </w:t>
      </w:r>
      <w:r>
        <w:rPr>
          <w:rFonts w:ascii="宋体" w:eastAsia="宋体" w:hAnsi="宋体" w:cs="宋体"/>
          <w:color w:val="000000"/>
          <w:sz w:val="53"/>
        </w:rPr>
        <w:t>出就是做某件事的一切情形，因为</w:t>
      </w:r>
      <w:r>
        <w:rPr>
          <w:rFonts w:ascii="宋体" w:eastAsia="宋体" w:hAnsi="宋体" w:cs="宋体"/>
          <w:color w:val="000000"/>
          <w:sz w:val="53"/>
        </w:rPr>
        <w:t>“</w:t>
      </w:r>
      <w:r>
        <w:rPr>
          <w:rFonts w:ascii="宋体" w:eastAsia="宋体" w:hAnsi="宋体" w:cs="宋体"/>
          <w:color w:val="000000"/>
          <w:sz w:val="53"/>
        </w:rPr>
        <w:t>化约</w:t>
      </w:r>
      <w:r>
        <w:rPr>
          <w:rFonts w:ascii="宋体" w:eastAsia="宋体" w:hAnsi="宋体" w:cs="宋体"/>
          <w:color w:val="000000"/>
          <w:sz w:val="53"/>
        </w:rPr>
        <w:t>”</w:t>
      </w:r>
      <w:r>
        <w:rPr>
          <w:rFonts w:ascii="宋体" w:eastAsia="宋体" w:hAnsi="宋体" w:cs="宋体"/>
          <w:color w:val="000000"/>
          <w:sz w:val="53"/>
        </w:rPr>
        <w:t>为一个显性施行话语似乎并不总是可行的。</w:t>
      </w:r>
    </w:p>
    <w:p w:rsidR="002D22CA" w:rsidRDefault="00E72615">
      <w:pPr>
        <w:wordWrap w:val="0"/>
        <w:spacing w:line="1040" w:lineRule="atLeast"/>
        <w:ind w:left="1760"/>
        <w:textAlignment w:val="baseline"/>
        <w:rPr>
          <w:sz w:val="53"/>
        </w:rPr>
      </w:pPr>
      <w:r>
        <w:rPr>
          <w:rFonts w:ascii="宋体" w:eastAsia="宋体" w:hAnsi="宋体" w:cs="宋体"/>
          <w:color w:val="000000"/>
          <w:sz w:val="53"/>
        </w:rPr>
        <w:lastRenderedPageBreak/>
        <w:t>我们已经相当不正规地引入</w:t>
      </w:r>
      <w:r>
        <w:rPr>
          <w:rFonts w:ascii="宋体" w:eastAsia="宋体" w:hAnsi="宋体" w:cs="宋体"/>
          <w:color w:val="000000"/>
          <w:sz w:val="53"/>
        </w:rPr>
        <w:t>“</w:t>
      </w:r>
      <w:r>
        <w:rPr>
          <w:rFonts w:ascii="宋体" w:eastAsia="宋体" w:hAnsi="宋体" w:cs="宋体"/>
          <w:color w:val="000000"/>
          <w:sz w:val="53"/>
        </w:rPr>
        <w:t>显性施行话语</w:t>
      </w:r>
      <w:r>
        <w:rPr>
          <w:rFonts w:ascii="宋体" w:eastAsia="宋体" w:hAnsi="宋体" w:cs="宋体"/>
          <w:color w:val="000000"/>
          <w:sz w:val="53"/>
        </w:rPr>
        <w:t>”</w:t>
      </w:r>
      <w:r>
        <w:rPr>
          <w:rFonts w:ascii="宋体" w:eastAsia="宋体" w:hAnsi="宋体" w:cs="宋体"/>
          <w:color w:val="000000"/>
          <w:sz w:val="53"/>
        </w:rPr>
        <w:t>这一表达式，现</w:t>
      </w:r>
    </w:p>
    <w:p w:rsidR="002D22CA" w:rsidRDefault="002D22CA"/>
    <w:p w:rsidR="002D22CA" w:rsidRDefault="002D22CA">
      <w:pPr>
        <w:sectPr w:rsidR="002D22CA">
          <w:headerReference w:type="default" r:id="rId188"/>
          <w:footerReference w:type="default" r:id="rId189"/>
          <w:pgSz w:w="20840" w:h="31680"/>
          <w:pgMar w:top="2700" w:right="1960" w:bottom="2700" w:left="1960" w:header="2400" w:footer="2400" w:gutter="0"/>
          <w:cols w:space="720"/>
        </w:sectPr>
      </w:pPr>
    </w:p>
    <w:p w:rsidR="002D22CA" w:rsidRDefault="00E72615">
      <w:pPr>
        <w:tabs>
          <w:tab w:val="left" w:pos="15460"/>
        </w:tabs>
        <w:wordWrap w:val="0"/>
        <w:spacing w:before="120" w:line="760" w:lineRule="atLeast"/>
        <w:ind w:left="5700"/>
        <w:textAlignment w:val="baseline"/>
        <w:rPr>
          <w:sz w:val="56"/>
        </w:rPr>
      </w:pPr>
      <w:r>
        <w:rPr>
          <w:rFonts w:ascii="宋体" w:eastAsia="宋体" w:hAnsi="宋体" w:cs="宋体"/>
          <w:b/>
          <w:color w:val="000000"/>
          <w:sz w:val="56"/>
        </w:rPr>
        <w:lastRenderedPageBreak/>
        <w:t>第六讲</w:t>
      </w:r>
      <w:r>
        <w:rPr>
          <w:rFonts w:ascii="宋体" w:eastAsia="宋体" w:hAnsi="宋体" w:cs="宋体"/>
          <w:color w:val="000000"/>
          <w:sz w:val="56"/>
        </w:rPr>
        <w:t xml:space="preserve"> </w:t>
      </w:r>
      <w:r>
        <w:rPr>
          <w:rFonts w:ascii="宋体" w:eastAsia="宋体" w:hAnsi="宋体" w:cs="宋体"/>
          <w:b/>
          <w:color w:val="000000"/>
          <w:sz w:val="56"/>
        </w:rPr>
        <w:t>显性施行式</w:t>
      </w:r>
      <w:r>
        <w:tab/>
      </w:r>
      <w:r>
        <w:rPr>
          <w:rFonts w:ascii="楷体" w:eastAsia="楷体" w:hAnsi="楷体" w:cs="楷体"/>
          <w:color w:val="000000"/>
          <w:sz w:val="56"/>
        </w:rPr>
        <w:t>67</w:t>
      </w:r>
    </w:p>
    <w:p w:rsidR="002D22CA" w:rsidRDefault="00E72615">
      <w:pPr>
        <w:wordWrap w:val="0"/>
        <w:spacing w:before="500" w:line="1060" w:lineRule="atLeast"/>
        <w:ind w:right="760"/>
        <w:textAlignment w:val="baseline"/>
        <w:rPr>
          <w:sz w:val="55"/>
        </w:rPr>
      </w:pPr>
      <w:r>
        <w:rPr>
          <w:rFonts w:ascii="宋体" w:eastAsia="宋体" w:hAnsi="宋体" w:cs="宋体"/>
          <w:color w:val="000000"/>
          <w:sz w:val="55"/>
        </w:rPr>
        <w:t>在该停下来更加仔细地加以考察。我将把它与初级施行话语</w:t>
      </w:r>
      <w:r>
        <w:rPr>
          <w:rFonts w:ascii="宋体" w:eastAsia="宋体" w:hAnsi="宋体" w:cs="宋体"/>
          <w:color w:val="000000"/>
          <w:sz w:val="55"/>
        </w:rPr>
        <w:t>(primary performative)</w:t>
      </w:r>
      <w:r>
        <w:rPr>
          <w:rFonts w:ascii="宋体" w:eastAsia="宋体" w:hAnsi="宋体" w:cs="宋体"/>
          <w:color w:val="000000"/>
          <w:sz w:val="55"/>
        </w:rPr>
        <w:t>相对照，而不是与非显性</w:t>
      </w:r>
      <w:r>
        <w:rPr>
          <w:rFonts w:ascii="宋体" w:eastAsia="宋体" w:hAnsi="宋体" w:cs="宋体"/>
          <w:color w:val="000000"/>
          <w:sz w:val="55"/>
        </w:rPr>
        <w:t>(inexplicit)</w:t>
      </w:r>
      <w:r>
        <w:rPr>
          <w:rFonts w:ascii="宋体" w:eastAsia="宋体" w:hAnsi="宋体" w:cs="宋体"/>
          <w:color w:val="000000"/>
          <w:sz w:val="55"/>
        </w:rPr>
        <w:t>或隐性</w:t>
      </w:r>
      <w:r>
        <w:rPr>
          <w:rFonts w:ascii="宋体" w:eastAsia="宋体" w:hAnsi="宋体" w:cs="宋体"/>
          <w:color w:val="000000"/>
          <w:sz w:val="55"/>
        </w:rPr>
        <w:t>(implicit)</w:t>
      </w:r>
      <w:r>
        <w:rPr>
          <w:rFonts w:ascii="宋体" w:eastAsia="宋体" w:hAnsi="宋体" w:cs="宋体"/>
          <w:color w:val="000000"/>
          <w:sz w:val="55"/>
        </w:rPr>
        <w:t>施行话语对对照。我们所举的例子如下：</w:t>
      </w:r>
    </w:p>
    <w:p w:rsidR="002D22CA" w:rsidRDefault="00E72615">
      <w:pPr>
        <w:wordWrap w:val="0"/>
        <w:spacing w:line="1060" w:lineRule="atLeast"/>
        <w:ind w:left="1200"/>
        <w:textAlignment w:val="baseline"/>
        <w:rPr>
          <w:sz w:val="55"/>
        </w:rPr>
      </w:pPr>
      <w:r>
        <w:rPr>
          <w:rFonts w:ascii="宋体" w:eastAsia="宋体" w:hAnsi="宋体" w:cs="宋体"/>
          <w:color w:val="000000"/>
          <w:sz w:val="55"/>
        </w:rPr>
        <w:t>(1)</w:t>
      </w:r>
      <w:r>
        <w:rPr>
          <w:rFonts w:ascii="宋体" w:eastAsia="宋体" w:hAnsi="宋体" w:cs="宋体"/>
          <w:color w:val="000000"/>
          <w:sz w:val="55"/>
        </w:rPr>
        <w:t>初级施行话语：</w:t>
      </w:r>
      <w:r>
        <w:rPr>
          <w:rFonts w:ascii="宋体" w:eastAsia="宋体" w:hAnsi="宋体" w:cs="宋体"/>
          <w:color w:val="000000"/>
          <w:sz w:val="55"/>
        </w:rPr>
        <w:t>“</w:t>
      </w:r>
      <w:r>
        <w:rPr>
          <w:rFonts w:ascii="宋体" w:eastAsia="宋体" w:hAnsi="宋体" w:cs="宋体"/>
          <w:color w:val="000000"/>
          <w:sz w:val="55"/>
        </w:rPr>
        <w:t>我会到那里</w:t>
      </w:r>
      <w:r>
        <w:rPr>
          <w:rFonts w:ascii="宋体" w:eastAsia="宋体" w:hAnsi="宋体" w:cs="宋体"/>
          <w:color w:val="000000"/>
          <w:sz w:val="55"/>
        </w:rPr>
        <w:t>”(I shall be there)</w:t>
      </w:r>
      <w:r>
        <w:rPr>
          <w:rFonts w:ascii="宋体" w:eastAsia="宋体" w:hAnsi="宋体" w:cs="宋体"/>
          <w:color w:val="000000"/>
          <w:sz w:val="55"/>
        </w:rPr>
        <w:t>，</w:t>
      </w:r>
    </w:p>
    <w:p w:rsidR="002D22CA" w:rsidRDefault="00E72615">
      <w:pPr>
        <w:wordWrap w:val="0"/>
        <w:spacing w:line="1060" w:lineRule="atLeast"/>
        <w:ind w:right="700" w:firstLine="1200"/>
        <w:textAlignment w:val="baseline"/>
        <w:rPr>
          <w:sz w:val="55"/>
        </w:rPr>
      </w:pPr>
      <w:r>
        <w:rPr>
          <w:rFonts w:ascii="宋体" w:eastAsia="宋体" w:hAnsi="宋体" w:cs="宋体"/>
          <w:color w:val="000000"/>
          <w:sz w:val="55"/>
        </w:rPr>
        <w:t>(2)</w:t>
      </w:r>
      <w:r>
        <w:rPr>
          <w:rFonts w:ascii="宋体" w:eastAsia="宋体" w:hAnsi="宋体" w:cs="宋体"/>
          <w:color w:val="000000"/>
          <w:sz w:val="55"/>
        </w:rPr>
        <w:t>显性施行话语：</w:t>
      </w:r>
      <w:r>
        <w:rPr>
          <w:rFonts w:ascii="宋体" w:eastAsia="宋体" w:hAnsi="宋体" w:cs="宋体"/>
          <w:color w:val="000000"/>
          <w:sz w:val="55"/>
        </w:rPr>
        <w:t>“</w:t>
      </w:r>
      <w:r>
        <w:rPr>
          <w:rFonts w:ascii="宋体" w:eastAsia="宋体" w:hAnsi="宋体" w:cs="宋体"/>
          <w:color w:val="000000"/>
          <w:sz w:val="55"/>
        </w:rPr>
        <w:t>我保证我会到那里</w:t>
      </w:r>
      <w:r>
        <w:rPr>
          <w:rFonts w:ascii="宋体" w:eastAsia="宋体" w:hAnsi="宋体" w:cs="宋体"/>
          <w:color w:val="000000"/>
          <w:sz w:val="55"/>
        </w:rPr>
        <w:t>”(I promise I shall bethere)</w:t>
      </w:r>
      <w:r>
        <w:rPr>
          <w:rFonts w:ascii="宋体" w:eastAsia="宋体" w:hAnsi="宋体" w:cs="宋体"/>
          <w:color w:val="000000"/>
          <w:sz w:val="55"/>
        </w:rPr>
        <w:t>，并且我们说过，后一个公式使我们弄清在发出譬如说</w:t>
      </w:r>
      <w:r>
        <w:rPr>
          <w:rFonts w:ascii="宋体" w:eastAsia="宋体" w:hAnsi="宋体" w:cs="宋体"/>
          <w:color w:val="000000"/>
          <w:sz w:val="55"/>
        </w:rPr>
        <w:t>“</w:t>
      </w:r>
      <w:r>
        <w:rPr>
          <w:rFonts w:ascii="宋体" w:eastAsia="宋体" w:hAnsi="宋体" w:cs="宋体"/>
          <w:color w:val="000000"/>
          <w:sz w:val="55"/>
        </w:rPr>
        <w:t>我会到那里</w:t>
      </w:r>
      <w:r>
        <w:rPr>
          <w:rFonts w:ascii="宋体" w:eastAsia="宋体" w:hAnsi="宋体" w:cs="宋体"/>
          <w:color w:val="000000"/>
          <w:sz w:val="55"/>
        </w:rPr>
        <w:t>”</w:t>
      </w:r>
      <w:r>
        <w:rPr>
          <w:rFonts w:ascii="宋体" w:eastAsia="宋体" w:hAnsi="宋体" w:cs="宋体"/>
          <w:color w:val="000000"/>
          <w:sz w:val="55"/>
        </w:rPr>
        <w:t>这一话语时所完成的行为。如果某人说</w:t>
      </w:r>
      <w:r>
        <w:rPr>
          <w:rFonts w:ascii="宋体" w:eastAsia="宋体" w:hAnsi="宋体" w:cs="宋体"/>
          <w:color w:val="000000"/>
          <w:sz w:val="55"/>
        </w:rPr>
        <w:t>“</w:t>
      </w:r>
      <w:r>
        <w:rPr>
          <w:rFonts w:ascii="宋体" w:eastAsia="宋体" w:hAnsi="宋体" w:cs="宋体"/>
          <w:color w:val="000000"/>
          <w:sz w:val="55"/>
        </w:rPr>
        <w:t>我会到那里</w:t>
      </w:r>
      <w:r>
        <w:rPr>
          <w:rFonts w:ascii="宋体" w:eastAsia="宋体" w:hAnsi="宋体" w:cs="宋体"/>
          <w:color w:val="000000"/>
          <w:sz w:val="55"/>
        </w:rPr>
        <w:t>”</w:t>
      </w:r>
      <w:r>
        <w:rPr>
          <w:rFonts w:ascii="宋体" w:eastAsia="宋体" w:hAnsi="宋体" w:cs="宋体"/>
          <w:color w:val="000000"/>
          <w:sz w:val="55"/>
        </w:rPr>
        <w:t>，我们可能会问：</w:t>
      </w:r>
      <w:r>
        <w:rPr>
          <w:rFonts w:ascii="宋体" w:eastAsia="宋体" w:hAnsi="宋体" w:cs="宋体"/>
          <w:color w:val="000000"/>
          <w:sz w:val="55"/>
        </w:rPr>
        <w:t>“</w:t>
      </w:r>
      <w:r>
        <w:rPr>
          <w:rFonts w:ascii="宋体" w:eastAsia="宋体" w:hAnsi="宋体" w:cs="宋体"/>
          <w:color w:val="000000"/>
          <w:sz w:val="55"/>
        </w:rPr>
        <w:t>这是一个保证吗</w:t>
      </w:r>
      <w:r>
        <w:rPr>
          <w:rFonts w:ascii="宋体" w:eastAsia="宋体" w:hAnsi="宋体" w:cs="宋体"/>
          <w:color w:val="000000"/>
          <w:sz w:val="55"/>
        </w:rPr>
        <w:t>?”</w:t>
      </w:r>
      <w:r>
        <w:rPr>
          <w:rFonts w:ascii="宋体" w:eastAsia="宋体" w:hAnsi="宋体" w:cs="宋体"/>
          <w:color w:val="000000"/>
          <w:sz w:val="55"/>
        </w:rPr>
        <w:t>我们可能得到的答复是</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是的，我保证到那里</w:t>
      </w:r>
      <w:r>
        <w:rPr>
          <w:rFonts w:ascii="宋体" w:eastAsia="宋体" w:hAnsi="宋体" w:cs="宋体"/>
          <w:color w:val="000000"/>
          <w:sz w:val="55"/>
        </w:rPr>
        <w:t>”</w:t>
      </w:r>
      <w:r>
        <w:rPr>
          <w:rFonts w:ascii="宋体" w:eastAsia="宋体" w:hAnsi="宋体" w:cs="宋体"/>
          <w:color w:val="000000"/>
          <w:sz w:val="55"/>
        </w:rPr>
        <w:t>，然而，答复也有可能只是：</w:t>
      </w:r>
      <w:r>
        <w:rPr>
          <w:rFonts w:ascii="宋体" w:eastAsia="宋体" w:hAnsi="宋体" w:cs="宋体"/>
          <w:color w:val="000000"/>
          <w:sz w:val="55"/>
        </w:rPr>
        <w:t>“</w:t>
      </w:r>
      <w:r>
        <w:rPr>
          <w:rFonts w:ascii="宋体" w:eastAsia="宋体" w:hAnsi="宋体" w:cs="宋体"/>
          <w:color w:val="000000"/>
          <w:sz w:val="55"/>
        </w:rPr>
        <w:t>不，但我确实打算到那里去</w:t>
      </w:r>
      <w:r>
        <w:rPr>
          <w:rFonts w:ascii="宋体" w:eastAsia="宋体" w:hAnsi="宋体" w:cs="宋体"/>
          <w:color w:val="000000"/>
          <w:sz w:val="55"/>
        </w:rPr>
        <w:t>”(</w:t>
      </w:r>
      <w:r>
        <w:rPr>
          <w:rFonts w:ascii="宋体" w:eastAsia="宋体" w:hAnsi="宋体" w:cs="宋体"/>
          <w:color w:val="000000"/>
          <w:sz w:val="55"/>
        </w:rPr>
        <w:t>表达或宣布一个意图</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不，但鉴于我的嗜好，我料想我</w:t>
      </w:r>
      <w:r>
        <w:rPr>
          <w:rFonts w:ascii="宋体" w:eastAsia="宋体" w:hAnsi="宋体" w:cs="宋体"/>
          <w:color w:val="000000"/>
          <w:sz w:val="55"/>
        </w:rPr>
        <w:t>(</w:t>
      </w:r>
      <w:r>
        <w:rPr>
          <w:rFonts w:ascii="宋体" w:eastAsia="宋体" w:hAnsi="宋体" w:cs="宋体"/>
          <w:color w:val="000000"/>
          <w:sz w:val="55"/>
        </w:rPr>
        <w:t>可能</w:t>
      </w:r>
      <w:r>
        <w:rPr>
          <w:rFonts w:ascii="宋体" w:eastAsia="宋体" w:hAnsi="宋体" w:cs="宋体"/>
          <w:color w:val="000000"/>
          <w:sz w:val="55"/>
        </w:rPr>
        <w:t>)</w:t>
      </w:r>
      <w:r>
        <w:rPr>
          <w:rFonts w:ascii="宋体" w:eastAsia="宋体" w:hAnsi="宋体" w:cs="宋体"/>
          <w:color w:val="000000"/>
          <w:sz w:val="55"/>
        </w:rPr>
        <w:t>会到那里去</w:t>
      </w:r>
      <w:r>
        <w:rPr>
          <w:rFonts w:ascii="宋体" w:eastAsia="宋体" w:hAnsi="宋体" w:cs="宋体"/>
          <w:color w:val="000000"/>
          <w:sz w:val="55"/>
        </w:rPr>
        <w:t>”</w:t>
      </w:r>
      <w:r>
        <w:rPr>
          <w:rFonts w:ascii="宋体" w:eastAsia="宋体" w:hAnsi="宋体" w:cs="宋体"/>
          <w:color w:val="000000"/>
          <w:sz w:val="55"/>
        </w:rPr>
        <w:t>。</w:t>
      </w:r>
    </w:p>
    <w:p w:rsidR="002D22CA" w:rsidRDefault="00E72615">
      <w:pPr>
        <w:wordWrap w:val="0"/>
        <w:spacing w:line="1060" w:lineRule="atLeast"/>
        <w:ind w:firstLine="1160"/>
        <w:textAlignment w:val="baseline"/>
        <w:rPr>
          <w:sz w:val="55"/>
        </w:rPr>
      </w:pPr>
      <w:r>
        <w:rPr>
          <w:rFonts w:ascii="宋体" w:eastAsia="宋体" w:hAnsi="宋体" w:cs="宋体"/>
          <w:color w:val="000000"/>
          <w:sz w:val="55"/>
        </w:rPr>
        <w:t>现在我们必</w:t>
      </w:r>
      <w:r>
        <w:rPr>
          <w:rFonts w:ascii="宋体" w:eastAsia="宋体" w:hAnsi="宋体" w:cs="宋体"/>
          <w:color w:val="000000"/>
          <w:sz w:val="55"/>
        </w:rPr>
        <w:t>须插入两条告诫：首先，</w:t>
      </w:r>
      <w:r>
        <w:rPr>
          <w:rFonts w:ascii="宋体" w:eastAsia="宋体" w:hAnsi="宋体" w:cs="宋体"/>
          <w:color w:val="000000"/>
          <w:sz w:val="55"/>
        </w:rPr>
        <w:t>“</w:t>
      </w:r>
      <w:r>
        <w:rPr>
          <w:rFonts w:ascii="宋体" w:eastAsia="宋体" w:hAnsi="宋体" w:cs="宋体"/>
          <w:color w:val="000000"/>
          <w:sz w:val="55"/>
        </w:rPr>
        <w:t>弄清</w:t>
      </w:r>
      <w:r>
        <w:rPr>
          <w:rFonts w:ascii="宋体" w:eastAsia="宋体" w:hAnsi="宋体" w:cs="宋体"/>
          <w:color w:val="000000"/>
          <w:sz w:val="55"/>
        </w:rPr>
        <w:t>”</w:t>
      </w:r>
      <w:r>
        <w:rPr>
          <w:rFonts w:ascii="宋体" w:eastAsia="宋体" w:hAnsi="宋体" w:cs="宋体"/>
          <w:color w:val="000000"/>
          <w:sz w:val="55"/>
        </w:rPr>
        <w:t>我正在做的事情，不同于描述或陈述</w:t>
      </w:r>
      <w:r>
        <w:rPr>
          <w:rFonts w:ascii="宋体" w:eastAsia="宋体" w:hAnsi="宋体" w:cs="宋体"/>
          <w:color w:val="000000"/>
          <w:sz w:val="55"/>
        </w:rPr>
        <w:t>(</w:t>
      </w:r>
      <w:r>
        <w:rPr>
          <w:rFonts w:ascii="宋体" w:eastAsia="宋体" w:hAnsi="宋体" w:cs="宋体"/>
          <w:color w:val="000000"/>
          <w:sz w:val="55"/>
        </w:rPr>
        <w:t>至少就哲学家们所偏好的这两个词的意义而言</w:t>
      </w:r>
      <w:r>
        <w:rPr>
          <w:rFonts w:ascii="宋体" w:eastAsia="宋体" w:hAnsi="宋体" w:cs="宋体"/>
          <w:color w:val="000000"/>
          <w:sz w:val="55"/>
        </w:rPr>
        <w:t>)</w:t>
      </w:r>
      <w:r>
        <w:rPr>
          <w:rFonts w:ascii="宋体" w:eastAsia="宋体" w:hAnsi="宋体" w:cs="宋体"/>
          <w:color w:val="000000"/>
          <w:sz w:val="55"/>
        </w:rPr>
        <w:t>这个事情。如果</w:t>
      </w:r>
      <w:r>
        <w:rPr>
          <w:rFonts w:ascii="宋体" w:eastAsia="宋体" w:hAnsi="宋体" w:cs="宋体"/>
          <w:color w:val="000000"/>
          <w:sz w:val="55"/>
        </w:rPr>
        <w:t>“</w:t>
      </w:r>
      <w:r>
        <w:rPr>
          <w:rFonts w:ascii="宋体" w:eastAsia="宋体" w:hAnsi="宋体" w:cs="宋体"/>
          <w:color w:val="000000"/>
          <w:sz w:val="55"/>
        </w:rPr>
        <w:t>弄清</w:t>
      </w:r>
      <w:r>
        <w:rPr>
          <w:rFonts w:ascii="宋体" w:eastAsia="宋体" w:hAnsi="宋体" w:cs="宋体"/>
          <w:color w:val="000000"/>
          <w:sz w:val="55"/>
        </w:rPr>
        <w:t>”</w:t>
      </w:r>
      <w:r>
        <w:rPr>
          <w:rFonts w:ascii="宋体" w:eastAsia="宋体" w:hAnsi="宋体" w:cs="宋体"/>
          <w:color w:val="000000"/>
          <w:sz w:val="55"/>
        </w:rPr>
        <w:t>表达出这样的信息，那么它在某种程度上是一个坏的术语。某些非语言行为也是履行约定俗成的行为</w:t>
      </w:r>
      <w:r>
        <w:rPr>
          <w:rFonts w:ascii="宋体" w:eastAsia="宋体" w:hAnsi="宋体" w:cs="宋体"/>
          <w:color w:val="000000"/>
          <w:sz w:val="55"/>
        </w:rPr>
        <w:t>(</w:t>
      </w:r>
      <w:r>
        <w:rPr>
          <w:rFonts w:ascii="宋体" w:eastAsia="宋体" w:hAnsi="宋体" w:cs="宋体"/>
          <w:color w:val="000000"/>
          <w:sz w:val="55"/>
        </w:rPr>
        <w:t>亦即仪式性行为或礼仪性行为</w:t>
      </w:r>
      <w:r>
        <w:rPr>
          <w:rFonts w:ascii="宋体" w:eastAsia="宋体" w:hAnsi="宋体" w:cs="宋体"/>
          <w:color w:val="000000"/>
          <w:sz w:val="55"/>
        </w:rPr>
        <w:t>)</w:t>
      </w:r>
      <w:r>
        <w:rPr>
          <w:rFonts w:ascii="宋体" w:eastAsia="宋体" w:hAnsi="宋体" w:cs="宋体"/>
          <w:color w:val="000000"/>
          <w:sz w:val="55"/>
        </w:rPr>
        <w:t>，就此而言它们类似于施行话语。弄清这样的非语言行为，与弄清初级施行话语在情形上非常相似。假如我在你面前深深地弯下腰，那么，我到底是在向你致敬，或者是在弯腰观察花朵，还是通过弯腰来缓解我的消化不良？情况可</w:t>
      </w:r>
      <w:r>
        <w:rPr>
          <w:rFonts w:ascii="宋体" w:eastAsia="宋体" w:hAnsi="宋体" w:cs="宋体"/>
          <w:color w:val="000000"/>
          <w:sz w:val="55"/>
        </w:rPr>
        <w:t xml:space="preserve"> 70</w:t>
      </w:r>
      <w:r>
        <w:rPr>
          <w:rFonts w:ascii="宋体" w:eastAsia="宋体" w:hAnsi="宋体" w:cs="宋体"/>
          <w:color w:val="000000"/>
          <w:sz w:val="55"/>
        </w:rPr>
        <w:t>能并不清楚。那么，通常说来，为了表明该行为</w:t>
      </w:r>
      <w:r>
        <w:rPr>
          <w:rFonts w:ascii="宋体" w:eastAsia="宋体" w:hAnsi="宋体" w:cs="宋体"/>
          <w:color w:val="000000"/>
          <w:sz w:val="55"/>
        </w:rPr>
        <w:t>(</w:t>
      </w:r>
      <w:r>
        <w:rPr>
          <w:rFonts w:ascii="宋体" w:eastAsia="宋体" w:hAnsi="宋体" w:cs="宋体"/>
          <w:color w:val="000000"/>
          <w:sz w:val="55"/>
        </w:rPr>
        <w:t>譬如说致敬</w:t>
      </w:r>
      <w:r>
        <w:rPr>
          <w:rFonts w:ascii="宋体" w:eastAsia="宋体" w:hAnsi="宋体" w:cs="宋体"/>
          <w:color w:val="000000"/>
          <w:sz w:val="55"/>
        </w:rPr>
        <w:t>)</w:t>
      </w:r>
      <w:r>
        <w:rPr>
          <w:rFonts w:ascii="宋体" w:eastAsia="宋体" w:hAnsi="宋体" w:cs="宋体"/>
          <w:color w:val="000000"/>
          <w:sz w:val="55"/>
        </w:rPr>
        <w:t>是</w:t>
      </w:r>
      <w:r>
        <w:rPr>
          <w:rFonts w:ascii="宋体" w:eastAsia="宋体" w:hAnsi="宋体" w:cs="宋体"/>
          <w:color w:val="000000"/>
          <w:sz w:val="55"/>
        </w:rPr>
        <w:t>一个约定俗成的仪式性行为，以及它到底是哪一种约定俗成的仪式性行为，它通常会包括某些另外的特殊特征，例如举起我的帽子，轻轻扣头，并把我的另一只手移到我的心脏位置，或者甚至是很可</w:t>
      </w:r>
    </w:p>
    <w:p w:rsidR="002D22CA" w:rsidRDefault="002D22CA"/>
    <w:p w:rsidR="002D22CA" w:rsidRDefault="002D22CA">
      <w:pPr>
        <w:sectPr w:rsidR="002D22CA">
          <w:headerReference w:type="default" r:id="rId190"/>
          <w:footerReference w:type="default" r:id="rId191"/>
          <w:pgSz w:w="20840" w:h="31680"/>
          <w:pgMar w:top="2700" w:right="1940" w:bottom="2700" w:left="1940" w:header="2400" w:footer="2400" w:gutter="0"/>
          <w:cols w:space="720"/>
        </w:sectPr>
      </w:pPr>
    </w:p>
    <w:p w:rsidR="002D22CA" w:rsidRDefault="00E72615">
      <w:pPr>
        <w:tabs>
          <w:tab w:val="left" w:pos="7180"/>
        </w:tabs>
        <w:wordWrap w:val="0"/>
        <w:spacing w:before="200" w:line="740" w:lineRule="atLeast"/>
        <w:ind w:left="640"/>
        <w:textAlignment w:val="baseline"/>
        <w:rPr>
          <w:sz w:val="54"/>
        </w:rPr>
      </w:pPr>
      <w:r>
        <w:rPr>
          <w:rFonts w:ascii="仿宋" w:eastAsia="仿宋" w:hAnsi="仿宋" w:cs="仿宋"/>
          <w:b/>
          <w:color w:val="000000"/>
          <w:sz w:val="54"/>
        </w:rPr>
        <w:lastRenderedPageBreak/>
        <w:t>68</w:t>
      </w:r>
      <w:r>
        <w:tab/>
      </w:r>
      <w:r>
        <w:rPr>
          <w:rFonts w:ascii="仿宋" w:eastAsia="仿宋" w:hAnsi="仿宋" w:cs="仿宋"/>
          <w:b/>
          <w:color w:val="000000"/>
          <w:sz w:val="54"/>
        </w:rPr>
        <w:t>如何以言行事</w:t>
      </w:r>
    </w:p>
    <w:p w:rsidR="002D22CA" w:rsidRDefault="00E72615">
      <w:pPr>
        <w:wordWrap w:val="0"/>
        <w:spacing w:before="480" w:line="1040" w:lineRule="atLeast"/>
        <w:ind w:left="620" w:right="160" w:hanging="20"/>
        <w:textAlignment w:val="baseline"/>
        <w:rPr>
          <w:sz w:val="53"/>
        </w:rPr>
      </w:pPr>
      <w:r>
        <w:rPr>
          <w:rFonts w:ascii="宋体" w:eastAsia="宋体" w:hAnsi="宋体" w:cs="宋体"/>
          <w:color w:val="000000"/>
          <w:sz w:val="53"/>
        </w:rPr>
        <w:t>能发出某种声音或词汇，例如</w:t>
      </w:r>
      <w:r>
        <w:rPr>
          <w:rFonts w:ascii="宋体" w:eastAsia="宋体" w:hAnsi="宋体" w:cs="宋体"/>
          <w:color w:val="000000"/>
          <w:sz w:val="53"/>
        </w:rPr>
        <w:t>“</w:t>
      </w:r>
      <w:r>
        <w:rPr>
          <w:rFonts w:ascii="宋体" w:eastAsia="宋体" w:hAnsi="宋体" w:cs="宋体"/>
          <w:color w:val="000000"/>
          <w:sz w:val="53"/>
        </w:rPr>
        <w:t>萨拉姆</w:t>
      </w:r>
      <w:r>
        <w:rPr>
          <w:rFonts w:ascii="宋体" w:eastAsia="宋体" w:hAnsi="宋体" w:cs="宋体"/>
          <w:color w:val="000000"/>
          <w:sz w:val="53"/>
        </w:rPr>
        <w:t>”(Salaam)①</w:t>
      </w:r>
      <w:r>
        <w:rPr>
          <w:rFonts w:ascii="宋体" w:eastAsia="宋体" w:hAnsi="宋体" w:cs="宋体"/>
          <w:color w:val="000000"/>
          <w:sz w:val="53"/>
        </w:rPr>
        <w:t>。那么，与摘下我的帽子相比，发出</w:t>
      </w:r>
      <w:r>
        <w:rPr>
          <w:rFonts w:ascii="宋体" w:eastAsia="宋体" w:hAnsi="宋体" w:cs="宋体"/>
          <w:color w:val="000000"/>
          <w:sz w:val="53"/>
        </w:rPr>
        <w:t>“</w:t>
      </w:r>
      <w:r>
        <w:rPr>
          <w:rFonts w:ascii="宋体" w:eastAsia="宋体" w:hAnsi="宋体" w:cs="宋体"/>
          <w:color w:val="000000"/>
          <w:sz w:val="53"/>
        </w:rPr>
        <w:t>萨拉姆</w:t>
      </w:r>
      <w:r>
        <w:rPr>
          <w:rFonts w:ascii="宋体" w:eastAsia="宋体" w:hAnsi="宋体" w:cs="宋体"/>
          <w:color w:val="000000"/>
          <w:sz w:val="53"/>
        </w:rPr>
        <w:t>”</w:t>
      </w:r>
      <w:r>
        <w:rPr>
          <w:rFonts w:ascii="宋体" w:eastAsia="宋体" w:hAnsi="宋体" w:cs="宋体"/>
          <w:color w:val="000000"/>
          <w:sz w:val="53"/>
        </w:rPr>
        <w:t>这个词汇同样不是描述我的行为，即不是陈述我正在实施一个弯腰致敬行为。由于同样原因</w:t>
      </w:r>
      <w:r>
        <w:rPr>
          <w:rFonts w:ascii="宋体" w:eastAsia="宋体" w:hAnsi="宋体" w:cs="宋体"/>
          <w:color w:val="000000"/>
          <w:sz w:val="53"/>
        </w:rPr>
        <w:t>(</w:t>
      </w:r>
      <w:r>
        <w:rPr>
          <w:rFonts w:ascii="宋体" w:eastAsia="宋体" w:hAnsi="宋体" w:cs="宋体"/>
          <w:color w:val="000000"/>
          <w:sz w:val="53"/>
        </w:rPr>
        <w:t>虽然我们将会回过头来探讨这一点</w:t>
      </w:r>
      <w:r>
        <w:rPr>
          <w:rFonts w:ascii="宋体" w:eastAsia="宋体" w:hAnsi="宋体" w:cs="宋体"/>
          <w:color w:val="000000"/>
          <w:sz w:val="53"/>
        </w:rPr>
        <w:t>)</w:t>
      </w:r>
      <w:r>
        <w:rPr>
          <w:rFonts w:ascii="宋体" w:eastAsia="宋体" w:hAnsi="宋体" w:cs="宋体"/>
          <w:color w:val="000000"/>
          <w:sz w:val="53"/>
        </w:rPr>
        <w:t>，说</w:t>
      </w:r>
      <w:r>
        <w:rPr>
          <w:rFonts w:ascii="宋体" w:eastAsia="宋体" w:hAnsi="宋体" w:cs="宋体"/>
          <w:color w:val="000000"/>
          <w:sz w:val="53"/>
        </w:rPr>
        <w:t>“</w:t>
      </w:r>
      <w:r>
        <w:rPr>
          <w:rFonts w:ascii="宋体" w:eastAsia="宋体" w:hAnsi="宋体" w:cs="宋体"/>
          <w:color w:val="000000"/>
          <w:sz w:val="53"/>
        </w:rPr>
        <w:t>我向你致敬</w:t>
      </w:r>
      <w:r>
        <w:rPr>
          <w:rFonts w:ascii="宋体" w:eastAsia="宋体" w:hAnsi="宋体" w:cs="宋体"/>
          <w:color w:val="000000"/>
          <w:sz w:val="53"/>
        </w:rPr>
        <w:t>”</w:t>
      </w:r>
      <w:r>
        <w:rPr>
          <w:rFonts w:ascii="宋体" w:eastAsia="宋体" w:hAnsi="宋体" w:cs="宋体"/>
          <w:color w:val="000000"/>
          <w:sz w:val="53"/>
        </w:rPr>
        <w:t>，同说</w:t>
      </w:r>
      <w:r>
        <w:rPr>
          <w:rFonts w:ascii="宋体" w:eastAsia="宋体" w:hAnsi="宋体" w:cs="宋体"/>
          <w:color w:val="000000"/>
          <w:sz w:val="53"/>
        </w:rPr>
        <w:t>“</w:t>
      </w:r>
      <w:r>
        <w:rPr>
          <w:rFonts w:ascii="宋体" w:eastAsia="宋体" w:hAnsi="宋体" w:cs="宋体"/>
          <w:color w:val="000000"/>
          <w:sz w:val="53"/>
        </w:rPr>
        <w:t>萨拉姆</w:t>
      </w:r>
      <w:r>
        <w:rPr>
          <w:rFonts w:ascii="宋体" w:eastAsia="宋体" w:hAnsi="宋体" w:cs="宋体"/>
          <w:color w:val="000000"/>
          <w:sz w:val="53"/>
        </w:rPr>
        <w:t>”</w:t>
      </w:r>
      <w:r>
        <w:rPr>
          <w:rFonts w:ascii="宋体" w:eastAsia="宋体" w:hAnsi="宋体" w:cs="宋体"/>
          <w:color w:val="000000"/>
          <w:sz w:val="53"/>
        </w:rPr>
        <w:t>一</w:t>
      </w:r>
      <w:r>
        <w:rPr>
          <w:rFonts w:ascii="宋体" w:eastAsia="宋体" w:hAnsi="宋体" w:cs="宋体"/>
          <w:color w:val="000000"/>
          <w:sz w:val="53"/>
        </w:rPr>
        <w:t>样，也不是描述我的行为。做或说这些事情的目的在于表明该行为应如何被接受或理解，也就是表明该行为是什么行为。对于</w:t>
      </w:r>
      <w:r>
        <w:rPr>
          <w:rFonts w:ascii="宋体" w:eastAsia="宋体" w:hAnsi="宋体" w:cs="宋体"/>
          <w:color w:val="000000"/>
          <w:sz w:val="53"/>
        </w:rPr>
        <w:t>“</w:t>
      </w:r>
      <w:r>
        <w:rPr>
          <w:rFonts w:ascii="宋体" w:eastAsia="宋体" w:hAnsi="宋体" w:cs="宋体"/>
          <w:color w:val="000000"/>
          <w:sz w:val="53"/>
        </w:rPr>
        <w:t>我保证</w:t>
      </w:r>
      <w:r>
        <w:rPr>
          <w:rFonts w:ascii="宋体" w:eastAsia="宋体" w:hAnsi="宋体" w:cs="宋体"/>
          <w:color w:val="000000"/>
          <w:sz w:val="53"/>
        </w:rPr>
        <w:t>”</w:t>
      </w:r>
      <w:r>
        <w:rPr>
          <w:rFonts w:ascii="宋体" w:eastAsia="宋体" w:hAnsi="宋体" w:cs="宋体"/>
          <w:color w:val="000000"/>
          <w:sz w:val="53"/>
        </w:rPr>
        <w:t>这样的表达式而言，情况也是如此。它不是一个描述性的表达式，因为</w:t>
      </w:r>
      <w:r>
        <w:rPr>
          <w:rFonts w:ascii="宋体" w:eastAsia="宋体" w:hAnsi="宋体" w:cs="宋体"/>
          <w:color w:val="000000"/>
          <w:sz w:val="53"/>
        </w:rPr>
        <w:t>(1)</w:t>
      </w:r>
      <w:r>
        <w:rPr>
          <w:rFonts w:ascii="宋体" w:eastAsia="宋体" w:hAnsi="宋体" w:cs="宋体"/>
          <w:color w:val="000000"/>
          <w:sz w:val="53"/>
        </w:rPr>
        <w:t>它不能为真，因此也不能为假；</w:t>
      </w:r>
      <w:r>
        <w:rPr>
          <w:rFonts w:ascii="宋体" w:eastAsia="宋体" w:hAnsi="宋体" w:cs="宋体"/>
          <w:color w:val="000000"/>
          <w:sz w:val="53"/>
        </w:rPr>
        <w:t>(2)</w:t>
      </w:r>
      <w:r>
        <w:rPr>
          <w:rFonts w:ascii="宋体" w:eastAsia="宋体" w:hAnsi="宋体" w:cs="宋体"/>
          <w:color w:val="000000"/>
          <w:sz w:val="53"/>
        </w:rPr>
        <w:t>说</w:t>
      </w:r>
      <w:r>
        <w:rPr>
          <w:rFonts w:ascii="宋体" w:eastAsia="宋体" w:hAnsi="宋体" w:cs="宋体"/>
          <w:color w:val="000000"/>
          <w:sz w:val="53"/>
        </w:rPr>
        <w:t>“</w:t>
      </w:r>
      <w:r>
        <w:rPr>
          <w:rFonts w:ascii="宋体" w:eastAsia="宋体" w:hAnsi="宋体" w:cs="宋体"/>
          <w:color w:val="000000"/>
          <w:sz w:val="53"/>
        </w:rPr>
        <w:t>我保证</w:t>
      </w:r>
      <w:r>
        <w:rPr>
          <w:rFonts w:ascii="宋体" w:eastAsia="宋体" w:hAnsi="宋体" w:cs="宋体"/>
          <w:color w:val="000000"/>
          <w:sz w:val="53"/>
        </w:rPr>
        <w:t>”(</w:t>
      </w:r>
      <w:r>
        <w:rPr>
          <w:rFonts w:ascii="宋体" w:eastAsia="宋体" w:hAnsi="宋体" w:cs="宋体"/>
          <w:color w:val="000000"/>
          <w:sz w:val="53"/>
        </w:rPr>
        <w:t>当然，在该施行话语适当的情形下</w:t>
      </w:r>
      <w:r>
        <w:rPr>
          <w:rFonts w:ascii="宋体" w:eastAsia="宋体" w:hAnsi="宋体" w:cs="宋体"/>
          <w:color w:val="000000"/>
          <w:sz w:val="53"/>
        </w:rPr>
        <w:t>)</w:t>
      </w:r>
      <w:r>
        <w:rPr>
          <w:rFonts w:ascii="宋体" w:eastAsia="宋体" w:hAnsi="宋体" w:cs="宋体"/>
          <w:color w:val="000000"/>
          <w:sz w:val="53"/>
        </w:rPr>
        <w:t>会使该话语成为一个保证，而且是一个清清楚楚的保证。现在我们可以说，像</w:t>
      </w:r>
      <w:r>
        <w:rPr>
          <w:rFonts w:ascii="宋体" w:eastAsia="宋体" w:hAnsi="宋体" w:cs="宋体"/>
          <w:color w:val="000000"/>
          <w:sz w:val="53"/>
        </w:rPr>
        <w:t>“</w:t>
      </w:r>
      <w:r>
        <w:rPr>
          <w:rFonts w:ascii="宋体" w:eastAsia="宋体" w:hAnsi="宋体" w:cs="宋体"/>
          <w:color w:val="000000"/>
          <w:sz w:val="53"/>
        </w:rPr>
        <w:t>我保证</w:t>
      </w:r>
      <w:r>
        <w:rPr>
          <w:rFonts w:ascii="宋体" w:eastAsia="宋体" w:hAnsi="宋体" w:cs="宋体"/>
          <w:color w:val="000000"/>
          <w:sz w:val="53"/>
        </w:rPr>
        <w:t>”</w:t>
      </w:r>
      <w:r>
        <w:rPr>
          <w:rFonts w:ascii="宋体" w:eastAsia="宋体" w:hAnsi="宋体" w:cs="宋体"/>
          <w:color w:val="000000"/>
          <w:sz w:val="53"/>
        </w:rPr>
        <w:t>这样的一个施行话语公式，使所说的话该如何理解变得清晰，我们甚至可以设想，该公式</w:t>
      </w:r>
      <w:r>
        <w:rPr>
          <w:rFonts w:ascii="宋体" w:eastAsia="宋体" w:hAnsi="宋体" w:cs="宋体"/>
          <w:color w:val="000000"/>
          <w:sz w:val="53"/>
        </w:rPr>
        <w:t>“</w:t>
      </w:r>
      <w:r>
        <w:rPr>
          <w:rFonts w:ascii="宋体" w:eastAsia="宋体" w:hAnsi="宋体" w:cs="宋体"/>
          <w:color w:val="000000"/>
          <w:sz w:val="53"/>
        </w:rPr>
        <w:t>声明</w:t>
      </w:r>
      <w:r>
        <w:rPr>
          <w:rFonts w:ascii="宋体" w:eastAsia="宋体" w:hAnsi="宋体" w:cs="宋体"/>
          <w:color w:val="000000"/>
          <w:sz w:val="53"/>
        </w:rPr>
        <w:t>”</w:t>
      </w:r>
      <w:r>
        <w:rPr>
          <w:rFonts w:ascii="宋体" w:eastAsia="宋体" w:hAnsi="宋体" w:cs="宋体"/>
          <w:color w:val="000000"/>
          <w:sz w:val="53"/>
        </w:rPr>
        <w:t>一个许诺已经被做出；但是我们不能说这样的话语为真或为假，也不能说它们是描述或报道</w:t>
      </w:r>
      <w:r>
        <w:rPr>
          <w:rFonts w:ascii="宋体" w:eastAsia="宋体" w:hAnsi="宋体" w:cs="宋体"/>
          <w:color w:val="000000"/>
          <w:sz w:val="53"/>
        </w:rPr>
        <w:t>。</w:t>
      </w:r>
    </w:p>
    <w:p w:rsidR="002D22CA" w:rsidRDefault="00E72615">
      <w:pPr>
        <w:wordWrap w:val="0"/>
        <w:spacing w:line="1040" w:lineRule="atLeast"/>
        <w:ind w:firstLine="1800"/>
        <w:textAlignment w:val="baseline"/>
        <w:rPr>
          <w:sz w:val="53"/>
        </w:rPr>
      </w:pPr>
      <w:r>
        <w:rPr>
          <w:rFonts w:ascii="宋体" w:eastAsia="宋体" w:hAnsi="宋体" w:cs="宋体"/>
          <w:color w:val="000000"/>
          <w:sz w:val="53"/>
        </w:rPr>
        <w:t>其次，一条次要的警告是：请注意，尽管存在这种类型话语</w:t>
      </w:r>
      <w:r>
        <w:rPr>
          <w:rFonts w:ascii="宋体" w:eastAsia="宋体" w:hAnsi="宋体" w:cs="宋体"/>
          <w:color w:val="000000"/>
          <w:sz w:val="53"/>
        </w:rPr>
        <w:t>————</w:t>
      </w:r>
      <w:r>
        <w:rPr>
          <w:rFonts w:ascii="宋体" w:eastAsia="宋体" w:hAnsi="宋体" w:cs="宋体"/>
          <w:color w:val="000000"/>
          <w:sz w:val="53"/>
        </w:rPr>
        <w:t>譬如说</w:t>
      </w:r>
      <w:r>
        <w:rPr>
          <w:rFonts w:ascii="宋体" w:eastAsia="宋体" w:hAnsi="宋体" w:cs="宋体"/>
          <w:color w:val="000000"/>
          <w:sz w:val="53"/>
        </w:rPr>
        <w:t>“</w:t>
      </w:r>
      <w:r>
        <w:rPr>
          <w:rFonts w:ascii="宋体" w:eastAsia="宋体" w:hAnsi="宋体" w:cs="宋体"/>
          <w:color w:val="000000"/>
          <w:sz w:val="53"/>
        </w:rPr>
        <w:t>保证</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判决</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宣布</w:t>
      </w:r>
      <w:r>
        <w:rPr>
          <w:rFonts w:ascii="宋体" w:eastAsia="宋体" w:hAnsi="宋体" w:cs="宋体"/>
          <w:color w:val="000000"/>
          <w:sz w:val="53"/>
        </w:rPr>
        <w:t>”(</w:t>
      </w:r>
      <w:r>
        <w:rPr>
          <w:rFonts w:ascii="宋体" w:eastAsia="宋体" w:hAnsi="宋体" w:cs="宋体"/>
          <w:color w:val="000000"/>
          <w:sz w:val="53"/>
        </w:rPr>
        <w:t>也许还有像</w:t>
      </w:r>
      <w:r>
        <w:rPr>
          <w:rFonts w:ascii="宋体" w:eastAsia="宋体" w:hAnsi="宋体" w:cs="宋体"/>
          <w:color w:val="000000"/>
          <w:sz w:val="53"/>
        </w:rPr>
        <w:t>“</w:t>
      </w:r>
      <w:r>
        <w:rPr>
          <w:rFonts w:ascii="宋体" w:eastAsia="宋体" w:hAnsi="宋体" w:cs="宋体"/>
          <w:color w:val="000000"/>
          <w:sz w:val="53"/>
        </w:rPr>
        <w:t>估计</w:t>
      </w:r>
      <w:r>
        <w:rPr>
          <w:rFonts w:ascii="宋体" w:eastAsia="宋体" w:hAnsi="宋体" w:cs="宋体"/>
          <w:color w:val="000000"/>
          <w:sz w:val="53"/>
        </w:rPr>
        <w:t>”)</w:t>
      </w:r>
      <w:r>
        <w:rPr>
          <w:rFonts w:ascii="宋体" w:eastAsia="宋体" w:hAnsi="宋体" w:cs="宋体"/>
          <w:color w:val="000000"/>
          <w:sz w:val="53"/>
        </w:rPr>
        <w:t>这样的动词之后跟上一个以</w:t>
      </w:r>
      <w:r>
        <w:rPr>
          <w:rFonts w:ascii="宋体" w:eastAsia="宋体" w:hAnsi="宋体" w:cs="宋体"/>
          <w:color w:val="000000"/>
          <w:sz w:val="53"/>
        </w:rPr>
        <w:t>“that”</w:t>
      </w:r>
      <w:r>
        <w:rPr>
          <w:rFonts w:ascii="宋体" w:eastAsia="宋体" w:hAnsi="宋体" w:cs="宋体"/>
          <w:color w:val="000000"/>
          <w:sz w:val="53"/>
        </w:rPr>
        <w:t>引导的从句</w:t>
      </w:r>
      <w:r>
        <w:rPr>
          <w:rFonts w:ascii="宋体" w:eastAsia="宋体" w:hAnsi="宋体" w:cs="宋体"/>
          <w:color w:val="000000"/>
          <w:sz w:val="53"/>
        </w:rPr>
        <w:t>————</w:t>
      </w:r>
      <w:r>
        <w:rPr>
          <w:rFonts w:ascii="宋体" w:eastAsia="宋体" w:hAnsi="宋体" w:cs="宋体"/>
          <w:color w:val="000000"/>
          <w:sz w:val="53"/>
        </w:rPr>
        <w:t>但我们不应该把这种话语看作是</w:t>
      </w:r>
      <w:r>
        <w:rPr>
          <w:rFonts w:ascii="宋体" w:eastAsia="宋体" w:hAnsi="宋体" w:cs="宋体"/>
          <w:color w:val="000000"/>
          <w:sz w:val="53"/>
        </w:rPr>
        <w:t>“</w:t>
      </w:r>
      <w:r>
        <w:rPr>
          <w:rFonts w:ascii="宋体" w:eastAsia="宋体" w:hAnsi="宋体" w:cs="宋体"/>
          <w:color w:val="000000"/>
          <w:sz w:val="53"/>
        </w:rPr>
        <w:t>间接引语</w:t>
      </w:r>
      <w:r>
        <w:rPr>
          <w:rFonts w:ascii="宋体" w:eastAsia="宋体" w:hAnsi="宋体" w:cs="宋体"/>
          <w:color w:val="000000"/>
          <w:sz w:val="53"/>
        </w:rPr>
        <w:t>”</w:t>
      </w:r>
      <w:r>
        <w:rPr>
          <w:rFonts w:ascii="宋体" w:eastAsia="宋体" w:hAnsi="宋体" w:cs="宋体"/>
          <w:color w:val="000000"/>
          <w:sz w:val="53"/>
        </w:rPr>
        <w:t>。在间接引语中，以</w:t>
      </w:r>
      <w:r>
        <w:rPr>
          <w:rFonts w:ascii="宋体" w:eastAsia="宋体" w:hAnsi="宋体" w:cs="宋体"/>
          <w:color w:val="000000"/>
          <w:sz w:val="53"/>
        </w:rPr>
        <w:t>“that”</w:t>
      </w:r>
      <w:r>
        <w:rPr>
          <w:rFonts w:ascii="宋体" w:eastAsia="宋体" w:hAnsi="宋体" w:cs="宋体"/>
          <w:color w:val="000000"/>
          <w:sz w:val="53"/>
        </w:rPr>
        <w:t>引导的从句显</w:t>
      </w:r>
      <w:r>
        <w:rPr>
          <w:rFonts w:ascii="宋体" w:eastAsia="宋体" w:hAnsi="宋体" w:cs="宋体"/>
          <w:color w:val="000000"/>
          <w:sz w:val="53"/>
        </w:rPr>
        <w:t>71</w:t>
      </w:r>
      <w:r>
        <w:rPr>
          <w:rFonts w:ascii="宋体" w:eastAsia="宋体" w:hAnsi="宋体" w:cs="宋体"/>
          <w:b/>
          <w:color w:val="000000"/>
          <w:sz w:val="53"/>
        </w:rPr>
        <w:t xml:space="preserve"> </w:t>
      </w:r>
      <w:r>
        <w:rPr>
          <w:rFonts w:ascii="宋体" w:eastAsia="宋体" w:hAnsi="宋体" w:cs="宋体"/>
          <w:color w:val="000000"/>
          <w:sz w:val="53"/>
        </w:rPr>
        <w:t>然是用来报道别人或我自己在其它时间或其它地点说过的话：举个典型的例子，</w:t>
      </w:r>
      <w:r>
        <w:rPr>
          <w:rFonts w:ascii="宋体" w:eastAsia="宋体" w:hAnsi="宋体" w:cs="宋体"/>
          <w:color w:val="000000"/>
          <w:sz w:val="53"/>
        </w:rPr>
        <w:t>“</w:t>
      </w:r>
      <w:r>
        <w:rPr>
          <w:rFonts w:ascii="宋体" w:eastAsia="宋体" w:hAnsi="宋体" w:cs="宋体"/>
          <w:color w:val="000000"/>
          <w:sz w:val="53"/>
        </w:rPr>
        <w:t>他说</w:t>
      </w:r>
      <w:r>
        <w:rPr>
          <w:rFonts w:ascii="宋体" w:eastAsia="宋体" w:hAnsi="宋体" w:cs="宋体"/>
          <w:color w:val="000000"/>
          <w:sz w:val="53"/>
        </w:rPr>
        <w:t>……”(he</w:t>
      </w:r>
      <w:r>
        <w:rPr>
          <w:rFonts w:ascii="宋体" w:eastAsia="宋体" w:hAnsi="宋体" w:cs="宋体"/>
          <w:b/>
          <w:color w:val="000000"/>
          <w:sz w:val="53"/>
        </w:rPr>
        <w:t xml:space="preserve"> </w:t>
      </w:r>
      <w:r>
        <w:rPr>
          <w:rFonts w:ascii="宋体" w:eastAsia="宋体" w:hAnsi="宋体" w:cs="宋体"/>
          <w:color w:val="000000"/>
          <w:sz w:val="53"/>
        </w:rPr>
        <w:t>said</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；但也可以是</w:t>
      </w:r>
      <w:r>
        <w:rPr>
          <w:rFonts w:ascii="宋体" w:eastAsia="宋体" w:hAnsi="宋体" w:cs="宋体"/>
          <w:color w:val="000000"/>
          <w:sz w:val="53"/>
        </w:rPr>
        <w:t>“</w:t>
      </w:r>
      <w:r>
        <w:rPr>
          <w:rFonts w:ascii="宋体" w:eastAsia="宋体" w:hAnsi="宋体" w:cs="宋体"/>
          <w:color w:val="000000"/>
          <w:sz w:val="53"/>
        </w:rPr>
        <w:t>他保证</w:t>
      </w:r>
      <w:r>
        <w:rPr>
          <w:rFonts w:ascii="宋体" w:eastAsia="宋体" w:hAnsi="宋体" w:cs="宋体"/>
          <w:color w:val="000000"/>
          <w:sz w:val="53"/>
        </w:rPr>
        <w:t>……”(he</w:t>
      </w:r>
      <w:r>
        <w:rPr>
          <w:rFonts w:ascii="宋体" w:eastAsia="宋体" w:hAnsi="宋体" w:cs="宋体"/>
          <w:b/>
          <w:color w:val="000000"/>
          <w:sz w:val="53"/>
        </w:rPr>
        <w:t xml:space="preserve"> </w:t>
      </w:r>
      <w:r>
        <w:rPr>
          <w:rFonts w:ascii="宋体" w:eastAsia="宋体" w:hAnsi="宋体" w:cs="宋体"/>
          <w:color w:val="000000"/>
          <w:sz w:val="53"/>
        </w:rPr>
        <w:t>promised</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或者这是一种</w:t>
      </w:r>
      <w:r>
        <w:rPr>
          <w:rFonts w:ascii="宋体" w:eastAsia="宋体" w:hAnsi="宋体" w:cs="宋体"/>
          <w:color w:val="000000"/>
          <w:sz w:val="53"/>
        </w:rPr>
        <w:t>“that”</w:t>
      </w:r>
      <w:r>
        <w:rPr>
          <w:rFonts w:ascii="宋体" w:eastAsia="宋体" w:hAnsi="宋体" w:cs="宋体"/>
          <w:color w:val="000000"/>
          <w:sz w:val="53"/>
        </w:rPr>
        <w:t>从句的双重使用方式吗</w:t>
      </w:r>
      <w:r>
        <w:rPr>
          <w:rFonts w:ascii="宋体" w:eastAsia="宋体" w:hAnsi="宋体" w:cs="宋体"/>
          <w:color w:val="000000"/>
          <w:sz w:val="53"/>
        </w:rPr>
        <w:t>?)</w:t>
      </w:r>
      <w:r>
        <w:rPr>
          <w:rFonts w:ascii="宋体" w:eastAsia="宋体" w:hAnsi="宋体" w:cs="宋体"/>
          <w:color w:val="000000"/>
          <w:sz w:val="53"/>
        </w:rPr>
        <w:t>，或者</w:t>
      </w:r>
      <w:r>
        <w:rPr>
          <w:rFonts w:ascii="宋体" w:eastAsia="宋体" w:hAnsi="宋体" w:cs="宋体"/>
          <w:color w:val="000000"/>
          <w:sz w:val="53"/>
        </w:rPr>
        <w:t>“</w:t>
      </w:r>
      <w:r>
        <w:rPr>
          <w:rFonts w:ascii="宋体" w:eastAsia="宋体" w:hAnsi="宋体" w:cs="宋体"/>
          <w:color w:val="000000"/>
          <w:sz w:val="53"/>
        </w:rPr>
        <w:t>在第</w:t>
      </w:r>
      <w:r>
        <w:rPr>
          <w:rFonts w:ascii="宋体" w:eastAsia="宋体" w:hAnsi="宋体" w:cs="宋体"/>
          <w:b/>
          <w:color w:val="000000"/>
          <w:sz w:val="53"/>
        </w:rPr>
        <w:t xml:space="preserve"> </w:t>
      </w:r>
      <w:r>
        <w:rPr>
          <w:rFonts w:ascii="宋体" w:eastAsia="宋体" w:hAnsi="宋体" w:cs="宋体"/>
          <w:color w:val="000000"/>
          <w:sz w:val="53"/>
        </w:rPr>
        <w:t>456</w:t>
      </w:r>
      <w:r>
        <w:rPr>
          <w:rFonts w:ascii="宋体" w:eastAsia="宋体" w:hAnsi="宋体" w:cs="宋体"/>
          <w:color w:val="000000"/>
          <w:sz w:val="53"/>
        </w:rPr>
        <w:t>页我声明</w:t>
      </w:r>
      <w:r>
        <w:rPr>
          <w:rFonts w:ascii="宋体" w:eastAsia="宋体" w:hAnsi="宋体" w:cs="宋体"/>
          <w:color w:val="000000"/>
          <w:sz w:val="53"/>
        </w:rPr>
        <w:t>……”(on</w:t>
      </w:r>
      <w:r>
        <w:rPr>
          <w:rFonts w:ascii="宋体" w:eastAsia="宋体" w:hAnsi="宋体" w:cs="宋体"/>
          <w:b/>
          <w:color w:val="000000"/>
          <w:sz w:val="53"/>
        </w:rPr>
        <w:t xml:space="preserve"> </w:t>
      </w:r>
      <w:r>
        <w:rPr>
          <w:rFonts w:ascii="宋体" w:eastAsia="宋体" w:hAnsi="宋体" w:cs="宋体"/>
          <w:color w:val="000000"/>
          <w:sz w:val="53"/>
        </w:rPr>
        <w:t>page</w:t>
      </w:r>
      <w:r>
        <w:rPr>
          <w:rFonts w:ascii="宋体" w:eastAsia="宋体" w:hAnsi="宋体" w:cs="宋体"/>
          <w:b/>
          <w:color w:val="000000"/>
          <w:sz w:val="53"/>
        </w:rPr>
        <w:t xml:space="preserve"> </w:t>
      </w:r>
      <w:r>
        <w:rPr>
          <w:rFonts w:ascii="宋体" w:eastAsia="宋体" w:hAnsi="宋体" w:cs="宋体"/>
          <w:color w:val="000000"/>
          <w:sz w:val="53"/>
        </w:rPr>
        <w:t>456</w:t>
      </w:r>
      <w:r>
        <w:rPr>
          <w:rFonts w:ascii="宋体" w:eastAsia="宋体" w:hAnsi="宋体" w:cs="宋体"/>
          <w:b/>
          <w:color w:val="000000"/>
          <w:sz w:val="53"/>
        </w:rPr>
        <w:t xml:space="preserve"> </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declared</w:t>
      </w:r>
    </w:p>
    <w:p w:rsidR="002D22CA" w:rsidRDefault="00E72615">
      <w:pPr>
        <w:wordWrap w:val="0"/>
        <w:spacing w:before="700" w:line="1040" w:lineRule="atLeast"/>
        <w:ind w:left="760"/>
        <w:textAlignment w:val="baseline"/>
        <w:rPr>
          <w:sz w:val="53"/>
        </w:rPr>
      </w:pPr>
      <w:r>
        <w:rPr>
          <w:rFonts w:ascii="宋体" w:eastAsia="宋体" w:hAnsi="宋体" w:cs="宋体"/>
          <w:color w:val="000000"/>
          <w:sz w:val="53"/>
          <w:u w:val="single"/>
        </w:rPr>
        <w:t xml:space="preserve">                    </w:t>
      </w:r>
    </w:p>
    <w:p w:rsidR="002D22CA" w:rsidRDefault="00E72615">
      <w:pPr>
        <w:wordWrap w:val="0"/>
        <w:spacing w:before="380" w:line="600" w:lineRule="atLeast"/>
        <w:ind w:left="1540"/>
        <w:textAlignment w:val="baseline"/>
        <w:rPr>
          <w:sz w:val="44"/>
        </w:rPr>
      </w:pPr>
      <w:r>
        <w:rPr>
          <w:rFonts w:ascii="仿宋" w:eastAsia="仿宋" w:hAnsi="仿宋" w:cs="仿宋"/>
          <w:color w:val="000000"/>
          <w:sz w:val="44"/>
        </w:rPr>
        <w:t>①</w:t>
      </w:r>
      <w:r>
        <w:rPr>
          <w:rFonts w:ascii="仿宋" w:eastAsia="仿宋" w:hAnsi="仿宋" w:cs="仿宋"/>
          <w:b/>
          <w:color w:val="000000"/>
          <w:sz w:val="44"/>
        </w:rPr>
        <w:t xml:space="preserve"> </w:t>
      </w:r>
      <w:r>
        <w:rPr>
          <w:rFonts w:ascii="仿宋" w:eastAsia="仿宋" w:hAnsi="仿宋" w:cs="仿宋"/>
          <w:color w:val="000000"/>
          <w:sz w:val="44"/>
        </w:rPr>
        <w:t>穆斯林见面时用的欢迎词，意为</w:t>
      </w:r>
      <w:r>
        <w:rPr>
          <w:rFonts w:ascii="仿宋" w:eastAsia="仿宋" w:hAnsi="仿宋" w:cs="仿宋"/>
          <w:color w:val="000000"/>
          <w:sz w:val="44"/>
        </w:rPr>
        <w:t>“</w:t>
      </w:r>
      <w:r>
        <w:rPr>
          <w:rFonts w:ascii="仿宋" w:eastAsia="仿宋" w:hAnsi="仿宋" w:cs="仿宋"/>
          <w:color w:val="000000"/>
          <w:sz w:val="44"/>
        </w:rPr>
        <w:t>敬祝和平</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译者注</w:t>
      </w:r>
    </w:p>
    <w:p w:rsidR="002D22CA" w:rsidRDefault="002D22CA"/>
    <w:p w:rsidR="002D22CA" w:rsidRDefault="002D22CA">
      <w:pPr>
        <w:sectPr w:rsidR="002D22CA">
          <w:headerReference w:type="default" r:id="rId192"/>
          <w:footerReference w:type="default" r:id="rId193"/>
          <w:pgSz w:w="20840" w:h="31680"/>
          <w:pgMar w:top="2700" w:right="1940" w:bottom="2700" w:left="1940" w:header="2400" w:footer="2400" w:gutter="0"/>
          <w:cols w:space="720"/>
        </w:sectPr>
      </w:pPr>
    </w:p>
    <w:p w:rsidR="002D22CA" w:rsidRDefault="00E72615">
      <w:pPr>
        <w:wordWrap w:val="0"/>
        <w:spacing w:before="140" w:line="660" w:lineRule="atLeast"/>
        <w:jc w:val="center"/>
        <w:textAlignment w:val="baseline"/>
        <w:rPr>
          <w:sz w:val="47"/>
        </w:rPr>
      </w:pPr>
      <w:r>
        <w:rPr>
          <w:rFonts w:ascii="仿宋" w:eastAsia="仿宋" w:hAnsi="仿宋" w:cs="仿宋"/>
          <w:color w:val="000000"/>
          <w:sz w:val="47"/>
          <w:u w:val="single"/>
        </w:rPr>
        <w:lastRenderedPageBreak/>
        <w:t xml:space="preserve">                       </w:t>
      </w:r>
      <w:r>
        <w:rPr>
          <w:rFonts w:ascii="仿宋" w:eastAsia="仿宋" w:hAnsi="仿宋" w:cs="仿宋"/>
          <w:color w:val="000000"/>
          <w:sz w:val="47"/>
          <w:u w:val="single"/>
        </w:rPr>
        <w:t>第六讲</w:t>
      </w:r>
      <w:r>
        <w:rPr>
          <w:rFonts w:ascii="仿宋" w:eastAsia="仿宋" w:hAnsi="仿宋" w:cs="仿宋"/>
          <w:color w:val="000000"/>
          <w:sz w:val="47"/>
          <w:u w:val="single"/>
        </w:rPr>
        <w:t xml:space="preserve">  </w:t>
      </w:r>
      <w:r>
        <w:rPr>
          <w:rFonts w:ascii="仿宋" w:eastAsia="仿宋" w:hAnsi="仿宋" w:cs="仿宋"/>
          <w:color w:val="000000"/>
          <w:sz w:val="47"/>
          <w:u w:val="single"/>
        </w:rPr>
        <w:t>显性施行式</w:t>
      </w:r>
      <w:r>
        <w:rPr>
          <w:rFonts w:ascii="仿宋" w:eastAsia="仿宋" w:hAnsi="仿宋" w:cs="仿宋"/>
          <w:color w:val="000000"/>
          <w:sz w:val="47"/>
          <w:u w:val="single"/>
        </w:rPr>
        <w:t xml:space="preserve">                     69</w:t>
      </w:r>
    </w:p>
    <w:p w:rsidR="002D22CA" w:rsidRDefault="00E72615">
      <w:pPr>
        <w:wordWrap w:val="0"/>
        <w:spacing w:before="480" w:line="1000" w:lineRule="atLeast"/>
        <w:ind w:left="20" w:right="720" w:hanging="20"/>
        <w:textAlignment w:val="baseline"/>
        <w:rPr>
          <w:sz w:val="55"/>
        </w:rPr>
      </w:pPr>
      <w:r>
        <w:rPr>
          <w:rFonts w:ascii="宋体" w:eastAsia="宋体" w:hAnsi="宋体" w:cs="宋体"/>
          <w:color w:val="000000"/>
          <w:sz w:val="55"/>
        </w:rPr>
        <w:t>that)</w:t>
      </w:r>
      <w:r>
        <w:rPr>
          <w:rFonts w:ascii="宋体" w:eastAsia="宋体" w:hAnsi="宋体" w:cs="宋体"/>
          <w:color w:val="000000"/>
          <w:sz w:val="55"/>
        </w:rPr>
        <w:t>。如果该概念</w:t>
      </w:r>
      <w:r>
        <w:rPr>
          <w:rFonts w:ascii="宋体" w:eastAsia="宋体" w:hAnsi="宋体" w:cs="宋体"/>
          <w:color w:val="000000"/>
          <w:sz w:val="55"/>
        </w:rPr>
        <w:t>①</w:t>
      </w:r>
      <w:r>
        <w:rPr>
          <w:rFonts w:ascii="宋体" w:eastAsia="宋体" w:hAnsi="宋体" w:cs="宋体"/>
          <w:color w:val="000000"/>
          <w:sz w:val="55"/>
        </w:rPr>
        <w:t>清清楚楚，那么我们看到间接引语中的</w:t>
      </w:r>
      <w:r>
        <w:rPr>
          <w:rFonts w:ascii="宋体" w:eastAsia="宋体" w:hAnsi="宋体" w:cs="宋体"/>
          <w:color w:val="000000"/>
          <w:sz w:val="55"/>
        </w:rPr>
        <w:t>“that”</w:t>
      </w:r>
      <w:r>
        <w:rPr>
          <w:rFonts w:ascii="宋体" w:eastAsia="宋体" w:hAnsi="宋体" w:cs="宋体"/>
          <w:color w:val="000000"/>
          <w:sz w:val="55"/>
        </w:rPr>
        <w:t>从句与显性施行话语中的</w:t>
      </w:r>
      <w:r>
        <w:rPr>
          <w:rFonts w:ascii="宋体" w:eastAsia="宋体" w:hAnsi="宋体" w:cs="宋体"/>
          <w:color w:val="000000"/>
          <w:sz w:val="55"/>
        </w:rPr>
        <w:t>“that”</w:t>
      </w:r>
      <w:r>
        <w:rPr>
          <w:rFonts w:ascii="宋体" w:eastAsia="宋体" w:hAnsi="宋体" w:cs="宋体"/>
          <w:color w:val="000000"/>
          <w:sz w:val="55"/>
        </w:rPr>
        <w:t>从句并不十分相似：在显性施行话语中，我并不是在以第一人称单数直陈式主动语态报道我</w:t>
      </w:r>
      <w:r>
        <w:rPr>
          <w:rFonts w:ascii="宋体" w:eastAsia="宋体" w:hAnsi="宋体" w:cs="宋体"/>
          <w:color w:val="000000"/>
          <w:sz w:val="55"/>
        </w:rPr>
        <w:t>自己的话语行为。顺便说来，当然，一个显性施行话语动词绝不是必须有个</w:t>
      </w:r>
      <w:r>
        <w:rPr>
          <w:rFonts w:ascii="宋体" w:eastAsia="宋体" w:hAnsi="宋体" w:cs="宋体"/>
          <w:color w:val="000000"/>
          <w:sz w:val="55"/>
        </w:rPr>
        <w:t>“that”</w:t>
      </w:r>
      <w:r>
        <w:rPr>
          <w:rFonts w:ascii="宋体" w:eastAsia="宋体" w:hAnsi="宋体" w:cs="宋体"/>
          <w:color w:val="000000"/>
          <w:sz w:val="55"/>
        </w:rPr>
        <w:t>从句紧随其后：在一些重要的情形中，紧随该动词之后的是动词不定式或什么都不跟，例如，</w:t>
      </w:r>
      <w:r>
        <w:rPr>
          <w:rFonts w:ascii="宋体" w:eastAsia="宋体" w:hAnsi="宋体" w:cs="宋体"/>
          <w:color w:val="000000"/>
          <w:sz w:val="55"/>
        </w:rPr>
        <w:t>“</w:t>
      </w:r>
      <w:r>
        <w:rPr>
          <w:rFonts w:ascii="宋体" w:eastAsia="宋体" w:hAnsi="宋体" w:cs="宋体"/>
          <w:color w:val="000000"/>
          <w:sz w:val="55"/>
        </w:rPr>
        <w:t>我为</w:t>
      </w:r>
      <w:r>
        <w:rPr>
          <w:rFonts w:ascii="宋体" w:eastAsia="宋体" w:hAnsi="宋体" w:cs="宋体"/>
          <w:color w:val="000000"/>
          <w:sz w:val="55"/>
        </w:rPr>
        <w:t>……</w:t>
      </w:r>
      <w:r>
        <w:rPr>
          <w:rFonts w:ascii="宋体" w:eastAsia="宋体" w:hAnsi="宋体" w:cs="宋体"/>
          <w:color w:val="000000"/>
          <w:sz w:val="55"/>
        </w:rPr>
        <w:t>而道歉</w:t>
      </w:r>
      <w:r>
        <w:rPr>
          <w:rFonts w:ascii="宋体" w:eastAsia="宋体" w:hAnsi="宋体" w:cs="宋体"/>
          <w:color w:val="000000"/>
          <w:sz w:val="55"/>
        </w:rPr>
        <w:t>”(Iapologize</w:t>
      </w:r>
      <w:r>
        <w:rPr>
          <w:rFonts w:ascii="宋体" w:eastAsia="宋体" w:hAnsi="宋体" w:cs="宋体"/>
          <w:b/>
          <w:color w:val="000000"/>
          <w:sz w:val="55"/>
        </w:rPr>
        <w:t xml:space="preserve"> </w:t>
      </w:r>
      <w:r>
        <w:rPr>
          <w:rFonts w:ascii="宋体" w:eastAsia="宋体" w:hAnsi="宋体" w:cs="宋体"/>
          <w:color w:val="000000"/>
          <w:sz w:val="55"/>
        </w:rPr>
        <w:t>for)</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我向你致敬</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salute</w:t>
      </w:r>
      <w:r>
        <w:rPr>
          <w:rFonts w:ascii="宋体" w:eastAsia="宋体" w:hAnsi="宋体" w:cs="宋体"/>
          <w:b/>
          <w:color w:val="000000"/>
          <w:sz w:val="55"/>
        </w:rPr>
        <w:t xml:space="preserve"> </w:t>
      </w:r>
      <w:r>
        <w:rPr>
          <w:rFonts w:ascii="宋体" w:eastAsia="宋体" w:hAnsi="宋体" w:cs="宋体"/>
          <w:color w:val="000000"/>
          <w:sz w:val="55"/>
        </w:rPr>
        <w:t>you)</w:t>
      </w:r>
      <w:r>
        <w:rPr>
          <w:rFonts w:ascii="宋体" w:eastAsia="宋体" w:hAnsi="宋体" w:cs="宋体"/>
          <w:color w:val="000000"/>
          <w:sz w:val="55"/>
        </w:rPr>
        <w:t>。</w:t>
      </w:r>
    </w:p>
    <w:p w:rsidR="002D22CA" w:rsidRDefault="00E72615">
      <w:pPr>
        <w:wordWrap w:val="0"/>
        <w:spacing w:line="1000" w:lineRule="atLeast"/>
        <w:ind w:left="60" w:firstLine="1120"/>
        <w:textAlignment w:val="baseline"/>
        <w:rPr>
          <w:sz w:val="55"/>
        </w:rPr>
      </w:pPr>
      <w:r>
        <w:rPr>
          <w:rFonts w:ascii="宋体" w:eastAsia="宋体" w:hAnsi="宋体" w:cs="宋体"/>
          <w:color w:val="000000"/>
          <w:sz w:val="55"/>
        </w:rPr>
        <w:t>一个来自对语言结构的详细阐述也是来自显性施行话语之本质的有吸引力的猜测是：从历史上看，也就是从语言进化的观点看，显性施行话语肯定是在某些更为初级的话语之后发展出来的，很多这样的初级话语至少在某种程度上已经是隐性施行话语，作为整个施行话语的一部分包含在大多</w:t>
      </w:r>
      <w:r>
        <w:rPr>
          <w:rFonts w:ascii="宋体" w:eastAsia="宋体" w:hAnsi="宋体" w:cs="宋体"/>
          <w:color w:val="000000"/>
          <w:sz w:val="55"/>
        </w:rPr>
        <w:t>数或许多显性施行话语中。例如，</w:t>
      </w:r>
      <w:r>
        <w:rPr>
          <w:rFonts w:ascii="宋体" w:eastAsia="宋体" w:hAnsi="宋体" w:cs="宋体"/>
          <w:color w:val="000000"/>
          <w:sz w:val="55"/>
        </w:rPr>
        <w:t>“</w:t>
      </w:r>
      <w:r>
        <w:rPr>
          <w:rFonts w:ascii="宋体" w:eastAsia="宋体" w:hAnsi="宋体" w:cs="宋体"/>
          <w:color w:val="000000"/>
          <w:sz w:val="55"/>
        </w:rPr>
        <w:t>我将会</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will…)</w:t>
      </w:r>
      <w:r>
        <w:rPr>
          <w:rFonts w:ascii="宋体" w:eastAsia="宋体" w:hAnsi="宋体" w:cs="宋体"/>
          <w:color w:val="000000"/>
          <w:sz w:val="55"/>
        </w:rPr>
        <w:t>早于</w:t>
      </w:r>
      <w:r>
        <w:rPr>
          <w:rFonts w:ascii="宋体" w:eastAsia="宋体" w:hAnsi="宋体" w:cs="宋体"/>
          <w:color w:val="000000"/>
          <w:sz w:val="55"/>
        </w:rPr>
        <w:t>“</w:t>
      </w:r>
      <w:r>
        <w:rPr>
          <w:rFonts w:ascii="宋体" w:eastAsia="宋体" w:hAnsi="宋体" w:cs="宋体"/>
          <w:color w:val="000000"/>
          <w:sz w:val="55"/>
        </w:rPr>
        <w:t>我承诺我将会</w:t>
      </w:r>
      <w:r>
        <w:rPr>
          <w:rFonts w:ascii="宋体" w:eastAsia="宋体" w:hAnsi="宋体" w:cs="宋体"/>
          <w:color w:val="000000"/>
          <w:sz w:val="55"/>
        </w:rPr>
        <w:t>……”(Ipromise</w:t>
      </w:r>
      <w:r>
        <w:rPr>
          <w:rFonts w:ascii="宋体" w:eastAsia="宋体" w:hAnsi="宋体" w:cs="宋体"/>
          <w:b/>
          <w:color w:val="000000"/>
          <w:sz w:val="55"/>
        </w:rPr>
        <w:t xml:space="preserve"> </w:t>
      </w:r>
      <w:r>
        <w:rPr>
          <w:rFonts w:ascii="宋体" w:eastAsia="宋体" w:hAnsi="宋体" w:cs="宋体"/>
          <w:color w:val="000000"/>
          <w:sz w:val="55"/>
        </w:rPr>
        <w:t>that</w:t>
      </w:r>
      <w:r>
        <w:rPr>
          <w:rFonts w:ascii="宋体" w:eastAsia="宋体" w:hAnsi="宋体" w:cs="宋体"/>
          <w:b/>
          <w:color w:val="000000"/>
          <w:sz w:val="55"/>
        </w:rPr>
        <w:t xml:space="preserve"> </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will…)</w:t>
      </w:r>
      <w:r>
        <w:rPr>
          <w:rFonts w:ascii="宋体" w:eastAsia="宋体" w:hAnsi="宋体" w:cs="宋体"/>
          <w:color w:val="000000"/>
          <w:sz w:val="55"/>
        </w:rPr>
        <w:t>。一个似乎可信的观点</w:t>
      </w:r>
      <w:r>
        <w:rPr>
          <w:rFonts w:ascii="宋体" w:eastAsia="宋体" w:hAnsi="宋体" w:cs="宋体"/>
          <w:color w:val="000000"/>
          <w:sz w:val="55"/>
        </w:rPr>
        <w:t>(</w:t>
      </w:r>
      <w:r>
        <w:rPr>
          <w:rFonts w:ascii="宋体" w:eastAsia="宋体" w:hAnsi="宋体" w:cs="宋体"/>
          <w:color w:val="000000"/>
          <w:sz w:val="55"/>
        </w:rPr>
        <w:t>我并不确切地知道这个观点是如何建立起来的</w:t>
      </w:r>
      <w:r>
        <w:rPr>
          <w:rFonts w:ascii="宋体" w:eastAsia="宋体" w:hAnsi="宋体" w:cs="宋体"/>
          <w:color w:val="000000"/>
          <w:sz w:val="55"/>
        </w:rPr>
        <w:t>)</w:t>
      </w:r>
      <w:r>
        <w:rPr>
          <w:rFonts w:ascii="宋体" w:eastAsia="宋体" w:hAnsi="宋体" w:cs="宋体"/>
          <w:color w:val="000000"/>
          <w:sz w:val="55"/>
        </w:rPr>
        <w:t>是，在原始语言中，对于一个话语究竟是做各种可能的事情中的哪一件事情还不清楚，还不可能加以区分</w:t>
      </w:r>
      <w:r>
        <w:rPr>
          <w:rFonts w:ascii="宋体" w:eastAsia="宋体" w:hAnsi="宋体" w:cs="宋体"/>
          <w:color w:val="000000"/>
          <w:sz w:val="55"/>
        </w:rPr>
        <w:t>(</w:t>
      </w:r>
      <w:r>
        <w:rPr>
          <w:rFonts w:ascii="宋体" w:eastAsia="宋体" w:hAnsi="宋体" w:cs="宋体"/>
          <w:color w:val="000000"/>
          <w:sz w:val="55"/>
        </w:rPr>
        <w:t>后来的语言才加以区分</w:t>
      </w:r>
      <w:r>
        <w:rPr>
          <w:rFonts w:ascii="宋体" w:eastAsia="宋体" w:hAnsi="宋体" w:cs="宋体"/>
          <w:color w:val="000000"/>
          <w:sz w:val="55"/>
        </w:rPr>
        <w:t>)</w:t>
      </w:r>
      <w:r>
        <w:rPr>
          <w:rFonts w:ascii="宋体" w:eastAsia="宋体" w:hAnsi="宋体" w:cs="宋体"/>
          <w:color w:val="000000"/>
          <w:sz w:val="55"/>
        </w:rPr>
        <w:t>。例如，在讲单个词的原始语言中，</w:t>
      </w:r>
      <w:r>
        <w:rPr>
          <w:rFonts w:ascii="宋体" w:eastAsia="宋体" w:hAnsi="宋体" w:cs="宋体"/>
          <w:color w:val="000000"/>
          <w:sz w:val="55"/>
        </w:rPr>
        <w:t>②“</w:t>
      </w:r>
      <w:r>
        <w:rPr>
          <w:rFonts w:ascii="宋体" w:eastAsia="宋体" w:hAnsi="宋体" w:cs="宋体"/>
          <w:color w:val="000000"/>
          <w:sz w:val="55"/>
        </w:rPr>
        <w:t>牛</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打雷</w:t>
      </w:r>
      <w:r>
        <w:rPr>
          <w:rFonts w:ascii="宋体" w:eastAsia="宋体" w:hAnsi="宋体" w:cs="宋体"/>
          <w:color w:val="000000"/>
          <w:sz w:val="55"/>
        </w:rPr>
        <w:t>”</w:t>
      </w:r>
      <w:r>
        <w:rPr>
          <w:rFonts w:ascii="宋体" w:eastAsia="宋体" w:hAnsi="宋体" w:cs="宋体"/>
          <w:color w:val="000000"/>
          <w:sz w:val="55"/>
        </w:rPr>
        <w:t>可能是一个警告、一条信息、一个预言等等。</w:t>
      </w:r>
      <w:r>
        <w:rPr>
          <w:rFonts w:ascii="宋体" w:eastAsia="宋体" w:hAnsi="宋体" w:cs="宋体"/>
          <w:color w:val="000000"/>
          <w:sz w:val="55"/>
        </w:rPr>
        <w:t>72</w:t>
      </w:r>
      <w:r>
        <w:rPr>
          <w:rFonts w:ascii="宋体" w:eastAsia="宋体" w:hAnsi="宋体" w:cs="宋体"/>
          <w:color w:val="000000"/>
          <w:sz w:val="55"/>
        </w:rPr>
        <w:t>另外一个似乎可信的观点是：清晰地区分上述话语可能拥有的不同的力量</w:t>
      </w:r>
      <w:r>
        <w:rPr>
          <w:rFonts w:ascii="宋体" w:eastAsia="宋体" w:hAnsi="宋体" w:cs="宋体"/>
          <w:color w:val="000000"/>
          <w:sz w:val="55"/>
        </w:rPr>
        <w:t>(forces)</w:t>
      </w:r>
      <w:r>
        <w:rPr>
          <w:rFonts w:ascii="宋体" w:eastAsia="宋体" w:hAnsi="宋体" w:cs="宋体"/>
          <w:color w:val="000000"/>
          <w:sz w:val="55"/>
        </w:rPr>
        <w:t>的是后来语言学上的一个成</w:t>
      </w:r>
      <w:r>
        <w:rPr>
          <w:rFonts w:ascii="宋体" w:eastAsia="宋体" w:hAnsi="宋体" w:cs="宋体"/>
          <w:color w:val="000000"/>
          <w:sz w:val="55"/>
        </w:rPr>
        <w:t>就，并且是一个值得重视的成就；从这个角度看，原始的或最初的话语形式将会保持</w:t>
      </w:r>
    </w:p>
    <w:p w:rsidR="002D22CA" w:rsidRDefault="00E72615">
      <w:pPr>
        <w:wordWrap w:val="0"/>
        <w:spacing w:line="1000" w:lineRule="atLeast"/>
        <w:ind w:left="200"/>
        <w:textAlignment w:val="baseline"/>
        <w:rPr>
          <w:sz w:val="55"/>
        </w:rPr>
      </w:pPr>
      <w:r>
        <w:rPr>
          <w:rFonts w:ascii="宋体" w:eastAsia="宋体" w:hAnsi="宋体" w:cs="宋体"/>
          <w:color w:val="000000"/>
          <w:sz w:val="55"/>
          <w:u w:val="single"/>
        </w:rPr>
        <w:t xml:space="preserve">                   </w:t>
      </w:r>
    </w:p>
    <w:p w:rsidR="002D22CA" w:rsidRDefault="00E72615">
      <w:pPr>
        <w:wordWrap w:val="0"/>
        <w:spacing w:before="340" w:line="660" w:lineRule="atLeast"/>
        <w:ind w:left="140" w:right="880" w:firstLine="780"/>
        <w:textAlignment w:val="baseline"/>
        <w:rPr>
          <w:sz w:val="47"/>
        </w:rPr>
      </w:pPr>
      <w:r>
        <w:rPr>
          <w:rFonts w:ascii="仿宋" w:eastAsia="仿宋" w:hAnsi="仿宋" w:cs="仿宋"/>
          <w:color w:val="000000"/>
          <w:sz w:val="47"/>
        </w:rPr>
        <w:t>①</w:t>
      </w:r>
      <w:r>
        <w:rPr>
          <w:rFonts w:ascii="仿宋" w:eastAsia="仿宋" w:hAnsi="仿宋" w:cs="仿宋"/>
          <w:b/>
          <w:color w:val="000000"/>
          <w:sz w:val="47"/>
        </w:rPr>
        <w:t xml:space="preserve"> </w:t>
      </w:r>
      <w:r>
        <w:rPr>
          <w:rFonts w:ascii="仿宋" w:eastAsia="仿宋" w:hAnsi="仿宋" w:cs="仿宋"/>
          <w:color w:val="000000"/>
          <w:sz w:val="47"/>
        </w:rPr>
        <w:t>我的解释是非常含糊的，就像所有语法书上对</w:t>
      </w:r>
      <w:r>
        <w:rPr>
          <w:rFonts w:ascii="仿宋" w:eastAsia="仿宋" w:hAnsi="仿宋" w:cs="仿宋"/>
          <w:color w:val="000000"/>
          <w:sz w:val="47"/>
        </w:rPr>
        <w:t>“that”</w:t>
      </w:r>
      <w:r>
        <w:rPr>
          <w:rFonts w:ascii="仿宋" w:eastAsia="仿宋" w:hAnsi="仿宋" w:cs="仿宋"/>
          <w:color w:val="000000"/>
          <w:sz w:val="47"/>
        </w:rPr>
        <w:t>从句的解释那样：比较一下它们对</w:t>
      </w:r>
      <w:r>
        <w:rPr>
          <w:rFonts w:ascii="仿宋" w:eastAsia="仿宋" w:hAnsi="仿宋" w:cs="仿宋"/>
          <w:color w:val="000000"/>
          <w:sz w:val="47"/>
        </w:rPr>
        <w:t>“what”</w:t>
      </w:r>
      <w:r>
        <w:rPr>
          <w:rFonts w:ascii="仿宋" w:eastAsia="仿宋" w:hAnsi="仿宋" w:cs="仿宋"/>
          <w:color w:val="000000"/>
          <w:sz w:val="47"/>
        </w:rPr>
        <w:t>从句甚至是更糟糕的解释吧。</w:t>
      </w:r>
    </w:p>
    <w:p w:rsidR="002D22CA" w:rsidRDefault="00E72615">
      <w:pPr>
        <w:wordWrap w:val="0"/>
        <w:spacing w:line="660" w:lineRule="atLeast"/>
        <w:ind w:left="980"/>
        <w:textAlignment w:val="baseline"/>
        <w:rPr>
          <w:sz w:val="47"/>
        </w:rPr>
      </w:pPr>
      <w:r>
        <w:rPr>
          <w:rFonts w:ascii="仿宋" w:eastAsia="仿宋" w:hAnsi="仿宋" w:cs="仿宋"/>
          <w:color w:val="000000"/>
          <w:sz w:val="47"/>
        </w:rPr>
        <w:t>②</w:t>
      </w:r>
      <w:r>
        <w:rPr>
          <w:rFonts w:ascii="仿宋" w:eastAsia="仿宋" w:hAnsi="仿宋" w:cs="仿宋"/>
          <w:b/>
          <w:color w:val="000000"/>
          <w:sz w:val="47"/>
        </w:rPr>
        <w:t xml:space="preserve"> </w:t>
      </w:r>
      <w:r>
        <w:rPr>
          <w:rFonts w:ascii="仿宋" w:eastAsia="仿宋" w:hAnsi="仿宋" w:cs="仿宋"/>
          <w:color w:val="000000"/>
          <w:sz w:val="47"/>
        </w:rPr>
        <w:t>事实上原始语言可能的确如此，参见雅斯庇尔森</w:t>
      </w:r>
      <w:r>
        <w:rPr>
          <w:rFonts w:ascii="仿宋" w:eastAsia="仿宋" w:hAnsi="仿宋" w:cs="仿宋"/>
          <w:color w:val="000000"/>
          <w:sz w:val="47"/>
        </w:rPr>
        <w:t>(Jesperson)</w:t>
      </w:r>
      <w:r>
        <w:rPr>
          <w:rFonts w:ascii="仿宋" w:eastAsia="仿宋" w:hAnsi="仿宋" w:cs="仿宋"/>
          <w:color w:val="000000"/>
          <w:sz w:val="47"/>
        </w:rPr>
        <w:t>的理论。</w:t>
      </w:r>
    </w:p>
    <w:p w:rsidR="002D22CA" w:rsidRDefault="002D22CA"/>
    <w:p w:rsidR="002D22CA" w:rsidRDefault="002D22CA">
      <w:pPr>
        <w:sectPr w:rsidR="002D22CA">
          <w:headerReference w:type="default" r:id="rId194"/>
          <w:footerReference w:type="default" r:id="rId195"/>
          <w:pgSz w:w="20840" w:h="31680"/>
          <w:pgMar w:top="2700" w:right="1920" w:bottom="2700" w:left="1920" w:header="2400" w:footer="2400" w:gutter="0"/>
          <w:cols w:space="720"/>
        </w:sectPr>
      </w:pPr>
    </w:p>
    <w:p w:rsidR="002D22CA" w:rsidRDefault="00E72615">
      <w:pPr>
        <w:wordWrap w:val="0"/>
        <w:spacing w:before="120" w:line="760" w:lineRule="atLeast"/>
        <w:jc w:val="center"/>
        <w:textAlignment w:val="baseline"/>
        <w:rPr>
          <w:sz w:val="52"/>
        </w:rPr>
      </w:pPr>
      <w:r>
        <w:rPr>
          <w:rFonts w:ascii="仿宋" w:eastAsia="仿宋" w:hAnsi="仿宋" w:cs="仿宋"/>
          <w:b/>
          <w:color w:val="000000"/>
          <w:sz w:val="52"/>
          <w:u w:val="single"/>
        </w:rPr>
        <w:lastRenderedPageBreak/>
        <w:t xml:space="preserve">70                       </w:t>
      </w:r>
      <w:r>
        <w:rPr>
          <w:rFonts w:ascii="仿宋" w:eastAsia="仿宋" w:hAnsi="仿宋" w:cs="仿宋"/>
          <w:b/>
          <w:color w:val="000000"/>
          <w:sz w:val="52"/>
          <w:u w:val="single"/>
        </w:rPr>
        <w:t>如何以言行事</w:t>
      </w:r>
      <w:r>
        <w:rPr>
          <w:rFonts w:ascii="仿宋" w:eastAsia="仿宋" w:hAnsi="仿宋" w:cs="仿宋"/>
          <w:b/>
          <w:color w:val="000000"/>
          <w:sz w:val="52"/>
          <w:u w:val="single"/>
        </w:rPr>
        <w:t xml:space="preserve">                        </w:t>
      </w:r>
    </w:p>
    <w:p w:rsidR="002D22CA" w:rsidRDefault="00E72615">
      <w:pPr>
        <w:wordWrap w:val="0"/>
        <w:spacing w:before="500" w:line="1060" w:lineRule="atLeast"/>
        <w:ind w:left="620" w:right="180" w:hanging="20"/>
        <w:textAlignment w:val="baseline"/>
        <w:rPr>
          <w:sz w:val="56"/>
        </w:rPr>
      </w:pPr>
      <w:r>
        <w:rPr>
          <w:rFonts w:ascii="宋体" w:eastAsia="宋体" w:hAnsi="宋体" w:cs="宋体"/>
          <w:color w:val="000000"/>
          <w:sz w:val="56"/>
        </w:rPr>
        <w:t>原始语言的</w:t>
      </w:r>
      <w:r>
        <w:rPr>
          <w:rFonts w:ascii="宋体" w:eastAsia="宋体" w:hAnsi="宋体" w:cs="宋体"/>
          <w:color w:val="000000"/>
          <w:sz w:val="56"/>
        </w:rPr>
        <w:t>“</w:t>
      </w:r>
      <w:r>
        <w:rPr>
          <w:rFonts w:ascii="宋体" w:eastAsia="宋体" w:hAnsi="宋体" w:cs="宋体"/>
          <w:color w:val="000000"/>
          <w:sz w:val="56"/>
        </w:rPr>
        <w:t>歧义</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含糊</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w:t>
      </w:r>
      <w:r>
        <w:rPr>
          <w:rFonts w:ascii="宋体" w:eastAsia="宋体" w:hAnsi="宋体" w:cs="宋体"/>
          <w:color w:val="000000"/>
          <w:sz w:val="56"/>
        </w:rPr>
        <w:t>模糊</w:t>
      </w:r>
      <w:r>
        <w:rPr>
          <w:rFonts w:ascii="宋体" w:eastAsia="宋体" w:hAnsi="宋体" w:cs="宋体"/>
          <w:color w:val="000000"/>
          <w:sz w:val="56"/>
        </w:rPr>
        <w:t>”</w:t>
      </w:r>
      <w:r>
        <w:rPr>
          <w:rFonts w:ascii="宋体" w:eastAsia="宋体" w:hAnsi="宋体" w:cs="宋体"/>
          <w:color w:val="000000"/>
          <w:sz w:val="56"/>
        </w:rPr>
        <w:t>；它们不会使话语的确切的力量变得清楚。这种原初形式可能有它的用武之地：但是社会形式和社会程序的复杂化和发展需要澄清。但要注意的是，这种澄清如同发现或描述一样，是一种创造性的活动！它既是一种使已经存在的区分变得清晰的活动，也是一种做出清晰区分的活动。</w:t>
      </w:r>
    </w:p>
    <w:p w:rsidR="002D22CA" w:rsidRDefault="00E72615">
      <w:pPr>
        <w:wordWrap w:val="0"/>
        <w:spacing w:line="1060" w:lineRule="atLeast"/>
        <w:ind w:right="40" w:firstLine="1800"/>
        <w:textAlignment w:val="baseline"/>
        <w:rPr>
          <w:sz w:val="56"/>
        </w:rPr>
      </w:pPr>
      <w:r>
        <w:rPr>
          <w:rFonts w:ascii="宋体" w:eastAsia="宋体" w:hAnsi="宋体" w:cs="宋体"/>
          <w:color w:val="000000"/>
          <w:sz w:val="56"/>
        </w:rPr>
        <w:t>当然，最为危险而我们又最容易犯的一个错误是，我们认为我们在一定程度上知道语句的原始的或最初的使用必定是陈述性的或记述性的，因为它本应该就是陈述性的或记述性的。这里所谓</w:t>
      </w:r>
      <w:r>
        <w:rPr>
          <w:rFonts w:ascii="宋体" w:eastAsia="宋体" w:hAnsi="宋体" w:cs="宋体"/>
          <w:color w:val="000000"/>
          <w:sz w:val="56"/>
        </w:rPr>
        <w:t>“</w:t>
      </w:r>
      <w:r>
        <w:rPr>
          <w:rFonts w:ascii="宋体" w:eastAsia="宋体" w:hAnsi="宋体" w:cs="宋体"/>
          <w:color w:val="000000"/>
          <w:sz w:val="56"/>
        </w:rPr>
        <w:t>陈述</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w:t>
      </w:r>
      <w:r>
        <w:rPr>
          <w:rFonts w:ascii="宋体" w:eastAsia="宋体" w:hAnsi="宋体" w:cs="宋体"/>
          <w:color w:val="000000"/>
          <w:sz w:val="56"/>
        </w:rPr>
        <w:t>记述</w:t>
      </w:r>
      <w:r>
        <w:rPr>
          <w:rFonts w:ascii="宋体" w:eastAsia="宋体" w:hAnsi="宋体" w:cs="宋体"/>
          <w:color w:val="000000"/>
          <w:sz w:val="56"/>
        </w:rPr>
        <w:t>”</w:t>
      </w:r>
      <w:r>
        <w:rPr>
          <w:rFonts w:ascii="宋体" w:eastAsia="宋体" w:hAnsi="宋体" w:cs="宋体"/>
          <w:color w:val="000000"/>
          <w:sz w:val="56"/>
        </w:rPr>
        <w:t>的含义就是哲学家们所偏爱的简单地说点什么</w:t>
      </w:r>
      <w:r>
        <w:rPr>
          <w:rFonts w:ascii="宋体" w:eastAsia="宋体" w:hAnsi="宋体" w:cs="宋体"/>
          <w:color w:val="000000"/>
          <w:sz w:val="56"/>
        </w:rPr>
        <w:t>，其唯一要求是为真或为假，而不易遭受其它维度的批评。我们确实不知道这是真的，同样我们也不知道，譬如说所有话语必定首先呈现为祈使句</w:t>
      </w:r>
      <w:r>
        <w:rPr>
          <w:rFonts w:ascii="宋体" w:eastAsia="宋体" w:hAnsi="宋体" w:cs="宋体"/>
          <w:color w:val="000000"/>
          <w:sz w:val="56"/>
        </w:rPr>
        <w:t>(</w:t>
      </w:r>
      <w:r>
        <w:rPr>
          <w:rFonts w:ascii="宋体" w:eastAsia="宋体" w:hAnsi="宋体" w:cs="宋体"/>
          <w:color w:val="000000"/>
          <w:sz w:val="56"/>
        </w:rPr>
        <w:t>正如某些人所主张的那样</w:t>
      </w:r>
      <w:r>
        <w:rPr>
          <w:rFonts w:ascii="宋体" w:eastAsia="宋体" w:hAnsi="宋体" w:cs="宋体"/>
          <w:color w:val="000000"/>
          <w:sz w:val="56"/>
        </w:rPr>
        <w:t>)</w:t>
      </w:r>
      <w:r>
        <w:rPr>
          <w:rFonts w:ascii="宋体" w:eastAsia="宋体" w:hAnsi="宋体" w:cs="宋体"/>
          <w:color w:val="000000"/>
          <w:sz w:val="56"/>
        </w:rPr>
        <w:t>或誓言。似乎更为可能</w:t>
      </w:r>
      <w:r>
        <w:rPr>
          <w:rFonts w:ascii="宋体" w:eastAsia="宋体" w:hAnsi="宋体" w:cs="宋体"/>
          <w:color w:val="000000"/>
          <w:sz w:val="56"/>
        </w:rPr>
        <w:t>73</w:t>
      </w:r>
      <w:r>
        <w:rPr>
          <w:rFonts w:ascii="宋体" w:eastAsia="宋体" w:hAnsi="宋体" w:cs="宋体"/>
          <w:color w:val="000000"/>
          <w:sz w:val="56"/>
        </w:rPr>
        <w:t>的是，</w:t>
      </w:r>
      <w:r>
        <w:rPr>
          <w:rFonts w:ascii="宋体" w:eastAsia="宋体" w:hAnsi="宋体" w:cs="宋体"/>
          <w:color w:val="000000"/>
          <w:sz w:val="56"/>
        </w:rPr>
        <w:t>“</w:t>
      </w:r>
      <w:r>
        <w:rPr>
          <w:rFonts w:ascii="宋体" w:eastAsia="宋体" w:hAnsi="宋体" w:cs="宋体"/>
          <w:color w:val="000000"/>
          <w:sz w:val="56"/>
        </w:rPr>
        <w:t>纯粹的</w:t>
      </w:r>
      <w:r>
        <w:rPr>
          <w:rFonts w:ascii="宋体" w:eastAsia="宋体" w:hAnsi="宋体" w:cs="宋体"/>
          <w:color w:val="000000"/>
          <w:sz w:val="56"/>
        </w:rPr>
        <w:t>”</w:t>
      </w:r>
      <w:r>
        <w:rPr>
          <w:rFonts w:ascii="宋体" w:eastAsia="宋体" w:hAnsi="宋体" w:cs="宋体"/>
          <w:color w:val="000000"/>
          <w:sz w:val="56"/>
        </w:rPr>
        <w:t>陈述是一个目标、一个理想，而科学的逐步发展给趋近这个目标或理想以动力，正如它也朝着精确化目标前进一样。语言本身是不精确的，在其初始阶段尤其如此，并且在我们看来，它也是不明确的：语言的精确性使所说的东西</w:t>
      </w:r>
      <w:r>
        <w:rPr>
          <w:rFonts w:ascii="宋体" w:eastAsia="宋体" w:hAnsi="宋体" w:cs="宋体"/>
          <w:color w:val="000000"/>
          <w:sz w:val="56"/>
        </w:rPr>
        <w:t>(</w:t>
      </w:r>
      <w:r>
        <w:rPr>
          <w:rFonts w:ascii="宋体" w:eastAsia="宋体" w:hAnsi="宋体" w:cs="宋体"/>
          <w:color w:val="000000"/>
          <w:sz w:val="56"/>
        </w:rPr>
        <w:t>它的含义</w:t>
      </w:r>
      <w:r>
        <w:rPr>
          <w:rFonts w:ascii="宋体" w:eastAsia="宋体" w:hAnsi="宋体" w:cs="宋体"/>
          <w:color w:val="000000"/>
          <w:sz w:val="56"/>
        </w:rPr>
        <w:t>)</w:t>
      </w:r>
      <w:r>
        <w:rPr>
          <w:rFonts w:ascii="宋体" w:eastAsia="宋体" w:hAnsi="宋体" w:cs="宋体"/>
          <w:color w:val="000000"/>
          <w:sz w:val="56"/>
        </w:rPr>
        <w:t>更清楚：而明确性使话语的力量更清楚，或者说</w:t>
      </w:r>
      <w:r>
        <w:rPr>
          <w:rFonts w:ascii="宋体" w:eastAsia="宋体" w:hAnsi="宋体" w:cs="宋体"/>
          <w:color w:val="000000"/>
          <w:sz w:val="56"/>
        </w:rPr>
        <w:t>(</w:t>
      </w:r>
      <w:r>
        <w:rPr>
          <w:rFonts w:ascii="宋体" w:eastAsia="宋体" w:hAnsi="宋体" w:cs="宋体"/>
          <w:color w:val="000000"/>
          <w:sz w:val="56"/>
        </w:rPr>
        <w:t>在一定意义上，见下文</w:t>
      </w:r>
      <w:r>
        <w:rPr>
          <w:rFonts w:ascii="宋体" w:eastAsia="宋体" w:hAnsi="宋体" w:cs="宋体"/>
          <w:color w:val="000000"/>
          <w:sz w:val="56"/>
        </w:rPr>
        <w:t>)</w:t>
      </w:r>
      <w:r>
        <w:rPr>
          <w:rFonts w:ascii="宋体" w:eastAsia="宋体" w:hAnsi="宋体" w:cs="宋体"/>
          <w:color w:val="000000"/>
          <w:sz w:val="56"/>
        </w:rPr>
        <w:t>使</w:t>
      </w:r>
      <w:r>
        <w:rPr>
          <w:rFonts w:ascii="宋体" w:eastAsia="宋体" w:hAnsi="宋体" w:cs="宋体"/>
          <w:color w:val="000000"/>
          <w:sz w:val="56"/>
        </w:rPr>
        <w:t>“</w:t>
      </w:r>
      <w:r>
        <w:rPr>
          <w:rFonts w:ascii="宋体" w:eastAsia="宋体" w:hAnsi="宋体" w:cs="宋体"/>
          <w:color w:val="000000"/>
          <w:sz w:val="56"/>
        </w:rPr>
        <w:t>它如何被理解</w:t>
      </w:r>
      <w:r>
        <w:rPr>
          <w:rFonts w:ascii="宋体" w:eastAsia="宋体" w:hAnsi="宋体" w:cs="宋体"/>
          <w:color w:val="000000"/>
          <w:sz w:val="56"/>
        </w:rPr>
        <w:t>”</w:t>
      </w:r>
      <w:r>
        <w:rPr>
          <w:rFonts w:ascii="宋体" w:eastAsia="宋体" w:hAnsi="宋体" w:cs="宋体"/>
          <w:color w:val="000000"/>
          <w:sz w:val="56"/>
        </w:rPr>
        <w:t>变得更清楚。</w:t>
      </w:r>
    </w:p>
    <w:p w:rsidR="002D22CA" w:rsidRDefault="00E72615">
      <w:pPr>
        <w:wordWrap w:val="0"/>
        <w:spacing w:line="1060" w:lineRule="atLeast"/>
        <w:ind w:left="680" w:right="40" w:firstLine="1120"/>
        <w:textAlignment w:val="baseline"/>
        <w:rPr>
          <w:sz w:val="56"/>
        </w:rPr>
      </w:pPr>
      <w:r>
        <w:rPr>
          <w:rFonts w:ascii="宋体" w:eastAsia="宋体" w:hAnsi="宋体" w:cs="宋体"/>
          <w:color w:val="000000"/>
          <w:sz w:val="56"/>
        </w:rPr>
        <w:t>此外，显</w:t>
      </w:r>
      <w:r>
        <w:rPr>
          <w:rFonts w:ascii="宋体" w:eastAsia="宋体" w:hAnsi="宋体" w:cs="宋体"/>
          <w:color w:val="000000"/>
          <w:sz w:val="56"/>
        </w:rPr>
        <w:t>性施行话语公式仅仅是或多或少成功地被用于履行同样功能的许多言语方法中的最新且</w:t>
      </w:r>
      <w:r>
        <w:rPr>
          <w:rFonts w:ascii="宋体" w:eastAsia="宋体" w:hAnsi="宋体" w:cs="宋体"/>
          <w:color w:val="000000"/>
          <w:sz w:val="56"/>
        </w:rPr>
        <w:t>“</w:t>
      </w:r>
      <w:r>
        <w:rPr>
          <w:rFonts w:ascii="宋体" w:eastAsia="宋体" w:hAnsi="宋体" w:cs="宋体"/>
          <w:color w:val="000000"/>
          <w:sz w:val="56"/>
        </w:rPr>
        <w:t>最为成功</w:t>
      </w:r>
      <w:r>
        <w:rPr>
          <w:rFonts w:ascii="宋体" w:eastAsia="宋体" w:hAnsi="宋体" w:cs="宋体"/>
          <w:color w:val="000000"/>
          <w:sz w:val="56"/>
        </w:rPr>
        <w:t>”</w:t>
      </w:r>
      <w:r>
        <w:rPr>
          <w:rFonts w:ascii="宋体" w:eastAsia="宋体" w:hAnsi="宋体" w:cs="宋体"/>
          <w:color w:val="000000"/>
          <w:sz w:val="56"/>
        </w:rPr>
        <w:t>的一种手段</w:t>
      </w:r>
      <w:r>
        <w:rPr>
          <w:rFonts w:ascii="宋体" w:eastAsia="宋体" w:hAnsi="宋体" w:cs="宋体"/>
          <w:color w:val="000000"/>
          <w:sz w:val="56"/>
        </w:rPr>
        <w:t>(</w:t>
      </w:r>
      <w:r>
        <w:rPr>
          <w:rFonts w:ascii="宋体" w:eastAsia="宋体" w:hAnsi="宋体" w:cs="宋体"/>
          <w:color w:val="000000"/>
          <w:sz w:val="56"/>
        </w:rPr>
        <w:t>正如计量或标准化是为提高话语行为的精确性而发明的最为成功的方法那样</w:t>
      </w:r>
      <w:r>
        <w:rPr>
          <w:rFonts w:ascii="宋体" w:eastAsia="宋体" w:hAnsi="宋体" w:cs="宋体"/>
          <w:color w:val="000000"/>
          <w:sz w:val="56"/>
        </w:rPr>
        <w:t>)</w:t>
      </w:r>
      <w:r>
        <w:rPr>
          <w:rFonts w:ascii="宋体" w:eastAsia="宋体" w:hAnsi="宋体" w:cs="宋体"/>
          <w:color w:val="000000"/>
          <w:sz w:val="56"/>
        </w:rPr>
        <w:t>。</w:t>
      </w:r>
    </w:p>
    <w:p w:rsidR="002D22CA" w:rsidRDefault="00E72615">
      <w:pPr>
        <w:wordWrap w:val="0"/>
        <w:spacing w:line="1060" w:lineRule="atLeast"/>
        <w:ind w:left="680" w:firstLine="1120"/>
        <w:textAlignment w:val="baseline"/>
        <w:rPr>
          <w:sz w:val="56"/>
        </w:rPr>
      </w:pPr>
      <w:r>
        <w:rPr>
          <w:rFonts w:ascii="宋体" w:eastAsia="宋体" w:hAnsi="宋体" w:cs="宋体"/>
          <w:color w:val="000000"/>
          <w:sz w:val="56"/>
        </w:rPr>
        <w:t>考虑一下其它的更为原始的言语手段中的某些手段，这些手段的功能可以被显性施行话语的手段取代</w:t>
      </w:r>
      <w:r>
        <w:rPr>
          <w:rFonts w:ascii="宋体" w:eastAsia="宋体" w:hAnsi="宋体" w:cs="宋体"/>
          <w:color w:val="000000"/>
          <w:sz w:val="56"/>
        </w:rPr>
        <w:t>(</w:t>
      </w:r>
      <w:r>
        <w:rPr>
          <w:rFonts w:ascii="宋体" w:eastAsia="宋体" w:hAnsi="宋体" w:cs="宋体"/>
          <w:color w:val="000000"/>
          <w:sz w:val="56"/>
        </w:rPr>
        <w:t>当然，正如我们将会看</w:t>
      </w:r>
    </w:p>
    <w:p w:rsidR="002D22CA" w:rsidRDefault="002D22CA"/>
    <w:p w:rsidR="002D22CA" w:rsidRDefault="002D22CA">
      <w:pPr>
        <w:sectPr w:rsidR="002D22CA">
          <w:headerReference w:type="default" r:id="rId196"/>
          <w:footerReference w:type="default" r:id="rId197"/>
          <w:pgSz w:w="20840" w:h="31680"/>
          <w:pgMar w:top="2700" w:right="1960" w:bottom="2700" w:left="1960" w:header="2400" w:footer="2400" w:gutter="0"/>
          <w:cols w:space="720"/>
        </w:sectPr>
      </w:pPr>
    </w:p>
    <w:p w:rsidR="002D22CA" w:rsidRDefault="00E72615">
      <w:pPr>
        <w:wordWrap w:val="0"/>
        <w:spacing w:before="300" w:line="68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第六讲显性施行式</w:t>
      </w:r>
      <w:r>
        <w:rPr>
          <w:rFonts w:ascii="宋体" w:eastAsia="宋体" w:hAnsi="宋体" w:cs="宋体"/>
          <w:color w:val="000000"/>
          <w:sz w:val="51"/>
          <w:u w:val="single"/>
        </w:rPr>
        <w:t xml:space="preserve">                   71</w:t>
      </w:r>
    </w:p>
    <w:p w:rsidR="002D22CA" w:rsidRDefault="002D22CA">
      <w:pPr>
        <w:wordWrap w:val="0"/>
        <w:spacing w:line="700" w:lineRule="exact"/>
        <w:jc w:val="center"/>
        <w:textAlignment w:val="baseline"/>
        <w:rPr>
          <w:sz w:val="51"/>
        </w:rPr>
      </w:pPr>
    </w:p>
    <w:p w:rsidR="002D22CA" w:rsidRDefault="00E72615">
      <w:pPr>
        <w:wordWrap w:val="0"/>
        <w:spacing w:line="1040" w:lineRule="atLeast"/>
        <w:ind w:left="40"/>
        <w:textAlignment w:val="baseline"/>
        <w:rPr>
          <w:sz w:val="50"/>
        </w:rPr>
      </w:pPr>
      <w:r>
        <w:rPr>
          <w:rFonts w:ascii="宋体" w:eastAsia="宋体" w:hAnsi="宋体" w:cs="宋体"/>
          <w:color w:val="000000"/>
          <w:sz w:val="50"/>
        </w:rPr>
        <w:t>到的，这种取代并非毫无改变或毫无损失</w:t>
      </w:r>
      <w:r>
        <w:rPr>
          <w:rFonts w:ascii="宋体" w:eastAsia="宋体" w:hAnsi="宋体" w:cs="宋体"/>
          <w:color w:val="000000"/>
          <w:sz w:val="50"/>
        </w:rPr>
        <w:t>)</w:t>
      </w:r>
      <w:r>
        <w:rPr>
          <w:rFonts w:ascii="宋体" w:eastAsia="宋体" w:hAnsi="宋体" w:cs="宋体"/>
          <w:color w:val="000000"/>
          <w:sz w:val="50"/>
        </w:rPr>
        <w:t>。</w:t>
      </w:r>
    </w:p>
    <w:p w:rsidR="002D22CA" w:rsidRDefault="00E72615">
      <w:pPr>
        <w:wordWrap w:val="0"/>
        <w:spacing w:before="680" w:line="1040" w:lineRule="atLeast"/>
        <w:ind w:left="1180"/>
        <w:textAlignment w:val="baseline"/>
        <w:rPr>
          <w:sz w:val="76"/>
        </w:rPr>
      </w:pPr>
      <w:r>
        <w:rPr>
          <w:rFonts w:ascii="黑体" w:eastAsia="黑体" w:hAnsi="黑体" w:cs="黑体"/>
          <w:b/>
          <w:color w:val="000000"/>
          <w:sz w:val="76"/>
        </w:rPr>
        <w:t>1.</w:t>
      </w:r>
      <w:r>
        <w:rPr>
          <w:rFonts w:ascii="黑体" w:eastAsia="黑体" w:hAnsi="黑体" w:cs="黑体"/>
          <w:b/>
          <w:color w:val="000000"/>
          <w:sz w:val="76"/>
        </w:rPr>
        <w:t>语气</w:t>
      </w:r>
    </w:p>
    <w:p w:rsidR="002D22CA" w:rsidRDefault="00E72615">
      <w:pPr>
        <w:wordWrap w:val="0"/>
        <w:spacing w:before="540" w:line="1040" w:lineRule="atLeast"/>
        <w:ind w:left="40" w:right="760" w:firstLine="1120"/>
        <w:textAlignment w:val="baseline"/>
        <w:rPr>
          <w:sz w:val="50"/>
        </w:rPr>
      </w:pPr>
      <w:r>
        <w:rPr>
          <w:rFonts w:ascii="宋体" w:eastAsia="宋体" w:hAnsi="宋体" w:cs="宋体"/>
          <w:color w:val="000000"/>
          <w:sz w:val="50"/>
        </w:rPr>
        <w:t>我们已经提到使用祈使语气这种相当普遍的手段。这个手段使话语成为一项</w:t>
      </w:r>
      <w:r>
        <w:rPr>
          <w:rFonts w:ascii="宋体" w:eastAsia="宋体" w:hAnsi="宋体" w:cs="宋体"/>
          <w:color w:val="000000"/>
          <w:sz w:val="50"/>
        </w:rPr>
        <w:t>“</w:t>
      </w:r>
      <w:r>
        <w:rPr>
          <w:rFonts w:ascii="宋体" w:eastAsia="宋体" w:hAnsi="宋体" w:cs="宋体"/>
          <w:color w:val="000000"/>
          <w:sz w:val="50"/>
        </w:rPr>
        <w:t>命令</w:t>
      </w:r>
      <w:r>
        <w:rPr>
          <w:rFonts w:ascii="宋体" w:eastAsia="宋体" w:hAnsi="宋体" w:cs="宋体"/>
          <w:color w:val="000000"/>
          <w:sz w:val="50"/>
        </w:rPr>
        <w:t>”(</w:t>
      </w:r>
      <w:r>
        <w:rPr>
          <w:rFonts w:ascii="宋体" w:eastAsia="宋体" w:hAnsi="宋体" w:cs="宋体"/>
          <w:color w:val="000000"/>
          <w:sz w:val="50"/>
        </w:rPr>
        <w:t>或者一项告诫或许可或承认或其它种种！</w:t>
      </w:r>
      <w:r>
        <w:rPr>
          <w:rFonts w:ascii="宋体" w:eastAsia="宋体" w:hAnsi="宋体" w:cs="宋体"/>
          <w:color w:val="000000"/>
          <w:sz w:val="50"/>
        </w:rPr>
        <w:t>)</w:t>
      </w:r>
      <w:r>
        <w:rPr>
          <w:rFonts w:ascii="宋体" w:eastAsia="宋体" w:hAnsi="宋体" w:cs="宋体"/>
          <w:color w:val="000000"/>
          <w:sz w:val="50"/>
        </w:rPr>
        <w:t>。因此，在很多情景中，我可能会说</w:t>
      </w:r>
      <w:r>
        <w:rPr>
          <w:rFonts w:ascii="宋体" w:eastAsia="宋体" w:hAnsi="宋体" w:cs="宋体"/>
          <w:color w:val="000000"/>
          <w:sz w:val="50"/>
        </w:rPr>
        <w:t>“</w:t>
      </w:r>
      <w:r>
        <w:rPr>
          <w:rFonts w:ascii="宋体" w:eastAsia="宋体" w:hAnsi="宋体" w:cs="宋体"/>
          <w:color w:val="000000"/>
          <w:sz w:val="50"/>
        </w:rPr>
        <w:t>关上它</w:t>
      </w:r>
      <w:r>
        <w:rPr>
          <w:rFonts w:ascii="宋体" w:eastAsia="宋体" w:hAnsi="宋体" w:cs="宋体"/>
          <w:color w:val="000000"/>
          <w:sz w:val="50"/>
        </w:rPr>
        <w:t>”(shut it)</w:t>
      </w:r>
      <w:r>
        <w:rPr>
          <w:rFonts w:ascii="宋体" w:eastAsia="宋体" w:hAnsi="宋体" w:cs="宋体"/>
          <w:color w:val="000000"/>
          <w:sz w:val="50"/>
        </w:rPr>
        <w:t>：</w:t>
      </w:r>
    </w:p>
    <w:p w:rsidR="002D22CA" w:rsidRDefault="00E72615">
      <w:pPr>
        <w:wordWrap w:val="0"/>
        <w:spacing w:line="1040" w:lineRule="atLeast"/>
        <w:ind w:left="40" w:right="680" w:firstLine="1120"/>
        <w:textAlignment w:val="baseline"/>
        <w:rPr>
          <w:sz w:val="50"/>
        </w:rPr>
      </w:pPr>
      <w:r>
        <w:rPr>
          <w:rFonts w:ascii="宋体" w:eastAsia="宋体" w:hAnsi="宋体" w:cs="宋体"/>
          <w:color w:val="000000"/>
          <w:sz w:val="50"/>
        </w:rPr>
        <w:t>“</w:t>
      </w:r>
      <w:r>
        <w:rPr>
          <w:rFonts w:ascii="宋体" w:eastAsia="宋体" w:hAnsi="宋体" w:cs="宋体"/>
          <w:color w:val="000000"/>
          <w:sz w:val="50"/>
        </w:rPr>
        <w:t>关上它，快点</w:t>
      </w:r>
      <w:r>
        <w:rPr>
          <w:rFonts w:ascii="宋体" w:eastAsia="宋体" w:hAnsi="宋体" w:cs="宋体"/>
          <w:color w:val="000000"/>
          <w:sz w:val="50"/>
        </w:rPr>
        <w:t>”(shut it, do)</w:t>
      </w:r>
      <w:r>
        <w:rPr>
          <w:rFonts w:ascii="宋体" w:eastAsia="宋体" w:hAnsi="宋体" w:cs="宋体"/>
          <w:color w:val="000000"/>
          <w:sz w:val="50"/>
        </w:rPr>
        <w:t>类似于</w:t>
      </w:r>
      <w:r>
        <w:rPr>
          <w:rFonts w:ascii="宋体" w:eastAsia="宋体" w:hAnsi="宋体" w:cs="宋体"/>
          <w:color w:val="000000"/>
          <w:sz w:val="50"/>
        </w:rPr>
        <w:t>“</w:t>
      </w:r>
      <w:r>
        <w:rPr>
          <w:rFonts w:ascii="宋体" w:eastAsia="宋体" w:hAnsi="宋体" w:cs="宋体"/>
          <w:color w:val="000000"/>
          <w:sz w:val="50"/>
        </w:rPr>
        <w:t>我命令你关上它</w:t>
      </w:r>
      <w:r>
        <w:rPr>
          <w:rFonts w:ascii="宋体" w:eastAsia="宋体" w:hAnsi="宋体" w:cs="宋体"/>
          <w:color w:val="000000"/>
          <w:sz w:val="50"/>
        </w:rPr>
        <w:t>”(I</w:t>
      </w:r>
      <w:r>
        <w:rPr>
          <w:rFonts w:ascii="TimesNewRoman" w:eastAsia="TimesNewRoman" w:hAnsi="TimesNewRoman" w:cs="TimesNewRoman"/>
          <w:color w:val="000000"/>
          <w:sz w:val="50"/>
        </w:rPr>
        <w:t>order you to shut it)</w:t>
      </w:r>
      <w:r>
        <w:rPr>
          <w:rFonts w:ascii="TimesNewRoman" w:eastAsia="TimesNewRoman" w:hAnsi="TimesNewRoman" w:cs="TimesNewRoman"/>
          <w:color w:val="000000"/>
          <w:sz w:val="50"/>
        </w:rPr>
        <w:t>。</w:t>
      </w:r>
    </w:p>
    <w:p w:rsidR="002D22CA" w:rsidRDefault="00E72615">
      <w:pPr>
        <w:wordWrap w:val="0"/>
        <w:spacing w:line="1040" w:lineRule="atLeast"/>
        <w:ind w:left="40" w:right="680" w:firstLine="1120"/>
        <w:textAlignment w:val="baseline"/>
        <w:rPr>
          <w:sz w:val="50"/>
        </w:rPr>
      </w:pPr>
      <w:r>
        <w:rPr>
          <w:rFonts w:ascii="宋体" w:eastAsia="宋体" w:hAnsi="宋体" w:cs="宋体"/>
          <w:color w:val="000000"/>
          <w:sz w:val="50"/>
        </w:rPr>
        <w:t>“</w:t>
      </w:r>
      <w:r>
        <w:rPr>
          <w:rFonts w:ascii="宋体" w:eastAsia="宋体" w:hAnsi="宋体" w:cs="宋体"/>
          <w:color w:val="000000"/>
          <w:sz w:val="50"/>
        </w:rPr>
        <w:t>如果是我的话，我会关上它</w:t>
      </w:r>
      <w:r>
        <w:rPr>
          <w:rFonts w:ascii="宋体" w:eastAsia="宋体" w:hAnsi="宋体" w:cs="宋体"/>
          <w:color w:val="000000"/>
          <w:sz w:val="50"/>
        </w:rPr>
        <w:t>”(Shut it——I should)</w:t>
      </w:r>
      <w:r>
        <w:rPr>
          <w:rFonts w:ascii="宋体" w:eastAsia="宋体" w:hAnsi="宋体" w:cs="宋体"/>
          <w:color w:val="000000"/>
          <w:sz w:val="50"/>
        </w:rPr>
        <w:t>类似于</w:t>
      </w:r>
      <w:r>
        <w:rPr>
          <w:rFonts w:ascii="宋体" w:eastAsia="宋体" w:hAnsi="宋体" w:cs="宋体"/>
          <w:color w:val="000000"/>
          <w:sz w:val="50"/>
        </w:rPr>
        <w:t>“</w:t>
      </w:r>
      <w:r>
        <w:rPr>
          <w:rFonts w:ascii="宋体" w:eastAsia="宋体" w:hAnsi="宋体" w:cs="宋体"/>
          <w:color w:val="000000"/>
          <w:sz w:val="50"/>
        </w:rPr>
        <w:t>我</w:t>
      </w:r>
      <w:r>
        <w:rPr>
          <w:rFonts w:ascii="TimesNewRoman" w:eastAsia="TimesNewRoman" w:hAnsi="TimesNewRoman" w:cs="TimesNewRoman"/>
          <w:color w:val="000000"/>
          <w:sz w:val="50"/>
        </w:rPr>
        <w:t>建议你关上它</w:t>
      </w:r>
      <w:r>
        <w:rPr>
          <w:rFonts w:ascii="TimesNewRoman" w:eastAsia="TimesNewRoman" w:hAnsi="TimesNewRoman" w:cs="TimesNewRoman"/>
          <w:color w:val="000000"/>
          <w:sz w:val="50"/>
        </w:rPr>
        <w:t>”(I advise you to shut it)</w:t>
      </w:r>
      <w:r>
        <w:rPr>
          <w:rFonts w:ascii="TimesNewRoman" w:eastAsia="TimesNewRoman" w:hAnsi="TimesNewRoman" w:cs="TimesNewRoman"/>
          <w:color w:val="000000"/>
          <w:sz w:val="50"/>
        </w:rPr>
        <w:t>。</w:t>
      </w:r>
    </w:p>
    <w:p w:rsidR="002D22CA" w:rsidRDefault="00E72615">
      <w:pPr>
        <w:wordWrap w:val="0"/>
        <w:spacing w:line="1040" w:lineRule="atLeast"/>
        <w:ind w:left="40" w:right="680" w:firstLine="1120"/>
        <w:textAlignment w:val="baseline"/>
        <w:rPr>
          <w:sz w:val="50"/>
        </w:rPr>
      </w:pPr>
      <w:r>
        <w:rPr>
          <w:rFonts w:ascii="宋体" w:eastAsia="宋体" w:hAnsi="宋体" w:cs="宋体"/>
          <w:color w:val="000000"/>
          <w:sz w:val="50"/>
        </w:rPr>
        <w:t>“</w:t>
      </w:r>
      <w:r>
        <w:rPr>
          <w:rFonts w:ascii="宋体" w:eastAsia="宋体" w:hAnsi="宋体" w:cs="宋体"/>
          <w:color w:val="000000"/>
          <w:sz w:val="50"/>
        </w:rPr>
        <w:t>关上它，如果你愿意的话</w:t>
      </w:r>
      <w:r>
        <w:rPr>
          <w:rFonts w:ascii="宋体" w:eastAsia="宋体" w:hAnsi="宋体" w:cs="宋体"/>
          <w:color w:val="000000"/>
          <w:sz w:val="50"/>
        </w:rPr>
        <w:t>”(shut it, if you like)</w:t>
      </w:r>
      <w:r>
        <w:rPr>
          <w:rFonts w:ascii="宋体" w:eastAsia="宋体" w:hAnsi="宋体" w:cs="宋体"/>
          <w:color w:val="000000"/>
          <w:sz w:val="50"/>
        </w:rPr>
        <w:t>类似</w:t>
      </w:r>
      <w:r>
        <w:rPr>
          <w:rFonts w:ascii="宋体" w:eastAsia="宋体" w:hAnsi="宋体" w:cs="宋体"/>
          <w:color w:val="000000"/>
          <w:sz w:val="50"/>
        </w:rPr>
        <w:t>于</w:t>
      </w:r>
      <w:r>
        <w:rPr>
          <w:rFonts w:ascii="宋体" w:eastAsia="宋体" w:hAnsi="宋体" w:cs="宋体"/>
          <w:color w:val="000000"/>
          <w:sz w:val="50"/>
        </w:rPr>
        <w:t>“</w:t>
      </w:r>
      <w:r>
        <w:rPr>
          <w:rFonts w:ascii="宋体" w:eastAsia="宋体" w:hAnsi="宋体" w:cs="宋体"/>
          <w:color w:val="000000"/>
          <w:sz w:val="50"/>
        </w:rPr>
        <w:t>我允</w:t>
      </w:r>
      <w:r>
        <w:rPr>
          <w:rFonts w:ascii="TimesNewRoman" w:eastAsia="TimesNewRoman" w:hAnsi="TimesNewRoman" w:cs="TimesNewRoman"/>
          <w:color w:val="000000"/>
          <w:sz w:val="50"/>
        </w:rPr>
        <w:t>许你关上它</w:t>
      </w:r>
      <w:r>
        <w:rPr>
          <w:rFonts w:ascii="TimesNewRoman" w:eastAsia="TimesNewRoman" w:hAnsi="TimesNewRoman" w:cs="TimesNewRoman"/>
          <w:color w:val="000000"/>
          <w:sz w:val="50"/>
        </w:rPr>
        <w:t>”(I permit you to shut it)</w:t>
      </w:r>
      <w:r>
        <w:rPr>
          <w:rFonts w:ascii="TimesNewRoman" w:eastAsia="TimesNewRoman" w:hAnsi="TimesNewRoman" w:cs="TimesNewRoman"/>
          <w:color w:val="000000"/>
          <w:sz w:val="50"/>
        </w:rPr>
        <w:t>。</w:t>
      </w:r>
    </w:p>
    <w:p w:rsidR="002D22CA" w:rsidRDefault="00E72615">
      <w:pPr>
        <w:wordWrap w:val="0"/>
        <w:spacing w:line="1040" w:lineRule="atLeast"/>
        <w:ind w:left="40" w:right="660" w:firstLine="1120"/>
        <w:textAlignment w:val="baseline"/>
        <w:rPr>
          <w:sz w:val="50"/>
        </w:rPr>
      </w:pPr>
      <w:r>
        <w:rPr>
          <w:rFonts w:ascii="宋体" w:eastAsia="宋体" w:hAnsi="宋体" w:cs="宋体"/>
          <w:color w:val="000000"/>
          <w:sz w:val="50"/>
        </w:rPr>
        <w:t>“</w:t>
      </w:r>
      <w:r>
        <w:rPr>
          <w:rFonts w:ascii="宋体" w:eastAsia="宋体" w:hAnsi="宋体" w:cs="宋体"/>
          <w:color w:val="000000"/>
          <w:sz w:val="50"/>
        </w:rPr>
        <w:t>那么，很好，关上它吧</w:t>
      </w:r>
      <w:r>
        <w:rPr>
          <w:rFonts w:ascii="宋体" w:eastAsia="宋体" w:hAnsi="宋体" w:cs="宋体"/>
          <w:color w:val="000000"/>
          <w:sz w:val="50"/>
        </w:rPr>
        <w:t>”(Very well then, shut it)</w:t>
      </w:r>
      <w:r>
        <w:rPr>
          <w:rFonts w:ascii="宋体" w:eastAsia="宋体" w:hAnsi="宋体" w:cs="宋体"/>
          <w:color w:val="000000"/>
          <w:sz w:val="50"/>
        </w:rPr>
        <w:t>类似于</w:t>
      </w:r>
      <w:r>
        <w:rPr>
          <w:rFonts w:ascii="宋体" w:eastAsia="宋体" w:hAnsi="宋体" w:cs="宋体"/>
          <w:color w:val="000000"/>
          <w:sz w:val="50"/>
        </w:rPr>
        <w:t>“</w:t>
      </w:r>
      <w:r>
        <w:rPr>
          <w:rFonts w:ascii="宋体" w:eastAsia="宋体" w:hAnsi="宋体" w:cs="宋体"/>
          <w:color w:val="000000"/>
          <w:sz w:val="50"/>
        </w:rPr>
        <w:t>我</w:t>
      </w:r>
      <w:r>
        <w:rPr>
          <w:rFonts w:ascii="TimesNewRoman" w:eastAsia="TimesNewRoman" w:hAnsi="TimesNewRoman" w:cs="TimesNewRoman"/>
          <w:color w:val="000000"/>
          <w:sz w:val="50"/>
        </w:rPr>
        <w:t>同意你关上它</w:t>
      </w:r>
      <w:r>
        <w:rPr>
          <w:rFonts w:ascii="TimesNewRoman" w:eastAsia="TimesNewRoman" w:hAnsi="TimesNewRoman" w:cs="TimesNewRoman"/>
          <w:color w:val="000000"/>
          <w:sz w:val="50"/>
        </w:rPr>
        <w:t>”(I consent your shutting it)</w:t>
      </w:r>
      <w:r>
        <w:rPr>
          <w:rFonts w:ascii="TimesNewRoman" w:eastAsia="TimesNewRoman" w:hAnsi="TimesNewRoman" w:cs="TimesNewRoman"/>
          <w:color w:val="000000"/>
          <w:sz w:val="50"/>
        </w:rPr>
        <w:t>。</w:t>
      </w:r>
    </w:p>
    <w:p w:rsidR="002D22CA" w:rsidRDefault="00E72615">
      <w:pPr>
        <w:wordWrap w:val="0"/>
        <w:spacing w:line="1040" w:lineRule="atLeast"/>
        <w:ind w:left="40" w:right="640" w:firstLine="1120"/>
        <w:textAlignment w:val="baseline"/>
        <w:rPr>
          <w:sz w:val="50"/>
        </w:rPr>
      </w:pPr>
      <w:r>
        <w:rPr>
          <w:rFonts w:ascii="宋体" w:eastAsia="宋体" w:hAnsi="宋体" w:cs="宋体"/>
          <w:color w:val="000000"/>
          <w:sz w:val="50"/>
        </w:rPr>
        <w:t>“</w:t>
      </w:r>
      <w:r>
        <w:rPr>
          <w:rFonts w:ascii="宋体" w:eastAsia="宋体" w:hAnsi="宋体" w:cs="宋体"/>
          <w:color w:val="000000"/>
          <w:sz w:val="50"/>
        </w:rPr>
        <w:t>如果你敢关上它，那就试试看吧</w:t>
      </w:r>
      <w:r>
        <w:rPr>
          <w:rFonts w:ascii="宋体" w:eastAsia="宋体" w:hAnsi="宋体" w:cs="宋体"/>
          <w:color w:val="000000"/>
          <w:sz w:val="50"/>
        </w:rPr>
        <w:t>”(Shut it if you dare)</w:t>
      </w:r>
      <w:r>
        <w:rPr>
          <w:rFonts w:ascii="宋体" w:eastAsia="宋体" w:hAnsi="宋体" w:cs="宋体"/>
          <w:color w:val="000000"/>
          <w:sz w:val="50"/>
        </w:rPr>
        <w:t>类似于</w:t>
      </w:r>
      <w:r>
        <w:rPr>
          <w:rFonts w:ascii="宋体" w:eastAsia="宋体" w:hAnsi="宋体" w:cs="宋体"/>
          <w:color w:val="000000"/>
          <w:sz w:val="50"/>
        </w:rPr>
        <w:t>“</w:t>
      </w:r>
      <w:r>
        <w:rPr>
          <w:rFonts w:ascii="宋体" w:eastAsia="宋体" w:hAnsi="宋体" w:cs="宋体"/>
          <w:color w:val="000000"/>
          <w:sz w:val="50"/>
        </w:rPr>
        <w:t>我量你没胆量关上它</w:t>
      </w:r>
      <w:r>
        <w:rPr>
          <w:rFonts w:ascii="宋体" w:eastAsia="宋体" w:hAnsi="宋体" w:cs="宋体"/>
          <w:color w:val="000000"/>
          <w:sz w:val="50"/>
        </w:rPr>
        <w:t>”(I dare you to shut it)</w:t>
      </w:r>
      <w:r>
        <w:rPr>
          <w:rFonts w:ascii="宋体" w:eastAsia="宋体" w:hAnsi="宋体" w:cs="宋体"/>
          <w:color w:val="000000"/>
          <w:sz w:val="50"/>
        </w:rPr>
        <w:t>。</w:t>
      </w:r>
    </w:p>
    <w:p w:rsidR="002D22CA" w:rsidRDefault="00E72615">
      <w:pPr>
        <w:tabs>
          <w:tab w:val="left" w:pos="16400"/>
        </w:tabs>
        <w:wordWrap w:val="0"/>
        <w:spacing w:line="1040" w:lineRule="atLeast"/>
        <w:ind w:left="1200"/>
        <w:textAlignment w:val="baseline"/>
        <w:rPr>
          <w:sz w:val="50"/>
        </w:rPr>
      </w:pPr>
      <w:r>
        <w:rPr>
          <w:rFonts w:ascii="宋体" w:eastAsia="宋体" w:hAnsi="宋体" w:cs="宋体"/>
          <w:color w:val="000000"/>
          <w:sz w:val="50"/>
        </w:rPr>
        <w:t>另外我们可能使用助动词：</w:t>
      </w:r>
      <w:r>
        <w:tab/>
      </w:r>
      <w:r>
        <w:rPr>
          <w:rFonts w:ascii="宋体" w:eastAsia="宋体" w:hAnsi="宋体" w:cs="宋体"/>
          <w:color w:val="000000"/>
          <w:sz w:val="50"/>
        </w:rPr>
        <w:t>74</w:t>
      </w:r>
    </w:p>
    <w:p w:rsidR="002D22CA" w:rsidRDefault="00E72615">
      <w:pPr>
        <w:wordWrap w:val="0"/>
        <w:spacing w:line="1040" w:lineRule="atLeast"/>
        <w:ind w:left="40" w:right="600" w:firstLine="1120"/>
        <w:textAlignment w:val="baseline"/>
        <w:rPr>
          <w:sz w:val="50"/>
        </w:rPr>
      </w:pPr>
      <w:r>
        <w:rPr>
          <w:rFonts w:ascii="宋体" w:eastAsia="宋体" w:hAnsi="宋体" w:cs="宋体"/>
          <w:color w:val="000000"/>
          <w:sz w:val="50"/>
        </w:rPr>
        <w:t>“</w:t>
      </w:r>
      <w:r>
        <w:rPr>
          <w:rFonts w:ascii="宋体" w:eastAsia="宋体" w:hAnsi="宋体" w:cs="宋体"/>
          <w:color w:val="000000"/>
          <w:sz w:val="50"/>
        </w:rPr>
        <w:t>你可以关上它</w:t>
      </w:r>
      <w:r>
        <w:rPr>
          <w:rFonts w:ascii="宋体" w:eastAsia="宋体" w:hAnsi="宋体" w:cs="宋体"/>
          <w:color w:val="000000"/>
          <w:sz w:val="50"/>
        </w:rPr>
        <w:t>”(You may shut it)</w:t>
      </w:r>
      <w:r>
        <w:rPr>
          <w:rFonts w:ascii="宋体" w:eastAsia="宋体" w:hAnsi="宋体" w:cs="宋体"/>
          <w:color w:val="000000"/>
          <w:sz w:val="50"/>
        </w:rPr>
        <w:t>类似于</w:t>
      </w:r>
      <w:r>
        <w:rPr>
          <w:rFonts w:ascii="宋体" w:eastAsia="宋体" w:hAnsi="宋体" w:cs="宋体"/>
          <w:color w:val="000000"/>
          <w:sz w:val="50"/>
        </w:rPr>
        <w:t>“</w:t>
      </w:r>
      <w:r>
        <w:rPr>
          <w:rFonts w:ascii="宋体" w:eastAsia="宋体" w:hAnsi="宋体" w:cs="宋体"/>
          <w:color w:val="000000"/>
          <w:sz w:val="50"/>
        </w:rPr>
        <w:t>我允许、我同意你</w:t>
      </w:r>
      <w:r>
        <w:rPr>
          <w:rFonts w:ascii="TimesNewRoman" w:eastAsia="TimesNewRoman" w:hAnsi="TimesNewRoman" w:cs="TimesNewRoman"/>
          <w:color w:val="000000"/>
          <w:sz w:val="50"/>
        </w:rPr>
        <w:t>关上它</w:t>
      </w:r>
      <w:r>
        <w:rPr>
          <w:rFonts w:ascii="TimesNewRoman" w:eastAsia="TimesNewRoman" w:hAnsi="TimesNewRoman" w:cs="TimesNewRoman"/>
          <w:color w:val="000000"/>
          <w:sz w:val="50"/>
        </w:rPr>
        <w:t>”(I give</w:t>
      </w:r>
      <w:r>
        <w:rPr>
          <w:rFonts w:ascii="TimesNewRoman" w:eastAsia="TimesNewRoman" w:hAnsi="TimesNewRoman" w:cs="TimesNewRoman"/>
          <w:color w:val="000000"/>
          <w:sz w:val="50"/>
        </w:rPr>
        <w:t xml:space="preserve"> permission,I consent, to your shutting it)</w:t>
      </w:r>
      <w:r>
        <w:rPr>
          <w:rFonts w:ascii="TimesNewRoman" w:eastAsia="TimesNewRoman" w:hAnsi="TimesNewRoman" w:cs="TimesNewRoman"/>
          <w:color w:val="000000"/>
          <w:sz w:val="50"/>
        </w:rPr>
        <w:t>。</w:t>
      </w:r>
    </w:p>
    <w:p w:rsidR="002D22CA" w:rsidRDefault="00E72615">
      <w:pPr>
        <w:wordWrap w:val="0"/>
        <w:spacing w:line="1040" w:lineRule="atLeast"/>
        <w:ind w:left="40" w:right="600" w:firstLine="1120"/>
        <w:textAlignment w:val="baseline"/>
        <w:rPr>
          <w:sz w:val="50"/>
        </w:rPr>
      </w:pPr>
      <w:r>
        <w:rPr>
          <w:rFonts w:ascii="宋体" w:eastAsia="宋体" w:hAnsi="宋体" w:cs="宋体"/>
          <w:color w:val="000000"/>
          <w:sz w:val="50"/>
        </w:rPr>
        <w:t>“</w:t>
      </w:r>
      <w:r>
        <w:rPr>
          <w:rFonts w:ascii="宋体" w:eastAsia="宋体" w:hAnsi="宋体" w:cs="宋体"/>
          <w:color w:val="000000"/>
          <w:sz w:val="50"/>
        </w:rPr>
        <w:t>你必须关上它</w:t>
      </w:r>
      <w:r>
        <w:rPr>
          <w:rFonts w:ascii="宋体" w:eastAsia="宋体" w:hAnsi="宋体" w:cs="宋体"/>
          <w:color w:val="000000"/>
          <w:sz w:val="50"/>
        </w:rPr>
        <w:t>”(You must shut it)</w:t>
      </w:r>
      <w:r>
        <w:rPr>
          <w:rFonts w:ascii="宋体" w:eastAsia="宋体" w:hAnsi="宋体" w:cs="宋体"/>
          <w:color w:val="000000"/>
          <w:sz w:val="50"/>
        </w:rPr>
        <w:t>类似于</w:t>
      </w:r>
      <w:r>
        <w:rPr>
          <w:rFonts w:ascii="宋体" w:eastAsia="宋体" w:hAnsi="宋体" w:cs="宋体"/>
          <w:color w:val="000000"/>
          <w:sz w:val="50"/>
        </w:rPr>
        <w:t>“</w:t>
      </w:r>
      <w:r>
        <w:rPr>
          <w:rFonts w:ascii="宋体" w:eastAsia="宋体" w:hAnsi="宋体" w:cs="宋体"/>
          <w:color w:val="000000"/>
          <w:sz w:val="50"/>
        </w:rPr>
        <w:t>我命令你、我劝</w:t>
      </w:r>
      <w:r>
        <w:rPr>
          <w:rFonts w:ascii="TimesNewRoman" w:eastAsia="TimesNewRoman" w:hAnsi="TimesNewRoman" w:cs="TimesNewRoman"/>
          <w:color w:val="000000"/>
          <w:sz w:val="50"/>
        </w:rPr>
        <w:t>你关上它</w:t>
      </w:r>
      <w:r>
        <w:rPr>
          <w:rFonts w:ascii="TimesNewRoman" w:eastAsia="TimesNewRoman" w:hAnsi="TimesNewRoman" w:cs="TimesNewRoman"/>
          <w:color w:val="000000"/>
          <w:sz w:val="50"/>
        </w:rPr>
        <w:t>”(I order you,I advise you to shut it)</w:t>
      </w:r>
      <w:r>
        <w:rPr>
          <w:rFonts w:ascii="TimesNewRoman" w:eastAsia="TimesNewRoman" w:hAnsi="TimesNewRoman" w:cs="TimesNewRoman"/>
          <w:color w:val="000000"/>
          <w:sz w:val="50"/>
        </w:rPr>
        <w:t>。</w:t>
      </w:r>
    </w:p>
    <w:p w:rsidR="002D22CA" w:rsidRDefault="00E72615">
      <w:pPr>
        <w:wordWrap w:val="0"/>
        <w:spacing w:line="1040" w:lineRule="atLeast"/>
        <w:ind w:left="140" w:right="580" w:firstLine="1120"/>
        <w:textAlignment w:val="baseline"/>
        <w:rPr>
          <w:sz w:val="50"/>
        </w:rPr>
      </w:pPr>
      <w:r>
        <w:rPr>
          <w:rFonts w:ascii="宋体" w:eastAsia="宋体" w:hAnsi="宋体" w:cs="宋体"/>
          <w:color w:val="000000"/>
          <w:sz w:val="50"/>
        </w:rPr>
        <w:t>“</w:t>
      </w:r>
      <w:r>
        <w:rPr>
          <w:rFonts w:ascii="宋体" w:eastAsia="宋体" w:hAnsi="宋体" w:cs="宋体"/>
          <w:color w:val="000000"/>
          <w:sz w:val="50"/>
        </w:rPr>
        <w:t>你应该关上它</w:t>
      </w:r>
      <w:r>
        <w:rPr>
          <w:rFonts w:ascii="宋体" w:eastAsia="宋体" w:hAnsi="宋体" w:cs="宋体"/>
          <w:color w:val="000000"/>
          <w:sz w:val="50"/>
        </w:rPr>
        <w:t>”(You ought to shut it)</w:t>
      </w:r>
      <w:r>
        <w:rPr>
          <w:rFonts w:ascii="宋体" w:eastAsia="宋体" w:hAnsi="宋体" w:cs="宋体"/>
          <w:color w:val="000000"/>
          <w:sz w:val="50"/>
        </w:rPr>
        <w:t>类似于</w:t>
      </w:r>
      <w:r>
        <w:rPr>
          <w:rFonts w:ascii="宋体" w:eastAsia="宋体" w:hAnsi="宋体" w:cs="宋体"/>
          <w:color w:val="000000"/>
          <w:sz w:val="50"/>
        </w:rPr>
        <w:t>“</w:t>
      </w:r>
      <w:r>
        <w:rPr>
          <w:rFonts w:ascii="宋体" w:eastAsia="宋体" w:hAnsi="宋体" w:cs="宋体"/>
          <w:color w:val="000000"/>
          <w:sz w:val="50"/>
        </w:rPr>
        <w:t>我劝你关上</w:t>
      </w:r>
      <w:r>
        <w:rPr>
          <w:rFonts w:ascii="TimesNewRoman" w:eastAsia="TimesNewRoman" w:hAnsi="TimesNewRoman" w:cs="TimesNewRoman"/>
          <w:color w:val="000000"/>
          <w:sz w:val="50"/>
        </w:rPr>
        <w:t>它</w:t>
      </w:r>
      <w:r>
        <w:rPr>
          <w:rFonts w:ascii="TimesNewRoman" w:eastAsia="TimesNewRoman" w:hAnsi="TimesNewRoman" w:cs="TimesNewRoman"/>
          <w:color w:val="000000"/>
          <w:sz w:val="50"/>
        </w:rPr>
        <w:t>”(I advise you to shut it)</w:t>
      </w:r>
      <w:r>
        <w:rPr>
          <w:rFonts w:ascii="TimesNewRoman" w:eastAsia="TimesNewRoman" w:hAnsi="TimesNewRoman" w:cs="TimesNewRoman"/>
          <w:color w:val="000000"/>
          <w:sz w:val="50"/>
        </w:rPr>
        <w:t>。</w:t>
      </w:r>
    </w:p>
    <w:p w:rsidR="002D22CA" w:rsidRDefault="002D22CA"/>
    <w:p w:rsidR="002D22CA" w:rsidRDefault="002D22CA">
      <w:pPr>
        <w:sectPr w:rsidR="002D22CA">
          <w:headerReference w:type="default" r:id="rId198"/>
          <w:footerReference w:type="default" r:id="rId199"/>
          <w:pgSz w:w="20840" w:h="31680"/>
          <w:pgMar w:top="2700" w:right="1940" w:bottom="2700" w:left="1940" w:header="2400" w:footer="2400" w:gutter="0"/>
          <w:cols w:space="720"/>
        </w:sectPr>
      </w:pPr>
    </w:p>
    <w:p w:rsidR="002D22CA" w:rsidRDefault="00E72615">
      <w:pPr>
        <w:wordWrap w:val="0"/>
        <w:spacing w:before="360" w:line="1000" w:lineRule="atLeast"/>
        <w:ind w:left="600"/>
        <w:textAlignment w:val="baseline"/>
        <w:rPr>
          <w:sz w:val="53"/>
        </w:rPr>
      </w:pPr>
      <w:r>
        <w:rPr>
          <w:rFonts w:ascii="宋体" w:eastAsia="宋体" w:hAnsi="宋体" w:cs="宋体"/>
          <w:color w:val="000000"/>
          <w:sz w:val="53"/>
        </w:rPr>
        <w:lastRenderedPageBreak/>
        <w:t>7</w:t>
      </w:r>
      <w:r>
        <w:rPr>
          <w:rFonts w:ascii="宋体" w:eastAsia="宋体" w:hAnsi="宋体" w:cs="宋体"/>
          <w:color w:val="000000"/>
          <w:sz w:val="53"/>
          <w:u w:val="single"/>
        </w:rPr>
        <w:t xml:space="preserve">2                      </w:t>
      </w:r>
      <w:r>
        <w:rPr>
          <w:rFonts w:ascii="宋体" w:eastAsia="宋体" w:hAnsi="宋体" w:cs="宋体"/>
          <w:color w:val="000000"/>
          <w:sz w:val="53"/>
          <w:u w:val="single"/>
        </w:rPr>
        <w:t>如何以言行事</w:t>
      </w:r>
      <w:r>
        <w:rPr>
          <w:rFonts w:ascii="宋体" w:eastAsia="宋体" w:hAnsi="宋体" w:cs="宋体"/>
          <w:color w:val="000000"/>
          <w:sz w:val="53"/>
          <w:u w:val="single"/>
        </w:rPr>
        <w:t xml:space="preserve">                       </w:t>
      </w:r>
    </w:p>
    <w:p w:rsidR="002D22CA" w:rsidRDefault="002D22CA">
      <w:pPr>
        <w:wordWrap w:val="0"/>
        <w:spacing w:line="1020" w:lineRule="exact"/>
        <w:textAlignment w:val="baseline"/>
        <w:rPr>
          <w:sz w:val="53"/>
        </w:rPr>
      </w:pPr>
    </w:p>
    <w:p w:rsidR="002D22CA" w:rsidRDefault="00E72615">
      <w:pPr>
        <w:wordWrap w:val="0"/>
        <w:spacing w:line="860" w:lineRule="atLeast"/>
        <w:ind w:left="1740"/>
        <w:textAlignment w:val="baseline"/>
        <w:rPr>
          <w:sz w:val="64"/>
        </w:rPr>
      </w:pPr>
      <w:r>
        <w:rPr>
          <w:rFonts w:ascii="楷体" w:eastAsia="楷体" w:hAnsi="楷体" w:cs="楷体"/>
          <w:b/>
          <w:color w:val="000000"/>
          <w:sz w:val="64"/>
        </w:rPr>
        <w:t>2.</w:t>
      </w:r>
      <w:r>
        <w:rPr>
          <w:rFonts w:ascii="楷体" w:eastAsia="楷体" w:hAnsi="楷体" w:cs="楷体"/>
          <w:b/>
          <w:color w:val="000000"/>
          <w:sz w:val="64"/>
        </w:rPr>
        <w:t>语调、声调、重音</w:t>
      </w:r>
    </w:p>
    <w:p w:rsidR="002D22CA" w:rsidRDefault="00E72615">
      <w:pPr>
        <w:wordWrap w:val="0"/>
        <w:spacing w:before="500" w:line="1000" w:lineRule="atLeast"/>
        <w:ind w:left="600" w:right="140" w:firstLine="1180"/>
        <w:textAlignment w:val="baseline"/>
        <w:rPr>
          <w:sz w:val="53"/>
        </w:rPr>
      </w:pPr>
      <w:r>
        <w:rPr>
          <w:rFonts w:ascii="宋体" w:eastAsia="宋体" w:hAnsi="宋体" w:cs="宋体"/>
          <w:color w:val="000000"/>
          <w:sz w:val="53"/>
        </w:rPr>
        <w:t>(</w:t>
      </w:r>
      <w:r>
        <w:rPr>
          <w:rFonts w:ascii="宋体" w:eastAsia="宋体" w:hAnsi="宋体" w:cs="宋体"/>
          <w:color w:val="000000"/>
          <w:sz w:val="53"/>
        </w:rPr>
        <w:t>与此相似的是，使用舞台指导这种复杂的手段，例如，</w:t>
      </w:r>
      <w:r>
        <w:rPr>
          <w:rFonts w:ascii="宋体" w:eastAsia="宋体" w:hAnsi="宋体" w:cs="宋体"/>
          <w:color w:val="000000"/>
          <w:sz w:val="53"/>
        </w:rPr>
        <w:t>“</w:t>
      </w:r>
      <w:r>
        <w:rPr>
          <w:rFonts w:ascii="宋体" w:eastAsia="宋体" w:hAnsi="宋体" w:cs="宋体"/>
          <w:color w:val="000000"/>
          <w:sz w:val="53"/>
        </w:rPr>
        <w:t>威胁性地</w:t>
      </w:r>
      <w:r>
        <w:rPr>
          <w:rFonts w:ascii="宋体" w:eastAsia="宋体" w:hAnsi="宋体" w:cs="宋体"/>
          <w:color w:val="000000"/>
          <w:sz w:val="53"/>
        </w:rPr>
        <w:t>”</w:t>
      </w:r>
      <w:r>
        <w:rPr>
          <w:rFonts w:ascii="宋体" w:eastAsia="宋体" w:hAnsi="宋体" w:cs="宋体"/>
          <w:color w:val="000000"/>
          <w:sz w:val="53"/>
        </w:rPr>
        <w:t>，等等。</w:t>
      </w:r>
      <w:r>
        <w:rPr>
          <w:rFonts w:ascii="宋体" w:eastAsia="宋体" w:hAnsi="宋体" w:cs="宋体"/>
          <w:color w:val="000000"/>
          <w:sz w:val="53"/>
        </w:rPr>
        <w:t>)</w:t>
      </w:r>
      <w:r>
        <w:rPr>
          <w:rFonts w:ascii="宋体" w:eastAsia="宋体" w:hAnsi="宋体" w:cs="宋体"/>
          <w:color w:val="000000"/>
          <w:sz w:val="53"/>
        </w:rPr>
        <w:t>这个手段的事例为：</w:t>
      </w:r>
    </w:p>
    <w:p w:rsidR="002D22CA" w:rsidRDefault="002D22CA">
      <w:pPr>
        <w:wordWrap w:val="0"/>
        <w:spacing w:line="1020" w:lineRule="exact"/>
        <w:textAlignment w:val="baseline"/>
        <w:rPr>
          <w:sz w:val="53"/>
        </w:rPr>
      </w:pPr>
    </w:p>
    <w:p w:rsidR="002D22CA" w:rsidRDefault="00E72615">
      <w:pPr>
        <w:wordWrap w:val="0"/>
        <w:spacing w:line="1000" w:lineRule="atLeast"/>
        <w:ind w:left="2900"/>
        <w:textAlignment w:val="baseline"/>
        <w:rPr>
          <w:sz w:val="53"/>
        </w:rPr>
      </w:pPr>
      <w:r>
        <w:rPr>
          <w:rFonts w:ascii="宋体" w:eastAsia="宋体" w:hAnsi="宋体" w:cs="宋体"/>
          <w:color w:val="000000"/>
          <w:sz w:val="53"/>
        </w:rPr>
        <w:t>这会被起诉！</w:t>
      </w:r>
      <w:r>
        <w:rPr>
          <w:rFonts w:ascii="宋体" w:eastAsia="宋体" w:hAnsi="宋体" w:cs="宋体"/>
          <w:color w:val="000000"/>
          <w:sz w:val="53"/>
        </w:rPr>
        <w:t>(</w:t>
      </w:r>
      <w:r>
        <w:rPr>
          <w:rFonts w:ascii="宋体" w:eastAsia="宋体" w:hAnsi="宋体" w:cs="宋体"/>
          <w:color w:val="000000"/>
          <w:sz w:val="53"/>
        </w:rPr>
        <w:t>一个警告</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1000" w:lineRule="atLeast"/>
        <w:ind w:left="2900"/>
        <w:textAlignment w:val="baseline"/>
        <w:rPr>
          <w:sz w:val="53"/>
        </w:rPr>
      </w:pPr>
      <w:r>
        <w:rPr>
          <w:rFonts w:ascii="宋体" w:eastAsia="宋体" w:hAnsi="宋体" w:cs="宋体"/>
          <w:color w:val="000000"/>
          <w:sz w:val="53"/>
        </w:rPr>
        <w:t>这会被起诉？</w:t>
      </w:r>
      <w:r>
        <w:rPr>
          <w:rFonts w:ascii="宋体" w:eastAsia="宋体" w:hAnsi="宋体" w:cs="宋体"/>
          <w:color w:val="000000"/>
          <w:sz w:val="53"/>
        </w:rPr>
        <w:t>(</w:t>
      </w:r>
      <w:r>
        <w:rPr>
          <w:rFonts w:ascii="宋体" w:eastAsia="宋体" w:hAnsi="宋体" w:cs="宋体"/>
          <w:color w:val="000000"/>
          <w:sz w:val="53"/>
        </w:rPr>
        <w:t>一个疑问</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1000" w:lineRule="atLeast"/>
        <w:ind w:left="2900"/>
        <w:textAlignment w:val="baseline"/>
        <w:rPr>
          <w:sz w:val="53"/>
        </w:rPr>
      </w:pPr>
      <w:r>
        <w:rPr>
          <w:rFonts w:ascii="宋体" w:eastAsia="宋体" w:hAnsi="宋体" w:cs="宋体"/>
          <w:color w:val="000000"/>
          <w:sz w:val="53"/>
        </w:rPr>
        <w:t>这会被起诉！</w:t>
      </w:r>
      <w:r>
        <w:rPr>
          <w:rFonts w:ascii="宋体" w:eastAsia="宋体" w:hAnsi="宋体" w:cs="宋体"/>
          <w:color w:val="000000"/>
          <w:sz w:val="53"/>
        </w:rPr>
        <w:t>?(</w:t>
      </w:r>
      <w:r>
        <w:rPr>
          <w:rFonts w:ascii="宋体" w:eastAsia="宋体" w:hAnsi="宋体" w:cs="宋体"/>
          <w:color w:val="000000"/>
          <w:sz w:val="53"/>
        </w:rPr>
        <w:t>一个抗议</w:t>
      </w:r>
      <w:r>
        <w:rPr>
          <w:rFonts w:ascii="宋体" w:eastAsia="宋体" w:hAnsi="宋体" w:cs="宋体"/>
          <w:color w:val="000000"/>
          <w:sz w:val="53"/>
        </w:rPr>
        <w:t>)</w:t>
      </w:r>
      <w:r>
        <w:rPr>
          <w:rFonts w:ascii="宋体" w:eastAsia="宋体" w:hAnsi="宋体" w:cs="宋体"/>
          <w:color w:val="000000"/>
          <w:sz w:val="53"/>
        </w:rPr>
        <w:t>。</w:t>
      </w:r>
    </w:p>
    <w:p w:rsidR="002D22CA" w:rsidRDefault="002D22CA">
      <w:pPr>
        <w:wordWrap w:val="0"/>
        <w:spacing w:line="1020" w:lineRule="exact"/>
        <w:textAlignment w:val="baseline"/>
        <w:rPr>
          <w:sz w:val="53"/>
        </w:rPr>
      </w:pPr>
    </w:p>
    <w:p w:rsidR="002D22CA" w:rsidRDefault="00E72615">
      <w:pPr>
        <w:wordWrap w:val="0"/>
        <w:spacing w:line="1000" w:lineRule="atLeast"/>
        <w:ind w:left="600" w:right="100" w:firstLine="1180"/>
        <w:textAlignment w:val="baseline"/>
        <w:rPr>
          <w:sz w:val="53"/>
        </w:rPr>
      </w:pPr>
      <w:r>
        <w:rPr>
          <w:rFonts w:ascii="宋体" w:eastAsia="宋体" w:hAnsi="宋体" w:cs="宋体"/>
          <w:color w:val="000000"/>
          <w:sz w:val="53"/>
        </w:rPr>
        <w:t>口语的这些特征是不容易在书面语中复现的。例如，我们已试图通过使用一个感叹号加一个疑问号来传递语调、声调以及对抗议性的强调</w:t>
      </w:r>
      <w:r>
        <w:rPr>
          <w:rFonts w:ascii="宋体" w:eastAsia="宋体" w:hAnsi="宋体" w:cs="宋体"/>
          <w:color w:val="000000"/>
          <w:sz w:val="53"/>
        </w:rPr>
        <w:t>(</w:t>
      </w:r>
      <w:r>
        <w:rPr>
          <w:rFonts w:ascii="宋体" w:eastAsia="宋体" w:hAnsi="宋体" w:cs="宋体"/>
          <w:color w:val="000000"/>
          <w:sz w:val="53"/>
        </w:rPr>
        <w:t>但这非常贫乏</w:t>
      </w:r>
      <w:r>
        <w:rPr>
          <w:rFonts w:ascii="宋体" w:eastAsia="宋体" w:hAnsi="宋体" w:cs="宋体"/>
          <w:color w:val="000000"/>
          <w:sz w:val="53"/>
        </w:rPr>
        <w:t>)</w:t>
      </w:r>
      <w:r>
        <w:rPr>
          <w:rFonts w:ascii="宋体" w:eastAsia="宋体" w:hAnsi="宋体" w:cs="宋体"/>
          <w:color w:val="000000"/>
          <w:sz w:val="53"/>
        </w:rPr>
        <w:t>。标点、斜体，以及词序可能会有帮助，但是它们也相当粗糙。</w:t>
      </w:r>
    </w:p>
    <w:p w:rsidR="002D22CA" w:rsidRDefault="00E72615">
      <w:pPr>
        <w:wordWrap w:val="0"/>
        <w:spacing w:before="560" w:line="860" w:lineRule="atLeast"/>
        <w:ind w:left="1740"/>
        <w:textAlignment w:val="baseline"/>
        <w:rPr>
          <w:sz w:val="64"/>
        </w:rPr>
      </w:pPr>
      <w:r>
        <w:rPr>
          <w:rFonts w:ascii="楷体" w:eastAsia="楷体" w:hAnsi="楷体" w:cs="楷体"/>
          <w:b/>
          <w:color w:val="000000"/>
          <w:sz w:val="64"/>
        </w:rPr>
        <w:t>3.</w:t>
      </w:r>
      <w:r>
        <w:rPr>
          <w:rFonts w:ascii="楷体" w:eastAsia="楷体" w:hAnsi="楷体" w:cs="楷体"/>
          <w:b/>
          <w:color w:val="000000"/>
          <w:sz w:val="64"/>
        </w:rPr>
        <w:t>副词及副词短语</w:t>
      </w:r>
    </w:p>
    <w:p w:rsidR="002D22CA" w:rsidRDefault="00E72615">
      <w:pPr>
        <w:wordWrap w:val="0"/>
        <w:spacing w:before="520" w:line="1000" w:lineRule="atLeast"/>
        <w:ind w:firstLine="1800"/>
        <w:textAlignment w:val="baseline"/>
        <w:rPr>
          <w:sz w:val="53"/>
        </w:rPr>
      </w:pPr>
      <w:r>
        <w:rPr>
          <w:rFonts w:ascii="宋体" w:eastAsia="宋体" w:hAnsi="宋体" w:cs="宋体"/>
          <w:color w:val="000000"/>
          <w:sz w:val="53"/>
        </w:rPr>
        <w:t>但在书面语中，我们依赖副词、副词短语或措辞。尽管这些手段在口语中的必要性不那么大，但在一定程度上我们也使用它们。</w:t>
      </w:r>
      <w:r>
        <w:rPr>
          <w:rFonts w:ascii="宋体" w:eastAsia="宋体" w:hAnsi="宋体" w:cs="宋体"/>
          <w:color w:val="000000"/>
          <w:sz w:val="53"/>
        </w:rPr>
        <w:t>75</w:t>
      </w:r>
      <w:r>
        <w:rPr>
          <w:rFonts w:ascii="宋体" w:eastAsia="宋体" w:hAnsi="宋体" w:cs="宋体"/>
          <w:b/>
          <w:color w:val="000000"/>
          <w:sz w:val="53"/>
        </w:rPr>
        <w:t xml:space="preserve"> </w:t>
      </w:r>
      <w:r>
        <w:rPr>
          <w:rFonts w:ascii="宋体" w:eastAsia="宋体" w:hAnsi="宋体" w:cs="宋体"/>
          <w:color w:val="000000"/>
          <w:sz w:val="53"/>
        </w:rPr>
        <w:t>因而我们可以通过附加</w:t>
      </w:r>
      <w:r>
        <w:rPr>
          <w:rFonts w:ascii="宋体" w:eastAsia="宋体" w:hAnsi="宋体" w:cs="宋体"/>
          <w:color w:val="000000"/>
          <w:sz w:val="53"/>
        </w:rPr>
        <w:t>“</w:t>
      </w:r>
      <w:r>
        <w:rPr>
          <w:rFonts w:ascii="宋体" w:eastAsia="宋体" w:hAnsi="宋体" w:cs="宋体"/>
          <w:color w:val="000000"/>
          <w:sz w:val="53"/>
        </w:rPr>
        <w:t>可能地</w:t>
      </w:r>
      <w:r>
        <w:rPr>
          <w:rFonts w:ascii="宋体" w:eastAsia="宋体" w:hAnsi="宋体" w:cs="宋体"/>
          <w:color w:val="000000"/>
          <w:sz w:val="53"/>
        </w:rPr>
        <w:t>”</w:t>
      </w:r>
      <w:r>
        <w:rPr>
          <w:rFonts w:ascii="宋体" w:eastAsia="宋体" w:hAnsi="宋体" w:cs="宋体"/>
          <w:color w:val="000000"/>
          <w:sz w:val="53"/>
        </w:rPr>
        <w:t>，或者在相反的意义上通过附加</w:t>
      </w:r>
      <w:r>
        <w:rPr>
          <w:rFonts w:ascii="宋体" w:eastAsia="宋体" w:hAnsi="宋体" w:cs="宋体"/>
          <w:color w:val="000000"/>
          <w:sz w:val="53"/>
        </w:rPr>
        <w:t>“</w:t>
      </w:r>
      <w:r>
        <w:rPr>
          <w:rFonts w:ascii="宋体" w:eastAsia="宋体" w:hAnsi="宋体" w:cs="宋体"/>
          <w:color w:val="000000"/>
          <w:sz w:val="53"/>
        </w:rPr>
        <w:t>万无一失</w:t>
      </w:r>
      <w:r>
        <w:rPr>
          <w:rFonts w:ascii="宋体" w:eastAsia="宋体" w:hAnsi="宋体" w:cs="宋体"/>
          <w:color w:val="000000"/>
          <w:sz w:val="53"/>
        </w:rPr>
        <w:t>”(without</w:t>
      </w:r>
      <w:r>
        <w:rPr>
          <w:rFonts w:ascii="宋体" w:eastAsia="宋体" w:hAnsi="宋体" w:cs="宋体"/>
          <w:b/>
          <w:color w:val="000000"/>
          <w:sz w:val="53"/>
        </w:rPr>
        <w:t xml:space="preserve"> </w:t>
      </w:r>
      <w:r>
        <w:rPr>
          <w:rFonts w:ascii="宋体" w:eastAsia="宋体" w:hAnsi="宋体" w:cs="宋体"/>
          <w:color w:val="000000"/>
          <w:sz w:val="53"/>
        </w:rPr>
        <w:t>fail)</w:t>
      </w:r>
      <w:r>
        <w:rPr>
          <w:rFonts w:ascii="宋体" w:eastAsia="宋体" w:hAnsi="宋体" w:cs="宋体"/>
          <w:color w:val="000000"/>
          <w:sz w:val="53"/>
        </w:rPr>
        <w:t>，来限定</w:t>
      </w:r>
      <w:r>
        <w:rPr>
          <w:rFonts w:ascii="宋体" w:eastAsia="宋体" w:hAnsi="宋体" w:cs="宋体"/>
          <w:color w:val="000000"/>
          <w:sz w:val="53"/>
        </w:rPr>
        <w:t>“</w:t>
      </w:r>
      <w:r>
        <w:rPr>
          <w:rFonts w:ascii="宋体" w:eastAsia="宋体" w:hAnsi="宋体" w:cs="宋体"/>
          <w:color w:val="000000"/>
          <w:sz w:val="53"/>
        </w:rPr>
        <w:t>我将会</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shall)</w:t>
      </w:r>
      <w:r>
        <w:rPr>
          <w:rFonts w:ascii="宋体" w:eastAsia="宋体" w:hAnsi="宋体" w:cs="宋体"/>
          <w:color w:val="000000"/>
          <w:sz w:val="53"/>
        </w:rPr>
        <w:t>的力量；我们也可以通过写下</w:t>
      </w:r>
      <w:r>
        <w:rPr>
          <w:rFonts w:ascii="宋体" w:eastAsia="宋体" w:hAnsi="宋体" w:cs="宋体"/>
          <w:color w:val="000000"/>
          <w:sz w:val="53"/>
        </w:rPr>
        <w:t>“</w:t>
      </w:r>
      <w:r>
        <w:rPr>
          <w:rFonts w:ascii="宋体" w:eastAsia="宋体" w:hAnsi="宋体" w:cs="宋体"/>
          <w:color w:val="000000"/>
          <w:sz w:val="53"/>
        </w:rPr>
        <w:t>你绝不应忘记</w:t>
      </w:r>
      <w:r>
        <w:rPr>
          <w:rFonts w:ascii="宋体" w:eastAsia="宋体" w:hAnsi="宋体" w:cs="宋体"/>
          <w:color w:val="000000"/>
          <w:sz w:val="53"/>
        </w:rPr>
        <w:t>……”</w:t>
      </w:r>
      <w:r>
        <w:rPr>
          <w:rFonts w:ascii="宋体" w:eastAsia="宋体" w:hAnsi="宋体" w:cs="宋体"/>
          <w:color w:val="000000"/>
          <w:sz w:val="53"/>
        </w:rPr>
        <w:t>，来对其</w:t>
      </w:r>
      <w:r>
        <w:rPr>
          <w:rFonts w:ascii="宋体" w:eastAsia="宋体" w:hAnsi="宋体" w:cs="宋体"/>
          <w:color w:val="000000"/>
          <w:sz w:val="53"/>
        </w:rPr>
        <w:t>(</w:t>
      </w:r>
      <w:r>
        <w:rPr>
          <w:rFonts w:ascii="宋体" w:eastAsia="宋体" w:hAnsi="宋体" w:cs="宋体"/>
          <w:color w:val="000000"/>
          <w:sz w:val="53"/>
        </w:rPr>
        <w:t>对一个纪念品或其它什么东西</w:t>
      </w:r>
      <w:r>
        <w:rPr>
          <w:rFonts w:ascii="宋体" w:eastAsia="宋体" w:hAnsi="宋体" w:cs="宋体"/>
          <w:color w:val="000000"/>
          <w:sz w:val="53"/>
        </w:rPr>
        <w:t>)</w:t>
      </w:r>
      <w:r>
        <w:rPr>
          <w:rFonts w:ascii="宋体" w:eastAsia="宋体" w:hAnsi="宋体" w:cs="宋体"/>
          <w:color w:val="000000"/>
          <w:sz w:val="53"/>
        </w:rPr>
        <w:t>进行强调。关于它们与声明</w:t>
      </w:r>
      <w:r>
        <w:rPr>
          <w:rFonts w:ascii="宋体" w:eastAsia="宋体" w:hAnsi="宋体" w:cs="宋体"/>
          <w:color w:val="000000"/>
          <w:sz w:val="53"/>
        </w:rPr>
        <w:t>(evincing)</w:t>
      </w:r>
      <w:r>
        <w:rPr>
          <w:rFonts w:ascii="宋体" w:eastAsia="宋体" w:hAnsi="宋体" w:cs="宋体"/>
          <w:color w:val="000000"/>
          <w:sz w:val="53"/>
        </w:rPr>
        <w:t>、宣布</w:t>
      </w:r>
      <w:r>
        <w:rPr>
          <w:rFonts w:ascii="宋体" w:eastAsia="宋体" w:hAnsi="宋体" w:cs="宋体"/>
          <w:color w:val="000000"/>
          <w:sz w:val="53"/>
        </w:rPr>
        <w:t>(intimating)</w:t>
      </w:r>
      <w:r>
        <w:rPr>
          <w:rFonts w:ascii="宋体" w:eastAsia="宋体" w:hAnsi="宋体" w:cs="宋体"/>
          <w:color w:val="000000"/>
          <w:sz w:val="53"/>
        </w:rPr>
        <w:t>、暗</w:t>
      </w:r>
      <w:r>
        <w:rPr>
          <w:rFonts w:ascii="TimesNewRoman" w:eastAsia="TimesNewRoman" w:hAnsi="TimesNewRoman" w:cs="TimesNewRoman"/>
          <w:color w:val="000000"/>
          <w:sz w:val="53"/>
        </w:rPr>
        <w:t>讽</w:t>
      </w:r>
      <w:r>
        <w:rPr>
          <w:rFonts w:ascii="TimesNewRoman" w:eastAsia="TimesNewRoman" w:hAnsi="TimesNewRoman" w:cs="TimesNewRoman"/>
          <w:color w:val="000000"/>
          <w:sz w:val="53"/>
        </w:rPr>
        <w:t>(insinuation)</w:t>
      </w:r>
      <w:r>
        <w:rPr>
          <w:rFonts w:ascii="TimesNewRoman" w:eastAsia="TimesNewRoman" w:hAnsi="TimesNewRoman" w:cs="TimesNewRoman"/>
          <w:color w:val="000000"/>
          <w:sz w:val="53"/>
        </w:rPr>
        <w:t>、影射</w:t>
      </w:r>
      <w:r>
        <w:rPr>
          <w:rFonts w:ascii="TimesNewRoman" w:eastAsia="TimesNewRoman" w:hAnsi="TimesNewRoman" w:cs="TimesNewRoman"/>
          <w:color w:val="000000"/>
          <w:sz w:val="53"/>
        </w:rPr>
        <w:t>(innuendo)</w:t>
      </w:r>
      <w:r>
        <w:rPr>
          <w:rFonts w:ascii="TimesNewRoman" w:eastAsia="TimesNewRoman" w:hAnsi="TimesNewRoman" w:cs="TimesNewRoman"/>
          <w:color w:val="000000"/>
          <w:sz w:val="53"/>
        </w:rPr>
        <w:t>、暗示</w:t>
      </w:r>
      <w:r>
        <w:rPr>
          <w:rFonts w:ascii="TimesNewRoman" w:eastAsia="TimesNewRoman" w:hAnsi="TimesNewRoman" w:cs="TimesNewRoman"/>
          <w:color w:val="000000"/>
          <w:sz w:val="53"/>
        </w:rPr>
        <w:t>(giving</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t</w:t>
      </w:r>
      <w:r>
        <w:rPr>
          <w:rFonts w:ascii="TimesNewRoman" w:eastAsia="TimesNewRoman" w:hAnsi="TimesNewRoman" w:cs="TimesNewRoman"/>
          <w:color w:val="000000"/>
          <w:sz w:val="53"/>
        </w:rPr>
        <w:t>o</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understand)</w:t>
      </w:r>
      <w:r>
        <w:rPr>
          <w:rFonts w:ascii="TimesNewRoman" w:eastAsia="TimesNewRoman" w:hAnsi="TimesNewRoman" w:cs="TimesNewRoman"/>
          <w:color w:val="000000"/>
          <w:sz w:val="53"/>
        </w:rPr>
        <w:t>、推</w:t>
      </w:r>
      <w:r>
        <w:rPr>
          <w:rFonts w:ascii="宋体" w:eastAsia="宋体" w:hAnsi="宋体" w:cs="宋体"/>
          <w:color w:val="000000"/>
          <w:sz w:val="53"/>
        </w:rPr>
        <w:t>断</w:t>
      </w:r>
      <w:r>
        <w:rPr>
          <w:rFonts w:ascii="宋体" w:eastAsia="宋体" w:hAnsi="宋体" w:cs="宋体"/>
          <w:color w:val="000000"/>
          <w:sz w:val="53"/>
        </w:rPr>
        <w:t>(enabling</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b/>
          <w:color w:val="000000"/>
          <w:sz w:val="53"/>
        </w:rPr>
        <w:t xml:space="preserve"> </w:t>
      </w:r>
      <w:r>
        <w:rPr>
          <w:rFonts w:ascii="宋体" w:eastAsia="宋体" w:hAnsi="宋体" w:cs="宋体"/>
          <w:color w:val="000000"/>
          <w:sz w:val="53"/>
        </w:rPr>
        <w:t>infer)</w:t>
      </w:r>
      <w:r>
        <w:rPr>
          <w:rFonts w:ascii="宋体" w:eastAsia="宋体" w:hAnsi="宋体" w:cs="宋体"/>
          <w:color w:val="000000"/>
          <w:sz w:val="53"/>
        </w:rPr>
        <w:t>、传达</w:t>
      </w:r>
      <w:r>
        <w:rPr>
          <w:rFonts w:ascii="宋体" w:eastAsia="宋体" w:hAnsi="宋体" w:cs="宋体"/>
          <w:color w:val="000000"/>
          <w:sz w:val="53"/>
        </w:rPr>
        <w:t>(conveying)</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表达</w:t>
      </w:r>
      <w:r>
        <w:rPr>
          <w:rFonts w:ascii="宋体" w:eastAsia="宋体" w:hAnsi="宋体" w:cs="宋体"/>
          <w:color w:val="000000"/>
          <w:sz w:val="53"/>
        </w:rPr>
        <w:t>”(</w:t>
      </w:r>
      <w:r>
        <w:rPr>
          <w:rFonts w:ascii="宋体" w:eastAsia="宋体" w:hAnsi="宋体" w:cs="宋体"/>
          <w:color w:val="000000"/>
          <w:sz w:val="53"/>
        </w:rPr>
        <w:t>一个可憎的词</w:t>
      </w:r>
      <w:r>
        <w:rPr>
          <w:rFonts w:ascii="宋体" w:eastAsia="宋体" w:hAnsi="宋体" w:cs="宋体"/>
          <w:color w:val="000000"/>
          <w:sz w:val="53"/>
        </w:rPr>
        <w:t>)</w:t>
      </w:r>
      <w:r>
        <w:rPr>
          <w:rFonts w:ascii="宋体" w:eastAsia="宋体" w:hAnsi="宋体" w:cs="宋体"/>
          <w:color w:val="000000"/>
          <w:sz w:val="53"/>
        </w:rPr>
        <w:t>等现象之间的联系，我们可以讨论的有很多很多。尽管所有这些</w:t>
      </w:r>
    </w:p>
    <w:p w:rsidR="002D22CA" w:rsidRDefault="002D22CA"/>
    <w:p w:rsidR="002D22CA" w:rsidRDefault="002D22CA">
      <w:pPr>
        <w:sectPr w:rsidR="002D22CA">
          <w:headerReference w:type="default" r:id="rId200"/>
          <w:footerReference w:type="default" r:id="rId201"/>
          <w:pgSz w:w="20840" w:h="31680"/>
          <w:pgMar w:top="2700" w:right="1980" w:bottom="2700" w:left="1980" w:header="2400" w:footer="2400" w:gutter="0"/>
          <w:cols w:space="720"/>
        </w:sectPr>
      </w:pPr>
    </w:p>
    <w:p w:rsidR="002D22CA" w:rsidRDefault="00E72615">
      <w:pPr>
        <w:tabs>
          <w:tab w:val="left" w:pos="15500"/>
        </w:tabs>
        <w:wordWrap w:val="0"/>
        <w:spacing w:before="360" w:line="700" w:lineRule="atLeast"/>
        <w:ind w:left="5720"/>
        <w:textAlignment w:val="baseline"/>
        <w:rPr>
          <w:sz w:val="52"/>
        </w:rPr>
      </w:pPr>
      <w:r>
        <w:rPr>
          <w:rFonts w:ascii="宋体" w:eastAsia="宋体" w:hAnsi="宋体" w:cs="宋体"/>
          <w:b/>
          <w:color w:val="000000"/>
          <w:sz w:val="52"/>
        </w:rPr>
        <w:lastRenderedPageBreak/>
        <w:t>第六讲</w:t>
      </w:r>
      <w:r>
        <w:rPr>
          <w:rFonts w:ascii="宋体" w:eastAsia="宋体" w:hAnsi="宋体" w:cs="宋体"/>
          <w:color w:val="000000"/>
          <w:sz w:val="52"/>
        </w:rPr>
        <w:t xml:space="preserve">  </w:t>
      </w:r>
      <w:r>
        <w:rPr>
          <w:rFonts w:ascii="宋体" w:eastAsia="宋体" w:hAnsi="宋体" w:cs="宋体"/>
          <w:b/>
          <w:color w:val="000000"/>
          <w:sz w:val="52"/>
        </w:rPr>
        <w:t>显性施行式</w:t>
      </w:r>
      <w:r>
        <w:tab/>
      </w:r>
      <w:r>
        <w:rPr>
          <w:rFonts w:ascii="楷体" w:eastAsia="楷体" w:hAnsi="楷体" w:cs="楷体"/>
          <w:b/>
          <w:color w:val="000000"/>
          <w:sz w:val="52"/>
        </w:rPr>
        <w:t>73</w:t>
      </w:r>
    </w:p>
    <w:p w:rsidR="002D22CA" w:rsidRDefault="002D22CA">
      <w:pPr>
        <w:wordWrap w:val="0"/>
        <w:spacing w:line="620" w:lineRule="exact"/>
        <w:textAlignment w:val="baseline"/>
        <w:rPr>
          <w:sz w:val="52"/>
        </w:rPr>
      </w:pPr>
    </w:p>
    <w:p w:rsidR="002D22CA" w:rsidRDefault="00E72615">
      <w:pPr>
        <w:wordWrap w:val="0"/>
        <w:spacing w:line="940" w:lineRule="atLeast"/>
        <w:ind w:left="20" w:right="760"/>
        <w:textAlignment w:val="baseline"/>
        <w:rPr>
          <w:sz w:val="51"/>
        </w:rPr>
      </w:pPr>
      <w:r>
        <w:rPr>
          <w:rFonts w:ascii="宋体" w:eastAsia="宋体" w:hAnsi="宋体" w:cs="宋体"/>
          <w:color w:val="000000"/>
          <w:sz w:val="51"/>
        </w:rPr>
        <w:t>现象都涉及通常是相同的或相似语词手段及遁词的使用，但它们实质上是不同的。在讲座的后半部分，我们将会转向讨论这里需要提到的重要而又困难的区分。</w:t>
      </w:r>
    </w:p>
    <w:p w:rsidR="002D22CA" w:rsidRDefault="00E72615">
      <w:pPr>
        <w:wordWrap w:val="0"/>
        <w:spacing w:before="520" w:line="920" w:lineRule="atLeast"/>
        <w:ind w:left="1160"/>
        <w:textAlignment w:val="baseline"/>
        <w:rPr>
          <w:sz w:val="69"/>
        </w:rPr>
      </w:pPr>
      <w:r>
        <w:rPr>
          <w:rFonts w:ascii="黑体" w:eastAsia="黑体" w:hAnsi="黑体" w:cs="黑体"/>
          <w:b/>
          <w:color w:val="000000"/>
          <w:sz w:val="69"/>
        </w:rPr>
        <w:t>4.</w:t>
      </w:r>
      <w:r>
        <w:rPr>
          <w:rFonts w:ascii="黑体" w:eastAsia="黑体" w:hAnsi="黑体" w:cs="黑体"/>
          <w:b/>
          <w:color w:val="000000"/>
          <w:sz w:val="69"/>
        </w:rPr>
        <w:t>连接性虚词</w:t>
      </w:r>
    </w:p>
    <w:p w:rsidR="002D22CA" w:rsidRDefault="00E72615">
      <w:pPr>
        <w:wordWrap w:val="0"/>
        <w:spacing w:before="580" w:line="940" w:lineRule="atLeast"/>
        <w:ind w:left="20" w:right="660" w:firstLine="1140"/>
        <w:textAlignment w:val="baseline"/>
        <w:rPr>
          <w:sz w:val="51"/>
        </w:rPr>
      </w:pPr>
      <w:r>
        <w:rPr>
          <w:rFonts w:ascii="宋体" w:eastAsia="宋体" w:hAnsi="宋体" w:cs="宋体"/>
          <w:color w:val="000000"/>
          <w:sz w:val="51"/>
        </w:rPr>
        <w:t>也许，在更为复杂的层面上，需要讨论连接性虚词这类特殊语</w:t>
      </w:r>
      <w:r>
        <w:rPr>
          <w:rFonts w:ascii="宋体" w:eastAsia="宋体" w:hAnsi="宋体" w:cs="宋体"/>
          <w:color w:val="000000"/>
          <w:sz w:val="51"/>
        </w:rPr>
        <w:t>言手段的使用；于是，我们可以使用有着</w:t>
      </w:r>
      <w:r>
        <w:rPr>
          <w:rFonts w:ascii="宋体" w:eastAsia="宋体" w:hAnsi="宋体" w:cs="宋体"/>
          <w:color w:val="000000"/>
          <w:sz w:val="51"/>
        </w:rPr>
        <w:t>“</w:t>
      </w:r>
      <w:r>
        <w:rPr>
          <w:rFonts w:ascii="宋体" w:eastAsia="宋体" w:hAnsi="宋体" w:cs="宋体"/>
          <w:color w:val="000000"/>
          <w:sz w:val="51"/>
        </w:rPr>
        <w:t>我坚持</w:t>
      </w:r>
      <w:r>
        <w:rPr>
          <w:rFonts w:ascii="宋体" w:eastAsia="宋体" w:hAnsi="宋体" w:cs="宋体"/>
          <w:color w:val="000000"/>
          <w:sz w:val="51"/>
        </w:rPr>
        <w:t>”(I insist that)</w:t>
      </w:r>
      <w:r>
        <w:rPr>
          <w:rFonts w:ascii="宋体" w:eastAsia="宋体" w:hAnsi="宋体" w:cs="宋体"/>
          <w:color w:val="000000"/>
          <w:sz w:val="51"/>
        </w:rPr>
        <w:t>力量的虚词</w:t>
      </w:r>
      <w:r>
        <w:rPr>
          <w:rFonts w:ascii="宋体" w:eastAsia="宋体" w:hAnsi="宋体" w:cs="宋体"/>
          <w:color w:val="000000"/>
          <w:sz w:val="51"/>
        </w:rPr>
        <w:t>“</w:t>
      </w:r>
      <w:r>
        <w:rPr>
          <w:rFonts w:ascii="宋体" w:eastAsia="宋体" w:hAnsi="宋体" w:cs="宋体"/>
          <w:color w:val="000000"/>
          <w:sz w:val="51"/>
        </w:rPr>
        <w:t>仍然</w:t>
      </w:r>
      <w:r>
        <w:rPr>
          <w:rFonts w:ascii="宋体" w:eastAsia="宋体" w:hAnsi="宋体" w:cs="宋体"/>
          <w:color w:val="000000"/>
          <w:sz w:val="51"/>
        </w:rPr>
        <w:t>”(still)</w:t>
      </w:r>
      <w:r>
        <w:rPr>
          <w:rFonts w:ascii="宋体" w:eastAsia="宋体" w:hAnsi="宋体" w:cs="宋体"/>
          <w:color w:val="000000"/>
          <w:sz w:val="51"/>
        </w:rPr>
        <w:t>；我们可以使用有着</w:t>
      </w:r>
      <w:r>
        <w:rPr>
          <w:rFonts w:ascii="宋体" w:eastAsia="宋体" w:hAnsi="宋体" w:cs="宋体"/>
          <w:color w:val="000000"/>
          <w:sz w:val="51"/>
        </w:rPr>
        <w:t>“</w:t>
      </w:r>
      <w:r>
        <w:rPr>
          <w:rFonts w:ascii="宋体" w:eastAsia="宋体" w:hAnsi="宋体" w:cs="宋体"/>
          <w:color w:val="000000"/>
          <w:sz w:val="51"/>
        </w:rPr>
        <w:t>我断定</w:t>
      </w:r>
      <w:r>
        <w:rPr>
          <w:rFonts w:ascii="宋体" w:eastAsia="宋体" w:hAnsi="宋体" w:cs="宋体"/>
          <w:color w:val="000000"/>
          <w:sz w:val="51"/>
        </w:rPr>
        <w:t>”(I conclude that)</w:t>
      </w:r>
      <w:r>
        <w:rPr>
          <w:rFonts w:ascii="宋体" w:eastAsia="宋体" w:hAnsi="宋体" w:cs="宋体"/>
          <w:color w:val="000000"/>
          <w:sz w:val="51"/>
        </w:rPr>
        <w:t>力量的</w:t>
      </w:r>
      <w:r>
        <w:rPr>
          <w:rFonts w:ascii="宋体" w:eastAsia="宋体" w:hAnsi="宋体" w:cs="宋体"/>
          <w:color w:val="000000"/>
          <w:sz w:val="51"/>
        </w:rPr>
        <w:t>“</w:t>
      </w:r>
      <w:r>
        <w:rPr>
          <w:rFonts w:ascii="宋体" w:eastAsia="宋体" w:hAnsi="宋体" w:cs="宋体"/>
          <w:color w:val="000000"/>
          <w:sz w:val="51"/>
        </w:rPr>
        <w:t>因此</w:t>
      </w:r>
      <w:r>
        <w:rPr>
          <w:rFonts w:ascii="宋体" w:eastAsia="宋体" w:hAnsi="宋体" w:cs="宋体"/>
          <w:color w:val="000000"/>
          <w:sz w:val="51"/>
        </w:rPr>
        <w:t>”(therefore)</w:t>
      </w:r>
      <w:r>
        <w:rPr>
          <w:rFonts w:ascii="宋体" w:eastAsia="宋体" w:hAnsi="宋体" w:cs="宋体"/>
          <w:color w:val="000000"/>
          <w:sz w:val="51"/>
        </w:rPr>
        <w:t>；我们使用有着</w:t>
      </w:r>
      <w:r>
        <w:rPr>
          <w:rFonts w:ascii="宋体" w:eastAsia="宋体" w:hAnsi="宋体" w:cs="宋体"/>
          <w:color w:val="000000"/>
          <w:sz w:val="51"/>
        </w:rPr>
        <w:t>“</w:t>
      </w:r>
      <w:r>
        <w:rPr>
          <w:rFonts w:ascii="宋体" w:eastAsia="宋体" w:hAnsi="宋体" w:cs="宋体"/>
          <w:color w:val="000000"/>
          <w:sz w:val="51"/>
        </w:rPr>
        <w:t>我承认</w:t>
      </w:r>
      <w:r>
        <w:rPr>
          <w:rFonts w:ascii="宋体" w:eastAsia="宋体" w:hAnsi="宋体" w:cs="宋体"/>
          <w:color w:val="000000"/>
          <w:sz w:val="51"/>
        </w:rPr>
        <w:t>”(I concede that)</w:t>
      </w:r>
      <w:r>
        <w:rPr>
          <w:rFonts w:ascii="宋体" w:eastAsia="宋体" w:hAnsi="宋体" w:cs="宋体"/>
          <w:color w:val="000000"/>
          <w:sz w:val="51"/>
        </w:rPr>
        <w:t>力量的</w:t>
      </w:r>
      <w:r>
        <w:rPr>
          <w:rFonts w:ascii="宋体" w:eastAsia="宋体" w:hAnsi="宋体" w:cs="宋体"/>
          <w:color w:val="000000"/>
          <w:sz w:val="51"/>
        </w:rPr>
        <w:t>“</w:t>
      </w:r>
      <w:r>
        <w:rPr>
          <w:rFonts w:ascii="宋体" w:eastAsia="宋体" w:hAnsi="宋体" w:cs="宋体"/>
          <w:color w:val="000000"/>
          <w:sz w:val="51"/>
        </w:rPr>
        <w:t>虽然</w:t>
      </w:r>
      <w:r>
        <w:rPr>
          <w:rFonts w:ascii="宋体" w:eastAsia="宋体" w:hAnsi="宋体" w:cs="宋体"/>
          <w:color w:val="000000"/>
          <w:sz w:val="51"/>
        </w:rPr>
        <w:t>”(although)</w:t>
      </w:r>
      <w:r>
        <w:rPr>
          <w:rFonts w:ascii="宋体" w:eastAsia="宋体" w:hAnsi="宋体" w:cs="宋体"/>
          <w:color w:val="000000"/>
          <w:sz w:val="51"/>
        </w:rPr>
        <w:t>。也要注意一下对</w:t>
      </w:r>
      <w:r>
        <w:rPr>
          <w:rFonts w:ascii="宋体" w:eastAsia="宋体" w:hAnsi="宋体" w:cs="宋体"/>
          <w:color w:val="000000"/>
          <w:sz w:val="51"/>
        </w:rPr>
        <w:t>“</w:t>
      </w:r>
      <w:r>
        <w:rPr>
          <w:rFonts w:ascii="宋体" w:eastAsia="宋体" w:hAnsi="宋体" w:cs="宋体"/>
          <w:color w:val="000000"/>
          <w:sz w:val="51"/>
        </w:rPr>
        <w:t>然而</w:t>
      </w:r>
      <w:r>
        <w:rPr>
          <w:rFonts w:ascii="宋体" w:eastAsia="宋体" w:hAnsi="宋体" w:cs="宋体"/>
          <w:color w:val="000000"/>
          <w:sz w:val="51"/>
        </w:rPr>
        <w:t>”(whereas)</w:t>
      </w:r>
      <w:r>
        <w:rPr>
          <w:rFonts w:ascii="宋体" w:eastAsia="宋体" w:hAnsi="宋体" w:cs="宋体"/>
          <w:color w:val="000000"/>
          <w:sz w:val="51"/>
        </w:rPr>
        <w:t>以及</w:t>
      </w:r>
      <w:r>
        <w:rPr>
          <w:rFonts w:ascii="宋体" w:eastAsia="宋体" w:hAnsi="宋体" w:cs="宋体"/>
          <w:color w:val="000000"/>
          <w:sz w:val="51"/>
        </w:rPr>
        <w:t>“</w:t>
      </w:r>
      <w:r>
        <w:rPr>
          <w:rFonts w:ascii="宋体" w:eastAsia="宋体" w:hAnsi="宋体" w:cs="宋体"/>
          <w:color w:val="000000"/>
          <w:sz w:val="51"/>
        </w:rPr>
        <w:t>特此</w:t>
      </w:r>
      <w:r>
        <w:rPr>
          <w:rFonts w:ascii="宋体" w:eastAsia="宋体" w:hAnsi="宋体" w:cs="宋体"/>
          <w:color w:val="000000"/>
          <w:sz w:val="51"/>
        </w:rPr>
        <w:t>”(hereby)</w:t>
      </w:r>
      <w:r>
        <w:rPr>
          <w:rFonts w:ascii="宋体" w:eastAsia="宋体" w:hAnsi="宋体" w:cs="宋体"/>
          <w:color w:val="000000"/>
          <w:sz w:val="51"/>
        </w:rPr>
        <w:t>和</w:t>
      </w:r>
      <w:r>
        <w:rPr>
          <w:rFonts w:ascii="宋体" w:eastAsia="宋体" w:hAnsi="宋体" w:cs="宋体"/>
          <w:color w:val="000000"/>
          <w:sz w:val="51"/>
        </w:rPr>
        <w:t>“</w:t>
      </w:r>
      <w:r>
        <w:rPr>
          <w:rFonts w:ascii="宋体" w:eastAsia="宋体" w:hAnsi="宋体" w:cs="宋体"/>
          <w:color w:val="000000"/>
          <w:sz w:val="51"/>
        </w:rPr>
        <w:t>此外</w:t>
      </w:r>
      <w:r>
        <w:rPr>
          <w:rFonts w:ascii="宋体" w:eastAsia="宋体" w:hAnsi="宋体" w:cs="宋体"/>
          <w:color w:val="000000"/>
          <w:sz w:val="51"/>
        </w:rPr>
        <w:t>”(moreover)</w:t>
      </w:r>
      <w:r>
        <w:rPr>
          <w:rFonts w:ascii="宋体" w:eastAsia="宋体" w:hAnsi="宋体" w:cs="宋体"/>
          <w:color w:val="000000"/>
          <w:sz w:val="51"/>
        </w:rPr>
        <w:t>的使用。</w:t>
      </w:r>
      <w:r>
        <w:rPr>
          <w:rFonts w:ascii="宋体" w:eastAsia="宋体" w:hAnsi="宋体" w:cs="宋体"/>
          <w:color w:val="000000"/>
          <w:sz w:val="51"/>
        </w:rPr>
        <w:t>①</w:t>
      </w:r>
      <w:r>
        <w:rPr>
          <w:rFonts w:ascii="宋体" w:eastAsia="宋体" w:hAnsi="宋体" w:cs="宋体"/>
          <w:color w:val="000000"/>
          <w:sz w:val="51"/>
        </w:rPr>
        <w:t>与该用法极为相似的是使用像宣言</w:t>
      </w:r>
      <w:r>
        <w:rPr>
          <w:rFonts w:ascii="宋体" w:eastAsia="宋体" w:hAnsi="宋体" w:cs="宋体"/>
          <w:color w:val="000000"/>
          <w:sz w:val="51"/>
        </w:rPr>
        <w:t>(Manifesto)</w:t>
      </w:r>
      <w:r>
        <w:rPr>
          <w:rFonts w:ascii="宋体" w:eastAsia="宋体" w:hAnsi="宋体" w:cs="宋体"/>
          <w:color w:val="000000"/>
          <w:sz w:val="51"/>
        </w:rPr>
        <w:t>、法案</w:t>
      </w:r>
      <w:r>
        <w:rPr>
          <w:rFonts w:ascii="宋体" w:eastAsia="宋体" w:hAnsi="宋体" w:cs="宋体"/>
          <w:color w:val="000000"/>
          <w:sz w:val="51"/>
        </w:rPr>
        <w:t>(Act)</w:t>
      </w:r>
      <w:r>
        <w:rPr>
          <w:rFonts w:ascii="宋体" w:eastAsia="宋体" w:hAnsi="宋体" w:cs="宋体"/>
          <w:color w:val="000000"/>
          <w:sz w:val="51"/>
        </w:rPr>
        <w:t>、公告</w:t>
      </w:r>
      <w:r>
        <w:rPr>
          <w:rFonts w:ascii="宋体" w:eastAsia="宋体" w:hAnsi="宋体" w:cs="宋体"/>
          <w:color w:val="000000"/>
          <w:sz w:val="51"/>
        </w:rPr>
        <w:t>(Proclamation)</w:t>
      </w:r>
      <w:r>
        <w:rPr>
          <w:rFonts w:ascii="宋体" w:eastAsia="宋体" w:hAnsi="宋体" w:cs="宋体"/>
          <w:color w:val="000000"/>
          <w:sz w:val="51"/>
        </w:rPr>
        <w:t>等标</w:t>
      </w:r>
      <w:r>
        <w:rPr>
          <w:rFonts w:ascii="宋体" w:eastAsia="宋体" w:hAnsi="宋体" w:cs="宋体"/>
          <w:color w:val="000000"/>
          <w:sz w:val="51"/>
        </w:rPr>
        <w:t>题或</w:t>
      </w:r>
      <w:r>
        <w:rPr>
          <w:rFonts w:ascii="宋体" w:eastAsia="宋体" w:hAnsi="宋体" w:cs="宋体"/>
          <w:color w:val="000000"/>
          <w:sz w:val="51"/>
        </w:rPr>
        <w:t>“</w:t>
      </w:r>
      <w:r>
        <w:rPr>
          <w:rFonts w:ascii="宋体" w:eastAsia="宋体" w:hAnsi="宋体" w:cs="宋体"/>
          <w:color w:val="000000"/>
          <w:sz w:val="51"/>
        </w:rPr>
        <w:t>一本</w:t>
      </w:r>
      <w:r>
        <w:rPr>
          <w:rFonts w:ascii="宋体" w:eastAsia="宋体" w:hAnsi="宋体" w:cs="宋体"/>
          <w:color w:val="000000"/>
          <w:sz w:val="51"/>
        </w:rPr>
        <w:t>………</w:t>
      </w:r>
      <w:r>
        <w:rPr>
          <w:rFonts w:ascii="宋体" w:eastAsia="宋体" w:hAnsi="宋体" w:cs="宋体"/>
          <w:color w:val="000000"/>
          <w:sz w:val="51"/>
        </w:rPr>
        <w:t>小说</w:t>
      </w:r>
      <w:r>
        <w:rPr>
          <w:rFonts w:ascii="宋体" w:eastAsia="宋体" w:hAnsi="宋体" w:cs="宋体"/>
          <w:color w:val="000000"/>
          <w:sz w:val="51"/>
        </w:rPr>
        <w:t>”(A Novel……)</w:t>
      </w:r>
      <w:r>
        <w:rPr>
          <w:rFonts w:ascii="宋体" w:eastAsia="宋体" w:hAnsi="宋体" w:cs="宋体"/>
          <w:color w:val="000000"/>
          <w:sz w:val="51"/>
        </w:rPr>
        <w:t>这样的副标题。</w:t>
      </w:r>
    </w:p>
    <w:p w:rsidR="002D22CA" w:rsidRDefault="00E72615">
      <w:pPr>
        <w:wordWrap w:val="0"/>
        <w:spacing w:line="940" w:lineRule="atLeast"/>
        <w:ind w:left="20" w:firstLine="1140"/>
        <w:textAlignment w:val="baseline"/>
        <w:rPr>
          <w:sz w:val="51"/>
        </w:rPr>
      </w:pPr>
      <w:r>
        <w:rPr>
          <w:rFonts w:ascii="宋体" w:eastAsia="宋体" w:hAnsi="宋体" w:cs="宋体"/>
          <w:color w:val="000000"/>
          <w:sz w:val="51"/>
        </w:rPr>
        <w:t>此外，即使不考虑我们讲话的内容以及讲话的方式，也存在着</w:t>
      </w:r>
      <w:r>
        <w:rPr>
          <w:rFonts w:ascii="宋体" w:eastAsia="宋体" w:hAnsi="宋体" w:cs="宋体"/>
          <w:color w:val="000000"/>
          <w:sz w:val="51"/>
        </w:rPr>
        <w:t xml:space="preserve"> 76</w:t>
      </w:r>
      <w:r>
        <w:rPr>
          <w:rFonts w:ascii="宋体" w:eastAsia="宋体" w:hAnsi="宋体" w:cs="宋体"/>
          <w:color w:val="000000"/>
          <w:sz w:val="51"/>
        </w:rPr>
        <w:t>使话语的力量在某种程度上得到澄清的其它重要手段：</w:t>
      </w:r>
    </w:p>
    <w:p w:rsidR="002D22CA" w:rsidRDefault="00E72615">
      <w:pPr>
        <w:wordWrap w:val="0"/>
        <w:spacing w:before="500" w:line="920" w:lineRule="atLeast"/>
        <w:ind w:left="1160"/>
        <w:textAlignment w:val="baseline"/>
        <w:rPr>
          <w:sz w:val="69"/>
        </w:rPr>
      </w:pPr>
      <w:r>
        <w:rPr>
          <w:rFonts w:ascii="黑体" w:eastAsia="黑体" w:hAnsi="黑体" w:cs="黑体"/>
          <w:b/>
          <w:color w:val="000000"/>
          <w:sz w:val="69"/>
        </w:rPr>
        <w:t>5.</w:t>
      </w:r>
      <w:r>
        <w:rPr>
          <w:rFonts w:ascii="黑体" w:eastAsia="黑体" w:hAnsi="黑体" w:cs="黑体"/>
          <w:b/>
          <w:color w:val="000000"/>
          <w:sz w:val="69"/>
        </w:rPr>
        <w:t>话语的伴随物</w:t>
      </w:r>
    </w:p>
    <w:p w:rsidR="002D22CA" w:rsidRDefault="00E72615">
      <w:pPr>
        <w:wordWrap w:val="0"/>
        <w:spacing w:before="560" w:line="940" w:lineRule="atLeast"/>
        <w:ind w:left="20" w:right="660" w:firstLine="1140"/>
        <w:textAlignment w:val="baseline"/>
        <w:rPr>
          <w:sz w:val="51"/>
        </w:rPr>
      </w:pPr>
      <w:r>
        <w:rPr>
          <w:rFonts w:ascii="宋体" w:eastAsia="宋体" w:hAnsi="宋体" w:cs="宋体"/>
          <w:color w:val="000000"/>
          <w:sz w:val="51"/>
        </w:rPr>
        <w:t>我们可以藉由姿态语言</w:t>
      </w:r>
      <w:r>
        <w:rPr>
          <w:rFonts w:ascii="宋体" w:eastAsia="宋体" w:hAnsi="宋体" w:cs="宋体"/>
          <w:color w:val="000000"/>
          <w:sz w:val="51"/>
        </w:rPr>
        <w:t>(</w:t>
      </w:r>
      <w:r>
        <w:rPr>
          <w:rFonts w:ascii="宋体" w:eastAsia="宋体" w:hAnsi="宋体" w:cs="宋体"/>
          <w:color w:val="000000"/>
          <w:sz w:val="51"/>
        </w:rPr>
        <w:t>眨眼、指指点点、耸肩、皱眉等</w:t>
      </w:r>
      <w:r>
        <w:rPr>
          <w:rFonts w:ascii="宋体" w:eastAsia="宋体" w:hAnsi="宋体" w:cs="宋体"/>
          <w:color w:val="000000"/>
          <w:sz w:val="51"/>
        </w:rPr>
        <w:t>)</w:t>
      </w:r>
      <w:r>
        <w:rPr>
          <w:rFonts w:ascii="宋体" w:eastAsia="宋体" w:hAnsi="宋体" w:cs="宋体"/>
          <w:color w:val="000000"/>
          <w:sz w:val="51"/>
        </w:rPr>
        <w:t>或约定俗成的非言语行为来补充文字话语。这些姿态语言或行为有时会不伴随任何话语而单独使用，而其重要性是显而易见的。</w:t>
      </w:r>
    </w:p>
    <w:p w:rsidR="002D22CA" w:rsidRDefault="00E72615">
      <w:pPr>
        <w:wordWrap w:val="0"/>
        <w:spacing w:before="500" w:line="920" w:lineRule="atLeast"/>
        <w:ind w:left="1160"/>
        <w:textAlignment w:val="baseline"/>
        <w:rPr>
          <w:sz w:val="69"/>
        </w:rPr>
      </w:pPr>
      <w:r>
        <w:rPr>
          <w:rFonts w:ascii="黑体" w:eastAsia="黑体" w:hAnsi="黑体" w:cs="黑体"/>
          <w:b/>
          <w:color w:val="000000"/>
          <w:sz w:val="69"/>
        </w:rPr>
        <w:t>6.</w:t>
      </w:r>
      <w:r>
        <w:rPr>
          <w:rFonts w:ascii="黑体" w:eastAsia="黑体" w:hAnsi="黑体" w:cs="黑体"/>
          <w:b/>
          <w:color w:val="000000"/>
          <w:sz w:val="69"/>
        </w:rPr>
        <w:t>话语的环境</w:t>
      </w:r>
    </w:p>
    <w:p w:rsidR="002D22CA" w:rsidRDefault="00E72615">
      <w:pPr>
        <w:wordWrap w:val="0"/>
        <w:spacing w:before="640" w:line="940" w:lineRule="atLeast"/>
        <w:ind w:left="20" w:right="640" w:firstLine="1140"/>
        <w:textAlignment w:val="baseline"/>
        <w:rPr>
          <w:sz w:val="51"/>
        </w:rPr>
      </w:pPr>
      <w:r>
        <w:rPr>
          <w:rFonts w:ascii="宋体" w:eastAsia="宋体" w:hAnsi="宋体" w:cs="宋体"/>
          <w:color w:val="000000"/>
          <w:sz w:val="51"/>
        </w:rPr>
        <w:t>话语的环境是一种非常重要的辅助手段。基于此，我们可以</w:t>
      </w:r>
      <w:r>
        <w:rPr>
          <w:rFonts w:ascii="宋体" w:eastAsia="宋体" w:hAnsi="宋体" w:cs="宋体"/>
          <w:color w:val="000000"/>
          <w:sz w:val="51"/>
          <w:u w:val="single"/>
        </w:rPr>
        <w:t xml:space="preserve">                    </w:t>
      </w:r>
    </w:p>
    <w:p w:rsidR="002D22CA" w:rsidRDefault="002D22CA">
      <w:pPr>
        <w:wordWrap w:val="0"/>
        <w:spacing w:line="480" w:lineRule="exact"/>
        <w:textAlignment w:val="baseline"/>
        <w:rPr>
          <w:sz w:val="39"/>
        </w:rPr>
      </w:pPr>
    </w:p>
    <w:p w:rsidR="002D22CA" w:rsidRDefault="00E72615">
      <w:pPr>
        <w:wordWrap w:val="0"/>
        <w:spacing w:line="540" w:lineRule="atLeast"/>
        <w:ind w:left="900"/>
        <w:textAlignment w:val="baseline"/>
        <w:rPr>
          <w:sz w:val="39"/>
        </w:rPr>
      </w:pPr>
      <w:r>
        <w:rPr>
          <w:rFonts w:ascii="仿宋" w:eastAsia="仿宋" w:hAnsi="仿宋" w:cs="仿宋"/>
          <w:color w:val="000000"/>
          <w:sz w:val="39"/>
        </w:rPr>
        <w:t xml:space="preserve">① </w:t>
      </w:r>
      <w:r>
        <w:rPr>
          <w:rFonts w:ascii="仿宋" w:eastAsia="仿宋" w:hAnsi="仿宋" w:cs="仿宋"/>
          <w:color w:val="000000"/>
          <w:sz w:val="39"/>
        </w:rPr>
        <w:t>但这些例子中某些会引出</w:t>
      </w:r>
      <w:r>
        <w:rPr>
          <w:rFonts w:ascii="仿宋" w:eastAsia="仿宋" w:hAnsi="仿宋" w:cs="仿宋"/>
          <w:color w:val="000000"/>
          <w:sz w:val="39"/>
        </w:rPr>
        <w:t>“</w:t>
      </w:r>
      <w:r>
        <w:rPr>
          <w:rFonts w:ascii="仿宋" w:eastAsia="仿宋" w:hAnsi="仿宋" w:cs="仿宋"/>
          <w:color w:val="000000"/>
          <w:sz w:val="39"/>
        </w:rPr>
        <w:t>我承认</w:t>
      </w:r>
      <w:r>
        <w:rPr>
          <w:rFonts w:ascii="仿宋" w:eastAsia="仿宋" w:hAnsi="仿宋" w:cs="仿宋"/>
          <w:color w:val="000000"/>
          <w:sz w:val="39"/>
        </w:rPr>
        <w:t>”</w:t>
      </w:r>
      <w:r>
        <w:rPr>
          <w:rFonts w:ascii="仿宋" w:eastAsia="仿宋" w:hAnsi="仿宋" w:cs="仿宋"/>
          <w:color w:val="000000"/>
          <w:sz w:val="39"/>
        </w:rPr>
        <w:t>以及</w:t>
      </w:r>
      <w:r>
        <w:rPr>
          <w:rFonts w:ascii="仿宋" w:eastAsia="仿宋" w:hAnsi="仿宋" w:cs="仿宋"/>
          <w:color w:val="000000"/>
          <w:sz w:val="39"/>
        </w:rPr>
        <w:t>“</w:t>
      </w:r>
      <w:r>
        <w:rPr>
          <w:rFonts w:ascii="仿宋" w:eastAsia="仿宋" w:hAnsi="仿宋" w:cs="仿宋"/>
          <w:color w:val="000000"/>
          <w:sz w:val="39"/>
        </w:rPr>
        <w:t>我断定</w:t>
      </w:r>
      <w:r>
        <w:rPr>
          <w:rFonts w:ascii="仿宋" w:eastAsia="仿宋" w:hAnsi="仿宋" w:cs="仿宋"/>
          <w:color w:val="000000"/>
          <w:sz w:val="39"/>
        </w:rPr>
        <w:t>”</w:t>
      </w:r>
      <w:r>
        <w:rPr>
          <w:rFonts w:ascii="仿宋" w:eastAsia="仿宋" w:hAnsi="仿宋" w:cs="仿宋"/>
          <w:color w:val="000000"/>
          <w:sz w:val="39"/>
        </w:rPr>
        <w:t>是否为施行话语的老问题。</w:t>
      </w:r>
    </w:p>
    <w:p w:rsidR="002D22CA" w:rsidRDefault="002D22CA"/>
    <w:p w:rsidR="002D22CA" w:rsidRDefault="002D22CA">
      <w:pPr>
        <w:sectPr w:rsidR="002D22CA">
          <w:headerReference w:type="default" r:id="rId202"/>
          <w:footerReference w:type="default" r:id="rId203"/>
          <w:pgSz w:w="20840" w:h="31680"/>
          <w:pgMar w:top="2700" w:right="1960" w:bottom="2700" w:left="1960" w:header="2400" w:footer="2400" w:gutter="0"/>
          <w:cols w:space="720"/>
        </w:sectPr>
      </w:pPr>
    </w:p>
    <w:p w:rsidR="002D22CA" w:rsidRDefault="00E72615">
      <w:pPr>
        <w:wordWrap w:val="0"/>
        <w:spacing w:before="360" w:line="700" w:lineRule="atLeast"/>
        <w:jc w:val="center"/>
        <w:textAlignment w:val="baseline"/>
        <w:rPr>
          <w:sz w:val="52"/>
        </w:rPr>
      </w:pPr>
      <w:r>
        <w:rPr>
          <w:rFonts w:ascii="宋体" w:eastAsia="宋体" w:hAnsi="宋体" w:cs="宋体"/>
          <w:b/>
          <w:color w:val="000000"/>
          <w:sz w:val="52"/>
        </w:rPr>
        <w:lastRenderedPageBreak/>
        <w:t>7</w:t>
      </w:r>
      <w:r>
        <w:rPr>
          <w:rFonts w:ascii="宋体" w:eastAsia="宋体" w:hAnsi="宋体" w:cs="宋体"/>
          <w:b/>
          <w:color w:val="000000"/>
          <w:sz w:val="52"/>
          <w:u w:val="single"/>
        </w:rPr>
        <w:t xml:space="preserve">4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E72615">
      <w:pPr>
        <w:wordWrap w:val="0"/>
        <w:spacing w:before="520" w:line="960" w:lineRule="atLeast"/>
        <w:ind w:left="660" w:right="160" w:hanging="40"/>
        <w:textAlignment w:val="baseline"/>
        <w:rPr>
          <w:sz w:val="54"/>
        </w:rPr>
      </w:pPr>
      <w:r>
        <w:rPr>
          <w:rFonts w:ascii="仿宋" w:eastAsia="仿宋" w:hAnsi="仿宋" w:cs="仿宋"/>
          <w:color w:val="000000"/>
          <w:sz w:val="54"/>
        </w:rPr>
        <w:t>说</w:t>
      </w:r>
      <w:r>
        <w:rPr>
          <w:rFonts w:ascii="仿宋" w:eastAsia="仿宋" w:hAnsi="仿宋" w:cs="仿宋"/>
          <w:color w:val="000000"/>
          <w:sz w:val="54"/>
        </w:rPr>
        <w:t>“</w:t>
      </w:r>
      <w:r>
        <w:rPr>
          <w:rFonts w:ascii="仿宋" w:eastAsia="仿宋" w:hAnsi="仿宋" w:cs="仿宋"/>
          <w:color w:val="000000"/>
          <w:sz w:val="54"/>
        </w:rPr>
        <w:t>话要是他说的，我就会把它作为一项命令，而不是一个请求</w:t>
      </w:r>
      <w:r>
        <w:rPr>
          <w:rFonts w:ascii="仿宋" w:eastAsia="仿宋" w:hAnsi="仿宋" w:cs="仿宋"/>
          <w:color w:val="000000"/>
          <w:sz w:val="54"/>
        </w:rPr>
        <w:t>”</w:t>
      </w:r>
      <w:r>
        <w:rPr>
          <w:rFonts w:ascii="仿宋" w:eastAsia="仿宋" w:hAnsi="仿宋" w:cs="仿宋"/>
          <w:color w:val="000000"/>
          <w:sz w:val="54"/>
        </w:rPr>
        <w:t>；与之相似，语句</w:t>
      </w:r>
      <w:r>
        <w:rPr>
          <w:rFonts w:ascii="仿宋" w:eastAsia="仿宋" w:hAnsi="仿宋" w:cs="仿宋"/>
          <w:color w:val="000000"/>
          <w:sz w:val="54"/>
        </w:rPr>
        <w:t>“</w:t>
      </w:r>
      <w:r>
        <w:rPr>
          <w:rFonts w:ascii="仿宋" w:eastAsia="仿宋" w:hAnsi="仿宋" w:cs="仿宋"/>
          <w:color w:val="000000"/>
          <w:sz w:val="54"/>
        </w:rPr>
        <w:t>我某天会死去</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我将会把我的表留给你</w:t>
      </w:r>
      <w:r>
        <w:rPr>
          <w:rFonts w:ascii="仿宋" w:eastAsia="仿宋" w:hAnsi="仿宋" w:cs="仿宋"/>
          <w:color w:val="000000"/>
          <w:sz w:val="54"/>
        </w:rPr>
        <w:t>”</w:t>
      </w:r>
      <w:r>
        <w:rPr>
          <w:rFonts w:ascii="仿宋" w:eastAsia="仿宋" w:hAnsi="仿宋" w:cs="仿宋"/>
          <w:color w:val="000000"/>
          <w:sz w:val="54"/>
        </w:rPr>
        <w:t>的语境，特别是说话者的健康状况怎样，会对我们如何理解这些话产生重要影响。</w:t>
      </w:r>
    </w:p>
    <w:p w:rsidR="002D22CA" w:rsidRDefault="002D22CA">
      <w:pPr>
        <w:wordWrap w:val="0"/>
        <w:spacing w:line="980" w:lineRule="exact"/>
        <w:textAlignment w:val="baseline"/>
        <w:rPr>
          <w:sz w:val="54"/>
        </w:rPr>
      </w:pPr>
    </w:p>
    <w:p w:rsidR="002D22CA" w:rsidRDefault="00E72615">
      <w:pPr>
        <w:wordWrap w:val="0"/>
        <w:spacing w:line="960" w:lineRule="atLeast"/>
        <w:ind w:left="620" w:right="140" w:firstLine="1120"/>
        <w:textAlignment w:val="baseline"/>
        <w:rPr>
          <w:sz w:val="54"/>
        </w:rPr>
      </w:pPr>
      <w:r>
        <w:rPr>
          <w:rFonts w:ascii="仿宋" w:eastAsia="仿宋" w:hAnsi="仿宋" w:cs="仿宋"/>
          <w:color w:val="000000"/>
          <w:sz w:val="54"/>
        </w:rPr>
        <w:t>但是，在一定程度上，这些资源又过于丰富：它们将自己引向</w:t>
      </w:r>
      <w:r>
        <w:rPr>
          <w:rFonts w:ascii="仿宋" w:eastAsia="仿宋" w:hAnsi="仿宋" w:cs="仿宋"/>
          <w:color w:val="000000"/>
          <w:sz w:val="54"/>
        </w:rPr>
        <w:t>含糊和不适当的区别；此外，我们也会出于其它目的来使用它们，比如暗讽。而与之相对，显性施行话语消除含糊，并且使话语所实施的行为相对得到固定。</w:t>
      </w:r>
    </w:p>
    <w:p w:rsidR="002D22CA" w:rsidRDefault="00E72615">
      <w:pPr>
        <w:wordWrap w:val="0"/>
        <w:spacing w:line="960" w:lineRule="atLeast"/>
        <w:ind w:firstLine="1780"/>
        <w:textAlignment w:val="baseline"/>
        <w:rPr>
          <w:sz w:val="54"/>
        </w:rPr>
      </w:pPr>
      <w:r>
        <w:rPr>
          <w:rFonts w:ascii="仿宋" w:eastAsia="仿宋" w:hAnsi="仿宋" w:cs="仿宋"/>
          <w:color w:val="000000"/>
          <w:sz w:val="54"/>
        </w:rPr>
        <w:t>关于所有这些手段的麻烦主要是其意义的模糊和稳妥接受的不确定性，但是，对处理某些诸如我们使用话语实施的行为领域所处环境的复杂性等问题而言，在这些手段中也可能存在某些积极的不适当性。一个</w:t>
      </w:r>
      <w:r>
        <w:rPr>
          <w:rFonts w:ascii="仿宋" w:eastAsia="仿宋" w:hAnsi="仿宋" w:cs="仿宋"/>
          <w:color w:val="000000"/>
          <w:sz w:val="54"/>
        </w:rPr>
        <w:t>“</w:t>
      </w:r>
      <w:r>
        <w:rPr>
          <w:rFonts w:ascii="仿宋" w:eastAsia="仿宋" w:hAnsi="仿宋" w:cs="仿宋"/>
          <w:color w:val="000000"/>
          <w:sz w:val="54"/>
        </w:rPr>
        <w:t>祈使句</w:t>
      </w:r>
      <w:r>
        <w:rPr>
          <w:rFonts w:ascii="仿宋" w:eastAsia="仿宋" w:hAnsi="仿宋" w:cs="仿宋"/>
          <w:color w:val="000000"/>
          <w:sz w:val="54"/>
        </w:rPr>
        <w:t>”</w:t>
      </w:r>
      <w:r>
        <w:rPr>
          <w:rFonts w:ascii="仿宋" w:eastAsia="仿宋" w:hAnsi="仿宋" w:cs="仿宋"/>
          <w:color w:val="000000"/>
          <w:sz w:val="54"/>
        </w:rPr>
        <w:t>可能是一个命令、一种许可、一条要</w:t>
      </w:r>
      <w:r>
        <w:rPr>
          <w:rFonts w:ascii="仿宋" w:eastAsia="仿宋" w:hAnsi="仿宋" w:cs="仿宋"/>
          <w:color w:val="000000"/>
          <w:sz w:val="54"/>
        </w:rPr>
        <w:t>77</w:t>
      </w:r>
      <w:r>
        <w:rPr>
          <w:rFonts w:ascii="仿宋" w:eastAsia="仿宋" w:hAnsi="仿宋" w:cs="仿宋"/>
          <w:color w:val="000000"/>
          <w:sz w:val="54"/>
        </w:rPr>
        <w:t>求、一个请求、一次恳求、一条建议、一项推荐、一条警告，譬如说</w:t>
      </w:r>
      <w:r>
        <w:rPr>
          <w:rFonts w:ascii="仿宋" w:eastAsia="仿宋" w:hAnsi="仿宋" w:cs="仿宋"/>
          <w:color w:val="000000"/>
          <w:sz w:val="54"/>
        </w:rPr>
        <w:t>“</w:t>
      </w:r>
      <w:r>
        <w:rPr>
          <w:rFonts w:ascii="仿宋" w:eastAsia="仿宋" w:hAnsi="仿宋" w:cs="仿宋"/>
          <w:color w:val="000000"/>
          <w:sz w:val="54"/>
        </w:rPr>
        <w:t>走开，你会明白的</w:t>
      </w:r>
      <w:r>
        <w:rPr>
          <w:rFonts w:ascii="仿宋" w:eastAsia="仿宋" w:hAnsi="仿宋" w:cs="仿宋"/>
          <w:color w:val="000000"/>
          <w:sz w:val="54"/>
        </w:rPr>
        <w:t>”</w:t>
      </w:r>
      <w:r>
        <w:rPr>
          <w:rFonts w:ascii="仿宋" w:eastAsia="仿宋" w:hAnsi="仿宋" w:cs="仿宋"/>
          <w:color w:val="000000"/>
          <w:sz w:val="54"/>
        </w:rPr>
        <w:t>；或者可能是表达一个条件或一个让步或一个限定，譬如说</w:t>
      </w:r>
      <w:r>
        <w:rPr>
          <w:rFonts w:ascii="仿宋" w:eastAsia="仿宋" w:hAnsi="仿宋" w:cs="仿宋"/>
          <w:color w:val="000000"/>
          <w:sz w:val="54"/>
        </w:rPr>
        <w:t>“</w:t>
      </w:r>
      <w:r>
        <w:rPr>
          <w:rFonts w:ascii="仿宋" w:eastAsia="仿宋" w:hAnsi="仿宋" w:cs="仿宋"/>
          <w:color w:val="000000"/>
          <w:sz w:val="54"/>
        </w:rPr>
        <w:t>让它</w:t>
      </w:r>
      <w:r>
        <w:rPr>
          <w:rFonts w:ascii="仿宋" w:eastAsia="仿宋" w:hAnsi="仿宋" w:cs="仿宋"/>
          <w:color w:val="000000"/>
          <w:sz w:val="54"/>
        </w:rPr>
        <w:t>……”</w:t>
      </w:r>
      <w:r>
        <w:rPr>
          <w:rFonts w:ascii="仿宋" w:eastAsia="仿宋" w:hAnsi="仿宋" w:cs="仿宋"/>
          <w:color w:val="000000"/>
          <w:sz w:val="54"/>
        </w:rPr>
        <w:t>(Let</w:t>
      </w:r>
      <w:r>
        <w:rPr>
          <w:rFonts w:ascii="仿宋" w:eastAsia="仿宋" w:hAnsi="仿宋" w:cs="仿宋"/>
          <w:b/>
          <w:color w:val="000000"/>
          <w:sz w:val="54"/>
        </w:rPr>
        <w:t xml:space="preserve"> </w:t>
      </w:r>
      <w:r>
        <w:rPr>
          <w:rFonts w:ascii="仿宋" w:eastAsia="仿宋" w:hAnsi="仿宋" w:cs="仿宋"/>
          <w:color w:val="000000"/>
          <w:sz w:val="54"/>
        </w:rPr>
        <w:t>it…)</w:t>
      </w:r>
      <w:r>
        <w:rPr>
          <w:rFonts w:ascii="仿宋" w:eastAsia="仿宋" w:hAnsi="仿宋" w:cs="仿宋"/>
          <w:color w:val="000000"/>
          <w:sz w:val="54"/>
        </w:rPr>
        <w:t>，等等。当我们说</w:t>
      </w:r>
      <w:r>
        <w:rPr>
          <w:rFonts w:ascii="仿宋" w:eastAsia="仿宋" w:hAnsi="仿宋" w:cs="仿宋"/>
          <w:color w:val="000000"/>
          <w:sz w:val="54"/>
        </w:rPr>
        <w:t>“</w:t>
      </w:r>
      <w:r>
        <w:rPr>
          <w:rFonts w:ascii="仿宋" w:eastAsia="仿宋" w:hAnsi="仿宋" w:cs="仿宋"/>
          <w:color w:val="000000"/>
          <w:sz w:val="54"/>
        </w:rPr>
        <w:t>拿着</w:t>
      </w:r>
      <w:r>
        <w:rPr>
          <w:rFonts w:ascii="仿宋" w:eastAsia="仿宋" w:hAnsi="仿宋" w:cs="仿宋"/>
          <w:color w:val="000000"/>
          <w:sz w:val="54"/>
        </w:rPr>
        <w:t>”(Take</w:t>
      </w:r>
      <w:r>
        <w:rPr>
          <w:rFonts w:ascii="仿宋" w:eastAsia="仿宋" w:hAnsi="仿宋" w:cs="仿宋"/>
          <w:b/>
          <w:color w:val="000000"/>
          <w:sz w:val="54"/>
        </w:rPr>
        <w:t xml:space="preserve"> </w:t>
      </w:r>
      <w:r>
        <w:rPr>
          <w:rFonts w:ascii="仿宋" w:eastAsia="仿宋" w:hAnsi="仿宋" w:cs="仿宋"/>
          <w:color w:val="000000"/>
          <w:sz w:val="54"/>
        </w:rPr>
        <w:t>it)</w:t>
      </w:r>
      <w:r>
        <w:rPr>
          <w:rFonts w:ascii="仿宋" w:eastAsia="仿宋" w:hAnsi="仿宋" w:cs="仿宋"/>
          <w:color w:val="000000"/>
          <w:sz w:val="54"/>
        </w:rPr>
        <w:t>时，把某物递交某人可能就是把它赠给他，或借给他，或租给他，或委托给他。说</w:t>
      </w:r>
      <w:r>
        <w:rPr>
          <w:rFonts w:ascii="仿宋" w:eastAsia="仿宋" w:hAnsi="仿宋" w:cs="仿宋"/>
          <w:color w:val="000000"/>
          <w:sz w:val="54"/>
        </w:rPr>
        <w:t>“</w:t>
      </w:r>
      <w:r>
        <w:rPr>
          <w:rFonts w:ascii="仿宋" w:eastAsia="仿宋" w:hAnsi="仿宋" w:cs="仿宋"/>
          <w:color w:val="000000"/>
          <w:sz w:val="54"/>
        </w:rPr>
        <w:t>我将会</w:t>
      </w:r>
      <w:r>
        <w:rPr>
          <w:rFonts w:ascii="仿宋" w:eastAsia="仿宋" w:hAnsi="仿宋" w:cs="仿宋"/>
          <w:color w:val="000000"/>
          <w:sz w:val="54"/>
        </w:rPr>
        <w:t>”(I</w:t>
      </w:r>
      <w:r>
        <w:rPr>
          <w:rFonts w:ascii="仿宋" w:eastAsia="仿宋" w:hAnsi="仿宋" w:cs="仿宋"/>
          <w:b/>
          <w:color w:val="000000"/>
          <w:sz w:val="54"/>
        </w:rPr>
        <w:t xml:space="preserve"> </w:t>
      </w:r>
      <w:r>
        <w:rPr>
          <w:rFonts w:ascii="仿宋" w:eastAsia="仿宋" w:hAnsi="仿宋" w:cs="仿宋"/>
          <w:color w:val="000000"/>
          <w:sz w:val="54"/>
        </w:rPr>
        <w:t>shall)</w:t>
      </w:r>
      <w:r>
        <w:rPr>
          <w:rFonts w:ascii="仿宋" w:eastAsia="仿宋" w:hAnsi="仿宋" w:cs="仿宋"/>
          <w:color w:val="000000"/>
          <w:sz w:val="54"/>
        </w:rPr>
        <w:t>，可能是做出承诺，也可能是表达一种意愿，或是预测我的未来。诸如此类。毋庸置疑，上述这些手段</w:t>
      </w:r>
      <w:r>
        <w:rPr>
          <w:rFonts w:ascii="仿宋" w:eastAsia="仿宋" w:hAnsi="仿宋" w:cs="仿宋"/>
          <w:color w:val="000000"/>
          <w:sz w:val="54"/>
        </w:rPr>
        <w:t>(</w:t>
      </w:r>
      <w:r>
        <w:rPr>
          <w:rFonts w:ascii="仿宋" w:eastAsia="仿宋" w:hAnsi="仿宋" w:cs="仿宋"/>
          <w:color w:val="000000"/>
          <w:sz w:val="54"/>
        </w:rPr>
        <w:t>很可能还有其它手段</w:t>
      </w:r>
      <w:r>
        <w:rPr>
          <w:rFonts w:ascii="仿宋" w:eastAsia="仿宋" w:hAnsi="仿宋" w:cs="仿宋"/>
          <w:color w:val="000000"/>
          <w:sz w:val="54"/>
        </w:rPr>
        <w:t>)</w:t>
      </w:r>
      <w:r>
        <w:rPr>
          <w:rFonts w:ascii="仿宋" w:eastAsia="仿宋" w:hAnsi="仿宋" w:cs="仿宋"/>
          <w:color w:val="000000"/>
          <w:sz w:val="54"/>
        </w:rPr>
        <w:t>全部或部分的组合通常</w:t>
      </w:r>
      <w:r>
        <w:rPr>
          <w:rFonts w:ascii="仿宋" w:eastAsia="仿宋" w:hAnsi="仿宋" w:cs="仿宋"/>
          <w:color w:val="000000"/>
          <w:sz w:val="54"/>
        </w:rPr>
        <w:t>(</w:t>
      </w:r>
      <w:r>
        <w:rPr>
          <w:rFonts w:ascii="仿宋" w:eastAsia="仿宋" w:hAnsi="仿宋" w:cs="仿宋"/>
          <w:color w:val="000000"/>
          <w:sz w:val="54"/>
        </w:rPr>
        <w:t>如果不是总是的话</w:t>
      </w:r>
      <w:r>
        <w:rPr>
          <w:rFonts w:ascii="仿宋" w:eastAsia="仿宋" w:hAnsi="仿宋" w:cs="仿宋"/>
          <w:color w:val="000000"/>
          <w:sz w:val="54"/>
        </w:rPr>
        <w:t>)</w:t>
      </w:r>
      <w:r>
        <w:rPr>
          <w:rFonts w:ascii="仿宋" w:eastAsia="仿宋" w:hAnsi="仿宋" w:cs="仿宋"/>
          <w:color w:val="000000"/>
          <w:sz w:val="54"/>
        </w:rPr>
        <w:t>就可以满足需要。因此当我们说</w:t>
      </w:r>
      <w:r>
        <w:rPr>
          <w:rFonts w:ascii="仿宋" w:eastAsia="仿宋" w:hAnsi="仿宋" w:cs="仿宋"/>
          <w:color w:val="000000"/>
          <w:sz w:val="54"/>
        </w:rPr>
        <w:t>“</w:t>
      </w:r>
      <w:r>
        <w:rPr>
          <w:rFonts w:ascii="仿宋" w:eastAsia="仿宋" w:hAnsi="仿宋" w:cs="仿宋"/>
          <w:color w:val="000000"/>
          <w:sz w:val="54"/>
        </w:rPr>
        <w:t>我将会</w:t>
      </w:r>
      <w:r>
        <w:rPr>
          <w:rFonts w:ascii="仿宋" w:eastAsia="仿宋" w:hAnsi="仿宋" w:cs="仿宋"/>
          <w:color w:val="000000"/>
          <w:sz w:val="54"/>
        </w:rPr>
        <w:t>”(Ishall)</w:t>
      </w:r>
      <w:r>
        <w:rPr>
          <w:rFonts w:ascii="仿宋" w:eastAsia="仿宋" w:hAnsi="仿宋" w:cs="仿宋"/>
          <w:color w:val="000000"/>
          <w:sz w:val="54"/>
        </w:rPr>
        <w:t>时，借助附加上副词</w:t>
      </w:r>
      <w:r>
        <w:rPr>
          <w:rFonts w:ascii="仿宋" w:eastAsia="仿宋" w:hAnsi="仿宋" w:cs="仿宋"/>
          <w:color w:val="000000"/>
          <w:sz w:val="54"/>
        </w:rPr>
        <w:t>“</w:t>
      </w:r>
      <w:r>
        <w:rPr>
          <w:rFonts w:ascii="仿宋" w:eastAsia="仿宋" w:hAnsi="仿宋" w:cs="仿宋"/>
          <w:color w:val="000000"/>
          <w:sz w:val="54"/>
        </w:rPr>
        <w:t>无疑地</w:t>
      </w:r>
      <w:r>
        <w:rPr>
          <w:rFonts w:ascii="仿宋" w:eastAsia="仿宋" w:hAnsi="仿宋" w:cs="仿宋"/>
          <w:color w:val="000000"/>
          <w:sz w:val="54"/>
        </w:rPr>
        <w:t>”</w:t>
      </w:r>
      <w:r>
        <w:rPr>
          <w:rFonts w:ascii="仿宋" w:eastAsia="仿宋" w:hAnsi="仿宋" w:cs="仿宋"/>
          <w:color w:val="000000"/>
          <w:sz w:val="54"/>
        </w:rPr>
        <w:t>或</w:t>
      </w:r>
      <w:r>
        <w:rPr>
          <w:rFonts w:ascii="仿宋" w:eastAsia="仿宋" w:hAnsi="仿宋" w:cs="仿宋"/>
          <w:color w:val="000000"/>
          <w:sz w:val="54"/>
        </w:rPr>
        <w:t>“</w:t>
      </w:r>
      <w:r>
        <w:rPr>
          <w:rFonts w:ascii="仿宋" w:eastAsia="仿宋" w:hAnsi="仿宋" w:cs="仿宋"/>
          <w:color w:val="000000"/>
          <w:sz w:val="54"/>
        </w:rPr>
        <w:t>有可能地</w:t>
      </w:r>
      <w:r>
        <w:rPr>
          <w:rFonts w:ascii="仿宋" w:eastAsia="仿宋" w:hAnsi="仿宋" w:cs="仿宋"/>
          <w:color w:val="000000"/>
          <w:sz w:val="54"/>
        </w:rPr>
        <w:t>”</w:t>
      </w:r>
      <w:r>
        <w:rPr>
          <w:rFonts w:ascii="仿宋" w:eastAsia="仿宋" w:hAnsi="仿宋" w:cs="仿宋"/>
          <w:color w:val="000000"/>
          <w:sz w:val="54"/>
        </w:rPr>
        <w:t>，我们可以清楚地表达我们是在来做预测，或者借助增添副词</w:t>
      </w:r>
      <w:r>
        <w:rPr>
          <w:rFonts w:ascii="仿宋" w:eastAsia="仿宋" w:hAnsi="仿宋" w:cs="仿宋"/>
          <w:color w:val="000000"/>
          <w:sz w:val="54"/>
        </w:rPr>
        <w:t>“</w:t>
      </w:r>
      <w:r>
        <w:rPr>
          <w:rFonts w:ascii="仿宋" w:eastAsia="仿宋" w:hAnsi="仿宋" w:cs="仿宋"/>
          <w:color w:val="000000"/>
          <w:sz w:val="54"/>
        </w:rPr>
        <w:t>当然</w:t>
      </w:r>
      <w:r>
        <w:rPr>
          <w:rFonts w:ascii="仿宋" w:eastAsia="仿宋" w:hAnsi="仿宋" w:cs="仿宋"/>
          <w:color w:val="000000"/>
          <w:sz w:val="54"/>
        </w:rPr>
        <w:t>”</w:t>
      </w:r>
      <w:r>
        <w:rPr>
          <w:rFonts w:ascii="仿宋" w:eastAsia="仿宋" w:hAnsi="仿宋" w:cs="仿宋"/>
          <w:color w:val="000000"/>
          <w:sz w:val="54"/>
        </w:rPr>
        <w:t>或</w:t>
      </w:r>
      <w:r>
        <w:rPr>
          <w:rFonts w:ascii="仿宋" w:eastAsia="仿宋" w:hAnsi="仿宋" w:cs="仿宋"/>
          <w:color w:val="000000"/>
          <w:sz w:val="54"/>
        </w:rPr>
        <w:t>“</w:t>
      </w:r>
      <w:r>
        <w:rPr>
          <w:rFonts w:ascii="仿宋" w:eastAsia="仿宋" w:hAnsi="仿宋" w:cs="仿宋"/>
          <w:color w:val="000000"/>
          <w:sz w:val="54"/>
        </w:rPr>
        <w:t>肯定地</w:t>
      </w:r>
      <w:r>
        <w:rPr>
          <w:rFonts w:ascii="仿宋" w:eastAsia="仿宋" w:hAnsi="仿宋" w:cs="仿宋"/>
          <w:color w:val="000000"/>
          <w:sz w:val="54"/>
        </w:rPr>
        <w:t>”</w:t>
      </w:r>
      <w:r>
        <w:rPr>
          <w:rFonts w:ascii="仿宋" w:eastAsia="仿宋" w:hAnsi="仿宋" w:cs="仿宋"/>
          <w:color w:val="000000"/>
          <w:sz w:val="54"/>
        </w:rPr>
        <w:t>，我们是在表达一个意愿，或者通</w:t>
      </w:r>
      <w:r>
        <w:rPr>
          <w:rFonts w:ascii="仿宋" w:eastAsia="仿宋" w:hAnsi="仿宋" w:cs="仿宋"/>
          <w:color w:val="000000"/>
          <w:sz w:val="54"/>
        </w:rPr>
        <w:t>过添加副词短语</w:t>
      </w:r>
      <w:r>
        <w:rPr>
          <w:rFonts w:ascii="仿宋" w:eastAsia="仿宋" w:hAnsi="仿宋" w:cs="仿宋"/>
          <w:color w:val="000000"/>
          <w:sz w:val="54"/>
        </w:rPr>
        <w:t>“</w:t>
      </w:r>
      <w:r>
        <w:rPr>
          <w:rFonts w:ascii="仿宋" w:eastAsia="仿宋" w:hAnsi="仿宋" w:cs="仿宋"/>
          <w:color w:val="000000"/>
          <w:sz w:val="54"/>
        </w:rPr>
        <w:t>万无一失</w:t>
      </w:r>
      <w:r>
        <w:rPr>
          <w:rFonts w:ascii="仿宋" w:eastAsia="仿宋" w:hAnsi="仿宋" w:cs="仿宋"/>
          <w:color w:val="000000"/>
          <w:sz w:val="54"/>
        </w:rPr>
        <w:t>”</w:t>
      </w:r>
      <w:r>
        <w:rPr>
          <w:rFonts w:ascii="仿宋" w:eastAsia="仿宋" w:hAnsi="仿宋" w:cs="仿宋"/>
          <w:color w:val="000000"/>
          <w:sz w:val="54"/>
        </w:rPr>
        <w:t>，或者通过说</w:t>
      </w:r>
      <w:r>
        <w:rPr>
          <w:rFonts w:ascii="仿宋" w:eastAsia="仿宋" w:hAnsi="仿宋" w:cs="仿宋"/>
          <w:color w:val="000000"/>
          <w:sz w:val="54"/>
        </w:rPr>
        <w:t>“</w:t>
      </w:r>
      <w:r>
        <w:rPr>
          <w:rFonts w:ascii="仿宋" w:eastAsia="仿宋" w:hAnsi="仿宋" w:cs="仿宋"/>
          <w:color w:val="000000"/>
          <w:sz w:val="54"/>
        </w:rPr>
        <w:t>我将竭尽全力</w:t>
      </w:r>
      <w:r>
        <w:rPr>
          <w:rFonts w:ascii="仿宋" w:eastAsia="仿宋" w:hAnsi="仿宋" w:cs="仿宋"/>
          <w:color w:val="000000"/>
          <w:sz w:val="54"/>
        </w:rPr>
        <w:t>”</w:t>
      </w:r>
      <w:r>
        <w:rPr>
          <w:rFonts w:ascii="仿宋" w:eastAsia="仿宋" w:hAnsi="仿宋" w:cs="仿宋"/>
          <w:color w:val="000000"/>
          <w:sz w:val="54"/>
        </w:rPr>
        <w:t>，我们是在做出承诺。</w:t>
      </w:r>
    </w:p>
    <w:p w:rsidR="002D22CA" w:rsidRDefault="002D22CA"/>
    <w:p w:rsidR="002D22CA" w:rsidRDefault="002D22CA">
      <w:pPr>
        <w:sectPr w:rsidR="002D22CA">
          <w:headerReference w:type="default" r:id="rId204"/>
          <w:footerReference w:type="default" r:id="rId205"/>
          <w:pgSz w:w="20840" w:h="31680"/>
          <w:pgMar w:top="2700" w:right="1940" w:bottom="2700" w:left="1940" w:header="2400" w:footer="2400" w:gutter="0"/>
          <w:cols w:space="720"/>
        </w:sectPr>
      </w:pPr>
    </w:p>
    <w:p w:rsidR="002D22CA" w:rsidRDefault="00E72615">
      <w:pPr>
        <w:tabs>
          <w:tab w:val="left" w:pos="15460"/>
        </w:tabs>
        <w:wordWrap w:val="0"/>
        <w:spacing w:line="760" w:lineRule="atLeast"/>
        <w:ind w:left="5700"/>
        <w:textAlignment w:val="baseline"/>
        <w:rPr>
          <w:sz w:val="56"/>
        </w:rPr>
      </w:pPr>
      <w:r>
        <w:rPr>
          <w:rFonts w:ascii="宋体" w:eastAsia="宋体" w:hAnsi="宋体" w:cs="宋体"/>
          <w:b/>
          <w:color w:val="000000"/>
          <w:sz w:val="56"/>
        </w:rPr>
        <w:lastRenderedPageBreak/>
        <w:t>第六讲</w:t>
      </w:r>
      <w:r>
        <w:rPr>
          <w:rFonts w:ascii="宋体" w:eastAsia="宋体" w:hAnsi="宋体" w:cs="宋体"/>
          <w:b/>
          <w:color w:val="000000"/>
          <w:sz w:val="56"/>
        </w:rPr>
        <w:t xml:space="preserve"> </w:t>
      </w:r>
      <w:r>
        <w:rPr>
          <w:rFonts w:ascii="宋体" w:eastAsia="宋体" w:hAnsi="宋体" w:cs="宋体"/>
          <w:b/>
          <w:color w:val="000000"/>
          <w:sz w:val="56"/>
        </w:rPr>
        <w:t>显性施行式</w:t>
      </w:r>
      <w:r>
        <w:tab/>
      </w:r>
      <w:r>
        <w:rPr>
          <w:rFonts w:ascii="宋体" w:eastAsia="宋体" w:hAnsi="宋体" w:cs="宋体"/>
          <w:b/>
          <w:color w:val="000000"/>
          <w:sz w:val="56"/>
        </w:rPr>
        <w:t>75</w:t>
      </w:r>
    </w:p>
    <w:p w:rsidR="002D22CA" w:rsidRDefault="00E72615">
      <w:pPr>
        <w:wordWrap w:val="0"/>
        <w:spacing w:before="520" w:line="1020" w:lineRule="atLeast"/>
        <w:ind w:left="20" w:right="720" w:firstLine="1140"/>
        <w:textAlignment w:val="baseline"/>
        <w:rPr>
          <w:sz w:val="55"/>
        </w:rPr>
      </w:pPr>
      <w:r>
        <w:rPr>
          <w:rFonts w:ascii="宋体" w:eastAsia="宋体" w:hAnsi="宋体" w:cs="宋体"/>
          <w:color w:val="000000"/>
          <w:sz w:val="55"/>
        </w:rPr>
        <w:t>应该注意的是，当施行式动词存在的时候，我们不仅可以在</w:t>
      </w:r>
      <w:r>
        <w:rPr>
          <w:rFonts w:ascii="宋体" w:eastAsia="宋体" w:hAnsi="宋体" w:cs="宋体"/>
          <w:color w:val="000000"/>
          <w:sz w:val="55"/>
        </w:rPr>
        <w:t>“that…”</w:t>
      </w:r>
      <w:r>
        <w:rPr>
          <w:rFonts w:ascii="宋体" w:eastAsia="宋体" w:hAnsi="宋体" w:cs="宋体"/>
          <w:color w:val="000000"/>
          <w:sz w:val="55"/>
        </w:rPr>
        <w:t>或</w:t>
      </w:r>
      <w:r>
        <w:rPr>
          <w:rFonts w:ascii="宋体" w:eastAsia="宋体" w:hAnsi="宋体" w:cs="宋体"/>
          <w:color w:val="000000"/>
          <w:sz w:val="55"/>
        </w:rPr>
        <w:t>“to…”</w:t>
      </w:r>
      <w:r>
        <w:rPr>
          <w:rFonts w:ascii="宋体" w:eastAsia="宋体" w:hAnsi="宋体" w:cs="宋体"/>
          <w:color w:val="000000"/>
          <w:sz w:val="55"/>
        </w:rPr>
        <w:t>公式中使用它们，也可以在舞台指导</w:t>
      </w:r>
      <w:r>
        <w:rPr>
          <w:rFonts w:ascii="宋体" w:eastAsia="宋体" w:hAnsi="宋体" w:cs="宋体"/>
          <w:color w:val="000000"/>
          <w:sz w:val="55"/>
        </w:rPr>
        <w:t>(“</w:t>
      </w:r>
      <w:r>
        <w:rPr>
          <w:rFonts w:ascii="宋体" w:eastAsia="宋体" w:hAnsi="宋体" w:cs="宋体"/>
          <w:color w:val="000000"/>
          <w:sz w:val="55"/>
        </w:rPr>
        <w:t>欢迎</w:t>
      </w:r>
      <w:r>
        <w:rPr>
          <w:rFonts w:ascii="宋体" w:eastAsia="宋体" w:hAnsi="宋体" w:cs="宋体"/>
          <w:color w:val="000000"/>
          <w:sz w:val="55"/>
        </w:rPr>
        <w:t>”)</w:t>
      </w:r>
      <w:r>
        <w:rPr>
          <w:rFonts w:ascii="宋体" w:eastAsia="宋体" w:hAnsi="宋体" w:cs="宋体"/>
          <w:color w:val="000000"/>
          <w:sz w:val="55"/>
        </w:rPr>
        <w:t>、标题</w:t>
      </w:r>
      <w:r>
        <w:rPr>
          <w:rFonts w:ascii="宋体" w:eastAsia="宋体" w:hAnsi="宋体" w:cs="宋体"/>
          <w:color w:val="000000"/>
          <w:sz w:val="55"/>
        </w:rPr>
        <w:t>(“</w:t>
      </w:r>
      <w:r>
        <w:rPr>
          <w:rFonts w:ascii="宋体" w:eastAsia="宋体" w:hAnsi="宋体" w:cs="宋体"/>
          <w:color w:val="000000"/>
          <w:sz w:val="55"/>
        </w:rPr>
        <w:t>警告！</w:t>
      </w:r>
      <w:r>
        <w:rPr>
          <w:rFonts w:ascii="宋体" w:eastAsia="宋体" w:hAnsi="宋体" w:cs="宋体"/>
          <w:color w:val="000000"/>
          <w:sz w:val="55"/>
        </w:rPr>
        <w:t>”)</w:t>
      </w:r>
      <w:r>
        <w:rPr>
          <w:rFonts w:ascii="宋体" w:eastAsia="宋体" w:hAnsi="宋体" w:cs="宋体"/>
          <w:color w:val="000000"/>
          <w:sz w:val="55"/>
        </w:rPr>
        <w:t>以及插入语</w:t>
      </w:r>
      <w:r>
        <w:rPr>
          <w:rFonts w:ascii="宋体" w:eastAsia="宋体" w:hAnsi="宋体" w:cs="宋体"/>
          <w:color w:val="000000"/>
          <w:sz w:val="55"/>
        </w:rPr>
        <w:t>(</w:t>
      </w:r>
      <w:r>
        <w:rPr>
          <w:rFonts w:ascii="宋体" w:eastAsia="宋体" w:hAnsi="宋体" w:cs="宋体"/>
          <w:color w:val="000000"/>
          <w:sz w:val="55"/>
        </w:rPr>
        <w:t>这几乎和正式形式一样是检验施行话语的可靠方法</w:t>
      </w:r>
      <w:r>
        <w:rPr>
          <w:rFonts w:ascii="宋体" w:eastAsia="宋体" w:hAnsi="宋体" w:cs="宋体"/>
          <w:color w:val="000000"/>
          <w:sz w:val="55"/>
        </w:rPr>
        <w:t>)</w:t>
      </w:r>
      <w:r>
        <w:rPr>
          <w:rFonts w:ascii="宋体" w:eastAsia="宋体" w:hAnsi="宋体" w:cs="宋体"/>
          <w:color w:val="000000"/>
          <w:sz w:val="55"/>
        </w:rPr>
        <w:t>中使用；而且我们肯定没有忘记像</w:t>
      </w:r>
      <w:r>
        <w:rPr>
          <w:rFonts w:ascii="宋体" w:eastAsia="宋体" w:hAnsi="宋体" w:cs="宋体"/>
          <w:color w:val="000000"/>
          <w:sz w:val="55"/>
        </w:rPr>
        <w:t>“</w:t>
      </w:r>
      <w:r>
        <w:rPr>
          <w:rFonts w:ascii="宋体" w:eastAsia="宋体" w:hAnsi="宋体" w:cs="宋体"/>
          <w:color w:val="000000"/>
          <w:sz w:val="55"/>
        </w:rPr>
        <w:t>出局</w:t>
      </w:r>
      <w:r>
        <w:rPr>
          <w:rFonts w:ascii="宋体" w:eastAsia="宋体" w:hAnsi="宋体" w:cs="宋体"/>
          <w:color w:val="000000"/>
          <w:sz w:val="55"/>
        </w:rPr>
        <w:t>”</w:t>
      </w:r>
      <w:r>
        <w:rPr>
          <w:rFonts w:ascii="宋体" w:eastAsia="宋体" w:hAnsi="宋体" w:cs="宋体"/>
          <w:color w:val="000000"/>
          <w:sz w:val="55"/>
        </w:rPr>
        <w:t>等特殊词汇的使用，它们也不是正式形式。</w:t>
      </w:r>
    </w:p>
    <w:p w:rsidR="002D22CA" w:rsidRDefault="00E72615">
      <w:pPr>
        <w:wordWrap w:val="0"/>
        <w:spacing w:line="1020" w:lineRule="atLeast"/>
        <w:ind w:left="20" w:right="720" w:firstLine="1140"/>
        <w:textAlignment w:val="baseline"/>
        <w:rPr>
          <w:sz w:val="55"/>
        </w:rPr>
      </w:pPr>
      <w:r>
        <w:rPr>
          <w:rFonts w:ascii="宋体" w:eastAsia="宋体" w:hAnsi="宋体" w:cs="宋体"/>
          <w:color w:val="000000"/>
          <w:sz w:val="55"/>
        </w:rPr>
        <w:t>当然，显性施行话语的存在，甚至是它的使用，也并没有清除我们的所有麻烦。</w:t>
      </w:r>
    </w:p>
    <w:p w:rsidR="002D22CA" w:rsidRDefault="00E72615">
      <w:pPr>
        <w:wordWrap w:val="0"/>
        <w:spacing w:line="1020" w:lineRule="atLeast"/>
        <w:ind w:left="20" w:right="700" w:firstLine="1140"/>
        <w:textAlignment w:val="baseline"/>
        <w:rPr>
          <w:sz w:val="55"/>
        </w:rPr>
      </w:pPr>
      <w:r>
        <w:rPr>
          <w:rFonts w:ascii="宋体" w:eastAsia="宋体" w:hAnsi="宋体" w:cs="宋体"/>
          <w:color w:val="000000"/>
          <w:sz w:val="55"/>
        </w:rPr>
        <w:t>(1)</w:t>
      </w:r>
      <w:r>
        <w:rPr>
          <w:rFonts w:ascii="宋体" w:eastAsia="宋体" w:hAnsi="宋体" w:cs="宋体"/>
          <w:color w:val="000000"/>
          <w:sz w:val="55"/>
        </w:rPr>
        <w:t>在哲学中，我</w:t>
      </w:r>
      <w:r>
        <w:rPr>
          <w:rFonts w:ascii="宋体" w:eastAsia="宋体" w:hAnsi="宋体" w:cs="宋体"/>
          <w:color w:val="000000"/>
          <w:sz w:val="55"/>
        </w:rPr>
        <w:t>们甚至可以提出这个问题：施行话语容易被误当作是描述话语或记述话语。</w:t>
      </w:r>
    </w:p>
    <w:p w:rsidR="002D22CA" w:rsidRDefault="00E72615">
      <w:pPr>
        <w:wordWrap w:val="0"/>
        <w:spacing w:line="1020" w:lineRule="atLeast"/>
        <w:ind w:left="20" w:firstLine="1140"/>
        <w:textAlignment w:val="baseline"/>
        <w:rPr>
          <w:sz w:val="55"/>
        </w:rPr>
      </w:pPr>
      <w:r>
        <w:rPr>
          <w:rFonts w:ascii="宋体" w:eastAsia="宋体" w:hAnsi="宋体" w:cs="宋体"/>
          <w:color w:val="000000"/>
          <w:sz w:val="55"/>
        </w:rPr>
        <w:t>(1a)</w:t>
      </w:r>
      <w:r>
        <w:rPr>
          <w:rFonts w:ascii="宋体" w:eastAsia="宋体" w:hAnsi="宋体" w:cs="宋体"/>
          <w:color w:val="000000"/>
          <w:sz w:val="55"/>
        </w:rPr>
        <w:t>当然，不仅是施行话语不保留原始话语通常具有的同源的含糊性；而且我们必须也要顺便考虑一下对一个表达式是否为</w:t>
      </w:r>
      <w:r>
        <w:rPr>
          <w:rFonts w:ascii="宋体" w:eastAsia="宋体" w:hAnsi="宋体" w:cs="宋体"/>
          <w:b/>
          <w:color w:val="000000"/>
          <w:sz w:val="55"/>
        </w:rPr>
        <w:t xml:space="preserve"> </w:t>
      </w:r>
      <w:r>
        <w:rPr>
          <w:rFonts w:ascii="宋体" w:eastAsia="宋体" w:hAnsi="宋体" w:cs="宋体"/>
          <w:color w:val="000000"/>
          <w:sz w:val="55"/>
        </w:rPr>
        <w:t>78</w:t>
      </w:r>
      <w:r>
        <w:rPr>
          <w:rFonts w:ascii="宋体" w:eastAsia="宋体" w:hAnsi="宋体" w:cs="宋体"/>
          <w:color w:val="000000"/>
          <w:sz w:val="55"/>
        </w:rPr>
        <w:t>显性施行话语存疑的情形以及与施行话语极为相似却又不是施行话语的情形。</w:t>
      </w:r>
    </w:p>
    <w:p w:rsidR="002D22CA" w:rsidRDefault="00E72615">
      <w:pPr>
        <w:wordWrap w:val="0"/>
        <w:spacing w:line="1020" w:lineRule="atLeast"/>
        <w:ind w:left="20" w:right="660" w:firstLine="1140"/>
        <w:textAlignment w:val="baseline"/>
        <w:rPr>
          <w:sz w:val="55"/>
        </w:rPr>
      </w:pPr>
      <w:r>
        <w:rPr>
          <w:rFonts w:ascii="宋体" w:eastAsia="宋体" w:hAnsi="宋体" w:cs="宋体"/>
          <w:color w:val="000000"/>
          <w:sz w:val="55"/>
        </w:rPr>
        <w:t>(2)</w:t>
      </w:r>
      <w:r>
        <w:rPr>
          <w:rFonts w:ascii="宋体" w:eastAsia="宋体" w:hAnsi="宋体" w:cs="宋体"/>
          <w:color w:val="000000"/>
          <w:sz w:val="55"/>
        </w:rPr>
        <w:t>似乎存在某些极为明显的情形，即完全相同的话语公式有时似乎是显性施行话语而有时又似乎是描述话语，而且这种举棋不定甚至可能会被利用：例如，</w:t>
      </w:r>
      <w:r>
        <w:rPr>
          <w:rFonts w:ascii="宋体" w:eastAsia="宋体" w:hAnsi="宋体" w:cs="宋体"/>
          <w:color w:val="000000"/>
          <w:sz w:val="55"/>
        </w:rPr>
        <w:t>“</w:t>
      </w:r>
      <w:r>
        <w:rPr>
          <w:rFonts w:ascii="宋体" w:eastAsia="宋体" w:hAnsi="宋体" w:cs="宋体"/>
          <w:color w:val="000000"/>
          <w:sz w:val="55"/>
        </w:rPr>
        <w:t>我赞成</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approve)</w:t>
      </w:r>
      <w:r>
        <w:rPr>
          <w:rFonts w:ascii="宋体" w:eastAsia="宋体" w:hAnsi="宋体" w:cs="宋体"/>
          <w:color w:val="000000"/>
          <w:sz w:val="55"/>
        </w:rPr>
        <w:t>以及</w:t>
      </w:r>
      <w:r>
        <w:rPr>
          <w:rFonts w:ascii="宋体" w:eastAsia="宋体" w:hAnsi="宋体" w:cs="宋体"/>
          <w:color w:val="000000"/>
          <w:sz w:val="55"/>
        </w:rPr>
        <w:t>“</w:t>
      </w:r>
      <w:r>
        <w:rPr>
          <w:rFonts w:ascii="宋体" w:eastAsia="宋体" w:hAnsi="宋体" w:cs="宋体"/>
          <w:color w:val="000000"/>
          <w:sz w:val="55"/>
        </w:rPr>
        <w:t>我同意</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agree)</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我赞成</w:t>
      </w:r>
      <w:r>
        <w:rPr>
          <w:rFonts w:ascii="宋体" w:eastAsia="宋体" w:hAnsi="宋体" w:cs="宋体"/>
          <w:color w:val="000000"/>
          <w:sz w:val="55"/>
        </w:rPr>
        <w:t>”</w:t>
      </w:r>
      <w:r>
        <w:rPr>
          <w:rFonts w:ascii="宋体" w:eastAsia="宋体" w:hAnsi="宋体" w:cs="宋体"/>
          <w:color w:val="000000"/>
          <w:sz w:val="55"/>
        </w:rPr>
        <w:t>可能具有给予批准的施行式力量，或者它</w:t>
      </w:r>
      <w:r>
        <w:rPr>
          <w:rFonts w:ascii="宋体" w:eastAsia="宋体" w:hAnsi="宋体" w:cs="宋体"/>
          <w:color w:val="000000"/>
          <w:sz w:val="55"/>
        </w:rPr>
        <w:t>也可能具有一种描述意义，即</w:t>
      </w:r>
      <w:r>
        <w:rPr>
          <w:rFonts w:ascii="宋体" w:eastAsia="宋体" w:hAnsi="宋体" w:cs="宋体"/>
          <w:color w:val="000000"/>
          <w:sz w:val="55"/>
        </w:rPr>
        <w:t>“</w:t>
      </w:r>
      <w:r>
        <w:rPr>
          <w:rFonts w:ascii="宋体" w:eastAsia="宋体" w:hAnsi="宋体" w:cs="宋体"/>
          <w:color w:val="000000"/>
          <w:sz w:val="55"/>
        </w:rPr>
        <w:t>我倾向于此</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favour</w:t>
      </w:r>
      <w:r>
        <w:rPr>
          <w:rFonts w:ascii="宋体" w:eastAsia="宋体" w:hAnsi="宋体" w:cs="宋体"/>
          <w:b/>
          <w:color w:val="000000"/>
          <w:sz w:val="55"/>
        </w:rPr>
        <w:t xml:space="preserve"> </w:t>
      </w:r>
      <w:r>
        <w:rPr>
          <w:rFonts w:ascii="宋体" w:eastAsia="宋体" w:hAnsi="宋体" w:cs="宋体"/>
          <w:color w:val="000000"/>
          <w:sz w:val="55"/>
        </w:rPr>
        <w:t>this)</w:t>
      </w:r>
      <w:r>
        <w:rPr>
          <w:rFonts w:ascii="宋体" w:eastAsia="宋体" w:hAnsi="宋体" w:cs="宋体"/>
          <w:color w:val="000000"/>
          <w:sz w:val="55"/>
        </w:rPr>
        <w:t>。</w:t>
      </w:r>
    </w:p>
    <w:p w:rsidR="002D22CA" w:rsidRDefault="00E72615">
      <w:pPr>
        <w:wordWrap w:val="0"/>
        <w:spacing w:line="1020" w:lineRule="atLeast"/>
        <w:ind w:left="20" w:right="640" w:firstLine="1140"/>
        <w:textAlignment w:val="baseline"/>
        <w:rPr>
          <w:sz w:val="55"/>
        </w:rPr>
      </w:pPr>
      <w:r>
        <w:rPr>
          <w:rFonts w:ascii="宋体" w:eastAsia="宋体" w:hAnsi="宋体" w:cs="宋体"/>
          <w:color w:val="000000"/>
          <w:sz w:val="55"/>
        </w:rPr>
        <w:t>我们将考虑会产生这个问题的两类典型情况。它们展现出显性施行话语公式发展的某些偶然现象。</w:t>
      </w:r>
    </w:p>
    <w:p w:rsidR="002D22CA" w:rsidRDefault="00E72615">
      <w:pPr>
        <w:wordWrap w:val="0"/>
        <w:spacing w:line="1020" w:lineRule="atLeast"/>
        <w:ind w:left="20" w:right="600" w:firstLine="1140"/>
        <w:textAlignment w:val="baseline"/>
        <w:rPr>
          <w:sz w:val="55"/>
        </w:rPr>
      </w:pPr>
      <w:r>
        <w:rPr>
          <w:rFonts w:ascii="宋体" w:eastAsia="宋体" w:hAnsi="宋体" w:cs="宋体"/>
          <w:color w:val="000000"/>
          <w:sz w:val="55"/>
        </w:rPr>
        <w:t>在人类生活中存在大量这样的情形：感受到某种特定</w:t>
      </w:r>
      <w:r>
        <w:rPr>
          <w:rFonts w:ascii="宋体" w:eastAsia="宋体" w:hAnsi="宋体" w:cs="宋体"/>
          <w:color w:val="000000"/>
          <w:sz w:val="55"/>
        </w:rPr>
        <w:t>“</w:t>
      </w:r>
      <w:r>
        <w:rPr>
          <w:rFonts w:ascii="宋体" w:eastAsia="宋体" w:hAnsi="宋体" w:cs="宋体"/>
          <w:color w:val="000000"/>
          <w:sz w:val="55"/>
        </w:rPr>
        <w:t>情绪</w:t>
      </w:r>
      <w:r>
        <w:rPr>
          <w:rFonts w:ascii="宋体" w:eastAsia="宋体" w:hAnsi="宋体" w:cs="宋体"/>
          <w:color w:val="000000"/>
          <w:sz w:val="55"/>
        </w:rPr>
        <w:t>”(</w:t>
      </w:r>
      <w:r>
        <w:rPr>
          <w:rFonts w:ascii="宋体" w:eastAsia="宋体" w:hAnsi="宋体" w:cs="宋体"/>
          <w:color w:val="000000"/>
          <w:sz w:val="55"/>
        </w:rPr>
        <w:t>保佑这个词！</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愿望</w:t>
      </w:r>
      <w:r>
        <w:rPr>
          <w:rFonts w:ascii="宋体" w:eastAsia="宋体" w:hAnsi="宋体" w:cs="宋体"/>
          <w:color w:val="000000"/>
          <w:sz w:val="55"/>
        </w:rPr>
        <w:t>”</w:t>
      </w:r>
      <w:r>
        <w:rPr>
          <w:rFonts w:ascii="宋体" w:eastAsia="宋体" w:hAnsi="宋体" w:cs="宋体"/>
          <w:color w:val="000000"/>
          <w:sz w:val="55"/>
        </w:rPr>
        <w:t>，或者接受某种态度，按惯例被看作是对某种事态</w:t>
      </w:r>
      <w:r>
        <w:rPr>
          <w:rFonts w:ascii="宋体" w:eastAsia="宋体" w:hAnsi="宋体" w:cs="宋体"/>
          <w:color w:val="000000"/>
          <w:sz w:val="55"/>
        </w:rPr>
        <w:t>(</w:t>
      </w:r>
      <w:r>
        <w:rPr>
          <w:rFonts w:ascii="宋体" w:eastAsia="宋体" w:hAnsi="宋体" w:cs="宋体"/>
          <w:color w:val="000000"/>
          <w:sz w:val="55"/>
        </w:rPr>
        <w:t>包括某个人实施某种行为</w:t>
      </w:r>
      <w:r>
        <w:rPr>
          <w:rFonts w:ascii="宋体" w:eastAsia="宋体" w:hAnsi="宋体" w:cs="宋体"/>
          <w:color w:val="000000"/>
          <w:sz w:val="55"/>
        </w:rPr>
        <w:t>)</w:t>
      </w:r>
      <w:r>
        <w:rPr>
          <w:rFonts w:ascii="宋体" w:eastAsia="宋体" w:hAnsi="宋体" w:cs="宋体"/>
          <w:color w:val="000000"/>
          <w:sz w:val="55"/>
        </w:rPr>
        <w:t>的适当反应或回应，这种反应是自然而然的</w:t>
      </w:r>
      <w:r>
        <w:rPr>
          <w:rFonts w:ascii="宋体" w:eastAsia="宋体" w:hAnsi="宋体" w:cs="宋体"/>
          <w:color w:val="000000"/>
          <w:sz w:val="55"/>
        </w:rPr>
        <w:t>(</w:t>
      </w:r>
      <w:r>
        <w:rPr>
          <w:rFonts w:ascii="宋体" w:eastAsia="宋体" w:hAnsi="宋体" w:cs="宋体"/>
          <w:color w:val="000000"/>
          <w:sz w:val="55"/>
        </w:rPr>
        <w:t>或者我们愿意认为自然而然的！</w:t>
      </w:r>
      <w:r>
        <w:rPr>
          <w:rFonts w:ascii="宋体" w:eastAsia="宋体" w:hAnsi="宋体" w:cs="宋体"/>
          <w:color w:val="000000"/>
          <w:sz w:val="55"/>
        </w:rPr>
        <w:t>)</w:t>
      </w:r>
      <w:r>
        <w:rPr>
          <w:rFonts w:ascii="宋体" w:eastAsia="宋体" w:hAnsi="宋体" w:cs="宋体"/>
          <w:color w:val="000000"/>
          <w:sz w:val="55"/>
        </w:rPr>
        <w:t>。在这类情形中，</w:t>
      </w:r>
      <w:r>
        <w:rPr>
          <w:rFonts w:ascii="宋体" w:eastAsia="宋体" w:hAnsi="宋体" w:cs="宋体"/>
          <w:color w:val="000000"/>
          <w:sz w:val="55"/>
        </w:rPr>
        <w:lastRenderedPageBreak/>
        <w:t>我们可能并且通常确实感受到上述情绪或愿望；而且由于我们</w:t>
      </w:r>
    </w:p>
    <w:p w:rsidR="002D22CA" w:rsidRDefault="002D22CA"/>
    <w:p w:rsidR="002D22CA" w:rsidRDefault="002D22CA">
      <w:pPr>
        <w:sectPr w:rsidR="002D22CA">
          <w:headerReference w:type="default" r:id="rId206"/>
          <w:footerReference w:type="default" r:id="rId207"/>
          <w:pgSz w:w="20840" w:h="31680"/>
          <w:pgMar w:top="2700" w:right="1960" w:bottom="2700" w:left="1960" w:header="2400" w:footer="2400" w:gutter="0"/>
          <w:cols w:space="720"/>
        </w:sectPr>
      </w:pPr>
    </w:p>
    <w:p w:rsidR="002D22CA" w:rsidRDefault="00E72615">
      <w:pPr>
        <w:tabs>
          <w:tab w:val="left" w:pos="7200"/>
        </w:tabs>
        <w:wordWrap w:val="0"/>
        <w:spacing w:before="60" w:line="1060" w:lineRule="atLeast"/>
        <w:ind w:left="660"/>
        <w:textAlignment w:val="baseline"/>
        <w:rPr>
          <w:sz w:val="55"/>
        </w:rPr>
      </w:pPr>
      <w:r>
        <w:rPr>
          <w:rFonts w:ascii="仿宋" w:eastAsia="仿宋" w:hAnsi="仿宋" w:cs="仿宋"/>
          <w:color w:val="000000"/>
          <w:sz w:val="55"/>
        </w:rPr>
        <w:lastRenderedPageBreak/>
        <w:t>76</w:t>
      </w:r>
      <w:r>
        <w:tab/>
      </w:r>
      <w:r>
        <w:rPr>
          <w:rFonts w:ascii="仿宋" w:eastAsia="仿宋" w:hAnsi="仿宋" w:cs="仿宋"/>
          <w:color w:val="000000"/>
          <w:sz w:val="55"/>
        </w:rPr>
        <w:t>如何以言行事</w:t>
      </w:r>
    </w:p>
    <w:p w:rsidR="002D22CA" w:rsidRDefault="00E72615">
      <w:pPr>
        <w:wordWrap w:val="0"/>
        <w:spacing w:before="560" w:line="1060" w:lineRule="atLeast"/>
        <w:ind w:right="100" w:firstLine="640"/>
        <w:textAlignment w:val="baseline"/>
        <w:rPr>
          <w:sz w:val="56"/>
        </w:rPr>
      </w:pPr>
      <w:r>
        <w:rPr>
          <w:rFonts w:ascii="宋体" w:eastAsia="宋体" w:hAnsi="宋体" w:cs="宋体"/>
          <w:color w:val="000000"/>
          <w:sz w:val="56"/>
        </w:rPr>
        <w:t>的情绪或愿望并不容易被他人察觉，因此通常我们都希望能告知他人我们拥有这些情绪或愿望。可以理解的是，尽管在不同情形中有着略微不同的、而且是不易估计的理由，但是如果我们确实拥</w:t>
      </w:r>
      <w:r>
        <w:rPr>
          <w:rFonts w:ascii="宋体" w:eastAsia="宋体" w:hAnsi="宋体" w:cs="宋体"/>
          <w:color w:val="000000"/>
          <w:sz w:val="56"/>
        </w:rPr>
        <w:t>79</w:t>
      </w:r>
      <w:r>
        <w:rPr>
          <w:rFonts w:ascii="宋体" w:eastAsia="宋体" w:hAnsi="宋体" w:cs="宋体"/>
          <w:color w:val="000000"/>
          <w:sz w:val="56"/>
        </w:rPr>
        <w:t>有这些感受，那么</w:t>
      </w:r>
      <w:r>
        <w:rPr>
          <w:rFonts w:ascii="宋体" w:eastAsia="宋体" w:hAnsi="宋体" w:cs="宋体"/>
          <w:color w:val="000000"/>
          <w:sz w:val="56"/>
        </w:rPr>
        <w:t>“</w:t>
      </w:r>
      <w:r>
        <w:rPr>
          <w:rFonts w:ascii="宋体" w:eastAsia="宋体" w:hAnsi="宋体" w:cs="宋体"/>
          <w:color w:val="000000"/>
          <w:sz w:val="56"/>
        </w:rPr>
        <w:t>表达</w:t>
      </w:r>
      <w:r>
        <w:rPr>
          <w:rFonts w:ascii="宋体" w:eastAsia="宋体" w:hAnsi="宋体" w:cs="宋体"/>
          <w:color w:val="000000"/>
          <w:sz w:val="56"/>
        </w:rPr>
        <w:t>”</w:t>
      </w:r>
      <w:r>
        <w:rPr>
          <w:rFonts w:ascii="宋体" w:eastAsia="宋体" w:hAnsi="宋体" w:cs="宋体"/>
          <w:color w:val="000000"/>
          <w:sz w:val="56"/>
        </w:rPr>
        <w:t>这些感受就是合乎礼节的，甚至不管我们是否真的感受到我们所报道的东西，当我们感到这些感受合乎时宜时，进一步表达它们也是合乎礼节的。如此使用的表达的范例有：</w:t>
      </w:r>
    </w:p>
    <w:p w:rsidR="002D22CA" w:rsidRDefault="002D22CA">
      <w:pPr>
        <w:wordWrap w:val="0"/>
        <w:spacing w:line="1060" w:lineRule="exact"/>
        <w:textAlignment w:val="baseline"/>
        <w:rPr>
          <w:sz w:val="56"/>
        </w:rPr>
      </w:pPr>
    </w:p>
    <w:p w:rsidR="002D22CA" w:rsidRDefault="00E72615">
      <w:pPr>
        <w:tabs>
          <w:tab w:val="left" w:pos="5200"/>
          <w:tab w:val="left" w:pos="10280"/>
        </w:tabs>
        <w:wordWrap w:val="0"/>
        <w:spacing w:line="640" w:lineRule="atLeast"/>
        <w:ind w:left="680"/>
        <w:textAlignment w:val="baseline"/>
        <w:rPr>
          <w:sz w:val="47"/>
        </w:rPr>
      </w:pPr>
      <w:r>
        <w:rPr>
          <w:rFonts w:ascii="TimesNewRoman" w:eastAsia="TimesNewRoman" w:hAnsi="TimesNewRoman" w:cs="TimesNewRoman"/>
          <w:color w:val="000000"/>
          <w:sz w:val="47"/>
        </w:rPr>
        <w:t>我感谢</w:t>
      </w:r>
      <w:r>
        <w:rPr>
          <w:rFonts w:ascii="TimesNewRoman" w:eastAsia="TimesNewRoman" w:hAnsi="TimesNewRoman" w:cs="TimesNewRoman"/>
          <w:color w:val="000000"/>
          <w:sz w:val="47"/>
        </w:rPr>
        <w:t>(I thank)</w:t>
      </w:r>
      <w:r>
        <w:tab/>
      </w:r>
      <w:r>
        <w:rPr>
          <w:rFonts w:ascii="TimesNewRoman" w:eastAsia="TimesNewRoman" w:hAnsi="TimesNewRoman" w:cs="TimesNewRoman"/>
          <w:color w:val="000000"/>
          <w:sz w:val="47"/>
        </w:rPr>
        <w:t>我感激</w:t>
      </w:r>
      <w:r>
        <w:rPr>
          <w:rFonts w:ascii="TimesNewRoman" w:eastAsia="TimesNewRoman" w:hAnsi="TimesNewRoman" w:cs="TimesNewRoman"/>
          <w:color w:val="000000"/>
          <w:sz w:val="47"/>
        </w:rPr>
        <w:t>(I am grateful)</w:t>
      </w:r>
      <w:r>
        <w:tab/>
      </w:r>
      <w:r>
        <w:rPr>
          <w:rFonts w:ascii="TimesNewRoman" w:eastAsia="TimesNewRoman" w:hAnsi="TimesNewRoman" w:cs="TimesNewRoman"/>
          <w:color w:val="000000"/>
          <w:sz w:val="47"/>
        </w:rPr>
        <w:t>我深表感激</w:t>
      </w:r>
      <w:r>
        <w:rPr>
          <w:rFonts w:ascii="TimesNewRoman" w:eastAsia="TimesNewRoman" w:hAnsi="TimesNewRoman" w:cs="TimesNewRoman"/>
          <w:color w:val="000000"/>
          <w:sz w:val="47"/>
        </w:rPr>
        <w:t>(I feel grateful)</w:t>
      </w:r>
    </w:p>
    <w:p w:rsidR="002D22CA" w:rsidRDefault="00E72615">
      <w:pPr>
        <w:tabs>
          <w:tab w:val="left" w:pos="8340"/>
        </w:tabs>
        <w:wordWrap w:val="0"/>
        <w:spacing w:line="640" w:lineRule="atLeast"/>
        <w:ind w:left="660"/>
        <w:textAlignment w:val="baseline"/>
        <w:rPr>
          <w:sz w:val="47"/>
        </w:rPr>
      </w:pPr>
      <w:r>
        <w:rPr>
          <w:rFonts w:ascii="TimesNewRoman" w:eastAsia="TimesNewRoman" w:hAnsi="TimesNewRoman" w:cs="TimesNewRoman"/>
          <w:color w:val="000000"/>
          <w:sz w:val="47"/>
        </w:rPr>
        <w:t>我道歉</w:t>
      </w:r>
      <w:r>
        <w:rPr>
          <w:rFonts w:ascii="TimesNewRoman" w:eastAsia="TimesNewRoman" w:hAnsi="TimesNewRoman" w:cs="TimesNewRoman"/>
          <w:color w:val="000000"/>
          <w:sz w:val="47"/>
        </w:rPr>
        <w:t>(I apologize)</w:t>
      </w:r>
      <w:r>
        <w:tab/>
      </w:r>
      <w:r>
        <w:rPr>
          <w:rFonts w:ascii="TimesNewRoman" w:eastAsia="TimesNewRoman" w:hAnsi="TimesNewRoman" w:cs="TimesNewRoman"/>
          <w:b/>
          <w:color w:val="000000"/>
          <w:sz w:val="47"/>
        </w:rPr>
        <w:t>我抱歉</w:t>
      </w:r>
      <w:r>
        <w:rPr>
          <w:rFonts w:ascii="TimesNewRoman" w:eastAsia="TimesNewRoman" w:hAnsi="TimesNewRoman" w:cs="TimesNewRoman"/>
          <w:color w:val="000000"/>
          <w:sz w:val="47"/>
        </w:rPr>
        <w:t xml:space="preserve">         (I am sorry)</w:t>
      </w:r>
    </w:p>
    <w:p w:rsidR="002D22CA" w:rsidRDefault="00E72615">
      <w:pPr>
        <w:tabs>
          <w:tab w:val="left" w:pos="10620"/>
        </w:tabs>
        <w:wordWrap w:val="0"/>
        <w:spacing w:line="640" w:lineRule="atLeast"/>
        <w:ind w:left="680"/>
        <w:textAlignment w:val="baseline"/>
        <w:rPr>
          <w:sz w:val="47"/>
        </w:rPr>
      </w:pPr>
      <w:r>
        <w:rPr>
          <w:rFonts w:ascii="TimesNewRoman" w:eastAsia="TimesNewRoman" w:hAnsi="TimesNewRoman" w:cs="TimesNewRoman"/>
          <w:color w:val="000000"/>
          <w:sz w:val="47"/>
        </w:rPr>
        <w:t>我后悔</w:t>
      </w:r>
      <w:r>
        <w:rPr>
          <w:rFonts w:ascii="TimesNewRoman" w:eastAsia="TimesNewRoman" w:hAnsi="TimesNewRoman" w:cs="TimesNewRoman"/>
          <w:color w:val="000000"/>
          <w:sz w:val="47"/>
        </w:rPr>
        <w:t>(I repent)</w:t>
      </w:r>
      <w:r>
        <w:tab/>
      </w:r>
      <w:r>
        <w:rPr>
          <w:rFonts w:ascii="TimesNewRoman" w:eastAsia="TimesNewRoman" w:hAnsi="TimesNewRoman" w:cs="TimesNewRoman"/>
          <w:color w:val="000000"/>
          <w:sz w:val="47"/>
        </w:rPr>
        <w:t>我批评</w:t>
      </w:r>
      <w:r>
        <w:rPr>
          <w:rFonts w:ascii="TimesNewRoman" w:eastAsia="TimesNewRoman" w:hAnsi="TimesNewRoman" w:cs="TimesNewRoman"/>
          <w:color w:val="000000"/>
          <w:sz w:val="47"/>
        </w:rPr>
        <w:t>(I criticize)</w:t>
      </w:r>
    </w:p>
    <w:p w:rsidR="002D22CA" w:rsidRDefault="00E72615">
      <w:pPr>
        <w:tabs>
          <w:tab w:val="left" w:pos="10320"/>
        </w:tabs>
        <w:wordWrap w:val="0"/>
        <w:spacing w:line="780" w:lineRule="atLeast"/>
        <w:ind w:left="5100"/>
        <w:textAlignment w:val="baseline"/>
        <w:rPr>
          <w:sz w:val="47"/>
        </w:rPr>
      </w:pPr>
      <w:r>
        <w:rPr>
          <w:rFonts w:ascii="TimesNewRoman" w:eastAsia="TimesNewRoman" w:hAnsi="TimesNewRoman" w:cs="TimesNewRoman"/>
          <w:color w:val="000000"/>
          <w:sz w:val="47"/>
        </w:rPr>
        <w:t>我谴责</w:t>
      </w:r>
      <w:r>
        <w:rPr>
          <w:rFonts w:ascii="TimesNewRoman" w:eastAsia="TimesNewRoman" w:hAnsi="TimesNewRoman" w:cs="TimesNewRoman"/>
          <w:color w:val="000000"/>
          <w:sz w:val="47"/>
        </w:rPr>
        <w:t>(I blame)</w:t>
      </w:r>
      <w:r>
        <w:tab/>
      </w:r>
      <w:r>
        <w:rPr>
          <w:rFonts w:ascii="TimesNewRoman" w:eastAsia="TimesNewRoman" w:hAnsi="TimesNewRoman" w:cs="TimesNewRoman"/>
          <w:color w:val="000000"/>
          <w:sz w:val="47"/>
        </w:rPr>
        <w:t>我震惊于</w:t>
      </w:r>
      <w:r>
        <w:rPr>
          <w:rFonts w:ascii="TimesNewRoman" w:eastAsia="TimesNewRoman" w:hAnsi="TimesNewRoman" w:cs="TimesNewRoman"/>
          <w:color w:val="000000"/>
          <w:sz w:val="47"/>
        </w:rPr>
        <w:t>(I am shocked by)</w:t>
      </w:r>
    </w:p>
    <w:p w:rsidR="002D22CA" w:rsidRDefault="00E72615">
      <w:pPr>
        <w:tabs>
          <w:tab w:val="left" w:pos="10620"/>
        </w:tabs>
        <w:wordWrap w:val="0"/>
        <w:spacing w:line="640" w:lineRule="atLeast"/>
        <w:ind w:left="680"/>
        <w:textAlignment w:val="baseline"/>
        <w:rPr>
          <w:sz w:val="47"/>
        </w:rPr>
      </w:pPr>
      <w:r>
        <w:rPr>
          <w:rFonts w:ascii="TimesNewRoman" w:eastAsia="TimesNewRoman" w:hAnsi="TimesNewRoman" w:cs="TimesNewRoman"/>
          <w:color w:val="000000"/>
          <w:sz w:val="47"/>
        </w:rPr>
        <w:t>我责备</w:t>
      </w:r>
      <w:r>
        <w:rPr>
          <w:rFonts w:ascii="TimesNewRoman" w:eastAsia="TimesNewRoman" w:hAnsi="TimesNewRoman" w:cs="TimesNewRoman"/>
          <w:color w:val="000000"/>
          <w:sz w:val="47"/>
        </w:rPr>
        <w:t>(I censure)</w:t>
      </w:r>
      <w:r>
        <w:tab/>
      </w:r>
      <w:r>
        <w:rPr>
          <w:rFonts w:ascii="TimesNewRoman" w:eastAsia="TimesNewRoman" w:hAnsi="TimesNewRoman" w:cs="TimesNewRoman"/>
          <w:color w:val="000000"/>
          <w:sz w:val="47"/>
        </w:rPr>
        <w:t>我反感于</w:t>
      </w:r>
      <w:r>
        <w:rPr>
          <w:rFonts w:ascii="TimesNewRoman" w:eastAsia="TimesNewRoman" w:hAnsi="TimesNewRoman" w:cs="TimesNewRoman"/>
          <w:color w:val="000000"/>
          <w:sz w:val="47"/>
        </w:rPr>
        <w:t>(I am revolted by)</w:t>
      </w:r>
    </w:p>
    <w:p w:rsidR="002D22CA" w:rsidRDefault="00E72615">
      <w:pPr>
        <w:tabs>
          <w:tab w:val="left" w:pos="5220"/>
        </w:tabs>
        <w:wordWrap w:val="0"/>
        <w:spacing w:line="640" w:lineRule="atLeast"/>
        <w:ind w:left="700"/>
        <w:textAlignment w:val="baseline"/>
        <w:rPr>
          <w:sz w:val="47"/>
        </w:rPr>
      </w:pPr>
      <w:r>
        <w:rPr>
          <w:rFonts w:ascii="TimesNewRoman" w:eastAsia="TimesNewRoman" w:hAnsi="TimesNewRoman" w:cs="TimesNewRoman"/>
          <w:color w:val="000000"/>
          <w:sz w:val="47"/>
        </w:rPr>
        <w:t>我赞成</w:t>
      </w:r>
      <w:r>
        <w:rPr>
          <w:rFonts w:ascii="TimesNewRoman" w:eastAsia="TimesNewRoman" w:hAnsi="TimesNewRoman" w:cs="TimesNewRoman"/>
          <w:color w:val="000000"/>
          <w:sz w:val="47"/>
        </w:rPr>
        <w:t>(I approve)</w:t>
      </w:r>
      <w:r>
        <w:tab/>
      </w:r>
      <w:r>
        <w:rPr>
          <w:rFonts w:ascii="TimesNewRoman" w:eastAsia="TimesNewRoman" w:hAnsi="TimesNewRoman" w:cs="TimesNewRoman"/>
          <w:color w:val="000000"/>
          <w:sz w:val="47"/>
        </w:rPr>
        <w:t>我赞成于</w:t>
      </w:r>
      <w:r>
        <w:rPr>
          <w:rFonts w:ascii="TimesNewRoman" w:eastAsia="TimesNewRoman" w:hAnsi="TimesNewRoman" w:cs="TimesNewRoman"/>
          <w:color w:val="000000"/>
          <w:sz w:val="47"/>
        </w:rPr>
        <w:t>(I approve of)</w:t>
      </w:r>
      <w:r>
        <w:rPr>
          <w:rFonts w:ascii="TimesNewRoman" w:eastAsia="TimesNewRoman" w:hAnsi="TimesNewRoman" w:cs="TimesNewRoman"/>
          <w:color w:val="000000"/>
          <w:sz w:val="47"/>
        </w:rPr>
        <w:t>我感到满意</w:t>
      </w:r>
      <w:r>
        <w:rPr>
          <w:rFonts w:ascii="TimesNewRoman" w:eastAsia="TimesNewRoman" w:hAnsi="TimesNewRoman" w:cs="TimesNewRoman"/>
          <w:color w:val="000000"/>
          <w:sz w:val="47"/>
        </w:rPr>
        <w:t>(I feel approval)</w:t>
      </w:r>
    </w:p>
    <w:p w:rsidR="002D22CA" w:rsidRDefault="00E72615">
      <w:pPr>
        <w:tabs>
          <w:tab w:val="left" w:pos="5200"/>
        </w:tabs>
        <w:wordWrap w:val="0"/>
        <w:spacing w:line="1060" w:lineRule="atLeast"/>
        <w:ind w:left="660"/>
        <w:textAlignment w:val="baseline"/>
        <w:rPr>
          <w:sz w:val="55"/>
        </w:rPr>
      </w:pPr>
      <w:r>
        <w:rPr>
          <w:rFonts w:ascii="仿宋" w:eastAsia="仿宋" w:hAnsi="仿宋" w:cs="仿宋"/>
          <w:color w:val="000000"/>
          <w:sz w:val="55"/>
        </w:rPr>
        <w:t>我向你表示欢迎</w:t>
      </w:r>
      <w:r>
        <w:tab/>
      </w:r>
      <w:r>
        <w:rPr>
          <w:rFonts w:ascii="仿宋" w:eastAsia="仿宋" w:hAnsi="仿宋" w:cs="仿宋"/>
          <w:color w:val="000000"/>
          <w:sz w:val="55"/>
        </w:rPr>
        <w:t>我欢迎</w:t>
      </w:r>
    </w:p>
    <w:p w:rsidR="002D22CA" w:rsidRDefault="00E72615">
      <w:pPr>
        <w:wordWrap w:val="0"/>
        <w:spacing w:line="640" w:lineRule="atLeast"/>
        <w:ind w:left="680"/>
        <w:textAlignment w:val="baseline"/>
        <w:rPr>
          <w:sz w:val="47"/>
        </w:rPr>
      </w:pPr>
      <w:r>
        <w:rPr>
          <w:rFonts w:ascii="TimesNewRoman" w:eastAsia="TimesNewRoman" w:hAnsi="TimesNewRoman" w:cs="TimesNewRoman"/>
          <w:color w:val="000000"/>
          <w:sz w:val="47"/>
        </w:rPr>
        <w:t>(I bid you welcome)(I welcome)</w:t>
      </w:r>
    </w:p>
    <w:p w:rsidR="002D22CA" w:rsidRDefault="00E72615">
      <w:pPr>
        <w:tabs>
          <w:tab w:val="left" w:pos="5200"/>
        </w:tabs>
        <w:wordWrap w:val="0"/>
        <w:spacing w:line="1060" w:lineRule="atLeast"/>
        <w:ind w:left="680"/>
        <w:textAlignment w:val="baseline"/>
        <w:rPr>
          <w:sz w:val="55"/>
        </w:rPr>
      </w:pPr>
      <w:r>
        <w:rPr>
          <w:rFonts w:ascii="仿宋" w:eastAsia="仿宋" w:hAnsi="仿宋" w:cs="仿宋"/>
          <w:color w:val="000000"/>
          <w:sz w:val="55"/>
        </w:rPr>
        <w:t>我恭喜</w:t>
      </w:r>
      <w:r>
        <w:tab/>
      </w:r>
      <w:r>
        <w:rPr>
          <w:rFonts w:ascii="仿宋" w:eastAsia="仿宋" w:hAnsi="仿宋" w:cs="仿宋"/>
          <w:color w:val="000000"/>
          <w:sz w:val="55"/>
        </w:rPr>
        <w:t>我对</w:t>
      </w:r>
      <w:r>
        <w:rPr>
          <w:rFonts w:ascii="仿宋" w:eastAsia="仿宋" w:hAnsi="仿宋" w:cs="仿宋"/>
          <w:color w:val="000000"/>
          <w:sz w:val="55"/>
        </w:rPr>
        <w:t>……</w:t>
      </w:r>
      <w:r>
        <w:rPr>
          <w:rFonts w:ascii="仿宋" w:eastAsia="仿宋" w:hAnsi="仿宋" w:cs="仿宋"/>
          <w:color w:val="000000"/>
          <w:sz w:val="55"/>
        </w:rPr>
        <w:t>感到高兴</w:t>
      </w:r>
    </w:p>
    <w:p w:rsidR="002D22CA" w:rsidRDefault="00E72615">
      <w:pPr>
        <w:tabs>
          <w:tab w:val="left" w:pos="5240"/>
        </w:tabs>
        <w:wordWrap w:val="0"/>
        <w:spacing w:line="640" w:lineRule="atLeast"/>
        <w:ind w:left="720"/>
        <w:textAlignment w:val="baseline"/>
        <w:rPr>
          <w:sz w:val="47"/>
        </w:rPr>
      </w:pPr>
      <w:r>
        <w:rPr>
          <w:rFonts w:ascii="TimesNewRoman" w:eastAsia="TimesNewRoman" w:hAnsi="TimesNewRoman" w:cs="TimesNewRoman"/>
          <w:color w:val="000000"/>
          <w:sz w:val="47"/>
        </w:rPr>
        <w:t xml:space="preserve">(I </w:t>
      </w:r>
      <w:r>
        <w:rPr>
          <w:rFonts w:ascii="TimesNewRoman" w:eastAsia="TimesNewRoman" w:hAnsi="TimesNewRoman" w:cs="TimesNewRoman"/>
          <w:color w:val="000000"/>
          <w:sz w:val="47"/>
        </w:rPr>
        <w:t>congratulate)</w:t>
      </w:r>
      <w:r>
        <w:tab/>
      </w:r>
      <w:r>
        <w:rPr>
          <w:rFonts w:ascii="TimesNewRoman" w:eastAsia="TimesNewRoman" w:hAnsi="TimesNewRoman" w:cs="TimesNewRoman"/>
          <w:color w:val="000000"/>
          <w:sz w:val="47"/>
        </w:rPr>
        <w:t>(I am glad about)</w:t>
      </w:r>
    </w:p>
    <w:p w:rsidR="002D22CA" w:rsidRDefault="002D22CA">
      <w:pPr>
        <w:wordWrap w:val="0"/>
        <w:spacing w:line="1060" w:lineRule="exact"/>
        <w:textAlignment w:val="baseline"/>
        <w:rPr>
          <w:sz w:val="55"/>
        </w:rPr>
      </w:pPr>
    </w:p>
    <w:p w:rsidR="002D22CA" w:rsidRDefault="00E72615">
      <w:pPr>
        <w:wordWrap w:val="0"/>
        <w:spacing w:line="1060" w:lineRule="atLeast"/>
        <w:ind w:left="680" w:firstLine="1140"/>
        <w:textAlignment w:val="baseline"/>
        <w:rPr>
          <w:sz w:val="55"/>
        </w:rPr>
      </w:pPr>
      <w:r>
        <w:rPr>
          <w:rFonts w:ascii="仿宋" w:eastAsia="仿宋" w:hAnsi="仿宋" w:cs="仿宋"/>
          <w:color w:val="000000"/>
          <w:sz w:val="55"/>
        </w:rPr>
        <w:t>在这个一览表中，第一列为施行话语；第二列为不纯的半描述话语，而第三列只是报道。那么，这里就有大量的表达式，它们中许多都非常重要，这类表达式或受困于或受益于某种有意的模棱两可，而这种模棱两可与我们一直以来对纯施行式短语的介绍相冲突。我们能够提出用于判定</w:t>
      </w:r>
      <w:r>
        <w:rPr>
          <w:rFonts w:ascii="仿宋" w:eastAsia="仿宋" w:hAnsi="仿宋" w:cs="仿宋"/>
          <w:color w:val="000000"/>
          <w:sz w:val="55"/>
        </w:rPr>
        <w:t>“</w:t>
      </w:r>
      <w:r>
        <w:rPr>
          <w:rFonts w:ascii="仿宋" w:eastAsia="仿宋" w:hAnsi="仿宋" w:cs="仿宋"/>
          <w:color w:val="000000"/>
          <w:sz w:val="55"/>
        </w:rPr>
        <w:t>我赞成</w:t>
      </w:r>
      <w:r>
        <w:rPr>
          <w:rFonts w:ascii="仿宋" w:eastAsia="仿宋" w:hAnsi="仿宋" w:cs="仿宋"/>
          <w:color w:val="000000"/>
          <w:sz w:val="55"/>
        </w:rPr>
        <w:t>”</w:t>
      </w:r>
      <w:r>
        <w:rPr>
          <w:rFonts w:ascii="仿宋" w:eastAsia="仿宋" w:hAnsi="仿宋" w:cs="仿宋"/>
          <w:color w:val="000000"/>
          <w:sz w:val="55"/>
        </w:rPr>
        <w:t>或</w:t>
      </w:r>
      <w:r>
        <w:rPr>
          <w:rFonts w:ascii="仿宋" w:eastAsia="仿宋" w:hAnsi="仿宋" w:cs="仿宋"/>
          <w:color w:val="000000"/>
          <w:sz w:val="55"/>
        </w:rPr>
        <w:t>“</w:t>
      </w:r>
      <w:r>
        <w:rPr>
          <w:rFonts w:ascii="仿宋" w:eastAsia="仿宋" w:hAnsi="仿宋" w:cs="仿宋"/>
          <w:color w:val="000000"/>
          <w:sz w:val="55"/>
        </w:rPr>
        <w:t>我抱歉</w:t>
      </w:r>
      <w:r>
        <w:rPr>
          <w:rFonts w:ascii="仿宋" w:eastAsia="仿宋" w:hAnsi="仿宋" w:cs="仿宋"/>
          <w:color w:val="000000"/>
          <w:sz w:val="55"/>
        </w:rPr>
        <w:t>”</w:t>
      </w:r>
      <w:r>
        <w:rPr>
          <w:rFonts w:ascii="仿宋" w:eastAsia="仿宋" w:hAnsi="仿宋" w:cs="仿宋"/>
          <w:color w:val="000000"/>
          <w:sz w:val="55"/>
        </w:rPr>
        <w:t>到底是以这种还是以那种方式使用</w:t>
      </w:r>
      <w:r>
        <w:rPr>
          <w:rFonts w:ascii="仿宋" w:eastAsia="仿宋" w:hAnsi="仿宋" w:cs="仿宋"/>
          <w:color w:val="000000"/>
          <w:sz w:val="55"/>
        </w:rPr>
        <w:t>(</w:t>
      </w:r>
      <w:r>
        <w:rPr>
          <w:rFonts w:ascii="仿宋" w:eastAsia="仿宋" w:hAnsi="仿宋" w:cs="仿宋"/>
          <w:color w:val="000000"/>
          <w:sz w:val="55"/>
        </w:rPr>
        <w:t>或者甚至总是以这种或那种方式使用</w:t>
      </w:r>
      <w:r>
        <w:rPr>
          <w:rFonts w:ascii="仿宋" w:eastAsia="仿宋" w:hAnsi="仿宋" w:cs="仿宋"/>
          <w:color w:val="000000"/>
          <w:sz w:val="55"/>
        </w:rPr>
        <w:t>)</w:t>
      </w:r>
      <w:r>
        <w:rPr>
          <w:rFonts w:ascii="仿宋" w:eastAsia="仿宋" w:hAnsi="仿宋" w:cs="仿宋"/>
          <w:color w:val="000000"/>
          <w:sz w:val="55"/>
        </w:rPr>
        <w:t>的检验标准吗</w:t>
      </w:r>
      <w:r>
        <w:rPr>
          <w:rFonts w:ascii="仿宋" w:eastAsia="仿宋" w:hAnsi="仿宋" w:cs="仿宋"/>
          <w:color w:val="000000"/>
          <w:sz w:val="55"/>
        </w:rPr>
        <w:t>?</w:t>
      </w:r>
    </w:p>
    <w:p w:rsidR="002D22CA" w:rsidRDefault="002D22CA"/>
    <w:p w:rsidR="002D22CA" w:rsidRDefault="002D22CA">
      <w:pPr>
        <w:sectPr w:rsidR="002D22CA">
          <w:headerReference w:type="default" r:id="rId208"/>
          <w:footerReference w:type="default" r:id="rId209"/>
          <w:pgSz w:w="20840" w:h="31680"/>
          <w:pgMar w:top="2700" w:right="1980" w:bottom="2700" w:left="1980" w:header="2400" w:footer="2400" w:gutter="0"/>
          <w:cols w:space="720"/>
        </w:sectPr>
      </w:pPr>
    </w:p>
    <w:p w:rsidR="002D22CA" w:rsidRDefault="00E72615">
      <w:pPr>
        <w:wordWrap w:val="0"/>
        <w:spacing w:before="240" w:line="1000" w:lineRule="atLeast"/>
        <w:jc w:val="center"/>
        <w:textAlignment w:val="baseline"/>
        <w:rPr>
          <w:sz w:val="52"/>
        </w:rPr>
      </w:pPr>
      <w:r>
        <w:rPr>
          <w:rFonts w:ascii="仿宋" w:eastAsia="仿宋" w:hAnsi="仿宋" w:cs="仿宋"/>
          <w:color w:val="000000"/>
          <w:sz w:val="52"/>
          <w:u w:val="single"/>
        </w:rPr>
        <w:lastRenderedPageBreak/>
        <w:t xml:space="preserve">                     </w:t>
      </w:r>
      <w:r>
        <w:rPr>
          <w:rFonts w:ascii="仿宋" w:eastAsia="仿宋" w:hAnsi="仿宋" w:cs="仿宋"/>
          <w:color w:val="000000"/>
          <w:sz w:val="52"/>
          <w:u w:val="single"/>
        </w:rPr>
        <w:t>第六讲显性施行式</w:t>
      </w:r>
      <w:r>
        <w:rPr>
          <w:rFonts w:ascii="仿宋" w:eastAsia="仿宋" w:hAnsi="仿宋" w:cs="仿宋"/>
          <w:color w:val="000000"/>
          <w:sz w:val="52"/>
          <w:u w:val="single"/>
        </w:rPr>
        <w:t xml:space="preserve">                   77</w:t>
      </w:r>
    </w:p>
    <w:p w:rsidR="002D22CA" w:rsidRDefault="00E72615">
      <w:pPr>
        <w:wordWrap w:val="0"/>
        <w:spacing w:before="500" w:line="1000" w:lineRule="atLeast"/>
        <w:ind w:firstLine="1120"/>
        <w:textAlignment w:val="baseline"/>
        <w:rPr>
          <w:sz w:val="52"/>
        </w:rPr>
      </w:pPr>
      <w:r>
        <w:rPr>
          <w:rFonts w:ascii="仿宋" w:eastAsia="仿宋" w:hAnsi="仿宋" w:cs="仿宋"/>
          <w:color w:val="000000"/>
          <w:sz w:val="52"/>
        </w:rPr>
        <w:t>一种检验方式或许是：说</w:t>
      </w:r>
      <w:r>
        <w:rPr>
          <w:rFonts w:ascii="仿宋" w:eastAsia="仿宋" w:hAnsi="仿宋" w:cs="仿宋"/>
          <w:color w:val="000000"/>
          <w:sz w:val="52"/>
        </w:rPr>
        <w:t>“</w:t>
      </w:r>
      <w:r>
        <w:rPr>
          <w:rFonts w:ascii="仿宋" w:eastAsia="仿宋" w:hAnsi="仿宋" w:cs="仿宋"/>
          <w:color w:val="000000"/>
          <w:sz w:val="52"/>
        </w:rPr>
        <w:t>他真的这样做吗</w:t>
      </w:r>
      <w:r>
        <w:rPr>
          <w:rFonts w:ascii="仿宋" w:eastAsia="仿宋" w:hAnsi="仿宋" w:cs="仿宋"/>
          <w:color w:val="000000"/>
          <w:sz w:val="52"/>
        </w:rPr>
        <w:t>”</w:t>
      </w:r>
      <w:r>
        <w:rPr>
          <w:rFonts w:ascii="仿宋" w:eastAsia="仿宋" w:hAnsi="仿宋" w:cs="仿宋"/>
          <w:color w:val="000000"/>
          <w:sz w:val="52"/>
        </w:rPr>
        <w:t>是否有意义。例如，当某人说</w:t>
      </w:r>
      <w:r>
        <w:rPr>
          <w:rFonts w:ascii="仿宋" w:eastAsia="仿宋" w:hAnsi="仿宋" w:cs="仿宋"/>
          <w:color w:val="000000"/>
          <w:sz w:val="52"/>
        </w:rPr>
        <w:t>“</w:t>
      </w:r>
      <w:r>
        <w:rPr>
          <w:rFonts w:ascii="仿宋" w:eastAsia="仿宋" w:hAnsi="仿宋" w:cs="仿宋"/>
          <w:color w:val="000000"/>
          <w:sz w:val="52"/>
        </w:rPr>
        <w:t>我欢迎你</w:t>
      </w:r>
      <w:r>
        <w:rPr>
          <w:rFonts w:ascii="仿宋" w:eastAsia="仿宋" w:hAnsi="仿宋" w:cs="仿宋"/>
          <w:color w:val="000000"/>
          <w:sz w:val="52"/>
        </w:rPr>
        <w:t>”</w:t>
      </w:r>
      <w:r>
        <w:rPr>
          <w:rFonts w:ascii="仿宋" w:eastAsia="仿宋" w:hAnsi="仿宋" w:cs="仿宋"/>
          <w:color w:val="000000"/>
          <w:sz w:val="52"/>
        </w:rPr>
        <w:t>或</w:t>
      </w:r>
      <w:r>
        <w:rPr>
          <w:rFonts w:ascii="仿宋" w:eastAsia="仿宋" w:hAnsi="仿宋" w:cs="仿宋"/>
          <w:color w:val="000000"/>
          <w:sz w:val="52"/>
        </w:rPr>
        <w:t>“</w:t>
      </w:r>
      <w:r>
        <w:rPr>
          <w:rFonts w:ascii="仿宋" w:eastAsia="仿宋" w:hAnsi="仿宋" w:cs="仿宋"/>
          <w:color w:val="000000"/>
          <w:sz w:val="52"/>
        </w:rPr>
        <w:t>我向你表示欢迎</w:t>
      </w:r>
      <w:r>
        <w:rPr>
          <w:rFonts w:ascii="仿宋" w:eastAsia="仿宋" w:hAnsi="仿宋" w:cs="仿宋"/>
          <w:color w:val="000000"/>
          <w:sz w:val="52"/>
        </w:rPr>
        <w:t>”</w:t>
      </w:r>
      <w:r>
        <w:rPr>
          <w:rFonts w:ascii="仿宋" w:eastAsia="仿宋" w:hAnsi="仿宋" w:cs="仿宋"/>
          <w:color w:val="000000"/>
          <w:sz w:val="52"/>
        </w:rPr>
        <w:t>时，我们或许会说：</w:t>
      </w:r>
      <w:r>
        <w:rPr>
          <w:rFonts w:ascii="仿宋" w:eastAsia="仿宋" w:hAnsi="仿宋" w:cs="仿宋"/>
          <w:color w:val="000000"/>
          <w:sz w:val="52"/>
        </w:rPr>
        <w:t>“</w:t>
      </w:r>
      <w:r>
        <w:rPr>
          <w:rFonts w:ascii="仿宋" w:eastAsia="仿宋" w:hAnsi="仿宋" w:cs="仿宋"/>
          <w:color w:val="000000"/>
          <w:sz w:val="52"/>
        </w:rPr>
        <w:t>我纳闷，他是否真的欢迎他</w:t>
      </w:r>
      <w:r>
        <w:rPr>
          <w:rFonts w:ascii="仿宋" w:eastAsia="仿宋" w:hAnsi="仿宋" w:cs="仿宋"/>
          <w:color w:val="000000"/>
          <w:sz w:val="52"/>
        </w:rPr>
        <w:t>?”</w:t>
      </w:r>
      <w:r>
        <w:rPr>
          <w:rFonts w:ascii="仿宋" w:eastAsia="仿宋" w:hAnsi="仿宋" w:cs="仿宋"/>
          <w:color w:val="000000"/>
          <w:sz w:val="52"/>
        </w:rPr>
        <w:t>但是我们可能不会以同样的方式说：</w:t>
      </w:r>
      <w:r>
        <w:rPr>
          <w:rFonts w:ascii="仿宋" w:eastAsia="仿宋" w:hAnsi="仿宋" w:cs="仿宋"/>
          <w:color w:val="000000"/>
          <w:sz w:val="52"/>
        </w:rPr>
        <w:t>“</w:t>
      </w:r>
      <w:r>
        <w:rPr>
          <w:rFonts w:ascii="仿宋" w:eastAsia="仿宋" w:hAnsi="仿宋" w:cs="仿宋"/>
          <w:color w:val="000000"/>
          <w:sz w:val="52"/>
        </w:rPr>
        <w:t>我纳闷，他是否真的向他表示了欢迎</w:t>
      </w:r>
      <w:r>
        <w:rPr>
          <w:rFonts w:ascii="仿宋" w:eastAsia="仿宋" w:hAnsi="仿宋" w:cs="仿宋"/>
          <w:color w:val="000000"/>
          <w:sz w:val="52"/>
        </w:rPr>
        <w:t>?”</w:t>
      </w:r>
      <w:r>
        <w:rPr>
          <w:rFonts w:ascii="仿宋" w:eastAsia="仿宋" w:hAnsi="仿宋" w:cs="仿宋"/>
          <w:color w:val="000000"/>
          <w:sz w:val="52"/>
        </w:rPr>
        <w:t>另一种检验方式或许是，是否某个人能够真的完全不借助说出任何话语来做某事，例如在区分抱歉</w:t>
      </w:r>
      <w:r>
        <w:rPr>
          <w:rFonts w:ascii="仿宋" w:eastAsia="仿宋" w:hAnsi="仿宋" w:cs="仿宋"/>
          <w:color w:val="000000"/>
          <w:sz w:val="52"/>
        </w:rPr>
        <w:t>(being</w:t>
      </w:r>
      <w:r>
        <w:rPr>
          <w:rFonts w:ascii="仿宋" w:eastAsia="仿宋" w:hAnsi="仿宋" w:cs="仿宋"/>
          <w:b/>
          <w:color w:val="000000"/>
          <w:sz w:val="52"/>
        </w:rPr>
        <w:t xml:space="preserve"> </w:t>
      </w:r>
      <w:r>
        <w:rPr>
          <w:rFonts w:ascii="仿宋" w:eastAsia="仿宋" w:hAnsi="仿宋" w:cs="仿宋"/>
          <w:color w:val="000000"/>
          <w:sz w:val="52"/>
        </w:rPr>
        <w:t>sorry)</w:t>
      </w:r>
      <w:r>
        <w:rPr>
          <w:rFonts w:ascii="仿宋" w:eastAsia="仿宋" w:hAnsi="仿宋" w:cs="仿宋"/>
          <w:color w:val="000000"/>
          <w:sz w:val="52"/>
        </w:rPr>
        <w:t>与道歉</w:t>
      </w:r>
      <w:r>
        <w:rPr>
          <w:rFonts w:ascii="仿宋" w:eastAsia="仿宋" w:hAnsi="仿宋" w:cs="仿宋"/>
          <w:color w:val="000000"/>
          <w:sz w:val="52"/>
        </w:rPr>
        <w:t>(apologizing)</w:t>
      </w:r>
      <w:r>
        <w:rPr>
          <w:rFonts w:ascii="仿宋" w:eastAsia="仿宋" w:hAnsi="仿宋" w:cs="仿宋"/>
          <w:color w:val="000000"/>
          <w:sz w:val="52"/>
        </w:rPr>
        <w:t>时，在区分感激</w:t>
      </w:r>
      <w:r>
        <w:rPr>
          <w:rFonts w:ascii="仿宋" w:eastAsia="仿宋" w:hAnsi="仿宋" w:cs="仿宋"/>
          <w:b/>
          <w:color w:val="000000"/>
          <w:sz w:val="52"/>
        </w:rPr>
        <w:t xml:space="preserve"> </w:t>
      </w:r>
      <w:r>
        <w:rPr>
          <w:rFonts w:ascii="仿宋" w:eastAsia="仿宋" w:hAnsi="仿宋" w:cs="仿宋"/>
          <w:color w:val="000000"/>
          <w:sz w:val="52"/>
        </w:rPr>
        <w:t>80(being</w:t>
      </w:r>
      <w:r>
        <w:rPr>
          <w:rFonts w:ascii="仿宋" w:eastAsia="仿宋" w:hAnsi="仿宋" w:cs="仿宋"/>
          <w:b/>
          <w:color w:val="000000"/>
          <w:sz w:val="52"/>
        </w:rPr>
        <w:t xml:space="preserve"> </w:t>
      </w:r>
      <w:r>
        <w:rPr>
          <w:rFonts w:ascii="仿宋" w:eastAsia="仿宋" w:hAnsi="仿宋" w:cs="仿宋"/>
          <w:color w:val="000000"/>
          <w:sz w:val="52"/>
        </w:rPr>
        <w:t>grateful)</w:t>
      </w:r>
      <w:r>
        <w:rPr>
          <w:rFonts w:ascii="仿宋" w:eastAsia="仿宋" w:hAnsi="仿宋" w:cs="仿宋"/>
          <w:color w:val="000000"/>
          <w:sz w:val="52"/>
        </w:rPr>
        <w:t>与感谢</w:t>
      </w:r>
      <w:r>
        <w:rPr>
          <w:rFonts w:ascii="仿宋" w:eastAsia="仿宋" w:hAnsi="仿宋" w:cs="仿宋"/>
          <w:color w:val="000000"/>
          <w:sz w:val="52"/>
        </w:rPr>
        <w:t>(thanking)</w:t>
      </w:r>
      <w:r>
        <w:rPr>
          <w:rFonts w:ascii="仿宋" w:eastAsia="仿宋" w:hAnsi="仿宋" w:cs="仿宋"/>
          <w:color w:val="000000"/>
          <w:sz w:val="52"/>
        </w:rPr>
        <w:t>时，以及在区分谴责</w:t>
      </w:r>
      <w:r>
        <w:rPr>
          <w:rFonts w:ascii="仿宋" w:eastAsia="仿宋" w:hAnsi="仿宋" w:cs="仿宋"/>
          <w:color w:val="000000"/>
          <w:sz w:val="52"/>
        </w:rPr>
        <w:t>(blaming)</w:t>
      </w:r>
      <w:r>
        <w:rPr>
          <w:rFonts w:ascii="仿宋" w:eastAsia="仿宋" w:hAnsi="仿宋" w:cs="仿宋"/>
          <w:color w:val="000000"/>
          <w:sz w:val="52"/>
        </w:rPr>
        <w:t>与责备</w:t>
      </w:r>
      <w:r>
        <w:rPr>
          <w:rFonts w:ascii="仿宋" w:eastAsia="仿宋" w:hAnsi="仿宋" w:cs="仿宋"/>
          <w:color w:val="000000"/>
          <w:sz w:val="52"/>
        </w:rPr>
        <w:t>(censuring)</w:t>
      </w:r>
      <w:r>
        <w:rPr>
          <w:rFonts w:ascii="仿宋" w:eastAsia="仿宋" w:hAnsi="仿宋" w:cs="仿宋"/>
          <w:color w:val="000000"/>
          <w:sz w:val="52"/>
        </w:rPr>
        <w:t>时。</w:t>
      </w:r>
      <w:r>
        <w:rPr>
          <w:rFonts w:ascii="仿宋" w:eastAsia="仿宋" w:hAnsi="仿宋" w:cs="仿宋"/>
          <w:color w:val="000000"/>
          <w:sz w:val="52"/>
        </w:rPr>
        <w:t>①</w:t>
      </w:r>
      <w:r>
        <w:rPr>
          <w:rFonts w:ascii="仿宋" w:eastAsia="仿宋" w:hAnsi="仿宋" w:cs="仿宋"/>
          <w:color w:val="000000"/>
          <w:sz w:val="52"/>
        </w:rPr>
        <w:t>而第三种检验方式或许是：至少在某些情形中，我们可以追问是否可以在假定的施行式动词之前插入诸如</w:t>
      </w:r>
      <w:r>
        <w:rPr>
          <w:rFonts w:ascii="仿宋" w:eastAsia="仿宋" w:hAnsi="仿宋" w:cs="仿宋"/>
          <w:color w:val="000000"/>
          <w:sz w:val="52"/>
        </w:rPr>
        <w:t>“</w:t>
      </w:r>
      <w:r>
        <w:rPr>
          <w:rFonts w:ascii="仿宋" w:eastAsia="仿宋" w:hAnsi="仿宋" w:cs="仿宋"/>
          <w:color w:val="000000"/>
          <w:sz w:val="52"/>
        </w:rPr>
        <w:t>有意</w:t>
      </w:r>
      <w:r>
        <w:rPr>
          <w:rFonts w:ascii="仿宋" w:eastAsia="仿宋" w:hAnsi="仿宋" w:cs="仿宋"/>
          <w:color w:val="000000"/>
          <w:sz w:val="52"/>
        </w:rPr>
        <w:t>”(deliberately)</w:t>
      </w:r>
      <w:r>
        <w:rPr>
          <w:rFonts w:ascii="仿宋" w:eastAsia="仿宋" w:hAnsi="仿宋" w:cs="仿宋"/>
          <w:color w:val="000000"/>
          <w:sz w:val="52"/>
        </w:rPr>
        <w:t>这样的副词或诸如</w:t>
      </w:r>
      <w:r>
        <w:rPr>
          <w:rFonts w:ascii="仿宋" w:eastAsia="仿宋" w:hAnsi="仿宋" w:cs="仿宋"/>
          <w:color w:val="000000"/>
          <w:sz w:val="52"/>
        </w:rPr>
        <w:t>“</w:t>
      </w:r>
      <w:r>
        <w:rPr>
          <w:rFonts w:ascii="仿宋" w:eastAsia="仿宋" w:hAnsi="仿宋" w:cs="仿宋"/>
          <w:color w:val="000000"/>
          <w:sz w:val="52"/>
        </w:rPr>
        <w:t>我愿意</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am</w:t>
      </w:r>
      <w:r>
        <w:rPr>
          <w:rFonts w:ascii="仿宋" w:eastAsia="仿宋" w:hAnsi="仿宋" w:cs="仿宋"/>
          <w:b/>
          <w:color w:val="000000"/>
          <w:sz w:val="52"/>
        </w:rPr>
        <w:t xml:space="preserve"> </w:t>
      </w:r>
      <w:r>
        <w:rPr>
          <w:rFonts w:ascii="仿宋" w:eastAsia="仿宋" w:hAnsi="仿宋" w:cs="仿宋"/>
          <w:color w:val="000000"/>
          <w:sz w:val="52"/>
        </w:rPr>
        <w:t>willing</w:t>
      </w:r>
      <w:r>
        <w:rPr>
          <w:rFonts w:ascii="仿宋" w:eastAsia="仿宋" w:hAnsi="仿宋" w:cs="仿宋"/>
          <w:b/>
          <w:color w:val="000000"/>
          <w:sz w:val="52"/>
        </w:rPr>
        <w:t xml:space="preserve"> </w:t>
      </w:r>
      <w:r>
        <w:rPr>
          <w:rFonts w:ascii="仿宋" w:eastAsia="仿宋" w:hAnsi="仿宋" w:cs="仿宋"/>
          <w:color w:val="000000"/>
          <w:sz w:val="52"/>
        </w:rPr>
        <w:t>to)</w:t>
      </w:r>
      <w:r>
        <w:rPr>
          <w:rFonts w:ascii="仿宋" w:eastAsia="仿宋" w:hAnsi="仿宋" w:cs="仿宋"/>
          <w:color w:val="000000"/>
          <w:sz w:val="52"/>
        </w:rPr>
        <w:t>这样的表达式：这</w:t>
      </w:r>
      <w:r>
        <w:rPr>
          <w:rFonts w:ascii="仿宋" w:eastAsia="仿宋" w:hAnsi="仿宋" w:cs="仿宋"/>
          <w:color w:val="000000"/>
          <w:sz w:val="52"/>
        </w:rPr>
        <w:t>(</w:t>
      </w:r>
      <w:r>
        <w:rPr>
          <w:rFonts w:ascii="仿宋" w:eastAsia="仿宋" w:hAnsi="仿宋" w:cs="仿宋"/>
          <w:color w:val="000000"/>
          <w:sz w:val="52"/>
        </w:rPr>
        <w:t>可能</w:t>
      </w:r>
      <w:r>
        <w:rPr>
          <w:rFonts w:ascii="仿宋" w:eastAsia="仿宋" w:hAnsi="仿宋" w:cs="仿宋"/>
          <w:color w:val="000000"/>
          <w:sz w:val="52"/>
        </w:rPr>
        <w:t>)</w:t>
      </w:r>
      <w:r>
        <w:rPr>
          <w:rFonts w:ascii="仿宋" w:eastAsia="仿宋" w:hAnsi="仿宋" w:cs="仿宋"/>
          <w:color w:val="000000"/>
          <w:sz w:val="52"/>
        </w:rPr>
        <w:t>因为如果该话语是某项行为的实施，那么它肯定是某种</w:t>
      </w:r>
      <w:r>
        <w:rPr>
          <w:rFonts w:ascii="仿宋" w:eastAsia="仿宋" w:hAnsi="仿宋" w:cs="仿宋"/>
          <w:color w:val="000000"/>
          <w:sz w:val="52"/>
        </w:rPr>
        <w:t>(</w:t>
      </w:r>
      <w:r>
        <w:rPr>
          <w:rFonts w:ascii="仿宋" w:eastAsia="仿宋" w:hAnsi="仿宋" w:cs="仿宋"/>
          <w:color w:val="000000"/>
          <w:sz w:val="52"/>
        </w:rPr>
        <w:t>在必要时</w:t>
      </w:r>
      <w:r>
        <w:rPr>
          <w:rFonts w:ascii="仿宋" w:eastAsia="仿宋" w:hAnsi="仿宋" w:cs="仿宋"/>
          <w:color w:val="000000"/>
          <w:sz w:val="52"/>
        </w:rPr>
        <w:t>)</w:t>
      </w:r>
      <w:r>
        <w:rPr>
          <w:rFonts w:ascii="仿宋" w:eastAsia="仿宋" w:hAnsi="仿宋" w:cs="仿宋"/>
          <w:color w:val="000000"/>
          <w:sz w:val="52"/>
        </w:rPr>
        <w:t>我们应该能够有意去做或愿意去做的事情。因此我们可能说：</w:t>
      </w:r>
      <w:r>
        <w:rPr>
          <w:rFonts w:ascii="仿宋" w:eastAsia="仿宋" w:hAnsi="仿宋" w:cs="仿宋"/>
          <w:color w:val="000000"/>
          <w:sz w:val="52"/>
        </w:rPr>
        <w:t>“</w:t>
      </w:r>
      <w:r>
        <w:rPr>
          <w:rFonts w:ascii="仿宋" w:eastAsia="仿宋" w:hAnsi="仿宋" w:cs="仿宋"/>
          <w:color w:val="000000"/>
          <w:sz w:val="52"/>
        </w:rPr>
        <w:t>我有意向他表示欢迎</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deliberately</w:t>
      </w:r>
      <w:r>
        <w:rPr>
          <w:rFonts w:ascii="仿宋" w:eastAsia="仿宋" w:hAnsi="仿宋" w:cs="仿宋"/>
          <w:b/>
          <w:color w:val="000000"/>
          <w:sz w:val="52"/>
        </w:rPr>
        <w:t xml:space="preserve"> </w:t>
      </w:r>
      <w:r>
        <w:rPr>
          <w:rFonts w:ascii="仿宋" w:eastAsia="仿宋" w:hAnsi="仿宋" w:cs="仿宋"/>
          <w:color w:val="000000"/>
          <w:sz w:val="52"/>
        </w:rPr>
        <w:t>bade</w:t>
      </w:r>
      <w:r>
        <w:rPr>
          <w:rFonts w:ascii="仿宋" w:eastAsia="仿宋" w:hAnsi="仿宋" w:cs="仿宋"/>
          <w:b/>
          <w:color w:val="000000"/>
          <w:sz w:val="52"/>
        </w:rPr>
        <w:t xml:space="preserve"> </w:t>
      </w:r>
      <w:r>
        <w:rPr>
          <w:rFonts w:ascii="仿宋" w:eastAsia="仿宋" w:hAnsi="仿宋" w:cs="仿宋"/>
          <w:color w:val="000000"/>
          <w:sz w:val="52"/>
        </w:rPr>
        <w:t>himw</w:t>
      </w:r>
      <w:r>
        <w:rPr>
          <w:rFonts w:ascii="仿宋" w:eastAsia="仿宋" w:hAnsi="仿宋" w:cs="仿宋"/>
          <w:color w:val="000000"/>
          <w:sz w:val="52"/>
        </w:rPr>
        <w:t>elcome)</w:t>
      </w:r>
      <w:r>
        <w:rPr>
          <w:rFonts w:ascii="仿宋" w:eastAsia="仿宋" w:hAnsi="仿宋" w:cs="仿宋"/>
          <w:color w:val="000000"/>
          <w:sz w:val="52"/>
        </w:rPr>
        <w:t>，或</w:t>
      </w:r>
      <w:r>
        <w:rPr>
          <w:rFonts w:ascii="仿宋" w:eastAsia="仿宋" w:hAnsi="仿宋" w:cs="仿宋"/>
          <w:color w:val="000000"/>
          <w:sz w:val="52"/>
        </w:rPr>
        <w:t>“</w:t>
      </w:r>
      <w:r>
        <w:rPr>
          <w:rFonts w:ascii="仿宋" w:eastAsia="仿宋" w:hAnsi="仿宋" w:cs="仿宋"/>
          <w:color w:val="000000"/>
          <w:sz w:val="52"/>
        </w:rPr>
        <w:t>我有意赞成他的行为</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deliberately</w:t>
      </w:r>
      <w:r>
        <w:rPr>
          <w:rFonts w:ascii="仿宋" w:eastAsia="仿宋" w:hAnsi="仿宋" w:cs="仿宋"/>
          <w:b/>
          <w:color w:val="000000"/>
          <w:sz w:val="52"/>
        </w:rPr>
        <w:t xml:space="preserve"> </w:t>
      </w:r>
      <w:r>
        <w:rPr>
          <w:rFonts w:ascii="仿宋" w:eastAsia="仿宋" w:hAnsi="仿宋" w:cs="仿宋"/>
          <w:color w:val="000000"/>
          <w:sz w:val="52"/>
        </w:rPr>
        <w:t>approved</w:t>
      </w:r>
      <w:r>
        <w:rPr>
          <w:rFonts w:ascii="仿宋" w:eastAsia="仿宋" w:hAnsi="仿宋" w:cs="仿宋"/>
          <w:b/>
          <w:color w:val="000000"/>
          <w:sz w:val="52"/>
        </w:rPr>
        <w:t xml:space="preserve"> </w:t>
      </w:r>
      <w:r>
        <w:rPr>
          <w:rFonts w:ascii="仿宋" w:eastAsia="仿宋" w:hAnsi="仿宋" w:cs="仿宋"/>
          <w:color w:val="000000"/>
          <w:sz w:val="52"/>
        </w:rPr>
        <w:t>hisaction)</w:t>
      </w:r>
      <w:r>
        <w:rPr>
          <w:rFonts w:ascii="仿宋" w:eastAsia="仿宋" w:hAnsi="仿宋" w:cs="仿宋"/>
          <w:color w:val="000000"/>
          <w:sz w:val="52"/>
        </w:rPr>
        <w:t>，或</w:t>
      </w:r>
      <w:r>
        <w:rPr>
          <w:rFonts w:ascii="仿宋" w:eastAsia="仿宋" w:hAnsi="仿宋" w:cs="仿宋"/>
          <w:color w:val="000000"/>
          <w:sz w:val="52"/>
        </w:rPr>
        <w:t>“</w:t>
      </w:r>
      <w:r>
        <w:rPr>
          <w:rFonts w:ascii="仿宋" w:eastAsia="仿宋" w:hAnsi="仿宋" w:cs="仿宋"/>
          <w:color w:val="000000"/>
          <w:sz w:val="52"/>
        </w:rPr>
        <w:t>我有意道歉</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deliberately</w:t>
      </w:r>
      <w:r>
        <w:rPr>
          <w:rFonts w:ascii="仿宋" w:eastAsia="仿宋" w:hAnsi="仿宋" w:cs="仿宋"/>
          <w:b/>
          <w:color w:val="000000"/>
          <w:sz w:val="52"/>
        </w:rPr>
        <w:t xml:space="preserve"> </w:t>
      </w:r>
      <w:r>
        <w:rPr>
          <w:rFonts w:ascii="仿宋" w:eastAsia="仿宋" w:hAnsi="仿宋" w:cs="仿宋"/>
          <w:color w:val="000000"/>
          <w:sz w:val="52"/>
        </w:rPr>
        <w:t>apologized)</w:t>
      </w:r>
      <w:r>
        <w:rPr>
          <w:rFonts w:ascii="仿宋" w:eastAsia="仿宋" w:hAnsi="仿宋" w:cs="仿宋"/>
          <w:color w:val="000000"/>
          <w:sz w:val="52"/>
        </w:rPr>
        <w:t>，而我们也可能会说</w:t>
      </w:r>
      <w:r>
        <w:rPr>
          <w:rFonts w:ascii="仿宋" w:eastAsia="仿宋" w:hAnsi="仿宋" w:cs="仿宋"/>
          <w:color w:val="000000"/>
          <w:sz w:val="52"/>
        </w:rPr>
        <w:t>“</w:t>
      </w:r>
      <w:r>
        <w:rPr>
          <w:rFonts w:ascii="仿宋" w:eastAsia="仿宋" w:hAnsi="仿宋" w:cs="仿宋"/>
          <w:color w:val="000000"/>
          <w:sz w:val="52"/>
        </w:rPr>
        <w:t>我愿意道歉</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am</w:t>
      </w:r>
      <w:r>
        <w:rPr>
          <w:rFonts w:ascii="仿宋" w:eastAsia="仿宋" w:hAnsi="仿宋" w:cs="仿宋"/>
          <w:b/>
          <w:color w:val="000000"/>
          <w:sz w:val="52"/>
        </w:rPr>
        <w:t xml:space="preserve"> </w:t>
      </w:r>
      <w:r>
        <w:rPr>
          <w:rFonts w:ascii="仿宋" w:eastAsia="仿宋" w:hAnsi="仿宋" w:cs="仿宋"/>
          <w:color w:val="000000"/>
          <w:sz w:val="52"/>
        </w:rPr>
        <w:t>willing</w:t>
      </w:r>
      <w:r>
        <w:rPr>
          <w:rFonts w:ascii="仿宋" w:eastAsia="仿宋" w:hAnsi="仿宋" w:cs="仿宋"/>
          <w:b/>
          <w:color w:val="000000"/>
          <w:sz w:val="52"/>
        </w:rPr>
        <w:t xml:space="preserve"> </w:t>
      </w:r>
      <w:r>
        <w:rPr>
          <w:rFonts w:ascii="仿宋" w:eastAsia="仿宋" w:hAnsi="仿宋" w:cs="仿宋"/>
          <w:color w:val="000000"/>
          <w:sz w:val="52"/>
        </w:rPr>
        <w:t>to</w:t>
      </w:r>
      <w:r>
        <w:rPr>
          <w:rFonts w:ascii="仿宋" w:eastAsia="仿宋" w:hAnsi="仿宋" w:cs="仿宋"/>
          <w:b/>
          <w:color w:val="000000"/>
          <w:sz w:val="52"/>
        </w:rPr>
        <w:t xml:space="preserve"> </w:t>
      </w:r>
      <w:r>
        <w:rPr>
          <w:rFonts w:ascii="仿宋" w:eastAsia="仿宋" w:hAnsi="仿宋" w:cs="仿宋"/>
          <w:color w:val="000000"/>
          <w:sz w:val="52"/>
        </w:rPr>
        <w:t>apologize)</w:t>
      </w:r>
      <w:r>
        <w:rPr>
          <w:rFonts w:ascii="仿宋" w:eastAsia="仿宋" w:hAnsi="仿宋" w:cs="仿宋"/>
          <w:color w:val="000000"/>
          <w:sz w:val="52"/>
        </w:rPr>
        <w:t>。但是我们不能说</w:t>
      </w:r>
      <w:r>
        <w:rPr>
          <w:rFonts w:ascii="仿宋" w:eastAsia="仿宋" w:hAnsi="仿宋" w:cs="仿宋"/>
          <w:color w:val="000000"/>
          <w:sz w:val="52"/>
        </w:rPr>
        <w:t>“</w:t>
      </w:r>
      <w:r>
        <w:rPr>
          <w:rFonts w:ascii="仿宋" w:eastAsia="仿宋" w:hAnsi="仿宋" w:cs="仿宋"/>
          <w:color w:val="000000"/>
          <w:sz w:val="52"/>
        </w:rPr>
        <w:t>我有意对他的行为表示赞成</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deliberately</w:t>
      </w:r>
      <w:r>
        <w:rPr>
          <w:rFonts w:ascii="仿宋" w:eastAsia="仿宋" w:hAnsi="仿宋" w:cs="仿宋"/>
          <w:b/>
          <w:color w:val="000000"/>
          <w:sz w:val="52"/>
        </w:rPr>
        <w:t xml:space="preserve"> </w:t>
      </w:r>
      <w:r>
        <w:rPr>
          <w:rFonts w:ascii="仿宋" w:eastAsia="仿宋" w:hAnsi="仿宋" w:cs="仿宋"/>
          <w:color w:val="000000"/>
          <w:sz w:val="52"/>
        </w:rPr>
        <w:t>approved</w:t>
      </w:r>
      <w:r>
        <w:rPr>
          <w:rFonts w:ascii="仿宋" w:eastAsia="仿宋" w:hAnsi="仿宋" w:cs="仿宋"/>
          <w:b/>
          <w:color w:val="000000"/>
          <w:sz w:val="52"/>
        </w:rPr>
        <w:t xml:space="preserve"> </w:t>
      </w:r>
      <w:r>
        <w:rPr>
          <w:rFonts w:ascii="仿宋" w:eastAsia="仿宋" w:hAnsi="仿宋" w:cs="仿宋"/>
          <w:color w:val="000000"/>
          <w:sz w:val="52"/>
        </w:rPr>
        <w:t>of</w:t>
      </w:r>
      <w:r>
        <w:rPr>
          <w:rFonts w:ascii="仿宋" w:eastAsia="仿宋" w:hAnsi="仿宋" w:cs="仿宋"/>
          <w:b/>
          <w:color w:val="000000"/>
          <w:sz w:val="52"/>
        </w:rPr>
        <w:t xml:space="preserve"> </w:t>
      </w:r>
      <w:r>
        <w:rPr>
          <w:rFonts w:ascii="仿宋" w:eastAsia="仿宋" w:hAnsi="仿宋" w:cs="仿宋"/>
          <w:color w:val="000000"/>
          <w:sz w:val="52"/>
        </w:rPr>
        <w:t>hisaction)</w:t>
      </w:r>
      <w:r>
        <w:rPr>
          <w:rFonts w:ascii="仿宋" w:eastAsia="仿宋" w:hAnsi="仿宋" w:cs="仿宋"/>
          <w:color w:val="000000"/>
          <w:sz w:val="52"/>
        </w:rPr>
        <w:t>或者</w:t>
      </w:r>
      <w:r>
        <w:rPr>
          <w:rFonts w:ascii="仿宋" w:eastAsia="仿宋" w:hAnsi="仿宋" w:cs="仿宋"/>
          <w:color w:val="000000"/>
          <w:sz w:val="52"/>
        </w:rPr>
        <w:t>“</w:t>
      </w:r>
      <w:r>
        <w:rPr>
          <w:rFonts w:ascii="仿宋" w:eastAsia="仿宋" w:hAnsi="仿宋" w:cs="仿宋"/>
          <w:color w:val="000000"/>
          <w:sz w:val="52"/>
        </w:rPr>
        <w:t>我愿意抱歉</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am</w:t>
      </w:r>
      <w:r>
        <w:rPr>
          <w:rFonts w:ascii="仿宋" w:eastAsia="仿宋" w:hAnsi="仿宋" w:cs="仿宋"/>
          <w:b/>
          <w:color w:val="000000"/>
          <w:sz w:val="52"/>
        </w:rPr>
        <w:t xml:space="preserve"> </w:t>
      </w:r>
      <w:r>
        <w:rPr>
          <w:rFonts w:ascii="仿宋" w:eastAsia="仿宋" w:hAnsi="仿宋" w:cs="仿宋"/>
          <w:color w:val="000000"/>
          <w:sz w:val="52"/>
        </w:rPr>
        <w:t>willing</w:t>
      </w:r>
      <w:r>
        <w:rPr>
          <w:rFonts w:ascii="仿宋" w:eastAsia="仿宋" w:hAnsi="仿宋" w:cs="仿宋"/>
          <w:b/>
          <w:color w:val="000000"/>
          <w:sz w:val="52"/>
        </w:rPr>
        <w:t xml:space="preserve"> </w:t>
      </w:r>
      <w:r>
        <w:rPr>
          <w:rFonts w:ascii="仿宋" w:eastAsia="仿宋" w:hAnsi="仿宋" w:cs="仿宋"/>
          <w:color w:val="000000"/>
          <w:sz w:val="52"/>
        </w:rPr>
        <w:t>to</w:t>
      </w:r>
      <w:r>
        <w:rPr>
          <w:rFonts w:ascii="仿宋" w:eastAsia="仿宋" w:hAnsi="仿宋" w:cs="仿宋"/>
          <w:b/>
          <w:color w:val="000000"/>
          <w:sz w:val="52"/>
        </w:rPr>
        <w:t xml:space="preserve"> </w:t>
      </w:r>
      <w:r>
        <w:rPr>
          <w:rFonts w:ascii="仿宋" w:eastAsia="仿宋" w:hAnsi="仿宋" w:cs="仿宋"/>
          <w:color w:val="000000"/>
          <w:sz w:val="52"/>
        </w:rPr>
        <w:t>be</w:t>
      </w:r>
      <w:r>
        <w:rPr>
          <w:rFonts w:ascii="仿宋" w:eastAsia="仿宋" w:hAnsi="仿宋" w:cs="仿宋"/>
          <w:b/>
          <w:color w:val="000000"/>
          <w:sz w:val="52"/>
        </w:rPr>
        <w:t xml:space="preserve"> </w:t>
      </w:r>
      <w:r>
        <w:rPr>
          <w:rFonts w:ascii="仿宋" w:eastAsia="仿宋" w:hAnsi="仿宋" w:cs="仿宋"/>
          <w:color w:val="000000"/>
          <w:sz w:val="52"/>
        </w:rPr>
        <w:t>sorry)</w:t>
      </w:r>
      <w:r>
        <w:rPr>
          <w:rFonts w:ascii="仿宋" w:eastAsia="仿宋" w:hAnsi="仿宋" w:cs="仿宋"/>
          <w:color w:val="000000"/>
          <w:sz w:val="52"/>
        </w:rPr>
        <w:t>，后者不同于</w:t>
      </w:r>
      <w:r>
        <w:rPr>
          <w:rFonts w:ascii="仿宋" w:eastAsia="仿宋" w:hAnsi="仿宋" w:cs="仿宋"/>
          <w:color w:val="000000"/>
          <w:sz w:val="52"/>
        </w:rPr>
        <w:t>“</w:t>
      </w:r>
      <w:r>
        <w:rPr>
          <w:rFonts w:ascii="仿宋" w:eastAsia="仿宋" w:hAnsi="仿宋" w:cs="仿宋"/>
          <w:color w:val="000000"/>
          <w:sz w:val="52"/>
        </w:rPr>
        <w:t>我愿意表达抱歉</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am</w:t>
      </w:r>
      <w:r>
        <w:rPr>
          <w:rFonts w:ascii="仿宋" w:eastAsia="仿宋" w:hAnsi="仿宋" w:cs="仿宋"/>
          <w:b/>
          <w:color w:val="000000"/>
          <w:sz w:val="52"/>
        </w:rPr>
        <w:t xml:space="preserve"> </w:t>
      </w:r>
      <w:r>
        <w:rPr>
          <w:rFonts w:ascii="仿宋" w:eastAsia="仿宋" w:hAnsi="仿宋" w:cs="仿宋"/>
          <w:color w:val="000000"/>
          <w:sz w:val="52"/>
        </w:rPr>
        <w:t>willin</w:t>
      </w:r>
      <w:r>
        <w:rPr>
          <w:rFonts w:ascii="仿宋" w:eastAsia="仿宋" w:hAnsi="仿宋" w:cs="仿宋"/>
          <w:color w:val="000000"/>
          <w:sz w:val="52"/>
        </w:rPr>
        <w:t>g</w:t>
      </w:r>
      <w:r>
        <w:rPr>
          <w:rFonts w:ascii="仿宋" w:eastAsia="仿宋" w:hAnsi="仿宋" w:cs="仿宋"/>
          <w:b/>
          <w:color w:val="000000"/>
          <w:sz w:val="52"/>
        </w:rPr>
        <w:t xml:space="preserve"> </w:t>
      </w:r>
      <w:r>
        <w:rPr>
          <w:rFonts w:ascii="仿宋" w:eastAsia="仿宋" w:hAnsi="仿宋" w:cs="仿宋"/>
          <w:color w:val="000000"/>
          <w:sz w:val="52"/>
        </w:rPr>
        <w:t>to</w:t>
      </w:r>
      <w:r>
        <w:rPr>
          <w:rFonts w:ascii="仿宋" w:eastAsia="仿宋" w:hAnsi="仿宋" w:cs="仿宋"/>
          <w:b/>
          <w:color w:val="000000"/>
          <w:sz w:val="52"/>
        </w:rPr>
        <w:t xml:space="preserve"> </w:t>
      </w:r>
      <w:r>
        <w:rPr>
          <w:rFonts w:ascii="仿宋" w:eastAsia="仿宋" w:hAnsi="仿宋" w:cs="仿宋"/>
          <w:color w:val="000000"/>
          <w:sz w:val="52"/>
        </w:rPr>
        <w:t>say</w:t>
      </w:r>
      <w:r>
        <w:rPr>
          <w:rFonts w:ascii="仿宋" w:eastAsia="仿宋" w:hAnsi="仿宋" w:cs="仿宋"/>
          <w:b/>
          <w:color w:val="000000"/>
          <w:sz w:val="52"/>
        </w:rPr>
        <w:t xml:space="preserve"> </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am</w:t>
      </w:r>
      <w:r>
        <w:rPr>
          <w:rFonts w:ascii="仿宋" w:eastAsia="仿宋" w:hAnsi="仿宋" w:cs="仿宋"/>
          <w:b/>
          <w:color w:val="000000"/>
          <w:sz w:val="52"/>
        </w:rPr>
        <w:t xml:space="preserve"> </w:t>
      </w:r>
      <w:r>
        <w:rPr>
          <w:rFonts w:ascii="仿宋" w:eastAsia="仿宋" w:hAnsi="仿宋" w:cs="仿宋"/>
          <w:color w:val="000000"/>
          <w:sz w:val="52"/>
        </w:rPr>
        <w:t>sorry)</w:t>
      </w:r>
      <w:r>
        <w:rPr>
          <w:rFonts w:ascii="仿宋" w:eastAsia="仿宋" w:hAnsi="仿宋" w:cs="仿宋"/>
          <w:color w:val="000000"/>
          <w:sz w:val="52"/>
        </w:rPr>
        <w:t>。</w:t>
      </w:r>
    </w:p>
    <w:p w:rsidR="002D22CA" w:rsidRDefault="00E72615">
      <w:pPr>
        <w:wordWrap w:val="0"/>
        <w:spacing w:line="1000" w:lineRule="atLeast"/>
        <w:ind w:left="40" w:right="480" w:firstLine="1120"/>
        <w:textAlignment w:val="baseline"/>
        <w:rPr>
          <w:sz w:val="52"/>
        </w:rPr>
      </w:pPr>
      <w:r>
        <w:rPr>
          <w:rFonts w:ascii="仿宋" w:eastAsia="仿宋" w:hAnsi="仿宋" w:cs="仿宋"/>
          <w:color w:val="000000"/>
          <w:sz w:val="52"/>
        </w:rPr>
        <w:t>第四种检验方式或许是：追问某个人所说的话是否可能确实是假的，正如有时我说</w:t>
      </w:r>
      <w:r>
        <w:rPr>
          <w:rFonts w:ascii="仿宋" w:eastAsia="仿宋" w:hAnsi="仿宋" w:cs="仿宋"/>
          <w:color w:val="000000"/>
          <w:sz w:val="52"/>
        </w:rPr>
        <w:t>“</w:t>
      </w:r>
      <w:r>
        <w:rPr>
          <w:rFonts w:ascii="仿宋" w:eastAsia="仿宋" w:hAnsi="仿宋" w:cs="仿宋"/>
          <w:color w:val="000000"/>
          <w:sz w:val="52"/>
        </w:rPr>
        <w:t>我抱歉</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am</w:t>
      </w:r>
      <w:r>
        <w:rPr>
          <w:rFonts w:ascii="仿宋" w:eastAsia="仿宋" w:hAnsi="仿宋" w:cs="仿宋"/>
          <w:b/>
          <w:color w:val="000000"/>
          <w:sz w:val="52"/>
        </w:rPr>
        <w:t xml:space="preserve"> </w:t>
      </w:r>
      <w:r>
        <w:rPr>
          <w:rFonts w:ascii="仿宋" w:eastAsia="仿宋" w:hAnsi="仿宋" w:cs="仿宋"/>
          <w:color w:val="000000"/>
          <w:sz w:val="52"/>
        </w:rPr>
        <w:t>sorry)</w:t>
      </w:r>
      <w:r>
        <w:rPr>
          <w:rFonts w:ascii="仿宋" w:eastAsia="仿宋" w:hAnsi="仿宋" w:cs="仿宋"/>
          <w:color w:val="000000"/>
          <w:sz w:val="52"/>
        </w:rPr>
        <w:t>时那样；或者仅仅可能涉及不真诚</w:t>
      </w:r>
      <w:r>
        <w:rPr>
          <w:rFonts w:ascii="仿宋" w:eastAsia="仿宋" w:hAnsi="仿宋" w:cs="仿宋"/>
          <w:color w:val="000000"/>
          <w:sz w:val="52"/>
        </w:rPr>
        <w:t>(</w:t>
      </w:r>
      <w:r>
        <w:rPr>
          <w:rFonts w:ascii="仿宋" w:eastAsia="仿宋" w:hAnsi="仿宋" w:cs="仿宋"/>
          <w:color w:val="000000"/>
          <w:sz w:val="52"/>
        </w:rPr>
        <w:t>不适当</w:t>
      </w:r>
      <w:r>
        <w:rPr>
          <w:rFonts w:ascii="仿宋" w:eastAsia="仿宋" w:hAnsi="仿宋" w:cs="仿宋"/>
          <w:color w:val="000000"/>
          <w:sz w:val="52"/>
        </w:rPr>
        <w:t>)</w:t>
      </w:r>
      <w:r>
        <w:rPr>
          <w:rFonts w:ascii="仿宋" w:eastAsia="仿宋" w:hAnsi="仿宋" w:cs="仿宋"/>
          <w:color w:val="000000"/>
          <w:sz w:val="52"/>
        </w:rPr>
        <w:t>，正如有时我说</w:t>
      </w:r>
      <w:r>
        <w:rPr>
          <w:rFonts w:ascii="仿宋" w:eastAsia="仿宋" w:hAnsi="仿宋" w:cs="仿宋"/>
          <w:color w:val="000000"/>
          <w:sz w:val="52"/>
        </w:rPr>
        <w:t>“</w:t>
      </w:r>
      <w:r>
        <w:rPr>
          <w:rFonts w:ascii="仿宋" w:eastAsia="仿宋" w:hAnsi="仿宋" w:cs="仿宋"/>
          <w:color w:val="000000"/>
          <w:sz w:val="52"/>
        </w:rPr>
        <w:t>我道歉</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apologize)</w:t>
      </w:r>
      <w:r>
        <w:rPr>
          <w:rFonts w:ascii="仿宋" w:eastAsia="仿宋" w:hAnsi="仿宋" w:cs="仿宋"/>
          <w:color w:val="000000"/>
          <w:sz w:val="52"/>
        </w:rPr>
        <w:t>那</w:t>
      </w:r>
    </w:p>
    <w:p w:rsidR="002D22CA" w:rsidRDefault="00E72615">
      <w:pPr>
        <w:wordWrap w:val="0"/>
        <w:spacing w:line="1000" w:lineRule="atLeast"/>
        <w:ind w:left="180"/>
        <w:textAlignment w:val="baseline"/>
        <w:rPr>
          <w:sz w:val="52"/>
        </w:rPr>
      </w:pPr>
      <w:r>
        <w:rPr>
          <w:rFonts w:ascii="宋体" w:eastAsia="宋体" w:hAnsi="宋体" w:cs="宋体"/>
          <w:color w:val="000000"/>
          <w:sz w:val="52"/>
          <w:u w:val="single"/>
        </w:rPr>
        <w:t xml:space="preserve">                    </w:t>
      </w:r>
    </w:p>
    <w:p w:rsidR="002D22CA" w:rsidRDefault="00E72615">
      <w:pPr>
        <w:wordWrap w:val="0"/>
        <w:spacing w:before="340" w:line="720" w:lineRule="atLeast"/>
        <w:ind w:left="100" w:right="520" w:firstLine="80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对于缄默的同意的可能性，存在典型的怀疑；在这里非语言的行为以施行话语的替代形式出现：这种情况导致对第二种验证标准的怀疑！</w:t>
      </w:r>
    </w:p>
    <w:p w:rsidR="002D22CA" w:rsidRDefault="002D22CA"/>
    <w:p w:rsidR="002D22CA" w:rsidRDefault="002D22CA">
      <w:pPr>
        <w:sectPr w:rsidR="002D22CA">
          <w:headerReference w:type="default" r:id="rId210"/>
          <w:footerReference w:type="default" r:id="rId211"/>
          <w:pgSz w:w="20840" w:h="31680"/>
          <w:pgMar w:top="2700" w:right="1980" w:bottom="2700" w:left="1980" w:header="2400" w:footer="2400" w:gutter="0"/>
          <w:cols w:space="720"/>
        </w:sectPr>
      </w:pPr>
    </w:p>
    <w:p w:rsidR="002D22CA" w:rsidRDefault="00E72615">
      <w:pPr>
        <w:tabs>
          <w:tab w:val="left" w:pos="7200"/>
        </w:tabs>
        <w:wordWrap w:val="0"/>
        <w:spacing w:before="220" w:line="840" w:lineRule="atLeast"/>
        <w:ind w:left="620"/>
        <w:textAlignment w:val="baseline"/>
        <w:rPr>
          <w:sz w:val="47"/>
        </w:rPr>
      </w:pPr>
      <w:r>
        <w:rPr>
          <w:rFonts w:ascii="楷体" w:eastAsia="楷体" w:hAnsi="楷体" w:cs="楷体"/>
          <w:color w:val="000000"/>
          <w:sz w:val="47"/>
        </w:rPr>
        <w:lastRenderedPageBreak/>
        <w:t>78</w:t>
      </w:r>
      <w:r>
        <w:tab/>
      </w:r>
      <w:r>
        <w:rPr>
          <w:rFonts w:ascii="仿宋" w:eastAsia="仿宋" w:hAnsi="仿宋" w:cs="仿宋"/>
          <w:color w:val="000000"/>
          <w:sz w:val="47"/>
        </w:rPr>
        <w:t>如何以言行事</w:t>
      </w:r>
    </w:p>
    <w:p w:rsidR="002D22CA" w:rsidRDefault="00E72615">
      <w:pPr>
        <w:wordWrap w:val="0"/>
        <w:spacing w:before="540" w:line="960" w:lineRule="atLeast"/>
        <w:ind w:left="700"/>
        <w:textAlignment w:val="baseline"/>
        <w:rPr>
          <w:sz w:val="53"/>
        </w:rPr>
      </w:pPr>
      <w:r>
        <w:rPr>
          <w:rFonts w:ascii="仿宋" w:eastAsia="仿宋" w:hAnsi="仿宋" w:cs="仿宋"/>
          <w:color w:val="000000"/>
          <w:sz w:val="53"/>
        </w:rPr>
        <w:t>样。这些短语使不真诚与虚假之间的区别变得模糊。</w:t>
      </w:r>
      <w:r>
        <w:rPr>
          <w:rFonts w:ascii="仿宋" w:eastAsia="仿宋" w:hAnsi="仿宋" w:cs="仿宋"/>
          <w:color w:val="000000"/>
          <w:sz w:val="53"/>
        </w:rPr>
        <w:t>①</w:t>
      </w:r>
    </w:p>
    <w:p w:rsidR="002D22CA" w:rsidRDefault="00E72615">
      <w:pPr>
        <w:wordWrap w:val="0"/>
        <w:spacing w:line="960" w:lineRule="atLeast"/>
        <w:ind w:right="140" w:firstLine="1780"/>
        <w:textAlignment w:val="baseline"/>
        <w:rPr>
          <w:sz w:val="53"/>
        </w:rPr>
      </w:pPr>
      <w:r>
        <w:rPr>
          <w:rFonts w:ascii="仿宋" w:eastAsia="仿宋" w:hAnsi="仿宋" w:cs="仿宋"/>
          <w:color w:val="000000"/>
          <w:sz w:val="53"/>
        </w:rPr>
        <w:t>但是，我们在这里还要顺便进行一种区分，对于这种区分的确切性质，我还不敢肯定：我们像上文那样把</w:t>
      </w:r>
      <w:r>
        <w:rPr>
          <w:rFonts w:ascii="仿宋" w:eastAsia="仿宋" w:hAnsi="仿宋" w:cs="仿宋"/>
          <w:color w:val="000000"/>
          <w:sz w:val="53"/>
        </w:rPr>
        <w:t>“</w:t>
      </w:r>
      <w:r>
        <w:rPr>
          <w:rFonts w:ascii="仿宋" w:eastAsia="仿宋" w:hAnsi="仿宋" w:cs="仿宋"/>
          <w:color w:val="000000"/>
          <w:sz w:val="53"/>
        </w:rPr>
        <w:t>我道歉</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apologize)</w:t>
      </w:r>
      <w:r>
        <w:rPr>
          <w:rFonts w:ascii="仿宋" w:eastAsia="仿宋" w:hAnsi="仿宋" w:cs="仿宋"/>
          <w:color w:val="000000"/>
          <w:sz w:val="53"/>
        </w:rPr>
        <w:t>与</w:t>
      </w:r>
      <w:r>
        <w:rPr>
          <w:rFonts w:ascii="仿宋" w:eastAsia="仿宋" w:hAnsi="仿宋" w:cs="仿宋"/>
          <w:color w:val="000000"/>
          <w:sz w:val="53"/>
        </w:rPr>
        <w:t>“</w:t>
      </w:r>
      <w:r>
        <w:rPr>
          <w:rFonts w:ascii="仿宋" w:eastAsia="仿宋" w:hAnsi="仿宋" w:cs="仿宋"/>
          <w:color w:val="000000"/>
          <w:sz w:val="53"/>
        </w:rPr>
        <w:t>我抱歉</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am</w:t>
      </w:r>
      <w:r>
        <w:rPr>
          <w:rFonts w:ascii="仿宋" w:eastAsia="仿宋" w:hAnsi="仿宋" w:cs="仿宋"/>
          <w:b/>
          <w:color w:val="000000"/>
          <w:sz w:val="53"/>
        </w:rPr>
        <w:t xml:space="preserve"> </w:t>
      </w:r>
      <w:r>
        <w:rPr>
          <w:rFonts w:ascii="仿宋" w:eastAsia="仿宋" w:hAnsi="仿宋" w:cs="仿宋"/>
          <w:color w:val="000000"/>
          <w:sz w:val="53"/>
        </w:rPr>
        <w:t>sorry)</w:t>
      </w:r>
      <w:r>
        <w:rPr>
          <w:rFonts w:ascii="仿宋" w:eastAsia="仿宋" w:hAnsi="仿宋" w:cs="仿宋"/>
          <w:color w:val="000000"/>
          <w:sz w:val="53"/>
        </w:rPr>
        <w:t>联系起来；但也存在大量的约定俗成的情感表达式，这些表达式在某些方面类似于</w:t>
      </w:r>
      <w:r>
        <w:rPr>
          <w:rFonts w:ascii="仿宋" w:eastAsia="仿宋" w:hAnsi="仿宋" w:cs="仿宋"/>
          <w:color w:val="000000"/>
          <w:sz w:val="53"/>
        </w:rPr>
        <w:t>“</w:t>
      </w:r>
      <w:r>
        <w:rPr>
          <w:rFonts w:ascii="仿宋" w:eastAsia="仿宋" w:hAnsi="仿宋" w:cs="仿宋"/>
          <w:color w:val="000000"/>
          <w:sz w:val="53"/>
        </w:rPr>
        <w:t>我道歉</w:t>
      </w:r>
      <w:r>
        <w:rPr>
          <w:rFonts w:ascii="仿宋" w:eastAsia="仿宋" w:hAnsi="仿宋" w:cs="仿宋"/>
          <w:color w:val="000000"/>
          <w:sz w:val="53"/>
        </w:rPr>
        <w:t>”</w:t>
      </w:r>
      <w:r>
        <w:rPr>
          <w:rFonts w:ascii="仿宋" w:eastAsia="仿宋" w:hAnsi="仿宋" w:cs="仿宋"/>
          <w:color w:val="000000"/>
          <w:sz w:val="53"/>
        </w:rPr>
        <w:t>和</w:t>
      </w:r>
      <w:r>
        <w:rPr>
          <w:rFonts w:ascii="仿宋" w:eastAsia="仿宋" w:hAnsi="仿宋" w:cs="仿宋"/>
          <w:color w:val="000000"/>
          <w:sz w:val="53"/>
        </w:rPr>
        <w:t>“</w:t>
      </w:r>
      <w:r>
        <w:rPr>
          <w:rFonts w:ascii="仿宋" w:eastAsia="仿宋" w:hAnsi="仿宋" w:cs="仿宋"/>
          <w:color w:val="000000"/>
          <w:sz w:val="53"/>
        </w:rPr>
        <w:t>我抱歉</w:t>
      </w:r>
      <w:r>
        <w:rPr>
          <w:rFonts w:ascii="仿宋" w:eastAsia="仿宋" w:hAnsi="仿宋" w:cs="仿宋"/>
          <w:color w:val="000000"/>
          <w:sz w:val="53"/>
        </w:rPr>
        <w:t>”</w:t>
      </w:r>
      <w:r>
        <w:rPr>
          <w:rFonts w:ascii="仿宋" w:eastAsia="仿宋" w:hAnsi="仿宋" w:cs="仿宋"/>
          <w:color w:val="000000"/>
          <w:sz w:val="53"/>
        </w:rPr>
        <w:t>，但</w:t>
      </w:r>
      <w:r>
        <w:rPr>
          <w:rFonts w:ascii="仿宋" w:eastAsia="仿宋" w:hAnsi="仿宋" w:cs="仿宋"/>
          <w:color w:val="000000"/>
          <w:sz w:val="53"/>
        </w:rPr>
        <w:t>81</w:t>
      </w:r>
      <w:r>
        <w:rPr>
          <w:rFonts w:ascii="仿宋" w:eastAsia="仿宋" w:hAnsi="仿宋" w:cs="仿宋"/>
          <w:b/>
          <w:color w:val="000000"/>
          <w:sz w:val="53"/>
        </w:rPr>
        <w:t xml:space="preserve"> </w:t>
      </w:r>
      <w:r>
        <w:rPr>
          <w:rFonts w:ascii="仿宋" w:eastAsia="仿宋" w:hAnsi="仿宋" w:cs="仿宋"/>
          <w:color w:val="000000"/>
          <w:sz w:val="53"/>
        </w:rPr>
        <w:t>它们确实与施行话语毫无瓜葛，例如：</w:t>
      </w:r>
    </w:p>
    <w:p w:rsidR="002D22CA" w:rsidRDefault="002D22CA">
      <w:pPr>
        <w:wordWrap w:val="0"/>
        <w:spacing w:line="840" w:lineRule="exact"/>
        <w:textAlignment w:val="baseline"/>
        <w:rPr>
          <w:sz w:val="47"/>
        </w:rPr>
      </w:pPr>
    </w:p>
    <w:p w:rsidR="002D22CA" w:rsidRDefault="00E72615">
      <w:pPr>
        <w:wordWrap w:val="0"/>
        <w:spacing w:line="840" w:lineRule="atLeast"/>
        <w:ind w:left="1840" w:right="80" w:firstLine="1120"/>
        <w:textAlignment w:val="baseline"/>
        <w:rPr>
          <w:sz w:val="47"/>
        </w:rPr>
      </w:pPr>
      <w:r>
        <w:rPr>
          <w:rFonts w:ascii="仿宋" w:eastAsia="仿宋" w:hAnsi="仿宋" w:cs="仿宋"/>
          <w:color w:val="000000"/>
          <w:sz w:val="47"/>
        </w:rPr>
        <w:t>“</w:t>
      </w:r>
      <w:r>
        <w:rPr>
          <w:rFonts w:ascii="仿宋" w:eastAsia="仿宋" w:hAnsi="仿宋" w:cs="仿宋"/>
          <w:color w:val="000000"/>
          <w:sz w:val="47"/>
        </w:rPr>
        <w:t>我很高兴地请下一位发言者讲话</w:t>
      </w:r>
      <w:r>
        <w:rPr>
          <w:rFonts w:ascii="仿宋" w:eastAsia="仿宋" w:hAnsi="仿宋" w:cs="仿宋"/>
          <w:color w:val="000000"/>
          <w:sz w:val="47"/>
        </w:rPr>
        <w:t>”(I</w:t>
      </w:r>
      <w:r>
        <w:rPr>
          <w:rFonts w:ascii="仿宋" w:eastAsia="仿宋" w:hAnsi="仿宋" w:cs="仿宋"/>
          <w:b/>
          <w:color w:val="000000"/>
          <w:sz w:val="47"/>
        </w:rPr>
        <w:t xml:space="preserve"> </w:t>
      </w:r>
      <w:r>
        <w:rPr>
          <w:rFonts w:ascii="仿宋" w:eastAsia="仿宋" w:hAnsi="仿宋" w:cs="仿宋"/>
          <w:color w:val="000000"/>
          <w:sz w:val="47"/>
        </w:rPr>
        <w:t>have</w:t>
      </w:r>
      <w:r>
        <w:rPr>
          <w:rFonts w:ascii="仿宋" w:eastAsia="仿宋" w:hAnsi="仿宋" w:cs="仿宋"/>
          <w:b/>
          <w:color w:val="000000"/>
          <w:sz w:val="47"/>
        </w:rPr>
        <w:t xml:space="preserve"> </w:t>
      </w:r>
      <w:r>
        <w:rPr>
          <w:rFonts w:ascii="仿宋" w:eastAsia="仿宋" w:hAnsi="仿宋" w:cs="仿宋"/>
          <w:color w:val="000000"/>
          <w:sz w:val="47"/>
        </w:rPr>
        <w:t>pleasure</w:t>
      </w:r>
      <w:r>
        <w:rPr>
          <w:rFonts w:ascii="仿宋" w:eastAsia="仿宋" w:hAnsi="仿宋" w:cs="仿宋"/>
          <w:b/>
          <w:color w:val="000000"/>
          <w:sz w:val="47"/>
        </w:rPr>
        <w:t xml:space="preserve"> </w:t>
      </w:r>
      <w:r>
        <w:rPr>
          <w:rFonts w:ascii="仿宋" w:eastAsia="仿宋" w:hAnsi="仿宋" w:cs="仿宋"/>
          <w:color w:val="000000"/>
          <w:sz w:val="47"/>
        </w:rPr>
        <w:t>in</w:t>
      </w:r>
      <w:r>
        <w:rPr>
          <w:rFonts w:ascii="TimesNewRoman" w:eastAsia="TimesNewRoman" w:hAnsi="TimesNewRoman" w:cs="TimesNewRoman"/>
          <w:color w:val="000000"/>
          <w:sz w:val="47"/>
        </w:rPr>
        <w:t>calling</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upon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next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speaker)</w:t>
      </w:r>
      <w:r>
        <w:rPr>
          <w:rFonts w:ascii="TimesNewRoman" w:eastAsia="TimesNewRoman" w:hAnsi="TimesNewRoman" w:cs="TimesNewRoman"/>
          <w:color w:val="000000"/>
          <w:sz w:val="47"/>
        </w:rPr>
        <w:t>。</w:t>
      </w:r>
    </w:p>
    <w:p w:rsidR="002D22CA" w:rsidRDefault="00E72615">
      <w:pPr>
        <w:wordWrap w:val="0"/>
        <w:spacing w:line="840" w:lineRule="atLeast"/>
        <w:ind w:left="2960"/>
        <w:textAlignment w:val="baseline"/>
        <w:rPr>
          <w:sz w:val="47"/>
        </w:rPr>
      </w:pPr>
      <w:r>
        <w:rPr>
          <w:rFonts w:ascii="仿宋" w:eastAsia="仿宋" w:hAnsi="仿宋" w:cs="仿宋"/>
          <w:color w:val="000000"/>
          <w:sz w:val="47"/>
        </w:rPr>
        <w:t>“</w:t>
      </w:r>
      <w:r>
        <w:rPr>
          <w:rFonts w:ascii="仿宋" w:eastAsia="仿宋" w:hAnsi="仿宋" w:cs="仿宋"/>
          <w:color w:val="000000"/>
          <w:sz w:val="47"/>
        </w:rPr>
        <w:t>我抱歉不得不说</w:t>
      </w:r>
      <w:r>
        <w:rPr>
          <w:rFonts w:ascii="仿宋" w:eastAsia="仿宋" w:hAnsi="仿宋" w:cs="仿宋"/>
          <w:color w:val="000000"/>
          <w:sz w:val="47"/>
        </w:rPr>
        <w:t>……”(I</w:t>
      </w:r>
      <w:r>
        <w:rPr>
          <w:rFonts w:ascii="仿宋" w:eastAsia="仿宋" w:hAnsi="仿宋" w:cs="仿宋"/>
          <w:b/>
          <w:color w:val="000000"/>
          <w:sz w:val="47"/>
        </w:rPr>
        <w:t xml:space="preserve"> </w:t>
      </w:r>
      <w:r>
        <w:rPr>
          <w:rFonts w:ascii="仿宋" w:eastAsia="仿宋" w:hAnsi="仿宋" w:cs="仿宋"/>
          <w:color w:val="000000"/>
          <w:sz w:val="47"/>
        </w:rPr>
        <w:t>am</w:t>
      </w:r>
      <w:r>
        <w:rPr>
          <w:rFonts w:ascii="仿宋" w:eastAsia="仿宋" w:hAnsi="仿宋" w:cs="仿宋"/>
          <w:b/>
          <w:color w:val="000000"/>
          <w:sz w:val="47"/>
        </w:rPr>
        <w:t xml:space="preserve"> </w:t>
      </w:r>
      <w:r>
        <w:rPr>
          <w:rFonts w:ascii="仿宋" w:eastAsia="仿宋" w:hAnsi="仿宋" w:cs="仿宋"/>
          <w:color w:val="000000"/>
          <w:sz w:val="47"/>
        </w:rPr>
        <w:t>sorry</w:t>
      </w:r>
      <w:r>
        <w:rPr>
          <w:rFonts w:ascii="仿宋" w:eastAsia="仿宋" w:hAnsi="仿宋" w:cs="仿宋"/>
          <w:b/>
          <w:color w:val="000000"/>
          <w:sz w:val="47"/>
        </w:rPr>
        <w:t xml:space="preserve"> </w:t>
      </w:r>
      <w:r>
        <w:rPr>
          <w:rFonts w:ascii="仿宋" w:eastAsia="仿宋" w:hAnsi="仿宋" w:cs="仿宋"/>
          <w:color w:val="000000"/>
          <w:sz w:val="47"/>
        </w:rPr>
        <w:t>to</w:t>
      </w:r>
      <w:r>
        <w:rPr>
          <w:rFonts w:ascii="仿宋" w:eastAsia="仿宋" w:hAnsi="仿宋" w:cs="仿宋"/>
          <w:b/>
          <w:color w:val="000000"/>
          <w:sz w:val="47"/>
        </w:rPr>
        <w:t xml:space="preserve"> </w:t>
      </w:r>
      <w:r>
        <w:rPr>
          <w:rFonts w:ascii="仿宋" w:eastAsia="仿宋" w:hAnsi="仿宋" w:cs="仿宋"/>
          <w:color w:val="000000"/>
          <w:sz w:val="47"/>
        </w:rPr>
        <w:t>have</w:t>
      </w:r>
      <w:r>
        <w:rPr>
          <w:rFonts w:ascii="仿宋" w:eastAsia="仿宋" w:hAnsi="仿宋" w:cs="仿宋"/>
          <w:b/>
          <w:color w:val="000000"/>
          <w:sz w:val="47"/>
        </w:rPr>
        <w:t xml:space="preserve"> </w:t>
      </w:r>
      <w:r>
        <w:rPr>
          <w:rFonts w:ascii="仿宋" w:eastAsia="仿宋" w:hAnsi="仿宋" w:cs="仿宋"/>
          <w:color w:val="000000"/>
          <w:sz w:val="47"/>
        </w:rPr>
        <w:t>to</w:t>
      </w:r>
      <w:r>
        <w:rPr>
          <w:rFonts w:ascii="仿宋" w:eastAsia="仿宋" w:hAnsi="仿宋" w:cs="仿宋"/>
          <w:b/>
          <w:color w:val="000000"/>
          <w:sz w:val="47"/>
        </w:rPr>
        <w:t xml:space="preserve"> </w:t>
      </w:r>
      <w:r>
        <w:rPr>
          <w:rFonts w:ascii="仿宋" w:eastAsia="仿宋" w:hAnsi="仿宋" w:cs="仿宋"/>
          <w:color w:val="000000"/>
          <w:sz w:val="47"/>
        </w:rPr>
        <w:t>say…)</w:t>
      </w:r>
      <w:r>
        <w:rPr>
          <w:rFonts w:ascii="仿宋" w:eastAsia="仿宋" w:hAnsi="仿宋" w:cs="仿宋"/>
          <w:color w:val="000000"/>
          <w:sz w:val="47"/>
        </w:rPr>
        <w:t>。</w:t>
      </w:r>
    </w:p>
    <w:p w:rsidR="002D22CA" w:rsidRDefault="00E72615">
      <w:pPr>
        <w:wordWrap w:val="0"/>
        <w:spacing w:line="940" w:lineRule="atLeast"/>
        <w:ind w:left="1840" w:right="80" w:firstLine="1120"/>
        <w:textAlignment w:val="baseline"/>
        <w:rPr>
          <w:sz w:val="63"/>
        </w:rPr>
      </w:pPr>
      <w:r>
        <w:rPr>
          <w:rFonts w:ascii="TimesNewRoman" w:eastAsia="TimesNewRoman" w:hAnsi="TimesNewRoman" w:cs="TimesNewRoman"/>
          <w:color w:val="000000"/>
          <w:sz w:val="63"/>
        </w:rPr>
        <w:t>“</w:t>
      </w:r>
      <w:r>
        <w:rPr>
          <w:rFonts w:ascii="TimesNewRoman" w:eastAsia="TimesNewRoman" w:hAnsi="TimesNewRoman" w:cs="TimesNewRoman"/>
          <w:color w:val="000000"/>
          <w:sz w:val="63"/>
        </w:rPr>
        <w:t>我很高兴地宣布</w:t>
      </w:r>
      <w:r>
        <w:rPr>
          <w:rFonts w:ascii="TimesNewRoman" w:eastAsia="TimesNewRoman" w:hAnsi="TimesNewRoman" w:cs="TimesNewRoman"/>
          <w:color w:val="000000"/>
          <w:sz w:val="63"/>
        </w:rPr>
        <w:t>……”(I</w:t>
      </w:r>
      <w:r>
        <w:rPr>
          <w:rFonts w:ascii="TimesNewRoman" w:eastAsia="TimesNewRoman" w:hAnsi="TimesNewRoman" w:cs="TimesNewRoman"/>
          <w:b/>
          <w:color w:val="000000"/>
          <w:sz w:val="63"/>
        </w:rPr>
        <w:t xml:space="preserve"> </w:t>
      </w:r>
      <w:r>
        <w:rPr>
          <w:rFonts w:ascii="TimesNewRoman" w:eastAsia="TimesNewRoman" w:hAnsi="TimesNewRoman" w:cs="TimesNewRoman"/>
          <w:color w:val="000000"/>
          <w:sz w:val="63"/>
        </w:rPr>
        <w:t>am</w:t>
      </w:r>
      <w:r>
        <w:rPr>
          <w:rFonts w:ascii="TimesNewRoman" w:eastAsia="TimesNewRoman" w:hAnsi="TimesNewRoman" w:cs="TimesNewRoman"/>
          <w:b/>
          <w:color w:val="000000"/>
          <w:sz w:val="63"/>
        </w:rPr>
        <w:t xml:space="preserve"> </w:t>
      </w:r>
      <w:r>
        <w:rPr>
          <w:rFonts w:ascii="TimesNewRoman" w:eastAsia="TimesNewRoman" w:hAnsi="TimesNewRoman" w:cs="TimesNewRoman"/>
          <w:color w:val="000000"/>
          <w:sz w:val="63"/>
        </w:rPr>
        <w:t>granted</w:t>
      </w:r>
      <w:r>
        <w:rPr>
          <w:rFonts w:ascii="TimesNewRoman" w:eastAsia="TimesNewRoman" w:hAnsi="TimesNewRoman" w:cs="TimesNewRoman"/>
          <w:b/>
          <w:color w:val="000000"/>
          <w:sz w:val="63"/>
        </w:rPr>
        <w:t xml:space="preserve"> </w:t>
      </w:r>
      <w:r>
        <w:rPr>
          <w:rFonts w:ascii="TimesNewRoman" w:eastAsia="TimesNewRoman" w:hAnsi="TimesNewRoman" w:cs="TimesNewRoman"/>
          <w:color w:val="000000"/>
          <w:sz w:val="63"/>
        </w:rPr>
        <w:t>to</w:t>
      </w:r>
      <w:r>
        <w:rPr>
          <w:rFonts w:ascii="TimesNewRoman" w:eastAsia="TimesNewRoman" w:hAnsi="TimesNewRoman" w:cs="TimesNewRoman"/>
          <w:b/>
          <w:color w:val="000000"/>
          <w:sz w:val="63"/>
        </w:rPr>
        <w:t xml:space="preserve"> </w:t>
      </w:r>
      <w:r>
        <w:rPr>
          <w:rFonts w:ascii="TimesNewRoman" w:eastAsia="TimesNewRoman" w:hAnsi="TimesNewRoman" w:cs="TimesNewRoman"/>
          <w:color w:val="000000"/>
          <w:sz w:val="63"/>
        </w:rPr>
        <w:t>be</w:t>
      </w:r>
      <w:r>
        <w:rPr>
          <w:rFonts w:ascii="TimesNewRoman" w:eastAsia="TimesNewRoman" w:hAnsi="TimesNewRoman" w:cs="TimesNewRoman"/>
          <w:b/>
          <w:color w:val="000000"/>
          <w:sz w:val="63"/>
        </w:rPr>
        <w:t xml:space="preserve"> </w:t>
      </w:r>
      <w:r>
        <w:rPr>
          <w:rFonts w:ascii="TimesNewRoman" w:eastAsia="TimesNewRoman" w:hAnsi="TimesNewRoman" w:cs="TimesNewRoman"/>
          <w:color w:val="000000"/>
          <w:sz w:val="63"/>
        </w:rPr>
        <w:t>in</w:t>
      </w:r>
      <w:r>
        <w:rPr>
          <w:rFonts w:ascii="TimesNewRoman" w:eastAsia="TimesNewRoman" w:hAnsi="TimesNewRoman" w:cs="TimesNewRoman"/>
          <w:b/>
          <w:color w:val="000000"/>
          <w:sz w:val="63"/>
        </w:rPr>
        <w:t xml:space="preserve"> </w:t>
      </w:r>
      <w:r>
        <w:rPr>
          <w:rFonts w:ascii="TimesNewRoman" w:eastAsia="TimesNewRoman" w:hAnsi="TimesNewRoman" w:cs="TimesNewRoman"/>
          <w:color w:val="000000"/>
          <w:sz w:val="63"/>
        </w:rPr>
        <w:t>a</w:t>
      </w:r>
      <w:r>
        <w:rPr>
          <w:rFonts w:ascii="TimesNewRoman" w:eastAsia="TimesNewRoman" w:hAnsi="TimesNewRoman" w:cs="TimesNewRoman"/>
          <w:b/>
          <w:color w:val="000000"/>
          <w:sz w:val="63"/>
        </w:rPr>
        <w:t xml:space="preserve"> </w:t>
      </w:r>
      <w:r>
        <w:rPr>
          <w:rFonts w:ascii="TimesNewRoman" w:eastAsia="TimesNewRoman" w:hAnsi="TimesNewRoman" w:cs="TimesNewRoman"/>
          <w:color w:val="000000"/>
          <w:sz w:val="63"/>
        </w:rPr>
        <w:t>position to</w:t>
      </w:r>
      <w:r>
        <w:rPr>
          <w:rFonts w:ascii="TimesNewRoman" w:eastAsia="TimesNewRoman" w:hAnsi="TimesNewRoman" w:cs="TimesNewRoman"/>
          <w:b/>
          <w:color w:val="000000"/>
          <w:sz w:val="63"/>
        </w:rPr>
        <w:t xml:space="preserve"> </w:t>
      </w:r>
      <w:r>
        <w:rPr>
          <w:rFonts w:ascii="TimesNewRoman" w:eastAsia="TimesNewRoman" w:hAnsi="TimesNewRoman" w:cs="TimesNewRoman"/>
          <w:color w:val="000000"/>
          <w:sz w:val="63"/>
        </w:rPr>
        <w:t>announce…)</w:t>
      </w:r>
      <w:r>
        <w:rPr>
          <w:rFonts w:ascii="TimesNewRoman" w:eastAsia="TimesNewRoman" w:hAnsi="TimesNewRoman" w:cs="TimesNewRoman"/>
          <w:color w:val="000000"/>
          <w:sz w:val="63"/>
        </w:rPr>
        <w:t>。</w:t>
      </w:r>
      <w:r>
        <w:rPr>
          <w:rFonts w:ascii="TimesNewRoman" w:eastAsia="TimesNewRoman" w:hAnsi="TimesNewRoman" w:cs="TimesNewRoman"/>
          <w:color w:val="000000"/>
          <w:sz w:val="63"/>
        </w:rPr>
        <w:t>②</w:t>
      </w:r>
    </w:p>
    <w:p w:rsidR="002D22CA" w:rsidRDefault="002D22CA">
      <w:pPr>
        <w:wordWrap w:val="0"/>
        <w:spacing w:line="940" w:lineRule="exact"/>
        <w:textAlignment w:val="baseline"/>
        <w:rPr>
          <w:sz w:val="63"/>
        </w:rPr>
      </w:pPr>
    </w:p>
    <w:p w:rsidR="002D22CA" w:rsidRDefault="00E72615">
      <w:pPr>
        <w:wordWrap w:val="0"/>
        <w:spacing w:line="960" w:lineRule="atLeast"/>
        <w:ind w:left="700" w:right="20" w:firstLine="1120"/>
        <w:textAlignment w:val="baseline"/>
        <w:rPr>
          <w:sz w:val="53"/>
        </w:rPr>
      </w:pPr>
      <w:r>
        <w:rPr>
          <w:rFonts w:ascii="仿宋" w:eastAsia="仿宋" w:hAnsi="仿宋" w:cs="仿宋"/>
          <w:color w:val="000000"/>
          <w:sz w:val="53"/>
        </w:rPr>
        <w:t>我们可以称这些表达式为礼貌用语，就像</w:t>
      </w:r>
      <w:r>
        <w:rPr>
          <w:rFonts w:ascii="仿宋" w:eastAsia="仿宋" w:hAnsi="仿宋" w:cs="仿宋"/>
          <w:color w:val="000000"/>
          <w:sz w:val="53"/>
        </w:rPr>
        <w:t>“</w:t>
      </w:r>
      <w:r>
        <w:rPr>
          <w:rFonts w:ascii="仿宋" w:eastAsia="仿宋" w:hAnsi="仿宋" w:cs="仿宋"/>
          <w:color w:val="000000"/>
          <w:sz w:val="53"/>
        </w:rPr>
        <w:t>我很荣幸地</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have</w:t>
      </w:r>
      <w:r>
        <w:rPr>
          <w:rFonts w:ascii="仿宋" w:eastAsia="仿宋" w:hAnsi="仿宋" w:cs="仿宋"/>
          <w:b/>
          <w:color w:val="000000"/>
          <w:sz w:val="53"/>
        </w:rPr>
        <w:t xml:space="preserve"> </w:t>
      </w:r>
      <w:r>
        <w:rPr>
          <w:rFonts w:ascii="仿宋" w:eastAsia="仿宋" w:hAnsi="仿宋" w:cs="仿宋"/>
          <w:color w:val="000000"/>
          <w:sz w:val="53"/>
        </w:rPr>
        <w:t>the</w:t>
      </w:r>
      <w:r>
        <w:rPr>
          <w:rFonts w:ascii="仿宋" w:eastAsia="仿宋" w:hAnsi="仿宋" w:cs="仿宋"/>
          <w:b/>
          <w:color w:val="000000"/>
          <w:sz w:val="53"/>
        </w:rPr>
        <w:t xml:space="preserve"> </w:t>
      </w:r>
      <w:r>
        <w:rPr>
          <w:rFonts w:ascii="仿宋" w:eastAsia="仿宋" w:hAnsi="仿宋" w:cs="仿宋"/>
          <w:color w:val="000000"/>
          <w:sz w:val="53"/>
        </w:rPr>
        <w:t>honour</w:t>
      </w:r>
      <w:r>
        <w:rPr>
          <w:rFonts w:ascii="仿宋" w:eastAsia="仿宋" w:hAnsi="仿宋" w:cs="仿宋"/>
          <w:b/>
          <w:color w:val="000000"/>
          <w:sz w:val="53"/>
        </w:rPr>
        <w:t xml:space="preserve"> </w:t>
      </w:r>
      <w:r>
        <w:rPr>
          <w:rFonts w:ascii="仿宋" w:eastAsia="仿宋" w:hAnsi="仿宋" w:cs="仿宋"/>
          <w:color w:val="000000"/>
          <w:sz w:val="53"/>
        </w:rPr>
        <w:t>to……)</w:t>
      </w:r>
      <w:r>
        <w:rPr>
          <w:rFonts w:ascii="仿宋" w:eastAsia="仿宋" w:hAnsi="仿宋" w:cs="仿宋"/>
          <w:color w:val="000000"/>
          <w:sz w:val="53"/>
        </w:rPr>
        <w:t>。以这种方式来表述完全是约定俗成的：但在这种情况中，说你很高兴地做某件事情，并不意味着你在做这件事情时真的感到高兴。多么不幸！甚至在这些与情感和态</w:t>
      </w:r>
      <w:r>
        <w:rPr>
          <w:rFonts w:ascii="仿宋" w:eastAsia="仿宋" w:hAnsi="仿宋" w:cs="仿宋"/>
          <w:color w:val="000000"/>
          <w:sz w:val="53"/>
        </w:rPr>
        <w:t>度相关的情形中，作为我称之为</w:t>
      </w:r>
      <w:r>
        <w:rPr>
          <w:rFonts w:ascii="仿宋" w:eastAsia="仿宋" w:hAnsi="仿宋" w:cs="仿宋"/>
          <w:color w:val="000000"/>
          <w:sz w:val="53"/>
        </w:rPr>
        <w:t>“</w:t>
      </w:r>
      <w:r>
        <w:rPr>
          <w:rFonts w:ascii="仿宋" w:eastAsia="仿宋" w:hAnsi="仿宋" w:cs="仿宋"/>
          <w:color w:val="000000"/>
          <w:sz w:val="53"/>
        </w:rPr>
        <w:t>表态式</w:t>
      </w:r>
      <w:r>
        <w:rPr>
          <w:rFonts w:ascii="仿宋" w:eastAsia="仿宋" w:hAnsi="仿宋" w:cs="仿宋"/>
          <w:color w:val="000000"/>
          <w:sz w:val="53"/>
        </w:rPr>
        <w:t>”(BEHABITIVES)</w:t>
      </w:r>
      <w:r>
        <w:rPr>
          <w:rFonts w:ascii="仿宋" w:eastAsia="仿宋" w:hAnsi="仿宋" w:cs="仿宋"/>
          <w:color w:val="000000"/>
          <w:sz w:val="53"/>
        </w:rPr>
        <w:t>的施行话语，也不仅仅是对情感或态度的约定俗成的表达。</w:t>
      </w:r>
    </w:p>
    <w:p w:rsidR="002D22CA" w:rsidRDefault="00E72615">
      <w:pPr>
        <w:wordWrap w:val="0"/>
        <w:spacing w:line="960" w:lineRule="atLeast"/>
        <w:ind w:left="700" w:firstLine="1120"/>
        <w:textAlignment w:val="baseline"/>
        <w:rPr>
          <w:sz w:val="53"/>
        </w:rPr>
      </w:pPr>
      <w:r>
        <w:rPr>
          <w:rFonts w:ascii="仿宋" w:eastAsia="仿宋" w:hAnsi="仿宋" w:cs="仿宋"/>
          <w:color w:val="000000"/>
          <w:sz w:val="53"/>
        </w:rPr>
        <w:t>使行为与语词相配的情形也很值得注意</w:t>
      </w:r>
      <w:r>
        <w:rPr>
          <w:rFonts w:ascii="仿宋" w:eastAsia="仿宋" w:hAnsi="仿宋" w:cs="仿宋"/>
          <w:color w:val="000000"/>
          <w:sz w:val="53"/>
        </w:rPr>
        <w:t>————</w:t>
      </w:r>
      <w:r>
        <w:rPr>
          <w:rFonts w:ascii="仿宋" w:eastAsia="仿宋" w:hAnsi="仿宋" w:cs="仿宋"/>
          <w:color w:val="000000"/>
          <w:sz w:val="53"/>
        </w:rPr>
        <w:t>这是一种可能产生施行话语但本身不属于施行话语的特殊情形。一个典型的例子是：</w:t>
      </w:r>
      <w:r>
        <w:rPr>
          <w:rFonts w:ascii="仿宋" w:eastAsia="仿宋" w:hAnsi="仿宋" w:cs="仿宋"/>
          <w:color w:val="000000"/>
          <w:sz w:val="53"/>
        </w:rPr>
        <w:t>“</w:t>
      </w:r>
      <w:r>
        <w:rPr>
          <w:rFonts w:ascii="仿宋" w:eastAsia="仿宋" w:hAnsi="仿宋" w:cs="仿宋"/>
          <w:color w:val="000000"/>
          <w:sz w:val="53"/>
        </w:rPr>
        <w:t>我这样猛地关上门</w:t>
      </w:r>
      <w:r>
        <w:rPr>
          <w:rFonts w:ascii="仿宋" w:eastAsia="仿宋" w:hAnsi="仿宋" w:cs="仿宋"/>
          <w:color w:val="000000"/>
          <w:sz w:val="53"/>
        </w:rPr>
        <w:t>”</w:t>
      </w:r>
      <w:r>
        <w:rPr>
          <w:rFonts w:ascii="仿宋" w:eastAsia="仿宋" w:hAnsi="仿宋" w:cs="仿宋"/>
          <w:color w:val="000000"/>
          <w:sz w:val="53"/>
        </w:rPr>
        <w:t>。但是这类情形导致</w:t>
      </w:r>
      <w:r>
        <w:rPr>
          <w:rFonts w:ascii="仿宋" w:eastAsia="仿宋" w:hAnsi="仿宋" w:cs="仿宋"/>
          <w:color w:val="000000"/>
          <w:sz w:val="53"/>
        </w:rPr>
        <w:t>“</w:t>
      </w:r>
      <w:r>
        <w:rPr>
          <w:rFonts w:ascii="仿宋" w:eastAsia="仿宋" w:hAnsi="仿宋" w:cs="仿宋"/>
          <w:color w:val="000000"/>
          <w:sz w:val="53"/>
        </w:rPr>
        <w:t>我向你致敬</w:t>
      </w:r>
      <w:r>
        <w:rPr>
          <w:rFonts w:ascii="仿宋" w:eastAsia="仿宋" w:hAnsi="仿宋" w:cs="仿宋"/>
          <w:color w:val="000000"/>
          <w:sz w:val="53"/>
        </w:rPr>
        <w:t>”(</w:t>
      </w:r>
      <w:r>
        <w:rPr>
          <w:rFonts w:ascii="仿宋" w:eastAsia="仿宋" w:hAnsi="仿宋" w:cs="仿宋"/>
          <w:color w:val="000000"/>
          <w:sz w:val="53"/>
        </w:rPr>
        <w:t>他致</w:t>
      </w:r>
    </w:p>
    <w:p w:rsidR="002D22CA" w:rsidRDefault="00E72615">
      <w:pPr>
        <w:wordWrap w:val="0"/>
        <w:spacing w:line="960" w:lineRule="atLeast"/>
        <w:ind w:left="820"/>
        <w:textAlignment w:val="baseline"/>
        <w:rPr>
          <w:sz w:val="53"/>
        </w:rPr>
      </w:pPr>
      <w:r>
        <w:rPr>
          <w:rFonts w:ascii="宋体" w:eastAsia="宋体" w:hAnsi="宋体" w:cs="宋体"/>
          <w:color w:val="000000"/>
          <w:sz w:val="53"/>
          <w:u w:val="single"/>
        </w:rPr>
        <w:t xml:space="preserve">                    </w:t>
      </w:r>
    </w:p>
    <w:p w:rsidR="002D22CA" w:rsidRDefault="00E72615">
      <w:pPr>
        <w:wordWrap w:val="0"/>
        <w:spacing w:before="360" w:line="840" w:lineRule="atLeast"/>
        <w:ind w:left="700" w:right="60" w:firstLine="820"/>
        <w:textAlignment w:val="baseline"/>
        <w:rPr>
          <w:sz w:val="47"/>
        </w:rPr>
      </w:pPr>
      <w:r>
        <w:rPr>
          <w:rFonts w:ascii="仿宋" w:eastAsia="仿宋" w:hAnsi="仿宋" w:cs="仿宋"/>
          <w:color w:val="000000"/>
          <w:sz w:val="47"/>
        </w:rPr>
        <w:t>①</w:t>
      </w:r>
      <w:r>
        <w:rPr>
          <w:rFonts w:ascii="仿宋" w:eastAsia="仿宋" w:hAnsi="仿宋" w:cs="仿宋"/>
          <w:b/>
          <w:color w:val="000000"/>
          <w:sz w:val="47"/>
        </w:rPr>
        <w:t xml:space="preserve"> </w:t>
      </w:r>
      <w:r>
        <w:rPr>
          <w:rFonts w:ascii="仿宋" w:eastAsia="仿宋" w:hAnsi="仿宋" w:cs="仿宋"/>
          <w:color w:val="000000"/>
          <w:sz w:val="47"/>
        </w:rPr>
        <w:t>在其它情形中也有类似的现象：例如，对于我们可称之为表明式的施行话语，会产生一种特别的混乱。</w:t>
      </w:r>
    </w:p>
    <w:p w:rsidR="002D22CA" w:rsidRDefault="00E72615">
      <w:pPr>
        <w:wordWrap w:val="0"/>
        <w:spacing w:line="840" w:lineRule="atLeast"/>
        <w:ind w:left="1520"/>
        <w:textAlignment w:val="baseline"/>
        <w:rPr>
          <w:sz w:val="47"/>
        </w:rPr>
      </w:pPr>
      <w:r>
        <w:rPr>
          <w:rFonts w:ascii="仿宋" w:eastAsia="仿宋" w:hAnsi="仿宋" w:cs="仿宋"/>
          <w:color w:val="000000"/>
          <w:sz w:val="47"/>
        </w:rPr>
        <w:t>②</w:t>
      </w:r>
      <w:r>
        <w:rPr>
          <w:rFonts w:ascii="仿宋" w:eastAsia="仿宋" w:hAnsi="仿宋" w:cs="仿宋"/>
          <w:b/>
          <w:color w:val="000000"/>
          <w:sz w:val="47"/>
        </w:rPr>
        <w:t xml:space="preserve"> </w:t>
      </w:r>
      <w:r>
        <w:rPr>
          <w:rFonts w:ascii="仿宋" w:eastAsia="仿宋" w:hAnsi="仿宋" w:cs="仿宋"/>
          <w:color w:val="000000"/>
          <w:sz w:val="47"/>
        </w:rPr>
        <w:t>[</w:t>
      </w:r>
      <w:r>
        <w:rPr>
          <w:rFonts w:ascii="仿宋" w:eastAsia="仿宋" w:hAnsi="仿宋" w:cs="仿宋"/>
          <w:color w:val="000000"/>
          <w:sz w:val="47"/>
        </w:rPr>
        <w:t>手稿的边注：</w:t>
      </w:r>
      <w:r>
        <w:rPr>
          <w:rFonts w:ascii="仿宋" w:eastAsia="仿宋" w:hAnsi="仿宋" w:cs="仿宋"/>
          <w:color w:val="000000"/>
          <w:sz w:val="47"/>
        </w:rPr>
        <w:t>“</w:t>
      </w:r>
      <w:r>
        <w:rPr>
          <w:rFonts w:ascii="仿宋" w:eastAsia="仿宋" w:hAnsi="仿宋" w:cs="仿宋"/>
          <w:color w:val="000000"/>
          <w:sz w:val="47"/>
        </w:rPr>
        <w:t>这里需要进一步的分类：仅顺便标记</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w:t>
      </w:r>
    </w:p>
    <w:p w:rsidR="002D22CA" w:rsidRDefault="002D22CA"/>
    <w:p w:rsidR="002D22CA" w:rsidRDefault="002D22CA">
      <w:pPr>
        <w:sectPr w:rsidR="002D22CA">
          <w:headerReference w:type="default" r:id="rId212"/>
          <w:footerReference w:type="default" r:id="rId213"/>
          <w:pgSz w:w="20840" w:h="31680"/>
          <w:pgMar w:top="2700" w:right="1940" w:bottom="2700" w:left="1940" w:header="2400" w:footer="2400" w:gutter="0"/>
          <w:cols w:space="720"/>
        </w:sectPr>
      </w:pPr>
    </w:p>
    <w:p w:rsidR="002D22CA" w:rsidRDefault="00E72615">
      <w:pPr>
        <w:wordWrap w:val="0"/>
        <w:spacing w:before="420" w:line="880" w:lineRule="atLeast"/>
        <w:ind w:right="840"/>
        <w:jc w:val="right"/>
        <w:textAlignment w:val="baseline"/>
        <w:rPr>
          <w:sz w:val="52"/>
        </w:rPr>
      </w:pPr>
      <w:r>
        <w:rPr>
          <w:rFonts w:ascii="仿宋" w:eastAsia="仿宋" w:hAnsi="仿宋" w:cs="仿宋"/>
          <w:b/>
          <w:color w:val="000000"/>
          <w:sz w:val="52"/>
          <w:u w:val="single"/>
        </w:rPr>
        <w:lastRenderedPageBreak/>
        <w:t xml:space="preserve">                     </w:t>
      </w:r>
      <w:r>
        <w:rPr>
          <w:rFonts w:ascii="仿宋" w:eastAsia="仿宋" w:hAnsi="仿宋" w:cs="仿宋"/>
          <w:b/>
          <w:color w:val="000000"/>
          <w:sz w:val="52"/>
          <w:u w:val="single"/>
        </w:rPr>
        <w:t>第六讲</w:t>
      </w:r>
      <w:r>
        <w:rPr>
          <w:rFonts w:ascii="仿宋" w:eastAsia="仿宋" w:hAnsi="仿宋" w:cs="仿宋"/>
          <w:b/>
          <w:color w:val="000000"/>
          <w:sz w:val="52"/>
          <w:u w:val="single"/>
        </w:rPr>
        <w:t xml:space="preserve"> </w:t>
      </w:r>
      <w:r>
        <w:rPr>
          <w:rFonts w:ascii="仿宋" w:eastAsia="仿宋" w:hAnsi="仿宋" w:cs="仿宋"/>
          <w:b/>
          <w:color w:val="000000"/>
          <w:sz w:val="52"/>
          <w:u w:val="single"/>
        </w:rPr>
        <w:t>显性施行式</w:t>
      </w:r>
      <w:r>
        <w:rPr>
          <w:rFonts w:ascii="仿宋" w:eastAsia="仿宋" w:hAnsi="仿宋" w:cs="仿宋"/>
          <w:b/>
          <w:color w:val="000000"/>
          <w:sz w:val="52"/>
          <w:u w:val="single"/>
        </w:rPr>
        <w:t xml:space="preserve">                   79</w:t>
      </w:r>
    </w:p>
    <w:p w:rsidR="002D22CA" w:rsidRDefault="00E72615">
      <w:pPr>
        <w:wordWrap w:val="0"/>
        <w:spacing w:before="640" w:line="1200" w:lineRule="atLeast"/>
        <w:ind w:left="60" w:right="760" w:hanging="20"/>
        <w:textAlignment w:val="baseline"/>
        <w:rPr>
          <w:sz w:val="55"/>
        </w:rPr>
      </w:pPr>
      <w:r>
        <w:rPr>
          <w:rFonts w:ascii="宋体" w:eastAsia="宋体" w:hAnsi="宋体" w:cs="宋体"/>
          <w:color w:val="000000"/>
          <w:sz w:val="55"/>
        </w:rPr>
        <w:t>敬</w:t>
      </w:r>
      <w:r>
        <w:rPr>
          <w:rFonts w:ascii="宋体" w:eastAsia="宋体" w:hAnsi="宋体" w:cs="宋体"/>
          <w:color w:val="000000"/>
          <w:sz w:val="55"/>
        </w:rPr>
        <w:t>)</w:t>
      </w:r>
      <w:r>
        <w:rPr>
          <w:rFonts w:ascii="宋体" w:eastAsia="宋体" w:hAnsi="宋体" w:cs="宋体"/>
          <w:color w:val="000000"/>
          <w:sz w:val="55"/>
        </w:rPr>
        <w:t>；在这里，话语</w:t>
      </w:r>
      <w:r>
        <w:rPr>
          <w:rFonts w:ascii="宋体" w:eastAsia="宋体" w:hAnsi="宋体" w:cs="宋体"/>
          <w:color w:val="000000"/>
          <w:sz w:val="55"/>
        </w:rPr>
        <w:t>“</w:t>
      </w:r>
      <w:r>
        <w:rPr>
          <w:rFonts w:ascii="宋体" w:eastAsia="宋体" w:hAnsi="宋体" w:cs="宋体"/>
          <w:color w:val="000000"/>
          <w:sz w:val="55"/>
        </w:rPr>
        <w:t>我向你致敬</w:t>
      </w:r>
      <w:r>
        <w:rPr>
          <w:rFonts w:ascii="宋体" w:eastAsia="宋体" w:hAnsi="宋体" w:cs="宋体"/>
          <w:color w:val="000000"/>
          <w:sz w:val="55"/>
        </w:rPr>
        <w:t>”</w:t>
      </w:r>
      <w:r>
        <w:rPr>
          <w:rFonts w:ascii="宋体" w:eastAsia="宋体" w:hAnsi="宋体" w:cs="宋体"/>
          <w:color w:val="000000"/>
          <w:sz w:val="55"/>
        </w:rPr>
        <w:t>或许成为致敬的一种替代方式，因此也就是一句纯正的施行话语。这里说</w:t>
      </w:r>
      <w:r>
        <w:rPr>
          <w:rFonts w:ascii="宋体" w:eastAsia="宋体" w:hAnsi="宋体" w:cs="宋体"/>
          <w:color w:val="000000"/>
          <w:sz w:val="55"/>
        </w:rPr>
        <w:t>“</w:t>
      </w:r>
      <w:r>
        <w:rPr>
          <w:rFonts w:ascii="宋体" w:eastAsia="宋体" w:hAnsi="宋体" w:cs="宋体"/>
          <w:color w:val="000000"/>
          <w:sz w:val="55"/>
        </w:rPr>
        <w:t>我向你致敬</w:t>
      </w:r>
      <w:r>
        <w:rPr>
          <w:rFonts w:ascii="宋体" w:eastAsia="宋体" w:hAnsi="宋体" w:cs="宋体"/>
          <w:color w:val="000000"/>
          <w:sz w:val="55"/>
        </w:rPr>
        <w:t>”</w:t>
      </w:r>
      <w:r>
        <w:rPr>
          <w:rFonts w:ascii="宋体" w:eastAsia="宋体" w:hAnsi="宋体" w:cs="宋体"/>
          <w:color w:val="000000"/>
          <w:sz w:val="55"/>
        </w:rPr>
        <w:t>就是向你致敬。比较一下</w:t>
      </w:r>
      <w:r>
        <w:rPr>
          <w:rFonts w:ascii="宋体" w:eastAsia="宋体" w:hAnsi="宋体" w:cs="宋体"/>
          <w:color w:val="000000"/>
          <w:sz w:val="55"/>
        </w:rPr>
        <w:t>“</w:t>
      </w:r>
      <w:r>
        <w:rPr>
          <w:rFonts w:ascii="宋体" w:eastAsia="宋体" w:hAnsi="宋体" w:cs="宋体"/>
          <w:color w:val="000000"/>
          <w:sz w:val="55"/>
        </w:rPr>
        <w:t>我向留在记忆中的人致敬</w:t>
      </w:r>
      <w:r>
        <w:rPr>
          <w:rFonts w:ascii="宋体" w:eastAsia="宋体" w:hAnsi="宋体" w:cs="宋体"/>
          <w:color w:val="000000"/>
          <w:sz w:val="55"/>
        </w:rPr>
        <w:t>”</w:t>
      </w:r>
      <w:r>
        <w:rPr>
          <w:rFonts w:ascii="宋体" w:eastAsia="宋体" w:hAnsi="宋体" w:cs="宋体"/>
          <w:color w:val="000000"/>
          <w:sz w:val="55"/>
        </w:rPr>
        <w:t>这个表达式。</w:t>
      </w:r>
    </w:p>
    <w:p w:rsidR="002D22CA" w:rsidRDefault="00E72615">
      <w:pPr>
        <w:wordWrap w:val="0"/>
        <w:spacing w:line="1200" w:lineRule="atLeast"/>
        <w:ind w:left="40" w:right="740" w:firstLine="1100"/>
        <w:textAlignment w:val="baseline"/>
        <w:rPr>
          <w:sz w:val="55"/>
        </w:rPr>
      </w:pPr>
      <w:r>
        <w:rPr>
          <w:rFonts w:ascii="宋体" w:eastAsia="宋体" w:hAnsi="宋体" w:cs="宋体"/>
          <w:color w:val="000000"/>
          <w:sz w:val="55"/>
        </w:rPr>
        <w:t>但是在使行为与话语相配和纯正的施行话语之间存在许多过渡阶段：</w:t>
      </w:r>
    </w:p>
    <w:p w:rsidR="002D22CA" w:rsidRDefault="00E72615">
      <w:pPr>
        <w:wordWrap w:val="0"/>
        <w:spacing w:line="1200" w:lineRule="atLeast"/>
        <w:ind w:left="40" w:right="760" w:firstLine="1100"/>
        <w:textAlignment w:val="baseline"/>
        <w:rPr>
          <w:sz w:val="55"/>
        </w:rPr>
      </w:pPr>
      <w:r>
        <w:rPr>
          <w:rFonts w:ascii="宋体" w:eastAsia="宋体" w:hAnsi="宋体" w:cs="宋体"/>
          <w:color w:val="000000"/>
          <w:sz w:val="55"/>
        </w:rPr>
        <w:t>在玩喊</w:t>
      </w:r>
      <w:r>
        <w:rPr>
          <w:rFonts w:ascii="宋体" w:eastAsia="宋体" w:hAnsi="宋体" w:cs="宋体"/>
          <w:color w:val="000000"/>
          <w:sz w:val="55"/>
        </w:rPr>
        <w:t>“</w:t>
      </w:r>
      <w:r>
        <w:rPr>
          <w:rFonts w:ascii="宋体" w:eastAsia="宋体" w:hAnsi="宋体" w:cs="宋体"/>
          <w:color w:val="000000"/>
          <w:sz w:val="55"/>
        </w:rPr>
        <w:t>对儿</w:t>
      </w:r>
      <w:r>
        <w:rPr>
          <w:rFonts w:ascii="宋体" w:eastAsia="宋体" w:hAnsi="宋体" w:cs="宋体"/>
          <w:color w:val="000000"/>
          <w:sz w:val="55"/>
        </w:rPr>
        <w:t>”</w:t>
      </w:r>
      <w:r>
        <w:rPr>
          <w:rFonts w:ascii="宋体" w:eastAsia="宋体" w:hAnsi="宋体" w:cs="宋体"/>
          <w:color w:val="000000"/>
          <w:sz w:val="55"/>
        </w:rPr>
        <w:t>纸牌游戏时，叫出</w:t>
      </w:r>
      <w:r>
        <w:rPr>
          <w:rFonts w:ascii="宋体" w:eastAsia="宋体" w:hAnsi="宋体" w:cs="宋体"/>
          <w:color w:val="000000"/>
          <w:sz w:val="55"/>
        </w:rPr>
        <w:t>“</w:t>
      </w:r>
      <w:r>
        <w:rPr>
          <w:rFonts w:ascii="宋体" w:eastAsia="宋体" w:hAnsi="宋体" w:cs="宋体"/>
          <w:color w:val="000000"/>
          <w:sz w:val="55"/>
        </w:rPr>
        <w:t>对儿</w:t>
      </w:r>
      <w:r>
        <w:rPr>
          <w:rFonts w:ascii="宋体" w:eastAsia="宋体" w:hAnsi="宋体" w:cs="宋体"/>
          <w:color w:val="000000"/>
          <w:sz w:val="55"/>
        </w:rPr>
        <w:t>”</w:t>
      </w:r>
      <w:r>
        <w:rPr>
          <w:rFonts w:ascii="宋体" w:eastAsia="宋体" w:hAnsi="宋体" w:cs="宋体"/>
          <w:color w:val="000000"/>
          <w:sz w:val="55"/>
        </w:rPr>
        <w:t>就是对上对，如果不叫出</w:t>
      </w:r>
      <w:r>
        <w:rPr>
          <w:rFonts w:ascii="宋体" w:eastAsia="宋体" w:hAnsi="宋体" w:cs="宋体"/>
          <w:color w:val="000000"/>
          <w:sz w:val="55"/>
        </w:rPr>
        <w:t>“</w:t>
      </w:r>
      <w:r>
        <w:rPr>
          <w:rFonts w:ascii="宋体" w:eastAsia="宋体" w:hAnsi="宋体" w:cs="宋体"/>
          <w:color w:val="000000"/>
          <w:sz w:val="55"/>
        </w:rPr>
        <w:t>对儿</w:t>
      </w:r>
      <w:r>
        <w:rPr>
          <w:rFonts w:ascii="宋体" w:eastAsia="宋体" w:hAnsi="宋体" w:cs="宋体"/>
          <w:color w:val="000000"/>
          <w:sz w:val="55"/>
        </w:rPr>
        <w:t>”</w:t>
      </w:r>
      <w:r>
        <w:rPr>
          <w:rFonts w:ascii="宋体" w:eastAsia="宋体" w:hAnsi="宋体" w:cs="宋体"/>
          <w:color w:val="000000"/>
          <w:sz w:val="55"/>
        </w:rPr>
        <w:t>的话，那就不算对上对。</w:t>
      </w:r>
    </w:p>
    <w:p w:rsidR="002D22CA" w:rsidRDefault="00E72615">
      <w:pPr>
        <w:wordWrap w:val="0"/>
        <w:spacing w:line="1200" w:lineRule="atLeast"/>
        <w:ind w:left="40" w:firstLine="1100"/>
        <w:textAlignment w:val="baseline"/>
        <w:rPr>
          <w:sz w:val="55"/>
        </w:rPr>
      </w:pPr>
      <w:r>
        <w:rPr>
          <w:rFonts w:ascii="宋体" w:eastAsia="宋体" w:hAnsi="宋体" w:cs="宋体"/>
          <w:color w:val="000000"/>
          <w:sz w:val="55"/>
        </w:rPr>
        <w:t>在下象棋时，叫出</w:t>
      </w:r>
      <w:r>
        <w:rPr>
          <w:rFonts w:ascii="宋体" w:eastAsia="宋体" w:hAnsi="宋体" w:cs="宋体"/>
          <w:color w:val="000000"/>
          <w:sz w:val="55"/>
        </w:rPr>
        <w:t>“</w:t>
      </w:r>
      <w:r>
        <w:rPr>
          <w:rFonts w:ascii="宋体" w:eastAsia="宋体" w:hAnsi="宋体" w:cs="宋体"/>
          <w:color w:val="000000"/>
          <w:sz w:val="55"/>
        </w:rPr>
        <w:t>将一军</w:t>
      </w:r>
      <w:r>
        <w:rPr>
          <w:rFonts w:ascii="宋体" w:eastAsia="宋体" w:hAnsi="宋体" w:cs="宋体"/>
          <w:color w:val="000000"/>
          <w:sz w:val="55"/>
        </w:rPr>
        <w:t>”</w:t>
      </w:r>
      <w:r>
        <w:rPr>
          <w:rFonts w:ascii="宋体" w:eastAsia="宋体" w:hAnsi="宋体" w:cs="宋体"/>
          <w:color w:val="000000"/>
          <w:sz w:val="55"/>
        </w:rPr>
        <w:t>，就是将一军。但是如果不说出</w:t>
      </w:r>
      <w:r>
        <w:rPr>
          <w:rFonts w:ascii="宋体" w:eastAsia="宋体" w:hAnsi="宋体" w:cs="宋体"/>
          <w:b/>
          <w:color w:val="000000"/>
          <w:sz w:val="55"/>
        </w:rPr>
        <w:t xml:space="preserve"> </w:t>
      </w:r>
      <w:r>
        <w:rPr>
          <w:rFonts w:ascii="宋体" w:eastAsia="宋体" w:hAnsi="宋体" w:cs="宋体"/>
          <w:color w:val="000000"/>
          <w:sz w:val="55"/>
        </w:rPr>
        <w:t>82“</w:t>
      </w:r>
      <w:r>
        <w:rPr>
          <w:rFonts w:ascii="宋体" w:eastAsia="宋体" w:hAnsi="宋体" w:cs="宋体"/>
          <w:color w:val="000000"/>
          <w:sz w:val="55"/>
        </w:rPr>
        <w:t>将一军</w:t>
      </w:r>
      <w:r>
        <w:rPr>
          <w:rFonts w:ascii="宋体" w:eastAsia="宋体" w:hAnsi="宋体" w:cs="宋体"/>
          <w:color w:val="000000"/>
          <w:sz w:val="55"/>
        </w:rPr>
        <w:t>”</w:t>
      </w:r>
      <w:r>
        <w:rPr>
          <w:rFonts w:ascii="宋体" w:eastAsia="宋体" w:hAnsi="宋体" w:cs="宋体"/>
          <w:color w:val="000000"/>
          <w:sz w:val="55"/>
        </w:rPr>
        <w:t>，难道也不是将一军吗？</w:t>
      </w:r>
    </w:p>
    <w:p w:rsidR="002D22CA" w:rsidRDefault="00E72615">
      <w:pPr>
        <w:wordWrap w:val="0"/>
        <w:spacing w:line="1200" w:lineRule="atLeast"/>
        <w:ind w:left="40" w:right="640" w:firstLine="1100"/>
        <w:textAlignment w:val="baseline"/>
        <w:rPr>
          <w:sz w:val="55"/>
        </w:rPr>
      </w:pPr>
      <w:r>
        <w:rPr>
          <w:rFonts w:ascii="宋体" w:eastAsia="宋体" w:hAnsi="宋体" w:cs="宋体"/>
          <w:color w:val="000000"/>
          <w:sz w:val="55"/>
        </w:rPr>
        <w:t>说出</w:t>
      </w:r>
      <w:r>
        <w:rPr>
          <w:rFonts w:ascii="宋体" w:eastAsia="宋体" w:hAnsi="宋体" w:cs="宋体"/>
          <w:color w:val="000000"/>
          <w:sz w:val="55"/>
        </w:rPr>
        <w:t>“</w:t>
      </w:r>
      <w:r>
        <w:rPr>
          <w:rFonts w:ascii="宋体" w:eastAsia="宋体" w:hAnsi="宋体" w:cs="宋体"/>
          <w:color w:val="000000"/>
          <w:sz w:val="55"/>
        </w:rPr>
        <w:t>摆棋</w:t>
      </w:r>
      <w:r>
        <w:rPr>
          <w:rFonts w:ascii="宋体" w:eastAsia="宋体" w:hAnsi="宋体" w:cs="宋体"/>
          <w:color w:val="000000"/>
          <w:sz w:val="55"/>
        </w:rPr>
        <w:t>”</w:t>
      </w:r>
      <w:r>
        <w:rPr>
          <w:rFonts w:ascii="宋体" w:eastAsia="宋体" w:hAnsi="宋体" w:cs="宋体"/>
          <w:color w:val="000000"/>
          <w:sz w:val="55"/>
        </w:rPr>
        <w:t>是使行为与话语相配？还是与移动棋子相对的摆正棋子行为的一部分呢？</w:t>
      </w:r>
    </w:p>
    <w:p w:rsidR="002D22CA" w:rsidRDefault="00E72615">
      <w:pPr>
        <w:wordWrap w:val="0"/>
        <w:spacing w:line="1200" w:lineRule="atLeast"/>
        <w:ind w:left="40" w:right="680" w:firstLine="1100"/>
        <w:textAlignment w:val="baseline"/>
        <w:rPr>
          <w:sz w:val="55"/>
        </w:rPr>
      </w:pPr>
      <w:r>
        <w:rPr>
          <w:rFonts w:ascii="宋体" w:eastAsia="宋体" w:hAnsi="宋体" w:cs="宋体"/>
          <w:color w:val="000000"/>
          <w:sz w:val="55"/>
        </w:rPr>
        <w:t>或许这些区别并不重要。但在施行话语中有着类似的过渡，例如：</w:t>
      </w:r>
    </w:p>
    <w:p w:rsidR="002D22CA" w:rsidRDefault="002D22CA">
      <w:pPr>
        <w:wordWrap w:val="0"/>
        <w:spacing w:line="1200" w:lineRule="exact"/>
        <w:textAlignment w:val="baseline"/>
        <w:rPr>
          <w:sz w:val="55"/>
        </w:rPr>
      </w:pPr>
    </w:p>
    <w:p w:rsidR="002D22CA" w:rsidRDefault="00E72615">
      <w:pPr>
        <w:wordWrap w:val="0"/>
        <w:spacing w:line="720" w:lineRule="atLeast"/>
        <w:ind w:left="2360"/>
        <w:textAlignment w:val="baseline"/>
        <w:rPr>
          <w:sz w:val="53"/>
        </w:rPr>
      </w:pPr>
      <w:r>
        <w:rPr>
          <w:rFonts w:ascii="仿宋" w:eastAsia="仿宋" w:hAnsi="仿宋" w:cs="仿宋"/>
          <w:color w:val="000000"/>
          <w:sz w:val="53"/>
        </w:rPr>
        <w:t>“</w:t>
      </w:r>
      <w:r>
        <w:rPr>
          <w:rFonts w:ascii="仿宋" w:eastAsia="仿宋" w:hAnsi="仿宋" w:cs="仿宋"/>
          <w:color w:val="000000"/>
          <w:sz w:val="53"/>
        </w:rPr>
        <w:t>我援引</w:t>
      </w:r>
      <w:r>
        <w:rPr>
          <w:rFonts w:ascii="仿宋" w:eastAsia="仿宋" w:hAnsi="仿宋" w:cs="仿宋"/>
          <w:color w:val="000000"/>
          <w:sz w:val="53"/>
        </w:rPr>
        <w:t>”</w:t>
      </w:r>
      <w:r>
        <w:rPr>
          <w:rFonts w:ascii="仿宋" w:eastAsia="仿宋" w:hAnsi="仿宋" w:cs="仿宋"/>
          <w:color w:val="000000"/>
          <w:sz w:val="53"/>
        </w:rPr>
        <w:t>：他援引。</w:t>
      </w:r>
    </w:p>
    <w:p w:rsidR="002D22CA" w:rsidRDefault="00E72615">
      <w:pPr>
        <w:wordWrap w:val="0"/>
        <w:spacing w:line="720" w:lineRule="atLeast"/>
        <w:ind w:left="2360"/>
        <w:textAlignment w:val="baseline"/>
        <w:rPr>
          <w:sz w:val="53"/>
        </w:rPr>
      </w:pPr>
      <w:r>
        <w:rPr>
          <w:rFonts w:ascii="仿宋" w:eastAsia="仿宋" w:hAnsi="仿宋" w:cs="仿宋"/>
          <w:color w:val="000000"/>
          <w:sz w:val="53"/>
        </w:rPr>
        <w:t>“</w:t>
      </w:r>
      <w:r>
        <w:rPr>
          <w:rFonts w:ascii="仿宋" w:eastAsia="仿宋" w:hAnsi="仿宋" w:cs="仿宋"/>
          <w:color w:val="000000"/>
          <w:sz w:val="53"/>
        </w:rPr>
        <w:t>我定义</w:t>
      </w:r>
      <w:r>
        <w:rPr>
          <w:rFonts w:ascii="仿宋" w:eastAsia="仿宋" w:hAnsi="仿宋" w:cs="仿宋"/>
          <w:color w:val="000000"/>
          <w:sz w:val="53"/>
        </w:rPr>
        <w:t>”</w:t>
      </w:r>
      <w:r>
        <w:rPr>
          <w:rFonts w:ascii="仿宋" w:eastAsia="仿宋" w:hAnsi="仿宋" w:cs="仿宋"/>
          <w:color w:val="000000"/>
          <w:sz w:val="53"/>
        </w:rPr>
        <w:t>：他定义</w:t>
      </w:r>
      <w:r>
        <w:rPr>
          <w:rFonts w:ascii="仿宋" w:eastAsia="仿宋" w:hAnsi="仿宋" w:cs="仿宋"/>
          <w:color w:val="000000"/>
          <w:sz w:val="53"/>
        </w:rPr>
        <w:t>(</w:t>
      </w:r>
      <w:r>
        <w:rPr>
          <w:rFonts w:ascii="仿宋" w:eastAsia="仿宋" w:hAnsi="仿宋" w:cs="仿宋"/>
          <w:color w:val="000000"/>
          <w:sz w:val="53"/>
        </w:rPr>
        <w:t>例如</w:t>
      </w:r>
      <w:r>
        <w:rPr>
          <w:rFonts w:ascii="仿宋" w:eastAsia="仿宋" w:hAnsi="仿宋" w:cs="仿宋"/>
          <w:color w:val="000000"/>
          <w:sz w:val="53"/>
        </w:rPr>
        <w:t>x</w:t>
      </w:r>
      <w:r>
        <w:rPr>
          <w:rFonts w:ascii="仿宋" w:eastAsia="仿宋" w:hAnsi="仿宋" w:cs="仿宋"/>
          <w:color w:val="000000"/>
          <w:sz w:val="53"/>
        </w:rPr>
        <w:t>是</w:t>
      </w:r>
      <w:r>
        <w:rPr>
          <w:rFonts w:ascii="仿宋" w:eastAsia="仿宋" w:hAnsi="仿宋" w:cs="仿宋"/>
          <w:color w:val="000000"/>
          <w:sz w:val="53"/>
        </w:rPr>
        <w:t>y)</w:t>
      </w:r>
      <w:r>
        <w:rPr>
          <w:rFonts w:ascii="仿宋" w:eastAsia="仿宋" w:hAnsi="仿宋" w:cs="仿宋"/>
          <w:color w:val="000000"/>
          <w:sz w:val="53"/>
        </w:rPr>
        <w:t>。</w:t>
      </w:r>
    </w:p>
    <w:p w:rsidR="002D22CA" w:rsidRDefault="00E72615">
      <w:pPr>
        <w:wordWrap w:val="0"/>
        <w:spacing w:line="720" w:lineRule="atLeast"/>
        <w:ind w:left="2360"/>
        <w:textAlignment w:val="baseline"/>
        <w:rPr>
          <w:sz w:val="53"/>
        </w:rPr>
      </w:pPr>
      <w:r>
        <w:rPr>
          <w:rFonts w:ascii="仿宋" w:eastAsia="仿宋" w:hAnsi="仿宋" w:cs="仿宋"/>
          <w:color w:val="000000"/>
          <w:sz w:val="53"/>
        </w:rPr>
        <w:t>“</w:t>
      </w:r>
      <w:r>
        <w:rPr>
          <w:rFonts w:ascii="仿宋" w:eastAsia="仿宋" w:hAnsi="仿宋" w:cs="仿宋"/>
          <w:color w:val="000000"/>
          <w:sz w:val="53"/>
        </w:rPr>
        <w:t>我定义</w:t>
      </w:r>
      <w:r>
        <w:rPr>
          <w:rFonts w:ascii="仿宋" w:eastAsia="仿宋" w:hAnsi="仿宋" w:cs="仿宋"/>
          <w:color w:val="000000"/>
          <w:sz w:val="53"/>
        </w:rPr>
        <w:t>x</w:t>
      </w:r>
      <w:r>
        <w:rPr>
          <w:rFonts w:ascii="仿宋" w:eastAsia="仿宋" w:hAnsi="仿宋" w:cs="仿宋"/>
          <w:color w:val="000000"/>
          <w:sz w:val="53"/>
        </w:rPr>
        <w:t>为</w:t>
      </w:r>
      <w:r>
        <w:rPr>
          <w:rFonts w:ascii="仿宋" w:eastAsia="仿宋" w:hAnsi="仿宋" w:cs="仿宋"/>
          <w:color w:val="000000"/>
          <w:sz w:val="53"/>
        </w:rPr>
        <w:t>y”</w:t>
      </w:r>
      <w:r>
        <w:rPr>
          <w:rFonts w:ascii="仿宋" w:eastAsia="仿宋" w:hAnsi="仿宋" w:cs="仿宋"/>
          <w:color w:val="000000"/>
          <w:sz w:val="53"/>
        </w:rPr>
        <w:t>。</w:t>
      </w:r>
    </w:p>
    <w:p w:rsidR="002D22CA" w:rsidRDefault="002D22CA">
      <w:pPr>
        <w:wordWrap w:val="0"/>
        <w:spacing w:line="1200" w:lineRule="exact"/>
        <w:textAlignment w:val="baseline"/>
        <w:rPr>
          <w:sz w:val="55"/>
        </w:rPr>
      </w:pPr>
    </w:p>
    <w:p w:rsidR="002D22CA" w:rsidRDefault="00E72615">
      <w:pPr>
        <w:wordWrap w:val="0"/>
        <w:spacing w:line="1200" w:lineRule="atLeast"/>
        <w:ind w:left="40" w:right="540" w:firstLine="1100"/>
        <w:textAlignment w:val="baseline"/>
        <w:rPr>
          <w:sz w:val="55"/>
        </w:rPr>
      </w:pPr>
      <w:r>
        <w:rPr>
          <w:rFonts w:ascii="宋体" w:eastAsia="宋体" w:hAnsi="宋体" w:cs="宋体"/>
          <w:color w:val="000000"/>
          <w:sz w:val="55"/>
        </w:rPr>
        <w:t>在这些事例中，话语像一条标题那样发挥作用：这是一种施行话语吗？在与话语相配的行为本身是一种话语行为时，它的确起施行话语的作用。</w:t>
      </w:r>
    </w:p>
    <w:p w:rsidR="002D22CA" w:rsidRDefault="002D22CA"/>
    <w:p w:rsidR="002D22CA" w:rsidRDefault="002D22CA">
      <w:pPr>
        <w:sectPr w:rsidR="002D22CA">
          <w:headerReference w:type="default" r:id="rId214"/>
          <w:footerReference w:type="default" r:id="rId215"/>
          <w:pgSz w:w="20840" w:h="31680"/>
          <w:pgMar w:top="2700" w:right="1960" w:bottom="2700" w:left="1960" w:header="2400" w:footer="2400" w:gutter="0"/>
          <w:cols w:space="720"/>
        </w:sectPr>
      </w:pPr>
    </w:p>
    <w:p w:rsidR="002D22CA" w:rsidRDefault="00E72615">
      <w:pPr>
        <w:wordWrap w:val="0"/>
        <w:spacing w:before="3940" w:line="1420" w:lineRule="atLeast"/>
        <w:jc w:val="center"/>
        <w:textAlignment w:val="baseline"/>
        <w:rPr>
          <w:sz w:val="105"/>
        </w:rPr>
      </w:pPr>
      <w:r>
        <w:rPr>
          <w:rFonts w:ascii="宋体" w:eastAsia="宋体" w:hAnsi="宋体" w:cs="宋体"/>
          <w:b/>
          <w:color w:val="000000"/>
          <w:sz w:val="105"/>
        </w:rPr>
        <w:lastRenderedPageBreak/>
        <w:t>第七讲</w:t>
      </w:r>
      <w:r>
        <w:rPr>
          <w:rFonts w:ascii="宋体" w:eastAsia="宋体" w:hAnsi="宋体" w:cs="宋体"/>
          <w:color w:val="000000"/>
          <w:sz w:val="105"/>
        </w:rPr>
        <w:t xml:space="preserve"> </w:t>
      </w:r>
      <w:r>
        <w:rPr>
          <w:rFonts w:ascii="宋体" w:eastAsia="宋体" w:hAnsi="宋体" w:cs="宋体"/>
          <w:b/>
          <w:color w:val="000000"/>
          <w:sz w:val="105"/>
        </w:rPr>
        <w:t>显性施行式动词</w:t>
      </w:r>
    </w:p>
    <w:p w:rsidR="002D22CA" w:rsidRDefault="002D22CA">
      <w:pPr>
        <w:wordWrap w:val="0"/>
        <w:spacing w:line="1120" w:lineRule="exact"/>
        <w:jc w:val="center"/>
        <w:textAlignment w:val="baseline"/>
        <w:rPr>
          <w:sz w:val="56"/>
        </w:rPr>
      </w:pPr>
    </w:p>
    <w:p w:rsidR="002D22CA" w:rsidRDefault="002D22CA">
      <w:pPr>
        <w:wordWrap w:val="0"/>
        <w:spacing w:line="1120" w:lineRule="exact"/>
        <w:jc w:val="center"/>
        <w:textAlignment w:val="baseline"/>
        <w:rPr>
          <w:sz w:val="56"/>
        </w:rPr>
      </w:pPr>
    </w:p>
    <w:p w:rsidR="002D22CA" w:rsidRDefault="00E72615">
      <w:pPr>
        <w:wordWrap w:val="0"/>
        <w:spacing w:line="1120" w:lineRule="atLeast"/>
        <w:ind w:left="620" w:right="20" w:hanging="620"/>
        <w:textAlignment w:val="baseline"/>
        <w:rPr>
          <w:sz w:val="56"/>
        </w:rPr>
      </w:pPr>
      <w:r>
        <w:rPr>
          <w:rFonts w:ascii="宋体" w:eastAsia="宋体" w:hAnsi="宋体" w:cs="宋体"/>
          <w:color w:val="000000"/>
          <w:sz w:val="56"/>
        </w:rPr>
        <w:t xml:space="preserve">83   </w:t>
      </w:r>
      <w:r>
        <w:rPr>
          <w:rFonts w:ascii="宋体" w:eastAsia="宋体" w:hAnsi="宋体" w:cs="宋体"/>
          <w:color w:val="000000"/>
          <w:sz w:val="56"/>
        </w:rPr>
        <w:t>在上一讲中，我们把显性施行话语与初级施行话语对照起来加以考察，断言后者是伴随着语言和社会的发展从前者自然演化而成的。然而，我们也讲到，这并不能消除我们在寻找显性施行式动词一览表时所遇到的所有问题。我们给出一些范例，这些范例附带地阐明显性施行话语是如何从初级施行话语发展而来的。</w:t>
      </w:r>
    </w:p>
    <w:p w:rsidR="002D22CA" w:rsidRDefault="00E72615">
      <w:pPr>
        <w:wordWrap w:val="0"/>
        <w:spacing w:line="1120" w:lineRule="atLeast"/>
        <w:ind w:left="640" w:firstLine="1120"/>
        <w:textAlignment w:val="baseline"/>
        <w:rPr>
          <w:sz w:val="56"/>
        </w:rPr>
      </w:pPr>
      <w:r>
        <w:rPr>
          <w:rFonts w:ascii="宋体" w:eastAsia="宋体" w:hAnsi="宋体" w:cs="宋体"/>
          <w:color w:val="000000"/>
          <w:sz w:val="56"/>
        </w:rPr>
        <w:t>我们所举的例子属于所谓表态式话语</w:t>
      </w:r>
      <w:r>
        <w:rPr>
          <w:rFonts w:ascii="宋体" w:eastAsia="宋体" w:hAnsi="宋体" w:cs="宋体"/>
          <w:color w:val="000000"/>
          <w:sz w:val="56"/>
        </w:rPr>
        <w:t>(behabitives)</w:t>
      </w:r>
      <w:r>
        <w:rPr>
          <w:rFonts w:ascii="宋体" w:eastAsia="宋体" w:hAnsi="宋体" w:cs="宋体"/>
          <w:color w:val="000000"/>
          <w:sz w:val="56"/>
        </w:rPr>
        <w:t>范畴，这类施行话语大致涉及对行为的反应和对他人所实施的行为，并且是被设计用来展示态度和感受的。</w:t>
      </w:r>
    </w:p>
    <w:p w:rsidR="002D22CA" w:rsidRDefault="002D22CA">
      <w:pPr>
        <w:wordWrap w:val="0"/>
        <w:spacing w:line="1120" w:lineRule="exact"/>
        <w:textAlignment w:val="baseline"/>
        <w:rPr>
          <w:sz w:val="56"/>
        </w:rPr>
      </w:pPr>
    </w:p>
    <w:p w:rsidR="002D22CA" w:rsidRDefault="00E72615">
      <w:pPr>
        <w:wordWrap w:val="0"/>
        <w:spacing w:line="1120" w:lineRule="atLeast"/>
        <w:ind w:left="1660" w:firstLine="100"/>
        <w:textAlignment w:val="baseline"/>
        <w:rPr>
          <w:sz w:val="56"/>
        </w:rPr>
      </w:pPr>
      <w:r>
        <w:rPr>
          <w:rFonts w:ascii="宋体" w:eastAsia="宋体" w:hAnsi="宋体" w:cs="宋体"/>
          <w:color w:val="000000"/>
          <w:sz w:val="56"/>
        </w:rPr>
        <w:t>请对比：</w:t>
      </w:r>
    </w:p>
    <w:p w:rsidR="002D22CA" w:rsidRDefault="002D22CA">
      <w:pPr>
        <w:wordWrap w:val="0"/>
        <w:spacing w:line="580" w:lineRule="exact"/>
        <w:textAlignment w:val="baseline"/>
        <w:rPr>
          <w:sz w:val="44"/>
        </w:rPr>
      </w:pPr>
    </w:p>
    <w:p w:rsidR="002D22CA" w:rsidRDefault="002D22CA">
      <w:pPr>
        <w:wordWrap w:val="0"/>
        <w:spacing w:line="580" w:lineRule="exact"/>
        <w:textAlignment w:val="baseline"/>
        <w:rPr>
          <w:sz w:val="44"/>
        </w:rPr>
      </w:pPr>
    </w:p>
    <w:p w:rsidR="002D22CA" w:rsidRDefault="00E72615">
      <w:pPr>
        <w:tabs>
          <w:tab w:val="left" w:pos="5660"/>
          <w:tab w:val="left" w:pos="12540"/>
        </w:tabs>
        <w:wordWrap w:val="0"/>
        <w:spacing w:line="600" w:lineRule="atLeast"/>
        <w:ind w:left="1660"/>
        <w:textAlignment w:val="baseline"/>
        <w:rPr>
          <w:sz w:val="44"/>
        </w:rPr>
      </w:pPr>
      <w:r>
        <w:rPr>
          <w:rFonts w:ascii="TimesNewRoman" w:eastAsia="TimesNewRoman" w:hAnsi="TimesNewRoman" w:cs="TimesNewRoman"/>
          <w:color w:val="000000"/>
          <w:sz w:val="44"/>
        </w:rPr>
        <w:t>显性施行话语</w:t>
      </w:r>
      <w:r>
        <w:tab/>
      </w:r>
      <w:r>
        <w:rPr>
          <w:rFonts w:ascii="TimesNewRoman" w:eastAsia="TimesNewRoman" w:hAnsi="TimesNewRoman" w:cs="TimesNewRoman"/>
          <w:color w:val="000000"/>
          <w:sz w:val="44"/>
        </w:rPr>
        <w:t>不纯施行话语</w:t>
      </w:r>
      <w:r>
        <w:rPr>
          <w:rFonts w:ascii="TimesNewRoman" w:eastAsia="TimesNewRoman" w:hAnsi="TimesNewRoman" w:cs="TimesNewRoman"/>
          <w:color w:val="000000"/>
          <w:sz w:val="44"/>
        </w:rPr>
        <w:t>(</w:t>
      </w:r>
      <w:r>
        <w:rPr>
          <w:rFonts w:ascii="TimesNewRoman" w:eastAsia="TimesNewRoman" w:hAnsi="TimesNewRoman" w:cs="TimesNewRoman"/>
          <w:color w:val="000000"/>
          <w:sz w:val="44"/>
        </w:rPr>
        <w:t>半描述话语</w:t>
      </w:r>
      <w:r>
        <w:rPr>
          <w:rFonts w:ascii="TimesNewRoman" w:eastAsia="TimesNewRoman" w:hAnsi="TimesNewRoman" w:cs="TimesNewRoman"/>
          <w:color w:val="000000"/>
          <w:sz w:val="44"/>
        </w:rPr>
        <w:t>)</w:t>
      </w:r>
      <w:r>
        <w:tab/>
      </w:r>
      <w:r>
        <w:rPr>
          <w:rFonts w:ascii="TimesNewRoman" w:eastAsia="TimesNewRoman" w:hAnsi="TimesNewRoman" w:cs="TimesNewRoman"/>
          <w:color w:val="000000"/>
          <w:sz w:val="44"/>
        </w:rPr>
        <w:t>描述话语</w:t>
      </w:r>
    </w:p>
    <w:p w:rsidR="002D22CA" w:rsidRDefault="00E72615">
      <w:pPr>
        <w:wordWrap w:val="0"/>
        <w:spacing w:before="220" w:line="600" w:lineRule="atLeast"/>
        <w:ind w:left="1660"/>
        <w:textAlignment w:val="baseline"/>
        <w:rPr>
          <w:sz w:val="44"/>
        </w:rPr>
      </w:pPr>
      <w:r>
        <w:rPr>
          <w:rFonts w:ascii="TimesNewRoman" w:eastAsia="TimesNewRoman" w:hAnsi="TimesNewRoman" w:cs="TimesNewRoman"/>
          <w:color w:val="000000"/>
          <w:sz w:val="44"/>
        </w:rPr>
        <w:t>我道歉</w:t>
      </w:r>
      <w:r>
        <w:rPr>
          <w:rFonts w:ascii="TimesNewRoman" w:eastAsia="TimesNewRoman" w:hAnsi="TimesNewRoman" w:cs="TimesNewRoman"/>
          <w:color w:val="000000"/>
          <w:sz w:val="44"/>
        </w:rPr>
        <w:t>(I</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apologize)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我抱歉</w:t>
      </w:r>
      <w:r>
        <w:rPr>
          <w:rFonts w:ascii="TimesNewRoman" w:eastAsia="TimesNewRoman" w:hAnsi="TimesNewRoman" w:cs="TimesNewRoman"/>
          <w:color w:val="000000"/>
          <w:sz w:val="44"/>
        </w:rPr>
        <w:t>(I</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am</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sorry)</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我后悔</w:t>
      </w:r>
      <w:r>
        <w:rPr>
          <w:rFonts w:ascii="TimesNewRoman" w:eastAsia="TimesNewRoman" w:hAnsi="TimesNewRoman" w:cs="TimesNewRoman"/>
          <w:color w:val="000000"/>
          <w:sz w:val="44"/>
        </w:rPr>
        <w:t>(I</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repent)</w:t>
      </w:r>
    </w:p>
    <w:p w:rsidR="002D22CA" w:rsidRDefault="00E72615">
      <w:pPr>
        <w:wordWrap w:val="0"/>
        <w:spacing w:line="0" w:lineRule="atLeast"/>
        <w:ind w:left="1660"/>
        <w:jc w:val="left"/>
        <w:textAlignment w:val="baseline"/>
      </w:pPr>
      <w:r>
        <w:rPr>
          <w:noProof/>
        </w:rPr>
        <w:drawing>
          <wp:inline distT="0" distB="0" distL="0" distR="0">
            <wp:extent cx="9677400" cy="1485900"/>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16"/>
                    <a:stretch>
                      <a:fillRect/>
                    </a:stretch>
                  </pic:blipFill>
                  <pic:spPr>
                    <a:xfrm>
                      <a:off x="0" y="0"/>
                      <a:ext cx="9677400" cy="1485900"/>
                    </a:xfrm>
                    <a:prstGeom prst="rect">
                      <a:avLst/>
                    </a:prstGeom>
                  </pic:spPr>
                </pic:pic>
              </a:graphicData>
            </a:graphic>
          </wp:inline>
        </w:drawing>
      </w:r>
    </w:p>
    <w:p w:rsidR="002D22CA" w:rsidRDefault="00E72615">
      <w:pPr>
        <w:wordWrap w:val="0"/>
        <w:spacing w:line="600" w:lineRule="atLeast"/>
        <w:ind w:left="1660"/>
        <w:textAlignment w:val="baseline"/>
        <w:rPr>
          <w:sz w:val="44"/>
        </w:rPr>
      </w:pPr>
      <w:r>
        <w:rPr>
          <w:rFonts w:ascii="TimesNewRoman" w:eastAsia="TimesNewRoman" w:hAnsi="TimesNewRoman" w:cs="TimesNewRoman"/>
          <w:color w:val="000000"/>
          <w:sz w:val="44"/>
        </w:rPr>
        <w:t>我赞成</w:t>
      </w:r>
      <w:r>
        <w:rPr>
          <w:rFonts w:ascii="TimesNewRoman" w:eastAsia="TimesNewRoman" w:hAnsi="TimesNewRoman" w:cs="TimesNewRoman"/>
          <w:color w:val="000000"/>
          <w:sz w:val="44"/>
        </w:rPr>
        <w:t>(I</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approve)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我赞成于</w:t>
      </w:r>
      <w:r>
        <w:rPr>
          <w:rFonts w:ascii="TimesNewRoman" w:eastAsia="TimesNewRoman" w:hAnsi="TimesNewRoman" w:cs="TimesNewRoman"/>
          <w:color w:val="000000"/>
          <w:sz w:val="44"/>
        </w:rPr>
        <w:t>(I</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approve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of)</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我感到满意</w:t>
      </w:r>
      <w:r>
        <w:rPr>
          <w:rFonts w:ascii="TimesNewRoman" w:eastAsia="TimesNewRoman" w:hAnsi="TimesNewRoman" w:cs="TimesNewRoman"/>
          <w:color w:val="000000"/>
          <w:sz w:val="44"/>
        </w:rPr>
        <w:t>(I</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feel</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approval)</w:t>
      </w:r>
    </w:p>
    <w:p w:rsidR="002D22CA" w:rsidRDefault="00E72615">
      <w:pPr>
        <w:tabs>
          <w:tab w:val="left" w:pos="6640"/>
        </w:tabs>
        <w:wordWrap w:val="0"/>
        <w:spacing w:before="220" w:line="600" w:lineRule="atLeast"/>
        <w:ind w:left="1660"/>
        <w:textAlignment w:val="baseline"/>
        <w:rPr>
          <w:sz w:val="44"/>
        </w:rPr>
      </w:pPr>
      <w:r>
        <w:rPr>
          <w:rFonts w:ascii="TimesNewRoman" w:eastAsia="TimesNewRoman" w:hAnsi="TimesNewRoman" w:cs="TimesNewRoman"/>
          <w:color w:val="000000"/>
          <w:sz w:val="44"/>
        </w:rPr>
        <w:t>我向你表示欢迎</w:t>
      </w:r>
      <w:r>
        <w:tab/>
      </w:r>
      <w:r>
        <w:rPr>
          <w:rFonts w:ascii="TimesNewRoman" w:eastAsia="TimesNewRoman" w:hAnsi="TimesNewRoman" w:cs="TimesNewRoman"/>
          <w:color w:val="000000"/>
          <w:sz w:val="44"/>
        </w:rPr>
        <w:t>我欢迎你</w:t>
      </w:r>
    </w:p>
    <w:p w:rsidR="002D22CA" w:rsidRDefault="00E72615">
      <w:pPr>
        <w:wordWrap w:val="0"/>
        <w:spacing w:line="820" w:lineRule="atLeast"/>
        <w:ind w:left="1660"/>
        <w:textAlignment w:val="baseline"/>
        <w:rPr>
          <w:sz w:val="60"/>
        </w:rPr>
      </w:pPr>
      <w:r>
        <w:rPr>
          <w:rFonts w:ascii="TimesNewRoman" w:eastAsia="TimesNewRoman" w:hAnsi="TimesNewRoman" w:cs="TimesNewRoman"/>
          <w:color w:val="000000"/>
          <w:sz w:val="60"/>
        </w:rPr>
        <w:t>(I</w:t>
      </w:r>
      <w:r>
        <w:rPr>
          <w:rFonts w:ascii="TimesNewRoman" w:eastAsia="TimesNewRoman" w:hAnsi="TimesNewRoman" w:cs="TimesNewRoman"/>
          <w:b/>
          <w:color w:val="000000"/>
          <w:sz w:val="60"/>
        </w:rPr>
        <w:t xml:space="preserve"> </w:t>
      </w:r>
      <w:r>
        <w:rPr>
          <w:rFonts w:ascii="TimesNewRoman" w:eastAsia="TimesNewRoman" w:hAnsi="TimesNewRoman" w:cs="TimesNewRoman"/>
          <w:color w:val="000000"/>
          <w:sz w:val="60"/>
        </w:rPr>
        <w:t>bid</w:t>
      </w:r>
      <w:r>
        <w:rPr>
          <w:rFonts w:ascii="TimesNewRoman" w:eastAsia="TimesNewRoman" w:hAnsi="TimesNewRoman" w:cs="TimesNewRoman"/>
          <w:b/>
          <w:color w:val="000000"/>
          <w:sz w:val="60"/>
        </w:rPr>
        <w:t xml:space="preserve"> </w:t>
      </w:r>
      <w:r>
        <w:rPr>
          <w:rFonts w:ascii="TimesNewRoman" w:eastAsia="TimesNewRoman" w:hAnsi="TimesNewRoman" w:cs="TimesNewRoman"/>
          <w:color w:val="000000"/>
          <w:sz w:val="60"/>
        </w:rPr>
        <w:t>you</w:t>
      </w:r>
      <w:r>
        <w:rPr>
          <w:rFonts w:ascii="TimesNewRoman" w:eastAsia="TimesNewRoman" w:hAnsi="TimesNewRoman" w:cs="TimesNewRoman"/>
          <w:b/>
          <w:color w:val="000000"/>
          <w:sz w:val="60"/>
        </w:rPr>
        <w:t xml:space="preserve"> </w:t>
      </w:r>
      <w:r>
        <w:rPr>
          <w:rFonts w:ascii="TimesNewRoman" w:eastAsia="TimesNewRoman" w:hAnsi="TimesNewRoman" w:cs="TimesNewRoman"/>
          <w:color w:val="000000"/>
          <w:sz w:val="60"/>
        </w:rPr>
        <w:t>welcome)(I</w:t>
      </w:r>
      <w:r>
        <w:rPr>
          <w:rFonts w:ascii="TimesNewRoman" w:eastAsia="TimesNewRoman" w:hAnsi="TimesNewRoman" w:cs="TimesNewRoman"/>
          <w:b/>
          <w:color w:val="000000"/>
          <w:sz w:val="60"/>
        </w:rPr>
        <w:t xml:space="preserve"> </w:t>
      </w:r>
      <w:r>
        <w:rPr>
          <w:rFonts w:ascii="TimesNewRoman" w:eastAsia="TimesNewRoman" w:hAnsi="TimesNewRoman" w:cs="TimesNewRoman"/>
          <w:color w:val="000000"/>
          <w:sz w:val="60"/>
        </w:rPr>
        <w:t>welcome</w:t>
      </w:r>
      <w:r>
        <w:rPr>
          <w:rFonts w:ascii="TimesNewRoman" w:eastAsia="TimesNewRoman" w:hAnsi="TimesNewRoman" w:cs="TimesNewRoman"/>
          <w:b/>
          <w:color w:val="000000"/>
          <w:sz w:val="60"/>
        </w:rPr>
        <w:t xml:space="preserve"> </w:t>
      </w:r>
      <w:r>
        <w:rPr>
          <w:rFonts w:ascii="TimesNewRoman" w:eastAsia="TimesNewRoman" w:hAnsi="TimesNewRoman" w:cs="TimesNewRoman"/>
          <w:color w:val="000000"/>
          <w:sz w:val="60"/>
        </w:rPr>
        <w:t>you)</w:t>
      </w:r>
    </w:p>
    <w:p w:rsidR="002D22CA" w:rsidRDefault="002D22CA"/>
    <w:p w:rsidR="002D22CA" w:rsidRDefault="002D22CA">
      <w:pPr>
        <w:sectPr w:rsidR="002D22CA">
          <w:headerReference w:type="default" r:id="rId217"/>
          <w:footerReference w:type="default" r:id="rId218"/>
          <w:pgSz w:w="20840" w:h="31680"/>
          <w:pgMar w:top="2700" w:right="2000" w:bottom="2700" w:left="2000" w:header="2400" w:footer="2400" w:gutter="0"/>
          <w:cols w:space="720"/>
        </w:sectPr>
      </w:pPr>
    </w:p>
    <w:p w:rsidR="002D22CA" w:rsidRDefault="00E72615">
      <w:pPr>
        <w:wordWrap w:val="0"/>
        <w:spacing w:before="300" w:line="780" w:lineRule="atLeast"/>
        <w:jc w:val="center"/>
        <w:textAlignment w:val="baseline"/>
        <w:rPr>
          <w:sz w:val="52"/>
        </w:rPr>
      </w:pPr>
      <w:r>
        <w:rPr>
          <w:rFonts w:ascii="仿宋" w:eastAsia="仿宋" w:hAnsi="仿宋" w:cs="仿宋"/>
          <w:b/>
          <w:color w:val="000000"/>
          <w:sz w:val="52"/>
          <w:u w:val="single"/>
        </w:rPr>
        <w:lastRenderedPageBreak/>
        <w:t xml:space="preserve">                   </w:t>
      </w:r>
      <w:r>
        <w:rPr>
          <w:rFonts w:ascii="仿宋" w:eastAsia="仿宋" w:hAnsi="仿宋" w:cs="仿宋"/>
          <w:b/>
          <w:color w:val="000000"/>
          <w:sz w:val="52"/>
          <w:u w:val="single"/>
        </w:rPr>
        <w:t>第七讲</w:t>
      </w:r>
      <w:r>
        <w:rPr>
          <w:rFonts w:ascii="仿宋" w:eastAsia="仿宋" w:hAnsi="仿宋" w:cs="仿宋"/>
          <w:b/>
          <w:color w:val="000000"/>
          <w:sz w:val="52"/>
          <w:u w:val="single"/>
        </w:rPr>
        <w:t xml:space="preserve"> </w:t>
      </w:r>
      <w:r>
        <w:rPr>
          <w:rFonts w:ascii="仿宋" w:eastAsia="仿宋" w:hAnsi="仿宋" w:cs="仿宋"/>
          <w:b/>
          <w:color w:val="000000"/>
          <w:sz w:val="52"/>
          <w:u w:val="single"/>
        </w:rPr>
        <w:t>显性施行式动词</w:t>
      </w:r>
      <w:r>
        <w:rPr>
          <w:rFonts w:ascii="仿宋" w:eastAsia="仿宋" w:hAnsi="仿宋" w:cs="仿宋"/>
          <w:b/>
          <w:color w:val="000000"/>
          <w:sz w:val="52"/>
          <w:u w:val="single"/>
        </w:rPr>
        <w:t xml:space="preserve">                  81</w:t>
      </w:r>
    </w:p>
    <w:p w:rsidR="002D22CA" w:rsidRDefault="002D22CA">
      <w:pPr>
        <w:wordWrap w:val="0"/>
        <w:spacing w:line="780" w:lineRule="exact"/>
        <w:jc w:val="center"/>
        <w:textAlignment w:val="baseline"/>
        <w:rPr>
          <w:sz w:val="52"/>
        </w:rPr>
      </w:pPr>
    </w:p>
    <w:p w:rsidR="002D22CA" w:rsidRDefault="002D22CA">
      <w:pPr>
        <w:wordWrap w:val="0"/>
        <w:spacing w:line="780" w:lineRule="exact"/>
        <w:jc w:val="center"/>
        <w:textAlignment w:val="baseline"/>
        <w:rPr>
          <w:sz w:val="52"/>
        </w:rPr>
      </w:pPr>
    </w:p>
    <w:p w:rsidR="002D22CA" w:rsidRDefault="00E72615">
      <w:pPr>
        <w:wordWrap w:val="0"/>
        <w:spacing w:line="1060" w:lineRule="atLeast"/>
        <w:ind w:left="1140"/>
        <w:textAlignment w:val="baseline"/>
        <w:rPr>
          <w:sz w:val="55"/>
        </w:rPr>
      </w:pPr>
      <w:r>
        <w:rPr>
          <w:rFonts w:ascii="宋体" w:eastAsia="宋体" w:hAnsi="宋体" w:cs="宋体"/>
          <w:color w:val="000000"/>
          <w:sz w:val="55"/>
        </w:rPr>
        <w:t>我们提出了纯显性施行话语的检验标准：</w:t>
      </w:r>
    </w:p>
    <w:p w:rsidR="002D22CA" w:rsidRDefault="00E72615">
      <w:pPr>
        <w:wordWrap w:val="0"/>
        <w:spacing w:line="1060" w:lineRule="atLeast"/>
        <w:ind w:firstLine="1200"/>
        <w:textAlignment w:val="baseline"/>
        <w:rPr>
          <w:sz w:val="55"/>
        </w:rPr>
      </w:pPr>
      <w:r>
        <w:rPr>
          <w:rFonts w:ascii="宋体" w:eastAsia="宋体" w:hAnsi="宋体" w:cs="宋体"/>
          <w:color w:val="000000"/>
          <w:sz w:val="55"/>
        </w:rPr>
        <w:t>(1)“</w:t>
      </w:r>
      <w:r>
        <w:rPr>
          <w:rFonts w:ascii="宋体" w:eastAsia="宋体" w:hAnsi="宋体" w:cs="宋体"/>
          <w:color w:val="000000"/>
          <w:sz w:val="55"/>
        </w:rPr>
        <w:t>但他真的做了吗</w:t>
      </w:r>
      <w:r>
        <w:rPr>
          <w:rFonts w:ascii="宋体" w:eastAsia="宋体" w:hAnsi="宋体" w:cs="宋体"/>
          <w:color w:val="000000"/>
          <w:sz w:val="55"/>
        </w:rPr>
        <w:t>?”</w:t>
      </w:r>
      <w:r>
        <w:rPr>
          <w:rFonts w:ascii="宋体" w:eastAsia="宋体" w:hAnsi="宋体" w:cs="宋体"/>
          <w:color w:val="000000"/>
          <w:sz w:val="55"/>
        </w:rPr>
        <w:t>这种问法是有意义</w:t>
      </w:r>
      <w:r>
        <w:rPr>
          <w:rFonts w:ascii="宋体" w:eastAsia="宋体" w:hAnsi="宋体" w:cs="宋体"/>
          <w:color w:val="000000"/>
          <w:sz w:val="55"/>
        </w:rPr>
        <w:t>(</w:t>
      </w:r>
      <w:r>
        <w:rPr>
          <w:rFonts w:ascii="宋体" w:eastAsia="宋体" w:hAnsi="宋体" w:cs="宋体"/>
          <w:color w:val="000000"/>
          <w:sz w:val="55"/>
        </w:rPr>
        <w:t>或有相同意义</w:t>
      </w:r>
      <w:r>
        <w:rPr>
          <w:rFonts w:ascii="宋体" w:eastAsia="宋体" w:hAnsi="宋体" w:cs="宋体"/>
          <w:color w:val="000000"/>
          <w:sz w:val="55"/>
        </w:rPr>
        <w:t>)</w:t>
      </w:r>
      <w:r>
        <w:rPr>
          <w:rFonts w:ascii="宋体" w:eastAsia="宋体" w:hAnsi="宋体" w:cs="宋体"/>
          <w:color w:val="000000"/>
          <w:sz w:val="55"/>
        </w:rPr>
        <w:t>的吗？我们问</w:t>
      </w:r>
      <w:r>
        <w:rPr>
          <w:rFonts w:ascii="宋体" w:eastAsia="宋体" w:hAnsi="宋体" w:cs="宋体"/>
          <w:color w:val="000000"/>
          <w:sz w:val="55"/>
        </w:rPr>
        <w:t>“</w:t>
      </w:r>
      <w:r>
        <w:rPr>
          <w:rFonts w:ascii="宋体" w:eastAsia="宋体" w:hAnsi="宋体" w:cs="宋体"/>
          <w:color w:val="000000"/>
          <w:sz w:val="55"/>
        </w:rPr>
        <w:t>他真的表示了对某人的欢迎吗</w:t>
      </w:r>
      <w:r>
        <w:rPr>
          <w:rFonts w:ascii="宋体" w:eastAsia="宋体" w:hAnsi="宋体" w:cs="宋体"/>
          <w:color w:val="000000"/>
          <w:sz w:val="55"/>
        </w:rPr>
        <w:t>”(Did</w:t>
      </w:r>
      <w:r>
        <w:rPr>
          <w:rFonts w:ascii="宋体" w:eastAsia="宋体" w:hAnsi="宋体" w:cs="宋体"/>
          <w:b/>
          <w:color w:val="000000"/>
          <w:sz w:val="55"/>
        </w:rPr>
        <w:t xml:space="preserve"> </w:t>
      </w:r>
      <w:r>
        <w:rPr>
          <w:rFonts w:ascii="宋体" w:eastAsia="宋体" w:hAnsi="宋体" w:cs="宋体"/>
          <w:color w:val="000000"/>
          <w:sz w:val="55"/>
        </w:rPr>
        <w:t>he</w:t>
      </w:r>
      <w:r>
        <w:rPr>
          <w:rFonts w:ascii="宋体" w:eastAsia="宋体" w:hAnsi="宋体" w:cs="宋体"/>
          <w:b/>
          <w:color w:val="000000"/>
          <w:sz w:val="55"/>
        </w:rPr>
        <w:t xml:space="preserve"> </w:t>
      </w:r>
      <w:r>
        <w:rPr>
          <w:rFonts w:ascii="宋体" w:eastAsia="宋体" w:hAnsi="宋体" w:cs="宋体"/>
          <w:color w:val="000000"/>
          <w:sz w:val="55"/>
        </w:rPr>
        <w:t>really</w:t>
      </w:r>
      <w:r>
        <w:rPr>
          <w:rFonts w:ascii="宋体" w:eastAsia="宋体" w:hAnsi="宋体" w:cs="宋体"/>
          <w:b/>
          <w:color w:val="000000"/>
          <w:sz w:val="55"/>
        </w:rPr>
        <w:t xml:space="preserve"> </w:t>
      </w:r>
      <w:r>
        <w:rPr>
          <w:rFonts w:ascii="宋体" w:eastAsia="宋体" w:hAnsi="宋体" w:cs="宋体"/>
          <w:color w:val="000000"/>
          <w:sz w:val="55"/>
        </w:rPr>
        <w:t>bid</w:t>
      </w:r>
      <w:r>
        <w:rPr>
          <w:rFonts w:ascii="宋体" w:eastAsia="宋体" w:hAnsi="宋体" w:cs="宋体"/>
          <w:b/>
          <w:color w:val="000000"/>
          <w:sz w:val="55"/>
        </w:rPr>
        <w:t xml:space="preserve"> </w:t>
      </w:r>
      <w:r>
        <w:rPr>
          <w:rFonts w:ascii="宋体" w:eastAsia="宋体" w:hAnsi="宋体" w:cs="宋体"/>
          <w:color w:val="000000"/>
          <w:sz w:val="55"/>
        </w:rPr>
        <w:t>84him</w:t>
      </w:r>
      <w:r>
        <w:rPr>
          <w:rFonts w:ascii="宋体" w:eastAsia="宋体" w:hAnsi="宋体" w:cs="宋体"/>
          <w:b/>
          <w:color w:val="000000"/>
          <w:sz w:val="55"/>
        </w:rPr>
        <w:t xml:space="preserve"> </w:t>
      </w:r>
      <w:r>
        <w:rPr>
          <w:rFonts w:ascii="宋体" w:eastAsia="宋体" w:hAnsi="宋体" w:cs="宋体"/>
          <w:color w:val="000000"/>
          <w:sz w:val="55"/>
        </w:rPr>
        <w:t>welcome)</w:t>
      </w:r>
      <w:r>
        <w:rPr>
          <w:rFonts w:ascii="宋体" w:eastAsia="宋体" w:hAnsi="宋体" w:cs="宋体"/>
          <w:color w:val="000000"/>
          <w:sz w:val="55"/>
        </w:rPr>
        <w:t>不可能与我们问</w:t>
      </w:r>
      <w:r>
        <w:rPr>
          <w:rFonts w:ascii="宋体" w:eastAsia="宋体" w:hAnsi="宋体" w:cs="宋体"/>
          <w:color w:val="000000"/>
          <w:sz w:val="55"/>
        </w:rPr>
        <w:t>“</w:t>
      </w:r>
      <w:r>
        <w:rPr>
          <w:rFonts w:ascii="宋体" w:eastAsia="宋体" w:hAnsi="宋体" w:cs="宋体"/>
          <w:color w:val="000000"/>
          <w:sz w:val="55"/>
        </w:rPr>
        <w:t>他真的欢迎某人吗</w:t>
      </w:r>
      <w:r>
        <w:rPr>
          <w:rFonts w:ascii="宋体" w:eastAsia="宋体" w:hAnsi="宋体" w:cs="宋体"/>
          <w:color w:val="000000"/>
          <w:sz w:val="55"/>
        </w:rPr>
        <w:t>”(Did</w:t>
      </w:r>
      <w:r>
        <w:rPr>
          <w:rFonts w:ascii="宋体" w:eastAsia="宋体" w:hAnsi="宋体" w:cs="宋体"/>
          <w:b/>
          <w:color w:val="000000"/>
          <w:sz w:val="55"/>
        </w:rPr>
        <w:t xml:space="preserve"> </w:t>
      </w:r>
      <w:r>
        <w:rPr>
          <w:rFonts w:ascii="宋体" w:eastAsia="宋体" w:hAnsi="宋体" w:cs="宋体"/>
          <w:color w:val="000000"/>
          <w:sz w:val="55"/>
        </w:rPr>
        <w:t>he</w:t>
      </w:r>
      <w:r>
        <w:rPr>
          <w:rFonts w:ascii="宋体" w:eastAsia="宋体" w:hAnsi="宋体" w:cs="宋体"/>
          <w:b/>
          <w:color w:val="000000"/>
          <w:sz w:val="55"/>
        </w:rPr>
        <w:t xml:space="preserve"> </w:t>
      </w:r>
      <w:r>
        <w:rPr>
          <w:rFonts w:ascii="宋体" w:eastAsia="宋体" w:hAnsi="宋体" w:cs="宋体"/>
          <w:color w:val="000000"/>
          <w:sz w:val="55"/>
        </w:rPr>
        <w:t>reallywelcome</w:t>
      </w:r>
      <w:r>
        <w:rPr>
          <w:rFonts w:ascii="宋体" w:eastAsia="宋体" w:hAnsi="宋体" w:cs="宋体"/>
          <w:b/>
          <w:color w:val="000000"/>
          <w:sz w:val="55"/>
        </w:rPr>
        <w:t xml:space="preserve"> </w:t>
      </w:r>
      <w:r>
        <w:rPr>
          <w:rFonts w:ascii="宋体" w:eastAsia="宋体" w:hAnsi="宋体" w:cs="宋体"/>
          <w:color w:val="000000"/>
          <w:sz w:val="55"/>
        </w:rPr>
        <w:t>him)</w:t>
      </w:r>
      <w:r>
        <w:rPr>
          <w:rFonts w:ascii="宋体" w:eastAsia="宋体" w:hAnsi="宋体" w:cs="宋体"/>
          <w:color w:val="000000"/>
          <w:sz w:val="55"/>
        </w:rPr>
        <w:t>有相同的意义，而问</w:t>
      </w:r>
      <w:r>
        <w:rPr>
          <w:rFonts w:ascii="宋体" w:eastAsia="宋体" w:hAnsi="宋体" w:cs="宋体"/>
          <w:color w:val="000000"/>
          <w:sz w:val="55"/>
        </w:rPr>
        <w:t>“</w:t>
      </w:r>
      <w:r>
        <w:rPr>
          <w:rFonts w:ascii="宋体" w:eastAsia="宋体" w:hAnsi="宋体" w:cs="宋体"/>
          <w:color w:val="000000"/>
          <w:sz w:val="55"/>
        </w:rPr>
        <w:t>他真的向某人表示了批评吗</w:t>
      </w:r>
      <w:r>
        <w:rPr>
          <w:rFonts w:ascii="宋体" w:eastAsia="宋体" w:hAnsi="宋体" w:cs="宋体"/>
          <w:color w:val="000000"/>
          <w:sz w:val="55"/>
        </w:rPr>
        <w:t>”(Did</w:t>
      </w:r>
      <w:r>
        <w:rPr>
          <w:rFonts w:ascii="宋体" w:eastAsia="宋体" w:hAnsi="宋体" w:cs="宋体"/>
          <w:b/>
          <w:color w:val="000000"/>
          <w:sz w:val="55"/>
        </w:rPr>
        <w:t xml:space="preserve"> </w:t>
      </w:r>
      <w:r>
        <w:rPr>
          <w:rFonts w:ascii="宋体" w:eastAsia="宋体" w:hAnsi="宋体" w:cs="宋体"/>
          <w:color w:val="000000"/>
          <w:sz w:val="55"/>
        </w:rPr>
        <w:t>he</w:t>
      </w:r>
      <w:r>
        <w:rPr>
          <w:rFonts w:ascii="宋体" w:eastAsia="宋体" w:hAnsi="宋体" w:cs="宋体"/>
          <w:b/>
          <w:color w:val="000000"/>
          <w:sz w:val="55"/>
        </w:rPr>
        <w:t xml:space="preserve"> </w:t>
      </w:r>
      <w:r>
        <w:rPr>
          <w:rFonts w:ascii="宋体" w:eastAsia="宋体" w:hAnsi="宋体" w:cs="宋体"/>
          <w:color w:val="000000"/>
          <w:sz w:val="55"/>
        </w:rPr>
        <w:t>really</w:t>
      </w:r>
      <w:r>
        <w:rPr>
          <w:rFonts w:ascii="宋体" w:eastAsia="宋体" w:hAnsi="宋体" w:cs="宋体"/>
          <w:b/>
          <w:color w:val="000000"/>
          <w:sz w:val="55"/>
        </w:rPr>
        <w:t xml:space="preserve"> </w:t>
      </w:r>
      <w:r>
        <w:rPr>
          <w:rFonts w:ascii="宋体" w:eastAsia="宋体" w:hAnsi="宋体" w:cs="宋体"/>
          <w:color w:val="000000"/>
          <w:sz w:val="55"/>
        </w:rPr>
        <w:t>criticize</w:t>
      </w:r>
      <w:r>
        <w:rPr>
          <w:rFonts w:ascii="宋体" w:eastAsia="宋体" w:hAnsi="宋体" w:cs="宋体"/>
          <w:b/>
          <w:color w:val="000000"/>
          <w:sz w:val="55"/>
        </w:rPr>
        <w:t xml:space="preserve"> </w:t>
      </w:r>
      <w:r>
        <w:rPr>
          <w:rFonts w:ascii="宋体" w:eastAsia="宋体" w:hAnsi="宋体" w:cs="宋体"/>
          <w:color w:val="000000"/>
          <w:sz w:val="55"/>
        </w:rPr>
        <w:t>him)</w:t>
      </w:r>
      <w:r>
        <w:rPr>
          <w:rFonts w:ascii="宋体" w:eastAsia="宋体" w:hAnsi="宋体" w:cs="宋体"/>
          <w:color w:val="000000"/>
          <w:sz w:val="55"/>
        </w:rPr>
        <w:t>也不可能与问</w:t>
      </w:r>
      <w:r>
        <w:rPr>
          <w:rFonts w:ascii="宋体" w:eastAsia="宋体" w:hAnsi="宋体" w:cs="宋体"/>
          <w:color w:val="000000"/>
          <w:sz w:val="55"/>
        </w:rPr>
        <w:t>“</w:t>
      </w:r>
      <w:r>
        <w:rPr>
          <w:rFonts w:ascii="宋体" w:eastAsia="宋体" w:hAnsi="宋体" w:cs="宋体"/>
          <w:color w:val="000000"/>
          <w:sz w:val="55"/>
        </w:rPr>
        <w:t>他真的谴责了某人吗</w:t>
      </w:r>
      <w:r>
        <w:rPr>
          <w:rFonts w:ascii="宋体" w:eastAsia="宋体" w:hAnsi="宋体" w:cs="宋体"/>
          <w:color w:val="000000"/>
          <w:sz w:val="55"/>
        </w:rPr>
        <w:t>”(Did</w:t>
      </w:r>
      <w:r>
        <w:rPr>
          <w:rFonts w:ascii="宋体" w:eastAsia="宋体" w:hAnsi="宋体" w:cs="宋体"/>
          <w:b/>
          <w:color w:val="000000"/>
          <w:sz w:val="55"/>
        </w:rPr>
        <w:t xml:space="preserve"> </w:t>
      </w:r>
      <w:r>
        <w:rPr>
          <w:rFonts w:ascii="宋体" w:eastAsia="宋体" w:hAnsi="宋体" w:cs="宋体"/>
          <w:color w:val="000000"/>
          <w:sz w:val="55"/>
        </w:rPr>
        <w:t>he</w:t>
      </w:r>
      <w:r>
        <w:rPr>
          <w:rFonts w:ascii="宋体" w:eastAsia="宋体" w:hAnsi="宋体" w:cs="宋体"/>
          <w:b/>
          <w:color w:val="000000"/>
          <w:sz w:val="55"/>
        </w:rPr>
        <w:t xml:space="preserve"> </w:t>
      </w:r>
      <w:r>
        <w:rPr>
          <w:rFonts w:ascii="宋体" w:eastAsia="宋体" w:hAnsi="宋体" w:cs="宋体"/>
          <w:color w:val="000000"/>
          <w:sz w:val="55"/>
        </w:rPr>
        <w:t>really</w:t>
      </w:r>
      <w:r>
        <w:rPr>
          <w:rFonts w:ascii="宋体" w:eastAsia="宋体" w:hAnsi="宋体" w:cs="宋体"/>
          <w:b/>
          <w:color w:val="000000"/>
          <w:sz w:val="55"/>
        </w:rPr>
        <w:t xml:space="preserve"> </w:t>
      </w:r>
      <w:r>
        <w:rPr>
          <w:rFonts w:ascii="宋体" w:eastAsia="宋体" w:hAnsi="宋体" w:cs="宋体"/>
          <w:color w:val="000000"/>
          <w:sz w:val="55"/>
        </w:rPr>
        <w:t>blame</w:t>
      </w:r>
      <w:r>
        <w:rPr>
          <w:rFonts w:ascii="宋体" w:eastAsia="宋体" w:hAnsi="宋体" w:cs="宋体"/>
          <w:b/>
          <w:color w:val="000000"/>
          <w:sz w:val="55"/>
        </w:rPr>
        <w:t xml:space="preserve"> </w:t>
      </w:r>
      <w:r>
        <w:rPr>
          <w:rFonts w:ascii="宋体" w:eastAsia="宋体" w:hAnsi="宋体" w:cs="宋体"/>
          <w:color w:val="000000"/>
          <w:sz w:val="55"/>
        </w:rPr>
        <w:t>him)</w:t>
      </w:r>
      <w:r>
        <w:rPr>
          <w:rFonts w:ascii="宋体" w:eastAsia="宋体" w:hAnsi="宋体" w:cs="宋体"/>
          <w:color w:val="000000"/>
          <w:sz w:val="55"/>
        </w:rPr>
        <w:t>有相同的意义。譬如说，由于可能存在某些不恰当，这并不是一个很好的检验标准</w:t>
      </w:r>
      <w:r>
        <w:rPr>
          <w:rFonts w:ascii="宋体" w:eastAsia="宋体" w:hAnsi="宋体" w:cs="宋体"/>
          <w:color w:val="000000"/>
          <w:sz w:val="55"/>
        </w:rPr>
        <w:t>。当某人</w:t>
      </w:r>
      <w:r>
        <w:rPr>
          <w:rFonts w:ascii="宋体" w:eastAsia="宋体" w:hAnsi="宋体" w:cs="宋体"/>
          <w:color w:val="000000"/>
          <w:sz w:val="55"/>
        </w:rPr>
        <w:t>(</w:t>
      </w:r>
      <w:r>
        <w:rPr>
          <w:rFonts w:ascii="宋体" w:eastAsia="宋体" w:hAnsi="宋体" w:cs="宋体"/>
          <w:color w:val="000000"/>
          <w:sz w:val="55"/>
        </w:rPr>
        <w:t>在婚礼上</w:t>
      </w:r>
      <w:r>
        <w:rPr>
          <w:rFonts w:ascii="宋体" w:eastAsia="宋体" w:hAnsi="宋体" w:cs="宋体"/>
          <w:color w:val="000000"/>
          <w:sz w:val="55"/>
        </w:rPr>
        <w:t>)</w:t>
      </w:r>
      <w:r>
        <w:rPr>
          <w:rFonts w:ascii="宋体" w:eastAsia="宋体" w:hAnsi="宋体" w:cs="宋体"/>
          <w:color w:val="000000"/>
          <w:sz w:val="55"/>
        </w:rPr>
        <w:t>说</w:t>
      </w:r>
      <w:r>
        <w:rPr>
          <w:rFonts w:ascii="宋体" w:eastAsia="宋体" w:hAnsi="宋体" w:cs="宋体"/>
          <w:color w:val="000000"/>
          <w:sz w:val="55"/>
        </w:rPr>
        <w:t>“</w:t>
      </w:r>
      <w:r>
        <w:rPr>
          <w:rFonts w:ascii="宋体" w:eastAsia="宋体" w:hAnsi="宋体" w:cs="宋体"/>
          <w:color w:val="000000"/>
          <w:sz w:val="55"/>
        </w:rPr>
        <w:t>我愿意</w:t>
      </w:r>
      <w:r>
        <w:rPr>
          <w:rFonts w:ascii="宋体" w:eastAsia="宋体" w:hAnsi="宋体" w:cs="宋体"/>
          <w:color w:val="000000"/>
          <w:sz w:val="55"/>
        </w:rPr>
        <w:t>”</w:t>
      </w:r>
      <w:r>
        <w:rPr>
          <w:rFonts w:ascii="宋体" w:eastAsia="宋体" w:hAnsi="宋体" w:cs="宋体"/>
          <w:color w:val="000000"/>
          <w:sz w:val="55"/>
        </w:rPr>
        <w:t>时，因为或许存在导致该婚礼出问题的不恰当，所以我们或许会问：</w:t>
      </w:r>
      <w:r>
        <w:rPr>
          <w:rFonts w:ascii="宋体" w:eastAsia="宋体" w:hAnsi="宋体" w:cs="宋体"/>
          <w:color w:val="000000"/>
          <w:sz w:val="55"/>
        </w:rPr>
        <w:t>“</w:t>
      </w:r>
      <w:r>
        <w:rPr>
          <w:rFonts w:ascii="宋体" w:eastAsia="宋体" w:hAnsi="宋体" w:cs="宋体"/>
          <w:color w:val="000000"/>
          <w:sz w:val="55"/>
        </w:rPr>
        <w:t>他真的结婚了吗</w:t>
      </w:r>
      <w:r>
        <w:rPr>
          <w:rFonts w:ascii="宋体" w:eastAsia="宋体" w:hAnsi="宋体" w:cs="宋体"/>
          <w:color w:val="000000"/>
          <w:sz w:val="55"/>
        </w:rPr>
        <w:t>?”</w:t>
      </w:r>
    </w:p>
    <w:p w:rsidR="002D22CA" w:rsidRDefault="00E72615">
      <w:pPr>
        <w:wordWrap w:val="0"/>
        <w:spacing w:line="1060" w:lineRule="atLeast"/>
        <w:ind w:left="1200"/>
        <w:textAlignment w:val="baseline"/>
        <w:rPr>
          <w:sz w:val="55"/>
        </w:rPr>
      </w:pPr>
      <w:r>
        <w:rPr>
          <w:rFonts w:ascii="宋体" w:eastAsia="宋体" w:hAnsi="宋体" w:cs="宋体"/>
          <w:color w:val="000000"/>
          <w:sz w:val="55"/>
        </w:rPr>
        <w:t>(2)</w:t>
      </w:r>
      <w:r>
        <w:rPr>
          <w:rFonts w:ascii="宋体" w:eastAsia="宋体" w:hAnsi="宋体" w:cs="宋体"/>
          <w:color w:val="000000"/>
          <w:sz w:val="55"/>
        </w:rPr>
        <w:t>他能不通过讲出施行话语来实施该行为吗</w:t>
      </w:r>
      <w:r>
        <w:rPr>
          <w:rFonts w:ascii="宋体" w:eastAsia="宋体" w:hAnsi="宋体" w:cs="宋体"/>
          <w:color w:val="000000"/>
          <w:sz w:val="55"/>
        </w:rPr>
        <w:t>?</w:t>
      </w:r>
    </w:p>
    <w:p w:rsidR="002D22CA" w:rsidRDefault="00E72615">
      <w:pPr>
        <w:wordWrap w:val="0"/>
        <w:spacing w:line="1060" w:lineRule="atLeast"/>
        <w:ind w:right="580" w:firstLine="1200"/>
        <w:textAlignment w:val="baseline"/>
        <w:rPr>
          <w:sz w:val="55"/>
        </w:rPr>
      </w:pPr>
      <w:r>
        <w:rPr>
          <w:rFonts w:ascii="宋体" w:eastAsia="宋体" w:hAnsi="宋体" w:cs="宋体"/>
          <w:color w:val="000000"/>
          <w:sz w:val="55"/>
        </w:rPr>
        <w:t>(3)</w:t>
      </w:r>
      <w:r>
        <w:rPr>
          <w:rFonts w:ascii="宋体" w:eastAsia="宋体" w:hAnsi="宋体" w:cs="宋体"/>
          <w:color w:val="000000"/>
          <w:sz w:val="55"/>
        </w:rPr>
        <w:t>他能有意地实施该行为吗？他能心甘情愿地实施该行为吗</w:t>
      </w:r>
      <w:r>
        <w:rPr>
          <w:rFonts w:ascii="宋体" w:eastAsia="宋体" w:hAnsi="宋体" w:cs="宋体"/>
          <w:color w:val="000000"/>
          <w:sz w:val="55"/>
        </w:rPr>
        <w:t>?</w:t>
      </w:r>
    </w:p>
    <w:p w:rsidR="002D22CA" w:rsidRDefault="00E72615">
      <w:pPr>
        <w:wordWrap w:val="0"/>
        <w:spacing w:line="1060" w:lineRule="atLeast"/>
        <w:ind w:right="540" w:firstLine="1200"/>
        <w:textAlignment w:val="baseline"/>
        <w:rPr>
          <w:sz w:val="55"/>
        </w:rPr>
      </w:pPr>
      <w:r>
        <w:rPr>
          <w:rFonts w:ascii="宋体" w:eastAsia="宋体" w:hAnsi="宋体" w:cs="宋体"/>
          <w:color w:val="000000"/>
          <w:sz w:val="55"/>
        </w:rPr>
        <w:t>(4)</w:t>
      </w:r>
      <w:r>
        <w:rPr>
          <w:rFonts w:ascii="宋体" w:eastAsia="宋体" w:hAnsi="宋体" w:cs="宋体"/>
          <w:color w:val="000000"/>
          <w:sz w:val="55"/>
        </w:rPr>
        <w:t>话语有可能在字面上是虚假的吗？例如，当我已说过我批评时，我批评</w:t>
      </w:r>
      <w:r>
        <w:rPr>
          <w:rFonts w:ascii="宋体" w:eastAsia="宋体" w:hAnsi="宋体" w:cs="宋体"/>
          <w:color w:val="000000"/>
          <w:sz w:val="55"/>
        </w:rPr>
        <w:t>(</w:t>
      </w:r>
      <w:r>
        <w:rPr>
          <w:rFonts w:ascii="宋体" w:eastAsia="宋体" w:hAnsi="宋体" w:cs="宋体"/>
          <w:color w:val="000000"/>
          <w:sz w:val="55"/>
        </w:rPr>
        <w:t>区别于我谴责</w:t>
      </w:r>
      <w:r>
        <w:rPr>
          <w:rFonts w:ascii="宋体" w:eastAsia="宋体" w:hAnsi="宋体" w:cs="宋体"/>
          <w:color w:val="000000"/>
          <w:sz w:val="55"/>
        </w:rPr>
        <w:t>)</w:t>
      </w:r>
      <w:r>
        <w:rPr>
          <w:rFonts w:ascii="宋体" w:eastAsia="宋体" w:hAnsi="宋体" w:cs="宋体"/>
          <w:color w:val="000000"/>
          <w:sz w:val="55"/>
        </w:rPr>
        <w:t>的行为有可能是虚假的吗？</w:t>
      </w:r>
      <w:r>
        <w:rPr>
          <w:rFonts w:ascii="宋体" w:eastAsia="宋体" w:hAnsi="宋体" w:cs="宋体"/>
          <w:color w:val="000000"/>
          <w:sz w:val="55"/>
        </w:rPr>
        <w:t>(</w:t>
      </w:r>
      <w:r>
        <w:rPr>
          <w:rFonts w:ascii="宋体" w:eastAsia="宋体" w:hAnsi="宋体" w:cs="宋体"/>
          <w:color w:val="000000"/>
          <w:sz w:val="55"/>
        </w:rPr>
        <w:t>当然，通常它有可能是不真诚的。</w:t>
      </w:r>
      <w:r>
        <w:rPr>
          <w:rFonts w:ascii="宋体" w:eastAsia="宋体" w:hAnsi="宋体" w:cs="宋体"/>
          <w:color w:val="000000"/>
          <w:sz w:val="55"/>
        </w:rPr>
        <w:t>)</w:t>
      </w:r>
      <w:r>
        <w:rPr>
          <w:rFonts w:ascii="宋体" w:eastAsia="宋体" w:hAnsi="宋体" w:cs="宋体"/>
          <w:color w:val="000000"/>
          <w:sz w:val="55"/>
        </w:rPr>
        <w:t>有时，对某个不同的单词，或者对某个不同的话语公式，该检验标准是可行的。因此在显性施行话语中，我们说：</w:t>
      </w:r>
      <w:r>
        <w:rPr>
          <w:rFonts w:ascii="宋体" w:eastAsia="宋体" w:hAnsi="宋体" w:cs="宋体"/>
          <w:color w:val="000000"/>
          <w:sz w:val="55"/>
        </w:rPr>
        <w:t>“</w:t>
      </w:r>
      <w:r>
        <w:rPr>
          <w:rFonts w:ascii="宋体" w:eastAsia="宋体" w:hAnsi="宋体" w:cs="宋体"/>
          <w:color w:val="000000"/>
          <w:sz w:val="55"/>
        </w:rPr>
        <w:t>我赞成</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approve)</w:t>
      </w:r>
      <w:r>
        <w:rPr>
          <w:rFonts w:ascii="宋体" w:eastAsia="宋体" w:hAnsi="宋体" w:cs="宋体"/>
          <w:color w:val="000000"/>
          <w:sz w:val="55"/>
        </w:rPr>
        <w:t>而不是</w:t>
      </w:r>
      <w:r>
        <w:rPr>
          <w:rFonts w:ascii="宋体" w:eastAsia="宋体" w:hAnsi="宋体" w:cs="宋体"/>
          <w:color w:val="000000"/>
          <w:sz w:val="55"/>
        </w:rPr>
        <w:t>“</w:t>
      </w:r>
      <w:r>
        <w:rPr>
          <w:rFonts w:ascii="宋体" w:eastAsia="宋体" w:hAnsi="宋体" w:cs="宋体"/>
          <w:color w:val="000000"/>
          <w:sz w:val="55"/>
        </w:rPr>
        <w:t>我赞成于</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approveof)</w:t>
      </w:r>
      <w:r>
        <w:rPr>
          <w:rFonts w:ascii="宋体" w:eastAsia="宋体" w:hAnsi="宋体" w:cs="宋体"/>
          <w:color w:val="000000"/>
          <w:sz w:val="55"/>
        </w:rPr>
        <w:t>。请比较以下两句话之间的区别：</w:t>
      </w:r>
      <w:r>
        <w:rPr>
          <w:rFonts w:ascii="宋体" w:eastAsia="宋体" w:hAnsi="宋体" w:cs="宋体"/>
          <w:color w:val="000000"/>
          <w:sz w:val="55"/>
        </w:rPr>
        <w:t>“</w:t>
      </w:r>
      <w:r>
        <w:rPr>
          <w:rFonts w:ascii="宋体" w:eastAsia="宋体" w:hAnsi="宋体" w:cs="宋体"/>
          <w:color w:val="000000"/>
          <w:sz w:val="55"/>
        </w:rPr>
        <w:t>我但愿你在天涯海角</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wish</w:t>
      </w:r>
      <w:r>
        <w:rPr>
          <w:rFonts w:ascii="宋体" w:eastAsia="宋体" w:hAnsi="宋体" w:cs="宋体"/>
          <w:b/>
          <w:color w:val="000000"/>
          <w:sz w:val="55"/>
        </w:rPr>
        <w:t xml:space="preserve"> </w:t>
      </w:r>
      <w:r>
        <w:rPr>
          <w:rFonts w:ascii="宋体" w:eastAsia="宋体" w:hAnsi="宋体" w:cs="宋体"/>
          <w:color w:val="000000"/>
          <w:sz w:val="55"/>
        </w:rPr>
        <w:t>you</w:t>
      </w:r>
      <w:r>
        <w:rPr>
          <w:rFonts w:ascii="宋体" w:eastAsia="宋体" w:hAnsi="宋体" w:cs="宋体"/>
          <w:b/>
          <w:color w:val="000000"/>
          <w:sz w:val="55"/>
        </w:rPr>
        <w:t xml:space="preserve"> </w:t>
      </w:r>
      <w:r>
        <w:rPr>
          <w:rFonts w:ascii="宋体" w:eastAsia="宋体" w:hAnsi="宋体" w:cs="宋体"/>
          <w:color w:val="000000"/>
          <w:sz w:val="55"/>
        </w:rPr>
        <w:t>were</w:t>
      </w:r>
      <w:r>
        <w:rPr>
          <w:rFonts w:ascii="宋体" w:eastAsia="宋体" w:hAnsi="宋体" w:cs="宋体"/>
          <w:b/>
          <w:color w:val="000000"/>
          <w:sz w:val="55"/>
        </w:rPr>
        <w:t xml:space="preserve"> </w:t>
      </w:r>
      <w:r>
        <w:rPr>
          <w:rFonts w:ascii="宋体" w:eastAsia="宋体" w:hAnsi="宋体" w:cs="宋体"/>
          <w:color w:val="000000"/>
          <w:sz w:val="55"/>
        </w:rPr>
        <w:t>at</w:t>
      </w:r>
      <w:r>
        <w:rPr>
          <w:rFonts w:ascii="宋体" w:eastAsia="宋体" w:hAnsi="宋体" w:cs="宋体"/>
          <w:b/>
          <w:color w:val="000000"/>
          <w:sz w:val="55"/>
        </w:rPr>
        <w:t xml:space="preserve"> </w:t>
      </w:r>
      <w:r>
        <w:rPr>
          <w:rFonts w:ascii="宋体" w:eastAsia="宋体" w:hAnsi="宋体" w:cs="宋体"/>
          <w:color w:val="000000"/>
          <w:sz w:val="55"/>
        </w:rPr>
        <w:t>the</w:t>
      </w:r>
      <w:r>
        <w:rPr>
          <w:rFonts w:ascii="宋体" w:eastAsia="宋体" w:hAnsi="宋体" w:cs="宋体"/>
          <w:b/>
          <w:color w:val="000000"/>
          <w:sz w:val="55"/>
        </w:rPr>
        <w:t xml:space="preserve"> </w:t>
      </w:r>
      <w:r>
        <w:rPr>
          <w:rFonts w:ascii="宋体" w:eastAsia="宋体" w:hAnsi="宋体" w:cs="宋体"/>
          <w:color w:val="000000"/>
          <w:sz w:val="55"/>
        </w:rPr>
        <w:t>bottom</w:t>
      </w:r>
      <w:r>
        <w:rPr>
          <w:rFonts w:ascii="宋体" w:eastAsia="宋体" w:hAnsi="宋体" w:cs="宋体"/>
          <w:b/>
          <w:color w:val="000000"/>
          <w:sz w:val="55"/>
        </w:rPr>
        <w:t xml:space="preserve"> </w:t>
      </w:r>
      <w:r>
        <w:rPr>
          <w:rFonts w:ascii="宋体" w:eastAsia="宋体" w:hAnsi="宋体" w:cs="宋体"/>
          <w:color w:val="000000"/>
          <w:sz w:val="55"/>
        </w:rPr>
        <w:t>of</w:t>
      </w:r>
      <w:r>
        <w:rPr>
          <w:rFonts w:ascii="宋体" w:eastAsia="宋体" w:hAnsi="宋体" w:cs="宋体"/>
          <w:b/>
          <w:color w:val="000000"/>
          <w:sz w:val="55"/>
        </w:rPr>
        <w:t xml:space="preserve"> </w:t>
      </w:r>
      <w:r>
        <w:rPr>
          <w:rFonts w:ascii="宋体" w:eastAsia="宋体" w:hAnsi="宋体" w:cs="宋体"/>
          <w:color w:val="000000"/>
          <w:sz w:val="55"/>
        </w:rPr>
        <w:t>the</w:t>
      </w:r>
      <w:r>
        <w:rPr>
          <w:rFonts w:ascii="宋体" w:eastAsia="宋体" w:hAnsi="宋体" w:cs="宋体"/>
          <w:b/>
          <w:color w:val="000000"/>
          <w:sz w:val="55"/>
        </w:rPr>
        <w:t xml:space="preserve"> </w:t>
      </w:r>
      <w:r>
        <w:rPr>
          <w:rFonts w:ascii="宋体" w:eastAsia="宋体" w:hAnsi="宋体" w:cs="宋体"/>
          <w:color w:val="000000"/>
          <w:sz w:val="55"/>
        </w:rPr>
        <w:t>sea)</w:t>
      </w:r>
      <w:r>
        <w:rPr>
          <w:rFonts w:ascii="宋体" w:eastAsia="宋体" w:hAnsi="宋体" w:cs="宋体"/>
          <w:color w:val="000000"/>
          <w:sz w:val="55"/>
        </w:rPr>
        <w:t>与</w:t>
      </w:r>
      <w:r>
        <w:rPr>
          <w:rFonts w:ascii="宋体" w:eastAsia="宋体" w:hAnsi="宋体" w:cs="宋体"/>
          <w:color w:val="000000"/>
          <w:sz w:val="55"/>
        </w:rPr>
        <w:t>“</w:t>
      </w:r>
      <w:r>
        <w:rPr>
          <w:rFonts w:ascii="宋体" w:eastAsia="宋体" w:hAnsi="宋体" w:cs="宋体"/>
          <w:color w:val="000000"/>
          <w:sz w:val="55"/>
        </w:rPr>
        <w:t>我祝你能到天涯海角</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wish</w:t>
      </w:r>
      <w:r>
        <w:rPr>
          <w:rFonts w:ascii="宋体" w:eastAsia="宋体" w:hAnsi="宋体" w:cs="宋体"/>
          <w:b/>
          <w:color w:val="000000"/>
          <w:sz w:val="55"/>
        </w:rPr>
        <w:t xml:space="preserve"> </w:t>
      </w:r>
      <w:r>
        <w:rPr>
          <w:rFonts w:ascii="宋体" w:eastAsia="宋体" w:hAnsi="宋体" w:cs="宋体"/>
          <w:color w:val="000000"/>
          <w:sz w:val="55"/>
        </w:rPr>
        <w:t>you</w:t>
      </w:r>
      <w:r>
        <w:rPr>
          <w:rFonts w:ascii="宋体" w:eastAsia="宋体" w:hAnsi="宋体" w:cs="宋体"/>
          <w:b/>
          <w:color w:val="000000"/>
          <w:sz w:val="55"/>
        </w:rPr>
        <w:t xml:space="preserve"> </w:t>
      </w:r>
      <w:r>
        <w:rPr>
          <w:rFonts w:ascii="宋体" w:eastAsia="宋体" w:hAnsi="宋体" w:cs="宋体"/>
          <w:color w:val="000000"/>
          <w:sz w:val="55"/>
        </w:rPr>
        <w:t>at</w:t>
      </w:r>
      <w:r>
        <w:rPr>
          <w:rFonts w:ascii="宋体" w:eastAsia="宋体" w:hAnsi="宋体" w:cs="宋体"/>
          <w:b/>
          <w:color w:val="000000"/>
          <w:sz w:val="55"/>
        </w:rPr>
        <w:t xml:space="preserve"> </w:t>
      </w:r>
      <w:r>
        <w:rPr>
          <w:rFonts w:ascii="宋体" w:eastAsia="宋体" w:hAnsi="宋体" w:cs="宋体"/>
          <w:color w:val="000000"/>
          <w:sz w:val="55"/>
        </w:rPr>
        <w:t>the</w:t>
      </w:r>
      <w:r>
        <w:rPr>
          <w:rFonts w:ascii="宋体" w:eastAsia="宋体" w:hAnsi="宋体" w:cs="宋体"/>
          <w:b/>
          <w:color w:val="000000"/>
          <w:sz w:val="55"/>
        </w:rPr>
        <w:t xml:space="preserve"> </w:t>
      </w:r>
      <w:r>
        <w:rPr>
          <w:rFonts w:ascii="宋体" w:eastAsia="宋体" w:hAnsi="宋体" w:cs="宋体"/>
          <w:color w:val="000000"/>
          <w:sz w:val="55"/>
        </w:rPr>
        <w:t>bottom</w:t>
      </w:r>
      <w:r>
        <w:rPr>
          <w:rFonts w:ascii="宋体" w:eastAsia="宋体" w:hAnsi="宋体" w:cs="宋体"/>
          <w:b/>
          <w:color w:val="000000"/>
          <w:sz w:val="55"/>
        </w:rPr>
        <w:t xml:space="preserve"> </w:t>
      </w:r>
      <w:r>
        <w:rPr>
          <w:rFonts w:ascii="宋体" w:eastAsia="宋体" w:hAnsi="宋体" w:cs="宋体"/>
          <w:color w:val="000000"/>
          <w:sz w:val="55"/>
        </w:rPr>
        <w:t>of</w:t>
      </w:r>
      <w:r>
        <w:rPr>
          <w:rFonts w:ascii="宋体" w:eastAsia="宋体" w:hAnsi="宋体" w:cs="宋体"/>
          <w:b/>
          <w:color w:val="000000"/>
          <w:sz w:val="55"/>
        </w:rPr>
        <w:t xml:space="preserve"> </w:t>
      </w:r>
      <w:r>
        <w:rPr>
          <w:rFonts w:ascii="宋体" w:eastAsia="宋体" w:hAnsi="宋体" w:cs="宋体"/>
          <w:color w:val="000000"/>
          <w:sz w:val="55"/>
        </w:rPr>
        <w:t>the</w:t>
      </w:r>
      <w:r>
        <w:rPr>
          <w:rFonts w:ascii="宋体" w:eastAsia="宋体" w:hAnsi="宋体" w:cs="宋体"/>
          <w:b/>
          <w:color w:val="000000"/>
          <w:sz w:val="55"/>
        </w:rPr>
        <w:t xml:space="preserve"> </w:t>
      </w:r>
      <w:r>
        <w:rPr>
          <w:rFonts w:ascii="宋体" w:eastAsia="宋体" w:hAnsi="宋体" w:cs="宋体"/>
          <w:color w:val="000000"/>
          <w:sz w:val="55"/>
        </w:rPr>
        <w:t>sea)</w:t>
      </w:r>
      <w:r>
        <w:rPr>
          <w:rFonts w:ascii="宋体" w:eastAsia="宋体" w:hAnsi="宋体" w:cs="宋体"/>
          <w:color w:val="000000"/>
          <w:sz w:val="55"/>
        </w:rPr>
        <w:t>之间的区别，或者</w:t>
      </w:r>
      <w:r>
        <w:rPr>
          <w:rFonts w:ascii="宋体" w:eastAsia="宋体" w:hAnsi="宋体" w:cs="宋体"/>
          <w:color w:val="000000"/>
          <w:sz w:val="55"/>
        </w:rPr>
        <w:t>“</w:t>
      </w:r>
      <w:r>
        <w:rPr>
          <w:rFonts w:ascii="宋体" w:eastAsia="宋体" w:hAnsi="宋体" w:cs="宋体"/>
          <w:color w:val="000000"/>
          <w:sz w:val="55"/>
        </w:rPr>
        <w:t>我但愿你玩得开心</w:t>
      </w:r>
      <w:r>
        <w:rPr>
          <w:rFonts w:ascii="宋体" w:eastAsia="宋体" w:hAnsi="宋体" w:cs="宋体"/>
          <w:color w:val="000000"/>
          <w:sz w:val="55"/>
        </w:rPr>
        <w:t>”</w:t>
      </w:r>
      <w:r>
        <w:rPr>
          <w:rFonts w:ascii="宋体" w:eastAsia="宋体" w:hAnsi="宋体" w:cs="宋体"/>
          <w:color w:val="000000"/>
          <w:sz w:val="55"/>
        </w:rPr>
        <w:t>与</w:t>
      </w:r>
      <w:r>
        <w:rPr>
          <w:rFonts w:ascii="宋体" w:eastAsia="宋体" w:hAnsi="宋体" w:cs="宋体"/>
          <w:color w:val="000000"/>
          <w:sz w:val="55"/>
        </w:rPr>
        <w:t>“</w:t>
      </w:r>
      <w:r>
        <w:rPr>
          <w:rFonts w:ascii="宋体" w:eastAsia="宋体" w:hAnsi="宋体" w:cs="宋体"/>
          <w:color w:val="000000"/>
          <w:sz w:val="55"/>
        </w:rPr>
        <w:t>我祝你玩得开心</w:t>
      </w:r>
      <w:r>
        <w:rPr>
          <w:rFonts w:ascii="宋体" w:eastAsia="宋体" w:hAnsi="宋体" w:cs="宋体"/>
          <w:color w:val="000000"/>
          <w:sz w:val="55"/>
        </w:rPr>
        <w:t>”</w:t>
      </w:r>
      <w:r>
        <w:rPr>
          <w:rFonts w:ascii="宋体" w:eastAsia="宋体" w:hAnsi="宋体" w:cs="宋体"/>
          <w:color w:val="000000"/>
          <w:sz w:val="55"/>
        </w:rPr>
        <w:t>之间的区别，诸如此类。</w:t>
      </w:r>
    </w:p>
    <w:p w:rsidR="002D22CA" w:rsidRDefault="00E72615">
      <w:pPr>
        <w:wordWrap w:val="0"/>
        <w:spacing w:line="1060" w:lineRule="atLeast"/>
        <w:ind w:left="1140"/>
        <w:textAlignment w:val="baseline"/>
        <w:rPr>
          <w:sz w:val="55"/>
        </w:rPr>
      </w:pPr>
      <w:r>
        <w:rPr>
          <w:rFonts w:ascii="宋体" w:eastAsia="宋体" w:hAnsi="宋体" w:cs="宋体"/>
          <w:color w:val="000000"/>
          <w:sz w:val="55"/>
        </w:rPr>
        <w:t>总之，我们把我们的施行话语与以下两种话语相区分：</w:t>
      </w:r>
    </w:p>
    <w:p w:rsidR="002D22CA" w:rsidRDefault="002D22CA"/>
    <w:p w:rsidR="002D22CA" w:rsidRDefault="002D22CA">
      <w:pPr>
        <w:sectPr w:rsidR="002D22CA">
          <w:headerReference w:type="default" r:id="rId219"/>
          <w:footerReference w:type="default" r:id="rId220"/>
          <w:pgSz w:w="20840" w:h="31680"/>
          <w:pgMar w:top="2700" w:right="1960" w:bottom="2700" w:left="1960" w:header="2400" w:footer="2400" w:gutter="0"/>
          <w:cols w:space="720"/>
        </w:sectPr>
      </w:pPr>
    </w:p>
    <w:p w:rsidR="002D22CA" w:rsidRDefault="00E72615">
      <w:pPr>
        <w:wordWrap w:val="0"/>
        <w:spacing w:before="280" w:line="740" w:lineRule="atLeast"/>
        <w:jc w:val="center"/>
        <w:textAlignment w:val="baseline"/>
        <w:rPr>
          <w:sz w:val="53"/>
        </w:rPr>
      </w:pPr>
      <w:r>
        <w:rPr>
          <w:rFonts w:ascii="宋体" w:eastAsia="宋体" w:hAnsi="宋体" w:cs="宋体"/>
          <w:b/>
          <w:color w:val="000000"/>
          <w:sz w:val="53"/>
        </w:rPr>
        <w:lastRenderedPageBreak/>
        <w:t>8</w:t>
      </w:r>
      <w:r>
        <w:rPr>
          <w:rFonts w:ascii="宋体" w:eastAsia="宋体" w:hAnsi="宋体" w:cs="宋体"/>
          <w:b/>
          <w:color w:val="000000"/>
          <w:sz w:val="53"/>
          <w:u w:val="single"/>
        </w:rPr>
        <w:t xml:space="preserve">2                     </w:t>
      </w:r>
      <w:r>
        <w:rPr>
          <w:rFonts w:ascii="宋体" w:eastAsia="宋体" w:hAnsi="宋体" w:cs="宋体"/>
          <w:b/>
          <w:color w:val="000000"/>
          <w:sz w:val="53"/>
          <w:u w:val="single"/>
        </w:rPr>
        <w:t xml:space="preserve"> </w:t>
      </w:r>
      <w:r>
        <w:rPr>
          <w:rFonts w:ascii="宋体" w:eastAsia="宋体" w:hAnsi="宋体" w:cs="宋体"/>
          <w:b/>
          <w:color w:val="000000"/>
          <w:sz w:val="53"/>
          <w:u w:val="single"/>
        </w:rPr>
        <w:t>如何以言行事</w:t>
      </w:r>
      <w:r>
        <w:rPr>
          <w:rFonts w:ascii="宋体" w:eastAsia="宋体" w:hAnsi="宋体" w:cs="宋体"/>
          <w:b/>
          <w:color w:val="000000"/>
          <w:sz w:val="53"/>
          <w:u w:val="single"/>
        </w:rPr>
        <w:t xml:space="preserve">                       </w:t>
      </w:r>
    </w:p>
    <w:p w:rsidR="002D22CA" w:rsidRDefault="00E72615">
      <w:pPr>
        <w:wordWrap w:val="0"/>
        <w:spacing w:before="480" w:line="1060" w:lineRule="atLeast"/>
        <w:ind w:right="140" w:firstLine="1820"/>
        <w:textAlignment w:val="baseline"/>
        <w:rPr>
          <w:sz w:val="55"/>
        </w:rPr>
      </w:pPr>
      <w:r>
        <w:rPr>
          <w:rFonts w:ascii="仿宋" w:eastAsia="仿宋" w:hAnsi="仿宋" w:cs="仿宋"/>
          <w:color w:val="000000"/>
          <w:sz w:val="55"/>
        </w:rPr>
        <w:t>(1)</w:t>
      </w:r>
      <w:r>
        <w:rPr>
          <w:rFonts w:ascii="仿宋" w:eastAsia="仿宋" w:hAnsi="仿宋" w:cs="仿宋"/>
          <w:color w:val="000000"/>
          <w:sz w:val="55"/>
        </w:rPr>
        <w:t>纯粹礼节性的约定俗成的程序性短语，诸如</w:t>
      </w:r>
      <w:r>
        <w:rPr>
          <w:rFonts w:ascii="仿宋" w:eastAsia="仿宋" w:hAnsi="仿宋" w:cs="仿宋"/>
          <w:color w:val="000000"/>
          <w:sz w:val="55"/>
        </w:rPr>
        <w:t>“</w:t>
      </w:r>
      <w:r>
        <w:rPr>
          <w:rFonts w:ascii="仿宋" w:eastAsia="仿宋" w:hAnsi="仿宋" w:cs="仿宋"/>
          <w:color w:val="000000"/>
          <w:sz w:val="55"/>
        </w:rPr>
        <w:t>我很乐意于</w:t>
      </w:r>
      <w:r>
        <w:rPr>
          <w:rFonts w:ascii="仿宋" w:eastAsia="仿宋" w:hAnsi="仿宋" w:cs="仿宋"/>
          <w:color w:val="000000"/>
          <w:sz w:val="55"/>
        </w:rPr>
        <w:t>……”(I</w:t>
      </w:r>
      <w:r>
        <w:rPr>
          <w:rFonts w:ascii="仿宋" w:eastAsia="仿宋" w:hAnsi="仿宋" w:cs="仿宋"/>
          <w:b/>
          <w:color w:val="000000"/>
          <w:sz w:val="55"/>
        </w:rPr>
        <w:t xml:space="preserve"> </w:t>
      </w:r>
      <w:r>
        <w:rPr>
          <w:rFonts w:ascii="仿宋" w:eastAsia="仿宋" w:hAnsi="仿宋" w:cs="仿宋"/>
          <w:color w:val="000000"/>
          <w:sz w:val="55"/>
        </w:rPr>
        <w:t>have</w:t>
      </w:r>
      <w:r>
        <w:rPr>
          <w:rFonts w:ascii="仿宋" w:eastAsia="仿宋" w:hAnsi="仿宋" w:cs="仿宋"/>
          <w:b/>
          <w:color w:val="000000"/>
          <w:sz w:val="55"/>
        </w:rPr>
        <w:t xml:space="preserve"> </w:t>
      </w:r>
      <w:r>
        <w:rPr>
          <w:rFonts w:ascii="仿宋" w:eastAsia="仿宋" w:hAnsi="仿宋" w:cs="仿宋"/>
          <w:color w:val="000000"/>
          <w:sz w:val="55"/>
        </w:rPr>
        <w:t>pleasure</w:t>
      </w:r>
      <w:r>
        <w:rPr>
          <w:rFonts w:ascii="仿宋" w:eastAsia="仿宋" w:hAnsi="仿宋" w:cs="仿宋"/>
          <w:b/>
          <w:color w:val="000000"/>
          <w:sz w:val="55"/>
        </w:rPr>
        <w:t xml:space="preserve"> </w:t>
      </w:r>
      <w:r>
        <w:rPr>
          <w:rFonts w:ascii="仿宋" w:eastAsia="仿宋" w:hAnsi="仿宋" w:cs="仿宋"/>
          <w:color w:val="000000"/>
          <w:sz w:val="55"/>
        </w:rPr>
        <w:t>in…)</w:t>
      </w:r>
      <w:r>
        <w:rPr>
          <w:rFonts w:ascii="仿宋" w:eastAsia="仿宋" w:hAnsi="仿宋" w:cs="仿宋"/>
          <w:color w:val="000000"/>
          <w:sz w:val="55"/>
        </w:rPr>
        <w:t>。这些话语是极为不同的。尽管这些话语是程序性的，但并不被要求是真诚的，按照上述的四个检验</w:t>
      </w:r>
      <w:r>
        <w:rPr>
          <w:rFonts w:ascii="仿宋" w:eastAsia="仿宋" w:hAnsi="仿宋" w:cs="仿宋"/>
          <w:color w:val="000000"/>
          <w:sz w:val="55"/>
        </w:rPr>
        <w:t>85</w:t>
      </w:r>
      <w:r>
        <w:rPr>
          <w:rFonts w:ascii="仿宋" w:eastAsia="仿宋" w:hAnsi="仿宋" w:cs="仿宋"/>
          <w:b/>
          <w:color w:val="000000"/>
          <w:sz w:val="55"/>
        </w:rPr>
        <w:t xml:space="preserve"> </w:t>
      </w:r>
      <w:r>
        <w:rPr>
          <w:rFonts w:ascii="仿宋" w:eastAsia="仿宋" w:hAnsi="仿宋" w:cs="仿宋"/>
          <w:color w:val="000000"/>
          <w:sz w:val="55"/>
        </w:rPr>
        <w:t>标准，它们并不是施行话语。它们似乎是一种受限制的类型，可能仅限于表白感受，甚至仅限于表白在说些什么或听到些什么时的感受。</w:t>
      </w:r>
    </w:p>
    <w:p w:rsidR="002D22CA" w:rsidRDefault="00E72615">
      <w:pPr>
        <w:wordWrap w:val="0"/>
        <w:spacing w:line="1060" w:lineRule="atLeast"/>
        <w:ind w:left="660" w:right="80" w:firstLine="1200"/>
        <w:textAlignment w:val="baseline"/>
        <w:rPr>
          <w:sz w:val="55"/>
        </w:rPr>
      </w:pPr>
      <w:r>
        <w:rPr>
          <w:rFonts w:ascii="仿宋" w:eastAsia="仿宋" w:hAnsi="仿宋" w:cs="仿宋"/>
          <w:color w:val="000000"/>
          <w:sz w:val="55"/>
        </w:rPr>
        <w:t>(2)</w:t>
      </w:r>
      <w:r>
        <w:rPr>
          <w:rFonts w:ascii="仿宋" w:eastAsia="仿宋" w:hAnsi="仿宋" w:cs="仿宋"/>
          <w:color w:val="000000"/>
          <w:sz w:val="55"/>
        </w:rPr>
        <w:t>使行为与话语相匹配的情形，其中的一种典型例子就是辩护律师在他的辩护陈词的结尾说</w:t>
      </w:r>
      <w:r>
        <w:rPr>
          <w:rFonts w:ascii="仿宋" w:eastAsia="仿宋" w:hAnsi="仿宋" w:cs="仿宋"/>
          <w:color w:val="000000"/>
          <w:sz w:val="55"/>
        </w:rPr>
        <w:t>“</w:t>
      </w:r>
      <w:r>
        <w:rPr>
          <w:rFonts w:ascii="仿宋" w:eastAsia="仿宋" w:hAnsi="仿宋" w:cs="仿宋"/>
          <w:color w:val="000000"/>
          <w:sz w:val="55"/>
        </w:rPr>
        <w:t>我的辩护陈词结束</w:t>
      </w:r>
      <w:r>
        <w:rPr>
          <w:rFonts w:ascii="仿宋" w:eastAsia="仿宋" w:hAnsi="仿宋" w:cs="仿宋"/>
          <w:color w:val="000000"/>
          <w:sz w:val="55"/>
        </w:rPr>
        <w:t>”</w:t>
      </w:r>
      <w:r>
        <w:rPr>
          <w:rFonts w:ascii="仿宋" w:eastAsia="仿宋" w:hAnsi="仿宋" w:cs="仿宋"/>
          <w:color w:val="000000"/>
          <w:sz w:val="55"/>
        </w:rPr>
        <w:t>。当与话</w:t>
      </w:r>
      <w:r>
        <w:rPr>
          <w:rFonts w:ascii="仿宋" w:eastAsia="仿宋" w:hAnsi="仿宋" w:cs="仿宋"/>
          <w:color w:val="000000"/>
          <w:sz w:val="55"/>
        </w:rPr>
        <w:t>语相匹配的行为本身就是一个纯粹的程序性行为时，譬如是无话语的鞠躬行为</w:t>
      </w:r>
      <w:r>
        <w:rPr>
          <w:rFonts w:ascii="仿宋" w:eastAsia="仿宋" w:hAnsi="仿宋" w:cs="仿宋"/>
          <w:color w:val="000000"/>
          <w:sz w:val="55"/>
        </w:rPr>
        <w:t>(“</w:t>
      </w:r>
      <w:r>
        <w:rPr>
          <w:rFonts w:ascii="仿宋" w:eastAsia="仿宋" w:hAnsi="仿宋" w:cs="仿宋"/>
          <w:color w:val="000000"/>
          <w:sz w:val="55"/>
        </w:rPr>
        <w:t>我向你致敬</w:t>
      </w:r>
      <w:r>
        <w:rPr>
          <w:rFonts w:ascii="仿宋" w:eastAsia="仿宋" w:hAnsi="仿宋" w:cs="仿宋"/>
          <w:color w:val="000000"/>
          <w:sz w:val="55"/>
        </w:rPr>
        <w:t>”)</w:t>
      </w:r>
      <w:r>
        <w:rPr>
          <w:rFonts w:ascii="仿宋" w:eastAsia="仿宋" w:hAnsi="仿宋" w:cs="仿宋"/>
          <w:color w:val="000000"/>
          <w:sz w:val="55"/>
        </w:rPr>
        <w:t>或说</w:t>
      </w:r>
      <w:r>
        <w:rPr>
          <w:rFonts w:ascii="仿宋" w:eastAsia="仿宋" w:hAnsi="仿宋" w:cs="仿宋"/>
          <w:color w:val="000000"/>
          <w:sz w:val="55"/>
        </w:rPr>
        <w:t>“</w:t>
      </w:r>
      <w:r>
        <w:rPr>
          <w:rFonts w:ascii="仿宋" w:eastAsia="仿宋" w:hAnsi="仿宋" w:cs="仿宋"/>
          <w:color w:val="000000"/>
          <w:sz w:val="55"/>
        </w:rPr>
        <w:t>万岁</w:t>
      </w:r>
      <w:r>
        <w:rPr>
          <w:rFonts w:ascii="仿宋" w:eastAsia="仿宋" w:hAnsi="仿宋" w:cs="仿宋"/>
          <w:color w:val="000000"/>
          <w:sz w:val="55"/>
        </w:rPr>
        <w:t>”(“</w:t>
      </w:r>
      <w:r>
        <w:rPr>
          <w:rFonts w:ascii="仿宋" w:eastAsia="仿宋" w:hAnsi="仿宋" w:cs="仿宋"/>
          <w:color w:val="000000"/>
          <w:sz w:val="55"/>
        </w:rPr>
        <w:t>我欢呼</w:t>
      </w:r>
      <w:r>
        <w:rPr>
          <w:rFonts w:ascii="仿宋" w:eastAsia="仿宋" w:hAnsi="仿宋" w:cs="仿宋"/>
          <w:color w:val="000000"/>
          <w:sz w:val="55"/>
        </w:rPr>
        <w:t>”)</w:t>
      </w:r>
      <w:r>
        <w:rPr>
          <w:rFonts w:ascii="仿宋" w:eastAsia="仿宋" w:hAnsi="仿宋" w:cs="仿宋"/>
          <w:color w:val="000000"/>
          <w:sz w:val="55"/>
        </w:rPr>
        <w:t>这种程序性话语行为时，这些短语特别容易被当成纯施行话语。</w:t>
      </w:r>
    </w:p>
    <w:p w:rsidR="002D22CA" w:rsidRDefault="00E72615">
      <w:pPr>
        <w:wordWrap w:val="0"/>
        <w:spacing w:line="1060" w:lineRule="atLeast"/>
        <w:ind w:left="660" w:firstLine="1120"/>
        <w:textAlignment w:val="baseline"/>
        <w:rPr>
          <w:sz w:val="55"/>
        </w:rPr>
      </w:pPr>
      <w:r>
        <w:rPr>
          <w:rFonts w:ascii="仿宋" w:eastAsia="仿宋" w:hAnsi="仿宋" w:cs="仿宋"/>
          <w:color w:val="000000"/>
          <w:sz w:val="55"/>
        </w:rPr>
        <w:t>在从记述话语切换到施行话语并在两者之间摇摆的现象中，与表态式相同，大量而又独特地存在着第二种非常重要的话语类型，我称之为表明式</w:t>
      </w:r>
      <w:r>
        <w:rPr>
          <w:rFonts w:ascii="仿宋" w:eastAsia="仿宋" w:hAnsi="仿宋" w:cs="仿宋"/>
          <w:color w:val="000000"/>
          <w:sz w:val="55"/>
        </w:rPr>
        <w:t>(expositives)</w:t>
      </w:r>
      <w:r>
        <w:rPr>
          <w:rFonts w:ascii="仿宋" w:eastAsia="仿宋" w:hAnsi="仿宋" w:cs="仿宋"/>
          <w:color w:val="000000"/>
          <w:sz w:val="55"/>
        </w:rPr>
        <w:t>或表明性施行话语</w:t>
      </w:r>
      <w:r>
        <w:rPr>
          <w:rFonts w:ascii="仿宋" w:eastAsia="仿宋" w:hAnsi="仿宋" w:cs="仿宋"/>
          <w:color w:val="000000"/>
          <w:sz w:val="55"/>
        </w:rPr>
        <w:t>(expositionalperformatives)</w:t>
      </w:r>
      <w:r>
        <w:rPr>
          <w:rFonts w:ascii="仿宋" w:eastAsia="仿宋" w:hAnsi="仿宋" w:cs="仿宋"/>
          <w:color w:val="000000"/>
          <w:sz w:val="55"/>
        </w:rPr>
        <w:t>。在这里，句子的主干通常是一种直接形式的</w:t>
      </w:r>
      <w:r>
        <w:rPr>
          <w:rFonts w:ascii="仿宋" w:eastAsia="仿宋" w:hAnsi="仿宋" w:cs="仿宋"/>
          <w:color w:val="000000"/>
          <w:sz w:val="55"/>
        </w:rPr>
        <w:t>“</w:t>
      </w:r>
      <w:r>
        <w:rPr>
          <w:rFonts w:ascii="仿宋" w:eastAsia="仿宋" w:hAnsi="仿宋" w:cs="仿宋"/>
          <w:color w:val="000000"/>
          <w:sz w:val="55"/>
        </w:rPr>
        <w:t>陈述</w:t>
      </w:r>
      <w:r>
        <w:rPr>
          <w:rFonts w:ascii="仿宋" w:eastAsia="仿宋" w:hAnsi="仿宋" w:cs="仿宋"/>
          <w:color w:val="000000"/>
          <w:sz w:val="55"/>
        </w:rPr>
        <w:t>”</w:t>
      </w:r>
      <w:r>
        <w:rPr>
          <w:rFonts w:ascii="仿宋" w:eastAsia="仿宋" w:hAnsi="仿宋" w:cs="仿宋"/>
          <w:color w:val="000000"/>
          <w:sz w:val="55"/>
        </w:rPr>
        <w:t>，但在句子的开头存在一个显性施行式动词来显示该陈述是如</w:t>
      </w:r>
      <w:r>
        <w:rPr>
          <w:rFonts w:ascii="仿宋" w:eastAsia="仿宋" w:hAnsi="仿宋" w:cs="仿宋"/>
          <w:color w:val="000000"/>
          <w:sz w:val="55"/>
        </w:rPr>
        <w:t>何与交谈、问答、对话的语境，或者一般地与表明的语境相匹配的。这里有些例子：</w:t>
      </w:r>
    </w:p>
    <w:p w:rsidR="002D22CA" w:rsidRDefault="002D22CA">
      <w:pPr>
        <w:wordWrap w:val="0"/>
        <w:spacing w:line="1060" w:lineRule="exact"/>
        <w:textAlignment w:val="baseline"/>
        <w:rPr>
          <w:sz w:val="55"/>
        </w:rPr>
      </w:pPr>
    </w:p>
    <w:p w:rsidR="002D22CA" w:rsidRDefault="00E72615">
      <w:pPr>
        <w:wordWrap w:val="0"/>
        <w:spacing w:line="1060" w:lineRule="atLeast"/>
        <w:ind w:left="1860"/>
        <w:textAlignment w:val="baseline"/>
        <w:rPr>
          <w:sz w:val="55"/>
        </w:rPr>
      </w:pPr>
      <w:r>
        <w:rPr>
          <w:rFonts w:ascii="仿宋" w:eastAsia="仿宋" w:hAnsi="仿宋" w:cs="仿宋"/>
          <w:color w:val="000000"/>
          <w:sz w:val="55"/>
        </w:rPr>
        <w:t>“</w:t>
      </w:r>
      <w:r>
        <w:rPr>
          <w:rFonts w:ascii="仿宋" w:eastAsia="仿宋" w:hAnsi="仿宋" w:cs="仿宋"/>
          <w:color w:val="000000"/>
          <w:sz w:val="55"/>
        </w:rPr>
        <w:t>我极力主张</w:t>
      </w:r>
      <w:r>
        <w:rPr>
          <w:rFonts w:ascii="仿宋" w:eastAsia="仿宋" w:hAnsi="仿宋" w:cs="仿宋"/>
          <w:color w:val="000000"/>
          <w:sz w:val="55"/>
        </w:rPr>
        <w:t>(argue</w:t>
      </w:r>
      <w:r>
        <w:rPr>
          <w:rFonts w:ascii="仿宋" w:eastAsia="仿宋" w:hAnsi="仿宋" w:cs="仿宋"/>
          <w:b/>
          <w:color w:val="000000"/>
          <w:sz w:val="55"/>
        </w:rPr>
        <w:t xml:space="preserve"> </w:t>
      </w:r>
      <w:r>
        <w:rPr>
          <w:rFonts w:ascii="仿宋" w:eastAsia="仿宋" w:hAnsi="仿宋" w:cs="仿宋"/>
          <w:color w:val="000000"/>
          <w:sz w:val="55"/>
        </w:rPr>
        <w:t>or</w:t>
      </w:r>
      <w:r>
        <w:rPr>
          <w:rFonts w:ascii="仿宋" w:eastAsia="仿宋" w:hAnsi="仿宋" w:cs="仿宋"/>
          <w:b/>
          <w:color w:val="000000"/>
          <w:sz w:val="55"/>
        </w:rPr>
        <w:t xml:space="preserve"> </w:t>
      </w:r>
      <w:r>
        <w:rPr>
          <w:rFonts w:ascii="仿宋" w:eastAsia="仿宋" w:hAnsi="仿宋" w:cs="仿宋"/>
          <w:color w:val="000000"/>
          <w:sz w:val="55"/>
        </w:rPr>
        <w:t>urge)</w:t>
      </w:r>
      <w:r>
        <w:rPr>
          <w:rFonts w:ascii="仿宋" w:eastAsia="仿宋" w:hAnsi="仿宋" w:cs="仿宋"/>
          <w:color w:val="000000"/>
          <w:sz w:val="55"/>
        </w:rPr>
        <w:t>月亮没有背面。</w:t>
      </w:r>
      <w:r>
        <w:rPr>
          <w:rFonts w:ascii="仿宋" w:eastAsia="仿宋" w:hAnsi="仿宋" w:cs="仿宋"/>
          <w:color w:val="000000"/>
          <w:sz w:val="55"/>
        </w:rPr>
        <w:t>”</w:t>
      </w:r>
    </w:p>
    <w:p w:rsidR="002D22CA" w:rsidRDefault="00E72615">
      <w:pPr>
        <w:wordWrap w:val="0"/>
        <w:spacing w:line="1060" w:lineRule="atLeast"/>
        <w:ind w:left="1860"/>
        <w:textAlignment w:val="baseline"/>
        <w:rPr>
          <w:sz w:val="55"/>
        </w:rPr>
      </w:pPr>
      <w:r>
        <w:rPr>
          <w:rFonts w:ascii="仿宋" w:eastAsia="仿宋" w:hAnsi="仿宋" w:cs="仿宋"/>
          <w:color w:val="000000"/>
          <w:sz w:val="55"/>
        </w:rPr>
        <w:t>“</w:t>
      </w:r>
      <w:r>
        <w:rPr>
          <w:rFonts w:ascii="仿宋" w:eastAsia="仿宋" w:hAnsi="仿宋" w:cs="仿宋"/>
          <w:color w:val="000000"/>
          <w:sz w:val="55"/>
        </w:rPr>
        <w:t>我断定</w:t>
      </w:r>
      <w:r>
        <w:rPr>
          <w:rFonts w:ascii="仿宋" w:eastAsia="仿宋" w:hAnsi="仿宋" w:cs="仿宋"/>
          <w:color w:val="000000"/>
          <w:sz w:val="55"/>
        </w:rPr>
        <w:t>(conclude</w:t>
      </w:r>
      <w:r>
        <w:rPr>
          <w:rFonts w:ascii="仿宋" w:eastAsia="仿宋" w:hAnsi="仿宋" w:cs="仿宋"/>
          <w:b/>
          <w:color w:val="000000"/>
          <w:sz w:val="55"/>
        </w:rPr>
        <w:t xml:space="preserve"> </w:t>
      </w:r>
      <w:r>
        <w:rPr>
          <w:rFonts w:ascii="仿宋" w:eastAsia="仿宋" w:hAnsi="仿宋" w:cs="仿宋"/>
          <w:color w:val="000000"/>
          <w:sz w:val="55"/>
        </w:rPr>
        <w:t>or</w:t>
      </w:r>
      <w:r>
        <w:rPr>
          <w:rFonts w:ascii="仿宋" w:eastAsia="仿宋" w:hAnsi="仿宋" w:cs="仿宋"/>
          <w:b/>
          <w:color w:val="000000"/>
          <w:sz w:val="55"/>
        </w:rPr>
        <w:t xml:space="preserve"> </w:t>
      </w:r>
      <w:r>
        <w:rPr>
          <w:rFonts w:ascii="仿宋" w:eastAsia="仿宋" w:hAnsi="仿宋" w:cs="仿宋"/>
          <w:color w:val="000000"/>
          <w:sz w:val="55"/>
        </w:rPr>
        <w:t>infer)</w:t>
      </w:r>
      <w:r>
        <w:rPr>
          <w:rFonts w:ascii="仿宋" w:eastAsia="仿宋" w:hAnsi="仿宋" w:cs="仿宋"/>
          <w:color w:val="000000"/>
          <w:sz w:val="55"/>
        </w:rPr>
        <w:t>月亮没有背面。</w:t>
      </w:r>
      <w:r>
        <w:rPr>
          <w:rFonts w:ascii="仿宋" w:eastAsia="仿宋" w:hAnsi="仿宋" w:cs="仿宋"/>
          <w:color w:val="000000"/>
          <w:sz w:val="55"/>
        </w:rPr>
        <w:t>”</w:t>
      </w:r>
    </w:p>
    <w:p w:rsidR="002D22CA" w:rsidRDefault="00E72615">
      <w:pPr>
        <w:wordWrap w:val="0"/>
        <w:spacing w:line="1060" w:lineRule="atLeast"/>
        <w:ind w:left="1860"/>
        <w:textAlignment w:val="baseline"/>
        <w:rPr>
          <w:sz w:val="55"/>
        </w:rPr>
      </w:pPr>
      <w:r>
        <w:rPr>
          <w:rFonts w:ascii="仿宋" w:eastAsia="仿宋" w:hAnsi="仿宋" w:cs="仿宋"/>
          <w:color w:val="000000"/>
          <w:sz w:val="55"/>
        </w:rPr>
        <w:t>“</w:t>
      </w:r>
      <w:r>
        <w:rPr>
          <w:rFonts w:ascii="仿宋" w:eastAsia="仿宋" w:hAnsi="仿宋" w:cs="仿宋"/>
          <w:color w:val="000000"/>
          <w:sz w:val="55"/>
        </w:rPr>
        <w:t>我证实</w:t>
      </w:r>
      <w:r>
        <w:rPr>
          <w:rFonts w:ascii="仿宋" w:eastAsia="仿宋" w:hAnsi="仿宋" w:cs="仿宋"/>
          <w:color w:val="000000"/>
          <w:sz w:val="55"/>
        </w:rPr>
        <w:t>(testify)</w:t>
      </w:r>
      <w:r>
        <w:rPr>
          <w:rFonts w:ascii="仿宋" w:eastAsia="仿宋" w:hAnsi="仿宋" w:cs="仿宋"/>
          <w:color w:val="000000"/>
          <w:sz w:val="55"/>
        </w:rPr>
        <w:t>月亮没有背面。</w:t>
      </w:r>
      <w:r>
        <w:rPr>
          <w:rFonts w:ascii="仿宋" w:eastAsia="仿宋" w:hAnsi="仿宋" w:cs="仿宋"/>
          <w:color w:val="000000"/>
          <w:sz w:val="55"/>
        </w:rPr>
        <w:t>”</w:t>
      </w:r>
    </w:p>
    <w:p w:rsidR="002D22CA" w:rsidRDefault="00E72615">
      <w:pPr>
        <w:wordWrap w:val="0"/>
        <w:spacing w:line="1060" w:lineRule="atLeast"/>
        <w:ind w:left="1860"/>
        <w:textAlignment w:val="baseline"/>
        <w:rPr>
          <w:sz w:val="55"/>
        </w:rPr>
      </w:pPr>
      <w:r>
        <w:rPr>
          <w:rFonts w:ascii="仿宋" w:eastAsia="仿宋" w:hAnsi="仿宋" w:cs="仿宋"/>
          <w:color w:val="000000"/>
          <w:sz w:val="55"/>
        </w:rPr>
        <w:t>“</w:t>
      </w:r>
      <w:r>
        <w:rPr>
          <w:rFonts w:ascii="仿宋" w:eastAsia="仿宋" w:hAnsi="仿宋" w:cs="仿宋"/>
          <w:color w:val="000000"/>
          <w:sz w:val="55"/>
        </w:rPr>
        <w:t>我承认</w:t>
      </w:r>
      <w:r>
        <w:rPr>
          <w:rFonts w:ascii="仿宋" w:eastAsia="仿宋" w:hAnsi="仿宋" w:cs="仿宋"/>
          <w:color w:val="000000"/>
          <w:sz w:val="55"/>
        </w:rPr>
        <w:t>(admit</w:t>
      </w:r>
      <w:r>
        <w:rPr>
          <w:rFonts w:ascii="仿宋" w:eastAsia="仿宋" w:hAnsi="仿宋" w:cs="仿宋"/>
          <w:b/>
          <w:color w:val="000000"/>
          <w:sz w:val="55"/>
        </w:rPr>
        <w:t xml:space="preserve"> </w:t>
      </w:r>
      <w:r>
        <w:rPr>
          <w:rFonts w:ascii="仿宋" w:eastAsia="仿宋" w:hAnsi="仿宋" w:cs="仿宋"/>
          <w:color w:val="000000"/>
          <w:sz w:val="55"/>
        </w:rPr>
        <w:t>or</w:t>
      </w:r>
      <w:r>
        <w:rPr>
          <w:rFonts w:ascii="仿宋" w:eastAsia="仿宋" w:hAnsi="仿宋" w:cs="仿宋"/>
          <w:b/>
          <w:color w:val="000000"/>
          <w:sz w:val="55"/>
        </w:rPr>
        <w:t xml:space="preserve"> </w:t>
      </w:r>
      <w:r>
        <w:rPr>
          <w:rFonts w:ascii="仿宋" w:eastAsia="仿宋" w:hAnsi="仿宋" w:cs="仿宋"/>
          <w:color w:val="000000"/>
          <w:sz w:val="55"/>
        </w:rPr>
        <w:t>concede)</w:t>
      </w:r>
      <w:r>
        <w:rPr>
          <w:rFonts w:ascii="仿宋" w:eastAsia="仿宋" w:hAnsi="仿宋" w:cs="仿宋"/>
          <w:color w:val="000000"/>
          <w:sz w:val="55"/>
        </w:rPr>
        <w:t>月亮没有背面。</w:t>
      </w:r>
      <w:r>
        <w:rPr>
          <w:rFonts w:ascii="仿宋" w:eastAsia="仿宋" w:hAnsi="仿宋" w:cs="仿宋"/>
          <w:color w:val="000000"/>
          <w:sz w:val="55"/>
        </w:rPr>
        <w:t>”</w:t>
      </w:r>
    </w:p>
    <w:p w:rsidR="002D22CA" w:rsidRDefault="00E72615">
      <w:pPr>
        <w:wordWrap w:val="0"/>
        <w:spacing w:line="1060" w:lineRule="atLeast"/>
        <w:ind w:left="1860"/>
        <w:textAlignment w:val="baseline"/>
        <w:rPr>
          <w:sz w:val="55"/>
        </w:rPr>
      </w:pPr>
      <w:r>
        <w:rPr>
          <w:rFonts w:ascii="仿宋" w:eastAsia="仿宋" w:hAnsi="仿宋" w:cs="仿宋"/>
          <w:color w:val="000000"/>
          <w:sz w:val="55"/>
        </w:rPr>
        <w:t>“</w:t>
      </w:r>
      <w:r>
        <w:rPr>
          <w:rFonts w:ascii="仿宋" w:eastAsia="仿宋" w:hAnsi="仿宋" w:cs="仿宋"/>
          <w:color w:val="000000"/>
          <w:sz w:val="55"/>
        </w:rPr>
        <w:t>我预言</w:t>
      </w:r>
      <w:r>
        <w:rPr>
          <w:rFonts w:ascii="仿宋" w:eastAsia="仿宋" w:hAnsi="仿宋" w:cs="仿宋"/>
          <w:color w:val="000000"/>
          <w:sz w:val="55"/>
        </w:rPr>
        <w:t>(prophesy</w:t>
      </w:r>
      <w:r>
        <w:rPr>
          <w:rFonts w:ascii="仿宋" w:eastAsia="仿宋" w:hAnsi="仿宋" w:cs="仿宋"/>
          <w:b/>
          <w:color w:val="000000"/>
          <w:sz w:val="55"/>
        </w:rPr>
        <w:t xml:space="preserve"> </w:t>
      </w:r>
      <w:r>
        <w:rPr>
          <w:rFonts w:ascii="仿宋" w:eastAsia="仿宋" w:hAnsi="仿宋" w:cs="仿宋"/>
          <w:color w:val="000000"/>
          <w:sz w:val="55"/>
        </w:rPr>
        <w:t>or</w:t>
      </w:r>
      <w:r>
        <w:rPr>
          <w:rFonts w:ascii="仿宋" w:eastAsia="仿宋" w:hAnsi="仿宋" w:cs="仿宋"/>
          <w:b/>
          <w:color w:val="000000"/>
          <w:sz w:val="55"/>
        </w:rPr>
        <w:t xml:space="preserve"> </w:t>
      </w:r>
      <w:r>
        <w:rPr>
          <w:rFonts w:ascii="仿宋" w:eastAsia="仿宋" w:hAnsi="仿宋" w:cs="仿宋"/>
          <w:color w:val="000000"/>
          <w:sz w:val="55"/>
        </w:rPr>
        <w:t>predict)</w:t>
      </w:r>
      <w:r>
        <w:rPr>
          <w:rFonts w:ascii="仿宋" w:eastAsia="仿宋" w:hAnsi="仿宋" w:cs="仿宋"/>
          <w:color w:val="000000"/>
          <w:sz w:val="55"/>
        </w:rPr>
        <w:t>月亮没有背面。</w:t>
      </w:r>
      <w:r>
        <w:rPr>
          <w:rFonts w:ascii="仿宋" w:eastAsia="仿宋" w:hAnsi="仿宋" w:cs="仿宋"/>
          <w:color w:val="000000"/>
          <w:sz w:val="55"/>
        </w:rPr>
        <w:t>”</w:t>
      </w:r>
    </w:p>
    <w:p w:rsidR="002D22CA" w:rsidRDefault="002D22CA"/>
    <w:p w:rsidR="002D22CA" w:rsidRDefault="002D22CA">
      <w:pPr>
        <w:sectPr w:rsidR="002D22CA">
          <w:headerReference w:type="default" r:id="rId221"/>
          <w:footerReference w:type="default" r:id="rId222"/>
          <w:pgSz w:w="20840" w:h="31680"/>
          <w:pgMar w:top="2700" w:right="1960" w:bottom="2700" w:left="1960" w:header="2400" w:footer="2400" w:gutter="0"/>
          <w:cols w:space="720"/>
        </w:sectPr>
      </w:pPr>
    </w:p>
    <w:p w:rsidR="002D22CA" w:rsidRDefault="00E72615">
      <w:pPr>
        <w:wordWrap w:val="0"/>
        <w:spacing w:before="340" w:line="76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第七讲</w:t>
      </w:r>
      <w:r>
        <w:rPr>
          <w:rFonts w:ascii="宋体" w:eastAsia="宋体" w:hAnsi="宋体" w:cs="宋体"/>
          <w:b/>
          <w:color w:val="000000"/>
          <w:sz w:val="52"/>
          <w:u w:val="single"/>
        </w:rPr>
        <w:t xml:space="preserve"> </w:t>
      </w:r>
      <w:r>
        <w:rPr>
          <w:rFonts w:ascii="宋体" w:eastAsia="宋体" w:hAnsi="宋体" w:cs="宋体"/>
          <w:b/>
          <w:color w:val="000000"/>
          <w:sz w:val="52"/>
          <w:u w:val="single"/>
        </w:rPr>
        <w:t>显性施行式动词</w:t>
      </w:r>
      <w:r>
        <w:rPr>
          <w:rFonts w:ascii="宋体" w:eastAsia="宋体" w:hAnsi="宋体" w:cs="宋体"/>
          <w:b/>
          <w:color w:val="000000"/>
          <w:sz w:val="52"/>
          <w:u w:val="single"/>
        </w:rPr>
        <w:t xml:space="preserve">                 </w:t>
      </w:r>
      <w:r>
        <w:rPr>
          <w:rFonts w:ascii="宋体" w:eastAsia="宋体" w:hAnsi="宋体" w:cs="宋体"/>
          <w:b/>
          <w:color w:val="000000"/>
          <w:sz w:val="52"/>
          <w:u w:val="single"/>
        </w:rPr>
        <w:t>83</w:t>
      </w:r>
    </w:p>
    <w:p w:rsidR="002D22CA" w:rsidRDefault="00E72615">
      <w:pPr>
        <w:wordWrap w:val="0"/>
        <w:spacing w:before="520" w:line="1000" w:lineRule="atLeast"/>
        <w:ind w:left="20" w:firstLine="1140"/>
        <w:textAlignment w:val="baseline"/>
        <w:rPr>
          <w:sz w:val="53"/>
        </w:rPr>
      </w:pPr>
      <w:r>
        <w:rPr>
          <w:rFonts w:ascii="宋体" w:eastAsia="宋体" w:hAnsi="宋体" w:cs="宋体"/>
          <w:color w:val="000000"/>
          <w:sz w:val="53"/>
        </w:rPr>
        <w:t>我们说这些话时把它们当作是极力主张、断定、证实、答复、</w:t>
      </w:r>
      <w:r>
        <w:rPr>
          <w:rFonts w:ascii="宋体" w:eastAsia="宋体" w:hAnsi="宋体" w:cs="宋体"/>
          <w:color w:val="000000"/>
          <w:sz w:val="53"/>
        </w:rPr>
        <w:t>86</w:t>
      </w:r>
      <w:r>
        <w:rPr>
          <w:rFonts w:ascii="宋体" w:eastAsia="宋体" w:hAnsi="宋体" w:cs="宋体"/>
          <w:color w:val="000000"/>
          <w:sz w:val="53"/>
        </w:rPr>
        <w:t>预测。</w:t>
      </w:r>
    </w:p>
    <w:p w:rsidR="002D22CA" w:rsidRDefault="00E72615">
      <w:pPr>
        <w:wordWrap w:val="0"/>
        <w:spacing w:line="1000" w:lineRule="atLeast"/>
        <w:ind w:left="20" w:right="600" w:firstLine="1140"/>
        <w:textAlignment w:val="baseline"/>
        <w:rPr>
          <w:sz w:val="53"/>
        </w:rPr>
      </w:pPr>
      <w:r>
        <w:rPr>
          <w:rFonts w:ascii="宋体" w:eastAsia="宋体" w:hAnsi="宋体" w:cs="宋体"/>
          <w:color w:val="000000"/>
          <w:sz w:val="53"/>
        </w:rPr>
        <w:t>这类动词中有许多表面上都非常符合纯施行式动词的特征。</w:t>
      </w:r>
      <w:r>
        <w:rPr>
          <w:rFonts w:ascii="宋体" w:eastAsia="宋体" w:hAnsi="宋体" w:cs="宋体"/>
          <w:color w:val="000000"/>
          <w:sz w:val="53"/>
        </w:rPr>
        <w:t>(</w:t>
      </w:r>
      <w:r>
        <w:rPr>
          <w:rFonts w:ascii="宋体" w:eastAsia="宋体" w:hAnsi="宋体" w:cs="宋体"/>
          <w:color w:val="000000"/>
          <w:sz w:val="53"/>
        </w:rPr>
        <w:t>尽管把它们本身与从句</w:t>
      </w:r>
      <w:r>
        <w:rPr>
          <w:rFonts w:ascii="宋体" w:eastAsia="宋体" w:hAnsi="宋体" w:cs="宋体"/>
          <w:color w:val="000000"/>
          <w:sz w:val="53"/>
        </w:rPr>
        <w:t>————</w:t>
      </w:r>
      <w:r>
        <w:rPr>
          <w:rFonts w:ascii="宋体" w:eastAsia="宋体" w:hAnsi="宋体" w:cs="宋体"/>
          <w:color w:val="000000"/>
          <w:sz w:val="53"/>
        </w:rPr>
        <w:t>看上去像有真假可言的</w:t>
      </w:r>
      <w:r>
        <w:rPr>
          <w:rFonts w:ascii="宋体" w:eastAsia="宋体" w:hAnsi="宋体" w:cs="宋体"/>
          <w:color w:val="000000"/>
          <w:sz w:val="53"/>
        </w:rPr>
        <w:t>“</w:t>
      </w:r>
      <w:r>
        <w:rPr>
          <w:rFonts w:ascii="宋体" w:eastAsia="宋体" w:hAnsi="宋体" w:cs="宋体"/>
          <w:color w:val="000000"/>
          <w:sz w:val="53"/>
        </w:rPr>
        <w:t>陈述</w:t>
      </w:r>
      <w:r>
        <w:rPr>
          <w:rFonts w:ascii="宋体" w:eastAsia="宋体" w:hAnsi="宋体" w:cs="宋体"/>
          <w:color w:val="000000"/>
          <w:sz w:val="53"/>
        </w:rPr>
        <w:t>”————</w:t>
      </w:r>
      <w:r>
        <w:rPr>
          <w:rFonts w:ascii="宋体" w:eastAsia="宋体" w:hAnsi="宋体" w:cs="宋体"/>
          <w:color w:val="000000"/>
          <w:sz w:val="53"/>
        </w:rPr>
        <w:t>连接在一起令人烦扰，我们之前已经提到这点，并且还会回过头来讨论。</w:t>
      </w:r>
      <w:r>
        <w:rPr>
          <w:rFonts w:ascii="宋体" w:eastAsia="宋体" w:hAnsi="宋体" w:cs="宋体"/>
          <w:color w:val="000000"/>
          <w:sz w:val="53"/>
        </w:rPr>
        <w:t>)</w:t>
      </w:r>
      <w:r>
        <w:rPr>
          <w:rFonts w:ascii="宋体" w:eastAsia="宋体" w:hAnsi="宋体" w:cs="宋体"/>
          <w:color w:val="000000"/>
          <w:sz w:val="53"/>
        </w:rPr>
        <w:t>例如，当我说</w:t>
      </w:r>
      <w:r>
        <w:rPr>
          <w:rFonts w:ascii="宋体" w:eastAsia="宋体" w:hAnsi="宋体" w:cs="宋体"/>
          <w:color w:val="000000"/>
          <w:sz w:val="53"/>
        </w:rPr>
        <w:t>“</w:t>
      </w:r>
      <w:r>
        <w:rPr>
          <w:rFonts w:ascii="宋体" w:eastAsia="宋体" w:hAnsi="宋体" w:cs="宋体"/>
          <w:color w:val="000000"/>
          <w:sz w:val="53"/>
        </w:rPr>
        <w:t>我预言</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我承认</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我假定</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postulate</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时，紧随其后的从句通常看上去完全像一个陈述，但是动词本身似乎是纯施行式动词。</w:t>
      </w:r>
    </w:p>
    <w:p w:rsidR="002D22CA" w:rsidRDefault="00E72615">
      <w:pPr>
        <w:wordWrap w:val="0"/>
        <w:spacing w:line="1000" w:lineRule="atLeast"/>
        <w:ind w:left="20" w:right="580" w:firstLine="1140"/>
        <w:textAlignment w:val="baseline"/>
        <w:rPr>
          <w:sz w:val="53"/>
        </w:rPr>
      </w:pPr>
      <w:r>
        <w:rPr>
          <w:rFonts w:ascii="宋体" w:eastAsia="宋体" w:hAnsi="宋体" w:cs="宋体"/>
          <w:color w:val="000000"/>
          <w:sz w:val="53"/>
        </w:rPr>
        <w:t>把我们用来检验表态式话语的那四种检验方法来检验一下这种话语：当某人说</w:t>
      </w:r>
      <w:r>
        <w:rPr>
          <w:rFonts w:ascii="宋体" w:eastAsia="宋体" w:hAnsi="宋体" w:cs="宋体"/>
          <w:color w:val="000000"/>
          <w:sz w:val="53"/>
        </w:rPr>
        <w:t>“</w:t>
      </w:r>
      <w:r>
        <w:rPr>
          <w:rFonts w:ascii="宋体" w:eastAsia="宋体" w:hAnsi="宋体" w:cs="宋体"/>
          <w:color w:val="000000"/>
          <w:sz w:val="53"/>
        </w:rPr>
        <w:t>我假定</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时：</w:t>
      </w:r>
    </w:p>
    <w:p w:rsidR="002D22CA" w:rsidRDefault="002D22CA">
      <w:pPr>
        <w:wordWrap w:val="0"/>
        <w:spacing w:line="1020" w:lineRule="exact"/>
        <w:textAlignment w:val="baseline"/>
        <w:rPr>
          <w:sz w:val="53"/>
        </w:rPr>
      </w:pPr>
    </w:p>
    <w:p w:rsidR="002D22CA" w:rsidRDefault="00E72615">
      <w:pPr>
        <w:wordWrap w:val="0"/>
        <w:spacing w:line="1000" w:lineRule="atLeast"/>
        <w:ind w:left="1260"/>
        <w:textAlignment w:val="baseline"/>
        <w:rPr>
          <w:sz w:val="53"/>
        </w:rPr>
      </w:pPr>
      <w:r>
        <w:rPr>
          <w:rFonts w:ascii="宋体" w:eastAsia="宋体" w:hAnsi="宋体" w:cs="宋体"/>
          <w:color w:val="000000"/>
          <w:sz w:val="53"/>
        </w:rPr>
        <w:t>(1)</w:t>
      </w:r>
      <w:r>
        <w:rPr>
          <w:rFonts w:ascii="宋体" w:eastAsia="宋体" w:hAnsi="宋体" w:cs="宋体"/>
          <w:color w:val="000000"/>
          <w:sz w:val="53"/>
        </w:rPr>
        <w:t>我们不能问</w:t>
      </w:r>
      <w:r>
        <w:rPr>
          <w:rFonts w:ascii="宋体" w:eastAsia="宋体" w:hAnsi="宋体" w:cs="宋体"/>
          <w:color w:val="000000"/>
          <w:sz w:val="53"/>
        </w:rPr>
        <w:t>“</w:t>
      </w:r>
      <w:r>
        <w:rPr>
          <w:rFonts w:ascii="宋体" w:eastAsia="宋体" w:hAnsi="宋体" w:cs="宋体"/>
          <w:color w:val="000000"/>
          <w:sz w:val="53"/>
        </w:rPr>
        <w:t>但是，他真的假定</w:t>
      </w:r>
      <w:r>
        <w:rPr>
          <w:rFonts w:ascii="宋体" w:eastAsia="宋体" w:hAnsi="宋体" w:cs="宋体"/>
          <w:color w:val="000000"/>
          <w:sz w:val="53"/>
        </w:rPr>
        <w:t>……</w:t>
      </w:r>
      <w:r>
        <w:rPr>
          <w:rFonts w:ascii="宋体" w:eastAsia="宋体" w:hAnsi="宋体" w:cs="宋体"/>
          <w:color w:val="000000"/>
          <w:sz w:val="53"/>
        </w:rPr>
        <w:t>吗</w:t>
      </w:r>
      <w:r>
        <w:rPr>
          <w:rFonts w:ascii="宋体" w:eastAsia="宋体" w:hAnsi="宋体" w:cs="宋体"/>
          <w:color w:val="000000"/>
          <w:sz w:val="53"/>
        </w:rPr>
        <w:t>?”</w:t>
      </w:r>
    </w:p>
    <w:p w:rsidR="002D22CA" w:rsidRDefault="00E72615">
      <w:pPr>
        <w:wordWrap w:val="0"/>
        <w:spacing w:line="1000" w:lineRule="atLeast"/>
        <w:ind w:left="1260"/>
        <w:textAlignment w:val="baseline"/>
        <w:rPr>
          <w:sz w:val="53"/>
        </w:rPr>
      </w:pPr>
      <w:r>
        <w:rPr>
          <w:rFonts w:ascii="宋体" w:eastAsia="宋体" w:hAnsi="宋体" w:cs="宋体"/>
          <w:color w:val="000000"/>
          <w:sz w:val="53"/>
        </w:rPr>
        <w:t>(2)</w:t>
      </w:r>
      <w:r>
        <w:rPr>
          <w:rFonts w:ascii="宋体" w:eastAsia="宋体" w:hAnsi="宋体" w:cs="宋体"/>
          <w:color w:val="000000"/>
          <w:sz w:val="53"/>
        </w:rPr>
        <w:t>如果他不这样说就不可能进行假定；</w:t>
      </w:r>
    </w:p>
    <w:p w:rsidR="002D22CA" w:rsidRDefault="00E72615">
      <w:pPr>
        <w:wordWrap w:val="0"/>
        <w:spacing w:line="1000" w:lineRule="atLeast"/>
        <w:ind w:left="1260"/>
        <w:textAlignment w:val="baseline"/>
        <w:rPr>
          <w:sz w:val="53"/>
        </w:rPr>
      </w:pPr>
      <w:r>
        <w:rPr>
          <w:rFonts w:ascii="宋体" w:eastAsia="宋体" w:hAnsi="宋体" w:cs="宋体"/>
          <w:color w:val="000000"/>
          <w:sz w:val="53"/>
        </w:rPr>
        <w:t>(3)</w:t>
      </w:r>
      <w:r>
        <w:rPr>
          <w:rFonts w:ascii="宋体" w:eastAsia="宋体" w:hAnsi="宋体" w:cs="宋体"/>
          <w:color w:val="000000"/>
          <w:sz w:val="53"/>
        </w:rPr>
        <w:t>某人可能说</w:t>
      </w:r>
      <w:r>
        <w:rPr>
          <w:rFonts w:ascii="宋体" w:eastAsia="宋体" w:hAnsi="宋体" w:cs="宋体"/>
          <w:color w:val="000000"/>
          <w:sz w:val="53"/>
        </w:rPr>
        <w:t>“</w:t>
      </w:r>
      <w:r>
        <w:rPr>
          <w:rFonts w:ascii="宋体" w:eastAsia="宋体" w:hAnsi="宋体" w:cs="宋体"/>
          <w:color w:val="000000"/>
          <w:sz w:val="53"/>
        </w:rPr>
        <w:t>我有意假定</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我乐意于假定</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1000" w:lineRule="atLeast"/>
        <w:ind w:left="20" w:right="460" w:firstLine="1240"/>
        <w:textAlignment w:val="baseline"/>
        <w:rPr>
          <w:sz w:val="53"/>
        </w:rPr>
      </w:pPr>
      <w:r>
        <w:rPr>
          <w:rFonts w:ascii="宋体" w:eastAsia="宋体" w:hAnsi="宋体" w:cs="宋体"/>
          <w:color w:val="000000"/>
          <w:sz w:val="53"/>
        </w:rPr>
        <w:t>(4)</w:t>
      </w:r>
      <w:r>
        <w:rPr>
          <w:rFonts w:ascii="宋体" w:eastAsia="宋体" w:hAnsi="宋体" w:cs="宋体"/>
          <w:color w:val="000000"/>
          <w:sz w:val="53"/>
        </w:rPr>
        <w:t>说</w:t>
      </w:r>
      <w:r>
        <w:rPr>
          <w:rFonts w:ascii="宋体" w:eastAsia="宋体" w:hAnsi="宋体" w:cs="宋体"/>
          <w:color w:val="000000"/>
          <w:sz w:val="53"/>
        </w:rPr>
        <w:t>“</w:t>
      </w:r>
      <w:r>
        <w:rPr>
          <w:rFonts w:ascii="宋体" w:eastAsia="宋体" w:hAnsi="宋体" w:cs="宋体"/>
          <w:color w:val="000000"/>
          <w:sz w:val="53"/>
        </w:rPr>
        <w:t>我假定</w:t>
      </w:r>
      <w:r>
        <w:rPr>
          <w:rFonts w:ascii="宋体" w:eastAsia="宋体" w:hAnsi="宋体" w:cs="宋体"/>
          <w:color w:val="000000"/>
          <w:sz w:val="53"/>
        </w:rPr>
        <w:t>”(</w:t>
      </w:r>
      <w:r>
        <w:rPr>
          <w:rFonts w:ascii="宋体" w:eastAsia="宋体" w:hAnsi="宋体" w:cs="宋体"/>
          <w:color w:val="000000"/>
          <w:sz w:val="53"/>
        </w:rPr>
        <w:t>不包括那种我们已经注明的情形：</w:t>
      </w:r>
      <w:r>
        <w:rPr>
          <w:rFonts w:ascii="宋体" w:eastAsia="宋体" w:hAnsi="宋体" w:cs="宋体"/>
          <w:color w:val="000000"/>
          <w:sz w:val="53"/>
        </w:rPr>
        <w:t>“</w:t>
      </w:r>
      <w:r>
        <w:rPr>
          <w:rFonts w:ascii="宋体" w:eastAsia="宋体" w:hAnsi="宋体" w:cs="宋体"/>
          <w:color w:val="000000"/>
          <w:sz w:val="53"/>
        </w:rPr>
        <w:t>在第</w:t>
      </w:r>
      <w:r>
        <w:rPr>
          <w:rFonts w:ascii="宋体" w:eastAsia="宋体" w:hAnsi="宋体" w:cs="宋体"/>
          <w:color w:val="000000"/>
          <w:sz w:val="53"/>
        </w:rPr>
        <w:t>265</w:t>
      </w:r>
      <w:r>
        <w:rPr>
          <w:rFonts w:ascii="宋体" w:eastAsia="宋体" w:hAnsi="宋体" w:cs="宋体"/>
          <w:color w:val="000000"/>
          <w:sz w:val="53"/>
        </w:rPr>
        <w:t>页我假定</w:t>
      </w:r>
      <w:r>
        <w:rPr>
          <w:rFonts w:ascii="宋体" w:eastAsia="宋体" w:hAnsi="宋体" w:cs="宋体"/>
          <w:color w:val="000000"/>
          <w:sz w:val="53"/>
        </w:rPr>
        <w:t>……”)</w:t>
      </w:r>
      <w:r>
        <w:rPr>
          <w:rFonts w:ascii="宋体" w:eastAsia="宋体" w:hAnsi="宋体" w:cs="宋体"/>
          <w:color w:val="000000"/>
          <w:sz w:val="53"/>
        </w:rPr>
        <w:t>事实上不可能是假的。从上述各方面来看，</w:t>
      </w:r>
      <w:r>
        <w:rPr>
          <w:rFonts w:ascii="宋体" w:eastAsia="宋体" w:hAnsi="宋体" w:cs="宋体"/>
          <w:color w:val="000000"/>
          <w:sz w:val="53"/>
        </w:rPr>
        <w:t>“</w:t>
      </w:r>
      <w:r>
        <w:rPr>
          <w:rFonts w:ascii="宋体" w:eastAsia="宋体" w:hAnsi="宋体" w:cs="宋体"/>
          <w:color w:val="000000"/>
          <w:sz w:val="53"/>
        </w:rPr>
        <w:t>我假定</w:t>
      </w:r>
      <w:r>
        <w:rPr>
          <w:rFonts w:ascii="宋体" w:eastAsia="宋体" w:hAnsi="宋体" w:cs="宋体"/>
          <w:color w:val="000000"/>
          <w:sz w:val="53"/>
        </w:rPr>
        <w:t>”</w:t>
      </w:r>
      <w:r>
        <w:rPr>
          <w:rFonts w:ascii="宋体" w:eastAsia="宋体" w:hAnsi="宋体" w:cs="宋体"/>
          <w:color w:val="000000"/>
          <w:sz w:val="53"/>
        </w:rPr>
        <w:t>都与</w:t>
      </w:r>
      <w:r>
        <w:rPr>
          <w:rFonts w:ascii="宋体" w:eastAsia="宋体" w:hAnsi="宋体" w:cs="宋体"/>
          <w:color w:val="000000"/>
          <w:sz w:val="53"/>
        </w:rPr>
        <w:t>“</w:t>
      </w:r>
      <w:r>
        <w:rPr>
          <w:rFonts w:ascii="宋体" w:eastAsia="宋体" w:hAnsi="宋体" w:cs="宋体"/>
          <w:color w:val="000000"/>
          <w:sz w:val="53"/>
        </w:rPr>
        <w:t>我为</w:t>
      </w:r>
      <w:r>
        <w:rPr>
          <w:rFonts w:ascii="宋体" w:eastAsia="宋体" w:hAnsi="宋体" w:cs="宋体"/>
          <w:color w:val="000000"/>
          <w:sz w:val="53"/>
        </w:rPr>
        <w:t>……</w:t>
      </w:r>
      <w:r>
        <w:rPr>
          <w:rFonts w:ascii="宋体" w:eastAsia="宋体" w:hAnsi="宋体" w:cs="宋体"/>
          <w:color w:val="000000"/>
          <w:sz w:val="53"/>
        </w:rPr>
        <w:t>道歉</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我为</w:t>
      </w:r>
      <w:r>
        <w:rPr>
          <w:rFonts w:ascii="宋体" w:eastAsia="宋体" w:hAnsi="宋体" w:cs="宋体"/>
          <w:color w:val="000000"/>
          <w:sz w:val="53"/>
        </w:rPr>
        <w:t>……</w:t>
      </w:r>
      <w:r>
        <w:rPr>
          <w:rFonts w:ascii="宋体" w:eastAsia="宋体" w:hAnsi="宋体" w:cs="宋体"/>
          <w:color w:val="000000"/>
          <w:sz w:val="53"/>
        </w:rPr>
        <w:t>而批评他</w:t>
      </w:r>
      <w:r>
        <w:rPr>
          <w:rFonts w:ascii="宋体" w:eastAsia="宋体" w:hAnsi="宋体" w:cs="宋体"/>
          <w:color w:val="000000"/>
          <w:sz w:val="53"/>
        </w:rPr>
        <w:t>”</w:t>
      </w:r>
      <w:r>
        <w:rPr>
          <w:rFonts w:ascii="宋体" w:eastAsia="宋体" w:hAnsi="宋体" w:cs="宋体"/>
          <w:color w:val="000000"/>
          <w:sz w:val="53"/>
        </w:rPr>
        <w:t>相像。当然，这些话语可能是不适当的</w:t>
      </w:r>
      <w:r>
        <w:rPr>
          <w:rFonts w:ascii="宋体" w:eastAsia="宋体" w:hAnsi="宋体" w:cs="宋体"/>
          <w:color w:val="000000"/>
          <w:sz w:val="53"/>
        </w:rPr>
        <w:t>————</w:t>
      </w:r>
      <w:r>
        <w:rPr>
          <w:rFonts w:ascii="宋体" w:eastAsia="宋体" w:hAnsi="宋体" w:cs="宋体"/>
          <w:color w:val="000000"/>
          <w:sz w:val="53"/>
        </w:rPr>
        <w:t>当他无权预言时他可能做了预言，或者说</w:t>
      </w:r>
      <w:r>
        <w:rPr>
          <w:rFonts w:ascii="宋体" w:eastAsia="宋体" w:hAnsi="宋体" w:cs="宋体"/>
          <w:color w:val="000000"/>
          <w:sz w:val="53"/>
        </w:rPr>
        <w:t>“</w:t>
      </w:r>
      <w:r>
        <w:rPr>
          <w:rFonts w:ascii="宋体" w:eastAsia="宋体" w:hAnsi="宋体" w:cs="宋体"/>
          <w:color w:val="000000"/>
          <w:sz w:val="53"/>
        </w:rPr>
        <w:t>我承认你做了此事</w:t>
      </w:r>
      <w:r>
        <w:rPr>
          <w:rFonts w:ascii="宋体" w:eastAsia="宋体" w:hAnsi="宋体" w:cs="宋体"/>
          <w:color w:val="000000"/>
          <w:sz w:val="53"/>
        </w:rPr>
        <w:t>”</w:t>
      </w:r>
      <w:r>
        <w:rPr>
          <w:rFonts w:ascii="宋体" w:eastAsia="宋体" w:hAnsi="宋体" w:cs="宋体"/>
          <w:color w:val="000000"/>
          <w:sz w:val="53"/>
        </w:rPr>
        <w:t>，或者当某人并没有做时不诚实地说</w:t>
      </w:r>
      <w:r>
        <w:rPr>
          <w:rFonts w:ascii="宋体" w:eastAsia="宋体" w:hAnsi="宋体" w:cs="宋体"/>
          <w:color w:val="000000"/>
          <w:sz w:val="53"/>
        </w:rPr>
        <w:t>“</w:t>
      </w:r>
      <w:r>
        <w:rPr>
          <w:rFonts w:ascii="宋体" w:eastAsia="宋体" w:hAnsi="宋体" w:cs="宋体"/>
          <w:color w:val="000000"/>
          <w:sz w:val="53"/>
        </w:rPr>
        <w:t>我承认我做了</w:t>
      </w:r>
      <w:r>
        <w:rPr>
          <w:rFonts w:ascii="宋体" w:eastAsia="宋体" w:hAnsi="宋体" w:cs="宋体"/>
          <w:color w:val="000000"/>
          <w:sz w:val="53"/>
        </w:rPr>
        <w:t>”</w:t>
      </w:r>
      <w:r>
        <w:rPr>
          <w:rFonts w:ascii="宋体" w:eastAsia="宋体" w:hAnsi="宋体" w:cs="宋体"/>
          <w:color w:val="000000"/>
          <w:sz w:val="53"/>
        </w:rPr>
        <w:t>。</w:t>
      </w:r>
    </w:p>
    <w:p w:rsidR="002D22CA" w:rsidRDefault="002D22CA">
      <w:pPr>
        <w:wordWrap w:val="0"/>
        <w:spacing w:line="1020" w:lineRule="exact"/>
        <w:textAlignment w:val="baseline"/>
        <w:rPr>
          <w:sz w:val="53"/>
        </w:rPr>
      </w:pPr>
    </w:p>
    <w:p w:rsidR="002D22CA" w:rsidRDefault="00E72615">
      <w:pPr>
        <w:wordWrap w:val="0"/>
        <w:spacing w:line="1000" w:lineRule="atLeast"/>
        <w:ind w:left="20" w:right="440" w:firstLine="1240"/>
        <w:textAlignment w:val="baseline"/>
        <w:rPr>
          <w:sz w:val="53"/>
        </w:rPr>
      </w:pPr>
      <w:r>
        <w:rPr>
          <w:rFonts w:ascii="宋体" w:eastAsia="宋体" w:hAnsi="宋体" w:cs="宋体"/>
          <w:color w:val="000000"/>
          <w:sz w:val="53"/>
        </w:rPr>
        <w:t>也存在看上去非常相像且似乎可以归为</w:t>
      </w:r>
      <w:r>
        <w:rPr>
          <w:rFonts w:ascii="宋体" w:eastAsia="宋体" w:hAnsi="宋体" w:cs="宋体"/>
          <w:color w:val="000000"/>
          <w:sz w:val="53"/>
        </w:rPr>
        <w:t>(</w:t>
      </w:r>
      <w:r>
        <w:rPr>
          <w:rFonts w:ascii="宋体" w:eastAsia="宋体" w:hAnsi="宋体" w:cs="宋体"/>
          <w:color w:val="000000"/>
          <w:sz w:val="53"/>
        </w:rPr>
        <w:t>与表明式</w:t>
      </w:r>
      <w:r>
        <w:rPr>
          <w:rFonts w:ascii="宋体" w:eastAsia="宋体" w:hAnsi="宋体" w:cs="宋体"/>
          <w:color w:val="000000"/>
          <w:sz w:val="53"/>
        </w:rPr>
        <w:t>)</w:t>
      </w:r>
      <w:r>
        <w:rPr>
          <w:rFonts w:ascii="宋体" w:eastAsia="宋体" w:hAnsi="宋体" w:cs="宋体"/>
          <w:color w:val="000000"/>
          <w:sz w:val="53"/>
        </w:rPr>
        <w:t>相同类型的动词，这些动词可能并不那么圆满地通过上述四种检验：例如，与</w:t>
      </w:r>
      <w:r>
        <w:rPr>
          <w:rFonts w:ascii="宋体" w:eastAsia="宋体" w:hAnsi="宋体" w:cs="宋体"/>
          <w:color w:val="000000"/>
          <w:sz w:val="53"/>
        </w:rPr>
        <w:t>“</w:t>
      </w:r>
      <w:r>
        <w:rPr>
          <w:rFonts w:ascii="宋体" w:eastAsia="宋体" w:hAnsi="宋体" w:cs="宋体"/>
          <w:color w:val="000000"/>
          <w:sz w:val="53"/>
        </w:rPr>
        <w:t>我假定</w:t>
      </w:r>
      <w:r>
        <w:rPr>
          <w:rFonts w:ascii="宋体" w:eastAsia="宋体" w:hAnsi="宋体" w:cs="宋体"/>
          <w:color w:val="000000"/>
          <w:sz w:val="53"/>
        </w:rPr>
        <w:t>”</w:t>
      </w:r>
      <w:r>
        <w:rPr>
          <w:rFonts w:ascii="宋体" w:eastAsia="宋体" w:hAnsi="宋体" w:cs="宋体"/>
          <w:color w:val="000000"/>
          <w:sz w:val="53"/>
        </w:rPr>
        <w:t>相区别的</w:t>
      </w:r>
      <w:r>
        <w:rPr>
          <w:rFonts w:ascii="宋体" w:eastAsia="宋体" w:hAnsi="宋体" w:cs="宋体"/>
          <w:color w:val="000000"/>
          <w:sz w:val="53"/>
        </w:rPr>
        <w:t>“</w:t>
      </w:r>
      <w:r>
        <w:rPr>
          <w:rFonts w:ascii="宋体" w:eastAsia="宋体" w:hAnsi="宋体" w:cs="宋体"/>
          <w:color w:val="000000"/>
          <w:sz w:val="53"/>
        </w:rPr>
        <w:t>我设想</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assume</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。当我并未意识到</w:t>
      </w:r>
    </w:p>
    <w:p w:rsidR="002D22CA" w:rsidRDefault="002D22CA"/>
    <w:p w:rsidR="002D22CA" w:rsidRDefault="002D22CA">
      <w:pPr>
        <w:sectPr w:rsidR="002D22CA">
          <w:headerReference w:type="default" r:id="rId223"/>
          <w:footerReference w:type="default" r:id="rId224"/>
          <w:pgSz w:w="20840" w:h="31680"/>
          <w:pgMar w:top="2700" w:right="2020" w:bottom="2700" w:left="2020" w:header="2400" w:footer="2400" w:gutter="0"/>
          <w:cols w:space="720"/>
        </w:sectPr>
      </w:pPr>
    </w:p>
    <w:p w:rsidR="002D22CA" w:rsidRDefault="00E72615">
      <w:pPr>
        <w:wordWrap w:val="0"/>
        <w:spacing w:before="380" w:line="700" w:lineRule="atLeast"/>
        <w:jc w:val="center"/>
        <w:textAlignment w:val="baseline"/>
        <w:rPr>
          <w:sz w:val="51"/>
        </w:rPr>
      </w:pPr>
      <w:r>
        <w:rPr>
          <w:rFonts w:ascii="仿宋" w:eastAsia="仿宋" w:hAnsi="仿宋" w:cs="仿宋"/>
          <w:b/>
          <w:color w:val="000000"/>
          <w:sz w:val="51"/>
        </w:rPr>
        <w:lastRenderedPageBreak/>
        <w:t>8</w:t>
      </w:r>
      <w:r>
        <w:rPr>
          <w:rFonts w:ascii="仿宋" w:eastAsia="仿宋" w:hAnsi="仿宋" w:cs="仿宋"/>
          <w:b/>
          <w:color w:val="000000"/>
          <w:sz w:val="51"/>
          <w:u w:val="single"/>
        </w:rPr>
        <w:t xml:space="preserve">4                       </w:t>
      </w:r>
      <w:r>
        <w:rPr>
          <w:rFonts w:ascii="仿宋" w:eastAsia="仿宋" w:hAnsi="仿宋" w:cs="仿宋"/>
          <w:b/>
          <w:color w:val="000000"/>
          <w:sz w:val="51"/>
          <w:u w:val="single"/>
        </w:rPr>
        <w:t>如何以言行事</w:t>
      </w:r>
      <w:r>
        <w:rPr>
          <w:rFonts w:ascii="仿宋" w:eastAsia="仿宋" w:hAnsi="仿宋" w:cs="仿宋"/>
          <w:b/>
          <w:color w:val="000000"/>
          <w:sz w:val="51"/>
          <w:u w:val="single"/>
        </w:rPr>
        <w:t xml:space="preserve">                        </w:t>
      </w:r>
    </w:p>
    <w:p w:rsidR="002D22CA" w:rsidRDefault="00E72615">
      <w:pPr>
        <w:wordWrap w:val="0"/>
        <w:spacing w:before="500" w:line="1000" w:lineRule="atLeast"/>
        <w:ind w:left="680" w:right="100" w:hanging="680"/>
        <w:textAlignment w:val="baseline"/>
        <w:rPr>
          <w:sz w:val="53"/>
        </w:rPr>
      </w:pPr>
      <w:r>
        <w:rPr>
          <w:rFonts w:ascii="宋体" w:eastAsia="宋体" w:hAnsi="宋体" w:cs="宋体"/>
          <w:color w:val="000000"/>
          <w:sz w:val="53"/>
        </w:rPr>
        <w:t>87</w:t>
      </w:r>
      <w:r>
        <w:rPr>
          <w:rFonts w:ascii="宋体" w:eastAsia="宋体" w:hAnsi="宋体" w:cs="宋体"/>
          <w:b/>
          <w:color w:val="000000"/>
          <w:sz w:val="53"/>
        </w:rPr>
        <w:t xml:space="preserve"> </w:t>
      </w:r>
      <w:r>
        <w:rPr>
          <w:rFonts w:ascii="宋体" w:eastAsia="宋体" w:hAnsi="宋体" w:cs="宋体"/>
          <w:color w:val="000000"/>
          <w:sz w:val="53"/>
        </w:rPr>
        <w:t>我正在如此设想并且也没有说任何有这样的效果的话时，我会令人愉快地说</w:t>
      </w:r>
      <w:r>
        <w:rPr>
          <w:rFonts w:ascii="宋体" w:eastAsia="宋体" w:hAnsi="宋体" w:cs="宋体"/>
          <w:color w:val="000000"/>
          <w:sz w:val="53"/>
        </w:rPr>
        <w:t>“</w:t>
      </w:r>
      <w:r>
        <w:rPr>
          <w:rFonts w:ascii="宋体" w:eastAsia="宋体" w:hAnsi="宋体" w:cs="宋体"/>
          <w:color w:val="000000"/>
          <w:sz w:val="53"/>
        </w:rPr>
        <w:t>我曾设想</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was</w:t>
      </w:r>
      <w:r>
        <w:rPr>
          <w:rFonts w:ascii="宋体" w:eastAsia="宋体" w:hAnsi="宋体" w:cs="宋体"/>
          <w:b/>
          <w:color w:val="000000"/>
          <w:sz w:val="53"/>
        </w:rPr>
        <w:t xml:space="preserve"> </w:t>
      </w:r>
      <w:r>
        <w:rPr>
          <w:rFonts w:ascii="宋体" w:eastAsia="宋体" w:hAnsi="宋体" w:cs="宋体"/>
          <w:color w:val="000000"/>
          <w:sz w:val="53"/>
        </w:rPr>
        <w:t>assuming</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。并且，在一种重要的描述性意义上，我</w:t>
      </w:r>
      <w:r>
        <w:rPr>
          <w:rFonts w:ascii="宋体" w:eastAsia="宋体" w:hAnsi="宋体" w:cs="宋体"/>
          <w:color w:val="000000"/>
          <w:sz w:val="53"/>
        </w:rPr>
        <w:t>可能正在设想某个东西，虽然我并未意识到它或者并没有这么说。当然，我可以不经由说出具有断定或否定效果的话而断定或否定某个东西，在这种情况下，尽管</w:t>
      </w:r>
      <w:r>
        <w:rPr>
          <w:rFonts w:ascii="宋体" w:eastAsia="宋体" w:hAnsi="宋体" w:cs="宋体"/>
          <w:color w:val="000000"/>
          <w:sz w:val="53"/>
        </w:rPr>
        <w:t>“</w:t>
      </w:r>
      <w:r>
        <w:rPr>
          <w:rFonts w:ascii="宋体" w:eastAsia="宋体" w:hAnsi="宋体" w:cs="宋体"/>
          <w:color w:val="000000"/>
          <w:sz w:val="53"/>
        </w:rPr>
        <w:t>我断定</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我否定</w:t>
      </w:r>
      <w:r>
        <w:rPr>
          <w:rFonts w:ascii="宋体" w:eastAsia="宋体" w:hAnsi="宋体" w:cs="宋体"/>
          <w:color w:val="000000"/>
          <w:sz w:val="53"/>
        </w:rPr>
        <w:t>”</w:t>
      </w:r>
      <w:r>
        <w:rPr>
          <w:rFonts w:ascii="宋体" w:eastAsia="宋体" w:hAnsi="宋体" w:cs="宋体"/>
          <w:color w:val="000000"/>
          <w:sz w:val="53"/>
        </w:rPr>
        <w:t>是纯粹显性施行话语，但与这里的情境无关。我可以点头或摇头，或者通过说些别的暗示性的话来断定或否定。但是对于</w:t>
      </w:r>
      <w:r>
        <w:rPr>
          <w:rFonts w:ascii="宋体" w:eastAsia="宋体" w:hAnsi="宋体" w:cs="宋体"/>
          <w:color w:val="000000"/>
          <w:sz w:val="53"/>
        </w:rPr>
        <w:t>“</w:t>
      </w:r>
      <w:r>
        <w:rPr>
          <w:rFonts w:ascii="宋体" w:eastAsia="宋体" w:hAnsi="宋体" w:cs="宋体"/>
          <w:color w:val="000000"/>
          <w:sz w:val="53"/>
        </w:rPr>
        <w:t>我曾设想</w:t>
      </w:r>
      <w:r>
        <w:rPr>
          <w:rFonts w:ascii="宋体" w:eastAsia="宋体" w:hAnsi="宋体" w:cs="宋体"/>
          <w:color w:val="000000"/>
          <w:sz w:val="53"/>
        </w:rPr>
        <w:t>”</w:t>
      </w:r>
      <w:r>
        <w:rPr>
          <w:rFonts w:ascii="宋体" w:eastAsia="宋体" w:hAnsi="宋体" w:cs="宋体"/>
          <w:color w:val="000000"/>
          <w:sz w:val="53"/>
        </w:rPr>
        <w:t>而言，我可以不藉由说任何话语，包括任何暗示性话语，而仅仅通过静静地坐在角落里的方式进行，但我不可能以仅仅地静静坐在角落的方式来否定它。</w:t>
      </w:r>
    </w:p>
    <w:p w:rsidR="002D22CA" w:rsidRDefault="00E72615">
      <w:pPr>
        <w:wordWrap w:val="0"/>
        <w:spacing w:line="1000" w:lineRule="atLeast"/>
        <w:ind w:left="660" w:right="80" w:firstLine="1140"/>
        <w:textAlignment w:val="baseline"/>
        <w:rPr>
          <w:sz w:val="53"/>
        </w:rPr>
      </w:pPr>
      <w:r>
        <w:rPr>
          <w:rFonts w:ascii="宋体" w:eastAsia="宋体" w:hAnsi="宋体" w:cs="宋体"/>
          <w:color w:val="000000"/>
          <w:sz w:val="53"/>
        </w:rPr>
        <w:t>换句话说，</w:t>
      </w:r>
      <w:r>
        <w:rPr>
          <w:rFonts w:ascii="宋体" w:eastAsia="宋体" w:hAnsi="宋体" w:cs="宋体"/>
          <w:color w:val="000000"/>
          <w:sz w:val="53"/>
        </w:rPr>
        <w:t>“</w:t>
      </w:r>
      <w:r>
        <w:rPr>
          <w:rFonts w:ascii="宋体" w:eastAsia="宋体" w:hAnsi="宋体" w:cs="宋体"/>
          <w:color w:val="000000"/>
          <w:sz w:val="53"/>
        </w:rPr>
        <w:t>我设想</w:t>
      </w:r>
      <w:r>
        <w:rPr>
          <w:rFonts w:ascii="宋体" w:eastAsia="宋体" w:hAnsi="宋体" w:cs="宋体"/>
          <w:color w:val="000000"/>
          <w:sz w:val="53"/>
        </w:rPr>
        <w:t>……”</w:t>
      </w:r>
      <w:r>
        <w:rPr>
          <w:rFonts w:ascii="宋体" w:eastAsia="宋体" w:hAnsi="宋体" w:cs="宋体"/>
          <w:color w:val="000000"/>
          <w:sz w:val="53"/>
        </w:rPr>
        <w:t>，或许还有</w:t>
      </w:r>
      <w:r>
        <w:rPr>
          <w:rFonts w:ascii="宋体" w:eastAsia="宋体" w:hAnsi="宋体" w:cs="宋体"/>
          <w:color w:val="000000"/>
          <w:sz w:val="53"/>
        </w:rPr>
        <w:t>“</w:t>
      </w:r>
      <w:r>
        <w:rPr>
          <w:rFonts w:ascii="宋体" w:eastAsia="宋体" w:hAnsi="宋体" w:cs="宋体"/>
          <w:color w:val="000000"/>
          <w:sz w:val="53"/>
        </w:rPr>
        <w:t>我猜想</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supposethat…),</w:t>
      </w:r>
      <w:r>
        <w:rPr>
          <w:rFonts w:ascii="宋体" w:eastAsia="宋体" w:hAnsi="宋体" w:cs="宋体"/>
          <w:color w:val="000000"/>
          <w:sz w:val="53"/>
        </w:rPr>
        <w:t>以一种与</w:t>
      </w:r>
      <w:r>
        <w:rPr>
          <w:rFonts w:ascii="宋体" w:eastAsia="宋体" w:hAnsi="宋体" w:cs="宋体"/>
          <w:color w:val="000000"/>
          <w:sz w:val="53"/>
        </w:rPr>
        <w:t>“</w:t>
      </w:r>
      <w:r>
        <w:rPr>
          <w:rFonts w:ascii="宋体" w:eastAsia="宋体" w:hAnsi="宋体" w:cs="宋体"/>
          <w:color w:val="000000"/>
          <w:sz w:val="53"/>
        </w:rPr>
        <w:t>我</w:t>
      </w:r>
      <w:r>
        <w:rPr>
          <w:rFonts w:ascii="宋体" w:eastAsia="宋体" w:hAnsi="宋体" w:cs="宋体"/>
          <w:color w:val="000000"/>
          <w:sz w:val="53"/>
        </w:rPr>
        <w:t>很遗憾</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am</w:t>
      </w:r>
      <w:r>
        <w:rPr>
          <w:rFonts w:ascii="宋体" w:eastAsia="宋体" w:hAnsi="宋体" w:cs="宋体"/>
          <w:b/>
          <w:color w:val="000000"/>
          <w:sz w:val="53"/>
        </w:rPr>
        <w:t xml:space="preserve"> </w:t>
      </w:r>
      <w:r>
        <w:rPr>
          <w:rFonts w:ascii="宋体" w:eastAsia="宋体" w:hAnsi="宋体" w:cs="宋体"/>
          <w:color w:val="000000"/>
          <w:sz w:val="53"/>
        </w:rPr>
        <w:t>sorry</w:t>
      </w:r>
      <w:r>
        <w:rPr>
          <w:rFonts w:ascii="宋体" w:eastAsia="宋体" w:hAnsi="宋体" w:cs="宋体"/>
          <w:b/>
          <w:color w:val="000000"/>
          <w:sz w:val="53"/>
        </w:rPr>
        <w:t xml:space="preserve"> </w:t>
      </w:r>
      <w:r>
        <w:rPr>
          <w:rFonts w:ascii="宋体" w:eastAsia="宋体" w:hAnsi="宋体" w:cs="宋体"/>
          <w:color w:val="000000"/>
          <w:sz w:val="53"/>
        </w:rPr>
        <w:t>for……)</w:t>
      </w:r>
      <w:r>
        <w:rPr>
          <w:rFonts w:ascii="宋体" w:eastAsia="宋体" w:hAnsi="宋体" w:cs="宋体"/>
          <w:color w:val="000000"/>
          <w:sz w:val="53"/>
        </w:rPr>
        <w:t>相同的模棱两可方式使用：</w:t>
      </w:r>
      <w:r>
        <w:rPr>
          <w:rFonts w:ascii="宋体" w:eastAsia="宋体" w:hAnsi="宋体" w:cs="宋体"/>
          <w:color w:val="000000"/>
          <w:sz w:val="53"/>
        </w:rPr>
        <w:t>“</w:t>
      </w:r>
      <w:r>
        <w:rPr>
          <w:rFonts w:ascii="宋体" w:eastAsia="宋体" w:hAnsi="宋体" w:cs="宋体"/>
          <w:color w:val="000000"/>
          <w:sz w:val="53"/>
        </w:rPr>
        <w:t>我很遗憾</w:t>
      </w:r>
      <w:r>
        <w:rPr>
          <w:rFonts w:ascii="宋体" w:eastAsia="宋体" w:hAnsi="宋体" w:cs="宋体"/>
          <w:color w:val="000000"/>
          <w:sz w:val="53"/>
        </w:rPr>
        <w:t>……”</w:t>
      </w:r>
      <w:r>
        <w:rPr>
          <w:rFonts w:ascii="宋体" w:eastAsia="宋体" w:hAnsi="宋体" w:cs="宋体"/>
          <w:color w:val="000000"/>
          <w:sz w:val="53"/>
        </w:rPr>
        <w:t>有时与</w:t>
      </w:r>
      <w:r>
        <w:rPr>
          <w:rFonts w:ascii="宋体" w:eastAsia="宋体" w:hAnsi="宋体" w:cs="宋体"/>
          <w:color w:val="000000"/>
          <w:sz w:val="53"/>
        </w:rPr>
        <w:t>“</w:t>
      </w:r>
      <w:r>
        <w:rPr>
          <w:rFonts w:ascii="宋体" w:eastAsia="宋体" w:hAnsi="宋体" w:cs="宋体"/>
          <w:color w:val="000000"/>
          <w:sz w:val="53"/>
        </w:rPr>
        <w:t>我道歉</w:t>
      </w:r>
      <w:r>
        <w:rPr>
          <w:rFonts w:ascii="宋体" w:eastAsia="宋体" w:hAnsi="宋体" w:cs="宋体"/>
          <w:color w:val="000000"/>
          <w:sz w:val="53"/>
        </w:rPr>
        <w:t>”</w:t>
      </w:r>
      <w:r>
        <w:rPr>
          <w:rFonts w:ascii="宋体" w:eastAsia="宋体" w:hAnsi="宋体" w:cs="宋体"/>
          <w:color w:val="000000"/>
          <w:sz w:val="53"/>
        </w:rPr>
        <w:t>等效</w:t>
      </w:r>
      <w:r>
        <w:rPr>
          <w:rFonts w:ascii="宋体" w:eastAsia="宋体" w:hAnsi="宋体" w:cs="宋体"/>
          <w:color w:val="000000"/>
          <w:sz w:val="53"/>
        </w:rPr>
        <w:t>(</w:t>
      </w:r>
      <w:r>
        <w:rPr>
          <w:rFonts w:ascii="宋体" w:eastAsia="宋体" w:hAnsi="宋体" w:cs="宋体"/>
          <w:color w:val="000000"/>
          <w:sz w:val="53"/>
        </w:rPr>
        <w:t>是显性施行话语</w:t>
      </w:r>
      <w:r>
        <w:rPr>
          <w:rFonts w:ascii="宋体" w:eastAsia="宋体" w:hAnsi="宋体" w:cs="宋体"/>
          <w:color w:val="000000"/>
          <w:sz w:val="53"/>
        </w:rPr>
        <w:t>)</w:t>
      </w:r>
      <w:r>
        <w:rPr>
          <w:rFonts w:ascii="宋体" w:eastAsia="宋体" w:hAnsi="宋体" w:cs="宋体"/>
          <w:color w:val="000000"/>
          <w:sz w:val="53"/>
        </w:rPr>
        <w:t>，有时只是描述我的感受，而有时又同时含有这两种意义；同样地，</w:t>
      </w:r>
      <w:r>
        <w:rPr>
          <w:rFonts w:ascii="宋体" w:eastAsia="宋体" w:hAnsi="宋体" w:cs="宋体"/>
          <w:color w:val="000000"/>
          <w:sz w:val="53"/>
        </w:rPr>
        <w:t>“</w:t>
      </w:r>
      <w:r>
        <w:rPr>
          <w:rFonts w:ascii="宋体" w:eastAsia="宋体" w:hAnsi="宋体" w:cs="宋体"/>
          <w:color w:val="000000"/>
          <w:sz w:val="53"/>
        </w:rPr>
        <w:t>我设想</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assuming)</w:t>
      </w:r>
      <w:r>
        <w:rPr>
          <w:rFonts w:ascii="宋体" w:eastAsia="宋体" w:hAnsi="宋体" w:cs="宋体"/>
          <w:color w:val="000000"/>
          <w:sz w:val="53"/>
        </w:rPr>
        <w:t>有时与</w:t>
      </w:r>
      <w:r>
        <w:rPr>
          <w:rFonts w:ascii="宋体" w:eastAsia="宋体" w:hAnsi="宋体" w:cs="宋体"/>
          <w:color w:val="000000"/>
          <w:sz w:val="53"/>
        </w:rPr>
        <w:t>“</w:t>
      </w:r>
      <w:r>
        <w:rPr>
          <w:rFonts w:ascii="宋体" w:eastAsia="宋体" w:hAnsi="宋体" w:cs="宋体"/>
          <w:color w:val="000000"/>
          <w:sz w:val="53"/>
        </w:rPr>
        <w:t>我假定</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postulate)</w:t>
      </w:r>
      <w:r>
        <w:rPr>
          <w:rFonts w:ascii="宋体" w:eastAsia="宋体" w:hAnsi="宋体" w:cs="宋体"/>
          <w:color w:val="000000"/>
          <w:sz w:val="53"/>
        </w:rPr>
        <w:t>等</w:t>
      </w:r>
      <w:r>
        <w:rPr>
          <w:rFonts w:ascii="仿宋" w:eastAsia="仿宋" w:hAnsi="仿宋" w:cs="仿宋"/>
          <w:color w:val="000000"/>
          <w:sz w:val="53"/>
        </w:rPr>
        <w:t>效，而有时又不等效。</w:t>
      </w:r>
    </w:p>
    <w:p w:rsidR="002D22CA" w:rsidRDefault="00E72615">
      <w:pPr>
        <w:wordWrap w:val="0"/>
        <w:spacing w:line="1000" w:lineRule="atLeast"/>
        <w:ind w:left="660" w:right="40" w:firstLine="1140"/>
        <w:textAlignment w:val="baseline"/>
        <w:rPr>
          <w:sz w:val="53"/>
        </w:rPr>
      </w:pPr>
      <w:r>
        <w:rPr>
          <w:rFonts w:ascii="仿宋" w:eastAsia="仿宋" w:hAnsi="仿宋" w:cs="仿宋"/>
          <w:color w:val="000000"/>
          <w:sz w:val="53"/>
        </w:rPr>
        <w:t>另外，</w:t>
      </w:r>
      <w:r>
        <w:rPr>
          <w:rFonts w:ascii="仿宋" w:eastAsia="仿宋" w:hAnsi="仿宋" w:cs="仿宋"/>
          <w:color w:val="000000"/>
          <w:sz w:val="53"/>
        </w:rPr>
        <w:t>“</w:t>
      </w:r>
      <w:r>
        <w:rPr>
          <w:rFonts w:ascii="仿宋" w:eastAsia="仿宋" w:hAnsi="仿宋" w:cs="仿宋"/>
          <w:color w:val="000000"/>
          <w:sz w:val="53"/>
        </w:rPr>
        <w:t>我同意</w:t>
      </w:r>
      <w:r>
        <w:rPr>
          <w:rFonts w:ascii="仿宋" w:eastAsia="仿宋" w:hAnsi="仿宋" w:cs="仿宋"/>
          <w:color w:val="000000"/>
          <w:sz w:val="53"/>
        </w:rPr>
        <w:t>……”</w:t>
      </w:r>
      <w:r>
        <w:rPr>
          <w:rFonts w:ascii="仿宋" w:eastAsia="仿宋" w:hAnsi="仿宋" w:cs="仿宋"/>
          <w:color w:val="000000"/>
          <w:sz w:val="53"/>
        </w:rPr>
        <w:t>有时像</w:t>
      </w:r>
      <w:r>
        <w:rPr>
          <w:rFonts w:ascii="仿宋" w:eastAsia="仿宋" w:hAnsi="仿宋" w:cs="仿宋"/>
          <w:color w:val="000000"/>
          <w:sz w:val="53"/>
        </w:rPr>
        <w:t>“</w:t>
      </w:r>
      <w:r>
        <w:rPr>
          <w:rFonts w:ascii="仿宋" w:eastAsia="仿宋" w:hAnsi="仿宋" w:cs="仿宋"/>
          <w:color w:val="000000"/>
          <w:sz w:val="53"/>
        </w:rPr>
        <w:t>我批准他的行为</w:t>
      </w:r>
      <w:r>
        <w:rPr>
          <w:rFonts w:ascii="仿宋" w:eastAsia="仿宋" w:hAnsi="仿宋" w:cs="仿宋"/>
          <w:color w:val="000000"/>
          <w:sz w:val="53"/>
        </w:rPr>
        <w:t>”</w:t>
      </w:r>
      <w:r>
        <w:rPr>
          <w:rFonts w:ascii="仿宋" w:eastAsia="仿宋" w:hAnsi="仿宋" w:cs="仿宋"/>
          <w:color w:val="000000"/>
          <w:sz w:val="53"/>
        </w:rPr>
        <w:t>那样使用，有时又更像</w:t>
      </w:r>
      <w:r>
        <w:rPr>
          <w:rFonts w:ascii="仿宋" w:eastAsia="仿宋" w:hAnsi="仿宋" w:cs="仿宋"/>
          <w:color w:val="000000"/>
          <w:sz w:val="53"/>
        </w:rPr>
        <w:t>“</w:t>
      </w:r>
      <w:r>
        <w:rPr>
          <w:rFonts w:ascii="仿宋" w:eastAsia="仿宋" w:hAnsi="仿宋" w:cs="仿宋"/>
          <w:color w:val="000000"/>
          <w:sz w:val="53"/>
        </w:rPr>
        <w:t>我赞许他的行为</w:t>
      </w:r>
      <w:r>
        <w:rPr>
          <w:rFonts w:ascii="仿宋" w:eastAsia="仿宋" w:hAnsi="仿宋" w:cs="仿宋"/>
          <w:color w:val="000000"/>
          <w:sz w:val="53"/>
        </w:rPr>
        <w:t>”</w:t>
      </w:r>
      <w:r>
        <w:rPr>
          <w:rFonts w:ascii="仿宋" w:eastAsia="仿宋" w:hAnsi="仿宋" w:cs="仿宋"/>
          <w:color w:val="000000"/>
          <w:sz w:val="53"/>
        </w:rPr>
        <w:t>，这里它至少部分地描述我的态度、心境、信赖。同样，词组的细小变化也可能极为重要，例如</w:t>
      </w:r>
      <w:r>
        <w:rPr>
          <w:rFonts w:ascii="仿宋" w:eastAsia="仿宋" w:hAnsi="仿宋" w:cs="仿宋"/>
          <w:color w:val="000000"/>
          <w:sz w:val="53"/>
        </w:rPr>
        <w:t>“</w:t>
      </w:r>
      <w:r>
        <w:rPr>
          <w:rFonts w:ascii="仿宋" w:eastAsia="仿宋" w:hAnsi="仿宋" w:cs="仿宋"/>
          <w:color w:val="000000"/>
          <w:sz w:val="53"/>
        </w:rPr>
        <w:t>我同意某事</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agree</w:t>
      </w:r>
      <w:r>
        <w:rPr>
          <w:rFonts w:ascii="仿宋" w:eastAsia="仿宋" w:hAnsi="仿宋" w:cs="仿宋"/>
          <w:b/>
          <w:color w:val="000000"/>
          <w:sz w:val="53"/>
        </w:rPr>
        <w:t xml:space="preserve"> </w:t>
      </w:r>
      <w:r>
        <w:rPr>
          <w:rFonts w:ascii="仿宋" w:eastAsia="仿宋" w:hAnsi="仿宋" w:cs="仿宋"/>
          <w:color w:val="000000"/>
          <w:sz w:val="53"/>
        </w:rPr>
        <w:t>to…)</w:t>
      </w:r>
      <w:r>
        <w:rPr>
          <w:rFonts w:ascii="仿宋" w:eastAsia="仿宋" w:hAnsi="仿宋" w:cs="仿宋"/>
          <w:color w:val="000000"/>
          <w:sz w:val="53"/>
        </w:rPr>
        <w:t>与</w:t>
      </w:r>
      <w:r>
        <w:rPr>
          <w:rFonts w:ascii="仿宋" w:eastAsia="仿宋" w:hAnsi="仿宋" w:cs="仿宋"/>
          <w:color w:val="000000"/>
          <w:sz w:val="53"/>
        </w:rPr>
        <w:t>“</w:t>
      </w:r>
      <w:r>
        <w:rPr>
          <w:rFonts w:ascii="仿宋" w:eastAsia="仿宋" w:hAnsi="仿宋" w:cs="仿宋"/>
          <w:color w:val="000000"/>
          <w:sz w:val="53"/>
        </w:rPr>
        <w:t>我同意</w:t>
      </w:r>
      <w:r>
        <w:rPr>
          <w:rFonts w:ascii="仿宋" w:eastAsia="仿宋" w:hAnsi="仿宋" w:cs="仿宋"/>
          <w:color w:val="000000"/>
          <w:sz w:val="53"/>
        </w:rPr>
        <w:t>……</w:t>
      </w:r>
      <w:r>
        <w:rPr>
          <w:rFonts w:ascii="仿宋" w:eastAsia="仿宋" w:hAnsi="仿宋" w:cs="仿宋"/>
          <w:color w:val="000000"/>
          <w:sz w:val="53"/>
        </w:rPr>
        <w:t>的意见</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agree</w:t>
      </w:r>
      <w:r>
        <w:rPr>
          <w:rFonts w:ascii="仿宋" w:eastAsia="仿宋" w:hAnsi="仿宋" w:cs="仿宋"/>
          <w:b/>
          <w:color w:val="000000"/>
          <w:sz w:val="53"/>
        </w:rPr>
        <w:t xml:space="preserve"> </w:t>
      </w:r>
      <w:r>
        <w:rPr>
          <w:rFonts w:ascii="仿宋" w:eastAsia="仿宋" w:hAnsi="仿宋" w:cs="仿宋"/>
          <w:color w:val="000000"/>
          <w:sz w:val="53"/>
        </w:rPr>
        <w:t>with……)</w:t>
      </w:r>
      <w:r>
        <w:rPr>
          <w:rFonts w:ascii="仿宋" w:eastAsia="仿宋" w:hAnsi="仿宋" w:cs="仿宋"/>
          <w:color w:val="000000"/>
          <w:sz w:val="53"/>
        </w:rPr>
        <w:t>之间的不同。但这并不是一个严格的检验方式。</w:t>
      </w:r>
    </w:p>
    <w:p w:rsidR="002D22CA" w:rsidRDefault="00E72615">
      <w:pPr>
        <w:wordWrap w:val="0"/>
        <w:spacing w:line="1000" w:lineRule="atLeast"/>
        <w:ind w:left="780" w:firstLine="1080"/>
        <w:textAlignment w:val="baseline"/>
        <w:rPr>
          <w:sz w:val="53"/>
        </w:rPr>
      </w:pPr>
      <w:r>
        <w:rPr>
          <w:rFonts w:ascii="仿宋" w:eastAsia="仿宋" w:hAnsi="仿宋" w:cs="仿宋"/>
          <w:color w:val="000000"/>
          <w:sz w:val="53"/>
        </w:rPr>
        <w:t>发生在此类话语身上的普遍现象也会同样发生在表态式话语</w:t>
      </w:r>
      <w:r>
        <w:rPr>
          <w:rFonts w:ascii="仿宋" w:eastAsia="仿宋" w:hAnsi="仿宋" w:cs="仿宋"/>
          <w:color w:val="000000"/>
          <w:sz w:val="53"/>
        </w:rPr>
        <w:t>(behabitives)</w:t>
      </w:r>
      <w:r>
        <w:rPr>
          <w:rFonts w:ascii="仿宋" w:eastAsia="仿宋" w:hAnsi="仿宋" w:cs="仿宋"/>
          <w:color w:val="000000"/>
          <w:sz w:val="53"/>
        </w:rPr>
        <w:t>身上。就像我们把</w:t>
      </w:r>
      <w:r>
        <w:rPr>
          <w:rFonts w:ascii="仿宋" w:eastAsia="仿宋" w:hAnsi="仿宋" w:cs="仿宋"/>
          <w:color w:val="000000"/>
          <w:sz w:val="53"/>
        </w:rPr>
        <w:t>“</w:t>
      </w:r>
      <w:r>
        <w:rPr>
          <w:rFonts w:ascii="仿宋" w:eastAsia="仿宋" w:hAnsi="仿宋" w:cs="仿宋"/>
          <w:color w:val="000000"/>
          <w:sz w:val="53"/>
        </w:rPr>
        <w:t>我以</w:t>
      </w:r>
      <w:r>
        <w:rPr>
          <w:rFonts w:ascii="仿宋" w:eastAsia="仿宋" w:hAnsi="仿宋" w:cs="仿宋"/>
          <w:color w:val="000000"/>
          <w:sz w:val="53"/>
        </w:rPr>
        <w:t>……</w:t>
      </w:r>
      <w:r>
        <w:rPr>
          <w:rFonts w:ascii="仿宋" w:eastAsia="仿宋" w:hAnsi="仿宋" w:cs="仿宋"/>
          <w:color w:val="000000"/>
          <w:sz w:val="53"/>
        </w:rPr>
        <w:t>为前提</w:t>
      </w:r>
      <w:r>
        <w:rPr>
          <w:rFonts w:ascii="仿宋" w:eastAsia="仿宋" w:hAnsi="仿宋" w:cs="仿宋"/>
          <w:color w:val="000000"/>
          <w:sz w:val="53"/>
        </w:rPr>
        <w:t>(</w:t>
      </w:r>
      <w:r>
        <w:rPr>
          <w:rFonts w:ascii="仿宋" w:eastAsia="仿宋" w:hAnsi="仿宋" w:cs="仿宋"/>
          <w:color w:val="000000"/>
          <w:sz w:val="53"/>
        </w:rPr>
        <w:t>我假定</w:t>
      </w:r>
      <w:r>
        <w:rPr>
          <w:rFonts w:ascii="仿宋" w:eastAsia="仿宋" w:hAnsi="仿宋" w:cs="仿宋"/>
          <w:color w:val="000000"/>
          <w:sz w:val="53"/>
        </w:rPr>
        <w:t>……)”</w:t>
      </w:r>
      <w:r>
        <w:rPr>
          <w:rFonts w:ascii="仿宋" w:eastAsia="仿宋" w:hAnsi="仿宋" w:cs="仿宋"/>
          <w:color w:val="000000"/>
          <w:sz w:val="53"/>
        </w:rPr>
        <w:t>当作一个纯正的显性施行话语而</w:t>
      </w:r>
      <w:r>
        <w:rPr>
          <w:rFonts w:ascii="仿宋" w:eastAsia="仿宋" w:hAnsi="仿宋" w:cs="仿宋"/>
          <w:color w:val="000000"/>
          <w:sz w:val="53"/>
        </w:rPr>
        <w:t>“</w:t>
      </w:r>
      <w:r>
        <w:rPr>
          <w:rFonts w:ascii="仿宋" w:eastAsia="仿宋" w:hAnsi="仿宋" w:cs="仿宋"/>
          <w:color w:val="000000"/>
          <w:sz w:val="53"/>
        </w:rPr>
        <w:t>我设想</w:t>
      </w:r>
      <w:r>
        <w:rPr>
          <w:rFonts w:ascii="仿宋" w:eastAsia="仿宋" w:hAnsi="仿宋" w:cs="仿宋"/>
          <w:color w:val="000000"/>
          <w:sz w:val="53"/>
        </w:rPr>
        <w:t>”</w:t>
      </w:r>
      <w:r>
        <w:rPr>
          <w:rFonts w:ascii="仿宋" w:eastAsia="仿宋" w:hAnsi="仿宋" w:cs="仿宋"/>
          <w:color w:val="000000"/>
          <w:sz w:val="53"/>
        </w:rPr>
        <w:t>却不是，同样如此，我</w:t>
      </w:r>
      <w:r>
        <w:rPr>
          <w:noProof/>
        </w:rPr>
        <mc:AlternateContent>
          <mc:Choice Requires="wps">
            <w:drawing>
              <wp:anchor distT="0" distB="0" distL="0" distR="0" simplePos="0" relativeHeight="251622400" behindDoc="0" locked="0" layoutInCell="1" allowOverlap="1">
                <wp:simplePos x="0" y="0"/>
                <wp:positionH relativeFrom="page">
                  <wp:posOffset>1295400</wp:posOffset>
                </wp:positionH>
                <wp:positionV relativeFrom="paragraph">
                  <wp:posOffset>101600</wp:posOffset>
                </wp:positionV>
                <wp:extent cx="546100" cy="5080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2D22CA" w:rsidRDefault="00E72615">
                            <w:pPr>
                              <w:wordWrap w:val="0"/>
                              <w:spacing w:line="720" w:lineRule="atLeast"/>
                              <w:textAlignment w:val="baseline"/>
                              <w:rPr>
                                <w:sz w:val="53"/>
                              </w:rPr>
                            </w:pPr>
                            <w:r>
                              <w:rPr>
                                <w:rFonts w:ascii="仿宋" w:eastAsia="仿宋" w:hAnsi="仿宋" w:cs="仿宋"/>
                                <w:color w:val="000000"/>
                                <w:sz w:val="53"/>
                              </w:rPr>
                              <w:t>88</w:t>
                            </w:r>
                          </w:p>
                        </w:txbxContent>
                      </wps:txbx>
                      <wps:bodyPr vert="horz" wrap="square" lIns="0" tIns="0" rIns="0" bIns="0" anchor="t">
                        <a:noAutofit/>
                      </wps:bodyPr>
                    </wps:wsp>
                  </a:graphicData>
                </a:graphic>
              </wp:anchor>
            </w:drawing>
          </mc:Choice>
          <mc:Fallback>
            <w:pict>
              <v:shape id="文本框 15" o:spid="_x0000_s1032" type="#_x0000_t202" style="position:absolute;left:0;text-align:left;margin-left:102pt;margin-top:8pt;width:43pt;height:40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" filled="f" stroked="f" strokeweight=".5pt">
                <v:textbox inset="0,0,0,0">
                  <w:txbxContent>
                    <w:p w:rsidR="002D22CA" w:rsidRDefault="00E72615">
                      <w:pPr>
                        <w:wordWrap w:val="0"/>
                        <w:spacing w:line="720" w:lineRule="atLeast"/>
                        <w:textAlignment w:val="baseline"/>
                        <w:rPr>
                          <w:sz w:val="53"/>
                        </w:rPr>
                      </w:pPr>
                      <w:r>
                        <w:rPr>
                          <w:rFonts w:ascii="仿宋" w:eastAsia="仿宋" w:hAnsi="仿宋" w:cs="仿宋"/>
                          <w:color w:val="000000"/>
                          <w:sz w:val="53"/>
                        </w:rPr>
                        <w:t>88</w:t>
                      </w:r>
                    </w:p>
                  </w:txbxContent>
                </v:textbox>
                <w10:wrap anchorx="page"/>
              </v:shape>
            </w:pict>
          </mc:Fallback>
        </mc:AlternateContent>
      </w:r>
    </w:p>
    <w:p w:rsidR="002D22CA" w:rsidRDefault="002D22CA"/>
    <w:p w:rsidR="002D22CA" w:rsidRDefault="002D22CA">
      <w:pPr>
        <w:sectPr w:rsidR="002D22CA">
          <w:headerReference w:type="default" r:id="rId225"/>
          <w:footerReference w:type="default" r:id="rId226"/>
          <w:pgSz w:w="20840" w:h="31680"/>
          <w:pgMar w:top="2700" w:right="1940" w:bottom="2700" w:left="1940" w:header="2400" w:footer="2400" w:gutter="0"/>
          <w:cols w:space="720"/>
        </w:sectPr>
      </w:pPr>
    </w:p>
    <w:p w:rsidR="002D22CA" w:rsidRDefault="00E72615">
      <w:pPr>
        <w:wordWrap w:val="0"/>
        <w:spacing w:before="480" w:line="74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第七讲显性施行式动词</w:t>
      </w:r>
      <w:r>
        <w:rPr>
          <w:rFonts w:ascii="宋体" w:eastAsia="宋体" w:hAnsi="宋体" w:cs="宋体"/>
          <w:b/>
          <w:color w:val="000000"/>
          <w:sz w:val="52"/>
          <w:u w:val="single"/>
        </w:rPr>
        <w:t xml:space="preserve">                  85</w:t>
      </w:r>
    </w:p>
    <w:p w:rsidR="002D22CA" w:rsidRDefault="002D22CA">
      <w:pPr>
        <w:wordWrap w:val="0"/>
        <w:spacing w:line="740" w:lineRule="exact"/>
        <w:jc w:val="center"/>
        <w:textAlignment w:val="baseline"/>
        <w:rPr>
          <w:sz w:val="52"/>
        </w:rPr>
      </w:pPr>
    </w:p>
    <w:p w:rsidR="002D22CA" w:rsidRDefault="00E72615">
      <w:pPr>
        <w:wordWrap w:val="0"/>
        <w:spacing w:line="1040" w:lineRule="atLeast"/>
        <w:ind w:left="20"/>
        <w:textAlignment w:val="baseline"/>
        <w:rPr>
          <w:sz w:val="55"/>
        </w:rPr>
      </w:pPr>
      <w:r>
        <w:rPr>
          <w:rFonts w:ascii="仿宋" w:eastAsia="仿宋" w:hAnsi="仿宋" w:cs="仿宋"/>
          <w:color w:val="000000"/>
          <w:sz w:val="55"/>
        </w:rPr>
        <w:t>们把：</w:t>
      </w:r>
    </w:p>
    <w:p w:rsidR="002D22CA" w:rsidRDefault="002D22CA">
      <w:pPr>
        <w:wordWrap w:val="0"/>
        <w:spacing w:line="1040" w:lineRule="exact"/>
        <w:textAlignment w:val="baseline"/>
        <w:rPr>
          <w:sz w:val="55"/>
        </w:rPr>
      </w:pPr>
    </w:p>
    <w:p w:rsidR="002D22CA" w:rsidRDefault="00E72615">
      <w:pPr>
        <w:wordWrap w:val="0"/>
        <w:spacing w:line="1040" w:lineRule="atLeast"/>
        <w:ind w:left="1140" w:right="120" w:firstLine="1140"/>
        <w:textAlignment w:val="baseline"/>
        <w:rPr>
          <w:sz w:val="55"/>
        </w:rPr>
      </w:pPr>
      <w:r>
        <w:rPr>
          <w:rFonts w:ascii="仿宋" w:eastAsia="仿宋" w:hAnsi="仿宋" w:cs="仿宋"/>
          <w:color w:val="000000"/>
          <w:sz w:val="55"/>
        </w:rPr>
        <w:t>“</w:t>
      </w:r>
      <w:r>
        <w:rPr>
          <w:rFonts w:ascii="仿宋" w:eastAsia="仿宋" w:hAnsi="仿宋" w:cs="仿宋"/>
          <w:color w:val="000000"/>
          <w:sz w:val="55"/>
        </w:rPr>
        <w:t>我预言</w:t>
      </w:r>
      <w:r>
        <w:rPr>
          <w:rFonts w:ascii="仿宋" w:eastAsia="仿宋" w:hAnsi="仿宋" w:cs="仿宋"/>
          <w:color w:val="000000"/>
          <w:sz w:val="55"/>
        </w:rPr>
        <w:t>……”(I forecast or predi</w:t>
      </w:r>
      <w:r>
        <w:rPr>
          <w:rFonts w:ascii="仿宋" w:eastAsia="仿宋" w:hAnsi="仿宋" w:cs="仿宋"/>
          <w:color w:val="000000"/>
          <w:sz w:val="55"/>
        </w:rPr>
        <w:t>ct that)</w:t>
      </w:r>
      <w:r>
        <w:rPr>
          <w:rFonts w:ascii="仿宋" w:eastAsia="仿宋" w:hAnsi="仿宋" w:cs="仿宋"/>
          <w:color w:val="000000"/>
          <w:sz w:val="55"/>
        </w:rPr>
        <w:t>当作一个纯正的显性施行话语而</w:t>
      </w:r>
      <w:r>
        <w:rPr>
          <w:rFonts w:ascii="仿宋" w:eastAsia="仿宋" w:hAnsi="仿宋" w:cs="仿宋"/>
          <w:color w:val="000000"/>
          <w:sz w:val="55"/>
        </w:rPr>
        <w:t>“</w:t>
      </w:r>
      <w:r>
        <w:rPr>
          <w:rFonts w:ascii="仿宋" w:eastAsia="仿宋" w:hAnsi="仿宋" w:cs="仿宋"/>
          <w:color w:val="000000"/>
          <w:sz w:val="55"/>
        </w:rPr>
        <w:t>我期盼</w:t>
      </w:r>
      <w:r>
        <w:rPr>
          <w:rFonts w:ascii="仿宋" w:eastAsia="仿宋" w:hAnsi="仿宋" w:cs="仿宋"/>
          <w:color w:val="000000"/>
          <w:sz w:val="55"/>
        </w:rPr>
        <w:t>……”(I foresee or expect oranticipate)</w:t>
      </w:r>
      <w:r>
        <w:rPr>
          <w:rFonts w:ascii="仿宋" w:eastAsia="仿宋" w:hAnsi="仿宋" w:cs="仿宋"/>
          <w:color w:val="000000"/>
          <w:sz w:val="55"/>
        </w:rPr>
        <w:t>却不是；</w:t>
      </w:r>
    </w:p>
    <w:p w:rsidR="002D22CA" w:rsidRDefault="00E72615">
      <w:pPr>
        <w:wordWrap w:val="0"/>
        <w:spacing w:line="1040" w:lineRule="atLeast"/>
        <w:ind w:left="1140" w:right="60" w:firstLine="1140"/>
        <w:textAlignment w:val="baseline"/>
        <w:rPr>
          <w:sz w:val="55"/>
        </w:rPr>
      </w:pPr>
      <w:r>
        <w:rPr>
          <w:rFonts w:ascii="仿宋" w:eastAsia="仿宋" w:hAnsi="仿宋" w:cs="仿宋"/>
          <w:color w:val="000000"/>
          <w:sz w:val="55"/>
        </w:rPr>
        <w:t>“</w:t>
      </w:r>
      <w:r>
        <w:rPr>
          <w:rFonts w:ascii="仿宋" w:eastAsia="仿宋" w:hAnsi="仿宋" w:cs="仿宋"/>
          <w:color w:val="000000"/>
          <w:sz w:val="55"/>
        </w:rPr>
        <w:t>我批准那项意见</w:t>
      </w:r>
      <w:r>
        <w:rPr>
          <w:rFonts w:ascii="仿宋" w:eastAsia="仿宋" w:hAnsi="仿宋" w:cs="仿宋"/>
          <w:color w:val="000000"/>
          <w:sz w:val="55"/>
        </w:rPr>
        <w:t>”(I endorse or I assent to thatopinion)</w:t>
      </w:r>
      <w:r>
        <w:rPr>
          <w:rFonts w:ascii="仿宋" w:eastAsia="仿宋" w:hAnsi="仿宋" w:cs="仿宋"/>
          <w:color w:val="000000"/>
          <w:sz w:val="55"/>
        </w:rPr>
        <w:t>当作一个纯正的显性施行话语而</w:t>
      </w:r>
      <w:r>
        <w:rPr>
          <w:rFonts w:ascii="仿宋" w:eastAsia="仿宋" w:hAnsi="仿宋" w:cs="仿宋"/>
          <w:color w:val="000000"/>
          <w:sz w:val="55"/>
        </w:rPr>
        <w:t>“</w:t>
      </w:r>
      <w:r>
        <w:rPr>
          <w:rFonts w:ascii="仿宋" w:eastAsia="仿宋" w:hAnsi="仿宋" w:cs="仿宋"/>
          <w:color w:val="000000"/>
          <w:sz w:val="55"/>
        </w:rPr>
        <w:t>我同意那项意见</w:t>
      </w:r>
      <w:r>
        <w:rPr>
          <w:rFonts w:ascii="仿宋" w:eastAsia="仿宋" w:hAnsi="仿宋" w:cs="仿宋"/>
          <w:color w:val="000000"/>
          <w:sz w:val="55"/>
        </w:rPr>
        <w:t>”(I agree with that opinion)</w:t>
      </w:r>
      <w:r>
        <w:rPr>
          <w:rFonts w:ascii="仿宋" w:eastAsia="仿宋" w:hAnsi="仿宋" w:cs="仿宋"/>
          <w:color w:val="000000"/>
          <w:sz w:val="55"/>
        </w:rPr>
        <w:t>却不是；</w:t>
      </w:r>
    </w:p>
    <w:p w:rsidR="002D22CA" w:rsidRDefault="00E72615">
      <w:pPr>
        <w:wordWrap w:val="0"/>
        <w:spacing w:line="1040" w:lineRule="atLeast"/>
        <w:ind w:left="1140" w:right="40" w:firstLine="1140"/>
        <w:textAlignment w:val="baseline"/>
        <w:rPr>
          <w:sz w:val="55"/>
        </w:rPr>
      </w:pPr>
      <w:r>
        <w:rPr>
          <w:rFonts w:ascii="仿宋" w:eastAsia="仿宋" w:hAnsi="仿宋" w:cs="仿宋"/>
          <w:color w:val="000000"/>
          <w:sz w:val="55"/>
        </w:rPr>
        <w:t>“</w:t>
      </w:r>
      <w:r>
        <w:rPr>
          <w:rFonts w:ascii="仿宋" w:eastAsia="仿宋" w:hAnsi="仿宋" w:cs="仿宋"/>
          <w:color w:val="000000"/>
          <w:sz w:val="55"/>
        </w:rPr>
        <w:t>我质疑它是不是这样</w:t>
      </w:r>
      <w:r>
        <w:rPr>
          <w:rFonts w:ascii="仿宋" w:eastAsia="仿宋" w:hAnsi="仿宋" w:cs="仿宋"/>
          <w:color w:val="000000"/>
          <w:sz w:val="55"/>
        </w:rPr>
        <w:t>”(I question whether it is so)</w:t>
      </w:r>
      <w:r>
        <w:rPr>
          <w:rFonts w:ascii="仿宋" w:eastAsia="仿宋" w:hAnsi="仿宋" w:cs="仿宋"/>
          <w:color w:val="000000"/>
          <w:sz w:val="55"/>
        </w:rPr>
        <w:t>当作一个纯正的显性施行话语而</w:t>
      </w:r>
      <w:r>
        <w:rPr>
          <w:rFonts w:ascii="仿宋" w:eastAsia="仿宋" w:hAnsi="仿宋" w:cs="仿宋"/>
          <w:color w:val="000000"/>
          <w:sz w:val="55"/>
        </w:rPr>
        <w:t>“</w:t>
      </w:r>
      <w:r>
        <w:rPr>
          <w:rFonts w:ascii="仿宋" w:eastAsia="仿宋" w:hAnsi="仿宋" w:cs="仿宋"/>
          <w:color w:val="000000"/>
          <w:sz w:val="55"/>
        </w:rPr>
        <w:t>我不确定它是不是这样</w:t>
      </w:r>
      <w:r>
        <w:rPr>
          <w:rFonts w:ascii="仿宋" w:eastAsia="仿宋" w:hAnsi="仿宋" w:cs="仿宋"/>
          <w:color w:val="000000"/>
          <w:sz w:val="55"/>
        </w:rPr>
        <w:t xml:space="preserve">”(Iwonder or doubt </w:t>
      </w:r>
      <w:r>
        <w:rPr>
          <w:rFonts w:ascii="仿宋" w:eastAsia="仿宋" w:hAnsi="仿宋" w:cs="仿宋"/>
          <w:color w:val="000000"/>
          <w:sz w:val="55"/>
        </w:rPr>
        <w:t>whether it is so)</w:t>
      </w:r>
      <w:r>
        <w:rPr>
          <w:rFonts w:ascii="仿宋" w:eastAsia="仿宋" w:hAnsi="仿宋" w:cs="仿宋"/>
          <w:color w:val="000000"/>
          <w:sz w:val="55"/>
        </w:rPr>
        <w:t>却不是。</w:t>
      </w:r>
    </w:p>
    <w:p w:rsidR="002D22CA" w:rsidRDefault="002D22CA">
      <w:pPr>
        <w:wordWrap w:val="0"/>
        <w:spacing w:line="1040" w:lineRule="exact"/>
        <w:textAlignment w:val="baseline"/>
        <w:rPr>
          <w:sz w:val="55"/>
        </w:rPr>
      </w:pPr>
    </w:p>
    <w:p w:rsidR="002D22CA" w:rsidRDefault="00E72615">
      <w:pPr>
        <w:wordWrap w:val="0"/>
        <w:spacing w:line="1040" w:lineRule="atLeast"/>
        <w:ind w:left="20" w:right="100" w:firstLine="1140"/>
        <w:textAlignment w:val="baseline"/>
        <w:rPr>
          <w:sz w:val="55"/>
        </w:rPr>
      </w:pPr>
      <w:r>
        <w:rPr>
          <w:rFonts w:ascii="仿宋" w:eastAsia="仿宋" w:hAnsi="仿宋" w:cs="仿宋"/>
          <w:color w:val="000000"/>
          <w:sz w:val="55"/>
        </w:rPr>
        <w:t>在这里</w:t>
      </w:r>
      <w:r>
        <w:rPr>
          <w:rFonts w:ascii="仿宋" w:eastAsia="仿宋" w:hAnsi="仿宋" w:cs="仿宋"/>
          <w:color w:val="000000"/>
          <w:sz w:val="55"/>
        </w:rPr>
        <w:t>“</w:t>
      </w:r>
      <w:r>
        <w:rPr>
          <w:rFonts w:ascii="仿宋" w:eastAsia="仿宋" w:hAnsi="仿宋" w:cs="仿宋"/>
          <w:color w:val="000000"/>
          <w:sz w:val="55"/>
        </w:rPr>
        <w:t>预言</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批准</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质疑</w:t>
      </w:r>
      <w:r>
        <w:rPr>
          <w:rFonts w:ascii="仿宋" w:eastAsia="仿宋" w:hAnsi="仿宋" w:cs="仿宋"/>
          <w:color w:val="000000"/>
          <w:sz w:val="55"/>
        </w:rPr>
        <w:t>”</w:t>
      </w:r>
      <w:r>
        <w:rPr>
          <w:rFonts w:ascii="仿宋" w:eastAsia="仿宋" w:hAnsi="仿宋" w:cs="仿宋"/>
          <w:color w:val="000000"/>
          <w:sz w:val="55"/>
        </w:rPr>
        <w:t>等可以通过我们的所有显性施行话语的检验标准，而另外的那些单词却不可以，或者不总是可以。</w:t>
      </w:r>
    </w:p>
    <w:p w:rsidR="002D22CA" w:rsidRDefault="00E72615">
      <w:pPr>
        <w:wordWrap w:val="0"/>
        <w:spacing w:line="1040" w:lineRule="atLeast"/>
        <w:ind w:left="20" w:right="40" w:firstLine="1140"/>
        <w:textAlignment w:val="baseline"/>
        <w:rPr>
          <w:sz w:val="55"/>
        </w:rPr>
      </w:pPr>
      <w:r>
        <w:rPr>
          <w:rFonts w:ascii="仿宋" w:eastAsia="仿宋" w:hAnsi="仿宋" w:cs="仿宋"/>
          <w:color w:val="000000"/>
          <w:sz w:val="55"/>
        </w:rPr>
        <w:t>此处顺便提及一种观点：并非我们以使我们的特定话语与谈话的语境相适应的方式做的所有事情，都可以通过一个显性施行话语来做。例如，我们不能以施行话语形式说</w:t>
      </w:r>
      <w:r>
        <w:rPr>
          <w:rFonts w:ascii="仿宋" w:eastAsia="仿宋" w:hAnsi="仿宋" w:cs="仿宋"/>
          <w:color w:val="000000"/>
          <w:sz w:val="55"/>
        </w:rPr>
        <w:t>“</w:t>
      </w:r>
      <w:r>
        <w:rPr>
          <w:rFonts w:ascii="仿宋" w:eastAsia="仿宋" w:hAnsi="仿宋" w:cs="仿宋"/>
          <w:color w:val="000000"/>
          <w:sz w:val="55"/>
        </w:rPr>
        <w:t>我暗示</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我暗指</w:t>
      </w:r>
      <w:r>
        <w:rPr>
          <w:rFonts w:ascii="仿宋" w:eastAsia="仿宋" w:hAnsi="仿宋" w:cs="仿宋"/>
          <w:color w:val="000000"/>
          <w:sz w:val="55"/>
        </w:rPr>
        <w:t>”</w:t>
      </w:r>
      <w:r>
        <w:rPr>
          <w:rFonts w:ascii="仿宋" w:eastAsia="仿宋" w:hAnsi="仿宋" w:cs="仿宋"/>
          <w:color w:val="000000"/>
          <w:sz w:val="55"/>
        </w:rPr>
        <w:t>等。</w:t>
      </w:r>
    </w:p>
    <w:p w:rsidR="002D22CA" w:rsidRDefault="00E72615">
      <w:pPr>
        <w:wordWrap w:val="0"/>
        <w:spacing w:line="1040" w:lineRule="atLeast"/>
        <w:ind w:left="20" w:firstLine="1140"/>
        <w:textAlignment w:val="baseline"/>
        <w:rPr>
          <w:sz w:val="55"/>
        </w:rPr>
      </w:pPr>
      <w:r>
        <w:rPr>
          <w:rFonts w:ascii="仿宋" w:eastAsia="仿宋" w:hAnsi="仿宋" w:cs="仿宋"/>
          <w:color w:val="000000"/>
          <w:sz w:val="55"/>
        </w:rPr>
        <w:t>表态式和表明式是会出现这种现象的两类非常关键的话语：但是，在其它类型的话语类型中，譬如说在我所谓裁决式话语</w:t>
      </w:r>
      <w:r>
        <w:rPr>
          <w:rFonts w:ascii="仿宋" w:eastAsia="仿宋" w:hAnsi="仿宋" w:cs="仿宋"/>
          <w:color w:val="000000"/>
          <w:sz w:val="55"/>
        </w:rPr>
        <w:t>(verdictives)</w:t>
      </w:r>
      <w:r>
        <w:rPr>
          <w:rFonts w:ascii="仿宋" w:eastAsia="仿宋" w:hAnsi="仿宋" w:cs="仿宋"/>
          <w:color w:val="000000"/>
          <w:sz w:val="55"/>
        </w:rPr>
        <w:t>中，也会出现这种现象。裁决式的例子有</w:t>
      </w:r>
      <w:r>
        <w:rPr>
          <w:rFonts w:ascii="仿宋" w:eastAsia="仿宋" w:hAnsi="仿宋" w:cs="仿宋"/>
          <w:color w:val="000000"/>
          <w:sz w:val="55"/>
        </w:rPr>
        <w:t>“</w:t>
      </w:r>
      <w:r>
        <w:rPr>
          <w:rFonts w:ascii="仿宋" w:eastAsia="仿宋" w:hAnsi="仿宋" w:cs="仿宋"/>
          <w:color w:val="000000"/>
          <w:sz w:val="55"/>
        </w:rPr>
        <w:t>我宣判</w:t>
      </w:r>
      <w:r>
        <w:rPr>
          <w:rFonts w:ascii="仿宋" w:eastAsia="仿宋" w:hAnsi="仿宋" w:cs="仿宋"/>
          <w:color w:val="000000"/>
          <w:sz w:val="55"/>
        </w:rPr>
        <w:t>……”(I pronounce that…)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我裁定</w:t>
      </w:r>
      <w:r>
        <w:rPr>
          <w:rFonts w:ascii="仿宋" w:eastAsia="仿宋" w:hAnsi="仿宋" w:cs="仿宋"/>
          <w:color w:val="000000"/>
          <w:sz w:val="55"/>
        </w:rPr>
        <w:t>……”(I hold that…)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我认为</w:t>
      </w:r>
      <w:r>
        <w:rPr>
          <w:rFonts w:ascii="仿宋" w:eastAsia="仿宋" w:hAnsi="仿宋" w:cs="仿宋"/>
          <w:color w:val="000000"/>
          <w:sz w:val="55"/>
        </w:rPr>
        <w:t>……”(I make it…)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我断定</w:t>
      </w:r>
      <w:r>
        <w:rPr>
          <w:rFonts w:ascii="仿宋" w:eastAsia="仿宋" w:hAnsi="仿宋" w:cs="仿宋"/>
          <w:color w:val="000000"/>
          <w:sz w:val="55"/>
        </w:rPr>
        <w:t>……”(I date it…)</w:t>
      </w:r>
      <w:r>
        <w:rPr>
          <w:rFonts w:ascii="仿宋" w:eastAsia="仿宋" w:hAnsi="仿宋" w:cs="仿宋"/>
          <w:color w:val="000000"/>
          <w:sz w:val="55"/>
        </w:rPr>
        <w:t>。因此，如</w:t>
      </w:r>
      <w:r>
        <w:rPr>
          <w:rFonts w:ascii="仿宋" w:eastAsia="仿宋" w:hAnsi="仿宋" w:cs="仿宋"/>
          <w:color w:val="000000"/>
          <w:sz w:val="55"/>
        </w:rPr>
        <w:lastRenderedPageBreak/>
        <w:t>果你</w:t>
      </w:r>
    </w:p>
    <w:p w:rsidR="002D22CA" w:rsidRDefault="002D22CA"/>
    <w:p w:rsidR="002D22CA" w:rsidRDefault="002D22CA">
      <w:pPr>
        <w:sectPr w:rsidR="002D22CA">
          <w:headerReference w:type="default" r:id="rId227"/>
          <w:footerReference w:type="default" r:id="rId228"/>
          <w:pgSz w:w="20840" w:h="31680"/>
          <w:pgMar w:top="2700" w:right="2240" w:bottom="2700" w:left="2240" w:header="2400" w:footer="2400" w:gutter="0"/>
          <w:cols w:space="720"/>
        </w:sectPr>
      </w:pPr>
    </w:p>
    <w:p w:rsidR="002D22CA" w:rsidRDefault="00E72615">
      <w:pPr>
        <w:wordWrap w:val="0"/>
        <w:spacing w:before="500" w:line="700" w:lineRule="atLeast"/>
        <w:jc w:val="center"/>
        <w:textAlignment w:val="baseline"/>
        <w:rPr>
          <w:sz w:val="52"/>
        </w:rPr>
      </w:pPr>
      <w:r>
        <w:rPr>
          <w:rFonts w:ascii="宋体" w:eastAsia="宋体" w:hAnsi="宋体" w:cs="宋体"/>
          <w:b/>
          <w:color w:val="000000"/>
          <w:sz w:val="52"/>
        </w:rPr>
        <w:lastRenderedPageBreak/>
        <w:t>8</w:t>
      </w:r>
      <w:r>
        <w:rPr>
          <w:rFonts w:ascii="宋体" w:eastAsia="宋体" w:hAnsi="宋体" w:cs="宋体"/>
          <w:b/>
          <w:color w:val="000000"/>
          <w:sz w:val="52"/>
          <w:u w:val="single"/>
        </w:rPr>
        <w:t xml:space="preserve">6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E72615">
      <w:pPr>
        <w:wordWrap w:val="0"/>
        <w:spacing w:before="500" w:line="1000" w:lineRule="atLeast"/>
        <w:ind w:right="160" w:firstLine="660"/>
        <w:textAlignment w:val="baseline"/>
        <w:rPr>
          <w:sz w:val="53"/>
        </w:rPr>
      </w:pPr>
      <w:r>
        <w:rPr>
          <w:rFonts w:ascii="仿宋" w:eastAsia="仿宋" w:hAnsi="仿宋" w:cs="仿宋"/>
          <w:color w:val="000000"/>
          <w:sz w:val="53"/>
        </w:rPr>
        <w:t>是一位法官且说</w:t>
      </w:r>
      <w:r>
        <w:rPr>
          <w:rFonts w:ascii="仿宋" w:eastAsia="仿宋" w:hAnsi="仿宋" w:cs="仿宋"/>
          <w:color w:val="000000"/>
          <w:sz w:val="53"/>
        </w:rPr>
        <w:t>“</w:t>
      </w:r>
      <w:r>
        <w:rPr>
          <w:rFonts w:ascii="仿宋" w:eastAsia="仿宋" w:hAnsi="仿宋" w:cs="仿宋"/>
          <w:color w:val="000000"/>
          <w:sz w:val="53"/>
        </w:rPr>
        <w:t>我裁定</w:t>
      </w:r>
      <w:r>
        <w:rPr>
          <w:rFonts w:ascii="仿宋" w:eastAsia="仿宋" w:hAnsi="仿宋" w:cs="仿宋"/>
          <w:color w:val="000000"/>
          <w:sz w:val="53"/>
        </w:rPr>
        <w:t>……”</w:t>
      </w:r>
      <w:r>
        <w:rPr>
          <w:rFonts w:ascii="仿宋" w:eastAsia="仿宋" w:hAnsi="仿宋" w:cs="仿宋"/>
          <w:color w:val="000000"/>
          <w:sz w:val="53"/>
        </w:rPr>
        <w:t>，那么说你裁定就是做出裁定的行为；而在不那么权威的人身上是否如此却不很清楚：这句话可能仅仅是对某种心态的描述。这种困难在通常方式下或许可以通过</w:t>
      </w:r>
      <w:r>
        <w:rPr>
          <w:rFonts w:ascii="仿宋" w:eastAsia="仿宋" w:hAnsi="仿宋" w:cs="仿宋"/>
          <w:color w:val="000000"/>
          <w:sz w:val="53"/>
        </w:rPr>
        <w:t>创造一种特殊的词汇，诸如</w:t>
      </w:r>
      <w:r>
        <w:rPr>
          <w:rFonts w:ascii="仿宋" w:eastAsia="仿宋" w:hAnsi="仿宋" w:cs="仿宋"/>
          <w:color w:val="000000"/>
          <w:sz w:val="53"/>
        </w:rPr>
        <w:t>“</w:t>
      </w:r>
      <w:r>
        <w:rPr>
          <w:rFonts w:ascii="仿宋" w:eastAsia="仿宋" w:hAnsi="仿宋" w:cs="仿宋"/>
          <w:color w:val="000000"/>
          <w:sz w:val="53"/>
        </w:rPr>
        <w:t>裁决</w:t>
      </w:r>
      <w:r>
        <w:rPr>
          <w:rFonts w:ascii="仿宋" w:eastAsia="仿宋" w:hAnsi="仿宋" w:cs="仿宋"/>
          <w:color w:val="000000"/>
          <w:sz w:val="53"/>
        </w:rPr>
        <w:t>”(verdict)</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我判决</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found89</w:t>
      </w:r>
      <w:r>
        <w:rPr>
          <w:rFonts w:ascii="仿宋" w:eastAsia="仿宋" w:hAnsi="仿宋" w:cs="仿宋"/>
          <w:b/>
          <w:color w:val="000000"/>
          <w:sz w:val="53"/>
        </w:rPr>
        <w:t xml:space="preserve"> </w:t>
      </w:r>
      <w:r>
        <w:rPr>
          <w:rFonts w:ascii="仿宋" w:eastAsia="仿宋" w:hAnsi="仿宋" w:cs="仿宋"/>
          <w:color w:val="000000"/>
          <w:sz w:val="53"/>
        </w:rPr>
        <w:t>in</w:t>
      </w:r>
      <w:r>
        <w:rPr>
          <w:rFonts w:ascii="仿宋" w:eastAsia="仿宋" w:hAnsi="仿宋" w:cs="仿宋"/>
          <w:b/>
          <w:color w:val="000000"/>
          <w:sz w:val="53"/>
        </w:rPr>
        <w:t xml:space="preserve"> </w:t>
      </w:r>
      <w:r>
        <w:rPr>
          <w:rFonts w:ascii="仿宋" w:eastAsia="仿宋" w:hAnsi="仿宋" w:cs="仿宋"/>
          <w:color w:val="000000"/>
          <w:sz w:val="53"/>
        </w:rPr>
        <w:t>favour</w:t>
      </w:r>
      <w:r>
        <w:rPr>
          <w:rFonts w:ascii="仿宋" w:eastAsia="仿宋" w:hAnsi="仿宋" w:cs="仿宋"/>
          <w:b/>
          <w:color w:val="000000"/>
          <w:sz w:val="53"/>
        </w:rPr>
        <w:t xml:space="preserve"> </w:t>
      </w:r>
      <w:r>
        <w:rPr>
          <w:rFonts w:ascii="仿宋" w:eastAsia="仿宋" w:hAnsi="仿宋" w:cs="仿宋"/>
          <w:color w:val="000000"/>
          <w:sz w:val="53"/>
        </w:rPr>
        <w:t>of…)</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我宣判</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pronounce……),</w:t>
      </w:r>
      <w:r>
        <w:rPr>
          <w:rFonts w:ascii="仿宋" w:eastAsia="仿宋" w:hAnsi="仿宋" w:cs="仿宋"/>
          <w:color w:val="000000"/>
          <w:sz w:val="53"/>
        </w:rPr>
        <w:t>来加以避免；此外，话语的施行式特征仍然部分取决于话语的语境，诸如该法官的确是法官而且穿着法衣坐在法官席上，等等。</w:t>
      </w:r>
    </w:p>
    <w:p w:rsidR="002D22CA" w:rsidRDefault="00E72615">
      <w:pPr>
        <w:wordWrap w:val="0"/>
        <w:spacing w:line="1000" w:lineRule="atLeast"/>
        <w:ind w:left="660" w:right="100" w:firstLine="1140"/>
        <w:textAlignment w:val="baseline"/>
        <w:rPr>
          <w:sz w:val="53"/>
        </w:rPr>
      </w:pPr>
      <w:r>
        <w:rPr>
          <w:rFonts w:ascii="仿宋" w:eastAsia="仿宋" w:hAnsi="仿宋" w:cs="仿宋"/>
          <w:color w:val="000000"/>
          <w:sz w:val="53"/>
        </w:rPr>
        <w:t>某种与此相似的情形或许是</w:t>
      </w:r>
      <w:r>
        <w:rPr>
          <w:rFonts w:ascii="仿宋" w:eastAsia="仿宋" w:hAnsi="仿宋" w:cs="仿宋"/>
          <w:color w:val="000000"/>
          <w:sz w:val="53"/>
        </w:rPr>
        <w:t>“</w:t>
      </w:r>
      <w:r>
        <w:rPr>
          <w:rFonts w:ascii="仿宋" w:eastAsia="仿宋" w:hAnsi="仿宋" w:cs="仿宋"/>
          <w:color w:val="000000"/>
          <w:sz w:val="53"/>
        </w:rPr>
        <w:t>我把</w:t>
      </w:r>
      <w:r>
        <w:rPr>
          <w:rFonts w:ascii="仿宋" w:eastAsia="仿宋" w:hAnsi="仿宋" w:cs="仿宋"/>
          <w:color w:val="000000"/>
          <w:sz w:val="53"/>
        </w:rPr>
        <w:t>x</w:t>
      </w:r>
      <w:r>
        <w:rPr>
          <w:rFonts w:ascii="仿宋" w:eastAsia="仿宋" w:hAnsi="仿宋" w:cs="仿宋"/>
          <w:color w:val="000000"/>
          <w:sz w:val="53"/>
        </w:rPr>
        <w:t>归做</w:t>
      </w:r>
      <w:r>
        <w:rPr>
          <w:rFonts w:ascii="仿宋" w:eastAsia="仿宋" w:hAnsi="仿宋" w:cs="仿宋"/>
          <w:color w:val="000000"/>
          <w:sz w:val="53"/>
        </w:rPr>
        <w:t>y</w:t>
      </w:r>
      <w:r>
        <w:rPr>
          <w:rFonts w:ascii="仿宋" w:eastAsia="仿宋" w:hAnsi="仿宋" w:cs="仿宋"/>
          <w:color w:val="000000"/>
          <w:sz w:val="53"/>
        </w:rPr>
        <w:t>类</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class</w:t>
      </w:r>
      <w:r>
        <w:rPr>
          <w:rFonts w:ascii="仿宋" w:eastAsia="仿宋" w:hAnsi="仿宋" w:cs="仿宋"/>
          <w:b/>
          <w:color w:val="000000"/>
          <w:sz w:val="53"/>
        </w:rPr>
        <w:t xml:space="preserve"> </w:t>
      </w:r>
      <w:r>
        <w:rPr>
          <w:rFonts w:ascii="仿宋" w:eastAsia="仿宋" w:hAnsi="仿宋" w:cs="仿宋"/>
          <w:color w:val="000000"/>
          <w:sz w:val="53"/>
        </w:rPr>
        <w:t>x’s</w:t>
      </w:r>
      <w:r>
        <w:rPr>
          <w:rFonts w:ascii="仿宋" w:eastAsia="仿宋" w:hAnsi="仿宋" w:cs="仿宋"/>
          <w:b/>
          <w:color w:val="000000"/>
          <w:sz w:val="53"/>
        </w:rPr>
        <w:t xml:space="preserve"> </w:t>
      </w:r>
      <w:r>
        <w:rPr>
          <w:rFonts w:ascii="仿宋" w:eastAsia="仿宋" w:hAnsi="仿宋" w:cs="仿宋"/>
          <w:color w:val="000000"/>
          <w:sz w:val="53"/>
        </w:rPr>
        <w:t>asy’s)</w:t>
      </w:r>
      <w:r>
        <w:rPr>
          <w:rFonts w:ascii="仿宋" w:eastAsia="仿宋" w:hAnsi="仿宋" w:cs="仿宋"/>
          <w:color w:val="000000"/>
          <w:sz w:val="53"/>
        </w:rPr>
        <w:t>，在这里我们看到存在某种双重使用：纯正的显性施行话语使用是我承诺将来做某特定行为，而同时它也是描述性的使用，不是</w:t>
      </w:r>
      <w:r>
        <w:rPr>
          <w:rFonts w:ascii="仿宋" w:eastAsia="仿宋" w:hAnsi="仿宋" w:cs="仿宋"/>
          <w:color w:val="000000"/>
          <w:sz w:val="53"/>
        </w:rPr>
        <w:t>对我心态的描述，而是对我规则性行为的描述。我们可能说</w:t>
      </w:r>
      <w:r>
        <w:rPr>
          <w:rFonts w:ascii="仿宋" w:eastAsia="仿宋" w:hAnsi="仿宋" w:cs="仿宋"/>
          <w:color w:val="000000"/>
          <w:sz w:val="53"/>
        </w:rPr>
        <w:t>“</w:t>
      </w:r>
      <w:r>
        <w:rPr>
          <w:rFonts w:ascii="仿宋" w:eastAsia="仿宋" w:hAnsi="仿宋" w:cs="仿宋"/>
          <w:color w:val="000000"/>
          <w:sz w:val="53"/>
        </w:rPr>
        <w:t>他没有真的进行归类</w:t>
      </w:r>
      <w:r>
        <w:rPr>
          <w:rFonts w:ascii="仿宋" w:eastAsia="仿宋" w:hAnsi="仿宋" w:cs="仿宋"/>
          <w:color w:val="000000"/>
          <w:sz w:val="53"/>
        </w:rPr>
        <w:t>……”</w:t>
      </w:r>
      <w:r>
        <w:rPr>
          <w:rFonts w:ascii="仿宋" w:eastAsia="仿宋" w:hAnsi="仿宋" w:cs="仿宋"/>
          <w:color w:val="000000"/>
          <w:sz w:val="53"/>
        </w:rPr>
        <w:t>或</w:t>
      </w:r>
      <w:r>
        <w:rPr>
          <w:rFonts w:ascii="仿宋" w:eastAsia="仿宋" w:hAnsi="仿宋" w:cs="仿宋"/>
          <w:color w:val="000000"/>
          <w:sz w:val="53"/>
        </w:rPr>
        <w:t>“</w:t>
      </w:r>
      <w:r>
        <w:rPr>
          <w:rFonts w:ascii="仿宋" w:eastAsia="仿宋" w:hAnsi="仿宋" w:cs="仿宋"/>
          <w:color w:val="000000"/>
          <w:sz w:val="53"/>
        </w:rPr>
        <w:t>他正归类</w:t>
      </w:r>
      <w:r>
        <w:rPr>
          <w:rFonts w:ascii="仿宋" w:eastAsia="仿宋" w:hAnsi="仿宋" w:cs="仿宋"/>
          <w:color w:val="000000"/>
          <w:sz w:val="53"/>
        </w:rPr>
        <w:t>……”</w:t>
      </w:r>
      <w:r>
        <w:rPr>
          <w:rFonts w:ascii="仿宋" w:eastAsia="仿宋" w:hAnsi="仿宋" w:cs="仿宋"/>
          <w:color w:val="000000"/>
          <w:sz w:val="53"/>
        </w:rPr>
        <w:t>，并且他可能什么也不说而实施归类行为。我们必须把此类使用与那些通过实施单项行为来将我们置于做某些特定规则行为的位置上的使用相区别：例如</w:t>
      </w:r>
      <w:r>
        <w:rPr>
          <w:rFonts w:ascii="仿宋" w:eastAsia="仿宋" w:hAnsi="仿宋" w:cs="仿宋"/>
          <w:color w:val="000000"/>
          <w:sz w:val="53"/>
        </w:rPr>
        <w:t>“</w:t>
      </w:r>
      <w:r>
        <w:rPr>
          <w:rFonts w:ascii="仿宋" w:eastAsia="仿宋" w:hAnsi="仿宋" w:cs="仿宋"/>
          <w:color w:val="000000"/>
          <w:sz w:val="53"/>
        </w:rPr>
        <w:t>我定义</w:t>
      </w:r>
      <w:r>
        <w:rPr>
          <w:rFonts w:ascii="仿宋" w:eastAsia="仿宋" w:hAnsi="仿宋" w:cs="仿宋"/>
          <w:b/>
          <w:color w:val="000000"/>
          <w:sz w:val="53"/>
        </w:rPr>
        <w:t xml:space="preserve"> </w:t>
      </w:r>
      <w:r>
        <w:rPr>
          <w:rFonts w:ascii="仿宋" w:eastAsia="仿宋" w:hAnsi="仿宋" w:cs="仿宋"/>
          <w:color w:val="000000"/>
          <w:sz w:val="53"/>
        </w:rPr>
        <w:t>x</w:t>
      </w:r>
      <w:r>
        <w:rPr>
          <w:rFonts w:ascii="仿宋" w:eastAsia="仿宋" w:hAnsi="仿宋" w:cs="仿宋"/>
          <w:color w:val="000000"/>
          <w:sz w:val="53"/>
        </w:rPr>
        <w:t>为</w:t>
      </w:r>
      <w:r>
        <w:rPr>
          <w:rFonts w:ascii="仿宋" w:eastAsia="仿宋" w:hAnsi="仿宋" w:cs="仿宋"/>
          <w:color w:val="000000"/>
          <w:sz w:val="53"/>
        </w:rPr>
        <w:t>y”</w:t>
      </w:r>
      <w:r>
        <w:rPr>
          <w:rFonts w:ascii="仿宋" w:eastAsia="仿宋" w:hAnsi="仿宋" w:cs="仿宋"/>
          <w:color w:val="000000"/>
          <w:sz w:val="53"/>
        </w:rPr>
        <w:t>并不是陈述他按规则这么做而是把他置于将某种表达作为另一种表述的等价物使用的特定规则性行为的位置。在此语境中，这对将</w:t>
      </w:r>
      <w:r>
        <w:rPr>
          <w:rFonts w:ascii="仿宋" w:eastAsia="仿宋" w:hAnsi="仿宋" w:cs="仿宋"/>
          <w:color w:val="000000"/>
          <w:sz w:val="53"/>
        </w:rPr>
        <w:t>“</w:t>
      </w:r>
      <w:r>
        <w:rPr>
          <w:rFonts w:ascii="仿宋" w:eastAsia="仿宋" w:hAnsi="仿宋" w:cs="仿宋"/>
          <w:color w:val="000000"/>
          <w:sz w:val="53"/>
        </w:rPr>
        <w:t>我意欲做</w:t>
      </w:r>
      <w:r>
        <w:rPr>
          <w:rFonts w:ascii="仿宋" w:eastAsia="仿宋" w:hAnsi="仿宋" w:cs="仿宋"/>
          <w:color w:val="000000"/>
          <w:sz w:val="53"/>
        </w:rPr>
        <w:t>”</w:t>
      </w:r>
      <w:r>
        <w:rPr>
          <w:rFonts w:ascii="仿宋" w:eastAsia="仿宋" w:hAnsi="仿宋" w:cs="仿宋"/>
          <w:color w:val="000000"/>
          <w:sz w:val="53"/>
        </w:rPr>
        <w:t>与</w:t>
      </w:r>
      <w:r>
        <w:rPr>
          <w:rFonts w:ascii="仿宋" w:eastAsia="仿宋" w:hAnsi="仿宋" w:cs="仿宋"/>
          <w:color w:val="000000"/>
          <w:sz w:val="53"/>
        </w:rPr>
        <w:t>“</w:t>
      </w:r>
      <w:r>
        <w:rPr>
          <w:rFonts w:ascii="仿宋" w:eastAsia="仿宋" w:hAnsi="仿宋" w:cs="仿宋"/>
          <w:color w:val="000000"/>
          <w:sz w:val="53"/>
        </w:rPr>
        <w:t>我承诺做</w:t>
      </w:r>
      <w:r>
        <w:rPr>
          <w:rFonts w:ascii="仿宋" w:eastAsia="仿宋" w:hAnsi="仿宋" w:cs="仿宋"/>
          <w:color w:val="000000"/>
          <w:sz w:val="53"/>
        </w:rPr>
        <w:t>”</w:t>
      </w:r>
      <w:r>
        <w:rPr>
          <w:rFonts w:ascii="仿宋" w:eastAsia="仿宋" w:hAnsi="仿宋" w:cs="仿宋"/>
          <w:color w:val="000000"/>
          <w:sz w:val="53"/>
        </w:rPr>
        <w:t>做比较具有启发性。</w:t>
      </w:r>
    </w:p>
    <w:p w:rsidR="002D22CA" w:rsidRDefault="00E72615">
      <w:pPr>
        <w:wordWrap w:val="0"/>
        <w:spacing w:line="1000" w:lineRule="atLeast"/>
        <w:ind w:left="720" w:firstLine="1140"/>
        <w:textAlignment w:val="baseline"/>
        <w:rPr>
          <w:sz w:val="53"/>
        </w:rPr>
      </w:pPr>
      <w:r>
        <w:rPr>
          <w:rFonts w:ascii="仿宋" w:eastAsia="仿宋" w:hAnsi="仿宋" w:cs="仿宋"/>
          <w:color w:val="000000"/>
          <w:sz w:val="53"/>
        </w:rPr>
        <w:t>存在许许多多这类的问题，即是否一个明显的或暗示性的显性施行式动词，自身也以一种，或某时或部分地以一种与某</w:t>
      </w:r>
      <w:r>
        <w:rPr>
          <w:rFonts w:ascii="仿宋" w:eastAsia="仿宋" w:hAnsi="仿宋" w:cs="仿宋"/>
          <w:color w:val="000000"/>
          <w:sz w:val="53"/>
        </w:rPr>
        <w:t>项对感受、心态、心绪等的或真或假的描述相似的方式使用。而此类情形再次使人想起那种已经引起注意的更为广泛的现象，即尽管话语具有施行式的特征，但其作为整体似乎从根本上说是有真假的。即使我们采取某类折中方案，即由一个非法官说</w:t>
      </w:r>
      <w:r>
        <w:rPr>
          <w:rFonts w:ascii="仿宋" w:eastAsia="仿宋" w:hAnsi="仿宋" w:cs="仿宋"/>
          <w:color w:val="000000"/>
          <w:sz w:val="53"/>
        </w:rPr>
        <w:t>“</w:t>
      </w:r>
      <w:r>
        <w:rPr>
          <w:rFonts w:ascii="仿宋" w:eastAsia="仿宋" w:hAnsi="仿宋" w:cs="仿宋"/>
          <w:color w:val="000000"/>
          <w:sz w:val="53"/>
        </w:rPr>
        <w:t>我裁定</w:t>
      </w:r>
      <w:r>
        <w:rPr>
          <w:rFonts w:ascii="仿宋" w:eastAsia="仿宋" w:hAnsi="仿宋" w:cs="仿宋"/>
          <w:color w:val="000000"/>
          <w:sz w:val="53"/>
        </w:rPr>
        <w:t>……”(Ihold</w:t>
      </w:r>
      <w:r>
        <w:rPr>
          <w:rFonts w:ascii="仿宋" w:eastAsia="仿宋" w:hAnsi="仿宋" w:cs="仿宋"/>
          <w:b/>
          <w:color w:val="000000"/>
          <w:sz w:val="53"/>
        </w:rPr>
        <w:t xml:space="preserve"> </w:t>
      </w:r>
      <w:r>
        <w:rPr>
          <w:rFonts w:ascii="仿宋" w:eastAsia="仿宋" w:hAnsi="仿宋" w:cs="仿宋"/>
          <w:color w:val="000000"/>
          <w:sz w:val="53"/>
        </w:rPr>
        <w:t>that…)</w:t>
      </w:r>
      <w:r>
        <w:rPr>
          <w:rFonts w:ascii="仿宋" w:eastAsia="仿宋" w:hAnsi="仿宋" w:cs="仿宋"/>
          <w:color w:val="000000"/>
          <w:sz w:val="53"/>
        </w:rPr>
        <w:t>或说</w:t>
      </w:r>
      <w:r>
        <w:rPr>
          <w:rFonts w:ascii="仿宋" w:eastAsia="仿宋" w:hAnsi="仿宋" w:cs="仿宋"/>
          <w:color w:val="000000"/>
          <w:sz w:val="53"/>
        </w:rPr>
        <w:t>“</w:t>
      </w:r>
      <w:r>
        <w:rPr>
          <w:rFonts w:ascii="仿宋" w:eastAsia="仿宋" w:hAnsi="仿宋" w:cs="仿宋"/>
          <w:color w:val="000000"/>
          <w:sz w:val="53"/>
        </w:rPr>
        <w:t>我期望</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expect</w:t>
      </w:r>
      <w:r>
        <w:rPr>
          <w:rFonts w:ascii="仿宋" w:eastAsia="仿宋" w:hAnsi="仿宋" w:cs="仿宋"/>
          <w:b/>
          <w:color w:val="000000"/>
          <w:sz w:val="53"/>
        </w:rPr>
        <w:t xml:space="preserve"> </w:t>
      </w:r>
      <w:r>
        <w:rPr>
          <w:rFonts w:ascii="仿宋" w:eastAsia="仿宋" w:hAnsi="仿宋" w:cs="仿宋"/>
          <w:color w:val="000000"/>
          <w:sz w:val="53"/>
        </w:rPr>
        <w:t>that…),</w:t>
      </w:r>
      <w:r>
        <w:rPr>
          <w:rFonts w:ascii="仿宋" w:eastAsia="仿宋" w:hAnsi="仿宋" w:cs="仿宋"/>
          <w:color w:val="000000"/>
          <w:sz w:val="53"/>
        </w:rPr>
        <w:t>那么，就他们实</w:t>
      </w:r>
    </w:p>
    <w:p w:rsidR="002D22CA" w:rsidRDefault="002D22CA"/>
    <w:p w:rsidR="002D22CA" w:rsidRDefault="002D22CA">
      <w:pPr>
        <w:sectPr w:rsidR="002D22CA">
          <w:headerReference w:type="default" r:id="rId229"/>
          <w:footerReference w:type="default" r:id="rId230"/>
          <w:pgSz w:w="20840" w:h="31680"/>
          <w:pgMar w:top="2680" w:right="1900" w:bottom="2680" w:left="1900" w:header="2380" w:footer="2380" w:gutter="0"/>
          <w:cols w:space="720"/>
        </w:sectPr>
      </w:pPr>
    </w:p>
    <w:p w:rsidR="002D22CA" w:rsidRDefault="00E72615">
      <w:pPr>
        <w:tabs>
          <w:tab w:val="left" w:pos="15460"/>
        </w:tabs>
        <w:wordWrap w:val="0"/>
        <w:spacing w:before="40" w:line="760" w:lineRule="atLeast"/>
        <w:ind w:left="5260"/>
        <w:textAlignment w:val="baseline"/>
        <w:rPr>
          <w:sz w:val="56"/>
        </w:rPr>
      </w:pPr>
      <w:r>
        <w:rPr>
          <w:rFonts w:ascii="宋体" w:eastAsia="宋体" w:hAnsi="宋体" w:cs="宋体"/>
          <w:b/>
          <w:color w:val="000000"/>
          <w:sz w:val="56"/>
        </w:rPr>
        <w:lastRenderedPageBreak/>
        <w:t>第七讲显性施行式动词</w:t>
      </w:r>
      <w:r>
        <w:tab/>
      </w:r>
      <w:r>
        <w:rPr>
          <w:rFonts w:ascii="宋体" w:eastAsia="宋体" w:hAnsi="宋体" w:cs="宋体"/>
          <w:color w:val="000000"/>
          <w:sz w:val="56"/>
        </w:rPr>
        <w:t>87</w:t>
      </w:r>
    </w:p>
    <w:p w:rsidR="002D22CA" w:rsidRDefault="00E72615">
      <w:pPr>
        <w:wordWrap w:val="0"/>
        <w:spacing w:before="480" w:line="1020" w:lineRule="atLeast"/>
        <w:ind w:left="20" w:right="220" w:hanging="20"/>
        <w:textAlignment w:val="baseline"/>
        <w:rPr>
          <w:sz w:val="53"/>
        </w:rPr>
      </w:pPr>
      <w:r>
        <w:rPr>
          <w:rFonts w:ascii="宋体" w:eastAsia="宋体" w:hAnsi="宋体" w:cs="宋体"/>
          <w:color w:val="000000"/>
          <w:sz w:val="53"/>
        </w:rPr>
        <w:t>施该行为而言，或当他们实施该行为时，假定他们所描述或陈述的</w:t>
      </w:r>
      <w:r>
        <w:rPr>
          <w:rFonts w:ascii="宋体" w:eastAsia="宋体" w:hAnsi="宋体" w:cs="宋体"/>
          <w:b/>
          <w:color w:val="000000"/>
          <w:sz w:val="53"/>
        </w:rPr>
        <w:t xml:space="preserve"> </w:t>
      </w:r>
      <w:r>
        <w:rPr>
          <w:rFonts w:ascii="宋体" w:eastAsia="宋体" w:hAnsi="宋体" w:cs="宋体"/>
          <w:color w:val="000000"/>
          <w:sz w:val="53"/>
        </w:rPr>
        <w:t>90</w:t>
      </w:r>
      <w:r>
        <w:rPr>
          <w:rFonts w:ascii="宋体" w:eastAsia="宋体" w:hAnsi="宋体" w:cs="宋体"/>
          <w:color w:val="000000"/>
          <w:sz w:val="53"/>
        </w:rPr>
        <w:t>一切就是关于讲话者的信念或期望的某种东西，这似乎是荒</w:t>
      </w:r>
      <w:r>
        <w:rPr>
          <w:rFonts w:ascii="宋体" w:eastAsia="宋体" w:hAnsi="宋体" w:cs="宋体"/>
          <w:color w:val="000000"/>
          <w:sz w:val="53"/>
        </w:rPr>
        <w:t>唐的。这样的假定在某种程度上类似于《爱丽丝漫游仙境》中过分严格地将</w:t>
      </w:r>
      <w:r>
        <w:rPr>
          <w:rFonts w:ascii="宋体" w:eastAsia="宋体" w:hAnsi="宋体" w:cs="宋体"/>
          <w:color w:val="000000"/>
          <w:sz w:val="53"/>
        </w:rPr>
        <w:t>“</w:t>
      </w:r>
      <w:r>
        <w:rPr>
          <w:rFonts w:ascii="宋体" w:eastAsia="宋体" w:hAnsi="宋体" w:cs="宋体"/>
          <w:color w:val="000000"/>
          <w:sz w:val="53"/>
        </w:rPr>
        <w:t>我认为</w:t>
      </w:r>
      <w:r>
        <w:rPr>
          <w:rFonts w:ascii="宋体" w:eastAsia="宋体" w:hAnsi="宋体" w:cs="宋体"/>
          <w:color w:val="000000"/>
          <w:sz w:val="53"/>
        </w:rPr>
        <w:t>p”(I</w:t>
      </w:r>
      <w:r>
        <w:rPr>
          <w:rFonts w:ascii="宋体" w:eastAsia="宋体" w:hAnsi="宋体" w:cs="宋体"/>
          <w:b/>
          <w:color w:val="000000"/>
          <w:sz w:val="53"/>
        </w:rPr>
        <w:t xml:space="preserve"> </w:t>
      </w:r>
      <w:r>
        <w:rPr>
          <w:rFonts w:ascii="宋体" w:eastAsia="宋体" w:hAnsi="宋体" w:cs="宋体"/>
          <w:color w:val="000000"/>
          <w:sz w:val="53"/>
        </w:rPr>
        <w:t>think</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b/>
          <w:color w:val="000000"/>
          <w:sz w:val="53"/>
        </w:rPr>
        <w:t xml:space="preserve"> </w:t>
      </w:r>
      <w:r>
        <w:rPr>
          <w:rFonts w:ascii="宋体" w:eastAsia="宋体" w:hAnsi="宋体" w:cs="宋体"/>
          <w:color w:val="000000"/>
          <w:sz w:val="53"/>
        </w:rPr>
        <w:t>p)</w:t>
      </w:r>
      <w:r>
        <w:rPr>
          <w:rFonts w:ascii="宋体" w:eastAsia="宋体" w:hAnsi="宋体" w:cs="宋体"/>
          <w:color w:val="000000"/>
          <w:sz w:val="53"/>
        </w:rPr>
        <w:t>看作是关于你自己的陈述，对于这个陈述可这样加以辩驳：</w:t>
      </w:r>
      <w:r>
        <w:rPr>
          <w:rFonts w:ascii="宋体" w:eastAsia="宋体" w:hAnsi="宋体" w:cs="宋体"/>
          <w:color w:val="000000"/>
          <w:sz w:val="53"/>
        </w:rPr>
        <w:t>“</w:t>
      </w:r>
      <w:r>
        <w:rPr>
          <w:rFonts w:ascii="宋体" w:eastAsia="宋体" w:hAnsi="宋体" w:cs="宋体"/>
          <w:color w:val="000000"/>
          <w:sz w:val="53"/>
        </w:rPr>
        <w:t>这仅仅是一个关于你的事实</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爱丽丝开始说</w:t>
      </w:r>
      <w:r>
        <w:rPr>
          <w:rFonts w:ascii="宋体" w:eastAsia="宋体" w:hAnsi="宋体" w:cs="宋体"/>
          <w:color w:val="000000"/>
          <w:sz w:val="53"/>
        </w:rPr>
        <w:t>“</w:t>
      </w:r>
      <w:r>
        <w:rPr>
          <w:rFonts w:ascii="宋体" w:eastAsia="宋体" w:hAnsi="宋体" w:cs="宋体"/>
          <w:color w:val="000000"/>
          <w:sz w:val="53"/>
        </w:rPr>
        <w:t>我不认为</w:t>
      </w:r>
      <w:r>
        <w:rPr>
          <w:rFonts w:ascii="宋体" w:eastAsia="宋体" w:hAnsi="宋体" w:cs="宋体"/>
          <w:color w:val="000000"/>
          <w:sz w:val="53"/>
        </w:rPr>
        <w:t>……”</w:t>
      </w:r>
      <w:r>
        <w:rPr>
          <w:rFonts w:ascii="宋体" w:eastAsia="宋体" w:hAnsi="宋体" w:cs="宋体"/>
          <w:color w:val="000000"/>
          <w:sz w:val="53"/>
        </w:rPr>
        <w:t>，那么，毛毛虫先知或另外某个人就辩驳道：</w:t>
      </w:r>
      <w:r>
        <w:rPr>
          <w:rFonts w:ascii="宋体" w:eastAsia="宋体" w:hAnsi="宋体" w:cs="宋体"/>
          <w:color w:val="000000"/>
          <w:sz w:val="53"/>
        </w:rPr>
        <w:t>“</w:t>
      </w:r>
      <w:r>
        <w:rPr>
          <w:rFonts w:ascii="宋体" w:eastAsia="宋体" w:hAnsi="宋体" w:cs="宋体"/>
          <w:color w:val="000000"/>
          <w:sz w:val="53"/>
        </w:rPr>
        <w:t>那么你不该说</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而当我们提及纯显性施行话语，诸如</w:t>
      </w:r>
      <w:r>
        <w:rPr>
          <w:rFonts w:ascii="宋体" w:eastAsia="宋体" w:hAnsi="宋体" w:cs="宋体"/>
          <w:color w:val="000000"/>
          <w:sz w:val="53"/>
        </w:rPr>
        <w:t>“</w:t>
      </w:r>
      <w:r>
        <w:rPr>
          <w:rFonts w:ascii="宋体" w:eastAsia="宋体" w:hAnsi="宋体" w:cs="宋体"/>
          <w:color w:val="000000"/>
          <w:sz w:val="53"/>
        </w:rPr>
        <w:t>陈述</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主张</w:t>
      </w:r>
      <w:r>
        <w:rPr>
          <w:rFonts w:ascii="宋体" w:eastAsia="宋体" w:hAnsi="宋体" w:cs="宋体"/>
          <w:color w:val="000000"/>
          <w:sz w:val="53"/>
        </w:rPr>
        <w:t>”(maintain)</w:t>
      </w:r>
      <w:r>
        <w:rPr>
          <w:rFonts w:ascii="宋体" w:eastAsia="宋体" w:hAnsi="宋体" w:cs="宋体"/>
          <w:color w:val="000000"/>
          <w:sz w:val="53"/>
        </w:rPr>
        <w:t>，即使该话语的发出是陈述行为或主张行为的实施，整个话语也肯定是有真假的。并且，我们已经一再指出，像</w:t>
      </w:r>
      <w:r>
        <w:rPr>
          <w:rFonts w:ascii="宋体" w:eastAsia="宋体" w:hAnsi="宋体" w:cs="宋体"/>
          <w:color w:val="000000"/>
          <w:sz w:val="53"/>
        </w:rPr>
        <w:t>“Over”(</w:t>
      </w:r>
      <w:r>
        <w:rPr>
          <w:rFonts w:ascii="宋体" w:eastAsia="宋体" w:hAnsi="宋体" w:cs="宋体"/>
          <w:color w:val="000000"/>
          <w:sz w:val="53"/>
        </w:rPr>
        <w:t>结束</w:t>
      </w:r>
      <w:r>
        <w:rPr>
          <w:rFonts w:ascii="宋体" w:eastAsia="宋体" w:hAnsi="宋体" w:cs="宋体"/>
          <w:color w:val="000000"/>
          <w:sz w:val="53"/>
        </w:rPr>
        <w:t>)</w:t>
      </w:r>
      <w:r>
        <w:rPr>
          <w:rFonts w:ascii="宋体" w:eastAsia="宋体" w:hAnsi="宋体" w:cs="宋体"/>
          <w:color w:val="000000"/>
          <w:sz w:val="53"/>
        </w:rPr>
        <w:t>这样非常明显的典型施行话语与描述事实也有着</w:t>
      </w:r>
      <w:r>
        <w:rPr>
          <w:rFonts w:ascii="宋体" w:eastAsia="宋体" w:hAnsi="宋体" w:cs="宋体"/>
          <w:color w:val="000000"/>
          <w:sz w:val="53"/>
        </w:rPr>
        <w:t>非常密切的联系，即使像</w:t>
      </w:r>
      <w:r>
        <w:rPr>
          <w:rFonts w:ascii="宋体" w:eastAsia="宋体" w:hAnsi="宋体" w:cs="宋体"/>
          <w:color w:val="000000"/>
          <w:sz w:val="53"/>
        </w:rPr>
        <w:t>“Play”(</w:t>
      </w:r>
      <w:r>
        <w:rPr>
          <w:rFonts w:ascii="宋体" w:eastAsia="宋体" w:hAnsi="宋体" w:cs="宋体"/>
          <w:color w:val="000000"/>
          <w:sz w:val="53"/>
        </w:rPr>
        <w:t>开球</w:t>
      </w:r>
      <w:r>
        <w:rPr>
          <w:rFonts w:ascii="宋体" w:eastAsia="宋体" w:hAnsi="宋体" w:cs="宋体"/>
          <w:color w:val="000000"/>
          <w:sz w:val="53"/>
        </w:rPr>
        <w:t>)</w:t>
      </w:r>
      <w:r>
        <w:rPr>
          <w:rFonts w:ascii="宋体" w:eastAsia="宋体" w:hAnsi="宋体" w:cs="宋体"/>
          <w:color w:val="000000"/>
          <w:sz w:val="53"/>
        </w:rPr>
        <w:t>这样的典型施行话语并非如此。</w:t>
      </w:r>
    </w:p>
    <w:p w:rsidR="002D22CA" w:rsidRDefault="00E72615">
      <w:pPr>
        <w:wordWrap w:val="0"/>
        <w:spacing w:line="1020" w:lineRule="atLeast"/>
        <w:ind w:left="60" w:right="680" w:firstLine="1140"/>
        <w:textAlignment w:val="baseline"/>
        <w:rPr>
          <w:sz w:val="53"/>
        </w:rPr>
      </w:pPr>
      <w:r>
        <w:rPr>
          <w:rFonts w:ascii="宋体" w:eastAsia="宋体" w:hAnsi="宋体" w:cs="宋体"/>
          <w:color w:val="000000"/>
          <w:sz w:val="53"/>
        </w:rPr>
        <w:t>当然，情况也并不那么糟糕：我们可以把施行式的开头部分</w:t>
      </w:r>
      <w:r>
        <w:rPr>
          <w:rFonts w:ascii="宋体" w:eastAsia="宋体" w:hAnsi="宋体" w:cs="宋体"/>
          <w:color w:val="000000"/>
          <w:sz w:val="53"/>
        </w:rPr>
        <w:t>“</w:t>
      </w:r>
      <w:r>
        <w:rPr>
          <w:rFonts w:ascii="宋体" w:eastAsia="宋体" w:hAnsi="宋体" w:cs="宋体"/>
          <w:color w:val="000000"/>
          <w:sz w:val="53"/>
        </w:rPr>
        <w:t>我陈述</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state</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这个部分澄清该话语所实施的行为是陈述</w:t>
      </w:r>
      <w:r>
        <w:rPr>
          <w:rFonts w:ascii="宋体" w:eastAsia="宋体" w:hAnsi="宋体" w:cs="宋体"/>
          <w:color w:val="000000"/>
          <w:sz w:val="53"/>
        </w:rPr>
        <w:t>(</w:t>
      </w:r>
      <w:r>
        <w:rPr>
          <w:rFonts w:ascii="宋体" w:eastAsia="宋体" w:hAnsi="宋体" w:cs="宋体"/>
          <w:color w:val="000000"/>
          <w:sz w:val="53"/>
        </w:rPr>
        <w:t>而不是预测等</w:t>
      </w:r>
      <w:r>
        <w:rPr>
          <w:rFonts w:ascii="宋体" w:eastAsia="宋体" w:hAnsi="宋体" w:cs="宋体"/>
          <w:color w:val="000000"/>
          <w:sz w:val="53"/>
        </w:rPr>
        <w:t>)————</w:t>
      </w:r>
      <w:r>
        <w:rPr>
          <w:rFonts w:ascii="宋体" w:eastAsia="宋体" w:hAnsi="宋体" w:cs="宋体"/>
          <w:color w:val="000000"/>
          <w:sz w:val="53"/>
        </w:rPr>
        <w:t>与必须为真或为假的以</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引导的从句相区分。然而，就目前语言的状况来看，在许多情况中，我们没有办法按照这种方式将其分割为两部分，即使该话语中存在某种显性施行话语：譬如</w:t>
      </w:r>
      <w:r>
        <w:rPr>
          <w:rFonts w:ascii="宋体" w:eastAsia="宋体" w:hAnsi="宋体" w:cs="宋体"/>
          <w:color w:val="000000"/>
          <w:sz w:val="53"/>
        </w:rPr>
        <w:t>“</w:t>
      </w:r>
      <w:r>
        <w:rPr>
          <w:rFonts w:ascii="宋体" w:eastAsia="宋体" w:hAnsi="宋体" w:cs="宋体"/>
          <w:color w:val="000000"/>
          <w:sz w:val="53"/>
        </w:rPr>
        <w:t>我把</w:t>
      </w:r>
      <w:r>
        <w:rPr>
          <w:rFonts w:ascii="宋体" w:eastAsia="宋体" w:hAnsi="宋体" w:cs="宋体"/>
          <w:color w:val="000000"/>
          <w:sz w:val="53"/>
        </w:rPr>
        <w:t>x</w:t>
      </w:r>
      <w:r>
        <w:rPr>
          <w:rFonts w:ascii="宋体" w:eastAsia="宋体" w:hAnsi="宋体" w:cs="宋体"/>
          <w:color w:val="000000"/>
          <w:sz w:val="53"/>
        </w:rPr>
        <w:t>比作</w:t>
      </w:r>
      <w:r>
        <w:rPr>
          <w:rFonts w:ascii="宋体" w:eastAsia="宋体" w:hAnsi="宋体" w:cs="宋体"/>
          <w:color w:val="000000"/>
          <w:sz w:val="53"/>
        </w:rPr>
        <w:t>y”</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我把</w:t>
      </w:r>
      <w:r>
        <w:rPr>
          <w:rFonts w:ascii="宋体" w:eastAsia="宋体" w:hAnsi="宋体" w:cs="宋体"/>
          <w:color w:val="000000"/>
          <w:sz w:val="53"/>
        </w:rPr>
        <w:t>x</w:t>
      </w:r>
      <w:r>
        <w:rPr>
          <w:rFonts w:ascii="宋体" w:eastAsia="宋体" w:hAnsi="宋体" w:cs="宋体"/>
          <w:color w:val="000000"/>
          <w:sz w:val="53"/>
        </w:rPr>
        <w:t>分析为</w:t>
      </w:r>
      <w:r>
        <w:rPr>
          <w:rFonts w:ascii="宋体" w:eastAsia="宋体" w:hAnsi="宋体" w:cs="宋体"/>
          <w:color w:val="000000"/>
          <w:sz w:val="53"/>
        </w:rPr>
        <w:t>y”</w:t>
      </w:r>
      <w:r>
        <w:rPr>
          <w:rFonts w:ascii="宋体" w:eastAsia="宋体" w:hAnsi="宋体" w:cs="宋体"/>
          <w:color w:val="000000"/>
          <w:sz w:val="53"/>
        </w:rPr>
        <w:t>。在这里，我们在作比喻的同时，又通过一个至少具有某种准施行话语特征的简明扼要的短</w:t>
      </w:r>
      <w:r>
        <w:rPr>
          <w:rFonts w:ascii="宋体" w:eastAsia="宋体" w:hAnsi="宋体" w:cs="宋体"/>
          <w:color w:val="000000"/>
          <w:sz w:val="53"/>
        </w:rPr>
        <w:t>语断言存在某种相似性。仅仅为了激励我们继续前行：我还可以提及</w:t>
      </w:r>
      <w:r>
        <w:rPr>
          <w:rFonts w:ascii="宋体" w:eastAsia="宋体" w:hAnsi="宋体" w:cs="宋体"/>
          <w:color w:val="000000"/>
          <w:sz w:val="53"/>
        </w:rPr>
        <w:t>“</w:t>
      </w:r>
      <w:r>
        <w:rPr>
          <w:rFonts w:ascii="宋体" w:eastAsia="宋体" w:hAnsi="宋体" w:cs="宋体"/>
          <w:color w:val="000000"/>
          <w:sz w:val="53"/>
        </w:rPr>
        <w:t>我知道</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know</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我认为</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believe</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，等等。这些例子有多复杂？我们不可能设想它们是纯描述话语。</w:t>
      </w:r>
    </w:p>
    <w:p w:rsidR="002D22CA" w:rsidRDefault="00E72615">
      <w:pPr>
        <w:wordWrap w:val="0"/>
        <w:spacing w:line="1020" w:lineRule="atLeast"/>
        <w:ind w:left="80" w:firstLine="1140"/>
        <w:textAlignment w:val="baseline"/>
        <w:rPr>
          <w:sz w:val="53"/>
        </w:rPr>
      </w:pPr>
      <w:r>
        <w:rPr>
          <w:rFonts w:ascii="宋体" w:eastAsia="宋体" w:hAnsi="宋体" w:cs="宋体"/>
          <w:color w:val="000000"/>
          <w:sz w:val="53"/>
        </w:rPr>
        <w:t>现在让我们花点时间考虑一下我们的处境：以假定施行话语</w:t>
      </w:r>
      <w:r>
        <w:rPr>
          <w:rFonts w:ascii="宋体" w:eastAsia="宋体" w:hAnsi="宋体" w:cs="宋体"/>
          <w:b/>
          <w:color w:val="000000"/>
          <w:sz w:val="53"/>
        </w:rPr>
        <w:t xml:space="preserve"> </w:t>
      </w:r>
      <w:r>
        <w:rPr>
          <w:rFonts w:ascii="宋体" w:eastAsia="宋体" w:hAnsi="宋体" w:cs="宋体"/>
          <w:color w:val="000000"/>
          <w:sz w:val="53"/>
        </w:rPr>
        <w:t>91</w:t>
      </w:r>
      <w:r>
        <w:rPr>
          <w:rFonts w:ascii="宋体" w:eastAsia="宋体" w:hAnsi="宋体" w:cs="宋体"/>
          <w:color w:val="000000"/>
          <w:sz w:val="53"/>
        </w:rPr>
        <w:t>和记述话语之间存在差异作为出发点，然而我们发现有足够多的迹象表明，这两种话语似乎都具有</w:t>
      </w:r>
      <w:r>
        <w:rPr>
          <w:rFonts w:ascii="宋体" w:eastAsia="宋体" w:hAnsi="宋体" w:cs="宋体"/>
          <w:color w:val="000000"/>
          <w:sz w:val="53"/>
        </w:rPr>
        <w:t>“</w:t>
      </w:r>
      <w:r>
        <w:rPr>
          <w:rFonts w:ascii="宋体" w:eastAsia="宋体" w:hAnsi="宋体" w:cs="宋体"/>
          <w:color w:val="000000"/>
          <w:sz w:val="53"/>
        </w:rPr>
        <w:t>不适当</w:t>
      </w:r>
      <w:r>
        <w:rPr>
          <w:rFonts w:ascii="宋体" w:eastAsia="宋体" w:hAnsi="宋体" w:cs="宋体"/>
          <w:color w:val="000000"/>
          <w:sz w:val="53"/>
        </w:rPr>
        <w:t>”</w:t>
      </w:r>
      <w:r>
        <w:rPr>
          <w:rFonts w:ascii="宋体" w:eastAsia="宋体" w:hAnsi="宋体" w:cs="宋体"/>
          <w:color w:val="000000"/>
          <w:sz w:val="53"/>
        </w:rPr>
        <w:t>这一特性，而不仅仅是施</w:t>
      </w:r>
    </w:p>
    <w:p w:rsidR="002D22CA" w:rsidRDefault="002D22CA"/>
    <w:p w:rsidR="002D22CA" w:rsidRDefault="002D22CA">
      <w:pPr>
        <w:sectPr w:rsidR="002D22CA">
          <w:headerReference w:type="default" r:id="rId231"/>
          <w:footerReference w:type="default" r:id="rId232"/>
          <w:pgSz w:w="20840" w:h="31680"/>
          <w:pgMar w:top="2700" w:right="1900" w:bottom="2700" w:left="1900" w:header="2400" w:footer="2400" w:gutter="0"/>
          <w:cols w:space="720"/>
        </w:sectPr>
      </w:pPr>
    </w:p>
    <w:p w:rsidR="002D22CA" w:rsidRDefault="00E72615">
      <w:pPr>
        <w:wordWrap w:val="0"/>
        <w:spacing w:before="160" w:line="660" w:lineRule="atLeast"/>
        <w:jc w:val="center"/>
        <w:textAlignment w:val="baseline"/>
        <w:rPr>
          <w:sz w:val="47"/>
        </w:rPr>
      </w:pPr>
      <w:r>
        <w:rPr>
          <w:rFonts w:ascii="宋体" w:eastAsia="宋体" w:hAnsi="宋体" w:cs="宋体"/>
          <w:color w:val="000000"/>
          <w:sz w:val="47"/>
        </w:rPr>
        <w:lastRenderedPageBreak/>
        <w:t>8</w:t>
      </w:r>
      <w:r>
        <w:rPr>
          <w:rFonts w:ascii="宋体" w:eastAsia="宋体" w:hAnsi="宋体" w:cs="宋体"/>
          <w:color w:val="000000"/>
          <w:sz w:val="47"/>
          <w:u w:val="single"/>
        </w:rPr>
        <w:t xml:space="preserve">8                         </w:t>
      </w:r>
      <w:r>
        <w:rPr>
          <w:rFonts w:ascii="宋体" w:eastAsia="宋体" w:hAnsi="宋体" w:cs="宋体"/>
          <w:color w:val="000000"/>
          <w:sz w:val="47"/>
          <w:u w:val="single"/>
        </w:rPr>
        <w:t>如何以言行事</w:t>
      </w:r>
      <w:r>
        <w:rPr>
          <w:rFonts w:ascii="宋体" w:eastAsia="宋体" w:hAnsi="宋体" w:cs="宋体"/>
          <w:color w:val="000000"/>
          <w:sz w:val="47"/>
          <w:u w:val="single"/>
        </w:rPr>
        <w:t xml:space="preserve">                          </w:t>
      </w:r>
    </w:p>
    <w:p w:rsidR="002D22CA" w:rsidRDefault="00E72615">
      <w:pPr>
        <w:wordWrap w:val="0"/>
        <w:spacing w:before="460" w:line="1000" w:lineRule="atLeast"/>
        <w:ind w:left="660" w:right="100" w:hanging="40"/>
        <w:textAlignment w:val="baseline"/>
        <w:rPr>
          <w:sz w:val="54"/>
        </w:rPr>
      </w:pPr>
      <w:r>
        <w:rPr>
          <w:rFonts w:ascii="宋体" w:eastAsia="宋体" w:hAnsi="宋体" w:cs="宋体"/>
          <w:color w:val="000000"/>
          <w:sz w:val="54"/>
        </w:rPr>
        <w:t>行话语具有这个特性；而且我们发现，对于施行话语而言，除了</w:t>
      </w:r>
      <w:r>
        <w:rPr>
          <w:rFonts w:ascii="宋体" w:eastAsia="宋体" w:hAnsi="宋体" w:cs="宋体"/>
          <w:color w:val="000000"/>
          <w:sz w:val="54"/>
        </w:rPr>
        <w:t>“</w:t>
      </w:r>
      <w:r>
        <w:rPr>
          <w:rFonts w:ascii="宋体" w:eastAsia="宋体" w:hAnsi="宋体" w:cs="宋体"/>
          <w:color w:val="000000"/>
          <w:sz w:val="54"/>
        </w:rPr>
        <w:t>适当性</w:t>
      </w:r>
      <w:r>
        <w:rPr>
          <w:rFonts w:ascii="宋体" w:eastAsia="宋体" w:hAnsi="宋体" w:cs="宋体"/>
          <w:color w:val="000000"/>
          <w:sz w:val="54"/>
        </w:rPr>
        <w:t>”</w:t>
      </w:r>
      <w:r>
        <w:rPr>
          <w:rFonts w:ascii="宋体" w:eastAsia="宋体" w:hAnsi="宋体" w:cs="宋体"/>
          <w:color w:val="000000"/>
          <w:sz w:val="54"/>
        </w:rPr>
        <w:t>这一要求外，因情形而异，似乎也有符合事实或与事实具有某种联系的要求，在这一点上，它们与假定的记述话语的特征很相似。</w:t>
      </w:r>
    </w:p>
    <w:p w:rsidR="002D22CA" w:rsidRDefault="00E72615">
      <w:pPr>
        <w:wordWrap w:val="0"/>
        <w:spacing w:line="1000" w:lineRule="atLeast"/>
        <w:ind w:left="620" w:right="80" w:firstLine="1120"/>
        <w:textAlignment w:val="baseline"/>
        <w:rPr>
          <w:sz w:val="54"/>
        </w:rPr>
      </w:pPr>
      <w:r>
        <w:rPr>
          <w:rFonts w:ascii="宋体" w:eastAsia="宋体" w:hAnsi="宋体" w:cs="宋体"/>
          <w:color w:val="000000"/>
          <w:sz w:val="54"/>
        </w:rPr>
        <w:t>在给施行话语寻找语法标准的努力归于失败之后，我们就考虑，或许我们可以坚持，每一个施行话语原则上都可能转变为显性施行话语形式，因此我们可以列出一个施行动词一览表。然而，我们发现确定一个话语是否为施行话语通常并不容易</w:t>
      </w:r>
      <w:r>
        <w:rPr>
          <w:rFonts w:ascii="宋体" w:eastAsia="宋体" w:hAnsi="宋体" w:cs="宋体"/>
          <w:color w:val="000000"/>
          <w:sz w:val="54"/>
        </w:rPr>
        <w:t>，甚至在它外表上看起来是显性施行话语时也是如此。一个很典型的例子是，我们有以</w:t>
      </w:r>
      <w:r>
        <w:rPr>
          <w:rFonts w:ascii="宋体" w:eastAsia="宋体" w:hAnsi="宋体" w:cs="宋体"/>
          <w:color w:val="000000"/>
          <w:sz w:val="54"/>
        </w:rPr>
        <w:t>“I</w:t>
      </w:r>
      <w:r>
        <w:rPr>
          <w:rFonts w:ascii="宋体" w:eastAsia="宋体" w:hAnsi="宋体" w:cs="宋体"/>
          <w:b/>
          <w:color w:val="000000"/>
          <w:sz w:val="54"/>
        </w:rPr>
        <w:t xml:space="preserve"> </w:t>
      </w:r>
      <w:r>
        <w:rPr>
          <w:rFonts w:ascii="宋体" w:eastAsia="宋体" w:hAnsi="宋体" w:cs="宋体"/>
          <w:color w:val="000000"/>
          <w:sz w:val="54"/>
        </w:rPr>
        <w:t>state</w:t>
      </w:r>
      <w:r>
        <w:rPr>
          <w:rFonts w:ascii="宋体" w:eastAsia="宋体" w:hAnsi="宋体" w:cs="宋体"/>
          <w:b/>
          <w:color w:val="000000"/>
          <w:sz w:val="54"/>
        </w:rPr>
        <w:t xml:space="preserve"> </w:t>
      </w:r>
      <w:r>
        <w:rPr>
          <w:rFonts w:ascii="宋体" w:eastAsia="宋体" w:hAnsi="宋体" w:cs="宋体"/>
          <w:color w:val="000000"/>
          <w:sz w:val="54"/>
        </w:rPr>
        <w:t>that…”(</w:t>
      </w:r>
      <w:r>
        <w:rPr>
          <w:rFonts w:ascii="宋体" w:eastAsia="宋体" w:hAnsi="宋体" w:cs="宋体"/>
          <w:color w:val="000000"/>
          <w:sz w:val="54"/>
        </w:rPr>
        <w:t>我陈述</w:t>
      </w:r>
      <w:r>
        <w:rPr>
          <w:rFonts w:ascii="宋体" w:eastAsia="宋体" w:hAnsi="宋体" w:cs="宋体"/>
          <w:color w:val="000000"/>
          <w:sz w:val="54"/>
        </w:rPr>
        <w:t>……)</w:t>
      </w:r>
      <w:r>
        <w:rPr>
          <w:rFonts w:ascii="宋体" w:eastAsia="宋体" w:hAnsi="宋体" w:cs="宋体"/>
          <w:color w:val="000000"/>
          <w:sz w:val="54"/>
        </w:rPr>
        <w:t>为句首的话语，这种话语似乎满足成为施行话语所需要的条件，但是它们的确是在做陈述，并且的确本质上是有真假的。</w:t>
      </w:r>
    </w:p>
    <w:p w:rsidR="002D22CA" w:rsidRDefault="00E72615">
      <w:pPr>
        <w:wordWrap w:val="0"/>
        <w:spacing w:line="1000" w:lineRule="atLeast"/>
        <w:ind w:firstLine="1800"/>
        <w:textAlignment w:val="baseline"/>
        <w:rPr>
          <w:sz w:val="54"/>
        </w:rPr>
      </w:pPr>
      <w:r>
        <w:rPr>
          <w:rFonts w:ascii="宋体" w:eastAsia="宋体" w:hAnsi="宋体" w:cs="宋体"/>
          <w:color w:val="000000"/>
          <w:sz w:val="54"/>
        </w:rPr>
        <w:t>现在对这个问题进行全新思考的时候到了。我们想要考虑说些什么可能是做些什么，或者在说些什么时我们正在做些什么</w:t>
      </w:r>
      <w:r>
        <w:rPr>
          <w:rFonts w:ascii="宋体" w:eastAsia="宋体" w:hAnsi="宋体" w:cs="宋体"/>
          <w:color w:val="000000"/>
          <w:sz w:val="54"/>
        </w:rPr>
        <w:t>(</w:t>
      </w:r>
      <w:r>
        <w:rPr>
          <w:rFonts w:ascii="宋体" w:eastAsia="宋体" w:hAnsi="宋体" w:cs="宋体"/>
          <w:color w:val="000000"/>
          <w:sz w:val="54"/>
        </w:rPr>
        <w:t>或许还可以考虑不同的情形，即通过说些什么我们来做些什么</w:t>
      </w:r>
      <w:r>
        <w:rPr>
          <w:rFonts w:ascii="宋体" w:eastAsia="宋体" w:hAnsi="宋体" w:cs="宋体"/>
          <w:color w:val="000000"/>
          <w:sz w:val="54"/>
        </w:rPr>
        <w:t>)</w:t>
      </w:r>
      <w:r>
        <w:rPr>
          <w:rFonts w:ascii="宋体" w:eastAsia="宋体" w:hAnsi="宋体" w:cs="宋体"/>
          <w:color w:val="000000"/>
          <w:sz w:val="54"/>
        </w:rPr>
        <w:t>的更为一般的含义。在这里，某种澄清和定义或许有助于我们从混乱</w:t>
      </w:r>
      <w:r>
        <w:rPr>
          <w:rFonts w:ascii="宋体" w:eastAsia="宋体" w:hAnsi="宋体" w:cs="宋体"/>
          <w:color w:val="000000"/>
          <w:sz w:val="54"/>
        </w:rPr>
        <w:t>92</w:t>
      </w:r>
      <w:r>
        <w:rPr>
          <w:rFonts w:ascii="宋体" w:eastAsia="宋体" w:hAnsi="宋体" w:cs="宋体"/>
          <w:b/>
          <w:color w:val="000000"/>
          <w:sz w:val="54"/>
        </w:rPr>
        <w:t xml:space="preserve"> </w:t>
      </w:r>
      <w:r>
        <w:rPr>
          <w:rFonts w:ascii="宋体" w:eastAsia="宋体" w:hAnsi="宋体" w:cs="宋体"/>
          <w:color w:val="000000"/>
          <w:sz w:val="54"/>
        </w:rPr>
        <w:t>中脱身。因为毕竟，</w:t>
      </w:r>
      <w:r>
        <w:rPr>
          <w:rFonts w:ascii="宋体" w:eastAsia="宋体" w:hAnsi="宋体" w:cs="宋体"/>
          <w:color w:val="000000"/>
          <w:sz w:val="54"/>
        </w:rPr>
        <w:t>“</w:t>
      </w:r>
      <w:r>
        <w:rPr>
          <w:rFonts w:ascii="宋体" w:eastAsia="宋体" w:hAnsi="宋体" w:cs="宋体"/>
          <w:color w:val="000000"/>
          <w:sz w:val="54"/>
        </w:rPr>
        <w:t>做些什么</w:t>
      </w:r>
      <w:r>
        <w:rPr>
          <w:rFonts w:ascii="宋体" w:eastAsia="宋体" w:hAnsi="宋体" w:cs="宋体"/>
          <w:color w:val="000000"/>
          <w:sz w:val="54"/>
        </w:rPr>
        <w:t>”</w:t>
      </w:r>
      <w:r>
        <w:rPr>
          <w:rFonts w:ascii="宋体" w:eastAsia="宋体" w:hAnsi="宋体" w:cs="宋体"/>
          <w:color w:val="000000"/>
          <w:sz w:val="54"/>
        </w:rPr>
        <w:t>是一种非常含糊的表达。当</w:t>
      </w:r>
      <w:r>
        <w:rPr>
          <w:rFonts w:ascii="宋体" w:eastAsia="宋体" w:hAnsi="宋体" w:cs="宋体"/>
          <w:color w:val="000000"/>
          <w:sz w:val="54"/>
        </w:rPr>
        <w:t>我们说出任何话语</w:t>
      </w:r>
      <w:r>
        <w:rPr>
          <w:rFonts w:ascii="宋体" w:eastAsia="宋体" w:hAnsi="宋体" w:cs="宋体"/>
          <w:color w:val="000000"/>
          <w:sz w:val="54"/>
        </w:rPr>
        <w:t>①</w:t>
      </w:r>
      <w:r>
        <w:rPr>
          <w:rFonts w:ascii="宋体" w:eastAsia="宋体" w:hAnsi="宋体" w:cs="宋体"/>
          <w:color w:val="000000"/>
          <w:sz w:val="54"/>
        </w:rPr>
        <w:t>时，无论是什么话语，我们难道不都是</w:t>
      </w:r>
      <w:r>
        <w:rPr>
          <w:rFonts w:ascii="宋体" w:eastAsia="宋体" w:hAnsi="宋体" w:cs="宋体"/>
          <w:color w:val="000000"/>
          <w:sz w:val="54"/>
        </w:rPr>
        <w:t>“</w:t>
      </w:r>
      <w:r>
        <w:rPr>
          <w:rFonts w:ascii="宋体" w:eastAsia="宋体" w:hAnsi="宋体" w:cs="宋体"/>
          <w:color w:val="000000"/>
          <w:sz w:val="54"/>
        </w:rPr>
        <w:t>在做些什么</w:t>
      </w:r>
      <w:r>
        <w:rPr>
          <w:rFonts w:ascii="宋体" w:eastAsia="宋体" w:hAnsi="宋体" w:cs="宋体"/>
          <w:color w:val="000000"/>
          <w:sz w:val="54"/>
        </w:rPr>
        <w:t>”</w:t>
      </w:r>
      <w:r>
        <w:rPr>
          <w:rFonts w:ascii="宋体" w:eastAsia="宋体" w:hAnsi="宋体" w:cs="宋体"/>
          <w:color w:val="000000"/>
          <w:sz w:val="54"/>
        </w:rPr>
        <w:t>吗？当然，在这里我们以这种方式讨论</w:t>
      </w:r>
      <w:r>
        <w:rPr>
          <w:rFonts w:ascii="宋体" w:eastAsia="宋体" w:hAnsi="宋体" w:cs="宋体"/>
          <w:color w:val="000000"/>
          <w:sz w:val="54"/>
        </w:rPr>
        <w:t>“</w:t>
      </w:r>
      <w:r>
        <w:rPr>
          <w:rFonts w:ascii="宋体" w:eastAsia="宋体" w:hAnsi="宋体" w:cs="宋体"/>
          <w:color w:val="000000"/>
          <w:sz w:val="54"/>
        </w:rPr>
        <w:t>行为</w:t>
      </w:r>
      <w:r>
        <w:rPr>
          <w:rFonts w:ascii="宋体" w:eastAsia="宋体" w:hAnsi="宋体" w:cs="宋体"/>
          <w:color w:val="000000"/>
          <w:sz w:val="54"/>
        </w:rPr>
        <w:t>”</w:t>
      </w:r>
      <w:r>
        <w:rPr>
          <w:rFonts w:ascii="宋体" w:eastAsia="宋体" w:hAnsi="宋体" w:cs="宋体"/>
          <w:color w:val="000000"/>
          <w:sz w:val="54"/>
        </w:rPr>
        <w:t>很容易陷入混乱。例如，我们可能将说话的人与付诸行动的人相对比，我们可能会说他们没做什么，只是谈或说些什么；但是，我们也可以把将仅仅思考某件事情和与实际上把它</w:t>
      </w:r>
      <w:r>
        <w:rPr>
          <w:rFonts w:ascii="宋体" w:eastAsia="宋体" w:hAnsi="宋体" w:cs="宋体"/>
          <w:color w:val="000000"/>
          <w:sz w:val="54"/>
        </w:rPr>
        <w:t>(</w:t>
      </w:r>
      <w:r>
        <w:rPr>
          <w:rFonts w:ascii="宋体" w:eastAsia="宋体" w:hAnsi="宋体" w:cs="宋体"/>
          <w:color w:val="000000"/>
          <w:sz w:val="54"/>
        </w:rPr>
        <w:t>大声地</w:t>
      </w:r>
      <w:r>
        <w:rPr>
          <w:rFonts w:ascii="宋体" w:eastAsia="宋体" w:hAnsi="宋体" w:cs="宋体"/>
          <w:color w:val="000000"/>
          <w:sz w:val="54"/>
        </w:rPr>
        <w:t>)</w:t>
      </w:r>
      <w:r>
        <w:rPr>
          <w:rFonts w:ascii="宋体" w:eastAsia="宋体" w:hAnsi="宋体" w:cs="宋体"/>
          <w:color w:val="000000"/>
          <w:sz w:val="54"/>
        </w:rPr>
        <w:t>说出来相对照，在这种</w:t>
      </w:r>
    </w:p>
    <w:p w:rsidR="002D22CA" w:rsidRDefault="00E72615">
      <w:pPr>
        <w:wordWrap w:val="0"/>
        <w:spacing w:line="1000" w:lineRule="atLeast"/>
        <w:ind w:left="720"/>
        <w:textAlignment w:val="baseline"/>
        <w:rPr>
          <w:sz w:val="54"/>
        </w:rPr>
      </w:pPr>
      <w:r>
        <w:rPr>
          <w:rFonts w:ascii="宋体" w:eastAsia="宋体" w:hAnsi="宋体" w:cs="宋体"/>
          <w:color w:val="000000"/>
          <w:sz w:val="54"/>
          <w:u w:val="single"/>
        </w:rPr>
        <w:t xml:space="preserve">                   </w:t>
      </w:r>
    </w:p>
    <w:p w:rsidR="002D22CA" w:rsidRDefault="00E72615">
      <w:pPr>
        <w:wordWrap w:val="0"/>
        <w:spacing w:before="320" w:line="660" w:lineRule="atLeast"/>
        <w:ind w:left="720" w:firstLine="800"/>
        <w:textAlignment w:val="baseline"/>
        <w:rPr>
          <w:sz w:val="47"/>
        </w:rPr>
      </w:pPr>
      <w:r>
        <w:rPr>
          <w:rFonts w:ascii="宋体" w:eastAsia="宋体" w:hAnsi="宋体" w:cs="宋体"/>
          <w:color w:val="000000"/>
          <w:sz w:val="47"/>
        </w:rPr>
        <w:t>①</w:t>
      </w:r>
      <w:r>
        <w:rPr>
          <w:rFonts w:ascii="宋体" w:eastAsia="宋体" w:hAnsi="宋体" w:cs="宋体"/>
          <w:b/>
          <w:color w:val="000000"/>
          <w:sz w:val="47"/>
        </w:rPr>
        <w:t xml:space="preserve"> </w:t>
      </w:r>
      <w:r>
        <w:rPr>
          <w:rFonts w:ascii="宋体" w:eastAsia="宋体" w:hAnsi="宋体" w:cs="宋体"/>
          <w:color w:val="000000"/>
          <w:sz w:val="47"/>
        </w:rPr>
        <w:t>我仅仅是作为话式</w:t>
      </w:r>
      <w:r>
        <w:rPr>
          <w:rFonts w:ascii="宋体" w:eastAsia="宋体" w:hAnsi="宋体" w:cs="宋体"/>
          <w:color w:val="000000"/>
          <w:sz w:val="47"/>
        </w:rPr>
        <w:t>(utteratum)</w:t>
      </w:r>
      <w:r>
        <w:rPr>
          <w:rFonts w:ascii="宋体" w:eastAsia="宋体" w:hAnsi="宋体" w:cs="宋体"/>
          <w:color w:val="000000"/>
          <w:sz w:val="47"/>
        </w:rPr>
        <w:t>的等价物来使用</w:t>
      </w:r>
      <w:r>
        <w:rPr>
          <w:rFonts w:ascii="宋体" w:eastAsia="宋体" w:hAnsi="宋体" w:cs="宋体"/>
          <w:color w:val="000000"/>
          <w:sz w:val="47"/>
        </w:rPr>
        <w:t>“</w:t>
      </w:r>
      <w:r>
        <w:rPr>
          <w:rFonts w:ascii="宋体" w:eastAsia="宋体" w:hAnsi="宋体" w:cs="宋体"/>
          <w:color w:val="000000"/>
          <w:sz w:val="47"/>
        </w:rPr>
        <w:t>话语</w:t>
      </w:r>
      <w:r>
        <w:rPr>
          <w:rFonts w:ascii="宋体" w:eastAsia="宋体" w:hAnsi="宋体" w:cs="宋体"/>
          <w:color w:val="000000"/>
          <w:sz w:val="47"/>
        </w:rPr>
        <w:t>”(utterance)</w:t>
      </w:r>
      <w:r>
        <w:rPr>
          <w:rFonts w:ascii="宋体" w:eastAsia="宋体" w:hAnsi="宋体" w:cs="宋体"/>
          <w:color w:val="000000"/>
          <w:sz w:val="47"/>
        </w:rPr>
        <w:t>；而对</w:t>
      </w:r>
      <w:r>
        <w:rPr>
          <w:rFonts w:ascii="宋体" w:eastAsia="宋体" w:hAnsi="宋体" w:cs="宋体"/>
          <w:color w:val="000000"/>
          <w:sz w:val="47"/>
        </w:rPr>
        <w:t>utteratio</w:t>
      </w:r>
      <w:r>
        <w:rPr>
          <w:rFonts w:ascii="宋体" w:eastAsia="宋体" w:hAnsi="宋体" w:cs="宋体"/>
          <w:color w:val="000000"/>
          <w:sz w:val="47"/>
        </w:rPr>
        <w:t>我使用</w:t>
      </w:r>
      <w:r>
        <w:rPr>
          <w:rFonts w:ascii="宋体" w:eastAsia="宋体" w:hAnsi="宋体" w:cs="宋体"/>
          <w:color w:val="000000"/>
          <w:sz w:val="47"/>
        </w:rPr>
        <w:t>“</w:t>
      </w:r>
      <w:r>
        <w:rPr>
          <w:rFonts w:ascii="宋体" w:eastAsia="宋体" w:hAnsi="宋体" w:cs="宋体"/>
          <w:color w:val="000000"/>
          <w:sz w:val="47"/>
        </w:rPr>
        <w:t>说出某个话语</w:t>
      </w:r>
      <w:r>
        <w:rPr>
          <w:rFonts w:ascii="宋体" w:eastAsia="宋体" w:hAnsi="宋体" w:cs="宋体"/>
          <w:color w:val="000000"/>
          <w:sz w:val="47"/>
        </w:rPr>
        <w:t>”</w:t>
      </w:r>
      <w:r>
        <w:rPr>
          <w:rFonts w:ascii="宋体" w:eastAsia="宋体" w:hAnsi="宋体" w:cs="宋体"/>
          <w:color w:val="000000"/>
          <w:sz w:val="47"/>
        </w:rPr>
        <w:t>。</w:t>
      </w:r>
    </w:p>
    <w:p w:rsidR="002D22CA" w:rsidRDefault="002D22CA"/>
    <w:p w:rsidR="002D22CA" w:rsidRDefault="002D22CA">
      <w:pPr>
        <w:sectPr w:rsidR="002D22CA">
          <w:headerReference w:type="default" r:id="rId233"/>
          <w:footerReference w:type="default" r:id="rId234"/>
          <w:pgSz w:w="20840" w:h="31680"/>
          <w:pgMar w:top="2700" w:right="1960" w:bottom="2700" w:left="1960" w:header="2400" w:footer="2400" w:gutter="0"/>
          <w:cols w:space="720"/>
        </w:sectPr>
      </w:pPr>
    </w:p>
    <w:p w:rsidR="002D22CA" w:rsidRDefault="00E72615">
      <w:pPr>
        <w:wordWrap w:val="0"/>
        <w:spacing w:before="200" w:line="66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第七讲显性施行式动词</w:t>
      </w:r>
      <w:r>
        <w:rPr>
          <w:rFonts w:ascii="仿宋" w:eastAsia="仿宋" w:hAnsi="仿宋" w:cs="仿宋"/>
          <w:color w:val="000000"/>
          <w:sz w:val="48"/>
          <w:u w:val="single"/>
        </w:rPr>
        <w:t xml:space="preserve">                   89</w:t>
      </w:r>
    </w:p>
    <w:p w:rsidR="002D22CA" w:rsidRDefault="002D22CA">
      <w:pPr>
        <w:wordWrap w:val="0"/>
        <w:spacing w:line="660" w:lineRule="exact"/>
        <w:jc w:val="center"/>
        <w:textAlignment w:val="baseline"/>
        <w:rPr>
          <w:sz w:val="48"/>
        </w:rPr>
      </w:pPr>
    </w:p>
    <w:p w:rsidR="002D22CA" w:rsidRDefault="00E72615">
      <w:pPr>
        <w:wordWrap w:val="0"/>
        <w:spacing w:line="980" w:lineRule="atLeast"/>
        <w:textAlignment w:val="baseline"/>
        <w:rPr>
          <w:sz w:val="55"/>
        </w:rPr>
      </w:pPr>
      <w:r>
        <w:rPr>
          <w:rFonts w:ascii="宋体" w:eastAsia="宋体" w:hAnsi="宋体" w:cs="宋体"/>
          <w:color w:val="000000"/>
          <w:sz w:val="55"/>
        </w:rPr>
        <w:t>对照中，说就是做。</w:t>
      </w:r>
    </w:p>
    <w:p w:rsidR="002D22CA" w:rsidRDefault="00E72615">
      <w:pPr>
        <w:wordWrap w:val="0"/>
        <w:spacing w:line="980" w:lineRule="atLeast"/>
        <w:ind w:right="720" w:firstLine="1120"/>
        <w:textAlignment w:val="baseline"/>
        <w:rPr>
          <w:sz w:val="55"/>
        </w:rPr>
      </w:pPr>
      <w:r>
        <w:rPr>
          <w:rFonts w:ascii="宋体" w:eastAsia="宋体" w:hAnsi="宋体" w:cs="宋体"/>
          <w:color w:val="000000"/>
          <w:sz w:val="55"/>
        </w:rPr>
        <w:t>我们该仔细琢磨一下</w:t>
      </w:r>
      <w:r>
        <w:rPr>
          <w:rFonts w:ascii="宋体" w:eastAsia="宋体" w:hAnsi="宋体" w:cs="宋体"/>
          <w:color w:val="000000"/>
          <w:sz w:val="55"/>
        </w:rPr>
        <w:t>“</w:t>
      </w:r>
      <w:r>
        <w:rPr>
          <w:rFonts w:ascii="宋体" w:eastAsia="宋体" w:hAnsi="宋体" w:cs="宋体"/>
          <w:color w:val="000000"/>
          <w:sz w:val="55"/>
        </w:rPr>
        <w:t>发出某个话语</w:t>
      </w:r>
      <w:r>
        <w:rPr>
          <w:rFonts w:ascii="宋体" w:eastAsia="宋体" w:hAnsi="宋体" w:cs="宋体"/>
          <w:color w:val="000000"/>
          <w:sz w:val="55"/>
        </w:rPr>
        <w:t>”①</w:t>
      </w:r>
      <w:r>
        <w:rPr>
          <w:rFonts w:ascii="宋体" w:eastAsia="宋体" w:hAnsi="宋体" w:cs="宋体"/>
          <w:color w:val="000000"/>
          <w:sz w:val="55"/>
        </w:rPr>
        <w:t>这件事情。首先，存在一整组的含义，这里我标记为</w:t>
      </w:r>
      <w:r>
        <w:rPr>
          <w:rFonts w:ascii="宋体" w:eastAsia="宋体" w:hAnsi="宋体" w:cs="宋体"/>
          <w:color w:val="000000"/>
          <w:sz w:val="55"/>
        </w:rPr>
        <w:t>(A)</w:t>
      </w:r>
      <w:r>
        <w:rPr>
          <w:rFonts w:ascii="宋体" w:eastAsia="宋体" w:hAnsi="宋体" w:cs="宋体"/>
          <w:color w:val="000000"/>
          <w:sz w:val="55"/>
        </w:rPr>
        <w:t>组，在该组含义中说任何东西必须总是在做些什么，该组所有含义合起来共同构成</w:t>
      </w:r>
      <w:r>
        <w:rPr>
          <w:rFonts w:ascii="宋体" w:eastAsia="宋体" w:hAnsi="宋体" w:cs="宋体"/>
          <w:color w:val="000000"/>
          <w:sz w:val="55"/>
        </w:rPr>
        <w:t>“</w:t>
      </w:r>
      <w:r>
        <w:rPr>
          <w:rFonts w:ascii="宋体" w:eastAsia="宋体" w:hAnsi="宋体" w:cs="宋体"/>
          <w:color w:val="000000"/>
          <w:sz w:val="55"/>
        </w:rPr>
        <w:t>说</w:t>
      </w:r>
      <w:r>
        <w:rPr>
          <w:rFonts w:ascii="宋体" w:eastAsia="宋体" w:hAnsi="宋体" w:cs="宋体"/>
          <w:color w:val="000000"/>
          <w:sz w:val="55"/>
        </w:rPr>
        <w:t>”</w:t>
      </w:r>
      <w:r>
        <w:rPr>
          <w:rFonts w:ascii="宋体" w:eastAsia="宋体" w:hAnsi="宋体" w:cs="宋体"/>
          <w:color w:val="000000"/>
          <w:sz w:val="55"/>
        </w:rPr>
        <w:t>些什么，完整意义上的</w:t>
      </w:r>
      <w:r>
        <w:rPr>
          <w:rFonts w:ascii="宋体" w:eastAsia="宋体" w:hAnsi="宋体" w:cs="宋体"/>
          <w:color w:val="000000"/>
          <w:sz w:val="55"/>
        </w:rPr>
        <w:t>“</w:t>
      </w:r>
      <w:r>
        <w:rPr>
          <w:rFonts w:ascii="宋体" w:eastAsia="宋体" w:hAnsi="宋体" w:cs="宋体"/>
          <w:color w:val="000000"/>
          <w:sz w:val="55"/>
        </w:rPr>
        <w:t>说</w:t>
      </w:r>
      <w:r>
        <w:rPr>
          <w:rFonts w:ascii="宋体" w:eastAsia="宋体" w:hAnsi="宋体" w:cs="宋体"/>
          <w:color w:val="000000"/>
          <w:sz w:val="55"/>
        </w:rPr>
        <w:t>”</w:t>
      </w:r>
      <w:r>
        <w:rPr>
          <w:rFonts w:ascii="宋体" w:eastAsia="宋体" w:hAnsi="宋体" w:cs="宋体"/>
          <w:color w:val="000000"/>
          <w:sz w:val="55"/>
        </w:rPr>
        <w:t>些什么。如果不拘泥于表述的系统或精确，我们可能同意，说任何什么都：</w:t>
      </w:r>
    </w:p>
    <w:p w:rsidR="002D22CA" w:rsidRDefault="00E72615">
      <w:pPr>
        <w:wordWrap w:val="0"/>
        <w:spacing w:line="980" w:lineRule="atLeast"/>
        <w:ind w:left="2980" w:right="720" w:hanging="1760"/>
        <w:textAlignment w:val="baseline"/>
        <w:rPr>
          <w:sz w:val="55"/>
        </w:rPr>
      </w:pPr>
      <w:r>
        <w:rPr>
          <w:rFonts w:ascii="宋体" w:eastAsia="宋体" w:hAnsi="宋体" w:cs="宋体"/>
          <w:color w:val="000000"/>
          <w:sz w:val="55"/>
        </w:rPr>
        <w:t>(A.</w:t>
      </w:r>
      <w:r>
        <w:rPr>
          <w:rFonts w:ascii="宋体" w:eastAsia="宋体" w:hAnsi="宋体" w:cs="宋体"/>
          <w:b/>
          <w:color w:val="000000"/>
          <w:sz w:val="55"/>
        </w:rPr>
        <w:t xml:space="preserve"> </w:t>
      </w:r>
      <w:r>
        <w:rPr>
          <w:rFonts w:ascii="宋体" w:eastAsia="宋体" w:hAnsi="宋体" w:cs="宋体"/>
          <w:color w:val="000000"/>
          <w:sz w:val="55"/>
        </w:rPr>
        <w:t>a)</w:t>
      </w:r>
      <w:r>
        <w:rPr>
          <w:rFonts w:ascii="宋体" w:eastAsia="宋体" w:hAnsi="宋体" w:cs="宋体"/>
          <w:color w:val="000000"/>
          <w:sz w:val="55"/>
        </w:rPr>
        <w:t>总是实施发出特定声音的行为，这是一种</w:t>
      </w:r>
      <w:r>
        <w:rPr>
          <w:rFonts w:ascii="宋体" w:eastAsia="宋体" w:hAnsi="宋体" w:cs="宋体"/>
          <w:color w:val="000000"/>
          <w:sz w:val="55"/>
        </w:rPr>
        <w:t>“</w:t>
      </w:r>
      <w:r>
        <w:rPr>
          <w:rFonts w:ascii="宋体" w:eastAsia="宋体" w:hAnsi="宋体" w:cs="宋体"/>
          <w:color w:val="000000"/>
          <w:sz w:val="55"/>
        </w:rPr>
        <w:t>发音</w:t>
      </w:r>
      <w:r>
        <w:rPr>
          <w:rFonts w:ascii="宋体" w:eastAsia="宋体" w:hAnsi="宋体" w:cs="宋体"/>
          <w:color w:val="000000"/>
          <w:sz w:val="55"/>
        </w:rPr>
        <w:t>”(phonetic)</w:t>
      </w:r>
      <w:r>
        <w:rPr>
          <w:rFonts w:ascii="宋体" w:eastAsia="宋体" w:hAnsi="宋体" w:cs="宋体"/>
          <w:color w:val="000000"/>
          <w:sz w:val="55"/>
        </w:rPr>
        <w:t>行为，而所说出的东西是音素</w:t>
      </w:r>
      <w:r>
        <w:rPr>
          <w:rFonts w:ascii="宋体" w:eastAsia="宋体" w:hAnsi="宋体" w:cs="宋体"/>
          <w:color w:val="000000"/>
          <w:sz w:val="55"/>
        </w:rPr>
        <w:t>(phone)</w:t>
      </w:r>
      <w:r>
        <w:rPr>
          <w:rFonts w:ascii="宋体" w:eastAsia="宋体" w:hAnsi="宋体" w:cs="宋体"/>
          <w:color w:val="000000"/>
          <w:sz w:val="55"/>
        </w:rPr>
        <w:t>；</w:t>
      </w:r>
    </w:p>
    <w:p w:rsidR="002D22CA" w:rsidRDefault="00E72615">
      <w:pPr>
        <w:wordWrap w:val="0"/>
        <w:spacing w:line="980" w:lineRule="atLeast"/>
        <w:ind w:left="2980" w:hanging="1760"/>
        <w:textAlignment w:val="baseline"/>
        <w:rPr>
          <w:sz w:val="55"/>
        </w:rPr>
      </w:pPr>
      <w:r>
        <w:rPr>
          <w:rFonts w:ascii="宋体" w:eastAsia="宋体" w:hAnsi="宋体" w:cs="宋体"/>
          <w:color w:val="000000"/>
          <w:sz w:val="55"/>
        </w:rPr>
        <w:t>(A.</w:t>
      </w:r>
      <w:r>
        <w:rPr>
          <w:rFonts w:ascii="宋体" w:eastAsia="宋体" w:hAnsi="宋体" w:cs="宋体"/>
          <w:b/>
          <w:color w:val="000000"/>
          <w:sz w:val="55"/>
        </w:rPr>
        <w:t xml:space="preserve"> </w:t>
      </w:r>
      <w:r>
        <w:rPr>
          <w:rFonts w:ascii="宋体" w:eastAsia="宋体" w:hAnsi="宋体" w:cs="宋体"/>
          <w:color w:val="000000"/>
          <w:sz w:val="55"/>
        </w:rPr>
        <w:t>b)</w:t>
      </w:r>
      <w:r>
        <w:rPr>
          <w:rFonts w:ascii="宋体" w:eastAsia="宋体" w:hAnsi="宋体" w:cs="宋体"/>
          <w:color w:val="000000"/>
          <w:sz w:val="55"/>
        </w:rPr>
        <w:t>总是实施发出某些语词的行为，即发出特定类型的声音，这些声音属于某种语言的词汇库，它们按照该语言的语法规则有序排列，有一定结构，并且具有特定的语调。我们可以称这个行为是</w:t>
      </w:r>
      <w:r>
        <w:rPr>
          <w:rFonts w:ascii="宋体" w:eastAsia="宋体" w:hAnsi="宋体" w:cs="宋体"/>
          <w:color w:val="000000"/>
          <w:sz w:val="55"/>
        </w:rPr>
        <w:t>“</w:t>
      </w:r>
      <w:r>
        <w:rPr>
          <w:rFonts w:ascii="宋体" w:eastAsia="宋体" w:hAnsi="宋体" w:cs="宋体"/>
          <w:color w:val="000000"/>
          <w:sz w:val="55"/>
        </w:rPr>
        <w:t>发语</w:t>
      </w:r>
      <w:r>
        <w:rPr>
          <w:rFonts w:ascii="宋体" w:eastAsia="宋体" w:hAnsi="宋体" w:cs="宋体"/>
          <w:color w:val="000000"/>
          <w:sz w:val="55"/>
        </w:rPr>
        <w:t>”(phatic)</w:t>
      </w:r>
      <w:r>
        <w:rPr>
          <w:rFonts w:ascii="宋体" w:eastAsia="宋体" w:hAnsi="宋体" w:cs="宋体"/>
          <w:color w:val="000000"/>
          <w:sz w:val="55"/>
        </w:rPr>
        <w:t>行为</w:t>
      </w:r>
      <w:r>
        <w:rPr>
          <w:rFonts w:ascii="宋体" w:eastAsia="宋体" w:hAnsi="宋体" w:cs="宋体"/>
          <w:color w:val="000000"/>
          <w:sz w:val="55"/>
        </w:rPr>
        <w:t>②</w:t>
      </w:r>
      <w:r>
        <w:rPr>
          <w:rFonts w:ascii="宋体" w:eastAsia="宋体" w:hAnsi="宋体" w:cs="宋体"/>
          <w:color w:val="000000"/>
          <w:sz w:val="55"/>
        </w:rPr>
        <w:t>，这个话语就是发出某个</w:t>
      </w:r>
      <w:r>
        <w:rPr>
          <w:rFonts w:ascii="宋体" w:eastAsia="宋体" w:hAnsi="宋体" w:cs="宋体"/>
          <w:color w:val="000000"/>
          <w:sz w:val="55"/>
        </w:rPr>
        <w:t>“</w:t>
      </w:r>
      <w:r>
        <w:rPr>
          <w:rFonts w:ascii="宋体" w:eastAsia="宋体" w:hAnsi="宋体" w:cs="宋体"/>
          <w:color w:val="000000"/>
          <w:sz w:val="55"/>
        </w:rPr>
        <w:t>语素</w:t>
      </w:r>
      <w:r>
        <w:rPr>
          <w:rFonts w:ascii="宋体" w:eastAsia="宋体" w:hAnsi="宋体" w:cs="宋体"/>
          <w:color w:val="000000"/>
          <w:sz w:val="55"/>
        </w:rPr>
        <w:t>”(pheme)</w:t>
      </w:r>
      <w:r>
        <w:rPr>
          <w:rFonts w:ascii="宋体" w:eastAsia="宋体" w:hAnsi="宋体" w:cs="宋体"/>
          <w:color w:val="000000"/>
          <w:sz w:val="55"/>
        </w:rPr>
        <w:t>的行为，这里的</w:t>
      </w:r>
      <w:r>
        <w:rPr>
          <w:rFonts w:ascii="宋体" w:eastAsia="宋体" w:hAnsi="宋体" w:cs="宋体"/>
          <w:b/>
          <w:color w:val="000000"/>
          <w:sz w:val="55"/>
        </w:rPr>
        <w:t xml:space="preserve"> </w:t>
      </w:r>
      <w:r>
        <w:rPr>
          <w:rFonts w:ascii="宋体" w:eastAsia="宋体" w:hAnsi="宋体" w:cs="宋体"/>
          <w:color w:val="000000"/>
          <w:sz w:val="55"/>
        </w:rPr>
        <w:t>93“</w:t>
      </w:r>
      <w:r>
        <w:rPr>
          <w:rFonts w:ascii="宋体" w:eastAsia="宋体" w:hAnsi="宋体" w:cs="宋体"/>
          <w:color w:val="000000"/>
          <w:sz w:val="55"/>
        </w:rPr>
        <w:t>语素</w:t>
      </w:r>
      <w:r>
        <w:rPr>
          <w:rFonts w:ascii="宋体" w:eastAsia="宋体" w:hAnsi="宋体" w:cs="宋体"/>
          <w:color w:val="000000"/>
          <w:sz w:val="55"/>
        </w:rPr>
        <w:t>”</w:t>
      </w:r>
      <w:r>
        <w:rPr>
          <w:rFonts w:ascii="宋体" w:eastAsia="宋体" w:hAnsi="宋体" w:cs="宋体"/>
          <w:color w:val="000000"/>
          <w:sz w:val="55"/>
        </w:rPr>
        <w:t>不同于语言学理论中的语位</w:t>
      </w:r>
      <w:r>
        <w:rPr>
          <w:rFonts w:ascii="宋体" w:eastAsia="宋体" w:hAnsi="宋体" w:cs="宋体"/>
          <w:color w:val="000000"/>
          <w:sz w:val="55"/>
        </w:rPr>
        <w:t>(phememe)</w:t>
      </w:r>
      <w:r>
        <w:rPr>
          <w:rFonts w:ascii="宋体" w:eastAsia="宋体" w:hAnsi="宋体" w:cs="宋体"/>
          <w:color w:val="000000"/>
          <w:sz w:val="55"/>
        </w:rPr>
        <w:t>。</w:t>
      </w:r>
    </w:p>
    <w:p w:rsidR="002D22CA" w:rsidRDefault="00E72615">
      <w:pPr>
        <w:wordWrap w:val="0"/>
        <w:spacing w:line="980" w:lineRule="atLeast"/>
        <w:ind w:left="2840" w:right="640" w:hanging="1620"/>
        <w:textAlignment w:val="baseline"/>
        <w:rPr>
          <w:sz w:val="55"/>
        </w:rPr>
      </w:pPr>
      <w:r>
        <w:rPr>
          <w:rFonts w:ascii="宋体" w:eastAsia="宋体" w:hAnsi="宋体" w:cs="宋体"/>
          <w:color w:val="000000"/>
          <w:sz w:val="55"/>
        </w:rPr>
        <w:t>(A.</w:t>
      </w:r>
      <w:r>
        <w:rPr>
          <w:rFonts w:ascii="宋体" w:eastAsia="宋体" w:hAnsi="宋体" w:cs="宋体"/>
          <w:b/>
          <w:color w:val="000000"/>
          <w:sz w:val="55"/>
        </w:rPr>
        <w:t xml:space="preserve"> </w:t>
      </w:r>
      <w:r>
        <w:rPr>
          <w:rFonts w:ascii="宋体" w:eastAsia="宋体" w:hAnsi="宋体" w:cs="宋体"/>
          <w:color w:val="000000"/>
          <w:sz w:val="55"/>
        </w:rPr>
        <w:t>c)</w:t>
      </w:r>
      <w:r>
        <w:rPr>
          <w:rFonts w:ascii="宋体" w:eastAsia="宋体" w:hAnsi="宋体" w:cs="宋体"/>
          <w:color w:val="000000"/>
          <w:sz w:val="55"/>
        </w:rPr>
        <w:t>通常也是实施以或多或少确定的</w:t>
      </w:r>
      <w:r>
        <w:rPr>
          <w:rFonts w:ascii="宋体" w:eastAsia="宋体" w:hAnsi="宋体" w:cs="宋体"/>
          <w:color w:val="000000"/>
          <w:sz w:val="55"/>
        </w:rPr>
        <w:t>“</w:t>
      </w:r>
      <w:r>
        <w:rPr>
          <w:rFonts w:ascii="宋体" w:eastAsia="宋体" w:hAnsi="宋体" w:cs="宋体"/>
          <w:color w:val="000000"/>
          <w:sz w:val="55"/>
        </w:rPr>
        <w:t>含义</w:t>
      </w:r>
      <w:r>
        <w:rPr>
          <w:rFonts w:ascii="宋体" w:eastAsia="宋体" w:hAnsi="宋体" w:cs="宋体"/>
          <w:color w:val="000000"/>
          <w:sz w:val="55"/>
        </w:rPr>
        <w:t>”</w:t>
      </w:r>
      <w:r>
        <w:rPr>
          <w:rFonts w:ascii="宋体" w:eastAsia="宋体" w:hAnsi="宋体" w:cs="宋体"/>
          <w:color w:val="000000"/>
          <w:sz w:val="55"/>
        </w:rPr>
        <w:t>以及或多或少确定的</w:t>
      </w:r>
      <w:r>
        <w:rPr>
          <w:rFonts w:ascii="宋体" w:eastAsia="宋体" w:hAnsi="宋体" w:cs="宋体"/>
          <w:color w:val="000000"/>
          <w:sz w:val="55"/>
        </w:rPr>
        <w:t>“</w:t>
      </w:r>
      <w:r>
        <w:rPr>
          <w:rFonts w:ascii="宋体" w:eastAsia="宋体" w:hAnsi="宋体" w:cs="宋体"/>
          <w:color w:val="000000"/>
          <w:sz w:val="55"/>
        </w:rPr>
        <w:t>所指</w:t>
      </w:r>
      <w:r>
        <w:rPr>
          <w:rFonts w:ascii="宋体" w:eastAsia="宋体" w:hAnsi="宋体" w:cs="宋体"/>
          <w:color w:val="000000"/>
          <w:sz w:val="55"/>
        </w:rPr>
        <w:t>”(</w:t>
      </w:r>
      <w:r>
        <w:rPr>
          <w:rFonts w:ascii="宋体" w:eastAsia="宋体" w:hAnsi="宋体" w:cs="宋体"/>
          <w:color w:val="000000"/>
          <w:sz w:val="55"/>
        </w:rPr>
        <w:t>二者合在一起相当于</w:t>
      </w:r>
      <w:r>
        <w:rPr>
          <w:rFonts w:ascii="宋体" w:eastAsia="宋体" w:hAnsi="宋体" w:cs="宋体"/>
          <w:color w:val="000000"/>
          <w:sz w:val="55"/>
        </w:rPr>
        <w:t>“</w:t>
      </w:r>
      <w:r>
        <w:rPr>
          <w:rFonts w:ascii="宋体" w:eastAsia="宋体" w:hAnsi="宋体" w:cs="宋体"/>
          <w:color w:val="000000"/>
          <w:sz w:val="55"/>
        </w:rPr>
        <w:t>意义</w:t>
      </w:r>
      <w:r>
        <w:rPr>
          <w:rFonts w:ascii="宋体" w:eastAsia="宋体" w:hAnsi="宋体" w:cs="宋体"/>
          <w:color w:val="000000"/>
          <w:sz w:val="55"/>
        </w:rPr>
        <w:t>”)</w:t>
      </w:r>
      <w:r>
        <w:rPr>
          <w:rFonts w:ascii="宋体" w:eastAsia="宋体" w:hAnsi="宋体" w:cs="宋体"/>
          <w:color w:val="000000"/>
          <w:sz w:val="55"/>
        </w:rPr>
        <w:t>使用语素或其成分的行为。我们可以称这种行为是</w:t>
      </w:r>
      <w:r>
        <w:rPr>
          <w:rFonts w:ascii="宋体" w:eastAsia="宋体" w:hAnsi="宋体" w:cs="宋体"/>
          <w:color w:val="000000"/>
          <w:sz w:val="55"/>
        </w:rPr>
        <w:t>“</w:t>
      </w:r>
      <w:r>
        <w:rPr>
          <w:rFonts w:ascii="宋体" w:eastAsia="宋体" w:hAnsi="宋体" w:cs="宋体"/>
          <w:color w:val="000000"/>
          <w:sz w:val="55"/>
        </w:rPr>
        <w:t>发言</w:t>
      </w:r>
      <w:r>
        <w:rPr>
          <w:rFonts w:ascii="宋体" w:eastAsia="宋体" w:hAnsi="宋体" w:cs="宋体"/>
          <w:color w:val="000000"/>
          <w:sz w:val="55"/>
        </w:rPr>
        <w:t>”(rhetic)</w:t>
      </w:r>
      <w:r>
        <w:rPr>
          <w:rFonts w:ascii="宋体" w:eastAsia="宋体" w:hAnsi="宋体" w:cs="宋体"/>
          <w:color w:val="000000"/>
          <w:sz w:val="55"/>
        </w:rPr>
        <w:t>行为，这个话语</w:t>
      </w:r>
      <w:r>
        <w:rPr>
          <w:rFonts w:ascii="宋体" w:eastAsia="宋体" w:hAnsi="宋体" w:cs="宋体"/>
          <w:color w:val="000000"/>
          <w:sz w:val="55"/>
        </w:rPr>
        <w:t>就是发出</w:t>
      </w:r>
      <w:r>
        <w:rPr>
          <w:rFonts w:ascii="宋体" w:eastAsia="宋体" w:hAnsi="宋体" w:cs="宋体"/>
          <w:color w:val="000000"/>
          <w:sz w:val="55"/>
        </w:rPr>
        <w:t>“</w:t>
      </w:r>
      <w:r>
        <w:rPr>
          <w:rFonts w:ascii="宋体" w:eastAsia="宋体" w:hAnsi="宋体" w:cs="宋体"/>
          <w:color w:val="000000"/>
          <w:sz w:val="55"/>
        </w:rPr>
        <w:t>言辞</w:t>
      </w:r>
      <w:r>
        <w:rPr>
          <w:rFonts w:ascii="宋体" w:eastAsia="宋体" w:hAnsi="宋体" w:cs="宋体"/>
          <w:color w:val="000000"/>
          <w:sz w:val="55"/>
        </w:rPr>
        <w:t>”(rheme)</w:t>
      </w:r>
      <w:r>
        <w:rPr>
          <w:rFonts w:ascii="宋体" w:eastAsia="宋体" w:hAnsi="宋体" w:cs="宋体"/>
          <w:color w:val="000000"/>
          <w:sz w:val="55"/>
        </w:rPr>
        <w:t>的行为。</w:t>
      </w:r>
    </w:p>
    <w:p w:rsidR="002D22CA" w:rsidRDefault="00E72615">
      <w:pPr>
        <w:wordWrap w:val="0"/>
        <w:spacing w:line="980" w:lineRule="atLeast"/>
        <w:ind w:left="140"/>
        <w:textAlignment w:val="baseline"/>
        <w:rPr>
          <w:sz w:val="55"/>
        </w:rPr>
      </w:pPr>
      <w:r>
        <w:rPr>
          <w:rFonts w:ascii="宋体" w:eastAsia="宋体" w:hAnsi="宋体" w:cs="宋体"/>
          <w:color w:val="000000"/>
          <w:sz w:val="55"/>
          <w:u w:val="single"/>
        </w:rPr>
        <w:t xml:space="preserve">                   </w:t>
      </w:r>
    </w:p>
    <w:p w:rsidR="002D22CA" w:rsidRDefault="00E72615">
      <w:pPr>
        <w:wordWrap w:val="0"/>
        <w:spacing w:before="320" w:line="660" w:lineRule="atLeast"/>
        <w:ind w:left="100" w:right="640" w:firstLine="820"/>
        <w:textAlignment w:val="baseline"/>
        <w:rPr>
          <w:sz w:val="48"/>
        </w:rPr>
      </w:pPr>
      <w:r>
        <w:rPr>
          <w:rFonts w:ascii="仿宋" w:eastAsia="仿宋" w:hAnsi="仿宋" w:cs="仿宋"/>
          <w:color w:val="000000"/>
          <w:sz w:val="48"/>
        </w:rPr>
        <w:t>①</w:t>
      </w:r>
      <w:r>
        <w:rPr>
          <w:rFonts w:ascii="仿宋" w:eastAsia="仿宋" w:hAnsi="仿宋" w:cs="仿宋"/>
          <w:b/>
          <w:color w:val="000000"/>
          <w:sz w:val="48"/>
        </w:rPr>
        <w:t xml:space="preserve"> </w:t>
      </w:r>
      <w:r>
        <w:rPr>
          <w:rFonts w:ascii="仿宋" w:eastAsia="仿宋" w:hAnsi="仿宋" w:cs="仿宋"/>
          <w:color w:val="000000"/>
          <w:sz w:val="48"/>
        </w:rPr>
        <w:t>我们不会总是提及但是必须记住</w:t>
      </w:r>
      <w:r>
        <w:rPr>
          <w:rFonts w:ascii="仿宋" w:eastAsia="仿宋" w:hAnsi="仿宋" w:cs="仿宋"/>
          <w:color w:val="000000"/>
          <w:sz w:val="48"/>
        </w:rPr>
        <w:t>“</w:t>
      </w:r>
      <w:r>
        <w:rPr>
          <w:rFonts w:ascii="仿宋" w:eastAsia="仿宋" w:hAnsi="仿宋" w:cs="仿宋"/>
          <w:color w:val="000000"/>
          <w:sz w:val="48"/>
        </w:rPr>
        <w:t>退化</w:t>
      </w:r>
      <w:r>
        <w:rPr>
          <w:rFonts w:ascii="仿宋" w:eastAsia="仿宋" w:hAnsi="仿宋" w:cs="仿宋"/>
          <w:color w:val="000000"/>
          <w:sz w:val="48"/>
        </w:rPr>
        <w:t>”(etiolation)</w:t>
      </w:r>
      <w:r>
        <w:rPr>
          <w:rFonts w:ascii="仿宋" w:eastAsia="仿宋" w:hAnsi="仿宋" w:cs="仿宋"/>
          <w:color w:val="000000"/>
          <w:sz w:val="48"/>
        </w:rPr>
        <w:t>的可能性，这种退化可能发生在我们在演出、小说和诗歌、引述和朗诵中的讲话时。</w:t>
      </w:r>
    </w:p>
    <w:p w:rsidR="002D22CA" w:rsidRDefault="00E72615">
      <w:pPr>
        <w:wordWrap w:val="0"/>
        <w:spacing w:line="660" w:lineRule="atLeast"/>
        <w:ind w:left="100" w:right="600" w:firstLine="820"/>
        <w:textAlignment w:val="baseline"/>
        <w:rPr>
          <w:sz w:val="48"/>
        </w:rPr>
      </w:pPr>
      <w:r>
        <w:rPr>
          <w:rFonts w:ascii="仿宋" w:eastAsia="仿宋" w:hAnsi="仿宋" w:cs="仿宋"/>
          <w:color w:val="000000"/>
          <w:sz w:val="48"/>
        </w:rPr>
        <w:t>②“phatic”</w:t>
      </w:r>
      <w:r>
        <w:rPr>
          <w:rFonts w:ascii="仿宋" w:eastAsia="仿宋" w:hAnsi="仿宋" w:cs="仿宋"/>
          <w:color w:val="000000"/>
          <w:sz w:val="48"/>
        </w:rPr>
        <w:t>一词是波裔英籍人类学家马林诺夫斯基</w:t>
      </w:r>
      <w:r>
        <w:rPr>
          <w:rFonts w:ascii="仿宋" w:eastAsia="仿宋" w:hAnsi="仿宋" w:cs="仿宋"/>
          <w:color w:val="000000"/>
          <w:sz w:val="48"/>
        </w:rPr>
        <w:t>(Malinowski,1884—1942)</w:t>
      </w:r>
      <w:r>
        <w:rPr>
          <w:rFonts w:ascii="仿宋" w:eastAsia="仿宋" w:hAnsi="仿宋" w:cs="仿宋"/>
          <w:color w:val="000000"/>
          <w:sz w:val="48"/>
        </w:rPr>
        <w:t>首先使用的，指的是用于建立气氛和维持社会接触而不是用于交流信息或思想的谈话，如对天气的评论和询问健康状况的用语，即寒暄之语。奥斯汀借用这一术语是为了表</w:t>
      </w:r>
      <w:r>
        <w:rPr>
          <w:rFonts w:ascii="仿宋" w:eastAsia="仿宋" w:hAnsi="仿宋" w:cs="仿宋"/>
          <w:color w:val="000000"/>
          <w:sz w:val="48"/>
        </w:rPr>
        <w:t>示机械地说出一个语句而不知其意的谈话。</w:t>
      </w:r>
      <w:r>
        <w:rPr>
          <w:rFonts w:ascii="仿宋" w:eastAsia="仿宋" w:hAnsi="仿宋" w:cs="仿宋"/>
          <w:color w:val="000000"/>
          <w:sz w:val="48"/>
        </w:rPr>
        <w:t>——</w:t>
      </w:r>
      <w:r>
        <w:rPr>
          <w:rFonts w:ascii="仿宋" w:eastAsia="仿宋" w:hAnsi="仿宋" w:cs="仿宋"/>
          <w:color w:val="000000"/>
          <w:sz w:val="48"/>
        </w:rPr>
        <w:t>译者注</w:t>
      </w:r>
    </w:p>
    <w:p w:rsidR="002D22CA" w:rsidRDefault="002D22CA"/>
    <w:p w:rsidR="002D22CA" w:rsidRDefault="002D22CA">
      <w:pPr>
        <w:sectPr w:rsidR="002D22CA">
          <w:headerReference w:type="default" r:id="rId235"/>
          <w:footerReference w:type="default" r:id="rId236"/>
          <w:pgSz w:w="20840" w:h="31680"/>
          <w:pgMar w:top="2700" w:right="1940" w:bottom="2700" w:left="1940" w:header="2400" w:footer="2400" w:gutter="0"/>
          <w:cols w:space="720"/>
        </w:sectPr>
      </w:pPr>
    </w:p>
    <w:p w:rsidR="002D22CA" w:rsidRDefault="00E72615">
      <w:pPr>
        <w:wordWrap w:val="0"/>
        <w:spacing w:before="3420" w:line="1620" w:lineRule="atLeast"/>
        <w:ind w:left="940" w:right="500"/>
        <w:jc w:val="center"/>
        <w:textAlignment w:val="baseline"/>
        <w:rPr>
          <w:sz w:val="70"/>
        </w:rPr>
      </w:pPr>
      <w:r>
        <w:rPr>
          <w:rFonts w:ascii="宋体" w:eastAsia="宋体" w:hAnsi="宋体" w:cs="宋体"/>
          <w:color w:val="000000"/>
          <w:sz w:val="70"/>
        </w:rPr>
        <w:lastRenderedPageBreak/>
        <w:t>第八讲</w:t>
      </w:r>
      <w:r>
        <w:rPr>
          <w:rFonts w:ascii="宋体" w:eastAsia="宋体" w:hAnsi="宋体" w:cs="宋体"/>
          <w:color w:val="000000"/>
          <w:sz w:val="70"/>
        </w:rPr>
        <w:t xml:space="preserve">  </w:t>
      </w:r>
      <w:r>
        <w:rPr>
          <w:rFonts w:ascii="宋体" w:eastAsia="宋体" w:hAnsi="宋体" w:cs="宋体"/>
          <w:color w:val="000000"/>
          <w:sz w:val="70"/>
        </w:rPr>
        <w:t>话语行为、话语施事行为和话语施效行为</w:t>
      </w:r>
    </w:p>
    <w:p w:rsidR="002D22CA" w:rsidRDefault="002D22CA">
      <w:pPr>
        <w:wordWrap w:val="0"/>
        <w:spacing w:line="1620" w:lineRule="exact"/>
        <w:jc w:val="center"/>
        <w:textAlignment w:val="baseline"/>
        <w:rPr>
          <w:sz w:val="70"/>
        </w:rPr>
      </w:pPr>
    </w:p>
    <w:p w:rsidR="002D22CA" w:rsidRDefault="00E72615">
      <w:pPr>
        <w:wordWrap w:val="0"/>
        <w:spacing w:line="1120" w:lineRule="atLeast"/>
        <w:ind w:left="620" w:right="80" w:hanging="620"/>
        <w:textAlignment w:val="baseline"/>
        <w:rPr>
          <w:sz w:val="56"/>
        </w:rPr>
      </w:pPr>
      <w:r>
        <w:rPr>
          <w:rFonts w:ascii="宋体" w:eastAsia="宋体" w:hAnsi="宋体" w:cs="宋体"/>
          <w:color w:val="000000"/>
          <w:sz w:val="56"/>
        </w:rPr>
        <w:t>94</w:t>
      </w:r>
      <w:r>
        <w:rPr>
          <w:rFonts w:ascii="宋体" w:eastAsia="宋体" w:hAnsi="宋体" w:cs="宋体"/>
          <w:color w:val="000000"/>
          <w:sz w:val="56"/>
        </w:rPr>
        <w:t>在着手实施寻找显性施行式动词一览表的计划时，我们发现，似乎并不总是能轻而易举地区分施行话语和记述话语，因此我们的权宜之计可能是回过头来重新考虑一下其基础</w:t>
      </w:r>
      <w:r>
        <w:rPr>
          <w:rFonts w:ascii="宋体" w:eastAsia="宋体" w:hAnsi="宋体" w:cs="宋体"/>
          <w:color w:val="000000"/>
          <w:sz w:val="56"/>
        </w:rPr>
        <w:t>——</w:t>
      </w:r>
      <w:r>
        <w:rPr>
          <w:rFonts w:ascii="宋体" w:eastAsia="宋体" w:hAnsi="宋体" w:cs="宋体"/>
          <w:color w:val="000000"/>
          <w:sz w:val="56"/>
        </w:rPr>
        <w:t>重新考虑说些什么就是做些什么，或在说些什么当中我们做些什么，甚至经由说些什么我们做些什么究竟有多少种意义。我们开始区分一整组</w:t>
      </w:r>
      <w:r>
        <w:rPr>
          <w:rFonts w:ascii="宋体" w:eastAsia="宋体" w:hAnsi="宋体" w:cs="宋体"/>
          <w:color w:val="000000"/>
          <w:sz w:val="56"/>
        </w:rPr>
        <w:t>“</w:t>
      </w:r>
      <w:r>
        <w:rPr>
          <w:rFonts w:ascii="宋体" w:eastAsia="宋体" w:hAnsi="宋体" w:cs="宋体"/>
          <w:color w:val="000000"/>
          <w:sz w:val="56"/>
        </w:rPr>
        <w:t>做些什么</w:t>
      </w:r>
      <w:r>
        <w:rPr>
          <w:rFonts w:ascii="宋体" w:eastAsia="宋体" w:hAnsi="宋体" w:cs="宋体"/>
          <w:color w:val="000000"/>
          <w:sz w:val="56"/>
        </w:rPr>
        <w:t>”</w:t>
      </w:r>
      <w:r>
        <w:rPr>
          <w:rFonts w:ascii="宋体" w:eastAsia="宋体" w:hAnsi="宋体" w:cs="宋体"/>
          <w:color w:val="000000"/>
          <w:sz w:val="56"/>
        </w:rPr>
        <w:t>的含义，显然，当我们断言说些什么在完全通常的意义</w:t>
      </w:r>
      <w:r>
        <w:rPr>
          <w:rFonts w:ascii="宋体" w:eastAsia="宋体" w:hAnsi="宋体" w:cs="宋体"/>
          <w:color w:val="000000"/>
          <w:sz w:val="56"/>
        </w:rPr>
        <w:t>上是做些什么时，就包含这一整组含义</w:t>
      </w:r>
      <w:r>
        <w:rPr>
          <w:rFonts w:ascii="宋体" w:eastAsia="宋体" w:hAnsi="宋体" w:cs="宋体"/>
          <w:color w:val="000000"/>
          <w:sz w:val="56"/>
        </w:rPr>
        <w:t>——</w:t>
      </w:r>
      <w:r>
        <w:rPr>
          <w:rFonts w:ascii="宋体" w:eastAsia="宋体" w:hAnsi="宋体" w:cs="宋体"/>
          <w:color w:val="000000"/>
          <w:sz w:val="56"/>
        </w:rPr>
        <w:t>包括发出某些声音、按照一定的结构发出某些语词，以及按照特定</w:t>
      </w:r>
      <w:r>
        <w:rPr>
          <w:rFonts w:ascii="宋体" w:eastAsia="宋体" w:hAnsi="宋体" w:cs="宋体"/>
          <w:color w:val="000000"/>
          <w:sz w:val="56"/>
        </w:rPr>
        <w:t>“</w:t>
      </w:r>
      <w:r>
        <w:rPr>
          <w:rFonts w:ascii="宋体" w:eastAsia="宋体" w:hAnsi="宋体" w:cs="宋体"/>
          <w:color w:val="000000"/>
          <w:sz w:val="56"/>
        </w:rPr>
        <w:t>意义</w:t>
      </w:r>
      <w:r>
        <w:rPr>
          <w:rFonts w:ascii="宋体" w:eastAsia="宋体" w:hAnsi="宋体" w:cs="宋体"/>
          <w:color w:val="000000"/>
          <w:sz w:val="56"/>
        </w:rPr>
        <w:t>”(</w:t>
      </w:r>
      <w:r>
        <w:rPr>
          <w:rFonts w:ascii="宋体" w:eastAsia="宋体" w:hAnsi="宋体" w:cs="宋体"/>
          <w:color w:val="000000"/>
          <w:sz w:val="56"/>
        </w:rPr>
        <w:t>即在哲学所偏好的意义上就是以特定的含义和特定的所指</w:t>
      </w:r>
      <w:r>
        <w:rPr>
          <w:rFonts w:ascii="宋体" w:eastAsia="宋体" w:hAnsi="宋体" w:cs="宋体"/>
          <w:color w:val="000000"/>
          <w:sz w:val="56"/>
        </w:rPr>
        <w:t>)</w:t>
      </w:r>
      <w:r>
        <w:rPr>
          <w:rFonts w:ascii="宋体" w:eastAsia="宋体" w:hAnsi="宋体" w:cs="宋体"/>
          <w:color w:val="000000"/>
          <w:sz w:val="56"/>
        </w:rPr>
        <w:t>发出这些语词。</w:t>
      </w:r>
    </w:p>
    <w:p w:rsidR="002D22CA" w:rsidRDefault="00E72615">
      <w:pPr>
        <w:wordWrap w:val="0"/>
        <w:spacing w:line="1120" w:lineRule="atLeast"/>
        <w:ind w:firstLine="1820"/>
        <w:textAlignment w:val="baseline"/>
        <w:rPr>
          <w:sz w:val="56"/>
        </w:rPr>
      </w:pPr>
      <w:r>
        <w:rPr>
          <w:rFonts w:ascii="宋体" w:eastAsia="宋体" w:hAnsi="宋体" w:cs="宋体"/>
          <w:color w:val="000000"/>
          <w:sz w:val="56"/>
        </w:rPr>
        <w:t>我把这种完全通常意义上</w:t>
      </w:r>
      <w:r>
        <w:rPr>
          <w:rFonts w:ascii="宋体" w:eastAsia="宋体" w:hAnsi="宋体" w:cs="宋体"/>
          <w:color w:val="000000"/>
          <w:sz w:val="56"/>
        </w:rPr>
        <w:t>“</w:t>
      </w:r>
      <w:r>
        <w:rPr>
          <w:rFonts w:ascii="宋体" w:eastAsia="宋体" w:hAnsi="宋体" w:cs="宋体"/>
          <w:color w:val="000000"/>
          <w:sz w:val="56"/>
        </w:rPr>
        <w:t>说些什么</w:t>
      </w:r>
      <w:r>
        <w:rPr>
          <w:rFonts w:ascii="宋体" w:eastAsia="宋体" w:hAnsi="宋体" w:cs="宋体"/>
          <w:color w:val="000000"/>
          <w:sz w:val="56"/>
        </w:rPr>
        <w:t>”</w:t>
      </w:r>
      <w:r>
        <w:rPr>
          <w:rFonts w:ascii="宋体" w:eastAsia="宋体" w:hAnsi="宋体" w:cs="宋体"/>
          <w:color w:val="000000"/>
          <w:sz w:val="56"/>
        </w:rPr>
        <w:t>的行为称作是</w:t>
      </w:r>
      <w:r>
        <w:rPr>
          <w:rFonts w:ascii="宋体" w:eastAsia="宋体" w:hAnsi="宋体" w:cs="宋体"/>
          <w:color w:val="000000"/>
          <w:sz w:val="56"/>
        </w:rPr>
        <w:t>(</w:t>
      </w:r>
      <w:r>
        <w:rPr>
          <w:rFonts w:ascii="宋体" w:eastAsia="宋体" w:hAnsi="宋体" w:cs="宋体"/>
          <w:color w:val="000000"/>
          <w:sz w:val="56"/>
        </w:rPr>
        <w:t>亦即命名为</w:t>
      </w:r>
      <w:r>
        <w:rPr>
          <w:rFonts w:ascii="宋体" w:eastAsia="宋体" w:hAnsi="宋体" w:cs="宋体"/>
          <w:color w:val="000000"/>
          <w:sz w:val="56"/>
        </w:rPr>
        <w:t>)</w:t>
      </w:r>
      <w:r>
        <w:rPr>
          <w:rFonts w:ascii="宋体" w:eastAsia="宋体" w:hAnsi="宋体" w:cs="宋体"/>
          <w:color w:val="000000"/>
          <w:sz w:val="56"/>
        </w:rPr>
        <w:t>实施一个话语行为</w:t>
      </w:r>
      <w:r>
        <w:rPr>
          <w:rFonts w:ascii="宋体" w:eastAsia="宋体" w:hAnsi="宋体" w:cs="宋体"/>
          <w:color w:val="000000"/>
          <w:sz w:val="56"/>
        </w:rPr>
        <w:t>(locutionary act)</w:t>
      </w:r>
      <w:r>
        <w:rPr>
          <w:rFonts w:ascii="宋体" w:eastAsia="宋体" w:hAnsi="宋体" w:cs="宋体"/>
          <w:color w:val="000000"/>
          <w:sz w:val="56"/>
        </w:rPr>
        <w:t>，并且把迄今为止从这些方面对话语的研究称作是对言辞</w:t>
      </w:r>
      <w:r>
        <w:rPr>
          <w:rFonts w:ascii="宋体" w:eastAsia="宋体" w:hAnsi="宋体" w:cs="宋体"/>
          <w:color w:val="000000"/>
          <w:sz w:val="56"/>
        </w:rPr>
        <w:t>(locutions)</w:t>
      </w:r>
      <w:r>
        <w:rPr>
          <w:rFonts w:ascii="宋体" w:eastAsia="宋体" w:hAnsi="宋体" w:cs="宋体"/>
          <w:color w:val="000000"/>
          <w:sz w:val="56"/>
        </w:rPr>
        <w:t>的研究或者对言语</w:t>
      </w:r>
      <w:r>
        <w:rPr>
          <w:rFonts w:ascii="宋体" w:eastAsia="宋体" w:hAnsi="宋体" w:cs="宋体"/>
          <w:color w:val="000000"/>
          <w:sz w:val="56"/>
        </w:rPr>
        <w:t>(speech)</w:t>
      </w:r>
      <w:r>
        <w:rPr>
          <w:rFonts w:ascii="宋体" w:eastAsia="宋体" w:hAnsi="宋体" w:cs="宋体"/>
          <w:color w:val="000000"/>
          <w:sz w:val="56"/>
        </w:rPr>
        <w:t>的完整单元的研究。当然，我们对话语行为的兴趣主要是弄清楚它是什么，以便把它与我们将着重关注的其它行为区分</w:t>
      </w:r>
      <w:r>
        <w:rPr>
          <w:rFonts w:ascii="宋体" w:eastAsia="宋体" w:hAnsi="宋体" w:cs="宋体"/>
          <w:color w:val="000000"/>
          <w:sz w:val="56"/>
        </w:rPr>
        <w:t>95</w:t>
      </w:r>
      <w:r>
        <w:rPr>
          <w:rFonts w:ascii="宋体" w:eastAsia="宋体" w:hAnsi="宋体" w:cs="宋体"/>
          <w:color w:val="000000"/>
          <w:sz w:val="56"/>
        </w:rPr>
        <w:t>开。当然，我仅要</w:t>
      </w:r>
      <w:r>
        <w:rPr>
          <w:rFonts w:ascii="宋体" w:eastAsia="宋体" w:hAnsi="宋体" w:cs="宋体"/>
          <w:color w:val="000000"/>
          <w:sz w:val="56"/>
        </w:rPr>
        <w:t>补充说明的是，如果我们要就其自身考虑来讨论它，大量的进一步推敲是可能的，并且是必要的</w:t>
      </w:r>
      <w:r>
        <w:rPr>
          <w:rFonts w:ascii="宋体" w:eastAsia="宋体" w:hAnsi="宋体" w:cs="宋体"/>
          <w:color w:val="000000"/>
          <w:sz w:val="56"/>
        </w:rPr>
        <w:t>——</w:t>
      </w:r>
      <w:r>
        <w:rPr>
          <w:rFonts w:ascii="宋体" w:eastAsia="宋体" w:hAnsi="宋体" w:cs="宋体"/>
          <w:color w:val="000000"/>
          <w:sz w:val="56"/>
        </w:rPr>
        <w:t>这些推敲不仅对哲学家们来说极为重要，而且对语法学家们和语音学家们也是</w:t>
      </w:r>
    </w:p>
    <w:p w:rsidR="002D22CA" w:rsidRDefault="002D22CA"/>
    <w:p w:rsidR="002D22CA" w:rsidRDefault="002D22CA">
      <w:pPr>
        <w:sectPr w:rsidR="002D22CA">
          <w:headerReference w:type="default" r:id="rId237"/>
          <w:footerReference w:type="default" r:id="rId238"/>
          <w:pgSz w:w="20840" w:h="31680"/>
          <w:pgMar w:top="2700" w:right="1940" w:bottom="2700" w:left="1940" w:header="2400" w:footer="2400" w:gutter="0"/>
          <w:cols w:space="720"/>
        </w:sectPr>
      </w:pPr>
    </w:p>
    <w:p w:rsidR="002D22CA" w:rsidRDefault="00E72615">
      <w:pPr>
        <w:wordWrap w:val="0"/>
        <w:spacing w:before="480" w:line="720" w:lineRule="atLeast"/>
        <w:jc w:val="center"/>
        <w:textAlignment w:val="baseline"/>
        <w:rPr>
          <w:sz w:val="52"/>
        </w:rPr>
      </w:pPr>
      <w:r>
        <w:rPr>
          <w:rFonts w:ascii="仿宋" w:eastAsia="仿宋" w:hAnsi="仿宋" w:cs="仿宋"/>
          <w:color w:val="000000"/>
          <w:sz w:val="52"/>
          <w:u w:val="single"/>
        </w:rPr>
        <w:lastRenderedPageBreak/>
        <w:t xml:space="preserve">         </w:t>
      </w:r>
      <w:r>
        <w:rPr>
          <w:rFonts w:ascii="仿宋" w:eastAsia="仿宋" w:hAnsi="仿宋" w:cs="仿宋"/>
          <w:color w:val="000000"/>
          <w:sz w:val="52"/>
          <w:u w:val="single"/>
        </w:rPr>
        <w:t>第八讲话语行为、话语施事行为和话语施效行为</w:t>
      </w:r>
      <w:r>
        <w:rPr>
          <w:rFonts w:ascii="仿宋" w:eastAsia="仿宋" w:hAnsi="仿宋" w:cs="仿宋"/>
          <w:color w:val="000000"/>
          <w:sz w:val="52"/>
          <w:u w:val="single"/>
        </w:rPr>
        <w:t xml:space="preserve">        91</w:t>
      </w:r>
    </w:p>
    <w:p w:rsidR="002D22CA" w:rsidRDefault="002D22CA">
      <w:pPr>
        <w:wordWrap w:val="0"/>
        <w:spacing w:line="720" w:lineRule="exact"/>
        <w:jc w:val="center"/>
        <w:textAlignment w:val="baseline"/>
        <w:rPr>
          <w:sz w:val="52"/>
        </w:rPr>
      </w:pPr>
    </w:p>
    <w:p w:rsidR="002D22CA" w:rsidRDefault="00E72615">
      <w:pPr>
        <w:wordWrap w:val="0"/>
        <w:spacing w:line="1000" w:lineRule="atLeast"/>
        <w:ind w:left="20"/>
        <w:textAlignment w:val="baseline"/>
        <w:rPr>
          <w:sz w:val="56"/>
        </w:rPr>
      </w:pPr>
      <w:r>
        <w:rPr>
          <w:rFonts w:ascii="仿宋" w:eastAsia="仿宋" w:hAnsi="仿宋" w:cs="仿宋"/>
          <w:color w:val="000000"/>
          <w:sz w:val="56"/>
        </w:rPr>
        <w:t>如此。</w:t>
      </w:r>
    </w:p>
    <w:p w:rsidR="002D22CA" w:rsidRDefault="00E72615">
      <w:pPr>
        <w:wordWrap w:val="0"/>
        <w:spacing w:line="1000" w:lineRule="atLeast"/>
        <w:ind w:left="20" w:right="720" w:firstLine="1140"/>
        <w:textAlignment w:val="baseline"/>
        <w:rPr>
          <w:sz w:val="56"/>
        </w:rPr>
      </w:pPr>
      <w:r>
        <w:rPr>
          <w:rFonts w:ascii="仿宋" w:eastAsia="仿宋" w:hAnsi="仿宋" w:cs="仿宋"/>
          <w:color w:val="000000"/>
          <w:sz w:val="56"/>
        </w:rPr>
        <w:t>我们对发音行为</w:t>
      </w:r>
      <w:r>
        <w:rPr>
          <w:rFonts w:ascii="仿宋" w:eastAsia="仿宋" w:hAnsi="仿宋" w:cs="仿宋"/>
          <w:color w:val="000000"/>
          <w:sz w:val="56"/>
        </w:rPr>
        <w:t>(</w:t>
      </w:r>
      <w:r>
        <w:rPr>
          <w:rFonts w:ascii="仿宋" w:eastAsia="仿宋" w:hAnsi="仿宋" w:cs="仿宋"/>
          <w:b/>
          <w:color w:val="000000"/>
          <w:sz w:val="56"/>
        </w:rPr>
        <w:t xml:space="preserve"> </w:t>
      </w:r>
      <w:r>
        <w:rPr>
          <w:rFonts w:ascii="仿宋" w:eastAsia="仿宋" w:hAnsi="仿宋" w:cs="仿宋"/>
          <w:color w:val="000000"/>
          <w:sz w:val="56"/>
        </w:rPr>
        <w:t>phonetic</w:t>
      </w:r>
      <w:r>
        <w:rPr>
          <w:rFonts w:ascii="仿宋" w:eastAsia="仿宋" w:hAnsi="仿宋" w:cs="仿宋"/>
          <w:b/>
          <w:color w:val="000000"/>
          <w:sz w:val="56"/>
        </w:rPr>
        <w:t xml:space="preserve"> </w:t>
      </w:r>
      <w:r>
        <w:rPr>
          <w:rFonts w:ascii="仿宋" w:eastAsia="仿宋" w:hAnsi="仿宋" w:cs="仿宋"/>
          <w:color w:val="000000"/>
          <w:sz w:val="56"/>
        </w:rPr>
        <w:t>act)</w:t>
      </w:r>
      <w:r>
        <w:rPr>
          <w:rFonts w:ascii="仿宋" w:eastAsia="仿宋" w:hAnsi="仿宋" w:cs="仿宋"/>
          <w:color w:val="000000"/>
          <w:sz w:val="56"/>
        </w:rPr>
        <w:t>、发语行为</w:t>
      </w:r>
      <w:r>
        <w:rPr>
          <w:rFonts w:ascii="仿宋" w:eastAsia="仿宋" w:hAnsi="仿宋" w:cs="仿宋"/>
          <w:color w:val="000000"/>
          <w:sz w:val="56"/>
        </w:rPr>
        <w:t>(</w:t>
      </w:r>
      <w:r>
        <w:rPr>
          <w:rFonts w:ascii="仿宋" w:eastAsia="仿宋" w:hAnsi="仿宋" w:cs="仿宋"/>
          <w:b/>
          <w:color w:val="000000"/>
          <w:sz w:val="56"/>
        </w:rPr>
        <w:t xml:space="preserve"> </w:t>
      </w:r>
      <w:r>
        <w:rPr>
          <w:rFonts w:ascii="仿宋" w:eastAsia="仿宋" w:hAnsi="仿宋" w:cs="仿宋"/>
          <w:color w:val="000000"/>
          <w:sz w:val="56"/>
        </w:rPr>
        <w:t>phatic</w:t>
      </w:r>
      <w:r>
        <w:rPr>
          <w:rFonts w:ascii="仿宋" w:eastAsia="仿宋" w:hAnsi="仿宋" w:cs="仿宋"/>
          <w:b/>
          <w:color w:val="000000"/>
          <w:sz w:val="56"/>
        </w:rPr>
        <w:t xml:space="preserve"> </w:t>
      </w:r>
      <w:r>
        <w:rPr>
          <w:rFonts w:ascii="仿宋" w:eastAsia="仿宋" w:hAnsi="仿宋" w:cs="仿宋"/>
          <w:color w:val="000000"/>
          <w:sz w:val="56"/>
        </w:rPr>
        <w:t>act)</w:t>
      </w:r>
      <w:r>
        <w:rPr>
          <w:rFonts w:ascii="仿宋" w:eastAsia="仿宋" w:hAnsi="仿宋" w:cs="仿宋"/>
          <w:color w:val="000000"/>
          <w:sz w:val="56"/>
        </w:rPr>
        <w:t>和发言</w:t>
      </w:r>
      <w:r>
        <w:rPr>
          <w:rFonts w:ascii="仿宋" w:eastAsia="仿宋" w:hAnsi="仿宋" w:cs="仿宋"/>
          <w:color w:val="000000"/>
          <w:sz w:val="56"/>
        </w:rPr>
        <w:t>(</w:t>
      </w:r>
      <w:r>
        <w:rPr>
          <w:rFonts w:ascii="仿宋" w:eastAsia="仿宋" w:hAnsi="仿宋" w:cs="仿宋"/>
          <w:b/>
          <w:color w:val="000000"/>
          <w:sz w:val="56"/>
        </w:rPr>
        <w:t xml:space="preserve"> </w:t>
      </w:r>
      <w:r>
        <w:rPr>
          <w:rFonts w:ascii="仿宋" w:eastAsia="仿宋" w:hAnsi="仿宋" w:cs="仿宋"/>
          <w:color w:val="000000"/>
          <w:sz w:val="56"/>
        </w:rPr>
        <w:t>rhetic)</w:t>
      </w:r>
      <w:r>
        <w:rPr>
          <w:rFonts w:ascii="仿宋" w:eastAsia="仿宋" w:hAnsi="仿宋" w:cs="仿宋"/>
          <w:color w:val="000000"/>
          <w:sz w:val="56"/>
        </w:rPr>
        <w:t>行为做过大致的区分。发音行为仅仅是发出某些声音的行为。发语行为是说出某些词汇，即发出特定类型的声音，它们属于某种语言</w:t>
      </w:r>
      <w:r>
        <w:rPr>
          <w:rFonts w:ascii="仿宋" w:eastAsia="仿宋" w:hAnsi="仿宋" w:cs="仿宋"/>
          <w:color w:val="000000"/>
          <w:sz w:val="56"/>
        </w:rPr>
        <w:t>的词汇库，符合该语言的语法。发言行为是带有或多或少确定的含义和所指来使用某些上述词汇的行为。因此</w:t>
      </w:r>
      <w:r>
        <w:rPr>
          <w:rFonts w:ascii="仿宋" w:eastAsia="仿宋" w:hAnsi="仿宋" w:cs="仿宋"/>
          <w:color w:val="000000"/>
          <w:sz w:val="56"/>
        </w:rPr>
        <w:t>“</w:t>
      </w:r>
      <w:r>
        <w:rPr>
          <w:rFonts w:ascii="仿宋" w:eastAsia="仿宋" w:hAnsi="仿宋" w:cs="仿宋"/>
          <w:color w:val="000000"/>
          <w:sz w:val="56"/>
        </w:rPr>
        <w:t>他说</w:t>
      </w:r>
      <w:r>
        <w:rPr>
          <w:rFonts w:ascii="仿宋" w:eastAsia="仿宋" w:hAnsi="仿宋" w:cs="仿宋"/>
          <w:color w:val="000000"/>
          <w:sz w:val="56"/>
        </w:rPr>
        <w:t>‘</w:t>
      </w:r>
      <w:r>
        <w:rPr>
          <w:rFonts w:ascii="仿宋" w:eastAsia="仿宋" w:hAnsi="仿宋" w:cs="仿宋"/>
          <w:color w:val="000000"/>
          <w:sz w:val="56"/>
        </w:rPr>
        <w:t>猫在垫子上</w:t>
      </w:r>
      <w:r>
        <w:rPr>
          <w:rFonts w:ascii="仿宋" w:eastAsia="仿宋" w:hAnsi="仿宋" w:cs="仿宋"/>
          <w:color w:val="000000"/>
          <w:sz w:val="56"/>
        </w:rPr>
        <w:t>’”</w:t>
      </w:r>
      <w:r>
        <w:rPr>
          <w:rFonts w:ascii="仿宋" w:eastAsia="仿宋" w:hAnsi="仿宋" w:cs="仿宋"/>
          <w:color w:val="000000"/>
          <w:sz w:val="56"/>
        </w:rPr>
        <w:t>报道了一个发语行为，而</w:t>
      </w:r>
      <w:r>
        <w:rPr>
          <w:rFonts w:ascii="仿宋" w:eastAsia="仿宋" w:hAnsi="仿宋" w:cs="仿宋"/>
          <w:color w:val="000000"/>
          <w:sz w:val="56"/>
        </w:rPr>
        <w:t>“</w:t>
      </w:r>
      <w:r>
        <w:rPr>
          <w:rFonts w:ascii="仿宋" w:eastAsia="仿宋" w:hAnsi="仿宋" w:cs="仿宋"/>
          <w:color w:val="000000"/>
          <w:sz w:val="56"/>
        </w:rPr>
        <w:t>他说猫在垫子上</w:t>
      </w:r>
      <w:r>
        <w:rPr>
          <w:rFonts w:ascii="仿宋" w:eastAsia="仿宋" w:hAnsi="仿宋" w:cs="仿宋"/>
          <w:color w:val="000000"/>
          <w:sz w:val="56"/>
        </w:rPr>
        <w:t>”</w:t>
      </w:r>
      <w:r>
        <w:rPr>
          <w:rFonts w:ascii="仿宋" w:eastAsia="仿宋" w:hAnsi="仿宋" w:cs="仿宋"/>
          <w:color w:val="000000"/>
          <w:sz w:val="56"/>
        </w:rPr>
        <w:t>报道了一个发言行为。如下几对话语展示相似的对比：</w:t>
      </w:r>
    </w:p>
    <w:p w:rsidR="002D22CA" w:rsidRDefault="002D22CA">
      <w:pPr>
        <w:wordWrap w:val="0"/>
        <w:spacing w:line="1000" w:lineRule="exact"/>
        <w:textAlignment w:val="baseline"/>
        <w:rPr>
          <w:sz w:val="56"/>
        </w:rPr>
      </w:pPr>
    </w:p>
    <w:p w:rsidR="002D22CA" w:rsidRDefault="00E72615">
      <w:pPr>
        <w:wordWrap w:val="0"/>
        <w:spacing w:line="1000" w:lineRule="atLeast"/>
        <w:ind w:left="2300"/>
        <w:textAlignment w:val="baseline"/>
        <w:rPr>
          <w:sz w:val="54"/>
        </w:rPr>
      </w:pPr>
      <w:r>
        <w:rPr>
          <w:rFonts w:ascii="仿宋" w:eastAsia="仿宋" w:hAnsi="仿宋" w:cs="仿宋"/>
          <w:color w:val="000000"/>
          <w:sz w:val="54"/>
        </w:rPr>
        <w:t>“</w:t>
      </w:r>
      <w:r>
        <w:rPr>
          <w:rFonts w:ascii="仿宋" w:eastAsia="仿宋" w:hAnsi="仿宋" w:cs="仿宋"/>
          <w:color w:val="000000"/>
          <w:sz w:val="54"/>
        </w:rPr>
        <w:t>他说</w:t>
      </w:r>
      <w:r>
        <w:rPr>
          <w:rFonts w:ascii="仿宋" w:eastAsia="仿宋" w:hAnsi="仿宋" w:cs="仿宋"/>
          <w:color w:val="000000"/>
          <w:sz w:val="54"/>
        </w:rPr>
        <w:t>‘</w:t>
      </w:r>
      <w:r>
        <w:rPr>
          <w:rFonts w:ascii="仿宋" w:eastAsia="仿宋" w:hAnsi="仿宋" w:cs="仿宋"/>
          <w:color w:val="000000"/>
          <w:sz w:val="54"/>
        </w:rPr>
        <w:t>猫在垫子上</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他说猫在垫子上</w:t>
      </w:r>
      <w:r>
        <w:rPr>
          <w:rFonts w:ascii="仿宋" w:eastAsia="仿宋" w:hAnsi="仿宋" w:cs="仿宋"/>
          <w:color w:val="000000"/>
          <w:sz w:val="54"/>
        </w:rPr>
        <w:t>”</w:t>
      </w:r>
      <w:r>
        <w:rPr>
          <w:rFonts w:ascii="仿宋" w:eastAsia="仿宋" w:hAnsi="仿宋" w:cs="仿宋"/>
          <w:color w:val="000000"/>
          <w:sz w:val="54"/>
        </w:rPr>
        <w:t>；</w:t>
      </w:r>
    </w:p>
    <w:p w:rsidR="002D22CA" w:rsidRDefault="00E72615">
      <w:pPr>
        <w:wordWrap w:val="0"/>
        <w:spacing w:line="1000" w:lineRule="atLeast"/>
        <w:ind w:left="2300"/>
        <w:textAlignment w:val="baseline"/>
        <w:rPr>
          <w:sz w:val="54"/>
        </w:rPr>
      </w:pPr>
      <w:r>
        <w:rPr>
          <w:rFonts w:ascii="仿宋" w:eastAsia="仿宋" w:hAnsi="仿宋" w:cs="仿宋"/>
          <w:color w:val="000000"/>
          <w:sz w:val="54"/>
        </w:rPr>
        <w:t>“</w:t>
      </w:r>
      <w:r>
        <w:rPr>
          <w:rFonts w:ascii="仿宋" w:eastAsia="仿宋" w:hAnsi="仿宋" w:cs="仿宋"/>
          <w:color w:val="000000"/>
          <w:sz w:val="54"/>
        </w:rPr>
        <w:t>他说</w:t>
      </w:r>
      <w:r>
        <w:rPr>
          <w:rFonts w:ascii="仿宋" w:eastAsia="仿宋" w:hAnsi="仿宋" w:cs="仿宋"/>
          <w:color w:val="000000"/>
          <w:sz w:val="54"/>
        </w:rPr>
        <w:t>‘</w:t>
      </w:r>
      <w:r>
        <w:rPr>
          <w:rFonts w:ascii="仿宋" w:eastAsia="仿宋" w:hAnsi="仿宋" w:cs="仿宋"/>
          <w:color w:val="000000"/>
          <w:sz w:val="54"/>
        </w:rPr>
        <w:t>我会去</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他说他会去</w:t>
      </w:r>
      <w:r>
        <w:rPr>
          <w:rFonts w:ascii="仿宋" w:eastAsia="仿宋" w:hAnsi="仿宋" w:cs="仿宋"/>
          <w:color w:val="000000"/>
          <w:sz w:val="54"/>
        </w:rPr>
        <w:t>”</w:t>
      </w:r>
      <w:r>
        <w:rPr>
          <w:rFonts w:ascii="仿宋" w:eastAsia="仿宋" w:hAnsi="仿宋" w:cs="仿宋"/>
          <w:color w:val="000000"/>
          <w:sz w:val="54"/>
        </w:rPr>
        <w:t>；</w:t>
      </w:r>
    </w:p>
    <w:p w:rsidR="002D22CA" w:rsidRDefault="00E72615">
      <w:pPr>
        <w:wordWrap w:val="0"/>
        <w:spacing w:line="1000" w:lineRule="atLeast"/>
        <w:ind w:left="2300"/>
        <w:textAlignment w:val="baseline"/>
        <w:rPr>
          <w:sz w:val="54"/>
        </w:rPr>
      </w:pPr>
      <w:r>
        <w:rPr>
          <w:rFonts w:ascii="仿宋" w:eastAsia="仿宋" w:hAnsi="仿宋" w:cs="仿宋"/>
          <w:color w:val="000000"/>
          <w:sz w:val="54"/>
        </w:rPr>
        <w:t>“</w:t>
      </w:r>
      <w:r>
        <w:rPr>
          <w:rFonts w:ascii="仿宋" w:eastAsia="仿宋" w:hAnsi="仿宋" w:cs="仿宋"/>
          <w:color w:val="000000"/>
          <w:sz w:val="54"/>
        </w:rPr>
        <w:t>他说</w:t>
      </w:r>
      <w:r>
        <w:rPr>
          <w:rFonts w:ascii="仿宋" w:eastAsia="仿宋" w:hAnsi="仿宋" w:cs="仿宋"/>
          <w:color w:val="000000"/>
          <w:sz w:val="54"/>
        </w:rPr>
        <w:t>‘</w:t>
      </w:r>
      <w:r>
        <w:rPr>
          <w:rFonts w:ascii="仿宋" w:eastAsia="仿宋" w:hAnsi="仿宋" w:cs="仿宋"/>
          <w:color w:val="000000"/>
          <w:sz w:val="54"/>
        </w:rPr>
        <w:t>出去</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他叫我出去</w:t>
      </w:r>
      <w:r>
        <w:rPr>
          <w:rFonts w:ascii="仿宋" w:eastAsia="仿宋" w:hAnsi="仿宋" w:cs="仿宋"/>
          <w:color w:val="000000"/>
          <w:sz w:val="54"/>
        </w:rPr>
        <w:t>”</w:t>
      </w:r>
      <w:r>
        <w:rPr>
          <w:rFonts w:ascii="仿宋" w:eastAsia="仿宋" w:hAnsi="仿宋" w:cs="仿宋"/>
          <w:color w:val="000000"/>
          <w:sz w:val="54"/>
        </w:rPr>
        <w:t>；</w:t>
      </w:r>
    </w:p>
    <w:p w:rsidR="002D22CA" w:rsidRDefault="00E72615">
      <w:pPr>
        <w:wordWrap w:val="0"/>
        <w:spacing w:line="1000" w:lineRule="atLeast"/>
        <w:ind w:left="1220" w:right="680" w:firstLine="1080"/>
        <w:textAlignment w:val="baseline"/>
        <w:rPr>
          <w:sz w:val="54"/>
        </w:rPr>
      </w:pPr>
      <w:r>
        <w:rPr>
          <w:rFonts w:ascii="仿宋" w:eastAsia="仿宋" w:hAnsi="仿宋" w:cs="仿宋"/>
          <w:color w:val="000000"/>
          <w:sz w:val="54"/>
        </w:rPr>
        <w:t>“</w:t>
      </w:r>
      <w:r>
        <w:rPr>
          <w:rFonts w:ascii="仿宋" w:eastAsia="仿宋" w:hAnsi="仿宋" w:cs="仿宋"/>
          <w:color w:val="000000"/>
          <w:sz w:val="54"/>
        </w:rPr>
        <w:t>他说</w:t>
      </w:r>
      <w:r>
        <w:rPr>
          <w:rFonts w:ascii="仿宋" w:eastAsia="仿宋" w:hAnsi="仿宋" w:cs="仿宋"/>
          <w:color w:val="000000"/>
          <w:sz w:val="54"/>
        </w:rPr>
        <w:t>‘</w:t>
      </w:r>
      <w:r>
        <w:rPr>
          <w:rFonts w:ascii="仿宋" w:eastAsia="仿宋" w:hAnsi="仿宋" w:cs="仿宋"/>
          <w:color w:val="000000"/>
          <w:sz w:val="54"/>
        </w:rPr>
        <w:t>它在牛津还是剑桥</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他问它在牛津还是剑桥</w:t>
      </w:r>
      <w:r>
        <w:rPr>
          <w:rFonts w:ascii="仿宋" w:eastAsia="仿宋" w:hAnsi="仿宋" w:cs="仿宋"/>
          <w:color w:val="000000"/>
          <w:sz w:val="54"/>
        </w:rPr>
        <w:t>”</w:t>
      </w:r>
      <w:r>
        <w:rPr>
          <w:rFonts w:ascii="仿宋" w:eastAsia="仿宋" w:hAnsi="仿宋" w:cs="仿宋"/>
          <w:color w:val="000000"/>
          <w:sz w:val="54"/>
        </w:rPr>
        <w:t>。</w:t>
      </w:r>
    </w:p>
    <w:p w:rsidR="002D22CA" w:rsidRDefault="002D22CA">
      <w:pPr>
        <w:wordWrap w:val="0"/>
        <w:spacing w:line="1000" w:lineRule="exact"/>
        <w:textAlignment w:val="baseline"/>
        <w:rPr>
          <w:sz w:val="54"/>
        </w:rPr>
      </w:pPr>
    </w:p>
    <w:p w:rsidR="002D22CA" w:rsidRDefault="00E72615">
      <w:pPr>
        <w:wordWrap w:val="0"/>
        <w:spacing w:line="1000" w:lineRule="atLeast"/>
        <w:ind w:left="20" w:right="660" w:firstLine="1140"/>
        <w:textAlignment w:val="baseline"/>
        <w:rPr>
          <w:sz w:val="56"/>
        </w:rPr>
      </w:pPr>
      <w:r>
        <w:rPr>
          <w:rFonts w:ascii="仿宋" w:eastAsia="仿宋" w:hAnsi="仿宋" w:cs="仿宋"/>
          <w:color w:val="000000"/>
          <w:sz w:val="56"/>
        </w:rPr>
        <w:t>为了对其本身追根求底，而不仅仅是满足我们的切近需要，我说一些值得牢记的普遍性观点：</w:t>
      </w:r>
    </w:p>
    <w:p w:rsidR="002D22CA" w:rsidRDefault="00E72615">
      <w:pPr>
        <w:wordWrap w:val="0"/>
        <w:spacing w:line="1000" w:lineRule="atLeast"/>
        <w:ind w:left="20" w:firstLine="1140"/>
        <w:textAlignment w:val="baseline"/>
        <w:rPr>
          <w:sz w:val="56"/>
        </w:rPr>
      </w:pPr>
      <w:r>
        <w:rPr>
          <w:rFonts w:ascii="仿宋" w:eastAsia="仿宋" w:hAnsi="仿宋" w:cs="仿宋"/>
          <w:color w:val="000000"/>
          <w:sz w:val="56"/>
        </w:rPr>
        <w:t>(1)</w:t>
      </w:r>
      <w:r>
        <w:rPr>
          <w:rFonts w:ascii="仿宋" w:eastAsia="仿宋" w:hAnsi="仿宋" w:cs="仿宋"/>
          <w:color w:val="000000"/>
          <w:sz w:val="56"/>
        </w:rPr>
        <w:t>显而易见，为实施一个发语行为我必须实施一个发音行</w:t>
      </w:r>
      <w:r>
        <w:rPr>
          <w:rFonts w:ascii="仿宋" w:eastAsia="仿宋" w:hAnsi="仿宋" w:cs="仿宋"/>
          <w:b/>
          <w:color w:val="000000"/>
          <w:sz w:val="56"/>
        </w:rPr>
        <w:t xml:space="preserve"> </w:t>
      </w:r>
      <w:r>
        <w:rPr>
          <w:rFonts w:ascii="仿宋" w:eastAsia="仿宋" w:hAnsi="仿宋" w:cs="仿宋"/>
          <w:color w:val="000000"/>
          <w:sz w:val="56"/>
        </w:rPr>
        <w:t>96</w:t>
      </w:r>
      <w:r>
        <w:rPr>
          <w:rFonts w:ascii="仿宋" w:eastAsia="仿宋" w:hAnsi="仿宋" w:cs="仿宋"/>
          <w:color w:val="000000"/>
          <w:sz w:val="56"/>
        </w:rPr>
        <w:t>为，或者，如果你愿意的话，也可以这样说，在实施一个行为时我也在实施另一行为</w:t>
      </w:r>
      <w:r>
        <w:rPr>
          <w:rFonts w:ascii="仿宋" w:eastAsia="仿宋" w:hAnsi="仿宋" w:cs="仿宋"/>
          <w:color w:val="000000"/>
          <w:sz w:val="56"/>
        </w:rPr>
        <w:t>(</w:t>
      </w:r>
      <w:r>
        <w:rPr>
          <w:rFonts w:ascii="仿宋" w:eastAsia="仿宋" w:hAnsi="仿宋" w:cs="仿宋"/>
          <w:color w:val="000000"/>
          <w:sz w:val="56"/>
        </w:rPr>
        <w:t>然而，发语行为却不是发音行为的子集；我们已将发语行为定义为说出属于某个词汇库的语词</w:t>
      </w:r>
      <w:r>
        <w:rPr>
          <w:rFonts w:ascii="仿宋" w:eastAsia="仿宋" w:hAnsi="仿宋" w:cs="仿宋"/>
          <w:color w:val="000000"/>
          <w:sz w:val="56"/>
        </w:rPr>
        <w:t>)</w:t>
      </w:r>
      <w:r>
        <w:rPr>
          <w:rFonts w:ascii="仿宋" w:eastAsia="仿宋" w:hAnsi="仿宋" w:cs="仿宋"/>
          <w:color w:val="000000"/>
          <w:sz w:val="56"/>
        </w:rPr>
        <w:t>。但是反过来却不是这样，因为如果某只猴子发出与</w:t>
      </w:r>
      <w:r>
        <w:rPr>
          <w:rFonts w:ascii="仿宋" w:eastAsia="仿宋" w:hAnsi="仿宋" w:cs="仿宋"/>
          <w:color w:val="000000"/>
          <w:sz w:val="56"/>
        </w:rPr>
        <w:t>“go”</w:t>
      </w:r>
      <w:r>
        <w:rPr>
          <w:rFonts w:ascii="仿宋" w:eastAsia="仿宋" w:hAnsi="仿宋" w:cs="仿宋"/>
          <w:color w:val="000000"/>
          <w:sz w:val="56"/>
        </w:rPr>
        <w:t>毫无差异的声音，这仍然不是一个发语行为。</w:t>
      </w:r>
    </w:p>
    <w:p w:rsidR="002D22CA" w:rsidRDefault="00E72615">
      <w:pPr>
        <w:wordWrap w:val="0"/>
        <w:spacing w:line="1000" w:lineRule="atLeast"/>
        <w:ind w:left="1160"/>
        <w:textAlignment w:val="baseline"/>
        <w:rPr>
          <w:sz w:val="56"/>
        </w:rPr>
      </w:pPr>
      <w:r>
        <w:rPr>
          <w:rFonts w:ascii="仿宋" w:eastAsia="仿宋" w:hAnsi="仿宋" w:cs="仿宋"/>
          <w:color w:val="000000"/>
          <w:sz w:val="56"/>
        </w:rPr>
        <w:t>(2)</w:t>
      </w:r>
      <w:r>
        <w:rPr>
          <w:rFonts w:ascii="仿宋" w:eastAsia="仿宋" w:hAnsi="仿宋" w:cs="仿宋"/>
          <w:color w:val="000000"/>
          <w:sz w:val="56"/>
        </w:rPr>
        <w:t>显而易见，发语行为的定义把词纂和语法两个方面整合</w:t>
      </w:r>
    </w:p>
    <w:p w:rsidR="002D22CA" w:rsidRDefault="002D22CA"/>
    <w:p w:rsidR="002D22CA" w:rsidRDefault="002D22CA">
      <w:pPr>
        <w:sectPr w:rsidR="002D22CA">
          <w:headerReference w:type="default" r:id="rId239"/>
          <w:footerReference w:type="default" r:id="rId240"/>
          <w:pgSz w:w="20840" w:h="31680"/>
          <w:pgMar w:top="2700" w:right="1940" w:bottom="2700" w:left="1940" w:header="2400" w:footer="2400" w:gutter="0"/>
          <w:cols w:space="720"/>
        </w:sectPr>
      </w:pPr>
    </w:p>
    <w:p w:rsidR="002D22CA" w:rsidRDefault="00E72615">
      <w:pPr>
        <w:wordWrap w:val="0"/>
        <w:spacing w:before="520" w:line="1040" w:lineRule="atLeast"/>
        <w:jc w:val="center"/>
        <w:textAlignment w:val="baseline"/>
        <w:rPr>
          <w:sz w:val="53"/>
        </w:rPr>
      </w:pPr>
      <w:r>
        <w:rPr>
          <w:rFonts w:ascii="宋体" w:eastAsia="宋体" w:hAnsi="宋体" w:cs="宋体"/>
          <w:b/>
          <w:color w:val="000000"/>
          <w:sz w:val="53"/>
        </w:rPr>
        <w:lastRenderedPageBreak/>
        <w:t>9</w:t>
      </w:r>
      <w:r>
        <w:rPr>
          <w:rFonts w:ascii="宋体" w:eastAsia="宋体" w:hAnsi="宋体" w:cs="宋体"/>
          <w:b/>
          <w:color w:val="000000"/>
          <w:sz w:val="53"/>
          <w:u w:val="single"/>
        </w:rPr>
        <w:t xml:space="preserve">3                      </w:t>
      </w:r>
      <w:r>
        <w:rPr>
          <w:rFonts w:ascii="宋体" w:eastAsia="宋体" w:hAnsi="宋体" w:cs="宋体"/>
          <w:b/>
          <w:color w:val="000000"/>
          <w:sz w:val="53"/>
          <w:u w:val="single"/>
        </w:rPr>
        <w:t>如何以言行事</w:t>
      </w:r>
      <w:r>
        <w:rPr>
          <w:rFonts w:ascii="宋体" w:eastAsia="宋体" w:hAnsi="宋体" w:cs="宋体"/>
          <w:b/>
          <w:color w:val="000000"/>
          <w:sz w:val="53"/>
          <w:u w:val="single"/>
        </w:rPr>
        <w:t xml:space="preserve">                   </w:t>
      </w:r>
      <w:r>
        <w:rPr>
          <w:rFonts w:ascii="宋体" w:eastAsia="宋体" w:hAnsi="宋体" w:cs="宋体"/>
          <w:b/>
          <w:color w:val="000000"/>
          <w:sz w:val="53"/>
          <w:u w:val="single"/>
        </w:rPr>
        <w:t xml:space="preserve">    </w:t>
      </w:r>
    </w:p>
    <w:p w:rsidR="002D22CA" w:rsidRDefault="00E72615">
      <w:pPr>
        <w:wordWrap w:val="0"/>
        <w:spacing w:before="520" w:line="1040" w:lineRule="atLeast"/>
        <w:ind w:left="660" w:right="120" w:hanging="20"/>
        <w:textAlignment w:val="baseline"/>
        <w:rPr>
          <w:sz w:val="53"/>
        </w:rPr>
      </w:pPr>
      <w:r>
        <w:rPr>
          <w:rFonts w:ascii="宋体" w:eastAsia="宋体" w:hAnsi="宋体" w:cs="宋体"/>
          <w:color w:val="000000"/>
          <w:sz w:val="53"/>
        </w:rPr>
        <w:t>在一起。因此我们并没有给说出诸如</w:t>
      </w:r>
      <w:r>
        <w:rPr>
          <w:rFonts w:ascii="宋体" w:eastAsia="宋体" w:hAnsi="宋体" w:cs="宋体"/>
          <w:color w:val="000000"/>
          <w:sz w:val="53"/>
        </w:rPr>
        <w:t>“cat</w:t>
      </w:r>
      <w:r>
        <w:rPr>
          <w:rFonts w:ascii="宋体" w:eastAsia="宋体" w:hAnsi="宋体" w:cs="宋体"/>
          <w:b/>
          <w:color w:val="000000"/>
          <w:sz w:val="53"/>
        </w:rPr>
        <w:t xml:space="preserve"> </w:t>
      </w:r>
      <w:r>
        <w:rPr>
          <w:rFonts w:ascii="宋体" w:eastAsia="宋体" w:hAnsi="宋体" w:cs="宋体"/>
          <w:color w:val="000000"/>
          <w:sz w:val="53"/>
        </w:rPr>
        <w:t>thoroughly</w:t>
      </w:r>
      <w:r>
        <w:rPr>
          <w:rFonts w:ascii="宋体" w:eastAsia="宋体" w:hAnsi="宋体" w:cs="宋体"/>
          <w:b/>
          <w:color w:val="000000"/>
          <w:sz w:val="53"/>
        </w:rPr>
        <w:t xml:space="preserve"> </w:t>
      </w:r>
      <w:r>
        <w:rPr>
          <w:rFonts w:ascii="宋体" w:eastAsia="宋体" w:hAnsi="宋体" w:cs="宋体"/>
          <w:color w:val="000000"/>
          <w:sz w:val="53"/>
        </w:rPr>
        <w:t>the</w:t>
      </w:r>
      <w:r>
        <w:rPr>
          <w:rFonts w:ascii="宋体" w:eastAsia="宋体" w:hAnsi="宋体" w:cs="宋体"/>
          <w:b/>
          <w:color w:val="000000"/>
          <w:sz w:val="53"/>
        </w:rPr>
        <w:t xml:space="preserve"> </w:t>
      </w:r>
      <w:r>
        <w:rPr>
          <w:rFonts w:ascii="宋体" w:eastAsia="宋体" w:hAnsi="宋体" w:cs="宋体"/>
          <w:color w:val="000000"/>
          <w:sz w:val="53"/>
        </w:rPr>
        <w:t>if”(</w:t>
      </w:r>
      <w:r>
        <w:rPr>
          <w:rFonts w:ascii="宋体" w:eastAsia="宋体" w:hAnsi="宋体" w:cs="宋体"/>
          <w:color w:val="000000"/>
          <w:sz w:val="53"/>
        </w:rPr>
        <w:t>不符合语法</w:t>
      </w:r>
      <w:r>
        <w:rPr>
          <w:rFonts w:ascii="宋体" w:eastAsia="宋体" w:hAnsi="宋体" w:cs="宋体"/>
          <w:color w:val="000000"/>
          <w:sz w:val="53"/>
        </w:rPr>
        <w:t>————</w:t>
      </w:r>
      <w:r>
        <w:rPr>
          <w:rFonts w:ascii="宋体" w:eastAsia="宋体" w:hAnsi="宋体" w:cs="宋体"/>
          <w:color w:val="000000"/>
          <w:sz w:val="53"/>
        </w:rPr>
        <w:t>译者注</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“the</w:t>
      </w:r>
      <w:r>
        <w:rPr>
          <w:rFonts w:ascii="宋体" w:eastAsia="宋体" w:hAnsi="宋体" w:cs="宋体"/>
          <w:b/>
          <w:color w:val="000000"/>
          <w:sz w:val="53"/>
        </w:rPr>
        <w:t xml:space="preserve"> </w:t>
      </w:r>
      <w:r>
        <w:rPr>
          <w:rFonts w:ascii="宋体" w:eastAsia="宋体" w:hAnsi="宋体" w:cs="宋体"/>
          <w:color w:val="000000"/>
          <w:sz w:val="53"/>
        </w:rPr>
        <w:t>slithy</w:t>
      </w:r>
      <w:r>
        <w:rPr>
          <w:rFonts w:ascii="宋体" w:eastAsia="宋体" w:hAnsi="宋体" w:cs="宋体"/>
          <w:b/>
          <w:color w:val="000000"/>
          <w:sz w:val="53"/>
        </w:rPr>
        <w:t xml:space="preserve"> </w:t>
      </w:r>
      <w:r>
        <w:rPr>
          <w:rFonts w:ascii="宋体" w:eastAsia="宋体" w:hAnsi="宋体" w:cs="宋体"/>
          <w:color w:val="000000"/>
          <w:sz w:val="53"/>
        </w:rPr>
        <w:t>toves</w:t>
      </w:r>
      <w:r>
        <w:rPr>
          <w:rFonts w:ascii="宋体" w:eastAsia="宋体" w:hAnsi="宋体" w:cs="宋体"/>
          <w:b/>
          <w:color w:val="000000"/>
          <w:sz w:val="53"/>
        </w:rPr>
        <w:t xml:space="preserve"> </w:t>
      </w:r>
      <w:r>
        <w:rPr>
          <w:rFonts w:ascii="宋体" w:eastAsia="宋体" w:hAnsi="宋体" w:cs="宋体"/>
          <w:color w:val="000000"/>
          <w:sz w:val="53"/>
        </w:rPr>
        <w:t>did</w:t>
      </w:r>
      <w:r>
        <w:rPr>
          <w:rFonts w:ascii="宋体" w:eastAsia="宋体" w:hAnsi="宋体" w:cs="宋体"/>
          <w:b/>
          <w:color w:val="000000"/>
          <w:sz w:val="53"/>
        </w:rPr>
        <w:t xml:space="preserve"> </w:t>
      </w:r>
      <w:r>
        <w:rPr>
          <w:rFonts w:ascii="宋体" w:eastAsia="宋体" w:hAnsi="宋体" w:cs="宋体"/>
          <w:color w:val="000000"/>
          <w:sz w:val="53"/>
        </w:rPr>
        <w:t>gyre”(</w:t>
      </w:r>
      <w:r>
        <w:rPr>
          <w:rFonts w:ascii="宋体" w:eastAsia="宋体" w:hAnsi="宋体" w:cs="宋体"/>
          <w:color w:val="000000"/>
          <w:sz w:val="53"/>
        </w:rPr>
        <w:t>含有不属于该语言的词汇</w:t>
      </w:r>
      <w:r>
        <w:rPr>
          <w:rFonts w:ascii="宋体" w:eastAsia="宋体" w:hAnsi="宋体" w:cs="宋体"/>
          <w:color w:val="000000"/>
          <w:sz w:val="53"/>
        </w:rPr>
        <w:t>————</w:t>
      </w:r>
      <w:r>
        <w:rPr>
          <w:rFonts w:ascii="宋体" w:eastAsia="宋体" w:hAnsi="宋体" w:cs="宋体"/>
          <w:color w:val="000000"/>
          <w:sz w:val="53"/>
        </w:rPr>
        <w:t>译者注</w:t>
      </w:r>
      <w:r>
        <w:rPr>
          <w:rFonts w:ascii="宋体" w:eastAsia="宋体" w:hAnsi="宋体" w:cs="宋体"/>
          <w:color w:val="000000"/>
          <w:sz w:val="53"/>
        </w:rPr>
        <w:t>)</w:t>
      </w:r>
      <w:r>
        <w:rPr>
          <w:rFonts w:ascii="宋体" w:eastAsia="宋体" w:hAnsi="宋体" w:cs="宋体"/>
          <w:color w:val="000000"/>
          <w:sz w:val="53"/>
        </w:rPr>
        <w:t>这样话的人以特定称谓。然而也有更进一步的观点认为，语调与词纂和语法同样重要。</w:t>
      </w:r>
    </w:p>
    <w:p w:rsidR="002D22CA" w:rsidRDefault="00E72615">
      <w:pPr>
        <w:wordWrap w:val="0"/>
        <w:spacing w:line="1040" w:lineRule="atLeast"/>
        <w:ind w:left="640" w:right="140" w:firstLine="1140"/>
        <w:textAlignment w:val="baseline"/>
        <w:rPr>
          <w:sz w:val="53"/>
        </w:rPr>
      </w:pPr>
      <w:r>
        <w:rPr>
          <w:rFonts w:ascii="宋体" w:eastAsia="宋体" w:hAnsi="宋体" w:cs="宋体"/>
          <w:color w:val="000000"/>
          <w:sz w:val="53"/>
        </w:rPr>
        <w:t>(3)</w:t>
      </w:r>
      <w:r>
        <w:rPr>
          <w:rFonts w:ascii="宋体" w:eastAsia="宋体" w:hAnsi="宋体" w:cs="宋体"/>
          <w:color w:val="000000"/>
          <w:sz w:val="53"/>
        </w:rPr>
        <w:t>然而，就像发音行为一样，发语行为本质上是可模仿的、可复制的</w:t>
      </w:r>
      <w:r>
        <w:rPr>
          <w:rFonts w:ascii="宋体" w:eastAsia="宋体" w:hAnsi="宋体" w:cs="宋体"/>
          <w:color w:val="000000"/>
          <w:sz w:val="53"/>
        </w:rPr>
        <w:t>(</w:t>
      </w:r>
      <w:r>
        <w:rPr>
          <w:rFonts w:ascii="宋体" w:eastAsia="宋体" w:hAnsi="宋体" w:cs="宋体"/>
          <w:color w:val="000000"/>
          <w:sz w:val="53"/>
        </w:rPr>
        <w:t>包括语调、眨眼、身体动作等</w:t>
      </w:r>
      <w:r>
        <w:rPr>
          <w:rFonts w:ascii="宋体" w:eastAsia="宋体" w:hAnsi="宋体" w:cs="宋体"/>
          <w:color w:val="000000"/>
          <w:sz w:val="53"/>
        </w:rPr>
        <w:t>)</w:t>
      </w:r>
      <w:r>
        <w:rPr>
          <w:rFonts w:ascii="宋体" w:eastAsia="宋体" w:hAnsi="宋体" w:cs="宋体"/>
          <w:color w:val="000000"/>
          <w:sz w:val="53"/>
        </w:rPr>
        <w:t>。可以模仿的不仅是在引号中的陈述</w:t>
      </w:r>
      <w:r>
        <w:rPr>
          <w:rFonts w:ascii="宋体" w:eastAsia="宋体" w:hAnsi="宋体" w:cs="宋体"/>
          <w:color w:val="000000"/>
          <w:sz w:val="53"/>
        </w:rPr>
        <w:t>“</w:t>
      </w:r>
      <w:r>
        <w:rPr>
          <w:rFonts w:ascii="宋体" w:eastAsia="宋体" w:hAnsi="宋体" w:cs="宋体"/>
          <w:color w:val="000000"/>
          <w:sz w:val="53"/>
        </w:rPr>
        <w:t>她有着可爱的发型</w:t>
      </w:r>
      <w:r>
        <w:rPr>
          <w:rFonts w:ascii="宋体" w:eastAsia="宋体" w:hAnsi="宋体" w:cs="宋体"/>
          <w:color w:val="000000"/>
          <w:sz w:val="53"/>
        </w:rPr>
        <w:t>”</w:t>
      </w:r>
      <w:r>
        <w:rPr>
          <w:rFonts w:ascii="宋体" w:eastAsia="宋体" w:hAnsi="宋体" w:cs="宋体"/>
          <w:color w:val="000000"/>
          <w:sz w:val="53"/>
        </w:rPr>
        <w:t>，而且也可以模仿更为复杂的行为，即他像这样说：</w:t>
      </w:r>
      <w:r>
        <w:rPr>
          <w:rFonts w:ascii="宋体" w:eastAsia="宋体" w:hAnsi="宋体" w:cs="宋体"/>
          <w:color w:val="000000"/>
          <w:sz w:val="53"/>
        </w:rPr>
        <w:t>“</w:t>
      </w:r>
      <w:r>
        <w:rPr>
          <w:rFonts w:ascii="宋体" w:eastAsia="宋体" w:hAnsi="宋体" w:cs="宋体"/>
          <w:color w:val="000000"/>
          <w:sz w:val="53"/>
        </w:rPr>
        <w:t>她有着可爱的发型</w:t>
      </w:r>
      <w:r>
        <w:rPr>
          <w:rFonts w:ascii="宋体" w:eastAsia="宋体" w:hAnsi="宋体" w:cs="宋体"/>
          <w:color w:val="000000"/>
          <w:sz w:val="53"/>
        </w:rPr>
        <w:t>”(</w:t>
      </w:r>
      <w:r>
        <w:rPr>
          <w:rFonts w:ascii="宋体" w:eastAsia="宋体" w:hAnsi="宋体" w:cs="宋体"/>
          <w:color w:val="000000"/>
          <w:sz w:val="53"/>
        </w:rPr>
        <w:t>耸肩</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1040" w:lineRule="atLeast"/>
        <w:ind w:left="640" w:right="120" w:firstLine="1140"/>
        <w:textAlignment w:val="baseline"/>
        <w:rPr>
          <w:sz w:val="53"/>
        </w:rPr>
      </w:pPr>
      <w:r>
        <w:rPr>
          <w:rFonts w:ascii="宋体" w:eastAsia="宋体" w:hAnsi="宋体" w:cs="宋体"/>
          <w:color w:val="000000"/>
          <w:sz w:val="53"/>
        </w:rPr>
        <w:t>就像我们在小说中看到的那样，这是</w:t>
      </w:r>
      <w:r>
        <w:rPr>
          <w:rFonts w:ascii="宋体" w:eastAsia="宋体" w:hAnsi="宋体" w:cs="宋体"/>
          <w:color w:val="000000"/>
          <w:sz w:val="53"/>
        </w:rPr>
        <w:t>“</w:t>
      </w:r>
      <w:r>
        <w:rPr>
          <w:rFonts w:ascii="宋体" w:eastAsia="宋体" w:hAnsi="宋体" w:cs="宋体"/>
          <w:color w:val="000000"/>
          <w:sz w:val="53"/>
        </w:rPr>
        <w:t>说</w:t>
      </w:r>
      <w:r>
        <w:rPr>
          <w:rFonts w:ascii="宋体" w:eastAsia="宋体" w:hAnsi="宋体" w:cs="宋体"/>
          <w:color w:val="000000"/>
          <w:sz w:val="53"/>
        </w:rPr>
        <w:t>”</w:t>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引号</w:t>
      </w:r>
      <w:r>
        <w:rPr>
          <w:rFonts w:ascii="宋体" w:eastAsia="宋体" w:hAnsi="宋体" w:cs="宋体"/>
          <w:color w:val="000000"/>
          <w:sz w:val="53"/>
        </w:rPr>
        <w:t>”</w:t>
      </w:r>
      <w:r>
        <w:rPr>
          <w:rFonts w:ascii="宋体" w:eastAsia="宋体" w:hAnsi="宋体" w:cs="宋体"/>
          <w:color w:val="000000"/>
          <w:sz w:val="53"/>
        </w:rPr>
        <w:t>使用：每个话语都可在引号中被复制，或者在引号之后带有</w:t>
      </w:r>
      <w:r>
        <w:rPr>
          <w:rFonts w:ascii="宋体" w:eastAsia="宋体" w:hAnsi="宋体" w:cs="宋体"/>
          <w:color w:val="000000"/>
          <w:sz w:val="53"/>
        </w:rPr>
        <w:t>“</w:t>
      </w:r>
      <w:r>
        <w:rPr>
          <w:rFonts w:ascii="宋体" w:eastAsia="宋体" w:hAnsi="宋体" w:cs="宋体"/>
          <w:color w:val="000000"/>
          <w:sz w:val="53"/>
        </w:rPr>
        <w:t>他说</w:t>
      </w:r>
      <w:r>
        <w:rPr>
          <w:rFonts w:ascii="宋体" w:eastAsia="宋体" w:hAnsi="宋体" w:cs="宋体"/>
          <w:color w:val="000000"/>
          <w:sz w:val="53"/>
        </w:rPr>
        <w:t>”</w:t>
      </w:r>
      <w:r>
        <w:rPr>
          <w:rFonts w:ascii="宋体" w:eastAsia="宋体" w:hAnsi="宋体" w:cs="宋体"/>
          <w:color w:val="000000"/>
          <w:sz w:val="53"/>
        </w:rPr>
        <w:t>，或更为常见的是在引号后面带有</w:t>
      </w:r>
      <w:r>
        <w:rPr>
          <w:rFonts w:ascii="宋体" w:eastAsia="宋体" w:hAnsi="宋体" w:cs="宋体"/>
          <w:color w:val="000000"/>
          <w:sz w:val="53"/>
        </w:rPr>
        <w:t>“</w:t>
      </w:r>
      <w:r>
        <w:rPr>
          <w:rFonts w:ascii="宋体" w:eastAsia="宋体" w:hAnsi="宋体" w:cs="宋体"/>
          <w:color w:val="000000"/>
          <w:sz w:val="53"/>
        </w:rPr>
        <w:t>她说</w:t>
      </w:r>
      <w:r>
        <w:rPr>
          <w:rFonts w:ascii="宋体" w:eastAsia="宋体" w:hAnsi="宋体" w:cs="宋体"/>
          <w:color w:val="000000"/>
          <w:sz w:val="53"/>
        </w:rPr>
        <w:t>”</w:t>
      </w:r>
      <w:r>
        <w:rPr>
          <w:rFonts w:ascii="宋体" w:eastAsia="宋体" w:hAnsi="宋体" w:cs="宋体"/>
          <w:color w:val="000000"/>
          <w:sz w:val="53"/>
        </w:rPr>
        <w:t>，等等。</w:t>
      </w:r>
    </w:p>
    <w:p w:rsidR="002D22CA" w:rsidRDefault="00E72615">
      <w:pPr>
        <w:wordWrap w:val="0"/>
        <w:spacing w:line="1040" w:lineRule="atLeast"/>
        <w:ind w:firstLine="1780"/>
        <w:textAlignment w:val="baseline"/>
        <w:rPr>
          <w:sz w:val="53"/>
        </w:rPr>
      </w:pPr>
      <w:r>
        <w:rPr>
          <w:rFonts w:ascii="宋体" w:eastAsia="宋体" w:hAnsi="宋体" w:cs="宋体"/>
          <w:color w:val="000000"/>
          <w:sz w:val="53"/>
        </w:rPr>
        <w:t>但是，发言行为是我们进行报道的行为，就下断言这种情形而言，我们会说</w:t>
      </w:r>
      <w:r>
        <w:rPr>
          <w:rFonts w:ascii="宋体" w:eastAsia="宋体" w:hAnsi="宋体" w:cs="宋体"/>
          <w:color w:val="000000"/>
          <w:sz w:val="53"/>
        </w:rPr>
        <w:t>“</w:t>
      </w:r>
      <w:r>
        <w:rPr>
          <w:rFonts w:ascii="宋体" w:eastAsia="宋体" w:hAnsi="宋体" w:cs="宋体"/>
          <w:color w:val="000000"/>
          <w:sz w:val="53"/>
        </w:rPr>
        <w:t>他说猫在垫子上</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他说他会去</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他说我应该走</w:t>
      </w:r>
      <w:r>
        <w:rPr>
          <w:rFonts w:ascii="宋体" w:eastAsia="宋体" w:hAnsi="宋体" w:cs="宋体"/>
          <w:color w:val="000000"/>
          <w:sz w:val="53"/>
        </w:rPr>
        <w:t>”(</w:t>
      </w:r>
      <w:r>
        <w:rPr>
          <w:rFonts w:ascii="宋体" w:eastAsia="宋体" w:hAnsi="宋体" w:cs="宋体"/>
          <w:color w:val="000000"/>
          <w:sz w:val="53"/>
        </w:rPr>
        <w:t>他的原话是</w:t>
      </w:r>
      <w:r>
        <w:rPr>
          <w:rFonts w:ascii="宋体" w:eastAsia="宋体" w:hAnsi="宋体" w:cs="宋体"/>
          <w:color w:val="000000"/>
          <w:sz w:val="53"/>
        </w:rPr>
        <w:t>“</w:t>
      </w:r>
      <w:r>
        <w:rPr>
          <w:rFonts w:ascii="宋体" w:eastAsia="宋体" w:hAnsi="宋体" w:cs="宋体"/>
          <w:color w:val="000000"/>
          <w:sz w:val="53"/>
        </w:rPr>
        <w:t>你应该走</w:t>
      </w:r>
      <w:r>
        <w:rPr>
          <w:rFonts w:ascii="宋体" w:eastAsia="宋体" w:hAnsi="宋体" w:cs="宋体"/>
          <w:color w:val="000000"/>
          <w:sz w:val="53"/>
        </w:rPr>
        <w:t>”)</w:t>
      </w:r>
      <w:r>
        <w:rPr>
          <w:rFonts w:ascii="宋体" w:eastAsia="宋体" w:hAnsi="宋体" w:cs="宋体"/>
          <w:color w:val="000000"/>
          <w:sz w:val="53"/>
        </w:rPr>
        <w:t>。这就是所谓</w:t>
      </w:r>
      <w:r>
        <w:rPr>
          <w:rFonts w:ascii="宋体" w:eastAsia="宋体" w:hAnsi="宋体" w:cs="宋体"/>
          <w:color w:val="000000"/>
          <w:sz w:val="53"/>
        </w:rPr>
        <w:t>“</w:t>
      </w:r>
      <w:r>
        <w:rPr>
          <w:rFonts w:ascii="宋体" w:eastAsia="宋体" w:hAnsi="宋体" w:cs="宋体"/>
          <w:color w:val="000000"/>
          <w:sz w:val="53"/>
        </w:rPr>
        <w:t>间接引语</w:t>
      </w:r>
      <w:r>
        <w:rPr>
          <w:rFonts w:ascii="宋体" w:eastAsia="宋体" w:hAnsi="宋体" w:cs="宋体"/>
          <w:color w:val="000000"/>
          <w:sz w:val="53"/>
        </w:rPr>
        <w:t>”</w:t>
      </w:r>
      <w:r>
        <w:rPr>
          <w:rFonts w:ascii="宋体" w:eastAsia="宋体" w:hAnsi="宋体" w:cs="宋体"/>
          <w:color w:val="000000"/>
          <w:sz w:val="53"/>
        </w:rPr>
        <w:t>。如果含义或</w:t>
      </w:r>
      <w:r>
        <w:rPr>
          <w:rFonts w:ascii="宋体" w:eastAsia="宋体" w:hAnsi="宋体" w:cs="宋体"/>
          <w:color w:val="000000"/>
          <w:sz w:val="53"/>
        </w:rPr>
        <w:t>97</w:t>
      </w:r>
      <w:r>
        <w:rPr>
          <w:rFonts w:ascii="宋体" w:eastAsia="宋体" w:hAnsi="宋体" w:cs="宋体"/>
          <w:b/>
          <w:color w:val="000000"/>
          <w:sz w:val="53"/>
        </w:rPr>
        <w:t xml:space="preserve"> </w:t>
      </w:r>
      <w:r>
        <w:rPr>
          <w:rFonts w:ascii="宋体" w:eastAsia="宋体" w:hAnsi="宋体" w:cs="宋体"/>
          <w:color w:val="000000"/>
          <w:sz w:val="53"/>
        </w:rPr>
        <w:t>所指不明确，那么整个间接引语或其中的一部分要加引号。因此我可以说：</w:t>
      </w:r>
      <w:r>
        <w:rPr>
          <w:rFonts w:ascii="宋体" w:eastAsia="宋体" w:hAnsi="宋体" w:cs="宋体"/>
          <w:color w:val="000000"/>
          <w:sz w:val="53"/>
        </w:rPr>
        <w:t>“</w:t>
      </w:r>
      <w:r>
        <w:rPr>
          <w:rFonts w:ascii="宋体" w:eastAsia="宋体" w:hAnsi="宋体" w:cs="宋体"/>
          <w:color w:val="000000"/>
          <w:sz w:val="53"/>
        </w:rPr>
        <w:t>他说我应该去</w:t>
      </w:r>
      <w:r>
        <w:rPr>
          <w:rFonts w:ascii="宋体" w:eastAsia="宋体" w:hAnsi="宋体" w:cs="宋体"/>
          <w:color w:val="000000"/>
          <w:sz w:val="53"/>
        </w:rPr>
        <w:t>‘</w:t>
      </w:r>
      <w:r>
        <w:rPr>
          <w:rFonts w:ascii="宋体" w:eastAsia="宋体" w:hAnsi="宋体" w:cs="宋体"/>
          <w:color w:val="000000"/>
          <w:sz w:val="53"/>
        </w:rPr>
        <w:t>牧师</w:t>
      </w:r>
      <w:r>
        <w:rPr>
          <w:rFonts w:ascii="宋体" w:eastAsia="宋体" w:hAnsi="宋体" w:cs="宋体"/>
          <w:color w:val="000000"/>
          <w:sz w:val="53"/>
        </w:rPr>
        <w:t>’</w:t>
      </w:r>
      <w:r>
        <w:rPr>
          <w:rFonts w:ascii="宋体" w:eastAsia="宋体" w:hAnsi="宋体" w:cs="宋体"/>
          <w:color w:val="000000"/>
          <w:sz w:val="53"/>
        </w:rPr>
        <w:t>那里，但是他没有说是哪位牧</w:t>
      </w:r>
      <w:r>
        <w:rPr>
          <w:rFonts w:ascii="宋体" w:eastAsia="宋体" w:hAnsi="宋体" w:cs="宋体"/>
          <w:color w:val="000000"/>
          <w:sz w:val="53"/>
        </w:rPr>
        <w:t>师</w:t>
      </w:r>
      <w:r>
        <w:rPr>
          <w:rFonts w:ascii="宋体" w:eastAsia="宋体" w:hAnsi="宋体" w:cs="宋体"/>
          <w:color w:val="000000"/>
          <w:sz w:val="53"/>
        </w:rPr>
        <w:t>”</w:t>
      </w:r>
      <w:r>
        <w:rPr>
          <w:rFonts w:ascii="宋体" w:eastAsia="宋体" w:hAnsi="宋体" w:cs="宋体"/>
          <w:color w:val="000000"/>
          <w:sz w:val="53"/>
        </w:rPr>
        <w:t>，或者</w:t>
      </w:r>
      <w:r>
        <w:rPr>
          <w:rFonts w:ascii="宋体" w:eastAsia="宋体" w:hAnsi="宋体" w:cs="宋体"/>
          <w:color w:val="000000"/>
          <w:sz w:val="53"/>
        </w:rPr>
        <w:t>“</w:t>
      </w:r>
      <w:r>
        <w:rPr>
          <w:rFonts w:ascii="宋体" w:eastAsia="宋体" w:hAnsi="宋体" w:cs="宋体"/>
          <w:color w:val="000000"/>
          <w:sz w:val="53"/>
        </w:rPr>
        <w:t>我说他做得很糟糕而他回应说</w:t>
      </w:r>
      <w:r>
        <w:rPr>
          <w:rFonts w:ascii="宋体" w:eastAsia="宋体" w:hAnsi="宋体" w:cs="宋体"/>
          <w:color w:val="000000"/>
          <w:sz w:val="53"/>
        </w:rPr>
        <w:t>‘</w:t>
      </w:r>
      <w:r>
        <w:rPr>
          <w:rFonts w:ascii="宋体" w:eastAsia="宋体" w:hAnsi="宋体" w:cs="宋体"/>
          <w:color w:val="000000"/>
          <w:sz w:val="53"/>
        </w:rPr>
        <w:t>曲高者和寡</w:t>
      </w:r>
      <w:r>
        <w:rPr>
          <w:rFonts w:ascii="宋体" w:eastAsia="宋体" w:hAnsi="宋体" w:cs="宋体"/>
          <w:color w:val="000000"/>
          <w:sz w:val="53"/>
        </w:rPr>
        <w:t>’”</w:t>
      </w:r>
      <w:r>
        <w:rPr>
          <w:rFonts w:ascii="宋体" w:eastAsia="宋体" w:hAnsi="宋体" w:cs="宋体"/>
          <w:color w:val="000000"/>
          <w:sz w:val="53"/>
        </w:rPr>
        <w:t>。然而，如果他使用祈使语气，或使用与之等价的短语，如</w:t>
      </w:r>
      <w:r>
        <w:rPr>
          <w:rFonts w:ascii="宋体" w:eastAsia="宋体" w:hAnsi="宋体" w:cs="宋体"/>
          <w:color w:val="000000"/>
          <w:sz w:val="53"/>
        </w:rPr>
        <w:t>“</w:t>
      </w:r>
      <w:r>
        <w:rPr>
          <w:rFonts w:ascii="宋体" w:eastAsia="宋体" w:hAnsi="宋体" w:cs="宋体"/>
          <w:color w:val="000000"/>
          <w:sz w:val="53"/>
        </w:rPr>
        <w:t>我得</w:t>
      </w:r>
      <w:r>
        <w:rPr>
          <w:rFonts w:ascii="宋体" w:eastAsia="宋体" w:hAnsi="宋体" w:cs="宋体"/>
          <w:color w:val="000000"/>
          <w:sz w:val="53"/>
        </w:rPr>
        <w:t>”(said</w:t>
      </w:r>
      <w:r>
        <w:rPr>
          <w:rFonts w:ascii="宋体" w:eastAsia="宋体" w:hAnsi="宋体" w:cs="宋体"/>
          <w:b/>
          <w:color w:val="000000"/>
          <w:sz w:val="53"/>
        </w:rPr>
        <w:t xml:space="preserve"> </w:t>
      </w:r>
      <w:r>
        <w:rPr>
          <w:rFonts w:ascii="宋体" w:eastAsia="宋体" w:hAnsi="宋体" w:cs="宋体"/>
          <w:color w:val="000000"/>
          <w:sz w:val="53"/>
        </w:rPr>
        <w:t>Iwas</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我该</w:t>
      </w:r>
      <w:r>
        <w:rPr>
          <w:rFonts w:ascii="宋体" w:eastAsia="宋体" w:hAnsi="宋体" w:cs="宋体"/>
          <w:color w:val="000000"/>
          <w:sz w:val="53"/>
        </w:rPr>
        <w:t>”(said</w:t>
      </w:r>
      <w:r>
        <w:rPr>
          <w:rFonts w:ascii="宋体" w:eastAsia="宋体" w:hAnsi="宋体" w:cs="宋体"/>
          <w:b/>
          <w:color w:val="000000"/>
          <w:sz w:val="53"/>
        </w:rPr>
        <w:t xml:space="preserve"> </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should),</w:t>
      </w:r>
      <w:r>
        <w:rPr>
          <w:rFonts w:ascii="宋体" w:eastAsia="宋体" w:hAnsi="宋体" w:cs="宋体"/>
          <w:color w:val="000000"/>
          <w:sz w:val="53"/>
        </w:rPr>
        <w:t>我们不能总是轻易使用</w:t>
      </w:r>
      <w:r>
        <w:rPr>
          <w:rFonts w:ascii="宋体" w:eastAsia="宋体" w:hAnsi="宋体" w:cs="宋体"/>
          <w:color w:val="000000"/>
          <w:sz w:val="53"/>
        </w:rPr>
        <w:t>“</w:t>
      </w:r>
      <w:r>
        <w:rPr>
          <w:rFonts w:ascii="宋体" w:eastAsia="宋体" w:hAnsi="宋体" w:cs="宋体"/>
          <w:color w:val="000000"/>
          <w:sz w:val="53"/>
        </w:rPr>
        <w:t>说</w:t>
      </w:r>
      <w:r>
        <w:rPr>
          <w:rFonts w:ascii="宋体" w:eastAsia="宋体" w:hAnsi="宋体" w:cs="宋体"/>
          <w:color w:val="000000"/>
          <w:sz w:val="53"/>
        </w:rPr>
        <w:t>”(saythat):</w:t>
      </w:r>
      <w:r>
        <w:rPr>
          <w:rFonts w:ascii="宋体" w:eastAsia="宋体" w:hAnsi="宋体" w:cs="宋体"/>
          <w:color w:val="000000"/>
          <w:sz w:val="53"/>
        </w:rPr>
        <w:t>我们会说</w:t>
      </w:r>
      <w:r>
        <w:rPr>
          <w:rFonts w:ascii="宋体" w:eastAsia="宋体" w:hAnsi="宋体" w:cs="宋体"/>
          <w:color w:val="000000"/>
          <w:sz w:val="53"/>
        </w:rPr>
        <w:t>“</w:t>
      </w:r>
      <w:r>
        <w:rPr>
          <w:rFonts w:ascii="宋体" w:eastAsia="宋体" w:hAnsi="宋体" w:cs="宋体"/>
          <w:color w:val="000000"/>
          <w:sz w:val="53"/>
        </w:rPr>
        <w:t>被告知</w:t>
      </w:r>
      <w:r>
        <w:rPr>
          <w:rFonts w:ascii="宋体" w:eastAsia="宋体" w:hAnsi="宋体" w:cs="宋体"/>
          <w:color w:val="000000"/>
          <w:sz w:val="53"/>
        </w:rPr>
        <w:t>”(told</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劝告</w:t>
      </w:r>
      <w:r>
        <w:rPr>
          <w:rFonts w:ascii="宋体" w:eastAsia="宋体" w:hAnsi="宋体" w:cs="宋体"/>
          <w:color w:val="000000"/>
          <w:sz w:val="53"/>
        </w:rPr>
        <w:t>”(advise</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color w:val="000000"/>
          <w:sz w:val="53"/>
        </w:rPr>
        <w:t>等等。把这样的短语与</w:t>
      </w:r>
      <w:r>
        <w:rPr>
          <w:rFonts w:ascii="宋体" w:eastAsia="宋体" w:hAnsi="宋体" w:cs="宋体"/>
          <w:color w:val="000000"/>
          <w:sz w:val="53"/>
        </w:rPr>
        <w:t>“</w:t>
      </w:r>
      <w:r>
        <w:rPr>
          <w:rFonts w:ascii="宋体" w:eastAsia="宋体" w:hAnsi="宋体" w:cs="宋体"/>
          <w:color w:val="000000"/>
          <w:sz w:val="53"/>
        </w:rPr>
        <w:t>对我表示欢迎</w:t>
      </w:r>
      <w:r>
        <w:rPr>
          <w:rFonts w:ascii="宋体" w:eastAsia="宋体" w:hAnsi="宋体" w:cs="宋体"/>
          <w:color w:val="000000"/>
          <w:sz w:val="53"/>
        </w:rPr>
        <w:t>”(bad</w:t>
      </w:r>
      <w:r>
        <w:rPr>
          <w:rFonts w:ascii="宋体" w:eastAsia="宋体" w:hAnsi="宋体" w:cs="宋体"/>
          <w:b/>
          <w:color w:val="000000"/>
          <w:sz w:val="53"/>
        </w:rPr>
        <w:t xml:space="preserve"> </w:t>
      </w:r>
      <w:r>
        <w:rPr>
          <w:rFonts w:ascii="宋体" w:eastAsia="宋体" w:hAnsi="宋体" w:cs="宋体"/>
          <w:color w:val="000000"/>
          <w:sz w:val="53"/>
        </w:rPr>
        <w:t>me</w:t>
      </w:r>
      <w:r>
        <w:rPr>
          <w:rFonts w:ascii="宋体" w:eastAsia="宋体" w:hAnsi="宋体" w:cs="宋体"/>
          <w:b/>
          <w:color w:val="000000"/>
          <w:sz w:val="53"/>
        </w:rPr>
        <w:t xml:space="preserve"> </w:t>
      </w:r>
      <w:r>
        <w:rPr>
          <w:rFonts w:ascii="宋体" w:eastAsia="宋体" w:hAnsi="宋体" w:cs="宋体"/>
          <w:color w:val="000000"/>
          <w:sz w:val="53"/>
        </w:rPr>
        <w:t>welcome)</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致以他的歉意</w:t>
      </w:r>
      <w:r>
        <w:rPr>
          <w:rFonts w:ascii="宋体" w:eastAsia="宋体" w:hAnsi="宋体" w:cs="宋体"/>
          <w:color w:val="000000"/>
          <w:sz w:val="53"/>
        </w:rPr>
        <w:t>”(extended</w:t>
      </w:r>
      <w:r>
        <w:rPr>
          <w:rFonts w:ascii="宋体" w:eastAsia="宋体" w:hAnsi="宋体" w:cs="宋体"/>
          <w:b/>
          <w:color w:val="000000"/>
          <w:sz w:val="53"/>
        </w:rPr>
        <w:t xml:space="preserve"> </w:t>
      </w:r>
      <w:r>
        <w:rPr>
          <w:rFonts w:ascii="宋体" w:eastAsia="宋体" w:hAnsi="宋体" w:cs="宋体"/>
          <w:color w:val="000000"/>
          <w:sz w:val="53"/>
        </w:rPr>
        <w:t>his</w:t>
      </w:r>
      <w:r>
        <w:rPr>
          <w:rFonts w:ascii="宋体" w:eastAsia="宋体" w:hAnsi="宋体" w:cs="宋体"/>
          <w:b/>
          <w:color w:val="000000"/>
          <w:sz w:val="53"/>
        </w:rPr>
        <w:t xml:space="preserve"> </w:t>
      </w:r>
      <w:r>
        <w:rPr>
          <w:rFonts w:ascii="宋体" w:eastAsia="宋体" w:hAnsi="宋体" w:cs="宋体"/>
          <w:color w:val="000000"/>
          <w:sz w:val="53"/>
        </w:rPr>
        <w:t>apologies)</w:t>
      </w:r>
      <w:r>
        <w:rPr>
          <w:rFonts w:ascii="宋体" w:eastAsia="宋体" w:hAnsi="宋体" w:cs="宋体"/>
          <w:color w:val="000000"/>
          <w:sz w:val="53"/>
        </w:rPr>
        <w:t>作比较。</w:t>
      </w:r>
    </w:p>
    <w:p w:rsidR="002D22CA" w:rsidRDefault="00E72615">
      <w:pPr>
        <w:wordWrap w:val="0"/>
        <w:spacing w:line="1040" w:lineRule="atLeast"/>
        <w:ind w:left="640" w:right="40" w:firstLine="1140"/>
        <w:textAlignment w:val="baseline"/>
        <w:rPr>
          <w:sz w:val="53"/>
        </w:rPr>
      </w:pPr>
      <w:r>
        <w:rPr>
          <w:rFonts w:ascii="宋体" w:eastAsia="宋体" w:hAnsi="宋体" w:cs="宋体"/>
          <w:color w:val="000000"/>
          <w:sz w:val="53"/>
        </w:rPr>
        <w:t>关于发言行为，我补充另外一点：在这里，含义和所指</w:t>
      </w:r>
      <w:r>
        <w:rPr>
          <w:rFonts w:ascii="宋体" w:eastAsia="宋体" w:hAnsi="宋体" w:cs="宋体"/>
          <w:color w:val="000000"/>
          <w:sz w:val="53"/>
        </w:rPr>
        <w:t>(</w:t>
      </w:r>
      <w:r>
        <w:rPr>
          <w:rFonts w:ascii="宋体" w:eastAsia="宋体" w:hAnsi="宋体" w:cs="宋体"/>
          <w:color w:val="000000"/>
          <w:sz w:val="53"/>
        </w:rPr>
        <w:t>命名和</w:t>
      </w:r>
      <w:r>
        <w:rPr>
          <w:rFonts w:ascii="宋体" w:eastAsia="宋体" w:hAnsi="宋体" w:cs="宋体"/>
          <w:color w:val="000000"/>
          <w:sz w:val="53"/>
        </w:rPr>
        <w:lastRenderedPageBreak/>
        <w:t>指称</w:t>
      </w:r>
      <w:r>
        <w:rPr>
          <w:rFonts w:ascii="宋体" w:eastAsia="宋体" w:hAnsi="宋体" w:cs="宋体"/>
          <w:color w:val="000000"/>
          <w:sz w:val="53"/>
        </w:rPr>
        <w:t>)</w:t>
      </w:r>
      <w:r>
        <w:rPr>
          <w:rFonts w:ascii="宋体" w:eastAsia="宋体" w:hAnsi="宋体" w:cs="宋体"/>
          <w:color w:val="000000"/>
          <w:sz w:val="53"/>
        </w:rPr>
        <w:t>本身当然是在实施发言行为时附带完成的行为。因此，我们</w:t>
      </w:r>
    </w:p>
    <w:p w:rsidR="002D22CA" w:rsidRDefault="002D22CA"/>
    <w:p w:rsidR="002D22CA" w:rsidRDefault="002D22CA">
      <w:pPr>
        <w:sectPr w:rsidR="002D22CA">
          <w:headerReference w:type="default" r:id="rId241"/>
          <w:footerReference w:type="default" r:id="rId242"/>
          <w:pgSz w:w="20840" w:h="31680"/>
          <w:pgMar w:top="2700" w:right="1960" w:bottom="2700" w:left="1960" w:header="2400" w:footer="2400" w:gutter="0"/>
          <w:cols w:space="720"/>
        </w:sectPr>
      </w:pPr>
    </w:p>
    <w:p w:rsidR="002D22CA" w:rsidRDefault="00E72615">
      <w:pPr>
        <w:wordWrap w:val="0"/>
        <w:spacing w:before="440" w:line="70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第八讲</w:t>
      </w:r>
      <w:r>
        <w:rPr>
          <w:rFonts w:ascii="仿宋" w:eastAsia="仿宋" w:hAnsi="仿宋" w:cs="仿宋"/>
          <w:color w:val="000000"/>
          <w:sz w:val="51"/>
          <w:u w:val="single"/>
        </w:rPr>
        <w:t xml:space="preserve"> </w:t>
      </w:r>
      <w:r>
        <w:rPr>
          <w:rFonts w:ascii="仿宋" w:eastAsia="仿宋" w:hAnsi="仿宋" w:cs="仿宋"/>
          <w:color w:val="000000"/>
          <w:sz w:val="51"/>
          <w:u w:val="single"/>
        </w:rPr>
        <w:t>话语行为、话语施事行为和话语施效行为</w:t>
      </w:r>
      <w:r>
        <w:rPr>
          <w:rFonts w:ascii="仿宋" w:eastAsia="仿宋" w:hAnsi="仿宋" w:cs="仿宋"/>
          <w:color w:val="000000"/>
          <w:sz w:val="51"/>
          <w:u w:val="single"/>
        </w:rPr>
        <w:t xml:space="preserve">        98</w:t>
      </w:r>
    </w:p>
    <w:p w:rsidR="002D22CA" w:rsidRDefault="00E72615">
      <w:pPr>
        <w:wordWrap w:val="0"/>
        <w:spacing w:before="500" w:line="1000" w:lineRule="atLeast"/>
        <w:ind w:right="100"/>
        <w:textAlignment w:val="baseline"/>
        <w:rPr>
          <w:sz w:val="53"/>
        </w:rPr>
      </w:pPr>
      <w:r>
        <w:rPr>
          <w:rFonts w:ascii="宋体" w:eastAsia="宋体" w:hAnsi="宋体" w:cs="宋体"/>
          <w:color w:val="000000"/>
          <w:sz w:val="53"/>
        </w:rPr>
        <w:t>可以说</w:t>
      </w:r>
      <w:r>
        <w:rPr>
          <w:rFonts w:ascii="宋体" w:eastAsia="宋体" w:hAnsi="宋体" w:cs="宋体"/>
          <w:color w:val="000000"/>
          <w:sz w:val="53"/>
        </w:rPr>
        <w:t>“</w:t>
      </w:r>
      <w:r>
        <w:rPr>
          <w:rFonts w:ascii="宋体" w:eastAsia="宋体" w:hAnsi="宋体" w:cs="宋体"/>
          <w:color w:val="000000"/>
          <w:sz w:val="53"/>
        </w:rPr>
        <w:t>我用</w:t>
      </w:r>
      <w:r>
        <w:rPr>
          <w:rFonts w:ascii="宋体" w:eastAsia="宋体" w:hAnsi="宋体" w:cs="宋体"/>
          <w:color w:val="000000"/>
          <w:sz w:val="53"/>
        </w:rPr>
        <w:t>‘</w:t>
      </w:r>
      <w:r>
        <w:rPr>
          <w:rFonts w:ascii="宋体" w:eastAsia="宋体" w:hAnsi="宋体" w:cs="宋体"/>
          <w:color w:val="000000"/>
          <w:sz w:val="53"/>
        </w:rPr>
        <w:t>银行</w:t>
      </w:r>
      <w:r>
        <w:rPr>
          <w:rFonts w:ascii="宋体" w:eastAsia="宋体" w:hAnsi="宋体" w:cs="宋体"/>
          <w:color w:val="000000"/>
          <w:sz w:val="53"/>
        </w:rPr>
        <w:t>’</w:t>
      </w:r>
      <w:r>
        <w:rPr>
          <w:rFonts w:ascii="宋体" w:eastAsia="宋体" w:hAnsi="宋体" w:cs="宋体"/>
          <w:color w:val="000000"/>
          <w:sz w:val="53"/>
        </w:rPr>
        <w:t>意指</w:t>
      </w:r>
      <w:r>
        <w:rPr>
          <w:rFonts w:ascii="宋体" w:eastAsia="宋体" w:hAnsi="宋体" w:cs="宋体"/>
          <w:color w:val="000000"/>
          <w:sz w:val="53"/>
        </w:rPr>
        <w:t>……”</w:t>
      </w:r>
      <w:r>
        <w:rPr>
          <w:rFonts w:ascii="宋体" w:eastAsia="宋体" w:hAnsi="宋体" w:cs="宋体"/>
          <w:color w:val="000000"/>
          <w:sz w:val="53"/>
        </w:rPr>
        <w:t>，并且我们可以说</w:t>
      </w:r>
      <w:r>
        <w:rPr>
          <w:rFonts w:ascii="宋体" w:eastAsia="宋体" w:hAnsi="宋体" w:cs="宋体"/>
          <w:color w:val="000000"/>
          <w:sz w:val="53"/>
        </w:rPr>
        <w:t>“</w:t>
      </w:r>
      <w:r>
        <w:rPr>
          <w:rFonts w:ascii="宋体" w:eastAsia="宋体" w:hAnsi="宋体" w:cs="宋体"/>
          <w:color w:val="000000"/>
          <w:sz w:val="53"/>
        </w:rPr>
        <w:t>我用</w:t>
      </w:r>
      <w:r>
        <w:rPr>
          <w:rFonts w:ascii="宋体" w:eastAsia="宋体" w:hAnsi="宋体" w:cs="宋体"/>
          <w:color w:val="000000"/>
          <w:sz w:val="53"/>
        </w:rPr>
        <w:t>‘</w:t>
      </w:r>
      <w:r>
        <w:rPr>
          <w:rFonts w:ascii="宋体" w:eastAsia="宋体" w:hAnsi="宋体" w:cs="宋体"/>
          <w:color w:val="000000"/>
          <w:sz w:val="53"/>
        </w:rPr>
        <w:t>他</w:t>
      </w:r>
      <w:r>
        <w:rPr>
          <w:rFonts w:ascii="宋体" w:eastAsia="宋体" w:hAnsi="宋体" w:cs="宋体"/>
          <w:color w:val="000000"/>
          <w:sz w:val="53"/>
        </w:rPr>
        <w:t>’</w:t>
      </w:r>
      <w:r>
        <w:rPr>
          <w:rFonts w:ascii="宋体" w:eastAsia="宋体" w:hAnsi="宋体" w:cs="宋体"/>
          <w:color w:val="000000"/>
          <w:sz w:val="53"/>
        </w:rPr>
        <w:t>指的是</w:t>
      </w:r>
      <w:r>
        <w:rPr>
          <w:rFonts w:ascii="宋体" w:eastAsia="宋体" w:hAnsi="宋体" w:cs="宋体"/>
          <w:color w:val="000000"/>
          <w:sz w:val="53"/>
        </w:rPr>
        <w:t>……”</w:t>
      </w:r>
      <w:r>
        <w:rPr>
          <w:rFonts w:ascii="宋体" w:eastAsia="宋体" w:hAnsi="宋体" w:cs="宋体"/>
          <w:color w:val="000000"/>
          <w:sz w:val="53"/>
        </w:rPr>
        <w:t>。我们能在不指称或不命名的情况下实施一个发言行为吗？在通常情形下，答案似乎是我们不能，但是也存在令人困惑的情形。在</w:t>
      </w:r>
      <w:r>
        <w:rPr>
          <w:rFonts w:ascii="宋体" w:eastAsia="宋体" w:hAnsi="宋体" w:cs="宋体"/>
          <w:color w:val="000000"/>
          <w:sz w:val="53"/>
        </w:rPr>
        <w:t>“</w:t>
      </w:r>
      <w:r>
        <w:rPr>
          <w:rFonts w:ascii="宋体" w:eastAsia="宋体" w:hAnsi="宋体" w:cs="宋体"/>
          <w:color w:val="000000"/>
          <w:sz w:val="53"/>
        </w:rPr>
        <w:t>所有三角形都有三条边</w:t>
      </w:r>
      <w:r>
        <w:rPr>
          <w:rFonts w:ascii="宋体" w:eastAsia="宋体" w:hAnsi="宋体" w:cs="宋体"/>
          <w:color w:val="000000"/>
          <w:sz w:val="53"/>
        </w:rPr>
        <w:t>”</w:t>
      </w:r>
      <w:r>
        <w:rPr>
          <w:rFonts w:ascii="宋体" w:eastAsia="宋体" w:hAnsi="宋体" w:cs="宋体"/>
          <w:color w:val="000000"/>
          <w:sz w:val="53"/>
        </w:rPr>
        <w:t>中，所指是什么？相应地，我们明显可以实施一个不是发言行为的发语行为，虽然反之却不成立。因此我们可以复述别人说或咕哝某个</w:t>
      </w:r>
      <w:r>
        <w:rPr>
          <w:rFonts w:ascii="宋体" w:eastAsia="宋体" w:hAnsi="宋体" w:cs="宋体"/>
          <w:color w:val="000000"/>
          <w:sz w:val="53"/>
        </w:rPr>
        <w:t>句子，或者我们可以在不知道单词意思的情况下读一个拉丁文句子。</w:t>
      </w:r>
    </w:p>
    <w:p w:rsidR="002D22CA" w:rsidRDefault="00E72615">
      <w:pPr>
        <w:wordWrap w:val="0"/>
        <w:spacing w:line="1000" w:lineRule="atLeast"/>
        <w:ind w:right="20" w:firstLine="1120"/>
        <w:textAlignment w:val="baseline"/>
        <w:rPr>
          <w:sz w:val="53"/>
        </w:rPr>
      </w:pPr>
      <w:r>
        <w:rPr>
          <w:rFonts w:ascii="宋体" w:eastAsia="宋体" w:hAnsi="宋体" w:cs="宋体"/>
          <w:color w:val="000000"/>
          <w:sz w:val="53"/>
        </w:rPr>
        <w:t>在什么情况下一个语素</w:t>
      </w:r>
      <w:r>
        <w:rPr>
          <w:rFonts w:ascii="宋体" w:eastAsia="宋体" w:hAnsi="宋体" w:cs="宋体"/>
          <w:color w:val="000000"/>
          <w:sz w:val="53"/>
        </w:rPr>
        <w:t>(pheme)</w:t>
      </w:r>
      <w:r>
        <w:rPr>
          <w:rFonts w:ascii="宋体" w:eastAsia="宋体" w:hAnsi="宋体" w:cs="宋体"/>
          <w:color w:val="000000"/>
          <w:sz w:val="53"/>
        </w:rPr>
        <w:t>或一个言辞</w:t>
      </w:r>
      <w:r>
        <w:rPr>
          <w:rFonts w:ascii="宋体" w:eastAsia="宋体" w:hAnsi="宋体" w:cs="宋体"/>
          <w:color w:val="000000"/>
          <w:sz w:val="53"/>
        </w:rPr>
        <w:t>(rheme)</w:t>
      </w:r>
      <w:r>
        <w:rPr>
          <w:rFonts w:ascii="宋体" w:eastAsia="宋体" w:hAnsi="宋体" w:cs="宋体"/>
          <w:color w:val="000000"/>
          <w:sz w:val="53"/>
        </w:rPr>
        <w:t>与另一个语素或另一个言辞相同</w:t>
      </w:r>
      <w:r>
        <w:rPr>
          <w:rFonts w:ascii="宋体" w:eastAsia="宋体" w:hAnsi="宋体" w:cs="宋体"/>
          <w:color w:val="000000"/>
          <w:sz w:val="53"/>
        </w:rPr>
        <w:t>————</w:t>
      </w:r>
      <w:r>
        <w:rPr>
          <w:rFonts w:ascii="宋体" w:eastAsia="宋体" w:hAnsi="宋体" w:cs="宋体"/>
          <w:color w:val="000000"/>
          <w:sz w:val="53"/>
        </w:rPr>
        <w:t>无论是</w:t>
      </w:r>
      <w:r>
        <w:rPr>
          <w:rFonts w:ascii="宋体" w:eastAsia="宋体" w:hAnsi="宋体" w:cs="宋体"/>
          <w:color w:val="000000"/>
          <w:sz w:val="53"/>
        </w:rPr>
        <w:t>“</w:t>
      </w:r>
      <w:r>
        <w:rPr>
          <w:rFonts w:ascii="宋体" w:eastAsia="宋体" w:hAnsi="宋体" w:cs="宋体"/>
          <w:color w:val="000000"/>
          <w:sz w:val="53"/>
        </w:rPr>
        <w:t>类型</w:t>
      </w:r>
      <w:r>
        <w:rPr>
          <w:rFonts w:ascii="宋体" w:eastAsia="宋体" w:hAnsi="宋体" w:cs="宋体"/>
          <w:color w:val="000000"/>
          <w:sz w:val="53"/>
        </w:rPr>
        <w:t>”(type)</w:t>
      </w:r>
      <w:r>
        <w:rPr>
          <w:rFonts w:ascii="宋体" w:eastAsia="宋体" w:hAnsi="宋体" w:cs="宋体"/>
          <w:color w:val="000000"/>
          <w:sz w:val="53"/>
        </w:rPr>
        <w:t>意义上的相同还是</w:t>
      </w:r>
      <w:r>
        <w:rPr>
          <w:rFonts w:ascii="宋体" w:eastAsia="宋体" w:hAnsi="宋体" w:cs="宋体"/>
          <w:color w:val="000000"/>
          <w:sz w:val="53"/>
        </w:rPr>
        <w:t>“</w:t>
      </w:r>
      <w:r>
        <w:rPr>
          <w:rFonts w:ascii="宋体" w:eastAsia="宋体" w:hAnsi="宋体" w:cs="宋体"/>
          <w:color w:val="000000"/>
          <w:sz w:val="53"/>
        </w:rPr>
        <w:t>记号</w:t>
      </w:r>
      <w:r>
        <w:rPr>
          <w:rFonts w:ascii="宋体" w:eastAsia="宋体" w:hAnsi="宋体" w:cs="宋体"/>
          <w:color w:val="000000"/>
          <w:sz w:val="53"/>
        </w:rPr>
        <w:t>”(token)</w:t>
      </w:r>
      <w:r>
        <w:rPr>
          <w:rFonts w:ascii="宋体" w:eastAsia="宋体" w:hAnsi="宋体" w:cs="宋体"/>
          <w:color w:val="000000"/>
          <w:sz w:val="53"/>
        </w:rPr>
        <w:t>意义上的相同</w:t>
      </w:r>
      <w:r>
        <w:rPr>
          <w:rFonts w:ascii="宋体" w:eastAsia="宋体" w:hAnsi="宋体" w:cs="宋体"/>
          <w:color w:val="000000"/>
          <w:sz w:val="53"/>
        </w:rPr>
        <w:t>————</w:t>
      </w:r>
      <w:r>
        <w:rPr>
          <w:rFonts w:ascii="宋体" w:eastAsia="宋体" w:hAnsi="宋体" w:cs="宋体"/>
          <w:color w:val="000000"/>
          <w:sz w:val="53"/>
        </w:rPr>
        <w:t>以及什么是单个的语素或言辞，在这里，这两个问题并不那么重要。但是，当然，我们要记住很重要的一点：相同的语素，例如作为同一个类型之记号的句子，可以以不同的含义或所指在不同话语情境中使用，因而它们是不同的言辞。当以相同的涵义及所指使用不同的语素时，我们可以说它们是言辞上等价的</w:t>
      </w:r>
      <w:r>
        <w:rPr>
          <w:rFonts w:ascii="宋体" w:eastAsia="宋体" w:hAnsi="宋体" w:cs="宋体"/>
          <w:color w:val="000000"/>
          <w:sz w:val="53"/>
        </w:rPr>
        <w:t>行为</w:t>
      </w:r>
      <w:r>
        <w:rPr>
          <w:rFonts w:ascii="宋体" w:eastAsia="宋体" w:hAnsi="宋体" w:cs="宋体"/>
          <w:color w:val="000000"/>
          <w:sz w:val="53"/>
        </w:rPr>
        <w:t>(</w:t>
      </w:r>
      <w:r>
        <w:rPr>
          <w:rFonts w:ascii="宋体" w:eastAsia="宋体" w:hAnsi="宋体" w:cs="宋体"/>
          <w:color w:val="000000"/>
          <w:sz w:val="53"/>
        </w:rPr>
        <w:t>在某种意义上的</w:t>
      </w:r>
      <w:r>
        <w:rPr>
          <w:rFonts w:ascii="宋体" w:eastAsia="宋体" w:hAnsi="宋体" w:cs="宋体"/>
          <w:color w:val="000000"/>
          <w:sz w:val="53"/>
        </w:rPr>
        <w:t>“</w:t>
      </w:r>
      <w:r>
        <w:rPr>
          <w:rFonts w:ascii="宋体" w:eastAsia="宋体" w:hAnsi="宋体" w:cs="宋体"/>
          <w:color w:val="000000"/>
          <w:sz w:val="53"/>
        </w:rPr>
        <w:t>相同陈述</w:t>
      </w:r>
      <w:r>
        <w:rPr>
          <w:rFonts w:ascii="宋体" w:eastAsia="宋体" w:hAnsi="宋体" w:cs="宋体"/>
          <w:color w:val="000000"/>
          <w:sz w:val="53"/>
        </w:rPr>
        <w:t>”)</w:t>
      </w:r>
      <w:r>
        <w:rPr>
          <w:rFonts w:ascii="宋体" w:eastAsia="宋体" w:hAnsi="宋体" w:cs="宋体"/>
          <w:color w:val="000000"/>
          <w:sz w:val="53"/>
        </w:rPr>
        <w:t>，但我们不把它们看作是相同的言辞或相同的发言行为</w:t>
      </w:r>
      <w:r>
        <w:rPr>
          <w:rFonts w:ascii="宋体" w:eastAsia="宋体" w:hAnsi="宋体" w:cs="宋体"/>
          <w:color w:val="000000"/>
          <w:sz w:val="53"/>
        </w:rPr>
        <w:t>(</w:t>
      </w:r>
      <w:r>
        <w:rPr>
          <w:rFonts w:ascii="宋体" w:eastAsia="宋体" w:hAnsi="宋体" w:cs="宋体"/>
          <w:color w:val="000000"/>
          <w:sz w:val="53"/>
        </w:rPr>
        <w:t>在包含使用相同词语的另一个意义上，它们是相同的陈述</w:t>
      </w:r>
      <w:r>
        <w:rPr>
          <w:rFonts w:ascii="宋体" w:eastAsia="宋体" w:hAnsi="宋体" w:cs="宋体"/>
          <w:color w:val="000000"/>
          <w:sz w:val="53"/>
        </w:rPr>
        <w:t>)</w:t>
      </w:r>
      <w:r>
        <w:rPr>
          <w:rFonts w:ascii="宋体" w:eastAsia="宋体" w:hAnsi="宋体" w:cs="宋体"/>
          <w:color w:val="000000"/>
          <w:sz w:val="53"/>
        </w:rPr>
        <w:t>。</w:t>
      </w:r>
    </w:p>
    <w:p w:rsidR="002D22CA" w:rsidRDefault="00E72615">
      <w:pPr>
        <w:wordWrap w:val="0"/>
        <w:spacing w:line="1000" w:lineRule="atLeast"/>
        <w:ind w:left="40" w:right="20" w:firstLine="1120"/>
        <w:textAlignment w:val="baseline"/>
        <w:rPr>
          <w:sz w:val="53"/>
        </w:rPr>
      </w:pPr>
      <w:r>
        <w:rPr>
          <w:rFonts w:ascii="宋体" w:eastAsia="宋体" w:hAnsi="宋体" w:cs="宋体"/>
          <w:color w:val="000000"/>
          <w:sz w:val="53"/>
        </w:rPr>
        <w:t>语素是语言的一个单元，它的典型缺陷是无意义。而言辞是言语的一个单元，它的典型缺陷是含糊或空洞或模糊，等等。</w:t>
      </w:r>
      <w:r>
        <w:rPr>
          <w:noProof/>
        </w:rPr>
        <mc:AlternateContent>
          <mc:Choice Requires="wps">
            <w:drawing>
              <wp:anchor distT="0" distB="0" distL="0" distR="0" simplePos="0" relativeHeight="251623424" behindDoc="0" locked="0" layoutInCell="1" allowOverlap="1">
                <wp:simplePos x="0" y="0"/>
                <wp:positionH relativeFrom="page">
                  <wp:posOffset>11785600</wp:posOffset>
                </wp:positionH>
                <wp:positionV relativeFrom="paragraph">
                  <wp:posOffset>-2438400</wp:posOffset>
                </wp:positionV>
                <wp:extent cx="546100" cy="5080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2D22CA" w:rsidRDefault="00E72615">
                            <w:pPr>
                              <w:wordWrap w:val="0"/>
                              <w:spacing w:line="720" w:lineRule="atLeast"/>
                              <w:jc w:val="right"/>
                              <w:textAlignment w:val="baseline"/>
                              <w:rPr>
                                <w:sz w:val="53"/>
                              </w:rPr>
                            </w:pPr>
                            <w:r>
                              <w:rPr>
                                <w:rFonts w:ascii="宋体" w:eastAsia="宋体" w:hAnsi="宋体" w:cs="宋体"/>
                                <w:color w:val="000000"/>
                                <w:sz w:val="53"/>
                              </w:rPr>
                              <w:t>98</w:t>
                            </w:r>
                          </w:p>
                        </w:txbxContent>
                      </wps:txbx>
                      <wps:bodyPr vert="horz" wrap="square" lIns="0" tIns="0" rIns="0" bIns="0" anchor="t">
                        <a:noAutofit/>
                      </wps:bodyPr>
                    </wps:wsp>
                  </a:graphicData>
                </a:graphic>
              </wp:anchor>
            </w:drawing>
          </mc:Choice>
          <mc:Fallback>
            <w:pict>
              <v:shape id="文本框 16" o:spid="_x0000_s1033" type="#_x0000_t202" style="position:absolute;left:0;text-align:left;margin-left:928pt;margin-top:-192pt;width:43pt;height:40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" filled="f" stroked="f" strokeweight=".5pt">
                <v:textbox inset="0,0,0,0">
                  <w:txbxContent>
                    <w:p w:rsidR="002D22CA" w:rsidRDefault="00E72615">
                      <w:pPr>
                        <w:wordWrap w:val="0"/>
                        <w:spacing w:line="720" w:lineRule="atLeast"/>
                        <w:jc w:val="right"/>
                        <w:textAlignment w:val="baseline"/>
                        <w:rPr>
                          <w:sz w:val="53"/>
                        </w:rPr>
                      </w:pPr>
                      <w:r>
                        <w:rPr>
                          <w:rFonts w:ascii="宋体" w:eastAsia="宋体" w:hAnsi="宋体" w:cs="宋体"/>
                          <w:color w:val="000000"/>
                          <w:sz w:val="53"/>
                        </w:rPr>
                        <w:t>98</w:t>
                      </w:r>
                    </w:p>
                  </w:txbxContent>
                </v:textbox>
                <w10:wrap anchorx="page"/>
              </v:shape>
            </w:pict>
          </mc:Fallback>
        </mc:AlternateContent>
      </w:r>
    </w:p>
    <w:p w:rsidR="002D22CA" w:rsidRDefault="00E72615">
      <w:pPr>
        <w:wordWrap w:val="0"/>
        <w:spacing w:line="1000" w:lineRule="atLeast"/>
        <w:ind w:firstLine="1120"/>
        <w:textAlignment w:val="baseline"/>
        <w:rPr>
          <w:sz w:val="53"/>
        </w:rPr>
      </w:pPr>
      <w:r>
        <w:rPr>
          <w:rFonts w:ascii="宋体" w:eastAsia="宋体" w:hAnsi="宋体" w:cs="宋体"/>
          <w:color w:val="000000"/>
          <w:sz w:val="53"/>
        </w:rPr>
        <w:t>虽然这些问题相当有趣，但是它们到此为止仍未能对解决我们记述话语和施行话语的区分问题提供任何一丝曙光。例如，就一个话语而言，说</w:t>
      </w:r>
      <w:r>
        <w:rPr>
          <w:rFonts w:ascii="宋体" w:eastAsia="宋体" w:hAnsi="宋体" w:cs="宋体"/>
          <w:color w:val="000000"/>
          <w:sz w:val="53"/>
        </w:rPr>
        <w:t>“</w:t>
      </w:r>
      <w:r>
        <w:rPr>
          <w:rFonts w:ascii="宋体" w:eastAsia="宋体" w:hAnsi="宋体" w:cs="宋体"/>
          <w:color w:val="000000"/>
          <w:sz w:val="53"/>
        </w:rPr>
        <w:t>它将要进攻</w:t>
      </w:r>
      <w:r>
        <w:rPr>
          <w:rFonts w:ascii="宋体" w:eastAsia="宋体" w:hAnsi="宋体" w:cs="宋体"/>
          <w:color w:val="000000"/>
          <w:sz w:val="53"/>
        </w:rPr>
        <w:t>”</w:t>
      </w:r>
      <w:r>
        <w:rPr>
          <w:rFonts w:ascii="宋体" w:eastAsia="宋体" w:hAnsi="宋体" w:cs="宋体"/>
          <w:color w:val="000000"/>
          <w:sz w:val="53"/>
        </w:rPr>
        <w:t>，在说出该话语的层面上，在迄今所区分的所有意义上，我们完全可能把</w:t>
      </w:r>
      <w:r>
        <w:rPr>
          <w:rFonts w:ascii="宋体" w:eastAsia="宋体" w:hAnsi="宋体" w:cs="宋体"/>
          <w:color w:val="000000"/>
          <w:sz w:val="53"/>
        </w:rPr>
        <w:t>“</w:t>
      </w:r>
      <w:r>
        <w:rPr>
          <w:rFonts w:ascii="宋体" w:eastAsia="宋体" w:hAnsi="宋体" w:cs="宋体"/>
          <w:color w:val="000000"/>
          <w:sz w:val="53"/>
        </w:rPr>
        <w:t>我们所说的东西</w:t>
      </w:r>
      <w:r>
        <w:rPr>
          <w:rFonts w:ascii="宋体" w:eastAsia="宋体" w:hAnsi="宋体" w:cs="宋体"/>
          <w:color w:val="000000"/>
          <w:sz w:val="53"/>
        </w:rPr>
        <w:t>”</w:t>
      </w:r>
      <w:r>
        <w:rPr>
          <w:rFonts w:ascii="宋体" w:eastAsia="宋体" w:hAnsi="宋体" w:cs="宋体"/>
          <w:color w:val="000000"/>
          <w:sz w:val="53"/>
        </w:rPr>
        <w:t>弄得非</w:t>
      </w:r>
      <w:r>
        <w:rPr>
          <w:rFonts w:ascii="宋体" w:eastAsia="宋体" w:hAnsi="宋体" w:cs="宋体"/>
          <w:color w:val="000000"/>
          <w:sz w:val="53"/>
        </w:rPr>
        <w:t>常清楚，但是，这仍然无法从根本上弄清我们在说该话时是否在实</w:t>
      </w:r>
    </w:p>
    <w:p w:rsidR="002D22CA" w:rsidRDefault="002D22CA"/>
    <w:p w:rsidR="002D22CA" w:rsidRDefault="002D22CA">
      <w:pPr>
        <w:sectPr w:rsidR="002D22CA">
          <w:headerReference w:type="default" r:id="rId243"/>
          <w:footerReference w:type="default" r:id="rId244"/>
          <w:pgSz w:w="20840" w:h="31680"/>
          <w:pgMar w:top="2700" w:right="2280" w:bottom="2700" w:left="2280" w:header="2400" w:footer="2400" w:gutter="0"/>
          <w:cols w:space="720"/>
        </w:sectPr>
      </w:pPr>
    </w:p>
    <w:p w:rsidR="002D22CA" w:rsidRDefault="00E72615">
      <w:pPr>
        <w:wordWrap w:val="0"/>
        <w:spacing w:before="480" w:line="760" w:lineRule="atLeast"/>
        <w:jc w:val="center"/>
        <w:textAlignment w:val="baseline"/>
        <w:rPr>
          <w:sz w:val="50"/>
        </w:rPr>
      </w:pPr>
      <w:r>
        <w:rPr>
          <w:rFonts w:ascii="宋体" w:eastAsia="宋体" w:hAnsi="宋体" w:cs="宋体"/>
          <w:color w:val="000000"/>
          <w:sz w:val="50"/>
        </w:rPr>
        <w:lastRenderedPageBreak/>
        <w:t>9</w:t>
      </w:r>
      <w:r>
        <w:rPr>
          <w:rFonts w:ascii="宋体" w:eastAsia="宋体" w:hAnsi="宋体" w:cs="宋体"/>
          <w:color w:val="000000"/>
          <w:sz w:val="50"/>
          <w:u w:val="single"/>
        </w:rPr>
        <w:t xml:space="preserve">4                        </w:t>
      </w:r>
      <w:r>
        <w:rPr>
          <w:rFonts w:ascii="宋体" w:eastAsia="宋体" w:hAnsi="宋体" w:cs="宋体"/>
          <w:color w:val="000000"/>
          <w:sz w:val="50"/>
          <w:u w:val="single"/>
        </w:rPr>
        <w:t>如何以言行事</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24448" behindDoc="0" locked="0" layoutInCell="1" allowOverlap="1">
                <wp:simplePos x="0" y="0"/>
                <wp:positionH relativeFrom="page">
                  <wp:posOffset>1066800</wp:posOffset>
                </wp:positionH>
                <wp:positionV relativeFrom="paragraph">
                  <wp:posOffset>7162800</wp:posOffset>
                </wp:positionV>
                <wp:extent cx="546100" cy="5080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2D22CA" w:rsidRDefault="00E72615">
                            <w:pPr>
                              <w:wordWrap w:val="0"/>
                              <w:spacing w:line="720" w:lineRule="atLeast"/>
                              <w:textAlignment w:val="baseline"/>
                              <w:rPr>
                                <w:sz w:val="53"/>
                              </w:rPr>
                            </w:pPr>
                            <w:r>
                              <w:rPr>
                                <w:rFonts w:ascii="仿宋" w:eastAsia="仿宋" w:hAnsi="仿宋" w:cs="仿宋"/>
                                <w:color w:val="000000"/>
                                <w:sz w:val="53"/>
                              </w:rPr>
                              <w:t>99</w:t>
                            </w:r>
                          </w:p>
                        </w:txbxContent>
                      </wps:txbx>
                      <wps:bodyPr vert="horz" wrap="square" lIns="0" tIns="0" rIns="0" bIns="0" anchor="t">
                        <a:noAutofit/>
                      </wps:bodyPr>
                    </wps:wsp>
                  </a:graphicData>
                </a:graphic>
              </wp:anchor>
            </w:drawing>
          </mc:Choice>
          <mc:Fallback>
            <w:pict>
              <v:shape id="文本框 17" o:spid="_x0000_s1034" type="#_x0000_t202" style="position:absolute;left:0;text-align:left;margin-left:84pt;margin-top:564pt;width:43pt;height:40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" filled="f" stroked="f" strokeweight=".5pt">
                <v:textbox inset="0,0,0,0">
                  <w:txbxContent>
                    <w:p w:rsidR="002D22CA" w:rsidRDefault="00E72615">
                      <w:pPr>
                        <w:wordWrap w:val="0"/>
                        <w:spacing w:line="720" w:lineRule="atLeast"/>
                        <w:textAlignment w:val="baseline"/>
                        <w:rPr>
                          <w:sz w:val="53"/>
                        </w:rPr>
                      </w:pPr>
                      <w:r>
                        <w:rPr>
                          <w:rFonts w:ascii="仿宋" w:eastAsia="仿宋" w:hAnsi="仿宋" w:cs="仿宋"/>
                          <w:color w:val="000000"/>
                          <w:sz w:val="53"/>
                        </w:rPr>
                        <w:t>99</w:t>
                      </w:r>
                    </w:p>
                  </w:txbxContent>
                </v:textbox>
                <w10:wrap anchorx="page"/>
              </v:shape>
            </w:pict>
          </mc:Fallback>
        </mc:AlternateContent>
      </w:r>
    </w:p>
    <w:p w:rsidR="002D22CA" w:rsidRDefault="00E72615">
      <w:pPr>
        <w:wordWrap w:val="0"/>
        <w:spacing w:before="520" w:line="1060" w:lineRule="atLeast"/>
        <w:ind w:right="180"/>
        <w:textAlignment w:val="baseline"/>
        <w:rPr>
          <w:sz w:val="53"/>
        </w:rPr>
      </w:pPr>
      <w:r>
        <w:rPr>
          <w:rFonts w:ascii="仿宋" w:eastAsia="仿宋" w:hAnsi="仿宋" w:cs="仿宋"/>
          <w:color w:val="000000"/>
          <w:sz w:val="53"/>
        </w:rPr>
        <w:t>施警告行为。或许，我说</w:t>
      </w:r>
      <w:r>
        <w:rPr>
          <w:rFonts w:ascii="仿宋" w:eastAsia="仿宋" w:hAnsi="仿宋" w:cs="仿宋"/>
          <w:color w:val="000000"/>
          <w:sz w:val="53"/>
        </w:rPr>
        <w:t>“</w:t>
      </w:r>
      <w:r>
        <w:rPr>
          <w:rFonts w:ascii="仿宋" w:eastAsia="仿宋" w:hAnsi="仿宋" w:cs="仿宋"/>
          <w:color w:val="000000"/>
          <w:sz w:val="53"/>
        </w:rPr>
        <w:t>它将要进攻</w:t>
      </w:r>
      <w:r>
        <w:rPr>
          <w:rFonts w:ascii="仿宋" w:eastAsia="仿宋" w:hAnsi="仿宋" w:cs="仿宋"/>
          <w:color w:val="000000"/>
          <w:sz w:val="53"/>
        </w:rPr>
        <w:t>”</w:t>
      </w:r>
      <w:r>
        <w:rPr>
          <w:rFonts w:ascii="仿宋" w:eastAsia="仿宋" w:hAnsi="仿宋" w:cs="仿宋"/>
          <w:color w:val="000000"/>
          <w:sz w:val="53"/>
        </w:rPr>
        <w:t>或</w:t>
      </w:r>
      <w:r>
        <w:rPr>
          <w:rFonts w:ascii="仿宋" w:eastAsia="仿宋" w:hAnsi="仿宋" w:cs="仿宋"/>
          <w:color w:val="000000"/>
          <w:sz w:val="53"/>
        </w:rPr>
        <w:t>“</w:t>
      </w:r>
      <w:r>
        <w:rPr>
          <w:rFonts w:ascii="仿宋" w:eastAsia="仿宋" w:hAnsi="仿宋" w:cs="仿宋"/>
          <w:color w:val="000000"/>
          <w:sz w:val="53"/>
        </w:rPr>
        <w:t>射门</w:t>
      </w:r>
      <w:r>
        <w:rPr>
          <w:rFonts w:ascii="仿宋" w:eastAsia="仿宋" w:hAnsi="仿宋" w:cs="仿宋"/>
          <w:color w:val="000000"/>
          <w:sz w:val="53"/>
        </w:rPr>
        <w:t>”</w:t>
      </w:r>
      <w:r>
        <w:rPr>
          <w:rFonts w:ascii="仿宋" w:eastAsia="仿宋" w:hAnsi="仿宋" w:cs="仿宋"/>
          <w:color w:val="000000"/>
          <w:sz w:val="53"/>
        </w:rPr>
        <w:t>的意思是相当清楚的，但是说这句话的用意是做陈述还是做警告还是做其它什么，仍然不明确。</w:t>
      </w:r>
    </w:p>
    <w:p w:rsidR="002D22CA" w:rsidRDefault="00E72615">
      <w:pPr>
        <w:wordWrap w:val="0"/>
        <w:spacing w:line="1060" w:lineRule="atLeast"/>
        <w:ind w:right="140" w:firstLine="1160"/>
        <w:textAlignment w:val="baseline"/>
        <w:rPr>
          <w:sz w:val="53"/>
        </w:rPr>
      </w:pPr>
      <w:r>
        <w:rPr>
          <w:rFonts w:ascii="仿宋" w:eastAsia="仿宋" w:hAnsi="仿宋" w:cs="仿宋"/>
          <w:color w:val="000000"/>
          <w:sz w:val="53"/>
        </w:rPr>
        <w:t>我们可能会说，实施一个话语行为通常也是实施一项话语施事行为</w:t>
      </w:r>
      <w:r>
        <w:rPr>
          <w:rFonts w:ascii="仿宋" w:eastAsia="仿宋" w:hAnsi="仿宋" w:cs="仿宋"/>
          <w:color w:val="000000"/>
          <w:sz w:val="53"/>
        </w:rPr>
        <w:t>(illocutionary act)————</w:t>
      </w:r>
      <w:r>
        <w:rPr>
          <w:rFonts w:ascii="仿宋" w:eastAsia="仿宋" w:hAnsi="仿宋" w:cs="仿宋"/>
          <w:color w:val="000000"/>
          <w:sz w:val="53"/>
        </w:rPr>
        <w:t>这个名称是我提议的。因此，在实</w:t>
      </w:r>
      <w:r>
        <w:rPr>
          <w:rFonts w:ascii="仿宋" w:eastAsia="仿宋" w:hAnsi="仿宋" w:cs="仿宋"/>
          <w:color w:val="000000"/>
          <w:sz w:val="53"/>
        </w:rPr>
        <w:t>施一个话语行为时，我们同时也在实施一个如下的行为：</w:t>
      </w:r>
    </w:p>
    <w:p w:rsidR="002D22CA" w:rsidRDefault="00E72615">
      <w:pPr>
        <w:wordWrap w:val="0"/>
        <w:spacing w:line="1060" w:lineRule="atLeast"/>
        <w:ind w:left="1200"/>
        <w:textAlignment w:val="baseline"/>
        <w:rPr>
          <w:sz w:val="53"/>
        </w:rPr>
      </w:pPr>
      <w:r>
        <w:rPr>
          <w:rFonts w:ascii="仿宋" w:eastAsia="仿宋" w:hAnsi="仿宋" w:cs="仿宋"/>
          <w:color w:val="000000"/>
          <w:sz w:val="53"/>
        </w:rPr>
        <w:t>提出或回答一个问题，</w:t>
      </w:r>
    </w:p>
    <w:p w:rsidR="002D22CA" w:rsidRDefault="00E72615">
      <w:pPr>
        <w:wordWrap w:val="0"/>
        <w:spacing w:line="1060" w:lineRule="atLeast"/>
        <w:ind w:left="1200"/>
        <w:textAlignment w:val="baseline"/>
        <w:rPr>
          <w:sz w:val="53"/>
        </w:rPr>
      </w:pPr>
      <w:r>
        <w:rPr>
          <w:rFonts w:ascii="仿宋" w:eastAsia="仿宋" w:hAnsi="仿宋" w:cs="仿宋"/>
          <w:color w:val="000000"/>
          <w:sz w:val="53"/>
        </w:rPr>
        <w:t>提供某项信息或做出某项保证或提出某项警告，</w:t>
      </w:r>
    </w:p>
    <w:p w:rsidR="002D22CA" w:rsidRDefault="00E72615">
      <w:pPr>
        <w:wordWrap w:val="0"/>
        <w:spacing w:line="1060" w:lineRule="atLeast"/>
        <w:ind w:left="1200"/>
        <w:textAlignment w:val="baseline"/>
        <w:rPr>
          <w:sz w:val="53"/>
        </w:rPr>
      </w:pPr>
      <w:r>
        <w:rPr>
          <w:rFonts w:ascii="仿宋" w:eastAsia="仿宋" w:hAnsi="仿宋" w:cs="仿宋"/>
          <w:color w:val="000000"/>
          <w:sz w:val="53"/>
        </w:rPr>
        <w:t>宣布一个裁决或表达某种意图，</w:t>
      </w:r>
    </w:p>
    <w:p w:rsidR="002D22CA" w:rsidRDefault="00E72615">
      <w:pPr>
        <w:wordWrap w:val="0"/>
        <w:spacing w:line="1060" w:lineRule="atLeast"/>
        <w:ind w:left="1200"/>
        <w:textAlignment w:val="baseline"/>
        <w:rPr>
          <w:sz w:val="53"/>
        </w:rPr>
      </w:pPr>
      <w:r>
        <w:rPr>
          <w:rFonts w:ascii="仿宋" w:eastAsia="仿宋" w:hAnsi="仿宋" w:cs="仿宋"/>
          <w:color w:val="000000"/>
          <w:sz w:val="53"/>
        </w:rPr>
        <w:t>宣布某项判决，</w:t>
      </w:r>
    </w:p>
    <w:p w:rsidR="002D22CA" w:rsidRDefault="00E72615">
      <w:pPr>
        <w:wordWrap w:val="0"/>
        <w:spacing w:line="1060" w:lineRule="atLeast"/>
        <w:ind w:left="1200"/>
        <w:textAlignment w:val="baseline"/>
        <w:rPr>
          <w:sz w:val="53"/>
        </w:rPr>
      </w:pPr>
      <w:r>
        <w:rPr>
          <w:rFonts w:ascii="仿宋" w:eastAsia="仿宋" w:hAnsi="仿宋" w:cs="仿宋"/>
          <w:color w:val="000000"/>
          <w:sz w:val="53"/>
        </w:rPr>
        <w:t>进行某项约定或提出某项恳求或给予某项批评，</w:t>
      </w:r>
    </w:p>
    <w:p w:rsidR="002D22CA" w:rsidRDefault="00E72615">
      <w:pPr>
        <w:wordWrap w:val="0"/>
        <w:spacing w:line="1060" w:lineRule="atLeast"/>
        <w:ind w:left="1200"/>
        <w:textAlignment w:val="baseline"/>
        <w:rPr>
          <w:sz w:val="53"/>
        </w:rPr>
      </w:pPr>
      <w:r>
        <w:rPr>
          <w:rFonts w:ascii="仿宋" w:eastAsia="仿宋" w:hAnsi="仿宋" w:cs="仿宋"/>
          <w:color w:val="000000"/>
          <w:sz w:val="53"/>
        </w:rPr>
        <w:t>进行一个鉴定或做出某项描述，</w:t>
      </w:r>
    </w:p>
    <w:p w:rsidR="002D22CA" w:rsidRDefault="00E72615">
      <w:pPr>
        <w:wordWrap w:val="0"/>
        <w:spacing w:line="1060" w:lineRule="atLeast"/>
        <w:ind w:firstLine="20"/>
        <w:textAlignment w:val="baseline"/>
        <w:rPr>
          <w:sz w:val="53"/>
        </w:rPr>
      </w:pPr>
      <w:r>
        <w:rPr>
          <w:rFonts w:ascii="仿宋" w:eastAsia="仿宋" w:hAnsi="仿宋" w:cs="仿宋"/>
          <w:color w:val="000000"/>
          <w:sz w:val="53"/>
        </w:rPr>
        <w:t>以及许多诸如此类的情形。</w:t>
      </w:r>
      <w:r>
        <w:rPr>
          <w:rFonts w:ascii="仿宋" w:eastAsia="仿宋" w:hAnsi="仿宋" w:cs="仿宋"/>
          <w:color w:val="000000"/>
          <w:sz w:val="53"/>
        </w:rPr>
        <w:t>(</w:t>
      </w:r>
      <w:r>
        <w:rPr>
          <w:rFonts w:ascii="仿宋" w:eastAsia="仿宋" w:hAnsi="仿宋" w:cs="仿宋"/>
          <w:color w:val="000000"/>
          <w:sz w:val="53"/>
        </w:rPr>
        <w:t>我认为这在任何意义上都不是一种有着清楚界限的分类。</w:t>
      </w:r>
      <w:r>
        <w:rPr>
          <w:rFonts w:ascii="仿宋" w:eastAsia="仿宋" w:hAnsi="仿宋" w:cs="仿宋"/>
          <w:color w:val="000000"/>
          <w:sz w:val="53"/>
        </w:rPr>
        <w:t>)</w:t>
      </w:r>
      <w:r>
        <w:rPr>
          <w:rFonts w:ascii="仿宋" w:eastAsia="仿宋" w:hAnsi="仿宋" w:cs="仿宋"/>
          <w:color w:val="000000"/>
          <w:sz w:val="53"/>
        </w:rPr>
        <w:t>在这里，关于话语施事行为，并没有什么神秘之处。问题在于像</w:t>
      </w:r>
      <w:r>
        <w:rPr>
          <w:rFonts w:ascii="仿宋" w:eastAsia="仿宋" w:hAnsi="仿宋" w:cs="仿宋"/>
          <w:color w:val="000000"/>
          <w:sz w:val="53"/>
        </w:rPr>
        <w:t>“</w:t>
      </w:r>
      <w:r>
        <w:rPr>
          <w:rFonts w:ascii="仿宋" w:eastAsia="仿宋" w:hAnsi="仿宋" w:cs="仿宋"/>
          <w:color w:val="000000"/>
          <w:sz w:val="53"/>
        </w:rPr>
        <w:t>我们以何种方式使用</w:t>
      </w:r>
      <w:r>
        <w:rPr>
          <w:rFonts w:ascii="仿宋" w:eastAsia="仿宋" w:hAnsi="仿宋" w:cs="仿宋"/>
          <w:color w:val="000000"/>
          <w:sz w:val="53"/>
        </w:rPr>
        <w:t>”</w:t>
      </w:r>
      <w:r>
        <w:rPr>
          <w:rFonts w:ascii="仿宋" w:eastAsia="仿宋" w:hAnsi="仿宋" w:cs="仿宋"/>
          <w:color w:val="000000"/>
          <w:sz w:val="53"/>
        </w:rPr>
        <w:t>这样的模糊表达有多少种不同的意思</w:t>
      </w:r>
      <w:r>
        <w:rPr>
          <w:rFonts w:ascii="仿宋" w:eastAsia="仿宋" w:hAnsi="仿宋" w:cs="仿宋"/>
          <w:color w:val="000000"/>
          <w:sz w:val="53"/>
        </w:rPr>
        <w:t>————</w:t>
      </w:r>
      <w:r>
        <w:rPr>
          <w:rFonts w:ascii="仿宋" w:eastAsia="仿宋" w:hAnsi="仿宋" w:cs="仿宋"/>
          <w:color w:val="000000"/>
          <w:sz w:val="53"/>
        </w:rPr>
        <w:t>这可能甚至涉及话语行为，并且还会涉及我们很快会谈到的话语施效行为。当我们实施一</w:t>
      </w:r>
      <w:r>
        <w:rPr>
          <w:rFonts w:ascii="仿宋" w:eastAsia="仿宋" w:hAnsi="仿宋" w:cs="仿宋"/>
          <w:color w:val="000000"/>
          <w:sz w:val="53"/>
        </w:rPr>
        <w:t>项话语行为时，我们使用言语：但在这个时候我们到底以何种方式使用它呢？由于我们使用言语有许许多多的功能或方式，就话语施事行为而言，我们以什么方式和在什么意义上</w:t>
      </w:r>
      <w:r>
        <w:rPr>
          <w:rFonts w:ascii="仿宋" w:eastAsia="仿宋" w:hAnsi="仿宋" w:cs="仿宋"/>
          <w:color w:val="000000"/>
          <w:sz w:val="53"/>
        </w:rPr>
        <w:t>“</w:t>
      </w:r>
      <w:r>
        <w:rPr>
          <w:rFonts w:ascii="仿宋" w:eastAsia="仿宋" w:hAnsi="仿宋" w:cs="仿宋"/>
          <w:color w:val="000000"/>
          <w:sz w:val="53"/>
        </w:rPr>
        <w:t>使用</w:t>
      </w:r>
      <w:r>
        <w:rPr>
          <w:rFonts w:ascii="仿宋" w:eastAsia="仿宋" w:hAnsi="仿宋" w:cs="仿宋"/>
          <w:color w:val="000000"/>
          <w:sz w:val="53"/>
        </w:rPr>
        <w:t>”</w:t>
      </w:r>
      <w:r>
        <w:rPr>
          <w:rFonts w:ascii="仿宋" w:eastAsia="仿宋" w:hAnsi="仿宋" w:cs="仿宋"/>
          <w:color w:val="000000"/>
          <w:sz w:val="53"/>
        </w:rPr>
        <w:t>言语，在某种意义上</w:t>
      </w:r>
      <w:r>
        <w:rPr>
          <w:rFonts w:ascii="仿宋" w:eastAsia="仿宋" w:hAnsi="仿宋" w:cs="仿宋"/>
          <w:color w:val="000000"/>
          <w:sz w:val="53"/>
        </w:rPr>
        <w:t>————</w:t>
      </w:r>
      <w:r>
        <w:rPr>
          <w:rFonts w:ascii="仿宋" w:eastAsia="仿宋" w:hAnsi="仿宋" w:cs="仿宋"/>
          <w:color w:val="000000"/>
          <w:sz w:val="53"/>
        </w:rPr>
        <w:t>在</w:t>
      </w:r>
      <w:r>
        <w:rPr>
          <w:rFonts w:ascii="仿宋" w:eastAsia="仿宋" w:hAnsi="仿宋" w:cs="仿宋"/>
          <w:color w:val="000000"/>
          <w:sz w:val="53"/>
        </w:rPr>
        <w:t>(B)①</w:t>
      </w:r>
      <w:r>
        <w:rPr>
          <w:rFonts w:ascii="仿宋" w:eastAsia="仿宋" w:hAnsi="仿宋" w:cs="仿宋"/>
          <w:color w:val="000000"/>
          <w:sz w:val="53"/>
        </w:rPr>
        <w:t>意义上</w:t>
      </w:r>
      <w:r>
        <w:rPr>
          <w:rFonts w:ascii="仿宋" w:eastAsia="仿宋" w:hAnsi="仿宋" w:cs="仿宋"/>
          <w:color w:val="000000"/>
          <w:sz w:val="53"/>
        </w:rPr>
        <w:t>————</w:t>
      </w:r>
      <w:r>
        <w:rPr>
          <w:rFonts w:ascii="仿宋" w:eastAsia="仿宋" w:hAnsi="仿宋" w:cs="仿宋"/>
          <w:color w:val="000000"/>
          <w:sz w:val="53"/>
        </w:rPr>
        <w:t>会对我们的行为造成重要的差别。我们是在做劝告，还是仅仅提出建议，或者确实是在下命令，以及我们是在严</w:t>
      </w:r>
      <w:r>
        <w:rPr>
          <w:rFonts w:ascii="仿宋" w:eastAsia="仿宋" w:hAnsi="仿宋" w:cs="仿宋"/>
          <w:color w:val="000000"/>
          <w:sz w:val="53"/>
          <w:u w:val="single"/>
        </w:rPr>
        <w:t xml:space="preserve">                    </w:t>
      </w:r>
    </w:p>
    <w:p w:rsidR="002D22CA" w:rsidRDefault="00E72615">
      <w:pPr>
        <w:wordWrap w:val="0"/>
        <w:spacing w:before="280" w:line="680" w:lineRule="atLeast"/>
        <w:ind w:left="960"/>
        <w:textAlignment w:val="baseline"/>
        <w:rPr>
          <w:sz w:val="50"/>
        </w:rPr>
      </w:pPr>
      <w:r>
        <w:rPr>
          <w:rFonts w:ascii="宋体" w:eastAsia="宋体" w:hAnsi="宋体" w:cs="宋体"/>
          <w:color w:val="000000"/>
          <w:sz w:val="50"/>
        </w:rPr>
        <w:t xml:space="preserve">① </w:t>
      </w:r>
      <w:r>
        <w:rPr>
          <w:rFonts w:ascii="宋体" w:eastAsia="宋体" w:hAnsi="宋体" w:cs="宋体"/>
          <w:color w:val="000000"/>
          <w:sz w:val="50"/>
        </w:rPr>
        <w:t>参看</w:t>
      </w:r>
      <w:r>
        <w:rPr>
          <w:rFonts w:ascii="宋体" w:eastAsia="宋体" w:hAnsi="宋体" w:cs="宋体"/>
          <w:color w:val="000000"/>
          <w:sz w:val="50"/>
        </w:rPr>
        <w:t>(</w:t>
      </w:r>
      <w:r>
        <w:rPr>
          <w:rFonts w:ascii="宋体" w:eastAsia="宋体" w:hAnsi="宋体" w:cs="宋体"/>
          <w:color w:val="000000"/>
          <w:sz w:val="50"/>
        </w:rPr>
        <w:t>边码</w:t>
      </w:r>
      <w:r>
        <w:rPr>
          <w:rFonts w:ascii="宋体" w:eastAsia="宋体" w:hAnsi="宋体" w:cs="宋体"/>
          <w:color w:val="000000"/>
          <w:sz w:val="50"/>
        </w:rPr>
        <w:t>)</w:t>
      </w:r>
      <w:r>
        <w:rPr>
          <w:rFonts w:ascii="宋体" w:eastAsia="宋体" w:hAnsi="宋体" w:cs="宋体"/>
          <w:color w:val="000000"/>
          <w:sz w:val="50"/>
        </w:rPr>
        <w:t>第</w:t>
      </w:r>
      <w:r>
        <w:rPr>
          <w:rFonts w:ascii="宋体" w:eastAsia="宋体" w:hAnsi="宋体" w:cs="宋体"/>
          <w:color w:val="000000"/>
          <w:sz w:val="50"/>
        </w:rPr>
        <w:t>102</w:t>
      </w:r>
      <w:r>
        <w:rPr>
          <w:rFonts w:ascii="宋体" w:eastAsia="宋体" w:hAnsi="宋体" w:cs="宋体"/>
          <w:color w:val="000000"/>
          <w:sz w:val="50"/>
        </w:rPr>
        <w:t>页。</w:t>
      </w:r>
    </w:p>
    <w:p w:rsidR="002D22CA" w:rsidRDefault="002D22CA"/>
    <w:p w:rsidR="002D22CA" w:rsidRDefault="002D22CA">
      <w:pPr>
        <w:sectPr w:rsidR="002D22CA">
          <w:headerReference w:type="default" r:id="rId245"/>
          <w:footerReference w:type="default" r:id="rId246"/>
          <w:pgSz w:w="20840" w:h="31680"/>
          <w:pgMar w:top="2700" w:right="2260" w:bottom="2700" w:left="2260" w:header="2400" w:footer="2400" w:gutter="0"/>
          <w:cols w:space="720"/>
        </w:sectPr>
      </w:pPr>
    </w:p>
    <w:p w:rsidR="002D22CA" w:rsidRDefault="00E72615">
      <w:pPr>
        <w:wordWrap w:val="0"/>
        <w:spacing w:before="240" w:line="760" w:lineRule="atLeast"/>
        <w:jc w:val="center"/>
        <w:textAlignment w:val="baseline"/>
        <w:rPr>
          <w:sz w:val="52"/>
        </w:rPr>
      </w:pPr>
      <w:r>
        <w:rPr>
          <w:rFonts w:ascii="仿宋" w:eastAsia="仿宋" w:hAnsi="仿宋" w:cs="仿宋"/>
          <w:b/>
          <w:color w:val="000000"/>
          <w:sz w:val="52"/>
          <w:u w:val="single"/>
        </w:rPr>
        <w:lastRenderedPageBreak/>
        <w:t xml:space="preserve">         </w:t>
      </w:r>
      <w:r>
        <w:rPr>
          <w:rFonts w:ascii="仿宋" w:eastAsia="仿宋" w:hAnsi="仿宋" w:cs="仿宋"/>
          <w:b/>
          <w:color w:val="000000"/>
          <w:sz w:val="52"/>
          <w:u w:val="single"/>
        </w:rPr>
        <w:t>第八讲</w:t>
      </w:r>
      <w:r>
        <w:rPr>
          <w:rFonts w:ascii="仿宋" w:eastAsia="仿宋" w:hAnsi="仿宋" w:cs="仿宋"/>
          <w:b/>
          <w:color w:val="000000"/>
          <w:sz w:val="52"/>
          <w:u w:val="single"/>
        </w:rPr>
        <w:t xml:space="preserve"> </w:t>
      </w:r>
      <w:r>
        <w:rPr>
          <w:rFonts w:ascii="仿宋" w:eastAsia="仿宋" w:hAnsi="仿宋" w:cs="仿宋"/>
          <w:b/>
          <w:color w:val="000000"/>
          <w:sz w:val="52"/>
          <w:u w:val="single"/>
        </w:rPr>
        <w:t>话语行为、话语施事行为和话语施效行为</w:t>
      </w:r>
      <w:r>
        <w:rPr>
          <w:rFonts w:ascii="仿宋" w:eastAsia="仿宋" w:hAnsi="仿宋" w:cs="仿宋"/>
          <w:b/>
          <w:color w:val="000000"/>
          <w:sz w:val="52"/>
          <w:u w:val="single"/>
        </w:rPr>
        <w:t xml:space="preserve">        95</w:t>
      </w:r>
    </w:p>
    <w:p w:rsidR="002D22CA" w:rsidRDefault="00E72615">
      <w:pPr>
        <w:wordWrap w:val="0"/>
        <w:spacing w:before="520" w:line="1060" w:lineRule="atLeast"/>
        <w:ind w:left="20" w:right="180" w:hanging="20"/>
        <w:textAlignment w:val="baseline"/>
        <w:rPr>
          <w:sz w:val="53"/>
        </w:rPr>
      </w:pPr>
      <w:r>
        <w:rPr>
          <w:rFonts w:ascii="宋体" w:eastAsia="宋体" w:hAnsi="宋体" w:cs="宋体"/>
          <w:color w:val="000000"/>
          <w:sz w:val="53"/>
        </w:rPr>
        <w:t>肃地许诺，或仅仅是表达一个模糊的意图，等等，这些都会造成重要的差别。这些问题并没有多少穿透力，还难免与语法相混淆</w:t>
      </w:r>
      <w:r>
        <w:rPr>
          <w:rFonts w:ascii="宋体" w:eastAsia="宋体" w:hAnsi="宋体" w:cs="宋体"/>
          <w:color w:val="000000"/>
          <w:sz w:val="53"/>
        </w:rPr>
        <w:t>(</w:t>
      </w:r>
      <w:r>
        <w:rPr>
          <w:rFonts w:ascii="宋体" w:eastAsia="宋体" w:hAnsi="宋体" w:cs="宋体"/>
          <w:color w:val="000000"/>
          <w:sz w:val="53"/>
        </w:rPr>
        <w:t>参看上面所述</w:t>
      </w:r>
      <w:r>
        <w:rPr>
          <w:rFonts w:ascii="宋体" w:eastAsia="宋体" w:hAnsi="宋体" w:cs="宋体"/>
          <w:color w:val="000000"/>
          <w:sz w:val="53"/>
        </w:rPr>
        <w:t>)</w:t>
      </w:r>
      <w:r>
        <w:rPr>
          <w:rFonts w:ascii="宋体" w:eastAsia="宋体" w:hAnsi="宋体" w:cs="宋体"/>
          <w:color w:val="000000"/>
          <w:sz w:val="53"/>
        </w:rPr>
        <w:t>，但我们总是从某些语词</w:t>
      </w:r>
      <w:r>
        <w:rPr>
          <w:rFonts w:ascii="宋体" w:eastAsia="宋体" w:hAnsi="宋体" w:cs="宋体"/>
          <w:color w:val="000000"/>
          <w:sz w:val="53"/>
        </w:rPr>
        <w:t>(</w:t>
      </w:r>
      <w:r>
        <w:rPr>
          <w:rFonts w:ascii="宋体" w:eastAsia="宋体" w:hAnsi="宋体" w:cs="宋体"/>
          <w:color w:val="000000"/>
          <w:sz w:val="53"/>
        </w:rPr>
        <w:t>某个话语</w:t>
      </w:r>
      <w:r>
        <w:rPr>
          <w:rFonts w:ascii="宋体" w:eastAsia="宋体" w:hAnsi="宋体" w:cs="宋体"/>
          <w:color w:val="000000"/>
          <w:sz w:val="53"/>
        </w:rPr>
        <w:t>)</w:t>
      </w:r>
      <w:r>
        <w:rPr>
          <w:rFonts w:ascii="宋体" w:eastAsia="宋体" w:hAnsi="宋体" w:cs="宋体"/>
          <w:color w:val="000000"/>
          <w:sz w:val="53"/>
        </w:rPr>
        <w:t>是否有某种疑问的力量</w:t>
      </w:r>
      <w:r>
        <w:rPr>
          <w:rFonts w:ascii="宋体" w:eastAsia="宋体" w:hAnsi="宋体" w:cs="宋体"/>
          <w:color w:val="000000"/>
          <w:sz w:val="53"/>
        </w:rPr>
        <w:t>(force)</w:t>
      </w:r>
      <w:r>
        <w:rPr>
          <w:rFonts w:ascii="宋体" w:eastAsia="宋体" w:hAnsi="宋体" w:cs="宋体"/>
          <w:color w:val="000000"/>
          <w:sz w:val="53"/>
        </w:rPr>
        <w:t>或者是否应该当做某种评估等角度，对它们争论不休。</w:t>
      </w:r>
    </w:p>
    <w:p w:rsidR="002D22CA" w:rsidRDefault="00E72615">
      <w:pPr>
        <w:wordWrap w:val="0"/>
        <w:spacing w:line="1060" w:lineRule="atLeast"/>
        <w:ind w:right="160" w:firstLine="1160"/>
        <w:textAlignment w:val="baseline"/>
        <w:rPr>
          <w:sz w:val="53"/>
        </w:rPr>
      </w:pPr>
      <w:r>
        <w:rPr>
          <w:rFonts w:ascii="宋体" w:eastAsia="宋体" w:hAnsi="宋体" w:cs="宋体"/>
          <w:color w:val="000000"/>
          <w:sz w:val="53"/>
        </w:rPr>
        <w:t>我把履行这种新的、第二种意义的行为解释为履行</w:t>
      </w:r>
      <w:r>
        <w:rPr>
          <w:rFonts w:ascii="宋体" w:eastAsia="宋体" w:hAnsi="宋体" w:cs="宋体"/>
          <w:color w:val="000000"/>
          <w:sz w:val="53"/>
        </w:rPr>
        <w:t>“</w:t>
      </w:r>
      <w:r>
        <w:rPr>
          <w:rFonts w:ascii="宋体" w:eastAsia="宋体" w:hAnsi="宋体" w:cs="宋体"/>
          <w:color w:val="000000"/>
          <w:sz w:val="53"/>
        </w:rPr>
        <w:t>话语施事</w:t>
      </w:r>
      <w:r>
        <w:rPr>
          <w:rFonts w:ascii="宋体" w:eastAsia="宋体" w:hAnsi="宋体" w:cs="宋体"/>
          <w:color w:val="000000"/>
          <w:sz w:val="53"/>
        </w:rPr>
        <w:t>”</w:t>
      </w:r>
      <w:r>
        <w:rPr>
          <w:rFonts w:ascii="宋体" w:eastAsia="宋体" w:hAnsi="宋体" w:cs="宋体"/>
          <w:color w:val="000000"/>
          <w:sz w:val="53"/>
        </w:rPr>
        <w:t>行为，亦即在说些什么当中完成的行为，与履行说些什么的行为相对照。我把被履行的行为称为</w:t>
      </w:r>
      <w:r>
        <w:rPr>
          <w:rFonts w:ascii="宋体" w:eastAsia="宋体" w:hAnsi="宋体" w:cs="宋体"/>
          <w:color w:val="000000"/>
          <w:sz w:val="53"/>
        </w:rPr>
        <w:t>“</w:t>
      </w:r>
      <w:r>
        <w:rPr>
          <w:rFonts w:ascii="宋体" w:eastAsia="宋体" w:hAnsi="宋体" w:cs="宋体"/>
          <w:color w:val="000000"/>
          <w:sz w:val="53"/>
        </w:rPr>
        <w:t>话语施事行为</w:t>
      </w:r>
      <w:r>
        <w:rPr>
          <w:rFonts w:ascii="宋体" w:eastAsia="宋体" w:hAnsi="宋体" w:cs="宋体"/>
          <w:color w:val="000000"/>
          <w:sz w:val="53"/>
        </w:rPr>
        <w:t>”(illocution)</w:t>
      </w:r>
      <w:r>
        <w:rPr>
          <w:rFonts w:ascii="宋体" w:eastAsia="宋体" w:hAnsi="宋体" w:cs="宋体"/>
          <w:color w:val="000000"/>
          <w:sz w:val="53"/>
        </w:rPr>
        <w:t>，并且我将把这里所谈论有关语言不同类型功能的学说，称作是有关</w:t>
      </w:r>
      <w:r>
        <w:rPr>
          <w:rFonts w:ascii="宋体" w:eastAsia="宋体" w:hAnsi="宋体" w:cs="宋体"/>
          <w:color w:val="000000"/>
          <w:sz w:val="53"/>
        </w:rPr>
        <w:t>“</w:t>
      </w:r>
      <w:r>
        <w:rPr>
          <w:rFonts w:ascii="宋体" w:eastAsia="宋体" w:hAnsi="宋体" w:cs="宋体"/>
          <w:color w:val="000000"/>
          <w:sz w:val="53"/>
        </w:rPr>
        <w:t>话语施事力量</w:t>
      </w:r>
      <w:r>
        <w:rPr>
          <w:rFonts w:ascii="宋体" w:eastAsia="宋体" w:hAnsi="宋体" w:cs="宋体"/>
          <w:color w:val="000000"/>
          <w:sz w:val="53"/>
        </w:rPr>
        <w:t>”</w:t>
      </w:r>
      <w:r>
        <w:rPr>
          <w:rFonts w:ascii="宋体" w:eastAsia="宋体" w:hAnsi="宋体" w:cs="宋体"/>
          <w:color w:val="000000"/>
          <w:sz w:val="53"/>
        </w:rPr>
        <w:t>的学说。</w:t>
      </w:r>
      <w:r>
        <w:rPr>
          <w:noProof/>
        </w:rPr>
        <mc:AlternateContent>
          <mc:Choice Requires="wps">
            <w:drawing>
              <wp:anchor distT="0" distB="0" distL="0" distR="0" simplePos="0" relativeHeight="251625472" behindDoc="0" locked="0" layoutInCell="1" allowOverlap="1">
                <wp:simplePos x="0" y="0"/>
                <wp:positionH relativeFrom="page">
                  <wp:posOffset>11760200</wp:posOffset>
                </wp:positionH>
                <wp:positionV relativeFrom="paragraph">
                  <wp:posOffset>749300</wp:posOffset>
                </wp:positionV>
                <wp:extent cx="622300" cy="4445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22300" cy="444500"/>
                        </a:xfrm>
                        <a:prstGeom prst="rect">
                          <a:avLst/>
                        </a:prstGeom>
                        <a:noFill/>
                        <a:ln w="6350">
                          <a:noFill/>
                        </a:ln>
                      </wps:spPr>
                      <wps:txbx>
                        <w:txbxContent>
                          <w:p w:rsidR="002D22CA" w:rsidRDefault="00E72615">
                            <w:pPr>
                              <w:wordWrap w:val="0"/>
                              <w:spacing w:line="620" w:lineRule="atLeast"/>
                              <w:jc w:val="right"/>
                              <w:textAlignment w:val="baseline"/>
                              <w:rPr>
                                <w:sz w:val="45"/>
                              </w:rPr>
                            </w:pPr>
                            <w:r>
                              <w:rPr>
                                <w:rFonts w:ascii="黑体" w:eastAsia="黑体" w:hAnsi="黑体" w:cs="黑体"/>
                                <w:color w:val="000000"/>
                                <w:sz w:val="45"/>
                              </w:rPr>
                              <w:t>100</w:t>
                            </w:r>
                          </w:p>
                        </w:txbxContent>
                      </wps:txbx>
                      <wps:bodyPr vert="horz" wrap="square" lIns="0" tIns="0" rIns="0" bIns="0" anchor="t">
                        <a:noAutofit/>
                      </wps:bodyPr>
                    </wps:wsp>
                  </a:graphicData>
                </a:graphic>
              </wp:anchor>
            </w:drawing>
          </mc:Choice>
          <mc:Fallback>
            <w:pict>
              <v:shape id="文本框 18" o:spid="_x0000_s1035" type="#_x0000_t202" style="position:absolute;left:0;text-align:left;margin-left:926pt;margin-top:59pt;width:49pt;height:3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" filled="f" stroked="f" strokeweight=".5pt">
                <v:textbox inset="0,0,0,0">
                  <w:txbxContent>
                    <w:p w:rsidR="002D22CA" w:rsidRDefault="00E72615">
                      <w:pPr>
                        <w:wordWrap w:val="0"/>
                        <w:spacing w:line="620" w:lineRule="atLeast"/>
                        <w:jc w:val="right"/>
                        <w:textAlignment w:val="baseline"/>
                        <w:rPr>
                          <w:sz w:val="45"/>
                        </w:rPr>
                      </w:pPr>
                      <w:r>
                        <w:rPr>
                          <w:rFonts w:ascii="黑体" w:eastAsia="黑体" w:hAnsi="黑体" w:cs="黑体"/>
                          <w:color w:val="000000"/>
                          <w:sz w:val="45"/>
                        </w:rPr>
                        <w:t>100</w:t>
                      </w:r>
                    </w:p>
                  </w:txbxContent>
                </v:textbox>
                <w10:wrap anchorx="page"/>
              </v:shape>
            </w:pict>
          </mc:Fallback>
        </mc:AlternateContent>
      </w:r>
    </w:p>
    <w:p w:rsidR="002D22CA" w:rsidRDefault="00E72615">
      <w:pPr>
        <w:wordWrap w:val="0"/>
        <w:spacing w:line="1060" w:lineRule="atLeast"/>
        <w:ind w:right="40" w:firstLine="1160"/>
        <w:textAlignment w:val="baseline"/>
        <w:rPr>
          <w:sz w:val="53"/>
        </w:rPr>
      </w:pPr>
      <w:r>
        <w:rPr>
          <w:rFonts w:ascii="宋体" w:eastAsia="宋体" w:hAnsi="宋体" w:cs="宋体"/>
          <w:color w:val="000000"/>
          <w:sz w:val="53"/>
        </w:rPr>
        <w:t>人们可能会说，长久以来，哲学家们一直忽视这种研究，他们把所有问题都看作是</w:t>
      </w:r>
      <w:r>
        <w:rPr>
          <w:rFonts w:ascii="宋体" w:eastAsia="宋体" w:hAnsi="宋体" w:cs="宋体"/>
          <w:color w:val="000000"/>
          <w:sz w:val="53"/>
        </w:rPr>
        <w:t>“</w:t>
      </w:r>
      <w:r>
        <w:rPr>
          <w:rFonts w:ascii="宋体" w:eastAsia="宋体" w:hAnsi="宋体" w:cs="宋体"/>
          <w:color w:val="000000"/>
          <w:sz w:val="53"/>
        </w:rPr>
        <w:t>言语的惯用法</w:t>
      </w:r>
      <w:r>
        <w:rPr>
          <w:rFonts w:ascii="宋体" w:eastAsia="宋体" w:hAnsi="宋体" w:cs="宋体"/>
          <w:color w:val="000000"/>
          <w:sz w:val="53"/>
        </w:rPr>
        <w:t>”</w:t>
      </w:r>
      <w:r>
        <w:rPr>
          <w:rFonts w:ascii="宋体" w:eastAsia="宋体" w:hAnsi="宋体" w:cs="宋体"/>
          <w:color w:val="000000"/>
          <w:sz w:val="53"/>
        </w:rPr>
        <w:t>问题，而且，事实上我在第一讲中所提到的</w:t>
      </w:r>
      <w:r>
        <w:rPr>
          <w:rFonts w:ascii="宋体" w:eastAsia="宋体" w:hAnsi="宋体" w:cs="宋体"/>
          <w:color w:val="000000"/>
          <w:sz w:val="53"/>
        </w:rPr>
        <w:t>“</w:t>
      </w:r>
      <w:r>
        <w:rPr>
          <w:rFonts w:ascii="宋体" w:eastAsia="宋体" w:hAnsi="宋体" w:cs="宋体"/>
          <w:color w:val="000000"/>
          <w:sz w:val="53"/>
        </w:rPr>
        <w:t>描述性谬误</w:t>
      </w:r>
      <w:r>
        <w:rPr>
          <w:rFonts w:ascii="宋体" w:eastAsia="宋体" w:hAnsi="宋体" w:cs="宋体"/>
          <w:color w:val="000000"/>
          <w:sz w:val="53"/>
        </w:rPr>
        <w:t>”</w:t>
      </w:r>
      <w:r>
        <w:rPr>
          <w:rFonts w:ascii="宋体" w:eastAsia="宋体" w:hAnsi="宋体" w:cs="宋体"/>
          <w:color w:val="000000"/>
          <w:sz w:val="53"/>
        </w:rPr>
        <w:t>通常就由于把前一种类问题错误地当成后一种类问题而产生的。确实，我们现在正在摆脱这个谬误。多年以来，我们越来越清楚地意识到话语的语境非常重要，而且所使用的语词在某种程度上可以通过</w:t>
      </w:r>
      <w:r>
        <w:rPr>
          <w:rFonts w:ascii="宋体" w:eastAsia="宋体" w:hAnsi="宋体" w:cs="宋体"/>
          <w:color w:val="000000"/>
          <w:sz w:val="53"/>
        </w:rPr>
        <w:t>“</w:t>
      </w:r>
      <w:r>
        <w:rPr>
          <w:rFonts w:ascii="宋体" w:eastAsia="宋体" w:hAnsi="宋体" w:cs="宋体"/>
          <w:color w:val="000000"/>
          <w:sz w:val="53"/>
        </w:rPr>
        <w:t>语境</w:t>
      </w:r>
      <w:r>
        <w:rPr>
          <w:rFonts w:ascii="宋体" w:eastAsia="宋体" w:hAnsi="宋体" w:cs="宋体"/>
          <w:color w:val="000000"/>
          <w:sz w:val="53"/>
        </w:rPr>
        <w:t>”</w:t>
      </w:r>
      <w:r>
        <w:rPr>
          <w:rFonts w:ascii="宋体" w:eastAsia="宋体" w:hAnsi="宋体" w:cs="宋体"/>
          <w:color w:val="000000"/>
          <w:sz w:val="53"/>
        </w:rPr>
        <w:t>来解释。这些语词被设计在该</w:t>
      </w:r>
      <w:r>
        <w:rPr>
          <w:rFonts w:ascii="宋体" w:eastAsia="宋体" w:hAnsi="宋体" w:cs="宋体"/>
          <w:color w:val="000000"/>
          <w:sz w:val="53"/>
        </w:rPr>
        <w:t>“</w:t>
      </w:r>
      <w:r>
        <w:rPr>
          <w:rFonts w:ascii="宋体" w:eastAsia="宋体" w:hAnsi="宋体" w:cs="宋体"/>
          <w:color w:val="000000"/>
          <w:sz w:val="53"/>
        </w:rPr>
        <w:t>语境</w:t>
      </w:r>
      <w:r>
        <w:rPr>
          <w:rFonts w:ascii="宋体" w:eastAsia="宋体" w:hAnsi="宋体" w:cs="宋体"/>
          <w:color w:val="000000"/>
          <w:sz w:val="53"/>
        </w:rPr>
        <w:t>”</w:t>
      </w:r>
      <w:r>
        <w:rPr>
          <w:rFonts w:ascii="宋体" w:eastAsia="宋体" w:hAnsi="宋体" w:cs="宋体"/>
          <w:color w:val="000000"/>
          <w:sz w:val="53"/>
        </w:rPr>
        <w:t>中使用，并在语言交流中确实被用到。然而，我们仍然极有可能从</w:t>
      </w:r>
      <w:r>
        <w:rPr>
          <w:rFonts w:ascii="宋体" w:eastAsia="宋体" w:hAnsi="宋体" w:cs="宋体"/>
          <w:color w:val="000000"/>
          <w:sz w:val="53"/>
        </w:rPr>
        <w:t>“</w:t>
      </w:r>
      <w:r>
        <w:rPr>
          <w:rFonts w:ascii="宋体" w:eastAsia="宋体" w:hAnsi="宋体" w:cs="宋体"/>
          <w:color w:val="000000"/>
          <w:sz w:val="53"/>
        </w:rPr>
        <w:t>语词的意义</w:t>
      </w:r>
      <w:r>
        <w:rPr>
          <w:rFonts w:ascii="宋体" w:eastAsia="宋体" w:hAnsi="宋体" w:cs="宋体"/>
          <w:color w:val="000000"/>
          <w:sz w:val="53"/>
        </w:rPr>
        <w:t>”</w:t>
      </w:r>
      <w:r>
        <w:rPr>
          <w:rFonts w:ascii="宋体" w:eastAsia="宋体" w:hAnsi="宋体" w:cs="宋体"/>
          <w:color w:val="000000"/>
          <w:sz w:val="53"/>
        </w:rPr>
        <w:t>角度给出这些解释。无疑，我们也可以使用</w:t>
      </w:r>
      <w:r>
        <w:rPr>
          <w:rFonts w:ascii="宋体" w:eastAsia="宋体" w:hAnsi="宋体" w:cs="宋体"/>
          <w:color w:val="000000"/>
          <w:sz w:val="53"/>
        </w:rPr>
        <w:t>“</w:t>
      </w:r>
      <w:r>
        <w:rPr>
          <w:rFonts w:ascii="宋体" w:eastAsia="宋体" w:hAnsi="宋体" w:cs="宋体"/>
          <w:color w:val="000000"/>
          <w:sz w:val="53"/>
        </w:rPr>
        <w:t>意义</w:t>
      </w:r>
      <w:r>
        <w:rPr>
          <w:rFonts w:ascii="宋体" w:eastAsia="宋体" w:hAnsi="宋体" w:cs="宋体"/>
          <w:color w:val="000000"/>
          <w:sz w:val="53"/>
        </w:rPr>
        <w:t>”</w:t>
      </w:r>
      <w:r>
        <w:rPr>
          <w:rFonts w:ascii="宋体" w:eastAsia="宋体" w:hAnsi="宋体" w:cs="宋体"/>
          <w:color w:val="000000"/>
          <w:sz w:val="53"/>
        </w:rPr>
        <w:t>来指涉话语施事力量</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他的意思是它是个命令</w:t>
      </w:r>
      <w:r>
        <w:rPr>
          <w:rFonts w:ascii="宋体" w:eastAsia="宋体" w:hAnsi="宋体" w:cs="宋体"/>
          <w:color w:val="000000"/>
          <w:sz w:val="53"/>
        </w:rPr>
        <w:t>”</w:t>
      </w:r>
      <w:r>
        <w:rPr>
          <w:rFonts w:ascii="宋体" w:eastAsia="宋体" w:hAnsi="宋体" w:cs="宋体"/>
          <w:color w:val="000000"/>
          <w:sz w:val="53"/>
        </w:rPr>
        <w:t>，但正如含义和所指的区分已经成为必要一样，我希望把力量和意义区分开。在这里，意义相当于含义与所指。</w:t>
      </w:r>
    </w:p>
    <w:p w:rsidR="002D22CA" w:rsidRDefault="00E72615">
      <w:pPr>
        <w:wordWrap w:val="0"/>
        <w:spacing w:line="1060" w:lineRule="atLeast"/>
        <w:ind w:left="40" w:firstLine="1160"/>
        <w:textAlignment w:val="baseline"/>
        <w:rPr>
          <w:sz w:val="53"/>
        </w:rPr>
      </w:pPr>
      <w:r>
        <w:rPr>
          <w:rFonts w:ascii="宋体" w:eastAsia="宋体" w:hAnsi="宋体" w:cs="宋体"/>
          <w:color w:val="000000"/>
          <w:sz w:val="53"/>
        </w:rPr>
        <w:t>此外，在这里，我想对</w:t>
      </w:r>
      <w:r>
        <w:rPr>
          <w:rFonts w:ascii="宋体" w:eastAsia="宋体" w:hAnsi="宋体" w:cs="宋体"/>
          <w:color w:val="000000"/>
          <w:sz w:val="53"/>
        </w:rPr>
        <w:t>“</w:t>
      </w:r>
      <w:r>
        <w:rPr>
          <w:rFonts w:ascii="宋体" w:eastAsia="宋体" w:hAnsi="宋体" w:cs="宋体"/>
          <w:color w:val="000000"/>
          <w:sz w:val="53"/>
        </w:rPr>
        <w:t>语言的使用</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句话的使用</w:t>
      </w:r>
      <w:r>
        <w:rPr>
          <w:rFonts w:ascii="宋体" w:eastAsia="宋体" w:hAnsi="宋体" w:cs="宋体"/>
          <w:color w:val="000000"/>
          <w:sz w:val="53"/>
        </w:rPr>
        <w:t>”</w:t>
      </w:r>
      <w:r>
        <w:rPr>
          <w:rFonts w:ascii="宋体" w:eastAsia="宋体" w:hAnsi="宋体" w:cs="宋体"/>
          <w:color w:val="000000"/>
          <w:sz w:val="53"/>
        </w:rPr>
        <w:t>等表达式的不同用法做一个说明。正如</w:t>
      </w:r>
      <w:r>
        <w:rPr>
          <w:rFonts w:ascii="宋体" w:eastAsia="宋体" w:hAnsi="宋体" w:cs="宋体"/>
          <w:color w:val="000000"/>
          <w:sz w:val="53"/>
        </w:rPr>
        <w:t>“</w:t>
      </w:r>
      <w:r>
        <w:rPr>
          <w:rFonts w:ascii="宋体" w:eastAsia="宋体" w:hAnsi="宋体" w:cs="宋体"/>
          <w:color w:val="000000"/>
          <w:sz w:val="53"/>
        </w:rPr>
        <w:t>意义</w:t>
      </w:r>
      <w:r>
        <w:rPr>
          <w:rFonts w:ascii="宋体" w:eastAsia="宋体" w:hAnsi="宋体" w:cs="宋体"/>
          <w:color w:val="000000"/>
          <w:sz w:val="53"/>
        </w:rPr>
        <w:t>”</w:t>
      </w:r>
      <w:r>
        <w:rPr>
          <w:rFonts w:ascii="宋体" w:eastAsia="宋体" w:hAnsi="宋体" w:cs="宋体"/>
          <w:color w:val="000000"/>
          <w:sz w:val="53"/>
        </w:rPr>
        <w:t>一词已经成为笑柄一样，</w:t>
      </w:r>
      <w:r>
        <w:rPr>
          <w:rFonts w:ascii="宋体" w:eastAsia="宋体" w:hAnsi="宋体" w:cs="宋体"/>
          <w:color w:val="000000"/>
          <w:sz w:val="53"/>
        </w:rPr>
        <w:t>“</w:t>
      </w:r>
      <w:r>
        <w:rPr>
          <w:rFonts w:ascii="宋体" w:eastAsia="宋体" w:hAnsi="宋体" w:cs="宋体"/>
          <w:color w:val="000000"/>
          <w:sz w:val="53"/>
        </w:rPr>
        <w:t>使用</w:t>
      </w:r>
      <w:r>
        <w:rPr>
          <w:rFonts w:ascii="宋体" w:eastAsia="宋体" w:hAnsi="宋体" w:cs="宋体"/>
          <w:color w:val="000000"/>
          <w:sz w:val="53"/>
        </w:rPr>
        <w:t>”(use)</w:t>
      </w:r>
      <w:r>
        <w:rPr>
          <w:rFonts w:ascii="宋体" w:eastAsia="宋体" w:hAnsi="宋体" w:cs="宋体"/>
          <w:color w:val="000000"/>
          <w:sz w:val="53"/>
        </w:rPr>
        <w:t>一词也非常含混或宽泛，毫无希望。</w:t>
      </w:r>
      <w:r>
        <w:rPr>
          <w:rFonts w:ascii="宋体" w:eastAsia="宋体" w:hAnsi="宋体" w:cs="宋体"/>
          <w:color w:val="000000"/>
          <w:sz w:val="53"/>
        </w:rPr>
        <w:t>“</w:t>
      </w:r>
      <w:r>
        <w:rPr>
          <w:rFonts w:ascii="宋体" w:eastAsia="宋体" w:hAnsi="宋体" w:cs="宋体"/>
          <w:color w:val="000000"/>
          <w:sz w:val="53"/>
        </w:rPr>
        <w:t>使用</w:t>
      </w:r>
      <w:r>
        <w:rPr>
          <w:rFonts w:ascii="宋体" w:eastAsia="宋体" w:hAnsi="宋体" w:cs="宋体"/>
          <w:color w:val="000000"/>
          <w:sz w:val="53"/>
        </w:rPr>
        <w:t>”</w:t>
      </w:r>
      <w:r>
        <w:rPr>
          <w:rFonts w:ascii="宋体" w:eastAsia="宋体" w:hAnsi="宋体" w:cs="宋体"/>
          <w:color w:val="000000"/>
          <w:sz w:val="53"/>
        </w:rPr>
        <w:t>一词作为</w:t>
      </w:r>
      <w:r>
        <w:rPr>
          <w:rFonts w:ascii="宋体" w:eastAsia="宋体" w:hAnsi="宋体" w:cs="宋体"/>
          <w:color w:val="000000"/>
          <w:sz w:val="53"/>
        </w:rPr>
        <w:t>“</w:t>
      </w:r>
      <w:r>
        <w:rPr>
          <w:rFonts w:ascii="宋体" w:eastAsia="宋体" w:hAnsi="宋体" w:cs="宋体"/>
          <w:color w:val="000000"/>
          <w:sz w:val="53"/>
        </w:rPr>
        <w:t>意</w:t>
      </w:r>
    </w:p>
    <w:p w:rsidR="002D22CA" w:rsidRDefault="002D22CA"/>
    <w:p w:rsidR="002D22CA" w:rsidRDefault="002D22CA">
      <w:pPr>
        <w:sectPr w:rsidR="002D22CA">
          <w:headerReference w:type="default" r:id="rId247"/>
          <w:footerReference w:type="default" r:id="rId248"/>
          <w:pgSz w:w="20840" w:h="31680"/>
          <w:pgMar w:top="2700" w:right="2240" w:bottom="2700" w:left="2240" w:header="2400" w:footer="2400" w:gutter="0"/>
          <w:cols w:space="720"/>
        </w:sectPr>
      </w:pPr>
    </w:p>
    <w:p w:rsidR="002D22CA" w:rsidRDefault="00E72615">
      <w:pPr>
        <w:wordWrap w:val="0"/>
        <w:spacing w:before="320" w:line="700" w:lineRule="atLeast"/>
        <w:jc w:val="center"/>
        <w:textAlignment w:val="baseline"/>
        <w:rPr>
          <w:sz w:val="51"/>
        </w:rPr>
      </w:pPr>
      <w:r>
        <w:rPr>
          <w:rFonts w:ascii="宋体" w:eastAsia="宋体" w:hAnsi="宋体" w:cs="宋体"/>
          <w:color w:val="000000"/>
          <w:sz w:val="51"/>
        </w:rPr>
        <w:lastRenderedPageBreak/>
        <w:t>9</w:t>
      </w:r>
      <w:r>
        <w:rPr>
          <w:rFonts w:ascii="宋体" w:eastAsia="宋体" w:hAnsi="宋体" w:cs="宋体"/>
          <w:color w:val="000000"/>
          <w:sz w:val="51"/>
          <w:u w:val="single"/>
        </w:rPr>
        <w:t xml:space="preserve">6                       </w:t>
      </w:r>
      <w:r>
        <w:rPr>
          <w:rFonts w:ascii="宋体" w:eastAsia="宋体" w:hAnsi="宋体" w:cs="宋体"/>
          <w:color w:val="000000"/>
          <w:sz w:val="51"/>
          <w:u w:val="single"/>
        </w:rPr>
        <w:t>如何以言行事</w:t>
      </w:r>
      <w:r>
        <w:rPr>
          <w:rFonts w:ascii="宋体" w:eastAsia="宋体" w:hAnsi="宋体" w:cs="宋体"/>
          <w:color w:val="000000"/>
          <w:sz w:val="51"/>
          <w:u w:val="single"/>
        </w:rPr>
        <w:t xml:space="preserve">                        </w:t>
      </w:r>
    </w:p>
    <w:p w:rsidR="002D22CA" w:rsidRDefault="00E72615">
      <w:pPr>
        <w:wordWrap w:val="0"/>
        <w:spacing w:before="480" w:line="980" w:lineRule="atLeast"/>
        <w:ind w:left="820" w:right="100"/>
        <w:textAlignment w:val="baseline"/>
        <w:rPr>
          <w:sz w:val="52"/>
        </w:rPr>
      </w:pPr>
      <w:r>
        <w:rPr>
          <w:rFonts w:ascii="宋体" w:eastAsia="宋体" w:hAnsi="宋体" w:cs="宋体"/>
          <w:color w:val="000000"/>
          <w:sz w:val="52"/>
        </w:rPr>
        <w:t>义</w:t>
      </w:r>
      <w:r>
        <w:rPr>
          <w:rFonts w:ascii="宋体" w:eastAsia="宋体" w:hAnsi="宋体" w:cs="宋体"/>
          <w:color w:val="000000"/>
          <w:sz w:val="52"/>
        </w:rPr>
        <w:t>”</w:t>
      </w:r>
      <w:r>
        <w:rPr>
          <w:rFonts w:ascii="宋体" w:eastAsia="宋体" w:hAnsi="宋体" w:cs="宋体"/>
          <w:color w:val="000000"/>
          <w:sz w:val="52"/>
        </w:rPr>
        <w:t>的替代者，所处的状况好不到哪去。在话语行为的意义上，我们完全可能弄清在某个特定场合</w:t>
      </w:r>
      <w:r>
        <w:rPr>
          <w:rFonts w:ascii="宋体" w:eastAsia="宋体" w:hAnsi="宋体" w:cs="宋体"/>
          <w:color w:val="000000"/>
          <w:sz w:val="52"/>
        </w:rPr>
        <w:t>“</w:t>
      </w:r>
      <w:r>
        <w:rPr>
          <w:rFonts w:ascii="宋体" w:eastAsia="宋体" w:hAnsi="宋体" w:cs="宋体"/>
          <w:color w:val="000000"/>
          <w:sz w:val="52"/>
        </w:rPr>
        <w:t>某个语句的使用</w:t>
      </w:r>
      <w:r>
        <w:rPr>
          <w:rFonts w:ascii="宋体" w:eastAsia="宋体" w:hAnsi="宋体" w:cs="宋体"/>
          <w:color w:val="000000"/>
          <w:sz w:val="52"/>
        </w:rPr>
        <w:t>”</w:t>
      </w:r>
      <w:r>
        <w:rPr>
          <w:rFonts w:ascii="宋体" w:eastAsia="宋体" w:hAnsi="宋体" w:cs="宋体"/>
          <w:color w:val="000000"/>
          <w:sz w:val="52"/>
        </w:rPr>
        <w:t>，但我们仍然没有触及它在话语施事行为意义上的使用。</w:t>
      </w:r>
      <w:r>
        <w:rPr>
          <w:noProof/>
        </w:rPr>
        <mc:AlternateContent>
          <mc:Choice Requires="wps">
            <w:drawing>
              <wp:anchor distT="0" distB="0" distL="0" distR="0" simplePos="0" relativeHeight="251626496" behindDoc="0" locked="0" layoutInCell="1" allowOverlap="1">
                <wp:simplePos x="0" y="0"/>
                <wp:positionH relativeFrom="page">
                  <wp:posOffset>1193800</wp:posOffset>
                </wp:positionH>
                <wp:positionV relativeFrom="paragraph">
                  <wp:posOffset>1079500</wp:posOffset>
                </wp:positionV>
                <wp:extent cx="711200" cy="4953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11200" cy="495300"/>
                        </a:xfrm>
                        <a:prstGeom prst="rect">
                          <a:avLst/>
                        </a:prstGeom>
                        <a:noFill/>
                        <a:ln w="6350">
                          <a:noFill/>
                        </a:ln>
                      </wps:spPr>
                      <wps:txbx>
                        <w:txbxContent>
                          <w:p w:rsidR="002D22CA" w:rsidRDefault="00E72615">
                            <w:pPr>
                              <w:wordWrap w:val="0"/>
                              <w:spacing w:line="700" w:lineRule="atLeast"/>
                              <w:textAlignment w:val="baseline"/>
                              <w:rPr>
                                <w:sz w:val="52"/>
                              </w:rPr>
                            </w:pPr>
                            <w:r>
                              <w:rPr>
                                <w:rFonts w:ascii="宋体" w:eastAsia="宋体" w:hAnsi="宋体" w:cs="宋体"/>
                                <w:color w:val="000000"/>
                                <w:sz w:val="52"/>
                              </w:rPr>
                              <w:t>101</w:t>
                            </w:r>
                          </w:p>
                        </w:txbxContent>
                      </wps:txbx>
                      <wps:bodyPr vert="horz" wrap="square" lIns="0" tIns="0" rIns="0" bIns="0" anchor="t">
                        <a:noAutofit/>
                      </wps:bodyPr>
                    </wps:wsp>
                  </a:graphicData>
                </a:graphic>
              </wp:anchor>
            </w:drawing>
          </mc:Choice>
          <mc:Fallback>
            <w:pict>
              <v:shape id="文本框 19" o:spid="_x0000_s1036" type="#_x0000_t202" style="position:absolute;left:0;text-align:left;margin-left:94pt;margin-top:85pt;width:56pt;height:39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" filled="f" stroked="f" strokeweight=".5pt">
                <v:textbox inset="0,0,0,0">
                  <w:txbxContent>
                    <w:p w:rsidR="002D22CA" w:rsidRDefault="00E72615">
                      <w:pPr>
                        <w:wordWrap w:val="0"/>
                        <w:spacing w:line="700" w:lineRule="atLeast"/>
                        <w:textAlignment w:val="baseline"/>
                        <w:rPr>
                          <w:sz w:val="52"/>
                        </w:rPr>
                      </w:pPr>
                      <w:r>
                        <w:rPr>
                          <w:rFonts w:ascii="宋体" w:eastAsia="宋体" w:hAnsi="宋体" w:cs="宋体"/>
                          <w:color w:val="000000"/>
                          <w:sz w:val="52"/>
                        </w:rPr>
                        <w:t>101</w:t>
                      </w:r>
                    </w:p>
                  </w:txbxContent>
                </v:textbox>
                <w10:wrap anchorx="page"/>
              </v:shape>
            </w:pict>
          </mc:Fallback>
        </mc:AlternateContent>
      </w:r>
    </w:p>
    <w:p w:rsidR="002D22CA" w:rsidRDefault="00E72615">
      <w:pPr>
        <w:wordWrap w:val="0"/>
        <w:spacing w:line="980" w:lineRule="atLeast"/>
        <w:ind w:left="820" w:right="140" w:firstLine="1120"/>
        <w:textAlignment w:val="baseline"/>
        <w:rPr>
          <w:sz w:val="52"/>
        </w:rPr>
      </w:pPr>
      <w:r>
        <w:rPr>
          <w:rFonts w:ascii="宋体" w:eastAsia="宋体" w:hAnsi="宋体" w:cs="宋体"/>
          <w:color w:val="000000"/>
          <w:sz w:val="52"/>
        </w:rPr>
        <w:t>在进一步推敲话语施事行为概念之前，让我们将话语行为与话语施事行合起来与第三种行为做一下对比。</w:t>
      </w:r>
    </w:p>
    <w:p w:rsidR="002D22CA" w:rsidRDefault="00E72615">
      <w:pPr>
        <w:wordWrap w:val="0"/>
        <w:spacing w:line="980" w:lineRule="atLeast"/>
        <w:ind w:left="820" w:firstLine="1120"/>
        <w:textAlignment w:val="baseline"/>
        <w:rPr>
          <w:sz w:val="52"/>
        </w:rPr>
      </w:pPr>
      <w:r>
        <w:rPr>
          <w:rFonts w:ascii="宋体" w:eastAsia="宋体" w:hAnsi="宋体" w:cs="宋体"/>
          <w:color w:val="000000"/>
          <w:sz w:val="52"/>
        </w:rPr>
        <w:t>还存在另一个含义</w:t>
      </w:r>
      <w:r>
        <w:rPr>
          <w:rFonts w:ascii="宋体" w:eastAsia="宋体" w:hAnsi="宋体" w:cs="宋体"/>
          <w:color w:val="000000"/>
          <w:sz w:val="52"/>
        </w:rPr>
        <w:t>(C)</w:t>
      </w:r>
      <w:r>
        <w:rPr>
          <w:rFonts w:ascii="宋体" w:eastAsia="宋体" w:hAnsi="宋体" w:cs="宋体"/>
          <w:color w:val="000000"/>
          <w:sz w:val="52"/>
        </w:rPr>
        <w:t>，在该含义中，履行一个话语行为并在其中履行一个话语施事行为，可能也是去履行另一种行为。说些什么经常甚至通常都会随后对听者、说者或其它人的感情、思想或行为产生某些影响，并且在说这些话时可能原本就有计划、有意图、有目的地创造这些影</w:t>
      </w:r>
      <w:r>
        <w:rPr>
          <w:rFonts w:ascii="宋体" w:eastAsia="宋体" w:hAnsi="宋体" w:cs="宋体"/>
          <w:color w:val="000000"/>
          <w:sz w:val="52"/>
        </w:rPr>
        <w:t>响。考虑到这一点，那么，我们可以说，说话者已经完成一项与话语行为或话语施事行为完全不同的行为，关于这种行为的名称，可参考</w:t>
      </w:r>
      <w:r>
        <w:rPr>
          <w:rFonts w:ascii="宋体" w:eastAsia="宋体" w:hAnsi="宋体" w:cs="宋体"/>
          <w:color w:val="000000"/>
          <w:sz w:val="52"/>
        </w:rPr>
        <w:t>(C.</w:t>
      </w:r>
      <w:r>
        <w:rPr>
          <w:rFonts w:ascii="宋体" w:eastAsia="宋体" w:hAnsi="宋体" w:cs="宋体"/>
          <w:b/>
          <w:color w:val="000000"/>
          <w:sz w:val="52"/>
        </w:rPr>
        <w:t xml:space="preserve"> </w:t>
      </w:r>
      <w:r>
        <w:rPr>
          <w:rFonts w:ascii="宋体" w:eastAsia="宋体" w:hAnsi="宋体" w:cs="宋体"/>
          <w:color w:val="000000"/>
          <w:sz w:val="52"/>
        </w:rPr>
        <w:t>a)</w:t>
      </w:r>
      <w:r>
        <w:rPr>
          <w:rFonts w:ascii="宋体" w:eastAsia="宋体" w:hAnsi="宋体" w:cs="宋体"/>
          <w:color w:val="000000"/>
          <w:sz w:val="52"/>
        </w:rPr>
        <w:t>类型，或参考</w:t>
      </w:r>
      <w:r>
        <w:rPr>
          <w:rFonts w:ascii="宋体" w:eastAsia="宋体" w:hAnsi="宋体" w:cs="宋体"/>
          <w:color w:val="000000"/>
          <w:sz w:val="52"/>
        </w:rPr>
        <w:t>(C.</w:t>
      </w:r>
      <w:r>
        <w:rPr>
          <w:rFonts w:ascii="宋体" w:eastAsia="宋体" w:hAnsi="宋体" w:cs="宋体"/>
          <w:b/>
          <w:color w:val="000000"/>
          <w:sz w:val="52"/>
        </w:rPr>
        <w:t xml:space="preserve"> </w:t>
      </w:r>
      <w:r>
        <w:rPr>
          <w:rFonts w:ascii="宋体" w:eastAsia="宋体" w:hAnsi="宋体" w:cs="宋体"/>
          <w:color w:val="000000"/>
          <w:sz w:val="52"/>
        </w:rPr>
        <w:t>b)</w:t>
      </w:r>
      <w:r>
        <w:rPr>
          <w:rFonts w:ascii="宋体" w:eastAsia="宋体" w:hAnsi="宋体" w:cs="宋体"/>
          <w:color w:val="000000"/>
          <w:sz w:val="52"/>
        </w:rPr>
        <w:t>类型。我们将把履行这种行为称作是履行一个</w:t>
      </w:r>
      <w:r>
        <w:rPr>
          <w:rFonts w:ascii="宋体" w:eastAsia="宋体" w:hAnsi="宋体" w:cs="宋体"/>
          <w:color w:val="000000"/>
          <w:sz w:val="52"/>
        </w:rPr>
        <w:t>“</w:t>
      </w:r>
      <w:r>
        <w:rPr>
          <w:rFonts w:ascii="宋体" w:eastAsia="宋体" w:hAnsi="宋体" w:cs="宋体"/>
          <w:color w:val="000000"/>
          <w:sz w:val="52"/>
        </w:rPr>
        <w:t>话语施效</w:t>
      </w:r>
      <w:r>
        <w:rPr>
          <w:rFonts w:ascii="宋体" w:eastAsia="宋体" w:hAnsi="宋体" w:cs="宋体"/>
          <w:color w:val="000000"/>
          <w:sz w:val="52"/>
        </w:rPr>
        <w:t>”(perlocutionary)</w:t>
      </w:r>
      <w:r>
        <w:rPr>
          <w:rFonts w:ascii="宋体" w:eastAsia="宋体" w:hAnsi="宋体" w:cs="宋体"/>
          <w:color w:val="000000"/>
          <w:sz w:val="52"/>
        </w:rPr>
        <w:t>行为，而被实施的行为如果实质上可被适当地归入</w:t>
      </w:r>
      <w:r>
        <w:rPr>
          <w:rFonts w:ascii="宋体" w:eastAsia="宋体" w:hAnsi="宋体" w:cs="宋体"/>
          <w:color w:val="000000"/>
          <w:sz w:val="52"/>
        </w:rPr>
        <w:t>(C.</w:t>
      </w:r>
      <w:r>
        <w:rPr>
          <w:rFonts w:ascii="宋体" w:eastAsia="宋体" w:hAnsi="宋体" w:cs="宋体"/>
          <w:b/>
          <w:color w:val="000000"/>
          <w:sz w:val="52"/>
        </w:rPr>
        <w:t xml:space="preserve"> </w:t>
      </w:r>
      <w:r>
        <w:rPr>
          <w:rFonts w:ascii="宋体" w:eastAsia="宋体" w:hAnsi="宋体" w:cs="宋体"/>
          <w:color w:val="000000"/>
          <w:sz w:val="52"/>
        </w:rPr>
        <w:t>a)</w:t>
      </w:r>
      <w:r>
        <w:rPr>
          <w:rFonts w:ascii="宋体" w:eastAsia="宋体" w:hAnsi="宋体" w:cs="宋体"/>
          <w:color w:val="000000"/>
          <w:sz w:val="52"/>
        </w:rPr>
        <w:t>类型，我们就称之为</w:t>
      </w:r>
      <w:r>
        <w:rPr>
          <w:rFonts w:ascii="宋体" w:eastAsia="宋体" w:hAnsi="宋体" w:cs="宋体"/>
          <w:color w:val="000000"/>
          <w:sz w:val="52"/>
        </w:rPr>
        <w:t>“</w:t>
      </w:r>
      <w:r>
        <w:rPr>
          <w:rFonts w:ascii="宋体" w:eastAsia="宋体" w:hAnsi="宋体" w:cs="宋体"/>
          <w:color w:val="000000"/>
          <w:sz w:val="52"/>
        </w:rPr>
        <w:t>话语施效行为</w:t>
      </w:r>
      <w:r>
        <w:rPr>
          <w:rFonts w:ascii="宋体" w:eastAsia="宋体" w:hAnsi="宋体" w:cs="宋体"/>
          <w:color w:val="000000"/>
          <w:sz w:val="52"/>
        </w:rPr>
        <w:t>”(perlocution)</w:t>
      </w:r>
      <w:r>
        <w:rPr>
          <w:rFonts w:ascii="宋体" w:eastAsia="宋体" w:hAnsi="宋体" w:cs="宋体"/>
          <w:color w:val="000000"/>
          <w:sz w:val="52"/>
        </w:rPr>
        <w:t>。请允许我们先不要进一步仔细地界定这个观念</w:t>
      </w:r>
      <w:r>
        <w:rPr>
          <w:rFonts w:ascii="宋体" w:eastAsia="宋体" w:hAnsi="宋体" w:cs="宋体"/>
          <w:color w:val="000000"/>
          <w:sz w:val="52"/>
        </w:rPr>
        <w:t>————</w:t>
      </w:r>
      <w:r>
        <w:rPr>
          <w:rFonts w:ascii="宋体" w:eastAsia="宋体" w:hAnsi="宋体" w:cs="宋体"/>
          <w:color w:val="000000"/>
          <w:sz w:val="52"/>
        </w:rPr>
        <w:t>当然这是必要的</w:t>
      </w:r>
      <w:r>
        <w:rPr>
          <w:rFonts w:ascii="宋体" w:eastAsia="宋体" w:hAnsi="宋体" w:cs="宋体"/>
          <w:color w:val="000000"/>
          <w:sz w:val="52"/>
        </w:rPr>
        <w:t>————</w:t>
      </w:r>
      <w:r>
        <w:rPr>
          <w:rFonts w:ascii="宋体" w:eastAsia="宋体" w:hAnsi="宋体" w:cs="宋体"/>
          <w:color w:val="000000"/>
          <w:sz w:val="52"/>
        </w:rPr>
        <w:t>而仅仅给出例子：</w:t>
      </w:r>
    </w:p>
    <w:p w:rsidR="002D22CA" w:rsidRDefault="002D22CA">
      <w:pPr>
        <w:wordWrap w:val="0"/>
        <w:spacing w:line="1000" w:lineRule="exact"/>
        <w:textAlignment w:val="baseline"/>
        <w:rPr>
          <w:sz w:val="52"/>
        </w:rPr>
      </w:pPr>
    </w:p>
    <w:p w:rsidR="002D22CA" w:rsidRDefault="00E72615">
      <w:pPr>
        <w:wordWrap w:val="0"/>
        <w:spacing w:line="840" w:lineRule="atLeast"/>
        <w:ind w:left="820"/>
        <w:textAlignment w:val="baseline"/>
        <w:rPr>
          <w:sz w:val="63"/>
        </w:rPr>
      </w:pPr>
      <w:r>
        <w:rPr>
          <w:rFonts w:ascii="宋体" w:eastAsia="宋体" w:hAnsi="宋体" w:cs="宋体"/>
          <w:color w:val="000000"/>
          <w:sz w:val="63"/>
        </w:rPr>
        <w:t>(</w:t>
      </w:r>
      <w:r>
        <w:rPr>
          <w:rFonts w:ascii="宋体" w:eastAsia="宋体" w:hAnsi="宋体" w:cs="宋体"/>
          <w:color w:val="000000"/>
          <w:sz w:val="63"/>
        </w:rPr>
        <w:t>例</w:t>
      </w:r>
      <w:r>
        <w:rPr>
          <w:rFonts w:ascii="宋体" w:eastAsia="宋体" w:hAnsi="宋体" w:cs="宋体"/>
          <w:color w:val="000000"/>
          <w:sz w:val="63"/>
        </w:rPr>
        <w:t>1)</w:t>
      </w:r>
    </w:p>
    <w:p w:rsidR="002D22CA" w:rsidRDefault="00E72615">
      <w:pPr>
        <w:wordWrap w:val="0"/>
        <w:spacing w:line="980" w:lineRule="atLeast"/>
        <w:ind w:left="2020"/>
        <w:textAlignment w:val="baseline"/>
        <w:rPr>
          <w:sz w:val="52"/>
        </w:rPr>
      </w:pPr>
      <w:r>
        <w:rPr>
          <w:rFonts w:ascii="宋体" w:eastAsia="宋体" w:hAnsi="宋体" w:cs="宋体"/>
          <w:color w:val="000000"/>
          <w:sz w:val="52"/>
        </w:rPr>
        <w:t>(A)</w:t>
      </w:r>
      <w:r>
        <w:rPr>
          <w:rFonts w:ascii="宋体" w:eastAsia="宋体" w:hAnsi="宋体" w:cs="宋体"/>
          <w:color w:val="000000"/>
          <w:sz w:val="52"/>
        </w:rPr>
        <w:t>类行为</w:t>
      </w:r>
      <w:r>
        <w:rPr>
          <w:rFonts w:ascii="宋体" w:eastAsia="宋体" w:hAnsi="宋体" w:cs="宋体"/>
          <w:b/>
          <w:color w:val="000000"/>
          <w:sz w:val="52"/>
        </w:rPr>
        <w:t xml:space="preserve">  </w:t>
      </w:r>
      <w:r>
        <w:rPr>
          <w:rFonts w:ascii="宋体" w:eastAsia="宋体" w:hAnsi="宋体" w:cs="宋体"/>
          <w:color w:val="000000"/>
          <w:sz w:val="52"/>
        </w:rPr>
        <w:t>或话语行为</w:t>
      </w:r>
    </w:p>
    <w:p w:rsidR="002D22CA" w:rsidRDefault="00E72615">
      <w:pPr>
        <w:wordWrap w:val="0"/>
        <w:spacing w:line="980" w:lineRule="atLeast"/>
        <w:ind w:left="3120"/>
        <w:textAlignment w:val="baseline"/>
        <w:rPr>
          <w:sz w:val="52"/>
        </w:rPr>
      </w:pPr>
      <w:r>
        <w:rPr>
          <w:rFonts w:ascii="宋体" w:eastAsia="宋体" w:hAnsi="宋体" w:cs="宋体"/>
          <w:color w:val="000000"/>
          <w:sz w:val="52"/>
        </w:rPr>
        <w:t>他对我说</w:t>
      </w:r>
      <w:r>
        <w:rPr>
          <w:rFonts w:ascii="宋体" w:eastAsia="宋体" w:hAnsi="宋体" w:cs="宋体"/>
          <w:color w:val="000000"/>
          <w:sz w:val="52"/>
        </w:rPr>
        <w:t>“</w:t>
      </w:r>
      <w:r>
        <w:rPr>
          <w:rFonts w:ascii="宋体" w:eastAsia="宋体" w:hAnsi="宋体" w:cs="宋体"/>
          <w:color w:val="000000"/>
          <w:sz w:val="52"/>
        </w:rPr>
        <w:t>枪毙她！</w:t>
      </w:r>
      <w:r>
        <w:rPr>
          <w:rFonts w:ascii="宋体" w:eastAsia="宋体" w:hAnsi="宋体" w:cs="宋体"/>
          <w:color w:val="000000"/>
          <w:sz w:val="52"/>
        </w:rPr>
        <w:t>”</w:t>
      </w:r>
      <w:r>
        <w:rPr>
          <w:rFonts w:ascii="宋体" w:eastAsia="宋体" w:hAnsi="宋体" w:cs="宋体"/>
          <w:color w:val="000000"/>
          <w:sz w:val="52"/>
        </w:rPr>
        <w:t>用</w:t>
      </w:r>
      <w:r>
        <w:rPr>
          <w:rFonts w:ascii="宋体" w:eastAsia="宋体" w:hAnsi="宋体" w:cs="宋体"/>
          <w:color w:val="000000"/>
          <w:sz w:val="52"/>
        </w:rPr>
        <w:t>“</w:t>
      </w:r>
      <w:r>
        <w:rPr>
          <w:rFonts w:ascii="宋体" w:eastAsia="宋体" w:hAnsi="宋体" w:cs="宋体"/>
          <w:color w:val="000000"/>
          <w:sz w:val="52"/>
        </w:rPr>
        <w:t>枪</w:t>
      </w:r>
      <w:r>
        <w:rPr>
          <w:rFonts w:ascii="宋体" w:eastAsia="宋体" w:hAnsi="宋体" w:cs="宋体"/>
          <w:color w:val="000000"/>
          <w:sz w:val="52"/>
        </w:rPr>
        <w:t>毙</w:t>
      </w:r>
      <w:r>
        <w:rPr>
          <w:rFonts w:ascii="宋体" w:eastAsia="宋体" w:hAnsi="宋体" w:cs="宋体"/>
          <w:color w:val="000000"/>
          <w:sz w:val="52"/>
        </w:rPr>
        <w:t>”</w:t>
      </w:r>
      <w:r>
        <w:rPr>
          <w:rFonts w:ascii="宋体" w:eastAsia="宋体" w:hAnsi="宋体" w:cs="宋体"/>
          <w:color w:val="000000"/>
          <w:sz w:val="52"/>
        </w:rPr>
        <w:t>意指枪毙，用</w:t>
      </w:r>
      <w:r>
        <w:rPr>
          <w:rFonts w:ascii="宋体" w:eastAsia="宋体" w:hAnsi="宋体" w:cs="宋体"/>
          <w:color w:val="000000"/>
          <w:sz w:val="52"/>
        </w:rPr>
        <w:t>“</w:t>
      </w:r>
      <w:r>
        <w:rPr>
          <w:rFonts w:ascii="宋体" w:eastAsia="宋体" w:hAnsi="宋体" w:cs="宋体"/>
          <w:color w:val="000000"/>
          <w:sz w:val="52"/>
        </w:rPr>
        <w:t>她</w:t>
      </w:r>
      <w:r>
        <w:rPr>
          <w:rFonts w:ascii="宋体" w:eastAsia="宋体" w:hAnsi="宋体" w:cs="宋体"/>
          <w:color w:val="000000"/>
          <w:sz w:val="52"/>
        </w:rPr>
        <w:t>”</w:t>
      </w:r>
      <w:r>
        <w:rPr>
          <w:rFonts w:ascii="宋体" w:eastAsia="宋体" w:hAnsi="宋体" w:cs="宋体"/>
          <w:color w:val="000000"/>
          <w:sz w:val="52"/>
        </w:rPr>
        <w:t>指称她。</w:t>
      </w:r>
    </w:p>
    <w:p w:rsidR="002D22CA" w:rsidRDefault="00E72615">
      <w:pPr>
        <w:tabs>
          <w:tab w:val="left" w:pos="2120"/>
        </w:tabs>
        <w:wordWrap w:val="0"/>
        <w:spacing w:line="980" w:lineRule="atLeast"/>
        <w:textAlignment w:val="baseline"/>
        <w:rPr>
          <w:sz w:val="52"/>
        </w:rPr>
      </w:pPr>
      <w:r>
        <w:rPr>
          <w:rFonts w:ascii="宋体" w:eastAsia="宋体" w:hAnsi="宋体" w:cs="宋体"/>
          <w:color w:val="000000"/>
          <w:sz w:val="52"/>
        </w:rPr>
        <w:t>102</w:t>
      </w:r>
      <w:r>
        <w:tab/>
      </w:r>
      <w:r>
        <w:rPr>
          <w:rFonts w:ascii="宋体" w:eastAsia="宋体" w:hAnsi="宋体" w:cs="宋体"/>
          <w:color w:val="000000"/>
          <w:sz w:val="52"/>
        </w:rPr>
        <w:t>(B)</w:t>
      </w:r>
      <w:r>
        <w:rPr>
          <w:rFonts w:ascii="宋体" w:eastAsia="宋体" w:hAnsi="宋体" w:cs="宋体"/>
          <w:color w:val="000000"/>
          <w:sz w:val="52"/>
        </w:rPr>
        <w:t>类行为</w:t>
      </w:r>
      <w:r>
        <w:rPr>
          <w:rFonts w:ascii="宋体" w:eastAsia="宋体" w:hAnsi="宋体" w:cs="宋体"/>
          <w:b/>
          <w:color w:val="000000"/>
          <w:sz w:val="52"/>
        </w:rPr>
        <w:t xml:space="preserve">  </w:t>
      </w:r>
      <w:r>
        <w:rPr>
          <w:rFonts w:ascii="宋体" w:eastAsia="宋体" w:hAnsi="宋体" w:cs="宋体"/>
          <w:color w:val="000000"/>
          <w:sz w:val="52"/>
        </w:rPr>
        <w:t>或话语施事行为</w:t>
      </w:r>
    </w:p>
    <w:p w:rsidR="002D22CA" w:rsidRDefault="00E72615">
      <w:pPr>
        <w:wordWrap w:val="0"/>
        <w:spacing w:line="980" w:lineRule="atLeast"/>
        <w:ind w:left="3120"/>
        <w:textAlignment w:val="baseline"/>
        <w:rPr>
          <w:sz w:val="52"/>
        </w:rPr>
      </w:pPr>
      <w:r>
        <w:rPr>
          <w:rFonts w:ascii="宋体" w:eastAsia="宋体" w:hAnsi="宋体" w:cs="宋体"/>
          <w:color w:val="000000"/>
          <w:sz w:val="52"/>
        </w:rPr>
        <w:t>他力劝</w:t>
      </w:r>
      <w:r>
        <w:rPr>
          <w:rFonts w:ascii="宋体" w:eastAsia="宋体" w:hAnsi="宋体" w:cs="宋体"/>
          <w:color w:val="000000"/>
          <w:sz w:val="52"/>
        </w:rPr>
        <w:t>(</w:t>
      </w:r>
      <w:r>
        <w:rPr>
          <w:rFonts w:ascii="宋体" w:eastAsia="宋体" w:hAnsi="宋体" w:cs="宋体"/>
          <w:color w:val="000000"/>
          <w:sz w:val="52"/>
        </w:rPr>
        <w:t>劝告、命令等</w:t>
      </w:r>
      <w:r>
        <w:rPr>
          <w:rFonts w:ascii="宋体" w:eastAsia="宋体" w:hAnsi="宋体" w:cs="宋体"/>
          <w:color w:val="000000"/>
          <w:sz w:val="52"/>
        </w:rPr>
        <w:t>)</w:t>
      </w:r>
      <w:r>
        <w:rPr>
          <w:rFonts w:ascii="宋体" w:eastAsia="宋体" w:hAnsi="宋体" w:cs="宋体"/>
          <w:color w:val="000000"/>
          <w:sz w:val="52"/>
        </w:rPr>
        <w:t>我枪毙她。</w:t>
      </w:r>
    </w:p>
    <w:p w:rsidR="002D22CA" w:rsidRDefault="00E72615">
      <w:pPr>
        <w:wordWrap w:val="0"/>
        <w:spacing w:line="980" w:lineRule="atLeast"/>
        <w:ind w:left="2020"/>
        <w:textAlignment w:val="baseline"/>
        <w:rPr>
          <w:sz w:val="52"/>
        </w:rPr>
      </w:pPr>
      <w:r>
        <w:rPr>
          <w:rFonts w:ascii="宋体" w:eastAsia="宋体" w:hAnsi="宋体" w:cs="宋体"/>
          <w:color w:val="000000"/>
          <w:sz w:val="52"/>
        </w:rPr>
        <w:t>(C.</w:t>
      </w:r>
      <w:r>
        <w:rPr>
          <w:rFonts w:ascii="宋体" w:eastAsia="宋体" w:hAnsi="宋体" w:cs="宋体"/>
          <w:b/>
          <w:color w:val="000000"/>
          <w:sz w:val="52"/>
        </w:rPr>
        <w:t xml:space="preserve"> </w:t>
      </w:r>
      <w:r>
        <w:rPr>
          <w:rFonts w:ascii="宋体" w:eastAsia="宋体" w:hAnsi="宋体" w:cs="宋体"/>
          <w:color w:val="000000"/>
          <w:sz w:val="52"/>
        </w:rPr>
        <w:t>a)</w:t>
      </w:r>
      <w:r>
        <w:rPr>
          <w:rFonts w:ascii="宋体" w:eastAsia="宋体" w:hAnsi="宋体" w:cs="宋体"/>
          <w:color w:val="000000"/>
          <w:sz w:val="52"/>
        </w:rPr>
        <w:t>类行为</w:t>
      </w:r>
      <w:r>
        <w:rPr>
          <w:rFonts w:ascii="宋体" w:eastAsia="宋体" w:hAnsi="宋体" w:cs="宋体"/>
          <w:b/>
          <w:color w:val="000000"/>
          <w:sz w:val="52"/>
        </w:rPr>
        <w:t xml:space="preserve">  </w:t>
      </w:r>
      <w:r>
        <w:rPr>
          <w:rFonts w:ascii="宋体" w:eastAsia="宋体" w:hAnsi="宋体" w:cs="宋体"/>
          <w:color w:val="000000"/>
          <w:sz w:val="52"/>
        </w:rPr>
        <w:t>或话语施效行为</w:t>
      </w:r>
    </w:p>
    <w:p w:rsidR="002D22CA" w:rsidRDefault="00E72615">
      <w:pPr>
        <w:wordWrap w:val="0"/>
        <w:spacing w:line="980" w:lineRule="atLeast"/>
        <w:ind w:left="3620"/>
        <w:textAlignment w:val="baseline"/>
        <w:rPr>
          <w:sz w:val="52"/>
        </w:rPr>
      </w:pPr>
      <w:r>
        <w:rPr>
          <w:rFonts w:ascii="宋体" w:eastAsia="宋体" w:hAnsi="宋体" w:cs="宋体"/>
          <w:color w:val="000000"/>
          <w:sz w:val="52"/>
        </w:rPr>
        <w:t>他说服我枪毙她。</w:t>
      </w:r>
    </w:p>
    <w:p w:rsidR="002D22CA" w:rsidRDefault="002D22CA"/>
    <w:p w:rsidR="002D22CA" w:rsidRDefault="002D22CA">
      <w:pPr>
        <w:sectPr w:rsidR="002D22CA">
          <w:headerReference w:type="default" r:id="rId249"/>
          <w:footerReference w:type="default" r:id="rId250"/>
          <w:pgSz w:w="20840" w:h="31680"/>
          <w:pgMar w:top="2700" w:right="1900" w:bottom="2700" w:left="1900" w:header="2400" w:footer="2400" w:gutter="0"/>
          <w:cols w:space="720"/>
        </w:sectPr>
      </w:pPr>
    </w:p>
    <w:p w:rsidR="002D22CA" w:rsidRDefault="00E72615">
      <w:pPr>
        <w:wordWrap w:val="0"/>
        <w:spacing w:before="340" w:line="72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第八讲话语行为、话语施事行为和话语施效行为</w:t>
      </w:r>
      <w:r>
        <w:rPr>
          <w:rFonts w:ascii="仿宋" w:eastAsia="仿宋" w:hAnsi="仿宋" w:cs="仿宋"/>
          <w:color w:val="000000"/>
          <w:sz w:val="51"/>
          <w:u w:val="single"/>
        </w:rPr>
        <w:t xml:space="preserve">        97</w:t>
      </w:r>
    </w:p>
    <w:p w:rsidR="002D22CA" w:rsidRDefault="00E72615">
      <w:pPr>
        <w:wordWrap w:val="0"/>
        <w:spacing w:before="560" w:line="980" w:lineRule="atLeast"/>
        <w:ind w:left="1180"/>
        <w:textAlignment w:val="baseline"/>
        <w:rPr>
          <w:sz w:val="53"/>
        </w:rPr>
      </w:pPr>
      <w:r>
        <w:rPr>
          <w:rFonts w:ascii="仿宋" w:eastAsia="仿宋" w:hAnsi="仿宋" w:cs="仿宋"/>
          <w:color w:val="000000"/>
          <w:sz w:val="53"/>
        </w:rPr>
        <w:t>(C.</w:t>
      </w:r>
      <w:r>
        <w:rPr>
          <w:rFonts w:ascii="仿宋" w:eastAsia="仿宋" w:hAnsi="仿宋" w:cs="仿宋"/>
          <w:b/>
          <w:color w:val="000000"/>
          <w:sz w:val="53"/>
        </w:rPr>
        <w:t xml:space="preserve"> </w:t>
      </w:r>
      <w:r>
        <w:rPr>
          <w:rFonts w:ascii="仿宋" w:eastAsia="仿宋" w:hAnsi="仿宋" w:cs="仿宋"/>
          <w:color w:val="000000"/>
          <w:sz w:val="53"/>
        </w:rPr>
        <w:t>b)</w:t>
      </w:r>
      <w:r>
        <w:rPr>
          <w:rFonts w:ascii="仿宋" w:eastAsia="仿宋" w:hAnsi="仿宋" w:cs="仿宋"/>
          <w:color w:val="000000"/>
          <w:sz w:val="53"/>
        </w:rPr>
        <w:t>类行为</w:t>
      </w:r>
    </w:p>
    <w:p w:rsidR="002D22CA" w:rsidRDefault="00E72615">
      <w:pPr>
        <w:wordWrap w:val="0"/>
        <w:spacing w:line="980" w:lineRule="atLeast"/>
        <w:ind w:left="2840"/>
        <w:textAlignment w:val="baseline"/>
        <w:rPr>
          <w:sz w:val="53"/>
        </w:rPr>
      </w:pPr>
      <w:r>
        <w:rPr>
          <w:rFonts w:ascii="仿宋" w:eastAsia="仿宋" w:hAnsi="仿宋" w:cs="仿宋"/>
          <w:color w:val="000000"/>
          <w:sz w:val="53"/>
        </w:rPr>
        <w:t>他促使我</w:t>
      </w:r>
      <w:r>
        <w:rPr>
          <w:rFonts w:ascii="仿宋" w:eastAsia="仿宋" w:hAnsi="仿宋" w:cs="仿宋"/>
          <w:color w:val="000000"/>
          <w:sz w:val="53"/>
        </w:rPr>
        <w:t>(</w:t>
      </w:r>
      <w:r>
        <w:rPr>
          <w:rFonts w:ascii="仿宋" w:eastAsia="仿宋" w:hAnsi="仿宋" w:cs="仿宋"/>
          <w:color w:val="000000"/>
          <w:sz w:val="53"/>
        </w:rPr>
        <w:t>或使我，等等</w:t>
      </w:r>
      <w:r>
        <w:rPr>
          <w:rFonts w:ascii="仿宋" w:eastAsia="仿宋" w:hAnsi="仿宋" w:cs="仿宋"/>
          <w:color w:val="000000"/>
          <w:sz w:val="53"/>
        </w:rPr>
        <w:t>)</w:t>
      </w:r>
      <w:r>
        <w:rPr>
          <w:rFonts w:ascii="仿宋" w:eastAsia="仿宋" w:hAnsi="仿宋" w:cs="仿宋"/>
          <w:color w:val="000000"/>
          <w:sz w:val="53"/>
        </w:rPr>
        <w:t>枪毙她。</w:t>
      </w:r>
    </w:p>
    <w:p w:rsidR="002D22CA" w:rsidRDefault="002D22CA">
      <w:pPr>
        <w:wordWrap w:val="0"/>
        <w:spacing w:line="980" w:lineRule="exact"/>
        <w:textAlignment w:val="baseline"/>
        <w:rPr>
          <w:sz w:val="53"/>
        </w:rPr>
      </w:pPr>
    </w:p>
    <w:p w:rsidR="002D22CA" w:rsidRDefault="00E72615">
      <w:pPr>
        <w:wordWrap w:val="0"/>
        <w:spacing w:line="980" w:lineRule="atLeast"/>
        <w:ind w:left="40"/>
        <w:textAlignment w:val="baseline"/>
        <w:rPr>
          <w:sz w:val="53"/>
        </w:rPr>
      </w:pPr>
      <w:r>
        <w:rPr>
          <w:rFonts w:ascii="仿宋" w:eastAsia="仿宋" w:hAnsi="仿宋" w:cs="仿宋"/>
          <w:color w:val="000000"/>
          <w:sz w:val="53"/>
        </w:rPr>
        <w:t>(</w:t>
      </w:r>
      <w:r>
        <w:rPr>
          <w:rFonts w:ascii="仿宋" w:eastAsia="仿宋" w:hAnsi="仿宋" w:cs="仿宋"/>
          <w:color w:val="000000"/>
          <w:sz w:val="53"/>
        </w:rPr>
        <w:t>例</w:t>
      </w:r>
      <w:r>
        <w:rPr>
          <w:rFonts w:ascii="仿宋" w:eastAsia="仿宋" w:hAnsi="仿宋" w:cs="仿宋"/>
          <w:color w:val="000000"/>
          <w:sz w:val="53"/>
        </w:rPr>
        <w:t>2)</w:t>
      </w:r>
    </w:p>
    <w:p w:rsidR="002D22CA" w:rsidRDefault="00E72615">
      <w:pPr>
        <w:wordWrap w:val="0"/>
        <w:spacing w:line="980" w:lineRule="atLeast"/>
        <w:ind w:left="1180"/>
        <w:textAlignment w:val="baseline"/>
        <w:rPr>
          <w:sz w:val="53"/>
        </w:rPr>
      </w:pPr>
      <w:r>
        <w:rPr>
          <w:rFonts w:ascii="仿宋" w:eastAsia="仿宋" w:hAnsi="仿宋" w:cs="仿宋"/>
          <w:color w:val="000000"/>
          <w:sz w:val="53"/>
        </w:rPr>
        <w:t>(A)</w:t>
      </w:r>
      <w:r>
        <w:rPr>
          <w:rFonts w:ascii="仿宋" w:eastAsia="仿宋" w:hAnsi="仿宋" w:cs="仿宋"/>
          <w:color w:val="000000"/>
          <w:sz w:val="53"/>
        </w:rPr>
        <w:t>类行为</w:t>
      </w:r>
      <w:r>
        <w:rPr>
          <w:rFonts w:ascii="仿宋" w:eastAsia="仿宋" w:hAnsi="仿宋" w:cs="仿宋"/>
          <w:b/>
          <w:color w:val="000000"/>
          <w:sz w:val="53"/>
        </w:rPr>
        <w:t xml:space="preserve">  </w:t>
      </w:r>
      <w:r>
        <w:rPr>
          <w:rFonts w:ascii="仿宋" w:eastAsia="仿宋" w:hAnsi="仿宋" w:cs="仿宋"/>
          <w:color w:val="000000"/>
          <w:sz w:val="53"/>
        </w:rPr>
        <w:t>或话语行为</w:t>
      </w:r>
    </w:p>
    <w:p w:rsidR="002D22CA" w:rsidRDefault="00E72615">
      <w:pPr>
        <w:wordWrap w:val="0"/>
        <w:spacing w:line="980" w:lineRule="atLeast"/>
        <w:ind w:left="2320"/>
        <w:textAlignment w:val="baseline"/>
        <w:rPr>
          <w:sz w:val="53"/>
        </w:rPr>
      </w:pPr>
      <w:r>
        <w:rPr>
          <w:rFonts w:ascii="仿宋" w:eastAsia="仿宋" w:hAnsi="仿宋" w:cs="仿宋"/>
          <w:color w:val="000000"/>
          <w:sz w:val="53"/>
        </w:rPr>
        <w:t>他对我说，</w:t>
      </w:r>
      <w:r>
        <w:rPr>
          <w:rFonts w:ascii="仿宋" w:eastAsia="仿宋" w:hAnsi="仿宋" w:cs="仿宋"/>
          <w:color w:val="000000"/>
          <w:sz w:val="53"/>
        </w:rPr>
        <w:t>“</w:t>
      </w:r>
      <w:r>
        <w:rPr>
          <w:rFonts w:ascii="仿宋" w:eastAsia="仿宋" w:hAnsi="仿宋" w:cs="仿宋"/>
          <w:color w:val="000000"/>
          <w:sz w:val="53"/>
        </w:rPr>
        <w:t>你不能做那事</w:t>
      </w:r>
      <w:r>
        <w:rPr>
          <w:rFonts w:ascii="仿宋" w:eastAsia="仿宋" w:hAnsi="仿宋" w:cs="仿宋"/>
          <w:color w:val="000000"/>
          <w:sz w:val="53"/>
        </w:rPr>
        <w:t>”</w:t>
      </w:r>
      <w:r>
        <w:rPr>
          <w:rFonts w:ascii="仿宋" w:eastAsia="仿宋" w:hAnsi="仿宋" w:cs="仿宋"/>
          <w:color w:val="000000"/>
          <w:sz w:val="53"/>
        </w:rPr>
        <w:t>。</w:t>
      </w:r>
    </w:p>
    <w:p w:rsidR="002D22CA" w:rsidRDefault="00E72615">
      <w:pPr>
        <w:wordWrap w:val="0"/>
        <w:spacing w:line="980" w:lineRule="atLeast"/>
        <w:ind w:left="1180"/>
        <w:textAlignment w:val="baseline"/>
        <w:rPr>
          <w:sz w:val="53"/>
        </w:rPr>
      </w:pPr>
      <w:r>
        <w:rPr>
          <w:rFonts w:ascii="仿宋" w:eastAsia="仿宋" w:hAnsi="仿宋" w:cs="仿宋"/>
          <w:color w:val="000000"/>
          <w:sz w:val="53"/>
        </w:rPr>
        <w:t>(B)</w:t>
      </w:r>
      <w:r>
        <w:rPr>
          <w:rFonts w:ascii="仿宋" w:eastAsia="仿宋" w:hAnsi="仿宋" w:cs="仿宋"/>
          <w:color w:val="000000"/>
          <w:sz w:val="53"/>
        </w:rPr>
        <w:t>类行为或话语施事行为</w:t>
      </w:r>
    </w:p>
    <w:p w:rsidR="002D22CA" w:rsidRDefault="00E72615">
      <w:pPr>
        <w:wordWrap w:val="0"/>
        <w:spacing w:line="980" w:lineRule="atLeast"/>
        <w:ind w:left="2320"/>
        <w:textAlignment w:val="baseline"/>
        <w:rPr>
          <w:sz w:val="53"/>
        </w:rPr>
      </w:pPr>
      <w:r>
        <w:rPr>
          <w:rFonts w:ascii="仿宋" w:eastAsia="仿宋" w:hAnsi="仿宋" w:cs="仿宋"/>
          <w:color w:val="000000"/>
          <w:sz w:val="53"/>
        </w:rPr>
        <w:t>他抗议我做它。</w:t>
      </w:r>
    </w:p>
    <w:p w:rsidR="002D22CA" w:rsidRDefault="00E72615">
      <w:pPr>
        <w:wordWrap w:val="0"/>
        <w:spacing w:line="980" w:lineRule="atLeast"/>
        <w:ind w:left="1180"/>
        <w:textAlignment w:val="baseline"/>
        <w:rPr>
          <w:sz w:val="53"/>
        </w:rPr>
      </w:pPr>
      <w:r>
        <w:rPr>
          <w:rFonts w:ascii="仿宋" w:eastAsia="仿宋" w:hAnsi="仿宋" w:cs="仿宋"/>
          <w:color w:val="000000"/>
          <w:sz w:val="53"/>
        </w:rPr>
        <w:t>(C.</w:t>
      </w:r>
      <w:r>
        <w:rPr>
          <w:rFonts w:ascii="仿宋" w:eastAsia="仿宋" w:hAnsi="仿宋" w:cs="仿宋"/>
          <w:b/>
          <w:color w:val="000000"/>
          <w:sz w:val="53"/>
        </w:rPr>
        <w:t xml:space="preserve"> </w:t>
      </w:r>
      <w:r>
        <w:rPr>
          <w:rFonts w:ascii="仿宋" w:eastAsia="仿宋" w:hAnsi="仿宋" w:cs="仿宋"/>
          <w:color w:val="000000"/>
          <w:sz w:val="53"/>
        </w:rPr>
        <w:t>a)</w:t>
      </w:r>
      <w:r>
        <w:rPr>
          <w:rFonts w:ascii="仿宋" w:eastAsia="仿宋" w:hAnsi="仿宋" w:cs="仿宋"/>
          <w:color w:val="000000"/>
          <w:sz w:val="53"/>
        </w:rPr>
        <w:t>类行为或话语施效行为</w:t>
      </w:r>
    </w:p>
    <w:p w:rsidR="002D22CA" w:rsidRDefault="00E72615">
      <w:pPr>
        <w:wordWrap w:val="0"/>
        <w:spacing w:line="980" w:lineRule="atLeast"/>
        <w:ind w:left="2800"/>
        <w:textAlignment w:val="baseline"/>
        <w:rPr>
          <w:sz w:val="53"/>
        </w:rPr>
      </w:pPr>
      <w:r>
        <w:rPr>
          <w:rFonts w:ascii="仿宋" w:eastAsia="仿宋" w:hAnsi="仿宋" w:cs="仿宋"/>
          <w:color w:val="000000"/>
          <w:sz w:val="53"/>
        </w:rPr>
        <w:t>他制止我、阻止我。</w:t>
      </w:r>
    </w:p>
    <w:p w:rsidR="002D22CA" w:rsidRDefault="00E72615">
      <w:pPr>
        <w:wordWrap w:val="0"/>
        <w:spacing w:line="980" w:lineRule="atLeast"/>
        <w:ind w:left="1180"/>
        <w:textAlignment w:val="baseline"/>
        <w:rPr>
          <w:sz w:val="53"/>
        </w:rPr>
      </w:pPr>
      <w:r>
        <w:rPr>
          <w:rFonts w:ascii="仿宋" w:eastAsia="仿宋" w:hAnsi="仿宋" w:cs="仿宋"/>
          <w:color w:val="000000"/>
          <w:sz w:val="53"/>
        </w:rPr>
        <w:t>(C.</w:t>
      </w:r>
      <w:r>
        <w:rPr>
          <w:rFonts w:ascii="仿宋" w:eastAsia="仿宋" w:hAnsi="仿宋" w:cs="仿宋"/>
          <w:b/>
          <w:color w:val="000000"/>
          <w:sz w:val="53"/>
        </w:rPr>
        <w:t xml:space="preserve"> </w:t>
      </w:r>
      <w:r>
        <w:rPr>
          <w:rFonts w:ascii="仿宋" w:eastAsia="仿宋" w:hAnsi="仿宋" w:cs="仿宋"/>
          <w:color w:val="000000"/>
          <w:sz w:val="53"/>
        </w:rPr>
        <w:t>b)</w:t>
      </w:r>
      <w:r>
        <w:rPr>
          <w:rFonts w:ascii="仿宋" w:eastAsia="仿宋" w:hAnsi="仿宋" w:cs="仿宋"/>
          <w:color w:val="000000"/>
          <w:sz w:val="53"/>
        </w:rPr>
        <w:t>类行为</w:t>
      </w:r>
    </w:p>
    <w:p w:rsidR="002D22CA" w:rsidRDefault="00E72615">
      <w:pPr>
        <w:wordWrap w:val="0"/>
        <w:spacing w:line="980" w:lineRule="atLeast"/>
        <w:ind w:left="2880"/>
        <w:textAlignment w:val="baseline"/>
        <w:rPr>
          <w:sz w:val="53"/>
        </w:rPr>
      </w:pPr>
      <w:r>
        <w:rPr>
          <w:rFonts w:ascii="仿宋" w:eastAsia="仿宋" w:hAnsi="仿宋" w:cs="仿宋"/>
          <w:color w:val="000000"/>
          <w:sz w:val="53"/>
        </w:rPr>
        <w:t>他使我不再进行，他使我醒悟过来，等等。</w:t>
      </w:r>
    </w:p>
    <w:p w:rsidR="002D22CA" w:rsidRDefault="00E72615">
      <w:pPr>
        <w:wordWrap w:val="0"/>
        <w:spacing w:line="980" w:lineRule="atLeast"/>
        <w:ind w:left="2880"/>
        <w:textAlignment w:val="baseline"/>
        <w:rPr>
          <w:sz w:val="53"/>
        </w:rPr>
      </w:pPr>
      <w:r>
        <w:rPr>
          <w:rFonts w:ascii="仿宋" w:eastAsia="仿宋" w:hAnsi="仿宋" w:cs="仿宋"/>
          <w:color w:val="000000"/>
          <w:sz w:val="53"/>
        </w:rPr>
        <w:t>他使我烦恼。</w:t>
      </w:r>
    </w:p>
    <w:p w:rsidR="002D22CA" w:rsidRDefault="002D22CA">
      <w:pPr>
        <w:wordWrap w:val="0"/>
        <w:spacing w:line="980" w:lineRule="exact"/>
        <w:textAlignment w:val="baseline"/>
        <w:rPr>
          <w:sz w:val="53"/>
        </w:rPr>
      </w:pPr>
    </w:p>
    <w:p w:rsidR="002D22CA" w:rsidRDefault="00E72615">
      <w:pPr>
        <w:wordWrap w:val="0"/>
        <w:spacing w:line="980" w:lineRule="atLeast"/>
        <w:ind w:right="100" w:firstLine="1180"/>
        <w:textAlignment w:val="baseline"/>
        <w:rPr>
          <w:sz w:val="53"/>
        </w:rPr>
      </w:pPr>
      <w:r>
        <w:rPr>
          <w:rFonts w:ascii="仿宋" w:eastAsia="仿宋" w:hAnsi="仿宋" w:cs="仿宋"/>
          <w:color w:val="000000"/>
          <w:sz w:val="53"/>
        </w:rPr>
        <w:t>与之类似，我们可以把话语行为</w:t>
      </w:r>
      <w:r>
        <w:rPr>
          <w:rFonts w:ascii="仿宋" w:eastAsia="仿宋" w:hAnsi="仿宋" w:cs="仿宋"/>
          <w:color w:val="000000"/>
          <w:sz w:val="53"/>
        </w:rPr>
        <w:t>“</w:t>
      </w:r>
      <w:r>
        <w:rPr>
          <w:rFonts w:ascii="仿宋" w:eastAsia="仿宋" w:hAnsi="仿宋" w:cs="仿宋"/>
          <w:color w:val="000000"/>
          <w:sz w:val="53"/>
        </w:rPr>
        <w:t>他说</w:t>
      </w:r>
      <w:r>
        <w:rPr>
          <w:rFonts w:ascii="仿宋" w:eastAsia="仿宋" w:hAnsi="仿宋" w:cs="仿宋"/>
          <w:color w:val="000000"/>
          <w:sz w:val="53"/>
        </w:rPr>
        <w:t>……”</w:t>
      </w:r>
      <w:r>
        <w:rPr>
          <w:rFonts w:ascii="仿宋" w:eastAsia="仿宋" w:hAnsi="仿宋" w:cs="仿宋"/>
          <w:color w:val="000000"/>
          <w:sz w:val="53"/>
        </w:rPr>
        <w:t>与话语施事行为</w:t>
      </w:r>
      <w:r>
        <w:rPr>
          <w:rFonts w:ascii="仿宋" w:eastAsia="仿宋" w:hAnsi="仿宋" w:cs="仿宋"/>
          <w:color w:val="000000"/>
          <w:sz w:val="53"/>
        </w:rPr>
        <w:t>“</w:t>
      </w:r>
      <w:r>
        <w:rPr>
          <w:rFonts w:ascii="仿宋" w:eastAsia="仿宋" w:hAnsi="仿宋" w:cs="仿宋"/>
          <w:color w:val="000000"/>
          <w:sz w:val="53"/>
        </w:rPr>
        <w:t>他争辩道</w:t>
      </w:r>
      <w:r>
        <w:rPr>
          <w:rFonts w:ascii="仿宋" w:eastAsia="仿宋" w:hAnsi="仿宋" w:cs="仿宋"/>
          <w:color w:val="000000"/>
          <w:sz w:val="53"/>
        </w:rPr>
        <w:t>……”</w:t>
      </w:r>
      <w:r>
        <w:rPr>
          <w:rFonts w:ascii="仿宋" w:eastAsia="仿宋" w:hAnsi="仿宋" w:cs="仿宋"/>
          <w:color w:val="000000"/>
          <w:sz w:val="53"/>
        </w:rPr>
        <w:t>和话语施效行为</w:t>
      </w:r>
      <w:r>
        <w:rPr>
          <w:rFonts w:ascii="仿宋" w:eastAsia="仿宋" w:hAnsi="仿宋" w:cs="仿宋"/>
          <w:color w:val="000000"/>
          <w:sz w:val="53"/>
        </w:rPr>
        <w:t>“</w:t>
      </w:r>
      <w:r>
        <w:rPr>
          <w:rFonts w:ascii="仿宋" w:eastAsia="仿宋" w:hAnsi="仿宋" w:cs="仿宋"/>
          <w:color w:val="000000"/>
          <w:sz w:val="53"/>
        </w:rPr>
        <w:t>他使我相信</w:t>
      </w:r>
      <w:r>
        <w:rPr>
          <w:rFonts w:ascii="仿宋" w:eastAsia="仿宋" w:hAnsi="仿宋" w:cs="仿宋"/>
          <w:color w:val="000000"/>
          <w:sz w:val="53"/>
        </w:rPr>
        <w:t>……”</w:t>
      </w:r>
      <w:r>
        <w:rPr>
          <w:rFonts w:ascii="仿宋" w:eastAsia="仿宋" w:hAnsi="仿宋" w:cs="仿宋"/>
          <w:color w:val="000000"/>
          <w:sz w:val="53"/>
        </w:rPr>
        <w:t>区分开。</w:t>
      </w:r>
    </w:p>
    <w:p w:rsidR="002D22CA" w:rsidRDefault="00E72615">
      <w:pPr>
        <w:wordWrap w:val="0"/>
        <w:spacing w:line="980" w:lineRule="atLeast"/>
        <w:ind w:firstLine="1120"/>
        <w:textAlignment w:val="baseline"/>
        <w:rPr>
          <w:sz w:val="53"/>
        </w:rPr>
      </w:pPr>
      <w:r>
        <w:rPr>
          <w:rFonts w:ascii="仿宋" w:eastAsia="仿宋" w:hAnsi="仿宋" w:cs="仿宋"/>
          <w:color w:val="000000"/>
          <w:sz w:val="53"/>
        </w:rPr>
        <w:t>我们将会看到，此处提到的</w:t>
      </w:r>
      <w:r>
        <w:rPr>
          <w:rFonts w:ascii="仿宋" w:eastAsia="仿宋" w:hAnsi="仿宋" w:cs="仿宋"/>
          <w:color w:val="000000"/>
          <w:sz w:val="53"/>
        </w:rPr>
        <w:t>“</w:t>
      </w:r>
      <w:r>
        <w:rPr>
          <w:rFonts w:ascii="仿宋" w:eastAsia="仿宋" w:hAnsi="仿宋" w:cs="仿宋"/>
          <w:color w:val="000000"/>
          <w:sz w:val="53"/>
        </w:rPr>
        <w:t>随后之果</w:t>
      </w:r>
      <w:r>
        <w:rPr>
          <w:rFonts w:ascii="仿宋" w:eastAsia="仿宋" w:hAnsi="仿宋" w:cs="仿宋"/>
          <w:color w:val="000000"/>
          <w:sz w:val="53"/>
        </w:rPr>
        <w:t>”</w:t>
      </w:r>
      <w:r>
        <w:rPr>
          <w:rFonts w:ascii="仿宋" w:eastAsia="仿宋" w:hAnsi="仿宋" w:cs="仿宋"/>
          <w:color w:val="000000"/>
          <w:sz w:val="53"/>
        </w:rPr>
        <w:t>并未包含某种特殊的随后之果，譬如说在许诺中通过约束说者的方式所获得的结果，这种后果变成为话语施事行为。或许需要做出某些限制，因为在我们所感觉到的确实产生的真实后果与我们仅仅视之为习惯性后果的东西之间，明显存在差异；无论如何，我们会回过头来考虑这个问题。</w:t>
      </w:r>
      <w:r>
        <w:rPr>
          <w:noProof/>
        </w:rPr>
        <mc:AlternateContent>
          <mc:Choice Requires="wps">
            <w:drawing>
              <wp:anchor distT="0" distB="0" distL="0" distR="0" simplePos="0" relativeHeight="251627520" behindDoc="0" locked="0" layoutInCell="1" allowOverlap="1">
                <wp:simplePos x="0" y="0"/>
                <wp:positionH relativeFrom="page">
                  <wp:posOffset>11785600</wp:posOffset>
                </wp:positionH>
                <wp:positionV relativeFrom="paragraph">
                  <wp:posOffset>673100</wp:posOffset>
                </wp:positionV>
                <wp:extent cx="889000" cy="5080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889000" cy="508000"/>
                        </a:xfrm>
                        <a:prstGeom prst="rect">
                          <a:avLst/>
                        </a:prstGeom>
                        <a:noFill/>
                        <a:ln w="6350">
                          <a:noFill/>
                        </a:ln>
                      </wps:spPr>
                      <wps:txbx>
                        <w:txbxContent>
                          <w:p w:rsidR="002D22CA" w:rsidRDefault="00E72615">
                            <w:pPr>
                              <w:wordWrap w:val="0"/>
                              <w:spacing w:line="720" w:lineRule="atLeast"/>
                              <w:jc w:val="right"/>
                              <w:textAlignment w:val="baseline"/>
                              <w:rPr>
                                <w:sz w:val="53"/>
                              </w:rPr>
                            </w:pPr>
                            <w:r>
                              <w:rPr>
                                <w:rFonts w:ascii="仿宋" w:eastAsia="仿宋" w:hAnsi="仿宋" w:cs="仿宋"/>
                                <w:b/>
                                <w:color w:val="000000"/>
                                <w:sz w:val="53"/>
                              </w:rPr>
                              <w:t xml:space="preserve"> </w:t>
                            </w:r>
                            <w:r>
                              <w:rPr>
                                <w:rFonts w:ascii="仿宋" w:eastAsia="仿宋" w:hAnsi="仿宋" w:cs="仿宋"/>
                                <w:color w:val="000000"/>
                                <w:sz w:val="53"/>
                              </w:rPr>
                              <w:t>103</w:t>
                            </w:r>
                          </w:p>
                        </w:txbxContent>
                      </wps:txbx>
                      <wps:bodyPr vert="horz" wrap="square" lIns="0" tIns="0" rIns="0" bIns="0" anchor="t">
                        <a:noAutofit/>
                      </wps:bodyPr>
                    </wps:wsp>
                  </a:graphicData>
                </a:graphic>
              </wp:anchor>
            </w:drawing>
          </mc:Choice>
          <mc:Fallback>
            <w:pict>
              <v:shape id="文本框 20" o:spid="_x0000_s1037" type="#_x0000_t202" style="position:absolute;left:0;text-align:left;margin-left:928pt;margin-top:53pt;width:70pt;height:40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" filled="f" stroked="f" strokeweight=".5pt">
                <v:textbox inset="0,0,0,0">
                  <w:txbxContent>
                    <w:p w:rsidR="002D22CA" w:rsidRDefault="00E72615">
                      <w:pPr>
                        <w:wordWrap w:val="0"/>
                        <w:spacing w:line="720" w:lineRule="atLeast"/>
                        <w:jc w:val="right"/>
                        <w:textAlignment w:val="baseline"/>
                        <w:rPr>
                          <w:sz w:val="53"/>
                        </w:rPr>
                      </w:pPr>
                      <w:r>
                        <w:rPr>
                          <w:rFonts w:ascii="仿宋" w:eastAsia="仿宋" w:hAnsi="仿宋" w:cs="仿宋"/>
                          <w:b/>
                          <w:color w:val="000000"/>
                          <w:sz w:val="53"/>
                        </w:rPr>
                        <w:t xml:space="preserve"> </w:t>
                      </w:r>
                      <w:r>
                        <w:rPr>
                          <w:rFonts w:ascii="仿宋" w:eastAsia="仿宋" w:hAnsi="仿宋" w:cs="仿宋"/>
                          <w:color w:val="000000"/>
                          <w:sz w:val="53"/>
                        </w:rPr>
                        <w:t>103</w:t>
                      </w:r>
                    </w:p>
                  </w:txbxContent>
                </v:textbox>
                <w10:wrap anchorx="page"/>
              </v:shape>
            </w:pict>
          </mc:Fallback>
        </mc:AlternateContent>
      </w:r>
    </w:p>
    <w:p w:rsidR="002D22CA" w:rsidRDefault="00E72615">
      <w:pPr>
        <w:wordWrap w:val="0"/>
        <w:spacing w:line="980" w:lineRule="atLeast"/>
        <w:ind w:right="60" w:firstLine="1120"/>
        <w:textAlignment w:val="baseline"/>
        <w:rPr>
          <w:sz w:val="53"/>
        </w:rPr>
      </w:pPr>
      <w:r>
        <w:rPr>
          <w:rFonts w:ascii="仿宋" w:eastAsia="仿宋" w:hAnsi="仿宋" w:cs="仿宋"/>
          <w:color w:val="000000"/>
          <w:sz w:val="53"/>
        </w:rPr>
        <w:t>那么，我们这里已经有大致区分的三类行为</w:t>
      </w:r>
      <w:r>
        <w:rPr>
          <w:rFonts w:ascii="仿宋" w:eastAsia="仿宋" w:hAnsi="仿宋" w:cs="仿宋"/>
          <w:color w:val="000000"/>
          <w:sz w:val="53"/>
        </w:rPr>
        <w:t>————</w:t>
      </w:r>
      <w:r>
        <w:rPr>
          <w:rFonts w:ascii="仿宋" w:eastAsia="仿宋" w:hAnsi="仿宋" w:cs="仿宋"/>
          <w:color w:val="000000"/>
          <w:sz w:val="53"/>
        </w:rPr>
        <w:t>话语行为、话语施事行为以及话语施效行为。尽管这种分类仍然相当地粗略，但还是让我们对这三种类型做一个整体性的评价。前三点是关于</w:t>
      </w:r>
    </w:p>
    <w:p w:rsidR="002D22CA" w:rsidRDefault="002D22CA"/>
    <w:p w:rsidR="002D22CA" w:rsidRDefault="002D22CA">
      <w:pPr>
        <w:sectPr w:rsidR="002D22CA">
          <w:headerReference w:type="default" r:id="rId251"/>
          <w:footerReference w:type="default" r:id="rId252"/>
          <w:pgSz w:w="20840" w:h="31680"/>
          <w:pgMar w:top="2700" w:right="2260" w:bottom="2700" w:left="2260" w:header="2400" w:footer="2400" w:gutter="0"/>
          <w:cols w:space="720"/>
        </w:sectPr>
      </w:pPr>
    </w:p>
    <w:p w:rsidR="002D22CA" w:rsidRDefault="00E72615">
      <w:pPr>
        <w:wordWrap w:val="0"/>
        <w:spacing w:before="380" w:line="720" w:lineRule="atLeast"/>
        <w:jc w:val="center"/>
        <w:textAlignment w:val="baseline"/>
        <w:rPr>
          <w:sz w:val="52"/>
        </w:rPr>
      </w:pPr>
      <w:r>
        <w:rPr>
          <w:rFonts w:ascii="宋体" w:eastAsia="宋体" w:hAnsi="宋体" w:cs="宋体"/>
          <w:b/>
          <w:color w:val="000000"/>
          <w:sz w:val="52"/>
        </w:rPr>
        <w:lastRenderedPageBreak/>
        <w:t>9</w:t>
      </w:r>
      <w:r>
        <w:rPr>
          <w:rFonts w:ascii="宋体" w:eastAsia="宋体" w:hAnsi="宋体" w:cs="宋体"/>
          <w:b/>
          <w:color w:val="000000"/>
          <w:sz w:val="52"/>
          <w:u w:val="single"/>
        </w:rPr>
        <w:t xml:space="preserve">8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2D22CA">
      <w:pPr>
        <w:wordWrap w:val="0"/>
        <w:spacing w:line="700" w:lineRule="exact"/>
        <w:jc w:val="center"/>
        <w:textAlignment w:val="baseline"/>
        <w:rPr>
          <w:sz w:val="52"/>
        </w:rPr>
      </w:pPr>
    </w:p>
    <w:p w:rsidR="002D22CA" w:rsidRDefault="00E72615">
      <w:pPr>
        <w:wordWrap w:val="0"/>
        <w:spacing w:line="1000" w:lineRule="atLeast"/>
        <w:ind w:left="800"/>
        <w:textAlignment w:val="baseline"/>
        <w:rPr>
          <w:sz w:val="53"/>
        </w:rPr>
      </w:pPr>
      <w:r>
        <w:rPr>
          <w:rFonts w:ascii="宋体" w:eastAsia="宋体" w:hAnsi="宋体" w:cs="宋体"/>
          <w:color w:val="000000"/>
          <w:sz w:val="53"/>
        </w:rPr>
        <w:t>“</w:t>
      </w:r>
      <w:r>
        <w:rPr>
          <w:rFonts w:ascii="宋体" w:eastAsia="宋体" w:hAnsi="宋体" w:cs="宋体"/>
          <w:color w:val="000000"/>
          <w:sz w:val="53"/>
        </w:rPr>
        <w:t>语言的使用</w:t>
      </w:r>
      <w:r>
        <w:rPr>
          <w:rFonts w:ascii="宋体" w:eastAsia="宋体" w:hAnsi="宋体" w:cs="宋体"/>
          <w:color w:val="000000"/>
          <w:sz w:val="53"/>
        </w:rPr>
        <w:t>”</w:t>
      </w:r>
      <w:r>
        <w:rPr>
          <w:rFonts w:ascii="宋体" w:eastAsia="宋体" w:hAnsi="宋体" w:cs="宋体"/>
          <w:color w:val="000000"/>
          <w:sz w:val="53"/>
        </w:rPr>
        <w:t>的评价。</w:t>
      </w:r>
    </w:p>
    <w:p w:rsidR="002D22CA" w:rsidRDefault="00E72615">
      <w:pPr>
        <w:wordWrap w:val="0"/>
        <w:spacing w:line="1000" w:lineRule="atLeast"/>
        <w:ind w:right="80" w:firstLine="1980"/>
        <w:textAlignment w:val="baseline"/>
        <w:rPr>
          <w:sz w:val="53"/>
        </w:rPr>
      </w:pPr>
      <w:r>
        <w:rPr>
          <w:rFonts w:ascii="宋体" w:eastAsia="宋体" w:hAnsi="宋体" w:cs="宋体"/>
          <w:color w:val="000000"/>
          <w:sz w:val="53"/>
        </w:rPr>
        <w:t>(1)</w:t>
      </w:r>
      <w:r>
        <w:rPr>
          <w:rFonts w:ascii="宋体" w:eastAsia="宋体" w:hAnsi="宋体" w:cs="宋体"/>
          <w:color w:val="000000"/>
          <w:sz w:val="53"/>
        </w:rPr>
        <w:t>在这些演讲中，我们的兴趣集中在第二种行为，即话语施事行为，并把它与其它两类行为作对比。在哲学中有一种固执的倾</w:t>
      </w:r>
      <w:r>
        <w:rPr>
          <w:rFonts w:ascii="宋体" w:eastAsia="宋体" w:hAnsi="宋体" w:cs="宋体"/>
          <w:color w:val="000000"/>
          <w:sz w:val="53"/>
        </w:rPr>
        <w:t>向，即忽略这种行为而偏爱另外两种行为中的一种。话语施事行为与另外两种行为都不同。我们已经看到，</w:t>
      </w:r>
      <w:r>
        <w:rPr>
          <w:rFonts w:ascii="宋体" w:eastAsia="宋体" w:hAnsi="宋体" w:cs="宋体"/>
          <w:color w:val="000000"/>
          <w:sz w:val="53"/>
        </w:rPr>
        <w:t>“</w:t>
      </w:r>
      <w:r>
        <w:rPr>
          <w:rFonts w:ascii="宋体" w:eastAsia="宋体" w:hAnsi="宋体" w:cs="宋体"/>
          <w:color w:val="000000"/>
          <w:sz w:val="53"/>
        </w:rPr>
        <w:t>意义</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语句的使用</w:t>
      </w:r>
      <w:r>
        <w:rPr>
          <w:rFonts w:ascii="宋体" w:eastAsia="宋体" w:hAnsi="宋体" w:cs="宋体"/>
          <w:color w:val="000000"/>
          <w:sz w:val="53"/>
        </w:rPr>
        <w:t>”</w:t>
      </w:r>
      <w:r>
        <w:rPr>
          <w:rFonts w:ascii="宋体" w:eastAsia="宋体" w:hAnsi="宋体" w:cs="宋体"/>
          <w:color w:val="000000"/>
          <w:sz w:val="53"/>
        </w:rPr>
        <w:t>这两个表达式如何使话语行为与话语施事行为之间的区别变得模糊。我们现在注意到，谈论语言的</w:t>
      </w:r>
      <w:r>
        <w:rPr>
          <w:rFonts w:ascii="宋体" w:eastAsia="宋体" w:hAnsi="宋体" w:cs="宋体"/>
          <w:color w:val="000000"/>
          <w:sz w:val="53"/>
        </w:rPr>
        <w:t>“</w:t>
      </w:r>
      <w:r>
        <w:rPr>
          <w:rFonts w:ascii="宋体" w:eastAsia="宋体" w:hAnsi="宋体" w:cs="宋体"/>
          <w:color w:val="000000"/>
          <w:sz w:val="53"/>
        </w:rPr>
        <w:t>使用</w:t>
      </w:r>
      <w:r>
        <w:rPr>
          <w:rFonts w:ascii="宋体" w:eastAsia="宋体" w:hAnsi="宋体" w:cs="宋体"/>
          <w:color w:val="000000"/>
          <w:sz w:val="53"/>
        </w:rPr>
        <w:t>”</w:t>
      </w:r>
      <w:r>
        <w:rPr>
          <w:rFonts w:ascii="宋体" w:eastAsia="宋体" w:hAnsi="宋体" w:cs="宋体"/>
          <w:color w:val="000000"/>
          <w:sz w:val="53"/>
        </w:rPr>
        <w:t>同样也会使话语施事行为与话语施效行为之间的区别变得模糊</w:t>
      </w:r>
      <w:r>
        <w:rPr>
          <w:rFonts w:ascii="宋体" w:eastAsia="宋体" w:hAnsi="宋体" w:cs="宋体"/>
          <w:color w:val="000000"/>
          <w:sz w:val="53"/>
        </w:rPr>
        <w:t>————</w:t>
      </w:r>
      <w:r>
        <w:rPr>
          <w:rFonts w:ascii="宋体" w:eastAsia="宋体" w:hAnsi="宋体" w:cs="宋体"/>
          <w:color w:val="000000"/>
          <w:sz w:val="53"/>
        </w:rPr>
        <w:t>因此过一会儿我们就会更仔细地区分两者。谈到</w:t>
      </w:r>
      <w:r>
        <w:rPr>
          <w:rFonts w:ascii="宋体" w:eastAsia="宋体" w:hAnsi="宋体" w:cs="宋体"/>
          <w:color w:val="000000"/>
          <w:sz w:val="53"/>
        </w:rPr>
        <w:t>“‘</w:t>
      </w:r>
      <w:r>
        <w:rPr>
          <w:rFonts w:ascii="宋体" w:eastAsia="宋体" w:hAnsi="宋体" w:cs="宋体"/>
          <w:color w:val="000000"/>
          <w:sz w:val="53"/>
        </w:rPr>
        <w:t>语言</w:t>
      </w:r>
      <w:r>
        <w:rPr>
          <w:rFonts w:ascii="宋体" w:eastAsia="宋体" w:hAnsi="宋体" w:cs="宋体"/>
          <w:color w:val="000000"/>
          <w:sz w:val="53"/>
        </w:rPr>
        <w:t>’</w:t>
      </w:r>
      <w:r>
        <w:rPr>
          <w:rFonts w:ascii="宋体" w:eastAsia="宋体" w:hAnsi="宋体" w:cs="宋体"/>
          <w:color w:val="000000"/>
          <w:sz w:val="53"/>
        </w:rPr>
        <w:t>之用于争辩或警告</w:t>
      </w:r>
      <w:r>
        <w:rPr>
          <w:rFonts w:ascii="宋体" w:eastAsia="宋体" w:hAnsi="宋体" w:cs="宋体"/>
          <w:color w:val="000000"/>
          <w:sz w:val="53"/>
        </w:rPr>
        <w:t>”</w:t>
      </w:r>
      <w:r>
        <w:rPr>
          <w:rFonts w:ascii="宋体" w:eastAsia="宋体" w:hAnsi="宋体" w:cs="宋体"/>
          <w:color w:val="000000"/>
          <w:sz w:val="53"/>
        </w:rPr>
        <w:t>，看上去就像谈到</w:t>
      </w:r>
      <w:r>
        <w:rPr>
          <w:rFonts w:ascii="宋体" w:eastAsia="宋体" w:hAnsi="宋体" w:cs="宋体"/>
          <w:color w:val="000000"/>
          <w:sz w:val="53"/>
        </w:rPr>
        <w:t>“‘</w:t>
      </w:r>
      <w:r>
        <w:rPr>
          <w:rFonts w:ascii="宋体" w:eastAsia="宋体" w:hAnsi="宋体" w:cs="宋体"/>
          <w:color w:val="000000"/>
          <w:sz w:val="53"/>
        </w:rPr>
        <w:t>语言</w:t>
      </w:r>
      <w:r>
        <w:rPr>
          <w:rFonts w:ascii="宋体" w:eastAsia="宋体" w:hAnsi="宋体" w:cs="宋体"/>
          <w:color w:val="000000"/>
          <w:sz w:val="53"/>
        </w:rPr>
        <w:t>’</w:t>
      </w:r>
      <w:r>
        <w:rPr>
          <w:rFonts w:ascii="宋体" w:eastAsia="宋体" w:hAnsi="宋体" w:cs="宋体"/>
          <w:color w:val="000000"/>
          <w:sz w:val="53"/>
        </w:rPr>
        <w:t>之用于说服、激怒、惊吓</w:t>
      </w:r>
      <w:r>
        <w:rPr>
          <w:rFonts w:ascii="宋体" w:eastAsia="宋体" w:hAnsi="宋体" w:cs="宋体"/>
          <w:color w:val="000000"/>
          <w:sz w:val="53"/>
        </w:rPr>
        <w:t>”</w:t>
      </w:r>
      <w:r>
        <w:rPr>
          <w:rFonts w:ascii="宋体" w:eastAsia="宋体" w:hAnsi="宋体" w:cs="宋体"/>
          <w:color w:val="000000"/>
          <w:sz w:val="53"/>
        </w:rPr>
        <w:t>一样。但是，大致对比一下，前者至少能通过施行话语公式来使其成为显性施行话语，在这个意义上说，它可以被看作是约定俗成的；</w:t>
      </w:r>
      <w:r>
        <w:rPr>
          <w:rFonts w:ascii="宋体" w:eastAsia="宋体" w:hAnsi="宋体" w:cs="宋体"/>
          <w:color w:val="000000"/>
          <w:sz w:val="53"/>
        </w:rPr>
        <w:t>而后者则不能。因此，我们可以</w:t>
      </w:r>
      <w:r>
        <w:rPr>
          <w:rFonts w:ascii="宋体" w:eastAsia="宋体" w:hAnsi="宋体" w:cs="宋体"/>
          <w:color w:val="000000"/>
          <w:sz w:val="53"/>
        </w:rPr>
        <w:t>104</w:t>
      </w:r>
      <w:r>
        <w:rPr>
          <w:rFonts w:ascii="宋体" w:eastAsia="宋体" w:hAnsi="宋体" w:cs="宋体"/>
          <w:b/>
          <w:color w:val="000000"/>
          <w:sz w:val="53"/>
        </w:rPr>
        <w:t xml:space="preserve"> </w:t>
      </w:r>
      <w:r>
        <w:rPr>
          <w:rFonts w:ascii="宋体" w:eastAsia="宋体" w:hAnsi="宋体" w:cs="宋体"/>
          <w:color w:val="000000"/>
          <w:sz w:val="53"/>
        </w:rPr>
        <w:t>说</w:t>
      </w:r>
      <w:r>
        <w:rPr>
          <w:rFonts w:ascii="宋体" w:eastAsia="宋体" w:hAnsi="宋体" w:cs="宋体"/>
          <w:color w:val="000000"/>
          <w:sz w:val="53"/>
        </w:rPr>
        <w:t>“</w:t>
      </w:r>
      <w:r>
        <w:rPr>
          <w:rFonts w:ascii="宋体" w:eastAsia="宋体" w:hAnsi="宋体" w:cs="宋体"/>
          <w:color w:val="000000"/>
          <w:sz w:val="53"/>
        </w:rPr>
        <w:t>我争辩说</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argue</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我警告你</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warn</w:t>
      </w:r>
      <w:r>
        <w:rPr>
          <w:rFonts w:ascii="宋体" w:eastAsia="宋体" w:hAnsi="宋体" w:cs="宋体"/>
          <w:b/>
          <w:color w:val="000000"/>
          <w:sz w:val="53"/>
        </w:rPr>
        <w:t xml:space="preserve"> </w:t>
      </w:r>
      <w:r>
        <w:rPr>
          <w:rFonts w:ascii="宋体" w:eastAsia="宋体" w:hAnsi="宋体" w:cs="宋体"/>
          <w:color w:val="000000"/>
          <w:sz w:val="53"/>
        </w:rPr>
        <w:t>youthat)</w:t>
      </w:r>
      <w:r>
        <w:rPr>
          <w:rFonts w:ascii="宋体" w:eastAsia="宋体" w:hAnsi="宋体" w:cs="宋体"/>
          <w:color w:val="000000"/>
          <w:sz w:val="53"/>
        </w:rPr>
        <w:t>，但我们却不能说</w:t>
      </w:r>
      <w:r>
        <w:rPr>
          <w:rFonts w:ascii="宋体" w:eastAsia="宋体" w:hAnsi="宋体" w:cs="宋体"/>
          <w:color w:val="000000"/>
          <w:sz w:val="53"/>
        </w:rPr>
        <w:t>“</w:t>
      </w:r>
      <w:r>
        <w:rPr>
          <w:rFonts w:ascii="宋体" w:eastAsia="宋体" w:hAnsi="宋体" w:cs="宋体"/>
          <w:color w:val="000000"/>
          <w:sz w:val="53"/>
        </w:rPr>
        <w:t>我使你相信</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convince</w:t>
      </w:r>
      <w:r>
        <w:rPr>
          <w:rFonts w:ascii="宋体" w:eastAsia="宋体" w:hAnsi="宋体" w:cs="宋体"/>
          <w:b/>
          <w:color w:val="000000"/>
          <w:sz w:val="53"/>
        </w:rPr>
        <w:t xml:space="preserve"> </w:t>
      </w:r>
      <w:r>
        <w:rPr>
          <w:rFonts w:ascii="宋体" w:eastAsia="宋体" w:hAnsi="宋体" w:cs="宋体"/>
          <w:color w:val="000000"/>
          <w:sz w:val="53"/>
        </w:rPr>
        <w:t>you</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我使你惊恐</w:t>
      </w:r>
      <w:r>
        <w:rPr>
          <w:rFonts w:ascii="宋体" w:eastAsia="宋体" w:hAnsi="宋体" w:cs="宋体"/>
          <w:color w:val="000000"/>
          <w:sz w:val="53"/>
        </w:rPr>
        <w:t>……”(I</w:t>
      </w:r>
      <w:r>
        <w:rPr>
          <w:rFonts w:ascii="宋体" w:eastAsia="宋体" w:hAnsi="宋体" w:cs="宋体"/>
          <w:b/>
          <w:color w:val="000000"/>
          <w:sz w:val="53"/>
        </w:rPr>
        <w:t xml:space="preserve"> </w:t>
      </w:r>
      <w:r>
        <w:rPr>
          <w:rFonts w:ascii="宋体" w:eastAsia="宋体" w:hAnsi="宋体" w:cs="宋体"/>
          <w:color w:val="000000"/>
          <w:sz w:val="53"/>
        </w:rPr>
        <w:t>alarm</w:t>
      </w:r>
      <w:r>
        <w:rPr>
          <w:rFonts w:ascii="宋体" w:eastAsia="宋体" w:hAnsi="宋体" w:cs="宋体"/>
          <w:b/>
          <w:color w:val="000000"/>
          <w:sz w:val="53"/>
        </w:rPr>
        <w:t xml:space="preserve"> </w:t>
      </w:r>
      <w:r>
        <w:rPr>
          <w:rFonts w:ascii="宋体" w:eastAsia="宋体" w:hAnsi="宋体" w:cs="宋体"/>
          <w:color w:val="000000"/>
          <w:sz w:val="53"/>
        </w:rPr>
        <w:t>you</w:t>
      </w:r>
      <w:r>
        <w:rPr>
          <w:rFonts w:ascii="宋体" w:eastAsia="宋体" w:hAnsi="宋体" w:cs="宋体"/>
          <w:b/>
          <w:color w:val="000000"/>
          <w:sz w:val="53"/>
        </w:rPr>
        <w:t xml:space="preserve"> </w:t>
      </w:r>
      <w:r>
        <w:rPr>
          <w:rFonts w:ascii="宋体" w:eastAsia="宋体" w:hAnsi="宋体" w:cs="宋体"/>
          <w:color w:val="000000"/>
          <w:sz w:val="53"/>
        </w:rPr>
        <w:t>that)</w:t>
      </w:r>
      <w:r>
        <w:rPr>
          <w:rFonts w:ascii="宋体" w:eastAsia="宋体" w:hAnsi="宋体" w:cs="宋体"/>
          <w:color w:val="000000"/>
          <w:sz w:val="53"/>
        </w:rPr>
        <w:t>。此外，我们完全可以弄清楚某个人是否是在争辩，而不触及他是否使什么人信服。</w:t>
      </w:r>
    </w:p>
    <w:p w:rsidR="002D22CA" w:rsidRDefault="00E72615">
      <w:pPr>
        <w:wordWrap w:val="0"/>
        <w:spacing w:line="1000" w:lineRule="atLeast"/>
        <w:ind w:left="880" w:firstLine="1160"/>
        <w:textAlignment w:val="baseline"/>
        <w:rPr>
          <w:sz w:val="53"/>
        </w:rPr>
      </w:pPr>
      <w:r>
        <w:rPr>
          <w:rFonts w:ascii="宋体" w:eastAsia="宋体" w:hAnsi="宋体" w:cs="宋体"/>
          <w:color w:val="000000"/>
          <w:sz w:val="53"/>
        </w:rPr>
        <w:t>(2)</w:t>
      </w:r>
      <w:r>
        <w:rPr>
          <w:rFonts w:ascii="宋体" w:eastAsia="宋体" w:hAnsi="宋体" w:cs="宋体"/>
          <w:color w:val="000000"/>
          <w:sz w:val="53"/>
        </w:rPr>
        <w:t>进一步说，我们应明白，</w:t>
      </w:r>
      <w:r>
        <w:rPr>
          <w:rFonts w:ascii="宋体" w:eastAsia="宋体" w:hAnsi="宋体" w:cs="宋体"/>
          <w:color w:val="000000"/>
          <w:sz w:val="53"/>
        </w:rPr>
        <w:t>“</w:t>
      </w:r>
      <w:r>
        <w:rPr>
          <w:rFonts w:ascii="宋体" w:eastAsia="宋体" w:hAnsi="宋体" w:cs="宋体"/>
          <w:color w:val="000000"/>
          <w:sz w:val="53"/>
        </w:rPr>
        <w:t>语言的使用</w:t>
      </w:r>
      <w:r>
        <w:rPr>
          <w:rFonts w:ascii="宋体" w:eastAsia="宋体" w:hAnsi="宋体" w:cs="宋体"/>
          <w:color w:val="000000"/>
          <w:sz w:val="53"/>
        </w:rPr>
        <w:t>”</w:t>
      </w:r>
      <w:r>
        <w:rPr>
          <w:rFonts w:ascii="宋体" w:eastAsia="宋体" w:hAnsi="宋体" w:cs="宋体"/>
          <w:color w:val="000000"/>
          <w:sz w:val="53"/>
        </w:rPr>
        <w:t>这一表达式足以涵盖超出话语施事行为和话语施效行为之外的许多其它东西，并且这些东西与我们这里所说的一切迥然不同。譬如，我们可以说语言</w:t>
      </w:r>
      <w:r>
        <w:rPr>
          <w:rFonts w:ascii="宋体" w:eastAsia="宋体" w:hAnsi="宋体" w:cs="宋体"/>
          <w:color w:val="000000"/>
          <w:sz w:val="53"/>
        </w:rPr>
        <w:t>为了某件事而被使用，如开玩笑；我们可以这样来使用</w:t>
      </w:r>
      <w:r>
        <w:rPr>
          <w:rFonts w:ascii="宋体" w:eastAsia="宋体" w:hAnsi="宋体" w:cs="宋体"/>
          <w:color w:val="000000"/>
          <w:sz w:val="53"/>
        </w:rPr>
        <w:t>“in”</w:t>
      </w:r>
      <w:r>
        <w:rPr>
          <w:rFonts w:ascii="宋体" w:eastAsia="宋体" w:hAnsi="宋体" w:cs="宋体"/>
          <w:color w:val="000000"/>
          <w:sz w:val="53"/>
        </w:rPr>
        <w:t>，这种用法与话语施事行为中</w:t>
      </w:r>
      <w:r>
        <w:rPr>
          <w:rFonts w:ascii="宋体" w:eastAsia="宋体" w:hAnsi="宋体" w:cs="宋体"/>
          <w:color w:val="000000"/>
          <w:sz w:val="53"/>
        </w:rPr>
        <w:t>“in”</w:t>
      </w:r>
      <w:r>
        <w:rPr>
          <w:rFonts w:ascii="宋体" w:eastAsia="宋体" w:hAnsi="宋体" w:cs="宋体"/>
          <w:color w:val="000000"/>
          <w:sz w:val="53"/>
        </w:rPr>
        <w:t>的用法不同，这就是说，当我们说</w:t>
      </w:r>
      <w:r>
        <w:rPr>
          <w:rFonts w:ascii="宋体" w:eastAsia="宋体" w:hAnsi="宋体" w:cs="宋体"/>
          <w:color w:val="000000"/>
          <w:sz w:val="53"/>
        </w:rPr>
        <w:t>“</w:t>
      </w:r>
      <w:r>
        <w:rPr>
          <w:rFonts w:ascii="宋体" w:eastAsia="宋体" w:hAnsi="宋体" w:cs="宋体"/>
          <w:color w:val="000000"/>
          <w:sz w:val="53"/>
        </w:rPr>
        <w:t>在说</w:t>
      </w:r>
      <w:r>
        <w:rPr>
          <w:rFonts w:ascii="宋体" w:eastAsia="宋体" w:hAnsi="宋体" w:cs="宋体"/>
          <w:color w:val="000000"/>
          <w:sz w:val="53"/>
        </w:rPr>
        <w:t>p”</w:t>
      </w:r>
      <w:r>
        <w:rPr>
          <w:rFonts w:ascii="宋体" w:eastAsia="宋体" w:hAnsi="宋体" w:cs="宋体"/>
          <w:color w:val="000000"/>
          <w:sz w:val="53"/>
        </w:rPr>
        <w:t>时我在开玩笑，表演一个角色，或者在写诗。另外，我们可以谈论</w:t>
      </w:r>
      <w:r>
        <w:rPr>
          <w:rFonts w:ascii="宋体" w:eastAsia="宋体" w:hAnsi="宋体" w:cs="宋体"/>
          <w:color w:val="000000"/>
          <w:sz w:val="53"/>
        </w:rPr>
        <w:t>“</w:t>
      </w:r>
      <w:r>
        <w:rPr>
          <w:rFonts w:ascii="宋体" w:eastAsia="宋体" w:hAnsi="宋体" w:cs="宋体"/>
          <w:color w:val="000000"/>
          <w:sz w:val="53"/>
        </w:rPr>
        <w:t>语言的诗意的使用</w:t>
      </w:r>
      <w:r>
        <w:rPr>
          <w:rFonts w:ascii="宋体" w:eastAsia="宋体" w:hAnsi="宋体" w:cs="宋体"/>
          <w:color w:val="000000"/>
          <w:sz w:val="53"/>
        </w:rPr>
        <w:t>”</w:t>
      </w:r>
      <w:r>
        <w:rPr>
          <w:rFonts w:ascii="宋体" w:eastAsia="宋体" w:hAnsi="宋体" w:cs="宋体"/>
          <w:color w:val="000000"/>
          <w:sz w:val="53"/>
        </w:rPr>
        <w:t>，这不同于</w:t>
      </w:r>
      <w:r>
        <w:rPr>
          <w:rFonts w:ascii="宋体" w:eastAsia="宋体" w:hAnsi="宋体" w:cs="宋体"/>
          <w:color w:val="000000"/>
          <w:sz w:val="53"/>
        </w:rPr>
        <w:t>“</w:t>
      </w:r>
      <w:r>
        <w:rPr>
          <w:rFonts w:ascii="宋体" w:eastAsia="宋体" w:hAnsi="宋体" w:cs="宋体"/>
          <w:color w:val="000000"/>
          <w:sz w:val="53"/>
        </w:rPr>
        <w:t>语言在诗中的使用</w:t>
      </w:r>
      <w:r>
        <w:rPr>
          <w:rFonts w:ascii="宋体" w:eastAsia="宋体" w:hAnsi="宋体" w:cs="宋体"/>
          <w:color w:val="000000"/>
          <w:sz w:val="53"/>
        </w:rPr>
        <w:t>”</w:t>
      </w:r>
      <w:r>
        <w:rPr>
          <w:rFonts w:ascii="宋体" w:eastAsia="宋体" w:hAnsi="宋体" w:cs="宋体"/>
          <w:color w:val="000000"/>
          <w:sz w:val="53"/>
        </w:rPr>
        <w:t>。这里所说的</w:t>
      </w:r>
      <w:r>
        <w:rPr>
          <w:rFonts w:ascii="宋体" w:eastAsia="宋体" w:hAnsi="宋体" w:cs="宋体"/>
          <w:color w:val="000000"/>
          <w:sz w:val="53"/>
        </w:rPr>
        <w:t>“</w:t>
      </w:r>
      <w:r>
        <w:rPr>
          <w:rFonts w:ascii="宋体" w:eastAsia="宋体" w:hAnsi="宋体" w:cs="宋体"/>
          <w:color w:val="000000"/>
          <w:sz w:val="53"/>
        </w:rPr>
        <w:t>语言的使用</w:t>
      </w:r>
      <w:r>
        <w:rPr>
          <w:rFonts w:ascii="宋体" w:eastAsia="宋体" w:hAnsi="宋体" w:cs="宋体"/>
          <w:color w:val="000000"/>
          <w:sz w:val="53"/>
        </w:rPr>
        <w:t>”</w:t>
      </w:r>
      <w:r>
        <w:rPr>
          <w:rFonts w:ascii="宋体" w:eastAsia="宋体" w:hAnsi="宋体" w:cs="宋体"/>
          <w:color w:val="000000"/>
          <w:sz w:val="53"/>
        </w:rPr>
        <w:t>与话语施事行为毫无瓜葛。譬如，当我</w:t>
      </w:r>
    </w:p>
    <w:p w:rsidR="002D22CA" w:rsidRDefault="002D22CA"/>
    <w:p w:rsidR="002D22CA" w:rsidRDefault="002D22CA">
      <w:pPr>
        <w:sectPr w:rsidR="002D22CA">
          <w:headerReference w:type="default" r:id="rId253"/>
          <w:footerReference w:type="default" r:id="rId254"/>
          <w:pgSz w:w="20840" w:h="31680"/>
          <w:pgMar w:top="2700" w:right="1840" w:bottom="2700" w:left="1840" w:header="2400" w:footer="2400" w:gutter="0"/>
          <w:cols w:space="720"/>
        </w:sectPr>
      </w:pPr>
    </w:p>
    <w:p w:rsidR="002D22CA" w:rsidRDefault="00E72615">
      <w:pPr>
        <w:wordWrap w:val="0"/>
        <w:spacing w:before="120" w:line="70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第八讲</w:t>
      </w:r>
      <w:r>
        <w:rPr>
          <w:rFonts w:ascii="仿宋" w:eastAsia="仿宋" w:hAnsi="仿宋" w:cs="仿宋"/>
          <w:color w:val="000000"/>
          <w:sz w:val="48"/>
          <w:u w:val="single"/>
        </w:rPr>
        <w:t xml:space="preserve">  </w:t>
      </w:r>
      <w:r>
        <w:rPr>
          <w:rFonts w:ascii="仿宋" w:eastAsia="仿宋" w:hAnsi="仿宋" w:cs="仿宋"/>
          <w:color w:val="000000"/>
          <w:sz w:val="48"/>
          <w:u w:val="single"/>
        </w:rPr>
        <w:t>话语行为、话语施事行为和话语施效行为</w:t>
      </w:r>
      <w:r>
        <w:rPr>
          <w:rFonts w:ascii="仿宋" w:eastAsia="仿宋" w:hAnsi="仿宋" w:cs="仿宋"/>
          <w:color w:val="000000"/>
          <w:sz w:val="48"/>
          <w:u w:val="single"/>
        </w:rPr>
        <w:t xml:space="preserve">         99</w:t>
      </w:r>
    </w:p>
    <w:p w:rsidR="002D22CA" w:rsidRDefault="00E72615">
      <w:pPr>
        <w:wordWrap w:val="0"/>
        <w:spacing w:before="500" w:line="1040" w:lineRule="atLeast"/>
        <w:ind w:left="20" w:right="720" w:hanging="20"/>
        <w:textAlignment w:val="baseline"/>
        <w:rPr>
          <w:sz w:val="56"/>
        </w:rPr>
      </w:pPr>
      <w:r>
        <w:rPr>
          <w:rFonts w:ascii="宋体" w:eastAsia="宋体" w:hAnsi="宋体" w:cs="宋体"/>
          <w:color w:val="000000"/>
          <w:sz w:val="56"/>
        </w:rPr>
        <w:t>说</w:t>
      </w:r>
      <w:r>
        <w:rPr>
          <w:rFonts w:ascii="宋体" w:eastAsia="宋体" w:hAnsi="宋体" w:cs="宋体"/>
          <w:color w:val="000000"/>
          <w:sz w:val="56"/>
        </w:rPr>
        <w:t>“</w:t>
      </w:r>
      <w:r>
        <w:rPr>
          <w:rFonts w:ascii="宋体" w:eastAsia="宋体" w:hAnsi="宋体" w:cs="宋体"/>
          <w:color w:val="000000"/>
          <w:sz w:val="56"/>
        </w:rPr>
        <w:t>去抓住流星</w:t>
      </w:r>
      <w:r>
        <w:rPr>
          <w:rFonts w:ascii="宋体" w:eastAsia="宋体" w:hAnsi="宋体" w:cs="宋体"/>
          <w:color w:val="000000"/>
          <w:sz w:val="56"/>
        </w:rPr>
        <w:t>”</w:t>
      </w:r>
      <w:r>
        <w:rPr>
          <w:rFonts w:ascii="宋体" w:eastAsia="宋体" w:hAnsi="宋体" w:cs="宋体"/>
          <w:color w:val="000000"/>
          <w:sz w:val="56"/>
        </w:rPr>
        <w:t>时，这句话语的意义和力量是完全可以弄清的，但</w:t>
      </w:r>
      <w:r>
        <w:rPr>
          <w:rFonts w:ascii="宋体" w:eastAsia="宋体" w:hAnsi="宋体" w:cs="宋体"/>
          <w:color w:val="000000"/>
          <w:sz w:val="56"/>
        </w:rPr>
        <w:t>却不知道我是否还在完成其它行为。还存在退化的、寄生的使用等，存在各种</w:t>
      </w:r>
      <w:r>
        <w:rPr>
          <w:rFonts w:ascii="宋体" w:eastAsia="宋体" w:hAnsi="宋体" w:cs="宋体"/>
          <w:color w:val="000000"/>
          <w:sz w:val="56"/>
        </w:rPr>
        <w:t>“</w:t>
      </w:r>
      <w:r>
        <w:rPr>
          <w:rFonts w:ascii="宋体" w:eastAsia="宋体" w:hAnsi="宋体" w:cs="宋体"/>
          <w:color w:val="000000"/>
          <w:sz w:val="56"/>
        </w:rPr>
        <w:t>不严肃的</w:t>
      </w:r>
      <w:r>
        <w:rPr>
          <w:rFonts w:ascii="宋体" w:eastAsia="宋体" w:hAnsi="宋体" w:cs="宋体"/>
          <w:color w:val="000000"/>
          <w:sz w:val="56"/>
        </w:rPr>
        <w:t>”</w:t>
      </w:r>
      <w:r>
        <w:rPr>
          <w:rFonts w:ascii="宋体" w:eastAsia="宋体" w:hAnsi="宋体" w:cs="宋体"/>
          <w:color w:val="000000"/>
          <w:sz w:val="56"/>
        </w:rPr>
        <w:t>以及</w:t>
      </w:r>
      <w:r>
        <w:rPr>
          <w:rFonts w:ascii="宋体" w:eastAsia="宋体" w:hAnsi="宋体" w:cs="宋体"/>
          <w:color w:val="000000"/>
          <w:sz w:val="56"/>
        </w:rPr>
        <w:t>“</w:t>
      </w:r>
      <w:r>
        <w:rPr>
          <w:rFonts w:ascii="宋体" w:eastAsia="宋体" w:hAnsi="宋体" w:cs="宋体"/>
          <w:color w:val="000000"/>
          <w:sz w:val="56"/>
        </w:rPr>
        <w:t>不完全正常的</w:t>
      </w:r>
      <w:r>
        <w:rPr>
          <w:rFonts w:ascii="宋体" w:eastAsia="宋体" w:hAnsi="宋体" w:cs="宋体"/>
          <w:color w:val="000000"/>
          <w:sz w:val="56"/>
        </w:rPr>
        <w:t>”</w:t>
      </w:r>
      <w:r>
        <w:rPr>
          <w:rFonts w:ascii="宋体" w:eastAsia="宋体" w:hAnsi="宋体" w:cs="宋体"/>
          <w:color w:val="000000"/>
          <w:sz w:val="56"/>
        </w:rPr>
        <w:t>使用。人们可以将所指的正常条件悬搁起来，或者不试图去完成标准的话语施效行为，或者不试图让你去做些什么，正如沃尔特</w:t>
      </w:r>
      <w:r>
        <w:rPr>
          <w:rFonts w:ascii="宋体" w:eastAsia="宋体" w:hAnsi="宋体" w:cs="宋体"/>
          <w:color w:val="000000"/>
          <w:sz w:val="56"/>
        </w:rPr>
        <w:t>·</w:t>
      </w:r>
      <w:r>
        <w:rPr>
          <w:rFonts w:ascii="宋体" w:eastAsia="宋体" w:hAnsi="宋体" w:cs="宋体"/>
          <w:color w:val="000000"/>
          <w:sz w:val="56"/>
        </w:rPr>
        <w:t>惠特曼</w:t>
      </w:r>
      <w:r>
        <w:rPr>
          <w:rFonts w:ascii="宋体" w:eastAsia="宋体" w:hAnsi="宋体" w:cs="宋体"/>
          <w:color w:val="000000"/>
          <w:sz w:val="56"/>
        </w:rPr>
        <w:t>①</w:t>
      </w:r>
      <w:r>
        <w:rPr>
          <w:rFonts w:ascii="宋体" w:eastAsia="宋体" w:hAnsi="宋体" w:cs="宋体"/>
          <w:color w:val="000000"/>
          <w:sz w:val="56"/>
        </w:rPr>
        <w:t>并不是真的要激励自由之鹰翱翔。</w:t>
      </w:r>
    </w:p>
    <w:p w:rsidR="002D22CA" w:rsidRDefault="00E72615">
      <w:pPr>
        <w:wordWrap w:val="0"/>
        <w:spacing w:line="1040" w:lineRule="atLeast"/>
        <w:ind w:left="60" w:firstLine="1160"/>
        <w:textAlignment w:val="baseline"/>
        <w:rPr>
          <w:sz w:val="56"/>
        </w:rPr>
      </w:pPr>
      <w:r>
        <w:rPr>
          <w:rFonts w:ascii="宋体" w:eastAsia="宋体" w:hAnsi="宋体" w:cs="宋体"/>
          <w:color w:val="000000"/>
          <w:sz w:val="56"/>
        </w:rPr>
        <w:t>(3)</w:t>
      </w:r>
      <w:r>
        <w:rPr>
          <w:rFonts w:ascii="宋体" w:eastAsia="宋体" w:hAnsi="宋体" w:cs="宋体"/>
          <w:color w:val="000000"/>
          <w:sz w:val="56"/>
        </w:rPr>
        <w:t>此外，我们所</w:t>
      </w:r>
      <w:r>
        <w:rPr>
          <w:rFonts w:ascii="宋体" w:eastAsia="宋体" w:hAnsi="宋体" w:cs="宋体"/>
          <w:color w:val="000000"/>
          <w:sz w:val="56"/>
        </w:rPr>
        <w:t>“</w:t>
      </w:r>
      <w:r>
        <w:rPr>
          <w:rFonts w:ascii="宋体" w:eastAsia="宋体" w:hAnsi="宋体" w:cs="宋体"/>
          <w:color w:val="000000"/>
          <w:sz w:val="56"/>
        </w:rPr>
        <w:t>做</w:t>
      </w:r>
      <w:r>
        <w:rPr>
          <w:rFonts w:ascii="宋体" w:eastAsia="宋体" w:hAnsi="宋体" w:cs="宋体"/>
          <w:color w:val="000000"/>
          <w:sz w:val="56"/>
        </w:rPr>
        <w:t>”</w:t>
      </w:r>
      <w:r>
        <w:rPr>
          <w:rFonts w:ascii="宋体" w:eastAsia="宋体" w:hAnsi="宋体" w:cs="宋体"/>
          <w:color w:val="000000"/>
          <w:sz w:val="56"/>
        </w:rPr>
        <w:t>的有些事情，尽管与说些什么有关联，但至少在直观上它们似乎并不严格地属于这些大致定义的类别，或者它们似乎含混地可归入不止一个类别。但是在一开始我们无论如何也不能肯定，这些事情像开玩笑或做诗一样，离我们这三类</w:t>
      </w:r>
      <w:r>
        <w:rPr>
          <w:rFonts w:ascii="宋体" w:eastAsia="宋体" w:hAnsi="宋体" w:cs="宋体"/>
          <w:b/>
          <w:color w:val="000000"/>
          <w:sz w:val="56"/>
        </w:rPr>
        <w:t xml:space="preserve"> </w:t>
      </w:r>
      <w:r>
        <w:rPr>
          <w:rFonts w:ascii="宋体" w:eastAsia="宋体" w:hAnsi="宋体" w:cs="宋体"/>
          <w:color w:val="000000"/>
          <w:sz w:val="56"/>
        </w:rPr>
        <w:t>105</w:t>
      </w:r>
      <w:r>
        <w:rPr>
          <w:rFonts w:ascii="宋体" w:eastAsia="宋体" w:hAnsi="宋体" w:cs="宋体"/>
          <w:color w:val="000000"/>
          <w:sz w:val="56"/>
        </w:rPr>
        <w:t>行为相差万里。譬如暗示</w:t>
      </w:r>
      <w:r>
        <w:rPr>
          <w:rFonts w:ascii="宋体" w:eastAsia="宋体" w:hAnsi="宋体" w:cs="宋体"/>
          <w:color w:val="000000"/>
          <w:sz w:val="56"/>
        </w:rPr>
        <w:t>，当我们在说话中或者通过一定言语而暗示某物时，同话语施事行为一样，几乎也包含某种约定。但是，我们不能说</w:t>
      </w:r>
      <w:r>
        <w:rPr>
          <w:rFonts w:ascii="宋体" w:eastAsia="宋体" w:hAnsi="宋体" w:cs="宋体"/>
          <w:color w:val="000000"/>
          <w:sz w:val="56"/>
        </w:rPr>
        <w:t>“</w:t>
      </w:r>
      <w:r>
        <w:rPr>
          <w:rFonts w:ascii="宋体" w:eastAsia="宋体" w:hAnsi="宋体" w:cs="宋体"/>
          <w:color w:val="000000"/>
          <w:sz w:val="56"/>
        </w:rPr>
        <w:t>我暗示</w:t>
      </w:r>
      <w:r>
        <w:rPr>
          <w:rFonts w:ascii="宋体" w:eastAsia="宋体" w:hAnsi="宋体" w:cs="宋体"/>
          <w:color w:val="000000"/>
          <w:sz w:val="56"/>
        </w:rPr>
        <w:t>……”</w:t>
      </w:r>
      <w:r>
        <w:rPr>
          <w:rFonts w:ascii="宋体" w:eastAsia="宋体" w:hAnsi="宋体" w:cs="宋体"/>
          <w:color w:val="000000"/>
          <w:sz w:val="56"/>
        </w:rPr>
        <w:t>，并且它似乎意味着一种机智的效果而不仅仅是是一种行为。另外一个例子是感情的流露。正像我们在发誓时一样，我们可以在说话中或通过一定言语将感情表露出来。但是同样在这里，我们无法使用施行话语公式以及话语施事行为的其它手段。我们可以说我们为了减轻我们的情感而发誓。</w:t>
      </w:r>
      <w:r>
        <w:rPr>
          <w:rFonts w:ascii="宋体" w:eastAsia="宋体" w:hAnsi="宋体" w:cs="宋体"/>
          <w:color w:val="000000"/>
          <w:sz w:val="56"/>
        </w:rPr>
        <w:t>②</w:t>
      </w:r>
      <w:r>
        <w:rPr>
          <w:rFonts w:ascii="宋体" w:eastAsia="宋体" w:hAnsi="宋体" w:cs="宋体"/>
          <w:color w:val="000000"/>
          <w:sz w:val="56"/>
        </w:rPr>
        <w:t>我们一定要注意，话语施事行为是一种约定俗成的行为，即这一行为符合约定。</w:t>
      </w:r>
    </w:p>
    <w:p w:rsidR="002D22CA" w:rsidRDefault="00E72615">
      <w:pPr>
        <w:wordWrap w:val="0"/>
        <w:spacing w:line="1040" w:lineRule="atLeast"/>
        <w:ind w:left="1280"/>
        <w:textAlignment w:val="baseline"/>
        <w:rPr>
          <w:sz w:val="56"/>
        </w:rPr>
      </w:pPr>
      <w:r>
        <w:rPr>
          <w:rFonts w:ascii="宋体" w:eastAsia="宋体" w:hAnsi="宋体" w:cs="宋体"/>
          <w:color w:val="000000"/>
          <w:sz w:val="56"/>
        </w:rPr>
        <w:t>由于我们的</w:t>
      </w:r>
      <w:r>
        <w:rPr>
          <w:rFonts w:ascii="宋体" w:eastAsia="宋体" w:hAnsi="宋体" w:cs="宋体"/>
          <w:color w:val="000000"/>
          <w:sz w:val="56"/>
        </w:rPr>
        <w:t>(</w:t>
      </w:r>
      <w:r>
        <w:rPr>
          <w:rFonts w:ascii="宋体" w:eastAsia="宋体" w:hAnsi="宋体" w:cs="宋体"/>
          <w:color w:val="000000"/>
          <w:sz w:val="56"/>
        </w:rPr>
        <w:t>言语</w:t>
      </w:r>
      <w:r>
        <w:rPr>
          <w:rFonts w:ascii="宋体" w:eastAsia="宋体" w:hAnsi="宋体" w:cs="宋体"/>
          <w:color w:val="000000"/>
          <w:sz w:val="56"/>
        </w:rPr>
        <w:t>)</w:t>
      </w:r>
      <w:r>
        <w:rPr>
          <w:rFonts w:ascii="宋体" w:eastAsia="宋体" w:hAnsi="宋体" w:cs="宋体"/>
          <w:color w:val="000000"/>
          <w:sz w:val="56"/>
        </w:rPr>
        <w:t>行为是行为，因此以下三点是至关重要的。</w:t>
      </w:r>
    </w:p>
    <w:p w:rsidR="002D22CA" w:rsidRDefault="00E72615">
      <w:pPr>
        <w:wordWrap w:val="0"/>
        <w:spacing w:line="1040" w:lineRule="atLeast"/>
        <w:ind w:left="220"/>
        <w:textAlignment w:val="baseline"/>
        <w:rPr>
          <w:sz w:val="56"/>
        </w:rPr>
      </w:pPr>
      <w:r>
        <w:rPr>
          <w:rFonts w:ascii="宋体" w:eastAsia="宋体" w:hAnsi="宋体" w:cs="宋体"/>
          <w:color w:val="000000"/>
          <w:sz w:val="56"/>
          <w:u w:val="single"/>
        </w:rPr>
        <w:t xml:space="preserve">    </w:t>
      </w:r>
      <w:r>
        <w:rPr>
          <w:rFonts w:ascii="宋体" w:eastAsia="宋体" w:hAnsi="宋体" w:cs="宋体"/>
          <w:color w:val="000000"/>
          <w:sz w:val="56"/>
          <w:u w:val="single"/>
        </w:rPr>
        <w:t xml:space="preserve">              </w:t>
      </w:r>
    </w:p>
    <w:p w:rsidR="002D22CA" w:rsidRDefault="00E72615">
      <w:pPr>
        <w:wordWrap w:val="0"/>
        <w:spacing w:before="400" w:line="700" w:lineRule="atLeast"/>
        <w:ind w:left="120" w:right="820" w:firstLine="820"/>
        <w:textAlignment w:val="baseline"/>
        <w:rPr>
          <w:sz w:val="48"/>
        </w:rPr>
      </w:pPr>
      <w:r>
        <w:rPr>
          <w:rFonts w:ascii="仿宋" w:eastAsia="仿宋" w:hAnsi="仿宋" w:cs="仿宋"/>
          <w:color w:val="000000"/>
          <w:sz w:val="48"/>
        </w:rPr>
        <w:t>①</w:t>
      </w:r>
      <w:r>
        <w:rPr>
          <w:rFonts w:ascii="仿宋" w:eastAsia="仿宋" w:hAnsi="仿宋" w:cs="仿宋"/>
          <w:b/>
          <w:color w:val="000000"/>
          <w:sz w:val="48"/>
        </w:rPr>
        <w:t xml:space="preserve"> </w:t>
      </w:r>
      <w:r>
        <w:rPr>
          <w:rFonts w:ascii="仿宋" w:eastAsia="仿宋" w:hAnsi="仿宋" w:cs="仿宋"/>
          <w:color w:val="000000"/>
          <w:sz w:val="48"/>
        </w:rPr>
        <w:t>沃尔特</w:t>
      </w:r>
      <w:r>
        <w:rPr>
          <w:rFonts w:ascii="仿宋" w:eastAsia="仿宋" w:hAnsi="仿宋" w:cs="仿宋"/>
          <w:color w:val="000000"/>
          <w:sz w:val="48"/>
        </w:rPr>
        <w:t>·</w:t>
      </w:r>
      <w:r>
        <w:rPr>
          <w:rFonts w:ascii="仿宋" w:eastAsia="仿宋" w:hAnsi="仿宋" w:cs="仿宋"/>
          <w:color w:val="000000"/>
          <w:sz w:val="48"/>
        </w:rPr>
        <w:t>惠特曼</w:t>
      </w:r>
      <w:r>
        <w:rPr>
          <w:rFonts w:ascii="仿宋" w:eastAsia="仿宋" w:hAnsi="仿宋" w:cs="仿宋"/>
          <w:color w:val="000000"/>
          <w:sz w:val="48"/>
        </w:rPr>
        <w:t>(1819</w:t>
      </w:r>
      <w:r>
        <w:rPr>
          <w:rFonts w:ascii="仿宋" w:eastAsia="仿宋" w:hAnsi="仿宋" w:cs="仿宋"/>
          <w:color w:val="000000"/>
          <w:sz w:val="48"/>
        </w:rPr>
        <w:t>年</w:t>
      </w:r>
      <w:r>
        <w:rPr>
          <w:rFonts w:ascii="仿宋" w:eastAsia="仿宋" w:hAnsi="仿宋" w:cs="仿宋"/>
          <w:color w:val="000000"/>
          <w:sz w:val="48"/>
        </w:rPr>
        <w:t>5</w:t>
      </w:r>
      <w:r>
        <w:rPr>
          <w:rFonts w:ascii="仿宋" w:eastAsia="仿宋" w:hAnsi="仿宋" w:cs="仿宋"/>
          <w:color w:val="000000"/>
          <w:sz w:val="48"/>
        </w:rPr>
        <w:t>月</w:t>
      </w:r>
      <w:r>
        <w:rPr>
          <w:rFonts w:ascii="仿宋" w:eastAsia="仿宋" w:hAnsi="仿宋" w:cs="仿宋"/>
          <w:color w:val="000000"/>
          <w:sz w:val="48"/>
        </w:rPr>
        <w:t>31</w:t>
      </w:r>
      <w:r>
        <w:rPr>
          <w:rFonts w:ascii="仿宋" w:eastAsia="仿宋" w:hAnsi="仿宋" w:cs="仿宋"/>
          <w:b/>
          <w:color w:val="000000"/>
          <w:sz w:val="48"/>
        </w:rPr>
        <w:t xml:space="preserve"> </w:t>
      </w:r>
      <w:r>
        <w:rPr>
          <w:rFonts w:ascii="仿宋" w:eastAsia="仿宋" w:hAnsi="仿宋" w:cs="仿宋"/>
          <w:color w:val="000000"/>
          <w:sz w:val="48"/>
        </w:rPr>
        <w:t>日</w:t>
      </w:r>
      <w:r>
        <w:rPr>
          <w:rFonts w:ascii="仿宋" w:eastAsia="仿宋" w:hAnsi="仿宋" w:cs="仿宋"/>
          <w:color w:val="000000"/>
          <w:sz w:val="48"/>
        </w:rPr>
        <w:t>—1892</w:t>
      </w:r>
      <w:r>
        <w:rPr>
          <w:rFonts w:ascii="仿宋" w:eastAsia="仿宋" w:hAnsi="仿宋" w:cs="仿宋"/>
          <w:color w:val="000000"/>
          <w:sz w:val="48"/>
        </w:rPr>
        <w:t>年</w:t>
      </w:r>
      <w:r>
        <w:rPr>
          <w:rFonts w:ascii="仿宋" w:eastAsia="仿宋" w:hAnsi="仿宋" w:cs="仿宋"/>
          <w:color w:val="000000"/>
          <w:sz w:val="48"/>
        </w:rPr>
        <w:t>3</w:t>
      </w:r>
      <w:r>
        <w:rPr>
          <w:rFonts w:ascii="仿宋" w:eastAsia="仿宋" w:hAnsi="仿宋" w:cs="仿宋"/>
          <w:color w:val="000000"/>
          <w:sz w:val="48"/>
        </w:rPr>
        <w:t>月</w:t>
      </w:r>
      <w:r>
        <w:rPr>
          <w:rFonts w:ascii="仿宋" w:eastAsia="仿宋" w:hAnsi="仿宋" w:cs="仿宋"/>
          <w:color w:val="000000"/>
          <w:sz w:val="48"/>
        </w:rPr>
        <w:t>26</w:t>
      </w:r>
      <w:r>
        <w:rPr>
          <w:rFonts w:ascii="仿宋" w:eastAsia="仿宋" w:hAnsi="仿宋" w:cs="仿宋"/>
          <w:color w:val="000000"/>
          <w:sz w:val="48"/>
        </w:rPr>
        <w:t>日</w:t>
      </w:r>
      <w:r>
        <w:rPr>
          <w:rFonts w:ascii="仿宋" w:eastAsia="仿宋" w:hAnsi="仿宋" w:cs="仿宋"/>
          <w:color w:val="000000"/>
          <w:sz w:val="48"/>
        </w:rPr>
        <w:t>)</w:t>
      </w:r>
      <w:r>
        <w:rPr>
          <w:rFonts w:ascii="仿宋" w:eastAsia="仿宋" w:hAnsi="仿宋" w:cs="仿宋"/>
          <w:color w:val="000000"/>
          <w:sz w:val="48"/>
        </w:rPr>
        <w:t>，生于纽约州长岛，他是美国著名诗人、人文主义者，其代表作品是诗集《草叶集》。</w:t>
      </w:r>
      <w:r>
        <w:rPr>
          <w:rFonts w:ascii="仿宋" w:eastAsia="仿宋" w:hAnsi="仿宋" w:cs="仿宋"/>
          <w:color w:val="000000"/>
          <w:sz w:val="48"/>
        </w:rPr>
        <w:t>——</w:t>
      </w:r>
      <w:r>
        <w:rPr>
          <w:rFonts w:ascii="仿宋" w:eastAsia="仿宋" w:hAnsi="仿宋" w:cs="仿宋"/>
          <w:color w:val="000000"/>
          <w:sz w:val="48"/>
        </w:rPr>
        <w:t>译者注</w:t>
      </w:r>
    </w:p>
    <w:p w:rsidR="002D22CA" w:rsidRDefault="00E72615">
      <w:pPr>
        <w:wordWrap w:val="0"/>
        <w:spacing w:line="700" w:lineRule="atLeast"/>
        <w:ind w:left="180" w:right="760" w:firstLine="760"/>
        <w:textAlignment w:val="baseline"/>
        <w:rPr>
          <w:sz w:val="48"/>
        </w:rPr>
      </w:pPr>
      <w:r>
        <w:rPr>
          <w:rFonts w:ascii="仿宋" w:eastAsia="仿宋" w:hAnsi="仿宋" w:cs="仿宋"/>
          <w:color w:val="000000"/>
          <w:sz w:val="48"/>
        </w:rPr>
        <w:t>②“</w:t>
      </w:r>
      <w:r>
        <w:rPr>
          <w:rFonts w:ascii="仿宋" w:eastAsia="仿宋" w:hAnsi="仿宋" w:cs="仿宋"/>
          <w:color w:val="000000"/>
          <w:sz w:val="48"/>
        </w:rPr>
        <w:t>发誓</w:t>
      </w:r>
      <w:r>
        <w:rPr>
          <w:rFonts w:ascii="仿宋" w:eastAsia="仿宋" w:hAnsi="仿宋" w:cs="仿宋"/>
          <w:color w:val="000000"/>
          <w:sz w:val="48"/>
        </w:rPr>
        <w:t>”</w:t>
      </w:r>
      <w:r>
        <w:rPr>
          <w:rFonts w:ascii="仿宋" w:eastAsia="仿宋" w:hAnsi="仿宋" w:cs="仿宋"/>
          <w:color w:val="000000"/>
          <w:sz w:val="48"/>
        </w:rPr>
        <w:t>这个词是如此含混：</w:t>
      </w:r>
      <w:r>
        <w:rPr>
          <w:rFonts w:ascii="仿宋" w:eastAsia="仿宋" w:hAnsi="仿宋" w:cs="仿宋"/>
          <w:color w:val="000000"/>
          <w:sz w:val="48"/>
        </w:rPr>
        <w:t>“</w:t>
      </w:r>
      <w:r>
        <w:rPr>
          <w:rFonts w:ascii="仿宋" w:eastAsia="仿宋" w:hAnsi="仿宋" w:cs="仿宋"/>
          <w:color w:val="000000"/>
          <w:sz w:val="48"/>
        </w:rPr>
        <w:t>我以圣母之名发誓</w:t>
      </w:r>
      <w:r>
        <w:rPr>
          <w:rFonts w:ascii="仿宋" w:eastAsia="仿宋" w:hAnsi="仿宋" w:cs="仿宋"/>
          <w:color w:val="000000"/>
          <w:sz w:val="48"/>
        </w:rPr>
        <w:t>”</w:t>
      </w:r>
      <w:r>
        <w:rPr>
          <w:rFonts w:ascii="仿宋" w:eastAsia="仿宋" w:hAnsi="仿宋" w:cs="仿宋"/>
          <w:color w:val="000000"/>
          <w:sz w:val="48"/>
        </w:rPr>
        <w:t>是经由圣母发誓，但</w:t>
      </w:r>
      <w:r>
        <w:rPr>
          <w:rFonts w:ascii="仿宋" w:eastAsia="仿宋" w:hAnsi="仿宋" w:cs="仿宋"/>
          <w:color w:val="000000"/>
          <w:sz w:val="48"/>
        </w:rPr>
        <w:t>“</w:t>
      </w:r>
      <w:r>
        <w:rPr>
          <w:rFonts w:ascii="仿宋" w:eastAsia="仿宋" w:hAnsi="仿宋" w:cs="仿宋"/>
          <w:color w:val="000000"/>
          <w:sz w:val="48"/>
        </w:rPr>
        <w:t>该死的</w:t>
      </w:r>
      <w:r>
        <w:rPr>
          <w:rFonts w:ascii="仿宋" w:eastAsia="仿宋" w:hAnsi="仿宋" w:cs="仿宋"/>
          <w:color w:val="000000"/>
          <w:sz w:val="48"/>
        </w:rPr>
        <w:t>”(Bloody)</w:t>
      </w:r>
      <w:r>
        <w:rPr>
          <w:rFonts w:ascii="仿宋" w:eastAsia="仿宋" w:hAnsi="仿宋" w:cs="仿宋"/>
          <w:color w:val="000000"/>
          <w:sz w:val="48"/>
        </w:rPr>
        <w:t>却不是。</w:t>
      </w:r>
    </w:p>
    <w:p w:rsidR="002D22CA" w:rsidRDefault="002D22CA"/>
    <w:p w:rsidR="002D22CA" w:rsidRDefault="002D22CA">
      <w:pPr>
        <w:sectPr w:rsidR="002D22CA">
          <w:headerReference w:type="default" r:id="rId255"/>
          <w:footerReference w:type="default" r:id="rId256"/>
          <w:pgSz w:w="20840" w:h="31680"/>
          <w:pgMar w:top="2700" w:right="1820" w:bottom="2700" w:left="1820" w:header="2400" w:footer="2400" w:gutter="0"/>
          <w:cols w:space="720"/>
        </w:sectPr>
      </w:pPr>
    </w:p>
    <w:p w:rsidR="002D22CA" w:rsidRDefault="00E72615">
      <w:pPr>
        <w:wordWrap w:val="0"/>
        <w:spacing w:before="200" w:line="700" w:lineRule="atLeast"/>
        <w:ind w:left="840"/>
        <w:textAlignment w:val="baseline"/>
        <w:rPr>
          <w:sz w:val="51"/>
        </w:rPr>
      </w:pPr>
      <w:r>
        <w:rPr>
          <w:rFonts w:ascii="宋体" w:eastAsia="宋体" w:hAnsi="宋体" w:cs="宋体"/>
          <w:color w:val="000000"/>
          <w:sz w:val="51"/>
        </w:rPr>
        <w:lastRenderedPageBreak/>
        <w:t>1</w:t>
      </w:r>
      <w:r>
        <w:rPr>
          <w:rFonts w:ascii="宋体" w:eastAsia="宋体" w:hAnsi="宋体" w:cs="宋体"/>
          <w:color w:val="000000"/>
          <w:sz w:val="51"/>
          <w:u w:val="single"/>
        </w:rPr>
        <w:t xml:space="preserve">00                      </w:t>
      </w:r>
      <w:r>
        <w:rPr>
          <w:rFonts w:ascii="宋体" w:eastAsia="宋体" w:hAnsi="宋体" w:cs="宋体"/>
          <w:color w:val="000000"/>
          <w:sz w:val="51"/>
          <w:u w:val="single"/>
        </w:rPr>
        <w:t>如何以言行事</w:t>
      </w:r>
      <w:r>
        <w:rPr>
          <w:rFonts w:ascii="宋体" w:eastAsia="宋体" w:hAnsi="宋体" w:cs="宋体"/>
          <w:color w:val="000000"/>
          <w:sz w:val="51"/>
          <w:u w:val="single"/>
        </w:rPr>
        <w:t xml:space="preserve">                        </w:t>
      </w:r>
    </w:p>
    <w:p w:rsidR="002D22CA" w:rsidRDefault="00E72615">
      <w:pPr>
        <w:wordWrap w:val="0"/>
        <w:spacing w:before="480" w:line="980" w:lineRule="atLeast"/>
        <w:ind w:left="840" w:right="100" w:firstLine="1160"/>
        <w:textAlignment w:val="baseline"/>
        <w:rPr>
          <w:sz w:val="55"/>
        </w:rPr>
      </w:pPr>
      <w:r>
        <w:rPr>
          <w:rFonts w:ascii="仿宋" w:eastAsia="仿宋" w:hAnsi="仿宋" w:cs="仿宋"/>
          <w:color w:val="000000"/>
          <w:sz w:val="55"/>
        </w:rPr>
        <w:t>(4)</w:t>
      </w:r>
      <w:r>
        <w:rPr>
          <w:rFonts w:ascii="仿宋" w:eastAsia="仿宋" w:hAnsi="仿宋" w:cs="仿宋"/>
          <w:color w:val="000000"/>
          <w:sz w:val="55"/>
        </w:rPr>
        <w:t>由于我们所有的三种</w:t>
      </w:r>
      <w:r>
        <w:rPr>
          <w:rFonts w:ascii="仿宋" w:eastAsia="仿宋" w:hAnsi="仿宋" w:cs="仿宋"/>
          <w:color w:val="000000"/>
          <w:sz w:val="55"/>
        </w:rPr>
        <w:t>(</w:t>
      </w:r>
      <w:r>
        <w:rPr>
          <w:rFonts w:ascii="仿宋" w:eastAsia="仿宋" w:hAnsi="仿宋" w:cs="仿宋"/>
          <w:color w:val="000000"/>
          <w:sz w:val="55"/>
        </w:rPr>
        <w:t>言语</w:t>
      </w:r>
      <w:r>
        <w:rPr>
          <w:rFonts w:ascii="仿宋" w:eastAsia="仿宋" w:hAnsi="仿宋" w:cs="仿宋"/>
          <w:color w:val="000000"/>
          <w:sz w:val="55"/>
        </w:rPr>
        <w:t>)</w:t>
      </w:r>
      <w:r>
        <w:rPr>
          <w:rFonts w:ascii="仿宋" w:eastAsia="仿宋" w:hAnsi="仿宋" w:cs="仿宋"/>
          <w:color w:val="000000"/>
          <w:sz w:val="55"/>
        </w:rPr>
        <w:t>行为都是实施行为，所以它</w:t>
      </w:r>
      <w:r>
        <w:rPr>
          <w:rFonts w:ascii="仿宋" w:eastAsia="仿宋" w:hAnsi="仿宋" w:cs="仿宋"/>
          <w:color w:val="000000"/>
          <w:sz w:val="55"/>
        </w:rPr>
        <w:t>们也一定有一切行为所共有的毛病。我们必须有条不紊地准备，在</w:t>
      </w:r>
      <w:r>
        <w:rPr>
          <w:rFonts w:ascii="仿宋" w:eastAsia="仿宋" w:hAnsi="仿宋" w:cs="仿宋"/>
          <w:color w:val="000000"/>
          <w:sz w:val="55"/>
        </w:rPr>
        <w:t>“</w:t>
      </w:r>
      <w:r>
        <w:rPr>
          <w:rFonts w:ascii="仿宋" w:eastAsia="仿宋" w:hAnsi="仿宋" w:cs="仿宋"/>
          <w:color w:val="000000"/>
          <w:sz w:val="55"/>
        </w:rPr>
        <w:t>做某事的行为</w:t>
      </w:r>
      <w:r>
        <w:rPr>
          <w:rFonts w:ascii="仿宋" w:eastAsia="仿宋" w:hAnsi="仿宋" w:cs="仿宋"/>
          <w:color w:val="000000"/>
          <w:sz w:val="55"/>
        </w:rPr>
        <w:t>”(</w:t>
      </w:r>
      <w:r>
        <w:rPr>
          <w:rFonts w:ascii="仿宋" w:eastAsia="仿宋" w:hAnsi="仿宋" w:cs="仿宋"/>
          <w:color w:val="000000"/>
          <w:sz w:val="55"/>
        </w:rPr>
        <w:t>即达成某事的行为</w:t>
      </w:r>
      <w:r>
        <w:rPr>
          <w:rFonts w:ascii="仿宋" w:eastAsia="仿宋" w:hAnsi="仿宋" w:cs="仿宋"/>
          <w:color w:val="000000"/>
          <w:sz w:val="55"/>
        </w:rPr>
        <w:t>)</w:t>
      </w:r>
      <w:r>
        <w:rPr>
          <w:rFonts w:ascii="仿宋" w:eastAsia="仿宋" w:hAnsi="仿宋" w:cs="仿宋"/>
          <w:color w:val="000000"/>
          <w:sz w:val="55"/>
        </w:rPr>
        <w:t>和</w:t>
      </w:r>
      <w:r>
        <w:rPr>
          <w:rFonts w:ascii="仿宋" w:eastAsia="仿宋" w:hAnsi="仿宋" w:cs="仿宋"/>
          <w:color w:val="000000"/>
          <w:sz w:val="55"/>
        </w:rPr>
        <w:t>“</w:t>
      </w:r>
      <w:r>
        <w:rPr>
          <w:rFonts w:ascii="仿宋" w:eastAsia="仿宋" w:hAnsi="仿宋" w:cs="仿宋"/>
          <w:color w:val="000000"/>
          <w:sz w:val="55"/>
        </w:rPr>
        <w:t>试图做某事的行为</w:t>
      </w:r>
      <w:r>
        <w:rPr>
          <w:rFonts w:ascii="仿宋" w:eastAsia="仿宋" w:hAnsi="仿宋" w:cs="仿宋"/>
          <w:color w:val="000000"/>
          <w:sz w:val="55"/>
        </w:rPr>
        <w:t>”</w:t>
      </w:r>
      <w:r>
        <w:rPr>
          <w:rFonts w:ascii="仿宋" w:eastAsia="仿宋" w:hAnsi="仿宋" w:cs="仿宋"/>
          <w:color w:val="000000"/>
          <w:sz w:val="55"/>
        </w:rPr>
        <w:t>之间进行区分。</w:t>
      </w:r>
    </w:p>
    <w:p w:rsidR="002D22CA" w:rsidRDefault="00E72615">
      <w:pPr>
        <w:wordWrap w:val="0"/>
        <w:spacing w:line="980" w:lineRule="atLeast"/>
        <w:ind w:left="840" w:right="100" w:firstLine="1160"/>
        <w:textAlignment w:val="baseline"/>
        <w:rPr>
          <w:sz w:val="55"/>
        </w:rPr>
      </w:pPr>
      <w:r>
        <w:rPr>
          <w:rFonts w:ascii="仿宋" w:eastAsia="仿宋" w:hAnsi="仿宋" w:cs="仿宋"/>
          <w:color w:val="000000"/>
          <w:sz w:val="55"/>
        </w:rPr>
        <w:t>就话语施事行为而言，我们必须准备在下列两种行为之间作必要的区分，尽管这种区分一般是不会为日常语言所发现的</w:t>
      </w:r>
      <w:r>
        <w:rPr>
          <w:rFonts w:ascii="仿宋" w:eastAsia="仿宋" w:hAnsi="仿宋" w:cs="仿宋"/>
          <w:color w:val="000000"/>
          <w:sz w:val="55"/>
        </w:rPr>
        <w:t>(</w:t>
      </w:r>
      <w:r>
        <w:rPr>
          <w:rFonts w:ascii="仿宋" w:eastAsia="仿宋" w:hAnsi="仿宋" w:cs="仿宋"/>
          <w:color w:val="000000"/>
          <w:sz w:val="55"/>
        </w:rPr>
        <w:t>除非是在特殊的事例上</w:t>
      </w:r>
      <w:r>
        <w:rPr>
          <w:rFonts w:ascii="仿宋" w:eastAsia="仿宋" w:hAnsi="仿宋" w:cs="仿宋"/>
          <w:color w:val="000000"/>
          <w:sz w:val="55"/>
        </w:rPr>
        <w:t>)</w:t>
      </w:r>
      <w:r>
        <w:rPr>
          <w:rFonts w:ascii="仿宋" w:eastAsia="仿宋" w:hAnsi="仿宋" w:cs="仿宋"/>
          <w:color w:val="000000"/>
          <w:sz w:val="55"/>
        </w:rPr>
        <w:t>：</w:t>
      </w:r>
    </w:p>
    <w:p w:rsidR="002D22CA" w:rsidRDefault="00E72615">
      <w:pPr>
        <w:wordWrap w:val="0"/>
        <w:spacing w:line="980" w:lineRule="atLeast"/>
        <w:ind w:left="840" w:right="100" w:firstLine="1160"/>
        <w:textAlignment w:val="baseline"/>
        <w:rPr>
          <w:sz w:val="55"/>
        </w:rPr>
      </w:pPr>
      <w:r>
        <w:rPr>
          <w:rFonts w:ascii="仿宋" w:eastAsia="仿宋" w:hAnsi="仿宋" w:cs="仿宋"/>
          <w:color w:val="000000"/>
          <w:sz w:val="55"/>
        </w:rPr>
        <w:t>(a)</w:t>
      </w:r>
      <w:r>
        <w:rPr>
          <w:rFonts w:ascii="仿宋" w:eastAsia="仿宋" w:hAnsi="仿宋" w:cs="仿宋"/>
          <w:color w:val="000000"/>
          <w:sz w:val="55"/>
        </w:rPr>
        <w:t>试图或企图</w:t>
      </w:r>
      <w:r>
        <w:rPr>
          <w:rFonts w:ascii="仿宋" w:eastAsia="仿宋" w:hAnsi="仿宋" w:cs="仿宋"/>
          <w:color w:val="000000"/>
          <w:sz w:val="55"/>
        </w:rPr>
        <w:t>(</w:t>
      </w:r>
      <w:r>
        <w:rPr>
          <w:rFonts w:ascii="仿宋" w:eastAsia="仿宋" w:hAnsi="仿宋" w:cs="仿宋"/>
          <w:color w:val="000000"/>
          <w:sz w:val="55"/>
        </w:rPr>
        <w:t>或假装、宣称、声称、准备、打算</w:t>
      </w:r>
      <w:r>
        <w:rPr>
          <w:rFonts w:ascii="仿宋" w:eastAsia="仿宋" w:hAnsi="仿宋" w:cs="仿宋"/>
          <w:color w:val="000000"/>
          <w:sz w:val="55"/>
        </w:rPr>
        <w:t>)</w:t>
      </w:r>
      <w:r>
        <w:rPr>
          <w:rFonts w:ascii="仿宋" w:eastAsia="仿宋" w:hAnsi="仿宋" w:cs="仿宋"/>
          <w:color w:val="000000"/>
          <w:sz w:val="55"/>
        </w:rPr>
        <w:t>做某种话语施事行为的行为；</w:t>
      </w:r>
    </w:p>
    <w:p w:rsidR="002D22CA" w:rsidRDefault="00E72615">
      <w:pPr>
        <w:tabs>
          <w:tab w:val="left" w:pos="2160"/>
        </w:tabs>
        <w:wordWrap w:val="0"/>
        <w:spacing w:line="980" w:lineRule="atLeast"/>
        <w:textAlignment w:val="baseline"/>
        <w:rPr>
          <w:sz w:val="55"/>
        </w:rPr>
      </w:pPr>
      <w:r>
        <w:rPr>
          <w:rFonts w:ascii="宋体" w:eastAsia="宋体" w:hAnsi="宋体" w:cs="宋体"/>
          <w:color w:val="000000"/>
          <w:sz w:val="55"/>
        </w:rPr>
        <w:t>106</w:t>
      </w:r>
      <w:r>
        <w:tab/>
      </w:r>
      <w:r>
        <w:rPr>
          <w:rFonts w:ascii="仿宋" w:eastAsia="仿宋" w:hAnsi="仿宋" w:cs="仿宋"/>
          <w:color w:val="000000"/>
          <w:sz w:val="55"/>
        </w:rPr>
        <w:t>(b)</w:t>
      </w:r>
      <w:r>
        <w:rPr>
          <w:rFonts w:ascii="仿宋" w:eastAsia="仿宋" w:hAnsi="仿宋" w:cs="仿宋"/>
          <w:color w:val="000000"/>
          <w:sz w:val="55"/>
        </w:rPr>
        <w:t>成功地达成或完成或实现这种行为的行为。</w:t>
      </w:r>
    </w:p>
    <w:p w:rsidR="002D22CA" w:rsidRDefault="00E72615">
      <w:pPr>
        <w:wordWrap w:val="0"/>
        <w:spacing w:line="980" w:lineRule="atLeast"/>
        <w:ind w:left="840" w:right="20" w:firstLine="1160"/>
        <w:textAlignment w:val="baseline"/>
        <w:rPr>
          <w:sz w:val="55"/>
        </w:rPr>
      </w:pPr>
      <w:r>
        <w:rPr>
          <w:rFonts w:ascii="仿宋" w:eastAsia="仿宋" w:hAnsi="仿宋" w:cs="仿宋"/>
          <w:color w:val="000000"/>
          <w:sz w:val="55"/>
        </w:rPr>
        <w:t>这一区分应算是关于一般</w:t>
      </w:r>
      <w:r>
        <w:rPr>
          <w:rFonts w:ascii="仿宋" w:eastAsia="仿宋" w:hAnsi="仿宋" w:cs="仿宋"/>
          <w:color w:val="000000"/>
          <w:sz w:val="55"/>
        </w:rPr>
        <w:t>“</w:t>
      </w:r>
      <w:r>
        <w:rPr>
          <w:rFonts w:ascii="仿宋" w:eastAsia="仿宋" w:hAnsi="仿宋" w:cs="仿宋"/>
          <w:color w:val="000000"/>
          <w:sz w:val="55"/>
        </w:rPr>
        <w:t>行为</w:t>
      </w:r>
      <w:r>
        <w:rPr>
          <w:rFonts w:ascii="仿宋" w:eastAsia="仿宋" w:hAnsi="仿宋" w:cs="仿宋"/>
          <w:color w:val="000000"/>
          <w:sz w:val="55"/>
        </w:rPr>
        <w:t>”</w:t>
      </w:r>
      <w:r>
        <w:rPr>
          <w:rFonts w:ascii="仿宋" w:eastAsia="仿宋" w:hAnsi="仿宋" w:cs="仿宋"/>
          <w:color w:val="000000"/>
          <w:sz w:val="55"/>
        </w:rPr>
        <w:t>的语言理论的陈词滥调。但是它与施行话语相关的特殊重要性较早地引起人们的注意：譬如，</w:t>
      </w:r>
      <w:r>
        <w:rPr>
          <w:rFonts w:ascii="仿宋" w:eastAsia="仿宋" w:hAnsi="仿宋" w:cs="仿宋"/>
          <w:color w:val="000000"/>
          <w:sz w:val="55"/>
        </w:rPr>
        <w:t>这种情况总是有可能的，即当你试图感谢或告知某人时，你的行为却没有达到目的，这或者因为他没有在听，或者把它当成讽刺，或者对它漠不关心，等等。像在其它任何行为那里一样，这个区分在话语行为那里也同样成立。但在这里，这种行为的失败并不像在上文中提到的那样是不适当，而只是没有把话说出来，或者说不明白。</w:t>
      </w:r>
    </w:p>
    <w:p w:rsidR="002D22CA" w:rsidRDefault="00E72615">
      <w:pPr>
        <w:wordWrap w:val="0"/>
        <w:spacing w:line="980" w:lineRule="atLeast"/>
        <w:ind w:left="840" w:firstLine="1160"/>
        <w:textAlignment w:val="baseline"/>
        <w:rPr>
          <w:sz w:val="55"/>
        </w:rPr>
      </w:pPr>
      <w:r>
        <w:rPr>
          <w:rFonts w:ascii="仿宋" w:eastAsia="仿宋" w:hAnsi="仿宋" w:cs="仿宋"/>
          <w:color w:val="000000"/>
          <w:sz w:val="55"/>
        </w:rPr>
        <w:t>(5)</w:t>
      </w:r>
      <w:r>
        <w:rPr>
          <w:rFonts w:ascii="仿宋" w:eastAsia="仿宋" w:hAnsi="仿宋" w:cs="仿宋"/>
          <w:color w:val="000000"/>
          <w:sz w:val="55"/>
        </w:rPr>
        <w:t>由于我们的</w:t>
      </w:r>
      <w:r>
        <w:rPr>
          <w:rFonts w:ascii="仿宋" w:eastAsia="仿宋" w:hAnsi="仿宋" w:cs="仿宋"/>
          <w:color w:val="000000"/>
          <w:sz w:val="55"/>
        </w:rPr>
        <w:t>(</w:t>
      </w:r>
      <w:r>
        <w:rPr>
          <w:rFonts w:ascii="仿宋" w:eastAsia="仿宋" w:hAnsi="仿宋" w:cs="仿宋"/>
          <w:color w:val="000000"/>
          <w:sz w:val="55"/>
        </w:rPr>
        <w:t>言语</w:t>
      </w:r>
      <w:r>
        <w:rPr>
          <w:rFonts w:ascii="仿宋" w:eastAsia="仿宋" w:hAnsi="仿宋" w:cs="仿宋"/>
          <w:color w:val="000000"/>
          <w:sz w:val="55"/>
        </w:rPr>
        <w:t>)</w:t>
      </w:r>
      <w:r>
        <w:rPr>
          <w:rFonts w:ascii="仿宋" w:eastAsia="仿宋" w:hAnsi="仿宋" w:cs="仿宋"/>
          <w:color w:val="000000"/>
          <w:sz w:val="55"/>
        </w:rPr>
        <w:t>行为是行为，所以我们必须时刻牢记意料中或意料外的行为效果或结果与如下情形的区别：</w:t>
      </w:r>
      <w:r>
        <w:rPr>
          <w:rFonts w:ascii="仿宋" w:eastAsia="仿宋" w:hAnsi="仿宋" w:cs="仿宋"/>
          <w:color w:val="000000"/>
          <w:sz w:val="55"/>
        </w:rPr>
        <w:t>(i)</w:t>
      </w:r>
      <w:r>
        <w:rPr>
          <w:rFonts w:ascii="仿宋" w:eastAsia="仿宋" w:hAnsi="仿宋" w:cs="仿宋"/>
          <w:color w:val="000000"/>
          <w:sz w:val="55"/>
        </w:rPr>
        <w:t>说话者想要达到某种效果，而实际上却并没有实现它；</w:t>
      </w:r>
      <w:r>
        <w:rPr>
          <w:rFonts w:ascii="仿宋" w:eastAsia="仿宋" w:hAnsi="仿宋" w:cs="仿宋"/>
          <w:color w:val="000000"/>
          <w:sz w:val="55"/>
        </w:rPr>
        <w:t>(ii)</w:t>
      </w:r>
      <w:r>
        <w:rPr>
          <w:rFonts w:ascii="仿宋" w:eastAsia="仿宋" w:hAnsi="仿宋" w:cs="仿宋"/>
          <w:color w:val="000000"/>
          <w:sz w:val="55"/>
        </w:rPr>
        <w:t>说话者没有想</w:t>
      </w:r>
      <w:r>
        <w:rPr>
          <w:rFonts w:ascii="仿宋" w:eastAsia="仿宋" w:hAnsi="仿宋" w:cs="仿宋"/>
          <w:color w:val="000000"/>
          <w:sz w:val="55"/>
        </w:rPr>
        <w:t>要产生某种效果，或者压根儿就想不要产生该效果，但该效果仍然可能出现。针对第一种情况，我们可以像前面那样在试图与达成之间作一区分；针对第二种情况，我们可以利用一般语言学的否认</w:t>
      </w:r>
    </w:p>
    <w:p w:rsidR="002D22CA" w:rsidRDefault="002D22CA"/>
    <w:p w:rsidR="002D22CA" w:rsidRDefault="002D22CA">
      <w:pPr>
        <w:sectPr w:rsidR="002D22CA">
          <w:headerReference w:type="default" r:id="rId257"/>
          <w:footerReference w:type="default" r:id="rId258"/>
          <w:pgSz w:w="20840" w:h="31680"/>
          <w:pgMar w:top="2700" w:right="1880" w:bottom="2700" w:left="1880" w:header="2400" w:footer="2400" w:gutter="0"/>
          <w:cols w:space="720"/>
        </w:sectPr>
      </w:pPr>
    </w:p>
    <w:p w:rsidR="002D22CA" w:rsidRDefault="00E72615">
      <w:pPr>
        <w:wordWrap w:val="0"/>
        <w:spacing w:before="100" w:line="68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第八讲</w:t>
      </w:r>
      <w:r>
        <w:rPr>
          <w:rFonts w:ascii="仿宋" w:eastAsia="仿宋" w:hAnsi="仿宋" w:cs="仿宋"/>
          <w:color w:val="000000"/>
          <w:sz w:val="48"/>
          <w:u w:val="single"/>
        </w:rPr>
        <w:t xml:space="preserve"> </w:t>
      </w:r>
      <w:r>
        <w:rPr>
          <w:rFonts w:ascii="仿宋" w:eastAsia="仿宋" w:hAnsi="仿宋" w:cs="仿宋"/>
          <w:color w:val="000000"/>
          <w:sz w:val="48"/>
          <w:u w:val="single"/>
        </w:rPr>
        <w:t>话语行为、话语施事行为和话语施效行为</w:t>
      </w:r>
      <w:r>
        <w:rPr>
          <w:rFonts w:ascii="仿宋" w:eastAsia="仿宋" w:hAnsi="仿宋" w:cs="仿宋"/>
          <w:color w:val="000000"/>
          <w:sz w:val="48"/>
          <w:u w:val="single"/>
        </w:rPr>
        <w:t xml:space="preserve">        101</w:t>
      </w:r>
    </w:p>
    <w:p w:rsidR="002D22CA" w:rsidRDefault="00E72615">
      <w:pPr>
        <w:wordWrap w:val="0"/>
        <w:spacing w:before="520" w:line="1040" w:lineRule="atLeast"/>
        <w:ind w:left="20" w:right="120" w:hanging="20"/>
        <w:textAlignment w:val="baseline"/>
        <w:rPr>
          <w:sz w:val="52"/>
        </w:rPr>
      </w:pPr>
      <w:r>
        <w:rPr>
          <w:rFonts w:ascii="宋体" w:eastAsia="宋体" w:hAnsi="宋体" w:cs="宋体"/>
          <w:color w:val="000000"/>
          <w:sz w:val="52"/>
        </w:rPr>
        <w:t>方法</w:t>
      </w:r>
      <w:r>
        <w:rPr>
          <w:rFonts w:ascii="宋体" w:eastAsia="宋体" w:hAnsi="宋体" w:cs="宋体"/>
          <w:color w:val="000000"/>
          <w:sz w:val="52"/>
        </w:rPr>
        <w:t>(</w:t>
      </w:r>
      <w:r>
        <w:rPr>
          <w:rFonts w:ascii="宋体" w:eastAsia="宋体" w:hAnsi="宋体" w:cs="宋体"/>
          <w:color w:val="000000"/>
          <w:sz w:val="52"/>
        </w:rPr>
        <w:t>如</w:t>
      </w:r>
      <w:r>
        <w:rPr>
          <w:rFonts w:ascii="宋体" w:eastAsia="宋体" w:hAnsi="宋体" w:cs="宋体"/>
          <w:color w:val="000000"/>
          <w:sz w:val="52"/>
        </w:rPr>
        <w:t>“</w:t>
      </w:r>
      <w:r>
        <w:rPr>
          <w:rFonts w:ascii="宋体" w:eastAsia="宋体" w:hAnsi="宋体" w:cs="宋体"/>
          <w:color w:val="000000"/>
          <w:sz w:val="52"/>
        </w:rPr>
        <w:t>无意地</w:t>
      </w:r>
      <w:r>
        <w:rPr>
          <w:rFonts w:ascii="宋体" w:eastAsia="宋体" w:hAnsi="宋体" w:cs="宋体"/>
          <w:color w:val="000000"/>
          <w:sz w:val="52"/>
        </w:rPr>
        <w:t>”</w:t>
      </w:r>
      <w:r>
        <w:rPr>
          <w:rFonts w:ascii="宋体" w:eastAsia="宋体" w:hAnsi="宋体" w:cs="宋体"/>
          <w:color w:val="000000"/>
          <w:sz w:val="52"/>
        </w:rPr>
        <w:t>等副词</w:t>
      </w:r>
      <w:r>
        <w:rPr>
          <w:rFonts w:ascii="宋体" w:eastAsia="宋体" w:hAnsi="宋体" w:cs="宋体"/>
          <w:color w:val="000000"/>
          <w:sz w:val="52"/>
        </w:rPr>
        <w:t>)</w:t>
      </w:r>
      <w:r>
        <w:rPr>
          <w:rFonts w:ascii="宋体" w:eastAsia="宋体" w:hAnsi="宋体" w:cs="宋体"/>
          <w:color w:val="000000"/>
          <w:sz w:val="52"/>
        </w:rPr>
        <w:t>，这个方法在一切行为中都可以得到普遍的使用。</w:t>
      </w:r>
      <w:r>
        <w:rPr>
          <w:rFonts w:ascii="宋体" w:eastAsia="宋体" w:hAnsi="宋体" w:cs="宋体"/>
          <w:color w:val="000000"/>
          <w:sz w:val="52"/>
        </w:rPr>
        <w:t>①</w:t>
      </w:r>
    </w:p>
    <w:p w:rsidR="002D22CA" w:rsidRDefault="00E72615">
      <w:pPr>
        <w:wordWrap w:val="0"/>
        <w:spacing w:line="1040" w:lineRule="atLeast"/>
        <w:ind w:right="100" w:firstLine="1180"/>
        <w:textAlignment w:val="baseline"/>
        <w:rPr>
          <w:sz w:val="52"/>
        </w:rPr>
      </w:pPr>
      <w:r>
        <w:rPr>
          <w:rFonts w:ascii="宋体" w:eastAsia="宋体" w:hAnsi="宋体" w:cs="宋体"/>
          <w:color w:val="000000"/>
          <w:sz w:val="52"/>
        </w:rPr>
        <w:t>(6)</w:t>
      </w:r>
      <w:r>
        <w:rPr>
          <w:rFonts w:ascii="宋体" w:eastAsia="宋体" w:hAnsi="宋体" w:cs="宋体"/>
          <w:color w:val="000000"/>
          <w:sz w:val="52"/>
        </w:rPr>
        <w:t>另外，在我们被迫做某些事情的意义上，这些事情或许并不是在</w:t>
      </w:r>
      <w:r>
        <w:rPr>
          <w:rFonts w:ascii="宋体" w:eastAsia="宋体" w:hAnsi="宋体" w:cs="宋体"/>
          <w:color w:val="000000"/>
          <w:sz w:val="52"/>
        </w:rPr>
        <w:t>“</w:t>
      </w:r>
      <w:r>
        <w:rPr>
          <w:rFonts w:ascii="宋体" w:eastAsia="宋体" w:hAnsi="宋体" w:cs="宋体"/>
          <w:color w:val="000000"/>
          <w:sz w:val="52"/>
        </w:rPr>
        <w:t>做</w:t>
      </w:r>
      <w:r>
        <w:rPr>
          <w:rFonts w:ascii="宋体" w:eastAsia="宋体" w:hAnsi="宋体" w:cs="宋体"/>
          <w:color w:val="000000"/>
          <w:sz w:val="52"/>
        </w:rPr>
        <w:t>”</w:t>
      </w:r>
      <w:r>
        <w:rPr>
          <w:rFonts w:ascii="宋体" w:eastAsia="宋体" w:hAnsi="宋体" w:cs="宋体"/>
          <w:color w:val="000000"/>
          <w:sz w:val="52"/>
        </w:rPr>
        <w:t>的那种严格意义上被做的，但我们当然还得把它们当作行为。这种非严格意</w:t>
      </w:r>
      <w:r>
        <w:rPr>
          <w:rFonts w:ascii="宋体" w:eastAsia="宋体" w:hAnsi="宋体" w:cs="宋体"/>
          <w:color w:val="000000"/>
          <w:sz w:val="52"/>
        </w:rPr>
        <w:t>义上的</w:t>
      </w:r>
      <w:r>
        <w:rPr>
          <w:rFonts w:ascii="宋体" w:eastAsia="宋体" w:hAnsi="宋体" w:cs="宋体"/>
          <w:color w:val="000000"/>
          <w:sz w:val="52"/>
        </w:rPr>
        <w:t>“</w:t>
      </w:r>
      <w:r>
        <w:rPr>
          <w:rFonts w:ascii="宋体" w:eastAsia="宋体" w:hAnsi="宋体" w:cs="宋体"/>
          <w:color w:val="000000"/>
          <w:sz w:val="52"/>
        </w:rPr>
        <w:t>做</w:t>
      </w:r>
      <w:r>
        <w:rPr>
          <w:rFonts w:ascii="宋体" w:eastAsia="宋体" w:hAnsi="宋体" w:cs="宋体"/>
          <w:color w:val="000000"/>
          <w:sz w:val="52"/>
        </w:rPr>
        <w:t>”</w:t>
      </w:r>
      <w:r>
        <w:rPr>
          <w:rFonts w:ascii="宋体" w:eastAsia="宋体" w:hAnsi="宋体" w:cs="宋体"/>
          <w:color w:val="000000"/>
          <w:sz w:val="52"/>
        </w:rPr>
        <w:t>的其它形式已由上文</w:t>
      </w:r>
      <w:r>
        <w:rPr>
          <w:rFonts w:ascii="宋体" w:eastAsia="宋体" w:hAnsi="宋体" w:cs="宋体"/>
          <w:color w:val="000000"/>
          <w:sz w:val="52"/>
        </w:rPr>
        <w:t>(2)</w:t>
      </w:r>
      <w:r>
        <w:rPr>
          <w:rFonts w:ascii="宋体" w:eastAsia="宋体" w:hAnsi="宋体" w:cs="宋体"/>
          <w:color w:val="000000"/>
          <w:sz w:val="52"/>
        </w:rPr>
        <w:t>揭示出来。或许，我们还应该把</w:t>
      </w:r>
      <w:r>
        <w:rPr>
          <w:rFonts w:ascii="宋体" w:eastAsia="宋体" w:hAnsi="宋体" w:cs="宋体"/>
          <w:color w:val="000000"/>
          <w:sz w:val="52"/>
        </w:rPr>
        <w:t>(5)</w:t>
      </w:r>
      <w:r>
        <w:rPr>
          <w:rFonts w:ascii="宋体" w:eastAsia="宋体" w:hAnsi="宋体" w:cs="宋体"/>
          <w:color w:val="000000"/>
          <w:sz w:val="52"/>
        </w:rPr>
        <w:t>中的情形补充进去，在那里我们是由于失误而造成某些结果，我们并不打算那样去做。</w:t>
      </w:r>
      <w:r>
        <w:rPr>
          <w:noProof/>
        </w:rPr>
        <mc:AlternateContent>
          <mc:Choice Requires="wps">
            <w:drawing>
              <wp:anchor distT="0" distB="0" distL="0" distR="0" simplePos="0" relativeHeight="251628544" behindDoc="0" locked="0" layoutInCell="1" allowOverlap="1">
                <wp:simplePos x="0" y="0"/>
                <wp:positionH relativeFrom="page">
                  <wp:posOffset>11785600</wp:posOffset>
                </wp:positionH>
                <wp:positionV relativeFrom="paragraph">
                  <wp:posOffset>101600</wp:posOffset>
                </wp:positionV>
                <wp:extent cx="711200" cy="4953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711200" cy="495300"/>
                        </a:xfrm>
                        <a:prstGeom prst="rect">
                          <a:avLst/>
                        </a:prstGeom>
                        <a:noFill/>
                        <a:ln w="6350">
                          <a:noFill/>
                        </a:ln>
                      </wps:spPr>
                      <wps:txbx>
                        <w:txbxContent>
                          <w:p w:rsidR="002D22CA" w:rsidRDefault="00E72615">
                            <w:pPr>
                              <w:wordWrap w:val="0"/>
                              <w:spacing w:line="700" w:lineRule="atLeast"/>
                              <w:jc w:val="right"/>
                              <w:textAlignment w:val="baseline"/>
                              <w:rPr>
                                <w:sz w:val="52"/>
                              </w:rPr>
                            </w:pPr>
                            <w:r>
                              <w:rPr>
                                <w:rFonts w:ascii="宋体" w:eastAsia="宋体" w:hAnsi="宋体" w:cs="宋体"/>
                                <w:color w:val="000000"/>
                                <w:sz w:val="52"/>
                              </w:rPr>
                              <w:t>107</w:t>
                            </w:r>
                          </w:p>
                        </w:txbxContent>
                      </wps:txbx>
                      <wps:bodyPr vert="horz" wrap="square" lIns="0" tIns="0" rIns="0" bIns="0" anchor="t">
                        <a:noAutofit/>
                      </wps:bodyPr>
                    </wps:wsp>
                  </a:graphicData>
                </a:graphic>
              </wp:anchor>
            </w:drawing>
          </mc:Choice>
          <mc:Fallback>
            <w:pict>
              <v:shape id="文本框 21" o:spid="_x0000_s1038" type="#_x0000_t202" style="position:absolute;left:0;text-align:left;margin-left:928pt;margin-top:8pt;width:56pt;height:39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" filled="f" stroked="f" strokeweight=".5pt">
                <v:textbox inset="0,0,0,0">
                  <w:txbxContent>
                    <w:p w:rsidR="002D22CA" w:rsidRDefault="00E72615">
                      <w:pPr>
                        <w:wordWrap w:val="0"/>
                        <w:spacing w:line="700" w:lineRule="atLeast"/>
                        <w:jc w:val="right"/>
                        <w:textAlignment w:val="baseline"/>
                        <w:rPr>
                          <w:sz w:val="52"/>
                        </w:rPr>
                      </w:pPr>
                      <w:r>
                        <w:rPr>
                          <w:rFonts w:ascii="宋体" w:eastAsia="宋体" w:hAnsi="宋体" w:cs="宋体"/>
                          <w:color w:val="000000"/>
                          <w:sz w:val="52"/>
                        </w:rPr>
                        <w:t>107</w:t>
                      </w:r>
                    </w:p>
                  </w:txbxContent>
                </v:textbox>
                <w10:wrap anchorx="page"/>
              </v:shape>
            </w:pict>
          </mc:Fallback>
        </mc:AlternateContent>
      </w:r>
    </w:p>
    <w:p w:rsidR="002D22CA" w:rsidRDefault="00E72615">
      <w:pPr>
        <w:wordWrap w:val="0"/>
        <w:spacing w:line="1040" w:lineRule="atLeast"/>
        <w:ind w:right="40" w:firstLine="1180"/>
        <w:textAlignment w:val="baseline"/>
        <w:rPr>
          <w:sz w:val="52"/>
        </w:rPr>
      </w:pPr>
      <w:r>
        <w:rPr>
          <w:rFonts w:ascii="宋体" w:eastAsia="宋体" w:hAnsi="宋体" w:cs="宋体"/>
          <w:color w:val="000000"/>
          <w:sz w:val="52"/>
        </w:rPr>
        <w:t>(7)</w:t>
      </w:r>
      <w:r>
        <w:rPr>
          <w:rFonts w:ascii="宋体" w:eastAsia="宋体" w:hAnsi="宋体" w:cs="宋体"/>
          <w:color w:val="000000"/>
          <w:sz w:val="52"/>
        </w:rPr>
        <w:t>最后，我们还得通过一种有关行为的普遍性学说来反驳关于我们的话语施事行为和话语施效行为的不同意见</w:t>
      </w:r>
      <w:r>
        <w:rPr>
          <w:rFonts w:ascii="宋体" w:eastAsia="宋体" w:hAnsi="宋体" w:cs="宋体"/>
          <w:color w:val="000000"/>
          <w:sz w:val="52"/>
        </w:rPr>
        <w:t>————</w:t>
      </w:r>
      <w:r>
        <w:rPr>
          <w:rFonts w:ascii="宋体" w:eastAsia="宋体" w:hAnsi="宋体" w:cs="宋体"/>
          <w:color w:val="000000"/>
          <w:sz w:val="52"/>
        </w:rPr>
        <w:t>即行为概念并不清楚。我们把</w:t>
      </w:r>
      <w:r>
        <w:rPr>
          <w:rFonts w:ascii="宋体" w:eastAsia="宋体" w:hAnsi="宋体" w:cs="宋体"/>
          <w:color w:val="000000"/>
          <w:sz w:val="52"/>
        </w:rPr>
        <w:t>“</w:t>
      </w:r>
      <w:r>
        <w:rPr>
          <w:rFonts w:ascii="宋体" w:eastAsia="宋体" w:hAnsi="宋体" w:cs="宋体"/>
          <w:color w:val="000000"/>
          <w:sz w:val="52"/>
        </w:rPr>
        <w:t>行为</w:t>
      </w:r>
      <w:r>
        <w:rPr>
          <w:rFonts w:ascii="宋体" w:eastAsia="宋体" w:hAnsi="宋体" w:cs="宋体"/>
          <w:color w:val="000000"/>
          <w:sz w:val="52"/>
        </w:rPr>
        <w:t>”</w:t>
      </w:r>
      <w:r>
        <w:rPr>
          <w:rFonts w:ascii="宋体" w:eastAsia="宋体" w:hAnsi="宋体" w:cs="宋体"/>
          <w:color w:val="000000"/>
          <w:sz w:val="52"/>
        </w:rPr>
        <w:t>看作是我们所做的确定的物理事物，它不同于约定俗成，也不同于结果。但是：</w:t>
      </w:r>
    </w:p>
    <w:p w:rsidR="002D22CA" w:rsidRDefault="00E72615">
      <w:pPr>
        <w:wordWrap w:val="0"/>
        <w:spacing w:line="1040" w:lineRule="atLeast"/>
        <w:ind w:right="40" w:firstLine="1180"/>
        <w:textAlignment w:val="baseline"/>
        <w:rPr>
          <w:sz w:val="52"/>
        </w:rPr>
      </w:pPr>
      <w:r>
        <w:rPr>
          <w:rFonts w:ascii="宋体" w:eastAsia="宋体" w:hAnsi="宋体" w:cs="宋体"/>
          <w:color w:val="000000"/>
          <w:sz w:val="52"/>
        </w:rPr>
        <w:t>(a)</w:t>
      </w:r>
      <w:r>
        <w:rPr>
          <w:rFonts w:ascii="宋体" w:eastAsia="宋体" w:hAnsi="宋体" w:cs="宋体"/>
          <w:color w:val="000000"/>
          <w:sz w:val="52"/>
        </w:rPr>
        <w:t>话语施事行为甚至是话语行为都包含约定俗成。试将它们同向某人致敬的行为相比较：致敬之为致敬仅在于它是符合约定俗成的，而且也正是因为它</w:t>
      </w:r>
      <w:r>
        <w:rPr>
          <w:rFonts w:ascii="宋体" w:eastAsia="宋体" w:hAnsi="宋体" w:cs="宋体"/>
          <w:color w:val="000000"/>
          <w:sz w:val="52"/>
        </w:rPr>
        <w:t>符合约定俗成所以它才被做出。同样，我们也可以把踢墙</w:t>
      </w:r>
      <w:r>
        <w:rPr>
          <w:rFonts w:ascii="宋体" w:eastAsia="宋体" w:hAnsi="宋体" w:cs="宋体"/>
          <w:color w:val="000000"/>
          <w:sz w:val="52"/>
        </w:rPr>
        <w:t>(kicking</w:t>
      </w:r>
      <w:r>
        <w:rPr>
          <w:rFonts w:ascii="宋体" w:eastAsia="宋体" w:hAnsi="宋体" w:cs="宋体"/>
          <w:b/>
          <w:color w:val="000000"/>
          <w:sz w:val="52"/>
        </w:rPr>
        <w:t xml:space="preserve"> </w:t>
      </w:r>
      <w:r>
        <w:rPr>
          <w:rFonts w:ascii="宋体" w:eastAsia="宋体" w:hAnsi="宋体" w:cs="宋体"/>
          <w:color w:val="000000"/>
          <w:sz w:val="52"/>
        </w:rPr>
        <w:t>a</w:t>
      </w:r>
      <w:r>
        <w:rPr>
          <w:rFonts w:ascii="宋体" w:eastAsia="宋体" w:hAnsi="宋体" w:cs="宋体"/>
          <w:b/>
          <w:color w:val="000000"/>
          <w:sz w:val="52"/>
        </w:rPr>
        <w:t xml:space="preserve"> </w:t>
      </w:r>
      <w:r>
        <w:rPr>
          <w:rFonts w:ascii="宋体" w:eastAsia="宋体" w:hAnsi="宋体" w:cs="宋体"/>
          <w:color w:val="000000"/>
          <w:sz w:val="52"/>
        </w:rPr>
        <w:t>wall)</w:t>
      </w:r>
      <w:r>
        <w:rPr>
          <w:rFonts w:ascii="宋体" w:eastAsia="宋体" w:hAnsi="宋体" w:cs="宋体"/>
          <w:color w:val="000000"/>
          <w:sz w:val="52"/>
        </w:rPr>
        <w:t>和得分</w:t>
      </w:r>
      <w:r>
        <w:rPr>
          <w:rFonts w:ascii="宋体" w:eastAsia="宋体" w:hAnsi="宋体" w:cs="宋体"/>
          <w:color w:val="000000"/>
          <w:sz w:val="52"/>
        </w:rPr>
        <w:t>(kicking</w:t>
      </w:r>
      <w:r>
        <w:rPr>
          <w:rFonts w:ascii="宋体" w:eastAsia="宋体" w:hAnsi="宋体" w:cs="宋体"/>
          <w:b/>
          <w:color w:val="000000"/>
          <w:sz w:val="52"/>
        </w:rPr>
        <w:t xml:space="preserve"> </w:t>
      </w:r>
      <w:r>
        <w:rPr>
          <w:rFonts w:ascii="宋体" w:eastAsia="宋体" w:hAnsi="宋体" w:cs="宋体"/>
          <w:color w:val="000000"/>
          <w:sz w:val="52"/>
        </w:rPr>
        <w:t>a</w:t>
      </w:r>
      <w:r>
        <w:rPr>
          <w:rFonts w:ascii="宋体" w:eastAsia="宋体" w:hAnsi="宋体" w:cs="宋体"/>
          <w:b/>
          <w:color w:val="000000"/>
          <w:sz w:val="52"/>
        </w:rPr>
        <w:t xml:space="preserve"> </w:t>
      </w:r>
      <w:r>
        <w:rPr>
          <w:rFonts w:ascii="宋体" w:eastAsia="宋体" w:hAnsi="宋体" w:cs="宋体"/>
          <w:color w:val="000000"/>
          <w:sz w:val="52"/>
        </w:rPr>
        <w:t>goal)</w:t>
      </w:r>
      <w:r>
        <w:rPr>
          <w:rFonts w:ascii="宋体" w:eastAsia="宋体" w:hAnsi="宋体" w:cs="宋体"/>
          <w:color w:val="000000"/>
          <w:sz w:val="52"/>
        </w:rPr>
        <w:t>相比较。</w:t>
      </w:r>
    </w:p>
    <w:p w:rsidR="002D22CA" w:rsidRDefault="00E72615">
      <w:pPr>
        <w:wordWrap w:val="0"/>
        <w:spacing w:line="1040" w:lineRule="atLeast"/>
        <w:ind w:right="20" w:firstLine="1180"/>
        <w:textAlignment w:val="baseline"/>
        <w:rPr>
          <w:sz w:val="52"/>
        </w:rPr>
      </w:pPr>
      <w:r>
        <w:rPr>
          <w:rFonts w:ascii="宋体" w:eastAsia="宋体" w:hAnsi="宋体" w:cs="宋体"/>
          <w:color w:val="000000"/>
          <w:sz w:val="52"/>
        </w:rPr>
        <w:t>(b)</w:t>
      </w:r>
      <w:r>
        <w:rPr>
          <w:rFonts w:ascii="宋体" w:eastAsia="宋体" w:hAnsi="宋体" w:cs="宋体"/>
          <w:color w:val="000000"/>
          <w:sz w:val="52"/>
        </w:rPr>
        <w:t>话语施效行为总是包含某些结果，正如当我们说</w:t>
      </w:r>
      <w:r>
        <w:rPr>
          <w:rFonts w:ascii="宋体" w:eastAsia="宋体" w:hAnsi="宋体" w:cs="宋体"/>
          <w:color w:val="000000"/>
          <w:sz w:val="52"/>
        </w:rPr>
        <w:t>“</w:t>
      </w:r>
      <w:r>
        <w:rPr>
          <w:rFonts w:ascii="宋体" w:eastAsia="宋体" w:hAnsi="宋体" w:cs="宋体"/>
          <w:color w:val="000000"/>
          <w:sz w:val="52"/>
        </w:rPr>
        <w:t>通过做</w:t>
      </w:r>
      <w:r>
        <w:rPr>
          <w:rFonts w:ascii="宋体" w:eastAsia="宋体" w:hAnsi="宋体" w:cs="宋体"/>
          <w:color w:val="000000"/>
          <w:sz w:val="52"/>
        </w:rPr>
        <w:t>x</w:t>
      </w:r>
      <w:r>
        <w:rPr>
          <w:rFonts w:ascii="宋体" w:eastAsia="宋体" w:hAnsi="宋体" w:cs="宋体"/>
          <w:color w:val="000000"/>
          <w:sz w:val="52"/>
        </w:rPr>
        <w:t>，我做了</w:t>
      </w:r>
      <w:r>
        <w:rPr>
          <w:rFonts w:ascii="宋体" w:eastAsia="宋体" w:hAnsi="宋体" w:cs="宋体"/>
          <w:color w:val="000000"/>
          <w:sz w:val="52"/>
        </w:rPr>
        <w:t>y”</w:t>
      </w:r>
      <w:r>
        <w:rPr>
          <w:rFonts w:ascii="宋体" w:eastAsia="宋体" w:hAnsi="宋体" w:cs="宋体"/>
          <w:color w:val="000000"/>
          <w:sz w:val="52"/>
        </w:rPr>
        <w:t>时：我们总是或多或少地带来某些结果，其中有些结果可以说是</w:t>
      </w:r>
      <w:r>
        <w:rPr>
          <w:rFonts w:ascii="宋体" w:eastAsia="宋体" w:hAnsi="宋体" w:cs="宋体"/>
          <w:color w:val="000000"/>
          <w:sz w:val="52"/>
        </w:rPr>
        <w:t>“</w:t>
      </w:r>
      <w:r>
        <w:rPr>
          <w:rFonts w:ascii="宋体" w:eastAsia="宋体" w:hAnsi="宋体" w:cs="宋体"/>
          <w:color w:val="000000"/>
          <w:sz w:val="52"/>
        </w:rPr>
        <w:t>无意的</w:t>
      </w:r>
      <w:r>
        <w:rPr>
          <w:rFonts w:ascii="宋体" w:eastAsia="宋体" w:hAnsi="宋体" w:cs="宋体"/>
          <w:color w:val="000000"/>
          <w:sz w:val="52"/>
        </w:rPr>
        <w:t>”</w:t>
      </w:r>
      <w:r>
        <w:rPr>
          <w:rFonts w:ascii="宋体" w:eastAsia="宋体" w:hAnsi="宋体" w:cs="宋体"/>
          <w:color w:val="000000"/>
          <w:sz w:val="52"/>
        </w:rPr>
        <w:t>。对于物理行为，并不存在什么最小限量。我们可以在关于行为本身词汇集中引入一大批可以被称作是我们</w:t>
      </w:r>
    </w:p>
    <w:p w:rsidR="002D22CA" w:rsidRDefault="00E72615">
      <w:pPr>
        <w:wordWrap w:val="0"/>
        <w:spacing w:line="1040" w:lineRule="atLeast"/>
        <w:ind w:left="100"/>
        <w:textAlignment w:val="baseline"/>
        <w:rPr>
          <w:sz w:val="52"/>
        </w:rPr>
      </w:pPr>
      <w:r>
        <w:rPr>
          <w:rFonts w:ascii="宋体" w:eastAsia="宋体" w:hAnsi="宋体" w:cs="宋体"/>
          <w:color w:val="000000"/>
          <w:sz w:val="52"/>
          <w:u w:val="single"/>
        </w:rPr>
        <w:t xml:space="preserve">                    </w:t>
      </w:r>
    </w:p>
    <w:p w:rsidR="002D22CA" w:rsidRDefault="00E72615">
      <w:pPr>
        <w:wordWrap w:val="0"/>
        <w:spacing w:before="400" w:line="680" w:lineRule="atLeast"/>
        <w:ind w:firstLine="860"/>
        <w:textAlignment w:val="baseline"/>
        <w:rPr>
          <w:sz w:val="48"/>
        </w:rPr>
      </w:pPr>
      <w:r>
        <w:rPr>
          <w:rFonts w:ascii="仿宋" w:eastAsia="仿宋" w:hAnsi="仿宋" w:cs="仿宋"/>
          <w:color w:val="000000"/>
          <w:sz w:val="48"/>
        </w:rPr>
        <w:t>①</w:t>
      </w:r>
      <w:r>
        <w:rPr>
          <w:rFonts w:ascii="仿宋" w:eastAsia="仿宋" w:hAnsi="仿宋" w:cs="仿宋"/>
          <w:b/>
          <w:color w:val="000000"/>
          <w:sz w:val="48"/>
        </w:rPr>
        <w:t xml:space="preserve"> </w:t>
      </w:r>
      <w:r>
        <w:rPr>
          <w:rFonts w:ascii="仿宋" w:eastAsia="仿宋" w:hAnsi="仿宋" w:cs="仿宋"/>
          <w:color w:val="000000"/>
          <w:sz w:val="48"/>
        </w:rPr>
        <w:t>或许应当指出的是，在话语行为和话语施事行为中当然也同样会产生问题</w:t>
      </w:r>
      <w:r>
        <w:rPr>
          <w:rFonts w:ascii="仿宋" w:eastAsia="仿宋" w:hAnsi="仿宋" w:cs="仿宋"/>
          <w:color w:val="000000"/>
          <w:sz w:val="48"/>
        </w:rPr>
        <w:t>(ii)</w:t>
      </w:r>
      <w:r>
        <w:rPr>
          <w:rFonts w:ascii="仿宋" w:eastAsia="仿宋" w:hAnsi="仿宋" w:cs="仿宋"/>
          <w:color w:val="000000"/>
          <w:sz w:val="48"/>
        </w:rPr>
        <w:t>。我可以说些什么或提到什么而没有打算或者无意使我自己承担某项特殊的责任，例如我可能会在我不打算命令某人去做某事时而下达这个命令。这个问题在与话语施效行为相联系时最为突出的，它也是试图和达成之间的区分。</w:t>
      </w:r>
    </w:p>
    <w:p w:rsidR="002D22CA" w:rsidRDefault="002D22CA"/>
    <w:p w:rsidR="002D22CA" w:rsidRDefault="002D22CA">
      <w:pPr>
        <w:sectPr w:rsidR="002D22CA">
          <w:headerReference w:type="default" r:id="rId259"/>
          <w:footerReference w:type="default" r:id="rId260"/>
          <w:pgSz w:w="20840" w:h="31680"/>
          <w:pgMar w:top="2700" w:right="2260" w:bottom="2700" w:left="2260" w:header="2400" w:footer="2400" w:gutter="0"/>
          <w:cols w:space="720"/>
        </w:sectPr>
      </w:pPr>
    </w:p>
    <w:p w:rsidR="002D22CA" w:rsidRDefault="00E72615">
      <w:pPr>
        <w:wordWrap w:val="0"/>
        <w:spacing w:before="140" w:line="860" w:lineRule="atLeast"/>
        <w:jc w:val="center"/>
        <w:textAlignment w:val="baseline"/>
        <w:rPr>
          <w:sz w:val="53"/>
        </w:rPr>
      </w:pPr>
      <w:r>
        <w:rPr>
          <w:rFonts w:ascii="宋体" w:eastAsia="宋体" w:hAnsi="宋体" w:cs="宋体"/>
          <w:color w:val="000000"/>
          <w:sz w:val="53"/>
        </w:rPr>
        <w:lastRenderedPageBreak/>
        <w:t>1</w:t>
      </w:r>
      <w:r>
        <w:rPr>
          <w:rFonts w:ascii="宋体" w:eastAsia="宋体" w:hAnsi="宋体" w:cs="宋体"/>
          <w:color w:val="000000"/>
          <w:sz w:val="53"/>
          <w:u w:val="single"/>
        </w:rPr>
        <w:t xml:space="preserve">02                     </w:t>
      </w:r>
      <w:r>
        <w:rPr>
          <w:rFonts w:ascii="宋体" w:eastAsia="宋体" w:hAnsi="宋体" w:cs="宋体"/>
          <w:color w:val="000000"/>
          <w:sz w:val="53"/>
          <w:u w:val="single"/>
        </w:rPr>
        <w:t>如何以言行事</w:t>
      </w:r>
      <w:r>
        <w:rPr>
          <w:rFonts w:ascii="宋体" w:eastAsia="宋体" w:hAnsi="宋体" w:cs="宋体"/>
          <w:color w:val="000000"/>
          <w:sz w:val="53"/>
          <w:u w:val="single"/>
        </w:rPr>
        <w:t xml:space="preserve">                       </w:t>
      </w:r>
    </w:p>
    <w:p w:rsidR="002D22CA" w:rsidRDefault="00E72615">
      <w:pPr>
        <w:wordWrap w:val="0"/>
        <w:spacing w:before="620" w:line="1240" w:lineRule="atLeast"/>
        <w:ind w:right="40" w:firstLine="880"/>
        <w:textAlignment w:val="baseline"/>
        <w:rPr>
          <w:sz w:val="55"/>
        </w:rPr>
      </w:pPr>
      <w:r>
        <w:rPr>
          <w:rFonts w:ascii="宋体" w:eastAsia="宋体" w:hAnsi="宋体" w:cs="宋体"/>
          <w:color w:val="000000"/>
          <w:sz w:val="55"/>
        </w:rPr>
        <w:t>的行为之</w:t>
      </w:r>
      <w:r>
        <w:rPr>
          <w:rFonts w:ascii="宋体" w:eastAsia="宋体" w:hAnsi="宋体" w:cs="宋体"/>
          <w:color w:val="000000"/>
          <w:sz w:val="55"/>
        </w:rPr>
        <w:t>“</w:t>
      </w:r>
      <w:r>
        <w:rPr>
          <w:rFonts w:ascii="宋体" w:eastAsia="宋体" w:hAnsi="宋体" w:cs="宋体"/>
          <w:color w:val="000000"/>
          <w:sz w:val="55"/>
        </w:rPr>
        <w:t>结果</w:t>
      </w:r>
      <w:r>
        <w:rPr>
          <w:rFonts w:ascii="宋体" w:eastAsia="宋体" w:hAnsi="宋体" w:cs="宋体"/>
          <w:color w:val="000000"/>
          <w:sz w:val="55"/>
        </w:rPr>
        <w:t>”</w:t>
      </w:r>
      <w:r>
        <w:rPr>
          <w:rFonts w:ascii="宋体" w:eastAsia="宋体" w:hAnsi="宋体" w:cs="宋体"/>
          <w:color w:val="000000"/>
          <w:sz w:val="55"/>
        </w:rPr>
        <w:t>的东西，这应该是有关所有一般</w:t>
      </w:r>
      <w:r>
        <w:rPr>
          <w:rFonts w:ascii="宋体" w:eastAsia="宋体" w:hAnsi="宋体" w:cs="宋体"/>
          <w:color w:val="000000"/>
          <w:sz w:val="55"/>
        </w:rPr>
        <w:t>“</w:t>
      </w:r>
      <w:r>
        <w:rPr>
          <w:rFonts w:ascii="宋体" w:eastAsia="宋体" w:hAnsi="宋体" w:cs="宋体"/>
          <w:color w:val="000000"/>
          <w:sz w:val="55"/>
        </w:rPr>
        <w:t>行为</w:t>
      </w:r>
      <w:r>
        <w:rPr>
          <w:rFonts w:ascii="宋体" w:eastAsia="宋体" w:hAnsi="宋体" w:cs="宋体"/>
          <w:color w:val="000000"/>
          <w:sz w:val="55"/>
        </w:rPr>
        <w:t>”</w:t>
      </w:r>
      <w:r>
        <w:rPr>
          <w:rFonts w:ascii="宋体" w:eastAsia="宋体" w:hAnsi="宋体" w:cs="宋体"/>
          <w:color w:val="000000"/>
          <w:sz w:val="55"/>
        </w:rPr>
        <w:t>的语言理论的基本常识。因此，如果有人问</w:t>
      </w:r>
      <w:r>
        <w:rPr>
          <w:rFonts w:ascii="宋体" w:eastAsia="宋体" w:hAnsi="宋体" w:cs="宋体"/>
          <w:color w:val="000000"/>
          <w:sz w:val="55"/>
        </w:rPr>
        <w:t>“</w:t>
      </w:r>
      <w:r>
        <w:rPr>
          <w:rFonts w:ascii="宋体" w:eastAsia="宋体" w:hAnsi="宋体" w:cs="宋体"/>
          <w:color w:val="000000"/>
          <w:sz w:val="55"/>
        </w:rPr>
        <w:t>他做了什么</w:t>
      </w:r>
      <w:r>
        <w:rPr>
          <w:rFonts w:ascii="宋体" w:eastAsia="宋体" w:hAnsi="宋体" w:cs="宋体"/>
          <w:color w:val="000000"/>
          <w:sz w:val="55"/>
        </w:rPr>
        <w:t>”</w:t>
      </w:r>
      <w:r>
        <w:rPr>
          <w:rFonts w:ascii="宋体" w:eastAsia="宋体" w:hAnsi="宋体" w:cs="宋体"/>
          <w:color w:val="000000"/>
          <w:sz w:val="55"/>
        </w:rPr>
        <w:t>，我们可以回答</w:t>
      </w:r>
      <w:r>
        <w:rPr>
          <w:rFonts w:ascii="宋体" w:eastAsia="宋体" w:hAnsi="宋体" w:cs="宋体"/>
          <w:color w:val="000000"/>
          <w:sz w:val="55"/>
        </w:rPr>
        <w:t>108</w:t>
      </w:r>
      <w:r>
        <w:rPr>
          <w:rFonts w:ascii="宋体" w:eastAsia="宋体" w:hAnsi="宋体" w:cs="宋体"/>
          <w:color w:val="000000"/>
          <w:sz w:val="55"/>
        </w:rPr>
        <w:t>说：</w:t>
      </w:r>
      <w:r>
        <w:rPr>
          <w:rFonts w:ascii="宋体" w:eastAsia="宋体" w:hAnsi="宋体" w:cs="宋体"/>
          <w:color w:val="000000"/>
          <w:sz w:val="55"/>
        </w:rPr>
        <w:t>“</w:t>
      </w:r>
      <w:r>
        <w:rPr>
          <w:rFonts w:ascii="宋体" w:eastAsia="宋体" w:hAnsi="宋体" w:cs="宋体"/>
          <w:color w:val="000000"/>
          <w:sz w:val="55"/>
        </w:rPr>
        <w:t>他射杀了一头驴子</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者</w:t>
      </w:r>
      <w:r>
        <w:rPr>
          <w:rFonts w:ascii="宋体" w:eastAsia="宋体" w:hAnsi="宋体" w:cs="宋体"/>
          <w:color w:val="000000"/>
          <w:sz w:val="55"/>
        </w:rPr>
        <w:t>“</w:t>
      </w:r>
      <w:r>
        <w:rPr>
          <w:rFonts w:ascii="宋体" w:eastAsia="宋体" w:hAnsi="宋体" w:cs="宋体"/>
          <w:color w:val="000000"/>
          <w:sz w:val="55"/>
        </w:rPr>
        <w:t>他打了一枪</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他扣动了扳机</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他动了他放在扳机上的那根手指</w:t>
      </w:r>
      <w:r>
        <w:rPr>
          <w:rFonts w:ascii="宋体" w:eastAsia="宋体" w:hAnsi="宋体" w:cs="宋体"/>
          <w:color w:val="000000"/>
          <w:sz w:val="55"/>
        </w:rPr>
        <w:t>”</w:t>
      </w:r>
      <w:r>
        <w:rPr>
          <w:rFonts w:ascii="宋体" w:eastAsia="宋体" w:hAnsi="宋体" w:cs="宋体"/>
          <w:color w:val="000000"/>
          <w:sz w:val="55"/>
        </w:rPr>
        <w:t>，而所有这些回答都可以是正确的。因此，为了简短地表述那个老妪试图把猪及时赶回家以便为她的男人准备晚餐的童话故事，我们终究可以说，那只猫驱赶那只猪，使之翻过梯凳。在这种情况下，如果我们既提到</w:t>
      </w:r>
      <w:r>
        <w:rPr>
          <w:rFonts w:ascii="宋体" w:eastAsia="宋体" w:hAnsi="宋体" w:cs="宋体"/>
          <w:color w:val="000000"/>
          <w:sz w:val="55"/>
        </w:rPr>
        <w:t>B</w:t>
      </w:r>
      <w:r>
        <w:rPr>
          <w:rFonts w:ascii="宋体" w:eastAsia="宋体" w:hAnsi="宋体" w:cs="宋体"/>
          <w:color w:val="000000"/>
          <w:sz w:val="55"/>
        </w:rPr>
        <w:t>类行为</w:t>
      </w:r>
      <w:r>
        <w:rPr>
          <w:rFonts w:ascii="宋体" w:eastAsia="宋体" w:hAnsi="宋体" w:cs="宋体"/>
          <w:color w:val="000000"/>
          <w:sz w:val="55"/>
        </w:rPr>
        <w:t>(</w:t>
      </w:r>
      <w:r>
        <w:rPr>
          <w:rFonts w:ascii="宋体" w:eastAsia="宋体" w:hAnsi="宋体" w:cs="宋体"/>
          <w:color w:val="000000"/>
          <w:sz w:val="55"/>
        </w:rPr>
        <w:t>话语施事行为</w:t>
      </w:r>
      <w:r>
        <w:rPr>
          <w:rFonts w:ascii="宋体" w:eastAsia="宋体" w:hAnsi="宋体" w:cs="宋体"/>
          <w:color w:val="000000"/>
          <w:sz w:val="55"/>
        </w:rPr>
        <w:t>)</w:t>
      </w:r>
      <w:r>
        <w:rPr>
          <w:rFonts w:ascii="宋体" w:eastAsia="宋体" w:hAnsi="宋体" w:cs="宋体"/>
          <w:color w:val="000000"/>
          <w:sz w:val="55"/>
        </w:rPr>
        <w:t>，又提到</w:t>
      </w:r>
      <w:r>
        <w:rPr>
          <w:rFonts w:ascii="宋体" w:eastAsia="宋体" w:hAnsi="宋体" w:cs="宋体"/>
          <w:color w:val="000000"/>
          <w:sz w:val="55"/>
        </w:rPr>
        <w:t>C</w:t>
      </w:r>
      <w:r>
        <w:rPr>
          <w:rFonts w:ascii="宋体" w:eastAsia="宋体" w:hAnsi="宋体" w:cs="宋体"/>
          <w:color w:val="000000"/>
          <w:sz w:val="55"/>
        </w:rPr>
        <w:t>类行为</w:t>
      </w:r>
      <w:r>
        <w:rPr>
          <w:rFonts w:ascii="宋体" w:eastAsia="宋体" w:hAnsi="宋体" w:cs="宋体"/>
          <w:color w:val="000000"/>
          <w:sz w:val="55"/>
        </w:rPr>
        <w:t>(</w:t>
      </w:r>
      <w:r>
        <w:rPr>
          <w:rFonts w:ascii="宋体" w:eastAsia="宋体" w:hAnsi="宋体" w:cs="宋体"/>
          <w:color w:val="000000"/>
          <w:sz w:val="55"/>
        </w:rPr>
        <w:t>话语施效行为</w:t>
      </w:r>
      <w:r>
        <w:rPr>
          <w:rFonts w:ascii="宋体" w:eastAsia="宋体" w:hAnsi="宋体" w:cs="宋体"/>
          <w:color w:val="000000"/>
          <w:sz w:val="55"/>
        </w:rPr>
        <w:t>)</w:t>
      </w:r>
      <w:r>
        <w:rPr>
          <w:rFonts w:ascii="宋体" w:eastAsia="宋体" w:hAnsi="宋体" w:cs="宋体"/>
          <w:color w:val="000000"/>
          <w:sz w:val="55"/>
        </w:rPr>
        <w:t>，那么，我们会说</w:t>
      </w:r>
      <w:r>
        <w:rPr>
          <w:rFonts w:ascii="宋体" w:eastAsia="宋体" w:hAnsi="宋体" w:cs="宋体"/>
          <w:color w:val="000000"/>
          <w:sz w:val="55"/>
        </w:rPr>
        <w:t>“</w:t>
      </w:r>
      <w:r>
        <w:rPr>
          <w:rFonts w:ascii="宋体" w:eastAsia="宋体" w:hAnsi="宋体" w:cs="宋体"/>
          <w:color w:val="000000"/>
          <w:sz w:val="55"/>
        </w:rPr>
        <w:t>通过</w:t>
      </w:r>
      <w:r>
        <w:rPr>
          <w:rFonts w:ascii="宋体" w:eastAsia="宋体" w:hAnsi="宋体" w:cs="宋体"/>
          <w:color w:val="000000"/>
          <w:sz w:val="55"/>
        </w:rPr>
        <w:t>B</w:t>
      </w:r>
      <w:r>
        <w:rPr>
          <w:rFonts w:ascii="宋体" w:eastAsia="宋体" w:hAnsi="宋体" w:cs="宋体"/>
          <w:color w:val="000000"/>
          <w:sz w:val="55"/>
        </w:rPr>
        <w:t>这个行为，他做了</w:t>
      </w:r>
      <w:r>
        <w:rPr>
          <w:rFonts w:ascii="宋体" w:eastAsia="宋体" w:hAnsi="宋体" w:cs="宋体"/>
          <w:color w:val="000000"/>
          <w:sz w:val="55"/>
        </w:rPr>
        <w:t>C”</w:t>
      </w:r>
      <w:r>
        <w:rPr>
          <w:rFonts w:ascii="宋体" w:eastAsia="宋体" w:hAnsi="宋体" w:cs="宋体"/>
          <w:color w:val="000000"/>
          <w:sz w:val="55"/>
        </w:rPr>
        <w:t>，而不说</w:t>
      </w:r>
      <w:r>
        <w:rPr>
          <w:rFonts w:ascii="宋体" w:eastAsia="宋体" w:hAnsi="宋体" w:cs="宋体"/>
          <w:color w:val="000000"/>
          <w:sz w:val="55"/>
        </w:rPr>
        <w:t>“</w:t>
      </w:r>
      <w:r>
        <w:rPr>
          <w:rFonts w:ascii="宋体" w:eastAsia="宋体" w:hAnsi="宋体" w:cs="宋体"/>
          <w:color w:val="000000"/>
          <w:sz w:val="55"/>
        </w:rPr>
        <w:t>在</w:t>
      </w:r>
      <w:r>
        <w:rPr>
          <w:rFonts w:ascii="宋体" w:eastAsia="宋体" w:hAnsi="宋体" w:cs="宋体"/>
          <w:color w:val="000000"/>
          <w:sz w:val="55"/>
        </w:rPr>
        <w:t>B</w:t>
      </w:r>
      <w:r>
        <w:rPr>
          <w:rFonts w:ascii="宋体" w:eastAsia="宋体" w:hAnsi="宋体" w:cs="宋体"/>
          <w:color w:val="000000"/>
          <w:sz w:val="55"/>
        </w:rPr>
        <w:t>这个行为之中</w:t>
      </w:r>
      <w:r>
        <w:rPr>
          <w:rFonts w:ascii="宋体" w:eastAsia="宋体" w:hAnsi="宋体" w:cs="宋体"/>
          <w:color w:val="000000"/>
          <w:sz w:val="55"/>
        </w:rPr>
        <w:t>……”</w:t>
      </w:r>
      <w:r>
        <w:rPr>
          <w:rFonts w:ascii="宋体" w:eastAsia="宋体" w:hAnsi="宋体" w:cs="宋体"/>
          <w:color w:val="000000"/>
          <w:sz w:val="55"/>
        </w:rPr>
        <w:t>。正是基于这个理由，我们称</w:t>
      </w:r>
      <w:r>
        <w:rPr>
          <w:rFonts w:ascii="宋体" w:eastAsia="宋体" w:hAnsi="宋体" w:cs="宋体"/>
          <w:color w:val="000000"/>
          <w:sz w:val="55"/>
        </w:rPr>
        <w:t>C</w:t>
      </w:r>
      <w:r>
        <w:rPr>
          <w:rFonts w:ascii="宋体" w:eastAsia="宋体" w:hAnsi="宋体" w:cs="宋体"/>
          <w:color w:val="000000"/>
          <w:sz w:val="55"/>
        </w:rPr>
        <w:t>为话语施效行为，以便把它与话语施事行为区别开来。</w:t>
      </w:r>
    </w:p>
    <w:p w:rsidR="002D22CA" w:rsidRDefault="00E72615">
      <w:pPr>
        <w:wordWrap w:val="0"/>
        <w:spacing w:line="1240" w:lineRule="atLeast"/>
        <w:ind w:left="880" w:firstLine="1140"/>
        <w:textAlignment w:val="baseline"/>
        <w:rPr>
          <w:sz w:val="55"/>
        </w:rPr>
      </w:pPr>
      <w:r>
        <w:rPr>
          <w:rFonts w:ascii="宋体" w:eastAsia="宋体" w:hAnsi="宋体" w:cs="宋体"/>
          <w:color w:val="000000"/>
          <w:sz w:val="55"/>
        </w:rPr>
        <w:t>下一讲我们将回到这三种行为的区分上来，</w:t>
      </w:r>
      <w:r>
        <w:rPr>
          <w:rFonts w:ascii="宋体" w:eastAsia="宋体" w:hAnsi="宋体" w:cs="宋体"/>
          <w:color w:val="000000"/>
          <w:sz w:val="55"/>
        </w:rPr>
        <w:t>为了使这三类行为及其成员和非成员在一定程度上更清晰，我们将再次讨论</w:t>
      </w:r>
      <w:r>
        <w:rPr>
          <w:rFonts w:ascii="宋体" w:eastAsia="宋体" w:hAnsi="宋体" w:cs="宋体"/>
          <w:color w:val="000000"/>
          <w:sz w:val="55"/>
        </w:rPr>
        <w:t>“</w:t>
      </w:r>
      <w:r>
        <w:rPr>
          <w:rFonts w:ascii="宋体" w:eastAsia="宋体" w:hAnsi="宋体" w:cs="宋体"/>
          <w:color w:val="000000"/>
          <w:sz w:val="55"/>
        </w:rPr>
        <w:t>在</w:t>
      </w:r>
      <w:r>
        <w:rPr>
          <w:rFonts w:ascii="宋体" w:eastAsia="宋体" w:hAnsi="宋体" w:cs="宋体"/>
          <w:color w:val="000000"/>
          <w:sz w:val="55"/>
        </w:rPr>
        <w:t>……</w:t>
      </w:r>
      <w:r>
        <w:rPr>
          <w:rFonts w:ascii="宋体" w:eastAsia="宋体" w:hAnsi="宋体" w:cs="宋体"/>
          <w:color w:val="000000"/>
          <w:sz w:val="55"/>
        </w:rPr>
        <w:t>之中</w:t>
      </w:r>
      <w:r>
        <w:rPr>
          <w:rFonts w:ascii="宋体" w:eastAsia="宋体" w:hAnsi="宋体" w:cs="宋体"/>
          <w:color w:val="000000"/>
          <w:sz w:val="55"/>
        </w:rPr>
        <w:t>”(in)</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通过做</w:t>
      </w:r>
      <w:r>
        <w:rPr>
          <w:rFonts w:ascii="宋体" w:eastAsia="宋体" w:hAnsi="宋体" w:cs="宋体"/>
          <w:color w:val="000000"/>
          <w:sz w:val="55"/>
        </w:rPr>
        <w:t>x</w:t>
      </w:r>
      <w:r>
        <w:rPr>
          <w:rFonts w:ascii="宋体" w:eastAsia="宋体" w:hAnsi="宋体" w:cs="宋体"/>
          <w:color w:val="000000"/>
          <w:sz w:val="55"/>
        </w:rPr>
        <w:t>我正在做</w:t>
      </w:r>
      <w:r>
        <w:rPr>
          <w:rFonts w:ascii="宋体" w:eastAsia="宋体" w:hAnsi="宋体" w:cs="宋体"/>
          <w:color w:val="000000"/>
          <w:sz w:val="55"/>
        </w:rPr>
        <w:t>y”</w:t>
      </w:r>
      <w:r>
        <w:rPr>
          <w:rFonts w:ascii="宋体" w:eastAsia="宋体" w:hAnsi="宋体" w:cs="宋体"/>
          <w:color w:val="000000"/>
          <w:sz w:val="55"/>
        </w:rPr>
        <w:t>这两个表达式。我们将看到，正如话语行为包括同时做很多事情一样，话语施事行为与话语施效行为可能也是如此。</w:t>
      </w:r>
    </w:p>
    <w:p w:rsidR="002D22CA" w:rsidRDefault="002D22CA"/>
    <w:p w:rsidR="002D22CA" w:rsidRDefault="002D22CA">
      <w:pPr>
        <w:sectPr w:rsidR="002D22CA">
          <w:headerReference w:type="default" r:id="rId261"/>
          <w:footerReference w:type="default" r:id="rId262"/>
          <w:pgSz w:w="20840" w:h="31680"/>
          <w:pgMar w:top="2700" w:right="1880" w:bottom="2700" w:left="1880" w:header="2400" w:footer="2400" w:gutter="0"/>
          <w:cols w:space="720"/>
        </w:sectPr>
      </w:pPr>
    </w:p>
    <w:p w:rsidR="002D22CA" w:rsidRDefault="00E72615">
      <w:pPr>
        <w:wordWrap w:val="0"/>
        <w:spacing w:before="3520" w:line="1600" w:lineRule="atLeast"/>
        <w:ind w:left="500" w:right="1620"/>
        <w:jc w:val="center"/>
        <w:textAlignment w:val="baseline"/>
        <w:rPr>
          <w:sz w:val="73"/>
        </w:rPr>
      </w:pPr>
      <w:r>
        <w:rPr>
          <w:rFonts w:ascii="宋体" w:eastAsia="宋体" w:hAnsi="宋体" w:cs="宋体"/>
          <w:color w:val="000000"/>
          <w:sz w:val="73"/>
        </w:rPr>
        <w:lastRenderedPageBreak/>
        <w:t>第九讲</w:t>
      </w:r>
      <w:r>
        <w:rPr>
          <w:rFonts w:ascii="宋体" w:eastAsia="宋体" w:hAnsi="宋体" w:cs="宋体"/>
          <w:color w:val="000000"/>
          <w:sz w:val="73"/>
        </w:rPr>
        <w:t xml:space="preserve">  </w:t>
      </w:r>
      <w:r>
        <w:rPr>
          <w:rFonts w:ascii="宋体" w:eastAsia="宋体" w:hAnsi="宋体" w:cs="宋体"/>
          <w:color w:val="000000"/>
          <w:sz w:val="73"/>
        </w:rPr>
        <w:t>话语施事行为和话语施效行为之间的区分</w:t>
      </w:r>
    </w:p>
    <w:p w:rsidR="002D22CA" w:rsidRDefault="002D22CA">
      <w:pPr>
        <w:wordWrap w:val="0"/>
        <w:spacing w:line="1600" w:lineRule="exact"/>
        <w:jc w:val="center"/>
        <w:textAlignment w:val="baseline"/>
        <w:rPr>
          <w:sz w:val="73"/>
        </w:rPr>
      </w:pPr>
    </w:p>
    <w:p w:rsidR="002D22CA" w:rsidRDefault="00E72615">
      <w:pPr>
        <w:wordWrap w:val="0"/>
        <w:spacing w:line="1160" w:lineRule="atLeast"/>
        <w:ind w:right="80" w:firstLine="1140"/>
        <w:textAlignment w:val="baseline"/>
        <w:rPr>
          <w:sz w:val="55"/>
        </w:rPr>
      </w:pPr>
      <w:r>
        <w:rPr>
          <w:rFonts w:ascii="宋体" w:eastAsia="宋体" w:hAnsi="宋体" w:cs="宋体"/>
          <w:color w:val="000000"/>
          <w:sz w:val="55"/>
        </w:rPr>
        <w:t>当我们列出显性施行动词一览表时，我们在确定某些话语是</w:t>
      </w:r>
      <w:r>
        <w:rPr>
          <w:rFonts w:ascii="宋体" w:eastAsia="宋体" w:hAnsi="宋体" w:cs="宋体"/>
          <w:b/>
          <w:color w:val="000000"/>
          <w:sz w:val="55"/>
        </w:rPr>
        <w:t xml:space="preserve"> </w:t>
      </w:r>
      <w:r>
        <w:rPr>
          <w:rFonts w:ascii="宋体" w:eastAsia="宋体" w:hAnsi="宋体" w:cs="宋体"/>
          <w:color w:val="000000"/>
          <w:sz w:val="55"/>
        </w:rPr>
        <w:t>109</w:t>
      </w:r>
      <w:r>
        <w:rPr>
          <w:rFonts w:ascii="宋体" w:eastAsia="宋体" w:hAnsi="宋体" w:cs="宋体"/>
          <w:color w:val="000000"/>
          <w:sz w:val="55"/>
        </w:rPr>
        <w:t>否为施行话语或纯施行话语方面，遇到了一些困难。因此，追根溯源地去考察</w:t>
      </w:r>
      <w:r>
        <w:rPr>
          <w:rFonts w:ascii="宋体" w:eastAsia="宋体" w:hAnsi="宋体" w:cs="宋体"/>
          <w:color w:val="000000"/>
          <w:sz w:val="55"/>
        </w:rPr>
        <w:t>“</w:t>
      </w:r>
      <w:r>
        <w:rPr>
          <w:rFonts w:ascii="宋体" w:eastAsia="宋体" w:hAnsi="宋体" w:cs="宋体"/>
          <w:color w:val="000000"/>
          <w:sz w:val="55"/>
        </w:rPr>
        <w:t>说些什么就是做些什么</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在说些什么当中我们做些什么</w:t>
      </w:r>
      <w:r>
        <w:rPr>
          <w:rFonts w:ascii="宋体" w:eastAsia="宋体" w:hAnsi="宋体" w:cs="宋体"/>
          <w:color w:val="000000"/>
          <w:sz w:val="55"/>
        </w:rPr>
        <w:t>”</w:t>
      </w:r>
      <w:r>
        <w:rPr>
          <w:rFonts w:ascii="宋体" w:eastAsia="宋体" w:hAnsi="宋体" w:cs="宋体"/>
          <w:color w:val="000000"/>
          <w:sz w:val="55"/>
        </w:rPr>
        <w:t>甚至</w:t>
      </w:r>
      <w:r>
        <w:rPr>
          <w:rFonts w:ascii="宋体" w:eastAsia="宋体" w:hAnsi="宋体" w:cs="宋体"/>
          <w:color w:val="000000"/>
          <w:sz w:val="55"/>
        </w:rPr>
        <w:t>“</w:t>
      </w:r>
      <w:r>
        <w:rPr>
          <w:rFonts w:ascii="宋体" w:eastAsia="宋体" w:hAnsi="宋体" w:cs="宋体"/>
          <w:color w:val="000000"/>
          <w:sz w:val="55"/>
        </w:rPr>
        <w:t>经由说些什么我</w:t>
      </w:r>
      <w:r>
        <w:rPr>
          <w:rFonts w:ascii="宋体" w:eastAsia="宋体" w:hAnsi="宋体" w:cs="宋体"/>
          <w:color w:val="000000"/>
          <w:sz w:val="55"/>
        </w:rPr>
        <w:t>们做些什么</w:t>
      </w:r>
      <w:r>
        <w:rPr>
          <w:rFonts w:ascii="宋体" w:eastAsia="宋体" w:hAnsi="宋体" w:cs="宋体"/>
          <w:color w:val="000000"/>
          <w:sz w:val="55"/>
        </w:rPr>
        <w:t>”</w:t>
      </w:r>
      <w:r>
        <w:rPr>
          <w:rFonts w:ascii="宋体" w:eastAsia="宋体" w:hAnsi="宋体" w:cs="宋体"/>
          <w:color w:val="000000"/>
          <w:sz w:val="55"/>
        </w:rPr>
        <w:t>究竟包含了多少意义，似乎是有益的。</w:t>
      </w:r>
    </w:p>
    <w:p w:rsidR="002D22CA" w:rsidRDefault="00E72615">
      <w:pPr>
        <w:wordWrap w:val="0"/>
        <w:spacing w:line="1160" w:lineRule="atLeast"/>
        <w:ind w:firstLine="1140"/>
        <w:textAlignment w:val="baseline"/>
        <w:rPr>
          <w:sz w:val="55"/>
        </w:rPr>
      </w:pPr>
      <w:r>
        <w:rPr>
          <w:rFonts w:ascii="宋体" w:eastAsia="宋体" w:hAnsi="宋体" w:cs="宋体"/>
          <w:color w:val="000000"/>
          <w:sz w:val="55"/>
        </w:rPr>
        <w:t>我们首先区分出在说某些事情时我们所做的一组事情，我们从整体上将其概括为实施了某个话语行为，这大致相当于说出具有一定涵义和所指的某个语句，而含义和所指又大致相当于传统意义上的</w:t>
      </w:r>
      <w:r>
        <w:rPr>
          <w:rFonts w:ascii="宋体" w:eastAsia="宋体" w:hAnsi="宋体" w:cs="宋体"/>
          <w:color w:val="000000"/>
          <w:sz w:val="55"/>
        </w:rPr>
        <w:t>“</w:t>
      </w:r>
      <w:r>
        <w:rPr>
          <w:rFonts w:ascii="宋体" w:eastAsia="宋体" w:hAnsi="宋体" w:cs="宋体"/>
          <w:color w:val="000000"/>
          <w:sz w:val="55"/>
        </w:rPr>
        <w:t>意义</w:t>
      </w:r>
      <w:r>
        <w:rPr>
          <w:rFonts w:ascii="宋体" w:eastAsia="宋体" w:hAnsi="宋体" w:cs="宋体"/>
          <w:color w:val="000000"/>
          <w:sz w:val="55"/>
        </w:rPr>
        <w:t>”</w:t>
      </w:r>
      <w:r>
        <w:rPr>
          <w:rFonts w:ascii="宋体" w:eastAsia="宋体" w:hAnsi="宋体" w:cs="宋体"/>
          <w:color w:val="000000"/>
          <w:sz w:val="55"/>
        </w:rPr>
        <w:t>。其次，我们说，我们也实施了诸如告知、命令、警告、承诺等话语施事行为，即具有一定</w:t>
      </w:r>
      <w:r>
        <w:rPr>
          <w:rFonts w:ascii="宋体" w:eastAsia="宋体" w:hAnsi="宋体" w:cs="宋体"/>
          <w:color w:val="000000"/>
          <w:sz w:val="55"/>
        </w:rPr>
        <w:t>(</w:t>
      </w:r>
      <w:r>
        <w:rPr>
          <w:rFonts w:ascii="宋体" w:eastAsia="宋体" w:hAnsi="宋体" w:cs="宋体"/>
          <w:color w:val="000000"/>
          <w:sz w:val="55"/>
        </w:rPr>
        <w:t>约定俗成</w:t>
      </w:r>
      <w:r>
        <w:rPr>
          <w:rFonts w:ascii="宋体" w:eastAsia="宋体" w:hAnsi="宋体" w:cs="宋体"/>
          <w:color w:val="000000"/>
          <w:sz w:val="55"/>
        </w:rPr>
        <w:t>)</w:t>
      </w:r>
      <w:r>
        <w:rPr>
          <w:rFonts w:ascii="宋体" w:eastAsia="宋体" w:hAnsi="宋体" w:cs="宋体"/>
          <w:color w:val="000000"/>
          <w:sz w:val="55"/>
        </w:rPr>
        <w:t>力量的话语行为。再次，我们也可能实施了话语施效行为：通过说某些事情我们实现或取得某些效果，如使人信服、说服、阻止，甚至是使人吃惊或使人误导。在这里，关于</w:t>
      </w:r>
      <w:r>
        <w:rPr>
          <w:rFonts w:ascii="宋体" w:eastAsia="宋体" w:hAnsi="宋体" w:cs="宋体"/>
          <w:color w:val="000000"/>
          <w:sz w:val="55"/>
        </w:rPr>
        <w:t>“</w:t>
      </w:r>
      <w:r>
        <w:rPr>
          <w:rFonts w:ascii="宋体" w:eastAsia="宋体" w:hAnsi="宋体" w:cs="宋体"/>
          <w:color w:val="000000"/>
          <w:sz w:val="55"/>
        </w:rPr>
        <w:t>句子的使用</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语言的使用</w:t>
      </w:r>
      <w:r>
        <w:rPr>
          <w:rFonts w:ascii="宋体" w:eastAsia="宋体" w:hAnsi="宋体" w:cs="宋体"/>
          <w:color w:val="000000"/>
          <w:sz w:val="55"/>
        </w:rPr>
        <w:t>”</w:t>
      </w:r>
      <w:r>
        <w:rPr>
          <w:rFonts w:ascii="宋体" w:eastAsia="宋体" w:hAnsi="宋体" w:cs="宋体"/>
          <w:color w:val="000000"/>
          <w:sz w:val="55"/>
        </w:rPr>
        <w:t>，我们至少</w:t>
      </w:r>
      <w:r>
        <w:rPr>
          <w:rFonts w:ascii="宋体" w:eastAsia="宋体" w:hAnsi="宋体" w:cs="宋体"/>
          <w:color w:val="000000"/>
          <w:sz w:val="55"/>
        </w:rPr>
        <w:t>有三种不同的意义或维度</w:t>
      </w:r>
      <w:r>
        <w:rPr>
          <w:rFonts w:ascii="宋体" w:eastAsia="宋体" w:hAnsi="宋体" w:cs="宋体"/>
          <w:color w:val="000000"/>
          <w:sz w:val="55"/>
        </w:rPr>
        <w:t>(</w:t>
      </w:r>
      <w:r>
        <w:rPr>
          <w:rFonts w:ascii="宋体" w:eastAsia="宋体" w:hAnsi="宋体" w:cs="宋体"/>
          <w:color w:val="000000"/>
          <w:sz w:val="55"/>
        </w:rPr>
        <w:t>当然，还有其它的意义或维度</w:t>
      </w:r>
      <w:r>
        <w:rPr>
          <w:rFonts w:ascii="宋体" w:eastAsia="宋体" w:hAnsi="宋体" w:cs="宋体"/>
          <w:color w:val="000000"/>
          <w:sz w:val="55"/>
        </w:rPr>
        <w:t>)</w:t>
      </w:r>
      <w:r>
        <w:rPr>
          <w:rFonts w:ascii="宋体" w:eastAsia="宋体" w:hAnsi="宋体" w:cs="宋体"/>
          <w:color w:val="000000"/>
          <w:sz w:val="55"/>
        </w:rPr>
        <w:t>。当然，</w:t>
      </w:r>
      <w:r>
        <w:rPr>
          <w:rFonts w:ascii="宋体" w:eastAsia="宋体" w:hAnsi="宋体" w:cs="宋体"/>
          <w:color w:val="000000"/>
          <w:sz w:val="55"/>
        </w:rPr>
        <w:t>110</w:t>
      </w:r>
      <w:r>
        <w:rPr>
          <w:rFonts w:ascii="宋体" w:eastAsia="宋体" w:hAnsi="宋体" w:cs="宋体"/>
          <w:color w:val="000000"/>
          <w:sz w:val="55"/>
        </w:rPr>
        <w:t>所有这三类</w:t>
      </w:r>
      <w:r>
        <w:rPr>
          <w:rFonts w:ascii="宋体" w:eastAsia="宋体" w:hAnsi="宋体" w:cs="宋体"/>
          <w:color w:val="000000"/>
          <w:sz w:val="55"/>
        </w:rPr>
        <w:t>“</w:t>
      </w:r>
      <w:r>
        <w:rPr>
          <w:rFonts w:ascii="宋体" w:eastAsia="宋体" w:hAnsi="宋体" w:cs="宋体"/>
          <w:color w:val="000000"/>
          <w:sz w:val="55"/>
        </w:rPr>
        <w:t>行为</w:t>
      </w:r>
      <w:r>
        <w:rPr>
          <w:rFonts w:ascii="宋体" w:eastAsia="宋体" w:hAnsi="宋体" w:cs="宋体"/>
          <w:color w:val="000000"/>
          <w:sz w:val="55"/>
        </w:rPr>
        <w:t>”</w:t>
      </w:r>
      <w:r>
        <w:rPr>
          <w:rFonts w:ascii="宋体" w:eastAsia="宋体" w:hAnsi="宋体" w:cs="宋体"/>
          <w:color w:val="000000"/>
          <w:sz w:val="55"/>
        </w:rPr>
        <w:t>，仅仅作为行为，常常会遇到有关企图与达成、有意与无意等等之间区分的麻烦和限制。因此，我们对这三种行</w:t>
      </w:r>
    </w:p>
    <w:p w:rsidR="002D22CA" w:rsidRDefault="002D22CA"/>
    <w:p w:rsidR="002D22CA" w:rsidRDefault="002D22CA">
      <w:pPr>
        <w:sectPr w:rsidR="002D22CA">
          <w:headerReference w:type="default" r:id="rId263"/>
          <w:footerReference w:type="default" r:id="rId264"/>
          <w:pgSz w:w="20840" w:h="31680"/>
          <w:pgMar w:top="2700" w:right="1800" w:bottom="2700" w:left="1800" w:header="2400" w:footer="2400" w:gutter="0"/>
          <w:cols w:space="720"/>
        </w:sectPr>
      </w:pPr>
    </w:p>
    <w:p w:rsidR="002D22CA" w:rsidRDefault="00E72615">
      <w:pPr>
        <w:wordWrap w:val="0"/>
        <w:spacing w:before="380" w:line="700" w:lineRule="atLeast"/>
        <w:ind w:left="900"/>
        <w:textAlignment w:val="baseline"/>
        <w:rPr>
          <w:sz w:val="48"/>
        </w:rPr>
      </w:pPr>
      <w:r>
        <w:rPr>
          <w:rFonts w:ascii="宋体" w:eastAsia="宋体" w:hAnsi="宋体" w:cs="宋体"/>
          <w:color w:val="000000"/>
          <w:sz w:val="48"/>
        </w:rPr>
        <w:lastRenderedPageBreak/>
        <w:t>1</w:t>
      </w:r>
      <w:r>
        <w:rPr>
          <w:rFonts w:ascii="宋体" w:eastAsia="宋体" w:hAnsi="宋体" w:cs="宋体"/>
          <w:color w:val="000000"/>
          <w:sz w:val="48"/>
          <w:u w:val="single"/>
        </w:rPr>
        <w:t xml:space="preserve">04                       </w:t>
      </w:r>
      <w:r>
        <w:rPr>
          <w:rFonts w:ascii="宋体" w:eastAsia="宋体" w:hAnsi="宋体" w:cs="宋体"/>
          <w:color w:val="000000"/>
          <w:sz w:val="48"/>
          <w:u w:val="single"/>
        </w:rPr>
        <w:t>如何以言行事</w:t>
      </w:r>
      <w:r>
        <w:rPr>
          <w:rFonts w:ascii="宋体" w:eastAsia="宋体" w:hAnsi="宋体" w:cs="宋体"/>
          <w:color w:val="000000"/>
          <w:sz w:val="48"/>
          <w:u w:val="single"/>
        </w:rPr>
        <w:t xml:space="preserve">                         </w:t>
      </w:r>
    </w:p>
    <w:p w:rsidR="002D22CA" w:rsidRDefault="00E72615">
      <w:pPr>
        <w:wordWrap w:val="0"/>
        <w:spacing w:before="580" w:line="1040" w:lineRule="atLeast"/>
        <w:ind w:left="900"/>
        <w:textAlignment w:val="baseline"/>
        <w:rPr>
          <w:sz w:val="55"/>
        </w:rPr>
      </w:pPr>
      <w:r>
        <w:rPr>
          <w:rFonts w:ascii="宋体" w:eastAsia="宋体" w:hAnsi="宋体" w:cs="宋体"/>
          <w:color w:val="000000"/>
          <w:sz w:val="55"/>
        </w:rPr>
        <w:t>为应作一番详尽的考察。</w:t>
      </w:r>
    </w:p>
    <w:p w:rsidR="002D22CA" w:rsidRDefault="00E72615">
      <w:pPr>
        <w:wordWrap w:val="0"/>
        <w:spacing w:line="1040" w:lineRule="atLeast"/>
        <w:ind w:left="900" w:right="80" w:firstLine="1100"/>
        <w:textAlignment w:val="baseline"/>
        <w:rPr>
          <w:sz w:val="55"/>
        </w:rPr>
      </w:pPr>
      <w:r>
        <w:rPr>
          <w:rFonts w:ascii="宋体" w:eastAsia="宋体" w:hAnsi="宋体" w:cs="宋体"/>
          <w:color w:val="000000"/>
          <w:sz w:val="55"/>
        </w:rPr>
        <w:t>我们必须将话语施事行为与话语施效行为区分开来：例如，我们必须区分</w:t>
      </w:r>
      <w:r>
        <w:rPr>
          <w:rFonts w:ascii="宋体" w:eastAsia="宋体" w:hAnsi="宋体" w:cs="宋体"/>
          <w:color w:val="000000"/>
          <w:sz w:val="55"/>
        </w:rPr>
        <w:t>“</w:t>
      </w:r>
      <w:r>
        <w:rPr>
          <w:rFonts w:ascii="宋体" w:eastAsia="宋体" w:hAnsi="宋体" w:cs="宋体"/>
          <w:color w:val="000000"/>
          <w:sz w:val="55"/>
        </w:rPr>
        <w:t>在说某话时我是在警告他</w:t>
      </w:r>
      <w:r>
        <w:rPr>
          <w:rFonts w:ascii="宋体" w:eastAsia="宋体" w:hAnsi="宋体" w:cs="宋体"/>
          <w:color w:val="000000"/>
          <w:sz w:val="55"/>
        </w:rPr>
        <w:t>”</w:t>
      </w:r>
      <w:r>
        <w:rPr>
          <w:rFonts w:ascii="宋体" w:eastAsia="宋体" w:hAnsi="宋体" w:cs="宋体"/>
          <w:color w:val="000000"/>
          <w:sz w:val="55"/>
        </w:rPr>
        <w:t>与</w:t>
      </w:r>
      <w:r>
        <w:rPr>
          <w:rFonts w:ascii="宋体" w:eastAsia="宋体" w:hAnsi="宋体" w:cs="宋体"/>
          <w:color w:val="000000"/>
          <w:sz w:val="55"/>
        </w:rPr>
        <w:t>“</w:t>
      </w:r>
      <w:r>
        <w:rPr>
          <w:rFonts w:ascii="宋体" w:eastAsia="宋体" w:hAnsi="宋体" w:cs="宋体"/>
          <w:color w:val="000000"/>
          <w:sz w:val="55"/>
        </w:rPr>
        <w:t>通过说这话，我使他相信，或使他吃惊，或使他停下来</w:t>
      </w:r>
      <w:r>
        <w:rPr>
          <w:rFonts w:ascii="宋体" w:eastAsia="宋体" w:hAnsi="宋体" w:cs="宋体"/>
          <w:color w:val="000000"/>
          <w:sz w:val="55"/>
        </w:rPr>
        <w:t>”</w:t>
      </w:r>
      <w:r>
        <w:rPr>
          <w:rFonts w:ascii="宋体" w:eastAsia="宋体" w:hAnsi="宋体" w:cs="宋体"/>
          <w:color w:val="000000"/>
          <w:sz w:val="55"/>
        </w:rPr>
        <w:t>。</w:t>
      </w:r>
    </w:p>
    <w:p w:rsidR="002D22CA" w:rsidRDefault="00E72615">
      <w:pPr>
        <w:wordWrap w:val="0"/>
        <w:spacing w:line="1040" w:lineRule="atLeast"/>
        <w:ind w:right="20" w:firstLine="2020"/>
        <w:textAlignment w:val="baseline"/>
        <w:rPr>
          <w:sz w:val="55"/>
        </w:rPr>
      </w:pPr>
      <w:r>
        <w:rPr>
          <w:rFonts w:ascii="宋体" w:eastAsia="宋体" w:hAnsi="宋体" w:cs="宋体"/>
          <w:color w:val="000000"/>
          <w:sz w:val="55"/>
        </w:rPr>
        <w:t>正是话语施事行为与话语施效行为之间的区别，似乎最容易招惹是非。我们现在来研究它，并顺便引进话语施事行为与话语行为之间的区别。显然，至少从施行式与记述式相对的意义上而言，话语施效意义上的</w:t>
      </w:r>
      <w:r>
        <w:rPr>
          <w:rFonts w:ascii="宋体" w:eastAsia="宋体" w:hAnsi="宋体" w:cs="宋体"/>
          <w:color w:val="000000"/>
          <w:sz w:val="55"/>
        </w:rPr>
        <w:t>“</w:t>
      </w:r>
      <w:r>
        <w:rPr>
          <w:rFonts w:ascii="宋体" w:eastAsia="宋体" w:hAnsi="宋体" w:cs="宋体"/>
          <w:color w:val="000000"/>
          <w:sz w:val="55"/>
        </w:rPr>
        <w:t>做某事</w:t>
      </w:r>
      <w:r>
        <w:rPr>
          <w:rFonts w:ascii="宋体" w:eastAsia="宋体" w:hAnsi="宋体" w:cs="宋体"/>
          <w:color w:val="000000"/>
          <w:sz w:val="55"/>
        </w:rPr>
        <w:t>”</w:t>
      </w:r>
      <w:r>
        <w:rPr>
          <w:rFonts w:ascii="宋体" w:eastAsia="宋体" w:hAnsi="宋体" w:cs="宋体"/>
          <w:color w:val="000000"/>
          <w:sz w:val="55"/>
        </w:rPr>
        <w:t>应被看作与那种说出一个话语就是</w:t>
      </w:r>
      <w:r>
        <w:rPr>
          <w:rFonts w:ascii="宋体" w:eastAsia="宋体" w:hAnsi="宋体" w:cs="宋体"/>
          <w:color w:val="000000"/>
          <w:sz w:val="55"/>
        </w:rPr>
        <w:t>“</w:t>
      </w:r>
      <w:r>
        <w:rPr>
          <w:rFonts w:ascii="宋体" w:eastAsia="宋体" w:hAnsi="宋体" w:cs="宋体"/>
          <w:color w:val="000000"/>
          <w:sz w:val="55"/>
        </w:rPr>
        <w:t>做一个行为</w:t>
      </w:r>
      <w:r>
        <w:rPr>
          <w:rFonts w:ascii="宋体" w:eastAsia="宋体" w:hAnsi="宋体" w:cs="宋体"/>
          <w:color w:val="000000"/>
          <w:sz w:val="55"/>
        </w:rPr>
        <w:t>”</w:t>
      </w:r>
      <w:r>
        <w:rPr>
          <w:rFonts w:ascii="宋体" w:eastAsia="宋体" w:hAnsi="宋体" w:cs="宋体"/>
          <w:color w:val="000000"/>
          <w:sz w:val="55"/>
        </w:rPr>
        <w:t>的施行式是毫不相干的。因为在很特别的情况下，任何或几乎任何话语施效行为都可以由有意或无意说出的任何话语来完成，尤其是由一个直陈式记述话语来完成。例如，你可以坦率地并且及时地告诉我做某件事情的后果，从而使我不敢做</w:t>
      </w:r>
      <w:r>
        <w:rPr>
          <w:rFonts w:ascii="宋体" w:eastAsia="宋体" w:hAnsi="宋体" w:cs="宋体"/>
          <w:color w:val="000000"/>
          <w:sz w:val="55"/>
        </w:rPr>
        <w:t xml:space="preserve">111 </w:t>
      </w:r>
      <w:r>
        <w:rPr>
          <w:rFonts w:ascii="宋体" w:eastAsia="宋体" w:hAnsi="宋体" w:cs="宋体"/>
          <w:color w:val="000000"/>
          <w:sz w:val="55"/>
        </w:rPr>
        <w:t>这件事</w:t>
      </w:r>
      <w:r>
        <w:rPr>
          <w:rFonts w:ascii="宋体" w:eastAsia="宋体" w:hAnsi="宋体" w:cs="宋体"/>
          <w:color w:val="000000"/>
          <w:sz w:val="55"/>
        </w:rPr>
        <w:t>(C.b</w:t>
      </w:r>
      <w:r>
        <w:rPr>
          <w:rFonts w:ascii="宋体" w:eastAsia="宋体" w:hAnsi="宋体" w:cs="宋体"/>
          <w:color w:val="000000"/>
          <w:sz w:val="55"/>
        </w:rPr>
        <w:t>类情形</w:t>
      </w:r>
      <w:r>
        <w:rPr>
          <w:rFonts w:ascii="宋体" w:eastAsia="宋体" w:hAnsi="宋体" w:cs="宋体"/>
          <w:color w:val="000000"/>
          <w:sz w:val="55"/>
        </w:rPr>
        <w:t>)①</w:t>
      </w:r>
      <w:r>
        <w:rPr>
          <w:rFonts w:ascii="宋体" w:eastAsia="宋体" w:hAnsi="宋体" w:cs="宋体"/>
          <w:color w:val="000000"/>
          <w:sz w:val="55"/>
        </w:rPr>
        <w:t>。这一点甚至也适用于</w:t>
      </w:r>
      <w:r>
        <w:rPr>
          <w:rFonts w:ascii="宋体" w:eastAsia="宋体" w:hAnsi="宋体" w:cs="宋体"/>
          <w:color w:val="000000"/>
          <w:sz w:val="55"/>
        </w:rPr>
        <w:t>(C.a</w:t>
      </w:r>
      <w:r>
        <w:rPr>
          <w:rFonts w:ascii="宋体" w:eastAsia="宋体" w:hAnsi="宋体" w:cs="宋体"/>
          <w:color w:val="000000"/>
          <w:sz w:val="55"/>
        </w:rPr>
        <w:t>类情</w:t>
      </w:r>
      <w:r>
        <w:rPr>
          <w:rFonts w:ascii="宋体" w:eastAsia="宋体" w:hAnsi="宋体" w:cs="宋体"/>
          <w:color w:val="000000"/>
          <w:sz w:val="55"/>
        </w:rPr>
        <w:t>形</w:t>
      </w:r>
      <w:r>
        <w:rPr>
          <w:rFonts w:ascii="宋体" w:eastAsia="宋体" w:hAnsi="宋体" w:cs="宋体"/>
          <w:color w:val="000000"/>
          <w:sz w:val="55"/>
        </w:rPr>
        <w:t>)①</w:t>
      </w:r>
      <w:r>
        <w:rPr>
          <w:rFonts w:ascii="宋体" w:eastAsia="宋体" w:hAnsi="宋体" w:cs="宋体"/>
          <w:color w:val="000000"/>
          <w:sz w:val="55"/>
        </w:rPr>
        <w:t>，因为你可以这样来使我确信她是一个奸妇：或者质问她</w:t>
      </w:r>
      <w:r>
        <w:rPr>
          <w:rFonts w:ascii="宋体" w:eastAsia="宋体" w:hAnsi="宋体" w:cs="宋体"/>
          <w:color w:val="000000"/>
          <w:sz w:val="55"/>
        </w:rPr>
        <w:t>X</w:t>
      </w:r>
      <w:r>
        <w:rPr>
          <w:rFonts w:ascii="宋体" w:eastAsia="宋体" w:hAnsi="宋体" w:cs="宋体"/>
          <w:color w:val="000000"/>
          <w:sz w:val="55"/>
        </w:rPr>
        <w:t>的卧室里的手帕是不是她的，</w:t>
      </w:r>
      <w:r>
        <w:rPr>
          <w:rFonts w:ascii="宋体" w:eastAsia="宋体" w:hAnsi="宋体" w:cs="宋体"/>
          <w:color w:val="000000"/>
          <w:sz w:val="55"/>
        </w:rPr>
        <w:t>②</w:t>
      </w:r>
      <w:r>
        <w:rPr>
          <w:rFonts w:ascii="宋体" w:eastAsia="宋体" w:hAnsi="宋体" w:cs="宋体"/>
          <w:color w:val="000000"/>
          <w:sz w:val="55"/>
        </w:rPr>
        <w:t>或者说明那是她的手帕。</w:t>
      </w:r>
    </w:p>
    <w:p w:rsidR="002D22CA" w:rsidRDefault="00E72615">
      <w:pPr>
        <w:wordWrap w:val="0"/>
        <w:spacing w:line="1040" w:lineRule="atLeast"/>
        <w:ind w:left="960"/>
        <w:textAlignment w:val="baseline"/>
        <w:rPr>
          <w:sz w:val="55"/>
        </w:rPr>
      </w:pPr>
      <w:r>
        <w:rPr>
          <w:rFonts w:ascii="宋体" w:eastAsia="宋体" w:hAnsi="宋体" w:cs="宋体"/>
          <w:color w:val="000000"/>
          <w:sz w:val="55"/>
          <w:u w:val="single"/>
        </w:rPr>
        <w:t xml:space="preserve">                   </w:t>
      </w:r>
    </w:p>
    <w:p w:rsidR="002D22CA" w:rsidRDefault="00E72615">
      <w:pPr>
        <w:wordWrap w:val="0"/>
        <w:spacing w:before="360" w:line="640" w:lineRule="atLeast"/>
        <w:ind w:left="178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关于这个参照符号的含义，见</w:t>
      </w:r>
      <w:r>
        <w:rPr>
          <w:rFonts w:ascii="仿宋" w:eastAsia="仿宋" w:hAnsi="仿宋" w:cs="仿宋"/>
          <w:color w:val="000000"/>
          <w:sz w:val="42"/>
        </w:rPr>
        <w:t>(</w:t>
      </w:r>
      <w:r>
        <w:rPr>
          <w:rFonts w:ascii="仿宋" w:eastAsia="仿宋" w:hAnsi="仿宋" w:cs="仿宋"/>
          <w:color w:val="000000"/>
          <w:sz w:val="42"/>
        </w:rPr>
        <w:t>边码</w:t>
      </w:r>
      <w:r>
        <w:rPr>
          <w:rFonts w:ascii="仿宋" w:eastAsia="仿宋" w:hAnsi="仿宋" w:cs="仿宋"/>
          <w:color w:val="000000"/>
          <w:sz w:val="42"/>
        </w:rPr>
        <w:t>)</w:t>
      </w:r>
      <w:r>
        <w:rPr>
          <w:rFonts w:ascii="仿宋" w:eastAsia="仿宋" w:hAnsi="仿宋" w:cs="仿宋"/>
          <w:color w:val="000000"/>
          <w:sz w:val="42"/>
        </w:rPr>
        <w:t>第</w:t>
      </w:r>
      <w:r>
        <w:rPr>
          <w:rFonts w:ascii="仿宋" w:eastAsia="仿宋" w:hAnsi="仿宋" w:cs="仿宋"/>
          <w:color w:val="000000"/>
          <w:sz w:val="42"/>
        </w:rPr>
        <w:t>102</w:t>
      </w:r>
      <w:r>
        <w:rPr>
          <w:rFonts w:ascii="仿宋" w:eastAsia="仿宋" w:hAnsi="仿宋" w:cs="仿宋"/>
          <w:color w:val="000000"/>
          <w:sz w:val="42"/>
        </w:rPr>
        <w:t>页。</w:t>
      </w:r>
    </w:p>
    <w:p w:rsidR="002D22CA" w:rsidRDefault="00E72615">
      <w:pPr>
        <w:wordWrap w:val="0"/>
        <w:spacing w:line="640" w:lineRule="atLeast"/>
        <w:ind w:left="900" w:firstLine="880"/>
        <w:textAlignment w:val="baseline"/>
        <w:rPr>
          <w:sz w:val="42"/>
        </w:rPr>
      </w:pPr>
      <w:r>
        <w:rPr>
          <w:rFonts w:ascii="仿宋" w:eastAsia="仿宋" w:hAnsi="仿宋" w:cs="仿宋"/>
          <w:color w:val="000000"/>
          <w:sz w:val="42"/>
        </w:rPr>
        <w:t xml:space="preserve">②  </w:t>
      </w:r>
      <w:r>
        <w:rPr>
          <w:rFonts w:ascii="仿宋" w:eastAsia="仿宋" w:hAnsi="仿宋" w:cs="仿宋"/>
          <w:color w:val="000000"/>
          <w:sz w:val="42"/>
        </w:rPr>
        <w:t>给出直接的信息几乎总是会对行为产生随之而来的影响，反之，做出某个行为</w:t>
      </w:r>
      <w:r>
        <w:rPr>
          <w:rFonts w:ascii="仿宋" w:eastAsia="仿宋" w:hAnsi="仿宋" w:cs="仿宋"/>
          <w:color w:val="000000"/>
          <w:sz w:val="42"/>
        </w:rPr>
        <w:t>(</w:t>
      </w:r>
      <w:r>
        <w:rPr>
          <w:rFonts w:ascii="仿宋" w:eastAsia="仿宋" w:hAnsi="仿宋" w:cs="仿宋"/>
          <w:color w:val="000000"/>
          <w:sz w:val="42"/>
        </w:rPr>
        <w:t>包括说出一个施行式话语</w:t>
      </w:r>
      <w:r>
        <w:rPr>
          <w:rFonts w:ascii="仿宋" w:eastAsia="仿宋" w:hAnsi="仿宋" w:cs="仿宋"/>
          <w:color w:val="000000"/>
          <w:sz w:val="42"/>
        </w:rPr>
        <w:t>)</w:t>
      </w:r>
      <w:r>
        <w:rPr>
          <w:rFonts w:ascii="仿宋" w:eastAsia="仿宋" w:hAnsi="仿宋" w:cs="仿宋"/>
          <w:color w:val="000000"/>
          <w:sz w:val="42"/>
        </w:rPr>
        <w:t>总是有让我们自己和其它人意识到某些事实这一结果，这两个方面都不足为奇。以一种可察觉的方式做任何行为，都是为我们自己并且通常也为别人提供机会，来使我们和他人知道</w:t>
      </w:r>
      <w:r>
        <w:rPr>
          <w:rFonts w:ascii="仿宋" w:eastAsia="仿宋" w:hAnsi="仿宋" w:cs="仿宋"/>
          <w:color w:val="000000"/>
          <w:sz w:val="42"/>
        </w:rPr>
        <w:t>(a)</w:t>
      </w:r>
      <w:r>
        <w:rPr>
          <w:rFonts w:ascii="仿宋" w:eastAsia="仿宋" w:hAnsi="仿宋" w:cs="仿宋"/>
          <w:color w:val="000000"/>
          <w:sz w:val="42"/>
        </w:rPr>
        <w:t>我们做了这件事，以及更进一步的</w:t>
      </w:r>
      <w:r>
        <w:rPr>
          <w:rFonts w:ascii="仿宋" w:eastAsia="仿宋" w:hAnsi="仿宋" w:cs="仿宋"/>
          <w:color w:val="000000"/>
          <w:sz w:val="42"/>
        </w:rPr>
        <w:t>(b)</w:t>
      </w:r>
      <w:r>
        <w:rPr>
          <w:rFonts w:ascii="仿宋" w:eastAsia="仿宋" w:hAnsi="仿宋" w:cs="仿宋"/>
          <w:color w:val="000000"/>
          <w:sz w:val="42"/>
        </w:rPr>
        <w:t>有关我们的</w:t>
      </w:r>
      <w:r>
        <w:rPr>
          <w:rFonts w:ascii="仿宋" w:eastAsia="仿宋" w:hAnsi="仿宋" w:cs="仿宋"/>
          <w:color w:val="000000"/>
          <w:sz w:val="42"/>
        </w:rPr>
        <w:t>动机、性格等的许多其它事实，这些事实可以从我们已经做的这件事推断出来。假如你在一次政治集会上扔西红柿</w:t>
      </w:r>
      <w:r>
        <w:rPr>
          <w:rFonts w:ascii="仿宋" w:eastAsia="仿宋" w:hAnsi="仿宋" w:cs="仿宋"/>
          <w:color w:val="000000"/>
          <w:sz w:val="42"/>
        </w:rPr>
        <w:t>(</w:t>
      </w:r>
      <w:r>
        <w:rPr>
          <w:rFonts w:ascii="仿宋" w:eastAsia="仿宋" w:hAnsi="仿宋" w:cs="仿宋"/>
          <w:color w:val="000000"/>
          <w:sz w:val="42"/>
        </w:rPr>
        <w:t>或者当别人这么做时大喊</w:t>
      </w:r>
      <w:r>
        <w:rPr>
          <w:rFonts w:ascii="仿宋" w:eastAsia="仿宋" w:hAnsi="仿宋" w:cs="仿宋"/>
          <w:color w:val="000000"/>
          <w:sz w:val="42"/>
        </w:rPr>
        <w:t>“</w:t>
      </w:r>
      <w:r>
        <w:rPr>
          <w:rFonts w:ascii="仿宋" w:eastAsia="仿宋" w:hAnsi="仿宋" w:cs="仿宋"/>
          <w:color w:val="000000"/>
          <w:sz w:val="42"/>
        </w:rPr>
        <w:t>我抗议</w:t>
      </w:r>
      <w:r>
        <w:rPr>
          <w:rFonts w:ascii="仿宋" w:eastAsia="仿宋" w:hAnsi="仿宋" w:cs="仿宋"/>
          <w:color w:val="000000"/>
          <w:sz w:val="42"/>
        </w:rPr>
        <w:t>”————</w:t>
      </w:r>
      <w:r>
        <w:rPr>
          <w:rFonts w:ascii="仿宋" w:eastAsia="仿宋" w:hAnsi="仿宋" w:cs="仿宋"/>
          <w:color w:val="000000"/>
          <w:sz w:val="42"/>
        </w:rPr>
        <w:t>如果这是在做一个行为的话</w:t>
      </w:r>
      <w:r>
        <w:rPr>
          <w:rFonts w:ascii="仿宋" w:eastAsia="仿宋" w:hAnsi="仿宋" w:cs="仿宋"/>
          <w:color w:val="000000"/>
          <w:sz w:val="42"/>
        </w:rPr>
        <w:t>)</w:t>
      </w:r>
      <w:r>
        <w:rPr>
          <w:rFonts w:ascii="仿宋" w:eastAsia="仿宋" w:hAnsi="仿宋" w:cs="仿宋"/>
          <w:color w:val="000000"/>
          <w:sz w:val="42"/>
        </w:rPr>
        <w:t>，那么结果可能是使别人意识到你的目的，并且使他们认为你持有某种政治信念。但是这不会使投掷或大喊这件事成真或成假</w:t>
      </w:r>
      <w:r>
        <w:rPr>
          <w:rFonts w:ascii="仿宋" w:eastAsia="仿宋" w:hAnsi="仿宋" w:cs="仿宋"/>
          <w:color w:val="000000"/>
          <w:sz w:val="42"/>
        </w:rPr>
        <w:t>(</w:t>
      </w:r>
      <w:r>
        <w:rPr>
          <w:rFonts w:ascii="仿宋" w:eastAsia="仿宋" w:hAnsi="仿宋" w:cs="仿宋"/>
          <w:color w:val="000000"/>
          <w:sz w:val="42"/>
        </w:rPr>
        <w:t>虽然它们可能是有误导性的，甚至是蓄意地误导</w:t>
      </w:r>
      <w:r>
        <w:rPr>
          <w:rFonts w:ascii="仿宋" w:eastAsia="仿宋" w:hAnsi="仿宋" w:cs="仿宋"/>
          <w:color w:val="000000"/>
          <w:sz w:val="42"/>
        </w:rPr>
        <w:t>)</w:t>
      </w:r>
      <w:r>
        <w:rPr>
          <w:rFonts w:ascii="仿宋" w:eastAsia="仿宋" w:hAnsi="仿宋" w:cs="仿宋"/>
          <w:color w:val="000000"/>
          <w:sz w:val="42"/>
        </w:rPr>
        <w:t>。而且由于相同的原因，无论产生多少随后之果，都不会阻止一个记述话语成真或成假。</w:t>
      </w:r>
    </w:p>
    <w:p w:rsidR="002D22CA" w:rsidRDefault="002D22CA"/>
    <w:p w:rsidR="002D22CA" w:rsidRDefault="002D22CA">
      <w:pPr>
        <w:sectPr w:rsidR="002D22CA">
          <w:headerReference w:type="default" r:id="rId265"/>
          <w:footerReference w:type="default" r:id="rId266"/>
          <w:pgSz w:w="20840" w:h="31680"/>
          <w:pgMar w:top="2700" w:right="1860" w:bottom="2700" w:left="1860" w:header="2400" w:footer="2400" w:gutter="0"/>
          <w:cols w:space="720"/>
        </w:sectPr>
      </w:pPr>
    </w:p>
    <w:p w:rsidR="002D22CA" w:rsidRDefault="00E72615">
      <w:pPr>
        <w:wordWrap w:val="0"/>
        <w:spacing w:before="140" w:line="70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第九讲话语施事行为和话语施效行为之间的区分</w:t>
      </w:r>
      <w:r>
        <w:rPr>
          <w:rFonts w:ascii="仿宋" w:eastAsia="仿宋" w:hAnsi="仿宋" w:cs="仿宋"/>
          <w:color w:val="000000"/>
          <w:sz w:val="50"/>
          <w:u w:val="single"/>
        </w:rPr>
        <w:t xml:space="preserve">       105</w:t>
      </w:r>
    </w:p>
    <w:p w:rsidR="002D22CA" w:rsidRDefault="00E72615">
      <w:pPr>
        <w:wordWrap w:val="0"/>
        <w:spacing w:before="520" w:line="1040" w:lineRule="atLeast"/>
        <w:ind w:right="60" w:firstLine="1140"/>
        <w:textAlignment w:val="baseline"/>
        <w:rPr>
          <w:sz w:val="53"/>
        </w:rPr>
      </w:pPr>
      <w:r>
        <w:rPr>
          <w:rFonts w:ascii="宋体" w:eastAsia="宋体" w:hAnsi="宋体" w:cs="宋体"/>
          <w:color w:val="000000"/>
          <w:sz w:val="53"/>
        </w:rPr>
        <w:t>那么，我们不得不在我们所做的行为</w:t>
      </w:r>
      <w:r>
        <w:rPr>
          <w:rFonts w:ascii="宋体" w:eastAsia="宋体" w:hAnsi="宋体" w:cs="宋体"/>
          <w:color w:val="000000"/>
          <w:sz w:val="53"/>
        </w:rPr>
        <w:t>(</w:t>
      </w:r>
      <w:r>
        <w:rPr>
          <w:rFonts w:ascii="宋体" w:eastAsia="宋体" w:hAnsi="宋体" w:cs="宋体"/>
          <w:color w:val="000000"/>
          <w:sz w:val="53"/>
        </w:rPr>
        <w:t>此处为一个话语施事行为</w:t>
      </w:r>
      <w:r>
        <w:rPr>
          <w:rFonts w:ascii="宋体" w:eastAsia="宋体" w:hAnsi="宋体" w:cs="宋体"/>
          <w:color w:val="000000"/>
          <w:sz w:val="53"/>
        </w:rPr>
        <w:t>)</w:t>
      </w:r>
      <w:r>
        <w:rPr>
          <w:rFonts w:ascii="宋体" w:eastAsia="宋体" w:hAnsi="宋体" w:cs="宋体"/>
          <w:color w:val="000000"/>
          <w:sz w:val="53"/>
        </w:rPr>
        <w:t>与其结果之间划一条界线。总的说来，如果该行为不是说些什么的行为，而是一个非约定俗成的</w:t>
      </w:r>
      <w:r>
        <w:rPr>
          <w:rFonts w:ascii="宋体" w:eastAsia="宋体" w:hAnsi="宋体" w:cs="宋体"/>
          <w:color w:val="000000"/>
          <w:sz w:val="53"/>
        </w:rPr>
        <w:t>“</w:t>
      </w:r>
      <w:r>
        <w:rPr>
          <w:rFonts w:ascii="宋体" w:eastAsia="宋体" w:hAnsi="宋体" w:cs="宋体"/>
          <w:color w:val="000000"/>
          <w:sz w:val="53"/>
        </w:rPr>
        <w:t>物理</w:t>
      </w:r>
      <w:r>
        <w:rPr>
          <w:rFonts w:ascii="宋体" w:eastAsia="宋体" w:hAnsi="宋体" w:cs="宋体"/>
          <w:color w:val="000000"/>
          <w:sz w:val="53"/>
        </w:rPr>
        <w:t>”</w:t>
      </w:r>
      <w:r>
        <w:rPr>
          <w:rFonts w:ascii="宋体" w:eastAsia="宋体" w:hAnsi="宋体" w:cs="宋体"/>
          <w:color w:val="000000"/>
          <w:sz w:val="53"/>
        </w:rPr>
        <w:t>行为，这就是一个错综复杂的问题。正如我们已经看到的，我们可以或宁可相信，我们可以一步一步地把原先和通常涵括在，或可能可以被涵括在</w:t>
      </w:r>
      <w:r>
        <w:rPr>
          <w:rFonts w:ascii="宋体" w:eastAsia="宋体" w:hAnsi="宋体" w:cs="宋体"/>
          <w:color w:val="000000"/>
          <w:sz w:val="53"/>
        </w:rPr>
        <w:t>“</w:t>
      </w:r>
      <w:r>
        <w:rPr>
          <w:rFonts w:ascii="宋体" w:eastAsia="宋体" w:hAnsi="宋体" w:cs="宋体"/>
          <w:color w:val="000000"/>
          <w:sz w:val="53"/>
        </w:rPr>
        <w:t>我们的行为</w:t>
      </w:r>
      <w:r>
        <w:rPr>
          <w:rFonts w:ascii="宋体" w:eastAsia="宋体" w:hAnsi="宋体" w:cs="宋体"/>
          <w:color w:val="000000"/>
          <w:sz w:val="53"/>
        </w:rPr>
        <w:t>”</w:t>
      </w:r>
      <w:r>
        <w:rPr>
          <w:rFonts w:ascii="宋体" w:eastAsia="宋体" w:hAnsi="宋体" w:cs="宋体"/>
          <w:color w:val="000000"/>
          <w:sz w:val="53"/>
        </w:rPr>
        <w:t>自身</w:t>
      </w:r>
      <w:r>
        <w:rPr>
          <w:rFonts w:ascii="宋体" w:eastAsia="宋体" w:hAnsi="宋体" w:cs="宋体"/>
          <w:color w:val="000000"/>
          <w:sz w:val="53"/>
        </w:rPr>
        <w:t>①</w:t>
      </w:r>
      <w:r>
        <w:rPr>
          <w:rFonts w:ascii="宋体" w:eastAsia="宋体" w:hAnsi="宋体" w:cs="宋体"/>
          <w:color w:val="000000"/>
          <w:sz w:val="53"/>
        </w:rPr>
        <w:t>这一名称之下的越来越多的东西，当成实际上仅仅是结果，即在那种最小物理意义上的我们实际行为的结果</w:t>
      </w:r>
      <w:r>
        <w:rPr>
          <w:rFonts w:ascii="宋体" w:eastAsia="宋体" w:hAnsi="宋体" w:cs="宋体"/>
          <w:color w:val="000000"/>
          <w:sz w:val="53"/>
        </w:rPr>
        <w:t>————</w:t>
      </w:r>
      <w:r>
        <w:rPr>
          <w:rFonts w:ascii="宋体" w:eastAsia="宋体" w:hAnsi="宋体" w:cs="宋体"/>
          <w:color w:val="000000"/>
          <w:sz w:val="53"/>
        </w:rPr>
        <w:t>不管这些结果多么接近、多么自然</w:t>
      </w:r>
      <w:r>
        <w:rPr>
          <w:rFonts w:ascii="宋体" w:eastAsia="宋体" w:hAnsi="宋体" w:cs="宋体"/>
          <w:color w:val="000000"/>
          <w:sz w:val="53"/>
        </w:rPr>
        <w:t>————</w:t>
      </w:r>
      <w:r>
        <w:rPr>
          <w:rFonts w:ascii="宋体" w:eastAsia="宋体" w:hAnsi="宋体" w:cs="宋体"/>
          <w:color w:val="000000"/>
          <w:sz w:val="53"/>
        </w:rPr>
        <w:t>于是，</w:t>
      </w:r>
      <w:r>
        <w:rPr>
          <w:rFonts w:ascii="宋体" w:eastAsia="宋体" w:hAnsi="宋体" w:cs="宋体"/>
          <w:color w:val="000000"/>
          <w:sz w:val="53"/>
        </w:rPr>
        <w:t>“</w:t>
      </w:r>
      <w:r>
        <w:rPr>
          <w:rFonts w:ascii="宋体" w:eastAsia="宋体" w:hAnsi="宋体" w:cs="宋体"/>
          <w:color w:val="000000"/>
          <w:sz w:val="53"/>
        </w:rPr>
        <w:t>我们的行为</w:t>
      </w:r>
      <w:r>
        <w:rPr>
          <w:rFonts w:ascii="宋体" w:eastAsia="宋体" w:hAnsi="宋体" w:cs="宋体"/>
          <w:color w:val="000000"/>
          <w:sz w:val="53"/>
        </w:rPr>
        <w:t>”</w:t>
      </w:r>
      <w:r>
        <w:rPr>
          <w:rFonts w:ascii="宋体" w:eastAsia="宋体" w:hAnsi="宋体" w:cs="宋体"/>
          <w:color w:val="000000"/>
          <w:sz w:val="53"/>
        </w:rPr>
        <w:t>自身就缩减为我们身体的某些部位的某种运动或某些运动</w:t>
      </w:r>
      <w:r>
        <w:rPr>
          <w:rFonts w:ascii="宋体" w:eastAsia="宋体" w:hAnsi="宋体" w:cs="宋体"/>
          <w:color w:val="000000"/>
          <w:sz w:val="53"/>
        </w:rPr>
        <w:t>(</w:t>
      </w:r>
      <w:r>
        <w:rPr>
          <w:rFonts w:ascii="宋体" w:eastAsia="宋体" w:hAnsi="宋体" w:cs="宋体"/>
          <w:color w:val="000000"/>
          <w:sz w:val="53"/>
        </w:rPr>
        <w:t>例如，弯曲我的手指，这就使扳机移动，从而产生</w:t>
      </w:r>
      <w:r>
        <w:rPr>
          <w:rFonts w:ascii="宋体" w:eastAsia="宋体" w:hAnsi="宋体" w:cs="宋体"/>
          <w:color w:val="000000"/>
          <w:sz w:val="53"/>
        </w:rPr>
        <w:t>……</w:t>
      </w:r>
      <w:r>
        <w:rPr>
          <w:rFonts w:ascii="宋体" w:eastAsia="宋体" w:hAnsi="宋体" w:cs="宋体"/>
          <w:color w:val="000000"/>
          <w:sz w:val="53"/>
        </w:rPr>
        <w:t>产生使那头驴子死亡的结果</w:t>
      </w:r>
      <w:r>
        <w:rPr>
          <w:rFonts w:ascii="宋体" w:eastAsia="宋体" w:hAnsi="宋体" w:cs="宋体"/>
          <w:color w:val="000000"/>
          <w:sz w:val="53"/>
        </w:rPr>
        <w:t>)</w:t>
      </w:r>
      <w:r>
        <w:rPr>
          <w:rFonts w:ascii="宋体" w:eastAsia="宋体" w:hAnsi="宋体" w:cs="宋体"/>
          <w:color w:val="000000"/>
          <w:sz w:val="53"/>
        </w:rPr>
        <w:t>当然，对此我们不必一一赘述。但至少就说些什么的行为而言：</w:t>
      </w:r>
    </w:p>
    <w:p w:rsidR="002D22CA" w:rsidRDefault="00E72615">
      <w:pPr>
        <w:wordWrap w:val="0"/>
        <w:spacing w:line="1040" w:lineRule="atLeast"/>
        <w:ind w:left="40" w:right="40" w:firstLine="1140"/>
        <w:textAlignment w:val="baseline"/>
        <w:rPr>
          <w:sz w:val="53"/>
        </w:rPr>
      </w:pPr>
      <w:r>
        <w:rPr>
          <w:rFonts w:ascii="宋体" w:eastAsia="宋体" w:hAnsi="宋体" w:cs="宋体"/>
          <w:color w:val="000000"/>
          <w:sz w:val="53"/>
        </w:rPr>
        <w:t>(1)</w:t>
      </w:r>
      <w:r>
        <w:rPr>
          <w:rFonts w:ascii="宋体" w:eastAsia="宋体" w:hAnsi="宋体" w:cs="宋体"/>
          <w:color w:val="000000"/>
          <w:sz w:val="53"/>
        </w:rPr>
        <w:t>术语能帮助我们，就</w:t>
      </w:r>
      <w:r>
        <w:rPr>
          <w:rFonts w:ascii="宋体" w:eastAsia="宋体" w:hAnsi="宋体" w:cs="宋体"/>
          <w:color w:val="000000"/>
          <w:sz w:val="53"/>
        </w:rPr>
        <w:t>“</w:t>
      </w:r>
      <w:r>
        <w:rPr>
          <w:rFonts w:ascii="宋体" w:eastAsia="宋体" w:hAnsi="宋体" w:cs="宋体"/>
          <w:color w:val="000000"/>
          <w:sz w:val="53"/>
        </w:rPr>
        <w:t>物理行为</w:t>
      </w:r>
      <w:r>
        <w:rPr>
          <w:rFonts w:ascii="宋体" w:eastAsia="宋体" w:hAnsi="宋体" w:cs="宋体"/>
          <w:color w:val="000000"/>
          <w:sz w:val="53"/>
        </w:rPr>
        <w:t>”</w:t>
      </w:r>
      <w:r>
        <w:rPr>
          <w:rFonts w:ascii="宋体" w:eastAsia="宋体" w:hAnsi="宋体" w:cs="宋体"/>
          <w:color w:val="000000"/>
          <w:sz w:val="53"/>
        </w:rPr>
        <w:t>而言，它通常拒绝行为本身与其结果的区分。因为对于物理行为而言，我们几乎总是自然地不依据那种最小意义上的物理活动，而是依据多少包括</w:t>
      </w:r>
      <w:r>
        <w:rPr>
          <w:rFonts w:ascii="宋体" w:eastAsia="宋体" w:hAnsi="宋体" w:cs="宋体"/>
          <w:color w:val="000000"/>
          <w:sz w:val="53"/>
        </w:rPr>
        <w:t>(</w:t>
      </w:r>
      <w:r>
        <w:rPr>
          <w:rFonts w:ascii="宋体" w:eastAsia="宋体" w:hAnsi="宋体" w:cs="宋体"/>
          <w:color w:val="000000"/>
          <w:sz w:val="53"/>
        </w:rPr>
        <w:t>尽管范围不确定</w:t>
      </w:r>
      <w:r>
        <w:rPr>
          <w:rFonts w:ascii="宋体" w:eastAsia="宋体" w:hAnsi="宋体" w:cs="宋体"/>
          <w:color w:val="000000"/>
          <w:sz w:val="53"/>
        </w:rPr>
        <w:t>)</w:t>
      </w:r>
      <w:r>
        <w:rPr>
          <w:rFonts w:ascii="宋体" w:eastAsia="宋体" w:hAnsi="宋体" w:cs="宋体"/>
          <w:color w:val="000000"/>
          <w:sz w:val="53"/>
        </w:rPr>
        <w:t>其自然结果的东西来命名</w:t>
      </w:r>
      <w:r>
        <w:rPr>
          <w:rFonts w:ascii="宋体" w:eastAsia="宋体" w:hAnsi="宋体" w:cs="宋体"/>
          <w:color w:val="000000"/>
          <w:sz w:val="53"/>
        </w:rPr>
        <w:t>(</w:t>
      </w:r>
      <w:r>
        <w:rPr>
          <w:rFonts w:ascii="宋体" w:eastAsia="宋体" w:hAnsi="宋体" w:cs="宋体"/>
          <w:color w:val="000000"/>
          <w:sz w:val="53"/>
        </w:rPr>
        <w:t>或者，从另一个角度看，是根据行为的意图</w:t>
      </w:r>
      <w:r>
        <w:rPr>
          <w:rFonts w:ascii="宋体" w:eastAsia="宋体" w:hAnsi="宋体" w:cs="宋体"/>
          <w:color w:val="000000"/>
          <w:sz w:val="53"/>
        </w:rPr>
        <w:t>)</w:t>
      </w:r>
      <w:r>
        <w:rPr>
          <w:rFonts w:ascii="宋体" w:eastAsia="宋体" w:hAnsi="宋体" w:cs="宋体"/>
          <w:color w:val="000000"/>
          <w:sz w:val="53"/>
        </w:rPr>
        <w:t>。</w:t>
      </w:r>
      <w:r>
        <w:rPr>
          <w:noProof/>
        </w:rPr>
        <mc:AlternateContent>
          <mc:Choice Requires="wps">
            <w:drawing>
              <wp:anchor distT="0" distB="0" distL="0" distR="0" simplePos="0" relativeHeight="251629568" behindDoc="0" locked="0" layoutInCell="1" allowOverlap="1">
                <wp:simplePos x="0" y="0"/>
                <wp:positionH relativeFrom="page">
                  <wp:posOffset>11747500</wp:posOffset>
                </wp:positionH>
                <wp:positionV relativeFrom="paragraph">
                  <wp:posOffset>-2552700</wp:posOffset>
                </wp:positionV>
                <wp:extent cx="787400" cy="4572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787400" cy="457200"/>
                        </a:xfrm>
                        <a:prstGeom prst="rect">
                          <a:avLst/>
                        </a:prstGeom>
                        <a:noFill/>
                        <a:ln w="6350">
                          <a:noFill/>
                        </a:ln>
                      </wps:spPr>
                      <wps:txbx>
                        <w:txbxContent>
                          <w:p w:rsidR="002D22CA" w:rsidRDefault="00E72615">
                            <w:pPr>
                              <w:wordWrap w:val="0"/>
                              <w:spacing w:line="640" w:lineRule="atLeast"/>
                              <w:jc w:val="right"/>
                              <w:textAlignment w:val="baseline"/>
                              <w:rPr>
                                <w:sz w:val="47"/>
                              </w:rPr>
                            </w:pPr>
                            <w:r>
                              <w:rPr>
                                <w:rFonts w:ascii="宋体" w:eastAsia="宋体" w:hAnsi="宋体" w:cs="宋体"/>
                                <w:b/>
                                <w:color w:val="000000"/>
                                <w:sz w:val="47"/>
                              </w:rPr>
                              <w:t xml:space="preserve"> </w:t>
                            </w:r>
                            <w:r>
                              <w:rPr>
                                <w:rFonts w:ascii="宋体" w:eastAsia="宋体" w:hAnsi="宋体" w:cs="宋体"/>
                                <w:color w:val="000000"/>
                                <w:sz w:val="47"/>
                              </w:rPr>
                              <w:t>112</w:t>
                            </w:r>
                          </w:p>
                        </w:txbxContent>
                      </wps:txbx>
                      <wps:bodyPr vert="horz" wrap="square" lIns="0" tIns="0" rIns="0" bIns="0" anchor="t">
                        <a:noAutofit/>
                      </wps:bodyPr>
                    </wps:wsp>
                  </a:graphicData>
                </a:graphic>
              </wp:anchor>
            </w:drawing>
          </mc:Choice>
          <mc:Fallback>
            <w:pict>
              <v:shape id="文本框 22" o:spid="_x0000_s1039" type="#_x0000_t202" style="position:absolute;left:0;text-align:left;margin-left:925pt;margin-top:-201pt;width:62pt;height:36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" filled="f" stroked="f" strokeweight=".5pt">
                <v:textbox inset="0,0,0,0">
                  <w:txbxContent>
                    <w:p w:rsidR="002D22CA" w:rsidRDefault="00E72615">
                      <w:pPr>
                        <w:wordWrap w:val="0"/>
                        <w:spacing w:line="640" w:lineRule="atLeast"/>
                        <w:jc w:val="right"/>
                        <w:textAlignment w:val="baseline"/>
                        <w:rPr>
                          <w:sz w:val="47"/>
                        </w:rPr>
                      </w:pPr>
                      <w:r>
                        <w:rPr>
                          <w:rFonts w:ascii="宋体" w:eastAsia="宋体" w:hAnsi="宋体" w:cs="宋体"/>
                          <w:b/>
                          <w:color w:val="000000"/>
                          <w:sz w:val="47"/>
                        </w:rPr>
                        <w:t xml:space="preserve"> </w:t>
                      </w:r>
                      <w:r>
                        <w:rPr>
                          <w:rFonts w:ascii="宋体" w:eastAsia="宋体" w:hAnsi="宋体" w:cs="宋体"/>
                          <w:color w:val="000000"/>
                          <w:sz w:val="47"/>
                        </w:rPr>
                        <w:t>112</w:t>
                      </w:r>
                    </w:p>
                  </w:txbxContent>
                </v:textbox>
                <w10:wrap anchorx="page"/>
              </v:shape>
            </w:pict>
          </mc:Fallback>
        </mc:AlternateContent>
      </w:r>
    </w:p>
    <w:p w:rsidR="002D22CA" w:rsidRDefault="00E72615">
      <w:pPr>
        <w:wordWrap w:val="0"/>
        <w:spacing w:line="1040" w:lineRule="atLeast"/>
        <w:ind w:left="80" w:firstLine="1140"/>
        <w:textAlignment w:val="baseline"/>
        <w:rPr>
          <w:sz w:val="53"/>
        </w:rPr>
      </w:pPr>
      <w:r>
        <w:rPr>
          <w:rFonts w:ascii="宋体" w:eastAsia="宋体" w:hAnsi="宋体" w:cs="宋体"/>
          <w:color w:val="000000"/>
          <w:sz w:val="53"/>
        </w:rPr>
        <w:t>我们不仅不用最小物理行为概念</w:t>
      </w:r>
      <w:r>
        <w:rPr>
          <w:rFonts w:ascii="宋体" w:eastAsia="宋体" w:hAnsi="宋体" w:cs="宋体"/>
          <w:color w:val="000000"/>
          <w:sz w:val="53"/>
        </w:rPr>
        <w:t>(</w:t>
      </w:r>
      <w:r>
        <w:rPr>
          <w:rFonts w:ascii="宋体" w:eastAsia="宋体" w:hAnsi="宋体" w:cs="宋体"/>
          <w:color w:val="000000"/>
          <w:sz w:val="53"/>
        </w:rPr>
        <w:t>无论如何这个概念是可疑的</w:t>
      </w:r>
      <w:r>
        <w:rPr>
          <w:rFonts w:ascii="宋体" w:eastAsia="宋体" w:hAnsi="宋体" w:cs="宋体"/>
          <w:color w:val="000000"/>
          <w:sz w:val="53"/>
        </w:rPr>
        <w:t>)</w:t>
      </w:r>
      <w:r>
        <w:rPr>
          <w:rFonts w:ascii="宋体" w:eastAsia="宋体" w:hAnsi="宋体" w:cs="宋体"/>
          <w:color w:val="000000"/>
          <w:sz w:val="53"/>
        </w:rPr>
        <w:t>，而且我们似乎也没有什么样的名称能把物理行为与其结果区分开来。然而，就说些什么的行为而言，用于命名</w:t>
      </w:r>
      <w:r>
        <w:rPr>
          <w:rFonts w:ascii="宋体" w:eastAsia="宋体" w:hAnsi="宋体" w:cs="宋体"/>
          <w:color w:val="000000"/>
          <w:sz w:val="53"/>
        </w:rPr>
        <w:t>(B)</w:t>
      </w:r>
      <w:r>
        <w:rPr>
          <w:rFonts w:ascii="宋体" w:eastAsia="宋体" w:hAnsi="宋体" w:cs="宋体"/>
          <w:color w:val="000000"/>
          <w:sz w:val="53"/>
        </w:rPr>
        <w:t>类行为的词汇似乎明显地是要在行为</w:t>
      </w:r>
      <w:r>
        <w:rPr>
          <w:rFonts w:ascii="宋体" w:eastAsia="宋体" w:hAnsi="宋体" w:cs="宋体"/>
          <w:color w:val="000000"/>
          <w:sz w:val="53"/>
        </w:rPr>
        <w:t>(</w:t>
      </w:r>
      <w:r>
        <w:rPr>
          <w:rFonts w:ascii="宋体" w:eastAsia="宋体" w:hAnsi="宋体" w:cs="宋体"/>
          <w:color w:val="000000"/>
          <w:sz w:val="53"/>
        </w:rPr>
        <w:t>我们的说些什么</w:t>
      </w:r>
      <w:r>
        <w:rPr>
          <w:rFonts w:ascii="宋体" w:eastAsia="宋体" w:hAnsi="宋体" w:cs="宋体"/>
          <w:color w:val="000000"/>
          <w:sz w:val="53"/>
        </w:rPr>
        <w:t>)</w:t>
      </w:r>
      <w:r>
        <w:rPr>
          <w:rFonts w:ascii="宋体" w:eastAsia="宋体" w:hAnsi="宋体" w:cs="宋体"/>
          <w:color w:val="000000"/>
          <w:sz w:val="53"/>
        </w:rPr>
        <w:t>与其结果</w:t>
      </w:r>
      <w:r>
        <w:rPr>
          <w:rFonts w:ascii="宋体" w:eastAsia="宋体" w:hAnsi="宋体" w:cs="宋体"/>
          <w:color w:val="000000"/>
          <w:sz w:val="53"/>
        </w:rPr>
        <w:t>(</w:t>
      </w:r>
      <w:r>
        <w:rPr>
          <w:rFonts w:ascii="宋体" w:eastAsia="宋体" w:hAnsi="宋体" w:cs="宋体"/>
          <w:color w:val="000000"/>
          <w:sz w:val="53"/>
        </w:rPr>
        <w:t>通常不是</w:t>
      </w:r>
    </w:p>
    <w:p w:rsidR="002D22CA" w:rsidRDefault="00E72615">
      <w:pPr>
        <w:wordWrap w:val="0"/>
        <w:spacing w:before="820" w:line="1040" w:lineRule="atLeast"/>
        <w:ind w:left="140"/>
        <w:textAlignment w:val="baseline"/>
        <w:rPr>
          <w:sz w:val="53"/>
        </w:rPr>
      </w:pPr>
      <w:r>
        <w:rPr>
          <w:rFonts w:ascii="宋体" w:eastAsia="宋体" w:hAnsi="宋体" w:cs="宋体"/>
          <w:color w:val="000000"/>
          <w:sz w:val="53"/>
          <w:u w:val="single"/>
        </w:rPr>
        <w:t xml:space="preserve">                    </w:t>
      </w:r>
    </w:p>
    <w:p w:rsidR="002D22CA" w:rsidRDefault="00E72615">
      <w:pPr>
        <w:wordWrap w:val="0"/>
        <w:spacing w:before="340" w:line="700" w:lineRule="atLeast"/>
        <w:ind w:left="100" w:firstLine="840"/>
        <w:textAlignment w:val="baseline"/>
        <w:rPr>
          <w:sz w:val="50"/>
        </w:rPr>
      </w:pPr>
      <w:r>
        <w:rPr>
          <w:rFonts w:ascii="仿宋" w:eastAsia="仿宋" w:hAnsi="仿宋" w:cs="仿宋"/>
          <w:color w:val="000000"/>
          <w:sz w:val="50"/>
        </w:rPr>
        <w:t>①</w:t>
      </w:r>
      <w:r>
        <w:rPr>
          <w:rFonts w:ascii="仿宋" w:eastAsia="仿宋" w:hAnsi="仿宋" w:cs="仿宋"/>
          <w:b/>
          <w:color w:val="000000"/>
          <w:sz w:val="50"/>
        </w:rPr>
        <w:t xml:space="preserve"> </w:t>
      </w:r>
      <w:r>
        <w:rPr>
          <w:rFonts w:ascii="仿宋" w:eastAsia="仿宋" w:hAnsi="仿宋" w:cs="仿宋"/>
          <w:color w:val="000000"/>
          <w:sz w:val="50"/>
        </w:rPr>
        <w:t>在这里，我并不研究结果可能扩展到多大范围的问题，关于这个主题的通常错误可以在穆尔的《伦理学原理》这本书中找到。</w:t>
      </w:r>
    </w:p>
    <w:p w:rsidR="002D22CA" w:rsidRDefault="002D22CA"/>
    <w:p w:rsidR="002D22CA" w:rsidRDefault="002D22CA">
      <w:pPr>
        <w:sectPr w:rsidR="002D22CA">
          <w:headerReference w:type="default" r:id="rId267"/>
          <w:footerReference w:type="default" r:id="rId268"/>
          <w:pgSz w:w="20840" w:h="31680"/>
          <w:pgMar w:top="2700" w:right="2260" w:bottom="2700" w:left="2260" w:header="2400" w:footer="2400" w:gutter="0"/>
          <w:cols w:space="720"/>
        </w:sectPr>
      </w:pPr>
    </w:p>
    <w:p w:rsidR="002D22CA" w:rsidRDefault="00E72615">
      <w:pPr>
        <w:tabs>
          <w:tab w:val="left" w:pos="7420"/>
        </w:tabs>
        <w:wordWrap w:val="0"/>
        <w:spacing w:before="200" w:line="700" w:lineRule="atLeast"/>
        <w:ind w:left="880"/>
        <w:textAlignment w:val="baseline"/>
        <w:rPr>
          <w:sz w:val="52"/>
        </w:rPr>
      </w:pPr>
      <w:r>
        <w:rPr>
          <w:rFonts w:ascii="宋体" w:eastAsia="宋体" w:hAnsi="宋体" w:cs="宋体"/>
          <w:color w:val="000000"/>
          <w:sz w:val="52"/>
        </w:rPr>
        <w:lastRenderedPageBreak/>
        <w:t>106</w:t>
      </w:r>
      <w:r>
        <w:tab/>
      </w:r>
      <w:r>
        <w:rPr>
          <w:rFonts w:ascii="仿宋" w:eastAsia="仿宋" w:hAnsi="仿宋" w:cs="仿宋"/>
          <w:color w:val="000000"/>
          <w:sz w:val="52"/>
        </w:rPr>
        <w:t>如何以言行事</w:t>
      </w:r>
    </w:p>
    <w:p w:rsidR="002D22CA" w:rsidRDefault="002D22CA">
      <w:pPr>
        <w:wordWrap w:val="0"/>
        <w:spacing w:line="600" w:lineRule="exact"/>
        <w:textAlignment w:val="baseline"/>
        <w:rPr>
          <w:sz w:val="52"/>
        </w:rPr>
      </w:pPr>
    </w:p>
    <w:p w:rsidR="002D22CA" w:rsidRDefault="00E72615">
      <w:pPr>
        <w:wordWrap w:val="0"/>
        <w:spacing w:line="1020" w:lineRule="atLeast"/>
        <w:ind w:left="900"/>
        <w:textAlignment w:val="baseline"/>
        <w:rPr>
          <w:sz w:val="55"/>
        </w:rPr>
      </w:pPr>
      <w:r>
        <w:rPr>
          <w:rFonts w:ascii="宋体" w:eastAsia="宋体" w:hAnsi="宋体" w:cs="宋体"/>
          <w:color w:val="000000"/>
          <w:sz w:val="55"/>
        </w:rPr>
        <w:t>说些什么</w:t>
      </w:r>
      <w:r>
        <w:rPr>
          <w:rFonts w:ascii="宋体" w:eastAsia="宋体" w:hAnsi="宋体" w:cs="宋体"/>
          <w:color w:val="000000"/>
          <w:sz w:val="55"/>
        </w:rPr>
        <w:t>)</w:t>
      </w:r>
      <w:r>
        <w:rPr>
          <w:rFonts w:ascii="宋体" w:eastAsia="宋体" w:hAnsi="宋体" w:cs="宋体"/>
          <w:color w:val="000000"/>
          <w:sz w:val="55"/>
        </w:rPr>
        <w:t>或其大部分结果之间，作一定的区分。</w:t>
      </w:r>
      <w:r>
        <w:rPr>
          <w:rFonts w:ascii="宋体" w:eastAsia="宋体" w:hAnsi="宋体" w:cs="宋体"/>
          <w:color w:val="000000"/>
          <w:sz w:val="55"/>
        </w:rPr>
        <w:t>①</w:t>
      </w:r>
    </w:p>
    <w:p w:rsidR="002D22CA" w:rsidRDefault="00E72615">
      <w:pPr>
        <w:wordWrap w:val="0"/>
        <w:spacing w:line="1020" w:lineRule="atLeast"/>
        <w:ind w:left="840" w:right="100" w:hanging="840"/>
        <w:textAlignment w:val="baseline"/>
        <w:rPr>
          <w:sz w:val="55"/>
        </w:rPr>
      </w:pPr>
      <w:r>
        <w:rPr>
          <w:rFonts w:ascii="宋体" w:eastAsia="宋体" w:hAnsi="宋体" w:cs="宋体"/>
          <w:color w:val="000000"/>
          <w:sz w:val="55"/>
        </w:rPr>
        <w:t>113</w:t>
      </w:r>
      <w:r>
        <w:rPr>
          <w:rFonts w:ascii="宋体" w:eastAsia="宋体" w:hAnsi="宋体" w:cs="宋体"/>
          <w:color w:val="000000"/>
          <w:sz w:val="55"/>
        </w:rPr>
        <w:t xml:space="preserve">    (2)</w:t>
      </w:r>
      <w:r>
        <w:rPr>
          <w:rFonts w:ascii="宋体" w:eastAsia="宋体" w:hAnsi="宋体" w:cs="宋体"/>
          <w:color w:val="000000"/>
          <w:sz w:val="55"/>
        </w:rPr>
        <w:t>此外，通过与一般的物理行为相比较，我们似乎可以从言语行为的特殊性质中得到某种启发。因为就物理行为而言，甚至最小的物理行为，它作为身体的运动</w:t>
      </w:r>
      <w:r>
        <w:rPr>
          <w:rFonts w:ascii="宋体" w:eastAsia="宋体" w:hAnsi="宋体" w:cs="宋体"/>
          <w:color w:val="000000"/>
          <w:sz w:val="55"/>
        </w:rPr>
        <w:t>(</w:t>
      </w:r>
      <w:r>
        <w:rPr>
          <w:rFonts w:ascii="宋体" w:eastAsia="宋体" w:hAnsi="宋体" w:cs="宋体"/>
          <w:color w:val="000000"/>
          <w:sz w:val="55"/>
        </w:rPr>
        <w:t>我们常试图将它与其结果区分开来</w:t>
      </w:r>
      <w:r>
        <w:rPr>
          <w:rFonts w:ascii="宋体" w:eastAsia="宋体" w:hAnsi="宋体" w:cs="宋体"/>
          <w:color w:val="000000"/>
          <w:sz w:val="55"/>
        </w:rPr>
        <w:t>)</w:t>
      </w:r>
      <w:r>
        <w:rPr>
          <w:rFonts w:ascii="宋体" w:eastAsia="宋体" w:hAnsi="宋体" w:cs="宋体"/>
          <w:color w:val="000000"/>
          <w:sz w:val="55"/>
        </w:rPr>
        <w:t>，至少与它的许多直接而自然的结果情况类似</w:t>
      </w:r>
      <w:r>
        <w:rPr>
          <w:rFonts w:ascii="宋体" w:eastAsia="宋体" w:hAnsi="宋体" w:cs="宋体"/>
          <w:color w:val="000000"/>
          <w:sz w:val="55"/>
        </w:rPr>
        <w:t>②</w:t>
      </w:r>
      <w:r>
        <w:rPr>
          <w:rFonts w:ascii="宋体" w:eastAsia="宋体" w:hAnsi="宋体" w:cs="宋体"/>
          <w:color w:val="000000"/>
          <w:sz w:val="55"/>
        </w:rPr>
        <w:t>，但是，不论说些什么的行为可能有什么直接而自然的结果，它们通常至少不是其它一些更进一步的言说行为，无论这种言说行为是关乎说话者本人的，还是关乎他人的。</w:t>
      </w:r>
      <w:r>
        <w:rPr>
          <w:rFonts w:ascii="宋体" w:eastAsia="宋体" w:hAnsi="宋体" w:cs="宋体"/>
          <w:color w:val="000000"/>
          <w:sz w:val="55"/>
        </w:rPr>
        <w:t>③</w:t>
      </w:r>
      <w:r>
        <w:rPr>
          <w:rFonts w:ascii="宋体" w:eastAsia="宋体" w:hAnsi="宋体" w:cs="宋体"/>
          <w:color w:val="000000"/>
          <w:sz w:val="55"/>
        </w:rPr>
        <w:t>因此这里有一种正常的链条上的自然断裂，这种链条是物理作用所没有的，是与表示话语施事行为的一类特殊的名称相联系的。</w:t>
      </w:r>
    </w:p>
    <w:p w:rsidR="002D22CA" w:rsidRDefault="00E72615">
      <w:pPr>
        <w:wordWrap w:val="0"/>
        <w:spacing w:line="1020" w:lineRule="atLeast"/>
        <w:ind w:right="80" w:firstLine="2020"/>
        <w:textAlignment w:val="baseline"/>
        <w:rPr>
          <w:sz w:val="55"/>
        </w:rPr>
      </w:pPr>
      <w:r>
        <w:rPr>
          <w:rFonts w:ascii="宋体" w:eastAsia="宋体" w:hAnsi="宋体" w:cs="宋体"/>
          <w:color w:val="000000"/>
          <w:sz w:val="55"/>
        </w:rPr>
        <w:t>这也许仍无济于事，</w:t>
      </w:r>
      <w:r>
        <w:rPr>
          <w:rFonts w:ascii="宋体" w:eastAsia="宋体" w:hAnsi="宋体" w:cs="宋体"/>
          <w:color w:val="000000"/>
          <w:sz w:val="55"/>
        </w:rPr>
        <w:t>但我们可以由此发问：这个伴随话语施效</w:t>
      </w:r>
      <w:r>
        <w:rPr>
          <w:rFonts w:ascii="宋体" w:eastAsia="宋体" w:hAnsi="宋体" w:cs="宋体"/>
          <w:color w:val="000000"/>
          <w:sz w:val="55"/>
        </w:rPr>
        <w:t>114</w:t>
      </w:r>
      <w:r>
        <w:rPr>
          <w:rFonts w:ascii="宋体" w:eastAsia="宋体" w:hAnsi="宋体" w:cs="宋体"/>
          <w:b/>
          <w:color w:val="000000"/>
          <w:sz w:val="55"/>
        </w:rPr>
        <w:t xml:space="preserve"> </w:t>
      </w:r>
      <w:r>
        <w:rPr>
          <w:rFonts w:ascii="宋体" w:eastAsia="宋体" w:hAnsi="宋体" w:cs="宋体"/>
          <w:color w:val="000000"/>
          <w:sz w:val="55"/>
        </w:rPr>
        <w:t>行为名称引入的结果真的就不是</w:t>
      </w:r>
      <w:r>
        <w:rPr>
          <w:rFonts w:ascii="宋体" w:eastAsia="宋体" w:hAnsi="宋体" w:cs="宋体"/>
          <w:color w:val="000000"/>
          <w:sz w:val="55"/>
        </w:rPr>
        <w:t>(A)</w:t>
      </w:r>
      <w:r>
        <w:rPr>
          <w:rFonts w:ascii="宋体" w:eastAsia="宋体" w:hAnsi="宋体" w:cs="宋体"/>
          <w:color w:val="000000"/>
          <w:sz w:val="55"/>
        </w:rPr>
        <w:t>类行为即话语行为的结果吗？在试图区分</w:t>
      </w:r>
      <w:r>
        <w:rPr>
          <w:rFonts w:ascii="宋体" w:eastAsia="宋体" w:hAnsi="宋体" w:cs="宋体"/>
          <w:color w:val="000000"/>
          <w:sz w:val="55"/>
        </w:rPr>
        <w:t>“</w:t>
      </w:r>
      <w:r>
        <w:rPr>
          <w:rFonts w:ascii="宋体" w:eastAsia="宋体" w:hAnsi="宋体" w:cs="宋体"/>
          <w:color w:val="000000"/>
          <w:sz w:val="55"/>
        </w:rPr>
        <w:t>所有的</w:t>
      </w:r>
      <w:r>
        <w:rPr>
          <w:rFonts w:ascii="宋体" w:eastAsia="宋体" w:hAnsi="宋体" w:cs="宋体"/>
          <w:color w:val="000000"/>
          <w:sz w:val="55"/>
        </w:rPr>
        <w:t>”</w:t>
      </w:r>
      <w:r>
        <w:rPr>
          <w:rFonts w:ascii="宋体" w:eastAsia="宋体" w:hAnsi="宋体" w:cs="宋体"/>
          <w:color w:val="000000"/>
          <w:sz w:val="55"/>
        </w:rPr>
        <w:t>结果时，难道我们不应该追根溯源，从话语施事行为回到话语行为，甚至回到</w:t>
      </w:r>
      <w:r>
        <w:rPr>
          <w:rFonts w:ascii="宋体" w:eastAsia="宋体" w:hAnsi="宋体" w:cs="宋体"/>
          <w:color w:val="000000"/>
          <w:sz w:val="55"/>
        </w:rPr>
        <w:t>(A.</w:t>
      </w:r>
      <w:r>
        <w:rPr>
          <w:rFonts w:ascii="宋体" w:eastAsia="宋体" w:hAnsi="宋体" w:cs="宋体"/>
          <w:b/>
          <w:color w:val="000000"/>
          <w:sz w:val="55"/>
        </w:rPr>
        <w:t xml:space="preserve"> </w:t>
      </w:r>
      <w:r>
        <w:rPr>
          <w:rFonts w:ascii="宋体" w:eastAsia="宋体" w:hAnsi="宋体" w:cs="宋体"/>
          <w:color w:val="000000"/>
          <w:sz w:val="55"/>
        </w:rPr>
        <w:t>a)</w:t>
      </w:r>
      <w:r>
        <w:rPr>
          <w:rFonts w:ascii="宋体" w:eastAsia="宋体" w:hAnsi="宋体" w:cs="宋体"/>
          <w:color w:val="000000"/>
          <w:sz w:val="55"/>
        </w:rPr>
        <w:t>类行为，即发出声</w:t>
      </w:r>
    </w:p>
    <w:p w:rsidR="002D22CA" w:rsidRDefault="00E72615">
      <w:pPr>
        <w:wordWrap w:val="0"/>
        <w:spacing w:line="1020" w:lineRule="atLeast"/>
        <w:ind w:left="960"/>
        <w:textAlignment w:val="baseline"/>
        <w:rPr>
          <w:sz w:val="55"/>
        </w:rPr>
      </w:pPr>
      <w:r>
        <w:rPr>
          <w:rFonts w:ascii="宋体" w:eastAsia="宋体" w:hAnsi="宋体" w:cs="宋体"/>
          <w:color w:val="000000"/>
          <w:sz w:val="55"/>
          <w:u w:val="single"/>
        </w:rPr>
        <w:t xml:space="preserve">                   </w:t>
      </w:r>
    </w:p>
    <w:p w:rsidR="002D22CA" w:rsidRDefault="00E72615">
      <w:pPr>
        <w:wordWrap w:val="0"/>
        <w:spacing w:before="380" w:line="640" w:lineRule="atLeast"/>
        <w:ind w:left="900" w:right="60" w:firstLine="86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请注意，如果我们假定最小的物理行为是在我们说</w:t>
      </w:r>
      <w:r>
        <w:rPr>
          <w:rFonts w:ascii="仿宋" w:eastAsia="仿宋" w:hAnsi="仿宋" w:cs="仿宋"/>
          <w:color w:val="000000"/>
          <w:sz w:val="41"/>
        </w:rPr>
        <w:t>“</w:t>
      </w:r>
      <w:r>
        <w:rPr>
          <w:rFonts w:ascii="仿宋" w:eastAsia="仿宋" w:hAnsi="仿宋" w:cs="仿宋"/>
          <w:color w:val="000000"/>
          <w:sz w:val="41"/>
        </w:rPr>
        <w:t>我移动我的手指</w:t>
      </w:r>
      <w:r>
        <w:rPr>
          <w:rFonts w:ascii="仿宋" w:eastAsia="仿宋" w:hAnsi="仿宋" w:cs="仿宋"/>
          <w:color w:val="000000"/>
          <w:sz w:val="41"/>
        </w:rPr>
        <w:t>”</w:t>
      </w:r>
      <w:r>
        <w:rPr>
          <w:rFonts w:ascii="仿宋" w:eastAsia="仿宋" w:hAnsi="仿宋" w:cs="仿宋"/>
          <w:color w:val="000000"/>
          <w:sz w:val="41"/>
        </w:rPr>
        <w:t>时的身体运动，那么，被移动的对象是我们身体的一部分这个事实，实际上并不引入新的意义的</w:t>
      </w:r>
      <w:r>
        <w:rPr>
          <w:rFonts w:ascii="仿宋" w:eastAsia="仿宋" w:hAnsi="仿宋" w:cs="仿宋"/>
          <w:color w:val="000000"/>
          <w:sz w:val="41"/>
        </w:rPr>
        <w:t>“</w:t>
      </w:r>
      <w:r>
        <w:rPr>
          <w:rFonts w:ascii="仿宋" w:eastAsia="仿宋" w:hAnsi="仿宋" w:cs="仿宋"/>
          <w:color w:val="000000"/>
          <w:sz w:val="41"/>
        </w:rPr>
        <w:t>被移动</w:t>
      </w:r>
      <w:r>
        <w:rPr>
          <w:rFonts w:ascii="仿宋" w:eastAsia="仿宋" w:hAnsi="仿宋" w:cs="仿宋"/>
          <w:color w:val="000000"/>
          <w:sz w:val="41"/>
        </w:rPr>
        <w:t>”</w:t>
      </w:r>
      <w:r>
        <w:rPr>
          <w:rFonts w:ascii="仿宋" w:eastAsia="仿宋" w:hAnsi="仿宋" w:cs="仿宋"/>
          <w:color w:val="000000"/>
          <w:sz w:val="41"/>
        </w:rPr>
        <w:t>。因此，当我如坐针毡时，我可能像小学生那样摇耳朵，或者揪耳朵，或者要么以正常的方式要么以用</w:t>
      </w:r>
      <w:r>
        <w:rPr>
          <w:rFonts w:ascii="仿宋" w:eastAsia="仿宋" w:hAnsi="仿宋" w:cs="仿宋"/>
          <w:color w:val="000000"/>
          <w:sz w:val="41"/>
        </w:rPr>
        <w:t>手摆弄的方式抖脚。在像</w:t>
      </w:r>
      <w:r>
        <w:rPr>
          <w:rFonts w:ascii="仿宋" w:eastAsia="仿宋" w:hAnsi="仿宋" w:cs="仿宋"/>
          <w:color w:val="000000"/>
          <w:sz w:val="41"/>
        </w:rPr>
        <w:t>“</w:t>
      </w:r>
      <w:r>
        <w:rPr>
          <w:rFonts w:ascii="仿宋" w:eastAsia="仿宋" w:hAnsi="仿宋" w:cs="仿宋"/>
          <w:color w:val="000000"/>
          <w:sz w:val="41"/>
        </w:rPr>
        <w:t>我移动我的指头</w:t>
      </w:r>
      <w:r>
        <w:rPr>
          <w:rFonts w:ascii="仿宋" w:eastAsia="仿宋" w:hAnsi="仿宋" w:cs="仿宋"/>
          <w:color w:val="000000"/>
          <w:sz w:val="41"/>
        </w:rPr>
        <w:t>”</w:t>
      </w:r>
      <w:r>
        <w:rPr>
          <w:rFonts w:ascii="仿宋" w:eastAsia="仿宋" w:hAnsi="仿宋" w:cs="仿宋"/>
          <w:color w:val="000000"/>
          <w:sz w:val="41"/>
        </w:rPr>
        <w:t>这样的例子中，</w:t>
      </w:r>
      <w:r>
        <w:rPr>
          <w:rFonts w:ascii="仿宋" w:eastAsia="仿宋" w:hAnsi="仿宋" w:cs="仿宋"/>
          <w:color w:val="000000"/>
          <w:sz w:val="41"/>
        </w:rPr>
        <w:t>“</w:t>
      </w:r>
      <w:r>
        <w:rPr>
          <w:rFonts w:ascii="仿宋" w:eastAsia="仿宋" w:hAnsi="仿宋" w:cs="仿宋"/>
          <w:color w:val="000000"/>
          <w:sz w:val="41"/>
        </w:rPr>
        <w:t>移动</w:t>
      </w:r>
      <w:r>
        <w:rPr>
          <w:rFonts w:ascii="仿宋" w:eastAsia="仿宋" w:hAnsi="仿宋" w:cs="仿宋"/>
          <w:color w:val="000000"/>
          <w:sz w:val="41"/>
        </w:rPr>
        <w:t>”</w:t>
      </w:r>
      <w:r>
        <w:rPr>
          <w:rFonts w:ascii="仿宋" w:eastAsia="仿宋" w:hAnsi="仿宋" w:cs="仿宋"/>
          <w:color w:val="000000"/>
          <w:sz w:val="41"/>
        </w:rPr>
        <w:t>的通常用法是基本的。我们不必再去探求在它之后的</w:t>
      </w:r>
      <w:r>
        <w:rPr>
          <w:rFonts w:ascii="仿宋" w:eastAsia="仿宋" w:hAnsi="仿宋" w:cs="仿宋"/>
          <w:color w:val="000000"/>
          <w:sz w:val="41"/>
        </w:rPr>
        <w:t>“</w:t>
      </w:r>
      <w:r>
        <w:rPr>
          <w:rFonts w:ascii="仿宋" w:eastAsia="仿宋" w:hAnsi="仿宋" w:cs="仿宋"/>
          <w:color w:val="000000"/>
          <w:sz w:val="41"/>
        </w:rPr>
        <w:t>拉紧肌肉</w:t>
      </w:r>
      <w:r>
        <w:rPr>
          <w:rFonts w:ascii="仿宋" w:eastAsia="仿宋" w:hAnsi="仿宋" w:cs="仿宋"/>
          <w:color w:val="000000"/>
          <w:sz w:val="41"/>
        </w:rPr>
        <w:t>”</w:t>
      </w:r>
      <w:r>
        <w:rPr>
          <w:rFonts w:ascii="仿宋" w:eastAsia="仿宋" w:hAnsi="仿宋" w:cs="仿宋"/>
          <w:color w:val="000000"/>
          <w:sz w:val="41"/>
        </w:rPr>
        <w:t>等。</w:t>
      </w:r>
    </w:p>
    <w:p w:rsidR="002D22CA" w:rsidRDefault="00E72615">
      <w:pPr>
        <w:wordWrap w:val="0"/>
        <w:spacing w:line="640" w:lineRule="atLeast"/>
        <w:ind w:left="900" w:right="20" w:firstLine="860"/>
        <w:textAlignment w:val="baseline"/>
        <w:rPr>
          <w:sz w:val="41"/>
        </w:rPr>
      </w:pPr>
      <w:r>
        <w:rPr>
          <w:rFonts w:ascii="仿宋" w:eastAsia="仿宋" w:hAnsi="仿宋" w:cs="仿宋"/>
          <w:color w:val="000000"/>
          <w:sz w:val="41"/>
        </w:rPr>
        <w:t>②</w:t>
      </w:r>
      <w:r>
        <w:rPr>
          <w:rFonts w:ascii="仿宋" w:eastAsia="仿宋" w:hAnsi="仿宋" w:cs="仿宋"/>
          <w:b/>
          <w:color w:val="000000"/>
          <w:sz w:val="41"/>
        </w:rPr>
        <w:t xml:space="preserve"> </w:t>
      </w:r>
      <w:r>
        <w:rPr>
          <w:rFonts w:ascii="仿宋" w:eastAsia="仿宋" w:hAnsi="仿宋" w:cs="仿宋"/>
          <w:color w:val="000000"/>
          <w:sz w:val="41"/>
        </w:rPr>
        <w:t>这个</w:t>
      </w:r>
      <w:r>
        <w:rPr>
          <w:rFonts w:ascii="仿宋" w:eastAsia="仿宋" w:hAnsi="仿宋" w:cs="仿宋"/>
          <w:color w:val="000000"/>
          <w:sz w:val="41"/>
        </w:rPr>
        <w:t>“</w:t>
      </w:r>
      <w:r>
        <w:rPr>
          <w:rFonts w:ascii="仿宋" w:eastAsia="仿宋" w:hAnsi="仿宋" w:cs="仿宋"/>
          <w:color w:val="000000"/>
          <w:sz w:val="41"/>
        </w:rPr>
        <w:t>情况类似</w:t>
      </w:r>
      <w:r>
        <w:rPr>
          <w:rFonts w:ascii="仿宋" w:eastAsia="仿宋" w:hAnsi="仿宋" w:cs="仿宋"/>
          <w:color w:val="000000"/>
          <w:sz w:val="41"/>
        </w:rPr>
        <w:t>”</w:t>
      </w:r>
      <w:r>
        <w:rPr>
          <w:rFonts w:ascii="仿宋" w:eastAsia="仿宋" w:hAnsi="仿宋" w:cs="仿宋"/>
          <w:color w:val="000000"/>
          <w:sz w:val="41"/>
        </w:rPr>
        <w:t>可能会误导你。正如我在前面的脚注中所指出的，我的意思并不是说我的</w:t>
      </w:r>
      <w:r>
        <w:rPr>
          <w:rFonts w:ascii="仿宋" w:eastAsia="仿宋" w:hAnsi="仿宋" w:cs="仿宋"/>
          <w:color w:val="000000"/>
          <w:sz w:val="41"/>
        </w:rPr>
        <w:t>“</w:t>
      </w:r>
      <w:r>
        <w:rPr>
          <w:rFonts w:ascii="仿宋" w:eastAsia="仿宋" w:hAnsi="仿宋" w:cs="仿宋"/>
          <w:color w:val="000000"/>
          <w:sz w:val="41"/>
        </w:rPr>
        <w:t>移动手指</w:t>
      </w:r>
      <w:r>
        <w:rPr>
          <w:rFonts w:ascii="仿宋" w:eastAsia="仿宋" w:hAnsi="仿宋" w:cs="仿宋"/>
          <w:color w:val="000000"/>
          <w:sz w:val="41"/>
        </w:rPr>
        <w:t>”</w:t>
      </w:r>
      <w:r>
        <w:rPr>
          <w:rFonts w:ascii="仿宋" w:eastAsia="仿宋" w:hAnsi="仿宋" w:cs="仿宋"/>
          <w:color w:val="000000"/>
          <w:sz w:val="41"/>
        </w:rPr>
        <w:t>在形而上学上有丝毫像它的结果</w:t>
      </w:r>
      <w:r>
        <w:rPr>
          <w:rFonts w:ascii="仿宋" w:eastAsia="仿宋" w:hAnsi="仿宋" w:cs="仿宋"/>
          <w:color w:val="000000"/>
          <w:sz w:val="41"/>
        </w:rPr>
        <w:t>“</w:t>
      </w:r>
      <w:r>
        <w:rPr>
          <w:rFonts w:ascii="仿宋" w:eastAsia="仿宋" w:hAnsi="仿宋" w:cs="仿宋"/>
          <w:color w:val="000000"/>
          <w:sz w:val="41"/>
        </w:rPr>
        <w:t>扳机移动</w:t>
      </w:r>
      <w:r>
        <w:rPr>
          <w:rFonts w:ascii="仿宋" w:eastAsia="仿宋" w:hAnsi="仿宋" w:cs="仿宋"/>
          <w:color w:val="000000"/>
          <w:sz w:val="41"/>
        </w:rPr>
        <w:t>”</w:t>
      </w:r>
      <w:r>
        <w:rPr>
          <w:rFonts w:ascii="仿宋" w:eastAsia="仿宋" w:hAnsi="仿宋" w:cs="仿宋"/>
          <w:color w:val="000000"/>
          <w:sz w:val="41"/>
        </w:rPr>
        <w:t>，或者像</w:t>
      </w:r>
      <w:r>
        <w:rPr>
          <w:rFonts w:ascii="仿宋" w:eastAsia="仿宋" w:hAnsi="仿宋" w:cs="仿宋"/>
          <w:color w:val="000000"/>
          <w:sz w:val="41"/>
        </w:rPr>
        <w:t>“</w:t>
      </w:r>
      <w:r>
        <w:rPr>
          <w:rFonts w:ascii="仿宋" w:eastAsia="仿宋" w:hAnsi="仿宋" w:cs="仿宋"/>
          <w:color w:val="000000"/>
          <w:sz w:val="41"/>
        </w:rPr>
        <w:t>我的手指移动扳机</w:t>
      </w:r>
      <w:r>
        <w:rPr>
          <w:rFonts w:ascii="仿宋" w:eastAsia="仿宋" w:hAnsi="仿宋" w:cs="仿宋"/>
          <w:color w:val="000000"/>
          <w:sz w:val="41"/>
        </w:rPr>
        <w:t>”</w:t>
      </w:r>
      <w:r>
        <w:rPr>
          <w:rFonts w:ascii="仿宋" w:eastAsia="仿宋" w:hAnsi="仿宋" w:cs="仿宋"/>
          <w:color w:val="000000"/>
          <w:sz w:val="41"/>
        </w:rPr>
        <w:t>。但是，</w:t>
      </w:r>
      <w:r>
        <w:rPr>
          <w:rFonts w:ascii="仿宋" w:eastAsia="仿宋" w:hAnsi="仿宋" w:cs="仿宋"/>
          <w:color w:val="000000"/>
          <w:sz w:val="41"/>
        </w:rPr>
        <w:t>“</w:t>
      </w:r>
      <w:r>
        <w:rPr>
          <w:rFonts w:ascii="仿宋" w:eastAsia="仿宋" w:hAnsi="仿宋" w:cs="仿宋"/>
          <w:color w:val="000000"/>
          <w:sz w:val="41"/>
        </w:rPr>
        <w:t>扣扳机手指的移动</w:t>
      </w:r>
      <w:r>
        <w:rPr>
          <w:rFonts w:ascii="仿宋" w:eastAsia="仿宋" w:hAnsi="仿宋" w:cs="仿宋"/>
          <w:color w:val="000000"/>
          <w:sz w:val="41"/>
        </w:rPr>
        <w:t>”</w:t>
      </w:r>
      <w:r>
        <w:rPr>
          <w:rFonts w:ascii="仿宋" w:eastAsia="仿宋" w:hAnsi="仿宋" w:cs="仿宋"/>
          <w:color w:val="000000"/>
          <w:sz w:val="41"/>
        </w:rPr>
        <w:t>与</w:t>
      </w:r>
      <w:r>
        <w:rPr>
          <w:rFonts w:ascii="仿宋" w:eastAsia="仿宋" w:hAnsi="仿宋" w:cs="仿宋"/>
          <w:color w:val="000000"/>
          <w:sz w:val="41"/>
        </w:rPr>
        <w:t>“</w:t>
      </w:r>
      <w:r>
        <w:rPr>
          <w:rFonts w:ascii="仿宋" w:eastAsia="仿宋" w:hAnsi="仿宋" w:cs="仿宋"/>
          <w:color w:val="000000"/>
          <w:sz w:val="41"/>
        </w:rPr>
        <w:t>扳机的移动</w:t>
      </w:r>
      <w:r>
        <w:rPr>
          <w:rFonts w:ascii="仿宋" w:eastAsia="仿宋" w:hAnsi="仿宋" w:cs="仿宋"/>
          <w:color w:val="000000"/>
          <w:sz w:val="41"/>
        </w:rPr>
        <w:t>”</w:t>
      </w:r>
      <w:r>
        <w:rPr>
          <w:rFonts w:ascii="仿宋" w:eastAsia="仿宋" w:hAnsi="仿宋" w:cs="仿宋"/>
          <w:color w:val="000000"/>
          <w:sz w:val="41"/>
        </w:rPr>
        <w:t>情况类似。</w:t>
      </w:r>
    </w:p>
    <w:p w:rsidR="002D22CA" w:rsidRDefault="00E72615">
      <w:pPr>
        <w:wordWrap w:val="0"/>
        <w:spacing w:line="640" w:lineRule="atLeast"/>
        <w:ind w:left="900" w:firstLine="860"/>
        <w:textAlignment w:val="baseline"/>
        <w:rPr>
          <w:sz w:val="42"/>
        </w:rPr>
      </w:pPr>
      <w:r>
        <w:rPr>
          <w:rFonts w:ascii="仿宋" w:eastAsia="仿宋" w:hAnsi="仿宋" w:cs="仿宋"/>
          <w:color w:val="000000"/>
          <w:sz w:val="42"/>
        </w:rPr>
        <w:t>或者我们可以用另外一种至关重要的方式来阐述问题，这就是说，言说对他人产</w:t>
      </w:r>
      <w:r>
        <w:rPr>
          <w:rFonts w:ascii="宋体" w:eastAsia="宋体" w:hAnsi="宋体" w:cs="宋体"/>
          <w:color w:val="000000"/>
          <w:sz w:val="42"/>
        </w:rPr>
        <w:t>生影响或导致</w:t>
      </w:r>
      <w:r>
        <w:rPr>
          <w:rFonts w:ascii="宋体" w:eastAsia="宋体" w:hAnsi="宋体" w:cs="宋体"/>
          <w:color w:val="000000"/>
          <w:sz w:val="42"/>
        </w:rPr>
        <w:t>(cause)</w:t>
      </w:r>
      <w:r>
        <w:rPr>
          <w:rFonts w:ascii="宋体" w:eastAsia="宋体" w:hAnsi="宋体" w:cs="宋体"/>
          <w:color w:val="000000"/>
          <w:sz w:val="42"/>
        </w:rPr>
        <w:t>某些事情的含义，根本不同于由压力产生的物理因果关系中所使用的那种导致的</w:t>
      </w:r>
      <w:r>
        <w:rPr>
          <w:rFonts w:ascii="宋体" w:eastAsia="宋体" w:hAnsi="宋体" w:cs="宋体"/>
          <w:color w:val="000000"/>
          <w:sz w:val="42"/>
        </w:rPr>
        <w:t>含义。它必须通过语言习惯起作用，并且是一个人对另一个人施加影响的问题：这可能是</w:t>
      </w:r>
      <w:r>
        <w:rPr>
          <w:rFonts w:ascii="宋体" w:eastAsia="宋体" w:hAnsi="宋体" w:cs="宋体"/>
          <w:color w:val="000000"/>
          <w:sz w:val="42"/>
        </w:rPr>
        <w:t>“</w:t>
      </w:r>
      <w:r>
        <w:rPr>
          <w:rFonts w:ascii="宋体" w:eastAsia="宋体" w:hAnsi="宋体" w:cs="宋体"/>
          <w:color w:val="000000"/>
          <w:sz w:val="42"/>
        </w:rPr>
        <w:t>导致</w:t>
      </w:r>
      <w:r>
        <w:rPr>
          <w:rFonts w:ascii="宋体" w:eastAsia="宋体" w:hAnsi="宋体" w:cs="宋体"/>
          <w:color w:val="000000"/>
          <w:sz w:val="42"/>
        </w:rPr>
        <w:t>”</w:t>
      </w:r>
      <w:r>
        <w:rPr>
          <w:rFonts w:ascii="宋体" w:eastAsia="宋体" w:hAnsi="宋体" w:cs="宋体"/>
          <w:color w:val="000000"/>
          <w:sz w:val="42"/>
        </w:rPr>
        <w:t>的原始含义。</w:t>
      </w:r>
    </w:p>
    <w:p w:rsidR="002D22CA" w:rsidRDefault="00E72615">
      <w:pPr>
        <w:wordWrap w:val="0"/>
        <w:spacing w:line="640" w:lineRule="atLeast"/>
        <w:ind w:left="176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见下文。</w:t>
      </w:r>
    </w:p>
    <w:p w:rsidR="002D22CA" w:rsidRDefault="002D22CA"/>
    <w:p w:rsidR="002D22CA" w:rsidRDefault="002D22CA">
      <w:pPr>
        <w:sectPr w:rsidR="002D22CA">
          <w:headerReference w:type="default" r:id="rId269"/>
          <w:footerReference w:type="default" r:id="rId270"/>
          <w:pgSz w:w="20840" w:h="31680"/>
          <w:pgMar w:top="2700" w:right="1840" w:bottom="2700" w:left="1840" w:header="2400" w:footer="2400" w:gutter="0"/>
          <w:cols w:space="720"/>
        </w:sectPr>
      </w:pPr>
    </w:p>
    <w:p w:rsidR="002D22CA" w:rsidRDefault="00E72615">
      <w:pPr>
        <w:wordWrap w:val="0"/>
        <w:spacing w:before="180" w:line="680" w:lineRule="atLeast"/>
        <w:jc w:val="center"/>
        <w:textAlignment w:val="baseline"/>
        <w:rPr>
          <w:sz w:val="49"/>
        </w:rPr>
      </w:pPr>
      <w:r>
        <w:rPr>
          <w:rFonts w:ascii="仿宋" w:eastAsia="仿宋" w:hAnsi="仿宋" w:cs="仿宋"/>
          <w:color w:val="000000"/>
          <w:sz w:val="49"/>
          <w:u w:val="single"/>
        </w:rPr>
        <w:lastRenderedPageBreak/>
        <w:t xml:space="preserve">         </w:t>
      </w:r>
      <w:r>
        <w:rPr>
          <w:rFonts w:ascii="仿宋" w:eastAsia="仿宋" w:hAnsi="仿宋" w:cs="仿宋"/>
          <w:color w:val="000000"/>
          <w:sz w:val="49"/>
          <w:u w:val="single"/>
        </w:rPr>
        <w:t>第九讲</w:t>
      </w:r>
      <w:r>
        <w:rPr>
          <w:rFonts w:ascii="仿宋" w:eastAsia="仿宋" w:hAnsi="仿宋" w:cs="仿宋"/>
          <w:color w:val="000000"/>
          <w:sz w:val="49"/>
          <w:u w:val="single"/>
        </w:rPr>
        <w:t xml:space="preserve">  </w:t>
      </w:r>
      <w:r>
        <w:rPr>
          <w:rFonts w:ascii="仿宋" w:eastAsia="仿宋" w:hAnsi="仿宋" w:cs="仿宋"/>
          <w:color w:val="000000"/>
          <w:sz w:val="49"/>
          <w:u w:val="single"/>
        </w:rPr>
        <w:t>话语施事行为和话语施效行为之间的区分</w:t>
      </w:r>
      <w:r>
        <w:rPr>
          <w:rFonts w:ascii="仿宋" w:eastAsia="仿宋" w:hAnsi="仿宋" w:cs="仿宋"/>
          <w:color w:val="000000"/>
          <w:sz w:val="49"/>
          <w:u w:val="single"/>
        </w:rPr>
        <w:t xml:space="preserve">       107</w:t>
      </w:r>
    </w:p>
    <w:p w:rsidR="002D22CA" w:rsidRDefault="00E72615">
      <w:pPr>
        <w:wordWrap w:val="0"/>
        <w:spacing w:before="520" w:line="1080" w:lineRule="atLeast"/>
        <w:ind w:left="20" w:hanging="20"/>
        <w:textAlignment w:val="baseline"/>
        <w:rPr>
          <w:sz w:val="52"/>
        </w:rPr>
      </w:pPr>
      <w:r>
        <w:rPr>
          <w:rFonts w:ascii="宋体" w:eastAsia="宋体" w:hAnsi="宋体" w:cs="宋体"/>
          <w:color w:val="000000"/>
          <w:sz w:val="52"/>
        </w:rPr>
        <w:t>音</w:t>
      </w:r>
      <w:r>
        <w:rPr>
          <w:rFonts w:ascii="宋体" w:eastAsia="宋体" w:hAnsi="宋体" w:cs="宋体"/>
          <w:color w:val="000000"/>
          <w:sz w:val="52"/>
        </w:rPr>
        <w:t>————</w:t>
      </w:r>
      <w:r>
        <w:rPr>
          <w:rFonts w:ascii="宋体" w:eastAsia="宋体" w:hAnsi="宋体" w:cs="宋体"/>
          <w:color w:val="000000"/>
          <w:sz w:val="52"/>
        </w:rPr>
        <w:t>这是一种物理运动</w:t>
      </w:r>
      <w:r>
        <w:rPr>
          <w:rFonts w:ascii="宋体" w:eastAsia="宋体" w:hAnsi="宋体" w:cs="宋体"/>
          <w:color w:val="000000"/>
          <w:sz w:val="52"/>
        </w:rPr>
        <w:t>?①</w:t>
      </w:r>
      <w:r>
        <w:rPr>
          <w:rFonts w:ascii="宋体" w:eastAsia="宋体" w:hAnsi="宋体" w:cs="宋体"/>
          <w:color w:val="000000"/>
          <w:sz w:val="52"/>
        </w:rPr>
        <w:t>当然，我们承认，做一个话语施事行为必定是做一个话语行为，譬如，祝贺必定要说话，而说话，至少在部分上，必然意味着发音器官的或多或少的不可名状的运动。</w:t>
      </w:r>
      <w:r>
        <w:rPr>
          <w:rFonts w:ascii="宋体" w:eastAsia="宋体" w:hAnsi="宋体" w:cs="宋体"/>
          <w:color w:val="000000"/>
          <w:sz w:val="52"/>
        </w:rPr>
        <w:t>②</w:t>
      </w:r>
      <w:r>
        <w:rPr>
          <w:rFonts w:ascii="宋体" w:eastAsia="宋体" w:hAnsi="宋体" w:cs="宋体"/>
          <w:color w:val="000000"/>
          <w:sz w:val="52"/>
        </w:rPr>
        <w:t>因此，我们不可能把</w:t>
      </w:r>
      <w:r>
        <w:rPr>
          <w:rFonts w:ascii="宋体" w:eastAsia="宋体" w:hAnsi="宋体" w:cs="宋体"/>
          <w:color w:val="000000"/>
          <w:sz w:val="52"/>
        </w:rPr>
        <w:t>“</w:t>
      </w:r>
      <w:r>
        <w:rPr>
          <w:rFonts w:ascii="宋体" w:eastAsia="宋体" w:hAnsi="宋体" w:cs="宋体"/>
          <w:color w:val="000000"/>
          <w:sz w:val="52"/>
        </w:rPr>
        <w:t>物理</w:t>
      </w:r>
      <w:r>
        <w:rPr>
          <w:rFonts w:ascii="宋体" w:eastAsia="宋体" w:hAnsi="宋体" w:cs="宋体"/>
          <w:color w:val="000000"/>
          <w:sz w:val="52"/>
        </w:rPr>
        <w:t>”</w:t>
      </w:r>
      <w:r>
        <w:rPr>
          <w:rFonts w:ascii="宋体" w:eastAsia="宋体" w:hAnsi="宋体" w:cs="宋体"/>
          <w:color w:val="000000"/>
          <w:sz w:val="52"/>
        </w:rPr>
        <w:t>行为和言说行为完全拆开，它们之间总</w:t>
      </w:r>
      <w:r>
        <w:rPr>
          <w:rFonts w:ascii="宋体" w:eastAsia="宋体" w:hAnsi="宋体" w:cs="宋体"/>
          <w:color w:val="000000"/>
          <w:sz w:val="52"/>
        </w:rPr>
        <w:t>是存在某些联系。但是</w:t>
      </w:r>
      <w:r>
        <w:rPr>
          <w:rFonts w:ascii="宋体" w:eastAsia="宋体" w:hAnsi="宋体" w:cs="宋体"/>
          <w:color w:val="000000"/>
          <w:sz w:val="52"/>
        </w:rPr>
        <w:t>(1)</w:t>
      </w:r>
      <w:r>
        <w:rPr>
          <w:rFonts w:ascii="宋体" w:eastAsia="宋体" w:hAnsi="宋体" w:cs="宋体"/>
          <w:color w:val="000000"/>
          <w:sz w:val="52"/>
        </w:rPr>
        <w:t>尽管这一点在某些联系及语境中可能很重要，但它似乎并不妨碍我们在必要的地方，将话语施事行为的完成与其随后的结果作一定的区分。</w:t>
      </w:r>
      <w:r>
        <w:rPr>
          <w:rFonts w:ascii="宋体" w:eastAsia="宋体" w:hAnsi="宋体" w:cs="宋体"/>
          <w:color w:val="000000"/>
          <w:sz w:val="52"/>
        </w:rPr>
        <w:t>(2)</w:t>
      </w:r>
      <w:r>
        <w:rPr>
          <w:rFonts w:ascii="宋体" w:eastAsia="宋体" w:hAnsi="宋体" w:cs="宋体"/>
          <w:color w:val="000000"/>
          <w:sz w:val="52"/>
        </w:rPr>
        <w:t>更为重要的是，我们必须避免在上文上若隐若现但未直接表露的一种观点，即话语施事行为是话语行为的一种结果；我们更应该避免这个观点，即通过话语施事行为这个术语所引入的东西仅仅是话语行为的某些结果的补充参考物，</w:t>
      </w:r>
      <w:r>
        <w:rPr>
          <w:rFonts w:ascii="宋体" w:eastAsia="宋体" w:hAnsi="宋体" w:cs="宋体"/>
          <w:color w:val="000000"/>
          <w:sz w:val="52"/>
        </w:rPr>
        <w:t>③</w:t>
      </w:r>
      <w:r>
        <w:rPr>
          <w:rFonts w:ascii="宋体" w:eastAsia="宋体" w:hAnsi="宋体" w:cs="宋体"/>
          <w:color w:val="000000"/>
          <w:sz w:val="52"/>
        </w:rPr>
        <w:t>也就是说，说</w:t>
      </w:r>
      <w:r>
        <w:rPr>
          <w:rFonts w:ascii="宋体" w:eastAsia="宋体" w:hAnsi="宋体" w:cs="宋体"/>
          <w:color w:val="000000"/>
          <w:sz w:val="52"/>
        </w:rPr>
        <w:t>“</w:t>
      </w:r>
      <w:r>
        <w:rPr>
          <w:rFonts w:ascii="宋体" w:eastAsia="宋体" w:hAnsi="宋体" w:cs="宋体"/>
          <w:color w:val="000000"/>
          <w:sz w:val="52"/>
        </w:rPr>
        <w:t>他鼓动</w:t>
      </w:r>
      <w:r>
        <w:rPr>
          <w:rFonts w:ascii="宋体" w:eastAsia="宋体" w:hAnsi="宋体" w:cs="宋体"/>
          <w:color w:val="000000"/>
          <w:sz w:val="52"/>
        </w:rPr>
        <w:t>……”</w:t>
      </w:r>
      <w:r>
        <w:rPr>
          <w:rFonts w:ascii="宋体" w:eastAsia="宋体" w:hAnsi="宋体" w:cs="宋体"/>
          <w:color w:val="000000"/>
          <w:sz w:val="52"/>
        </w:rPr>
        <w:t>就是说他说了一些话并且他说这些话有某些结果，或许有意造成某些结果</w:t>
      </w:r>
      <w:r>
        <w:rPr>
          <w:rFonts w:ascii="宋体" w:eastAsia="宋体" w:hAnsi="宋体" w:cs="宋体"/>
          <w:color w:val="000000"/>
          <w:sz w:val="52"/>
        </w:rPr>
        <w:t>(?</w:t>
      </w:r>
      <w:r>
        <w:rPr>
          <w:rFonts w:ascii="宋体" w:eastAsia="宋体" w:hAnsi="宋体" w:cs="宋体"/>
          <w:color w:val="000000"/>
          <w:sz w:val="52"/>
        </w:rPr>
        <w:t>对我产生效果</w:t>
      </w:r>
      <w:r>
        <w:rPr>
          <w:rFonts w:ascii="宋体" w:eastAsia="宋体" w:hAnsi="宋体" w:cs="宋体"/>
          <w:color w:val="000000"/>
          <w:sz w:val="52"/>
        </w:rPr>
        <w:t>)</w:t>
      </w:r>
      <w:r>
        <w:rPr>
          <w:rFonts w:ascii="宋体" w:eastAsia="宋体" w:hAnsi="宋体" w:cs="宋体"/>
          <w:color w:val="000000"/>
          <w:sz w:val="52"/>
        </w:rPr>
        <w:t>。倘若我们出于某种理由在一定意义上坚持从话语施</w:t>
      </w:r>
      <w:r>
        <w:rPr>
          <w:rFonts w:ascii="宋体" w:eastAsia="宋体" w:hAnsi="宋体" w:cs="宋体"/>
          <w:color w:val="000000"/>
          <w:sz w:val="52"/>
        </w:rPr>
        <w:t>事行为</w:t>
      </w:r>
      <w:r>
        <w:rPr>
          <w:rFonts w:ascii="宋体" w:eastAsia="宋体" w:hAnsi="宋体" w:cs="宋体"/>
          <w:color w:val="000000"/>
          <w:sz w:val="52"/>
        </w:rPr>
        <w:t>“</w:t>
      </w:r>
      <w:r>
        <w:rPr>
          <w:rFonts w:ascii="宋体" w:eastAsia="宋体" w:hAnsi="宋体" w:cs="宋体"/>
          <w:color w:val="000000"/>
          <w:sz w:val="52"/>
        </w:rPr>
        <w:t>回溯到</w:t>
      </w:r>
      <w:r>
        <w:rPr>
          <w:rFonts w:ascii="宋体" w:eastAsia="宋体" w:hAnsi="宋体" w:cs="宋体"/>
          <w:color w:val="000000"/>
          <w:sz w:val="52"/>
        </w:rPr>
        <w:t>”</w:t>
      </w:r>
      <w:r>
        <w:rPr>
          <w:rFonts w:ascii="宋体" w:eastAsia="宋体" w:hAnsi="宋体" w:cs="宋体"/>
          <w:color w:val="000000"/>
          <w:sz w:val="52"/>
        </w:rPr>
        <w:t>发音行为</w:t>
      </w:r>
      <w:r>
        <w:rPr>
          <w:rFonts w:ascii="宋体" w:eastAsia="宋体" w:hAnsi="宋体" w:cs="宋体"/>
          <w:color w:val="000000"/>
          <w:sz w:val="52"/>
        </w:rPr>
        <w:t>(A.a</w:t>
      </w:r>
      <w:r>
        <w:rPr>
          <w:rFonts w:ascii="宋体" w:eastAsia="宋体" w:hAnsi="宋体" w:cs="宋体"/>
          <w:color w:val="000000"/>
          <w:sz w:val="52"/>
        </w:rPr>
        <w:t>类行为</w:t>
      </w:r>
      <w:r>
        <w:rPr>
          <w:rFonts w:ascii="宋体" w:eastAsia="宋体" w:hAnsi="宋体" w:cs="宋体"/>
          <w:color w:val="000000"/>
          <w:sz w:val="52"/>
        </w:rPr>
        <w:t>)</w:t>
      </w:r>
      <w:r>
        <w:rPr>
          <w:rFonts w:ascii="宋体" w:eastAsia="宋体" w:hAnsi="宋体" w:cs="宋体"/>
          <w:color w:val="000000"/>
          <w:sz w:val="52"/>
        </w:rPr>
        <w:t>，我们也不应该由物理行为的结果链条追溯到最小单位的物理行为，就像我们由一只兔子的死亡追溯到扣扳机手指的运动那样。发出声音可以说是发音器官运动、呼吸等的</w:t>
      </w:r>
      <w:r>
        <w:rPr>
          <w:rFonts w:ascii="宋体" w:eastAsia="宋体" w:hAnsi="宋体" w:cs="宋体"/>
          <w:color w:val="000000"/>
          <w:sz w:val="52"/>
        </w:rPr>
        <w:t>(</w:t>
      </w:r>
      <w:r>
        <w:rPr>
          <w:rFonts w:ascii="宋体" w:eastAsia="宋体" w:hAnsi="宋体" w:cs="宋体"/>
          <w:color w:val="000000"/>
          <w:sz w:val="52"/>
        </w:rPr>
        <w:t>物理</w:t>
      </w:r>
      <w:r>
        <w:rPr>
          <w:rFonts w:ascii="宋体" w:eastAsia="宋体" w:hAnsi="宋体" w:cs="宋体"/>
          <w:color w:val="000000"/>
          <w:sz w:val="52"/>
        </w:rPr>
        <w:t>)</w:t>
      </w:r>
      <w:r>
        <w:rPr>
          <w:rFonts w:ascii="宋体" w:eastAsia="宋体" w:hAnsi="宋体" w:cs="宋体"/>
          <w:color w:val="000000"/>
          <w:sz w:val="52"/>
        </w:rPr>
        <w:t>结果，但说出一个词却不是发出一个声音的结果，不论在物理意义或其它意义上，都是如此。而有意义地说一些词也不是说这些词的结果，这同样在物理意义或其它意义上都成立。从这点来说，甚至发语行为</w:t>
      </w:r>
      <w:r>
        <w:rPr>
          <w:rFonts w:ascii="宋体" w:eastAsia="宋体" w:hAnsi="宋体" w:cs="宋体"/>
          <w:color w:val="000000"/>
          <w:sz w:val="52"/>
        </w:rPr>
        <w:t>(A.b</w:t>
      </w:r>
      <w:r>
        <w:rPr>
          <w:rFonts w:ascii="宋体" w:eastAsia="宋体" w:hAnsi="宋体" w:cs="宋体"/>
          <w:color w:val="000000"/>
          <w:sz w:val="52"/>
        </w:rPr>
        <w:t>类行为</w:t>
      </w:r>
      <w:r>
        <w:rPr>
          <w:rFonts w:ascii="宋体" w:eastAsia="宋体" w:hAnsi="宋体" w:cs="宋体"/>
          <w:color w:val="000000"/>
          <w:sz w:val="52"/>
        </w:rPr>
        <w:t>)</w:t>
      </w:r>
      <w:r>
        <w:rPr>
          <w:rFonts w:ascii="宋体" w:eastAsia="宋体" w:hAnsi="宋体" w:cs="宋体"/>
          <w:color w:val="000000"/>
          <w:sz w:val="52"/>
        </w:rPr>
        <w:t>和发言行为</w:t>
      </w:r>
      <w:r>
        <w:rPr>
          <w:rFonts w:ascii="宋体" w:eastAsia="宋体" w:hAnsi="宋体" w:cs="宋体"/>
          <w:color w:val="000000"/>
          <w:sz w:val="52"/>
        </w:rPr>
        <w:t>(A.c</w:t>
      </w:r>
      <w:r>
        <w:rPr>
          <w:rFonts w:ascii="宋体" w:eastAsia="宋体" w:hAnsi="宋体" w:cs="宋体"/>
          <w:color w:val="000000"/>
          <w:sz w:val="52"/>
        </w:rPr>
        <w:t>类</w:t>
      </w:r>
    </w:p>
    <w:p w:rsidR="002D22CA" w:rsidRDefault="00E72615">
      <w:pPr>
        <w:wordWrap w:val="0"/>
        <w:spacing w:line="620" w:lineRule="atLeast"/>
        <w:ind w:left="140"/>
        <w:textAlignment w:val="baseline"/>
        <w:rPr>
          <w:sz w:val="46"/>
        </w:rPr>
      </w:pPr>
      <w:r>
        <w:rPr>
          <w:rFonts w:ascii="宋体" w:eastAsia="宋体" w:hAnsi="宋体" w:cs="宋体"/>
          <w:color w:val="000000"/>
          <w:sz w:val="46"/>
          <w:u w:val="single"/>
        </w:rPr>
        <w:t xml:space="preserve">                       </w:t>
      </w:r>
    </w:p>
    <w:p w:rsidR="002D22CA" w:rsidRDefault="00E72615">
      <w:pPr>
        <w:wordWrap w:val="0"/>
        <w:spacing w:before="400" w:line="680" w:lineRule="atLeast"/>
        <w:ind w:left="100" w:firstLine="80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它是一个物理运动吗？我们注意到，</w:t>
      </w:r>
      <w:r>
        <w:rPr>
          <w:rFonts w:ascii="仿宋" w:eastAsia="仿宋" w:hAnsi="仿宋" w:cs="仿宋"/>
          <w:color w:val="000000"/>
          <w:sz w:val="49"/>
        </w:rPr>
        <w:t>“</w:t>
      </w:r>
      <w:r>
        <w:rPr>
          <w:rFonts w:ascii="仿宋" w:eastAsia="仿宋" w:hAnsi="仿宋" w:cs="仿宋"/>
          <w:color w:val="000000"/>
          <w:sz w:val="49"/>
        </w:rPr>
        <w:t>发出声</w:t>
      </w:r>
      <w:r>
        <w:rPr>
          <w:rFonts w:ascii="仿宋" w:eastAsia="仿宋" w:hAnsi="仿宋" w:cs="仿宋"/>
          <w:color w:val="000000"/>
          <w:sz w:val="49"/>
        </w:rPr>
        <w:t>音</w:t>
      </w:r>
      <w:r>
        <w:rPr>
          <w:rFonts w:ascii="仿宋" w:eastAsia="仿宋" w:hAnsi="仿宋" w:cs="仿宋"/>
          <w:color w:val="000000"/>
          <w:sz w:val="49"/>
        </w:rPr>
        <w:t>”</w:t>
      </w:r>
      <w:r>
        <w:rPr>
          <w:rFonts w:ascii="仿宋" w:eastAsia="仿宋" w:hAnsi="仿宋" w:cs="仿宋"/>
          <w:color w:val="000000"/>
          <w:sz w:val="49"/>
        </w:rPr>
        <w:t>本身的确是运动某个人的发音器官这种最小物理行为的结果。</w:t>
      </w:r>
      <w:r>
        <w:rPr>
          <w:noProof/>
        </w:rPr>
        <mc:AlternateContent>
          <mc:Choice Requires="wps">
            <w:drawing>
              <wp:anchor distT="0" distB="0" distL="0" distR="0" simplePos="0" relativeHeight="251630592" behindDoc="0" locked="0" layoutInCell="1" allowOverlap="1">
                <wp:simplePos x="0" y="0"/>
                <wp:positionH relativeFrom="page">
                  <wp:posOffset>11772900</wp:posOffset>
                </wp:positionH>
                <wp:positionV relativeFrom="paragraph">
                  <wp:posOffset>-6286500</wp:posOffset>
                </wp:positionV>
                <wp:extent cx="774700" cy="4445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774700" cy="444500"/>
                        </a:xfrm>
                        <a:prstGeom prst="rect">
                          <a:avLst/>
                        </a:prstGeom>
                        <a:noFill/>
                        <a:ln w="6350">
                          <a:noFill/>
                        </a:ln>
                      </wps:spPr>
                      <wps:txbx>
                        <w:txbxContent>
                          <w:p w:rsidR="002D22CA" w:rsidRDefault="00E72615">
                            <w:pPr>
                              <w:wordWrap w:val="0"/>
                              <w:spacing w:line="620" w:lineRule="atLeast"/>
                              <w:jc w:val="right"/>
                              <w:textAlignment w:val="baseline"/>
                              <w:rPr>
                                <w:sz w:val="46"/>
                              </w:rPr>
                            </w:pPr>
                            <w:r>
                              <w:rPr>
                                <w:rFonts w:ascii="宋体" w:eastAsia="宋体" w:hAnsi="宋体" w:cs="宋体"/>
                                <w:color w:val="000000"/>
                                <w:sz w:val="46"/>
                              </w:rPr>
                              <w:t xml:space="preserve"> 115</w:t>
                            </w:r>
                          </w:p>
                        </w:txbxContent>
                      </wps:txbx>
                      <wps:bodyPr vert="horz" wrap="square" lIns="0" tIns="0" rIns="0" bIns="0" anchor="t">
                        <a:noAutofit/>
                      </wps:bodyPr>
                    </wps:wsp>
                  </a:graphicData>
                </a:graphic>
              </wp:anchor>
            </w:drawing>
          </mc:Choice>
          <mc:Fallback>
            <w:pict>
              <v:shape id="文本框 23" o:spid="_x0000_s1040" type="#_x0000_t202" style="position:absolute;left:0;text-align:left;margin-left:927pt;margin-top:-495pt;width:61pt;height:3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" filled="f" stroked="f" strokeweight=".5pt">
                <v:textbox inset="0,0,0,0">
                  <w:txbxContent>
                    <w:p w:rsidR="002D22CA" w:rsidRDefault="00E72615">
                      <w:pPr>
                        <w:wordWrap w:val="0"/>
                        <w:spacing w:line="620" w:lineRule="atLeast"/>
                        <w:jc w:val="right"/>
                        <w:textAlignment w:val="baseline"/>
                        <w:rPr>
                          <w:sz w:val="46"/>
                        </w:rPr>
                      </w:pPr>
                      <w:r>
                        <w:rPr>
                          <w:rFonts w:ascii="宋体" w:eastAsia="宋体" w:hAnsi="宋体" w:cs="宋体"/>
                          <w:color w:val="000000"/>
                          <w:sz w:val="46"/>
                        </w:rPr>
                        <w:t xml:space="preserve"> 115</w:t>
                      </w:r>
                    </w:p>
                  </w:txbxContent>
                </v:textbox>
                <w10:wrap anchorx="page"/>
              </v:shape>
            </w:pict>
          </mc:Fallback>
        </mc:AlternateContent>
      </w:r>
    </w:p>
    <w:p w:rsidR="002D22CA" w:rsidRDefault="00E72615">
      <w:pPr>
        <w:wordWrap w:val="0"/>
        <w:spacing w:line="680" w:lineRule="atLeast"/>
        <w:ind w:left="900"/>
        <w:textAlignment w:val="baseline"/>
        <w:rPr>
          <w:sz w:val="49"/>
        </w:rPr>
      </w:pPr>
      <w:r>
        <w:rPr>
          <w:rFonts w:ascii="仿宋" w:eastAsia="仿宋" w:hAnsi="仿宋" w:cs="仿宋"/>
          <w:color w:val="000000"/>
          <w:sz w:val="49"/>
        </w:rPr>
        <w:t xml:space="preserve">②  </w:t>
      </w:r>
      <w:r>
        <w:rPr>
          <w:rFonts w:ascii="仿宋" w:eastAsia="仿宋" w:hAnsi="仿宋" w:cs="仿宋"/>
          <w:color w:val="000000"/>
          <w:sz w:val="49"/>
        </w:rPr>
        <w:t>为了简单起见，我们仍然限定在口头话语范围内。</w:t>
      </w:r>
    </w:p>
    <w:p w:rsidR="002D22CA" w:rsidRDefault="00E72615">
      <w:pPr>
        <w:wordWrap w:val="0"/>
        <w:spacing w:line="680" w:lineRule="atLeast"/>
        <w:ind w:left="900"/>
        <w:textAlignment w:val="baseline"/>
        <w:rPr>
          <w:sz w:val="49"/>
        </w:rPr>
      </w:pPr>
      <w:r>
        <w:rPr>
          <w:rFonts w:ascii="仿宋" w:eastAsia="仿宋" w:hAnsi="仿宋" w:cs="仿宋"/>
          <w:color w:val="000000"/>
          <w:sz w:val="49"/>
        </w:rPr>
        <w:t xml:space="preserve">③  </w:t>
      </w:r>
      <w:r>
        <w:rPr>
          <w:rFonts w:ascii="仿宋" w:eastAsia="仿宋" w:hAnsi="仿宋" w:cs="仿宋"/>
          <w:color w:val="000000"/>
          <w:sz w:val="49"/>
        </w:rPr>
        <w:t>且看下文。</w:t>
      </w:r>
    </w:p>
    <w:p w:rsidR="002D22CA" w:rsidRDefault="002D22CA"/>
    <w:p w:rsidR="002D22CA" w:rsidRDefault="002D22CA">
      <w:pPr>
        <w:sectPr w:rsidR="002D22CA">
          <w:headerReference w:type="default" r:id="rId271"/>
          <w:footerReference w:type="default" r:id="rId272"/>
          <w:pgSz w:w="20840" w:h="31680"/>
          <w:pgMar w:top="2700" w:right="2240" w:bottom="2700" w:left="2240" w:header="2400" w:footer="2400" w:gutter="0"/>
          <w:cols w:space="720"/>
        </w:sectPr>
      </w:pPr>
    </w:p>
    <w:p w:rsidR="002D22CA" w:rsidRDefault="00E72615">
      <w:pPr>
        <w:wordWrap w:val="0"/>
        <w:spacing w:before="260" w:line="720" w:lineRule="atLeast"/>
        <w:ind w:left="860"/>
        <w:textAlignment w:val="baseline"/>
        <w:rPr>
          <w:sz w:val="48"/>
        </w:rPr>
      </w:pPr>
      <w:r>
        <w:rPr>
          <w:rFonts w:ascii="宋体" w:eastAsia="宋体" w:hAnsi="宋体" w:cs="宋体"/>
          <w:color w:val="000000"/>
          <w:sz w:val="48"/>
        </w:rPr>
        <w:lastRenderedPageBreak/>
        <w:t>1</w:t>
      </w:r>
      <w:r>
        <w:rPr>
          <w:rFonts w:ascii="宋体" w:eastAsia="宋体" w:hAnsi="宋体" w:cs="宋体"/>
          <w:color w:val="000000"/>
          <w:sz w:val="48"/>
          <w:u w:val="single"/>
        </w:rPr>
        <w:t xml:space="preserve">08                        </w:t>
      </w:r>
      <w:r>
        <w:rPr>
          <w:rFonts w:ascii="宋体" w:eastAsia="宋体" w:hAnsi="宋体" w:cs="宋体"/>
          <w:color w:val="000000"/>
          <w:sz w:val="48"/>
          <w:u w:val="single"/>
        </w:rPr>
        <w:t>如何以言行事</w:t>
      </w:r>
      <w:r>
        <w:rPr>
          <w:rFonts w:ascii="宋体" w:eastAsia="宋体" w:hAnsi="宋体" w:cs="宋体"/>
          <w:color w:val="000000"/>
          <w:sz w:val="48"/>
          <w:u w:val="single"/>
        </w:rPr>
        <w:t xml:space="preserve">                         </w:t>
      </w:r>
    </w:p>
    <w:p w:rsidR="002D22CA" w:rsidRDefault="00E72615">
      <w:pPr>
        <w:wordWrap w:val="0"/>
        <w:spacing w:before="520" w:line="980" w:lineRule="atLeast"/>
        <w:ind w:left="860" w:right="100"/>
        <w:textAlignment w:val="baseline"/>
        <w:rPr>
          <w:sz w:val="55"/>
        </w:rPr>
      </w:pPr>
      <w:r>
        <w:rPr>
          <w:rFonts w:ascii="宋体" w:eastAsia="宋体" w:hAnsi="宋体" w:cs="宋体"/>
          <w:color w:val="000000"/>
          <w:sz w:val="55"/>
        </w:rPr>
        <w:t>行为</w:t>
      </w:r>
      <w:r>
        <w:rPr>
          <w:rFonts w:ascii="宋体" w:eastAsia="宋体" w:hAnsi="宋体" w:cs="宋体"/>
          <w:color w:val="000000"/>
          <w:sz w:val="55"/>
        </w:rPr>
        <w:t>)</w:t>
      </w:r>
      <w:r>
        <w:rPr>
          <w:rFonts w:ascii="宋体" w:eastAsia="宋体" w:hAnsi="宋体" w:cs="宋体"/>
          <w:color w:val="000000"/>
          <w:sz w:val="55"/>
        </w:rPr>
        <w:t>也不是发音行为</w:t>
      </w:r>
      <w:r>
        <w:rPr>
          <w:rFonts w:ascii="宋体" w:eastAsia="宋体" w:hAnsi="宋体" w:cs="宋体"/>
          <w:color w:val="000000"/>
          <w:sz w:val="55"/>
        </w:rPr>
        <w:t>(A.a</w:t>
      </w:r>
      <w:r>
        <w:rPr>
          <w:rFonts w:ascii="宋体" w:eastAsia="宋体" w:hAnsi="宋体" w:cs="宋体"/>
          <w:color w:val="000000"/>
          <w:sz w:val="55"/>
        </w:rPr>
        <w:t>类行为</w:t>
      </w:r>
      <w:r>
        <w:rPr>
          <w:rFonts w:ascii="宋体" w:eastAsia="宋体" w:hAnsi="宋体" w:cs="宋体"/>
          <w:color w:val="000000"/>
          <w:sz w:val="55"/>
        </w:rPr>
        <w:t>)</w:t>
      </w:r>
      <w:r>
        <w:rPr>
          <w:rFonts w:ascii="宋体" w:eastAsia="宋体" w:hAnsi="宋体" w:cs="宋体"/>
          <w:color w:val="000000"/>
          <w:sz w:val="55"/>
        </w:rPr>
        <w:t>的结果，更不用说什么物理结果了。我们通过使用话语施事行为这个术语而引进的东西，是所指，但它指涉的不是话语行为的结果</w:t>
      </w:r>
      <w:r>
        <w:rPr>
          <w:rFonts w:ascii="宋体" w:eastAsia="宋体" w:hAnsi="宋体" w:cs="宋体"/>
          <w:color w:val="000000"/>
          <w:sz w:val="55"/>
        </w:rPr>
        <w:t>(</w:t>
      </w:r>
      <w:r>
        <w:rPr>
          <w:rFonts w:ascii="宋体" w:eastAsia="宋体" w:hAnsi="宋体" w:cs="宋体"/>
          <w:color w:val="000000"/>
          <w:sz w:val="55"/>
        </w:rPr>
        <w:t>至少在任何日常的意义上</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而是指涉与说出该话语时的特殊环境有关的话语施事语力量的约定。关于成功的或业已完成的话语施事行为在一定意义上确实带来某些</w:t>
      </w:r>
      <w:r>
        <w:rPr>
          <w:rFonts w:ascii="宋体" w:eastAsia="宋体" w:hAnsi="宋体" w:cs="宋体"/>
          <w:color w:val="000000"/>
          <w:sz w:val="55"/>
        </w:rPr>
        <w:t>“</w:t>
      </w:r>
      <w:r>
        <w:rPr>
          <w:rFonts w:ascii="宋体" w:eastAsia="宋体" w:hAnsi="宋体" w:cs="宋体"/>
          <w:color w:val="000000"/>
          <w:sz w:val="55"/>
        </w:rPr>
        <w:t>结果</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效果</w:t>
      </w:r>
      <w:r>
        <w:rPr>
          <w:rFonts w:ascii="宋体" w:eastAsia="宋体" w:hAnsi="宋体" w:cs="宋体"/>
          <w:color w:val="000000"/>
          <w:sz w:val="55"/>
        </w:rPr>
        <w:t>”</w:t>
      </w:r>
      <w:r>
        <w:rPr>
          <w:rFonts w:ascii="宋体" w:eastAsia="宋体" w:hAnsi="宋体" w:cs="宋体"/>
          <w:color w:val="000000"/>
          <w:sz w:val="55"/>
        </w:rPr>
        <w:t>的问题，暂待后叙。</w:t>
      </w:r>
      <w:r>
        <w:rPr>
          <w:rFonts w:ascii="宋体" w:eastAsia="宋体" w:hAnsi="宋体" w:cs="宋体"/>
          <w:color w:val="000000"/>
          <w:sz w:val="55"/>
        </w:rPr>
        <w:t>①</w:t>
      </w:r>
    </w:p>
    <w:p w:rsidR="002D22CA" w:rsidRDefault="00E72615">
      <w:pPr>
        <w:wordWrap w:val="0"/>
        <w:spacing w:line="980" w:lineRule="atLeast"/>
        <w:ind w:left="840" w:right="80" w:hanging="840"/>
        <w:textAlignment w:val="baseline"/>
        <w:rPr>
          <w:sz w:val="55"/>
        </w:rPr>
      </w:pPr>
      <w:r>
        <w:rPr>
          <w:rFonts w:ascii="宋体" w:eastAsia="宋体" w:hAnsi="宋体" w:cs="宋体"/>
          <w:color w:val="000000"/>
          <w:sz w:val="55"/>
        </w:rPr>
        <w:t xml:space="preserve">116    </w:t>
      </w:r>
      <w:r>
        <w:rPr>
          <w:rFonts w:ascii="宋体" w:eastAsia="宋体" w:hAnsi="宋体" w:cs="宋体"/>
          <w:color w:val="000000"/>
          <w:sz w:val="55"/>
        </w:rPr>
        <w:t>我一直在论辩，我们可能有希望把话语施事行为与产生结果的话语施效行为区分开来，而且话语施事行为本身也不是话语行为的</w:t>
      </w:r>
      <w:r>
        <w:rPr>
          <w:rFonts w:ascii="宋体" w:eastAsia="宋体" w:hAnsi="宋体" w:cs="宋体"/>
          <w:color w:val="000000"/>
          <w:sz w:val="55"/>
        </w:rPr>
        <w:t>“</w:t>
      </w:r>
      <w:r>
        <w:rPr>
          <w:rFonts w:ascii="宋体" w:eastAsia="宋体" w:hAnsi="宋体" w:cs="宋体"/>
          <w:color w:val="000000"/>
          <w:sz w:val="55"/>
        </w:rPr>
        <w:t>结果</w:t>
      </w:r>
      <w:r>
        <w:rPr>
          <w:rFonts w:ascii="宋体" w:eastAsia="宋体" w:hAnsi="宋体" w:cs="宋体"/>
          <w:color w:val="000000"/>
          <w:sz w:val="55"/>
        </w:rPr>
        <w:t>”</w:t>
      </w:r>
      <w:r>
        <w:rPr>
          <w:rFonts w:ascii="宋体" w:eastAsia="宋体" w:hAnsi="宋体" w:cs="宋体"/>
          <w:color w:val="000000"/>
          <w:sz w:val="55"/>
        </w:rPr>
        <w:t>。但是现在，我必须指出，话语施事行为之所以与话语施效行为相区别，就在于它在一定意义上带有某些效果：</w:t>
      </w:r>
    </w:p>
    <w:p w:rsidR="002D22CA" w:rsidRDefault="00E72615">
      <w:pPr>
        <w:wordWrap w:val="0"/>
        <w:spacing w:line="980" w:lineRule="atLeast"/>
        <w:ind w:left="860" w:right="80" w:firstLine="1200"/>
        <w:textAlignment w:val="baseline"/>
        <w:rPr>
          <w:sz w:val="55"/>
        </w:rPr>
      </w:pPr>
      <w:r>
        <w:rPr>
          <w:rFonts w:ascii="宋体" w:eastAsia="宋体" w:hAnsi="宋体" w:cs="宋体"/>
          <w:color w:val="000000"/>
          <w:sz w:val="55"/>
        </w:rPr>
        <w:t>(1)</w:t>
      </w:r>
      <w:r>
        <w:rPr>
          <w:rFonts w:ascii="宋体" w:eastAsia="宋体" w:hAnsi="宋体" w:cs="宋体"/>
          <w:color w:val="000000"/>
          <w:sz w:val="55"/>
        </w:rPr>
        <w:t>除非已经取得一定效果，否则就不会有什么顺当的、成功的话语施事行为。这并不是说，话语施事行为就是取得某些效果。</w:t>
      </w:r>
    </w:p>
    <w:p w:rsidR="002D22CA" w:rsidRDefault="00E72615">
      <w:pPr>
        <w:wordWrap w:val="0"/>
        <w:spacing w:line="980" w:lineRule="atLeast"/>
        <w:ind w:left="920"/>
        <w:textAlignment w:val="baseline"/>
        <w:rPr>
          <w:sz w:val="55"/>
        </w:rPr>
      </w:pPr>
      <w:r>
        <w:rPr>
          <w:rFonts w:ascii="宋体" w:eastAsia="宋体" w:hAnsi="宋体" w:cs="宋体"/>
          <w:color w:val="000000"/>
          <w:sz w:val="55"/>
          <w:u w:val="single"/>
        </w:rPr>
        <w:t xml:space="preserve">                   </w:t>
      </w:r>
    </w:p>
    <w:p w:rsidR="002D22CA" w:rsidRDefault="00E72615">
      <w:pPr>
        <w:wordWrap w:val="0"/>
        <w:spacing w:before="380" w:line="660" w:lineRule="atLeast"/>
        <w:ind w:left="860" w:firstLine="860"/>
        <w:textAlignment w:val="baseline"/>
        <w:rPr>
          <w:sz w:val="43"/>
        </w:rPr>
      </w:pPr>
      <w:r>
        <w:rPr>
          <w:rFonts w:ascii="仿宋" w:eastAsia="仿宋" w:hAnsi="仿宋" w:cs="仿宋"/>
          <w:color w:val="000000"/>
          <w:sz w:val="43"/>
        </w:rPr>
        <w:t>①</w:t>
      </w:r>
      <w:r>
        <w:rPr>
          <w:rFonts w:ascii="仿宋" w:eastAsia="仿宋" w:hAnsi="仿宋" w:cs="仿宋"/>
          <w:color w:val="000000"/>
          <w:sz w:val="43"/>
        </w:rPr>
        <w:t>我们或许仍然感到有一种把某种</w:t>
      </w:r>
      <w:r>
        <w:rPr>
          <w:rFonts w:ascii="仿宋" w:eastAsia="仿宋" w:hAnsi="仿宋" w:cs="仿宋"/>
          <w:color w:val="000000"/>
          <w:sz w:val="43"/>
        </w:rPr>
        <w:t>“</w:t>
      </w:r>
      <w:r>
        <w:rPr>
          <w:rFonts w:ascii="仿宋" w:eastAsia="仿宋" w:hAnsi="仿宋" w:cs="仿宋"/>
          <w:color w:val="000000"/>
          <w:sz w:val="43"/>
        </w:rPr>
        <w:t>首要性</w:t>
      </w:r>
      <w:r>
        <w:rPr>
          <w:rFonts w:ascii="仿宋" w:eastAsia="仿宋" w:hAnsi="仿宋" w:cs="仿宋"/>
          <w:color w:val="000000"/>
          <w:sz w:val="43"/>
        </w:rPr>
        <w:t>”</w:t>
      </w:r>
      <w:r>
        <w:rPr>
          <w:rFonts w:ascii="仿宋" w:eastAsia="仿宋" w:hAnsi="仿宋" w:cs="仿宋"/>
          <w:color w:val="000000"/>
          <w:sz w:val="43"/>
        </w:rPr>
        <w:t>归于话语行为而非话语施事行为的诱惑，这是由于当我们考虑某个特殊的发言行为</w:t>
      </w:r>
      <w:r>
        <w:rPr>
          <w:rFonts w:ascii="仿宋" w:eastAsia="仿宋" w:hAnsi="仿宋" w:cs="仿宋"/>
          <w:color w:val="000000"/>
          <w:sz w:val="43"/>
        </w:rPr>
        <w:t>(A.c</w:t>
      </w:r>
      <w:r>
        <w:rPr>
          <w:rFonts w:ascii="仿宋" w:eastAsia="仿宋" w:hAnsi="仿宋" w:cs="仿宋"/>
          <w:color w:val="000000"/>
          <w:sz w:val="43"/>
        </w:rPr>
        <w:t>类行为</w:t>
      </w:r>
      <w:r>
        <w:rPr>
          <w:rFonts w:ascii="仿宋" w:eastAsia="仿宋" w:hAnsi="仿宋" w:cs="仿宋"/>
          <w:color w:val="000000"/>
          <w:sz w:val="43"/>
        </w:rPr>
        <w:t>)</w:t>
      </w:r>
      <w:r>
        <w:rPr>
          <w:rFonts w:ascii="仿宋" w:eastAsia="仿宋" w:hAnsi="仿宋" w:cs="仿宋"/>
          <w:color w:val="000000"/>
          <w:sz w:val="43"/>
        </w:rPr>
        <w:t>时，我们看到仍然存在很大余地来怀疑它在话语施事行为术语体系中该如何描述。我们究竟是基于什么原因把某个行为归为</w:t>
      </w:r>
      <w:r>
        <w:rPr>
          <w:rFonts w:ascii="仿宋" w:eastAsia="仿宋" w:hAnsi="仿宋" w:cs="仿宋"/>
          <w:color w:val="000000"/>
          <w:sz w:val="43"/>
        </w:rPr>
        <w:t>A</w:t>
      </w:r>
      <w:r>
        <w:rPr>
          <w:rFonts w:ascii="仿宋" w:eastAsia="仿宋" w:hAnsi="仿宋" w:cs="仿宋"/>
          <w:color w:val="000000"/>
          <w:sz w:val="43"/>
        </w:rPr>
        <w:t>类行为而把另一个行为归为</w:t>
      </w:r>
      <w:r>
        <w:rPr>
          <w:rFonts w:ascii="仿宋" w:eastAsia="仿宋" w:hAnsi="仿宋" w:cs="仿宋"/>
          <w:color w:val="000000"/>
          <w:sz w:val="43"/>
        </w:rPr>
        <w:t>B</w:t>
      </w:r>
      <w:r>
        <w:rPr>
          <w:rFonts w:ascii="仿宋" w:eastAsia="仿宋" w:hAnsi="仿宋" w:cs="仿宋"/>
          <w:color w:val="000000"/>
          <w:sz w:val="43"/>
        </w:rPr>
        <w:t>类行为呢？我们或许对所发出的话语本身并无异议，甚至也一致认同它们的涵义和它们所指称的实在，但是却对它们在该语境中到底是一个命令或威胁，或仅仅是一个劝告或警告仍然存在分歧。毕竟，在特殊情形中对于该如何用话语行为</w:t>
      </w:r>
      <w:r>
        <w:rPr>
          <w:rFonts w:ascii="仿宋" w:eastAsia="仿宋" w:hAnsi="仿宋" w:cs="仿宋"/>
          <w:color w:val="000000"/>
          <w:sz w:val="43"/>
        </w:rPr>
        <w:t>的术语去描述发言行为</w:t>
      </w:r>
      <w:r>
        <w:rPr>
          <w:rFonts w:ascii="仿宋" w:eastAsia="仿宋" w:hAnsi="仿宋" w:cs="仿宋"/>
          <w:color w:val="000000"/>
          <w:sz w:val="43"/>
        </w:rPr>
        <w:t>(A.c</w:t>
      </w:r>
      <w:r>
        <w:rPr>
          <w:rFonts w:ascii="仿宋" w:eastAsia="仿宋" w:hAnsi="仿宋" w:cs="仿宋"/>
          <w:color w:val="000000"/>
          <w:sz w:val="43"/>
        </w:rPr>
        <w:t>类行为</w:t>
      </w:r>
      <w:r>
        <w:rPr>
          <w:rFonts w:ascii="仿宋" w:eastAsia="仿宋" w:hAnsi="仿宋" w:cs="仿宋"/>
          <w:color w:val="000000"/>
          <w:sz w:val="43"/>
        </w:rPr>
        <w:t>)</w:t>
      </w:r>
      <w:r>
        <w:rPr>
          <w:rFonts w:ascii="仿宋" w:eastAsia="仿宋" w:hAnsi="仿宋" w:cs="仿宋"/>
          <w:color w:val="000000"/>
          <w:sz w:val="43"/>
        </w:rPr>
        <w:t>，同样存在足够的质疑空间</w:t>
      </w:r>
      <w:r>
        <w:rPr>
          <w:rFonts w:ascii="仿宋" w:eastAsia="仿宋" w:hAnsi="仿宋" w:cs="仿宋"/>
          <w:color w:val="000000"/>
          <w:sz w:val="43"/>
        </w:rPr>
        <w:t>(</w:t>
      </w:r>
      <w:r>
        <w:rPr>
          <w:rFonts w:ascii="仿宋" w:eastAsia="仿宋" w:hAnsi="仿宋" w:cs="仿宋"/>
          <w:color w:val="000000"/>
          <w:sz w:val="43"/>
        </w:rPr>
        <w:t>他的真正意思是什么，他实际上指的是什么人、什么时间等</w:t>
      </w:r>
      <w:r>
        <w:rPr>
          <w:rFonts w:ascii="仿宋" w:eastAsia="仿宋" w:hAnsi="仿宋" w:cs="仿宋"/>
          <w:color w:val="000000"/>
          <w:sz w:val="43"/>
        </w:rPr>
        <w:t>)</w:t>
      </w:r>
      <w:r>
        <w:rPr>
          <w:rFonts w:ascii="仿宋" w:eastAsia="仿宋" w:hAnsi="仿宋" w:cs="仿宋"/>
          <w:color w:val="000000"/>
          <w:sz w:val="43"/>
        </w:rPr>
        <w:t>；而且，事实上，我们或许经常同意他的行为确实是下命令</w:t>
      </w:r>
      <w:r>
        <w:rPr>
          <w:rFonts w:ascii="仿宋" w:eastAsia="仿宋" w:hAnsi="仿宋" w:cs="仿宋"/>
          <w:color w:val="000000"/>
          <w:sz w:val="43"/>
        </w:rPr>
        <w:t>(</w:t>
      </w:r>
      <w:r>
        <w:rPr>
          <w:rFonts w:ascii="仿宋" w:eastAsia="仿宋" w:hAnsi="仿宋" w:cs="仿宋"/>
          <w:color w:val="000000"/>
          <w:sz w:val="43"/>
        </w:rPr>
        <w:t>话语施事行为</w:t>
      </w:r>
      <w:r>
        <w:rPr>
          <w:rFonts w:ascii="仿宋" w:eastAsia="仿宋" w:hAnsi="仿宋" w:cs="仿宋"/>
          <w:color w:val="000000"/>
          <w:sz w:val="43"/>
        </w:rPr>
        <w:t>)</w:t>
      </w:r>
      <w:r>
        <w:rPr>
          <w:rFonts w:ascii="仿宋" w:eastAsia="仿宋" w:hAnsi="仿宋" w:cs="仿宋"/>
          <w:color w:val="000000"/>
          <w:sz w:val="43"/>
        </w:rPr>
        <w:t>，却仍然不能确定他正下的命令</w:t>
      </w:r>
      <w:r>
        <w:rPr>
          <w:rFonts w:ascii="仿宋" w:eastAsia="仿宋" w:hAnsi="仿宋" w:cs="仿宋"/>
          <w:color w:val="000000"/>
          <w:sz w:val="43"/>
        </w:rPr>
        <w:t>(</w:t>
      </w:r>
      <w:r>
        <w:rPr>
          <w:rFonts w:ascii="仿宋" w:eastAsia="仿宋" w:hAnsi="仿宋" w:cs="仿宋"/>
          <w:color w:val="000000"/>
          <w:sz w:val="43"/>
        </w:rPr>
        <w:t>话语行为</w:t>
      </w:r>
      <w:r>
        <w:rPr>
          <w:rFonts w:ascii="仿宋" w:eastAsia="仿宋" w:hAnsi="仿宋" w:cs="仿宋"/>
          <w:color w:val="000000"/>
          <w:sz w:val="43"/>
        </w:rPr>
        <w:t>)</w:t>
      </w:r>
      <w:r>
        <w:rPr>
          <w:rFonts w:ascii="仿宋" w:eastAsia="仿宋" w:hAnsi="仿宋" w:cs="仿宋"/>
          <w:color w:val="000000"/>
          <w:sz w:val="43"/>
        </w:rPr>
        <w:t>是什么意思。假定该行为至少可描述为或多或少明确的话语施事行为类型，正如它可描述为或多或少明确的话语行为</w:t>
      </w:r>
      <w:r>
        <w:rPr>
          <w:rFonts w:ascii="仿宋" w:eastAsia="仿宋" w:hAnsi="仿宋" w:cs="仿宋"/>
          <w:color w:val="000000"/>
          <w:sz w:val="43"/>
        </w:rPr>
        <w:t>(A</w:t>
      </w:r>
      <w:r>
        <w:rPr>
          <w:rFonts w:ascii="仿宋" w:eastAsia="仿宋" w:hAnsi="仿宋" w:cs="仿宋"/>
          <w:color w:val="000000"/>
          <w:sz w:val="43"/>
        </w:rPr>
        <w:t>类行为</w:t>
      </w:r>
      <w:r>
        <w:rPr>
          <w:rFonts w:ascii="仿宋" w:eastAsia="仿宋" w:hAnsi="仿宋" w:cs="仿宋"/>
          <w:color w:val="000000"/>
          <w:sz w:val="43"/>
        </w:rPr>
        <w:t>)</w:t>
      </w:r>
      <w:r>
        <w:rPr>
          <w:rFonts w:ascii="仿宋" w:eastAsia="仿宋" w:hAnsi="仿宋" w:cs="仿宋"/>
          <w:color w:val="000000"/>
          <w:sz w:val="43"/>
        </w:rPr>
        <w:t>那样，这似乎是可能的。在判断一个正确描述是话语行为还是话语施事行为时，肯定会遇到关于约定和意向的困难：含义或所指的有意或无意的含糊可能像解释</w:t>
      </w:r>
      <w:r>
        <w:rPr>
          <w:rFonts w:ascii="仿宋" w:eastAsia="仿宋" w:hAnsi="仿宋" w:cs="仿宋"/>
          <w:color w:val="000000"/>
          <w:sz w:val="43"/>
        </w:rPr>
        <w:t>(</w:t>
      </w:r>
      <w:r>
        <w:rPr>
          <w:rFonts w:ascii="仿宋" w:eastAsia="仿宋" w:hAnsi="仿宋" w:cs="仿宋"/>
          <w:color w:val="000000"/>
          <w:sz w:val="43"/>
        </w:rPr>
        <w:t>在话语施事行为意义下</w:t>
      </w:r>
      <w:r>
        <w:rPr>
          <w:rFonts w:ascii="仿宋" w:eastAsia="仿宋" w:hAnsi="仿宋" w:cs="仿宋"/>
          <w:color w:val="000000"/>
          <w:sz w:val="43"/>
        </w:rPr>
        <w:t>)“</w:t>
      </w:r>
      <w:r>
        <w:rPr>
          <w:rFonts w:ascii="仿宋" w:eastAsia="仿宋" w:hAnsi="仿宋" w:cs="仿宋"/>
          <w:color w:val="000000"/>
          <w:sz w:val="43"/>
        </w:rPr>
        <w:t>我们的话</w:t>
      </w:r>
      <w:r>
        <w:rPr>
          <w:rFonts w:ascii="仿宋" w:eastAsia="仿宋" w:hAnsi="仿宋" w:cs="仿宋"/>
          <w:color w:val="000000"/>
          <w:sz w:val="43"/>
        </w:rPr>
        <w:t>语该如何被理解</w:t>
      </w:r>
      <w:r>
        <w:rPr>
          <w:rFonts w:ascii="仿宋" w:eastAsia="仿宋" w:hAnsi="仿宋" w:cs="仿宋"/>
          <w:color w:val="000000"/>
          <w:sz w:val="43"/>
        </w:rPr>
        <w:t>”</w:t>
      </w:r>
      <w:r>
        <w:rPr>
          <w:rFonts w:ascii="仿宋" w:eastAsia="仿宋" w:hAnsi="仿宋" w:cs="仿宋"/>
          <w:color w:val="000000"/>
          <w:sz w:val="43"/>
        </w:rPr>
        <w:t>时的有意或无意的失败一样普遍。另外，</w:t>
      </w:r>
      <w:r>
        <w:rPr>
          <w:rFonts w:ascii="仿宋" w:eastAsia="仿宋" w:hAnsi="仿宋" w:cs="仿宋"/>
          <w:color w:val="000000"/>
          <w:sz w:val="43"/>
        </w:rPr>
        <w:t>“</w:t>
      </w:r>
      <w:r>
        <w:rPr>
          <w:rFonts w:ascii="仿宋" w:eastAsia="仿宋" w:hAnsi="仿宋" w:cs="仿宋"/>
          <w:color w:val="000000"/>
          <w:sz w:val="43"/>
        </w:rPr>
        <w:t>显性施行话语</w:t>
      </w:r>
      <w:r>
        <w:rPr>
          <w:rFonts w:ascii="仿宋" w:eastAsia="仿宋" w:hAnsi="仿宋" w:cs="仿宋"/>
          <w:color w:val="000000"/>
          <w:sz w:val="43"/>
        </w:rPr>
        <w:t>”</w:t>
      </w:r>
      <w:r>
        <w:rPr>
          <w:rFonts w:ascii="仿宋" w:eastAsia="仿宋" w:hAnsi="仿宋" w:cs="仿宋"/>
          <w:color w:val="000000"/>
          <w:sz w:val="43"/>
        </w:rPr>
        <w:t>的全套设备</w:t>
      </w:r>
      <w:r>
        <w:rPr>
          <w:rFonts w:ascii="仿宋" w:eastAsia="仿宋" w:hAnsi="仿宋" w:cs="仿宋"/>
          <w:color w:val="000000"/>
          <w:sz w:val="43"/>
        </w:rPr>
        <w:t>(</w:t>
      </w:r>
      <w:r>
        <w:rPr>
          <w:rFonts w:ascii="仿宋" w:eastAsia="仿宋" w:hAnsi="仿宋" w:cs="仿宋"/>
          <w:color w:val="000000"/>
          <w:sz w:val="43"/>
        </w:rPr>
        <w:t>参看上文</w:t>
      </w:r>
      <w:r>
        <w:rPr>
          <w:rFonts w:ascii="仿宋" w:eastAsia="仿宋" w:hAnsi="仿宋" w:cs="仿宋"/>
          <w:color w:val="000000"/>
          <w:sz w:val="43"/>
        </w:rPr>
        <w:t>)</w:t>
      </w:r>
      <w:r>
        <w:rPr>
          <w:rFonts w:ascii="仿宋" w:eastAsia="仿宋" w:hAnsi="仿宋" w:cs="仿宋"/>
          <w:color w:val="000000"/>
          <w:sz w:val="43"/>
        </w:rPr>
        <w:t>有助于消除对话语施事行为描述的分歧。事实上，消除对</w:t>
      </w:r>
      <w:r>
        <w:rPr>
          <w:rFonts w:ascii="仿宋" w:eastAsia="仿宋" w:hAnsi="仿宋" w:cs="仿宋"/>
          <w:color w:val="000000"/>
          <w:sz w:val="43"/>
        </w:rPr>
        <w:t>“</w:t>
      </w:r>
      <w:r>
        <w:rPr>
          <w:rFonts w:ascii="仿宋" w:eastAsia="仿宋" w:hAnsi="仿宋" w:cs="仿宋"/>
          <w:color w:val="000000"/>
          <w:sz w:val="43"/>
        </w:rPr>
        <w:t>话语行为</w:t>
      </w:r>
      <w:r>
        <w:rPr>
          <w:rFonts w:ascii="仿宋" w:eastAsia="仿宋" w:hAnsi="仿宋" w:cs="仿宋"/>
          <w:color w:val="000000"/>
          <w:sz w:val="43"/>
        </w:rPr>
        <w:t>”</w:t>
      </w:r>
      <w:r>
        <w:rPr>
          <w:rFonts w:ascii="仿宋" w:eastAsia="仿宋" w:hAnsi="仿宋" w:cs="仿宋"/>
          <w:color w:val="000000"/>
          <w:sz w:val="43"/>
        </w:rPr>
        <w:t>描述的分歧则更为困难。然而，这两种情形都是约定俗成的，并且都倾向于拥有由判断加在其身上的</w:t>
      </w:r>
      <w:r>
        <w:rPr>
          <w:rFonts w:ascii="仿宋" w:eastAsia="仿宋" w:hAnsi="仿宋" w:cs="仿宋"/>
          <w:color w:val="000000"/>
          <w:sz w:val="43"/>
        </w:rPr>
        <w:t>“</w:t>
      </w:r>
      <w:r>
        <w:rPr>
          <w:rFonts w:ascii="仿宋" w:eastAsia="仿宋" w:hAnsi="仿宋" w:cs="仿宋"/>
          <w:color w:val="000000"/>
          <w:sz w:val="43"/>
        </w:rPr>
        <w:t>结构</w:t>
      </w:r>
      <w:r>
        <w:rPr>
          <w:rFonts w:ascii="仿宋" w:eastAsia="仿宋" w:hAnsi="仿宋" w:cs="仿宋"/>
          <w:color w:val="000000"/>
          <w:sz w:val="43"/>
        </w:rPr>
        <w:t>”</w:t>
      </w:r>
      <w:r>
        <w:rPr>
          <w:rFonts w:ascii="仿宋" w:eastAsia="仿宋" w:hAnsi="仿宋" w:cs="仿宋"/>
          <w:color w:val="000000"/>
          <w:sz w:val="43"/>
        </w:rPr>
        <w:t>。</w:t>
      </w:r>
    </w:p>
    <w:p w:rsidR="002D22CA" w:rsidRDefault="002D22CA"/>
    <w:p w:rsidR="002D22CA" w:rsidRDefault="002D22CA">
      <w:pPr>
        <w:sectPr w:rsidR="002D22CA">
          <w:headerReference w:type="default" r:id="rId273"/>
          <w:footerReference w:type="default" r:id="rId274"/>
          <w:pgSz w:w="20840" w:h="31680"/>
          <w:pgMar w:top="2700" w:right="1880" w:bottom="2700" w:left="1880" w:header="2400" w:footer="2400" w:gutter="0"/>
          <w:cols w:space="720"/>
        </w:sectPr>
      </w:pPr>
    </w:p>
    <w:p w:rsidR="002D22CA" w:rsidRDefault="00E72615">
      <w:pPr>
        <w:wordWrap w:val="0"/>
        <w:spacing w:before="340" w:line="720" w:lineRule="atLeast"/>
        <w:jc w:val="center"/>
        <w:textAlignment w:val="baseline"/>
        <w:rPr>
          <w:sz w:val="52"/>
        </w:rPr>
      </w:pPr>
      <w:r>
        <w:rPr>
          <w:rFonts w:ascii="仿宋" w:eastAsia="仿宋" w:hAnsi="仿宋" w:cs="仿宋"/>
          <w:b/>
          <w:color w:val="000000"/>
          <w:sz w:val="52"/>
          <w:u w:val="single"/>
        </w:rPr>
        <w:lastRenderedPageBreak/>
        <w:t xml:space="preserve">         </w:t>
      </w:r>
      <w:r>
        <w:rPr>
          <w:rFonts w:ascii="仿宋" w:eastAsia="仿宋" w:hAnsi="仿宋" w:cs="仿宋"/>
          <w:b/>
          <w:color w:val="000000"/>
          <w:sz w:val="52"/>
          <w:u w:val="single"/>
        </w:rPr>
        <w:t>第九讲</w:t>
      </w:r>
      <w:r>
        <w:rPr>
          <w:rFonts w:ascii="仿宋" w:eastAsia="仿宋" w:hAnsi="仿宋" w:cs="仿宋"/>
          <w:b/>
          <w:color w:val="000000"/>
          <w:sz w:val="52"/>
          <w:u w:val="single"/>
        </w:rPr>
        <w:t xml:space="preserve">  </w:t>
      </w:r>
      <w:r>
        <w:rPr>
          <w:rFonts w:ascii="仿宋" w:eastAsia="仿宋" w:hAnsi="仿宋" w:cs="仿宋"/>
          <w:b/>
          <w:color w:val="000000"/>
          <w:sz w:val="52"/>
          <w:u w:val="single"/>
        </w:rPr>
        <w:t>话语施事行为和话语施效行为之间的区分</w:t>
      </w:r>
      <w:r>
        <w:rPr>
          <w:rFonts w:ascii="仿宋" w:eastAsia="仿宋" w:hAnsi="仿宋" w:cs="仿宋"/>
          <w:b/>
          <w:color w:val="000000"/>
          <w:sz w:val="52"/>
          <w:u w:val="single"/>
        </w:rPr>
        <w:t xml:space="preserve">      109</w:t>
      </w:r>
    </w:p>
    <w:p w:rsidR="002D22CA" w:rsidRDefault="00E72615">
      <w:pPr>
        <w:wordWrap w:val="0"/>
        <w:spacing w:before="480" w:line="1020" w:lineRule="atLeast"/>
        <w:textAlignment w:val="baseline"/>
        <w:rPr>
          <w:sz w:val="56"/>
        </w:rPr>
      </w:pPr>
      <w:r>
        <w:rPr>
          <w:rFonts w:ascii="仿宋" w:eastAsia="仿宋" w:hAnsi="仿宋" w:cs="仿宋"/>
          <w:color w:val="000000"/>
          <w:sz w:val="56"/>
        </w:rPr>
        <w:t>除非一名听众已经听到我所说的东西，并在一定程度上理解了，否则我们便不能说已对他提出了警告。一个话语施事行为的实施，</w:t>
      </w:r>
      <w:r>
        <w:rPr>
          <w:rFonts w:ascii="仿宋" w:eastAsia="仿宋" w:hAnsi="仿宋" w:cs="仿宋"/>
          <w:color w:val="000000"/>
          <w:sz w:val="56"/>
        </w:rPr>
        <w:t>117</w:t>
      </w:r>
      <w:r>
        <w:rPr>
          <w:rFonts w:ascii="仿宋" w:eastAsia="仿宋" w:hAnsi="仿宋" w:cs="仿宋"/>
          <w:color w:val="000000"/>
          <w:sz w:val="56"/>
        </w:rPr>
        <w:t>必定会对听者产</w:t>
      </w:r>
      <w:r>
        <w:rPr>
          <w:rFonts w:ascii="仿宋" w:eastAsia="仿宋" w:hAnsi="仿宋" w:cs="仿宋"/>
          <w:color w:val="000000"/>
          <w:sz w:val="56"/>
        </w:rPr>
        <w:t>生效果。这里我们最好该怎样表述？又如何对它予以限制？一般说来，效果等于实现对意义的理解和对话语行为力量的理解。因此一个话语施事行为的实施包含了理解的达成。</w:t>
      </w:r>
    </w:p>
    <w:p w:rsidR="002D22CA" w:rsidRDefault="00E72615">
      <w:pPr>
        <w:wordWrap w:val="0"/>
        <w:spacing w:line="1020" w:lineRule="atLeast"/>
        <w:ind w:right="900" w:firstLine="1180"/>
        <w:textAlignment w:val="baseline"/>
        <w:rPr>
          <w:sz w:val="56"/>
        </w:rPr>
      </w:pPr>
      <w:r>
        <w:rPr>
          <w:rFonts w:ascii="仿宋" w:eastAsia="仿宋" w:hAnsi="仿宋" w:cs="仿宋"/>
          <w:color w:val="000000"/>
          <w:sz w:val="56"/>
        </w:rPr>
        <w:t>(2)</w:t>
      </w:r>
      <w:r>
        <w:rPr>
          <w:rFonts w:ascii="仿宋" w:eastAsia="仿宋" w:hAnsi="仿宋" w:cs="仿宋"/>
          <w:color w:val="000000"/>
          <w:sz w:val="56"/>
        </w:rPr>
        <w:t>话语施事行为是以一定方式</w:t>
      </w:r>
      <w:r>
        <w:rPr>
          <w:rFonts w:ascii="仿宋" w:eastAsia="仿宋" w:hAnsi="仿宋" w:cs="仿宋"/>
          <w:color w:val="000000"/>
          <w:sz w:val="56"/>
        </w:rPr>
        <w:t>“</w:t>
      </w:r>
      <w:r>
        <w:rPr>
          <w:rFonts w:ascii="仿宋" w:eastAsia="仿宋" w:hAnsi="仿宋" w:cs="仿宋"/>
          <w:color w:val="000000"/>
          <w:sz w:val="56"/>
        </w:rPr>
        <w:t>起效</w:t>
      </w:r>
      <w:r>
        <w:rPr>
          <w:rFonts w:ascii="仿宋" w:eastAsia="仿宋" w:hAnsi="仿宋" w:cs="仿宋"/>
          <w:color w:val="000000"/>
          <w:sz w:val="56"/>
        </w:rPr>
        <w:t>”</w:t>
      </w:r>
      <w:r>
        <w:rPr>
          <w:rFonts w:ascii="仿宋" w:eastAsia="仿宋" w:hAnsi="仿宋" w:cs="仿宋"/>
          <w:color w:val="000000"/>
          <w:sz w:val="56"/>
        </w:rPr>
        <w:t>的，这不同于以</w:t>
      </w:r>
      <w:r>
        <w:rPr>
          <w:rFonts w:ascii="仿宋" w:eastAsia="仿宋" w:hAnsi="仿宋" w:cs="仿宋"/>
          <w:color w:val="000000"/>
          <w:sz w:val="56"/>
        </w:rPr>
        <w:t>“</w:t>
      </w:r>
      <w:r>
        <w:rPr>
          <w:rFonts w:ascii="仿宋" w:eastAsia="仿宋" w:hAnsi="仿宋" w:cs="仿宋"/>
          <w:color w:val="000000"/>
          <w:sz w:val="56"/>
        </w:rPr>
        <w:t>正常的</w:t>
      </w:r>
      <w:r>
        <w:rPr>
          <w:rFonts w:ascii="仿宋" w:eastAsia="仿宋" w:hAnsi="仿宋" w:cs="仿宋"/>
          <w:color w:val="000000"/>
          <w:sz w:val="56"/>
        </w:rPr>
        <w:t>”</w:t>
      </w:r>
      <w:r>
        <w:rPr>
          <w:rFonts w:ascii="仿宋" w:eastAsia="仿宋" w:hAnsi="仿宋" w:cs="仿宋"/>
          <w:color w:val="000000"/>
          <w:sz w:val="56"/>
        </w:rPr>
        <w:t>方式产生事态的那种意义上的</w:t>
      </w:r>
      <w:r>
        <w:rPr>
          <w:rFonts w:ascii="仿宋" w:eastAsia="仿宋" w:hAnsi="仿宋" w:cs="仿宋"/>
          <w:color w:val="000000"/>
          <w:sz w:val="56"/>
        </w:rPr>
        <w:t>“</w:t>
      </w:r>
      <w:r>
        <w:rPr>
          <w:rFonts w:ascii="仿宋" w:eastAsia="仿宋" w:hAnsi="仿宋" w:cs="仿宋"/>
          <w:color w:val="000000"/>
          <w:sz w:val="56"/>
        </w:rPr>
        <w:t>产生结果</w:t>
      </w:r>
      <w:r>
        <w:rPr>
          <w:rFonts w:ascii="仿宋" w:eastAsia="仿宋" w:hAnsi="仿宋" w:cs="仿宋"/>
          <w:color w:val="000000"/>
          <w:sz w:val="56"/>
        </w:rPr>
        <w:t>”</w:t>
      </w:r>
      <w:r>
        <w:rPr>
          <w:rFonts w:ascii="仿宋" w:eastAsia="仿宋" w:hAnsi="仿宋" w:cs="仿宋"/>
          <w:color w:val="000000"/>
          <w:sz w:val="56"/>
        </w:rPr>
        <w:t>，即不同于事物自然过程中的那些改变。因此，</w:t>
      </w:r>
      <w:r>
        <w:rPr>
          <w:rFonts w:ascii="仿宋" w:eastAsia="仿宋" w:hAnsi="仿宋" w:cs="仿宋"/>
          <w:color w:val="000000"/>
          <w:sz w:val="56"/>
        </w:rPr>
        <w:t>“</w:t>
      </w:r>
      <w:r>
        <w:rPr>
          <w:rFonts w:ascii="仿宋" w:eastAsia="仿宋" w:hAnsi="仿宋" w:cs="仿宋"/>
          <w:color w:val="000000"/>
          <w:sz w:val="56"/>
        </w:rPr>
        <w:t>我把这艘船命名为</w:t>
      </w:r>
      <w:r>
        <w:rPr>
          <w:rFonts w:ascii="仿宋" w:eastAsia="仿宋" w:hAnsi="仿宋" w:cs="仿宋"/>
          <w:color w:val="000000"/>
          <w:sz w:val="56"/>
        </w:rPr>
        <w:t>‘</w:t>
      </w:r>
      <w:r>
        <w:rPr>
          <w:rFonts w:ascii="仿宋" w:eastAsia="仿宋" w:hAnsi="仿宋" w:cs="仿宋"/>
          <w:color w:val="000000"/>
          <w:sz w:val="56"/>
        </w:rPr>
        <w:t>伊丽莎白女王号</w:t>
      </w:r>
      <w:r>
        <w:rPr>
          <w:rFonts w:ascii="仿宋" w:eastAsia="仿宋" w:hAnsi="仿宋" w:cs="仿宋"/>
          <w:color w:val="000000"/>
          <w:sz w:val="56"/>
        </w:rPr>
        <w:t>’”</w:t>
      </w:r>
      <w:r>
        <w:rPr>
          <w:rFonts w:ascii="仿宋" w:eastAsia="仿宋" w:hAnsi="仿宋" w:cs="仿宋"/>
          <w:color w:val="000000"/>
          <w:sz w:val="56"/>
        </w:rPr>
        <w:t>，便有了给这艘船命名的效果；如果后来再把它称作</w:t>
      </w:r>
      <w:r>
        <w:rPr>
          <w:rFonts w:ascii="仿宋" w:eastAsia="仿宋" w:hAnsi="仿宋" w:cs="仿宋"/>
          <w:color w:val="000000"/>
          <w:sz w:val="56"/>
        </w:rPr>
        <w:t>“</w:t>
      </w:r>
      <w:r>
        <w:rPr>
          <w:rFonts w:ascii="仿宋" w:eastAsia="仿宋" w:hAnsi="仿宋" w:cs="仿宋"/>
          <w:color w:val="000000"/>
          <w:sz w:val="56"/>
        </w:rPr>
        <w:t>斯大林元帅号</w:t>
      </w:r>
      <w:r>
        <w:rPr>
          <w:rFonts w:ascii="仿宋" w:eastAsia="仿宋" w:hAnsi="仿宋" w:cs="仿宋"/>
          <w:color w:val="000000"/>
          <w:sz w:val="56"/>
        </w:rPr>
        <w:t>”</w:t>
      </w:r>
      <w:r>
        <w:rPr>
          <w:rFonts w:ascii="仿宋" w:eastAsia="仿宋" w:hAnsi="仿宋" w:cs="仿宋"/>
          <w:color w:val="000000"/>
          <w:sz w:val="56"/>
        </w:rPr>
        <w:t>，便会导致混乱。</w:t>
      </w:r>
    </w:p>
    <w:p w:rsidR="002D22CA" w:rsidRDefault="00E72615">
      <w:pPr>
        <w:wordWrap w:val="0"/>
        <w:spacing w:line="1020" w:lineRule="atLeast"/>
        <w:ind w:left="40" w:right="820" w:firstLine="1180"/>
        <w:textAlignment w:val="baseline"/>
        <w:rPr>
          <w:sz w:val="56"/>
        </w:rPr>
      </w:pPr>
      <w:r>
        <w:rPr>
          <w:rFonts w:ascii="仿宋" w:eastAsia="仿宋" w:hAnsi="仿宋" w:cs="仿宋"/>
          <w:color w:val="000000"/>
          <w:sz w:val="56"/>
        </w:rPr>
        <w:t>(3)</w:t>
      </w:r>
      <w:r>
        <w:rPr>
          <w:rFonts w:ascii="仿宋" w:eastAsia="仿宋" w:hAnsi="仿宋" w:cs="仿宋"/>
          <w:color w:val="000000"/>
          <w:sz w:val="56"/>
        </w:rPr>
        <w:t>我们已经说过，许多话语施事行为由约定俗成导致一个</w:t>
      </w:r>
      <w:r>
        <w:rPr>
          <w:rFonts w:ascii="仿宋" w:eastAsia="仿宋" w:hAnsi="仿宋" w:cs="仿宋"/>
          <w:color w:val="000000"/>
          <w:sz w:val="56"/>
        </w:rPr>
        <w:t>反应或结果。因此，一个命令导致服从的反应，而一个承诺导致随后的履行。反应或结果可以是</w:t>
      </w:r>
      <w:r>
        <w:rPr>
          <w:rFonts w:ascii="仿宋" w:eastAsia="仿宋" w:hAnsi="仿宋" w:cs="仿宋"/>
          <w:color w:val="000000"/>
          <w:sz w:val="56"/>
        </w:rPr>
        <w:t>“</w:t>
      </w:r>
      <w:r>
        <w:rPr>
          <w:rFonts w:ascii="仿宋" w:eastAsia="仿宋" w:hAnsi="仿宋" w:cs="仿宋"/>
          <w:color w:val="000000"/>
          <w:sz w:val="56"/>
        </w:rPr>
        <w:t>单向的</w:t>
      </w:r>
      <w:r>
        <w:rPr>
          <w:rFonts w:ascii="仿宋" w:eastAsia="仿宋" w:hAnsi="仿宋" w:cs="仿宋"/>
          <w:color w:val="000000"/>
          <w:sz w:val="56"/>
        </w:rPr>
        <w:t>”</w:t>
      </w:r>
      <w:r>
        <w:rPr>
          <w:rFonts w:ascii="仿宋" w:eastAsia="仿宋" w:hAnsi="仿宋" w:cs="仿宋"/>
          <w:color w:val="000000"/>
          <w:sz w:val="56"/>
        </w:rPr>
        <w:t>，也可以是</w:t>
      </w:r>
      <w:r>
        <w:rPr>
          <w:rFonts w:ascii="仿宋" w:eastAsia="仿宋" w:hAnsi="仿宋" w:cs="仿宋"/>
          <w:color w:val="000000"/>
          <w:sz w:val="56"/>
        </w:rPr>
        <w:t>“</w:t>
      </w:r>
      <w:r>
        <w:rPr>
          <w:rFonts w:ascii="仿宋" w:eastAsia="仿宋" w:hAnsi="仿宋" w:cs="仿宋"/>
          <w:color w:val="000000"/>
          <w:sz w:val="56"/>
        </w:rPr>
        <w:t>双向的</w:t>
      </w:r>
      <w:r>
        <w:rPr>
          <w:rFonts w:ascii="仿宋" w:eastAsia="仿宋" w:hAnsi="仿宋" w:cs="仿宋"/>
          <w:color w:val="000000"/>
          <w:sz w:val="56"/>
        </w:rPr>
        <w:t>”</w:t>
      </w:r>
      <w:r>
        <w:rPr>
          <w:rFonts w:ascii="仿宋" w:eastAsia="仿宋" w:hAnsi="仿宋" w:cs="仿宋"/>
          <w:color w:val="000000"/>
          <w:sz w:val="56"/>
        </w:rPr>
        <w:t>。因此，我们可以把争辩、命令、承诺、建议以及要求与施惠、询问对方意愿以及问</w:t>
      </w:r>
      <w:r>
        <w:rPr>
          <w:rFonts w:ascii="仿宋" w:eastAsia="仿宋" w:hAnsi="仿宋" w:cs="仿宋"/>
          <w:color w:val="000000"/>
          <w:sz w:val="56"/>
        </w:rPr>
        <w:t>“</w:t>
      </w:r>
      <w:r>
        <w:rPr>
          <w:rFonts w:ascii="仿宋" w:eastAsia="仿宋" w:hAnsi="仿宋" w:cs="仿宋"/>
          <w:color w:val="000000"/>
          <w:sz w:val="56"/>
        </w:rPr>
        <w:t>是还是不是</w:t>
      </w:r>
      <w:r>
        <w:rPr>
          <w:rFonts w:ascii="仿宋" w:eastAsia="仿宋" w:hAnsi="仿宋" w:cs="仿宋"/>
          <w:color w:val="000000"/>
          <w:sz w:val="56"/>
        </w:rPr>
        <w:t>”</w:t>
      </w:r>
      <w:r>
        <w:rPr>
          <w:rFonts w:ascii="仿宋" w:eastAsia="仿宋" w:hAnsi="仿宋" w:cs="仿宋"/>
          <w:color w:val="000000"/>
          <w:sz w:val="56"/>
        </w:rPr>
        <w:t>区分开来。如果反应是一致的，或结果得以实现，那就要求说话者或另外一个人有进一步的行为，这个行为不属于最初的行为系列，这是推理语言的常识。</w:t>
      </w:r>
    </w:p>
    <w:p w:rsidR="002D22CA" w:rsidRDefault="00E72615">
      <w:pPr>
        <w:wordWrap w:val="0"/>
        <w:spacing w:line="1020" w:lineRule="atLeast"/>
        <w:ind w:left="60" w:right="680" w:firstLine="1180"/>
        <w:textAlignment w:val="baseline"/>
        <w:rPr>
          <w:sz w:val="56"/>
        </w:rPr>
      </w:pPr>
      <w:r>
        <w:rPr>
          <w:rFonts w:ascii="仿宋" w:eastAsia="仿宋" w:hAnsi="仿宋" w:cs="仿宋"/>
          <w:color w:val="000000"/>
          <w:sz w:val="56"/>
        </w:rPr>
        <w:t>当然，一般来说，我们总是可以用这样的措辞说</w:t>
      </w:r>
      <w:r>
        <w:rPr>
          <w:rFonts w:ascii="仿宋" w:eastAsia="仿宋" w:hAnsi="仿宋" w:cs="仿宋"/>
          <w:color w:val="000000"/>
          <w:sz w:val="56"/>
        </w:rPr>
        <w:t>“</w:t>
      </w:r>
      <w:r>
        <w:rPr>
          <w:rFonts w:ascii="仿宋" w:eastAsia="仿宋" w:hAnsi="仿宋" w:cs="仿宋"/>
          <w:color w:val="000000"/>
          <w:sz w:val="56"/>
        </w:rPr>
        <w:t>我使他</w:t>
      </w:r>
      <w:r>
        <w:rPr>
          <w:rFonts w:ascii="仿宋" w:eastAsia="仿宋" w:hAnsi="仿宋" w:cs="仿宋"/>
          <w:color w:val="000000"/>
          <w:sz w:val="56"/>
        </w:rPr>
        <w:t>”(Igot</w:t>
      </w:r>
      <w:r>
        <w:rPr>
          <w:rFonts w:ascii="仿宋" w:eastAsia="仿宋" w:hAnsi="仿宋" w:cs="仿宋"/>
          <w:b/>
          <w:color w:val="000000"/>
          <w:sz w:val="56"/>
        </w:rPr>
        <w:t xml:space="preserve"> </w:t>
      </w:r>
      <w:r>
        <w:rPr>
          <w:rFonts w:ascii="仿宋" w:eastAsia="仿宋" w:hAnsi="仿宋" w:cs="仿宋"/>
          <w:color w:val="000000"/>
          <w:sz w:val="56"/>
        </w:rPr>
        <w:t>him</w:t>
      </w:r>
      <w:r>
        <w:rPr>
          <w:rFonts w:ascii="仿宋" w:eastAsia="仿宋" w:hAnsi="仿宋" w:cs="仿宋"/>
          <w:b/>
          <w:color w:val="000000"/>
          <w:sz w:val="56"/>
        </w:rPr>
        <w:t xml:space="preserve"> </w:t>
      </w:r>
      <w:r>
        <w:rPr>
          <w:rFonts w:ascii="仿宋" w:eastAsia="仿宋" w:hAnsi="仿宋" w:cs="仿宋"/>
          <w:color w:val="000000"/>
          <w:sz w:val="56"/>
        </w:rPr>
        <w:t>to)</w:t>
      </w:r>
      <w:r>
        <w:rPr>
          <w:rFonts w:ascii="仿宋" w:eastAsia="仿宋" w:hAnsi="仿宋" w:cs="仿宋"/>
          <w:color w:val="000000"/>
          <w:sz w:val="56"/>
        </w:rPr>
        <w:t>。这确实使该行为成为被归因于我的行为，并且当该词被使用或可以被使用时，它是一个话语施效行为。因</w:t>
      </w:r>
      <w:r>
        <w:rPr>
          <w:rFonts w:ascii="仿宋" w:eastAsia="仿宋" w:hAnsi="仿宋" w:cs="仿宋"/>
          <w:color w:val="000000"/>
          <w:sz w:val="56"/>
        </w:rPr>
        <w:t>此，我们必须把</w:t>
      </w:r>
      <w:r>
        <w:rPr>
          <w:rFonts w:ascii="仿宋" w:eastAsia="仿宋" w:hAnsi="仿宋" w:cs="仿宋"/>
          <w:color w:val="000000"/>
          <w:sz w:val="56"/>
        </w:rPr>
        <w:t>“</w:t>
      </w:r>
      <w:r>
        <w:rPr>
          <w:rFonts w:ascii="仿宋" w:eastAsia="仿宋" w:hAnsi="仿宋" w:cs="仿宋"/>
          <w:color w:val="000000"/>
          <w:sz w:val="56"/>
        </w:rPr>
        <w:t>我命令他，他服从了</w:t>
      </w:r>
      <w:r>
        <w:rPr>
          <w:rFonts w:ascii="仿宋" w:eastAsia="仿宋" w:hAnsi="仿宋" w:cs="仿宋"/>
          <w:color w:val="000000"/>
          <w:sz w:val="56"/>
        </w:rPr>
        <w:t>”</w:t>
      </w:r>
      <w:r>
        <w:rPr>
          <w:rFonts w:ascii="仿宋" w:eastAsia="仿宋" w:hAnsi="仿宋" w:cs="仿宋"/>
          <w:color w:val="000000"/>
          <w:sz w:val="56"/>
        </w:rPr>
        <w:t>与</w:t>
      </w:r>
      <w:r>
        <w:rPr>
          <w:rFonts w:ascii="仿宋" w:eastAsia="仿宋" w:hAnsi="仿宋" w:cs="仿宋"/>
          <w:color w:val="000000"/>
          <w:sz w:val="56"/>
        </w:rPr>
        <w:t>“</w:t>
      </w:r>
      <w:r>
        <w:rPr>
          <w:rFonts w:ascii="仿宋" w:eastAsia="仿宋" w:hAnsi="仿宋" w:cs="仿宋"/>
          <w:color w:val="000000"/>
          <w:sz w:val="56"/>
        </w:rPr>
        <w:t>我使他服从</w:t>
      </w:r>
      <w:r>
        <w:rPr>
          <w:rFonts w:ascii="仿宋" w:eastAsia="仿宋" w:hAnsi="仿宋" w:cs="仿宋"/>
          <w:color w:val="000000"/>
          <w:sz w:val="56"/>
        </w:rPr>
        <w:t>”</w:t>
      </w:r>
      <w:r>
        <w:rPr>
          <w:rFonts w:ascii="仿宋" w:eastAsia="仿宋" w:hAnsi="仿宋" w:cs="仿宋"/>
          <w:color w:val="000000"/>
          <w:sz w:val="56"/>
        </w:rPr>
        <w:t>区分开来。后者的一般含义是，为了达到这个可归因于我的结果，其它的手段也会被使用，这些手段可能具有一定的强制性，如诱导、亲自出面以及利用影响力等。甚至还常有不同于单纯命令的话语施事行为，如我说</w:t>
      </w:r>
      <w:r>
        <w:rPr>
          <w:noProof/>
        </w:rPr>
        <mc:AlternateContent>
          <mc:Choice Requires="wps">
            <w:drawing>
              <wp:anchor distT="0" distB="0" distL="0" distR="0" simplePos="0" relativeHeight="251631616" behindDoc="0" locked="0" layoutInCell="1" allowOverlap="1">
                <wp:simplePos x="0" y="0"/>
                <wp:positionH relativeFrom="page">
                  <wp:posOffset>11595100</wp:posOffset>
                </wp:positionH>
                <wp:positionV relativeFrom="paragraph">
                  <wp:posOffset>2628900</wp:posOffset>
                </wp:positionV>
                <wp:extent cx="723900" cy="4191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723900" cy="419100"/>
                        </a:xfrm>
                        <a:prstGeom prst="rect">
                          <a:avLst/>
                        </a:prstGeom>
                        <a:noFill/>
                        <a:ln w="6350">
                          <a:noFill/>
                        </a:ln>
                      </wps:spPr>
                      <wps:txbx>
                        <w:txbxContent>
                          <w:p w:rsidR="002D22CA" w:rsidRDefault="00E72615">
                            <w:pPr>
                              <w:wordWrap w:val="0"/>
                              <w:spacing w:line="580" w:lineRule="atLeast"/>
                              <w:jc w:val="right"/>
                              <w:textAlignment w:val="baseline"/>
                              <w:rPr>
                                <w:sz w:val="43"/>
                              </w:rPr>
                            </w:pPr>
                            <w:r>
                              <w:rPr>
                                <w:rFonts w:ascii="宋体" w:eastAsia="宋体" w:hAnsi="宋体" w:cs="宋体"/>
                                <w:b/>
                                <w:color w:val="000000"/>
                                <w:sz w:val="43"/>
                              </w:rPr>
                              <w:t xml:space="preserve"> </w:t>
                            </w:r>
                            <w:r>
                              <w:rPr>
                                <w:rFonts w:ascii="宋体" w:eastAsia="宋体" w:hAnsi="宋体" w:cs="宋体"/>
                                <w:color w:val="000000"/>
                                <w:sz w:val="43"/>
                              </w:rPr>
                              <w:t>118</w:t>
                            </w:r>
                          </w:p>
                        </w:txbxContent>
                      </wps:txbx>
                      <wps:bodyPr vert="horz" wrap="square" lIns="0" tIns="0" rIns="0" bIns="0" anchor="t">
                        <a:noAutofit/>
                      </wps:bodyPr>
                    </wps:wsp>
                  </a:graphicData>
                </a:graphic>
              </wp:anchor>
            </w:drawing>
          </mc:Choice>
          <mc:Fallback>
            <w:pict>
              <v:shape id="文本框 24" o:spid="_x0000_s1041" type="#_x0000_t202" style="position:absolute;left:0;text-align:left;margin-left:913pt;margin-top:207pt;width:57pt;height:33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" filled="f" stroked="f" strokeweight=".5pt">
                <v:textbox inset="0,0,0,0">
                  <w:txbxContent>
                    <w:p w:rsidR="002D22CA" w:rsidRDefault="00E72615">
                      <w:pPr>
                        <w:wordWrap w:val="0"/>
                        <w:spacing w:line="580" w:lineRule="atLeast"/>
                        <w:jc w:val="right"/>
                        <w:textAlignment w:val="baseline"/>
                        <w:rPr>
                          <w:sz w:val="43"/>
                        </w:rPr>
                      </w:pPr>
                      <w:r>
                        <w:rPr>
                          <w:rFonts w:ascii="宋体" w:eastAsia="宋体" w:hAnsi="宋体" w:cs="宋体"/>
                          <w:b/>
                          <w:color w:val="000000"/>
                          <w:sz w:val="43"/>
                        </w:rPr>
                        <w:t xml:space="preserve"> </w:t>
                      </w:r>
                      <w:r>
                        <w:rPr>
                          <w:rFonts w:ascii="宋体" w:eastAsia="宋体" w:hAnsi="宋体" w:cs="宋体"/>
                          <w:color w:val="000000"/>
                          <w:sz w:val="43"/>
                        </w:rPr>
                        <w:t>118</w:t>
                      </w:r>
                    </w:p>
                  </w:txbxContent>
                </v:textbox>
                <w10:wrap anchorx="page"/>
              </v:shape>
            </w:pict>
          </mc:Fallback>
        </mc:AlternateContent>
      </w:r>
    </w:p>
    <w:p w:rsidR="002D22CA" w:rsidRDefault="002D22CA"/>
    <w:p w:rsidR="002D22CA" w:rsidRDefault="002D22CA">
      <w:pPr>
        <w:sectPr w:rsidR="002D22CA">
          <w:headerReference w:type="default" r:id="rId275"/>
          <w:footerReference w:type="default" r:id="rId276"/>
          <w:pgSz w:w="20840" w:h="31680"/>
          <w:pgMar w:top="2700" w:right="1860" w:bottom="2700" w:left="1860" w:header="2400" w:footer="2400" w:gutter="0"/>
          <w:cols w:space="720"/>
        </w:sectPr>
      </w:pPr>
    </w:p>
    <w:p w:rsidR="002D22CA" w:rsidRDefault="00E72615">
      <w:pPr>
        <w:wordWrap w:val="0"/>
        <w:spacing w:before="360" w:line="720" w:lineRule="atLeast"/>
        <w:ind w:left="820"/>
        <w:textAlignment w:val="baseline"/>
        <w:rPr>
          <w:sz w:val="52"/>
        </w:rPr>
      </w:pPr>
      <w:r>
        <w:rPr>
          <w:rFonts w:ascii="宋体" w:eastAsia="宋体" w:hAnsi="宋体" w:cs="宋体"/>
          <w:b/>
          <w:color w:val="000000"/>
          <w:sz w:val="52"/>
        </w:rPr>
        <w:lastRenderedPageBreak/>
        <w:t>1</w:t>
      </w:r>
      <w:r>
        <w:rPr>
          <w:rFonts w:ascii="宋体" w:eastAsia="宋体" w:hAnsi="宋体" w:cs="宋体"/>
          <w:b/>
          <w:color w:val="000000"/>
          <w:sz w:val="52"/>
          <w:u w:val="single"/>
        </w:rPr>
        <w:t xml:space="preserve">10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2D22CA">
      <w:pPr>
        <w:wordWrap w:val="0"/>
        <w:spacing w:line="720" w:lineRule="exact"/>
        <w:textAlignment w:val="baseline"/>
        <w:rPr>
          <w:sz w:val="52"/>
        </w:rPr>
      </w:pPr>
    </w:p>
    <w:p w:rsidR="002D22CA" w:rsidRDefault="00E72615">
      <w:pPr>
        <w:wordWrap w:val="0"/>
        <w:spacing w:line="1000" w:lineRule="atLeast"/>
        <w:ind w:left="820"/>
        <w:textAlignment w:val="baseline"/>
        <w:rPr>
          <w:sz w:val="55"/>
        </w:rPr>
      </w:pPr>
      <w:r>
        <w:rPr>
          <w:rFonts w:ascii="宋体" w:eastAsia="宋体" w:hAnsi="宋体" w:cs="宋体"/>
          <w:color w:val="000000"/>
          <w:sz w:val="55"/>
        </w:rPr>
        <w:t>“</w:t>
      </w:r>
      <w:r>
        <w:rPr>
          <w:rFonts w:ascii="宋体" w:eastAsia="宋体" w:hAnsi="宋体" w:cs="宋体"/>
          <w:color w:val="000000"/>
          <w:sz w:val="55"/>
        </w:rPr>
        <w:t>我通过陈述</w:t>
      </w:r>
      <w:r>
        <w:rPr>
          <w:rFonts w:ascii="宋体" w:eastAsia="宋体" w:hAnsi="宋体" w:cs="宋体"/>
          <w:color w:val="000000"/>
          <w:sz w:val="55"/>
        </w:rPr>
        <w:t>x</w:t>
      </w:r>
      <w:r>
        <w:rPr>
          <w:rFonts w:ascii="宋体" w:eastAsia="宋体" w:hAnsi="宋体" w:cs="宋体"/>
          <w:color w:val="000000"/>
          <w:sz w:val="55"/>
        </w:rPr>
        <w:t>使他做了某事</w:t>
      </w:r>
      <w:r>
        <w:rPr>
          <w:rFonts w:ascii="宋体" w:eastAsia="宋体" w:hAnsi="宋体" w:cs="宋体"/>
          <w:color w:val="000000"/>
          <w:sz w:val="55"/>
        </w:rPr>
        <w:t>”</w:t>
      </w:r>
      <w:r>
        <w:rPr>
          <w:rFonts w:ascii="宋体" w:eastAsia="宋体" w:hAnsi="宋体" w:cs="宋体"/>
          <w:color w:val="000000"/>
          <w:sz w:val="55"/>
        </w:rPr>
        <w:t>。</w:t>
      </w:r>
    </w:p>
    <w:p w:rsidR="002D22CA" w:rsidRDefault="00E72615">
      <w:pPr>
        <w:wordWrap w:val="0"/>
        <w:spacing w:line="1000" w:lineRule="atLeast"/>
        <w:ind w:left="820" w:right="140" w:firstLine="1120"/>
        <w:textAlignment w:val="baseline"/>
        <w:rPr>
          <w:sz w:val="55"/>
        </w:rPr>
      </w:pPr>
      <w:r>
        <w:rPr>
          <w:rFonts w:ascii="宋体" w:eastAsia="宋体" w:hAnsi="宋体" w:cs="宋体"/>
          <w:color w:val="000000"/>
          <w:sz w:val="55"/>
        </w:rPr>
        <w:t>因此，这里有三种方式把话语施事行为与效果紧密联系起来：</w:t>
      </w:r>
      <w:r>
        <w:rPr>
          <w:rFonts w:ascii="宋体" w:eastAsia="宋体" w:hAnsi="宋体" w:cs="宋体"/>
          <w:color w:val="000000"/>
          <w:sz w:val="55"/>
        </w:rPr>
        <w:t>理解的达成、起效以及引起反应。这三种方式都与</w:t>
      </w:r>
      <w:r>
        <w:rPr>
          <w:rFonts w:ascii="宋体" w:eastAsia="宋体" w:hAnsi="宋体" w:cs="宋体"/>
          <w:color w:val="000000"/>
          <w:sz w:val="55"/>
        </w:rPr>
        <w:t>“</w:t>
      </w:r>
      <w:r>
        <w:rPr>
          <w:rFonts w:ascii="宋体" w:eastAsia="宋体" w:hAnsi="宋体" w:cs="宋体"/>
          <w:color w:val="000000"/>
          <w:sz w:val="55"/>
        </w:rPr>
        <w:t>产生效果</w:t>
      </w:r>
      <w:r>
        <w:rPr>
          <w:rFonts w:ascii="宋体" w:eastAsia="宋体" w:hAnsi="宋体" w:cs="宋体"/>
          <w:color w:val="000000"/>
          <w:sz w:val="55"/>
        </w:rPr>
        <w:t>”</w:t>
      </w:r>
      <w:r>
        <w:rPr>
          <w:rFonts w:ascii="宋体" w:eastAsia="宋体" w:hAnsi="宋体" w:cs="宋体"/>
          <w:color w:val="000000"/>
          <w:sz w:val="55"/>
        </w:rPr>
        <w:t>不同，后者是话语施效行为的特征。</w:t>
      </w:r>
    </w:p>
    <w:p w:rsidR="002D22CA" w:rsidRDefault="00E72615">
      <w:pPr>
        <w:wordWrap w:val="0"/>
        <w:spacing w:line="1000" w:lineRule="atLeast"/>
        <w:ind w:left="820" w:right="40" w:firstLine="1120"/>
        <w:textAlignment w:val="baseline"/>
        <w:rPr>
          <w:sz w:val="55"/>
        </w:rPr>
      </w:pPr>
      <w:r>
        <w:rPr>
          <w:rFonts w:ascii="宋体" w:eastAsia="宋体" w:hAnsi="宋体" w:cs="宋体"/>
          <w:color w:val="000000"/>
          <w:sz w:val="55"/>
        </w:rPr>
        <w:t>话语施效行为或许要么是达成一个话语施效目标</w:t>
      </w:r>
      <w:r>
        <w:rPr>
          <w:rFonts w:ascii="宋体" w:eastAsia="宋体" w:hAnsi="宋体" w:cs="宋体"/>
          <w:color w:val="000000"/>
          <w:sz w:val="55"/>
        </w:rPr>
        <w:t>(</w:t>
      </w:r>
      <w:r>
        <w:rPr>
          <w:rFonts w:ascii="宋体" w:eastAsia="宋体" w:hAnsi="宋体" w:cs="宋体"/>
          <w:color w:val="000000"/>
          <w:sz w:val="55"/>
        </w:rPr>
        <w:t>使相信、说服</w:t>
      </w:r>
      <w:r>
        <w:rPr>
          <w:rFonts w:ascii="宋体" w:eastAsia="宋体" w:hAnsi="宋体" w:cs="宋体"/>
          <w:color w:val="000000"/>
          <w:sz w:val="55"/>
        </w:rPr>
        <w:t>)</w:t>
      </w:r>
      <w:r>
        <w:rPr>
          <w:rFonts w:ascii="宋体" w:eastAsia="宋体" w:hAnsi="宋体" w:cs="宋体"/>
          <w:color w:val="000000"/>
          <w:sz w:val="55"/>
        </w:rPr>
        <w:t>，要么是导致一个话语施效结果。因此，警告行为可以达成使人警觉的话语施效目标，并且可以导致使人警惕的话语施效结果，而辩驳一个观点或许达不到其目标，但却有使我们的对手相信其真实性的话语施效结果</w:t>
      </w:r>
      <w:r>
        <w:rPr>
          <w:rFonts w:ascii="宋体" w:eastAsia="宋体" w:hAnsi="宋体" w:cs="宋体"/>
          <w:color w:val="000000"/>
          <w:sz w:val="55"/>
        </w:rPr>
        <w:t>(“</w:t>
      </w:r>
      <w:r>
        <w:rPr>
          <w:rFonts w:ascii="宋体" w:eastAsia="宋体" w:hAnsi="宋体" w:cs="宋体"/>
          <w:color w:val="000000"/>
          <w:sz w:val="55"/>
        </w:rPr>
        <w:t>我仅仅成功地使他确信这一点</w:t>
      </w:r>
      <w:r>
        <w:rPr>
          <w:rFonts w:ascii="宋体" w:eastAsia="宋体" w:hAnsi="宋体" w:cs="宋体"/>
          <w:color w:val="000000"/>
          <w:sz w:val="55"/>
        </w:rPr>
        <w:t>”)</w:t>
      </w:r>
      <w:r>
        <w:rPr>
          <w:rFonts w:ascii="宋体" w:eastAsia="宋体" w:hAnsi="宋体" w:cs="宋体"/>
          <w:color w:val="000000"/>
          <w:sz w:val="55"/>
        </w:rPr>
        <w:t>。一个话语施事行为的话语施效目标可以是另一个话语施事行为的话语施效结果。例如，警告可能产生阻止这个结果，而说出</w:t>
      </w:r>
      <w:r>
        <w:rPr>
          <w:rFonts w:ascii="宋体" w:eastAsia="宋体" w:hAnsi="宋体" w:cs="宋体"/>
          <w:color w:val="000000"/>
          <w:sz w:val="55"/>
        </w:rPr>
        <w:t>“</w:t>
      </w:r>
      <w:r>
        <w:rPr>
          <w:rFonts w:ascii="宋体" w:eastAsia="宋体" w:hAnsi="宋体" w:cs="宋体"/>
          <w:color w:val="000000"/>
          <w:sz w:val="55"/>
        </w:rPr>
        <w:t>不要</w:t>
      </w:r>
      <w:r>
        <w:rPr>
          <w:rFonts w:ascii="宋体" w:eastAsia="宋体" w:hAnsi="宋体" w:cs="宋体"/>
          <w:color w:val="000000"/>
          <w:sz w:val="55"/>
        </w:rPr>
        <w:t>”(don’t)</w:t>
      </w:r>
      <w:r>
        <w:rPr>
          <w:rFonts w:ascii="宋体" w:eastAsia="宋体" w:hAnsi="宋体" w:cs="宋体"/>
          <w:color w:val="000000"/>
          <w:sz w:val="55"/>
        </w:rPr>
        <w:t>的目标在于</w:t>
      </w:r>
      <w:r>
        <w:rPr>
          <w:rFonts w:ascii="宋体" w:eastAsia="宋体" w:hAnsi="宋体" w:cs="宋体"/>
          <w:color w:val="000000"/>
          <w:sz w:val="55"/>
        </w:rPr>
        <w:t>阻止，它可能导致警觉甚至警惕这一结果。某些话语施效行为总是意味着一个结果的产生，当不存在话语施事行为公式时便会如此：因此，我可以通过一个话语行为而使你吃惊、使你烦扰或使你感到羞辱，尽管并不存在</w:t>
      </w:r>
      <w:r>
        <w:rPr>
          <w:rFonts w:ascii="宋体" w:eastAsia="宋体" w:hAnsi="宋体" w:cs="宋体"/>
          <w:color w:val="000000"/>
          <w:sz w:val="55"/>
        </w:rPr>
        <w:t>“</w:t>
      </w:r>
      <w:r>
        <w:rPr>
          <w:rFonts w:ascii="宋体" w:eastAsia="宋体" w:hAnsi="宋体" w:cs="宋体"/>
          <w:color w:val="000000"/>
          <w:sz w:val="55"/>
        </w:rPr>
        <w:t>我由</w:t>
      </w:r>
      <w:r>
        <w:rPr>
          <w:rFonts w:ascii="宋体" w:eastAsia="宋体" w:hAnsi="宋体" w:cs="宋体"/>
          <w:color w:val="000000"/>
          <w:sz w:val="55"/>
        </w:rPr>
        <w:t>……</w:t>
      </w:r>
      <w:r>
        <w:rPr>
          <w:rFonts w:ascii="宋体" w:eastAsia="宋体" w:hAnsi="宋体" w:cs="宋体"/>
          <w:color w:val="000000"/>
          <w:sz w:val="55"/>
        </w:rPr>
        <w:t>使你吃惊</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我由</w:t>
      </w:r>
      <w:r>
        <w:rPr>
          <w:rFonts w:ascii="宋体" w:eastAsia="宋体" w:hAnsi="宋体" w:cs="宋体"/>
          <w:color w:val="000000"/>
          <w:sz w:val="55"/>
        </w:rPr>
        <w:t>……</w:t>
      </w:r>
      <w:r>
        <w:rPr>
          <w:rFonts w:ascii="宋体" w:eastAsia="宋体" w:hAnsi="宋体" w:cs="宋体"/>
          <w:color w:val="000000"/>
          <w:sz w:val="55"/>
        </w:rPr>
        <w:t>使你烦扰</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我由</w:t>
      </w:r>
      <w:r>
        <w:rPr>
          <w:rFonts w:ascii="宋体" w:eastAsia="宋体" w:hAnsi="宋体" w:cs="宋体"/>
          <w:color w:val="000000"/>
          <w:sz w:val="55"/>
        </w:rPr>
        <w:t>……</w:t>
      </w:r>
      <w:r>
        <w:rPr>
          <w:rFonts w:ascii="宋体" w:eastAsia="宋体" w:hAnsi="宋体" w:cs="宋体"/>
          <w:color w:val="000000"/>
          <w:sz w:val="55"/>
        </w:rPr>
        <w:t>使你感到羞辱</w:t>
      </w:r>
      <w:r>
        <w:rPr>
          <w:rFonts w:ascii="宋体" w:eastAsia="宋体" w:hAnsi="宋体" w:cs="宋体"/>
          <w:color w:val="000000"/>
          <w:sz w:val="55"/>
        </w:rPr>
        <w:t>”</w:t>
      </w:r>
      <w:r>
        <w:rPr>
          <w:rFonts w:ascii="宋体" w:eastAsia="宋体" w:hAnsi="宋体" w:cs="宋体"/>
          <w:color w:val="000000"/>
          <w:sz w:val="55"/>
        </w:rPr>
        <w:t>这样的话语施事行为公式。</w:t>
      </w:r>
    </w:p>
    <w:p w:rsidR="002D22CA" w:rsidRDefault="00E72615">
      <w:pPr>
        <w:wordWrap w:val="0"/>
        <w:spacing w:line="1000" w:lineRule="atLeast"/>
        <w:ind w:left="840" w:hanging="840"/>
        <w:textAlignment w:val="baseline"/>
        <w:rPr>
          <w:sz w:val="55"/>
        </w:rPr>
      </w:pPr>
      <w:r>
        <w:rPr>
          <w:rFonts w:ascii="黑体" w:eastAsia="黑体" w:hAnsi="黑体" w:cs="黑体"/>
          <w:color w:val="000000"/>
          <w:sz w:val="55"/>
        </w:rPr>
        <w:t>119</w:t>
      </w:r>
      <w:r>
        <w:rPr>
          <w:rFonts w:ascii="宋体" w:eastAsia="宋体" w:hAnsi="宋体" w:cs="宋体"/>
          <w:color w:val="000000"/>
          <w:sz w:val="55"/>
        </w:rPr>
        <w:t xml:space="preserve">    </w:t>
      </w:r>
      <w:r>
        <w:rPr>
          <w:rFonts w:ascii="宋体" w:eastAsia="宋体" w:hAnsi="宋体" w:cs="宋体"/>
          <w:color w:val="000000"/>
          <w:sz w:val="55"/>
        </w:rPr>
        <w:t>反应或结果可以部分地或完全地由非话语行为的方式取得，这是话语施效行为的一个特征。因此，我们可以由挥舞一根棍子或用枪瞄准来达到威慑效果。甚至在</w:t>
      </w:r>
      <w:r>
        <w:rPr>
          <w:rFonts w:ascii="宋体" w:eastAsia="宋体" w:hAnsi="宋体" w:cs="宋体"/>
          <w:color w:val="000000"/>
          <w:sz w:val="55"/>
        </w:rPr>
        <w:t>“</w:t>
      </w:r>
      <w:r>
        <w:rPr>
          <w:rFonts w:ascii="宋体" w:eastAsia="宋体" w:hAnsi="宋体" w:cs="宋体"/>
          <w:color w:val="000000"/>
          <w:sz w:val="55"/>
        </w:rPr>
        <w:t>使人信服</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说服</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使人</w:t>
      </w:r>
      <w:r>
        <w:rPr>
          <w:rFonts w:ascii="宋体" w:eastAsia="宋体" w:hAnsi="宋体" w:cs="宋体"/>
          <w:color w:val="000000"/>
          <w:sz w:val="55"/>
        </w:rPr>
        <w:t>服从</w:t>
      </w:r>
      <w:r>
        <w:rPr>
          <w:rFonts w:ascii="宋体" w:eastAsia="宋体" w:hAnsi="宋体" w:cs="宋体"/>
          <w:color w:val="000000"/>
          <w:sz w:val="55"/>
        </w:rPr>
        <w:t>”</w:t>
      </w:r>
      <w:r>
        <w:rPr>
          <w:rFonts w:ascii="宋体" w:eastAsia="宋体" w:hAnsi="宋体" w:cs="宋体"/>
          <w:color w:val="000000"/>
          <w:sz w:val="55"/>
        </w:rPr>
        <w:t>以及</w:t>
      </w:r>
      <w:r>
        <w:rPr>
          <w:rFonts w:ascii="宋体" w:eastAsia="宋体" w:hAnsi="宋体" w:cs="宋体"/>
          <w:color w:val="000000"/>
          <w:sz w:val="55"/>
        </w:rPr>
        <w:t>“</w:t>
      </w:r>
      <w:r>
        <w:rPr>
          <w:rFonts w:ascii="宋体" w:eastAsia="宋体" w:hAnsi="宋体" w:cs="宋体"/>
          <w:color w:val="000000"/>
          <w:sz w:val="55"/>
        </w:rPr>
        <w:t>使人相信</w:t>
      </w:r>
      <w:r>
        <w:rPr>
          <w:rFonts w:ascii="宋体" w:eastAsia="宋体" w:hAnsi="宋体" w:cs="宋体"/>
          <w:color w:val="000000"/>
          <w:sz w:val="55"/>
        </w:rPr>
        <w:t>”</w:t>
      </w:r>
      <w:r>
        <w:rPr>
          <w:rFonts w:ascii="宋体" w:eastAsia="宋体" w:hAnsi="宋体" w:cs="宋体"/>
          <w:color w:val="000000"/>
          <w:sz w:val="55"/>
        </w:rPr>
        <w:t>等情形中，我们也可以通过非语词的方式来达成。但是，如果没有话语施事行为，那么，话语施效目标的这个语言特征是否应该被使用，就值得怀疑了。请比较一下</w:t>
      </w:r>
      <w:r>
        <w:rPr>
          <w:rFonts w:ascii="宋体" w:eastAsia="宋体" w:hAnsi="宋体" w:cs="宋体"/>
          <w:color w:val="000000"/>
          <w:sz w:val="55"/>
        </w:rPr>
        <w:t>“</w:t>
      </w:r>
      <w:r>
        <w:rPr>
          <w:rFonts w:ascii="宋体" w:eastAsia="宋体" w:hAnsi="宋体" w:cs="宋体"/>
          <w:color w:val="000000"/>
          <w:sz w:val="55"/>
        </w:rPr>
        <w:t>使他</w:t>
      </w:r>
      <w:r>
        <w:rPr>
          <w:rFonts w:ascii="宋体" w:eastAsia="宋体" w:hAnsi="宋体" w:cs="宋体"/>
          <w:color w:val="000000"/>
          <w:sz w:val="55"/>
        </w:rPr>
        <w:t>”(got</w:t>
      </w:r>
      <w:r>
        <w:rPr>
          <w:rFonts w:ascii="宋体" w:eastAsia="宋体" w:hAnsi="宋体" w:cs="宋体"/>
          <w:b/>
          <w:color w:val="000000"/>
          <w:sz w:val="55"/>
        </w:rPr>
        <w:t xml:space="preserve"> </w:t>
      </w:r>
      <w:r>
        <w:rPr>
          <w:rFonts w:ascii="宋体" w:eastAsia="宋体" w:hAnsi="宋体" w:cs="宋体"/>
          <w:color w:val="000000"/>
          <w:sz w:val="55"/>
        </w:rPr>
        <w:t>him</w:t>
      </w:r>
      <w:r>
        <w:rPr>
          <w:rFonts w:ascii="宋体" w:eastAsia="宋体" w:hAnsi="宋体" w:cs="宋体"/>
          <w:b/>
          <w:color w:val="000000"/>
          <w:sz w:val="55"/>
        </w:rPr>
        <w:t xml:space="preserve"> </w:t>
      </w:r>
      <w:r>
        <w:rPr>
          <w:rFonts w:ascii="宋体" w:eastAsia="宋体" w:hAnsi="宋体" w:cs="宋体"/>
          <w:color w:val="000000"/>
          <w:sz w:val="55"/>
        </w:rPr>
        <w:t>to)</w:t>
      </w:r>
      <w:r>
        <w:rPr>
          <w:rFonts w:ascii="宋体" w:eastAsia="宋体" w:hAnsi="宋体" w:cs="宋体"/>
          <w:color w:val="000000"/>
          <w:sz w:val="55"/>
        </w:rPr>
        <w:t>的使用与</w:t>
      </w:r>
      <w:r>
        <w:rPr>
          <w:rFonts w:ascii="宋体" w:eastAsia="宋体" w:hAnsi="宋体" w:cs="宋体"/>
          <w:color w:val="000000"/>
          <w:sz w:val="55"/>
        </w:rPr>
        <w:t>“</w:t>
      </w:r>
      <w:r>
        <w:rPr>
          <w:rFonts w:ascii="宋体" w:eastAsia="宋体" w:hAnsi="宋体" w:cs="宋体"/>
          <w:color w:val="000000"/>
          <w:sz w:val="55"/>
        </w:rPr>
        <w:t>使他服从</w:t>
      </w:r>
      <w:r>
        <w:rPr>
          <w:rFonts w:ascii="宋体" w:eastAsia="宋体" w:hAnsi="宋体" w:cs="宋体"/>
          <w:color w:val="000000"/>
          <w:sz w:val="55"/>
        </w:rPr>
        <w:t>”(got</w:t>
      </w:r>
      <w:r>
        <w:rPr>
          <w:rFonts w:ascii="宋体" w:eastAsia="宋体" w:hAnsi="宋体" w:cs="宋体"/>
          <w:b/>
          <w:color w:val="000000"/>
          <w:sz w:val="55"/>
        </w:rPr>
        <w:t xml:space="preserve"> </w:t>
      </w:r>
      <w:r>
        <w:rPr>
          <w:rFonts w:ascii="宋体" w:eastAsia="宋体" w:hAnsi="宋体" w:cs="宋体"/>
          <w:color w:val="000000"/>
          <w:sz w:val="55"/>
        </w:rPr>
        <w:t>him</w:t>
      </w:r>
      <w:r>
        <w:rPr>
          <w:rFonts w:ascii="宋体" w:eastAsia="宋体" w:hAnsi="宋体" w:cs="宋体"/>
          <w:b/>
          <w:color w:val="000000"/>
          <w:sz w:val="55"/>
        </w:rPr>
        <w:t xml:space="preserve"> </w:t>
      </w:r>
      <w:r>
        <w:rPr>
          <w:rFonts w:ascii="宋体" w:eastAsia="宋体" w:hAnsi="宋体" w:cs="宋体"/>
          <w:color w:val="000000"/>
          <w:sz w:val="55"/>
        </w:rPr>
        <w:t>to</w:t>
      </w:r>
      <w:r>
        <w:rPr>
          <w:rFonts w:ascii="宋体" w:eastAsia="宋体" w:hAnsi="宋体" w:cs="宋体"/>
          <w:b/>
          <w:color w:val="000000"/>
          <w:sz w:val="55"/>
        </w:rPr>
        <w:t xml:space="preserve"> </w:t>
      </w:r>
      <w:r>
        <w:rPr>
          <w:rFonts w:ascii="宋体" w:eastAsia="宋体" w:hAnsi="宋体" w:cs="宋体"/>
          <w:color w:val="000000"/>
          <w:sz w:val="55"/>
        </w:rPr>
        <w:t>obey)</w:t>
      </w:r>
      <w:r>
        <w:rPr>
          <w:rFonts w:ascii="宋体" w:eastAsia="宋体" w:hAnsi="宋体" w:cs="宋体"/>
          <w:color w:val="000000"/>
          <w:sz w:val="55"/>
        </w:rPr>
        <w:t>的使用。然而，仅靠</w:t>
      </w:r>
      <w:r>
        <w:rPr>
          <w:rFonts w:ascii="宋体" w:eastAsia="宋体" w:hAnsi="宋体" w:cs="宋体"/>
          <w:color w:val="000000"/>
          <w:sz w:val="55"/>
        </w:rPr>
        <w:lastRenderedPageBreak/>
        <w:t>这一点还不足以区分话语施事行为，因为我们也可以用非</w:t>
      </w:r>
    </w:p>
    <w:p w:rsidR="002D22CA" w:rsidRDefault="002D22CA"/>
    <w:p w:rsidR="002D22CA" w:rsidRDefault="002D22CA">
      <w:pPr>
        <w:sectPr w:rsidR="002D22CA">
          <w:headerReference w:type="default" r:id="rId277"/>
          <w:footerReference w:type="default" r:id="rId278"/>
          <w:pgSz w:w="20840" w:h="31680"/>
          <w:pgMar w:top="2700" w:right="1880" w:bottom="2700" w:left="1880" w:header="2400" w:footer="2400" w:gutter="0"/>
          <w:cols w:space="720"/>
        </w:sectPr>
      </w:pPr>
    </w:p>
    <w:p w:rsidR="002D22CA" w:rsidRDefault="00E72615">
      <w:pPr>
        <w:wordWrap w:val="0"/>
        <w:spacing w:before="240" w:line="720" w:lineRule="atLeast"/>
        <w:jc w:val="center"/>
        <w:textAlignment w:val="baseline"/>
        <w:rPr>
          <w:sz w:val="49"/>
        </w:rPr>
      </w:pPr>
      <w:r>
        <w:rPr>
          <w:rFonts w:ascii="仿宋" w:eastAsia="仿宋" w:hAnsi="仿宋" w:cs="仿宋"/>
          <w:color w:val="000000"/>
          <w:sz w:val="49"/>
          <w:u w:val="single"/>
        </w:rPr>
        <w:lastRenderedPageBreak/>
        <w:t xml:space="preserve">         </w:t>
      </w:r>
      <w:r>
        <w:rPr>
          <w:rFonts w:ascii="仿宋" w:eastAsia="仿宋" w:hAnsi="仿宋" w:cs="仿宋"/>
          <w:color w:val="000000"/>
          <w:sz w:val="49"/>
          <w:u w:val="single"/>
        </w:rPr>
        <w:t>第九讲</w:t>
      </w:r>
      <w:r>
        <w:rPr>
          <w:rFonts w:ascii="仿宋" w:eastAsia="仿宋" w:hAnsi="仿宋" w:cs="仿宋"/>
          <w:color w:val="000000"/>
          <w:sz w:val="49"/>
          <w:u w:val="single"/>
        </w:rPr>
        <w:t xml:space="preserve">  </w:t>
      </w:r>
      <w:r>
        <w:rPr>
          <w:rFonts w:ascii="仿宋" w:eastAsia="仿宋" w:hAnsi="仿宋" w:cs="仿宋"/>
          <w:color w:val="000000"/>
          <w:sz w:val="49"/>
          <w:u w:val="single"/>
        </w:rPr>
        <w:t>话语施事行为和话语施效行为之间的区分</w:t>
      </w:r>
      <w:r>
        <w:rPr>
          <w:rFonts w:ascii="仿宋" w:eastAsia="仿宋" w:hAnsi="仿宋" w:cs="仿宋"/>
          <w:color w:val="000000"/>
          <w:sz w:val="49"/>
          <w:u w:val="single"/>
        </w:rPr>
        <w:t xml:space="preserve">       </w:t>
      </w:r>
      <w:r>
        <w:rPr>
          <w:rFonts w:ascii="仿宋" w:eastAsia="仿宋" w:hAnsi="仿宋" w:cs="仿宋"/>
          <w:b/>
          <w:color w:val="000000"/>
          <w:sz w:val="49"/>
          <w:u w:val="single"/>
        </w:rPr>
        <w:t>111</w:t>
      </w:r>
    </w:p>
    <w:p w:rsidR="002D22CA" w:rsidRDefault="002D22CA">
      <w:pPr>
        <w:wordWrap w:val="0"/>
        <w:spacing w:line="640" w:lineRule="exact"/>
        <w:jc w:val="center"/>
        <w:textAlignment w:val="baseline"/>
        <w:rPr>
          <w:sz w:val="49"/>
        </w:rPr>
      </w:pPr>
    </w:p>
    <w:p w:rsidR="002D22CA" w:rsidRDefault="00E72615">
      <w:pPr>
        <w:wordWrap w:val="0"/>
        <w:spacing w:line="980" w:lineRule="atLeast"/>
        <w:ind w:right="180"/>
        <w:textAlignment w:val="baseline"/>
        <w:rPr>
          <w:sz w:val="55"/>
        </w:rPr>
      </w:pPr>
      <w:r>
        <w:rPr>
          <w:rFonts w:ascii="宋体" w:eastAsia="宋体" w:hAnsi="宋体" w:cs="宋体"/>
          <w:color w:val="000000"/>
          <w:sz w:val="55"/>
        </w:rPr>
        <w:t>言语的手段来达到像警告、命令、委派、赠予、抗议或道歉等效果，</w:t>
      </w:r>
      <w:r>
        <w:rPr>
          <w:rFonts w:ascii="宋体" w:eastAsia="宋体" w:hAnsi="宋体" w:cs="宋体"/>
          <w:color w:val="000000"/>
          <w:sz w:val="55"/>
        </w:rPr>
        <w:t>这些都是话语施事行为。因此，我们可以轻蔑地用拇指抵住鼻尖或猛掷西红柿，以示抗议。</w:t>
      </w:r>
    </w:p>
    <w:p w:rsidR="002D22CA" w:rsidRDefault="00E72615">
      <w:pPr>
        <w:wordWrap w:val="0"/>
        <w:spacing w:line="980" w:lineRule="atLeast"/>
        <w:ind w:firstLine="1140"/>
        <w:textAlignment w:val="baseline"/>
        <w:rPr>
          <w:sz w:val="55"/>
        </w:rPr>
      </w:pPr>
      <w:r>
        <w:rPr>
          <w:rFonts w:ascii="宋体" w:eastAsia="宋体" w:hAnsi="宋体" w:cs="宋体"/>
          <w:color w:val="000000"/>
          <w:sz w:val="55"/>
        </w:rPr>
        <w:t>更为重要的在于这个问题，即这些反应和结果是否可以通过非约定俗成的方式获得。确实，我们可以通过非约定俗成的手段</w:t>
      </w:r>
      <w:r>
        <w:rPr>
          <w:rFonts w:ascii="宋体" w:eastAsia="宋体" w:hAnsi="宋体" w:cs="宋体"/>
          <w:color w:val="000000"/>
          <w:sz w:val="55"/>
        </w:rPr>
        <w:t>(</w:t>
      </w:r>
      <w:r>
        <w:rPr>
          <w:rFonts w:ascii="宋体" w:eastAsia="宋体" w:hAnsi="宋体" w:cs="宋体"/>
          <w:color w:val="000000"/>
          <w:sz w:val="55"/>
        </w:rPr>
        <w:t>或者像我们所说的</w:t>
      </w:r>
      <w:r>
        <w:rPr>
          <w:rFonts w:ascii="宋体" w:eastAsia="宋体" w:hAnsi="宋体" w:cs="宋体"/>
          <w:color w:val="000000"/>
          <w:sz w:val="55"/>
        </w:rPr>
        <w:t>“</w:t>
      </w:r>
      <w:r>
        <w:rPr>
          <w:rFonts w:ascii="宋体" w:eastAsia="宋体" w:hAnsi="宋体" w:cs="宋体"/>
          <w:color w:val="000000"/>
          <w:sz w:val="55"/>
        </w:rPr>
        <w:t>非约定的</w:t>
      </w:r>
      <w:r>
        <w:rPr>
          <w:rFonts w:ascii="宋体" w:eastAsia="宋体" w:hAnsi="宋体" w:cs="宋体"/>
          <w:color w:val="000000"/>
          <w:sz w:val="55"/>
        </w:rPr>
        <w:t>”</w:t>
      </w:r>
      <w:r>
        <w:rPr>
          <w:rFonts w:ascii="宋体" w:eastAsia="宋体" w:hAnsi="宋体" w:cs="宋体"/>
          <w:color w:val="000000"/>
          <w:sz w:val="55"/>
        </w:rPr>
        <w:t>手段</w:t>
      </w:r>
      <w:r>
        <w:rPr>
          <w:rFonts w:ascii="宋体" w:eastAsia="宋体" w:hAnsi="宋体" w:cs="宋体"/>
          <w:color w:val="000000"/>
          <w:sz w:val="55"/>
        </w:rPr>
        <w:t>)</w:t>
      </w:r>
      <w:r>
        <w:rPr>
          <w:rFonts w:ascii="宋体" w:eastAsia="宋体" w:hAnsi="宋体" w:cs="宋体"/>
          <w:color w:val="000000"/>
          <w:sz w:val="55"/>
        </w:rPr>
        <w:t>，即根本不是约定俗成的手段或不以约定俗成为目的的手段，来取得同样的话语施效结果。譬如说，我可以通过轻轻地挥动一根大棒，或彬彬有礼地提及他年迈的父母仍然身处第三帝国，来说服某人。严格说来，除非所使用的手段是约定俗成的，否则就不可能有话语施事行为，因此以非言语的方式达成话语施事行为的手段也</w:t>
      </w:r>
      <w:r>
        <w:rPr>
          <w:rFonts w:ascii="宋体" w:eastAsia="宋体" w:hAnsi="宋体" w:cs="宋体"/>
          <w:color w:val="000000"/>
          <w:sz w:val="55"/>
        </w:rPr>
        <w:t>必须是约定俗成的。但是，我们很难说约定俗成始于何处又终于何处。因此，我可以通过挥舞一根棍子来警告他，或者仅仅通过把某物递给他来完成赠予行为。但是，如果我是通过挥舞棍子来警告他，那么挥舞棍子就是一个警告，他能很好地理解我的意思，即挥舞棍子似乎是一种准确无误的威胁性肢体语言。当我们默认某个安排，默默地承诺，或举手表决的时候，也有相似的问题。但是，这个事实并没有改变：许多话语施事行为除非通过说话，否则是无法执行的。对于陈述、告知</w:t>
      </w:r>
      <w:r>
        <w:rPr>
          <w:rFonts w:ascii="宋体" w:eastAsia="宋体" w:hAnsi="宋体" w:cs="宋体"/>
          <w:color w:val="000000"/>
          <w:sz w:val="55"/>
        </w:rPr>
        <w:t>(</w:t>
      </w:r>
      <w:r>
        <w:rPr>
          <w:rFonts w:ascii="宋体" w:eastAsia="宋体" w:hAnsi="宋体" w:cs="宋体"/>
          <w:color w:val="000000"/>
          <w:sz w:val="55"/>
        </w:rPr>
        <w:t>不同于表明</w:t>
      </w:r>
      <w:r>
        <w:rPr>
          <w:rFonts w:ascii="宋体" w:eastAsia="宋体" w:hAnsi="宋体" w:cs="宋体"/>
          <w:color w:val="000000"/>
          <w:sz w:val="55"/>
        </w:rPr>
        <w:t>)</w:t>
      </w:r>
      <w:r>
        <w:rPr>
          <w:rFonts w:ascii="宋体" w:eastAsia="宋体" w:hAnsi="宋体" w:cs="宋体"/>
          <w:color w:val="000000"/>
          <w:sz w:val="55"/>
        </w:rPr>
        <w:t>、争辩、估计、计算，以及判决</w:t>
      </w:r>
      <w:r>
        <w:rPr>
          <w:rFonts w:ascii="宋体" w:eastAsia="宋体" w:hAnsi="宋体" w:cs="宋体"/>
          <w:color w:val="000000"/>
          <w:sz w:val="55"/>
        </w:rPr>
        <w:t>(</w:t>
      </w:r>
      <w:r>
        <w:rPr>
          <w:rFonts w:ascii="宋体" w:eastAsia="宋体" w:hAnsi="宋体" w:cs="宋体"/>
          <w:color w:val="000000"/>
          <w:sz w:val="55"/>
        </w:rPr>
        <w:t>在法律意义中</w:t>
      </w:r>
      <w:r>
        <w:rPr>
          <w:rFonts w:ascii="宋体" w:eastAsia="宋体" w:hAnsi="宋体" w:cs="宋体"/>
          <w:color w:val="000000"/>
          <w:sz w:val="55"/>
        </w:rPr>
        <w:t>)</w:t>
      </w:r>
      <w:r>
        <w:rPr>
          <w:rFonts w:ascii="宋体" w:eastAsia="宋体" w:hAnsi="宋体" w:cs="宋体"/>
          <w:color w:val="000000"/>
          <w:sz w:val="55"/>
        </w:rPr>
        <w:t>而言，的确如此。对于绝大多数</w:t>
      </w:r>
      <w:r>
        <w:rPr>
          <w:rFonts w:ascii="宋体" w:eastAsia="宋体" w:hAnsi="宋体" w:cs="宋体"/>
          <w:color w:val="000000"/>
          <w:sz w:val="55"/>
        </w:rPr>
        <w:t>的裁决式</w:t>
      </w:r>
      <w:r>
        <w:rPr>
          <w:rFonts w:ascii="宋体" w:eastAsia="宋体" w:hAnsi="宋体" w:cs="宋体"/>
          <w:color w:val="000000"/>
          <w:sz w:val="55"/>
        </w:rPr>
        <w:t>(verdictives)</w:t>
      </w:r>
      <w:r>
        <w:rPr>
          <w:rFonts w:ascii="宋体" w:eastAsia="宋体" w:hAnsi="宋体" w:cs="宋体"/>
          <w:color w:val="000000"/>
          <w:sz w:val="55"/>
        </w:rPr>
        <w:t>和表明式</w:t>
      </w:r>
      <w:r>
        <w:rPr>
          <w:rFonts w:ascii="宋体" w:eastAsia="宋体" w:hAnsi="宋体" w:cs="宋体"/>
          <w:color w:val="000000"/>
          <w:sz w:val="55"/>
        </w:rPr>
        <w:t>(expositives)</w:t>
      </w:r>
      <w:r>
        <w:rPr>
          <w:rFonts w:ascii="宋体" w:eastAsia="宋体" w:hAnsi="宋体" w:cs="宋体"/>
          <w:color w:val="000000"/>
          <w:sz w:val="55"/>
        </w:rPr>
        <w:t>而言这依然成立，但对许多运用式</w:t>
      </w:r>
      <w:r>
        <w:rPr>
          <w:rFonts w:ascii="宋体" w:eastAsia="宋体" w:hAnsi="宋体" w:cs="宋体"/>
          <w:color w:val="000000"/>
          <w:sz w:val="55"/>
        </w:rPr>
        <w:t>(exercitives)</w:t>
      </w:r>
      <w:r>
        <w:rPr>
          <w:rFonts w:ascii="宋体" w:eastAsia="宋体" w:hAnsi="宋体" w:cs="宋体"/>
          <w:color w:val="000000"/>
          <w:sz w:val="55"/>
        </w:rPr>
        <w:t>和承诺式</w:t>
      </w:r>
      <w:r>
        <w:rPr>
          <w:rFonts w:ascii="宋体" w:eastAsia="宋体" w:hAnsi="宋体" w:cs="宋体"/>
          <w:color w:val="000000"/>
          <w:sz w:val="55"/>
        </w:rPr>
        <w:t>(commissives)①</w:t>
      </w:r>
      <w:r>
        <w:rPr>
          <w:rFonts w:ascii="宋体" w:eastAsia="宋体" w:hAnsi="宋体" w:cs="宋体"/>
          <w:color w:val="000000"/>
          <w:sz w:val="55"/>
        </w:rPr>
        <w:t>而言则不能成立。</w:t>
      </w:r>
      <w:r>
        <w:rPr>
          <w:noProof/>
        </w:rPr>
        <mc:AlternateContent>
          <mc:Choice Requires="wps">
            <w:drawing>
              <wp:anchor distT="0" distB="0" distL="0" distR="0" simplePos="0" relativeHeight="251632640" behindDoc="0" locked="0" layoutInCell="1" allowOverlap="1">
                <wp:simplePos x="0" y="0"/>
                <wp:positionH relativeFrom="page">
                  <wp:posOffset>11772900</wp:posOffset>
                </wp:positionH>
                <wp:positionV relativeFrom="paragraph">
                  <wp:posOffset>5829300</wp:posOffset>
                </wp:positionV>
                <wp:extent cx="609600" cy="431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609600" cy="431800"/>
                        </a:xfrm>
                        <a:prstGeom prst="rect">
                          <a:avLst/>
                        </a:prstGeom>
                        <a:noFill/>
                        <a:ln w="6350">
                          <a:noFill/>
                        </a:ln>
                      </wps:spPr>
                      <wps:txbx>
                        <w:txbxContent>
                          <w:p w:rsidR="002D22CA" w:rsidRDefault="00E72615">
                            <w:pPr>
                              <w:wordWrap w:val="0"/>
                              <w:spacing w:line="600" w:lineRule="atLeast"/>
                              <w:jc w:val="right"/>
                              <w:textAlignment w:val="baseline"/>
                              <w:rPr>
                                <w:sz w:val="44"/>
                              </w:rPr>
                            </w:pPr>
                            <w:r>
                              <w:rPr>
                                <w:rFonts w:ascii="宋体" w:eastAsia="宋体" w:hAnsi="宋体" w:cs="宋体"/>
                                <w:color w:val="000000"/>
                                <w:sz w:val="44"/>
                              </w:rPr>
                              <w:t>120</w:t>
                            </w:r>
                          </w:p>
                        </w:txbxContent>
                      </wps:txbx>
                      <wps:bodyPr vert="horz" wrap="square" lIns="0" tIns="0" rIns="0" bIns="0" anchor="t">
                        <a:noAutofit/>
                      </wps:bodyPr>
                    </wps:wsp>
                  </a:graphicData>
                </a:graphic>
              </wp:anchor>
            </w:drawing>
          </mc:Choice>
          <mc:Fallback>
            <w:pict>
              <v:shape id="文本框 25" o:spid="_x0000_s1042" type="#_x0000_t202" style="position:absolute;left:0;text-align:left;margin-left:927pt;margin-top:459pt;width:48pt;height:34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" filled="f" stroked="f" strokeweight=".5pt">
                <v:textbox inset="0,0,0,0">
                  <w:txbxContent>
                    <w:p w:rsidR="002D22CA" w:rsidRDefault="00E72615">
                      <w:pPr>
                        <w:wordWrap w:val="0"/>
                        <w:spacing w:line="600" w:lineRule="atLeast"/>
                        <w:jc w:val="right"/>
                        <w:textAlignment w:val="baseline"/>
                        <w:rPr>
                          <w:sz w:val="44"/>
                        </w:rPr>
                      </w:pPr>
                      <w:r>
                        <w:rPr>
                          <w:rFonts w:ascii="宋体" w:eastAsia="宋体" w:hAnsi="宋体" w:cs="宋体"/>
                          <w:color w:val="000000"/>
                          <w:sz w:val="44"/>
                        </w:rPr>
                        <w:t>120</w:t>
                      </w:r>
                    </w:p>
                  </w:txbxContent>
                </v:textbox>
                <w10:wrap anchorx="page"/>
              </v:shape>
            </w:pict>
          </mc:Fallback>
        </mc:AlternateContent>
      </w:r>
    </w:p>
    <w:p w:rsidR="002D22CA" w:rsidRDefault="00E72615">
      <w:pPr>
        <w:wordWrap w:val="0"/>
        <w:spacing w:line="600" w:lineRule="atLeast"/>
        <w:ind w:left="160"/>
        <w:textAlignment w:val="baseline"/>
        <w:rPr>
          <w:sz w:val="44"/>
        </w:rPr>
      </w:pPr>
      <w:r>
        <w:rPr>
          <w:rFonts w:ascii="宋体" w:eastAsia="宋体" w:hAnsi="宋体" w:cs="宋体"/>
          <w:color w:val="000000"/>
          <w:sz w:val="44"/>
          <w:u w:val="single"/>
        </w:rPr>
        <w:t xml:space="preserve">                        </w:t>
      </w:r>
    </w:p>
    <w:p w:rsidR="002D22CA" w:rsidRDefault="002D22CA">
      <w:pPr>
        <w:wordWrap w:val="0"/>
        <w:spacing w:line="500" w:lineRule="exact"/>
        <w:textAlignment w:val="baseline"/>
        <w:rPr>
          <w:sz w:val="44"/>
        </w:rPr>
      </w:pPr>
    </w:p>
    <w:p w:rsidR="002D22CA" w:rsidRDefault="00E72615">
      <w:pPr>
        <w:wordWrap w:val="0"/>
        <w:spacing w:line="720" w:lineRule="atLeast"/>
        <w:ind w:left="80" w:firstLine="80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关于裁决式、表明式、运用式、承诺式的定义，请参见第十二讲。</w:t>
      </w:r>
      <w:r>
        <w:rPr>
          <w:rFonts w:ascii="仿宋" w:eastAsia="仿宋" w:hAnsi="仿宋" w:cs="仿宋"/>
          <w:color w:val="000000"/>
          <w:sz w:val="49"/>
        </w:rPr>
        <w:t>————</w:t>
      </w:r>
      <w:r>
        <w:rPr>
          <w:rFonts w:ascii="仿宋" w:eastAsia="仿宋" w:hAnsi="仿宋" w:cs="仿宋"/>
          <w:color w:val="000000"/>
          <w:sz w:val="49"/>
        </w:rPr>
        <w:t>原编者厄姆森注</w:t>
      </w:r>
    </w:p>
    <w:p w:rsidR="002D22CA" w:rsidRDefault="002D22CA"/>
    <w:p w:rsidR="002D22CA" w:rsidRDefault="002D22CA">
      <w:pPr>
        <w:sectPr w:rsidR="002D22CA">
          <w:headerReference w:type="default" r:id="rId279"/>
          <w:footerReference w:type="default" r:id="rId280"/>
          <w:pgSz w:w="20840" w:h="31680"/>
          <w:pgMar w:top="2700" w:right="2240" w:bottom="2700" w:left="2240" w:header="2400" w:footer="2400" w:gutter="0"/>
          <w:cols w:space="720"/>
        </w:sectPr>
      </w:pPr>
    </w:p>
    <w:p w:rsidR="002D22CA" w:rsidRDefault="00E72615">
      <w:pPr>
        <w:tabs>
          <w:tab w:val="left" w:leader="middleDot" w:pos="11500"/>
        </w:tabs>
        <w:wordWrap w:val="0"/>
        <w:spacing w:before="3240" w:line="1080" w:lineRule="atLeast"/>
        <w:ind w:left="2880"/>
        <w:textAlignment w:val="baseline"/>
        <w:rPr>
          <w:sz w:val="66"/>
        </w:rPr>
      </w:pPr>
      <w:r>
        <w:rPr>
          <w:rFonts w:ascii="宋体" w:eastAsia="宋体" w:hAnsi="宋体" w:cs="宋体"/>
          <w:color w:val="000000"/>
          <w:sz w:val="66"/>
        </w:rPr>
        <w:lastRenderedPageBreak/>
        <w:t>第十讲</w:t>
      </w:r>
      <w:r>
        <w:rPr>
          <w:rFonts w:ascii="宋体" w:eastAsia="宋体" w:hAnsi="宋体" w:cs="宋体"/>
          <w:color w:val="000000"/>
          <w:sz w:val="66"/>
        </w:rPr>
        <w:t>“</w:t>
      </w:r>
      <w:r>
        <w:rPr>
          <w:rFonts w:ascii="宋体" w:eastAsia="宋体" w:hAnsi="宋体" w:cs="宋体"/>
          <w:color w:val="000000"/>
          <w:sz w:val="66"/>
        </w:rPr>
        <w:t>在说</w:t>
      </w:r>
      <w:r>
        <w:tab/>
      </w:r>
      <w:r>
        <w:rPr>
          <w:rFonts w:ascii="宋体" w:eastAsia="宋体" w:hAnsi="宋体" w:cs="宋体"/>
          <w:color w:val="000000"/>
          <w:sz w:val="66"/>
        </w:rPr>
        <w:t>当中</w:t>
      </w:r>
      <w:r>
        <w:rPr>
          <w:rFonts w:ascii="宋体" w:eastAsia="宋体" w:hAnsi="宋体" w:cs="宋体"/>
          <w:color w:val="000000"/>
          <w:sz w:val="66"/>
        </w:rPr>
        <w:t>”</w:t>
      </w:r>
      <w:r>
        <w:rPr>
          <w:rFonts w:ascii="宋体" w:eastAsia="宋体" w:hAnsi="宋体" w:cs="宋体"/>
          <w:color w:val="000000"/>
          <w:sz w:val="66"/>
        </w:rPr>
        <w:t>对</w:t>
      </w:r>
    </w:p>
    <w:p w:rsidR="002D22CA" w:rsidRDefault="00E72615">
      <w:pPr>
        <w:tabs>
          <w:tab w:val="left" w:leader="middleDot" w:pos="11400"/>
        </w:tabs>
        <w:wordWrap w:val="0"/>
        <w:spacing w:line="1040" w:lineRule="atLeast"/>
        <w:ind w:left="5800"/>
        <w:textAlignment w:val="baseline"/>
        <w:rPr>
          <w:sz w:val="66"/>
        </w:rPr>
      </w:pPr>
      <w:r>
        <w:rPr>
          <w:rFonts w:ascii="宋体" w:eastAsia="宋体" w:hAnsi="宋体" w:cs="宋体"/>
          <w:color w:val="000000"/>
          <w:sz w:val="66"/>
        </w:rPr>
        <w:t>“</w:t>
      </w:r>
      <w:r>
        <w:rPr>
          <w:rFonts w:ascii="宋体" w:eastAsia="宋体" w:hAnsi="宋体" w:cs="宋体"/>
          <w:color w:val="000000"/>
          <w:sz w:val="66"/>
        </w:rPr>
        <w:t>经由说</w:t>
      </w:r>
      <w:r>
        <w:tab/>
      </w:r>
      <w:r>
        <w:rPr>
          <w:rFonts w:ascii="宋体" w:eastAsia="宋体" w:hAnsi="宋体" w:cs="宋体"/>
          <w:color w:val="000000"/>
          <w:sz w:val="66"/>
        </w:rPr>
        <w:t>”</w:t>
      </w:r>
    </w:p>
    <w:p w:rsidR="002D22CA" w:rsidRDefault="002D22CA">
      <w:pPr>
        <w:wordWrap w:val="0"/>
        <w:spacing w:line="1040" w:lineRule="exact"/>
        <w:textAlignment w:val="baseline"/>
        <w:rPr>
          <w:sz w:val="55"/>
        </w:rPr>
      </w:pPr>
    </w:p>
    <w:p w:rsidR="002D22CA" w:rsidRDefault="002D22CA">
      <w:pPr>
        <w:wordWrap w:val="0"/>
        <w:spacing w:line="1040" w:lineRule="exact"/>
        <w:textAlignment w:val="baseline"/>
        <w:rPr>
          <w:sz w:val="55"/>
        </w:rPr>
      </w:pPr>
    </w:p>
    <w:p w:rsidR="002D22CA" w:rsidRDefault="00E72615">
      <w:pPr>
        <w:wordWrap w:val="0"/>
        <w:spacing w:line="1020" w:lineRule="atLeast"/>
        <w:ind w:left="840" w:right="60" w:hanging="840"/>
        <w:textAlignment w:val="baseline"/>
        <w:rPr>
          <w:sz w:val="55"/>
        </w:rPr>
      </w:pPr>
      <w:r>
        <w:rPr>
          <w:rFonts w:ascii="宋体" w:eastAsia="宋体" w:hAnsi="宋体" w:cs="宋体"/>
          <w:color w:val="000000"/>
          <w:sz w:val="55"/>
        </w:rPr>
        <w:t xml:space="preserve">121    </w:t>
      </w:r>
      <w:r>
        <w:rPr>
          <w:rFonts w:ascii="宋体" w:eastAsia="宋体" w:hAnsi="宋体" w:cs="宋体"/>
          <w:color w:val="000000"/>
          <w:sz w:val="55"/>
        </w:rPr>
        <w:t>我们暂时忘记了当初的施行话语与记述话语的区分，以及寻</w:t>
      </w:r>
      <w:r>
        <w:rPr>
          <w:rFonts w:ascii="宋体" w:eastAsia="宋体" w:hAnsi="宋体" w:cs="宋体"/>
          <w:color w:val="000000"/>
          <w:sz w:val="55"/>
        </w:rPr>
        <w:t>找显性施行话语动词一览表的计划，我们重新开始考虑说话就是做事的含义。因此，我们区分出具有意义的话语行为</w:t>
      </w:r>
      <w:r>
        <w:rPr>
          <w:rFonts w:ascii="宋体" w:eastAsia="宋体" w:hAnsi="宋体" w:cs="宋体"/>
          <w:color w:val="000000"/>
          <w:sz w:val="55"/>
        </w:rPr>
        <w:t>(</w:t>
      </w:r>
      <w:r>
        <w:rPr>
          <w:rFonts w:ascii="宋体" w:eastAsia="宋体" w:hAnsi="宋体" w:cs="宋体"/>
          <w:color w:val="000000"/>
          <w:sz w:val="55"/>
        </w:rPr>
        <w:t>其中包含发音行为、发语行为和发言行为</w:t>
      </w:r>
      <w:r>
        <w:rPr>
          <w:rFonts w:ascii="宋体" w:eastAsia="宋体" w:hAnsi="宋体" w:cs="宋体"/>
          <w:color w:val="000000"/>
          <w:sz w:val="55"/>
        </w:rPr>
        <w:t>)</w:t>
      </w:r>
      <w:r>
        <w:rPr>
          <w:rFonts w:ascii="宋体" w:eastAsia="宋体" w:hAnsi="宋体" w:cs="宋体"/>
          <w:color w:val="000000"/>
          <w:sz w:val="55"/>
        </w:rPr>
        <w:t>、在说话中带有某种力量的话语施事行为以及经过说话取得某些效果的话语施效行为。</w:t>
      </w:r>
    </w:p>
    <w:p w:rsidR="002D22CA" w:rsidRDefault="00E72615">
      <w:pPr>
        <w:wordWrap w:val="0"/>
        <w:spacing w:line="1020" w:lineRule="atLeast"/>
        <w:ind w:left="820" w:firstLine="1160"/>
        <w:textAlignment w:val="baseline"/>
        <w:rPr>
          <w:sz w:val="55"/>
        </w:rPr>
      </w:pPr>
      <w:r>
        <w:rPr>
          <w:rFonts w:ascii="宋体" w:eastAsia="宋体" w:hAnsi="宋体" w:cs="宋体"/>
          <w:color w:val="000000"/>
          <w:sz w:val="55"/>
        </w:rPr>
        <w:t>在上一讲中，我们区分出即使是话语施事行为也与之有关的三种意义的结果和效果，即达成理解、起效和引起反应。就话语施效行为而言，我们在达成目标和产生结果之间作出大致的区分。话语施事行为是约定俗成的行为，而话语施效行为则不是约定俗成的。这两种行为</w:t>
      </w:r>
      <w:r>
        <w:rPr>
          <w:rFonts w:ascii="宋体" w:eastAsia="宋体" w:hAnsi="宋体" w:cs="宋体"/>
          <w:color w:val="000000"/>
          <w:sz w:val="55"/>
        </w:rPr>
        <w:t>(</w:t>
      </w:r>
      <w:r>
        <w:rPr>
          <w:rFonts w:ascii="宋体" w:eastAsia="宋体" w:hAnsi="宋体" w:cs="宋体"/>
          <w:color w:val="000000"/>
          <w:sz w:val="55"/>
        </w:rPr>
        <w:t>或者更为准确地说，可由同一个名称称呼的行为，譬如说，</w:t>
      </w:r>
      <w:r>
        <w:rPr>
          <w:rFonts w:ascii="宋体" w:eastAsia="宋体" w:hAnsi="宋体" w:cs="宋体"/>
          <w:color w:val="000000"/>
          <w:sz w:val="55"/>
        </w:rPr>
        <w:t>相当于话语施事式警告行为的行为或相当话语施效式令人信服行为的行为</w:t>
      </w:r>
      <w:r>
        <w:rPr>
          <w:rFonts w:ascii="宋体" w:eastAsia="宋体" w:hAnsi="宋体" w:cs="宋体"/>
          <w:color w:val="000000"/>
          <w:sz w:val="55"/>
        </w:rPr>
        <w:t>)</w:t>
      </w:r>
      <w:r>
        <w:rPr>
          <w:rFonts w:ascii="宋体" w:eastAsia="宋体" w:hAnsi="宋体" w:cs="宋体"/>
          <w:color w:val="000000"/>
          <w:sz w:val="55"/>
        </w:rPr>
        <w:t>都可以通过非言语的方式实施，都可以通过非言语的方式实现。但是，即使是对应得话语施事行为这个名称的行为而言，譬如警告，它也必须是约定俗成的非语言行为。但话语施效行为不是约定俗成的，尽管为了完成话语施效行为可以使用约定俗成的行为。一个法官应当能够通过倾听人们所说的话，判定什么样的话语行为和什么样的话语施事行为得到实施，但是</w:t>
      </w:r>
      <w:r>
        <w:rPr>
          <w:noProof/>
        </w:rPr>
        <mc:AlternateContent>
          <mc:Choice Requires="wps">
            <w:drawing>
              <wp:anchor distT="0" distB="0" distL="0" distR="0" simplePos="0" relativeHeight="251633664" behindDoc="0" locked="0" layoutInCell="1" allowOverlap="1">
                <wp:simplePos x="0" y="0"/>
                <wp:positionH relativeFrom="page">
                  <wp:posOffset>1193800</wp:posOffset>
                </wp:positionH>
                <wp:positionV relativeFrom="paragraph">
                  <wp:posOffset>5245100</wp:posOffset>
                </wp:positionV>
                <wp:extent cx="749300" cy="5207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749300" cy="520700"/>
                        </a:xfrm>
                        <a:prstGeom prst="rect">
                          <a:avLst/>
                        </a:prstGeom>
                        <a:noFill/>
                        <a:ln w="6350">
                          <a:noFill/>
                        </a:ln>
                      </wps:spPr>
                      <wps:txbx>
                        <w:txbxContent>
                          <w:p w:rsidR="002D22CA" w:rsidRDefault="00E72615">
                            <w:pPr>
                              <w:wordWrap w:val="0"/>
                              <w:spacing w:line="740" w:lineRule="atLeast"/>
                              <w:textAlignment w:val="baseline"/>
                              <w:rPr>
                                <w:sz w:val="55"/>
                              </w:rPr>
                            </w:pPr>
                            <w:r>
                              <w:rPr>
                                <w:rFonts w:ascii="宋体" w:eastAsia="宋体" w:hAnsi="宋体" w:cs="宋体"/>
                                <w:color w:val="000000"/>
                                <w:sz w:val="55"/>
                              </w:rPr>
                              <w:t>122</w:t>
                            </w:r>
                          </w:p>
                        </w:txbxContent>
                      </wps:txbx>
                      <wps:bodyPr vert="horz" wrap="square" lIns="0" tIns="0" rIns="0" bIns="0" anchor="t">
                        <a:noAutofit/>
                      </wps:bodyPr>
                    </wps:wsp>
                  </a:graphicData>
                </a:graphic>
              </wp:anchor>
            </w:drawing>
          </mc:Choice>
          <mc:Fallback>
            <w:pict>
              <v:shape id="文本框 26" o:spid="_x0000_s1043" type="#_x0000_t202" style="position:absolute;left:0;text-align:left;margin-left:94pt;margin-top:413pt;width:59pt;height:41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" filled="f" stroked="f" strokeweight=".5pt">
                <v:textbox inset="0,0,0,0">
                  <w:txbxContent>
                    <w:p w:rsidR="002D22CA" w:rsidRDefault="00E72615">
                      <w:pPr>
                        <w:wordWrap w:val="0"/>
                        <w:spacing w:line="740" w:lineRule="atLeast"/>
                        <w:textAlignment w:val="baseline"/>
                        <w:rPr>
                          <w:sz w:val="55"/>
                        </w:rPr>
                      </w:pPr>
                      <w:r>
                        <w:rPr>
                          <w:rFonts w:ascii="宋体" w:eastAsia="宋体" w:hAnsi="宋体" w:cs="宋体"/>
                          <w:color w:val="000000"/>
                          <w:sz w:val="55"/>
                        </w:rPr>
                        <w:t>122</w:t>
                      </w:r>
                    </w:p>
                  </w:txbxContent>
                </v:textbox>
                <w10:wrap anchorx="page"/>
              </v:shape>
            </w:pict>
          </mc:Fallback>
        </mc:AlternateContent>
      </w:r>
    </w:p>
    <w:p w:rsidR="002D22CA" w:rsidRDefault="002D22CA"/>
    <w:p w:rsidR="002D22CA" w:rsidRDefault="002D22CA">
      <w:pPr>
        <w:sectPr w:rsidR="002D22CA">
          <w:headerReference w:type="default" r:id="rId281"/>
          <w:footerReference w:type="default" r:id="rId282"/>
          <w:pgSz w:w="20840" w:h="31680"/>
          <w:pgMar w:top="2700" w:right="1900" w:bottom="2700" w:left="1900" w:header="2400" w:footer="2400" w:gutter="0"/>
          <w:cols w:space="720"/>
        </w:sectPr>
      </w:pPr>
    </w:p>
    <w:p w:rsidR="002D22CA" w:rsidRDefault="00E72615">
      <w:pPr>
        <w:tabs>
          <w:tab w:val="left" w:leader="middleDot" w:pos="7860"/>
          <w:tab w:val="left" w:leader="middleDot" w:pos="12220"/>
        </w:tabs>
        <w:wordWrap w:val="0"/>
        <w:spacing w:before="320" w:line="760" w:lineRule="atLeast"/>
        <w:ind w:left="140"/>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第十讲</w:t>
      </w:r>
      <w:r>
        <w:rPr>
          <w:rFonts w:ascii="宋体" w:eastAsia="宋体" w:hAnsi="宋体" w:cs="宋体"/>
          <w:color w:val="000000"/>
          <w:sz w:val="50"/>
          <w:u w:val="single"/>
        </w:rPr>
        <w:t>“</w:t>
      </w:r>
      <w:r>
        <w:rPr>
          <w:rFonts w:ascii="宋体" w:eastAsia="宋体" w:hAnsi="宋体" w:cs="宋体"/>
          <w:color w:val="000000"/>
          <w:sz w:val="50"/>
          <w:u w:val="single"/>
        </w:rPr>
        <w:t>在说</w:t>
      </w:r>
      <w:r>
        <w:tab/>
      </w:r>
      <w:r>
        <w:rPr>
          <w:rFonts w:ascii="宋体" w:eastAsia="宋体" w:hAnsi="宋体" w:cs="宋体"/>
          <w:color w:val="000000"/>
          <w:sz w:val="50"/>
          <w:u w:val="single"/>
        </w:rPr>
        <w:t>当中</w:t>
      </w:r>
      <w:r>
        <w:rPr>
          <w:rFonts w:ascii="宋体" w:eastAsia="宋体" w:hAnsi="宋体" w:cs="宋体"/>
          <w:color w:val="000000"/>
          <w:sz w:val="50"/>
          <w:u w:val="single"/>
        </w:rPr>
        <w:t>”</w:t>
      </w:r>
      <w:r>
        <w:rPr>
          <w:rFonts w:ascii="宋体" w:eastAsia="宋体" w:hAnsi="宋体" w:cs="宋体"/>
          <w:color w:val="000000"/>
          <w:sz w:val="50"/>
          <w:u w:val="single"/>
        </w:rPr>
        <w:t>对</w:t>
      </w:r>
      <w:r>
        <w:rPr>
          <w:rFonts w:ascii="宋体" w:eastAsia="宋体" w:hAnsi="宋体" w:cs="宋体"/>
          <w:color w:val="000000"/>
          <w:sz w:val="50"/>
          <w:u w:val="single"/>
        </w:rPr>
        <w:t>“</w:t>
      </w:r>
      <w:r>
        <w:rPr>
          <w:rFonts w:ascii="宋体" w:eastAsia="宋体" w:hAnsi="宋体" w:cs="宋体"/>
          <w:color w:val="000000"/>
          <w:sz w:val="50"/>
          <w:u w:val="single"/>
        </w:rPr>
        <w:t>经由说</w:t>
      </w:r>
      <w:r>
        <w:tab/>
      </w:r>
      <w:r>
        <w:rPr>
          <w:rFonts w:ascii="宋体" w:eastAsia="宋体" w:hAnsi="宋体" w:cs="宋体"/>
          <w:color w:val="000000"/>
          <w:sz w:val="50"/>
          <w:u w:val="single"/>
        </w:rPr>
        <w:t xml:space="preserve">”         </w:t>
      </w:r>
      <w:r>
        <w:rPr>
          <w:rFonts w:ascii="宋体" w:eastAsia="宋体" w:hAnsi="宋体" w:cs="宋体"/>
          <w:b/>
          <w:color w:val="000000"/>
          <w:sz w:val="50"/>
          <w:u w:val="single"/>
        </w:rPr>
        <w:t>113</w:t>
      </w:r>
    </w:p>
    <w:p w:rsidR="002D22CA" w:rsidRDefault="00E72615">
      <w:pPr>
        <w:wordWrap w:val="0"/>
        <w:spacing w:before="580" w:line="1040" w:lineRule="atLeast"/>
        <w:ind w:left="20"/>
        <w:textAlignment w:val="baseline"/>
        <w:rPr>
          <w:sz w:val="55"/>
        </w:rPr>
      </w:pPr>
      <w:r>
        <w:rPr>
          <w:rFonts w:ascii="宋体" w:eastAsia="宋体" w:hAnsi="宋体" w:cs="宋体"/>
          <w:color w:val="000000"/>
          <w:sz w:val="55"/>
        </w:rPr>
        <w:t>无法判定达成什么样的话语施效行为。</w:t>
      </w:r>
    </w:p>
    <w:p w:rsidR="002D22CA" w:rsidRDefault="00E72615">
      <w:pPr>
        <w:wordWrap w:val="0"/>
        <w:spacing w:line="1040" w:lineRule="atLeast"/>
        <w:ind w:left="20" w:right="100" w:firstLine="1100"/>
        <w:textAlignment w:val="baseline"/>
        <w:rPr>
          <w:sz w:val="55"/>
        </w:rPr>
      </w:pPr>
      <w:r>
        <w:rPr>
          <w:rFonts w:ascii="宋体" w:eastAsia="宋体" w:hAnsi="宋体" w:cs="宋体"/>
          <w:color w:val="000000"/>
          <w:sz w:val="55"/>
        </w:rPr>
        <w:t>最后我们谈到，关于</w:t>
      </w:r>
      <w:r>
        <w:rPr>
          <w:rFonts w:ascii="宋体" w:eastAsia="宋体" w:hAnsi="宋体" w:cs="宋体"/>
          <w:color w:val="000000"/>
          <w:sz w:val="55"/>
        </w:rPr>
        <w:t>“</w:t>
      </w:r>
      <w:r>
        <w:rPr>
          <w:rFonts w:ascii="宋体" w:eastAsia="宋体" w:hAnsi="宋体" w:cs="宋体"/>
          <w:color w:val="000000"/>
          <w:sz w:val="55"/>
        </w:rPr>
        <w:t>我们如何使用语言</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在说些什么之中我们做些什么</w:t>
      </w:r>
      <w:r>
        <w:rPr>
          <w:rFonts w:ascii="宋体" w:eastAsia="宋体" w:hAnsi="宋体" w:cs="宋体"/>
          <w:color w:val="000000"/>
          <w:sz w:val="55"/>
        </w:rPr>
        <w:t>”</w:t>
      </w:r>
      <w:r>
        <w:rPr>
          <w:rFonts w:ascii="宋体" w:eastAsia="宋体" w:hAnsi="宋体" w:cs="宋体"/>
          <w:color w:val="000000"/>
          <w:sz w:val="55"/>
        </w:rPr>
        <w:t>，还存在另外一系列问题，从直觉上说，这些问题似乎是完全不同的，是我们还未触及的更进一步的问题。例如，存在暗示</w:t>
      </w:r>
      <w:r>
        <w:rPr>
          <w:rFonts w:ascii="宋体" w:eastAsia="宋体" w:hAnsi="宋体" w:cs="宋体"/>
          <w:color w:val="000000"/>
          <w:sz w:val="55"/>
        </w:rPr>
        <w:t>(</w:t>
      </w:r>
      <w:r>
        <w:rPr>
          <w:rFonts w:ascii="宋体" w:eastAsia="宋体" w:hAnsi="宋体" w:cs="宋体"/>
          <w:color w:val="000000"/>
          <w:sz w:val="55"/>
        </w:rPr>
        <w:t>以及其它的语言非字面意思使用</w:t>
      </w:r>
      <w:r>
        <w:rPr>
          <w:rFonts w:ascii="宋体" w:eastAsia="宋体" w:hAnsi="宋体" w:cs="宋体"/>
          <w:color w:val="000000"/>
          <w:sz w:val="55"/>
        </w:rPr>
        <w:t>)</w:t>
      </w:r>
      <w:r>
        <w:rPr>
          <w:rFonts w:ascii="宋体" w:eastAsia="宋体" w:hAnsi="宋体" w:cs="宋体"/>
          <w:color w:val="000000"/>
          <w:sz w:val="55"/>
        </w:rPr>
        <w:t>、开玩笑</w:t>
      </w:r>
      <w:r>
        <w:rPr>
          <w:rFonts w:ascii="宋体" w:eastAsia="宋体" w:hAnsi="宋体" w:cs="宋体"/>
          <w:color w:val="000000"/>
          <w:sz w:val="55"/>
        </w:rPr>
        <w:t>(</w:t>
      </w:r>
      <w:r>
        <w:rPr>
          <w:rFonts w:ascii="宋体" w:eastAsia="宋体" w:hAnsi="宋体" w:cs="宋体"/>
          <w:color w:val="000000"/>
          <w:sz w:val="55"/>
        </w:rPr>
        <w:t>以及其它的语言不严肃使用</w:t>
      </w:r>
      <w:r>
        <w:rPr>
          <w:rFonts w:ascii="宋体" w:eastAsia="宋体" w:hAnsi="宋体" w:cs="宋体"/>
          <w:color w:val="000000"/>
          <w:sz w:val="55"/>
        </w:rPr>
        <w:t>)</w:t>
      </w:r>
      <w:r>
        <w:rPr>
          <w:rFonts w:ascii="宋体" w:eastAsia="宋体" w:hAnsi="宋体" w:cs="宋体"/>
          <w:color w:val="000000"/>
          <w:sz w:val="55"/>
        </w:rPr>
        <w:t>、发誓和炫耀</w:t>
      </w:r>
      <w:r>
        <w:rPr>
          <w:rFonts w:ascii="宋体" w:eastAsia="宋体" w:hAnsi="宋体" w:cs="宋体"/>
          <w:color w:val="000000"/>
          <w:sz w:val="55"/>
        </w:rPr>
        <w:t>(</w:t>
      </w:r>
      <w:r>
        <w:rPr>
          <w:rFonts w:ascii="宋体" w:eastAsia="宋体" w:hAnsi="宋体" w:cs="宋体"/>
          <w:color w:val="000000"/>
          <w:sz w:val="55"/>
        </w:rPr>
        <w:t>这或许是语言的富于表情的使用</w:t>
      </w:r>
      <w:r>
        <w:rPr>
          <w:rFonts w:ascii="宋体" w:eastAsia="宋体" w:hAnsi="宋体" w:cs="宋体"/>
          <w:color w:val="000000"/>
          <w:sz w:val="55"/>
        </w:rPr>
        <w:t>)</w:t>
      </w:r>
      <w:r>
        <w:rPr>
          <w:rFonts w:ascii="宋体" w:eastAsia="宋体" w:hAnsi="宋体" w:cs="宋体"/>
          <w:color w:val="000000"/>
          <w:sz w:val="55"/>
        </w:rPr>
        <w:t>。我们可以说</w:t>
      </w:r>
      <w:r>
        <w:rPr>
          <w:rFonts w:ascii="宋体" w:eastAsia="宋体" w:hAnsi="宋体" w:cs="宋体"/>
          <w:color w:val="000000"/>
          <w:sz w:val="55"/>
        </w:rPr>
        <w:t>“</w:t>
      </w:r>
      <w:r>
        <w:rPr>
          <w:rFonts w:ascii="宋体" w:eastAsia="宋体" w:hAnsi="宋体" w:cs="宋体"/>
          <w:color w:val="000000"/>
          <w:sz w:val="55"/>
        </w:rPr>
        <w:t>在说</w:t>
      </w:r>
      <w:r>
        <w:rPr>
          <w:rFonts w:ascii="宋体" w:eastAsia="宋体" w:hAnsi="宋体" w:cs="宋体"/>
          <w:color w:val="000000"/>
          <w:sz w:val="55"/>
        </w:rPr>
        <w:t>x</w:t>
      </w:r>
      <w:r>
        <w:rPr>
          <w:rFonts w:ascii="宋体" w:eastAsia="宋体" w:hAnsi="宋体" w:cs="宋体"/>
          <w:color w:val="000000"/>
          <w:sz w:val="55"/>
        </w:rPr>
        <w:t>中，我是在开玩笑</w:t>
      </w:r>
      <w:r>
        <w:rPr>
          <w:rFonts w:ascii="宋体" w:eastAsia="宋体" w:hAnsi="宋体" w:cs="宋体"/>
          <w:color w:val="000000"/>
          <w:sz w:val="55"/>
        </w:rPr>
        <w:t>”(</w:t>
      </w:r>
      <w:r>
        <w:rPr>
          <w:rFonts w:ascii="宋体" w:eastAsia="宋体" w:hAnsi="宋体" w:cs="宋体"/>
          <w:color w:val="000000"/>
          <w:sz w:val="55"/>
        </w:rPr>
        <w:t>暗示</w:t>
      </w:r>
      <w:r>
        <w:rPr>
          <w:rFonts w:ascii="宋体" w:eastAsia="宋体" w:hAnsi="宋体" w:cs="宋体"/>
          <w:color w:val="000000"/>
          <w:sz w:val="55"/>
        </w:rPr>
        <w:t>……</w:t>
      </w:r>
      <w:r>
        <w:rPr>
          <w:rFonts w:ascii="宋体" w:eastAsia="宋体" w:hAnsi="宋体" w:cs="宋体"/>
          <w:color w:val="000000"/>
          <w:sz w:val="55"/>
        </w:rPr>
        <w:t>、表达我的情感等等</w:t>
      </w:r>
      <w:r>
        <w:rPr>
          <w:rFonts w:ascii="宋体" w:eastAsia="宋体" w:hAnsi="宋体" w:cs="宋体"/>
          <w:color w:val="000000"/>
          <w:sz w:val="55"/>
        </w:rPr>
        <w:t>)</w:t>
      </w:r>
      <w:r>
        <w:rPr>
          <w:rFonts w:ascii="宋体" w:eastAsia="宋体" w:hAnsi="宋体" w:cs="宋体"/>
          <w:color w:val="000000"/>
          <w:sz w:val="55"/>
        </w:rPr>
        <w:t>。</w:t>
      </w:r>
    </w:p>
    <w:p w:rsidR="002D22CA" w:rsidRDefault="00E72615">
      <w:pPr>
        <w:wordWrap w:val="0"/>
        <w:spacing w:line="1040" w:lineRule="atLeast"/>
        <w:ind w:left="1200"/>
        <w:textAlignment w:val="baseline"/>
        <w:rPr>
          <w:sz w:val="55"/>
        </w:rPr>
      </w:pPr>
      <w:r>
        <w:rPr>
          <w:rFonts w:ascii="宋体" w:eastAsia="宋体" w:hAnsi="宋体" w:cs="宋体"/>
          <w:color w:val="000000"/>
          <w:sz w:val="55"/>
        </w:rPr>
        <w:t>现在我们得对下面的公式做一些确定性的评论：</w:t>
      </w:r>
    </w:p>
    <w:p w:rsidR="002D22CA" w:rsidRDefault="002D22CA">
      <w:pPr>
        <w:wordWrap w:val="0"/>
        <w:spacing w:line="1040" w:lineRule="exact"/>
        <w:textAlignment w:val="baseline"/>
        <w:rPr>
          <w:sz w:val="51"/>
        </w:rPr>
      </w:pPr>
    </w:p>
    <w:p w:rsidR="002D22CA" w:rsidRDefault="00E72615">
      <w:pPr>
        <w:wordWrap w:val="0"/>
        <w:spacing w:line="1020" w:lineRule="atLeast"/>
        <w:ind w:left="1200" w:firstLine="1100"/>
        <w:textAlignment w:val="baseline"/>
        <w:rPr>
          <w:sz w:val="51"/>
        </w:rPr>
      </w:pPr>
      <w:r>
        <w:rPr>
          <w:rFonts w:ascii="TimesNewRoman" w:eastAsia="TimesNewRoman" w:hAnsi="TimesNewRoman" w:cs="TimesNewRoman"/>
          <w:color w:val="000000"/>
          <w:sz w:val="51"/>
        </w:rPr>
        <w:t>“</w:t>
      </w:r>
      <w:r>
        <w:rPr>
          <w:rFonts w:ascii="TimesNewRoman" w:eastAsia="TimesNewRoman" w:hAnsi="TimesNewRoman" w:cs="TimesNewRoman"/>
          <w:color w:val="000000"/>
          <w:sz w:val="51"/>
        </w:rPr>
        <w:t>在说</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x</w:t>
      </w:r>
      <w:r>
        <w:rPr>
          <w:rFonts w:ascii="TimesNewRoman" w:eastAsia="TimesNewRoman" w:hAnsi="TimesNewRoman" w:cs="TimesNewRoman"/>
          <w:color w:val="000000"/>
          <w:sz w:val="51"/>
        </w:rPr>
        <w:t>当中我在做</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w:t>
      </w:r>
      <w:r>
        <w:rPr>
          <w:rFonts w:ascii="TimesNewRoman" w:eastAsia="TimesNewRoman" w:hAnsi="TimesNewRoman" w:cs="TimesNewRoman"/>
          <w:color w:val="000000"/>
          <w:sz w:val="51"/>
        </w:rPr>
        <w:t>，或我做了</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y”(In</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saying</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x</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wasdoing</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or</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did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w:t>
      </w:r>
    </w:p>
    <w:p w:rsidR="002D22CA" w:rsidRDefault="00E72615">
      <w:pPr>
        <w:wordWrap w:val="0"/>
        <w:spacing w:line="1020" w:lineRule="atLeast"/>
        <w:ind w:left="1200" w:firstLine="1100"/>
        <w:textAlignment w:val="baseline"/>
        <w:rPr>
          <w:sz w:val="51"/>
        </w:rPr>
      </w:pPr>
      <w:r>
        <w:rPr>
          <w:rFonts w:ascii="TimesNewRoman" w:eastAsia="TimesNewRoman" w:hAnsi="TimesNewRoman" w:cs="TimesNewRoman"/>
          <w:color w:val="000000"/>
          <w:sz w:val="51"/>
        </w:rPr>
        <w:t>“</w:t>
      </w:r>
      <w:r>
        <w:rPr>
          <w:rFonts w:ascii="TimesNewRoman" w:eastAsia="TimesNewRoman" w:hAnsi="TimesNewRoman" w:cs="TimesNewRoman"/>
          <w:color w:val="000000"/>
          <w:sz w:val="51"/>
        </w:rPr>
        <w:t>经由说</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x</w:t>
      </w:r>
      <w:r>
        <w:rPr>
          <w:rFonts w:ascii="TimesNewRoman" w:eastAsia="TimesNewRoman" w:hAnsi="TimesNewRoman" w:cs="TimesNewRoman"/>
          <w:color w:val="000000"/>
          <w:sz w:val="51"/>
        </w:rPr>
        <w:t>，我做了</w:t>
      </w:r>
      <w:r>
        <w:rPr>
          <w:rFonts w:ascii="TimesNewRoman" w:eastAsia="TimesNewRoman" w:hAnsi="TimesNewRoman" w:cs="TimesNewRoman"/>
          <w:color w:val="000000"/>
          <w:sz w:val="51"/>
        </w:rPr>
        <w:t>y</w:t>
      </w:r>
      <w:r>
        <w:rPr>
          <w:rFonts w:ascii="TimesNewRoman" w:eastAsia="TimesNewRoman" w:hAnsi="TimesNewRoman" w:cs="TimesNewRoman"/>
          <w:color w:val="000000"/>
          <w:sz w:val="51"/>
        </w:rPr>
        <w:t>或我正在做</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y”(By</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saying</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x</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did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yor</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was</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doing</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w:t>
      </w:r>
    </w:p>
    <w:p w:rsidR="002D22CA" w:rsidRDefault="002D22CA">
      <w:pPr>
        <w:wordWrap w:val="0"/>
        <w:spacing w:line="1040" w:lineRule="exact"/>
        <w:textAlignment w:val="baseline"/>
        <w:rPr>
          <w:sz w:val="51"/>
        </w:rPr>
      </w:pPr>
    </w:p>
    <w:p w:rsidR="002D22CA" w:rsidRDefault="00E72615">
      <w:pPr>
        <w:wordWrap w:val="0"/>
        <w:spacing w:line="1040" w:lineRule="atLeast"/>
        <w:ind w:left="20"/>
        <w:textAlignment w:val="baseline"/>
        <w:rPr>
          <w:sz w:val="55"/>
        </w:rPr>
      </w:pPr>
      <w:r>
        <w:rPr>
          <w:rFonts w:ascii="宋体" w:eastAsia="宋体" w:hAnsi="宋体" w:cs="宋体"/>
          <w:color w:val="000000"/>
          <w:sz w:val="55"/>
        </w:rPr>
        <w:t>由于这些公式似乎非常合适用来实施以下行为，即前者</w:t>
      </w:r>
      <w:r>
        <w:rPr>
          <w:rFonts w:ascii="宋体" w:eastAsia="宋体" w:hAnsi="宋体" w:cs="宋体"/>
          <w:color w:val="000000"/>
          <w:sz w:val="55"/>
        </w:rPr>
        <w:t>(in)</w:t>
      </w:r>
      <w:r>
        <w:rPr>
          <w:rFonts w:ascii="宋体" w:eastAsia="宋体" w:hAnsi="宋体" w:cs="宋体"/>
          <w:color w:val="000000"/>
          <w:sz w:val="55"/>
        </w:rPr>
        <w:t>适合用于挑出命名话语施事行为的动词，而后者</w:t>
      </w:r>
      <w:r>
        <w:rPr>
          <w:rFonts w:ascii="宋体" w:eastAsia="宋体" w:hAnsi="宋体" w:cs="宋体"/>
          <w:color w:val="000000"/>
          <w:sz w:val="55"/>
        </w:rPr>
        <w:t>(by)</w:t>
      </w:r>
      <w:r>
        <w:rPr>
          <w:rFonts w:ascii="宋体" w:eastAsia="宋体" w:hAnsi="宋体" w:cs="宋体"/>
          <w:color w:val="000000"/>
          <w:sz w:val="55"/>
        </w:rPr>
        <w:t>适合用于挑出命名话语施效行为的动词，所以事实上，我们选择了话语施事行为</w:t>
      </w:r>
      <w:r>
        <w:rPr>
          <w:rFonts w:ascii="仿宋" w:eastAsia="仿宋" w:hAnsi="仿宋" w:cs="仿宋"/>
          <w:color w:val="000000"/>
          <w:sz w:val="55"/>
        </w:rPr>
        <w:t>(illocutionary)</w:t>
      </w:r>
      <w:r>
        <w:rPr>
          <w:rFonts w:ascii="仿宋" w:eastAsia="仿宋" w:hAnsi="仿宋" w:cs="仿宋"/>
          <w:color w:val="000000"/>
          <w:sz w:val="55"/>
        </w:rPr>
        <w:t>和话语施效行为</w:t>
      </w:r>
      <w:r>
        <w:rPr>
          <w:rFonts w:ascii="仿宋" w:eastAsia="仿宋" w:hAnsi="仿宋" w:cs="仿宋"/>
          <w:color w:val="000000"/>
          <w:sz w:val="55"/>
        </w:rPr>
        <w:t>(perlocutionary)</w:t>
      </w:r>
      <w:r>
        <w:rPr>
          <w:rFonts w:ascii="仿宋" w:eastAsia="仿宋" w:hAnsi="仿宋" w:cs="仿宋"/>
          <w:color w:val="000000"/>
          <w:sz w:val="55"/>
        </w:rPr>
        <w:t>这两个名称</w:t>
      </w:r>
      <w:r>
        <w:rPr>
          <w:rFonts w:ascii="仿宋" w:eastAsia="仿宋" w:hAnsi="仿宋" w:cs="仿宋"/>
          <w:color w:val="000000"/>
          <w:sz w:val="55"/>
        </w:rPr>
        <w:t>①</w:t>
      </w:r>
      <w:r>
        <w:rPr>
          <w:rFonts w:ascii="仿宋" w:eastAsia="仿宋" w:hAnsi="仿宋" w:cs="仿宋"/>
          <w:color w:val="000000"/>
          <w:sz w:val="55"/>
        </w:rPr>
        <w:t>。</w:t>
      </w:r>
      <w:r>
        <w:rPr>
          <w:rFonts w:ascii="宋体" w:eastAsia="宋体" w:hAnsi="宋体" w:cs="宋体"/>
          <w:color w:val="000000"/>
          <w:sz w:val="55"/>
        </w:rPr>
        <w:t>因此，例如：</w:t>
      </w:r>
    </w:p>
    <w:p w:rsidR="002D22CA" w:rsidRDefault="00E72615">
      <w:pPr>
        <w:wordWrap w:val="0"/>
        <w:spacing w:before="440" w:line="1040" w:lineRule="atLeast"/>
        <w:ind w:left="120"/>
        <w:textAlignment w:val="baseline"/>
        <w:rPr>
          <w:sz w:val="55"/>
        </w:rPr>
      </w:pPr>
      <w:r>
        <w:rPr>
          <w:rFonts w:ascii="宋体" w:eastAsia="宋体" w:hAnsi="宋体" w:cs="宋体"/>
          <w:color w:val="000000"/>
          <w:sz w:val="55"/>
          <w:u w:val="single"/>
        </w:rPr>
        <w:t xml:space="preserve">                   </w:t>
      </w:r>
    </w:p>
    <w:p w:rsidR="002D22CA" w:rsidRDefault="00E72615">
      <w:pPr>
        <w:wordWrap w:val="0"/>
        <w:spacing w:before="360" w:line="720" w:lineRule="atLeast"/>
        <w:ind w:left="20" w:firstLine="860"/>
        <w:textAlignment w:val="baseline"/>
        <w:rPr>
          <w:sz w:val="52"/>
        </w:rPr>
      </w:pPr>
      <w:r>
        <w:rPr>
          <w:rFonts w:ascii="TimesNewRoman" w:eastAsia="TimesNewRoman" w:hAnsi="TimesNewRoman" w:cs="TimesNewRoman"/>
          <w:color w:val="000000"/>
          <w:sz w:val="52"/>
        </w:rPr>
        <w:t>①</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从构词法来看，</w:t>
      </w:r>
      <w:r>
        <w:rPr>
          <w:rFonts w:ascii="TimesNewRoman" w:eastAsia="TimesNewRoman" w:hAnsi="TimesNewRoman" w:cs="TimesNewRoman"/>
          <w:color w:val="000000"/>
          <w:sz w:val="52"/>
        </w:rPr>
        <w:t>“illocutionary”=“in</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locutionary”</w:t>
      </w:r>
      <w:r>
        <w:rPr>
          <w:rFonts w:ascii="TimesNewRoman" w:eastAsia="TimesNewRoman" w:hAnsi="TimesNewRoman" w:cs="TimesNewRoman"/>
          <w:color w:val="000000"/>
          <w:sz w:val="52"/>
        </w:rPr>
        <w:t>，而</w:t>
      </w:r>
      <w:r>
        <w:rPr>
          <w:rFonts w:ascii="TimesNewRoman" w:eastAsia="TimesNewRoman" w:hAnsi="TimesNewRoman" w:cs="TimesNewRoman"/>
          <w:color w:val="000000"/>
          <w:sz w:val="52"/>
        </w:rPr>
        <w:t>“perlocutionary”=“by locutionary”</w:t>
      </w:r>
      <w:r>
        <w:rPr>
          <w:rFonts w:ascii="TimesNewRoman" w:eastAsia="TimesNewRoman" w:hAnsi="TimesNewRoman" w:cs="TimesNewRoman"/>
          <w:color w:val="000000"/>
          <w:sz w:val="52"/>
        </w:rPr>
        <w:t>。</w:t>
      </w:r>
      <w:r>
        <w:rPr>
          <w:rFonts w:ascii="TimesNewRoman" w:eastAsia="TimesNewRoman" w:hAnsi="TimesNewRoman" w:cs="TimesNewRoman"/>
          <w:color w:val="000000"/>
          <w:sz w:val="52"/>
        </w:rPr>
        <w:t>——</w:t>
      </w:r>
      <w:r>
        <w:rPr>
          <w:rFonts w:ascii="TimesNewRoman" w:eastAsia="TimesNewRoman" w:hAnsi="TimesNewRoman" w:cs="TimesNewRoman"/>
          <w:color w:val="000000"/>
          <w:sz w:val="52"/>
        </w:rPr>
        <w:t>译者注</w:t>
      </w:r>
    </w:p>
    <w:p w:rsidR="002D22CA" w:rsidRDefault="002D22CA"/>
    <w:p w:rsidR="002D22CA" w:rsidRDefault="002D22CA">
      <w:pPr>
        <w:sectPr w:rsidR="002D22CA">
          <w:headerReference w:type="default" r:id="rId283"/>
          <w:footerReference w:type="default" r:id="rId284"/>
          <w:pgSz w:w="20840" w:h="31680"/>
          <w:pgMar w:top="2700" w:right="2240" w:bottom="2700" w:left="2240" w:header="2400" w:footer="2400" w:gutter="0"/>
          <w:cols w:space="720"/>
        </w:sectPr>
      </w:pPr>
    </w:p>
    <w:p w:rsidR="002D22CA" w:rsidRDefault="00E72615">
      <w:pPr>
        <w:wordWrap w:val="0"/>
        <w:spacing w:before="380" w:line="780" w:lineRule="atLeast"/>
        <w:jc w:val="center"/>
        <w:textAlignment w:val="baseline"/>
        <w:rPr>
          <w:sz w:val="52"/>
        </w:rPr>
      </w:pPr>
      <w:r>
        <w:rPr>
          <w:rFonts w:ascii="宋体" w:eastAsia="宋体" w:hAnsi="宋体" w:cs="宋体"/>
          <w:color w:val="000000"/>
          <w:sz w:val="52"/>
        </w:rPr>
        <w:lastRenderedPageBreak/>
        <w:t>1</w:t>
      </w:r>
      <w:r>
        <w:rPr>
          <w:rFonts w:ascii="宋体" w:eastAsia="宋体" w:hAnsi="宋体" w:cs="宋体"/>
          <w:color w:val="000000"/>
          <w:sz w:val="52"/>
          <w:u w:val="single"/>
        </w:rPr>
        <w:t xml:space="preserve">14                      </w:t>
      </w:r>
      <w:r>
        <w:rPr>
          <w:rFonts w:ascii="宋体" w:eastAsia="宋体" w:hAnsi="宋体" w:cs="宋体"/>
          <w:color w:val="000000"/>
          <w:sz w:val="52"/>
          <w:u w:val="single"/>
        </w:rPr>
        <w:t>如何以言行事</w:t>
      </w:r>
      <w:r>
        <w:rPr>
          <w:rFonts w:ascii="宋体" w:eastAsia="宋体" w:hAnsi="宋体" w:cs="宋体"/>
          <w:color w:val="000000"/>
          <w:sz w:val="52"/>
          <w:u w:val="single"/>
        </w:rPr>
        <w:t xml:space="preserve">                       </w:t>
      </w:r>
    </w:p>
    <w:p w:rsidR="002D22CA" w:rsidRDefault="002D22CA">
      <w:pPr>
        <w:wordWrap w:val="0"/>
        <w:spacing w:line="640" w:lineRule="exact"/>
        <w:jc w:val="center"/>
        <w:textAlignment w:val="baseline"/>
        <w:rPr>
          <w:sz w:val="53"/>
        </w:rPr>
      </w:pPr>
    </w:p>
    <w:p w:rsidR="002D22CA" w:rsidRDefault="00E72615">
      <w:pPr>
        <w:wordWrap w:val="0"/>
        <w:spacing w:line="720" w:lineRule="atLeast"/>
        <w:ind w:left="3060"/>
        <w:textAlignment w:val="baseline"/>
        <w:rPr>
          <w:sz w:val="53"/>
        </w:rPr>
      </w:pPr>
      <w:r>
        <w:rPr>
          <w:rFonts w:ascii="仿宋" w:eastAsia="仿宋" w:hAnsi="仿宋" w:cs="仿宋"/>
          <w:color w:val="000000"/>
          <w:sz w:val="53"/>
        </w:rPr>
        <w:t>“</w:t>
      </w:r>
      <w:r>
        <w:rPr>
          <w:rFonts w:ascii="仿宋" w:eastAsia="仿宋" w:hAnsi="仿宋" w:cs="仿宋"/>
          <w:color w:val="000000"/>
          <w:sz w:val="53"/>
        </w:rPr>
        <w:t>在说我会向他开枪当中，我在威胁他。</w:t>
      </w:r>
      <w:r>
        <w:rPr>
          <w:rFonts w:ascii="仿宋" w:eastAsia="仿宋" w:hAnsi="仿宋" w:cs="仿宋"/>
          <w:color w:val="000000"/>
          <w:sz w:val="53"/>
        </w:rPr>
        <w:t>”</w:t>
      </w:r>
    </w:p>
    <w:p w:rsidR="002D22CA" w:rsidRDefault="00E72615">
      <w:pPr>
        <w:wordWrap w:val="0"/>
        <w:spacing w:line="720" w:lineRule="atLeast"/>
        <w:ind w:left="3060"/>
        <w:textAlignment w:val="baseline"/>
        <w:rPr>
          <w:sz w:val="53"/>
        </w:rPr>
      </w:pPr>
      <w:r>
        <w:rPr>
          <w:rFonts w:ascii="仿宋" w:eastAsia="仿宋" w:hAnsi="仿宋" w:cs="仿宋"/>
          <w:color w:val="000000"/>
          <w:sz w:val="53"/>
        </w:rPr>
        <w:t>“</w:t>
      </w:r>
      <w:r>
        <w:rPr>
          <w:rFonts w:ascii="仿宋" w:eastAsia="仿宋" w:hAnsi="仿宋" w:cs="仿宋"/>
          <w:color w:val="000000"/>
          <w:sz w:val="53"/>
        </w:rPr>
        <w:t>经由说我会向他开枪，我使他警惕。</w:t>
      </w:r>
      <w:r>
        <w:rPr>
          <w:rFonts w:ascii="仿宋" w:eastAsia="仿宋" w:hAnsi="仿宋" w:cs="仿宋"/>
          <w:color w:val="000000"/>
          <w:sz w:val="53"/>
        </w:rPr>
        <w:t>”</w:t>
      </w:r>
    </w:p>
    <w:p w:rsidR="002D22CA" w:rsidRDefault="002D22CA">
      <w:pPr>
        <w:wordWrap w:val="0"/>
        <w:spacing w:line="1080" w:lineRule="exact"/>
        <w:textAlignment w:val="baseline"/>
        <w:rPr>
          <w:sz w:val="54"/>
        </w:rPr>
      </w:pPr>
    </w:p>
    <w:p w:rsidR="002D22CA" w:rsidRDefault="00E72615">
      <w:pPr>
        <w:wordWrap w:val="0"/>
        <w:spacing w:line="1080" w:lineRule="atLeast"/>
        <w:ind w:left="840" w:right="80" w:hanging="840"/>
        <w:textAlignment w:val="baseline"/>
        <w:rPr>
          <w:sz w:val="54"/>
        </w:rPr>
      </w:pPr>
      <w:r>
        <w:rPr>
          <w:rFonts w:ascii="宋体" w:eastAsia="宋体" w:hAnsi="宋体" w:cs="宋体"/>
          <w:color w:val="000000"/>
          <w:sz w:val="54"/>
        </w:rPr>
        <w:t xml:space="preserve">123    </w:t>
      </w:r>
      <w:r>
        <w:rPr>
          <w:rFonts w:ascii="宋体" w:eastAsia="宋体" w:hAnsi="宋体" w:cs="宋体"/>
          <w:color w:val="000000"/>
          <w:sz w:val="54"/>
        </w:rPr>
        <w:t>这些语言学公式会给我提供一种区分话语施事行为和话语施</w:t>
      </w:r>
      <w:r>
        <w:rPr>
          <w:rFonts w:ascii="宋体" w:eastAsia="宋体" w:hAnsi="宋体" w:cs="宋体"/>
          <w:color w:val="000000"/>
          <w:sz w:val="54"/>
        </w:rPr>
        <w:t>效行为的检验方法吗？答案是否定的。不过，在我论述这个问题之前，让我做个整体性的评论或自白。你们中的很多人将会在这条路上变得不耐烦</w:t>
      </w:r>
      <w:r>
        <w:rPr>
          <w:rFonts w:ascii="宋体" w:eastAsia="宋体" w:hAnsi="宋体" w:cs="宋体"/>
          <w:color w:val="000000"/>
          <w:sz w:val="54"/>
        </w:rPr>
        <w:t>————</w:t>
      </w:r>
      <w:r>
        <w:rPr>
          <w:rFonts w:ascii="宋体" w:eastAsia="宋体" w:hAnsi="宋体" w:cs="宋体"/>
          <w:color w:val="000000"/>
          <w:sz w:val="54"/>
        </w:rPr>
        <w:t>这在一定程度上是有理由的。你们会说：</w:t>
      </w:r>
      <w:r>
        <w:rPr>
          <w:rFonts w:ascii="宋体" w:eastAsia="宋体" w:hAnsi="宋体" w:cs="宋体"/>
          <w:color w:val="000000"/>
          <w:sz w:val="54"/>
        </w:rPr>
        <w:t>“</w:t>
      </w:r>
      <w:r>
        <w:rPr>
          <w:rFonts w:ascii="宋体" w:eastAsia="宋体" w:hAnsi="宋体" w:cs="宋体"/>
          <w:color w:val="000000"/>
          <w:sz w:val="54"/>
        </w:rPr>
        <w:t>为什么不言归正传，少些闲扯？为什么要喋喋不休地讨论在日常谈话中可以找到的用于指称我们所做的与说话有关的事情之名称的一览表？为什么要唠唠叨叨像</w:t>
      </w:r>
      <w:r>
        <w:rPr>
          <w:rFonts w:ascii="宋体" w:eastAsia="宋体" w:hAnsi="宋体" w:cs="宋体"/>
          <w:color w:val="000000"/>
          <w:sz w:val="54"/>
        </w:rPr>
        <w:t>‘</w:t>
      </w:r>
      <w:r>
        <w:rPr>
          <w:rFonts w:ascii="宋体" w:eastAsia="宋体" w:hAnsi="宋体" w:cs="宋体"/>
          <w:color w:val="000000"/>
          <w:sz w:val="54"/>
        </w:rPr>
        <w:t>在</w:t>
      </w:r>
      <w:r>
        <w:rPr>
          <w:rFonts w:ascii="宋体" w:eastAsia="宋体" w:hAnsi="宋体" w:cs="宋体"/>
          <w:color w:val="000000"/>
          <w:sz w:val="54"/>
        </w:rPr>
        <w:t>’(in)</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经由</w:t>
      </w:r>
      <w:r>
        <w:rPr>
          <w:rFonts w:ascii="宋体" w:eastAsia="宋体" w:hAnsi="宋体" w:cs="宋体"/>
          <w:color w:val="000000"/>
          <w:sz w:val="54"/>
        </w:rPr>
        <w:t>’(by)</w:t>
      </w:r>
      <w:r>
        <w:rPr>
          <w:rFonts w:ascii="宋体" w:eastAsia="宋体" w:hAnsi="宋体" w:cs="宋体"/>
          <w:color w:val="000000"/>
          <w:sz w:val="54"/>
        </w:rPr>
        <w:t>这样的公式？为什么不直截了当地立即着手讨论有关语言学和心理学方面的东西？为什么如此迂回曲折</w:t>
      </w:r>
      <w:r>
        <w:rPr>
          <w:rFonts w:ascii="宋体" w:eastAsia="宋体" w:hAnsi="宋体" w:cs="宋体"/>
          <w:color w:val="000000"/>
          <w:sz w:val="54"/>
        </w:rPr>
        <w:t>?”</w:t>
      </w:r>
      <w:r>
        <w:rPr>
          <w:rFonts w:ascii="宋体" w:eastAsia="宋体" w:hAnsi="宋体" w:cs="宋体"/>
          <w:color w:val="000000"/>
          <w:sz w:val="54"/>
        </w:rPr>
        <w:t>当然，我承认我们确实必须讨论语言学和心理学方面的东西，但是这项工作的实施</w:t>
      </w:r>
      <w:r>
        <w:rPr>
          <w:rFonts w:ascii="宋体" w:eastAsia="宋体" w:hAnsi="宋体" w:cs="宋体"/>
          <w:color w:val="000000"/>
          <w:sz w:val="54"/>
        </w:rPr>
        <w:t>要在我们发现能从日常语言中汲取什么之后，甚至在发现日常语言中的不可否认的强有力要素之后，而不是之前。否则，我们将会因忽视某些事情而欲速则不达。</w:t>
      </w:r>
    </w:p>
    <w:p w:rsidR="002D22CA" w:rsidRDefault="00E72615">
      <w:pPr>
        <w:wordWrap w:val="0"/>
        <w:spacing w:line="1080" w:lineRule="atLeast"/>
        <w:ind w:left="900" w:right="40" w:firstLine="1100"/>
        <w:textAlignment w:val="baseline"/>
        <w:rPr>
          <w:sz w:val="54"/>
        </w:rPr>
      </w:pPr>
      <w:r>
        <w:rPr>
          <w:rFonts w:ascii="宋体" w:eastAsia="宋体" w:hAnsi="宋体" w:cs="宋体"/>
          <w:color w:val="000000"/>
          <w:sz w:val="54"/>
        </w:rPr>
        <w:t>无论如何，</w:t>
      </w:r>
      <w:r>
        <w:rPr>
          <w:rFonts w:ascii="宋体" w:eastAsia="宋体" w:hAnsi="宋体" w:cs="宋体"/>
          <w:color w:val="000000"/>
          <w:sz w:val="54"/>
        </w:rPr>
        <w:t>“in”</w:t>
      </w:r>
      <w:r>
        <w:rPr>
          <w:rFonts w:ascii="宋体" w:eastAsia="宋体" w:hAnsi="宋体" w:cs="宋体"/>
          <w:color w:val="000000"/>
          <w:sz w:val="54"/>
        </w:rPr>
        <w:t>和</w:t>
      </w:r>
      <w:r>
        <w:rPr>
          <w:rFonts w:ascii="宋体" w:eastAsia="宋体" w:hAnsi="宋体" w:cs="宋体"/>
          <w:color w:val="000000"/>
          <w:sz w:val="54"/>
        </w:rPr>
        <w:t>“by”</w:t>
      </w:r>
      <w:r>
        <w:rPr>
          <w:rFonts w:ascii="宋体" w:eastAsia="宋体" w:hAnsi="宋体" w:cs="宋体"/>
          <w:color w:val="000000"/>
          <w:sz w:val="54"/>
        </w:rPr>
        <w:t>是值得研究的。说实在的，</w:t>
      </w:r>
      <w:r>
        <w:rPr>
          <w:rFonts w:ascii="宋体" w:eastAsia="宋体" w:hAnsi="宋体" w:cs="宋体"/>
          <w:color w:val="000000"/>
          <w:sz w:val="54"/>
        </w:rPr>
        <w:t>“while”</w:t>
      </w:r>
      <w:r>
        <w:rPr>
          <w:rFonts w:ascii="宋体" w:eastAsia="宋体" w:hAnsi="宋体" w:cs="宋体"/>
          <w:color w:val="000000"/>
          <w:sz w:val="54"/>
        </w:rPr>
        <w:t>、</w:t>
      </w:r>
      <w:r>
        <w:rPr>
          <w:rFonts w:ascii="宋体" w:eastAsia="宋体" w:hAnsi="宋体" w:cs="宋体"/>
          <w:color w:val="000000"/>
          <w:sz w:val="54"/>
        </w:rPr>
        <w:t>“when”</w:t>
      </w:r>
      <w:r>
        <w:rPr>
          <w:rFonts w:ascii="宋体" w:eastAsia="宋体" w:hAnsi="宋体" w:cs="宋体"/>
          <w:color w:val="000000"/>
          <w:sz w:val="54"/>
        </w:rPr>
        <w:t>等，也是如此。正如我们在</w:t>
      </w:r>
      <w:r>
        <w:rPr>
          <w:rFonts w:ascii="宋体" w:eastAsia="宋体" w:hAnsi="宋体" w:cs="宋体"/>
          <w:color w:val="000000"/>
          <w:sz w:val="54"/>
        </w:rPr>
        <w:t>“</w:t>
      </w:r>
      <w:r>
        <w:rPr>
          <w:rFonts w:ascii="宋体" w:eastAsia="宋体" w:hAnsi="宋体" w:cs="宋体"/>
          <w:color w:val="000000"/>
          <w:sz w:val="54"/>
        </w:rPr>
        <w:t>结果</w:t>
      </w:r>
      <w:r>
        <w:rPr>
          <w:rFonts w:ascii="宋体" w:eastAsia="宋体" w:hAnsi="宋体" w:cs="宋体"/>
          <w:color w:val="000000"/>
          <w:sz w:val="54"/>
        </w:rPr>
        <w:t>”</w:t>
      </w:r>
      <w:r>
        <w:rPr>
          <w:rFonts w:ascii="宋体" w:eastAsia="宋体" w:hAnsi="宋体" w:cs="宋体"/>
          <w:color w:val="000000"/>
          <w:sz w:val="54"/>
        </w:rPr>
        <w:t>问题上所看到的，在有关</w:t>
      </w:r>
      <w:r>
        <w:rPr>
          <w:rFonts w:ascii="宋体" w:eastAsia="宋体" w:hAnsi="宋体" w:cs="宋体"/>
          <w:color w:val="000000"/>
          <w:sz w:val="54"/>
        </w:rPr>
        <w:t>“</w:t>
      </w:r>
      <w:r>
        <w:rPr>
          <w:rFonts w:ascii="宋体" w:eastAsia="宋体" w:hAnsi="宋体" w:cs="宋体"/>
          <w:color w:val="000000"/>
          <w:sz w:val="54"/>
        </w:rPr>
        <w:t>我所做的事情</w:t>
      </w:r>
      <w:r>
        <w:rPr>
          <w:rFonts w:ascii="宋体" w:eastAsia="宋体" w:hAnsi="宋体" w:cs="宋体"/>
          <w:color w:val="000000"/>
          <w:sz w:val="54"/>
        </w:rPr>
        <w:t>”</w:t>
      </w:r>
      <w:r>
        <w:rPr>
          <w:rFonts w:ascii="宋体" w:eastAsia="宋体" w:hAnsi="宋体" w:cs="宋体"/>
          <w:color w:val="000000"/>
          <w:sz w:val="54"/>
        </w:rPr>
        <w:t>的各种可能的描述之间如何相互联系这个一般问题上，这些研究的重要性是显而易见的。那么，我们现在转向</w:t>
      </w:r>
      <w:r>
        <w:rPr>
          <w:rFonts w:ascii="仿宋" w:eastAsia="仿宋" w:hAnsi="仿宋" w:cs="仿宋"/>
          <w:color w:val="000000"/>
          <w:sz w:val="54"/>
        </w:rPr>
        <w:t>“in”</w:t>
      </w:r>
      <w:r>
        <w:rPr>
          <w:rFonts w:ascii="仿宋" w:eastAsia="仿宋" w:hAnsi="仿宋" w:cs="仿宋"/>
          <w:color w:val="000000"/>
          <w:sz w:val="54"/>
        </w:rPr>
        <w:t>公式和</w:t>
      </w:r>
      <w:r>
        <w:rPr>
          <w:rFonts w:ascii="仿宋" w:eastAsia="仿宋" w:hAnsi="仿宋" w:cs="仿宋"/>
          <w:color w:val="000000"/>
          <w:sz w:val="54"/>
        </w:rPr>
        <w:t>“by”</w:t>
      </w:r>
      <w:r>
        <w:rPr>
          <w:rFonts w:ascii="仿宋" w:eastAsia="仿宋" w:hAnsi="仿宋" w:cs="仿宋"/>
          <w:color w:val="000000"/>
          <w:sz w:val="54"/>
        </w:rPr>
        <w:t>公式，之后我们再回到最初的施行话语与记述话语的区分，看看在这个新提出的构架中，这个区分的结局如何。</w:t>
      </w:r>
    </w:p>
    <w:p w:rsidR="002D22CA" w:rsidRDefault="00E72615">
      <w:pPr>
        <w:wordWrap w:val="0"/>
        <w:spacing w:line="1100" w:lineRule="atLeast"/>
        <w:ind w:left="900" w:firstLine="1060"/>
        <w:textAlignment w:val="baseline"/>
        <w:rPr>
          <w:sz w:val="51"/>
        </w:rPr>
      </w:pPr>
      <w:r>
        <w:rPr>
          <w:rFonts w:ascii="仿宋" w:eastAsia="仿宋" w:hAnsi="仿宋" w:cs="仿宋"/>
          <w:color w:val="000000"/>
          <w:sz w:val="51"/>
        </w:rPr>
        <w:t>我们首先考虑这个公式：</w:t>
      </w:r>
      <w:r>
        <w:rPr>
          <w:rFonts w:ascii="仿宋" w:eastAsia="仿宋" w:hAnsi="仿宋" w:cs="仿宋"/>
          <w:color w:val="000000"/>
          <w:sz w:val="51"/>
        </w:rPr>
        <w:t>“</w:t>
      </w:r>
      <w:r>
        <w:rPr>
          <w:rFonts w:ascii="仿宋" w:eastAsia="仿宋" w:hAnsi="仿宋" w:cs="仿宋"/>
          <w:color w:val="000000"/>
          <w:sz w:val="51"/>
        </w:rPr>
        <w:t>在说</w:t>
      </w:r>
      <w:r>
        <w:rPr>
          <w:rFonts w:ascii="仿宋" w:eastAsia="仿宋" w:hAnsi="仿宋" w:cs="仿宋"/>
          <w:b/>
          <w:color w:val="000000"/>
          <w:sz w:val="51"/>
        </w:rPr>
        <w:t xml:space="preserve"> </w:t>
      </w:r>
      <w:r>
        <w:rPr>
          <w:rFonts w:ascii="仿宋" w:eastAsia="仿宋" w:hAnsi="仿宋" w:cs="仿宋"/>
          <w:color w:val="000000"/>
          <w:sz w:val="51"/>
        </w:rPr>
        <w:t>x</w:t>
      </w:r>
      <w:r>
        <w:rPr>
          <w:rFonts w:ascii="仿宋" w:eastAsia="仿宋" w:hAnsi="仿宋" w:cs="仿宋"/>
          <w:b/>
          <w:color w:val="000000"/>
          <w:sz w:val="51"/>
        </w:rPr>
        <w:t xml:space="preserve"> </w:t>
      </w:r>
      <w:r>
        <w:rPr>
          <w:rFonts w:ascii="仿宋" w:eastAsia="仿宋" w:hAnsi="仿宋" w:cs="仿宋"/>
          <w:color w:val="000000"/>
          <w:sz w:val="51"/>
        </w:rPr>
        <w:t>当中我在做</w:t>
      </w:r>
      <w:r>
        <w:rPr>
          <w:rFonts w:ascii="仿宋" w:eastAsia="仿宋" w:hAnsi="仿宋" w:cs="仿宋"/>
          <w:b/>
          <w:color w:val="000000"/>
          <w:sz w:val="51"/>
        </w:rPr>
        <w:t xml:space="preserve"> </w:t>
      </w:r>
      <w:r>
        <w:rPr>
          <w:rFonts w:ascii="仿宋" w:eastAsia="仿宋" w:hAnsi="仿宋" w:cs="仿宋"/>
          <w:color w:val="000000"/>
          <w:sz w:val="51"/>
        </w:rPr>
        <w:t>y</w:t>
      </w:r>
      <w:r>
        <w:rPr>
          <w:rFonts w:ascii="仿宋" w:eastAsia="仿宋" w:hAnsi="仿宋" w:cs="仿宋"/>
          <w:color w:val="000000"/>
          <w:sz w:val="51"/>
        </w:rPr>
        <w:t>，或我做了</w:t>
      </w:r>
      <w:r>
        <w:rPr>
          <w:rFonts w:ascii="仿宋" w:eastAsia="仿宋" w:hAnsi="仿宋" w:cs="仿宋"/>
          <w:b/>
          <w:color w:val="000000"/>
          <w:sz w:val="51"/>
        </w:rPr>
        <w:t xml:space="preserve"> </w:t>
      </w:r>
      <w:r>
        <w:rPr>
          <w:rFonts w:ascii="仿宋" w:eastAsia="仿宋" w:hAnsi="仿宋" w:cs="仿宋"/>
          <w:color w:val="000000"/>
          <w:sz w:val="51"/>
        </w:rPr>
        <w:t>y”</w:t>
      </w:r>
      <w:r>
        <w:rPr>
          <w:rFonts w:ascii="TimesNewRoman" w:eastAsia="TimesNewRoman" w:hAnsi="TimesNewRoman" w:cs="TimesNewRoman"/>
          <w:color w:val="000000"/>
          <w:sz w:val="51"/>
        </w:rPr>
        <w:t>(In</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saying</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x</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was</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doing</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or</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did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w:t>
      </w:r>
      <w:r>
        <w:rPr>
          <w:rFonts w:ascii="TimesNewRoman" w:eastAsia="TimesNewRoman" w:hAnsi="TimesNewRoman" w:cs="TimesNewRoman"/>
          <w:color w:val="000000"/>
          <w:sz w:val="51"/>
        </w:rPr>
        <w:t>。</w:t>
      </w:r>
    </w:p>
    <w:p w:rsidR="002D22CA" w:rsidRDefault="002D22CA"/>
    <w:p w:rsidR="002D22CA" w:rsidRDefault="002D22CA">
      <w:pPr>
        <w:sectPr w:rsidR="002D22CA">
          <w:headerReference w:type="default" r:id="rId285"/>
          <w:footerReference w:type="default" r:id="rId286"/>
          <w:pgSz w:w="20840" w:h="31680"/>
          <w:pgMar w:top="2700" w:right="1840" w:bottom="2700" w:left="1840" w:header="2400" w:footer="2400" w:gutter="0"/>
          <w:cols w:space="720"/>
        </w:sectPr>
      </w:pPr>
    </w:p>
    <w:p w:rsidR="002D22CA" w:rsidRDefault="00E72615">
      <w:pPr>
        <w:tabs>
          <w:tab w:val="left" w:leader="middleDot" w:pos="7800"/>
          <w:tab w:val="left" w:leader="middleDot" w:pos="12180"/>
        </w:tabs>
        <w:wordWrap w:val="0"/>
        <w:spacing w:before="220" w:line="760" w:lineRule="atLeast"/>
        <w:ind w:left="100"/>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第十讲</w:t>
      </w:r>
      <w:r>
        <w:rPr>
          <w:rFonts w:ascii="宋体" w:eastAsia="宋体" w:hAnsi="宋体" w:cs="宋体"/>
          <w:b/>
          <w:color w:val="000000"/>
          <w:sz w:val="51"/>
          <w:u w:val="single"/>
        </w:rPr>
        <w:t>“</w:t>
      </w:r>
      <w:r>
        <w:rPr>
          <w:rFonts w:ascii="宋体" w:eastAsia="宋体" w:hAnsi="宋体" w:cs="宋体"/>
          <w:b/>
          <w:color w:val="000000"/>
          <w:sz w:val="51"/>
          <w:u w:val="single"/>
        </w:rPr>
        <w:t>在说</w:t>
      </w:r>
      <w:r>
        <w:tab/>
      </w:r>
      <w:r>
        <w:rPr>
          <w:rFonts w:ascii="宋体" w:eastAsia="宋体" w:hAnsi="宋体" w:cs="宋体"/>
          <w:b/>
          <w:color w:val="000000"/>
          <w:sz w:val="51"/>
          <w:u w:val="single"/>
        </w:rPr>
        <w:t>当中</w:t>
      </w:r>
      <w:r>
        <w:rPr>
          <w:rFonts w:ascii="宋体" w:eastAsia="宋体" w:hAnsi="宋体" w:cs="宋体"/>
          <w:b/>
          <w:color w:val="000000"/>
          <w:sz w:val="51"/>
          <w:u w:val="single"/>
        </w:rPr>
        <w:t>”</w:t>
      </w:r>
      <w:r>
        <w:rPr>
          <w:rFonts w:ascii="宋体" w:eastAsia="宋体" w:hAnsi="宋体" w:cs="宋体"/>
          <w:b/>
          <w:color w:val="000000"/>
          <w:sz w:val="51"/>
          <w:u w:val="single"/>
        </w:rPr>
        <w:t>对</w:t>
      </w:r>
      <w:r>
        <w:rPr>
          <w:rFonts w:ascii="宋体" w:eastAsia="宋体" w:hAnsi="宋体" w:cs="宋体"/>
          <w:b/>
          <w:color w:val="000000"/>
          <w:sz w:val="51"/>
          <w:u w:val="single"/>
        </w:rPr>
        <w:t>“</w:t>
      </w:r>
      <w:r>
        <w:rPr>
          <w:rFonts w:ascii="宋体" w:eastAsia="宋体" w:hAnsi="宋体" w:cs="宋体"/>
          <w:b/>
          <w:color w:val="000000"/>
          <w:sz w:val="51"/>
          <w:u w:val="single"/>
        </w:rPr>
        <w:t>经由说</w:t>
      </w:r>
      <w:r>
        <w:tab/>
      </w:r>
      <w:r>
        <w:rPr>
          <w:rFonts w:ascii="宋体" w:eastAsia="宋体" w:hAnsi="宋体" w:cs="宋体"/>
          <w:b/>
          <w:color w:val="000000"/>
          <w:sz w:val="51"/>
          <w:u w:val="single"/>
        </w:rPr>
        <w:t>”          115</w:t>
      </w:r>
    </w:p>
    <w:p w:rsidR="002D22CA" w:rsidRDefault="00E72615">
      <w:pPr>
        <w:wordWrap w:val="0"/>
        <w:spacing w:before="480" w:line="1060" w:lineRule="atLeast"/>
        <w:ind w:right="300" w:firstLine="1160"/>
        <w:textAlignment w:val="baseline"/>
        <w:rPr>
          <w:sz w:val="55"/>
        </w:rPr>
      </w:pPr>
      <w:r>
        <w:rPr>
          <w:rFonts w:ascii="宋体" w:eastAsia="宋体" w:hAnsi="宋体" w:cs="宋体"/>
          <w:color w:val="000000"/>
          <w:sz w:val="55"/>
        </w:rPr>
        <w:t>(1)</w:t>
      </w:r>
      <w:r>
        <w:rPr>
          <w:rFonts w:ascii="宋体" w:eastAsia="宋体" w:hAnsi="宋体" w:cs="宋体"/>
          <w:color w:val="000000"/>
          <w:sz w:val="55"/>
        </w:rPr>
        <w:t>该公式不仅限于用在话语施事行为。它也适用于话语行</w:t>
      </w:r>
      <w:r>
        <w:rPr>
          <w:rFonts w:ascii="宋体" w:eastAsia="宋体" w:hAnsi="宋体" w:cs="宋体"/>
          <w:b/>
          <w:color w:val="000000"/>
          <w:sz w:val="55"/>
        </w:rPr>
        <w:t xml:space="preserve"> </w:t>
      </w:r>
      <w:r>
        <w:rPr>
          <w:rFonts w:ascii="宋体" w:eastAsia="宋体" w:hAnsi="宋体" w:cs="宋体"/>
          <w:color w:val="000000"/>
          <w:sz w:val="55"/>
        </w:rPr>
        <w:t>124</w:t>
      </w:r>
      <w:r>
        <w:rPr>
          <w:rFonts w:ascii="宋体" w:eastAsia="宋体" w:hAnsi="宋体" w:cs="宋体"/>
          <w:color w:val="000000"/>
          <w:sz w:val="55"/>
        </w:rPr>
        <w:t>为和似乎全然在我们的分类之外的行为。事实当然并非如此：如果我们可以说</w:t>
      </w:r>
      <w:r>
        <w:rPr>
          <w:rFonts w:ascii="宋体" w:eastAsia="宋体" w:hAnsi="宋体" w:cs="宋体"/>
          <w:color w:val="000000"/>
          <w:sz w:val="55"/>
        </w:rPr>
        <w:t>“</w:t>
      </w:r>
      <w:r>
        <w:rPr>
          <w:rFonts w:ascii="宋体" w:eastAsia="宋体" w:hAnsi="宋体" w:cs="宋体"/>
          <w:color w:val="000000"/>
          <w:sz w:val="55"/>
        </w:rPr>
        <w:t>在说</w:t>
      </w:r>
      <w:r>
        <w:rPr>
          <w:rFonts w:ascii="宋体" w:eastAsia="宋体" w:hAnsi="宋体" w:cs="宋体"/>
          <w:color w:val="000000"/>
          <w:sz w:val="55"/>
        </w:rPr>
        <w:t>x</w:t>
      </w:r>
      <w:r>
        <w:rPr>
          <w:rFonts w:ascii="宋体" w:eastAsia="宋体" w:hAnsi="宋体" w:cs="宋体"/>
          <w:color w:val="000000"/>
          <w:sz w:val="55"/>
        </w:rPr>
        <w:t>时你在做</w:t>
      </w:r>
      <w:r>
        <w:rPr>
          <w:rFonts w:ascii="宋体" w:eastAsia="宋体" w:hAnsi="宋体" w:cs="宋体"/>
          <w:color w:val="000000"/>
          <w:sz w:val="55"/>
        </w:rPr>
        <w:t>y</w:t>
      </w:r>
      <w:r>
        <w:rPr>
          <w:rFonts w:ascii="宋体" w:eastAsia="宋体" w:hAnsi="宋体" w:cs="宋体"/>
          <w:color w:val="000000"/>
          <w:sz w:val="55"/>
        </w:rPr>
        <w:t>行为</w:t>
      </w:r>
      <w:r>
        <w:rPr>
          <w:rFonts w:ascii="宋体" w:eastAsia="宋体" w:hAnsi="宋体" w:cs="宋体"/>
          <w:color w:val="000000"/>
          <w:sz w:val="55"/>
        </w:rPr>
        <w:t>”</w:t>
      </w:r>
      <w:r>
        <w:rPr>
          <w:rFonts w:ascii="宋体" w:eastAsia="宋体" w:hAnsi="宋体" w:cs="宋体"/>
          <w:color w:val="000000"/>
          <w:sz w:val="55"/>
        </w:rPr>
        <w:t>，那么</w:t>
      </w:r>
      <w:r>
        <w:rPr>
          <w:rFonts w:ascii="宋体" w:eastAsia="宋体" w:hAnsi="宋体" w:cs="宋体"/>
          <w:color w:val="000000"/>
          <w:sz w:val="55"/>
        </w:rPr>
        <w:t>“y</w:t>
      </w:r>
      <w:r>
        <w:rPr>
          <w:rFonts w:ascii="宋体" w:eastAsia="宋体" w:hAnsi="宋体" w:cs="宋体"/>
          <w:color w:val="000000"/>
          <w:sz w:val="55"/>
        </w:rPr>
        <w:t>行为</w:t>
      </w:r>
      <w:r>
        <w:rPr>
          <w:rFonts w:ascii="宋体" w:eastAsia="宋体" w:hAnsi="宋体" w:cs="宋体"/>
          <w:color w:val="000000"/>
          <w:sz w:val="55"/>
        </w:rPr>
        <w:t>”</w:t>
      </w:r>
      <w:r>
        <w:rPr>
          <w:rFonts w:ascii="宋体" w:eastAsia="宋体" w:hAnsi="宋体" w:cs="宋体"/>
          <w:color w:val="000000"/>
          <w:sz w:val="55"/>
        </w:rPr>
        <w:t>必定是一个话语施事行为。人们顶多能声称</w:t>
      </w:r>
      <w:r>
        <w:rPr>
          <w:rFonts w:ascii="宋体" w:eastAsia="宋体" w:hAnsi="宋体" w:cs="宋体"/>
          <w:color w:val="000000"/>
          <w:sz w:val="55"/>
        </w:rPr>
        <w:t>“in”</w:t>
      </w:r>
      <w:r>
        <w:rPr>
          <w:rFonts w:ascii="宋体" w:eastAsia="宋体" w:hAnsi="宋体" w:cs="宋体"/>
          <w:color w:val="000000"/>
          <w:sz w:val="55"/>
        </w:rPr>
        <w:t>公式不适合话语施效行</w:t>
      </w:r>
      <w:r>
        <w:rPr>
          <w:rFonts w:ascii="宋体" w:eastAsia="宋体" w:hAnsi="宋体" w:cs="宋体"/>
          <w:color w:val="000000"/>
          <w:sz w:val="55"/>
        </w:rPr>
        <w:t>为，而</w:t>
      </w:r>
      <w:r>
        <w:rPr>
          <w:rFonts w:ascii="宋体" w:eastAsia="宋体" w:hAnsi="宋体" w:cs="宋体"/>
          <w:color w:val="000000"/>
          <w:sz w:val="55"/>
        </w:rPr>
        <w:t>“by”</w:t>
      </w:r>
      <w:r>
        <w:rPr>
          <w:rFonts w:ascii="宋体" w:eastAsia="宋体" w:hAnsi="宋体" w:cs="宋体"/>
          <w:color w:val="000000"/>
          <w:sz w:val="55"/>
        </w:rPr>
        <w:t>公式不适合话语施事行为。就话语行为而言，我们可以使用</w:t>
      </w:r>
      <w:r>
        <w:rPr>
          <w:rFonts w:ascii="宋体" w:eastAsia="宋体" w:hAnsi="宋体" w:cs="宋体"/>
          <w:color w:val="000000"/>
          <w:sz w:val="55"/>
        </w:rPr>
        <w:t>“in”</w:t>
      </w:r>
      <w:r>
        <w:rPr>
          <w:rFonts w:ascii="宋体" w:eastAsia="宋体" w:hAnsi="宋体" w:cs="宋体"/>
          <w:color w:val="000000"/>
          <w:sz w:val="55"/>
        </w:rPr>
        <w:t>公式，在这里，</w:t>
      </w:r>
      <w:r>
        <w:rPr>
          <w:rFonts w:ascii="宋体" w:eastAsia="宋体" w:hAnsi="宋体" w:cs="宋体"/>
          <w:color w:val="000000"/>
          <w:sz w:val="55"/>
        </w:rPr>
        <w:t>“</w:t>
      </w:r>
      <w:r>
        <w:rPr>
          <w:rFonts w:ascii="宋体" w:eastAsia="宋体" w:hAnsi="宋体" w:cs="宋体"/>
          <w:color w:val="000000"/>
          <w:sz w:val="55"/>
        </w:rPr>
        <w:t>做</w:t>
      </w:r>
      <w:r>
        <w:rPr>
          <w:rFonts w:ascii="宋体" w:eastAsia="宋体" w:hAnsi="宋体" w:cs="宋体"/>
          <w:color w:val="000000"/>
          <w:sz w:val="55"/>
        </w:rPr>
        <w:t>y</w:t>
      </w:r>
      <w:r>
        <w:rPr>
          <w:rFonts w:ascii="宋体" w:eastAsia="宋体" w:hAnsi="宋体" w:cs="宋体"/>
          <w:color w:val="000000"/>
          <w:sz w:val="55"/>
        </w:rPr>
        <w:t>行为</w:t>
      </w:r>
      <w:r>
        <w:rPr>
          <w:rFonts w:ascii="宋体" w:eastAsia="宋体" w:hAnsi="宋体" w:cs="宋体"/>
          <w:color w:val="000000"/>
          <w:sz w:val="55"/>
        </w:rPr>
        <w:t>”</w:t>
      </w:r>
      <w:r>
        <w:rPr>
          <w:rFonts w:ascii="宋体" w:eastAsia="宋体" w:hAnsi="宋体" w:cs="宋体"/>
          <w:color w:val="000000"/>
          <w:sz w:val="55"/>
        </w:rPr>
        <w:t>就是实施话语行为的附带部分。譬如，</w:t>
      </w:r>
      <w:r>
        <w:rPr>
          <w:rFonts w:ascii="宋体" w:eastAsia="宋体" w:hAnsi="宋体" w:cs="宋体"/>
          <w:color w:val="000000"/>
          <w:sz w:val="55"/>
        </w:rPr>
        <w:t>“</w:t>
      </w:r>
      <w:r>
        <w:rPr>
          <w:rFonts w:ascii="宋体" w:eastAsia="宋体" w:hAnsi="宋体" w:cs="宋体"/>
          <w:color w:val="000000"/>
          <w:sz w:val="55"/>
        </w:rPr>
        <w:t>在说我厌恶天主教徒时，我仅仅指目前的天主教徒</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我所意指或我所想到的是罗马天主教徒</w:t>
      </w:r>
      <w:r>
        <w:rPr>
          <w:rFonts w:ascii="宋体" w:eastAsia="宋体" w:hAnsi="宋体" w:cs="宋体"/>
          <w:color w:val="000000"/>
          <w:sz w:val="55"/>
        </w:rPr>
        <w:t>”</w:t>
      </w:r>
      <w:r>
        <w:rPr>
          <w:rFonts w:ascii="宋体" w:eastAsia="宋体" w:hAnsi="宋体" w:cs="宋体"/>
          <w:color w:val="000000"/>
          <w:sz w:val="55"/>
        </w:rPr>
        <w:t>。尽管在这种情形中，我们或许更为普遍使用的是</w:t>
      </w:r>
      <w:r>
        <w:rPr>
          <w:rFonts w:ascii="宋体" w:eastAsia="宋体" w:hAnsi="宋体" w:cs="宋体"/>
          <w:color w:val="000000"/>
          <w:sz w:val="55"/>
        </w:rPr>
        <w:t>“</w:t>
      </w:r>
      <w:r>
        <w:rPr>
          <w:rFonts w:ascii="宋体" w:eastAsia="宋体" w:hAnsi="宋体" w:cs="宋体"/>
          <w:color w:val="000000"/>
          <w:sz w:val="55"/>
        </w:rPr>
        <w:t>谈到</w:t>
      </w:r>
      <w:r>
        <w:rPr>
          <w:rFonts w:ascii="宋体" w:eastAsia="宋体" w:hAnsi="宋体" w:cs="宋体"/>
          <w:color w:val="000000"/>
          <w:sz w:val="55"/>
        </w:rPr>
        <w:t>”(in</w:t>
      </w:r>
      <w:r>
        <w:rPr>
          <w:rFonts w:ascii="宋体" w:eastAsia="宋体" w:hAnsi="宋体" w:cs="宋体"/>
          <w:b/>
          <w:color w:val="000000"/>
          <w:sz w:val="55"/>
        </w:rPr>
        <w:t xml:space="preserve"> </w:t>
      </w:r>
      <w:r>
        <w:rPr>
          <w:rFonts w:ascii="宋体" w:eastAsia="宋体" w:hAnsi="宋体" w:cs="宋体"/>
          <w:color w:val="000000"/>
          <w:sz w:val="55"/>
        </w:rPr>
        <w:t>speaking</w:t>
      </w:r>
      <w:r>
        <w:rPr>
          <w:rFonts w:ascii="宋体" w:eastAsia="宋体" w:hAnsi="宋体" w:cs="宋体"/>
          <w:b/>
          <w:color w:val="000000"/>
          <w:sz w:val="55"/>
        </w:rPr>
        <w:t xml:space="preserve"> </w:t>
      </w:r>
      <w:r>
        <w:rPr>
          <w:rFonts w:ascii="宋体" w:eastAsia="宋体" w:hAnsi="宋体" w:cs="宋体"/>
          <w:color w:val="000000"/>
          <w:sz w:val="55"/>
        </w:rPr>
        <w:t>of)</w:t>
      </w:r>
      <w:r>
        <w:rPr>
          <w:rFonts w:ascii="宋体" w:eastAsia="宋体" w:hAnsi="宋体" w:cs="宋体"/>
          <w:color w:val="000000"/>
          <w:sz w:val="55"/>
        </w:rPr>
        <w:t>公式。这种情形的另外一个例子是：在说</w:t>
      </w:r>
      <w:r>
        <w:rPr>
          <w:rFonts w:ascii="宋体" w:eastAsia="宋体" w:hAnsi="宋体" w:cs="宋体"/>
          <w:color w:val="000000"/>
          <w:sz w:val="55"/>
        </w:rPr>
        <w:t>“</w:t>
      </w:r>
      <w:r>
        <w:rPr>
          <w:rFonts w:ascii="宋体" w:eastAsia="宋体" w:hAnsi="宋体" w:cs="宋体"/>
          <w:color w:val="000000"/>
          <w:sz w:val="55"/>
        </w:rPr>
        <w:t>冻墨水</w:t>
      </w:r>
      <w:r>
        <w:rPr>
          <w:rFonts w:ascii="宋体" w:eastAsia="宋体" w:hAnsi="宋体" w:cs="宋体"/>
          <w:color w:val="000000"/>
          <w:sz w:val="55"/>
        </w:rPr>
        <w:t>”(Iced</w:t>
      </w:r>
      <w:r>
        <w:rPr>
          <w:rFonts w:ascii="宋体" w:eastAsia="宋体" w:hAnsi="宋体" w:cs="宋体"/>
          <w:b/>
          <w:color w:val="000000"/>
          <w:sz w:val="55"/>
        </w:rPr>
        <w:t xml:space="preserve"> </w:t>
      </w:r>
      <w:r>
        <w:rPr>
          <w:rFonts w:ascii="宋体" w:eastAsia="宋体" w:hAnsi="宋体" w:cs="宋体"/>
          <w:color w:val="000000"/>
          <w:sz w:val="55"/>
        </w:rPr>
        <w:t>ink)</w:t>
      </w:r>
      <w:r>
        <w:rPr>
          <w:rFonts w:ascii="宋体" w:eastAsia="宋体" w:hAnsi="宋体" w:cs="宋体"/>
          <w:color w:val="000000"/>
          <w:sz w:val="55"/>
        </w:rPr>
        <w:t>时，我发出</w:t>
      </w:r>
      <w:r>
        <w:rPr>
          <w:rFonts w:ascii="宋体" w:eastAsia="宋体" w:hAnsi="宋体" w:cs="宋体"/>
          <w:color w:val="000000"/>
          <w:sz w:val="55"/>
        </w:rPr>
        <w:t>“</w:t>
      </w:r>
      <w:r>
        <w:rPr>
          <w:rFonts w:ascii="宋体" w:eastAsia="宋体" w:hAnsi="宋体" w:cs="宋体"/>
          <w:color w:val="000000"/>
          <w:sz w:val="55"/>
        </w:rPr>
        <w:t>我招人讨厌</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stink)</w:t>
      </w:r>
      <w:r>
        <w:rPr>
          <w:rFonts w:ascii="宋体" w:eastAsia="宋体" w:hAnsi="宋体" w:cs="宋体"/>
          <w:color w:val="000000"/>
          <w:sz w:val="55"/>
        </w:rPr>
        <w:t>这一声音。当然，除此以外，还存在其它貌似混杂的情形，诸如</w:t>
      </w:r>
      <w:r>
        <w:rPr>
          <w:rFonts w:ascii="宋体" w:eastAsia="宋体" w:hAnsi="宋体" w:cs="宋体"/>
          <w:color w:val="000000"/>
          <w:sz w:val="55"/>
        </w:rPr>
        <w:t>“</w:t>
      </w:r>
      <w:r>
        <w:rPr>
          <w:rFonts w:ascii="宋体" w:eastAsia="宋体" w:hAnsi="宋体" w:cs="宋体"/>
          <w:color w:val="000000"/>
          <w:sz w:val="55"/>
        </w:rPr>
        <w:t>在说</w:t>
      </w:r>
      <w:r>
        <w:rPr>
          <w:rFonts w:ascii="宋体" w:eastAsia="宋体" w:hAnsi="宋体" w:cs="宋体"/>
          <w:color w:val="000000"/>
          <w:sz w:val="55"/>
        </w:rPr>
        <w:t>x</w:t>
      </w:r>
      <w:r>
        <w:rPr>
          <w:rFonts w:ascii="宋体" w:eastAsia="宋体" w:hAnsi="宋体" w:cs="宋体"/>
          <w:color w:val="000000"/>
          <w:sz w:val="55"/>
        </w:rPr>
        <w:t>时你在犯错</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未注意到一个</w:t>
      </w:r>
      <w:r>
        <w:rPr>
          <w:rFonts w:ascii="宋体" w:eastAsia="宋体" w:hAnsi="宋体" w:cs="宋体"/>
          <w:color w:val="000000"/>
          <w:sz w:val="55"/>
        </w:rPr>
        <w:t>必要的区分</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触犯法律</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冒风险</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遗忘</w:t>
      </w:r>
      <w:r>
        <w:rPr>
          <w:rFonts w:ascii="宋体" w:eastAsia="宋体" w:hAnsi="宋体" w:cs="宋体"/>
          <w:color w:val="000000"/>
          <w:sz w:val="55"/>
        </w:rPr>
        <w:t>”</w:t>
      </w:r>
      <w:r>
        <w:rPr>
          <w:rFonts w:ascii="宋体" w:eastAsia="宋体" w:hAnsi="宋体" w:cs="宋体"/>
          <w:color w:val="000000"/>
          <w:sz w:val="55"/>
        </w:rPr>
        <w:t>。犯错或冒险当然不是实施话语施事行为，甚至不是实施话语行为。</w:t>
      </w:r>
    </w:p>
    <w:p w:rsidR="002D22CA" w:rsidRDefault="00E72615">
      <w:pPr>
        <w:wordWrap w:val="0"/>
        <w:spacing w:line="1040" w:lineRule="atLeast"/>
        <w:ind w:left="40" w:firstLine="1160"/>
        <w:textAlignment w:val="baseline"/>
        <w:rPr>
          <w:sz w:val="54"/>
        </w:rPr>
      </w:pPr>
      <w:r>
        <w:rPr>
          <w:rFonts w:ascii="宋体" w:eastAsia="宋体" w:hAnsi="宋体" w:cs="宋体"/>
          <w:color w:val="000000"/>
          <w:sz w:val="54"/>
        </w:rPr>
        <w:t>我们可以通过论辩</w:t>
      </w:r>
      <w:r>
        <w:rPr>
          <w:rFonts w:ascii="宋体" w:eastAsia="宋体" w:hAnsi="宋体" w:cs="宋体"/>
          <w:color w:val="000000"/>
          <w:sz w:val="54"/>
        </w:rPr>
        <w:t>“</w:t>
      </w:r>
      <w:r>
        <w:rPr>
          <w:rFonts w:ascii="宋体" w:eastAsia="宋体" w:hAnsi="宋体" w:cs="宋体"/>
          <w:color w:val="000000"/>
          <w:sz w:val="54"/>
        </w:rPr>
        <w:t>说</w:t>
      </w:r>
      <w:r>
        <w:rPr>
          <w:rFonts w:ascii="宋体" w:eastAsia="宋体" w:hAnsi="宋体" w:cs="宋体"/>
          <w:color w:val="000000"/>
          <w:sz w:val="54"/>
        </w:rPr>
        <w:t>”(saying)</w:t>
      </w:r>
      <w:r>
        <w:rPr>
          <w:rFonts w:ascii="宋体" w:eastAsia="宋体" w:hAnsi="宋体" w:cs="宋体"/>
          <w:color w:val="000000"/>
          <w:sz w:val="54"/>
        </w:rPr>
        <w:t>是一个含混的语词，尝试将</w:t>
      </w:r>
      <w:r>
        <w:rPr>
          <w:rFonts w:ascii="宋体" w:eastAsia="宋体" w:hAnsi="宋体" w:cs="宋体"/>
          <w:color w:val="000000"/>
          <w:sz w:val="54"/>
        </w:rPr>
        <w:t>“in”</w:t>
      </w:r>
      <w:r>
        <w:rPr>
          <w:rFonts w:ascii="宋体" w:eastAsia="宋体" w:hAnsi="宋体" w:cs="宋体"/>
          <w:color w:val="000000"/>
          <w:sz w:val="54"/>
        </w:rPr>
        <w:t>公式适用于话语行为的那些情形清除出去。当</w:t>
      </w:r>
      <w:r>
        <w:rPr>
          <w:rFonts w:ascii="宋体" w:eastAsia="宋体" w:hAnsi="宋体" w:cs="宋体"/>
          <w:color w:val="000000"/>
          <w:sz w:val="54"/>
        </w:rPr>
        <w:t>“</w:t>
      </w:r>
      <w:r>
        <w:rPr>
          <w:rFonts w:ascii="宋体" w:eastAsia="宋体" w:hAnsi="宋体" w:cs="宋体"/>
          <w:color w:val="000000"/>
          <w:sz w:val="54"/>
        </w:rPr>
        <w:t>说</w:t>
      </w:r>
      <w:r>
        <w:rPr>
          <w:rFonts w:ascii="宋体" w:eastAsia="宋体" w:hAnsi="宋体" w:cs="宋体"/>
          <w:color w:val="000000"/>
          <w:sz w:val="54"/>
        </w:rPr>
        <w:t>”</w:t>
      </w:r>
      <w:r>
        <w:rPr>
          <w:rFonts w:ascii="宋体" w:eastAsia="宋体" w:hAnsi="宋体" w:cs="宋体"/>
          <w:color w:val="000000"/>
          <w:sz w:val="54"/>
        </w:rPr>
        <w:t>不在话语施事行为中使用时，它可被替换为</w:t>
      </w:r>
      <w:r>
        <w:rPr>
          <w:rFonts w:ascii="宋体" w:eastAsia="宋体" w:hAnsi="宋体" w:cs="宋体"/>
          <w:color w:val="000000"/>
          <w:sz w:val="54"/>
        </w:rPr>
        <w:t>“</w:t>
      </w:r>
      <w:r>
        <w:rPr>
          <w:rFonts w:ascii="宋体" w:eastAsia="宋体" w:hAnsi="宋体" w:cs="宋体"/>
          <w:color w:val="000000"/>
          <w:sz w:val="54"/>
        </w:rPr>
        <w:t>谈到</w:t>
      </w:r>
      <w:r>
        <w:rPr>
          <w:rFonts w:ascii="宋体" w:eastAsia="宋体" w:hAnsi="宋体" w:cs="宋体"/>
          <w:color w:val="000000"/>
          <w:sz w:val="54"/>
        </w:rPr>
        <w:t>”(speaking</w:t>
      </w:r>
      <w:r>
        <w:rPr>
          <w:rFonts w:ascii="宋体" w:eastAsia="宋体" w:hAnsi="宋体" w:cs="宋体"/>
          <w:b/>
          <w:color w:val="000000"/>
          <w:sz w:val="54"/>
        </w:rPr>
        <w:t xml:space="preserve"> </w:t>
      </w:r>
      <w:r>
        <w:rPr>
          <w:rFonts w:ascii="宋体" w:eastAsia="宋体" w:hAnsi="宋体" w:cs="宋体"/>
          <w:color w:val="000000"/>
          <w:sz w:val="54"/>
        </w:rPr>
        <w:t>of)</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使用</w:t>
      </w:r>
      <w:r>
        <w:rPr>
          <w:rFonts w:ascii="宋体" w:eastAsia="宋体" w:hAnsi="宋体" w:cs="宋体"/>
          <w:color w:val="000000"/>
          <w:sz w:val="54"/>
        </w:rPr>
        <w:t>……</w:t>
      </w:r>
      <w:r>
        <w:rPr>
          <w:rFonts w:ascii="宋体" w:eastAsia="宋体" w:hAnsi="宋体" w:cs="宋体"/>
          <w:color w:val="000000"/>
          <w:sz w:val="54"/>
        </w:rPr>
        <w:t>表达式</w:t>
      </w:r>
      <w:r>
        <w:rPr>
          <w:rFonts w:ascii="宋体" w:eastAsia="宋体" w:hAnsi="宋体" w:cs="宋体"/>
          <w:color w:val="000000"/>
          <w:sz w:val="54"/>
        </w:rPr>
        <w:t>”(using</w:t>
      </w:r>
      <w:r>
        <w:rPr>
          <w:rFonts w:ascii="宋体" w:eastAsia="宋体" w:hAnsi="宋体" w:cs="宋体"/>
          <w:b/>
          <w:color w:val="000000"/>
          <w:sz w:val="54"/>
        </w:rPr>
        <w:t xml:space="preserve"> </w:t>
      </w:r>
      <w:r>
        <w:rPr>
          <w:rFonts w:ascii="宋体" w:eastAsia="宋体" w:hAnsi="宋体" w:cs="宋体"/>
          <w:color w:val="000000"/>
          <w:sz w:val="54"/>
        </w:rPr>
        <w:t>the</w:t>
      </w:r>
      <w:r>
        <w:rPr>
          <w:rFonts w:ascii="宋体" w:eastAsia="宋体" w:hAnsi="宋体" w:cs="宋体"/>
          <w:b/>
          <w:color w:val="000000"/>
          <w:sz w:val="54"/>
        </w:rPr>
        <w:t xml:space="preserve"> </w:t>
      </w:r>
      <w:r>
        <w:rPr>
          <w:rFonts w:ascii="宋体" w:eastAsia="宋体" w:hAnsi="宋体" w:cs="宋体"/>
          <w:color w:val="000000"/>
          <w:sz w:val="54"/>
        </w:rPr>
        <w:t>expression),</w:t>
      </w:r>
      <w:r>
        <w:rPr>
          <w:rFonts w:ascii="宋体" w:eastAsia="宋体" w:hAnsi="宋体" w:cs="宋体"/>
          <w:color w:val="000000"/>
          <w:sz w:val="54"/>
        </w:rPr>
        <w:t>或者说，我们不说</w:t>
      </w:r>
      <w:r>
        <w:rPr>
          <w:rFonts w:ascii="宋体" w:eastAsia="宋体" w:hAnsi="宋体" w:cs="宋体"/>
          <w:color w:val="000000"/>
          <w:sz w:val="54"/>
        </w:rPr>
        <w:t>“</w:t>
      </w:r>
      <w:r>
        <w:rPr>
          <w:rFonts w:ascii="宋体" w:eastAsia="宋体" w:hAnsi="宋体" w:cs="宋体"/>
          <w:color w:val="000000"/>
          <w:sz w:val="54"/>
        </w:rPr>
        <w:t>在说某些话当中</w:t>
      </w:r>
      <w:r>
        <w:rPr>
          <w:rFonts w:ascii="宋体" w:eastAsia="宋体" w:hAnsi="宋体" w:cs="宋体"/>
          <w:color w:val="000000"/>
          <w:sz w:val="54"/>
        </w:rPr>
        <w:t>”(in</w:t>
      </w:r>
      <w:r>
        <w:rPr>
          <w:rFonts w:ascii="宋体" w:eastAsia="宋体" w:hAnsi="宋体" w:cs="宋体"/>
          <w:b/>
          <w:color w:val="000000"/>
          <w:sz w:val="54"/>
        </w:rPr>
        <w:t xml:space="preserve"> </w:t>
      </w:r>
      <w:r>
        <w:rPr>
          <w:rFonts w:ascii="宋体" w:eastAsia="宋体" w:hAnsi="宋体" w:cs="宋体"/>
          <w:color w:val="000000"/>
          <w:sz w:val="54"/>
        </w:rPr>
        <w:t>saying</w:t>
      </w:r>
      <w:r>
        <w:rPr>
          <w:rFonts w:ascii="宋体" w:eastAsia="宋体" w:hAnsi="宋体" w:cs="宋体"/>
          <w:b/>
          <w:color w:val="000000"/>
          <w:sz w:val="54"/>
        </w:rPr>
        <w:t xml:space="preserve"> </w:t>
      </w:r>
      <w:r>
        <w:rPr>
          <w:rFonts w:ascii="宋体" w:eastAsia="宋体" w:hAnsi="宋体" w:cs="宋体"/>
          <w:color w:val="000000"/>
          <w:sz w:val="54"/>
        </w:rPr>
        <w:t>x),</w:t>
      </w:r>
      <w:r>
        <w:rPr>
          <w:rFonts w:ascii="宋体" w:eastAsia="宋体" w:hAnsi="宋体" w:cs="宋体"/>
          <w:color w:val="000000"/>
          <w:sz w:val="54"/>
        </w:rPr>
        <w:t>我们可以说</w:t>
      </w:r>
      <w:r>
        <w:rPr>
          <w:rFonts w:ascii="宋体" w:eastAsia="宋体" w:hAnsi="宋体" w:cs="宋体"/>
          <w:color w:val="000000"/>
          <w:sz w:val="54"/>
        </w:rPr>
        <w:t>“</w:t>
      </w:r>
      <w:r>
        <w:rPr>
          <w:rFonts w:ascii="宋体" w:eastAsia="宋体" w:hAnsi="宋体" w:cs="宋体"/>
          <w:color w:val="000000"/>
          <w:sz w:val="54"/>
        </w:rPr>
        <w:t>通过某些话</w:t>
      </w:r>
      <w:r>
        <w:rPr>
          <w:rFonts w:ascii="宋体" w:eastAsia="宋体" w:hAnsi="宋体" w:cs="宋体"/>
          <w:color w:val="000000"/>
          <w:sz w:val="54"/>
        </w:rPr>
        <w:t>”(by</w:t>
      </w:r>
      <w:r>
        <w:rPr>
          <w:rFonts w:ascii="宋体" w:eastAsia="宋体" w:hAnsi="宋体" w:cs="宋体"/>
          <w:b/>
          <w:color w:val="000000"/>
          <w:sz w:val="54"/>
        </w:rPr>
        <w:t xml:space="preserve"> </w:t>
      </w:r>
      <w:r>
        <w:rPr>
          <w:rFonts w:ascii="宋体" w:eastAsia="宋体" w:hAnsi="宋体" w:cs="宋体"/>
          <w:color w:val="000000"/>
          <w:sz w:val="54"/>
        </w:rPr>
        <w:t>the</w:t>
      </w:r>
      <w:r>
        <w:rPr>
          <w:rFonts w:ascii="宋体" w:eastAsia="宋体" w:hAnsi="宋体" w:cs="宋体"/>
          <w:b/>
          <w:color w:val="000000"/>
          <w:sz w:val="54"/>
        </w:rPr>
        <w:t xml:space="preserve"> </w:t>
      </w:r>
      <w:r>
        <w:rPr>
          <w:rFonts w:ascii="宋体" w:eastAsia="宋体" w:hAnsi="宋体" w:cs="宋体"/>
          <w:color w:val="000000"/>
          <w:sz w:val="54"/>
        </w:rPr>
        <w:t>word</w:t>
      </w:r>
      <w:r>
        <w:rPr>
          <w:rFonts w:ascii="宋体" w:eastAsia="宋体" w:hAnsi="宋体" w:cs="宋体"/>
          <w:b/>
          <w:color w:val="000000"/>
          <w:sz w:val="54"/>
        </w:rPr>
        <w:t xml:space="preserve"> </w:t>
      </w:r>
      <w:r>
        <w:rPr>
          <w:rFonts w:ascii="宋体" w:eastAsia="宋体" w:hAnsi="宋体" w:cs="宋体"/>
          <w:color w:val="000000"/>
          <w:sz w:val="54"/>
        </w:rPr>
        <w:t>x)</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使用某些话</w:t>
      </w:r>
      <w:r>
        <w:rPr>
          <w:rFonts w:ascii="宋体" w:eastAsia="宋体" w:hAnsi="宋体" w:cs="宋体"/>
          <w:color w:val="000000"/>
          <w:sz w:val="54"/>
        </w:rPr>
        <w:t>”(in</w:t>
      </w:r>
      <w:r>
        <w:rPr>
          <w:rFonts w:ascii="宋体" w:eastAsia="宋体" w:hAnsi="宋体" w:cs="宋体"/>
          <w:b/>
          <w:color w:val="000000"/>
          <w:sz w:val="54"/>
        </w:rPr>
        <w:t xml:space="preserve"> </w:t>
      </w:r>
      <w:r>
        <w:rPr>
          <w:rFonts w:ascii="宋体" w:eastAsia="宋体" w:hAnsi="宋体" w:cs="宋体"/>
          <w:color w:val="000000"/>
          <w:sz w:val="54"/>
        </w:rPr>
        <w:t>using</w:t>
      </w:r>
      <w:r>
        <w:rPr>
          <w:rFonts w:ascii="宋体" w:eastAsia="宋体" w:hAnsi="宋体" w:cs="宋体"/>
          <w:b/>
          <w:color w:val="000000"/>
          <w:sz w:val="54"/>
        </w:rPr>
        <w:t xml:space="preserve"> </w:t>
      </w:r>
      <w:r>
        <w:rPr>
          <w:rFonts w:ascii="宋体" w:eastAsia="宋体" w:hAnsi="宋体" w:cs="宋体"/>
          <w:color w:val="000000"/>
          <w:sz w:val="54"/>
        </w:rPr>
        <w:t>the</w:t>
      </w:r>
      <w:r>
        <w:rPr>
          <w:rFonts w:ascii="宋体" w:eastAsia="宋体" w:hAnsi="宋体" w:cs="宋体"/>
          <w:b/>
          <w:color w:val="000000"/>
          <w:sz w:val="54"/>
        </w:rPr>
        <w:t xml:space="preserve"> </w:t>
      </w:r>
      <w:r>
        <w:rPr>
          <w:rFonts w:ascii="宋体" w:eastAsia="宋体" w:hAnsi="宋体" w:cs="宋体"/>
          <w:color w:val="000000"/>
          <w:sz w:val="54"/>
        </w:rPr>
        <w:t>word</w:t>
      </w:r>
      <w:r>
        <w:rPr>
          <w:rFonts w:ascii="宋体" w:eastAsia="宋体" w:hAnsi="宋体" w:cs="宋体"/>
          <w:b/>
          <w:color w:val="000000"/>
          <w:sz w:val="54"/>
        </w:rPr>
        <w:t xml:space="preserve"> </w:t>
      </w:r>
      <w:r>
        <w:rPr>
          <w:rFonts w:ascii="宋体" w:eastAsia="宋体" w:hAnsi="宋体" w:cs="宋体"/>
          <w:color w:val="000000"/>
          <w:sz w:val="54"/>
        </w:rPr>
        <w:t>x)</w:t>
      </w:r>
      <w:r>
        <w:rPr>
          <w:rFonts w:ascii="宋体" w:eastAsia="宋体" w:hAnsi="宋体" w:cs="宋体"/>
          <w:color w:val="000000"/>
          <w:sz w:val="54"/>
        </w:rPr>
        <w:t>。这是在</w:t>
      </w:r>
      <w:r>
        <w:rPr>
          <w:rFonts w:ascii="宋体" w:eastAsia="宋体" w:hAnsi="宋体" w:cs="宋体"/>
          <w:color w:val="000000"/>
          <w:sz w:val="54"/>
        </w:rPr>
        <w:t>“</w:t>
      </w:r>
      <w:r>
        <w:rPr>
          <w:rFonts w:ascii="宋体" w:eastAsia="宋体" w:hAnsi="宋体" w:cs="宋体"/>
          <w:color w:val="000000"/>
          <w:sz w:val="54"/>
        </w:rPr>
        <w:t>说</w:t>
      </w:r>
      <w:r>
        <w:rPr>
          <w:rFonts w:ascii="宋体" w:eastAsia="宋体" w:hAnsi="宋体" w:cs="宋体"/>
          <w:color w:val="000000"/>
          <w:sz w:val="54"/>
        </w:rPr>
        <w:t>”</w:t>
      </w:r>
      <w:r>
        <w:rPr>
          <w:rFonts w:ascii="宋体" w:eastAsia="宋体" w:hAnsi="宋体" w:cs="宋体"/>
          <w:color w:val="000000"/>
          <w:sz w:val="54"/>
        </w:rPr>
        <w:t>之后要加上引号的情形，并且在这种情形中，我们涉及的是发语行为</w:t>
      </w:r>
      <w:r>
        <w:rPr>
          <w:rFonts w:ascii="宋体" w:eastAsia="宋体" w:hAnsi="宋体" w:cs="宋体"/>
          <w:color w:val="000000"/>
          <w:sz w:val="54"/>
        </w:rPr>
        <w:t>(phatic</w:t>
      </w:r>
      <w:r>
        <w:rPr>
          <w:rFonts w:ascii="宋体" w:eastAsia="宋体" w:hAnsi="宋体" w:cs="宋体"/>
          <w:b/>
          <w:color w:val="000000"/>
          <w:sz w:val="54"/>
        </w:rPr>
        <w:t xml:space="preserve"> </w:t>
      </w:r>
      <w:r>
        <w:rPr>
          <w:rFonts w:ascii="宋体" w:eastAsia="宋体" w:hAnsi="宋体" w:cs="宋体"/>
          <w:color w:val="000000"/>
          <w:sz w:val="54"/>
        </w:rPr>
        <w:t>125act)</w:t>
      </w:r>
      <w:r>
        <w:rPr>
          <w:rFonts w:ascii="宋体" w:eastAsia="宋体" w:hAnsi="宋体" w:cs="宋体"/>
          <w:color w:val="000000"/>
          <w:sz w:val="54"/>
        </w:rPr>
        <w:t>而非发言行为</w:t>
      </w:r>
      <w:r>
        <w:rPr>
          <w:rFonts w:ascii="宋体" w:eastAsia="宋体" w:hAnsi="宋体" w:cs="宋体"/>
          <w:color w:val="000000"/>
          <w:sz w:val="54"/>
        </w:rPr>
        <w:t>(rhetic</w:t>
      </w:r>
      <w:r>
        <w:rPr>
          <w:rFonts w:ascii="宋体" w:eastAsia="宋体" w:hAnsi="宋体" w:cs="宋体"/>
          <w:b/>
          <w:color w:val="000000"/>
          <w:sz w:val="54"/>
        </w:rPr>
        <w:t xml:space="preserve"> </w:t>
      </w:r>
      <w:r>
        <w:rPr>
          <w:rFonts w:ascii="宋体" w:eastAsia="宋体" w:hAnsi="宋体" w:cs="宋体"/>
          <w:color w:val="000000"/>
          <w:sz w:val="54"/>
        </w:rPr>
        <w:t>act)</w:t>
      </w:r>
      <w:r>
        <w:rPr>
          <w:rFonts w:ascii="宋体" w:eastAsia="宋体" w:hAnsi="宋体" w:cs="宋体"/>
          <w:color w:val="000000"/>
          <w:sz w:val="54"/>
        </w:rPr>
        <w:t>。</w:t>
      </w:r>
    </w:p>
    <w:p w:rsidR="002D22CA" w:rsidRDefault="00E72615">
      <w:pPr>
        <w:wordWrap w:val="0"/>
        <w:spacing w:line="1040" w:lineRule="atLeast"/>
        <w:ind w:left="1200"/>
        <w:textAlignment w:val="baseline"/>
        <w:rPr>
          <w:sz w:val="54"/>
        </w:rPr>
      </w:pPr>
      <w:r>
        <w:rPr>
          <w:rFonts w:ascii="宋体" w:eastAsia="宋体" w:hAnsi="宋体" w:cs="宋体"/>
          <w:color w:val="000000"/>
          <w:sz w:val="54"/>
        </w:rPr>
        <w:t>对于在我们的分类之外的混杂行为而言，情况更为困难。一</w:t>
      </w:r>
    </w:p>
    <w:p w:rsidR="002D22CA" w:rsidRDefault="002D22CA"/>
    <w:p w:rsidR="002D22CA" w:rsidRDefault="002D22CA">
      <w:pPr>
        <w:sectPr w:rsidR="002D22CA">
          <w:headerReference w:type="default" r:id="rId287"/>
          <w:footerReference w:type="default" r:id="rId288"/>
          <w:pgSz w:w="20840" w:h="31680"/>
          <w:pgMar w:top="2700" w:right="1780" w:bottom="2700" w:left="1780" w:header="2400" w:footer="2400" w:gutter="0"/>
          <w:cols w:space="720"/>
        </w:sectPr>
      </w:pPr>
    </w:p>
    <w:p w:rsidR="002D22CA" w:rsidRDefault="00E72615">
      <w:pPr>
        <w:wordWrap w:val="0"/>
        <w:spacing w:before="240" w:line="740" w:lineRule="atLeast"/>
        <w:textAlignment w:val="baseline"/>
        <w:rPr>
          <w:sz w:val="52"/>
        </w:rPr>
      </w:pPr>
      <w:r>
        <w:rPr>
          <w:rFonts w:ascii="仿宋" w:eastAsia="仿宋" w:hAnsi="仿宋" w:cs="仿宋"/>
          <w:b/>
          <w:color w:val="000000"/>
          <w:sz w:val="52"/>
        </w:rPr>
        <w:lastRenderedPageBreak/>
        <w:t>1</w:t>
      </w:r>
      <w:r>
        <w:rPr>
          <w:rFonts w:ascii="仿宋" w:eastAsia="仿宋" w:hAnsi="仿宋" w:cs="仿宋"/>
          <w:b/>
          <w:color w:val="000000"/>
          <w:sz w:val="52"/>
          <w:u w:val="single"/>
        </w:rPr>
        <w:t xml:space="preserve">16                      </w:t>
      </w:r>
      <w:r>
        <w:rPr>
          <w:rFonts w:ascii="仿宋" w:eastAsia="仿宋" w:hAnsi="仿宋" w:cs="仿宋"/>
          <w:b/>
          <w:color w:val="000000"/>
          <w:sz w:val="52"/>
          <w:u w:val="single"/>
        </w:rPr>
        <w:t>如何以言行事</w:t>
      </w:r>
      <w:r>
        <w:rPr>
          <w:rFonts w:ascii="仿宋" w:eastAsia="仿宋" w:hAnsi="仿宋" w:cs="仿宋"/>
          <w:b/>
          <w:color w:val="000000"/>
          <w:sz w:val="52"/>
          <w:u w:val="single"/>
        </w:rPr>
        <w:t xml:space="preserve">                       </w:t>
      </w:r>
    </w:p>
    <w:p w:rsidR="002D22CA" w:rsidRDefault="00E72615">
      <w:pPr>
        <w:wordWrap w:val="0"/>
        <w:spacing w:before="500" w:line="1020" w:lineRule="atLeast"/>
        <w:ind w:right="60"/>
        <w:textAlignment w:val="baseline"/>
        <w:rPr>
          <w:sz w:val="55"/>
        </w:rPr>
      </w:pPr>
      <w:r>
        <w:rPr>
          <w:rFonts w:ascii="仿宋" w:eastAsia="仿宋" w:hAnsi="仿宋" w:cs="仿宋"/>
          <w:color w:val="000000"/>
          <w:sz w:val="55"/>
        </w:rPr>
        <w:t>种可能的检验方式如下：在我们可把</w:t>
      </w:r>
      <w:r>
        <w:rPr>
          <w:rFonts w:ascii="仿宋" w:eastAsia="仿宋" w:hAnsi="仿宋" w:cs="仿宋"/>
          <w:color w:val="000000"/>
          <w:sz w:val="55"/>
        </w:rPr>
        <w:t>y</w:t>
      </w:r>
      <w:r>
        <w:rPr>
          <w:rFonts w:ascii="仿宋" w:eastAsia="仿宋" w:hAnsi="仿宋" w:cs="仿宋"/>
          <w:color w:val="000000"/>
          <w:sz w:val="55"/>
        </w:rPr>
        <w:t>动词</w:t>
      </w:r>
      <w:r>
        <w:rPr>
          <w:rFonts w:ascii="仿宋" w:eastAsia="仿宋" w:hAnsi="仿宋" w:cs="仿宋"/>
          <w:color w:val="000000"/>
          <w:sz w:val="55"/>
        </w:rPr>
        <w:t>①</w:t>
      </w:r>
      <w:r>
        <w:rPr>
          <w:rFonts w:ascii="仿宋" w:eastAsia="仿宋" w:hAnsi="仿宋" w:cs="仿宋"/>
          <w:color w:val="000000"/>
          <w:sz w:val="55"/>
        </w:rPr>
        <w:t>置于非进行时态</w:t>
      </w:r>
      <w:r>
        <w:rPr>
          <w:rFonts w:ascii="仿宋" w:eastAsia="仿宋" w:hAnsi="仿宋" w:cs="仿宋"/>
          <w:color w:val="000000"/>
          <w:sz w:val="55"/>
        </w:rPr>
        <w:t>(</w:t>
      </w:r>
      <w:r>
        <w:rPr>
          <w:rFonts w:ascii="仿宋" w:eastAsia="仿宋" w:hAnsi="仿宋" w:cs="仿宋"/>
          <w:color w:val="000000"/>
          <w:sz w:val="55"/>
        </w:rPr>
        <w:t>过去时或现在时</w:t>
      </w:r>
      <w:r>
        <w:rPr>
          <w:rFonts w:ascii="仿宋" w:eastAsia="仿宋" w:hAnsi="仿宋" w:cs="仿宋"/>
          <w:color w:val="000000"/>
          <w:sz w:val="55"/>
        </w:rPr>
        <w:t>)</w:t>
      </w:r>
      <w:r>
        <w:rPr>
          <w:rFonts w:ascii="仿宋" w:eastAsia="仿宋" w:hAnsi="仿宋" w:cs="仿宋"/>
          <w:color w:val="000000"/>
          <w:sz w:val="55"/>
        </w:rPr>
        <w:t>而不是进行时态的情况下，或者在我们可以把</w:t>
      </w:r>
      <w:r>
        <w:rPr>
          <w:rFonts w:ascii="仿宋" w:eastAsia="仿宋" w:hAnsi="仿宋" w:cs="仿宋"/>
          <w:color w:val="000000"/>
          <w:sz w:val="55"/>
        </w:rPr>
        <w:t>“in”</w:t>
      </w:r>
      <w:r>
        <w:rPr>
          <w:rFonts w:ascii="仿宋" w:eastAsia="仿宋" w:hAnsi="仿宋" w:cs="仿宋"/>
          <w:color w:val="000000"/>
          <w:sz w:val="55"/>
        </w:rPr>
        <w:t>换成</w:t>
      </w:r>
      <w:r>
        <w:rPr>
          <w:rFonts w:ascii="仿宋" w:eastAsia="仿宋" w:hAnsi="仿宋" w:cs="仿宋"/>
          <w:color w:val="000000"/>
          <w:sz w:val="55"/>
        </w:rPr>
        <w:t>“b</w:t>
      </w:r>
      <w:r>
        <w:rPr>
          <w:rFonts w:ascii="仿宋" w:eastAsia="仿宋" w:hAnsi="仿宋" w:cs="仿宋"/>
          <w:color w:val="000000"/>
          <w:sz w:val="55"/>
        </w:rPr>
        <w:t>y”</w:t>
      </w:r>
      <w:r>
        <w:rPr>
          <w:rFonts w:ascii="仿宋" w:eastAsia="仿宋" w:hAnsi="仿宋" w:cs="仿宋"/>
          <w:color w:val="000000"/>
          <w:sz w:val="55"/>
        </w:rPr>
        <w:t>而同时保持进行时态的情况下，</w:t>
      </w:r>
      <w:r>
        <w:rPr>
          <w:rFonts w:ascii="仿宋" w:eastAsia="仿宋" w:hAnsi="仿宋" w:cs="仿宋"/>
          <w:color w:val="000000"/>
          <w:sz w:val="55"/>
        </w:rPr>
        <w:t>y</w:t>
      </w:r>
      <w:r>
        <w:rPr>
          <w:rFonts w:ascii="仿宋" w:eastAsia="仿宋" w:hAnsi="仿宋" w:cs="仿宋"/>
          <w:color w:val="000000"/>
          <w:sz w:val="55"/>
        </w:rPr>
        <w:t>动词就不是话语施事行为的名称。因此，对于</w:t>
      </w:r>
      <w:r>
        <w:rPr>
          <w:rFonts w:ascii="仿宋" w:eastAsia="仿宋" w:hAnsi="仿宋" w:cs="仿宋"/>
          <w:color w:val="000000"/>
          <w:sz w:val="55"/>
        </w:rPr>
        <w:t>“</w:t>
      </w:r>
      <w:r>
        <w:rPr>
          <w:rFonts w:ascii="仿宋" w:eastAsia="仿宋" w:hAnsi="仿宋" w:cs="仿宋"/>
          <w:color w:val="000000"/>
          <w:sz w:val="55"/>
        </w:rPr>
        <w:t>在说句话时他在犯一个错误</w:t>
      </w:r>
      <w:r>
        <w:rPr>
          <w:rFonts w:ascii="仿宋" w:eastAsia="仿宋" w:hAnsi="仿宋" w:cs="仿宋"/>
          <w:color w:val="000000"/>
          <w:sz w:val="55"/>
        </w:rPr>
        <w:t>”(In</w:t>
      </w:r>
      <w:r>
        <w:rPr>
          <w:rFonts w:ascii="仿宋" w:eastAsia="仿宋" w:hAnsi="仿宋" w:cs="仿宋"/>
          <w:b/>
          <w:color w:val="000000"/>
          <w:sz w:val="55"/>
        </w:rPr>
        <w:t xml:space="preserve"> </w:t>
      </w:r>
      <w:r>
        <w:rPr>
          <w:rFonts w:ascii="仿宋" w:eastAsia="仿宋" w:hAnsi="仿宋" w:cs="仿宋"/>
          <w:color w:val="000000"/>
          <w:sz w:val="55"/>
        </w:rPr>
        <w:t>sayingthat</w:t>
      </w:r>
      <w:r>
        <w:rPr>
          <w:rFonts w:ascii="仿宋" w:eastAsia="仿宋" w:hAnsi="仿宋" w:cs="仿宋"/>
          <w:b/>
          <w:color w:val="000000"/>
          <w:sz w:val="55"/>
        </w:rPr>
        <w:t xml:space="preserve"> </w:t>
      </w:r>
      <w:r>
        <w:rPr>
          <w:rFonts w:ascii="仿宋" w:eastAsia="仿宋" w:hAnsi="仿宋" w:cs="仿宋"/>
          <w:color w:val="000000"/>
          <w:sz w:val="55"/>
        </w:rPr>
        <w:t>he</w:t>
      </w:r>
      <w:r>
        <w:rPr>
          <w:rFonts w:ascii="仿宋" w:eastAsia="仿宋" w:hAnsi="仿宋" w:cs="仿宋"/>
          <w:b/>
          <w:color w:val="000000"/>
          <w:sz w:val="55"/>
        </w:rPr>
        <w:t xml:space="preserve"> </w:t>
      </w:r>
      <w:r>
        <w:rPr>
          <w:rFonts w:ascii="仿宋" w:eastAsia="仿宋" w:hAnsi="仿宋" w:cs="仿宋"/>
          <w:color w:val="000000"/>
          <w:sz w:val="55"/>
        </w:rPr>
        <w:t>was</w:t>
      </w:r>
      <w:r>
        <w:rPr>
          <w:rFonts w:ascii="仿宋" w:eastAsia="仿宋" w:hAnsi="仿宋" w:cs="仿宋"/>
          <w:b/>
          <w:color w:val="000000"/>
          <w:sz w:val="55"/>
        </w:rPr>
        <w:t xml:space="preserve"> </w:t>
      </w:r>
      <w:r>
        <w:rPr>
          <w:rFonts w:ascii="仿宋" w:eastAsia="仿宋" w:hAnsi="仿宋" w:cs="仿宋"/>
          <w:color w:val="000000"/>
          <w:sz w:val="55"/>
        </w:rPr>
        <w:t>making</w:t>
      </w:r>
      <w:r>
        <w:rPr>
          <w:rFonts w:ascii="仿宋" w:eastAsia="仿宋" w:hAnsi="仿宋" w:cs="仿宋"/>
          <w:b/>
          <w:color w:val="000000"/>
          <w:sz w:val="55"/>
        </w:rPr>
        <w:t xml:space="preserve"> </w:t>
      </w:r>
      <w:r>
        <w:rPr>
          <w:rFonts w:ascii="仿宋" w:eastAsia="仿宋" w:hAnsi="仿宋" w:cs="仿宋"/>
          <w:color w:val="000000"/>
          <w:sz w:val="55"/>
        </w:rPr>
        <w:t>a</w:t>
      </w:r>
      <w:r>
        <w:rPr>
          <w:rFonts w:ascii="仿宋" w:eastAsia="仿宋" w:hAnsi="仿宋" w:cs="仿宋"/>
          <w:b/>
          <w:color w:val="000000"/>
          <w:sz w:val="55"/>
        </w:rPr>
        <w:t xml:space="preserve"> </w:t>
      </w:r>
      <w:r>
        <w:rPr>
          <w:rFonts w:ascii="仿宋" w:eastAsia="仿宋" w:hAnsi="仿宋" w:cs="仿宋"/>
          <w:color w:val="000000"/>
          <w:sz w:val="55"/>
        </w:rPr>
        <w:t>mistake)</w:t>
      </w:r>
      <w:r>
        <w:rPr>
          <w:rFonts w:ascii="仿宋" w:eastAsia="仿宋" w:hAnsi="仿宋" w:cs="仿宋"/>
          <w:color w:val="000000"/>
          <w:sz w:val="55"/>
        </w:rPr>
        <w:t>，在不改变该话语意思的情况下，我们可以把它或改写为</w:t>
      </w:r>
      <w:r>
        <w:rPr>
          <w:rFonts w:ascii="仿宋" w:eastAsia="仿宋" w:hAnsi="仿宋" w:cs="仿宋"/>
          <w:color w:val="000000"/>
          <w:sz w:val="55"/>
        </w:rPr>
        <w:t>“</w:t>
      </w:r>
      <w:r>
        <w:rPr>
          <w:rFonts w:ascii="仿宋" w:eastAsia="仿宋" w:hAnsi="仿宋" w:cs="仿宋"/>
          <w:color w:val="000000"/>
          <w:sz w:val="55"/>
        </w:rPr>
        <w:t>在说那句话时他已经犯了一个错误</w:t>
      </w:r>
      <w:r>
        <w:rPr>
          <w:rFonts w:ascii="仿宋" w:eastAsia="仿宋" w:hAnsi="仿宋" w:cs="仿宋"/>
          <w:color w:val="000000"/>
          <w:sz w:val="55"/>
        </w:rPr>
        <w:t>”(Insaying</w:t>
      </w:r>
      <w:r>
        <w:rPr>
          <w:rFonts w:ascii="仿宋" w:eastAsia="仿宋" w:hAnsi="仿宋" w:cs="仿宋"/>
          <w:b/>
          <w:color w:val="000000"/>
          <w:sz w:val="55"/>
        </w:rPr>
        <w:t xml:space="preserve"> </w:t>
      </w:r>
      <w:r>
        <w:rPr>
          <w:rFonts w:ascii="仿宋" w:eastAsia="仿宋" w:hAnsi="仿宋" w:cs="仿宋"/>
          <w:color w:val="000000"/>
          <w:sz w:val="55"/>
        </w:rPr>
        <w:t>that</w:t>
      </w:r>
      <w:r>
        <w:rPr>
          <w:rFonts w:ascii="仿宋" w:eastAsia="仿宋" w:hAnsi="仿宋" w:cs="仿宋"/>
          <w:b/>
          <w:color w:val="000000"/>
          <w:sz w:val="55"/>
        </w:rPr>
        <w:t xml:space="preserve"> </w:t>
      </w:r>
      <w:r>
        <w:rPr>
          <w:rFonts w:ascii="仿宋" w:eastAsia="仿宋" w:hAnsi="仿宋" w:cs="仿宋"/>
          <w:color w:val="000000"/>
          <w:sz w:val="55"/>
        </w:rPr>
        <w:t>he</w:t>
      </w:r>
      <w:r>
        <w:rPr>
          <w:rFonts w:ascii="仿宋" w:eastAsia="仿宋" w:hAnsi="仿宋" w:cs="仿宋"/>
          <w:b/>
          <w:color w:val="000000"/>
          <w:sz w:val="55"/>
        </w:rPr>
        <w:t xml:space="preserve"> </w:t>
      </w:r>
      <w:r>
        <w:rPr>
          <w:rFonts w:ascii="仿宋" w:eastAsia="仿宋" w:hAnsi="仿宋" w:cs="仿宋"/>
          <w:color w:val="000000"/>
          <w:sz w:val="55"/>
        </w:rPr>
        <w:t>made</w:t>
      </w:r>
      <w:r>
        <w:rPr>
          <w:rFonts w:ascii="仿宋" w:eastAsia="仿宋" w:hAnsi="仿宋" w:cs="仿宋"/>
          <w:b/>
          <w:color w:val="000000"/>
          <w:sz w:val="55"/>
        </w:rPr>
        <w:t xml:space="preserve"> </w:t>
      </w:r>
      <w:r>
        <w:rPr>
          <w:rFonts w:ascii="仿宋" w:eastAsia="仿宋" w:hAnsi="仿宋" w:cs="仿宋"/>
          <w:color w:val="000000"/>
          <w:sz w:val="55"/>
        </w:rPr>
        <w:t>a</w:t>
      </w:r>
      <w:r>
        <w:rPr>
          <w:rFonts w:ascii="仿宋" w:eastAsia="仿宋" w:hAnsi="仿宋" w:cs="仿宋"/>
          <w:b/>
          <w:color w:val="000000"/>
          <w:sz w:val="55"/>
        </w:rPr>
        <w:t xml:space="preserve"> </w:t>
      </w:r>
      <w:r>
        <w:rPr>
          <w:rFonts w:ascii="仿宋" w:eastAsia="仿宋" w:hAnsi="仿宋" w:cs="仿宋"/>
          <w:color w:val="000000"/>
          <w:sz w:val="55"/>
        </w:rPr>
        <w:t>mistake)</w:t>
      </w:r>
      <w:r>
        <w:rPr>
          <w:rFonts w:ascii="仿宋" w:eastAsia="仿宋" w:hAnsi="仿宋" w:cs="仿宋"/>
          <w:color w:val="000000"/>
          <w:sz w:val="55"/>
        </w:rPr>
        <w:t>，或改写为</w:t>
      </w:r>
      <w:r>
        <w:rPr>
          <w:rFonts w:ascii="仿宋" w:eastAsia="仿宋" w:hAnsi="仿宋" w:cs="仿宋"/>
          <w:color w:val="000000"/>
          <w:sz w:val="55"/>
        </w:rPr>
        <w:t>“</w:t>
      </w:r>
      <w:r>
        <w:rPr>
          <w:rFonts w:ascii="仿宋" w:eastAsia="仿宋" w:hAnsi="仿宋" w:cs="仿宋"/>
          <w:color w:val="000000"/>
          <w:sz w:val="55"/>
        </w:rPr>
        <w:t>经由说那句话他正在犯一个错误</w:t>
      </w:r>
      <w:r>
        <w:rPr>
          <w:rFonts w:ascii="仿宋" w:eastAsia="仿宋" w:hAnsi="仿宋" w:cs="仿宋"/>
          <w:color w:val="000000"/>
          <w:sz w:val="55"/>
        </w:rPr>
        <w:t>”(By</w:t>
      </w:r>
      <w:r>
        <w:rPr>
          <w:rFonts w:ascii="仿宋" w:eastAsia="仿宋" w:hAnsi="仿宋" w:cs="仿宋"/>
          <w:b/>
          <w:color w:val="000000"/>
          <w:sz w:val="55"/>
        </w:rPr>
        <w:t xml:space="preserve"> </w:t>
      </w:r>
      <w:r>
        <w:rPr>
          <w:rFonts w:ascii="仿宋" w:eastAsia="仿宋" w:hAnsi="仿宋" w:cs="仿宋"/>
          <w:color w:val="000000"/>
          <w:sz w:val="55"/>
        </w:rPr>
        <w:t>saying</w:t>
      </w:r>
      <w:r>
        <w:rPr>
          <w:rFonts w:ascii="仿宋" w:eastAsia="仿宋" w:hAnsi="仿宋" w:cs="仿宋"/>
          <w:b/>
          <w:color w:val="000000"/>
          <w:sz w:val="55"/>
        </w:rPr>
        <w:t xml:space="preserve"> </w:t>
      </w:r>
      <w:r>
        <w:rPr>
          <w:rFonts w:ascii="仿宋" w:eastAsia="仿宋" w:hAnsi="仿宋" w:cs="仿宋"/>
          <w:color w:val="000000"/>
          <w:sz w:val="55"/>
        </w:rPr>
        <w:t>that</w:t>
      </w:r>
      <w:r>
        <w:rPr>
          <w:rFonts w:ascii="仿宋" w:eastAsia="仿宋" w:hAnsi="仿宋" w:cs="仿宋"/>
          <w:b/>
          <w:color w:val="000000"/>
          <w:sz w:val="55"/>
        </w:rPr>
        <w:t xml:space="preserve"> </w:t>
      </w:r>
      <w:r>
        <w:rPr>
          <w:rFonts w:ascii="仿宋" w:eastAsia="仿宋" w:hAnsi="仿宋" w:cs="仿宋"/>
          <w:color w:val="000000"/>
          <w:sz w:val="55"/>
        </w:rPr>
        <w:t>he</w:t>
      </w:r>
      <w:r>
        <w:rPr>
          <w:rFonts w:ascii="仿宋" w:eastAsia="仿宋" w:hAnsi="仿宋" w:cs="仿宋"/>
          <w:b/>
          <w:color w:val="000000"/>
          <w:sz w:val="55"/>
        </w:rPr>
        <w:t xml:space="preserve"> </w:t>
      </w:r>
      <w:r>
        <w:rPr>
          <w:rFonts w:ascii="仿宋" w:eastAsia="仿宋" w:hAnsi="仿宋" w:cs="仿宋"/>
          <w:color w:val="000000"/>
          <w:sz w:val="55"/>
        </w:rPr>
        <w:t>was</w:t>
      </w:r>
      <w:r>
        <w:rPr>
          <w:rFonts w:ascii="仿宋" w:eastAsia="仿宋" w:hAnsi="仿宋" w:cs="仿宋"/>
          <w:b/>
          <w:color w:val="000000"/>
          <w:sz w:val="55"/>
        </w:rPr>
        <w:t xml:space="preserve"> </w:t>
      </w:r>
      <w:r>
        <w:rPr>
          <w:rFonts w:ascii="仿宋" w:eastAsia="仿宋" w:hAnsi="仿宋" w:cs="仿宋"/>
          <w:color w:val="000000"/>
          <w:sz w:val="55"/>
        </w:rPr>
        <w:t>making</w:t>
      </w:r>
      <w:r>
        <w:rPr>
          <w:rFonts w:ascii="仿宋" w:eastAsia="仿宋" w:hAnsi="仿宋" w:cs="仿宋"/>
          <w:b/>
          <w:color w:val="000000"/>
          <w:sz w:val="55"/>
        </w:rPr>
        <w:t xml:space="preserve"> </w:t>
      </w:r>
      <w:r>
        <w:rPr>
          <w:rFonts w:ascii="仿宋" w:eastAsia="仿宋" w:hAnsi="仿宋" w:cs="仿宋"/>
          <w:color w:val="000000"/>
          <w:sz w:val="55"/>
        </w:rPr>
        <w:t>a</w:t>
      </w:r>
      <w:r>
        <w:rPr>
          <w:rFonts w:ascii="仿宋" w:eastAsia="仿宋" w:hAnsi="仿宋" w:cs="仿宋"/>
          <w:b/>
          <w:color w:val="000000"/>
          <w:sz w:val="55"/>
        </w:rPr>
        <w:t xml:space="preserve"> </w:t>
      </w:r>
      <w:r>
        <w:rPr>
          <w:rFonts w:ascii="仿宋" w:eastAsia="仿宋" w:hAnsi="仿宋" w:cs="仿宋"/>
          <w:color w:val="000000"/>
          <w:sz w:val="55"/>
        </w:rPr>
        <w:t>mistake)</w:t>
      </w:r>
      <w:r>
        <w:rPr>
          <w:rFonts w:ascii="仿宋" w:eastAsia="仿宋" w:hAnsi="仿宋" w:cs="仿宋"/>
          <w:color w:val="000000"/>
          <w:sz w:val="55"/>
        </w:rPr>
        <w:t>。但是，我们不说</w:t>
      </w:r>
      <w:r>
        <w:rPr>
          <w:rFonts w:ascii="仿宋" w:eastAsia="仿宋" w:hAnsi="仿宋" w:cs="仿宋"/>
          <w:color w:val="000000"/>
          <w:sz w:val="55"/>
        </w:rPr>
        <w:t>“</w:t>
      </w:r>
      <w:r>
        <w:rPr>
          <w:rFonts w:ascii="仿宋" w:eastAsia="仿宋" w:hAnsi="仿宋" w:cs="仿宋"/>
          <w:color w:val="000000"/>
          <w:sz w:val="55"/>
        </w:rPr>
        <w:t>在说那句话中我进行抗议</w:t>
      </w:r>
      <w:r>
        <w:rPr>
          <w:rFonts w:ascii="仿宋" w:eastAsia="仿宋" w:hAnsi="仿宋" w:cs="仿宋"/>
          <w:color w:val="000000"/>
          <w:sz w:val="55"/>
        </w:rPr>
        <w:t>”(In</w:t>
      </w:r>
      <w:r>
        <w:rPr>
          <w:rFonts w:ascii="仿宋" w:eastAsia="仿宋" w:hAnsi="仿宋" w:cs="仿宋"/>
          <w:b/>
          <w:color w:val="000000"/>
          <w:sz w:val="55"/>
        </w:rPr>
        <w:t xml:space="preserve"> </w:t>
      </w:r>
      <w:r>
        <w:rPr>
          <w:rFonts w:ascii="仿宋" w:eastAsia="仿宋" w:hAnsi="仿宋" w:cs="仿宋"/>
          <w:color w:val="000000"/>
          <w:sz w:val="55"/>
        </w:rPr>
        <w:t>saying</w:t>
      </w:r>
      <w:r>
        <w:rPr>
          <w:rFonts w:ascii="仿宋" w:eastAsia="仿宋" w:hAnsi="仿宋" w:cs="仿宋"/>
          <w:b/>
          <w:color w:val="000000"/>
          <w:sz w:val="55"/>
        </w:rPr>
        <w:t xml:space="preserve"> </w:t>
      </w:r>
      <w:r>
        <w:rPr>
          <w:rFonts w:ascii="仿宋" w:eastAsia="仿宋" w:hAnsi="仿宋" w:cs="仿宋"/>
          <w:color w:val="000000"/>
          <w:sz w:val="55"/>
        </w:rPr>
        <w:t>that</w:t>
      </w:r>
      <w:r>
        <w:rPr>
          <w:rFonts w:ascii="仿宋" w:eastAsia="仿宋" w:hAnsi="仿宋" w:cs="仿宋"/>
          <w:b/>
          <w:color w:val="000000"/>
          <w:sz w:val="55"/>
        </w:rPr>
        <w:t xml:space="preserve"> </w:t>
      </w:r>
      <w:r>
        <w:rPr>
          <w:rFonts w:ascii="仿宋" w:eastAsia="仿宋" w:hAnsi="仿宋" w:cs="仿宋"/>
          <w:color w:val="000000"/>
          <w:sz w:val="55"/>
        </w:rPr>
        <w:t>I</w:t>
      </w:r>
      <w:r>
        <w:rPr>
          <w:rFonts w:ascii="仿宋" w:eastAsia="仿宋" w:hAnsi="仿宋" w:cs="仿宋"/>
          <w:b/>
          <w:color w:val="000000"/>
          <w:sz w:val="55"/>
        </w:rPr>
        <w:t xml:space="preserve"> </w:t>
      </w:r>
      <w:r>
        <w:rPr>
          <w:rFonts w:ascii="仿宋" w:eastAsia="仿宋" w:hAnsi="仿宋" w:cs="仿宋"/>
          <w:color w:val="000000"/>
          <w:sz w:val="55"/>
        </w:rPr>
        <w:t>protested)</w:t>
      </w:r>
      <w:r>
        <w:rPr>
          <w:rFonts w:ascii="仿宋" w:eastAsia="仿宋" w:hAnsi="仿宋" w:cs="仿宋"/>
          <w:color w:val="000000"/>
          <w:sz w:val="55"/>
        </w:rPr>
        <w:t>，也不说</w:t>
      </w:r>
      <w:r>
        <w:rPr>
          <w:rFonts w:ascii="仿宋" w:eastAsia="仿宋" w:hAnsi="仿宋" w:cs="仿宋"/>
          <w:color w:val="000000"/>
          <w:sz w:val="55"/>
        </w:rPr>
        <w:t>“</w:t>
      </w:r>
      <w:r>
        <w:rPr>
          <w:rFonts w:ascii="仿宋" w:eastAsia="仿宋" w:hAnsi="仿宋" w:cs="仿宋"/>
          <w:color w:val="000000"/>
          <w:sz w:val="55"/>
        </w:rPr>
        <w:t>经由说那句话我在抗议</w:t>
      </w:r>
      <w:r>
        <w:rPr>
          <w:rFonts w:ascii="仿宋" w:eastAsia="仿宋" w:hAnsi="仿宋" w:cs="仿宋"/>
          <w:color w:val="000000"/>
          <w:sz w:val="55"/>
        </w:rPr>
        <w:t>”(By</w:t>
      </w:r>
      <w:r>
        <w:rPr>
          <w:rFonts w:ascii="仿宋" w:eastAsia="仿宋" w:hAnsi="仿宋" w:cs="仿宋"/>
          <w:b/>
          <w:color w:val="000000"/>
          <w:sz w:val="55"/>
        </w:rPr>
        <w:t xml:space="preserve"> </w:t>
      </w:r>
      <w:r>
        <w:rPr>
          <w:rFonts w:ascii="仿宋" w:eastAsia="仿宋" w:hAnsi="仿宋" w:cs="仿宋"/>
          <w:color w:val="000000"/>
          <w:sz w:val="55"/>
        </w:rPr>
        <w:t>saying</w:t>
      </w:r>
      <w:r>
        <w:rPr>
          <w:rFonts w:ascii="仿宋" w:eastAsia="仿宋" w:hAnsi="仿宋" w:cs="仿宋"/>
          <w:b/>
          <w:color w:val="000000"/>
          <w:sz w:val="55"/>
        </w:rPr>
        <w:t xml:space="preserve"> </w:t>
      </w:r>
      <w:r>
        <w:rPr>
          <w:rFonts w:ascii="仿宋" w:eastAsia="仿宋" w:hAnsi="仿宋" w:cs="仿宋"/>
          <w:color w:val="000000"/>
          <w:sz w:val="55"/>
        </w:rPr>
        <w:t>that</w:t>
      </w:r>
      <w:r>
        <w:rPr>
          <w:rFonts w:ascii="仿宋" w:eastAsia="仿宋" w:hAnsi="仿宋" w:cs="仿宋"/>
          <w:b/>
          <w:color w:val="000000"/>
          <w:sz w:val="55"/>
        </w:rPr>
        <w:t xml:space="preserve"> </w:t>
      </w:r>
      <w:r>
        <w:rPr>
          <w:rFonts w:ascii="仿宋" w:eastAsia="仿宋" w:hAnsi="仿宋" w:cs="仿宋"/>
          <w:color w:val="000000"/>
          <w:sz w:val="55"/>
        </w:rPr>
        <w:t>I</w:t>
      </w:r>
      <w:r>
        <w:rPr>
          <w:rFonts w:ascii="仿宋" w:eastAsia="仿宋" w:hAnsi="仿宋" w:cs="仿宋"/>
          <w:b/>
          <w:color w:val="000000"/>
          <w:sz w:val="55"/>
        </w:rPr>
        <w:t xml:space="preserve"> </w:t>
      </w:r>
      <w:r>
        <w:rPr>
          <w:rFonts w:ascii="仿宋" w:eastAsia="仿宋" w:hAnsi="仿宋" w:cs="仿宋"/>
          <w:color w:val="000000"/>
          <w:sz w:val="55"/>
        </w:rPr>
        <w:t>wasprotesting)</w:t>
      </w:r>
      <w:r>
        <w:rPr>
          <w:rFonts w:ascii="仿宋" w:eastAsia="仿宋" w:hAnsi="仿宋" w:cs="仿宋"/>
          <w:color w:val="000000"/>
          <w:sz w:val="55"/>
        </w:rPr>
        <w:t>。</w:t>
      </w:r>
    </w:p>
    <w:p w:rsidR="002D22CA" w:rsidRDefault="00E72615">
      <w:pPr>
        <w:wordWrap w:val="0"/>
        <w:spacing w:line="1020" w:lineRule="atLeast"/>
        <w:ind w:firstLine="1200"/>
        <w:textAlignment w:val="baseline"/>
        <w:rPr>
          <w:sz w:val="55"/>
        </w:rPr>
      </w:pPr>
      <w:r>
        <w:rPr>
          <w:rFonts w:ascii="仿宋" w:eastAsia="仿宋" w:hAnsi="仿宋" w:cs="仿宋"/>
          <w:color w:val="000000"/>
          <w:sz w:val="55"/>
        </w:rPr>
        <w:t>(2)</w:t>
      </w:r>
      <w:r>
        <w:rPr>
          <w:rFonts w:ascii="仿宋" w:eastAsia="仿宋" w:hAnsi="仿宋" w:cs="仿宋"/>
          <w:color w:val="000000"/>
          <w:sz w:val="55"/>
        </w:rPr>
        <w:t>但总的说来，我们可以断言，</w:t>
      </w:r>
      <w:r>
        <w:rPr>
          <w:rFonts w:ascii="仿宋" w:eastAsia="仿宋" w:hAnsi="仿宋" w:cs="仿宋"/>
          <w:color w:val="000000"/>
          <w:sz w:val="55"/>
        </w:rPr>
        <w:t>“in”</w:t>
      </w:r>
      <w:r>
        <w:rPr>
          <w:rFonts w:ascii="仿宋" w:eastAsia="仿宋" w:hAnsi="仿宋" w:cs="仿宋"/>
          <w:color w:val="000000"/>
          <w:sz w:val="55"/>
        </w:rPr>
        <w:t>公式确实不与像</w:t>
      </w:r>
      <w:r>
        <w:rPr>
          <w:rFonts w:ascii="仿宋" w:eastAsia="仿宋" w:hAnsi="仿宋" w:cs="仿宋"/>
          <w:color w:val="000000"/>
          <w:sz w:val="55"/>
        </w:rPr>
        <w:t>“convinced”(</w:t>
      </w:r>
      <w:r>
        <w:rPr>
          <w:rFonts w:ascii="仿宋" w:eastAsia="仿宋" w:hAnsi="仿宋" w:cs="仿宋"/>
          <w:color w:val="000000"/>
          <w:sz w:val="55"/>
        </w:rPr>
        <w:t>使信服</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“persuaded”(</w:t>
      </w:r>
      <w:r>
        <w:rPr>
          <w:rFonts w:ascii="仿宋" w:eastAsia="仿宋" w:hAnsi="仿宋" w:cs="仿宋"/>
          <w:color w:val="000000"/>
          <w:sz w:val="55"/>
        </w:rPr>
        <w:t>说服</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“deterred”(</w:t>
      </w:r>
      <w:r>
        <w:rPr>
          <w:rFonts w:ascii="仿宋" w:eastAsia="仿宋" w:hAnsi="仿宋" w:cs="仿宋"/>
          <w:color w:val="000000"/>
          <w:sz w:val="55"/>
        </w:rPr>
        <w:t>阻止</w:t>
      </w:r>
      <w:r>
        <w:rPr>
          <w:rFonts w:ascii="仿宋" w:eastAsia="仿宋" w:hAnsi="仿宋" w:cs="仿宋"/>
          <w:color w:val="000000"/>
          <w:sz w:val="55"/>
        </w:rPr>
        <w:t>)</w:t>
      </w:r>
      <w:r>
        <w:rPr>
          <w:rFonts w:ascii="仿宋" w:eastAsia="仿宋" w:hAnsi="仿宋" w:cs="仿宋"/>
          <w:color w:val="000000"/>
          <w:sz w:val="55"/>
        </w:rPr>
        <w:t>这样的话语施效动词相伴随。但对于这一点，我们必须有所限制。首先，在不正确地使用语言时会产生例外。例如，人们说</w:t>
      </w:r>
      <w:r>
        <w:rPr>
          <w:rFonts w:ascii="仿宋" w:eastAsia="仿宋" w:hAnsi="仿宋" w:cs="仿宋"/>
          <w:color w:val="000000"/>
          <w:sz w:val="55"/>
        </w:rPr>
        <w:t>“</w:t>
      </w:r>
      <w:r>
        <w:rPr>
          <w:rFonts w:ascii="仿宋" w:eastAsia="仿宋" w:hAnsi="仿宋" w:cs="仿宋"/>
          <w:color w:val="000000"/>
          <w:sz w:val="55"/>
        </w:rPr>
        <w:t>你在吓唬我吗</w:t>
      </w:r>
      <w:r>
        <w:rPr>
          <w:rFonts w:ascii="仿宋" w:eastAsia="仿宋" w:hAnsi="仿宋" w:cs="仿宋"/>
          <w:color w:val="000000"/>
          <w:sz w:val="55"/>
        </w:rPr>
        <w:t>?”(Are</w:t>
      </w:r>
      <w:r>
        <w:rPr>
          <w:rFonts w:ascii="仿宋" w:eastAsia="仿宋" w:hAnsi="仿宋" w:cs="仿宋"/>
          <w:b/>
          <w:color w:val="000000"/>
          <w:sz w:val="55"/>
        </w:rPr>
        <w:t xml:space="preserve"> </w:t>
      </w:r>
      <w:r>
        <w:rPr>
          <w:rFonts w:ascii="仿宋" w:eastAsia="仿宋" w:hAnsi="仿宋" w:cs="仿宋"/>
          <w:color w:val="000000"/>
          <w:sz w:val="55"/>
        </w:rPr>
        <w:t>you</w:t>
      </w:r>
      <w:r>
        <w:rPr>
          <w:rFonts w:ascii="仿宋" w:eastAsia="仿宋" w:hAnsi="仿宋" w:cs="仿宋"/>
          <w:b/>
          <w:color w:val="000000"/>
          <w:sz w:val="55"/>
        </w:rPr>
        <w:t xml:space="preserve"> </w:t>
      </w:r>
      <w:r>
        <w:rPr>
          <w:rFonts w:ascii="仿宋" w:eastAsia="仿宋" w:hAnsi="仿宋" w:cs="仿宋"/>
          <w:color w:val="000000"/>
          <w:sz w:val="55"/>
        </w:rPr>
        <w:t>intimidating</w:t>
      </w:r>
      <w:r>
        <w:rPr>
          <w:rFonts w:ascii="仿宋" w:eastAsia="仿宋" w:hAnsi="仿宋" w:cs="仿宋"/>
          <w:b/>
          <w:color w:val="000000"/>
          <w:sz w:val="55"/>
        </w:rPr>
        <w:t xml:space="preserve"> </w:t>
      </w:r>
      <w:r>
        <w:rPr>
          <w:rFonts w:ascii="仿宋" w:eastAsia="仿宋" w:hAnsi="仿宋" w:cs="仿宋"/>
          <w:color w:val="000000"/>
          <w:sz w:val="55"/>
        </w:rPr>
        <w:t>me)</w:t>
      </w:r>
      <w:r>
        <w:rPr>
          <w:rFonts w:ascii="仿宋" w:eastAsia="仿宋" w:hAnsi="仿宋" w:cs="仿宋"/>
          <w:color w:val="000000"/>
          <w:sz w:val="55"/>
        </w:rPr>
        <w:t>，而不说</w:t>
      </w:r>
      <w:r>
        <w:rPr>
          <w:rFonts w:ascii="仿宋" w:eastAsia="仿宋" w:hAnsi="仿宋" w:cs="仿宋"/>
          <w:color w:val="000000"/>
          <w:sz w:val="55"/>
        </w:rPr>
        <w:t>“</w:t>
      </w:r>
      <w:r>
        <w:rPr>
          <w:rFonts w:ascii="仿宋" w:eastAsia="仿宋" w:hAnsi="仿宋" w:cs="仿宋"/>
          <w:color w:val="000000"/>
          <w:sz w:val="55"/>
        </w:rPr>
        <w:t>威胁</w:t>
      </w:r>
      <w:r>
        <w:rPr>
          <w:rFonts w:ascii="仿宋" w:eastAsia="仿宋" w:hAnsi="仿宋" w:cs="仿宋"/>
          <w:color w:val="000000"/>
          <w:sz w:val="55"/>
        </w:rPr>
        <w:t>”(threatening</w:t>
      </w:r>
      <w:r>
        <w:rPr>
          <w:rFonts w:ascii="仿宋" w:eastAsia="仿宋" w:hAnsi="仿宋" w:cs="仿宋"/>
          <w:color w:val="000000"/>
          <w:sz w:val="55"/>
        </w:rPr>
        <w:t>)</w:t>
      </w:r>
      <w:r>
        <w:rPr>
          <w:rFonts w:ascii="仿宋" w:eastAsia="仿宋" w:hAnsi="仿宋" w:cs="仿宋"/>
          <w:color w:val="000000"/>
          <w:sz w:val="55"/>
        </w:rPr>
        <w:t>，因此，人们可能说</w:t>
      </w:r>
      <w:r>
        <w:rPr>
          <w:rFonts w:ascii="仿宋" w:eastAsia="仿宋" w:hAnsi="仿宋" w:cs="仿宋"/>
          <w:color w:val="000000"/>
          <w:sz w:val="55"/>
        </w:rPr>
        <w:t>“</w:t>
      </w:r>
      <w:r>
        <w:rPr>
          <w:rFonts w:ascii="仿宋" w:eastAsia="仿宋" w:hAnsi="仿宋" w:cs="仿宋"/>
          <w:color w:val="000000"/>
          <w:sz w:val="55"/>
        </w:rPr>
        <w:t>在说</w:t>
      </w:r>
      <w:r>
        <w:rPr>
          <w:rFonts w:ascii="仿宋" w:eastAsia="仿宋" w:hAnsi="仿宋" w:cs="仿宋"/>
          <w:color w:val="000000"/>
          <w:sz w:val="55"/>
        </w:rPr>
        <w:t>x</w:t>
      </w:r>
      <w:r>
        <w:rPr>
          <w:rFonts w:ascii="仿宋" w:eastAsia="仿宋" w:hAnsi="仿宋" w:cs="仿宋"/>
          <w:color w:val="000000"/>
          <w:sz w:val="55"/>
        </w:rPr>
        <w:t>时，他正在吓唬我</w:t>
      </w:r>
      <w:r>
        <w:rPr>
          <w:rFonts w:ascii="仿宋" w:eastAsia="仿宋" w:hAnsi="仿宋" w:cs="仿宋"/>
          <w:color w:val="000000"/>
          <w:sz w:val="55"/>
        </w:rPr>
        <w:t>”(In</w:t>
      </w:r>
      <w:r>
        <w:rPr>
          <w:rFonts w:ascii="仿宋" w:eastAsia="仿宋" w:hAnsi="仿宋" w:cs="仿宋"/>
          <w:b/>
          <w:color w:val="000000"/>
          <w:sz w:val="55"/>
        </w:rPr>
        <w:t xml:space="preserve"> </w:t>
      </w:r>
      <w:r>
        <w:rPr>
          <w:rFonts w:ascii="仿宋" w:eastAsia="仿宋" w:hAnsi="仿宋" w:cs="仿宋"/>
          <w:color w:val="000000"/>
          <w:sz w:val="55"/>
        </w:rPr>
        <w:t>saying</w:t>
      </w:r>
      <w:r>
        <w:rPr>
          <w:rFonts w:ascii="仿宋" w:eastAsia="仿宋" w:hAnsi="仿宋" w:cs="仿宋"/>
          <w:b/>
          <w:color w:val="000000"/>
          <w:sz w:val="55"/>
        </w:rPr>
        <w:t xml:space="preserve"> </w:t>
      </w:r>
      <w:r>
        <w:rPr>
          <w:rFonts w:ascii="仿宋" w:eastAsia="仿宋" w:hAnsi="仿宋" w:cs="仿宋"/>
          <w:color w:val="000000"/>
          <w:sz w:val="55"/>
        </w:rPr>
        <w:t>x,</w:t>
      </w:r>
      <w:r>
        <w:rPr>
          <w:rFonts w:ascii="仿宋" w:eastAsia="仿宋" w:hAnsi="仿宋" w:cs="仿宋"/>
          <w:b/>
          <w:color w:val="000000"/>
          <w:sz w:val="55"/>
        </w:rPr>
        <w:t xml:space="preserve"> </w:t>
      </w:r>
      <w:r>
        <w:rPr>
          <w:rFonts w:ascii="仿宋" w:eastAsia="仿宋" w:hAnsi="仿宋" w:cs="仿宋"/>
          <w:color w:val="000000"/>
          <w:sz w:val="55"/>
        </w:rPr>
        <w:t>he</w:t>
      </w:r>
      <w:r>
        <w:rPr>
          <w:rFonts w:ascii="仿宋" w:eastAsia="仿宋" w:hAnsi="仿宋" w:cs="仿宋"/>
          <w:b/>
          <w:color w:val="000000"/>
          <w:sz w:val="55"/>
        </w:rPr>
        <w:t xml:space="preserve"> </w:t>
      </w:r>
      <w:r>
        <w:rPr>
          <w:rFonts w:ascii="仿宋" w:eastAsia="仿宋" w:hAnsi="仿宋" w:cs="仿宋"/>
          <w:color w:val="000000"/>
          <w:sz w:val="55"/>
        </w:rPr>
        <w:t>wasintimidating</w:t>
      </w:r>
      <w:r>
        <w:rPr>
          <w:rFonts w:ascii="仿宋" w:eastAsia="仿宋" w:hAnsi="仿宋" w:cs="仿宋"/>
          <w:b/>
          <w:color w:val="000000"/>
          <w:sz w:val="55"/>
        </w:rPr>
        <w:t xml:space="preserve"> </w:t>
      </w:r>
      <w:r>
        <w:rPr>
          <w:rFonts w:ascii="仿宋" w:eastAsia="仿宋" w:hAnsi="仿宋" w:cs="仿宋"/>
          <w:color w:val="000000"/>
          <w:sz w:val="55"/>
        </w:rPr>
        <w:t>me)</w:t>
      </w:r>
      <w:r>
        <w:rPr>
          <w:rFonts w:ascii="仿宋" w:eastAsia="仿宋" w:hAnsi="仿宋" w:cs="仿宋"/>
          <w:color w:val="000000"/>
          <w:sz w:val="55"/>
        </w:rPr>
        <w:t>。其次，人们可以真正地以话语施事方式和话语施效方式使用同一个词。例如，</w:t>
      </w:r>
      <w:r>
        <w:rPr>
          <w:rFonts w:ascii="仿宋" w:eastAsia="仿宋" w:hAnsi="仿宋" w:cs="仿宋"/>
          <w:color w:val="000000"/>
          <w:sz w:val="55"/>
        </w:rPr>
        <w:t>“</w:t>
      </w:r>
      <w:r>
        <w:rPr>
          <w:rFonts w:ascii="仿宋" w:eastAsia="仿宋" w:hAnsi="仿宋" w:cs="仿宋"/>
          <w:color w:val="000000"/>
          <w:sz w:val="55"/>
        </w:rPr>
        <w:t>引诱</w:t>
      </w:r>
      <w:r>
        <w:rPr>
          <w:rFonts w:ascii="仿宋" w:eastAsia="仿宋" w:hAnsi="仿宋" w:cs="仿宋"/>
          <w:color w:val="000000"/>
          <w:sz w:val="55"/>
        </w:rPr>
        <w:t>”(tempting)</w:t>
      </w:r>
      <w:r>
        <w:rPr>
          <w:rFonts w:ascii="仿宋" w:eastAsia="仿宋" w:hAnsi="仿宋" w:cs="仿宋"/>
          <w:color w:val="000000"/>
          <w:sz w:val="55"/>
        </w:rPr>
        <w:t>就是一个可轻易地以这两种方式使用的动词。我们不会说</w:t>
      </w:r>
      <w:r>
        <w:rPr>
          <w:rFonts w:ascii="仿宋" w:eastAsia="仿宋" w:hAnsi="仿宋" w:cs="仿宋"/>
          <w:color w:val="000000"/>
          <w:sz w:val="55"/>
        </w:rPr>
        <w:t>“</w:t>
      </w:r>
      <w:r>
        <w:rPr>
          <w:rFonts w:ascii="仿宋" w:eastAsia="仿宋" w:hAnsi="仿宋" w:cs="仿宋"/>
          <w:color w:val="000000"/>
          <w:sz w:val="55"/>
        </w:rPr>
        <w:t>我引诱你去做</w:t>
      </w:r>
      <w:r>
        <w:rPr>
          <w:rFonts w:ascii="仿宋" w:eastAsia="仿宋" w:hAnsi="仿宋" w:cs="仿宋"/>
          <w:color w:val="000000"/>
          <w:sz w:val="55"/>
        </w:rPr>
        <w:t>”(Itempt</w:t>
      </w:r>
      <w:r>
        <w:rPr>
          <w:rFonts w:ascii="仿宋" w:eastAsia="仿宋" w:hAnsi="仿宋" w:cs="仿宋"/>
          <w:b/>
          <w:color w:val="000000"/>
          <w:sz w:val="55"/>
        </w:rPr>
        <w:t xml:space="preserve"> </w:t>
      </w:r>
      <w:r>
        <w:rPr>
          <w:rFonts w:ascii="仿宋" w:eastAsia="仿宋" w:hAnsi="仿宋" w:cs="仿宋"/>
          <w:color w:val="000000"/>
          <w:sz w:val="55"/>
        </w:rPr>
        <w:t>you</w:t>
      </w:r>
      <w:r>
        <w:rPr>
          <w:rFonts w:ascii="仿宋" w:eastAsia="仿宋" w:hAnsi="仿宋" w:cs="仿宋"/>
          <w:b/>
          <w:color w:val="000000"/>
          <w:sz w:val="55"/>
        </w:rPr>
        <w:t xml:space="preserve"> </w:t>
      </w:r>
      <w:r>
        <w:rPr>
          <w:rFonts w:ascii="仿宋" w:eastAsia="仿宋" w:hAnsi="仿宋" w:cs="仿宋"/>
          <w:color w:val="000000"/>
          <w:sz w:val="55"/>
        </w:rPr>
        <w:t>to)</w:t>
      </w:r>
      <w:r>
        <w:rPr>
          <w:rFonts w:ascii="仿宋" w:eastAsia="仿宋" w:hAnsi="仿宋" w:cs="仿宋"/>
          <w:color w:val="000000"/>
          <w:sz w:val="55"/>
        </w:rPr>
        <w:t>，但是我们的确会说</w:t>
      </w:r>
      <w:r>
        <w:rPr>
          <w:rFonts w:ascii="仿宋" w:eastAsia="仿宋" w:hAnsi="仿宋" w:cs="仿宋"/>
          <w:color w:val="000000"/>
          <w:sz w:val="55"/>
        </w:rPr>
        <w:t>“</w:t>
      </w:r>
      <w:r>
        <w:rPr>
          <w:rFonts w:ascii="仿宋" w:eastAsia="仿宋" w:hAnsi="仿宋" w:cs="仿宋"/>
          <w:color w:val="000000"/>
          <w:sz w:val="55"/>
        </w:rPr>
        <w:t>让我引诱你去做</w:t>
      </w:r>
      <w:r>
        <w:rPr>
          <w:rFonts w:ascii="仿宋" w:eastAsia="仿宋" w:hAnsi="仿宋" w:cs="仿宋"/>
          <w:color w:val="000000"/>
          <w:sz w:val="55"/>
        </w:rPr>
        <w:t>”(Let</w:t>
      </w:r>
      <w:r>
        <w:rPr>
          <w:rFonts w:ascii="仿宋" w:eastAsia="仿宋" w:hAnsi="仿宋" w:cs="仿宋"/>
          <w:b/>
          <w:color w:val="000000"/>
          <w:sz w:val="55"/>
        </w:rPr>
        <w:t xml:space="preserve"> </w:t>
      </w:r>
      <w:r>
        <w:rPr>
          <w:rFonts w:ascii="仿宋" w:eastAsia="仿宋" w:hAnsi="仿宋" w:cs="仿宋"/>
          <w:color w:val="000000"/>
          <w:sz w:val="55"/>
        </w:rPr>
        <w:t>metempt</w:t>
      </w:r>
      <w:r>
        <w:rPr>
          <w:rFonts w:ascii="仿宋" w:eastAsia="仿宋" w:hAnsi="仿宋" w:cs="仿宋"/>
          <w:b/>
          <w:color w:val="000000"/>
          <w:sz w:val="55"/>
        </w:rPr>
        <w:t xml:space="preserve"> </w:t>
      </w:r>
      <w:r>
        <w:rPr>
          <w:rFonts w:ascii="仿宋" w:eastAsia="仿宋" w:hAnsi="仿宋" w:cs="仿宋"/>
          <w:color w:val="000000"/>
          <w:sz w:val="55"/>
        </w:rPr>
        <w:t>you</w:t>
      </w:r>
      <w:r>
        <w:rPr>
          <w:rFonts w:ascii="仿宋" w:eastAsia="仿宋" w:hAnsi="仿宋" w:cs="仿宋"/>
          <w:b/>
          <w:color w:val="000000"/>
          <w:sz w:val="55"/>
        </w:rPr>
        <w:t xml:space="preserve"> </w:t>
      </w:r>
      <w:r>
        <w:rPr>
          <w:rFonts w:ascii="仿宋" w:eastAsia="仿宋" w:hAnsi="仿宋" w:cs="仿宋"/>
          <w:color w:val="000000"/>
          <w:sz w:val="55"/>
        </w:rPr>
        <w:t>to)</w:t>
      </w:r>
      <w:r>
        <w:rPr>
          <w:rFonts w:ascii="仿宋" w:eastAsia="仿宋" w:hAnsi="仿宋" w:cs="仿宋"/>
          <w:color w:val="000000"/>
          <w:sz w:val="55"/>
        </w:rPr>
        <w:t>，并且我们也会有这样的交谈：</w:t>
      </w:r>
      <w:r>
        <w:rPr>
          <w:rFonts w:ascii="仿宋" w:eastAsia="仿宋" w:hAnsi="仿宋" w:cs="仿宋"/>
          <w:color w:val="000000"/>
          <w:sz w:val="55"/>
        </w:rPr>
        <w:t>“</w:t>
      </w:r>
      <w:r>
        <w:rPr>
          <w:rFonts w:ascii="仿宋" w:eastAsia="仿宋" w:hAnsi="仿宋" w:cs="仿宋"/>
          <w:color w:val="000000"/>
          <w:sz w:val="55"/>
        </w:rPr>
        <w:t>要不要再来一碗冰</w:t>
      </w:r>
    </w:p>
    <w:p w:rsidR="002D22CA" w:rsidRDefault="00E72615">
      <w:pPr>
        <w:wordWrap w:val="0"/>
        <w:spacing w:line="1020" w:lineRule="atLeast"/>
        <w:ind w:left="140"/>
        <w:textAlignment w:val="baseline"/>
        <w:rPr>
          <w:sz w:val="55"/>
        </w:rPr>
      </w:pPr>
      <w:r>
        <w:rPr>
          <w:rFonts w:ascii="宋体" w:eastAsia="宋体" w:hAnsi="宋体" w:cs="宋体"/>
          <w:color w:val="000000"/>
          <w:sz w:val="55"/>
          <w:u w:val="single"/>
        </w:rPr>
        <w:t xml:space="preserve">                   </w:t>
      </w:r>
    </w:p>
    <w:p w:rsidR="002D22CA" w:rsidRDefault="00E72615">
      <w:pPr>
        <w:wordWrap w:val="0"/>
        <w:spacing w:before="340" w:line="580" w:lineRule="atLeast"/>
        <w:ind w:left="88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这就是说，该动词代替</w:t>
      </w:r>
      <w:r>
        <w:rPr>
          <w:rFonts w:ascii="宋体" w:eastAsia="宋体" w:hAnsi="宋体" w:cs="宋体"/>
          <w:color w:val="000000"/>
          <w:sz w:val="43"/>
        </w:rPr>
        <w:t>“</w:t>
      </w:r>
      <w:r>
        <w:rPr>
          <w:rFonts w:ascii="宋体" w:eastAsia="宋体" w:hAnsi="宋体" w:cs="宋体"/>
          <w:color w:val="000000"/>
          <w:sz w:val="43"/>
        </w:rPr>
        <w:t>在说</w:t>
      </w:r>
      <w:r>
        <w:rPr>
          <w:rFonts w:ascii="宋体" w:eastAsia="宋体" w:hAnsi="宋体" w:cs="宋体"/>
          <w:color w:val="000000"/>
          <w:sz w:val="43"/>
        </w:rPr>
        <w:t>x</w:t>
      </w:r>
      <w:r>
        <w:rPr>
          <w:rFonts w:ascii="宋体" w:eastAsia="宋体" w:hAnsi="宋体" w:cs="宋体"/>
          <w:color w:val="000000"/>
          <w:sz w:val="43"/>
        </w:rPr>
        <w:t>时我正在做</w:t>
      </w:r>
      <w:r>
        <w:rPr>
          <w:rFonts w:ascii="宋体" w:eastAsia="宋体" w:hAnsi="宋体" w:cs="宋体"/>
          <w:color w:val="000000"/>
          <w:sz w:val="43"/>
        </w:rPr>
        <w:t>y”</w:t>
      </w:r>
      <w:r>
        <w:rPr>
          <w:rFonts w:ascii="宋体" w:eastAsia="宋体" w:hAnsi="宋体" w:cs="宋体"/>
          <w:color w:val="000000"/>
          <w:sz w:val="43"/>
        </w:rPr>
        <w:t>中的</w:t>
      </w:r>
      <w:r>
        <w:rPr>
          <w:rFonts w:ascii="宋体" w:eastAsia="宋体" w:hAnsi="宋体" w:cs="宋体"/>
          <w:color w:val="000000"/>
          <w:sz w:val="43"/>
        </w:rPr>
        <w:t>“y”</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原编者厄姆森</w:t>
      </w:r>
      <w:r>
        <w:rPr>
          <w:rFonts w:ascii="宋体" w:eastAsia="宋体" w:hAnsi="宋体" w:cs="宋体"/>
          <w:color w:val="000000"/>
          <w:sz w:val="43"/>
        </w:rPr>
        <w:lastRenderedPageBreak/>
        <w:t>注</w:t>
      </w:r>
    </w:p>
    <w:p w:rsidR="002D22CA" w:rsidRDefault="002D22CA"/>
    <w:p w:rsidR="002D22CA" w:rsidRDefault="002D22CA">
      <w:pPr>
        <w:sectPr w:rsidR="002D22CA">
          <w:headerReference w:type="default" r:id="rId289"/>
          <w:footerReference w:type="default" r:id="rId290"/>
          <w:pgSz w:w="20840" w:h="31680"/>
          <w:pgMar w:top="2700" w:right="2280" w:bottom="2700" w:left="2280" w:header="2400" w:footer="2400" w:gutter="0"/>
          <w:cols w:space="720"/>
        </w:sectPr>
      </w:pPr>
    </w:p>
    <w:p w:rsidR="002D22CA" w:rsidRDefault="00E72615">
      <w:pPr>
        <w:tabs>
          <w:tab w:val="left" w:leader="middleDot" w:pos="7820"/>
          <w:tab w:val="left" w:leader="middleDot" w:pos="12200"/>
        </w:tabs>
        <w:wordWrap w:val="0"/>
        <w:spacing w:before="300" w:line="780" w:lineRule="atLeast"/>
        <w:ind w:left="140"/>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第十讲</w:t>
      </w:r>
      <w:r>
        <w:rPr>
          <w:rFonts w:ascii="宋体" w:eastAsia="宋体" w:hAnsi="宋体" w:cs="宋体"/>
          <w:b/>
          <w:color w:val="000000"/>
          <w:sz w:val="51"/>
          <w:u w:val="single"/>
        </w:rPr>
        <w:t>“</w:t>
      </w:r>
      <w:r>
        <w:rPr>
          <w:rFonts w:ascii="宋体" w:eastAsia="宋体" w:hAnsi="宋体" w:cs="宋体"/>
          <w:b/>
          <w:color w:val="000000"/>
          <w:sz w:val="51"/>
          <w:u w:val="single"/>
        </w:rPr>
        <w:t>在说</w:t>
      </w:r>
      <w:r>
        <w:tab/>
      </w:r>
      <w:r>
        <w:rPr>
          <w:rFonts w:ascii="宋体" w:eastAsia="宋体" w:hAnsi="宋体" w:cs="宋体"/>
          <w:b/>
          <w:color w:val="000000"/>
          <w:sz w:val="51"/>
          <w:u w:val="single"/>
        </w:rPr>
        <w:t>当中</w:t>
      </w:r>
      <w:r>
        <w:rPr>
          <w:rFonts w:ascii="宋体" w:eastAsia="宋体" w:hAnsi="宋体" w:cs="宋体"/>
          <w:b/>
          <w:color w:val="000000"/>
          <w:sz w:val="51"/>
          <w:u w:val="single"/>
        </w:rPr>
        <w:t>”</w:t>
      </w:r>
      <w:r>
        <w:rPr>
          <w:rFonts w:ascii="宋体" w:eastAsia="宋体" w:hAnsi="宋体" w:cs="宋体"/>
          <w:b/>
          <w:color w:val="000000"/>
          <w:sz w:val="51"/>
          <w:u w:val="single"/>
        </w:rPr>
        <w:t>对</w:t>
      </w:r>
      <w:r>
        <w:rPr>
          <w:rFonts w:ascii="宋体" w:eastAsia="宋体" w:hAnsi="宋体" w:cs="宋体"/>
          <w:b/>
          <w:color w:val="000000"/>
          <w:sz w:val="51"/>
          <w:u w:val="single"/>
        </w:rPr>
        <w:t>“</w:t>
      </w:r>
      <w:r>
        <w:rPr>
          <w:rFonts w:ascii="宋体" w:eastAsia="宋体" w:hAnsi="宋体" w:cs="宋体"/>
          <w:b/>
          <w:color w:val="000000"/>
          <w:sz w:val="51"/>
          <w:u w:val="single"/>
        </w:rPr>
        <w:t>经由说</w:t>
      </w:r>
      <w:r>
        <w:tab/>
      </w:r>
      <w:r>
        <w:rPr>
          <w:rFonts w:ascii="宋体" w:eastAsia="宋体" w:hAnsi="宋体" w:cs="宋体"/>
          <w:b/>
          <w:color w:val="000000"/>
          <w:sz w:val="51"/>
          <w:u w:val="single"/>
        </w:rPr>
        <w:t>”          117</w:t>
      </w:r>
    </w:p>
    <w:p w:rsidR="002D22CA" w:rsidRDefault="00E72615">
      <w:pPr>
        <w:wordWrap w:val="0"/>
        <w:spacing w:before="480" w:line="1100" w:lineRule="atLeast"/>
        <w:ind w:right="80"/>
        <w:textAlignment w:val="baseline"/>
        <w:rPr>
          <w:sz w:val="53"/>
        </w:rPr>
      </w:pPr>
      <w:r>
        <w:rPr>
          <w:rFonts w:ascii="宋体" w:eastAsia="宋体" w:hAnsi="宋体" w:cs="宋体"/>
          <w:color w:val="000000"/>
          <w:sz w:val="53"/>
        </w:rPr>
        <w:t>激凌</w:t>
      </w:r>
      <w:r>
        <w:rPr>
          <w:rFonts w:ascii="宋体" w:eastAsia="宋体" w:hAnsi="宋体" w:cs="宋体"/>
          <w:color w:val="000000"/>
          <w:sz w:val="53"/>
        </w:rPr>
        <w:t>”————“</w:t>
      </w:r>
      <w:r>
        <w:rPr>
          <w:rFonts w:ascii="宋体" w:eastAsia="宋体" w:hAnsi="宋体" w:cs="宋体"/>
          <w:color w:val="000000"/>
          <w:sz w:val="53"/>
        </w:rPr>
        <w:t>你在引诱我吗</w:t>
      </w:r>
      <w:r>
        <w:rPr>
          <w:rFonts w:ascii="宋体" w:eastAsia="宋体" w:hAnsi="宋体" w:cs="宋体"/>
          <w:color w:val="000000"/>
          <w:sz w:val="53"/>
        </w:rPr>
        <w:t>?”</w:t>
      </w:r>
      <w:r>
        <w:rPr>
          <w:rFonts w:ascii="宋体" w:eastAsia="宋体" w:hAnsi="宋体" w:cs="宋体"/>
          <w:color w:val="000000"/>
          <w:sz w:val="53"/>
        </w:rPr>
        <w:t>最后一个问题在话语施效的意义上是</w:t>
      </w:r>
      <w:r>
        <w:rPr>
          <w:rFonts w:ascii="宋体" w:eastAsia="宋体" w:hAnsi="宋体" w:cs="宋体"/>
          <w:b/>
          <w:color w:val="000000"/>
          <w:sz w:val="53"/>
        </w:rPr>
        <w:t xml:space="preserve"> </w:t>
      </w:r>
      <w:r>
        <w:rPr>
          <w:rFonts w:ascii="宋体" w:eastAsia="宋体" w:hAnsi="宋体" w:cs="宋体"/>
          <w:color w:val="000000"/>
          <w:sz w:val="53"/>
        </w:rPr>
        <w:t>126</w:t>
      </w:r>
      <w:r>
        <w:rPr>
          <w:rFonts w:ascii="宋体" w:eastAsia="宋体" w:hAnsi="宋体" w:cs="宋体"/>
          <w:color w:val="000000"/>
          <w:sz w:val="53"/>
        </w:rPr>
        <w:t>荒谬的，因为它是一个有待说话者去回答的问题，如果有人问这个问题的话。如果我说：</w:t>
      </w:r>
      <w:r>
        <w:rPr>
          <w:rFonts w:ascii="宋体" w:eastAsia="宋体" w:hAnsi="宋体" w:cs="宋体"/>
          <w:color w:val="000000"/>
          <w:sz w:val="53"/>
        </w:rPr>
        <w:t>“</w:t>
      </w:r>
      <w:r>
        <w:rPr>
          <w:rFonts w:ascii="宋体" w:eastAsia="宋体" w:hAnsi="宋体" w:cs="宋体"/>
          <w:color w:val="000000"/>
          <w:sz w:val="53"/>
        </w:rPr>
        <w:t>哦，为什么不</w:t>
      </w:r>
      <w:r>
        <w:rPr>
          <w:rFonts w:ascii="宋体" w:eastAsia="宋体" w:hAnsi="宋体" w:cs="宋体"/>
          <w:color w:val="000000"/>
          <w:sz w:val="53"/>
        </w:rPr>
        <w:t>?”</w:t>
      </w:r>
      <w:r>
        <w:rPr>
          <w:rFonts w:ascii="宋体" w:eastAsia="宋体" w:hAnsi="宋体" w:cs="宋体"/>
          <w:color w:val="000000"/>
          <w:sz w:val="53"/>
        </w:rPr>
        <w:t>那么似乎我正在引诱他，但是他可能并未真的被诱惑。再次，存在动词的预期使用，诸如</w:t>
      </w:r>
      <w:r>
        <w:rPr>
          <w:rFonts w:ascii="宋体" w:eastAsia="宋体" w:hAnsi="宋体" w:cs="宋体"/>
          <w:color w:val="000000"/>
          <w:sz w:val="53"/>
        </w:rPr>
        <w:t>“</w:t>
      </w:r>
      <w:r>
        <w:rPr>
          <w:rFonts w:ascii="宋体" w:eastAsia="宋体" w:hAnsi="宋体" w:cs="宋体"/>
          <w:color w:val="000000"/>
          <w:sz w:val="53"/>
        </w:rPr>
        <w:t>怂</w:t>
      </w:r>
      <w:r>
        <w:rPr>
          <w:rFonts w:ascii="宋体" w:eastAsia="宋体" w:hAnsi="宋体" w:cs="宋体"/>
          <w:color w:val="000000"/>
          <w:sz w:val="53"/>
        </w:rPr>
        <w:t>恿</w:t>
      </w:r>
      <w:r>
        <w:rPr>
          <w:rFonts w:ascii="宋体" w:eastAsia="宋体" w:hAnsi="宋体" w:cs="宋体"/>
          <w:color w:val="000000"/>
          <w:sz w:val="53"/>
        </w:rPr>
        <w:t>”(seducing)</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抚慰</w:t>
      </w:r>
      <w:r>
        <w:rPr>
          <w:rFonts w:ascii="宋体" w:eastAsia="宋体" w:hAnsi="宋体" w:cs="宋体"/>
          <w:color w:val="000000"/>
          <w:sz w:val="53"/>
        </w:rPr>
        <w:t>”(pacifying)</w:t>
      </w:r>
      <w:r>
        <w:rPr>
          <w:rFonts w:ascii="宋体" w:eastAsia="宋体" w:hAnsi="宋体" w:cs="宋体"/>
          <w:color w:val="000000"/>
          <w:sz w:val="53"/>
        </w:rPr>
        <w:t>等。在这个情形中</w:t>
      </w:r>
      <w:r>
        <w:rPr>
          <w:rFonts w:ascii="宋体" w:eastAsia="宋体" w:hAnsi="宋体" w:cs="宋体"/>
          <w:color w:val="000000"/>
          <w:sz w:val="53"/>
        </w:rPr>
        <w:t>“</w:t>
      </w:r>
      <w:r>
        <w:rPr>
          <w:rFonts w:ascii="宋体" w:eastAsia="宋体" w:hAnsi="宋体" w:cs="宋体"/>
          <w:color w:val="000000"/>
          <w:sz w:val="53"/>
        </w:rPr>
        <w:t>试图做某事</w:t>
      </w:r>
      <w:r>
        <w:rPr>
          <w:rFonts w:ascii="宋体" w:eastAsia="宋体" w:hAnsi="宋体" w:cs="宋体"/>
          <w:color w:val="000000"/>
          <w:sz w:val="53"/>
        </w:rPr>
        <w:t>”(trying</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color w:val="000000"/>
          <w:sz w:val="53"/>
        </w:rPr>
        <w:t>似乎总是能附在一个话语施效动词之前。但是，我们不能说话语施事动词总是相当于可用施效动词加以表达的试图做某事，譬如说，</w:t>
      </w:r>
      <w:r>
        <w:rPr>
          <w:rFonts w:ascii="宋体" w:eastAsia="宋体" w:hAnsi="宋体" w:cs="宋体"/>
          <w:color w:val="000000"/>
          <w:sz w:val="53"/>
        </w:rPr>
        <w:t>“</w:t>
      </w:r>
      <w:r>
        <w:rPr>
          <w:rFonts w:ascii="宋体" w:eastAsia="宋体" w:hAnsi="宋体" w:cs="宋体"/>
          <w:color w:val="000000"/>
          <w:sz w:val="53"/>
        </w:rPr>
        <w:t>争辩</w:t>
      </w:r>
      <w:r>
        <w:rPr>
          <w:rFonts w:ascii="宋体" w:eastAsia="宋体" w:hAnsi="宋体" w:cs="宋体"/>
          <w:color w:val="000000"/>
          <w:sz w:val="53"/>
        </w:rPr>
        <w:t>”(argue)</w:t>
      </w:r>
      <w:r>
        <w:rPr>
          <w:rFonts w:ascii="宋体" w:eastAsia="宋体" w:hAnsi="宋体" w:cs="宋体"/>
          <w:color w:val="000000"/>
          <w:sz w:val="53"/>
        </w:rPr>
        <w:t>相当于</w:t>
      </w:r>
      <w:r>
        <w:rPr>
          <w:rFonts w:ascii="宋体" w:eastAsia="宋体" w:hAnsi="宋体" w:cs="宋体"/>
          <w:color w:val="000000"/>
          <w:sz w:val="53"/>
        </w:rPr>
        <w:t>“</w:t>
      </w:r>
      <w:r>
        <w:rPr>
          <w:rFonts w:ascii="宋体" w:eastAsia="宋体" w:hAnsi="宋体" w:cs="宋体"/>
          <w:color w:val="000000"/>
          <w:sz w:val="53"/>
        </w:rPr>
        <w:t>试图使相信</w:t>
      </w:r>
      <w:r>
        <w:rPr>
          <w:rFonts w:ascii="宋体" w:eastAsia="宋体" w:hAnsi="宋体" w:cs="宋体"/>
          <w:color w:val="000000"/>
          <w:sz w:val="53"/>
        </w:rPr>
        <w:t>”(try</w:t>
      </w:r>
      <w:r>
        <w:rPr>
          <w:rFonts w:ascii="宋体" w:eastAsia="宋体" w:hAnsi="宋体" w:cs="宋体"/>
          <w:b/>
          <w:color w:val="000000"/>
          <w:sz w:val="53"/>
        </w:rPr>
        <w:t xml:space="preserve"> </w:t>
      </w:r>
      <w:r>
        <w:rPr>
          <w:rFonts w:ascii="宋体" w:eastAsia="宋体" w:hAnsi="宋体" w:cs="宋体"/>
          <w:color w:val="000000"/>
          <w:sz w:val="53"/>
        </w:rPr>
        <w:t>toconvince)</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警告</w:t>
      </w:r>
      <w:r>
        <w:rPr>
          <w:rFonts w:ascii="宋体" w:eastAsia="宋体" w:hAnsi="宋体" w:cs="宋体"/>
          <w:color w:val="000000"/>
          <w:sz w:val="53"/>
        </w:rPr>
        <w:t>”(warn)</w:t>
      </w:r>
      <w:r>
        <w:rPr>
          <w:rFonts w:ascii="宋体" w:eastAsia="宋体" w:hAnsi="宋体" w:cs="宋体"/>
          <w:color w:val="000000"/>
          <w:sz w:val="53"/>
        </w:rPr>
        <w:t>相当于</w:t>
      </w:r>
      <w:r>
        <w:rPr>
          <w:rFonts w:ascii="宋体" w:eastAsia="宋体" w:hAnsi="宋体" w:cs="宋体"/>
          <w:color w:val="000000"/>
          <w:sz w:val="53"/>
        </w:rPr>
        <w:t>“</w:t>
      </w:r>
      <w:r>
        <w:rPr>
          <w:rFonts w:ascii="宋体" w:eastAsia="宋体" w:hAnsi="宋体" w:cs="宋体"/>
          <w:color w:val="000000"/>
          <w:sz w:val="53"/>
        </w:rPr>
        <w:t>试图使警惕</w:t>
      </w:r>
      <w:r>
        <w:rPr>
          <w:rFonts w:ascii="宋体" w:eastAsia="宋体" w:hAnsi="宋体" w:cs="宋体"/>
          <w:color w:val="000000"/>
          <w:sz w:val="53"/>
        </w:rPr>
        <w:t>”(try</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b/>
          <w:color w:val="000000"/>
          <w:sz w:val="53"/>
        </w:rPr>
        <w:t xml:space="preserve"> </w:t>
      </w:r>
      <w:r>
        <w:rPr>
          <w:rFonts w:ascii="宋体" w:eastAsia="宋体" w:hAnsi="宋体" w:cs="宋体"/>
          <w:color w:val="000000"/>
          <w:sz w:val="53"/>
        </w:rPr>
        <w:t>alarm)</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使警觉</w:t>
      </w:r>
      <w:r>
        <w:rPr>
          <w:rFonts w:ascii="宋体" w:eastAsia="宋体" w:hAnsi="宋体" w:cs="宋体"/>
          <w:color w:val="000000"/>
          <w:sz w:val="53"/>
        </w:rPr>
        <w:t>”(alert)</w:t>
      </w:r>
      <w:r>
        <w:rPr>
          <w:rFonts w:ascii="宋体" w:eastAsia="宋体" w:hAnsi="宋体" w:cs="宋体"/>
          <w:color w:val="000000"/>
          <w:sz w:val="53"/>
        </w:rPr>
        <w:t>。因为首先，做</w:t>
      </w:r>
      <w:r>
        <w:rPr>
          <w:rFonts w:ascii="宋体" w:eastAsia="宋体" w:hAnsi="宋体" w:cs="宋体"/>
          <w:color w:val="000000"/>
          <w:sz w:val="53"/>
        </w:rPr>
        <w:t>(doing)</w:t>
      </w:r>
      <w:r>
        <w:rPr>
          <w:rFonts w:ascii="宋体" w:eastAsia="宋体" w:hAnsi="宋体" w:cs="宋体"/>
          <w:color w:val="000000"/>
          <w:sz w:val="53"/>
        </w:rPr>
        <w:t>和尝试去做</w:t>
      </w:r>
      <w:r>
        <w:rPr>
          <w:rFonts w:ascii="宋体" w:eastAsia="宋体" w:hAnsi="宋体" w:cs="宋体"/>
          <w:color w:val="000000"/>
          <w:sz w:val="53"/>
        </w:rPr>
        <w:t>(trying</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b/>
          <w:color w:val="000000"/>
          <w:sz w:val="53"/>
        </w:rPr>
        <w:t xml:space="preserve"> </w:t>
      </w:r>
      <w:r>
        <w:rPr>
          <w:rFonts w:ascii="宋体" w:eastAsia="宋体" w:hAnsi="宋体" w:cs="宋体"/>
          <w:color w:val="000000"/>
          <w:sz w:val="53"/>
        </w:rPr>
        <w:t>do)</w:t>
      </w:r>
      <w:r>
        <w:rPr>
          <w:rFonts w:ascii="宋体" w:eastAsia="宋体" w:hAnsi="宋体" w:cs="宋体"/>
          <w:color w:val="000000"/>
          <w:sz w:val="53"/>
        </w:rPr>
        <w:t>的区分不仅存在于话语施事动词，也存在于话语施效动词。</w:t>
      </w:r>
      <w:r>
        <w:rPr>
          <w:rFonts w:ascii="宋体" w:eastAsia="宋体" w:hAnsi="宋体" w:cs="宋体"/>
          <w:color w:val="000000"/>
          <w:sz w:val="53"/>
        </w:rPr>
        <w:t>我们把争辩</w:t>
      </w:r>
      <w:r>
        <w:rPr>
          <w:rFonts w:ascii="宋体" w:eastAsia="宋体" w:hAnsi="宋体" w:cs="宋体"/>
          <w:color w:val="000000"/>
          <w:sz w:val="53"/>
        </w:rPr>
        <w:t>(argue)</w:t>
      </w:r>
      <w:r>
        <w:rPr>
          <w:rFonts w:ascii="宋体" w:eastAsia="宋体" w:hAnsi="宋体" w:cs="宋体"/>
          <w:color w:val="000000"/>
          <w:sz w:val="53"/>
        </w:rPr>
        <w:t>和试图去争辩</w:t>
      </w:r>
      <w:r>
        <w:rPr>
          <w:rFonts w:ascii="宋体" w:eastAsia="宋体" w:hAnsi="宋体" w:cs="宋体"/>
          <w:color w:val="000000"/>
          <w:sz w:val="53"/>
        </w:rPr>
        <w:t>(trying</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b/>
          <w:color w:val="000000"/>
          <w:sz w:val="53"/>
        </w:rPr>
        <w:t xml:space="preserve"> </w:t>
      </w:r>
      <w:r>
        <w:rPr>
          <w:rFonts w:ascii="宋体" w:eastAsia="宋体" w:hAnsi="宋体" w:cs="宋体"/>
          <w:color w:val="000000"/>
          <w:sz w:val="53"/>
        </w:rPr>
        <w:t>argue)</w:t>
      </w:r>
      <w:r>
        <w:rPr>
          <w:rFonts w:ascii="宋体" w:eastAsia="宋体" w:hAnsi="宋体" w:cs="宋体"/>
          <w:color w:val="000000"/>
          <w:sz w:val="53"/>
        </w:rPr>
        <w:t>区分开，也把使信服</w:t>
      </w:r>
      <w:r>
        <w:rPr>
          <w:rFonts w:ascii="宋体" w:eastAsia="宋体" w:hAnsi="宋体" w:cs="宋体"/>
          <w:color w:val="000000"/>
          <w:sz w:val="53"/>
        </w:rPr>
        <w:t>(convince)</w:t>
      </w:r>
      <w:r>
        <w:rPr>
          <w:rFonts w:ascii="宋体" w:eastAsia="宋体" w:hAnsi="宋体" w:cs="宋体"/>
          <w:color w:val="000000"/>
          <w:sz w:val="53"/>
        </w:rPr>
        <w:t>和试图使信服</w:t>
      </w:r>
      <w:r>
        <w:rPr>
          <w:rFonts w:ascii="宋体" w:eastAsia="宋体" w:hAnsi="宋体" w:cs="宋体"/>
          <w:color w:val="000000"/>
          <w:sz w:val="53"/>
        </w:rPr>
        <w:t>(trying</w:t>
      </w:r>
      <w:r>
        <w:rPr>
          <w:rFonts w:ascii="宋体" w:eastAsia="宋体" w:hAnsi="宋体" w:cs="宋体"/>
          <w:b/>
          <w:color w:val="000000"/>
          <w:sz w:val="53"/>
        </w:rPr>
        <w:t xml:space="preserve"> </w:t>
      </w:r>
      <w:r>
        <w:rPr>
          <w:rFonts w:ascii="宋体" w:eastAsia="宋体" w:hAnsi="宋体" w:cs="宋体"/>
          <w:color w:val="000000"/>
          <w:sz w:val="53"/>
        </w:rPr>
        <w:t>to</w:t>
      </w:r>
      <w:r>
        <w:rPr>
          <w:rFonts w:ascii="宋体" w:eastAsia="宋体" w:hAnsi="宋体" w:cs="宋体"/>
          <w:b/>
          <w:color w:val="000000"/>
          <w:sz w:val="53"/>
        </w:rPr>
        <w:t xml:space="preserve"> </w:t>
      </w:r>
      <w:r>
        <w:rPr>
          <w:rFonts w:ascii="宋体" w:eastAsia="宋体" w:hAnsi="宋体" w:cs="宋体"/>
          <w:color w:val="000000"/>
          <w:sz w:val="53"/>
        </w:rPr>
        <w:t>convince)</w:t>
      </w:r>
      <w:r>
        <w:rPr>
          <w:rFonts w:ascii="宋体" w:eastAsia="宋体" w:hAnsi="宋体" w:cs="宋体"/>
          <w:color w:val="000000"/>
          <w:sz w:val="53"/>
        </w:rPr>
        <w:t>区分开。此外，许多话语施事行为事实上并不试图做什么话语施效行为，例如，承诺</w:t>
      </w:r>
      <w:r>
        <w:rPr>
          <w:rFonts w:ascii="宋体" w:eastAsia="宋体" w:hAnsi="宋体" w:cs="宋体"/>
          <w:color w:val="000000"/>
          <w:sz w:val="53"/>
        </w:rPr>
        <w:t>(to</w:t>
      </w:r>
      <w:r>
        <w:rPr>
          <w:rFonts w:ascii="宋体" w:eastAsia="宋体" w:hAnsi="宋体" w:cs="宋体"/>
          <w:b/>
          <w:color w:val="000000"/>
          <w:sz w:val="53"/>
        </w:rPr>
        <w:t xml:space="preserve"> </w:t>
      </w:r>
      <w:r>
        <w:rPr>
          <w:rFonts w:ascii="宋体" w:eastAsia="宋体" w:hAnsi="宋体" w:cs="宋体"/>
          <w:color w:val="000000"/>
          <w:sz w:val="53"/>
        </w:rPr>
        <w:t>promise)</w:t>
      </w:r>
      <w:r>
        <w:rPr>
          <w:rFonts w:ascii="宋体" w:eastAsia="宋体" w:hAnsi="宋体" w:cs="宋体"/>
          <w:color w:val="000000"/>
          <w:sz w:val="53"/>
        </w:rPr>
        <w:t>并不试图去做什么。</w:t>
      </w:r>
    </w:p>
    <w:p w:rsidR="002D22CA" w:rsidRDefault="00E72615">
      <w:pPr>
        <w:wordWrap w:val="0"/>
        <w:spacing w:line="1100" w:lineRule="atLeast"/>
        <w:ind w:firstLine="1140"/>
        <w:textAlignment w:val="baseline"/>
        <w:rPr>
          <w:sz w:val="53"/>
        </w:rPr>
      </w:pPr>
      <w:r>
        <w:rPr>
          <w:rFonts w:ascii="宋体" w:eastAsia="宋体" w:hAnsi="宋体" w:cs="宋体"/>
          <w:color w:val="000000"/>
          <w:sz w:val="53"/>
        </w:rPr>
        <w:t>但是，我们仍然可以问，我们是否有可能对话语施效行为使用</w:t>
      </w:r>
      <w:r>
        <w:rPr>
          <w:rFonts w:ascii="宋体" w:eastAsia="宋体" w:hAnsi="宋体" w:cs="宋体"/>
          <w:color w:val="000000"/>
          <w:sz w:val="53"/>
        </w:rPr>
        <w:t>“in”</w:t>
      </w:r>
      <w:r>
        <w:rPr>
          <w:rFonts w:ascii="宋体" w:eastAsia="宋体" w:hAnsi="宋体" w:cs="宋体"/>
          <w:color w:val="000000"/>
          <w:sz w:val="53"/>
        </w:rPr>
        <w:t>公式。当该行为不是有意达成时，这个问题就具有诱惑力。但即使在这里，这种使用恐怕也是不正确的，我们应该使用</w:t>
      </w:r>
      <w:r>
        <w:rPr>
          <w:rFonts w:ascii="宋体" w:eastAsia="宋体" w:hAnsi="宋体" w:cs="宋体"/>
          <w:color w:val="000000"/>
          <w:sz w:val="53"/>
        </w:rPr>
        <w:t>“by”</w:t>
      </w:r>
      <w:r>
        <w:rPr>
          <w:rFonts w:ascii="宋体" w:eastAsia="宋体" w:hAnsi="宋体" w:cs="宋体"/>
          <w:color w:val="000000"/>
          <w:sz w:val="53"/>
        </w:rPr>
        <w:t>。无论如何，如果我说，</w:t>
      </w:r>
      <w:r>
        <w:rPr>
          <w:rFonts w:ascii="宋体" w:eastAsia="宋体" w:hAnsi="宋体" w:cs="宋体"/>
          <w:color w:val="000000"/>
          <w:sz w:val="53"/>
        </w:rPr>
        <w:t>“</w:t>
      </w:r>
      <w:r>
        <w:rPr>
          <w:rFonts w:ascii="宋体" w:eastAsia="宋体" w:hAnsi="宋体" w:cs="宋体"/>
          <w:color w:val="000000"/>
          <w:sz w:val="53"/>
        </w:rPr>
        <w:t>在说</w:t>
      </w:r>
      <w:r>
        <w:rPr>
          <w:rFonts w:ascii="宋体" w:eastAsia="宋体" w:hAnsi="宋体" w:cs="宋体"/>
          <w:b/>
          <w:color w:val="000000"/>
          <w:sz w:val="53"/>
        </w:rPr>
        <w:t xml:space="preserve"> </w:t>
      </w:r>
      <w:r>
        <w:rPr>
          <w:rFonts w:ascii="宋体" w:eastAsia="宋体" w:hAnsi="宋体" w:cs="宋体"/>
          <w:color w:val="000000"/>
          <w:sz w:val="53"/>
        </w:rPr>
        <w:t>x</w:t>
      </w:r>
      <w:r>
        <w:rPr>
          <w:rFonts w:ascii="宋体" w:eastAsia="宋体" w:hAnsi="宋体" w:cs="宋体"/>
          <w:b/>
          <w:color w:val="000000"/>
          <w:sz w:val="53"/>
        </w:rPr>
        <w:t xml:space="preserve"> </w:t>
      </w:r>
      <w:r>
        <w:rPr>
          <w:rFonts w:ascii="宋体" w:eastAsia="宋体" w:hAnsi="宋体" w:cs="宋体"/>
          <w:color w:val="000000"/>
          <w:sz w:val="53"/>
        </w:rPr>
        <w:t>中我试图使他信服</w:t>
      </w:r>
      <w:r>
        <w:rPr>
          <w:rFonts w:ascii="宋体" w:eastAsia="宋体" w:hAnsi="宋体" w:cs="宋体"/>
          <w:color w:val="000000"/>
          <w:sz w:val="53"/>
        </w:rPr>
        <w:t>”(In</w:t>
      </w:r>
      <w:r>
        <w:rPr>
          <w:rFonts w:ascii="宋体" w:eastAsia="宋体" w:hAnsi="宋体" w:cs="宋体"/>
          <w:b/>
          <w:color w:val="000000"/>
          <w:sz w:val="53"/>
        </w:rPr>
        <w:t xml:space="preserve"> </w:t>
      </w:r>
      <w:r>
        <w:rPr>
          <w:rFonts w:ascii="宋体" w:eastAsia="宋体" w:hAnsi="宋体" w:cs="宋体"/>
          <w:color w:val="000000"/>
          <w:sz w:val="53"/>
        </w:rPr>
        <w:t>saying</w:t>
      </w:r>
      <w:r>
        <w:rPr>
          <w:rFonts w:ascii="宋体" w:eastAsia="宋体" w:hAnsi="宋体" w:cs="宋体"/>
          <w:b/>
          <w:color w:val="000000"/>
          <w:sz w:val="53"/>
        </w:rPr>
        <w:t xml:space="preserve"> </w:t>
      </w:r>
      <w:r>
        <w:rPr>
          <w:rFonts w:ascii="宋体" w:eastAsia="宋体" w:hAnsi="宋体" w:cs="宋体"/>
          <w:color w:val="000000"/>
          <w:sz w:val="53"/>
        </w:rPr>
        <w:t>x</w:t>
      </w:r>
      <w:r>
        <w:rPr>
          <w:rFonts w:ascii="宋体" w:eastAsia="宋体" w:hAnsi="宋体" w:cs="宋体"/>
          <w:b/>
          <w:color w:val="000000"/>
          <w:sz w:val="53"/>
        </w:rPr>
        <w:t xml:space="preserve"> </w:t>
      </w:r>
      <w:r>
        <w:rPr>
          <w:rFonts w:ascii="宋体" w:eastAsia="宋体" w:hAnsi="宋体" w:cs="宋体"/>
          <w:color w:val="000000"/>
          <w:sz w:val="53"/>
        </w:rPr>
        <w:t>Iwas</w:t>
      </w:r>
      <w:r>
        <w:rPr>
          <w:rFonts w:ascii="宋体" w:eastAsia="宋体" w:hAnsi="宋体" w:cs="宋体"/>
          <w:b/>
          <w:color w:val="000000"/>
          <w:sz w:val="53"/>
        </w:rPr>
        <w:t xml:space="preserve"> </w:t>
      </w:r>
      <w:r>
        <w:rPr>
          <w:rFonts w:ascii="宋体" w:eastAsia="宋体" w:hAnsi="宋体" w:cs="宋体"/>
          <w:color w:val="000000"/>
          <w:sz w:val="53"/>
        </w:rPr>
        <w:t>convincing</w:t>
      </w:r>
      <w:r>
        <w:rPr>
          <w:rFonts w:ascii="宋体" w:eastAsia="宋体" w:hAnsi="宋体" w:cs="宋体"/>
          <w:b/>
          <w:color w:val="000000"/>
          <w:sz w:val="53"/>
        </w:rPr>
        <w:t xml:space="preserve"> </w:t>
      </w:r>
      <w:r>
        <w:rPr>
          <w:rFonts w:ascii="宋体" w:eastAsia="宋体" w:hAnsi="宋体" w:cs="宋体"/>
          <w:color w:val="000000"/>
          <w:sz w:val="53"/>
        </w:rPr>
        <w:t>him)</w:t>
      </w:r>
      <w:r>
        <w:rPr>
          <w:rFonts w:ascii="宋体" w:eastAsia="宋体" w:hAnsi="宋体" w:cs="宋体"/>
          <w:color w:val="000000"/>
          <w:sz w:val="53"/>
        </w:rPr>
        <w:t>，在这里，我要说明的不是我如何开始说</w:t>
      </w:r>
      <w:r>
        <w:rPr>
          <w:rFonts w:ascii="宋体" w:eastAsia="宋体" w:hAnsi="宋体" w:cs="宋体"/>
          <w:b/>
          <w:color w:val="000000"/>
          <w:sz w:val="53"/>
        </w:rPr>
        <w:t xml:space="preserve"> </w:t>
      </w:r>
      <w:r>
        <w:rPr>
          <w:rFonts w:ascii="宋体" w:eastAsia="宋体" w:hAnsi="宋体" w:cs="宋体"/>
          <w:color w:val="000000"/>
          <w:sz w:val="53"/>
        </w:rPr>
        <w:t>x</w:t>
      </w:r>
      <w:r>
        <w:rPr>
          <w:rFonts w:ascii="宋体" w:eastAsia="宋体" w:hAnsi="宋体" w:cs="宋体"/>
          <w:color w:val="000000"/>
          <w:sz w:val="53"/>
        </w:rPr>
        <w:t>，而是我如何开始使他相信。这是我们使用</w:t>
      </w:r>
      <w:r>
        <w:rPr>
          <w:rFonts w:ascii="宋体" w:eastAsia="宋体" w:hAnsi="宋体" w:cs="宋体"/>
          <w:color w:val="000000"/>
          <w:sz w:val="53"/>
        </w:rPr>
        <w:t>“</w:t>
      </w:r>
      <w:r>
        <w:rPr>
          <w:rFonts w:ascii="宋体" w:eastAsia="宋体" w:hAnsi="宋体" w:cs="宋体"/>
          <w:color w:val="000000"/>
          <w:sz w:val="53"/>
        </w:rPr>
        <w:t>在说</w:t>
      </w:r>
      <w:r>
        <w:rPr>
          <w:rFonts w:ascii="宋体" w:eastAsia="宋体" w:hAnsi="宋体" w:cs="宋体"/>
          <w:color w:val="000000"/>
          <w:sz w:val="53"/>
        </w:rPr>
        <w:t>……</w:t>
      </w:r>
      <w:r>
        <w:rPr>
          <w:rFonts w:ascii="宋体" w:eastAsia="宋体" w:hAnsi="宋体" w:cs="宋体"/>
          <w:color w:val="000000"/>
          <w:sz w:val="53"/>
        </w:rPr>
        <w:t>当中</w:t>
      </w:r>
      <w:r>
        <w:rPr>
          <w:rFonts w:ascii="宋体" w:eastAsia="宋体" w:hAnsi="宋体" w:cs="宋体"/>
          <w:color w:val="000000"/>
          <w:sz w:val="53"/>
        </w:rPr>
        <w:t>”(insaying)</w:t>
      </w:r>
      <w:r>
        <w:rPr>
          <w:rFonts w:ascii="宋体" w:eastAsia="宋体" w:hAnsi="宋体" w:cs="宋体"/>
          <w:color w:val="000000"/>
          <w:sz w:val="53"/>
        </w:rPr>
        <w:t>公式的另一种方式，我们以这种方式说明当我们使用</w:t>
      </w:r>
      <w:r>
        <w:rPr>
          <w:rFonts w:ascii="宋体" w:eastAsia="宋体" w:hAnsi="宋体" w:cs="宋体"/>
          <w:color w:val="000000"/>
          <w:sz w:val="53"/>
        </w:rPr>
        <w:t>“</w:t>
      </w:r>
      <w:r>
        <w:rPr>
          <w:rFonts w:ascii="宋体" w:eastAsia="宋体" w:hAnsi="宋体" w:cs="宋体"/>
          <w:color w:val="000000"/>
          <w:sz w:val="53"/>
        </w:rPr>
        <w:t>在说</w:t>
      </w:r>
      <w:r>
        <w:rPr>
          <w:rFonts w:ascii="宋体" w:eastAsia="宋体" w:hAnsi="宋体" w:cs="宋体"/>
          <w:color w:val="000000"/>
          <w:sz w:val="53"/>
        </w:rPr>
        <w:t>……</w:t>
      </w:r>
      <w:r>
        <w:rPr>
          <w:rFonts w:ascii="宋体" w:eastAsia="宋体" w:hAnsi="宋体" w:cs="宋体"/>
          <w:color w:val="000000"/>
          <w:sz w:val="53"/>
        </w:rPr>
        <w:t>当中</w:t>
      </w:r>
      <w:r>
        <w:rPr>
          <w:rFonts w:ascii="宋体" w:eastAsia="宋体" w:hAnsi="宋体" w:cs="宋体"/>
          <w:color w:val="000000"/>
          <w:sz w:val="53"/>
        </w:rPr>
        <w:t>”</w:t>
      </w:r>
      <w:r>
        <w:rPr>
          <w:rFonts w:ascii="宋体" w:eastAsia="宋体" w:hAnsi="宋体" w:cs="宋体"/>
          <w:color w:val="000000"/>
          <w:sz w:val="53"/>
        </w:rPr>
        <w:t>公式时我们意指什么，并且这种方式包含来自它使用</w:t>
      </w:r>
      <w:r>
        <w:rPr>
          <w:rFonts w:ascii="宋体" w:eastAsia="宋体" w:hAnsi="宋体" w:cs="宋体"/>
          <w:b/>
          <w:color w:val="000000"/>
          <w:sz w:val="53"/>
        </w:rPr>
        <w:t xml:space="preserve"> 127</w:t>
      </w:r>
    </w:p>
    <w:p w:rsidR="002D22CA" w:rsidRDefault="002D22CA"/>
    <w:p w:rsidR="002D22CA" w:rsidRDefault="002D22CA">
      <w:pPr>
        <w:sectPr w:rsidR="002D22CA">
          <w:headerReference w:type="default" r:id="rId291"/>
          <w:footerReference w:type="default" r:id="rId292"/>
          <w:pgSz w:w="20840" w:h="31680"/>
          <w:pgMar w:top="2700" w:right="1820" w:bottom="2700" w:left="1820" w:header="2400" w:footer="2400" w:gutter="0"/>
          <w:cols w:space="720"/>
        </w:sectPr>
      </w:pPr>
    </w:p>
    <w:p w:rsidR="002D22CA" w:rsidRDefault="00E72615">
      <w:pPr>
        <w:wordWrap w:val="0"/>
        <w:spacing w:before="340" w:line="740" w:lineRule="atLeast"/>
        <w:jc w:val="center"/>
        <w:textAlignment w:val="baseline"/>
        <w:rPr>
          <w:sz w:val="52"/>
        </w:rPr>
      </w:pPr>
      <w:r>
        <w:rPr>
          <w:rFonts w:ascii="宋体" w:eastAsia="宋体" w:hAnsi="宋体" w:cs="宋体"/>
          <w:b/>
          <w:color w:val="000000"/>
          <w:sz w:val="52"/>
        </w:rPr>
        <w:lastRenderedPageBreak/>
        <w:t>1</w:t>
      </w:r>
      <w:r>
        <w:rPr>
          <w:rFonts w:ascii="宋体" w:eastAsia="宋体" w:hAnsi="宋体" w:cs="宋体"/>
          <w:b/>
          <w:color w:val="000000"/>
          <w:sz w:val="52"/>
          <w:u w:val="single"/>
        </w:rPr>
        <w:t xml:space="preserve">18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E72615">
      <w:pPr>
        <w:wordWrap w:val="0"/>
        <w:spacing w:before="480" w:line="1060" w:lineRule="atLeast"/>
        <w:ind w:left="800" w:right="260"/>
        <w:textAlignment w:val="baseline"/>
        <w:rPr>
          <w:sz w:val="56"/>
        </w:rPr>
      </w:pPr>
      <w:r>
        <w:rPr>
          <w:rFonts w:ascii="仿宋" w:eastAsia="仿宋" w:hAnsi="仿宋" w:cs="仿宋"/>
          <w:color w:val="000000"/>
          <w:sz w:val="56"/>
        </w:rPr>
        <w:t>话语施事动词的另一个意义</w:t>
      </w:r>
      <w:r>
        <w:rPr>
          <w:rFonts w:ascii="仿宋" w:eastAsia="仿宋" w:hAnsi="仿宋" w:cs="仿宋"/>
          <w:color w:val="000000"/>
          <w:sz w:val="56"/>
        </w:rPr>
        <w:t>(“</w:t>
      </w:r>
      <w:r>
        <w:rPr>
          <w:rFonts w:ascii="仿宋" w:eastAsia="仿宋" w:hAnsi="仿宋" w:cs="仿宋"/>
          <w:color w:val="000000"/>
          <w:sz w:val="56"/>
        </w:rPr>
        <w:t>在</w:t>
      </w:r>
      <w:r>
        <w:rPr>
          <w:rFonts w:ascii="仿宋" w:eastAsia="仿宋" w:hAnsi="仿宋" w:cs="仿宋"/>
          <w:color w:val="000000"/>
          <w:sz w:val="56"/>
        </w:rPr>
        <w:t>……</w:t>
      </w:r>
      <w:r>
        <w:rPr>
          <w:rFonts w:ascii="仿宋" w:eastAsia="仿宋" w:hAnsi="仿宋" w:cs="仿宋"/>
          <w:color w:val="000000"/>
          <w:sz w:val="56"/>
        </w:rPr>
        <w:t>过程中</w:t>
      </w:r>
      <w:r>
        <w:rPr>
          <w:rFonts w:ascii="仿宋" w:eastAsia="仿宋" w:hAnsi="仿宋" w:cs="仿宋"/>
          <w:color w:val="000000"/>
          <w:sz w:val="56"/>
        </w:rPr>
        <w:t>”</w:t>
      </w:r>
      <w:r>
        <w:rPr>
          <w:rFonts w:ascii="仿宋" w:eastAsia="仿宋" w:hAnsi="仿宋" w:cs="仿宋"/>
          <w:color w:val="000000"/>
          <w:sz w:val="56"/>
        </w:rPr>
        <w:t>，这不同于</w:t>
      </w:r>
      <w:r>
        <w:rPr>
          <w:rFonts w:ascii="仿宋" w:eastAsia="仿宋" w:hAnsi="仿宋" w:cs="仿宋"/>
          <w:color w:val="000000"/>
          <w:sz w:val="56"/>
        </w:rPr>
        <w:t>“</w:t>
      </w:r>
      <w:r>
        <w:rPr>
          <w:rFonts w:ascii="仿宋" w:eastAsia="仿宋" w:hAnsi="仿宋" w:cs="仿宋"/>
          <w:color w:val="000000"/>
          <w:sz w:val="56"/>
        </w:rPr>
        <w:t>一个标准</w:t>
      </w:r>
      <w:r>
        <w:rPr>
          <w:rFonts w:ascii="仿宋" w:eastAsia="仿宋" w:hAnsi="仿宋" w:cs="仿宋"/>
          <w:color w:val="000000"/>
          <w:sz w:val="56"/>
        </w:rPr>
        <w:t>”)</w:t>
      </w:r>
      <w:r>
        <w:rPr>
          <w:rFonts w:ascii="仿宋" w:eastAsia="仿宋" w:hAnsi="仿宋" w:cs="仿宋"/>
          <w:color w:val="000000"/>
          <w:sz w:val="56"/>
        </w:rPr>
        <w:t>。</w:t>
      </w:r>
    </w:p>
    <w:p w:rsidR="002D22CA" w:rsidRDefault="00E72615">
      <w:pPr>
        <w:wordWrap w:val="0"/>
        <w:spacing w:line="1060" w:lineRule="atLeast"/>
        <w:ind w:left="800" w:right="80" w:firstLine="1120"/>
        <w:textAlignment w:val="baseline"/>
        <w:rPr>
          <w:sz w:val="56"/>
        </w:rPr>
      </w:pPr>
      <w:r>
        <w:rPr>
          <w:rFonts w:ascii="仿宋" w:eastAsia="仿宋" w:hAnsi="仿宋" w:cs="仿宋"/>
          <w:color w:val="000000"/>
          <w:sz w:val="56"/>
        </w:rPr>
        <w:t>现在让我考虑一下</w:t>
      </w:r>
      <w:r>
        <w:rPr>
          <w:rFonts w:ascii="仿宋" w:eastAsia="仿宋" w:hAnsi="仿宋" w:cs="仿宋"/>
          <w:color w:val="000000"/>
          <w:sz w:val="56"/>
        </w:rPr>
        <w:t>“in”</w:t>
      </w:r>
      <w:r>
        <w:rPr>
          <w:rFonts w:ascii="仿宋" w:eastAsia="仿宋" w:hAnsi="仿宋" w:cs="仿宋"/>
          <w:color w:val="000000"/>
          <w:sz w:val="56"/>
        </w:rPr>
        <w:t>公式的一般性意义。如果我说</w:t>
      </w:r>
      <w:r>
        <w:rPr>
          <w:rFonts w:ascii="仿宋" w:eastAsia="仿宋" w:hAnsi="仿宋" w:cs="仿宋"/>
          <w:color w:val="000000"/>
          <w:sz w:val="56"/>
        </w:rPr>
        <w:t>“</w:t>
      </w:r>
      <w:r>
        <w:rPr>
          <w:rFonts w:ascii="仿宋" w:eastAsia="仿宋" w:hAnsi="仿宋" w:cs="仿宋"/>
          <w:color w:val="000000"/>
          <w:sz w:val="56"/>
        </w:rPr>
        <w:t>在做</w:t>
      </w:r>
      <w:r>
        <w:rPr>
          <w:rFonts w:ascii="仿宋" w:eastAsia="仿宋" w:hAnsi="仿宋" w:cs="仿宋"/>
          <w:color w:val="000000"/>
          <w:sz w:val="56"/>
        </w:rPr>
        <w:t>A</w:t>
      </w:r>
      <w:r>
        <w:rPr>
          <w:rFonts w:ascii="仿宋" w:eastAsia="仿宋" w:hAnsi="仿宋" w:cs="仿宋"/>
          <w:b/>
          <w:color w:val="000000"/>
          <w:sz w:val="56"/>
        </w:rPr>
        <w:t xml:space="preserve"> </w:t>
      </w:r>
      <w:r>
        <w:rPr>
          <w:rFonts w:ascii="仿宋" w:eastAsia="仿宋" w:hAnsi="仿宋" w:cs="仿宋"/>
          <w:color w:val="000000"/>
          <w:sz w:val="56"/>
        </w:rPr>
        <w:t>时我正在做</w:t>
      </w:r>
      <w:r>
        <w:rPr>
          <w:rFonts w:ascii="仿宋" w:eastAsia="仿宋" w:hAnsi="仿宋" w:cs="仿宋"/>
          <w:color w:val="000000"/>
          <w:sz w:val="56"/>
        </w:rPr>
        <w:t>B”</w:t>
      </w:r>
      <w:r>
        <w:rPr>
          <w:rFonts w:ascii="仿宋" w:eastAsia="仿宋" w:hAnsi="仿宋" w:cs="仿宋"/>
          <w:color w:val="000000"/>
          <w:sz w:val="56"/>
        </w:rPr>
        <w:t>，那么，我的意思要么可能是</w:t>
      </w:r>
      <w:r>
        <w:rPr>
          <w:rFonts w:ascii="仿宋" w:eastAsia="仿宋" w:hAnsi="仿宋" w:cs="仿宋"/>
          <w:b/>
          <w:color w:val="000000"/>
          <w:sz w:val="56"/>
        </w:rPr>
        <w:t xml:space="preserve"> </w:t>
      </w:r>
      <w:r>
        <w:rPr>
          <w:rFonts w:ascii="仿宋" w:eastAsia="仿宋" w:hAnsi="仿宋" w:cs="仿宋"/>
          <w:color w:val="000000"/>
          <w:sz w:val="56"/>
        </w:rPr>
        <w:t>A</w:t>
      </w:r>
      <w:r>
        <w:rPr>
          <w:rFonts w:ascii="仿宋" w:eastAsia="仿宋" w:hAnsi="仿宋" w:cs="仿宋"/>
          <w:color w:val="000000"/>
          <w:sz w:val="56"/>
        </w:rPr>
        <w:t>包含</w:t>
      </w:r>
      <w:r>
        <w:rPr>
          <w:rFonts w:ascii="仿宋" w:eastAsia="仿宋" w:hAnsi="仿宋" w:cs="仿宋"/>
          <w:b/>
          <w:color w:val="000000"/>
          <w:sz w:val="56"/>
        </w:rPr>
        <w:t xml:space="preserve"> </w:t>
      </w:r>
      <w:r>
        <w:rPr>
          <w:rFonts w:ascii="仿宋" w:eastAsia="仿宋" w:hAnsi="仿宋" w:cs="仿宋"/>
          <w:color w:val="000000"/>
          <w:sz w:val="56"/>
        </w:rPr>
        <w:t>B(A</w:t>
      </w:r>
      <w:r>
        <w:rPr>
          <w:rFonts w:ascii="仿宋" w:eastAsia="仿宋" w:hAnsi="仿宋" w:cs="仿宋"/>
          <w:color w:val="000000"/>
          <w:sz w:val="56"/>
        </w:rPr>
        <w:t>说明</w:t>
      </w:r>
      <w:r>
        <w:rPr>
          <w:rFonts w:ascii="仿宋" w:eastAsia="仿宋" w:hAnsi="仿宋" w:cs="仿宋"/>
          <w:color w:val="000000"/>
          <w:sz w:val="56"/>
        </w:rPr>
        <w:t>B)</w:t>
      </w:r>
      <w:r>
        <w:rPr>
          <w:rFonts w:ascii="仿宋" w:eastAsia="仿宋" w:hAnsi="仿宋" w:cs="仿宋"/>
          <w:color w:val="000000"/>
          <w:sz w:val="56"/>
        </w:rPr>
        <w:t>，要么可能是</w:t>
      </w:r>
      <w:r>
        <w:rPr>
          <w:rFonts w:ascii="仿宋" w:eastAsia="仿宋" w:hAnsi="仿宋" w:cs="仿宋"/>
          <w:color w:val="000000"/>
          <w:sz w:val="56"/>
        </w:rPr>
        <w:t>B</w:t>
      </w:r>
      <w:r>
        <w:rPr>
          <w:rFonts w:ascii="仿宋" w:eastAsia="仿宋" w:hAnsi="仿宋" w:cs="仿宋"/>
          <w:color w:val="000000"/>
          <w:sz w:val="56"/>
        </w:rPr>
        <w:t>包含</w:t>
      </w:r>
      <w:r>
        <w:rPr>
          <w:rFonts w:ascii="仿宋" w:eastAsia="仿宋" w:hAnsi="仿宋" w:cs="仿宋"/>
          <w:color w:val="000000"/>
          <w:sz w:val="56"/>
        </w:rPr>
        <w:t>A(B</w:t>
      </w:r>
      <w:r>
        <w:rPr>
          <w:rFonts w:ascii="仿宋" w:eastAsia="仿宋" w:hAnsi="仿宋" w:cs="仿宋"/>
          <w:color w:val="000000"/>
          <w:sz w:val="56"/>
        </w:rPr>
        <w:t>说明</w:t>
      </w:r>
      <w:r>
        <w:rPr>
          <w:rFonts w:ascii="仿宋" w:eastAsia="仿宋" w:hAnsi="仿宋" w:cs="仿宋"/>
          <w:color w:val="000000"/>
          <w:sz w:val="56"/>
        </w:rPr>
        <w:t>A)</w:t>
      </w:r>
      <w:r>
        <w:rPr>
          <w:rFonts w:ascii="仿宋" w:eastAsia="仿宋" w:hAnsi="仿宋" w:cs="仿宋"/>
          <w:color w:val="000000"/>
          <w:sz w:val="56"/>
        </w:rPr>
        <w:t>。通过以下对照这个区别可以清楚地显示出来：</w:t>
      </w:r>
      <w:r>
        <w:rPr>
          <w:rFonts w:ascii="仿宋" w:eastAsia="仿宋" w:hAnsi="仿宋" w:cs="仿宋"/>
          <w:color w:val="000000"/>
          <w:sz w:val="56"/>
        </w:rPr>
        <w:t>(1)“</w:t>
      </w:r>
      <w:r>
        <w:rPr>
          <w:rFonts w:ascii="仿宋" w:eastAsia="仿宋" w:hAnsi="仿宋" w:cs="仿宋"/>
          <w:color w:val="000000"/>
          <w:sz w:val="56"/>
        </w:rPr>
        <w:t>在做</w:t>
      </w:r>
      <w:r>
        <w:rPr>
          <w:rFonts w:ascii="仿宋" w:eastAsia="仿宋" w:hAnsi="仿宋" w:cs="仿宋"/>
          <w:color w:val="000000"/>
          <w:sz w:val="56"/>
        </w:rPr>
        <w:t>A</w:t>
      </w:r>
      <w:r>
        <w:rPr>
          <w:rFonts w:ascii="仿宋" w:eastAsia="仿宋" w:hAnsi="仿宋" w:cs="仿宋"/>
          <w:b/>
          <w:color w:val="000000"/>
          <w:sz w:val="56"/>
        </w:rPr>
        <w:t xml:space="preserve"> </w:t>
      </w:r>
      <w:r>
        <w:rPr>
          <w:rFonts w:ascii="仿宋" w:eastAsia="仿宋" w:hAnsi="仿宋" w:cs="仿宋"/>
          <w:color w:val="000000"/>
          <w:sz w:val="56"/>
        </w:rPr>
        <w:t>的过程中，我正在做</w:t>
      </w:r>
      <w:r>
        <w:rPr>
          <w:rFonts w:ascii="仿宋" w:eastAsia="仿宋" w:hAnsi="仿宋" w:cs="仿宋"/>
          <w:color w:val="000000"/>
          <w:sz w:val="56"/>
        </w:rPr>
        <w:t>B”(</w:t>
      </w:r>
      <w:r>
        <w:rPr>
          <w:rFonts w:ascii="仿宋" w:eastAsia="仿宋" w:hAnsi="仿宋" w:cs="仿宋"/>
          <w:color w:val="000000"/>
          <w:sz w:val="56"/>
        </w:rPr>
        <w:t>在建一栋房子的过程中，我正处在砌一堵墙的阶段</w:t>
      </w:r>
      <w:r>
        <w:rPr>
          <w:rFonts w:ascii="仿宋" w:eastAsia="仿宋" w:hAnsi="仿宋" w:cs="仿宋"/>
          <w:color w:val="000000"/>
          <w:sz w:val="56"/>
        </w:rPr>
        <w:t>)</w:t>
      </w:r>
      <w:r>
        <w:rPr>
          <w:rFonts w:ascii="仿宋" w:eastAsia="仿宋" w:hAnsi="仿宋" w:cs="仿宋"/>
          <w:color w:val="000000"/>
          <w:sz w:val="56"/>
        </w:rPr>
        <w:t>，以及</w:t>
      </w:r>
      <w:r>
        <w:rPr>
          <w:rFonts w:ascii="仿宋" w:eastAsia="仿宋" w:hAnsi="仿宋" w:cs="仿宋"/>
          <w:color w:val="000000"/>
          <w:sz w:val="56"/>
        </w:rPr>
        <w:t>(2)“</w:t>
      </w:r>
      <w:r>
        <w:rPr>
          <w:rFonts w:ascii="仿宋" w:eastAsia="仿宋" w:hAnsi="仿宋" w:cs="仿宋"/>
          <w:color w:val="000000"/>
          <w:sz w:val="56"/>
        </w:rPr>
        <w:t>在做</w:t>
      </w:r>
      <w:r>
        <w:rPr>
          <w:rFonts w:ascii="仿宋" w:eastAsia="仿宋" w:hAnsi="仿宋" w:cs="仿宋"/>
          <w:b/>
          <w:color w:val="000000"/>
          <w:sz w:val="56"/>
        </w:rPr>
        <w:t xml:space="preserve"> </w:t>
      </w:r>
      <w:r>
        <w:rPr>
          <w:rFonts w:ascii="仿宋" w:eastAsia="仿宋" w:hAnsi="仿宋" w:cs="仿宋"/>
          <w:color w:val="000000"/>
          <w:sz w:val="56"/>
        </w:rPr>
        <w:t>A</w:t>
      </w:r>
      <w:r>
        <w:rPr>
          <w:rFonts w:ascii="仿宋" w:eastAsia="仿宋" w:hAnsi="仿宋" w:cs="仿宋"/>
          <w:color w:val="000000"/>
          <w:sz w:val="56"/>
        </w:rPr>
        <w:t>时，我正处在做</w:t>
      </w:r>
      <w:r>
        <w:rPr>
          <w:rFonts w:ascii="仿宋" w:eastAsia="仿宋" w:hAnsi="仿宋" w:cs="仿宋"/>
          <w:color w:val="000000"/>
          <w:sz w:val="56"/>
        </w:rPr>
        <w:t>B</w:t>
      </w:r>
      <w:r>
        <w:rPr>
          <w:rFonts w:ascii="仿宋" w:eastAsia="仿宋" w:hAnsi="仿宋" w:cs="仿宋"/>
          <w:color w:val="000000"/>
          <w:sz w:val="56"/>
        </w:rPr>
        <w:t>的过程中</w:t>
      </w:r>
      <w:r>
        <w:rPr>
          <w:rFonts w:ascii="仿宋" w:eastAsia="仿宋" w:hAnsi="仿宋" w:cs="仿宋"/>
          <w:color w:val="000000"/>
          <w:sz w:val="56"/>
        </w:rPr>
        <w:t>”(</w:t>
      </w:r>
      <w:r>
        <w:rPr>
          <w:rFonts w:ascii="仿宋" w:eastAsia="仿宋" w:hAnsi="仿宋" w:cs="仿宋"/>
          <w:color w:val="000000"/>
          <w:sz w:val="56"/>
        </w:rPr>
        <w:t>在砌一堵墙时我正在建一栋房子</w:t>
      </w:r>
      <w:r>
        <w:rPr>
          <w:rFonts w:ascii="仿宋" w:eastAsia="仿宋" w:hAnsi="仿宋" w:cs="仿宋"/>
          <w:color w:val="000000"/>
          <w:sz w:val="56"/>
        </w:rPr>
        <w:t>)</w:t>
      </w:r>
      <w:r>
        <w:rPr>
          <w:rFonts w:ascii="仿宋" w:eastAsia="仿宋" w:hAnsi="仿宋" w:cs="仿宋"/>
          <w:color w:val="000000"/>
          <w:sz w:val="56"/>
        </w:rPr>
        <w:t>。另外，请做下列对比：</w:t>
      </w:r>
      <w:r>
        <w:rPr>
          <w:rFonts w:ascii="仿宋" w:eastAsia="仿宋" w:hAnsi="仿宋" w:cs="仿宋"/>
          <w:color w:val="000000"/>
          <w:sz w:val="56"/>
        </w:rPr>
        <w:t>(1)“</w:t>
      </w:r>
      <w:r>
        <w:rPr>
          <w:rFonts w:ascii="仿宋" w:eastAsia="仿宋" w:hAnsi="仿宋" w:cs="仿宋"/>
          <w:color w:val="000000"/>
          <w:sz w:val="56"/>
        </w:rPr>
        <w:t>在发出声音</w:t>
      </w:r>
      <w:r>
        <w:rPr>
          <w:rFonts w:ascii="仿宋" w:eastAsia="仿宋" w:hAnsi="仿宋" w:cs="仿宋"/>
          <w:color w:val="000000"/>
          <w:sz w:val="56"/>
        </w:rPr>
        <w:t>N</w:t>
      </w:r>
      <w:r>
        <w:rPr>
          <w:rFonts w:ascii="仿宋" w:eastAsia="仿宋" w:hAnsi="仿宋" w:cs="仿宋"/>
          <w:color w:val="000000"/>
          <w:sz w:val="56"/>
        </w:rPr>
        <w:t>时，我在说</w:t>
      </w:r>
      <w:r>
        <w:rPr>
          <w:rFonts w:ascii="仿宋" w:eastAsia="仿宋" w:hAnsi="仿宋" w:cs="仿宋"/>
          <w:color w:val="000000"/>
          <w:sz w:val="56"/>
        </w:rPr>
        <w:t>S”</w:t>
      </w:r>
      <w:r>
        <w:rPr>
          <w:rFonts w:ascii="仿宋" w:eastAsia="仿宋" w:hAnsi="仿宋" w:cs="仿宋"/>
          <w:color w:val="000000"/>
          <w:sz w:val="56"/>
        </w:rPr>
        <w:t>以及</w:t>
      </w:r>
      <w:r>
        <w:rPr>
          <w:rFonts w:ascii="仿宋" w:eastAsia="仿宋" w:hAnsi="仿宋" w:cs="仿宋"/>
          <w:color w:val="000000"/>
          <w:sz w:val="56"/>
        </w:rPr>
        <w:t>(2)“</w:t>
      </w:r>
      <w:r>
        <w:rPr>
          <w:rFonts w:ascii="仿宋" w:eastAsia="仿宋" w:hAnsi="仿宋" w:cs="仿宋"/>
          <w:color w:val="000000"/>
          <w:sz w:val="56"/>
        </w:rPr>
        <w:t>在说</w:t>
      </w:r>
      <w:r>
        <w:rPr>
          <w:rFonts w:ascii="仿宋" w:eastAsia="仿宋" w:hAnsi="仿宋" w:cs="仿宋"/>
          <w:color w:val="000000"/>
          <w:sz w:val="56"/>
        </w:rPr>
        <w:t>S</w:t>
      </w:r>
      <w:r>
        <w:rPr>
          <w:rFonts w:ascii="仿宋" w:eastAsia="仿宋" w:hAnsi="仿宋" w:cs="仿宋"/>
          <w:color w:val="000000"/>
          <w:sz w:val="56"/>
        </w:rPr>
        <w:t>时我正发出声音</w:t>
      </w:r>
      <w:r>
        <w:rPr>
          <w:rFonts w:ascii="仿宋" w:eastAsia="仿宋" w:hAnsi="仿宋" w:cs="仿宋"/>
          <w:color w:val="000000"/>
          <w:sz w:val="56"/>
        </w:rPr>
        <w:t>N”</w:t>
      </w:r>
      <w:r>
        <w:rPr>
          <w:rFonts w:ascii="仿宋" w:eastAsia="仿宋" w:hAnsi="仿宋" w:cs="仿宋"/>
          <w:color w:val="000000"/>
          <w:sz w:val="56"/>
        </w:rPr>
        <w:t>。在</w:t>
      </w:r>
      <w:r>
        <w:rPr>
          <w:rFonts w:ascii="仿宋" w:eastAsia="仿宋" w:hAnsi="仿宋" w:cs="仿宋"/>
          <w:color w:val="000000"/>
          <w:sz w:val="56"/>
        </w:rPr>
        <w:t>(1)</w:t>
      </w:r>
      <w:r>
        <w:rPr>
          <w:rFonts w:ascii="仿宋" w:eastAsia="仿宋" w:hAnsi="仿宋" w:cs="仿宋"/>
          <w:color w:val="000000"/>
          <w:sz w:val="56"/>
        </w:rPr>
        <w:t>中，我说明</w:t>
      </w:r>
      <w:r>
        <w:rPr>
          <w:rFonts w:ascii="仿宋" w:eastAsia="仿宋" w:hAnsi="仿宋" w:cs="仿宋"/>
          <w:color w:val="000000"/>
          <w:sz w:val="56"/>
        </w:rPr>
        <w:t>A(</w:t>
      </w:r>
      <w:r>
        <w:rPr>
          <w:rFonts w:ascii="仿宋" w:eastAsia="仿宋" w:hAnsi="仿宋" w:cs="仿宋"/>
          <w:color w:val="000000"/>
          <w:sz w:val="56"/>
        </w:rPr>
        <w:t>这里就是我发出该声音</w:t>
      </w:r>
      <w:r>
        <w:rPr>
          <w:rFonts w:ascii="仿宋" w:eastAsia="仿宋" w:hAnsi="仿宋" w:cs="仿宋"/>
          <w:color w:val="000000"/>
          <w:sz w:val="56"/>
        </w:rPr>
        <w:t>)</w:t>
      </w:r>
      <w:r>
        <w:rPr>
          <w:rFonts w:ascii="仿宋" w:eastAsia="仿宋" w:hAnsi="仿宋" w:cs="仿宋"/>
          <w:color w:val="000000"/>
          <w:sz w:val="56"/>
        </w:rPr>
        <w:t>，并且陈</w:t>
      </w:r>
      <w:r>
        <w:rPr>
          <w:rFonts w:ascii="仿宋" w:eastAsia="仿宋" w:hAnsi="仿宋" w:cs="仿宋"/>
          <w:color w:val="000000"/>
          <w:sz w:val="56"/>
        </w:rPr>
        <w:t>述我的目的在于发出该声音，而在</w:t>
      </w:r>
      <w:r>
        <w:rPr>
          <w:rFonts w:ascii="仿宋" w:eastAsia="仿宋" w:hAnsi="仿宋" w:cs="仿宋"/>
          <w:color w:val="000000"/>
          <w:sz w:val="56"/>
        </w:rPr>
        <w:t>(2)</w:t>
      </w:r>
      <w:r>
        <w:rPr>
          <w:rFonts w:ascii="仿宋" w:eastAsia="仿宋" w:hAnsi="仿宋" w:cs="仿宋"/>
          <w:color w:val="000000"/>
          <w:sz w:val="56"/>
        </w:rPr>
        <w:t>中，我说明</w:t>
      </w:r>
      <w:r>
        <w:rPr>
          <w:rFonts w:ascii="仿宋" w:eastAsia="仿宋" w:hAnsi="仿宋" w:cs="仿宋"/>
          <w:color w:val="000000"/>
          <w:sz w:val="56"/>
        </w:rPr>
        <w:t>B(</w:t>
      </w:r>
      <w:r>
        <w:rPr>
          <w:rFonts w:ascii="仿宋" w:eastAsia="仿宋" w:hAnsi="仿宋" w:cs="仿宋"/>
          <w:color w:val="000000"/>
          <w:sz w:val="56"/>
        </w:rPr>
        <w:t>我发出该声音</w:t>
      </w:r>
      <w:r>
        <w:rPr>
          <w:rFonts w:ascii="仿宋" w:eastAsia="仿宋" w:hAnsi="仿宋" w:cs="仿宋"/>
          <w:color w:val="000000"/>
          <w:sz w:val="56"/>
        </w:rPr>
        <w:t>)</w:t>
      </w:r>
      <w:r>
        <w:rPr>
          <w:rFonts w:ascii="仿宋" w:eastAsia="仿宋" w:hAnsi="仿宋" w:cs="仿宋"/>
          <w:color w:val="000000"/>
          <w:sz w:val="56"/>
        </w:rPr>
        <w:t>，并且因此陈述我发出该声音的效果。在回答</w:t>
      </w:r>
      <w:r>
        <w:rPr>
          <w:rFonts w:ascii="仿宋" w:eastAsia="仿宋" w:hAnsi="仿宋" w:cs="仿宋"/>
          <w:color w:val="000000"/>
          <w:sz w:val="56"/>
        </w:rPr>
        <w:t>“</w:t>
      </w:r>
      <w:r>
        <w:rPr>
          <w:rFonts w:ascii="仿宋" w:eastAsia="仿宋" w:hAnsi="仿宋" w:cs="仿宋"/>
          <w:color w:val="000000"/>
          <w:sz w:val="56"/>
        </w:rPr>
        <w:t>你怎么会在做如此这般的事情</w:t>
      </w:r>
      <w:r>
        <w:rPr>
          <w:rFonts w:ascii="仿宋" w:eastAsia="仿宋" w:hAnsi="仿宋" w:cs="仿宋"/>
          <w:color w:val="000000"/>
          <w:sz w:val="56"/>
        </w:rPr>
        <w:t>”</w:t>
      </w:r>
      <w:r>
        <w:rPr>
          <w:rFonts w:ascii="仿宋" w:eastAsia="仿宋" w:hAnsi="仿宋" w:cs="仿宋"/>
          <w:color w:val="000000"/>
          <w:sz w:val="56"/>
        </w:rPr>
        <w:t>这一问题时，该公式经常被用来说明我在做什么。对于这两种不同的强调，词典更喜欢前一种情形，即我们说明</w:t>
      </w:r>
      <w:r>
        <w:rPr>
          <w:rFonts w:ascii="仿宋" w:eastAsia="仿宋" w:hAnsi="仿宋" w:cs="仿宋"/>
          <w:b/>
          <w:color w:val="000000"/>
          <w:sz w:val="56"/>
        </w:rPr>
        <w:t xml:space="preserve"> </w:t>
      </w:r>
      <w:r>
        <w:rPr>
          <w:rFonts w:ascii="仿宋" w:eastAsia="仿宋" w:hAnsi="仿宋" w:cs="仿宋"/>
          <w:color w:val="000000"/>
          <w:sz w:val="56"/>
        </w:rPr>
        <w:t>B</w:t>
      </w:r>
      <w:r>
        <w:rPr>
          <w:rFonts w:ascii="仿宋" w:eastAsia="仿宋" w:hAnsi="仿宋" w:cs="仿宋"/>
          <w:color w:val="000000"/>
          <w:sz w:val="56"/>
        </w:rPr>
        <w:t>，但是我们同样经常将其用于后一种情形，即去说明</w:t>
      </w:r>
      <w:r>
        <w:rPr>
          <w:rFonts w:ascii="仿宋" w:eastAsia="仿宋" w:hAnsi="仿宋" w:cs="仿宋"/>
          <w:b/>
          <w:color w:val="000000"/>
          <w:sz w:val="56"/>
        </w:rPr>
        <w:t xml:space="preserve"> </w:t>
      </w:r>
      <w:r>
        <w:rPr>
          <w:rFonts w:ascii="仿宋" w:eastAsia="仿宋" w:hAnsi="仿宋" w:cs="仿宋"/>
          <w:color w:val="000000"/>
          <w:sz w:val="56"/>
        </w:rPr>
        <w:t>A</w:t>
      </w:r>
      <w:r>
        <w:rPr>
          <w:rFonts w:ascii="仿宋" w:eastAsia="仿宋" w:hAnsi="仿宋" w:cs="仿宋"/>
          <w:color w:val="000000"/>
          <w:sz w:val="56"/>
        </w:rPr>
        <w:t>。</w:t>
      </w:r>
    </w:p>
    <w:p w:rsidR="002D22CA" w:rsidRDefault="00E72615">
      <w:pPr>
        <w:wordWrap w:val="0"/>
        <w:spacing w:line="1060" w:lineRule="atLeast"/>
        <w:ind w:left="2020"/>
        <w:textAlignment w:val="baseline"/>
        <w:rPr>
          <w:sz w:val="56"/>
        </w:rPr>
      </w:pPr>
      <w:r>
        <w:rPr>
          <w:rFonts w:ascii="仿宋" w:eastAsia="仿宋" w:hAnsi="仿宋" w:cs="仿宋"/>
          <w:color w:val="000000"/>
          <w:sz w:val="56"/>
        </w:rPr>
        <w:t>如果我们现在考虑一下这个例子：</w:t>
      </w:r>
    </w:p>
    <w:p w:rsidR="002D22CA" w:rsidRDefault="002D22CA">
      <w:pPr>
        <w:wordWrap w:val="0"/>
        <w:spacing w:line="1060" w:lineRule="exact"/>
        <w:textAlignment w:val="baseline"/>
        <w:rPr>
          <w:sz w:val="56"/>
        </w:rPr>
      </w:pPr>
    </w:p>
    <w:p w:rsidR="002D22CA" w:rsidRDefault="00E72615">
      <w:pPr>
        <w:wordWrap w:val="0"/>
        <w:spacing w:line="680" w:lineRule="atLeast"/>
        <w:ind w:left="3160"/>
        <w:textAlignment w:val="baseline"/>
        <w:rPr>
          <w:sz w:val="50"/>
        </w:rPr>
      </w:pPr>
      <w:r>
        <w:rPr>
          <w:rFonts w:ascii="宋体" w:eastAsia="宋体" w:hAnsi="宋体" w:cs="宋体"/>
          <w:color w:val="000000"/>
          <w:sz w:val="50"/>
        </w:rPr>
        <w:t>在说</w:t>
      </w:r>
      <w:r>
        <w:rPr>
          <w:rFonts w:ascii="宋体" w:eastAsia="宋体" w:hAnsi="宋体" w:cs="宋体"/>
          <w:color w:val="000000"/>
          <w:sz w:val="50"/>
        </w:rPr>
        <w:t>……</w:t>
      </w:r>
      <w:r>
        <w:rPr>
          <w:rFonts w:ascii="宋体" w:eastAsia="宋体" w:hAnsi="宋体" w:cs="宋体"/>
          <w:color w:val="000000"/>
          <w:sz w:val="50"/>
        </w:rPr>
        <w:t>时，我忘了</w:t>
      </w:r>
      <w:r>
        <w:rPr>
          <w:rFonts w:ascii="宋体" w:eastAsia="宋体" w:hAnsi="宋体" w:cs="宋体"/>
          <w:color w:val="000000"/>
          <w:sz w:val="50"/>
        </w:rPr>
        <w:t>……(In</w:t>
      </w:r>
      <w:r>
        <w:rPr>
          <w:rFonts w:ascii="宋体" w:eastAsia="宋体" w:hAnsi="宋体" w:cs="宋体"/>
          <w:b/>
          <w:color w:val="000000"/>
          <w:sz w:val="50"/>
        </w:rPr>
        <w:t xml:space="preserve"> </w:t>
      </w:r>
      <w:r>
        <w:rPr>
          <w:rFonts w:ascii="宋体" w:eastAsia="宋体" w:hAnsi="宋体" w:cs="宋体"/>
          <w:color w:val="000000"/>
          <w:sz w:val="50"/>
        </w:rPr>
        <w:t>saying…,I</w:t>
      </w:r>
      <w:r>
        <w:rPr>
          <w:rFonts w:ascii="宋体" w:eastAsia="宋体" w:hAnsi="宋体" w:cs="宋体"/>
          <w:b/>
          <w:color w:val="000000"/>
          <w:sz w:val="50"/>
        </w:rPr>
        <w:t xml:space="preserve"> </w:t>
      </w:r>
      <w:r>
        <w:rPr>
          <w:rFonts w:ascii="宋体" w:eastAsia="宋体" w:hAnsi="宋体" w:cs="宋体"/>
          <w:color w:val="000000"/>
          <w:sz w:val="50"/>
        </w:rPr>
        <w:t>was</w:t>
      </w:r>
      <w:r>
        <w:rPr>
          <w:rFonts w:ascii="宋体" w:eastAsia="宋体" w:hAnsi="宋体" w:cs="宋体"/>
          <w:b/>
          <w:color w:val="000000"/>
          <w:sz w:val="50"/>
        </w:rPr>
        <w:t xml:space="preserve"> </w:t>
      </w:r>
      <w:r>
        <w:rPr>
          <w:rFonts w:ascii="宋体" w:eastAsia="宋体" w:hAnsi="宋体" w:cs="宋体"/>
          <w:color w:val="000000"/>
          <w:sz w:val="50"/>
        </w:rPr>
        <w:t>forgetting…)</w:t>
      </w:r>
    </w:p>
    <w:p w:rsidR="002D22CA" w:rsidRDefault="002D22CA">
      <w:pPr>
        <w:wordWrap w:val="0"/>
        <w:spacing w:line="1060" w:lineRule="exact"/>
        <w:textAlignment w:val="baseline"/>
        <w:rPr>
          <w:sz w:val="56"/>
        </w:rPr>
      </w:pPr>
    </w:p>
    <w:p w:rsidR="002D22CA" w:rsidRDefault="00E72615">
      <w:pPr>
        <w:wordWrap w:val="0"/>
        <w:spacing w:line="1060" w:lineRule="atLeast"/>
        <w:ind w:firstLine="2020"/>
        <w:textAlignment w:val="baseline"/>
        <w:rPr>
          <w:sz w:val="56"/>
        </w:rPr>
      </w:pPr>
      <w:r>
        <w:rPr>
          <w:rFonts w:ascii="仿宋" w:eastAsia="仿宋" w:hAnsi="仿宋" w:cs="仿宋"/>
          <w:color w:val="000000"/>
          <w:sz w:val="56"/>
        </w:rPr>
        <w:t>我们发现，</w:t>
      </w:r>
      <w:r>
        <w:rPr>
          <w:rFonts w:ascii="仿宋" w:eastAsia="仿宋" w:hAnsi="仿宋" w:cs="仿宋"/>
          <w:color w:val="000000"/>
          <w:sz w:val="56"/>
        </w:rPr>
        <w:t>B(</w:t>
      </w:r>
      <w:r>
        <w:rPr>
          <w:rFonts w:ascii="仿宋" w:eastAsia="仿宋" w:hAnsi="仿宋" w:cs="仿宋"/>
          <w:color w:val="000000"/>
          <w:sz w:val="56"/>
        </w:rPr>
        <w:t>忘了</w:t>
      </w:r>
      <w:r>
        <w:rPr>
          <w:rFonts w:ascii="仿宋" w:eastAsia="仿宋" w:hAnsi="仿宋" w:cs="仿宋"/>
          <w:color w:val="000000"/>
          <w:sz w:val="56"/>
        </w:rPr>
        <w:t>)</w:t>
      </w:r>
      <w:r>
        <w:rPr>
          <w:rFonts w:ascii="仿宋" w:eastAsia="仿宋" w:hAnsi="仿宋" w:cs="仿宋"/>
          <w:color w:val="000000"/>
          <w:sz w:val="56"/>
        </w:rPr>
        <w:t>说明我们怎样说出该话语，它是对</w:t>
      </w:r>
      <w:r>
        <w:rPr>
          <w:rFonts w:ascii="仿宋" w:eastAsia="仿宋" w:hAnsi="仿宋" w:cs="仿宋"/>
          <w:b/>
          <w:color w:val="000000"/>
          <w:sz w:val="56"/>
        </w:rPr>
        <w:t xml:space="preserve"> </w:t>
      </w:r>
      <w:r>
        <w:rPr>
          <w:rFonts w:ascii="仿宋" w:eastAsia="仿宋" w:hAnsi="仿宋" w:cs="仿宋"/>
          <w:color w:val="000000"/>
          <w:sz w:val="56"/>
        </w:rPr>
        <w:t>A</w:t>
      </w:r>
      <w:r>
        <w:rPr>
          <w:rFonts w:ascii="仿宋" w:eastAsia="仿宋" w:hAnsi="仿宋" w:cs="仿宋"/>
          <w:b/>
          <w:color w:val="000000"/>
          <w:sz w:val="56"/>
        </w:rPr>
        <w:t xml:space="preserve"> </w:t>
      </w:r>
      <w:r>
        <w:rPr>
          <w:rFonts w:ascii="仿宋" w:eastAsia="仿宋" w:hAnsi="仿宋" w:cs="仿宋"/>
          <w:color w:val="000000"/>
          <w:sz w:val="56"/>
        </w:rPr>
        <w:t>的说</w:t>
      </w:r>
      <w:r>
        <w:rPr>
          <w:rFonts w:ascii="仿宋" w:eastAsia="仿宋" w:hAnsi="仿宋" w:cs="仿宋"/>
          <w:color w:val="000000"/>
          <w:sz w:val="56"/>
        </w:rPr>
        <w:t>128</w:t>
      </w:r>
      <w:r>
        <w:rPr>
          <w:rFonts w:ascii="仿宋" w:eastAsia="仿宋" w:hAnsi="仿宋" w:cs="仿宋"/>
          <w:b/>
          <w:color w:val="000000"/>
          <w:sz w:val="56"/>
        </w:rPr>
        <w:t xml:space="preserve"> </w:t>
      </w:r>
      <w:r>
        <w:rPr>
          <w:rFonts w:ascii="仿宋" w:eastAsia="仿宋" w:hAnsi="仿宋" w:cs="仿宋"/>
          <w:color w:val="000000"/>
          <w:sz w:val="56"/>
        </w:rPr>
        <w:t>明。与之相似，</w:t>
      </w:r>
      <w:r>
        <w:rPr>
          <w:rFonts w:ascii="仿宋" w:eastAsia="仿宋" w:hAnsi="仿宋" w:cs="仿宋"/>
          <w:color w:val="000000"/>
          <w:sz w:val="56"/>
        </w:rPr>
        <w:t>“</w:t>
      </w:r>
      <w:r>
        <w:rPr>
          <w:rFonts w:ascii="仿宋" w:eastAsia="仿宋" w:hAnsi="仿宋" w:cs="仿宋"/>
          <w:color w:val="000000"/>
          <w:sz w:val="56"/>
        </w:rPr>
        <w:t>在嗡嗡叫时，我正在思考蝴蝶嗡嗡叫</w:t>
      </w:r>
      <w:r>
        <w:rPr>
          <w:rFonts w:ascii="仿宋" w:eastAsia="仿宋" w:hAnsi="仿宋" w:cs="仿宋"/>
          <w:color w:val="000000"/>
          <w:sz w:val="56"/>
        </w:rPr>
        <w:t>”</w:t>
      </w:r>
      <w:r>
        <w:rPr>
          <w:rFonts w:ascii="仿宋" w:eastAsia="仿宋" w:hAnsi="仿宋" w:cs="仿宋"/>
          <w:color w:val="000000"/>
          <w:sz w:val="56"/>
        </w:rPr>
        <w:t>说明我的嗡嗡叫</w:t>
      </w:r>
      <w:r>
        <w:rPr>
          <w:rFonts w:ascii="仿宋" w:eastAsia="仿宋" w:hAnsi="仿宋" w:cs="仿宋"/>
          <w:color w:val="000000"/>
          <w:sz w:val="56"/>
        </w:rPr>
        <w:t>(A)</w:t>
      </w:r>
      <w:r>
        <w:rPr>
          <w:rFonts w:ascii="仿宋" w:eastAsia="仿宋" w:hAnsi="仿宋" w:cs="仿宋"/>
          <w:color w:val="000000"/>
          <w:sz w:val="56"/>
        </w:rPr>
        <w:t>。这似乎是</w:t>
      </w:r>
      <w:r>
        <w:rPr>
          <w:rFonts w:ascii="仿宋" w:eastAsia="仿宋" w:hAnsi="仿宋" w:cs="仿宋"/>
          <w:color w:val="000000"/>
          <w:sz w:val="56"/>
        </w:rPr>
        <w:t>“in</w:t>
      </w:r>
      <w:r>
        <w:rPr>
          <w:rFonts w:ascii="仿宋" w:eastAsia="仿宋" w:hAnsi="仿宋" w:cs="仿宋"/>
          <w:b/>
          <w:color w:val="000000"/>
          <w:sz w:val="56"/>
        </w:rPr>
        <w:t xml:space="preserve"> </w:t>
      </w:r>
      <w:r>
        <w:rPr>
          <w:rFonts w:ascii="仿宋" w:eastAsia="仿宋" w:hAnsi="仿宋" w:cs="仿宋"/>
          <w:color w:val="000000"/>
          <w:sz w:val="56"/>
        </w:rPr>
        <w:t>saying”</w:t>
      </w:r>
      <w:r>
        <w:rPr>
          <w:rFonts w:ascii="仿宋" w:eastAsia="仿宋" w:hAnsi="仿宋" w:cs="仿宋"/>
          <w:color w:val="000000"/>
          <w:sz w:val="56"/>
        </w:rPr>
        <w:t>公式在与话语行为动词相伴随情况下的使用。它说明我说出我所做的事情</w:t>
      </w:r>
      <w:r>
        <w:rPr>
          <w:rFonts w:ascii="仿宋" w:eastAsia="仿宋" w:hAnsi="仿宋" w:cs="仿宋"/>
          <w:color w:val="000000"/>
          <w:sz w:val="56"/>
        </w:rPr>
        <w:t>(</w:t>
      </w:r>
      <w:r>
        <w:rPr>
          <w:rFonts w:ascii="仿宋" w:eastAsia="仿宋" w:hAnsi="仿宋" w:cs="仿宋"/>
          <w:color w:val="000000"/>
          <w:sz w:val="56"/>
        </w:rPr>
        <w:t>而不是说明我的</w:t>
      </w:r>
    </w:p>
    <w:p w:rsidR="002D22CA" w:rsidRDefault="002D22CA"/>
    <w:p w:rsidR="002D22CA" w:rsidRDefault="002D22CA">
      <w:pPr>
        <w:sectPr w:rsidR="002D22CA">
          <w:headerReference w:type="default" r:id="rId293"/>
          <w:footerReference w:type="default" r:id="rId294"/>
          <w:pgSz w:w="20840" w:h="31680"/>
          <w:pgMar w:top="2700" w:right="1840" w:bottom="2700" w:left="1840" w:header="2400" w:footer="2400" w:gutter="0"/>
          <w:cols w:space="720"/>
        </w:sectPr>
      </w:pPr>
    </w:p>
    <w:p w:rsidR="002D22CA" w:rsidRDefault="00E72615">
      <w:pPr>
        <w:tabs>
          <w:tab w:val="left" w:leader="middleDot" w:pos="7840"/>
          <w:tab w:val="left" w:leader="middleDot" w:pos="12220"/>
        </w:tabs>
        <w:wordWrap w:val="0"/>
        <w:spacing w:before="260" w:line="880" w:lineRule="atLeast"/>
        <w:ind w:left="140"/>
        <w:textAlignment w:val="baseline"/>
        <w:rPr>
          <w:sz w:val="49"/>
        </w:rPr>
      </w:pPr>
      <w:r>
        <w:rPr>
          <w:rFonts w:ascii="仿宋" w:eastAsia="仿宋" w:hAnsi="仿宋" w:cs="仿宋"/>
          <w:color w:val="000000"/>
          <w:sz w:val="49"/>
          <w:u w:val="single"/>
        </w:rPr>
        <w:lastRenderedPageBreak/>
        <w:t xml:space="preserve">             </w:t>
      </w:r>
      <w:r>
        <w:rPr>
          <w:rFonts w:ascii="仿宋" w:eastAsia="仿宋" w:hAnsi="仿宋" w:cs="仿宋"/>
          <w:color w:val="000000"/>
          <w:sz w:val="49"/>
          <w:u w:val="single"/>
        </w:rPr>
        <w:t>第十讲</w:t>
      </w:r>
      <w:r>
        <w:rPr>
          <w:rFonts w:ascii="仿宋" w:eastAsia="仿宋" w:hAnsi="仿宋" w:cs="仿宋"/>
          <w:color w:val="000000"/>
          <w:sz w:val="49"/>
          <w:u w:val="single"/>
        </w:rPr>
        <w:t>“</w:t>
      </w:r>
      <w:r>
        <w:rPr>
          <w:rFonts w:ascii="仿宋" w:eastAsia="仿宋" w:hAnsi="仿宋" w:cs="仿宋"/>
          <w:color w:val="000000"/>
          <w:sz w:val="49"/>
          <w:u w:val="single"/>
        </w:rPr>
        <w:t>在说</w:t>
      </w:r>
      <w:r>
        <w:tab/>
      </w:r>
      <w:r>
        <w:rPr>
          <w:rFonts w:ascii="仿宋" w:eastAsia="仿宋" w:hAnsi="仿宋" w:cs="仿宋"/>
          <w:color w:val="000000"/>
          <w:sz w:val="49"/>
          <w:u w:val="single"/>
        </w:rPr>
        <w:t>当中</w:t>
      </w:r>
      <w:r>
        <w:rPr>
          <w:rFonts w:ascii="仿宋" w:eastAsia="仿宋" w:hAnsi="仿宋" w:cs="仿宋"/>
          <w:color w:val="000000"/>
          <w:sz w:val="49"/>
          <w:u w:val="single"/>
        </w:rPr>
        <w:t>”</w:t>
      </w:r>
      <w:r>
        <w:rPr>
          <w:rFonts w:ascii="仿宋" w:eastAsia="仿宋" w:hAnsi="仿宋" w:cs="仿宋"/>
          <w:color w:val="000000"/>
          <w:sz w:val="49"/>
          <w:u w:val="single"/>
        </w:rPr>
        <w:t>对</w:t>
      </w:r>
      <w:r>
        <w:rPr>
          <w:rFonts w:ascii="仿宋" w:eastAsia="仿宋" w:hAnsi="仿宋" w:cs="仿宋"/>
          <w:color w:val="000000"/>
          <w:sz w:val="49"/>
          <w:u w:val="single"/>
        </w:rPr>
        <w:t>“</w:t>
      </w:r>
      <w:r>
        <w:rPr>
          <w:rFonts w:ascii="仿宋" w:eastAsia="仿宋" w:hAnsi="仿宋" w:cs="仿宋"/>
          <w:color w:val="000000"/>
          <w:sz w:val="49"/>
          <w:u w:val="single"/>
        </w:rPr>
        <w:t>经由说</w:t>
      </w:r>
      <w:r>
        <w:tab/>
      </w:r>
      <w:r>
        <w:rPr>
          <w:rFonts w:ascii="仿宋" w:eastAsia="仿宋" w:hAnsi="仿宋" w:cs="仿宋"/>
          <w:color w:val="000000"/>
          <w:sz w:val="49"/>
          <w:u w:val="single"/>
        </w:rPr>
        <w:t>”           119</w:t>
      </w:r>
    </w:p>
    <w:p w:rsidR="002D22CA" w:rsidRDefault="00E72615">
      <w:pPr>
        <w:wordWrap w:val="0"/>
        <w:spacing w:before="660" w:line="1080" w:lineRule="atLeast"/>
        <w:ind w:left="20"/>
        <w:textAlignment w:val="baseline"/>
        <w:rPr>
          <w:sz w:val="56"/>
        </w:rPr>
      </w:pPr>
      <w:r>
        <w:rPr>
          <w:rFonts w:ascii="宋体" w:eastAsia="宋体" w:hAnsi="宋体" w:cs="宋体"/>
          <w:color w:val="000000"/>
          <w:sz w:val="56"/>
        </w:rPr>
        <w:t>意思</w:t>
      </w:r>
      <w:r>
        <w:rPr>
          <w:rFonts w:ascii="宋体" w:eastAsia="宋体" w:hAnsi="宋体" w:cs="宋体"/>
          <w:color w:val="000000"/>
          <w:sz w:val="56"/>
        </w:rPr>
        <w:t>)</w:t>
      </w:r>
      <w:r>
        <w:rPr>
          <w:rFonts w:ascii="宋体" w:eastAsia="宋体" w:hAnsi="宋体" w:cs="宋体"/>
          <w:color w:val="000000"/>
          <w:sz w:val="56"/>
        </w:rPr>
        <w:t>。</w:t>
      </w:r>
    </w:p>
    <w:p w:rsidR="002D22CA" w:rsidRDefault="00E72615">
      <w:pPr>
        <w:wordWrap w:val="0"/>
        <w:spacing w:line="1080" w:lineRule="atLeast"/>
        <w:ind w:left="1180"/>
        <w:textAlignment w:val="baseline"/>
        <w:rPr>
          <w:sz w:val="56"/>
        </w:rPr>
      </w:pPr>
      <w:r>
        <w:rPr>
          <w:rFonts w:ascii="宋体" w:eastAsia="宋体" w:hAnsi="宋体" w:cs="宋体"/>
          <w:color w:val="000000"/>
          <w:sz w:val="56"/>
        </w:rPr>
        <w:t>但是如果我们考虑下面的例子：</w:t>
      </w:r>
    </w:p>
    <w:p w:rsidR="002D22CA" w:rsidRDefault="00E72615">
      <w:pPr>
        <w:wordWrap w:val="0"/>
        <w:spacing w:line="880" w:lineRule="atLeast"/>
        <w:ind w:left="3360" w:right="5160" w:hanging="1020"/>
        <w:textAlignment w:val="baseline"/>
        <w:rPr>
          <w:sz w:val="49"/>
        </w:rPr>
      </w:pPr>
      <w:r>
        <w:rPr>
          <w:rFonts w:ascii="仿宋" w:eastAsia="仿宋" w:hAnsi="仿宋" w:cs="仿宋"/>
          <w:color w:val="000000"/>
          <w:sz w:val="49"/>
        </w:rPr>
        <w:t>(3)</w:t>
      </w:r>
      <w:r>
        <w:rPr>
          <w:rFonts w:ascii="仿宋" w:eastAsia="仿宋" w:hAnsi="仿宋" w:cs="仿宋"/>
          <w:color w:val="000000"/>
          <w:sz w:val="49"/>
        </w:rPr>
        <w:t>在嗡嗡叫时，我正在扮演一只蜜蜂，在嗡嗡叫时我表现得像一个小丑。</w:t>
      </w:r>
    </w:p>
    <w:p w:rsidR="002D22CA" w:rsidRDefault="002D22CA">
      <w:pPr>
        <w:wordWrap w:val="0"/>
        <w:spacing w:line="880" w:lineRule="exact"/>
        <w:textAlignment w:val="baseline"/>
        <w:rPr>
          <w:sz w:val="49"/>
        </w:rPr>
      </w:pPr>
    </w:p>
    <w:p w:rsidR="002D22CA" w:rsidRDefault="00E72615">
      <w:pPr>
        <w:wordWrap w:val="0"/>
        <w:spacing w:line="1080" w:lineRule="atLeast"/>
        <w:ind w:left="40" w:right="980" w:hanging="20"/>
        <w:textAlignment w:val="baseline"/>
        <w:rPr>
          <w:sz w:val="56"/>
        </w:rPr>
      </w:pPr>
      <w:r>
        <w:rPr>
          <w:rFonts w:ascii="宋体" w:eastAsia="宋体" w:hAnsi="宋体" w:cs="宋体"/>
          <w:color w:val="000000"/>
          <w:sz w:val="56"/>
        </w:rPr>
        <w:t>在这里，我们发现，说出某个人所做的事情</w:t>
      </w:r>
      <w:r>
        <w:rPr>
          <w:rFonts w:ascii="宋体" w:eastAsia="宋体" w:hAnsi="宋体" w:cs="宋体"/>
          <w:color w:val="000000"/>
          <w:sz w:val="56"/>
        </w:rPr>
        <w:t>(</w:t>
      </w:r>
      <w:r>
        <w:rPr>
          <w:rFonts w:ascii="宋体" w:eastAsia="宋体" w:hAnsi="宋体" w:cs="宋体"/>
          <w:color w:val="000000"/>
          <w:sz w:val="56"/>
        </w:rPr>
        <w:t>嗡嗡叫</w:t>
      </w:r>
      <w:r>
        <w:rPr>
          <w:rFonts w:ascii="宋体" w:eastAsia="宋体" w:hAnsi="宋体" w:cs="宋体"/>
          <w:color w:val="000000"/>
          <w:sz w:val="56"/>
        </w:rPr>
        <w:t>)</w:t>
      </w:r>
      <w:r>
        <w:rPr>
          <w:rFonts w:ascii="宋体" w:eastAsia="宋体" w:hAnsi="宋体" w:cs="宋体"/>
          <w:color w:val="000000"/>
          <w:sz w:val="56"/>
        </w:rPr>
        <w:t>，无论是从意图上讲还是从事实方面看，</w:t>
      </w:r>
      <w:r>
        <w:rPr>
          <w:rFonts w:ascii="宋体" w:eastAsia="宋体" w:hAnsi="宋体" w:cs="宋体"/>
          <w:color w:val="000000"/>
          <w:sz w:val="56"/>
        </w:rPr>
        <w:t>都相当于我说如此这般，相当于某种行为，并且使之可随时用不同的名字加以称呼。</w:t>
      </w:r>
    </w:p>
    <w:p w:rsidR="002D22CA" w:rsidRDefault="00E72615">
      <w:pPr>
        <w:wordWrap w:val="0"/>
        <w:spacing w:line="1080" w:lineRule="atLeast"/>
        <w:ind w:left="20" w:right="940" w:firstLine="1140"/>
        <w:textAlignment w:val="baseline"/>
        <w:rPr>
          <w:sz w:val="56"/>
        </w:rPr>
      </w:pPr>
      <w:r>
        <w:rPr>
          <w:rFonts w:ascii="宋体" w:eastAsia="宋体" w:hAnsi="宋体" w:cs="宋体"/>
          <w:color w:val="000000"/>
          <w:sz w:val="56"/>
        </w:rPr>
        <w:t>话语施事例子</w:t>
      </w:r>
      <w:r>
        <w:rPr>
          <w:rFonts w:ascii="宋体" w:eastAsia="宋体" w:hAnsi="宋体" w:cs="宋体"/>
          <w:color w:val="000000"/>
          <w:sz w:val="56"/>
        </w:rPr>
        <w:t>“</w:t>
      </w:r>
      <w:r>
        <w:rPr>
          <w:rFonts w:ascii="宋体" w:eastAsia="宋体" w:hAnsi="宋体" w:cs="宋体"/>
          <w:color w:val="000000"/>
          <w:sz w:val="56"/>
        </w:rPr>
        <w:t>在说如此这般时我在警告</w:t>
      </w:r>
      <w:r>
        <w:rPr>
          <w:rFonts w:ascii="宋体" w:eastAsia="宋体" w:hAnsi="宋体" w:cs="宋体"/>
          <w:color w:val="000000"/>
          <w:sz w:val="56"/>
        </w:rPr>
        <w:t>”</w:t>
      </w:r>
      <w:r>
        <w:rPr>
          <w:rFonts w:ascii="宋体" w:eastAsia="宋体" w:hAnsi="宋体" w:cs="宋体"/>
          <w:color w:val="000000"/>
          <w:sz w:val="56"/>
        </w:rPr>
        <w:t>就属于这种类型：它既不属于</w:t>
      </w:r>
      <w:r>
        <w:rPr>
          <w:rFonts w:ascii="宋体" w:eastAsia="宋体" w:hAnsi="宋体" w:cs="宋体"/>
          <w:color w:val="000000"/>
          <w:sz w:val="56"/>
        </w:rPr>
        <w:t>“</w:t>
      </w:r>
      <w:r>
        <w:rPr>
          <w:rFonts w:ascii="宋体" w:eastAsia="宋体" w:hAnsi="宋体" w:cs="宋体"/>
          <w:color w:val="000000"/>
          <w:sz w:val="56"/>
        </w:rPr>
        <w:t>在</w:t>
      </w:r>
      <w:r>
        <w:rPr>
          <w:rFonts w:ascii="宋体" w:eastAsia="宋体" w:hAnsi="宋体" w:cs="宋体"/>
          <w:color w:val="000000"/>
          <w:sz w:val="56"/>
        </w:rPr>
        <w:t>……</w:t>
      </w:r>
      <w:r>
        <w:rPr>
          <w:rFonts w:ascii="宋体" w:eastAsia="宋体" w:hAnsi="宋体" w:cs="宋体"/>
          <w:color w:val="000000"/>
          <w:sz w:val="56"/>
        </w:rPr>
        <w:t>的过程中</w:t>
      </w:r>
      <w:r>
        <w:rPr>
          <w:rFonts w:ascii="宋体" w:eastAsia="宋体" w:hAnsi="宋体" w:cs="宋体"/>
          <w:color w:val="000000"/>
          <w:sz w:val="56"/>
        </w:rPr>
        <w:t>”</w:t>
      </w:r>
      <w:r>
        <w:rPr>
          <w:rFonts w:ascii="宋体" w:eastAsia="宋体" w:hAnsi="宋体" w:cs="宋体"/>
          <w:color w:val="000000"/>
          <w:sz w:val="56"/>
        </w:rPr>
        <w:t>类型，也不属于</w:t>
      </w:r>
      <w:r>
        <w:rPr>
          <w:rFonts w:ascii="宋体" w:eastAsia="宋体" w:hAnsi="宋体" w:cs="宋体"/>
          <w:color w:val="000000"/>
          <w:sz w:val="56"/>
        </w:rPr>
        <w:t>“A</w:t>
      </w:r>
      <w:r>
        <w:rPr>
          <w:rFonts w:ascii="宋体" w:eastAsia="宋体" w:hAnsi="宋体" w:cs="宋体"/>
          <w:b/>
          <w:color w:val="000000"/>
          <w:sz w:val="56"/>
        </w:rPr>
        <w:t xml:space="preserve"> </w:t>
      </w:r>
      <w:r>
        <w:rPr>
          <w:rFonts w:ascii="宋体" w:eastAsia="宋体" w:hAnsi="宋体" w:cs="宋体"/>
          <w:color w:val="000000"/>
          <w:sz w:val="56"/>
        </w:rPr>
        <w:t>说明</w:t>
      </w:r>
      <w:r>
        <w:rPr>
          <w:rFonts w:ascii="宋体" w:eastAsia="宋体" w:hAnsi="宋体" w:cs="宋体"/>
          <w:b/>
          <w:color w:val="000000"/>
          <w:sz w:val="56"/>
        </w:rPr>
        <w:t xml:space="preserve"> </w:t>
      </w:r>
      <w:r>
        <w:rPr>
          <w:rFonts w:ascii="宋体" w:eastAsia="宋体" w:hAnsi="宋体" w:cs="宋体"/>
          <w:color w:val="000000"/>
          <w:sz w:val="56"/>
        </w:rPr>
        <w:t>B</w:t>
      </w:r>
      <w:r>
        <w:rPr>
          <w:rFonts w:ascii="宋体" w:eastAsia="宋体" w:hAnsi="宋体" w:cs="宋体"/>
          <w:b/>
          <w:color w:val="000000"/>
          <w:sz w:val="56"/>
        </w:rPr>
        <w:t xml:space="preserve"> </w:t>
      </w:r>
      <w:r>
        <w:rPr>
          <w:rFonts w:ascii="宋体" w:eastAsia="宋体" w:hAnsi="宋体" w:cs="宋体"/>
          <w:color w:val="000000"/>
          <w:sz w:val="56"/>
        </w:rPr>
        <w:t>或反过来</w:t>
      </w:r>
      <w:r>
        <w:rPr>
          <w:rFonts w:ascii="宋体" w:eastAsia="宋体" w:hAnsi="宋体" w:cs="宋体"/>
          <w:b/>
          <w:color w:val="000000"/>
          <w:sz w:val="56"/>
        </w:rPr>
        <w:t xml:space="preserve"> </w:t>
      </w:r>
      <w:r>
        <w:rPr>
          <w:rFonts w:ascii="宋体" w:eastAsia="宋体" w:hAnsi="宋体" w:cs="宋体"/>
          <w:color w:val="000000"/>
          <w:sz w:val="56"/>
        </w:rPr>
        <w:t>B</w:t>
      </w:r>
      <w:r>
        <w:rPr>
          <w:rFonts w:ascii="宋体" w:eastAsia="宋体" w:hAnsi="宋体" w:cs="宋体"/>
          <w:b/>
          <w:color w:val="000000"/>
          <w:sz w:val="56"/>
        </w:rPr>
        <w:t xml:space="preserve"> </w:t>
      </w:r>
      <w:r>
        <w:rPr>
          <w:rFonts w:ascii="宋体" w:eastAsia="宋体" w:hAnsi="宋体" w:cs="宋体"/>
          <w:color w:val="000000"/>
          <w:sz w:val="56"/>
        </w:rPr>
        <w:t>说明</w:t>
      </w:r>
      <w:r>
        <w:rPr>
          <w:rFonts w:ascii="宋体" w:eastAsia="宋体" w:hAnsi="宋体" w:cs="宋体"/>
          <w:b/>
          <w:color w:val="000000"/>
          <w:sz w:val="56"/>
        </w:rPr>
        <w:t xml:space="preserve"> </w:t>
      </w:r>
      <w:r>
        <w:rPr>
          <w:rFonts w:ascii="宋体" w:eastAsia="宋体" w:hAnsi="宋体" w:cs="宋体"/>
          <w:color w:val="000000"/>
          <w:sz w:val="56"/>
        </w:rPr>
        <w:t>A”</w:t>
      </w:r>
      <w:r>
        <w:rPr>
          <w:rFonts w:ascii="宋体" w:eastAsia="宋体" w:hAnsi="宋体" w:cs="宋体"/>
          <w:color w:val="000000"/>
          <w:sz w:val="56"/>
        </w:rPr>
        <w:t>类型。但是，它也不同于话语行为例子，因为在这种情形中，行为本质上不是由意图或事实形成的，而是由约定俗成形成的</w:t>
      </w:r>
      <w:r>
        <w:rPr>
          <w:rFonts w:ascii="宋体" w:eastAsia="宋体" w:hAnsi="宋体" w:cs="宋体"/>
          <w:color w:val="000000"/>
          <w:sz w:val="56"/>
        </w:rPr>
        <w:t>(</w:t>
      </w:r>
      <w:r>
        <w:rPr>
          <w:rFonts w:ascii="宋体" w:eastAsia="宋体" w:hAnsi="宋体" w:cs="宋体"/>
          <w:color w:val="000000"/>
          <w:sz w:val="56"/>
        </w:rPr>
        <w:t>当然，约定俗成也是一种事实</w:t>
      </w:r>
      <w:r>
        <w:rPr>
          <w:rFonts w:ascii="宋体" w:eastAsia="宋体" w:hAnsi="宋体" w:cs="宋体"/>
          <w:color w:val="000000"/>
          <w:sz w:val="56"/>
        </w:rPr>
        <w:t>)</w:t>
      </w:r>
      <w:r>
        <w:rPr>
          <w:rFonts w:ascii="宋体" w:eastAsia="宋体" w:hAnsi="宋体" w:cs="宋体"/>
          <w:color w:val="000000"/>
          <w:sz w:val="56"/>
        </w:rPr>
        <w:t>。这些特征有利于最令人满意地把话语施事行为挑选出来。</w:t>
      </w:r>
      <w:r>
        <w:rPr>
          <w:rFonts w:ascii="宋体" w:eastAsia="宋体" w:hAnsi="宋体" w:cs="宋体"/>
          <w:color w:val="000000"/>
          <w:sz w:val="56"/>
        </w:rPr>
        <w:t>①</w:t>
      </w:r>
    </w:p>
    <w:p w:rsidR="002D22CA" w:rsidRDefault="00E72615">
      <w:pPr>
        <w:wordWrap w:val="0"/>
        <w:spacing w:line="1080" w:lineRule="atLeast"/>
        <w:ind w:left="20" w:right="940" w:firstLine="1140"/>
        <w:textAlignment w:val="baseline"/>
        <w:rPr>
          <w:sz w:val="56"/>
        </w:rPr>
      </w:pPr>
      <w:r>
        <w:rPr>
          <w:rFonts w:ascii="宋体" w:eastAsia="宋体" w:hAnsi="宋体" w:cs="宋体"/>
          <w:color w:val="000000"/>
          <w:sz w:val="56"/>
        </w:rPr>
        <w:t>但是，当</w:t>
      </w:r>
      <w:r>
        <w:rPr>
          <w:rFonts w:ascii="宋体" w:eastAsia="宋体" w:hAnsi="宋体" w:cs="宋体"/>
          <w:color w:val="000000"/>
          <w:sz w:val="56"/>
        </w:rPr>
        <w:t>“</w:t>
      </w:r>
      <w:r>
        <w:rPr>
          <w:rFonts w:ascii="宋体" w:eastAsia="宋体" w:hAnsi="宋体" w:cs="宋体"/>
          <w:color w:val="000000"/>
          <w:sz w:val="56"/>
        </w:rPr>
        <w:t>在说</w:t>
      </w:r>
      <w:r>
        <w:rPr>
          <w:rFonts w:ascii="宋体" w:eastAsia="宋体" w:hAnsi="宋体" w:cs="宋体"/>
          <w:color w:val="000000"/>
          <w:sz w:val="56"/>
        </w:rPr>
        <w:t>……</w:t>
      </w:r>
      <w:r>
        <w:rPr>
          <w:rFonts w:ascii="宋体" w:eastAsia="宋体" w:hAnsi="宋体" w:cs="宋体"/>
          <w:color w:val="000000"/>
          <w:sz w:val="56"/>
        </w:rPr>
        <w:t>当中</w:t>
      </w:r>
      <w:r>
        <w:rPr>
          <w:rFonts w:ascii="宋体" w:eastAsia="宋体" w:hAnsi="宋体" w:cs="宋体"/>
          <w:color w:val="000000"/>
          <w:sz w:val="56"/>
        </w:rPr>
        <w:t>”</w:t>
      </w:r>
      <w:r>
        <w:rPr>
          <w:rFonts w:ascii="宋体" w:eastAsia="宋体" w:hAnsi="宋体" w:cs="宋体"/>
          <w:color w:val="000000"/>
          <w:sz w:val="56"/>
        </w:rPr>
        <w:t>公式与话语施效动词一起使用时，</w:t>
      </w:r>
      <w:r>
        <w:rPr>
          <w:rFonts w:ascii="宋体" w:eastAsia="宋体" w:hAnsi="宋体" w:cs="宋体"/>
          <w:color w:val="000000"/>
          <w:sz w:val="56"/>
        </w:rPr>
        <w:t>它是在</w:t>
      </w:r>
      <w:r>
        <w:rPr>
          <w:rFonts w:ascii="宋体" w:eastAsia="宋体" w:hAnsi="宋体" w:cs="宋体"/>
          <w:color w:val="000000"/>
          <w:sz w:val="56"/>
        </w:rPr>
        <w:t>“</w:t>
      </w:r>
      <w:r>
        <w:rPr>
          <w:rFonts w:ascii="宋体" w:eastAsia="宋体" w:hAnsi="宋体" w:cs="宋体"/>
          <w:color w:val="000000"/>
          <w:sz w:val="56"/>
        </w:rPr>
        <w:t>处于</w:t>
      </w:r>
      <w:r>
        <w:rPr>
          <w:rFonts w:ascii="宋体" w:eastAsia="宋体" w:hAnsi="宋体" w:cs="宋体"/>
          <w:color w:val="000000"/>
          <w:sz w:val="56"/>
        </w:rPr>
        <w:t>……</w:t>
      </w:r>
      <w:r>
        <w:rPr>
          <w:rFonts w:ascii="宋体" w:eastAsia="宋体" w:hAnsi="宋体" w:cs="宋体"/>
          <w:color w:val="000000"/>
          <w:sz w:val="56"/>
        </w:rPr>
        <w:t>的过程当中</w:t>
      </w:r>
      <w:r>
        <w:rPr>
          <w:rFonts w:ascii="宋体" w:eastAsia="宋体" w:hAnsi="宋体" w:cs="宋体"/>
          <w:color w:val="000000"/>
          <w:sz w:val="56"/>
        </w:rPr>
        <w:t>”</w:t>
      </w:r>
      <w:r>
        <w:rPr>
          <w:rFonts w:ascii="宋体" w:eastAsia="宋体" w:hAnsi="宋体" w:cs="宋体"/>
          <w:color w:val="000000"/>
          <w:sz w:val="56"/>
        </w:rPr>
        <w:t>的意义上被使用的，但是它说明</w:t>
      </w:r>
      <w:r>
        <w:rPr>
          <w:rFonts w:ascii="宋体" w:eastAsia="宋体" w:hAnsi="宋体" w:cs="宋体"/>
          <w:color w:val="000000"/>
          <w:sz w:val="56"/>
        </w:rPr>
        <w:t>B</w:t>
      </w:r>
      <w:r>
        <w:rPr>
          <w:rFonts w:ascii="宋体" w:eastAsia="宋体" w:hAnsi="宋体" w:cs="宋体"/>
          <w:color w:val="000000"/>
          <w:sz w:val="56"/>
        </w:rPr>
        <w:t>，而与话语行为动词一起使用时它说明</w:t>
      </w:r>
      <w:r>
        <w:rPr>
          <w:rFonts w:ascii="宋体" w:eastAsia="宋体" w:hAnsi="宋体" w:cs="宋体"/>
          <w:b/>
          <w:color w:val="000000"/>
          <w:sz w:val="56"/>
        </w:rPr>
        <w:t xml:space="preserve"> </w:t>
      </w:r>
      <w:r>
        <w:rPr>
          <w:rFonts w:ascii="宋体" w:eastAsia="宋体" w:hAnsi="宋体" w:cs="宋体"/>
          <w:color w:val="000000"/>
          <w:sz w:val="56"/>
        </w:rPr>
        <w:t>A</w:t>
      </w:r>
      <w:r>
        <w:rPr>
          <w:rFonts w:ascii="宋体" w:eastAsia="宋体" w:hAnsi="宋体" w:cs="宋体"/>
          <w:color w:val="000000"/>
          <w:sz w:val="56"/>
        </w:rPr>
        <w:t>。所以，</w:t>
      </w:r>
      <w:r>
        <w:rPr>
          <w:rFonts w:ascii="宋体" w:eastAsia="宋体" w:hAnsi="宋体" w:cs="宋体"/>
          <w:color w:val="000000"/>
          <w:sz w:val="56"/>
        </w:rPr>
        <w:t>“</w:t>
      </w:r>
      <w:r>
        <w:rPr>
          <w:rFonts w:ascii="宋体" w:eastAsia="宋体" w:hAnsi="宋体" w:cs="宋体"/>
          <w:color w:val="000000"/>
          <w:sz w:val="56"/>
        </w:rPr>
        <w:t>在说</w:t>
      </w:r>
      <w:r>
        <w:rPr>
          <w:rFonts w:ascii="宋体" w:eastAsia="宋体" w:hAnsi="宋体" w:cs="宋体"/>
          <w:color w:val="000000"/>
          <w:sz w:val="56"/>
        </w:rPr>
        <w:t>……</w:t>
      </w:r>
      <w:r>
        <w:rPr>
          <w:rFonts w:ascii="宋体" w:eastAsia="宋体" w:hAnsi="宋体" w:cs="宋体"/>
          <w:color w:val="000000"/>
          <w:sz w:val="56"/>
        </w:rPr>
        <w:t>当中</w:t>
      </w:r>
      <w:r>
        <w:rPr>
          <w:rFonts w:ascii="宋体" w:eastAsia="宋体" w:hAnsi="宋体" w:cs="宋体"/>
          <w:color w:val="000000"/>
          <w:sz w:val="56"/>
        </w:rPr>
        <w:t>”</w:t>
      </w:r>
      <w:r>
        <w:rPr>
          <w:rFonts w:ascii="宋体" w:eastAsia="宋体" w:hAnsi="宋体" w:cs="宋体"/>
          <w:color w:val="000000"/>
          <w:sz w:val="56"/>
        </w:rPr>
        <w:t>公式与话语施效行为动词一起使用，既不同于与话语行为动词一起使用的情形，也不同于与话语施事行为动词一起使用的情形。</w:t>
      </w:r>
    </w:p>
    <w:p w:rsidR="002D22CA" w:rsidRDefault="00E72615">
      <w:pPr>
        <w:wordWrap w:val="0"/>
        <w:spacing w:line="1080" w:lineRule="atLeast"/>
        <w:ind w:left="1160"/>
        <w:textAlignment w:val="baseline"/>
        <w:rPr>
          <w:sz w:val="56"/>
        </w:rPr>
      </w:pPr>
      <w:r>
        <w:rPr>
          <w:rFonts w:ascii="宋体" w:eastAsia="宋体" w:hAnsi="宋体" w:cs="宋体"/>
          <w:color w:val="000000"/>
          <w:sz w:val="56"/>
        </w:rPr>
        <w:t>我们可能注意到，</w:t>
      </w:r>
      <w:r>
        <w:rPr>
          <w:rFonts w:ascii="宋体" w:eastAsia="宋体" w:hAnsi="宋体" w:cs="宋体"/>
          <w:color w:val="000000"/>
          <w:sz w:val="56"/>
        </w:rPr>
        <w:t>“</w:t>
      </w:r>
      <w:r>
        <w:rPr>
          <w:rFonts w:ascii="宋体" w:eastAsia="宋体" w:hAnsi="宋体" w:cs="宋体"/>
          <w:color w:val="000000"/>
          <w:sz w:val="56"/>
        </w:rPr>
        <w:t>怎么会</w:t>
      </w:r>
      <w:r>
        <w:rPr>
          <w:rFonts w:ascii="宋体" w:eastAsia="宋体" w:hAnsi="宋体" w:cs="宋体"/>
          <w:color w:val="000000"/>
          <w:sz w:val="56"/>
        </w:rPr>
        <w:t>?”(How</w:t>
      </w:r>
      <w:r>
        <w:rPr>
          <w:rFonts w:ascii="宋体" w:eastAsia="宋体" w:hAnsi="宋体" w:cs="宋体"/>
          <w:b/>
          <w:color w:val="000000"/>
          <w:sz w:val="56"/>
        </w:rPr>
        <w:t xml:space="preserve"> </w:t>
      </w:r>
      <w:r>
        <w:rPr>
          <w:rFonts w:ascii="宋体" w:eastAsia="宋体" w:hAnsi="宋体" w:cs="宋体"/>
          <w:color w:val="000000"/>
          <w:sz w:val="56"/>
        </w:rPr>
        <w:t>come?)</w:t>
      </w:r>
      <w:r>
        <w:rPr>
          <w:rFonts w:ascii="宋体" w:eastAsia="宋体" w:hAnsi="宋体" w:cs="宋体"/>
          <w:color w:val="000000"/>
          <w:sz w:val="56"/>
        </w:rPr>
        <w:t>问题并不限于有</w:t>
      </w:r>
      <w:r>
        <w:rPr>
          <w:rFonts w:ascii="宋体" w:eastAsia="宋体" w:hAnsi="宋体" w:cs="宋体"/>
          <w:b/>
          <w:color w:val="000000"/>
          <w:sz w:val="56"/>
        </w:rPr>
        <w:t xml:space="preserve"> </w:t>
      </w:r>
      <w:r>
        <w:rPr>
          <w:rFonts w:ascii="宋体" w:eastAsia="宋体" w:hAnsi="宋体" w:cs="宋体"/>
          <w:color w:val="000000"/>
          <w:sz w:val="56"/>
        </w:rPr>
        <w:t>129</w:t>
      </w:r>
    </w:p>
    <w:p w:rsidR="002D22CA" w:rsidRDefault="00E72615">
      <w:pPr>
        <w:wordWrap w:val="0"/>
        <w:spacing w:line="1080" w:lineRule="atLeast"/>
        <w:ind w:left="140"/>
        <w:textAlignment w:val="baseline"/>
        <w:rPr>
          <w:sz w:val="56"/>
        </w:rPr>
      </w:pPr>
      <w:r>
        <w:rPr>
          <w:rFonts w:ascii="宋体" w:eastAsia="宋体" w:hAnsi="宋体" w:cs="宋体"/>
          <w:color w:val="000000"/>
          <w:sz w:val="56"/>
          <w:u w:val="single"/>
        </w:rPr>
        <w:t xml:space="preserve">                   </w:t>
      </w:r>
    </w:p>
    <w:p w:rsidR="002D22CA" w:rsidRDefault="00E72615">
      <w:pPr>
        <w:wordWrap w:val="0"/>
        <w:spacing w:before="360" w:line="880" w:lineRule="atLeast"/>
        <w:ind w:left="20" w:right="900" w:firstLine="860"/>
        <w:textAlignment w:val="baseline"/>
        <w:rPr>
          <w:sz w:val="49"/>
        </w:rPr>
      </w:pPr>
      <w:r>
        <w:rPr>
          <w:rFonts w:ascii="仿宋" w:eastAsia="仿宋" w:hAnsi="仿宋" w:cs="仿宋"/>
          <w:color w:val="000000"/>
          <w:sz w:val="49"/>
        </w:rPr>
        <w:t>①</w:t>
      </w:r>
      <w:r>
        <w:rPr>
          <w:rFonts w:ascii="仿宋" w:eastAsia="仿宋" w:hAnsi="仿宋" w:cs="仿宋"/>
          <w:b/>
          <w:color w:val="000000"/>
          <w:sz w:val="49"/>
        </w:rPr>
        <w:t xml:space="preserve"> </w:t>
      </w:r>
      <w:r>
        <w:rPr>
          <w:rFonts w:ascii="仿宋" w:eastAsia="仿宋" w:hAnsi="仿宋" w:cs="仿宋"/>
          <w:color w:val="000000"/>
          <w:sz w:val="49"/>
        </w:rPr>
        <w:t>但是假设有一个江湖牙医。我们可以说：</w:t>
      </w:r>
      <w:r>
        <w:rPr>
          <w:rFonts w:ascii="仿宋" w:eastAsia="仿宋" w:hAnsi="仿宋" w:cs="仿宋"/>
          <w:color w:val="000000"/>
          <w:sz w:val="49"/>
        </w:rPr>
        <w:t>“</w:t>
      </w:r>
      <w:r>
        <w:rPr>
          <w:rFonts w:ascii="仿宋" w:eastAsia="仿宋" w:hAnsi="仿宋" w:cs="仿宋"/>
          <w:color w:val="000000"/>
          <w:sz w:val="49"/>
        </w:rPr>
        <w:t>在插入那颗假牙时，他在练习牙科技术。</w:t>
      </w:r>
      <w:r>
        <w:rPr>
          <w:rFonts w:ascii="仿宋" w:eastAsia="仿宋" w:hAnsi="仿宋" w:cs="仿宋"/>
          <w:color w:val="000000"/>
          <w:sz w:val="49"/>
        </w:rPr>
        <w:t>”</w:t>
      </w:r>
      <w:r>
        <w:rPr>
          <w:rFonts w:ascii="仿宋" w:eastAsia="仿宋" w:hAnsi="仿宋" w:cs="仿宋"/>
          <w:color w:val="000000"/>
          <w:sz w:val="49"/>
        </w:rPr>
        <w:t>这里也有一种约定，正如在警告情形一样</w:t>
      </w:r>
      <w:r>
        <w:rPr>
          <w:rFonts w:ascii="仿宋" w:eastAsia="仿宋" w:hAnsi="仿宋" w:cs="仿宋"/>
          <w:color w:val="000000"/>
          <w:sz w:val="49"/>
        </w:rPr>
        <w:t>——</w:t>
      </w:r>
      <w:r>
        <w:rPr>
          <w:rFonts w:ascii="仿宋" w:eastAsia="仿宋" w:hAnsi="仿宋" w:cs="仿宋"/>
          <w:color w:val="000000"/>
          <w:sz w:val="49"/>
        </w:rPr>
        <w:t>法官能够判</w:t>
      </w:r>
      <w:r>
        <w:rPr>
          <w:rFonts w:ascii="仿宋" w:eastAsia="仿宋" w:hAnsi="仿宋" w:cs="仿宋"/>
          <w:color w:val="000000"/>
          <w:sz w:val="49"/>
        </w:rPr>
        <w:lastRenderedPageBreak/>
        <w:t>断。</w:t>
      </w:r>
    </w:p>
    <w:p w:rsidR="002D22CA" w:rsidRDefault="002D22CA"/>
    <w:p w:rsidR="002D22CA" w:rsidRDefault="002D22CA">
      <w:pPr>
        <w:sectPr w:rsidR="002D22CA">
          <w:headerReference w:type="default" r:id="rId295"/>
          <w:footerReference w:type="default" r:id="rId296"/>
          <w:pgSz w:w="20840" w:h="31680"/>
          <w:pgMar w:top="2700" w:right="1800" w:bottom="2700" w:left="1800" w:header="2400" w:footer="2400" w:gutter="0"/>
          <w:cols w:space="720"/>
        </w:sectPr>
      </w:pPr>
    </w:p>
    <w:p w:rsidR="002D22CA" w:rsidRDefault="00E72615">
      <w:pPr>
        <w:wordWrap w:val="0"/>
        <w:spacing w:before="320" w:line="1020" w:lineRule="atLeast"/>
        <w:ind w:left="920"/>
        <w:textAlignment w:val="baseline"/>
        <w:rPr>
          <w:sz w:val="53"/>
        </w:rPr>
      </w:pPr>
      <w:r>
        <w:rPr>
          <w:rFonts w:ascii="宋体" w:eastAsia="宋体" w:hAnsi="宋体" w:cs="宋体"/>
          <w:color w:val="000000"/>
          <w:sz w:val="53"/>
        </w:rPr>
        <w:lastRenderedPageBreak/>
        <w:t>1</w:t>
      </w:r>
      <w:r>
        <w:rPr>
          <w:rFonts w:ascii="宋体" w:eastAsia="宋体" w:hAnsi="宋体" w:cs="宋体"/>
          <w:color w:val="000000"/>
          <w:sz w:val="53"/>
          <w:u w:val="single"/>
        </w:rPr>
        <w:t xml:space="preserve">20                     </w:t>
      </w:r>
      <w:r>
        <w:rPr>
          <w:rFonts w:ascii="宋体" w:eastAsia="宋体" w:hAnsi="宋体" w:cs="宋体"/>
          <w:color w:val="000000"/>
          <w:sz w:val="53"/>
          <w:u w:val="single"/>
        </w:rPr>
        <w:t>如何以言行事</w:t>
      </w:r>
      <w:r>
        <w:rPr>
          <w:rFonts w:ascii="宋体" w:eastAsia="宋体" w:hAnsi="宋体" w:cs="宋体"/>
          <w:color w:val="000000"/>
          <w:sz w:val="53"/>
          <w:u w:val="single"/>
        </w:rPr>
        <w:t xml:space="preserve">                       </w:t>
      </w:r>
    </w:p>
    <w:p w:rsidR="002D22CA" w:rsidRDefault="00E72615">
      <w:pPr>
        <w:wordWrap w:val="0"/>
        <w:spacing w:before="540" w:line="1020" w:lineRule="atLeast"/>
        <w:ind w:left="940" w:right="100" w:hanging="20"/>
        <w:textAlignment w:val="baseline"/>
        <w:rPr>
          <w:sz w:val="53"/>
        </w:rPr>
      </w:pPr>
      <w:r>
        <w:rPr>
          <w:rFonts w:ascii="宋体" w:eastAsia="宋体" w:hAnsi="宋体" w:cs="宋体"/>
          <w:color w:val="000000"/>
          <w:sz w:val="53"/>
        </w:rPr>
        <w:t>关手段和目的的问题。因此在</w:t>
      </w:r>
      <w:r>
        <w:rPr>
          <w:rFonts w:ascii="宋体" w:eastAsia="宋体" w:hAnsi="宋体" w:cs="宋体"/>
          <w:color w:val="000000"/>
          <w:sz w:val="53"/>
        </w:rPr>
        <w:t>“</w:t>
      </w:r>
      <w:r>
        <w:rPr>
          <w:rFonts w:ascii="宋体" w:eastAsia="宋体" w:hAnsi="宋体" w:cs="宋体"/>
          <w:color w:val="000000"/>
          <w:sz w:val="53"/>
        </w:rPr>
        <w:t>在说</w:t>
      </w:r>
      <w:r>
        <w:rPr>
          <w:rFonts w:ascii="宋体" w:eastAsia="宋体" w:hAnsi="宋体" w:cs="宋体"/>
          <w:color w:val="000000"/>
          <w:sz w:val="53"/>
        </w:rPr>
        <w:t>A</w:t>
      </w:r>
      <w:r>
        <w:rPr>
          <w:rFonts w:ascii="宋体" w:eastAsia="宋体" w:hAnsi="宋体" w:cs="宋体"/>
          <w:b/>
          <w:color w:val="000000"/>
          <w:sz w:val="53"/>
        </w:rPr>
        <w:t xml:space="preserve"> </w:t>
      </w:r>
      <w:r>
        <w:rPr>
          <w:rFonts w:ascii="宋体" w:eastAsia="宋体" w:hAnsi="宋体" w:cs="宋体"/>
          <w:color w:val="000000"/>
          <w:sz w:val="53"/>
        </w:rPr>
        <w:t>时</w:t>
      </w:r>
      <w:r>
        <w:rPr>
          <w:rFonts w:ascii="宋体" w:eastAsia="宋体" w:hAnsi="宋体" w:cs="宋体"/>
          <w:color w:val="000000"/>
          <w:sz w:val="53"/>
        </w:rPr>
        <w:t>……</w:t>
      </w:r>
      <w:r>
        <w:rPr>
          <w:rFonts w:ascii="宋体" w:eastAsia="宋体" w:hAnsi="宋体" w:cs="宋体"/>
          <w:color w:val="000000"/>
          <w:sz w:val="53"/>
        </w:rPr>
        <w:t>我忘了</w:t>
      </w:r>
      <w:r>
        <w:rPr>
          <w:rFonts w:ascii="宋体" w:eastAsia="宋体" w:hAnsi="宋体" w:cs="宋体"/>
          <w:b/>
          <w:color w:val="000000"/>
          <w:sz w:val="53"/>
        </w:rPr>
        <w:t xml:space="preserve"> </w:t>
      </w:r>
      <w:r>
        <w:rPr>
          <w:rFonts w:ascii="宋体" w:eastAsia="宋体" w:hAnsi="宋体" w:cs="宋体"/>
          <w:color w:val="000000"/>
          <w:sz w:val="53"/>
        </w:rPr>
        <w:t>B”</w:t>
      </w:r>
      <w:r>
        <w:rPr>
          <w:rFonts w:ascii="宋体" w:eastAsia="宋体" w:hAnsi="宋体" w:cs="宋体"/>
          <w:color w:val="000000"/>
          <w:sz w:val="53"/>
        </w:rPr>
        <w:t>这个例子中，我们说明</w:t>
      </w:r>
      <w:r>
        <w:rPr>
          <w:rFonts w:ascii="宋体" w:eastAsia="宋体" w:hAnsi="宋体" w:cs="宋体"/>
          <w:b/>
          <w:color w:val="000000"/>
          <w:sz w:val="53"/>
        </w:rPr>
        <w:t xml:space="preserve"> </w:t>
      </w:r>
      <w:r>
        <w:rPr>
          <w:rFonts w:ascii="宋体" w:eastAsia="宋体" w:hAnsi="宋体" w:cs="宋体"/>
          <w:color w:val="000000"/>
          <w:sz w:val="53"/>
        </w:rPr>
        <w:t>A</w:t>
      </w:r>
      <w:r>
        <w:rPr>
          <w:rFonts w:ascii="宋体" w:eastAsia="宋体" w:hAnsi="宋体" w:cs="宋体"/>
          <w:color w:val="000000"/>
          <w:sz w:val="53"/>
        </w:rPr>
        <w:t>，但这是一种新的意义上</w:t>
      </w:r>
      <w:r>
        <w:rPr>
          <w:rFonts w:ascii="宋体" w:eastAsia="宋体" w:hAnsi="宋体" w:cs="宋体"/>
          <w:color w:val="000000"/>
          <w:sz w:val="53"/>
        </w:rPr>
        <w:t>“</w:t>
      </w:r>
      <w:r>
        <w:rPr>
          <w:rFonts w:ascii="宋体" w:eastAsia="宋体" w:hAnsi="宋体" w:cs="宋体"/>
          <w:color w:val="000000"/>
          <w:sz w:val="53"/>
        </w:rPr>
        <w:t>说明</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包含</w:t>
      </w:r>
      <w:r>
        <w:rPr>
          <w:rFonts w:ascii="宋体" w:eastAsia="宋体" w:hAnsi="宋体" w:cs="宋体"/>
          <w:color w:val="000000"/>
          <w:sz w:val="53"/>
        </w:rPr>
        <w:t>”</w:t>
      </w:r>
      <w:r>
        <w:rPr>
          <w:rFonts w:ascii="宋体" w:eastAsia="宋体" w:hAnsi="宋体" w:cs="宋体"/>
          <w:color w:val="000000"/>
          <w:sz w:val="53"/>
        </w:rPr>
        <w:t>，不是手段和目的意义上的</w:t>
      </w:r>
      <w:r>
        <w:rPr>
          <w:rFonts w:ascii="宋体" w:eastAsia="宋体" w:hAnsi="宋体" w:cs="宋体"/>
          <w:color w:val="000000"/>
          <w:sz w:val="53"/>
        </w:rPr>
        <w:t>“</w:t>
      </w:r>
      <w:r>
        <w:rPr>
          <w:rFonts w:ascii="宋体" w:eastAsia="宋体" w:hAnsi="宋体" w:cs="宋体"/>
          <w:color w:val="000000"/>
          <w:sz w:val="53"/>
        </w:rPr>
        <w:t>说明</w:t>
      </w:r>
      <w:r>
        <w:rPr>
          <w:rFonts w:ascii="宋体" w:eastAsia="宋体" w:hAnsi="宋体" w:cs="宋体"/>
          <w:color w:val="000000"/>
          <w:sz w:val="53"/>
        </w:rPr>
        <w:t>”</w:t>
      </w:r>
      <w:r>
        <w:rPr>
          <w:rFonts w:ascii="宋体" w:eastAsia="宋体" w:hAnsi="宋体" w:cs="宋体"/>
          <w:color w:val="000000"/>
          <w:sz w:val="53"/>
        </w:rPr>
        <w:t>或</w:t>
      </w:r>
      <w:r>
        <w:rPr>
          <w:rFonts w:ascii="宋体" w:eastAsia="宋体" w:hAnsi="宋体" w:cs="宋体"/>
          <w:color w:val="000000"/>
          <w:sz w:val="53"/>
        </w:rPr>
        <w:t>“</w:t>
      </w:r>
      <w:r>
        <w:rPr>
          <w:rFonts w:ascii="宋体" w:eastAsia="宋体" w:hAnsi="宋体" w:cs="宋体"/>
          <w:color w:val="000000"/>
          <w:sz w:val="53"/>
        </w:rPr>
        <w:t>包含</w:t>
      </w:r>
      <w:r>
        <w:rPr>
          <w:rFonts w:ascii="宋体" w:eastAsia="宋体" w:hAnsi="宋体" w:cs="宋体"/>
          <w:color w:val="000000"/>
          <w:sz w:val="53"/>
        </w:rPr>
        <w:t>”</w:t>
      </w:r>
      <w:r>
        <w:rPr>
          <w:rFonts w:ascii="宋体" w:eastAsia="宋体" w:hAnsi="宋体" w:cs="宋体"/>
          <w:color w:val="000000"/>
          <w:sz w:val="53"/>
        </w:rPr>
        <w:t>。又如，在</w:t>
      </w:r>
      <w:r>
        <w:rPr>
          <w:rFonts w:ascii="宋体" w:eastAsia="宋体" w:hAnsi="宋体" w:cs="宋体"/>
          <w:color w:val="000000"/>
          <w:sz w:val="53"/>
        </w:rPr>
        <w:t>“</w:t>
      </w:r>
      <w:r>
        <w:rPr>
          <w:rFonts w:ascii="宋体" w:eastAsia="宋体" w:hAnsi="宋体" w:cs="宋体"/>
          <w:color w:val="000000"/>
          <w:sz w:val="53"/>
        </w:rPr>
        <w:t>在说</w:t>
      </w:r>
      <w:r>
        <w:rPr>
          <w:rFonts w:ascii="宋体" w:eastAsia="宋体" w:hAnsi="宋体" w:cs="宋体"/>
          <w:color w:val="000000"/>
          <w:sz w:val="53"/>
        </w:rPr>
        <w:t>……</w:t>
      </w:r>
      <w:r>
        <w:rPr>
          <w:rFonts w:ascii="宋体" w:eastAsia="宋体" w:hAnsi="宋体" w:cs="宋体"/>
          <w:color w:val="000000"/>
          <w:sz w:val="53"/>
        </w:rPr>
        <w:t>时，我正使</w:t>
      </w:r>
      <w:r>
        <w:rPr>
          <w:rFonts w:ascii="宋体" w:eastAsia="宋体" w:hAnsi="宋体" w:cs="宋体"/>
          <w:color w:val="000000"/>
          <w:sz w:val="53"/>
        </w:rPr>
        <w:t>……</w:t>
      </w:r>
      <w:r>
        <w:rPr>
          <w:rFonts w:ascii="宋体" w:eastAsia="宋体" w:hAnsi="宋体" w:cs="宋体"/>
          <w:color w:val="000000"/>
          <w:sz w:val="53"/>
        </w:rPr>
        <w:t>相信</w:t>
      </w:r>
      <w:r>
        <w:rPr>
          <w:rFonts w:ascii="宋体" w:eastAsia="宋体" w:hAnsi="宋体" w:cs="宋体"/>
          <w:color w:val="000000"/>
          <w:sz w:val="53"/>
        </w:rPr>
        <w:t>(</w:t>
      </w:r>
      <w:r>
        <w:rPr>
          <w:rFonts w:ascii="宋体" w:eastAsia="宋体" w:hAnsi="宋体" w:cs="宋体"/>
          <w:color w:val="000000"/>
          <w:sz w:val="53"/>
        </w:rPr>
        <w:t>正使</w:t>
      </w:r>
      <w:r>
        <w:rPr>
          <w:rFonts w:ascii="宋体" w:eastAsia="宋体" w:hAnsi="宋体" w:cs="宋体"/>
          <w:color w:val="000000"/>
          <w:sz w:val="53"/>
        </w:rPr>
        <w:t>……</w:t>
      </w:r>
      <w:r>
        <w:rPr>
          <w:rFonts w:ascii="宋体" w:eastAsia="宋体" w:hAnsi="宋体" w:cs="宋体"/>
          <w:color w:val="000000"/>
          <w:sz w:val="53"/>
        </w:rPr>
        <w:t>蒙羞</w:t>
      </w:r>
      <w:r>
        <w:rPr>
          <w:rFonts w:ascii="宋体" w:eastAsia="宋体" w:hAnsi="宋体" w:cs="宋体"/>
          <w:color w:val="000000"/>
          <w:sz w:val="53"/>
        </w:rPr>
        <w:t>)”</w:t>
      </w:r>
      <w:r>
        <w:rPr>
          <w:rFonts w:ascii="宋体" w:eastAsia="宋体" w:hAnsi="宋体" w:cs="宋体"/>
          <w:color w:val="000000"/>
          <w:sz w:val="53"/>
        </w:rPr>
        <w:t>这个例子中：</w:t>
      </w:r>
    </w:p>
    <w:p w:rsidR="002D22CA" w:rsidRDefault="00E72615">
      <w:pPr>
        <w:wordWrap w:val="0"/>
        <w:spacing w:line="1020" w:lineRule="atLeast"/>
        <w:ind w:left="920" w:right="100" w:firstLine="1120"/>
        <w:textAlignment w:val="baseline"/>
        <w:rPr>
          <w:sz w:val="53"/>
        </w:rPr>
      </w:pPr>
      <w:r>
        <w:rPr>
          <w:rFonts w:ascii="宋体" w:eastAsia="宋体" w:hAnsi="宋体" w:cs="宋体"/>
          <w:color w:val="000000"/>
          <w:sz w:val="53"/>
        </w:rPr>
        <w:t>我们说明</w:t>
      </w:r>
      <w:r>
        <w:rPr>
          <w:rFonts w:ascii="宋体" w:eastAsia="宋体" w:hAnsi="宋体" w:cs="宋体"/>
          <w:color w:val="000000"/>
          <w:sz w:val="53"/>
        </w:rPr>
        <w:t>B(</w:t>
      </w:r>
      <w:r>
        <w:rPr>
          <w:rFonts w:ascii="宋体" w:eastAsia="宋体" w:hAnsi="宋体" w:cs="宋体"/>
          <w:color w:val="000000"/>
          <w:sz w:val="53"/>
        </w:rPr>
        <w:t>我正在使他相信或我正在使他蒙羞</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B</w:t>
      </w:r>
      <w:r>
        <w:rPr>
          <w:rFonts w:ascii="宋体" w:eastAsia="宋体" w:hAnsi="宋体" w:cs="宋体"/>
          <w:color w:val="000000"/>
          <w:sz w:val="53"/>
        </w:rPr>
        <w:t>的确是一个结果，但不是某个手段的结果。</w:t>
      </w:r>
    </w:p>
    <w:p w:rsidR="002D22CA" w:rsidRDefault="00E72615">
      <w:pPr>
        <w:wordWrap w:val="0"/>
        <w:spacing w:line="1020" w:lineRule="atLeast"/>
        <w:ind w:left="920" w:right="40" w:firstLine="1120"/>
        <w:textAlignment w:val="baseline"/>
        <w:rPr>
          <w:sz w:val="53"/>
        </w:rPr>
      </w:pPr>
      <w:r>
        <w:rPr>
          <w:rFonts w:ascii="宋体" w:eastAsia="宋体" w:hAnsi="宋体" w:cs="宋体"/>
          <w:color w:val="000000"/>
          <w:sz w:val="53"/>
        </w:rPr>
        <w:t>同样，</w:t>
      </w:r>
      <w:r>
        <w:rPr>
          <w:rFonts w:ascii="宋体" w:eastAsia="宋体" w:hAnsi="宋体" w:cs="宋体"/>
          <w:color w:val="000000"/>
          <w:sz w:val="53"/>
        </w:rPr>
        <w:t>“</w:t>
      </w:r>
      <w:r>
        <w:rPr>
          <w:rFonts w:ascii="宋体" w:eastAsia="宋体" w:hAnsi="宋体" w:cs="宋体"/>
          <w:color w:val="000000"/>
          <w:sz w:val="53"/>
        </w:rPr>
        <w:t>经由</w:t>
      </w:r>
      <w:r>
        <w:rPr>
          <w:rFonts w:ascii="宋体" w:eastAsia="宋体" w:hAnsi="宋体" w:cs="宋体"/>
          <w:color w:val="000000"/>
          <w:sz w:val="53"/>
        </w:rPr>
        <w:t>”(by)</w:t>
      </w:r>
      <w:r>
        <w:rPr>
          <w:rFonts w:ascii="宋体" w:eastAsia="宋体" w:hAnsi="宋体" w:cs="宋体"/>
          <w:color w:val="000000"/>
          <w:sz w:val="53"/>
        </w:rPr>
        <w:t>公式也不限于话语施效动词。这个公式也存在话语行为的使用</w:t>
      </w:r>
      <w:r>
        <w:rPr>
          <w:rFonts w:ascii="宋体" w:eastAsia="宋体" w:hAnsi="宋体" w:cs="宋体"/>
          <w:color w:val="000000"/>
          <w:sz w:val="53"/>
        </w:rPr>
        <w:t>(</w:t>
      </w:r>
      <w:r>
        <w:rPr>
          <w:rFonts w:ascii="宋体" w:eastAsia="宋体" w:hAnsi="宋体" w:cs="宋体"/>
          <w:color w:val="000000"/>
          <w:sz w:val="53"/>
        </w:rPr>
        <w:t>经由说</w:t>
      </w:r>
      <w:r>
        <w:rPr>
          <w:rFonts w:ascii="宋体" w:eastAsia="宋体" w:hAnsi="宋体" w:cs="宋体"/>
          <w:color w:val="000000"/>
          <w:sz w:val="53"/>
        </w:rPr>
        <w:t>……</w:t>
      </w:r>
      <w:r>
        <w:rPr>
          <w:rFonts w:ascii="宋体" w:eastAsia="宋体" w:hAnsi="宋体" w:cs="宋体"/>
          <w:color w:val="000000"/>
          <w:sz w:val="53"/>
        </w:rPr>
        <w:t>我意指</w:t>
      </w:r>
      <w:r>
        <w:rPr>
          <w:rFonts w:ascii="宋体" w:eastAsia="宋体" w:hAnsi="宋体" w:cs="宋体"/>
          <w:color w:val="000000"/>
          <w:sz w:val="53"/>
        </w:rPr>
        <w:t>……)</w:t>
      </w:r>
      <w:r>
        <w:rPr>
          <w:rFonts w:ascii="宋体" w:eastAsia="宋体" w:hAnsi="宋体" w:cs="宋体"/>
          <w:color w:val="000000"/>
          <w:sz w:val="53"/>
        </w:rPr>
        <w:t>、话语施事行为的使用</w:t>
      </w:r>
      <w:r>
        <w:rPr>
          <w:rFonts w:ascii="宋体" w:eastAsia="宋体" w:hAnsi="宋体" w:cs="宋体"/>
          <w:color w:val="000000"/>
          <w:sz w:val="53"/>
        </w:rPr>
        <w:t>(</w:t>
      </w:r>
      <w:r>
        <w:rPr>
          <w:rFonts w:ascii="宋体" w:eastAsia="宋体" w:hAnsi="宋体" w:cs="宋体"/>
          <w:color w:val="000000"/>
          <w:sz w:val="53"/>
        </w:rPr>
        <w:t>经由说</w:t>
      </w:r>
      <w:r>
        <w:rPr>
          <w:rFonts w:ascii="宋体" w:eastAsia="宋体" w:hAnsi="宋体" w:cs="宋体"/>
          <w:color w:val="000000"/>
          <w:sz w:val="53"/>
        </w:rPr>
        <w:t>……</w:t>
      </w:r>
      <w:r>
        <w:rPr>
          <w:rFonts w:ascii="宋体" w:eastAsia="宋体" w:hAnsi="宋体" w:cs="宋体"/>
          <w:color w:val="000000"/>
          <w:sz w:val="53"/>
        </w:rPr>
        <w:t>我特此警告</w:t>
      </w:r>
      <w:r>
        <w:rPr>
          <w:rFonts w:ascii="宋体" w:eastAsia="宋体" w:hAnsi="宋体" w:cs="宋体"/>
          <w:color w:val="000000"/>
          <w:sz w:val="53"/>
        </w:rPr>
        <w:t>……)</w:t>
      </w:r>
      <w:r>
        <w:rPr>
          <w:rFonts w:ascii="宋体" w:eastAsia="宋体" w:hAnsi="宋体" w:cs="宋体"/>
          <w:color w:val="000000"/>
          <w:sz w:val="53"/>
        </w:rPr>
        <w:t>以及各种各样混杂的使用</w:t>
      </w:r>
      <w:r>
        <w:rPr>
          <w:rFonts w:ascii="宋体" w:eastAsia="宋体" w:hAnsi="宋体" w:cs="宋体"/>
          <w:color w:val="000000"/>
          <w:sz w:val="53"/>
        </w:rPr>
        <w:t>(</w:t>
      </w:r>
      <w:r>
        <w:rPr>
          <w:rFonts w:ascii="宋体" w:eastAsia="宋体" w:hAnsi="宋体" w:cs="宋体"/>
          <w:color w:val="000000"/>
          <w:sz w:val="53"/>
        </w:rPr>
        <w:t>经由说</w:t>
      </w:r>
      <w:r>
        <w:rPr>
          <w:rFonts w:ascii="宋体" w:eastAsia="宋体" w:hAnsi="宋体" w:cs="宋体"/>
          <w:color w:val="000000"/>
          <w:sz w:val="53"/>
        </w:rPr>
        <w:t>……</w:t>
      </w:r>
      <w:r>
        <w:rPr>
          <w:rFonts w:ascii="宋体" w:eastAsia="宋体" w:hAnsi="宋体" w:cs="宋体"/>
          <w:color w:val="000000"/>
          <w:sz w:val="53"/>
        </w:rPr>
        <w:t>我把自己置于错误的境地</w:t>
      </w:r>
      <w:r>
        <w:rPr>
          <w:rFonts w:ascii="宋体" w:eastAsia="宋体" w:hAnsi="宋体" w:cs="宋体"/>
          <w:color w:val="000000"/>
          <w:sz w:val="53"/>
        </w:rPr>
        <w:t>)</w:t>
      </w:r>
      <w:r>
        <w:rPr>
          <w:rFonts w:ascii="宋体" w:eastAsia="宋体" w:hAnsi="宋体" w:cs="宋体"/>
          <w:color w:val="000000"/>
          <w:sz w:val="53"/>
        </w:rPr>
        <w:t>。一般来说，</w:t>
      </w:r>
      <w:r>
        <w:rPr>
          <w:rFonts w:ascii="宋体" w:eastAsia="宋体" w:hAnsi="宋体" w:cs="宋体"/>
          <w:color w:val="000000"/>
          <w:sz w:val="53"/>
        </w:rPr>
        <w:t>“by”</w:t>
      </w:r>
      <w:r>
        <w:rPr>
          <w:rFonts w:ascii="宋体" w:eastAsia="宋体" w:hAnsi="宋体" w:cs="宋体"/>
          <w:color w:val="000000"/>
          <w:sz w:val="53"/>
        </w:rPr>
        <w:t>的使用方式至少有两种：</w:t>
      </w:r>
    </w:p>
    <w:p w:rsidR="002D22CA" w:rsidRDefault="002D22CA">
      <w:pPr>
        <w:wordWrap w:val="0"/>
        <w:spacing w:line="1040" w:lineRule="exact"/>
        <w:textAlignment w:val="baseline"/>
        <w:rPr>
          <w:sz w:val="53"/>
        </w:rPr>
      </w:pPr>
    </w:p>
    <w:p w:rsidR="002D22CA" w:rsidRDefault="00E72615">
      <w:pPr>
        <w:wordWrap w:val="0"/>
        <w:spacing w:line="720" w:lineRule="atLeast"/>
        <w:ind w:left="3240"/>
        <w:textAlignment w:val="baseline"/>
        <w:rPr>
          <w:sz w:val="54"/>
        </w:rPr>
      </w:pPr>
      <w:r>
        <w:rPr>
          <w:rFonts w:ascii="仿宋" w:eastAsia="仿宋" w:hAnsi="仿宋" w:cs="仿宋"/>
          <w:color w:val="000000"/>
          <w:sz w:val="54"/>
        </w:rPr>
        <w:t>(1)</w:t>
      </w:r>
      <w:r>
        <w:rPr>
          <w:rFonts w:ascii="仿宋" w:eastAsia="仿宋" w:hAnsi="仿宋" w:cs="仿宋"/>
          <w:color w:val="000000"/>
          <w:sz w:val="54"/>
        </w:rPr>
        <w:t>经由</w:t>
      </w:r>
      <w:r>
        <w:rPr>
          <w:rFonts w:ascii="仿宋" w:eastAsia="仿宋" w:hAnsi="仿宋" w:cs="仿宋"/>
          <w:color w:val="000000"/>
          <w:sz w:val="54"/>
        </w:rPr>
        <w:t>(by)</w:t>
      </w:r>
      <w:r>
        <w:rPr>
          <w:rFonts w:ascii="仿宋" w:eastAsia="仿宋" w:hAnsi="仿宋" w:cs="仿宋"/>
          <w:color w:val="000000"/>
          <w:sz w:val="54"/>
        </w:rPr>
        <w:t>敲打钉帽，我正把钉子钉入墙中，</w:t>
      </w:r>
    </w:p>
    <w:p w:rsidR="002D22CA" w:rsidRDefault="00E72615">
      <w:pPr>
        <w:wordWrap w:val="0"/>
        <w:spacing w:line="720" w:lineRule="atLeast"/>
        <w:ind w:left="3240"/>
        <w:textAlignment w:val="baseline"/>
        <w:rPr>
          <w:sz w:val="54"/>
        </w:rPr>
      </w:pPr>
      <w:r>
        <w:rPr>
          <w:rFonts w:ascii="仿宋" w:eastAsia="仿宋" w:hAnsi="仿宋" w:cs="仿宋"/>
          <w:color w:val="000000"/>
          <w:sz w:val="54"/>
        </w:rPr>
        <w:t>(2)</w:t>
      </w:r>
      <w:r>
        <w:rPr>
          <w:rFonts w:ascii="仿宋" w:eastAsia="仿宋" w:hAnsi="仿宋" w:cs="仿宋"/>
          <w:color w:val="000000"/>
          <w:sz w:val="54"/>
        </w:rPr>
        <w:t>经由</w:t>
      </w:r>
      <w:r>
        <w:rPr>
          <w:rFonts w:ascii="仿宋" w:eastAsia="仿宋" w:hAnsi="仿宋" w:cs="仿宋"/>
          <w:color w:val="000000"/>
          <w:sz w:val="54"/>
        </w:rPr>
        <w:t>(by)</w:t>
      </w:r>
      <w:r>
        <w:rPr>
          <w:rFonts w:ascii="仿宋" w:eastAsia="仿宋" w:hAnsi="仿宋" w:cs="仿宋"/>
          <w:color w:val="000000"/>
          <w:sz w:val="54"/>
        </w:rPr>
        <w:t>插入一个假牙，我正在练习牙科技术。</w:t>
      </w:r>
    </w:p>
    <w:p w:rsidR="002D22CA" w:rsidRDefault="002D22CA">
      <w:pPr>
        <w:wordWrap w:val="0"/>
        <w:spacing w:line="1040" w:lineRule="exact"/>
        <w:textAlignment w:val="baseline"/>
        <w:rPr>
          <w:sz w:val="53"/>
        </w:rPr>
      </w:pPr>
    </w:p>
    <w:p w:rsidR="002D22CA" w:rsidRDefault="00E72615">
      <w:pPr>
        <w:wordWrap w:val="0"/>
        <w:spacing w:line="1020" w:lineRule="atLeast"/>
        <w:ind w:firstLine="860"/>
        <w:textAlignment w:val="baseline"/>
        <w:rPr>
          <w:sz w:val="53"/>
        </w:rPr>
      </w:pPr>
      <w:r>
        <w:rPr>
          <w:rFonts w:ascii="宋体" w:eastAsia="宋体" w:hAnsi="宋体" w:cs="宋体"/>
          <w:color w:val="000000"/>
          <w:sz w:val="53"/>
        </w:rPr>
        <w:t>在</w:t>
      </w:r>
      <w:r>
        <w:rPr>
          <w:rFonts w:ascii="宋体" w:eastAsia="宋体" w:hAnsi="宋体" w:cs="宋体"/>
          <w:color w:val="000000"/>
          <w:sz w:val="53"/>
        </w:rPr>
        <w:t>(1)</w:t>
      </w:r>
      <w:r>
        <w:rPr>
          <w:rFonts w:ascii="宋体" w:eastAsia="宋体" w:hAnsi="宋体" w:cs="宋体"/>
          <w:color w:val="000000"/>
          <w:sz w:val="53"/>
        </w:rPr>
        <w:t>中，</w:t>
      </w:r>
      <w:r>
        <w:rPr>
          <w:rFonts w:ascii="宋体" w:eastAsia="宋体" w:hAnsi="宋体" w:cs="宋体"/>
          <w:color w:val="000000"/>
          <w:sz w:val="53"/>
        </w:rPr>
        <w:t>“by”</w:t>
      </w:r>
      <w:r>
        <w:rPr>
          <w:rFonts w:ascii="宋体" w:eastAsia="宋体" w:hAnsi="宋体" w:cs="宋体"/>
          <w:color w:val="000000"/>
          <w:sz w:val="53"/>
        </w:rPr>
        <w:t>表明我完成一个行为的手段、方式或方法。在</w:t>
      </w:r>
      <w:r>
        <w:rPr>
          <w:rFonts w:ascii="宋体" w:eastAsia="宋体" w:hAnsi="宋体" w:cs="宋体"/>
          <w:color w:val="000000"/>
          <w:sz w:val="53"/>
        </w:rPr>
        <w:t>(2)</w:t>
      </w:r>
      <w:r>
        <w:rPr>
          <w:rFonts w:ascii="宋体" w:eastAsia="宋体" w:hAnsi="宋体" w:cs="宋体"/>
          <w:color w:val="000000"/>
          <w:sz w:val="53"/>
        </w:rPr>
        <w:t>中，</w:t>
      </w:r>
      <w:r>
        <w:rPr>
          <w:rFonts w:ascii="宋体" w:eastAsia="宋体" w:hAnsi="宋体" w:cs="宋体"/>
          <w:color w:val="000000"/>
          <w:sz w:val="53"/>
        </w:rPr>
        <w:t>“by”</w:t>
      </w:r>
      <w:r>
        <w:rPr>
          <w:rFonts w:ascii="宋体" w:eastAsia="宋体" w:hAnsi="宋体" w:cs="宋体"/>
          <w:color w:val="000000"/>
          <w:sz w:val="53"/>
        </w:rPr>
        <w:t>表明一种标准，该标准涉及我做些什么可使我的行为被</w:t>
      </w:r>
      <w:r>
        <w:rPr>
          <w:rFonts w:ascii="宋体" w:eastAsia="宋体" w:hAnsi="宋体" w:cs="宋体"/>
          <w:color w:val="000000"/>
          <w:sz w:val="53"/>
        </w:rPr>
        <w:t>归为练习牙科技术。除用来表明标准的使用似乎更为表面外，这两种用法似乎没什么不同。</w:t>
      </w:r>
      <w:r>
        <w:rPr>
          <w:rFonts w:ascii="宋体" w:eastAsia="宋体" w:hAnsi="宋体" w:cs="宋体"/>
          <w:color w:val="000000"/>
          <w:sz w:val="53"/>
        </w:rPr>
        <w:t>“by”</w:t>
      </w:r>
      <w:r>
        <w:rPr>
          <w:rFonts w:ascii="宋体" w:eastAsia="宋体" w:hAnsi="宋体" w:cs="宋体"/>
          <w:color w:val="000000"/>
          <w:sz w:val="53"/>
        </w:rPr>
        <w:t>的第二种意义</w:t>
      </w:r>
      <w:r>
        <w:rPr>
          <w:rFonts w:ascii="宋体" w:eastAsia="宋体" w:hAnsi="宋体" w:cs="宋体"/>
          <w:color w:val="000000"/>
          <w:sz w:val="53"/>
        </w:rPr>
        <w:t>————</w:t>
      </w:r>
      <w:r>
        <w:rPr>
          <w:rFonts w:ascii="宋体" w:eastAsia="宋体" w:hAnsi="宋体" w:cs="宋体"/>
          <w:color w:val="000000"/>
          <w:sz w:val="53"/>
        </w:rPr>
        <w:t>用于表明标</w:t>
      </w:r>
      <w:r>
        <w:rPr>
          <w:rFonts w:ascii="宋体" w:eastAsia="宋体" w:hAnsi="宋体" w:cs="宋体"/>
          <w:color w:val="000000"/>
          <w:sz w:val="53"/>
        </w:rPr>
        <w:t>130</w:t>
      </w:r>
      <w:r>
        <w:rPr>
          <w:rFonts w:ascii="宋体" w:eastAsia="宋体" w:hAnsi="宋体" w:cs="宋体"/>
          <w:b/>
          <w:color w:val="000000"/>
          <w:sz w:val="53"/>
        </w:rPr>
        <w:t xml:space="preserve"> </w:t>
      </w:r>
      <w:r>
        <w:rPr>
          <w:rFonts w:ascii="宋体" w:eastAsia="宋体" w:hAnsi="宋体" w:cs="宋体"/>
          <w:color w:val="000000"/>
          <w:sz w:val="53"/>
        </w:rPr>
        <w:t>准的意义</w:t>
      </w:r>
      <w:r>
        <w:rPr>
          <w:rFonts w:ascii="宋体" w:eastAsia="宋体" w:hAnsi="宋体" w:cs="宋体"/>
          <w:color w:val="000000"/>
          <w:sz w:val="53"/>
        </w:rPr>
        <w:t>————</w:t>
      </w:r>
      <w:r>
        <w:rPr>
          <w:rFonts w:ascii="宋体" w:eastAsia="宋体" w:hAnsi="宋体" w:cs="宋体"/>
          <w:color w:val="000000"/>
          <w:sz w:val="53"/>
        </w:rPr>
        <w:t>似乎也与</w:t>
      </w:r>
      <w:r>
        <w:rPr>
          <w:rFonts w:ascii="宋体" w:eastAsia="宋体" w:hAnsi="宋体" w:cs="宋体"/>
          <w:color w:val="000000"/>
          <w:sz w:val="53"/>
        </w:rPr>
        <w:t>“in”</w:t>
      </w:r>
      <w:r>
        <w:rPr>
          <w:rFonts w:ascii="宋体" w:eastAsia="宋体" w:hAnsi="宋体" w:cs="宋体"/>
          <w:color w:val="000000"/>
          <w:sz w:val="53"/>
        </w:rPr>
        <w:t>的某种意义非常接近，如</w:t>
      </w:r>
      <w:r>
        <w:rPr>
          <w:rFonts w:ascii="宋体" w:eastAsia="宋体" w:hAnsi="宋体" w:cs="宋体"/>
          <w:color w:val="000000"/>
          <w:sz w:val="53"/>
        </w:rPr>
        <w:t>“</w:t>
      </w:r>
      <w:r>
        <w:rPr>
          <w:rFonts w:ascii="宋体" w:eastAsia="宋体" w:hAnsi="宋体" w:cs="宋体"/>
          <w:color w:val="000000"/>
          <w:sz w:val="53"/>
        </w:rPr>
        <w:t>在说那话时，我正触犯法律</w:t>
      </w:r>
      <w:r>
        <w:rPr>
          <w:rFonts w:ascii="宋体" w:eastAsia="宋体" w:hAnsi="宋体" w:cs="宋体"/>
          <w:color w:val="000000"/>
          <w:sz w:val="53"/>
        </w:rPr>
        <w:t>(</w:t>
      </w:r>
      <w:r>
        <w:rPr>
          <w:rFonts w:ascii="宋体" w:eastAsia="宋体" w:hAnsi="宋体" w:cs="宋体"/>
          <w:color w:val="000000"/>
          <w:sz w:val="53"/>
        </w:rPr>
        <w:t>触犯了法律</w:t>
      </w:r>
      <w:r>
        <w:rPr>
          <w:rFonts w:ascii="宋体" w:eastAsia="宋体" w:hAnsi="宋体" w:cs="宋体"/>
          <w:color w:val="000000"/>
          <w:sz w:val="53"/>
        </w:rPr>
        <w:t>)”</w:t>
      </w:r>
      <w:r>
        <w:rPr>
          <w:rFonts w:ascii="宋体" w:eastAsia="宋体" w:hAnsi="宋体" w:cs="宋体"/>
          <w:color w:val="000000"/>
          <w:sz w:val="53"/>
        </w:rPr>
        <w:t>。而且，在</w:t>
      </w:r>
      <w:r>
        <w:rPr>
          <w:rFonts w:ascii="宋体" w:eastAsia="宋体" w:hAnsi="宋体" w:cs="宋体"/>
          <w:color w:val="000000"/>
          <w:sz w:val="53"/>
        </w:rPr>
        <w:t>“</w:t>
      </w:r>
      <w:r>
        <w:rPr>
          <w:rFonts w:ascii="宋体" w:eastAsia="宋体" w:hAnsi="宋体" w:cs="宋体"/>
          <w:color w:val="000000"/>
          <w:sz w:val="53"/>
        </w:rPr>
        <w:t>经由说</w:t>
      </w:r>
      <w:r>
        <w:rPr>
          <w:rFonts w:ascii="宋体" w:eastAsia="宋体" w:hAnsi="宋体" w:cs="宋体"/>
          <w:color w:val="000000"/>
          <w:sz w:val="53"/>
        </w:rPr>
        <w:t>……”(bysaying)</w:t>
      </w:r>
      <w:r>
        <w:rPr>
          <w:rFonts w:ascii="宋体" w:eastAsia="宋体" w:hAnsi="宋体" w:cs="宋体"/>
          <w:color w:val="000000"/>
          <w:sz w:val="53"/>
        </w:rPr>
        <w:t>公式中，</w:t>
      </w:r>
      <w:r>
        <w:rPr>
          <w:rFonts w:ascii="宋体" w:eastAsia="宋体" w:hAnsi="宋体" w:cs="宋体"/>
          <w:color w:val="000000"/>
          <w:sz w:val="53"/>
        </w:rPr>
        <w:t>“by”</w:t>
      </w:r>
      <w:r>
        <w:rPr>
          <w:rFonts w:ascii="宋体" w:eastAsia="宋体" w:hAnsi="宋体" w:cs="宋体"/>
          <w:color w:val="000000"/>
          <w:sz w:val="53"/>
        </w:rPr>
        <w:t>肯定可以以这种方式与话语施事动词一道使用。于是，我们可以说，</w:t>
      </w:r>
      <w:r>
        <w:rPr>
          <w:rFonts w:ascii="宋体" w:eastAsia="宋体" w:hAnsi="宋体" w:cs="宋体"/>
          <w:color w:val="000000"/>
          <w:sz w:val="53"/>
        </w:rPr>
        <w:t>“</w:t>
      </w:r>
      <w:r>
        <w:rPr>
          <w:rFonts w:ascii="宋体" w:eastAsia="宋体" w:hAnsi="宋体" w:cs="宋体"/>
          <w:color w:val="000000"/>
          <w:sz w:val="53"/>
        </w:rPr>
        <w:t>经由说</w:t>
      </w:r>
      <w:r>
        <w:rPr>
          <w:rFonts w:ascii="宋体" w:eastAsia="宋体" w:hAnsi="宋体" w:cs="宋体"/>
          <w:color w:val="000000"/>
          <w:sz w:val="53"/>
        </w:rPr>
        <w:t>……</w:t>
      </w:r>
      <w:r>
        <w:rPr>
          <w:rFonts w:ascii="宋体" w:eastAsia="宋体" w:hAnsi="宋体" w:cs="宋体"/>
          <w:color w:val="000000"/>
          <w:sz w:val="53"/>
        </w:rPr>
        <w:t>我在警告他</w:t>
      </w:r>
      <w:r>
        <w:rPr>
          <w:rFonts w:ascii="宋体" w:eastAsia="宋体" w:hAnsi="宋体" w:cs="宋体"/>
          <w:color w:val="000000"/>
          <w:sz w:val="53"/>
        </w:rPr>
        <w:t>(</w:t>
      </w:r>
      <w:r>
        <w:rPr>
          <w:rFonts w:ascii="宋体" w:eastAsia="宋体" w:hAnsi="宋体" w:cs="宋体"/>
          <w:color w:val="000000"/>
          <w:sz w:val="53"/>
        </w:rPr>
        <w:t>我警告了他</w:t>
      </w:r>
      <w:r>
        <w:rPr>
          <w:rFonts w:ascii="宋体" w:eastAsia="宋体" w:hAnsi="宋体" w:cs="宋体"/>
          <w:color w:val="000000"/>
          <w:sz w:val="53"/>
        </w:rPr>
        <w:t>)”</w:t>
      </w:r>
      <w:r>
        <w:rPr>
          <w:rFonts w:ascii="宋体" w:eastAsia="宋体" w:hAnsi="宋体" w:cs="宋体"/>
          <w:color w:val="000000"/>
          <w:sz w:val="53"/>
        </w:rPr>
        <w:t>。但是这种意义上的</w:t>
      </w:r>
      <w:r>
        <w:rPr>
          <w:rFonts w:ascii="宋体" w:eastAsia="宋体" w:hAnsi="宋体" w:cs="宋体"/>
          <w:color w:val="000000"/>
          <w:sz w:val="53"/>
        </w:rPr>
        <w:t>“by”</w:t>
      </w:r>
      <w:r>
        <w:rPr>
          <w:rFonts w:ascii="宋体" w:eastAsia="宋体" w:hAnsi="宋体" w:cs="宋体"/>
          <w:color w:val="000000"/>
          <w:sz w:val="53"/>
        </w:rPr>
        <w:t>并与话语施效动词一道使用。如果我说</w:t>
      </w:r>
    </w:p>
    <w:p w:rsidR="002D22CA" w:rsidRDefault="002D22CA"/>
    <w:p w:rsidR="002D22CA" w:rsidRDefault="002D22CA">
      <w:pPr>
        <w:sectPr w:rsidR="002D22CA">
          <w:headerReference w:type="default" r:id="rId297"/>
          <w:footerReference w:type="default" r:id="rId298"/>
          <w:pgSz w:w="20840" w:h="31680"/>
          <w:pgMar w:top="2700" w:right="1840" w:bottom="2700" w:left="1840" w:header="2400" w:footer="2400" w:gutter="0"/>
          <w:cols w:space="720"/>
        </w:sectPr>
      </w:pPr>
    </w:p>
    <w:p w:rsidR="002D22CA" w:rsidRDefault="00E72615">
      <w:pPr>
        <w:tabs>
          <w:tab w:val="left" w:leader="middleDot" w:pos="7820"/>
          <w:tab w:val="left" w:leader="middleDot" w:pos="12200"/>
        </w:tabs>
        <w:wordWrap w:val="0"/>
        <w:spacing w:before="320" w:line="740" w:lineRule="atLeast"/>
        <w:ind w:left="140"/>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w:t>
      </w:r>
      <w:r>
        <w:rPr>
          <w:rFonts w:ascii="宋体" w:eastAsia="宋体" w:hAnsi="宋体" w:cs="宋体"/>
          <w:b/>
          <w:color w:val="000000"/>
          <w:sz w:val="51"/>
          <w:u w:val="single"/>
        </w:rPr>
        <w:t>十讲</w:t>
      </w:r>
      <w:r>
        <w:rPr>
          <w:rFonts w:ascii="宋体" w:eastAsia="宋体" w:hAnsi="宋体" w:cs="宋体"/>
          <w:b/>
          <w:color w:val="000000"/>
          <w:sz w:val="51"/>
          <w:u w:val="single"/>
        </w:rPr>
        <w:t>“</w:t>
      </w:r>
      <w:r>
        <w:rPr>
          <w:rFonts w:ascii="宋体" w:eastAsia="宋体" w:hAnsi="宋体" w:cs="宋体"/>
          <w:b/>
          <w:color w:val="000000"/>
          <w:sz w:val="51"/>
          <w:u w:val="single"/>
        </w:rPr>
        <w:t>在说</w:t>
      </w:r>
      <w:r>
        <w:tab/>
      </w:r>
      <w:r>
        <w:rPr>
          <w:rFonts w:ascii="宋体" w:eastAsia="宋体" w:hAnsi="宋体" w:cs="宋体"/>
          <w:b/>
          <w:color w:val="000000"/>
          <w:sz w:val="51"/>
          <w:u w:val="single"/>
        </w:rPr>
        <w:t>当中</w:t>
      </w:r>
      <w:r>
        <w:rPr>
          <w:rFonts w:ascii="宋体" w:eastAsia="宋体" w:hAnsi="宋体" w:cs="宋体"/>
          <w:b/>
          <w:color w:val="000000"/>
          <w:sz w:val="51"/>
          <w:u w:val="single"/>
        </w:rPr>
        <w:t>”</w:t>
      </w:r>
      <w:r>
        <w:rPr>
          <w:rFonts w:ascii="宋体" w:eastAsia="宋体" w:hAnsi="宋体" w:cs="宋体"/>
          <w:b/>
          <w:color w:val="000000"/>
          <w:sz w:val="51"/>
          <w:u w:val="single"/>
        </w:rPr>
        <w:t>对</w:t>
      </w:r>
      <w:r>
        <w:rPr>
          <w:rFonts w:ascii="宋体" w:eastAsia="宋体" w:hAnsi="宋体" w:cs="宋体"/>
          <w:b/>
          <w:color w:val="000000"/>
          <w:sz w:val="51"/>
          <w:u w:val="single"/>
        </w:rPr>
        <w:t>“</w:t>
      </w:r>
      <w:r>
        <w:rPr>
          <w:rFonts w:ascii="宋体" w:eastAsia="宋体" w:hAnsi="宋体" w:cs="宋体"/>
          <w:b/>
          <w:color w:val="000000"/>
          <w:sz w:val="51"/>
          <w:u w:val="single"/>
        </w:rPr>
        <w:t>经由说</w:t>
      </w:r>
      <w:r>
        <w:tab/>
      </w:r>
      <w:r>
        <w:rPr>
          <w:rFonts w:ascii="宋体" w:eastAsia="宋体" w:hAnsi="宋体" w:cs="宋体"/>
          <w:b/>
          <w:color w:val="000000"/>
          <w:sz w:val="51"/>
          <w:u w:val="single"/>
        </w:rPr>
        <w:t>”          121</w:t>
      </w:r>
    </w:p>
    <w:p w:rsidR="002D22CA" w:rsidRDefault="00E72615">
      <w:pPr>
        <w:wordWrap w:val="0"/>
        <w:spacing w:before="500" w:line="1020" w:lineRule="atLeast"/>
        <w:ind w:right="1000"/>
        <w:textAlignment w:val="baseline"/>
        <w:rPr>
          <w:sz w:val="56"/>
        </w:rPr>
      </w:pPr>
      <w:r>
        <w:rPr>
          <w:rFonts w:ascii="宋体" w:eastAsia="宋体" w:hAnsi="宋体" w:cs="宋体"/>
          <w:color w:val="000000"/>
          <w:sz w:val="56"/>
        </w:rPr>
        <w:t>“</w:t>
      </w:r>
      <w:r>
        <w:rPr>
          <w:rFonts w:ascii="宋体" w:eastAsia="宋体" w:hAnsi="宋体" w:cs="宋体"/>
          <w:color w:val="000000"/>
          <w:sz w:val="56"/>
        </w:rPr>
        <w:t>经由说</w:t>
      </w:r>
      <w:r>
        <w:rPr>
          <w:rFonts w:ascii="宋体" w:eastAsia="宋体" w:hAnsi="宋体" w:cs="宋体"/>
          <w:color w:val="000000"/>
          <w:sz w:val="56"/>
        </w:rPr>
        <w:t>(By</w:t>
      </w:r>
      <w:r>
        <w:rPr>
          <w:rFonts w:ascii="宋体" w:eastAsia="宋体" w:hAnsi="宋体" w:cs="宋体"/>
          <w:b/>
          <w:color w:val="000000"/>
          <w:sz w:val="56"/>
        </w:rPr>
        <w:t xml:space="preserve"> </w:t>
      </w:r>
      <w:r>
        <w:rPr>
          <w:rFonts w:ascii="宋体" w:eastAsia="宋体" w:hAnsi="宋体" w:cs="宋体"/>
          <w:color w:val="000000"/>
          <w:sz w:val="56"/>
        </w:rPr>
        <w:t>saying)……</w:t>
      </w:r>
      <w:r>
        <w:rPr>
          <w:rFonts w:ascii="宋体" w:eastAsia="宋体" w:hAnsi="宋体" w:cs="宋体"/>
          <w:color w:val="000000"/>
          <w:sz w:val="56"/>
        </w:rPr>
        <w:t>使他信服</w:t>
      </w:r>
      <w:r>
        <w:rPr>
          <w:rFonts w:ascii="宋体" w:eastAsia="宋体" w:hAnsi="宋体" w:cs="宋体"/>
          <w:color w:val="000000"/>
          <w:sz w:val="56"/>
        </w:rPr>
        <w:t>(</w:t>
      </w:r>
      <w:r>
        <w:rPr>
          <w:rFonts w:ascii="宋体" w:eastAsia="宋体" w:hAnsi="宋体" w:cs="宋体"/>
          <w:color w:val="000000"/>
          <w:sz w:val="56"/>
        </w:rPr>
        <w:t>说服了他</w:t>
      </w:r>
      <w:r>
        <w:rPr>
          <w:rFonts w:ascii="宋体" w:eastAsia="宋体" w:hAnsi="宋体" w:cs="宋体"/>
          <w:color w:val="000000"/>
          <w:sz w:val="56"/>
        </w:rPr>
        <w:t>)”</w:t>
      </w:r>
      <w:r>
        <w:rPr>
          <w:rFonts w:ascii="宋体" w:eastAsia="宋体" w:hAnsi="宋体" w:cs="宋体"/>
          <w:color w:val="000000"/>
          <w:sz w:val="56"/>
        </w:rPr>
        <w:t>，这里</w:t>
      </w:r>
      <w:r>
        <w:rPr>
          <w:rFonts w:ascii="宋体" w:eastAsia="宋体" w:hAnsi="宋体" w:cs="宋体"/>
          <w:color w:val="000000"/>
          <w:sz w:val="56"/>
        </w:rPr>
        <w:t>“by”</w:t>
      </w:r>
      <w:r>
        <w:rPr>
          <w:rFonts w:ascii="宋体" w:eastAsia="宋体" w:hAnsi="宋体" w:cs="宋体"/>
          <w:color w:val="000000"/>
          <w:sz w:val="56"/>
        </w:rPr>
        <w:t>就具有手段一目的的含义，或者至少表示我做这件事的方式或方法。</w:t>
      </w:r>
      <w:r>
        <w:rPr>
          <w:rFonts w:ascii="宋体" w:eastAsia="宋体" w:hAnsi="宋体" w:cs="宋体"/>
          <w:color w:val="000000"/>
          <w:sz w:val="56"/>
        </w:rPr>
        <w:t>“</w:t>
      </w:r>
      <w:r>
        <w:rPr>
          <w:rFonts w:ascii="宋体" w:eastAsia="宋体" w:hAnsi="宋体" w:cs="宋体"/>
          <w:color w:val="000000"/>
          <w:sz w:val="56"/>
        </w:rPr>
        <w:t>手段一目的</w:t>
      </w:r>
      <w:r>
        <w:rPr>
          <w:rFonts w:ascii="宋体" w:eastAsia="宋体" w:hAnsi="宋体" w:cs="宋体"/>
          <w:color w:val="000000"/>
          <w:sz w:val="56"/>
        </w:rPr>
        <w:t>”</w:t>
      </w:r>
      <w:r>
        <w:rPr>
          <w:rFonts w:ascii="宋体" w:eastAsia="宋体" w:hAnsi="宋体" w:cs="宋体"/>
          <w:color w:val="000000"/>
          <w:sz w:val="56"/>
        </w:rPr>
        <w:t>意义上的</w:t>
      </w:r>
      <w:r>
        <w:rPr>
          <w:rFonts w:ascii="宋体" w:eastAsia="宋体" w:hAnsi="宋体" w:cs="宋体"/>
          <w:color w:val="000000"/>
          <w:sz w:val="56"/>
        </w:rPr>
        <w:t>“by”</w:t>
      </w:r>
      <w:r>
        <w:rPr>
          <w:rFonts w:ascii="宋体" w:eastAsia="宋体" w:hAnsi="宋体" w:cs="宋体"/>
          <w:color w:val="000000"/>
          <w:sz w:val="56"/>
        </w:rPr>
        <w:t>公式到底与话语施事行为动词一道使用吗？至少在如下两种情形中似乎的确如此：</w:t>
      </w:r>
    </w:p>
    <w:p w:rsidR="002D22CA" w:rsidRDefault="00E72615">
      <w:pPr>
        <w:wordWrap w:val="0"/>
        <w:spacing w:line="1020" w:lineRule="atLeast"/>
        <w:ind w:right="980" w:firstLine="1160"/>
        <w:textAlignment w:val="baseline"/>
        <w:rPr>
          <w:sz w:val="56"/>
        </w:rPr>
      </w:pPr>
      <w:r>
        <w:rPr>
          <w:rFonts w:ascii="宋体" w:eastAsia="宋体" w:hAnsi="宋体" w:cs="宋体"/>
          <w:color w:val="000000"/>
          <w:sz w:val="56"/>
        </w:rPr>
        <w:t>(1)</w:t>
      </w:r>
      <w:r>
        <w:rPr>
          <w:rFonts w:ascii="宋体" w:eastAsia="宋体" w:hAnsi="宋体" w:cs="宋体"/>
          <w:color w:val="000000"/>
          <w:sz w:val="56"/>
        </w:rPr>
        <w:t>当我们采用一种言语方式而不是非言语方式做某事时，即当我们用话语代替使用棍棒时。譬如，通过</w:t>
      </w:r>
      <w:r>
        <w:rPr>
          <w:rFonts w:ascii="宋体" w:eastAsia="宋体" w:hAnsi="宋体" w:cs="宋体"/>
          <w:color w:val="000000"/>
          <w:sz w:val="56"/>
        </w:rPr>
        <w:t>(by)</w:t>
      </w:r>
      <w:r>
        <w:rPr>
          <w:rFonts w:ascii="宋体" w:eastAsia="宋体" w:hAnsi="宋体" w:cs="宋体"/>
          <w:color w:val="000000"/>
          <w:sz w:val="56"/>
        </w:rPr>
        <w:t>说</w:t>
      </w:r>
      <w:r>
        <w:rPr>
          <w:rFonts w:ascii="宋体" w:eastAsia="宋体" w:hAnsi="宋体" w:cs="宋体"/>
          <w:color w:val="000000"/>
          <w:sz w:val="56"/>
        </w:rPr>
        <w:t>“</w:t>
      </w:r>
      <w:r>
        <w:rPr>
          <w:rFonts w:ascii="宋体" w:eastAsia="宋体" w:hAnsi="宋体" w:cs="宋体"/>
          <w:color w:val="000000"/>
          <w:sz w:val="56"/>
        </w:rPr>
        <w:t>我愿意</w:t>
      </w:r>
      <w:r>
        <w:rPr>
          <w:rFonts w:ascii="宋体" w:eastAsia="宋体" w:hAnsi="宋体" w:cs="宋体"/>
          <w:color w:val="000000"/>
          <w:sz w:val="56"/>
        </w:rPr>
        <w:t>”</w:t>
      </w:r>
      <w:r>
        <w:rPr>
          <w:rFonts w:ascii="宋体" w:eastAsia="宋体" w:hAnsi="宋体" w:cs="宋体"/>
          <w:color w:val="000000"/>
          <w:sz w:val="56"/>
        </w:rPr>
        <w:t>，我与她结为夫妻，这里的施行式的</w:t>
      </w:r>
      <w:r>
        <w:rPr>
          <w:rFonts w:ascii="宋体" w:eastAsia="宋体" w:hAnsi="宋体" w:cs="宋体"/>
          <w:color w:val="000000"/>
          <w:sz w:val="56"/>
        </w:rPr>
        <w:t>“</w:t>
      </w:r>
      <w:r>
        <w:rPr>
          <w:rFonts w:ascii="宋体" w:eastAsia="宋体" w:hAnsi="宋体" w:cs="宋体"/>
          <w:color w:val="000000"/>
          <w:sz w:val="56"/>
        </w:rPr>
        <w:t>我愿意</w:t>
      </w:r>
      <w:r>
        <w:rPr>
          <w:rFonts w:ascii="宋体" w:eastAsia="宋体" w:hAnsi="宋体" w:cs="宋体"/>
          <w:color w:val="000000"/>
          <w:sz w:val="56"/>
        </w:rPr>
        <w:t>”</w:t>
      </w:r>
      <w:r>
        <w:rPr>
          <w:rFonts w:ascii="宋体" w:eastAsia="宋体" w:hAnsi="宋体" w:cs="宋体"/>
          <w:color w:val="000000"/>
          <w:sz w:val="56"/>
        </w:rPr>
        <w:t>是达成结婚这个目的的一个手段。此处</w:t>
      </w:r>
      <w:r>
        <w:rPr>
          <w:rFonts w:ascii="宋体" w:eastAsia="宋体" w:hAnsi="宋体" w:cs="宋体"/>
          <w:color w:val="000000"/>
          <w:sz w:val="56"/>
        </w:rPr>
        <w:t>“</w:t>
      </w:r>
      <w:r>
        <w:rPr>
          <w:rFonts w:ascii="宋体" w:eastAsia="宋体" w:hAnsi="宋体" w:cs="宋体"/>
          <w:color w:val="000000"/>
          <w:sz w:val="56"/>
        </w:rPr>
        <w:t>说</w:t>
      </w:r>
      <w:r>
        <w:rPr>
          <w:rFonts w:ascii="宋体" w:eastAsia="宋体" w:hAnsi="宋体" w:cs="宋体"/>
          <w:color w:val="000000"/>
          <w:sz w:val="56"/>
        </w:rPr>
        <w:t>”(saying)</w:t>
      </w:r>
      <w:r>
        <w:rPr>
          <w:rFonts w:ascii="宋体" w:eastAsia="宋体" w:hAnsi="宋体" w:cs="宋体"/>
          <w:color w:val="000000"/>
          <w:sz w:val="56"/>
        </w:rPr>
        <w:t>是在带</w:t>
      </w:r>
      <w:r>
        <w:rPr>
          <w:rFonts w:ascii="宋体" w:eastAsia="宋体" w:hAnsi="宋体" w:cs="宋体"/>
          <w:color w:val="000000"/>
          <w:sz w:val="56"/>
        </w:rPr>
        <w:t>引号的意义上使用的，并且是使用言辞或语言，是一种发语行为而非发言行为。</w:t>
      </w:r>
    </w:p>
    <w:p w:rsidR="002D22CA" w:rsidRDefault="00E72615">
      <w:pPr>
        <w:wordWrap w:val="0"/>
        <w:spacing w:line="1020" w:lineRule="atLeast"/>
        <w:ind w:right="940" w:firstLine="1160"/>
        <w:textAlignment w:val="baseline"/>
        <w:rPr>
          <w:sz w:val="56"/>
        </w:rPr>
      </w:pPr>
      <w:r>
        <w:rPr>
          <w:rFonts w:ascii="宋体" w:eastAsia="宋体" w:hAnsi="宋体" w:cs="宋体"/>
          <w:color w:val="000000"/>
          <w:sz w:val="56"/>
        </w:rPr>
        <w:t>(2)</w:t>
      </w:r>
      <w:r>
        <w:rPr>
          <w:rFonts w:ascii="宋体" w:eastAsia="宋体" w:hAnsi="宋体" w:cs="宋体"/>
          <w:color w:val="000000"/>
          <w:sz w:val="56"/>
        </w:rPr>
        <w:t>当一个施行话语作为实施另一个行为的间接手段而被使用时。例如，通过</w:t>
      </w:r>
      <w:r>
        <w:rPr>
          <w:rFonts w:ascii="宋体" w:eastAsia="宋体" w:hAnsi="宋体" w:cs="宋体"/>
          <w:color w:val="000000"/>
          <w:sz w:val="56"/>
        </w:rPr>
        <w:t>(by)</w:t>
      </w:r>
      <w:r>
        <w:rPr>
          <w:rFonts w:ascii="宋体" w:eastAsia="宋体" w:hAnsi="宋体" w:cs="宋体"/>
          <w:color w:val="000000"/>
          <w:sz w:val="56"/>
        </w:rPr>
        <w:t>说</w:t>
      </w:r>
      <w:r>
        <w:rPr>
          <w:rFonts w:ascii="宋体" w:eastAsia="宋体" w:hAnsi="宋体" w:cs="宋体"/>
          <w:color w:val="000000"/>
          <w:sz w:val="56"/>
        </w:rPr>
        <w:t>“</w:t>
      </w:r>
      <w:r>
        <w:rPr>
          <w:rFonts w:ascii="宋体" w:eastAsia="宋体" w:hAnsi="宋体" w:cs="宋体"/>
          <w:color w:val="000000"/>
          <w:sz w:val="56"/>
        </w:rPr>
        <w:t>我叫梅花三</w:t>
      </w:r>
      <w:r>
        <w:rPr>
          <w:rFonts w:ascii="宋体" w:eastAsia="宋体" w:hAnsi="宋体" w:cs="宋体"/>
          <w:color w:val="000000"/>
          <w:sz w:val="56"/>
        </w:rPr>
        <w:t>”</w:t>
      </w:r>
      <w:r>
        <w:rPr>
          <w:rFonts w:ascii="宋体" w:eastAsia="宋体" w:hAnsi="宋体" w:cs="宋体"/>
          <w:color w:val="000000"/>
          <w:sz w:val="56"/>
        </w:rPr>
        <w:t>，我告知他我没有方块。这里我把施行话语</w:t>
      </w:r>
      <w:r>
        <w:rPr>
          <w:rFonts w:ascii="宋体" w:eastAsia="宋体" w:hAnsi="宋体" w:cs="宋体"/>
          <w:color w:val="000000"/>
          <w:sz w:val="56"/>
        </w:rPr>
        <w:t>“</w:t>
      </w:r>
      <w:r>
        <w:rPr>
          <w:rFonts w:ascii="宋体" w:eastAsia="宋体" w:hAnsi="宋体" w:cs="宋体"/>
          <w:color w:val="000000"/>
          <w:sz w:val="56"/>
        </w:rPr>
        <w:t>我叫梅花三</w:t>
      </w:r>
      <w:r>
        <w:rPr>
          <w:rFonts w:ascii="宋体" w:eastAsia="宋体" w:hAnsi="宋体" w:cs="宋体"/>
          <w:color w:val="000000"/>
          <w:sz w:val="56"/>
        </w:rPr>
        <w:t>”</w:t>
      </w:r>
      <w:r>
        <w:rPr>
          <w:rFonts w:ascii="宋体" w:eastAsia="宋体" w:hAnsi="宋体" w:cs="宋体"/>
          <w:color w:val="000000"/>
          <w:sz w:val="56"/>
        </w:rPr>
        <w:t>作为告知他的一个间接手段</w:t>
      </w:r>
      <w:r>
        <w:rPr>
          <w:rFonts w:ascii="宋体" w:eastAsia="宋体" w:hAnsi="宋体" w:cs="宋体"/>
          <w:color w:val="000000"/>
          <w:sz w:val="56"/>
        </w:rPr>
        <w:t>(</w:t>
      </w:r>
      <w:r>
        <w:rPr>
          <w:rFonts w:ascii="宋体" w:eastAsia="宋体" w:hAnsi="宋体" w:cs="宋体"/>
          <w:color w:val="000000"/>
          <w:sz w:val="56"/>
        </w:rPr>
        <w:t>告知他也是一个话语施事行为</w:t>
      </w:r>
      <w:r>
        <w:rPr>
          <w:rFonts w:ascii="宋体" w:eastAsia="宋体" w:hAnsi="宋体" w:cs="宋体"/>
          <w:color w:val="000000"/>
          <w:sz w:val="56"/>
        </w:rPr>
        <w:t>)</w:t>
      </w:r>
      <w:r>
        <w:rPr>
          <w:rFonts w:ascii="宋体" w:eastAsia="宋体" w:hAnsi="宋体" w:cs="宋体"/>
          <w:color w:val="000000"/>
          <w:sz w:val="56"/>
        </w:rPr>
        <w:t>。</w:t>
      </w:r>
    </w:p>
    <w:p w:rsidR="002D22CA" w:rsidRDefault="00E72615">
      <w:pPr>
        <w:wordWrap w:val="0"/>
        <w:spacing w:line="1020" w:lineRule="atLeast"/>
        <w:ind w:right="940" w:firstLine="1160"/>
        <w:textAlignment w:val="baseline"/>
        <w:rPr>
          <w:sz w:val="56"/>
        </w:rPr>
      </w:pPr>
      <w:r>
        <w:rPr>
          <w:rFonts w:ascii="宋体" w:eastAsia="宋体" w:hAnsi="宋体" w:cs="宋体"/>
          <w:color w:val="000000"/>
          <w:sz w:val="56"/>
        </w:rPr>
        <w:t>总之：如果要把</w:t>
      </w:r>
      <w:r>
        <w:rPr>
          <w:rFonts w:ascii="宋体" w:eastAsia="宋体" w:hAnsi="宋体" w:cs="宋体"/>
          <w:color w:val="000000"/>
          <w:sz w:val="56"/>
        </w:rPr>
        <w:t>“</w:t>
      </w:r>
      <w:r>
        <w:rPr>
          <w:rFonts w:ascii="宋体" w:eastAsia="宋体" w:hAnsi="宋体" w:cs="宋体"/>
          <w:color w:val="000000"/>
          <w:sz w:val="56"/>
        </w:rPr>
        <w:t>经由说</w:t>
      </w:r>
      <w:r>
        <w:rPr>
          <w:rFonts w:ascii="宋体" w:eastAsia="宋体" w:hAnsi="宋体" w:cs="宋体"/>
          <w:color w:val="000000"/>
          <w:sz w:val="56"/>
        </w:rPr>
        <w:t>……”(by</w:t>
      </w:r>
      <w:r>
        <w:rPr>
          <w:rFonts w:ascii="宋体" w:eastAsia="宋体" w:hAnsi="宋体" w:cs="宋体"/>
          <w:b/>
          <w:color w:val="000000"/>
          <w:sz w:val="56"/>
        </w:rPr>
        <w:t xml:space="preserve"> </w:t>
      </w:r>
      <w:r>
        <w:rPr>
          <w:rFonts w:ascii="宋体" w:eastAsia="宋体" w:hAnsi="宋体" w:cs="宋体"/>
          <w:color w:val="000000"/>
          <w:sz w:val="56"/>
        </w:rPr>
        <w:t>saying)</w:t>
      </w:r>
      <w:r>
        <w:rPr>
          <w:rFonts w:ascii="宋体" w:eastAsia="宋体" w:hAnsi="宋体" w:cs="宋体"/>
          <w:color w:val="000000"/>
          <w:sz w:val="56"/>
        </w:rPr>
        <w:t>公式作为检验一个行为是否为话语施效行为的标准，我们必须首先明确：</w:t>
      </w:r>
    </w:p>
    <w:p w:rsidR="002D22CA" w:rsidRDefault="00E72615">
      <w:pPr>
        <w:wordWrap w:val="0"/>
        <w:spacing w:line="1020" w:lineRule="atLeast"/>
        <w:ind w:left="1160"/>
        <w:textAlignment w:val="baseline"/>
        <w:rPr>
          <w:sz w:val="56"/>
        </w:rPr>
      </w:pPr>
      <w:r>
        <w:rPr>
          <w:rFonts w:ascii="宋体" w:eastAsia="宋体" w:hAnsi="宋体" w:cs="宋体"/>
          <w:color w:val="000000"/>
          <w:sz w:val="56"/>
        </w:rPr>
        <w:t>(1)“by”</w:t>
      </w:r>
      <w:r>
        <w:rPr>
          <w:rFonts w:ascii="宋体" w:eastAsia="宋体" w:hAnsi="宋体" w:cs="宋体"/>
          <w:color w:val="000000"/>
          <w:sz w:val="56"/>
        </w:rPr>
        <w:t>是在作为手段而不是作为标准的意义上使用的；</w:t>
      </w:r>
    </w:p>
    <w:p w:rsidR="002D22CA" w:rsidRDefault="00E72615">
      <w:pPr>
        <w:wordWrap w:val="0"/>
        <w:spacing w:line="1020" w:lineRule="atLeast"/>
        <w:ind w:left="1160"/>
        <w:textAlignment w:val="baseline"/>
        <w:rPr>
          <w:sz w:val="56"/>
        </w:rPr>
      </w:pPr>
      <w:r>
        <w:rPr>
          <w:rFonts w:ascii="宋体" w:eastAsia="宋体" w:hAnsi="宋体" w:cs="宋体"/>
          <w:color w:val="000000"/>
          <w:sz w:val="56"/>
        </w:rPr>
        <w:t>(2)“saying”</w:t>
      </w:r>
      <w:r>
        <w:rPr>
          <w:rFonts w:ascii="宋体" w:eastAsia="宋体" w:hAnsi="宋体" w:cs="宋体"/>
          <w:color w:val="000000"/>
          <w:sz w:val="56"/>
        </w:rPr>
        <w:t>的使用有两个要求：</w:t>
      </w:r>
    </w:p>
    <w:p w:rsidR="002D22CA" w:rsidRDefault="00E72615">
      <w:pPr>
        <w:wordWrap w:val="0"/>
        <w:spacing w:line="1020" w:lineRule="atLeast"/>
        <w:ind w:firstLine="1160"/>
        <w:textAlignment w:val="baseline"/>
        <w:rPr>
          <w:sz w:val="56"/>
        </w:rPr>
      </w:pPr>
      <w:r>
        <w:rPr>
          <w:rFonts w:ascii="宋体" w:eastAsia="宋体" w:hAnsi="宋体" w:cs="宋体"/>
          <w:color w:val="000000"/>
          <w:sz w:val="56"/>
        </w:rPr>
        <w:t>(a)</w:t>
      </w:r>
      <w:r>
        <w:rPr>
          <w:rFonts w:ascii="宋体" w:eastAsia="宋体" w:hAnsi="宋体" w:cs="宋体"/>
          <w:color w:val="000000"/>
          <w:sz w:val="56"/>
        </w:rPr>
        <w:t>是在完整意义的话语行为中而不是在部分意义的话语行</w:t>
      </w:r>
      <w:r>
        <w:rPr>
          <w:rFonts w:ascii="宋体" w:eastAsia="宋体" w:hAnsi="宋体" w:cs="宋体"/>
          <w:b/>
          <w:color w:val="000000"/>
          <w:sz w:val="56"/>
        </w:rPr>
        <w:t xml:space="preserve"> </w:t>
      </w:r>
      <w:r>
        <w:rPr>
          <w:rFonts w:ascii="宋体" w:eastAsia="宋体" w:hAnsi="宋体" w:cs="宋体"/>
          <w:color w:val="000000"/>
          <w:sz w:val="56"/>
        </w:rPr>
        <w:t>131</w:t>
      </w:r>
      <w:r>
        <w:rPr>
          <w:rFonts w:ascii="宋体" w:eastAsia="宋体" w:hAnsi="宋体" w:cs="宋体"/>
          <w:color w:val="000000"/>
          <w:sz w:val="56"/>
        </w:rPr>
        <w:t>为</w:t>
      </w:r>
      <w:r>
        <w:rPr>
          <w:rFonts w:ascii="宋体" w:eastAsia="宋体" w:hAnsi="宋体" w:cs="宋体"/>
          <w:color w:val="000000"/>
          <w:sz w:val="56"/>
        </w:rPr>
        <w:t>(</w:t>
      </w:r>
      <w:r>
        <w:rPr>
          <w:rFonts w:ascii="宋体" w:eastAsia="宋体" w:hAnsi="宋体" w:cs="宋体"/>
          <w:color w:val="000000"/>
          <w:sz w:val="56"/>
        </w:rPr>
        <w:t>譬如发语行为</w:t>
      </w:r>
      <w:r>
        <w:rPr>
          <w:rFonts w:ascii="宋体" w:eastAsia="宋体" w:hAnsi="宋体" w:cs="宋体"/>
          <w:color w:val="000000"/>
          <w:sz w:val="56"/>
        </w:rPr>
        <w:t>)</w:t>
      </w:r>
      <w:r>
        <w:rPr>
          <w:rFonts w:ascii="宋体" w:eastAsia="宋体" w:hAnsi="宋体" w:cs="宋体"/>
          <w:color w:val="000000"/>
          <w:sz w:val="56"/>
        </w:rPr>
        <w:t>中使用的；</w:t>
      </w:r>
    </w:p>
    <w:p w:rsidR="002D22CA" w:rsidRDefault="00E72615">
      <w:pPr>
        <w:wordWrap w:val="0"/>
        <w:spacing w:line="1020" w:lineRule="atLeast"/>
        <w:ind w:left="1160"/>
        <w:textAlignment w:val="baseline"/>
        <w:rPr>
          <w:sz w:val="56"/>
        </w:rPr>
      </w:pPr>
      <w:r>
        <w:rPr>
          <w:rFonts w:ascii="宋体" w:eastAsia="宋体" w:hAnsi="宋体" w:cs="宋体"/>
          <w:color w:val="000000"/>
          <w:sz w:val="56"/>
        </w:rPr>
        <w:t>(b)</w:t>
      </w:r>
      <w:r>
        <w:rPr>
          <w:rFonts w:ascii="宋体" w:eastAsia="宋体" w:hAnsi="宋体" w:cs="宋体"/>
          <w:color w:val="000000"/>
          <w:sz w:val="56"/>
        </w:rPr>
        <w:t>是不像上述桥牌例子那样以双重约定的方式使用的。</w:t>
      </w:r>
    </w:p>
    <w:p w:rsidR="002D22CA" w:rsidRDefault="002D22CA">
      <w:pPr>
        <w:wordWrap w:val="0"/>
        <w:spacing w:line="1020" w:lineRule="exact"/>
        <w:textAlignment w:val="baseline"/>
        <w:rPr>
          <w:sz w:val="56"/>
        </w:rPr>
      </w:pPr>
    </w:p>
    <w:p w:rsidR="002D22CA" w:rsidRDefault="00E72615">
      <w:pPr>
        <w:wordWrap w:val="0"/>
        <w:spacing w:line="1020" w:lineRule="atLeast"/>
        <w:ind w:right="880" w:firstLine="1160"/>
        <w:textAlignment w:val="baseline"/>
        <w:rPr>
          <w:sz w:val="56"/>
        </w:rPr>
      </w:pPr>
      <w:r>
        <w:rPr>
          <w:rFonts w:ascii="宋体" w:eastAsia="宋体" w:hAnsi="宋体" w:cs="宋体"/>
          <w:color w:val="000000"/>
          <w:sz w:val="56"/>
        </w:rPr>
        <w:t>话语施事行为还有另外两个辅助语言标准使之区分于话语施效行为：</w:t>
      </w:r>
    </w:p>
    <w:p w:rsidR="002D22CA" w:rsidRDefault="00E72615">
      <w:pPr>
        <w:wordWrap w:val="0"/>
        <w:spacing w:line="1020" w:lineRule="atLeast"/>
        <w:ind w:left="1160"/>
        <w:textAlignment w:val="baseline"/>
        <w:rPr>
          <w:sz w:val="56"/>
        </w:rPr>
      </w:pPr>
      <w:r>
        <w:rPr>
          <w:rFonts w:ascii="宋体" w:eastAsia="宋体" w:hAnsi="宋体" w:cs="宋体"/>
          <w:color w:val="000000"/>
          <w:sz w:val="56"/>
        </w:rPr>
        <w:t>(1)</w:t>
      </w:r>
      <w:r>
        <w:rPr>
          <w:rFonts w:ascii="宋体" w:eastAsia="宋体" w:hAnsi="宋体" w:cs="宋体"/>
          <w:color w:val="000000"/>
          <w:sz w:val="56"/>
        </w:rPr>
        <w:t>就话语施事动词而言，我们似乎经常可以说</w:t>
      </w:r>
      <w:r>
        <w:rPr>
          <w:rFonts w:ascii="宋体" w:eastAsia="宋体" w:hAnsi="宋体" w:cs="宋体"/>
          <w:color w:val="000000"/>
          <w:sz w:val="56"/>
        </w:rPr>
        <w:t>“</w:t>
      </w:r>
      <w:r>
        <w:rPr>
          <w:rFonts w:ascii="宋体" w:eastAsia="宋体" w:hAnsi="宋体" w:cs="宋体"/>
          <w:color w:val="000000"/>
          <w:sz w:val="56"/>
        </w:rPr>
        <w:t>说出</w:t>
      </w:r>
      <w:r>
        <w:rPr>
          <w:rFonts w:ascii="宋体" w:eastAsia="宋体" w:hAnsi="宋体" w:cs="宋体"/>
          <w:b/>
          <w:color w:val="000000"/>
          <w:sz w:val="56"/>
        </w:rPr>
        <w:t xml:space="preserve"> </w:t>
      </w:r>
      <w:r>
        <w:rPr>
          <w:rFonts w:ascii="宋体" w:eastAsia="宋体" w:hAnsi="宋体" w:cs="宋体"/>
          <w:color w:val="000000"/>
          <w:sz w:val="56"/>
        </w:rPr>
        <w:t>x</w:t>
      </w:r>
      <w:r>
        <w:rPr>
          <w:rFonts w:ascii="宋体" w:eastAsia="宋体" w:hAnsi="宋体" w:cs="宋体"/>
          <w:color w:val="000000"/>
          <w:sz w:val="56"/>
        </w:rPr>
        <w:t>就是</w:t>
      </w:r>
    </w:p>
    <w:p w:rsidR="002D22CA" w:rsidRDefault="002D22CA"/>
    <w:p w:rsidR="002D22CA" w:rsidRDefault="002D22CA">
      <w:pPr>
        <w:sectPr w:rsidR="002D22CA">
          <w:headerReference w:type="default" r:id="rId299"/>
          <w:footerReference w:type="default" r:id="rId300"/>
          <w:pgSz w:w="20840" w:h="31680"/>
          <w:pgMar w:top="2700" w:right="1820" w:bottom="2700" w:left="1820" w:header="2400" w:footer="2400" w:gutter="0"/>
          <w:cols w:space="720"/>
        </w:sectPr>
      </w:pPr>
    </w:p>
    <w:p w:rsidR="002D22CA" w:rsidRDefault="00E72615">
      <w:pPr>
        <w:tabs>
          <w:tab w:val="left" w:pos="6620"/>
        </w:tabs>
        <w:wordWrap w:val="0"/>
        <w:spacing w:before="360" w:line="1180" w:lineRule="atLeast"/>
        <w:ind w:left="40"/>
        <w:textAlignment w:val="baseline"/>
        <w:rPr>
          <w:sz w:val="54"/>
        </w:rPr>
      </w:pPr>
      <w:r>
        <w:rPr>
          <w:rFonts w:ascii="宋体" w:eastAsia="宋体" w:hAnsi="宋体" w:cs="宋体"/>
          <w:b/>
          <w:color w:val="000000"/>
          <w:sz w:val="54"/>
        </w:rPr>
        <w:lastRenderedPageBreak/>
        <w:t>122</w:t>
      </w:r>
      <w:r>
        <w:tab/>
      </w:r>
      <w:r>
        <w:rPr>
          <w:rFonts w:ascii="宋体" w:eastAsia="宋体" w:hAnsi="宋体" w:cs="宋体"/>
          <w:b/>
          <w:color w:val="000000"/>
          <w:sz w:val="54"/>
        </w:rPr>
        <w:t>如何以言行事</w:t>
      </w:r>
    </w:p>
    <w:p w:rsidR="002D22CA" w:rsidRDefault="00E72615">
      <w:pPr>
        <w:wordWrap w:val="0"/>
        <w:spacing w:before="560" w:line="1180" w:lineRule="atLeast"/>
        <w:ind w:left="40" w:right="120"/>
        <w:textAlignment w:val="baseline"/>
        <w:rPr>
          <w:sz w:val="54"/>
        </w:rPr>
      </w:pPr>
      <w:r>
        <w:rPr>
          <w:rFonts w:ascii="宋体" w:eastAsia="宋体" w:hAnsi="宋体" w:cs="宋体"/>
          <w:color w:val="000000"/>
          <w:sz w:val="54"/>
        </w:rPr>
        <w:t>做</w:t>
      </w:r>
      <w:r>
        <w:rPr>
          <w:rFonts w:ascii="宋体" w:eastAsia="宋体" w:hAnsi="宋体" w:cs="宋体"/>
          <w:color w:val="000000"/>
          <w:sz w:val="54"/>
        </w:rPr>
        <w:t>y”</w:t>
      </w:r>
      <w:r>
        <w:rPr>
          <w:rFonts w:ascii="宋体" w:eastAsia="宋体" w:hAnsi="宋体" w:cs="宋体"/>
          <w:color w:val="000000"/>
          <w:sz w:val="54"/>
        </w:rPr>
        <w:t>。人们不会说</w:t>
      </w:r>
      <w:r>
        <w:rPr>
          <w:rFonts w:ascii="宋体" w:eastAsia="宋体" w:hAnsi="宋体" w:cs="宋体"/>
          <w:color w:val="000000"/>
          <w:sz w:val="54"/>
        </w:rPr>
        <w:t>“</w:t>
      </w:r>
      <w:r>
        <w:rPr>
          <w:rFonts w:ascii="宋体" w:eastAsia="宋体" w:hAnsi="宋体" w:cs="宋体"/>
          <w:color w:val="000000"/>
          <w:sz w:val="54"/>
        </w:rPr>
        <w:t>锤击钉帽就是把它敲进去</w:t>
      </w:r>
      <w:r>
        <w:rPr>
          <w:rFonts w:ascii="宋体" w:eastAsia="宋体" w:hAnsi="宋体" w:cs="宋体"/>
          <w:color w:val="000000"/>
          <w:sz w:val="54"/>
        </w:rPr>
        <w:t>”</w:t>
      </w:r>
      <w:r>
        <w:rPr>
          <w:rFonts w:ascii="宋体" w:eastAsia="宋体" w:hAnsi="宋体" w:cs="宋体"/>
          <w:color w:val="000000"/>
          <w:sz w:val="54"/>
        </w:rPr>
        <w:t>，而会说</w:t>
      </w:r>
      <w:r>
        <w:rPr>
          <w:rFonts w:ascii="宋体" w:eastAsia="宋体" w:hAnsi="宋体" w:cs="宋体"/>
          <w:color w:val="000000"/>
          <w:sz w:val="54"/>
        </w:rPr>
        <w:t>“</w:t>
      </w:r>
      <w:r>
        <w:rPr>
          <w:rFonts w:ascii="宋体" w:eastAsia="宋体" w:hAnsi="宋体" w:cs="宋体"/>
          <w:color w:val="000000"/>
          <w:sz w:val="54"/>
        </w:rPr>
        <w:t>通过敲击钉帽，他把它钉入墙中</w:t>
      </w:r>
      <w:r>
        <w:rPr>
          <w:rFonts w:ascii="宋体" w:eastAsia="宋体" w:hAnsi="宋体" w:cs="宋体"/>
          <w:color w:val="000000"/>
          <w:sz w:val="54"/>
        </w:rPr>
        <w:t>”</w:t>
      </w:r>
      <w:r>
        <w:rPr>
          <w:rFonts w:ascii="宋体" w:eastAsia="宋体" w:hAnsi="宋体" w:cs="宋体"/>
          <w:color w:val="000000"/>
          <w:sz w:val="54"/>
        </w:rPr>
        <w:t>。但是这个公式并不能给我们提供一个天衣无缝的检验方法，因为我们能用这个公式说许多东西。我们会说</w:t>
      </w:r>
      <w:r>
        <w:rPr>
          <w:rFonts w:ascii="宋体" w:eastAsia="宋体" w:hAnsi="宋体" w:cs="宋体"/>
          <w:color w:val="000000"/>
          <w:sz w:val="54"/>
        </w:rPr>
        <w:t>“</w:t>
      </w:r>
      <w:r>
        <w:rPr>
          <w:rFonts w:ascii="宋体" w:eastAsia="宋体" w:hAnsi="宋体" w:cs="宋体"/>
          <w:color w:val="000000"/>
          <w:sz w:val="54"/>
        </w:rPr>
        <w:t>说那话是要使他相信</w:t>
      </w:r>
      <w:r>
        <w:rPr>
          <w:rFonts w:ascii="宋体" w:eastAsia="宋体" w:hAnsi="宋体" w:cs="宋体"/>
          <w:color w:val="000000"/>
          <w:sz w:val="54"/>
        </w:rPr>
        <w:t>”(</w:t>
      </w:r>
      <w:r>
        <w:rPr>
          <w:rFonts w:ascii="宋体" w:eastAsia="宋体" w:hAnsi="宋体" w:cs="宋体"/>
          <w:color w:val="000000"/>
          <w:sz w:val="54"/>
        </w:rPr>
        <w:t>一种预期的使用</w:t>
      </w:r>
      <w:r>
        <w:rPr>
          <w:rFonts w:ascii="宋体" w:eastAsia="宋体" w:hAnsi="宋体" w:cs="宋体"/>
          <w:color w:val="000000"/>
          <w:sz w:val="54"/>
        </w:rPr>
        <w:t>?)</w:t>
      </w:r>
      <w:r>
        <w:rPr>
          <w:rFonts w:ascii="宋体" w:eastAsia="宋体" w:hAnsi="宋体" w:cs="宋体"/>
          <w:color w:val="000000"/>
          <w:sz w:val="54"/>
        </w:rPr>
        <w:t>，尽管</w:t>
      </w:r>
      <w:r>
        <w:rPr>
          <w:rFonts w:ascii="宋体" w:eastAsia="宋体" w:hAnsi="宋体" w:cs="宋体"/>
          <w:color w:val="000000"/>
          <w:sz w:val="54"/>
        </w:rPr>
        <w:t>“</w:t>
      </w:r>
      <w:r>
        <w:rPr>
          <w:rFonts w:ascii="宋体" w:eastAsia="宋体" w:hAnsi="宋体" w:cs="宋体"/>
          <w:color w:val="000000"/>
          <w:sz w:val="54"/>
        </w:rPr>
        <w:t>使</w:t>
      </w:r>
      <w:r>
        <w:rPr>
          <w:rFonts w:ascii="宋体" w:eastAsia="宋体" w:hAnsi="宋体" w:cs="宋体"/>
          <w:color w:val="000000"/>
          <w:sz w:val="54"/>
        </w:rPr>
        <w:t>……</w:t>
      </w:r>
      <w:r>
        <w:rPr>
          <w:rFonts w:ascii="宋体" w:eastAsia="宋体" w:hAnsi="宋体" w:cs="宋体"/>
          <w:color w:val="000000"/>
          <w:sz w:val="54"/>
        </w:rPr>
        <w:t>相信</w:t>
      </w:r>
      <w:r>
        <w:rPr>
          <w:rFonts w:ascii="宋体" w:eastAsia="宋体" w:hAnsi="宋体" w:cs="宋体"/>
          <w:color w:val="000000"/>
          <w:sz w:val="54"/>
        </w:rPr>
        <w:t>”</w:t>
      </w:r>
      <w:r>
        <w:rPr>
          <w:rFonts w:ascii="宋体" w:eastAsia="宋体" w:hAnsi="宋体" w:cs="宋体"/>
          <w:color w:val="000000"/>
          <w:sz w:val="54"/>
        </w:rPr>
        <w:t>是一个话语施效动词。</w:t>
      </w:r>
    </w:p>
    <w:p w:rsidR="002D22CA" w:rsidRDefault="00E72615">
      <w:pPr>
        <w:wordWrap w:val="0"/>
        <w:spacing w:line="1180" w:lineRule="atLeast"/>
        <w:ind w:left="40" w:right="60" w:firstLine="1180"/>
        <w:textAlignment w:val="baseline"/>
        <w:rPr>
          <w:sz w:val="54"/>
        </w:rPr>
      </w:pPr>
      <w:r>
        <w:rPr>
          <w:rFonts w:ascii="宋体" w:eastAsia="宋体" w:hAnsi="宋体" w:cs="宋体"/>
          <w:color w:val="000000"/>
          <w:sz w:val="54"/>
        </w:rPr>
        <w:t>(2)</w:t>
      </w:r>
      <w:r>
        <w:rPr>
          <w:rFonts w:ascii="宋体" w:eastAsia="宋体" w:hAnsi="宋体" w:cs="宋体"/>
          <w:color w:val="000000"/>
          <w:sz w:val="54"/>
        </w:rPr>
        <w:t>我们已经</w:t>
      </w:r>
      <w:r>
        <w:rPr>
          <w:rFonts w:ascii="宋体" w:eastAsia="宋体" w:hAnsi="宋体" w:cs="宋体"/>
          <w:color w:val="000000"/>
          <w:sz w:val="54"/>
        </w:rPr>
        <w:t>(</w:t>
      </w:r>
      <w:r>
        <w:rPr>
          <w:rFonts w:ascii="宋体" w:eastAsia="宋体" w:hAnsi="宋体" w:cs="宋体"/>
          <w:color w:val="000000"/>
          <w:sz w:val="54"/>
        </w:rPr>
        <w:t>从直觉上</w:t>
      </w:r>
      <w:r>
        <w:rPr>
          <w:rFonts w:ascii="宋体" w:eastAsia="宋体" w:hAnsi="宋体" w:cs="宋体"/>
          <w:color w:val="000000"/>
          <w:sz w:val="54"/>
        </w:rPr>
        <w:t>————</w:t>
      </w:r>
      <w:r>
        <w:rPr>
          <w:rFonts w:ascii="宋体" w:eastAsia="宋体" w:hAnsi="宋体" w:cs="宋体"/>
          <w:color w:val="000000"/>
          <w:sz w:val="54"/>
        </w:rPr>
        <w:t>迄今为止我们一直这么做</w:t>
      </w:r>
      <w:r>
        <w:rPr>
          <w:rFonts w:ascii="宋体" w:eastAsia="宋体" w:hAnsi="宋体" w:cs="宋体"/>
          <w:color w:val="000000"/>
          <w:sz w:val="54"/>
        </w:rPr>
        <w:t>)</w:t>
      </w:r>
      <w:r>
        <w:rPr>
          <w:rFonts w:ascii="宋体" w:eastAsia="宋体" w:hAnsi="宋体" w:cs="宋体"/>
          <w:color w:val="000000"/>
          <w:sz w:val="54"/>
        </w:rPr>
        <w:t>归类为话语施事行为之名称的动词似乎与显性施行动词极为相近，因为我们可以像显性施行话语那样说</w:t>
      </w:r>
      <w:r>
        <w:rPr>
          <w:rFonts w:ascii="宋体" w:eastAsia="宋体" w:hAnsi="宋体" w:cs="宋体"/>
          <w:color w:val="000000"/>
          <w:sz w:val="54"/>
        </w:rPr>
        <w:t>“</w:t>
      </w:r>
      <w:r>
        <w:rPr>
          <w:rFonts w:ascii="宋体" w:eastAsia="宋体" w:hAnsi="宋体" w:cs="宋体"/>
          <w:color w:val="000000"/>
          <w:sz w:val="54"/>
        </w:rPr>
        <w:t>我警告你</w:t>
      </w:r>
      <w:r>
        <w:rPr>
          <w:rFonts w:ascii="宋体" w:eastAsia="宋体" w:hAnsi="宋体" w:cs="宋体"/>
          <w:color w:val="000000"/>
          <w:sz w:val="54"/>
        </w:rPr>
        <w:t>……”</w:t>
      </w:r>
      <w:r>
        <w:rPr>
          <w:rFonts w:ascii="宋体" w:eastAsia="宋体" w:hAnsi="宋体" w:cs="宋体"/>
          <w:color w:val="000000"/>
          <w:sz w:val="54"/>
        </w:rPr>
        <w:t>以及</w:t>
      </w:r>
      <w:r>
        <w:rPr>
          <w:rFonts w:ascii="宋体" w:eastAsia="宋体" w:hAnsi="宋体" w:cs="宋体"/>
          <w:color w:val="000000"/>
          <w:sz w:val="54"/>
        </w:rPr>
        <w:t>“</w:t>
      </w:r>
      <w:r>
        <w:rPr>
          <w:rFonts w:ascii="宋体" w:eastAsia="宋体" w:hAnsi="宋体" w:cs="宋体"/>
          <w:color w:val="000000"/>
          <w:sz w:val="54"/>
        </w:rPr>
        <w:t>我命令你</w:t>
      </w:r>
      <w:r>
        <w:rPr>
          <w:rFonts w:ascii="宋体" w:eastAsia="宋体" w:hAnsi="宋体" w:cs="宋体"/>
          <w:color w:val="000000"/>
          <w:sz w:val="54"/>
        </w:rPr>
        <w:t>……”</w:t>
      </w:r>
      <w:r>
        <w:rPr>
          <w:rFonts w:ascii="宋体" w:eastAsia="宋体" w:hAnsi="宋体" w:cs="宋体"/>
          <w:color w:val="000000"/>
          <w:sz w:val="54"/>
        </w:rPr>
        <w:t>，而警告和命令是话语施事行为。我们可以使用施行话语</w:t>
      </w:r>
      <w:r>
        <w:rPr>
          <w:rFonts w:ascii="宋体" w:eastAsia="宋体" w:hAnsi="宋体" w:cs="宋体"/>
          <w:color w:val="000000"/>
          <w:sz w:val="54"/>
        </w:rPr>
        <w:t>“</w:t>
      </w:r>
      <w:r>
        <w:rPr>
          <w:rFonts w:ascii="宋体" w:eastAsia="宋体" w:hAnsi="宋体" w:cs="宋体"/>
          <w:color w:val="000000"/>
          <w:sz w:val="54"/>
        </w:rPr>
        <w:t>我警告你</w:t>
      </w:r>
      <w:r>
        <w:rPr>
          <w:rFonts w:ascii="宋体" w:eastAsia="宋体" w:hAnsi="宋体" w:cs="宋体"/>
          <w:color w:val="000000"/>
          <w:sz w:val="54"/>
        </w:rPr>
        <w:t>……”</w:t>
      </w:r>
      <w:r>
        <w:rPr>
          <w:rFonts w:ascii="宋体" w:eastAsia="宋体" w:hAnsi="宋体" w:cs="宋体"/>
          <w:color w:val="000000"/>
          <w:sz w:val="54"/>
        </w:rPr>
        <w:t>，但不使用</w:t>
      </w:r>
      <w:r>
        <w:rPr>
          <w:rFonts w:ascii="宋体" w:eastAsia="宋体" w:hAnsi="宋体" w:cs="宋体"/>
          <w:color w:val="000000"/>
          <w:sz w:val="54"/>
        </w:rPr>
        <w:t>“</w:t>
      </w:r>
      <w:r>
        <w:rPr>
          <w:rFonts w:ascii="宋体" w:eastAsia="宋体" w:hAnsi="宋体" w:cs="宋体"/>
          <w:color w:val="000000"/>
          <w:sz w:val="54"/>
        </w:rPr>
        <w:t>我使你信服</w:t>
      </w:r>
      <w:r>
        <w:rPr>
          <w:rFonts w:ascii="宋体" w:eastAsia="宋体" w:hAnsi="宋体" w:cs="宋体"/>
          <w:color w:val="000000"/>
          <w:sz w:val="54"/>
        </w:rPr>
        <w:t>……”</w:t>
      </w:r>
      <w:r>
        <w:rPr>
          <w:rFonts w:ascii="宋体" w:eastAsia="宋体" w:hAnsi="宋体" w:cs="宋体"/>
          <w:color w:val="000000"/>
          <w:sz w:val="54"/>
        </w:rPr>
        <w:t>，并且我们可以使用施行话语</w:t>
      </w:r>
      <w:r>
        <w:rPr>
          <w:rFonts w:ascii="宋体" w:eastAsia="宋体" w:hAnsi="宋体" w:cs="宋体"/>
          <w:color w:val="000000"/>
          <w:sz w:val="54"/>
        </w:rPr>
        <w:t>“</w:t>
      </w:r>
      <w:r>
        <w:rPr>
          <w:rFonts w:ascii="宋体" w:eastAsia="宋体" w:hAnsi="宋体" w:cs="宋体"/>
          <w:color w:val="000000"/>
          <w:sz w:val="54"/>
        </w:rPr>
        <w:t>我以</w:t>
      </w:r>
      <w:r>
        <w:rPr>
          <w:rFonts w:ascii="宋体" w:eastAsia="宋体" w:hAnsi="宋体" w:cs="宋体"/>
          <w:color w:val="000000"/>
          <w:sz w:val="54"/>
        </w:rPr>
        <w:t>……</w:t>
      </w:r>
      <w:r>
        <w:rPr>
          <w:rFonts w:ascii="宋体" w:eastAsia="宋体" w:hAnsi="宋体" w:cs="宋体"/>
          <w:color w:val="000000"/>
          <w:sz w:val="54"/>
        </w:rPr>
        <w:t>威胁你</w:t>
      </w:r>
      <w:r>
        <w:rPr>
          <w:rFonts w:ascii="宋体" w:eastAsia="宋体" w:hAnsi="宋体" w:cs="宋体"/>
          <w:color w:val="000000"/>
          <w:sz w:val="54"/>
        </w:rPr>
        <w:t>”(I</w:t>
      </w:r>
      <w:r>
        <w:rPr>
          <w:rFonts w:ascii="宋体" w:eastAsia="宋体" w:hAnsi="宋体" w:cs="宋体"/>
          <w:b/>
          <w:color w:val="000000"/>
          <w:sz w:val="54"/>
        </w:rPr>
        <w:t xml:space="preserve"> </w:t>
      </w:r>
      <w:r>
        <w:rPr>
          <w:rFonts w:ascii="宋体" w:eastAsia="宋体" w:hAnsi="宋体" w:cs="宋体"/>
          <w:color w:val="000000"/>
          <w:sz w:val="54"/>
        </w:rPr>
        <w:t>threaten</w:t>
      </w:r>
      <w:r>
        <w:rPr>
          <w:rFonts w:ascii="宋体" w:eastAsia="宋体" w:hAnsi="宋体" w:cs="宋体"/>
          <w:b/>
          <w:color w:val="000000"/>
          <w:sz w:val="54"/>
        </w:rPr>
        <w:t xml:space="preserve"> </w:t>
      </w:r>
      <w:r>
        <w:rPr>
          <w:rFonts w:ascii="宋体" w:eastAsia="宋体" w:hAnsi="宋体" w:cs="宋体"/>
          <w:color w:val="000000"/>
          <w:sz w:val="54"/>
        </w:rPr>
        <w:t>you</w:t>
      </w:r>
      <w:r>
        <w:rPr>
          <w:rFonts w:ascii="宋体" w:eastAsia="宋体" w:hAnsi="宋体" w:cs="宋体"/>
          <w:b/>
          <w:color w:val="000000"/>
          <w:sz w:val="54"/>
        </w:rPr>
        <w:t xml:space="preserve"> </w:t>
      </w:r>
      <w:r>
        <w:rPr>
          <w:rFonts w:ascii="宋体" w:eastAsia="宋体" w:hAnsi="宋体" w:cs="宋体"/>
          <w:color w:val="000000"/>
          <w:sz w:val="54"/>
        </w:rPr>
        <w:t>with)</w:t>
      </w:r>
      <w:r>
        <w:rPr>
          <w:rFonts w:ascii="宋体" w:eastAsia="宋体" w:hAnsi="宋体" w:cs="宋体"/>
          <w:color w:val="000000"/>
          <w:sz w:val="54"/>
        </w:rPr>
        <w:t>，而不使用</w:t>
      </w:r>
      <w:r>
        <w:rPr>
          <w:rFonts w:ascii="宋体" w:eastAsia="宋体" w:hAnsi="宋体" w:cs="宋体"/>
          <w:color w:val="000000"/>
          <w:sz w:val="54"/>
        </w:rPr>
        <w:t>“</w:t>
      </w:r>
      <w:r>
        <w:rPr>
          <w:rFonts w:ascii="宋体" w:eastAsia="宋体" w:hAnsi="宋体" w:cs="宋体"/>
          <w:color w:val="000000"/>
          <w:sz w:val="54"/>
        </w:rPr>
        <w:t>我通过</w:t>
      </w:r>
      <w:r>
        <w:rPr>
          <w:rFonts w:ascii="宋体" w:eastAsia="宋体" w:hAnsi="宋体" w:cs="宋体"/>
          <w:color w:val="000000"/>
          <w:sz w:val="54"/>
        </w:rPr>
        <w:t>……</w:t>
      </w:r>
      <w:r>
        <w:rPr>
          <w:rFonts w:ascii="宋体" w:eastAsia="宋体" w:hAnsi="宋体" w:cs="宋体"/>
          <w:color w:val="000000"/>
          <w:sz w:val="54"/>
        </w:rPr>
        <w:t>吓唬你</w:t>
      </w:r>
      <w:r>
        <w:rPr>
          <w:rFonts w:ascii="宋体" w:eastAsia="宋体" w:hAnsi="宋体" w:cs="宋体"/>
          <w:color w:val="000000"/>
          <w:sz w:val="54"/>
        </w:rPr>
        <w:t>”(I</w:t>
      </w:r>
      <w:r>
        <w:rPr>
          <w:rFonts w:ascii="宋体" w:eastAsia="宋体" w:hAnsi="宋体" w:cs="宋体"/>
          <w:b/>
          <w:color w:val="000000"/>
          <w:sz w:val="54"/>
        </w:rPr>
        <w:t xml:space="preserve"> </w:t>
      </w:r>
      <w:r>
        <w:rPr>
          <w:rFonts w:ascii="宋体" w:eastAsia="宋体" w:hAnsi="宋体" w:cs="宋体"/>
          <w:color w:val="000000"/>
          <w:sz w:val="54"/>
        </w:rPr>
        <w:t>intimidate</w:t>
      </w:r>
      <w:r>
        <w:rPr>
          <w:rFonts w:ascii="宋体" w:eastAsia="宋体" w:hAnsi="宋体" w:cs="宋体"/>
          <w:b/>
          <w:color w:val="000000"/>
          <w:sz w:val="54"/>
        </w:rPr>
        <w:t xml:space="preserve"> </w:t>
      </w:r>
      <w:r>
        <w:rPr>
          <w:rFonts w:ascii="宋体" w:eastAsia="宋体" w:hAnsi="宋体" w:cs="宋体"/>
          <w:color w:val="000000"/>
          <w:sz w:val="54"/>
        </w:rPr>
        <w:t>you</w:t>
      </w:r>
      <w:r>
        <w:rPr>
          <w:rFonts w:ascii="宋体" w:eastAsia="宋体" w:hAnsi="宋体" w:cs="宋体"/>
          <w:b/>
          <w:color w:val="000000"/>
          <w:sz w:val="54"/>
        </w:rPr>
        <w:t xml:space="preserve"> </w:t>
      </w:r>
      <w:r>
        <w:rPr>
          <w:rFonts w:ascii="宋体" w:eastAsia="宋体" w:hAnsi="宋体" w:cs="宋体"/>
          <w:color w:val="000000"/>
          <w:sz w:val="54"/>
        </w:rPr>
        <w:t>by)</w:t>
      </w:r>
      <w:r>
        <w:rPr>
          <w:rFonts w:ascii="宋体" w:eastAsia="宋体" w:hAnsi="宋体" w:cs="宋体"/>
          <w:color w:val="000000"/>
          <w:sz w:val="54"/>
        </w:rPr>
        <w:t>。使</w:t>
      </w:r>
      <w:r>
        <w:rPr>
          <w:rFonts w:ascii="宋体" w:eastAsia="宋体" w:hAnsi="宋体" w:cs="宋体"/>
          <w:color w:val="000000"/>
          <w:sz w:val="54"/>
        </w:rPr>
        <w:t>……</w:t>
      </w:r>
      <w:r>
        <w:rPr>
          <w:rFonts w:ascii="宋体" w:eastAsia="宋体" w:hAnsi="宋体" w:cs="宋体"/>
          <w:color w:val="000000"/>
          <w:sz w:val="54"/>
        </w:rPr>
        <w:t>信服和吓唬是话语施效行为。</w:t>
      </w:r>
    </w:p>
    <w:p w:rsidR="002D22CA" w:rsidRDefault="00E72615">
      <w:pPr>
        <w:wordWrap w:val="0"/>
        <w:spacing w:line="1180" w:lineRule="atLeast"/>
        <w:ind w:right="40" w:firstLine="1260"/>
        <w:textAlignment w:val="baseline"/>
        <w:rPr>
          <w:sz w:val="54"/>
        </w:rPr>
      </w:pPr>
      <w:r>
        <w:rPr>
          <w:rFonts w:ascii="宋体" w:eastAsia="宋体" w:hAnsi="宋体" w:cs="宋体"/>
          <w:color w:val="000000"/>
          <w:sz w:val="54"/>
        </w:rPr>
        <w:t>当然，总的结论必定是，这些公式顶多是判定某个表达是一个</w:t>
      </w:r>
      <w:r>
        <w:rPr>
          <w:rFonts w:ascii="宋体" w:eastAsia="宋体" w:hAnsi="宋体" w:cs="宋体"/>
          <w:b/>
          <w:color w:val="000000"/>
          <w:sz w:val="54"/>
        </w:rPr>
        <w:t xml:space="preserve"> </w:t>
      </w:r>
      <w:r>
        <w:rPr>
          <w:rFonts w:ascii="宋体" w:eastAsia="宋体" w:hAnsi="宋体" w:cs="宋体"/>
          <w:color w:val="000000"/>
          <w:sz w:val="54"/>
        </w:rPr>
        <w:t>话语施事行为还是话语施效行为或者两者都不是的非常不可靠的检验方法。但是，</w:t>
      </w:r>
      <w:r>
        <w:rPr>
          <w:rFonts w:ascii="宋体" w:eastAsia="宋体" w:hAnsi="宋体" w:cs="宋体"/>
          <w:color w:val="000000"/>
          <w:sz w:val="54"/>
        </w:rPr>
        <w:t>“by”</w:t>
      </w:r>
      <w:r>
        <w:rPr>
          <w:rFonts w:ascii="宋体" w:eastAsia="宋体" w:hAnsi="宋体" w:cs="宋体"/>
          <w:color w:val="000000"/>
          <w:sz w:val="54"/>
        </w:rPr>
        <w:t>和</w:t>
      </w:r>
      <w:r>
        <w:rPr>
          <w:rFonts w:ascii="宋体" w:eastAsia="宋体" w:hAnsi="宋体" w:cs="宋体"/>
          <w:color w:val="000000"/>
          <w:sz w:val="54"/>
        </w:rPr>
        <w:t>“in”</w:t>
      </w:r>
      <w:r>
        <w:rPr>
          <w:rFonts w:ascii="宋体" w:eastAsia="宋体" w:hAnsi="宋体" w:cs="宋体"/>
          <w:color w:val="000000"/>
          <w:sz w:val="54"/>
        </w:rPr>
        <w:t>就像现在已经变得声名狼藉的</w:t>
      </w:r>
      <w:r>
        <w:rPr>
          <w:rFonts w:ascii="宋体" w:eastAsia="宋体" w:hAnsi="宋体" w:cs="宋体"/>
          <w:color w:val="000000"/>
          <w:sz w:val="54"/>
        </w:rPr>
        <w:t>“how”</w:t>
      </w:r>
      <w:r>
        <w:rPr>
          <w:rFonts w:ascii="宋体" w:eastAsia="宋体" w:hAnsi="宋体" w:cs="宋体"/>
          <w:color w:val="000000"/>
          <w:sz w:val="54"/>
        </w:rPr>
        <w:t>一样，值得我们仔细检验它的每一个细节。</w:t>
      </w:r>
      <w:r>
        <w:rPr>
          <w:noProof/>
        </w:rPr>
        <mc:AlternateContent>
          <mc:Choice Requires="wps">
            <w:drawing>
              <wp:anchor distT="0" distB="0" distL="0" distR="0" simplePos="0" relativeHeight="251634688" behindDoc="0" locked="0" layoutInCell="1" allowOverlap="1">
                <wp:simplePos x="0" y="0"/>
                <wp:positionH relativeFrom="page">
                  <wp:posOffset>914400</wp:posOffset>
                </wp:positionH>
                <wp:positionV relativeFrom="paragraph">
                  <wp:posOffset>673100</wp:posOffset>
                </wp:positionV>
                <wp:extent cx="736600" cy="5207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宋体" w:eastAsia="宋体" w:hAnsi="宋体" w:cs="宋体"/>
                                <w:color w:val="000000"/>
                                <w:sz w:val="54"/>
                              </w:rPr>
                              <w:t>132</w:t>
                            </w:r>
                          </w:p>
                        </w:txbxContent>
                      </wps:txbx>
                      <wps:bodyPr vert="horz" wrap="square" lIns="0" tIns="0" rIns="0" bIns="0" anchor="t">
                        <a:noAutofit/>
                      </wps:bodyPr>
                    </wps:wsp>
                  </a:graphicData>
                </a:graphic>
              </wp:anchor>
            </w:drawing>
          </mc:Choice>
          <mc:Fallback>
            <w:pict>
              <v:shape id="文本框 27" o:spid="_x0000_s1044" type="#_x0000_t202" style="position:absolute;left:0;text-align:left;margin-left:1in;margin-top:53pt;width:58pt;height:41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" filled="f" stroked="f" strokeweight=".5pt">
                <v:textbox inset="0,0,0,0">
                  <w:txbxContent>
                    <w:p w:rsidR="002D22CA" w:rsidRDefault="00E72615">
                      <w:pPr>
                        <w:wordWrap w:val="0"/>
                        <w:spacing w:line="740" w:lineRule="atLeast"/>
                        <w:textAlignment w:val="baseline"/>
                        <w:rPr>
                          <w:sz w:val="54"/>
                        </w:rPr>
                      </w:pPr>
                      <w:r>
                        <w:rPr>
                          <w:rFonts w:ascii="宋体" w:eastAsia="宋体" w:hAnsi="宋体" w:cs="宋体"/>
                          <w:color w:val="000000"/>
                          <w:sz w:val="54"/>
                        </w:rPr>
                        <w:t>132</w:t>
                      </w:r>
                    </w:p>
                  </w:txbxContent>
                </v:textbox>
                <w10:wrap anchorx="page"/>
              </v:shape>
            </w:pict>
          </mc:Fallback>
        </mc:AlternateContent>
      </w:r>
    </w:p>
    <w:p w:rsidR="002D22CA" w:rsidRDefault="00E72615">
      <w:pPr>
        <w:wordWrap w:val="0"/>
        <w:spacing w:line="1180" w:lineRule="atLeast"/>
        <w:ind w:left="40" w:firstLine="1100"/>
        <w:textAlignment w:val="baseline"/>
        <w:rPr>
          <w:sz w:val="54"/>
        </w:rPr>
      </w:pPr>
      <w:r>
        <w:rPr>
          <w:rFonts w:ascii="宋体" w:eastAsia="宋体" w:hAnsi="宋体" w:cs="宋体"/>
          <w:color w:val="000000"/>
          <w:sz w:val="54"/>
        </w:rPr>
        <w:t>那么，施行话语与这些话语施事行为之间究竟是什么关系呢？情况似乎是，当我们有一个显性施行话语时，我们也就有一个话语施事行为。那么，就让我们看看先前几讲所做的有关施行话语的区分与这</w:t>
      </w:r>
      <w:r>
        <w:rPr>
          <w:rFonts w:ascii="宋体" w:eastAsia="宋体" w:hAnsi="宋体" w:cs="宋体"/>
          <w:color w:val="000000"/>
          <w:sz w:val="54"/>
        </w:rPr>
        <w:lastRenderedPageBreak/>
        <w:t>些不同种类的话语施事行为之间，究竟是什么关系。</w:t>
      </w:r>
    </w:p>
    <w:p w:rsidR="002D22CA" w:rsidRDefault="002D22CA"/>
    <w:p w:rsidR="002D22CA" w:rsidRDefault="002D22CA">
      <w:pPr>
        <w:sectPr w:rsidR="002D22CA">
          <w:headerReference w:type="default" r:id="rId301"/>
          <w:footerReference w:type="default" r:id="rId302"/>
          <w:pgSz w:w="20840" w:h="31680"/>
          <w:pgMar w:top="2700" w:right="2260" w:bottom="2700" w:left="2260" w:header="2400" w:footer="2400" w:gutter="0"/>
          <w:cols w:space="720"/>
        </w:sectPr>
      </w:pPr>
    </w:p>
    <w:p w:rsidR="002D22CA" w:rsidRDefault="00E72615">
      <w:pPr>
        <w:wordWrap w:val="0"/>
        <w:spacing w:before="4400" w:line="1100" w:lineRule="atLeast"/>
        <w:jc w:val="center"/>
        <w:textAlignment w:val="baseline"/>
        <w:rPr>
          <w:sz w:val="69"/>
        </w:rPr>
      </w:pPr>
      <w:r>
        <w:rPr>
          <w:rFonts w:ascii="宋体" w:eastAsia="宋体" w:hAnsi="宋体" w:cs="宋体"/>
          <w:color w:val="000000"/>
          <w:sz w:val="69"/>
        </w:rPr>
        <w:lastRenderedPageBreak/>
        <w:t>第十一讲</w:t>
      </w:r>
      <w:r>
        <w:rPr>
          <w:rFonts w:ascii="宋体" w:eastAsia="宋体" w:hAnsi="宋体" w:cs="宋体"/>
          <w:color w:val="000000"/>
          <w:sz w:val="69"/>
        </w:rPr>
        <w:t xml:space="preserve">   </w:t>
      </w:r>
      <w:r>
        <w:rPr>
          <w:rFonts w:ascii="宋体" w:eastAsia="宋体" w:hAnsi="宋体" w:cs="宋体"/>
          <w:color w:val="000000"/>
          <w:sz w:val="69"/>
        </w:rPr>
        <w:t>陈述、施行话语与</w:t>
      </w:r>
    </w:p>
    <w:p w:rsidR="002D22CA" w:rsidRDefault="00E72615">
      <w:pPr>
        <w:wordWrap w:val="0"/>
        <w:spacing w:line="1080" w:lineRule="atLeast"/>
        <w:jc w:val="center"/>
        <w:textAlignment w:val="baseline"/>
        <w:rPr>
          <w:sz w:val="69"/>
        </w:rPr>
      </w:pPr>
      <w:r>
        <w:rPr>
          <w:rFonts w:ascii="宋体" w:eastAsia="宋体" w:hAnsi="宋体" w:cs="宋体"/>
          <w:color w:val="000000"/>
          <w:sz w:val="69"/>
        </w:rPr>
        <w:t>话语施事力</w:t>
      </w:r>
    </w:p>
    <w:p w:rsidR="002D22CA" w:rsidRDefault="002D22CA">
      <w:pPr>
        <w:wordWrap w:val="0"/>
        <w:spacing w:line="1060" w:lineRule="exact"/>
        <w:jc w:val="center"/>
        <w:textAlignment w:val="baseline"/>
        <w:rPr>
          <w:sz w:val="55"/>
        </w:rPr>
      </w:pPr>
    </w:p>
    <w:p w:rsidR="002D22CA" w:rsidRDefault="002D22CA">
      <w:pPr>
        <w:wordWrap w:val="0"/>
        <w:spacing w:line="1060" w:lineRule="exact"/>
        <w:jc w:val="center"/>
        <w:textAlignment w:val="baseline"/>
        <w:rPr>
          <w:sz w:val="55"/>
        </w:rPr>
      </w:pPr>
    </w:p>
    <w:p w:rsidR="002D22CA" w:rsidRDefault="00E72615">
      <w:pPr>
        <w:wordWrap w:val="0"/>
        <w:spacing w:line="1060" w:lineRule="atLeast"/>
        <w:ind w:left="1160"/>
        <w:textAlignment w:val="baseline"/>
        <w:rPr>
          <w:sz w:val="55"/>
        </w:rPr>
      </w:pPr>
      <w:r>
        <w:rPr>
          <w:rFonts w:ascii="宋体" w:eastAsia="宋体" w:hAnsi="宋体" w:cs="宋体"/>
          <w:color w:val="000000"/>
          <w:sz w:val="55"/>
        </w:rPr>
        <w:t>在我们最初对比施行话语与记述话语时，我们说过：</w:t>
      </w:r>
    </w:p>
    <w:p w:rsidR="002D22CA" w:rsidRDefault="002D22CA">
      <w:pPr>
        <w:wordWrap w:val="0"/>
        <w:spacing w:line="1060" w:lineRule="exact"/>
        <w:textAlignment w:val="baseline"/>
        <w:rPr>
          <w:sz w:val="57"/>
        </w:rPr>
      </w:pPr>
    </w:p>
    <w:p w:rsidR="002D22CA" w:rsidRDefault="00E72615">
      <w:pPr>
        <w:wordWrap w:val="0"/>
        <w:spacing w:line="1060" w:lineRule="atLeast"/>
        <w:ind w:left="1160" w:right="100" w:firstLine="1140"/>
        <w:textAlignment w:val="baseline"/>
        <w:rPr>
          <w:sz w:val="57"/>
        </w:rPr>
      </w:pPr>
      <w:r>
        <w:rPr>
          <w:rFonts w:ascii="仿宋" w:eastAsia="仿宋" w:hAnsi="仿宋" w:cs="仿宋"/>
          <w:color w:val="000000"/>
          <w:sz w:val="57"/>
        </w:rPr>
        <w:t>(1)</w:t>
      </w:r>
      <w:r>
        <w:rPr>
          <w:rFonts w:ascii="仿宋" w:eastAsia="仿宋" w:hAnsi="仿宋" w:cs="仿宋"/>
          <w:color w:val="000000"/>
          <w:sz w:val="57"/>
        </w:rPr>
        <w:t>施行话语应该是做些什么，而不仅仅是说些什么；并且</w:t>
      </w:r>
    </w:p>
    <w:p w:rsidR="002D22CA" w:rsidRDefault="00E72615">
      <w:pPr>
        <w:wordWrap w:val="0"/>
        <w:spacing w:line="1060" w:lineRule="atLeast"/>
        <w:ind w:left="2300"/>
        <w:textAlignment w:val="baseline"/>
        <w:rPr>
          <w:sz w:val="57"/>
        </w:rPr>
      </w:pPr>
      <w:r>
        <w:rPr>
          <w:rFonts w:ascii="仿宋" w:eastAsia="仿宋" w:hAnsi="仿宋" w:cs="仿宋"/>
          <w:color w:val="000000"/>
          <w:sz w:val="57"/>
        </w:rPr>
        <w:t>(2)</w:t>
      </w:r>
      <w:r>
        <w:rPr>
          <w:rFonts w:ascii="仿宋" w:eastAsia="仿宋" w:hAnsi="仿宋" w:cs="仿宋"/>
          <w:color w:val="000000"/>
          <w:sz w:val="57"/>
        </w:rPr>
        <w:t>施行话语有适当和不适当之分，而无真假之别。</w:t>
      </w:r>
    </w:p>
    <w:p w:rsidR="002D22CA" w:rsidRDefault="002D22CA">
      <w:pPr>
        <w:wordWrap w:val="0"/>
        <w:spacing w:line="1060" w:lineRule="exact"/>
        <w:textAlignment w:val="baseline"/>
        <w:rPr>
          <w:sz w:val="57"/>
        </w:rPr>
      </w:pPr>
    </w:p>
    <w:p w:rsidR="002D22CA" w:rsidRDefault="00E72615">
      <w:pPr>
        <w:wordWrap w:val="0"/>
        <w:spacing w:line="1060" w:lineRule="atLeast"/>
        <w:textAlignment w:val="baseline"/>
        <w:rPr>
          <w:sz w:val="55"/>
        </w:rPr>
      </w:pPr>
      <w:r>
        <w:rPr>
          <w:rFonts w:ascii="宋体" w:eastAsia="宋体" w:hAnsi="宋体" w:cs="宋体"/>
          <w:color w:val="000000"/>
          <w:sz w:val="55"/>
        </w:rPr>
        <w:t>这些区分真的可靠吗？我们随后的有关做和说的讨论似乎明确地指向这样一个结论：每当我</w:t>
      </w:r>
      <w:r>
        <w:rPr>
          <w:rFonts w:ascii="宋体" w:eastAsia="宋体" w:hAnsi="宋体" w:cs="宋体"/>
          <w:color w:val="000000"/>
          <w:sz w:val="55"/>
        </w:rPr>
        <w:t>“</w:t>
      </w:r>
      <w:r>
        <w:rPr>
          <w:rFonts w:ascii="宋体" w:eastAsia="宋体" w:hAnsi="宋体" w:cs="宋体"/>
          <w:color w:val="000000"/>
          <w:sz w:val="55"/>
        </w:rPr>
        <w:t>说</w:t>
      </w:r>
      <w:r>
        <w:rPr>
          <w:rFonts w:ascii="宋体" w:eastAsia="宋体" w:hAnsi="宋体" w:cs="宋体"/>
          <w:color w:val="000000"/>
          <w:sz w:val="55"/>
        </w:rPr>
        <w:t>”</w:t>
      </w:r>
      <w:r>
        <w:rPr>
          <w:rFonts w:ascii="宋体" w:eastAsia="宋体" w:hAnsi="宋体" w:cs="宋体"/>
          <w:color w:val="000000"/>
          <w:sz w:val="55"/>
        </w:rPr>
        <w:t>些什么</w:t>
      </w:r>
      <w:r>
        <w:rPr>
          <w:rFonts w:ascii="宋体" w:eastAsia="宋体" w:hAnsi="宋体" w:cs="宋体"/>
          <w:color w:val="000000"/>
          <w:sz w:val="55"/>
        </w:rPr>
        <w:t>(</w:t>
      </w:r>
      <w:r>
        <w:rPr>
          <w:rFonts w:ascii="宋体" w:eastAsia="宋体" w:hAnsi="宋体" w:cs="宋体"/>
          <w:color w:val="000000"/>
          <w:sz w:val="55"/>
        </w:rPr>
        <w:t>也许像</w:t>
      </w:r>
      <w:r>
        <w:rPr>
          <w:rFonts w:ascii="宋体" w:eastAsia="宋体" w:hAnsi="宋体" w:cs="宋体"/>
          <w:color w:val="000000"/>
          <w:sz w:val="55"/>
        </w:rPr>
        <w:t>“</w:t>
      </w:r>
      <w:r>
        <w:rPr>
          <w:rFonts w:ascii="宋体" w:eastAsia="宋体" w:hAnsi="宋体" w:cs="宋体"/>
          <w:color w:val="000000"/>
          <w:sz w:val="55"/>
        </w:rPr>
        <w:t>见鬼</w:t>
      </w:r>
      <w:r>
        <w:rPr>
          <w:rFonts w:ascii="宋体" w:eastAsia="宋体" w:hAnsi="宋体" w:cs="宋体"/>
          <w:color w:val="000000"/>
          <w:sz w:val="55"/>
        </w:rPr>
        <w:t>”</w:t>
      </w:r>
      <w:r>
        <w:rPr>
          <w:rFonts w:ascii="宋体" w:eastAsia="宋体" w:hAnsi="宋体" w:cs="宋体"/>
          <w:color w:val="000000"/>
          <w:sz w:val="55"/>
        </w:rPr>
        <w:t>或</w:t>
      </w:r>
      <w:r>
        <w:rPr>
          <w:rFonts w:ascii="宋体" w:eastAsia="宋体" w:hAnsi="宋体" w:cs="宋体"/>
          <w:color w:val="000000"/>
          <w:sz w:val="55"/>
        </w:rPr>
        <w:t>“</w:t>
      </w:r>
      <w:r>
        <w:rPr>
          <w:rFonts w:ascii="宋体" w:eastAsia="宋体" w:hAnsi="宋体" w:cs="宋体"/>
          <w:color w:val="000000"/>
          <w:sz w:val="55"/>
        </w:rPr>
        <w:t>哎哟</w:t>
      </w:r>
      <w:r>
        <w:rPr>
          <w:rFonts w:ascii="宋体" w:eastAsia="宋体" w:hAnsi="宋体" w:cs="宋体"/>
          <w:color w:val="000000"/>
          <w:sz w:val="55"/>
        </w:rPr>
        <w:t>”</w:t>
      </w:r>
      <w:r>
        <w:rPr>
          <w:rFonts w:ascii="宋体" w:eastAsia="宋体" w:hAnsi="宋体" w:cs="宋体"/>
          <w:color w:val="000000"/>
          <w:sz w:val="55"/>
        </w:rPr>
        <w:t>这样的单纯感叹词除外</w:t>
      </w:r>
      <w:r>
        <w:rPr>
          <w:rFonts w:ascii="宋体" w:eastAsia="宋体" w:hAnsi="宋体" w:cs="宋体"/>
          <w:color w:val="000000"/>
          <w:sz w:val="55"/>
        </w:rPr>
        <w:t>)</w:t>
      </w:r>
      <w:r>
        <w:rPr>
          <w:rFonts w:ascii="宋体" w:eastAsia="宋体" w:hAnsi="宋体" w:cs="宋体"/>
          <w:color w:val="000000"/>
          <w:sz w:val="55"/>
        </w:rPr>
        <w:t>，我都既在做话语行为又在做话语施事行为，并且这两种行为在</w:t>
      </w:r>
      <w:r>
        <w:rPr>
          <w:rFonts w:ascii="宋体" w:eastAsia="宋体" w:hAnsi="宋体" w:cs="宋体"/>
          <w:color w:val="000000"/>
          <w:sz w:val="55"/>
        </w:rPr>
        <w:t>“</w:t>
      </w:r>
      <w:r>
        <w:rPr>
          <w:rFonts w:ascii="宋体" w:eastAsia="宋体" w:hAnsi="宋体" w:cs="宋体"/>
          <w:color w:val="000000"/>
          <w:sz w:val="55"/>
        </w:rPr>
        <w:t>做</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说</w:t>
      </w:r>
      <w:r>
        <w:rPr>
          <w:rFonts w:ascii="宋体" w:eastAsia="宋体" w:hAnsi="宋体" w:cs="宋体"/>
          <w:color w:val="000000"/>
          <w:sz w:val="55"/>
        </w:rPr>
        <w:t>”</w:t>
      </w:r>
      <w:r>
        <w:rPr>
          <w:rFonts w:ascii="宋体" w:eastAsia="宋体" w:hAnsi="宋体" w:cs="宋体"/>
          <w:color w:val="000000"/>
          <w:sz w:val="55"/>
        </w:rPr>
        <w:t>的名义下，似乎恰好就是我们试</w:t>
      </w:r>
      <w:r>
        <w:rPr>
          <w:rFonts w:ascii="宋体" w:eastAsia="宋体" w:hAnsi="宋体" w:cs="宋体"/>
          <w:color w:val="000000"/>
          <w:sz w:val="55"/>
        </w:rPr>
        <w:t>图</w:t>
      </w:r>
      <w:r>
        <w:rPr>
          <w:rFonts w:ascii="宋体" w:eastAsia="宋体" w:hAnsi="宋体" w:cs="宋体"/>
          <w:color w:val="000000"/>
          <w:sz w:val="55"/>
        </w:rPr>
        <w:t>(</w:t>
      </w:r>
      <w:r>
        <w:rPr>
          <w:rFonts w:ascii="宋体" w:eastAsia="宋体" w:hAnsi="宋体" w:cs="宋体"/>
          <w:color w:val="000000"/>
          <w:sz w:val="55"/>
        </w:rPr>
        <w:t>以</w:t>
      </w:r>
      <w:r>
        <w:rPr>
          <w:rFonts w:ascii="宋体" w:eastAsia="宋体" w:hAnsi="宋体" w:cs="宋体"/>
          <w:color w:val="000000"/>
          <w:sz w:val="55"/>
        </w:rPr>
        <w:t>“</w:t>
      </w:r>
      <w:r>
        <w:rPr>
          <w:rFonts w:ascii="宋体" w:eastAsia="宋体" w:hAnsi="宋体" w:cs="宋体"/>
          <w:color w:val="000000"/>
          <w:sz w:val="55"/>
        </w:rPr>
        <w:t>说</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做</w:t>
      </w:r>
      <w:r>
        <w:rPr>
          <w:rFonts w:ascii="宋体" w:eastAsia="宋体" w:hAnsi="宋体" w:cs="宋体"/>
          <w:color w:val="000000"/>
          <w:sz w:val="55"/>
        </w:rPr>
        <w:t>”</w:t>
      </w:r>
      <w:r>
        <w:rPr>
          <w:rFonts w:ascii="宋体" w:eastAsia="宋体" w:hAnsi="宋体" w:cs="宋体"/>
          <w:color w:val="000000"/>
          <w:sz w:val="55"/>
        </w:rPr>
        <w:t>来命名</w:t>
      </w:r>
      <w:r>
        <w:rPr>
          <w:rFonts w:ascii="宋体" w:eastAsia="宋体" w:hAnsi="宋体" w:cs="宋体"/>
          <w:color w:val="000000"/>
          <w:sz w:val="55"/>
        </w:rPr>
        <w:t>)</w:t>
      </w:r>
      <w:r>
        <w:rPr>
          <w:rFonts w:ascii="宋体" w:eastAsia="宋体" w:hAnsi="宋体" w:cs="宋体"/>
          <w:color w:val="000000"/>
          <w:sz w:val="55"/>
        </w:rPr>
        <w:t>用以区分记述话语与施行话语的手段。如果我们通常总是同时做这两种事情，那么我们的区分还怎么能站得住脚呢？</w:t>
      </w:r>
    </w:p>
    <w:p w:rsidR="002D22CA" w:rsidRDefault="00E72615">
      <w:pPr>
        <w:wordWrap w:val="0"/>
        <w:spacing w:line="1060" w:lineRule="atLeast"/>
        <w:ind w:firstLine="1140"/>
        <w:textAlignment w:val="baseline"/>
        <w:rPr>
          <w:sz w:val="55"/>
        </w:rPr>
      </w:pPr>
      <w:r>
        <w:rPr>
          <w:rFonts w:ascii="宋体" w:eastAsia="宋体" w:hAnsi="宋体" w:cs="宋体"/>
          <w:color w:val="000000"/>
          <w:sz w:val="55"/>
        </w:rPr>
        <w:t>让我们先从记述话语方面看这个对照：当然，我们满足于将</w:t>
      </w:r>
      <w:r>
        <w:rPr>
          <w:rFonts w:ascii="宋体" w:eastAsia="宋体" w:hAnsi="宋体" w:cs="宋体"/>
          <w:color w:val="000000"/>
          <w:sz w:val="55"/>
        </w:rPr>
        <w:t>“</w:t>
      </w:r>
      <w:r>
        <w:rPr>
          <w:rFonts w:ascii="宋体" w:eastAsia="宋体" w:hAnsi="宋体" w:cs="宋体"/>
          <w:color w:val="000000"/>
          <w:sz w:val="55"/>
        </w:rPr>
        <w:t>陈述</w:t>
      </w:r>
      <w:r>
        <w:rPr>
          <w:rFonts w:ascii="宋体" w:eastAsia="宋体" w:hAnsi="宋体" w:cs="宋体"/>
          <w:color w:val="000000"/>
          <w:sz w:val="55"/>
        </w:rPr>
        <w:t>”</w:t>
      </w:r>
      <w:r>
        <w:rPr>
          <w:rFonts w:ascii="宋体" w:eastAsia="宋体" w:hAnsi="宋体" w:cs="宋体"/>
          <w:color w:val="000000"/>
          <w:sz w:val="55"/>
        </w:rPr>
        <w:t>看作其典型或典范的记述话语。当我们陈述某件事情时，以下这些说法正确吗</w:t>
      </w:r>
      <w:r>
        <w:rPr>
          <w:rFonts w:ascii="宋体" w:eastAsia="宋体" w:hAnsi="宋体" w:cs="宋体"/>
          <w:color w:val="000000"/>
          <w:sz w:val="55"/>
        </w:rPr>
        <w:t>?</w:t>
      </w:r>
    </w:p>
    <w:p w:rsidR="002D22CA" w:rsidRDefault="002D22CA"/>
    <w:p w:rsidR="002D22CA" w:rsidRDefault="002D22CA">
      <w:pPr>
        <w:sectPr w:rsidR="002D22CA">
          <w:headerReference w:type="default" r:id="rId303"/>
          <w:footerReference w:type="default" r:id="rId304"/>
          <w:pgSz w:w="20840" w:h="31680"/>
          <w:pgMar w:top="2700" w:right="2260" w:bottom="2700" w:left="2260" w:header="2400" w:footer="2400" w:gutter="0"/>
          <w:cols w:space="720"/>
        </w:sectPr>
      </w:pPr>
    </w:p>
    <w:p w:rsidR="002D22CA" w:rsidRDefault="00E72615">
      <w:pPr>
        <w:wordWrap w:val="0"/>
        <w:spacing w:before="320" w:line="740" w:lineRule="atLeast"/>
        <w:ind w:left="20"/>
        <w:textAlignment w:val="baseline"/>
        <w:rPr>
          <w:sz w:val="50"/>
        </w:rPr>
      </w:pPr>
      <w:r>
        <w:rPr>
          <w:rFonts w:ascii="宋体" w:eastAsia="宋体" w:hAnsi="宋体" w:cs="宋体"/>
          <w:b/>
          <w:color w:val="000000"/>
          <w:sz w:val="50"/>
        </w:rPr>
        <w:lastRenderedPageBreak/>
        <w:t>1</w:t>
      </w:r>
      <w:r>
        <w:rPr>
          <w:rFonts w:ascii="宋体" w:eastAsia="宋体" w:hAnsi="宋体" w:cs="宋体"/>
          <w:b/>
          <w:color w:val="000000"/>
          <w:sz w:val="50"/>
          <w:u w:val="single"/>
        </w:rPr>
        <w:t xml:space="preserve">24                       </w:t>
      </w:r>
      <w:r>
        <w:rPr>
          <w:rFonts w:ascii="宋体" w:eastAsia="宋体" w:hAnsi="宋体" w:cs="宋体"/>
          <w:b/>
          <w:color w:val="000000"/>
          <w:sz w:val="50"/>
          <w:u w:val="single"/>
        </w:rPr>
        <w:t>如何以言行事</w:t>
      </w:r>
      <w:r>
        <w:rPr>
          <w:rFonts w:ascii="宋体" w:eastAsia="宋体" w:hAnsi="宋体" w:cs="宋体"/>
          <w:b/>
          <w:color w:val="000000"/>
          <w:sz w:val="50"/>
          <w:u w:val="single"/>
        </w:rPr>
        <w:t xml:space="preserve">                        </w:t>
      </w:r>
    </w:p>
    <w:p w:rsidR="002D22CA" w:rsidRDefault="002D22CA">
      <w:pPr>
        <w:wordWrap w:val="0"/>
        <w:spacing w:line="740" w:lineRule="exact"/>
        <w:textAlignment w:val="baseline"/>
        <w:rPr>
          <w:sz w:val="50"/>
        </w:rPr>
      </w:pPr>
    </w:p>
    <w:p w:rsidR="002D22CA" w:rsidRDefault="00E72615">
      <w:pPr>
        <w:wordWrap w:val="0"/>
        <w:spacing w:line="1020" w:lineRule="atLeast"/>
        <w:ind w:left="2320"/>
        <w:textAlignment w:val="baseline"/>
        <w:rPr>
          <w:sz w:val="54"/>
        </w:rPr>
      </w:pPr>
      <w:r>
        <w:rPr>
          <w:rFonts w:ascii="仿宋" w:eastAsia="仿宋" w:hAnsi="仿宋" w:cs="仿宋"/>
          <w:color w:val="000000"/>
          <w:sz w:val="54"/>
        </w:rPr>
        <w:t>(1)</w:t>
      </w:r>
      <w:r>
        <w:rPr>
          <w:rFonts w:ascii="仿宋" w:eastAsia="仿宋" w:hAnsi="仿宋" w:cs="仿宋"/>
          <w:color w:val="000000"/>
          <w:sz w:val="54"/>
        </w:rPr>
        <w:t>我们也在做某件事情，这不同于仅仅说某件事情，而且</w:t>
      </w:r>
    </w:p>
    <w:p w:rsidR="002D22CA" w:rsidRDefault="00E72615">
      <w:pPr>
        <w:wordWrap w:val="0"/>
        <w:spacing w:line="1020" w:lineRule="atLeast"/>
        <w:ind w:left="1200" w:right="100" w:firstLine="1120"/>
        <w:textAlignment w:val="baseline"/>
        <w:rPr>
          <w:sz w:val="54"/>
        </w:rPr>
      </w:pPr>
      <w:r>
        <w:rPr>
          <w:rFonts w:ascii="仿宋" w:eastAsia="仿宋" w:hAnsi="仿宋" w:cs="仿宋"/>
          <w:color w:val="000000"/>
          <w:sz w:val="54"/>
        </w:rPr>
        <w:t>(2)</w:t>
      </w:r>
      <w:r>
        <w:rPr>
          <w:rFonts w:ascii="仿宋" w:eastAsia="仿宋" w:hAnsi="仿宋" w:cs="仿宋"/>
          <w:color w:val="000000"/>
          <w:sz w:val="54"/>
        </w:rPr>
        <w:t>我们的话语倾向于有适当和不适</w:t>
      </w:r>
      <w:r>
        <w:rPr>
          <w:rFonts w:ascii="仿宋" w:eastAsia="仿宋" w:hAnsi="仿宋" w:cs="仿宋"/>
          <w:color w:val="000000"/>
          <w:sz w:val="54"/>
        </w:rPr>
        <w:t>当之分</w:t>
      </w:r>
      <w:r>
        <w:rPr>
          <w:rFonts w:ascii="仿宋" w:eastAsia="仿宋" w:hAnsi="仿宋" w:cs="仿宋"/>
          <w:color w:val="000000"/>
          <w:sz w:val="54"/>
        </w:rPr>
        <w:t>(</w:t>
      </w:r>
      <w:r>
        <w:rPr>
          <w:rFonts w:ascii="仿宋" w:eastAsia="仿宋" w:hAnsi="仿宋" w:cs="仿宋"/>
          <w:color w:val="000000"/>
          <w:sz w:val="54"/>
        </w:rPr>
        <w:t>如果你愿意说的话，也有真假</w:t>
      </w:r>
      <w:r>
        <w:rPr>
          <w:rFonts w:ascii="仿宋" w:eastAsia="仿宋" w:hAnsi="仿宋" w:cs="仿宋"/>
          <w:color w:val="000000"/>
          <w:sz w:val="54"/>
        </w:rPr>
        <w:t>)</w:t>
      </w:r>
      <w:r>
        <w:rPr>
          <w:rFonts w:ascii="仿宋" w:eastAsia="仿宋" w:hAnsi="仿宋" w:cs="仿宋"/>
          <w:color w:val="000000"/>
          <w:sz w:val="54"/>
        </w:rPr>
        <w:t>。</w:t>
      </w:r>
      <w:r>
        <w:rPr>
          <w:noProof/>
        </w:rPr>
        <mc:AlternateContent>
          <mc:Choice Requires="wps">
            <w:drawing>
              <wp:anchor distT="0" distB="0" distL="0" distR="0" simplePos="0" relativeHeight="251635712" behindDoc="0" locked="0" layoutInCell="1" allowOverlap="1">
                <wp:simplePos x="0" y="0"/>
                <wp:positionH relativeFrom="page">
                  <wp:posOffset>927100</wp:posOffset>
                </wp:positionH>
                <wp:positionV relativeFrom="paragraph">
                  <wp:posOffset>127000</wp:posOffset>
                </wp:positionV>
                <wp:extent cx="685800" cy="4826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685800" cy="482600"/>
                        </a:xfrm>
                        <a:prstGeom prst="rect">
                          <a:avLst/>
                        </a:prstGeom>
                        <a:noFill/>
                        <a:ln w="6350">
                          <a:noFill/>
                        </a:ln>
                      </wps:spPr>
                      <wps:txbx>
                        <w:txbxContent>
                          <w:p w:rsidR="002D22CA" w:rsidRDefault="00E72615">
                            <w:pPr>
                              <w:wordWrap w:val="0"/>
                              <w:spacing w:line="680" w:lineRule="atLeast"/>
                              <w:textAlignment w:val="baseline"/>
                              <w:rPr>
                                <w:sz w:val="50"/>
                              </w:rPr>
                            </w:pPr>
                            <w:r>
                              <w:rPr>
                                <w:rFonts w:ascii="宋体" w:eastAsia="宋体" w:hAnsi="宋体" w:cs="宋体"/>
                                <w:b/>
                                <w:color w:val="000000"/>
                                <w:sz w:val="50"/>
                              </w:rPr>
                              <w:t>134</w:t>
                            </w:r>
                          </w:p>
                        </w:txbxContent>
                      </wps:txbx>
                      <wps:bodyPr vert="horz" wrap="square" lIns="0" tIns="0" rIns="0" bIns="0" anchor="t">
                        <a:noAutofit/>
                      </wps:bodyPr>
                    </wps:wsp>
                  </a:graphicData>
                </a:graphic>
              </wp:anchor>
            </w:drawing>
          </mc:Choice>
          <mc:Fallback>
            <w:pict>
              <v:shape id="文本框 28" o:spid="_x0000_s1045" type="#_x0000_t202" style="position:absolute;left:0;text-align:left;margin-left:73pt;margin-top:10pt;width:54pt;height:38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" filled="f" stroked="f" strokeweight=".5pt">
                <v:textbox inset="0,0,0,0">
                  <w:txbxContent>
                    <w:p w:rsidR="002D22CA" w:rsidRDefault="00E72615">
                      <w:pPr>
                        <w:wordWrap w:val="0"/>
                        <w:spacing w:line="680" w:lineRule="atLeast"/>
                        <w:textAlignment w:val="baseline"/>
                        <w:rPr>
                          <w:sz w:val="50"/>
                        </w:rPr>
                      </w:pPr>
                      <w:r>
                        <w:rPr>
                          <w:rFonts w:ascii="宋体" w:eastAsia="宋体" w:hAnsi="宋体" w:cs="宋体"/>
                          <w:b/>
                          <w:color w:val="000000"/>
                          <w:sz w:val="50"/>
                        </w:rPr>
                        <w:t>134</w:t>
                      </w:r>
                    </w:p>
                  </w:txbxContent>
                </v:textbox>
                <w10:wrap anchorx="page"/>
              </v:shape>
            </w:pict>
          </mc:Fallback>
        </mc:AlternateContent>
      </w:r>
    </w:p>
    <w:p w:rsidR="002D22CA" w:rsidRDefault="00E72615">
      <w:pPr>
        <w:wordWrap w:val="0"/>
        <w:spacing w:before="800" w:line="1000" w:lineRule="atLeast"/>
        <w:ind w:left="20" w:right="40" w:firstLine="1120"/>
        <w:textAlignment w:val="baseline"/>
        <w:rPr>
          <w:sz w:val="53"/>
        </w:rPr>
      </w:pPr>
      <w:r>
        <w:rPr>
          <w:rFonts w:ascii="宋体" w:eastAsia="宋体" w:hAnsi="宋体" w:cs="宋体"/>
          <w:color w:val="000000"/>
          <w:sz w:val="53"/>
        </w:rPr>
        <w:t>(1)</w:t>
      </w:r>
      <w:r>
        <w:rPr>
          <w:rFonts w:ascii="宋体" w:eastAsia="宋体" w:hAnsi="宋体" w:cs="宋体"/>
          <w:color w:val="000000"/>
          <w:sz w:val="53"/>
        </w:rPr>
        <w:t>确实，陈述在每一点上都与警告或宣判等话语施事行为相同。当然，就口头陈述而言，除包含发音器官的运动之外，它并不以某种特别的物理方式来做一个行为。但是，正如我们所看到的，警告、抗议、承诺或命名等行为也是如此。</w:t>
      </w:r>
      <w:r>
        <w:rPr>
          <w:rFonts w:ascii="宋体" w:eastAsia="宋体" w:hAnsi="宋体" w:cs="宋体"/>
          <w:color w:val="000000"/>
          <w:sz w:val="53"/>
        </w:rPr>
        <w:t>“</w:t>
      </w:r>
      <w:r>
        <w:rPr>
          <w:rFonts w:ascii="宋体" w:eastAsia="宋体" w:hAnsi="宋体" w:cs="宋体"/>
          <w:color w:val="000000"/>
          <w:sz w:val="53"/>
        </w:rPr>
        <w:t>陈述</w:t>
      </w:r>
      <w:r>
        <w:rPr>
          <w:rFonts w:ascii="宋体" w:eastAsia="宋体" w:hAnsi="宋体" w:cs="宋体"/>
          <w:color w:val="000000"/>
          <w:sz w:val="53"/>
        </w:rPr>
        <w:t>”</w:t>
      </w:r>
      <w:r>
        <w:rPr>
          <w:rFonts w:ascii="宋体" w:eastAsia="宋体" w:hAnsi="宋体" w:cs="宋体"/>
          <w:color w:val="000000"/>
          <w:sz w:val="53"/>
        </w:rPr>
        <w:t>似乎满足我们用于辨别话语施事行为的所有标准。请考虑下述这样一个无懈可击的评论：</w:t>
      </w:r>
    </w:p>
    <w:p w:rsidR="002D22CA" w:rsidRDefault="002D22CA">
      <w:pPr>
        <w:wordWrap w:val="0"/>
        <w:spacing w:line="1000" w:lineRule="exact"/>
        <w:textAlignment w:val="baseline"/>
        <w:rPr>
          <w:sz w:val="53"/>
        </w:rPr>
      </w:pPr>
    </w:p>
    <w:p w:rsidR="002D22CA" w:rsidRDefault="00E72615">
      <w:pPr>
        <w:wordWrap w:val="0"/>
        <w:spacing w:line="1020" w:lineRule="atLeast"/>
        <w:ind w:left="1200" w:right="60" w:firstLine="1120"/>
        <w:textAlignment w:val="baseline"/>
        <w:rPr>
          <w:sz w:val="54"/>
        </w:rPr>
      </w:pPr>
      <w:r>
        <w:rPr>
          <w:rFonts w:ascii="仿宋" w:eastAsia="仿宋" w:hAnsi="仿宋" w:cs="仿宋"/>
          <w:color w:val="000000"/>
          <w:sz w:val="54"/>
        </w:rPr>
        <w:t>在说天将要下雨时，我不是在打赌也不是在争辩或警告：我只是把它作为一个事实加以陈述。</w:t>
      </w:r>
    </w:p>
    <w:p w:rsidR="002D22CA" w:rsidRDefault="00E72615">
      <w:pPr>
        <w:wordWrap w:val="0"/>
        <w:spacing w:before="820" w:line="1000" w:lineRule="atLeast"/>
        <w:ind w:left="20" w:right="20" w:firstLine="1120"/>
        <w:textAlignment w:val="baseline"/>
        <w:rPr>
          <w:sz w:val="53"/>
        </w:rPr>
      </w:pPr>
      <w:r>
        <w:rPr>
          <w:rFonts w:ascii="宋体" w:eastAsia="宋体" w:hAnsi="宋体" w:cs="宋体"/>
          <w:color w:val="000000"/>
          <w:sz w:val="53"/>
        </w:rPr>
        <w:t>在这里，</w:t>
      </w:r>
      <w:r>
        <w:rPr>
          <w:rFonts w:ascii="宋体" w:eastAsia="宋体" w:hAnsi="宋体" w:cs="宋体"/>
          <w:color w:val="000000"/>
          <w:sz w:val="53"/>
        </w:rPr>
        <w:t>“</w:t>
      </w:r>
      <w:r>
        <w:rPr>
          <w:rFonts w:ascii="宋体" w:eastAsia="宋体" w:hAnsi="宋体" w:cs="宋体"/>
          <w:color w:val="000000"/>
          <w:sz w:val="53"/>
        </w:rPr>
        <w:t>陈述</w:t>
      </w:r>
      <w:r>
        <w:rPr>
          <w:rFonts w:ascii="宋体" w:eastAsia="宋体" w:hAnsi="宋体" w:cs="宋体"/>
          <w:color w:val="000000"/>
          <w:sz w:val="53"/>
        </w:rPr>
        <w:t>”</w:t>
      </w:r>
      <w:r>
        <w:rPr>
          <w:rFonts w:ascii="宋体" w:eastAsia="宋体" w:hAnsi="宋体" w:cs="宋体"/>
          <w:color w:val="000000"/>
          <w:sz w:val="53"/>
        </w:rPr>
        <w:t>完全被放置在与争辩、打赌以及警告相同的层面。再如：</w:t>
      </w:r>
    </w:p>
    <w:p w:rsidR="002D22CA" w:rsidRDefault="002D22CA">
      <w:pPr>
        <w:wordWrap w:val="0"/>
        <w:spacing w:line="1000" w:lineRule="exact"/>
        <w:textAlignment w:val="baseline"/>
        <w:rPr>
          <w:sz w:val="53"/>
        </w:rPr>
      </w:pPr>
    </w:p>
    <w:p w:rsidR="002D22CA" w:rsidRDefault="00E72615">
      <w:pPr>
        <w:wordWrap w:val="0"/>
        <w:spacing w:line="1020" w:lineRule="atLeast"/>
        <w:ind w:left="1200" w:firstLine="1120"/>
        <w:textAlignment w:val="baseline"/>
        <w:rPr>
          <w:sz w:val="54"/>
        </w:rPr>
      </w:pPr>
      <w:r>
        <w:rPr>
          <w:rFonts w:ascii="仿宋" w:eastAsia="仿宋" w:hAnsi="仿宋" w:cs="仿宋"/>
          <w:color w:val="000000"/>
          <w:sz w:val="54"/>
        </w:rPr>
        <w:t>在说它正在导致失业时，我并不是在警告或抗议：我只是陈述这样的事实。</w:t>
      </w:r>
    </w:p>
    <w:p w:rsidR="002D22CA" w:rsidRDefault="002D22CA">
      <w:pPr>
        <w:wordWrap w:val="0"/>
        <w:spacing w:line="1000" w:lineRule="exact"/>
        <w:textAlignment w:val="baseline"/>
        <w:rPr>
          <w:sz w:val="53"/>
        </w:rPr>
      </w:pPr>
    </w:p>
    <w:p w:rsidR="002D22CA" w:rsidRDefault="00E72615">
      <w:pPr>
        <w:wordWrap w:val="0"/>
        <w:spacing w:line="1000" w:lineRule="atLeast"/>
        <w:ind w:left="1200"/>
        <w:textAlignment w:val="baseline"/>
        <w:rPr>
          <w:sz w:val="53"/>
        </w:rPr>
      </w:pPr>
      <w:r>
        <w:rPr>
          <w:rFonts w:ascii="宋体" w:eastAsia="宋体" w:hAnsi="宋体" w:cs="宋体"/>
          <w:color w:val="000000"/>
          <w:sz w:val="53"/>
        </w:rPr>
        <w:t>或者采用前面也用过的另一种检验方式，毋庸置疑，</w:t>
      </w:r>
    </w:p>
    <w:p w:rsidR="002D22CA" w:rsidRDefault="002D22CA">
      <w:pPr>
        <w:wordWrap w:val="0"/>
        <w:spacing w:line="1000" w:lineRule="exact"/>
        <w:textAlignment w:val="baseline"/>
        <w:rPr>
          <w:sz w:val="53"/>
        </w:rPr>
      </w:pPr>
    </w:p>
    <w:p w:rsidR="002D22CA" w:rsidRDefault="00E72615">
      <w:pPr>
        <w:wordWrap w:val="0"/>
        <w:spacing w:line="1020" w:lineRule="atLeast"/>
        <w:ind w:left="2320"/>
        <w:textAlignment w:val="baseline"/>
        <w:rPr>
          <w:sz w:val="54"/>
        </w:rPr>
      </w:pPr>
      <w:r>
        <w:rPr>
          <w:rFonts w:ascii="仿宋" w:eastAsia="仿宋" w:hAnsi="仿宋" w:cs="仿宋"/>
          <w:color w:val="000000"/>
          <w:sz w:val="54"/>
        </w:rPr>
        <w:t>我陈述他没有做它</w:t>
      </w:r>
    </w:p>
    <w:p w:rsidR="002D22CA" w:rsidRDefault="002D22CA">
      <w:pPr>
        <w:wordWrap w:val="0"/>
        <w:spacing w:line="1020" w:lineRule="exact"/>
        <w:textAlignment w:val="baseline"/>
        <w:rPr>
          <w:sz w:val="54"/>
        </w:rPr>
      </w:pPr>
    </w:p>
    <w:p w:rsidR="002D22CA" w:rsidRDefault="00E72615">
      <w:pPr>
        <w:wordWrap w:val="0"/>
        <w:spacing w:line="1020" w:lineRule="atLeast"/>
        <w:ind w:left="1200"/>
        <w:textAlignment w:val="baseline"/>
        <w:rPr>
          <w:sz w:val="54"/>
        </w:rPr>
      </w:pPr>
      <w:r>
        <w:rPr>
          <w:rFonts w:ascii="仿宋" w:eastAsia="仿宋" w:hAnsi="仿宋" w:cs="仿宋"/>
          <w:color w:val="000000"/>
          <w:sz w:val="54"/>
        </w:rPr>
        <w:t>与</w:t>
      </w:r>
    </w:p>
    <w:p w:rsidR="002D22CA" w:rsidRDefault="002D22CA"/>
    <w:p w:rsidR="002D22CA" w:rsidRDefault="002D22CA">
      <w:pPr>
        <w:sectPr w:rsidR="002D22CA">
          <w:headerReference w:type="default" r:id="rId305"/>
          <w:footerReference w:type="default" r:id="rId306"/>
          <w:pgSz w:w="20840" w:h="31680"/>
          <w:pgMar w:top="2700" w:right="2300" w:bottom="2700" w:left="2300" w:header="2400" w:footer="2400" w:gutter="0"/>
          <w:cols w:space="720"/>
        </w:sectPr>
      </w:pPr>
    </w:p>
    <w:p w:rsidR="002D22CA" w:rsidRDefault="00E72615">
      <w:pPr>
        <w:wordWrap w:val="0"/>
        <w:spacing w:before="240" w:line="780" w:lineRule="atLeast"/>
        <w:jc w:val="center"/>
        <w:textAlignment w:val="baseline"/>
        <w:rPr>
          <w:sz w:val="52"/>
        </w:rPr>
      </w:pPr>
      <w:r>
        <w:rPr>
          <w:rFonts w:ascii="仿宋" w:eastAsia="仿宋" w:hAnsi="仿宋" w:cs="仿宋"/>
          <w:color w:val="000000"/>
          <w:sz w:val="52"/>
          <w:u w:val="single"/>
        </w:rPr>
        <w:lastRenderedPageBreak/>
        <w:t xml:space="preserve">             </w:t>
      </w:r>
      <w:r>
        <w:rPr>
          <w:rFonts w:ascii="仿宋" w:eastAsia="仿宋" w:hAnsi="仿宋" w:cs="仿宋"/>
          <w:color w:val="000000"/>
          <w:sz w:val="52"/>
          <w:u w:val="single"/>
        </w:rPr>
        <w:t>第十一讲</w:t>
      </w:r>
      <w:r>
        <w:rPr>
          <w:rFonts w:ascii="仿宋" w:eastAsia="仿宋" w:hAnsi="仿宋" w:cs="仿宋"/>
          <w:color w:val="000000"/>
          <w:sz w:val="52"/>
          <w:u w:val="single"/>
        </w:rPr>
        <w:t xml:space="preserve">  </w:t>
      </w:r>
      <w:r>
        <w:rPr>
          <w:rFonts w:ascii="仿宋" w:eastAsia="仿宋" w:hAnsi="仿宋" w:cs="仿宋"/>
          <w:color w:val="000000"/>
          <w:sz w:val="52"/>
          <w:u w:val="single"/>
        </w:rPr>
        <w:t>陈述、施行话语与话语施事力</w:t>
      </w:r>
      <w:r>
        <w:rPr>
          <w:rFonts w:ascii="仿宋" w:eastAsia="仿宋" w:hAnsi="仿宋" w:cs="仿宋"/>
          <w:color w:val="000000"/>
          <w:sz w:val="52"/>
          <w:u w:val="single"/>
        </w:rPr>
        <w:t xml:space="preserve">           135</w:t>
      </w:r>
    </w:p>
    <w:p w:rsidR="002D22CA" w:rsidRDefault="002D22CA">
      <w:pPr>
        <w:wordWrap w:val="0"/>
        <w:spacing w:line="780" w:lineRule="exact"/>
        <w:jc w:val="center"/>
        <w:textAlignment w:val="baseline"/>
        <w:rPr>
          <w:sz w:val="52"/>
        </w:rPr>
      </w:pPr>
    </w:p>
    <w:p w:rsidR="002D22CA" w:rsidRDefault="00E72615">
      <w:pPr>
        <w:wordWrap w:val="0"/>
        <w:spacing w:line="1020" w:lineRule="atLeast"/>
        <w:ind w:left="2320"/>
        <w:textAlignment w:val="baseline"/>
        <w:rPr>
          <w:sz w:val="55"/>
        </w:rPr>
      </w:pPr>
      <w:r>
        <w:rPr>
          <w:rFonts w:ascii="仿宋" w:eastAsia="仿宋" w:hAnsi="仿宋" w:cs="仿宋"/>
          <w:color w:val="000000"/>
          <w:sz w:val="55"/>
        </w:rPr>
        <w:t>我争辩他没有做它，</w:t>
      </w:r>
    </w:p>
    <w:p w:rsidR="002D22CA" w:rsidRDefault="00E72615">
      <w:pPr>
        <w:wordWrap w:val="0"/>
        <w:spacing w:line="1020" w:lineRule="atLeast"/>
        <w:ind w:left="2320"/>
        <w:textAlignment w:val="baseline"/>
        <w:rPr>
          <w:sz w:val="55"/>
        </w:rPr>
      </w:pPr>
      <w:r>
        <w:rPr>
          <w:rFonts w:ascii="仿宋" w:eastAsia="仿宋" w:hAnsi="仿宋" w:cs="仿宋"/>
          <w:color w:val="000000"/>
          <w:sz w:val="55"/>
        </w:rPr>
        <w:t>我暗示他没有做它，</w:t>
      </w:r>
    </w:p>
    <w:p w:rsidR="002D22CA" w:rsidRDefault="00E72615">
      <w:pPr>
        <w:wordWrap w:val="0"/>
        <w:spacing w:line="1020" w:lineRule="atLeast"/>
        <w:ind w:left="2320"/>
        <w:textAlignment w:val="baseline"/>
        <w:rPr>
          <w:sz w:val="55"/>
        </w:rPr>
      </w:pPr>
      <w:r>
        <w:rPr>
          <w:rFonts w:ascii="仿宋" w:eastAsia="仿宋" w:hAnsi="仿宋" w:cs="仿宋"/>
          <w:color w:val="000000"/>
          <w:sz w:val="55"/>
        </w:rPr>
        <w:t>我打赌他没有做它，</w:t>
      </w:r>
    </w:p>
    <w:p w:rsidR="002D22CA" w:rsidRDefault="00E72615">
      <w:pPr>
        <w:wordWrap w:val="0"/>
        <w:spacing w:line="1020" w:lineRule="atLeast"/>
        <w:ind w:left="1160"/>
        <w:textAlignment w:val="baseline"/>
        <w:rPr>
          <w:sz w:val="55"/>
        </w:rPr>
      </w:pPr>
      <w:r>
        <w:rPr>
          <w:rFonts w:ascii="宋体" w:eastAsia="宋体" w:hAnsi="宋体" w:cs="宋体"/>
          <w:color w:val="000000"/>
          <w:sz w:val="55"/>
        </w:rPr>
        <w:t>完全处在相同的层面上。</w:t>
      </w:r>
    </w:p>
    <w:p w:rsidR="002D22CA" w:rsidRDefault="00E72615">
      <w:pPr>
        <w:wordWrap w:val="0"/>
        <w:spacing w:line="1020" w:lineRule="atLeast"/>
        <w:ind w:left="1160"/>
        <w:textAlignment w:val="baseline"/>
        <w:rPr>
          <w:sz w:val="55"/>
        </w:rPr>
      </w:pPr>
      <w:r>
        <w:rPr>
          <w:rFonts w:ascii="宋体" w:eastAsia="宋体" w:hAnsi="宋体" w:cs="宋体"/>
          <w:color w:val="000000"/>
          <w:sz w:val="55"/>
        </w:rPr>
        <w:t>即使我仅仅使用初级的或非明显形式的施行话语：</w:t>
      </w:r>
    </w:p>
    <w:p w:rsidR="002D22CA" w:rsidRDefault="002D22CA">
      <w:pPr>
        <w:wordWrap w:val="0"/>
        <w:spacing w:line="1020" w:lineRule="exact"/>
        <w:textAlignment w:val="baseline"/>
        <w:rPr>
          <w:sz w:val="55"/>
        </w:rPr>
      </w:pPr>
    </w:p>
    <w:p w:rsidR="002D22CA" w:rsidRDefault="00E72615">
      <w:pPr>
        <w:wordWrap w:val="0"/>
        <w:spacing w:line="700" w:lineRule="atLeast"/>
        <w:ind w:left="2320"/>
        <w:textAlignment w:val="baseline"/>
        <w:rPr>
          <w:sz w:val="52"/>
        </w:rPr>
      </w:pPr>
      <w:r>
        <w:rPr>
          <w:rFonts w:ascii="仿宋" w:eastAsia="仿宋" w:hAnsi="仿宋" w:cs="仿宋"/>
          <w:color w:val="000000"/>
          <w:sz w:val="52"/>
        </w:rPr>
        <w:t>他没有做它</w:t>
      </w:r>
    </w:p>
    <w:p w:rsidR="002D22CA" w:rsidRDefault="002D22CA">
      <w:pPr>
        <w:wordWrap w:val="0"/>
        <w:spacing w:line="1020" w:lineRule="exact"/>
        <w:textAlignment w:val="baseline"/>
        <w:rPr>
          <w:sz w:val="55"/>
        </w:rPr>
      </w:pPr>
    </w:p>
    <w:p w:rsidR="002D22CA" w:rsidRDefault="00E72615">
      <w:pPr>
        <w:wordWrap w:val="0"/>
        <w:spacing w:line="1020" w:lineRule="atLeast"/>
        <w:ind w:firstLine="1160"/>
        <w:textAlignment w:val="baseline"/>
        <w:rPr>
          <w:sz w:val="55"/>
        </w:rPr>
      </w:pPr>
      <w:r>
        <w:rPr>
          <w:rFonts w:ascii="宋体" w:eastAsia="宋体" w:hAnsi="宋体" w:cs="宋体"/>
          <w:color w:val="000000"/>
          <w:sz w:val="55"/>
        </w:rPr>
        <w:t>我们也可以弄清楚在说这话时我们在做什么，或者同样可以</w:t>
      </w:r>
      <w:r>
        <w:rPr>
          <w:rFonts w:ascii="宋体" w:eastAsia="宋体" w:hAnsi="宋体" w:cs="宋体"/>
          <w:b/>
          <w:color w:val="000000"/>
          <w:sz w:val="55"/>
        </w:rPr>
        <w:t xml:space="preserve"> </w:t>
      </w:r>
      <w:r>
        <w:rPr>
          <w:rFonts w:ascii="宋体" w:eastAsia="宋体" w:hAnsi="宋体" w:cs="宋体"/>
          <w:color w:val="000000"/>
          <w:sz w:val="55"/>
        </w:rPr>
        <w:t>135</w:t>
      </w:r>
      <w:r>
        <w:rPr>
          <w:rFonts w:ascii="宋体" w:eastAsia="宋体" w:hAnsi="宋体" w:cs="宋体"/>
          <w:color w:val="000000"/>
          <w:sz w:val="55"/>
        </w:rPr>
        <w:t>通过说出上文三句</w:t>
      </w:r>
      <w:r>
        <w:rPr>
          <w:rFonts w:ascii="宋体" w:eastAsia="宋体" w:hAnsi="宋体" w:cs="宋体"/>
          <w:color w:val="000000"/>
          <w:sz w:val="55"/>
        </w:rPr>
        <w:t>(</w:t>
      </w:r>
      <w:r>
        <w:rPr>
          <w:rFonts w:ascii="宋体" w:eastAsia="宋体" w:hAnsi="宋体" w:cs="宋体"/>
          <w:color w:val="000000"/>
          <w:sz w:val="55"/>
        </w:rPr>
        <w:t>或更多</w:t>
      </w:r>
      <w:r>
        <w:rPr>
          <w:rFonts w:ascii="宋体" w:eastAsia="宋体" w:hAnsi="宋体" w:cs="宋体"/>
          <w:color w:val="000000"/>
          <w:sz w:val="55"/>
        </w:rPr>
        <w:t>)</w:t>
      </w:r>
      <w:r>
        <w:rPr>
          <w:rFonts w:ascii="宋体" w:eastAsia="宋体" w:hAnsi="宋体" w:cs="宋体"/>
          <w:color w:val="000000"/>
          <w:sz w:val="55"/>
        </w:rPr>
        <w:t>话中任何一句话，来指明该话语的话语施事力。</w:t>
      </w:r>
    </w:p>
    <w:p w:rsidR="002D22CA" w:rsidRDefault="00E72615">
      <w:pPr>
        <w:wordWrap w:val="0"/>
        <w:spacing w:line="1020" w:lineRule="atLeast"/>
        <w:ind w:right="820" w:firstLine="1160"/>
        <w:textAlignment w:val="baseline"/>
        <w:rPr>
          <w:sz w:val="55"/>
        </w:rPr>
      </w:pPr>
      <w:r>
        <w:rPr>
          <w:rFonts w:ascii="宋体" w:eastAsia="宋体" w:hAnsi="宋体" w:cs="宋体"/>
          <w:color w:val="000000"/>
          <w:sz w:val="55"/>
        </w:rPr>
        <w:t>此外，尽管</w:t>
      </w:r>
      <w:r>
        <w:rPr>
          <w:rFonts w:ascii="宋体" w:eastAsia="宋体" w:hAnsi="宋体" w:cs="宋体"/>
          <w:color w:val="000000"/>
          <w:sz w:val="55"/>
        </w:rPr>
        <w:t>“</w:t>
      </w:r>
      <w:r>
        <w:rPr>
          <w:rFonts w:ascii="宋体" w:eastAsia="宋体" w:hAnsi="宋体" w:cs="宋体"/>
          <w:color w:val="000000"/>
          <w:sz w:val="55"/>
        </w:rPr>
        <w:t>他没有做它</w:t>
      </w:r>
      <w:r>
        <w:rPr>
          <w:rFonts w:ascii="宋体" w:eastAsia="宋体" w:hAnsi="宋体" w:cs="宋体"/>
          <w:color w:val="000000"/>
          <w:sz w:val="55"/>
        </w:rPr>
        <w:t>”</w:t>
      </w:r>
      <w:r>
        <w:rPr>
          <w:rFonts w:ascii="宋体" w:eastAsia="宋体" w:hAnsi="宋体" w:cs="宋体"/>
          <w:color w:val="000000"/>
          <w:sz w:val="55"/>
        </w:rPr>
        <w:t>这一话语经常是作为一句陈述而被说出的，并且毫无疑问它是有真或假的</w:t>
      </w:r>
      <w:r>
        <w:rPr>
          <w:rFonts w:ascii="宋体" w:eastAsia="宋体" w:hAnsi="宋体" w:cs="宋体"/>
          <w:color w:val="000000"/>
          <w:sz w:val="55"/>
        </w:rPr>
        <w:t>(</w:t>
      </w:r>
      <w:r>
        <w:rPr>
          <w:rFonts w:ascii="宋体" w:eastAsia="宋体" w:hAnsi="宋体" w:cs="宋体"/>
          <w:color w:val="000000"/>
          <w:sz w:val="55"/>
        </w:rPr>
        <w:t>假如确实存在有真假的东西，那么这一句便是</w:t>
      </w:r>
      <w:r>
        <w:rPr>
          <w:rFonts w:ascii="宋体" w:eastAsia="宋体" w:hAnsi="宋体" w:cs="宋体"/>
          <w:color w:val="000000"/>
          <w:sz w:val="55"/>
        </w:rPr>
        <w:t>)</w:t>
      </w:r>
      <w:r>
        <w:rPr>
          <w:rFonts w:ascii="宋体" w:eastAsia="宋体" w:hAnsi="宋体" w:cs="宋体"/>
          <w:color w:val="000000"/>
          <w:sz w:val="55"/>
        </w:rPr>
        <w:t>，但是从这个角度看，我们似乎不可能说这句话与</w:t>
      </w:r>
      <w:r>
        <w:rPr>
          <w:rFonts w:ascii="宋体" w:eastAsia="宋体" w:hAnsi="宋体" w:cs="宋体"/>
          <w:color w:val="000000"/>
          <w:sz w:val="55"/>
        </w:rPr>
        <w:t>“</w:t>
      </w:r>
      <w:r>
        <w:rPr>
          <w:rFonts w:ascii="宋体" w:eastAsia="宋体" w:hAnsi="宋体" w:cs="宋体"/>
          <w:color w:val="000000"/>
          <w:sz w:val="55"/>
        </w:rPr>
        <w:t>我陈述他没有做它</w:t>
      </w:r>
      <w:r>
        <w:rPr>
          <w:rFonts w:ascii="宋体" w:eastAsia="宋体" w:hAnsi="宋体" w:cs="宋体"/>
          <w:color w:val="000000"/>
          <w:sz w:val="55"/>
        </w:rPr>
        <w:t>”</w:t>
      </w:r>
      <w:r>
        <w:rPr>
          <w:rFonts w:ascii="宋体" w:eastAsia="宋体" w:hAnsi="宋体" w:cs="宋体"/>
          <w:color w:val="000000"/>
          <w:sz w:val="55"/>
        </w:rPr>
        <w:t>有什么不同。如果某个人说</w:t>
      </w:r>
      <w:r>
        <w:rPr>
          <w:rFonts w:ascii="宋体" w:eastAsia="宋体" w:hAnsi="宋体" w:cs="宋体"/>
          <w:color w:val="000000"/>
          <w:sz w:val="55"/>
        </w:rPr>
        <w:t>“</w:t>
      </w:r>
      <w:r>
        <w:rPr>
          <w:rFonts w:ascii="宋体" w:eastAsia="宋体" w:hAnsi="宋体" w:cs="宋体"/>
          <w:color w:val="000000"/>
          <w:sz w:val="55"/>
        </w:rPr>
        <w:t>我陈述他没有做它</w:t>
      </w:r>
      <w:r>
        <w:rPr>
          <w:rFonts w:ascii="宋体" w:eastAsia="宋体" w:hAnsi="宋体" w:cs="宋体"/>
          <w:color w:val="000000"/>
          <w:sz w:val="55"/>
        </w:rPr>
        <w:t>”</w:t>
      </w:r>
      <w:r>
        <w:rPr>
          <w:rFonts w:ascii="宋体" w:eastAsia="宋体" w:hAnsi="宋体" w:cs="宋体"/>
          <w:color w:val="000000"/>
          <w:sz w:val="55"/>
        </w:rPr>
        <w:t>，我们研究该陈述之真理性的方式，与我们研究他所说的</w:t>
      </w:r>
      <w:r>
        <w:rPr>
          <w:rFonts w:ascii="宋体" w:eastAsia="宋体" w:hAnsi="宋体" w:cs="宋体"/>
          <w:color w:val="000000"/>
          <w:sz w:val="55"/>
        </w:rPr>
        <w:t>“</w:t>
      </w:r>
      <w:r>
        <w:rPr>
          <w:rFonts w:ascii="宋体" w:eastAsia="宋体" w:hAnsi="宋体" w:cs="宋体"/>
          <w:color w:val="000000"/>
          <w:sz w:val="55"/>
        </w:rPr>
        <w:t>他没有做它</w:t>
      </w:r>
      <w:r>
        <w:rPr>
          <w:rFonts w:ascii="宋体" w:eastAsia="宋体" w:hAnsi="宋体" w:cs="宋体"/>
          <w:color w:val="000000"/>
          <w:sz w:val="55"/>
        </w:rPr>
        <w:t>”</w:t>
      </w:r>
      <w:r>
        <w:rPr>
          <w:rFonts w:ascii="宋体" w:eastAsia="宋体" w:hAnsi="宋体" w:cs="宋体"/>
          <w:color w:val="000000"/>
          <w:sz w:val="55"/>
        </w:rPr>
        <w:t>这一更简洁的说法之真理性的方式完全相同，我们把</w:t>
      </w:r>
      <w:r>
        <w:rPr>
          <w:rFonts w:ascii="宋体" w:eastAsia="宋体" w:hAnsi="宋体" w:cs="宋体"/>
          <w:color w:val="000000"/>
          <w:sz w:val="55"/>
        </w:rPr>
        <w:t>“</w:t>
      </w:r>
      <w:r>
        <w:rPr>
          <w:rFonts w:ascii="宋体" w:eastAsia="宋体" w:hAnsi="宋体" w:cs="宋体"/>
          <w:color w:val="000000"/>
          <w:sz w:val="55"/>
        </w:rPr>
        <w:t>他没有做它</w:t>
      </w:r>
      <w:r>
        <w:rPr>
          <w:rFonts w:ascii="宋体" w:eastAsia="宋体" w:hAnsi="宋体" w:cs="宋体"/>
          <w:color w:val="000000"/>
          <w:sz w:val="55"/>
        </w:rPr>
        <w:t>”</w:t>
      </w:r>
      <w:r>
        <w:rPr>
          <w:rFonts w:ascii="宋体" w:eastAsia="宋体" w:hAnsi="宋体" w:cs="宋体"/>
          <w:color w:val="000000"/>
          <w:sz w:val="55"/>
        </w:rPr>
        <w:t>看作是一个陈述，我们通常也应该把它看作是一个陈述。也就是说，说</w:t>
      </w:r>
      <w:r>
        <w:rPr>
          <w:rFonts w:ascii="宋体" w:eastAsia="宋体" w:hAnsi="宋体" w:cs="宋体"/>
          <w:color w:val="000000"/>
          <w:sz w:val="55"/>
        </w:rPr>
        <w:t>“</w:t>
      </w:r>
      <w:r>
        <w:rPr>
          <w:rFonts w:ascii="宋体" w:eastAsia="宋体" w:hAnsi="宋体" w:cs="宋体"/>
          <w:color w:val="000000"/>
          <w:sz w:val="55"/>
        </w:rPr>
        <w:t>我陈述他没有做</w:t>
      </w:r>
      <w:r>
        <w:rPr>
          <w:rFonts w:ascii="宋体" w:eastAsia="宋体" w:hAnsi="宋体" w:cs="宋体"/>
          <w:color w:val="000000"/>
          <w:sz w:val="55"/>
        </w:rPr>
        <w:t>它</w:t>
      </w:r>
      <w:r>
        <w:rPr>
          <w:rFonts w:ascii="宋体" w:eastAsia="宋体" w:hAnsi="宋体" w:cs="宋体"/>
          <w:color w:val="000000"/>
          <w:sz w:val="55"/>
        </w:rPr>
        <w:t>”</w:t>
      </w:r>
      <w:r>
        <w:rPr>
          <w:rFonts w:ascii="宋体" w:eastAsia="宋体" w:hAnsi="宋体" w:cs="宋体"/>
          <w:color w:val="000000"/>
          <w:sz w:val="55"/>
        </w:rPr>
        <w:t>与说</w:t>
      </w:r>
      <w:r>
        <w:rPr>
          <w:rFonts w:ascii="宋体" w:eastAsia="宋体" w:hAnsi="宋体" w:cs="宋体"/>
          <w:color w:val="000000"/>
          <w:sz w:val="55"/>
        </w:rPr>
        <w:t>“</w:t>
      </w:r>
      <w:r>
        <w:rPr>
          <w:rFonts w:ascii="宋体" w:eastAsia="宋体" w:hAnsi="宋体" w:cs="宋体"/>
          <w:color w:val="000000"/>
          <w:sz w:val="55"/>
        </w:rPr>
        <w:t>他没有做它</w:t>
      </w:r>
      <w:r>
        <w:rPr>
          <w:rFonts w:ascii="宋体" w:eastAsia="宋体" w:hAnsi="宋体" w:cs="宋体"/>
          <w:color w:val="000000"/>
          <w:sz w:val="55"/>
        </w:rPr>
        <w:t>”</w:t>
      </w:r>
      <w:r>
        <w:rPr>
          <w:rFonts w:ascii="宋体" w:eastAsia="宋体" w:hAnsi="宋体" w:cs="宋体"/>
          <w:color w:val="000000"/>
          <w:sz w:val="55"/>
        </w:rPr>
        <w:t>一样，是做同样的陈述：它不是去做一个有关</w:t>
      </w:r>
      <w:r>
        <w:rPr>
          <w:rFonts w:ascii="宋体" w:eastAsia="宋体" w:hAnsi="宋体" w:cs="宋体"/>
          <w:color w:val="000000"/>
          <w:sz w:val="55"/>
        </w:rPr>
        <w:t>“</w:t>
      </w:r>
      <w:r>
        <w:rPr>
          <w:rFonts w:ascii="宋体" w:eastAsia="宋体" w:hAnsi="宋体" w:cs="宋体"/>
          <w:color w:val="000000"/>
          <w:sz w:val="55"/>
        </w:rPr>
        <w:t>我</w:t>
      </w:r>
      <w:r>
        <w:rPr>
          <w:rFonts w:ascii="宋体" w:eastAsia="宋体" w:hAnsi="宋体" w:cs="宋体"/>
          <w:color w:val="000000"/>
          <w:sz w:val="55"/>
        </w:rPr>
        <w:t>”</w:t>
      </w:r>
      <w:r>
        <w:rPr>
          <w:rFonts w:ascii="宋体" w:eastAsia="宋体" w:hAnsi="宋体" w:cs="宋体"/>
          <w:color w:val="000000"/>
          <w:sz w:val="55"/>
        </w:rPr>
        <w:t>所陈述的东西的一个不同的陈述</w:t>
      </w:r>
      <w:r>
        <w:rPr>
          <w:rFonts w:ascii="宋体" w:eastAsia="宋体" w:hAnsi="宋体" w:cs="宋体"/>
          <w:color w:val="000000"/>
          <w:sz w:val="55"/>
        </w:rPr>
        <w:t>(</w:t>
      </w:r>
      <w:r>
        <w:rPr>
          <w:rFonts w:ascii="宋体" w:eastAsia="宋体" w:hAnsi="宋体" w:cs="宋体"/>
          <w:color w:val="000000"/>
          <w:sz w:val="55"/>
        </w:rPr>
        <w:t>除某些特例之外：如历史的和习惯性的现在时等</w:t>
      </w:r>
      <w:r>
        <w:rPr>
          <w:rFonts w:ascii="宋体" w:eastAsia="宋体" w:hAnsi="宋体" w:cs="宋体"/>
          <w:color w:val="000000"/>
          <w:sz w:val="55"/>
        </w:rPr>
        <w:t>)</w:t>
      </w:r>
      <w:r>
        <w:rPr>
          <w:rFonts w:ascii="宋体" w:eastAsia="宋体" w:hAnsi="宋体" w:cs="宋体"/>
          <w:color w:val="000000"/>
          <w:sz w:val="55"/>
        </w:rPr>
        <w:t>。显然，当我说</w:t>
      </w:r>
      <w:r>
        <w:rPr>
          <w:rFonts w:ascii="宋体" w:eastAsia="宋体" w:hAnsi="宋体" w:cs="宋体"/>
          <w:color w:val="000000"/>
          <w:sz w:val="55"/>
        </w:rPr>
        <w:t>“</w:t>
      </w:r>
      <w:r>
        <w:rPr>
          <w:rFonts w:ascii="宋体" w:eastAsia="宋体" w:hAnsi="宋体" w:cs="宋体"/>
          <w:color w:val="000000"/>
          <w:sz w:val="55"/>
        </w:rPr>
        <w:t>我认为他做了它</w:t>
      </w:r>
      <w:r>
        <w:rPr>
          <w:rFonts w:ascii="宋体" w:eastAsia="宋体" w:hAnsi="宋体" w:cs="宋体"/>
          <w:color w:val="000000"/>
          <w:sz w:val="55"/>
        </w:rPr>
        <w:t>”</w:t>
      </w:r>
      <w:r>
        <w:rPr>
          <w:rFonts w:ascii="宋体" w:eastAsia="宋体" w:hAnsi="宋体" w:cs="宋体"/>
          <w:color w:val="000000"/>
          <w:sz w:val="55"/>
        </w:rPr>
        <w:t>时，如果某个人说</w:t>
      </w:r>
      <w:r>
        <w:rPr>
          <w:rFonts w:ascii="宋体" w:eastAsia="宋体" w:hAnsi="宋体" w:cs="宋体"/>
          <w:color w:val="000000"/>
          <w:sz w:val="55"/>
        </w:rPr>
        <w:t>“</w:t>
      </w:r>
      <w:r>
        <w:rPr>
          <w:rFonts w:ascii="宋体" w:eastAsia="宋体" w:hAnsi="宋体" w:cs="宋体"/>
          <w:color w:val="000000"/>
          <w:sz w:val="55"/>
        </w:rPr>
        <w:t>这是有关你的一个陈述</w:t>
      </w:r>
      <w:r>
        <w:rPr>
          <w:rFonts w:ascii="宋体" w:eastAsia="宋体" w:hAnsi="宋体" w:cs="宋体"/>
          <w:color w:val="000000"/>
          <w:sz w:val="55"/>
        </w:rPr>
        <w:t>”</w:t>
      </w:r>
      <w:r>
        <w:rPr>
          <w:rFonts w:ascii="宋体" w:eastAsia="宋体" w:hAnsi="宋体" w:cs="宋体"/>
          <w:color w:val="000000"/>
          <w:sz w:val="55"/>
        </w:rPr>
        <w:t>，那是不准确的：这句话可以被理解为是有关我自己的，但</w:t>
      </w:r>
      <w:r>
        <w:rPr>
          <w:rFonts w:ascii="宋体" w:eastAsia="宋体" w:hAnsi="宋体" w:cs="宋体"/>
          <w:color w:val="000000"/>
          <w:sz w:val="55"/>
        </w:rPr>
        <w:t>“</w:t>
      </w:r>
      <w:r>
        <w:rPr>
          <w:rFonts w:ascii="宋体" w:eastAsia="宋体" w:hAnsi="宋体" w:cs="宋体"/>
          <w:color w:val="000000"/>
          <w:sz w:val="55"/>
        </w:rPr>
        <w:t>我陈述他做了它</w:t>
      </w:r>
      <w:r>
        <w:rPr>
          <w:rFonts w:ascii="宋体" w:eastAsia="宋体" w:hAnsi="宋体" w:cs="宋体"/>
          <w:color w:val="000000"/>
          <w:sz w:val="55"/>
        </w:rPr>
        <w:t>”</w:t>
      </w:r>
      <w:r>
        <w:rPr>
          <w:rFonts w:ascii="宋体" w:eastAsia="宋体" w:hAnsi="宋体" w:cs="宋体"/>
          <w:color w:val="000000"/>
          <w:sz w:val="55"/>
        </w:rPr>
        <w:t>却不可以被理解为是有关我自己的。</w:t>
      </w:r>
    </w:p>
    <w:p w:rsidR="002D22CA" w:rsidRDefault="002D22CA"/>
    <w:p w:rsidR="002D22CA" w:rsidRDefault="002D22CA">
      <w:pPr>
        <w:sectPr w:rsidR="002D22CA">
          <w:headerReference w:type="default" r:id="rId307"/>
          <w:footerReference w:type="default" r:id="rId308"/>
          <w:pgSz w:w="20840" w:h="31680"/>
          <w:pgMar w:top="2700" w:right="1840" w:bottom="2700" w:left="1840" w:header="2400" w:footer="2400" w:gutter="0"/>
          <w:cols w:space="720"/>
        </w:sectPr>
      </w:pPr>
    </w:p>
    <w:p w:rsidR="002D22CA" w:rsidRDefault="00E72615">
      <w:pPr>
        <w:wordWrap w:val="0"/>
        <w:spacing w:before="260" w:line="700" w:lineRule="atLeast"/>
        <w:ind w:left="840"/>
        <w:textAlignment w:val="baseline"/>
        <w:rPr>
          <w:sz w:val="51"/>
        </w:rPr>
      </w:pPr>
      <w:r>
        <w:rPr>
          <w:rFonts w:ascii="宋体" w:eastAsia="宋体" w:hAnsi="宋体" w:cs="宋体"/>
          <w:b/>
          <w:color w:val="000000"/>
          <w:sz w:val="51"/>
        </w:rPr>
        <w:lastRenderedPageBreak/>
        <w:t>1</w:t>
      </w:r>
      <w:r>
        <w:rPr>
          <w:rFonts w:ascii="宋体" w:eastAsia="宋体" w:hAnsi="宋体" w:cs="宋体"/>
          <w:b/>
          <w:color w:val="000000"/>
          <w:sz w:val="51"/>
          <w:u w:val="single"/>
        </w:rPr>
        <w:t xml:space="preserve">26                      </w:t>
      </w:r>
      <w:r>
        <w:rPr>
          <w:rFonts w:ascii="宋体" w:eastAsia="宋体" w:hAnsi="宋体" w:cs="宋体"/>
          <w:b/>
          <w:color w:val="000000"/>
          <w:sz w:val="51"/>
          <w:u w:val="single"/>
        </w:rPr>
        <w:t>如何以言行事</w:t>
      </w:r>
      <w:r>
        <w:rPr>
          <w:rFonts w:ascii="宋体" w:eastAsia="宋体" w:hAnsi="宋体" w:cs="宋体"/>
          <w:b/>
          <w:color w:val="000000"/>
          <w:sz w:val="51"/>
          <w:u w:val="single"/>
        </w:rPr>
        <w:t xml:space="preserve">                        </w:t>
      </w:r>
    </w:p>
    <w:p w:rsidR="002D22CA" w:rsidRDefault="002D22CA">
      <w:pPr>
        <w:wordWrap w:val="0"/>
        <w:spacing w:line="720" w:lineRule="exact"/>
        <w:textAlignment w:val="baseline"/>
        <w:rPr>
          <w:sz w:val="51"/>
        </w:rPr>
      </w:pPr>
    </w:p>
    <w:p w:rsidR="002D22CA" w:rsidRDefault="00E72615">
      <w:pPr>
        <w:wordWrap w:val="0"/>
        <w:spacing w:line="1000" w:lineRule="atLeast"/>
        <w:ind w:left="2000"/>
        <w:textAlignment w:val="baseline"/>
        <w:rPr>
          <w:sz w:val="54"/>
        </w:rPr>
      </w:pPr>
      <w:r>
        <w:rPr>
          <w:rFonts w:ascii="宋体" w:eastAsia="宋体" w:hAnsi="宋体" w:cs="宋体"/>
          <w:color w:val="000000"/>
          <w:sz w:val="54"/>
        </w:rPr>
        <w:t>因此，在</w:t>
      </w:r>
    </w:p>
    <w:p w:rsidR="002D22CA" w:rsidRDefault="002D22CA">
      <w:pPr>
        <w:wordWrap w:val="0"/>
        <w:spacing w:line="1020" w:lineRule="exact"/>
        <w:textAlignment w:val="baseline"/>
        <w:rPr>
          <w:sz w:val="54"/>
        </w:rPr>
      </w:pPr>
    </w:p>
    <w:p w:rsidR="002D22CA" w:rsidRDefault="00E72615">
      <w:pPr>
        <w:wordWrap w:val="0"/>
        <w:spacing w:line="1000" w:lineRule="atLeast"/>
        <w:ind w:left="2000"/>
        <w:textAlignment w:val="baseline"/>
        <w:rPr>
          <w:sz w:val="54"/>
        </w:rPr>
      </w:pPr>
      <w:r>
        <w:rPr>
          <w:rFonts w:ascii="宋体" w:eastAsia="宋体" w:hAnsi="宋体" w:cs="宋体"/>
          <w:color w:val="000000"/>
          <w:sz w:val="54"/>
        </w:rPr>
        <w:t>(a)</w:t>
      </w:r>
      <w:r>
        <w:rPr>
          <w:rFonts w:ascii="宋体" w:eastAsia="宋体" w:hAnsi="宋体" w:cs="宋体"/>
          <w:color w:val="000000"/>
          <w:sz w:val="54"/>
        </w:rPr>
        <w:t>我们说出话语是在做某件事情，</w:t>
      </w:r>
    </w:p>
    <w:p w:rsidR="002D22CA" w:rsidRDefault="00E72615">
      <w:pPr>
        <w:wordWrap w:val="0"/>
        <w:spacing w:line="1000" w:lineRule="atLeast"/>
        <w:ind w:left="2000"/>
        <w:textAlignment w:val="baseline"/>
        <w:rPr>
          <w:sz w:val="54"/>
        </w:rPr>
      </w:pPr>
      <w:r>
        <w:rPr>
          <w:rFonts w:ascii="宋体" w:eastAsia="宋体" w:hAnsi="宋体" w:cs="宋体"/>
          <w:color w:val="000000"/>
          <w:sz w:val="54"/>
        </w:rPr>
        <w:t>(b)</w:t>
      </w:r>
      <w:r>
        <w:rPr>
          <w:rFonts w:ascii="宋体" w:eastAsia="宋体" w:hAnsi="宋体" w:cs="宋体"/>
          <w:color w:val="000000"/>
          <w:sz w:val="54"/>
        </w:rPr>
        <w:t>我们的话语有真假</w:t>
      </w:r>
    </w:p>
    <w:p w:rsidR="002D22CA" w:rsidRDefault="00E72615">
      <w:pPr>
        <w:wordWrap w:val="0"/>
        <w:spacing w:line="1000" w:lineRule="atLeast"/>
        <w:ind w:left="840"/>
        <w:textAlignment w:val="baseline"/>
        <w:rPr>
          <w:sz w:val="54"/>
        </w:rPr>
      </w:pPr>
      <w:r>
        <w:rPr>
          <w:rFonts w:ascii="宋体" w:eastAsia="宋体" w:hAnsi="宋体" w:cs="宋体"/>
          <w:color w:val="000000"/>
          <w:sz w:val="54"/>
        </w:rPr>
        <w:t>这两个命题之间并不存在必然的冲突。</w:t>
      </w:r>
    </w:p>
    <w:p w:rsidR="002D22CA" w:rsidRDefault="00E72615">
      <w:pPr>
        <w:wordWrap w:val="0"/>
        <w:spacing w:line="1000" w:lineRule="atLeast"/>
        <w:ind w:left="840" w:right="100" w:hanging="840"/>
        <w:textAlignment w:val="baseline"/>
        <w:rPr>
          <w:sz w:val="54"/>
        </w:rPr>
      </w:pPr>
      <w:r>
        <w:rPr>
          <w:rFonts w:ascii="宋体" w:eastAsia="宋体" w:hAnsi="宋体" w:cs="宋体"/>
          <w:color w:val="000000"/>
          <w:sz w:val="54"/>
        </w:rPr>
        <w:t xml:space="preserve">136    </w:t>
      </w:r>
      <w:r>
        <w:rPr>
          <w:rFonts w:ascii="宋体" w:eastAsia="宋体" w:hAnsi="宋体" w:cs="宋体"/>
          <w:color w:val="000000"/>
          <w:sz w:val="54"/>
        </w:rPr>
        <w:t>关于这一点，我们看看</w:t>
      </w:r>
      <w:r>
        <w:rPr>
          <w:rFonts w:ascii="宋体" w:eastAsia="宋体" w:hAnsi="宋体" w:cs="宋体"/>
          <w:color w:val="000000"/>
          <w:sz w:val="54"/>
        </w:rPr>
        <w:t>“</w:t>
      </w:r>
      <w:r>
        <w:rPr>
          <w:rFonts w:ascii="宋体" w:eastAsia="宋体" w:hAnsi="宋体" w:cs="宋体"/>
          <w:color w:val="000000"/>
          <w:sz w:val="54"/>
        </w:rPr>
        <w:t>我警告你它就要冲过来</w:t>
      </w:r>
      <w:r>
        <w:rPr>
          <w:rFonts w:ascii="宋体" w:eastAsia="宋体" w:hAnsi="宋体" w:cs="宋体"/>
          <w:color w:val="000000"/>
          <w:sz w:val="54"/>
        </w:rPr>
        <w:t>”</w:t>
      </w:r>
      <w:r>
        <w:rPr>
          <w:rFonts w:ascii="宋体" w:eastAsia="宋体" w:hAnsi="宋体" w:cs="宋体"/>
          <w:color w:val="000000"/>
          <w:sz w:val="54"/>
        </w:rPr>
        <w:t>这个例子。在这里，</w:t>
      </w:r>
      <w:r>
        <w:rPr>
          <w:rFonts w:ascii="宋体" w:eastAsia="宋体" w:hAnsi="宋体" w:cs="宋体"/>
          <w:color w:val="000000"/>
          <w:sz w:val="54"/>
        </w:rPr>
        <w:t>“</w:t>
      </w:r>
      <w:r>
        <w:rPr>
          <w:rFonts w:ascii="宋体" w:eastAsia="宋体" w:hAnsi="宋体" w:cs="宋体"/>
          <w:color w:val="000000"/>
          <w:sz w:val="54"/>
        </w:rPr>
        <w:t>它将要冲过来</w:t>
      </w:r>
      <w:r>
        <w:rPr>
          <w:rFonts w:ascii="宋体" w:eastAsia="宋体" w:hAnsi="宋体" w:cs="宋体"/>
          <w:color w:val="000000"/>
          <w:sz w:val="54"/>
        </w:rPr>
        <w:t>”</w:t>
      </w:r>
      <w:r>
        <w:rPr>
          <w:rFonts w:ascii="宋体" w:eastAsia="宋体" w:hAnsi="宋体" w:cs="宋体"/>
          <w:color w:val="000000"/>
          <w:sz w:val="54"/>
        </w:rPr>
        <w:t>是一个警告，同时又是有真假的。在这里，既有评价警告的问题，也有评价陈述的问题，尽管这两种评价方式不完全相同。</w:t>
      </w:r>
    </w:p>
    <w:p w:rsidR="002D22CA" w:rsidRDefault="00E72615">
      <w:pPr>
        <w:wordWrap w:val="0"/>
        <w:spacing w:line="1000" w:lineRule="atLeast"/>
        <w:ind w:left="840" w:right="60" w:firstLine="1160"/>
        <w:textAlignment w:val="baseline"/>
        <w:rPr>
          <w:sz w:val="54"/>
        </w:rPr>
      </w:pPr>
      <w:r>
        <w:rPr>
          <w:rFonts w:ascii="宋体" w:eastAsia="宋体" w:hAnsi="宋体" w:cs="宋体"/>
          <w:color w:val="000000"/>
          <w:sz w:val="54"/>
        </w:rPr>
        <w:t>仅仅凭借审察，</w:t>
      </w:r>
      <w:r>
        <w:rPr>
          <w:rFonts w:ascii="宋体" w:eastAsia="宋体" w:hAnsi="宋体" w:cs="宋体"/>
          <w:color w:val="000000"/>
          <w:sz w:val="54"/>
        </w:rPr>
        <w:t>“</w:t>
      </w:r>
      <w:r>
        <w:rPr>
          <w:rFonts w:ascii="宋体" w:eastAsia="宋体" w:hAnsi="宋体" w:cs="宋体"/>
          <w:color w:val="000000"/>
          <w:sz w:val="54"/>
        </w:rPr>
        <w:t>我陈述</w:t>
      </w:r>
      <w:r>
        <w:rPr>
          <w:rFonts w:ascii="宋体" w:eastAsia="宋体" w:hAnsi="宋体" w:cs="宋体"/>
          <w:color w:val="000000"/>
          <w:sz w:val="54"/>
        </w:rPr>
        <w:t>”</w:t>
      </w:r>
      <w:r>
        <w:rPr>
          <w:rFonts w:ascii="宋体" w:eastAsia="宋体" w:hAnsi="宋体" w:cs="宋体"/>
          <w:color w:val="000000"/>
          <w:sz w:val="54"/>
        </w:rPr>
        <w:t>与</w:t>
      </w:r>
      <w:r>
        <w:rPr>
          <w:rFonts w:ascii="宋体" w:eastAsia="宋体" w:hAnsi="宋体" w:cs="宋体"/>
          <w:color w:val="000000"/>
          <w:sz w:val="54"/>
        </w:rPr>
        <w:t>“</w:t>
      </w:r>
      <w:r>
        <w:rPr>
          <w:rFonts w:ascii="宋体" w:eastAsia="宋体" w:hAnsi="宋体" w:cs="宋体"/>
          <w:color w:val="000000"/>
          <w:sz w:val="54"/>
        </w:rPr>
        <w:t>我主张</w:t>
      </w:r>
      <w:r>
        <w:rPr>
          <w:rFonts w:ascii="宋体" w:eastAsia="宋体" w:hAnsi="宋体" w:cs="宋体"/>
          <w:color w:val="000000"/>
          <w:sz w:val="54"/>
        </w:rPr>
        <w:t>”(</w:t>
      </w:r>
      <w:r>
        <w:rPr>
          <w:rFonts w:ascii="宋体" w:eastAsia="宋体" w:hAnsi="宋体" w:cs="宋体"/>
          <w:color w:val="000000"/>
          <w:sz w:val="54"/>
        </w:rPr>
        <w:t>说这句话就是主张某个东西</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我告知你</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我作证</w:t>
      </w:r>
      <w:r>
        <w:rPr>
          <w:rFonts w:ascii="宋体" w:eastAsia="宋体" w:hAnsi="宋体" w:cs="宋体"/>
          <w:color w:val="000000"/>
          <w:sz w:val="54"/>
        </w:rPr>
        <w:t>”</w:t>
      </w:r>
      <w:r>
        <w:rPr>
          <w:rFonts w:ascii="宋体" w:eastAsia="宋体" w:hAnsi="宋体" w:cs="宋体"/>
          <w:color w:val="000000"/>
          <w:sz w:val="54"/>
        </w:rPr>
        <w:t>等，似乎并没有什么实质的区别。或许，这些动词之间的某些</w:t>
      </w:r>
      <w:r>
        <w:rPr>
          <w:rFonts w:ascii="宋体" w:eastAsia="宋体" w:hAnsi="宋体" w:cs="宋体"/>
          <w:color w:val="000000"/>
          <w:sz w:val="54"/>
        </w:rPr>
        <w:t>“</w:t>
      </w:r>
      <w:r>
        <w:rPr>
          <w:rFonts w:ascii="宋体" w:eastAsia="宋体" w:hAnsi="宋体" w:cs="宋体"/>
          <w:color w:val="000000"/>
          <w:sz w:val="54"/>
        </w:rPr>
        <w:t>实质的</w:t>
      </w:r>
      <w:r>
        <w:rPr>
          <w:rFonts w:ascii="宋体" w:eastAsia="宋体" w:hAnsi="宋体" w:cs="宋体"/>
          <w:color w:val="000000"/>
          <w:sz w:val="54"/>
        </w:rPr>
        <w:t>”</w:t>
      </w:r>
      <w:r>
        <w:rPr>
          <w:rFonts w:ascii="宋体" w:eastAsia="宋体" w:hAnsi="宋体" w:cs="宋体"/>
          <w:color w:val="000000"/>
          <w:sz w:val="54"/>
        </w:rPr>
        <w:t>区别可能还有待建立，但目前还一事无成。</w:t>
      </w:r>
    </w:p>
    <w:p w:rsidR="002D22CA" w:rsidRDefault="00E72615">
      <w:pPr>
        <w:wordWrap w:val="0"/>
        <w:spacing w:line="1000" w:lineRule="atLeast"/>
        <w:ind w:left="840" w:firstLine="1160"/>
        <w:textAlignment w:val="baseline"/>
        <w:rPr>
          <w:sz w:val="54"/>
        </w:rPr>
      </w:pPr>
      <w:r>
        <w:rPr>
          <w:rFonts w:ascii="宋体" w:eastAsia="宋体" w:hAnsi="宋体" w:cs="宋体"/>
          <w:color w:val="000000"/>
          <w:sz w:val="54"/>
        </w:rPr>
        <w:t>(2)</w:t>
      </w:r>
      <w:r>
        <w:rPr>
          <w:rFonts w:ascii="宋体" w:eastAsia="宋体" w:hAnsi="宋体" w:cs="宋体"/>
          <w:color w:val="000000"/>
          <w:sz w:val="54"/>
        </w:rPr>
        <w:t>此外，如果我们</w:t>
      </w:r>
      <w:r>
        <w:rPr>
          <w:rFonts w:ascii="宋体" w:eastAsia="宋体" w:hAnsi="宋体" w:cs="宋体"/>
          <w:color w:val="000000"/>
          <w:sz w:val="54"/>
        </w:rPr>
        <w:t>考虑所谓第二个对照，即施行话语之有适当与否与陈述之有真假与否相对照，那么还是从假定的记述话语</w:t>
      </w:r>
      <w:r>
        <w:rPr>
          <w:rFonts w:ascii="宋体" w:eastAsia="宋体" w:hAnsi="宋体" w:cs="宋体"/>
          <w:color w:val="000000"/>
          <w:sz w:val="54"/>
        </w:rPr>
        <w:t>(</w:t>
      </w:r>
      <w:r>
        <w:rPr>
          <w:rFonts w:ascii="宋体" w:eastAsia="宋体" w:hAnsi="宋体" w:cs="宋体"/>
          <w:color w:val="000000"/>
          <w:sz w:val="54"/>
        </w:rPr>
        <w:t>陈述最为典型</w:t>
      </w:r>
      <w:r>
        <w:rPr>
          <w:rFonts w:ascii="宋体" w:eastAsia="宋体" w:hAnsi="宋体" w:cs="宋体"/>
          <w:color w:val="000000"/>
          <w:sz w:val="54"/>
        </w:rPr>
        <w:t>)</w:t>
      </w:r>
      <w:r>
        <w:rPr>
          <w:rFonts w:ascii="宋体" w:eastAsia="宋体" w:hAnsi="宋体" w:cs="宋体"/>
          <w:color w:val="000000"/>
          <w:sz w:val="54"/>
        </w:rPr>
        <w:t>方面看，我们发现陈述也会遭遇施行话语易于遭遇的任何一种</w:t>
      </w:r>
      <w:r>
        <w:rPr>
          <w:rFonts w:ascii="宋体" w:eastAsia="宋体" w:hAnsi="宋体" w:cs="宋体"/>
          <w:color w:val="000000"/>
          <w:sz w:val="54"/>
        </w:rPr>
        <w:t>“</w:t>
      </w:r>
      <w:r>
        <w:rPr>
          <w:rFonts w:ascii="宋体" w:eastAsia="宋体" w:hAnsi="宋体" w:cs="宋体"/>
          <w:color w:val="000000"/>
          <w:sz w:val="54"/>
        </w:rPr>
        <w:t>不恰当</w:t>
      </w:r>
      <w:r>
        <w:rPr>
          <w:rFonts w:ascii="宋体" w:eastAsia="宋体" w:hAnsi="宋体" w:cs="宋体"/>
          <w:color w:val="000000"/>
          <w:sz w:val="54"/>
        </w:rPr>
        <w:t>”</w:t>
      </w:r>
      <w:r>
        <w:rPr>
          <w:rFonts w:ascii="宋体" w:eastAsia="宋体" w:hAnsi="宋体" w:cs="宋体"/>
          <w:color w:val="000000"/>
          <w:sz w:val="54"/>
        </w:rPr>
        <w:t>。让我们再回过头来考虑陈述是否会像警告那样，以我们所谓</w:t>
      </w:r>
      <w:r>
        <w:rPr>
          <w:rFonts w:ascii="宋体" w:eastAsia="宋体" w:hAnsi="宋体" w:cs="宋体"/>
          <w:color w:val="000000"/>
          <w:sz w:val="54"/>
        </w:rPr>
        <w:t>“</w:t>
      </w:r>
      <w:r>
        <w:rPr>
          <w:rFonts w:ascii="宋体" w:eastAsia="宋体" w:hAnsi="宋体" w:cs="宋体"/>
          <w:color w:val="000000"/>
          <w:sz w:val="54"/>
        </w:rPr>
        <w:t>不恰当</w:t>
      </w:r>
      <w:r>
        <w:rPr>
          <w:rFonts w:ascii="宋体" w:eastAsia="宋体" w:hAnsi="宋体" w:cs="宋体"/>
          <w:color w:val="000000"/>
          <w:sz w:val="54"/>
        </w:rPr>
        <w:t>”</w:t>
      </w:r>
      <w:r>
        <w:rPr>
          <w:rFonts w:ascii="宋体" w:eastAsia="宋体" w:hAnsi="宋体" w:cs="宋体"/>
          <w:color w:val="000000"/>
          <w:sz w:val="54"/>
        </w:rPr>
        <w:t>的方式，遭遇各种各样的</w:t>
      </w:r>
      <w:r>
        <w:rPr>
          <w:rFonts w:ascii="宋体" w:eastAsia="宋体" w:hAnsi="宋体" w:cs="宋体"/>
          <w:color w:val="000000"/>
          <w:sz w:val="54"/>
        </w:rPr>
        <w:t>“</w:t>
      </w:r>
      <w:r>
        <w:rPr>
          <w:rFonts w:ascii="宋体" w:eastAsia="宋体" w:hAnsi="宋体" w:cs="宋体"/>
          <w:color w:val="000000"/>
          <w:sz w:val="54"/>
        </w:rPr>
        <w:t>无能</w:t>
      </w:r>
      <w:r>
        <w:rPr>
          <w:rFonts w:ascii="宋体" w:eastAsia="宋体" w:hAnsi="宋体" w:cs="宋体"/>
          <w:color w:val="000000"/>
          <w:sz w:val="54"/>
        </w:rPr>
        <w:t>”(disabilities)</w:t>
      </w:r>
      <w:r>
        <w:rPr>
          <w:rFonts w:ascii="宋体" w:eastAsia="宋体" w:hAnsi="宋体" w:cs="宋体"/>
          <w:color w:val="000000"/>
          <w:sz w:val="54"/>
        </w:rPr>
        <w:t>，这种种</w:t>
      </w:r>
      <w:r>
        <w:rPr>
          <w:rFonts w:ascii="宋体" w:eastAsia="宋体" w:hAnsi="宋体" w:cs="宋体"/>
          <w:color w:val="000000"/>
          <w:sz w:val="54"/>
        </w:rPr>
        <w:t>“</w:t>
      </w:r>
      <w:r>
        <w:rPr>
          <w:rFonts w:ascii="宋体" w:eastAsia="宋体" w:hAnsi="宋体" w:cs="宋体"/>
          <w:color w:val="000000"/>
          <w:sz w:val="54"/>
        </w:rPr>
        <w:t>无能</w:t>
      </w:r>
      <w:r>
        <w:rPr>
          <w:rFonts w:ascii="宋体" w:eastAsia="宋体" w:hAnsi="宋体" w:cs="宋体"/>
          <w:color w:val="000000"/>
          <w:sz w:val="54"/>
        </w:rPr>
        <w:t>”</w:t>
      </w:r>
      <w:r>
        <w:rPr>
          <w:rFonts w:ascii="宋体" w:eastAsia="宋体" w:hAnsi="宋体" w:cs="宋体"/>
          <w:color w:val="000000"/>
          <w:sz w:val="54"/>
        </w:rPr>
        <w:t>在不使一个话语成真或成假的情况下而使之</w:t>
      </w:r>
      <w:r>
        <w:rPr>
          <w:rFonts w:ascii="宋体" w:eastAsia="宋体" w:hAnsi="宋体" w:cs="宋体"/>
          <w:color w:val="000000"/>
          <w:sz w:val="54"/>
        </w:rPr>
        <w:t>“</w:t>
      </w:r>
      <w:r>
        <w:rPr>
          <w:rFonts w:ascii="宋体" w:eastAsia="宋体" w:hAnsi="宋体" w:cs="宋体"/>
          <w:color w:val="000000"/>
          <w:sz w:val="54"/>
        </w:rPr>
        <w:t>不适当</w:t>
      </w:r>
      <w:r>
        <w:rPr>
          <w:rFonts w:ascii="宋体" w:eastAsia="宋体" w:hAnsi="宋体" w:cs="宋体"/>
          <w:color w:val="000000"/>
          <w:sz w:val="54"/>
        </w:rPr>
        <w:t>”</w:t>
      </w:r>
      <w:r>
        <w:rPr>
          <w:rFonts w:ascii="宋体" w:eastAsia="宋体" w:hAnsi="宋体" w:cs="宋体"/>
          <w:color w:val="000000"/>
          <w:sz w:val="54"/>
        </w:rPr>
        <w:t>。</w:t>
      </w:r>
    </w:p>
    <w:p w:rsidR="002D22CA" w:rsidRDefault="00E72615">
      <w:pPr>
        <w:wordWrap w:val="0"/>
        <w:spacing w:line="1000" w:lineRule="atLeast"/>
        <w:ind w:left="840" w:firstLine="1160"/>
        <w:textAlignment w:val="baseline"/>
        <w:rPr>
          <w:sz w:val="54"/>
        </w:rPr>
      </w:pPr>
      <w:r>
        <w:rPr>
          <w:rFonts w:ascii="宋体" w:eastAsia="宋体" w:hAnsi="宋体" w:cs="宋体"/>
          <w:color w:val="000000"/>
          <w:sz w:val="54"/>
        </w:rPr>
        <w:t>我们已经注意到，说</w:t>
      </w:r>
      <w:r>
        <w:rPr>
          <w:rFonts w:ascii="宋体" w:eastAsia="宋体" w:hAnsi="宋体" w:cs="宋体"/>
          <w:color w:val="000000"/>
          <w:sz w:val="54"/>
        </w:rPr>
        <w:t>(</w:t>
      </w:r>
      <w:r>
        <w:rPr>
          <w:rFonts w:ascii="宋体" w:eastAsia="宋体" w:hAnsi="宋体" w:cs="宋体"/>
          <w:color w:val="000000"/>
          <w:sz w:val="54"/>
        </w:rPr>
        <w:t>相当于陈述</w:t>
      </w:r>
      <w:r>
        <w:rPr>
          <w:rFonts w:ascii="宋体" w:eastAsia="宋体" w:hAnsi="宋体" w:cs="宋体"/>
          <w:color w:val="000000"/>
          <w:sz w:val="54"/>
        </w:rPr>
        <w:t>)“</w:t>
      </w:r>
      <w:r>
        <w:rPr>
          <w:rFonts w:ascii="宋体" w:eastAsia="宋体" w:hAnsi="宋体" w:cs="宋体"/>
          <w:color w:val="000000"/>
          <w:sz w:val="54"/>
        </w:rPr>
        <w:t>猫在垫子上</w:t>
      </w:r>
      <w:r>
        <w:rPr>
          <w:rFonts w:ascii="宋体" w:eastAsia="宋体" w:hAnsi="宋体" w:cs="宋体"/>
          <w:color w:val="000000"/>
          <w:sz w:val="54"/>
        </w:rPr>
        <w:t>”</w:t>
      </w:r>
      <w:r>
        <w:rPr>
          <w:rFonts w:ascii="宋体" w:eastAsia="宋体" w:hAnsi="宋体" w:cs="宋体"/>
          <w:color w:val="000000"/>
          <w:sz w:val="54"/>
        </w:rPr>
        <w:t>在某种意义上暗含着我相信猫在垫子上。与此类似，</w:t>
      </w:r>
      <w:r>
        <w:rPr>
          <w:rFonts w:ascii="宋体" w:eastAsia="宋体" w:hAnsi="宋体" w:cs="宋体"/>
          <w:color w:val="000000"/>
          <w:sz w:val="54"/>
        </w:rPr>
        <w:t>“</w:t>
      </w:r>
      <w:r>
        <w:rPr>
          <w:rFonts w:ascii="宋体" w:eastAsia="宋体" w:hAnsi="宋体" w:cs="宋体"/>
          <w:color w:val="000000"/>
          <w:sz w:val="54"/>
        </w:rPr>
        <w:t>我承诺会去那里</w:t>
      </w:r>
      <w:r>
        <w:rPr>
          <w:rFonts w:ascii="宋体" w:eastAsia="宋体" w:hAnsi="宋体" w:cs="宋体"/>
          <w:color w:val="000000"/>
          <w:sz w:val="54"/>
        </w:rPr>
        <w:t>”</w:t>
      </w:r>
      <w:r>
        <w:rPr>
          <w:rFonts w:ascii="宋体" w:eastAsia="宋体" w:hAnsi="宋体" w:cs="宋体"/>
          <w:color w:val="000000"/>
          <w:sz w:val="54"/>
        </w:rPr>
        <w:t>在同样的意义上暗含着我打算到那里去并且我</w:t>
      </w:r>
      <w:r>
        <w:rPr>
          <w:rFonts w:ascii="宋体" w:eastAsia="宋体" w:hAnsi="宋体" w:cs="宋体"/>
          <w:color w:val="000000"/>
          <w:sz w:val="54"/>
        </w:rPr>
        <w:t>相信我有能力到那里。</w:t>
      </w:r>
      <w:r>
        <w:rPr>
          <w:rFonts w:ascii="宋体" w:eastAsia="宋体" w:hAnsi="宋体" w:cs="宋体"/>
          <w:b/>
          <w:color w:val="000000"/>
          <w:sz w:val="54"/>
        </w:rPr>
        <w:t xml:space="preserve"> </w:t>
      </w:r>
      <w:r>
        <w:rPr>
          <w:rFonts w:ascii="宋体" w:eastAsia="宋体" w:hAnsi="宋体" w:cs="宋体"/>
          <w:color w:val="000000"/>
          <w:sz w:val="54"/>
        </w:rPr>
        <w:t>因此，陈述容易具有不真诚</w:t>
      </w:r>
      <w:r>
        <w:rPr>
          <w:rFonts w:ascii="宋体" w:eastAsia="宋体" w:hAnsi="宋体" w:cs="宋体"/>
          <w:color w:val="000000"/>
          <w:sz w:val="54"/>
        </w:rPr>
        <w:t>(insincerity)</w:t>
      </w:r>
      <w:r>
        <w:rPr>
          <w:rFonts w:ascii="宋体" w:eastAsia="宋体" w:hAnsi="宋体" w:cs="宋体"/>
          <w:color w:val="000000"/>
          <w:sz w:val="54"/>
        </w:rPr>
        <w:t>这一不恰当形式。并且，</w:t>
      </w:r>
      <w:r>
        <w:rPr>
          <w:noProof/>
        </w:rPr>
        <mc:AlternateContent>
          <mc:Choice Requires="wps">
            <w:drawing>
              <wp:anchor distT="0" distB="0" distL="0" distR="0" simplePos="0" relativeHeight="251636736" behindDoc="0" locked="0" layoutInCell="1" allowOverlap="1">
                <wp:simplePos x="0" y="0"/>
                <wp:positionH relativeFrom="page">
                  <wp:posOffset>1181100</wp:posOffset>
                </wp:positionH>
                <wp:positionV relativeFrom="paragraph">
                  <wp:posOffset>1955800</wp:posOffset>
                </wp:positionV>
                <wp:extent cx="736600" cy="5080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736600" cy="508000"/>
                        </a:xfrm>
                        <a:prstGeom prst="rect">
                          <a:avLst/>
                        </a:prstGeom>
                        <a:noFill/>
                        <a:ln w="6350">
                          <a:noFill/>
                        </a:ln>
                      </wps:spPr>
                      <wps:txbx>
                        <w:txbxContent>
                          <w:p w:rsidR="002D22CA" w:rsidRDefault="00E72615">
                            <w:pPr>
                              <w:wordWrap w:val="0"/>
                              <w:spacing w:line="720" w:lineRule="atLeast"/>
                              <w:textAlignment w:val="baseline"/>
                              <w:rPr>
                                <w:sz w:val="54"/>
                              </w:rPr>
                            </w:pPr>
                            <w:r>
                              <w:rPr>
                                <w:rFonts w:ascii="宋体" w:eastAsia="宋体" w:hAnsi="宋体" w:cs="宋体"/>
                                <w:color w:val="000000"/>
                                <w:sz w:val="54"/>
                              </w:rPr>
                              <w:t>137</w:t>
                            </w:r>
                          </w:p>
                        </w:txbxContent>
                      </wps:txbx>
                      <wps:bodyPr vert="horz" wrap="square" lIns="0" tIns="0" rIns="0" bIns="0" anchor="t">
                        <a:noAutofit/>
                      </wps:bodyPr>
                    </wps:wsp>
                  </a:graphicData>
                </a:graphic>
              </wp:anchor>
            </w:drawing>
          </mc:Choice>
          <mc:Fallback>
            <w:pict>
              <v:shape id="文本框 29" o:spid="_x0000_s1046" type="#_x0000_t202" style="position:absolute;left:0;text-align:left;margin-left:93pt;margin-top:154pt;width:58pt;height:40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" filled="f" stroked="f" strokeweight=".5pt">
                <v:textbox inset="0,0,0,0">
                  <w:txbxContent>
                    <w:p w:rsidR="002D22CA" w:rsidRDefault="00E72615">
                      <w:pPr>
                        <w:wordWrap w:val="0"/>
                        <w:spacing w:line="720" w:lineRule="atLeast"/>
                        <w:textAlignment w:val="baseline"/>
                        <w:rPr>
                          <w:sz w:val="54"/>
                        </w:rPr>
                      </w:pPr>
                      <w:r>
                        <w:rPr>
                          <w:rFonts w:ascii="宋体" w:eastAsia="宋体" w:hAnsi="宋体" w:cs="宋体"/>
                          <w:color w:val="000000"/>
                          <w:sz w:val="54"/>
                        </w:rPr>
                        <w:t>137</w:t>
                      </w:r>
                    </w:p>
                  </w:txbxContent>
                </v:textbox>
                <w10:wrap anchorx="page"/>
              </v:shape>
            </w:pict>
          </mc:Fallback>
        </mc:AlternateContent>
      </w:r>
    </w:p>
    <w:p w:rsidR="002D22CA" w:rsidRDefault="002D22CA"/>
    <w:p w:rsidR="002D22CA" w:rsidRDefault="002D22CA">
      <w:pPr>
        <w:sectPr w:rsidR="002D22CA">
          <w:headerReference w:type="default" r:id="rId309"/>
          <w:footerReference w:type="default" r:id="rId310"/>
          <w:pgSz w:w="20840" w:h="31680"/>
          <w:pgMar w:top="2700" w:right="1880" w:bottom="2700" w:left="1880" w:header="2400" w:footer="2400" w:gutter="0"/>
          <w:cols w:space="720"/>
        </w:sectPr>
      </w:pPr>
    </w:p>
    <w:p w:rsidR="002D22CA" w:rsidRDefault="00E72615">
      <w:pPr>
        <w:tabs>
          <w:tab w:val="left" w:pos="15240"/>
        </w:tabs>
        <w:wordWrap w:val="0"/>
        <w:spacing w:before="280" w:line="660" w:lineRule="atLeast"/>
        <w:ind w:left="3660"/>
        <w:textAlignment w:val="baseline"/>
        <w:rPr>
          <w:sz w:val="49"/>
        </w:rPr>
      </w:pPr>
      <w:r>
        <w:rPr>
          <w:rFonts w:ascii="仿宋" w:eastAsia="仿宋" w:hAnsi="仿宋" w:cs="仿宋"/>
          <w:b/>
          <w:color w:val="000000"/>
          <w:sz w:val="49"/>
        </w:rPr>
        <w:lastRenderedPageBreak/>
        <w:t>第十一讲</w:t>
      </w:r>
      <w:r>
        <w:rPr>
          <w:rFonts w:ascii="仿宋" w:eastAsia="仿宋" w:hAnsi="仿宋" w:cs="仿宋"/>
          <w:b/>
          <w:color w:val="000000"/>
          <w:sz w:val="49"/>
        </w:rPr>
        <w:t xml:space="preserve"> </w:t>
      </w:r>
      <w:r>
        <w:rPr>
          <w:rFonts w:ascii="仿宋" w:eastAsia="仿宋" w:hAnsi="仿宋" w:cs="仿宋"/>
          <w:b/>
          <w:color w:val="000000"/>
          <w:sz w:val="49"/>
        </w:rPr>
        <w:t>陈述、施行话语与话语施事力</w:t>
      </w:r>
      <w:r>
        <w:tab/>
      </w:r>
      <w:r>
        <w:rPr>
          <w:rFonts w:ascii="宋体" w:eastAsia="宋体" w:hAnsi="宋体" w:cs="宋体"/>
          <w:color w:val="000000"/>
          <w:sz w:val="49"/>
        </w:rPr>
        <w:t>127</w:t>
      </w:r>
    </w:p>
    <w:p w:rsidR="002D22CA" w:rsidRDefault="002D22CA">
      <w:pPr>
        <w:wordWrap w:val="0"/>
        <w:spacing w:line="520" w:lineRule="exact"/>
        <w:textAlignment w:val="baseline"/>
        <w:rPr>
          <w:sz w:val="49"/>
        </w:rPr>
      </w:pPr>
    </w:p>
    <w:p w:rsidR="002D22CA" w:rsidRDefault="00E72615">
      <w:pPr>
        <w:wordWrap w:val="0"/>
        <w:spacing w:line="980" w:lineRule="atLeast"/>
        <w:ind w:right="160"/>
        <w:textAlignment w:val="baseline"/>
        <w:rPr>
          <w:sz w:val="55"/>
        </w:rPr>
      </w:pPr>
      <w:r>
        <w:rPr>
          <w:rFonts w:ascii="仿宋" w:eastAsia="仿宋" w:hAnsi="仿宋" w:cs="仿宋"/>
          <w:color w:val="000000"/>
          <w:sz w:val="55"/>
        </w:rPr>
        <w:t>说或陈述猫在垫子上使得我要为说或陈述</w:t>
      </w:r>
      <w:r>
        <w:rPr>
          <w:rFonts w:ascii="仿宋" w:eastAsia="仿宋" w:hAnsi="仿宋" w:cs="仿宋"/>
          <w:color w:val="000000"/>
          <w:sz w:val="55"/>
        </w:rPr>
        <w:t>“</w:t>
      </w:r>
      <w:r>
        <w:rPr>
          <w:rFonts w:ascii="仿宋" w:eastAsia="仿宋" w:hAnsi="仿宋" w:cs="仿宋"/>
          <w:color w:val="000000"/>
          <w:sz w:val="55"/>
        </w:rPr>
        <w:t>垫子在猫下面</w:t>
      </w:r>
      <w:r>
        <w:rPr>
          <w:rFonts w:ascii="仿宋" w:eastAsia="仿宋" w:hAnsi="仿宋" w:cs="仿宋"/>
          <w:color w:val="000000"/>
          <w:sz w:val="55"/>
        </w:rPr>
        <w:t>”</w:t>
      </w:r>
      <w:r>
        <w:rPr>
          <w:rFonts w:ascii="仿宋" w:eastAsia="仿宋" w:hAnsi="仿宋" w:cs="仿宋"/>
          <w:color w:val="000000"/>
          <w:sz w:val="55"/>
        </w:rPr>
        <w:t>负责，正如</w:t>
      </w:r>
      <w:r>
        <w:rPr>
          <w:rFonts w:ascii="仿宋" w:eastAsia="仿宋" w:hAnsi="仿宋" w:cs="仿宋"/>
          <w:color w:val="000000"/>
          <w:sz w:val="55"/>
        </w:rPr>
        <w:t>“</w:t>
      </w:r>
      <w:r>
        <w:rPr>
          <w:rFonts w:ascii="仿宋" w:eastAsia="仿宋" w:hAnsi="仿宋" w:cs="仿宋"/>
          <w:color w:val="000000"/>
          <w:sz w:val="55"/>
        </w:rPr>
        <w:t>我把</w:t>
      </w:r>
      <w:r>
        <w:rPr>
          <w:rFonts w:ascii="仿宋" w:eastAsia="仿宋" w:hAnsi="仿宋" w:cs="仿宋"/>
          <w:color w:val="000000"/>
          <w:sz w:val="55"/>
        </w:rPr>
        <w:t>X</w:t>
      </w:r>
      <w:r>
        <w:rPr>
          <w:rFonts w:ascii="仿宋" w:eastAsia="仿宋" w:hAnsi="仿宋" w:cs="仿宋"/>
          <w:color w:val="000000"/>
          <w:sz w:val="55"/>
        </w:rPr>
        <w:t>定义为</w:t>
      </w:r>
      <w:r>
        <w:rPr>
          <w:rFonts w:ascii="仿宋" w:eastAsia="仿宋" w:hAnsi="仿宋" w:cs="仿宋"/>
          <w:b/>
          <w:color w:val="000000"/>
          <w:sz w:val="55"/>
        </w:rPr>
        <w:t xml:space="preserve"> </w:t>
      </w:r>
      <w:r>
        <w:rPr>
          <w:rFonts w:ascii="仿宋" w:eastAsia="仿宋" w:hAnsi="仿宋" w:cs="仿宋"/>
          <w:color w:val="000000"/>
          <w:sz w:val="55"/>
        </w:rPr>
        <w:t>Y”</w:t>
      </w:r>
      <w:r>
        <w:rPr>
          <w:rFonts w:ascii="仿宋" w:eastAsia="仿宋" w:hAnsi="仿宋" w:cs="仿宋"/>
          <w:color w:val="000000"/>
          <w:sz w:val="55"/>
        </w:rPr>
        <w:t>这个施行话语</w:t>
      </w:r>
      <w:r>
        <w:rPr>
          <w:rFonts w:ascii="仿宋" w:eastAsia="仿宋" w:hAnsi="仿宋" w:cs="仿宋"/>
          <w:color w:val="000000"/>
          <w:sz w:val="55"/>
        </w:rPr>
        <w:t>(</w:t>
      </w:r>
      <w:r>
        <w:rPr>
          <w:rFonts w:ascii="仿宋" w:eastAsia="仿宋" w:hAnsi="仿宋" w:cs="仿宋"/>
          <w:color w:val="000000"/>
          <w:sz w:val="55"/>
        </w:rPr>
        <w:t>在认可的意义上说</w:t>
      </w:r>
      <w:r>
        <w:rPr>
          <w:rFonts w:ascii="仿宋" w:eastAsia="仿宋" w:hAnsi="仿宋" w:cs="仿宋"/>
          <w:color w:val="000000"/>
          <w:sz w:val="55"/>
        </w:rPr>
        <w:t>)</w:t>
      </w:r>
      <w:r>
        <w:rPr>
          <w:rFonts w:ascii="仿宋" w:eastAsia="仿宋" w:hAnsi="仿宋" w:cs="仿宋"/>
          <w:color w:val="000000"/>
          <w:sz w:val="55"/>
        </w:rPr>
        <w:t>使我要为在将来的谈话中以特定的方式使用那些术语负责一样，并且我们能理解该话语如何与承诺行为相联系，在这个意义上说，陈述甚至容易具有违背</w:t>
      </w:r>
      <w:r>
        <w:rPr>
          <w:rFonts w:ascii="仿宋" w:eastAsia="仿宋" w:hAnsi="仿宋" w:cs="仿宋"/>
          <w:color w:val="000000"/>
          <w:sz w:val="55"/>
        </w:rPr>
        <w:t>(breach)</w:t>
      </w:r>
      <w:r>
        <w:rPr>
          <w:rFonts w:ascii="仿宋" w:eastAsia="仿宋" w:hAnsi="仿宋" w:cs="仿宋"/>
          <w:color w:val="000000"/>
          <w:sz w:val="55"/>
        </w:rPr>
        <w:t>这一形式的不恰当。这意味着陈述可</w:t>
      </w:r>
      <w:r>
        <w:rPr>
          <w:rFonts w:ascii="仿宋" w:eastAsia="仿宋" w:hAnsi="仿宋" w:cs="仿宋"/>
          <w:color w:val="000000"/>
          <w:sz w:val="55"/>
        </w:rPr>
        <w:t>能产生我们前面所说的两种</w:t>
      </w:r>
      <w:r>
        <w:rPr>
          <w:rFonts w:ascii="仿宋" w:eastAsia="仿宋" w:hAnsi="仿宋" w:cs="仿宋"/>
          <w:color w:val="000000"/>
          <w:sz w:val="55"/>
        </w:rPr>
        <w:t>Γ</w:t>
      </w:r>
      <w:r>
        <w:rPr>
          <w:rFonts w:ascii="仿宋" w:eastAsia="仿宋" w:hAnsi="仿宋" w:cs="仿宋"/>
          <w:color w:val="000000"/>
          <w:sz w:val="55"/>
        </w:rPr>
        <w:t>类型的不恰当。</w:t>
      </w:r>
    </w:p>
    <w:p w:rsidR="002D22CA" w:rsidRDefault="00E72615">
      <w:pPr>
        <w:wordWrap w:val="0"/>
        <w:spacing w:line="980" w:lineRule="atLeast"/>
        <w:ind w:left="20" w:right="120" w:firstLine="1120"/>
        <w:textAlignment w:val="baseline"/>
        <w:rPr>
          <w:sz w:val="55"/>
        </w:rPr>
      </w:pPr>
      <w:r>
        <w:rPr>
          <w:rFonts w:ascii="仿宋" w:eastAsia="仿宋" w:hAnsi="仿宋" w:cs="仿宋"/>
          <w:color w:val="000000"/>
          <w:sz w:val="55"/>
        </w:rPr>
        <w:t>那么，对于</w:t>
      </w:r>
      <w:r>
        <w:rPr>
          <w:rFonts w:ascii="仿宋" w:eastAsia="仿宋" w:hAnsi="仿宋" w:cs="仿宋"/>
          <w:b/>
          <w:color w:val="000000"/>
          <w:sz w:val="55"/>
        </w:rPr>
        <w:t xml:space="preserve"> </w:t>
      </w:r>
      <w:r>
        <w:rPr>
          <w:rFonts w:ascii="仿宋" w:eastAsia="仿宋" w:hAnsi="仿宋" w:cs="仿宋"/>
          <w:color w:val="000000"/>
          <w:sz w:val="55"/>
        </w:rPr>
        <w:t>A</w:t>
      </w:r>
      <w:r>
        <w:rPr>
          <w:rFonts w:ascii="仿宋" w:eastAsia="仿宋" w:hAnsi="仿宋" w:cs="仿宋"/>
          <w:color w:val="000000"/>
          <w:sz w:val="55"/>
        </w:rPr>
        <w:t>与</w:t>
      </w:r>
      <w:r>
        <w:rPr>
          <w:rFonts w:ascii="仿宋" w:eastAsia="仿宋" w:hAnsi="仿宋" w:cs="仿宋"/>
          <w:color w:val="000000"/>
          <w:sz w:val="55"/>
        </w:rPr>
        <w:t>B</w:t>
      </w:r>
      <w:r>
        <w:rPr>
          <w:rFonts w:ascii="仿宋" w:eastAsia="仿宋" w:hAnsi="仿宋" w:cs="仿宋"/>
          <w:color w:val="000000"/>
          <w:sz w:val="55"/>
        </w:rPr>
        <w:t>类型的不恰当，即能导致警告、许诺等行为成为空或无效的那些不恰当来说，情况又如何呢？一个看起来像是一个陈述的东西，可能像一个假定的契约那样为空或无效吗？答案似乎是肯定的，这很重要。前两种情形是</w:t>
      </w:r>
      <w:r>
        <w:rPr>
          <w:rFonts w:ascii="仿宋" w:eastAsia="仿宋" w:hAnsi="仿宋" w:cs="仿宋"/>
          <w:b/>
          <w:color w:val="000000"/>
          <w:sz w:val="55"/>
        </w:rPr>
        <w:t xml:space="preserve"> </w:t>
      </w:r>
      <w:r>
        <w:rPr>
          <w:rFonts w:ascii="仿宋" w:eastAsia="仿宋" w:hAnsi="仿宋" w:cs="仿宋"/>
          <w:color w:val="000000"/>
          <w:sz w:val="55"/>
        </w:rPr>
        <w:t>A.1</w:t>
      </w:r>
      <w:r>
        <w:rPr>
          <w:rFonts w:ascii="仿宋" w:eastAsia="仿宋" w:hAnsi="仿宋" w:cs="仿宋"/>
          <w:color w:val="000000"/>
          <w:sz w:val="55"/>
        </w:rPr>
        <w:t>类和</w:t>
      </w:r>
      <w:r>
        <w:rPr>
          <w:rFonts w:ascii="仿宋" w:eastAsia="仿宋" w:hAnsi="仿宋" w:cs="仿宋"/>
          <w:b/>
          <w:color w:val="000000"/>
          <w:sz w:val="55"/>
        </w:rPr>
        <w:t xml:space="preserve"> </w:t>
      </w:r>
      <w:r>
        <w:rPr>
          <w:rFonts w:ascii="仿宋" w:eastAsia="仿宋" w:hAnsi="仿宋" w:cs="仿宋"/>
          <w:color w:val="000000"/>
          <w:sz w:val="55"/>
        </w:rPr>
        <w:t>A.2</w:t>
      </w:r>
      <w:r>
        <w:rPr>
          <w:rFonts w:ascii="仿宋" w:eastAsia="仿宋" w:hAnsi="仿宋" w:cs="仿宋"/>
          <w:color w:val="000000"/>
          <w:sz w:val="55"/>
        </w:rPr>
        <w:t>类，即不存在约定</w:t>
      </w:r>
      <w:r>
        <w:rPr>
          <w:rFonts w:ascii="仿宋" w:eastAsia="仿宋" w:hAnsi="仿宋" w:cs="仿宋"/>
          <w:color w:val="000000"/>
          <w:sz w:val="55"/>
        </w:rPr>
        <w:t>(</w:t>
      </w:r>
      <w:r>
        <w:rPr>
          <w:rFonts w:ascii="仿宋" w:eastAsia="仿宋" w:hAnsi="仿宋" w:cs="仿宋"/>
          <w:color w:val="000000"/>
          <w:sz w:val="55"/>
        </w:rPr>
        <w:t>或不存在公认的约定</w:t>
      </w:r>
      <w:r>
        <w:rPr>
          <w:rFonts w:ascii="仿宋" w:eastAsia="仿宋" w:hAnsi="仿宋" w:cs="仿宋"/>
          <w:color w:val="000000"/>
          <w:sz w:val="55"/>
        </w:rPr>
        <w:t>)</w:t>
      </w:r>
      <w:r>
        <w:rPr>
          <w:rFonts w:ascii="仿宋" w:eastAsia="仿宋" w:hAnsi="仿宋" w:cs="仿宋"/>
          <w:color w:val="000000"/>
          <w:sz w:val="55"/>
        </w:rPr>
        <w:t>，或者话语的情境对于说话者所诉求的约定而言不适合。许多这种类型的不恰当的确会感染陈述。</w:t>
      </w:r>
    </w:p>
    <w:p w:rsidR="002D22CA" w:rsidRDefault="00E72615">
      <w:pPr>
        <w:wordWrap w:val="0"/>
        <w:spacing w:line="980" w:lineRule="atLeast"/>
        <w:ind w:left="20" w:right="40" w:firstLine="1120"/>
        <w:textAlignment w:val="baseline"/>
        <w:rPr>
          <w:sz w:val="55"/>
        </w:rPr>
      </w:pPr>
      <w:r>
        <w:rPr>
          <w:rFonts w:ascii="仿宋" w:eastAsia="仿宋" w:hAnsi="仿宋" w:cs="仿宋"/>
          <w:color w:val="000000"/>
          <w:sz w:val="55"/>
        </w:rPr>
        <w:t>我们已经注意到，一个假定的陈述预设</w:t>
      </w:r>
      <w:r>
        <w:rPr>
          <w:rFonts w:ascii="仿宋" w:eastAsia="仿宋" w:hAnsi="仿宋" w:cs="仿宋"/>
          <w:color w:val="000000"/>
          <w:sz w:val="55"/>
        </w:rPr>
        <w:t>(presupposing)</w:t>
      </w:r>
      <w:r>
        <w:rPr>
          <w:rFonts w:ascii="仿宋" w:eastAsia="仿宋" w:hAnsi="仿宋" w:cs="仿宋"/>
          <w:color w:val="000000"/>
          <w:sz w:val="55"/>
        </w:rPr>
        <w:t>它所指称的事物的存在。如果所指称的事物不存在，那么，</w:t>
      </w:r>
      <w:r>
        <w:rPr>
          <w:rFonts w:ascii="仿宋" w:eastAsia="仿宋" w:hAnsi="仿宋" w:cs="仿宋"/>
          <w:color w:val="000000"/>
          <w:sz w:val="55"/>
        </w:rPr>
        <w:t>“</w:t>
      </w:r>
      <w:r>
        <w:rPr>
          <w:rFonts w:ascii="仿宋" w:eastAsia="仿宋" w:hAnsi="仿宋" w:cs="仿宋"/>
          <w:color w:val="000000"/>
          <w:sz w:val="55"/>
        </w:rPr>
        <w:t>该陈述</w:t>
      </w:r>
      <w:r>
        <w:rPr>
          <w:rFonts w:ascii="仿宋" w:eastAsia="仿宋" w:hAnsi="仿宋" w:cs="仿宋"/>
          <w:color w:val="000000"/>
          <w:sz w:val="55"/>
        </w:rPr>
        <w:t>”</w:t>
      </w:r>
      <w:r>
        <w:rPr>
          <w:rFonts w:ascii="仿宋" w:eastAsia="仿宋" w:hAnsi="仿宋" w:cs="仿宋"/>
          <w:color w:val="000000"/>
          <w:sz w:val="55"/>
        </w:rPr>
        <w:t>就不是关于任何事物的陈述。有人说，在这些情境中，譬如说，如果某个人断言现在的法国国王是秃子，那么</w:t>
      </w:r>
      <w:r>
        <w:rPr>
          <w:rFonts w:ascii="仿宋" w:eastAsia="仿宋" w:hAnsi="仿宋" w:cs="仿宋"/>
          <w:color w:val="000000"/>
          <w:sz w:val="55"/>
        </w:rPr>
        <w:t>“</w:t>
      </w:r>
      <w:r>
        <w:rPr>
          <w:rFonts w:ascii="仿宋" w:eastAsia="仿宋" w:hAnsi="仿宋" w:cs="仿宋"/>
          <w:color w:val="000000"/>
          <w:sz w:val="55"/>
        </w:rPr>
        <w:t>他是否为秃子的问题就不会产生</w:t>
      </w:r>
      <w:r>
        <w:rPr>
          <w:rFonts w:ascii="仿宋" w:eastAsia="仿宋" w:hAnsi="仿宋" w:cs="仿宋"/>
          <w:color w:val="000000"/>
          <w:sz w:val="55"/>
        </w:rPr>
        <w:t>”</w:t>
      </w:r>
      <w:r>
        <w:rPr>
          <w:rFonts w:ascii="仿宋" w:eastAsia="仿宋" w:hAnsi="仿宋" w:cs="仿宋"/>
          <w:color w:val="000000"/>
          <w:sz w:val="55"/>
        </w:rPr>
        <w:t>。但是，我们最好说该假定的陈述是无效的和空的，正如我说我把某个不属于我的东西或</w:t>
      </w:r>
      <w:r>
        <w:rPr>
          <w:rFonts w:ascii="仿宋" w:eastAsia="仿宋" w:hAnsi="仿宋" w:cs="仿宋"/>
          <w:color w:val="000000"/>
          <w:sz w:val="55"/>
        </w:rPr>
        <w:t>(</w:t>
      </w:r>
      <w:r>
        <w:rPr>
          <w:rFonts w:ascii="仿宋" w:eastAsia="仿宋" w:hAnsi="仿宋" w:cs="仿宋"/>
          <w:color w:val="000000"/>
          <w:sz w:val="55"/>
        </w:rPr>
        <w:t>已经被烧掉</w:t>
      </w:r>
      <w:r>
        <w:rPr>
          <w:rFonts w:ascii="仿宋" w:eastAsia="仿宋" w:hAnsi="仿宋" w:cs="仿宋"/>
          <w:color w:val="000000"/>
          <w:sz w:val="55"/>
        </w:rPr>
        <w:t>)</w:t>
      </w:r>
      <w:r>
        <w:rPr>
          <w:rFonts w:ascii="仿宋" w:eastAsia="仿宋" w:hAnsi="仿宋" w:cs="仿宋"/>
          <w:color w:val="000000"/>
          <w:sz w:val="55"/>
        </w:rPr>
        <w:t>不复存在的东西卖给你。契约经常因为它们所涉及的对象不存在而成为空的，这包含着所指</w:t>
      </w:r>
      <w:r>
        <w:rPr>
          <w:rFonts w:ascii="仿宋" w:eastAsia="仿宋" w:hAnsi="仿宋" w:cs="仿宋"/>
          <w:color w:val="000000"/>
          <w:sz w:val="55"/>
        </w:rPr>
        <w:t>(reference)</w:t>
      </w:r>
      <w:r>
        <w:rPr>
          <w:rFonts w:ascii="仿宋" w:eastAsia="仿宋" w:hAnsi="仿宋" w:cs="仿宋"/>
          <w:color w:val="000000"/>
          <w:sz w:val="55"/>
        </w:rPr>
        <w:t>的某种崩溃。</w:t>
      </w:r>
    </w:p>
    <w:p w:rsidR="002D22CA" w:rsidRDefault="00E72615">
      <w:pPr>
        <w:wordWrap w:val="0"/>
        <w:spacing w:line="980" w:lineRule="atLeast"/>
        <w:ind w:left="60" w:firstLine="1120"/>
        <w:textAlignment w:val="baseline"/>
        <w:rPr>
          <w:sz w:val="55"/>
        </w:rPr>
      </w:pPr>
      <w:r>
        <w:rPr>
          <w:rFonts w:ascii="仿宋" w:eastAsia="仿宋" w:hAnsi="仿宋" w:cs="仿宋"/>
          <w:color w:val="000000"/>
          <w:sz w:val="55"/>
        </w:rPr>
        <w:t>但很重要的一点是，我们也要注意到，与契约、承诺、警告等类似，</w:t>
      </w:r>
      <w:r>
        <w:rPr>
          <w:rFonts w:ascii="仿宋" w:eastAsia="仿宋" w:hAnsi="仿宋" w:cs="仿宋"/>
          <w:color w:val="000000"/>
          <w:sz w:val="55"/>
        </w:rPr>
        <w:t>“</w:t>
      </w:r>
      <w:r>
        <w:rPr>
          <w:rFonts w:ascii="仿宋" w:eastAsia="仿宋" w:hAnsi="仿宋" w:cs="仿宋"/>
          <w:color w:val="000000"/>
          <w:sz w:val="55"/>
        </w:rPr>
        <w:t>陈述</w:t>
      </w:r>
      <w:r>
        <w:rPr>
          <w:rFonts w:ascii="仿宋" w:eastAsia="仿宋" w:hAnsi="仿宋" w:cs="仿宋"/>
          <w:color w:val="000000"/>
          <w:sz w:val="55"/>
        </w:rPr>
        <w:t>”</w:t>
      </w:r>
      <w:r>
        <w:rPr>
          <w:rFonts w:ascii="仿宋" w:eastAsia="仿宋" w:hAnsi="仿宋" w:cs="仿宋"/>
          <w:color w:val="000000"/>
          <w:sz w:val="55"/>
        </w:rPr>
        <w:t>也会以其它的方式遭受这类不恰当。例如，正如我们常说</w:t>
      </w:r>
      <w:r>
        <w:rPr>
          <w:rFonts w:ascii="仿宋" w:eastAsia="仿宋" w:hAnsi="仿宋" w:cs="仿宋"/>
          <w:color w:val="000000"/>
          <w:sz w:val="55"/>
        </w:rPr>
        <w:t>“</w:t>
      </w:r>
      <w:r>
        <w:rPr>
          <w:rFonts w:ascii="仿宋" w:eastAsia="仿宋" w:hAnsi="仿宋" w:cs="仿宋"/>
          <w:color w:val="000000"/>
          <w:sz w:val="55"/>
        </w:rPr>
        <w:t>你不能命令我</w:t>
      </w:r>
      <w:r>
        <w:rPr>
          <w:rFonts w:ascii="仿宋" w:eastAsia="仿宋" w:hAnsi="仿宋" w:cs="仿宋"/>
          <w:color w:val="000000"/>
          <w:sz w:val="55"/>
        </w:rPr>
        <w:t>”</w:t>
      </w:r>
      <w:r>
        <w:rPr>
          <w:rFonts w:ascii="仿宋" w:eastAsia="仿宋" w:hAnsi="仿宋" w:cs="仿宋"/>
          <w:color w:val="000000"/>
          <w:sz w:val="55"/>
        </w:rPr>
        <w:t>，其含义是</w:t>
      </w:r>
      <w:r>
        <w:rPr>
          <w:rFonts w:ascii="仿宋" w:eastAsia="仿宋" w:hAnsi="仿宋" w:cs="仿宋"/>
          <w:color w:val="000000"/>
          <w:sz w:val="55"/>
        </w:rPr>
        <w:t>“</w:t>
      </w:r>
      <w:r>
        <w:rPr>
          <w:rFonts w:ascii="仿宋" w:eastAsia="仿宋" w:hAnsi="仿宋" w:cs="仿宋"/>
          <w:color w:val="000000"/>
          <w:sz w:val="55"/>
        </w:rPr>
        <w:t>你无权命令我</w:t>
      </w:r>
      <w:r>
        <w:rPr>
          <w:rFonts w:ascii="仿宋" w:eastAsia="仿宋" w:hAnsi="仿宋" w:cs="仿宋"/>
          <w:color w:val="000000"/>
          <w:sz w:val="55"/>
        </w:rPr>
        <w:t>”</w:t>
      </w:r>
      <w:r>
        <w:rPr>
          <w:rFonts w:ascii="仿宋" w:eastAsia="仿宋" w:hAnsi="仿宋" w:cs="仿宋"/>
          <w:color w:val="000000"/>
          <w:sz w:val="55"/>
        </w:rPr>
        <w:t>，这相当</w:t>
      </w:r>
      <w:r>
        <w:rPr>
          <w:rFonts w:ascii="仿宋" w:eastAsia="仿宋" w:hAnsi="仿宋" w:cs="仿宋"/>
          <w:color w:val="000000"/>
          <w:sz w:val="55"/>
        </w:rPr>
        <w:t>于说你不处</w:t>
      </w:r>
      <w:r>
        <w:rPr>
          <w:noProof/>
        </w:rPr>
        <mc:AlternateContent>
          <mc:Choice Requires="wps">
            <w:drawing>
              <wp:anchor distT="0" distB="0" distL="0" distR="0" simplePos="0" relativeHeight="251637760" behindDoc="0" locked="0" layoutInCell="1" allowOverlap="1">
                <wp:simplePos x="0" y="0"/>
                <wp:positionH relativeFrom="page">
                  <wp:posOffset>11861800</wp:posOffset>
                </wp:positionH>
                <wp:positionV relativeFrom="paragraph">
                  <wp:posOffset>114300</wp:posOffset>
                </wp:positionV>
                <wp:extent cx="635000" cy="4445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2D22CA" w:rsidRDefault="00E72615">
                            <w:pPr>
                              <w:wordWrap w:val="0"/>
                              <w:spacing w:line="620" w:lineRule="atLeast"/>
                              <w:jc w:val="right"/>
                              <w:textAlignment w:val="baseline"/>
                              <w:rPr>
                                <w:sz w:val="46"/>
                              </w:rPr>
                            </w:pPr>
                            <w:r>
                              <w:rPr>
                                <w:rFonts w:ascii="宋体" w:eastAsia="宋体" w:hAnsi="宋体" w:cs="宋体"/>
                                <w:color w:val="000000"/>
                                <w:sz w:val="46"/>
                              </w:rPr>
                              <w:t>138</w:t>
                            </w:r>
                          </w:p>
                        </w:txbxContent>
                      </wps:txbx>
                      <wps:bodyPr vert="horz" wrap="square" lIns="0" tIns="0" rIns="0" bIns="0" anchor="t">
                        <a:noAutofit/>
                      </wps:bodyPr>
                    </wps:wsp>
                  </a:graphicData>
                </a:graphic>
              </wp:anchor>
            </w:drawing>
          </mc:Choice>
          <mc:Fallback>
            <w:pict>
              <v:shape id="文本框 30" o:spid="_x0000_s1047" type="#_x0000_t202" style="position:absolute;left:0;text-align:left;margin-left:934pt;margin-top:9pt;width:50pt;height:3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" filled="f" stroked="f" strokeweight=".5pt">
                <v:textbox inset="0,0,0,0">
                  <w:txbxContent>
                    <w:p w:rsidR="002D22CA" w:rsidRDefault="00E72615">
                      <w:pPr>
                        <w:wordWrap w:val="0"/>
                        <w:spacing w:line="620" w:lineRule="atLeast"/>
                        <w:jc w:val="right"/>
                        <w:textAlignment w:val="baseline"/>
                        <w:rPr>
                          <w:sz w:val="46"/>
                        </w:rPr>
                      </w:pPr>
                      <w:r>
                        <w:rPr>
                          <w:rFonts w:ascii="宋体" w:eastAsia="宋体" w:hAnsi="宋体" w:cs="宋体"/>
                          <w:color w:val="000000"/>
                          <w:sz w:val="46"/>
                        </w:rPr>
                        <w:t>138</w:t>
                      </w:r>
                    </w:p>
                  </w:txbxContent>
                </v:textbox>
                <w10:wrap anchorx="page"/>
              </v:shape>
            </w:pict>
          </mc:Fallback>
        </mc:AlternateContent>
      </w:r>
    </w:p>
    <w:p w:rsidR="002D22CA" w:rsidRDefault="002D22CA"/>
    <w:p w:rsidR="002D22CA" w:rsidRDefault="002D22CA">
      <w:pPr>
        <w:sectPr w:rsidR="002D22CA">
          <w:headerReference w:type="default" r:id="rId311"/>
          <w:footerReference w:type="default" r:id="rId312"/>
          <w:pgSz w:w="20840" w:h="31680"/>
          <w:pgMar w:top="2700" w:right="2240" w:bottom="2700" w:left="2240" w:header="2400" w:footer="2400" w:gutter="0"/>
          <w:cols w:space="720"/>
        </w:sectPr>
      </w:pPr>
    </w:p>
    <w:p w:rsidR="002D22CA" w:rsidRDefault="00E72615">
      <w:pPr>
        <w:tabs>
          <w:tab w:val="left" w:pos="7460"/>
        </w:tabs>
        <w:wordWrap w:val="0"/>
        <w:spacing w:before="340" w:line="720" w:lineRule="atLeast"/>
        <w:ind w:left="880"/>
        <w:textAlignment w:val="baseline"/>
        <w:rPr>
          <w:sz w:val="53"/>
        </w:rPr>
      </w:pPr>
      <w:r>
        <w:rPr>
          <w:rFonts w:ascii="宋体" w:eastAsia="宋体" w:hAnsi="宋体" w:cs="宋体"/>
          <w:b/>
          <w:color w:val="000000"/>
          <w:sz w:val="53"/>
        </w:rPr>
        <w:lastRenderedPageBreak/>
        <w:t>128</w:t>
      </w:r>
      <w:r>
        <w:tab/>
      </w:r>
      <w:r>
        <w:rPr>
          <w:rFonts w:ascii="仿宋" w:eastAsia="仿宋" w:hAnsi="仿宋" w:cs="仿宋"/>
          <w:b/>
          <w:color w:val="000000"/>
          <w:sz w:val="53"/>
        </w:rPr>
        <w:t>如何以言行事</w:t>
      </w:r>
    </w:p>
    <w:p w:rsidR="002D22CA" w:rsidRDefault="002D22CA">
      <w:pPr>
        <w:wordWrap w:val="0"/>
        <w:spacing w:line="620" w:lineRule="exact"/>
        <w:textAlignment w:val="baseline"/>
        <w:rPr>
          <w:sz w:val="53"/>
        </w:rPr>
      </w:pPr>
    </w:p>
    <w:p w:rsidR="002D22CA" w:rsidRDefault="00E72615">
      <w:pPr>
        <w:wordWrap w:val="0"/>
        <w:spacing w:line="1060" w:lineRule="atLeast"/>
        <w:ind w:left="920" w:right="80" w:hanging="20"/>
        <w:textAlignment w:val="baseline"/>
        <w:rPr>
          <w:sz w:val="54"/>
        </w:rPr>
      </w:pPr>
      <w:r>
        <w:rPr>
          <w:rFonts w:ascii="仿宋" w:eastAsia="仿宋" w:hAnsi="仿宋" w:cs="仿宋"/>
          <w:color w:val="000000"/>
          <w:sz w:val="54"/>
        </w:rPr>
        <w:t>在做这件事的合适位置上。同样，经常存在你不能陈述的事情，即你没有权利去陈述，你不处于去做陈述的位置上。现在，你就不能陈述隔壁房间里有多少人，如果你说</w:t>
      </w:r>
      <w:r>
        <w:rPr>
          <w:rFonts w:ascii="仿宋" w:eastAsia="仿宋" w:hAnsi="仿宋" w:cs="仿宋"/>
          <w:color w:val="000000"/>
          <w:sz w:val="54"/>
        </w:rPr>
        <w:t>“</w:t>
      </w:r>
      <w:r>
        <w:rPr>
          <w:rFonts w:ascii="仿宋" w:eastAsia="仿宋" w:hAnsi="仿宋" w:cs="仿宋"/>
          <w:color w:val="000000"/>
          <w:sz w:val="54"/>
        </w:rPr>
        <w:t>隔壁房间里有五十人</w:t>
      </w:r>
      <w:r>
        <w:rPr>
          <w:rFonts w:ascii="仿宋" w:eastAsia="仿宋" w:hAnsi="仿宋" w:cs="仿宋"/>
          <w:color w:val="000000"/>
          <w:sz w:val="54"/>
        </w:rPr>
        <w:t>”</w:t>
      </w:r>
      <w:r>
        <w:rPr>
          <w:rFonts w:ascii="仿宋" w:eastAsia="仿宋" w:hAnsi="仿宋" w:cs="仿宋"/>
          <w:color w:val="000000"/>
          <w:sz w:val="54"/>
        </w:rPr>
        <w:t>，我只能认为你是在猜测或推测</w:t>
      </w:r>
      <w:r>
        <w:rPr>
          <w:rFonts w:ascii="仿宋" w:eastAsia="仿宋" w:hAnsi="仿宋" w:cs="仿宋"/>
          <w:color w:val="000000"/>
          <w:sz w:val="54"/>
        </w:rPr>
        <w:t>(</w:t>
      </w:r>
      <w:r>
        <w:rPr>
          <w:rFonts w:ascii="仿宋" w:eastAsia="仿宋" w:hAnsi="仿宋" w:cs="仿宋"/>
          <w:color w:val="000000"/>
          <w:sz w:val="54"/>
        </w:rPr>
        <w:t>正如有时你不是在命令我</w:t>
      </w:r>
      <w:r>
        <w:rPr>
          <w:rFonts w:ascii="仿宋" w:eastAsia="仿宋" w:hAnsi="仿宋" w:cs="仿宋"/>
          <w:color w:val="000000"/>
          <w:sz w:val="54"/>
        </w:rPr>
        <w:t>————</w:t>
      </w:r>
      <w:r>
        <w:rPr>
          <w:rFonts w:ascii="仿宋" w:eastAsia="仿宋" w:hAnsi="仿宋" w:cs="仿宋"/>
          <w:color w:val="000000"/>
          <w:sz w:val="54"/>
        </w:rPr>
        <w:t>这是不可思议的</w:t>
      </w:r>
      <w:r>
        <w:rPr>
          <w:rFonts w:ascii="仿宋" w:eastAsia="仿宋" w:hAnsi="仿宋" w:cs="仿宋"/>
          <w:color w:val="000000"/>
          <w:sz w:val="54"/>
        </w:rPr>
        <w:t>————</w:t>
      </w:r>
      <w:r>
        <w:rPr>
          <w:rFonts w:ascii="仿宋" w:eastAsia="仿宋" w:hAnsi="仿宋" w:cs="仿宋"/>
          <w:color w:val="000000"/>
          <w:sz w:val="54"/>
        </w:rPr>
        <w:t>而可能是很不礼貌地要求我，所以，在这里你正相当奇怪地</w:t>
      </w:r>
      <w:r>
        <w:rPr>
          <w:rFonts w:ascii="仿宋" w:eastAsia="仿宋" w:hAnsi="仿宋" w:cs="仿宋"/>
          <w:color w:val="000000"/>
          <w:sz w:val="54"/>
        </w:rPr>
        <w:t>“</w:t>
      </w:r>
      <w:r>
        <w:rPr>
          <w:rFonts w:ascii="仿宋" w:eastAsia="仿宋" w:hAnsi="仿宋" w:cs="仿宋"/>
          <w:color w:val="000000"/>
          <w:sz w:val="54"/>
        </w:rPr>
        <w:t>冒险提出一个猜测</w:t>
      </w:r>
      <w:r>
        <w:rPr>
          <w:rFonts w:ascii="仿宋" w:eastAsia="仿宋" w:hAnsi="仿宋" w:cs="仿宋"/>
          <w:color w:val="000000"/>
          <w:sz w:val="54"/>
        </w:rPr>
        <w:t>”)</w:t>
      </w:r>
      <w:r>
        <w:rPr>
          <w:rFonts w:ascii="仿宋" w:eastAsia="仿宋" w:hAnsi="仿宋" w:cs="仿宋"/>
          <w:color w:val="000000"/>
          <w:sz w:val="54"/>
        </w:rPr>
        <w:t>。在其它情境中，存在你处于你的位置可加以陈述的某种事物；但是对别人的感受或未来呢？一个有</w:t>
      </w:r>
      <w:r>
        <w:rPr>
          <w:rFonts w:ascii="仿宋" w:eastAsia="仿宋" w:hAnsi="仿宋" w:cs="仿宋"/>
          <w:color w:val="000000"/>
          <w:sz w:val="54"/>
        </w:rPr>
        <w:t>关个人行为的预告或甚至推断真的是一个陈述吗？重要的是要把言语情境作为一个整体加以考虑。</w:t>
      </w:r>
    </w:p>
    <w:p w:rsidR="002D22CA" w:rsidRDefault="00E72615">
      <w:pPr>
        <w:wordWrap w:val="0"/>
        <w:spacing w:line="1060" w:lineRule="atLeast"/>
        <w:ind w:left="900" w:right="60" w:firstLine="1140"/>
        <w:textAlignment w:val="baseline"/>
        <w:rPr>
          <w:sz w:val="54"/>
        </w:rPr>
      </w:pPr>
      <w:r>
        <w:rPr>
          <w:rFonts w:ascii="仿宋" w:eastAsia="仿宋" w:hAnsi="仿宋" w:cs="仿宋"/>
          <w:color w:val="000000"/>
          <w:sz w:val="54"/>
        </w:rPr>
        <w:t>正如有时我们无权做出任命而仅仅有权确认已经做出的某项任命那样，有时我们同样无权陈述而仅仅有权确认已经做出的某项陈述。</w:t>
      </w:r>
    </w:p>
    <w:p w:rsidR="002D22CA" w:rsidRDefault="00E72615">
      <w:pPr>
        <w:wordWrap w:val="0"/>
        <w:spacing w:line="1060" w:lineRule="atLeast"/>
        <w:ind w:right="20" w:firstLine="2080"/>
        <w:textAlignment w:val="baseline"/>
        <w:rPr>
          <w:sz w:val="54"/>
        </w:rPr>
      </w:pPr>
      <w:r>
        <w:rPr>
          <w:rFonts w:ascii="仿宋" w:eastAsia="仿宋" w:hAnsi="仿宋" w:cs="仿宋"/>
          <w:color w:val="000000"/>
          <w:sz w:val="54"/>
        </w:rPr>
        <w:t>假定的陈述也会具有</w:t>
      </w:r>
      <w:r>
        <w:rPr>
          <w:rFonts w:ascii="仿宋" w:eastAsia="仿宋" w:hAnsi="仿宋" w:cs="仿宋"/>
          <w:color w:val="000000"/>
          <w:sz w:val="54"/>
        </w:rPr>
        <w:t>B</w:t>
      </w:r>
      <w:r>
        <w:rPr>
          <w:rFonts w:ascii="仿宋" w:eastAsia="仿宋" w:hAnsi="仿宋" w:cs="仿宋"/>
          <w:color w:val="000000"/>
          <w:sz w:val="54"/>
        </w:rPr>
        <w:t>类不恰当，即差错</w:t>
      </w:r>
      <w:r>
        <w:rPr>
          <w:rFonts w:ascii="仿宋" w:eastAsia="仿宋" w:hAnsi="仿宋" w:cs="仿宋"/>
          <w:color w:val="000000"/>
          <w:sz w:val="54"/>
        </w:rPr>
        <w:t>(flaws)</w:t>
      </w:r>
      <w:r>
        <w:rPr>
          <w:rFonts w:ascii="仿宋" w:eastAsia="仿宋" w:hAnsi="仿宋" w:cs="仿宋"/>
          <w:color w:val="000000"/>
          <w:sz w:val="54"/>
        </w:rPr>
        <w:t>和障碍</w:t>
      </w:r>
      <w:r>
        <w:rPr>
          <w:rFonts w:ascii="仿宋" w:eastAsia="仿宋" w:hAnsi="仿宋" w:cs="仿宋"/>
          <w:color w:val="000000"/>
          <w:sz w:val="54"/>
        </w:rPr>
        <w:t>(hitches)</w:t>
      </w:r>
      <w:r>
        <w:rPr>
          <w:rFonts w:ascii="仿宋" w:eastAsia="仿宋" w:hAnsi="仿宋" w:cs="仿宋"/>
          <w:color w:val="000000"/>
          <w:sz w:val="54"/>
        </w:rPr>
        <w:t>。有人</w:t>
      </w:r>
      <w:r>
        <w:rPr>
          <w:rFonts w:ascii="仿宋" w:eastAsia="仿宋" w:hAnsi="仿宋" w:cs="仿宋"/>
          <w:color w:val="000000"/>
          <w:sz w:val="54"/>
        </w:rPr>
        <w:t>“</w:t>
      </w:r>
      <w:r>
        <w:rPr>
          <w:rFonts w:ascii="仿宋" w:eastAsia="仿宋" w:hAnsi="仿宋" w:cs="仿宋"/>
          <w:color w:val="000000"/>
          <w:sz w:val="54"/>
        </w:rPr>
        <w:t>说些并非他本意的话</w:t>
      </w:r>
      <w:r>
        <w:rPr>
          <w:rFonts w:ascii="仿宋" w:eastAsia="仿宋" w:hAnsi="仿宋" w:cs="仿宋"/>
          <w:color w:val="000000"/>
          <w:sz w:val="54"/>
        </w:rPr>
        <w:t>”————</w:t>
      </w:r>
      <w:r>
        <w:rPr>
          <w:rFonts w:ascii="仿宋" w:eastAsia="仿宋" w:hAnsi="仿宋" w:cs="仿宋"/>
          <w:color w:val="000000"/>
          <w:sz w:val="54"/>
        </w:rPr>
        <w:t>用错了词</w:t>
      </w:r>
      <w:r>
        <w:rPr>
          <w:rFonts w:ascii="仿宋" w:eastAsia="仿宋" w:hAnsi="仿宋" w:cs="仿宋"/>
          <w:color w:val="000000"/>
          <w:sz w:val="54"/>
        </w:rPr>
        <w:t>————</w:t>
      </w:r>
      <w:r>
        <w:rPr>
          <w:rFonts w:ascii="仿宋" w:eastAsia="仿宋" w:hAnsi="仿宋" w:cs="仿宋"/>
          <w:color w:val="000000"/>
          <w:sz w:val="54"/>
        </w:rPr>
        <w:t>比如当本意是说</w:t>
      </w:r>
      <w:r>
        <w:rPr>
          <w:rFonts w:ascii="仿宋" w:eastAsia="仿宋" w:hAnsi="仿宋" w:cs="仿宋"/>
          <w:color w:val="000000"/>
          <w:sz w:val="54"/>
        </w:rPr>
        <w:t>“</w:t>
      </w:r>
      <w:r>
        <w:rPr>
          <w:rFonts w:ascii="仿宋" w:eastAsia="仿宋" w:hAnsi="仿宋" w:cs="仿宋"/>
          <w:color w:val="000000"/>
          <w:sz w:val="54"/>
        </w:rPr>
        <w:t>蝙蝠</w:t>
      </w:r>
      <w:r>
        <w:rPr>
          <w:rFonts w:ascii="仿宋" w:eastAsia="仿宋" w:hAnsi="仿宋" w:cs="仿宋"/>
          <w:color w:val="000000"/>
          <w:sz w:val="54"/>
        </w:rPr>
        <w:t>”(bat)</w:t>
      </w:r>
      <w:r>
        <w:rPr>
          <w:rFonts w:ascii="仿宋" w:eastAsia="仿宋" w:hAnsi="仿宋" w:cs="仿宋"/>
          <w:color w:val="000000"/>
          <w:sz w:val="54"/>
        </w:rPr>
        <w:t>时说</w:t>
      </w:r>
      <w:r>
        <w:rPr>
          <w:rFonts w:ascii="仿宋" w:eastAsia="仿宋" w:hAnsi="仿宋" w:cs="仿宋"/>
          <w:color w:val="000000"/>
          <w:sz w:val="54"/>
        </w:rPr>
        <w:t>“</w:t>
      </w:r>
      <w:r>
        <w:rPr>
          <w:rFonts w:ascii="仿宋" w:eastAsia="仿宋" w:hAnsi="仿宋" w:cs="仿宋"/>
          <w:color w:val="000000"/>
          <w:sz w:val="54"/>
        </w:rPr>
        <w:t>猫</w:t>
      </w:r>
      <w:r>
        <w:rPr>
          <w:rFonts w:ascii="仿宋" w:eastAsia="仿宋" w:hAnsi="仿宋" w:cs="仿宋"/>
          <w:color w:val="000000"/>
          <w:sz w:val="54"/>
        </w:rPr>
        <w:t>(cat)</w:t>
      </w:r>
      <w:r>
        <w:rPr>
          <w:rFonts w:ascii="仿宋" w:eastAsia="仿宋" w:hAnsi="仿宋" w:cs="仿宋"/>
          <w:color w:val="000000"/>
          <w:sz w:val="54"/>
        </w:rPr>
        <w:t>在垫子上</w:t>
      </w:r>
      <w:r>
        <w:rPr>
          <w:rFonts w:ascii="仿宋" w:eastAsia="仿宋" w:hAnsi="仿宋" w:cs="仿宋"/>
          <w:color w:val="000000"/>
          <w:sz w:val="54"/>
        </w:rPr>
        <w:t>”</w:t>
      </w:r>
      <w:r>
        <w:rPr>
          <w:rFonts w:ascii="仿宋" w:eastAsia="仿宋" w:hAnsi="仿宋" w:cs="仿宋"/>
          <w:color w:val="000000"/>
          <w:sz w:val="54"/>
        </w:rPr>
        <w:t>。其它类似的细枝末节之事也会发生</w:t>
      </w:r>
      <w:r>
        <w:rPr>
          <w:rFonts w:ascii="仿宋" w:eastAsia="仿宋" w:hAnsi="仿宋" w:cs="仿宋"/>
          <w:color w:val="000000"/>
          <w:sz w:val="54"/>
        </w:rPr>
        <w:t>————</w:t>
      </w:r>
      <w:r>
        <w:rPr>
          <w:rFonts w:ascii="仿宋" w:eastAsia="仿宋" w:hAnsi="仿宋" w:cs="仿宋"/>
          <w:color w:val="000000"/>
          <w:sz w:val="54"/>
        </w:rPr>
        <w:t>或者并非完全是细枝末节，我们有可能</w:t>
      </w:r>
      <w:r>
        <w:rPr>
          <w:rFonts w:ascii="仿宋" w:eastAsia="仿宋" w:hAnsi="仿宋" w:cs="仿宋"/>
          <w:color w:val="000000"/>
          <w:sz w:val="54"/>
        </w:rPr>
        <w:t>139</w:t>
      </w:r>
      <w:r>
        <w:rPr>
          <w:rFonts w:ascii="仿宋" w:eastAsia="仿宋" w:hAnsi="仿宋" w:cs="仿宋"/>
          <w:color w:val="000000"/>
          <w:sz w:val="54"/>
        </w:rPr>
        <w:t>完全依据意义</w:t>
      </w:r>
      <w:r>
        <w:rPr>
          <w:rFonts w:ascii="仿宋" w:eastAsia="仿宋" w:hAnsi="仿宋" w:cs="仿宋"/>
          <w:color w:val="000000"/>
          <w:sz w:val="54"/>
        </w:rPr>
        <w:t>(</w:t>
      </w:r>
      <w:r>
        <w:rPr>
          <w:rFonts w:ascii="仿宋" w:eastAsia="仿宋" w:hAnsi="仿宋" w:cs="仿宋"/>
          <w:color w:val="000000"/>
          <w:sz w:val="54"/>
        </w:rPr>
        <w:t>相当于含义和所指</w:t>
      </w:r>
      <w:r>
        <w:rPr>
          <w:rFonts w:ascii="仿宋" w:eastAsia="仿宋" w:hAnsi="仿宋" w:cs="仿宋"/>
          <w:color w:val="000000"/>
          <w:sz w:val="54"/>
        </w:rPr>
        <w:t>)</w:t>
      </w:r>
      <w:r>
        <w:rPr>
          <w:rFonts w:ascii="仿宋" w:eastAsia="仿宋" w:hAnsi="仿宋" w:cs="仿宋"/>
          <w:color w:val="000000"/>
          <w:sz w:val="54"/>
        </w:rPr>
        <w:t>讨论这种</w:t>
      </w:r>
      <w:r>
        <w:rPr>
          <w:rFonts w:ascii="仿宋" w:eastAsia="仿宋" w:hAnsi="仿宋" w:cs="仿宋"/>
          <w:color w:val="000000"/>
          <w:sz w:val="54"/>
        </w:rPr>
        <w:t>话语，将它们搞混，尽管它们真的易于理解。</w:t>
      </w:r>
    </w:p>
    <w:p w:rsidR="002D22CA" w:rsidRDefault="00E72615">
      <w:pPr>
        <w:wordWrap w:val="0"/>
        <w:spacing w:line="1060" w:lineRule="atLeast"/>
        <w:ind w:left="900" w:firstLine="1140"/>
        <w:textAlignment w:val="baseline"/>
        <w:rPr>
          <w:sz w:val="54"/>
        </w:rPr>
      </w:pPr>
      <w:r>
        <w:rPr>
          <w:rFonts w:ascii="仿宋" w:eastAsia="仿宋" w:hAnsi="仿宋" w:cs="仿宋"/>
          <w:color w:val="000000"/>
          <w:sz w:val="54"/>
        </w:rPr>
        <w:t>一旦我们认识到我们必须研究的不是语句，而是在某个语境中说出某个话语，那么看不到陈述是实施一个行为的可能性就微乎其微。此外，如果我们把陈述和我们有关话语施事行为的说法作一个对照，我们就可以看出，同其它话语施事行为一样，陈述行为的实质是</w:t>
      </w:r>
      <w:r>
        <w:rPr>
          <w:rFonts w:ascii="仿宋" w:eastAsia="仿宋" w:hAnsi="仿宋" w:cs="仿宋"/>
          <w:color w:val="000000"/>
          <w:sz w:val="54"/>
        </w:rPr>
        <w:t>“</w:t>
      </w:r>
      <w:r>
        <w:rPr>
          <w:rFonts w:ascii="仿宋" w:eastAsia="仿宋" w:hAnsi="仿宋" w:cs="仿宋"/>
          <w:color w:val="000000"/>
          <w:sz w:val="54"/>
        </w:rPr>
        <w:t>达成理解</w:t>
      </w:r>
      <w:r>
        <w:rPr>
          <w:rFonts w:ascii="仿宋" w:eastAsia="仿宋" w:hAnsi="仿宋" w:cs="仿宋"/>
          <w:color w:val="000000"/>
          <w:sz w:val="54"/>
        </w:rPr>
        <w:t>”(secure</w:t>
      </w:r>
      <w:r>
        <w:rPr>
          <w:rFonts w:ascii="仿宋" w:eastAsia="仿宋" w:hAnsi="仿宋" w:cs="仿宋"/>
          <w:b/>
          <w:color w:val="000000"/>
          <w:sz w:val="54"/>
        </w:rPr>
        <w:t xml:space="preserve"> </w:t>
      </w:r>
      <w:r>
        <w:rPr>
          <w:rFonts w:ascii="仿宋" w:eastAsia="仿宋" w:hAnsi="仿宋" w:cs="仿宋"/>
          <w:color w:val="000000"/>
          <w:sz w:val="54"/>
        </w:rPr>
        <w:t>uptake)</w:t>
      </w:r>
      <w:r>
        <w:rPr>
          <w:rFonts w:ascii="仿宋" w:eastAsia="仿宋" w:hAnsi="仿宋" w:cs="仿宋"/>
          <w:color w:val="000000"/>
          <w:sz w:val="54"/>
        </w:rPr>
        <w:t>；如果我的陈述没有被听到或不被理解，那么人们就会对我是否做过陈述提出质疑，正如如</w:t>
      </w:r>
    </w:p>
    <w:p w:rsidR="002D22CA" w:rsidRDefault="002D22CA"/>
    <w:p w:rsidR="002D22CA" w:rsidRDefault="002D22CA">
      <w:pPr>
        <w:sectPr w:rsidR="002D22CA">
          <w:headerReference w:type="default" r:id="rId313"/>
          <w:footerReference w:type="default" r:id="rId314"/>
          <w:pgSz w:w="20840" w:h="31680"/>
          <w:pgMar w:top="2700" w:right="1840" w:bottom="2700" w:left="1840" w:header="2400" w:footer="2400" w:gutter="0"/>
          <w:cols w:space="720"/>
        </w:sectPr>
      </w:pPr>
    </w:p>
    <w:p w:rsidR="002D22CA" w:rsidRDefault="00E72615">
      <w:pPr>
        <w:wordWrap w:val="0"/>
        <w:spacing w:before="220" w:line="720" w:lineRule="atLeast"/>
        <w:jc w:val="center"/>
        <w:textAlignment w:val="baseline"/>
        <w:rPr>
          <w:sz w:val="51"/>
        </w:rPr>
      </w:pPr>
      <w:r>
        <w:rPr>
          <w:rFonts w:ascii="仿宋" w:eastAsia="仿宋" w:hAnsi="仿宋" w:cs="仿宋"/>
          <w:b/>
          <w:color w:val="000000"/>
          <w:sz w:val="51"/>
          <w:u w:val="single"/>
        </w:rPr>
        <w:lastRenderedPageBreak/>
        <w:t xml:space="preserve">             </w:t>
      </w:r>
      <w:r>
        <w:rPr>
          <w:rFonts w:ascii="仿宋" w:eastAsia="仿宋" w:hAnsi="仿宋" w:cs="仿宋"/>
          <w:b/>
          <w:color w:val="000000"/>
          <w:sz w:val="51"/>
          <w:u w:val="single"/>
        </w:rPr>
        <w:t>第十一讲</w:t>
      </w:r>
      <w:r>
        <w:rPr>
          <w:rFonts w:ascii="仿宋" w:eastAsia="仿宋" w:hAnsi="仿宋" w:cs="仿宋"/>
          <w:b/>
          <w:color w:val="000000"/>
          <w:sz w:val="51"/>
          <w:u w:val="single"/>
        </w:rPr>
        <w:t xml:space="preserve">  </w:t>
      </w:r>
      <w:r>
        <w:rPr>
          <w:rFonts w:ascii="仿宋" w:eastAsia="仿宋" w:hAnsi="仿宋" w:cs="仿宋"/>
          <w:b/>
          <w:color w:val="000000"/>
          <w:sz w:val="51"/>
          <w:u w:val="single"/>
        </w:rPr>
        <w:t>陈述、施行话语与话语施事力</w:t>
      </w:r>
      <w:r>
        <w:rPr>
          <w:rFonts w:ascii="仿宋" w:eastAsia="仿宋" w:hAnsi="仿宋" w:cs="仿宋"/>
          <w:b/>
          <w:color w:val="000000"/>
          <w:sz w:val="51"/>
          <w:u w:val="single"/>
        </w:rPr>
        <w:t xml:space="preserve">    </w:t>
      </w:r>
      <w:r>
        <w:rPr>
          <w:rFonts w:ascii="仿宋" w:eastAsia="仿宋" w:hAnsi="仿宋" w:cs="仿宋"/>
          <w:b/>
          <w:color w:val="000000"/>
          <w:sz w:val="51"/>
          <w:u w:val="single"/>
        </w:rPr>
        <w:t xml:space="preserve">       129</w:t>
      </w:r>
    </w:p>
    <w:p w:rsidR="002D22CA" w:rsidRDefault="00E72615">
      <w:pPr>
        <w:wordWrap w:val="0"/>
        <w:spacing w:before="480" w:line="1020" w:lineRule="atLeast"/>
        <w:ind w:left="40" w:right="80" w:hanging="40"/>
        <w:textAlignment w:val="baseline"/>
        <w:rPr>
          <w:sz w:val="56"/>
        </w:rPr>
      </w:pPr>
      <w:r>
        <w:rPr>
          <w:rFonts w:ascii="仿宋" w:eastAsia="仿宋" w:hAnsi="仿宋" w:cs="仿宋"/>
          <w:color w:val="000000"/>
          <w:sz w:val="56"/>
        </w:rPr>
        <w:t>果某个人不把我的低声警告或抗议理解为警告或抗议，那么他就会对我是否做过低声警告或抗议提出质疑。陈述确实和</w:t>
      </w:r>
      <w:r>
        <w:rPr>
          <w:rFonts w:ascii="仿宋" w:eastAsia="仿宋" w:hAnsi="仿宋" w:cs="仿宋"/>
          <w:color w:val="000000"/>
          <w:sz w:val="56"/>
        </w:rPr>
        <w:t>“</w:t>
      </w:r>
      <w:r>
        <w:rPr>
          <w:rFonts w:ascii="仿宋" w:eastAsia="仿宋" w:hAnsi="仿宋" w:cs="仿宋"/>
          <w:color w:val="000000"/>
          <w:sz w:val="56"/>
        </w:rPr>
        <w:t>命名</w:t>
      </w:r>
      <w:r>
        <w:rPr>
          <w:rFonts w:ascii="仿宋" w:eastAsia="仿宋" w:hAnsi="仿宋" w:cs="仿宋"/>
          <w:color w:val="000000"/>
          <w:sz w:val="56"/>
        </w:rPr>
        <w:t>”</w:t>
      </w:r>
      <w:r>
        <w:rPr>
          <w:rFonts w:ascii="仿宋" w:eastAsia="仿宋" w:hAnsi="仿宋" w:cs="仿宋"/>
          <w:color w:val="000000"/>
          <w:sz w:val="56"/>
        </w:rPr>
        <w:t>一样</w:t>
      </w:r>
      <w:r>
        <w:rPr>
          <w:rFonts w:ascii="仿宋" w:eastAsia="仿宋" w:hAnsi="仿宋" w:cs="仿宋"/>
          <w:color w:val="000000"/>
          <w:sz w:val="56"/>
        </w:rPr>
        <w:t>“</w:t>
      </w:r>
      <w:r>
        <w:rPr>
          <w:rFonts w:ascii="仿宋" w:eastAsia="仿宋" w:hAnsi="仿宋" w:cs="仿宋"/>
          <w:color w:val="000000"/>
          <w:sz w:val="56"/>
        </w:rPr>
        <w:t>起效</w:t>
      </w:r>
      <w:r>
        <w:rPr>
          <w:rFonts w:ascii="仿宋" w:eastAsia="仿宋" w:hAnsi="仿宋" w:cs="仿宋"/>
          <w:color w:val="000000"/>
          <w:sz w:val="56"/>
        </w:rPr>
        <w:t>”(take</w:t>
      </w:r>
      <w:r>
        <w:rPr>
          <w:rFonts w:ascii="仿宋" w:eastAsia="仿宋" w:hAnsi="仿宋" w:cs="仿宋"/>
          <w:b/>
          <w:color w:val="000000"/>
          <w:sz w:val="56"/>
        </w:rPr>
        <w:t xml:space="preserve"> </w:t>
      </w:r>
      <w:r>
        <w:rPr>
          <w:rFonts w:ascii="仿宋" w:eastAsia="仿宋" w:hAnsi="仿宋" w:cs="仿宋"/>
          <w:color w:val="000000"/>
          <w:sz w:val="56"/>
        </w:rPr>
        <w:t>effect)</w:t>
      </w:r>
      <w:r>
        <w:rPr>
          <w:rFonts w:ascii="仿宋" w:eastAsia="仿宋" w:hAnsi="仿宋" w:cs="仿宋"/>
          <w:color w:val="000000"/>
          <w:sz w:val="56"/>
        </w:rPr>
        <w:t>，这就是说，如果我陈述过某件事情，那么这个陈述使我要对其它陈述负责，从而我所做的其它陈述将会是适宜的或不适宜的。此后，你所做的某些陈述或评论也就与我相矛盾或不相矛盾，反驳我或不反驳我，等等。或许，如果某个陈述不引起反应，那么，引起反应就不是所有话语施事行为的本质特征。当然，在做陈述时，我们也在或可能在做各种各样的话语施效行为。</w:t>
      </w:r>
    </w:p>
    <w:p w:rsidR="002D22CA" w:rsidRDefault="00E72615">
      <w:pPr>
        <w:wordWrap w:val="0"/>
        <w:spacing w:line="1020" w:lineRule="atLeast"/>
        <w:ind w:left="20" w:firstLine="1180"/>
        <w:textAlignment w:val="baseline"/>
        <w:rPr>
          <w:sz w:val="56"/>
        </w:rPr>
      </w:pPr>
      <w:r>
        <w:rPr>
          <w:rFonts w:ascii="仿宋" w:eastAsia="仿宋" w:hAnsi="仿宋" w:cs="仿宋"/>
          <w:color w:val="000000"/>
          <w:sz w:val="56"/>
        </w:rPr>
        <w:t>人们可能争</w:t>
      </w:r>
      <w:r>
        <w:rPr>
          <w:rFonts w:ascii="仿宋" w:eastAsia="仿宋" w:hAnsi="仿宋" w:cs="仿宋"/>
          <w:color w:val="000000"/>
          <w:sz w:val="56"/>
        </w:rPr>
        <w:t>辩最多的是，与告知、争辩等具有话语施效目标不同，陈述并不具有特定的话语施效目标。这种争辩似乎有一定的道理。人们似乎还认为，这种相对纯洁可能是我们赋予</w:t>
      </w:r>
      <w:r>
        <w:rPr>
          <w:rFonts w:ascii="仿宋" w:eastAsia="仿宋" w:hAnsi="仿宋" w:cs="仿宋"/>
          <w:color w:val="000000"/>
          <w:sz w:val="56"/>
        </w:rPr>
        <w:t>“</w:t>
      </w:r>
      <w:r>
        <w:rPr>
          <w:rFonts w:ascii="仿宋" w:eastAsia="仿宋" w:hAnsi="仿宋" w:cs="仿宋"/>
          <w:color w:val="000000"/>
          <w:sz w:val="56"/>
        </w:rPr>
        <w:t>陈述</w:t>
      </w:r>
      <w:r>
        <w:rPr>
          <w:rFonts w:ascii="仿宋" w:eastAsia="仿宋" w:hAnsi="仿宋" w:cs="仿宋"/>
          <w:color w:val="000000"/>
          <w:sz w:val="56"/>
        </w:rPr>
        <w:t>”</w:t>
      </w:r>
      <w:r>
        <w:rPr>
          <w:rFonts w:ascii="仿宋" w:eastAsia="仿宋" w:hAnsi="仿宋" w:cs="仿宋"/>
          <w:color w:val="000000"/>
          <w:sz w:val="56"/>
        </w:rPr>
        <w:t>以某种特殊位置的理由。但是，这肯定不能证明赋予</w:t>
      </w:r>
      <w:r>
        <w:rPr>
          <w:rFonts w:ascii="仿宋" w:eastAsia="仿宋" w:hAnsi="仿宋" w:cs="仿宋"/>
          <w:color w:val="000000"/>
          <w:sz w:val="56"/>
        </w:rPr>
        <w:t>“</w:t>
      </w:r>
      <w:r>
        <w:rPr>
          <w:rFonts w:ascii="仿宋" w:eastAsia="仿宋" w:hAnsi="仿宋" w:cs="仿宋"/>
          <w:color w:val="000000"/>
          <w:sz w:val="56"/>
        </w:rPr>
        <w:t>描述</w:t>
      </w:r>
      <w:r>
        <w:rPr>
          <w:rFonts w:ascii="仿宋" w:eastAsia="仿宋" w:hAnsi="仿宋" w:cs="仿宋"/>
          <w:color w:val="000000"/>
          <w:sz w:val="56"/>
        </w:rPr>
        <w:t>”(description)</w:t>
      </w:r>
      <w:r>
        <w:rPr>
          <w:rFonts w:ascii="仿宋" w:eastAsia="仿宋" w:hAnsi="仿宋" w:cs="仿宋"/>
          <w:color w:val="000000"/>
          <w:sz w:val="56"/>
        </w:rPr>
        <w:t>以一个类似的优先权是合理的，并且对于许多话语施事行为而言，情况也是如此。</w:t>
      </w:r>
      <w:r>
        <w:rPr>
          <w:noProof/>
        </w:rPr>
        <mc:AlternateContent>
          <mc:Choice Requires="wps">
            <w:drawing>
              <wp:anchor distT="0" distB="0" distL="0" distR="0" simplePos="0" relativeHeight="251638784" behindDoc="0" locked="0" layoutInCell="1" allowOverlap="1">
                <wp:simplePos x="0" y="0"/>
                <wp:positionH relativeFrom="page">
                  <wp:posOffset>11823700</wp:posOffset>
                </wp:positionH>
                <wp:positionV relativeFrom="paragraph">
                  <wp:posOffset>1371600</wp:posOffset>
                </wp:positionV>
                <wp:extent cx="622300" cy="4445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22300" cy="444500"/>
                        </a:xfrm>
                        <a:prstGeom prst="rect">
                          <a:avLst/>
                        </a:prstGeom>
                        <a:noFill/>
                        <a:ln w="6350">
                          <a:noFill/>
                        </a:ln>
                      </wps:spPr>
                      <wps:txbx>
                        <w:txbxContent>
                          <w:p w:rsidR="002D22CA" w:rsidRDefault="00E72615">
                            <w:pPr>
                              <w:wordWrap w:val="0"/>
                              <w:spacing w:line="620" w:lineRule="atLeast"/>
                              <w:jc w:val="right"/>
                              <w:textAlignment w:val="baseline"/>
                              <w:rPr>
                                <w:sz w:val="45"/>
                              </w:rPr>
                            </w:pPr>
                            <w:r>
                              <w:rPr>
                                <w:rFonts w:ascii="宋体" w:eastAsia="宋体" w:hAnsi="宋体" w:cs="宋体"/>
                                <w:color w:val="000000"/>
                                <w:sz w:val="45"/>
                              </w:rPr>
                              <w:t>140</w:t>
                            </w:r>
                          </w:p>
                        </w:txbxContent>
                      </wps:txbx>
                      <wps:bodyPr vert="horz" wrap="square" lIns="0" tIns="0" rIns="0" bIns="0" anchor="t">
                        <a:noAutofit/>
                      </wps:bodyPr>
                    </wps:wsp>
                  </a:graphicData>
                </a:graphic>
              </wp:anchor>
            </w:drawing>
          </mc:Choice>
          <mc:Fallback>
            <w:pict>
              <v:shape id="文本框 31" o:spid="_x0000_s1048" type="#_x0000_t202" style="position:absolute;left:0;text-align:left;margin-left:931pt;margin-top:108pt;width:49pt;height:3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" filled="f" stroked="f" strokeweight=".5pt">
                <v:textbox inset="0,0,0,0">
                  <w:txbxContent>
                    <w:p w:rsidR="002D22CA" w:rsidRDefault="00E72615">
                      <w:pPr>
                        <w:wordWrap w:val="0"/>
                        <w:spacing w:line="620" w:lineRule="atLeast"/>
                        <w:jc w:val="right"/>
                        <w:textAlignment w:val="baseline"/>
                        <w:rPr>
                          <w:sz w:val="45"/>
                        </w:rPr>
                      </w:pPr>
                      <w:r>
                        <w:rPr>
                          <w:rFonts w:ascii="宋体" w:eastAsia="宋体" w:hAnsi="宋体" w:cs="宋体"/>
                          <w:color w:val="000000"/>
                          <w:sz w:val="45"/>
                        </w:rPr>
                        <w:t>140</w:t>
                      </w:r>
                    </w:p>
                  </w:txbxContent>
                </v:textbox>
                <w10:wrap anchorx="page"/>
              </v:shape>
            </w:pict>
          </mc:Fallback>
        </mc:AlternateContent>
      </w:r>
    </w:p>
    <w:p w:rsidR="002D22CA" w:rsidRDefault="00E72615">
      <w:pPr>
        <w:wordWrap w:val="0"/>
        <w:spacing w:line="1020" w:lineRule="atLeast"/>
        <w:ind w:left="20" w:firstLine="1180"/>
        <w:textAlignment w:val="baseline"/>
        <w:rPr>
          <w:sz w:val="56"/>
        </w:rPr>
      </w:pPr>
      <w:r>
        <w:rPr>
          <w:rFonts w:ascii="仿宋" w:eastAsia="仿宋" w:hAnsi="仿宋" w:cs="仿宋"/>
          <w:color w:val="000000"/>
          <w:sz w:val="56"/>
        </w:rPr>
        <w:t>当然，如果我们从施行话语角度来考虑这个问题，我们可能仍然感到，它们缺少陈述所具有的某些东西，即使我们已经表明，反之不然。当然，施行话语是在做某件事情时附带地说些什么，但是</w:t>
      </w:r>
      <w:r>
        <w:rPr>
          <w:rFonts w:ascii="仿宋" w:eastAsia="仿宋" w:hAnsi="仿宋" w:cs="仿宋"/>
          <w:color w:val="000000"/>
          <w:sz w:val="56"/>
        </w:rPr>
        <w:t>我们可能感到它们不像陈述那样，本质上是有真假的。我们可能感到，这里存在我们用于判断、评估或评价记述话语的一个维度</w:t>
      </w:r>
      <w:r>
        <w:rPr>
          <w:rFonts w:ascii="仿宋" w:eastAsia="仿宋" w:hAnsi="仿宋" w:cs="仿宋"/>
          <w:color w:val="000000"/>
          <w:sz w:val="56"/>
        </w:rPr>
        <w:t>(</w:t>
      </w:r>
      <w:r>
        <w:rPr>
          <w:rFonts w:ascii="仿宋" w:eastAsia="仿宋" w:hAnsi="仿宋" w:cs="仿宋"/>
          <w:color w:val="000000"/>
          <w:sz w:val="56"/>
        </w:rPr>
        <w:t>以认可它的恰当性作为第一步</w:t>
      </w:r>
      <w:r>
        <w:rPr>
          <w:rFonts w:ascii="仿宋" w:eastAsia="仿宋" w:hAnsi="仿宋" w:cs="仿宋"/>
          <w:color w:val="000000"/>
          <w:sz w:val="56"/>
        </w:rPr>
        <w:t>)</w:t>
      </w:r>
      <w:r>
        <w:rPr>
          <w:rFonts w:ascii="仿宋" w:eastAsia="仿宋" w:hAnsi="仿宋" w:cs="仿宋"/>
          <w:color w:val="000000"/>
          <w:sz w:val="56"/>
        </w:rPr>
        <w:t>，这个维度不适用于非记述话语或施行话语。假定我们同意，对于我成功地陈述某件事情而言，所有的情境都是适宜的，但是，当我作出陈述时，仍然会产生这个问题：我所陈述的东西是真是假？并且，用流行的术语讲，我们感觉</w:t>
      </w:r>
    </w:p>
    <w:p w:rsidR="002D22CA" w:rsidRDefault="002D22CA"/>
    <w:p w:rsidR="002D22CA" w:rsidRDefault="002D22CA">
      <w:pPr>
        <w:sectPr w:rsidR="002D22CA">
          <w:headerReference w:type="default" r:id="rId315"/>
          <w:footerReference w:type="default" r:id="rId316"/>
          <w:pgSz w:w="20840" w:h="31680"/>
          <w:pgMar w:top="2700" w:right="2260" w:bottom="2700" w:left="2260" w:header="2400" w:footer="2400" w:gutter="0"/>
          <w:cols w:space="720"/>
        </w:sectPr>
      </w:pPr>
    </w:p>
    <w:p w:rsidR="002D22CA" w:rsidRDefault="00E72615">
      <w:pPr>
        <w:wordWrap w:val="0"/>
        <w:spacing w:before="220" w:line="700" w:lineRule="atLeast"/>
        <w:jc w:val="center"/>
        <w:textAlignment w:val="baseline"/>
        <w:rPr>
          <w:sz w:val="52"/>
        </w:rPr>
      </w:pPr>
      <w:r>
        <w:rPr>
          <w:rFonts w:ascii="宋体" w:eastAsia="宋体" w:hAnsi="宋体" w:cs="宋体"/>
          <w:b/>
          <w:color w:val="000000"/>
          <w:sz w:val="52"/>
        </w:rPr>
        <w:lastRenderedPageBreak/>
        <w:t>1</w:t>
      </w:r>
      <w:r>
        <w:rPr>
          <w:rFonts w:ascii="宋体" w:eastAsia="宋体" w:hAnsi="宋体" w:cs="宋体"/>
          <w:b/>
          <w:color w:val="000000"/>
          <w:sz w:val="52"/>
          <w:u w:val="single"/>
        </w:rPr>
        <w:t xml:space="preserve">30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E72615">
      <w:pPr>
        <w:wordWrap w:val="0"/>
        <w:spacing w:before="520" w:line="980" w:lineRule="atLeast"/>
        <w:ind w:left="860" w:right="100"/>
        <w:textAlignment w:val="baseline"/>
        <w:rPr>
          <w:sz w:val="56"/>
        </w:rPr>
      </w:pPr>
      <w:r>
        <w:rPr>
          <w:rFonts w:ascii="宋体" w:eastAsia="宋体" w:hAnsi="宋体" w:cs="宋体"/>
          <w:color w:val="000000"/>
          <w:sz w:val="56"/>
        </w:rPr>
        <w:t>到这是有关陈述是否</w:t>
      </w:r>
      <w:r>
        <w:rPr>
          <w:rFonts w:ascii="宋体" w:eastAsia="宋体" w:hAnsi="宋体" w:cs="宋体"/>
          <w:color w:val="000000"/>
          <w:sz w:val="56"/>
        </w:rPr>
        <w:t>“</w:t>
      </w:r>
      <w:r>
        <w:rPr>
          <w:rFonts w:ascii="宋体" w:eastAsia="宋体" w:hAnsi="宋体" w:cs="宋体"/>
          <w:color w:val="000000"/>
          <w:sz w:val="56"/>
        </w:rPr>
        <w:t>与事实相符</w:t>
      </w:r>
      <w:r>
        <w:rPr>
          <w:rFonts w:ascii="宋体" w:eastAsia="宋体" w:hAnsi="宋体" w:cs="宋体"/>
          <w:color w:val="000000"/>
          <w:sz w:val="56"/>
        </w:rPr>
        <w:t>”</w:t>
      </w:r>
      <w:r>
        <w:rPr>
          <w:rFonts w:ascii="宋体" w:eastAsia="宋体" w:hAnsi="宋体" w:cs="宋体"/>
          <w:color w:val="000000"/>
          <w:sz w:val="56"/>
        </w:rPr>
        <w:t>的问题。对于这一点，我认为，那种把</w:t>
      </w:r>
      <w:r>
        <w:rPr>
          <w:rFonts w:ascii="宋体" w:eastAsia="宋体" w:hAnsi="宋体" w:cs="宋体"/>
          <w:color w:val="000000"/>
          <w:sz w:val="56"/>
        </w:rPr>
        <w:t>“</w:t>
      </w:r>
      <w:r>
        <w:rPr>
          <w:rFonts w:ascii="宋体" w:eastAsia="宋体" w:hAnsi="宋体" w:cs="宋体"/>
          <w:color w:val="000000"/>
          <w:sz w:val="56"/>
        </w:rPr>
        <w:t>是真的</w:t>
      </w:r>
      <w:r>
        <w:rPr>
          <w:rFonts w:ascii="宋体" w:eastAsia="宋体" w:hAnsi="宋体" w:cs="宋体"/>
          <w:color w:val="000000"/>
          <w:sz w:val="56"/>
        </w:rPr>
        <w:t>”</w:t>
      </w:r>
      <w:r>
        <w:rPr>
          <w:rFonts w:ascii="宋体" w:eastAsia="宋体" w:hAnsi="宋体" w:cs="宋体"/>
          <w:color w:val="000000"/>
          <w:sz w:val="56"/>
        </w:rPr>
        <w:t>这个表达式的用法等同于同意</w:t>
      </w:r>
      <w:r>
        <w:rPr>
          <w:rFonts w:ascii="宋体" w:eastAsia="宋体" w:hAnsi="宋体" w:cs="宋体"/>
          <w:color w:val="000000"/>
          <w:sz w:val="56"/>
        </w:rPr>
        <w:t>(endorsing)</w:t>
      </w:r>
      <w:r>
        <w:rPr>
          <w:rFonts w:ascii="宋体" w:eastAsia="宋体" w:hAnsi="宋体" w:cs="宋体"/>
          <w:color w:val="000000"/>
          <w:sz w:val="56"/>
        </w:rPr>
        <w:t>等的尝试，是不适当的。所以，在这里，对于已完成的陈述我们有一个新的批评维度。</w:t>
      </w:r>
    </w:p>
    <w:p w:rsidR="002D22CA" w:rsidRDefault="00E72615">
      <w:pPr>
        <w:wordWrap w:val="0"/>
        <w:spacing w:line="980" w:lineRule="atLeast"/>
        <w:ind w:left="2040"/>
        <w:textAlignment w:val="baseline"/>
        <w:rPr>
          <w:sz w:val="56"/>
        </w:rPr>
      </w:pPr>
      <w:r>
        <w:rPr>
          <w:rFonts w:ascii="宋体" w:eastAsia="宋体" w:hAnsi="宋体" w:cs="宋体"/>
          <w:color w:val="000000"/>
          <w:sz w:val="56"/>
        </w:rPr>
        <w:t>但是，现在：</w:t>
      </w:r>
    </w:p>
    <w:p w:rsidR="002D22CA" w:rsidRDefault="00E72615">
      <w:pPr>
        <w:wordWrap w:val="0"/>
        <w:spacing w:line="980" w:lineRule="atLeast"/>
        <w:ind w:left="860" w:right="100" w:firstLine="1140"/>
        <w:textAlignment w:val="baseline"/>
        <w:rPr>
          <w:sz w:val="56"/>
        </w:rPr>
      </w:pPr>
      <w:r>
        <w:rPr>
          <w:rFonts w:ascii="宋体" w:eastAsia="宋体" w:hAnsi="宋体" w:cs="宋体"/>
          <w:color w:val="000000"/>
          <w:sz w:val="56"/>
        </w:rPr>
        <w:t>(1)</w:t>
      </w:r>
      <w:r>
        <w:rPr>
          <w:rFonts w:ascii="宋体" w:eastAsia="宋体" w:hAnsi="宋体" w:cs="宋体"/>
          <w:color w:val="000000"/>
          <w:sz w:val="56"/>
        </w:rPr>
        <w:t>对于那些典型的施行话语而言，至少在许多情形中，难道就没有类似的客观评价吗？</w:t>
      </w:r>
    </w:p>
    <w:p w:rsidR="002D22CA" w:rsidRDefault="00E72615">
      <w:pPr>
        <w:tabs>
          <w:tab w:val="left" w:pos="2160"/>
        </w:tabs>
        <w:wordWrap w:val="0"/>
        <w:spacing w:line="980" w:lineRule="atLeast"/>
        <w:textAlignment w:val="baseline"/>
        <w:rPr>
          <w:sz w:val="56"/>
        </w:rPr>
      </w:pPr>
      <w:r>
        <w:rPr>
          <w:rFonts w:ascii="宋体" w:eastAsia="宋体" w:hAnsi="宋体" w:cs="宋体"/>
          <w:color w:val="000000"/>
          <w:sz w:val="56"/>
        </w:rPr>
        <w:t>141</w:t>
      </w:r>
      <w:r>
        <w:tab/>
      </w:r>
      <w:r>
        <w:rPr>
          <w:rFonts w:ascii="宋体" w:eastAsia="宋体" w:hAnsi="宋体" w:cs="宋体"/>
          <w:color w:val="000000"/>
          <w:sz w:val="56"/>
        </w:rPr>
        <w:t>(2)</w:t>
      </w:r>
      <w:r>
        <w:rPr>
          <w:rFonts w:ascii="宋体" w:eastAsia="宋体" w:hAnsi="宋体" w:cs="宋体"/>
          <w:color w:val="000000"/>
          <w:sz w:val="56"/>
        </w:rPr>
        <w:t>对陈述的这种评价是否有点过于简单化？</w:t>
      </w:r>
    </w:p>
    <w:p w:rsidR="002D22CA" w:rsidRDefault="00E72615">
      <w:pPr>
        <w:wordWrap w:val="0"/>
        <w:spacing w:line="980" w:lineRule="atLeast"/>
        <w:ind w:left="860" w:right="80" w:firstLine="1180"/>
        <w:textAlignment w:val="baseline"/>
        <w:rPr>
          <w:sz w:val="56"/>
        </w:rPr>
      </w:pPr>
      <w:r>
        <w:rPr>
          <w:rFonts w:ascii="宋体" w:eastAsia="宋体" w:hAnsi="宋体" w:cs="宋体"/>
          <w:color w:val="000000"/>
          <w:sz w:val="56"/>
        </w:rPr>
        <w:t>首先，在估计、裁决和宣告等裁决式话语中，有一种明显的朝向真假的滑动。我们可以：</w:t>
      </w:r>
    </w:p>
    <w:p w:rsidR="002D22CA" w:rsidRDefault="00E72615">
      <w:pPr>
        <w:tabs>
          <w:tab w:val="left" w:pos="7180"/>
          <w:tab w:val="left" w:pos="9500"/>
        </w:tabs>
        <w:wordWrap w:val="0"/>
        <w:spacing w:line="980" w:lineRule="atLeast"/>
        <w:ind w:left="2060"/>
        <w:textAlignment w:val="baseline"/>
        <w:rPr>
          <w:sz w:val="56"/>
        </w:rPr>
      </w:pPr>
      <w:r>
        <w:rPr>
          <w:rFonts w:ascii="宋体" w:eastAsia="宋体" w:hAnsi="宋体" w:cs="宋体"/>
          <w:color w:val="000000"/>
          <w:sz w:val="56"/>
        </w:rPr>
        <w:t>正确地或错误地</w:t>
      </w:r>
      <w:r>
        <w:tab/>
      </w:r>
      <w:r>
        <w:rPr>
          <w:rFonts w:ascii="宋体" w:eastAsia="宋体" w:hAnsi="宋体" w:cs="宋体"/>
          <w:color w:val="000000"/>
          <w:sz w:val="56"/>
        </w:rPr>
        <w:t>估计</w:t>
      </w:r>
      <w:r>
        <w:tab/>
      </w:r>
      <w:r>
        <w:rPr>
          <w:rFonts w:ascii="宋体" w:eastAsia="宋体" w:hAnsi="宋体" w:cs="宋体"/>
          <w:color w:val="000000"/>
          <w:sz w:val="56"/>
        </w:rPr>
        <w:t>例如，现在是两点半；</w:t>
      </w:r>
    </w:p>
    <w:p w:rsidR="002D22CA" w:rsidRDefault="00E72615">
      <w:pPr>
        <w:tabs>
          <w:tab w:val="left" w:pos="7200"/>
          <w:tab w:val="left" w:pos="9500"/>
        </w:tabs>
        <w:wordWrap w:val="0"/>
        <w:spacing w:line="980" w:lineRule="atLeast"/>
        <w:ind w:left="2040"/>
        <w:textAlignment w:val="baseline"/>
        <w:rPr>
          <w:sz w:val="56"/>
        </w:rPr>
      </w:pPr>
      <w:r>
        <w:rPr>
          <w:rFonts w:ascii="宋体" w:eastAsia="宋体" w:hAnsi="宋体" w:cs="宋体"/>
          <w:color w:val="000000"/>
          <w:sz w:val="56"/>
        </w:rPr>
        <w:t>正确地或不正确地</w:t>
      </w:r>
      <w:r>
        <w:tab/>
      </w:r>
      <w:r>
        <w:rPr>
          <w:rFonts w:ascii="宋体" w:eastAsia="宋体" w:hAnsi="宋体" w:cs="宋体"/>
          <w:color w:val="000000"/>
          <w:sz w:val="56"/>
        </w:rPr>
        <w:t>裁决</w:t>
      </w:r>
      <w:r>
        <w:tab/>
      </w:r>
      <w:r>
        <w:rPr>
          <w:rFonts w:ascii="宋体" w:eastAsia="宋体" w:hAnsi="宋体" w:cs="宋体"/>
          <w:color w:val="000000"/>
          <w:sz w:val="56"/>
        </w:rPr>
        <w:t>例如，他有罪；</w:t>
      </w:r>
    </w:p>
    <w:p w:rsidR="002D22CA" w:rsidRDefault="00E72615">
      <w:pPr>
        <w:tabs>
          <w:tab w:val="left" w:pos="7220"/>
          <w:tab w:val="left" w:pos="9500"/>
        </w:tabs>
        <w:wordWrap w:val="0"/>
        <w:spacing w:line="980" w:lineRule="atLeast"/>
        <w:ind w:left="2040"/>
        <w:textAlignment w:val="baseline"/>
        <w:rPr>
          <w:sz w:val="56"/>
        </w:rPr>
      </w:pPr>
      <w:r>
        <w:rPr>
          <w:rFonts w:ascii="宋体" w:eastAsia="宋体" w:hAnsi="宋体" w:cs="宋体"/>
          <w:color w:val="000000"/>
          <w:sz w:val="56"/>
        </w:rPr>
        <w:t>正确地或不正确地</w:t>
      </w:r>
      <w:r>
        <w:tab/>
      </w:r>
      <w:r>
        <w:rPr>
          <w:rFonts w:ascii="宋体" w:eastAsia="宋体" w:hAnsi="宋体" w:cs="宋体"/>
          <w:color w:val="000000"/>
          <w:sz w:val="56"/>
        </w:rPr>
        <w:t>宣告</w:t>
      </w:r>
      <w:r>
        <w:tab/>
      </w:r>
      <w:r>
        <w:rPr>
          <w:rFonts w:ascii="宋体" w:eastAsia="宋体" w:hAnsi="宋体" w:cs="宋体"/>
          <w:color w:val="000000"/>
          <w:sz w:val="56"/>
        </w:rPr>
        <w:t>例如，那个</w:t>
      </w:r>
      <w:r>
        <w:rPr>
          <w:rFonts w:ascii="宋体" w:eastAsia="宋体" w:hAnsi="宋体" w:cs="宋体"/>
          <w:color w:val="000000"/>
          <w:sz w:val="56"/>
        </w:rPr>
        <w:t>(</w:t>
      </w:r>
      <w:r>
        <w:rPr>
          <w:rFonts w:ascii="宋体" w:eastAsia="宋体" w:hAnsi="宋体" w:cs="宋体"/>
          <w:color w:val="000000"/>
          <w:sz w:val="56"/>
        </w:rPr>
        <w:t>板球</w:t>
      </w:r>
      <w:r>
        <w:rPr>
          <w:rFonts w:ascii="宋体" w:eastAsia="宋体" w:hAnsi="宋体" w:cs="宋体"/>
          <w:color w:val="000000"/>
          <w:sz w:val="56"/>
        </w:rPr>
        <w:t>)</w:t>
      </w:r>
      <w:r>
        <w:rPr>
          <w:rFonts w:ascii="宋体" w:eastAsia="宋体" w:hAnsi="宋体" w:cs="宋体"/>
          <w:color w:val="000000"/>
          <w:sz w:val="56"/>
        </w:rPr>
        <w:t>击球手出局。</w:t>
      </w:r>
    </w:p>
    <w:p w:rsidR="002D22CA" w:rsidRDefault="002D22CA">
      <w:pPr>
        <w:wordWrap w:val="0"/>
        <w:spacing w:line="980" w:lineRule="exact"/>
        <w:textAlignment w:val="baseline"/>
        <w:rPr>
          <w:sz w:val="56"/>
        </w:rPr>
      </w:pPr>
    </w:p>
    <w:p w:rsidR="002D22CA" w:rsidRDefault="00E72615">
      <w:pPr>
        <w:wordWrap w:val="0"/>
        <w:spacing w:line="980" w:lineRule="atLeast"/>
        <w:ind w:left="860" w:right="40" w:firstLine="1140"/>
        <w:textAlignment w:val="baseline"/>
        <w:rPr>
          <w:sz w:val="56"/>
        </w:rPr>
      </w:pPr>
      <w:r>
        <w:rPr>
          <w:rFonts w:ascii="宋体" w:eastAsia="宋体" w:hAnsi="宋体" w:cs="宋体"/>
          <w:color w:val="000000"/>
          <w:sz w:val="56"/>
        </w:rPr>
        <w:t>在裁决式话语中，我们不会说</w:t>
      </w:r>
      <w:r>
        <w:rPr>
          <w:rFonts w:ascii="宋体" w:eastAsia="宋体" w:hAnsi="宋体" w:cs="宋体"/>
          <w:color w:val="000000"/>
          <w:sz w:val="56"/>
        </w:rPr>
        <w:t>“</w:t>
      </w:r>
      <w:r>
        <w:rPr>
          <w:rFonts w:ascii="宋体" w:eastAsia="宋体" w:hAnsi="宋体" w:cs="宋体"/>
          <w:color w:val="000000"/>
          <w:sz w:val="56"/>
        </w:rPr>
        <w:t>真实地</w:t>
      </w:r>
      <w:r>
        <w:rPr>
          <w:rFonts w:ascii="宋体" w:eastAsia="宋体" w:hAnsi="宋体" w:cs="宋体"/>
          <w:color w:val="000000"/>
          <w:sz w:val="56"/>
        </w:rPr>
        <w:t>”(truly)</w:t>
      </w:r>
      <w:r>
        <w:rPr>
          <w:rFonts w:ascii="宋体" w:eastAsia="宋体" w:hAnsi="宋体" w:cs="宋体"/>
          <w:color w:val="000000"/>
          <w:sz w:val="56"/>
        </w:rPr>
        <w:t>，但是我们肯定会向我们自己提出同样的问题；并且像</w:t>
      </w:r>
      <w:r>
        <w:rPr>
          <w:rFonts w:ascii="宋体" w:eastAsia="宋体" w:hAnsi="宋体" w:cs="宋体"/>
          <w:color w:val="000000"/>
          <w:sz w:val="56"/>
        </w:rPr>
        <w:t>“</w:t>
      </w:r>
      <w:r>
        <w:rPr>
          <w:rFonts w:ascii="宋体" w:eastAsia="宋体" w:hAnsi="宋体" w:cs="宋体"/>
          <w:color w:val="000000"/>
          <w:sz w:val="56"/>
        </w:rPr>
        <w:t>正确地</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错误地</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不正确地</w:t>
      </w:r>
      <w:r>
        <w:rPr>
          <w:rFonts w:ascii="宋体" w:eastAsia="宋体" w:hAnsi="宋体" w:cs="宋体"/>
          <w:color w:val="000000"/>
          <w:sz w:val="56"/>
        </w:rPr>
        <w:t>”</w:t>
      </w:r>
      <w:r>
        <w:rPr>
          <w:rFonts w:ascii="宋体" w:eastAsia="宋体" w:hAnsi="宋体" w:cs="宋体"/>
          <w:color w:val="000000"/>
          <w:sz w:val="56"/>
        </w:rPr>
        <w:t>等副词也被用于陈述。</w:t>
      </w:r>
    </w:p>
    <w:p w:rsidR="002D22CA" w:rsidRDefault="00E72615">
      <w:pPr>
        <w:wordWrap w:val="0"/>
        <w:spacing w:line="980" w:lineRule="atLeast"/>
        <w:ind w:left="860" w:firstLine="1140"/>
        <w:textAlignment w:val="baseline"/>
        <w:rPr>
          <w:sz w:val="56"/>
        </w:rPr>
      </w:pPr>
      <w:r>
        <w:rPr>
          <w:rFonts w:ascii="宋体" w:eastAsia="宋体" w:hAnsi="宋体" w:cs="宋体"/>
          <w:color w:val="000000"/>
          <w:sz w:val="56"/>
        </w:rPr>
        <w:t>另外，在合理地或有效地推断或论证与真实地陈述之间存在某种相似性。这不仅仅是一个他是否作出论证或推断的问题，而且也是一个他是否有权利去作论证或推断的问题，并且也是一个他是否成功地作出论证或推断的问题。警告或劝告可能正确地或错误地作出，恰当地或不恰当地作出。对于称赞、责备以及祝贺等也会产生相同的考量</w:t>
      </w:r>
      <w:r>
        <w:rPr>
          <w:rFonts w:ascii="宋体" w:eastAsia="宋体" w:hAnsi="宋体" w:cs="宋体"/>
          <w:color w:val="000000"/>
          <w:sz w:val="56"/>
        </w:rPr>
        <w:t>。如果你自己也做过同样的事情，那么责备就是不合适的。对于称赞、责备或祝贺，有一个是否应得或应受的</w:t>
      </w:r>
    </w:p>
    <w:p w:rsidR="002D22CA" w:rsidRDefault="002D22CA"/>
    <w:p w:rsidR="002D22CA" w:rsidRDefault="002D22CA">
      <w:pPr>
        <w:sectPr w:rsidR="002D22CA">
          <w:headerReference w:type="default" r:id="rId317"/>
          <w:footerReference w:type="default" r:id="rId318"/>
          <w:pgSz w:w="20840" w:h="31680"/>
          <w:pgMar w:top="2700" w:right="1860" w:bottom="2700" w:left="1860" w:header="2400" w:footer="2400" w:gutter="0"/>
          <w:cols w:space="720"/>
        </w:sectPr>
      </w:pPr>
    </w:p>
    <w:p w:rsidR="002D22CA" w:rsidRDefault="00E72615">
      <w:pPr>
        <w:wordWrap w:val="0"/>
        <w:spacing w:before="300" w:line="86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第十一讲</w:t>
      </w:r>
      <w:r>
        <w:rPr>
          <w:rFonts w:ascii="宋体" w:eastAsia="宋体" w:hAnsi="宋体" w:cs="宋体"/>
          <w:b/>
          <w:color w:val="000000"/>
          <w:sz w:val="52"/>
          <w:u w:val="single"/>
        </w:rPr>
        <w:t xml:space="preserve">  </w:t>
      </w:r>
      <w:r>
        <w:rPr>
          <w:rFonts w:ascii="宋体" w:eastAsia="宋体" w:hAnsi="宋体" w:cs="宋体"/>
          <w:b/>
          <w:color w:val="000000"/>
          <w:sz w:val="52"/>
          <w:u w:val="single"/>
        </w:rPr>
        <w:t>陈述、施行话语与话语施事力</w:t>
      </w:r>
      <w:r>
        <w:rPr>
          <w:rFonts w:ascii="宋体" w:eastAsia="宋体" w:hAnsi="宋体" w:cs="宋体"/>
          <w:b/>
          <w:color w:val="000000"/>
          <w:sz w:val="52"/>
          <w:u w:val="single"/>
        </w:rPr>
        <w:t xml:space="preserve">          131</w:t>
      </w:r>
    </w:p>
    <w:p w:rsidR="002D22CA" w:rsidRDefault="00E72615">
      <w:pPr>
        <w:wordWrap w:val="0"/>
        <w:spacing w:before="580" w:line="1200" w:lineRule="atLeast"/>
        <w:ind w:right="40"/>
        <w:textAlignment w:val="baseline"/>
        <w:rPr>
          <w:sz w:val="48"/>
        </w:rPr>
      </w:pPr>
      <w:r>
        <w:rPr>
          <w:rFonts w:ascii="宋体" w:eastAsia="宋体" w:hAnsi="宋体" w:cs="宋体"/>
          <w:color w:val="000000"/>
          <w:sz w:val="48"/>
        </w:rPr>
        <w:t>问题。说你责备过他，事情到此为止，这是不够的，我们还要有理由说明一个行为比另一个行为更好的原因。称赞和责备是否应得或应受问题，完全不同于它们是否适时问题，并且就劝告而言也可以做出同样的区分。说一个劝告是好是坏，不同于说它是否适时，尽管劝告的时机对于它的好坏而言，比责备的时机对于它之</w:t>
      </w:r>
      <w:r>
        <w:rPr>
          <w:rFonts w:ascii="宋体" w:eastAsia="宋体" w:hAnsi="宋体" w:cs="宋体"/>
          <w:color w:val="000000"/>
          <w:sz w:val="48"/>
        </w:rPr>
        <w:t>是否应受而言，显得更加重要。</w:t>
      </w:r>
      <w:r>
        <w:rPr>
          <w:noProof/>
        </w:rPr>
        <mc:AlternateContent>
          <mc:Choice Requires="wps">
            <w:drawing>
              <wp:anchor distT="0" distB="0" distL="0" distR="0" simplePos="0" relativeHeight="251639808" behindDoc="0" locked="0" layoutInCell="1" allowOverlap="1">
                <wp:simplePos x="0" y="0"/>
                <wp:positionH relativeFrom="page">
                  <wp:posOffset>11760200</wp:posOffset>
                </wp:positionH>
                <wp:positionV relativeFrom="paragraph">
                  <wp:posOffset>1701800</wp:posOffset>
                </wp:positionV>
                <wp:extent cx="762000" cy="4445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762000" cy="444500"/>
                        </a:xfrm>
                        <a:prstGeom prst="rect">
                          <a:avLst/>
                        </a:prstGeom>
                        <a:noFill/>
                        <a:ln w="6350">
                          <a:noFill/>
                        </a:ln>
                      </wps:spPr>
                      <wps:txbx>
                        <w:txbxContent>
                          <w:p w:rsidR="002D22CA" w:rsidRDefault="00E72615">
                            <w:pPr>
                              <w:wordWrap w:val="0"/>
                              <w:spacing w:line="620" w:lineRule="atLeast"/>
                              <w:jc w:val="right"/>
                              <w:textAlignment w:val="baseline"/>
                              <w:rPr>
                                <w:sz w:val="45"/>
                              </w:rPr>
                            </w:pPr>
                            <w:r>
                              <w:rPr>
                                <w:rFonts w:ascii="宋体" w:eastAsia="宋体" w:hAnsi="宋体" w:cs="宋体"/>
                                <w:color w:val="000000"/>
                                <w:sz w:val="45"/>
                              </w:rPr>
                              <w:t xml:space="preserve"> 142</w:t>
                            </w:r>
                          </w:p>
                        </w:txbxContent>
                      </wps:txbx>
                      <wps:bodyPr vert="horz" wrap="square" lIns="0" tIns="0" rIns="0" bIns="0" anchor="t">
                        <a:noAutofit/>
                      </wps:bodyPr>
                    </wps:wsp>
                  </a:graphicData>
                </a:graphic>
              </wp:anchor>
            </w:drawing>
          </mc:Choice>
          <mc:Fallback>
            <w:pict>
              <v:shape id="文本框 32" o:spid="_x0000_s1049" type="#_x0000_t202" style="position:absolute;left:0;text-align:left;margin-left:926pt;margin-top:134pt;width:60pt;height:3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" filled="f" stroked="f" strokeweight=".5pt">
                <v:textbox inset="0,0,0,0">
                  <w:txbxContent>
                    <w:p w:rsidR="002D22CA" w:rsidRDefault="00E72615">
                      <w:pPr>
                        <w:wordWrap w:val="0"/>
                        <w:spacing w:line="620" w:lineRule="atLeast"/>
                        <w:jc w:val="right"/>
                        <w:textAlignment w:val="baseline"/>
                        <w:rPr>
                          <w:sz w:val="45"/>
                        </w:rPr>
                      </w:pPr>
                      <w:r>
                        <w:rPr>
                          <w:rFonts w:ascii="宋体" w:eastAsia="宋体" w:hAnsi="宋体" w:cs="宋体"/>
                          <w:color w:val="000000"/>
                          <w:sz w:val="45"/>
                        </w:rPr>
                        <w:t xml:space="preserve"> 142</w:t>
                      </w:r>
                    </w:p>
                  </w:txbxContent>
                </v:textbox>
                <w10:wrap anchorx="page"/>
              </v:shape>
            </w:pict>
          </mc:Fallback>
        </mc:AlternateContent>
      </w:r>
    </w:p>
    <w:p w:rsidR="002D22CA" w:rsidRDefault="00E72615">
      <w:pPr>
        <w:wordWrap w:val="0"/>
        <w:spacing w:line="1200" w:lineRule="atLeast"/>
        <w:ind w:right="120" w:firstLine="1140"/>
        <w:textAlignment w:val="baseline"/>
        <w:rPr>
          <w:sz w:val="48"/>
        </w:rPr>
      </w:pPr>
      <w:r>
        <w:rPr>
          <w:rFonts w:ascii="宋体" w:eastAsia="宋体" w:hAnsi="宋体" w:cs="宋体"/>
          <w:color w:val="000000"/>
          <w:sz w:val="48"/>
        </w:rPr>
        <w:t>我们能肯定真实地陈述与合理地论证、适当地劝告、公正地判断以及正当地责备是不同类型的评价吗？难道这些评价不以复杂的方式与事实相关吗？对于命名、任命、遗赠以及打赌等运用式话语</w:t>
      </w:r>
      <w:r>
        <w:rPr>
          <w:rFonts w:ascii="宋体" w:eastAsia="宋体" w:hAnsi="宋体" w:cs="宋体"/>
          <w:color w:val="000000"/>
          <w:sz w:val="48"/>
        </w:rPr>
        <w:t>(exercitives)</w:t>
      </w:r>
      <w:r>
        <w:rPr>
          <w:rFonts w:ascii="宋体" w:eastAsia="宋体" w:hAnsi="宋体" w:cs="宋体"/>
          <w:color w:val="000000"/>
          <w:sz w:val="48"/>
        </w:rPr>
        <w:t>而言，情况也是如此。在这里，事实同我们有关事实的知识或观点一道起作用。</w:t>
      </w:r>
    </w:p>
    <w:p w:rsidR="002D22CA" w:rsidRDefault="00E72615">
      <w:pPr>
        <w:wordWrap w:val="0"/>
        <w:spacing w:line="1200" w:lineRule="atLeast"/>
        <w:ind w:firstLine="1140"/>
        <w:textAlignment w:val="baseline"/>
        <w:rPr>
          <w:sz w:val="48"/>
        </w:rPr>
      </w:pPr>
      <w:r>
        <w:rPr>
          <w:rFonts w:ascii="宋体" w:eastAsia="宋体" w:hAnsi="宋体" w:cs="宋体"/>
          <w:color w:val="000000"/>
          <w:sz w:val="48"/>
        </w:rPr>
        <w:t>当然，人们总是力图去实现这种区分。有人宣称，论证的合理性</w:t>
      </w:r>
      <w:r>
        <w:rPr>
          <w:rFonts w:ascii="宋体" w:eastAsia="宋体" w:hAnsi="宋体" w:cs="宋体"/>
          <w:color w:val="000000"/>
          <w:sz w:val="48"/>
        </w:rPr>
        <w:t>(</w:t>
      </w:r>
      <w:r>
        <w:rPr>
          <w:rFonts w:ascii="宋体" w:eastAsia="宋体" w:hAnsi="宋体" w:cs="宋体"/>
          <w:color w:val="000000"/>
          <w:sz w:val="48"/>
        </w:rPr>
        <w:t>如果它们不是</w:t>
      </w:r>
      <w:r>
        <w:rPr>
          <w:rFonts w:ascii="宋体" w:eastAsia="宋体" w:hAnsi="宋体" w:cs="宋体"/>
          <w:color w:val="000000"/>
          <w:sz w:val="48"/>
        </w:rPr>
        <w:t>“</w:t>
      </w:r>
      <w:r>
        <w:rPr>
          <w:rFonts w:ascii="宋体" w:eastAsia="宋体" w:hAnsi="宋体" w:cs="宋体"/>
          <w:color w:val="000000"/>
          <w:sz w:val="48"/>
        </w:rPr>
        <w:t>有效的</w:t>
      </w:r>
      <w:r>
        <w:rPr>
          <w:rFonts w:ascii="宋体" w:eastAsia="宋体" w:hAnsi="宋体" w:cs="宋体"/>
          <w:color w:val="000000"/>
          <w:sz w:val="48"/>
        </w:rPr>
        <w:t>”</w:t>
      </w:r>
      <w:r>
        <w:rPr>
          <w:rFonts w:ascii="宋体" w:eastAsia="宋体" w:hAnsi="宋体" w:cs="宋体"/>
          <w:color w:val="000000"/>
          <w:sz w:val="48"/>
        </w:rPr>
        <w:t>演绎论证的话</w:t>
      </w:r>
      <w:r>
        <w:rPr>
          <w:rFonts w:ascii="宋体" w:eastAsia="宋体" w:hAnsi="宋体" w:cs="宋体"/>
          <w:color w:val="000000"/>
          <w:sz w:val="48"/>
        </w:rPr>
        <w:t>)</w:t>
      </w:r>
      <w:r>
        <w:rPr>
          <w:rFonts w:ascii="宋体" w:eastAsia="宋体" w:hAnsi="宋体" w:cs="宋体"/>
          <w:color w:val="000000"/>
          <w:sz w:val="48"/>
        </w:rPr>
        <w:t>和责备的应得性不是一个客观的问题。或者说，有人告诉我们，在警告中，我们应该把</w:t>
      </w:r>
      <w:r>
        <w:rPr>
          <w:rFonts w:ascii="宋体" w:eastAsia="宋体" w:hAnsi="宋体" w:cs="宋体"/>
          <w:color w:val="000000"/>
          <w:sz w:val="48"/>
        </w:rPr>
        <w:t>“</w:t>
      </w:r>
      <w:r>
        <w:rPr>
          <w:rFonts w:ascii="宋体" w:eastAsia="宋体" w:hAnsi="宋体" w:cs="宋体"/>
          <w:color w:val="000000"/>
          <w:sz w:val="48"/>
        </w:rPr>
        <w:t>牛</w:t>
      </w:r>
      <w:r>
        <w:rPr>
          <w:rFonts w:ascii="宋体" w:eastAsia="宋体" w:hAnsi="宋体" w:cs="宋体"/>
          <w:color w:val="000000"/>
          <w:sz w:val="48"/>
        </w:rPr>
        <w:t>将要冲过来</w:t>
      </w:r>
      <w:r>
        <w:rPr>
          <w:rFonts w:ascii="宋体" w:eastAsia="宋体" w:hAnsi="宋体" w:cs="宋体"/>
          <w:color w:val="000000"/>
          <w:sz w:val="48"/>
        </w:rPr>
        <w:t>”</w:t>
      </w:r>
      <w:r>
        <w:rPr>
          <w:rFonts w:ascii="宋体" w:eastAsia="宋体" w:hAnsi="宋体" w:cs="宋体"/>
          <w:color w:val="000000"/>
          <w:sz w:val="48"/>
        </w:rPr>
        <w:t>这一陈述与警告本身区分开来。但是，我们也暂且考虑一下真假问题是否就那么客观。我们会问：</w:t>
      </w:r>
      <w:r>
        <w:rPr>
          <w:rFonts w:ascii="宋体" w:eastAsia="宋体" w:hAnsi="宋体" w:cs="宋体"/>
          <w:color w:val="000000"/>
          <w:sz w:val="48"/>
        </w:rPr>
        <w:t>“</w:t>
      </w:r>
      <w:r>
        <w:rPr>
          <w:rFonts w:ascii="宋体" w:eastAsia="宋体" w:hAnsi="宋体" w:cs="宋体"/>
          <w:color w:val="000000"/>
          <w:sz w:val="48"/>
        </w:rPr>
        <w:t>它是一个公正的陈述吗</w:t>
      </w:r>
      <w:r>
        <w:rPr>
          <w:rFonts w:ascii="宋体" w:eastAsia="宋体" w:hAnsi="宋体" w:cs="宋体"/>
          <w:color w:val="000000"/>
          <w:sz w:val="48"/>
        </w:rPr>
        <w:t>?”</w:t>
      </w:r>
      <w:r>
        <w:rPr>
          <w:rFonts w:ascii="宋体" w:eastAsia="宋体" w:hAnsi="宋体" w:cs="宋体"/>
          <w:color w:val="000000"/>
          <w:sz w:val="48"/>
        </w:rPr>
        <w:t>以及对于陈述和说而言的好理由和好证据与对象争辩、警告和裁决这样的施行式行为而言的好理由和好证据真的有那么大的差异吗？那么，记述话语总是有真假吗？实际上，当一个记述话语面对事实时，我们对其进行评价时所使用的大量术语与我们用于评价施行话语的术语重叠。真实的生活与逻辑理论所想象的简单情境不同，在其中人们不能总是以一种简单的方式回答</w:t>
      </w:r>
      <w:r>
        <w:rPr>
          <w:rFonts w:ascii="宋体" w:eastAsia="宋体" w:hAnsi="宋体" w:cs="宋体"/>
          <w:color w:val="000000"/>
          <w:sz w:val="48"/>
        </w:rPr>
        <w:t>“</w:t>
      </w:r>
      <w:r>
        <w:rPr>
          <w:rFonts w:ascii="宋体" w:eastAsia="宋体" w:hAnsi="宋体" w:cs="宋体"/>
          <w:color w:val="000000"/>
          <w:sz w:val="48"/>
        </w:rPr>
        <w:t>它是真的还是假的</w:t>
      </w:r>
      <w:r>
        <w:rPr>
          <w:rFonts w:ascii="宋体" w:eastAsia="宋体" w:hAnsi="宋体" w:cs="宋体"/>
          <w:color w:val="000000"/>
          <w:sz w:val="48"/>
        </w:rPr>
        <w:t>”</w:t>
      </w:r>
      <w:r>
        <w:rPr>
          <w:rFonts w:ascii="宋体" w:eastAsia="宋体" w:hAnsi="宋体" w:cs="宋体"/>
          <w:color w:val="000000"/>
          <w:sz w:val="48"/>
        </w:rPr>
        <w:t>这个问题。</w:t>
      </w:r>
    </w:p>
    <w:p w:rsidR="002D22CA" w:rsidRDefault="00E72615">
      <w:pPr>
        <w:wordWrap w:val="0"/>
        <w:spacing w:line="1200" w:lineRule="atLeast"/>
        <w:ind w:left="1140"/>
        <w:textAlignment w:val="baseline"/>
        <w:rPr>
          <w:sz w:val="48"/>
        </w:rPr>
      </w:pPr>
      <w:r>
        <w:rPr>
          <w:rFonts w:ascii="宋体" w:eastAsia="宋体" w:hAnsi="宋体" w:cs="宋体"/>
          <w:color w:val="000000"/>
          <w:sz w:val="48"/>
        </w:rPr>
        <w:t>假如我们把</w:t>
      </w:r>
      <w:r>
        <w:rPr>
          <w:rFonts w:ascii="宋体" w:eastAsia="宋体" w:hAnsi="宋体" w:cs="宋体"/>
          <w:color w:val="000000"/>
          <w:sz w:val="48"/>
        </w:rPr>
        <w:t>“</w:t>
      </w:r>
      <w:r>
        <w:rPr>
          <w:rFonts w:ascii="宋体" w:eastAsia="宋体" w:hAnsi="宋体" w:cs="宋体"/>
          <w:color w:val="000000"/>
          <w:sz w:val="48"/>
        </w:rPr>
        <w:t>法国是六边形的</w:t>
      </w:r>
      <w:r>
        <w:rPr>
          <w:rFonts w:ascii="宋体" w:eastAsia="宋体" w:hAnsi="宋体" w:cs="宋体"/>
          <w:color w:val="000000"/>
          <w:sz w:val="48"/>
        </w:rPr>
        <w:t>”</w:t>
      </w:r>
      <w:r>
        <w:rPr>
          <w:rFonts w:ascii="宋体" w:eastAsia="宋体" w:hAnsi="宋体" w:cs="宋体"/>
          <w:color w:val="000000"/>
          <w:sz w:val="48"/>
        </w:rPr>
        <w:t>与</w:t>
      </w:r>
      <w:r>
        <w:rPr>
          <w:rFonts w:ascii="宋体" w:eastAsia="宋体" w:hAnsi="宋体" w:cs="宋体"/>
          <w:color w:val="000000"/>
          <w:sz w:val="48"/>
        </w:rPr>
        <w:t>事实相比较，那么在该情形</w:t>
      </w:r>
      <w:r>
        <w:rPr>
          <w:noProof/>
        </w:rPr>
        <mc:AlternateContent>
          <mc:Choice Requires="wps">
            <w:drawing>
              <wp:anchor distT="0" distB="0" distL="0" distR="0" simplePos="0" relativeHeight="251640832" behindDoc="0" locked="0" layoutInCell="1" allowOverlap="1">
                <wp:simplePos x="0" y="0"/>
                <wp:positionH relativeFrom="page">
                  <wp:posOffset>11785600</wp:posOffset>
                </wp:positionH>
                <wp:positionV relativeFrom="paragraph">
                  <wp:posOffset>-2565400</wp:posOffset>
                </wp:positionV>
                <wp:extent cx="812800" cy="4699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12800" cy="469900"/>
                        </a:xfrm>
                        <a:prstGeom prst="rect">
                          <a:avLst/>
                        </a:prstGeom>
                        <a:noFill/>
                        <a:ln w="6350">
                          <a:noFill/>
                        </a:ln>
                      </wps:spPr>
                      <wps:txbx>
                        <w:txbxContent>
                          <w:p w:rsidR="002D22CA" w:rsidRDefault="00E72615">
                            <w:pPr>
                              <w:wordWrap w:val="0"/>
                              <w:spacing w:line="660" w:lineRule="atLeast"/>
                              <w:jc w:val="right"/>
                              <w:textAlignment w:val="baseline"/>
                              <w:rPr>
                                <w:sz w:val="48"/>
                              </w:rPr>
                            </w:pPr>
                            <w:r>
                              <w:rPr>
                                <w:rFonts w:ascii="宋体" w:eastAsia="宋体" w:hAnsi="宋体" w:cs="宋体"/>
                                <w:color w:val="000000"/>
                                <w:sz w:val="48"/>
                              </w:rPr>
                              <w:t xml:space="preserve"> 143</w:t>
                            </w:r>
                          </w:p>
                        </w:txbxContent>
                      </wps:txbx>
                      <wps:bodyPr vert="horz" wrap="square" lIns="0" tIns="0" rIns="0" bIns="0" anchor="t">
                        <a:noAutofit/>
                      </wps:bodyPr>
                    </wps:wsp>
                  </a:graphicData>
                </a:graphic>
              </wp:anchor>
            </w:drawing>
          </mc:Choice>
          <mc:Fallback>
            <w:pict>
              <v:shape id="文本框 33" o:spid="_x0000_s1050" type="#_x0000_t202" style="position:absolute;left:0;text-align:left;margin-left:928pt;margin-top:-202pt;width:64pt;height:37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" filled="f" stroked="f" strokeweight=".5pt">
                <v:textbox inset="0,0,0,0">
                  <w:txbxContent>
                    <w:p w:rsidR="002D22CA" w:rsidRDefault="00E72615">
                      <w:pPr>
                        <w:wordWrap w:val="0"/>
                        <w:spacing w:line="660" w:lineRule="atLeast"/>
                        <w:jc w:val="right"/>
                        <w:textAlignment w:val="baseline"/>
                        <w:rPr>
                          <w:sz w:val="48"/>
                        </w:rPr>
                      </w:pPr>
                      <w:r>
                        <w:rPr>
                          <w:rFonts w:ascii="宋体" w:eastAsia="宋体" w:hAnsi="宋体" w:cs="宋体"/>
                          <w:color w:val="000000"/>
                          <w:sz w:val="48"/>
                        </w:rPr>
                        <w:t xml:space="preserve"> 143</w:t>
                      </w:r>
                    </w:p>
                  </w:txbxContent>
                </v:textbox>
                <w10:wrap anchorx="page"/>
              </v:shape>
            </w:pict>
          </mc:Fallback>
        </mc:AlternateContent>
      </w:r>
    </w:p>
    <w:p w:rsidR="002D22CA" w:rsidRDefault="002D22CA"/>
    <w:p w:rsidR="002D22CA" w:rsidRDefault="002D22CA">
      <w:pPr>
        <w:sectPr w:rsidR="002D22CA">
          <w:headerReference w:type="default" r:id="rId319"/>
          <w:footerReference w:type="default" r:id="rId320"/>
          <w:pgSz w:w="20840" w:h="31680"/>
          <w:pgMar w:top="2700" w:right="2260" w:bottom="2700" w:left="2260" w:header="2400" w:footer="2400" w:gutter="0"/>
          <w:cols w:space="720"/>
        </w:sectPr>
      </w:pPr>
    </w:p>
    <w:p w:rsidR="002D22CA" w:rsidRDefault="00E72615">
      <w:pPr>
        <w:wordWrap w:val="0"/>
        <w:spacing w:before="320" w:line="720" w:lineRule="atLeast"/>
        <w:ind w:left="880"/>
        <w:textAlignment w:val="baseline"/>
        <w:rPr>
          <w:sz w:val="48"/>
        </w:rPr>
      </w:pPr>
      <w:r>
        <w:rPr>
          <w:rFonts w:ascii="仿宋" w:eastAsia="仿宋" w:hAnsi="仿宋" w:cs="仿宋"/>
          <w:b/>
          <w:color w:val="000000"/>
          <w:sz w:val="48"/>
        </w:rPr>
        <w:lastRenderedPageBreak/>
        <w:t>1</w:t>
      </w:r>
      <w:r>
        <w:rPr>
          <w:rFonts w:ascii="仿宋" w:eastAsia="仿宋" w:hAnsi="仿宋" w:cs="仿宋"/>
          <w:b/>
          <w:color w:val="000000"/>
          <w:sz w:val="48"/>
          <w:u w:val="single"/>
        </w:rPr>
        <w:t xml:space="preserve">32                        </w:t>
      </w:r>
      <w:r>
        <w:rPr>
          <w:rFonts w:ascii="仿宋" w:eastAsia="仿宋" w:hAnsi="仿宋" w:cs="仿宋"/>
          <w:color w:val="000000"/>
          <w:sz w:val="48"/>
          <w:u w:val="single"/>
        </w:rPr>
        <w:t>如何以言行事</w:t>
      </w:r>
      <w:r>
        <w:rPr>
          <w:rFonts w:ascii="仿宋" w:eastAsia="仿宋" w:hAnsi="仿宋" w:cs="仿宋"/>
          <w:color w:val="000000"/>
          <w:sz w:val="48"/>
          <w:u w:val="single"/>
        </w:rPr>
        <w:t xml:space="preserve">                          </w:t>
      </w:r>
    </w:p>
    <w:p w:rsidR="002D22CA" w:rsidRDefault="00E72615">
      <w:pPr>
        <w:wordWrap w:val="0"/>
        <w:spacing w:before="500" w:line="1080" w:lineRule="atLeast"/>
        <w:ind w:left="880" w:right="120"/>
        <w:textAlignment w:val="baseline"/>
        <w:rPr>
          <w:sz w:val="53"/>
        </w:rPr>
      </w:pPr>
      <w:r>
        <w:rPr>
          <w:rFonts w:ascii="宋体" w:eastAsia="宋体" w:hAnsi="宋体" w:cs="宋体"/>
          <w:color w:val="000000"/>
          <w:sz w:val="53"/>
        </w:rPr>
        <w:t>下，对法国而言，它是真的还是假的？如果你愿意，那么在某种程度上它是真的。当然，我能理解你由于某种意图和目的而说它为真究竟是什么意思。或许，对于一位高级军官而言，这个说法已经够用，但对于一位地理学家而言，并非如此。我们应该说，</w:t>
      </w:r>
      <w:r>
        <w:rPr>
          <w:rFonts w:ascii="宋体" w:eastAsia="宋体" w:hAnsi="宋体" w:cs="宋体"/>
          <w:color w:val="000000"/>
          <w:sz w:val="53"/>
        </w:rPr>
        <w:t>“</w:t>
      </w:r>
      <w:r>
        <w:rPr>
          <w:rFonts w:ascii="宋体" w:eastAsia="宋体" w:hAnsi="宋体" w:cs="宋体"/>
          <w:color w:val="000000"/>
          <w:sz w:val="53"/>
        </w:rPr>
        <w:t>事实上它是相当粗略的</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并且作为一个相当粗略的陈述，它又是相当好的</w:t>
      </w:r>
      <w:r>
        <w:rPr>
          <w:rFonts w:ascii="宋体" w:eastAsia="宋体" w:hAnsi="宋体" w:cs="宋体"/>
          <w:color w:val="000000"/>
          <w:sz w:val="53"/>
        </w:rPr>
        <w:t>”</w:t>
      </w:r>
      <w:r>
        <w:rPr>
          <w:rFonts w:ascii="宋体" w:eastAsia="宋体" w:hAnsi="宋体" w:cs="宋体"/>
          <w:color w:val="000000"/>
          <w:sz w:val="53"/>
        </w:rPr>
        <w:t>。但是这时有</w:t>
      </w:r>
      <w:r>
        <w:rPr>
          <w:rFonts w:ascii="宋体" w:eastAsia="宋体" w:hAnsi="宋体" w:cs="宋体"/>
          <w:color w:val="000000"/>
          <w:sz w:val="53"/>
        </w:rPr>
        <w:t>人会说：</w:t>
      </w:r>
      <w:r>
        <w:rPr>
          <w:rFonts w:ascii="宋体" w:eastAsia="宋体" w:hAnsi="宋体" w:cs="宋体"/>
          <w:color w:val="000000"/>
          <w:sz w:val="53"/>
        </w:rPr>
        <w:t>“</w:t>
      </w:r>
      <w:r>
        <w:rPr>
          <w:rFonts w:ascii="宋体" w:eastAsia="宋体" w:hAnsi="宋体" w:cs="宋体"/>
          <w:color w:val="000000"/>
          <w:sz w:val="53"/>
        </w:rPr>
        <w:t>但是，它是真的还是假的呢？我并不介意它是否粗略；当然它是粗略的，但是它必须是真的或假的</w:t>
      </w:r>
      <w:r>
        <w:rPr>
          <w:rFonts w:ascii="宋体" w:eastAsia="宋体" w:hAnsi="宋体" w:cs="宋体"/>
          <w:color w:val="000000"/>
          <w:sz w:val="53"/>
        </w:rPr>
        <w:t>————</w:t>
      </w:r>
      <w:r>
        <w:rPr>
          <w:rFonts w:ascii="宋体" w:eastAsia="宋体" w:hAnsi="宋体" w:cs="宋体"/>
          <w:color w:val="000000"/>
          <w:sz w:val="53"/>
        </w:rPr>
        <w:t>因为它是一个陈述，难道不是吗？</w:t>
      </w:r>
      <w:r>
        <w:rPr>
          <w:rFonts w:ascii="宋体" w:eastAsia="宋体" w:hAnsi="宋体" w:cs="宋体"/>
          <w:color w:val="000000"/>
          <w:sz w:val="53"/>
        </w:rPr>
        <w:t>”</w:t>
      </w:r>
      <w:r>
        <w:rPr>
          <w:rFonts w:ascii="宋体" w:eastAsia="宋体" w:hAnsi="宋体" w:cs="宋体"/>
          <w:color w:val="000000"/>
          <w:sz w:val="53"/>
        </w:rPr>
        <w:t>那么，该如何回答这个问题呢？</w:t>
      </w:r>
      <w:r>
        <w:rPr>
          <w:rFonts w:ascii="宋体" w:eastAsia="宋体" w:hAnsi="宋体" w:cs="宋体"/>
          <w:color w:val="000000"/>
          <w:sz w:val="53"/>
        </w:rPr>
        <w:t>“</w:t>
      </w:r>
      <w:r>
        <w:rPr>
          <w:rFonts w:ascii="宋体" w:eastAsia="宋体" w:hAnsi="宋体" w:cs="宋体"/>
          <w:color w:val="000000"/>
          <w:sz w:val="53"/>
        </w:rPr>
        <w:t>法国是六边形的</w:t>
      </w:r>
      <w:r>
        <w:rPr>
          <w:rFonts w:ascii="宋体" w:eastAsia="宋体" w:hAnsi="宋体" w:cs="宋体"/>
          <w:color w:val="000000"/>
          <w:sz w:val="53"/>
        </w:rPr>
        <w:t>”</w:t>
      </w:r>
      <w:r>
        <w:rPr>
          <w:rFonts w:ascii="宋体" w:eastAsia="宋体" w:hAnsi="宋体" w:cs="宋体"/>
          <w:color w:val="000000"/>
          <w:sz w:val="53"/>
        </w:rPr>
        <w:t>到底是真是假？它仅仅是粗略的，而关于</w:t>
      </w:r>
      <w:r>
        <w:rPr>
          <w:rFonts w:ascii="宋体" w:eastAsia="宋体" w:hAnsi="宋体" w:cs="宋体"/>
          <w:color w:val="000000"/>
          <w:sz w:val="53"/>
        </w:rPr>
        <w:t>“</w:t>
      </w:r>
      <w:r>
        <w:rPr>
          <w:rFonts w:ascii="宋体" w:eastAsia="宋体" w:hAnsi="宋体" w:cs="宋体"/>
          <w:color w:val="000000"/>
          <w:sz w:val="53"/>
        </w:rPr>
        <w:t>法国是六边形的</w:t>
      </w:r>
      <w:r>
        <w:rPr>
          <w:rFonts w:ascii="宋体" w:eastAsia="宋体" w:hAnsi="宋体" w:cs="宋体"/>
          <w:color w:val="000000"/>
          <w:sz w:val="53"/>
        </w:rPr>
        <w:t>”</w:t>
      </w:r>
      <w:r>
        <w:rPr>
          <w:rFonts w:ascii="宋体" w:eastAsia="宋体" w:hAnsi="宋体" w:cs="宋体"/>
          <w:color w:val="000000"/>
          <w:sz w:val="53"/>
        </w:rPr>
        <w:t>与法国之间关系，这是一个正确的结论性的回答。它是一个粗略的描述，不是一个或真或假的描述。</w:t>
      </w:r>
    </w:p>
    <w:p w:rsidR="002D22CA" w:rsidRDefault="00E72615">
      <w:pPr>
        <w:wordWrap w:val="0"/>
        <w:spacing w:line="1080" w:lineRule="atLeast"/>
        <w:ind w:firstLine="2020"/>
        <w:textAlignment w:val="baseline"/>
        <w:rPr>
          <w:sz w:val="53"/>
        </w:rPr>
      </w:pPr>
      <w:r>
        <w:rPr>
          <w:rFonts w:ascii="宋体" w:eastAsia="宋体" w:hAnsi="宋体" w:cs="宋体"/>
          <w:color w:val="000000"/>
          <w:sz w:val="53"/>
        </w:rPr>
        <w:t>其次，对或真或假的陈述而言，正如对或好或坏的劝告而言一样，话语的意图、目的以及话语的语境是很重要的。在中小学教科书上被判定为真的东西，可能在一篇历史研究论文中并非如此。请考虑一下</w:t>
      </w:r>
      <w:r>
        <w:rPr>
          <w:rFonts w:ascii="宋体" w:eastAsia="宋体" w:hAnsi="宋体" w:cs="宋体"/>
          <w:color w:val="000000"/>
          <w:sz w:val="53"/>
        </w:rPr>
        <w:t>“</w:t>
      </w:r>
      <w:r>
        <w:rPr>
          <w:rFonts w:ascii="宋体" w:eastAsia="宋体" w:hAnsi="宋体" w:cs="宋体"/>
          <w:color w:val="000000"/>
          <w:sz w:val="53"/>
        </w:rPr>
        <w:t>拉格伦</w:t>
      </w:r>
      <w:r>
        <w:rPr>
          <w:rFonts w:ascii="宋体" w:eastAsia="宋体" w:hAnsi="宋体" w:cs="宋体"/>
          <w:color w:val="000000"/>
          <w:sz w:val="53"/>
        </w:rPr>
        <w:t>勋爵打赢了阿尔玛战役</w:t>
      </w:r>
      <w:r>
        <w:rPr>
          <w:rFonts w:ascii="宋体" w:eastAsia="宋体" w:hAnsi="宋体" w:cs="宋体"/>
          <w:color w:val="000000"/>
          <w:sz w:val="53"/>
        </w:rPr>
        <w:t>”</w:t>
      </w:r>
      <w:r>
        <w:rPr>
          <w:rFonts w:ascii="宋体" w:eastAsia="宋体" w:hAnsi="宋体" w:cs="宋体"/>
          <w:color w:val="000000"/>
          <w:sz w:val="53"/>
        </w:rPr>
        <w:t>这个记述话语，我们应该记住，如果真有阿尔玛战役的话，那么这个战役是一场士兵之战</w:t>
      </w:r>
      <w:r>
        <w:rPr>
          <w:rFonts w:ascii="宋体" w:eastAsia="宋体" w:hAnsi="宋体" w:cs="宋体"/>
          <w:color w:val="000000"/>
          <w:sz w:val="53"/>
        </w:rPr>
        <w:t>①</w:t>
      </w:r>
      <w:r>
        <w:rPr>
          <w:rFonts w:ascii="宋体" w:eastAsia="宋体" w:hAnsi="宋体" w:cs="宋体"/>
          <w:color w:val="000000"/>
          <w:sz w:val="53"/>
        </w:rPr>
        <w:t>，并且拉格伦勋爵的命令从未传达给他的某个下属。那么，拉</w:t>
      </w:r>
      <w:r>
        <w:rPr>
          <w:rFonts w:ascii="宋体" w:eastAsia="宋体" w:hAnsi="宋体" w:cs="宋体"/>
          <w:color w:val="000000"/>
          <w:sz w:val="53"/>
        </w:rPr>
        <w:t xml:space="preserve">144 </w:t>
      </w:r>
      <w:r>
        <w:rPr>
          <w:rFonts w:ascii="宋体" w:eastAsia="宋体" w:hAnsi="宋体" w:cs="宋体"/>
          <w:color w:val="000000"/>
          <w:sz w:val="53"/>
        </w:rPr>
        <w:t>格伦勋爵有没有打赢阿尔玛战役？当然，在某些语境中，或许在一本中小学教科书中，这样说是完全有道理的</w:t>
      </w:r>
      <w:r>
        <w:rPr>
          <w:rFonts w:ascii="宋体" w:eastAsia="宋体" w:hAnsi="宋体" w:cs="宋体"/>
          <w:color w:val="000000"/>
          <w:sz w:val="53"/>
        </w:rPr>
        <w:t>————</w:t>
      </w:r>
      <w:r>
        <w:rPr>
          <w:rFonts w:ascii="宋体" w:eastAsia="宋体" w:hAnsi="宋体" w:cs="宋体"/>
          <w:color w:val="000000"/>
          <w:sz w:val="53"/>
        </w:rPr>
        <w:t>它或许是某种夸张之事，并且为此给拉格伦一枚勋章也不会存在任何问题。正如</w:t>
      </w:r>
      <w:r>
        <w:rPr>
          <w:rFonts w:ascii="宋体" w:eastAsia="宋体" w:hAnsi="宋体" w:cs="宋体"/>
          <w:color w:val="000000"/>
          <w:sz w:val="53"/>
        </w:rPr>
        <w:t>“</w:t>
      </w:r>
      <w:r>
        <w:rPr>
          <w:rFonts w:ascii="宋体" w:eastAsia="宋体" w:hAnsi="宋体" w:cs="宋体"/>
          <w:color w:val="000000"/>
          <w:sz w:val="53"/>
        </w:rPr>
        <w:t>法国是六边形的</w:t>
      </w:r>
      <w:r>
        <w:rPr>
          <w:rFonts w:ascii="宋体" w:eastAsia="宋体" w:hAnsi="宋体" w:cs="宋体"/>
          <w:color w:val="000000"/>
          <w:sz w:val="53"/>
        </w:rPr>
        <w:t>”</w:t>
      </w:r>
      <w:r>
        <w:rPr>
          <w:rFonts w:ascii="宋体" w:eastAsia="宋体" w:hAnsi="宋体" w:cs="宋体"/>
          <w:color w:val="000000"/>
          <w:sz w:val="53"/>
        </w:rPr>
        <w:t>是粗略的一样，</w:t>
      </w:r>
      <w:r>
        <w:rPr>
          <w:rFonts w:ascii="宋体" w:eastAsia="宋体" w:hAnsi="宋体" w:cs="宋体"/>
          <w:color w:val="000000"/>
          <w:sz w:val="53"/>
        </w:rPr>
        <w:t>“</w:t>
      </w:r>
      <w:r>
        <w:rPr>
          <w:rFonts w:ascii="宋体" w:eastAsia="宋体" w:hAnsi="宋体" w:cs="宋体"/>
          <w:color w:val="000000"/>
          <w:sz w:val="53"/>
        </w:rPr>
        <w:t>拉格伦勋爵打赢了阿尔玛战</w:t>
      </w:r>
      <w:r>
        <w:rPr>
          <w:rFonts w:ascii="宋体" w:eastAsia="宋体" w:hAnsi="宋体" w:cs="宋体"/>
          <w:color w:val="000000"/>
          <w:sz w:val="53"/>
          <w:u w:val="single"/>
        </w:rPr>
        <w:t xml:space="preserve">                    </w:t>
      </w:r>
    </w:p>
    <w:p w:rsidR="002D22CA" w:rsidRDefault="00E72615">
      <w:pPr>
        <w:wordWrap w:val="0"/>
        <w:spacing w:before="280" w:line="720" w:lineRule="atLeast"/>
        <w:ind w:left="880" w:right="20" w:firstLine="82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士兵之战</w:t>
      </w:r>
      <w:r>
        <w:rPr>
          <w:rFonts w:ascii="仿宋" w:eastAsia="仿宋" w:hAnsi="仿宋" w:cs="仿宋"/>
          <w:color w:val="000000"/>
          <w:sz w:val="48"/>
        </w:rPr>
        <w:t>(soldier's battle):</w:t>
      </w:r>
      <w:r>
        <w:rPr>
          <w:rFonts w:ascii="仿宋" w:eastAsia="仿宋" w:hAnsi="仿宋" w:cs="仿宋"/>
          <w:color w:val="000000"/>
          <w:sz w:val="48"/>
        </w:rPr>
        <w:t>指士兵的勇气和力量而非将</w:t>
      </w:r>
      <w:r>
        <w:rPr>
          <w:rFonts w:ascii="仿宋" w:eastAsia="仿宋" w:hAnsi="仿宋" w:cs="仿宋"/>
          <w:color w:val="000000"/>
          <w:sz w:val="48"/>
        </w:rPr>
        <w:t>领指挥起到主要作用的战役。</w:t>
      </w:r>
      <w:r>
        <w:rPr>
          <w:rFonts w:ascii="仿宋" w:eastAsia="仿宋" w:hAnsi="仿宋" w:cs="仿宋"/>
          <w:color w:val="000000"/>
          <w:sz w:val="48"/>
        </w:rPr>
        <w:t>——</w:t>
      </w:r>
      <w:r>
        <w:rPr>
          <w:rFonts w:ascii="仿宋" w:eastAsia="仿宋" w:hAnsi="仿宋" w:cs="仿宋"/>
          <w:color w:val="000000"/>
          <w:sz w:val="48"/>
        </w:rPr>
        <w:t>译者注</w:t>
      </w:r>
    </w:p>
    <w:p w:rsidR="002D22CA" w:rsidRDefault="002D22CA"/>
    <w:p w:rsidR="002D22CA" w:rsidRDefault="002D22CA">
      <w:pPr>
        <w:sectPr w:rsidR="002D22CA">
          <w:headerReference w:type="default" r:id="rId321"/>
          <w:footerReference w:type="default" r:id="rId322"/>
          <w:pgSz w:w="20840" w:h="31680"/>
          <w:pgMar w:top="2700" w:right="1840" w:bottom="2700" w:left="1840" w:header="2400" w:footer="2400" w:gutter="0"/>
          <w:cols w:space="720"/>
        </w:sectPr>
      </w:pPr>
    </w:p>
    <w:p w:rsidR="002D22CA" w:rsidRDefault="00E72615">
      <w:pPr>
        <w:wordWrap w:val="0"/>
        <w:spacing w:before="240" w:line="74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第十一讲</w:t>
      </w:r>
      <w:r>
        <w:rPr>
          <w:rFonts w:ascii="宋体" w:eastAsia="宋体" w:hAnsi="宋体" w:cs="宋体"/>
          <w:b/>
          <w:color w:val="000000"/>
          <w:sz w:val="51"/>
          <w:u w:val="single"/>
        </w:rPr>
        <w:t xml:space="preserve">  </w:t>
      </w:r>
      <w:r>
        <w:rPr>
          <w:rFonts w:ascii="宋体" w:eastAsia="宋体" w:hAnsi="宋体" w:cs="宋体"/>
          <w:b/>
          <w:color w:val="000000"/>
          <w:sz w:val="51"/>
          <w:u w:val="single"/>
        </w:rPr>
        <w:t>陈述、施行话语与话语施事力</w:t>
      </w:r>
      <w:r>
        <w:rPr>
          <w:rFonts w:ascii="宋体" w:eastAsia="宋体" w:hAnsi="宋体" w:cs="宋体"/>
          <w:b/>
          <w:color w:val="000000"/>
          <w:sz w:val="51"/>
          <w:u w:val="single"/>
        </w:rPr>
        <w:t xml:space="preserve">           188</w:t>
      </w:r>
    </w:p>
    <w:p w:rsidR="002D22CA" w:rsidRDefault="00E72615">
      <w:pPr>
        <w:wordWrap w:val="0"/>
        <w:spacing w:before="500" w:line="1020" w:lineRule="atLeast"/>
        <w:ind w:left="20" w:right="200" w:hanging="20"/>
        <w:textAlignment w:val="baseline"/>
        <w:rPr>
          <w:sz w:val="56"/>
        </w:rPr>
      </w:pPr>
      <w:r>
        <w:rPr>
          <w:rFonts w:ascii="仿宋" w:eastAsia="仿宋" w:hAnsi="仿宋" w:cs="仿宋"/>
          <w:color w:val="000000"/>
          <w:sz w:val="56"/>
        </w:rPr>
        <w:t>役</w:t>
      </w:r>
      <w:r>
        <w:rPr>
          <w:rFonts w:ascii="仿宋" w:eastAsia="仿宋" w:hAnsi="仿宋" w:cs="仿宋"/>
          <w:color w:val="000000"/>
          <w:sz w:val="56"/>
        </w:rPr>
        <w:t>”</w:t>
      </w:r>
      <w:r>
        <w:rPr>
          <w:rFonts w:ascii="仿宋" w:eastAsia="仿宋" w:hAnsi="仿宋" w:cs="仿宋"/>
          <w:color w:val="000000"/>
          <w:sz w:val="56"/>
        </w:rPr>
        <w:t>是夸张的，在某些语境中合适，而在另一些语境中则不合适。拘泥于它的真假是没有意义的。</w:t>
      </w:r>
    </w:p>
    <w:p w:rsidR="002D22CA" w:rsidRDefault="00E72615">
      <w:pPr>
        <w:wordWrap w:val="0"/>
        <w:spacing w:line="1020" w:lineRule="atLeast"/>
        <w:ind w:right="100" w:firstLine="1140"/>
        <w:textAlignment w:val="baseline"/>
        <w:rPr>
          <w:sz w:val="56"/>
        </w:rPr>
      </w:pPr>
      <w:r>
        <w:rPr>
          <w:rFonts w:ascii="仿宋" w:eastAsia="仿宋" w:hAnsi="仿宋" w:cs="仿宋"/>
          <w:color w:val="000000"/>
          <w:sz w:val="56"/>
        </w:rPr>
        <w:t>第三，让我们考虑一下</w:t>
      </w:r>
      <w:r>
        <w:rPr>
          <w:rFonts w:ascii="仿宋" w:eastAsia="仿宋" w:hAnsi="仿宋" w:cs="仿宋"/>
          <w:color w:val="000000"/>
          <w:sz w:val="56"/>
        </w:rPr>
        <w:t>“</w:t>
      </w:r>
      <w:r>
        <w:rPr>
          <w:rFonts w:ascii="仿宋" w:eastAsia="仿宋" w:hAnsi="仿宋" w:cs="仿宋"/>
          <w:color w:val="000000"/>
          <w:sz w:val="56"/>
        </w:rPr>
        <w:t>所有的雪雁都迁徙到拉布拉多半岛了</w:t>
      </w:r>
      <w:r>
        <w:rPr>
          <w:rFonts w:ascii="仿宋" w:eastAsia="仿宋" w:hAnsi="仿宋" w:cs="仿宋"/>
          <w:color w:val="000000"/>
          <w:sz w:val="56"/>
        </w:rPr>
        <w:t>”</w:t>
      </w:r>
      <w:r>
        <w:rPr>
          <w:rFonts w:ascii="仿宋" w:eastAsia="仿宋" w:hAnsi="仿宋" w:cs="仿宋"/>
          <w:color w:val="000000"/>
          <w:sz w:val="56"/>
        </w:rPr>
        <w:t>是否为真这一问题。或许，某一次，有一只受伤的雪雁无法穿越整个迁徙旅途。面对这样一个难题，很多人合理地声称，以</w:t>
      </w:r>
      <w:r>
        <w:rPr>
          <w:rFonts w:ascii="仿宋" w:eastAsia="仿宋" w:hAnsi="仿宋" w:cs="仿宋"/>
          <w:color w:val="000000"/>
          <w:sz w:val="56"/>
        </w:rPr>
        <w:t>“</w:t>
      </w:r>
      <w:r>
        <w:rPr>
          <w:rFonts w:ascii="仿宋" w:eastAsia="仿宋" w:hAnsi="仿宋" w:cs="仿宋"/>
          <w:color w:val="000000"/>
          <w:sz w:val="56"/>
        </w:rPr>
        <w:t>所有</w:t>
      </w:r>
      <w:r>
        <w:rPr>
          <w:rFonts w:ascii="仿宋" w:eastAsia="仿宋" w:hAnsi="仿宋" w:cs="仿宋"/>
          <w:color w:val="000000"/>
          <w:sz w:val="56"/>
        </w:rPr>
        <w:t>(All)……”</w:t>
      </w:r>
      <w:r>
        <w:rPr>
          <w:rFonts w:ascii="仿宋" w:eastAsia="仿宋" w:hAnsi="仿宋" w:cs="仿宋"/>
          <w:color w:val="000000"/>
          <w:sz w:val="56"/>
        </w:rPr>
        <w:t>作为开头那些话语是规范性的定义，或者是要求人</w:t>
      </w:r>
      <w:r>
        <w:rPr>
          <w:rFonts w:ascii="仿宋" w:eastAsia="仿宋" w:hAnsi="仿宋" w:cs="仿宋"/>
          <w:color w:val="000000"/>
          <w:sz w:val="56"/>
        </w:rPr>
        <w:t>们采纳某个规则的建议。但是采纳什么规则呢？产生这个想法的部分原因是不理解这种陈述的所指，即这种陈述的所指限定在已知事物的范围内。我们的确不能简单地断言，陈述的真实性取决于事实，而与有关这些事实的知识无关。假设在发现澳大利亚之前某个人说</w:t>
      </w:r>
      <w:r>
        <w:rPr>
          <w:rFonts w:ascii="仿宋" w:eastAsia="仿宋" w:hAnsi="仿宋" w:cs="仿宋"/>
          <w:color w:val="000000"/>
          <w:sz w:val="56"/>
        </w:rPr>
        <w:t>“</w:t>
      </w:r>
      <w:r>
        <w:rPr>
          <w:rFonts w:ascii="仿宋" w:eastAsia="仿宋" w:hAnsi="仿宋" w:cs="仿宋"/>
          <w:color w:val="000000"/>
          <w:sz w:val="56"/>
        </w:rPr>
        <w:t>凡天鹅皆白</w:t>
      </w:r>
      <w:r>
        <w:rPr>
          <w:rFonts w:ascii="仿宋" w:eastAsia="仿宋" w:hAnsi="仿宋" w:cs="仿宋"/>
          <w:color w:val="000000"/>
          <w:sz w:val="56"/>
        </w:rPr>
        <w:t>”</w:t>
      </w:r>
      <w:r>
        <w:rPr>
          <w:rFonts w:ascii="仿宋" w:eastAsia="仿宋" w:hAnsi="仿宋" w:cs="仿宋"/>
          <w:color w:val="000000"/>
          <w:sz w:val="56"/>
        </w:rPr>
        <w:t>。如果后来你在澳大利亚发现了一只黑天鹅，那么这个人被你驳倒了吗？这时他的陈述是假的吗？未必如此：他会收回这句话，但他可能说</w:t>
      </w:r>
      <w:r>
        <w:rPr>
          <w:rFonts w:ascii="仿宋" w:eastAsia="仿宋" w:hAnsi="仿宋" w:cs="仿宋"/>
          <w:color w:val="000000"/>
          <w:sz w:val="56"/>
        </w:rPr>
        <w:t>“</w:t>
      </w:r>
      <w:r>
        <w:rPr>
          <w:rFonts w:ascii="仿宋" w:eastAsia="仿宋" w:hAnsi="仿宋" w:cs="仿宋"/>
          <w:color w:val="000000"/>
          <w:sz w:val="56"/>
        </w:rPr>
        <w:t>我当时并非无限制地谈论所有地方的天鹅，譬如说，我当时并未陈述可能存在于火星上的天鹅</w:t>
      </w:r>
      <w:r>
        <w:rPr>
          <w:rFonts w:ascii="仿宋" w:eastAsia="仿宋" w:hAnsi="仿宋" w:cs="仿宋"/>
          <w:color w:val="000000"/>
          <w:sz w:val="56"/>
        </w:rPr>
        <w:t>”</w:t>
      </w:r>
      <w:r>
        <w:rPr>
          <w:rFonts w:ascii="仿宋" w:eastAsia="仿宋" w:hAnsi="仿宋" w:cs="仿宋"/>
          <w:color w:val="000000"/>
          <w:sz w:val="56"/>
        </w:rPr>
        <w:t>。所指确实依赖说话时的背景知识。</w:t>
      </w:r>
    </w:p>
    <w:p w:rsidR="002D22CA" w:rsidRDefault="00E72615">
      <w:pPr>
        <w:wordWrap w:val="0"/>
        <w:spacing w:line="1020" w:lineRule="atLeast"/>
        <w:ind w:firstLine="1140"/>
        <w:textAlignment w:val="baseline"/>
        <w:rPr>
          <w:sz w:val="56"/>
        </w:rPr>
      </w:pPr>
      <w:r>
        <w:rPr>
          <w:rFonts w:ascii="仿宋" w:eastAsia="仿宋" w:hAnsi="仿宋" w:cs="仿宋"/>
          <w:color w:val="000000"/>
          <w:sz w:val="56"/>
        </w:rPr>
        <w:t>陈述的真假受它们所忽视</w:t>
      </w:r>
      <w:r>
        <w:rPr>
          <w:rFonts w:ascii="仿宋" w:eastAsia="仿宋" w:hAnsi="仿宋" w:cs="仿宋"/>
          <w:color w:val="000000"/>
          <w:sz w:val="56"/>
        </w:rPr>
        <w:t>或所添加的东西影响，并且陈述被误导也会影响它们的真假。譬如说，描述被看作是有真假的，或者如果你愿意的话，它们可以被看作是</w:t>
      </w:r>
      <w:r>
        <w:rPr>
          <w:rFonts w:ascii="仿宋" w:eastAsia="仿宋" w:hAnsi="仿宋" w:cs="仿宋"/>
          <w:color w:val="000000"/>
          <w:sz w:val="56"/>
        </w:rPr>
        <w:t>“</w:t>
      </w:r>
      <w:r>
        <w:rPr>
          <w:rFonts w:ascii="仿宋" w:eastAsia="仿宋" w:hAnsi="仿宋" w:cs="仿宋"/>
          <w:color w:val="000000"/>
          <w:sz w:val="56"/>
        </w:rPr>
        <w:t>陈述</w:t>
      </w:r>
      <w:r>
        <w:rPr>
          <w:rFonts w:ascii="仿宋" w:eastAsia="仿宋" w:hAnsi="仿宋" w:cs="仿宋"/>
          <w:color w:val="000000"/>
          <w:sz w:val="56"/>
        </w:rPr>
        <w:t>”</w:t>
      </w:r>
      <w:r>
        <w:rPr>
          <w:rFonts w:ascii="仿宋" w:eastAsia="仿宋" w:hAnsi="仿宋" w:cs="仿宋"/>
          <w:color w:val="000000"/>
          <w:sz w:val="56"/>
        </w:rPr>
        <w:t>，它们肯定会受到这些批评，因为描述是有选择的，是有目的地说出的。我们有必要充分地认识到，像</w:t>
      </w:r>
      <w:r>
        <w:rPr>
          <w:rFonts w:ascii="仿宋" w:eastAsia="仿宋" w:hAnsi="仿宋" w:cs="仿宋"/>
          <w:color w:val="000000"/>
          <w:sz w:val="56"/>
        </w:rPr>
        <w:t>“</w:t>
      </w:r>
      <w:r>
        <w:rPr>
          <w:rFonts w:ascii="仿宋" w:eastAsia="仿宋" w:hAnsi="仿宋" w:cs="仿宋"/>
          <w:color w:val="000000"/>
          <w:sz w:val="56"/>
        </w:rPr>
        <w:t>自由</w:t>
      </w:r>
      <w:r>
        <w:rPr>
          <w:rFonts w:ascii="仿宋" w:eastAsia="仿宋" w:hAnsi="仿宋" w:cs="仿宋"/>
          <w:color w:val="000000"/>
          <w:sz w:val="56"/>
        </w:rPr>
        <w:t>”</w:t>
      </w:r>
      <w:r>
        <w:rPr>
          <w:rFonts w:ascii="仿宋" w:eastAsia="仿宋" w:hAnsi="仿宋" w:cs="仿宋"/>
          <w:color w:val="000000"/>
          <w:sz w:val="56"/>
        </w:rPr>
        <w:t>和</w:t>
      </w:r>
      <w:r>
        <w:rPr>
          <w:rFonts w:ascii="仿宋" w:eastAsia="仿宋" w:hAnsi="仿宋" w:cs="仿宋"/>
          <w:color w:val="000000"/>
          <w:sz w:val="56"/>
        </w:rPr>
        <w:t>“</w:t>
      </w:r>
      <w:r>
        <w:rPr>
          <w:rFonts w:ascii="仿宋" w:eastAsia="仿宋" w:hAnsi="仿宋" w:cs="仿宋"/>
          <w:color w:val="000000"/>
          <w:sz w:val="56"/>
        </w:rPr>
        <w:t>不自由</w:t>
      </w:r>
      <w:r>
        <w:rPr>
          <w:rFonts w:ascii="仿宋" w:eastAsia="仿宋" w:hAnsi="仿宋" w:cs="仿宋"/>
          <w:color w:val="000000"/>
          <w:sz w:val="56"/>
        </w:rPr>
        <w:t>”</w:t>
      </w:r>
      <w:r>
        <w:rPr>
          <w:rFonts w:ascii="仿宋" w:eastAsia="仿宋" w:hAnsi="仿宋" w:cs="仿宋"/>
          <w:color w:val="000000"/>
          <w:sz w:val="56"/>
        </w:rPr>
        <w:t>一样，</w:t>
      </w:r>
      <w:r>
        <w:rPr>
          <w:rFonts w:ascii="仿宋" w:eastAsia="仿宋" w:hAnsi="仿宋" w:cs="仿宋"/>
          <w:color w:val="000000"/>
          <w:sz w:val="56"/>
        </w:rPr>
        <w:t>“</w:t>
      </w:r>
      <w:r>
        <w:rPr>
          <w:rFonts w:ascii="仿宋" w:eastAsia="仿宋" w:hAnsi="仿宋" w:cs="仿宋"/>
          <w:color w:val="000000"/>
          <w:sz w:val="56"/>
        </w:rPr>
        <w:t>真</w:t>
      </w:r>
      <w:r>
        <w:rPr>
          <w:rFonts w:ascii="仿宋" w:eastAsia="仿宋" w:hAnsi="仿宋" w:cs="仿宋"/>
          <w:color w:val="000000"/>
          <w:sz w:val="56"/>
        </w:rPr>
        <w:t>”</w:t>
      </w:r>
      <w:r>
        <w:rPr>
          <w:rFonts w:ascii="仿宋" w:eastAsia="仿宋" w:hAnsi="仿宋" w:cs="仿宋"/>
          <w:color w:val="000000"/>
          <w:sz w:val="56"/>
        </w:rPr>
        <w:t>和</w:t>
      </w:r>
      <w:r>
        <w:rPr>
          <w:rFonts w:ascii="仿宋" w:eastAsia="仿宋" w:hAnsi="仿宋" w:cs="仿宋"/>
          <w:color w:val="000000"/>
          <w:sz w:val="56"/>
        </w:rPr>
        <w:t>“</w:t>
      </w:r>
      <w:r>
        <w:rPr>
          <w:rFonts w:ascii="仿宋" w:eastAsia="仿宋" w:hAnsi="仿宋" w:cs="仿宋"/>
          <w:color w:val="000000"/>
          <w:sz w:val="56"/>
        </w:rPr>
        <w:t>假</w:t>
      </w:r>
      <w:r>
        <w:rPr>
          <w:rFonts w:ascii="仿宋" w:eastAsia="仿宋" w:hAnsi="仿宋" w:cs="仿宋"/>
          <w:color w:val="000000"/>
          <w:sz w:val="56"/>
        </w:rPr>
        <w:t>”</w:t>
      </w:r>
      <w:r>
        <w:rPr>
          <w:rFonts w:ascii="仿宋" w:eastAsia="仿宋" w:hAnsi="仿宋" w:cs="仿宋"/>
          <w:color w:val="000000"/>
          <w:sz w:val="56"/>
        </w:rPr>
        <w:t>根本不代表什么简单的东西，而仅代表在这些情境中、对这个听者而言、对这些目的和意图而言，成为正当或适当之物，或成为不适当之物的一般维度。</w:t>
      </w:r>
      <w:r>
        <w:rPr>
          <w:noProof/>
        </w:rPr>
        <mc:AlternateContent>
          <mc:Choice Requires="wps">
            <w:drawing>
              <wp:anchor distT="0" distB="0" distL="0" distR="0" simplePos="0" relativeHeight="251641856" behindDoc="0" locked="0" layoutInCell="1" allowOverlap="1">
                <wp:simplePos x="0" y="0"/>
                <wp:positionH relativeFrom="page">
                  <wp:posOffset>11798300</wp:posOffset>
                </wp:positionH>
                <wp:positionV relativeFrom="paragraph">
                  <wp:posOffset>660400</wp:posOffset>
                </wp:positionV>
                <wp:extent cx="711200" cy="4191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711200" cy="419100"/>
                        </a:xfrm>
                        <a:prstGeom prst="rect">
                          <a:avLst/>
                        </a:prstGeom>
                        <a:noFill/>
                        <a:ln w="6350">
                          <a:noFill/>
                        </a:ln>
                      </wps:spPr>
                      <wps:txbx>
                        <w:txbxContent>
                          <w:p w:rsidR="002D22CA" w:rsidRDefault="00E72615">
                            <w:pPr>
                              <w:wordWrap w:val="0"/>
                              <w:spacing w:line="580" w:lineRule="atLeast"/>
                              <w:jc w:val="right"/>
                              <w:textAlignment w:val="baseline"/>
                              <w:rPr>
                                <w:sz w:val="42"/>
                              </w:rPr>
                            </w:pPr>
                            <w:r>
                              <w:rPr>
                                <w:rFonts w:ascii="仿宋" w:eastAsia="仿宋" w:hAnsi="仿宋" w:cs="仿宋"/>
                                <w:b/>
                                <w:color w:val="000000"/>
                                <w:sz w:val="42"/>
                              </w:rPr>
                              <w:t xml:space="preserve"> </w:t>
                            </w:r>
                            <w:r>
                              <w:rPr>
                                <w:rFonts w:ascii="仿宋" w:eastAsia="仿宋" w:hAnsi="仿宋" w:cs="仿宋"/>
                                <w:color w:val="000000"/>
                                <w:sz w:val="42"/>
                              </w:rPr>
                              <w:t>145</w:t>
                            </w:r>
                          </w:p>
                        </w:txbxContent>
                      </wps:txbx>
                      <wps:bodyPr vert="horz" wrap="square" lIns="0" tIns="0" rIns="0" bIns="0" anchor="t">
                        <a:noAutofit/>
                      </wps:bodyPr>
                    </wps:wsp>
                  </a:graphicData>
                </a:graphic>
              </wp:anchor>
            </w:drawing>
          </mc:Choice>
          <mc:Fallback>
            <w:pict>
              <v:shape id="文本框 34" o:spid="_x0000_s1051" type="#_x0000_t202" style="position:absolute;left:0;text-align:left;margin-left:929pt;margin-top:52pt;width:56pt;height:33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" filled="f" stroked="f" strokeweight=".5pt">
                <v:textbox inset="0,0,0,0">
                  <w:txbxContent>
                    <w:p w:rsidR="002D22CA" w:rsidRDefault="00E72615">
                      <w:pPr>
                        <w:wordWrap w:val="0"/>
                        <w:spacing w:line="580" w:lineRule="atLeast"/>
                        <w:jc w:val="right"/>
                        <w:textAlignment w:val="baseline"/>
                        <w:rPr>
                          <w:sz w:val="42"/>
                        </w:rPr>
                      </w:pPr>
                      <w:r>
                        <w:rPr>
                          <w:rFonts w:ascii="仿宋" w:eastAsia="仿宋" w:hAnsi="仿宋" w:cs="仿宋"/>
                          <w:b/>
                          <w:color w:val="000000"/>
                          <w:sz w:val="42"/>
                        </w:rPr>
                        <w:t xml:space="preserve"> </w:t>
                      </w:r>
                      <w:r>
                        <w:rPr>
                          <w:rFonts w:ascii="仿宋" w:eastAsia="仿宋" w:hAnsi="仿宋" w:cs="仿宋"/>
                          <w:color w:val="000000"/>
                          <w:sz w:val="42"/>
                        </w:rPr>
                        <w:t>145</w:t>
                      </w:r>
                    </w:p>
                  </w:txbxContent>
                </v:textbox>
                <w10:wrap anchorx="page"/>
              </v:shape>
            </w:pict>
          </mc:Fallback>
        </mc:AlternateContent>
      </w:r>
    </w:p>
    <w:p w:rsidR="002D22CA" w:rsidRDefault="00E72615">
      <w:pPr>
        <w:wordWrap w:val="0"/>
        <w:spacing w:line="1020" w:lineRule="atLeast"/>
        <w:ind w:left="1140"/>
        <w:textAlignment w:val="baseline"/>
        <w:rPr>
          <w:sz w:val="56"/>
        </w:rPr>
      </w:pPr>
      <w:r>
        <w:rPr>
          <w:rFonts w:ascii="仿宋" w:eastAsia="仿宋" w:hAnsi="仿宋" w:cs="仿宋"/>
          <w:color w:val="000000"/>
          <w:sz w:val="56"/>
        </w:rPr>
        <w:t>我们通常会说：对于陈述</w:t>
      </w:r>
      <w:r>
        <w:rPr>
          <w:rFonts w:ascii="仿宋" w:eastAsia="仿宋" w:hAnsi="仿宋" w:cs="仿宋"/>
          <w:color w:val="000000"/>
          <w:sz w:val="56"/>
        </w:rPr>
        <w:t>(</w:t>
      </w:r>
      <w:r>
        <w:rPr>
          <w:rFonts w:ascii="仿宋" w:eastAsia="仿宋" w:hAnsi="仿宋" w:cs="仿宋"/>
          <w:color w:val="000000"/>
          <w:sz w:val="56"/>
        </w:rPr>
        <w:t>以及譬如说描述</w:t>
      </w:r>
      <w:r>
        <w:rPr>
          <w:rFonts w:ascii="仿宋" w:eastAsia="仿宋" w:hAnsi="仿宋" w:cs="仿宋"/>
          <w:color w:val="000000"/>
          <w:sz w:val="56"/>
        </w:rPr>
        <w:t>)</w:t>
      </w:r>
      <w:r>
        <w:rPr>
          <w:rFonts w:ascii="仿宋" w:eastAsia="仿宋" w:hAnsi="仿宋" w:cs="仿宋"/>
          <w:color w:val="000000"/>
          <w:sz w:val="56"/>
        </w:rPr>
        <w:t>和警告等而言，在</w:t>
      </w:r>
    </w:p>
    <w:p w:rsidR="002D22CA" w:rsidRDefault="002D22CA"/>
    <w:p w:rsidR="002D22CA" w:rsidRDefault="002D22CA">
      <w:pPr>
        <w:sectPr w:rsidR="002D22CA">
          <w:headerReference w:type="default" r:id="rId323"/>
          <w:footerReference w:type="default" r:id="rId324"/>
          <w:pgSz w:w="20840" w:h="31680"/>
          <w:pgMar w:top="2700" w:right="2240" w:bottom="2700" w:left="2240" w:header="2400" w:footer="2400" w:gutter="0"/>
          <w:cols w:space="720"/>
        </w:sectPr>
      </w:pPr>
    </w:p>
    <w:p w:rsidR="002D22CA" w:rsidRDefault="00E72615">
      <w:pPr>
        <w:tabs>
          <w:tab w:val="left" w:pos="7440"/>
        </w:tabs>
        <w:wordWrap w:val="0"/>
        <w:spacing w:before="220" w:line="700" w:lineRule="atLeast"/>
        <w:ind w:left="880"/>
        <w:textAlignment w:val="baseline"/>
        <w:rPr>
          <w:sz w:val="52"/>
        </w:rPr>
      </w:pPr>
      <w:r>
        <w:rPr>
          <w:rFonts w:ascii="仿宋" w:eastAsia="仿宋" w:hAnsi="仿宋" w:cs="仿宋"/>
          <w:b/>
          <w:color w:val="000000"/>
          <w:sz w:val="52"/>
        </w:rPr>
        <w:lastRenderedPageBreak/>
        <w:t>1</w:t>
      </w:r>
      <w:r>
        <w:rPr>
          <w:rFonts w:ascii="仿宋" w:eastAsia="仿宋" w:hAnsi="仿宋" w:cs="仿宋"/>
          <w:b/>
          <w:color w:val="000000"/>
          <w:sz w:val="52"/>
        </w:rPr>
        <w:t>34</w:t>
      </w:r>
      <w:r>
        <w:tab/>
      </w:r>
      <w:r>
        <w:rPr>
          <w:rFonts w:ascii="仿宋" w:eastAsia="仿宋" w:hAnsi="仿宋" w:cs="仿宋"/>
          <w:b/>
          <w:color w:val="000000"/>
          <w:sz w:val="52"/>
        </w:rPr>
        <w:t>如何以言行事</w:t>
      </w:r>
    </w:p>
    <w:p w:rsidR="002D22CA" w:rsidRDefault="00E72615">
      <w:pPr>
        <w:wordWrap w:val="0"/>
        <w:spacing w:before="440" w:line="1060" w:lineRule="atLeast"/>
        <w:ind w:left="920" w:right="180" w:hanging="20"/>
        <w:textAlignment w:val="baseline"/>
        <w:rPr>
          <w:sz w:val="55"/>
        </w:rPr>
      </w:pPr>
      <w:r>
        <w:rPr>
          <w:rFonts w:ascii="宋体" w:eastAsia="宋体" w:hAnsi="宋体" w:cs="宋体"/>
          <w:color w:val="000000"/>
          <w:sz w:val="55"/>
        </w:rPr>
        <w:t>满足你的确作出警告而且你有权作出警告、你的确作出陈述或作出劝告的条件下，都会产生</w:t>
      </w:r>
      <w:r>
        <w:rPr>
          <w:rFonts w:ascii="宋体" w:eastAsia="宋体" w:hAnsi="宋体" w:cs="宋体"/>
          <w:color w:val="000000"/>
          <w:sz w:val="55"/>
        </w:rPr>
        <w:t>“</w:t>
      </w:r>
      <w:r>
        <w:rPr>
          <w:rFonts w:ascii="宋体" w:eastAsia="宋体" w:hAnsi="宋体" w:cs="宋体"/>
          <w:color w:val="000000"/>
          <w:sz w:val="55"/>
        </w:rPr>
        <w:t>你是否正确作出陈述、警告或劝告</w:t>
      </w:r>
      <w:r>
        <w:rPr>
          <w:rFonts w:ascii="宋体" w:eastAsia="宋体" w:hAnsi="宋体" w:cs="宋体"/>
          <w:color w:val="000000"/>
          <w:sz w:val="55"/>
        </w:rPr>
        <w:t>”</w:t>
      </w:r>
      <w:r>
        <w:rPr>
          <w:rFonts w:ascii="宋体" w:eastAsia="宋体" w:hAnsi="宋体" w:cs="宋体"/>
          <w:color w:val="000000"/>
          <w:sz w:val="55"/>
        </w:rPr>
        <w:t>这一问题：这不是质疑它是否适时或有用，而是就事实、你有关这些事实的知识以及你讲话的目的等而言，质疑该话语是否适当。</w:t>
      </w:r>
    </w:p>
    <w:p w:rsidR="002D22CA" w:rsidRDefault="00E72615">
      <w:pPr>
        <w:wordWrap w:val="0"/>
        <w:spacing w:line="1060" w:lineRule="atLeast"/>
        <w:ind w:left="900" w:right="140" w:firstLine="1140"/>
        <w:textAlignment w:val="baseline"/>
        <w:rPr>
          <w:sz w:val="55"/>
        </w:rPr>
      </w:pPr>
      <w:r>
        <w:rPr>
          <w:rFonts w:ascii="宋体" w:eastAsia="宋体" w:hAnsi="宋体" w:cs="宋体"/>
          <w:color w:val="000000"/>
          <w:sz w:val="55"/>
        </w:rPr>
        <w:t>这个学说与实用主义者所说的许多东西完全不同，实用主义者的大概意思是，真的东西就是起作用的东西，等等。陈述的真假不仅取决于言语的意义，而且取决于在什么情境中你在做什么行为。</w:t>
      </w:r>
    </w:p>
    <w:p w:rsidR="002D22CA" w:rsidRDefault="00E72615">
      <w:pPr>
        <w:wordWrap w:val="0"/>
        <w:spacing w:line="1060" w:lineRule="atLeast"/>
        <w:ind w:left="900" w:right="140" w:firstLine="1140"/>
        <w:textAlignment w:val="baseline"/>
        <w:rPr>
          <w:sz w:val="55"/>
        </w:rPr>
      </w:pPr>
      <w:r>
        <w:rPr>
          <w:rFonts w:ascii="宋体" w:eastAsia="宋体" w:hAnsi="宋体" w:cs="宋体"/>
          <w:color w:val="000000"/>
          <w:sz w:val="55"/>
        </w:rPr>
        <w:t>那么，施行话语和记述话语的区分最终还剩下什么？我们确实可以说，在我们头脑中的东西是这样的：</w:t>
      </w:r>
    </w:p>
    <w:p w:rsidR="002D22CA" w:rsidRDefault="00E72615">
      <w:pPr>
        <w:wordWrap w:val="0"/>
        <w:spacing w:line="1060" w:lineRule="atLeast"/>
        <w:ind w:right="60" w:firstLine="2080"/>
        <w:textAlignment w:val="baseline"/>
        <w:rPr>
          <w:sz w:val="55"/>
        </w:rPr>
      </w:pPr>
      <w:r>
        <w:rPr>
          <w:rFonts w:ascii="宋体" w:eastAsia="宋体" w:hAnsi="宋体" w:cs="宋体"/>
          <w:color w:val="000000"/>
          <w:sz w:val="55"/>
        </w:rPr>
        <w:t>(a)</w:t>
      </w:r>
      <w:r>
        <w:rPr>
          <w:rFonts w:ascii="宋体" w:eastAsia="宋体" w:hAnsi="宋体" w:cs="宋体"/>
          <w:color w:val="000000"/>
          <w:sz w:val="55"/>
        </w:rPr>
        <w:t>对记述话语而言，我们抽掉言语行为的话语施事方面</w:t>
      </w:r>
      <w:r>
        <w:rPr>
          <w:rFonts w:ascii="宋体" w:eastAsia="宋体" w:hAnsi="宋体" w:cs="宋体"/>
          <w:color w:val="000000"/>
          <w:sz w:val="55"/>
        </w:rPr>
        <w:t>(</w:t>
      </w:r>
      <w:r>
        <w:rPr>
          <w:rFonts w:ascii="宋体" w:eastAsia="宋体" w:hAnsi="宋体" w:cs="宋体"/>
          <w:color w:val="000000"/>
          <w:sz w:val="55"/>
        </w:rPr>
        <w:t>更</w:t>
      </w:r>
      <w:r>
        <w:rPr>
          <w:rFonts w:ascii="宋体" w:eastAsia="宋体" w:hAnsi="宋体" w:cs="宋体"/>
          <w:color w:val="000000"/>
          <w:sz w:val="55"/>
        </w:rPr>
        <w:t>146</w:t>
      </w:r>
      <w:r>
        <w:rPr>
          <w:rFonts w:ascii="宋体" w:eastAsia="宋体" w:hAnsi="宋体" w:cs="宋体"/>
          <w:b/>
          <w:color w:val="000000"/>
          <w:sz w:val="55"/>
        </w:rPr>
        <w:t xml:space="preserve"> </w:t>
      </w:r>
      <w:r>
        <w:rPr>
          <w:rFonts w:ascii="宋体" w:eastAsia="宋体" w:hAnsi="宋体" w:cs="宋体"/>
          <w:color w:val="000000"/>
          <w:sz w:val="55"/>
        </w:rPr>
        <w:t>不用说话语施效方面</w:t>
      </w:r>
      <w:r>
        <w:rPr>
          <w:rFonts w:ascii="宋体" w:eastAsia="宋体" w:hAnsi="宋体" w:cs="宋体"/>
          <w:color w:val="000000"/>
          <w:sz w:val="55"/>
        </w:rPr>
        <w:t>)</w:t>
      </w:r>
      <w:r>
        <w:rPr>
          <w:rFonts w:ascii="宋体" w:eastAsia="宋体" w:hAnsi="宋体" w:cs="宋体"/>
          <w:color w:val="000000"/>
          <w:sz w:val="55"/>
        </w:rPr>
        <w:t>，而集中注意话语行为方面。此外，我们使用</w:t>
      </w:r>
      <w:r>
        <w:rPr>
          <w:rFonts w:ascii="宋体" w:eastAsia="宋体" w:hAnsi="宋体" w:cs="宋体"/>
          <w:color w:val="000000"/>
          <w:sz w:val="55"/>
        </w:rPr>
        <w:t>“</w:t>
      </w:r>
      <w:r>
        <w:rPr>
          <w:rFonts w:ascii="宋体" w:eastAsia="宋体" w:hAnsi="宋体" w:cs="宋体"/>
          <w:color w:val="000000"/>
          <w:sz w:val="55"/>
        </w:rPr>
        <w:t>与事实相符合</w:t>
      </w:r>
      <w:r>
        <w:rPr>
          <w:rFonts w:ascii="宋体" w:eastAsia="宋体" w:hAnsi="宋体" w:cs="宋体"/>
          <w:color w:val="000000"/>
          <w:sz w:val="55"/>
        </w:rPr>
        <w:t>”</w:t>
      </w:r>
      <w:r>
        <w:rPr>
          <w:rFonts w:ascii="宋体" w:eastAsia="宋体" w:hAnsi="宋体" w:cs="宋体"/>
          <w:color w:val="000000"/>
          <w:sz w:val="55"/>
        </w:rPr>
        <w:t>这样一个过于简单化的观念，这个观念过于简单化的实质原因是它也会被引入话语施事行为方面。我们的目标是达到在一切情境中、对任何目的、任何听者等而言都正确的话语理想。或许，这个理想有时可以实现。</w:t>
      </w:r>
    </w:p>
    <w:p w:rsidR="002D22CA" w:rsidRDefault="00E72615">
      <w:pPr>
        <w:wordWrap w:val="0"/>
        <w:spacing w:line="1060" w:lineRule="atLeast"/>
        <w:ind w:left="900" w:right="60" w:firstLine="1140"/>
        <w:textAlignment w:val="baseline"/>
        <w:rPr>
          <w:sz w:val="55"/>
        </w:rPr>
      </w:pPr>
      <w:r>
        <w:rPr>
          <w:rFonts w:ascii="宋体" w:eastAsia="宋体" w:hAnsi="宋体" w:cs="宋体"/>
          <w:color w:val="000000"/>
          <w:sz w:val="55"/>
        </w:rPr>
        <w:t>(b)</w:t>
      </w:r>
      <w:r>
        <w:rPr>
          <w:rFonts w:ascii="宋体" w:eastAsia="宋体" w:hAnsi="宋体" w:cs="宋体"/>
          <w:color w:val="000000"/>
          <w:sz w:val="55"/>
        </w:rPr>
        <w:t>对施行话语而言，我们尽可能注意话语的施事力量，并抽掉与事实相符合这个维度。</w:t>
      </w:r>
    </w:p>
    <w:p w:rsidR="002D22CA" w:rsidRDefault="00E72615">
      <w:pPr>
        <w:wordWrap w:val="0"/>
        <w:spacing w:line="1060" w:lineRule="atLeast"/>
        <w:ind w:left="900" w:firstLine="1140"/>
        <w:textAlignment w:val="baseline"/>
        <w:rPr>
          <w:sz w:val="55"/>
        </w:rPr>
      </w:pPr>
      <w:r>
        <w:rPr>
          <w:rFonts w:ascii="宋体" w:eastAsia="宋体" w:hAnsi="宋体" w:cs="宋体"/>
          <w:color w:val="000000"/>
          <w:sz w:val="55"/>
        </w:rPr>
        <w:t>或许，这两种抽象都不是那么合适，或许我们在这里并不真的</w:t>
      </w:r>
      <w:r>
        <w:rPr>
          <w:rFonts w:ascii="宋体" w:eastAsia="宋体" w:hAnsi="宋体" w:cs="宋体"/>
          <w:color w:val="000000"/>
          <w:sz w:val="55"/>
        </w:rPr>
        <w:t>具有这两极，而是一种历史的发展。在某些情形下，或许物理著作中的数学公式是记述话语的范例，或许发出简单的行政命令或赐予简单的名字，是施行话语的范例，在现实生活中，我们只能找到近似之物。有极少量的例子，譬如说，毫无理由地说</w:t>
      </w:r>
      <w:r>
        <w:rPr>
          <w:rFonts w:ascii="宋体" w:eastAsia="宋体" w:hAnsi="宋体" w:cs="宋体"/>
          <w:color w:val="000000"/>
          <w:sz w:val="55"/>
        </w:rPr>
        <w:t>“</w:t>
      </w:r>
      <w:r>
        <w:rPr>
          <w:rFonts w:ascii="宋体" w:eastAsia="宋体" w:hAnsi="宋体" w:cs="宋体"/>
          <w:color w:val="000000"/>
          <w:sz w:val="55"/>
        </w:rPr>
        <w:t>我道歉</w:t>
      </w:r>
      <w:r>
        <w:rPr>
          <w:rFonts w:ascii="宋体" w:eastAsia="宋体" w:hAnsi="宋体" w:cs="宋体"/>
          <w:color w:val="000000"/>
          <w:sz w:val="55"/>
        </w:rPr>
        <w:t>”</w:t>
      </w:r>
      <w:r>
        <w:rPr>
          <w:rFonts w:ascii="宋体" w:eastAsia="宋体" w:hAnsi="宋体" w:cs="宋体"/>
          <w:color w:val="000000"/>
          <w:sz w:val="55"/>
        </w:rPr>
        <w:t>或</w:t>
      </w:r>
    </w:p>
    <w:p w:rsidR="002D22CA" w:rsidRDefault="002D22CA"/>
    <w:p w:rsidR="002D22CA" w:rsidRDefault="002D22CA">
      <w:pPr>
        <w:sectPr w:rsidR="002D22CA">
          <w:headerReference w:type="default" r:id="rId325"/>
          <w:footerReference w:type="default" r:id="rId326"/>
          <w:pgSz w:w="20840" w:h="31680"/>
          <w:pgMar w:top="2700" w:right="1820" w:bottom="2700" w:left="1820" w:header="2400" w:footer="2400" w:gutter="0"/>
          <w:cols w:space="720"/>
        </w:sectPr>
      </w:pPr>
    </w:p>
    <w:p w:rsidR="002D22CA" w:rsidRDefault="00E72615">
      <w:pPr>
        <w:wordWrap w:val="0"/>
        <w:spacing w:before="260" w:line="88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第十一讲</w:t>
      </w:r>
      <w:r>
        <w:rPr>
          <w:rFonts w:ascii="宋体" w:eastAsia="宋体" w:hAnsi="宋体" w:cs="宋体"/>
          <w:b/>
          <w:color w:val="000000"/>
          <w:sz w:val="52"/>
          <w:u w:val="single"/>
        </w:rPr>
        <w:t xml:space="preserve">  </w:t>
      </w:r>
      <w:r>
        <w:rPr>
          <w:rFonts w:ascii="宋体" w:eastAsia="宋体" w:hAnsi="宋体" w:cs="宋体"/>
          <w:b/>
          <w:color w:val="000000"/>
          <w:sz w:val="52"/>
          <w:u w:val="single"/>
        </w:rPr>
        <w:t>陈述、施行话语与话语施事力</w:t>
      </w:r>
      <w:r>
        <w:rPr>
          <w:rFonts w:ascii="宋体" w:eastAsia="宋体" w:hAnsi="宋体" w:cs="宋体"/>
          <w:b/>
          <w:color w:val="000000"/>
          <w:sz w:val="52"/>
          <w:u w:val="single"/>
        </w:rPr>
        <w:t xml:space="preserve">          135</w:t>
      </w:r>
    </w:p>
    <w:p w:rsidR="002D22CA" w:rsidRDefault="00E72615">
      <w:pPr>
        <w:wordWrap w:val="0"/>
        <w:spacing w:before="600" w:line="1260" w:lineRule="atLeast"/>
        <w:ind w:right="20"/>
        <w:textAlignment w:val="baseline"/>
        <w:rPr>
          <w:sz w:val="56"/>
        </w:rPr>
      </w:pPr>
      <w:r>
        <w:rPr>
          <w:rFonts w:ascii="宋体" w:eastAsia="宋体" w:hAnsi="宋体" w:cs="宋体"/>
          <w:color w:val="000000"/>
          <w:sz w:val="56"/>
        </w:rPr>
        <w:t>“</w:t>
      </w:r>
      <w:r>
        <w:rPr>
          <w:rFonts w:ascii="宋体" w:eastAsia="宋体" w:hAnsi="宋体" w:cs="宋体"/>
          <w:color w:val="000000"/>
          <w:sz w:val="56"/>
        </w:rPr>
        <w:t>猫在垫子上</w:t>
      </w:r>
      <w:r>
        <w:rPr>
          <w:rFonts w:ascii="宋体" w:eastAsia="宋体" w:hAnsi="宋体" w:cs="宋体"/>
          <w:color w:val="000000"/>
          <w:sz w:val="56"/>
        </w:rPr>
        <w:t>”</w:t>
      </w:r>
      <w:r>
        <w:rPr>
          <w:rFonts w:ascii="宋体" w:eastAsia="宋体" w:hAnsi="宋体" w:cs="宋体"/>
          <w:color w:val="000000"/>
          <w:sz w:val="56"/>
        </w:rPr>
        <w:t>，正是这类例子导致有关两种不同话语的观念。但是真实的结论必定是：</w:t>
      </w:r>
      <w:r>
        <w:rPr>
          <w:rFonts w:ascii="宋体" w:eastAsia="宋体" w:hAnsi="宋体" w:cs="宋体"/>
          <w:color w:val="000000"/>
          <w:sz w:val="56"/>
        </w:rPr>
        <w:t>(1)</w:t>
      </w:r>
      <w:r>
        <w:rPr>
          <w:rFonts w:ascii="宋体" w:eastAsia="宋体" w:hAnsi="宋体" w:cs="宋体"/>
          <w:color w:val="000000"/>
          <w:sz w:val="56"/>
        </w:rPr>
        <w:t>我们需要区分话语行为和话语施事行为；</w:t>
      </w:r>
      <w:r>
        <w:rPr>
          <w:rFonts w:ascii="宋体" w:eastAsia="宋体" w:hAnsi="宋体" w:cs="宋体"/>
          <w:color w:val="000000"/>
          <w:sz w:val="56"/>
        </w:rPr>
        <w:t>(2)</w:t>
      </w:r>
      <w:r>
        <w:rPr>
          <w:rFonts w:ascii="宋体" w:eastAsia="宋体" w:hAnsi="宋体" w:cs="宋体"/>
          <w:color w:val="000000"/>
          <w:sz w:val="56"/>
        </w:rPr>
        <w:t>我们需要专门而又严格地</w:t>
      </w:r>
      <w:r>
        <w:rPr>
          <w:rFonts w:ascii="宋体" w:eastAsia="宋体" w:hAnsi="宋体" w:cs="宋体"/>
          <w:color w:val="000000"/>
          <w:sz w:val="56"/>
        </w:rPr>
        <w:t>确立，对于每一类话语施事行为</w:t>
      </w:r>
      <w:r>
        <w:rPr>
          <w:rFonts w:ascii="宋体" w:eastAsia="宋体" w:hAnsi="宋体" w:cs="宋体"/>
          <w:color w:val="000000"/>
          <w:sz w:val="56"/>
        </w:rPr>
        <w:t>(</w:t>
      </w:r>
      <w:r>
        <w:rPr>
          <w:rFonts w:ascii="宋体" w:eastAsia="宋体" w:hAnsi="宋体" w:cs="宋体"/>
          <w:color w:val="000000"/>
          <w:sz w:val="56"/>
        </w:rPr>
        <w:t>警告、估计、裁定、陈述以及描述</w:t>
      </w:r>
      <w:r>
        <w:rPr>
          <w:rFonts w:ascii="宋体" w:eastAsia="宋体" w:hAnsi="宋体" w:cs="宋体"/>
          <w:color w:val="000000"/>
          <w:sz w:val="56"/>
        </w:rPr>
        <w:t>)</w:t>
      </w:r>
      <w:r>
        <w:rPr>
          <w:rFonts w:ascii="宋体" w:eastAsia="宋体" w:hAnsi="宋体" w:cs="宋体"/>
          <w:color w:val="000000"/>
          <w:sz w:val="56"/>
        </w:rPr>
        <w:t>而言，首先我们想要它们以什么样的特别方式成为适当的或不适当的行为，其次我们想要它们以什么样的特别方式成为</w:t>
      </w:r>
      <w:r>
        <w:rPr>
          <w:rFonts w:ascii="宋体" w:eastAsia="宋体" w:hAnsi="宋体" w:cs="宋体"/>
          <w:color w:val="000000"/>
          <w:sz w:val="56"/>
        </w:rPr>
        <w:t>“</w:t>
      </w:r>
      <w:r>
        <w:rPr>
          <w:rFonts w:ascii="宋体" w:eastAsia="宋体" w:hAnsi="宋体" w:cs="宋体"/>
          <w:color w:val="000000"/>
          <w:sz w:val="56"/>
        </w:rPr>
        <w:t>正确的</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w:t>
      </w:r>
      <w:r>
        <w:rPr>
          <w:rFonts w:ascii="宋体" w:eastAsia="宋体" w:hAnsi="宋体" w:cs="宋体"/>
          <w:color w:val="000000"/>
          <w:sz w:val="56"/>
        </w:rPr>
        <w:t>错误的</w:t>
      </w:r>
      <w:r>
        <w:rPr>
          <w:rFonts w:ascii="宋体" w:eastAsia="宋体" w:hAnsi="宋体" w:cs="宋体"/>
          <w:color w:val="000000"/>
          <w:sz w:val="56"/>
        </w:rPr>
        <w:t>”</w:t>
      </w:r>
      <w:r>
        <w:rPr>
          <w:rFonts w:ascii="宋体" w:eastAsia="宋体" w:hAnsi="宋体" w:cs="宋体"/>
          <w:color w:val="000000"/>
          <w:sz w:val="56"/>
        </w:rPr>
        <w:t>行为，如果有这样的特别方式的话；我们还要确立，对于每一类话语施事行为要使用什么样的评价术语，这些术语的含义是什么。这是一个宽广的领域，并且肯定不会导致一种简单的</w:t>
      </w:r>
      <w:r>
        <w:rPr>
          <w:rFonts w:ascii="宋体" w:eastAsia="宋体" w:hAnsi="宋体" w:cs="宋体"/>
          <w:color w:val="000000"/>
          <w:sz w:val="56"/>
        </w:rPr>
        <w:t>“</w:t>
      </w:r>
      <w:r>
        <w:rPr>
          <w:rFonts w:ascii="宋体" w:eastAsia="宋体" w:hAnsi="宋体" w:cs="宋体"/>
          <w:color w:val="000000"/>
          <w:sz w:val="56"/>
        </w:rPr>
        <w:t>真假</w:t>
      </w:r>
      <w:r>
        <w:rPr>
          <w:rFonts w:ascii="宋体" w:eastAsia="宋体" w:hAnsi="宋体" w:cs="宋体"/>
          <w:color w:val="000000"/>
          <w:sz w:val="56"/>
        </w:rPr>
        <w:t>”</w:t>
      </w:r>
      <w:r>
        <w:rPr>
          <w:rFonts w:ascii="宋体" w:eastAsia="宋体" w:hAnsi="宋体" w:cs="宋体"/>
          <w:color w:val="000000"/>
          <w:sz w:val="56"/>
        </w:rPr>
        <w:t>之分，也不会导致陈述与其它话语行为之分，因为陈述仅仅是为数众多的话语施事类型的言语行为中的一种。</w:t>
      </w:r>
      <w:r>
        <w:rPr>
          <w:noProof/>
        </w:rPr>
        <mc:AlternateContent>
          <mc:Choice Requires="wps">
            <w:drawing>
              <wp:anchor distT="0" distB="0" distL="0" distR="0" simplePos="0" relativeHeight="251642880" behindDoc="0" locked="0" layoutInCell="1" allowOverlap="1">
                <wp:simplePos x="0" y="0"/>
                <wp:positionH relativeFrom="page">
                  <wp:posOffset>11747500</wp:posOffset>
                </wp:positionH>
                <wp:positionV relativeFrom="paragraph">
                  <wp:posOffset>3835400</wp:posOffset>
                </wp:positionV>
                <wp:extent cx="622300" cy="4445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22300" cy="444500"/>
                        </a:xfrm>
                        <a:prstGeom prst="rect">
                          <a:avLst/>
                        </a:prstGeom>
                        <a:noFill/>
                        <a:ln w="6350">
                          <a:noFill/>
                        </a:ln>
                      </wps:spPr>
                      <wps:txbx>
                        <w:txbxContent>
                          <w:p w:rsidR="002D22CA" w:rsidRDefault="00E72615">
                            <w:pPr>
                              <w:wordWrap w:val="0"/>
                              <w:spacing w:line="620" w:lineRule="atLeast"/>
                              <w:jc w:val="right"/>
                              <w:textAlignment w:val="baseline"/>
                              <w:rPr>
                                <w:sz w:val="45"/>
                              </w:rPr>
                            </w:pPr>
                            <w:r>
                              <w:rPr>
                                <w:rFonts w:ascii="宋体" w:eastAsia="宋体" w:hAnsi="宋体" w:cs="宋体"/>
                                <w:color w:val="000000"/>
                                <w:sz w:val="45"/>
                              </w:rPr>
                              <w:t>147</w:t>
                            </w:r>
                          </w:p>
                        </w:txbxContent>
                      </wps:txbx>
                      <wps:bodyPr vert="horz" wrap="square" lIns="0" tIns="0" rIns="0" bIns="0" anchor="t">
                        <a:noAutofit/>
                      </wps:bodyPr>
                    </wps:wsp>
                  </a:graphicData>
                </a:graphic>
              </wp:anchor>
            </w:drawing>
          </mc:Choice>
          <mc:Fallback>
            <w:pict>
              <v:shape id="文本框 35" o:spid="_x0000_s1052" type="#_x0000_t202" style="position:absolute;left:0;text-align:left;margin-left:925pt;margin-top:302pt;width:49pt;height:3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" filled="f" stroked="f" strokeweight=".5pt">
                <v:textbox inset="0,0,0,0">
                  <w:txbxContent>
                    <w:p w:rsidR="002D22CA" w:rsidRDefault="00E72615">
                      <w:pPr>
                        <w:wordWrap w:val="0"/>
                        <w:spacing w:line="620" w:lineRule="atLeast"/>
                        <w:jc w:val="right"/>
                        <w:textAlignment w:val="baseline"/>
                        <w:rPr>
                          <w:sz w:val="45"/>
                        </w:rPr>
                      </w:pPr>
                      <w:r>
                        <w:rPr>
                          <w:rFonts w:ascii="宋体" w:eastAsia="宋体" w:hAnsi="宋体" w:cs="宋体"/>
                          <w:color w:val="000000"/>
                          <w:sz w:val="45"/>
                        </w:rPr>
                        <w:t>147</w:t>
                      </w:r>
                    </w:p>
                  </w:txbxContent>
                </v:textbox>
                <w10:wrap anchorx="page"/>
              </v:shape>
            </w:pict>
          </mc:Fallback>
        </mc:AlternateContent>
      </w:r>
    </w:p>
    <w:p w:rsidR="002D22CA" w:rsidRDefault="00E72615">
      <w:pPr>
        <w:wordWrap w:val="0"/>
        <w:spacing w:line="1260" w:lineRule="atLeast"/>
        <w:ind w:left="20" w:firstLine="1140"/>
        <w:textAlignment w:val="baseline"/>
        <w:rPr>
          <w:sz w:val="56"/>
        </w:rPr>
      </w:pPr>
      <w:r>
        <w:rPr>
          <w:rFonts w:ascii="宋体" w:eastAsia="宋体" w:hAnsi="宋体" w:cs="宋体"/>
          <w:color w:val="000000"/>
          <w:sz w:val="56"/>
        </w:rPr>
        <w:t>更进一步说，话语行为与话语施事行为通常都仅仅是一种抽象：每一个真正的言语行为都同时是这两种行为。</w:t>
      </w:r>
      <w:r>
        <w:rPr>
          <w:rFonts w:ascii="宋体" w:eastAsia="宋体" w:hAnsi="宋体" w:cs="宋体"/>
          <w:color w:val="000000"/>
          <w:sz w:val="56"/>
        </w:rPr>
        <w:t>(</w:t>
      </w:r>
      <w:r>
        <w:rPr>
          <w:rFonts w:ascii="宋体" w:eastAsia="宋体" w:hAnsi="宋体" w:cs="宋体"/>
          <w:color w:val="000000"/>
          <w:sz w:val="56"/>
        </w:rPr>
        <w:t>与之类似，发语行为、发言行为等也仅仅是一种抽象。</w:t>
      </w:r>
      <w:r>
        <w:rPr>
          <w:rFonts w:ascii="宋体" w:eastAsia="宋体" w:hAnsi="宋体" w:cs="宋体"/>
          <w:color w:val="000000"/>
          <w:sz w:val="56"/>
        </w:rPr>
        <w:t>)</w:t>
      </w:r>
      <w:r>
        <w:rPr>
          <w:rFonts w:ascii="宋体" w:eastAsia="宋体" w:hAnsi="宋体" w:cs="宋体"/>
          <w:color w:val="000000"/>
          <w:sz w:val="56"/>
        </w:rPr>
        <w:t>但是，当然，通过可能功败垂成的手段，我们有代表性地区分出不同的抽象</w:t>
      </w:r>
      <w:r>
        <w:rPr>
          <w:rFonts w:ascii="宋体" w:eastAsia="宋体" w:hAnsi="宋体" w:cs="宋体"/>
          <w:color w:val="000000"/>
          <w:sz w:val="56"/>
        </w:rPr>
        <w:t>“</w:t>
      </w:r>
      <w:r>
        <w:rPr>
          <w:rFonts w:ascii="宋体" w:eastAsia="宋体" w:hAnsi="宋体" w:cs="宋体"/>
          <w:color w:val="000000"/>
          <w:sz w:val="56"/>
        </w:rPr>
        <w:t>行为</w:t>
      </w:r>
      <w:r>
        <w:rPr>
          <w:rFonts w:ascii="宋体" w:eastAsia="宋体" w:hAnsi="宋体" w:cs="宋体"/>
          <w:color w:val="000000"/>
          <w:sz w:val="56"/>
        </w:rPr>
        <w:t>”</w:t>
      </w:r>
      <w:r>
        <w:rPr>
          <w:rFonts w:ascii="宋体" w:eastAsia="宋体" w:hAnsi="宋体" w:cs="宋体"/>
          <w:color w:val="000000"/>
          <w:sz w:val="56"/>
        </w:rPr>
        <w:t>，这就是说，在这个情形中，在实施这些</w:t>
      </w:r>
      <w:r>
        <w:rPr>
          <w:rFonts w:ascii="宋体" w:eastAsia="宋体" w:hAnsi="宋体" w:cs="宋体"/>
          <w:color w:val="000000"/>
          <w:sz w:val="56"/>
        </w:rPr>
        <w:t>“</w:t>
      </w:r>
      <w:r>
        <w:rPr>
          <w:rFonts w:ascii="宋体" w:eastAsia="宋体" w:hAnsi="宋体" w:cs="宋体"/>
          <w:color w:val="000000"/>
          <w:sz w:val="56"/>
        </w:rPr>
        <w:t>抽象的</w:t>
      </w:r>
      <w:r>
        <w:rPr>
          <w:rFonts w:ascii="宋体" w:eastAsia="宋体" w:hAnsi="宋体" w:cs="宋体"/>
          <w:color w:val="000000"/>
          <w:sz w:val="56"/>
        </w:rPr>
        <w:t>”</w:t>
      </w:r>
      <w:r>
        <w:rPr>
          <w:rFonts w:ascii="宋体" w:eastAsia="宋体" w:hAnsi="宋体" w:cs="宋体"/>
          <w:color w:val="000000"/>
          <w:sz w:val="56"/>
        </w:rPr>
        <w:t>行为时可能产生不同类型的胡说。我们可以把这一点与第一讲对胡说的分类作比较。</w:t>
      </w:r>
    </w:p>
    <w:p w:rsidR="002D22CA" w:rsidRDefault="002D22CA"/>
    <w:p w:rsidR="002D22CA" w:rsidRDefault="002D22CA">
      <w:pPr>
        <w:sectPr w:rsidR="002D22CA">
          <w:headerReference w:type="default" r:id="rId327"/>
          <w:footerReference w:type="default" r:id="rId328"/>
          <w:pgSz w:w="20840" w:h="31680"/>
          <w:pgMar w:top="2700" w:right="2280" w:bottom="2700" w:left="2280" w:header="2400" w:footer="2400" w:gutter="0"/>
          <w:cols w:space="720"/>
        </w:sectPr>
      </w:pPr>
    </w:p>
    <w:p w:rsidR="002D22CA" w:rsidRDefault="00E72615">
      <w:pPr>
        <w:wordWrap w:val="0"/>
        <w:spacing w:before="3560" w:line="1080" w:lineRule="atLeast"/>
        <w:jc w:val="center"/>
        <w:textAlignment w:val="baseline"/>
        <w:rPr>
          <w:sz w:val="70"/>
        </w:rPr>
      </w:pPr>
      <w:r>
        <w:rPr>
          <w:rFonts w:ascii="宋体" w:eastAsia="宋体" w:hAnsi="宋体" w:cs="宋体"/>
          <w:color w:val="000000"/>
          <w:sz w:val="70"/>
        </w:rPr>
        <w:lastRenderedPageBreak/>
        <w:t>第十二讲</w:t>
      </w:r>
      <w:r>
        <w:rPr>
          <w:rFonts w:ascii="宋体" w:eastAsia="宋体" w:hAnsi="宋体" w:cs="宋体"/>
          <w:color w:val="000000"/>
          <w:sz w:val="70"/>
        </w:rPr>
        <w:t xml:space="preserve">  </w:t>
      </w:r>
      <w:r>
        <w:rPr>
          <w:rFonts w:ascii="宋体" w:eastAsia="宋体" w:hAnsi="宋体" w:cs="宋体"/>
          <w:color w:val="000000"/>
          <w:sz w:val="70"/>
        </w:rPr>
        <w:t>话语施事力的分类</w:t>
      </w:r>
    </w:p>
    <w:p w:rsidR="002D22CA" w:rsidRDefault="002D22CA">
      <w:pPr>
        <w:wordWrap w:val="0"/>
        <w:spacing w:line="1080" w:lineRule="exact"/>
        <w:jc w:val="center"/>
        <w:textAlignment w:val="baseline"/>
        <w:rPr>
          <w:sz w:val="70"/>
        </w:rPr>
      </w:pPr>
    </w:p>
    <w:p w:rsidR="002D22CA" w:rsidRDefault="002D22CA">
      <w:pPr>
        <w:wordWrap w:val="0"/>
        <w:spacing w:line="1080" w:lineRule="exact"/>
        <w:jc w:val="center"/>
        <w:textAlignment w:val="baseline"/>
        <w:rPr>
          <w:sz w:val="70"/>
        </w:rPr>
      </w:pPr>
    </w:p>
    <w:p w:rsidR="002D22CA" w:rsidRDefault="00E72615">
      <w:pPr>
        <w:wordWrap w:val="0"/>
        <w:spacing w:line="1000" w:lineRule="atLeast"/>
        <w:ind w:left="840" w:right="60" w:hanging="840"/>
        <w:textAlignment w:val="baseline"/>
        <w:rPr>
          <w:sz w:val="56"/>
        </w:rPr>
      </w:pPr>
      <w:r>
        <w:rPr>
          <w:rFonts w:ascii="宋体" w:eastAsia="宋体" w:hAnsi="宋体" w:cs="宋体"/>
          <w:color w:val="000000"/>
          <w:sz w:val="56"/>
        </w:rPr>
        <w:t xml:space="preserve">148    </w:t>
      </w:r>
      <w:r>
        <w:rPr>
          <w:rFonts w:ascii="宋体" w:eastAsia="宋体" w:hAnsi="宋体" w:cs="宋体"/>
          <w:color w:val="000000"/>
          <w:sz w:val="56"/>
        </w:rPr>
        <w:t>我们已经留下大量有待补充的细节，但在简短的概述之后，我们必须继续埋头向前。从我</w:t>
      </w:r>
      <w:r>
        <w:rPr>
          <w:rFonts w:ascii="宋体" w:eastAsia="宋体" w:hAnsi="宋体" w:cs="宋体"/>
          <w:color w:val="000000"/>
          <w:sz w:val="56"/>
        </w:rPr>
        <w:t>们后来提出的理论的角度看，</w:t>
      </w:r>
      <w:r>
        <w:rPr>
          <w:rFonts w:ascii="宋体" w:eastAsia="宋体" w:hAnsi="宋体" w:cs="宋体"/>
          <w:color w:val="000000"/>
          <w:sz w:val="56"/>
        </w:rPr>
        <w:t>“</w:t>
      </w:r>
      <w:r>
        <w:rPr>
          <w:rFonts w:ascii="宋体" w:eastAsia="宋体" w:hAnsi="宋体" w:cs="宋体"/>
          <w:color w:val="000000"/>
          <w:sz w:val="56"/>
        </w:rPr>
        <w:t>施行话语</w:t>
      </w:r>
      <w:r>
        <w:rPr>
          <w:rFonts w:ascii="宋体" w:eastAsia="宋体" w:hAnsi="宋体" w:cs="宋体"/>
          <w:color w:val="000000"/>
          <w:sz w:val="56"/>
        </w:rPr>
        <w:t>”</w:t>
      </w:r>
      <w:r>
        <w:rPr>
          <w:rFonts w:ascii="宋体" w:eastAsia="宋体" w:hAnsi="宋体" w:cs="宋体"/>
          <w:color w:val="000000"/>
          <w:sz w:val="56"/>
        </w:rPr>
        <w:t>与</w:t>
      </w:r>
      <w:r>
        <w:rPr>
          <w:rFonts w:ascii="宋体" w:eastAsia="宋体" w:hAnsi="宋体" w:cs="宋体"/>
          <w:color w:val="000000"/>
          <w:sz w:val="56"/>
        </w:rPr>
        <w:t>“</w:t>
      </w:r>
      <w:r>
        <w:rPr>
          <w:rFonts w:ascii="宋体" w:eastAsia="宋体" w:hAnsi="宋体" w:cs="宋体"/>
          <w:color w:val="000000"/>
          <w:sz w:val="56"/>
        </w:rPr>
        <w:t>记述话语</w:t>
      </w:r>
      <w:r>
        <w:rPr>
          <w:rFonts w:ascii="宋体" w:eastAsia="宋体" w:hAnsi="宋体" w:cs="宋体"/>
          <w:color w:val="000000"/>
          <w:sz w:val="56"/>
        </w:rPr>
        <w:t>”</w:t>
      </w:r>
      <w:r>
        <w:rPr>
          <w:rFonts w:ascii="宋体" w:eastAsia="宋体" w:hAnsi="宋体" w:cs="宋体"/>
          <w:color w:val="000000"/>
          <w:sz w:val="56"/>
        </w:rPr>
        <w:t>的区分到底如何？总的说来，对于我们已经考虑的所有话语</w:t>
      </w:r>
      <w:r>
        <w:rPr>
          <w:rFonts w:ascii="宋体" w:eastAsia="宋体" w:hAnsi="宋体" w:cs="宋体"/>
          <w:color w:val="000000"/>
          <w:sz w:val="56"/>
        </w:rPr>
        <w:t>(</w:t>
      </w:r>
      <w:r>
        <w:rPr>
          <w:rFonts w:ascii="宋体" w:eastAsia="宋体" w:hAnsi="宋体" w:cs="宋体"/>
          <w:color w:val="000000"/>
          <w:sz w:val="56"/>
        </w:rPr>
        <w:t>或许除发誓之外</w:t>
      </w:r>
      <w:r>
        <w:rPr>
          <w:rFonts w:ascii="宋体" w:eastAsia="宋体" w:hAnsi="宋体" w:cs="宋体"/>
          <w:color w:val="000000"/>
          <w:sz w:val="56"/>
        </w:rPr>
        <w:t>)</w:t>
      </w:r>
      <w:r>
        <w:rPr>
          <w:rFonts w:ascii="宋体" w:eastAsia="宋体" w:hAnsi="宋体" w:cs="宋体"/>
          <w:color w:val="000000"/>
          <w:sz w:val="56"/>
        </w:rPr>
        <w:t>而言，我们已经发现：</w:t>
      </w:r>
    </w:p>
    <w:p w:rsidR="002D22CA" w:rsidRDefault="002D22CA">
      <w:pPr>
        <w:wordWrap w:val="0"/>
        <w:spacing w:line="1000" w:lineRule="exact"/>
        <w:textAlignment w:val="baseline"/>
        <w:rPr>
          <w:sz w:val="56"/>
        </w:rPr>
      </w:pPr>
    </w:p>
    <w:p w:rsidR="002D22CA" w:rsidRDefault="00E72615">
      <w:pPr>
        <w:wordWrap w:val="0"/>
        <w:spacing w:line="1000" w:lineRule="atLeast"/>
        <w:ind w:left="2060"/>
        <w:textAlignment w:val="baseline"/>
        <w:rPr>
          <w:sz w:val="56"/>
        </w:rPr>
      </w:pPr>
      <w:r>
        <w:rPr>
          <w:rFonts w:ascii="宋体" w:eastAsia="宋体" w:hAnsi="宋体" w:cs="宋体"/>
          <w:color w:val="000000"/>
          <w:sz w:val="56"/>
        </w:rPr>
        <w:t>(1)</w:t>
      </w:r>
      <w:r>
        <w:rPr>
          <w:rFonts w:ascii="宋体" w:eastAsia="宋体" w:hAnsi="宋体" w:cs="宋体"/>
          <w:color w:val="000000"/>
          <w:sz w:val="56"/>
        </w:rPr>
        <w:t>适当</w:t>
      </w:r>
      <w:r>
        <w:rPr>
          <w:rFonts w:ascii="宋体" w:eastAsia="宋体" w:hAnsi="宋体" w:cs="宋体"/>
          <w:color w:val="000000"/>
          <w:sz w:val="56"/>
        </w:rPr>
        <w:t>/</w:t>
      </w:r>
      <w:r>
        <w:rPr>
          <w:rFonts w:ascii="宋体" w:eastAsia="宋体" w:hAnsi="宋体" w:cs="宋体"/>
          <w:color w:val="000000"/>
          <w:sz w:val="56"/>
        </w:rPr>
        <w:t>不适当的维度，</w:t>
      </w:r>
    </w:p>
    <w:p w:rsidR="002D22CA" w:rsidRDefault="00E72615">
      <w:pPr>
        <w:wordWrap w:val="0"/>
        <w:spacing w:line="1000" w:lineRule="atLeast"/>
        <w:ind w:left="2060"/>
        <w:textAlignment w:val="baseline"/>
        <w:rPr>
          <w:sz w:val="56"/>
        </w:rPr>
      </w:pPr>
      <w:r>
        <w:rPr>
          <w:rFonts w:ascii="宋体" w:eastAsia="宋体" w:hAnsi="宋体" w:cs="宋体"/>
          <w:color w:val="000000"/>
          <w:sz w:val="56"/>
        </w:rPr>
        <w:t>(1a)</w:t>
      </w:r>
      <w:r>
        <w:rPr>
          <w:rFonts w:ascii="宋体" w:eastAsia="宋体" w:hAnsi="宋体" w:cs="宋体"/>
          <w:color w:val="000000"/>
          <w:sz w:val="56"/>
        </w:rPr>
        <w:t>一种话语施事力量，</w:t>
      </w:r>
    </w:p>
    <w:p w:rsidR="002D22CA" w:rsidRDefault="00E72615">
      <w:pPr>
        <w:wordWrap w:val="0"/>
        <w:spacing w:line="1000" w:lineRule="atLeast"/>
        <w:ind w:left="2060"/>
        <w:textAlignment w:val="baseline"/>
        <w:rPr>
          <w:sz w:val="56"/>
        </w:rPr>
      </w:pPr>
      <w:r>
        <w:rPr>
          <w:rFonts w:ascii="宋体" w:eastAsia="宋体" w:hAnsi="宋体" w:cs="宋体"/>
          <w:color w:val="000000"/>
          <w:sz w:val="56"/>
        </w:rPr>
        <w:t>(2)</w:t>
      </w:r>
      <w:r>
        <w:rPr>
          <w:rFonts w:ascii="宋体" w:eastAsia="宋体" w:hAnsi="宋体" w:cs="宋体"/>
          <w:color w:val="000000"/>
          <w:sz w:val="56"/>
        </w:rPr>
        <w:t>真</w:t>
      </w:r>
      <w:r>
        <w:rPr>
          <w:rFonts w:ascii="宋体" w:eastAsia="宋体" w:hAnsi="宋体" w:cs="宋体"/>
          <w:color w:val="000000"/>
          <w:sz w:val="56"/>
        </w:rPr>
        <w:t>/</w:t>
      </w:r>
      <w:r>
        <w:rPr>
          <w:rFonts w:ascii="宋体" w:eastAsia="宋体" w:hAnsi="宋体" w:cs="宋体"/>
          <w:color w:val="000000"/>
          <w:sz w:val="56"/>
        </w:rPr>
        <w:t>假维度，</w:t>
      </w:r>
    </w:p>
    <w:p w:rsidR="002D22CA" w:rsidRDefault="00E72615">
      <w:pPr>
        <w:wordWrap w:val="0"/>
        <w:spacing w:line="1000" w:lineRule="atLeast"/>
        <w:ind w:left="2060"/>
        <w:textAlignment w:val="baseline"/>
        <w:rPr>
          <w:sz w:val="56"/>
        </w:rPr>
      </w:pPr>
      <w:r>
        <w:rPr>
          <w:rFonts w:ascii="宋体" w:eastAsia="宋体" w:hAnsi="宋体" w:cs="宋体"/>
          <w:color w:val="000000"/>
          <w:sz w:val="56"/>
        </w:rPr>
        <w:t>(2a)</w:t>
      </w:r>
      <w:r>
        <w:rPr>
          <w:rFonts w:ascii="宋体" w:eastAsia="宋体" w:hAnsi="宋体" w:cs="宋体"/>
          <w:color w:val="000000"/>
          <w:sz w:val="56"/>
        </w:rPr>
        <w:t>一种话语行为的意义</w:t>
      </w:r>
      <w:r>
        <w:rPr>
          <w:rFonts w:ascii="宋体" w:eastAsia="宋体" w:hAnsi="宋体" w:cs="宋体"/>
          <w:color w:val="000000"/>
          <w:sz w:val="56"/>
        </w:rPr>
        <w:t>(</w:t>
      </w:r>
      <w:r>
        <w:rPr>
          <w:rFonts w:ascii="宋体" w:eastAsia="宋体" w:hAnsi="宋体" w:cs="宋体"/>
          <w:color w:val="000000"/>
          <w:sz w:val="56"/>
        </w:rPr>
        <w:t>含义与所指</w:t>
      </w:r>
      <w:r>
        <w:rPr>
          <w:rFonts w:ascii="宋体" w:eastAsia="宋体" w:hAnsi="宋体" w:cs="宋体"/>
          <w:color w:val="000000"/>
          <w:sz w:val="56"/>
        </w:rPr>
        <w:t>)</w:t>
      </w:r>
      <w:r>
        <w:rPr>
          <w:rFonts w:ascii="宋体" w:eastAsia="宋体" w:hAnsi="宋体" w:cs="宋体"/>
          <w:color w:val="000000"/>
          <w:sz w:val="56"/>
        </w:rPr>
        <w:t>。</w:t>
      </w:r>
    </w:p>
    <w:p w:rsidR="002D22CA" w:rsidRDefault="002D22CA">
      <w:pPr>
        <w:wordWrap w:val="0"/>
        <w:spacing w:line="1000" w:lineRule="exact"/>
        <w:textAlignment w:val="baseline"/>
        <w:rPr>
          <w:sz w:val="56"/>
        </w:rPr>
      </w:pPr>
    </w:p>
    <w:p w:rsidR="002D22CA" w:rsidRDefault="00E72615">
      <w:pPr>
        <w:wordWrap w:val="0"/>
        <w:spacing w:line="1000" w:lineRule="atLeast"/>
        <w:ind w:left="840" w:right="20" w:firstLine="1140"/>
        <w:textAlignment w:val="baseline"/>
        <w:rPr>
          <w:sz w:val="56"/>
        </w:rPr>
      </w:pPr>
      <w:r>
        <w:rPr>
          <w:rFonts w:ascii="宋体" w:eastAsia="宋体" w:hAnsi="宋体" w:cs="宋体"/>
          <w:color w:val="000000"/>
          <w:sz w:val="56"/>
        </w:rPr>
        <w:t>有关施行话语与记述话语之区分的学说与有关全部言语行为中的话语行为和话语施事行为的学说之间的关系，是特殊理论与一般理论之间的关系。对一般理论之需求的产生，仅仅是因为传统意义的</w:t>
      </w:r>
      <w:r>
        <w:rPr>
          <w:rFonts w:ascii="宋体" w:eastAsia="宋体" w:hAnsi="宋体" w:cs="宋体"/>
          <w:color w:val="000000"/>
          <w:sz w:val="56"/>
        </w:rPr>
        <w:t>“</w:t>
      </w:r>
      <w:r>
        <w:rPr>
          <w:rFonts w:ascii="宋体" w:eastAsia="宋体" w:hAnsi="宋体" w:cs="宋体"/>
          <w:color w:val="000000"/>
          <w:sz w:val="56"/>
        </w:rPr>
        <w:t>陈述</w:t>
      </w:r>
      <w:r>
        <w:rPr>
          <w:rFonts w:ascii="宋体" w:eastAsia="宋体" w:hAnsi="宋体" w:cs="宋体"/>
          <w:color w:val="000000"/>
          <w:sz w:val="56"/>
        </w:rPr>
        <w:t>”</w:t>
      </w:r>
      <w:r>
        <w:rPr>
          <w:rFonts w:ascii="宋体" w:eastAsia="宋体" w:hAnsi="宋体" w:cs="宋体"/>
          <w:color w:val="000000"/>
          <w:sz w:val="56"/>
        </w:rPr>
        <w:t>是一个抽象、一个理想，传统意义上陈述的真假也</w:t>
      </w:r>
      <w:r>
        <w:rPr>
          <w:rFonts w:ascii="宋体" w:eastAsia="宋体" w:hAnsi="宋体" w:cs="宋体"/>
          <w:color w:val="000000"/>
          <w:sz w:val="56"/>
        </w:rPr>
        <w:t>是如此。但是，在这一点上，我只是燃起有希望的星星之火。我想特别提出如下规范：</w:t>
      </w:r>
    </w:p>
    <w:p w:rsidR="002D22CA" w:rsidRDefault="00E72615">
      <w:pPr>
        <w:wordWrap w:val="0"/>
        <w:spacing w:line="1000" w:lineRule="atLeast"/>
        <w:ind w:left="840" w:firstLine="1180"/>
        <w:textAlignment w:val="baseline"/>
        <w:rPr>
          <w:sz w:val="56"/>
        </w:rPr>
      </w:pPr>
      <w:r>
        <w:rPr>
          <w:rFonts w:ascii="宋体" w:eastAsia="宋体" w:hAnsi="宋体" w:cs="宋体"/>
          <w:color w:val="000000"/>
          <w:sz w:val="56"/>
        </w:rPr>
        <w:t>(A)</w:t>
      </w:r>
      <w:r>
        <w:rPr>
          <w:rFonts w:ascii="宋体" w:eastAsia="宋体" w:hAnsi="宋体" w:cs="宋体"/>
          <w:color w:val="000000"/>
          <w:sz w:val="56"/>
        </w:rPr>
        <w:t>在完整的言语情境中的完整言语行为是唯一实际的现象，我们终究致力于阐明这个现象。</w:t>
      </w:r>
    </w:p>
    <w:p w:rsidR="002D22CA" w:rsidRDefault="00E72615">
      <w:pPr>
        <w:tabs>
          <w:tab w:val="left" w:pos="2140"/>
        </w:tabs>
        <w:wordWrap w:val="0"/>
        <w:spacing w:line="1000" w:lineRule="atLeast"/>
        <w:ind w:left="20"/>
        <w:textAlignment w:val="baseline"/>
        <w:rPr>
          <w:sz w:val="56"/>
        </w:rPr>
      </w:pPr>
      <w:r>
        <w:rPr>
          <w:rFonts w:ascii="宋体" w:eastAsia="宋体" w:hAnsi="宋体" w:cs="宋体"/>
          <w:color w:val="000000"/>
          <w:sz w:val="56"/>
        </w:rPr>
        <w:t>149</w:t>
      </w:r>
      <w:r>
        <w:tab/>
      </w:r>
      <w:r>
        <w:rPr>
          <w:rFonts w:ascii="宋体" w:eastAsia="宋体" w:hAnsi="宋体" w:cs="宋体"/>
          <w:color w:val="000000"/>
          <w:sz w:val="56"/>
        </w:rPr>
        <w:t>(B)</w:t>
      </w:r>
      <w:r>
        <w:rPr>
          <w:rFonts w:ascii="宋体" w:eastAsia="宋体" w:hAnsi="宋体" w:cs="宋体"/>
          <w:color w:val="000000"/>
          <w:sz w:val="56"/>
        </w:rPr>
        <w:t>陈述、描述仅仅是众多话语施事行为中的两个名称，它们</w:t>
      </w:r>
    </w:p>
    <w:p w:rsidR="002D22CA" w:rsidRDefault="002D22CA"/>
    <w:p w:rsidR="002D22CA" w:rsidRDefault="002D22CA">
      <w:pPr>
        <w:sectPr w:rsidR="002D22CA">
          <w:headerReference w:type="default" r:id="rId329"/>
          <w:footerReference w:type="default" r:id="rId330"/>
          <w:pgSz w:w="20840" w:h="31680"/>
          <w:pgMar w:top="2700" w:right="1880" w:bottom="2700" w:left="1880" w:header="2400" w:footer="2400" w:gutter="0"/>
          <w:cols w:space="720"/>
        </w:sectPr>
      </w:pPr>
    </w:p>
    <w:p w:rsidR="002D22CA" w:rsidRDefault="00E72615">
      <w:pPr>
        <w:wordWrap w:val="0"/>
        <w:spacing w:before="180" w:line="720" w:lineRule="atLeast"/>
        <w:ind w:right="240"/>
        <w:jc w:val="right"/>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第十二讲话语施事力的分类</w:t>
      </w:r>
      <w:r>
        <w:rPr>
          <w:rFonts w:ascii="宋体" w:eastAsia="宋体" w:hAnsi="宋体" w:cs="宋体"/>
          <w:b/>
          <w:color w:val="000000"/>
          <w:sz w:val="51"/>
          <w:u w:val="single"/>
        </w:rPr>
        <w:t xml:space="preserve">               137</w:t>
      </w:r>
    </w:p>
    <w:p w:rsidR="002D22CA" w:rsidRDefault="002D22CA">
      <w:pPr>
        <w:wordWrap w:val="0"/>
        <w:spacing w:line="740" w:lineRule="exact"/>
        <w:jc w:val="right"/>
        <w:textAlignment w:val="baseline"/>
        <w:rPr>
          <w:sz w:val="51"/>
        </w:rPr>
      </w:pPr>
    </w:p>
    <w:p w:rsidR="002D22CA" w:rsidRDefault="00E72615">
      <w:pPr>
        <w:wordWrap w:val="0"/>
        <w:spacing w:line="960" w:lineRule="atLeast"/>
        <w:textAlignment w:val="baseline"/>
        <w:rPr>
          <w:sz w:val="53"/>
        </w:rPr>
      </w:pPr>
      <w:r>
        <w:rPr>
          <w:rFonts w:ascii="宋体" w:eastAsia="宋体" w:hAnsi="宋体" w:cs="宋体"/>
          <w:color w:val="000000"/>
          <w:sz w:val="53"/>
        </w:rPr>
        <w:t>并没有什么独特地位。</w:t>
      </w:r>
    </w:p>
    <w:p w:rsidR="002D22CA" w:rsidRDefault="00E72615">
      <w:pPr>
        <w:wordWrap w:val="0"/>
        <w:spacing w:line="960" w:lineRule="atLeast"/>
        <w:ind w:right="180" w:firstLine="1180"/>
        <w:textAlignment w:val="baseline"/>
        <w:rPr>
          <w:sz w:val="53"/>
        </w:rPr>
      </w:pPr>
      <w:r>
        <w:rPr>
          <w:rFonts w:ascii="宋体" w:eastAsia="宋体" w:hAnsi="宋体" w:cs="宋体"/>
          <w:color w:val="000000"/>
          <w:sz w:val="53"/>
        </w:rPr>
        <w:t>(C)</w:t>
      </w:r>
      <w:r>
        <w:rPr>
          <w:rFonts w:ascii="宋体" w:eastAsia="宋体" w:hAnsi="宋体" w:cs="宋体"/>
          <w:color w:val="000000"/>
          <w:sz w:val="53"/>
        </w:rPr>
        <w:t>特别是，在以所谓成真或成假的这一独特方式与事实相关联的问题上，它们没有独特地位，因为</w:t>
      </w:r>
      <w:r>
        <w:rPr>
          <w:rFonts w:ascii="宋体" w:eastAsia="宋体" w:hAnsi="宋体" w:cs="宋体"/>
          <w:color w:val="000000"/>
          <w:sz w:val="53"/>
        </w:rPr>
        <w:t>(</w:t>
      </w:r>
      <w:r>
        <w:rPr>
          <w:rFonts w:ascii="宋体" w:eastAsia="宋体" w:hAnsi="宋体" w:cs="宋体"/>
          <w:color w:val="000000"/>
          <w:sz w:val="53"/>
        </w:rPr>
        <w:t>真假是一种人工的抽象，对</w:t>
      </w:r>
      <w:r>
        <w:rPr>
          <w:rFonts w:ascii="宋体" w:eastAsia="宋体" w:hAnsi="宋体" w:cs="宋体"/>
          <w:color w:val="000000"/>
          <w:sz w:val="53"/>
        </w:rPr>
        <w:t>特定的目的而言，这种抽象总是可能的、合法的，除此之外</w:t>
      </w:r>
      <w:r>
        <w:rPr>
          <w:rFonts w:ascii="宋体" w:eastAsia="宋体" w:hAnsi="宋体" w:cs="宋体"/>
          <w:color w:val="000000"/>
          <w:sz w:val="53"/>
        </w:rPr>
        <w:t>)</w:t>
      </w:r>
      <w:r>
        <w:rPr>
          <w:rFonts w:ascii="宋体" w:eastAsia="宋体" w:hAnsi="宋体" w:cs="宋体"/>
          <w:color w:val="000000"/>
          <w:sz w:val="53"/>
        </w:rPr>
        <w:t>它们不是关系、性质或其它什么事物的名称，而是一个评价维度</w:t>
      </w:r>
      <w:r>
        <w:rPr>
          <w:rFonts w:ascii="宋体" w:eastAsia="宋体" w:hAnsi="宋体" w:cs="宋体"/>
          <w:color w:val="000000"/>
          <w:sz w:val="53"/>
        </w:rPr>
        <w:t>————</w:t>
      </w:r>
      <w:r>
        <w:rPr>
          <w:rFonts w:ascii="宋体" w:eastAsia="宋体" w:hAnsi="宋体" w:cs="宋体"/>
          <w:color w:val="000000"/>
          <w:sz w:val="53"/>
        </w:rPr>
        <w:t>它们所指涉的是话语如何与事实、事件、情境等处于令人满意的关系中。</w:t>
      </w:r>
    </w:p>
    <w:p w:rsidR="002D22CA" w:rsidRDefault="00E72615">
      <w:pPr>
        <w:wordWrap w:val="0"/>
        <w:spacing w:line="960" w:lineRule="atLeast"/>
        <w:ind w:right="180" w:firstLine="1180"/>
        <w:textAlignment w:val="baseline"/>
        <w:rPr>
          <w:sz w:val="53"/>
        </w:rPr>
      </w:pPr>
      <w:r>
        <w:rPr>
          <w:rFonts w:ascii="宋体" w:eastAsia="宋体" w:hAnsi="宋体" w:cs="宋体"/>
          <w:color w:val="000000"/>
          <w:sz w:val="53"/>
        </w:rPr>
        <w:t>(D)</w:t>
      </w:r>
      <w:r>
        <w:rPr>
          <w:rFonts w:ascii="宋体" w:eastAsia="宋体" w:hAnsi="宋体" w:cs="宋体"/>
          <w:color w:val="000000"/>
          <w:sz w:val="53"/>
        </w:rPr>
        <w:t>由于同样的原因，我们所熟悉的</w:t>
      </w:r>
      <w:r>
        <w:rPr>
          <w:rFonts w:ascii="宋体" w:eastAsia="宋体" w:hAnsi="宋体" w:cs="宋体"/>
          <w:color w:val="000000"/>
          <w:sz w:val="53"/>
        </w:rPr>
        <w:t>“</w:t>
      </w:r>
      <w:r>
        <w:rPr>
          <w:rFonts w:ascii="宋体" w:eastAsia="宋体" w:hAnsi="宋体" w:cs="宋体"/>
          <w:color w:val="000000"/>
          <w:sz w:val="53"/>
        </w:rPr>
        <w:t>规范或评价</w:t>
      </w:r>
      <w:r>
        <w:rPr>
          <w:rFonts w:ascii="宋体" w:eastAsia="宋体" w:hAnsi="宋体" w:cs="宋体"/>
          <w:color w:val="000000"/>
          <w:sz w:val="53"/>
        </w:rPr>
        <w:t>”</w:t>
      </w:r>
      <w:r>
        <w:rPr>
          <w:rFonts w:ascii="宋体" w:eastAsia="宋体" w:hAnsi="宋体" w:cs="宋体"/>
          <w:color w:val="000000"/>
          <w:sz w:val="53"/>
        </w:rPr>
        <w:t>与事实的对照需要消除，就像许多二分法需要消除一样。</w:t>
      </w:r>
    </w:p>
    <w:p w:rsidR="002D22CA" w:rsidRDefault="00E72615">
      <w:pPr>
        <w:wordWrap w:val="0"/>
        <w:spacing w:line="960" w:lineRule="atLeast"/>
        <w:ind w:right="120" w:firstLine="1180"/>
        <w:textAlignment w:val="baseline"/>
        <w:rPr>
          <w:sz w:val="53"/>
        </w:rPr>
      </w:pPr>
      <w:r>
        <w:rPr>
          <w:rFonts w:ascii="宋体" w:eastAsia="宋体" w:hAnsi="宋体" w:cs="宋体"/>
          <w:color w:val="000000"/>
          <w:sz w:val="53"/>
        </w:rPr>
        <w:t>(E)</w:t>
      </w:r>
      <w:r>
        <w:rPr>
          <w:rFonts w:ascii="宋体" w:eastAsia="宋体" w:hAnsi="宋体" w:cs="宋体"/>
          <w:color w:val="000000"/>
          <w:sz w:val="53"/>
        </w:rPr>
        <w:t>从话语行为与话语施事行为</w:t>
      </w:r>
      <w:r>
        <w:rPr>
          <w:rFonts w:ascii="宋体" w:eastAsia="宋体" w:hAnsi="宋体" w:cs="宋体"/>
          <w:color w:val="000000"/>
          <w:sz w:val="53"/>
        </w:rPr>
        <w:t>(</w:t>
      </w:r>
      <w:r>
        <w:rPr>
          <w:rFonts w:ascii="宋体" w:eastAsia="宋体" w:hAnsi="宋体" w:cs="宋体"/>
          <w:color w:val="000000"/>
          <w:sz w:val="53"/>
        </w:rPr>
        <w:t>如果这些概念是合理的：在这里它们只是得到初步的勾画</w:t>
      </w:r>
      <w:r>
        <w:rPr>
          <w:rFonts w:ascii="宋体" w:eastAsia="宋体" w:hAnsi="宋体" w:cs="宋体"/>
          <w:color w:val="000000"/>
          <w:sz w:val="53"/>
        </w:rPr>
        <w:t>)</w:t>
      </w:r>
      <w:r>
        <w:rPr>
          <w:rFonts w:ascii="宋体" w:eastAsia="宋体" w:hAnsi="宋体" w:cs="宋体"/>
          <w:color w:val="000000"/>
          <w:sz w:val="53"/>
        </w:rPr>
        <w:t>之区分的角度来讲，我们大可以怀疑</w:t>
      </w:r>
      <w:r>
        <w:rPr>
          <w:rFonts w:ascii="宋体" w:eastAsia="宋体" w:hAnsi="宋体" w:cs="宋体"/>
          <w:color w:val="000000"/>
          <w:sz w:val="53"/>
        </w:rPr>
        <w:t>(</w:t>
      </w:r>
      <w:r>
        <w:rPr>
          <w:rFonts w:ascii="宋体" w:eastAsia="宋体" w:hAnsi="宋体" w:cs="宋体"/>
          <w:color w:val="000000"/>
          <w:sz w:val="53"/>
        </w:rPr>
        <w:t>等同于</w:t>
      </w:r>
      <w:r>
        <w:rPr>
          <w:rFonts w:ascii="宋体" w:eastAsia="宋体" w:hAnsi="宋体" w:cs="宋体"/>
          <w:color w:val="000000"/>
          <w:sz w:val="53"/>
        </w:rPr>
        <w:t>“</w:t>
      </w:r>
      <w:r>
        <w:rPr>
          <w:rFonts w:ascii="宋体" w:eastAsia="宋体" w:hAnsi="宋体" w:cs="宋体"/>
          <w:color w:val="000000"/>
          <w:sz w:val="53"/>
        </w:rPr>
        <w:t>含义与所指</w:t>
      </w:r>
      <w:r>
        <w:rPr>
          <w:rFonts w:ascii="宋体" w:eastAsia="宋体" w:hAnsi="宋体" w:cs="宋体"/>
          <w:color w:val="000000"/>
          <w:sz w:val="53"/>
        </w:rPr>
        <w:t>”</w:t>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意义</w:t>
      </w:r>
      <w:r>
        <w:rPr>
          <w:rFonts w:ascii="宋体" w:eastAsia="宋体" w:hAnsi="宋体" w:cs="宋体"/>
          <w:color w:val="000000"/>
          <w:sz w:val="53"/>
        </w:rPr>
        <w:t>”</w:t>
      </w:r>
      <w:r>
        <w:rPr>
          <w:rFonts w:ascii="宋体" w:eastAsia="宋体" w:hAnsi="宋体" w:cs="宋体"/>
          <w:color w:val="000000"/>
          <w:sz w:val="53"/>
        </w:rPr>
        <w:t>理论确实需要某些清除和重新表述。我承认现在做得还不够：我依靠目前的观点理解原来</w:t>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含义与所指</w:t>
      </w:r>
      <w:r>
        <w:rPr>
          <w:rFonts w:ascii="宋体" w:eastAsia="宋体" w:hAnsi="宋体" w:cs="宋体"/>
          <w:color w:val="000000"/>
          <w:sz w:val="53"/>
        </w:rPr>
        <w:t>”</w:t>
      </w:r>
      <w:r>
        <w:rPr>
          <w:rFonts w:ascii="宋体" w:eastAsia="宋体" w:hAnsi="宋体" w:cs="宋体"/>
          <w:color w:val="000000"/>
          <w:sz w:val="53"/>
        </w:rPr>
        <w:t>。但是，在这里，我们应当再次考虑因所指的崩溃而被我们称为</w:t>
      </w:r>
      <w:r>
        <w:rPr>
          <w:rFonts w:ascii="宋体" w:eastAsia="宋体" w:hAnsi="宋体" w:cs="宋体"/>
          <w:color w:val="000000"/>
          <w:sz w:val="53"/>
        </w:rPr>
        <w:t>“</w:t>
      </w:r>
      <w:r>
        <w:rPr>
          <w:rFonts w:ascii="宋体" w:eastAsia="宋体" w:hAnsi="宋体" w:cs="宋体"/>
          <w:color w:val="000000"/>
          <w:sz w:val="53"/>
        </w:rPr>
        <w:t>空的</w:t>
      </w:r>
      <w:r>
        <w:rPr>
          <w:rFonts w:ascii="宋体" w:eastAsia="宋体" w:hAnsi="宋体" w:cs="宋体"/>
          <w:color w:val="000000"/>
          <w:sz w:val="53"/>
        </w:rPr>
        <w:t>”</w:t>
      </w:r>
      <w:r>
        <w:rPr>
          <w:rFonts w:ascii="宋体" w:eastAsia="宋体" w:hAnsi="宋体" w:cs="宋体"/>
          <w:color w:val="000000"/>
          <w:sz w:val="53"/>
        </w:rPr>
        <w:t>陈述，譬如说，约翰没有孩子，但却做出</w:t>
      </w:r>
      <w:r>
        <w:rPr>
          <w:rFonts w:ascii="宋体" w:eastAsia="宋体" w:hAnsi="宋体" w:cs="宋体"/>
          <w:color w:val="000000"/>
          <w:sz w:val="53"/>
        </w:rPr>
        <w:t>“</w:t>
      </w:r>
      <w:r>
        <w:rPr>
          <w:rFonts w:ascii="宋体" w:eastAsia="宋体" w:hAnsi="宋体" w:cs="宋体"/>
          <w:color w:val="000000"/>
          <w:sz w:val="53"/>
        </w:rPr>
        <w:t>约翰的孩子都是秃子</w:t>
      </w:r>
      <w:r>
        <w:rPr>
          <w:rFonts w:ascii="宋体" w:eastAsia="宋体" w:hAnsi="宋体" w:cs="宋体"/>
          <w:color w:val="000000"/>
          <w:sz w:val="53"/>
        </w:rPr>
        <w:t>”</w:t>
      </w:r>
      <w:r>
        <w:rPr>
          <w:rFonts w:ascii="宋体" w:eastAsia="宋体" w:hAnsi="宋体" w:cs="宋体"/>
          <w:color w:val="000000"/>
          <w:sz w:val="53"/>
        </w:rPr>
        <w:t>这样的陈述。</w:t>
      </w:r>
    </w:p>
    <w:p w:rsidR="002D22CA" w:rsidRDefault="00E72615">
      <w:pPr>
        <w:wordWrap w:val="0"/>
        <w:spacing w:line="960" w:lineRule="atLeast"/>
        <w:ind w:firstLine="1180"/>
        <w:textAlignment w:val="baseline"/>
        <w:rPr>
          <w:sz w:val="53"/>
        </w:rPr>
      </w:pPr>
      <w:r>
        <w:rPr>
          <w:rFonts w:ascii="宋体" w:eastAsia="宋体" w:hAnsi="宋体" w:cs="宋体"/>
          <w:color w:val="000000"/>
          <w:sz w:val="53"/>
        </w:rPr>
        <w:t>现在我们说，显然需要开展一项更进一步的工作，一项漫长的</w:t>
      </w:r>
      <w:r>
        <w:rPr>
          <w:rFonts w:ascii="宋体" w:eastAsia="宋体" w:hAnsi="宋体" w:cs="宋体"/>
          <w:color w:val="000000"/>
          <w:sz w:val="53"/>
        </w:rPr>
        <w:t>“</w:t>
      </w:r>
      <w:r>
        <w:rPr>
          <w:rFonts w:ascii="宋体" w:eastAsia="宋体" w:hAnsi="宋体" w:cs="宋体"/>
          <w:color w:val="000000"/>
          <w:sz w:val="53"/>
        </w:rPr>
        <w:t>田野工作</w:t>
      </w:r>
      <w:r>
        <w:rPr>
          <w:rFonts w:ascii="宋体" w:eastAsia="宋体" w:hAnsi="宋体" w:cs="宋体"/>
          <w:color w:val="000000"/>
          <w:sz w:val="53"/>
        </w:rPr>
        <w:t>”</w:t>
      </w:r>
      <w:r>
        <w:rPr>
          <w:rFonts w:ascii="宋体" w:eastAsia="宋体" w:hAnsi="宋体" w:cs="宋体"/>
          <w:color w:val="000000"/>
          <w:sz w:val="53"/>
        </w:rPr>
        <w:t>。很久以前我们说，我们需要一个</w:t>
      </w:r>
      <w:r>
        <w:rPr>
          <w:rFonts w:ascii="宋体" w:eastAsia="宋体" w:hAnsi="宋体" w:cs="宋体"/>
          <w:color w:val="000000"/>
          <w:sz w:val="53"/>
        </w:rPr>
        <w:t>“</w:t>
      </w:r>
      <w:r>
        <w:rPr>
          <w:rFonts w:ascii="宋体" w:eastAsia="宋体" w:hAnsi="宋体" w:cs="宋体"/>
          <w:color w:val="000000"/>
          <w:sz w:val="53"/>
        </w:rPr>
        <w:t>显性施行式动词</w:t>
      </w:r>
      <w:r>
        <w:rPr>
          <w:rFonts w:ascii="宋体" w:eastAsia="宋体" w:hAnsi="宋体" w:cs="宋体"/>
          <w:color w:val="000000"/>
          <w:sz w:val="53"/>
        </w:rPr>
        <w:t>”</w:t>
      </w:r>
      <w:r>
        <w:rPr>
          <w:rFonts w:ascii="宋体" w:eastAsia="宋体" w:hAnsi="宋体" w:cs="宋体"/>
          <w:color w:val="000000"/>
          <w:sz w:val="53"/>
        </w:rPr>
        <w:t>一览表，但从更一般的理论角度看，我们现在认为我们需要的是有关一个话语的话语施事力量</w:t>
      </w:r>
      <w:r>
        <w:rPr>
          <w:rFonts w:ascii="宋体" w:eastAsia="宋体" w:hAnsi="宋体" w:cs="宋体"/>
          <w:color w:val="000000"/>
          <w:sz w:val="53"/>
        </w:rPr>
        <w:t>(illocutionary</w:t>
      </w:r>
      <w:r>
        <w:rPr>
          <w:rFonts w:ascii="宋体" w:eastAsia="宋体" w:hAnsi="宋体" w:cs="宋体"/>
          <w:b/>
          <w:color w:val="000000"/>
          <w:sz w:val="53"/>
        </w:rPr>
        <w:t xml:space="preserve"> </w:t>
      </w:r>
      <w:r>
        <w:rPr>
          <w:rFonts w:ascii="宋体" w:eastAsia="宋体" w:hAnsi="宋体" w:cs="宋体"/>
          <w:color w:val="000000"/>
          <w:sz w:val="53"/>
        </w:rPr>
        <w:t>forces)</w:t>
      </w:r>
      <w:r>
        <w:rPr>
          <w:rFonts w:ascii="宋体" w:eastAsia="宋体" w:hAnsi="宋体" w:cs="宋体"/>
          <w:color w:val="000000"/>
          <w:sz w:val="53"/>
        </w:rPr>
        <w:t>的一览表。当然，在从施行话语和记述话语之区分到言语行为理论的彻底转变中，原先的初级施行话语和显性施行话语的区分，将会相当</w:t>
      </w:r>
      <w:r>
        <w:rPr>
          <w:rFonts w:ascii="宋体" w:eastAsia="宋体" w:hAnsi="宋体" w:cs="宋体"/>
          <w:color w:val="000000"/>
          <w:sz w:val="53"/>
        </w:rPr>
        <w:t>成功地幸存下来。因为我们已经看到，我们建议用于鉴别显性施行式动词</w:t>
      </w:r>
      <w:r>
        <w:rPr>
          <w:rFonts w:ascii="宋体" w:eastAsia="宋体" w:hAnsi="宋体" w:cs="宋体"/>
          <w:color w:val="000000"/>
          <w:sz w:val="53"/>
        </w:rPr>
        <w:t>(“</w:t>
      </w:r>
      <w:r>
        <w:rPr>
          <w:rFonts w:ascii="宋体" w:eastAsia="宋体" w:hAnsi="宋体" w:cs="宋体"/>
          <w:color w:val="000000"/>
          <w:sz w:val="53"/>
        </w:rPr>
        <w:t>说</w:t>
      </w:r>
      <w:r>
        <w:rPr>
          <w:rFonts w:ascii="宋体" w:eastAsia="宋体" w:hAnsi="宋体" w:cs="宋体"/>
          <w:color w:val="000000"/>
          <w:sz w:val="53"/>
        </w:rPr>
        <w:t>……</w:t>
      </w:r>
      <w:r>
        <w:rPr>
          <w:rFonts w:ascii="宋体" w:eastAsia="宋体" w:hAnsi="宋体" w:cs="宋体"/>
          <w:color w:val="000000"/>
          <w:sz w:val="53"/>
        </w:rPr>
        <w:t>就是做</w:t>
      </w:r>
      <w:r>
        <w:rPr>
          <w:rFonts w:ascii="宋体" w:eastAsia="宋体" w:hAnsi="宋体" w:cs="宋体"/>
          <w:color w:val="000000"/>
          <w:sz w:val="53"/>
        </w:rPr>
        <w:t>……”</w:t>
      </w:r>
      <w:r>
        <w:rPr>
          <w:rFonts w:ascii="宋体" w:eastAsia="宋体" w:hAnsi="宋体" w:cs="宋体"/>
          <w:color w:val="000000"/>
          <w:sz w:val="53"/>
        </w:rPr>
        <w:t>，等等</w:t>
      </w:r>
      <w:r>
        <w:rPr>
          <w:rFonts w:ascii="宋体" w:eastAsia="宋体" w:hAnsi="宋体" w:cs="宋体"/>
          <w:color w:val="000000"/>
          <w:sz w:val="53"/>
        </w:rPr>
        <w:t>)</w:t>
      </w:r>
      <w:r>
        <w:rPr>
          <w:rFonts w:ascii="宋体" w:eastAsia="宋体" w:hAnsi="宋体" w:cs="宋体"/>
          <w:color w:val="000000"/>
          <w:sz w:val="53"/>
        </w:rPr>
        <w:t>的那些检验方式，对于挑选如下所述的那些动词而言依然有效，而且事实上更有效：正如我们现在就要说的，这些动词可以彰显某个话语的话语施事力量，或者说可以彰显在说</w:t>
      </w:r>
      <w:r>
        <w:rPr>
          <w:noProof/>
        </w:rPr>
        <mc:AlternateContent>
          <mc:Choice Requires="wps">
            <w:drawing>
              <wp:anchor distT="0" distB="0" distL="0" distR="0" simplePos="0" relativeHeight="251643904" behindDoc="0" locked="0" layoutInCell="1" allowOverlap="1">
                <wp:simplePos x="0" y="0"/>
                <wp:positionH relativeFrom="page">
                  <wp:posOffset>11811000</wp:posOffset>
                </wp:positionH>
                <wp:positionV relativeFrom="paragraph">
                  <wp:posOffset>1257300</wp:posOffset>
                </wp:positionV>
                <wp:extent cx="889000" cy="5080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889000" cy="508000"/>
                        </a:xfrm>
                        <a:prstGeom prst="rect">
                          <a:avLst/>
                        </a:prstGeom>
                        <a:noFill/>
                        <a:ln w="6350">
                          <a:noFill/>
                        </a:ln>
                      </wps:spPr>
                      <wps:txbx>
                        <w:txbxContent>
                          <w:p w:rsidR="002D22CA" w:rsidRDefault="00E72615">
                            <w:pPr>
                              <w:wordWrap w:val="0"/>
                              <w:spacing w:line="720" w:lineRule="atLeast"/>
                              <w:jc w:val="right"/>
                              <w:textAlignment w:val="baseline"/>
                              <w:rPr>
                                <w:sz w:val="53"/>
                              </w:rPr>
                            </w:pPr>
                            <w:r>
                              <w:rPr>
                                <w:rFonts w:ascii="宋体" w:eastAsia="宋体" w:hAnsi="宋体" w:cs="宋体"/>
                                <w:b/>
                                <w:color w:val="000000"/>
                                <w:sz w:val="53"/>
                              </w:rPr>
                              <w:t xml:space="preserve"> </w:t>
                            </w:r>
                            <w:r>
                              <w:rPr>
                                <w:rFonts w:ascii="宋体" w:eastAsia="宋体" w:hAnsi="宋体" w:cs="宋体"/>
                                <w:color w:val="000000"/>
                                <w:sz w:val="53"/>
                              </w:rPr>
                              <w:t>150</w:t>
                            </w:r>
                          </w:p>
                        </w:txbxContent>
                      </wps:txbx>
                      <wps:bodyPr vert="horz" wrap="square" lIns="0" tIns="0" rIns="0" bIns="0" anchor="t">
                        <a:noAutofit/>
                      </wps:bodyPr>
                    </wps:wsp>
                  </a:graphicData>
                </a:graphic>
              </wp:anchor>
            </w:drawing>
          </mc:Choice>
          <mc:Fallback>
            <w:pict>
              <v:shape id="文本框 36" o:spid="_x0000_s1053" type="#_x0000_t202" style="position:absolute;left:0;text-align:left;margin-left:930pt;margin-top:99pt;width:70pt;height:40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" filled="f" stroked="f" strokeweight=".5pt">
                <v:textbox inset="0,0,0,0">
                  <w:txbxContent>
                    <w:p w:rsidR="002D22CA" w:rsidRDefault="00E72615">
                      <w:pPr>
                        <w:wordWrap w:val="0"/>
                        <w:spacing w:line="720" w:lineRule="atLeast"/>
                        <w:jc w:val="right"/>
                        <w:textAlignment w:val="baseline"/>
                        <w:rPr>
                          <w:sz w:val="53"/>
                        </w:rPr>
                      </w:pPr>
                      <w:r>
                        <w:rPr>
                          <w:rFonts w:ascii="宋体" w:eastAsia="宋体" w:hAnsi="宋体" w:cs="宋体"/>
                          <w:b/>
                          <w:color w:val="000000"/>
                          <w:sz w:val="53"/>
                        </w:rPr>
                        <w:t xml:space="preserve"> </w:t>
                      </w:r>
                      <w:r>
                        <w:rPr>
                          <w:rFonts w:ascii="宋体" w:eastAsia="宋体" w:hAnsi="宋体" w:cs="宋体"/>
                          <w:color w:val="000000"/>
                          <w:sz w:val="53"/>
                        </w:rPr>
                        <w:t>150</w:t>
                      </w:r>
                    </w:p>
                  </w:txbxContent>
                </v:textbox>
                <w10:wrap anchorx="page"/>
              </v:shape>
            </w:pict>
          </mc:Fallback>
        </mc:AlternateContent>
      </w:r>
    </w:p>
    <w:p w:rsidR="002D22CA" w:rsidRDefault="002D22CA"/>
    <w:p w:rsidR="002D22CA" w:rsidRDefault="002D22CA">
      <w:pPr>
        <w:sectPr w:rsidR="002D22CA">
          <w:headerReference w:type="default" r:id="rId331"/>
          <w:footerReference w:type="default" r:id="rId332"/>
          <w:pgSz w:w="20840" w:h="31680"/>
          <w:pgMar w:top="2700" w:right="2220" w:bottom="2700" w:left="2220" w:header="2400" w:footer="2400" w:gutter="0"/>
          <w:cols w:space="720"/>
        </w:sectPr>
      </w:pPr>
    </w:p>
    <w:p w:rsidR="002D22CA" w:rsidRDefault="00E72615">
      <w:pPr>
        <w:tabs>
          <w:tab w:val="left" w:pos="6540"/>
        </w:tabs>
        <w:wordWrap w:val="0"/>
        <w:spacing w:before="200" w:line="1000" w:lineRule="atLeast"/>
        <w:textAlignment w:val="baseline"/>
        <w:rPr>
          <w:sz w:val="54"/>
        </w:rPr>
      </w:pPr>
      <w:r>
        <w:rPr>
          <w:rFonts w:ascii="宋体" w:eastAsia="宋体" w:hAnsi="宋体" w:cs="宋体"/>
          <w:b/>
          <w:color w:val="000000"/>
          <w:sz w:val="54"/>
        </w:rPr>
        <w:lastRenderedPageBreak/>
        <w:t>138</w:t>
      </w:r>
      <w:r>
        <w:tab/>
      </w:r>
      <w:r>
        <w:rPr>
          <w:rFonts w:ascii="仿宋" w:eastAsia="仿宋" w:hAnsi="仿宋" w:cs="仿宋"/>
          <w:b/>
          <w:color w:val="000000"/>
          <w:sz w:val="54"/>
        </w:rPr>
        <w:t>如何以言行事</w:t>
      </w:r>
    </w:p>
    <w:p w:rsidR="002D22CA" w:rsidRDefault="00E72615">
      <w:pPr>
        <w:wordWrap w:val="0"/>
        <w:spacing w:before="460" w:line="1000" w:lineRule="atLeast"/>
        <w:ind w:left="20" w:right="100"/>
        <w:textAlignment w:val="baseline"/>
        <w:rPr>
          <w:sz w:val="54"/>
        </w:rPr>
      </w:pPr>
      <w:r>
        <w:rPr>
          <w:rFonts w:ascii="仿宋" w:eastAsia="仿宋" w:hAnsi="仿宋" w:cs="仿宋"/>
          <w:color w:val="000000"/>
          <w:sz w:val="54"/>
        </w:rPr>
        <w:t>出该话语时我们正在做何种话语施事行为。或许除非作为一种边界情形，否则便不会在该转变中存活下来的是施行话语的纯洁度概念，这不足为奇，因为这个概念从一开始就招惹麻烦。这个概念实质</w:t>
      </w:r>
      <w:r>
        <w:rPr>
          <w:rFonts w:ascii="仿宋" w:eastAsia="仿宋" w:hAnsi="仿宋" w:cs="仿宋"/>
          <w:color w:val="000000"/>
          <w:sz w:val="54"/>
        </w:rPr>
        <w:t>上以信仰施行话语和记述话语二分法为基础，我们看到，这种二分法应该被抛弃，以便利更为一般的言语行为家族。属于这个家族的言语行为相互联系和相互重叠，我们现在不得不试图对它们进行分类。</w:t>
      </w:r>
    </w:p>
    <w:p w:rsidR="002D22CA" w:rsidRDefault="00E72615">
      <w:pPr>
        <w:wordWrap w:val="0"/>
        <w:spacing w:line="1000" w:lineRule="atLeast"/>
        <w:ind w:left="20" w:right="100" w:firstLine="1120"/>
        <w:textAlignment w:val="baseline"/>
        <w:rPr>
          <w:sz w:val="54"/>
        </w:rPr>
      </w:pPr>
      <w:r>
        <w:rPr>
          <w:rFonts w:ascii="仿宋" w:eastAsia="仿宋" w:hAnsi="仿宋" w:cs="仿宋"/>
          <w:color w:val="000000"/>
          <w:sz w:val="54"/>
        </w:rPr>
        <w:t>现在，我们</w:t>
      </w:r>
      <w:r>
        <w:rPr>
          <w:rFonts w:ascii="仿宋" w:eastAsia="仿宋" w:hAnsi="仿宋" w:cs="仿宋"/>
          <w:color w:val="000000"/>
          <w:sz w:val="54"/>
        </w:rPr>
        <w:t>(</w:t>
      </w:r>
      <w:r>
        <w:rPr>
          <w:rFonts w:ascii="仿宋" w:eastAsia="仿宋" w:hAnsi="仿宋" w:cs="仿宋"/>
          <w:color w:val="000000"/>
          <w:sz w:val="54"/>
        </w:rPr>
        <w:t>谨慎地</w:t>
      </w:r>
      <w:r>
        <w:rPr>
          <w:rFonts w:ascii="仿宋" w:eastAsia="仿宋" w:hAnsi="仿宋" w:cs="仿宋"/>
          <w:color w:val="000000"/>
          <w:sz w:val="54"/>
        </w:rPr>
        <w:t>)</w:t>
      </w:r>
      <w:r>
        <w:rPr>
          <w:rFonts w:ascii="仿宋" w:eastAsia="仿宋" w:hAnsi="仿宋" w:cs="仿宋"/>
          <w:color w:val="000000"/>
          <w:sz w:val="54"/>
        </w:rPr>
        <w:t>使用</w:t>
      </w:r>
      <w:r>
        <w:rPr>
          <w:rFonts w:ascii="仿宋" w:eastAsia="仿宋" w:hAnsi="仿宋" w:cs="仿宋"/>
          <w:color w:val="000000"/>
          <w:sz w:val="54"/>
        </w:rPr>
        <w:t>“</w:t>
      </w:r>
      <w:r>
        <w:rPr>
          <w:rFonts w:ascii="仿宋" w:eastAsia="仿宋" w:hAnsi="仿宋" w:cs="仿宋"/>
          <w:color w:val="000000"/>
          <w:sz w:val="54"/>
        </w:rPr>
        <w:t>第一人称单数现在时直陈式主动语态</w:t>
      </w:r>
      <w:r>
        <w:rPr>
          <w:rFonts w:ascii="仿宋" w:eastAsia="仿宋" w:hAnsi="仿宋" w:cs="仿宋"/>
          <w:color w:val="000000"/>
          <w:sz w:val="54"/>
        </w:rPr>
        <w:t>”</w:t>
      </w:r>
      <w:r>
        <w:rPr>
          <w:rFonts w:ascii="仿宋" w:eastAsia="仿宋" w:hAnsi="仿宋" w:cs="仿宋"/>
          <w:color w:val="000000"/>
          <w:sz w:val="54"/>
        </w:rPr>
        <w:t>这一简单的检验方法，以一种宽容的精神查阅词典</w:t>
      </w:r>
      <w:r>
        <w:rPr>
          <w:rFonts w:ascii="仿宋" w:eastAsia="仿宋" w:hAnsi="仿宋" w:cs="仿宋"/>
          <w:color w:val="000000"/>
          <w:sz w:val="54"/>
        </w:rPr>
        <w:t>(</w:t>
      </w:r>
      <w:r>
        <w:rPr>
          <w:rFonts w:ascii="仿宋" w:eastAsia="仿宋" w:hAnsi="仿宋" w:cs="仿宋"/>
          <w:color w:val="000000"/>
          <w:sz w:val="54"/>
        </w:rPr>
        <w:t>一本简明的词典即可</w:t>
      </w:r>
      <w:r>
        <w:rPr>
          <w:rFonts w:ascii="仿宋" w:eastAsia="仿宋" w:hAnsi="仿宋" w:cs="仿宋"/>
          <w:color w:val="000000"/>
          <w:sz w:val="54"/>
        </w:rPr>
        <w:t>)</w:t>
      </w:r>
      <w:r>
        <w:rPr>
          <w:rFonts w:ascii="仿宋" w:eastAsia="仿宋" w:hAnsi="仿宋" w:cs="仿宋"/>
          <w:color w:val="000000"/>
          <w:sz w:val="54"/>
        </w:rPr>
        <w:t>，我们得到一个达到</w:t>
      </w:r>
      <w:r>
        <w:rPr>
          <w:rFonts w:ascii="仿宋" w:eastAsia="仿宋" w:hAnsi="仿宋" w:cs="仿宋"/>
          <w:color w:val="000000"/>
          <w:sz w:val="54"/>
        </w:rPr>
        <w:t>10①</w:t>
      </w:r>
      <w:r>
        <w:rPr>
          <w:rFonts w:ascii="仿宋" w:eastAsia="仿宋" w:hAnsi="仿宋" w:cs="仿宋"/>
          <w:color w:val="000000"/>
          <w:sz w:val="54"/>
        </w:rPr>
        <w:t>的三乘方数量的动词的一览表。我说过，我将尝试某种一般性的初步分类，并对这些建议性的分类作出一些评述。那么，我们开始吧。我仅仅带你们</w:t>
      </w:r>
      <w:r>
        <w:rPr>
          <w:rFonts w:ascii="仿宋" w:eastAsia="仿宋" w:hAnsi="仿宋" w:cs="仿宋"/>
          <w:color w:val="000000"/>
          <w:sz w:val="54"/>
        </w:rPr>
        <w:t>“</w:t>
      </w:r>
      <w:r>
        <w:rPr>
          <w:rFonts w:ascii="仿宋" w:eastAsia="仿宋" w:hAnsi="仿宋" w:cs="仿宋"/>
          <w:color w:val="000000"/>
          <w:sz w:val="54"/>
        </w:rPr>
        <w:t>游荡</w:t>
      </w:r>
      <w:r>
        <w:rPr>
          <w:rFonts w:ascii="仿宋" w:eastAsia="仿宋" w:hAnsi="仿宋" w:cs="仿宋"/>
          <w:color w:val="000000"/>
          <w:sz w:val="54"/>
        </w:rPr>
        <w:t>”</w:t>
      </w:r>
      <w:r>
        <w:rPr>
          <w:rFonts w:ascii="仿宋" w:eastAsia="仿宋" w:hAnsi="仿宋" w:cs="仿宋"/>
          <w:color w:val="000000"/>
          <w:sz w:val="54"/>
        </w:rPr>
        <w:t>，或更确切地说，带你们跌跌撞撞地</w:t>
      </w:r>
      <w:r>
        <w:rPr>
          <w:rFonts w:ascii="仿宋" w:eastAsia="仿宋" w:hAnsi="仿宋" w:cs="仿宋"/>
          <w:color w:val="000000"/>
          <w:sz w:val="54"/>
        </w:rPr>
        <w:t>“</w:t>
      </w:r>
      <w:r>
        <w:rPr>
          <w:rFonts w:ascii="仿宋" w:eastAsia="仿宋" w:hAnsi="仿宋" w:cs="仿宋"/>
          <w:color w:val="000000"/>
          <w:sz w:val="54"/>
        </w:rPr>
        <w:t>游荡</w:t>
      </w:r>
      <w:r>
        <w:rPr>
          <w:rFonts w:ascii="仿宋" w:eastAsia="仿宋" w:hAnsi="仿宋" w:cs="仿宋"/>
          <w:color w:val="000000"/>
          <w:sz w:val="54"/>
        </w:rPr>
        <w:t>”</w:t>
      </w:r>
      <w:r>
        <w:rPr>
          <w:rFonts w:ascii="仿宋" w:eastAsia="仿宋" w:hAnsi="仿宋" w:cs="仿宋"/>
          <w:color w:val="000000"/>
          <w:sz w:val="54"/>
        </w:rPr>
        <w:t>。</w:t>
      </w:r>
    </w:p>
    <w:p w:rsidR="002D22CA" w:rsidRDefault="00E72615">
      <w:pPr>
        <w:wordWrap w:val="0"/>
        <w:spacing w:line="1000" w:lineRule="atLeast"/>
        <w:ind w:left="20" w:right="60" w:firstLine="1120"/>
        <w:textAlignment w:val="baseline"/>
        <w:rPr>
          <w:sz w:val="54"/>
        </w:rPr>
      </w:pPr>
      <w:r>
        <w:rPr>
          <w:rFonts w:ascii="仿宋" w:eastAsia="仿宋" w:hAnsi="仿宋" w:cs="仿宋"/>
          <w:color w:val="000000"/>
          <w:sz w:val="54"/>
        </w:rPr>
        <w:t>我区分出五种很一般的类型，但对于这些类型，我远非感到同等程度的满意。然而，它们完全足以摧毁两个偶像，我承认我倾向于摧毁这两个偶像，即</w:t>
      </w:r>
      <w:r>
        <w:rPr>
          <w:rFonts w:ascii="仿宋" w:eastAsia="仿宋" w:hAnsi="仿宋" w:cs="仿宋"/>
          <w:color w:val="000000"/>
          <w:sz w:val="54"/>
        </w:rPr>
        <w:t>(1)</w:t>
      </w:r>
      <w:r>
        <w:rPr>
          <w:rFonts w:ascii="仿宋" w:eastAsia="仿宋" w:hAnsi="仿宋" w:cs="仿宋"/>
          <w:color w:val="000000"/>
          <w:sz w:val="54"/>
        </w:rPr>
        <w:t>真</w:t>
      </w:r>
      <w:r>
        <w:rPr>
          <w:rFonts w:ascii="仿宋" w:eastAsia="仿宋" w:hAnsi="仿宋" w:cs="仿宋"/>
          <w:color w:val="000000"/>
          <w:sz w:val="54"/>
        </w:rPr>
        <w:t>/</w:t>
      </w:r>
      <w:r>
        <w:rPr>
          <w:rFonts w:ascii="仿宋" w:eastAsia="仿宋" w:hAnsi="仿宋" w:cs="仿宋"/>
          <w:color w:val="000000"/>
          <w:sz w:val="54"/>
        </w:rPr>
        <w:t>假偶像和</w:t>
      </w:r>
      <w:r>
        <w:rPr>
          <w:rFonts w:ascii="仿宋" w:eastAsia="仿宋" w:hAnsi="仿宋" w:cs="仿宋"/>
          <w:color w:val="000000"/>
          <w:sz w:val="54"/>
        </w:rPr>
        <w:t>(2)</w:t>
      </w:r>
      <w:r>
        <w:rPr>
          <w:rFonts w:ascii="仿宋" w:eastAsia="仿宋" w:hAnsi="仿宋" w:cs="仿宋"/>
          <w:color w:val="000000"/>
          <w:sz w:val="54"/>
        </w:rPr>
        <w:t>价值</w:t>
      </w:r>
      <w:r>
        <w:rPr>
          <w:rFonts w:ascii="仿宋" w:eastAsia="仿宋" w:hAnsi="仿宋" w:cs="仿宋"/>
          <w:color w:val="000000"/>
          <w:sz w:val="54"/>
        </w:rPr>
        <w:t>/</w:t>
      </w:r>
      <w:r>
        <w:rPr>
          <w:rFonts w:ascii="仿宋" w:eastAsia="仿宋" w:hAnsi="仿宋" w:cs="仿宋"/>
          <w:color w:val="000000"/>
          <w:sz w:val="54"/>
        </w:rPr>
        <w:t>事实偶像。我按照这些话语的话语施事力量对它们进行分类，并赋予它们如下名称，这些名称多少有点令人生厌：</w:t>
      </w:r>
      <w:r>
        <w:rPr>
          <w:noProof/>
        </w:rPr>
        <mc:AlternateContent>
          <mc:Choice Requires="wps">
            <w:drawing>
              <wp:anchor distT="0" distB="0" distL="0" distR="0" simplePos="0" relativeHeight="251644928" behindDoc="0" locked="0" layoutInCell="1" allowOverlap="1">
                <wp:simplePos x="0" y="0"/>
                <wp:positionH relativeFrom="page">
                  <wp:posOffset>927100</wp:posOffset>
                </wp:positionH>
                <wp:positionV relativeFrom="paragraph">
                  <wp:posOffset>-1130300</wp:posOffset>
                </wp:positionV>
                <wp:extent cx="736600" cy="5207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151</w:t>
                            </w:r>
                          </w:p>
                        </w:txbxContent>
                      </wps:txbx>
                      <wps:bodyPr vert="horz" wrap="square" lIns="0" tIns="0" rIns="0" bIns="0" anchor="t">
                        <a:noAutofit/>
                      </wps:bodyPr>
                    </wps:wsp>
                  </a:graphicData>
                </a:graphic>
              </wp:anchor>
            </w:drawing>
          </mc:Choice>
          <mc:Fallback>
            <w:pict>
              <v:shape id="文本框 37" o:spid="_x0000_s1054" type="#_x0000_t202" style="position:absolute;left:0;text-align:left;margin-left:73pt;margin-top:-89pt;width:58pt;height:41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151</w:t>
                      </w:r>
                    </w:p>
                  </w:txbxContent>
                </v:textbox>
                <w10:wrap anchorx="page"/>
              </v:shape>
            </w:pict>
          </mc:Fallback>
        </mc:AlternateContent>
      </w:r>
    </w:p>
    <w:p w:rsidR="002D22CA" w:rsidRDefault="002D22CA">
      <w:pPr>
        <w:wordWrap w:val="0"/>
        <w:spacing w:line="1000" w:lineRule="exact"/>
        <w:textAlignment w:val="baseline"/>
        <w:rPr>
          <w:sz w:val="54"/>
        </w:rPr>
      </w:pPr>
    </w:p>
    <w:p w:rsidR="002D22CA" w:rsidRDefault="00E72615">
      <w:pPr>
        <w:wordWrap w:val="0"/>
        <w:spacing w:line="1000" w:lineRule="atLeast"/>
        <w:ind w:left="1240"/>
        <w:textAlignment w:val="baseline"/>
        <w:rPr>
          <w:sz w:val="54"/>
        </w:rPr>
      </w:pPr>
      <w:r>
        <w:rPr>
          <w:rFonts w:ascii="TimesNewRoman" w:eastAsia="TimesNewRoman" w:hAnsi="TimesNewRoman" w:cs="TimesNewRoman"/>
          <w:color w:val="000000"/>
          <w:sz w:val="54"/>
        </w:rPr>
        <w:t>(1)</w:t>
      </w:r>
      <w:r>
        <w:rPr>
          <w:rFonts w:ascii="TimesNewRoman" w:eastAsia="TimesNewRoman" w:hAnsi="TimesNewRoman" w:cs="TimesNewRoman"/>
          <w:color w:val="000000"/>
          <w:sz w:val="54"/>
        </w:rPr>
        <w:t>裁决式</w:t>
      </w:r>
      <w:r>
        <w:rPr>
          <w:rFonts w:ascii="TimesNewRoman" w:eastAsia="TimesNewRoman" w:hAnsi="TimesNewRoman" w:cs="TimesNewRoman"/>
          <w:color w:val="000000"/>
          <w:sz w:val="54"/>
        </w:rPr>
        <w:t>(Verdictives)</w:t>
      </w:r>
      <w:r>
        <w:rPr>
          <w:rFonts w:ascii="TimesNewRoman" w:eastAsia="TimesNewRoman" w:hAnsi="TimesNewRoman" w:cs="TimesNewRoman"/>
          <w:color w:val="000000"/>
          <w:sz w:val="54"/>
        </w:rPr>
        <w:t>。</w:t>
      </w:r>
    </w:p>
    <w:p w:rsidR="002D22CA" w:rsidRDefault="00E72615">
      <w:pPr>
        <w:wordWrap w:val="0"/>
        <w:spacing w:line="1000" w:lineRule="atLeast"/>
        <w:ind w:left="1240"/>
        <w:textAlignment w:val="baseline"/>
        <w:rPr>
          <w:sz w:val="54"/>
        </w:rPr>
      </w:pPr>
      <w:r>
        <w:rPr>
          <w:rFonts w:ascii="TimesNewRoman" w:eastAsia="TimesNewRoman" w:hAnsi="TimesNewRoman" w:cs="TimesNewRoman"/>
          <w:color w:val="000000"/>
          <w:sz w:val="54"/>
        </w:rPr>
        <w:t>(2)</w:t>
      </w:r>
      <w:r>
        <w:rPr>
          <w:rFonts w:ascii="TimesNewRoman" w:eastAsia="TimesNewRoman" w:hAnsi="TimesNewRoman" w:cs="TimesNewRoman"/>
          <w:color w:val="000000"/>
          <w:sz w:val="54"/>
        </w:rPr>
        <w:t>运用式</w:t>
      </w:r>
      <w:r>
        <w:rPr>
          <w:rFonts w:ascii="TimesNewRoman" w:eastAsia="TimesNewRoman" w:hAnsi="TimesNewRoman" w:cs="TimesNewRoman"/>
          <w:color w:val="000000"/>
          <w:sz w:val="54"/>
        </w:rPr>
        <w:t>(Exerctives)</w:t>
      </w:r>
      <w:r>
        <w:rPr>
          <w:rFonts w:ascii="TimesNewRoman" w:eastAsia="TimesNewRoman" w:hAnsi="TimesNewRoman" w:cs="TimesNewRoman"/>
          <w:color w:val="000000"/>
          <w:sz w:val="54"/>
        </w:rPr>
        <w:t>。</w:t>
      </w:r>
    </w:p>
    <w:p w:rsidR="002D22CA" w:rsidRDefault="00E72615">
      <w:pPr>
        <w:wordWrap w:val="0"/>
        <w:spacing w:line="1000" w:lineRule="atLeast"/>
        <w:ind w:left="1240"/>
        <w:textAlignment w:val="baseline"/>
        <w:rPr>
          <w:sz w:val="54"/>
        </w:rPr>
      </w:pPr>
      <w:r>
        <w:rPr>
          <w:rFonts w:ascii="TimesNewRoman" w:eastAsia="TimesNewRoman" w:hAnsi="TimesNewRoman" w:cs="TimesNewRoman"/>
          <w:color w:val="000000"/>
          <w:sz w:val="54"/>
        </w:rPr>
        <w:t>(3)</w:t>
      </w:r>
      <w:r>
        <w:rPr>
          <w:rFonts w:ascii="TimesNewRoman" w:eastAsia="TimesNewRoman" w:hAnsi="TimesNewRoman" w:cs="TimesNewRoman"/>
          <w:color w:val="000000"/>
          <w:sz w:val="54"/>
        </w:rPr>
        <w:t>承诺式</w:t>
      </w:r>
      <w:r>
        <w:rPr>
          <w:rFonts w:ascii="TimesNewRoman" w:eastAsia="TimesNewRoman" w:hAnsi="TimesNewRoman" w:cs="TimesNewRoman"/>
          <w:color w:val="000000"/>
          <w:sz w:val="54"/>
        </w:rPr>
        <w:t>(Commissives)</w:t>
      </w:r>
      <w:r>
        <w:rPr>
          <w:rFonts w:ascii="TimesNewRoman" w:eastAsia="TimesNewRoman" w:hAnsi="TimesNewRoman" w:cs="TimesNewRoman"/>
          <w:color w:val="000000"/>
          <w:sz w:val="54"/>
        </w:rPr>
        <w:t>。</w:t>
      </w:r>
    </w:p>
    <w:p w:rsidR="002D22CA" w:rsidRDefault="00E72615">
      <w:pPr>
        <w:wordWrap w:val="0"/>
        <w:spacing w:line="1000" w:lineRule="atLeast"/>
        <w:ind w:left="120"/>
        <w:textAlignment w:val="baseline"/>
        <w:rPr>
          <w:sz w:val="54"/>
        </w:rPr>
      </w:pPr>
      <w:r>
        <w:rPr>
          <w:rFonts w:ascii="宋体" w:eastAsia="宋体" w:hAnsi="宋体" w:cs="宋体"/>
          <w:color w:val="000000"/>
          <w:sz w:val="54"/>
          <w:u w:val="single"/>
        </w:rPr>
        <w:t xml:space="preserve">                   </w:t>
      </w:r>
    </w:p>
    <w:p w:rsidR="002D22CA" w:rsidRDefault="00E72615">
      <w:pPr>
        <w:wordWrap w:val="0"/>
        <w:spacing w:before="340" w:line="660" w:lineRule="atLeast"/>
        <w:ind w:left="20" w:firstLine="82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为什么使用</w:t>
      </w:r>
      <w:r>
        <w:rPr>
          <w:rFonts w:ascii="仿宋" w:eastAsia="仿宋" w:hAnsi="仿宋" w:cs="仿宋"/>
          <w:color w:val="000000"/>
          <w:sz w:val="42"/>
        </w:rPr>
        <w:t>“</w:t>
      </w:r>
      <w:r>
        <w:rPr>
          <w:rFonts w:ascii="仿宋" w:eastAsia="仿宋" w:hAnsi="仿宋" w:cs="仿宋"/>
          <w:color w:val="000000"/>
          <w:sz w:val="42"/>
        </w:rPr>
        <w:t>达到</w:t>
      </w:r>
      <w:r>
        <w:rPr>
          <w:rFonts w:ascii="仿宋" w:eastAsia="仿宋" w:hAnsi="仿宋" w:cs="仿宋"/>
          <w:color w:val="000000"/>
          <w:sz w:val="42"/>
        </w:rPr>
        <w:t>10</w:t>
      </w:r>
      <w:r>
        <w:rPr>
          <w:rFonts w:ascii="仿宋" w:eastAsia="仿宋" w:hAnsi="仿宋" w:cs="仿宋"/>
          <w:color w:val="000000"/>
          <w:sz w:val="42"/>
        </w:rPr>
        <w:t>的三乘方数量</w:t>
      </w:r>
      <w:r>
        <w:rPr>
          <w:rFonts w:ascii="仿宋" w:eastAsia="仿宋" w:hAnsi="仿宋" w:cs="仿宋"/>
          <w:color w:val="000000"/>
          <w:sz w:val="42"/>
        </w:rPr>
        <w:t>”</w:t>
      </w:r>
      <w:r>
        <w:rPr>
          <w:rFonts w:ascii="仿宋" w:eastAsia="仿宋" w:hAnsi="仿宋" w:cs="仿宋"/>
          <w:color w:val="000000"/>
          <w:sz w:val="42"/>
        </w:rPr>
        <w:t>这个式子，而不使用</w:t>
      </w:r>
      <w:r>
        <w:rPr>
          <w:rFonts w:ascii="仿宋" w:eastAsia="仿宋" w:hAnsi="仿宋" w:cs="仿宋"/>
          <w:color w:val="000000"/>
          <w:sz w:val="42"/>
        </w:rPr>
        <w:t>1000</w:t>
      </w:r>
      <w:r>
        <w:rPr>
          <w:rFonts w:ascii="仿宋" w:eastAsia="仿宋" w:hAnsi="仿宋" w:cs="仿宋"/>
          <w:color w:val="000000"/>
          <w:sz w:val="42"/>
        </w:rPr>
        <w:t>？首先，它看上去给人深刻印象并且科学；其次，因为它从</w:t>
      </w:r>
      <w:r>
        <w:rPr>
          <w:rFonts w:ascii="仿宋" w:eastAsia="仿宋" w:hAnsi="仿宋" w:cs="仿宋"/>
          <w:color w:val="000000"/>
          <w:sz w:val="42"/>
        </w:rPr>
        <w:t>1000</w:t>
      </w:r>
      <w:r>
        <w:rPr>
          <w:rFonts w:ascii="仿宋" w:eastAsia="仿宋" w:hAnsi="仿宋" w:cs="仿宋"/>
          <w:color w:val="000000"/>
          <w:sz w:val="42"/>
        </w:rPr>
        <w:t>到</w:t>
      </w:r>
      <w:r>
        <w:rPr>
          <w:rFonts w:ascii="仿宋" w:eastAsia="仿宋" w:hAnsi="仿宋" w:cs="仿宋"/>
          <w:color w:val="000000"/>
          <w:sz w:val="42"/>
        </w:rPr>
        <w:t>9999————</w:t>
      </w:r>
      <w:r>
        <w:rPr>
          <w:rFonts w:ascii="仿宋" w:eastAsia="仿宋" w:hAnsi="仿宋" w:cs="仿宋"/>
          <w:color w:val="000000"/>
          <w:sz w:val="42"/>
        </w:rPr>
        <w:t>一个很适当的范围，而</w:t>
      </w:r>
      <w:r>
        <w:rPr>
          <w:rFonts w:ascii="仿宋" w:eastAsia="仿宋" w:hAnsi="仿宋" w:cs="仿宋"/>
          <w:color w:val="000000"/>
          <w:sz w:val="42"/>
        </w:rPr>
        <w:t>1000</w:t>
      </w:r>
      <w:r>
        <w:rPr>
          <w:rFonts w:ascii="仿宋" w:eastAsia="仿宋" w:hAnsi="仿宋" w:cs="仿宋"/>
          <w:color w:val="000000"/>
          <w:sz w:val="42"/>
        </w:rPr>
        <w:t>可以被理解成</w:t>
      </w:r>
      <w:r>
        <w:rPr>
          <w:rFonts w:ascii="仿宋" w:eastAsia="仿宋" w:hAnsi="仿宋" w:cs="仿宋"/>
          <w:color w:val="000000"/>
          <w:sz w:val="42"/>
        </w:rPr>
        <w:t>“</w:t>
      </w:r>
      <w:r>
        <w:rPr>
          <w:rFonts w:ascii="仿宋" w:eastAsia="仿宋" w:hAnsi="仿宋" w:cs="仿宋"/>
          <w:color w:val="000000"/>
          <w:sz w:val="42"/>
        </w:rPr>
        <w:t>大约</w:t>
      </w:r>
      <w:r>
        <w:rPr>
          <w:rFonts w:ascii="仿宋" w:eastAsia="仿宋" w:hAnsi="仿宋" w:cs="仿宋"/>
          <w:color w:val="000000"/>
          <w:sz w:val="42"/>
        </w:rPr>
        <w:t>1000”————</w:t>
      </w:r>
      <w:r>
        <w:rPr>
          <w:rFonts w:ascii="仿宋" w:eastAsia="仿宋" w:hAnsi="仿宋" w:cs="仿宋"/>
          <w:color w:val="000000"/>
          <w:sz w:val="42"/>
        </w:rPr>
        <w:t>范围过窄。</w:t>
      </w:r>
    </w:p>
    <w:p w:rsidR="002D22CA" w:rsidRDefault="002D22CA"/>
    <w:p w:rsidR="002D22CA" w:rsidRDefault="002D22CA">
      <w:pPr>
        <w:sectPr w:rsidR="002D22CA">
          <w:headerReference w:type="default" r:id="rId333"/>
          <w:footerReference w:type="default" r:id="rId334"/>
          <w:pgSz w:w="20840" w:h="31680"/>
          <w:pgMar w:top="2700" w:right="2280" w:bottom="2700" w:left="2280" w:header="2400" w:footer="2400" w:gutter="0"/>
          <w:cols w:space="720"/>
        </w:sectPr>
      </w:pPr>
    </w:p>
    <w:p w:rsidR="002D22CA" w:rsidRDefault="00E72615">
      <w:pPr>
        <w:wordWrap w:val="0"/>
        <w:spacing w:before="240" w:line="780" w:lineRule="atLeast"/>
        <w:jc w:val="center"/>
        <w:textAlignment w:val="baseline"/>
        <w:rPr>
          <w:sz w:val="52"/>
        </w:rPr>
      </w:pPr>
      <w:r>
        <w:rPr>
          <w:rFonts w:ascii="仿宋" w:eastAsia="仿宋" w:hAnsi="仿宋" w:cs="仿宋"/>
          <w:b/>
          <w:color w:val="000000"/>
          <w:sz w:val="52"/>
          <w:u w:val="single"/>
        </w:rPr>
        <w:lastRenderedPageBreak/>
        <w:t xml:space="preserve">                 </w:t>
      </w:r>
      <w:r>
        <w:rPr>
          <w:rFonts w:ascii="仿宋" w:eastAsia="仿宋" w:hAnsi="仿宋" w:cs="仿宋"/>
          <w:b/>
          <w:color w:val="000000"/>
          <w:sz w:val="52"/>
          <w:u w:val="single"/>
        </w:rPr>
        <w:t>第十二讲</w:t>
      </w:r>
      <w:r>
        <w:rPr>
          <w:rFonts w:ascii="仿宋" w:eastAsia="仿宋" w:hAnsi="仿宋" w:cs="仿宋"/>
          <w:b/>
          <w:color w:val="000000"/>
          <w:sz w:val="52"/>
          <w:u w:val="single"/>
        </w:rPr>
        <w:t xml:space="preserve">  </w:t>
      </w:r>
      <w:r>
        <w:rPr>
          <w:rFonts w:ascii="仿宋" w:eastAsia="仿宋" w:hAnsi="仿宋" w:cs="仿宋"/>
          <w:b/>
          <w:color w:val="000000"/>
          <w:sz w:val="52"/>
          <w:u w:val="single"/>
        </w:rPr>
        <w:t>话语施事力的分类</w:t>
      </w:r>
      <w:r>
        <w:rPr>
          <w:rFonts w:ascii="仿宋" w:eastAsia="仿宋" w:hAnsi="仿宋" w:cs="仿宋"/>
          <w:b/>
          <w:color w:val="000000"/>
          <w:sz w:val="52"/>
          <w:u w:val="single"/>
        </w:rPr>
        <w:t xml:space="preserve">               139</w:t>
      </w:r>
    </w:p>
    <w:p w:rsidR="002D22CA" w:rsidRDefault="00E72615">
      <w:pPr>
        <w:wordWrap w:val="0"/>
        <w:spacing w:before="600" w:line="1040" w:lineRule="atLeast"/>
        <w:ind w:left="1160"/>
        <w:textAlignment w:val="baseline"/>
        <w:rPr>
          <w:sz w:val="53"/>
        </w:rPr>
      </w:pPr>
      <w:r>
        <w:rPr>
          <w:rFonts w:ascii="仿宋" w:eastAsia="仿宋" w:hAnsi="仿宋" w:cs="仿宋"/>
          <w:color w:val="000000"/>
          <w:sz w:val="53"/>
        </w:rPr>
        <w:t>(4)</w:t>
      </w:r>
      <w:r>
        <w:rPr>
          <w:rFonts w:ascii="仿宋" w:eastAsia="仿宋" w:hAnsi="仿宋" w:cs="仿宋"/>
          <w:color w:val="000000"/>
          <w:sz w:val="53"/>
        </w:rPr>
        <w:t>表态式</w:t>
      </w:r>
      <w:r>
        <w:rPr>
          <w:rFonts w:ascii="仿宋" w:eastAsia="仿宋" w:hAnsi="仿宋" w:cs="仿宋"/>
          <w:color w:val="000000"/>
          <w:sz w:val="53"/>
        </w:rPr>
        <w:t>(Behabitives)(</w:t>
      </w:r>
      <w:r>
        <w:rPr>
          <w:rFonts w:ascii="仿宋" w:eastAsia="仿宋" w:hAnsi="仿宋" w:cs="仿宋"/>
          <w:color w:val="000000"/>
          <w:sz w:val="53"/>
        </w:rPr>
        <w:t>这是一种令人震惊的类型</w:t>
      </w:r>
      <w:r>
        <w:rPr>
          <w:rFonts w:ascii="仿宋" w:eastAsia="仿宋" w:hAnsi="仿宋" w:cs="仿宋"/>
          <w:color w:val="000000"/>
          <w:sz w:val="53"/>
        </w:rPr>
        <w:t>)</w:t>
      </w:r>
      <w:r>
        <w:rPr>
          <w:rFonts w:ascii="仿宋" w:eastAsia="仿宋" w:hAnsi="仿宋" w:cs="仿宋"/>
          <w:color w:val="000000"/>
          <w:sz w:val="53"/>
        </w:rPr>
        <w:t>。</w:t>
      </w:r>
    </w:p>
    <w:p w:rsidR="002D22CA" w:rsidRDefault="00E72615">
      <w:pPr>
        <w:wordWrap w:val="0"/>
        <w:spacing w:line="1040" w:lineRule="atLeast"/>
        <w:ind w:left="1160"/>
        <w:textAlignment w:val="baseline"/>
        <w:rPr>
          <w:sz w:val="53"/>
        </w:rPr>
      </w:pPr>
      <w:r>
        <w:rPr>
          <w:rFonts w:ascii="TimesNewRoman" w:eastAsia="TimesNewRoman" w:hAnsi="TimesNewRoman" w:cs="TimesNewRoman"/>
          <w:color w:val="000000"/>
          <w:sz w:val="53"/>
        </w:rPr>
        <w:t>(5)</w:t>
      </w:r>
      <w:r>
        <w:rPr>
          <w:rFonts w:ascii="TimesNewRoman" w:eastAsia="TimesNewRoman" w:hAnsi="TimesNewRoman" w:cs="TimesNewRoman"/>
          <w:color w:val="000000"/>
          <w:sz w:val="53"/>
        </w:rPr>
        <w:t>表明式</w:t>
      </w:r>
      <w:r>
        <w:rPr>
          <w:rFonts w:ascii="TimesNewRoman" w:eastAsia="TimesNewRoman" w:hAnsi="TimesNewRoman" w:cs="TimesNewRoman"/>
          <w:color w:val="000000"/>
          <w:sz w:val="53"/>
        </w:rPr>
        <w:t>(Expositives)</w:t>
      </w:r>
      <w:r>
        <w:rPr>
          <w:rFonts w:ascii="TimesNewRoman" w:eastAsia="TimesNewRoman" w:hAnsi="TimesNewRoman" w:cs="TimesNewRoman"/>
          <w:color w:val="000000"/>
          <w:sz w:val="53"/>
        </w:rPr>
        <w:t>。</w:t>
      </w:r>
    </w:p>
    <w:p w:rsidR="002D22CA" w:rsidRDefault="002D22CA">
      <w:pPr>
        <w:wordWrap w:val="0"/>
        <w:spacing w:line="1040" w:lineRule="exact"/>
        <w:textAlignment w:val="baseline"/>
        <w:rPr>
          <w:sz w:val="53"/>
        </w:rPr>
      </w:pPr>
    </w:p>
    <w:p w:rsidR="002D22CA" w:rsidRDefault="00E72615">
      <w:pPr>
        <w:wordWrap w:val="0"/>
        <w:spacing w:line="1040" w:lineRule="atLeast"/>
        <w:ind w:left="20" w:right="1020" w:firstLine="1120"/>
        <w:textAlignment w:val="baseline"/>
        <w:rPr>
          <w:sz w:val="53"/>
        </w:rPr>
      </w:pPr>
      <w:r>
        <w:rPr>
          <w:rFonts w:ascii="仿宋" w:eastAsia="仿宋" w:hAnsi="仿宋" w:cs="仿宋"/>
          <w:color w:val="000000"/>
          <w:sz w:val="53"/>
        </w:rPr>
        <w:t>我们将对它们逐个加以解释，但对于每一个类型，</w:t>
      </w:r>
      <w:r>
        <w:rPr>
          <w:rFonts w:ascii="仿宋" w:eastAsia="仿宋" w:hAnsi="仿宋" w:cs="仿宋"/>
          <w:color w:val="000000"/>
          <w:sz w:val="53"/>
        </w:rPr>
        <w:t>我首先给出一个大致观念。</w:t>
      </w:r>
    </w:p>
    <w:p w:rsidR="002D22CA" w:rsidRDefault="00E72615">
      <w:pPr>
        <w:wordWrap w:val="0"/>
        <w:spacing w:line="1040" w:lineRule="atLeast"/>
        <w:ind w:left="20" w:right="960" w:firstLine="1120"/>
        <w:textAlignment w:val="baseline"/>
        <w:rPr>
          <w:sz w:val="53"/>
        </w:rPr>
      </w:pPr>
      <w:r>
        <w:rPr>
          <w:rFonts w:ascii="仿宋" w:eastAsia="仿宋" w:hAnsi="仿宋" w:cs="仿宋"/>
          <w:color w:val="000000"/>
          <w:sz w:val="53"/>
        </w:rPr>
        <w:t>一是裁决式，正如该名称暗示的，其典型范例是由某个法官、仲裁人、裁判员给出某种裁决。但是，裁决不必是最终的裁决，譬如说，它们可以是评估</w:t>
      </w:r>
      <w:r>
        <w:rPr>
          <w:rFonts w:ascii="仿宋" w:eastAsia="仿宋" w:hAnsi="仿宋" w:cs="仿宋"/>
          <w:color w:val="000000"/>
          <w:sz w:val="53"/>
        </w:rPr>
        <w:t>(estimate)</w:t>
      </w:r>
      <w:r>
        <w:rPr>
          <w:rFonts w:ascii="仿宋" w:eastAsia="仿宋" w:hAnsi="仿宋" w:cs="仿宋"/>
          <w:color w:val="000000"/>
          <w:sz w:val="53"/>
        </w:rPr>
        <w:t>、计算</w:t>
      </w:r>
      <w:r>
        <w:rPr>
          <w:rFonts w:ascii="仿宋" w:eastAsia="仿宋" w:hAnsi="仿宋" w:cs="仿宋"/>
          <w:color w:val="000000"/>
          <w:sz w:val="53"/>
        </w:rPr>
        <w:t>(reckoning)</w:t>
      </w:r>
      <w:r>
        <w:rPr>
          <w:rFonts w:ascii="仿宋" w:eastAsia="仿宋" w:hAnsi="仿宋" w:cs="仿宋"/>
          <w:color w:val="000000"/>
          <w:sz w:val="53"/>
        </w:rPr>
        <w:t>、或者评价</w:t>
      </w:r>
      <w:r>
        <w:rPr>
          <w:rFonts w:ascii="仿宋" w:eastAsia="仿宋" w:hAnsi="仿宋" w:cs="仿宋"/>
          <w:color w:val="000000"/>
          <w:sz w:val="53"/>
        </w:rPr>
        <w:t>(appraisal)</w:t>
      </w:r>
      <w:r>
        <w:rPr>
          <w:rFonts w:ascii="仿宋" w:eastAsia="仿宋" w:hAnsi="仿宋" w:cs="仿宋"/>
          <w:color w:val="000000"/>
          <w:sz w:val="53"/>
        </w:rPr>
        <w:t>。它实质上是按照某种东西</w:t>
      </w:r>
      <w:r>
        <w:rPr>
          <w:rFonts w:ascii="仿宋" w:eastAsia="仿宋" w:hAnsi="仿宋" w:cs="仿宋"/>
          <w:color w:val="000000"/>
          <w:sz w:val="53"/>
        </w:rPr>
        <w:t>————</w:t>
      </w:r>
      <w:r>
        <w:rPr>
          <w:rFonts w:ascii="仿宋" w:eastAsia="仿宋" w:hAnsi="仿宋" w:cs="仿宋"/>
          <w:color w:val="000000"/>
          <w:sz w:val="53"/>
        </w:rPr>
        <w:t>事实或价值</w:t>
      </w:r>
      <w:r>
        <w:rPr>
          <w:rFonts w:ascii="仿宋" w:eastAsia="仿宋" w:hAnsi="仿宋" w:cs="仿宋"/>
          <w:color w:val="000000"/>
          <w:sz w:val="53"/>
        </w:rPr>
        <w:t>————</w:t>
      </w:r>
      <w:r>
        <w:rPr>
          <w:rFonts w:ascii="仿宋" w:eastAsia="仿宋" w:hAnsi="仿宋" w:cs="仿宋"/>
          <w:color w:val="000000"/>
          <w:sz w:val="53"/>
        </w:rPr>
        <w:t>给出一个结果，由于种种原因这种结果难以确定。</w:t>
      </w:r>
    </w:p>
    <w:p w:rsidR="002D22CA" w:rsidRDefault="00E72615">
      <w:pPr>
        <w:wordWrap w:val="0"/>
        <w:spacing w:line="1040" w:lineRule="atLeast"/>
        <w:ind w:left="20" w:right="940" w:firstLine="1120"/>
        <w:textAlignment w:val="baseline"/>
        <w:rPr>
          <w:sz w:val="53"/>
        </w:rPr>
      </w:pPr>
      <w:r>
        <w:rPr>
          <w:rFonts w:ascii="仿宋" w:eastAsia="仿宋" w:hAnsi="仿宋" w:cs="仿宋"/>
          <w:color w:val="000000"/>
          <w:sz w:val="53"/>
        </w:rPr>
        <w:t>二是运用式，即权力、权利或影响力的运用。例如，任命</w:t>
      </w:r>
      <w:r>
        <w:rPr>
          <w:rFonts w:ascii="TimesNewRoman" w:eastAsia="TimesNewRoman" w:hAnsi="TimesNewRoman" w:cs="TimesNewRoman"/>
          <w:color w:val="000000"/>
          <w:sz w:val="53"/>
        </w:rPr>
        <w:t>(appointing)</w:t>
      </w:r>
      <w:r>
        <w:rPr>
          <w:rFonts w:ascii="TimesNewRoman" w:eastAsia="TimesNewRoman" w:hAnsi="TimesNewRoman" w:cs="TimesNewRoman"/>
          <w:color w:val="000000"/>
          <w:sz w:val="53"/>
        </w:rPr>
        <w:t>、投票选举</w:t>
      </w:r>
      <w:r>
        <w:rPr>
          <w:rFonts w:ascii="TimesNewRoman" w:eastAsia="TimesNewRoman" w:hAnsi="TimesNewRoman" w:cs="TimesNewRoman"/>
          <w:color w:val="000000"/>
          <w:sz w:val="53"/>
        </w:rPr>
        <w:t>(voting)</w:t>
      </w:r>
      <w:r>
        <w:rPr>
          <w:rFonts w:ascii="TimesNewRoman" w:eastAsia="TimesNewRoman" w:hAnsi="TimesNewRoman" w:cs="TimesNewRoman"/>
          <w:color w:val="000000"/>
          <w:sz w:val="53"/>
        </w:rPr>
        <w:t>、命令</w:t>
      </w:r>
      <w:r>
        <w:rPr>
          <w:rFonts w:ascii="TimesNewRoman" w:eastAsia="TimesNewRoman" w:hAnsi="TimesNewRoman" w:cs="TimesNewRoman"/>
          <w:color w:val="000000"/>
          <w:sz w:val="53"/>
        </w:rPr>
        <w:t>(ordering)</w:t>
      </w:r>
      <w:r>
        <w:rPr>
          <w:rFonts w:ascii="TimesNewRoman" w:eastAsia="TimesNewRoman" w:hAnsi="TimesNewRoman" w:cs="TimesNewRoman"/>
          <w:color w:val="000000"/>
          <w:sz w:val="53"/>
        </w:rPr>
        <w:t>、极力主张</w:t>
      </w:r>
      <w:r>
        <w:rPr>
          <w:rFonts w:ascii="TimesNewRoman" w:eastAsia="TimesNewRoman" w:hAnsi="TimesNewRoman" w:cs="TimesNewRoman"/>
          <w:color w:val="000000"/>
          <w:sz w:val="53"/>
        </w:rPr>
        <w:t>(urging)</w:t>
      </w:r>
      <w:r>
        <w:rPr>
          <w:rFonts w:ascii="TimesNewRoman" w:eastAsia="TimesNewRoman" w:hAnsi="TimesNewRoman" w:cs="TimesNewRoman"/>
          <w:color w:val="000000"/>
          <w:sz w:val="53"/>
        </w:rPr>
        <w:t>、建议</w:t>
      </w:r>
      <w:r>
        <w:rPr>
          <w:rFonts w:ascii="TimesNewRoman" w:eastAsia="TimesNewRoman" w:hAnsi="TimesNewRoman" w:cs="TimesNewRoman"/>
          <w:color w:val="000000"/>
          <w:sz w:val="53"/>
        </w:rPr>
        <w:t>(advising)</w:t>
      </w:r>
      <w:r>
        <w:rPr>
          <w:rFonts w:ascii="TimesNewRoman" w:eastAsia="TimesNewRoman" w:hAnsi="TimesNewRoman" w:cs="TimesNewRoman"/>
          <w:color w:val="000000"/>
          <w:sz w:val="53"/>
        </w:rPr>
        <w:t>、警告</w:t>
      </w:r>
      <w:r>
        <w:rPr>
          <w:rFonts w:ascii="TimesNewRoman" w:eastAsia="TimesNewRoman" w:hAnsi="TimesNewRoman" w:cs="TimesNewRoman"/>
          <w:color w:val="000000"/>
          <w:sz w:val="53"/>
        </w:rPr>
        <w:t>(warning)</w:t>
      </w:r>
      <w:r>
        <w:rPr>
          <w:rFonts w:ascii="TimesNewRoman" w:eastAsia="TimesNewRoman" w:hAnsi="TimesNewRoman" w:cs="TimesNewRoman"/>
          <w:color w:val="000000"/>
          <w:sz w:val="53"/>
        </w:rPr>
        <w:t>等。</w:t>
      </w:r>
    </w:p>
    <w:p w:rsidR="002D22CA" w:rsidRDefault="00E72615">
      <w:pPr>
        <w:wordWrap w:val="0"/>
        <w:spacing w:line="1040" w:lineRule="atLeast"/>
        <w:ind w:left="20" w:firstLine="1120"/>
        <w:textAlignment w:val="baseline"/>
        <w:rPr>
          <w:sz w:val="53"/>
        </w:rPr>
      </w:pPr>
      <w:r>
        <w:rPr>
          <w:rFonts w:ascii="仿宋" w:eastAsia="仿宋" w:hAnsi="仿宋" w:cs="仿宋"/>
          <w:color w:val="000000"/>
          <w:sz w:val="53"/>
        </w:rPr>
        <w:t>三是承诺式，其典型范例是承诺或其它方式的保证。它们让你有责任去做某些事情，但也包括声明或宣布意图，它们不是承诺，还包括一些相当模糊的东西，例如</w:t>
      </w:r>
      <w:r>
        <w:rPr>
          <w:rFonts w:ascii="仿宋" w:eastAsia="仿宋" w:hAnsi="仿宋" w:cs="仿宋"/>
          <w:color w:val="000000"/>
          <w:sz w:val="53"/>
        </w:rPr>
        <w:t>(</w:t>
      </w:r>
      <w:r>
        <w:rPr>
          <w:rFonts w:ascii="仿宋" w:eastAsia="仿宋" w:hAnsi="仿宋" w:cs="仿宋"/>
          <w:color w:val="000000"/>
          <w:sz w:val="53"/>
        </w:rPr>
        <w:t>与某个人</w:t>
      </w:r>
      <w:r>
        <w:rPr>
          <w:rFonts w:ascii="仿宋" w:eastAsia="仿宋" w:hAnsi="仿宋" w:cs="仿宋"/>
          <w:color w:val="000000"/>
          <w:sz w:val="53"/>
        </w:rPr>
        <w:t>)</w:t>
      </w:r>
      <w:r>
        <w:rPr>
          <w:rFonts w:ascii="仿宋" w:eastAsia="仿宋" w:hAnsi="仿宋" w:cs="仿宋"/>
          <w:color w:val="000000"/>
          <w:sz w:val="53"/>
        </w:rPr>
        <w:t>站在同一边</w:t>
      </w:r>
      <w:r>
        <w:rPr>
          <w:rFonts w:ascii="仿宋" w:eastAsia="仿宋" w:hAnsi="仿宋" w:cs="仿宋"/>
          <w:color w:val="000000"/>
          <w:sz w:val="53"/>
        </w:rPr>
        <w:t>(sidingwith)</w:t>
      </w:r>
      <w:r>
        <w:rPr>
          <w:rFonts w:ascii="仿宋" w:eastAsia="仿宋" w:hAnsi="仿宋" w:cs="仿宋"/>
          <w:color w:val="000000"/>
          <w:sz w:val="53"/>
        </w:rPr>
        <w:t>，我们可称之为支持。它们与裁决式和运用式有明显的联系。</w:t>
      </w:r>
    </w:p>
    <w:p w:rsidR="002D22CA" w:rsidRDefault="00E72615">
      <w:pPr>
        <w:wordWrap w:val="0"/>
        <w:spacing w:line="1040" w:lineRule="atLeast"/>
        <w:ind w:left="20" w:right="860" w:firstLine="1120"/>
        <w:textAlignment w:val="baseline"/>
        <w:rPr>
          <w:sz w:val="53"/>
        </w:rPr>
      </w:pPr>
      <w:r>
        <w:rPr>
          <w:rFonts w:ascii="仿宋" w:eastAsia="仿宋" w:hAnsi="仿宋" w:cs="仿宋"/>
          <w:color w:val="000000"/>
          <w:sz w:val="53"/>
        </w:rPr>
        <w:t>四是表态式，这是很庞杂的一组，并且与态度及社会行为</w:t>
      </w:r>
      <w:r>
        <w:rPr>
          <w:rFonts w:ascii="仿宋" w:eastAsia="仿宋" w:hAnsi="仿宋" w:cs="仿宋"/>
          <w:color w:val="000000"/>
          <w:sz w:val="53"/>
        </w:rPr>
        <w:t>(social</w:t>
      </w:r>
      <w:r>
        <w:rPr>
          <w:rFonts w:ascii="TimesNewRoman" w:eastAsia="TimesNewRoman" w:hAnsi="TimesNewRoman" w:cs="TimesNewRoman"/>
          <w:color w:val="000000"/>
          <w:sz w:val="53"/>
        </w:rPr>
        <w:t>behaviour)</w:t>
      </w:r>
      <w:r>
        <w:rPr>
          <w:rFonts w:ascii="TimesNewRoman" w:eastAsia="TimesNewRoman" w:hAnsi="TimesNewRoman" w:cs="TimesNewRoman"/>
          <w:color w:val="000000"/>
          <w:sz w:val="53"/>
        </w:rPr>
        <w:t>相关。例如道歉</w:t>
      </w:r>
      <w:r>
        <w:rPr>
          <w:rFonts w:ascii="TimesNewRoman" w:eastAsia="TimesNewRoman" w:hAnsi="TimesNewRoman" w:cs="TimesNewRoman"/>
          <w:color w:val="000000"/>
          <w:sz w:val="53"/>
        </w:rPr>
        <w:t>(apologizing)</w:t>
      </w:r>
      <w:r>
        <w:rPr>
          <w:rFonts w:ascii="TimesNewRoman" w:eastAsia="TimesNewRoman" w:hAnsi="TimesNewRoman" w:cs="TimesNewRoman"/>
          <w:color w:val="000000"/>
          <w:sz w:val="53"/>
        </w:rPr>
        <w:t>、祝贺</w:t>
      </w:r>
      <w:r>
        <w:rPr>
          <w:rFonts w:ascii="TimesNewRoman" w:eastAsia="TimesNewRoman" w:hAnsi="TimesNewRoman" w:cs="TimesNewRoman"/>
          <w:color w:val="000000"/>
          <w:sz w:val="53"/>
        </w:rPr>
        <w:t>(congratulating)</w:t>
      </w:r>
      <w:r>
        <w:rPr>
          <w:rFonts w:ascii="TimesNewRoman" w:eastAsia="TimesNewRoman" w:hAnsi="TimesNewRoman" w:cs="TimesNewRoman"/>
          <w:color w:val="000000"/>
          <w:sz w:val="53"/>
        </w:rPr>
        <w:t>、表扬</w:t>
      </w:r>
      <w:r>
        <w:rPr>
          <w:rFonts w:ascii="TimesNewRoman" w:eastAsia="TimesNewRoman" w:hAnsi="TimesNewRoman" w:cs="TimesNewRoman"/>
          <w:color w:val="000000"/>
          <w:sz w:val="53"/>
        </w:rPr>
        <w:t>(commending)</w:t>
      </w:r>
      <w:r>
        <w:rPr>
          <w:rFonts w:ascii="TimesNewRoman" w:eastAsia="TimesNewRoman" w:hAnsi="TimesNewRoman" w:cs="TimesNewRoman"/>
          <w:color w:val="000000"/>
          <w:sz w:val="53"/>
        </w:rPr>
        <w:t>、吊</w:t>
      </w:r>
      <w:r>
        <w:rPr>
          <w:rFonts w:ascii="TimesNewRoman" w:eastAsia="TimesNewRoman" w:hAnsi="TimesNewRoman" w:cs="TimesNewRoman"/>
          <w:color w:val="000000"/>
          <w:sz w:val="53"/>
        </w:rPr>
        <w:t>唁</w:t>
      </w:r>
      <w:r>
        <w:rPr>
          <w:rFonts w:ascii="TimesNewRoman" w:eastAsia="TimesNewRoman" w:hAnsi="TimesNewRoman" w:cs="TimesNewRoman"/>
          <w:color w:val="000000"/>
          <w:sz w:val="53"/>
        </w:rPr>
        <w:t>(condoling)</w:t>
      </w:r>
      <w:r>
        <w:rPr>
          <w:rFonts w:ascii="TimesNewRoman" w:eastAsia="TimesNewRoman" w:hAnsi="TimesNewRoman" w:cs="TimesNewRoman"/>
          <w:color w:val="000000"/>
          <w:sz w:val="53"/>
        </w:rPr>
        <w:t>、诅咒</w:t>
      </w:r>
      <w:r>
        <w:rPr>
          <w:rFonts w:ascii="TimesNewRoman" w:eastAsia="TimesNewRoman" w:hAnsi="TimesNewRoman" w:cs="TimesNewRoman"/>
          <w:color w:val="000000"/>
          <w:sz w:val="53"/>
        </w:rPr>
        <w:t>(cursing)</w:t>
      </w:r>
      <w:r>
        <w:rPr>
          <w:rFonts w:ascii="TimesNewRoman" w:eastAsia="TimesNewRoman" w:hAnsi="TimesNewRoman" w:cs="TimesNewRoman"/>
          <w:color w:val="000000"/>
          <w:sz w:val="53"/>
        </w:rPr>
        <w:t>、挑战</w:t>
      </w:r>
      <w:r>
        <w:rPr>
          <w:rFonts w:ascii="TimesNewRoman" w:eastAsia="TimesNewRoman" w:hAnsi="TimesNewRoman" w:cs="TimesNewRoman"/>
          <w:color w:val="000000"/>
          <w:sz w:val="53"/>
        </w:rPr>
        <w:t>(challenging)</w:t>
      </w:r>
      <w:r>
        <w:rPr>
          <w:rFonts w:ascii="TimesNewRoman" w:eastAsia="TimesNewRoman" w:hAnsi="TimesNewRoman" w:cs="TimesNewRoman"/>
          <w:color w:val="000000"/>
          <w:sz w:val="53"/>
        </w:rPr>
        <w:t>等。</w:t>
      </w:r>
    </w:p>
    <w:p w:rsidR="002D22CA" w:rsidRDefault="00E72615">
      <w:pPr>
        <w:wordWrap w:val="0"/>
        <w:spacing w:line="1040" w:lineRule="atLeast"/>
        <w:ind w:left="20" w:right="840" w:firstLine="1120"/>
        <w:textAlignment w:val="baseline"/>
        <w:rPr>
          <w:sz w:val="53"/>
        </w:rPr>
      </w:pPr>
      <w:r>
        <w:rPr>
          <w:rFonts w:ascii="仿宋" w:eastAsia="仿宋" w:hAnsi="仿宋" w:cs="仿宋"/>
          <w:color w:val="000000"/>
          <w:sz w:val="53"/>
        </w:rPr>
        <w:t>五是表明式，这很难加以定义。它们表明我们的话语如何适应某个争辩或交谈过程、我们如何使用语言，或者一般说来，它们表明我们的话语是说明性的。例如</w:t>
      </w:r>
      <w:r>
        <w:rPr>
          <w:rFonts w:ascii="仿宋" w:eastAsia="仿宋" w:hAnsi="仿宋" w:cs="仿宋"/>
          <w:color w:val="000000"/>
          <w:sz w:val="53"/>
        </w:rPr>
        <w:t>“</w:t>
      </w:r>
      <w:r>
        <w:rPr>
          <w:rFonts w:ascii="仿宋" w:eastAsia="仿宋" w:hAnsi="仿宋" w:cs="仿宋"/>
          <w:color w:val="000000"/>
          <w:sz w:val="53"/>
        </w:rPr>
        <w:t>我答复</w:t>
      </w:r>
      <w:r>
        <w:rPr>
          <w:rFonts w:ascii="仿宋" w:eastAsia="仿宋" w:hAnsi="仿宋" w:cs="仿宋"/>
          <w:color w:val="000000"/>
          <w:sz w:val="53"/>
        </w:rPr>
        <w:t>”(I</w:t>
      </w:r>
      <w:r>
        <w:rPr>
          <w:rFonts w:ascii="仿宋" w:eastAsia="仿宋" w:hAnsi="仿宋" w:cs="仿宋"/>
          <w:b/>
          <w:color w:val="000000"/>
          <w:sz w:val="53"/>
        </w:rPr>
        <w:t xml:space="preserve"> </w:t>
      </w:r>
      <w:r>
        <w:rPr>
          <w:rFonts w:ascii="仿宋" w:eastAsia="仿宋" w:hAnsi="仿宋" w:cs="仿宋"/>
          <w:color w:val="000000"/>
          <w:sz w:val="53"/>
        </w:rPr>
        <w:t>reply)</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我争辩</w:t>
      </w:r>
      <w:r>
        <w:rPr>
          <w:rFonts w:ascii="仿宋" w:eastAsia="仿宋" w:hAnsi="仿宋" w:cs="仿宋"/>
          <w:color w:val="000000"/>
          <w:sz w:val="53"/>
        </w:rPr>
        <w:t>”</w:t>
      </w:r>
      <w:r>
        <w:rPr>
          <w:rFonts w:ascii="TimesNewRoman" w:eastAsia="TimesNewRoman" w:hAnsi="TimesNewRoman" w:cs="TimesNewRoman"/>
          <w:color w:val="000000"/>
          <w:sz w:val="53"/>
        </w:rPr>
        <w:t>(I</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argue)</w:t>
      </w:r>
      <w:r>
        <w:rPr>
          <w:rFonts w:ascii="TimesNewRoman" w:eastAsia="TimesNewRoman" w:hAnsi="TimesNewRoman" w:cs="TimesNewRoman"/>
          <w:color w:val="000000"/>
          <w:sz w:val="53"/>
        </w:rPr>
        <w:t>、</w:t>
      </w:r>
      <w:r>
        <w:rPr>
          <w:rFonts w:ascii="TimesNewRoman" w:eastAsia="TimesNewRoman" w:hAnsi="TimesNewRoman" w:cs="TimesNewRoman"/>
          <w:color w:val="000000"/>
          <w:sz w:val="53"/>
        </w:rPr>
        <w:lastRenderedPageBreak/>
        <w:t>“</w:t>
      </w:r>
      <w:r>
        <w:rPr>
          <w:rFonts w:ascii="TimesNewRoman" w:eastAsia="TimesNewRoman" w:hAnsi="TimesNewRoman" w:cs="TimesNewRoman"/>
          <w:color w:val="000000"/>
          <w:sz w:val="53"/>
        </w:rPr>
        <w:t>我承认</w:t>
      </w:r>
      <w:r>
        <w:rPr>
          <w:rFonts w:ascii="TimesNewRoman" w:eastAsia="TimesNewRoman" w:hAnsi="TimesNewRoman" w:cs="TimesNewRoman"/>
          <w:color w:val="000000"/>
          <w:sz w:val="53"/>
        </w:rPr>
        <w:t>”(I</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concede)</w:t>
      </w:r>
      <w:r>
        <w:rPr>
          <w:rFonts w:ascii="TimesNewRoman" w:eastAsia="TimesNewRoman" w:hAnsi="TimesNewRoman" w:cs="TimesNewRoman"/>
          <w:color w:val="000000"/>
          <w:sz w:val="53"/>
        </w:rPr>
        <w:t>、</w:t>
      </w:r>
      <w:r>
        <w:rPr>
          <w:rFonts w:ascii="TimesNewRoman" w:eastAsia="TimesNewRoman" w:hAnsi="TimesNewRoman" w:cs="TimesNewRoman"/>
          <w:color w:val="000000"/>
          <w:sz w:val="53"/>
        </w:rPr>
        <w:t>“</w:t>
      </w:r>
      <w:r>
        <w:rPr>
          <w:rFonts w:ascii="TimesNewRoman" w:eastAsia="TimesNewRoman" w:hAnsi="TimesNewRoman" w:cs="TimesNewRoman"/>
          <w:color w:val="000000"/>
          <w:sz w:val="53"/>
        </w:rPr>
        <w:t>我阐述</w:t>
      </w:r>
      <w:r>
        <w:rPr>
          <w:rFonts w:ascii="TimesNewRoman" w:eastAsia="TimesNewRoman" w:hAnsi="TimesNewRoman" w:cs="TimesNewRoman"/>
          <w:color w:val="000000"/>
          <w:sz w:val="53"/>
        </w:rPr>
        <w:t>”(I</w:t>
      </w:r>
      <w:r>
        <w:rPr>
          <w:rFonts w:ascii="TimesNewRoman" w:eastAsia="TimesNewRoman" w:hAnsi="TimesNewRoman" w:cs="TimesNewRoman"/>
          <w:b/>
          <w:color w:val="000000"/>
          <w:sz w:val="53"/>
        </w:rPr>
        <w:t xml:space="preserve"> </w:t>
      </w:r>
      <w:r>
        <w:rPr>
          <w:rFonts w:ascii="TimesNewRoman" w:eastAsia="TimesNewRoman" w:hAnsi="TimesNewRoman" w:cs="TimesNewRoman"/>
          <w:color w:val="000000"/>
          <w:sz w:val="53"/>
        </w:rPr>
        <w:t>illustrate)</w:t>
      </w:r>
      <w:r>
        <w:rPr>
          <w:rFonts w:ascii="TimesNewRoman" w:eastAsia="TimesNewRoman" w:hAnsi="TimesNewRoman" w:cs="TimesNewRoman"/>
          <w:color w:val="000000"/>
          <w:sz w:val="53"/>
        </w:rPr>
        <w:t>、</w:t>
      </w:r>
      <w:r>
        <w:rPr>
          <w:rFonts w:ascii="TimesNewRoman" w:eastAsia="TimesNewRoman" w:hAnsi="TimesNewRoman" w:cs="TimesNewRoman"/>
          <w:color w:val="000000"/>
          <w:sz w:val="53"/>
        </w:rPr>
        <w:t>“</w:t>
      </w:r>
      <w:r>
        <w:rPr>
          <w:rFonts w:ascii="TimesNewRoman" w:eastAsia="TimesNewRoman" w:hAnsi="TimesNewRoman" w:cs="TimesNewRoman"/>
          <w:color w:val="000000"/>
          <w:sz w:val="53"/>
        </w:rPr>
        <w:t>我猜想</w:t>
      </w:r>
      <w:r>
        <w:rPr>
          <w:rFonts w:ascii="TimesNewRoman" w:eastAsia="TimesNewRoman" w:hAnsi="TimesNewRoman" w:cs="TimesNewRoman"/>
          <w:color w:val="000000"/>
          <w:sz w:val="53"/>
        </w:rPr>
        <w:t>”</w:t>
      </w:r>
    </w:p>
    <w:p w:rsidR="002D22CA" w:rsidRDefault="002D22CA"/>
    <w:p w:rsidR="002D22CA" w:rsidRDefault="002D22CA">
      <w:pPr>
        <w:sectPr w:rsidR="002D22CA">
          <w:headerReference w:type="default" r:id="rId335"/>
          <w:footerReference w:type="default" r:id="rId336"/>
          <w:pgSz w:w="20840" w:h="31680"/>
          <w:pgMar w:top="2700" w:right="1840" w:bottom="2700" w:left="1840" w:header="2400" w:footer="2400" w:gutter="0"/>
          <w:cols w:space="720"/>
        </w:sectPr>
      </w:pPr>
    </w:p>
    <w:p w:rsidR="002D22CA" w:rsidRDefault="00E72615">
      <w:pPr>
        <w:wordWrap w:val="0"/>
        <w:spacing w:before="240" w:line="880" w:lineRule="atLeast"/>
        <w:jc w:val="center"/>
        <w:textAlignment w:val="baseline"/>
        <w:rPr>
          <w:sz w:val="52"/>
        </w:rPr>
      </w:pPr>
      <w:r>
        <w:rPr>
          <w:rFonts w:ascii="仿宋" w:eastAsia="仿宋" w:hAnsi="仿宋" w:cs="仿宋"/>
          <w:color w:val="000000"/>
          <w:sz w:val="52"/>
        </w:rPr>
        <w:lastRenderedPageBreak/>
        <w:t>1</w:t>
      </w:r>
      <w:r>
        <w:rPr>
          <w:rFonts w:ascii="仿宋" w:eastAsia="仿宋" w:hAnsi="仿宋" w:cs="仿宋"/>
          <w:color w:val="000000"/>
          <w:sz w:val="52"/>
          <w:u w:val="single"/>
        </w:rPr>
        <w:t xml:space="preserve">40                     </w:t>
      </w:r>
      <w:r>
        <w:rPr>
          <w:rFonts w:ascii="仿宋" w:eastAsia="仿宋" w:hAnsi="仿宋" w:cs="仿宋"/>
          <w:color w:val="000000"/>
          <w:sz w:val="52"/>
          <w:u w:val="single"/>
        </w:rPr>
        <w:t>如何以言行事</w:t>
      </w:r>
      <w:r>
        <w:rPr>
          <w:rFonts w:ascii="仿宋" w:eastAsia="仿宋" w:hAnsi="仿宋" w:cs="仿宋"/>
          <w:color w:val="000000"/>
          <w:sz w:val="52"/>
          <w:u w:val="single"/>
        </w:rPr>
        <w:t xml:space="preserve">                       </w:t>
      </w:r>
    </w:p>
    <w:p w:rsidR="002D22CA" w:rsidRDefault="00E72615">
      <w:pPr>
        <w:wordWrap w:val="0"/>
        <w:spacing w:before="500" w:line="880" w:lineRule="atLeast"/>
        <w:ind w:left="800" w:right="80" w:firstLine="20"/>
        <w:textAlignment w:val="baseline"/>
        <w:rPr>
          <w:sz w:val="52"/>
        </w:rPr>
      </w:pP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assume)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我假定</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postulate)</w:t>
      </w:r>
      <w:r>
        <w:rPr>
          <w:rFonts w:ascii="仿宋" w:eastAsia="仿宋" w:hAnsi="仿宋" w:cs="仿宋"/>
          <w:color w:val="000000"/>
          <w:sz w:val="52"/>
        </w:rPr>
        <w:t>。我们从一开始就应该明白，仍然可能存在广泛的边缘情形或尴尬情形，或者仍然可能存在广泛的重叠。</w:t>
      </w:r>
    </w:p>
    <w:p w:rsidR="002D22CA" w:rsidRDefault="00E72615">
      <w:pPr>
        <w:wordWrap w:val="0"/>
        <w:spacing w:line="880" w:lineRule="atLeast"/>
        <w:ind w:left="800" w:firstLine="1140"/>
        <w:textAlignment w:val="baseline"/>
        <w:rPr>
          <w:sz w:val="52"/>
        </w:rPr>
      </w:pPr>
      <w:r>
        <w:rPr>
          <w:rFonts w:ascii="仿宋" w:eastAsia="仿宋" w:hAnsi="仿宋" w:cs="仿宋"/>
          <w:color w:val="000000"/>
          <w:sz w:val="52"/>
        </w:rPr>
        <w:t>我发现最后两种类型最为麻烦，它们很可能并不清晰，或者很可能交叉分类，或者甚至很可能需要一种全新的分类。在这里，我并不打算进一步加以明确。表态式的麻烦之处在于它们看上去五花八门，而表明式之所以麻烦是因为数量庞大又极为重要，并且这两种话语似乎都能被包括在其它</w:t>
      </w:r>
      <w:r>
        <w:rPr>
          <w:rFonts w:ascii="仿宋" w:eastAsia="仿宋" w:hAnsi="仿宋" w:cs="仿宋"/>
          <w:color w:val="000000"/>
          <w:sz w:val="52"/>
        </w:rPr>
        <w:t>类型的话语中，但它们同时又以某种方式成为独特的话语，对于这种方式，甚至我自己也无法成功地加以澄清。我们可以说，在我的所有类型中，上述的各个方面都会出现。</w:t>
      </w:r>
    </w:p>
    <w:p w:rsidR="002D22CA" w:rsidRDefault="002D22CA">
      <w:pPr>
        <w:wordWrap w:val="0"/>
        <w:spacing w:line="880" w:lineRule="exact"/>
        <w:textAlignment w:val="baseline"/>
        <w:rPr>
          <w:sz w:val="83"/>
        </w:rPr>
      </w:pPr>
    </w:p>
    <w:p w:rsidR="002D22CA" w:rsidRDefault="00E72615">
      <w:pPr>
        <w:tabs>
          <w:tab w:val="left" w:pos="7120"/>
        </w:tabs>
        <w:wordWrap w:val="0"/>
        <w:spacing w:line="1100" w:lineRule="atLeast"/>
        <w:textAlignment w:val="baseline"/>
        <w:rPr>
          <w:sz w:val="83"/>
        </w:rPr>
      </w:pPr>
      <w:r>
        <w:rPr>
          <w:rFonts w:ascii="宋体" w:eastAsia="宋体" w:hAnsi="宋体" w:cs="宋体"/>
          <w:color w:val="000000"/>
          <w:sz w:val="83"/>
        </w:rPr>
        <w:t>153</w:t>
      </w:r>
      <w:r>
        <w:tab/>
      </w:r>
      <w:r>
        <w:rPr>
          <w:rFonts w:ascii="楷体" w:eastAsia="楷体" w:hAnsi="楷体" w:cs="楷体"/>
          <w:color w:val="000000"/>
          <w:sz w:val="83"/>
        </w:rPr>
        <w:t>1.</w:t>
      </w:r>
      <w:r>
        <w:rPr>
          <w:rFonts w:ascii="楷体" w:eastAsia="楷体" w:hAnsi="楷体" w:cs="楷体"/>
          <w:color w:val="000000"/>
          <w:sz w:val="83"/>
        </w:rPr>
        <w:t>裁决式</w:t>
      </w:r>
    </w:p>
    <w:p w:rsidR="002D22CA" w:rsidRDefault="002D22CA">
      <w:pPr>
        <w:wordWrap w:val="0"/>
        <w:spacing w:line="880" w:lineRule="exact"/>
        <w:textAlignment w:val="baseline"/>
        <w:rPr>
          <w:sz w:val="83"/>
        </w:rPr>
      </w:pPr>
    </w:p>
    <w:p w:rsidR="002D22CA" w:rsidRDefault="002D22CA"/>
    <w:p w:rsidR="002D22CA" w:rsidRDefault="002D22CA">
      <w:pPr>
        <w:sectPr w:rsidR="002D22CA">
          <w:headerReference w:type="default" r:id="rId337"/>
          <w:footerReference w:type="default" r:id="rId338"/>
          <w:pgSz w:w="20840" w:h="31680"/>
          <w:pgMar w:top="2700" w:right="1920" w:bottom="2700" w:left="1920" w:header="2400" w:footer="2400" w:gutter="0"/>
          <w:cols w:space="720"/>
        </w:sectPr>
      </w:pPr>
    </w:p>
    <w:p w:rsidR="002D22CA" w:rsidRDefault="00E72615">
      <w:pPr>
        <w:wordWrap w:val="0"/>
        <w:spacing w:line="720" w:lineRule="atLeast"/>
        <w:ind w:left="2000"/>
        <w:textAlignment w:val="baseline"/>
        <w:rPr>
          <w:sz w:val="53"/>
        </w:rPr>
      </w:pPr>
      <w:r>
        <w:rPr>
          <w:rFonts w:ascii="楷体" w:eastAsia="楷体" w:hAnsi="楷体" w:cs="楷体"/>
          <w:color w:val="000000"/>
          <w:sz w:val="53"/>
        </w:rPr>
        <w:lastRenderedPageBreak/>
        <w:t>举例如下：</w:t>
      </w:r>
    </w:p>
    <w:p w:rsidR="002D22CA" w:rsidRDefault="00E72615">
      <w:pPr>
        <w:wordWrap w:val="0"/>
        <w:spacing w:line="880" w:lineRule="atLeast"/>
        <w:ind w:left="900"/>
        <w:textAlignment w:val="baseline"/>
        <w:rPr>
          <w:sz w:val="52"/>
        </w:rPr>
      </w:pPr>
      <w:r>
        <w:rPr>
          <w:rFonts w:ascii="仿宋" w:eastAsia="仿宋" w:hAnsi="仿宋" w:cs="仿宋"/>
          <w:color w:val="000000"/>
          <w:sz w:val="52"/>
        </w:rPr>
        <w:t>acquit(</w:t>
      </w:r>
      <w:r>
        <w:rPr>
          <w:rFonts w:ascii="仿宋" w:eastAsia="仿宋" w:hAnsi="仿宋" w:cs="仿宋"/>
          <w:color w:val="000000"/>
          <w:sz w:val="52"/>
        </w:rPr>
        <w:t>开释、宣告某人无罪</w:t>
      </w:r>
      <w:r>
        <w:rPr>
          <w:rFonts w:ascii="仿宋" w:eastAsia="仿宋" w:hAnsi="仿宋" w:cs="仿宋"/>
          <w:color w:val="000000"/>
          <w:sz w:val="52"/>
        </w:rPr>
        <w:t>)</w:t>
      </w:r>
    </w:p>
    <w:p w:rsidR="002D22CA" w:rsidRDefault="00E72615">
      <w:pPr>
        <w:wordWrap w:val="0"/>
        <w:spacing w:line="880" w:lineRule="atLeast"/>
        <w:ind w:left="900"/>
        <w:textAlignment w:val="baseline"/>
        <w:rPr>
          <w:sz w:val="52"/>
        </w:rPr>
      </w:pPr>
      <w:r>
        <w:rPr>
          <w:rFonts w:ascii="仿宋" w:eastAsia="仿宋" w:hAnsi="仿宋" w:cs="仿宋"/>
          <w:color w:val="000000"/>
          <w:sz w:val="52"/>
        </w:rPr>
        <w:t>convict(</w:t>
      </w:r>
      <w:r>
        <w:rPr>
          <w:rFonts w:ascii="仿宋" w:eastAsia="仿宋" w:hAnsi="仿宋" w:cs="仿宋"/>
          <w:color w:val="000000"/>
          <w:sz w:val="52"/>
        </w:rPr>
        <w:t>宣判某人有罪</w:t>
      </w:r>
      <w:r>
        <w:rPr>
          <w:rFonts w:ascii="仿宋" w:eastAsia="仿宋" w:hAnsi="仿宋" w:cs="仿宋"/>
          <w:color w:val="000000"/>
          <w:sz w:val="52"/>
        </w:rPr>
        <w:t>)</w:t>
      </w:r>
    </w:p>
    <w:p w:rsidR="002D22CA" w:rsidRDefault="00E72615">
      <w:pPr>
        <w:wordWrap w:val="0"/>
        <w:spacing w:line="660" w:lineRule="atLeast"/>
        <w:ind w:left="900"/>
        <w:textAlignment w:val="baseline"/>
        <w:rPr>
          <w:sz w:val="49"/>
        </w:rPr>
      </w:pPr>
      <w:r>
        <w:rPr>
          <w:rFonts w:ascii="仿宋" w:eastAsia="仿宋" w:hAnsi="仿宋" w:cs="仿宋"/>
          <w:color w:val="000000"/>
          <w:sz w:val="49"/>
        </w:rPr>
        <w:t>find(as</w:t>
      </w:r>
      <w:r>
        <w:rPr>
          <w:rFonts w:ascii="仿宋" w:eastAsia="仿宋" w:hAnsi="仿宋" w:cs="仿宋"/>
          <w:b/>
          <w:color w:val="000000"/>
          <w:sz w:val="49"/>
        </w:rPr>
        <w:t xml:space="preserve"> </w:t>
      </w:r>
      <w:r>
        <w:rPr>
          <w:rFonts w:ascii="仿宋" w:eastAsia="仿宋" w:hAnsi="仿宋" w:cs="仿宋"/>
          <w:color w:val="000000"/>
          <w:sz w:val="49"/>
        </w:rPr>
        <w:t>a</w:t>
      </w:r>
      <w:r>
        <w:rPr>
          <w:rFonts w:ascii="仿宋" w:eastAsia="仿宋" w:hAnsi="仿宋" w:cs="仿宋"/>
          <w:b/>
          <w:color w:val="000000"/>
          <w:sz w:val="49"/>
        </w:rPr>
        <w:t xml:space="preserve"> </w:t>
      </w:r>
      <w:r>
        <w:rPr>
          <w:rFonts w:ascii="仿宋" w:eastAsia="仿宋" w:hAnsi="仿宋" w:cs="仿宋"/>
          <w:color w:val="000000"/>
          <w:sz w:val="49"/>
        </w:rPr>
        <w:t>matter</w:t>
      </w:r>
      <w:r>
        <w:rPr>
          <w:rFonts w:ascii="仿宋" w:eastAsia="仿宋" w:hAnsi="仿宋" w:cs="仿宋"/>
          <w:b/>
          <w:color w:val="000000"/>
          <w:sz w:val="49"/>
        </w:rPr>
        <w:t xml:space="preserve"> </w:t>
      </w:r>
      <w:r>
        <w:rPr>
          <w:rFonts w:ascii="仿宋" w:eastAsia="仿宋" w:hAnsi="仿宋" w:cs="仿宋"/>
          <w:color w:val="000000"/>
          <w:sz w:val="49"/>
        </w:rPr>
        <w:t>of</w:t>
      </w:r>
      <w:r>
        <w:rPr>
          <w:rFonts w:ascii="仿宋" w:eastAsia="仿宋" w:hAnsi="仿宋" w:cs="仿宋"/>
          <w:b/>
          <w:color w:val="000000"/>
          <w:sz w:val="49"/>
        </w:rPr>
        <w:t xml:space="preserve"> </w:t>
      </w:r>
      <w:r>
        <w:rPr>
          <w:rFonts w:ascii="仿宋" w:eastAsia="仿宋" w:hAnsi="仿宋" w:cs="仿宋"/>
          <w:color w:val="000000"/>
          <w:sz w:val="49"/>
        </w:rPr>
        <w:t>fact)</w:t>
      </w:r>
    </w:p>
    <w:p w:rsidR="002D22CA" w:rsidRDefault="00E72615">
      <w:pPr>
        <w:wordWrap w:val="0"/>
        <w:spacing w:line="880" w:lineRule="atLeast"/>
        <w:ind w:left="900"/>
        <w:textAlignment w:val="baseline"/>
        <w:rPr>
          <w:sz w:val="52"/>
        </w:rPr>
      </w:pPr>
      <w:r>
        <w:rPr>
          <w:rFonts w:ascii="仿宋" w:eastAsia="仿宋" w:hAnsi="仿宋" w:cs="仿宋"/>
          <w:color w:val="000000"/>
          <w:sz w:val="52"/>
        </w:rPr>
        <w:t>(</w:t>
      </w:r>
      <w:r>
        <w:rPr>
          <w:rFonts w:ascii="仿宋" w:eastAsia="仿宋" w:hAnsi="仿宋" w:cs="仿宋"/>
          <w:color w:val="000000"/>
          <w:sz w:val="52"/>
        </w:rPr>
        <w:t>依据事实作出判决</w:t>
      </w:r>
      <w:r>
        <w:rPr>
          <w:rFonts w:ascii="仿宋" w:eastAsia="仿宋" w:hAnsi="仿宋" w:cs="仿宋"/>
          <w:color w:val="000000"/>
          <w:sz w:val="52"/>
        </w:rPr>
        <w:t>)</w:t>
      </w:r>
    </w:p>
    <w:p w:rsidR="002D22CA" w:rsidRDefault="00E72615">
      <w:pPr>
        <w:wordWrap w:val="0"/>
        <w:spacing w:line="660" w:lineRule="atLeast"/>
        <w:ind w:left="900"/>
        <w:textAlignment w:val="baseline"/>
        <w:rPr>
          <w:sz w:val="49"/>
        </w:rPr>
      </w:pPr>
      <w:r>
        <w:rPr>
          <w:rFonts w:ascii="仿宋" w:eastAsia="仿宋" w:hAnsi="仿宋" w:cs="仿宋"/>
          <w:color w:val="000000"/>
          <w:sz w:val="49"/>
        </w:rPr>
        <w:t>hold</w:t>
      </w:r>
      <w:r>
        <w:rPr>
          <w:rFonts w:ascii="仿宋" w:eastAsia="仿宋" w:hAnsi="仿宋" w:cs="仿宋"/>
          <w:b/>
          <w:color w:val="000000"/>
          <w:sz w:val="49"/>
        </w:rPr>
        <w:t xml:space="preserve"> </w:t>
      </w:r>
      <w:r>
        <w:rPr>
          <w:rFonts w:ascii="仿宋" w:eastAsia="仿宋" w:hAnsi="仿宋" w:cs="仿宋"/>
          <w:color w:val="000000"/>
          <w:sz w:val="49"/>
        </w:rPr>
        <w:t>(as</w:t>
      </w:r>
      <w:r>
        <w:rPr>
          <w:rFonts w:ascii="仿宋" w:eastAsia="仿宋" w:hAnsi="仿宋" w:cs="仿宋"/>
          <w:b/>
          <w:color w:val="000000"/>
          <w:sz w:val="49"/>
        </w:rPr>
        <w:t xml:space="preserve"> </w:t>
      </w:r>
      <w:r>
        <w:rPr>
          <w:rFonts w:ascii="仿宋" w:eastAsia="仿宋" w:hAnsi="仿宋" w:cs="仿宋"/>
          <w:color w:val="000000"/>
          <w:sz w:val="49"/>
        </w:rPr>
        <w:t>a</w:t>
      </w:r>
      <w:r>
        <w:rPr>
          <w:rFonts w:ascii="仿宋" w:eastAsia="仿宋" w:hAnsi="仿宋" w:cs="仿宋"/>
          <w:b/>
          <w:color w:val="000000"/>
          <w:sz w:val="49"/>
        </w:rPr>
        <w:t xml:space="preserve"> </w:t>
      </w:r>
      <w:r>
        <w:rPr>
          <w:rFonts w:ascii="仿宋" w:eastAsia="仿宋" w:hAnsi="仿宋" w:cs="仿宋"/>
          <w:color w:val="000000"/>
          <w:sz w:val="49"/>
        </w:rPr>
        <w:t>matter</w:t>
      </w:r>
      <w:r>
        <w:rPr>
          <w:rFonts w:ascii="仿宋" w:eastAsia="仿宋" w:hAnsi="仿宋" w:cs="仿宋"/>
          <w:b/>
          <w:color w:val="000000"/>
          <w:sz w:val="49"/>
        </w:rPr>
        <w:t xml:space="preserve"> </w:t>
      </w:r>
      <w:r>
        <w:rPr>
          <w:rFonts w:ascii="仿宋" w:eastAsia="仿宋" w:hAnsi="仿宋" w:cs="仿宋"/>
          <w:color w:val="000000"/>
          <w:sz w:val="49"/>
        </w:rPr>
        <w:t>of</w:t>
      </w:r>
      <w:r>
        <w:rPr>
          <w:rFonts w:ascii="仿宋" w:eastAsia="仿宋" w:hAnsi="仿宋" w:cs="仿宋"/>
          <w:b/>
          <w:color w:val="000000"/>
          <w:sz w:val="49"/>
        </w:rPr>
        <w:t xml:space="preserve"> </w:t>
      </w:r>
      <w:r>
        <w:rPr>
          <w:rFonts w:ascii="仿宋" w:eastAsia="仿宋" w:hAnsi="仿宋" w:cs="仿宋"/>
          <w:color w:val="000000"/>
          <w:sz w:val="49"/>
        </w:rPr>
        <w:t>law)</w:t>
      </w:r>
    </w:p>
    <w:p w:rsidR="002D22CA" w:rsidRDefault="00E72615">
      <w:pPr>
        <w:wordWrap w:val="0"/>
        <w:spacing w:line="880" w:lineRule="atLeast"/>
        <w:ind w:left="900"/>
        <w:textAlignment w:val="baseline"/>
        <w:rPr>
          <w:sz w:val="52"/>
        </w:rPr>
      </w:pPr>
      <w:r>
        <w:rPr>
          <w:rFonts w:ascii="仿宋" w:eastAsia="仿宋" w:hAnsi="仿宋" w:cs="仿宋"/>
          <w:color w:val="000000"/>
          <w:sz w:val="52"/>
        </w:rPr>
        <w:t>(</w:t>
      </w:r>
      <w:r>
        <w:rPr>
          <w:rFonts w:ascii="仿宋" w:eastAsia="仿宋" w:hAnsi="仿宋" w:cs="仿宋"/>
          <w:color w:val="000000"/>
          <w:sz w:val="52"/>
        </w:rPr>
        <w:t>依法裁定</w:t>
      </w:r>
      <w:r>
        <w:rPr>
          <w:rFonts w:ascii="仿宋" w:eastAsia="仿宋" w:hAnsi="仿宋" w:cs="仿宋"/>
          <w:color w:val="000000"/>
          <w:sz w:val="52"/>
        </w:rPr>
        <w:t>)</w:t>
      </w:r>
    </w:p>
    <w:p w:rsidR="002D22CA" w:rsidRDefault="00E72615">
      <w:pPr>
        <w:wordWrap w:val="0"/>
        <w:spacing w:line="880" w:lineRule="atLeast"/>
        <w:ind w:left="900"/>
        <w:textAlignment w:val="baseline"/>
        <w:rPr>
          <w:sz w:val="52"/>
        </w:rPr>
      </w:pPr>
      <w:r>
        <w:rPr>
          <w:rFonts w:ascii="仿宋" w:eastAsia="仿宋" w:hAnsi="仿宋" w:cs="仿宋"/>
          <w:color w:val="000000"/>
          <w:sz w:val="52"/>
        </w:rPr>
        <w:t>interpret</w:t>
      </w:r>
      <w:r>
        <w:rPr>
          <w:rFonts w:ascii="仿宋" w:eastAsia="仿宋" w:hAnsi="仿宋" w:cs="仿宋"/>
          <w:b/>
          <w:color w:val="000000"/>
          <w:sz w:val="52"/>
        </w:rPr>
        <w:t xml:space="preserve"> </w:t>
      </w:r>
      <w:r>
        <w:rPr>
          <w:rFonts w:ascii="仿宋" w:eastAsia="仿宋" w:hAnsi="仿宋" w:cs="仿宋"/>
          <w:color w:val="000000"/>
          <w:sz w:val="52"/>
        </w:rPr>
        <w:t>as(</w:t>
      </w:r>
      <w:r>
        <w:rPr>
          <w:rFonts w:ascii="仿宋" w:eastAsia="仿宋" w:hAnsi="仿宋" w:cs="仿宋"/>
          <w:color w:val="000000"/>
          <w:sz w:val="52"/>
        </w:rPr>
        <w:t>解释为、理解为</w:t>
      </w:r>
      <w:r>
        <w:rPr>
          <w:rFonts w:ascii="仿宋" w:eastAsia="仿宋" w:hAnsi="仿宋" w:cs="仿宋"/>
          <w:color w:val="000000"/>
          <w:sz w:val="52"/>
        </w:rPr>
        <w:t>)</w:t>
      </w:r>
    </w:p>
    <w:p w:rsidR="002D22CA" w:rsidRDefault="00E72615">
      <w:pPr>
        <w:wordWrap w:val="0"/>
        <w:spacing w:line="880" w:lineRule="atLeast"/>
        <w:ind w:left="900"/>
        <w:textAlignment w:val="baseline"/>
        <w:rPr>
          <w:sz w:val="52"/>
        </w:rPr>
      </w:pPr>
      <w:r>
        <w:rPr>
          <w:rFonts w:ascii="仿宋" w:eastAsia="仿宋" w:hAnsi="仿宋" w:cs="仿宋"/>
          <w:color w:val="000000"/>
          <w:sz w:val="52"/>
        </w:rPr>
        <w:t>understand(</w:t>
      </w:r>
      <w:r>
        <w:rPr>
          <w:rFonts w:ascii="仿宋" w:eastAsia="仿宋" w:hAnsi="仿宋" w:cs="仿宋"/>
          <w:color w:val="000000"/>
          <w:sz w:val="52"/>
        </w:rPr>
        <w:t>理解、解释、认为</w:t>
      </w:r>
      <w:r>
        <w:rPr>
          <w:rFonts w:ascii="仿宋" w:eastAsia="仿宋" w:hAnsi="仿宋" w:cs="仿宋"/>
          <w:color w:val="000000"/>
          <w:sz w:val="52"/>
        </w:rPr>
        <w:t>)</w:t>
      </w:r>
    </w:p>
    <w:p w:rsidR="002D22CA" w:rsidRDefault="00E72615">
      <w:pPr>
        <w:wordWrap w:val="0"/>
        <w:spacing w:line="880" w:lineRule="atLeast"/>
        <w:ind w:left="900"/>
        <w:textAlignment w:val="baseline"/>
        <w:rPr>
          <w:sz w:val="52"/>
        </w:rPr>
      </w:pPr>
      <w:r>
        <w:rPr>
          <w:rFonts w:ascii="仿宋" w:eastAsia="仿宋" w:hAnsi="仿宋" w:cs="仿宋"/>
          <w:color w:val="000000"/>
          <w:sz w:val="52"/>
        </w:rPr>
        <w:t>read</w:t>
      </w:r>
      <w:r>
        <w:rPr>
          <w:rFonts w:ascii="仿宋" w:eastAsia="仿宋" w:hAnsi="仿宋" w:cs="仿宋"/>
          <w:b/>
          <w:color w:val="000000"/>
          <w:sz w:val="52"/>
        </w:rPr>
        <w:t xml:space="preserve"> </w:t>
      </w:r>
      <w:r>
        <w:rPr>
          <w:rFonts w:ascii="仿宋" w:eastAsia="仿宋" w:hAnsi="仿宋" w:cs="仿宋"/>
          <w:color w:val="000000"/>
          <w:sz w:val="52"/>
        </w:rPr>
        <w:t>it</w:t>
      </w:r>
      <w:r>
        <w:rPr>
          <w:rFonts w:ascii="仿宋" w:eastAsia="仿宋" w:hAnsi="仿宋" w:cs="仿宋"/>
          <w:b/>
          <w:color w:val="000000"/>
          <w:sz w:val="52"/>
        </w:rPr>
        <w:t xml:space="preserve"> </w:t>
      </w:r>
      <w:r>
        <w:rPr>
          <w:rFonts w:ascii="仿宋" w:eastAsia="仿宋" w:hAnsi="仿宋" w:cs="仿宋"/>
          <w:color w:val="000000"/>
          <w:sz w:val="52"/>
        </w:rPr>
        <w:t>as(</w:t>
      </w:r>
      <w:r>
        <w:rPr>
          <w:rFonts w:ascii="仿宋" w:eastAsia="仿宋" w:hAnsi="仿宋" w:cs="仿宋"/>
          <w:color w:val="000000"/>
          <w:sz w:val="52"/>
        </w:rPr>
        <w:t>把它错误地当作</w:t>
      </w:r>
      <w:r>
        <w:rPr>
          <w:rFonts w:ascii="仿宋" w:eastAsia="仿宋" w:hAnsi="仿宋" w:cs="仿宋"/>
          <w:color w:val="000000"/>
          <w:sz w:val="52"/>
        </w:rPr>
        <w:t>)</w:t>
      </w:r>
    </w:p>
    <w:p w:rsidR="002D22CA" w:rsidRDefault="00E72615">
      <w:pPr>
        <w:wordWrap w:val="0"/>
        <w:spacing w:line="880" w:lineRule="atLeast"/>
        <w:ind w:left="900"/>
        <w:textAlignment w:val="baseline"/>
        <w:rPr>
          <w:sz w:val="52"/>
        </w:rPr>
      </w:pPr>
      <w:r>
        <w:rPr>
          <w:rFonts w:ascii="仿宋" w:eastAsia="仿宋" w:hAnsi="仿宋" w:cs="仿宋"/>
          <w:color w:val="000000"/>
          <w:sz w:val="52"/>
        </w:rPr>
        <w:t>rule(</w:t>
      </w:r>
      <w:r>
        <w:rPr>
          <w:rFonts w:ascii="仿宋" w:eastAsia="仿宋" w:hAnsi="仿宋" w:cs="仿宋"/>
          <w:color w:val="000000"/>
          <w:sz w:val="52"/>
        </w:rPr>
        <w:t>裁决、裁定</w:t>
      </w:r>
      <w:r>
        <w:rPr>
          <w:rFonts w:ascii="仿宋" w:eastAsia="仿宋" w:hAnsi="仿宋" w:cs="仿宋"/>
          <w:color w:val="000000"/>
          <w:sz w:val="52"/>
        </w:rPr>
        <w:t>)</w:t>
      </w:r>
    </w:p>
    <w:p w:rsidR="002D22CA" w:rsidRDefault="00E72615">
      <w:pPr>
        <w:wordWrap w:val="0"/>
        <w:spacing w:line="880" w:lineRule="atLeast"/>
        <w:ind w:left="900" w:right="540"/>
        <w:textAlignment w:val="baseline"/>
        <w:rPr>
          <w:sz w:val="52"/>
        </w:rPr>
      </w:pPr>
      <w:r>
        <w:rPr>
          <w:rFonts w:ascii="仿宋" w:eastAsia="仿宋" w:hAnsi="仿宋" w:cs="仿宋"/>
          <w:color w:val="000000"/>
          <w:sz w:val="52"/>
        </w:rPr>
        <w:t>calculate(</w:t>
      </w:r>
      <w:r>
        <w:rPr>
          <w:rFonts w:ascii="仿宋" w:eastAsia="仿宋" w:hAnsi="仿宋" w:cs="仿宋"/>
          <w:color w:val="000000"/>
          <w:sz w:val="52"/>
        </w:rPr>
        <w:t>计算、核算、推算、估计</w:t>
      </w:r>
      <w:r>
        <w:rPr>
          <w:rFonts w:ascii="仿宋" w:eastAsia="仿宋" w:hAnsi="仿宋" w:cs="仿宋"/>
          <w:color w:val="000000"/>
          <w:sz w:val="52"/>
        </w:rPr>
        <w:t>)</w:t>
      </w:r>
    </w:p>
    <w:p w:rsidR="002D22CA" w:rsidRDefault="00E72615">
      <w:pPr>
        <w:spacing w:line="20" w:lineRule="exact"/>
        <w:textAlignment w:val="bottom"/>
      </w:pPr>
      <w:r>
        <w:br w:type="column"/>
      </w:r>
    </w:p>
    <w:p w:rsidR="002D22CA" w:rsidRDefault="00E72615">
      <w:pPr>
        <w:wordWrap w:val="0"/>
        <w:spacing w:line="880" w:lineRule="atLeast"/>
        <w:ind w:left="20"/>
        <w:textAlignment w:val="baseline"/>
        <w:rPr>
          <w:sz w:val="52"/>
        </w:rPr>
      </w:pPr>
      <w:r>
        <w:rPr>
          <w:rFonts w:ascii="仿宋" w:eastAsia="仿宋" w:hAnsi="仿宋" w:cs="仿宋"/>
          <w:color w:val="000000"/>
          <w:sz w:val="52"/>
        </w:rPr>
        <w:t>reckon(</w:t>
      </w:r>
      <w:r>
        <w:rPr>
          <w:rFonts w:ascii="仿宋" w:eastAsia="仿宋" w:hAnsi="仿宋" w:cs="仿宋"/>
          <w:color w:val="000000"/>
          <w:sz w:val="52"/>
        </w:rPr>
        <w:t>计算、数、估计、判断</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estimate(</w:t>
      </w:r>
      <w:r>
        <w:rPr>
          <w:rFonts w:ascii="仿宋" w:eastAsia="仿宋" w:hAnsi="仿宋" w:cs="仿宋"/>
          <w:color w:val="000000"/>
          <w:sz w:val="52"/>
        </w:rPr>
        <w:t>估计、判断</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locate(</w:t>
      </w:r>
      <w:r>
        <w:rPr>
          <w:rFonts w:ascii="仿宋" w:eastAsia="仿宋" w:hAnsi="仿宋" w:cs="仿宋"/>
          <w:color w:val="000000"/>
          <w:sz w:val="52"/>
        </w:rPr>
        <w:t>定位、限制、限定</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place(</w:t>
      </w:r>
      <w:r>
        <w:rPr>
          <w:rFonts w:ascii="仿宋" w:eastAsia="仿宋" w:hAnsi="仿宋" w:cs="仿宋"/>
          <w:color w:val="000000"/>
          <w:sz w:val="52"/>
        </w:rPr>
        <w:t>置于、寄托、寄予</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date(</w:t>
      </w:r>
      <w:r>
        <w:rPr>
          <w:rFonts w:ascii="仿宋" w:eastAsia="仿宋" w:hAnsi="仿宋" w:cs="仿宋"/>
          <w:color w:val="000000"/>
          <w:sz w:val="52"/>
        </w:rPr>
        <w:t>鉴定</w:t>
      </w:r>
      <w:r>
        <w:rPr>
          <w:rFonts w:ascii="仿宋" w:eastAsia="仿宋" w:hAnsi="仿宋" w:cs="仿宋"/>
          <w:color w:val="000000"/>
          <w:sz w:val="52"/>
        </w:rPr>
        <w:t>……</w:t>
      </w:r>
      <w:r>
        <w:rPr>
          <w:rFonts w:ascii="仿宋" w:eastAsia="仿宋" w:hAnsi="仿宋" w:cs="仿宋"/>
          <w:color w:val="000000"/>
          <w:sz w:val="52"/>
        </w:rPr>
        <w:t>的年代</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measure(</w:t>
      </w:r>
      <w:r>
        <w:rPr>
          <w:rFonts w:ascii="仿宋" w:eastAsia="仿宋" w:hAnsi="仿宋" w:cs="仿宋"/>
          <w:color w:val="000000"/>
          <w:sz w:val="52"/>
        </w:rPr>
        <w:t>量出、称出、估量、评估</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put</w:t>
      </w:r>
      <w:r>
        <w:rPr>
          <w:rFonts w:ascii="仿宋" w:eastAsia="仿宋" w:hAnsi="仿宋" w:cs="仿宋"/>
          <w:b/>
          <w:color w:val="000000"/>
          <w:sz w:val="52"/>
        </w:rPr>
        <w:t xml:space="preserve"> </w:t>
      </w:r>
      <w:r>
        <w:rPr>
          <w:rFonts w:ascii="仿宋" w:eastAsia="仿宋" w:hAnsi="仿宋" w:cs="仿宋"/>
          <w:color w:val="000000"/>
          <w:sz w:val="52"/>
        </w:rPr>
        <w:t>it</w:t>
      </w:r>
      <w:r>
        <w:rPr>
          <w:rFonts w:ascii="仿宋" w:eastAsia="仿宋" w:hAnsi="仿宋" w:cs="仿宋"/>
          <w:b/>
          <w:color w:val="000000"/>
          <w:sz w:val="52"/>
        </w:rPr>
        <w:t xml:space="preserve"> </w:t>
      </w:r>
      <w:r>
        <w:rPr>
          <w:rFonts w:ascii="仿宋" w:eastAsia="仿宋" w:hAnsi="仿宋" w:cs="仿宋"/>
          <w:color w:val="000000"/>
          <w:sz w:val="52"/>
        </w:rPr>
        <w:t>at(</w:t>
      </w:r>
      <w:r>
        <w:rPr>
          <w:rFonts w:ascii="仿宋" w:eastAsia="仿宋" w:hAnsi="仿宋" w:cs="仿宋"/>
          <w:color w:val="000000"/>
          <w:sz w:val="52"/>
        </w:rPr>
        <w:t>猜测、估计</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make</w:t>
      </w:r>
      <w:r>
        <w:rPr>
          <w:rFonts w:ascii="仿宋" w:eastAsia="仿宋" w:hAnsi="仿宋" w:cs="仿宋"/>
          <w:b/>
          <w:color w:val="000000"/>
          <w:sz w:val="52"/>
        </w:rPr>
        <w:t xml:space="preserve"> </w:t>
      </w:r>
      <w:r>
        <w:rPr>
          <w:rFonts w:ascii="仿宋" w:eastAsia="仿宋" w:hAnsi="仿宋" w:cs="仿宋"/>
          <w:color w:val="000000"/>
          <w:sz w:val="52"/>
        </w:rPr>
        <w:t>it(</w:t>
      </w:r>
      <w:r>
        <w:rPr>
          <w:rFonts w:ascii="仿宋" w:eastAsia="仿宋" w:hAnsi="仿宋" w:cs="仿宋"/>
          <w:color w:val="000000"/>
          <w:sz w:val="52"/>
        </w:rPr>
        <w:t>猜想、计算、认为</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take</w:t>
      </w:r>
      <w:r>
        <w:rPr>
          <w:rFonts w:ascii="仿宋" w:eastAsia="仿宋" w:hAnsi="仿宋" w:cs="仿宋"/>
          <w:b/>
          <w:color w:val="000000"/>
          <w:sz w:val="52"/>
        </w:rPr>
        <w:t xml:space="preserve"> </w:t>
      </w:r>
      <w:r>
        <w:rPr>
          <w:rFonts w:ascii="仿宋" w:eastAsia="仿宋" w:hAnsi="仿宋" w:cs="仿宋"/>
          <w:color w:val="000000"/>
          <w:sz w:val="52"/>
        </w:rPr>
        <w:t>it(</w:t>
      </w:r>
      <w:r>
        <w:rPr>
          <w:rFonts w:ascii="仿宋" w:eastAsia="仿宋" w:hAnsi="仿宋" w:cs="仿宋"/>
          <w:color w:val="000000"/>
          <w:sz w:val="52"/>
        </w:rPr>
        <w:t>猜想、以为、断定</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grade(</w:t>
      </w:r>
      <w:r>
        <w:rPr>
          <w:rFonts w:ascii="仿宋" w:eastAsia="仿宋" w:hAnsi="仿宋" w:cs="仿宋"/>
          <w:color w:val="000000"/>
          <w:sz w:val="52"/>
        </w:rPr>
        <w:t>定级、分类、打分</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rank(</w:t>
      </w:r>
      <w:r>
        <w:rPr>
          <w:rFonts w:ascii="仿宋" w:eastAsia="仿宋" w:hAnsi="仿宋" w:cs="仿宋"/>
          <w:color w:val="000000"/>
          <w:sz w:val="52"/>
        </w:rPr>
        <w:t>分等、评级</w:t>
      </w:r>
      <w:r>
        <w:rPr>
          <w:rFonts w:ascii="仿宋" w:eastAsia="仿宋" w:hAnsi="仿宋" w:cs="仿宋"/>
          <w:color w:val="000000"/>
          <w:sz w:val="52"/>
        </w:rPr>
        <w:t>)</w:t>
      </w:r>
    </w:p>
    <w:p w:rsidR="002D22CA" w:rsidRDefault="00E72615">
      <w:pPr>
        <w:wordWrap w:val="0"/>
        <w:spacing w:line="880" w:lineRule="atLeast"/>
        <w:ind w:left="20"/>
        <w:textAlignment w:val="baseline"/>
        <w:rPr>
          <w:sz w:val="52"/>
        </w:rPr>
      </w:pPr>
      <w:r>
        <w:rPr>
          <w:rFonts w:ascii="仿宋" w:eastAsia="仿宋" w:hAnsi="仿宋" w:cs="仿宋"/>
          <w:color w:val="000000"/>
          <w:sz w:val="52"/>
        </w:rPr>
        <w:t>rate(</w:t>
      </w:r>
      <w:r>
        <w:rPr>
          <w:rFonts w:ascii="仿宋" w:eastAsia="仿宋" w:hAnsi="仿宋" w:cs="仿宋"/>
          <w:color w:val="000000"/>
          <w:sz w:val="52"/>
        </w:rPr>
        <w:t>评估、估价、定级、把</w:t>
      </w:r>
      <w:r>
        <w:rPr>
          <w:rFonts w:ascii="仿宋" w:eastAsia="仿宋" w:hAnsi="仿宋" w:cs="仿宋"/>
          <w:color w:val="000000"/>
          <w:sz w:val="52"/>
        </w:rPr>
        <w:t>……</w:t>
      </w:r>
      <w:r>
        <w:rPr>
          <w:rFonts w:ascii="仿宋" w:eastAsia="仿宋" w:hAnsi="仿宋" w:cs="仿宋"/>
          <w:color w:val="000000"/>
          <w:sz w:val="52"/>
        </w:rPr>
        <w:t>看</w:t>
      </w:r>
    </w:p>
    <w:p w:rsidR="002D22CA" w:rsidRDefault="002D22CA"/>
    <w:p w:rsidR="002D22CA" w:rsidRDefault="002D22CA">
      <w:pPr>
        <w:sectPr w:rsidR="002D22CA">
          <w:headerReference w:type="default" r:id="rId339"/>
          <w:footerReference w:type="default" r:id="rId340"/>
          <w:type w:val="continuous"/>
          <w:pgSz w:w="20840" w:h="31680"/>
          <w:pgMar w:top="2700" w:right="1920" w:bottom="2700" w:left="1920" w:header="2400" w:footer="2400" w:gutter="0"/>
          <w:cols w:num="2" w:space="720" w:equalWidth="0">
            <w:col w:w="8300" w:space="540"/>
            <w:col w:w="8060" w:space="0"/>
          </w:cols>
        </w:sectPr>
      </w:pPr>
    </w:p>
    <w:p w:rsidR="002D22CA" w:rsidRDefault="00E72615">
      <w:pPr>
        <w:wordWrap w:val="0"/>
        <w:spacing w:before="200" w:line="740" w:lineRule="atLeast"/>
        <w:ind w:right="1120"/>
        <w:jc w:val="right"/>
        <w:textAlignment w:val="baseline"/>
        <w:rPr>
          <w:sz w:val="53"/>
        </w:rPr>
      </w:pPr>
      <w:r>
        <w:rPr>
          <w:rFonts w:ascii="仿宋" w:eastAsia="仿宋" w:hAnsi="仿宋" w:cs="仿宋"/>
          <w:b/>
          <w:color w:val="000000"/>
          <w:sz w:val="53"/>
          <w:u w:val="single"/>
        </w:rPr>
        <w:lastRenderedPageBreak/>
        <w:t xml:space="preserve">                 </w:t>
      </w:r>
      <w:r>
        <w:rPr>
          <w:rFonts w:ascii="仿宋" w:eastAsia="仿宋" w:hAnsi="仿宋" w:cs="仿宋"/>
          <w:b/>
          <w:color w:val="000000"/>
          <w:sz w:val="53"/>
          <w:u w:val="single"/>
        </w:rPr>
        <w:t>第十二讲</w:t>
      </w:r>
      <w:r>
        <w:rPr>
          <w:rFonts w:ascii="仿宋" w:eastAsia="仿宋" w:hAnsi="仿宋" w:cs="仿宋"/>
          <w:b/>
          <w:color w:val="000000"/>
          <w:sz w:val="53"/>
          <w:u w:val="single"/>
        </w:rPr>
        <w:t xml:space="preserve"> </w:t>
      </w:r>
      <w:r>
        <w:rPr>
          <w:rFonts w:ascii="仿宋" w:eastAsia="仿宋" w:hAnsi="仿宋" w:cs="仿宋"/>
          <w:b/>
          <w:color w:val="000000"/>
          <w:sz w:val="53"/>
          <w:u w:val="single"/>
        </w:rPr>
        <w:t>话语施事力的分类</w:t>
      </w:r>
      <w:r>
        <w:rPr>
          <w:rFonts w:ascii="仿宋" w:eastAsia="仿宋" w:hAnsi="仿宋" w:cs="仿宋"/>
          <w:b/>
          <w:color w:val="000000"/>
          <w:sz w:val="53"/>
          <w:u w:val="single"/>
        </w:rPr>
        <w:t xml:space="preserve">              141</w:t>
      </w:r>
    </w:p>
    <w:p w:rsidR="002D22CA" w:rsidRDefault="002D22CA">
      <w:pPr>
        <w:wordWrap w:val="0"/>
        <w:spacing w:line="740" w:lineRule="exact"/>
        <w:jc w:val="right"/>
        <w:textAlignment w:val="baseline"/>
        <w:rPr>
          <w:sz w:val="53"/>
        </w:rPr>
      </w:pPr>
    </w:p>
    <w:p w:rsidR="002D22CA" w:rsidRDefault="00E72615">
      <w:pPr>
        <w:tabs>
          <w:tab w:val="left" w:pos="8020"/>
        </w:tabs>
        <w:wordWrap w:val="0"/>
        <w:spacing w:line="1000" w:lineRule="atLeast"/>
        <w:textAlignment w:val="baseline"/>
        <w:rPr>
          <w:sz w:val="55"/>
        </w:rPr>
      </w:pPr>
      <w:r>
        <w:rPr>
          <w:rFonts w:ascii="仿宋" w:eastAsia="仿宋" w:hAnsi="仿宋" w:cs="仿宋"/>
          <w:color w:val="000000"/>
          <w:sz w:val="55"/>
        </w:rPr>
        <w:t>作、认为</w:t>
      </w:r>
      <w:r>
        <w:rPr>
          <w:rFonts w:ascii="仿宋" w:eastAsia="仿宋" w:hAnsi="仿宋" w:cs="仿宋"/>
          <w:color w:val="000000"/>
          <w:sz w:val="55"/>
        </w:rPr>
        <w:t>)</w:t>
      </w:r>
      <w:r>
        <w:tab/>
      </w:r>
      <w:r>
        <w:rPr>
          <w:rFonts w:ascii="仿宋" w:eastAsia="仿宋" w:hAnsi="仿宋" w:cs="仿宋"/>
          <w:color w:val="000000"/>
          <w:sz w:val="55"/>
        </w:rPr>
        <w:t>characterize(</w:t>
      </w:r>
      <w:r>
        <w:rPr>
          <w:rFonts w:ascii="仿宋" w:eastAsia="仿宋" w:hAnsi="仿宋" w:cs="仿宋"/>
          <w:color w:val="000000"/>
          <w:sz w:val="55"/>
        </w:rPr>
        <w:t>描述人或物的</w:t>
      </w:r>
    </w:p>
    <w:p w:rsidR="002D22CA" w:rsidRDefault="00E72615">
      <w:pPr>
        <w:tabs>
          <w:tab w:val="left" w:pos="8040"/>
        </w:tabs>
        <w:wordWrap w:val="0"/>
        <w:spacing w:line="1000" w:lineRule="atLeast"/>
        <w:ind w:left="20"/>
        <w:textAlignment w:val="baseline"/>
        <w:rPr>
          <w:sz w:val="55"/>
        </w:rPr>
      </w:pPr>
      <w:r>
        <w:rPr>
          <w:rFonts w:ascii="仿宋" w:eastAsia="仿宋" w:hAnsi="仿宋" w:cs="仿宋"/>
          <w:color w:val="000000"/>
          <w:sz w:val="55"/>
        </w:rPr>
        <w:t>assess(</w:t>
      </w:r>
      <w:r>
        <w:rPr>
          <w:rFonts w:ascii="仿宋" w:eastAsia="仿宋" w:hAnsi="仿宋" w:cs="仿宋"/>
          <w:color w:val="000000"/>
          <w:sz w:val="55"/>
        </w:rPr>
        <w:t>估价、估计、评定、核定</w:t>
      </w:r>
      <w:r>
        <w:rPr>
          <w:rFonts w:ascii="仿宋" w:eastAsia="仿宋" w:hAnsi="仿宋" w:cs="仿宋"/>
          <w:color w:val="000000"/>
          <w:sz w:val="55"/>
        </w:rPr>
        <w:t>)</w:t>
      </w:r>
      <w:r>
        <w:tab/>
      </w:r>
      <w:r>
        <w:rPr>
          <w:rFonts w:ascii="仿宋" w:eastAsia="仿宋" w:hAnsi="仿宋" w:cs="仿宋"/>
          <w:color w:val="000000"/>
          <w:sz w:val="55"/>
        </w:rPr>
        <w:t>特性、描绘</w:t>
      </w:r>
      <w:r>
        <w:rPr>
          <w:rFonts w:ascii="仿宋" w:eastAsia="仿宋" w:hAnsi="仿宋" w:cs="仿宋"/>
          <w:color w:val="000000"/>
          <w:sz w:val="55"/>
        </w:rPr>
        <w:t>)</w:t>
      </w:r>
    </w:p>
    <w:p w:rsidR="002D22CA" w:rsidRDefault="00E72615">
      <w:pPr>
        <w:tabs>
          <w:tab w:val="left" w:pos="8060"/>
        </w:tabs>
        <w:wordWrap w:val="0"/>
        <w:spacing w:line="1000" w:lineRule="atLeast"/>
        <w:ind w:left="40"/>
        <w:textAlignment w:val="baseline"/>
        <w:rPr>
          <w:sz w:val="55"/>
        </w:rPr>
      </w:pPr>
      <w:r>
        <w:rPr>
          <w:rFonts w:ascii="仿宋" w:eastAsia="仿宋" w:hAnsi="仿宋" w:cs="仿宋"/>
          <w:color w:val="000000"/>
          <w:sz w:val="55"/>
        </w:rPr>
        <w:t>value(</w:t>
      </w:r>
      <w:r>
        <w:rPr>
          <w:rFonts w:ascii="仿宋" w:eastAsia="仿宋" w:hAnsi="仿宋" w:cs="仿宋"/>
          <w:color w:val="000000"/>
          <w:sz w:val="55"/>
        </w:rPr>
        <w:t>估价、评价</w:t>
      </w:r>
      <w:r>
        <w:rPr>
          <w:rFonts w:ascii="仿宋" w:eastAsia="仿宋" w:hAnsi="仿宋" w:cs="仿宋"/>
          <w:color w:val="000000"/>
          <w:sz w:val="55"/>
        </w:rPr>
        <w:t>)</w:t>
      </w:r>
      <w:r>
        <w:tab/>
      </w:r>
      <w:r>
        <w:rPr>
          <w:rFonts w:ascii="仿宋" w:eastAsia="仿宋" w:hAnsi="仿宋" w:cs="仿宋"/>
          <w:color w:val="000000"/>
          <w:sz w:val="55"/>
        </w:rPr>
        <w:t>diagnose(</w:t>
      </w:r>
      <w:r>
        <w:rPr>
          <w:rFonts w:ascii="仿宋" w:eastAsia="仿宋" w:hAnsi="仿宋" w:cs="仿宋"/>
          <w:color w:val="000000"/>
          <w:sz w:val="55"/>
        </w:rPr>
        <w:t>诊断、判断问题的性质</w:t>
      </w:r>
      <w:r>
        <w:rPr>
          <w:rFonts w:ascii="仿宋" w:eastAsia="仿宋" w:hAnsi="仿宋" w:cs="仿宋"/>
          <w:color w:val="000000"/>
          <w:sz w:val="55"/>
        </w:rPr>
        <w:t>)</w:t>
      </w:r>
    </w:p>
    <w:p w:rsidR="002D22CA" w:rsidRPr="00A67795" w:rsidRDefault="00E72615">
      <w:pPr>
        <w:tabs>
          <w:tab w:val="left" w:pos="8060"/>
        </w:tabs>
        <w:wordWrap w:val="0"/>
        <w:spacing w:line="1000" w:lineRule="atLeast"/>
        <w:ind w:left="20"/>
        <w:textAlignment w:val="baseline"/>
        <w:rPr>
          <w:sz w:val="55"/>
          <w:lang w:val="fr-FR"/>
        </w:rPr>
      </w:pPr>
      <w:r w:rsidRPr="00A67795">
        <w:rPr>
          <w:rFonts w:ascii="仿宋" w:eastAsia="仿宋" w:hAnsi="仿宋" w:cs="仿宋"/>
          <w:color w:val="000000"/>
          <w:sz w:val="55"/>
          <w:lang w:val="fr-FR"/>
        </w:rPr>
        <w:t>describe(</w:t>
      </w:r>
      <w:r>
        <w:rPr>
          <w:rFonts w:ascii="仿宋" w:eastAsia="仿宋" w:hAnsi="仿宋" w:cs="仿宋"/>
          <w:color w:val="000000"/>
          <w:sz w:val="55"/>
        </w:rPr>
        <w:t>描述、形容</w:t>
      </w:r>
      <w:r w:rsidRPr="00A67795">
        <w:rPr>
          <w:rFonts w:ascii="仿宋" w:eastAsia="仿宋" w:hAnsi="仿宋" w:cs="仿宋"/>
          <w:color w:val="000000"/>
          <w:sz w:val="55"/>
          <w:lang w:val="fr-FR"/>
        </w:rPr>
        <w:t>)</w:t>
      </w:r>
      <w:r w:rsidRPr="00A67795">
        <w:rPr>
          <w:lang w:val="fr-FR"/>
        </w:rPr>
        <w:tab/>
      </w:r>
      <w:r w:rsidRPr="00A67795">
        <w:rPr>
          <w:rFonts w:ascii="仿宋" w:eastAsia="仿宋" w:hAnsi="仿宋" w:cs="仿宋"/>
          <w:color w:val="000000"/>
          <w:sz w:val="55"/>
          <w:lang w:val="fr-FR"/>
        </w:rPr>
        <w:t>analyse(</w:t>
      </w:r>
      <w:r>
        <w:rPr>
          <w:rFonts w:ascii="仿宋" w:eastAsia="仿宋" w:hAnsi="仿宋" w:cs="仿宋"/>
          <w:color w:val="000000"/>
          <w:sz w:val="55"/>
        </w:rPr>
        <w:t>揭示、分析</w:t>
      </w:r>
      <w:r w:rsidRPr="00A67795">
        <w:rPr>
          <w:rFonts w:ascii="仿宋" w:eastAsia="仿宋" w:hAnsi="仿宋" w:cs="仿宋"/>
          <w:color w:val="000000"/>
          <w:sz w:val="55"/>
          <w:lang w:val="fr-FR"/>
        </w:rPr>
        <w:t>)</w:t>
      </w:r>
    </w:p>
    <w:p w:rsidR="002D22CA" w:rsidRPr="00A67795" w:rsidRDefault="002D22CA">
      <w:pPr>
        <w:wordWrap w:val="0"/>
        <w:spacing w:line="1000" w:lineRule="exact"/>
        <w:textAlignment w:val="baseline"/>
        <w:rPr>
          <w:sz w:val="55"/>
          <w:lang w:val="fr-FR"/>
        </w:rPr>
      </w:pPr>
    </w:p>
    <w:p w:rsidR="002D22CA" w:rsidRDefault="00E72615">
      <w:pPr>
        <w:wordWrap w:val="0"/>
        <w:spacing w:line="1000" w:lineRule="atLeast"/>
        <w:ind w:left="20" w:right="1000" w:firstLine="1120"/>
        <w:textAlignment w:val="baseline"/>
        <w:rPr>
          <w:sz w:val="55"/>
        </w:rPr>
      </w:pPr>
      <w:r>
        <w:rPr>
          <w:rFonts w:ascii="仿宋" w:eastAsia="仿宋" w:hAnsi="仿宋" w:cs="仿宋"/>
          <w:color w:val="000000"/>
          <w:sz w:val="55"/>
        </w:rPr>
        <w:t>在对人的品质的评价或评判中还可以发现裁决式的例子，比如</w:t>
      </w:r>
      <w:r>
        <w:rPr>
          <w:rFonts w:ascii="仿宋" w:eastAsia="仿宋" w:hAnsi="仿宋" w:cs="仿宋"/>
          <w:color w:val="000000"/>
          <w:sz w:val="55"/>
        </w:rPr>
        <w:t>“</w:t>
      </w:r>
      <w:r>
        <w:rPr>
          <w:rFonts w:ascii="仿宋" w:eastAsia="仿宋" w:hAnsi="仿宋" w:cs="仿宋"/>
          <w:color w:val="000000"/>
          <w:sz w:val="55"/>
        </w:rPr>
        <w:t>我应该称他为勤勉的人</w:t>
      </w:r>
      <w:r>
        <w:rPr>
          <w:rFonts w:ascii="仿宋" w:eastAsia="仿宋" w:hAnsi="仿宋" w:cs="仿宋"/>
          <w:color w:val="000000"/>
          <w:sz w:val="55"/>
        </w:rPr>
        <w:t>”</w:t>
      </w:r>
      <w:r>
        <w:rPr>
          <w:rFonts w:ascii="仿宋" w:eastAsia="仿宋" w:hAnsi="仿宋" w:cs="仿宋"/>
          <w:color w:val="000000"/>
          <w:sz w:val="55"/>
        </w:rPr>
        <w:t>。</w:t>
      </w:r>
    </w:p>
    <w:p w:rsidR="002D22CA" w:rsidRDefault="00E72615">
      <w:pPr>
        <w:wordWrap w:val="0"/>
        <w:spacing w:line="1000" w:lineRule="atLeast"/>
        <w:ind w:left="20" w:right="900" w:firstLine="1120"/>
        <w:textAlignment w:val="baseline"/>
        <w:rPr>
          <w:sz w:val="55"/>
        </w:rPr>
      </w:pPr>
      <w:r>
        <w:rPr>
          <w:rFonts w:ascii="仿宋" w:eastAsia="仿宋" w:hAnsi="仿宋" w:cs="仿宋"/>
          <w:color w:val="000000"/>
          <w:sz w:val="55"/>
        </w:rPr>
        <w:t>裁决式话语表现为，按照有关价值或事实</w:t>
      </w:r>
      <w:r>
        <w:rPr>
          <w:rFonts w:ascii="仿宋" w:eastAsia="仿宋" w:hAnsi="仿宋" w:cs="仿宋"/>
          <w:color w:val="000000"/>
          <w:sz w:val="55"/>
        </w:rPr>
        <w:t>(</w:t>
      </w:r>
      <w:r>
        <w:rPr>
          <w:rFonts w:ascii="仿宋" w:eastAsia="仿宋" w:hAnsi="仿宋" w:cs="仿宋"/>
          <w:color w:val="000000"/>
          <w:sz w:val="55"/>
        </w:rPr>
        <w:t>就其可以区分而言</w:t>
      </w:r>
      <w:r>
        <w:rPr>
          <w:rFonts w:ascii="仿宋" w:eastAsia="仿宋" w:hAnsi="仿宋" w:cs="仿宋"/>
          <w:color w:val="000000"/>
          <w:sz w:val="55"/>
        </w:rPr>
        <w:t>)</w:t>
      </w:r>
      <w:r>
        <w:rPr>
          <w:rFonts w:ascii="仿宋" w:eastAsia="仿宋" w:hAnsi="仿宋" w:cs="仿宋"/>
          <w:color w:val="000000"/>
          <w:sz w:val="55"/>
        </w:rPr>
        <w:t>的证据或理由作出官方的或非官方的裁定。裁决是司法行为，它不同于立法行为或执法行为，后二者都是运用式。但是，在更为宽泛的意义上说，有些司法行为是由法官做出的，而不是譬如由陪审团做出的，那么，它们实际上是运用式。裁决式与真和假、有理和无理以及公正和不公正之间有明显的联系。裁决的内容是真是假，譬如说，在有关裁判的</w:t>
      </w:r>
      <w:r>
        <w:rPr>
          <w:rFonts w:ascii="仿宋" w:eastAsia="仿宋" w:hAnsi="仿宋" w:cs="仿宋"/>
          <w:color w:val="000000"/>
          <w:sz w:val="55"/>
        </w:rPr>
        <w:t>“</w:t>
      </w:r>
      <w:r>
        <w:rPr>
          <w:rFonts w:ascii="仿宋" w:eastAsia="仿宋" w:hAnsi="仿宋" w:cs="仿宋"/>
          <w:color w:val="000000"/>
          <w:sz w:val="55"/>
        </w:rPr>
        <w:t>出局</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w:t>
      </w:r>
      <w:r>
        <w:rPr>
          <w:rFonts w:ascii="仿宋" w:eastAsia="仿宋" w:hAnsi="仿宋" w:cs="仿宋"/>
          <w:color w:val="000000"/>
          <w:sz w:val="55"/>
        </w:rPr>
        <w:t>三个好球</w:t>
      </w:r>
      <w:r>
        <w:rPr>
          <w:rFonts w:ascii="仿宋" w:eastAsia="仿宋" w:hAnsi="仿宋" w:cs="仿宋"/>
          <w:color w:val="000000"/>
          <w:sz w:val="55"/>
        </w:rPr>
        <w:t>”</w:t>
      </w:r>
      <w:r>
        <w:rPr>
          <w:rFonts w:ascii="仿宋" w:eastAsia="仿宋" w:hAnsi="仿宋" w:cs="仿宋"/>
          <w:color w:val="000000"/>
          <w:sz w:val="55"/>
        </w:rPr>
        <w:t>或</w:t>
      </w:r>
      <w:r>
        <w:rPr>
          <w:rFonts w:ascii="仿宋" w:eastAsia="仿宋" w:hAnsi="仿宋" w:cs="仿宋"/>
          <w:color w:val="000000"/>
          <w:sz w:val="55"/>
        </w:rPr>
        <w:t>“</w:t>
      </w:r>
      <w:r>
        <w:rPr>
          <w:rFonts w:ascii="仿宋" w:eastAsia="仿宋" w:hAnsi="仿宋" w:cs="仿宋"/>
          <w:color w:val="000000"/>
          <w:sz w:val="55"/>
        </w:rPr>
        <w:t>四个坏球</w:t>
      </w:r>
      <w:r>
        <w:rPr>
          <w:rFonts w:ascii="仿宋" w:eastAsia="仿宋" w:hAnsi="仿宋" w:cs="仿宋"/>
          <w:color w:val="000000"/>
          <w:sz w:val="55"/>
        </w:rPr>
        <w:t>”</w:t>
      </w:r>
      <w:r>
        <w:rPr>
          <w:rFonts w:ascii="仿宋" w:eastAsia="仿宋" w:hAnsi="仿宋" w:cs="仿宋"/>
          <w:color w:val="000000"/>
          <w:sz w:val="55"/>
        </w:rPr>
        <w:t>等判定的争辩中得到显示。</w:t>
      </w:r>
    </w:p>
    <w:p w:rsidR="002D22CA" w:rsidRDefault="00E72615">
      <w:pPr>
        <w:tabs>
          <w:tab w:val="left" w:pos="16440"/>
        </w:tabs>
        <w:wordWrap w:val="0"/>
        <w:spacing w:before="460" w:line="860" w:lineRule="atLeast"/>
        <w:ind w:left="1260"/>
        <w:textAlignment w:val="baseline"/>
        <w:rPr>
          <w:sz w:val="64"/>
        </w:rPr>
      </w:pPr>
      <w:r>
        <w:rPr>
          <w:rFonts w:ascii="楷体" w:eastAsia="楷体" w:hAnsi="楷体" w:cs="楷体"/>
          <w:b/>
          <w:color w:val="000000"/>
          <w:sz w:val="64"/>
        </w:rPr>
        <w:t>与运</w:t>
      </w:r>
      <w:r>
        <w:rPr>
          <w:rFonts w:ascii="楷体" w:eastAsia="楷体" w:hAnsi="楷体" w:cs="楷体"/>
          <w:b/>
          <w:color w:val="000000"/>
          <w:sz w:val="64"/>
        </w:rPr>
        <w:t>用式的比较</w:t>
      </w:r>
      <w:r>
        <w:tab/>
      </w:r>
      <w:r>
        <w:rPr>
          <w:rFonts w:ascii="楷体" w:eastAsia="楷体" w:hAnsi="楷体" w:cs="楷体"/>
          <w:b/>
          <w:color w:val="000000"/>
          <w:sz w:val="64"/>
        </w:rPr>
        <w:t>154</w:t>
      </w:r>
    </w:p>
    <w:p w:rsidR="002D22CA" w:rsidRDefault="00E72615">
      <w:pPr>
        <w:wordWrap w:val="0"/>
        <w:spacing w:line="1000" w:lineRule="atLeast"/>
        <w:ind w:left="80" w:right="800" w:firstLine="1120"/>
        <w:textAlignment w:val="baseline"/>
        <w:rPr>
          <w:sz w:val="55"/>
        </w:rPr>
      </w:pPr>
      <w:r>
        <w:rPr>
          <w:rFonts w:ascii="仿宋" w:eastAsia="仿宋" w:hAnsi="仿宋" w:cs="仿宋"/>
          <w:color w:val="000000"/>
          <w:sz w:val="55"/>
        </w:rPr>
        <w:t>作为官方的行为，法官的裁定使法律得到履行，陪审团的判决使罪犯得到宣判。裁判判击球手出局、判发球违例或判犯规投球，它的裁决使该击球手出局、使该发球违例或使该投球犯规。裁决的履行凭借的是官方的位置，但是从证据角度看，它仍然有是否正确、是对是错、是否公正的问题。它不是基于赞同或反对而做出的选择。如果你愿意的话，可以把司法行为看作是运用式，但是我们必须把运用式话语</w:t>
      </w:r>
      <w:r>
        <w:rPr>
          <w:rFonts w:ascii="仿宋" w:eastAsia="仿宋" w:hAnsi="仿宋" w:cs="仿宋"/>
          <w:color w:val="000000"/>
          <w:sz w:val="55"/>
        </w:rPr>
        <w:t>“</w:t>
      </w:r>
      <w:r>
        <w:rPr>
          <w:rFonts w:ascii="仿宋" w:eastAsia="仿宋" w:hAnsi="仿宋" w:cs="仿宋"/>
          <w:color w:val="000000"/>
          <w:sz w:val="55"/>
        </w:rPr>
        <w:t>你应拥有它</w:t>
      </w:r>
      <w:r>
        <w:rPr>
          <w:rFonts w:ascii="仿宋" w:eastAsia="仿宋" w:hAnsi="仿宋" w:cs="仿宋"/>
          <w:color w:val="000000"/>
          <w:sz w:val="55"/>
        </w:rPr>
        <w:t>”</w:t>
      </w:r>
      <w:r>
        <w:rPr>
          <w:rFonts w:ascii="仿宋" w:eastAsia="仿宋" w:hAnsi="仿宋" w:cs="仿宋"/>
          <w:color w:val="000000"/>
          <w:sz w:val="55"/>
        </w:rPr>
        <w:t>与裁决式话语</w:t>
      </w:r>
      <w:r>
        <w:rPr>
          <w:rFonts w:ascii="仿宋" w:eastAsia="仿宋" w:hAnsi="仿宋" w:cs="仿宋"/>
          <w:color w:val="000000"/>
          <w:sz w:val="55"/>
        </w:rPr>
        <w:t>“</w:t>
      </w:r>
      <w:r>
        <w:rPr>
          <w:rFonts w:ascii="仿宋" w:eastAsia="仿宋" w:hAnsi="仿宋" w:cs="仿宋"/>
          <w:color w:val="000000"/>
          <w:sz w:val="55"/>
        </w:rPr>
        <w:t>它是你的</w:t>
      </w:r>
      <w:r>
        <w:rPr>
          <w:rFonts w:ascii="仿宋" w:eastAsia="仿宋" w:hAnsi="仿宋" w:cs="仿宋"/>
          <w:color w:val="000000"/>
          <w:sz w:val="55"/>
        </w:rPr>
        <w:t>”</w:t>
      </w:r>
      <w:r>
        <w:rPr>
          <w:rFonts w:ascii="仿宋" w:eastAsia="仿宋" w:hAnsi="仿宋" w:cs="仿宋"/>
          <w:color w:val="000000"/>
          <w:sz w:val="55"/>
        </w:rPr>
        <w:t>区分开来，</w:t>
      </w:r>
      <w:r>
        <w:rPr>
          <w:rFonts w:ascii="仿宋" w:eastAsia="仿宋" w:hAnsi="仿宋" w:cs="仿宋"/>
          <w:color w:val="000000"/>
          <w:sz w:val="55"/>
        </w:rPr>
        <w:lastRenderedPageBreak/>
        <w:t>并且与此相似，我们必须把对损害的评估和对损害的赔偿区分</w:t>
      </w:r>
    </w:p>
    <w:p w:rsidR="002D22CA" w:rsidRDefault="002D22CA"/>
    <w:p w:rsidR="002D22CA" w:rsidRDefault="002D22CA">
      <w:pPr>
        <w:sectPr w:rsidR="002D22CA">
          <w:headerReference w:type="default" r:id="rId341"/>
          <w:footerReference w:type="default" r:id="rId342"/>
          <w:pgSz w:w="20840" w:h="31680"/>
          <w:pgMar w:top="2700" w:right="1820" w:bottom="2700" w:left="1820" w:header="2400" w:footer="2400" w:gutter="0"/>
          <w:cols w:space="720"/>
        </w:sectPr>
      </w:pPr>
    </w:p>
    <w:p w:rsidR="002D22CA" w:rsidRDefault="00E72615">
      <w:pPr>
        <w:wordWrap w:val="0"/>
        <w:spacing w:before="200" w:line="740" w:lineRule="atLeast"/>
        <w:ind w:left="80"/>
        <w:textAlignment w:val="baseline"/>
        <w:rPr>
          <w:sz w:val="52"/>
        </w:rPr>
      </w:pPr>
      <w:r>
        <w:rPr>
          <w:rFonts w:ascii="宋体" w:eastAsia="宋体" w:hAnsi="宋体" w:cs="宋体"/>
          <w:color w:val="000000"/>
          <w:sz w:val="52"/>
        </w:rPr>
        <w:lastRenderedPageBreak/>
        <w:t>1</w:t>
      </w:r>
      <w:r>
        <w:rPr>
          <w:rFonts w:ascii="宋体" w:eastAsia="宋体" w:hAnsi="宋体" w:cs="宋体"/>
          <w:color w:val="000000"/>
          <w:sz w:val="52"/>
          <w:u w:val="single"/>
        </w:rPr>
        <w:t xml:space="preserve">42                     </w:t>
      </w:r>
      <w:r>
        <w:rPr>
          <w:rFonts w:ascii="宋体" w:eastAsia="宋体" w:hAnsi="宋体" w:cs="宋体"/>
          <w:color w:val="000000"/>
          <w:sz w:val="52"/>
          <w:u w:val="single"/>
        </w:rPr>
        <w:t>如何以言行事</w:t>
      </w:r>
      <w:r>
        <w:rPr>
          <w:rFonts w:ascii="宋体" w:eastAsia="宋体" w:hAnsi="宋体" w:cs="宋体"/>
          <w:color w:val="000000"/>
          <w:sz w:val="52"/>
          <w:u w:val="single"/>
        </w:rPr>
        <w:t xml:space="preserve">                        </w:t>
      </w:r>
    </w:p>
    <w:p w:rsidR="002D22CA" w:rsidRDefault="002D22CA">
      <w:pPr>
        <w:wordWrap w:val="0"/>
        <w:spacing w:line="760" w:lineRule="exact"/>
        <w:textAlignment w:val="baseline"/>
        <w:rPr>
          <w:sz w:val="52"/>
        </w:rPr>
      </w:pPr>
    </w:p>
    <w:p w:rsidR="002D22CA" w:rsidRDefault="00E72615">
      <w:pPr>
        <w:wordWrap w:val="0"/>
        <w:spacing w:line="1040" w:lineRule="atLeast"/>
        <w:ind w:left="80"/>
        <w:textAlignment w:val="baseline"/>
        <w:rPr>
          <w:sz w:val="54"/>
        </w:rPr>
      </w:pPr>
      <w:r>
        <w:rPr>
          <w:rFonts w:ascii="宋体" w:eastAsia="宋体" w:hAnsi="宋体" w:cs="宋体"/>
          <w:color w:val="000000"/>
          <w:sz w:val="54"/>
        </w:rPr>
        <w:t>开来。</w:t>
      </w:r>
    </w:p>
    <w:p w:rsidR="002D22CA" w:rsidRDefault="00E72615">
      <w:pPr>
        <w:wordWrap w:val="0"/>
        <w:spacing w:before="600" w:line="880" w:lineRule="atLeast"/>
        <w:ind w:left="1260"/>
        <w:textAlignment w:val="baseline"/>
        <w:rPr>
          <w:sz w:val="66"/>
        </w:rPr>
      </w:pPr>
      <w:r>
        <w:rPr>
          <w:rFonts w:ascii="黑体" w:eastAsia="黑体" w:hAnsi="黑体" w:cs="黑体"/>
          <w:b/>
          <w:color w:val="000000"/>
          <w:sz w:val="66"/>
        </w:rPr>
        <w:t>与承诺式的比较</w:t>
      </w:r>
    </w:p>
    <w:p w:rsidR="002D22CA" w:rsidRDefault="00E72615">
      <w:pPr>
        <w:wordWrap w:val="0"/>
        <w:spacing w:line="1040" w:lineRule="atLeast"/>
        <w:ind w:left="80" w:right="80" w:firstLine="1180"/>
        <w:textAlignment w:val="baseline"/>
        <w:rPr>
          <w:sz w:val="54"/>
        </w:rPr>
      </w:pPr>
      <w:r>
        <w:rPr>
          <w:rFonts w:ascii="宋体" w:eastAsia="宋体" w:hAnsi="宋体" w:cs="宋体"/>
          <w:color w:val="000000"/>
          <w:sz w:val="54"/>
        </w:rPr>
        <w:t>在法律中，裁决式对我们自己和对其它人都有影响。给出某个裁决或某个估计确实使我们有责任去做某个未来的行为，在这个意义上说，至少就保持行为的前后一致而言，任何言语行为都是如此，甚至更甚一步，而且或许我们也知道该话语行为要求我们进一步做些什么。因此，譬如说，给出某一个判决将会使我们有责任赔偿损失。同样，对事实的解释可能使我们自己有责任去作出某</w:t>
      </w:r>
      <w:r>
        <w:rPr>
          <w:rFonts w:ascii="宋体" w:eastAsia="宋体" w:hAnsi="宋体" w:cs="宋体"/>
          <w:color w:val="000000"/>
          <w:sz w:val="54"/>
        </w:rPr>
        <w:t>个判决或评估。给出一个裁决很可能也是表达支持，它可能使我们有责任去支持某人，为他辩护。</w:t>
      </w:r>
    </w:p>
    <w:p w:rsidR="002D22CA" w:rsidRDefault="00E72615">
      <w:pPr>
        <w:wordWrap w:val="0"/>
        <w:spacing w:before="460" w:line="880" w:lineRule="atLeast"/>
        <w:ind w:left="1260"/>
        <w:textAlignment w:val="baseline"/>
        <w:rPr>
          <w:sz w:val="66"/>
        </w:rPr>
      </w:pPr>
      <w:r>
        <w:rPr>
          <w:rFonts w:ascii="黑体" w:eastAsia="黑体" w:hAnsi="黑体" w:cs="黑体"/>
          <w:b/>
          <w:color w:val="000000"/>
          <w:sz w:val="66"/>
        </w:rPr>
        <w:t>与表态式的比较</w:t>
      </w:r>
    </w:p>
    <w:p w:rsidR="002D22CA" w:rsidRDefault="00E72615">
      <w:pPr>
        <w:wordWrap w:val="0"/>
        <w:spacing w:line="1040" w:lineRule="atLeast"/>
        <w:ind w:right="80" w:firstLine="1260"/>
        <w:textAlignment w:val="baseline"/>
        <w:rPr>
          <w:sz w:val="54"/>
        </w:rPr>
      </w:pPr>
      <w:r>
        <w:rPr>
          <w:rFonts w:ascii="宋体" w:eastAsia="宋体" w:hAnsi="宋体" w:cs="宋体"/>
          <w:color w:val="000000"/>
          <w:sz w:val="54"/>
        </w:rPr>
        <w:t>祝贺可能暗含着对价值或品行的某种裁决。与之相同，当</w:t>
      </w:r>
      <w:r>
        <w:rPr>
          <w:rFonts w:ascii="宋体" w:eastAsia="宋体" w:hAnsi="宋体" w:cs="宋体"/>
          <w:color w:val="000000"/>
          <w:sz w:val="54"/>
        </w:rPr>
        <w:t>“</w:t>
      </w:r>
      <w:r>
        <w:rPr>
          <w:rFonts w:ascii="宋体" w:eastAsia="宋体" w:hAnsi="宋体" w:cs="宋体"/>
          <w:color w:val="000000"/>
          <w:sz w:val="54"/>
        </w:rPr>
        <w:t>责</w:t>
      </w:r>
      <w:r>
        <w:rPr>
          <w:rFonts w:ascii="宋体" w:eastAsia="宋体" w:hAnsi="宋体" w:cs="宋体"/>
          <w:b/>
          <w:color w:val="000000"/>
          <w:sz w:val="54"/>
        </w:rPr>
        <w:t xml:space="preserve"> </w:t>
      </w:r>
      <w:r>
        <w:rPr>
          <w:rFonts w:ascii="宋体" w:eastAsia="宋体" w:hAnsi="宋体" w:cs="宋体"/>
          <w:color w:val="000000"/>
          <w:sz w:val="54"/>
        </w:rPr>
        <w:t>备</w:t>
      </w:r>
      <w:r>
        <w:rPr>
          <w:rFonts w:ascii="宋体" w:eastAsia="宋体" w:hAnsi="宋体" w:cs="宋体"/>
          <w:color w:val="000000"/>
          <w:sz w:val="54"/>
        </w:rPr>
        <w:t>”</w:t>
      </w:r>
      <w:r>
        <w:rPr>
          <w:rFonts w:ascii="宋体" w:eastAsia="宋体" w:hAnsi="宋体" w:cs="宋体"/>
          <w:color w:val="000000"/>
          <w:sz w:val="54"/>
        </w:rPr>
        <w:t>的意义等同于</w:t>
      </w:r>
      <w:r>
        <w:rPr>
          <w:rFonts w:ascii="宋体" w:eastAsia="宋体" w:hAnsi="宋体" w:cs="宋体"/>
          <w:color w:val="000000"/>
          <w:sz w:val="54"/>
        </w:rPr>
        <w:t>“</w:t>
      </w:r>
      <w:r>
        <w:rPr>
          <w:rFonts w:ascii="宋体" w:eastAsia="宋体" w:hAnsi="宋体" w:cs="宋体"/>
          <w:color w:val="000000"/>
          <w:sz w:val="54"/>
        </w:rPr>
        <w:t>负有责任</w:t>
      </w:r>
      <w:r>
        <w:rPr>
          <w:rFonts w:ascii="宋体" w:eastAsia="宋体" w:hAnsi="宋体" w:cs="宋体"/>
          <w:color w:val="000000"/>
          <w:sz w:val="54"/>
        </w:rPr>
        <w:t>”</w:t>
      </w:r>
      <w:r>
        <w:rPr>
          <w:rFonts w:ascii="宋体" w:eastAsia="宋体" w:hAnsi="宋体" w:cs="宋体"/>
          <w:color w:val="000000"/>
          <w:sz w:val="54"/>
        </w:rPr>
        <w:t>时，该责备就是一个裁决式，但是在另一种意义下它是对某人的某种态度，因而是一个表态式。</w:t>
      </w:r>
      <w:r>
        <w:rPr>
          <w:noProof/>
        </w:rPr>
        <mc:AlternateContent>
          <mc:Choice Requires="wps">
            <w:drawing>
              <wp:anchor distT="0" distB="0" distL="0" distR="0" simplePos="0" relativeHeight="251645952" behindDoc="0" locked="0" layoutInCell="1" allowOverlap="1">
                <wp:simplePos x="0" y="0"/>
                <wp:positionH relativeFrom="page">
                  <wp:posOffset>901700</wp:posOffset>
                </wp:positionH>
                <wp:positionV relativeFrom="paragraph">
                  <wp:posOffset>685800</wp:posOffset>
                </wp:positionV>
                <wp:extent cx="622300" cy="431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622300" cy="431800"/>
                        </a:xfrm>
                        <a:prstGeom prst="rect">
                          <a:avLst/>
                        </a:prstGeom>
                        <a:noFill/>
                        <a:ln w="6350">
                          <a:noFill/>
                        </a:ln>
                      </wps:spPr>
                      <wps:txbx>
                        <w:txbxContent>
                          <w:p w:rsidR="002D22CA" w:rsidRDefault="00E72615">
                            <w:pPr>
                              <w:wordWrap w:val="0"/>
                              <w:spacing w:line="600" w:lineRule="atLeast"/>
                              <w:textAlignment w:val="baseline"/>
                              <w:rPr>
                                <w:sz w:val="45"/>
                              </w:rPr>
                            </w:pPr>
                            <w:r>
                              <w:rPr>
                                <w:rFonts w:ascii="宋体" w:eastAsia="宋体" w:hAnsi="宋体" w:cs="宋体"/>
                                <w:color w:val="000000"/>
                                <w:sz w:val="45"/>
                              </w:rPr>
                              <w:t>155</w:t>
                            </w:r>
                          </w:p>
                        </w:txbxContent>
                      </wps:txbx>
                      <wps:bodyPr vert="horz" wrap="square" lIns="0" tIns="0" rIns="0" bIns="0" anchor="t">
                        <a:noAutofit/>
                      </wps:bodyPr>
                    </wps:wsp>
                  </a:graphicData>
                </a:graphic>
              </wp:anchor>
            </w:drawing>
          </mc:Choice>
          <mc:Fallback>
            <w:pict>
              <v:shape id="文本框 38" o:spid="_x0000_s1055" type="#_x0000_t202" style="position:absolute;left:0;text-align:left;margin-left:71pt;margin-top:54pt;width:49pt;height:34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" filled="f" stroked="f" strokeweight=".5pt">
                <v:textbox inset="0,0,0,0">
                  <w:txbxContent>
                    <w:p w:rsidR="002D22CA" w:rsidRDefault="00E72615">
                      <w:pPr>
                        <w:wordWrap w:val="0"/>
                        <w:spacing w:line="600" w:lineRule="atLeast"/>
                        <w:textAlignment w:val="baseline"/>
                        <w:rPr>
                          <w:sz w:val="45"/>
                        </w:rPr>
                      </w:pPr>
                      <w:r>
                        <w:rPr>
                          <w:rFonts w:ascii="宋体" w:eastAsia="宋体" w:hAnsi="宋体" w:cs="宋体"/>
                          <w:color w:val="000000"/>
                          <w:sz w:val="45"/>
                        </w:rPr>
                        <w:t>155</w:t>
                      </w:r>
                    </w:p>
                  </w:txbxContent>
                </v:textbox>
                <w10:wrap anchorx="page"/>
              </v:shape>
            </w:pict>
          </mc:Fallback>
        </mc:AlternateContent>
      </w:r>
    </w:p>
    <w:p w:rsidR="002D22CA" w:rsidRDefault="00E72615">
      <w:pPr>
        <w:wordWrap w:val="0"/>
        <w:spacing w:before="520" w:line="880" w:lineRule="atLeast"/>
        <w:ind w:left="1260"/>
        <w:textAlignment w:val="baseline"/>
        <w:rPr>
          <w:sz w:val="66"/>
        </w:rPr>
      </w:pPr>
      <w:r>
        <w:rPr>
          <w:rFonts w:ascii="黑体" w:eastAsia="黑体" w:hAnsi="黑体" w:cs="黑体"/>
          <w:b/>
          <w:color w:val="000000"/>
          <w:sz w:val="66"/>
        </w:rPr>
        <w:t>与表明式的比较</w:t>
      </w:r>
    </w:p>
    <w:p w:rsidR="002D22CA" w:rsidRDefault="00E72615">
      <w:pPr>
        <w:wordWrap w:val="0"/>
        <w:spacing w:line="1040" w:lineRule="atLeast"/>
        <w:ind w:left="80" w:firstLine="1180"/>
        <w:textAlignment w:val="baseline"/>
        <w:rPr>
          <w:sz w:val="54"/>
        </w:rPr>
      </w:pPr>
      <w:r>
        <w:rPr>
          <w:rFonts w:ascii="宋体" w:eastAsia="宋体" w:hAnsi="宋体" w:cs="宋体"/>
          <w:color w:val="000000"/>
          <w:sz w:val="54"/>
        </w:rPr>
        <w:t>当我说</w:t>
      </w:r>
      <w:r>
        <w:rPr>
          <w:rFonts w:ascii="宋体" w:eastAsia="宋体" w:hAnsi="宋体" w:cs="宋体"/>
          <w:color w:val="000000"/>
          <w:sz w:val="54"/>
        </w:rPr>
        <w:t>“</w:t>
      </w:r>
      <w:r>
        <w:rPr>
          <w:rFonts w:ascii="宋体" w:eastAsia="宋体" w:hAnsi="宋体" w:cs="宋体"/>
          <w:color w:val="000000"/>
          <w:sz w:val="54"/>
        </w:rPr>
        <w:t>我说明</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我分析</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我描述</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我描绘</w:t>
      </w:r>
      <w:r>
        <w:rPr>
          <w:rFonts w:ascii="宋体" w:eastAsia="宋体" w:hAnsi="宋体" w:cs="宋体"/>
          <w:color w:val="000000"/>
          <w:sz w:val="54"/>
        </w:rPr>
        <w:t>”</w:t>
      </w:r>
      <w:r>
        <w:rPr>
          <w:rFonts w:ascii="宋体" w:eastAsia="宋体" w:hAnsi="宋体" w:cs="宋体"/>
          <w:color w:val="000000"/>
          <w:sz w:val="54"/>
        </w:rPr>
        <w:t>时，这种话语在一定程度上也是给出一个裁决，但它本质上与言辞问题</w:t>
      </w:r>
      <w:r>
        <w:rPr>
          <w:rFonts w:ascii="宋体" w:eastAsia="宋体" w:hAnsi="宋体" w:cs="宋体"/>
          <w:color w:val="000000"/>
          <w:sz w:val="54"/>
        </w:rPr>
        <w:t>(verbalmatters)</w:t>
      </w:r>
      <w:r>
        <w:rPr>
          <w:rFonts w:ascii="宋体" w:eastAsia="宋体" w:hAnsi="宋体" w:cs="宋体"/>
          <w:color w:val="000000"/>
          <w:sz w:val="54"/>
        </w:rPr>
        <w:t>和澄清我的阐述有关。我们必须区分</w:t>
      </w:r>
      <w:r>
        <w:rPr>
          <w:rFonts w:ascii="宋体" w:eastAsia="宋体" w:hAnsi="宋体" w:cs="宋体"/>
          <w:color w:val="000000"/>
          <w:sz w:val="54"/>
        </w:rPr>
        <w:t>“</w:t>
      </w:r>
      <w:r>
        <w:rPr>
          <w:rFonts w:ascii="宋体" w:eastAsia="宋体" w:hAnsi="宋体" w:cs="宋体"/>
          <w:color w:val="000000"/>
          <w:sz w:val="54"/>
        </w:rPr>
        <w:t>我称你在野</w:t>
      </w:r>
      <w:r>
        <w:rPr>
          <w:rFonts w:ascii="宋体" w:eastAsia="宋体" w:hAnsi="宋体" w:cs="宋体"/>
          <w:color w:val="000000"/>
          <w:sz w:val="54"/>
        </w:rPr>
        <w:t>”(Icall</w:t>
      </w:r>
      <w:r>
        <w:rPr>
          <w:rFonts w:ascii="宋体" w:eastAsia="宋体" w:hAnsi="宋体" w:cs="宋体"/>
          <w:b/>
          <w:color w:val="000000"/>
          <w:sz w:val="54"/>
        </w:rPr>
        <w:t xml:space="preserve"> </w:t>
      </w:r>
      <w:r>
        <w:rPr>
          <w:rFonts w:ascii="宋体" w:eastAsia="宋体" w:hAnsi="宋体" w:cs="宋体"/>
          <w:color w:val="000000"/>
          <w:sz w:val="54"/>
        </w:rPr>
        <w:t>you</w:t>
      </w:r>
      <w:r>
        <w:rPr>
          <w:rFonts w:ascii="宋体" w:eastAsia="宋体" w:hAnsi="宋体" w:cs="宋体"/>
          <w:b/>
          <w:color w:val="000000"/>
          <w:sz w:val="54"/>
        </w:rPr>
        <w:t xml:space="preserve"> </w:t>
      </w:r>
      <w:r>
        <w:rPr>
          <w:rFonts w:ascii="宋体" w:eastAsia="宋体" w:hAnsi="宋体" w:cs="宋体"/>
          <w:color w:val="000000"/>
          <w:sz w:val="54"/>
        </w:rPr>
        <w:t>out)</w:t>
      </w:r>
      <w:r>
        <w:rPr>
          <w:rFonts w:ascii="宋体" w:eastAsia="宋体" w:hAnsi="宋体" w:cs="宋体"/>
          <w:color w:val="000000"/>
          <w:sz w:val="54"/>
        </w:rPr>
        <w:t>与</w:t>
      </w:r>
      <w:r>
        <w:rPr>
          <w:rFonts w:ascii="宋体" w:eastAsia="宋体" w:hAnsi="宋体" w:cs="宋体"/>
          <w:color w:val="000000"/>
          <w:sz w:val="54"/>
        </w:rPr>
        <w:t>“</w:t>
      </w:r>
      <w:r>
        <w:rPr>
          <w:rFonts w:ascii="宋体" w:eastAsia="宋体" w:hAnsi="宋体" w:cs="宋体"/>
          <w:color w:val="000000"/>
          <w:sz w:val="54"/>
        </w:rPr>
        <w:t>我称之为</w:t>
      </w:r>
      <w:r>
        <w:rPr>
          <w:rFonts w:ascii="宋体" w:eastAsia="宋体" w:hAnsi="宋体" w:cs="宋体"/>
          <w:color w:val="000000"/>
          <w:sz w:val="54"/>
        </w:rPr>
        <w:t>‘</w:t>
      </w:r>
      <w:r>
        <w:rPr>
          <w:rFonts w:ascii="宋体" w:eastAsia="宋体" w:hAnsi="宋体" w:cs="宋体"/>
          <w:color w:val="000000"/>
          <w:sz w:val="54"/>
        </w:rPr>
        <w:t>在野</w:t>
      </w:r>
      <w:r>
        <w:rPr>
          <w:rFonts w:ascii="宋体" w:eastAsia="宋体" w:hAnsi="宋体" w:cs="宋体"/>
          <w:color w:val="000000"/>
          <w:sz w:val="54"/>
        </w:rPr>
        <w:t>’”(I</w:t>
      </w:r>
      <w:r>
        <w:rPr>
          <w:rFonts w:ascii="宋体" w:eastAsia="宋体" w:hAnsi="宋体" w:cs="宋体"/>
          <w:b/>
          <w:color w:val="000000"/>
          <w:sz w:val="54"/>
        </w:rPr>
        <w:t xml:space="preserve"> </w:t>
      </w:r>
      <w:r>
        <w:rPr>
          <w:rFonts w:ascii="宋体" w:eastAsia="宋体" w:hAnsi="宋体" w:cs="宋体"/>
          <w:color w:val="000000"/>
          <w:sz w:val="54"/>
        </w:rPr>
        <w:t>call</w:t>
      </w:r>
      <w:r>
        <w:rPr>
          <w:rFonts w:ascii="宋体" w:eastAsia="宋体" w:hAnsi="宋体" w:cs="宋体"/>
          <w:b/>
          <w:color w:val="000000"/>
          <w:sz w:val="54"/>
        </w:rPr>
        <w:t xml:space="preserve"> </w:t>
      </w:r>
      <w:r>
        <w:rPr>
          <w:rFonts w:ascii="宋体" w:eastAsia="宋体" w:hAnsi="宋体" w:cs="宋体"/>
          <w:color w:val="000000"/>
          <w:sz w:val="54"/>
        </w:rPr>
        <w:t>that“out”)</w:t>
      </w:r>
      <w:r>
        <w:rPr>
          <w:rFonts w:ascii="宋体" w:eastAsia="宋体" w:hAnsi="宋体" w:cs="宋体"/>
          <w:color w:val="000000"/>
          <w:sz w:val="54"/>
        </w:rPr>
        <w:t>。前者是一个使用言语的裁决式话语，就像</w:t>
      </w:r>
      <w:r>
        <w:rPr>
          <w:rFonts w:ascii="宋体" w:eastAsia="宋体" w:hAnsi="宋体" w:cs="宋体"/>
          <w:color w:val="000000"/>
          <w:sz w:val="54"/>
        </w:rPr>
        <w:t>“</w:t>
      </w:r>
      <w:r>
        <w:rPr>
          <w:rFonts w:ascii="宋体" w:eastAsia="宋体" w:hAnsi="宋体" w:cs="宋体"/>
          <w:color w:val="000000"/>
          <w:sz w:val="54"/>
        </w:rPr>
        <w:t>我应该把那种情况描述为怯懦</w:t>
      </w:r>
      <w:r>
        <w:rPr>
          <w:rFonts w:ascii="宋体" w:eastAsia="宋体" w:hAnsi="宋体" w:cs="宋体"/>
          <w:color w:val="000000"/>
          <w:sz w:val="54"/>
        </w:rPr>
        <w:t>”</w:t>
      </w:r>
      <w:r>
        <w:rPr>
          <w:rFonts w:ascii="宋体" w:eastAsia="宋体" w:hAnsi="宋体" w:cs="宋体"/>
          <w:color w:val="000000"/>
          <w:sz w:val="54"/>
        </w:rPr>
        <w:t>；而后者是一个与有关语词用法的裁决式话语，正如</w:t>
      </w:r>
      <w:r>
        <w:rPr>
          <w:rFonts w:ascii="宋体" w:eastAsia="宋体" w:hAnsi="宋体" w:cs="宋体"/>
          <w:color w:val="000000"/>
          <w:sz w:val="54"/>
        </w:rPr>
        <w:t>“</w:t>
      </w:r>
      <w:r>
        <w:rPr>
          <w:rFonts w:ascii="宋体" w:eastAsia="宋体" w:hAnsi="宋体" w:cs="宋体"/>
          <w:color w:val="000000"/>
          <w:sz w:val="54"/>
        </w:rPr>
        <w:t>我应该把那种情况描述为</w:t>
      </w:r>
      <w:r>
        <w:rPr>
          <w:rFonts w:ascii="宋体" w:eastAsia="宋体" w:hAnsi="宋体" w:cs="宋体"/>
          <w:color w:val="000000"/>
          <w:sz w:val="54"/>
        </w:rPr>
        <w:t>‘</w:t>
      </w:r>
      <w:r>
        <w:rPr>
          <w:rFonts w:ascii="宋体" w:eastAsia="宋体" w:hAnsi="宋体" w:cs="宋体"/>
          <w:color w:val="000000"/>
          <w:sz w:val="54"/>
        </w:rPr>
        <w:t>怯懦地</w:t>
      </w:r>
      <w:r>
        <w:rPr>
          <w:rFonts w:ascii="宋体" w:eastAsia="宋体" w:hAnsi="宋体" w:cs="宋体"/>
          <w:color w:val="000000"/>
          <w:sz w:val="54"/>
        </w:rPr>
        <w:t>’”</w:t>
      </w:r>
      <w:r>
        <w:rPr>
          <w:rFonts w:ascii="宋体" w:eastAsia="宋体" w:hAnsi="宋体" w:cs="宋体"/>
          <w:color w:val="000000"/>
          <w:sz w:val="54"/>
        </w:rPr>
        <w:t>。</w:t>
      </w:r>
    </w:p>
    <w:p w:rsidR="002D22CA" w:rsidRDefault="002D22CA"/>
    <w:p w:rsidR="002D22CA" w:rsidRDefault="002D22CA">
      <w:pPr>
        <w:sectPr w:rsidR="002D22CA">
          <w:headerReference w:type="default" r:id="rId343"/>
          <w:footerReference w:type="default" r:id="rId344"/>
          <w:pgSz w:w="20840" w:h="31680"/>
          <w:pgMar w:top="2700" w:right="2260" w:bottom="2700" w:left="2260" w:header="2400" w:footer="2400" w:gutter="0"/>
          <w:cols w:space="720"/>
        </w:sectPr>
      </w:pPr>
    </w:p>
    <w:p w:rsidR="002D22CA" w:rsidRDefault="00E72615">
      <w:pPr>
        <w:wordWrap w:val="0"/>
        <w:spacing w:before="300" w:line="760" w:lineRule="atLeast"/>
        <w:ind w:right="100"/>
        <w:jc w:val="right"/>
        <w:textAlignment w:val="baseline"/>
        <w:rPr>
          <w:sz w:val="50"/>
        </w:rPr>
      </w:pPr>
      <w:r>
        <w:rPr>
          <w:rFonts w:ascii="仿宋" w:eastAsia="仿宋" w:hAnsi="仿宋" w:cs="仿宋"/>
          <w:b/>
          <w:color w:val="000000"/>
          <w:sz w:val="50"/>
          <w:u w:val="single"/>
        </w:rPr>
        <w:lastRenderedPageBreak/>
        <w:t xml:space="preserve">                 </w:t>
      </w:r>
      <w:r>
        <w:rPr>
          <w:rFonts w:ascii="仿宋" w:eastAsia="仿宋" w:hAnsi="仿宋" w:cs="仿宋"/>
          <w:b/>
          <w:color w:val="000000"/>
          <w:sz w:val="50"/>
          <w:u w:val="single"/>
        </w:rPr>
        <w:t>第十二讲</w:t>
      </w:r>
      <w:r>
        <w:rPr>
          <w:rFonts w:ascii="仿宋" w:eastAsia="仿宋" w:hAnsi="仿宋" w:cs="仿宋"/>
          <w:b/>
          <w:color w:val="000000"/>
          <w:sz w:val="50"/>
          <w:u w:val="single"/>
        </w:rPr>
        <w:t xml:space="preserve"> </w:t>
      </w:r>
      <w:r>
        <w:rPr>
          <w:rFonts w:ascii="仿宋" w:eastAsia="仿宋" w:hAnsi="仿宋" w:cs="仿宋"/>
          <w:b/>
          <w:color w:val="000000"/>
          <w:sz w:val="50"/>
          <w:u w:val="single"/>
        </w:rPr>
        <w:t>话语施事力的分类</w:t>
      </w:r>
      <w:r>
        <w:rPr>
          <w:rFonts w:ascii="仿宋" w:eastAsia="仿宋" w:hAnsi="仿宋" w:cs="仿宋"/>
          <w:b/>
          <w:color w:val="000000"/>
          <w:sz w:val="50"/>
          <w:u w:val="single"/>
        </w:rPr>
        <w:t xml:space="preserve">                143</w:t>
      </w:r>
      <w:r>
        <w:rPr>
          <w:noProof/>
        </w:rPr>
        <mc:AlternateContent>
          <mc:Choice Requires="wps">
            <w:drawing>
              <wp:anchor distT="0" distB="0" distL="0" distR="0" simplePos="0" relativeHeight="251646976" behindDoc="0" locked="0" layoutInCell="1" allowOverlap="1">
                <wp:simplePos x="0" y="0"/>
                <wp:positionH relativeFrom="page">
                  <wp:posOffset>11798300</wp:posOffset>
                </wp:positionH>
                <wp:positionV relativeFrom="paragraph">
                  <wp:posOffset>9093200</wp:posOffset>
                </wp:positionV>
                <wp:extent cx="508000" cy="3556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508000" cy="355600"/>
                        </a:xfrm>
                        <a:prstGeom prst="rect">
                          <a:avLst/>
                        </a:prstGeom>
                        <a:noFill/>
                        <a:ln w="6350">
                          <a:noFill/>
                        </a:ln>
                      </wps:spPr>
                      <wps:txbx>
                        <w:txbxContent>
                          <w:p w:rsidR="002D22CA" w:rsidRDefault="00E72615">
                            <w:pPr>
                              <w:wordWrap w:val="0"/>
                              <w:spacing w:line="480" w:lineRule="atLeast"/>
                              <w:textAlignment w:val="baseline"/>
                              <w:rPr>
                                <w:sz w:val="36"/>
                              </w:rPr>
                            </w:pPr>
                            <w:r>
                              <w:rPr>
                                <w:rFonts w:ascii="宋体" w:eastAsia="宋体" w:hAnsi="宋体" w:cs="宋体"/>
                                <w:color w:val="000000"/>
                                <w:sz w:val="36"/>
                              </w:rPr>
                              <w:t>156</w:t>
                            </w:r>
                          </w:p>
                        </w:txbxContent>
                      </wps:txbx>
                      <wps:bodyPr vert="horz" wrap="square" lIns="0" tIns="0" rIns="0" bIns="0" anchor="t">
                        <a:noAutofit/>
                      </wps:bodyPr>
                    </wps:wsp>
                  </a:graphicData>
                </a:graphic>
              </wp:anchor>
            </w:drawing>
          </mc:Choice>
          <mc:Fallback>
            <w:pict>
              <v:shape id="文本框 39" o:spid="_x0000_s1056" type="#_x0000_t202" style="position:absolute;left:0;text-align:left;margin-left:929pt;margin-top:716pt;width:40pt;height:28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" filled="f" stroked="f" strokeweight=".5pt">
                <v:textbox inset="0,0,0,0">
                  <w:txbxContent>
                    <w:p w:rsidR="002D22CA" w:rsidRDefault="00E72615">
                      <w:pPr>
                        <w:wordWrap w:val="0"/>
                        <w:spacing w:line="480" w:lineRule="atLeast"/>
                        <w:textAlignment w:val="baseline"/>
                        <w:rPr>
                          <w:sz w:val="36"/>
                        </w:rPr>
                      </w:pPr>
                      <w:r>
                        <w:rPr>
                          <w:rFonts w:ascii="宋体" w:eastAsia="宋体" w:hAnsi="宋体" w:cs="宋体"/>
                          <w:color w:val="000000"/>
                          <w:sz w:val="36"/>
                        </w:rPr>
                        <w:t>156</w:t>
                      </w:r>
                    </w:p>
                  </w:txbxContent>
                </v:textbox>
                <w10:wrap anchorx="page"/>
              </v:shape>
            </w:pict>
          </mc:Fallback>
        </mc:AlternateContent>
      </w:r>
    </w:p>
    <w:p w:rsidR="002D22CA" w:rsidRDefault="002D22CA">
      <w:pPr>
        <w:wordWrap w:val="0"/>
        <w:spacing w:line="780" w:lineRule="exact"/>
        <w:jc w:val="right"/>
        <w:textAlignment w:val="baseline"/>
        <w:rPr>
          <w:sz w:val="50"/>
        </w:rPr>
      </w:pPr>
    </w:p>
    <w:p w:rsidR="002D22CA" w:rsidRDefault="002D22CA">
      <w:pPr>
        <w:wordWrap w:val="0"/>
        <w:spacing w:line="780" w:lineRule="exact"/>
        <w:jc w:val="right"/>
        <w:textAlignment w:val="baseline"/>
        <w:rPr>
          <w:sz w:val="50"/>
        </w:rPr>
      </w:pPr>
    </w:p>
    <w:p w:rsidR="002D22CA" w:rsidRDefault="00E72615">
      <w:pPr>
        <w:wordWrap w:val="0"/>
        <w:spacing w:line="1280" w:lineRule="atLeast"/>
        <w:jc w:val="center"/>
        <w:textAlignment w:val="baseline"/>
        <w:rPr>
          <w:sz w:val="96"/>
        </w:rPr>
      </w:pPr>
      <w:r>
        <w:rPr>
          <w:rFonts w:ascii="楷体" w:eastAsia="楷体" w:hAnsi="楷体" w:cs="楷体"/>
          <w:b/>
          <w:color w:val="000000"/>
          <w:sz w:val="96"/>
        </w:rPr>
        <w:t>2.</w:t>
      </w:r>
      <w:r>
        <w:rPr>
          <w:rFonts w:ascii="楷体" w:eastAsia="楷体" w:hAnsi="楷体" w:cs="楷体"/>
          <w:b/>
          <w:color w:val="000000"/>
          <w:sz w:val="96"/>
        </w:rPr>
        <w:t>运用式</w:t>
      </w:r>
    </w:p>
    <w:p w:rsidR="002D22CA" w:rsidRDefault="002D22CA">
      <w:pPr>
        <w:wordWrap w:val="0"/>
        <w:spacing w:line="980" w:lineRule="exact"/>
        <w:jc w:val="center"/>
        <w:textAlignment w:val="baseline"/>
        <w:rPr>
          <w:sz w:val="54"/>
        </w:rPr>
      </w:pPr>
    </w:p>
    <w:p w:rsidR="002D22CA" w:rsidRDefault="00E72615">
      <w:pPr>
        <w:wordWrap w:val="0"/>
        <w:spacing w:line="960" w:lineRule="atLeast"/>
        <w:ind w:left="20" w:right="20" w:firstLine="1120"/>
        <w:textAlignment w:val="baseline"/>
        <w:rPr>
          <w:sz w:val="54"/>
        </w:rPr>
      </w:pPr>
      <w:r>
        <w:rPr>
          <w:rFonts w:ascii="宋体" w:eastAsia="宋体" w:hAnsi="宋体" w:cs="宋体"/>
          <w:color w:val="000000"/>
          <w:sz w:val="54"/>
        </w:rPr>
        <w:t>运用式是决定支持或反对某个行动过程，或决定为该行动过程辩护。它是决定某个事情如此这般，不同于判断它是如此这般。</w:t>
      </w:r>
      <w:r>
        <w:rPr>
          <w:rFonts w:ascii="宋体" w:eastAsia="宋体" w:hAnsi="宋体" w:cs="宋体"/>
          <w:color w:val="000000"/>
          <w:sz w:val="54"/>
        </w:rPr>
        <w:t>它拥护某个事情应当如此，而不是评估它就是如此；它是鉴赏</w:t>
      </w:r>
      <w:r>
        <w:rPr>
          <w:rFonts w:ascii="宋体" w:eastAsia="宋体" w:hAnsi="宋体" w:cs="宋体"/>
          <w:color w:val="000000"/>
          <w:sz w:val="54"/>
        </w:rPr>
        <w:t>(award)</w:t>
      </w:r>
      <w:r>
        <w:rPr>
          <w:rFonts w:ascii="宋体" w:eastAsia="宋体" w:hAnsi="宋体" w:cs="宋体"/>
          <w:color w:val="000000"/>
          <w:sz w:val="54"/>
        </w:rPr>
        <w:t>而不是评价</w:t>
      </w:r>
      <w:r>
        <w:rPr>
          <w:rFonts w:ascii="宋体" w:eastAsia="宋体" w:hAnsi="宋体" w:cs="宋体"/>
          <w:color w:val="000000"/>
          <w:sz w:val="54"/>
        </w:rPr>
        <w:t>(assessment);</w:t>
      </w:r>
      <w:r>
        <w:rPr>
          <w:rFonts w:ascii="宋体" w:eastAsia="宋体" w:hAnsi="宋体" w:cs="宋体"/>
          <w:color w:val="000000"/>
          <w:sz w:val="54"/>
        </w:rPr>
        <w:t>它是刑罚</w:t>
      </w:r>
      <w:r>
        <w:rPr>
          <w:rFonts w:ascii="宋体" w:eastAsia="宋体" w:hAnsi="宋体" w:cs="宋体"/>
          <w:color w:val="000000"/>
          <w:sz w:val="54"/>
        </w:rPr>
        <w:t>(sentence)</w:t>
      </w:r>
      <w:r>
        <w:rPr>
          <w:rFonts w:ascii="宋体" w:eastAsia="宋体" w:hAnsi="宋体" w:cs="宋体"/>
          <w:color w:val="000000"/>
          <w:sz w:val="54"/>
        </w:rPr>
        <w:t>而不是裁决</w:t>
      </w:r>
      <w:r>
        <w:rPr>
          <w:rFonts w:ascii="宋体" w:eastAsia="宋体" w:hAnsi="宋体" w:cs="宋体"/>
          <w:color w:val="000000"/>
          <w:sz w:val="54"/>
        </w:rPr>
        <w:t>(verdict)</w:t>
      </w:r>
      <w:r>
        <w:rPr>
          <w:rFonts w:ascii="宋体" w:eastAsia="宋体" w:hAnsi="宋体" w:cs="宋体"/>
          <w:color w:val="000000"/>
          <w:sz w:val="54"/>
        </w:rPr>
        <w:t>。仲裁人和法官在说出一个裁决式话语时，也使用运用式话语。它的结果可能是其它人</w:t>
      </w:r>
      <w:r>
        <w:rPr>
          <w:rFonts w:ascii="宋体" w:eastAsia="宋体" w:hAnsi="宋体" w:cs="宋体"/>
          <w:color w:val="000000"/>
          <w:sz w:val="54"/>
        </w:rPr>
        <w:t>“</w:t>
      </w:r>
      <w:r>
        <w:rPr>
          <w:rFonts w:ascii="宋体" w:eastAsia="宋体" w:hAnsi="宋体" w:cs="宋体"/>
          <w:color w:val="000000"/>
          <w:sz w:val="54"/>
        </w:rPr>
        <w:t>被迫</w:t>
      </w:r>
      <w:r>
        <w:rPr>
          <w:rFonts w:ascii="宋体" w:eastAsia="宋体" w:hAnsi="宋体" w:cs="宋体"/>
          <w:color w:val="000000"/>
          <w:sz w:val="54"/>
        </w:rPr>
        <w:t>”</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被允许</w:t>
      </w:r>
      <w:r>
        <w:rPr>
          <w:rFonts w:ascii="宋体" w:eastAsia="宋体" w:hAnsi="宋体" w:cs="宋体"/>
          <w:color w:val="000000"/>
          <w:sz w:val="54"/>
        </w:rPr>
        <w:t>”</w:t>
      </w:r>
      <w:r>
        <w:rPr>
          <w:rFonts w:ascii="宋体" w:eastAsia="宋体" w:hAnsi="宋体" w:cs="宋体"/>
          <w:color w:val="000000"/>
          <w:sz w:val="54"/>
        </w:rPr>
        <w:t>或</w:t>
      </w:r>
      <w:r>
        <w:rPr>
          <w:rFonts w:ascii="宋体" w:eastAsia="宋体" w:hAnsi="宋体" w:cs="宋体"/>
          <w:color w:val="000000"/>
          <w:sz w:val="54"/>
        </w:rPr>
        <w:t>“</w:t>
      </w:r>
      <w:r>
        <w:rPr>
          <w:rFonts w:ascii="宋体" w:eastAsia="宋体" w:hAnsi="宋体" w:cs="宋体"/>
          <w:color w:val="000000"/>
          <w:sz w:val="54"/>
        </w:rPr>
        <w:t>不被允许</w:t>
      </w:r>
      <w:r>
        <w:rPr>
          <w:rFonts w:ascii="宋体" w:eastAsia="宋体" w:hAnsi="宋体" w:cs="宋体"/>
          <w:color w:val="000000"/>
          <w:sz w:val="54"/>
        </w:rPr>
        <w:t>”</w:t>
      </w:r>
      <w:r>
        <w:rPr>
          <w:rFonts w:ascii="宋体" w:eastAsia="宋体" w:hAnsi="宋体" w:cs="宋体"/>
          <w:color w:val="000000"/>
          <w:sz w:val="54"/>
        </w:rPr>
        <w:t>去做某事。</w:t>
      </w:r>
    </w:p>
    <w:p w:rsidR="002D22CA" w:rsidRDefault="00E72615">
      <w:pPr>
        <w:wordWrap w:val="0"/>
        <w:spacing w:line="960" w:lineRule="atLeast"/>
        <w:ind w:left="1140"/>
        <w:textAlignment w:val="baseline"/>
        <w:rPr>
          <w:sz w:val="54"/>
        </w:rPr>
      </w:pPr>
      <w:r>
        <w:rPr>
          <w:rFonts w:ascii="宋体" w:eastAsia="宋体" w:hAnsi="宋体" w:cs="宋体"/>
          <w:color w:val="000000"/>
          <w:sz w:val="54"/>
        </w:rPr>
        <w:t>这是一个范围极广的类型，举例如下：</w:t>
      </w:r>
    </w:p>
    <w:p w:rsidR="002D22CA" w:rsidRDefault="00E72615">
      <w:pPr>
        <w:tabs>
          <w:tab w:val="left" w:pos="8080"/>
        </w:tabs>
        <w:wordWrap w:val="0"/>
        <w:spacing w:line="960" w:lineRule="atLeast"/>
        <w:ind w:left="40"/>
        <w:textAlignment w:val="baseline"/>
        <w:rPr>
          <w:sz w:val="54"/>
        </w:rPr>
      </w:pPr>
      <w:r>
        <w:rPr>
          <w:rFonts w:ascii="宋体" w:eastAsia="宋体" w:hAnsi="宋体" w:cs="宋体"/>
          <w:color w:val="000000"/>
          <w:sz w:val="54"/>
        </w:rPr>
        <w:t>appoint(</w:t>
      </w:r>
      <w:r>
        <w:rPr>
          <w:rFonts w:ascii="宋体" w:eastAsia="宋体" w:hAnsi="宋体" w:cs="宋体"/>
          <w:color w:val="000000"/>
          <w:sz w:val="54"/>
        </w:rPr>
        <w:t>任命、委派</w:t>
      </w:r>
      <w:r>
        <w:rPr>
          <w:rFonts w:ascii="宋体" w:eastAsia="宋体" w:hAnsi="宋体" w:cs="宋体"/>
          <w:color w:val="000000"/>
          <w:sz w:val="54"/>
        </w:rPr>
        <w:t>)</w:t>
      </w:r>
      <w:r>
        <w:tab/>
      </w:r>
      <w:r>
        <w:rPr>
          <w:rFonts w:ascii="宋体" w:eastAsia="宋体" w:hAnsi="宋体" w:cs="宋体"/>
          <w:color w:val="000000"/>
          <w:sz w:val="54"/>
        </w:rPr>
        <w:t>warn(</w:t>
      </w:r>
      <w:r>
        <w:rPr>
          <w:rFonts w:ascii="宋体" w:eastAsia="宋体" w:hAnsi="宋体" w:cs="宋体"/>
          <w:color w:val="000000"/>
          <w:sz w:val="54"/>
        </w:rPr>
        <w:t>警告、告诫、提醒</w:t>
      </w:r>
      <w:r>
        <w:rPr>
          <w:rFonts w:ascii="宋体" w:eastAsia="宋体" w:hAnsi="宋体" w:cs="宋体"/>
          <w:color w:val="000000"/>
          <w:sz w:val="54"/>
        </w:rPr>
        <w:t>)</w:t>
      </w:r>
    </w:p>
    <w:p w:rsidR="002D22CA" w:rsidRDefault="00E72615">
      <w:pPr>
        <w:tabs>
          <w:tab w:val="left" w:pos="8080"/>
        </w:tabs>
        <w:wordWrap w:val="0"/>
        <w:spacing w:line="960" w:lineRule="atLeast"/>
        <w:ind w:left="60"/>
        <w:textAlignment w:val="baseline"/>
        <w:rPr>
          <w:sz w:val="54"/>
        </w:rPr>
      </w:pPr>
      <w:r>
        <w:rPr>
          <w:rFonts w:ascii="宋体" w:eastAsia="宋体" w:hAnsi="宋体" w:cs="宋体"/>
          <w:color w:val="000000"/>
          <w:sz w:val="54"/>
        </w:rPr>
        <w:t>degrade(</w:t>
      </w:r>
      <w:r>
        <w:rPr>
          <w:rFonts w:ascii="宋体" w:eastAsia="宋体" w:hAnsi="宋体" w:cs="宋体"/>
          <w:color w:val="000000"/>
          <w:sz w:val="54"/>
        </w:rPr>
        <w:t>降级、贬职</w:t>
      </w:r>
      <w:r>
        <w:rPr>
          <w:rFonts w:ascii="宋体" w:eastAsia="宋体" w:hAnsi="宋体" w:cs="宋体"/>
          <w:color w:val="000000"/>
          <w:sz w:val="54"/>
        </w:rPr>
        <w:t>)</w:t>
      </w:r>
      <w:r>
        <w:tab/>
      </w:r>
      <w:r>
        <w:rPr>
          <w:rFonts w:ascii="宋体" w:eastAsia="宋体" w:hAnsi="宋体" w:cs="宋体"/>
          <w:color w:val="000000"/>
          <w:sz w:val="54"/>
        </w:rPr>
        <w:t>advise(</w:t>
      </w:r>
      <w:r>
        <w:rPr>
          <w:rFonts w:ascii="宋体" w:eastAsia="宋体" w:hAnsi="宋体" w:cs="宋体"/>
          <w:color w:val="000000"/>
          <w:sz w:val="54"/>
        </w:rPr>
        <w:t>劝告、建议</w:t>
      </w:r>
      <w:r>
        <w:rPr>
          <w:rFonts w:ascii="宋体" w:eastAsia="宋体" w:hAnsi="宋体" w:cs="宋体"/>
          <w:color w:val="000000"/>
          <w:sz w:val="54"/>
        </w:rPr>
        <w:t>)</w:t>
      </w:r>
    </w:p>
    <w:p w:rsidR="002D22CA" w:rsidRDefault="00E72615">
      <w:pPr>
        <w:tabs>
          <w:tab w:val="left" w:pos="8100"/>
        </w:tabs>
        <w:wordWrap w:val="0"/>
        <w:spacing w:line="960" w:lineRule="atLeast"/>
        <w:ind w:left="60"/>
        <w:textAlignment w:val="baseline"/>
        <w:rPr>
          <w:sz w:val="54"/>
        </w:rPr>
      </w:pPr>
      <w:r>
        <w:rPr>
          <w:rFonts w:ascii="宋体" w:eastAsia="宋体" w:hAnsi="宋体" w:cs="宋体"/>
          <w:color w:val="000000"/>
          <w:sz w:val="54"/>
        </w:rPr>
        <w:t>demote(</w:t>
      </w:r>
      <w:r>
        <w:rPr>
          <w:rFonts w:ascii="宋体" w:eastAsia="宋体" w:hAnsi="宋体" w:cs="宋体"/>
          <w:color w:val="000000"/>
          <w:sz w:val="54"/>
        </w:rPr>
        <w:t>降级、降职、贬黜</w:t>
      </w:r>
      <w:r>
        <w:rPr>
          <w:rFonts w:ascii="宋体" w:eastAsia="宋体" w:hAnsi="宋体" w:cs="宋体"/>
          <w:color w:val="000000"/>
          <w:sz w:val="54"/>
        </w:rPr>
        <w:t>)</w:t>
      </w:r>
      <w:r>
        <w:tab/>
      </w:r>
      <w:r>
        <w:rPr>
          <w:rFonts w:ascii="宋体" w:eastAsia="宋体" w:hAnsi="宋体" w:cs="宋体"/>
          <w:color w:val="000000"/>
          <w:sz w:val="54"/>
        </w:rPr>
        <w:t>plead(</w:t>
      </w:r>
      <w:r>
        <w:rPr>
          <w:rFonts w:ascii="宋体" w:eastAsia="宋体" w:hAnsi="宋体" w:cs="宋体"/>
          <w:color w:val="000000"/>
          <w:sz w:val="54"/>
        </w:rPr>
        <w:t>恳求、央求、请求</w:t>
      </w:r>
      <w:r>
        <w:rPr>
          <w:rFonts w:ascii="宋体" w:eastAsia="宋体" w:hAnsi="宋体" w:cs="宋体"/>
          <w:color w:val="000000"/>
          <w:sz w:val="54"/>
        </w:rPr>
        <w:t>)</w:t>
      </w:r>
    </w:p>
    <w:p w:rsidR="002D22CA" w:rsidRDefault="00E72615">
      <w:pPr>
        <w:tabs>
          <w:tab w:val="left" w:pos="8100"/>
        </w:tabs>
        <w:wordWrap w:val="0"/>
        <w:spacing w:line="960" w:lineRule="atLeast"/>
        <w:ind w:left="60"/>
        <w:textAlignment w:val="baseline"/>
        <w:rPr>
          <w:sz w:val="54"/>
        </w:rPr>
      </w:pPr>
      <w:r>
        <w:rPr>
          <w:rFonts w:ascii="宋体" w:eastAsia="宋体" w:hAnsi="宋体" w:cs="宋体"/>
          <w:color w:val="000000"/>
          <w:sz w:val="54"/>
        </w:rPr>
        <w:t>dismiss(</w:t>
      </w:r>
      <w:r>
        <w:rPr>
          <w:rFonts w:ascii="宋体" w:eastAsia="宋体" w:hAnsi="宋体" w:cs="宋体"/>
          <w:color w:val="000000"/>
          <w:sz w:val="54"/>
        </w:rPr>
        <w:t>开除、免职</w:t>
      </w:r>
      <w:r>
        <w:rPr>
          <w:rFonts w:ascii="宋体" w:eastAsia="宋体" w:hAnsi="宋体" w:cs="宋体"/>
          <w:color w:val="000000"/>
          <w:sz w:val="54"/>
        </w:rPr>
        <w:t>)</w:t>
      </w:r>
      <w:r>
        <w:tab/>
      </w:r>
      <w:r>
        <w:rPr>
          <w:rFonts w:ascii="宋体" w:eastAsia="宋体" w:hAnsi="宋体" w:cs="宋体"/>
          <w:color w:val="000000"/>
          <w:sz w:val="54"/>
        </w:rPr>
        <w:t>pray(</w:t>
      </w:r>
      <w:r>
        <w:rPr>
          <w:rFonts w:ascii="宋体" w:eastAsia="宋体" w:hAnsi="宋体" w:cs="宋体"/>
          <w:color w:val="000000"/>
          <w:sz w:val="54"/>
        </w:rPr>
        <w:t>祈祷、祈望、祈求</w:t>
      </w:r>
      <w:r>
        <w:rPr>
          <w:rFonts w:ascii="宋体" w:eastAsia="宋体" w:hAnsi="宋体" w:cs="宋体"/>
          <w:color w:val="000000"/>
          <w:sz w:val="54"/>
        </w:rPr>
        <w:t>)</w:t>
      </w:r>
    </w:p>
    <w:p w:rsidR="002D22CA" w:rsidRDefault="00E72615">
      <w:pPr>
        <w:wordWrap w:val="0"/>
        <w:spacing w:before="780" w:line="960" w:lineRule="atLeast"/>
        <w:ind w:left="8020"/>
        <w:textAlignment w:val="baseline"/>
        <w:rPr>
          <w:sz w:val="54"/>
        </w:rPr>
      </w:pPr>
      <w:r>
        <w:rPr>
          <w:rFonts w:ascii="宋体" w:eastAsia="宋体" w:hAnsi="宋体" w:cs="宋体"/>
          <w:color w:val="000000"/>
          <w:sz w:val="54"/>
        </w:rPr>
        <w:t>beg(</w:t>
      </w:r>
      <w:r>
        <w:rPr>
          <w:rFonts w:ascii="宋体" w:eastAsia="宋体" w:hAnsi="宋体" w:cs="宋体"/>
          <w:color w:val="000000"/>
          <w:sz w:val="54"/>
        </w:rPr>
        <w:t>恳求某人给予、恳求得到、正式请求允许做某事</w:t>
      </w:r>
      <w:r>
        <w:rPr>
          <w:rFonts w:ascii="宋体" w:eastAsia="宋体" w:hAnsi="宋体" w:cs="宋体"/>
          <w:color w:val="000000"/>
          <w:sz w:val="54"/>
        </w:rPr>
        <w:t>)</w:t>
      </w:r>
      <w:r>
        <w:rPr>
          <w:noProof/>
        </w:rPr>
        <mc:AlternateContent>
          <mc:Choice Requires="wps">
            <w:drawing>
              <wp:anchor distT="0" distB="0" distL="0" distR="0" simplePos="0" relativeHeight="251648000" behindDoc="0" locked="0" layoutInCell="1" allowOverlap="1">
                <wp:simplePos x="0" y="0"/>
                <wp:positionH relativeFrom="page">
                  <wp:posOffset>6565900</wp:posOffset>
                </wp:positionH>
                <wp:positionV relativeFrom="paragraph">
                  <wp:posOffset>-25400</wp:posOffset>
                </wp:positionV>
                <wp:extent cx="5194300" cy="5080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5194300" cy="508000"/>
                        </a:xfrm>
                        <a:prstGeom prst="rect">
                          <a:avLst/>
                        </a:prstGeom>
                        <a:noFill/>
                        <a:ln w="6350">
                          <a:noFill/>
                        </a:ln>
                      </wps:spPr>
                      <wps:txbx>
                        <w:txbxContent>
                          <w:p w:rsidR="002D22CA" w:rsidRDefault="00E72615">
                            <w:pPr>
                              <w:wordWrap w:val="0"/>
                              <w:spacing w:line="720" w:lineRule="atLeast"/>
                              <w:textAlignment w:val="baseline"/>
                              <w:rPr>
                                <w:sz w:val="54"/>
                              </w:rPr>
                            </w:pPr>
                            <w:r>
                              <w:rPr>
                                <w:rFonts w:ascii="宋体" w:eastAsia="宋体" w:hAnsi="宋体" w:cs="宋体"/>
                                <w:color w:val="000000"/>
                                <w:sz w:val="54"/>
                              </w:rPr>
                              <w:t>entreat(</w:t>
                            </w:r>
                            <w:r>
                              <w:rPr>
                                <w:rFonts w:ascii="宋体" w:eastAsia="宋体" w:hAnsi="宋体" w:cs="宋体"/>
                                <w:color w:val="000000"/>
                                <w:sz w:val="54"/>
                              </w:rPr>
                              <w:t>恳求、请求、乞求给予</w:t>
                            </w:r>
                            <w:r>
                              <w:rPr>
                                <w:rFonts w:ascii="宋体" w:eastAsia="宋体" w:hAnsi="宋体" w:cs="宋体"/>
                                <w:color w:val="000000"/>
                                <w:sz w:val="54"/>
                              </w:rPr>
                              <w:t>)</w:t>
                            </w:r>
                          </w:p>
                        </w:txbxContent>
                      </wps:txbx>
                      <wps:bodyPr vert="horz" wrap="square" lIns="0" tIns="0" rIns="0" bIns="0" anchor="t">
                        <a:noAutofit/>
                      </wps:bodyPr>
                    </wps:wsp>
                  </a:graphicData>
                </a:graphic>
              </wp:anchor>
            </w:drawing>
          </mc:Choice>
          <mc:Fallback>
            <w:pict>
              <v:shape id="文本框 40" o:spid="_x0000_s1057" type="#_x0000_t202" style="position:absolute;left:0;text-align:left;margin-left:517pt;margin-top:-2pt;width:409pt;height:40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" filled="f" stroked="f" strokeweight=".5pt">
                <v:textbox inset="0,0,0,0">
                  <w:txbxContent>
                    <w:p w:rsidR="002D22CA" w:rsidRDefault="00E72615">
                      <w:pPr>
                        <w:wordWrap w:val="0"/>
                        <w:spacing w:line="720" w:lineRule="atLeast"/>
                        <w:textAlignment w:val="baseline"/>
                        <w:rPr>
                          <w:sz w:val="54"/>
                        </w:rPr>
                      </w:pPr>
                      <w:r>
                        <w:rPr>
                          <w:rFonts w:ascii="宋体" w:eastAsia="宋体" w:hAnsi="宋体" w:cs="宋体"/>
                          <w:color w:val="000000"/>
                          <w:sz w:val="54"/>
                        </w:rPr>
                        <w:t>entreat(</w:t>
                      </w:r>
                      <w:r>
                        <w:rPr>
                          <w:rFonts w:ascii="宋体" w:eastAsia="宋体" w:hAnsi="宋体" w:cs="宋体"/>
                          <w:color w:val="000000"/>
                          <w:sz w:val="54"/>
                        </w:rPr>
                        <w:t>恳求、请求、乞求给予</w:t>
                      </w:r>
                      <w:r>
                        <w:rPr>
                          <w:rFonts w:ascii="宋体" w:eastAsia="宋体" w:hAnsi="宋体" w:cs="宋体"/>
                          <w:color w:val="000000"/>
                          <w:sz w:val="54"/>
                        </w:rPr>
                        <w:t>)</w:t>
                      </w:r>
                    </w:p>
                  </w:txbxContent>
                </v:textbox>
                <w10:wrap anchorx="page"/>
              </v:shape>
            </w:pict>
          </mc:Fallback>
        </mc:AlternateContent>
      </w:r>
      <w:r>
        <w:rPr>
          <w:noProof/>
        </w:rPr>
        <mc:AlternateContent>
          <mc:Choice Requires="wps">
            <w:drawing>
              <wp:anchor distT="0" distB="0" distL="0" distR="0" simplePos="0" relativeHeight="251649024" behindDoc="0" locked="0" layoutInCell="1" allowOverlap="1">
                <wp:simplePos x="0" y="0"/>
                <wp:positionH relativeFrom="page">
                  <wp:posOffset>1498600</wp:posOffset>
                </wp:positionH>
                <wp:positionV relativeFrom="paragraph">
                  <wp:posOffset>-25400</wp:posOffset>
                </wp:positionV>
                <wp:extent cx="4318000" cy="9652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318000" cy="965200"/>
                        </a:xfrm>
                        <a:prstGeom prst="rect">
                          <a:avLst/>
                        </a:prstGeom>
                        <a:noFill/>
                        <a:ln w="6350">
                          <a:noFill/>
                        </a:ln>
                      </wps:spPr>
                      <wps:txbx>
                        <w:txbxContent>
                          <w:p w:rsidR="002D22CA" w:rsidRDefault="00E72615">
                            <w:pPr>
                              <w:wordWrap w:val="0"/>
                              <w:spacing w:line="720" w:lineRule="atLeast"/>
                              <w:ind w:firstLine="20"/>
                              <w:textAlignment w:val="baseline"/>
                              <w:rPr>
                                <w:sz w:val="54"/>
                              </w:rPr>
                            </w:pPr>
                            <w:r>
                              <w:rPr>
                                <w:rFonts w:ascii="宋体" w:eastAsia="宋体" w:hAnsi="宋体" w:cs="宋体"/>
                                <w:color w:val="000000"/>
                                <w:sz w:val="54"/>
                              </w:rPr>
                              <w:t>excommunicate(</w:t>
                            </w:r>
                            <w:r>
                              <w:rPr>
                                <w:rFonts w:ascii="宋体" w:eastAsia="宋体" w:hAnsi="宋体" w:cs="宋体"/>
                                <w:color w:val="000000"/>
                                <w:sz w:val="54"/>
                              </w:rPr>
                              <w:t>开除教籍、逐出教会</w:t>
                            </w:r>
                            <w:r>
                              <w:rPr>
                                <w:rFonts w:ascii="宋体" w:eastAsia="宋体" w:hAnsi="宋体" w:cs="宋体"/>
                                <w:color w:val="000000"/>
                                <w:sz w:val="54"/>
                              </w:rPr>
                              <w:t>)</w:t>
                            </w:r>
                          </w:p>
                        </w:txbxContent>
                      </wps:txbx>
                      <wps:bodyPr vert="horz" wrap="square" lIns="0" tIns="0" rIns="0" bIns="0" anchor="t">
                        <a:noAutofit/>
                      </wps:bodyPr>
                    </wps:wsp>
                  </a:graphicData>
                </a:graphic>
              </wp:anchor>
            </w:drawing>
          </mc:Choice>
          <mc:Fallback>
            <w:pict>
              <v:shape id="文本框 41" o:spid="_x0000_s1058" type="#_x0000_t202" style="position:absolute;left:0;text-align:left;margin-left:118pt;margin-top:-2pt;width:340pt;height:76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" filled="f" stroked="f" strokeweight=".5pt">
                <v:textbox inset="0,0,0,0">
                  <w:txbxContent>
                    <w:p w:rsidR="002D22CA" w:rsidRDefault="00E72615">
                      <w:pPr>
                        <w:wordWrap w:val="0"/>
                        <w:spacing w:line="720" w:lineRule="atLeast"/>
                        <w:ind w:firstLine="20"/>
                        <w:textAlignment w:val="baseline"/>
                        <w:rPr>
                          <w:sz w:val="54"/>
                        </w:rPr>
                      </w:pPr>
                      <w:r>
                        <w:rPr>
                          <w:rFonts w:ascii="宋体" w:eastAsia="宋体" w:hAnsi="宋体" w:cs="宋体"/>
                          <w:color w:val="000000"/>
                          <w:sz w:val="54"/>
                        </w:rPr>
                        <w:t>excommunicate(</w:t>
                      </w:r>
                      <w:r>
                        <w:rPr>
                          <w:rFonts w:ascii="宋体" w:eastAsia="宋体" w:hAnsi="宋体" w:cs="宋体"/>
                          <w:color w:val="000000"/>
                          <w:sz w:val="54"/>
                        </w:rPr>
                        <w:t>开除教籍、逐出教会</w:t>
                      </w:r>
                      <w:r>
                        <w:rPr>
                          <w:rFonts w:ascii="宋体" w:eastAsia="宋体" w:hAnsi="宋体" w:cs="宋体"/>
                          <w:color w:val="000000"/>
                          <w:sz w:val="54"/>
                        </w:rPr>
                        <w:t>)</w:t>
                      </w:r>
                    </w:p>
                  </w:txbxContent>
                </v:textbox>
                <w10:wrap anchorx="page"/>
              </v:shape>
            </w:pict>
          </mc:Fallback>
        </mc:AlternateContent>
      </w:r>
    </w:p>
    <w:p w:rsidR="002D22CA" w:rsidRDefault="00E72615">
      <w:pPr>
        <w:tabs>
          <w:tab w:val="left" w:pos="8100"/>
        </w:tabs>
        <w:wordWrap w:val="0"/>
        <w:spacing w:line="960" w:lineRule="atLeast"/>
        <w:ind w:left="40"/>
        <w:textAlignment w:val="baseline"/>
        <w:rPr>
          <w:sz w:val="54"/>
        </w:rPr>
      </w:pPr>
      <w:r>
        <w:rPr>
          <w:rFonts w:ascii="宋体" w:eastAsia="宋体" w:hAnsi="宋体" w:cs="宋体"/>
          <w:color w:val="000000"/>
          <w:sz w:val="54"/>
        </w:rPr>
        <w:t>order(</w:t>
      </w:r>
      <w:r>
        <w:rPr>
          <w:rFonts w:ascii="宋体" w:eastAsia="宋体" w:hAnsi="宋体" w:cs="宋体"/>
          <w:color w:val="000000"/>
          <w:sz w:val="54"/>
        </w:rPr>
        <w:t>命令、指令</w:t>
      </w:r>
      <w:r>
        <w:rPr>
          <w:rFonts w:ascii="宋体" w:eastAsia="宋体" w:hAnsi="宋体" w:cs="宋体"/>
          <w:color w:val="000000"/>
          <w:sz w:val="54"/>
        </w:rPr>
        <w:t>)</w:t>
      </w:r>
      <w:r>
        <w:tab/>
      </w:r>
      <w:r>
        <w:rPr>
          <w:rFonts w:ascii="宋体" w:eastAsia="宋体" w:hAnsi="宋体" w:cs="宋体"/>
          <w:color w:val="000000"/>
          <w:sz w:val="54"/>
        </w:rPr>
        <w:t>urge(</w:t>
      </w:r>
      <w:r>
        <w:rPr>
          <w:rFonts w:ascii="宋体" w:eastAsia="宋体" w:hAnsi="宋体" w:cs="宋体"/>
          <w:color w:val="000000"/>
          <w:sz w:val="54"/>
        </w:rPr>
        <w:t>极力主张</w:t>
      </w:r>
      <w:r>
        <w:rPr>
          <w:rFonts w:ascii="宋体" w:eastAsia="宋体" w:hAnsi="宋体" w:cs="宋体"/>
          <w:color w:val="000000"/>
          <w:sz w:val="54"/>
        </w:rPr>
        <w:t>)</w:t>
      </w:r>
      <w:r>
        <w:rPr>
          <w:noProof/>
        </w:rPr>
        <mc:AlternateContent>
          <mc:Choice Requires="wps">
            <w:drawing>
              <wp:anchor distT="0" distB="0" distL="0" distR="0" simplePos="0" relativeHeight="251650048" behindDoc="0" locked="0" layoutInCell="1" allowOverlap="1">
                <wp:simplePos x="0" y="0"/>
                <wp:positionH relativeFrom="page">
                  <wp:posOffset>1511300</wp:posOffset>
                </wp:positionH>
                <wp:positionV relativeFrom="paragraph">
                  <wp:posOffset>-520700</wp:posOffset>
                </wp:positionV>
                <wp:extent cx="4330700" cy="5080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4330700" cy="508000"/>
                        </a:xfrm>
                        <a:prstGeom prst="rect">
                          <a:avLst/>
                        </a:prstGeom>
                        <a:noFill/>
                        <a:ln w="6350">
                          <a:noFill/>
                        </a:ln>
                      </wps:spPr>
                      <wps:txbx>
                        <w:txbxContent>
                          <w:p w:rsidR="002D22CA" w:rsidRDefault="00E72615">
                            <w:pPr>
                              <w:wordWrap w:val="0"/>
                              <w:spacing w:line="720" w:lineRule="atLeast"/>
                              <w:textAlignment w:val="baseline"/>
                              <w:rPr>
                                <w:sz w:val="54"/>
                              </w:rPr>
                            </w:pPr>
                            <w:r>
                              <w:rPr>
                                <w:rFonts w:ascii="宋体" w:eastAsia="宋体" w:hAnsi="宋体" w:cs="宋体"/>
                                <w:color w:val="000000"/>
                                <w:sz w:val="54"/>
                              </w:rPr>
                              <w:t>name(</w:t>
                            </w:r>
                            <w:r>
                              <w:rPr>
                                <w:rFonts w:ascii="宋体" w:eastAsia="宋体" w:hAnsi="宋体" w:cs="宋体"/>
                                <w:color w:val="000000"/>
                                <w:sz w:val="54"/>
                              </w:rPr>
                              <w:t>命名、授予某种称号</w:t>
                            </w:r>
                            <w:r>
                              <w:rPr>
                                <w:rFonts w:ascii="宋体" w:eastAsia="宋体" w:hAnsi="宋体" w:cs="宋体"/>
                                <w:color w:val="000000"/>
                                <w:sz w:val="54"/>
                              </w:rPr>
                              <w:t>)</w:t>
                            </w:r>
                          </w:p>
                        </w:txbxContent>
                      </wps:txbx>
                      <wps:bodyPr vert="horz" wrap="square" lIns="0" tIns="0" rIns="0" bIns="0" anchor="t">
                        <a:noAutofit/>
                      </wps:bodyPr>
                    </wps:wsp>
                  </a:graphicData>
                </a:graphic>
              </wp:anchor>
            </w:drawing>
          </mc:Choice>
          <mc:Fallback>
            <w:pict>
              <v:shape id="文本框 42" o:spid="_x0000_s1059" type="#_x0000_t202" style="position:absolute;left:0;text-align:left;margin-left:119pt;margin-top:-41pt;width:341pt;height:40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" filled="f" stroked="f" strokeweight=".5pt">
                <v:textbox inset="0,0,0,0">
                  <w:txbxContent>
                    <w:p w:rsidR="002D22CA" w:rsidRDefault="00E72615">
                      <w:pPr>
                        <w:wordWrap w:val="0"/>
                        <w:spacing w:line="720" w:lineRule="atLeast"/>
                        <w:textAlignment w:val="baseline"/>
                        <w:rPr>
                          <w:sz w:val="54"/>
                        </w:rPr>
                      </w:pPr>
                      <w:r>
                        <w:rPr>
                          <w:rFonts w:ascii="宋体" w:eastAsia="宋体" w:hAnsi="宋体" w:cs="宋体"/>
                          <w:color w:val="000000"/>
                          <w:sz w:val="54"/>
                        </w:rPr>
                        <w:t>name(</w:t>
                      </w:r>
                      <w:r>
                        <w:rPr>
                          <w:rFonts w:ascii="宋体" w:eastAsia="宋体" w:hAnsi="宋体" w:cs="宋体"/>
                          <w:color w:val="000000"/>
                          <w:sz w:val="54"/>
                        </w:rPr>
                        <w:t>命名、授予某种称号</w:t>
                      </w:r>
                      <w:r>
                        <w:rPr>
                          <w:rFonts w:ascii="宋体" w:eastAsia="宋体" w:hAnsi="宋体" w:cs="宋体"/>
                          <w:color w:val="000000"/>
                          <w:sz w:val="54"/>
                        </w:rPr>
                        <w:t>)</w:t>
                      </w:r>
                    </w:p>
                  </w:txbxContent>
                </v:textbox>
                <w10:wrap anchorx="page"/>
              </v:shape>
            </w:pict>
          </mc:Fallback>
        </mc:AlternateContent>
      </w:r>
    </w:p>
    <w:p w:rsidR="002D22CA" w:rsidRDefault="00E72615">
      <w:pPr>
        <w:tabs>
          <w:tab w:val="left" w:pos="8120"/>
        </w:tabs>
        <w:wordWrap w:val="0"/>
        <w:spacing w:line="960" w:lineRule="atLeast"/>
        <w:ind w:left="60"/>
        <w:textAlignment w:val="baseline"/>
        <w:rPr>
          <w:sz w:val="54"/>
        </w:rPr>
      </w:pPr>
      <w:r>
        <w:rPr>
          <w:rFonts w:ascii="宋体" w:eastAsia="宋体" w:hAnsi="宋体" w:cs="宋体"/>
          <w:color w:val="000000"/>
          <w:sz w:val="54"/>
        </w:rPr>
        <w:t>command(</w:t>
      </w:r>
      <w:r>
        <w:rPr>
          <w:rFonts w:ascii="宋体" w:eastAsia="宋体" w:hAnsi="宋体" w:cs="宋体"/>
          <w:color w:val="000000"/>
          <w:sz w:val="54"/>
        </w:rPr>
        <w:t>命令</w:t>
      </w:r>
      <w:r>
        <w:rPr>
          <w:rFonts w:ascii="宋体" w:eastAsia="宋体" w:hAnsi="宋体" w:cs="宋体"/>
          <w:color w:val="000000"/>
          <w:sz w:val="54"/>
        </w:rPr>
        <w:t>)</w:t>
      </w:r>
      <w:r>
        <w:tab/>
      </w:r>
      <w:r>
        <w:rPr>
          <w:rFonts w:ascii="宋体" w:eastAsia="宋体" w:hAnsi="宋体" w:cs="宋体"/>
          <w:color w:val="000000"/>
          <w:sz w:val="54"/>
        </w:rPr>
        <w:t>press(</w:t>
      </w:r>
      <w:r>
        <w:rPr>
          <w:rFonts w:ascii="宋体" w:eastAsia="宋体" w:hAnsi="宋体" w:cs="宋体"/>
          <w:color w:val="000000"/>
          <w:sz w:val="54"/>
        </w:rPr>
        <w:t>催问</w:t>
      </w:r>
      <w:r>
        <w:rPr>
          <w:rFonts w:ascii="宋体" w:eastAsia="宋体" w:hAnsi="宋体" w:cs="宋体"/>
          <w:color w:val="000000"/>
          <w:sz w:val="54"/>
        </w:rPr>
        <w:t>)</w:t>
      </w:r>
    </w:p>
    <w:p w:rsidR="002D22CA" w:rsidRDefault="00E72615">
      <w:pPr>
        <w:tabs>
          <w:tab w:val="left" w:pos="8100"/>
        </w:tabs>
        <w:wordWrap w:val="0"/>
        <w:spacing w:line="740" w:lineRule="atLeast"/>
        <w:ind w:left="60"/>
        <w:textAlignment w:val="baseline"/>
        <w:rPr>
          <w:sz w:val="55"/>
        </w:rPr>
      </w:pPr>
      <w:r>
        <w:rPr>
          <w:rFonts w:ascii="TimesNewRoman" w:eastAsia="TimesNewRoman" w:hAnsi="TimesNewRoman" w:cs="TimesNewRoman"/>
          <w:color w:val="000000"/>
          <w:sz w:val="55"/>
        </w:rPr>
        <w:t>direct(</w:t>
      </w:r>
      <w:r>
        <w:rPr>
          <w:rFonts w:ascii="TimesNewRoman" w:eastAsia="TimesNewRoman" w:hAnsi="TimesNewRoman" w:cs="TimesNewRoman"/>
          <w:color w:val="000000"/>
          <w:sz w:val="55"/>
        </w:rPr>
        <w:t>命令、指示</w:t>
      </w:r>
      <w:r>
        <w:rPr>
          <w:rFonts w:ascii="TimesNewRoman" w:eastAsia="TimesNewRoman" w:hAnsi="TimesNewRoman" w:cs="TimesNewRoman"/>
          <w:color w:val="000000"/>
          <w:sz w:val="55"/>
        </w:rPr>
        <w:t>)</w:t>
      </w:r>
      <w:r>
        <w:tab/>
      </w:r>
      <w:r>
        <w:rPr>
          <w:rFonts w:ascii="宋体" w:eastAsia="宋体" w:hAnsi="宋体" w:cs="宋体"/>
          <w:color w:val="000000"/>
          <w:sz w:val="55"/>
        </w:rPr>
        <w:t>recommend(</w:t>
      </w:r>
      <w:r>
        <w:rPr>
          <w:rFonts w:ascii="宋体" w:eastAsia="宋体" w:hAnsi="宋体" w:cs="宋体"/>
          <w:color w:val="000000"/>
          <w:sz w:val="55"/>
        </w:rPr>
        <w:t>推荐</w:t>
      </w:r>
      <w:r>
        <w:rPr>
          <w:rFonts w:ascii="宋体" w:eastAsia="宋体" w:hAnsi="宋体" w:cs="宋体"/>
          <w:color w:val="000000"/>
          <w:sz w:val="55"/>
        </w:rPr>
        <w:t>)</w:t>
      </w:r>
    </w:p>
    <w:p w:rsidR="002D22CA" w:rsidRDefault="00E72615">
      <w:pPr>
        <w:tabs>
          <w:tab w:val="left" w:pos="8120"/>
        </w:tabs>
        <w:wordWrap w:val="0"/>
        <w:spacing w:line="960" w:lineRule="atLeast"/>
        <w:ind w:left="40"/>
        <w:textAlignment w:val="baseline"/>
        <w:rPr>
          <w:sz w:val="54"/>
        </w:rPr>
      </w:pPr>
      <w:r>
        <w:rPr>
          <w:rFonts w:ascii="TimesNewRoman" w:eastAsia="TimesNewRoman" w:hAnsi="TimesNewRoman" w:cs="TimesNewRoman"/>
          <w:color w:val="000000"/>
          <w:sz w:val="54"/>
        </w:rPr>
        <w:t>sentence(</w:t>
      </w:r>
      <w:r>
        <w:rPr>
          <w:rFonts w:ascii="TimesNewRoman" w:eastAsia="TimesNewRoman" w:hAnsi="TimesNewRoman" w:cs="TimesNewRoman"/>
          <w:color w:val="000000"/>
          <w:sz w:val="54"/>
        </w:rPr>
        <w:t>判决</w:t>
      </w:r>
      <w:r>
        <w:rPr>
          <w:rFonts w:ascii="TimesNewRoman" w:eastAsia="TimesNewRoman" w:hAnsi="TimesNewRoman" w:cs="TimesNewRoman"/>
          <w:color w:val="000000"/>
          <w:sz w:val="54"/>
        </w:rPr>
        <w:t>)</w:t>
      </w:r>
      <w:r>
        <w:tab/>
      </w:r>
      <w:r>
        <w:rPr>
          <w:rFonts w:ascii="宋体" w:eastAsia="宋体" w:hAnsi="宋体" w:cs="宋体"/>
          <w:color w:val="000000"/>
          <w:sz w:val="54"/>
        </w:rPr>
        <w:t>proclaim(</w:t>
      </w:r>
      <w:r>
        <w:rPr>
          <w:rFonts w:ascii="宋体" w:eastAsia="宋体" w:hAnsi="宋体" w:cs="宋体"/>
          <w:color w:val="000000"/>
          <w:sz w:val="54"/>
        </w:rPr>
        <w:t>正式宣告、公开声明</w:t>
      </w:r>
      <w:r>
        <w:rPr>
          <w:rFonts w:ascii="宋体" w:eastAsia="宋体" w:hAnsi="宋体" w:cs="宋体"/>
          <w:color w:val="000000"/>
          <w:sz w:val="54"/>
        </w:rPr>
        <w:t>)</w:t>
      </w:r>
    </w:p>
    <w:p w:rsidR="002D22CA" w:rsidRDefault="00E72615">
      <w:pPr>
        <w:tabs>
          <w:tab w:val="left" w:pos="8100"/>
        </w:tabs>
        <w:wordWrap w:val="0"/>
        <w:spacing w:line="960" w:lineRule="atLeast"/>
        <w:ind w:left="40"/>
        <w:textAlignment w:val="baseline"/>
        <w:rPr>
          <w:sz w:val="54"/>
        </w:rPr>
      </w:pPr>
      <w:r>
        <w:rPr>
          <w:rFonts w:ascii="宋体" w:eastAsia="宋体" w:hAnsi="宋体" w:cs="宋体"/>
          <w:color w:val="000000"/>
          <w:sz w:val="54"/>
        </w:rPr>
        <w:t>fine(</w:t>
      </w:r>
      <w:r>
        <w:rPr>
          <w:rFonts w:ascii="宋体" w:eastAsia="宋体" w:hAnsi="宋体" w:cs="宋体"/>
          <w:color w:val="000000"/>
          <w:sz w:val="54"/>
        </w:rPr>
        <w:t>罚款</w:t>
      </w:r>
      <w:r>
        <w:rPr>
          <w:rFonts w:ascii="宋体" w:eastAsia="宋体" w:hAnsi="宋体" w:cs="宋体"/>
          <w:color w:val="000000"/>
          <w:sz w:val="54"/>
        </w:rPr>
        <w:t>)</w:t>
      </w:r>
      <w:r>
        <w:tab/>
      </w:r>
      <w:r>
        <w:rPr>
          <w:rFonts w:ascii="宋体" w:eastAsia="宋体" w:hAnsi="宋体" w:cs="宋体"/>
          <w:color w:val="000000"/>
          <w:sz w:val="54"/>
        </w:rPr>
        <w:t>announce(</w:t>
      </w:r>
      <w:r>
        <w:rPr>
          <w:rFonts w:ascii="宋体" w:eastAsia="宋体" w:hAnsi="宋体" w:cs="宋体"/>
          <w:color w:val="000000"/>
          <w:sz w:val="54"/>
        </w:rPr>
        <w:t>宣告、宣称</w:t>
      </w:r>
      <w:r>
        <w:rPr>
          <w:rFonts w:ascii="宋体" w:eastAsia="宋体" w:hAnsi="宋体" w:cs="宋体"/>
          <w:color w:val="000000"/>
          <w:sz w:val="54"/>
        </w:rPr>
        <w:t>)</w:t>
      </w:r>
    </w:p>
    <w:p w:rsidR="002D22CA" w:rsidRDefault="00E72615">
      <w:pPr>
        <w:wordWrap w:val="0"/>
        <w:spacing w:line="960" w:lineRule="atLeast"/>
        <w:ind w:left="20"/>
        <w:textAlignment w:val="baseline"/>
        <w:rPr>
          <w:sz w:val="54"/>
        </w:rPr>
      </w:pPr>
      <w:r>
        <w:rPr>
          <w:rFonts w:ascii="宋体" w:eastAsia="宋体" w:hAnsi="宋体" w:cs="宋体"/>
          <w:color w:val="000000"/>
          <w:sz w:val="54"/>
        </w:rPr>
        <w:t>grant(</w:t>
      </w:r>
      <w:r>
        <w:rPr>
          <w:rFonts w:ascii="宋体" w:eastAsia="宋体" w:hAnsi="宋体" w:cs="宋体"/>
          <w:color w:val="000000"/>
          <w:sz w:val="54"/>
        </w:rPr>
        <w:t>准予、授予、给予权利等</w:t>
      </w:r>
      <w:r>
        <w:rPr>
          <w:rFonts w:ascii="宋体" w:eastAsia="宋体" w:hAnsi="宋体" w:cs="宋体"/>
          <w:color w:val="000000"/>
          <w:sz w:val="54"/>
        </w:rPr>
        <w:t>) quash(</w:t>
      </w:r>
      <w:r>
        <w:rPr>
          <w:rFonts w:ascii="宋体" w:eastAsia="宋体" w:hAnsi="宋体" w:cs="宋体"/>
          <w:color w:val="000000"/>
          <w:sz w:val="54"/>
        </w:rPr>
        <w:t>废止、宣布无效</w:t>
      </w:r>
      <w:r>
        <w:rPr>
          <w:rFonts w:ascii="宋体" w:eastAsia="宋体" w:hAnsi="宋体" w:cs="宋体"/>
          <w:color w:val="000000"/>
          <w:sz w:val="54"/>
        </w:rPr>
        <w:t>)</w:t>
      </w:r>
    </w:p>
    <w:p w:rsidR="002D22CA" w:rsidRDefault="00E72615">
      <w:pPr>
        <w:tabs>
          <w:tab w:val="left" w:pos="8100"/>
        </w:tabs>
        <w:wordWrap w:val="0"/>
        <w:spacing w:line="960" w:lineRule="atLeast"/>
        <w:ind w:left="40"/>
        <w:textAlignment w:val="baseline"/>
        <w:rPr>
          <w:sz w:val="54"/>
        </w:rPr>
      </w:pPr>
      <w:r>
        <w:rPr>
          <w:rFonts w:ascii="宋体" w:eastAsia="宋体" w:hAnsi="宋体" w:cs="宋体"/>
          <w:color w:val="000000"/>
          <w:sz w:val="54"/>
        </w:rPr>
        <w:t>levy(</w:t>
      </w:r>
      <w:r>
        <w:rPr>
          <w:rFonts w:ascii="宋体" w:eastAsia="宋体" w:hAnsi="宋体" w:cs="宋体"/>
          <w:color w:val="000000"/>
          <w:sz w:val="54"/>
        </w:rPr>
        <w:t>征税、扣押财产</w:t>
      </w:r>
      <w:r>
        <w:rPr>
          <w:rFonts w:ascii="宋体" w:eastAsia="宋体" w:hAnsi="宋体" w:cs="宋体"/>
          <w:color w:val="000000"/>
          <w:sz w:val="54"/>
        </w:rPr>
        <w:t>)</w:t>
      </w:r>
      <w:r>
        <w:tab/>
      </w:r>
      <w:r>
        <w:rPr>
          <w:rFonts w:ascii="宋体" w:eastAsia="宋体" w:hAnsi="宋体" w:cs="宋体"/>
          <w:color w:val="000000"/>
          <w:sz w:val="54"/>
        </w:rPr>
        <w:t>countermand(</w:t>
      </w:r>
      <w:r>
        <w:rPr>
          <w:rFonts w:ascii="宋体" w:eastAsia="宋体" w:hAnsi="宋体" w:cs="宋体"/>
          <w:color w:val="000000"/>
          <w:sz w:val="54"/>
        </w:rPr>
        <w:t>召回、撤消</w:t>
      </w:r>
      <w:r>
        <w:rPr>
          <w:rFonts w:ascii="宋体" w:eastAsia="宋体" w:hAnsi="宋体" w:cs="宋体"/>
          <w:color w:val="000000"/>
          <w:sz w:val="54"/>
        </w:rPr>
        <w:t>)</w:t>
      </w:r>
    </w:p>
    <w:p w:rsidR="002D22CA" w:rsidRDefault="002D22CA"/>
    <w:p w:rsidR="002D22CA" w:rsidRDefault="002D22CA">
      <w:pPr>
        <w:sectPr w:rsidR="002D22CA">
          <w:headerReference w:type="default" r:id="rId345"/>
          <w:footerReference w:type="default" r:id="rId346"/>
          <w:pgSz w:w="20840" w:h="31680"/>
          <w:pgMar w:top="2700" w:right="2300" w:bottom="2700" w:left="2300" w:header="2400" w:footer="2400" w:gutter="0"/>
          <w:cols w:space="720"/>
        </w:sectPr>
      </w:pPr>
    </w:p>
    <w:p w:rsidR="002D22CA" w:rsidRDefault="00E72615">
      <w:pPr>
        <w:wordWrap w:val="0"/>
        <w:spacing w:before="260" w:line="1040" w:lineRule="atLeast"/>
        <w:jc w:val="center"/>
        <w:textAlignment w:val="baseline"/>
        <w:rPr>
          <w:sz w:val="52"/>
        </w:rPr>
      </w:pPr>
      <w:r>
        <w:rPr>
          <w:rFonts w:ascii="仿宋" w:eastAsia="仿宋" w:hAnsi="仿宋" w:cs="仿宋"/>
          <w:color w:val="000000"/>
          <w:sz w:val="52"/>
        </w:rPr>
        <w:lastRenderedPageBreak/>
        <w:t>1</w:t>
      </w:r>
      <w:r>
        <w:rPr>
          <w:rFonts w:ascii="仿宋" w:eastAsia="仿宋" w:hAnsi="仿宋" w:cs="仿宋"/>
          <w:color w:val="000000"/>
          <w:sz w:val="52"/>
          <w:u w:val="single"/>
        </w:rPr>
        <w:t xml:space="preserve">44                     </w:t>
      </w:r>
      <w:r>
        <w:rPr>
          <w:rFonts w:ascii="仿宋" w:eastAsia="仿宋" w:hAnsi="仿宋" w:cs="仿宋"/>
          <w:color w:val="000000"/>
          <w:sz w:val="52"/>
          <w:u w:val="single"/>
        </w:rPr>
        <w:t>如何以言行事</w:t>
      </w:r>
      <w:r>
        <w:rPr>
          <w:rFonts w:ascii="仿宋" w:eastAsia="仿宋" w:hAnsi="仿宋" w:cs="仿宋"/>
          <w:color w:val="000000"/>
          <w:sz w:val="52"/>
          <w:u w:val="single"/>
        </w:rPr>
        <w:t xml:space="preserve">                       </w:t>
      </w:r>
    </w:p>
    <w:p w:rsidR="002D22CA" w:rsidRDefault="00E72615">
      <w:pPr>
        <w:wordWrap w:val="0"/>
        <w:spacing w:before="740" w:line="1040" w:lineRule="atLeast"/>
        <w:textAlignment w:val="baseline"/>
        <w:rPr>
          <w:sz w:val="52"/>
        </w:rPr>
      </w:pPr>
      <w:r>
        <w:rPr>
          <w:rFonts w:ascii="仿宋" w:eastAsia="仿宋" w:hAnsi="仿宋" w:cs="仿宋"/>
          <w:color w:val="000000"/>
          <w:sz w:val="52"/>
        </w:rPr>
        <w:t>vote</w:t>
      </w:r>
      <w:r>
        <w:rPr>
          <w:rFonts w:ascii="仿宋" w:eastAsia="仿宋" w:hAnsi="仿宋" w:cs="仿宋"/>
          <w:b/>
          <w:color w:val="000000"/>
          <w:sz w:val="52"/>
        </w:rPr>
        <w:t xml:space="preserve"> </w:t>
      </w:r>
      <w:r>
        <w:rPr>
          <w:rFonts w:ascii="仿宋" w:eastAsia="仿宋" w:hAnsi="仿宋" w:cs="仿宋"/>
          <w:color w:val="000000"/>
          <w:sz w:val="52"/>
        </w:rPr>
        <w:t>for(</w:t>
      </w:r>
      <w:r>
        <w:rPr>
          <w:rFonts w:ascii="仿宋" w:eastAsia="仿宋" w:hAnsi="仿宋" w:cs="仿宋"/>
          <w:color w:val="000000"/>
          <w:sz w:val="52"/>
        </w:rPr>
        <w:t>赞成</w:t>
      </w:r>
      <w:r>
        <w:rPr>
          <w:rFonts w:ascii="仿宋" w:eastAsia="仿宋" w:hAnsi="仿宋" w:cs="仿宋"/>
          <w:color w:val="000000"/>
          <w:sz w:val="52"/>
        </w:rPr>
        <w:t>)</w:t>
      </w:r>
      <w:r>
        <w:rPr>
          <w:rFonts w:ascii="仿宋" w:eastAsia="仿宋" w:hAnsi="仿宋" w:cs="仿宋"/>
          <w:b/>
          <w:color w:val="000000"/>
          <w:sz w:val="52"/>
        </w:rPr>
        <w:t xml:space="preserve">                </w:t>
      </w:r>
      <w:r>
        <w:rPr>
          <w:rFonts w:ascii="仿宋" w:eastAsia="仿宋" w:hAnsi="仿宋" w:cs="仿宋"/>
          <w:color w:val="000000"/>
          <w:sz w:val="52"/>
        </w:rPr>
        <w:t>annul(</w:t>
      </w:r>
      <w:r>
        <w:rPr>
          <w:rFonts w:ascii="仿宋" w:eastAsia="仿宋" w:hAnsi="仿宋" w:cs="仿宋"/>
          <w:color w:val="000000"/>
          <w:sz w:val="52"/>
        </w:rPr>
        <w:t>废除、废止</w:t>
      </w:r>
      <w:r>
        <w:rPr>
          <w:rFonts w:ascii="仿宋" w:eastAsia="仿宋" w:hAnsi="仿宋" w:cs="仿宋"/>
          <w:color w:val="000000"/>
          <w:sz w:val="52"/>
        </w:rPr>
        <w:t>)</w:t>
      </w:r>
    </w:p>
    <w:p w:rsidR="002D22CA" w:rsidRDefault="00E72615">
      <w:pPr>
        <w:wordWrap w:val="0"/>
        <w:spacing w:line="1040" w:lineRule="atLeast"/>
        <w:textAlignment w:val="baseline"/>
        <w:rPr>
          <w:sz w:val="52"/>
        </w:rPr>
      </w:pPr>
      <w:r>
        <w:rPr>
          <w:rFonts w:ascii="仿宋" w:eastAsia="仿宋" w:hAnsi="仿宋" w:cs="仿宋"/>
          <w:color w:val="000000"/>
          <w:sz w:val="52"/>
        </w:rPr>
        <w:t>nominate(</w:t>
      </w:r>
      <w:r>
        <w:rPr>
          <w:rFonts w:ascii="仿宋" w:eastAsia="仿宋" w:hAnsi="仿宋" w:cs="仿宋"/>
          <w:color w:val="000000"/>
          <w:sz w:val="52"/>
        </w:rPr>
        <w:t>提名、任命</w:t>
      </w:r>
      <w:r>
        <w:rPr>
          <w:rFonts w:ascii="仿宋" w:eastAsia="仿宋" w:hAnsi="仿宋" w:cs="仿宋"/>
          <w:color w:val="000000"/>
          <w:sz w:val="52"/>
        </w:rPr>
        <w:t>)</w:t>
      </w:r>
      <w:r>
        <w:rPr>
          <w:rFonts w:ascii="仿宋" w:eastAsia="仿宋" w:hAnsi="仿宋" w:cs="仿宋"/>
          <w:b/>
          <w:color w:val="000000"/>
          <w:sz w:val="52"/>
        </w:rPr>
        <w:t xml:space="preserve">          </w:t>
      </w:r>
      <w:r>
        <w:rPr>
          <w:rFonts w:ascii="仿宋" w:eastAsia="仿宋" w:hAnsi="仿宋" w:cs="仿宋"/>
          <w:color w:val="000000"/>
          <w:sz w:val="52"/>
        </w:rPr>
        <w:t>repeal(</w:t>
      </w:r>
      <w:r>
        <w:rPr>
          <w:rFonts w:ascii="仿宋" w:eastAsia="仿宋" w:hAnsi="仿宋" w:cs="仿宋"/>
          <w:color w:val="000000"/>
          <w:sz w:val="52"/>
        </w:rPr>
        <w:t>撤消、废止</w:t>
      </w:r>
      <w:r>
        <w:rPr>
          <w:rFonts w:ascii="仿宋" w:eastAsia="仿宋" w:hAnsi="仿宋" w:cs="仿宋"/>
          <w:color w:val="000000"/>
          <w:sz w:val="52"/>
        </w:rPr>
        <w:t>)</w:t>
      </w:r>
    </w:p>
    <w:p w:rsidR="002D22CA" w:rsidRDefault="00E72615">
      <w:pPr>
        <w:wordWrap w:val="0"/>
        <w:spacing w:line="1040" w:lineRule="atLeast"/>
        <w:textAlignment w:val="baseline"/>
        <w:rPr>
          <w:sz w:val="52"/>
        </w:rPr>
      </w:pPr>
      <w:r>
        <w:rPr>
          <w:rFonts w:ascii="仿宋" w:eastAsia="仿宋" w:hAnsi="仿宋" w:cs="仿宋"/>
          <w:color w:val="000000"/>
          <w:sz w:val="52"/>
        </w:rPr>
        <w:t>choose(</w:t>
      </w:r>
      <w:r>
        <w:rPr>
          <w:rFonts w:ascii="仿宋" w:eastAsia="仿宋" w:hAnsi="仿宋" w:cs="仿宋"/>
          <w:color w:val="000000"/>
          <w:sz w:val="52"/>
        </w:rPr>
        <w:t>选择、决定</w:t>
      </w:r>
      <w:r>
        <w:rPr>
          <w:rFonts w:ascii="仿宋" w:eastAsia="仿宋" w:hAnsi="仿宋" w:cs="仿宋"/>
          <w:color w:val="000000"/>
          <w:sz w:val="52"/>
        </w:rPr>
        <w:t>)</w:t>
      </w:r>
      <w:r>
        <w:rPr>
          <w:rFonts w:ascii="仿宋" w:eastAsia="仿宋" w:hAnsi="仿宋" w:cs="仿宋"/>
          <w:b/>
          <w:color w:val="000000"/>
          <w:sz w:val="52"/>
        </w:rPr>
        <w:t xml:space="preserve">            </w:t>
      </w:r>
      <w:r>
        <w:rPr>
          <w:rFonts w:ascii="仿宋" w:eastAsia="仿宋" w:hAnsi="仿宋" w:cs="仿宋"/>
          <w:color w:val="000000"/>
          <w:sz w:val="52"/>
        </w:rPr>
        <w:t>enact(</w:t>
      </w:r>
      <w:r>
        <w:rPr>
          <w:rFonts w:ascii="仿宋" w:eastAsia="仿宋" w:hAnsi="仿宋" w:cs="仿宋"/>
          <w:color w:val="000000"/>
          <w:sz w:val="52"/>
        </w:rPr>
        <w:t>颁布、规定</w:t>
      </w:r>
      <w:r>
        <w:rPr>
          <w:rFonts w:ascii="仿宋" w:eastAsia="仿宋" w:hAnsi="仿宋" w:cs="仿宋"/>
          <w:color w:val="000000"/>
          <w:sz w:val="52"/>
        </w:rPr>
        <w:t>)</w:t>
      </w:r>
    </w:p>
    <w:p w:rsidR="002D22CA" w:rsidRDefault="00E72615">
      <w:pPr>
        <w:wordWrap w:val="0"/>
        <w:spacing w:line="1040" w:lineRule="atLeast"/>
        <w:textAlignment w:val="baseline"/>
        <w:rPr>
          <w:sz w:val="52"/>
        </w:rPr>
      </w:pPr>
      <w:r>
        <w:rPr>
          <w:rFonts w:ascii="仿宋" w:eastAsia="仿宋" w:hAnsi="仿宋" w:cs="仿宋"/>
          <w:color w:val="000000"/>
          <w:sz w:val="52"/>
        </w:rPr>
        <w:t>claim(</w:t>
      </w:r>
      <w:r>
        <w:rPr>
          <w:rFonts w:ascii="仿宋" w:eastAsia="仿宋" w:hAnsi="仿宋" w:cs="仿宋"/>
          <w:color w:val="000000"/>
          <w:sz w:val="52"/>
        </w:rPr>
        <w:t>声称获得某物、索取、认领</w:t>
      </w:r>
      <w:r>
        <w:rPr>
          <w:rFonts w:ascii="仿宋" w:eastAsia="仿宋" w:hAnsi="仿宋" w:cs="仿宋"/>
          <w:color w:val="000000"/>
          <w:sz w:val="52"/>
        </w:rPr>
        <w:t>)</w:t>
      </w:r>
      <w:r>
        <w:rPr>
          <w:rFonts w:ascii="仿宋" w:eastAsia="仿宋" w:hAnsi="仿宋" w:cs="仿宋"/>
          <w:b/>
          <w:color w:val="000000"/>
          <w:sz w:val="52"/>
        </w:rPr>
        <w:t xml:space="preserve"> </w:t>
      </w:r>
      <w:r>
        <w:rPr>
          <w:rFonts w:ascii="仿宋" w:eastAsia="仿宋" w:hAnsi="仿宋" w:cs="仿宋"/>
          <w:color w:val="000000"/>
          <w:sz w:val="52"/>
        </w:rPr>
        <w:t>reprieve(</w:t>
      </w:r>
      <w:r>
        <w:rPr>
          <w:rFonts w:ascii="仿宋" w:eastAsia="仿宋" w:hAnsi="仿宋" w:cs="仿宋"/>
          <w:color w:val="000000"/>
          <w:sz w:val="52"/>
        </w:rPr>
        <w:t>宣布缓期执行死刑</w:t>
      </w:r>
      <w:r>
        <w:rPr>
          <w:rFonts w:ascii="仿宋" w:eastAsia="仿宋" w:hAnsi="仿宋" w:cs="仿宋"/>
          <w:color w:val="000000"/>
          <w:sz w:val="52"/>
        </w:rPr>
        <w:t>)</w:t>
      </w:r>
    </w:p>
    <w:p w:rsidR="002D22CA" w:rsidRDefault="00E72615">
      <w:pPr>
        <w:wordWrap w:val="0"/>
        <w:spacing w:line="1040" w:lineRule="atLeast"/>
        <w:textAlignment w:val="baseline"/>
        <w:rPr>
          <w:sz w:val="52"/>
        </w:rPr>
      </w:pPr>
      <w:r>
        <w:rPr>
          <w:rFonts w:ascii="仿宋" w:eastAsia="仿宋" w:hAnsi="仿宋" w:cs="仿宋"/>
          <w:color w:val="000000"/>
          <w:sz w:val="52"/>
        </w:rPr>
        <w:t>give(</w:t>
      </w:r>
      <w:r>
        <w:rPr>
          <w:rFonts w:ascii="仿宋" w:eastAsia="仿宋" w:hAnsi="仿宋" w:cs="仿宋"/>
          <w:color w:val="000000"/>
          <w:sz w:val="52"/>
        </w:rPr>
        <w:t>给予、托付</w:t>
      </w:r>
      <w:r>
        <w:rPr>
          <w:rFonts w:ascii="仿宋" w:eastAsia="仿宋" w:hAnsi="仿宋" w:cs="仿宋"/>
          <w:color w:val="000000"/>
          <w:sz w:val="52"/>
        </w:rPr>
        <w:t>)</w:t>
      </w:r>
      <w:r>
        <w:rPr>
          <w:rFonts w:ascii="仿宋" w:eastAsia="仿宋" w:hAnsi="仿宋" w:cs="仿宋"/>
          <w:b/>
          <w:color w:val="000000"/>
          <w:sz w:val="52"/>
        </w:rPr>
        <w:t xml:space="preserve">              </w:t>
      </w:r>
      <w:r>
        <w:rPr>
          <w:rFonts w:ascii="仿宋" w:eastAsia="仿宋" w:hAnsi="仿宋" w:cs="仿宋"/>
          <w:color w:val="000000"/>
          <w:sz w:val="52"/>
        </w:rPr>
        <w:t>veto(</w:t>
      </w:r>
      <w:r>
        <w:rPr>
          <w:rFonts w:ascii="仿宋" w:eastAsia="仿宋" w:hAnsi="仿宋" w:cs="仿宋"/>
          <w:color w:val="000000"/>
          <w:sz w:val="52"/>
        </w:rPr>
        <w:t>否决</w:t>
      </w:r>
      <w:r>
        <w:rPr>
          <w:rFonts w:ascii="仿宋" w:eastAsia="仿宋" w:hAnsi="仿宋" w:cs="仿宋"/>
          <w:color w:val="000000"/>
          <w:sz w:val="52"/>
        </w:rPr>
        <w:t>)</w:t>
      </w:r>
    </w:p>
    <w:p w:rsidR="002D22CA" w:rsidRDefault="00E72615">
      <w:pPr>
        <w:wordWrap w:val="0"/>
        <w:spacing w:line="1040" w:lineRule="atLeast"/>
        <w:textAlignment w:val="baseline"/>
        <w:rPr>
          <w:sz w:val="52"/>
        </w:rPr>
      </w:pPr>
      <w:r>
        <w:rPr>
          <w:rFonts w:ascii="仿宋" w:eastAsia="仿宋" w:hAnsi="仿宋" w:cs="仿宋"/>
          <w:color w:val="000000"/>
          <w:sz w:val="52"/>
        </w:rPr>
        <w:t>bequeath(</w:t>
      </w:r>
      <w:r>
        <w:rPr>
          <w:rFonts w:ascii="仿宋" w:eastAsia="仿宋" w:hAnsi="仿宋" w:cs="仿宋"/>
          <w:color w:val="000000"/>
          <w:sz w:val="52"/>
        </w:rPr>
        <w:t>遗赠</w:t>
      </w:r>
      <w:r>
        <w:rPr>
          <w:rFonts w:ascii="仿宋" w:eastAsia="仿宋" w:hAnsi="仿宋" w:cs="仿宋"/>
          <w:color w:val="000000"/>
          <w:sz w:val="52"/>
        </w:rPr>
        <w:t>)</w:t>
      </w:r>
      <w:r>
        <w:rPr>
          <w:rFonts w:ascii="仿宋" w:eastAsia="仿宋" w:hAnsi="仿宋" w:cs="仿宋"/>
          <w:b/>
          <w:color w:val="000000"/>
          <w:sz w:val="52"/>
        </w:rPr>
        <w:t xml:space="preserve">               </w:t>
      </w:r>
      <w:r>
        <w:rPr>
          <w:rFonts w:ascii="仿宋" w:eastAsia="仿宋" w:hAnsi="仿宋" w:cs="仿宋"/>
          <w:color w:val="000000"/>
          <w:sz w:val="52"/>
        </w:rPr>
        <w:t>dedicate(</w:t>
      </w:r>
      <w:r>
        <w:rPr>
          <w:rFonts w:ascii="仿宋" w:eastAsia="仿宋" w:hAnsi="仿宋" w:cs="仿宋"/>
          <w:color w:val="000000"/>
          <w:sz w:val="52"/>
        </w:rPr>
        <w:t>谨以</w:t>
      </w:r>
      <w:r>
        <w:rPr>
          <w:rFonts w:ascii="仿宋" w:eastAsia="仿宋" w:hAnsi="仿宋" w:cs="仿宋"/>
          <w:color w:val="000000"/>
          <w:sz w:val="52"/>
        </w:rPr>
        <w:t>……</w:t>
      </w:r>
      <w:r>
        <w:rPr>
          <w:rFonts w:ascii="仿宋" w:eastAsia="仿宋" w:hAnsi="仿宋" w:cs="仿宋"/>
          <w:color w:val="000000"/>
          <w:sz w:val="52"/>
        </w:rPr>
        <w:t>献给</w:t>
      </w:r>
      <w:r>
        <w:rPr>
          <w:rFonts w:ascii="仿宋" w:eastAsia="仿宋" w:hAnsi="仿宋" w:cs="仿宋"/>
          <w:color w:val="000000"/>
          <w:sz w:val="52"/>
        </w:rPr>
        <w:t>)</w:t>
      </w:r>
    </w:p>
    <w:p w:rsidR="002D22CA" w:rsidRDefault="00E72615">
      <w:pPr>
        <w:wordWrap w:val="0"/>
        <w:spacing w:line="1040" w:lineRule="atLeast"/>
        <w:textAlignment w:val="baseline"/>
        <w:rPr>
          <w:sz w:val="52"/>
        </w:rPr>
      </w:pPr>
      <w:r>
        <w:rPr>
          <w:rFonts w:ascii="仿宋" w:eastAsia="仿宋" w:hAnsi="仿宋" w:cs="仿宋"/>
          <w:color w:val="000000"/>
          <w:sz w:val="52"/>
        </w:rPr>
        <w:t>pardon(</w:t>
      </w:r>
      <w:r>
        <w:rPr>
          <w:rFonts w:ascii="仿宋" w:eastAsia="仿宋" w:hAnsi="仿宋" w:cs="仿宋"/>
          <w:color w:val="000000"/>
          <w:sz w:val="52"/>
        </w:rPr>
        <w:t>原谅、饶恕、宽恕、赦免</w:t>
      </w:r>
      <w:r>
        <w:rPr>
          <w:rFonts w:ascii="仿宋" w:eastAsia="仿宋" w:hAnsi="仿宋" w:cs="仿宋"/>
          <w:color w:val="000000"/>
          <w:sz w:val="52"/>
        </w:rPr>
        <w:t>)</w:t>
      </w:r>
      <w:r>
        <w:rPr>
          <w:rFonts w:ascii="仿宋" w:eastAsia="仿宋" w:hAnsi="仿宋" w:cs="仿宋"/>
          <w:b/>
          <w:color w:val="000000"/>
          <w:sz w:val="52"/>
        </w:rPr>
        <w:t xml:space="preserve"> </w:t>
      </w:r>
      <w:r>
        <w:rPr>
          <w:rFonts w:ascii="仿宋" w:eastAsia="仿宋" w:hAnsi="仿宋" w:cs="仿宋"/>
          <w:color w:val="000000"/>
          <w:sz w:val="52"/>
        </w:rPr>
        <w:t>declareclosed(</w:t>
      </w:r>
      <w:r>
        <w:rPr>
          <w:rFonts w:ascii="仿宋" w:eastAsia="仿宋" w:hAnsi="仿宋" w:cs="仿宋"/>
          <w:color w:val="000000"/>
          <w:sz w:val="52"/>
        </w:rPr>
        <w:t>宣布</w:t>
      </w:r>
      <w:r>
        <w:rPr>
          <w:rFonts w:ascii="仿宋" w:eastAsia="仿宋" w:hAnsi="仿宋" w:cs="仿宋"/>
          <w:color w:val="000000"/>
          <w:sz w:val="52"/>
        </w:rPr>
        <w:t>……</w:t>
      </w:r>
      <w:r>
        <w:rPr>
          <w:rFonts w:ascii="仿宋" w:eastAsia="仿宋" w:hAnsi="仿宋" w:cs="仿宋"/>
          <w:color w:val="000000"/>
          <w:sz w:val="52"/>
        </w:rPr>
        <w:t>结束</w:t>
      </w:r>
      <w:r>
        <w:rPr>
          <w:rFonts w:ascii="仿宋" w:eastAsia="仿宋" w:hAnsi="仿宋" w:cs="仿宋"/>
          <w:color w:val="000000"/>
          <w:sz w:val="52"/>
        </w:rPr>
        <w:t>)</w:t>
      </w:r>
    </w:p>
    <w:p w:rsidR="002D22CA" w:rsidRDefault="00E72615">
      <w:pPr>
        <w:wordWrap w:val="0"/>
        <w:spacing w:line="1040" w:lineRule="atLeast"/>
        <w:textAlignment w:val="baseline"/>
        <w:rPr>
          <w:sz w:val="52"/>
        </w:rPr>
      </w:pPr>
      <w:r>
        <w:rPr>
          <w:rFonts w:ascii="仿宋" w:eastAsia="仿宋" w:hAnsi="仿宋" w:cs="仿宋"/>
          <w:color w:val="000000"/>
          <w:sz w:val="52"/>
        </w:rPr>
        <w:t>resign(</w:t>
      </w:r>
      <w:r>
        <w:rPr>
          <w:rFonts w:ascii="仿宋" w:eastAsia="仿宋" w:hAnsi="仿宋" w:cs="仿宋"/>
          <w:color w:val="000000"/>
          <w:sz w:val="52"/>
        </w:rPr>
        <w:t>辞职、放弃、认输</w:t>
      </w:r>
      <w:r>
        <w:rPr>
          <w:rFonts w:ascii="仿宋" w:eastAsia="仿宋" w:hAnsi="仿宋" w:cs="仿宋"/>
          <w:color w:val="000000"/>
          <w:sz w:val="52"/>
        </w:rPr>
        <w:t>)</w:t>
      </w:r>
      <w:r>
        <w:rPr>
          <w:rFonts w:ascii="仿宋" w:eastAsia="仿宋" w:hAnsi="仿宋" w:cs="仿宋"/>
          <w:b/>
          <w:color w:val="000000"/>
          <w:sz w:val="52"/>
        </w:rPr>
        <w:t xml:space="preserve">       </w:t>
      </w:r>
      <w:r>
        <w:rPr>
          <w:rFonts w:ascii="仿宋" w:eastAsia="仿宋" w:hAnsi="仿宋" w:cs="仿宋"/>
          <w:color w:val="000000"/>
          <w:sz w:val="52"/>
        </w:rPr>
        <w:t>declareopen(</w:t>
      </w:r>
      <w:r>
        <w:rPr>
          <w:rFonts w:ascii="仿宋" w:eastAsia="仿宋" w:hAnsi="仿宋" w:cs="仿宋"/>
          <w:color w:val="000000"/>
          <w:sz w:val="52"/>
        </w:rPr>
        <w:t>宣布</w:t>
      </w:r>
      <w:r>
        <w:rPr>
          <w:rFonts w:ascii="仿宋" w:eastAsia="仿宋" w:hAnsi="仿宋" w:cs="仿宋"/>
          <w:color w:val="000000"/>
          <w:sz w:val="52"/>
        </w:rPr>
        <w:t>……</w:t>
      </w:r>
      <w:r>
        <w:rPr>
          <w:rFonts w:ascii="仿宋" w:eastAsia="仿宋" w:hAnsi="仿宋" w:cs="仿宋"/>
          <w:color w:val="000000"/>
          <w:sz w:val="52"/>
        </w:rPr>
        <w:t>开始</w:t>
      </w:r>
      <w:r>
        <w:rPr>
          <w:rFonts w:ascii="仿宋" w:eastAsia="仿宋" w:hAnsi="仿宋" w:cs="仿宋"/>
          <w:color w:val="000000"/>
          <w:sz w:val="52"/>
        </w:rPr>
        <w:t>)</w:t>
      </w:r>
    </w:p>
    <w:p w:rsidR="002D22CA" w:rsidRDefault="002D22CA">
      <w:pPr>
        <w:wordWrap w:val="0"/>
        <w:spacing w:line="720" w:lineRule="exact"/>
        <w:textAlignment w:val="baseline"/>
        <w:rPr>
          <w:sz w:val="66"/>
        </w:rPr>
      </w:pPr>
    </w:p>
    <w:p w:rsidR="002D22CA" w:rsidRDefault="00E72615">
      <w:pPr>
        <w:wordWrap w:val="0"/>
        <w:spacing w:line="880" w:lineRule="atLeast"/>
        <w:ind w:left="1200"/>
        <w:textAlignment w:val="baseline"/>
        <w:rPr>
          <w:sz w:val="66"/>
        </w:rPr>
      </w:pPr>
      <w:r>
        <w:rPr>
          <w:rFonts w:ascii="黑体" w:eastAsia="黑体" w:hAnsi="黑体" w:cs="黑体"/>
          <w:b/>
          <w:color w:val="000000"/>
          <w:sz w:val="66"/>
        </w:rPr>
        <w:t>与裁决式的比较</w:t>
      </w:r>
    </w:p>
    <w:p w:rsidR="002D22CA" w:rsidRDefault="00E72615">
      <w:pPr>
        <w:wordWrap w:val="0"/>
        <w:spacing w:line="1040" w:lineRule="atLeast"/>
        <w:ind w:right="60" w:firstLine="1140"/>
        <w:textAlignment w:val="baseline"/>
        <w:rPr>
          <w:sz w:val="52"/>
        </w:rPr>
      </w:pPr>
      <w:r>
        <w:rPr>
          <w:rFonts w:ascii="仿宋" w:eastAsia="仿宋" w:hAnsi="仿宋" w:cs="仿宋"/>
          <w:color w:val="000000"/>
          <w:sz w:val="52"/>
        </w:rPr>
        <w:t>“</w:t>
      </w:r>
      <w:r>
        <w:rPr>
          <w:rFonts w:ascii="仿宋" w:eastAsia="仿宋" w:hAnsi="仿宋" w:cs="仿宋"/>
          <w:color w:val="000000"/>
          <w:sz w:val="52"/>
        </w:rPr>
        <w:t>我坚持认为</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hold)</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我解释为</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interpret)</w:t>
      </w:r>
      <w:r>
        <w:rPr>
          <w:rFonts w:ascii="仿宋" w:eastAsia="仿宋" w:hAnsi="仿宋" w:cs="仿宋"/>
          <w:color w:val="000000"/>
          <w:sz w:val="52"/>
        </w:rPr>
        <w:t>以及诸如此类的话语，如果是正式的，那么可能是运用式话语。在这种情形中，人们很可以说</w:t>
      </w:r>
      <w:r>
        <w:rPr>
          <w:rFonts w:ascii="仿宋" w:eastAsia="仿宋" w:hAnsi="仿宋" w:cs="仿宋"/>
          <w:color w:val="000000"/>
          <w:sz w:val="52"/>
        </w:rPr>
        <w:t>“</w:t>
      </w:r>
      <w:r>
        <w:rPr>
          <w:rFonts w:ascii="仿宋" w:eastAsia="仿宋" w:hAnsi="仿宋" w:cs="仿宋"/>
          <w:color w:val="000000"/>
          <w:sz w:val="52"/>
        </w:rPr>
        <w:t>我将解释为</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shall</w:t>
      </w:r>
      <w:r>
        <w:rPr>
          <w:rFonts w:ascii="仿宋" w:eastAsia="仿宋" w:hAnsi="仿宋" w:cs="仿宋"/>
          <w:b/>
          <w:color w:val="000000"/>
          <w:sz w:val="52"/>
        </w:rPr>
        <w:t xml:space="preserve"> </w:t>
      </w:r>
      <w:r>
        <w:rPr>
          <w:rFonts w:ascii="仿宋" w:eastAsia="仿宋" w:hAnsi="仿宋" w:cs="仿宋"/>
          <w:color w:val="000000"/>
          <w:sz w:val="52"/>
        </w:rPr>
        <w:t>interpret)</w:t>
      </w:r>
      <w:r>
        <w:rPr>
          <w:rFonts w:ascii="仿宋" w:eastAsia="仿宋" w:hAnsi="仿宋" w:cs="仿宋"/>
          <w:color w:val="000000"/>
          <w:sz w:val="52"/>
        </w:rPr>
        <w:t>，这是用来检验我们说的是裁决式话语还是运用式话语的颇为不错的方法。此外，</w:t>
      </w:r>
      <w:r>
        <w:rPr>
          <w:rFonts w:ascii="仿宋" w:eastAsia="仿宋" w:hAnsi="仿宋" w:cs="仿宋"/>
          <w:color w:val="000000"/>
          <w:sz w:val="52"/>
        </w:rPr>
        <w:t>“</w:t>
      </w:r>
      <w:r>
        <w:rPr>
          <w:rFonts w:ascii="仿宋" w:eastAsia="仿宋" w:hAnsi="仿宋" w:cs="仿宋"/>
          <w:color w:val="000000"/>
          <w:sz w:val="52"/>
        </w:rPr>
        <w:t>我授予</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award)</w:t>
      </w:r>
      <w:r>
        <w:rPr>
          <w:rFonts w:ascii="仿宋" w:eastAsia="仿宋" w:hAnsi="仿宋" w:cs="仿宋"/>
          <w:color w:val="000000"/>
          <w:sz w:val="52"/>
        </w:rPr>
        <w:t>和</w:t>
      </w:r>
      <w:r>
        <w:rPr>
          <w:rFonts w:ascii="仿宋" w:eastAsia="仿宋" w:hAnsi="仿宋" w:cs="仿宋"/>
          <w:color w:val="000000"/>
          <w:sz w:val="52"/>
        </w:rPr>
        <w:t>“</w:t>
      </w:r>
      <w:r>
        <w:rPr>
          <w:rFonts w:ascii="仿宋" w:eastAsia="仿宋" w:hAnsi="仿宋" w:cs="仿宋"/>
          <w:color w:val="000000"/>
          <w:sz w:val="52"/>
        </w:rPr>
        <w:t>我赦免</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absolve)</w:t>
      </w:r>
      <w:r>
        <w:rPr>
          <w:rFonts w:ascii="仿宋" w:eastAsia="仿宋" w:hAnsi="仿宋" w:cs="仿宋"/>
          <w:color w:val="000000"/>
          <w:sz w:val="52"/>
        </w:rPr>
        <w:t>是运用式，而它们又建立在裁决式的基础之上。</w:t>
      </w:r>
    </w:p>
    <w:p w:rsidR="002D22CA" w:rsidRDefault="00E72615">
      <w:pPr>
        <w:wordWrap w:val="0"/>
        <w:spacing w:before="500" w:line="880" w:lineRule="atLeast"/>
        <w:ind w:left="1200"/>
        <w:textAlignment w:val="baseline"/>
        <w:rPr>
          <w:sz w:val="66"/>
        </w:rPr>
      </w:pPr>
      <w:r>
        <w:rPr>
          <w:rFonts w:ascii="黑体" w:eastAsia="黑体" w:hAnsi="黑体" w:cs="黑体"/>
          <w:b/>
          <w:color w:val="000000"/>
          <w:sz w:val="66"/>
        </w:rPr>
        <w:t>与承诺式的比较</w:t>
      </w:r>
    </w:p>
    <w:p w:rsidR="002D22CA" w:rsidRDefault="00E72615">
      <w:pPr>
        <w:wordWrap w:val="0"/>
        <w:spacing w:line="1040" w:lineRule="atLeast"/>
        <w:ind w:firstLine="1200"/>
        <w:textAlignment w:val="baseline"/>
        <w:rPr>
          <w:sz w:val="52"/>
        </w:rPr>
      </w:pPr>
      <w:r>
        <w:rPr>
          <w:rFonts w:ascii="仿宋" w:eastAsia="仿宋" w:hAnsi="仿宋" w:cs="仿宋"/>
          <w:color w:val="000000"/>
          <w:sz w:val="52"/>
        </w:rPr>
        <w:t>许多运用式，诸如许可</w:t>
      </w:r>
      <w:r>
        <w:rPr>
          <w:rFonts w:ascii="仿宋" w:eastAsia="仿宋" w:hAnsi="仿宋" w:cs="仿宋"/>
          <w:color w:val="000000"/>
          <w:sz w:val="52"/>
        </w:rPr>
        <w:t>(permit)</w:t>
      </w:r>
      <w:r>
        <w:rPr>
          <w:rFonts w:ascii="仿宋" w:eastAsia="仿宋" w:hAnsi="仿宋" w:cs="仿宋"/>
          <w:color w:val="000000"/>
          <w:sz w:val="52"/>
        </w:rPr>
        <w:t>、授权</w:t>
      </w:r>
      <w:r>
        <w:rPr>
          <w:rFonts w:ascii="仿宋" w:eastAsia="仿宋" w:hAnsi="仿宋" w:cs="仿宋"/>
          <w:color w:val="000000"/>
          <w:sz w:val="52"/>
        </w:rPr>
        <w:t>(authorize)</w:t>
      </w:r>
      <w:r>
        <w:rPr>
          <w:rFonts w:ascii="仿宋" w:eastAsia="仿宋" w:hAnsi="仿宋" w:cs="仿宋"/>
          <w:color w:val="000000"/>
          <w:sz w:val="52"/>
        </w:rPr>
        <w:t>、委派</w:t>
      </w:r>
      <w:r>
        <w:rPr>
          <w:rFonts w:ascii="仿宋" w:eastAsia="仿宋" w:hAnsi="仿宋" w:cs="仿宋"/>
          <w:color w:val="000000"/>
          <w:sz w:val="52"/>
        </w:rPr>
        <w:t>(depute)</w:t>
      </w:r>
      <w:r>
        <w:rPr>
          <w:rFonts w:ascii="仿宋" w:eastAsia="仿宋" w:hAnsi="仿宋" w:cs="仿宋"/>
          <w:color w:val="000000"/>
          <w:sz w:val="52"/>
        </w:rPr>
        <w:t>、提供</w:t>
      </w:r>
      <w:r>
        <w:rPr>
          <w:rFonts w:ascii="仿宋" w:eastAsia="仿宋" w:hAnsi="仿宋" w:cs="仿宋"/>
          <w:color w:val="000000"/>
          <w:sz w:val="52"/>
        </w:rPr>
        <w:t>(offer)</w:t>
      </w:r>
      <w:r>
        <w:rPr>
          <w:rFonts w:ascii="仿宋" w:eastAsia="仿宋" w:hAnsi="仿宋" w:cs="仿宋"/>
          <w:color w:val="000000"/>
          <w:sz w:val="52"/>
        </w:rPr>
        <w:t>、承认</w:t>
      </w:r>
      <w:r>
        <w:rPr>
          <w:rFonts w:ascii="仿宋" w:eastAsia="仿宋" w:hAnsi="仿宋" w:cs="仿宋"/>
          <w:color w:val="000000"/>
          <w:sz w:val="52"/>
        </w:rPr>
        <w:t>(concede)</w:t>
      </w:r>
      <w:r>
        <w:rPr>
          <w:rFonts w:ascii="仿宋" w:eastAsia="仿宋" w:hAnsi="仿宋" w:cs="仿宋"/>
          <w:color w:val="000000"/>
          <w:sz w:val="52"/>
        </w:rPr>
        <w:t>、给予</w:t>
      </w:r>
      <w:r>
        <w:rPr>
          <w:rFonts w:ascii="仿宋" w:eastAsia="仿宋" w:hAnsi="仿宋" w:cs="仿宋"/>
          <w:color w:val="000000"/>
          <w:sz w:val="52"/>
        </w:rPr>
        <w:t>(give)</w:t>
      </w:r>
      <w:r>
        <w:rPr>
          <w:rFonts w:ascii="仿宋" w:eastAsia="仿宋" w:hAnsi="仿宋" w:cs="仿宋"/>
          <w:color w:val="000000"/>
          <w:sz w:val="52"/>
        </w:rPr>
        <w:t>、批准</w:t>
      </w:r>
      <w:r>
        <w:rPr>
          <w:rFonts w:ascii="仿宋" w:eastAsia="仿宋" w:hAnsi="仿宋" w:cs="仿宋"/>
          <w:color w:val="000000"/>
          <w:sz w:val="52"/>
        </w:rPr>
        <w:t>(sanction)</w:t>
      </w:r>
      <w:r>
        <w:rPr>
          <w:rFonts w:ascii="仿宋" w:eastAsia="仿宋" w:hAnsi="仿宋" w:cs="仿宋"/>
          <w:color w:val="000000"/>
          <w:sz w:val="52"/>
        </w:rPr>
        <w:t>、下注</w:t>
      </w:r>
      <w:r>
        <w:rPr>
          <w:rFonts w:ascii="仿宋" w:eastAsia="仿宋" w:hAnsi="仿宋" w:cs="仿宋"/>
          <w:color w:val="000000"/>
          <w:sz w:val="52"/>
        </w:rPr>
        <w:t>(stake)</w:t>
      </w:r>
      <w:r>
        <w:rPr>
          <w:rFonts w:ascii="仿宋" w:eastAsia="仿宋" w:hAnsi="仿宋" w:cs="仿宋"/>
          <w:color w:val="000000"/>
          <w:sz w:val="52"/>
        </w:rPr>
        <w:t>以及同意</w:t>
      </w:r>
      <w:r>
        <w:rPr>
          <w:rFonts w:ascii="仿宋" w:eastAsia="仿宋" w:hAnsi="仿宋" w:cs="仿宋"/>
          <w:color w:val="000000"/>
          <w:sz w:val="52"/>
        </w:rPr>
        <w:t>(consent)</w:t>
      </w:r>
      <w:r>
        <w:rPr>
          <w:rFonts w:ascii="仿宋" w:eastAsia="仿宋" w:hAnsi="仿宋" w:cs="仿宋"/>
          <w:color w:val="000000"/>
          <w:sz w:val="52"/>
        </w:rPr>
        <w:t>，事实上确实使某个人处在某一个行为过程中。假如我说</w:t>
      </w:r>
      <w:r>
        <w:rPr>
          <w:rFonts w:ascii="仿宋" w:eastAsia="仿宋" w:hAnsi="仿宋" w:cs="仿宋"/>
          <w:color w:val="000000"/>
          <w:sz w:val="52"/>
        </w:rPr>
        <w:t>“</w:t>
      </w:r>
      <w:r>
        <w:rPr>
          <w:rFonts w:ascii="仿宋" w:eastAsia="仿宋" w:hAnsi="仿宋" w:cs="仿宋"/>
          <w:color w:val="000000"/>
          <w:sz w:val="52"/>
        </w:rPr>
        <w:t>我宣战</w:t>
      </w:r>
      <w:r>
        <w:rPr>
          <w:rFonts w:ascii="仿宋" w:eastAsia="仿宋" w:hAnsi="仿宋" w:cs="仿宋"/>
          <w:color w:val="000000"/>
          <w:sz w:val="52"/>
        </w:rPr>
        <w:t>”</w:t>
      </w:r>
      <w:r>
        <w:rPr>
          <w:rFonts w:ascii="仿宋" w:eastAsia="仿宋" w:hAnsi="仿宋" w:cs="仿宋"/>
          <w:color w:val="000000"/>
          <w:sz w:val="52"/>
        </w:rPr>
        <w:t>或者</w:t>
      </w:r>
      <w:r>
        <w:rPr>
          <w:rFonts w:ascii="仿宋" w:eastAsia="仿宋" w:hAnsi="仿宋" w:cs="仿宋"/>
          <w:color w:val="000000"/>
          <w:sz w:val="52"/>
        </w:rPr>
        <w:t>“</w:t>
      </w:r>
      <w:r>
        <w:rPr>
          <w:rFonts w:ascii="仿宋" w:eastAsia="仿宋" w:hAnsi="仿宋" w:cs="仿宋"/>
          <w:color w:val="000000"/>
          <w:sz w:val="52"/>
        </w:rPr>
        <w:t>我与</w:t>
      </w:r>
      <w:r>
        <w:rPr>
          <w:rFonts w:ascii="仿宋" w:eastAsia="仿宋" w:hAnsi="仿宋" w:cs="仿宋"/>
          <w:color w:val="000000"/>
          <w:sz w:val="52"/>
        </w:rPr>
        <w:t>……</w:t>
      </w:r>
      <w:r>
        <w:rPr>
          <w:rFonts w:ascii="仿宋" w:eastAsia="仿宋" w:hAnsi="仿宋" w:cs="仿宋"/>
          <w:color w:val="000000"/>
          <w:sz w:val="52"/>
        </w:rPr>
        <w:t>断绝关系</w:t>
      </w:r>
      <w:r>
        <w:rPr>
          <w:rFonts w:ascii="仿宋" w:eastAsia="仿宋" w:hAnsi="仿宋" w:cs="仿宋"/>
          <w:color w:val="000000"/>
          <w:sz w:val="52"/>
        </w:rPr>
        <w:t>”</w:t>
      </w:r>
      <w:r>
        <w:rPr>
          <w:rFonts w:ascii="仿宋" w:eastAsia="仿宋" w:hAnsi="仿宋" w:cs="仿宋"/>
          <w:color w:val="000000"/>
          <w:sz w:val="52"/>
        </w:rPr>
        <w:t>，那么，我的整个行为目的使我在人格上为特定的行为过程负责。运用式与答应负责之间的联系，就如同意义和意味之间的</w:t>
      </w:r>
    </w:p>
    <w:p w:rsidR="002D22CA" w:rsidRDefault="002D22CA"/>
    <w:p w:rsidR="002D22CA" w:rsidRDefault="002D22CA">
      <w:pPr>
        <w:sectPr w:rsidR="002D22CA">
          <w:headerReference w:type="default" r:id="rId347"/>
          <w:footerReference w:type="default" r:id="rId348"/>
          <w:pgSz w:w="20840" w:h="31680"/>
          <w:pgMar w:top="2700" w:right="2280" w:bottom="2700" w:left="2280" w:header="2400" w:footer="2400" w:gutter="0"/>
          <w:cols w:space="720"/>
        </w:sectPr>
      </w:pPr>
    </w:p>
    <w:p w:rsidR="002D22CA" w:rsidRDefault="00E72615">
      <w:pPr>
        <w:wordWrap w:val="0"/>
        <w:spacing w:before="440" w:line="1060" w:lineRule="atLeast"/>
        <w:ind w:right="960"/>
        <w:jc w:val="right"/>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第十二讲话语施事力的分类</w:t>
      </w:r>
      <w:r>
        <w:rPr>
          <w:rFonts w:ascii="宋体" w:eastAsia="宋体" w:hAnsi="宋体" w:cs="宋体"/>
          <w:b/>
          <w:color w:val="000000"/>
          <w:sz w:val="52"/>
          <w:u w:val="single"/>
        </w:rPr>
        <w:t xml:space="preserve">              145</w:t>
      </w:r>
    </w:p>
    <w:p w:rsidR="002D22CA" w:rsidRDefault="00E72615">
      <w:pPr>
        <w:wordWrap w:val="0"/>
        <w:spacing w:before="480" w:line="1060" w:lineRule="atLeast"/>
        <w:textAlignment w:val="baseline"/>
        <w:rPr>
          <w:sz w:val="52"/>
        </w:rPr>
      </w:pPr>
      <w:r>
        <w:rPr>
          <w:rFonts w:ascii="仿宋" w:eastAsia="仿宋" w:hAnsi="仿宋" w:cs="仿宋"/>
          <w:color w:val="000000"/>
          <w:sz w:val="52"/>
        </w:rPr>
        <w:t>联系那样紧密。显然，任命和命名的</w:t>
      </w:r>
      <w:r>
        <w:rPr>
          <w:rFonts w:ascii="仿宋" w:eastAsia="仿宋" w:hAnsi="仿宋" w:cs="仿宋"/>
          <w:color w:val="000000"/>
          <w:sz w:val="52"/>
        </w:rPr>
        <w:t>确使我们受到约束，但是我们更愿意说，它们授予权力、权利、称号等，或者改变或消除权力、权</w:t>
      </w:r>
      <w:r>
        <w:rPr>
          <w:rFonts w:ascii="仿宋" w:eastAsia="仿宋" w:hAnsi="仿宋" w:cs="仿宋"/>
          <w:b/>
          <w:color w:val="000000"/>
          <w:sz w:val="52"/>
        </w:rPr>
        <w:t xml:space="preserve"> </w:t>
      </w:r>
      <w:r>
        <w:rPr>
          <w:rFonts w:ascii="仿宋" w:eastAsia="仿宋" w:hAnsi="仿宋" w:cs="仿宋"/>
          <w:color w:val="000000"/>
          <w:sz w:val="52"/>
        </w:rPr>
        <w:t>157</w:t>
      </w:r>
      <w:r>
        <w:rPr>
          <w:rFonts w:ascii="仿宋" w:eastAsia="仿宋" w:hAnsi="仿宋" w:cs="仿宋"/>
          <w:color w:val="000000"/>
          <w:sz w:val="52"/>
        </w:rPr>
        <w:t>利、称号等。</w:t>
      </w:r>
    </w:p>
    <w:p w:rsidR="002D22CA" w:rsidRDefault="00E72615">
      <w:pPr>
        <w:wordWrap w:val="0"/>
        <w:spacing w:before="480" w:line="880" w:lineRule="atLeast"/>
        <w:ind w:left="1240"/>
        <w:textAlignment w:val="baseline"/>
        <w:rPr>
          <w:sz w:val="66"/>
        </w:rPr>
      </w:pPr>
      <w:r>
        <w:rPr>
          <w:rFonts w:ascii="楷体" w:eastAsia="楷体" w:hAnsi="楷体" w:cs="楷体"/>
          <w:b/>
          <w:color w:val="000000"/>
          <w:sz w:val="66"/>
        </w:rPr>
        <w:t>与表态式的比较</w:t>
      </w:r>
    </w:p>
    <w:p w:rsidR="002D22CA" w:rsidRDefault="00E72615">
      <w:pPr>
        <w:wordWrap w:val="0"/>
        <w:spacing w:line="1060" w:lineRule="atLeast"/>
        <w:ind w:right="840" w:firstLine="1140"/>
        <w:textAlignment w:val="baseline"/>
        <w:rPr>
          <w:sz w:val="52"/>
        </w:rPr>
      </w:pPr>
      <w:r>
        <w:rPr>
          <w:rFonts w:ascii="仿宋" w:eastAsia="仿宋" w:hAnsi="仿宋" w:cs="仿宋"/>
          <w:color w:val="000000"/>
          <w:sz w:val="52"/>
        </w:rPr>
        <w:t>像</w:t>
      </w:r>
      <w:r>
        <w:rPr>
          <w:rFonts w:ascii="仿宋" w:eastAsia="仿宋" w:hAnsi="仿宋" w:cs="仿宋"/>
          <w:color w:val="000000"/>
          <w:sz w:val="52"/>
        </w:rPr>
        <w:t>“</w:t>
      </w:r>
      <w:r>
        <w:rPr>
          <w:rFonts w:ascii="仿宋" w:eastAsia="仿宋" w:hAnsi="仿宋" w:cs="仿宋"/>
          <w:color w:val="000000"/>
          <w:sz w:val="52"/>
        </w:rPr>
        <w:t>我挑战</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challenge)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我抗议</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protest)</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我赞成</w:t>
      </w:r>
      <w:r>
        <w:rPr>
          <w:rFonts w:ascii="仿宋" w:eastAsia="仿宋" w:hAnsi="仿宋" w:cs="仿宋"/>
          <w:color w:val="000000"/>
          <w:sz w:val="52"/>
        </w:rPr>
        <w:t>”(Iapprove)</w:t>
      </w:r>
      <w:r>
        <w:rPr>
          <w:rFonts w:ascii="仿宋" w:eastAsia="仿宋" w:hAnsi="仿宋" w:cs="仿宋"/>
          <w:color w:val="000000"/>
          <w:sz w:val="52"/>
        </w:rPr>
        <w:t>这样的运用式与表态式有紧密的联系。挑战、抗议、赞成、称赞以及推荐可以是采取一个态度或履行一个行为。</w:t>
      </w:r>
    </w:p>
    <w:p w:rsidR="002D22CA" w:rsidRDefault="00E72615">
      <w:pPr>
        <w:wordWrap w:val="0"/>
        <w:spacing w:before="460" w:line="880" w:lineRule="atLeast"/>
        <w:ind w:left="1240"/>
        <w:textAlignment w:val="baseline"/>
        <w:rPr>
          <w:sz w:val="66"/>
        </w:rPr>
      </w:pPr>
      <w:r>
        <w:rPr>
          <w:rFonts w:ascii="楷体" w:eastAsia="楷体" w:hAnsi="楷体" w:cs="楷体"/>
          <w:b/>
          <w:color w:val="000000"/>
          <w:sz w:val="66"/>
        </w:rPr>
        <w:t>与表明式的比较</w:t>
      </w:r>
    </w:p>
    <w:p w:rsidR="002D22CA" w:rsidRDefault="00E72615">
      <w:pPr>
        <w:wordWrap w:val="0"/>
        <w:spacing w:line="1060" w:lineRule="atLeast"/>
        <w:ind w:right="880" w:firstLine="1240"/>
        <w:textAlignment w:val="baseline"/>
        <w:rPr>
          <w:sz w:val="52"/>
        </w:rPr>
      </w:pPr>
      <w:r>
        <w:rPr>
          <w:rFonts w:ascii="仿宋" w:eastAsia="仿宋" w:hAnsi="仿宋" w:cs="仿宋"/>
          <w:color w:val="000000"/>
          <w:sz w:val="52"/>
        </w:rPr>
        <w:t>像</w:t>
      </w:r>
      <w:r>
        <w:rPr>
          <w:rFonts w:ascii="仿宋" w:eastAsia="仿宋" w:hAnsi="仿宋" w:cs="仿宋"/>
          <w:color w:val="000000"/>
          <w:sz w:val="52"/>
        </w:rPr>
        <w:t>“</w:t>
      </w:r>
      <w:r>
        <w:rPr>
          <w:rFonts w:ascii="仿宋" w:eastAsia="仿宋" w:hAnsi="仿宋" w:cs="仿宋"/>
          <w:color w:val="000000"/>
          <w:sz w:val="52"/>
        </w:rPr>
        <w:t>我撤消</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withdraw)</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我抗辩</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demur)</w:t>
      </w:r>
      <w:r>
        <w:rPr>
          <w:rFonts w:ascii="仿宋" w:eastAsia="仿宋" w:hAnsi="仿宋" w:cs="仿宋"/>
          <w:color w:val="000000"/>
          <w:sz w:val="52"/>
        </w:rPr>
        <w:t>，以及</w:t>
      </w:r>
      <w:r>
        <w:rPr>
          <w:rFonts w:ascii="仿宋" w:eastAsia="仿宋" w:hAnsi="仿宋" w:cs="仿宋"/>
          <w:color w:val="000000"/>
          <w:sz w:val="52"/>
        </w:rPr>
        <w:t>“</w:t>
      </w:r>
      <w:r>
        <w:rPr>
          <w:rFonts w:ascii="仿宋" w:eastAsia="仿宋" w:hAnsi="仿宋" w:cs="仿宋"/>
          <w:color w:val="000000"/>
          <w:sz w:val="52"/>
        </w:rPr>
        <w:t>我反对</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object)</w:t>
      </w:r>
      <w:r>
        <w:rPr>
          <w:rFonts w:ascii="仿宋" w:eastAsia="仿宋" w:hAnsi="仿宋" w:cs="仿宋"/>
          <w:color w:val="000000"/>
          <w:sz w:val="52"/>
        </w:rPr>
        <w:t>这样的运用式，用在争辩或谈话语境时，可以被看作是表明式。</w:t>
      </w:r>
    </w:p>
    <w:p w:rsidR="002D22CA" w:rsidRDefault="00E72615">
      <w:pPr>
        <w:wordWrap w:val="0"/>
        <w:spacing w:line="1060" w:lineRule="atLeast"/>
        <w:ind w:left="1240"/>
        <w:textAlignment w:val="baseline"/>
        <w:rPr>
          <w:sz w:val="52"/>
        </w:rPr>
      </w:pPr>
      <w:r>
        <w:rPr>
          <w:rFonts w:ascii="仿宋" w:eastAsia="仿宋" w:hAnsi="仿宋" w:cs="仿宋"/>
          <w:color w:val="000000"/>
          <w:sz w:val="52"/>
        </w:rPr>
        <w:t>使用运用</w:t>
      </w:r>
      <w:r>
        <w:rPr>
          <w:rFonts w:ascii="仿宋" w:eastAsia="仿宋" w:hAnsi="仿宋" w:cs="仿宋"/>
          <w:color w:val="000000"/>
          <w:sz w:val="52"/>
        </w:rPr>
        <w:t>式的典型的语境有：</w:t>
      </w:r>
    </w:p>
    <w:p w:rsidR="002D22CA" w:rsidRDefault="00E72615">
      <w:pPr>
        <w:wordWrap w:val="0"/>
        <w:spacing w:line="1060" w:lineRule="atLeast"/>
        <w:ind w:left="1240"/>
        <w:textAlignment w:val="baseline"/>
        <w:rPr>
          <w:sz w:val="52"/>
        </w:rPr>
      </w:pPr>
      <w:r>
        <w:rPr>
          <w:rFonts w:ascii="仿宋" w:eastAsia="仿宋" w:hAnsi="仿宋" w:cs="仿宋"/>
          <w:color w:val="000000"/>
          <w:sz w:val="52"/>
        </w:rPr>
        <w:t>(1)</w:t>
      </w:r>
      <w:r>
        <w:rPr>
          <w:rFonts w:ascii="仿宋" w:eastAsia="仿宋" w:hAnsi="仿宋" w:cs="仿宋"/>
          <w:color w:val="000000"/>
          <w:sz w:val="52"/>
        </w:rPr>
        <w:t>委派职位、推举候选人、选举、准入许可、辞职、解雇及申请；</w:t>
      </w:r>
    </w:p>
    <w:p w:rsidR="002D22CA" w:rsidRDefault="00E72615">
      <w:pPr>
        <w:wordWrap w:val="0"/>
        <w:spacing w:line="1060" w:lineRule="atLeast"/>
        <w:ind w:left="1240"/>
        <w:textAlignment w:val="baseline"/>
        <w:rPr>
          <w:sz w:val="52"/>
        </w:rPr>
      </w:pPr>
      <w:r>
        <w:rPr>
          <w:rFonts w:ascii="仿宋" w:eastAsia="仿宋" w:hAnsi="仿宋" w:cs="仿宋"/>
          <w:color w:val="000000"/>
          <w:sz w:val="52"/>
        </w:rPr>
        <w:t>(2)</w:t>
      </w:r>
      <w:r>
        <w:rPr>
          <w:rFonts w:ascii="仿宋" w:eastAsia="仿宋" w:hAnsi="仿宋" w:cs="仿宋"/>
          <w:color w:val="000000"/>
          <w:sz w:val="52"/>
        </w:rPr>
        <w:t>建议、告诫及申诉；</w:t>
      </w:r>
    </w:p>
    <w:p w:rsidR="002D22CA" w:rsidRDefault="00E72615">
      <w:pPr>
        <w:wordWrap w:val="0"/>
        <w:spacing w:line="1060" w:lineRule="atLeast"/>
        <w:ind w:left="1240"/>
        <w:textAlignment w:val="baseline"/>
        <w:rPr>
          <w:sz w:val="52"/>
        </w:rPr>
      </w:pPr>
      <w:r>
        <w:rPr>
          <w:rFonts w:ascii="仿宋" w:eastAsia="仿宋" w:hAnsi="仿宋" w:cs="仿宋"/>
          <w:color w:val="000000"/>
          <w:sz w:val="52"/>
        </w:rPr>
        <w:t>(3)</w:t>
      </w:r>
      <w:r>
        <w:rPr>
          <w:rFonts w:ascii="仿宋" w:eastAsia="仿宋" w:hAnsi="仿宋" w:cs="仿宋"/>
          <w:color w:val="000000"/>
          <w:sz w:val="52"/>
        </w:rPr>
        <w:t>授权、命令、宣判及宣告废止；</w:t>
      </w:r>
    </w:p>
    <w:p w:rsidR="002D22CA" w:rsidRDefault="00E72615">
      <w:pPr>
        <w:wordWrap w:val="0"/>
        <w:spacing w:line="1060" w:lineRule="atLeast"/>
        <w:ind w:left="1240"/>
        <w:textAlignment w:val="baseline"/>
        <w:rPr>
          <w:sz w:val="52"/>
        </w:rPr>
      </w:pPr>
      <w:r>
        <w:rPr>
          <w:rFonts w:ascii="仿宋" w:eastAsia="仿宋" w:hAnsi="仿宋" w:cs="仿宋"/>
          <w:color w:val="000000"/>
          <w:sz w:val="52"/>
        </w:rPr>
        <w:t>(4)</w:t>
      </w:r>
      <w:r>
        <w:rPr>
          <w:rFonts w:ascii="仿宋" w:eastAsia="仿宋" w:hAnsi="仿宋" w:cs="仿宋"/>
          <w:color w:val="000000"/>
          <w:sz w:val="52"/>
        </w:rPr>
        <w:t>制定会议规程和业务规则；</w:t>
      </w:r>
    </w:p>
    <w:p w:rsidR="002D22CA" w:rsidRDefault="00E72615">
      <w:pPr>
        <w:wordWrap w:val="0"/>
        <w:spacing w:line="1060" w:lineRule="atLeast"/>
        <w:ind w:left="1240"/>
        <w:textAlignment w:val="baseline"/>
        <w:rPr>
          <w:sz w:val="52"/>
        </w:rPr>
      </w:pPr>
      <w:r>
        <w:rPr>
          <w:rFonts w:ascii="仿宋" w:eastAsia="仿宋" w:hAnsi="仿宋" w:cs="仿宋"/>
          <w:color w:val="000000"/>
          <w:sz w:val="52"/>
        </w:rPr>
        <w:t>(5)</w:t>
      </w:r>
      <w:r>
        <w:rPr>
          <w:rFonts w:ascii="仿宋" w:eastAsia="仿宋" w:hAnsi="仿宋" w:cs="仿宋"/>
          <w:color w:val="000000"/>
          <w:sz w:val="52"/>
        </w:rPr>
        <w:t>授权、索赔、指控等。</w:t>
      </w:r>
    </w:p>
    <w:p w:rsidR="002D22CA" w:rsidRDefault="002D22CA">
      <w:pPr>
        <w:wordWrap w:val="0"/>
        <w:spacing w:line="1080" w:lineRule="exact"/>
        <w:textAlignment w:val="baseline"/>
        <w:rPr>
          <w:sz w:val="52"/>
        </w:rPr>
      </w:pPr>
    </w:p>
    <w:p w:rsidR="002D22CA" w:rsidRDefault="00E72615">
      <w:pPr>
        <w:wordWrap w:val="0"/>
        <w:spacing w:line="1320" w:lineRule="atLeast"/>
        <w:jc w:val="center"/>
        <w:textAlignment w:val="baseline"/>
        <w:rPr>
          <w:sz w:val="97"/>
        </w:rPr>
      </w:pPr>
      <w:r>
        <w:rPr>
          <w:rFonts w:ascii="楷体" w:eastAsia="楷体" w:hAnsi="楷体" w:cs="楷体"/>
          <w:color w:val="000000"/>
          <w:sz w:val="97"/>
        </w:rPr>
        <w:t>3.</w:t>
      </w:r>
      <w:r>
        <w:rPr>
          <w:rFonts w:ascii="楷体" w:eastAsia="楷体" w:hAnsi="楷体" w:cs="楷体"/>
          <w:color w:val="000000"/>
          <w:sz w:val="97"/>
        </w:rPr>
        <w:t>承诺式</w:t>
      </w:r>
    </w:p>
    <w:p w:rsidR="002D22CA" w:rsidRDefault="00E72615">
      <w:pPr>
        <w:wordWrap w:val="0"/>
        <w:spacing w:before="820" w:line="1060" w:lineRule="atLeast"/>
        <w:ind w:left="100" w:right="740" w:firstLine="1100"/>
        <w:textAlignment w:val="baseline"/>
        <w:rPr>
          <w:sz w:val="52"/>
        </w:rPr>
      </w:pPr>
      <w:r>
        <w:rPr>
          <w:rFonts w:ascii="仿宋" w:eastAsia="仿宋" w:hAnsi="仿宋" w:cs="仿宋"/>
          <w:color w:val="000000"/>
          <w:sz w:val="52"/>
        </w:rPr>
        <w:t>承诺式的全部要旨在于使说话者为特定的行为过程负责。举例如下：</w:t>
      </w:r>
    </w:p>
    <w:p w:rsidR="002D22CA" w:rsidRDefault="002D22CA"/>
    <w:p w:rsidR="002D22CA" w:rsidRDefault="002D22CA">
      <w:pPr>
        <w:sectPr w:rsidR="002D22CA">
          <w:headerReference w:type="default" r:id="rId349"/>
          <w:footerReference w:type="default" r:id="rId350"/>
          <w:pgSz w:w="20840" w:h="31680"/>
          <w:pgMar w:top="2700" w:right="1840" w:bottom="2700" w:left="1840" w:header="2400" w:footer="2400" w:gutter="0"/>
          <w:cols w:space="720"/>
        </w:sectPr>
      </w:pPr>
    </w:p>
    <w:p w:rsidR="002D22CA" w:rsidRDefault="00E72615">
      <w:pPr>
        <w:wordWrap w:val="0"/>
        <w:spacing w:line="0" w:lineRule="atLeast"/>
        <w:textAlignment w:val="baseline"/>
      </w:pPr>
      <w:r>
        <w:rPr>
          <w:noProof/>
        </w:rPr>
        <w:lastRenderedPageBreak/>
        <mc:AlternateContent>
          <mc:Choice Requires="wps">
            <w:drawing>
              <wp:anchor distT="0" distB="0" distL="0" distR="0" simplePos="0" relativeHeight="251651072" behindDoc="0" locked="0" layoutInCell="1" allowOverlap="1">
                <wp:simplePos x="0" y="0"/>
                <wp:positionH relativeFrom="page">
                  <wp:posOffset>1663700</wp:posOffset>
                </wp:positionH>
                <wp:positionV relativeFrom="page">
                  <wp:posOffset>2108200</wp:posOffset>
                </wp:positionV>
                <wp:extent cx="10337800" cy="5207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03378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1</w:t>
                            </w:r>
                            <w:r>
                              <w:rPr>
                                <w:rFonts w:ascii="仿宋" w:eastAsia="仿宋" w:hAnsi="仿宋" w:cs="仿宋"/>
                                <w:color w:val="000000"/>
                                <w:sz w:val="54"/>
                                <w:u w:val="single"/>
                              </w:rPr>
                              <w:t xml:space="preserve">46                     </w:t>
                            </w:r>
                            <w:r>
                              <w:rPr>
                                <w:rFonts w:ascii="仿宋" w:eastAsia="仿宋" w:hAnsi="仿宋" w:cs="仿宋"/>
                                <w:color w:val="000000"/>
                                <w:sz w:val="54"/>
                                <w:u w:val="single"/>
                              </w:rPr>
                              <w:t>如何以言行事</w:t>
                            </w:r>
                            <w:r>
                              <w:rPr>
                                <w:rFonts w:ascii="仿宋" w:eastAsia="仿宋" w:hAnsi="仿宋" w:cs="仿宋"/>
                                <w:color w:val="000000"/>
                                <w:sz w:val="54"/>
                                <w:u w:val="single"/>
                              </w:rPr>
                              <w:t xml:space="preserve">                       </w:t>
                            </w:r>
                          </w:p>
                        </w:txbxContent>
                      </wps:txbx>
                      <wps:bodyPr vert="horz" wrap="square" lIns="0" tIns="0" rIns="0" bIns="0" anchor="t">
                        <a:noAutofit/>
                      </wps:bodyPr>
                    </wps:wsp>
                  </a:graphicData>
                </a:graphic>
              </wp:anchor>
            </w:drawing>
          </mc:Choice>
          <mc:Fallback>
            <w:pict>
              <v:shape id="文本框 43" o:spid="_x0000_s1060" type="#_x0000_t202" style="position:absolute;left:0;text-align:left;margin-left:131pt;margin-top:166pt;width:814pt;height:4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1</w:t>
                      </w:r>
                      <w:r>
                        <w:rPr>
                          <w:rFonts w:ascii="仿宋" w:eastAsia="仿宋" w:hAnsi="仿宋" w:cs="仿宋"/>
                          <w:color w:val="000000"/>
                          <w:sz w:val="54"/>
                          <w:u w:val="single"/>
                        </w:rPr>
                        <w:t xml:space="preserve">46                     </w:t>
                      </w:r>
                      <w:r>
                        <w:rPr>
                          <w:rFonts w:ascii="仿宋" w:eastAsia="仿宋" w:hAnsi="仿宋" w:cs="仿宋"/>
                          <w:color w:val="000000"/>
                          <w:sz w:val="54"/>
                          <w:u w:val="single"/>
                        </w:rPr>
                        <w:t>如何以言行事</w:t>
                      </w:r>
                      <w:r>
                        <w:rPr>
                          <w:rFonts w:ascii="仿宋" w:eastAsia="仿宋" w:hAnsi="仿宋" w:cs="仿宋"/>
                          <w:color w:val="000000"/>
                          <w:sz w:val="54"/>
                          <w:u w:val="single"/>
                        </w:rPr>
                        <w:t xml:space="preserve">                       </w:t>
                      </w:r>
                    </w:p>
                  </w:txbxContent>
                </v:textbox>
                <w10:wrap anchorx="page" anchory="page"/>
              </v:shape>
            </w:pict>
          </mc:Fallback>
        </mc:AlternateContent>
      </w:r>
      <w:r>
        <w:rPr>
          <w:noProof/>
        </w:rPr>
        <mc:AlternateContent>
          <mc:Choice Requires="wps">
            <w:drawing>
              <wp:anchor distT="0" distB="0" distL="0" distR="0" simplePos="0" relativeHeight="251652096" behindDoc="0" locked="0" layoutInCell="1" allowOverlap="1">
                <wp:simplePos x="0" y="0"/>
                <wp:positionH relativeFrom="page">
                  <wp:posOffset>1130300</wp:posOffset>
                </wp:positionH>
                <wp:positionV relativeFrom="page">
                  <wp:posOffset>3098800</wp:posOffset>
                </wp:positionV>
                <wp:extent cx="5880100" cy="5207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58801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158 promise(</w:t>
                            </w:r>
                            <w:r>
                              <w:rPr>
                                <w:rFonts w:ascii="仿宋" w:eastAsia="仿宋" w:hAnsi="仿宋" w:cs="仿宋"/>
                                <w:color w:val="000000"/>
                                <w:sz w:val="54"/>
                              </w:rPr>
                              <w:t>答应、允诺、承诺保证</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44" o:spid="_x0000_s1061" type="#_x0000_t202" style="position:absolute;left:0;text-align:left;margin-left:89pt;margin-top:244pt;width:463pt;height:4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158 promise(</w:t>
                      </w:r>
                      <w:r>
                        <w:rPr>
                          <w:rFonts w:ascii="仿宋" w:eastAsia="仿宋" w:hAnsi="仿宋" w:cs="仿宋"/>
                          <w:color w:val="000000"/>
                          <w:sz w:val="54"/>
                        </w:rPr>
                        <w:t>答应、允诺、承诺保证</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53120" behindDoc="0" locked="0" layoutInCell="1" allowOverlap="1">
                <wp:simplePos x="0" y="0"/>
                <wp:positionH relativeFrom="page">
                  <wp:posOffset>1676400</wp:posOffset>
                </wp:positionH>
                <wp:positionV relativeFrom="page">
                  <wp:posOffset>3644900</wp:posOffset>
                </wp:positionV>
                <wp:extent cx="5359400" cy="5207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53594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covenant(</w:t>
                            </w:r>
                            <w:r>
                              <w:rPr>
                                <w:rFonts w:ascii="仿宋" w:eastAsia="仿宋" w:hAnsi="仿宋" w:cs="仿宋"/>
                                <w:color w:val="000000"/>
                                <w:sz w:val="54"/>
                              </w:rPr>
                              <w:t>誓约、保证</w:t>
                            </w:r>
                            <w:r>
                              <w:rPr>
                                <w:rFonts w:ascii="仿宋" w:eastAsia="仿宋" w:hAnsi="仿宋" w:cs="仿宋"/>
                                <w:color w:val="000000"/>
                                <w:sz w:val="54"/>
                              </w:rPr>
                              <w:t xml:space="preserve">)          </w:t>
                            </w:r>
                          </w:p>
                        </w:txbxContent>
                      </wps:txbx>
                      <wps:bodyPr vert="horz" wrap="square" lIns="0" tIns="0" rIns="0" bIns="0" anchor="t">
                        <a:noAutofit/>
                      </wps:bodyPr>
                    </wps:wsp>
                  </a:graphicData>
                </a:graphic>
              </wp:anchor>
            </w:drawing>
          </mc:Choice>
          <mc:Fallback>
            <w:pict>
              <v:shape id="文本框 45" o:spid="_x0000_s1062" type="#_x0000_t202" style="position:absolute;left:0;text-align:left;margin-left:132pt;margin-top:287pt;width:422pt;height:4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covenant(</w:t>
                      </w:r>
                      <w:r>
                        <w:rPr>
                          <w:rFonts w:ascii="仿宋" w:eastAsia="仿宋" w:hAnsi="仿宋" w:cs="仿宋"/>
                          <w:color w:val="000000"/>
                          <w:sz w:val="54"/>
                        </w:rPr>
                        <w:t>誓约、保证</w:t>
                      </w:r>
                      <w:r>
                        <w:rPr>
                          <w:rFonts w:ascii="仿宋" w:eastAsia="仿宋" w:hAnsi="仿宋" w:cs="仿宋"/>
                          <w:color w:val="000000"/>
                          <w:sz w:val="54"/>
                        </w:rPr>
                        <w:t xml:space="preserve">)          </w:t>
                      </w:r>
                    </w:p>
                  </w:txbxContent>
                </v:textbox>
                <w10:wrap anchorx="page" anchory="page"/>
              </v:shape>
            </w:pict>
          </mc:Fallback>
        </mc:AlternateContent>
      </w:r>
      <w:r>
        <w:rPr>
          <w:noProof/>
        </w:rPr>
        <mc:AlternateContent>
          <mc:Choice Requires="wps">
            <w:drawing>
              <wp:anchor distT="0" distB="0" distL="0" distR="0" simplePos="0" relativeHeight="251654144" behindDoc="0" locked="0" layoutInCell="1" allowOverlap="1">
                <wp:simplePos x="0" y="0"/>
                <wp:positionH relativeFrom="page">
                  <wp:posOffset>1689100</wp:posOffset>
                </wp:positionH>
                <wp:positionV relativeFrom="page">
                  <wp:posOffset>4203700</wp:posOffset>
                </wp:positionV>
                <wp:extent cx="5359400" cy="5207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53594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contract(</w:t>
                            </w:r>
                            <w:r>
                              <w:rPr>
                                <w:rFonts w:ascii="仿宋" w:eastAsia="仿宋" w:hAnsi="仿宋" w:cs="仿宋"/>
                                <w:color w:val="000000"/>
                                <w:sz w:val="54"/>
                              </w:rPr>
                              <w:t>订立合同、契约</w:t>
                            </w:r>
                            <w:r>
                              <w:rPr>
                                <w:rFonts w:ascii="仿宋" w:eastAsia="仿宋" w:hAnsi="仿宋" w:cs="仿宋"/>
                                <w:color w:val="000000"/>
                                <w:sz w:val="54"/>
                              </w:rPr>
                              <w:t xml:space="preserve">)      </w:t>
                            </w:r>
                          </w:p>
                        </w:txbxContent>
                      </wps:txbx>
                      <wps:bodyPr vert="horz" wrap="square" lIns="0" tIns="0" rIns="0" bIns="0" anchor="t">
                        <a:noAutofit/>
                      </wps:bodyPr>
                    </wps:wsp>
                  </a:graphicData>
                </a:graphic>
              </wp:anchor>
            </w:drawing>
          </mc:Choice>
          <mc:Fallback>
            <w:pict>
              <v:shape id="文本框 46" o:spid="_x0000_s1063" type="#_x0000_t202" style="position:absolute;left:0;text-align:left;margin-left:133pt;margin-top:331pt;width:422pt;height:4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contract(</w:t>
                      </w:r>
                      <w:r>
                        <w:rPr>
                          <w:rFonts w:ascii="仿宋" w:eastAsia="仿宋" w:hAnsi="仿宋" w:cs="仿宋"/>
                          <w:color w:val="000000"/>
                          <w:sz w:val="54"/>
                        </w:rPr>
                        <w:t>订立合同、契约</w:t>
                      </w:r>
                      <w:r>
                        <w:rPr>
                          <w:rFonts w:ascii="仿宋" w:eastAsia="仿宋" w:hAnsi="仿宋" w:cs="仿宋"/>
                          <w:color w:val="000000"/>
                          <w:sz w:val="54"/>
                        </w:rPr>
                        <w:t xml:space="preserve">)      </w:t>
                      </w:r>
                    </w:p>
                  </w:txbxContent>
                </v:textbox>
                <w10:wrap anchorx="page" anchory="page"/>
              </v:shape>
            </w:pict>
          </mc:Fallback>
        </mc:AlternateContent>
      </w:r>
      <w:r>
        <w:rPr>
          <w:noProof/>
        </w:rPr>
        <mc:AlternateContent>
          <mc:Choice Requires="wps">
            <w:drawing>
              <wp:anchor distT="0" distB="0" distL="0" distR="0" simplePos="0" relativeHeight="251655168" behindDoc="0" locked="0" layoutInCell="1" allowOverlap="1">
                <wp:simplePos x="0" y="0"/>
                <wp:positionH relativeFrom="page">
                  <wp:posOffset>1676400</wp:posOffset>
                </wp:positionH>
                <wp:positionV relativeFrom="page">
                  <wp:posOffset>4749800</wp:posOffset>
                </wp:positionV>
                <wp:extent cx="5537200" cy="5207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55372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undertake(</w:t>
                            </w:r>
                            <w:r>
                              <w:rPr>
                                <w:rFonts w:ascii="仿宋" w:eastAsia="仿宋" w:hAnsi="仿宋" w:cs="仿宋"/>
                                <w:color w:val="000000"/>
                                <w:sz w:val="54"/>
                              </w:rPr>
                              <w:t>承诺、答应、保证</w:t>
                            </w:r>
                            <w:r>
                              <w:rPr>
                                <w:rFonts w:ascii="仿宋" w:eastAsia="仿宋" w:hAnsi="仿宋" w:cs="仿宋"/>
                                <w:color w:val="000000"/>
                                <w:sz w:val="54"/>
                              </w:rPr>
                              <w:t xml:space="preserve">)    </w:t>
                            </w:r>
                          </w:p>
                        </w:txbxContent>
                      </wps:txbx>
                      <wps:bodyPr vert="horz" wrap="square" lIns="0" tIns="0" rIns="0" bIns="0" anchor="t">
                        <a:noAutofit/>
                      </wps:bodyPr>
                    </wps:wsp>
                  </a:graphicData>
                </a:graphic>
              </wp:anchor>
            </w:drawing>
          </mc:Choice>
          <mc:Fallback>
            <w:pict>
              <v:shape id="文本框 47" o:spid="_x0000_s1064" type="#_x0000_t202" style="position:absolute;left:0;text-align:left;margin-left:132pt;margin-top:374pt;width:436pt;height:4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undertake(</w:t>
                      </w:r>
                      <w:r>
                        <w:rPr>
                          <w:rFonts w:ascii="仿宋" w:eastAsia="仿宋" w:hAnsi="仿宋" w:cs="仿宋"/>
                          <w:color w:val="000000"/>
                          <w:sz w:val="54"/>
                        </w:rPr>
                        <w:t>承诺、答应、保证</w:t>
                      </w:r>
                      <w:r>
                        <w:rPr>
                          <w:rFonts w:ascii="仿宋" w:eastAsia="仿宋" w:hAnsi="仿宋" w:cs="仿宋"/>
                          <w:color w:val="000000"/>
                          <w:sz w:val="54"/>
                        </w:rPr>
                        <w:t xml:space="preserve">)    </w:t>
                      </w:r>
                    </w:p>
                  </w:txbxContent>
                </v:textbox>
                <w10:wrap anchorx="page" anchory="page"/>
              </v:shape>
            </w:pict>
          </mc:Fallback>
        </mc:AlternateContent>
      </w:r>
      <w:r>
        <w:rPr>
          <w:noProof/>
        </w:rPr>
        <mc:AlternateContent>
          <mc:Choice Requires="wps">
            <w:drawing>
              <wp:anchor distT="0" distB="0" distL="0" distR="0" simplePos="0" relativeHeight="251656192" behindDoc="0" locked="0" layoutInCell="1" allowOverlap="1">
                <wp:simplePos x="0" y="0"/>
                <wp:positionH relativeFrom="page">
                  <wp:posOffset>1689100</wp:posOffset>
                </wp:positionH>
                <wp:positionV relativeFrom="page">
                  <wp:posOffset>5308600</wp:posOffset>
                </wp:positionV>
                <wp:extent cx="5181600" cy="5207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51816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bind myself(</w:t>
                            </w:r>
                            <w:r>
                              <w:rPr>
                                <w:rFonts w:ascii="仿宋" w:eastAsia="仿宋" w:hAnsi="仿宋" w:cs="仿宋"/>
                                <w:color w:val="000000"/>
                                <w:sz w:val="54"/>
                              </w:rPr>
                              <w:t>允诺</w:t>
                            </w:r>
                            <w:r>
                              <w:rPr>
                                <w:rFonts w:ascii="仿宋" w:eastAsia="仿宋" w:hAnsi="仿宋" w:cs="仿宋"/>
                                <w:color w:val="000000"/>
                                <w:sz w:val="54"/>
                              </w:rPr>
                              <w:t xml:space="preserve">)            </w:t>
                            </w:r>
                          </w:p>
                        </w:txbxContent>
                      </wps:txbx>
                      <wps:bodyPr vert="horz" wrap="square" lIns="0" tIns="0" rIns="0" bIns="0" anchor="t">
                        <a:noAutofit/>
                      </wps:bodyPr>
                    </wps:wsp>
                  </a:graphicData>
                </a:graphic>
              </wp:anchor>
            </w:drawing>
          </mc:Choice>
          <mc:Fallback>
            <w:pict>
              <v:shape id="文本框 48" o:spid="_x0000_s1065" type="#_x0000_t202" style="position:absolute;left:0;text-align:left;margin-left:133pt;margin-top:418pt;width:408pt;height:4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bind myself(</w:t>
                      </w:r>
                      <w:r>
                        <w:rPr>
                          <w:rFonts w:ascii="仿宋" w:eastAsia="仿宋" w:hAnsi="仿宋" w:cs="仿宋"/>
                          <w:color w:val="000000"/>
                          <w:sz w:val="54"/>
                        </w:rPr>
                        <w:t>允诺</w:t>
                      </w:r>
                      <w:r>
                        <w:rPr>
                          <w:rFonts w:ascii="仿宋" w:eastAsia="仿宋" w:hAnsi="仿宋" w:cs="仿宋"/>
                          <w:color w:val="000000"/>
                          <w:sz w:val="54"/>
                        </w:rPr>
                        <w:t xml:space="preserve">)            </w:t>
                      </w:r>
                    </w:p>
                  </w:txbxContent>
                </v:textbox>
                <w10:wrap anchorx="page" anchory="page"/>
              </v:shape>
            </w:pict>
          </mc:Fallback>
        </mc:AlternateContent>
      </w:r>
      <w:r>
        <w:rPr>
          <w:noProof/>
        </w:rPr>
        <mc:AlternateContent>
          <mc:Choice Requires="wps">
            <w:drawing>
              <wp:anchor distT="0" distB="0" distL="0" distR="0" simplePos="0" relativeHeight="251657216" behindDoc="0" locked="0" layoutInCell="1" allowOverlap="1">
                <wp:simplePos x="0" y="0"/>
                <wp:positionH relativeFrom="page">
                  <wp:posOffset>1676400</wp:posOffset>
                </wp:positionH>
                <wp:positionV relativeFrom="page">
                  <wp:posOffset>5854700</wp:posOffset>
                </wp:positionV>
                <wp:extent cx="5194300" cy="5207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51943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give my word(</w:t>
                            </w:r>
                            <w:r>
                              <w:rPr>
                                <w:rFonts w:ascii="仿宋" w:eastAsia="仿宋" w:hAnsi="仿宋" w:cs="仿宋"/>
                                <w:color w:val="000000"/>
                                <w:sz w:val="54"/>
                              </w:rPr>
                              <w:t>保证、承诺</w:t>
                            </w:r>
                            <w:r>
                              <w:rPr>
                                <w:rFonts w:ascii="仿宋" w:eastAsia="仿宋" w:hAnsi="仿宋" w:cs="仿宋"/>
                                <w:color w:val="000000"/>
                                <w:sz w:val="54"/>
                              </w:rPr>
                              <w:t xml:space="preserve">)     </w:t>
                            </w:r>
                          </w:p>
                        </w:txbxContent>
                      </wps:txbx>
                      <wps:bodyPr vert="horz" wrap="square" lIns="0" tIns="0" rIns="0" bIns="0" anchor="t">
                        <a:noAutofit/>
                      </wps:bodyPr>
                    </wps:wsp>
                  </a:graphicData>
                </a:graphic>
              </wp:anchor>
            </w:drawing>
          </mc:Choice>
          <mc:Fallback>
            <w:pict>
              <v:shape id="文本框 49" o:spid="_x0000_s1066" type="#_x0000_t202" style="position:absolute;left:0;text-align:left;margin-left:132pt;margin-top:461pt;width:409pt;height:4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give my word(</w:t>
                      </w:r>
                      <w:r>
                        <w:rPr>
                          <w:rFonts w:ascii="仿宋" w:eastAsia="仿宋" w:hAnsi="仿宋" w:cs="仿宋"/>
                          <w:color w:val="000000"/>
                          <w:sz w:val="54"/>
                        </w:rPr>
                        <w:t>保证、承诺</w:t>
                      </w:r>
                      <w:r>
                        <w:rPr>
                          <w:rFonts w:ascii="仿宋" w:eastAsia="仿宋" w:hAnsi="仿宋" w:cs="仿宋"/>
                          <w:color w:val="000000"/>
                          <w:sz w:val="54"/>
                        </w:rPr>
                        <w:t xml:space="preserve">)     </w:t>
                      </w:r>
                    </w:p>
                  </w:txbxContent>
                </v:textbox>
                <w10:wrap anchorx="page" anchory="page"/>
              </v:shape>
            </w:pict>
          </mc:Fallback>
        </mc:AlternateContent>
      </w:r>
      <w:r>
        <w:rPr>
          <w:noProof/>
        </w:rPr>
        <mc:AlternateContent>
          <mc:Choice Requires="wps">
            <w:drawing>
              <wp:anchor distT="0" distB="0" distL="0" distR="0" simplePos="0" relativeHeight="251658240" behindDoc="0" locked="0" layoutInCell="1" allowOverlap="1">
                <wp:simplePos x="0" y="0"/>
                <wp:positionH relativeFrom="page">
                  <wp:posOffset>1663700</wp:posOffset>
                </wp:positionH>
                <wp:positionV relativeFrom="page">
                  <wp:posOffset>6375400</wp:posOffset>
                </wp:positionV>
                <wp:extent cx="4508500" cy="5207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45085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am determined to(</w:t>
                            </w:r>
                            <w:r>
                              <w:rPr>
                                <w:rFonts w:ascii="仿宋" w:eastAsia="仿宋" w:hAnsi="仿宋" w:cs="仿宋"/>
                                <w:color w:val="000000"/>
                                <w:sz w:val="54"/>
                              </w:rPr>
                              <w:t>下定决心</w:t>
                            </w:r>
                          </w:p>
                        </w:txbxContent>
                      </wps:txbx>
                      <wps:bodyPr vert="horz" wrap="square" lIns="0" tIns="0" rIns="0" bIns="0" anchor="t">
                        <a:noAutofit/>
                      </wps:bodyPr>
                    </wps:wsp>
                  </a:graphicData>
                </a:graphic>
              </wp:anchor>
            </w:drawing>
          </mc:Choice>
          <mc:Fallback>
            <w:pict>
              <v:shape id="文本框 50" o:spid="_x0000_s1067" type="#_x0000_t202" style="position:absolute;left:0;text-align:left;margin-left:131pt;margin-top:502pt;width:355pt;height:4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am determined to(</w:t>
                      </w:r>
                      <w:r>
                        <w:rPr>
                          <w:rFonts w:ascii="仿宋" w:eastAsia="仿宋" w:hAnsi="仿宋" w:cs="仿宋"/>
                          <w:color w:val="000000"/>
                          <w:sz w:val="54"/>
                        </w:rPr>
                        <w:t>下定决心</w:t>
                      </w:r>
                    </w:p>
                  </w:txbxContent>
                </v:textbox>
                <w10:wrap anchorx="page" anchory="page"/>
              </v:shape>
            </w:pict>
          </mc:Fallback>
        </mc:AlternateContent>
      </w:r>
      <w:r>
        <w:rPr>
          <w:noProof/>
        </w:rPr>
        <mc:AlternateContent>
          <mc:Choice Requires="wps">
            <w:drawing>
              <wp:anchor distT="0" distB="0" distL="0" distR="0" simplePos="0" relativeHeight="251659264" behindDoc="0" locked="0" layoutInCell="1" allowOverlap="1">
                <wp:simplePos x="0" y="0"/>
                <wp:positionH relativeFrom="page">
                  <wp:posOffset>1701800</wp:posOffset>
                </wp:positionH>
                <wp:positionV relativeFrom="page">
                  <wp:posOffset>6934200</wp:posOffset>
                </wp:positionV>
                <wp:extent cx="1422400" cy="5207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4224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做</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51" o:spid="_x0000_s1068" type="#_x0000_t202" style="position:absolute;left:0;text-align:left;margin-left:134pt;margin-top:546pt;width:112pt;height:4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做</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60288" behindDoc="0" locked="0" layoutInCell="1" allowOverlap="1">
                <wp:simplePos x="0" y="0"/>
                <wp:positionH relativeFrom="page">
                  <wp:posOffset>1676400</wp:posOffset>
                </wp:positionH>
                <wp:positionV relativeFrom="page">
                  <wp:posOffset>7391400</wp:posOffset>
                </wp:positionV>
                <wp:extent cx="5537200" cy="5207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55372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intend(</w:t>
                            </w:r>
                            <w:r>
                              <w:rPr>
                                <w:rFonts w:ascii="仿宋" w:eastAsia="仿宋" w:hAnsi="仿宋" w:cs="仿宋"/>
                                <w:color w:val="000000"/>
                                <w:sz w:val="54"/>
                              </w:rPr>
                              <w:t>想要做、打算、计划做</w:t>
                            </w:r>
                            <w:r>
                              <w:rPr>
                                <w:rFonts w:ascii="仿宋" w:eastAsia="仿宋" w:hAnsi="仿宋" w:cs="仿宋"/>
                                <w:color w:val="000000"/>
                                <w:sz w:val="54"/>
                              </w:rPr>
                              <w:t xml:space="preserve">)   </w:t>
                            </w:r>
                          </w:p>
                        </w:txbxContent>
                      </wps:txbx>
                      <wps:bodyPr vert="horz" wrap="square" lIns="0" tIns="0" rIns="0" bIns="0" anchor="t">
                        <a:noAutofit/>
                      </wps:bodyPr>
                    </wps:wsp>
                  </a:graphicData>
                </a:graphic>
              </wp:anchor>
            </w:drawing>
          </mc:Choice>
          <mc:Fallback>
            <w:pict>
              <v:shape id="文本框 52" o:spid="_x0000_s1069" type="#_x0000_t202" style="position:absolute;left:0;text-align:left;margin-left:132pt;margin-top:582pt;width:436pt;height:4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intend(</w:t>
                      </w:r>
                      <w:r>
                        <w:rPr>
                          <w:rFonts w:ascii="仿宋" w:eastAsia="仿宋" w:hAnsi="仿宋" w:cs="仿宋"/>
                          <w:color w:val="000000"/>
                          <w:sz w:val="54"/>
                        </w:rPr>
                        <w:t>想要做、打算、计划做</w:t>
                      </w:r>
                      <w:r>
                        <w:rPr>
                          <w:rFonts w:ascii="仿宋" w:eastAsia="仿宋" w:hAnsi="仿宋" w:cs="仿宋"/>
                          <w:color w:val="000000"/>
                          <w:sz w:val="54"/>
                        </w:rPr>
                        <w:t xml:space="preserve">)   </w:t>
                      </w:r>
                    </w:p>
                  </w:txbxContent>
                </v:textbox>
                <w10:wrap anchorx="page" anchory="page"/>
              </v:shape>
            </w:pict>
          </mc:Fallback>
        </mc:AlternateContent>
      </w:r>
      <w:r>
        <w:rPr>
          <w:noProof/>
        </w:rPr>
        <mc:AlternateContent>
          <mc:Choice Requires="wps">
            <w:drawing>
              <wp:anchor distT="0" distB="0" distL="0" distR="0" simplePos="0" relativeHeight="251661312" behindDoc="0" locked="0" layoutInCell="1" allowOverlap="1">
                <wp:simplePos x="0" y="0"/>
                <wp:positionH relativeFrom="page">
                  <wp:posOffset>1676400</wp:posOffset>
                </wp:positionH>
                <wp:positionV relativeFrom="page">
                  <wp:posOffset>7962900</wp:posOffset>
                </wp:positionV>
                <wp:extent cx="5359400" cy="5207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53594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declare my intention(</w:t>
                            </w:r>
                            <w:r>
                              <w:rPr>
                                <w:rFonts w:ascii="仿宋" w:eastAsia="仿宋" w:hAnsi="仿宋" w:cs="仿宋"/>
                                <w:color w:val="000000"/>
                                <w:sz w:val="54"/>
                              </w:rPr>
                              <w:t>表明意图</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53" o:spid="_x0000_s1070" type="#_x0000_t202" style="position:absolute;left:0;text-align:left;margin-left:132pt;margin-top:627pt;width:422pt;height:41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declare my intention(</w:t>
                      </w:r>
                      <w:r>
                        <w:rPr>
                          <w:rFonts w:ascii="仿宋" w:eastAsia="仿宋" w:hAnsi="仿宋" w:cs="仿宋"/>
                          <w:color w:val="000000"/>
                          <w:sz w:val="54"/>
                        </w:rPr>
                        <w:t>表明意图</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62336" behindDoc="0" locked="0" layoutInCell="1" allowOverlap="1">
                <wp:simplePos x="0" y="0"/>
                <wp:positionH relativeFrom="page">
                  <wp:posOffset>1663700</wp:posOffset>
                </wp:positionH>
                <wp:positionV relativeFrom="page">
                  <wp:posOffset>8458200</wp:posOffset>
                </wp:positionV>
                <wp:extent cx="4330700" cy="5207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43307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mean to(</w:t>
                            </w:r>
                            <w:r>
                              <w:rPr>
                                <w:rFonts w:ascii="仿宋" w:eastAsia="仿宋" w:hAnsi="仿宋" w:cs="仿宋"/>
                                <w:color w:val="000000"/>
                                <w:sz w:val="54"/>
                              </w:rPr>
                              <w:t>意欲做</w:t>
                            </w:r>
                            <w:r>
                              <w:rPr>
                                <w:rFonts w:ascii="仿宋" w:eastAsia="仿宋" w:hAnsi="仿宋" w:cs="仿宋"/>
                                <w:color w:val="000000"/>
                                <w:sz w:val="54"/>
                              </w:rPr>
                              <w:t>……</w:t>
                            </w:r>
                            <w:r>
                              <w:rPr>
                                <w:rFonts w:ascii="仿宋" w:eastAsia="仿宋" w:hAnsi="仿宋" w:cs="仿宋"/>
                                <w:color w:val="000000"/>
                                <w:sz w:val="54"/>
                              </w:rPr>
                              <w:t>、打算</w:t>
                            </w:r>
                          </w:p>
                        </w:txbxContent>
                      </wps:txbx>
                      <wps:bodyPr vert="horz" wrap="square" lIns="0" tIns="0" rIns="0" bIns="0" anchor="t">
                        <a:noAutofit/>
                      </wps:bodyPr>
                    </wps:wsp>
                  </a:graphicData>
                </a:graphic>
              </wp:anchor>
            </w:drawing>
          </mc:Choice>
          <mc:Fallback>
            <w:pict>
              <v:shape id="文本框 54" o:spid="_x0000_s1071" type="#_x0000_t202" style="position:absolute;left:0;text-align:left;margin-left:131pt;margin-top:666pt;width:341pt;height:41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mean to(</w:t>
                      </w:r>
                      <w:r>
                        <w:rPr>
                          <w:rFonts w:ascii="仿宋" w:eastAsia="仿宋" w:hAnsi="仿宋" w:cs="仿宋"/>
                          <w:color w:val="000000"/>
                          <w:sz w:val="54"/>
                        </w:rPr>
                        <w:t>意欲做</w:t>
                      </w:r>
                      <w:r>
                        <w:rPr>
                          <w:rFonts w:ascii="仿宋" w:eastAsia="仿宋" w:hAnsi="仿宋" w:cs="仿宋"/>
                          <w:color w:val="000000"/>
                          <w:sz w:val="54"/>
                        </w:rPr>
                        <w:t>……</w:t>
                      </w:r>
                      <w:r>
                        <w:rPr>
                          <w:rFonts w:ascii="仿宋" w:eastAsia="仿宋" w:hAnsi="仿宋" w:cs="仿宋"/>
                          <w:color w:val="000000"/>
                          <w:sz w:val="54"/>
                        </w:rPr>
                        <w:t>、打算</w:t>
                      </w:r>
                    </w:p>
                  </w:txbxContent>
                </v:textbox>
                <w10:wrap anchorx="page" anchory="page"/>
              </v:shape>
            </w:pict>
          </mc:Fallback>
        </mc:AlternateContent>
      </w:r>
      <w:r>
        <w:rPr>
          <w:noProof/>
        </w:rPr>
        <mc:AlternateContent>
          <mc:Choice Requires="wps">
            <w:drawing>
              <wp:anchor distT="0" distB="0" distL="0" distR="0" simplePos="0" relativeHeight="251663360" behindDoc="0" locked="0" layoutInCell="1" allowOverlap="1">
                <wp:simplePos x="0" y="0"/>
                <wp:positionH relativeFrom="page">
                  <wp:posOffset>1714500</wp:posOffset>
                </wp:positionH>
                <wp:positionV relativeFrom="page">
                  <wp:posOffset>9017000</wp:posOffset>
                </wp:positionV>
                <wp:extent cx="1422400" cy="5207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4224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做</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55" o:spid="_x0000_s1072" type="#_x0000_t202" style="position:absolute;left:0;text-align:left;margin-left:135pt;margin-top:710pt;width:112pt;height:41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做</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64384" behindDoc="0" locked="0" layoutInCell="1" allowOverlap="1">
                <wp:simplePos x="0" y="0"/>
                <wp:positionH relativeFrom="page">
                  <wp:posOffset>5918200</wp:posOffset>
                </wp:positionH>
                <wp:positionV relativeFrom="page">
                  <wp:posOffset>8458200</wp:posOffset>
                </wp:positionV>
                <wp:extent cx="1155700" cy="5461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155700" cy="546100"/>
                        </a:xfrm>
                        <a:prstGeom prst="rect">
                          <a:avLst/>
                        </a:prstGeom>
                        <a:noFill/>
                        <a:ln w="6350">
                          <a:noFill/>
                        </a:ln>
                      </wps:spPr>
                      <wps:txbx>
                        <w:txbxContent>
                          <w:p w:rsidR="002D22CA" w:rsidRDefault="00E72615">
                            <w:pPr>
                              <w:wordWrap w:val="0"/>
                              <w:spacing w:line="780" w:lineRule="atLeast"/>
                              <w:textAlignment w:val="baseline"/>
                              <w:rPr>
                                <w:sz w:val="58"/>
                              </w:rPr>
                            </w:pPr>
                            <w:r>
                              <w:rPr>
                                <w:rFonts w:ascii="宋体" w:eastAsia="宋体" w:hAnsi="宋体" w:cs="宋体"/>
                                <w:color w:val="000000"/>
                                <w:sz w:val="58"/>
                              </w:rPr>
                              <w:t xml:space="preserve">     </w:t>
                            </w:r>
                          </w:p>
                        </w:txbxContent>
                      </wps:txbx>
                      <wps:bodyPr vert="horz" wrap="square" lIns="0" tIns="0" rIns="0" bIns="0" anchor="t">
                        <a:noAutofit/>
                      </wps:bodyPr>
                    </wps:wsp>
                  </a:graphicData>
                </a:graphic>
              </wp:anchor>
            </w:drawing>
          </mc:Choice>
          <mc:Fallback>
            <w:pict>
              <v:shape id="文本框 56" o:spid="_x0000_s1073" type="#_x0000_t202" style="position:absolute;left:0;text-align:left;margin-left:466pt;margin-top:666pt;width:91pt;height:4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" filled="f" stroked="f" strokeweight=".5pt">
                <v:textbox inset="0,0,0,0">
                  <w:txbxContent>
                    <w:p w:rsidR="002D22CA" w:rsidRDefault="00E72615">
                      <w:pPr>
                        <w:wordWrap w:val="0"/>
                        <w:spacing w:line="780" w:lineRule="atLeast"/>
                        <w:textAlignment w:val="baseline"/>
                        <w:rPr>
                          <w:sz w:val="58"/>
                        </w:rPr>
                      </w:pPr>
                      <w:r>
                        <w:rPr>
                          <w:rFonts w:ascii="宋体" w:eastAsia="宋体" w:hAnsi="宋体" w:cs="宋体"/>
                          <w:color w:val="000000"/>
                          <w:sz w:val="58"/>
                        </w:rPr>
                        <w:t xml:space="preserve">     </w:t>
                      </w:r>
                    </w:p>
                  </w:txbxContent>
                </v:textbox>
                <w10:wrap anchorx="page" anchory="page"/>
              </v:shape>
            </w:pict>
          </mc:Fallback>
        </mc:AlternateContent>
      </w:r>
      <w:r>
        <w:rPr>
          <w:noProof/>
        </w:rPr>
        <mc:AlternateContent>
          <mc:Choice Requires="wps">
            <w:drawing>
              <wp:anchor distT="0" distB="0" distL="0" distR="0" simplePos="0" relativeHeight="251665408" behindDoc="0" locked="0" layoutInCell="1" allowOverlap="1">
                <wp:simplePos x="0" y="0"/>
                <wp:positionH relativeFrom="page">
                  <wp:posOffset>1701800</wp:posOffset>
                </wp:positionH>
                <wp:positionV relativeFrom="page">
                  <wp:posOffset>10350500</wp:posOffset>
                </wp:positionV>
                <wp:extent cx="3644900" cy="5207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36449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purpose(</w:t>
                            </w:r>
                            <w:r>
                              <w:rPr>
                                <w:rFonts w:ascii="仿宋" w:eastAsia="仿宋" w:hAnsi="仿宋" w:cs="仿宋"/>
                                <w:color w:val="000000"/>
                                <w:sz w:val="54"/>
                              </w:rPr>
                              <w:t>旨在、以</w:t>
                            </w:r>
                            <w:r>
                              <w:rPr>
                                <w:rFonts w:ascii="仿宋" w:eastAsia="仿宋" w:hAnsi="仿宋" w:cs="仿宋"/>
                                <w:color w:val="000000"/>
                                <w:sz w:val="54"/>
                              </w:rPr>
                              <w:t>…</w:t>
                            </w:r>
                            <w:r>
                              <w:rPr>
                                <w:rFonts w:ascii="仿宋" w:eastAsia="仿宋" w:hAnsi="仿宋" w:cs="仿宋"/>
                                <w:color w:val="000000"/>
                                <w:sz w:val="54"/>
                              </w:rPr>
                              <w:t>为</w:t>
                            </w:r>
                          </w:p>
                        </w:txbxContent>
                      </wps:txbx>
                      <wps:bodyPr vert="horz" wrap="square" lIns="0" tIns="0" rIns="0" bIns="0" anchor="t">
                        <a:noAutofit/>
                      </wps:bodyPr>
                    </wps:wsp>
                  </a:graphicData>
                </a:graphic>
              </wp:anchor>
            </w:drawing>
          </mc:Choice>
          <mc:Fallback>
            <w:pict>
              <v:shape id="文本框 57" o:spid="_x0000_s1074" type="#_x0000_t202" style="position:absolute;left:0;text-align:left;margin-left:134pt;margin-top:815pt;width:287pt;height:41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purpose(</w:t>
                      </w:r>
                      <w:r>
                        <w:rPr>
                          <w:rFonts w:ascii="仿宋" w:eastAsia="仿宋" w:hAnsi="仿宋" w:cs="仿宋"/>
                          <w:color w:val="000000"/>
                          <w:sz w:val="54"/>
                        </w:rPr>
                        <w:t>旨在、以</w:t>
                      </w:r>
                      <w:r>
                        <w:rPr>
                          <w:rFonts w:ascii="仿宋" w:eastAsia="仿宋" w:hAnsi="仿宋" w:cs="仿宋"/>
                          <w:color w:val="000000"/>
                          <w:sz w:val="54"/>
                        </w:rPr>
                        <w:t>…</w:t>
                      </w:r>
                      <w:r>
                        <w:rPr>
                          <w:rFonts w:ascii="仿宋" w:eastAsia="仿宋" w:hAnsi="仿宋" w:cs="仿宋"/>
                          <w:color w:val="000000"/>
                          <w:sz w:val="54"/>
                        </w:rPr>
                        <w:t>为</w:t>
                      </w:r>
                    </w:p>
                  </w:txbxContent>
                </v:textbox>
                <w10:wrap anchorx="page" anchory="page"/>
              </v:shape>
            </w:pict>
          </mc:Fallback>
        </mc:AlternateContent>
      </w:r>
      <w:r>
        <w:rPr>
          <w:noProof/>
        </w:rPr>
        <mc:AlternateContent>
          <mc:Choice Requires="wps">
            <w:drawing>
              <wp:anchor distT="0" distB="0" distL="0" distR="0" simplePos="0" relativeHeight="251666432" behindDoc="0" locked="0" layoutInCell="1" allowOverlap="1">
                <wp:simplePos x="0" y="0"/>
                <wp:positionH relativeFrom="page">
                  <wp:posOffset>1739900</wp:posOffset>
                </wp:positionH>
                <wp:positionV relativeFrom="page">
                  <wp:posOffset>10820400</wp:posOffset>
                </wp:positionV>
                <wp:extent cx="4508500" cy="5207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45085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propose to(</w:t>
                            </w:r>
                            <w:r>
                              <w:rPr>
                                <w:rFonts w:ascii="仿宋" w:eastAsia="仿宋" w:hAnsi="仿宋" w:cs="仿宋"/>
                                <w:color w:val="000000"/>
                                <w:sz w:val="54"/>
                              </w:rPr>
                              <w:t>提议做</w:t>
                            </w:r>
                            <w:r>
                              <w:rPr>
                                <w:rFonts w:ascii="仿宋" w:eastAsia="仿宋" w:hAnsi="仿宋" w:cs="仿宋"/>
                                <w:color w:val="000000"/>
                                <w:sz w:val="54"/>
                              </w:rPr>
                              <w:t>……</w:t>
                            </w:r>
                            <w:r>
                              <w:rPr>
                                <w:rFonts w:ascii="仿宋" w:eastAsia="仿宋" w:hAnsi="仿宋" w:cs="仿宋"/>
                                <w:color w:val="000000"/>
                                <w:sz w:val="54"/>
                              </w:rPr>
                              <w:t>、建</w:t>
                            </w:r>
                          </w:p>
                        </w:txbxContent>
                      </wps:txbx>
                      <wps:bodyPr vert="horz" wrap="square" lIns="0" tIns="0" rIns="0" bIns="0" anchor="t">
                        <a:noAutofit/>
                      </wps:bodyPr>
                    </wps:wsp>
                  </a:graphicData>
                </a:graphic>
              </wp:anchor>
            </w:drawing>
          </mc:Choice>
          <mc:Fallback>
            <w:pict>
              <v:shape id="文本框 58" o:spid="_x0000_s1075" type="#_x0000_t202" style="position:absolute;left:0;text-align:left;margin-left:137pt;margin-top:852pt;width:355pt;height:41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propose to(</w:t>
                      </w:r>
                      <w:r>
                        <w:rPr>
                          <w:rFonts w:ascii="仿宋" w:eastAsia="仿宋" w:hAnsi="仿宋" w:cs="仿宋"/>
                          <w:color w:val="000000"/>
                          <w:sz w:val="54"/>
                        </w:rPr>
                        <w:t>提议做</w:t>
                      </w:r>
                      <w:r>
                        <w:rPr>
                          <w:rFonts w:ascii="仿宋" w:eastAsia="仿宋" w:hAnsi="仿宋" w:cs="仿宋"/>
                          <w:color w:val="000000"/>
                          <w:sz w:val="54"/>
                        </w:rPr>
                        <w:t>……</w:t>
                      </w:r>
                      <w:r>
                        <w:rPr>
                          <w:rFonts w:ascii="仿宋" w:eastAsia="仿宋" w:hAnsi="仿宋" w:cs="仿宋"/>
                          <w:color w:val="000000"/>
                          <w:sz w:val="54"/>
                        </w:rPr>
                        <w:t>、建</w:t>
                      </w:r>
                    </w:p>
                  </w:txbxContent>
                </v:textbox>
                <w10:wrap anchorx="page" anchory="page"/>
              </v:shape>
            </w:pict>
          </mc:Fallback>
        </mc:AlternateContent>
      </w:r>
      <w:r>
        <w:rPr>
          <w:noProof/>
        </w:rPr>
        <mc:AlternateContent>
          <mc:Choice Requires="wps">
            <w:drawing>
              <wp:anchor distT="0" distB="0" distL="0" distR="0" simplePos="0" relativeHeight="251667456" behindDoc="0" locked="0" layoutInCell="1" allowOverlap="1">
                <wp:simplePos x="0" y="0"/>
                <wp:positionH relativeFrom="page">
                  <wp:posOffset>1739900</wp:posOffset>
                </wp:positionH>
                <wp:positionV relativeFrom="page">
                  <wp:posOffset>10820400</wp:posOffset>
                </wp:positionV>
                <wp:extent cx="4508500" cy="5207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45085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propose to(</w:t>
                            </w:r>
                            <w:r>
                              <w:rPr>
                                <w:rFonts w:ascii="仿宋" w:eastAsia="仿宋" w:hAnsi="仿宋" w:cs="仿宋"/>
                                <w:color w:val="000000"/>
                                <w:sz w:val="54"/>
                              </w:rPr>
                              <w:t>提议做</w:t>
                            </w:r>
                            <w:r>
                              <w:rPr>
                                <w:rFonts w:ascii="仿宋" w:eastAsia="仿宋" w:hAnsi="仿宋" w:cs="仿宋"/>
                                <w:color w:val="000000"/>
                                <w:sz w:val="54"/>
                              </w:rPr>
                              <w:t>……</w:t>
                            </w:r>
                            <w:r>
                              <w:rPr>
                                <w:rFonts w:ascii="仿宋" w:eastAsia="仿宋" w:hAnsi="仿宋" w:cs="仿宋"/>
                                <w:color w:val="000000"/>
                                <w:sz w:val="54"/>
                              </w:rPr>
                              <w:t>、建</w:t>
                            </w:r>
                          </w:p>
                        </w:txbxContent>
                      </wps:txbx>
                      <wps:bodyPr vert="horz" wrap="square" lIns="0" tIns="0" rIns="0" bIns="0" anchor="t">
                        <a:noAutofit/>
                      </wps:bodyPr>
                    </wps:wsp>
                  </a:graphicData>
                </a:graphic>
              </wp:anchor>
            </w:drawing>
          </mc:Choice>
          <mc:Fallback>
            <w:pict>
              <v:shape id="文本框 59" o:spid="_x0000_s1076" type="#_x0000_t202" style="position:absolute;left:0;text-align:left;margin-left:137pt;margin-top:852pt;width:355pt;height:41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propose to(</w:t>
                      </w:r>
                      <w:r>
                        <w:rPr>
                          <w:rFonts w:ascii="仿宋" w:eastAsia="仿宋" w:hAnsi="仿宋" w:cs="仿宋"/>
                          <w:color w:val="000000"/>
                          <w:sz w:val="54"/>
                        </w:rPr>
                        <w:t>提议做</w:t>
                      </w:r>
                      <w:r>
                        <w:rPr>
                          <w:rFonts w:ascii="仿宋" w:eastAsia="仿宋" w:hAnsi="仿宋" w:cs="仿宋"/>
                          <w:color w:val="000000"/>
                          <w:sz w:val="54"/>
                        </w:rPr>
                        <w:t>……</w:t>
                      </w:r>
                      <w:r>
                        <w:rPr>
                          <w:rFonts w:ascii="仿宋" w:eastAsia="仿宋" w:hAnsi="仿宋" w:cs="仿宋"/>
                          <w:color w:val="000000"/>
                          <w:sz w:val="54"/>
                        </w:rPr>
                        <w:t>、建</w:t>
                      </w:r>
                    </w:p>
                  </w:txbxContent>
                </v:textbox>
                <w10:wrap anchorx="page" anchory="page"/>
              </v:shape>
            </w:pict>
          </mc:Fallback>
        </mc:AlternateContent>
      </w:r>
      <w:r>
        <w:rPr>
          <w:noProof/>
        </w:rPr>
        <mc:AlternateContent>
          <mc:Choice Requires="wps">
            <w:drawing>
              <wp:anchor distT="0" distB="0" distL="0" distR="0" simplePos="0" relativeHeight="251668480" behindDoc="0" locked="0" layoutInCell="1" allowOverlap="1">
                <wp:simplePos x="0" y="0"/>
                <wp:positionH relativeFrom="page">
                  <wp:posOffset>1714500</wp:posOffset>
                </wp:positionH>
                <wp:positionV relativeFrom="page">
                  <wp:posOffset>11518900</wp:posOffset>
                </wp:positionV>
                <wp:extent cx="1765300" cy="5207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7653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议做</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60" o:spid="_x0000_s1077" type="#_x0000_t202" style="position:absolute;left:0;text-align:left;margin-left:135pt;margin-top:907pt;width:139pt;height:41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议做</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69504" behindDoc="0" locked="0" layoutInCell="1" allowOverlap="1">
                <wp:simplePos x="0" y="0"/>
                <wp:positionH relativeFrom="page">
                  <wp:posOffset>1701800</wp:posOffset>
                </wp:positionH>
                <wp:positionV relativeFrom="page">
                  <wp:posOffset>12103100</wp:posOffset>
                </wp:positionV>
                <wp:extent cx="5537200" cy="5207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55372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adopt(</w:t>
                            </w:r>
                            <w:r>
                              <w:rPr>
                                <w:rFonts w:ascii="仿宋" w:eastAsia="仿宋" w:hAnsi="仿宋" w:cs="仿宋"/>
                                <w:color w:val="000000"/>
                                <w:sz w:val="54"/>
                              </w:rPr>
                              <w:t>采取、采纳、接受</w:t>
                            </w:r>
                            <w:r>
                              <w:rPr>
                                <w:rFonts w:ascii="仿宋" w:eastAsia="仿宋" w:hAnsi="仿宋" w:cs="仿宋"/>
                                <w:color w:val="000000"/>
                                <w:sz w:val="54"/>
                              </w:rPr>
                              <w:t xml:space="preserve">)        </w:t>
                            </w:r>
                          </w:p>
                        </w:txbxContent>
                      </wps:txbx>
                      <wps:bodyPr vert="horz" wrap="square" lIns="0" tIns="0" rIns="0" bIns="0" anchor="t">
                        <a:noAutofit/>
                      </wps:bodyPr>
                    </wps:wsp>
                  </a:graphicData>
                </a:graphic>
              </wp:anchor>
            </w:drawing>
          </mc:Choice>
          <mc:Fallback>
            <w:pict>
              <v:shape id="文本框 61" o:spid="_x0000_s1078" type="#_x0000_t202" style="position:absolute;left:0;text-align:left;margin-left:134pt;margin-top:953pt;width:436pt;height:41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adopt(</w:t>
                      </w:r>
                      <w:r>
                        <w:rPr>
                          <w:rFonts w:ascii="仿宋" w:eastAsia="仿宋" w:hAnsi="仿宋" w:cs="仿宋"/>
                          <w:color w:val="000000"/>
                          <w:sz w:val="54"/>
                        </w:rPr>
                        <w:t>采取、采纳、接受</w:t>
                      </w:r>
                      <w:r>
                        <w:rPr>
                          <w:rFonts w:ascii="仿宋" w:eastAsia="仿宋" w:hAnsi="仿宋" w:cs="仿宋"/>
                          <w:color w:val="000000"/>
                          <w:sz w:val="54"/>
                        </w:rPr>
                        <w:t xml:space="preserve">)        </w:t>
                      </w:r>
                    </w:p>
                  </w:txbxContent>
                </v:textbox>
                <w10:wrap anchorx="page" anchory="page"/>
              </v:shape>
            </w:pict>
          </mc:Fallback>
        </mc:AlternateContent>
      </w:r>
      <w:r>
        <w:rPr>
          <w:noProof/>
        </w:rPr>
        <mc:AlternateContent>
          <mc:Choice Requires="wps">
            <w:drawing>
              <wp:anchor distT="0" distB="0" distL="0" distR="0" simplePos="0" relativeHeight="251670528" behindDoc="0" locked="0" layoutInCell="1" allowOverlap="1">
                <wp:simplePos x="0" y="0"/>
                <wp:positionH relativeFrom="page">
                  <wp:posOffset>1714500</wp:posOffset>
                </wp:positionH>
                <wp:positionV relativeFrom="page">
                  <wp:posOffset>12674600</wp:posOffset>
                </wp:positionV>
                <wp:extent cx="5016500" cy="5080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5016500" cy="5080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champion(</w:t>
                            </w:r>
                            <w:r>
                              <w:rPr>
                                <w:rFonts w:ascii="仿宋" w:eastAsia="仿宋" w:hAnsi="仿宋" w:cs="仿宋"/>
                                <w:color w:val="000000"/>
                                <w:sz w:val="54"/>
                              </w:rPr>
                              <w:t>支持</w:t>
                            </w:r>
                            <w:r>
                              <w:rPr>
                                <w:rFonts w:ascii="仿宋" w:eastAsia="仿宋" w:hAnsi="仿宋" w:cs="仿宋"/>
                                <w:color w:val="000000"/>
                                <w:sz w:val="54"/>
                              </w:rPr>
                              <w:t>……</w:t>
                            </w:r>
                            <w:r>
                              <w:rPr>
                                <w:rFonts w:ascii="仿宋" w:eastAsia="仿宋" w:hAnsi="仿宋" w:cs="仿宋"/>
                                <w:color w:val="000000"/>
                                <w:sz w:val="54"/>
                              </w:rPr>
                              <w:t>事业、捍卫</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62" o:spid="_x0000_s1079" type="#_x0000_t202" style="position:absolute;left:0;text-align:left;margin-left:135pt;margin-top:998pt;width:395pt;height:40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champion(</w:t>
                      </w:r>
                      <w:r>
                        <w:rPr>
                          <w:rFonts w:ascii="仿宋" w:eastAsia="仿宋" w:hAnsi="仿宋" w:cs="仿宋"/>
                          <w:color w:val="000000"/>
                          <w:sz w:val="54"/>
                        </w:rPr>
                        <w:t>支持</w:t>
                      </w:r>
                      <w:r>
                        <w:rPr>
                          <w:rFonts w:ascii="仿宋" w:eastAsia="仿宋" w:hAnsi="仿宋" w:cs="仿宋"/>
                          <w:color w:val="000000"/>
                          <w:sz w:val="54"/>
                        </w:rPr>
                        <w:t>……</w:t>
                      </w:r>
                      <w:r>
                        <w:rPr>
                          <w:rFonts w:ascii="仿宋" w:eastAsia="仿宋" w:hAnsi="仿宋" w:cs="仿宋"/>
                          <w:color w:val="000000"/>
                          <w:sz w:val="54"/>
                        </w:rPr>
                        <w:t>事业、捍卫</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71552" behindDoc="0" locked="0" layoutInCell="1" allowOverlap="1">
                <wp:simplePos x="0" y="0"/>
                <wp:positionH relativeFrom="page">
                  <wp:posOffset>1701800</wp:posOffset>
                </wp:positionH>
                <wp:positionV relativeFrom="page">
                  <wp:posOffset>13208000</wp:posOffset>
                </wp:positionV>
                <wp:extent cx="5194300" cy="5207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51943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embrace(</w:t>
                            </w:r>
                            <w:r>
                              <w:rPr>
                                <w:rFonts w:ascii="仿宋" w:eastAsia="仿宋" w:hAnsi="仿宋" w:cs="仿宋"/>
                                <w:color w:val="000000"/>
                                <w:sz w:val="54"/>
                              </w:rPr>
                              <w:t>欣然接受、信奉</w:t>
                            </w:r>
                            <w:r>
                              <w:rPr>
                                <w:rFonts w:ascii="仿宋" w:eastAsia="仿宋" w:hAnsi="仿宋" w:cs="仿宋"/>
                                <w:color w:val="000000"/>
                                <w:sz w:val="54"/>
                              </w:rPr>
                              <w:t xml:space="preserve">)      </w:t>
                            </w:r>
                          </w:p>
                        </w:txbxContent>
                      </wps:txbx>
                      <wps:bodyPr vert="horz" wrap="square" lIns="0" tIns="0" rIns="0" bIns="0" anchor="t">
                        <a:noAutofit/>
                      </wps:bodyPr>
                    </wps:wsp>
                  </a:graphicData>
                </a:graphic>
              </wp:anchor>
            </w:drawing>
          </mc:Choice>
          <mc:Fallback>
            <w:pict>
              <v:shape id="文本框 63" o:spid="_x0000_s1080" type="#_x0000_t202" style="position:absolute;left:0;text-align:left;margin-left:134pt;margin-top:1040pt;width:409pt;height:41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embrace(</w:t>
                      </w:r>
                      <w:r>
                        <w:rPr>
                          <w:rFonts w:ascii="仿宋" w:eastAsia="仿宋" w:hAnsi="仿宋" w:cs="仿宋"/>
                          <w:color w:val="000000"/>
                          <w:sz w:val="54"/>
                        </w:rPr>
                        <w:t>欣然接受、信奉</w:t>
                      </w:r>
                      <w:r>
                        <w:rPr>
                          <w:rFonts w:ascii="仿宋" w:eastAsia="仿宋" w:hAnsi="仿宋" w:cs="仿宋"/>
                          <w:color w:val="000000"/>
                          <w:sz w:val="54"/>
                        </w:rPr>
                        <w:t xml:space="preserve">)      </w:t>
                      </w:r>
                    </w:p>
                  </w:txbxContent>
                </v:textbox>
                <w10:wrap anchorx="page" anchory="page"/>
              </v:shape>
            </w:pict>
          </mc:Fallback>
        </mc:AlternateContent>
      </w:r>
      <w:r>
        <w:rPr>
          <w:noProof/>
        </w:rPr>
        <mc:AlternateContent>
          <mc:Choice Requires="wps">
            <w:drawing>
              <wp:anchor distT="0" distB="0" distL="0" distR="0" simplePos="0" relativeHeight="251672576" behindDoc="0" locked="0" layoutInCell="1" allowOverlap="1">
                <wp:simplePos x="0" y="0"/>
                <wp:positionH relativeFrom="page">
                  <wp:posOffset>6807200</wp:posOffset>
                </wp:positionH>
                <wp:positionV relativeFrom="page">
                  <wp:posOffset>12674600</wp:posOffset>
                </wp:positionV>
                <wp:extent cx="2273300" cy="5080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2273300" cy="5080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oppose(</w:t>
                            </w:r>
                            <w:r>
                              <w:rPr>
                                <w:rFonts w:ascii="仿宋" w:eastAsia="仿宋" w:hAnsi="仿宋" w:cs="仿宋"/>
                                <w:color w:val="000000"/>
                                <w:sz w:val="54"/>
                              </w:rPr>
                              <w:t>反对</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64" o:spid="_x0000_s1081" type="#_x0000_t202" style="position:absolute;left:0;text-align:left;margin-left:536pt;margin-top:998pt;width:179pt;height:40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oppose(</w:t>
                      </w:r>
                      <w:r>
                        <w:rPr>
                          <w:rFonts w:ascii="仿宋" w:eastAsia="仿宋" w:hAnsi="仿宋" w:cs="仿宋"/>
                          <w:color w:val="000000"/>
                          <w:sz w:val="54"/>
                        </w:rPr>
                        <w:t>反对</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73600" behindDoc="0" locked="0" layoutInCell="1" allowOverlap="1">
                <wp:simplePos x="0" y="0"/>
                <wp:positionH relativeFrom="page">
                  <wp:posOffset>6794500</wp:posOffset>
                </wp:positionH>
                <wp:positionV relativeFrom="page">
                  <wp:posOffset>8458200</wp:posOffset>
                </wp:positionV>
                <wp:extent cx="3479800" cy="5207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34798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consent(</w:t>
                            </w:r>
                            <w:r>
                              <w:rPr>
                                <w:rFonts w:ascii="仿宋" w:eastAsia="仿宋" w:hAnsi="仿宋" w:cs="仿宋"/>
                                <w:color w:val="000000"/>
                                <w:sz w:val="54"/>
                              </w:rPr>
                              <w:t>同意、答应</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65" o:spid="_x0000_s1082" type="#_x0000_t202" style="position:absolute;left:0;text-align:left;margin-left:535pt;margin-top:666pt;width:274pt;height:41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consent(</w:t>
                      </w:r>
                      <w:r>
                        <w:rPr>
                          <w:rFonts w:ascii="仿宋" w:eastAsia="仿宋" w:hAnsi="仿宋" w:cs="仿宋"/>
                          <w:color w:val="000000"/>
                          <w:sz w:val="54"/>
                        </w:rPr>
                        <w:t>同意、答应</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74624" behindDoc="0" locked="0" layoutInCell="1" allowOverlap="1">
                <wp:simplePos x="0" y="0"/>
                <wp:positionH relativeFrom="page">
                  <wp:posOffset>6756400</wp:posOffset>
                </wp:positionH>
                <wp:positionV relativeFrom="page">
                  <wp:posOffset>3098800</wp:posOffset>
                </wp:positionV>
                <wp:extent cx="2794000" cy="5207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27940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shall(</w:t>
                            </w:r>
                            <w:r>
                              <w:rPr>
                                <w:rFonts w:ascii="仿宋" w:eastAsia="仿宋" w:hAnsi="仿宋" w:cs="仿宋"/>
                                <w:color w:val="000000"/>
                                <w:sz w:val="54"/>
                              </w:rPr>
                              <w:t>将要、会</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66" o:spid="_x0000_s1083" type="#_x0000_t202" style="position:absolute;left:0;text-align:left;margin-left:532pt;margin-top:244pt;width:220pt;height:41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shall(</w:t>
                      </w:r>
                      <w:r>
                        <w:rPr>
                          <w:rFonts w:ascii="仿宋" w:eastAsia="仿宋" w:hAnsi="仿宋" w:cs="仿宋"/>
                          <w:color w:val="000000"/>
                          <w:sz w:val="54"/>
                        </w:rPr>
                        <w:t>将要、会</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75648" behindDoc="0" locked="0" layoutInCell="1" allowOverlap="1">
                <wp:simplePos x="0" y="0"/>
                <wp:positionH relativeFrom="page">
                  <wp:posOffset>6756400</wp:posOffset>
                </wp:positionH>
                <wp:positionV relativeFrom="page">
                  <wp:posOffset>3644900</wp:posOffset>
                </wp:positionV>
                <wp:extent cx="4165600" cy="5207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41656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contemplate(</w:t>
                            </w:r>
                            <w:r>
                              <w:rPr>
                                <w:rFonts w:ascii="仿宋" w:eastAsia="仿宋" w:hAnsi="仿宋" w:cs="仿宋"/>
                                <w:color w:val="000000"/>
                                <w:sz w:val="54"/>
                              </w:rPr>
                              <w:t>预期、打算</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67" o:spid="_x0000_s1084" type="#_x0000_t202" style="position:absolute;left:0;text-align:left;margin-left:532pt;margin-top:287pt;width:328pt;height:41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contemplate(</w:t>
                      </w:r>
                      <w:r>
                        <w:rPr>
                          <w:rFonts w:ascii="仿宋" w:eastAsia="仿宋" w:hAnsi="仿宋" w:cs="仿宋"/>
                          <w:color w:val="000000"/>
                          <w:sz w:val="54"/>
                        </w:rPr>
                        <w:t>预期、打算</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76672" behindDoc="0" locked="0" layoutInCell="1" allowOverlap="1">
                <wp:simplePos x="0" y="0"/>
                <wp:positionH relativeFrom="page">
                  <wp:posOffset>6781800</wp:posOffset>
                </wp:positionH>
                <wp:positionV relativeFrom="page">
                  <wp:posOffset>4203700</wp:posOffset>
                </wp:positionV>
                <wp:extent cx="3644900" cy="5207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36449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envisage(</w:t>
                            </w:r>
                            <w:r>
                              <w:rPr>
                                <w:rFonts w:ascii="仿宋" w:eastAsia="仿宋" w:hAnsi="仿宋" w:cs="仿宋"/>
                                <w:color w:val="000000"/>
                                <w:sz w:val="54"/>
                              </w:rPr>
                              <w:t>设想、展望</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68" o:spid="_x0000_s1085" type="#_x0000_t202" style="position:absolute;left:0;text-align:left;margin-left:534pt;margin-top:331pt;width:287pt;height:41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envisage(</w:t>
                      </w:r>
                      <w:r>
                        <w:rPr>
                          <w:rFonts w:ascii="仿宋" w:eastAsia="仿宋" w:hAnsi="仿宋" w:cs="仿宋"/>
                          <w:color w:val="000000"/>
                          <w:sz w:val="54"/>
                        </w:rPr>
                        <w:t>设想、展望</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77696" behindDoc="0" locked="0" layoutInCell="1" allowOverlap="1">
                <wp:simplePos x="0" y="0"/>
                <wp:positionH relativeFrom="page">
                  <wp:posOffset>6781800</wp:posOffset>
                </wp:positionH>
                <wp:positionV relativeFrom="page">
                  <wp:posOffset>4749800</wp:posOffset>
                </wp:positionV>
                <wp:extent cx="5016500" cy="5207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50165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engage(</w:t>
                            </w:r>
                            <w:r>
                              <w:rPr>
                                <w:rFonts w:ascii="仿宋" w:eastAsia="仿宋" w:hAnsi="仿宋" w:cs="仿宋"/>
                                <w:color w:val="000000"/>
                                <w:sz w:val="54"/>
                              </w:rPr>
                              <w:t>允诺、约定、签约保证</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69" o:spid="_x0000_s1086" type="#_x0000_t202" style="position:absolute;left:0;text-align:left;margin-left:534pt;margin-top:374pt;width:395pt;height:41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engage(</w:t>
                      </w:r>
                      <w:r>
                        <w:rPr>
                          <w:rFonts w:ascii="仿宋" w:eastAsia="仿宋" w:hAnsi="仿宋" w:cs="仿宋"/>
                          <w:color w:val="000000"/>
                          <w:sz w:val="54"/>
                        </w:rPr>
                        <w:t>允诺、约定、签约保证</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78720" behindDoc="0" locked="0" layoutInCell="1" allowOverlap="1">
                <wp:simplePos x="0" y="0"/>
                <wp:positionH relativeFrom="page">
                  <wp:posOffset>6794500</wp:posOffset>
                </wp:positionH>
                <wp:positionV relativeFrom="page">
                  <wp:posOffset>5308600</wp:posOffset>
                </wp:positionV>
                <wp:extent cx="3136900" cy="5207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31369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swear(</w:t>
                            </w:r>
                            <w:r>
                              <w:rPr>
                                <w:rFonts w:ascii="仿宋" w:eastAsia="仿宋" w:hAnsi="仿宋" w:cs="仿宋"/>
                                <w:color w:val="000000"/>
                                <w:sz w:val="54"/>
                              </w:rPr>
                              <w:t>发誓、保证</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0" o:spid="_x0000_s1087" type="#_x0000_t202" style="position:absolute;left:0;text-align:left;margin-left:535pt;margin-top:418pt;width:247pt;height:41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swear(</w:t>
                      </w:r>
                      <w:r>
                        <w:rPr>
                          <w:rFonts w:ascii="仿宋" w:eastAsia="仿宋" w:hAnsi="仿宋" w:cs="仿宋"/>
                          <w:color w:val="000000"/>
                          <w:sz w:val="54"/>
                        </w:rPr>
                        <w:t>发誓、保证</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79744" behindDoc="0" locked="0" layoutInCell="1" allowOverlap="1">
                <wp:simplePos x="0" y="0"/>
                <wp:positionH relativeFrom="page">
                  <wp:posOffset>6781800</wp:posOffset>
                </wp:positionH>
                <wp:positionV relativeFrom="page">
                  <wp:posOffset>5854700</wp:posOffset>
                </wp:positionV>
                <wp:extent cx="3822700" cy="5207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38227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guarantee(</w:t>
                            </w:r>
                            <w:r>
                              <w:rPr>
                                <w:rFonts w:ascii="仿宋" w:eastAsia="仿宋" w:hAnsi="仿宋" w:cs="仿宋"/>
                                <w:color w:val="000000"/>
                                <w:sz w:val="54"/>
                              </w:rPr>
                              <w:t>保证、担保</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1" o:spid="_x0000_s1088" type="#_x0000_t202" style="position:absolute;left:0;text-align:left;margin-left:534pt;margin-top:461pt;width:301pt;height:41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guarantee(</w:t>
                      </w:r>
                      <w:r>
                        <w:rPr>
                          <w:rFonts w:ascii="仿宋" w:eastAsia="仿宋" w:hAnsi="仿宋" w:cs="仿宋"/>
                          <w:color w:val="000000"/>
                          <w:sz w:val="54"/>
                        </w:rPr>
                        <w:t>保证、担保</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80768" behindDoc="0" locked="0" layoutInCell="1" allowOverlap="1">
                <wp:simplePos x="0" y="0"/>
                <wp:positionH relativeFrom="page">
                  <wp:posOffset>6108700</wp:posOffset>
                </wp:positionH>
                <wp:positionV relativeFrom="page">
                  <wp:posOffset>6375400</wp:posOffset>
                </wp:positionV>
                <wp:extent cx="5194300" cy="5207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51943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 xml:space="preserve">    pledge myself(</w:t>
                            </w:r>
                            <w:r>
                              <w:rPr>
                                <w:rFonts w:ascii="仿宋" w:eastAsia="仿宋" w:hAnsi="仿宋" w:cs="仿宋"/>
                                <w:color w:val="000000"/>
                                <w:sz w:val="54"/>
                              </w:rPr>
                              <w:t>发誓、保证</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2" o:spid="_x0000_s1089" type="#_x0000_t202" style="position:absolute;left:0;text-align:left;margin-left:481pt;margin-top:502pt;width:409pt;height:41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 xml:space="preserve">    pledge myself(</w:t>
                      </w:r>
                      <w:r>
                        <w:rPr>
                          <w:rFonts w:ascii="仿宋" w:eastAsia="仿宋" w:hAnsi="仿宋" w:cs="仿宋"/>
                          <w:color w:val="000000"/>
                          <w:sz w:val="54"/>
                        </w:rPr>
                        <w:t>发誓、保证</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81792" behindDoc="0" locked="0" layoutInCell="1" allowOverlap="1">
                <wp:simplePos x="0" y="0"/>
                <wp:positionH relativeFrom="page">
                  <wp:posOffset>6807200</wp:posOffset>
                </wp:positionH>
                <wp:positionV relativeFrom="page">
                  <wp:posOffset>7391400</wp:posOffset>
                </wp:positionV>
                <wp:extent cx="3822700" cy="5207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38227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vow(</w:t>
                            </w:r>
                            <w:r>
                              <w:rPr>
                                <w:rFonts w:ascii="仿宋" w:eastAsia="仿宋" w:hAnsi="仿宋" w:cs="仿宋"/>
                                <w:color w:val="000000"/>
                                <w:sz w:val="54"/>
                              </w:rPr>
                              <w:t>宣誓、立誓、发誓</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3" o:spid="_x0000_s1090" type="#_x0000_t202" style="position:absolute;left:0;text-align:left;margin-left:536pt;margin-top:582pt;width:301pt;height:41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vow(</w:t>
                      </w:r>
                      <w:r>
                        <w:rPr>
                          <w:rFonts w:ascii="仿宋" w:eastAsia="仿宋" w:hAnsi="仿宋" w:cs="仿宋"/>
                          <w:color w:val="000000"/>
                          <w:sz w:val="54"/>
                        </w:rPr>
                        <w:t>宣誓、立誓、发誓</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82816" behindDoc="0" locked="0" layoutInCell="1" allowOverlap="1">
                <wp:simplePos x="0" y="0"/>
                <wp:positionH relativeFrom="page">
                  <wp:posOffset>6794500</wp:posOffset>
                </wp:positionH>
                <wp:positionV relativeFrom="page">
                  <wp:posOffset>7962900</wp:posOffset>
                </wp:positionV>
                <wp:extent cx="4165600" cy="5207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41656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agree(</w:t>
                            </w:r>
                            <w:r>
                              <w:rPr>
                                <w:rFonts w:ascii="仿宋" w:eastAsia="仿宋" w:hAnsi="仿宋" w:cs="仿宋"/>
                                <w:color w:val="000000"/>
                                <w:sz w:val="54"/>
                              </w:rPr>
                              <w:t>约定、允诺、答应</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4" o:spid="_x0000_s1091" type="#_x0000_t202" style="position:absolute;left:0;text-align:left;margin-left:535pt;margin-top:627pt;width:328pt;height:41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agree(</w:t>
                      </w:r>
                      <w:r>
                        <w:rPr>
                          <w:rFonts w:ascii="仿宋" w:eastAsia="仿宋" w:hAnsi="仿宋" w:cs="仿宋"/>
                          <w:color w:val="000000"/>
                          <w:sz w:val="54"/>
                        </w:rPr>
                        <w:t>约定、允诺、答应</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83840" behindDoc="0" locked="0" layoutInCell="1" allowOverlap="1">
                <wp:simplePos x="0" y="0"/>
                <wp:positionH relativeFrom="page">
                  <wp:posOffset>6832600</wp:posOffset>
                </wp:positionH>
                <wp:positionV relativeFrom="page">
                  <wp:posOffset>13208000</wp:posOffset>
                </wp:positionV>
                <wp:extent cx="5359400" cy="5207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53594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favour(</w:t>
                            </w:r>
                            <w:r>
                              <w:rPr>
                                <w:rFonts w:ascii="仿宋" w:eastAsia="仿宋" w:hAnsi="仿宋" w:cs="仿宋"/>
                                <w:color w:val="000000"/>
                                <w:sz w:val="54"/>
                              </w:rPr>
                              <w:t>赞同、许可、肯定、垂青</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5" o:spid="_x0000_s1092" type="#_x0000_t202" style="position:absolute;left:0;text-align:left;margin-left:538pt;margin-top:1040pt;width:422pt;height:41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favour(</w:t>
                      </w:r>
                      <w:r>
                        <w:rPr>
                          <w:rFonts w:ascii="仿宋" w:eastAsia="仿宋" w:hAnsi="仿宋" w:cs="仿宋"/>
                          <w:color w:val="000000"/>
                          <w:sz w:val="54"/>
                        </w:rPr>
                        <w:t>赞同、许可、肯定、垂青</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84864" behindDoc="0" locked="0" layoutInCell="1" allowOverlap="1">
                <wp:simplePos x="0" y="0"/>
                <wp:positionH relativeFrom="page">
                  <wp:posOffset>7289800</wp:posOffset>
                </wp:positionH>
                <wp:positionV relativeFrom="page">
                  <wp:posOffset>10350500</wp:posOffset>
                </wp:positionV>
                <wp:extent cx="4165600" cy="5207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41656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目标、企图、打算、决意</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6" o:spid="_x0000_s1093" type="#_x0000_t202" style="position:absolute;left:0;text-align:left;margin-left:574pt;margin-top:815pt;width:328pt;height:41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目标、企图、打算、决意</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85888" behindDoc="0" locked="0" layoutInCell="1" allowOverlap="1">
                <wp:simplePos x="0" y="0"/>
                <wp:positionH relativeFrom="page">
                  <wp:posOffset>6819900</wp:posOffset>
                </wp:positionH>
                <wp:positionV relativeFrom="page">
                  <wp:posOffset>12103100</wp:posOffset>
                </wp:positionV>
                <wp:extent cx="5537200" cy="5207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55372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espouse(</w:t>
                            </w:r>
                            <w:r>
                              <w:rPr>
                                <w:rFonts w:ascii="仿宋" w:eastAsia="仿宋" w:hAnsi="仿宋" w:cs="仿宋"/>
                                <w:color w:val="000000"/>
                                <w:sz w:val="54"/>
                              </w:rPr>
                              <w:t>支持、拥护、结婚、订婚</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7" o:spid="_x0000_s1094" type="#_x0000_t202" style="position:absolute;left:0;text-align:left;margin-left:537pt;margin-top:953pt;width:436pt;height:41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espouse(</w:t>
                      </w:r>
                      <w:r>
                        <w:rPr>
                          <w:rFonts w:ascii="仿宋" w:eastAsia="仿宋" w:hAnsi="仿宋" w:cs="仿宋"/>
                          <w:color w:val="000000"/>
                          <w:sz w:val="54"/>
                        </w:rPr>
                        <w:t>支持、拥护、结婚、订婚</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86912" behindDoc="0" locked="0" layoutInCell="1" allowOverlap="1">
                <wp:simplePos x="0" y="0"/>
                <wp:positionH relativeFrom="page">
                  <wp:posOffset>7874000</wp:posOffset>
                </wp:positionH>
                <wp:positionV relativeFrom="page">
                  <wp:posOffset>9982200</wp:posOffset>
                </wp:positionV>
                <wp:extent cx="5016500" cy="5207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50165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plan(</w:t>
                            </w:r>
                            <w:r>
                              <w:rPr>
                                <w:rFonts w:ascii="仿宋" w:eastAsia="仿宋" w:hAnsi="仿宋" w:cs="仿宋"/>
                                <w:color w:val="000000"/>
                                <w:sz w:val="54"/>
                              </w:rPr>
                              <w:t>意图做</w:t>
                            </w:r>
                            <w:r>
                              <w:rPr>
                                <w:rFonts w:ascii="仿宋" w:eastAsia="仿宋" w:hAnsi="仿宋" w:cs="仿宋"/>
                                <w:color w:val="000000"/>
                                <w:sz w:val="54"/>
                              </w:rPr>
                              <w:t>……</w:t>
                            </w:r>
                            <w:r>
                              <w:rPr>
                                <w:rFonts w:ascii="仿宋" w:eastAsia="仿宋" w:hAnsi="仿宋" w:cs="仿宋"/>
                                <w:color w:val="000000"/>
                                <w:sz w:val="54"/>
                              </w:rPr>
                              <w:t>、打算做</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78" o:spid="_x0000_s1095" type="#_x0000_t202" style="position:absolute;left:0;text-align:left;margin-left:620pt;margin-top:786pt;width:395pt;height:41pt;z-index:2516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plan(</w:t>
                      </w:r>
                      <w:r>
                        <w:rPr>
                          <w:rFonts w:ascii="仿宋" w:eastAsia="仿宋" w:hAnsi="仿宋" w:cs="仿宋"/>
                          <w:color w:val="000000"/>
                          <w:sz w:val="54"/>
                        </w:rPr>
                        <w:t>意图做</w:t>
                      </w:r>
                      <w:r>
                        <w:rPr>
                          <w:rFonts w:ascii="仿宋" w:eastAsia="仿宋" w:hAnsi="仿宋" w:cs="仿宋"/>
                          <w:color w:val="000000"/>
                          <w:sz w:val="54"/>
                        </w:rPr>
                        <w:t>……</w:t>
                      </w:r>
                      <w:r>
                        <w:rPr>
                          <w:rFonts w:ascii="仿宋" w:eastAsia="仿宋" w:hAnsi="仿宋" w:cs="仿宋"/>
                          <w:color w:val="000000"/>
                          <w:sz w:val="54"/>
                        </w:rPr>
                        <w:t>、打算做</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87936" behindDoc="0" locked="0" layoutInCell="1" allowOverlap="1">
                <wp:simplePos x="0" y="0"/>
                <wp:positionH relativeFrom="page">
                  <wp:posOffset>2425700</wp:posOffset>
                </wp:positionH>
                <wp:positionV relativeFrom="page">
                  <wp:posOffset>14528800</wp:posOffset>
                </wp:positionV>
                <wp:extent cx="9131300" cy="5207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91313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表明意图与许诺不同，因此人们可以质疑它们是否应被归为</w:t>
                            </w:r>
                          </w:p>
                        </w:txbxContent>
                      </wps:txbx>
                      <wps:bodyPr vert="horz" wrap="square" lIns="0" tIns="0" rIns="0" bIns="0" anchor="t">
                        <a:noAutofit/>
                      </wps:bodyPr>
                    </wps:wsp>
                  </a:graphicData>
                </a:graphic>
              </wp:anchor>
            </w:drawing>
          </mc:Choice>
          <mc:Fallback>
            <w:pict>
              <v:shape id="文本框 79" o:spid="_x0000_s1096" type="#_x0000_t202" style="position:absolute;left:0;text-align:left;margin-left:191pt;margin-top:1144pt;width:719pt;height:41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表明意图与许诺不同，因此人们可以质疑它们是否应被归为</w:t>
                      </w:r>
                    </w:p>
                  </w:txbxContent>
                </v:textbox>
                <w10:wrap anchorx="page" anchory="page"/>
              </v:shape>
            </w:pict>
          </mc:Fallback>
        </mc:AlternateContent>
      </w:r>
      <w:r>
        <w:rPr>
          <w:noProof/>
        </w:rPr>
        <mc:AlternateContent>
          <mc:Choice Requires="wps">
            <w:drawing>
              <wp:anchor distT="0" distB="0" distL="0" distR="0" simplePos="0" relativeHeight="251688960" behindDoc="0" locked="0" layoutInCell="1" allowOverlap="1">
                <wp:simplePos x="0" y="0"/>
                <wp:positionH relativeFrom="page">
                  <wp:posOffset>1727200</wp:posOffset>
                </wp:positionH>
                <wp:positionV relativeFrom="page">
                  <wp:posOffset>15138400</wp:posOffset>
                </wp:positionV>
                <wp:extent cx="9817100" cy="5207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98171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一类。正如极力主张和命令之间存在的区分一样，我们在打算和</w:t>
                            </w:r>
                          </w:p>
                        </w:txbxContent>
                      </wps:txbx>
                      <wps:bodyPr vert="horz" wrap="square" lIns="0" tIns="0" rIns="0" bIns="0" anchor="t">
                        <a:noAutofit/>
                      </wps:bodyPr>
                    </wps:wsp>
                  </a:graphicData>
                </a:graphic>
              </wp:anchor>
            </w:drawing>
          </mc:Choice>
          <mc:Fallback>
            <w:pict>
              <v:shape id="文本框 80" o:spid="_x0000_s1097" type="#_x0000_t202" style="position:absolute;left:0;text-align:left;margin-left:136pt;margin-top:1192pt;width:773pt;height:41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一类。正如极力主张和命令之间存在的区分一样，我们在打算和</w:t>
                      </w:r>
                    </w:p>
                  </w:txbxContent>
                </v:textbox>
                <w10:wrap anchorx="page" anchory="page"/>
              </v:shape>
            </w:pict>
          </mc:Fallback>
        </mc:AlternateContent>
      </w:r>
      <w:r>
        <w:rPr>
          <w:noProof/>
        </w:rPr>
        <mc:AlternateContent>
          <mc:Choice Requires="wps">
            <w:drawing>
              <wp:anchor distT="0" distB="0" distL="0" distR="0" simplePos="0" relativeHeight="251689984" behindDoc="0" locked="0" layoutInCell="1" allowOverlap="1">
                <wp:simplePos x="0" y="0"/>
                <wp:positionH relativeFrom="page">
                  <wp:posOffset>1714500</wp:posOffset>
                </wp:positionH>
                <wp:positionV relativeFrom="page">
                  <wp:posOffset>15748000</wp:posOffset>
                </wp:positionV>
                <wp:extent cx="10160000" cy="5207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01600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承诺之间也有一个区分。但是，这二者都可用初级施行式</w:t>
                            </w:r>
                            <w:r>
                              <w:rPr>
                                <w:rFonts w:ascii="仿宋" w:eastAsia="仿宋" w:hAnsi="仿宋" w:cs="仿宋"/>
                                <w:color w:val="000000"/>
                                <w:sz w:val="54"/>
                              </w:rPr>
                              <w:t>“</w:t>
                            </w:r>
                            <w:r>
                              <w:rPr>
                                <w:rFonts w:ascii="仿宋" w:eastAsia="仿宋" w:hAnsi="仿宋" w:cs="仿宋"/>
                                <w:color w:val="000000"/>
                                <w:sz w:val="54"/>
                              </w:rPr>
                              <w:t>将会</w:t>
                            </w:r>
                            <w:r>
                              <w:rPr>
                                <w:rFonts w:ascii="仿宋" w:eastAsia="仿宋" w:hAnsi="仿宋" w:cs="仿宋"/>
                                <w:color w:val="000000"/>
                                <w:sz w:val="54"/>
                              </w:rPr>
                              <w:t>”</w:t>
                            </w:r>
                          </w:p>
                        </w:txbxContent>
                      </wps:txbx>
                      <wps:bodyPr vert="horz" wrap="square" lIns="0" tIns="0" rIns="0" bIns="0" anchor="t">
                        <a:noAutofit/>
                      </wps:bodyPr>
                    </wps:wsp>
                  </a:graphicData>
                </a:graphic>
              </wp:anchor>
            </w:drawing>
          </mc:Choice>
          <mc:Fallback>
            <w:pict>
              <v:shape id="文本框 81" o:spid="_x0000_s1098" type="#_x0000_t202" style="position:absolute;left:0;text-align:left;margin-left:135pt;margin-top:1240pt;width:800pt;height:41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承诺之间也有一个区分。但是，这二者都可用初级施行式</w:t>
                      </w:r>
                      <w:r>
                        <w:rPr>
                          <w:rFonts w:ascii="仿宋" w:eastAsia="仿宋" w:hAnsi="仿宋" w:cs="仿宋"/>
                          <w:color w:val="000000"/>
                          <w:sz w:val="54"/>
                        </w:rPr>
                        <w:t>“</w:t>
                      </w:r>
                      <w:r>
                        <w:rPr>
                          <w:rFonts w:ascii="仿宋" w:eastAsia="仿宋" w:hAnsi="仿宋" w:cs="仿宋"/>
                          <w:color w:val="000000"/>
                          <w:sz w:val="54"/>
                        </w:rPr>
                        <w:t>将会</w:t>
                      </w:r>
                      <w:r>
                        <w:rPr>
                          <w:rFonts w:ascii="仿宋" w:eastAsia="仿宋" w:hAnsi="仿宋" w:cs="仿宋"/>
                          <w:color w:val="000000"/>
                          <w:sz w:val="54"/>
                        </w:rPr>
                        <w:t>”</w:t>
                      </w:r>
                    </w:p>
                  </w:txbxContent>
                </v:textbox>
                <w10:wrap anchorx="page" anchory="page"/>
              </v:shape>
            </w:pict>
          </mc:Fallback>
        </mc:AlternateContent>
      </w:r>
      <w:r>
        <w:rPr>
          <w:noProof/>
        </w:rPr>
        <mc:AlternateContent>
          <mc:Choice Requires="wps">
            <w:drawing>
              <wp:anchor distT="0" distB="0" distL="0" distR="0" simplePos="0" relativeHeight="251691008" behindDoc="0" locked="0" layoutInCell="1" allowOverlap="1">
                <wp:simplePos x="0" y="0"/>
                <wp:positionH relativeFrom="page">
                  <wp:posOffset>1752600</wp:posOffset>
                </wp:positionH>
                <wp:positionV relativeFrom="page">
                  <wp:posOffset>16357600</wp:posOffset>
                </wp:positionV>
                <wp:extent cx="10845800" cy="5207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08458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(shall)</w:t>
                            </w:r>
                            <w:r>
                              <w:rPr>
                                <w:rFonts w:ascii="仿宋" w:eastAsia="仿宋" w:hAnsi="仿宋" w:cs="仿宋"/>
                                <w:color w:val="000000"/>
                                <w:sz w:val="54"/>
                              </w:rPr>
                              <w:t>加以表达，因此，我们有</w:t>
                            </w:r>
                            <w:r>
                              <w:rPr>
                                <w:rFonts w:ascii="仿宋" w:eastAsia="仿宋" w:hAnsi="仿宋" w:cs="仿宋"/>
                                <w:color w:val="000000"/>
                                <w:sz w:val="54"/>
                              </w:rPr>
                              <w:t>“</w:t>
                            </w:r>
                            <w:r>
                              <w:rPr>
                                <w:rFonts w:ascii="仿宋" w:eastAsia="仿宋" w:hAnsi="仿宋" w:cs="仿宋"/>
                                <w:color w:val="000000"/>
                                <w:sz w:val="54"/>
                              </w:rPr>
                              <w:t>可能会</w:t>
                            </w:r>
                            <w:r>
                              <w:rPr>
                                <w:rFonts w:ascii="仿宋" w:eastAsia="仿宋" w:hAnsi="仿宋" w:cs="仿宋"/>
                                <w:color w:val="000000"/>
                                <w:sz w:val="54"/>
                              </w:rPr>
                              <w:t>”(shall probably)</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将尽</w:t>
                            </w:r>
                          </w:p>
                        </w:txbxContent>
                      </wps:txbx>
                      <wps:bodyPr vert="horz" wrap="square" lIns="0" tIns="0" rIns="0" bIns="0" anchor="t">
                        <a:noAutofit/>
                      </wps:bodyPr>
                    </wps:wsp>
                  </a:graphicData>
                </a:graphic>
              </wp:anchor>
            </w:drawing>
          </mc:Choice>
          <mc:Fallback>
            <w:pict>
              <v:shape id="文本框 82" o:spid="_x0000_s1099" type="#_x0000_t202" style="position:absolute;left:0;text-align:left;margin-left:138pt;margin-top:1288pt;width:854pt;height:41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(shall)</w:t>
                      </w:r>
                      <w:r>
                        <w:rPr>
                          <w:rFonts w:ascii="仿宋" w:eastAsia="仿宋" w:hAnsi="仿宋" w:cs="仿宋"/>
                          <w:color w:val="000000"/>
                          <w:sz w:val="54"/>
                        </w:rPr>
                        <w:t>加以表达，因此，我们有</w:t>
                      </w:r>
                      <w:r>
                        <w:rPr>
                          <w:rFonts w:ascii="仿宋" w:eastAsia="仿宋" w:hAnsi="仿宋" w:cs="仿宋"/>
                          <w:color w:val="000000"/>
                          <w:sz w:val="54"/>
                        </w:rPr>
                        <w:t>“</w:t>
                      </w:r>
                      <w:r>
                        <w:rPr>
                          <w:rFonts w:ascii="仿宋" w:eastAsia="仿宋" w:hAnsi="仿宋" w:cs="仿宋"/>
                          <w:color w:val="000000"/>
                          <w:sz w:val="54"/>
                        </w:rPr>
                        <w:t>可能会</w:t>
                      </w:r>
                      <w:r>
                        <w:rPr>
                          <w:rFonts w:ascii="仿宋" w:eastAsia="仿宋" w:hAnsi="仿宋" w:cs="仿宋"/>
                          <w:color w:val="000000"/>
                          <w:sz w:val="54"/>
                        </w:rPr>
                        <w:t>”(shall probably)</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将尽</w:t>
                      </w:r>
                    </w:p>
                  </w:txbxContent>
                </v:textbox>
                <w10:wrap anchorx="page" anchory="page"/>
              </v:shape>
            </w:pict>
          </mc:Fallback>
        </mc:AlternateContent>
      </w:r>
      <w:r>
        <w:rPr>
          <w:noProof/>
        </w:rPr>
        <mc:AlternateContent>
          <mc:Choice Requires="wps">
            <w:drawing>
              <wp:anchor distT="0" distB="0" distL="0" distR="0" simplePos="0" relativeHeight="251692032" behindDoc="0" locked="0" layoutInCell="1" allowOverlap="1">
                <wp:simplePos x="0" y="0"/>
                <wp:positionH relativeFrom="page">
                  <wp:posOffset>1714500</wp:posOffset>
                </wp:positionH>
                <wp:positionV relativeFrom="page">
                  <wp:posOffset>16979900</wp:posOffset>
                </wp:positionV>
                <wp:extent cx="11023600" cy="5207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10236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我最大努力做</w:t>
                            </w:r>
                            <w:r>
                              <w:rPr>
                                <w:rFonts w:ascii="仿宋" w:eastAsia="仿宋" w:hAnsi="仿宋" w:cs="仿宋"/>
                                <w:color w:val="000000"/>
                                <w:sz w:val="54"/>
                              </w:rPr>
                              <w:t>……”(shall do my best to)</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很可能会</w:t>
                            </w:r>
                            <w:r>
                              <w:rPr>
                                <w:rFonts w:ascii="仿宋" w:eastAsia="仿宋" w:hAnsi="仿宋" w:cs="仿宋"/>
                                <w:color w:val="000000"/>
                                <w:sz w:val="54"/>
                              </w:rPr>
                              <w:t>”(shall very</w:t>
                            </w:r>
                          </w:p>
                        </w:txbxContent>
                      </wps:txbx>
                      <wps:bodyPr vert="horz" wrap="square" lIns="0" tIns="0" rIns="0" bIns="0" anchor="t">
                        <a:noAutofit/>
                      </wps:bodyPr>
                    </wps:wsp>
                  </a:graphicData>
                </a:graphic>
              </wp:anchor>
            </w:drawing>
          </mc:Choice>
          <mc:Fallback>
            <w:pict>
              <v:shape id="文本框 83" o:spid="_x0000_s1100" type="#_x0000_t202" style="position:absolute;left:0;text-align:left;margin-left:135pt;margin-top:1337pt;width:868pt;height:41pt;z-index:2516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我最大努力做</w:t>
                      </w:r>
                      <w:r>
                        <w:rPr>
                          <w:rFonts w:ascii="仿宋" w:eastAsia="仿宋" w:hAnsi="仿宋" w:cs="仿宋"/>
                          <w:color w:val="000000"/>
                          <w:sz w:val="54"/>
                        </w:rPr>
                        <w:t>……”(shall do my best to)</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很可能会</w:t>
                      </w:r>
                      <w:r>
                        <w:rPr>
                          <w:rFonts w:ascii="仿宋" w:eastAsia="仿宋" w:hAnsi="仿宋" w:cs="仿宋"/>
                          <w:color w:val="000000"/>
                          <w:sz w:val="54"/>
                        </w:rPr>
                        <w:t>”(shall very</w:t>
                      </w:r>
                    </w:p>
                  </w:txbxContent>
                </v:textbox>
                <w10:wrap anchorx="page" anchory="page"/>
              </v:shape>
            </w:pict>
          </mc:Fallback>
        </mc:AlternateContent>
      </w:r>
      <w:r>
        <w:rPr>
          <w:noProof/>
        </w:rPr>
        <mc:AlternateContent>
          <mc:Choice Requires="wps">
            <w:drawing>
              <wp:anchor distT="0" distB="0" distL="0" distR="0" simplePos="0" relativeHeight="251693056" behindDoc="0" locked="0" layoutInCell="1" allowOverlap="1">
                <wp:simplePos x="0" y="0"/>
                <wp:positionH relativeFrom="page">
                  <wp:posOffset>1714500</wp:posOffset>
                </wp:positionH>
                <wp:positionV relativeFrom="page">
                  <wp:posOffset>17602200</wp:posOffset>
                </wp:positionV>
                <wp:extent cx="3479800" cy="5207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3479800" cy="520700"/>
                        </a:xfrm>
                        <a:prstGeom prst="rect">
                          <a:avLst/>
                        </a:prstGeom>
                        <a:noFill/>
                        <a:ln w="6350">
                          <a:noFill/>
                        </a:ln>
                      </wps:spPr>
                      <wps:txbx>
                        <w:txbxContent>
                          <w:p w:rsidR="002D22CA" w:rsidRDefault="00E72615">
                            <w:pPr>
                              <w:wordWrap w:val="0"/>
                              <w:spacing w:line="740" w:lineRule="atLeast"/>
                              <w:textAlignment w:val="baseline"/>
                              <w:rPr>
                                <w:sz w:val="54"/>
                              </w:rPr>
                            </w:pPr>
                            <w:r>
                              <w:rPr>
                                <w:rFonts w:ascii="仿宋" w:eastAsia="仿宋" w:hAnsi="仿宋" w:cs="仿宋"/>
                                <w:color w:val="000000"/>
                                <w:sz w:val="54"/>
                              </w:rPr>
                              <w:t>likely)</w:t>
                            </w:r>
                            <w:r>
                              <w:rPr>
                                <w:rFonts w:ascii="仿宋" w:eastAsia="仿宋" w:hAnsi="仿宋" w:cs="仿宋"/>
                                <w:color w:val="000000"/>
                                <w:sz w:val="54"/>
                              </w:rPr>
                              <w:t>等表达方法。</w:t>
                            </w:r>
                          </w:p>
                        </w:txbxContent>
                      </wps:txbx>
                      <wps:bodyPr vert="horz" wrap="square" lIns="0" tIns="0" rIns="0" bIns="0" anchor="t">
                        <a:noAutofit/>
                      </wps:bodyPr>
                    </wps:wsp>
                  </a:graphicData>
                </a:graphic>
              </wp:anchor>
            </w:drawing>
          </mc:Choice>
          <mc:Fallback>
            <w:pict>
              <v:shape id="文本框 84" o:spid="_x0000_s1101" type="#_x0000_t202" style="position:absolute;left:0;text-align:left;margin-left:135pt;margin-top:1386pt;width:274pt;height:41pt;z-index:2516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" filled="f" stroked="f" strokeweight=".5pt">
                <v:textbox inset="0,0,0,0">
                  <w:txbxContent>
                    <w:p w:rsidR="002D22CA" w:rsidRDefault="00E72615">
                      <w:pPr>
                        <w:wordWrap w:val="0"/>
                        <w:spacing w:line="740" w:lineRule="atLeast"/>
                        <w:textAlignment w:val="baseline"/>
                        <w:rPr>
                          <w:sz w:val="54"/>
                        </w:rPr>
                      </w:pPr>
                      <w:r>
                        <w:rPr>
                          <w:rFonts w:ascii="仿宋" w:eastAsia="仿宋" w:hAnsi="仿宋" w:cs="仿宋"/>
                          <w:color w:val="000000"/>
                          <w:sz w:val="54"/>
                        </w:rPr>
                        <w:t>likely)</w:t>
                      </w:r>
                      <w:r>
                        <w:rPr>
                          <w:rFonts w:ascii="仿宋" w:eastAsia="仿宋" w:hAnsi="仿宋" w:cs="仿宋"/>
                          <w:color w:val="000000"/>
                          <w:sz w:val="54"/>
                        </w:rPr>
                        <w:t>等表达方法。</w:t>
                      </w:r>
                    </w:p>
                  </w:txbxContent>
                </v:textbox>
                <w10:wrap anchorx="page" anchory="page"/>
              </v:shape>
            </w:pict>
          </mc:Fallback>
        </mc:AlternateContent>
      </w:r>
    </w:p>
    <w:p w:rsidR="002D22CA" w:rsidRDefault="002D22CA"/>
    <w:p w:rsidR="002D22CA" w:rsidRDefault="002D22CA">
      <w:pPr>
        <w:sectPr w:rsidR="002D22CA">
          <w:headerReference w:type="default" r:id="rId351"/>
          <w:footerReference w:type="default" r:id="rId352"/>
          <w:pgSz w:w="20840" w:h="31680"/>
          <w:pgMar w:top="0" w:right="0" w:bottom="0" w:left="0" w:header="0" w:footer="0" w:gutter="0"/>
          <w:cols w:space="720"/>
        </w:sectPr>
      </w:pPr>
    </w:p>
    <w:p w:rsidR="002D22CA" w:rsidRDefault="00E72615">
      <w:pPr>
        <w:wordWrap w:val="0"/>
        <w:spacing w:before="300" w:line="740" w:lineRule="atLeast"/>
        <w:ind w:right="300"/>
        <w:jc w:val="right"/>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第十二讲</w:t>
      </w:r>
      <w:r>
        <w:rPr>
          <w:rFonts w:ascii="宋体" w:eastAsia="宋体" w:hAnsi="宋体" w:cs="宋体"/>
          <w:b/>
          <w:color w:val="000000"/>
          <w:sz w:val="52"/>
          <w:u w:val="single"/>
        </w:rPr>
        <w:t xml:space="preserve">  </w:t>
      </w:r>
      <w:r>
        <w:rPr>
          <w:rFonts w:ascii="宋体" w:eastAsia="宋体" w:hAnsi="宋体" w:cs="宋体"/>
          <w:b/>
          <w:color w:val="000000"/>
          <w:sz w:val="52"/>
          <w:u w:val="single"/>
        </w:rPr>
        <w:t>话语施事力的分类</w:t>
      </w:r>
      <w:r>
        <w:rPr>
          <w:rFonts w:ascii="宋体" w:eastAsia="宋体" w:hAnsi="宋体" w:cs="宋体"/>
          <w:b/>
          <w:color w:val="000000"/>
          <w:sz w:val="52"/>
          <w:u w:val="single"/>
        </w:rPr>
        <w:t xml:space="preserve">              147</w:t>
      </w:r>
    </w:p>
    <w:p w:rsidR="002D22CA" w:rsidRDefault="00E72615">
      <w:pPr>
        <w:wordWrap w:val="0"/>
        <w:spacing w:before="520" w:line="960" w:lineRule="atLeast"/>
        <w:ind w:right="80" w:firstLine="1140"/>
        <w:textAlignment w:val="baseline"/>
        <w:rPr>
          <w:sz w:val="55"/>
        </w:rPr>
      </w:pPr>
      <w:r>
        <w:rPr>
          <w:rFonts w:ascii="仿宋" w:eastAsia="仿宋" w:hAnsi="仿宋" w:cs="仿宋"/>
          <w:color w:val="000000"/>
          <w:sz w:val="55"/>
        </w:rPr>
        <w:t>这里也存在向</w:t>
      </w:r>
      <w:r>
        <w:rPr>
          <w:rFonts w:ascii="仿宋" w:eastAsia="仿宋" w:hAnsi="仿宋" w:cs="仿宋"/>
          <w:color w:val="000000"/>
          <w:sz w:val="55"/>
        </w:rPr>
        <w:t>“</w:t>
      </w:r>
      <w:r>
        <w:rPr>
          <w:rFonts w:ascii="仿宋" w:eastAsia="仿宋" w:hAnsi="仿宋" w:cs="仿宋"/>
          <w:color w:val="000000"/>
          <w:sz w:val="55"/>
        </w:rPr>
        <w:t>描述话语</w:t>
      </w:r>
      <w:r>
        <w:rPr>
          <w:rFonts w:ascii="仿宋" w:eastAsia="仿宋" w:hAnsi="仿宋" w:cs="仿宋"/>
          <w:color w:val="000000"/>
          <w:sz w:val="55"/>
        </w:rPr>
        <w:t>”</w:t>
      </w:r>
      <w:r>
        <w:rPr>
          <w:rFonts w:ascii="仿宋" w:eastAsia="仿宋" w:hAnsi="仿宋" w:cs="仿宋"/>
          <w:color w:val="000000"/>
          <w:sz w:val="55"/>
        </w:rPr>
        <w:t>的滑动。在一个极端，我可以仅仅陈述我有一个意图，但是我也可以宣布或表达或通告我的意图或决心。毫无疑问，</w:t>
      </w:r>
      <w:r>
        <w:rPr>
          <w:rFonts w:ascii="仿宋" w:eastAsia="仿宋" w:hAnsi="仿宋" w:cs="仿宋"/>
          <w:color w:val="000000"/>
          <w:sz w:val="55"/>
        </w:rPr>
        <w:t>“</w:t>
      </w:r>
      <w:r>
        <w:rPr>
          <w:rFonts w:ascii="仿宋" w:eastAsia="仿宋" w:hAnsi="仿宋" w:cs="仿宋"/>
          <w:color w:val="000000"/>
          <w:sz w:val="55"/>
        </w:rPr>
        <w:t>我宣布我的意图</w:t>
      </w:r>
      <w:r>
        <w:rPr>
          <w:rFonts w:ascii="仿宋" w:eastAsia="仿宋" w:hAnsi="仿宋" w:cs="仿宋"/>
          <w:color w:val="000000"/>
          <w:sz w:val="55"/>
        </w:rPr>
        <w:t>”</w:t>
      </w:r>
      <w:r>
        <w:rPr>
          <w:rFonts w:ascii="仿宋" w:eastAsia="仿宋" w:hAnsi="仿宋" w:cs="仿宋"/>
          <w:color w:val="000000"/>
          <w:sz w:val="55"/>
        </w:rPr>
        <w:t>的确使我受到限制，而说</w:t>
      </w:r>
      <w:r>
        <w:rPr>
          <w:rFonts w:ascii="仿宋" w:eastAsia="仿宋" w:hAnsi="仿宋" w:cs="仿宋"/>
          <w:color w:val="000000"/>
          <w:sz w:val="55"/>
        </w:rPr>
        <w:t>“</w:t>
      </w:r>
      <w:r>
        <w:rPr>
          <w:rFonts w:ascii="仿宋" w:eastAsia="仿宋" w:hAnsi="仿宋" w:cs="仿宋"/>
          <w:color w:val="000000"/>
          <w:sz w:val="55"/>
        </w:rPr>
        <w:t>我打算</w:t>
      </w:r>
      <w:r>
        <w:rPr>
          <w:rFonts w:ascii="仿宋" w:eastAsia="仿宋" w:hAnsi="仿宋" w:cs="仿宋"/>
          <w:color w:val="000000"/>
          <w:sz w:val="55"/>
        </w:rPr>
        <w:t>(</w:t>
      </w:r>
      <w:r>
        <w:rPr>
          <w:rFonts w:ascii="仿宋" w:eastAsia="仿宋" w:hAnsi="仿宋" w:cs="仿宋"/>
          <w:color w:val="000000"/>
          <w:sz w:val="55"/>
        </w:rPr>
        <w:t>做</w:t>
      </w:r>
      <w:r>
        <w:rPr>
          <w:rFonts w:ascii="仿宋" w:eastAsia="仿宋" w:hAnsi="仿宋" w:cs="仿宋"/>
          <w:color w:val="000000"/>
          <w:sz w:val="55"/>
        </w:rPr>
        <w:t>……)”</w:t>
      </w:r>
      <w:r>
        <w:rPr>
          <w:rFonts w:ascii="仿宋" w:eastAsia="仿宋" w:hAnsi="仿宋" w:cs="仿宋"/>
          <w:color w:val="000000"/>
          <w:sz w:val="55"/>
        </w:rPr>
        <w:t>一般而言就是宣布或通告。对拥护或支持</w:t>
      </w:r>
      <w:r>
        <w:rPr>
          <w:rFonts w:ascii="仿宋" w:eastAsia="仿宋" w:hAnsi="仿宋" w:cs="仿宋"/>
          <w:color w:val="000000"/>
          <w:sz w:val="55"/>
        </w:rPr>
        <w:t>(espousals)</w:t>
      </w:r>
      <w:r>
        <w:rPr>
          <w:rFonts w:ascii="仿宋" w:eastAsia="仿宋" w:hAnsi="仿宋" w:cs="仿宋"/>
          <w:color w:val="000000"/>
          <w:sz w:val="55"/>
        </w:rPr>
        <w:t>而言，情形也是如此，譬如说，</w:t>
      </w:r>
      <w:r>
        <w:rPr>
          <w:rFonts w:ascii="仿宋" w:eastAsia="仿宋" w:hAnsi="仿宋" w:cs="仿宋"/>
          <w:color w:val="000000"/>
          <w:sz w:val="55"/>
        </w:rPr>
        <w:t>“</w:t>
      </w:r>
      <w:r>
        <w:rPr>
          <w:rFonts w:ascii="仿宋" w:eastAsia="仿宋" w:hAnsi="仿宋" w:cs="仿宋"/>
          <w:color w:val="000000"/>
          <w:sz w:val="55"/>
        </w:rPr>
        <w:t>我献身于</w:t>
      </w:r>
      <w:r>
        <w:rPr>
          <w:rFonts w:ascii="仿宋" w:eastAsia="仿宋" w:hAnsi="仿宋" w:cs="仿宋"/>
          <w:color w:val="000000"/>
          <w:sz w:val="55"/>
        </w:rPr>
        <w:t>……”(I</w:t>
      </w:r>
      <w:r>
        <w:rPr>
          <w:rFonts w:ascii="TimesNewRoman" w:eastAsia="TimesNewRoman" w:hAnsi="TimesNewRoman" w:cs="TimesNewRoman"/>
          <w:color w:val="000000"/>
          <w:sz w:val="55"/>
        </w:rPr>
        <w:t>dedicate</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my</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life</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to)</w:t>
      </w:r>
      <w:r>
        <w:rPr>
          <w:rFonts w:ascii="TimesNewRoman" w:eastAsia="TimesNewRoman" w:hAnsi="TimesNewRoman" w:cs="TimesNewRoman"/>
          <w:color w:val="000000"/>
          <w:sz w:val="55"/>
        </w:rPr>
        <w:t>。至于像</w:t>
      </w:r>
      <w:r>
        <w:rPr>
          <w:rFonts w:ascii="TimesNewRoman" w:eastAsia="TimesNewRoman" w:hAnsi="TimesNewRoman" w:cs="TimesNewRoman"/>
          <w:color w:val="000000"/>
          <w:sz w:val="55"/>
        </w:rPr>
        <w:t>“</w:t>
      </w:r>
      <w:r>
        <w:rPr>
          <w:rFonts w:ascii="TimesNewRoman" w:eastAsia="TimesNewRoman" w:hAnsi="TimesNewRoman" w:cs="TimesNewRoman"/>
          <w:color w:val="000000"/>
          <w:sz w:val="55"/>
        </w:rPr>
        <w:t>赞同</w:t>
      </w:r>
      <w:r>
        <w:rPr>
          <w:rFonts w:ascii="TimesNewRoman" w:eastAsia="TimesNewRoman" w:hAnsi="TimesNewRoman" w:cs="TimesNewRoman"/>
          <w:color w:val="000000"/>
          <w:sz w:val="55"/>
        </w:rPr>
        <w:t>”(favour)</w:t>
      </w:r>
      <w:r>
        <w:rPr>
          <w:rFonts w:ascii="TimesNewRoman" w:eastAsia="TimesNewRoman" w:hAnsi="TimesNewRoman" w:cs="TimesNewRoman"/>
          <w:color w:val="000000"/>
          <w:sz w:val="55"/>
        </w:rPr>
        <w:t>、</w:t>
      </w:r>
      <w:r>
        <w:rPr>
          <w:rFonts w:ascii="TimesNewRoman" w:eastAsia="TimesNewRoman" w:hAnsi="TimesNewRoman" w:cs="TimesNewRoman"/>
          <w:color w:val="000000"/>
          <w:sz w:val="55"/>
        </w:rPr>
        <w:t>“</w:t>
      </w:r>
      <w:r>
        <w:rPr>
          <w:rFonts w:ascii="TimesNewRoman" w:eastAsia="TimesNewRoman" w:hAnsi="TimesNewRoman" w:cs="TimesNewRoman"/>
          <w:color w:val="000000"/>
          <w:sz w:val="55"/>
        </w:rPr>
        <w:t>反对</w:t>
      </w:r>
      <w:r>
        <w:rPr>
          <w:rFonts w:ascii="TimesNewRoman" w:eastAsia="TimesNewRoman" w:hAnsi="TimesNewRoman" w:cs="TimesNewRoman"/>
          <w:color w:val="000000"/>
          <w:sz w:val="55"/>
        </w:rPr>
        <w:t>”(oppose)</w:t>
      </w:r>
      <w:r>
        <w:rPr>
          <w:rFonts w:ascii="TimesNewRoman" w:eastAsia="TimesNewRoman" w:hAnsi="TimesNewRoman" w:cs="TimesNewRoman"/>
          <w:color w:val="000000"/>
          <w:sz w:val="55"/>
        </w:rPr>
        <w:t>、</w:t>
      </w:r>
      <w:r>
        <w:rPr>
          <w:rFonts w:ascii="仿宋" w:eastAsia="仿宋" w:hAnsi="仿宋" w:cs="仿宋"/>
          <w:color w:val="000000"/>
          <w:sz w:val="55"/>
        </w:rPr>
        <w:t>“</w:t>
      </w:r>
      <w:r>
        <w:rPr>
          <w:rFonts w:ascii="仿宋" w:eastAsia="仿宋" w:hAnsi="仿宋" w:cs="仿宋"/>
          <w:color w:val="000000"/>
          <w:sz w:val="55"/>
        </w:rPr>
        <w:t>接受</w:t>
      </w:r>
      <w:r>
        <w:rPr>
          <w:rFonts w:ascii="仿宋" w:eastAsia="仿宋" w:hAnsi="仿宋" w:cs="仿宋"/>
          <w:color w:val="000000"/>
          <w:sz w:val="55"/>
        </w:rPr>
        <w:t>……</w:t>
      </w:r>
      <w:r>
        <w:rPr>
          <w:rFonts w:ascii="仿宋" w:eastAsia="仿宋" w:hAnsi="仿宋" w:cs="仿宋"/>
          <w:color w:val="000000"/>
          <w:sz w:val="55"/>
        </w:rPr>
        <w:t>观点</w:t>
      </w:r>
      <w:r>
        <w:rPr>
          <w:rFonts w:ascii="仿宋" w:eastAsia="仿宋" w:hAnsi="仿宋" w:cs="仿宋"/>
          <w:color w:val="000000"/>
          <w:sz w:val="55"/>
        </w:rPr>
        <w:t>”(adopt</w:t>
      </w:r>
      <w:r>
        <w:rPr>
          <w:rFonts w:ascii="仿宋" w:eastAsia="仿宋" w:hAnsi="仿宋" w:cs="仿宋"/>
          <w:b/>
          <w:color w:val="000000"/>
          <w:sz w:val="55"/>
        </w:rPr>
        <w:t xml:space="preserve"> </w:t>
      </w:r>
      <w:r>
        <w:rPr>
          <w:rFonts w:ascii="仿宋" w:eastAsia="仿宋" w:hAnsi="仿宋" w:cs="仿宋"/>
          <w:color w:val="000000"/>
          <w:sz w:val="55"/>
        </w:rPr>
        <w:t>the</w:t>
      </w:r>
      <w:r>
        <w:rPr>
          <w:rFonts w:ascii="仿宋" w:eastAsia="仿宋" w:hAnsi="仿宋" w:cs="仿宋"/>
          <w:b/>
          <w:color w:val="000000"/>
          <w:sz w:val="55"/>
        </w:rPr>
        <w:t xml:space="preserve"> </w:t>
      </w:r>
      <w:r>
        <w:rPr>
          <w:rFonts w:ascii="仿宋" w:eastAsia="仿宋" w:hAnsi="仿宋" w:cs="仿宋"/>
          <w:color w:val="000000"/>
          <w:sz w:val="55"/>
        </w:rPr>
        <w:t>view</w:t>
      </w:r>
      <w:r>
        <w:rPr>
          <w:rFonts w:ascii="仿宋" w:eastAsia="仿宋" w:hAnsi="仿宋" w:cs="仿宋"/>
          <w:color w:val="000000"/>
          <w:sz w:val="55"/>
        </w:rPr>
        <w:t>、</w:t>
      </w:r>
      <w:r>
        <w:rPr>
          <w:rFonts w:ascii="仿宋" w:eastAsia="仿宋" w:hAnsi="仿宋" w:cs="仿宋"/>
          <w:color w:val="000000"/>
          <w:sz w:val="55"/>
        </w:rPr>
        <w:t>take</w:t>
      </w:r>
      <w:r>
        <w:rPr>
          <w:rFonts w:ascii="仿宋" w:eastAsia="仿宋" w:hAnsi="仿宋" w:cs="仿宋"/>
          <w:b/>
          <w:color w:val="000000"/>
          <w:sz w:val="55"/>
        </w:rPr>
        <w:t xml:space="preserve"> </w:t>
      </w:r>
      <w:r>
        <w:rPr>
          <w:rFonts w:ascii="仿宋" w:eastAsia="仿宋" w:hAnsi="仿宋" w:cs="仿宋"/>
          <w:color w:val="000000"/>
          <w:sz w:val="55"/>
        </w:rPr>
        <w:t>the</w:t>
      </w:r>
      <w:r>
        <w:rPr>
          <w:rFonts w:ascii="仿宋" w:eastAsia="仿宋" w:hAnsi="仿宋" w:cs="仿宋"/>
          <w:b/>
          <w:color w:val="000000"/>
          <w:sz w:val="55"/>
        </w:rPr>
        <w:t xml:space="preserve"> </w:t>
      </w:r>
      <w:r>
        <w:rPr>
          <w:rFonts w:ascii="仿宋" w:eastAsia="仿宋" w:hAnsi="仿宋" w:cs="仿宋"/>
          <w:color w:val="000000"/>
          <w:sz w:val="55"/>
        </w:rPr>
        <w:t>view)</w:t>
      </w:r>
      <w:r>
        <w:rPr>
          <w:rFonts w:ascii="仿宋" w:eastAsia="仿宋" w:hAnsi="仿宋" w:cs="仿宋"/>
          <w:color w:val="000000"/>
          <w:sz w:val="55"/>
        </w:rPr>
        <w:t>以及</w:t>
      </w:r>
      <w:r>
        <w:rPr>
          <w:rFonts w:ascii="仿宋" w:eastAsia="仿宋" w:hAnsi="仿宋" w:cs="仿宋"/>
          <w:color w:val="000000"/>
          <w:sz w:val="55"/>
        </w:rPr>
        <w:t>“</w:t>
      </w:r>
      <w:r>
        <w:rPr>
          <w:rFonts w:ascii="仿宋" w:eastAsia="仿宋" w:hAnsi="仿宋" w:cs="仿宋"/>
          <w:color w:val="000000"/>
          <w:sz w:val="55"/>
        </w:rPr>
        <w:t>信奉</w:t>
      </w:r>
      <w:r>
        <w:rPr>
          <w:rFonts w:ascii="仿宋" w:eastAsia="仿宋" w:hAnsi="仿宋" w:cs="仿宋"/>
          <w:color w:val="000000"/>
          <w:sz w:val="55"/>
        </w:rPr>
        <w:t>”</w:t>
      </w:r>
      <w:r>
        <w:rPr>
          <w:rFonts w:ascii="仿宋" w:eastAsia="仿宋" w:hAnsi="仿宋" w:cs="仿宋"/>
          <w:color w:val="000000"/>
          <w:sz w:val="55"/>
        </w:rPr>
        <w:t>(embrace)</w:t>
      </w:r>
      <w:r>
        <w:rPr>
          <w:rFonts w:ascii="仿宋" w:eastAsia="仿宋" w:hAnsi="仿宋" w:cs="仿宋"/>
          <w:color w:val="000000"/>
          <w:sz w:val="55"/>
        </w:rPr>
        <w:t>这样的承诺式，一般而言，你不可能陈述你的赞同、反对等，却不通告你会这样去做。按照语境，说</w:t>
      </w:r>
      <w:r>
        <w:rPr>
          <w:rFonts w:ascii="仿宋" w:eastAsia="仿宋" w:hAnsi="仿宋" w:cs="仿宋"/>
          <w:color w:val="000000"/>
          <w:sz w:val="55"/>
        </w:rPr>
        <w:t>“</w:t>
      </w:r>
      <w:r>
        <w:rPr>
          <w:rFonts w:ascii="仿宋" w:eastAsia="仿宋" w:hAnsi="仿宋" w:cs="仿宋"/>
          <w:color w:val="000000"/>
          <w:sz w:val="55"/>
        </w:rPr>
        <w:t>我赞同</w:t>
      </w:r>
      <w:r>
        <w:rPr>
          <w:rFonts w:ascii="仿宋" w:eastAsia="仿宋" w:hAnsi="仿宋" w:cs="仿宋"/>
          <w:color w:val="000000"/>
          <w:sz w:val="55"/>
        </w:rPr>
        <w:t>X”</w:t>
      </w:r>
      <w:r>
        <w:rPr>
          <w:rFonts w:ascii="仿宋" w:eastAsia="仿宋" w:hAnsi="仿宋" w:cs="仿宋"/>
          <w:color w:val="000000"/>
          <w:sz w:val="55"/>
        </w:rPr>
        <w:t>可能是投票</w:t>
      </w:r>
      <w:r>
        <w:rPr>
          <w:rFonts w:ascii="TimesNewRoman" w:eastAsia="TimesNewRoman" w:hAnsi="TimesNewRoman" w:cs="TimesNewRoman"/>
          <w:color w:val="000000"/>
          <w:sz w:val="55"/>
        </w:rPr>
        <w:t>选</w:t>
      </w:r>
      <w:r>
        <w:rPr>
          <w:rFonts w:ascii="TimesNewRoman" w:eastAsia="TimesNewRoman" w:hAnsi="TimesNewRoman" w:cs="TimesNewRoman"/>
          <w:color w:val="000000"/>
          <w:sz w:val="55"/>
        </w:rPr>
        <w:t>(vote)X</w:t>
      </w:r>
      <w:r>
        <w:rPr>
          <w:rFonts w:ascii="TimesNewRoman" w:eastAsia="TimesNewRoman" w:hAnsi="TimesNewRoman" w:cs="TimesNewRoman"/>
          <w:color w:val="000000"/>
          <w:sz w:val="55"/>
        </w:rPr>
        <w:t>、拥护</w:t>
      </w:r>
      <w:r>
        <w:rPr>
          <w:rFonts w:ascii="TimesNewRoman" w:eastAsia="TimesNewRoman" w:hAnsi="TimesNewRoman" w:cs="TimesNewRoman"/>
          <w:color w:val="000000"/>
          <w:sz w:val="55"/>
        </w:rPr>
        <w:t>(espouse)X</w:t>
      </w:r>
      <w:r>
        <w:rPr>
          <w:rFonts w:ascii="TimesNewRoman" w:eastAsia="TimesNewRoman" w:hAnsi="TimesNewRoman" w:cs="TimesNewRoman"/>
          <w:color w:val="000000"/>
          <w:sz w:val="55"/>
        </w:rPr>
        <w:t>或赞扬</w:t>
      </w:r>
      <w:r>
        <w:rPr>
          <w:rFonts w:ascii="TimesNewRoman" w:eastAsia="TimesNewRoman" w:hAnsi="TimesNewRoman" w:cs="TimesNewRoman"/>
          <w:color w:val="000000"/>
          <w:sz w:val="55"/>
        </w:rPr>
        <w:t>(applaud)X</w:t>
      </w:r>
      <w:r>
        <w:rPr>
          <w:rFonts w:ascii="TimesNewRoman" w:eastAsia="TimesNewRoman" w:hAnsi="TimesNewRoman" w:cs="TimesNewRoman"/>
          <w:color w:val="000000"/>
          <w:sz w:val="55"/>
        </w:rPr>
        <w:t>。</w:t>
      </w:r>
    </w:p>
    <w:p w:rsidR="002D22CA" w:rsidRDefault="00E72615">
      <w:pPr>
        <w:wordWrap w:val="0"/>
        <w:spacing w:before="360" w:line="880" w:lineRule="atLeast"/>
        <w:ind w:left="1260"/>
        <w:textAlignment w:val="baseline"/>
        <w:rPr>
          <w:sz w:val="66"/>
        </w:rPr>
      </w:pPr>
      <w:r>
        <w:rPr>
          <w:rFonts w:ascii="黑体" w:eastAsia="黑体" w:hAnsi="黑体" w:cs="黑体"/>
          <w:b/>
          <w:color w:val="000000"/>
          <w:sz w:val="66"/>
        </w:rPr>
        <w:t>与裁决式的比较</w:t>
      </w:r>
      <w:r>
        <w:rPr>
          <w:noProof/>
        </w:rPr>
        <mc:AlternateContent>
          <mc:Choice Requires="wps">
            <w:drawing>
              <wp:anchor distT="0" distB="0" distL="0" distR="0" simplePos="0" relativeHeight="251694080" behindDoc="0" locked="0" layoutInCell="1" allowOverlap="1">
                <wp:simplePos x="0" y="0"/>
                <wp:positionH relativeFrom="page">
                  <wp:posOffset>11760200</wp:posOffset>
                </wp:positionH>
                <wp:positionV relativeFrom="paragraph">
                  <wp:posOffset>-1244600</wp:posOffset>
                </wp:positionV>
                <wp:extent cx="698500" cy="40640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698500" cy="406400"/>
                        </a:xfrm>
                        <a:prstGeom prst="rect">
                          <a:avLst/>
                        </a:prstGeom>
                        <a:noFill/>
                        <a:ln w="6350">
                          <a:noFill/>
                        </a:ln>
                      </wps:spPr>
                      <wps:txbx>
                        <w:txbxContent>
                          <w:p w:rsidR="002D22CA" w:rsidRDefault="00E72615">
                            <w:pPr>
                              <w:wordWrap w:val="0"/>
                              <w:spacing w:line="560" w:lineRule="atLeast"/>
                              <w:jc w:val="right"/>
                              <w:textAlignment w:val="baseline"/>
                              <w:rPr>
                                <w:sz w:val="41"/>
                              </w:rPr>
                            </w:pPr>
                            <w:r>
                              <w:rPr>
                                <w:rFonts w:ascii="仿宋" w:eastAsia="仿宋" w:hAnsi="仿宋" w:cs="仿宋"/>
                                <w:b/>
                                <w:color w:val="000000"/>
                                <w:sz w:val="41"/>
                              </w:rPr>
                              <w:t xml:space="preserve"> </w:t>
                            </w:r>
                            <w:r>
                              <w:rPr>
                                <w:rFonts w:ascii="仿宋" w:eastAsia="仿宋" w:hAnsi="仿宋" w:cs="仿宋"/>
                                <w:color w:val="000000"/>
                                <w:sz w:val="41"/>
                              </w:rPr>
                              <w:t>159</w:t>
                            </w:r>
                          </w:p>
                        </w:txbxContent>
                      </wps:txbx>
                      <wps:bodyPr vert="horz" wrap="square" lIns="0" tIns="0" rIns="0" bIns="0" anchor="t">
                        <a:noAutofit/>
                      </wps:bodyPr>
                    </wps:wsp>
                  </a:graphicData>
                </a:graphic>
              </wp:anchor>
            </w:drawing>
          </mc:Choice>
          <mc:Fallback>
            <w:pict>
              <v:shape id="文本框 85" o:spid="_x0000_s1102" type="#_x0000_t202" style="position:absolute;left:0;text-align:left;margin-left:926pt;margin-top:-98pt;width:55pt;height:32pt;z-index:25169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" filled="f" stroked="f" strokeweight=".5pt">
                <v:textbox inset="0,0,0,0">
                  <w:txbxContent>
                    <w:p w:rsidR="002D22CA" w:rsidRDefault="00E72615">
                      <w:pPr>
                        <w:wordWrap w:val="0"/>
                        <w:spacing w:line="560" w:lineRule="atLeast"/>
                        <w:jc w:val="right"/>
                        <w:textAlignment w:val="baseline"/>
                        <w:rPr>
                          <w:sz w:val="41"/>
                        </w:rPr>
                      </w:pPr>
                      <w:r>
                        <w:rPr>
                          <w:rFonts w:ascii="仿宋" w:eastAsia="仿宋" w:hAnsi="仿宋" w:cs="仿宋"/>
                          <w:b/>
                          <w:color w:val="000000"/>
                          <w:sz w:val="41"/>
                        </w:rPr>
                        <w:t xml:space="preserve"> </w:t>
                      </w:r>
                      <w:r>
                        <w:rPr>
                          <w:rFonts w:ascii="仿宋" w:eastAsia="仿宋" w:hAnsi="仿宋" w:cs="仿宋"/>
                          <w:color w:val="000000"/>
                          <w:sz w:val="41"/>
                        </w:rPr>
                        <w:t>159</w:t>
                      </w:r>
                    </w:p>
                  </w:txbxContent>
                </v:textbox>
                <w10:wrap anchorx="page"/>
              </v:shape>
            </w:pict>
          </mc:Fallback>
        </mc:AlternateContent>
      </w:r>
    </w:p>
    <w:p w:rsidR="002D22CA" w:rsidRDefault="00E72615">
      <w:pPr>
        <w:wordWrap w:val="0"/>
        <w:spacing w:line="960" w:lineRule="atLeast"/>
        <w:ind w:left="1260"/>
        <w:textAlignment w:val="baseline"/>
        <w:rPr>
          <w:sz w:val="55"/>
        </w:rPr>
      </w:pPr>
      <w:r>
        <w:rPr>
          <w:rFonts w:ascii="仿宋" w:eastAsia="仿宋" w:hAnsi="仿宋" w:cs="仿宋"/>
          <w:color w:val="000000"/>
          <w:sz w:val="55"/>
        </w:rPr>
        <w:t>裁决式以两种方式限定我们的行为：</w:t>
      </w:r>
    </w:p>
    <w:p w:rsidR="002D22CA" w:rsidRDefault="00E72615">
      <w:pPr>
        <w:wordWrap w:val="0"/>
        <w:spacing w:line="960" w:lineRule="atLeast"/>
        <w:ind w:left="120" w:right="120" w:firstLine="1140"/>
        <w:textAlignment w:val="baseline"/>
        <w:rPr>
          <w:sz w:val="55"/>
        </w:rPr>
      </w:pPr>
      <w:r>
        <w:rPr>
          <w:rFonts w:ascii="仿宋" w:eastAsia="仿宋" w:hAnsi="仿宋" w:cs="仿宋"/>
          <w:color w:val="000000"/>
          <w:sz w:val="55"/>
        </w:rPr>
        <w:t>(a)</w:t>
      </w:r>
      <w:r>
        <w:rPr>
          <w:rFonts w:ascii="仿宋" w:eastAsia="仿宋" w:hAnsi="仿宋" w:cs="仿宋"/>
          <w:color w:val="000000"/>
          <w:sz w:val="55"/>
        </w:rPr>
        <w:t>限定我们要去做那些与我们的裁决保持一致并且支持我们的裁决的必要的事情。</w:t>
      </w:r>
    </w:p>
    <w:p w:rsidR="002D22CA" w:rsidRDefault="00E72615">
      <w:pPr>
        <w:wordWrap w:val="0"/>
        <w:spacing w:line="960" w:lineRule="atLeast"/>
        <w:ind w:left="120" w:right="100" w:firstLine="1140"/>
        <w:textAlignment w:val="baseline"/>
        <w:rPr>
          <w:sz w:val="55"/>
        </w:rPr>
      </w:pPr>
      <w:r>
        <w:rPr>
          <w:rFonts w:ascii="仿宋" w:eastAsia="仿宋" w:hAnsi="仿宋" w:cs="仿宋"/>
          <w:color w:val="000000"/>
          <w:sz w:val="55"/>
        </w:rPr>
        <w:t>(b)</w:t>
      </w:r>
      <w:r>
        <w:rPr>
          <w:rFonts w:ascii="仿宋" w:eastAsia="仿宋" w:hAnsi="仿宋" w:cs="仿宋"/>
          <w:color w:val="000000"/>
          <w:sz w:val="55"/>
        </w:rPr>
        <w:t>限定我们要去做那些可能是裁决的结果或可能包含在裁决结果中的那些事情。</w:t>
      </w:r>
    </w:p>
    <w:p w:rsidR="002D22CA" w:rsidRDefault="00E72615">
      <w:pPr>
        <w:wordWrap w:val="0"/>
        <w:spacing w:before="460" w:line="880" w:lineRule="atLeast"/>
        <w:ind w:left="1260"/>
        <w:textAlignment w:val="baseline"/>
        <w:rPr>
          <w:sz w:val="66"/>
        </w:rPr>
      </w:pPr>
      <w:r>
        <w:rPr>
          <w:rFonts w:ascii="黑体" w:eastAsia="黑体" w:hAnsi="黑体" w:cs="黑体"/>
          <w:b/>
          <w:color w:val="000000"/>
          <w:sz w:val="66"/>
        </w:rPr>
        <w:t>与运用式的比较</w:t>
      </w:r>
    </w:p>
    <w:p w:rsidR="002D22CA" w:rsidRDefault="00E72615">
      <w:pPr>
        <w:wordWrap w:val="0"/>
        <w:spacing w:line="960" w:lineRule="atLeast"/>
        <w:ind w:left="120" w:right="60" w:firstLine="1140"/>
        <w:textAlignment w:val="baseline"/>
        <w:rPr>
          <w:sz w:val="55"/>
        </w:rPr>
      </w:pPr>
      <w:r>
        <w:rPr>
          <w:rFonts w:ascii="仿宋" w:eastAsia="仿宋" w:hAnsi="仿宋" w:cs="仿宋"/>
          <w:color w:val="000000"/>
          <w:sz w:val="55"/>
        </w:rPr>
        <w:t>运用式限定我们要承担一个行为的后果，例如命名。就许可</w:t>
      </w:r>
      <w:r>
        <w:rPr>
          <w:rFonts w:ascii="仿宋" w:eastAsia="仿宋" w:hAnsi="仿宋" w:cs="仿宋"/>
          <w:color w:val="000000"/>
          <w:sz w:val="55"/>
        </w:rPr>
        <w:t>式</w:t>
      </w:r>
      <w:r>
        <w:rPr>
          <w:rFonts w:ascii="仿宋" w:eastAsia="仿宋" w:hAnsi="仿宋" w:cs="仿宋"/>
          <w:color w:val="000000"/>
          <w:sz w:val="55"/>
        </w:rPr>
        <w:t>(permissives)</w:t>
      </w:r>
      <w:r>
        <w:rPr>
          <w:rFonts w:ascii="仿宋" w:eastAsia="仿宋" w:hAnsi="仿宋" w:cs="仿宋"/>
          <w:color w:val="000000"/>
          <w:sz w:val="55"/>
        </w:rPr>
        <w:t>这样的特别情形而言，我们可以追问应把它们归为裁决式还是承诺式。</w:t>
      </w:r>
    </w:p>
    <w:p w:rsidR="002D22CA" w:rsidRDefault="00E72615">
      <w:pPr>
        <w:wordWrap w:val="0"/>
        <w:spacing w:before="440" w:line="880" w:lineRule="atLeast"/>
        <w:ind w:left="1260"/>
        <w:textAlignment w:val="baseline"/>
        <w:rPr>
          <w:sz w:val="66"/>
        </w:rPr>
      </w:pPr>
      <w:r>
        <w:rPr>
          <w:rFonts w:ascii="黑体" w:eastAsia="黑体" w:hAnsi="黑体" w:cs="黑体"/>
          <w:b/>
          <w:color w:val="000000"/>
          <w:sz w:val="66"/>
        </w:rPr>
        <w:t>与表态式的比较</w:t>
      </w:r>
    </w:p>
    <w:p w:rsidR="002D22CA" w:rsidRDefault="00E72615">
      <w:pPr>
        <w:wordWrap w:val="0"/>
        <w:spacing w:line="960" w:lineRule="atLeast"/>
        <w:ind w:left="120" w:firstLine="1140"/>
        <w:textAlignment w:val="baseline"/>
        <w:rPr>
          <w:sz w:val="55"/>
        </w:rPr>
      </w:pPr>
      <w:r>
        <w:rPr>
          <w:rFonts w:ascii="TimesNewRoman" w:eastAsia="TimesNewRoman" w:hAnsi="TimesNewRoman" w:cs="TimesNewRoman"/>
          <w:color w:val="000000"/>
          <w:sz w:val="55"/>
        </w:rPr>
        <w:t>像愤恨</w:t>
      </w:r>
      <w:r>
        <w:rPr>
          <w:rFonts w:ascii="TimesNewRoman" w:eastAsia="TimesNewRoman" w:hAnsi="TimesNewRoman" w:cs="TimesNewRoman"/>
          <w:color w:val="000000"/>
          <w:sz w:val="55"/>
        </w:rPr>
        <w:t>(resenting)</w:t>
      </w:r>
      <w:r>
        <w:rPr>
          <w:rFonts w:ascii="TimesNewRoman" w:eastAsia="TimesNewRoman" w:hAnsi="TimesNewRoman" w:cs="TimesNewRoman"/>
          <w:color w:val="000000"/>
          <w:sz w:val="55"/>
        </w:rPr>
        <w:t>、赞扬</w:t>
      </w:r>
      <w:r>
        <w:rPr>
          <w:rFonts w:ascii="TimesNewRoman" w:eastAsia="TimesNewRoman" w:hAnsi="TimesNewRoman" w:cs="TimesNewRoman"/>
          <w:color w:val="000000"/>
          <w:sz w:val="55"/>
        </w:rPr>
        <w:t>(applauding)</w:t>
      </w:r>
      <w:r>
        <w:rPr>
          <w:rFonts w:ascii="TimesNewRoman" w:eastAsia="TimesNewRoman" w:hAnsi="TimesNewRoman" w:cs="TimesNewRoman"/>
          <w:color w:val="000000"/>
          <w:sz w:val="55"/>
        </w:rPr>
        <w:t>和称赞</w:t>
      </w:r>
      <w:r>
        <w:rPr>
          <w:rFonts w:ascii="TimesNewRoman" w:eastAsia="TimesNewRoman" w:hAnsi="TimesNewRoman" w:cs="TimesNewRoman"/>
          <w:color w:val="000000"/>
          <w:sz w:val="55"/>
        </w:rPr>
        <w:t>(commending)</w:t>
      </w:r>
      <w:r>
        <w:rPr>
          <w:rFonts w:ascii="仿宋" w:eastAsia="仿宋" w:hAnsi="仿宋" w:cs="仿宋"/>
          <w:color w:val="000000"/>
          <w:sz w:val="55"/>
        </w:rPr>
        <w:t>这样的反应确实包含以我们建议如何做或选择如何做的方式来支持和限制我们自己。但是，从含义上说，表态式使我们受到类似行</w:t>
      </w:r>
    </w:p>
    <w:p w:rsidR="002D22CA" w:rsidRDefault="002D22CA"/>
    <w:p w:rsidR="002D22CA" w:rsidRDefault="002D22CA">
      <w:pPr>
        <w:sectPr w:rsidR="002D22CA">
          <w:headerReference w:type="default" r:id="rId353"/>
          <w:footerReference w:type="default" r:id="rId354"/>
          <w:pgSz w:w="20840" w:h="31680"/>
          <w:pgMar w:top="2700" w:right="2200" w:bottom="2700" w:left="2200" w:header="2400" w:footer="2400" w:gutter="0"/>
          <w:cols w:space="720"/>
        </w:sectPr>
      </w:pPr>
    </w:p>
    <w:p w:rsidR="002D22CA" w:rsidRDefault="00E72615">
      <w:pPr>
        <w:wordWrap w:val="0"/>
        <w:spacing w:before="240" w:line="700" w:lineRule="atLeast"/>
        <w:jc w:val="center"/>
        <w:textAlignment w:val="baseline"/>
        <w:rPr>
          <w:sz w:val="52"/>
        </w:rPr>
      </w:pPr>
      <w:r>
        <w:rPr>
          <w:rFonts w:ascii="宋体" w:eastAsia="宋体" w:hAnsi="宋体" w:cs="宋体"/>
          <w:b/>
          <w:color w:val="000000"/>
          <w:sz w:val="52"/>
        </w:rPr>
        <w:lastRenderedPageBreak/>
        <w:t>1</w:t>
      </w:r>
      <w:r>
        <w:rPr>
          <w:rFonts w:ascii="宋体" w:eastAsia="宋体" w:hAnsi="宋体" w:cs="宋体"/>
          <w:b/>
          <w:color w:val="000000"/>
          <w:sz w:val="52"/>
          <w:u w:val="single"/>
        </w:rPr>
        <w:t xml:space="preserve">48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E72615">
      <w:pPr>
        <w:wordWrap w:val="0"/>
        <w:spacing w:before="520" w:line="1000" w:lineRule="atLeast"/>
        <w:ind w:right="160"/>
        <w:textAlignment w:val="baseline"/>
        <w:rPr>
          <w:sz w:val="55"/>
        </w:rPr>
      </w:pPr>
      <w:r>
        <w:rPr>
          <w:rFonts w:ascii="宋体" w:eastAsia="宋体" w:hAnsi="宋体" w:cs="宋体"/>
          <w:color w:val="000000"/>
          <w:sz w:val="55"/>
        </w:rPr>
        <w:t>为的约束，而不是该实际行为的约束。因此，如果我责备某人，那么我仅仅对另一个人的过去行为持有某种态度，但是我只能使我自己有责任避免类似的行为。</w:t>
      </w:r>
    </w:p>
    <w:p w:rsidR="002D22CA" w:rsidRDefault="00E72615">
      <w:pPr>
        <w:wordWrap w:val="0"/>
        <w:spacing w:before="440" w:line="880" w:lineRule="atLeast"/>
        <w:ind w:left="1220"/>
        <w:textAlignment w:val="baseline"/>
        <w:rPr>
          <w:sz w:val="66"/>
        </w:rPr>
      </w:pPr>
      <w:r>
        <w:rPr>
          <w:rFonts w:ascii="黑体" w:eastAsia="黑体" w:hAnsi="黑体" w:cs="黑体"/>
          <w:b/>
          <w:color w:val="000000"/>
          <w:sz w:val="66"/>
        </w:rPr>
        <w:t>与表明式的比较</w:t>
      </w:r>
    </w:p>
    <w:p w:rsidR="002D22CA" w:rsidRDefault="00E72615">
      <w:pPr>
        <w:wordWrap w:val="0"/>
        <w:spacing w:line="1000" w:lineRule="atLeast"/>
        <w:ind w:right="80" w:firstLine="1180"/>
        <w:textAlignment w:val="baseline"/>
        <w:rPr>
          <w:sz w:val="55"/>
        </w:rPr>
      </w:pPr>
      <w:r>
        <w:rPr>
          <w:rFonts w:ascii="宋体" w:eastAsia="宋体" w:hAnsi="宋体" w:cs="宋体"/>
          <w:color w:val="000000"/>
          <w:sz w:val="55"/>
        </w:rPr>
        <w:t>发誓、承诺和保证某个事情的确如此，这类承诺式话语起作用的方式类似于表明式，譬如说，当你保证你已经做过某个事情而不是你将做某个事情时，情况就是如此。称为</w:t>
      </w:r>
      <w:r>
        <w:rPr>
          <w:rFonts w:ascii="宋体" w:eastAsia="宋体" w:hAnsi="宋体" w:cs="宋体"/>
          <w:color w:val="000000"/>
          <w:sz w:val="55"/>
        </w:rPr>
        <w:t>(Calling)</w:t>
      </w:r>
      <w:r>
        <w:rPr>
          <w:rFonts w:ascii="宋体" w:eastAsia="宋体" w:hAnsi="宋体" w:cs="宋体"/>
          <w:color w:val="000000"/>
          <w:sz w:val="55"/>
        </w:rPr>
        <w:t>、定义为</w:t>
      </w:r>
      <w:r>
        <w:rPr>
          <w:rFonts w:ascii="宋体" w:eastAsia="宋体" w:hAnsi="宋体" w:cs="宋体"/>
          <w:color w:val="000000"/>
          <w:sz w:val="55"/>
        </w:rPr>
        <w:t>(defining)</w:t>
      </w:r>
      <w:r>
        <w:rPr>
          <w:rFonts w:ascii="宋体" w:eastAsia="宋体" w:hAnsi="宋体" w:cs="宋体"/>
          <w:color w:val="000000"/>
          <w:sz w:val="55"/>
        </w:rPr>
        <w:t>、分析为</w:t>
      </w:r>
      <w:r>
        <w:rPr>
          <w:rFonts w:ascii="宋体" w:eastAsia="宋体" w:hAnsi="宋体" w:cs="宋体"/>
          <w:color w:val="000000"/>
          <w:sz w:val="55"/>
        </w:rPr>
        <w:t>(analysing)</w:t>
      </w:r>
      <w:r>
        <w:rPr>
          <w:rFonts w:ascii="宋体" w:eastAsia="宋体" w:hAnsi="宋体" w:cs="宋体"/>
          <w:color w:val="000000"/>
          <w:sz w:val="55"/>
        </w:rPr>
        <w:t>、设想为</w:t>
      </w:r>
      <w:r>
        <w:rPr>
          <w:rFonts w:ascii="宋体" w:eastAsia="宋体" w:hAnsi="宋体" w:cs="宋体"/>
          <w:color w:val="000000"/>
          <w:sz w:val="55"/>
        </w:rPr>
        <w:t>(assuming)</w:t>
      </w:r>
      <w:r>
        <w:rPr>
          <w:rFonts w:ascii="宋体" w:eastAsia="宋体" w:hAnsi="宋体" w:cs="宋体"/>
          <w:color w:val="000000"/>
          <w:sz w:val="55"/>
        </w:rPr>
        <w:t>构成一组话</w:t>
      </w:r>
      <w:r>
        <w:rPr>
          <w:rFonts w:ascii="宋体" w:eastAsia="宋体" w:hAnsi="宋体" w:cs="宋体"/>
          <w:b/>
          <w:color w:val="000000"/>
          <w:sz w:val="55"/>
        </w:rPr>
        <w:t xml:space="preserve"> </w:t>
      </w:r>
      <w:r>
        <w:rPr>
          <w:rFonts w:ascii="宋体" w:eastAsia="宋体" w:hAnsi="宋体" w:cs="宋体"/>
          <w:color w:val="000000"/>
          <w:sz w:val="55"/>
        </w:rPr>
        <w:t>语施事行为，而支持</w:t>
      </w:r>
      <w:r>
        <w:rPr>
          <w:rFonts w:ascii="宋体" w:eastAsia="宋体" w:hAnsi="宋体" w:cs="宋体"/>
          <w:color w:val="000000"/>
          <w:sz w:val="55"/>
        </w:rPr>
        <w:t>(supporting)</w:t>
      </w:r>
      <w:r>
        <w:rPr>
          <w:rFonts w:ascii="宋体" w:eastAsia="宋体" w:hAnsi="宋体" w:cs="宋体"/>
          <w:color w:val="000000"/>
          <w:sz w:val="55"/>
        </w:rPr>
        <w:t>、同意</w:t>
      </w:r>
      <w:r>
        <w:rPr>
          <w:rFonts w:ascii="宋体" w:eastAsia="宋体" w:hAnsi="宋体" w:cs="宋体"/>
          <w:color w:val="000000"/>
          <w:sz w:val="55"/>
        </w:rPr>
        <w:t>(agreeing)</w:t>
      </w:r>
      <w:r>
        <w:rPr>
          <w:rFonts w:ascii="宋体" w:eastAsia="宋体" w:hAnsi="宋体" w:cs="宋体"/>
          <w:color w:val="000000"/>
          <w:sz w:val="55"/>
        </w:rPr>
        <w:t>、不同意</w:t>
      </w:r>
      <w:r>
        <w:rPr>
          <w:rFonts w:ascii="宋体" w:eastAsia="宋体" w:hAnsi="宋体" w:cs="宋体"/>
          <w:color w:val="000000"/>
          <w:sz w:val="55"/>
        </w:rPr>
        <w:t>(disagreeing)</w:t>
      </w:r>
      <w:r>
        <w:rPr>
          <w:rFonts w:ascii="宋体" w:eastAsia="宋体" w:hAnsi="宋体" w:cs="宋体"/>
          <w:color w:val="000000"/>
          <w:sz w:val="55"/>
        </w:rPr>
        <w:t>、坚持</w:t>
      </w:r>
      <w:r>
        <w:rPr>
          <w:rFonts w:ascii="宋体" w:eastAsia="宋体" w:hAnsi="宋体" w:cs="宋体"/>
          <w:color w:val="000000"/>
          <w:sz w:val="55"/>
        </w:rPr>
        <w:t>(maintaining)</w:t>
      </w:r>
      <w:r>
        <w:rPr>
          <w:rFonts w:ascii="宋体" w:eastAsia="宋体" w:hAnsi="宋体" w:cs="宋体"/>
          <w:color w:val="000000"/>
          <w:sz w:val="55"/>
        </w:rPr>
        <w:t>、辩护</w:t>
      </w:r>
      <w:r>
        <w:rPr>
          <w:rFonts w:ascii="宋体" w:eastAsia="宋体" w:hAnsi="宋体" w:cs="宋体"/>
          <w:color w:val="000000"/>
          <w:sz w:val="55"/>
        </w:rPr>
        <w:t>(defending)</w:t>
      </w:r>
      <w:r>
        <w:rPr>
          <w:rFonts w:ascii="宋体" w:eastAsia="宋体" w:hAnsi="宋体" w:cs="宋体"/>
          <w:color w:val="000000"/>
          <w:sz w:val="55"/>
        </w:rPr>
        <w:t>构成另外一组话语施事行为，这两组话语施事行为似乎都既是表明式，又是承诺式。</w:t>
      </w:r>
      <w:r>
        <w:rPr>
          <w:noProof/>
        </w:rPr>
        <mc:AlternateContent>
          <mc:Choice Requires="wps">
            <w:drawing>
              <wp:anchor distT="0" distB="0" distL="0" distR="0" simplePos="0" relativeHeight="251695104" behindDoc="0" locked="0" layoutInCell="1" allowOverlap="1">
                <wp:simplePos x="0" y="0"/>
                <wp:positionH relativeFrom="page">
                  <wp:posOffset>901700</wp:posOffset>
                </wp:positionH>
                <wp:positionV relativeFrom="paragraph">
                  <wp:posOffset>2514600</wp:posOffset>
                </wp:positionV>
                <wp:extent cx="749300" cy="52070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749300" cy="520700"/>
                        </a:xfrm>
                        <a:prstGeom prst="rect">
                          <a:avLst/>
                        </a:prstGeom>
                        <a:noFill/>
                        <a:ln w="6350">
                          <a:noFill/>
                        </a:ln>
                      </wps:spPr>
                      <wps:txbx>
                        <w:txbxContent>
                          <w:p w:rsidR="002D22CA" w:rsidRDefault="00E72615">
                            <w:pPr>
                              <w:wordWrap w:val="0"/>
                              <w:spacing w:line="740" w:lineRule="atLeast"/>
                              <w:textAlignment w:val="baseline"/>
                              <w:rPr>
                                <w:sz w:val="55"/>
                              </w:rPr>
                            </w:pPr>
                            <w:r>
                              <w:rPr>
                                <w:rFonts w:ascii="宋体" w:eastAsia="宋体" w:hAnsi="宋体" w:cs="宋体"/>
                                <w:color w:val="000000"/>
                                <w:sz w:val="55"/>
                              </w:rPr>
                              <w:t>160</w:t>
                            </w:r>
                          </w:p>
                        </w:txbxContent>
                      </wps:txbx>
                      <wps:bodyPr vert="horz" wrap="square" lIns="0" tIns="0" rIns="0" bIns="0" anchor="t">
                        <a:noAutofit/>
                      </wps:bodyPr>
                    </wps:wsp>
                  </a:graphicData>
                </a:graphic>
              </wp:anchor>
            </w:drawing>
          </mc:Choice>
          <mc:Fallback>
            <w:pict>
              <v:shape id="文本框 86" o:spid="_x0000_s1103" type="#_x0000_t202" style="position:absolute;left:0;text-align:left;margin-left:71pt;margin-top:198pt;width:59pt;height:41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" filled="f" stroked="f" strokeweight=".5pt">
                <v:textbox inset="0,0,0,0">
                  <w:txbxContent>
                    <w:p w:rsidR="002D22CA" w:rsidRDefault="00E72615">
                      <w:pPr>
                        <w:wordWrap w:val="0"/>
                        <w:spacing w:line="740" w:lineRule="atLeast"/>
                        <w:textAlignment w:val="baseline"/>
                        <w:rPr>
                          <w:sz w:val="55"/>
                        </w:rPr>
                      </w:pPr>
                      <w:r>
                        <w:rPr>
                          <w:rFonts w:ascii="宋体" w:eastAsia="宋体" w:hAnsi="宋体" w:cs="宋体"/>
                          <w:color w:val="000000"/>
                          <w:sz w:val="55"/>
                        </w:rPr>
                        <w:t>160</w:t>
                      </w:r>
                    </w:p>
                  </w:txbxContent>
                </v:textbox>
                <w10:wrap anchorx="page"/>
              </v:shape>
            </w:pict>
          </mc:Fallback>
        </mc:AlternateContent>
      </w:r>
    </w:p>
    <w:p w:rsidR="002D22CA" w:rsidRDefault="002D22CA">
      <w:pPr>
        <w:wordWrap w:val="0"/>
        <w:spacing w:line="1020" w:lineRule="exact"/>
        <w:textAlignment w:val="baseline"/>
        <w:rPr>
          <w:sz w:val="55"/>
        </w:rPr>
      </w:pPr>
    </w:p>
    <w:p w:rsidR="002D22CA" w:rsidRDefault="00E72615">
      <w:pPr>
        <w:wordWrap w:val="0"/>
        <w:spacing w:line="1280" w:lineRule="atLeast"/>
        <w:jc w:val="center"/>
        <w:textAlignment w:val="baseline"/>
        <w:rPr>
          <w:sz w:val="96"/>
        </w:rPr>
      </w:pPr>
      <w:r>
        <w:rPr>
          <w:rFonts w:ascii="楷体" w:eastAsia="楷体" w:hAnsi="楷体" w:cs="楷体"/>
          <w:b/>
          <w:color w:val="000000"/>
          <w:sz w:val="96"/>
        </w:rPr>
        <w:t>4.</w:t>
      </w:r>
      <w:r>
        <w:rPr>
          <w:rFonts w:ascii="楷体" w:eastAsia="楷体" w:hAnsi="楷体" w:cs="楷体"/>
          <w:b/>
          <w:color w:val="000000"/>
          <w:sz w:val="96"/>
        </w:rPr>
        <w:t>表态式</w:t>
      </w:r>
    </w:p>
    <w:p w:rsidR="002D22CA" w:rsidRDefault="00E72615">
      <w:pPr>
        <w:wordWrap w:val="0"/>
        <w:spacing w:before="780" w:line="1000" w:lineRule="atLeast"/>
        <w:ind w:right="60" w:firstLine="1220"/>
        <w:textAlignment w:val="baseline"/>
        <w:rPr>
          <w:sz w:val="55"/>
        </w:rPr>
      </w:pPr>
      <w:r>
        <w:rPr>
          <w:rFonts w:ascii="宋体" w:eastAsia="宋体" w:hAnsi="宋体" w:cs="宋体"/>
          <w:color w:val="000000"/>
          <w:sz w:val="55"/>
        </w:rPr>
        <w:t>表态式包含两个概念：一是对他人的行为和时运的反应；二是对他人的过去行为或即将发生的行为的态度和表态。表态式话语既与陈述或描述我的感受有明显的联系，也与在表露我们的感受这个意义上的表达有明显的联系，尽管它们与这二者都不同。</w:t>
      </w:r>
    </w:p>
    <w:p w:rsidR="002D22CA" w:rsidRDefault="00E72615">
      <w:pPr>
        <w:wordWrap w:val="0"/>
        <w:spacing w:line="1000" w:lineRule="atLeast"/>
        <w:ind w:left="1220"/>
        <w:textAlignment w:val="baseline"/>
        <w:rPr>
          <w:sz w:val="55"/>
        </w:rPr>
      </w:pPr>
      <w:r>
        <w:rPr>
          <w:rFonts w:ascii="宋体" w:eastAsia="宋体" w:hAnsi="宋体" w:cs="宋体"/>
          <w:color w:val="000000"/>
          <w:sz w:val="55"/>
        </w:rPr>
        <w:t>举例如下：</w:t>
      </w:r>
    </w:p>
    <w:p w:rsidR="002D22CA" w:rsidRDefault="00E72615">
      <w:pPr>
        <w:wordWrap w:val="0"/>
        <w:spacing w:line="1000" w:lineRule="atLeast"/>
        <w:ind w:left="1220"/>
        <w:textAlignment w:val="baseline"/>
        <w:rPr>
          <w:sz w:val="55"/>
        </w:rPr>
      </w:pPr>
      <w:r>
        <w:rPr>
          <w:rFonts w:ascii="宋体" w:eastAsia="宋体" w:hAnsi="宋体" w:cs="宋体"/>
          <w:color w:val="000000"/>
          <w:sz w:val="55"/>
        </w:rPr>
        <w:t>1.</w:t>
      </w:r>
      <w:r>
        <w:rPr>
          <w:rFonts w:ascii="宋体" w:eastAsia="宋体" w:hAnsi="宋体" w:cs="宋体"/>
          <w:color w:val="000000"/>
          <w:sz w:val="55"/>
        </w:rPr>
        <w:t>为表示道歉我们说</w:t>
      </w:r>
      <w:r>
        <w:rPr>
          <w:rFonts w:ascii="宋体" w:eastAsia="宋体" w:hAnsi="宋体" w:cs="宋体"/>
          <w:color w:val="000000"/>
          <w:sz w:val="55"/>
        </w:rPr>
        <w:t>“</w:t>
      </w:r>
      <w:r>
        <w:rPr>
          <w:rFonts w:ascii="宋体" w:eastAsia="宋体" w:hAnsi="宋体" w:cs="宋体"/>
          <w:color w:val="000000"/>
          <w:sz w:val="55"/>
        </w:rPr>
        <w:t>抱歉</w:t>
      </w:r>
      <w:r>
        <w:rPr>
          <w:rFonts w:ascii="宋体" w:eastAsia="宋体" w:hAnsi="宋体" w:cs="宋体"/>
          <w:color w:val="000000"/>
          <w:sz w:val="55"/>
        </w:rPr>
        <w:t>……”(apologize)</w:t>
      </w:r>
      <w:r>
        <w:rPr>
          <w:rFonts w:ascii="宋体" w:eastAsia="宋体" w:hAnsi="宋体" w:cs="宋体"/>
          <w:color w:val="000000"/>
          <w:sz w:val="55"/>
        </w:rPr>
        <w:t>。</w:t>
      </w:r>
    </w:p>
    <w:p w:rsidR="002D22CA" w:rsidRDefault="00E72615">
      <w:pPr>
        <w:wordWrap w:val="0"/>
        <w:spacing w:line="1000" w:lineRule="atLeast"/>
        <w:ind w:left="1220"/>
        <w:textAlignment w:val="baseline"/>
        <w:rPr>
          <w:sz w:val="55"/>
        </w:rPr>
      </w:pPr>
      <w:r>
        <w:rPr>
          <w:rFonts w:ascii="宋体" w:eastAsia="宋体" w:hAnsi="宋体" w:cs="宋体"/>
          <w:color w:val="000000"/>
          <w:sz w:val="55"/>
        </w:rPr>
        <w:t>2.</w:t>
      </w:r>
      <w:r>
        <w:rPr>
          <w:rFonts w:ascii="宋体" w:eastAsia="宋体" w:hAnsi="宋体" w:cs="宋体"/>
          <w:color w:val="000000"/>
          <w:sz w:val="55"/>
        </w:rPr>
        <w:t>为表示感谢我们说</w:t>
      </w:r>
      <w:r>
        <w:rPr>
          <w:rFonts w:ascii="宋体" w:eastAsia="宋体" w:hAnsi="宋体" w:cs="宋体"/>
          <w:color w:val="000000"/>
          <w:sz w:val="55"/>
        </w:rPr>
        <w:t>“</w:t>
      </w:r>
      <w:r>
        <w:rPr>
          <w:rFonts w:ascii="宋体" w:eastAsia="宋体" w:hAnsi="宋体" w:cs="宋体"/>
          <w:color w:val="000000"/>
          <w:sz w:val="55"/>
        </w:rPr>
        <w:t>感谢</w:t>
      </w:r>
      <w:r>
        <w:rPr>
          <w:rFonts w:ascii="宋体" w:eastAsia="宋体" w:hAnsi="宋体" w:cs="宋体"/>
          <w:color w:val="000000"/>
          <w:sz w:val="55"/>
        </w:rPr>
        <w:t>……”(thank)</w:t>
      </w:r>
      <w:r>
        <w:rPr>
          <w:rFonts w:ascii="宋体" w:eastAsia="宋体" w:hAnsi="宋体" w:cs="宋体"/>
          <w:color w:val="000000"/>
          <w:sz w:val="55"/>
        </w:rPr>
        <w:t>。</w:t>
      </w:r>
    </w:p>
    <w:p w:rsidR="002D22CA" w:rsidRDefault="00E72615">
      <w:pPr>
        <w:wordWrap w:val="0"/>
        <w:spacing w:line="1000" w:lineRule="atLeast"/>
        <w:ind w:left="1940" w:hanging="720"/>
        <w:textAlignment w:val="baseline"/>
        <w:rPr>
          <w:sz w:val="55"/>
        </w:rPr>
      </w:pPr>
      <w:r>
        <w:rPr>
          <w:rFonts w:ascii="宋体" w:eastAsia="宋体" w:hAnsi="宋体" w:cs="宋体"/>
          <w:color w:val="000000"/>
          <w:sz w:val="55"/>
        </w:rPr>
        <w:t>3.</w:t>
      </w:r>
      <w:r>
        <w:rPr>
          <w:rFonts w:ascii="宋体" w:eastAsia="宋体" w:hAnsi="宋体" w:cs="宋体"/>
          <w:color w:val="000000"/>
          <w:sz w:val="55"/>
        </w:rPr>
        <w:t>为表示同情我们说</w:t>
      </w:r>
      <w:r>
        <w:rPr>
          <w:rFonts w:ascii="宋体" w:eastAsia="宋体" w:hAnsi="宋体" w:cs="宋体"/>
          <w:color w:val="000000"/>
          <w:sz w:val="55"/>
        </w:rPr>
        <w:t>“</w:t>
      </w:r>
      <w:r>
        <w:rPr>
          <w:rFonts w:ascii="宋体" w:eastAsia="宋体" w:hAnsi="宋体" w:cs="宋体"/>
          <w:color w:val="000000"/>
          <w:sz w:val="55"/>
        </w:rPr>
        <w:t>对</w:t>
      </w:r>
      <w:r>
        <w:rPr>
          <w:rFonts w:ascii="宋体" w:eastAsia="宋体" w:hAnsi="宋体" w:cs="宋体"/>
          <w:color w:val="000000"/>
          <w:sz w:val="55"/>
        </w:rPr>
        <w:t>……</w:t>
      </w:r>
      <w:r>
        <w:rPr>
          <w:rFonts w:ascii="宋体" w:eastAsia="宋体" w:hAnsi="宋体" w:cs="宋体"/>
          <w:color w:val="000000"/>
          <w:sz w:val="55"/>
        </w:rPr>
        <w:t>深表遗憾</w:t>
      </w:r>
      <w:r>
        <w:rPr>
          <w:rFonts w:ascii="宋体" w:eastAsia="宋体" w:hAnsi="宋体" w:cs="宋体"/>
          <w:color w:val="000000"/>
          <w:sz w:val="55"/>
        </w:rPr>
        <w:t>”(deplore)</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感到怜悯</w:t>
      </w:r>
      <w:r>
        <w:rPr>
          <w:rFonts w:ascii="宋体" w:eastAsia="宋体" w:hAnsi="宋体" w:cs="宋体"/>
          <w:color w:val="000000"/>
          <w:sz w:val="55"/>
        </w:rPr>
        <w:t>”(commiserate)</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表示问候</w:t>
      </w:r>
      <w:r>
        <w:rPr>
          <w:rFonts w:ascii="宋体" w:eastAsia="宋体" w:hAnsi="宋体" w:cs="宋体"/>
          <w:color w:val="000000"/>
          <w:sz w:val="55"/>
        </w:rPr>
        <w:t>”(compliment)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吊唁</w:t>
      </w:r>
      <w:r>
        <w:rPr>
          <w:rFonts w:ascii="宋体" w:eastAsia="宋体" w:hAnsi="宋体" w:cs="宋体"/>
          <w:color w:val="000000"/>
          <w:sz w:val="55"/>
        </w:rPr>
        <w:t>”</w:t>
      </w:r>
    </w:p>
    <w:p w:rsidR="002D22CA" w:rsidRDefault="002D22CA"/>
    <w:p w:rsidR="002D22CA" w:rsidRDefault="002D22CA">
      <w:pPr>
        <w:sectPr w:rsidR="002D22CA">
          <w:headerReference w:type="default" r:id="rId355"/>
          <w:footerReference w:type="default" r:id="rId356"/>
          <w:pgSz w:w="20840" w:h="31680"/>
          <w:pgMar w:top="2700" w:right="2260" w:bottom="2700" w:left="2260" w:header="2400" w:footer="2400" w:gutter="0"/>
          <w:cols w:space="720"/>
        </w:sectPr>
      </w:pPr>
    </w:p>
    <w:p w:rsidR="002D22CA" w:rsidRDefault="00E72615">
      <w:pPr>
        <w:wordWrap w:val="0"/>
        <w:spacing w:before="120" w:line="82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第十二讲话语施事力的分类</w:t>
      </w:r>
      <w:r>
        <w:rPr>
          <w:rFonts w:ascii="宋体" w:eastAsia="宋体" w:hAnsi="宋体" w:cs="宋体"/>
          <w:b/>
          <w:color w:val="000000"/>
          <w:sz w:val="52"/>
          <w:u w:val="single"/>
        </w:rPr>
        <w:t xml:space="preserve">               149</w:t>
      </w:r>
    </w:p>
    <w:p w:rsidR="002D22CA" w:rsidRDefault="00E72615">
      <w:pPr>
        <w:wordWrap w:val="0"/>
        <w:spacing w:before="560" w:line="1100" w:lineRule="atLeast"/>
        <w:ind w:left="1860" w:right="1080" w:firstLine="40"/>
        <w:textAlignment w:val="baseline"/>
        <w:rPr>
          <w:sz w:val="53"/>
        </w:rPr>
      </w:pPr>
      <w:r>
        <w:rPr>
          <w:rFonts w:ascii="仿宋" w:eastAsia="仿宋" w:hAnsi="仿宋" w:cs="仿宋"/>
          <w:color w:val="000000"/>
          <w:sz w:val="53"/>
        </w:rPr>
        <w:t>(condole)</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祝贺</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恭喜</w:t>
      </w:r>
      <w:r>
        <w:rPr>
          <w:rFonts w:ascii="仿宋" w:eastAsia="仿宋" w:hAnsi="仿宋" w:cs="仿宋"/>
          <w:color w:val="000000"/>
          <w:sz w:val="53"/>
        </w:rPr>
        <w:t>”(congratulate</w:t>
      </w:r>
      <w:r>
        <w:rPr>
          <w:rFonts w:ascii="仿宋" w:eastAsia="仿宋" w:hAnsi="仿宋" w:cs="仿宋"/>
          <w:color w:val="000000"/>
          <w:sz w:val="53"/>
        </w:rPr>
        <w:t>、</w:t>
      </w:r>
      <w:r>
        <w:rPr>
          <w:rFonts w:ascii="仿宋" w:eastAsia="仿宋" w:hAnsi="仿宋" w:cs="仿宋"/>
          <w:b/>
          <w:color w:val="000000"/>
          <w:sz w:val="53"/>
        </w:rPr>
        <w:t xml:space="preserve"> </w:t>
      </w:r>
      <w:r>
        <w:rPr>
          <w:rFonts w:ascii="仿宋" w:eastAsia="仿宋" w:hAnsi="仿宋" w:cs="仿宋"/>
          <w:color w:val="000000"/>
          <w:sz w:val="53"/>
        </w:rPr>
        <w:t>felicitate)</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同情</w:t>
      </w:r>
      <w:r>
        <w:rPr>
          <w:rFonts w:ascii="仿宋" w:eastAsia="仿宋" w:hAnsi="仿宋" w:cs="仿宋"/>
          <w:color w:val="000000"/>
          <w:sz w:val="53"/>
        </w:rPr>
        <w:t>”(sympathize)</w:t>
      </w:r>
      <w:r>
        <w:rPr>
          <w:rFonts w:ascii="仿宋" w:eastAsia="仿宋" w:hAnsi="仿宋" w:cs="仿宋"/>
          <w:color w:val="000000"/>
          <w:sz w:val="53"/>
        </w:rPr>
        <w:t>。</w:t>
      </w:r>
    </w:p>
    <w:p w:rsidR="002D22CA" w:rsidRDefault="00E72615">
      <w:pPr>
        <w:wordWrap w:val="0"/>
        <w:spacing w:line="1100" w:lineRule="atLeast"/>
        <w:ind w:left="1900" w:right="1020" w:hanging="780"/>
        <w:textAlignment w:val="baseline"/>
        <w:rPr>
          <w:sz w:val="53"/>
        </w:rPr>
      </w:pPr>
      <w:r>
        <w:rPr>
          <w:rFonts w:ascii="仿宋" w:eastAsia="仿宋" w:hAnsi="仿宋" w:cs="仿宋"/>
          <w:color w:val="000000"/>
          <w:sz w:val="53"/>
        </w:rPr>
        <w:t>4.</w:t>
      </w:r>
      <w:r>
        <w:rPr>
          <w:rFonts w:ascii="仿宋" w:eastAsia="仿宋" w:hAnsi="仿宋" w:cs="仿宋"/>
          <w:color w:val="000000"/>
          <w:sz w:val="53"/>
        </w:rPr>
        <w:t>为表达态度我们说</w:t>
      </w:r>
      <w:r>
        <w:rPr>
          <w:rFonts w:ascii="仿宋" w:eastAsia="仿宋" w:hAnsi="仿宋" w:cs="仿宋"/>
          <w:color w:val="000000"/>
          <w:sz w:val="53"/>
        </w:rPr>
        <w:t>“</w:t>
      </w:r>
      <w:r>
        <w:rPr>
          <w:rFonts w:ascii="仿宋" w:eastAsia="仿宋" w:hAnsi="仿宋" w:cs="仿宋"/>
          <w:color w:val="000000"/>
          <w:sz w:val="53"/>
        </w:rPr>
        <w:t>感到愤怒</w:t>
      </w:r>
      <w:r>
        <w:rPr>
          <w:rFonts w:ascii="仿宋" w:eastAsia="仿宋" w:hAnsi="仿宋" w:cs="仿宋"/>
          <w:color w:val="000000"/>
          <w:sz w:val="53"/>
        </w:rPr>
        <w:t>”(resent)</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不在乎</w:t>
      </w:r>
      <w:r>
        <w:rPr>
          <w:rFonts w:ascii="仿宋" w:eastAsia="仿宋" w:hAnsi="仿宋" w:cs="仿宋"/>
          <w:color w:val="000000"/>
          <w:sz w:val="53"/>
        </w:rPr>
        <w:t>”(don'tmind)</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颂扬或感激</w:t>
      </w:r>
      <w:r>
        <w:rPr>
          <w:rFonts w:ascii="仿宋" w:eastAsia="仿宋" w:hAnsi="仿宋" w:cs="仿宋"/>
          <w:color w:val="000000"/>
          <w:sz w:val="53"/>
        </w:rPr>
        <w:t>”(pay</w:t>
      </w:r>
      <w:r>
        <w:rPr>
          <w:rFonts w:ascii="仿宋" w:eastAsia="仿宋" w:hAnsi="仿宋" w:cs="仿宋"/>
          <w:b/>
          <w:color w:val="000000"/>
          <w:sz w:val="53"/>
        </w:rPr>
        <w:t xml:space="preserve"> </w:t>
      </w:r>
      <w:r>
        <w:rPr>
          <w:rFonts w:ascii="仿宋" w:eastAsia="仿宋" w:hAnsi="仿宋" w:cs="仿宋"/>
          <w:color w:val="000000"/>
          <w:sz w:val="53"/>
        </w:rPr>
        <w:t>tribute)</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批评</w:t>
      </w:r>
      <w:r>
        <w:rPr>
          <w:rFonts w:ascii="仿宋" w:eastAsia="仿宋" w:hAnsi="仿宋" w:cs="仿宋"/>
          <w:color w:val="000000"/>
          <w:sz w:val="53"/>
        </w:rPr>
        <w:t>”(criticize)</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抱怨</w:t>
      </w:r>
      <w:r>
        <w:rPr>
          <w:rFonts w:ascii="仿宋" w:eastAsia="仿宋" w:hAnsi="仿宋" w:cs="仿宋"/>
          <w:color w:val="000000"/>
          <w:sz w:val="53"/>
        </w:rPr>
        <w:t>”(grumble</w:t>
      </w:r>
      <w:r>
        <w:rPr>
          <w:rFonts w:ascii="仿宋" w:eastAsia="仿宋" w:hAnsi="仿宋" w:cs="仿宋"/>
          <w:b/>
          <w:color w:val="000000"/>
          <w:sz w:val="53"/>
        </w:rPr>
        <w:t xml:space="preserve"> </w:t>
      </w:r>
      <w:r>
        <w:rPr>
          <w:rFonts w:ascii="仿宋" w:eastAsia="仿宋" w:hAnsi="仿宋" w:cs="仿宋"/>
          <w:color w:val="000000"/>
          <w:sz w:val="53"/>
        </w:rPr>
        <w:t>about</w:t>
      </w:r>
      <w:r>
        <w:rPr>
          <w:rFonts w:ascii="仿宋" w:eastAsia="仿宋" w:hAnsi="仿宋" w:cs="仿宋"/>
          <w:color w:val="000000"/>
          <w:sz w:val="53"/>
        </w:rPr>
        <w:t>、</w:t>
      </w:r>
      <w:r>
        <w:rPr>
          <w:rFonts w:ascii="仿宋" w:eastAsia="仿宋" w:hAnsi="仿宋" w:cs="仿宋"/>
          <w:b/>
          <w:color w:val="000000"/>
          <w:sz w:val="53"/>
        </w:rPr>
        <w:t xml:space="preserve"> </w:t>
      </w:r>
      <w:r>
        <w:rPr>
          <w:rFonts w:ascii="仿宋" w:eastAsia="仿宋" w:hAnsi="仿宋" w:cs="仿宋"/>
          <w:color w:val="000000"/>
          <w:sz w:val="53"/>
        </w:rPr>
        <w:t>complain</w:t>
      </w:r>
      <w:r>
        <w:rPr>
          <w:rFonts w:ascii="仿宋" w:eastAsia="仿宋" w:hAnsi="仿宋" w:cs="仿宋"/>
          <w:b/>
          <w:color w:val="000000"/>
          <w:sz w:val="53"/>
        </w:rPr>
        <w:t xml:space="preserve"> </w:t>
      </w:r>
      <w:r>
        <w:rPr>
          <w:rFonts w:ascii="仿宋" w:eastAsia="仿宋" w:hAnsi="仿宋" w:cs="仿宋"/>
          <w:color w:val="000000"/>
          <w:sz w:val="53"/>
        </w:rPr>
        <w:t>of)</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赞许</w:t>
      </w:r>
      <w:r>
        <w:rPr>
          <w:rFonts w:ascii="仿宋" w:eastAsia="仿宋" w:hAnsi="仿宋" w:cs="仿宋"/>
          <w:color w:val="000000"/>
          <w:sz w:val="53"/>
        </w:rPr>
        <w:t>”(applaud)</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无视</w:t>
      </w:r>
      <w:r>
        <w:rPr>
          <w:rFonts w:ascii="仿宋" w:eastAsia="仿宋" w:hAnsi="仿宋" w:cs="仿宋"/>
          <w:color w:val="000000"/>
          <w:sz w:val="53"/>
        </w:rPr>
        <w:t>”(overlook)</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表扬</w:t>
      </w:r>
      <w:r>
        <w:rPr>
          <w:rFonts w:ascii="仿宋" w:eastAsia="仿宋" w:hAnsi="仿宋" w:cs="仿宋"/>
          <w:color w:val="000000"/>
          <w:sz w:val="53"/>
        </w:rPr>
        <w:t>”(commend)</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反对</w:t>
      </w:r>
      <w:r>
        <w:rPr>
          <w:rFonts w:ascii="仿宋" w:eastAsia="仿宋" w:hAnsi="仿宋" w:cs="仿宋"/>
          <w:color w:val="000000"/>
          <w:sz w:val="53"/>
        </w:rPr>
        <w:t>”(deprecate)</w:t>
      </w:r>
      <w:r>
        <w:rPr>
          <w:rFonts w:ascii="仿宋" w:eastAsia="仿宋" w:hAnsi="仿宋" w:cs="仿宋"/>
          <w:color w:val="000000"/>
          <w:sz w:val="53"/>
        </w:rPr>
        <w:t>以及</w:t>
      </w:r>
      <w:r>
        <w:rPr>
          <w:rFonts w:ascii="仿宋" w:eastAsia="仿宋" w:hAnsi="仿宋" w:cs="仿宋"/>
          <w:color w:val="000000"/>
          <w:sz w:val="53"/>
        </w:rPr>
        <w:t>“</w:t>
      </w:r>
      <w:r>
        <w:rPr>
          <w:rFonts w:ascii="仿宋" w:eastAsia="仿宋" w:hAnsi="仿宋" w:cs="仿宋"/>
          <w:color w:val="000000"/>
          <w:sz w:val="53"/>
        </w:rPr>
        <w:t>责备</w:t>
      </w:r>
      <w:r>
        <w:rPr>
          <w:rFonts w:ascii="仿宋" w:eastAsia="仿宋" w:hAnsi="仿宋" w:cs="仿宋"/>
          <w:color w:val="000000"/>
          <w:sz w:val="53"/>
        </w:rPr>
        <w:t>”(blame)</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支持</w:t>
      </w:r>
      <w:r>
        <w:rPr>
          <w:rFonts w:ascii="仿宋" w:eastAsia="仿宋" w:hAnsi="仿宋" w:cs="仿宋"/>
          <w:color w:val="000000"/>
          <w:sz w:val="53"/>
        </w:rPr>
        <w:t>”(approve)</w:t>
      </w:r>
      <w:r>
        <w:rPr>
          <w:rFonts w:ascii="仿宋" w:eastAsia="仿宋" w:hAnsi="仿宋" w:cs="仿宋"/>
          <w:color w:val="000000"/>
          <w:sz w:val="53"/>
        </w:rPr>
        <w:t>和</w:t>
      </w:r>
      <w:r>
        <w:rPr>
          <w:rFonts w:ascii="仿宋" w:eastAsia="仿宋" w:hAnsi="仿宋" w:cs="仿宋"/>
          <w:color w:val="000000"/>
          <w:sz w:val="53"/>
        </w:rPr>
        <w:t>“</w:t>
      </w:r>
      <w:r>
        <w:rPr>
          <w:rFonts w:ascii="仿宋" w:eastAsia="仿宋" w:hAnsi="仿宋" w:cs="仿宋"/>
          <w:color w:val="000000"/>
          <w:sz w:val="53"/>
        </w:rPr>
        <w:t>赞同</w:t>
      </w:r>
      <w:r>
        <w:rPr>
          <w:rFonts w:ascii="仿宋" w:eastAsia="仿宋" w:hAnsi="仿宋" w:cs="仿宋"/>
          <w:color w:val="000000"/>
          <w:sz w:val="53"/>
        </w:rPr>
        <w:t>”(favour)</w:t>
      </w:r>
      <w:r>
        <w:rPr>
          <w:rFonts w:ascii="仿宋" w:eastAsia="仿宋" w:hAnsi="仿宋" w:cs="仿宋"/>
          <w:color w:val="000000"/>
          <w:sz w:val="53"/>
        </w:rPr>
        <w:t>的非运用式的使用。</w:t>
      </w:r>
    </w:p>
    <w:p w:rsidR="002D22CA" w:rsidRDefault="00E72615">
      <w:pPr>
        <w:wordWrap w:val="0"/>
        <w:spacing w:line="1100" w:lineRule="atLeast"/>
        <w:ind w:left="1940" w:right="980" w:hanging="820"/>
        <w:textAlignment w:val="baseline"/>
        <w:rPr>
          <w:sz w:val="53"/>
        </w:rPr>
      </w:pPr>
      <w:r>
        <w:rPr>
          <w:rFonts w:ascii="仿宋" w:eastAsia="仿宋" w:hAnsi="仿宋" w:cs="仿宋"/>
          <w:color w:val="000000"/>
          <w:sz w:val="53"/>
        </w:rPr>
        <w:t>5.</w:t>
      </w:r>
      <w:r>
        <w:rPr>
          <w:rFonts w:ascii="仿宋" w:eastAsia="仿宋" w:hAnsi="仿宋" w:cs="仿宋"/>
          <w:color w:val="000000"/>
          <w:sz w:val="53"/>
        </w:rPr>
        <w:t>为致意</w:t>
      </w:r>
      <w:r>
        <w:rPr>
          <w:rFonts w:ascii="仿宋" w:eastAsia="仿宋" w:hAnsi="仿宋" w:cs="仿宋"/>
          <w:color w:val="000000"/>
          <w:sz w:val="53"/>
        </w:rPr>
        <w:t>(greeting)</w:t>
      </w:r>
      <w:r>
        <w:rPr>
          <w:rFonts w:ascii="仿宋" w:eastAsia="仿宋" w:hAnsi="仿宋" w:cs="仿宋"/>
          <w:color w:val="000000"/>
          <w:sz w:val="53"/>
        </w:rPr>
        <w:t>我们说</w:t>
      </w:r>
      <w:r>
        <w:rPr>
          <w:rFonts w:ascii="仿宋" w:eastAsia="仿宋" w:hAnsi="仿宋" w:cs="仿宋"/>
          <w:color w:val="000000"/>
          <w:sz w:val="53"/>
        </w:rPr>
        <w:t>“</w:t>
      </w:r>
      <w:r>
        <w:rPr>
          <w:rFonts w:ascii="仿宋" w:eastAsia="仿宋" w:hAnsi="仿宋" w:cs="仿宋"/>
          <w:color w:val="000000"/>
          <w:sz w:val="53"/>
        </w:rPr>
        <w:t>欢迎</w:t>
      </w:r>
      <w:r>
        <w:rPr>
          <w:rFonts w:ascii="仿宋" w:eastAsia="仿宋" w:hAnsi="仿宋" w:cs="仿宋"/>
          <w:color w:val="000000"/>
          <w:sz w:val="53"/>
        </w:rPr>
        <w:t>”(welcome)</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向您道</w:t>
      </w:r>
      <w:r>
        <w:rPr>
          <w:rFonts w:ascii="仿宋" w:eastAsia="仿宋" w:hAnsi="仿宋" w:cs="仿宋"/>
          <w:color w:val="000000"/>
          <w:sz w:val="53"/>
        </w:rPr>
        <w:t>别</w:t>
      </w:r>
      <w:r>
        <w:rPr>
          <w:rFonts w:ascii="仿宋" w:eastAsia="仿宋" w:hAnsi="仿宋" w:cs="仿宋"/>
          <w:color w:val="000000"/>
          <w:sz w:val="53"/>
        </w:rPr>
        <w:t>”(bid</w:t>
      </w:r>
      <w:r>
        <w:rPr>
          <w:rFonts w:ascii="仿宋" w:eastAsia="仿宋" w:hAnsi="仿宋" w:cs="仿宋"/>
          <w:b/>
          <w:color w:val="000000"/>
          <w:sz w:val="53"/>
        </w:rPr>
        <w:t xml:space="preserve"> </w:t>
      </w:r>
      <w:r>
        <w:rPr>
          <w:rFonts w:ascii="仿宋" w:eastAsia="仿宋" w:hAnsi="仿宋" w:cs="仿宋"/>
          <w:color w:val="000000"/>
          <w:sz w:val="53"/>
        </w:rPr>
        <w:t>you</w:t>
      </w:r>
      <w:r>
        <w:rPr>
          <w:rFonts w:ascii="仿宋" w:eastAsia="仿宋" w:hAnsi="仿宋" w:cs="仿宋"/>
          <w:b/>
          <w:color w:val="000000"/>
          <w:sz w:val="53"/>
        </w:rPr>
        <w:t xml:space="preserve"> </w:t>
      </w:r>
      <w:r>
        <w:rPr>
          <w:rFonts w:ascii="仿宋" w:eastAsia="仿宋" w:hAnsi="仿宋" w:cs="仿宋"/>
          <w:color w:val="000000"/>
          <w:sz w:val="53"/>
        </w:rPr>
        <w:t>farewell)</w:t>
      </w:r>
      <w:r>
        <w:rPr>
          <w:rFonts w:ascii="仿宋" w:eastAsia="仿宋" w:hAnsi="仿宋" w:cs="仿宋"/>
          <w:color w:val="000000"/>
          <w:sz w:val="53"/>
        </w:rPr>
        <w:t>。</w:t>
      </w:r>
    </w:p>
    <w:p w:rsidR="002D22CA" w:rsidRDefault="00E72615">
      <w:pPr>
        <w:wordWrap w:val="0"/>
        <w:spacing w:line="1100" w:lineRule="atLeast"/>
        <w:ind w:left="1900" w:right="1000" w:hanging="780"/>
        <w:textAlignment w:val="baseline"/>
        <w:rPr>
          <w:sz w:val="53"/>
        </w:rPr>
      </w:pPr>
      <w:r>
        <w:rPr>
          <w:rFonts w:ascii="仿宋" w:eastAsia="仿宋" w:hAnsi="仿宋" w:cs="仿宋"/>
          <w:color w:val="000000"/>
          <w:sz w:val="53"/>
        </w:rPr>
        <w:t>6.</w:t>
      </w:r>
      <w:r>
        <w:rPr>
          <w:rFonts w:ascii="仿宋" w:eastAsia="仿宋" w:hAnsi="仿宋" w:cs="仿宋"/>
          <w:color w:val="000000"/>
          <w:sz w:val="53"/>
        </w:rPr>
        <w:t>为表达愿望我们说</w:t>
      </w:r>
      <w:r>
        <w:rPr>
          <w:rFonts w:ascii="仿宋" w:eastAsia="仿宋" w:hAnsi="仿宋" w:cs="仿宋"/>
          <w:color w:val="000000"/>
          <w:sz w:val="53"/>
        </w:rPr>
        <w:t>“</w:t>
      </w:r>
      <w:r>
        <w:rPr>
          <w:rFonts w:ascii="仿宋" w:eastAsia="仿宋" w:hAnsi="仿宋" w:cs="仿宋"/>
          <w:color w:val="000000"/>
          <w:sz w:val="53"/>
        </w:rPr>
        <w:t>保佑</w:t>
      </w:r>
      <w:r>
        <w:rPr>
          <w:rFonts w:ascii="仿宋" w:eastAsia="仿宋" w:hAnsi="仿宋" w:cs="仿宋"/>
          <w:color w:val="000000"/>
          <w:sz w:val="53"/>
        </w:rPr>
        <w:t>”(bless)</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诅咒</w:t>
      </w:r>
      <w:r>
        <w:rPr>
          <w:rFonts w:ascii="仿宋" w:eastAsia="仿宋" w:hAnsi="仿宋" w:cs="仿宋"/>
          <w:color w:val="000000"/>
          <w:sz w:val="53"/>
        </w:rPr>
        <w:t>”(course)</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为</w:t>
      </w:r>
      <w:r>
        <w:rPr>
          <w:rFonts w:ascii="仿宋" w:eastAsia="仿宋" w:hAnsi="仿宋" w:cs="仿宋"/>
          <w:color w:val="000000"/>
          <w:sz w:val="53"/>
        </w:rPr>
        <w:t>……</w:t>
      </w:r>
      <w:r>
        <w:rPr>
          <w:rFonts w:ascii="仿宋" w:eastAsia="仿宋" w:hAnsi="仿宋" w:cs="仿宋"/>
          <w:color w:val="000000"/>
          <w:sz w:val="53"/>
        </w:rPr>
        <w:t>干杯</w:t>
      </w:r>
      <w:r>
        <w:rPr>
          <w:rFonts w:ascii="仿宋" w:eastAsia="仿宋" w:hAnsi="仿宋" w:cs="仿宋"/>
          <w:color w:val="000000"/>
          <w:sz w:val="53"/>
        </w:rPr>
        <w:t>”(toast</w:t>
      </w:r>
      <w:r>
        <w:rPr>
          <w:rFonts w:ascii="仿宋" w:eastAsia="仿宋" w:hAnsi="仿宋" w:cs="仿宋"/>
          <w:color w:val="000000"/>
          <w:sz w:val="53"/>
        </w:rPr>
        <w:t>、</w:t>
      </w:r>
      <w:r>
        <w:rPr>
          <w:rFonts w:ascii="仿宋" w:eastAsia="仿宋" w:hAnsi="仿宋" w:cs="仿宋"/>
          <w:b/>
          <w:color w:val="000000"/>
          <w:sz w:val="53"/>
        </w:rPr>
        <w:t xml:space="preserve"> </w:t>
      </w:r>
      <w:r>
        <w:rPr>
          <w:rFonts w:ascii="仿宋" w:eastAsia="仿宋" w:hAnsi="仿宋" w:cs="仿宋"/>
          <w:color w:val="000000"/>
          <w:sz w:val="53"/>
        </w:rPr>
        <w:t>drink</w:t>
      </w:r>
      <w:r>
        <w:rPr>
          <w:rFonts w:ascii="仿宋" w:eastAsia="仿宋" w:hAnsi="仿宋" w:cs="仿宋"/>
          <w:b/>
          <w:color w:val="000000"/>
          <w:sz w:val="53"/>
        </w:rPr>
        <w:t xml:space="preserve"> </w:t>
      </w:r>
      <w:r>
        <w:rPr>
          <w:rFonts w:ascii="仿宋" w:eastAsia="仿宋" w:hAnsi="仿宋" w:cs="仿宋"/>
          <w:color w:val="000000"/>
          <w:sz w:val="53"/>
        </w:rPr>
        <w:t>to)</w:t>
      </w:r>
      <w:r>
        <w:rPr>
          <w:rFonts w:ascii="仿宋" w:eastAsia="仿宋" w:hAnsi="仿宋" w:cs="仿宋"/>
          <w:color w:val="000000"/>
          <w:sz w:val="53"/>
        </w:rPr>
        <w:t>以及</w:t>
      </w:r>
      <w:r>
        <w:rPr>
          <w:rFonts w:ascii="仿宋" w:eastAsia="仿宋" w:hAnsi="仿宋" w:cs="仿宋"/>
          <w:color w:val="000000"/>
          <w:sz w:val="53"/>
        </w:rPr>
        <w:t>“</w:t>
      </w:r>
      <w:r>
        <w:rPr>
          <w:rFonts w:ascii="仿宋" w:eastAsia="仿宋" w:hAnsi="仿宋" w:cs="仿宋"/>
          <w:color w:val="000000"/>
          <w:sz w:val="53"/>
        </w:rPr>
        <w:t>盼望</w:t>
      </w:r>
      <w:r>
        <w:rPr>
          <w:rFonts w:ascii="仿宋" w:eastAsia="仿宋" w:hAnsi="仿宋" w:cs="仿宋"/>
          <w:color w:val="000000"/>
          <w:sz w:val="53"/>
        </w:rPr>
        <w:t>”(wish)</w:t>
      </w:r>
      <w:r>
        <w:rPr>
          <w:rFonts w:ascii="仿宋" w:eastAsia="仿宋" w:hAnsi="仿宋" w:cs="仿宋"/>
          <w:color w:val="000000"/>
          <w:sz w:val="53"/>
        </w:rPr>
        <w:t>。</w:t>
      </w:r>
    </w:p>
    <w:p w:rsidR="002D22CA" w:rsidRDefault="00E72615">
      <w:pPr>
        <w:wordWrap w:val="0"/>
        <w:spacing w:line="1100" w:lineRule="atLeast"/>
        <w:ind w:left="1900" w:right="940" w:hanging="780"/>
        <w:textAlignment w:val="baseline"/>
        <w:rPr>
          <w:sz w:val="53"/>
        </w:rPr>
      </w:pPr>
      <w:r>
        <w:rPr>
          <w:rFonts w:ascii="仿宋" w:eastAsia="仿宋" w:hAnsi="仿宋" w:cs="仿宋"/>
          <w:color w:val="000000"/>
          <w:sz w:val="53"/>
        </w:rPr>
        <w:t>7.</w:t>
      </w:r>
      <w:r>
        <w:rPr>
          <w:rFonts w:ascii="仿宋" w:eastAsia="仿宋" w:hAnsi="仿宋" w:cs="仿宋"/>
          <w:color w:val="000000"/>
          <w:sz w:val="53"/>
        </w:rPr>
        <w:t>为提出挑战我们说</w:t>
      </w:r>
      <w:r>
        <w:rPr>
          <w:rFonts w:ascii="仿宋" w:eastAsia="仿宋" w:hAnsi="仿宋" w:cs="仿宋"/>
          <w:color w:val="000000"/>
          <w:sz w:val="53"/>
        </w:rPr>
        <w:t>“</w:t>
      </w:r>
      <w:r>
        <w:rPr>
          <w:rFonts w:ascii="仿宋" w:eastAsia="仿宋" w:hAnsi="仿宋" w:cs="仿宋"/>
          <w:color w:val="000000"/>
          <w:sz w:val="53"/>
        </w:rPr>
        <w:t>敢</w:t>
      </w:r>
      <w:r>
        <w:rPr>
          <w:rFonts w:ascii="仿宋" w:eastAsia="仿宋" w:hAnsi="仿宋" w:cs="仿宋"/>
          <w:color w:val="000000"/>
          <w:sz w:val="53"/>
        </w:rPr>
        <w:t>”(dare)</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公然反抗</w:t>
      </w:r>
      <w:r>
        <w:rPr>
          <w:rFonts w:ascii="仿宋" w:eastAsia="仿宋" w:hAnsi="仿宋" w:cs="仿宋"/>
          <w:color w:val="000000"/>
          <w:sz w:val="53"/>
        </w:rPr>
        <w:t>”(defy)</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抗议</w:t>
      </w:r>
      <w:r>
        <w:rPr>
          <w:rFonts w:ascii="仿宋" w:eastAsia="仿宋" w:hAnsi="仿宋" w:cs="仿宋"/>
          <w:color w:val="000000"/>
          <w:sz w:val="53"/>
        </w:rPr>
        <w:t>”(protest)</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挑战</w:t>
      </w:r>
      <w:r>
        <w:rPr>
          <w:rFonts w:ascii="仿宋" w:eastAsia="仿宋" w:hAnsi="仿宋" w:cs="仿宋"/>
          <w:color w:val="000000"/>
          <w:sz w:val="53"/>
        </w:rPr>
        <w:t>”(challenge)</w:t>
      </w:r>
      <w:r>
        <w:rPr>
          <w:rFonts w:ascii="仿宋" w:eastAsia="仿宋" w:hAnsi="仿宋" w:cs="仿宋"/>
          <w:color w:val="000000"/>
          <w:sz w:val="53"/>
        </w:rPr>
        <w:t>。</w:t>
      </w:r>
    </w:p>
    <w:p w:rsidR="002D22CA" w:rsidRDefault="002D22CA">
      <w:pPr>
        <w:wordWrap w:val="0"/>
        <w:spacing w:line="1100" w:lineRule="exact"/>
        <w:textAlignment w:val="baseline"/>
        <w:rPr>
          <w:sz w:val="53"/>
        </w:rPr>
      </w:pPr>
    </w:p>
    <w:p w:rsidR="002D22CA" w:rsidRDefault="00E72615">
      <w:pPr>
        <w:wordWrap w:val="0"/>
        <w:spacing w:line="1100" w:lineRule="atLeast"/>
        <w:ind w:firstLine="1140"/>
        <w:textAlignment w:val="baseline"/>
        <w:rPr>
          <w:sz w:val="53"/>
        </w:rPr>
      </w:pPr>
      <w:r>
        <w:rPr>
          <w:rFonts w:ascii="仿宋" w:eastAsia="仿宋" w:hAnsi="仿宋" w:cs="仿宋"/>
          <w:color w:val="000000"/>
          <w:sz w:val="53"/>
        </w:rPr>
        <w:t>在表态式领域，除了易出现通常的</w:t>
      </w:r>
      <w:r>
        <w:rPr>
          <w:rFonts w:ascii="仿宋" w:eastAsia="仿宋" w:hAnsi="仿宋" w:cs="仿宋"/>
          <w:color w:val="000000"/>
          <w:sz w:val="53"/>
        </w:rPr>
        <w:t>“</w:t>
      </w:r>
      <w:r>
        <w:rPr>
          <w:rFonts w:ascii="仿宋" w:eastAsia="仿宋" w:hAnsi="仿宋" w:cs="仿宋"/>
          <w:color w:val="000000"/>
          <w:sz w:val="53"/>
        </w:rPr>
        <w:t>不恰当</w:t>
      </w:r>
      <w:r>
        <w:rPr>
          <w:rFonts w:ascii="仿宋" w:eastAsia="仿宋" w:hAnsi="仿宋" w:cs="仿宋"/>
          <w:color w:val="000000"/>
          <w:sz w:val="53"/>
        </w:rPr>
        <w:t>”(inflicities)</w:t>
      </w:r>
      <w:r>
        <w:rPr>
          <w:rFonts w:ascii="仿宋" w:eastAsia="仿宋" w:hAnsi="仿宋" w:cs="仿宋"/>
          <w:color w:val="000000"/>
          <w:sz w:val="53"/>
        </w:rPr>
        <w:t>，还有</w:t>
      </w:r>
      <w:r>
        <w:rPr>
          <w:rFonts w:ascii="仿宋" w:eastAsia="仿宋" w:hAnsi="仿宋" w:cs="仿宋"/>
          <w:b/>
          <w:color w:val="000000"/>
          <w:sz w:val="53"/>
        </w:rPr>
        <w:t xml:space="preserve"> </w:t>
      </w:r>
      <w:r>
        <w:rPr>
          <w:rFonts w:ascii="仿宋" w:eastAsia="仿宋" w:hAnsi="仿宋" w:cs="仿宋"/>
          <w:color w:val="000000"/>
          <w:sz w:val="53"/>
        </w:rPr>
        <w:t>161</w:t>
      </w:r>
      <w:r>
        <w:rPr>
          <w:rFonts w:ascii="仿宋" w:eastAsia="仿宋" w:hAnsi="仿宋" w:cs="仿宋"/>
          <w:color w:val="000000"/>
          <w:sz w:val="53"/>
        </w:rPr>
        <w:t>一种因不真诚而产生的特殊的</w:t>
      </w:r>
      <w:r>
        <w:rPr>
          <w:rFonts w:ascii="仿宋" w:eastAsia="仿宋" w:hAnsi="仿宋" w:cs="仿宋"/>
          <w:color w:val="000000"/>
          <w:sz w:val="53"/>
        </w:rPr>
        <w:t>“</w:t>
      </w:r>
      <w:r>
        <w:rPr>
          <w:rFonts w:ascii="仿宋" w:eastAsia="仿宋" w:hAnsi="仿宋" w:cs="仿宋"/>
          <w:color w:val="000000"/>
          <w:sz w:val="53"/>
        </w:rPr>
        <w:t>不恰当</w:t>
      </w:r>
      <w:r>
        <w:rPr>
          <w:rFonts w:ascii="仿宋" w:eastAsia="仿宋" w:hAnsi="仿宋" w:cs="仿宋"/>
          <w:color w:val="000000"/>
          <w:sz w:val="53"/>
        </w:rPr>
        <w:t>”</w:t>
      </w:r>
      <w:r>
        <w:rPr>
          <w:rFonts w:ascii="仿宋" w:eastAsia="仿宋" w:hAnsi="仿宋" w:cs="仿宋"/>
          <w:color w:val="000000"/>
          <w:sz w:val="53"/>
        </w:rPr>
        <w:t>。</w:t>
      </w:r>
    </w:p>
    <w:p w:rsidR="002D22CA" w:rsidRDefault="00E72615">
      <w:pPr>
        <w:wordWrap w:val="0"/>
        <w:spacing w:line="1100" w:lineRule="atLeast"/>
        <w:ind w:right="860" w:firstLine="1140"/>
        <w:textAlignment w:val="baseline"/>
        <w:rPr>
          <w:sz w:val="53"/>
        </w:rPr>
      </w:pPr>
      <w:r>
        <w:rPr>
          <w:rFonts w:ascii="仿宋" w:eastAsia="仿宋" w:hAnsi="仿宋" w:cs="仿宋"/>
          <w:color w:val="000000"/>
          <w:sz w:val="53"/>
        </w:rPr>
        <w:t>表态式与承诺式有明显的联系，因为表扬或支持既是对行为的反应，又将自己限定</w:t>
      </w:r>
      <w:r>
        <w:rPr>
          <w:rFonts w:ascii="仿宋" w:eastAsia="仿宋" w:hAnsi="仿宋" w:cs="仿宋"/>
          <w:color w:val="000000"/>
          <w:sz w:val="53"/>
        </w:rPr>
        <w:t>在某个行动路线上。表态式与运用式也有密切的联系，因为赞成可能是权威的运用，或者可能是对行为的反应。其它的处在交界处的例子还有</w:t>
      </w:r>
      <w:r>
        <w:rPr>
          <w:rFonts w:ascii="仿宋" w:eastAsia="仿宋" w:hAnsi="仿宋" w:cs="仿宋"/>
          <w:color w:val="000000"/>
          <w:sz w:val="53"/>
        </w:rPr>
        <w:t>“</w:t>
      </w:r>
      <w:r>
        <w:rPr>
          <w:rFonts w:ascii="仿宋" w:eastAsia="仿宋" w:hAnsi="仿宋" w:cs="仿宋"/>
          <w:color w:val="000000"/>
          <w:sz w:val="53"/>
        </w:rPr>
        <w:t>推荐</w:t>
      </w:r>
      <w:r>
        <w:rPr>
          <w:rFonts w:ascii="仿宋" w:eastAsia="仿宋" w:hAnsi="仿宋" w:cs="仿宋"/>
          <w:color w:val="000000"/>
          <w:sz w:val="53"/>
        </w:rPr>
        <w:t>”(recommend)</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忽视</w:t>
      </w:r>
      <w:r>
        <w:rPr>
          <w:rFonts w:ascii="仿宋" w:eastAsia="仿宋" w:hAnsi="仿宋" w:cs="仿宋"/>
          <w:color w:val="000000"/>
          <w:sz w:val="53"/>
        </w:rPr>
        <w:t>”(overlook)</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抗议</w:t>
      </w:r>
      <w:r>
        <w:rPr>
          <w:rFonts w:ascii="仿宋" w:eastAsia="仿宋" w:hAnsi="仿宋" w:cs="仿宋"/>
          <w:color w:val="000000"/>
          <w:sz w:val="53"/>
        </w:rPr>
        <w:t>”(protest)</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乞求</w:t>
      </w:r>
      <w:r>
        <w:rPr>
          <w:rFonts w:ascii="仿宋" w:eastAsia="仿宋" w:hAnsi="仿宋" w:cs="仿宋"/>
          <w:color w:val="000000"/>
          <w:sz w:val="53"/>
        </w:rPr>
        <w:t>”(entreat)</w:t>
      </w:r>
      <w:r>
        <w:rPr>
          <w:rFonts w:ascii="仿宋" w:eastAsia="仿宋" w:hAnsi="仿宋" w:cs="仿宋"/>
          <w:color w:val="000000"/>
          <w:sz w:val="53"/>
        </w:rPr>
        <w:t>和</w:t>
      </w:r>
      <w:r>
        <w:rPr>
          <w:rFonts w:ascii="仿宋" w:eastAsia="仿宋" w:hAnsi="仿宋" w:cs="仿宋"/>
          <w:color w:val="000000"/>
          <w:sz w:val="53"/>
        </w:rPr>
        <w:t>“</w:t>
      </w:r>
      <w:r>
        <w:rPr>
          <w:rFonts w:ascii="仿宋" w:eastAsia="仿宋" w:hAnsi="仿宋" w:cs="仿宋"/>
          <w:color w:val="000000"/>
          <w:sz w:val="53"/>
        </w:rPr>
        <w:t>挑战</w:t>
      </w:r>
      <w:r>
        <w:rPr>
          <w:rFonts w:ascii="仿宋" w:eastAsia="仿宋" w:hAnsi="仿宋" w:cs="仿宋"/>
          <w:color w:val="000000"/>
          <w:sz w:val="53"/>
        </w:rPr>
        <w:t>”(challenge)</w:t>
      </w:r>
      <w:r>
        <w:rPr>
          <w:rFonts w:ascii="仿宋" w:eastAsia="仿宋" w:hAnsi="仿宋" w:cs="仿宋"/>
          <w:color w:val="000000"/>
          <w:sz w:val="53"/>
        </w:rPr>
        <w:t>。</w:t>
      </w:r>
    </w:p>
    <w:p w:rsidR="002D22CA" w:rsidRDefault="002D22CA"/>
    <w:p w:rsidR="002D22CA" w:rsidRDefault="002D22CA">
      <w:pPr>
        <w:sectPr w:rsidR="002D22CA">
          <w:headerReference w:type="default" r:id="rId357"/>
          <w:footerReference w:type="default" r:id="rId358"/>
          <w:pgSz w:w="20840" w:h="31680"/>
          <w:pgMar w:top="2700" w:right="1820" w:bottom="2700" w:left="1820" w:header="2400" w:footer="2400" w:gutter="0"/>
          <w:cols w:space="720"/>
        </w:sectPr>
      </w:pPr>
    </w:p>
    <w:p w:rsidR="002D22CA" w:rsidRDefault="00E72615">
      <w:pPr>
        <w:wordWrap w:val="0"/>
        <w:spacing w:before="160" w:line="760" w:lineRule="atLeast"/>
        <w:textAlignment w:val="baseline"/>
        <w:rPr>
          <w:sz w:val="51"/>
        </w:rPr>
      </w:pPr>
      <w:r>
        <w:rPr>
          <w:rFonts w:ascii="仿宋" w:eastAsia="仿宋" w:hAnsi="仿宋" w:cs="仿宋"/>
          <w:color w:val="000000"/>
          <w:sz w:val="51"/>
        </w:rPr>
        <w:lastRenderedPageBreak/>
        <w:t>1</w:t>
      </w:r>
      <w:r>
        <w:rPr>
          <w:rFonts w:ascii="仿宋" w:eastAsia="仿宋" w:hAnsi="仿宋" w:cs="仿宋"/>
          <w:color w:val="000000"/>
          <w:sz w:val="51"/>
          <w:u w:val="single"/>
        </w:rPr>
        <w:t xml:space="preserve">50                      </w:t>
      </w:r>
      <w:r>
        <w:rPr>
          <w:rFonts w:ascii="仿宋" w:eastAsia="仿宋" w:hAnsi="仿宋" w:cs="仿宋"/>
          <w:color w:val="000000"/>
          <w:sz w:val="51"/>
          <w:u w:val="single"/>
        </w:rPr>
        <w:t>如何以言行事</w:t>
      </w:r>
      <w:r>
        <w:rPr>
          <w:rFonts w:ascii="仿宋" w:eastAsia="仿宋" w:hAnsi="仿宋" w:cs="仿宋"/>
          <w:color w:val="000000"/>
          <w:sz w:val="51"/>
          <w:u w:val="single"/>
        </w:rPr>
        <w:t xml:space="preserve">                        </w:t>
      </w:r>
    </w:p>
    <w:p w:rsidR="002D22CA" w:rsidRDefault="002D22CA">
      <w:pPr>
        <w:wordWrap w:val="0"/>
        <w:spacing w:line="640" w:lineRule="exact"/>
        <w:textAlignment w:val="baseline"/>
        <w:rPr>
          <w:sz w:val="51"/>
        </w:rPr>
      </w:pPr>
    </w:p>
    <w:p w:rsidR="002D22CA" w:rsidRDefault="002D22CA">
      <w:pPr>
        <w:wordWrap w:val="0"/>
        <w:spacing w:line="640" w:lineRule="exact"/>
        <w:textAlignment w:val="baseline"/>
        <w:rPr>
          <w:sz w:val="51"/>
        </w:rPr>
      </w:pPr>
    </w:p>
    <w:p w:rsidR="002D22CA" w:rsidRDefault="00E72615">
      <w:pPr>
        <w:wordWrap w:val="0"/>
        <w:spacing w:line="1260" w:lineRule="atLeast"/>
        <w:jc w:val="center"/>
        <w:textAlignment w:val="baseline"/>
        <w:rPr>
          <w:sz w:val="95"/>
        </w:rPr>
      </w:pPr>
      <w:r>
        <w:rPr>
          <w:rFonts w:ascii="楷体" w:eastAsia="楷体" w:hAnsi="楷体" w:cs="楷体"/>
          <w:b/>
          <w:color w:val="000000"/>
          <w:sz w:val="95"/>
        </w:rPr>
        <w:t>5.</w:t>
      </w:r>
      <w:r>
        <w:rPr>
          <w:rFonts w:ascii="楷体" w:eastAsia="楷体" w:hAnsi="楷体" w:cs="楷体"/>
          <w:b/>
          <w:color w:val="000000"/>
          <w:sz w:val="95"/>
        </w:rPr>
        <w:t>表明式</w:t>
      </w:r>
    </w:p>
    <w:p w:rsidR="002D22CA" w:rsidRDefault="002D22CA">
      <w:pPr>
        <w:wordWrap w:val="0"/>
        <w:spacing w:line="940" w:lineRule="exact"/>
        <w:jc w:val="center"/>
        <w:textAlignment w:val="baseline"/>
        <w:rPr>
          <w:sz w:val="52"/>
        </w:rPr>
      </w:pPr>
    </w:p>
    <w:p w:rsidR="002D22CA" w:rsidRDefault="00E72615">
      <w:pPr>
        <w:wordWrap w:val="0"/>
        <w:spacing w:line="920" w:lineRule="atLeast"/>
        <w:ind w:right="60" w:firstLine="1140"/>
        <w:textAlignment w:val="baseline"/>
        <w:rPr>
          <w:sz w:val="52"/>
        </w:rPr>
      </w:pPr>
      <w:r>
        <w:rPr>
          <w:rFonts w:ascii="仿宋" w:eastAsia="仿宋" w:hAnsi="仿宋" w:cs="仿宋"/>
          <w:color w:val="000000"/>
          <w:sz w:val="52"/>
        </w:rPr>
        <w:t>表明式被用于表明行为，包括阐释观点、引导争辩以及澄清用</w:t>
      </w:r>
      <w:r>
        <w:rPr>
          <w:rFonts w:ascii="仿宋" w:eastAsia="仿宋" w:hAnsi="仿宋" w:cs="仿宋"/>
          <w:color w:val="000000"/>
          <w:sz w:val="52"/>
        </w:rPr>
        <w:t>法和所指。我们反复讲过，我们可以争论表明式话语是否同时也是裁决式话语、运用式话语、表态式话语或承诺式话语。我们也可以争论，它们是否是我们的情感、习惯等的直接描述，特别是有时在有关行为适应语词的问题上，更是如此，比如我说</w:t>
      </w:r>
      <w:r>
        <w:rPr>
          <w:rFonts w:ascii="仿宋" w:eastAsia="仿宋" w:hAnsi="仿宋" w:cs="仿宋"/>
          <w:color w:val="000000"/>
          <w:sz w:val="52"/>
        </w:rPr>
        <w:t>“</w:t>
      </w:r>
      <w:r>
        <w:rPr>
          <w:rFonts w:ascii="仿宋" w:eastAsia="仿宋" w:hAnsi="仿宋" w:cs="仿宋"/>
          <w:color w:val="000000"/>
          <w:sz w:val="52"/>
        </w:rPr>
        <w:t>我下面转到</w:t>
      </w:r>
      <w:r>
        <w:rPr>
          <w:rFonts w:ascii="仿宋" w:eastAsia="仿宋" w:hAnsi="仿宋" w:cs="仿宋"/>
          <w:color w:val="000000"/>
          <w:sz w:val="52"/>
        </w:rPr>
        <w:t>……”(Iturn</w:t>
      </w:r>
      <w:r>
        <w:rPr>
          <w:rFonts w:ascii="仿宋" w:eastAsia="仿宋" w:hAnsi="仿宋" w:cs="仿宋"/>
          <w:b/>
          <w:color w:val="000000"/>
          <w:sz w:val="52"/>
        </w:rPr>
        <w:t xml:space="preserve"> </w:t>
      </w:r>
      <w:r>
        <w:rPr>
          <w:rFonts w:ascii="仿宋" w:eastAsia="仿宋" w:hAnsi="仿宋" w:cs="仿宋"/>
          <w:color w:val="000000"/>
          <w:sz w:val="52"/>
        </w:rPr>
        <w:t>next</w:t>
      </w:r>
      <w:r>
        <w:rPr>
          <w:rFonts w:ascii="仿宋" w:eastAsia="仿宋" w:hAnsi="仿宋" w:cs="仿宋"/>
          <w:b/>
          <w:color w:val="000000"/>
          <w:sz w:val="52"/>
        </w:rPr>
        <w:t xml:space="preserve"> </w:t>
      </w:r>
      <w:r>
        <w:rPr>
          <w:rFonts w:ascii="仿宋" w:eastAsia="仿宋" w:hAnsi="仿宋" w:cs="仿宋"/>
          <w:color w:val="000000"/>
          <w:sz w:val="52"/>
        </w:rPr>
        <w:t>to)</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我援引</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quote)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我引用</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cite)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我总结</w:t>
      </w:r>
      <w:r>
        <w:rPr>
          <w:rFonts w:ascii="仿宋" w:eastAsia="仿宋" w:hAnsi="仿宋" w:cs="仿宋"/>
          <w:color w:val="000000"/>
          <w:sz w:val="52"/>
        </w:rPr>
        <w:t>”(Irecapitulate)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我重复</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repeat</w:t>
      </w:r>
      <w:r>
        <w:rPr>
          <w:rFonts w:ascii="仿宋" w:eastAsia="仿宋" w:hAnsi="仿宋" w:cs="仿宋"/>
          <w:b/>
          <w:color w:val="000000"/>
          <w:sz w:val="52"/>
        </w:rPr>
        <w:t xml:space="preserve"> </w:t>
      </w:r>
      <w:r>
        <w:rPr>
          <w:rFonts w:ascii="仿宋" w:eastAsia="仿宋" w:hAnsi="仿宋" w:cs="仿宋"/>
          <w:color w:val="000000"/>
          <w:sz w:val="52"/>
        </w:rPr>
        <w:t>that)</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我谈一下</w:t>
      </w:r>
      <w:r>
        <w:rPr>
          <w:rFonts w:ascii="仿宋" w:eastAsia="仿宋" w:hAnsi="仿宋" w:cs="仿宋"/>
          <w:color w:val="000000"/>
          <w:sz w:val="52"/>
        </w:rPr>
        <w:t>”(I</w:t>
      </w:r>
      <w:r>
        <w:rPr>
          <w:rFonts w:ascii="仿宋" w:eastAsia="仿宋" w:hAnsi="仿宋" w:cs="仿宋"/>
          <w:b/>
          <w:color w:val="000000"/>
          <w:sz w:val="52"/>
        </w:rPr>
        <w:t xml:space="preserve"> </w:t>
      </w:r>
      <w:r>
        <w:rPr>
          <w:rFonts w:ascii="仿宋" w:eastAsia="仿宋" w:hAnsi="仿宋" w:cs="仿宋"/>
          <w:color w:val="000000"/>
          <w:sz w:val="52"/>
        </w:rPr>
        <w:t>mention</w:t>
      </w:r>
      <w:r>
        <w:rPr>
          <w:rFonts w:ascii="仿宋" w:eastAsia="仿宋" w:hAnsi="仿宋" w:cs="仿宋"/>
          <w:b/>
          <w:color w:val="000000"/>
          <w:sz w:val="52"/>
        </w:rPr>
        <w:t xml:space="preserve"> </w:t>
      </w:r>
      <w:r>
        <w:rPr>
          <w:rFonts w:ascii="仿宋" w:eastAsia="仿宋" w:hAnsi="仿宋" w:cs="仿宋"/>
          <w:color w:val="000000"/>
          <w:sz w:val="52"/>
        </w:rPr>
        <w:t>that)</w:t>
      </w:r>
      <w:r>
        <w:rPr>
          <w:rFonts w:ascii="仿宋" w:eastAsia="仿宋" w:hAnsi="仿宋" w:cs="仿宋"/>
          <w:color w:val="000000"/>
          <w:sz w:val="52"/>
        </w:rPr>
        <w:t>。</w:t>
      </w:r>
    </w:p>
    <w:p w:rsidR="002D22CA" w:rsidRDefault="00E72615">
      <w:pPr>
        <w:wordWrap w:val="0"/>
        <w:spacing w:line="920" w:lineRule="atLeast"/>
        <w:ind w:right="60" w:firstLine="1140"/>
        <w:textAlignment w:val="baseline"/>
        <w:rPr>
          <w:sz w:val="52"/>
        </w:rPr>
      </w:pPr>
      <w:r>
        <w:rPr>
          <w:rFonts w:ascii="仿宋" w:eastAsia="仿宋" w:hAnsi="仿宋" w:cs="仿宋"/>
          <w:color w:val="000000"/>
          <w:sz w:val="52"/>
        </w:rPr>
        <w:t>很可能被看作是裁决式的例子有：</w:t>
      </w:r>
      <w:r>
        <w:rPr>
          <w:rFonts w:ascii="仿宋" w:eastAsia="仿宋" w:hAnsi="仿宋" w:cs="仿宋"/>
          <w:color w:val="000000"/>
          <w:sz w:val="52"/>
        </w:rPr>
        <w:t>“</w:t>
      </w:r>
      <w:r>
        <w:rPr>
          <w:rFonts w:ascii="仿宋" w:eastAsia="仿宋" w:hAnsi="仿宋" w:cs="仿宋"/>
          <w:color w:val="000000"/>
          <w:sz w:val="52"/>
        </w:rPr>
        <w:t>分析</w:t>
      </w:r>
      <w:r>
        <w:rPr>
          <w:rFonts w:ascii="仿宋" w:eastAsia="仿宋" w:hAnsi="仿宋" w:cs="仿宋"/>
          <w:color w:val="000000"/>
          <w:sz w:val="52"/>
        </w:rPr>
        <w:t>”(analyse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分类</w:t>
      </w:r>
      <w:r>
        <w:rPr>
          <w:rFonts w:ascii="仿宋" w:eastAsia="仿宋" w:hAnsi="仿宋" w:cs="仿宋"/>
          <w:color w:val="000000"/>
          <w:sz w:val="52"/>
        </w:rPr>
        <w:t>”(class)</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解释</w:t>
      </w:r>
      <w:r>
        <w:rPr>
          <w:rFonts w:ascii="仿宋" w:eastAsia="仿宋" w:hAnsi="仿宋" w:cs="仿宋"/>
          <w:color w:val="000000"/>
          <w:sz w:val="52"/>
        </w:rPr>
        <w:t>”(interpret)</w:t>
      </w:r>
      <w:r>
        <w:rPr>
          <w:rFonts w:ascii="仿宋" w:eastAsia="仿宋" w:hAnsi="仿宋" w:cs="仿宋"/>
          <w:color w:val="000000"/>
          <w:sz w:val="52"/>
        </w:rPr>
        <w:t>，它们都包含运用判断的意思。很可能看作是运用式的例子有：</w:t>
      </w:r>
      <w:r>
        <w:rPr>
          <w:rFonts w:ascii="仿宋" w:eastAsia="仿宋" w:hAnsi="仿宋" w:cs="仿宋"/>
          <w:color w:val="000000"/>
          <w:sz w:val="52"/>
        </w:rPr>
        <w:t>“</w:t>
      </w:r>
      <w:r>
        <w:rPr>
          <w:rFonts w:ascii="仿宋" w:eastAsia="仿宋" w:hAnsi="仿宋" w:cs="仿宋"/>
          <w:color w:val="000000"/>
          <w:sz w:val="52"/>
        </w:rPr>
        <w:t>承认</w:t>
      </w:r>
      <w:r>
        <w:rPr>
          <w:rFonts w:ascii="仿宋" w:eastAsia="仿宋" w:hAnsi="仿宋" w:cs="仿宋"/>
          <w:color w:val="000000"/>
          <w:sz w:val="52"/>
        </w:rPr>
        <w:t>”(concede)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强烈要求</w:t>
      </w:r>
      <w:r>
        <w:rPr>
          <w:rFonts w:ascii="仿宋" w:eastAsia="仿宋" w:hAnsi="仿宋" w:cs="仿宋"/>
          <w:color w:val="000000"/>
          <w:sz w:val="52"/>
        </w:rPr>
        <w:t>”(urge)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争辩</w:t>
      </w:r>
      <w:r>
        <w:rPr>
          <w:rFonts w:ascii="仿宋" w:eastAsia="仿宋" w:hAnsi="仿宋" w:cs="仿宋"/>
          <w:color w:val="000000"/>
          <w:sz w:val="52"/>
        </w:rPr>
        <w:t>”(argue)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坚持</w:t>
      </w:r>
      <w:r>
        <w:rPr>
          <w:rFonts w:ascii="仿宋" w:eastAsia="仿宋" w:hAnsi="仿宋" w:cs="仿宋"/>
          <w:color w:val="000000"/>
          <w:sz w:val="52"/>
        </w:rPr>
        <w:t>”(insist)</w:t>
      </w:r>
      <w:r>
        <w:rPr>
          <w:rFonts w:ascii="仿宋" w:eastAsia="仿宋" w:hAnsi="仿宋" w:cs="仿宋"/>
          <w:color w:val="000000"/>
          <w:sz w:val="52"/>
        </w:rPr>
        <w:t>，它们都包含施加影响或运用权力</w:t>
      </w:r>
      <w:r>
        <w:rPr>
          <w:rFonts w:ascii="仿宋" w:eastAsia="仿宋" w:hAnsi="仿宋" w:cs="仿宋"/>
          <w:b/>
          <w:color w:val="000000"/>
          <w:sz w:val="52"/>
        </w:rPr>
        <w:t xml:space="preserve"> </w:t>
      </w:r>
      <w:r>
        <w:rPr>
          <w:rFonts w:ascii="仿宋" w:eastAsia="仿宋" w:hAnsi="仿宋" w:cs="仿宋"/>
          <w:color w:val="000000"/>
          <w:sz w:val="52"/>
        </w:rPr>
        <w:t>的意思。很可能被看作承诺式的例子有：</w:t>
      </w:r>
      <w:r>
        <w:rPr>
          <w:rFonts w:ascii="仿宋" w:eastAsia="仿宋" w:hAnsi="仿宋" w:cs="仿宋"/>
          <w:color w:val="000000"/>
          <w:sz w:val="52"/>
        </w:rPr>
        <w:t>“</w:t>
      </w:r>
      <w:r>
        <w:rPr>
          <w:rFonts w:ascii="仿宋" w:eastAsia="仿宋" w:hAnsi="仿宋" w:cs="仿宋"/>
          <w:color w:val="000000"/>
          <w:sz w:val="52"/>
        </w:rPr>
        <w:t>定义</w:t>
      </w:r>
      <w:r>
        <w:rPr>
          <w:rFonts w:ascii="仿宋" w:eastAsia="仿宋" w:hAnsi="仿宋" w:cs="仿宋"/>
          <w:color w:val="000000"/>
          <w:sz w:val="52"/>
        </w:rPr>
        <w:t>”(define)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同意</w:t>
      </w:r>
      <w:r>
        <w:rPr>
          <w:rFonts w:ascii="仿宋" w:eastAsia="仿宋" w:hAnsi="仿宋" w:cs="仿宋"/>
          <w:color w:val="000000"/>
          <w:sz w:val="52"/>
        </w:rPr>
        <w:t>”(agree)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接受</w:t>
      </w:r>
      <w:r>
        <w:rPr>
          <w:rFonts w:ascii="仿宋" w:eastAsia="仿宋" w:hAnsi="仿宋" w:cs="仿宋"/>
          <w:color w:val="000000"/>
          <w:sz w:val="52"/>
        </w:rPr>
        <w:t>”(accept)</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坚持</w:t>
      </w:r>
      <w:r>
        <w:rPr>
          <w:rFonts w:ascii="仿宋" w:eastAsia="仿宋" w:hAnsi="仿宋" w:cs="仿宋"/>
          <w:color w:val="000000"/>
          <w:sz w:val="52"/>
        </w:rPr>
        <w:t>”(maintain)</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支持</w:t>
      </w:r>
      <w:r>
        <w:rPr>
          <w:rFonts w:ascii="仿宋" w:eastAsia="仿宋" w:hAnsi="仿宋" w:cs="仿宋"/>
          <w:color w:val="000000"/>
          <w:sz w:val="52"/>
        </w:rPr>
        <w:t>”(support)</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证明</w:t>
      </w:r>
      <w:r>
        <w:rPr>
          <w:rFonts w:ascii="仿宋" w:eastAsia="仿宋" w:hAnsi="仿宋" w:cs="仿宋"/>
          <w:color w:val="000000"/>
          <w:sz w:val="52"/>
        </w:rPr>
        <w:t>”(testify)</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发誓</w:t>
      </w:r>
      <w:r>
        <w:rPr>
          <w:rFonts w:ascii="仿宋" w:eastAsia="仿宋" w:hAnsi="仿宋" w:cs="仿宋"/>
          <w:color w:val="000000"/>
          <w:sz w:val="52"/>
        </w:rPr>
        <w:t>”(swear)</w:t>
      </w:r>
      <w:r>
        <w:rPr>
          <w:rFonts w:ascii="仿宋" w:eastAsia="仿宋" w:hAnsi="仿宋" w:cs="仿宋"/>
          <w:color w:val="000000"/>
          <w:sz w:val="52"/>
        </w:rPr>
        <w:t>，它们都包含承担责任的意思。很可能被看作是表</w:t>
      </w:r>
      <w:r>
        <w:rPr>
          <w:rFonts w:ascii="仿宋" w:eastAsia="仿宋" w:hAnsi="仿宋" w:cs="仿宋"/>
          <w:color w:val="000000"/>
          <w:sz w:val="52"/>
        </w:rPr>
        <w:t>态式的例子有：</w:t>
      </w:r>
      <w:r>
        <w:rPr>
          <w:rFonts w:ascii="仿宋" w:eastAsia="仿宋" w:hAnsi="仿宋" w:cs="仿宋"/>
          <w:color w:val="000000"/>
          <w:sz w:val="52"/>
        </w:rPr>
        <w:t>“</w:t>
      </w:r>
      <w:r>
        <w:rPr>
          <w:rFonts w:ascii="仿宋" w:eastAsia="仿宋" w:hAnsi="仿宋" w:cs="仿宋"/>
          <w:color w:val="000000"/>
          <w:sz w:val="52"/>
        </w:rPr>
        <w:t>表示异议</w:t>
      </w:r>
      <w:r>
        <w:rPr>
          <w:rFonts w:ascii="仿宋" w:eastAsia="仿宋" w:hAnsi="仿宋" w:cs="仿宋"/>
          <w:color w:val="000000"/>
          <w:sz w:val="52"/>
        </w:rPr>
        <w:t>”(demur)</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吃惊</w:t>
      </w:r>
      <w:r>
        <w:rPr>
          <w:rFonts w:ascii="仿宋" w:eastAsia="仿宋" w:hAnsi="仿宋" w:cs="仿宋"/>
          <w:color w:val="000000"/>
          <w:sz w:val="52"/>
        </w:rPr>
        <w:t>”(boggle</w:t>
      </w:r>
      <w:r>
        <w:rPr>
          <w:rFonts w:ascii="仿宋" w:eastAsia="仿宋" w:hAnsi="仿宋" w:cs="仿宋"/>
          <w:b/>
          <w:color w:val="000000"/>
          <w:sz w:val="52"/>
        </w:rPr>
        <w:t xml:space="preserve"> </w:t>
      </w:r>
      <w:r>
        <w:rPr>
          <w:rFonts w:ascii="仿宋" w:eastAsia="仿宋" w:hAnsi="仿宋" w:cs="仿宋"/>
          <w:color w:val="000000"/>
          <w:sz w:val="52"/>
        </w:rPr>
        <w:t>at)</w:t>
      </w:r>
      <w:r>
        <w:rPr>
          <w:rFonts w:ascii="仿宋" w:eastAsia="仿宋" w:hAnsi="仿宋" w:cs="仿宋"/>
          <w:color w:val="000000"/>
          <w:sz w:val="52"/>
        </w:rPr>
        <w:t>，它们都包含采取某种态度或表达某种感受的意思。</w:t>
      </w:r>
      <w:r>
        <w:rPr>
          <w:noProof/>
        </w:rPr>
        <mc:AlternateContent>
          <mc:Choice Requires="wps">
            <w:drawing>
              <wp:anchor distT="0" distB="0" distL="0" distR="0" simplePos="0" relativeHeight="251696128" behindDoc="0" locked="0" layoutInCell="1" allowOverlap="1">
                <wp:simplePos x="0" y="0"/>
                <wp:positionH relativeFrom="page">
                  <wp:posOffset>901700</wp:posOffset>
                </wp:positionH>
                <wp:positionV relativeFrom="paragraph">
                  <wp:posOffset>2463800</wp:posOffset>
                </wp:positionV>
                <wp:extent cx="711200" cy="4953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711200" cy="495300"/>
                        </a:xfrm>
                        <a:prstGeom prst="rect">
                          <a:avLst/>
                        </a:prstGeom>
                        <a:noFill/>
                        <a:ln w="6350">
                          <a:noFill/>
                        </a:ln>
                      </wps:spPr>
                      <wps:txbx>
                        <w:txbxContent>
                          <w:p w:rsidR="002D22CA" w:rsidRDefault="00E72615">
                            <w:pPr>
                              <w:wordWrap w:val="0"/>
                              <w:spacing w:line="700" w:lineRule="atLeast"/>
                              <w:textAlignment w:val="baseline"/>
                              <w:rPr>
                                <w:sz w:val="52"/>
                              </w:rPr>
                            </w:pPr>
                            <w:r>
                              <w:rPr>
                                <w:rFonts w:ascii="仿宋" w:eastAsia="仿宋" w:hAnsi="仿宋" w:cs="仿宋"/>
                                <w:color w:val="000000"/>
                                <w:sz w:val="52"/>
                              </w:rPr>
                              <w:t>162</w:t>
                            </w:r>
                          </w:p>
                        </w:txbxContent>
                      </wps:txbx>
                      <wps:bodyPr vert="horz" wrap="square" lIns="0" tIns="0" rIns="0" bIns="0" anchor="t">
                        <a:noAutofit/>
                      </wps:bodyPr>
                    </wps:wsp>
                  </a:graphicData>
                </a:graphic>
              </wp:anchor>
            </w:drawing>
          </mc:Choice>
          <mc:Fallback>
            <w:pict>
              <v:shape id="文本框 87" o:spid="_x0000_s1104" type="#_x0000_t202" style="position:absolute;left:0;text-align:left;margin-left:71pt;margin-top:194pt;width:56pt;height:39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" filled="f" stroked="f" strokeweight=".5pt">
                <v:textbox inset="0,0,0,0">
                  <w:txbxContent>
                    <w:p w:rsidR="002D22CA" w:rsidRDefault="00E72615">
                      <w:pPr>
                        <w:wordWrap w:val="0"/>
                        <w:spacing w:line="700" w:lineRule="atLeast"/>
                        <w:textAlignment w:val="baseline"/>
                        <w:rPr>
                          <w:sz w:val="52"/>
                        </w:rPr>
                      </w:pPr>
                      <w:r>
                        <w:rPr>
                          <w:rFonts w:ascii="仿宋" w:eastAsia="仿宋" w:hAnsi="仿宋" w:cs="仿宋"/>
                          <w:color w:val="000000"/>
                          <w:sz w:val="52"/>
                        </w:rPr>
                        <w:t>162</w:t>
                      </w:r>
                    </w:p>
                  </w:txbxContent>
                </v:textbox>
                <w10:wrap anchorx="page"/>
              </v:shape>
            </w:pict>
          </mc:Fallback>
        </mc:AlternateContent>
      </w:r>
    </w:p>
    <w:p w:rsidR="002D22CA" w:rsidRDefault="00E72615">
      <w:pPr>
        <w:wordWrap w:val="0"/>
        <w:spacing w:line="920" w:lineRule="atLeast"/>
        <w:ind w:left="40" w:firstLine="1140"/>
        <w:textAlignment w:val="baseline"/>
        <w:rPr>
          <w:sz w:val="52"/>
        </w:rPr>
      </w:pPr>
      <w:r>
        <w:rPr>
          <w:rFonts w:ascii="仿宋" w:eastAsia="仿宋" w:hAnsi="仿宋" w:cs="仿宋"/>
          <w:color w:val="000000"/>
          <w:sz w:val="52"/>
        </w:rPr>
        <w:t>为了更好地理解，我将给你提供一些标示表明式话语范围的一览表。处在最核心的是诸如</w:t>
      </w:r>
      <w:r>
        <w:rPr>
          <w:rFonts w:ascii="仿宋" w:eastAsia="仿宋" w:hAnsi="仿宋" w:cs="仿宋"/>
          <w:color w:val="000000"/>
          <w:sz w:val="52"/>
        </w:rPr>
        <w:t>“</w:t>
      </w:r>
      <w:r>
        <w:rPr>
          <w:rFonts w:ascii="仿宋" w:eastAsia="仿宋" w:hAnsi="仿宋" w:cs="仿宋"/>
          <w:color w:val="000000"/>
          <w:sz w:val="52"/>
        </w:rPr>
        <w:t>陈述</w:t>
      </w:r>
      <w:r>
        <w:rPr>
          <w:rFonts w:ascii="仿宋" w:eastAsia="仿宋" w:hAnsi="仿宋" w:cs="仿宋"/>
          <w:color w:val="000000"/>
          <w:sz w:val="52"/>
        </w:rPr>
        <w:t>”(state)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断言</w:t>
      </w:r>
      <w:r>
        <w:rPr>
          <w:rFonts w:ascii="仿宋" w:eastAsia="仿宋" w:hAnsi="仿宋" w:cs="仿宋"/>
          <w:color w:val="000000"/>
          <w:sz w:val="52"/>
        </w:rPr>
        <w:t>”(affirm)</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否认</w:t>
      </w:r>
      <w:r>
        <w:rPr>
          <w:rFonts w:ascii="仿宋" w:eastAsia="仿宋" w:hAnsi="仿宋" w:cs="仿宋"/>
          <w:color w:val="000000"/>
          <w:sz w:val="52"/>
        </w:rPr>
        <w:t>”(deny)</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强调</w:t>
      </w:r>
      <w:r>
        <w:rPr>
          <w:rFonts w:ascii="仿宋" w:eastAsia="仿宋" w:hAnsi="仿宋" w:cs="仿宋"/>
          <w:color w:val="000000"/>
          <w:sz w:val="52"/>
        </w:rPr>
        <w:t>”(emphasize)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阐明</w:t>
      </w:r>
      <w:r>
        <w:rPr>
          <w:rFonts w:ascii="仿宋" w:eastAsia="仿宋" w:hAnsi="仿宋" w:cs="仿宋"/>
          <w:color w:val="000000"/>
          <w:sz w:val="52"/>
        </w:rPr>
        <w:t>”(illustrate)</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回答</w:t>
      </w:r>
      <w:r>
        <w:rPr>
          <w:rFonts w:ascii="仿宋" w:eastAsia="仿宋" w:hAnsi="仿宋" w:cs="仿宋"/>
          <w:color w:val="000000"/>
          <w:sz w:val="52"/>
        </w:rPr>
        <w:t>”(answer)</w:t>
      </w:r>
      <w:r>
        <w:rPr>
          <w:rFonts w:ascii="仿宋" w:eastAsia="仿宋" w:hAnsi="仿宋" w:cs="仿宋"/>
          <w:color w:val="000000"/>
          <w:sz w:val="52"/>
        </w:rPr>
        <w:t>这样的例子。大量的表明式，诸如</w:t>
      </w:r>
      <w:r>
        <w:rPr>
          <w:rFonts w:ascii="仿宋" w:eastAsia="仿宋" w:hAnsi="仿宋" w:cs="仿宋"/>
          <w:color w:val="000000"/>
          <w:sz w:val="52"/>
        </w:rPr>
        <w:t>“</w:t>
      </w:r>
      <w:r>
        <w:rPr>
          <w:rFonts w:ascii="仿宋" w:eastAsia="仿宋" w:hAnsi="仿宋" w:cs="仿宋"/>
          <w:color w:val="000000"/>
          <w:sz w:val="52"/>
        </w:rPr>
        <w:t>质问</w:t>
      </w:r>
      <w:r>
        <w:rPr>
          <w:rFonts w:ascii="仿宋" w:eastAsia="仿宋" w:hAnsi="仿宋" w:cs="仿宋"/>
          <w:color w:val="000000"/>
          <w:sz w:val="52"/>
        </w:rPr>
        <w:t>”(question)</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提问</w:t>
      </w:r>
      <w:r>
        <w:rPr>
          <w:rFonts w:ascii="仿宋" w:eastAsia="仿宋" w:hAnsi="仿宋" w:cs="仿宋"/>
          <w:color w:val="000000"/>
          <w:sz w:val="52"/>
        </w:rPr>
        <w:t>”(ask)</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拒绝</w:t>
      </w:r>
      <w:r>
        <w:rPr>
          <w:rFonts w:ascii="仿宋" w:eastAsia="仿宋" w:hAnsi="仿宋" w:cs="仿宋"/>
          <w:color w:val="000000"/>
          <w:sz w:val="52"/>
        </w:rPr>
        <w:t>”(deny)</w:t>
      </w:r>
      <w:r>
        <w:rPr>
          <w:rFonts w:ascii="仿宋" w:eastAsia="仿宋" w:hAnsi="仿宋" w:cs="仿宋"/>
          <w:color w:val="000000"/>
          <w:sz w:val="52"/>
        </w:rPr>
        <w:t>等，似乎自然地涉及对话交流，但又不是必</w:t>
      </w:r>
      <w:r>
        <w:rPr>
          <w:rFonts w:ascii="仿宋" w:eastAsia="仿宋" w:hAnsi="仿宋" w:cs="仿宋"/>
          <w:color w:val="000000"/>
          <w:sz w:val="52"/>
        </w:rPr>
        <w:t>然涉及对话交流。当然，它们全都涉及沟通的情境。</w:t>
      </w:r>
    </w:p>
    <w:p w:rsidR="002D22CA" w:rsidRDefault="002D22CA"/>
    <w:p w:rsidR="002D22CA" w:rsidRDefault="002D22CA">
      <w:pPr>
        <w:sectPr w:rsidR="002D22CA">
          <w:headerReference w:type="default" r:id="rId359"/>
          <w:footerReference w:type="default" r:id="rId360"/>
          <w:pgSz w:w="20840" w:h="31680"/>
          <w:pgMar w:top="2700" w:right="2280" w:bottom="2700" w:left="2280" w:header="2400" w:footer="2400" w:gutter="0"/>
          <w:cols w:space="720"/>
        </w:sectPr>
      </w:pPr>
    </w:p>
    <w:p w:rsidR="002D22CA" w:rsidRDefault="00E72615">
      <w:pPr>
        <w:wordWrap w:val="0"/>
        <w:spacing w:before="440" w:line="780" w:lineRule="atLeast"/>
        <w:ind w:left="200"/>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第十二讲</w:t>
      </w:r>
      <w:r>
        <w:rPr>
          <w:rFonts w:ascii="宋体" w:eastAsia="宋体" w:hAnsi="宋体" w:cs="宋体"/>
          <w:b/>
          <w:color w:val="000000"/>
          <w:sz w:val="51"/>
          <w:u w:val="single"/>
        </w:rPr>
        <w:t xml:space="preserve"> </w:t>
      </w:r>
      <w:r>
        <w:rPr>
          <w:rFonts w:ascii="宋体" w:eastAsia="宋体" w:hAnsi="宋体" w:cs="宋体"/>
          <w:b/>
          <w:color w:val="000000"/>
          <w:sz w:val="51"/>
          <w:u w:val="single"/>
        </w:rPr>
        <w:t>话语施事力的分类</w:t>
      </w:r>
      <w:r>
        <w:rPr>
          <w:rFonts w:ascii="宋体" w:eastAsia="宋体" w:hAnsi="宋体" w:cs="宋体"/>
          <w:b/>
          <w:color w:val="000000"/>
          <w:sz w:val="51"/>
          <w:u w:val="single"/>
        </w:rPr>
        <w:t xml:space="preserve">               151</w:t>
      </w:r>
    </w:p>
    <w:p w:rsidR="002D22CA" w:rsidRDefault="002D22CA"/>
    <w:p w:rsidR="002D22CA" w:rsidRDefault="002D22CA">
      <w:pPr>
        <w:sectPr w:rsidR="002D22CA">
          <w:headerReference w:type="default" r:id="rId361"/>
          <w:footerReference w:type="default" r:id="rId362"/>
          <w:pgSz w:w="20840" w:h="31680"/>
          <w:pgMar w:top="2700" w:right="2300" w:bottom="2700" w:left="2300" w:header="2400" w:footer="2400" w:gutter="0"/>
          <w:cols w:space="720"/>
        </w:sectPr>
      </w:pPr>
    </w:p>
    <w:p w:rsidR="002D22CA" w:rsidRDefault="00E72615">
      <w:pPr>
        <w:wordWrap w:val="0"/>
        <w:spacing w:before="580" w:line="860" w:lineRule="atLeast"/>
        <w:ind w:left="20"/>
        <w:jc w:val="center"/>
        <w:textAlignment w:val="baseline"/>
        <w:rPr>
          <w:sz w:val="50"/>
        </w:rPr>
      </w:pPr>
      <w:r>
        <w:rPr>
          <w:rFonts w:ascii="仿宋" w:eastAsia="仿宋" w:hAnsi="仿宋" w:cs="仿宋"/>
          <w:color w:val="000000"/>
          <w:sz w:val="50"/>
        </w:rPr>
        <w:lastRenderedPageBreak/>
        <w:t>下面是表明式的一览表：</w:t>
      </w:r>
      <w:r>
        <w:rPr>
          <w:rFonts w:ascii="仿宋" w:eastAsia="仿宋" w:hAnsi="仿宋" w:cs="仿宋"/>
          <w:color w:val="000000"/>
          <w:sz w:val="50"/>
        </w:rPr>
        <w:t>①</w:t>
      </w:r>
      <w:r>
        <w:rPr>
          <w:noProof/>
        </w:rPr>
        <mc:AlternateContent>
          <mc:Choice Requires="wps">
            <w:drawing>
              <wp:anchor distT="0" distB="0" distL="0" distR="0" simplePos="0" relativeHeight="251697152" behindDoc="0" locked="0" layoutInCell="1" allowOverlap="1">
                <wp:simplePos x="0" y="0"/>
                <wp:positionH relativeFrom="page">
                  <wp:posOffset>11772900</wp:posOffset>
                </wp:positionH>
                <wp:positionV relativeFrom="paragraph">
                  <wp:posOffset>6096000</wp:posOffset>
                </wp:positionV>
                <wp:extent cx="685800" cy="4826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685800" cy="482600"/>
                        </a:xfrm>
                        <a:prstGeom prst="rect">
                          <a:avLst/>
                        </a:prstGeom>
                        <a:noFill/>
                        <a:ln w="6350">
                          <a:noFill/>
                        </a:ln>
                      </wps:spPr>
                      <wps:txbx>
                        <w:txbxContent>
                          <w:p w:rsidR="002D22CA" w:rsidRDefault="00E72615">
                            <w:pPr>
                              <w:wordWrap w:val="0"/>
                              <w:spacing w:line="680" w:lineRule="atLeast"/>
                              <w:textAlignment w:val="baseline"/>
                              <w:rPr>
                                <w:sz w:val="50"/>
                              </w:rPr>
                            </w:pPr>
                            <w:r>
                              <w:rPr>
                                <w:rFonts w:ascii="仿宋" w:eastAsia="仿宋" w:hAnsi="仿宋" w:cs="仿宋"/>
                                <w:color w:val="000000"/>
                                <w:sz w:val="50"/>
                              </w:rPr>
                              <w:t>163</w:t>
                            </w:r>
                          </w:p>
                        </w:txbxContent>
                      </wps:txbx>
                      <wps:bodyPr vert="horz" wrap="square" lIns="0" tIns="0" rIns="0" bIns="0" anchor="t">
                        <a:noAutofit/>
                      </wps:bodyPr>
                    </wps:wsp>
                  </a:graphicData>
                </a:graphic>
              </wp:anchor>
            </w:drawing>
          </mc:Choice>
          <mc:Fallback>
            <w:pict>
              <v:shape id="文本框 88" o:spid="_x0000_s1105" type="#_x0000_t202" style="position:absolute;left:0;text-align:left;margin-left:927pt;margin-top:480pt;width:54pt;height:38pt;z-index:2516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" filled="f" stroked="f" strokeweight=".5pt">
                <v:textbox inset="0,0,0,0">
                  <w:txbxContent>
                    <w:p w:rsidR="002D22CA" w:rsidRDefault="00E72615">
                      <w:pPr>
                        <w:wordWrap w:val="0"/>
                        <w:spacing w:line="680" w:lineRule="atLeast"/>
                        <w:textAlignment w:val="baseline"/>
                        <w:rPr>
                          <w:sz w:val="50"/>
                        </w:rPr>
                      </w:pPr>
                      <w:r>
                        <w:rPr>
                          <w:rFonts w:ascii="仿宋" w:eastAsia="仿宋" w:hAnsi="仿宋" w:cs="仿宋"/>
                          <w:color w:val="000000"/>
                          <w:sz w:val="50"/>
                        </w:rPr>
                        <w:t>163</w:t>
                      </w:r>
                    </w:p>
                  </w:txbxContent>
                </v:textbox>
                <w10:wrap anchorx="page"/>
              </v:shape>
            </w:pict>
          </mc:Fallback>
        </mc:AlternateContent>
      </w:r>
    </w:p>
    <w:p w:rsidR="002D22CA" w:rsidRDefault="00E72615">
      <w:pPr>
        <w:wordWrap w:val="0"/>
        <w:spacing w:line="860" w:lineRule="atLeast"/>
        <w:ind w:left="20"/>
        <w:textAlignment w:val="baseline"/>
        <w:rPr>
          <w:sz w:val="50"/>
        </w:rPr>
      </w:pPr>
      <w:r>
        <w:rPr>
          <w:rFonts w:ascii="仿宋" w:eastAsia="仿宋" w:hAnsi="仿宋" w:cs="仿宋"/>
          <w:color w:val="000000"/>
          <w:sz w:val="50"/>
        </w:rPr>
        <w:t>1.</w:t>
      </w:r>
      <w:r>
        <w:rPr>
          <w:rFonts w:ascii="仿宋" w:eastAsia="仿宋" w:hAnsi="仿宋" w:cs="仿宋"/>
          <w:b/>
          <w:color w:val="000000"/>
          <w:sz w:val="50"/>
        </w:rPr>
        <w:t xml:space="preserve"> </w:t>
      </w:r>
      <w:r>
        <w:rPr>
          <w:rFonts w:ascii="仿宋" w:eastAsia="仿宋" w:hAnsi="仿宋" w:cs="仿宋"/>
          <w:color w:val="000000"/>
          <w:sz w:val="50"/>
        </w:rPr>
        <w:t>affirm(</w:t>
      </w:r>
      <w:r>
        <w:rPr>
          <w:rFonts w:ascii="仿宋" w:eastAsia="仿宋" w:hAnsi="仿宋" w:cs="仿宋"/>
          <w:color w:val="000000"/>
          <w:sz w:val="50"/>
        </w:rPr>
        <w:t>肯定、断言</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deny(</w:t>
      </w:r>
      <w:r>
        <w:rPr>
          <w:rFonts w:ascii="仿宋" w:eastAsia="仿宋" w:hAnsi="仿宋" w:cs="仿宋"/>
          <w:color w:val="000000"/>
          <w:sz w:val="50"/>
        </w:rPr>
        <w:t>否认、拒绝</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state(</w:t>
      </w:r>
      <w:r>
        <w:rPr>
          <w:rFonts w:ascii="仿宋" w:eastAsia="仿宋" w:hAnsi="仿宋" w:cs="仿宋"/>
          <w:color w:val="000000"/>
          <w:sz w:val="50"/>
        </w:rPr>
        <w:t>陈述、声明</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describe(</w:t>
      </w:r>
      <w:r>
        <w:rPr>
          <w:rFonts w:ascii="仿宋" w:eastAsia="仿宋" w:hAnsi="仿宋" w:cs="仿宋"/>
          <w:color w:val="000000"/>
          <w:sz w:val="50"/>
        </w:rPr>
        <w:t>描述、形容</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class(</w:t>
      </w:r>
      <w:r>
        <w:rPr>
          <w:rFonts w:ascii="仿宋" w:eastAsia="仿宋" w:hAnsi="仿宋" w:cs="仿宋"/>
          <w:color w:val="000000"/>
          <w:sz w:val="50"/>
        </w:rPr>
        <w:t>分类、定级</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identify(</w:t>
      </w:r>
      <w:r>
        <w:rPr>
          <w:rFonts w:ascii="仿宋" w:eastAsia="仿宋" w:hAnsi="仿宋" w:cs="仿宋"/>
          <w:color w:val="000000"/>
          <w:sz w:val="50"/>
        </w:rPr>
        <w:t>确定、识别</w:t>
      </w:r>
      <w:r>
        <w:rPr>
          <w:rFonts w:ascii="仿宋" w:eastAsia="仿宋" w:hAnsi="仿宋" w:cs="仿宋"/>
          <w:color w:val="000000"/>
          <w:sz w:val="50"/>
        </w:rPr>
        <w:t>)</w:t>
      </w:r>
    </w:p>
    <w:p w:rsidR="002D22CA" w:rsidRDefault="00E72615">
      <w:pPr>
        <w:wordWrap w:val="0"/>
        <w:spacing w:line="860" w:lineRule="atLeast"/>
        <w:ind w:left="20"/>
        <w:textAlignment w:val="baseline"/>
        <w:rPr>
          <w:sz w:val="50"/>
        </w:rPr>
      </w:pPr>
      <w:r>
        <w:rPr>
          <w:rFonts w:ascii="仿宋" w:eastAsia="仿宋" w:hAnsi="仿宋" w:cs="仿宋"/>
          <w:color w:val="000000"/>
          <w:sz w:val="50"/>
        </w:rPr>
        <w:t>2.</w:t>
      </w:r>
      <w:r>
        <w:rPr>
          <w:rFonts w:ascii="仿宋" w:eastAsia="仿宋" w:hAnsi="仿宋" w:cs="仿宋"/>
          <w:b/>
          <w:color w:val="000000"/>
          <w:sz w:val="50"/>
        </w:rPr>
        <w:t xml:space="preserve"> </w:t>
      </w:r>
      <w:r>
        <w:rPr>
          <w:rFonts w:ascii="仿宋" w:eastAsia="仿宋" w:hAnsi="仿宋" w:cs="仿宋"/>
          <w:color w:val="000000"/>
          <w:sz w:val="50"/>
        </w:rPr>
        <w:t>remark(</w:t>
      </w:r>
      <w:r>
        <w:rPr>
          <w:rFonts w:ascii="仿宋" w:eastAsia="仿宋" w:hAnsi="仿宋" w:cs="仿宋"/>
          <w:color w:val="000000"/>
          <w:sz w:val="50"/>
        </w:rPr>
        <w:t>评论、提及</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mention(</w:t>
      </w:r>
      <w:r>
        <w:rPr>
          <w:rFonts w:ascii="仿宋" w:eastAsia="仿宋" w:hAnsi="仿宋" w:cs="仿宋"/>
          <w:color w:val="000000"/>
          <w:sz w:val="50"/>
        </w:rPr>
        <w:t>说起、提到</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w:t>
      </w:r>
      <w:r>
        <w:rPr>
          <w:rFonts w:ascii="仿宋" w:eastAsia="仿宋" w:hAnsi="仿宋" w:cs="仿宋"/>
          <w:b/>
          <w:color w:val="000000"/>
          <w:sz w:val="50"/>
        </w:rPr>
        <w:t xml:space="preserve"> </w:t>
      </w:r>
      <w:r>
        <w:rPr>
          <w:rFonts w:ascii="仿宋" w:eastAsia="仿宋" w:hAnsi="仿宋" w:cs="仿宋"/>
          <w:color w:val="000000"/>
          <w:sz w:val="50"/>
        </w:rPr>
        <w:t>interpose(</w:t>
      </w:r>
      <w:r>
        <w:rPr>
          <w:rFonts w:ascii="仿宋" w:eastAsia="仿宋" w:hAnsi="仿宋" w:cs="仿宋"/>
          <w:color w:val="000000"/>
          <w:sz w:val="50"/>
        </w:rPr>
        <w:t>插话、打断</w:t>
      </w:r>
      <w:r>
        <w:rPr>
          <w:rFonts w:ascii="仿宋" w:eastAsia="仿宋" w:hAnsi="仿宋" w:cs="仿宋"/>
          <w:color w:val="000000"/>
          <w:sz w:val="50"/>
        </w:rPr>
        <w:t>)</w:t>
      </w:r>
    </w:p>
    <w:p w:rsidR="002D22CA" w:rsidRDefault="00E72615">
      <w:pPr>
        <w:wordWrap w:val="0"/>
        <w:spacing w:line="860" w:lineRule="atLeast"/>
        <w:ind w:left="20"/>
        <w:textAlignment w:val="baseline"/>
        <w:rPr>
          <w:sz w:val="50"/>
        </w:rPr>
      </w:pPr>
      <w:r>
        <w:rPr>
          <w:rFonts w:ascii="仿宋" w:eastAsia="仿宋" w:hAnsi="仿宋" w:cs="仿宋"/>
          <w:color w:val="000000"/>
          <w:sz w:val="50"/>
        </w:rPr>
        <w:t>3.</w:t>
      </w:r>
      <w:r>
        <w:rPr>
          <w:rFonts w:ascii="仿宋" w:eastAsia="仿宋" w:hAnsi="仿宋" w:cs="仿宋"/>
          <w:b/>
          <w:color w:val="000000"/>
          <w:sz w:val="50"/>
        </w:rPr>
        <w:t xml:space="preserve"> </w:t>
      </w:r>
      <w:r>
        <w:rPr>
          <w:rFonts w:ascii="仿宋" w:eastAsia="仿宋" w:hAnsi="仿宋" w:cs="仿宋"/>
          <w:color w:val="000000"/>
          <w:sz w:val="50"/>
        </w:rPr>
        <w:t>inform(</w:t>
      </w:r>
      <w:r>
        <w:rPr>
          <w:rFonts w:ascii="仿宋" w:eastAsia="仿宋" w:hAnsi="仿宋" w:cs="仿宋"/>
          <w:color w:val="000000"/>
          <w:sz w:val="50"/>
        </w:rPr>
        <w:t>通知、告诉</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apprise(</w:t>
      </w:r>
      <w:r>
        <w:rPr>
          <w:rFonts w:ascii="仿宋" w:eastAsia="仿宋" w:hAnsi="仿宋" w:cs="仿宋"/>
          <w:color w:val="000000"/>
          <w:sz w:val="50"/>
        </w:rPr>
        <w:t>通知、告知</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tell(</w:t>
      </w:r>
      <w:r>
        <w:rPr>
          <w:rFonts w:ascii="仿宋" w:eastAsia="仿宋" w:hAnsi="仿宋" w:cs="仿宋"/>
          <w:color w:val="000000"/>
          <w:sz w:val="50"/>
        </w:rPr>
        <w:t>告诉、告知</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answer(</w:t>
      </w:r>
      <w:r>
        <w:rPr>
          <w:rFonts w:ascii="仿宋" w:eastAsia="仿宋" w:hAnsi="仿宋" w:cs="仿宋"/>
          <w:color w:val="000000"/>
          <w:sz w:val="50"/>
        </w:rPr>
        <w:t>回答、答复</w:t>
      </w:r>
      <w:r>
        <w:rPr>
          <w:rFonts w:ascii="仿宋" w:eastAsia="仿宋" w:hAnsi="仿宋" w:cs="仿宋"/>
          <w:color w:val="000000"/>
          <w:sz w:val="50"/>
        </w:rPr>
        <w:t>)</w:t>
      </w:r>
    </w:p>
    <w:p w:rsidR="002D22CA" w:rsidRDefault="00E72615">
      <w:pPr>
        <w:wordWrap w:val="0"/>
        <w:spacing w:line="860" w:lineRule="atLeast"/>
        <w:ind w:left="780" w:right="820"/>
        <w:textAlignment w:val="baseline"/>
        <w:rPr>
          <w:sz w:val="50"/>
        </w:rPr>
      </w:pPr>
      <w:r>
        <w:rPr>
          <w:rFonts w:ascii="仿宋" w:eastAsia="仿宋" w:hAnsi="仿宋" w:cs="仿宋"/>
          <w:color w:val="000000"/>
          <w:sz w:val="50"/>
        </w:rPr>
        <w:t>rejoin(</w:t>
      </w:r>
      <w:r>
        <w:rPr>
          <w:rFonts w:ascii="仿宋" w:eastAsia="仿宋" w:hAnsi="仿宋" w:cs="仿宋"/>
          <w:color w:val="000000"/>
          <w:sz w:val="50"/>
        </w:rPr>
        <w:t>应答、顶撞地回答</w:t>
      </w:r>
      <w:r>
        <w:rPr>
          <w:rFonts w:ascii="仿宋" w:eastAsia="仿宋" w:hAnsi="仿宋" w:cs="仿宋"/>
          <w:color w:val="000000"/>
          <w:sz w:val="50"/>
        </w:rPr>
        <w:t>;</w:t>
      </w:r>
      <w:r>
        <w:rPr>
          <w:rFonts w:ascii="仿宋" w:eastAsia="仿宋" w:hAnsi="仿宋" w:cs="仿宋"/>
          <w:color w:val="000000"/>
          <w:sz w:val="50"/>
        </w:rPr>
        <w:t>反驳</w:t>
      </w:r>
      <w:r>
        <w:rPr>
          <w:rFonts w:ascii="仿宋" w:eastAsia="仿宋" w:hAnsi="仿宋" w:cs="仿宋"/>
          <w:color w:val="000000"/>
          <w:sz w:val="50"/>
        </w:rPr>
        <w:t>)</w:t>
      </w:r>
    </w:p>
    <w:p w:rsidR="002D22CA" w:rsidRDefault="00E72615">
      <w:pPr>
        <w:wordWrap w:val="0"/>
        <w:spacing w:line="860" w:lineRule="atLeast"/>
        <w:ind w:left="20"/>
        <w:textAlignment w:val="baseline"/>
        <w:rPr>
          <w:sz w:val="50"/>
        </w:rPr>
      </w:pPr>
      <w:r>
        <w:rPr>
          <w:rFonts w:ascii="仿宋" w:eastAsia="仿宋" w:hAnsi="仿宋" w:cs="仿宋"/>
          <w:color w:val="000000"/>
          <w:sz w:val="50"/>
        </w:rPr>
        <w:t>3a.</w:t>
      </w:r>
      <w:r>
        <w:rPr>
          <w:rFonts w:ascii="仿宋" w:eastAsia="仿宋" w:hAnsi="仿宋" w:cs="仿宋"/>
          <w:b/>
          <w:color w:val="000000"/>
          <w:sz w:val="50"/>
        </w:rPr>
        <w:t xml:space="preserve"> </w:t>
      </w:r>
      <w:r>
        <w:rPr>
          <w:rFonts w:ascii="仿宋" w:eastAsia="仿宋" w:hAnsi="仿宋" w:cs="仿宋"/>
          <w:color w:val="000000"/>
          <w:sz w:val="50"/>
        </w:rPr>
        <w:t>ask(</w:t>
      </w:r>
      <w:r>
        <w:rPr>
          <w:rFonts w:ascii="仿宋" w:eastAsia="仿宋" w:hAnsi="仿宋" w:cs="仿宋"/>
          <w:color w:val="000000"/>
          <w:sz w:val="50"/>
        </w:rPr>
        <w:t>询问</w:t>
      </w:r>
      <w:r>
        <w:rPr>
          <w:rFonts w:ascii="仿宋" w:eastAsia="仿宋" w:hAnsi="仿宋" w:cs="仿宋"/>
          <w:color w:val="000000"/>
          <w:sz w:val="50"/>
        </w:rPr>
        <w:t>)</w:t>
      </w:r>
    </w:p>
    <w:p w:rsidR="002D22CA" w:rsidRDefault="00E72615">
      <w:pPr>
        <w:wordWrap w:val="0"/>
        <w:spacing w:line="860" w:lineRule="atLeast"/>
        <w:ind w:left="20"/>
        <w:textAlignment w:val="baseline"/>
        <w:rPr>
          <w:sz w:val="50"/>
        </w:rPr>
      </w:pPr>
      <w:r>
        <w:rPr>
          <w:rFonts w:ascii="仿宋" w:eastAsia="仿宋" w:hAnsi="仿宋" w:cs="仿宋"/>
          <w:color w:val="000000"/>
          <w:sz w:val="50"/>
        </w:rPr>
        <w:t>4.</w:t>
      </w:r>
      <w:r>
        <w:rPr>
          <w:rFonts w:ascii="仿宋" w:eastAsia="仿宋" w:hAnsi="仿宋" w:cs="仿宋"/>
          <w:b/>
          <w:color w:val="000000"/>
          <w:sz w:val="50"/>
        </w:rPr>
        <w:t xml:space="preserve"> </w:t>
      </w:r>
      <w:r>
        <w:rPr>
          <w:rFonts w:ascii="仿宋" w:eastAsia="仿宋" w:hAnsi="仿宋" w:cs="仿宋"/>
          <w:color w:val="000000"/>
          <w:sz w:val="50"/>
        </w:rPr>
        <w:t>testify(</w:t>
      </w:r>
      <w:r>
        <w:rPr>
          <w:rFonts w:ascii="仿宋" w:eastAsia="仿宋" w:hAnsi="仿宋" w:cs="仿宋"/>
          <w:color w:val="000000"/>
          <w:sz w:val="50"/>
        </w:rPr>
        <w:t>作证、证明</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report(</w:t>
      </w:r>
      <w:r>
        <w:rPr>
          <w:rFonts w:ascii="仿宋" w:eastAsia="仿宋" w:hAnsi="仿宋" w:cs="仿宋"/>
          <w:color w:val="000000"/>
          <w:sz w:val="50"/>
        </w:rPr>
        <w:t>报告、报道</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swear(</w:t>
      </w:r>
      <w:r>
        <w:rPr>
          <w:rFonts w:ascii="仿宋" w:eastAsia="仿宋" w:hAnsi="仿宋" w:cs="仿宋"/>
          <w:color w:val="000000"/>
          <w:sz w:val="50"/>
        </w:rPr>
        <w:t>发誓、诅咒</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conjecture(</w:t>
      </w:r>
      <w:r>
        <w:rPr>
          <w:rFonts w:ascii="仿宋" w:eastAsia="仿宋" w:hAnsi="仿宋" w:cs="仿宋"/>
          <w:color w:val="000000"/>
          <w:sz w:val="50"/>
        </w:rPr>
        <w:t>推测、猜测、猜想</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w:t>
      </w:r>
      <w:r>
        <w:rPr>
          <w:rFonts w:ascii="仿宋" w:eastAsia="仿宋" w:hAnsi="仿宋" w:cs="仿宋"/>
          <w:b/>
          <w:color w:val="000000"/>
          <w:sz w:val="50"/>
        </w:rPr>
        <w:t xml:space="preserve"> </w:t>
      </w:r>
      <w:r>
        <w:rPr>
          <w:rFonts w:ascii="仿宋" w:eastAsia="仿宋" w:hAnsi="仿宋" w:cs="仿宋"/>
          <w:color w:val="000000"/>
          <w:sz w:val="50"/>
        </w:rPr>
        <w:t>doubt(</w:t>
      </w:r>
      <w:r>
        <w:rPr>
          <w:rFonts w:ascii="仿宋" w:eastAsia="仿宋" w:hAnsi="仿宋" w:cs="仿宋"/>
          <w:color w:val="000000"/>
          <w:sz w:val="50"/>
        </w:rPr>
        <w:t>怀疑</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w:t>
      </w:r>
      <w:r>
        <w:rPr>
          <w:rFonts w:ascii="仿宋" w:eastAsia="仿宋" w:hAnsi="仿宋" w:cs="仿宋"/>
          <w:b/>
          <w:color w:val="000000"/>
          <w:sz w:val="50"/>
        </w:rPr>
        <w:t xml:space="preserve"> </w:t>
      </w:r>
      <w:r>
        <w:rPr>
          <w:rFonts w:ascii="仿宋" w:eastAsia="仿宋" w:hAnsi="仿宋" w:cs="仿宋"/>
          <w:color w:val="000000"/>
          <w:sz w:val="50"/>
        </w:rPr>
        <w:t>know(</w:t>
      </w:r>
      <w:r>
        <w:rPr>
          <w:rFonts w:ascii="仿宋" w:eastAsia="仿宋" w:hAnsi="仿宋" w:cs="仿宋"/>
          <w:color w:val="000000"/>
          <w:sz w:val="50"/>
        </w:rPr>
        <w:t>了解、知道</w:t>
      </w:r>
      <w:r>
        <w:rPr>
          <w:rFonts w:ascii="仿宋" w:eastAsia="仿宋" w:hAnsi="仿宋" w:cs="仿宋"/>
          <w:color w:val="000000"/>
          <w:sz w:val="50"/>
        </w:rPr>
        <w:t>)</w:t>
      </w:r>
    </w:p>
    <w:p w:rsidR="002D22CA" w:rsidRDefault="00E72615">
      <w:pPr>
        <w:wordWrap w:val="0"/>
        <w:spacing w:line="860" w:lineRule="atLeast"/>
        <w:ind w:left="780"/>
        <w:textAlignment w:val="baseline"/>
        <w:rPr>
          <w:sz w:val="50"/>
        </w:rPr>
      </w:pPr>
      <w:r>
        <w:rPr>
          <w:rFonts w:ascii="仿宋" w:eastAsia="仿宋" w:hAnsi="仿宋" w:cs="仿宋"/>
          <w:color w:val="000000"/>
          <w:sz w:val="50"/>
        </w:rPr>
        <w:t>?</w:t>
      </w:r>
      <w:r>
        <w:rPr>
          <w:rFonts w:ascii="仿宋" w:eastAsia="仿宋" w:hAnsi="仿宋" w:cs="仿宋"/>
          <w:b/>
          <w:color w:val="000000"/>
          <w:sz w:val="50"/>
        </w:rPr>
        <w:t xml:space="preserve"> </w:t>
      </w:r>
      <w:r>
        <w:rPr>
          <w:rFonts w:ascii="仿宋" w:eastAsia="仿宋" w:hAnsi="仿宋" w:cs="仿宋"/>
          <w:color w:val="000000"/>
          <w:sz w:val="50"/>
        </w:rPr>
        <w:t>believe(</w:t>
      </w:r>
      <w:r>
        <w:rPr>
          <w:rFonts w:ascii="仿宋" w:eastAsia="仿宋" w:hAnsi="仿宋" w:cs="仿宋"/>
          <w:color w:val="000000"/>
          <w:sz w:val="50"/>
        </w:rPr>
        <w:t>相信、确信</w:t>
      </w:r>
      <w:r>
        <w:rPr>
          <w:rFonts w:ascii="仿宋" w:eastAsia="仿宋" w:hAnsi="仿宋" w:cs="仿宋"/>
          <w:color w:val="000000"/>
          <w:sz w:val="50"/>
        </w:rPr>
        <w:t>)</w:t>
      </w:r>
    </w:p>
    <w:p w:rsidR="002D22CA" w:rsidRDefault="00E72615">
      <w:pPr>
        <w:spacing w:line="20" w:lineRule="exact"/>
        <w:textAlignment w:val="bottom"/>
      </w:pPr>
      <w:r>
        <w:br w:type="column"/>
      </w:r>
    </w:p>
    <w:p w:rsidR="002D22CA" w:rsidRDefault="002D22CA">
      <w:pPr>
        <w:wordWrap w:val="0"/>
        <w:spacing w:line="880" w:lineRule="exact"/>
        <w:jc w:val="left"/>
        <w:textAlignment w:val="baseline"/>
        <w:rPr>
          <w:sz w:val="100"/>
        </w:rPr>
      </w:pPr>
    </w:p>
    <w:p w:rsidR="002D22CA" w:rsidRDefault="00E72615">
      <w:pPr>
        <w:wordWrap w:val="0"/>
        <w:spacing w:before="580" w:line="860" w:lineRule="atLeast"/>
        <w:textAlignment w:val="baseline"/>
        <w:rPr>
          <w:sz w:val="50"/>
        </w:rPr>
      </w:pPr>
      <w:r>
        <w:rPr>
          <w:rFonts w:ascii="仿宋" w:eastAsia="仿宋" w:hAnsi="仿宋" w:cs="仿宋"/>
          <w:color w:val="000000"/>
          <w:sz w:val="50"/>
        </w:rPr>
        <w:t>5.</w:t>
      </w:r>
      <w:r>
        <w:rPr>
          <w:rFonts w:ascii="仿宋" w:eastAsia="仿宋" w:hAnsi="仿宋" w:cs="仿宋"/>
          <w:b/>
          <w:color w:val="000000"/>
          <w:sz w:val="50"/>
        </w:rPr>
        <w:t xml:space="preserve"> </w:t>
      </w:r>
      <w:r>
        <w:rPr>
          <w:rFonts w:ascii="仿宋" w:eastAsia="仿宋" w:hAnsi="仿宋" w:cs="仿宋"/>
          <w:color w:val="000000"/>
          <w:sz w:val="50"/>
        </w:rPr>
        <w:t>accept(</w:t>
      </w:r>
      <w:r>
        <w:rPr>
          <w:rFonts w:ascii="仿宋" w:eastAsia="仿宋" w:hAnsi="仿宋" w:cs="仿宋"/>
          <w:color w:val="000000"/>
          <w:sz w:val="50"/>
        </w:rPr>
        <w:t>接受、认可</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concede(</w:t>
      </w:r>
      <w:r>
        <w:rPr>
          <w:rFonts w:ascii="仿宋" w:eastAsia="仿宋" w:hAnsi="仿宋" w:cs="仿宋"/>
          <w:color w:val="000000"/>
          <w:sz w:val="50"/>
        </w:rPr>
        <w:t>承认、容许</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withdraw(</w:t>
      </w:r>
      <w:r>
        <w:rPr>
          <w:rFonts w:ascii="仿宋" w:eastAsia="仿宋" w:hAnsi="仿宋" w:cs="仿宋"/>
          <w:color w:val="000000"/>
          <w:sz w:val="50"/>
        </w:rPr>
        <w:t>撤回、收回</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agree(</w:t>
      </w:r>
      <w:r>
        <w:rPr>
          <w:rFonts w:ascii="仿宋" w:eastAsia="仿宋" w:hAnsi="仿宋" w:cs="仿宋"/>
          <w:color w:val="000000"/>
          <w:sz w:val="50"/>
        </w:rPr>
        <w:t>同意、赞同</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demur</w:t>
      </w:r>
      <w:r>
        <w:rPr>
          <w:rFonts w:ascii="仿宋" w:eastAsia="仿宋" w:hAnsi="仿宋" w:cs="仿宋"/>
          <w:b/>
          <w:color w:val="000000"/>
          <w:sz w:val="50"/>
        </w:rPr>
        <w:t xml:space="preserve"> </w:t>
      </w:r>
      <w:r>
        <w:rPr>
          <w:rFonts w:ascii="仿宋" w:eastAsia="仿宋" w:hAnsi="仿宋" w:cs="仿宋"/>
          <w:color w:val="000000"/>
          <w:sz w:val="50"/>
        </w:rPr>
        <w:t>to(</w:t>
      </w:r>
      <w:r>
        <w:rPr>
          <w:rFonts w:ascii="仿宋" w:eastAsia="仿宋" w:hAnsi="仿宋" w:cs="仿宋"/>
          <w:color w:val="000000"/>
          <w:sz w:val="50"/>
        </w:rPr>
        <w:t>表示异议、反对</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object</w:t>
      </w:r>
      <w:r>
        <w:rPr>
          <w:rFonts w:ascii="仿宋" w:eastAsia="仿宋" w:hAnsi="仿宋" w:cs="仿宋"/>
          <w:b/>
          <w:color w:val="000000"/>
          <w:sz w:val="50"/>
        </w:rPr>
        <w:t xml:space="preserve"> </w:t>
      </w:r>
      <w:r>
        <w:rPr>
          <w:rFonts w:ascii="仿宋" w:eastAsia="仿宋" w:hAnsi="仿宋" w:cs="仿宋"/>
          <w:color w:val="000000"/>
          <w:sz w:val="50"/>
        </w:rPr>
        <w:t>to(</w:t>
      </w:r>
      <w:r>
        <w:rPr>
          <w:rFonts w:ascii="仿宋" w:eastAsia="仿宋" w:hAnsi="仿宋" w:cs="仿宋"/>
          <w:color w:val="000000"/>
          <w:sz w:val="50"/>
        </w:rPr>
        <w:t>反对</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adhere</w:t>
      </w:r>
      <w:r>
        <w:rPr>
          <w:rFonts w:ascii="仿宋" w:eastAsia="仿宋" w:hAnsi="仿宋" w:cs="仿宋"/>
          <w:b/>
          <w:color w:val="000000"/>
          <w:sz w:val="50"/>
        </w:rPr>
        <w:t xml:space="preserve"> </w:t>
      </w:r>
      <w:r>
        <w:rPr>
          <w:rFonts w:ascii="仿宋" w:eastAsia="仿宋" w:hAnsi="仿宋" w:cs="仿宋"/>
          <w:color w:val="000000"/>
          <w:sz w:val="50"/>
        </w:rPr>
        <w:t>to(</w:t>
      </w:r>
      <w:r>
        <w:rPr>
          <w:rFonts w:ascii="仿宋" w:eastAsia="仿宋" w:hAnsi="仿宋" w:cs="仿宋"/>
          <w:color w:val="000000"/>
          <w:sz w:val="50"/>
        </w:rPr>
        <w:t>坚持、支持</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recognize(</w:t>
      </w:r>
      <w:r>
        <w:rPr>
          <w:rFonts w:ascii="仿宋" w:eastAsia="仿宋" w:hAnsi="仿宋" w:cs="仿宋"/>
          <w:color w:val="000000"/>
          <w:sz w:val="50"/>
        </w:rPr>
        <w:t>承认、确认、认可</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repudiate(</w:t>
      </w:r>
      <w:r>
        <w:rPr>
          <w:rFonts w:ascii="仿宋" w:eastAsia="仿宋" w:hAnsi="仿宋" w:cs="仿宋"/>
          <w:color w:val="000000"/>
          <w:sz w:val="50"/>
        </w:rPr>
        <w:t>否认、驳斥</w:t>
      </w:r>
      <w:r>
        <w:rPr>
          <w:rFonts w:ascii="仿宋" w:eastAsia="仿宋" w:hAnsi="仿宋" w:cs="仿宋"/>
          <w:color w:val="000000"/>
          <w:sz w:val="50"/>
        </w:rPr>
        <w:t>)</w:t>
      </w:r>
    </w:p>
    <w:p w:rsidR="002D22CA" w:rsidRDefault="00E72615">
      <w:pPr>
        <w:wordWrap w:val="0"/>
        <w:spacing w:line="860" w:lineRule="atLeast"/>
        <w:textAlignment w:val="baseline"/>
        <w:rPr>
          <w:sz w:val="50"/>
        </w:rPr>
      </w:pPr>
      <w:r>
        <w:rPr>
          <w:rFonts w:ascii="仿宋" w:eastAsia="仿宋" w:hAnsi="仿宋" w:cs="仿宋"/>
          <w:color w:val="000000"/>
          <w:sz w:val="50"/>
        </w:rPr>
        <w:t>5a.</w:t>
      </w:r>
      <w:r>
        <w:rPr>
          <w:rFonts w:ascii="仿宋" w:eastAsia="仿宋" w:hAnsi="仿宋" w:cs="仿宋"/>
          <w:b/>
          <w:color w:val="000000"/>
          <w:sz w:val="50"/>
        </w:rPr>
        <w:t xml:space="preserve"> </w:t>
      </w:r>
      <w:r>
        <w:rPr>
          <w:rFonts w:ascii="仿宋" w:eastAsia="仿宋" w:hAnsi="仿宋" w:cs="仿宋"/>
          <w:color w:val="000000"/>
          <w:sz w:val="50"/>
        </w:rPr>
        <w:t>correct(</w:t>
      </w:r>
      <w:r>
        <w:rPr>
          <w:rFonts w:ascii="仿宋" w:eastAsia="仿宋" w:hAnsi="仿宋" w:cs="仿宋"/>
          <w:color w:val="000000"/>
          <w:sz w:val="50"/>
        </w:rPr>
        <w:t>改正、纠正</w:t>
      </w:r>
      <w:r>
        <w:rPr>
          <w:rFonts w:ascii="仿宋" w:eastAsia="仿宋" w:hAnsi="仿宋" w:cs="仿宋"/>
          <w:color w:val="000000"/>
          <w:sz w:val="50"/>
        </w:rPr>
        <w:t>)</w:t>
      </w:r>
    </w:p>
    <w:p w:rsidR="002D22CA" w:rsidRDefault="00E72615">
      <w:pPr>
        <w:wordWrap w:val="0"/>
        <w:spacing w:line="860" w:lineRule="atLeast"/>
        <w:ind w:left="1020"/>
        <w:textAlignment w:val="baseline"/>
        <w:rPr>
          <w:sz w:val="50"/>
        </w:rPr>
      </w:pPr>
      <w:r>
        <w:rPr>
          <w:rFonts w:ascii="仿宋" w:eastAsia="仿宋" w:hAnsi="仿宋" w:cs="仿宋"/>
          <w:color w:val="000000"/>
          <w:sz w:val="50"/>
        </w:rPr>
        <w:t>revise(</w:t>
      </w:r>
      <w:r>
        <w:rPr>
          <w:rFonts w:ascii="仿宋" w:eastAsia="仿宋" w:hAnsi="仿宋" w:cs="仿宋"/>
          <w:color w:val="000000"/>
          <w:sz w:val="50"/>
        </w:rPr>
        <w:t>更正、修改、修正</w:t>
      </w:r>
      <w:r>
        <w:rPr>
          <w:rFonts w:ascii="仿宋" w:eastAsia="仿宋" w:hAnsi="仿宋" w:cs="仿宋"/>
          <w:color w:val="000000"/>
          <w:sz w:val="50"/>
        </w:rPr>
        <w:t>)</w:t>
      </w:r>
    </w:p>
    <w:p w:rsidR="002D22CA" w:rsidRDefault="00E72615">
      <w:pPr>
        <w:wordWrap w:val="0"/>
        <w:spacing w:line="860" w:lineRule="atLeast"/>
        <w:textAlignment w:val="baseline"/>
        <w:rPr>
          <w:sz w:val="50"/>
        </w:rPr>
      </w:pPr>
      <w:r>
        <w:rPr>
          <w:rFonts w:ascii="仿宋" w:eastAsia="仿宋" w:hAnsi="仿宋" w:cs="仿宋"/>
          <w:color w:val="000000"/>
          <w:sz w:val="50"/>
        </w:rPr>
        <w:t>6.</w:t>
      </w:r>
      <w:r>
        <w:rPr>
          <w:rFonts w:ascii="仿宋" w:eastAsia="仿宋" w:hAnsi="仿宋" w:cs="仿宋"/>
          <w:b/>
          <w:color w:val="000000"/>
          <w:sz w:val="50"/>
        </w:rPr>
        <w:t xml:space="preserve"> </w:t>
      </w:r>
      <w:r>
        <w:rPr>
          <w:rFonts w:ascii="仿宋" w:eastAsia="仿宋" w:hAnsi="仿宋" w:cs="仿宋"/>
          <w:color w:val="000000"/>
          <w:sz w:val="50"/>
        </w:rPr>
        <w:t>postulate(</w:t>
      </w:r>
      <w:r>
        <w:rPr>
          <w:rFonts w:ascii="仿宋" w:eastAsia="仿宋" w:hAnsi="仿宋" w:cs="仿宋"/>
          <w:color w:val="000000"/>
          <w:sz w:val="50"/>
        </w:rPr>
        <w:t>假设、假定</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deduce(</w:t>
      </w:r>
      <w:r>
        <w:rPr>
          <w:rFonts w:ascii="仿宋" w:eastAsia="仿宋" w:hAnsi="仿宋" w:cs="仿宋"/>
          <w:color w:val="000000"/>
          <w:sz w:val="50"/>
        </w:rPr>
        <w:t>推论、演绎出</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argue(</w:t>
      </w:r>
      <w:r>
        <w:rPr>
          <w:rFonts w:ascii="仿宋" w:eastAsia="仿宋" w:hAnsi="仿宋" w:cs="仿宋"/>
          <w:color w:val="000000"/>
          <w:sz w:val="50"/>
        </w:rPr>
        <w:t>争辩、坚决主张</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neglect(</w:t>
      </w:r>
      <w:r>
        <w:rPr>
          <w:rFonts w:ascii="仿宋" w:eastAsia="仿宋" w:hAnsi="仿宋" w:cs="仿宋"/>
          <w:color w:val="000000"/>
          <w:sz w:val="50"/>
        </w:rPr>
        <w:t>疏忽、忽略、遗漏</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w:t>
      </w:r>
      <w:r>
        <w:rPr>
          <w:rFonts w:ascii="仿宋" w:eastAsia="仿宋" w:hAnsi="仿宋" w:cs="仿宋"/>
          <w:b/>
          <w:color w:val="000000"/>
          <w:sz w:val="50"/>
        </w:rPr>
        <w:t xml:space="preserve"> </w:t>
      </w:r>
      <w:r>
        <w:rPr>
          <w:rFonts w:ascii="仿宋" w:eastAsia="仿宋" w:hAnsi="仿宋" w:cs="仿宋"/>
          <w:color w:val="000000"/>
          <w:sz w:val="50"/>
        </w:rPr>
        <w:t>emphasize(</w:t>
      </w:r>
      <w:r>
        <w:rPr>
          <w:rFonts w:ascii="仿宋" w:eastAsia="仿宋" w:hAnsi="仿宋" w:cs="仿宋"/>
          <w:color w:val="000000"/>
          <w:sz w:val="50"/>
        </w:rPr>
        <w:t>强调</w:t>
      </w:r>
      <w:r>
        <w:rPr>
          <w:rFonts w:ascii="仿宋" w:eastAsia="仿宋" w:hAnsi="仿宋" w:cs="仿宋"/>
          <w:color w:val="000000"/>
          <w:sz w:val="50"/>
        </w:rPr>
        <w:t>)</w:t>
      </w:r>
    </w:p>
    <w:p w:rsidR="002D22CA" w:rsidRDefault="00E72615">
      <w:pPr>
        <w:wordWrap w:val="0"/>
        <w:spacing w:line="860" w:lineRule="atLeast"/>
        <w:textAlignment w:val="baseline"/>
        <w:rPr>
          <w:sz w:val="50"/>
        </w:rPr>
      </w:pPr>
      <w:r>
        <w:rPr>
          <w:rFonts w:ascii="仿宋" w:eastAsia="仿宋" w:hAnsi="仿宋" w:cs="仿宋"/>
          <w:color w:val="000000"/>
          <w:sz w:val="50"/>
        </w:rPr>
        <w:t>7.</w:t>
      </w:r>
      <w:r>
        <w:rPr>
          <w:rFonts w:ascii="仿宋" w:eastAsia="仿宋" w:hAnsi="仿宋" w:cs="仿宋"/>
          <w:b/>
          <w:color w:val="000000"/>
          <w:sz w:val="50"/>
        </w:rPr>
        <w:t xml:space="preserve"> </w:t>
      </w:r>
      <w:r>
        <w:rPr>
          <w:rFonts w:ascii="仿宋" w:eastAsia="仿宋" w:hAnsi="仿宋" w:cs="仿宋"/>
          <w:color w:val="000000"/>
          <w:sz w:val="50"/>
        </w:rPr>
        <w:t>begin</w:t>
      </w:r>
      <w:r>
        <w:rPr>
          <w:rFonts w:ascii="仿宋" w:eastAsia="仿宋" w:hAnsi="仿宋" w:cs="仿宋"/>
          <w:b/>
          <w:color w:val="000000"/>
          <w:sz w:val="50"/>
        </w:rPr>
        <w:t xml:space="preserve"> </w:t>
      </w:r>
      <w:r>
        <w:rPr>
          <w:rFonts w:ascii="仿宋" w:eastAsia="仿宋" w:hAnsi="仿宋" w:cs="仿宋"/>
          <w:color w:val="000000"/>
          <w:sz w:val="50"/>
        </w:rPr>
        <w:t>by(</w:t>
      </w:r>
      <w:r>
        <w:rPr>
          <w:rFonts w:ascii="仿宋" w:eastAsia="仿宋" w:hAnsi="仿宋" w:cs="仿宋"/>
          <w:color w:val="000000"/>
          <w:sz w:val="50"/>
        </w:rPr>
        <w:t>以</w:t>
      </w:r>
      <w:r>
        <w:rPr>
          <w:rFonts w:ascii="仿宋" w:eastAsia="仿宋" w:hAnsi="仿宋" w:cs="仿宋"/>
          <w:color w:val="000000"/>
          <w:sz w:val="50"/>
        </w:rPr>
        <w:t>……</w:t>
      </w:r>
      <w:r>
        <w:rPr>
          <w:rFonts w:ascii="仿宋" w:eastAsia="仿宋" w:hAnsi="仿宋" w:cs="仿宋"/>
          <w:color w:val="000000"/>
          <w:sz w:val="50"/>
        </w:rPr>
        <w:t>开始、先说</w:t>
      </w:r>
      <w:r>
        <w:rPr>
          <w:rFonts w:ascii="仿宋" w:eastAsia="仿宋" w:hAnsi="仿宋" w:cs="仿宋"/>
          <w:color w:val="000000"/>
          <w:sz w:val="50"/>
        </w:rPr>
        <w:t>)</w:t>
      </w:r>
    </w:p>
    <w:p w:rsidR="002D22CA" w:rsidRDefault="00E72615">
      <w:pPr>
        <w:wordWrap w:val="0"/>
        <w:spacing w:line="860" w:lineRule="atLeast"/>
        <w:ind w:left="760"/>
        <w:textAlignment w:val="baseline"/>
        <w:rPr>
          <w:sz w:val="50"/>
        </w:rPr>
      </w:pPr>
      <w:r>
        <w:rPr>
          <w:rFonts w:ascii="仿宋" w:eastAsia="仿宋" w:hAnsi="仿宋" w:cs="仿宋"/>
          <w:color w:val="000000"/>
          <w:sz w:val="50"/>
        </w:rPr>
        <w:t>turn</w:t>
      </w:r>
      <w:r>
        <w:rPr>
          <w:rFonts w:ascii="仿宋" w:eastAsia="仿宋" w:hAnsi="仿宋" w:cs="仿宋"/>
          <w:b/>
          <w:color w:val="000000"/>
          <w:sz w:val="50"/>
        </w:rPr>
        <w:t xml:space="preserve"> </w:t>
      </w:r>
      <w:r>
        <w:rPr>
          <w:rFonts w:ascii="仿宋" w:eastAsia="仿宋" w:hAnsi="仿宋" w:cs="仿宋"/>
          <w:color w:val="000000"/>
          <w:sz w:val="50"/>
        </w:rPr>
        <w:t>to(</w:t>
      </w:r>
      <w:r>
        <w:rPr>
          <w:rFonts w:ascii="仿宋" w:eastAsia="仿宋" w:hAnsi="仿宋" w:cs="仿宋"/>
          <w:color w:val="000000"/>
          <w:sz w:val="50"/>
        </w:rPr>
        <w:t>转向</w:t>
      </w:r>
      <w:r>
        <w:rPr>
          <w:rFonts w:ascii="仿宋" w:eastAsia="仿宋" w:hAnsi="仿宋" w:cs="仿宋"/>
          <w:color w:val="000000"/>
          <w:sz w:val="50"/>
        </w:rPr>
        <w:t>)</w:t>
      </w:r>
    </w:p>
    <w:p w:rsidR="002D22CA" w:rsidRDefault="00E72615">
      <w:pPr>
        <w:wordWrap w:val="0"/>
        <w:spacing w:line="860" w:lineRule="atLeast"/>
        <w:ind w:left="760" w:right="20"/>
        <w:textAlignment w:val="baseline"/>
        <w:rPr>
          <w:sz w:val="50"/>
        </w:rPr>
      </w:pPr>
      <w:r>
        <w:rPr>
          <w:rFonts w:ascii="仿宋" w:eastAsia="仿宋" w:hAnsi="仿宋" w:cs="仿宋"/>
          <w:color w:val="000000"/>
          <w:sz w:val="50"/>
        </w:rPr>
        <w:t>conclude</w:t>
      </w:r>
      <w:r>
        <w:rPr>
          <w:rFonts w:ascii="仿宋" w:eastAsia="仿宋" w:hAnsi="仿宋" w:cs="仿宋"/>
          <w:b/>
          <w:color w:val="000000"/>
          <w:sz w:val="50"/>
        </w:rPr>
        <w:t xml:space="preserve"> </w:t>
      </w:r>
      <w:r>
        <w:rPr>
          <w:rFonts w:ascii="仿宋" w:eastAsia="仿宋" w:hAnsi="仿宋" w:cs="仿宋"/>
          <w:color w:val="000000"/>
          <w:sz w:val="50"/>
        </w:rPr>
        <w:t>by(</w:t>
      </w:r>
      <w:r>
        <w:rPr>
          <w:rFonts w:ascii="仿宋" w:eastAsia="仿宋" w:hAnsi="仿宋" w:cs="仿宋"/>
          <w:color w:val="000000"/>
          <w:sz w:val="50"/>
        </w:rPr>
        <w:t>以</w:t>
      </w:r>
      <w:r>
        <w:rPr>
          <w:rFonts w:ascii="仿宋" w:eastAsia="仿宋" w:hAnsi="仿宋" w:cs="仿宋"/>
          <w:color w:val="000000"/>
          <w:sz w:val="50"/>
        </w:rPr>
        <w:t>……</w:t>
      </w:r>
      <w:r>
        <w:rPr>
          <w:rFonts w:ascii="仿宋" w:eastAsia="仿宋" w:hAnsi="仿宋" w:cs="仿宋"/>
          <w:color w:val="000000"/>
          <w:sz w:val="50"/>
        </w:rPr>
        <w:t>结束、最后说</w:t>
      </w:r>
      <w:r>
        <w:rPr>
          <w:rFonts w:ascii="仿宋" w:eastAsia="仿宋" w:hAnsi="仿宋" w:cs="仿宋"/>
          <w:color w:val="000000"/>
          <w:sz w:val="50"/>
        </w:rPr>
        <w:t>)</w:t>
      </w:r>
    </w:p>
    <w:p w:rsidR="002D22CA" w:rsidRDefault="00E72615">
      <w:pPr>
        <w:wordWrap w:val="0"/>
        <w:spacing w:line="860" w:lineRule="atLeast"/>
        <w:textAlignment w:val="baseline"/>
        <w:rPr>
          <w:sz w:val="50"/>
        </w:rPr>
      </w:pPr>
      <w:r>
        <w:rPr>
          <w:rFonts w:ascii="仿宋" w:eastAsia="仿宋" w:hAnsi="仿宋" w:cs="仿宋"/>
          <w:color w:val="000000"/>
          <w:sz w:val="50"/>
        </w:rPr>
        <w:t>7a.</w:t>
      </w:r>
      <w:r>
        <w:rPr>
          <w:rFonts w:ascii="仿宋" w:eastAsia="仿宋" w:hAnsi="仿宋" w:cs="仿宋"/>
          <w:b/>
          <w:color w:val="000000"/>
          <w:sz w:val="50"/>
        </w:rPr>
        <w:t xml:space="preserve"> </w:t>
      </w:r>
      <w:r>
        <w:rPr>
          <w:rFonts w:ascii="仿宋" w:eastAsia="仿宋" w:hAnsi="仿宋" w:cs="仿宋"/>
          <w:color w:val="000000"/>
          <w:sz w:val="50"/>
        </w:rPr>
        <w:t>interpret(</w:t>
      </w:r>
      <w:r>
        <w:rPr>
          <w:rFonts w:ascii="仿宋" w:eastAsia="仿宋" w:hAnsi="仿宋" w:cs="仿宋"/>
          <w:color w:val="000000"/>
          <w:sz w:val="50"/>
        </w:rPr>
        <w:t>解释、说明、阐释</w:t>
      </w:r>
      <w:r>
        <w:rPr>
          <w:rFonts w:ascii="仿宋" w:eastAsia="仿宋" w:hAnsi="仿宋" w:cs="仿宋"/>
          <w:color w:val="000000"/>
          <w:sz w:val="50"/>
        </w:rPr>
        <w:t>)</w:t>
      </w:r>
    </w:p>
    <w:p w:rsidR="002D22CA" w:rsidRDefault="00E72615">
      <w:pPr>
        <w:wordWrap w:val="0"/>
        <w:spacing w:line="860" w:lineRule="atLeast"/>
        <w:ind w:left="1020"/>
        <w:textAlignment w:val="baseline"/>
        <w:rPr>
          <w:sz w:val="50"/>
        </w:rPr>
      </w:pPr>
      <w:r>
        <w:rPr>
          <w:rFonts w:ascii="仿宋" w:eastAsia="仿宋" w:hAnsi="仿宋" w:cs="仿宋"/>
          <w:color w:val="000000"/>
          <w:sz w:val="50"/>
        </w:rPr>
        <w:t>distinguish(</w:t>
      </w:r>
      <w:r>
        <w:rPr>
          <w:rFonts w:ascii="仿宋" w:eastAsia="仿宋" w:hAnsi="仿宋" w:cs="仿宋"/>
          <w:color w:val="000000"/>
          <w:sz w:val="50"/>
        </w:rPr>
        <w:t>区别、识别</w:t>
      </w:r>
      <w:r>
        <w:rPr>
          <w:rFonts w:ascii="仿宋" w:eastAsia="仿宋" w:hAnsi="仿宋" w:cs="仿宋"/>
          <w:color w:val="000000"/>
          <w:sz w:val="50"/>
        </w:rPr>
        <w:t>)</w:t>
      </w:r>
    </w:p>
    <w:p w:rsidR="002D22CA" w:rsidRDefault="00E72615">
      <w:pPr>
        <w:wordWrap w:val="0"/>
        <w:spacing w:line="860" w:lineRule="atLeast"/>
        <w:ind w:left="1020"/>
        <w:textAlignment w:val="baseline"/>
        <w:rPr>
          <w:sz w:val="50"/>
        </w:rPr>
      </w:pPr>
      <w:r>
        <w:rPr>
          <w:rFonts w:ascii="仿宋" w:eastAsia="仿宋" w:hAnsi="仿宋" w:cs="仿宋"/>
          <w:color w:val="000000"/>
          <w:sz w:val="50"/>
        </w:rPr>
        <w:t>analyse(</w:t>
      </w:r>
      <w:r>
        <w:rPr>
          <w:rFonts w:ascii="仿宋" w:eastAsia="仿宋" w:hAnsi="仿宋" w:cs="仿宋"/>
          <w:color w:val="000000"/>
          <w:sz w:val="50"/>
        </w:rPr>
        <w:t>分析、解析</w:t>
      </w:r>
      <w:r>
        <w:rPr>
          <w:rFonts w:ascii="仿宋" w:eastAsia="仿宋" w:hAnsi="仿宋" w:cs="仿宋"/>
          <w:color w:val="000000"/>
          <w:sz w:val="50"/>
        </w:rPr>
        <w:t>)</w:t>
      </w:r>
    </w:p>
    <w:p w:rsidR="002D22CA" w:rsidRDefault="002D22CA"/>
    <w:p w:rsidR="002D22CA" w:rsidRDefault="002D22CA">
      <w:pPr>
        <w:sectPr w:rsidR="002D22CA">
          <w:headerReference w:type="default" r:id="rId363"/>
          <w:footerReference w:type="default" r:id="rId364"/>
          <w:type w:val="continuous"/>
          <w:pgSz w:w="20840" w:h="31680"/>
          <w:pgMar w:top="2700" w:right="2300" w:bottom="2700" w:left="2300" w:header="2400" w:footer="2400" w:gutter="0"/>
          <w:cols w:num="2" w:space="720" w:equalWidth="0">
            <w:col w:w="7980" w:space="0"/>
            <w:col w:w="7920" w:space="0"/>
          </w:cols>
        </w:sectPr>
      </w:pPr>
    </w:p>
    <w:p w:rsidR="002D22CA" w:rsidRDefault="00E72615">
      <w:pPr>
        <w:wordWrap w:val="0"/>
        <w:spacing w:line="860" w:lineRule="atLeast"/>
        <w:ind w:left="40"/>
        <w:textAlignment w:val="baseline"/>
        <w:rPr>
          <w:sz w:val="50"/>
        </w:rPr>
      </w:pPr>
      <w:r>
        <w:rPr>
          <w:rFonts w:ascii="宋体" w:eastAsia="宋体" w:hAnsi="宋体" w:cs="宋体"/>
          <w:color w:val="000000"/>
          <w:sz w:val="50"/>
          <w:u w:val="single"/>
        </w:rPr>
        <w:lastRenderedPageBreak/>
        <w:t xml:space="preserve">                     </w:t>
      </w:r>
    </w:p>
    <w:p w:rsidR="002D22CA" w:rsidRDefault="00E72615">
      <w:pPr>
        <w:wordWrap w:val="0"/>
        <w:spacing w:before="380" w:line="620" w:lineRule="atLeast"/>
        <w:ind w:firstLine="860"/>
        <w:textAlignment w:val="baseline"/>
        <w:rPr>
          <w:sz w:val="41"/>
        </w:rPr>
      </w:pPr>
      <w:r>
        <w:rPr>
          <w:rFonts w:ascii="仿宋" w:eastAsia="仿宋" w:hAnsi="仿宋" w:cs="仿宋"/>
          <w:color w:val="000000"/>
          <w:sz w:val="41"/>
        </w:rPr>
        <w:t>①</w:t>
      </w:r>
      <w:r>
        <w:rPr>
          <w:rFonts w:ascii="仿宋" w:eastAsia="仿宋" w:hAnsi="仿宋" w:cs="仿宋"/>
          <w:color w:val="000000"/>
          <w:sz w:val="41"/>
        </w:rPr>
        <w:t>这里原封不动地保留了奥斯汀的版面设计和序号编排。分组的一般意义是显而易见的，但在现存的文档上却并没有明确的解释。问号也是奥斯汀加的。</w:t>
      </w:r>
      <w:r>
        <w:rPr>
          <w:rFonts w:ascii="仿宋" w:eastAsia="仿宋" w:hAnsi="仿宋" w:cs="仿宋"/>
          <w:color w:val="000000"/>
          <w:sz w:val="41"/>
        </w:rPr>
        <w:t>————</w:t>
      </w:r>
      <w:r>
        <w:rPr>
          <w:rFonts w:ascii="仿宋" w:eastAsia="仿宋" w:hAnsi="仿宋" w:cs="仿宋"/>
          <w:color w:val="000000"/>
          <w:sz w:val="41"/>
        </w:rPr>
        <w:t>原编者厄姆森注</w:t>
      </w:r>
    </w:p>
    <w:p w:rsidR="002D22CA" w:rsidRDefault="002D22CA"/>
    <w:p w:rsidR="002D22CA" w:rsidRDefault="002D22CA">
      <w:pPr>
        <w:sectPr w:rsidR="002D22CA">
          <w:headerReference w:type="default" r:id="rId365"/>
          <w:footerReference w:type="default" r:id="rId366"/>
          <w:type w:val="continuous"/>
          <w:pgSz w:w="20840" w:h="31680"/>
          <w:pgMar w:top="2700" w:right="2300" w:bottom="2700" w:left="2300" w:header="2400" w:footer="2400" w:gutter="0"/>
          <w:cols w:space="720"/>
        </w:sectPr>
      </w:pPr>
    </w:p>
    <w:p w:rsidR="002D22CA" w:rsidRDefault="00E72615">
      <w:pPr>
        <w:wordWrap w:val="0"/>
        <w:spacing w:before="400" w:line="800" w:lineRule="atLeast"/>
        <w:ind w:left="840"/>
        <w:textAlignment w:val="baseline"/>
        <w:rPr>
          <w:sz w:val="53"/>
        </w:rPr>
      </w:pPr>
      <w:r>
        <w:rPr>
          <w:rFonts w:ascii="宋体" w:eastAsia="宋体" w:hAnsi="宋体" w:cs="宋体"/>
          <w:b/>
          <w:color w:val="000000"/>
          <w:sz w:val="53"/>
        </w:rPr>
        <w:lastRenderedPageBreak/>
        <w:t>1</w:t>
      </w:r>
      <w:r>
        <w:rPr>
          <w:rFonts w:ascii="宋体" w:eastAsia="宋体" w:hAnsi="宋体" w:cs="宋体"/>
          <w:b/>
          <w:color w:val="000000"/>
          <w:sz w:val="53"/>
          <w:u w:val="single"/>
        </w:rPr>
        <w:t xml:space="preserve">52                     </w:t>
      </w:r>
      <w:r>
        <w:rPr>
          <w:rFonts w:ascii="宋体" w:eastAsia="宋体" w:hAnsi="宋体" w:cs="宋体"/>
          <w:b/>
          <w:color w:val="000000"/>
          <w:sz w:val="53"/>
          <w:u w:val="single"/>
        </w:rPr>
        <w:t>如何以言行事</w:t>
      </w:r>
      <w:r>
        <w:rPr>
          <w:rFonts w:ascii="宋体" w:eastAsia="宋体" w:hAnsi="宋体" w:cs="宋体"/>
          <w:b/>
          <w:color w:val="000000"/>
          <w:sz w:val="53"/>
          <w:u w:val="single"/>
        </w:rPr>
        <w:t xml:space="preserve">                       </w:t>
      </w:r>
    </w:p>
    <w:p w:rsidR="002D22CA" w:rsidRDefault="002D22CA">
      <w:pPr>
        <w:wordWrap w:val="0"/>
        <w:spacing w:line="800" w:lineRule="exact"/>
        <w:textAlignment w:val="baseline"/>
        <w:rPr>
          <w:sz w:val="53"/>
        </w:rPr>
      </w:pPr>
    </w:p>
    <w:p w:rsidR="002D22CA" w:rsidRDefault="00E72615">
      <w:pPr>
        <w:wordWrap w:val="0"/>
        <w:spacing w:line="720" w:lineRule="atLeast"/>
        <w:ind w:left="1920"/>
        <w:textAlignment w:val="baseline"/>
        <w:rPr>
          <w:sz w:val="51"/>
        </w:rPr>
      </w:pPr>
      <w:r>
        <w:rPr>
          <w:rFonts w:ascii="仿宋" w:eastAsia="仿宋" w:hAnsi="仿宋" w:cs="仿宋"/>
          <w:color w:val="000000"/>
          <w:sz w:val="51"/>
        </w:rPr>
        <w:t>define(</w:t>
      </w:r>
      <w:r>
        <w:rPr>
          <w:rFonts w:ascii="仿宋" w:eastAsia="仿宋" w:hAnsi="仿宋" w:cs="仿宋"/>
          <w:color w:val="000000"/>
          <w:sz w:val="51"/>
        </w:rPr>
        <w:t>下定义、确切说明</w:t>
      </w:r>
      <w:r>
        <w:rPr>
          <w:rFonts w:ascii="仿宋" w:eastAsia="仿宋" w:hAnsi="仿宋" w:cs="仿宋"/>
          <w:color w:val="000000"/>
          <w:sz w:val="51"/>
        </w:rPr>
        <w:t>)</w:t>
      </w:r>
      <w:r>
        <w:rPr>
          <w:rFonts w:ascii="仿宋" w:eastAsia="仿宋" w:hAnsi="仿宋" w:cs="仿宋"/>
          <w:b/>
          <w:color w:val="000000"/>
          <w:sz w:val="51"/>
        </w:rPr>
        <w:t xml:space="preserve">      </w:t>
      </w:r>
      <w:r>
        <w:rPr>
          <w:rFonts w:ascii="仿宋" w:eastAsia="仿宋" w:hAnsi="仿宋" w:cs="仿宋"/>
          <w:color w:val="000000"/>
          <w:sz w:val="51"/>
        </w:rPr>
        <w:t>refer(</w:t>
      </w:r>
      <w:r>
        <w:rPr>
          <w:rFonts w:ascii="仿宋" w:eastAsia="仿宋" w:hAnsi="仿宋" w:cs="仿宋"/>
          <w:color w:val="000000"/>
          <w:sz w:val="51"/>
        </w:rPr>
        <w:t>指、表示</w:t>
      </w:r>
      <w:r>
        <w:rPr>
          <w:rFonts w:ascii="仿宋" w:eastAsia="仿宋" w:hAnsi="仿宋" w:cs="仿宋"/>
          <w:color w:val="000000"/>
          <w:sz w:val="51"/>
        </w:rPr>
        <w:t>)</w:t>
      </w:r>
    </w:p>
    <w:p w:rsidR="002D22CA" w:rsidRDefault="00E72615">
      <w:pPr>
        <w:wordWrap w:val="0"/>
        <w:spacing w:line="700" w:lineRule="atLeast"/>
        <w:ind w:left="840"/>
        <w:textAlignment w:val="baseline"/>
        <w:rPr>
          <w:sz w:val="51"/>
        </w:rPr>
      </w:pPr>
      <w:r>
        <w:rPr>
          <w:rFonts w:ascii="仿宋" w:eastAsia="仿宋" w:hAnsi="仿宋" w:cs="仿宋"/>
          <w:color w:val="000000"/>
          <w:sz w:val="51"/>
        </w:rPr>
        <w:t>7b.</w:t>
      </w:r>
      <w:r>
        <w:rPr>
          <w:rFonts w:ascii="仿宋" w:eastAsia="仿宋" w:hAnsi="仿宋" w:cs="仿宋"/>
          <w:b/>
          <w:color w:val="000000"/>
          <w:sz w:val="51"/>
        </w:rPr>
        <w:t xml:space="preserve"> </w:t>
      </w:r>
      <w:r>
        <w:rPr>
          <w:rFonts w:ascii="仿宋" w:eastAsia="仿宋" w:hAnsi="仿宋" w:cs="仿宋"/>
          <w:color w:val="000000"/>
          <w:sz w:val="51"/>
        </w:rPr>
        <w:t>illustrate(</w:t>
      </w:r>
      <w:r>
        <w:rPr>
          <w:rFonts w:ascii="仿宋" w:eastAsia="仿宋" w:hAnsi="仿宋" w:cs="仿宋"/>
          <w:color w:val="000000"/>
          <w:sz w:val="51"/>
        </w:rPr>
        <w:t>举例说明、阐明</w:t>
      </w:r>
      <w:r>
        <w:rPr>
          <w:rFonts w:ascii="仿宋" w:eastAsia="仿宋" w:hAnsi="仿宋" w:cs="仿宋"/>
          <w:color w:val="000000"/>
          <w:sz w:val="51"/>
        </w:rPr>
        <w:t>)</w:t>
      </w:r>
      <w:r>
        <w:rPr>
          <w:rFonts w:ascii="仿宋" w:eastAsia="仿宋" w:hAnsi="仿宋" w:cs="仿宋"/>
          <w:b/>
          <w:color w:val="000000"/>
          <w:sz w:val="51"/>
        </w:rPr>
        <w:t xml:space="preserve">      </w:t>
      </w:r>
      <w:r>
        <w:rPr>
          <w:rFonts w:ascii="仿宋" w:eastAsia="仿宋" w:hAnsi="仿宋" w:cs="仿宋"/>
          <w:color w:val="000000"/>
          <w:sz w:val="51"/>
        </w:rPr>
        <w:t>call(</w:t>
      </w:r>
      <w:r>
        <w:rPr>
          <w:rFonts w:ascii="仿宋" w:eastAsia="仿宋" w:hAnsi="仿宋" w:cs="仿宋"/>
          <w:color w:val="000000"/>
          <w:sz w:val="51"/>
        </w:rPr>
        <w:t>把</w:t>
      </w:r>
      <w:r>
        <w:rPr>
          <w:rFonts w:ascii="仿宋" w:eastAsia="仿宋" w:hAnsi="仿宋" w:cs="仿宋"/>
          <w:color w:val="000000"/>
          <w:sz w:val="51"/>
        </w:rPr>
        <w:t>……</w:t>
      </w:r>
      <w:r>
        <w:rPr>
          <w:rFonts w:ascii="仿宋" w:eastAsia="仿宋" w:hAnsi="仿宋" w:cs="仿宋"/>
          <w:color w:val="000000"/>
          <w:sz w:val="51"/>
        </w:rPr>
        <w:t>称作</w:t>
      </w:r>
      <w:r>
        <w:rPr>
          <w:rFonts w:ascii="仿宋" w:eastAsia="仿宋" w:hAnsi="仿宋" w:cs="仿宋"/>
          <w:color w:val="000000"/>
          <w:sz w:val="51"/>
        </w:rPr>
        <w:t>)</w:t>
      </w:r>
    </w:p>
    <w:p w:rsidR="002D22CA" w:rsidRDefault="00E72615">
      <w:pPr>
        <w:wordWrap w:val="0"/>
        <w:spacing w:line="720" w:lineRule="atLeast"/>
        <w:ind w:left="1920"/>
        <w:textAlignment w:val="baseline"/>
        <w:rPr>
          <w:sz w:val="51"/>
        </w:rPr>
      </w:pPr>
      <w:r>
        <w:rPr>
          <w:rFonts w:ascii="仿宋" w:eastAsia="仿宋" w:hAnsi="仿宋" w:cs="仿宋"/>
          <w:color w:val="000000"/>
          <w:sz w:val="51"/>
        </w:rPr>
        <w:t>explain(</w:t>
      </w:r>
      <w:r>
        <w:rPr>
          <w:rFonts w:ascii="仿宋" w:eastAsia="仿宋" w:hAnsi="仿宋" w:cs="仿宋"/>
          <w:color w:val="000000"/>
          <w:sz w:val="51"/>
        </w:rPr>
        <w:t>解释</w:t>
      </w:r>
      <w:r>
        <w:rPr>
          <w:rFonts w:ascii="仿宋" w:eastAsia="仿宋" w:hAnsi="仿宋" w:cs="仿宋"/>
          <w:color w:val="000000"/>
          <w:sz w:val="51"/>
        </w:rPr>
        <w:t>)</w:t>
      </w:r>
      <w:r>
        <w:rPr>
          <w:rFonts w:ascii="仿宋" w:eastAsia="仿宋" w:hAnsi="仿宋" w:cs="仿宋"/>
          <w:b/>
          <w:color w:val="000000"/>
          <w:sz w:val="51"/>
        </w:rPr>
        <w:t xml:space="preserve">                 </w:t>
      </w:r>
      <w:r>
        <w:rPr>
          <w:noProof/>
        </w:rPr>
        <mc:AlternateContent>
          <mc:Choice Requires="wps">
            <w:drawing>
              <wp:anchor distT="0" distB="0" distL="0" distR="0" simplePos="0" relativeHeight="251698176" behindDoc="0" locked="0" layoutInCell="1" allowOverlap="1">
                <wp:simplePos x="0" y="0"/>
                <wp:positionH relativeFrom="page">
                  <wp:posOffset>7493000</wp:posOffset>
                </wp:positionH>
                <wp:positionV relativeFrom="paragraph">
                  <wp:posOffset>25400</wp:posOffset>
                </wp:positionV>
                <wp:extent cx="3937000" cy="4953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3937000" cy="495300"/>
                        </a:xfrm>
                        <a:prstGeom prst="rect">
                          <a:avLst/>
                        </a:prstGeom>
                        <a:noFill/>
                        <a:ln w="6350">
                          <a:noFill/>
                        </a:ln>
                      </wps:spPr>
                      <wps:txbx>
                        <w:txbxContent>
                          <w:p w:rsidR="002D22CA" w:rsidRDefault="00E72615">
                            <w:pPr>
                              <w:wordWrap w:val="0"/>
                              <w:spacing w:line="700" w:lineRule="atLeast"/>
                              <w:textAlignment w:val="baseline"/>
                              <w:rPr>
                                <w:sz w:val="51"/>
                              </w:rPr>
                            </w:pPr>
                            <w:r>
                              <w:rPr>
                                <w:rFonts w:ascii="仿宋" w:eastAsia="仿宋" w:hAnsi="仿宋" w:cs="仿宋"/>
                                <w:color w:val="000000"/>
                                <w:sz w:val="51"/>
                              </w:rPr>
                              <w:t>understand(</w:t>
                            </w:r>
                            <w:r>
                              <w:rPr>
                                <w:rFonts w:ascii="仿宋" w:eastAsia="仿宋" w:hAnsi="仿宋" w:cs="仿宋"/>
                                <w:color w:val="000000"/>
                                <w:sz w:val="51"/>
                              </w:rPr>
                              <w:t>推断、猜想、</w:t>
                            </w:r>
                          </w:p>
                        </w:txbxContent>
                      </wps:txbx>
                      <wps:bodyPr vert="horz" wrap="square" lIns="0" tIns="0" rIns="0" bIns="0" anchor="t">
                        <a:noAutofit/>
                      </wps:bodyPr>
                    </wps:wsp>
                  </a:graphicData>
                </a:graphic>
              </wp:anchor>
            </w:drawing>
          </mc:Choice>
          <mc:Fallback>
            <w:pict>
              <v:shape id="文本框 89" o:spid="_x0000_s1106" type="#_x0000_t202" style="position:absolute;left:0;text-align:left;margin-left:590pt;margin-top:2pt;width:310pt;height:39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" filled="f" stroked="f" strokeweight=".5pt">
                <v:textbox inset="0,0,0,0">
                  <w:txbxContent>
                    <w:p w:rsidR="002D22CA" w:rsidRDefault="00E72615">
                      <w:pPr>
                        <w:wordWrap w:val="0"/>
                        <w:spacing w:line="700" w:lineRule="atLeast"/>
                        <w:textAlignment w:val="baseline"/>
                        <w:rPr>
                          <w:sz w:val="51"/>
                        </w:rPr>
                      </w:pPr>
                      <w:r>
                        <w:rPr>
                          <w:rFonts w:ascii="仿宋" w:eastAsia="仿宋" w:hAnsi="仿宋" w:cs="仿宋"/>
                          <w:color w:val="000000"/>
                          <w:sz w:val="51"/>
                        </w:rPr>
                        <w:t>understand(</w:t>
                      </w:r>
                      <w:r>
                        <w:rPr>
                          <w:rFonts w:ascii="仿宋" w:eastAsia="仿宋" w:hAnsi="仿宋" w:cs="仿宋"/>
                          <w:color w:val="000000"/>
                          <w:sz w:val="51"/>
                        </w:rPr>
                        <w:t>推断、猜想、</w:t>
                      </w:r>
                    </w:p>
                  </w:txbxContent>
                </v:textbox>
                <w10:wrap anchorx="page"/>
              </v:shape>
            </w:pict>
          </mc:Fallback>
        </mc:AlternateContent>
      </w:r>
    </w:p>
    <w:p w:rsidR="002D22CA" w:rsidRDefault="00E72615">
      <w:pPr>
        <w:wordWrap w:val="0"/>
        <w:spacing w:line="700" w:lineRule="atLeast"/>
        <w:ind w:left="1920"/>
        <w:textAlignment w:val="baseline"/>
        <w:rPr>
          <w:sz w:val="51"/>
        </w:rPr>
      </w:pPr>
      <w:r>
        <w:rPr>
          <w:rFonts w:ascii="仿宋" w:eastAsia="仿宋" w:hAnsi="仿宋" w:cs="仿宋"/>
          <w:color w:val="000000"/>
          <w:sz w:val="51"/>
        </w:rPr>
        <w:t>formulate(</w:t>
      </w:r>
      <w:r>
        <w:rPr>
          <w:rFonts w:ascii="仿宋" w:eastAsia="仿宋" w:hAnsi="仿宋" w:cs="仿宋"/>
          <w:color w:val="000000"/>
          <w:sz w:val="51"/>
        </w:rPr>
        <w:t>阐述</w:t>
      </w:r>
      <w:r>
        <w:rPr>
          <w:rFonts w:ascii="仿宋" w:eastAsia="仿宋" w:hAnsi="仿宋" w:cs="仿宋"/>
          <w:color w:val="000000"/>
          <w:sz w:val="51"/>
        </w:rPr>
        <w:t>)</w:t>
      </w:r>
      <w:r>
        <w:rPr>
          <w:rFonts w:ascii="仿宋" w:eastAsia="仿宋" w:hAnsi="仿宋" w:cs="仿宋"/>
          <w:b/>
          <w:color w:val="000000"/>
          <w:sz w:val="51"/>
        </w:rPr>
        <w:t xml:space="preserve">      </w:t>
      </w:r>
      <w:r>
        <w:rPr>
          <w:rFonts w:ascii="仿宋" w:eastAsia="仿宋" w:hAnsi="仿宋" w:cs="仿宋"/>
          <w:color w:val="000000"/>
          <w:sz w:val="51"/>
        </w:rPr>
        <w:t>以为</w:t>
      </w:r>
      <w:r>
        <w:rPr>
          <w:rFonts w:ascii="仿宋" w:eastAsia="仿宋" w:hAnsi="仿宋" w:cs="仿宋"/>
          <w:color w:val="000000"/>
          <w:sz w:val="51"/>
        </w:rPr>
        <w:t>)</w:t>
      </w:r>
    </w:p>
    <w:p w:rsidR="002D22CA" w:rsidRDefault="00E72615">
      <w:pPr>
        <w:wordWrap w:val="0"/>
        <w:spacing w:line="700" w:lineRule="atLeast"/>
        <w:ind w:left="840"/>
        <w:textAlignment w:val="baseline"/>
        <w:rPr>
          <w:sz w:val="51"/>
        </w:rPr>
      </w:pPr>
      <w:r>
        <w:rPr>
          <w:rFonts w:ascii="仿宋" w:eastAsia="仿宋" w:hAnsi="仿宋" w:cs="仿宋"/>
          <w:color w:val="000000"/>
          <w:sz w:val="51"/>
        </w:rPr>
        <w:t>7c.</w:t>
      </w:r>
      <w:r>
        <w:rPr>
          <w:rFonts w:ascii="仿宋" w:eastAsia="仿宋" w:hAnsi="仿宋" w:cs="仿宋"/>
          <w:b/>
          <w:color w:val="000000"/>
          <w:sz w:val="51"/>
        </w:rPr>
        <w:t xml:space="preserve"> </w:t>
      </w:r>
      <w:r>
        <w:rPr>
          <w:rFonts w:ascii="仿宋" w:eastAsia="仿宋" w:hAnsi="仿宋" w:cs="仿宋"/>
          <w:color w:val="000000"/>
          <w:sz w:val="51"/>
        </w:rPr>
        <w:t>mean(</w:t>
      </w:r>
      <w:r>
        <w:rPr>
          <w:rFonts w:ascii="仿宋" w:eastAsia="仿宋" w:hAnsi="仿宋" w:cs="仿宋"/>
          <w:color w:val="000000"/>
          <w:sz w:val="51"/>
        </w:rPr>
        <w:t>意味、意指、表示</w:t>
      </w:r>
      <w:r>
        <w:rPr>
          <w:rFonts w:ascii="仿宋" w:eastAsia="仿宋" w:hAnsi="仿宋" w:cs="仿宋"/>
          <w:color w:val="000000"/>
          <w:sz w:val="51"/>
        </w:rPr>
        <w:t>)</w:t>
      </w:r>
      <w:r>
        <w:rPr>
          <w:rFonts w:ascii="仿宋" w:eastAsia="仿宋" w:hAnsi="仿宋" w:cs="仿宋"/>
          <w:b/>
          <w:color w:val="000000"/>
          <w:sz w:val="51"/>
        </w:rPr>
        <w:t xml:space="preserve">         </w:t>
      </w:r>
      <w:r>
        <w:rPr>
          <w:rFonts w:ascii="仿宋" w:eastAsia="仿宋" w:hAnsi="仿宋" w:cs="仿宋"/>
          <w:color w:val="000000"/>
          <w:sz w:val="51"/>
        </w:rPr>
        <w:t>regard</w:t>
      </w:r>
      <w:r>
        <w:rPr>
          <w:rFonts w:ascii="仿宋" w:eastAsia="仿宋" w:hAnsi="仿宋" w:cs="仿宋"/>
          <w:b/>
          <w:color w:val="000000"/>
          <w:sz w:val="51"/>
        </w:rPr>
        <w:t xml:space="preserve"> </w:t>
      </w:r>
      <w:r>
        <w:rPr>
          <w:rFonts w:ascii="仿宋" w:eastAsia="仿宋" w:hAnsi="仿宋" w:cs="仿宋"/>
          <w:color w:val="000000"/>
          <w:sz w:val="51"/>
        </w:rPr>
        <w:t>as(</w:t>
      </w:r>
      <w:r>
        <w:rPr>
          <w:rFonts w:ascii="仿宋" w:eastAsia="仿宋" w:hAnsi="仿宋" w:cs="仿宋"/>
          <w:color w:val="000000"/>
          <w:sz w:val="51"/>
        </w:rPr>
        <w:t>把</w:t>
      </w:r>
      <w:r>
        <w:rPr>
          <w:rFonts w:ascii="仿宋" w:eastAsia="仿宋" w:hAnsi="仿宋" w:cs="仿宋"/>
          <w:color w:val="000000"/>
          <w:sz w:val="51"/>
        </w:rPr>
        <w:t>……</w:t>
      </w:r>
      <w:r>
        <w:rPr>
          <w:rFonts w:ascii="仿宋" w:eastAsia="仿宋" w:hAnsi="仿宋" w:cs="仿宋"/>
          <w:color w:val="000000"/>
          <w:sz w:val="51"/>
        </w:rPr>
        <w:t>认作</w:t>
      </w:r>
      <w:r>
        <w:rPr>
          <w:rFonts w:ascii="仿宋" w:eastAsia="仿宋" w:hAnsi="仿宋" w:cs="仿宋"/>
          <w:color w:val="000000"/>
          <w:sz w:val="51"/>
        </w:rPr>
        <w:t>)</w:t>
      </w:r>
    </w:p>
    <w:p w:rsidR="002D22CA" w:rsidRDefault="002D22CA">
      <w:pPr>
        <w:wordWrap w:val="0"/>
        <w:spacing w:line="1120" w:lineRule="exact"/>
        <w:textAlignment w:val="baseline"/>
        <w:rPr>
          <w:sz w:val="56"/>
        </w:rPr>
      </w:pPr>
    </w:p>
    <w:p w:rsidR="002D22CA" w:rsidRDefault="00E72615">
      <w:pPr>
        <w:wordWrap w:val="0"/>
        <w:spacing w:line="1120" w:lineRule="atLeast"/>
        <w:ind w:left="840" w:right="140" w:firstLine="1140"/>
        <w:textAlignment w:val="baseline"/>
        <w:rPr>
          <w:sz w:val="56"/>
        </w:rPr>
      </w:pPr>
      <w:r>
        <w:rPr>
          <w:rFonts w:ascii="宋体" w:eastAsia="宋体" w:hAnsi="宋体" w:cs="宋体"/>
          <w:color w:val="000000"/>
          <w:sz w:val="56"/>
        </w:rPr>
        <w:t>总而言之，我们可以说，裁决式是运用判断，运用式是施加影响或运用权力，承诺式是承担责任或宣告意图，表态式是采取某种态度，而表明式是阐明原因、阐明论据和阐明信息。</w:t>
      </w:r>
    </w:p>
    <w:p w:rsidR="002D22CA" w:rsidRDefault="00E72615">
      <w:pPr>
        <w:wordWrap w:val="0"/>
        <w:spacing w:line="1120" w:lineRule="atLeast"/>
        <w:ind w:firstLine="2020"/>
        <w:textAlignment w:val="baseline"/>
        <w:rPr>
          <w:sz w:val="56"/>
        </w:rPr>
      </w:pPr>
      <w:r>
        <w:rPr>
          <w:rFonts w:ascii="宋体" w:eastAsia="宋体" w:hAnsi="宋体" w:cs="宋体"/>
          <w:color w:val="000000"/>
          <w:sz w:val="56"/>
        </w:rPr>
        <w:t>像往常一样，我还是没能余下足够的时间，来说明为什么我前面所讲的东西是有趣的。现在仅举一个例子。长久以来哲学家们一直对</w:t>
      </w:r>
      <w:r>
        <w:rPr>
          <w:rFonts w:ascii="宋体" w:eastAsia="宋体" w:hAnsi="宋体" w:cs="宋体"/>
          <w:color w:val="000000"/>
          <w:sz w:val="56"/>
        </w:rPr>
        <w:t>“</w:t>
      </w:r>
      <w:r>
        <w:rPr>
          <w:rFonts w:ascii="宋体" w:eastAsia="宋体" w:hAnsi="宋体" w:cs="宋体"/>
          <w:color w:val="000000"/>
          <w:sz w:val="56"/>
        </w:rPr>
        <w:t>善</w:t>
      </w:r>
      <w:r>
        <w:rPr>
          <w:rFonts w:ascii="宋体" w:eastAsia="宋体" w:hAnsi="宋体" w:cs="宋体"/>
          <w:color w:val="000000"/>
          <w:sz w:val="56"/>
        </w:rPr>
        <w:t>”(good)</w:t>
      </w:r>
      <w:r>
        <w:rPr>
          <w:rFonts w:ascii="宋体" w:eastAsia="宋体" w:hAnsi="宋体" w:cs="宋体"/>
          <w:color w:val="000000"/>
          <w:sz w:val="56"/>
        </w:rPr>
        <w:t>这个词很感兴趣，而且最近以来，他们开始思考我们如何使用它，以及我们用它来做什么。例如，有人提议说，我们使用它来表达赞成，用它来称赞，用它来评定等级。但是，从理论上讲，在我们拥有那些话语施事行为</w:t>
      </w:r>
      <w:r>
        <w:rPr>
          <w:rFonts w:ascii="宋体" w:eastAsia="宋体" w:hAnsi="宋体" w:cs="宋体"/>
          <w:color w:val="000000"/>
          <w:sz w:val="56"/>
        </w:rPr>
        <w:t>(</w:t>
      </w:r>
      <w:r>
        <w:rPr>
          <w:rFonts w:ascii="宋体" w:eastAsia="宋体" w:hAnsi="宋体" w:cs="宋体"/>
          <w:color w:val="000000"/>
          <w:sz w:val="56"/>
        </w:rPr>
        <w:t>称赞、评定等级等仅是其中</w:t>
      </w:r>
      <w:r>
        <w:rPr>
          <w:rFonts w:ascii="宋体" w:eastAsia="宋体" w:hAnsi="宋体" w:cs="宋体"/>
          <w:color w:val="000000"/>
          <w:sz w:val="56"/>
        </w:rPr>
        <w:t>孤立的样品</w:t>
      </w:r>
      <w:r>
        <w:rPr>
          <w:rFonts w:ascii="宋体" w:eastAsia="宋体" w:hAnsi="宋体" w:cs="宋体"/>
          <w:color w:val="000000"/>
          <w:sz w:val="56"/>
        </w:rPr>
        <w:t>)</w:t>
      </w:r>
      <w:r>
        <w:rPr>
          <w:rFonts w:ascii="宋体" w:eastAsia="宋体" w:hAnsi="宋体" w:cs="宋体"/>
          <w:color w:val="000000"/>
          <w:sz w:val="56"/>
        </w:rPr>
        <w:t>的完整一览表之前，在我们知道这种行为的数量</w:t>
      </w:r>
      <w:r>
        <w:rPr>
          <w:rFonts w:ascii="宋体" w:eastAsia="宋体" w:hAnsi="宋体" w:cs="宋体"/>
          <w:color w:val="000000"/>
          <w:sz w:val="56"/>
        </w:rPr>
        <w:t>164</w:t>
      </w:r>
      <w:r>
        <w:rPr>
          <w:rFonts w:ascii="宋体" w:eastAsia="宋体" w:hAnsi="宋体" w:cs="宋体"/>
          <w:b/>
          <w:color w:val="000000"/>
          <w:sz w:val="56"/>
        </w:rPr>
        <w:t xml:space="preserve"> </w:t>
      </w:r>
      <w:r>
        <w:rPr>
          <w:rFonts w:ascii="宋体" w:eastAsia="宋体" w:hAnsi="宋体" w:cs="宋体"/>
          <w:color w:val="000000"/>
          <w:sz w:val="56"/>
        </w:rPr>
        <w:t>及其相互之间的关系之前，我们无法真正弄清</w:t>
      </w:r>
      <w:r>
        <w:rPr>
          <w:rFonts w:ascii="宋体" w:eastAsia="宋体" w:hAnsi="宋体" w:cs="宋体"/>
          <w:color w:val="000000"/>
          <w:sz w:val="56"/>
        </w:rPr>
        <w:t>“</w:t>
      </w:r>
      <w:r>
        <w:rPr>
          <w:rFonts w:ascii="宋体" w:eastAsia="宋体" w:hAnsi="宋体" w:cs="宋体"/>
          <w:color w:val="000000"/>
          <w:sz w:val="56"/>
        </w:rPr>
        <w:t>善</w:t>
      </w:r>
      <w:r>
        <w:rPr>
          <w:rFonts w:ascii="宋体" w:eastAsia="宋体" w:hAnsi="宋体" w:cs="宋体"/>
          <w:color w:val="000000"/>
          <w:sz w:val="56"/>
        </w:rPr>
        <w:t>”</w:t>
      </w:r>
      <w:r>
        <w:rPr>
          <w:rFonts w:ascii="宋体" w:eastAsia="宋体" w:hAnsi="宋体" w:cs="宋体"/>
          <w:color w:val="000000"/>
          <w:sz w:val="56"/>
        </w:rPr>
        <w:t>这个词以及我们用它来做什么。那么，这就是我们一直在考虑的那种一般理论的某种可能应用的范例之一。毋庸置疑，还存在许多其它的实例。我有意不让这个一般理论卷入哲学问题</w:t>
      </w:r>
      <w:r>
        <w:rPr>
          <w:rFonts w:ascii="宋体" w:eastAsia="宋体" w:hAnsi="宋体" w:cs="宋体"/>
          <w:color w:val="000000"/>
          <w:sz w:val="56"/>
        </w:rPr>
        <w:t>(</w:t>
      </w:r>
      <w:r>
        <w:rPr>
          <w:rFonts w:ascii="宋体" w:eastAsia="宋体" w:hAnsi="宋体" w:cs="宋体"/>
          <w:color w:val="000000"/>
          <w:sz w:val="56"/>
        </w:rPr>
        <w:t>某些哲学问题的复杂性几乎抵得上它们的名声</w:t>
      </w:r>
      <w:r>
        <w:rPr>
          <w:rFonts w:ascii="宋体" w:eastAsia="宋体" w:hAnsi="宋体" w:cs="宋体"/>
          <w:color w:val="000000"/>
          <w:sz w:val="56"/>
        </w:rPr>
        <w:t>)</w:t>
      </w:r>
      <w:r>
        <w:rPr>
          <w:rFonts w:ascii="宋体" w:eastAsia="宋体" w:hAnsi="宋体" w:cs="宋体"/>
          <w:color w:val="000000"/>
          <w:sz w:val="56"/>
        </w:rPr>
        <w:t>的纷争中，但这并不意味着我没有意识到这些哲学问题。当然，聆听和领悟这个理论难免有一点点枯燥乏味，但其程度远逊于思考和撰写这个理论。此外，我把这个理论在哲学中运用的真正乐趣留给我的读者。</w:t>
      </w:r>
    </w:p>
    <w:p w:rsidR="002D22CA" w:rsidRDefault="002D22CA"/>
    <w:p w:rsidR="002D22CA" w:rsidRDefault="002D22CA">
      <w:pPr>
        <w:sectPr w:rsidR="002D22CA">
          <w:headerReference w:type="default" r:id="rId367"/>
          <w:footerReference w:type="default" r:id="rId368"/>
          <w:pgSz w:w="20840" w:h="31680"/>
          <w:pgMar w:top="2700" w:right="1860" w:bottom="2700" w:left="1860" w:header="2400" w:footer="2400" w:gutter="0"/>
          <w:cols w:space="720"/>
        </w:sectPr>
      </w:pPr>
    </w:p>
    <w:p w:rsidR="002D22CA" w:rsidRDefault="00E72615">
      <w:pPr>
        <w:wordWrap w:val="0"/>
        <w:spacing w:before="200" w:line="880" w:lineRule="atLeast"/>
        <w:jc w:val="center"/>
        <w:textAlignment w:val="baseline"/>
        <w:rPr>
          <w:sz w:val="53"/>
        </w:rPr>
      </w:pPr>
      <w:r>
        <w:rPr>
          <w:rFonts w:ascii="仿宋" w:eastAsia="仿宋" w:hAnsi="仿宋" w:cs="仿宋"/>
          <w:b/>
          <w:color w:val="000000"/>
          <w:sz w:val="53"/>
          <w:u w:val="single"/>
        </w:rPr>
        <w:lastRenderedPageBreak/>
        <w:t xml:space="preserve">                 </w:t>
      </w:r>
      <w:r>
        <w:rPr>
          <w:rFonts w:ascii="仿宋" w:eastAsia="仿宋" w:hAnsi="仿宋" w:cs="仿宋"/>
          <w:b/>
          <w:color w:val="000000"/>
          <w:sz w:val="53"/>
          <w:u w:val="single"/>
        </w:rPr>
        <w:t>第十二讲话语施事力的分类</w:t>
      </w:r>
      <w:r>
        <w:rPr>
          <w:rFonts w:ascii="仿宋" w:eastAsia="仿宋" w:hAnsi="仿宋" w:cs="仿宋"/>
          <w:b/>
          <w:color w:val="000000"/>
          <w:sz w:val="53"/>
          <w:u w:val="single"/>
        </w:rPr>
        <w:t xml:space="preserve">               153</w:t>
      </w:r>
    </w:p>
    <w:p w:rsidR="002D22CA" w:rsidRDefault="00E72615">
      <w:pPr>
        <w:wordWrap w:val="0"/>
        <w:spacing w:before="620" w:line="1240" w:lineRule="atLeast"/>
        <w:ind w:right="80" w:firstLine="1120"/>
        <w:textAlignment w:val="baseline"/>
        <w:rPr>
          <w:sz w:val="56"/>
        </w:rPr>
      </w:pPr>
      <w:r>
        <w:rPr>
          <w:rFonts w:ascii="仿宋" w:eastAsia="仿宋" w:hAnsi="仿宋" w:cs="仿宋"/>
          <w:color w:val="000000"/>
          <w:sz w:val="56"/>
        </w:rPr>
        <w:t>至此，在这些讲座中，我一直在做两件事情，我并不十分喜欢做这两件事情。它们是：</w:t>
      </w:r>
    </w:p>
    <w:p w:rsidR="002D22CA" w:rsidRDefault="00E72615">
      <w:pPr>
        <w:wordWrap w:val="0"/>
        <w:spacing w:line="1240" w:lineRule="atLeast"/>
        <w:ind w:right="40" w:firstLine="1120"/>
        <w:textAlignment w:val="baseline"/>
        <w:rPr>
          <w:sz w:val="56"/>
        </w:rPr>
      </w:pPr>
      <w:r>
        <w:rPr>
          <w:rFonts w:ascii="仿宋" w:eastAsia="仿宋" w:hAnsi="仿宋" w:cs="仿宋"/>
          <w:color w:val="000000"/>
          <w:sz w:val="56"/>
        </w:rPr>
        <w:t>(1)</w:t>
      </w:r>
      <w:r>
        <w:rPr>
          <w:rFonts w:ascii="仿宋" w:eastAsia="仿宋" w:hAnsi="仿宋" w:cs="仿宋"/>
          <w:color w:val="000000"/>
          <w:sz w:val="56"/>
        </w:rPr>
        <w:t>拟定一个计划，所谓计划就是说应该做的事情，而不是做事情；</w:t>
      </w:r>
    </w:p>
    <w:p w:rsidR="002D22CA" w:rsidRDefault="00E72615">
      <w:pPr>
        <w:wordWrap w:val="0"/>
        <w:spacing w:line="1240" w:lineRule="atLeast"/>
        <w:ind w:left="1120"/>
        <w:textAlignment w:val="baseline"/>
        <w:rPr>
          <w:sz w:val="56"/>
        </w:rPr>
      </w:pPr>
      <w:r>
        <w:rPr>
          <w:rFonts w:ascii="仿宋" w:eastAsia="仿宋" w:hAnsi="仿宋" w:cs="仿宋"/>
          <w:color w:val="000000"/>
          <w:sz w:val="56"/>
        </w:rPr>
        <w:t>(2)</w:t>
      </w:r>
      <w:r>
        <w:rPr>
          <w:rFonts w:ascii="仿宋" w:eastAsia="仿宋" w:hAnsi="仿宋" w:cs="仿宋"/>
          <w:color w:val="000000"/>
          <w:sz w:val="56"/>
        </w:rPr>
        <w:t>讲座。</w:t>
      </w:r>
    </w:p>
    <w:p w:rsidR="002D22CA" w:rsidRDefault="00E72615">
      <w:pPr>
        <w:wordWrap w:val="0"/>
        <w:spacing w:line="1240" w:lineRule="atLeast"/>
        <w:ind w:firstLine="1120"/>
        <w:textAlignment w:val="baseline"/>
        <w:rPr>
          <w:sz w:val="56"/>
        </w:rPr>
      </w:pPr>
      <w:r>
        <w:rPr>
          <w:rFonts w:ascii="仿宋" w:eastAsia="仿宋" w:hAnsi="仿宋" w:cs="仿宋"/>
          <w:color w:val="000000"/>
          <w:sz w:val="56"/>
        </w:rPr>
        <w:t>然而，对于第一件事情，我很愿意认为，对事情已经开始取得进展并将在某些哲学领域中获得发展的方式，我已经理出一点头绪，而不是公布一项个人声明。而对于第二件事情，我当然很愿意说，对我而言，再也没有什么地方比哈佛更适合做讲座了。</w:t>
      </w:r>
    </w:p>
    <w:p w:rsidR="002D22CA" w:rsidRDefault="002D22CA"/>
    <w:p w:rsidR="002D22CA" w:rsidRDefault="002D22CA">
      <w:pPr>
        <w:sectPr w:rsidR="002D22CA">
          <w:headerReference w:type="default" r:id="rId369"/>
          <w:footerReference w:type="default" r:id="rId370"/>
          <w:pgSz w:w="20840" w:h="31680"/>
          <w:pgMar w:top="2700" w:right="2280" w:bottom="2700" w:left="2280" w:header="2400" w:footer="2400" w:gutter="0"/>
          <w:cols w:space="720"/>
        </w:sectPr>
      </w:pPr>
    </w:p>
    <w:p w:rsidR="002D22CA" w:rsidRDefault="00E72615">
      <w:pPr>
        <w:tabs>
          <w:tab w:val="left" w:pos="9920"/>
        </w:tabs>
        <w:wordWrap w:val="0"/>
        <w:spacing w:before="4440" w:line="1400" w:lineRule="atLeast"/>
        <w:ind w:left="6860"/>
        <w:textAlignment w:val="baseline"/>
        <w:rPr>
          <w:sz w:val="105"/>
        </w:rPr>
      </w:pPr>
      <w:r>
        <w:rPr>
          <w:rFonts w:ascii="宋体" w:eastAsia="宋体" w:hAnsi="宋体" w:cs="宋体"/>
          <w:color w:val="000000"/>
          <w:sz w:val="105"/>
        </w:rPr>
        <w:lastRenderedPageBreak/>
        <w:t>附</w:t>
      </w:r>
      <w:r>
        <w:tab/>
      </w:r>
      <w:r>
        <w:rPr>
          <w:rFonts w:ascii="宋体" w:eastAsia="宋体" w:hAnsi="宋体" w:cs="宋体"/>
          <w:color w:val="000000"/>
          <w:sz w:val="105"/>
        </w:rPr>
        <w:t>录</w:t>
      </w:r>
    </w:p>
    <w:p w:rsidR="002D22CA" w:rsidRDefault="002D22CA">
      <w:pPr>
        <w:wordWrap w:val="0"/>
        <w:spacing w:line="1080" w:lineRule="exact"/>
        <w:textAlignment w:val="baseline"/>
        <w:rPr>
          <w:sz w:val="56"/>
        </w:rPr>
      </w:pPr>
    </w:p>
    <w:p w:rsidR="002D22CA" w:rsidRDefault="002D22CA">
      <w:pPr>
        <w:wordWrap w:val="0"/>
        <w:spacing w:line="1080" w:lineRule="exact"/>
        <w:textAlignment w:val="baseline"/>
        <w:rPr>
          <w:sz w:val="56"/>
        </w:rPr>
      </w:pPr>
    </w:p>
    <w:p w:rsidR="002D22CA" w:rsidRDefault="00E72615">
      <w:pPr>
        <w:wordWrap w:val="0"/>
        <w:spacing w:line="1060" w:lineRule="atLeast"/>
        <w:ind w:left="840" w:right="80" w:hanging="840"/>
        <w:textAlignment w:val="baseline"/>
        <w:rPr>
          <w:sz w:val="56"/>
        </w:rPr>
      </w:pPr>
      <w:r>
        <w:rPr>
          <w:rFonts w:ascii="宋体" w:eastAsia="宋体" w:hAnsi="宋体" w:cs="宋体"/>
          <w:color w:val="000000"/>
          <w:sz w:val="56"/>
        </w:rPr>
        <w:t xml:space="preserve">165 </w:t>
      </w:r>
      <w:r>
        <w:rPr>
          <w:rFonts w:ascii="宋体" w:eastAsia="宋体" w:hAnsi="宋体" w:cs="宋体"/>
          <w:color w:val="000000"/>
          <w:sz w:val="56"/>
        </w:rPr>
        <w:t>本书最初的文本重建所依据的完全是奥斯汀本人的讲稿，我们主要使用一系列听课笔记、发表在《论文集》的有关施行式</w:t>
      </w:r>
      <w:r>
        <w:rPr>
          <w:rFonts w:ascii="TimesNewRoman" w:eastAsia="TimesNewRoman" w:hAnsi="TimesNewRoman" w:cs="TimesNewRoman"/>
          <w:color w:val="000000"/>
          <w:sz w:val="56"/>
        </w:rPr>
        <w:t>(Performatives)</w:t>
      </w:r>
      <w:r>
        <w:rPr>
          <w:rFonts w:ascii="TimesNewRoman" w:eastAsia="TimesNewRoman" w:hAnsi="TimesNewRoman" w:cs="TimesNewRoman"/>
          <w:color w:val="000000"/>
          <w:sz w:val="56"/>
        </w:rPr>
        <w:t>的</w:t>
      </w:r>
      <w:r>
        <w:rPr>
          <w:rFonts w:ascii="TimesNewRoman" w:eastAsia="TimesNewRoman" w:hAnsi="TimesNewRoman" w:cs="TimesNewRoman"/>
          <w:color w:val="000000"/>
          <w:sz w:val="56"/>
        </w:rPr>
        <w:t>B.B.C.</w:t>
      </w:r>
      <w:r>
        <w:rPr>
          <w:rFonts w:ascii="TimesNewRoman" w:eastAsia="TimesNewRoman" w:hAnsi="TimesNewRoman" w:cs="TimesNewRoman"/>
          <w:color w:val="000000"/>
          <w:sz w:val="56"/>
        </w:rPr>
        <w:t>演说、在法国罗奥蒙特</w:t>
      </w:r>
      <w:r>
        <w:rPr>
          <w:rFonts w:ascii="TimesNewRoman" w:eastAsia="TimesNewRoman" w:hAnsi="TimesNewRoman" w:cs="TimesNewRoman"/>
          <w:color w:val="000000"/>
          <w:sz w:val="56"/>
        </w:rPr>
        <w:t>(Royaumont)</w:t>
      </w:r>
      <w:r>
        <w:rPr>
          <w:rFonts w:ascii="TimesNewRoman" w:eastAsia="TimesNewRoman" w:hAnsi="TimesNewRoman" w:cs="TimesNewRoman"/>
          <w:color w:val="000000"/>
          <w:sz w:val="56"/>
        </w:rPr>
        <w:t>宣</w:t>
      </w:r>
      <w:r>
        <w:rPr>
          <w:rFonts w:ascii="宋体" w:eastAsia="宋体" w:hAnsi="宋体" w:cs="宋体"/>
          <w:color w:val="000000"/>
          <w:sz w:val="56"/>
        </w:rPr>
        <w:t>读的论文《施行话语</w:t>
      </w:r>
      <w:r>
        <w:rPr>
          <w:rFonts w:ascii="宋体" w:eastAsia="宋体" w:hAnsi="宋体" w:cs="宋体"/>
          <w:color w:val="000000"/>
          <w:sz w:val="56"/>
        </w:rPr>
        <w:t>——</w:t>
      </w:r>
      <w:r>
        <w:rPr>
          <w:rFonts w:ascii="宋体" w:eastAsia="宋体" w:hAnsi="宋体" w:cs="宋体"/>
          <w:color w:val="000000"/>
          <w:sz w:val="56"/>
        </w:rPr>
        <w:t>记述话语》</w:t>
      </w:r>
      <w:r>
        <w:rPr>
          <w:rFonts w:ascii="宋体" w:eastAsia="宋体" w:hAnsi="宋体" w:cs="宋体"/>
          <w:color w:val="000000"/>
          <w:sz w:val="56"/>
        </w:rPr>
        <w:t>(Performatif-Constatif)</w:t>
      </w:r>
      <w:r>
        <w:rPr>
          <w:rFonts w:ascii="宋体" w:eastAsia="宋体" w:hAnsi="宋体" w:cs="宋体"/>
          <w:color w:val="000000"/>
          <w:sz w:val="56"/>
        </w:rPr>
        <w:t>以及</w:t>
      </w:r>
      <w:r>
        <w:rPr>
          <w:rFonts w:ascii="宋体" w:eastAsia="宋体" w:hAnsi="宋体" w:cs="宋体"/>
          <w:color w:val="000000"/>
          <w:sz w:val="56"/>
        </w:rPr>
        <w:t>1959</w:t>
      </w:r>
      <w:r>
        <w:rPr>
          <w:rFonts w:ascii="宋体" w:eastAsia="宋体" w:hAnsi="宋体" w:cs="宋体"/>
          <w:color w:val="000000"/>
          <w:sz w:val="56"/>
        </w:rPr>
        <w:t>年</w:t>
      </w:r>
      <w:r>
        <w:rPr>
          <w:rFonts w:ascii="宋体" w:eastAsia="宋体" w:hAnsi="宋体" w:cs="宋体"/>
          <w:color w:val="000000"/>
          <w:sz w:val="56"/>
        </w:rPr>
        <w:t>10</w:t>
      </w:r>
      <w:r>
        <w:rPr>
          <w:rFonts w:ascii="宋体" w:eastAsia="宋体" w:hAnsi="宋体" w:cs="宋体"/>
          <w:color w:val="000000"/>
          <w:sz w:val="56"/>
        </w:rPr>
        <w:t>月在哥德堡所做讲座的录音磁带来加以核对。我们发现奥斯汀本人的讲稿几乎每一处都需要来自辅助资料的细微补充，尽管它比任何一本辅助资料都更全面。某些典型的例子是从</w:t>
      </w:r>
      <w:r>
        <w:rPr>
          <w:rFonts w:ascii="宋体" w:eastAsia="宋体" w:hAnsi="宋体" w:cs="宋体"/>
          <w:color w:val="000000"/>
          <w:sz w:val="56"/>
        </w:rPr>
        <w:t>这些辅助资料中添加进来的，同时在奥斯汀自己的讲稿中未形成文字形式的一些典型的短语也是来自这些辅助资料。辅助资料的主要价值在于核查某些零零碎碎的讲稿的词序和解释。</w:t>
      </w:r>
    </w:p>
    <w:p w:rsidR="002D22CA" w:rsidRDefault="00E72615">
      <w:pPr>
        <w:wordWrap w:val="0"/>
        <w:spacing w:line="1060" w:lineRule="atLeast"/>
        <w:ind w:left="860" w:right="60" w:firstLine="1120"/>
        <w:textAlignment w:val="baseline"/>
        <w:rPr>
          <w:sz w:val="56"/>
        </w:rPr>
      </w:pPr>
      <w:r>
        <w:rPr>
          <w:rFonts w:ascii="宋体" w:eastAsia="宋体" w:hAnsi="宋体" w:cs="宋体"/>
          <w:color w:val="000000"/>
          <w:sz w:val="56"/>
        </w:rPr>
        <w:t>附上一个列表，以标示对奥斯汀的原文进行添加和重建的那些较为重要的地方。</w:t>
      </w:r>
      <w:r>
        <w:rPr>
          <w:rFonts w:ascii="宋体" w:eastAsia="宋体" w:hAnsi="宋体" w:cs="宋体"/>
          <w:color w:val="000000"/>
          <w:sz w:val="56"/>
        </w:rPr>
        <w:t>(</w:t>
      </w:r>
      <w:r>
        <w:rPr>
          <w:rFonts w:ascii="宋体" w:eastAsia="宋体" w:hAnsi="宋体" w:cs="宋体"/>
          <w:color w:val="000000"/>
          <w:sz w:val="56"/>
        </w:rPr>
        <w:t>页码均为原文页码，即本书页边码</w:t>
      </w:r>
      <w:r>
        <w:rPr>
          <w:rFonts w:ascii="宋体" w:eastAsia="宋体" w:hAnsi="宋体" w:cs="宋体"/>
          <w:color w:val="000000"/>
          <w:sz w:val="56"/>
        </w:rPr>
        <w:t>)</w:t>
      </w:r>
    </w:p>
    <w:p w:rsidR="002D22CA" w:rsidRDefault="00E72615">
      <w:pPr>
        <w:wordWrap w:val="0"/>
        <w:spacing w:before="840" w:line="1060" w:lineRule="atLeast"/>
        <w:ind w:left="860" w:firstLine="1120"/>
        <w:textAlignment w:val="baseline"/>
        <w:rPr>
          <w:sz w:val="56"/>
        </w:rPr>
      </w:pPr>
      <w:r>
        <w:rPr>
          <w:rFonts w:ascii="宋体" w:eastAsia="宋体" w:hAnsi="宋体" w:cs="宋体"/>
          <w:color w:val="000000"/>
          <w:sz w:val="56"/>
        </w:rPr>
        <w:t>第</w:t>
      </w:r>
      <w:r>
        <w:rPr>
          <w:rFonts w:ascii="宋体" w:eastAsia="宋体" w:hAnsi="宋体" w:cs="宋体"/>
          <w:color w:val="000000"/>
          <w:sz w:val="56"/>
        </w:rPr>
        <w:t>7</w:t>
      </w:r>
      <w:r>
        <w:rPr>
          <w:rFonts w:ascii="宋体" w:eastAsia="宋体" w:hAnsi="宋体" w:cs="宋体"/>
          <w:color w:val="000000"/>
          <w:sz w:val="56"/>
        </w:rPr>
        <w:t>页：第</w:t>
      </w:r>
      <w:r>
        <w:rPr>
          <w:rFonts w:ascii="宋体" w:eastAsia="宋体" w:hAnsi="宋体" w:cs="宋体"/>
          <w:color w:val="000000"/>
          <w:sz w:val="56"/>
        </w:rPr>
        <w:t>9</w:t>
      </w:r>
      <w:r>
        <w:rPr>
          <w:rFonts w:ascii="宋体" w:eastAsia="宋体" w:hAnsi="宋体" w:cs="宋体"/>
          <w:color w:val="000000"/>
          <w:sz w:val="56"/>
        </w:rPr>
        <w:t>行及下文。在讲稿中以</w:t>
      </w:r>
      <w:r>
        <w:rPr>
          <w:rFonts w:ascii="宋体" w:eastAsia="宋体" w:hAnsi="宋体" w:cs="宋体"/>
          <w:color w:val="000000"/>
          <w:sz w:val="56"/>
        </w:rPr>
        <w:t>“</w:t>
      </w:r>
      <w:r>
        <w:rPr>
          <w:rFonts w:ascii="宋体" w:eastAsia="宋体" w:hAnsi="宋体" w:cs="宋体"/>
          <w:color w:val="000000"/>
          <w:sz w:val="56"/>
        </w:rPr>
        <w:t>我们需要的是</w:t>
      </w:r>
      <w:r>
        <w:rPr>
          <w:rFonts w:ascii="宋体" w:eastAsia="宋体" w:hAnsi="宋体" w:cs="宋体"/>
          <w:color w:val="000000"/>
          <w:sz w:val="56"/>
        </w:rPr>
        <w:t>”(whatwe need is)</w:t>
      </w:r>
      <w:r>
        <w:rPr>
          <w:rFonts w:ascii="宋体" w:eastAsia="宋体" w:hAnsi="宋体" w:cs="宋体"/>
          <w:color w:val="000000"/>
          <w:sz w:val="56"/>
        </w:rPr>
        <w:t>结尾的那行后面被添加上额外的一行，内容为：</w:t>
      </w:r>
      <w:r>
        <w:rPr>
          <w:rFonts w:ascii="宋体" w:eastAsia="宋体" w:hAnsi="宋体" w:cs="宋体"/>
          <w:color w:val="000000"/>
          <w:sz w:val="56"/>
        </w:rPr>
        <w:t>“</w:t>
      </w:r>
      <w:r>
        <w:rPr>
          <w:rFonts w:ascii="宋体" w:eastAsia="宋体" w:hAnsi="宋体" w:cs="宋体"/>
          <w:color w:val="000000"/>
          <w:sz w:val="56"/>
        </w:rPr>
        <w:t>在某种程度上，至少把注意力特别引向在某些特定情形中我们想要什么。</w:t>
      </w:r>
      <w:r>
        <w:rPr>
          <w:rFonts w:ascii="宋体" w:eastAsia="宋体" w:hAnsi="宋体" w:cs="宋体"/>
          <w:color w:val="000000"/>
          <w:sz w:val="56"/>
        </w:rPr>
        <w:t>”</w:t>
      </w:r>
    </w:p>
    <w:p w:rsidR="002D22CA" w:rsidRDefault="002D22CA"/>
    <w:p w:rsidR="002D22CA" w:rsidRDefault="002D22CA">
      <w:pPr>
        <w:sectPr w:rsidR="002D22CA">
          <w:headerReference w:type="default" r:id="rId371"/>
          <w:footerReference w:type="default" r:id="rId372"/>
          <w:pgSz w:w="20840" w:h="31680"/>
          <w:pgMar w:top="2700" w:right="1880" w:bottom="2700" w:left="1880" w:header="2400" w:footer="2400" w:gutter="0"/>
          <w:cols w:space="720"/>
        </w:sectPr>
      </w:pPr>
    </w:p>
    <w:p w:rsidR="002D22CA" w:rsidRDefault="00E72615">
      <w:pPr>
        <w:wordWrap w:val="0"/>
        <w:spacing w:before="400" w:line="740" w:lineRule="atLeast"/>
        <w:ind w:right="100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 xml:space="preserve">                     </w:t>
      </w:r>
      <w:r>
        <w:rPr>
          <w:rFonts w:ascii="楷体" w:eastAsia="楷体" w:hAnsi="楷体" w:cs="楷体"/>
          <w:color w:val="000000"/>
          <w:sz w:val="52"/>
          <w:u w:val="single"/>
        </w:rPr>
        <w:t>附</w:t>
      </w:r>
      <w:r>
        <w:rPr>
          <w:rFonts w:ascii="楷体" w:eastAsia="楷体" w:hAnsi="楷体" w:cs="楷体"/>
          <w:color w:val="000000"/>
          <w:sz w:val="52"/>
          <w:u w:val="single"/>
        </w:rPr>
        <w:t xml:space="preserve">    </w:t>
      </w:r>
      <w:r>
        <w:rPr>
          <w:rFonts w:ascii="楷体" w:eastAsia="楷体" w:hAnsi="楷体" w:cs="楷体"/>
          <w:color w:val="000000"/>
          <w:sz w:val="52"/>
          <w:u w:val="single"/>
        </w:rPr>
        <w:t>录</w:t>
      </w:r>
      <w:r>
        <w:rPr>
          <w:rFonts w:ascii="楷体" w:eastAsia="楷体" w:hAnsi="楷体" w:cs="楷体"/>
          <w:color w:val="000000"/>
          <w:sz w:val="52"/>
          <w:u w:val="single"/>
        </w:rPr>
        <w:t xml:space="preserve">                       155</w:t>
      </w:r>
    </w:p>
    <w:p w:rsidR="002D22CA" w:rsidRDefault="00E72615">
      <w:pPr>
        <w:wordWrap w:val="0"/>
        <w:spacing w:before="520" w:line="1040" w:lineRule="atLeast"/>
        <w:ind w:right="900" w:firstLine="1120"/>
        <w:textAlignment w:val="baseline"/>
        <w:rPr>
          <w:sz w:val="56"/>
        </w:rPr>
      </w:pPr>
      <w:r>
        <w:rPr>
          <w:rFonts w:ascii="仿宋" w:eastAsia="仿宋" w:hAnsi="仿宋" w:cs="仿宋"/>
          <w:color w:val="000000"/>
          <w:sz w:val="56"/>
        </w:rPr>
        <w:t>第</w:t>
      </w:r>
      <w:r>
        <w:rPr>
          <w:rFonts w:ascii="仿宋" w:eastAsia="仿宋" w:hAnsi="仿宋" w:cs="仿宋"/>
          <w:color w:val="000000"/>
          <w:sz w:val="56"/>
        </w:rPr>
        <w:t>8</w:t>
      </w:r>
      <w:r>
        <w:rPr>
          <w:rFonts w:ascii="仿宋" w:eastAsia="仿宋" w:hAnsi="仿宋" w:cs="仿宋"/>
          <w:color w:val="000000"/>
          <w:sz w:val="56"/>
        </w:rPr>
        <w:t>页：第</w:t>
      </w:r>
      <w:r>
        <w:rPr>
          <w:rFonts w:ascii="仿宋" w:eastAsia="仿宋" w:hAnsi="仿宋" w:cs="仿宋"/>
          <w:color w:val="000000"/>
          <w:sz w:val="56"/>
        </w:rPr>
        <w:t>15—16</w:t>
      </w:r>
      <w:r>
        <w:rPr>
          <w:rFonts w:ascii="仿宋" w:eastAsia="仿宋" w:hAnsi="仿宋" w:cs="仿宋"/>
          <w:color w:val="000000"/>
          <w:sz w:val="56"/>
        </w:rPr>
        <w:t>行的空白处有一个注解：</w:t>
      </w:r>
      <w:r>
        <w:rPr>
          <w:rFonts w:ascii="仿宋" w:eastAsia="仿宋" w:hAnsi="仿宋" w:cs="仿宋"/>
          <w:color w:val="000000"/>
          <w:sz w:val="56"/>
        </w:rPr>
        <w:t>“</w:t>
      </w:r>
      <w:r>
        <w:rPr>
          <w:rFonts w:ascii="仿宋" w:eastAsia="仿宋" w:hAnsi="仿宋" w:cs="仿宋"/>
          <w:color w:val="000000"/>
          <w:sz w:val="56"/>
        </w:rPr>
        <w:t>无论如何，</w:t>
      </w:r>
      <w:r>
        <w:rPr>
          <w:rFonts w:ascii="仿宋" w:eastAsia="仿宋" w:hAnsi="仿宋" w:cs="仿宋"/>
          <w:color w:val="000000"/>
          <w:sz w:val="56"/>
        </w:rPr>
        <w:t>‘</w:t>
      </w:r>
      <w:r>
        <w:rPr>
          <w:rFonts w:ascii="仿宋" w:eastAsia="仿宋" w:hAnsi="仿宋" w:cs="仿宋"/>
          <w:color w:val="000000"/>
          <w:sz w:val="56"/>
        </w:rPr>
        <w:t>说话</w:t>
      </w:r>
      <w:r>
        <w:rPr>
          <w:rFonts w:ascii="仿宋" w:eastAsia="仿宋" w:hAnsi="仿宋" w:cs="仿宋"/>
          <w:color w:val="000000"/>
          <w:sz w:val="56"/>
        </w:rPr>
        <w:t>’</w:t>
      </w:r>
      <w:r>
        <w:rPr>
          <w:rFonts w:ascii="仿宋" w:eastAsia="仿宋" w:hAnsi="仿宋" w:cs="仿宋"/>
          <w:color w:val="000000"/>
          <w:sz w:val="56"/>
        </w:rPr>
        <w:t>不是一个如此简单的概念！</w:t>
      </w:r>
      <w:r>
        <w:rPr>
          <w:rFonts w:ascii="仿宋" w:eastAsia="仿宋" w:hAnsi="仿宋" w:cs="仿宋"/>
          <w:color w:val="000000"/>
          <w:sz w:val="56"/>
        </w:rPr>
        <w:t>”</w:t>
      </w:r>
    </w:p>
    <w:p w:rsidR="002D22CA" w:rsidRDefault="002D22CA">
      <w:pPr>
        <w:wordWrap w:val="0"/>
        <w:spacing w:line="1040" w:lineRule="exact"/>
        <w:textAlignment w:val="baseline"/>
        <w:rPr>
          <w:sz w:val="56"/>
        </w:rPr>
      </w:pPr>
    </w:p>
    <w:p w:rsidR="002D22CA" w:rsidRDefault="00E72615">
      <w:pPr>
        <w:wordWrap w:val="0"/>
        <w:spacing w:line="1040" w:lineRule="atLeast"/>
        <w:ind w:right="980" w:firstLine="1120"/>
        <w:textAlignment w:val="baseline"/>
        <w:rPr>
          <w:sz w:val="56"/>
        </w:rPr>
      </w:pPr>
      <w:r>
        <w:rPr>
          <w:rFonts w:ascii="仿宋" w:eastAsia="仿宋" w:hAnsi="仿宋" w:cs="仿宋"/>
          <w:color w:val="000000"/>
          <w:sz w:val="56"/>
        </w:rPr>
        <w:t>第</w:t>
      </w:r>
      <w:r>
        <w:rPr>
          <w:rFonts w:ascii="仿宋" w:eastAsia="仿宋" w:hAnsi="仿宋" w:cs="仿宋"/>
          <w:color w:val="000000"/>
          <w:sz w:val="56"/>
        </w:rPr>
        <w:t>28</w:t>
      </w:r>
      <w:r>
        <w:rPr>
          <w:rFonts w:ascii="仿宋" w:eastAsia="仿宋" w:hAnsi="仿宋" w:cs="仿宋"/>
          <w:color w:val="000000"/>
          <w:sz w:val="56"/>
        </w:rPr>
        <w:t>页：有关乔治</w:t>
      </w:r>
      <w:r>
        <w:rPr>
          <w:rFonts w:ascii="仿宋" w:eastAsia="仿宋" w:hAnsi="仿宋" w:cs="仿宋"/>
          <w:color w:val="000000"/>
          <w:sz w:val="56"/>
        </w:rPr>
        <w:t>(George)</w:t>
      </w:r>
      <w:r>
        <w:rPr>
          <w:rFonts w:ascii="仿宋" w:eastAsia="仿宋" w:hAnsi="仿宋" w:cs="仿宋"/>
          <w:color w:val="000000"/>
          <w:sz w:val="56"/>
        </w:rPr>
        <w:t>的例子在原讲稿中是不完整的。这里的正文主要依据</w:t>
      </w:r>
      <w:r>
        <w:rPr>
          <w:rFonts w:ascii="仿宋" w:eastAsia="仿宋" w:hAnsi="仿宋" w:cs="仿宋"/>
          <w:b/>
          <w:color w:val="000000"/>
          <w:sz w:val="56"/>
        </w:rPr>
        <w:t xml:space="preserve"> </w:t>
      </w:r>
      <w:r>
        <w:rPr>
          <w:rFonts w:ascii="仿宋" w:eastAsia="仿宋" w:hAnsi="仿宋" w:cs="仿宋"/>
          <w:color w:val="000000"/>
          <w:sz w:val="56"/>
        </w:rPr>
        <w:t>B.B.C.</w:t>
      </w:r>
      <w:r>
        <w:rPr>
          <w:rFonts w:ascii="仿宋" w:eastAsia="仿宋" w:hAnsi="仿宋" w:cs="仿宋"/>
          <w:color w:val="000000"/>
          <w:sz w:val="56"/>
        </w:rPr>
        <w:t>的版本。</w:t>
      </w:r>
    </w:p>
    <w:p w:rsidR="002D22CA" w:rsidRDefault="002D22CA">
      <w:pPr>
        <w:wordWrap w:val="0"/>
        <w:spacing w:line="1040" w:lineRule="exact"/>
        <w:textAlignment w:val="baseline"/>
        <w:rPr>
          <w:sz w:val="56"/>
        </w:rPr>
      </w:pPr>
    </w:p>
    <w:p w:rsidR="002D22CA" w:rsidRDefault="00E72615">
      <w:pPr>
        <w:wordWrap w:val="0"/>
        <w:spacing w:line="1040" w:lineRule="atLeast"/>
        <w:ind w:firstLine="1120"/>
        <w:textAlignment w:val="baseline"/>
        <w:rPr>
          <w:sz w:val="56"/>
        </w:rPr>
      </w:pPr>
      <w:r>
        <w:rPr>
          <w:rFonts w:ascii="仿宋" w:eastAsia="仿宋" w:hAnsi="仿宋" w:cs="仿宋"/>
          <w:color w:val="000000"/>
          <w:sz w:val="56"/>
        </w:rPr>
        <w:t>第</w:t>
      </w:r>
      <w:r>
        <w:rPr>
          <w:rFonts w:ascii="仿宋" w:eastAsia="仿宋" w:hAnsi="仿宋" w:cs="仿宋"/>
          <w:color w:val="000000"/>
          <w:sz w:val="56"/>
        </w:rPr>
        <w:t>29</w:t>
      </w:r>
      <w:r>
        <w:rPr>
          <w:rFonts w:ascii="仿宋" w:eastAsia="仿宋" w:hAnsi="仿宋" w:cs="仿宋"/>
          <w:color w:val="000000"/>
          <w:sz w:val="56"/>
        </w:rPr>
        <w:t>页：在一个单独的注释中对第</w:t>
      </w:r>
      <w:r>
        <w:rPr>
          <w:rFonts w:ascii="仿宋" w:eastAsia="仿宋" w:hAnsi="仿宋" w:cs="仿宋"/>
          <w:color w:val="000000"/>
          <w:sz w:val="56"/>
        </w:rPr>
        <w:t>(1)</w:t>
      </w:r>
      <w:r>
        <w:rPr>
          <w:rFonts w:ascii="仿宋" w:eastAsia="仿宋" w:hAnsi="仿宋" w:cs="仿宋"/>
          <w:color w:val="000000"/>
          <w:sz w:val="56"/>
        </w:rPr>
        <w:t>点有一个补充：</w:t>
      </w:r>
      <w:r>
        <w:rPr>
          <w:rFonts w:ascii="仿宋" w:eastAsia="仿宋" w:hAnsi="仿宋" w:cs="仿宋"/>
          <w:color w:val="000000"/>
          <w:sz w:val="56"/>
        </w:rPr>
        <w:t>“</w:t>
      </w:r>
      <w:r>
        <w:rPr>
          <w:rFonts w:ascii="仿宋" w:eastAsia="仿宋" w:hAnsi="仿宋" w:cs="仿宋"/>
          <w:color w:val="000000"/>
          <w:sz w:val="56"/>
        </w:rPr>
        <w:t>甚至</w:t>
      </w:r>
      <w:r>
        <w:rPr>
          <w:rFonts w:ascii="仿宋" w:eastAsia="仿宋" w:hAnsi="仿宋" w:cs="仿宋"/>
          <w:b/>
          <w:color w:val="000000"/>
          <w:sz w:val="56"/>
        </w:rPr>
        <w:t xml:space="preserve"> </w:t>
      </w:r>
      <w:r>
        <w:rPr>
          <w:rFonts w:ascii="仿宋" w:eastAsia="仿宋" w:hAnsi="仿宋" w:cs="仿宋"/>
          <w:color w:val="000000"/>
          <w:sz w:val="56"/>
        </w:rPr>
        <w:t>166</w:t>
      </w:r>
      <w:r>
        <w:rPr>
          <w:rFonts w:ascii="仿宋" w:eastAsia="仿宋" w:hAnsi="仿宋" w:cs="仿宋"/>
          <w:color w:val="000000"/>
          <w:sz w:val="56"/>
        </w:rPr>
        <w:t>诸如</w:t>
      </w:r>
      <w:r>
        <w:rPr>
          <w:rFonts w:ascii="仿宋" w:eastAsia="仿宋" w:hAnsi="仿宋" w:cs="仿宋"/>
          <w:color w:val="000000"/>
          <w:sz w:val="56"/>
        </w:rPr>
        <w:t>‘</w:t>
      </w:r>
      <w:r>
        <w:rPr>
          <w:rFonts w:ascii="仿宋" w:eastAsia="仿宋" w:hAnsi="仿宋" w:cs="仿宋"/>
          <w:color w:val="000000"/>
          <w:sz w:val="56"/>
        </w:rPr>
        <w:t>我正在玩</w:t>
      </w:r>
      <w:r>
        <w:rPr>
          <w:rFonts w:ascii="仿宋" w:eastAsia="仿宋" w:hAnsi="仿宋" w:cs="仿宋"/>
          <w:color w:val="000000"/>
          <w:sz w:val="56"/>
        </w:rPr>
        <w:t>’</w:t>
      </w:r>
      <w:r>
        <w:rPr>
          <w:rFonts w:ascii="仿宋" w:eastAsia="仿宋" w:hAnsi="仿宋" w:cs="仿宋"/>
          <w:color w:val="000000"/>
          <w:sz w:val="56"/>
        </w:rPr>
        <w:t>这样的把某人带到程序中的程序仍有可能被完全拒绝。</w:t>
      </w:r>
      <w:r>
        <w:rPr>
          <w:rFonts w:ascii="仿宋" w:eastAsia="仿宋" w:hAnsi="仿宋" w:cs="仿宋"/>
          <w:color w:val="000000"/>
          <w:sz w:val="56"/>
        </w:rPr>
        <w:t>”</w:t>
      </w:r>
    </w:p>
    <w:p w:rsidR="002D22CA" w:rsidRDefault="002D22CA">
      <w:pPr>
        <w:wordWrap w:val="0"/>
        <w:spacing w:line="1040" w:lineRule="exact"/>
        <w:textAlignment w:val="baseline"/>
        <w:rPr>
          <w:sz w:val="56"/>
        </w:rPr>
      </w:pPr>
    </w:p>
    <w:p w:rsidR="002D22CA" w:rsidRDefault="00E72615">
      <w:pPr>
        <w:wordWrap w:val="0"/>
        <w:spacing w:line="1040" w:lineRule="atLeast"/>
        <w:ind w:right="840" w:firstLine="1120"/>
        <w:textAlignment w:val="baseline"/>
        <w:rPr>
          <w:sz w:val="56"/>
        </w:rPr>
      </w:pPr>
      <w:r>
        <w:rPr>
          <w:rFonts w:ascii="仿宋" w:eastAsia="仿宋" w:hAnsi="仿宋" w:cs="仿宋"/>
          <w:color w:val="000000"/>
          <w:sz w:val="56"/>
        </w:rPr>
        <w:t>第</w:t>
      </w:r>
      <w:r>
        <w:rPr>
          <w:rFonts w:ascii="仿宋" w:eastAsia="仿宋" w:hAnsi="仿宋" w:cs="仿宋"/>
          <w:color w:val="000000"/>
          <w:sz w:val="56"/>
        </w:rPr>
        <w:t>33</w:t>
      </w:r>
      <w:r>
        <w:rPr>
          <w:rFonts w:ascii="仿宋" w:eastAsia="仿宋" w:hAnsi="仿宋" w:cs="仿宋"/>
          <w:color w:val="000000"/>
          <w:sz w:val="56"/>
        </w:rPr>
        <w:t>页：第一段从第</w:t>
      </w:r>
      <w:r>
        <w:rPr>
          <w:rFonts w:ascii="仿宋" w:eastAsia="仿宋" w:hAnsi="仿宋" w:cs="仿宋"/>
          <w:color w:val="000000"/>
          <w:sz w:val="56"/>
        </w:rPr>
        <w:t>3</w:t>
      </w:r>
      <w:r>
        <w:rPr>
          <w:rFonts w:ascii="仿宋" w:eastAsia="仿宋" w:hAnsi="仿宋" w:cs="仿宋"/>
          <w:color w:val="000000"/>
          <w:sz w:val="56"/>
        </w:rPr>
        <w:t>行到结尾是编者对非常简明扼要的原文的扩展。</w:t>
      </w:r>
    </w:p>
    <w:p w:rsidR="002D22CA" w:rsidRDefault="002D22CA">
      <w:pPr>
        <w:wordWrap w:val="0"/>
        <w:spacing w:line="1040" w:lineRule="exact"/>
        <w:textAlignment w:val="baseline"/>
        <w:rPr>
          <w:sz w:val="56"/>
        </w:rPr>
      </w:pPr>
    </w:p>
    <w:p w:rsidR="002D22CA" w:rsidRDefault="00E72615">
      <w:pPr>
        <w:wordWrap w:val="0"/>
        <w:spacing w:line="1040" w:lineRule="atLeast"/>
        <w:ind w:right="840" w:firstLine="1120"/>
        <w:textAlignment w:val="baseline"/>
        <w:rPr>
          <w:sz w:val="56"/>
        </w:rPr>
      </w:pPr>
      <w:r>
        <w:rPr>
          <w:rFonts w:ascii="仿宋" w:eastAsia="仿宋" w:hAnsi="仿宋" w:cs="仿宋"/>
          <w:color w:val="000000"/>
          <w:sz w:val="56"/>
        </w:rPr>
        <w:t>第</w:t>
      </w:r>
      <w:r>
        <w:rPr>
          <w:rFonts w:ascii="仿宋" w:eastAsia="仿宋" w:hAnsi="仿宋" w:cs="仿宋"/>
          <w:color w:val="000000"/>
          <w:sz w:val="56"/>
        </w:rPr>
        <w:t>35</w:t>
      </w:r>
      <w:r>
        <w:rPr>
          <w:rFonts w:ascii="仿宋" w:eastAsia="仿宋" w:hAnsi="仿宋" w:cs="仿宋"/>
          <w:color w:val="000000"/>
          <w:sz w:val="56"/>
        </w:rPr>
        <w:t>页：从本页的第一行一直到该讲座的最后一段</w:t>
      </w:r>
      <w:r>
        <w:rPr>
          <w:rFonts w:ascii="仿宋" w:eastAsia="仿宋" w:hAnsi="仿宋" w:cs="仿宋"/>
          <w:color w:val="000000"/>
          <w:sz w:val="56"/>
        </w:rPr>
        <w:t>(</w:t>
      </w:r>
      <w:r>
        <w:rPr>
          <w:rFonts w:ascii="仿宋" w:eastAsia="仿宋" w:hAnsi="仿宋" w:cs="仿宋"/>
          <w:color w:val="000000"/>
          <w:sz w:val="56"/>
        </w:rPr>
        <w:t>但不含最后一段</w:t>
      </w:r>
      <w:r>
        <w:rPr>
          <w:rFonts w:ascii="仿宋" w:eastAsia="仿宋" w:hAnsi="仿宋" w:cs="仿宋"/>
          <w:color w:val="000000"/>
          <w:sz w:val="56"/>
        </w:rPr>
        <w:t>)</w:t>
      </w:r>
      <w:r>
        <w:rPr>
          <w:rFonts w:ascii="仿宋" w:eastAsia="仿宋" w:hAnsi="仿宋" w:cs="仿宋"/>
          <w:color w:val="000000"/>
          <w:sz w:val="56"/>
        </w:rPr>
        <w:t>的内容是由奥斯汀在不同时间所做的笔记的各种不完整版本混合而成的一个版本。</w:t>
      </w:r>
    </w:p>
    <w:p w:rsidR="002D22CA" w:rsidRDefault="002D22CA">
      <w:pPr>
        <w:wordWrap w:val="0"/>
        <w:spacing w:line="1040" w:lineRule="exact"/>
        <w:textAlignment w:val="baseline"/>
        <w:rPr>
          <w:sz w:val="56"/>
        </w:rPr>
      </w:pPr>
    </w:p>
    <w:p w:rsidR="002D22CA" w:rsidRDefault="00E72615">
      <w:pPr>
        <w:wordWrap w:val="0"/>
        <w:spacing w:line="1040" w:lineRule="atLeast"/>
        <w:ind w:left="80" w:right="820" w:firstLine="1120"/>
        <w:textAlignment w:val="baseline"/>
        <w:rPr>
          <w:sz w:val="56"/>
        </w:rPr>
      </w:pPr>
      <w:r>
        <w:rPr>
          <w:rFonts w:ascii="仿宋" w:eastAsia="仿宋" w:hAnsi="仿宋" w:cs="仿宋"/>
          <w:color w:val="000000"/>
          <w:sz w:val="56"/>
        </w:rPr>
        <w:t>第</w:t>
      </w:r>
      <w:r>
        <w:rPr>
          <w:rFonts w:ascii="仿宋" w:eastAsia="仿宋" w:hAnsi="仿宋" w:cs="仿宋"/>
          <w:color w:val="000000"/>
          <w:sz w:val="56"/>
        </w:rPr>
        <w:t>42</w:t>
      </w:r>
      <w:r>
        <w:rPr>
          <w:rFonts w:ascii="仿宋" w:eastAsia="仿宋" w:hAnsi="仿宋" w:cs="仿宋"/>
          <w:color w:val="000000"/>
          <w:sz w:val="56"/>
        </w:rPr>
        <w:t>页：在空白处对本页第</w:t>
      </w:r>
      <w:r>
        <w:rPr>
          <w:rFonts w:ascii="仿宋" w:eastAsia="仿宋" w:hAnsi="仿宋" w:cs="仿宋"/>
          <w:color w:val="000000"/>
          <w:sz w:val="56"/>
        </w:rPr>
        <w:t>1</w:t>
      </w:r>
      <w:r>
        <w:rPr>
          <w:rFonts w:ascii="仿宋" w:eastAsia="仿宋" w:hAnsi="仿宋" w:cs="仿宋"/>
          <w:color w:val="000000"/>
          <w:sz w:val="56"/>
        </w:rPr>
        <w:t>行有一个补充：</w:t>
      </w:r>
      <w:r>
        <w:rPr>
          <w:rFonts w:ascii="仿宋" w:eastAsia="仿宋" w:hAnsi="仿宋" w:cs="仿宋"/>
          <w:color w:val="000000"/>
          <w:sz w:val="56"/>
        </w:rPr>
        <w:t>“</w:t>
      </w:r>
      <w:r>
        <w:rPr>
          <w:rFonts w:ascii="仿宋" w:eastAsia="仿宋" w:hAnsi="仿宋" w:cs="仿宋"/>
          <w:color w:val="000000"/>
          <w:sz w:val="56"/>
        </w:rPr>
        <w:t>这里限制在</w:t>
      </w:r>
      <w:r>
        <w:rPr>
          <w:rFonts w:ascii="仿宋" w:eastAsia="仿宋" w:hAnsi="仿宋" w:cs="仿宋"/>
          <w:color w:val="000000"/>
          <w:sz w:val="56"/>
        </w:rPr>
        <w:t>‘</w:t>
      </w:r>
      <w:r>
        <w:rPr>
          <w:rFonts w:ascii="仿宋" w:eastAsia="仿宋" w:hAnsi="仿宋" w:cs="仿宋"/>
          <w:color w:val="000000"/>
          <w:sz w:val="56"/>
        </w:rPr>
        <w:t>思想</w:t>
      </w:r>
      <w:r>
        <w:rPr>
          <w:rFonts w:ascii="仿宋" w:eastAsia="仿宋" w:hAnsi="仿宋" w:cs="仿宋"/>
          <w:color w:val="000000"/>
          <w:sz w:val="56"/>
        </w:rPr>
        <w:t>’</w:t>
      </w:r>
      <w:r>
        <w:rPr>
          <w:rFonts w:ascii="仿宋" w:eastAsia="仿宋" w:hAnsi="仿宋" w:cs="仿宋"/>
          <w:color w:val="000000"/>
          <w:sz w:val="56"/>
        </w:rPr>
        <w:t>上</w:t>
      </w:r>
      <w:r>
        <w:rPr>
          <w:rFonts w:ascii="仿宋" w:eastAsia="仿宋" w:hAnsi="仿宋" w:cs="仿宋"/>
          <w:color w:val="000000"/>
          <w:sz w:val="56"/>
        </w:rPr>
        <w:t>”?</w:t>
      </w:r>
    </w:p>
    <w:p w:rsidR="002D22CA" w:rsidRDefault="002D22CA">
      <w:pPr>
        <w:wordWrap w:val="0"/>
        <w:spacing w:line="1040" w:lineRule="exact"/>
        <w:textAlignment w:val="baseline"/>
        <w:rPr>
          <w:sz w:val="56"/>
        </w:rPr>
      </w:pPr>
    </w:p>
    <w:p w:rsidR="002D22CA" w:rsidRDefault="00E72615">
      <w:pPr>
        <w:wordWrap w:val="0"/>
        <w:spacing w:line="1040" w:lineRule="atLeast"/>
        <w:ind w:right="840" w:firstLine="1120"/>
        <w:textAlignment w:val="baseline"/>
        <w:rPr>
          <w:sz w:val="56"/>
        </w:rPr>
      </w:pPr>
      <w:r>
        <w:rPr>
          <w:rFonts w:ascii="仿宋" w:eastAsia="仿宋" w:hAnsi="仿宋" w:cs="仿宋"/>
          <w:color w:val="000000"/>
          <w:sz w:val="56"/>
        </w:rPr>
        <w:t>第</w:t>
      </w:r>
      <w:r>
        <w:rPr>
          <w:rFonts w:ascii="仿宋" w:eastAsia="仿宋" w:hAnsi="仿宋" w:cs="仿宋"/>
          <w:color w:val="000000"/>
          <w:sz w:val="56"/>
        </w:rPr>
        <w:t>44</w:t>
      </w:r>
      <w:r>
        <w:rPr>
          <w:rFonts w:ascii="仿宋" w:eastAsia="仿宋" w:hAnsi="仿宋" w:cs="仿宋"/>
          <w:color w:val="000000"/>
          <w:sz w:val="56"/>
        </w:rPr>
        <w:t>页：空白处对本页最后一行有补充：</w:t>
      </w:r>
      <w:r>
        <w:rPr>
          <w:rFonts w:ascii="仿宋" w:eastAsia="仿宋" w:hAnsi="仿宋" w:cs="仿宋"/>
          <w:color w:val="000000"/>
          <w:sz w:val="56"/>
        </w:rPr>
        <w:t>“</w:t>
      </w:r>
      <w:r>
        <w:rPr>
          <w:rFonts w:ascii="仿宋" w:eastAsia="仿宋" w:hAnsi="仿宋" w:cs="仿宋"/>
          <w:color w:val="000000"/>
          <w:sz w:val="56"/>
        </w:rPr>
        <w:t>这里或许可以分为</w:t>
      </w:r>
      <w:r>
        <w:rPr>
          <w:rFonts w:ascii="仿宋" w:eastAsia="仿宋" w:hAnsi="仿宋" w:cs="仿宋"/>
          <w:color w:val="000000"/>
          <w:sz w:val="56"/>
        </w:rPr>
        <w:t>‘</w:t>
      </w:r>
      <w:r>
        <w:rPr>
          <w:rFonts w:ascii="仿宋" w:eastAsia="仿宋" w:hAnsi="仿宋" w:cs="仿宋"/>
          <w:color w:val="000000"/>
          <w:sz w:val="56"/>
        </w:rPr>
        <w:t>道德上的</w:t>
      </w:r>
      <w:r>
        <w:rPr>
          <w:rFonts w:ascii="仿宋" w:eastAsia="仿宋" w:hAnsi="仿宋" w:cs="仿宋"/>
          <w:color w:val="000000"/>
          <w:sz w:val="56"/>
        </w:rPr>
        <w:t>’</w:t>
      </w:r>
      <w:r>
        <w:rPr>
          <w:rFonts w:ascii="仿宋" w:eastAsia="仿宋" w:hAnsi="仿宋" w:cs="仿宋"/>
          <w:color w:val="000000"/>
          <w:sz w:val="56"/>
        </w:rPr>
        <w:t>责任和</w:t>
      </w:r>
      <w:r>
        <w:rPr>
          <w:rFonts w:ascii="仿宋" w:eastAsia="仿宋" w:hAnsi="仿宋" w:cs="仿宋"/>
          <w:color w:val="000000"/>
          <w:sz w:val="56"/>
        </w:rPr>
        <w:t>‘</w:t>
      </w:r>
      <w:r>
        <w:rPr>
          <w:rFonts w:ascii="仿宋" w:eastAsia="仿宋" w:hAnsi="仿宋" w:cs="仿宋"/>
          <w:color w:val="000000"/>
          <w:sz w:val="56"/>
        </w:rPr>
        <w:t>严格的</w:t>
      </w:r>
      <w:r>
        <w:rPr>
          <w:rFonts w:ascii="仿宋" w:eastAsia="仿宋" w:hAnsi="仿宋" w:cs="仿宋"/>
          <w:color w:val="000000"/>
          <w:sz w:val="56"/>
        </w:rPr>
        <w:t>’</w:t>
      </w:r>
      <w:r>
        <w:rPr>
          <w:rFonts w:ascii="仿宋" w:eastAsia="仿宋" w:hAnsi="仿宋" w:cs="仿宋"/>
          <w:color w:val="000000"/>
          <w:sz w:val="56"/>
        </w:rPr>
        <w:t>责任两类：但对于不能归为这两类中任何一类的</w:t>
      </w:r>
      <w:r>
        <w:rPr>
          <w:rFonts w:ascii="仿宋" w:eastAsia="仿宋" w:hAnsi="仿宋" w:cs="仿宋"/>
          <w:color w:val="000000"/>
          <w:sz w:val="56"/>
        </w:rPr>
        <w:t>‘</w:t>
      </w:r>
      <w:r>
        <w:rPr>
          <w:rFonts w:ascii="仿宋" w:eastAsia="仿宋" w:hAnsi="仿宋" w:cs="仿宋"/>
          <w:color w:val="000000"/>
          <w:sz w:val="56"/>
        </w:rPr>
        <w:t>威胁的</w:t>
      </w:r>
      <w:r>
        <w:rPr>
          <w:rFonts w:ascii="仿宋" w:eastAsia="仿宋" w:hAnsi="仿宋" w:cs="仿宋"/>
          <w:color w:val="000000"/>
          <w:sz w:val="56"/>
        </w:rPr>
        <w:t>’</w:t>
      </w:r>
      <w:r>
        <w:rPr>
          <w:rFonts w:ascii="仿宋" w:eastAsia="仿宋" w:hAnsi="仿宋" w:cs="仿宋"/>
          <w:color w:val="000000"/>
          <w:sz w:val="56"/>
        </w:rPr>
        <w:t>又如何呢！</w:t>
      </w:r>
      <w:r>
        <w:rPr>
          <w:rFonts w:ascii="仿宋" w:eastAsia="仿宋" w:hAnsi="仿宋" w:cs="仿宋"/>
          <w:color w:val="000000"/>
          <w:sz w:val="56"/>
        </w:rPr>
        <w:t>”</w:t>
      </w:r>
    </w:p>
    <w:p w:rsidR="002D22CA" w:rsidRDefault="002D22CA"/>
    <w:p w:rsidR="002D22CA" w:rsidRDefault="002D22CA">
      <w:pPr>
        <w:sectPr w:rsidR="002D22CA">
          <w:headerReference w:type="default" r:id="rId373"/>
          <w:footerReference w:type="default" r:id="rId374"/>
          <w:pgSz w:w="20840" w:h="31680"/>
          <w:pgMar w:top="2700" w:right="1840" w:bottom="2700" w:left="1840" w:header="2400" w:footer="2400" w:gutter="0"/>
          <w:cols w:space="720"/>
        </w:sectPr>
      </w:pPr>
    </w:p>
    <w:p w:rsidR="002D22CA" w:rsidRDefault="00E72615">
      <w:pPr>
        <w:wordWrap w:val="0"/>
        <w:spacing w:before="340" w:line="740" w:lineRule="atLeast"/>
        <w:ind w:left="820"/>
        <w:textAlignment w:val="baseline"/>
        <w:rPr>
          <w:sz w:val="52"/>
        </w:rPr>
      </w:pPr>
      <w:r>
        <w:rPr>
          <w:rFonts w:ascii="仿宋" w:eastAsia="仿宋" w:hAnsi="仿宋" w:cs="仿宋"/>
          <w:color w:val="000000"/>
          <w:sz w:val="52"/>
        </w:rPr>
        <w:lastRenderedPageBreak/>
        <w:t>1</w:t>
      </w:r>
      <w:r>
        <w:rPr>
          <w:rFonts w:ascii="仿宋" w:eastAsia="仿宋" w:hAnsi="仿宋" w:cs="仿宋"/>
          <w:color w:val="000000"/>
          <w:sz w:val="52"/>
          <w:u w:val="single"/>
        </w:rPr>
        <w:t xml:space="preserve">56                      </w:t>
      </w:r>
      <w:r>
        <w:rPr>
          <w:rFonts w:ascii="仿宋" w:eastAsia="仿宋" w:hAnsi="仿宋" w:cs="仿宋"/>
          <w:color w:val="000000"/>
          <w:sz w:val="52"/>
          <w:u w:val="single"/>
        </w:rPr>
        <w:t>如何以言行事</w:t>
      </w:r>
      <w:r>
        <w:rPr>
          <w:rFonts w:ascii="仿宋" w:eastAsia="仿宋" w:hAnsi="仿宋" w:cs="仿宋"/>
          <w:color w:val="000000"/>
          <w:sz w:val="52"/>
          <w:u w:val="single"/>
        </w:rPr>
        <w:t xml:space="preserve">                       </w:t>
      </w:r>
      <w:r>
        <w:rPr>
          <w:rFonts w:ascii="仿宋" w:eastAsia="仿宋" w:hAnsi="仿宋" w:cs="仿宋"/>
          <w:color w:val="000000"/>
          <w:sz w:val="52"/>
          <w:u w:val="single"/>
        </w:rPr>
        <w:t xml:space="preserve"> </w:t>
      </w:r>
    </w:p>
    <w:p w:rsidR="002D22CA" w:rsidRDefault="002D22CA">
      <w:pPr>
        <w:wordWrap w:val="0"/>
        <w:spacing w:line="740" w:lineRule="exact"/>
        <w:textAlignment w:val="baseline"/>
        <w:rPr>
          <w:sz w:val="52"/>
        </w:rPr>
      </w:pPr>
    </w:p>
    <w:p w:rsidR="002D22CA" w:rsidRDefault="00E72615">
      <w:pPr>
        <w:wordWrap w:val="0"/>
        <w:spacing w:line="1000" w:lineRule="atLeast"/>
        <w:ind w:left="2000"/>
        <w:textAlignment w:val="baseline"/>
        <w:rPr>
          <w:sz w:val="55"/>
        </w:rPr>
      </w:pPr>
      <w:r>
        <w:rPr>
          <w:rFonts w:ascii="仿宋" w:eastAsia="仿宋" w:hAnsi="仿宋" w:cs="仿宋"/>
          <w:color w:val="000000"/>
          <w:sz w:val="55"/>
        </w:rPr>
        <w:t>第</w:t>
      </w:r>
      <w:r>
        <w:rPr>
          <w:rFonts w:ascii="仿宋" w:eastAsia="仿宋" w:hAnsi="仿宋" w:cs="仿宋"/>
          <w:color w:val="000000"/>
          <w:sz w:val="55"/>
        </w:rPr>
        <w:t>52</w:t>
      </w:r>
      <w:r>
        <w:rPr>
          <w:rFonts w:ascii="仿宋" w:eastAsia="仿宋" w:hAnsi="仿宋" w:cs="仿宋"/>
          <w:color w:val="000000"/>
          <w:sz w:val="55"/>
        </w:rPr>
        <w:t>页：空白处对第一行有注解，内容为：</w:t>
      </w:r>
    </w:p>
    <w:p w:rsidR="002D22CA" w:rsidRDefault="00E72615">
      <w:pPr>
        <w:wordWrap w:val="0"/>
        <w:spacing w:line="1000" w:lineRule="atLeast"/>
        <w:ind w:left="3740"/>
        <w:textAlignment w:val="baseline"/>
        <w:rPr>
          <w:sz w:val="55"/>
        </w:rPr>
      </w:pPr>
      <w:r>
        <w:rPr>
          <w:rFonts w:ascii="TimesNewRoman" w:eastAsia="TimesNewRoman" w:hAnsi="TimesNewRoman" w:cs="TimesNewRoman"/>
          <w:color w:val="000000"/>
          <w:sz w:val="55"/>
        </w:rPr>
        <w:t>说，假定</w:t>
      </w:r>
      <w:r>
        <w:rPr>
          <w:rFonts w:ascii="TimesNewRoman" w:eastAsia="TimesNewRoman" w:hAnsi="TimesNewRoman" w:cs="TimesNewRoman"/>
          <w:color w:val="000000"/>
          <w:sz w:val="55"/>
        </w:rPr>
        <w:t>(to</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say</w:t>
      </w:r>
      <w:r>
        <w:rPr>
          <w:rFonts w:ascii="TimesNewRoman" w:eastAsia="TimesNewRoman" w:hAnsi="TimesNewRoman" w:cs="TimesNewRoman"/>
          <w:color w:val="000000"/>
          <w:sz w:val="55"/>
        </w:rPr>
        <w:t>、</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presupposes)</w:t>
      </w:r>
    </w:p>
    <w:p w:rsidR="002D22CA" w:rsidRDefault="00E72615">
      <w:pPr>
        <w:wordWrap w:val="0"/>
        <w:spacing w:line="1000" w:lineRule="atLeast"/>
        <w:ind w:left="3740"/>
        <w:textAlignment w:val="baseline"/>
        <w:rPr>
          <w:sz w:val="55"/>
        </w:rPr>
      </w:pPr>
      <w:r>
        <w:rPr>
          <w:rFonts w:ascii="TimesNewRoman" w:eastAsia="TimesNewRoman" w:hAnsi="TimesNewRoman" w:cs="TimesNewRoman"/>
          <w:color w:val="000000"/>
          <w:sz w:val="55"/>
        </w:rPr>
        <w:t>说暗含着</w:t>
      </w:r>
      <w:r>
        <w:rPr>
          <w:rFonts w:ascii="TimesNewRoman" w:eastAsia="TimesNewRoman" w:hAnsi="TimesNewRoman" w:cs="TimesNewRoman"/>
          <w:color w:val="000000"/>
          <w:sz w:val="55"/>
        </w:rPr>
        <w:t>(saying</w:t>
      </w:r>
      <w:r>
        <w:rPr>
          <w:rFonts w:ascii="TimesNewRoman" w:eastAsia="TimesNewRoman" w:hAnsi="TimesNewRoman" w:cs="TimesNewRoman"/>
          <w:b/>
          <w:color w:val="000000"/>
          <w:sz w:val="55"/>
        </w:rPr>
        <w:t xml:space="preserve"> </w:t>
      </w:r>
      <w:r>
        <w:rPr>
          <w:rFonts w:ascii="TimesNewRoman" w:eastAsia="TimesNewRoman" w:hAnsi="TimesNewRoman" w:cs="TimesNewRoman"/>
          <w:color w:val="000000"/>
          <w:sz w:val="55"/>
        </w:rPr>
        <w:t>implies)</w:t>
      </w:r>
    </w:p>
    <w:p w:rsidR="002D22CA" w:rsidRDefault="00E72615">
      <w:pPr>
        <w:wordWrap w:val="0"/>
        <w:spacing w:line="1000" w:lineRule="atLeast"/>
        <w:jc w:val="center"/>
        <w:textAlignment w:val="baseline"/>
        <w:rPr>
          <w:sz w:val="55"/>
        </w:rPr>
      </w:pPr>
      <w:r>
        <w:rPr>
          <w:rFonts w:ascii="仿宋" w:eastAsia="仿宋" w:hAnsi="仿宋" w:cs="仿宋"/>
          <w:color w:val="000000"/>
          <w:sz w:val="55"/>
        </w:rPr>
        <w:t>你说的内容推导出</w:t>
      </w:r>
      <w:r>
        <w:rPr>
          <w:rFonts w:ascii="仿宋" w:eastAsia="仿宋" w:hAnsi="仿宋" w:cs="仿宋"/>
          <w:color w:val="000000"/>
          <w:sz w:val="55"/>
        </w:rPr>
        <w:t>(what</w:t>
      </w:r>
      <w:r>
        <w:rPr>
          <w:rFonts w:ascii="仿宋" w:eastAsia="仿宋" w:hAnsi="仿宋" w:cs="仿宋"/>
          <w:b/>
          <w:color w:val="000000"/>
          <w:sz w:val="55"/>
        </w:rPr>
        <w:t xml:space="preserve"> </w:t>
      </w:r>
      <w:r>
        <w:rPr>
          <w:rFonts w:ascii="仿宋" w:eastAsia="仿宋" w:hAnsi="仿宋" w:cs="仿宋"/>
          <w:color w:val="000000"/>
          <w:sz w:val="55"/>
        </w:rPr>
        <w:t>you</w:t>
      </w:r>
      <w:r>
        <w:rPr>
          <w:rFonts w:ascii="仿宋" w:eastAsia="仿宋" w:hAnsi="仿宋" w:cs="仿宋"/>
          <w:b/>
          <w:color w:val="000000"/>
          <w:sz w:val="55"/>
        </w:rPr>
        <w:t xml:space="preserve"> </w:t>
      </w:r>
      <w:r>
        <w:rPr>
          <w:rFonts w:ascii="仿宋" w:eastAsia="仿宋" w:hAnsi="仿宋" w:cs="仿宋"/>
          <w:color w:val="000000"/>
          <w:sz w:val="55"/>
        </w:rPr>
        <w:t>say</w:t>
      </w:r>
      <w:r>
        <w:rPr>
          <w:rFonts w:ascii="仿宋" w:eastAsia="仿宋" w:hAnsi="仿宋" w:cs="仿宋"/>
          <w:b/>
          <w:color w:val="000000"/>
          <w:sz w:val="55"/>
        </w:rPr>
        <w:t xml:space="preserve"> </w:t>
      </w:r>
      <w:r>
        <w:rPr>
          <w:rFonts w:ascii="仿宋" w:eastAsia="仿宋" w:hAnsi="仿宋" w:cs="仿宋"/>
          <w:color w:val="000000"/>
          <w:sz w:val="55"/>
        </w:rPr>
        <w:t>entails)</w:t>
      </w:r>
    </w:p>
    <w:p w:rsidR="002D22CA" w:rsidRDefault="00E72615">
      <w:pPr>
        <w:wordWrap w:val="0"/>
        <w:spacing w:line="1000" w:lineRule="atLeast"/>
        <w:ind w:left="820" w:right="200" w:firstLine="1140"/>
        <w:textAlignment w:val="baseline"/>
        <w:rPr>
          <w:sz w:val="55"/>
        </w:rPr>
      </w:pPr>
      <w:r>
        <w:rPr>
          <w:rFonts w:ascii="仿宋" w:eastAsia="仿宋" w:hAnsi="仿宋" w:cs="仿宋"/>
          <w:color w:val="000000"/>
          <w:sz w:val="55"/>
        </w:rPr>
        <w:t>第</w:t>
      </w:r>
      <w:r>
        <w:rPr>
          <w:rFonts w:ascii="仿宋" w:eastAsia="仿宋" w:hAnsi="仿宋" w:cs="仿宋"/>
          <w:color w:val="000000"/>
          <w:sz w:val="55"/>
        </w:rPr>
        <w:t>52</w:t>
      </w:r>
      <w:r>
        <w:rPr>
          <w:rFonts w:ascii="仿宋" w:eastAsia="仿宋" w:hAnsi="仿宋" w:cs="仿宋"/>
          <w:color w:val="000000"/>
          <w:sz w:val="55"/>
        </w:rPr>
        <w:t>页：最后一段是主要基于乔治</w:t>
      </w:r>
      <w:r>
        <w:rPr>
          <w:rFonts w:ascii="仿宋" w:eastAsia="仿宋" w:hAnsi="仿宋" w:cs="仿宋"/>
          <w:color w:val="000000"/>
          <w:sz w:val="55"/>
        </w:rPr>
        <w:t>·</w:t>
      </w:r>
      <w:r>
        <w:rPr>
          <w:rFonts w:ascii="仿宋" w:eastAsia="仿宋" w:hAnsi="仿宋" w:cs="仿宋"/>
          <w:color w:val="000000"/>
          <w:sz w:val="55"/>
        </w:rPr>
        <w:t>皮切</w:t>
      </w:r>
      <w:r>
        <w:rPr>
          <w:rFonts w:ascii="仿宋" w:eastAsia="仿宋" w:hAnsi="仿宋" w:cs="仿宋"/>
          <w:color w:val="000000"/>
          <w:sz w:val="55"/>
        </w:rPr>
        <w:t>(George</w:t>
      </w:r>
      <w:r>
        <w:rPr>
          <w:rFonts w:ascii="仿宋" w:eastAsia="仿宋" w:hAnsi="仿宋" w:cs="仿宋"/>
          <w:b/>
          <w:color w:val="000000"/>
          <w:sz w:val="55"/>
        </w:rPr>
        <w:t xml:space="preserve"> </w:t>
      </w:r>
      <w:r>
        <w:rPr>
          <w:rFonts w:ascii="仿宋" w:eastAsia="仿宋" w:hAnsi="仿宋" w:cs="仿宋"/>
          <w:color w:val="000000"/>
          <w:sz w:val="55"/>
        </w:rPr>
        <w:t>Pitcher)</w:t>
      </w:r>
      <w:r>
        <w:rPr>
          <w:rFonts w:ascii="仿宋" w:eastAsia="仿宋" w:hAnsi="仿宋" w:cs="仿宋"/>
          <w:color w:val="000000"/>
          <w:sz w:val="55"/>
        </w:rPr>
        <w:t>先生的笔记，对奥斯汀的讲稿进行扩充。</w:t>
      </w:r>
    </w:p>
    <w:p w:rsidR="002D22CA" w:rsidRDefault="002D22CA">
      <w:pPr>
        <w:wordWrap w:val="0"/>
        <w:spacing w:line="1000" w:lineRule="exact"/>
        <w:textAlignment w:val="baseline"/>
        <w:rPr>
          <w:sz w:val="55"/>
        </w:rPr>
      </w:pPr>
    </w:p>
    <w:p w:rsidR="002D22CA" w:rsidRDefault="00E72615">
      <w:pPr>
        <w:wordWrap w:val="0"/>
        <w:spacing w:line="1000" w:lineRule="atLeast"/>
        <w:ind w:left="820" w:right="160" w:firstLine="1140"/>
        <w:textAlignment w:val="baseline"/>
        <w:rPr>
          <w:sz w:val="55"/>
        </w:rPr>
      </w:pPr>
      <w:r>
        <w:rPr>
          <w:rFonts w:ascii="仿宋" w:eastAsia="仿宋" w:hAnsi="仿宋" w:cs="仿宋"/>
          <w:color w:val="000000"/>
          <w:sz w:val="55"/>
        </w:rPr>
        <w:t>第</w:t>
      </w:r>
      <w:r>
        <w:rPr>
          <w:rFonts w:ascii="仿宋" w:eastAsia="仿宋" w:hAnsi="仿宋" w:cs="仿宋"/>
          <w:color w:val="000000"/>
          <w:sz w:val="55"/>
        </w:rPr>
        <w:t>64</w:t>
      </w:r>
      <w:r>
        <w:rPr>
          <w:rFonts w:ascii="仿宋" w:eastAsia="仿宋" w:hAnsi="仿宋" w:cs="仿宋"/>
          <w:color w:val="000000"/>
          <w:sz w:val="55"/>
        </w:rPr>
        <w:t>页：从这个地方到该讲座结尾，这个文本是由奥斯汀</w:t>
      </w:r>
      <w:r>
        <w:rPr>
          <w:rFonts w:ascii="仿宋" w:eastAsia="仿宋" w:hAnsi="仿宋" w:cs="仿宋"/>
          <w:color w:val="000000"/>
          <w:sz w:val="55"/>
        </w:rPr>
        <w:t>1955</w:t>
      </w:r>
      <w:r>
        <w:rPr>
          <w:rFonts w:ascii="仿宋" w:eastAsia="仿宋" w:hAnsi="仿宋" w:cs="仿宋"/>
          <w:color w:val="000000"/>
          <w:sz w:val="55"/>
        </w:rPr>
        <w:t>年前所做的两组笔记合并而成的。</w:t>
      </w:r>
      <w:r>
        <w:rPr>
          <w:rFonts w:ascii="仿宋" w:eastAsia="仿宋" w:hAnsi="仿宋" w:cs="仿宋"/>
          <w:color w:val="000000"/>
          <w:sz w:val="55"/>
        </w:rPr>
        <w:t>1955</w:t>
      </w:r>
      <w:r>
        <w:rPr>
          <w:rFonts w:ascii="仿宋" w:eastAsia="仿宋" w:hAnsi="仿宋" w:cs="仿宋"/>
          <w:color w:val="000000"/>
          <w:sz w:val="55"/>
        </w:rPr>
        <w:t>年的讲稿在此处只是只言片语。</w:t>
      </w:r>
    </w:p>
    <w:p w:rsidR="002D22CA" w:rsidRDefault="002D22CA">
      <w:pPr>
        <w:wordWrap w:val="0"/>
        <w:spacing w:line="1000" w:lineRule="exact"/>
        <w:textAlignment w:val="baseline"/>
        <w:rPr>
          <w:sz w:val="55"/>
        </w:rPr>
      </w:pPr>
    </w:p>
    <w:p w:rsidR="002D22CA" w:rsidRDefault="00E72615">
      <w:pPr>
        <w:wordWrap w:val="0"/>
        <w:spacing w:line="1000" w:lineRule="atLeast"/>
        <w:ind w:left="820" w:right="100" w:firstLine="1140"/>
        <w:textAlignment w:val="baseline"/>
        <w:rPr>
          <w:sz w:val="55"/>
        </w:rPr>
      </w:pPr>
      <w:r>
        <w:rPr>
          <w:rFonts w:ascii="仿宋" w:eastAsia="仿宋" w:hAnsi="仿宋" w:cs="仿宋"/>
          <w:color w:val="000000"/>
          <w:sz w:val="55"/>
        </w:rPr>
        <w:t>第</w:t>
      </w:r>
      <w:r>
        <w:rPr>
          <w:rFonts w:ascii="仿宋" w:eastAsia="仿宋" w:hAnsi="仿宋" w:cs="仿宋"/>
          <w:color w:val="000000"/>
          <w:sz w:val="55"/>
        </w:rPr>
        <w:t>70</w:t>
      </w:r>
      <w:r>
        <w:rPr>
          <w:rFonts w:ascii="仿宋" w:eastAsia="仿宋" w:hAnsi="仿宋" w:cs="仿宋"/>
          <w:color w:val="000000"/>
          <w:sz w:val="55"/>
        </w:rPr>
        <w:t>页：从</w:t>
      </w:r>
      <w:r>
        <w:rPr>
          <w:rFonts w:ascii="仿宋" w:eastAsia="仿宋" w:hAnsi="仿宋" w:cs="仿宋"/>
          <w:color w:val="000000"/>
          <w:sz w:val="55"/>
        </w:rPr>
        <w:t>“</w:t>
      </w:r>
      <w:r>
        <w:rPr>
          <w:rFonts w:ascii="仿宋" w:eastAsia="仿宋" w:hAnsi="仿宋" w:cs="仿宋"/>
          <w:color w:val="000000"/>
          <w:sz w:val="55"/>
        </w:rPr>
        <w:t>现在我们可以说</w:t>
      </w:r>
      <w:r>
        <w:rPr>
          <w:rFonts w:ascii="仿宋" w:eastAsia="仿宋" w:hAnsi="仿宋" w:cs="仿宋"/>
          <w:color w:val="000000"/>
          <w:sz w:val="55"/>
        </w:rPr>
        <w:t>”(Now</w:t>
      </w:r>
      <w:r>
        <w:rPr>
          <w:rFonts w:ascii="仿宋" w:eastAsia="仿宋" w:hAnsi="仿宋" w:cs="仿宋"/>
          <w:b/>
          <w:color w:val="000000"/>
          <w:sz w:val="55"/>
        </w:rPr>
        <w:t xml:space="preserve"> </w:t>
      </w:r>
      <w:r>
        <w:rPr>
          <w:rFonts w:ascii="仿宋" w:eastAsia="仿宋" w:hAnsi="仿宋" w:cs="仿宋"/>
          <w:color w:val="000000"/>
          <w:sz w:val="55"/>
        </w:rPr>
        <w:t>we</w:t>
      </w:r>
      <w:r>
        <w:rPr>
          <w:rFonts w:ascii="仿宋" w:eastAsia="仿宋" w:hAnsi="仿宋" w:cs="仿宋"/>
          <w:b/>
          <w:color w:val="000000"/>
          <w:sz w:val="55"/>
        </w:rPr>
        <w:t xml:space="preserve"> </w:t>
      </w:r>
      <w:r>
        <w:rPr>
          <w:rFonts w:ascii="仿宋" w:eastAsia="仿宋" w:hAnsi="仿宋" w:cs="仿宋"/>
          <w:color w:val="000000"/>
          <w:sz w:val="55"/>
        </w:rPr>
        <w:t>can</w:t>
      </w:r>
      <w:r>
        <w:rPr>
          <w:rFonts w:ascii="仿宋" w:eastAsia="仿宋" w:hAnsi="仿宋" w:cs="仿宋"/>
          <w:b/>
          <w:color w:val="000000"/>
          <w:sz w:val="55"/>
        </w:rPr>
        <w:t xml:space="preserve"> </w:t>
      </w:r>
      <w:r>
        <w:rPr>
          <w:rFonts w:ascii="仿宋" w:eastAsia="仿宋" w:hAnsi="仿宋" w:cs="仿宋"/>
          <w:color w:val="000000"/>
          <w:sz w:val="55"/>
        </w:rPr>
        <w:t>say)</w:t>
      </w:r>
      <w:r>
        <w:rPr>
          <w:rFonts w:ascii="仿宋" w:eastAsia="仿宋" w:hAnsi="仿宋" w:cs="仿宋"/>
          <w:color w:val="000000"/>
          <w:sz w:val="55"/>
        </w:rPr>
        <w:t>到本段最后是对奥斯汀本人讲稿的推测性扩展，奥斯汀原讲稿内容为：</w:t>
      </w:r>
      <w:r>
        <w:rPr>
          <w:rFonts w:ascii="仿宋" w:eastAsia="仿宋" w:hAnsi="仿宋" w:cs="仿宋"/>
          <w:color w:val="000000"/>
          <w:sz w:val="55"/>
        </w:rPr>
        <w:t>“</w:t>
      </w:r>
      <w:r>
        <w:rPr>
          <w:rFonts w:ascii="仿宋" w:eastAsia="仿宋" w:hAnsi="仿宋" w:cs="仿宋"/>
          <w:color w:val="000000"/>
          <w:sz w:val="55"/>
        </w:rPr>
        <w:t>现在我们使用</w:t>
      </w:r>
      <w:r>
        <w:rPr>
          <w:rFonts w:ascii="仿宋" w:eastAsia="仿宋" w:hAnsi="仿宋" w:cs="仿宋"/>
          <w:color w:val="000000"/>
          <w:sz w:val="55"/>
        </w:rPr>
        <w:t>‘</w:t>
      </w:r>
      <w:r>
        <w:rPr>
          <w:rFonts w:ascii="仿宋" w:eastAsia="仿宋" w:hAnsi="仿宋" w:cs="仿宋"/>
          <w:color w:val="000000"/>
          <w:sz w:val="55"/>
        </w:rPr>
        <w:t>如何理解它</w:t>
      </w:r>
      <w:r>
        <w:rPr>
          <w:rFonts w:ascii="仿宋" w:eastAsia="仿宋" w:hAnsi="仿宋" w:cs="仿宋"/>
          <w:color w:val="000000"/>
          <w:sz w:val="55"/>
        </w:rPr>
        <w:t>’</w:t>
      </w:r>
      <w:r>
        <w:rPr>
          <w:rFonts w:ascii="仿宋" w:eastAsia="仿宋" w:hAnsi="仿宋" w:cs="仿宋"/>
          <w:color w:val="000000"/>
          <w:sz w:val="55"/>
        </w:rPr>
        <w:t>以及</w:t>
      </w:r>
      <w:r>
        <w:rPr>
          <w:rFonts w:ascii="仿宋" w:eastAsia="仿宋" w:hAnsi="仿宋" w:cs="仿宋"/>
          <w:color w:val="000000"/>
          <w:sz w:val="55"/>
        </w:rPr>
        <w:t>‘</w:t>
      </w:r>
      <w:r>
        <w:rPr>
          <w:rFonts w:ascii="仿宋" w:eastAsia="仿宋" w:hAnsi="仿宋" w:cs="仿宋"/>
          <w:color w:val="000000"/>
          <w:sz w:val="55"/>
        </w:rPr>
        <w:t>如何使它变清楚</w:t>
      </w:r>
      <w:r>
        <w:rPr>
          <w:rFonts w:ascii="仿宋" w:eastAsia="仿宋" w:hAnsi="仿宋" w:cs="仿宋"/>
          <w:color w:val="000000"/>
          <w:sz w:val="55"/>
        </w:rPr>
        <w:t>’(</w:t>
      </w:r>
      <w:r>
        <w:rPr>
          <w:rFonts w:ascii="仿宋" w:eastAsia="仿宋" w:hAnsi="仿宋" w:cs="仿宋"/>
          <w:color w:val="000000"/>
          <w:sz w:val="55"/>
        </w:rPr>
        <w:t>甚至，可以想象地</w:t>
      </w:r>
      <w:r>
        <w:rPr>
          <w:rFonts w:ascii="仿宋" w:eastAsia="仿宋" w:hAnsi="仿宋" w:cs="仿宋"/>
          <w:color w:val="000000"/>
          <w:sz w:val="55"/>
        </w:rPr>
        <w:t>‘</w:t>
      </w:r>
      <w:r>
        <w:rPr>
          <w:rFonts w:ascii="仿宋" w:eastAsia="仿宋" w:hAnsi="仿宋" w:cs="仿宋"/>
          <w:color w:val="000000"/>
          <w:sz w:val="55"/>
        </w:rPr>
        <w:t>陈述到</w:t>
      </w:r>
      <w:r>
        <w:rPr>
          <w:rFonts w:ascii="仿宋" w:eastAsia="仿宋" w:hAnsi="仿宋" w:cs="仿宋"/>
          <w:color w:val="000000"/>
          <w:sz w:val="55"/>
        </w:rPr>
        <w:t>’)</w:t>
      </w:r>
      <w:r>
        <w:rPr>
          <w:rFonts w:ascii="仿宋" w:eastAsia="仿宋" w:hAnsi="仿宋" w:cs="仿宋"/>
          <w:color w:val="000000"/>
          <w:sz w:val="55"/>
        </w:rPr>
        <w:t>；但是它不是真的或假的，不是描述或报道。</w:t>
      </w:r>
      <w:r>
        <w:rPr>
          <w:rFonts w:ascii="仿宋" w:eastAsia="仿宋" w:hAnsi="仿宋" w:cs="仿宋"/>
          <w:color w:val="000000"/>
          <w:sz w:val="55"/>
        </w:rPr>
        <w:t>”</w:t>
      </w:r>
    </w:p>
    <w:p w:rsidR="002D22CA" w:rsidRDefault="002D22CA">
      <w:pPr>
        <w:wordWrap w:val="0"/>
        <w:spacing w:line="1000" w:lineRule="exact"/>
        <w:textAlignment w:val="baseline"/>
        <w:rPr>
          <w:sz w:val="55"/>
        </w:rPr>
      </w:pPr>
    </w:p>
    <w:p w:rsidR="002D22CA" w:rsidRDefault="00E72615">
      <w:pPr>
        <w:tabs>
          <w:tab w:val="left" w:pos="2100"/>
        </w:tabs>
        <w:wordWrap w:val="0"/>
        <w:spacing w:line="1000" w:lineRule="atLeast"/>
        <w:textAlignment w:val="baseline"/>
        <w:rPr>
          <w:sz w:val="55"/>
        </w:rPr>
      </w:pPr>
      <w:r>
        <w:rPr>
          <w:rFonts w:ascii="仿宋" w:eastAsia="仿宋" w:hAnsi="仿宋" w:cs="仿宋"/>
          <w:color w:val="000000"/>
          <w:sz w:val="55"/>
        </w:rPr>
        <w:t>167</w:t>
      </w:r>
      <w:r>
        <w:tab/>
      </w:r>
      <w:r>
        <w:rPr>
          <w:rFonts w:ascii="仿宋" w:eastAsia="仿宋" w:hAnsi="仿宋" w:cs="仿宋"/>
          <w:color w:val="000000"/>
          <w:sz w:val="55"/>
        </w:rPr>
        <w:t>第</w:t>
      </w:r>
      <w:r>
        <w:rPr>
          <w:rFonts w:ascii="仿宋" w:eastAsia="仿宋" w:hAnsi="仿宋" w:cs="仿宋"/>
          <w:color w:val="000000"/>
          <w:sz w:val="55"/>
        </w:rPr>
        <w:t>73</w:t>
      </w:r>
      <w:r>
        <w:rPr>
          <w:rFonts w:ascii="仿宋" w:eastAsia="仿宋" w:hAnsi="仿宋" w:cs="仿宋"/>
          <w:color w:val="000000"/>
          <w:sz w:val="55"/>
        </w:rPr>
        <w:t>页：该页第</w:t>
      </w:r>
      <w:r>
        <w:rPr>
          <w:rFonts w:ascii="仿宋" w:eastAsia="仿宋" w:hAnsi="仿宋" w:cs="仿宋"/>
          <w:color w:val="000000"/>
          <w:sz w:val="55"/>
        </w:rPr>
        <w:t>1</w:t>
      </w:r>
      <w:r>
        <w:rPr>
          <w:rFonts w:ascii="仿宋" w:eastAsia="仿宋" w:hAnsi="仿宋" w:cs="仿宋"/>
          <w:color w:val="000000"/>
          <w:sz w:val="55"/>
        </w:rPr>
        <w:t>行空白处补充到：</w:t>
      </w:r>
      <w:r>
        <w:rPr>
          <w:rFonts w:ascii="仿宋" w:eastAsia="仿宋" w:hAnsi="仿宋" w:cs="仿宋"/>
          <w:color w:val="000000"/>
          <w:sz w:val="55"/>
        </w:rPr>
        <w:t>“</w:t>
      </w:r>
      <w:r>
        <w:rPr>
          <w:rFonts w:ascii="仿宋" w:eastAsia="仿宋" w:hAnsi="仿宋" w:cs="仿宋"/>
          <w:color w:val="000000"/>
          <w:sz w:val="55"/>
        </w:rPr>
        <w:t>语言的进化需要标准。</w:t>
      </w:r>
      <w:r>
        <w:rPr>
          <w:rFonts w:ascii="仿宋" w:eastAsia="仿宋" w:hAnsi="仿宋" w:cs="仿宋"/>
          <w:color w:val="000000"/>
          <w:sz w:val="55"/>
        </w:rPr>
        <w:t>”</w:t>
      </w:r>
    </w:p>
    <w:p w:rsidR="002D22CA" w:rsidRDefault="002D22CA">
      <w:pPr>
        <w:wordWrap w:val="0"/>
        <w:spacing w:line="1000" w:lineRule="exact"/>
        <w:textAlignment w:val="baseline"/>
        <w:rPr>
          <w:sz w:val="55"/>
        </w:rPr>
      </w:pPr>
    </w:p>
    <w:p w:rsidR="002D22CA" w:rsidRDefault="00E72615">
      <w:pPr>
        <w:wordWrap w:val="0"/>
        <w:spacing w:line="1000" w:lineRule="atLeast"/>
        <w:ind w:left="820" w:right="80" w:firstLine="1140"/>
        <w:textAlignment w:val="baseline"/>
        <w:rPr>
          <w:sz w:val="55"/>
        </w:rPr>
      </w:pPr>
      <w:r>
        <w:rPr>
          <w:rFonts w:ascii="仿宋" w:eastAsia="仿宋" w:hAnsi="仿宋" w:cs="仿宋"/>
          <w:color w:val="000000"/>
          <w:sz w:val="55"/>
        </w:rPr>
        <w:t>第</w:t>
      </w:r>
      <w:r>
        <w:rPr>
          <w:rFonts w:ascii="仿宋" w:eastAsia="仿宋" w:hAnsi="仿宋" w:cs="仿宋"/>
          <w:color w:val="000000"/>
          <w:sz w:val="55"/>
        </w:rPr>
        <w:t>73</w:t>
      </w:r>
      <w:r>
        <w:rPr>
          <w:rFonts w:ascii="仿宋" w:eastAsia="仿宋" w:hAnsi="仿宋" w:cs="仿宋"/>
          <w:color w:val="000000"/>
          <w:sz w:val="55"/>
        </w:rPr>
        <w:t>页：以</w:t>
      </w:r>
      <w:r>
        <w:rPr>
          <w:rFonts w:ascii="仿宋" w:eastAsia="仿宋" w:hAnsi="仿宋" w:cs="仿宋"/>
          <w:color w:val="000000"/>
          <w:sz w:val="55"/>
        </w:rPr>
        <w:t>“</w:t>
      </w:r>
      <w:r>
        <w:rPr>
          <w:rFonts w:ascii="仿宋" w:eastAsia="仿宋" w:hAnsi="仿宋" w:cs="仿宋"/>
          <w:color w:val="000000"/>
          <w:sz w:val="55"/>
        </w:rPr>
        <w:t>显性</w:t>
      </w:r>
      <w:r>
        <w:rPr>
          <w:rFonts w:ascii="仿宋" w:eastAsia="仿宋" w:hAnsi="仿宋" w:cs="仿宋"/>
          <w:color w:val="000000"/>
          <w:sz w:val="55"/>
        </w:rPr>
        <w:t>……”(The</w:t>
      </w:r>
      <w:r>
        <w:rPr>
          <w:rFonts w:ascii="仿宋" w:eastAsia="仿宋" w:hAnsi="仿宋" w:cs="仿宋"/>
          <w:b/>
          <w:color w:val="000000"/>
          <w:sz w:val="55"/>
        </w:rPr>
        <w:t xml:space="preserve"> </w:t>
      </w:r>
      <w:r>
        <w:rPr>
          <w:rFonts w:ascii="仿宋" w:eastAsia="仿宋" w:hAnsi="仿宋" w:cs="仿宋"/>
          <w:color w:val="000000"/>
          <w:sz w:val="55"/>
        </w:rPr>
        <w:t>explicit…)</w:t>
      </w:r>
      <w:r>
        <w:rPr>
          <w:rFonts w:ascii="仿宋" w:eastAsia="仿宋" w:hAnsi="仿宋" w:cs="仿宋"/>
          <w:color w:val="000000"/>
          <w:sz w:val="55"/>
        </w:rPr>
        <w:t>开始的那段的空白处补充到：</w:t>
      </w:r>
      <w:r>
        <w:rPr>
          <w:rFonts w:ascii="仿宋" w:eastAsia="仿宋" w:hAnsi="仿宋" w:cs="仿宋"/>
          <w:color w:val="000000"/>
          <w:sz w:val="55"/>
        </w:rPr>
        <w:t>“</w:t>
      </w:r>
      <w:r>
        <w:rPr>
          <w:rFonts w:ascii="仿宋" w:eastAsia="仿宋" w:hAnsi="仿宋" w:cs="仿宋"/>
          <w:color w:val="000000"/>
          <w:sz w:val="55"/>
        </w:rPr>
        <w:t>？引人误导：与精确比较，它是那个方法。</w:t>
      </w:r>
      <w:r>
        <w:rPr>
          <w:rFonts w:ascii="仿宋" w:eastAsia="仿宋" w:hAnsi="仿宋" w:cs="仿宋"/>
          <w:color w:val="000000"/>
          <w:sz w:val="55"/>
        </w:rPr>
        <w:t>”</w:t>
      </w:r>
    </w:p>
    <w:p w:rsidR="002D22CA" w:rsidRDefault="002D22CA">
      <w:pPr>
        <w:wordWrap w:val="0"/>
        <w:spacing w:line="1000" w:lineRule="exact"/>
        <w:textAlignment w:val="baseline"/>
        <w:rPr>
          <w:sz w:val="55"/>
        </w:rPr>
      </w:pPr>
    </w:p>
    <w:p w:rsidR="002D22CA" w:rsidRDefault="00E72615">
      <w:pPr>
        <w:wordWrap w:val="0"/>
        <w:spacing w:line="1000" w:lineRule="atLeast"/>
        <w:ind w:left="1960"/>
        <w:textAlignment w:val="baseline"/>
        <w:rPr>
          <w:sz w:val="55"/>
        </w:rPr>
      </w:pPr>
      <w:r>
        <w:rPr>
          <w:rFonts w:ascii="仿宋" w:eastAsia="仿宋" w:hAnsi="仿宋" w:cs="仿宋"/>
          <w:color w:val="000000"/>
          <w:sz w:val="55"/>
        </w:rPr>
        <w:t>第</w:t>
      </w:r>
      <w:r>
        <w:rPr>
          <w:rFonts w:ascii="仿宋" w:eastAsia="仿宋" w:hAnsi="仿宋" w:cs="仿宋"/>
          <w:color w:val="000000"/>
          <w:sz w:val="55"/>
        </w:rPr>
        <w:t>90</w:t>
      </w:r>
      <w:r>
        <w:rPr>
          <w:rFonts w:ascii="仿宋" w:eastAsia="仿宋" w:hAnsi="仿宋" w:cs="仿宋"/>
          <w:color w:val="000000"/>
          <w:sz w:val="55"/>
        </w:rPr>
        <w:t>页：第</w:t>
      </w:r>
      <w:r>
        <w:rPr>
          <w:rFonts w:ascii="仿宋" w:eastAsia="仿宋" w:hAnsi="仿宋" w:cs="仿宋"/>
          <w:color w:val="000000"/>
          <w:sz w:val="55"/>
        </w:rPr>
        <w:t>20</w:t>
      </w:r>
      <w:r>
        <w:rPr>
          <w:rFonts w:ascii="仿宋" w:eastAsia="仿宋" w:hAnsi="仿宋" w:cs="仿宋"/>
          <w:color w:val="000000"/>
          <w:sz w:val="55"/>
        </w:rPr>
        <w:t>行空白处补充到：</w:t>
      </w:r>
      <w:r>
        <w:rPr>
          <w:rFonts w:ascii="仿宋" w:eastAsia="仿宋" w:hAnsi="仿宋" w:cs="仿宋"/>
          <w:color w:val="000000"/>
          <w:sz w:val="55"/>
        </w:rPr>
        <w:t>“</w:t>
      </w:r>
      <w:r>
        <w:rPr>
          <w:rFonts w:ascii="仿宋" w:eastAsia="仿宋" w:hAnsi="仿宋" w:cs="仿宋"/>
          <w:color w:val="000000"/>
          <w:sz w:val="55"/>
        </w:rPr>
        <w:t>并且非显性履行二者。</w:t>
      </w:r>
      <w:r>
        <w:rPr>
          <w:rFonts w:ascii="仿宋" w:eastAsia="仿宋" w:hAnsi="仿宋" w:cs="仿宋"/>
          <w:color w:val="000000"/>
          <w:sz w:val="55"/>
        </w:rPr>
        <w:t>”</w:t>
      </w:r>
    </w:p>
    <w:p w:rsidR="002D22CA" w:rsidRDefault="002D22CA">
      <w:pPr>
        <w:wordWrap w:val="0"/>
        <w:spacing w:line="1000" w:lineRule="exact"/>
        <w:textAlignment w:val="baseline"/>
        <w:rPr>
          <w:sz w:val="55"/>
        </w:rPr>
      </w:pPr>
    </w:p>
    <w:p w:rsidR="002D22CA" w:rsidRDefault="00E72615">
      <w:pPr>
        <w:wordWrap w:val="0"/>
        <w:spacing w:line="1000" w:lineRule="atLeast"/>
        <w:ind w:left="1960"/>
        <w:textAlignment w:val="baseline"/>
        <w:rPr>
          <w:sz w:val="55"/>
        </w:rPr>
      </w:pPr>
      <w:r>
        <w:rPr>
          <w:rFonts w:ascii="仿宋" w:eastAsia="仿宋" w:hAnsi="仿宋" w:cs="仿宋"/>
          <w:color w:val="000000"/>
          <w:sz w:val="55"/>
        </w:rPr>
        <w:t>第</w:t>
      </w:r>
      <w:r>
        <w:rPr>
          <w:rFonts w:ascii="仿宋" w:eastAsia="仿宋" w:hAnsi="仿宋" w:cs="仿宋"/>
          <w:color w:val="000000"/>
          <w:sz w:val="55"/>
        </w:rPr>
        <w:t>93</w:t>
      </w:r>
      <w:r>
        <w:rPr>
          <w:rFonts w:ascii="仿宋" w:eastAsia="仿宋" w:hAnsi="仿宋" w:cs="仿宋"/>
          <w:color w:val="000000"/>
          <w:sz w:val="55"/>
        </w:rPr>
        <w:t>页：在奥斯汀本人讲稿中，第</w:t>
      </w:r>
      <w:r>
        <w:rPr>
          <w:rFonts w:ascii="仿宋" w:eastAsia="仿宋" w:hAnsi="仿宋" w:cs="仿宋"/>
          <w:color w:val="000000"/>
          <w:sz w:val="55"/>
        </w:rPr>
        <w:t>7</w:t>
      </w:r>
      <w:r>
        <w:rPr>
          <w:rFonts w:ascii="仿宋" w:eastAsia="仿宋" w:hAnsi="仿宋" w:cs="仿宋"/>
          <w:color w:val="000000"/>
          <w:sz w:val="55"/>
        </w:rPr>
        <w:t>讲到此结束。来自哈佛</w:t>
      </w:r>
    </w:p>
    <w:p w:rsidR="002D22CA" w:rsidRDefault="002D22CA"/>
    <w:p w:rsidR="002D22CA" w:rsidRDefault="002D22CA">
      <w:pPr>
        <w:sectPr w:rsidR="002D22CA">
          <w:headerReference w:type="default" r:id="rId375"/>
          <w:footerReference w:type="default" r:id="rId376"/>
          <w:pgSz w:w="20840" w:h="31680"/>
          <w:pgMar w:top="2700" w:right="1840" w:bottom="2700" w:left="1840" w:header="2400" w:footer="2400" w:gutter="0"/>
          <w:cols w:space="720"/>
        </w:sectPr>
      </w:pPr>
    </w:p>
    <w:p w:rsidR="002D22CA" w:rsidRDefault="00E72615">
      <w:pPr>
        <w:tabs>
          <w:tab w:val="left" w:pos="8560"/>
          <w:tab w:val="left" w:pos="15240"/>
        </w:tabs>
        <w:wordWrap w:val="0"/>
        <w:spacing w:before="220" w:line="840" w:lineRule="atLeast"/>
        <w:ind w:left="7000"/>
        <w:textAlignment w:val="baseline"/>
        <w:rPr>
          <w:sz w:val="62"/>
        </w:rPr>
      </w:pPr>
      <w:r>
        <w:rPr>
          <w:rFonts w:ascii="楷体" w:eastAsia="楷体" w:hAnsi="楷体" w:cs="楷体"/>
          <w:b/>
          <w:color w:val="000000"/>
          <w:sz w:val="62"/>
        </w:rPr>
        <w:lastRenderedPageBreak/>
        <w:t>附</w:t>
      </w:r>
      <w:r>
        <w:tab/>
      </w:r>
      <w:r>
        <w:rPr>
          <w:rFonts w:ascii="楷体" w:eastAsia="楷体" w:hAnsi="楷体" w:cs="楷体"/>
          <w:b/>
          <w:color w:val="000000"/>
          <w:sz w:val="62"/>
        </w:rPr>
        <w:t>录</w:t>
      </w:r>
      <w:r>
        <w:tab/>
      </w:r>
      <w:r>
        <w:rPr>
          <w:rFonts w:ascii="宋体" w:eastAsia="宋体" w:hAnsi="宋体" w:cs="宋体"/>
          <w:color w:val="000000"/>
          <w:sz w:val="62"/>
        </w:rPr>
        <w:t>157</w:t>
      </w:r>
    </w:p>
    <w:p w:rsidR="002D22CA" w:rsidRDefault="002D22CA">
      <w:pPr>
        <w:wordWrap w:val="0"/>
        <w:spacing w:line="700" w:lineRule="exact"/>
        <w:textAlignment w:val="baseline"/>
        <w:rPr>
          <w:sz w:val="62"/>
        </w:rPr>
      </w:pPr>
    </w:p>
    <w:p w:rsidR="002D22CA" w:rsidRDefault="00E72615">
      <w:pPr>
        <w:wordWrap w:val="0"/>
        <w:spacing w:line="1000" w:lineRule="atLeast"/>
        <w:ind w:left="40"/>
        <w:textAlignment w:val="baseline"/>
        <w:rPr>
          <w:sz w:val="55"/>
        </w:rPr>
      </w:pPr>
      <w:r>
        <w:rPr>
          <w:rFonts w:ascii="宋体" w:eastAsia="宋体" w:hAnsi="宋体" w:cs="宋体"/>
          <w:color w:val="000000"/>
          <w:sz w:val="55"/>
        </w:rPr>
        <w:t>的笔记显示，第</w:t>
      </w:r>
      <w:r>
        <w:rPr>
          <w:rFonts w:ascii="宋体" w:eastAsia="宋体" w:hAnsi="宋体" w:cs="宋体"/>
          <w:color w:val="000000"/>
          <w:sz w:val="55"/>
        </w:rPr>
        <w:t>7</w:t>
      </w:r>
      <w:r>
        <w:rPr>
          <w:rFonts w:ascii="宋体" w:eastAsia="宋体" w:hAnsi="宋体" w:cs="宋体"/>
          <w:color w:val="000000"/>
          <w:sz w:val="55"/>
        </w:rPr>
        <w:t>讲包括第</w:t>
      </w:r>
      <w:r>
        <w:rPr>
          <w:rFonts w:ascii="宋体" w:eastAsia="宋体" w:hAnsi="宋体" w:cs="宋体"/>
          <w:color w:val="000000"/>
          <w:sz w:val="55"/>
        </w:rPr>
        <w:t>8</w:t>
      </w:r>
      <w:r>
        <w:rPr>
          <w:rFonts w:ascii="宋体" w:eastAsia="宋体" w:hAnsi="宋体" w:cs="宋体"/>
          <w:color w:val="000000"/>
          <w:sz w:val="55"/>
        </w:rPr>
        <w:t>讲的开头部分，本书基于此。</w:t>
      </w:r>
    </w:p>
    <w:p w:rsidR="002D22CA" w:rsidRDefault="002D22CA">
      <w:pPr>
        <w:wordWrap w:val="0"/>
        <w:spacing w:line="1020" w:lineRule="exact"/>
        <w:textAlignment w:val="baseline"/>
        <w:rPr>
          <w:sz w:val="55"/>
        </w:rPr>
      </w:pPr>
    </w:p>
    <w:p w:rsidR="002D22CA" w:rsidRDefault="00E72615">
      <w:pPr>
        <w:wordWrap w:val="0"/>
        <w:spacing w:line="1000" w:lineRule="atLeast"/>
        <w:ind w:left="40" w:right="200" w:firstLine="1120"/>
        <w:textAlignment w:val="baseline"/>
        <w:rPr>
          <w:sz w:val="55"/>
        </w:rPr>
      </w:pPr>
      <w:r>
        <w:rPr>
          <w:rFonts w:ascii="宋体" w:eastAsia="宋体" w:hAnsi="宋体" w:cs="宋体"/>
          <w:b/>
          <w:color w:val="000000"/>
          <w:sz w:val="55"/>
        </w:rPr>
        <w:t>第</w:t>
      </w:r>
      <w:r>
        <w:rPr>
          <w:rFonts w:ascii="宋体" w:eastAsia="宋体" w:hAnsi="宋体" w:cs="宋体"/>
          <w:b/>
          <w:color w:val="000000"/>
          <w:sz w:val="55"/>
        </w:rPr>
        <w:t>95</w:t>
      </w:r>
      <w:r>
        <w:rPr>
          <w:rFonts w:ascii="宋体" w:eastAsia="宋体" w:hAnsi="宋体" w:cs="宋体"/>
          <w:b/>
          <w:color w:val="000000"/>
          <w:sz w:val="55"/>
        </w:rPr>
        <w:t>页：</w:t>
      </w:r>
      <w:r>
        <w:rPr>
          <w:rFonts w:ascii="宋体" w:eastAsia="宋体" w:hAnsi="宋体" w:cs="宋体"/>
          <w:color w:val="000000"/>
          <w:sz w:val="55"/>
        </w:rPr>
        <w:t>第</w:t>
      </w:r>
      <w:r>
        <w:rPr>
          <w:rFonts w:ascii="宋体" w:eastAsia="宋体" w:hAnsi="宋体" w:cs="宋体"/>
          <w:color w:val="000000"/>
          <w:sz w:val="55"/>
        </w:rPr>
        <w:t>14</w:t>
      </w:r>
      <w:r>
        <w:rPr>
          <w:rFonts w:ascii="宋体" w:eastAsia="宋体" w:hAnsi="宋体" w:cs="宋体"/>
          <w:color w:val="000000"/>
          <w:sz w:val="55"/>
        </w:rPr>
        <w:t>行到第</w:t>
      </w:r>
      <w:r>
        <w:rPr>
          <w:rFonts w:ascii="宋体" w:eastAsia="宋体" w:hAnsi="宋体" w:cs="宋体"/>
          <w:color w:val="000000"/>
          <w:sz w:val="55"/>
        </w:rPr>
        <w:t>16</w:t>
      </w:r>
      <w:r>
        <w:rPr>
          <w:rFonts w:ascii="宋体" w:eastAsia="宋体" w:hAnsi="宋体" w:cs="宋体"/>
          <w:color w:val="000000"/>
          <w:sz w:val="55"/>
        </w:rPr>
        <w:t>行的空白处的注释：</w:t>
      </w:r>
      <w:r>
        <w:rPr>
          <w:rFonts w:ascii="宋体" w:eastAsia="宋体" w:hAnsi="宋体" w:cs="宋体"/>
          <w:color w:val="000000"/>
          <w:sz w:val="55"/>
        </w:rPr>
        <w:t>“</w:t>
      </w:r>
      <w:r>
        <w:rPr>
          <w:rFonts w:ascii="宋体" w:eastAsia="宋体" w:hAnsi="宋体" w:cs="宋体"/>
          <w:color w:val="000000"/>
          <w:sz w:val="55"/>
        </w:rPr>
        <w:t>说恒等于</w:t>
      </w:r>
      <w:r>
        <w:rPr>
          <w:rFonts w:ascii="宋体" w:eastAsia="宋体" w:hAnsi="宋体" w:cs="宋体"/>
          <w:color w:val="000000"/>
          <w:sz w:val="55"/>
        </w:rPr>
        <w:t>(≡)</w:t>
      </w:r>
      <w:r>
        <w:rPr>
          <w:rFonts w:ascii="宋体" w:eastAsia="宋体" w:hAnsi="宋体" w:cs="宋体"/>
          <w:color w:val="000000"/>
          <w:sz w:val="55"/>
        </w:rPr>
        <w:t>决断性的陈述。</w:t>
      </w:r>
      <w:r>
        <w:rPr>
          <w:rFonts w:ascii="宋体" w:eastAsia="宋体" w:hAnsi="宋体" w:cs="宋体"/>
          <w:color w:val="000000"/>
          <w:sz w:val="55"/>
        </w:rPr>
        <w:t>”</w:t>
      </w:r>
    </w:p>
    <w:p w:rsidR="002D22CA" w:rsidRDefault="002D22CA">
      <w:pPr>
        <w:wordWrap w:val="0"/>
        <w:spacing w:line="1020" w:lineRule="exact"/>
        <w:textAlignment w:val="baseline"/>
        <w:rPr>
          <w:sz w:val="55"/>
        </w:rPr>
      </w:pPr>
    </w:p>
    <w:p w:rsidR="002D22CA" w:rsidRDefault="00E72615">
      <w:pPr>
        <w:wordWrap w:val="0"/>
        <w:spacing w:line="1000" w:lineRule="atLeast"/>
        <w:ind w:left="1140" w:firstLine="20"/>
        <w:textAlignment w:val="baseline"/>
        <w:rPr>
          <w:sz w:val="55"/>
        </w:rPr>
      </w:pPr>
      <w:r>
        <w:rPr>
          <w:rFonts w:ascii="宋体" w:eastAsia="宋体" w:hAnsi="宋体" w:cs="宋体"/>
          <w:color w:val="000000"/>
          <w:sz w:val="55"/>
        </w:rPr>
        <w:t>第</w:t>
      </w:r>
      <w:r>
        <w:rPr>
          <w:rFonts w:ascii="宋体" w:eastAsia="宋体" w:hAnsi="宋体" w:cs="宋体"/>
          <w:color w:val="000000"/>
          <w:sz w:val="55"/>
        </w:rPr>
        <w:t>103</w:t>
      </w:r>
      <w:r>
        <w:rPr>
          <w:rFonts w:ascii="宋体" w:eastAsia="宋体" w:hAnsi="宋体" w:cs="宋体"/>
          <w:color w:val="000000"/>
          <w:sz w:val="55"/>
        </w:rPr>
        <w:t>页：本页顶端的空白处有标记为</w:t>
      </w:r>
      <w:r>
        <w:rPr>
          <w:rFonts w:ascii="宋体" w:eastAsia="宋体" w:hAnsi="宋体" w:cs="宋体"/>
          <w:color w:val="000000"/>
          <w:sz w:val="55"/>
        </w:rPr>
        <w:t>1958</w:t>
      </w:r>
      <w:r>
        <w:rPr>
          <w:rFonts w:ascii="宋体" w:eastAsia="宋体" w:hAnsi="宋体" w:cs="宋体"/>
          <w:color w:val="000000"/>
          <w:sz w:val="55"/>
        </w:rPr>
        <w:t>年做的注解：</w:t>
      </w:r>
    </w:p>
    <w:p w:rsidR="002D22CA" w:rsidRDefault="00E72615">
      <w:pPr>
        <w:wordWrap w:val="0"/>
        <w:spacing w:line="1000" w:lineRule="atLeast"/>
        <w:ind w:left="1160"/>
        <w:textAlignment w:val="baseline"/>
        <w:rPr>
          <w:sz w:val="55"/>
        </w:rPr>
      </w:pPr>
      <w:r>
        <w:rPr>
          <w:rFonts w:ascii="宋体" w:eastAsia="宋体" w:hAnsi="宋体" w:cs="宋体"/>
          <w:color w:val="000000"/>
          <w:sz w:val="55"/>
        </w:rPr>
        <w:t>注意：</w:t>
      </w:r>
      <w:r>
        <w:rPr>
          <w:rFonts w:ascii="宋体" w:eastAsia="宋体" w:hAnsi="宋体" w:cs="宋体"/>
          <w:color w:val="000000"/>
          <w:sz w:val="55"/>
        </w:rPr>
        <w:t>(1)</w:t>
      </w:r>
      <w:r>
        <w:rPr>
          <w:rFonts w:ascii="宋体" w:eastAsia="宋体" w:hAnsi="宋体" w:cs="宋体"/>
          <w:color w:val="000000"/>
          <w:sz w:val="55"/>
        </w:rPr>
        <w:t>这些全都不是清楚的！区别等。</w:t>
      </w:r>
    </w:p>
    <w:p w:rsidR="002D22CA" w:rsidRDefault="00E72615">
      <w:pPr>
        <w:wordWrap w:val="0"/>
        <w:spacing w:line="1000" w:lineRule="atLeast"/>
        <w:ind w:left="40" w:right="120" w:firstLine="1120"/>
        <w:textAlignment w:val="baseline"/>
        <w:rPr>
          <w:sz w:val="55"/>
        </w:rPr>
      </w:pPr>
      <w:r>
        <w:rPr>
          <w:rFonts w:ascii="宋体" w:eastAsia="宋体" w:hAnsi="宋体" w:cs="宋体"/>
          <w:color w:val="000000"/>
          <w:sz w:val="55"/>
        </w:rPr>
        <w:t>(2)</w:t>
      </w:r>
      <w:r>
        <w:rPr>
          <w:rFonts w:ascii="宋体" w:eastAsia="宋体" w:hAnsi="宋体" w:cs="宋体"/>
          <w:color w:val="000000"/>
          <w:sz w:val="55"/>
        </w:rPr>
        <w:t>并且在所有相关意义上</w:t>
      </w:r>
      <w:r>
        <w:rPr>
          <w:rFonts w:ascii="宋体" w:eastAsia="宋体" w:hAnsi="宋体" w:cs="宋体"/>
          <w:color w:val="000000"/>
          <w:sz w:val="55"/>
        </w:rPr>
        <w:t>((A)</w:t>
      </w:r>
      <w:r>
        <w:rPr>
          <w:rFonts w:ascii="宋体" w:eastAsia="宋体" w:hAnsi="宋体" w:cs="宋体"/>
          <w:color w:val="000000"/>
          <w:sz w:val="55"/>
        </w:rPr>
        <w:t>和</w:t>
      </w:r>
      <w:r>
        <w:rPr>
          <w:rFonts w:ascii="宋体" w:eastAsia="宋体" w:hAnsi="宋体" w:cs="宋体"/>
          <w:color w:val="000000"/>
          <w:sz w:val="55"/>
        </w:rPr>
        <w:t>(B)</w:t>
      </w:r>
      <w:r>
        <w:rPr>
          <w:rFonts w:ascii="宋体" w:eastAsia="宋体" w:hAnsi="宋体" w:cs="宋体"/>
          <w:color w:val="000000"/>
          <w:sz w:val="55"/>
        </w:rPr>
        <w:t>或</w:t>
      </w:r>
      <w:r>
        <w:rPr>
          <w:rFonts w:ascii="宋体" w:eastAsia="宋体" w:hAnsi="宋体" w:cs="宋体"/>
          <w:color w:val="000000"/>
          <w:sz w:val="55"/>
        </w:rPr>
        <w:t>(C))</w:t>
      </w:r>
      <w:r>
        <w:rPr>
          <w:rFonts w:ascii="宋体" w:eastAsia="宋体" w:hAnsi="宋体" w:cs="宋体"/>
          <w:color w:val="000000"/>
          <w:sz w:val="55"/>
        </w:rPr>
        <w:t>中，所有话语不都是施行话语吗？</w:t>
      </w:r>
    </w:p>
    <w:p w:rsidR="002D22CA" w:rsidRDefault="002D22CA">
      <w:pPr>
        <w:wordWrap w:val="0"/>
        <w:spacing w:line="1020" w:lineRule="exact"/>
        <w:textAlignment w:val="baseline"/>
        <w:rPr>
          <w:sz w:val="55"/>
        </w:rPr>
      </w:pPr>
    </w:p>
    <w:p w:rsidR="002D22CA" w:rsidRDefault="00E72615">
      <w:pPr>
        <w:wordWrap w:val="0"/>
        <w:spacing w:line="1000" w:lineRule="atLeast"/>
        <w:ind w:left="40" w:right="120" w:firstLine="1120"/>
        <w:textAlignment w:val="baseline"/>
        <w:rPr>
          <w:sz w:val="55"/>
        </w:rPr>
      </w:pPr>
      <w:r>
        <w:rPr>
          <w:rFonts w:ascii="宋体" w:eastAsia="宋体" w:hAnsi="宋体" w:cs="宋体"/>
          <w:b/>
          <w:color w:val="000000"/>
          <w:sz w:val="55"/>
        </w:rPr>
        <w:t>第</w:t>
      </w:r>
      <w:r>
        <w:rPr>
          <w:rFonts w:ascii="宋体" w:eastAsia="宋体" w:hAnsi="宋体" w:cs="宋体"/>
          <w:b/>
          <w:color w:val="000000"/>
          <w:sz w:val="55"/>
        </w:rPr>
        <w:t>105</w:t>
      </w:r>
      <w:r>
        <w:rPr>
          <w:rFonts w:ascii="宋体" w:eastAsia="宋体" w:hAnsi="宋体" w:cs="宋体"/>
          <w:b/>
          <w:color w:val="000000"/>
          <w:sz w:val="55"/>
        </w:rPr>
        <w:t>页：</w:t>
      </w:r>
      <w:r>
        <w:rPr>
          <w:rFonts w:ascii="宋体" w:eastAsia="宋体" w:hAnsi="宋体" w:cs="宋体"/>
          <w:color w:val="000000"/>
          <w:sz w:val="55"/>
        </w:rPr>
        <w:t>第</w:t>
      </w:r>
      <w:r>
        <w:rPr>
          <w:rFonts w:ascii="宋体" w:eastAsia="宋体" w:hAnsi="宋体" w:cs="宋体"/>
          <w:color w:val="000000"/>
          <w:sz w:val="55"/>
        </w:rPr>
        <w:t>7</w:t>
      </w:r>
      <w:r>
        <w:rPr>
          <w:rFonts w:ascii="宋体" w:eastAsia="宋体" w:hAnsi="宋体" w:cs="宋体"/>
          <w:color w:val="000000"/>
          <w:sz w:val="55"/>
        </w:rPr>
        <w:t>行的</w:t>
      </w:r>
      <w:r>
        <w:rPr>
          <w:rFonts w:ascii="宋体" w:eastAsia="宋体" w:hAnsi="宋体" w:cs="宋体"/>
          <w:color w:val="000000"/>
          <w:sz w:val="55"/>
        </w:rPr>
        <w:t>“</w:t>
      </w:r>
      <w:r>
        <w:rPr>
          <w:rFonts w:ascii="宋体" w:eastAsia="宋体" w:hAnsi="宋体" w:cs="宋体"/>
          <w:color w:val="000000"/>
          <w:sz w:val="55"/>
        </w:rPr>
        <w:t>像意味一样</w:t>
      </w:r>
      <w:r>
        <w:rPr>
          <w:rFonts w:ascii="宋体" w:eastAsia="宋体" w:hAnsi="宋体" w:cs="宋体"/>
          <w:color w:val="000000"/>
          <w:sz w:val="55"/>
        </w:rPr>
        <w:t>”(like</w:t>
      </w:r>
      <w:r>
        <w:rPr>
          <w:rFonts w:ascii="宋体" w:eastAsia="宋体" w:hAnsi="宋体" w:cs="宋体"/>
          <w:b/>
          <w:color w:val="000000"/>
          <w:sz w:val="55"/>
        </w:rPr>
        <w:t xml:space="preserve"> </w:t>
      </w:r>
      <w:r>
        <w:rPr>
          <w:rFonts w:ascii="宋体" w:eastAsia="宋体" w:hAnsi="宋体" w:cs="宋体"/>
          <w:color w:val="000000"/>
          <w:sz w:val="55"/>
        </w:rPr>
        <w:t>implying)</w:t>
      </w:r>
      <w:r>
        <w:rPr>
          <w:rFonts w:ascii="宋体" w:eastAsia="宋体" w:hAnsi="宋体" w:cs="宋体"/>
          <w:color w:val="000000"/>
          <w:sz w:val="55"/>
        </w:rPr>
        <w:t>是基于皮切的笔记。奥斯汀原文为</w:t>
      </w:r>
      <w:r>
        <w:rPr>
          <w:rFonts w:ascii="宋体" w:eastAsia="宋体" w:hAnsi="宋体" w:cs="宋体"/>
          <w:color w:val="000000"/>
          <w:sz w:val="55"/>
        </w:rPr>
        <w:t>“</w:t>
      </w:r>
      <w:r>
        <w:rPr>
          <w:rFonts w:ascii="宋体" w:eastAsia="宋体" w:hAnsi="宋体" w:cs="宋体"/>
          <w:color w:val="000000"/>
          <w:sz w:val="55"/>
        </w:rPr>
        <w:t>或者</w:t>
      </w:r>
      <w:r>
        <w:rPr>
          <w:rFonts w:ascii="宋体" w:eastAsia="宋体" w:hAnsi="宋体" w:cs="宋体"/>
          <w:color w:val="000000"/>
          <w:sz w:val="55"/>
        </w:rPr>
        <w:t>‘</w:t>
      </w:r>
      <w:r>
        <w:rPr>
          <w:rFonts w:ascii="宋体" w:eastAsia="宋体" w:hAnsi="宋体" w:cs="宋体"/>
          <w:color w:val="000000"/>
          <w:sz w:val="55"/>
        </w:rPr>
        <w:t>意味</w:t>
      </w:r>
      <w:r>
        <w:rPr>
          <w:rFonts w:ascii="宋体" w:eastAsia="宋体" w:hAnsi="宋体" w:cs="宋体"/>
          <w:color w:val="000000"/>
          <w:sz w:val="55"/>
        </w:rPr>
        <w:t>’</w:t>
      </w:r>
      <w:r>
        <w:rPr>
          <w:rFonts w:ascii="宋体" w:eastAsia="宋体" w:hAnsi="宋体" w:cs="宋体"/>
          <w:color w:val="000000"/>
          <w:sz w:val="55"/>
        </w:rPr>
        <w:t>，与它相同吗？</w:t>
      </w:r>
      <w:r>
        <w:rPr>
          <w:rFonts w:ascii="宋体" w:eastAsia="宋体" w:hAnsi="宋体" w:cs="宋体"/>
          <w:color w:val="000000"/>
          <w:sz w:val="55"/>
        </w:rPr>
        <w:t>”</w:t>
      </w:r>
    </w:p>
    <w:p w:rsidR="002D22CA" w:rsidRDefault="002D22CA">
      <w:pPr>
        <w:wordWrap w:val="0"/>
        <w:spacing w:line="1020" w:lineRule="exact"/>
        <w:textAlignment w:val="baseline"/>
        <w:rPr>
          <w:sz w:val="55"/>
        </w:rPr>
      </w:pPr>
    </w:p>
    <w:p w:rsidR="002D22CA" w:rsidRDefault="00E72615">
      <w:pPr>
        <w:wordWrap w:val="0"/>
        <w:spacing w:line="1000" w:lineRule="atLeast"/>
        <w:ind w:left="40" w:right="80" w:firstLine="1120"/>
        <w:textAlignment w:val="baseline"/>
        <w:rPr>
          <w:sz w:val="55"/>
        </w:rPr>
      </w:pPr>
      <w:r>
        <w:rPr>
          <w:rFonts w:ascii="宋体" w:eastAsia="宋体" w:hAnsi="宋体" w:cs="宋体"/>
          <w:b/>
          <w:color w:val="000000"/>
          <w:sz w:val="55"/>
        </w:rPr>
        <w:t>第</w:t>
      </w:r>
      <w:r>
        <w:rPr>
          <w:rFonts w:ascii="宋体" w:eastAsia="宋体" w:hAnsi="宋体" w:cs="宋体"/>
          <w:b/>
          <w:color w:val="000000"/>
          <w:sz w:val="55"/>
        </w:rPr>
        <w:t>107</w:t>
      </w:r>
      <w:r>
        <w:rPr>
          <w:rFonts w:ascii="宋体" w:eastAsia="宋体" w:hAnsi="宋体" w:cs="宋体"/>
          <w:b/>
          <w:color w:val="000000"/>
          <w:sz w:val="55"/>
        </w:rPr>
        <w:t>页：</w:t>
      </w:r>
      <w:r>
        <w:rPr>
          <w:rFonts w:ascii="宋体" w:eastAsia="宋体" w:hAnsi="宋体" w:cs="宋体"/>
          <w:color w:val="000000"/>
          <w:sz w:val="55"/>
        </w:rPr>
        <w:t>第</w:t>
      </w:r>
      <w:r>
        <w:rPr>
          <w:rFonts w:ascii="宋体" w:eastAsia="宋体" w:hAnsi="宋体" w:cs="宋体"/>
          <w:color w:val="000000"/>
          <w:sz w:val="55"/>
        </w:rPr>
        <w:t>29</w:t>
      </w:r>
      <w:r>
        <w:rPr>
          <w:rFonts w:ascii="宋体" w:eastAsia="宋体" w:hAnsi="宋体" w:cs="宋体"/>
          <w:color w:val="000000"/>
          <w:sz w:val="55"/>
        </w:rPr>
        <w:t>行到该段结尾是基于辅助资料补充的。奥斯汀本人讲稿中并不存在。</w:t>
      </w:r>
    </w:p>
    <w:p w:rsidR="002D22CA" w:rsidRDefault="002D22CA">
      <w:pPr>
        <w:wordWrap w:val="0"/>
        <w:spacing w:line="1020" w:lineRule="exact"/>
        <w:textAlignment w:val="baseline"/>
        <w:rPr>
          <w:sz w:val="55"/>
        </w:rPr>
      </w:pPr>
    </w:p>
    <w:p w:rsidR="002D22CA" w:rsidRDefault="00E72615">
      <w:pPr>
        <w:wordWrap w:val="0"/>
        <w:spacing w:line="1000" w:lineRule="atLeast"/>
        <w:ind w:left="40" w:right="40" w:firstLine="1120"/>
        <w:textAlignment w:val="baseline"/>
        <w:rPr>
          <w:sz w:val="55"/>
        </w:rPr>
      </w:pPr>
      <w:r>
        <w:rPr>
          <w:rFonts w:ascii="宋体" w:eastAsia="宋体" w:hAnsi="宋体" w:cs="宋体"/>
          <w:b/>
          <w:color w:val="000000"/>
          <w:sz w:val="55"/>
        </w:rPr>
        <w:t>第</w:t>
      </w:r>
      <w:r>
        <w:rPr>
          <w:rFonts w:ascii="宋体" w:eastAsia="宋体" w:hAnsi="宋体" w:cs="宋体"/>
          <w:b/>
          <w:color w:val="000000"/>
          <w:sz w:val="55"/>
        </w:rPr>
        <w:t>116</w:t>
      </w:r>
      <w:r>
        <w:rPr>
          <w:rFonts w:ascii="宋体" w:eastAsia="宋体" w:hAnsi="宋体" w:cs="宋体"/>
          <w:b/>
          <w:color w:val="000000"/>
          <w:sz w:val="55"/>
        </w:rPr>
        <w:t>页和第</w:t>
      </w:r>
      <w:r>
        <w:rPr>
          <w:rFonts w:ascii="宋体" w:eastAsia="宋体" w:hAnsi="宋体" w:cs="宋体"/>
          <w:b/>
          <w:color w:val="000000"/>
          <w:sz w:val="55"/>
        </w:rPr>
        <w:t>117</w:t>
      </w:r>
      <w:r>
        <w:rPr>
          <w:rFonts w:ascii="宋体" w:eastAsia="宋体" w:hAnsi="宋体" w:cs="宋体"/>
          <w:b/>
          <w:color w:val="000000"/>
          <w:sz w:val="55"/>
        </w:rPr>
        <w:t>页：</w:t>
      </w:r>
      <w:r>
        <w:rPr>
          <w:rFonts w:ascii="宋体" w:eastAsia="宋体" w:hAnsi="宋体" w:cs="宋体"/>
          <w:color w:val="000000"/>
          <w:sz w:val="55"/>
        </w:rPr>
        <w:t>对</w:t>
      </w:r>
      <w:r>
        <w:rPr>
          <w:rFonts w:ascii="宋体" w:eastAsia="宋体" w:hAnsi="宋体" w:cs="宋体"/>
          <w:color w:val="000000"/>
          <w:sz w:val="55"/>
        </w:rPr>
        <w:t>(1)</w:t>
      </w:r>
      <w:r>
        <w:rPr>
          <w:rFonts w:ascii="宋体" w:eastAsia="宋体" w:hAnsi="宋体" w:cs="宋体"/>
          <w:color w:val="000000"/>
          <w:sz w:val="55"/>
        </w:rPr>
        <w:t>和</w:t>
      </w:r>
      <w:r>
        <w:rPr>
          <w:rFonts w:ascii="宋体" w:eastAsia="宋体" w:hAnsi="宋体" w:cs="宋体"/>
          <w:color w:val="000000"/>
          <w:sz w:val="55"/>
        </w:rPr>
        <w:t>(2)</w:t>
      </w:r>
      <w:r>
        <w:rPr>
          <w:rFonts w:ascii="宋体" w:eastAsia="宋体" w:hAnsi="宋体" w:cs="宋体"/>
          <w:color w:val="000000"/>
          <w:sz w:val="55"/>
        </w:rPr>
        <w:t>的阐释是依据皮切的笔记补充的。</w:t>
      </w:r>
    </w:p>
    <w:p w:rsidR="002D22CA" w:rsidRDefault="002D22CA">
      <w:pPr>
        <w:wordWrap w:val="0"/>
        <w:spacing w:line="1020" w:lineRule="exact"/>
        <w:textAlignment w:val="baseline"/>
        <w:rPr>
          <w:sz w:val="55"/>
        </w:rPr>
      </w:pPr>
    </w:p>
    <w:p w:rsidR="002D22CA" w:rsidRDefault="00E72615">
      <w:pPr>
        <w:wordWrap w:val="0"/>
        <w:spacing w:line="1000" w:lineRule="atLeast"/>
        <w:ind w:left="40" w:right="20" w:firstLine="1120"/>
        <w:textAlignment w:val="baseline"/>
        <w:rPr>
          <w:sz w:val="55"/>
        </w:rPr>
      </w:pPr>
      <w:r>
        <w:rPr>
          <w:rFonts w:ascii="宋体" w:eastAsia="宋体" w:hAnsi="宋体" w:cs="宋体"/>
          <w:b/>
          <w:color w:val="000000"/>
          <w:sz w:val="55"/>
        </w:rPr>
        <w:t>第</w:t>
      </w:r>
      <w:r>
        <w:rPr>
          <w:rFonts w:ascii="宋体" w:eastAsia="宋体" w:hAnsi="宋体" w:cs="宋体"/>
          <w:b/>
          <w:color w:val="000000"/>
          <w:sz w:val="55"/>
        </w:rPr>
        <w:t>118</w:t>
      </w:r>
      <w:r>
        <w:rPr>
          <w:rFonts w:ascii="宋体" w:eastAsia="宋体" w:hAnsi="宋体" w:cs="宋体"/>
          <w:b/>
          <w:color w:val="000000"/>
          <w:sz w:val="55"/>
        </w:rPr>
        <w:t>页：</w:t>
      </w:r>
      <w:r>
        <w:rPr>
          <w:rFonts w:ascii="宋体" w:eastAsia="宋体" w:hAnsi="宋体" w:cs="宋体"/>
          <w:color w:val="000000"/>
          <w:sz w:val="55"/>
        </w:rPr>
        <w:t>以</w:t>
      </w:r>
      <w:r>
        <w:rPr>
          <w:rFonts w:ascii="宋体" w:eastAsia="宋体" w:hAnsi="宋体" w:cs="宋体"/>
          <w:color w:val="000000"/>
          <w:sz w:val="55"/>
        </w:rPr>
        <w:t>“</w:t>
      </w:r>
      <w:r>
        <w:rPr>
          <w:rFonts w:ascii="宋体" w:eastAsia="宋体" w:hAnsi="宋体" w:cs="宋体"/>
          <w:color w:val="000000"/>
          <w:sz w:val="55"/>
        </w:rPr>
        <w:t>因此这里有</w:t>
      </w:r>
      <w:r>
        <w:rPr>
          <w:rFonts w:ascii="宋体" w:eastAsia="宋体" w:hAnsi="宋体" w:cs="宋体"/>
          <w:color w:val="000000"/>
          <w:sz w:val="55"/>
        </w:rPr>
        <w:t>……”(So</w:t>
      </w:r>
      <w:r>
        <w:rPr>
          <w:rFonts w:ascii="宋体" w:eastAsia="宋体" w:hAnsi="宋体" w:cs="宋体"/>
          <w:b/>
          <w:color w:val="000000"/>
          <w:sz w:val="55"/>
        </w:rPr>
        <w:t xml:space="preserve"> </w:t>
      </w:r>
      <w:r>
        <w:rPr>
          <w:rFonts w:ascii="宋体" w:eastAsia="宋体" w:hAnsi="宋体" w:cs="宋体"/>
          <w:color w:val="000000"/>
          <w:sz w:val="55"/>
        </w:rPr>
        <w:t>here</w:t>
      </w:r>
      <w:r>
        <w:rPr>
          <w:rFonts w:ascii="宋体" w:eastAsia="宋体" w:hAnsi="宋体" w:cs="宋体"/>
          <w:b/>
          <w:color w:val="000000"/>
          <w:sz w:val="55"/>
        </w:rPr>
        <w:t xml:space="preserve"> </w:t>
      </w:r>
      <w:r>
        <w:rPr>
          <w:rFonts w:ascii="宋体" w:eastAsia="宋体" w:hAnsi="宋体" w:cs="宋体"/>
          <w:color w:val="000000"/>
          <w:sz w:val="55"/>
        </w:rPr>
        <w:t>are…)</w:t>
      </w:r>
      <w:r>
        <w:rPr>
          <w:rFonts w:ascii="宋体" w:eastAsia="宋体" w:hAnsi="宋体" w:cs="宋体"/>
          <w:color w:val="000000"/>
          <w:sz w:val="55"/>
        </w:rPr>
        <w:t>开始的那段是依据皮切的笔记补充的。</w:t>
      </w:r>
    </w:p>
    <w:p w:rsidR="002D22CA" w:rsidRDefault="002D22CA">
      <w:pPr>
        <w:wordWrap w:val="0"/>
        <w:spacing w:line="1020" w:lineRule="exact"/>
        <w:textAlignment w:val="baseline"/>
        <w:rPr>
          <w:sz w:val="55"/>
        </w:rPr>
      </w:pPr>
    </w:p>
    <w:p w:rsidR="002D22CA" w:rsidRDefault="00E72615">
      <w:pPr>
        <w:wordWrap w:val="0"/>
        <w:spacing w:line="1000" w:lineRule="atLeast"/>
        <w:ind w:left="40" w:firstLine="1120"/>
        <w:textAlignment w:val="baseline"/>
        <w:rPr>
          <w:sz w:val="55"/>
        </w:rPr>
      </w:pPr>
      <w:r>
        <w:rPr>
          <w:rFonts w:ascii="宋体" w:eastAsia="宋体" w:hAnsi="宋体" w:cs="宋体"/>
          <w:b/>
          <w:color w:val="000000"/>
          <w:sz w:val="55"/>
        </w:rPr>
        <w:t>第</w:t>
      </w:r>
      <w:r>
        <w:rPr>
          <w:rFonts w:ascii="宋体" w:eastAsia="宋体" w:hAnsi="宋体" w:cs="宋体"/>
          <w:b/>
          <w:color w:val="000000"/>
          <w:sz w:val="55"/>
        </w:rPr>
        <w:t>122</w:t>
      </w:r>
      <w:r>
        <w:rPr>
          <w:rFonts w:ascii="宋体" w:eastAsia="宋体" w:hAnsi="宋体" w:cs="宋体"/>
          <w:b/>
          <w:color w:val="000000"/>
          <w:sz w:val="55"/>
        </w:rPr>
        <w:t>页：</w:t>
      </w:r>
      <w:r>
        <w:rPr>
          <w:rFonts w:ascii="宋体" w:eastAsia="宋体" w:hAnsi="宋体" w:cs="宋体"/>
          <w:color w:val="000000"/>
          <w:sz w:val="55"/>
        </w:rPr>
        <w:t>从第</w:t>
      </w:r>
      <w:r>
        <w:rPr>
          <w:rFonts w:ascii="宋体" w:eastAsia="宋体" w:hAnsi="宋体" w:cs="宋体"/>
          <w:color w:val="000000"/>
          <w:sz w:val="55"/>
        </w:rPr>
        <w:t>3</w:t>
      </w:r>
      <w:r>
        <w:rPr>
          <w:rFonts w:ascii="宋体" w:eastAsia="宋体" w:hAnsi="宋体" w:cs="宋体"/>
          <w:color w:val="000000"/>
          <w:sz w:val="55"/>
        </w:rPr>
        <w:t>行</w:t>
      </w:r>
      <w:r>
        <w:rPr>
          <w:rFonts w:ascii="宋体" w:eastAsia="宋体" w:hAnsi="宋体" w:cs="宋体"/>
          <w:color w:val="000000"/>
          <w:sz w:val="55"/>
        </w:rPr>
        <w:t>“</w:t>
      </w:r>
      <w:r>
        <w:rPr>
          <w:rFonts w:ascii="宋体" w:eastAsia="宋体" w:hAnsi="宋体" w:cs="宋体"/>
          <w:color w:val="000000"/>
          <w:sz w:val="55"/>
        </w:rPr>
        <w:t>一个判决</w:t>
      </w:r>
      <w:r>
        <w:rPr>
          <w:rFonts w:ascii="宋体" w:eastAsia="宋体" w:hAnsi="宋体" w:cs="宋体"/>
          <w:color w:val="000000"/>
          <w:sz w:val="55"/>
        </w:rPr>
        <w:t>……”(A</w:t>
      </w:r>
      <w:r>
        <w:rPr>
          <w:rFonts w:ascii="宋体" w:eastAsia="宋体" w:hAnsi="宋体" w:cs="宋体"/>
          <w:b/>
          <w:color w:val="000000"/>
          <w:sz w:val="55"/>
        </w:rPr>
        <w:t xml:space="preserve"> </w:t>
      </w:r>
      <w:r>
        <w:rPr>
          <w:rFonts w:ascii="宋体" w:eastAsia="宋体" w:hAnsi="宋体" w:cs="宋体"/>
          <w:color w:val="000000"/>
          <w:sz w:val="55"/>
        </w:rPr>
        <w:t>judge…)</w:t>
      </w:r>
      <w:r>
        <w:rPr>
          <w:rFonts w:ascii="宋体" w:eastAsia="宋体" w:hAnsi="宋体" w:cs="宋体"/>
          <w:color w:val="000000"/>
          <w:sz w:val="55"/>
        </w:rPr>
        <w:t>到本段结尾是依据皮切的笔记补充的。</w:t>
      </w:r>
    </w:p>
    <w:p w:rsidR="002D22CA" w:rsidRDefault="002D22CA"/>
    <w:p w:rsidR="002D22CA" w:rsidRDefault="002D22CA">
      <w:pPr>
        <w:sectPr w:rsidR="002D22CA">
          <w:headerReference w:type="default" r:id="rId377"/>
          <w:footerReference w:type="default" r:id="rId378"/>
          <w:pgSz w:w="20840" w:h="31680"/>
          <w:pgMar w:top="2700" w:right="2220" w:bottom="2700" w:left="2220" w:header="2400" w:footer="2400" w:gutter="0"/>
          <w:cols w:space="720"/>
        </w:sectPr>
      </w:pPr>
    </w:p>
    <w:p w:rsidR="002D22CA" w:rsidRDefault="00E72615">
      <w:pPr>
        <w:wordWrap w:val="0"/>
        <w:spacing w:before="220" w:line="1120" w:lineRule="atLeast"/>
        <w:jc w:val="center"/>
        <w:textAlignment w:val="baseline"/>
        <w:rPr>
          <w:sz w:val="52"/>
        </w:rPr>
      </w:pPr>
      <w:r>
        <w:rPr>
          <w:rFonts w:ascii="宋体" w:eastAsia="宋体" w:hAnsi="宋体" w:cs="宋体"/>
          <w:b/>
          <w:color w:val="000000"/>
          <w:sz w:val="52"/>
        </w:rPr>
        <w:lastRenderedPageBreak/>
        <w:t>1</w:t>
      </w:r>
      <w:r>
        <w:rPr>
          <w:rFonts w:ascii="宋体" w:eastAsia="宋体" w:hAnsi="宋体" w:cs="宋体"/>
          <w:b/>
          <w:color w:val="000000"/>
          <w:sz w:val="52"/>
          <w:u w:val="single"/>
        </w:rPr>
        <w:t xml:space="preserve">58                      </w:t>
      </w:r>
      <w:r>
        <w:rPr>
          <w:rFonts w:ascii="宋体" w:eastAsia="宋体" w:hAnsi="宋体" w:cs="宋体"/>
          <w:b/>
          <w:color w:val="000000"/>
          <w:sz w:val="52"/>
          <w:u w:val="single"/>
        </w:rPr>
        <w:t>如何以言行事</w:t>
      </w:r>
      <w:r>
        <w:rPr>
          <w:rFonts w:ascii="宋体" w:eastAsia="宋体" w:hAnsi="宋体" w:cs="宋体"/>
          <w:b/>
          <w:color w:val="000000"/>
          <w:sz w:val="52"/>
          <w:u w:val="single"/>
        </w:rPr>
        <w:t xml:space="preserve">                        </w:t>
      </w:r>
    </w:p>
    <w:p w:rsidR="002D22CA" w:rsidRDefault="002D22CA">
      <w:pPr>
        <w:wordWrap w:val="0"/>
        <w:spacing w:line="1120" w:lineRule="exact"/>
        <w:jc w:val="center"/>
        <w:textAlignment w:val="baseline"/>
        <w:rPr>
          <w:sz w:val="52"/>
        </w:rPr>
      </w:pPr>
    </w:p>
    <w:p w:rsidR="002D22CA" w:rsidRDefault="00E72615">
      <w:pPr>
        <w:wordWrap w:val="0"/>
        <w:spacing w:line="1120" w:lineRule="atLeast"/>
        <w:ind w:right="220" w:firstLine="1120"/>
        <w:textAlignment w:val="baseline"/>
        <w:rPr>
          <w:sz w:val="52"/>
        </w:rPr>
      </w:pPr>
      <w:r>
        <w:rPr>
          <w:rFonts w:ascii="仿宋" w:eastAsia="仿宋" w:hAnsi="仿宋" w:cs="仿宋"/>
          <w:color w:val="000000"/>
          <w:sz w:val="52"/>
        </w:rPr>
        <w:t>第</w:t>
      </w:r>
      <w:r>
        <w:rPr>
          <w:rFonts w:ascii="仿宋" w:eastAsia="仿宋" w:hAnsi="仿宋" w:cs="仿宋"/>
          <w:color w:val="000000"/>
          <w:sz w:val="52"/>
        </w:rPr>
        <w:t>124</w:t>
      </w:r>
      <w:r>
        <w:rPr>
          <w:rFonts w:ascii="仿宋" w:eastAsia="仿宋" w:hAnsi="仿宋" w:cs="仿宋"/>
          <w:color w:val="000000"/>
          <w:sz w:val="52"/>
        </w:rPr>
        <w:t>页</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冻墨水</w:t>
      </w:r>
      <w:r>
        <w:rPr>
          <w:rFonts w:ascii="仿宋" w:eastAsia="仿宋" w:hAnsi="仿宋" w:cs="仿宋"/>
          <w:color w:val="000000"/>
          <w:sz w:val="52"/>
        </w:rPr>
        <w:t>”(iced</w:t>
      </w:r>
      <w:r>
        <w:rPr>
          <w:rFonts w:ascii="仿宋" w:eastAsia="仿宋" w:hAnsi="仿宋" w:cs="仿宋"/>
          <w:b/>
          <w:color w:val="000000"/>
          <w:sz w:val="52"/>
        </w:rPr>
        <w:t xml:space="preserve"> </w:t>
      </w:r>
      <w:r>
        <w:rPr>
          <w:rFonts w:ascii="仿宋" w:eastAsia="仿宋" w:hAnsi="仿宋" w:cs="仿宋"/>
          <w:color w:val="000000"/>
          <w:sz w:val="52"/>
        </w:rPr>
        <w:t>ink)</w:t>
      </w:r>
      <w:r>
        <w:rPr>
          <w:rFonts w:ascii="仿宋" w:eastAsia="仿宋" w:hAnsi="仿宋" w:cs="仿宋"/>
          <w:color w:val="000000"/>
          <w:sz w:val="52"/>
        </w:rPr>
        <w:t>例子，尽管在奥斯汀的学生中广为流传，却并未出现在讲稿中。它是依据众多辅助资料补充的。</w:t>
      </w:r>
    </w:p>
    <w:p w:rsidR="002D22CA" w:rsidRDefault="002D22CA">
      <w:pPr>
        <w:wordWrap w:val="0"/>
        <w:spacing w:line="1120" w:lineRule="exact"/>
        <w:textAlignment w:val="baseline"/>
        <w:rPr>
          <w:sz w:val="52"/>
        </w:rPr>
      </w:pPr>
    </w:p>
    <w:p w:rsidR="002D22CA" w:rsidRDefault="00E72615">
      <w:pPr>
        <w:wordWrap w:val="0"/>
        <w:spacing w:line="1120" w:lineRule="atLeast"/>
        <w:ind w:left="60" w:right="200" w:firstLine="820"/>
        <w:textAlignment w:val="baseline"/>
        <w:rPr>
          <w:sz w:val="52"/>
        </w:rPr>
      </w:pPr>
      <w:r>
        <w:rPr>
          <w:rFonts w:ascii="仿宋" w:eastAsia="仿宋" w:hAnsi="仿宋" w:cs="仿宋"/>
          <w:color w:val="000000"/>
          <w:sz w:val="52"/>
        </w:rPr>
        <w:t>第</w:t>
      </w:r>
      <w:r>
        <w:rPr>
          <w:rFonts w:ascii="仿宋" w:eastAsia="仿宋" w:hAnsi="仿宋" w:cs="仿宋"/>
          <w:color w:val="000000"/>
          <w:sz w:val="52"/>
        </w:rPr>
        <w:t>130</w:t>
      </w:r>
      <w:r>
        <w:rPr>
          <w:rFonts w:ascii="仿宋" w:eastAsia="仿宋" w:hAnsi="仿宋" w:cs="仿宋"/>
          <w:color w:val="000000"/>
          <w:sz w:val="52"/>
        </w:rPr>
        <w:t>页：</w:t>
      </w:r>
      <w:r>
        <w:rPr>
          <w:rFonts w:ascii="仿宋" w:eastAsia="仿宋" w:hAnsi="仿宋" w:cs="仿宋"/>
          <w:color w:val="000000"/>
          <w:sz w:val="52"/>
        </w:rPr>
        <w:t>(a)</w:t>
      </w:r>
      <w:r>
        <w:rPr>
          <w:rFonts w:ascii="仿宋" w:eastAsia="仿宋" w:hAnsi="仿宋" w:cs="仿宋"/>
          <w:color w:val="000000"/>
          <w:sz w:val="52"/>
        </w:rPr>
        <w:t>和</w:t>
      </w:r>
      <w:r>
        <w:rPr>
          <w:rFonts w:ascii="仿宋" w:eastAsia="仿宋" w:hAnsi="仿宋" w:cs="仿宋"/>
          <w:color w:val="000000"/>
          <w:sz w:val="52"/>
        </w:rPr>
        <w:t>(b)</w:t>
      </w:r>
      <w:r>
        <w:rPr>
          <w:rFonts w:ascii="仿宋" w:eastAsia="仿宋" w:hAnsi="仿宋" w:cs="仿宋"/>
          <w:color w:val="000000"/>
          <w:sz w:val="52"/>
        </w:rPr>
        <w:t>是基于辅助资料对非常简明的讲稿的扩充。</w:t>
      </w:r>
      <w:r>
        <w:rPr>
          <w:noProof/>
        </w:rPr>
        <mc:AlternateContent>
          <mc:Choice Requires="wps">
            <w:drawing>
              <wp:anchor distT="0" distB="0" distL="0" distR="0" simplePos="0" relativeHeight="251699200" behindDoc="0" locked="0" layoutInCell="1" allowOverlap="1">
                <wp:simplePos x="0" y="0"/>
                <wp:positionH relativeFrom="page">
                  <wp:posOffset>889000</wp:posOffset>
                </wp:positionH>
                <wp:positionV relativeFrom="paragraph">
                  <wp:posOffset>76200</wp:posOffset>
                </wp:positionV>
                <wp:extent cx="622300" cy="4445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622300" cy="444500"/>
                        </a:xfrm>
                        <a:prstGeom prst="rect">
                          <a:avLst/>
                        </a:prstGeom>
                        <a:noFill/>
                        <a:ln w="6350">
                          <a:noFill/>
                        </a:ln>
                      </wps:spPr>
                      <wps:txbx>
                        <w:txbxContent>
                          <w:p w:rsidR="002D22CA" w:rsidRDefault="00E72615">
                            <w:pPr>
                              <w:wordWrap w:val="0"/>
                              <w:spacing w:line="620" w:lineRule="atLeast"/>
                              <w:textAlignment w:val="baseline"/>
                              <w:rPr>
                                <w:sz w:val="45"/>
                              </w:rPr>
                            </w:pPr>
                            <w:r>
                              <w:rPr>
                                <w:rFonts w:ascii="宋体" w:eastAsia="宋体" w:hAnsi="宋体" w:cs="宋体"/>
                                <w:color w:val="000000"/>
                                <w:sz w:val="45"/>
                              </w:rPr>
                              <w:t>168</w:t>
                            </w:r>
                          </w:p>
                        </w:txbxContent>
                      </wps:txbx>
                      <wps:bodyPr vert="horz" wrap="square" lIns="0" tIns="0" rIns="0" bIns="0" anchor="t">
                        <a:noAutofit/>
                      </wps:bodyPr>
                    </wps:wsp>
                  </a:graphicData>
                </a:graphic>
              </wp:anchor>
            </w:drawing>
          </mc:Choice>
          <mc:Fallback>
            <w:pict>
              <v:shape id="文本框 90" o:spid="_x0000_s1107" type="#_x0000_t202" style="position:absolute;left:0;text-align:left;margin-left:70pt;margin-top:6pt;width:49pt;height:35pt;z-index:2516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" filled="f" stroked="f" strokeweight=".5pt">
                <v:textbox inset="0,0,0,0">
                  <w:txbxContent>
                    <w:p w:rsidR="002D22CA" w:rsidRDefault="00E72615">
                      <w:pPr>
                        <w:wordWrap w:val="0"/>
                        <w:spacing w:line="620" w:lineRule="atLeast"/>
                        <w:textAlignment w:val="baseline"/>
                        <w:rPr>
                          <w:sz w:val="45"/>
                        </w:rPr>
                      </w:pPr>
                      <w:r>
                        <w:rPr>
                          <w:rFonts w:ascii="宋体" w:eastAsia="宋体" w:hAnsi="宋体" w:cs="宋体"/>
                          <w:color w:val="000000"/>
                          <w:sz w:val="45"/>
                        </w:rPr>
                        <w:t>168</w:t>
                      </w:r>
                    </w:p>
                  </w:txbxContent>
                </v:textbox>
                <w10:wrap anchorx="page"/>
              </v:shape>
            </w:pict>
          </mc:Fallback>
        </mc:AlternateContent>
      </w:r>
    </w:p>
    <w:p w:rsidR="002D22CA" w:rsidRDefault="00E72615">
      <w:pPr>
        <w:wordWrap w:val="0"/>
        <w:spacing w:before="880" w:line="1120" w:lineRule="atLeast"/>
        <w:ind w:left="60" w:right="140" w:firstLine="1120"/>
        <w:textAlignment w:val="baseline"/>
        <w:rPr>
          <w:sz w:val="52"/>
        </w:rPr>
      </w:pPr>
      <w:r>
        <w:rPr>
          <w:rFonts w:ascii="仿宋" w:eastAsia="仿宋" w:hAnsi="仿宋" w:cs="仿宋"/>
          <w:color w:val="000000"/>
          <w:sz w:val="52"/>
        </w:rPr>
        <w:t>第</w:t>
      </w:r>
      <w:r>
        <w:rPr>
          <w:rFonts w:ascii="仿宋" w:eastAsia="仿宋" w:hAnsi="仿宋" w:cs="仿宋"/>
          <w:color w:val="000000"/>
          <w:sz w:val="52"/>
        </w:rPr>
        <w:t>137</w:t>
      </w:r>
      <w:r>
        <w:rPr>
          <w:rFonts w:ascii="仿宋" w:eastAsia="仿宋" w:hAnsi="仿宋" w:cs="仿宋"/>
          <w:color w:val="000000"/>
          <w:sz w:val="52"/>
        </w:rPr>
        <w:t>页：本页结尾的讲稿文字为：</w:t>
      </w:r>
      <w:r>
        <w:rPr>
          <w:rFonts w:ascii="仿宋" w:eastAsia="仿宋" w:hAnsi="仿宋" w:cs="仿宋"/>
          <w:color w:val="000000"/>
          <w:sz w:val="52"/>
        </w:rPr>
        <w:t>“</w:t>
      </w:r>
      <w:r>
        <w:rPr>
          <w:rFonts w:ascii="仿宋" w:eastAsia="仿宋" w:hAnsi="仿宋" w:cs="仿宋"/>
          <w:color w:val="000000"/>
          <w:sz w:val="52"/>
        </w:rPr>
        <w:t>因为契约所涉及的对象不存在</w:t>
      </w:r>
      <w:r>
        <w:rPr>
          <w:rFonts w:ascii="仿宋" w:eastAsia="仿宋" w:hAnsi="仿宋" w:cs="仿宋"/>
          <w:color w:val="000000"/>
          <w:sz w:val="52"/>
        </w:rPr>
        <w:t>————</w:t>
      </w:r>
      <w:r>
        <w:rPr>
          <w:rFonts w:ascii="仿宋" w:eastAsia="仿宋" w:hAnsi="仿宋" w:cs="仿宋"/>
          <w:color w:val="000000"/>
          <w:sz w:val="52"/>
        </w:rPr>
        <w:t>所指的崩溃</w:t>
      </w:r>
      <w:r>
        <w:rPr>
          <w:rFonts w:ascii="仿宋" w:eastAsia="仿宋" w:hAnsi="仿宋" w:cs="仿宋"/>
          <w:color w:val="000000"/>
          <w:sz w:val="52"/>
        </w:rPr>
        <w:t>(</w:t>
      </w:r>
      <w:r>
        <w:rPr>
          <w:rFonts w:ascii="仿宋" w:eastAsia="仿宋" w:hAnsi="仿宋" w:cs="仿宋"/>
          <w:color w:val="000000"/>
          <w:sz w:val="52"/>
        </w:rPr>
        <w:t>全然模糊或根本不存在</w:t>
      </w:r>
      <w:r>
        <w:rPr>
          <w:rFonts w:ascii="仿宋" w:eastAsia="仿宋" w:hAnsi="仿宋" w:cs="仿宋"/>
          <w:color w:val="000000"/>
          <w:sz w:val="52"/>
        </w:rPr>
        <w:t>)</w:t>
      </w:r>
      <w:r>
        <w:rPr>
          <w:rFonts w:ascii="仿宋" w:eastAsia="仿宋" w:hAnsi="仿宋" w:cs="仿宋"/>
          <w:color w:val="000000"/>
          <w:sz w:val="52"/>
        </w:rPr>
        <w:t>，所以契约经常为空。</w:t>
      </w:r>
      <w:r>
        <w:rPr>
          <w:rFonts w:ascii="仿宋" w:eastAsia="仿宋" w:hAnsi="仿宋" w:cs="仿宋"/>
          <w:color w:val="000000"/>
          <w:sz w:val="52"/>
        </w:rPr>
        <w:t>”</w:t>
      </w:r>
    </w:p>
    <w:p w:rsidR="002D22CA" w:rsidRDefault="002D22CA">
      <w:pPr>
        <w:wordWrap w:val="0"/>
        <w:spacing w:line="1120" w:lineRule="exact"/>
        <w:textAlignment w:val="baseline"/>
        <w:rPr>
          <w:sz w:val="52"/>
        </w:rPr>
      </w:pPr>
    </w:p>
    <w:p w:rsidR="002D22CA" w:rsidRDefault="00E72615">
      <w:pPr>
        <w:wordWrap w:val="0"/>
        <w:spacing w:line="1120" w:lineRule="atLeast"/>
        <w:ind w:left="60" w:right="180" w:firstLine="1120"/>
        <w:textAlignment w:val="baseline"/>
        <w:rPr>
          <w:sz w:val="52"/>
        </w:rPr>
      </w:pPr>
      <w:r>
        <w:rPr>
          <w:rFonts w:ascii="仿宋" w:eastAsia="仿宋" w:hAnsi="仿宋" w:cs="仿宋"/>
          <w:color w:val="000000"/>
          <w:sz w:val="52"/>
        </w:rPr>
        <w:t>第</w:t>
      </w:r>
      <w:r>
        <w:rPr>
          <w:rFonts w:ascii="仿宋" w:eastAsia="仿宋" w:hAnsi="仿宋" w:cs="仿宋"/>
          <w:color w:val="000000"/>
          <w:sz w:val="52"/>
        </w:rPr>
        <w:t>138</w:t>
      </w:r>
      <w:r>
        <w:rPr>
          <w:rFonts w:ascii="仿宋" w:eastAsia="仿宋" w:hAnsi="仿宋" w:cs="仿宋"/>
          <w:color w:val="000000"/>
          <w:sz w:val="52"/>
        </w:rPr>
        <w:t>页：在讲稿原文第一段最后一行前我们看到：</w:t>
      </w:r>
      <w:r>
        <w:rPr>
          <w:rFonts w:ascii="仿宋" w:eastAsia="仿宋" w:hAnsi="仿宋" w:cs="仿宋"/>
          <w:color w:val="000000"/>
          <w:sz w:val="52"/>
        </w:rPr>
        <w:t>“(</w:t>
      </w:r>
      <w:r>
        <w:rPr>
          <w:rFonts w:ascii="仿宋" w:eastAsia="仿宋" w:hAnsi="仿宋" w:cs="仿宋"/>
          <w:color w:val="000000"/>
          <w:sz w:val="52"/>
        </w:rPr>
        <w:t>注意：说当然绝不是陈述</w:t>
      </w:r>
      <w:r>
        <w:rPr>
          <w:rFonts w:ascii="仿宋" w:eastAsia="仿宋" w:hAnsi="仿宋" w:cs="仿宋"/>
          <w:color w:val="000000"/>
          <w:sz w:val="52"/>
        </w:rPr>
        <w:t>)(‘</w:t>
      </w:r>
      <w:r>
        <w:rPr>
          <w:rFonts w:ascii="仿宋" w:eastAsia="仿宋" w:hAnsi="仿宋" w:cs="仿宋"/>
          <w:color w:val="000000"/>
          <w:sz w:val="52"/>
        </w:rPr>
        <w:t>说</w:t>
      </w:r>
      <w:r>
        <w:rPr>
          <w:rFonts w:ascii="仿宋" w:eastAsia="仿宋" w:hAnsi="仿宋" w:cs="仿宋"/>
          <w:color w:val="000000"/>
          <w:sz w:val="52"/>
        </w:rPr>
        <w:t>’</w:t>
      </w:r>
      <w:r>
        <w:rPr>
          <w:rFonts w:ascii="仿宋" w:eastAsia="仿宋" w:hAnsi="仿宋" w:cs="仿宋"/>
          <w:color w:val="000000"/>
          <w:sz w:val="52"/>
        </w:rPr>
        <w:t>也有自身的含糊性</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w:t>
      </w:r>
    </w:p>
    <w:p w:rsidR="002D22CA" w:rsidRDefault="00E72615">
      <w:pPr>
        <w:wordWrap w:val="0"/>
        <w:spacing w:before="880" w:line="1120" w:lineRule="atLeast"/>
        <w:ind w:left="60" w:right="100" w:firstLine="1120"/>
        <w:textAlignment w:val="baseline"/>
        <w:rPr>
          <w:sz w:val="52"/>
        </w:rPr>
      </w:pPr>
      <w:r>
        <w:rPr>
          <w:rFonts w:ascii="仿宋" w:eastAsia="仿宋" w:hAnsi="仿宋" w:cs="仿宋"/>
          <w:color w:val="000000"/>
          <w:sz w:val="52"/>
        </w:rPr>
        <w:t>第</w:t>
      </w:r>
      <w:r>
        <w:rPr>
          <w:rFonts w:ascii="仿宋" w:eastAsia="仿宋" w:hAnsi="仿宋" w:cs="仿宋"/>
          <w:color w:val="000000"/>
          <w:sz w:val="52"/>
        </w:rPr>
        <w:t>144</w:t>
      </w:r>
      <w:r>
        <w:rPr>
          <w:rFonts w:ascii="仿宋" w:eastAsia="仿宋" w:hAnsi="仿宋" w:cs="仿宋"/>
          <w:color w:val="000000"/>
          <w:sz w:val="52"/>
        </w:rPr>
        <w:t>页：以</w:t>
      </w:r>
      <w:r>
        <w:rPr>
          <w:rFonts w:ascii="仿宋" w:eastAsia="仿宋" w:hAnsi="仿宋" w:cs="仿宋"/>
          <w:color w:val="000000"/>
          <w:sz w:val="52"/>
        </w:rPr>
        <w:t>“</w:t>
      </w:r>
      <w:r>
        <w:rPr>
          <w:rFonts w:ascii="仿宋" w:eastAsia="仿宋" w:hAnsi="仿宋" w:cs="仿宋"/>
          <w:color w:val="000000"/>
          <w:sz w:val="52"/>
        </w:rPr>
        <w:t>第三</w:t>
      </w:r>
      <w:r>
        <w:rPr>
          <w:rFonts w:ascii="仿宋" w:eastAsia="仿宋" w:hAnsi="仿宋" w:cs="仿宋"/>
          <w:color w:val="000000"/>
          <w:sz w:val="52"/>
        </w:rPr>
        <w:t>……”</w:t>
      </w:r>
      <w:r>
        <w:rPr>
          <w:rFonts w:ascii="仿宋" w:eastAsia="仿宋" w:hAnsi="仿宋" w:cs="仿宋"/>
          <w:color w:val="000000"/>
          <w:sz w:val="52"/>
        </w:rPr>
        <w:t>开头的那段是基于皮切先生和第贸</w:t>
      </w:r>
      <w:r>
        <w:rPr>
          <w:rFonts w:ascii="仿宋" w:eastAsia="仿宋" w:hAnsi="仿宋" w:cs="仿宋"/>
          <w:color w:val="000000"/>
          <w:sz w:val="52"/>
        </w:rPr>
        <w:t>斯</w:t>
      </w:r>
      <w:r>
        <w:rPr>
          <w:rFonts w:ascii="仿宋" w:eastAsia="仿宋" w:hAnsi="仿宋" w:cs="仿宋"/>
          <w:color w:val="000000"/>
          <w:sz w:val="52"/>
        </w:rPr>
        <w:t>(Demos)</w:t>
      </w:r>
      <w:r>
        <w:rPr>
          <w:rFonts w:ascii="仿宋" w:eastAsia="仿宋" w:hAnsi="仿宋" w:cs="仿宋"/>
          <w:color w:val="000000"/>
          <w:sz w:val="52"/>
        </w:rPr>
        <w:t>先生的笔记而对原文的扩展。</w:t>
      </w:r>
    </w:p>
    <w:p w:rsidR="002D22CA" w:rsidRDefault="002D22CA">
      <w:pPr>
        <w:wordWrap w:val="0"/>
        <w:spacing w:line="1120" w:lineRule="exact"/>
        <w:textAlignment w:val="baseline"/>
        <w:rPr>
          <w:sz w:val="52"/>
        </w:rPr>
      </w:pPr>
    </w:p>
    <w:p w:rsidR="002D22CA" w:rsidRDefault="00E72615">
      <w:pPr>
        <w:wordWrap w:val="0"/>
        <w:spacing w:line="1120" w:lineRule="atLeast"/>
        <w:ind w:left="60" w:right="40" w:firstLine="1120"/>
        <w:textAlignment w:val="baseline"/>
        <w:rPr>
          <w:sz w:val="52"/>
        </w:rPr>
      </w:pPr>
      <w:r>
        <w:rPr>
          <w:rFonts w:ascii="仿宋" w:eastAsia="仿宋" w:hAnsi="仿宋" w:cs="仿宋"/>
          <w:color w:val="000000"/>
          <w:sz w:val="52"/>
        </w:rPr>
        <w:t>第</w:t>
      </w:r>
      <w:r>
        <w:rPr>
          <w:rFonts w:ascii="仿宋" w:eastAsia="仿宋" w:hAnsi="仿宋" w:cs="仿宋"/>
          <w:color w:val="000000"/>
          <w:sz w:val="52"/>
        </w:rPr>
        <w:t>145</w:t>
      </w:r>
      <w:r>
        <w:rPr>
          <w:rFonts w:ascii="仿宋" w:eastAsia="仿宋" w:hAnsi="仿宋" w:cs="仿宋"/>
          <w:color w:val="000000"/>
          <w:sz w:val="52"/>
        </w:rPr>
        <w:t>页：在原文中第</w:t>
      </w:r>
      <w:r>
        <w:rPr>
          <w:rFonts w:ascii="仿宋" w:eastAsia="仿宋" w:hAnsi="仿宋" w:cs="仿宋"/>
          <w:color w:val="000000"/>
          <w:sz w:val="52"/>
        </w:rPr>
        <w:t>15</w:t>
      </w:r>
      <w:r>
        <w:rPr>
          <w:rFonts w:ascii="仿宋" w:eastAsia="仿宋" w:hAnsi="仿宋" w:cs="仿宋"/>
          <w:color w:val="000000"/>
          <w:sz w:val="52"/>
        </w:rPr>
        <w:t>行</w:t>
      </w:r>
      <w:r>
        <w:rPr>
          <w:rFonts w:ascii="仿宋" w:eastAsia="仿宋" w:hAnsi="仿宋" w:cs="仿宋"/>
          <w:color w:val="000000"/>
          <w:sz w:val="52"/>
        </w:rPr>
        <w:t>“were</w:t>
      </w:r>
      <w:r>
        <w:rPr>
          <w:rFonts w:ascii="仿宋" w:eastAsia="仿宋" w:hAnsi="仿宋" w:cs="仿宋"/>
          <w:b/>
          <w:color w:val="000000"/>
          <w:sz w:val="52"/>
        </w:rPr>
        <w:t xml:space="preserve"> </w:t>
      </w:r>
      <w:r>
        <w:rPr>
          <w:rFonts w:ascii="仿宋" w:eastAsia="仿宋" w:hAnsi="仿宋" w:cs="仿宋"/>
          <w:color w:val="000000"/>
          <w:sz w:val="52"/>
        </w:rPr>
        <w:t>right</w:t>
      </w:r>
      <w:r>
        <w:rPr>
          <w:rFonts w:ascii="仿宋" w:eastAsia="仿宋" w:hAnsi="仿宋" w:cs="仿宋"/>
          <w:b/>
          <w:color w:val="000000"/>
          <w:sz w:val="52"/>
        </w:rPr>
        <w:t xml:space="preserve"> </w:t>
      </w:r>
      <w:r>
        <w:rPr>
          <w:rFonts w:ascii="仿宋" w:eastAsia="仿宋" w:hAnsi="仿宋" w:cs="仿宋"/>
          <w:color w:val="000000"/>
          <w:sz w:val="52"/>
        </w:rPr>
        <w:t>in”</w:t>
      </w:r>
      <w:r>
        <w:rPr>
          <w:rFonts w:ascii="仿宋" w:eastAsia="仿宋" w:hAnsi="仿宋" w:cs="仿宋"/>
          <w:color w:val="000000"/>
          <w:sz w:val="52"/>
        </w:rPr>
        <w:t>覆盖在</w:t>
      </w:r>
      <w:r>
        <w:rPr>
          <w:rFonts w:ascii="仿宋" w:eastAsia="仿宋" w:hAnsi="仿宋" w:cs="仿宋"/>
          <w:color w:val="000000"/>
          <w:sz w:val="52"/>
        </w:rPr>
        <w:t>“right</w:t>
      </w:r>
      <w:r>
        <w:rPr>
          <w:rFonts w:ascii="仿宋" w:eastAsia="仿宋" w:hAnsi="仿宋" w:cs="仿宋"/>
          <w:b/>
          <w:color w:val="000000"/>
          <w:sz w:val="52"/>
        </w:rPr>
        <w:t xml:space="preserve"> </w:t>
      </w:r>
      <w:r>
        <w:rPr>
          <w:rFonts w:ascii="仿宋" w:eastAsia="仿宋" w:hAnsi="仿宋" w:cs="仿宋"/>
          <w:color w:val="000000"/>
          <w:sz w:val="52"/>
        </w:rPr>
        <w:t>to”</w:t>
      </w:r>
      <w:r>
        <w:rPr>
          <w:rFonts w:ascii="仿宋" w:eastAsia="仿宋" w:hAnsi="仿宋" w:cs="仿宋"/>
          <w:color w:val="000000"/>
          <w:sz w:val="52"/>
        </w:rPr>
        <w:t>之上，但</w:t>
      </w:r>
      <w:r>
        <w:rPr>
          <w:rFonts w:ascii="仿宋" w:eastAsia="仿宋" w:hAnsi="仿宋" w:cs="仿宋"/>
          <w:color w:val="000000"/>
          <w:sz w:val="52"/>
        </w:rPr>
        <w:t>“right</w:t>
      </w:r>
      <w:r>
        <w:rPr>
          <w:rFonts w:ascii="仿宋" w:eastAsia="仿宋" w:hAnsi="仿宋" w:cs="仿宋"/>
          <w:b/>
          <w:color w:val="000000"/>
          <w:sz w:val="52"/>
        </w:rPr>
        <w:t xml:space="preserve"> </w:t>
      </w:r>
      <w:r>
        <w:rPr>
          <w:rFonts w:ascii="仿宋" w:eastAsia="仿宋" w:hAnsi="仿宋" w:cs="仿宋"/>
          <w:color w:val="000000"/>
          <w:sz w:val="52"/>
        </w:rPr>
        <w:t>to”</w:t>
      </w:r>
      <w:r>
        <w:rPr>
          <w:rFonts w:ascii="仿宋" w:eastAsia="仿宋" w:hAnsi="仿宋" w:cs="仿宋"/>
          <w:color w:val="000000"/>
          <w:sz w:val="52"/>
        </w:rPr>
        <w:t>未被划掉。</w:t>
      </w:r>
    </w:p>
    <w:p w:rsidR="002D22CA" w:rsidRDefault="002D22CA">
      <w:pPr>
        <w:wordWrap w:val="0"/>
        <w:spacing w:line="1120" w:lineRule="exact"/>
        <w:textAlignment w:val="baseline"/>
        <w:rPr>
          <w:sz w:val="52"/>
        </w:rPr>
      </w:pPr>
    </w:p>
    <w:p w:rsidR="002D22CA" w:rsidRDefault="00E72615">
      <w:pPr>
        <w:wordWrap w:val="0"/>
        <w:spacing w:line="1120" w:lineRule="atLeast"/>
        <w:ind w:left="60" w:right="60" w:firstLine="1120"/>
        <w:textAlignment w:val="baseline"/>
        <w:rPr>
          <w:sz w:val="52"/>
        </w:rPr>
      </w:pPr>
      <w:r>
        <w:rPr>
          <w:rFonts w:ascii="仿宋" w:eastAsia="仿宋" w:hAnsi="仿宋" w:cs="仿宋"/>
          <w:color w:val="000000"/>
          <w:sz w:val="52"/>
        </w:rPr>
        <w:t>第</w:t>
      </w:r>
      <w:r>
        <w:rPr>
          <w:rFonts w:ascii="仿宋" w:eastAsia="仿宋" w:hAnsi="仿宋" w:cs="仿宋"/>
          <w:color w:val="000000"/>
          <w:sz w:val="52"/>
        </w:rPr>
        <w:t>156</w:t>
      </w:r>
      <w:r>
        <w:rPr>
          <w:rFonts w:ascii="仿宋" w:eastAsia="仿宋" w:hAnsi="仿宋" w:cs="仿宋"/>
          <w:color w:val="000000"/>
          <w:sz w:val="52"/>
        </w:rPr>
        <w:t>页：在与裁决式对比的空白处有一个注释：</w:t>
      </w:r>
      <w:r>
        <w:rPr>
          <w:rFonts w:ascii="仿宋" w:eastAsia="仿宋" w:hAnsi="仿宋" w:cs="仿宋"/>
          <w:color w:val="000000"/>
          <w:sz w:val="52"/>
        </w:rPr>
        <w:t>“</w:t>
      </w:r>
      <w:r>
        <w:rPr>
          <w:rFonts w:ascii="仿宋" w:eastAsia="仿宋" w:hAnsi="仿宋" w:cs="仿宋"/>
          <w:color w:val="000000"/>
          <w:sz w:val="52"/>
        </w:rPr>
        <w:t>参见宣战、宣布关闭、宣布处于战争状态。</w:t>
      </w:r>
      <w:r>
        <w:rPr>
          <w:rFonts w:ascii="仿宋" w:eastAsia="仿宋" w:hAnsi="仿宋" w:cs="仿宋"/>
          <w:color w:val="000000"/>
          <w:sz w:val="52"/>
        </w:rPr>
        <w:t>”</w:t>
      </w:r>
    </w:p>
    <w:p w:rsidR="002D22CA" w:rsidRDefault="002D22CA">
      <w:pPr>
        <w:wordWrap w:val="0"/>
        <w:spacing w:line="1120" w:lineRule="exact"/>
        <w:textAlignment w:val="baseline"/>
        <w:rPr>
          <w:sz w:val="52"/>
        </w:rPr>
      </w:pPr>
    </w:p>
    <w:p w:rsidR="002D22CA" w:rsidRDefault="00E72615">
      <w:pPr>
        <w:wordWrap w:val="0"/>
        <w:spacing w:line="1120" w:lineRule="atLeast"/>
        <w:ind w:left="1220"/>
        <w:textAlignment w:val="baseline"/>
        <w:rPr>
          <w:sz w:val="52"/>
        </w:rPr>
      </w:pPr>
      <w:r>
        <w:rPr>
          <w:rFonts w:ascii="仿宋" w:eastAsia="仿宋" w:hAnsi="仿宋" w:cs="仿宋"/>
          <w:color w:val="000000"/>
          <w:sz w:val="52"/>
        </w:rPr>
        <w:t>第</w:t>
      </w:r>
      <w:r>
        <w:rPr>
          <w:rFonts w:ascii="仿宋" w:eastAsia="仿宋" w:hAnsi="仿宋" w:cs="仿宋"/>
          <w:color w:val="000000"/>
          <w:sz w:val="52"/>
        </w:rPr>
        <w:t>158</w:t>
      </w:r>
      <w:r>
        <w:rPr>
          <w:rFonts w:ascii="仿宋" w:eastAsia="仿宋" w:hAnsi="仿宋" w:cs="仿宋"/>
          <w:color w:val="000000"/>
          <w:sz w:val="52"/>
        </w:rPr>
        <w:t>页：在以</w:t>
      </w:r>
      <w:r>
        <w:rPr>
          <w:rFonts w:ascii="仿宋" w:eastAsia="仿宋" w:hAnsi="仿宋" w:cs="仿宋"/>
          <w:color w:val="000000"/>
          <w:sz w:val="52"/>
        </w:rPr>
        <w:t>“</w:t>
      </w:r>
      <w:r>
        <w:rPr>
          <w:rFonts w:ascii="仿宋" w:eastAsia="仿宋" w:hAnsi="仿宋" w:cs="仿宋"/>
          <w:color w:val="000000"/>
          <w:sz w:val="52"/>
        </w:rPr>
        <w:t>将非常可能</w:t>
      </w:r>
      <w:r>
        <w:rPr>
          <w:rFonts w:ascii="仿宋" w:eastAsia="仿宋" w:hAnsi="仿宋" w:cs="仿宋"/>
          <w:color w:val="000000"/>
          <w:sz w:val="52"/>
        </w:rPr>
        <w:t>”(shall</w:t>
      </w:r>
      <w:r>
        <w:rPr>
          <w:rFonts w:ascii="仿宋" w:eastAsia="仿宋" w:hAnsi="仿宋" w:cs="仿宋"/>
          <w:b/>
          <w:color w:val="000000"/>
          <w:sz w:val="52"/>
        </w:rPr>
        <w:t xml:space="preserve"> </w:t>
      </w:r>
      <w:r>
        <w:rPr>
          <w:rFonts w:ascii="仿宋" w:eastAsia="仿宋" w:hAnsi="仿宋" w:cs="仿宋"/>
          <w:color w:val="000000"/>
          <w:sz w:val="52"/>
        </w:rPr>
        <w:t>very</w:t>
      </w:r>
      <w:r>
        <w:rPr>
          <w:rFonts w:ascii="仿宋" w:eastAsia="仿宋" w:hAnsi="仿宋" w:cs="仿宋"/>
          <w:b/>
          <w:color w:val="000000"/>
          <w:sz w:val="52"/>
        </w:rPr>
        <w:t xml:space="preserve"> </w:t>
      </w:r>
      <w:r>
        <w:rPr>
          <w:rFonts w:ascii="仿宋" w:eastAsia="仿宋" w:hAnsi="仿宋" w:cs="仿宋"/>
          <w:color w:val="000000"/>
          <w:sz w:val="52"/>
        </w:rPr>
        <w:t>likely)</w:t>
      </w:r>
      <w:r>
        <w:rPr>
          <w:rFonts w:ascii="仿宋" w:eastAsia="仿宋" w:hAnsi="仿宋" w:cs="仿宋"/>
          <w:color w:val="000000"/>
          <w:sz w:val="52"/>
        </w:rPr>
        <w:t>结尾的那段</w:t>
      </w:r>
    </w:p>
    <w:p w:rsidR="002D22CA" w:rsidRDefault="002D22CA"/>
    <w:p w:rsidR="002D22CA" w:rsidRDefault="002D22CA">
      <w:pPr>
        <w:sectPr w:rsidR="002D22CA">
          <w:headerReference w:type="default" r:id="rId379"/>
          <w:footerReference w:type="default" r:id="rId380"/>
          <w:pgSz w:w="20840" w:h="31680"/>
          <w:pgMar w:top="2700" w:right="2220" w:bottom="2700" w:left="2220" w:header="2400" w:footer="2400" w:gutter="0"/>
          <w:cols w:space="720"/>
        </w:sectPr>
      </w:pPr>
    </w:p>
    <w:p w:rsidR="002D22CA" w:rsidRDefault="00E72615">
      <w:pPr>
        <w:wordWrap w:val="0"/>
        <w:spacing w:before="40" w:line="940" w:lineRule="atLeast"/>
        <w:ind w:right="120"/>
        <w:jc w:val="right"/>
        <w:textAlignment w:val="baseline"/>
        <w:rPr>
          <w:sz w:val="54"/>
        </w:rPr>
      </w:pPr>
      <w:r>
        <w:rPr>
          <w:rFonts w:ascii="仿宋" w:eastAsia="仿宋" w:hAnsi="仿宋" w:cs="仿宋"/>
          <w:color w:val="000000"/>
          <w:sz w:val="54"/>
          <w:u w:val="single"/>
        </w:rPr>
        <w:lastRenderedPageBreak/>
        <w:t xml:space="preserve">                         </w:t>
      </w:r>
      <w:r>
        <w:rPr>
          <w:rFonts w:ascii="仿宋" w:eastAsia="仿宋" w:hAnsi="仿宋" w:cs="仿宋"/>
          <w:color w:val="000000"/>
          <w:sz w:val="54"/>
          <w:u w:val="single"/>
        </w:rPr>
        <w:t>附</w:t>
      </w:r>
      <w:r>
        <w:rPr>
          <w:rFonts w:ascii="仿宋" w:eastAsia="仿宋" w:hAnsi="仿宋" w:cs="仿宋"/>
          <w:color w:val="000000"/>
          <w:sz w:val="54"/>
          <w:u w:val="single"/>
        </w:rPr>
        <w:t xml:space="preserve">    </w:t>
      </w:r>
      <w:r>
        <w:rPr>
          <w:rFonts w:ascii="仿宋" w:eastAsia="仿宋" w:hAnsi="仿宋" w:cs="仿宋"/>
          <w:color w:val="000000"/>
          <w:sz w:val="54"/>
          <w:u w:val="single"/>
        </w:rPr>
        <w:t>录</w:t>
      </w:r>
      <w:r>
        <w:rPr>
          <w:rFonts w:ascii="仿宋" w:eastAsia="仿宋" w:hAnsi="仿宋" w:cs="仿宋"/>
          <w:color w:val="000000"/>
          <w:sz w:val="54"/>
          <w:u w:val="single"/>
        </w:rPr>
        <w:t xml:space="preserve">                      159</w:t>
      </w:r>
    </w:p>
    <w:p w:rsidR="002D22CA" w:rsidRDefault="00E72615">
      <w:pPr>
        <w:wordWrap w:val="0"/>
        <w:spacing w:before="580" w:line="1240" w:lineRule="atLeast"/>
        <w:ind w:left="60" w:right="60" w:hanging="20"/>
        <w:textAlignment w:val="baseline"/>
        <w:rPr>
          <w:sz w:val="55"/>
        </w:rPr>
      </w:pPr>
      <w:r>
        <w:rPr>
          <w:rFonts w:ascii="宋体" w:eastAsia="宋体" w:hAnsi="宋体" w:cs="宋体"/>
          <w:color w:val="000000"/>
          <w:sz w:val="55"/>
        </w:rPr>
        <w:t>之后有一个注释：</w:t>
      </w:r>
      <w:r>
        <w:rPr>
          <w:rFonts w:ascii="宋体" w:eastAsia="宋体" w:hAnsi="宋体" w:cs="宋体"/>
          <w:color w:val="000000"/>
          <w:sz w:val="55"/>
        </w:rPr>
        <w:t>“</w:t>
      </w:r>
      <w:r>
        <w:rPr>
          <w:rFonts w:ascii="宋体" w:eastAsia="宋体" w:hAnsi="宋体" w:cs="宋体"/>
          <w:color w:val="000000"/>
          <w:sz w:val="55"/>
        </w:rPr>
        <w:t>承诺我将可能会</w:t>
      </w:r>
      <w:r>
        <w:rPr>
          <w:rFonts w:ascii="宋体" w:eastAsia="宋体" w:hAnsi="宋体" w:cs="宋体"/>
          <w:color w:val="000000"/>
          <w:sz w:val="55"/>
        </w:rPr>
        <w:t>”</w:t>
      </w:r>
      <w:r>
        <w:rPr>
          <w:rFonts w:ascii="宋体" w:eastAsia="宋体" w:hAnsi="宋体" w:cs="宋体"/>
          <w:color w:val="000000"/>
          <w:sz w:val="55"/>
        </w:rPr>
        <w:t>。我们认为奥斯汀不打算把它作为一个承诺用法的例子。</w:t>
      </w:r>
    </w:p>
    <w:p w:rsidR="002D22CA" w:rsidRDefault="00E72615">
      <w:pPr>
        <w:wordWrap w:val="0"/>
        <w:spacing w:before="980" w:line="1240" w:lineRule="atLeast"/>
        <w:ind w:left="40" w:right="100" w:firstLine="1140"/>
        <w:textAlignment w:val="baseline"/>
        <w:rPr>
          <w:sz w:val="55"/>
        </w:rPr>
      </w:pPr>
      <w:r>
        <w:rPr>
          <w:rFonts w:ascii="宋体" w:eastAsia="宋体" w:hAnsi="宋体" w:cs="宋体"/>
          <w:color w:val="000000"/>
          <w:sz w:val="55"/>
        </w:rPr>
        <w:t>第</w:t>
      </w:r>
      <w:r>
        <w:rPr>
          <w:rFonts w:ascii="宋体" w:eastAsia="宋体" w:hAnsi="宋体" w:cs="宋体"/>
          <w:color w:val="000000"/>
          <w:sz w:val="55"/>
        </w:rPr>
        <w:t>160</w:t>
      </w:r>
      <w:r>
        <w:rPr>
          <w:rFonts w:ascii="宋体" w:eastAsia="宋体" w:hAnsi="宋体" w:cs="宋体"/>
          <w:color w:val="000000"/>
          <w:sz w:val="55"/>
        </w:rPr>
        <w:t>页：在第</w:t>
      </w:r>
      <w:r>
        <w:rPr>
          <w:rFonts w:ascii="宋体" w:eastAsia="宋体" w:hAnsi="宋体" w:cs="宋体"/>
          <w:color w:val="000000"/>
          <w:sz w:val="55"/>
        </w:rPr>
        <w:t>6</w:t>
      </w:r>
      <w:r>
        <w:rPr>
          <w:rFonts w:ascii="宋体" w:eastAsia="宋体" w:hAnsi="宋体" w:cs="宋体"/>
          <w:color w:val="000000"/>
          <w:sz w:val="55"/>
        </w:rPr>
        <w:t>类</w:t>
      </w:r>
      <w:r>
        <w:rPr>
          <w:rFonts w:ascii="宋体" w:eastAsia="宋体" w:hAnsi="宋体" w:cs="宋体"/>
          <w:color w:val="000000"/>
          <w:sz w:val="55"/>
        </w:rPr>
        <w:t>“</w:t>
      </w:r>
      <w:r>
        <w:rPr>
          <w:rFonts w:ascii="宋体" w:eastAsia="宋体" w:hAnsi="宋体" w:cs="宋体"/>
          <w:color w:val="000000"/>
          <w:sz w:val="55"/>
        </w:rPr>
        <w:t>为</w:t>
      </w:r>
      <w:r>
        <w:rPr>
          <w:rFonts w:ascii="宋体" w:eastAsia="宋体" w:hAnsi="宋体" w:cs="宋体"/>
          <w:color w:val="000000"/>
          <w:sz w:val="55"/>
        </w:rPr>
        <w:t>……</w:t>
      </w:r>
      <w:r>
        <w:rPr>
          <w:rFonts w:ascii="宋体" w:eastAsia="宋体" w:hAnsi="宋体" w:cs="宋体"/>
          <w:color w:val="000000"/>
          <w:sz w:val="55"/>
        </w:rPr>
        <w:t>干杯</w:t>
      </w:r>
      <w:r>
        <w:rPr>
          <w:rFonts w:ascii="宋体" w:eastAsia="宋体" w:hAnsi="宋体" w:cs="宋体"/>
          <w:color w:val="000000"/>
          <w:sz w:val="55"/>
        </w:rPr>
        <w:t>”(toast</w:t>
      </w:r>
      <w:r>
        <w:rPr>
          <w:rFonts w:ascii="宋体" w:eastAsia="宋体" w:hAnsi="宋体" w:cs="宋体"/>
          <w:color w:val="000000"/>
          <w:sz w:val="55"/>
        </w:rPr>
        <w:t>和</w:t>
      </w:r>
      <w:r>
        <w:rPr>
          <w:rFonts w:ascii="宋体" w:eastAsia="宋体" w:hAnsi="宋体" w:cs="宋体"/>
          <w:b/>
          <w:color w:val="000000"/>
          <w:sz w:val="55"/>
        </w:rPr>
        <w:t xml:space="preserve"> </w:t>
      </w:r>
      <w:r>
        <w:rPr>
          <w:rFonts w:ascii="宋体" w:eastAsia="宋体" w:hAnsi="宋体" w:cs="宋体"/>
          <w:color w:val="000000"/>
          <w:sz w:val="55"/>
        </w:rPr>
        <w:t>drink</w:t>
      </w:r>
      <w:r>
        <w:rPr>
          <w:rFonts w:ascii="宋体" w:eastAsia="宋体" w:hAnsi="宋体" w:cs="宋体"/>
          <w:b/>
          <w:color w:val="000000"/>
          <w:sz w:val="55"/>
        </w:rPr>
        <w:t xml:space="preserve"> </w:t>
      </w:r>
      <w:r>
        <w:rPr>
          <w:rFonts w:ascii="宋体" w:eastAsia="宋体" w:hAnsi="宋体" w:cs="宋体"/>
          <w:color w:val="000000"/>
          <w:sz w:val="55"/>
        </w:rPr>
        <w:t>to)</w:t>
      </w:r>
      <w:r>
        <w:rPr>
          <w:rFonts w:ascii="宋体" w:eastAsia="宋体" w:hAnsi="宋体" w:cs="宋体"/>
          <w:color w:val="000000"/>
          <w:sz w:val="55"/>
        </w:rPr>
        <w:t>下面有一个注释：</w:t>
      </w:r>
      <w:r>
        <w:rPr>
          <w:rFonts w:ascii="宋体" w:eastAsia="宋体" w:hAnsi="宋体" w:cs="宋体"/>
          <w:color w:val="000000"/>
          <w:sz w:val="55"/>
        </w:rPr>
        <w:t>“</w:t>
      </w:r>
      <w:r>
        <w:rPr>
          <w:rFonts w:ascii="宋体" w:eastAsia="宋体" w:hAnsi="宋体" w:cs="宋体"/>
          <w:color w:val="000000"/>
          <w:sz w:val="55"/>
        </w:rPr>
        <w:t>或者使行为适应话语。</w:t>
      </w:r>
      <w:r>
        <w:rPr>
          <w:rFonts w:ascii="宋体" w:eastAsia="宋体" w:hAnsi="宋体" w:cs="宋体"/>
          <w:color w:val="000000"/>
          <w:sz w:val="55"/>
        </w:rPr>
        <w:t>”</w:t>
      </w:r>
    </w:p>
    <w:p w:rsidR="002D22CA" w:rsidRDefault="00E72615">
      <w:pPr>
        <w:wordWrap w:val="0"/>
        <w:spacing w:before="980" w:line="1240" w:lineRule="atLeast"/>
        <w:ind w:left="40" w:firstLine="1140"/>
        <w:textAlignment w:val="baseline"/>
        <w:rPr>
          <w:sz w:val="55"/>
        </w:rPr>
      </w:pPr>
      <w:r>
        <w:rPr>
          <w:rFonts w:ascii="宋体" w:eastAsia="宋体" w:hAnsi="宋体" w:cs="宋体"/>
          <w:color w:val="000000"/>
          <w:sz w:val="55"/>
        </w:rPr>
        <w:t>第</w:t>
      </w:r>
      <w:r>
        <w:rPr>
          <w:rFonts w:ascii="宋体" w:eastAsia="宋体" w:hAnsi="宋体" w:cs="宋体"/>
          <w:color w:val="000000"/>
          <w:sz w:val="55"/>
        </w:rPr>
        <w:t>163</w:t>
      </w:r>
      <w:r>
        <w:rPr>
          <w:rFonts w:ascii="宋体" w:eastAsia="宋体" w:hAnsi="宋体" w:cs="宋体"/>
          <w:color w:val="000000"/>
          <w:sz w:val="55"/>
        </w:rPr>
        <w:t>页：从</w:t>
      </w:r>
      <w:r>
        <w:rPr>
          <w:rFonts w:ascii="宋体" w:eastAsia="宋体" w:hAnsi="宋体" w:cs="宋体"/>
          <w:color w:val="000000"/>
          <w:sz w:val="55"/>
        </w:rPr>
        <w:t>“</w:t>
      </w:r>
      <w:r>
        <w:rPr>
          <w:rFonts w:ascii="宋体" w:eastAsia="宋体" w:hAnsi="宋体" w:cs="宋体"/>
          <w:color w:val="000000"/>
          <w:sz w:val="55"/>
        </w:rPr>
        <w:t>像往常一样，我还是未能</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have</w:t>
      </w:r>
      <w:r>
        <w:rPr>
          <w:rFonts w:ascii="宋体" w:eastAsia="宋体" w:hAnsi="宋体" w:cs="宋体"/>
          <w:b/>
          <w:color w:val="000000"/>
          <w:sz w:val="55"/>
        </w:rPr>
        <w:t xml:space="preserve"> </w:t>
      </w:r>
      <w:r>
        <w:rPr>
          <w:rFonts w:ascii="宋体" w:eastAsia="宋体" w:hAnsi="宋体" w:cs="宋体"/>
          <w:color w:val="000000"/>
          <w:sz w:val="55"/>
        </w:rPr>
        <w:t>as</w:t>
      </w:r>
      <w:r>
        <w:rPr>
          <w:rFonts w:ascii="宋体" w:eastAsia="宋体" w:hAnsi="宋体" w:cs="宋体"/>
          <w:b/>
          <w:color w:val="000000"/>
          <w:sz w:val="55"/>
        </w:rPr>
        <w:t xml:space="preserve"> </w:t>
      </w:r>
      <w:r>
        <w:rPr>
          <w:rFonts w:ascii="宋体" w:eastAsia="宋体" w:hAnsi="宋体" w:cs="宋体"/>
          <w:color w:val="000000"/>
          <w:sz w:val="55"/>
        </w:rPr>
        <w:t>usualfailed…)</w:t>
      </w:r>
      <w:r>
        <w:rPr>
          <w:rFonts w:ascii="宋体" w:eastAsia="宋体" w:hAnsi="宋体" w:cs="宋体"/>
          <w:color w:val="000000"/>
          <w:sz w:val="55"/>
        </w:rPr>
        <w:t>到最后是对奥斯汀的讲稿的扩充，其部分依据是奥斯汀另外一份单独的简短手稿，并且这个扩充得到听课笔记的确认。</w:t>
      </w:r>
    </w:p>
    <w:p w:rsidR="002D22CA" w:rsidRDefault="002D22CA">
      <w:pPr>
        <w:wordWrap w:val="0"/>
        <w:spacing w:line="1240" w:lineRule="exact"/>
        <w:textAlignment w:val="baseline"/>
        <w:rPr>
          <w:sz w:val="55"/>
        </w:rPr>
      </w:pPr>
    </w:p>
    <w:p w:rsidR="002D22CA" w:rsidRDefault="00E72615">
      <w:pPr>
        <w:wordWrap w:val="0"/>
        <w:spacing w:line="940" w:lineRule="atLeast"/>
        <w:ind w:right="1160"/>
        <w:jc w:val="right"/>
        <w:textAlignment w:val="baseline"/>
        <w:rPr>
          <w:sz w:val="69"/>
        </w:rPr>
      </w:pPr>
      <w:r>
        <w:rPr>
          <w:rFonts w:ascii="宋体" w:eastAsia="宋体" w:hAnsi="宋体" w:cs="宋体"/>
          <w:color w:val="000000"/>
          <w:sz w:val="69"/>
        </w:rPr>
        <w:t>J. O.</w:t>
      </w:r>
      <w:r>
        <w:rPr>
          <w:rFonts w:ascii="宋体" w:eastAsia="宋体" w:hAnsi="宋体" w:cs="宋体"/>
          <w:color w:val="000000"/>
          <w:sz w:val="69"/>
        </w:rPr>
        <w:t>厄姆森</w:t>
      </w:r>
    </w:p>
    <w:p w:rsidR="002D22CA" w:rsidRDefault="00E72615">
      <w:pPr>
        <w:wordWrap w:val="0"/>
        <w:spacing w:line="940" w:lineRule="atLeast"/>
        <w:ind w:right="1180"/>
        <w:jc w:val="right"/>
        <w:textAlignment w:val="baseline"/>
        <w:rPr>
          <w:sz w:val="69"/>
        </w:rPr>
      </w:pPr>
      <w:r>
        <w:rPr>
          <w:rFonts w:ascii="楷体" w:eastAsia="楷体" w:hAnsi="楷体" w:cs="楷体"/>
          <w:color w:val="000000"/>
          <w:sz w:val="69"/>
        </w:rPr>
        <w:t>M.</w:t>
      </w:r>
      <w:r>
        <w:rPr>
          <w:rFonts w:ascii="楷体" w:eastAsia="楷体" w:hAnsi="楷体" w:cs="楷体"/>
          <w:color w:val="000000"/>
          <w:sz w:val="69"/>
        </w:rPr>
        <w:t>斯比萨</w:t>
      </w:r>
    </w:p>
    <w:p w:rsidR="002D22CA" w:rsidRDefault="002D22CA"/>
    <w:p w:rsidR="002D22CA" w:rsidRDefault="002D22CA">
      <w:pPr>
        <w:sectPr w:rsidR="002D22CA">
          <w:headerReference w:type="default" r:id="rId381"/>
          <w:footerReference w:type="default" r:id="rId382"/>
          <w:pgSz w:w="20840" w:h="31680"/>
          <w:pgMar w:top="2700" w:right="2280" w:bottom="2700" w:left="2280" w:header="2400" w:footer="2400" w:gutter="0"/>
          <w:cols w:space="720"/>
        </w:sectPr>
      </w:pPr>
    </w:p>
    <w:p w:rsidR="002D22CA" w:rsidRDefault="00E72615">
      <w:pPr>
        <w:wordWrap w:val="0"/>
        <w:spacing w:before="3640" w:line="1220" w:lineRule="atLeast"/>
        <w:ind w:left="5920"/>
        <w:textAlignment w:val="baseline"/>
        <w:rPr>
          <w:sz w:val="67"/>
        </w:rPr>
      </w:pPr>
      <w:r>
        <w:rPr>
          <w:rFonts w:ascii="宋体" w:eastAsia="宋体" w:hAnsi="宋体" w:cs="宋体"/>
          <w:color w:val="000000"/>
          <w:sz w:val="67"/>
        </w:rPr>
        <w:lastRenderedPageBreak/>
        <w:t>索</w:t>
      </w:r>
      <w:r>
        <w:rPr>
          <w:rFonts w:ascii="宋体" w:eastAsia="宋体" w:hAnsi="宋体" w:cs="宋体"/>
          <w:color w:val="000000"/>
          <w:sz w:val="67"/>
        </w:rPr>
        <w:t xml:space="preserve">      </w:t>
      </w:r>
      <w:r>
        <w:rPr>
          <w:rFonts w:ascii="宋体" w:eastAsia="宋体" w:hAnsi="宋体" w:cs="宋体"/>
          <w:color w:val="000000"/>
          <w:sz w:val="67"/>
        </w:rPr>
        <w:t>引</w:t>
      </w:r>
    </w:p>
    <w:p w:rsidR="002D22CA" w:rsidRDefault="002D22CA">
      <w:pPr>
        <w:wordWrap w:val="0"/>
        <w:spacing w:line="1180" w:lineRule="exact"/>
        <w:textAlignment w:val="baseline"/>
        <w:rPr>
          <w:sz w:val="57"/>
        </w:rPr>
      </w:pPr>
    </w:p>
    <w:p w:rsidR="002D22CA" w:rsidRDefault="002D22CA">
      <w:pPr>
        <w:wordWrap w:val="0"/>
        <w:spacing w:line="1180" w:lineRule="exact"/>
        <w:textAlignment w:val="baseline"/>
        <w:rPr>
          <w:sz w:val="57"/>
        </w:rPr>
      </w:pPr>
    </w:p>
    <w:p w:rsidR="002D22CA" w:rsidRDefault="00E72615">
      <w:pPr>
        <w:wordWrap w:val="0"/>
        <w:spacing w:line="1180" w:lineRule="atLeast"/>
        <w:ind w:left="20" w:right="40" w:firstLine="1120"/>
        <w:textAlignment w:val="baseline"/>
        <w:rPr>
          <w:sz w:val="57"/>
        </w:rPr>
      </w:pPr>
      <w:r>
        <w:rPr>
          <w:rFonts w:ascii="仿宋" w:eastAsia="仿宋" w:hAnsi="仿宋" w:cs="仿宋"/>
          <w:color w:val="000000"/>
          <w:sz w:val="57"/>
        </w:rPr>
        <w:t>本索引包括主题和术语，以及它们的许多有意义或一再重现的阐释。覆盖内容的简明性是这个索引的目标。</w:t>
      </w:r>
    </w:p>
    <w:p w:rsidR="002D22CA" w:rsidRDefault="00E72615">
      <w:pPr>
        <w:wordWrap w:val="0"/>
        <w:spacing w:line="1180" w:lineRule="atLeast"/>
        <w:ind w:left="20" w:right="60" w:firstLine="1120"/>
        <w:textAlignment w:val="baseline"/>
        <w:rPr>
          <w:sz w:val="57"/>
        </w:rPr>
      </w:pPr>
      <w:r>
        <w:rPr>
          <w:rFonts w:ascii="仿宋" w:eastAsia="仿宋" w:hAnsi="仿宋" w:cs="仿宋"/>
          <w:color w:val="000000"/>
          <w:sz w:val="57"/>
        </w:rPr>
        <w:t>斜体页码表示相关的表达形式以引述的方式出现在那些页码中。</w:t>
      </w:r>
    </w:p>
    <w:p w:rsidR="002D22CA" w:rsidRDefault="002D22CA">
      <w:pPr>
        <w:wordWrap w:val="0"/>
        <w:spacing w:line="1180" w:lineRule="exact"/>
        <w:textAlignment w:val="baseline"/>
        <w:rPr>
          <w:sz w:val="57"/>
        </w:rPr>
      </w:pPr>
    </w:p>
    <w:p w:rsidR="002D22CA" w:rsidRDefault="002D22CA"/>
    <w:p w:rsidR="002D22CA" w:rsidRDefault="002D22CA">
      <w:pPr>
        <w:sectPr w:rsidR="002D22CA">
          <w:headerReference w:type="default" r:id="rId383"/>
          <w:footerReference w:type="default" r:id="rId384"/>
          <w:pgSz w:w="20840" w:h="31680"/>
          <w:pgMar w:top="2700" w:right="2300" w:bottom="2700" w:left="2300" w:header="2400" w:footer="2400" w:gutter="0"/>
          <w:cols w:space="720"/>
        </w:sectPr>
      </w:pPr>
    </w:p>
    <w:p w:rsidR="002D22CA" w:rsidRDefault="00E72615">
      <w:pPr>
        <w:wordWrap w:val="0"/>
        <w:spacing w:line="960" w:lineRule="atLeast"/>
        <w:ind w:left="520" w:right="20" w:hanging="500"/>
        <w:textAlignment w:val="baseline"/>
        <w:rPr>
          <w:sz w:val="44"/>
        </w:rPr>
      </w:pPr>
      <w:r>
        <w:rPr>
          <w:rFonts w:ascii="TimesNewRoman" w:eastAsia="TimesNewRoman" w:hAnsi="TimesNewRoman" w:cs="TimesNewRoman"/>
          <w:color w:val="000000"/>
          <w:sz w:val="44"/>
        </w:rPr>
        <w:lastRenderedPageBreak/>
        <w:t>abuses,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procedural</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程序的滥用</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16,18,25</w:t>
      </w:r>
    </w:p>
    <w:p w:rsidR="002D22CA" w:rsidRDefault="00E72615">
      <w:pPr>
        <w:wordWrap w:val="0"/>
        <w:spacing w:line="960" w:lineRule="atLeast"/>
        <w:ind w:left="520" w:right="20" w:hanging="500"/>
        <w:textAlignment w:val="baseline"/>
        <w:rPr>
          <w:sz w:val="44"/>
        </w:rPr>
      </w:pPr>
      <w:r>
        <w:rPr>
          <w:rFonts w:ascii="TimesNewRoman" w:eastAsia="TimesNewRoman" w:hAnsi="TimesNewRoman" w:cs="TimesNewRoman"/>
          <w:color w:val="000000"/>
          <w:sz w:val="44"/>
        </w:rPr>
        <w:t>accepted</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(procedure)</w:t>
      </w:r>
      <w:r>
        <w:rPr>
          <w:rFonts w:ascii="TimesNewRoman" w:eastAsia="TimesNewRoman" w:hAnsi="TimesNewRoman" w:cs="TimesNewRoman"/>
          <w:color w:val="000000"/>
          <w:sz w:val="44"/>
        </w:rPr>
        <w:t>公认的程序</w:t>
      </w:r>
      <w:r>
        <w:rPr>
          <w:rFonts w:ascii="TimesNewRoman" w:eastAsia="TimesNewRoman" w:hAnsi="TimesNewRoman" w:cs="TimesNewRoman"/>
          <w:color w:val="000000"/>
          <w:sz w:val="44"/>
        </w:rPr>
        <w:t>26-33,39</w:t>
      </w:r>
    </w:p>
    <w:p w:rsidR="002D22CA" w:rsidRDefault="00E72615">
      <w:pPr>
        <w:wordWrap w:val="0"/>
        <w:spacing w:line="960" w:lineRule="atLeast"/>
        <w:ind w:left="20"/>
        <w:textAlignment w:val="baseline"/>
        <w:rPr>
          <w:sz w:val="44"/>
        </w:rPr>
      </w:pPr>
      <w:r>
        <w:rPr>
          <w:rFonts w:ascii="TimesNewRoman" w:eastAsia="TimesNewRoman" w:hAnsi="TimesNewRoman" w:cs="TimesNewRoman"/>
          <w:color w:val="000000"/>
          <w:sz w:val="44"/>
        </w:rPr>
        <w:t>accident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意外</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21</w:t>
      </w:r>
    </w:p>
    <w:p w:rsidR="002D22CA" w:rsidRDefault="00E72615">
      <w:pPr>
        <w:wordWrap w:val="0"/>
        <w:spacing w:line="960" w:lineRule="atLeast"/>
        <w:ind w:left="520" w:hanging="500"/>
        <w:textAlignment w:val="baseline"/>
        <w:rPr>
          <w:sz w:val="44"/>
        </w:rPr>
      </w:pPr>
      <w:r>
        <w:rPr>
          <w:rFonts w:ascii="TimesNewRoman" w:eastAsia="TimesNewRoman" w:hAnsi="TimesNewRoman" w:cs="TimesNewRoman"/>
          <w:color w:val="000000"/>
          <w:sz w:val="44"/>
        </w:rPr>
        <w:t>achieving</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获得、达成</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16,32,72,105-126</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各处；参看</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success</w:t>
      </w:r>
    </w:p>
    <w:p w:rsidR="002D22CA" w:rsidRDefault="00E72615">
      <w:pPr>
        <w:wordWrap w:val="0"/>
        <w:spacing w:line="960" w:lineRule="atLeast"/>
        <w:ind w:left="520" w:hanging="500"/>
        <w:textAlignment w:val="baseline"/>
        <w:rPr>
          <w:sz w:val="44"/>
        </w:rPr>
      </w:pPr>
      <w:r>
        <w:rPr>
          <w:rFonts w:ascii="TimesNewRoman" w:eastAsia="TimesNewRoman" w:hAnsi="TimesNewRoman" w:cs="TimesNewRoman"/>
          <w:color w:val="000000"/>
          <w:sz w:val="44"/>
        </w:rPr>
        <w:t>act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行为全书各处；</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abortion</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落空的</w:t>
      </w:r>
      <w:r>
        <w:rPr>
          <w:rFonts w:ascii="TimesNewRoman" w:eastAsia="TimesNewRoman" w:hAnsi="TimesNewRoman" w:cs="TimesNewRoman"/>
          <w:color w:val="000000"/>
          <w:sz w:val="44"/>
        </w:rPr>
        <w: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36-37;</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V.</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movement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w:t>
      </w:r>
      <w:r>
        <w:rPr>
          <w:rFonts w:ascii="TimesNewRoman" w:eastAsia="TimesNewRoman" w:hAnsi="TimesNewRoman" w:cs="TimesNewRoman"/>
          <w:color w:val="000000"/>
          <w:sz w:val="44"/>
        </w:rPr>
        <w:t>与运动对比</w:t>
      </w:r>
      <w:r>
        <w:rPr>
          <w:rFonts w:ascii="TimesNewRoman" w:eastAsia="TimesNewRoman" w:hAnsi="TimesNewRoman" w:cs="TimesNewRoman"/>
          <w:color w:val="000000"/>
          <w:sz w:val="44"/>
        </w:rPr>
        <w:t>,19,113,134;~</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are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~ions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行动即行为</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105-106;(</w:t>
      </w:r>
      <w:r>
        <w:rPr>
          <w:rFonts w:ascii="TimesNewRoman" w:eastAsia="TimesNewRoman" w:hAnsi="TimesNewRoman" w:cs="TimesNewRoman"/>
          <w:color w:val="000000"/>
          <w:sz w:val="44"/>
        </w:rPr>
        <w:t>参看</w:t>
      </w:r>
      <w:r>
        <w:rPr>
          <w:rFonts w:ascii="TimesNewRoman" w:eastAsia="TimesNewRoman" w:hAnsi="TimesNewRoman" w:cs="TimesNewRoman"/>
          <w:color w:val="000000"/>
          <w:sz w:val="44"/>
        </w:rPr>
        <w:t>conventional;</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performative;speech);~</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ion</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行为全书各处</w:t>
      </w:r>
      <w:r>
        <w:rPr>
          <w:rFonts w:ascii="TimesNewRoman" w:eastAsia="TimesNewRoman" w:hAnsi="TimesNewRoman" w:cs="TimesNewRoman"/>
          <w:color w:val="000000"/>
          <w:sz w:val="44"/>
        </w:rPr>
        <w:t>,21,43;</w:t>
      </w:r>
      <w:r>
        <w:rPr>
          <w:rFonts w:ascii="TimesNewRoman" w:eastAsia="TimesNewRoman" w:hAnsi="TimesNewRoman" w:cs="TimesNewRoman"/>
          <w:color w:val="000000"/>
          <w:sz w:val="44"/>
        </w:rPr>
        <w:t>参看</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inward;</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word</w:t>
      </w:r>
    </w:p>
    <w:p w:rsidR="002D22CA" w:rsidRDefault="00E72615">
      <w:pPr>
        <w:wordWrap w:val="0"/>
        <w:spacing w:line="960" w:lineRule="atLeast"/>
        <w:ind w:left="520" w:hanging="500"/>
        <w:textAlignment w:val="baseline"/>
        <w:rPr>
          <w:sz w:val="44"/>
        </w:rPr>
      </w:pPr>
      <w:r>
        <w:rPr>
          <w:rFonts w:ascii="TimesNewRoman" w:eastAsia="TimesNewRoman" w:hAnsi="TimesNewRoman" w:cs="TimesNewRoman"/>
          <w:color w:val="000000"/>
          <w:sz w:val="44"/>
        </w:rPr>
        <w:t>active(voice)</w:t>
      </w:r>
      <w:r>
        <w:rPr>
          <w:rFonts w:ascii="TimesNewRoman" w:eastAsia="TimesNewRoman" w:hAnsi="TimesNewRoman" w:cs="TimesNewRoman"/>
          <w:color w:val="000000"/>
          <w:sz w:val="44"/>
        </w:rPr>
        <w:t>主动语态</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56,58,67;</w:t>
      </w:r>
      <w:r>
        <w:rPr>
          <w:rFonts w:ascii="TimesNewRoman" w:eastAsia="TimesNewRoman" w:hAnsi="TimesNewRoman" w:cs="TimesNewRoman"/>
          <w:color w:val="000000"/>
          <w:sz w:val="44"/>
        </w:rPr>
        <w:t>参看</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pers</w:t>
      </w:r>
      <w:r>
        <w:rPr>
          <w:rFonts w:ascii="TimesNewRoman" w:eastAsia="TimesNewRoman" w:hAnsi="TimesNewRoman" w:cs="TimesNewRoman"/>
          <w:color w:val="000000"/>
          <w:sz w:val="44"/>
        </w:rPr>
        <w:lastRenderedPageBreak/>
        <w:t>on</w:t>
      </w:r>
    </w:p>
    <w:p w:rsidR="002D22CA" w:rsidRDefault="00E72615">
      <w:pPr>
        <w:spacing w:line="20" w:lineRule="exact"/>
        <w:textAlignment w:val="bottom"/>
      </w:pPr>
      <w:r>
        <w:br w:type="column"/>
      </w:r>
    </w:p>
    <w:p w:rsidR="002D22CA" w:rsidRDefault="00E72615">
      <w:pPr>
        <w:wordWrap w:val="0"/>
        <w:spacing w:line="960" w:lineRule="atLeast"/>
        <w:ind w:left="20"/>
        <w:textAlignment w:val="baseline"/>
        <w:rPr>
          <w:sz w:val="44"/>
        </w:rPr>
      </w:pPr>
      <w:r>
        <w:rPr>
          <w:rFonts w:ascii="TimesNewRoman" w:eastAsia="TimesNewRoman" w:hAnsi="TimesNewRoman" w:cs="TimesNewRoman"/>
          <w:color w:val="000000"/>
          <w:sz w:val="44"/>
        </w:rPr>
        <w:t>adverbs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副词</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74-75,77,80,106,141</w:t>
      </w:r>
    </w:p>
    <w:p w:rsidR="002D22CA" w:rsidRDefault="00E72615">
      <w:pPr>
        <w:wordWrap w:val="0"/>
        <w:spacing w:line="960" w:lineRule="atLeast"/>
        <w:ind w:left="520" w:hanging="500"/>
        <w:textAlignment w:val="baseline"/>
        <w:rPr>
          <w:sz w:val="44"/>
        </w:rPr>
      </w:pPr>
      <w:r>
        <w:rPr>
          <w:rFonts w:ascii="TimesNewRoman" w:eastAsia="TimesNewRoman" w:hAnsi="TimesNewRoman" w:cs="TimesNewRoman"/>
          <w:color w:val="000000"/>
          <w:sz w:val="44"/>
        </w:rPr>
        <w:t>advising</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建议</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33-58</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各处</w:t>
      </w:r>
      <w:r>
        <w:rPr>
          <w:rFonts w:ascii="TimesNewRoman" w:eastAsia="TimesNewRoman" w:hAnsi="TimesNewRoman" w:cs="TimesNewRoman"/>
          <w:color w:val="000000"/>
          <w:sz w:val="44"/>
        </w:rPr>
        <w:t>,73,74,</w:t>
      </w:r>
      <w:r>
        <w:rPr>
          <w:rFonts w:ascii="TimesNewRoman" w:eastAsia="TimesNewRoman" w:hAnsi="TimesNewRoman" w:cs="TimesNewRoman"/>
          <w:color w:val="000000"/>
          <w:sz w:val="44"/>
        </w:rPr>
        <w:t>97,99,102,106</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脚注</w:t>
      </w:r>
      <w:r>
        <w:rPr>
          <w:rFonts w:ascii="TimesNewRoman" w:eastAsia="TimesNewRoman" w:hAnsi="TimesNewRoman" w:cs="TimesNewRoman"/>
          <w:color w:val="000000"/>
          <w:sz w:val="44"/>
        </w:rPr>
        <w:t>,141-156</w:t>
      </w:r>
      <w:r>
        <w:rPr>
          <w:rFonts w:ascii="TimesNewRoman" w:eastAsia="TimesNewRoman" w:hAnsi="TimesNewRoman" w:cs="TimesNewRoman"/>
          <w:color w:val="000000"/>
          <w:sz w:val="44"/>
        </w:rPr>
        <w:t>各处</w:t>
      </w:r>
    </w:p>
    <w:p w:rsidR="002D22CA" w:rsidRDefault="00E72615">
      <w:pPr>
        <w:wordWrap w:val="0"/>
        <w:spacing w:line="960" w:lineRule="atLeast"/>
        <w:ind w:left="20"/>
        <w:textAlignment w:val="baseline"/>
        <w:rPr>
          <w:sz w:val="44"/>
        </w:rPr>
      </w:pPr>
      <w:r>
        <w:rPr>
          <w:rFonts w:ascii="TimesNewRoman" w:eastAsia="TimesNewRoman" w:hAnsi="TimesNewRoman" w:cs="TimesNewRoman"/>
          <w:color w:val="000000"/>
          <w:sz w:val="44"/>
        </w:rPr>
        <w:t>all</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所有</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5,144</w:t>
      </w:r>
    </w:p>
    <w:p w:rsidR="002D22CA" w:rsidRDefault="00E72615">
      <w:pPr>
        <w:wordWrap w:val="0"/>
        <w:spacing w:line="960" w:lineRule="atLeast"/>
        <w:ind w:left="520" w:right="20" w:hanging="500"/>
        <w:textAlignment w:val="baseline"/>
        <w:rPr>
          <w:sz w:val="44"/>
        </w:rPr>
      </w:pPr>
      <w:r>
        <w:rPr>
          <w:rFonts w:ascii="TimesNewRoman" w:eastAsia="TimesNewRoman" w:hAnsi="TimesNewRoman" w:cs="TimesNewRoman"/>
          <w:color w:val="000000"/>
          <w:sz w:val="44"/>
        </w:rPr>
        <w:t>ambiguity</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含糊</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33,34,51,72,76,77,</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116</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脚</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注</w:t>
      </w:r>
      <w:r>
        <w:rPr>
          <w:rFonts w:ascii="TimesNewRoman" w:eastAsia="TimesNewRoman" w:hAnsi="TimesNewRoman" w:cs="TimesNewRoman"/>
          <w:color w:val="000000"/>
          <w:sz w:val="44"/>
        </w:rPr>
        <w: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124,</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168;ambivalence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矛盾心态</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78,79,85,87,</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90,</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91,</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133-149;</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参</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看</w:t>
      </w:r>
      <w:r>
        <w:rPr>
          <w:rFonts w:ascii="TimesNewRoman" w:eastAsia="TimesNewRoman" w:hAnsi="TimesNewRoman" w:cs="TimesNewRoman"/>
          <w:color w:val="000000"/>
          <w:sz w:val="44"/>
        </w:rPr>
        <w:t>performative</w:t>
      </w:r>
    </w:p>
    <w:p w:rsidR="002D22CA" w:rsidRDefault="00E72615">
      <w:pPr>
        <w:wordWrap w:val="0"/>
        <w:spacing w:line="960" w:lineRule="atLeast"/>
        <w:ind w:left="520" w:right="20" w:hanging="500"/>
        <w:textAlignment w:val="baseline"/>
        <w:rPr>
          <w:sz w:val="44"/>
        </w:rPr>
      </w:pPr>
      <w:r>
        <w:rPr>
          <w:rFonts w:ascii="TimesNewRoman" w:eastAsia="TimesNewRoman" w:hAnsi="TimesNewRoman" w:cs="TimesNewRoman"/>
          <w:color w:val="000000"/>
          <w:sz w:val="44"/>
        </w:rPr>
        <w:t>analyse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分析</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61,</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90,</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153,</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155,159,163</w:t>
      </w:r>
    </w:p>
    <w:p w:rsidR="002D22CA" w:rsidRDefault="00E72615">
      <w:pPr>
        <w:wordWrap w:val="0"/>
        <w:spacing w:line="960" w:lineRule="atLeast"/>
        <w:ind w:left="520" w:right="20" w:hanging="500"/>
        <w:textAlignment w:val="baseline"/>
        <w:rPr>
          <w:sz w:val="51"/>
        </w:rPr>
      </w:pPr>
      <w:r>
        <w:rPr>
          <w:rFonts w:ascii="楷体" w:eastAsia="楷体" w:hAnsi="楷体" w:cs="楷体"/>
          <w:color w:val="000000"/>
          <w:sz w:val="51"/>
        </w:rPr>
        <w:t>apologizing</w:t>
      </w:r>
      <w:r>
        <w:rPr>
          <w:rFonts w:ascii="楷体" w:eastAsia="楷体" w:hAnsi="楷体" w:cs="楷体"/>
          <w:b/>
          <w:color w:val="000000"/>
          <w:sz w:val="51"/>
        </w:rPr>
        <w:t xml:space="preserve"> </w:t>
      </w:r>
      <w:r>
        <w:rPr>
          <w:rFonts w:ascii="楷体" w:eastAsia="楷体" w:hAnsi="楷体" w:cs="楷体"/>
          <w:color w:val="000000"/>
          <w:sz w:val="51"/>
        </w:rPr>
        <w:t>道歉</w:t>
      </w:r>
      <w:r>
        <w:rPr>
          <w:rFonts w:ascii="楷体" w:eastAsia="楷体" w:hAnsi="楷体" w:cs="楷体"/>
          <w:b/>
          <w:color w:val="000000"/>
          <w:sz w:val="51"/>
        </w:rPr>
        <w:t xml:space="preserve"> </w:t>
      </w:r>
      <w:r>
        <w:rPr>
          <w:rFonts w:ascii="楷体" w:eastAsia="楷体" w:hAnsi="楷体" w:cs="楷体"/>
          <w:color w:val="000000"/>
          <w:sz w:val="51"/>
        </w:rPr>
        <w:t>45-47,</w:t>
      </w:r>
      <w:r>
        <w:rPr>
          <w:rFonts w:ascii="楷体" w:eastAsia="楷体" w:hAnsi="楷体" w:cs="楷体"/>
          <w:b/>
          <w:color w:val="000000"/>
          <w:sz w:val="51"/>
        </w:rPr>
        <w:t xml:space="preserve"> </w:t>
      </w:r>
      <w:r>
        <w:rPr>
          <w:rFonts w:ascii="楷体" w:eastAsia="楷体" w:hAnsi="楷体" w:cs="楷体"/>
          <w:color w:val="000000"/>
          <w:sz w:val="51"/>
        </w:rPr>
        <w:t>53,</w:t>
      </w:r>
      <w:r>
        <w:rPr>
          <w:rFonts w:ascii="楷体" w:eastAsia="楷体" w:hAnsi="楷体" w:cs="楷体"/>
          <w:b/>
          <w:color w:val="000000"/>
          <w:sz w:val="51"/>
        </w:rPr>
        <w:t xml:space="preserve"> </w:t>
      </w:r>
      <w:r>
        <w:rPr>
          <w:rFonts w:ascii="楷体" w:eastAsia="楷体" w:hAnsi="楷体" w:cs="楷体"/>
          <w:color w:val="000000"/>
          <w:sz w:val="51"/>
        </w:rPr>
        <w:t>54,55,66,71,79,80,87,119,146</w:t>
      </w:r>
      <w:r>
        <w:rPr>
          <w:rFonts w:ascii="楷体" w:eastAsia="楷体" w:hAnsi="楷体" w:cs="楷体"/>
          <w:color w:val="000000"/>
          <w:sz w:val="51"/>
        </w:rPr>
        <w:t>,152,160</w:t>
      </w:r>
    </w:p>
    <w:p w:rsidR="002D22CA" w:rsidRDefault="00E72615">
      <w:pPr>
        <w:wordWrap w:val="0"/>
        <w:spacing w:line="960" w:lineRule="atLeast"/>
        <w:ind w:left="20"/>
        <w:textAlignment w:val="baseline"/>
        <w:rPr>
          <w:sz w:val="44"/>
        </w:rPr>
      </w:pPr>
      <w:r>
        <w:rPr>
          <w:rFonts w:ascii="TimesNewRoman" w:eastAsia="TimesNewRoman" w:hAnsi="TimesNewRoman" w:cs="TimesNewRoman"/>
          <w:color w:val="000000"/>
          <w:sz w:val="44"/>
        </w:rPr>
        <w:t>appointing</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任命</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24,34,35,37,119,</w:t>
      </w:r>
    </w:p>
    <w:p w:rsidR="002D22CA" w:rsidRDefault="002D22CA"/>
    <w:p w:rsidR="002D22CA" w:rsidRDefault="002D22CA">
      <w:pPr>
        <w:sectPr w:rsidR="002D22CA">
          <w:headerReference w:type="default" r:id="rId385"/>
          <w:footerReference w:type="default" r:id="rId386"/>
          <w:type w:val="continuous"/>
          <w:pgSz w:w="20840" w:h="31680"/>
          <w:pgMar w:top="2700" w:right="2300" w:bottom="2700" w:left="2300" w:header="2400" w:footer="2400" w:gutter="0"/>
          <w:cols w:num="2" w:space="720" w:equalWidth="0">
            <w:col w:w="7620" w:space="900"/>
            <w:col w:w="7680" w:space="0"/>
          </w:cols>
        </w:sectPr>
      </w:pPr>
    </w:p>
    <w:p w:rsidR="002D22CA" w:rsidRDefault="00E72615">
      <w:pPr>
        <w:wordWrap w:val="0"/>
        <w:spacing w:before="180" w:line="940" w:lineRule="atLeast"/>
        <w:ind w:right="300"/>
        <w:jc w:val="right"/>
        <w:textAlignment w:val="baseline"/>
        <w:rPr>
          <w:sz w:val="42"/>
        </w:rPr>
      </w:pPr>
      <w:r>
        <w:rPr>
          <w:rFonts w:ascii="TimesNewRoman" w:eastAsia="TimesNewRoman" w:hAnsi="TimesNewRoman" w:cs="TimesNewRoman"/>
          <w:color w:val="000000"/>
          <w:sz w:val="42"/>
          <w:u w:val="single"/>
        </w:rPr>
        <w:lastRenderedPageBreak/>
        <w:t xml:space="preserve">                                                                </w:t>
      </w:r>
      <w:r>
        <w:rPr>
          <w:rFonts w:ascii="TimesNewRoman" w:eastAsia="TimesNewRoman" w:hAnsi="TimesNewRoman" w:cs="TimesNewRoman"/>
          <w:color w:val="000000"/>
          <w:sz w:val="42"/>
          <w:u w:val="single"/>
        </w:rPr>
        <w:t>索</w:t>
      </w:r>
      <w:r>
        <w:rPr>
          <w:rFonts w:ascii="TimesNewRoman" w:eastAsia="TimesNewRoman" w:hAnsi="TimesNewRoman" w:cs="TimesNewRoman"/>
          <w:color w:val="000000"/>
          <w:sz w:val="42"/>
          <w:u w:val="single"/>
        </w:rPr>
        <w:t xml:space="preserve">         </w:t>
      </w:r>
      <w:r>
        <w:rPr>
          <w:rFonts w:ascii="TimesNewRoman" w:eastAsia="TimesNewRoman" w:hAnsi="TimesNewRoman" w:cs="TimesNewRoman"/>
          <w:color w:val="000000"/>
          <w:sz w:val="42"/>
          <w:u w:val="single"/>
        </w:rPr>
        <w:t>引</w:t>
      </w:r>
      <w:r>
        <w:rPr>
          <w:rFonts w:ascii="TimesNewRoman" w:eastAsia="TimesNewRoman" w:hAnsi="TimesNewRoman" w:cs="TimesNewRoman"/>
          <w:color w:val="000000"/>
          <w:sz w:val="42"/>
          <w:u w:val="single"/>
        </w:rPr>
        <w:t xml:space="preserve">                                                           161</w:t>
      </w:r>
    </w:p>
    <w:p w:rsidR="002D22CA" w:rsidRDefault="002D22CA">
      <w:pPr>
        <w:wordWrap w:val="0"/>
        <w:spacing w:line="940" w:lineRule="exact"/>
        <w:jc w:val="right"/>
        <w:textAlignment w:val="baseline"/>
        <w:rPr>
          <w:sz w:val="42"/>
        </w:rPr>
      </w:pPr>
    </w:p>
    <w:p w:rsidR="002D22CA" w:rsidRDefault="002D22CA"/>
    <w:p w:rsidR="002D22CA" w:rsidRDefault="002D22CA">
      <w:pPr>
        <w:sectPr w:rsidR="002D22CA">
          <w:headerReference w:type="default" r:id="rId387"/>
          <w:footerReference w:type="default" r:id="rId388"/>
          <w:pgSz w:w="20840" w:h="31680"/>
          <w:pgMar w:top="2700" w:right="2240" w:bottom="2700" w:left="2240" w:header="2400" w:footer="2400" w:gutter="0"/>
          <w:cols w:space="720"/>
        </w:sectPr>
      </w:pPr>
    </w:p>
    <w:p w:rsidR="002D22CA" w:rsidRDefault="00E72615">
      <w:pPr>
        <w:wordWrap w:val="0"/>
        <w:spacing w:line="940" w:lineRule="atLeast"/>
        <w:ind w:left="480"/>
        <w:textAlignment w:val="baseline"/>
        <w:rPr>
          <w:sz w:val="42"/>
        </w:rPr>
      </w:pPr>
      <w:r>
        <w:rPr>
          <w:rFonts w:ascii="TimesNewRoman" w:eastAsia="TimesNewRoman" w:hAnsi="TimesNewRoman" w:cs="TimesNewRoman"/>
          <w:color w:val="000000"/>
          <w:sz w:val="42"/>
        </w:rPr>
        <w:lastRenderedPageBreak/>
        <w:t>142,151,155</w:t>
      </w:r>
    </w:p>
    <w:p w:rsidR="002D22CA" w:rsidRDefault="00E72615">
      <w:pPr>
        <w:wordWrap w:val="0"/>
        <w:spacing w:line="940" w:lineRule="atLeast"/>
        <w:ind w:left="500" w:right="160" w:hanging="480"/>
        <w:textAlignment w:val="baseline"/>
        <w:rPr>
          <w:sz w:val="42"/>
        </w:rPr>
      </w:pPr>
      <w:r>
        <w:rPr>
          <w:rFonts w:ascii="TimesNewRoman" w:eastAsia="TimesNewRoman" w:hAnsi="TimesNewRoman" w:cs="TimesNewRoman"/>
          <w:color w:val="000000"/>
          <w:sz w:val="42"/>
        </w:rPr>
        <w:t>appraisal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评价</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140,141,142,147,151,153;157,159</w:t>
      </w:r>
    </w:p>
    <w:p w:rsidR="002D22CA" w:rsidRDefault="00E72615">
      <w:pPr>
        <w:wordWrap w:val="0"/>
        <w:spacing w:line="940" w:lineRule="atLeast"/>
        <w:ind w:left="500" w:right="100" w:hanging="480"/>
        <w:textAlignment w:val="baseline"/>
        <w:rPr>
          <w:sz w:val="42"/>
        </w:rPr>
      </w:pPr>
      <w:r>
        <w:rPr>
          <w:rFonts w:ascii="TimesNewRoman" w:eastAsia="TimesNewRoman" w:hAnsi="TimesNewRoman" w:cs="TimesNewRoman"/>
          <w:color w:val="000000"/>
          <w:sz w:val="42"/>
        </w:rPr>
        <w:t>appropriate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适当的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circumstances~</w:t>
      </w:r>
      <w:r>
        <w:rPr>
          <w:rFonts w:ascii="TimesNewRoman" w:eastAsia="TimesNewRoman" w:hAnsi="TimesNewRoman" w:cs="TimesNewRoman"/>
          <w:color w:val="000000"/>
          <w:sz w:val="42"/>
        </w:rPr>
        <w:t>情境</w:t>
      </w:r>
      <w:r>
        <w:rPr>
          <w:rFonts w:ascii="TimesNewRoman" w:eastAsia="TimesNewRoman" w:hAnsi="TimesNewRoman" w:cs="TimesNewRoman"/>
          <w:color w:val="000000"/>
          <w:sz w:val="42"/>
        </w:rPr>
        <w:t>6,8,9,11,13,15,26,29,34,36,42,81,82,137;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person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15,26,34,36,42,138;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不</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24,28,32,34-35,38,39,137</w:t>
      </w:r>
    </w:p>
    <w:p w:rsidR="002D22CA" w:rsidRDefault="00E72615">
      <w:pPr>
        <w:wordWrap w:val="0"/>
        <w:spacing w:line="940" w:lineRule="atLeast"/>
        <w:ind w:left="20"/>
        <w:textAlignment w:val="baseline"/>
        <w:rPr>
          <w:sz w:val="42"/>
        </w:rPr>
      </w:pPr>
      <w:r>
        <w:rPr>
          <w:rFonts w:ascii="TimesNewRoman" w:eastAsia="TimesNewRoman" w:hAnsi="TimesNewRoman" w:cs="TimesNewRoman"/>
          <w:color w:val="000000"/>
          <w:sz w:val="42"/>
        </w:rPr>
        <w:t>approve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赞成</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78-87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,157</w:t>
      </w:r>
    </w:p>
    <w:p w:rsidR="002D22CA" w:rsidRDefault="00E72615">
      <w:pPr>
        <w:wordWrap w:val="0"/>
        <w:spacing w:line="940" w:lineRule="atLeast"/>
        <w:ind w:left="500" w:right="120" w:hanging="480"/>
        <w:textAlignment w:val="baseline"/>
        <w:rPr>
          <w:sz w:val="42"/>
        </w:rPr>
      </w:pPr>
      <w:r>
        <w:rPr>
          <w:rFonts w:ascii="TimesNewRoman" w:eastAsia="TimesNewRoman" w:hAnsi="TimesNewRoman" w:cs="TimesNewRoman"/>
          <w:color w:val="000000"/>
          <w:sz w:val="42"/>
        </w:rPr>
        <w:t>arguing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争辩</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102,103,117-142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,152,157,161,163</w:t>
      </w:r>
    </w:p>
    <w:p w:rsidR="002D22CA" w:rsidRDefault="00E72615">
      <w:pPr>
        <w:wordWrap w:val="0"/>
        <w:spacing w:line="940" w:lineRule="atLeast"/>
        <w:ind w:left="20"/>
        <w:textAlignment w:val="baseline"/>
        <w:rPr>
          <w:sz w:val="42"/>
        </w:rPr>
      </w:pPr>
      <w:r>
        <w:rPr>
          <w:rFonts w:ascii="TimesNewRoman" w:eastAsia="TimesNewRoman" w:hAnsi="TimesNewRoman" w:cs="TimesNewRoman"/>
          <w:color w:val="000000"/>
          <w:sz w:val="42"/>
        </w:rPr>
        <w:t>aski</w:t>
      </w:r>
      <w:r>
        <w:rPr>
          <w:rFonts w:ascii="TimesNewRoman" w:eastAsia="TimesNewRoman" w:hAnsi="TimesNewRoman" w:cs="TimesNewRoman"/>
          <w:color w:val="000000"/>
          <w:sz w:val="42"/>
        </w:rPr>
        <w:t>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问</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98,162</w:t>
      </w:r>
    </w:p>
    <w:p w:rsidR="002D22CA" w:rsidRDefault="00E72615">
      <w:pPr>
        <w:wordWrap w:val="0"/>
        <w:spacing w:line="940" w:lineRule="atLeast"/>
        <w:ind w:left="500" w:right="120" w:hanging="480"/>
        <w:textAlignment w:val="baseline"/>
        <w:rPr>
          <w:sz w:val="42"/>
        </w:rPr>
      </w:pPr>
      <w:r>
        <w:rPr>
          <w:rFonts w:ascii="TimesNewRoman" w:eastAsia="TimesNewRoman" w:hAnsi="TimesNewRoman" w:cs="TimesNewRoman"/>
          <w:color w:val="000000"/>
          <w:sz w:val="42"/>
        </w:rPr>
        <w:t>assertion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断言</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40,49,50,51,52,54,87,90,96,137,163,167</w:t>
      </w:r>
    </w:p>
    <w:p w:rsidR="002D22CA" w:rsidRDefault="00E72615">
      <w:pPr>
        <w:wordWrap w:val="0"/>
        <w:spacing w:line="940" w:lineRule="atLeast"/>
        <w:ind w:left="20"/>
        <w:textAlignment w:val="baseline"/>
        <w:rPr>
          <w:sz w:val="42"/>
        </w:rPr>
      </w:pPr>
      <w:r>
        <w:rPr>
          <w:rFonts w:ascii="TimesNewRoman" w:eastAsia="TimesNewRoman" w:hAnsi="TimesNewRoman" w:cs="TimesNewRoman"/>
          <w:color w:val="000000"/>
          <w:sz w:val="42"/>
        </w:rPr>
        <w:t>assuming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假定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86-88,152,159</w:t>
      </w:r>
    </w:p>
    <w:p w:rsidR="002D22CA" w:rsidRDefault="00E72615">
      <w:pPr>
        <w:wordWrap w:val="0"/>
        <w:spacing w:line="940" w:lineRule="atLeast"/>
        <w:ind w:left="500" w:right="100" w:hanging="480"/>
        <w:textAlignment w:val="baseline"/>
        <w:rPr>
          <w:sz w:val="42"/>
        </w:rPr>
      </w:pPr>
      <w:r>
        <w:rPr>
          <w:rFonts w:ascii="TimesNewRoman" w:eastAsia="TimesNewRoman" w:hAnsi="TimesNewRoman" w:cs="TimesNewRoman"/>
          <w:color w:val="000000"/>
          <w:sz w:val="42"/>
        </w:rPr>
        <w:t>asymmetry,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persons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人称的不对称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63,65,67</w:t>
      </w:r>
    </w:p>
    <w:p w:rsidR="002D22CA" w:rsidRDefault="00E72615">
      <w:pPr>
        <w:wordWrap w:val="0"/>
        <w:spacing w:line="940" w:lineRule="atLeast"/>
        <w:ind w:left="500" w:right="100" w:hanging="480"/>
        <w:textAlignment w:val="baseline"/>
        <w:rPr>
          <w:sz w:val="42"/>
        </w:rPr>
      </w:pPr>
      <w:r>
        <w:rPr>
          <w:rFonts w:ascii="TimesNewRoman" w:eastAsia="TimesNewRoman" w:hAnsi="TimesNewRoman" w:cs="TimesNewRoman"/>
          <w:color w:val="000000"/>
          <w:sz w:val="42"/>
        </w:rPr>
        <w:t>attempt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尝试</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16,17,22,36-37,41,104,105,106,110;</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trying</w:t>
      </w:r>
    </w:p>
    <w:p w:rsidR="002D22CA" w:rsidRDefault="00E72615">
      <w:pPr>
        <w:wordWrap w:val="0"/>
        <w:spacing w:line="940" w:lineRule="atLeast"/>
        <w:ind w:left="500" w:right="60" w:hanging="480"/>
        <w:textAlignment w:val="baseline"/>
        <w:rPr>
          <w:sz w:val="42"/>
        </w:rPr>
      </w:pPr>
      <w:r>
        <w:rPr>
          <w:rFonts w:ascii="TimesNewRoman" w:eastAsia="TimesNewRoman" w:hAnsi="TimesNewRoman" w:cs="TimesNewRoman"/>
          <w:color w:val="000000"/>
          <w:sz w:val="42"/>
        </w:rPr>
        <w:t>attitudes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态度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78,81,83,87,152-163</w:t>
      </w:r>
      <w:r>
        <w:rPr>
          <w:rFonts w:ascii="TimesNewRoman" w:eastAsia="TimesNewRoman" w:hAnsi="TimesNewRoman" w:cs="TimesNewRoman"/>
          <w:color w:val="000000"/>
          <w:sz w:val="42"/>
        </w:rPr>
        <w:t>各处</w:t>
      </w:r>
    </w:p>
    <w:p w:rsidR="002D22CA" w:rsidRDefault="00E72615">
      <w:pPr>
        <w:wordWrap w:val="0"/>
        <w:spacing w:line="940" w:lineRule="atLeast"/>
        <w:ind w:left="500" w:right="80" w:hanging="480"/>
        <w:textAlignment w:val="baseline"/>
        <w:rPr>
          <w:sz w:val="42"/>
        </w:rPr>
      </w:pPr>
      <w:r>
        <w:rPr>
          <w:rFonts w:ascii="TimesNewRoman" w:eastAsia="TimesNewRoman" w:hAnsi="TimesNewRoman" w:cs="TimesNewRoman"/>
          <w:color w:val="000000"/>
          <w:sz w:val="42"/>
        </w:rPr>
        <w:t>audience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听者</w:t>
      </w:r>
      <w:r>
        <w:rPr>
          <w:rFonts w:ascii="TimesNewRoman" w:eastAsia="TimesNewRoman" w:hAnsi="TimesNewRoman" w:cs="TimesNewRoman"/>
          <w:color w:val="000000"/>
          <w:sz w:val="42"/>
        </w:rPr>
        <w:t>,</w:t>
      </w:r>
      <w:r>
        <w:rPr>
          <w:rFonts w:ascii="TimesNewRoman" w:eastAsia="TimesNewRoman" w:hAnsi="TimesNewRoman" w:cs="TimesNewRoman"/>
          <w:color w:val="000000"/>
          <w:sz w:val="42"/>
        </w:rPr>
        <w:t>听众</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34,36,101,</w:t>
      </w:r>
      <w:r>
        <w:rPr>
          <w:rFonts w:ascii="TimesNewRoman" w:eastAsia="TimesNewRoman" w:hAnsi="TimesNewRoman" w:cs="TimesNewRoman"/>
          <w:color w:val="000000"/>
          <w:sz w:val="42"/>
        </w:rPr>
        <w:t>116,145,146;</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hearing</w:t>
      </w:r>
    </w:p>
    <w:p w:rsidR="002D22CA" w:rsidRDefault="002D22CA">
      <w:pPr>
        <w:wordWrap w:val="0"/>
        <w:spacing w:line="940" w:lineRule="exact"/>
        <w:textAlignment w:val="baseline"/>
        <w:rPr>
          <w:sz w:val="42"/>
        </w:rPr>
      </w:pPr>
    </w:p>
    <w:p w:rsidR="002D22CA" w:rsidRDefault="00E72615">
      <w:pPr>
        <w:wordWrap w:val="0"/>
        <w:spacing w:line="940" w:lineRule="atLeast"/>
        <w:ind w:left="500" w:right="80" w:hanging="480"/>
        <w:textAlignment w:val="baseline"/>
        <w:rPr>
          <w:sz w:val="42"/>
        </w:rPr>
      </w:pPr>
      <w:r>
        <w:rPr>
          <w:rFonts w:ascii="TimesNewRoman" w:eastAsia="TimesNewRoman" w:hAnsi="TimesNewRoman" w:cs="TimesNewRoman"/>
          <w:color w:val="000000"/>
          <w:sz w:val="42"/>
        </w:rPr>
        <w:t>baptizing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施洗礼并命名</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24,31,35;</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naming</w:t>
      </w:r>
    </w:p>
    <w:p w:rsidR="002D22CA" w:rsidRDefault="00E72615">
      <w:pPr>
        <w:wordWrap w:val="0"/>
        <w:spacing w:line="940" w:lineRule="atLeast"/>
        <w:ind w:left="500" w:hanging="480"/>
        <w:textAlignment w:val="baseline"/>
        <w:rPr>
          <w:sz w:val="42"/>
        </w:rPr>
      </w:pPr>
      <w:r>
        <w:rPr>
          <w:rFonts w:ascii="TimesNewRoman" w:eastAsia="TimesNewRoman" w:hAnsi="TimesNewRoman" w:cs="TimesNewRoman"/>
          <w:color w:val="000000"/>
          <w:sz w:val="42"/>
        </w:rPr>
        <w:t>beha/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bitives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表态式话语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81,83-84,85,88,15</w:t>
      </w:r>
      <w:r>
        <w:rPr>
          <w:rFonts w:ascii="TimesNewRoman" w:eastAsia="TimesNewRoman" w:hAnsi="TimesNewRoman" w:cs="TimesNewRoman"/>
          <w:color w:val="000000"/>
          <w:sz w:val="42"/>
        </w:rPr>
        <w:lastRenderedPageBreak/>
        <w:t>1-163</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viour</w:t>
      </w:r>
      <w:r>
        <w:rPr>
          <w:rFonts w:ascii="TimesNewRoman" w:eastAsia="TimesNewRoman" w:hAnsi="TimesNewRoman" w:cs="TimesNewRoman"/>
          <w:color w:val="000000"/>
          <w:sz w:val="42"/>
        </w:rPr>
        <w:t>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83,89,138,152,162</w:t>
      </w:r>
    </w:p>
    <w:p w:rsidR="002D22CA" w:rsidRDefault="00E72615">
      <w:pPr>
        <w:wordWrap w:val="0"/>
        <w:spacing w:line="940" w:lineRule="atLeast"/>
        <w:ind w:left="20"/>
        <w:textAlignment w:val="baseline"/>
        <w:rPr>
          <w:sz w:val="42"/>
        </w:rPr>
      </w:pPr>
      <w:r>
        <w:rPr>
          <w:rFonts w:ascii="TimesNewRoman" w:eastAsia="TimesNewRoman" w:hAnsi="TimesNewRoman" w:cs="TimesNewRoman"/>
          <w:color w:val="000000"/>
          <w:sz w:val="42"/>
        </w:rPr>
        <w:t>believing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相信</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48,49,50,90,119,</w:t>
      </w:r>
    </w:p>
    <w:p w:rsidR="002D22CA" w:rsidRDefault="00E72615">
      <w:pPr>
        <w:spacing w:line="20" w:lineRule="exact"/>
        <w:textAlignment w:val="bottom"/>
      </w:pPr>
      <w:r>
        <w:br w:type="column"/>
      </w:r>
    </w:p>
    <w:p w:rsidR="002D22CA" w:rsidRDefault="00E72615">
      <w:pPr>
        <w:wordWrap w:val="0"/>
        <w:spacing w:line="960" w:lineRule="atLeast"/>
        <w:ind w:left="520"/>
        <w:textAlignment w:val="baseline"/>
        <w:rPr>
          <w:sz w:val="42"/>
        </w:rPr>
      </w:pPr>
      <w:r>
        <w:rPr>
          <w:rFonts w:ascii="TimesNewRoman" w:eastAsia="TimesNewRoman" w:hAnsi="TimesNewRoman" w:cs="TimesNewRoman"/>
          <w:color w:val="000000"/>
          <w:sz w:val="42"/>
        </w:rPr>
        <w:t>136,162</w:t>
      </w:r>
    </w:p>
    <w:p w:rsidR="002D22CA" w:rsidRDefault="00E72615">
      <w:pPr>
        <w:wordWrap w:val="0"/>
        <w:spacing w:line="960" w:lineRule="atLeast"/>
        <w:ind w:left="500" w:right="220" w:hanging="480"/>
        <w:textAlignment w:val="baseline"/>
        <w:rPr>
          <w:sz w:val="42"/>
        </w:rPr>
      </w:pPr>
      <w:r>
        <w:rPr>
          <w:rFonts w:ascii="TimesNewRoman" w:eastAsia="TimesNewRoman" w:hAnsi="TimesNewRoman" w:cs="TimesNewRoman"/>
          <w:color w:val="000000"/>
          <w:sz w:val="42"/>
        </w:rPr>
        <w:t>bequeathing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遗赠</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5,14,20,32,33,142,156</w:t>
      </w:r>
    </w:p>
    <w:p w:rsidR="002D22CA" w:rsidRDefault="00E72615">
      <w:pPr>
        <w:wordWrap w:val="0"/>
        <w:spacing w:line="960" w:lineRule="atLeast"/>
        <w:ind w:left="500" w:right="220" w:hanging="480"/>
        <w:textAlignment w:val="baseline"/>
        <w:rPr>
          <w:sz w:val="42"/>
        </w:rPr>
      </w:pPr>
      <w:r>
        <w:rPr>
          <w:rFonts w:ascii="TimesNewRoman" w:eastAsia="TimesNewRoman" w:hAnsi="TimesNewRoman" w:cs="TimesNewRoman"/>
          <w:color w:val="000000"/>
          <w:sz w:val="42"/>
        </w:rPr>
        <w:t>betting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打</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赌</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5-65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134,142,158</w:t>
      </w:r>
    </w:p>
    <w:p w:rsidR="002D22CA" w:rsidRDefault="00E72615">
      <w:pPr>
        <w:wordWrap w:val="0"/>
        <w:spacing w:line="960" w:lineRule="atLeast"/>
        <w:ind w:left="500" w:right="200" w:hanging="480"/>
        <w:textAlignment w:val="baseline"/>
        <w:rPr>
          <w:sz w:val="42"/>
        </w:rPr>
      </w:pPr>
      <w:r>
        <w:rPr>
          <w:rFonts w:ascii="TimesNewRoman" w:eastAsia="TimesNewRoman" w:hAnsi="TimesNewRoman" w:cs="TimesNewRoman"/>
          <w:color w:val="000000"/>
          <w:sz w:val="42"/>
        </w:rPr>
        <w:t>blame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谴责</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83,84,141,142,155,159,160</w:t>
      </w:r>
    </w:p>
    <w:p w:rsidR="002D22CA" w:rsidRDefault="00E72615">
      <w:pPr>
        <w:wordWrap w:val="0"/>
        <w:spacing w:line="960" w:lineRule="atLeast"/>
        <w:ind w:left="500" w:right="200" w:hanging="480"/>
        <w:textAlignment w:val="baseline"/>
        <w:rPr>
          <w:sz w:val="42"/>
        </w:rPr>
      </w:pPr>
      <w:r>
        <w:rPr>
          <w:rFonts w:ascii="TimesNewRoman" w:eastAsia="TimesNewRoman" w:hAnsi="TimesNewRoman" w:cs="TimesNewRoman"/>
          <w:color w:val="000000"/>
          <w:sz w:val="42"/>
        </w:rPr>
        <w:t>breach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违</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背</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不</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履行</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,39,137</w:t>
      </w:r>
    </w:p>
    <w:p w:rsidR="002D22CA" w:rsidRDefault="00E72615">
      <w:pPr>
        <w:wordWrap w:val="0"/>
        <w:spacing w:line="960" w:lineRule="atLeast"/>
        <w:ind w:left="500" w:right="180" w:hanging="480"/>
        <w:textAlignment w:val="baseline"/>
        <w:rPr>
          <w:sz w:val="42"/>
        </w:rPr>
      </w:pPr>
      <w:r>
        <w:rPr>
          <w:rFonts w:ascii="TimesNewRoman" w:eastAsia="TimesNewRoman" w:hAnsi="TimesNewRoman" w:cs="TimesNewRoman"/>
          <w:color w:val="000000"/>
          <w:sz w:val="42"/>
        </w:rPr>
        <w:t>by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由</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doing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107,108;saying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12,65-66,91,94,109,110,121-132</w:t>
      </w:r>
    </w:p>
    <w:p w:rsidR="002D22CA" w:rsidRDefault="002D22CA">
      <w:pPr>
        <w:wordWrap w:val="0"/>
        <w:spacing w:line="960" w:lineRule="exact"/>
        <w:textAlignment w:val="baseline"/>
        <w:rPr>
          <w:sz w:val="42"/>
        </w:rPr>
      </w:pPr>
    </w:p>
    <w:p w:rsidR="002D22CA" w:rsidRDefault="00E72615">
      <w:pPr>
        <w:wordWrap w:val="0"/>
        <w:spacing w:line="960" w:lineRule="atLeast"/>
        <w:ind w:left="100"/>
        <w:textAlignment w:val="baseline"/>
        <w:rPr>
          <w:sz w:val="42"/>
        </w:rPr>
      </w:pPr>
      <w:r>
        <w:rPr>
          <w:rFonts w:ascii="TimesNewRoman" w:eastAsia="TimesNewRoman" w:hAnsi="TimesNewRoman" w:cs="TimesNewRoman"/>
          <w:color w:val="000000"/>
          <w:sz w:val="42"/>
        </w:rPr>
        <w:t>cadence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声调</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74</w:t>
      </w:r>
    </w:p>
    <w:p w:rsidR="002D22CA" w:rsidRDefault="00E72615">
      <w:pPr>
        <w:wordWrap w:val="0"/>
        <w:spacing w:line="960" w:lineRule="atLeast"/>
        <w:ind w:left="580" w:right="160" w:hanging="480"/>
        <w:textAlignment w:val="baseline"/>
        <w:rPr>
          <w:sz w:val="42"/>
        </w:rPr>
      </w:pPr>
      <w:r>
        <w:rPr>
          <w:rFonts w:ascii="TimesNewRoman" w:eastAsia="TimesNewRoman" w:hAnsi="TimesNewRoman" w:cs="TimesNewRoman"/>
          <w:color w:val="000000"/>
          <w:sz w:val="42"/>
        </w:rPr>
        <w:t>call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叫、称作</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58,64-65,153,155,159,163</w:t>
      </w:r>
    </w:p>
    <w:p w:rsidR="002D22CA" w:rsidRDefault="00E72615">
      <w:pPr>
        <w:wordWrap w:val="0"/>
        <w:spacing w:line="960" w:lineRule="atLeast"/>
        <w:ind w:left="100"/>
        <w:textAlignment w:val="baseline"/>
        <w:rPr>
          <w:sz w:val="42"/>
        </w:rPr>
      </w:pPr>
      <w:r>
        <w:rPr>
          <w:rFonts w:ascii="TimesNewRoman" w:eastAsia="TimesNewRoman" w:hAnsi="TimesNewRoman" w:cs="TimesNewRoman"/>
          <w:color w:val="000000"/>
          <w:sz w:val="42"/>
        </w:rPr>
        <w:t>can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能</w:t>
      </w:r>
      <w:r>
        <w:rPr>
          <w:rFonts w:ascii="TimesNewRoman" w:eastAsia="TimesNewRoman" w:hAnsi="TimesNewRoman" w:cs="TimesNewRoman"/>
          <w:color w:val="000000"/>
          <w:sz w:val="42"/>
        </w:rPr>
        <w:t>,</w:t>
      </w:r>
      <w:r>
        <w:rPr>
          <w:rFonts w:ascii="TimesNewRoman" w:eastAsia="TimesNewRoman" w:hAnsi="TimesNewRoman" w:cs="TimesNewRoman"/>
          <w:color w:val="000000"/>
          <w:sz w:val="42"/>
        </w:rPr>
        <w:t>可以</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w:t>
      </w:r>
      <w:r>
        <w:rPr>
          <w:rFonts w:ascii="TimesNewRoman" w:eastAsia="TimesNewRoman" w:hAnsi="TimesNewRoman" w:cs="TimesNewRoman"/>
          <w:color w:val="000000"/>
          <w:sz w:val="42"/>
        </w:rPr>
        <w:t>参见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say</w:t>
      </w:r>
    </w:p>
    <w:p w:rsidR="002D22CA" w:rsidRDefault="00E72615">
      <w:pPr>
        <w:wordWrap w:val="0"/>
        <w:spacing w:line="960" w:lineRule="atLeast"/>
        <w:ind w:left="580" w:right="120" w:hanging="480"/>
        <w:textAlignment w:val="baseline"/>
        <w:rPr>
          <w:sz w:val="42"/>
        </w:rPr>
      </w:pPr>
      <w:r>
        <w:rPr>
          <w:rFonts w:ascii="TimesNewRoman" w:eastAsia="TimesNewRoman" w:hAnsi="TimesNewRoman" w:cs="TimesNewRoman"/>
          <w:color w:val="000000"/>
          <w:sz w:val="42"/>
        </w:rPr>
        <w:t>capacity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能力</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23-24;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无</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~34-35</w:t>
      </w:r>
    </w:p>
    <w:p w:rsidR="002D22CA" w:rsidRDefault="00E72615">
      <w:pPr>
        <w:wordWrap w:val="0"/>
        <w:spacing w:line="960" w:lineRule="atLeast"/>
        <w:ind w:left="100"/>
        <w:textAlignment w:val="baseline"/>
        <w:rPr>
          <w:sz w:val="42"/>
        </w:rPr>
      </w:pPr>
      <w:r>
        <w:rPr>
          <w:rFonts w:ascii="TimesNewRoman" w:eastAsia="TimesNewRoman" w:hAnsi="TimesNewRoman" w:cs="TimesNewRoman"/>
          <w:color w:val="000000"/>
          <w:sz w:val="42"/>
        </w:rPr>
        <w:t>cause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导致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p>
    <w:p w:rsidR="002D22CA" w:rsidRDefault="00E72615">
      <w:pPr>
        <w:wordWrap w:val="0"/>
        <w:spacing w:line="960" w:lineRule="atLeast"/>
        <w:ind w:left="580" w:right="60" w:hanging="480"/>
        <w:textAlignment w:val="baseline"/>
        <w:rPr>
          <w:sz w:val="42"/>
        </w:rPr>
      </w:pPr>
      <w:r>
        <w:rPr>
          <w:rFonts w:ascii="TimesNewRoman" w:eastAsia="TimesNewRoman" w:hAnsi="TimesNewRoman" w:cs="TimesNewRoman"/>
          <w:color w:val="000000"/>
          <w:sz w:val="42"/>
        </w:rPr>
        <w:t>ceremony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仪式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17,19,25,37,69-70,76</w:t>
      </w:r>
    </w:p>
    <w:p w:rsidR="002D22CA" w:rsidRDefault="00E72615">
      <w:pPr>
        <w:wordWrap w:val="0"/>
        <w:spacing w:line="960" w:lineRule="atLeast"/>
        <w:ind w:left="580" w:hanging="480"/>
        <w:textAlignment w:val="baseline"/>
        <w:rPr>
          <w:sz w:val="42"/>
        </w:rPr>
      </w:pPr>
      <w:r>
        <w:rPr>
          <w:rFonts w:ascii="TimesNewRoman" w:eastAsia="TimesNewRoman" w:hAnsi="TimesNewRoman" w:cs="TimesNewRoman"/>
          <w:color w:val="000000"/>
          <w:sz w:val="42"/>
        </w:rPr>
        <w:t>circumstances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情</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境</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 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与施行式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7,9,15,16,21,22,26-30,33-42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utterance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3,22,76,82,92,110,115,138,140,145,146,161,162</w:t>
      </w:r>
    </w:p>
    <w:p w:rsidR="002D22CA" w:rsidRDefault="00E72615">
      <w:pPr>
        <w:wordWrap w:val="0"/>
        <w:spacing w:line="960" w:lineRule="atLeast"/>
        <w:ind w:left="580" w:right="40" w:hanging="480"/>
        <w:textAlignment w:val="baseline"/>
        <w:rPr>
          <w:sz w:val="42"/>
        </w:rPr>
      </w:pPr>
      <w:r>
        <w:rPr>
          <w:rFonts w:ascii="TimesNewRoman" w:eastAsia="TimesNewRoman" w:hAnsi="TimesNewRoman" w:cs="TimesNewRoman"/>
          <w:color w:val="000000"/>
          <w:sz w:val="42"/>
        </w:rPr>
        <w:t>class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分类</w:t>
      </w:r>
      <w:r>
        <w:rPr>
          <w:rFonts w:ascii="TimesNewRoman" w:eastAsia="TimesNewRoman" w:hAnsi="TimesNewRoman" w:cs="TimesNewRoman"/>
          <w:color w:val="000000"/>
          <w:sz w:val="42"/>
        </w:rPr>
        <w:t>,</w:t>
      </w:r>
      <w:r>
        <w:rPr>
          <w:rFonts w:ascii="TimesNewRoman" w:eastAsia="TimesNewRoman" w:hAnsi="TimesNewRoman" w:cs="TimesNewRoman"/>
          <w:color w:val="000000"/>
          <w:sz w:val="42"/>
        </w:rPr>
        <w:t>类</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6</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,7,42,65,68,89,108,111,112,113,146-147,</w:t>
      </w:r>
    </w:p>
    <w:p w:rsidR="002D22CA" w:rsidRDefault="002D22CA"/>
    <w:p w:rsidR="002D22CA" w:rsidRDefault="002D22CA">
      <w:pPr>
        <w:sectPr w:rsidR="002D22CA">
          <w:headerReference w:type="default" r:id="rId389"/>
          <w:footerReference w:type="default" r:id="rId390"/>
          <w:type w:val="continuous"/>
          <w:pgSz w:w="20840" w:h="31680"/>
          <w:pgMar w:top="2700" w:right="2240" w:bottom="2700" w:left="2240" w:header="2400" w:footer="2400" w:gutter="0"/>
          <w:cols w:num="2" w:space="720" w:equalWidth="0">
            <w:col w:w="7720" w:space="780"/>
            <w:col w:w="7880" w:space="0"/>
          </w:cols>
        </w:sectPr>
      </w:pPr>
    </w:p>
    <w:p w:rsidR="002D22CA" w:rsidRDefault="00E72615">
      <w:pPr>
        <w:wordWrap w:val="0"/>
        <w:spacing w:before="260" w:line="960" w:lineRule="atLeast"/>
        <w:jc w:val="center"/>
        <w:textAlignment w:val="baseline"/>
        <w:rPr>
          <w:sz w:val="42"/>
        </w:rPr>
      </w:pPr>
      <w:r>
        <w:rPr>
          <w:rFonts w:ascii="TimesNewRoman" w:eastAsia="TimesNewRoman" w:hAnsi="TimesNewRoman" w:cs="TimesNewRoman"/>
          <w:color w:val="000000"/>
          <w:sz w:val="42"/>
        </w:rPr>
        <w:lastRenderedPageBreak/>
        <w:t>1</w:t>
      </w:r>
      <w:r>
        <w:rPr>
          <w:rFonts w:ascii="TimesNewRoman" w:eastAsia="TimesNewRoman" w:hAnsi="TimesNewRoman" w:cs="TimesNewRoman"/>
          <w:color w:val="000000"/>
          <w:sz w:val="42"/>
          <w:u w:val="single"/>
        </w:rPr>
        <w:t xml:space="preserve">62                                                      </w:t>
      </w:r>
      <w:r>
        <w:rPr>
          <w:rFonts w:ascii="TimesNewRoman" w:eastAsia="TimesNewRoman" w:hAnsi="TimesNewRoman" w:cs="TimesNewRoman"/>
          <w:color w:val="000000"/>
          <w:sz w:val="42"/>
          <w:u w:val="single"/>
        </w:rPr>
        <w:t>如何以言行事</w:t>
      </w:r>
      <w:r>
        <w:rPr>
          <w:rFonts w:ascii="TimesNewRoman" w:eastAsia="TimesNewRoman" w:hAnsi="TimesNewRoman" w:cs="TimesNewRoman"/>
          <w:color w:val="000000"/>
          <w:sz w:val="42"/>
          <w:u w:val="single"/>
        </w:rPr>
        <w:t xml:space="preserve">                                                           </w:t>
      </w:r>
    </w:p>
    <w:p w:rsidR="002D22CA" w:rsidRDefault="002D22CA">
      <w:pPr>
        <w:wordWrap w:val="0"/>
        <w:spacing w:line="960" w:lineRule="exact"/>
        <w:jc w:val="center"/>
        <w:textAlignment w:val="baseline"/>
        <w:rPr>
          <w:sz w:val="42"/>
        </w:rPr>
      </w:pPr>
    </w:p>
    <w:p w:rsidR="002D22CA" w:rsidRDefault="002D22CA"/>
    <w:p w:rsidR="002D22CA" w:rsidRDefault="002D22CA">
      <w:pPr>
        <w:sectPr w:rsidR="002D22CA">
          <w:headerReference w:type="default" r:id="rId391"/>
          <w:footerReference w:type="default" r:id="rId392"/>
          <w:pgSz w:w="20840" w:h="31680"/>
          <w:pgMar w:top="2700" w:right="2260" w:bottom="2700" w:left="2260" w:header="2400" w:footer="2400" w:gutter="0"/>
          <w:cols w:space="720"/>
        </w:sectPr>
      </w:pPr>
    </w:p>
    <w:p w:rsidR="002D22CA" w:rsidRDefault="00E72615">
      <w:pPr>
        <w:wordWrap w:val="0"/>
        <w:spacing w:line="960" w:lineRule="atLeast"/>
        <w:ind w:left="460" w:right="80"/>
        <w:textAlignment w:val="baseline"/>
        <w:rPr>
          <w:sz w:val="42"/>
        </w:rPr>
      </w:pPr>
      <w:r>
        <w:rPr>
          <w:rFonts w:ascii="TimesNewRoman" w:eastAsia="TimesNewRoman" w:hAnsi="TimesNewRoman" w:cs="TimesNewRoman"/>
          <w:color w:val="000000"/>
          <w:sz w:val="42"/>
        </w:rPr>
        <w:lastRenderedPageBreak/>
        <w:t>152,158;~ification</w:t>
      </w:r>
      <w:r>
        <w:rPr>
          <w:rFonts w:ascii="TimesNewRoman" w:eastAsia="TimesNewRoman" w:hAnsi="TimesNewRoman" w:cs="TimesNewRoman"/>
          <w:color w:val="000000"/>
          <w:sz w:val="42"/>
        </w:rPr>
        <w:t>分类</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18,20,26,38,81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,124,125,129,131,150,151,152,159</w:t>
      </w:r>
    </w:p>
    <w:p w:rsidR="002D22CA" w:rsidRDefault="00E72615">
      <w:pPr>
        <w:wordWrap w:val="0"/>
        <w:spacing w:line="960" w:lineRule="atLeast"/>
        <w:ind w:left="460" w:right="80" w:hanging="460"/>
        <w:textAlignment w:val="baseline"/>
        <w:rPr>
          <w:sz w:val="42"/>
        </w:rPr>
      </w:pPr>
      <w:r>
        <w:rPr>
          <w:rFonts w:ascii="TimesNewRoman" w:eastAsia="TimesNewRoman" w:hAnsi="TimesNewRoman" w:cs="TimesNewRoman"/>
          <w:color w:val="000000"/>
          <w:sz w:val="42"/>
        </w:rPr>
        <w:t>clear,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making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弄清</w:t>
      </w:r>
      <w:r>
        <w:rPr>
          <w:rFonts w:ascii="TimesNewRoman" w:eastAsia="TimesNewRoman" w:hAnsi="TimesNewRoman" w:cs="TimesNewRoman"/>
          <w:color w:val="000000"/>
          <w:sz w:val="42"/>
        </w:rPr>
        <w:t>,</w:t>
      </w:r>
      <w:r>
        <w:rPr>
          <w:rFonts w:ascii="TimesNewRoman" w:eastAsia="TimesNewRoman" w:hAnsi="TimesNewRoman" w:cs="TimesNewRoman"/>
          <w:color w:val="000000"/>
          <w:sz w:val="42"/>
        </w:rPr>
        <w:t>使明晰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34,70,</w:t>
      </w:r>
      <w:r>
        <w:rPr>
          <w:rFonts w:ascii="TimesNewRoman" w:eastAsia="TimesNewRoman" w:hAnsi="TimesNewRoman" w:cs="TimesNewRoman"/>
          <w:color w:val="000000"/>
          <w:sz w:val="42"/>
        </w:rPr>
        <w:t>72,73,98,104,161,163,166</w:t>
      </w:r>
    </w:p>
    <w:p w:rsidR="002D22CA" w:rsidRDefault="00E72615">
      <w:pPr>
        <w:wordWrap w:val="0"/>
        <w:spacing w:line="960" w:lineRule="atLeast"/>
        <w:ind w:left="460" w:right="60" w:hanging="460"/>
        <w:textAlignment w:val="baseline"/>
        <w:rPr>
          <w:sz w:val="42"/>
        </w:rPr>
      </w:pPr>
      <w:r>
        <w:rPr>
          <w:rFonts w:ascii="TimesNewRoman" w:eastAsia="TimesNewRoman" w:hAnsi="TimesNewRoman" w:cs="TimesNewRoman"/>
          <w:color w:val="000000"/>
          <w:sz w:val="42"/>
        </w:rPr>
        <w:t>code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规范</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procedure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etc</w:t>
      </w:r>
      <w:r>
        <w:rPr>
          <w:rFonts w:ascii="TimesNewRoman" w:eastAsia="TimesNewRoman" w:hAnsi="TimesNewRoman" w:cs="TimesNewRoman"/>
          <w:color w:val="000000"/>
          <w:sz w:val="42"/>
        </w:rPr>
        <w:t>程序等的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27,29</w:t>
      </w:r>
    </w:p>
    <w:p w:rsidR="002D22CA" w:rsidRDefault="00E72615">
      <w:pPr>
        <w:wordWrap w:val="0"/>
        <w:spacing w:line="960" w:lineRule="atLeast"/>
        <w:textAlignment w:val="baseline"/>
        <w:rPr>
          <w:sz w:val="42"/>
        </w:rPr>
      </w:pPr>
      <w:r>
        <w:rPr>
          <w:rFonts w:ascii="TimesNewRoman" w:eastAsia="TimesNewRoman" w:hAnsi="TimesNewRoman" w:cs="TimesNewRoman"/>
          <w:color w:val="000000"/>
          <w:sz w:val="42"/>
        </w:rPr>
        <w:t>command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命令</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1,28,73,97</w:t>
      </w:r>
    </w:p>
    <w:p w:rsidR="002D22CA" w:rsidRDefault="00E72615">
      <w:pPr>
        <w:wordWrap w:val="0"/>
        <w:spacing w:line="960" w:lineRule="atLeast"/>
        <w:ind w:left="460" w:right="60" w:hanging="460"/>
        <w:textAlignment w:val="baseline"/>
        <w:rPr>
          <w:sz w:val="42"/>
        </w:rPr>
      </w:pPr>
      <w:r>
        <w:rPr>
          <w:rFonts w:ascii="TimesNewRoman" w:eastAsia="TimesNewRoman" w:hAnsi="TimesNewRoman" w:cs="TimesNewRoman"/>
          <w:color w:val="000000"/>
          <w:sz w:val="42"/>
        </w:rPr>
        <w:t>commissives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承诺式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120,151-152,154,156-163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commit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限定</w:t>
      </w:r>
      <w:r>
        <w:rPr>
          <w:rFonts w:ascii="TimesNewRoman" w:eastAsia="TimesNewRoman" w:hAnsi="TimesNewRoman" w:cs="TimesNewRoman"/>
          <w:color w:val="000000"/>
          <w:sz w:val="42"/>
        </w:rPr>
        <w:t>46,51-52,54,89,106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,137,</w:t>
      </w:r>
      <w:r>
        <w:rPr>
          <w:rFonts w:ascii="宋体" w:eastAsia="宋体" w:hAnsi="宋体" w:cs="宋体"/>
          <w:color w:val="000000"/>
          <w:sz w:val="42"/>
        </w:rPr>
        <w:t>151,154,159</w:t>
      </w:r>
    </w:p>
    <w:p w:rsidR="002D22CA" w:rsidRDefault="00E72615">
      <w:pPr>
        <w:wordWrap w:val="0"/>
        <w:spacing w:line="960" w:lineRule="atLeast"/>
        <w:ind w:left="460" w:right="60" w:hanging="460"/>
        <w:textAlignment w:val="baseline"/>
        <w:rPr>
          <w:sz w:val="51"/>
        </w:rPr>
      </w:pPr>
      <w:r>
        <w:rPr>
          <w:rFonts w:ascii="TimesNewRoman" w:eastAsia="TimesNewRoman" w:hAnsi="TimesNewRoman" w:cs="TimesNewRoman"/>
          <w:color w:val="000000"/>
          <w:sz w:val="51"/>
        </w:rPr>
        <w:t>completeness/</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in~</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完整</w:t>
      </w:r>
      <w:r>
        <w:rPr>
          <w:rFonts w:ascii="TimesNewRoman" w:eastAsia="TimesNewRoman" w:hAnsi="TimesNewRoman" w:cs="TimesNewRoman"/>
          <w:color w:val="000000"/>
          <w:sz w:val="51"/>
        </w:rPr>
        <w:t>/</w:t>
      </w:r>
      <w:r>
        <w:rPr>
          <w:rFonts w:ascii="TimesNewRoman" w:eastAsia="TimesNewRoman" w:hAnsi="TimesNewRoman" w:cs="TimesNewRoman"/>
          <w:color w:val="000000"/>
          <w:sz w:val="51"/>
        </w:rPr>
        <w:t>不</w:t>
      </w:r>
      <w:r>
        <w:rPr>
          <w:rFonts w:ascii="TimesNewRoman" w:eastAsia="TimesNewRoman" w:hAnsi="TimesNewRoman" w:cs="TimesNewRoman"/>
          <w:color w:val="000000"/>
          <w:sz w:val="51"/>
        </w:rPr>
        <w:t>~</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15,</w:t>
      </w:r>
      <w:r>
        <w:rPr>
          <w:rFonts w:ascii="楷体" w:eastAsia="楷体" w:hAnsi="楷体" w:cs="楷体"/>
          <w:color w:val="000000"/>
          <w:sz w:val="51"/>
        </w:rPr>
        <w:t>18,20,25,28,33,36-37,39,43,108,114</w:t>
      </w: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complexity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复杂</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38,59,76</w:t>
      </w:r>
    </w:p>
    <w:p w:rsidR="002D22CA" w:rsidRDefault="00E72615">
      <w:pPr>
        <w:wordWrap w:val="0"/>
        <w:spacing w:line="960" w:lineRule="atLeast"/>
        <w:ind w:left="480" w:hanging="460"/>
        <w:textAlignment w:val="baseline"/>
        <w:rPr>
          <w:sz w:val="42"/>
        </w:rPr>
      </w:pPr>
      <w:r>
        <w:rPr>
          <w:rFonts w:ascii="TimesNewRoman" w:eastAsia="TimesNewRoman" w:hAnsi="TimesNewRoman" w:cs="TimesNewRoman"/>
          <w:color w:val="000000"/>
          <w:sz w:val="42"/>
        </w:rPr>
        <w:t>concede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让步</w:t>
      </w:r>
      <w:r>
        <w:rPr>
          <w:rFonts w:ascii="TimesNewRoman" w:eastAsia="TimesNewRoman" w:hAnsi="TimesNewRoman" w:cs="TimesNewRoman"/>
          <w:color w:val="000000"/>
          <w:sz w:val="42"/>
        </w:rPr>
        <w:t>,</w:t>
      </w:r>
      <w:r>
        <w:rPr>
          <w:rFonts w:ascii="TimesNewRoman" w:eastAsia="TimesNewRoman" w:hAnsi="TimesNewRoman" w:cs="TimesNewRoman"/>
          <w:color w:val="000000"/>
          <w:sz w:val="42"/>
        </w:rPr>
        <w:t>容许</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75,85,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86,152,156,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concession</w:t>
      </w:r>
      <w:r>
        <w:rPr>
          <w:rFonts w:ascii="TimesNewRoman" w:eastAsia="TimesNewRoman" w:hAnsi="TimesNewRoman" w:cs="TimesNewRoman"/>
          <w:color w:val="000000"/>
          <w:sz w:val="42"/>
        </w:rPr>
        <w:t>让步</w:t>
      </w:r>
      <w:r>
        <w:rPr>
          <w:rFonts w:ascii="TimesNewRoman" w:eastAsia="TimesNewRoman" w:hAnsi="TimesNewRoman" w:cs="TimesNewRoman"/>
          <w:color w:val="000000"/>
          <w:sz w:val="42"/>
        </w:rPr>
        <w:t>,</w:t>
      </w:r>
      <w:r>
        <w:rPr>
          <w:rFonts w:ascii="TimesNewRoman" w:eastAsia="TimesNewRoman" w:hAnsi="TimesNewRoman" w:cs="TimesNewRoman"/>
          <w:color w:val="000000"/>
          <w:sz w:val="42"/>
        </w:rPr>
        <w:t>容许</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1,73,77</w:t>
      </w: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concomitants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伴随物</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10,11,76</w:t>
      </w:r>
    </w:p>
    <w:p w:rsidR="002D22CA" w:rsidRDefault="00E72615">
      <w:pPr>
        <w:wordWrap w:val="0"/>
        <w:spacing w:line="960" w:lineRule="atLeast"/>
        <w:ind w:left="480" w:right="80" w:hanging="460"/>
        <w:textAlignment w:val="baseline"/>
        <w:rPr>
          <w:sz w:val="42"/>
        </w:rPr>
      </w:pPr>
      <w:r>
        <w:rPr>
          <w:rFonts w:ascii="TimesNewRoman" w:eastAsia="TimesNewRoman" w:hAnsi="TimesNewRoman" w:cs="TimesNewRoman"/>
          <w:color w:val="000000"/>
          <w:sz w:val="42"/>
        </w:rPr>
        <w:t>conduct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3,15,39,44,89,154,159,160,161;157</w:t>
      </w:r>
    </w:p>
    <w:p w:rsidR="002D22CA" w:rsidRDefault="00E72615">
      <w:pPr>
        <w:wordWrap w:val="0"/>
        <w:spacing w:line="960" w:lineRule="atLeast"/>
        <w:ind w:left="480" w:hanging="460"/>
        <w:textAlignment w:val="baseline"/>
        <w:rPr>
          <w:sz w:val="42"/>
        </w:rPr>
      </w:pPr>
      <w:r>
        <w:rPr>
          <w:rFonts w:ascii="TimesNewRoman" w:eastAsia="TimesNewRoman" w:hAnsi="TimesNewRoman" w:cs="TimesNewRoman"/>
          <w:color w:val="000000"/>
          <w:sz w:val="42"/>
        </w:rPr>
        <w:t>consequences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结果</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15,17,39,101-103,107,110-121,123,129,155,159;</w:t>
      </w:r>
      <w:r>
        <w:rPr>
          <w:rFonts w:ascii="TimesNewRoman" w:eastAsia="TimesNewRoman" w:hAnsi="TimesNewRoman" w:cs="TimesNewRoman"/>
          <w:color w:val="000000"/>
          <w:sz w:val="42"/>
        </w:rPr>
        <w:t>与</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effects(</w:t>
      </w:r>
      <w:r>
        <w:rPr>
          <w:rFonts w:ascii="TimesNewRoman" w:eastAsia="TimesNewRoman" w:hAnsi="TimesNewRoman" w:cs="TimesNewRoman"/>
          <w:color w:val="000000"/>
          <w:sz w:val="42"/>
        </w:rPr>
        <w:t>效果</w:t>
      </w:r>
      <w:r>
        <w:rPr>
          <w:rFonts w:ascii="TimesNewRoman" w:eastAsia="TimesNewRoman" w:hAnsi="TimesNewRoman" w:cs="TimesNewRoman"/>
          <w:color w:val="000000"/>
          <w:sz w:val="42"/>
        </w:rPr>
        <w:t>)</w:t>
      </w:r>
      <w:r>
        <w:rPr>
          <w:rFonts w:ascii="TimesNewRoman" w:eastAsia="TimesNewRoman" w:hAnsi="TimesNewRoman" w:cs="TimesNewRoman"/>
          <w:color w:val="000000"/>
          <w:sz w:val="42"/>
        </w:rPr>
        <w:t>的对比</w:t>
      </w:r>
      <w:r>
        <w:rPr>
          <w:rFonts w:ascii="TimesNewRoman" w:eastAsia="TimesNewRoman" w:hAnsi="TimesNewRoman" w:cs="TimesNewRoman"/>
          <w:color w:val="000000"/>
          <w:sz w:val="42"/>
        </w:rPr>
        <w:t>106,117;</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subsequent</w:t>
      </w:r>
    </w:p>
    <w:p w:rsidR="002D22CA" w:rsidRDefault="00E72615">
      <w:pPr>
        <w:wordWrap w:val="0"/>
        <w:spacing w:line="960" w:lineRule="atLeast"/>
        <w:ind w:left="480" w:right="20" w:hanging="460"/>
        <w:textAlignment w:val="baseline"/>
        <w:rPr>
          <w:sz w:val="42"/>
        </w:rPr>
      </w:pPr>
      <w:r>
        <w:rPr>
          <w:rFonts w:ascii="TimesNewRoman" w:eastAsia="TimesNewRoman" w:hAnsi="TimesNewRoman" w:cs="TimesNewRoman"/>
          <w:color w:val="000000"/>
          <w:sz w:val="42"/>
        </w:rPr>
        <w:t>consistency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一致性</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154,159;</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w:t>
      </w:r>
      <w:r>
        <w:rPr>
          <w:rFonts w:ascii="TimesNewRoman" w:eastAsia="TimesNewRoman" w:hAnsi="TimesNewRoman" w:cs="TimesNewRoman"/>
          <w:color w:val="000000"/>
          <w:sz w:val="42"/>
        </w:rPr>
        <w:t>不一致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49</w:t>
      </w:r>
    </w:p>
    <w:p w:rsidR="002D22CA" w:rsidRDefault="00E72615">
      <w:pPr>
        <w:wordWrap w:val="0"/>
        <w:spacing w:line="960" w:lineRule="atLeast"/>
        <w:ind w:left="480" w:right="20" w:hanging="460"/>
        <w:textAlignment w:val="baseline"/>
        <w:rPr>
          <w:sz w:val="42"/>
        </w:rPr>
      </w:pPr>
      <w:r>
        <w:rPr>
          <w:rFonts w:ascii="TimesNewRoman" w:eastAsia="TimesNewRoman" w:hAnsi="TimesNewRoman" w:cs="TimesNewRoman"/>
          <w:color w:val="000000"/>
          <w:sz w:val="42"/>
        </w:rPr>
        <w:t>constative,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utterances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记述话语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3,4,5,6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w:t>
      </w:r>
      <w:r>
        <w:rPr>
          <w:rFonts w:ascii="TimesNewRoman" w:eastAsia="TimesNewRoman" w:hAnsi="TimesNewRoman" w:cs="TimesNewRoman"/>
          <w:color w:val="000000"/>
          <w:sz w:val="42"/>
        </w:rPr>
        <w:lastRenderedPageBreak/>
        <w:t>注</w:t>
      </w:r>
      <w:r>
        <w:rPr>
          <w:rFonts w:ascii="TimesNewRoman" w:eastAsia="TimesNewRoman" w:hAnsi="TimesNewRoman" w:cs="TimesNewRoman"/>
          <w:color w:val="000000"/>
          <w:sz w:val="42"/>
        </w:rPr>
        <w:t>,46,47,52,54,55,</w:t>
      </w:r>
    </w:p>
    <w:p w:rsidR="002D22CA" w:rsidRDefault="00E72615">
      <w:pPr>
        <w:spacing w:line="20" w:lineRule="exact"/>
        <w:textAlignment w:val="bottom"/>
      </w:pPr>
      <w:r>
        <w:br w:type="column"/>
      </w:r>
    </w:p>
    <w:p w:rsidR="002D22CA" w:rsidRDefault="00E72615">
      <w:pPr>
        <w:wordWrap w:val="0"/>
        <w:spacing w:line="960" w:lineRule="atLeast"/>
        <w:ind w:left="460" w:right="200"/>
        <w:textAlignment w:val="baseline"/>
        <w:rPr>
          <w:sz w:val="42"/>
        </w:rPr>
      </w:pPr>
      <w:r>
        <w:rPr>
          <w:rFonts w:ascii="TimesNewRoman" w:eastAsia="TimesNewRoman" w:hAnsi="TimesNewRoman" w:cs="TimesNewRoman"/>
          <w:color w:val="000000"/>
          <w:sz w:val="42"/>
        </w:rPr>
        <w:t>67,72,77,91,94,98,110,111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133-150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参</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看</w:t>
      </w:r>
      <w:r>
        <w:rPr>
          <w:rFonts w:ascii="TimesNewRoman" w:eastAsia="TimesNewRoman" w:hAnsi="TimesNewRoman" w:cs="TimesNewRoman"/>
          <w:color w:val="000000"/>
          <w:sz w:val="42"/>
        </w:rPr>
        <w:t>desribing;                performative;statements);</w:t>
      </w:r>
      <w:r>
        <w:rPr>
          <w:rFonts w:ascii="TimesNewRoman" w:eastAsia="TimesNewRoman" w:hAnsi="TimesNewRoman" w:cs="TimesNewRoman"/>
          <w:color w:val="000000"/>
          <w:sz w:val="42"/>
        </w:rPr>
        <w:t>动词</w:t>
      </w:r>
      <w:r>
        <w:rPr>
          <w:rFonts w:ascii="TimesNewRoman" w:eastAsia="TimesNewRoman" w:hAnsi="TimesNewRoman" w:cs="TimesNewRoman"/>
          <w:color w:val="000000"/>
          <w:sz w:val="42"/>
        </w:rPr>
        <w:t>,68</w:t>
      </w:r>
    </w:p>
    <w:p w:rsidR="002D22CA" w:rsidRDefault="00E72615">
      <w:pPr>
        <w:wordWrap w:val="0"/>
        <w:spacing w:line="960" w:lineRule="atLeast"/>
        <w:ind w:left="480" w:right="260" w:hanging="460"/>
        <w:textAlignment w:val="baseline"/>
        <w:rPr>
          <w:sz w:val="42"/>
        </w:rPr>
      </w:pPr>
      <w:r>
        <w:rPr>
          <w:rFonts w:ascii="TimesNewRoman" w:eastAsia="TimesNewRoman" w:hAnsi="TimesNewRoman" w:cs="TimesNewRoman"/>
          <w:color w:val="000000"/>
          <w:sz w:val="42"/>
        </w:rPr>
        <w:t>context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上下文</w:t>
      </w:r>
      <w:r>
        <w:rPr>
          <w:rFonts w:ascii="TimesNewRoman" w:eastAsia="TimesNewRoman" w:hAnsi="TimesNewRoman" w:cs="TimesNewRoman"/>
          <w:color w:val="000000"/>
          <w:sz w:val="42"/>
        </w:rPr>
        <w:t>,</w:t>
      </w:r>
      <w:r>
        <w:rPr>
          <w:rFonts w:ascii="TimesNewRoman" w:eastAsia="TimesNewRoman" w:hAnsi="TimesNewRoman" w:cs="TimesNewRoman"/>
          <w:color w:val="000000"/>
          <w:sz w:val="42"/>
        </w:rPr>
        <w:t>语境</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76,85,88,89,92,100,114,143,144,157,159</w:t>
      </w:r>
    </w:p>
    <w:p w:rsidR="002D22CA" w:rsidRDefault="00E72615">
      <w:pPr>
        <w:wordWrap w:val="0"/>
        <w:spacing w:line="960" w:lineRule="atLeast"/>
        <w:ind w:left="460" w:right="220" w:hanging="460"/>
        <w:textAlignment w:val="baseline"/>
        <w:rPr>
          <w:sz w:val="42"/>
        </w:rPr>
      </w:pPr>
      <w:r>
        <w:rPr>
          <w:rFonts w:ascii="TimesNewRoman" w:eastAsia="TimesNewRoman" w:hAnsi="TimesNewRoman" w:cs="TimesNewRoman"/>
          <w:color w:val="000000"/>
          <w:sz w:val="42"/>
        </w:rPr>
        <w:t>contract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契约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7,51,53,137,138,157,168;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social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社会</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29</w:t>
      </w:r>
    </w:p>
    <w:p w:rsidR="002D22CA" w:rsidRDefault="00E72615">
      <w:pPr>
        <w:wordWrap w:val="0"/>
        <w:spacing w:line="960" w:lineRule="atLeast"/>
        <w:ind w:left="460" w:right="220" w:hanging="460"/>
        <w:textAlignment w:val="baseline"/>
        <w:rPr>
          <w:sz w:val="42"/>
        </w:rPr>
      </w:pPr>
      <w:r>
        <w:rPr>
          <w:rFonts w:ascii="TimesNewRoman" w:eastAsia="TimesNewRoman" w:hAnsi="TimesNewRoman" w:cs="TimesNewRoman"/>
          <w:color w:val="000000"/>
          <w:sz w:val="42"/>
        </w:rPr>
        <w:t>contradiction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矛盾</w:t>
      </w:r>
      <w:r>
        <w:rPr>
          <w:rFonts w:ascii="TimesNewRoman" w:eastAsia="TimesNewRoman" w:hAnsi="TimesNewRoman" w:cs="TimesNewRoman"/>
          <w:color w:val="000000"/>
          <w:sz w:val="42"/>
        </w:rPr>
        <w:t>,</w:t>
      </w:r>
      <w:r>
        <w:rPr>
          <w:rFonts w:ascii="TimesNewRoman" w:eastAsia="TimesNewRoman" w:hAnsi="TimesNewRoman" w:cs="TimesNewRoman"/>
          <w:color w:val="000000"/>
          <w:sz w:val="42"/>
        </w:rPr>
        <w:t>冲突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20,47,48,51,54,139</w:t>
      </w:r>
    </w:p>
    <w:p w:rsidR="002D22CA" w:rsidRDefault="00E72615">
      <w:pPr>
        <w:wordWrap w:val="0"/>
        <w:spacing w:line="960" w:lineRule="atLeast"/>
        <w:ind w:left="460" w:right="80" w:hanging="460"/>
        <w:textAlignment w:val="baseline"/>
        <w:rPr>
          <w:sz w:val="42"/>
        </w:rPr>
      </w:pPr>
      <w:r>
        <w:rPr>
          <w:rFonts w:ascii="TimesNewRoman" w:eastAsia="TimesNewRoman" w:hAnsi="TimesNewRoman" w:cs="TimesNewRoman"/>
          <w:color w:val="000000"/>
          <w:sz w:val="42"/>
        </w:rPr>
        <w:t>conventional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约定俗成的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宋体" w:eastAsia="宋体" w:hAnsi="宋体" w:cs="宋体"/>
          <w:color w:val="000000"/>
          <w:sz w:val="42"/>
        </w:rPr>
        <w:t>(ion)s~</w:t>
      </w:r>
      <w:r>
        <w:rPr>
          <w:rFonts w:ascii="宋体" w:eastAsia="宋体" w:hAnsi="宋体" w:cs="宋体"/>
          <w:color w:val="000000"/>
          <w:sz w:val="42"/>
        </w:rPr>
        <w:t>行为</w:t>
      </w:r>
      <w:r>
        <w:rPr>
          <w:rFonts w:ascii="宋体" w:eastAsia="宋体" w:hAnsi="宋体" w:cs="宋体"/>
          <w:b/>
          <w:color w:val="000000"/>
          <w:sz w:val="42"/>
        </w:rPr>
        <w:t xml:space="preserve"> </w:t>
      </w:r>
      <w:r>
        <w:rPr>
          <w:rFonts w:ascii="宋体" w:eastAsia="宋体" w:hAnsi="宋体" w:cs="宋体"/>
          <w:color w:val="000000"/>
          <w:sz w:val="42"/>
        </w:rPr>
        <w:t>19,20,69-70,105,</w:t>
      </w:r>
      <w:r>
        <w:rPr>
          <w:rFonts w:ascii="TimesNewRoman" w:eastAsia="TimesNewRoman" w:hAnsi="TimesNewRoman" w:cs="TimesNewRoman"/>
          <w:color w:val="000000"/>
          <w:sz w:val="42"/>
        </w:rPr>
        <w:t>107,116</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,117,121-122,128;~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expressions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表达</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80-81,84;~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force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力</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109,</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~procedure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程序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14-19,24,26-39;</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resu</w:t>
      </w:r>
      <w:r>
        <w:rPr>
          <w:rFonts w:ascii="TimesNewRoman" w:eastAsia="TimesNewRoman" w:hAnsi="TimesNewRoman" w:cs="TimesNewRoman"/>
          <w:color w:val="000000"/>
          <w:sz w:val="42"/>
        </w:rPr>
        <w:t>lts</w:t>
      </w:r>
      <w:r>
        <w:rPr>
          <w:rFonts w:ascii="TimesNewRoman" w:eastAsia="TimesNewRoman" w:hAnsi="TimesNewRoman" w:cs="TimesNewRoman"/>
          <w:color w:val="000000"/>
          <w:sz w:val="42"/>
        </w:rPr>
        <w:t>〜结果</w:t>
      </w:r>
      <w:r>
        <w:rPr>
          <w:rFonts w:ascii="TimesNewRoman" w:eastAsia="TimesNewRoman" w:hAnsi="TimesNewRoman" w:cs="TimesNewRoman"/>
          <w:color w:val="000000"/>
          <w:sz w:val="42"/>
        </w:rPr>
        <w:t>14,26,103;non-conventional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非</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111,119,121-122,137;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conventions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 language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语言的约定俗成</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103,113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注</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illcocution</w:t>
      </w:r>
    </w:p>
    <w:p w:rsidR="002D22CA" w:rsidRDefault="00E72615">
      <w:pPr>
        <w:wordWrap w:val="0"/>
        <w:spacing w:line="960" w:lineRule="atLeast"/>
        <w:ind w:left="60"/>
        <w:textAlignment w:val="baseline"/>
        <w:rPr>
          <w:sz w:val="42"/>
        </w:rPr>
      </w:pPr>
      <w:r>
        <w:rPr>
          <w:rFonts w:ascii="TimesNewRoman" w:eastAsia="TimesNewRoman" w:hAnsi="TimesNewRoman" w:cs="TimesNewRoman"/>
          <w:color w:val="000000"/>
          <w:sz w:val="42"/>
        </w:rPr>
        <w:t>conversation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交谈</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85,152,157,162</w:t>
      </w:r>
    </w:p>
    <w:p w:rsidR="002D22CA" w:rsidRDefault="00E72615">
      <w:pPr>
        <w:wordWrap w:val="0"/>
        <w:spacing w:line="960" w:lineRule="atLeast"/>
        <w:ind w:left="60"/>
        <w:textAlignment w:val="baseline"/>
        <w:rPr>
          <w:sz w:val="42"/>
        </w:rPr>
      </w:pPr>
      <w:r>
        <w:rPr>
          <w:rFonts w:ascii="TimesNewRoman" w:eastAsia="TimesNewRoman" w:hAnsi="TimesNewRoman" w:cs="TimesNewRoman"/>
          <w:color w:val="000000"/>
          <w:sz w:val="42"/>
        </w:rPr>
        <w:t>convince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使</w:t>
      </w:r>
      <w:r>
        <w:rPr>
          <w:rFonts w:ascii="TimesNewRoman" w:eastAsia="TimesNewRoman" w:hAnsi="TimesNewRoman" w:cs="TimesNewRoman"/>
          <w:color w:val="000000"/>
          <w:sz w:val="42"/>
        </w:rPr>
        <w:t>……</w:t>
      </w:r>
      <w:r>
        <w:rPr>
          <w:rFonts w:ascii="TimesNewRoman" w:eastAsia="TimesNewRoman" w:hAnsi="TimesNewRoman" w:cs="TimesNewRoman"/>
          <w:color w:val="000000"/>
          <w:sz w:val="42"/>
        </w:rPr>
        <w:t>相信</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102-131</w:t>
      </w:r>
      <w:r>
        <w:rPr>
          <w:rFonts w:ascii="TimesNewRoman" w:eastAsia="TimesNewRoman" w:hAnsi="TimesNewRoman" w:cs="TimesNewRoman"/>
          <w:color w:val="000000"/>
          <w:sz w:val="42"/>
        </w:rPr>
        <w:t>各处</w:t>
      </w:r>
    </w:p>
    <w:p w:rsidR="002D22CA" w:rsidRDefault="00E72615">
      <w:pPr>
        <w:wordWrap w:val="0"/>
        <w:spacing w:line="960" w:lineRule="atLeast"/>
        <w:ind w:left="520" w:right="120" w:hanging="460"/>
        <w:textAlignment w:val="baseline"/>
        <w:rPr>
          <w:sz w:val="42"/>
        </w:rPr>
      </w:pPr>
      <w:r>
        <w:rPr>
          <w:rFonts w:ascii="TimesNewRoman" w:eastAsia="TimesNewRoman" w:hAnsi="TimesNewRoman" w:cs="TimesNewRoman"/>
          <w:color w:val="000000"/>
          <w:sz w:val="42"/>
        </w:rPr>
        <w:t>correctness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正确</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15,31,33,41,42,43,141,154</w:t>
      </w:r>
    </w:p>
    <w:p w:rsidR="002D22CA" w:rsidRDefault="00E72615">
      <w:pPr>
        <w:wordWrap w:val="0"/>
        <w:spacing w:line="960" w:lineRule="atLeast"/>
        <w:ind w:left="520" w:hanging="460"/>
        <w:textAlignment w:val="baseline"/>
        <w:rPr>
          <w:sz w:val="42"/>
        </w:rPr>
      </w:pPr>
      <w:r>
        <w:rPr>
          <w:rFonts w:ascii="TimesNewRoman" w:eastAsia="TimesNewRoman" w:hAnsi="TimesNewRoman" w:cs="TimesNewRoman"/>
          <w:color w:val="000000"/>
          <w:sz w:val="42"/>
        </w:rPr>
        <w:t>criteria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标准</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locutions,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w:t>
      </w:r>
      <w:r>
        <w:rPr>
          <w:rFonts w:ascii="TimesNewRoman" w:eastAsia="TimesNewRoman" w:hAnsi="TimesNewRoman" w:cs="TimesNewRoman"/>
          <w:color w:val="000000"/>
          <w:sz w:val="42"/>
        </w:rPr>
        <w:t>话语行为</w:t>
      </w:r>
      <w:r>
        <w:rPr>
          <w:rFonts w:ascii="TimesNewRoman" w:eastAsia="TimesNewRoman" w:hAnsi="TimesNewRoman" w:cs="TimesNewRoman"/>
          <w:color w:val="000000"/>
          <w:sz w:val="42"/>
        </w:rPr>
        <w:t>|</w:t>
      </w:r>
      <w:r>
        <w:rPr>
          <w:rFonts w:ascii="TimesNewRoman" w:eastAsia="TimesNewRoman" w:hAnsi="TimesNewRoman" w:cs="TimesNewRoman"/>
          <w:color w:val="000000"/>
          <w:sz w:val="42"/>
        </w:rPr>
        <w:t>话语施事行为，话语施效行为的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123-134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施行式的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55,57-</w:t>
      </w:r>
    </w:p>
    <w:p w:rsidR="002D22CA" w:rsidRDefault="002D22CA"/>
    <w:p w:rsidR="002D22CA" w:rsidRDefault="002D22CA">
      <w:pPr>
        <w:sectPr w:rsidR="002D22CA">
          <w:headerReference w:type="default" r:id="rId393"/>
          <w:footerReference w:type="default" r:id="rId394"/>
          <w:type w:val="continuous"/>
          <w:pgSz w:w="20840" w:h="31680"/>
          <w:pgMar w:top="2700" w:right="2260" w:bottom="2700" w:left="2260" w:header="2400" w:footer="2400" w:gutter="0"/>
          <w:cols w:num="2" w:space="720" w:equalWidth="0">
            <w:col w:w="7640" w:space="860"/>
            <w:col w:w="7800" w:space="0"/>
          </w:cols>
        </w:sectPr>
      </w:pPr>
    </w:p>
    <w:p w:rsidR="002D22CA" w:rsidRDefault="00E72615">
      <w:pPr>
        <w:wordWrap w:val="0"/>
        <w:spacing w:before="460" w:line="960" w:lineRule="atLeast"/>
        <w:ind w:right="220"/>
        <w:jc w:val="right"/>
        <w:textAlignment w:val="baseline"/>
        <w:rPr>
          <w:sz w:val="42"/>
        </w:rPr>
      </w:pPr>
      <w:r>
        <w:rPr>
          <w:rFonts w:ascii="TimesNewRoman" w:eastAsia="TimesNewRoman" w:hAnsi="TimesNewRoman" w:cs="TimesNewRoman"/>
          <w:color w:val="000000"/>
          <w:sz w:val="42"/>
          <w:u w:val="single"/>
        </w:rPr>
        <w:lastRenderedPageBreak/>
        <w:t xml:space="preserve">                                                                </w:t>
      </w:r>
      <w:r>
        <w:rPr>
          <w:rFonts w:ascii="TimesNewRoman" w:eastAsia="TimesNewRoman" w:hAnsi="TimesNewRoman" w:cs="TimesNewRoman"/>
          <w:color w:val="000000"/>
          <w:sz w:val="42"/>
          <w:u w:val="single"/>
        </w:rPr>
        <w:t>索</w:t>
      </w:r>
      <w:r>
        <w:rPr>
          <w:rFonts w:ascii="TimesNewRoman" w:eastAsia="TimesNewRoman" w:hAnsi="TimesNewRoman" w:cs="TimesNewRoman"/>
          <w:color w:val="000000"/>
          <w:sz w:val="42"/>
          <w:u w:val="single"/>
        </w:rPr>
        <w:t xml:space="preserve">        </w:t>
      </w:r>
      <w:r>
        <w:rPr>
          <w:rFonts w:ascii="TimesNewRoman" w:eastAsia="TimesNewRoman" w:hAnsi="TimesNewRoman" w:cs="TimesNewRoman"/>
          <w:color w:val="000000"/>
          <w:sz w:val="42"/>
          <w:u w:val="single"/>
        </w:rPr>
        <w:t>引</w:t>
      </w:r>
      <w:r>
        <w:rPr>
          <w:rFonts w:ascii="TimesNewRoman" w:eastAsia="TimesNewRoman" w:hAnsi="TimesNewRoman" w:cs="TimesNewRoman"/>
          <w:color w:val="000000"/>
          <w:sz w:val="42"/>
          <w:u w:val="single"/>
        </w:rPr>
        <w:t xml:space="preserve">                                                           163</w:t>
      </w:r>
    </w:p>
    <w:p w:rsidR="002D22CA" w:rsidRDefault="002D22CA">
      <w:pPr>
        <w:wordWrap w:val="0"/>
        <w:spacing w:line="960" w:lineRule="exact"/>
        <w:jc w:val="right"/>
        <w:textAlignment w:val="baseline"/>
        <w:rPr>
          <w:sz w:val="42"/>
        </w:rPr>
      </w:pPr>
    </w:p>
    <w:p w:rsidR="002D22CA" w:rsidRDefault="002D22CA"/>
    <w:p w:rsidR="002D22CA" w:rsidRDefault="002D22CA">
      <w:pPr>
        <w:sectPr w:rsidR="002D22CA">
          <w:headerReference w:type="default" r:id="rId395"/>
          <w:footerReference w:type="default" r:id="rId396"/>
          <w:pgSz w:w="20840" w:h="31680"/>
          <w:pgMar w:top="2700" w:right="2260" w:bottom="2700" w:left="2260" w:header="2400" w:footer="2400" w:gutter="0"/>
          <w:cols w:space="720"/>
        </w:sectPr>
      </w:pPr>
    </w:p>
    <w:p w:rsidR="002D22CA" w:rsidRDefault="00E72615">
      <w:pPr>
        <w:wordWrap w:val="0"/>
        <w:spacing w:line="960" w:lineRule="atLeast"/>
        <w:ind w:right="160" w:firstLine="460"/>
        <w:textAlignment w:val="baseline"/>
        <w:rPr>
          <w:sz w:val="42"/>
        </w:rPr>
      </w:pPr>
      <w:r>
        <w:rPr>
          <w:rFonts w:ascii="TimesNewRoman" w:eastAsia="TimesNewRoman" w:hAnsi="TimesNewRoman" w:cs="TimesNewRoman"/>
          <w:color w:val="000000"/>
          <w:sz w:val="42"/>
        </w:rPr>
        <w:lastRenderedPageBreak/>
        <w:t>69,79,83-84,88-91,150;127,167criticize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批评</w:t>
      </w:r>
      <w:r>
        <w:rPr>
          <w:rFonts w:ascii="TimesNewRoman" w:eastAsia="TimesNewRoman" w:hAnsi="TimesNewRoman" w:cs="TimesNewRoman"/>
          <w:color w:val="000000"/>
          <w:sz w:val="42"/>
        </w:rPr>
        <w:t>,</w:t>
      </w:r>
      <w:r>
        <w:rPr>
          <w:rFonts w:ascii="TimesNewRoman" w:eastAsia="TimesNewRoman" w:hAnsi="TimesNewRoman" w:cs="TimesNewRoman"/>
          <w:color w:val="000000"/>
          <w:sz w:val="42"/>
        </w:rPr>
        <w:t>非难</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criticism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名词</w:t>
      </w:r>
      <w:r>
        <w:rPr>
          <w:rFonts w:ascii="TimesNewRoman" w:eastAsia="TimesNewRoman" w:hAnsi="TimesNewRoman" w:cs="TimesNewRoman"/>
          <w:color w:val="000000"/>
          <w:sz w:val="42"/>
        </w:rPr>
        <w:t>:</w:t>
      </w:r>
      <w:r>
        <w:rPr>
          <w:rFonts w:ascii="TimesNewRoman" w:eastAsia="TimesNewRoman" w:hAnsi="TimesNewRoman" w:cs="TimesNewRoman"/>
          <w:color w:val="000000"/>
          <w:sz w:val="42"/>
        </w:rPr>
        <w:t>批评</w:t>
      </w:r>
      <w:r>
        <w:rPr>
          <w:rFonts w:ascii="TimesNewRoman" w:eastAsia="TimesNewRoman" w:hAnsi="TimesNewRoman" w:cs="TimesNewRoman"/>
          <w:color w:val="000000"/>
          <w:sz w:val="42"/>
        </w:rPr>
        <w:t>,</w:t>
      </w:r>
      <w:r>
        <w:rPr>
          <w:rFonts w:ascii="TimesNewRoman" w:eastAsia="TimesNewRoman" w:hAnsi="TimesNewRoman" w:cs="TimesNewRoman"/>
          <w:color w:val="000000"/>
          <w:sz w:val="42"/>
        </w:rPr>
        <w:t>非难</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25,42,55,72,79,83,84,99,160</w:t>
      </w:r>
    </w:p>
    <w:p w:rsidR="002D22CA" w:rsidRDefault="002D22CA">
      <w:pPr>
        <w:wordWrap w:val="0"/>
        <w:spacing w:line="960" w:lineRule="exact"/>
        <w:textAlignment w:val="baseline"/>
        <w:rPr>
          <w:sz w:val="42"/>
        </w:rPr>
      </w:pPr>
    </w:p>
    <w:p w:rsidR="002D22CA" w:rsidRDefault="00E72615">
      <w:pPr>
        <w:wordWrap w:val="0"/>
        <w:spacing w:line="960" w:lineRule="atLeast"/>
        <w:ind w:left="480" w:right="140" w:hanging="480"/>
        <w:textAlignment w:val="baseline"/>
        <w:rPr>
          <w:sz w:val="42"/>
        </w:rPr>
      </w:pPr>
      <w:r>
        <w:rPr>
          <w:rFonts w:ascii="TimesNewRoman" w:eastAsia="TimesNewRoman" w:hAnsi="TimesNewRoman" w:cs="TimesNewRoman"/>
          <w:color w:val="000000"/>
          <w:sz w:val="42"/>
        </w:rPr>
        <w:t>declaring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宣告</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7,62,71,152,163;war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etc.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宣</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战</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等</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156,158,168</w:t>
      </w:r>
    </w:p>
    <w:p w:rsidR="002D22CA" w:rsidRDefault="00E72615">
      <w:pPr>
        <w:wordWrap w:val="0"/>
        <w:spacing w:line="960" w:lineRule="atLeast"/>
        <w:ind w:left="480" w:right="120" w:hanging="480"/>
        <w:textAlignment w:val="baseline"/>
        <w:rPr>
          <w:sz w:val="42"/>
        </w:rPr>
      </w:pPr>
      <w:r>
        <w:rPr>
          <w:rFonts w:ascii="TimesNewRoman" w:eastAsia="TimesNewRoman" w:hAnsi="TimesNewRoman" w:cs="TimesNewRoman"/>
          <w:color w:val="000000"/>
          <w:sz w:val="42"/>
        </w:rPr>
        <w:t>defining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定义</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,29,31,38,47,65,67,77,82,89,137,144,159,162,163</w:t>
      </w:r>
    </w:p>
    <w:p w:rsidR="002D22CA" w:rsidRDefault="00E72615">
      <w:pPr>
        <w:wordWrap w:val="0"/>
        <w:spacing w:line="960" w:lineRule="atLeast"/>
        <w:ind w:left="480" w:right="100" w:hanging="480"/>
        <w:textAlignment w:val="baseline"/>
        <w:rPr>
          <w:sz w:val="42"/>
        </w:rPr>
      </w:pPr>
      <w:r>
        <w:rPr>
          <w:rFonts w:ascii="TimesNewRoman" w:eastAsia="TimesNewRoman" w:hAnsi="TimesNewRoman" w:cs="TimesNewRoman"/>
          <w:color w:val="000000"/>
          <w:sz w:val="42"/>
        </w:rPr>
        <w:t>deliberately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有意地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80,84,86,111</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,116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p>
    <w:p w:rsidR="002D22CA" w:rsidRDefault="00E72615">
      <w:pPr>
        <w:wordWrap w:val="0"/>
        <w:spacing w:line="960" w:lineRule="atLeast"/>
        <w:ind w:left="480" w:right="20" w:hanging="480"/>
        <w:textAlignment w:val="baseline"/>
        <w:rPr>
          <w:sz w:val="42"/>
        </w:rPr>
      </w:pPr>
      <w:r>
        <w:rPr>
          <w:rFonts w:ascii="TimesNewRoman" w:eastAsia="TimesNewRoman" w:hAnsi="TimesNewRoman" w:cs="TimesNewRoman"/>
          <w:color w:val="000000"/>
          <w:sz w:val="42"/>
        </w:rPr>
        <w:t>describing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描述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1,3-6,9,10,11,32,33,56,61-72,77-90,99,116</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,140,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145,146,148,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153-162,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constative;presupposition);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descriptive fallacy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性谬误</w:t>
      </w:r>
      <w:r>
        <w:rPr>
          <w:rFonts w:ascii="TimesNewRoman" w:eastAsia="TimesNewRoman" w:hAnsi="TimesNewRoman" w:cs="TimesNewRoman"/>
          <w:color w:val="000000"/>
          <w:sz w:val="42"/>
        </w:rPr>
        <w:t>3,100</w:t>
      </w:r>
    </w:p>
    <w:p w:rsidR="002D22CA" w:rsidRDefault="00E72615">
      <w:pPr>
        <w:wordWrap w:val="0"/>
        <w:spacing w:line="960" w:lineRule="atLeast"/>
        <w:ind w:left="480" w:right="60" w:hanging="480"/>
        <w:textAlignment w:val="baseline"/>
        <w:rPr>
          <w:sz w:val="42"/>
        </w:rPr>
      </w:pPr>
      <w:r>
        <w:rPr>
          <w:rFonts w:ascii="TimesNewRoman" w:eastAsia="TimesNewRoman" w:hAnsi="TimesNewRoman" w:cs="TimesNewRoman"/>
          <w:color w:val="000000"/>
          <w:sz w:val="42"/>
        </w:rPr>
        <w:t>devices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方法</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disclaiming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否认的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speech-devices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言语</w:t>
      </w:r>
      <w:r>
        <w:rPr>
          <w:rFonts w:ascii="TimesNewRoman" w:eastAsia="TimesNewRoman" w:hAnsi="TimesNewRoman" w:cs="TimesNewRoman"/>
          <w:color w:val="000000"/>
          <w:sz w:val="42"/>
        </w:rPr>
        <w:t>~73-6</w:t>
      </w:r>
    </w:p>
    <w:p w:rsidR="002D22CA" w:rsidRDefault="00E72615">
      <w:pPr>
        <w:wordWrap w:val="0"/>
        <w:spacing w:line="960" w:lineRule="atLeast"/>
        <w:textAlignment w:val="baseline"/>
        <w:rPr>
          <w:sz w:val="42"/>
        </w:rPr>
      </w:pPr>
      <w:r>
        <w:rPr>
          <w:rFonts w:ascii="TimesNewRoman" w:eastAsia="TimesNewRoman" w:hAnsi="TimesNewRoman" w:cs="TimesNewRoman"/>
          <w:color w:val="000000"/>
          <w:sz w:val="42"/>
        </w:rPr>
        <w:t>dictionary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词典</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127,150</w:t>
      </w:r>
    </w:p>
    <w:p w:rsidR="002D22CA" w:rsidRDefault="00E72615">
      <w:pPr>
        <w:wordWrap w:val="0"/>
        <w:spacing w:line="960" w:lineRule="atLeast"/>
        <w:ind w:left="480" w:right="20" w:hanging="480"/>
        <w:textAlignment w:val="baseline"/>
        <w:rPr>
          <w:sz w:val="42"/>
        </w:rPr>
      </w:pPr>
      <w:r>
        <w:rPr>
          <w:rFonts w:ascii="TimesNewRoman" w:eastAsia="TimesNewRoman" w:hAnsi="TimesNewRoman" w:cs="TimesNewRoman"/>
          <w:color w:val="000000"/>
          <w:sz w:val="42"/>
        </w:rPr>
        <w:t>distinction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区别</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distinguish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区分</w:t>
      </w:r>
      <w:r>
        <w:rPr>
          <w:rFonts w:ascii="TimesNewRoman" w:eastAsia="TimesNewRoman" w:hAnsi="TimesNewRoman" w:cs="TimesNewRoman"/>
          <w:color w:val="000000"/>
          <w:sz w:val="42"/>
        </w:rPr>
        <w:t>163</w:t>
      </w:r>
      <w:r>
        <w:rPr>
          <w:rFonts w:ascii="TimesNewRoman" w:eastAsia="TimesNewRoman" w:hAnsi="TimesNewRoman" w:cs="TimesNewRoman"/>
          <w:color w:val="000000"/>
          <w:sz w:val="42"/>
        </w:rPr>
        <w:t>，全书各处</w:t>
      </w:r>
    </w:p>
    <w:p w:rsidR="002D22CA" w:rsidRDefault="00E72615">
      <w:pPr>
        <w:wordWrap w:val="0"/>
        <w:spacing w:line="960" w:lineRule="atLeast"/>
        <w:ind w:left="480" w:hanging="480"/>
        <w:textAlignment w:val="baseline"/>
        <w:rPr>
          <w:sz w:val="42"/>
        </w:rPr>
      </w:pPr>
      <w:r>
        <w:rPr>
          <w:rFonts w:ascii="TimesNewRoman" w:eastAsia="TimesNewRoman" w:hAnsi="TimesNewRoman" w:cs="TimesNewRoman"/>
          <w:color w:val="000000"/>
          <w:sz w:val="42"/>
        </w:rPr>
        <w:t>doing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做</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实施</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全书各处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anaction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一个行为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110,111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perform);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andattempting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与尝试</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105,126;~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与施行话</w:t>
      </w:r>
    </w:p>
    <w:p w:rsidR="002D22CA" w:rsidRDefault="00E72615">
      <w:pPr>
        <w:spacing w:line="20" w:lineRule="exact"/>
        <w:textAlignment w:val="bottom"/>
      </w:pPr>
      <w:r>
        <w:br w:type="column"/>
      </w:r>
    </w:p>
    <w:p w:rsidR="002D22CA" w:rsidRDefault="00E72615">
      <w:pPr>
        <w:wordWrap w:val="0"/>
        <w:spacing w:line="960" w:lineRule="atLeast"/>
        <w:ind w:left="460" w:right="160"/>
        <w:textAlignment w:val="baseline"/>
        <w:rPr>
          <w:sz w:val="42"/>
        </w:rPr>
      </w:pPr>
      <w:r>
        <w:rPr>
          <w:rFonts w:ascii="TimesNewRoman" w:eastAsia="TimesNewRoman" w:hAnsi="TimesNewRoman" w:cs="TimesNewRoman"/>
          <w:color w:val="000000"/>
          <w:sz w:val="42"/>
        </w:rPr>
        <w:t>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5-32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,46-47,53,60,65,79,110,133,140;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saying(generally)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和</w:t>
      </w:r>
      <w:r>
        <w:rPr>
          <w:rFonts w:ascii="TimesNewRoman" w:eastAsia="TimesNewRoman" w:hAnsi="TimesNewRoman" w:cs="TimesNewRoman"/>
          <w:color w:val="000000"/>
          <w:sz w:val="42"/>
        </w:rPr>
        <w:t>(</w:t>
      </w:r>
      <w:r>
        <w:rPr>
          <w:rFonts w:ascii="TimesNewRoman" w:eastAsia="TimesNewRoman" w:hAnsi="TimesNewRoman" w:cs="TimesNewRoman"/>
          <w:color w:val="000000"/>
          <w:sz w:val="42"/>
        </w:rPr>
        <w:t>一般意义上的</w:t>
      </w:r>
      <w:r>
        <w:rPr>
          <w:rFonts w:ascii="TimesNewRoman" w:eastAsia="TimesNewRoman" w:hAnsi="TimesNewRoman" w:cs="TimesNewRoman"/>
          <w:color w:val="000000"/>
          <w:sz w:val="42"/>
        </w:rPr>
        <w:t>)</w:t>
      </w:r>
      <w:r>
        <w:rPr>
          <w:rFonts w:ascii="TimesNewRoman" w:eastAsia="TimesNewRoman" w:hAnsi="TimesNewRoman" w:cs="TimesNewRoman"/>
          <w:color w:val="000000"/>
          <w:sz w:val="42"/>
        </w:rPr>
        <w:t>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91-92,94,104,109,121-135</w:t>
      </w:r>
      <w:r>
        <w:rPr>
          <w:rFonts w:ascii="TimesNewRoman" w:eastAsia="TimesNewRoman" w:hAnsi="TimesNewRoman" w:cs="TimesNewRoman"/>
          <w:color w:val="000000"/>
          <w:sz w:val="42"/>
        </w:rPr>
        <w:t>各处</w:t>
      </w:r>
    </w:p>
    <w:p w:rsidR="002D22CA" w:rsidRDefault="00E72615">
      <w:pPr>
        <w:wordWrap w:val="0"/>
        <w:spacing w:line="960" w:lineRule="atLeast"/>
        <w:textAlignment w:val="baseline"/>
        <w:rPr>
          <w:sz w:val="42"/>
        </w:rPr>
      </w:pPr>
      <w:r>
        <w:rPr>
          <w:rFonts w:ascii="TimesNewRoman" w:eastAsia="TimesNewRoman" w:hAnsi="TimesNewRoman" w:cs="TimesNewRoman"/>
          <w:color w:val="000000"/>
          <w:sz w:val="42"/>
        </w:rPr>
        <w:t>duress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强制</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21,39,107,118</w:t>
      </w:r>
    </w:p>
    <w:p w:rsidR="002D22CA" w:rsidRDefault="002D22CA">
      <w:pPr>
        <w:wordWrap w:val="0"/>
        <w:spacing w:line="960" w:lineRule="exact"/>
        <w:textAlignment w:val="baseline"/>
        <w:rPr>
          <w:sz w:val="42"/>
        </w:rPr>
      </w:pPr>
    </w:p>
    <w:p w:rsidR="002D22CA" w:rsidRDefault="00E72615">
      <w:pPr>
        <w:wordWrap w:val="0"/>
        <w:spacing w:line="960" w:lineRule="atLeast"/>
        <w:ind w:left="480" w:right="120" w:hanging="480"/>
        <w:textAlignment w:val="baseline"/>
        <w:rPr>
          <w:sz w:val="42"/>
        </w:rPr>
      </w:pPr>
      <w:r>
        <w:rPr>
          <w:rFonts w:ascii="TimesNewRoman" w:eastAsia="TimesNewRoman" w:hAnsi="TimesNewRoman" w:cs="TimesNewRoman"/>
          <w:color w:val="000000"/>
          <w:sz w:val="42"/>
        </w:rPr>
        <w:t>effects,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saying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说话的效果</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101,106,111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,115-121,139;</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void</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emotion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情感</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3,78,105</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emphasis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强调</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74,75</w:t>
      </w:r>
    </w:p>
    <w:p w:rsidR="002D22CA" w:rsidRDefault="00E72615">
      <w:pPr>
        <w:wordWrap w:val="0"/>
        <w:spacing w:line="960" w:lineRule="atLeast"/>
        <w:ind w:left="520" w:right="120" w:hanging="480"/>
        <w:textAlignment w:val="baseline"/>
        <w:rPr>
          <w:sz w:val="42"/>
        </w:rPr>
      </w:pPr>
      <w:r>
        <w:rPr>
          <w:rFonts w:ascii="TimesNewRoman" w:eastAsia="TimesNewRoman" w:hAnsi="TimesNewRoman" w:cs="TimesNewRoman"/>
          <w:color w:val="000000"/>
          <w:sz w:val="42"/>
        </w:rPr>
        <w:t>ending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完</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65;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ends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结尾</w:t>
      </w:r>
      <w:r>
        <w:rPr>
          <w:rFonts w:ascii="TimesNewRoman" w:eastAsia="TimesNewRoman" w:hAnsi="TimesNewRoman" w:cs="TimesNewRoman"/>
          <w:color w:val="000000"/>
          <w:sz w:val="42"/>
        </w:rPr>
        <w:t>,</w:t>
      </w:r>
      <w:r>
        <w:rPr>
          <w:rFonts w:ascii="TimesNewRoman" w:eastAsia="TimesNewRoman" w:hAnsi="TimesNewRoman" w:cs="TimesNewRoman"/>
          <w:color w:val="000000"/>
          <w:sz w:val="42"/>
        </w:rPr>
        <w:t>结束的标志</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129,130</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English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英语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47,49,56,58</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entailment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蕴涵</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47-52,54,166</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estimate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估计</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153,154,155</w:t>
      </w:r>
    </w:p>
    <w:p w:rsidR="002D22CA" w:rsidRDefault="00E72615">
      <w:pPr>
        <w:wordWrap w:val="0"/>
        <w:spacing w:line="960" w:lineRule="atLeast"/>
        <w:ind w:left="520" w:right="100" w:hanging="480"/>
        <w:textAlignment w:val="baseline"/>
        <w:rPr>
          <w:sz w:val="42"/>
        </w:rPr>
      </w:pPr>
      <w:r>
        <w:rPr>
          <w:rFonts w:ascii="TimesNewRoman" w:eastAsia="TimesNewRoman" w:hAnsi="TimesNewRoman" w:cs="TimesNewRoman"/>
          <w:color w:val="000000"/>
          <w:sz w:val="42"/>
        </w:rPr>
        <w:t>ethical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伦理行为</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ethics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伦理</w:t>
      </w:r>
      <w:r>
        <w:rPr>
          <w:rFonts w:ascii="TimesNewRoman" w:eastAsia="TimesNewRoman" w:hAnsi="TimesNewRoman" w:cs="TimesNewRoman"/>
          <w:color w:val="000000"/>
          <w:sz w:val="42"/>
        </w:rPr>
        <w:t>2,10,19;</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good;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obligation</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etymology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词源</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language</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evidence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证据</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13,43,153,154</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exclamation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感叹句</w:t>
      </w:r>
      <w:r>
        <w:rPr>
          <w:rFonts w:ascii="TimesNewRoman" w:eastAsia="TimesNewRoman" w:hAnsi="TimesNewRoman" w:cs="TimesNewRoman"/>
          <w:color w:val="000000"/>
          <w:sz w:val="42"/>
        </w:rPr>
        <w:t>1,74,133</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excuses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借口</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10,42</w:t>
      </w:r>
    </w:p>
    <w:p w:rsidR="002D22CA" w:rsidRDefault="00E72615">
      <w:pPr>
        <w:wordWrap w:val="0"/>
        <w:spacing w:line="960" w:lineRule="atLeast"/>
        <w:ind w:left="520" w:right="80" w:hanging="480"/>
        <w:textAlignment w:val="baseline"/>
        <w:rPr>
          <w:sz w:val="42"/>
        </w:rPr>
      </w:pPr>
      <w:r>
        <w:rPr>
          <w:rFonts w:ascii="TimesNewRoman" w:eastAsia="TimesNewRoman" w:hAnsi="TimesNewRoman" w:cs="TimesNewRoman"/>
          <w:color w:val="000000"/>
          <w:sz w:val="42"/>
        </w:rPr>
        <w:t>exercitives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运用式话语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,120,142,151-163</w:t>
      </w:r>
      <w:r>
        <w:rPr>
          <w:rFonts w:ascii="TimesNewRoman" w:eastAsia="TimesNewRoman" w:hAnsi="TimesNewRoman" w:cs="TimesNewRoman"/>
          <w:color w:val="000000"/>
          <w:sz w:val="42"/>
        </w:rPr>
        <w:t>各处</w:t>
      </w:r>
    </w:p>
    <w:p w:rsidR="002D22CA" w:rsidRDefault="00E72615">
      <w:pPr>
        <w:wordWrap w:val="0"/>
        <w:spacing w:line="960" w:lineRule="atLeast"/>
        <w:ind w:left="520" w:right="80" w:hanging="480"/>
        <w:textAlignment w:val="baseline"/>
        <w:rPr>
          <w:sz w:val="42"/>
        </w:rPr>
      </w:pPr>
      <w:r>
        <w:rPr>
          <w:rFonts w:ascii="TimesNewRoman" w:eastAsia="TimesNewRoman" w:hAnsi="TimesNewRoman" w:cs="TimesNewRoman"/>
          <w:color w:val="000000"/>
          <w:sz w:val="42"/>
        </w:rPr>
        <w:t>existence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存在</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20,26,30-32,38,77,137,168</w:t>
      </w:r>
    </w:p>
    <w:p w:rsidR="002D22CA" w:rsidRDefault="00E72615">
      <w:pPr>
        <w:wordWrap w:val="0"/>
        <w:spacing w:line="960" w:lineRule="atLeast"/>
        <w:ind w:left="520" w:hanging="480"/>
        <w:textAlignment w:val="baseline"/>
        <w:rPr>
          <w:sz w:val="42"/>
        </w:rPr>
      </w:pPr>
      <w:r>
        <w:rPr>
          <w:rFonts w:ascii="TimesNewRoman" w:eastAsia="TimesNewRoman" w:hAnsi="TimesNewRoman" w:cs="TimesNewRoman"/>
          <w:color w:val="000000"/>
          <w:sz w:val="42"/>
        </w:rPr>
        <w:lastRenderedPageBreak/>
        <w:t>explicit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显性</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feature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特征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61;70;~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form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形式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4,62,91;~illocutionary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force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话语施事力</w:t>
      </w:r>
    </w:p>
    <w:p w:rsidR="002D22CA" w:rsidRDefault="002D22CA"/>
    <w:p w:rsidR="002D22CA" w:rsidRDefault="002D22CA">
      <w:pPr>
        <w:sectPr w:rsidR="002D22CA">
          <w:headerReference w:type="default" r:id="rId397"/>
          <w:footerReference w:type="default" r:id="rId398"/>
          <w:type w:val="continuous"/>
          <w:pgSz w:w="20840" w:h="31680"/>
          <w:pgMar w:top="2700" w:right="2260" w:bottom="2700" w:left="2260" w:header="2400" w:footer="2400" w:gutter="0"/>
          <w:cols w:num="2" w:space="720" w:equalWidth="0">
            <w:col w:w="7700" w:space="820"/>
            <w:col w:w="7800" w:space="0"/>
          </w:cols>
        </w:sectPr>
      </w:pPr>
    </w:p>
    <w:p w:rsidR="002D22CA" w:rsidRDefault="00E72615">
      <w:pPr>
        <w:wordWrap w:val="0"/>
        <w:spacing w:before="440" w:line="900" w:lineRule="atLeast"/>
        <w:jc w:val="center"/>
        <w:textAlignment w:val="baseline"/>
        <w:rPr>
          <w:sz w:val="47"/>
        </w:rPr>
      </w:pPr>
      <w:r>
        <w:rPr>
          <w:rFonts w:ascii="宋体" w:eastAsia="宋体" w:hAnsi="宋体" w:cs="宋体"/>
          <w:color w:val="000000"/>
          <w:sz w:val="47"/>
        </w:rPr>
        <w:lastRenderedPageBreak/>
        <w:t>1</w:t>
      </w:r>
      <w:r>
        <w:rPr>
          <w:rFonts w:ascii="宋体" w:eastAsia="宋体" w:hAnsi="宋体" w:cs="宋体"/>
          <w:color w:val="000000"/>
          <w:sz w:val="47"/>
          <w:u w:val="single"/>
        </w:rPr>
        <w:t xml:space="preserve">64                        </w:t>
      </w:r>
      <w:r>
        <w:rPr>
          <w:rFonts w:ascii="宋体" w:eastAsia="宋体" w:hAnsi="宋体" w:cs="宋体"/>
          <w:color w:val="000000"/>
          <w:sz w:val="47"/>
          <w:u w:val="single"/>
        </w:rPr>
        <w:t>如何以言行事</w:t>
      </w:r>
      <w:r>
        <w:rPr>
          <w:rFonts w:ascii="宋体" w:eastAsia="宋体" w:hAnsi="宋体" w:cs="宋体"/>
          <w:color w:val="000000"/>
          <w:sz w:val="47"/>
          <w:u w:val="single"/>
        </w:rPr>
        <w:t xml:space="preserve">                          </w:t>
      </w:r>
    </w:p>
    <w:p w:rsidR="002D22CA" w:rsidRDefault="002D22CA">
      <w:pPr>
        <w:wordWrap w:val="0"/>
        <w:spacing w:line="900" w:lineRule="exact"/>
        <w:jc w:val="center"/>
        <w:textAlignment w:val="baseline"/>
        <w:rPr>
          <w:sz w:val="47"/>
        </w:rPr>
      </w:pPr>
    </w:p>
    <w:p w:rsidR="002D22CA" w:rsidRDefault="002D22CA"/>
    <w:p w:rsidR="002D22CA" w:rsidRDefault="002D22CA">
      <w:pPr>
        <w:sectPr w:rsidR="002D22CA">
          <w:headerReference w:type="default" r:id="rId399"/>
          <w:footerReference w:type="default" r:id="rId400"/>
          <w:pgSz w:w="20840" w:h="31680"/>
          <w:pgMar w:top="2700" w:right="2280" w:bottom="2700" w:left="2280" w:header="2400" w:footer="2400" w:gutter="0"/>
          <w:cols w:space="720"/>
        </w:sectPr>
      </w:pPr>
    </w:p>
    <w:p w:rsidR="002D22CA" w:rsidRDefault="00E72615">
      <w:pPr>
        <w:wordWrap w:val="0"/>
        <w:spacing w:line="960" w:lineRule="atLeast"/>
        <w:ind w:left="520" w:right="140"/>
        <w:textAlignment w:val="baseline"/>
        <w:rPr>
          <w:sz w:val="42"/>
        </w:rPr>
      </w:pPr>
      <w:r>
        <w:rPr>
          <w:rFonts w:ascii="TimesNewRoman" w:eastAsia="TimesNewRoman" w:hAnsi="TimesNewRoman" w:cs="TimesNewRoman"/>
          <w:color w:val="000000"/>
          <w:sz w:val="42"/>
        </w:rPr>
        <w:lastRenderedPageBreak/>
        <w:t>量</w:t>
      </w:r>
      <w:r>
        <w:rPr>
          <w:rFonts w:ascii="TimesNewRoman" w:eastAsia="TimesNewRoman" w:hAnsi="TimesNewRoman" w:cs="TimesNewRoman"/>
          <w:color w:val="000000"/>
          <w:sz w:val="42"/>
        </w:rPr>
        <w:t xml:space="preserve"> 150; ~ performative, (i)utterance ~</w:t>
      </w:r>
      <w:r>
        <w:rPr>
          <w:rFonts w:ascii="TimesNewRoman" w:eastAsia="TimesNewRoman" w:hAnsi="TimesNewRoman" w:cs="TimesNewRoman"/>
          <w:color w:val="000000"/>
          <w:sz w:val="42"/>
        </w:rPr>
        <w:t>施行话语</w:t>
      </w:r>
      <w:r>
        <w:rPr>
          <w:rFonts w:ascii="TimesNewRoman" w:eastAsia="TimesNewRoman" w:hAnsi="TimesNewRoman" w:cs="TimesNewRoman"/>
          <w:color w:val="000000"/>
          <w:sz w:val="42"/>
        </w:rPr>
        <w:t xml:space="preserve"> 4,5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 xml:space="preserve">,14,30,32,33,56-91,116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,132,167,(ii) verb ~</w:t>
      </w:r>
      <w:r>
        <w:rPr>
          <w:rFonts w:ascii="TimesNewRoman" w:eastAsia="TimesNewRoman" w:hAnsi="TimesNewRoman" w:cs="TimesNewRoman"/>
          <w:color w:val="000000"/>
          <w:sz w:val="42"/>
        </w:rPr>
        <w:t>施行动词</w:t>
      </w:r>
      <w:r>
        <w:rPr>
          <w:rFonts w:ascii="TimesNewRoman" w:eastAsia="TimesNewRoman" w:hAnsi="TimesNewRoman" w:cs="TimesNewRoman"/>
          <w:color w:val="000000"/>
          <w:sz w:val="42"/>
        </w:rPr>
        <w:t xml:space="preserve">58,61-94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 109,121,131,149-150; language not ~</w:t>
      </w:r>
      <w:r>
        <w:rPr>
          <w:rFonts w:ascii="TimesNewRoman" w:eastAsia="TimesNewRoman" w:hAnsi="TimesNewRoman" w:cs="TimesNewRoman"/>
          <w:color w:val="000000"/>
          <w:sz w:val="42"/>
        </w:rPr>
        <w:t>不明晰的语言</w:t>
      </w:r>
      <w:r>
        <w:rPr>
          <w:rFonts w:ascii="TimesNewRoman" w:eastAsia="TimesNewRoman" w:hAnsi="TimesNewRoman" w:cs="TimesNewRoman"/>
          <w:color w:val="000000"/>
          <w:sz w:val="42"/>
        </w:rPr>
        <w:t xml:space="preserve"> 73; 65,69,103; in ~;perfomative </w:t>
      </w:r>
      <w:r>
        <w:rPr>
          <w:rFonts w:ascii="TimesNewRoman" w:eastAsia="TimesNewRoman" w:hAnsi="TimesNewRoman" w:cs="TimesNewRoman"/>
          <w:color w:val="000000"/>
          <w:sz w:val="42"/>
        </w:rPr>
        <w:t>隐性施行式</w:t>
      </w:r>
      <w:r>
        <w:rPr>
          <w:rFonts w:ascii="TimesNewRoman" w:eastAsia="TimesNewRoman" w:hAnsi="TimesNewRoman" w:cs="TimesNewRoman"/>
          <w:color w:val="000000"/>
          <w:sz w:val="42"/>
        </w:rPr>
        <w:t xml:space="preserve"> 32,33,36,69,71,167(</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 xml:space="preserve"> primary);~utterance ~</w:t>
      </w:r>
      <w:r>
        <w:rPr>
          <w:rFonts w:ascii="TimesNewRoman" w:eastAsia="TimesNewRoman" w:hAnsi="TimesNewRoman" w:cs="TimesNewRoman"/>
          <w:color w:val="000000"/>
          <w:sz w:val="42"/>
        </w:rPr>
        <w:t>话语</w:t>
      </w:r>
      <w:r>
        <w:rPr>
          <w:rFonts w:ascii="TimesNewRoman" w:eastAsia="TimesNewRoman" w:hAnsi="TimesNewRoman" w:cs="TimesNewRoman"/>
          <w:color w:val="000000"/>
          <w:sz w:val="42"/>
        </w:rPr>
        <w:t xml:space="preserve"> 135</w:t>
      </w:r>
    </w:p>
    <w:p w:rsidR="002D22CA" w:rsidRDefault="00E72615">
      <w:pPr>
        <w:wordWrap w:val="0"/>
        <w:spacing w:line="960" w:lineRule="atLeast"/>
        <w:ind w:left="580" w:right="120" w:hanging="480"/>
        <w:textAlignment w:val="baseline"/>
        <w:rPr>
          <w:sz w:val="42"/>
        </w:rPr>
      </w:pPr>
      <w:r>
        <w:rPr>
          <w:rFonts w:ascii="TimesNewRoman" w:eastAsia="TimesNewRoman" w:hAnsi="TimesNewRoman" w:cs="TimesNewRoman"/>
          <w:color w:val="000000"/>
          <w:sz w:val="42"/>
        </w:rPr>
        <w:t xml:space="preserve">expositives </w:t>
      </w:r>
      <w:r>
        <w:rPr>
          <w:rFonts w:ascii="TimesNewRoman" w:eastAsia="TimesNewRoman" w:hAnsi="TimesNewRoman" w:cs="TimesNewRoman"/>
          <w:color w:val="000000"/>
          <w:sz w:val="42"/>
        </w:rPr>
        <w:t>表明式</w:t>
      </w:r>
      <w:r>
        <w:rPr>
          <w:rFonts w:ascii="TimesNewRoman" w:eastAsia="TimesNewRoman" w:hAnsi="TimesNewRoman" w:cs="TimesNewRoman"/>
          <w:color w:val="000000"/>
          <w:sz w:val="42"/>
        </w:rPr>
        <w:t xml:space="preserve"> 80,85-88,120,151-163;</w:t>
      </w:r>
      <w:r>
        <w:rPr>
          <w:rFonts w:ascii="TimesNewRoman" w:eastAsia="TimesNewRoman" w:hAnsi="TimesNewRoman" w:cs="TimesNewRoman"/>
          <w:color w:val="000000"/>
          <w:sz w:val="42"/>
        </w:rPr>
        <w:t>也称为</w:t>
      </w:r>
      <w:r>
        <w:rPr>
          <w:rFonts w:ascii="TimesNewRoman" w:eastAsia="TimesNewRoman" w:hAnsi="TimesNewRoman" w:cs="TimesNewRoman"/>
          <w:color w:val="000000"/>
          <w:sz w:val="42"/>
        </w:rPr>
        <w:t>“diction al”, 80</w:t>
      </w:r>
      <w:r>
        <w:rPr>
          <w:rFonts w:ascii="TimesNewRoman" w:eastAsia="TimesNewRoman" w:hAnsi="TimesNewRoman" w:cs="TimesNewRoman"/>
          <w:color w:val="000000"/>
          <w:sz w:val="42"/>
        </w:rPr>
        <w:t>脚注</w:t>
      </w:r>
    </w:p>
    <w:p w:rsidR="002D22CA" w:rsidRDefault="00E72615">
      <w:pPr>
        <w:wordWrap w:val="0"/>
        <w:spacing w:line="960" w:lineRule="atLeast"/>
        <w:ind w:left="580" w:right="60" w:hanging="480"/>
        <w:textAlignment w:val="baseline"/>
        <w:rPr>
          <w:sz w:val="42"/>
        </w:rPr>
      </w:pPr>
      <w:r>
        <w:rPr>
          <w:rFonts w:ascii="TimesNewRoman" w:eastAsia="TimesNewRoman" w:hAnsi="TimesNewRoman" w:cs="TimesNewRoman"/>
          <w:color w:val="000000"/>
          <w:sz w:val="42"/>
        </w:rPr>
        <w:t xml:space="preserve">expressing </w:t>
      </w:r>
      <w:r>
        <w:rPr>
          <w:rFonts w:ascii="TimesNewRoman" w:eastAsia="TimesNewRoman" w:hAnsi="TimesNewRoman" w:cs="TimesNewRoman"/>
          <w:color w:val="000000"/>
          <w:sz w:val="42"/>
        </w:rPr>
        <w:t>表达</w:t>
      </w:r>
      <w:r>
        <w:rPr>
          <w:rFonts w:ascii="TimesNewRoman" w:eastAsia="TimesNewRoman" w:hAnsi="TimesNewRoman" w:cs="TimesNewRoman"/>
          <w:color w:val="000000"/>
          <w:sz w:val="42"/>
        </w:rPr>
        <w:t xml:space="preserve"> 75,78-79,106,1</w:t>
      </w:r>
      <w:r>
        <w:rPr>
          <w:rFonts w:ascii="TimesNewRoman" w:eastAsia="TimesNewRoman" w:hAnsi="TimesNewRoman" w:cs="TimesNewRoman"/>
          <w:color w:val="000000"/>
          <w:sz w:val="42"/>
        </w:rPr>
        <w:t xml:space="preserve">22,158,162,163; expressions </w:t>
      </w:r>
      <w:r>
        <w:rPr>
          <w:rFonts w:ascii="TimesNewRoman" w:eastAsia="TimesNewRoman" w:hAnsi="TimesNewRoman" w:cs="TimesNewRoman"/>
          <w:color w:val="000000"/>
          <w:sz w:val="42"/>
        </w:rPr>
        <w:t>表达式</w:t>
      </w:r>
      <w:r>
        <w:rPr>
          <w:rFonts w:ascii="TimesNewRoman" w:eastAsia="TimesNewRoman" w:hAnsi="TimesNewRoman" w:cs="TimesNewRoman"/>
          <w:color w:val="000000"/>
          <w:sz w:val="42"/>
        </w:rPr>
        <w:t>;~ and explicit performatives~</w:t>
      </w:r>
      <w:r>
        <w:rPr>
          <w:rFonts w:ascii="TimesNewRoman" w:eastAsia="TimesNewRoman" w:hAnsi="TimesNewRoman" w:cs="TimesNewRoman"/>
          <w:color w:val="000000"/>
          <w:sz w:val="42"/>
        </w:rPr>
        <w:t>和显性施行话语</w:t>
      </w:r>
      <w:r>
        <w:rPr>
          <w:rFonts w:ascii="TimesNewRoman" w:eastAsia="TimesNewRoman" w:hAnsi="TimesNewRoman" w:cs="TimesNewRoman"/>
          <w:color w:val="000000"/>
          <w:sz w:val="42"/>
        </w:rPr>
        <w:t xml:space="preserve"> 32,70,79,80;conventional~</w:t>
      </w:r>
      <w:r>
        <w:rPr>
          <w:rFonts w:ascii="TimesNewRoman" w:eastAsia="TimesNewRoman" w:hAnsi="TimesNewRoman" w:cs="TimesNewRoman"/>
          <w:color w:val="000000"/>
          <w:sz w:val="42"/>
        </w:rPr>
        <w:t>约定俗成的</w:t>
      </w:r>
      <w:r>
        <w:rPr>
          <w:rFonts w:ascii="TimesNewRoman" w:eastAsia="TimesNewRoman" w:hAnsi="TimesNewRoman" w:cs="TimesNewRoman"/>
          <w:color w:val="000000"/>
          <w:sz w:val="42"/>
        </w:rPr>
        <w:t>~ 80-81,108,124,140,160</w:t>
      </w:r>
    </w:p>
    <w:p w:rsidR="002D22CA" w:rsidRDefault="002D22CA">
      <w:pPr>
        <w:wordWrap w:val="0"/>
        <w:spacing w:line="960" w:lineRule="exact"/>
        <w:ind w:left="100"/>
        <w:textAlignment w:val="baseline"/>
        <w:rPr>
          <w:sz w:val="42"/>
        </w:rPr>
      </w:pPr>
    </w:p>
    <w:p w:rsidR="002D22CA" w:rsidRDefault="00E72615">
      <w:pPr>
        <w:wordWrap w:val="0"/>
        <w:spacing w:line="960" w:lineRule="atLeast"/>
        <w:ind w:left="580" w:right="20" w:hanging="480"/>
        <w:textAlignment w:val="baseline"/>
        <w:rPr>
          <w:sz w:val="42"/>
        </w:rPr>
      </w:pPr>
      <w:r>
        <w:rPr>
          <w:rFonts w:ascii="TimesNewRoman" w:eastAsia="TimesNewRoman" w:hAnsi="TimesNewRoman" w:cs="TimesNewRoman"/>
          <w:color w:val="000000"/>
          <w:sz w:val="42"/>
        </w:rPr>
        <w:t xml:space="preserve">fact </w:t>
      </w:r>
      <w:r>
        <w:rPr>
          <w:rFonts w:ascii="TimesNewRoman" w:eastAsia="TimesNewRoman" w:hAnsi="TimesNewRoman" w:cs="TimesNewRoman"/>
          <w:color w:val="000000"/>
          <w:sz w:val="42"/>
        </w:rPr>
        <w:t>事实</w:t>
      </w:r>
      <w:r>
        <w:rPr>
          <w:rFonts w:ascii="TimesNewRoman" w:eastAsia="TimesNewRoman" w:hAnsi="TimesNewRoman" w:cs="TimesNewRoman"/>
          <w:color w:val="000000"/>
          <w:sz w:val="42"/>
        </w:rPr>
        <w:t xml:space="preserve"> 1,2,3,37,47,91,111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 128,134,140-154;</w:t>
      </w:r>
      <w:r>
        <w:rPr>
          <w:rFonts w:ascii="TimesNewRoman" w:eastAsia="TimesNewRoman" w:hAnsi="TimesNewRoman" w:cs="TimesNewRoman"/>
          <w:color w:val="000000"/>
          <w:sz w:val="42"/>
        </w:rPr>
        <w:t>与</w:t>
      </w:r>
      <w:r>
        <w:rPr>
          <w:rFonts w:ascii="TimesNewRoman" w:eastAsia="TimesNewRoman" w:hAnsi="TimesNewRoman" w:cs="TimesNewRoman"/>
          <w:color w:val="000000"/>
          <w:sz w:val="42"/>
        </w:rPr>
        <w:t xml:space="preserve"> value(</w:t>
      </w:r>
      <w:r>
        <w:rPr>
          <w:rFonts w:ascii="TimesNewRoman" w:eastAsia="TimesNewRoman" w:hAnsi="TimesNewRoman" w:cs="TimesNewRoman"/>
          <w:color w:val="000000"/>
          <w:sz w:val="42"/>
        </w:rPr>
        <w:t>价值</w:t>
      </w:r>
      <w:r>
        <w:rPr>
          <w:rFonts w:ascii="TimesNewRoman" w:eastAsia="TimesNewRoman" w:hAnsi="TimesNewRoman" w:cs="TimesNewRoman"/>
          <w:color w:val="000000"/>
          <w:sz w:val="42"/>
        </w:rPr>
        <w:t>)</w:t>
      </w:r>
      <w:r>
        <w:rPr>
          <w:rFonts w:ascii="TimesNewRoman" w:eastAsia="TimesNewRoman" w:hAnsi="TimesNewRoman" w:cs="TimesNewRoman"/>
          <w:color w:val="000000"/>
          <w:sz w:val="42"/>
        </w:rPr>
        <w:t>对比</w:t>
      </w:r>
      <w:r>
        <w:rPr>
          <w:rFonts w:ascii="TimesNewRoman" w:eastAsia="TimesNewRoman" w:hAnsi="TimesNewRoman" w:cs="TimesNewRoman"/>
          <w:color w:val="000000"/>
          <w:sz w:val="42"/>
        </w:rPr>
        <w:t>, 149,151;</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stating; truth</w:t>
      </w:r>
    </w:p>
    <w:p w:rsidR="002D22CA" w:rsidRDefault="00E72615">
      <w:pPr>
        <w:wordWrap w:val="0"/>
        <w:spacing w:line="960" w:lineRule="atLeast"/>
        <w:ind w:left="580" w:right="60" w:hanging="480"/>
        <w:textAlignment w:val="baseline"/>
        <w:rPr>
          <w:sz w:val="42"/>
        </w:rPr>
      </w:pPr>
      <w:r>
        <w:rPr>
          <w:rFonts w:ascii="TimesNewRoman" w:eastAsia="TimesNewRoman" w:hAnsi="TimesNewRoman" w:cs="TimesNewRoman"/>
          <w:color w:val="000000"/>
          <w:sz w:val="42"/>
        </w:rPr>
        <w:t xml:space="preserve">failure </w:t>
      </w:r>
      <w:r>
        <w:rPr>
          <w:rFonts w:ascii="TimesNewRoman" w:eastAsia="TimesNewRoman" w:hAnsi="TimesNewRoman" w:cs="TimesNewRoman"/>
          <w:color w:val="000000"/>
          <w:sz w:val="42"/>
        </w:rPr>
        <w:t>失败</w:t>
      </w:r>
      <w:r>
        <w:rPr>
          <w:rFonts w:ascii="TimesNewRoman" w:eastAsia="TimesNewRoman" w:hAnsi="TimesNewRoman" w:cs="TimesNewRoman"/>
          <w:color w:val="000000"/>
          <w:sz w:val="42"/>
        </w:rPr>
        <w:t xml:space="preserve"> 14,37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 106,116</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,118,124</w:t>
      </w:r>
    </w:p>
    <w:p w:rsidR="002D22CA" w:rsidRDefault="00E72615">
      <w:pPr>
        <w:wordWrap w:val="0"/>
        <w:spacing w:line="960" w:lineRule="atLeast"/>
        <w:ind w:left="120"/>
        <w:textAlignment w:val="baseline"/>
        <w:rPr>
          <w:sz w:val="42"/>
        </w:rPr>
      </w:pPr>
      <w:r>
        <w:rPr>
          <w:rFonts w:ascii="TimesNewRoman" w:eastAsia="TimesNewRoman" w:hAnsi="TimesNewRoman" w:cs="TimesNewRoman"/>
          <w:color w:val="000000"/>
          <w:sz w:val="42"/>
        </w:rPr>
        <w:t>fairne</w:t>
      </w:r>
      <w:r>
        <w:rPr>
          <w:rFonts w:ascii="TimesNewRoman" w:eastAsia="TimesNewRoman" w:hAnsi="TimesNewRoman" w:cs="TimesNewRoman"/>
          <w:color w:val="000000"/>
          <w:sz w:val="42"/>
        </w:rPr>
        <w:t xml:space="preserve">ss </w:t>
      </w:r>
      <w:r>
        <w:rPr>
          <w:rFonts w:ascii="TimesNewRoman" w:eastAsia="TimesNewRoman" w:hAnsi="TimesNewRoman" w:cs="TimesNewRoman"/>
          <w:color w:val="000000"/>
          <w:sz w:val="42"/>
        </w:rPr>
        <w:t>公平</w:t>
      </w:r>
      <w:r>
        <w:rPr>
          <w:rFonts w:ascii="TimesNewRoman" w:eastAsia="TimesNewRoman" w:hAnsi="TimesNewRoman" w:cs="TimesNewRoman"/>
          <w:color w:val="000000"/>
          <w:sz w:val="42"/>
        </w:rPr>
        <w:t xml:space="preserve"> 142,153</w:t>
      </w:r>
    </w:p>
    <w:p w:rsidR="002D22CA" w:rsidRDefault="00E72615">
      <w:pPr>
        <w:wordWrap w:val="0"/>
        <w:spacing w:line="960" w:lineRule="atLeast"/>
        <w:ind w:left="580" w:right="60" w:hanging="480"/>
        <w:textAlignment w:val="baseline"/>
        <w:rPr>
          <w:sz w:val="42"/>
        </w:rPr>
      </w:pPr>
      <w:r>
        <w:rPr>
          <w:rFonts w:ascii="TimesNewRoman" w:eastAsia="TimesNewRoman" w:hAnsi="TimesNewRoman" w:cs="TimesNewRoman"/>
          <w:color w:val="000000"/>
          <w:sz w:val="42"/>
        </w:rPr>
        <w:t xml:space="preserve">faith </w:t>
      </w:r>
      <w:r>
        <w:rPr>
          <w:rFonts w:ascii="TimesNewRoman" w:eastAsia="TimesNewRoman" w:hAnsi="TimesNewRoman" w:cs="TimesNewRoman"/>
          <w:color w:val="000000"/>
          <w:sz w:val="42"/>
        </w:rPr>
        <w:t>信任</w:t>
      </w:r>
      <w:r>
        <w:rPr>
          <w:rFonts w:ascii="TimesNewRoman" w:eastAsia="TimesNewRoman" w:hAnsi="TimesNewRoman" w:cs="TimesNewRoman"/>
          <w:color w:val="000000"/>
          <w:sz w:val="42"/>
        </w:rPr>
        <w:t xml:space="preserve">; bad faith </w:t>
      </w:r>
      <w:r>
        <w:rPr>
          <w:rFonts w:ascii="TimesNewRoman" w:eastAsia="TimesNewRoman" w:hAnsi="TimesNewRoman" w:cs="TimesNewRoman"/>
          <w:color w:val="000000"/>
          <w:sz w:val="42"/>
        </w:rPr>
        <w:t>言而无信</w:t>
      </w:r>
      <w:r>
        <w:rPr>
          <w:rFonts w:ascii="TimesNewRoman" w:eastAsia="TimesNewRoman" w:hAnsi="TimesNewRoman" w:cs="TimesNewRoman"/>
          <w:color w:val="000000"/>
          <w:sz w:val="42"/>
        </w:rPr>
        <w:t>;</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sincerity, insincerity</w:t>
      </w:r>
    </w:p>
    <w:p w:rsidR="002D22CA" w:rsidRDefault="00E72615">
      <w:pPr>
        <w:wordWrap w:val="0"/>
        <w:spacing w:line="960" w:lineRule="atLeast"/>
        <w:ind w:left="100"/>
        <w:textAlignment w:val="baseline"/>
        <w:rPr>
          <w:sz w:val="42"/>
        </w:rPr>
      </w:pPr>
      <w:r>
        <w:rPr>
          <w:rFonts w:ascii="TimesNewRoman" w:eastAsia="TimesNewRoman" w:hAnsi="TimesNewRoman" w:cs="TimesNewRoman"/>
          <w:color w:val="000000"/>
          <w:sz w:val="42"/>
        </w:rPr>
        <w:t xml:space="preserve">falsity </w:t>
      </w:r>
      <w:r>
        <w:rPr>
          <w:rFonts w:ascii="TimesNewRoman" w:eastAsia="TimesNewRoman" w:hAnsi="TimesNewRoman" w:cs="TimesNewRoman"/>
          <w:color w:val="000000"/>
          <w:sz w:val="42"/>
        </w:rPr>
        <w:t>假</w:t>
      </w:r>
      <w:r>
        <w:rPr>
          <w:rFonts w:ascii="TimesNewRoman" w:eastAsia="TimesNewRoman" w:hAnsi="TimesNewRoman" w:cs="TimesNewRoman"/>
          <w:color w:val="000000"/>
          <w:sz w:val="42"/>
        </w:rPr>
        <w:t>:~ and non- existential</w:t>
      </w:r>
    </w:p>
    <w:p w:rsidR="002D22CA" w:rsidRDefault="00E72615">
      <w:pPr>
        <w:spacing w:line="20" w:lineRule="exact"/>
        <w:textAlignment w:val="bottom"/>
      </w:pPr>
      <w:r>
        <w:br w:type="column"/>
      </w:r>
    </w:p>
    <w:p w:rsidR="002D22CA" w:rsidRDefault="00E72615">
      <w:pPr>
        <w:wordWrap w:val="0"/>
        <w:spacing w:line="960" w:lineRule="atLeast"/>
        <w:ind w:left="460" w:right="120"/>
        <w:textAlignment w:val="baseline"/>
        <w:rPr>
          <w:sz w:val="42"/>
        </w:rPr>
      </w:pPr>
      <w:r>
        <w:rPr>
          <w:rFonts w:ascii="TimesNewRoman" w:eastAsia="TimesNewRoman" w:hAnsi="TimesNewRoman" w:cs="TimesNewRoman"/>
          <w:color w:val="000000"/>
          <w:sz w:val="42"/>
        </w:rPr>
        <w:t>reference ~</w:t>
      </w:r>
      <w:r>
        <w:rPr>
          <w:rFonts w:ascii="TimesNewRoman" w:eastAsia="TimesNewRoman" w:hAnsi="TimesNewRoman" w:cs="TimesNewRoman"/>
          <w:color w:val="000000"/>
          <w:sz w:val="42"/>
        </w:rPr>
        <w:t>与不存在的所指</w:t>
      </w:r>
      <w:r>
        <w:rPr>
          <w:rFonts w:ascii="TimesNewRoman" w:eastAsia="TimesNewRoman" w:hAnsi="TimesNewRoman" w:cs="TimesNewRoman"/>
          <w:color w:val="000000"/>
          <w:sz w:val="42"/>
        </w:rPr>
        <w:t>,20(</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 xml:space="preserve">     presupposition); and performatives ~</w:t>
      </w:r>
      <w:r>
        <w:rPr>
          <w:rFonts w:ascii="TimesNewRoman" w:eastAsia="TimesNewRoman" w:hAnsi="TimesNewRoman" w:cs="TimesNewRoman"/>
          <w:color w:val="000000"/>
          <w:sz w:val="42"/>
        </w:rPr>
        <w:t>与施行式</w:t>
      </w:r>
      <w:r>
        <w:rPr>
          <w:rFonts w:ascii="TimesNewRoman" w:eastAsia="TimesNewRoman" w:hAnsi="TimesNewRoman" w:cs="TimesNewRoman"/>
          <w:color w:val="000000"/>
          <w:sz w:val="42"/>
        </w:rPr>
        <w:t xml:space="preserve"> 11,55,80,84,86;</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 xml:space="preserve"> truth</w:t>
      </w:r>
    </w:p>
    <w:p w:rsidR="002D22CA" w:rsidRDefault="00E72615">
      <w:pPr>
        <w:wordWrap w:val="0"/>
        <w:spacing w:line="960" w:lineRule="atLeast"/>
        <w:ind w:left="480" w:right="200" w:hanging="480"/>
        <w:textAlignment w:val="baseline"/>
        <w:rPr>
          <w:sz w:val="42"/>
        </w:rPr>
      </w:pPr>
      <w:r>
        <w:rPr>
          <w:rFonts w:ascii="TimesNewRoman" w:eastAsia="TimesNewRoman" w:hAnsi="TimesNewRoman" w:cs="TimesNewRoman"/>
          <w:color w:val="000000"/>
          <w:sz w:val="42"/>
        </w:rPr>
        <w:t xml:space="preserve">feelings </w:t>
      </w:r>
      <w:r>
        <w:rPr>
          <w:rFonts w:ascii="TimesNewRoman" w:eastAsia="TimesNewRoman" w:hAnsi="TimesNewRoman" w:cs="TimesNewRoman"/>
          <w:color w:val="000000"/>
          <w:sz w:val="42"/>
        </w:rPr>
        <w:t>情感</w:t>
      </w:r>
      <w:r>
        <w:rPr>
          <w:rFonts w:ascii="TimesNewRoman" w:eastAsia="TimesNewRoman" w:hAnsi="TimesNewRoman" w:cs="TimesNewRoman"/>
          <w:color w:val="000000"/>
          <w:sz w:val="42"/>
        </w:rPr>
        <w:t xml:space="preserve"> 15,39-41,78,80-81,83,85,89,101,105,122,138,</w:t>
      </w:r>
      <w:r>
        <w:rPr>
          <w:rFonts w:ascii="TimesNewRoman" w:eastAsia="TimesNewRoman" w:hAnsi="TimesNewRoman" w:cs="TimesNewRoman"/>
          <w:color w:val="000000"/>
          <w:sz w:val="42"/>
        </w:rPr>
        <w:t>160,161,162</w:t>
      </w: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 xml:space="preserve">finding </w:t>
      </w:r>
      <w:r>
        <w:rPr>
          <w:rFonts w:ascii="TimesNewRoman" w:eastAsia="TimesNewRoman" w:hAnsi="TimesNewRoman" w:cs="TimesNewRoman"/>
          <w:color w:val="000000"/>
          <w:sz w:val="42"/>
        </w:rPr>
        <w:t>判决</w:t>
      </w:r>
      <w:r>
        <w:rPr>
          <w:rFonts w:ascii="TimesNewRoman" w:eastAsia="TimesNewRoman" w:hAnsi="TimesNewRoman" w:cs="TimesNewRoman"/>
          <w:color w:val="000000"/>
          <w:sz w:val="42"/>
        </w:rPr>
        <w:t xml:space="preserve"> 70,141,151,153,154</w:t>
      </w: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 xml:space="preserve">flaws </w:t>
      </w:r>
      <w:r>
        <w:rPr>
          <w:rFonts w:ascii="TimesNewRoman" w:eastAsia="TimesNewRoman" w:hAnsi="TimesNewRoman" w:cs="TimesNewRoman"/>
          <w:color w:val="000000"/>
          <w:sz w:val="42"/>
        </w:rPr>
        <w:t>差错</w:t>
      </w:r>
      <w:r>
        <w:rPr>
          <w:rFonts w:ascii="TimesNewRoman" w:eastAsia="TimesNewRoman" w:hAnsi="TimesNewRoman" w:cs="TimesNewRoman"/>
          <w:color w:val="000000"/>
          <w:sz w:val="42"/>
        </w:rPr>
        <w:t xml:space="preserve"> 17-18,36,138</w:t>
      </w:r>
    </w:p>
    <w:p w:rsidR="002D22CA" w:rsidRDefault="00E72615">
      <w:pPr>
        <w:wordWrap w:val="0"/>
        <w:spacing w:line="960" w:lineRule="atLeast"/>
        <w:ind w:left="500" w:right="60" w:hanging="480"/>
        <w:textAlignment w:val="baseline"/>
        <w:rPr>
          <w:sz w:val="42"/>
        </w:rPr>
      </w:pPr>
      <w:r>
        <w:rPr>
          <w:rFonts w:ascii="TimesNewRoman" w:eastAsia="TimesNewRoman" w:hAnsi="TimesNewRoman" w:cs="TimesNewRoman"/>
          <w:color w:val="000000"/>
          <w:sz w:val="42"/>
        </w:rPr>
        <w:t xml:space="preserve">force </w:t>
      </w:r>
      <w:r>
        <w:rPr>
          <w:rFonts w:ascii="TimesNewRoman" w:eastAsia="TimesNewRoman" w:hAnsi="TimesNewRoman" w:cs="TimesNewRoman"/>
          <w:color w:val="000000"/>
          <w:sz w:val="42"/>
        </w:rPr>
        <w:t>力量</w:t>
      </w:r>
      <w:r>
        <w:rPr>
          <w:rFonts w:ascii="TimesNewRoman" w:eastAsia="TimesNewRoman" w:hAnsi="TimesNewRoman" w:cs="TimesNewRoman"/>
          <w:color w:val="000000"/>
          <w:sz w:val="42"/>
        </w:rPr>
        <w:t xml:space="preserve">~ of utterances/ words </w:t>
      </w:r>
      <w:r>
        <w:rPr>
          <w:rFonts w:ascii="TimesNewRoman" w:eastAsia="TimesNewRoman" w:hAnsi="TimesNewRoman" w:cs="TimesNewRoman"/>
          <w:color w:val="000000"/>
          <w:sz w:val="42"/>
        </w:rPr>
        <w:t>话语的</w:t>
      </w:r>
      <w:r>
        <w:rPr>
          <w:rFonts w:ascii="TimesNewRoman" w:eastAsia="TimesNewRoman" w:hAnsi="TimesNewRoman" w:cs="TimesNewRoman"/>
          <w:color w:val="000000"/>
          <w:sz w:val="42"/>
        </w:rPr>
        <w:t>~,</w:t>
      </w:r>
      <w:r>
        <w:rPr>
          <w:rFonts w:ascii="TimesNewRoman" w:eastAsia="TimesNewRoman" w:hAnsi="TimesNewRoman" w:cs="TimesNewRoman"/>
          <w:color w:val="000000"/>
          <w:sz w:val="42"/>
        </w:rPr>
        <w:t>语力</w:t>
      </w:r>
      <w:r>
        <w:rPr>
          <w:rFonts w:ascii="TimesNewRoman" w:eastAsia="TimesNewRoman" w:hAnsi="TimesNewRoman" w:cs="TimesNewRoman"/>
          <w:color w:val="000000"/>
          <w:sz w:val="42"/>
        </w:rPr>
        <w:t xml:space="preserve"> 72,73,75,76;illocutionary ~</w:t>
      </w:r>
      <w:r>
        <w:rPr>
          <w:rFonts w:ascii="TimesNewRoman" w:eastAsia="TimesNewRoman" w:hAnsi="TimesNewRoman" w:cs="TimesNewRoman"/>
          <w:color w:val="000000"/>
          <w:sz w:val="42"/>
        </w:rPr>
        <w:t>话语施事</w:t>
      </w:r>
      <w:r>
        <w:rPr>
          <w:rFonts w:ascii="TimesNewRoman" w:eastAsia="TimesNewRoman" w:hAnsi="TimesNewRoman" w:cs="TimesNewRoman"/>
          <w:color w:val="000000"/>
          <w:sz w:val="42"/>
        </w:rPr>
        <w:t>~ 99,100,104,109,115,117,121,135,146,148,150,151; preformative~</w:t>
      </w:r>
      <w:r>
        <w:rPr>
          <w:rFonts w:ascii="TimesNewRoman" w:eastAsia="TimesNewRoman" w:hAnsi="TimesNewRoman" w:cs="TimesNewRoman"/>
          <w:color w:val="000000"/>
          <w:sz w:val="42"/>
        </w:rPr>
        <w:t>施行话语</w:t>
      </w:r>
      <w:r>
        <w:rPr>
          <w:rFonts w:ascii="TimesNewRoman" w:eastAsia="TimesNewRoman" w:hAnsi="TimesNewRoman" w:cs="TimesNewRoman"/>
          <w:color w:val="000000"/>
          <w:sz w:val="42"/>
        </w:rPr>
        <w:t>~ 78;</w:t>
      </w:r>
      <w:r>
        <w:rPr>
          <w:rFonts w:ascii="TimesNewRoman" w:eastAsia="TimesNewRoman" w:hAnsi="TimesNewRoman" w:cs="TimesNewRoman"/>
          <w:color w:val="000000"/>
          <w:sz w:val="42"/>
        </w:rPr>
        <w:t>与</w:t>
      </w:r>
      <w:r>
        <w:rPr>
          <w:rFonts w:ascii="TimesNewRoman" w:eastAsia="TimesNewRoman" w:hAnsi="TimesNewRoman" w:cs="TimesNewRoman"/>
          <w:color w:val="000000"/>
          <w:sz w:val="42"/>
        </w:rPr>
        <w:t xml:space="preserve"> meaning(</w:t>
      </w:r>
      <w:r>
        <w:rPr>
          <w:rFonts w:ascii="TimesNewRoman" w:eastAsia="TimesNewRoman" w:hAnsi="TimesNewRoman" w:cs="TimesNewRoman"/>
          <w:color w:val="000000"/>
          <w:sz w:val="42"/>
        </w:rPr>
        <w:t>意义</w:t>
      </w:r>
      <w:r>
        <w:rPr>
          <w:rFonts w:ascii="TimesNewRoman" w:eastAsia="TimesNewRoman" w:hAnsi="TimesNewRoman" w:cs="TimesNewRoman"/>
          <w:color w:val="000000"/>
          <w:sz w:val="42"/>
        </w:rPr>
        <w:t>)</w:t>
      </w:r>
      <w:r>
        <w:rPr>
          <w:rFonts w:ascii="TimesNewRoman" w:eastAsia="TimesNewRoman" w:hAnsi="TimesNewRoman" w:cs="TimesNewRoman"/>
          <w:color w:val="000000"/>
          <w:sz w:val="42"/>
        </w:rPr>
        <w:t>对比</w:t>
      </w:r>
      <w:r>
        <w:rPr>
          <w:rFonts w:ascii="TimesNewRoman" w:eastAsia="TimesNewRoman" w:hAnsi="TimesNewRoman" w:cs="TimesNewRoman"/>
          <w:color w:val="000000"/>
          <w:sz w:val="42"/>
        </w:rPr>
        <w:t>,33,73,100</w:t>
      </w:r>
    </w:p>
    <w:p w:rsidR="002D22CA" w:rsidRDefault="00E72615">
      <w:pPr>
        <w:wordWrap w:val="0"/>
        <w:spacing w:line="960" w:lineRule="atLeast"/>
        <w:ind w:left="500" w:right="20" w:hanging="480"/>
        <w:textAlignment w:val="baseline"/>
        <w:rPr>
          <w:sz w:val="42"/>
        </w:rPr>
      </w:pPr>
      <w:r>
        <w:rPr>
          <w:rFonts w:ascii="TimesNewRoman" w:eastAsia="TimesNewRoman" w:hAnsi="TimesNewRoman" w:cs="TimesNewRoman"/>
          <w:color w:val="000000"/>
          <w:sz w:val="42"/>
        </w:rPr>
        <w:t xml:space="preserve">form     </w:t>
      </w:r>
      <w:r>
        <w:rPr>
          <w:rFonts w:ascii="TimesNewRoman" w:eastAsia="TimesNewRoman" w:hAnsi="TimesNewRoman" w:cs="TimesNewRoman"/>
          <w:color w:val="000000"/>
          <w:sz w:val="42"/>
        </w:rPr>
        <w:t>形式</w:t>
      </w:r>
      <w:r>
        <w:rPr>
          <w:rFonts w:ascii="TimesNewRoman" w:eastAsia="TimesNewRoman" w:hAnsi="TimesNewRoman" w:cs="TimesNewRoman"/>
          <w:color w:val="000000"/>
          <w:sz w:val="42"/>
        </w:rPr>
        <w:t xml:space="preserve">      expande</w:t>
      </w:r>
      <w:r>
        <w:rPr>
          <w:rFonts w:ascii="TimesNewRoman" w:eastAsia="TimesNewRoman" w:hAnsi="TimesNewRoman" w:cs="TimesNewRoman"/>
          <w:color w:val="000000"/>
          <w:sz w:val="42"/>
        </w:rPr>
        <w:t xml:space="preserve">d/ explicit/normal/ reduced . ~,       ~        of performatives </w:t>
      </w:r>
      <w:r>
        <w:rPr>
          <w:rFonts w:ascii="TimesNewRoman" w:eastAsia="TimesNewRoman" w:hAnsi="TimesNewRoman" w:cs="TimesNewRoman"/>
          <w:color w:val="000000"/>
          <w:sz w:val="42"/>
        </w:rPr>
        <w:t>施行话语的拓展</w:t>
      </w:r>
      <w:r>
        <w:rPr>
          <w:rFonts w:ascii="TimesNewRoman" w:eastAsia="TimesNewRoman" w:hAnsi="TimesNewRoman" w:cs="TimesNewRoman"/>
          <w:color w:val="000000"/>
          <w:sz w:val="42"/>
        </w:rPr>
        <w:t>/</w:t>
      </w:r>
      <w:r>
        <w:rPr>
          <w:rFonts w:ascii="TimesNewRoman" w:eastAsia="TimesNewRoman" w:hAnsi="TimesNewRoman" w:cs="TimesNewRoman"/>
          <w:color w:val="000000"/>
          <w:sz w:val="42"/>
        </w:rPr>
        <w:t>显性</w:t>
      </w:r>
      <w:r>
        <w:rPr>
          <w:rFonts w:ascii="TimesNewRoman" w:eastAsia="TimesNewRoman" w:hAnsi="TimesNewRoman" w:cs="TimesNewRoman"/>
          <w:color w:val="000000"/>
          <w:sz w:val="42"/>
        </w:rPr>
        <w:t>/</w:t>
      </w:r>
      <w:r>
        <w:rPr>
          <w:rFonts w:ascii="TimesNewRoman" w:eastAsia="TimesNewRoman" w:hAnsi="TimesNewRoman" w:cs="TimesNewRoman"/>
          <w:color w:val="000000"/>
          <w:sz w:val="42"/>
        </w:rPr>
        <w:t>标准</w:t>
      </w:r>
      <w:r>
        <w:rPr>
          <w:rFonts w:ascii="TimesNewRoman" w:eastAsia="TimesNewRoman" w:hAnsi="TimesNewRoman" w:cs="TimesNewRoman"/>
          <w:color w:val="000000"/>
          <w:sz w:val="42"/>
        </w:rPr>
        <w:t>/</w:t>
      </w:r>
      <w:r>
        <w:rPr>
          <w:rFonts w:ascii="TimesNewRoman" w:eastAsia="TimesNewRoman" w:hAnsi="TimesNewRoman" w:cs="TimesNewRoman"/>
          <w:color w:val="000000"/>
          <w:sz w:val="42"/>
        </w:rPr>
        <w:t>化约</w:t>
      </w:r>
      <w:r>
        <w:rPr>
          <w:rFonts w:ascii="TimesNewRoman" w:eastAsia="TimesNewRoman" w:hAnsi="TimesNewRoman" w:cs="TimesNewRoman"/>
          <w:color w:val="000000"/>
          <w:sz w:val="42"/>
        </w:rPr>
        <w:t xml:space="preserve">~ 4,61-62,66,68,69,71,77,91; primary/primitive ~ s </w:t>
      </w:r>
      <w:r>
        <w:rPr>
          <w:rFonts w:ascii="TimesNewRoman" w:eastAsia="TimesNewRoman" w:hAnsi="TimesNewRoman" w:cs="TimesNewRoman"/>
          <w:color w:val="000000"/>
          <w:sz w:val="42"/>
        </w:rPr>
        <w:t>初级</w:t>
      </w:r>
      <w:r>
        <w:rPr>
          <w:rFonts w:ascii="TimesNewRoman" w:eastAsia="TimesNewRoman" w:hAnsi="TimesNewRoman" w:cs="TimesNewRoman"/>
          <w:color w:val="000000"/>
          <w:sz w:val="42"/>
        </w:rPr>
        <w:t>/</w:t>
      </w:r>
      <w:r>
        <w:rPr>
          <w:rFonts w:ascii="TimesNewRoman" w:eastAsia="TimesNewRoman" w:hAnsi="TimesNewRoman" w:cs="TimesNewRoman"/>
          <w:color w:val="000000"/>
          <w:sz w:val="42"/>
        </w:rPr>
        <w:t>初步</w:t>
      </w:r>
      <w:r>
        <w:rPr>
          <w:rFonts w:ascii="TimesNewRoman" w:eastAsia="TimesNewRoman" w:hAnsi="TimesNewRoman" w:cs="TimesNewRoman"/>
          <w:color w:val="000000"/>
          <w:sz w:val="42"/>
        </w:rPr>
        <w:t>~ 71-72,135(</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 xml:space="preserve"> language); social ~s </w:t>
      </w:r>
      <w:r>
        <w:rPr>
          <w:rFonts w:ascii="TimesNewRoman" w:eastAsia="TimesNewRoman" w:hAnsi="TimesNewRoman" w:cs="TimesNewRoman"/>
          <w:color w:val="000000"/>
          <w:sz w:val="42"/>
        </w:rPr>
        <w:t>社会形式</w:t>
      </w:r>
      <w:r>
        <w:rPr>
          <w:rFonts w:ascii="TimesNewRoman" w:eastAsia="TimesNewRoman" w:hAnsi="TimesNewRoman" w:cs="TimesNewRoman"/>
          <w:color w:val="000000"/>
          <w:sz w:val="42"/>
        </w:rPr>
        <w:t xml:space="preserve"> 72</w:t>
      </w:r>
    </w:p>
    <w:p w:rsidR="002D22CA" w:rsidRDefault="00E72615">
      <w:pPr>
        <w:wordWrap w:val="0"/>
        <w:spacing w:line="960" w:lineRule="atLeast"/>
        <w:ind w:left="580" w:right="40" w:hanging="480"/>
        <w:textAlignment w:val="baseline"/>
        <w:rPr>
          <w:sz w:val="42"/>
        </w:rPr>
      </w:pPr>
      <w:r>
        <w:rPr>
          <w:rFonts w:ascii="TimesNewRoman" w:eastAsia="TimesNewRoman" w:hAnsi="TimesNewRoman" w:cs="TimesNewRoman"/>
          <w:color w:val="000000"/>
          <w:sz w:val="42"/>
        </w:rPr>
        <w:t xml:space="preserve">formula </w:t>
      </w:r>
      <w:r>
        <w:rPr>
          <w:rFonts w:ascii="TimesNewRoman" w:eastAsia="TimesNewRoman" w:hAnsi="TimesNewRoman" w:cs="TimesNewRoman"/>
          <w:color w:val="000000"/>
          <w:sz w:val="42"/>
        </w:rPr>
        <w:t>公式</w:t>
      </w:r>
      <w:r>
        <w:rPr>
          <w:rFonts w:ascii="TimesNewRoman" w:eastAsia="TimesNewRoman" w:hAnsi="TimesNewRoman" w:cs="TimesNewRoman"/>
          <w:color w:val="000000"/>
          <w:sz w:val="42"/>
        </w:rPr>
        <w:t xml:space="preserve"> 15,16,30,32,33,36,44,47,51,60-78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 84,103,105,118-131;146</w:t>
      </w:r>
    </w:p>
    <w:p w:rsidR="002D22CA" w:rsidRDefault="00E72615">
      <w:pPr>
        <w:wordWrap w:val="0"/>
        <w:spacing w:line="960" w:lineRule="atLeast"/>
        <w:ind w:left="580" w:hanging="480"/>
        <w:textAlignment w:val="baseline"/>
        <w:rPr>
          <w:sz w:val="42"/>
        </w:rPr>
      </w:pPr>
      <w:r>
        <w:rPr>
          <w:rFonts w:ascii="TimesNewRoman" w:eastAsia="TimesNewRoman" w:hAnsi="TimesNewRoman" w:cs="TimesNewRoman"/>
          <w:color w:val="000000"/>
          <w:sz w:val="42"/>
        </w:rPr>
        <w:t>func</w:t>
      </w:r>
      <w:r>
        <w:rPr>
          <w:rFonts w:ascii="TimesNewRoman" w:eastAsia="TimesNewRoman" w:hAnsi="TimesNewRoman" w:cs="TimesNewRoman"/>
          <w:color w:val="000000"/>
          <w:sz w:val="42"/>
        </w:rPr>
        <w:t xml:space="preserve">tions </w:t>
      </w:r>
      <w:r>
        <w:rPr>
          <w:rFonts w:ascii="TimesNewRoman" w:eastAsia="TimesNewRoman" w:hAnsi="TimesNewRoman" w:cs="TimesNewRoman"/>
          <w:color w:val="000000"/>
          <w:sz w:val="42"/>
        </w:rPr>
        <w:t>功能</w:t>
      </w:r>
      <w:r>
        <w:rPr>
          <w:rFonts w:ascii="TimesNewRoman" w:eastAsia="TimesNewRoman" w:hAnsi="TimesNewRoman" w:cs="TimesNewRoman"/>
          <w:color w:val="000000"/>
          <w:sz w:val="42"/>
        </w:rPr>
        <w:t xml:space="preserve">;~ of language/words </w:t>
      </w:r>
      <w:r>
        <w:rPr>
          <w:rFonts w:ascii="TimesNewRoman" w:eastAsia="TimesNewRoman" w:hAnsi="TimesNewRoman" w:cs="TimesNewRoman"/>
          <w:color w:val="000000"/>
          <w:sz w:val="42"/>
        </w:rPr>
        <w:t>语言</w:t>
      </w:r>
      <w:r>
        <w:rPr>
          <w:rFonts w:ascii="TimesNewRoman" w:eastAsia="TimesNewRoman" w:hAnsi="TimesNewRoman" w:cs="TimesNewRoman"/>
          <w:color w:val="000000"/>
          <w:sz w:val="42"/>
        </w:rPr>
        <w:t>/</w:t>
      </w:r>
      <w:r>
        <w:rPr>
          <w:rFonts w:ascii="TimesNewRoman" w:eastAsia="TimesNewRoman" w:hAnsi="TimesNewRoman" w:cs="TimesNewRoman"/>
          <w:color w:val="000000"/>
          <w:sz w:val="42"/>
        </w:rPr>
        <w:t>语词的</w:t>
      </w:r>
      <w:r>
        <w:rPr>
          <w:rFonts w:ascii="TimesNewRoman" w:eastAsia="TimesNewRoman" w:hAnsi="TimesNewRoman" w:cs="TimesNewRoman"/>
          <w:color w:val="000000"/>
          <w:sz w:val="42"/>
        </w:rPr>
        <w:t>~ 61,73,100</w:t>
      </w:r>
    </w:p>
    <w:p w:rsidR="002D22CA" w:rsidRDefault="002D22CA"/>
    <w:p w:rsidR="002D22CA" w:rsidRDefault="002D22CA">
      <w:pPr>
        <w:sectPr w:rsidR="002D22CA">
          <w:headerReference w:type="default" r:id="rId401"/>
          <w:footerReference w:type="default" r:id="rId402"/>
          <w:type w:val="continuous"/>
          <w:pgSz w:w="20840" w:h="31680"/>
          <w:pgMar w:top="2700" w:right="2280" w:bottom="2700" w:left="2280" w:header="2400" w:footer="2400" w:gutter="0"/>
          <w:cols w:num="2" w:space="720" w:equalWidth="0">
            <w:col w:w="7740" w:space="800"/>
            <w:col w:w="7760" w:space="0"/>
          </w:cols>
        </w:sectPr>
      </w:pPr>
    </w:p>
    <w:p w:rsidR="002D22CA" w:rsidRDefault="00E72615">
      <w:pPr>
        <w:wordWrap w:val="0"/>
        <w:spacing w:before="480" w:line="740" w:lineRule="atLeast"/>
        <w:ind w:right="14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索</w:t>
      </w:r>
      <w:r>
        <w:rPr>
          <w:rFonts w:ascii="宋体" w:eastAsia="宋体" w:hAnsi="宋体" w:cs="宋体"/>
          <w:color w:val="000000"/>
          <w:sz w:val="47"/>
          <w:u w:val="single"/>
        </w:rPr>
        <w:t xml:space="preserve">    </w:t>
      </w:r>
      <w:r>
        <w:rPr>
          <w:rFonts w:ascii="宋体" w:eastAsia="宋体" w:hAnsi="宋体" w:cs="宋体"/>
          <w:color w:val="000000"/>
          <w:sz w:val="47"/>
          <w:u w:val="single"/>
        </w:rPr>
        <w:t>引</w:t>
      </w:r>
      <w:r>
        <w:rPr>
          <w:rFonts w:ascii="宋体" w:eastAsia="宋体" w:hAnsi="宋体" w:cs="宋体"/>
          <w:color w:val="000000"/>
          <w:sz w:val="47"/>
          <w:u w:val="single"/>
        </w:rPr>
        <w:t xml:space="preserve">                          </w:t>
      </w:r>
      <w:r>
        <w:rPr>
          <w:rFonts w:ascii="宋体" w:eastAsia="宋体" w:hAnsi="宋体" w:cs="宋体"/>
          <w:b/>
          <w:color w:val="000000"/>
          <w:sz w:val="47"/>
          <w:u w:val="single"/>
        </w:rPr>
        <w:t>165</w:t>
      </w:r>
    </w:p>
    <w:p w:rsidR="002D22CA" w:rsidRDefault="002D22CA">
      <w:pPr>
        <w:wordWrap w:val="0"/>
        <w:spacing w:line="760" w:lineRule="exact"/>
        <w:jc w:val="right"/>
        <w:textAlignment w:val="baseline"/>
        <w:rPr>
          <w:sz w:val="47"/>
        </w:rPr>
      </w:pPr>
    </w:p>
    <w:p w:rsidR="002D22CA" w:rsidRDefault="002D22CA"/>
    <w:p w:rsidR="002D22CA" w:rsidRDefault="002D22CA">
      <w:pPr>
        <w:sectPr w:rsidR="002D22CA">
          <w:headerReference w:type="default" r:id="rId403"/>
          <w:footerReference w:type="default" r:id="rId404"/>
          <w:pgSz w:w="20840" w:h="31680"/>
          <w:pgMar w:top="2700" w:right="2260" w:bottom="2700" w:left="2260" w:header="2400" w:footer="2400" w:gutter="0"/>
          <w:cols w:space="720"/>
        </w:sectPr>
      </w:pPr>
    </w:p>
    <w:p w:rsidR="002D22CA" w:rsidRDefault="00E72615">
      <w:pPr>
        <w:wordWrap w:val="0"/>
        <w:spacing w:line="840" w:lineRule="atLeast"/>
        <w:ind w:left="500" w:right="40" w:hanging="480"/>
        <w:textAlignment w:val="baseline"/>
        <w:rPr>
          <w:sz w:val="48"/>
        </w:rPr>
      </w:pPr>
      <w:r>
        <w:rPr>
          <w:rFonts w:ascii="TimesNewRoman" w:eastAsia="TimesNewRoman" w:hAnsi="TimesNewRoman" w:cs="TimesNewRoman"/>
          <w:color w:val="000000"/>
          <w:sz w:val="48"/>
        </w:rPr>
        <w:lastRenderedPageBreak/>
        <w:t>games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游戏</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29-30,166;</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rulings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中的规则</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43,58-59,61,62,90,153,154</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gestures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肢体语言</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76,96</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getting</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使得</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117-119</w:t>
      </w:r>
    </w:p>
    <w:p w:rsidR="002D22CA" w:rsidRDefault="00E72615">
      <w:pPr>
        <w:wordWrap w:val="0"/>
        <w:spacing w:line="840" w:lineRule="atLeast"/>
        <w:ind w:left="500" w:right="100" w:hanging="480"/>
        <w:textAlignment w:val="baseline"/>
        <w:rPr>
          <w:sz w:val="48"/>
        </w:rPr>
      </w:pPr>
      <w:r>
        <w:rPr>
          <w:rFonts w:ascii="TimesNewRoman" w:eastAsia="TimesNewRoman" w:hAnsi="TimesNewRoman" w:cs="TimesNewRoman"/>
          <w:color w:val="000000"/>
          <w:sz w:val="48"/>
        </w:rPr>
        <w:t>giving</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送给</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9,34,37,42,43,56,62,77,156</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go</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变得</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32-33,58;</w:t>
      </w:r>
      <w:r>
        <w:rPr>
          <w:rFonts w:ascii="TimesNewRoman" w:eastAsia="TimesNewRoman" w:hAnsi="TimesNewRoman" w:cs="TimesNewRoman"/>
          <w:color w:val="000000"/>
          <w:sz w:val="48"/>
        </w:rPr>
        <w:t>参看</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wrong</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good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善</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5,163-164;142</w:t>
      </w:r>
    </w:p>
    <w:p w:rsidR="002D22CA" w:rsidRDefault="00E72615">
      <w:pPr>
        <w:wordWrap w:val="0"/>
        <w:spacing w:line="840" w:lineRule="atLeast"/>
        <w:ind w:left="500" w:right="40" w:hanging="480"/>
        <w:textAlignment w:val="baseline"/>
        <w:rPr>
          <w:sz w:val="48"/>
        </w:rPr>
      </w:pPr>
      <w:r>
        <w:rPr>
          <w:rFonts w:ascii="TimesNewRoman" w:eastAsia="TimesNewRoman" w:hAnsi="TimesNewRoman" w:cs="TimesNewRoman"/>
          <w:color w:val="000000"/>
          <w:sz w:val="48"/>
        </w:rPr>
        <w:t>grammar</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语法</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ians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学家</w:t>
      </w:r>
      <w:r>
        <w:rPr>
          <w:rFonts w:ascii="TimesNewRoman" w:eastAsia="TimesNewRoman" w:hAnsi="TimesNewRoman" w:cs="TimesNewRoman"/>
          <w:color w:val="000000"/>
          <w:sz w:val="48"/>
        </w:rPr>
        <w:t>1-4,6</w:t>
      </w:r>
      <w:r>
        <w:rPr>
          <w:rFonts w:ascii="TimesNewRoman" w:eastAsia="TimesNewRoman" w:hAnsi="TimesNewRoman" w:cs="TimesNewRoman"/>
          <w:color w:val="000000"/>
          <w:sz w:val="48"/>
        </w:rPr>
        <w:t>脚注</w:t>
      </w:r>
      <w:r>
        <w:rPr>
          <w:rFonts w:ascii="TimesNewRoman" w:eastAsia="TimesNewRoman" w:hAnsi="TimesNewRoman" w:cs="TimesNewRoman"/>
          <w:color w:val="000000"/>
          <w:sz w:val="48"/>
        </w:rPr>
        <w:t>,12,51,59,92-99,123(</w:t>
      </w:r>
      <w:r>
        <w:rPr>
          <w:rFonts w:ascii="TimesNewRoman" w:eastAsia="TimesNewRoman" w:hAnsi="TimesNewRoman" w:cs="TimesNewRoman"/>
          <w:color w:val="000000"/>
          <w:sz w:val="48"/>
        </w:rPr>
        <w:t>参看</w:t>
      </w:r>
      <w:r>
        <w:rPr>
          <w:rFonts w:ascii="TimesNewRoman" w:eastAsia="TimesNewRoman" w:hAnsi="TimesNewRoman" w:cs="TimesNewRoman"/>
          <w:color w:val="000000"/>
          <w:sz w:val="48"/>
        </w:rPr>
        <w:t>language);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grammatical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criterion 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performative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施行话语的</w:t>
      </w:r>
      <w:r>
        <w:rPr>
          <w:rFonts w:ascii="TimesNewRoman" w:eastAsia="TimesNewRoman" w:hAnsi="TimesNewRoman" w:cs="TimesNewRoman"/>
          <w:color w:val="000000"/>
          <w:sz w:val="48"/>
        </w:rPr>
        <w:t>~</w:t>
      </w:r>
      <w:r>
        <w:rPr>
          <w:rFonts w:ascii="TimesNewRoman" w:eastAsia="TimesNewRoman" w:hAnsi="TimesNewRoman" w:cs="TimesNewRoman"/>
          <w:color w:val="000000"/>
          <w:sz w:val="48"/>
        </w:rPr>
        <w:t>标准</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55-56,59-68,71</w:t>
      </w:r>
      <w:r>
        <w:rPr>
          <w:rFonts w:ascii="TimesNewRoman" w:eastAsia="TimesNewRoman" w:hAnsi="TimesNewRoman" w:cs="TimesNewRoman"/>
          <w:color w:val="000000"/>
          <w:sz w:val="48"/>
        </w:rPr>
        <w:t>脚注</w:t>
      </w:r>
      <w:r>
        <w:rPr>
          <w:rFonts w:ascii="TimesNewRoman" w:eastAsia="TimesNewRoman" w:hAnsi="TimesNewRoman" w:cs="TimesNewRoman"/>
          <w:color w:val="000000"/>
          <w:sz w:val="48"/>
        </w:rPr>
        <w:t>,91</w:t>
      </w:r>
    </w:p>
    <w:p w:rsidR="002D22CA" w:rsidRDefault="00E72615">
      <w:pPr>
        <w:wordWrap w:val="0"/>
        <w:spacing w:line="840" w:lineRule="atLeast"/>
        <w:ind w:left="500" w:right="100" w:hanging="480"/>
        <w:textAlignment w:val="baseline"/>
        <w:rPr>
          <w:sz w:val="48"/>
        </w:rPr>
      </w:pPr>
      <w:r>
        <w:rPr>
          <w:rFonts w:ascii="TimesNewRoman" w:eastAsia="TimesNewRoman" w:hAnsi="TimesNewRoman" w:cs="TimesNewRoman"/>
          <w:color w:val="000000"/>
          <w:sz w:val="48"/>
        </w:rPr>
        <w:t>guilty/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not~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有罪</w:t>
      </w:r>
      <w:r>
        <w:rPr>
          <w:rFonts w:ascii="TimesNewRoman" w:eastAsia="TimesNewRoman" w:hAnsi="TimesNewRoman" w:cs="TimesNewRoman"/>
          <w:color w:val="000000"/>
          <w:sz w:val="48"/>
        </w:rPr>
        <w:t>/</w:t>
      </w:r>
      <w:r>
        <w:rPr>
          <w:rFonts w:ascii="TimesNewRoman" w:eastAsia="TimesNewRoman" w:hAnsi="TimesNewRoman" w:cs="TimesNewRoman"/>
          <w:color w:val="000000"/>
          <w:sz w:val="48"/>
        </w:rPr>
        <w:t>无罪</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40,</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41,</w:t>
      </w:r>
      <w:r>
        <w:rPr>
          <w:rFonts w:ascii="TimesNewRoman" w:eastAsia="TimesNewRoman" w:hAnsi="TimesNewRoman" w:cs="TimesNewRoman"/>
          <w:color w:val="000000"/>
          <w:sz w:val="48"/>
        </w:rPr>
        <w:t>42,43,58,59,61,62</w:t>
      </w:r>
    </w:p>
    <w:p w:rsidR="002D22CA" w:rsidRDefault="002D22CA">
      <w:pPr>
        <w:wordWrap w:val="0"/>
        <w:spacing w:line="860" w:lineRule="exact"/>
        <w:textAlignment w:val="baseline"/>
        <w:rPr>
          <w:sz w:val="48"/>
        </w:rPr>
      </w:pP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habitual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习惯的</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56,64,68,135</w:t>
      </w:r>
    </w:p>
    <w:p w:rsidR="002D22CA" w:rsidRDefault="00E72615">
      <w:pPr>
        <w:wordWrap w:val="0"/>
        <w:spacing w:line="840" w:lineRule="atLeast"/>
        <w:ind w:left="500" w:right="20" w:hanging="480"/>
        <w:textAlignment w:val="baseline"/>
        <w:rPr>
          <w:sz w:val="48"/>
        </w:rPr>
      </w:pPr>
      <w:r>
        <w:rPr>
          <w:rFonts w:ascii="TimesNewRoman" w:eastAsia="TimesNewRoman" w:hAnsi="TimesNewRoman" w:cs="TimesNewRoman"/>
          <w:color w:val="000000"/>
          <w:sz w:val="48"/>
        </w:rPr>
        <w:t>happy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适当的</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act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行为</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42;~performance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履行</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45,116;~/un~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performative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不</w:t>
      </w:r>
      <w:r>
        <w:rPr>
          <w:rFonts w:ascii="TimesNewRoman" w:eastAsia="TimesNewRoman" w:hAnsi="TimesNewRoman" w:cs="TimesNewRoman"/>
          <w:color w:val="000000"/>
          <w:sz w:val="48"/>
        </w:rPr>
        <w:t>~</w:t>
      </w:r>
      <w:r>
        <w:rPr>
          <w:rFonts w:ascii="TimesNewRoman" w:eastAsia="TimesNewRoman" w:hAnsi="TimesNewRoman" w:cs="TimesNewRoman"/>
          <w:color w:val="000000"/>
          <w:sz w:val="48"/>
        </w:rPr>
        <w:t>施行话语</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14-15,39,43,45,47,53-55,67,70,</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106,</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133,</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136;</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un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~utterance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不</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话</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语</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86,91,134,140,148;</w:t>
      </w:r>
      <w:r>
        <w:rPr>
          <w:rFonts w:ascii="TimesNewRoman" w:eastAsia="TimesNewRoman" w:hAnsi="TimesNewRoman" w:cs="TimesNewRoman"/>
          <w:color w:val="000000"/>
          <w:sz w:val="48"/>
        </w:rPr>
        <w:t>参看</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infelicitics</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hearing</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听到</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22,85,116,122,139</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hereby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特此</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57,58,61,75</w:t>
      </w:r>
    </w:p>
    <w:p w:rsidR="002D22CA" w:rsidRDefault="00E72615">
      <w:pPr>
        <w:wordWrap w:val="0"/>
        <w:spacing w:line="840" w:lineRule="atLeast"/>
        <w:ind w:left="500" w:hanging="480"/>
        <w:textAlignment w:val="baseline"/>
        <w:rPr>
          <w:sz w:val="48"/>
        </w:rPr>
      </w:pPr>
      <w:r>
        <w:rPr>
          <w:rFonts w:ascii="TimesNewRoman" w:eastAsia="TimesNewRoman" w:hAnsi="TimesNewRoman" w:cs="TimesNewRoman"/>
          <w:color w:val="000000"/>
          <w:sz w:val="48"/>
        </w:rPr>
        <w:t>history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历</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史</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conventionalprocedure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约定俗成的程序的</w:t>
      </w:r>
      <w:r>
        <w:rPr>
          <w:rFonts w:ascii="TimesNewRoman" w:eastAsia="TimesNewRoman" w:hAnsi="TimesNewRoman" w:cs="TimesNewRoman"/>
          <w:color w:val="000000"/>
          <w:sz w:val="48"/>
        </w:rPr>
        <w:t>~31;</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language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语言的</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66,</w:t>
      </w:r>
    </w:p>
    <w:p w:rsidR="002D22CA" w:rsidRDefault="00E72615">
      <w:pPr>
        <w:spacing w:line="20" w:lineRule="exact"/>
        <w:textAlignment w:val="bottom"/>
      </w:pPr>
      <w:r>
        <w:br w:type="column"/>
      </w:r>
    </w:p>
    <w:p w:rsidR="002D22CA" w:rsidRDefault="00E72615">
      <w:pPr>
        <w:wordWrap w:val="0"/>
        <w:spacing w:line="840" w:lineRule="atLeast"/>
        <w:ind w:left="520" w:right="140"/>
        <w:textAlignment w:val="baseline"/>
        <w:rPr>
          <w:sz w:val="48"/>
        </w:rPr>
      </w:pPr>
      <w:r>
        <w:rPr>
          <w:rFonts w:ascii="TimesNewRoman" w:eastAsia="TimesNewRoman" w:hAnsi="TimesNewRoman" w:cs="TimesNewRoman"/>
          <w:color w:val="000000"/>
          <w:sz w:val="48"/>
        </w:rPr>
        <w:t>71-73,146;</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historical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reference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历史的所指</w:t>
      </w:r>
      <w:r>
        <w:rPr>
          <w:rFonts w:ascii="TimesNewRoman" w:eastAsia="TimesNewRoman" w:hAnsi="TimesNewRoman" w:cs="TimesNewRoman"/>
          <w:color w:val="000000"/>
          <w:sz w:val="48"/>
        </w:rPr>
        <w:t>6</w:t>
      </w:r>
      <w:r>
        <w:rPr>
          <w:rFonts w:ascii="TimesNewRoman" w:eastAsia="TimesNewRoman" w:hAnsi="TimesNewRoman" w:cs="TimesNewRoman"/>
          <w:color w:val="000000"/>
          <w:sz w:val="48"/>
        </w:rPr>
        <w:t>脚注</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hitches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障碍</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17-18,36-37,138</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hold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裁定</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88,89,153</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how</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如何</w:t>
      </w:r>
      <w:r>
        <w:rPr>
          <w:rFonts w:ascii="TimesNewRoman" w:eastAsia="TimesNewRoman" w:hAnsi="TimesNewRoman" w:cs="TimesNewRoman"/>
          <w:color w:val="000000"/>
          <w:sz w:val="48"/>
        </w:rPr>
        <w:t>,</w:t>
      </w:r>
      <w:r>
        <w:rPr>
          <w:rFonts w:ascii="TimesNewRoman" w:eastAsia="TimesNewRoman" w:hAnsi="TimesNewRoman" w:cs="TimesNewRoman"/>
          <w:color w:val="000000"/>
          <w:sz w:val="48"/>
        </w:rPr>
        <w:t>怎样</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122,132</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hypothetical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假言的</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5</w:t>
      </w:r>
    </w:p>
    <w:p w:rsidR="002D22CA" w:rsidRDefault="002D22CA">
      <w:pPr>
        <w:wordWrap w:val="0"/>
        <w:spacing w:line="860" w:lineRule="exact"/>
        <w:textAlignment w:val="baseline"/>
        <w:rPr>
          <w:sz w:val="48"/>
        </w:rPr>
      </w:pPr>
    </w:p>
    <w:p w:rsidR="002D22CA" w:rsidRDefault="00E72615">
      <w:pPr>
        <w:wordWrap w:val="0"/>
        <w:spacing w:line="840" w:lineRule="atLeast"/>
        <w:ind w:left="500" w:right="140" w:hanging="480"/>
        <w:textAlignment w:val="baseline"/>
        <w:rPr>
          <w:sz w:val="48"/>
        </w:rPr>
      </w:pPr>
      <w:r>
        <w:rPr>
          <w:rFonts w:ascii="TimesNewRoman" w:eastAsia="TimesNewRoman" w:hAnsi="TimesNewRoman" w:cs="TimesNewRoman"/>
          <w:color w:val="000000"/>
          <w:sz w:val="48"/>
        </w:rPr>
        <w:t>Ⅰ</w:t>
      </w:r>
      <w:r>
        <w:rPr>
          <w:rFonts w:ascii="TimesNewRoman" w:eastAsia="TimesNewRoman" w:hAnsi="TimesNewRoman" w:cs="TimesNewRoman"/>
          <w:color w:val="000000"/>
          <w:sz w:val="48"/>
        </w:rPr>
        <w:t>我</w:t>
      </w:r>
      <w:r>
        <w:rPr>
          <w:rFonts w:ascii="TimesNewRoman" w:eastAsia="TimesNewRoman" w:hAnsi="TimesNewRoman" w:cs="TimesNewRoman"/>
          <w:color w:val="000000"/>
          <w:sz w:val="48"/>
        </w:rPr>
        <w:t>,</w:t>
      </w:r>
      <w:r>
        <w:rPr>
          <w:rFonts w:ascii="TimesNewRoman" w:eastAsia="TimesNewRoman" w:hAnsi="TimesNewRoman" w:cs="TimesNewRoman"/>
          <w:color w:val="000000"/>
          <w:sz w:val="48"/>
        </w:rPr>
        <w:t>第一人称单数</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60-61,135;</w:t>
      </w:r>
      <w:r>
        <w:rPr>
          <w:rFonts w:ascii="TimesNewRoman" w:eastAsia="TimesNewRoman" w:hAnsi="TimesNewRoman" w:cs="TimesNewRoman"/>
          <w:color w:val="000000"/>
          <w:sz w:val="48"/>
        </w:rPr>
        <w:t>参看</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person</w:t>
      </w:r>
    </w:p>
    <w:p w:rsidR="002D22CA" w:rsidRDefault="00E72615">
      <w:pPr>
        <w:wordWrap w:val="0"/>
        <w:spacing w:line="840" w:lineRule="atLeast"/>
        <w:ind w:left="20"/>
        <w:textAlignment w:val="baseline"/>
        <w:rPr>
          <w:sz w:val="48"/>
        </w:rPr>
      </w:pPr>
      <w:r>
        <w:rPr>
          <w:rFonts w:ascii="TimesNewRoman" w:eastAsia="TimesNewRoman" w:hAnsi="TimesNewRoman" w:cs="TimesNewRoman"/>
          <w:color w:val="000000"/>
          <w:sz w:val="48"/>
        </w:rPr>
        <w:t>iced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ink</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冻墨水</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124,167</w:t>
      </w:r>
    </w:p>
    <w:p w:rsidR="002D22CA" w:rsidRDefault="00E72615">
      <w:pPr>
        <w:wordWrap w:val="0"/>
        <w:spacing w:line="840" w:lineRule="atLeast"/>
        <w:ind w:left="500" w:right="40" w:hanging="480"/>
        <w:textAlignment w:val="baseline"/>
        <w:rPr>
          <w:sz w:val="48"/>
        </w:rPr>
      </w:pPr>
      <w:r>
        <w:rPr>
          <w:rFonts w:ascii="TimesNewRoman" w:eastAsia="TimesNewRoman" w:hAnsi="TimesNewRoman" w:cs="TimesNewRoman"/>
          <w:color w:val="000000"/>
          <w:sz w:val="48"/>
        </w:rPr>
        <w:t>illocution</w:t>
      </w:r>
      <w:r>
        <w:rPr>
          <w:rFonts w:ascii="TimesNewRoman" w:eastAsia="TimesNewRoman" w:hAnsi="TimesNewRoman" w:cs="TimesNewRoman"/>
          <w:color w:val="000000"/>
          <w:sz w:val="48"/>
        </w:rPr>
        <w:t>话语施事</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act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行为</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6</w:t>
      </w:r>
      <w:r>
        <w:rPr>
          <w:rFonts w:ascii="TimesNewRoman" w:eastAsia="TimesNewRoman" w:hAnsi="TimesNewRoman" w:cs="TimesNewRoman"/>
          <w:color w:val="000000"/>
          <w:sz w:val="48"/>
        </w:rPr>
        <w:t>脚注</w:t>
      </w:r>
      <w:r>
        <w:rPr>
          <w:rFonts w:ascii="TimesNewRoman" w:eastAsia="TimesNewRoman" w:hAnsi="TimesNewRoman" w:cs="TimesNewRoman"/>
          <w:color w:val="000000"/>
          <w:sz w:val="48"/>
        </w:rPr>
        <w:t>,98-164;~</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act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 convention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行为与约定</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103,109,117,121,128;~</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act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 effects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与效果</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103,106,115,117</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参</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看</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in;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uptake);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ary forces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力</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100,115,135,146,148,</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classified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list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act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行为一览表</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150-163;~</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ary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verbs~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动</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词</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122,</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126,</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127,</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130,150-163</w:t>
      </w:r>
    </w:p>
    <w:p w:rsidR="002D22CA" w:rsidRDefault="00E72615">
      <w:pPr>
        <w:wordWrap w:val="0"/>
        <w:spacing w:line="840" w:lineRule="atLeast"/>
        <w:ind w:left="500" w:right="80" w:hanging="480"/>
        <w:textAlignment w:val="baseline"/>
        <w:rPr>
          <w:sz w:val="48"/>
        </w:rPr>
      </w:pPr>
      <w:r>
        <w:rPr>
          <w:rFonts w:ascii="TimesNewRoman" w:eastAsia="TimesNewRoman" w:hAnsi="TimesNewRoman" w:cs="TimesNewRoman"/>
          <w:color w:val="000000"/>
          <w:sz w:val="48"/>
        </w:rPr>
        <w:t>imperative</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命令式</w:t>
      </w:r>
      <w:r>
        <w:rPr>
          <w:rFonts w:ascii="TimesNewRoman" w:eastAsia="TimesNewRoman" w:hAnsi="TimesNewRoman" w:cs="TimesNewRoman"/>
          <w:color w:val="000000"/>
          <w:sz w:val="48"/>
        </w:rPr>
        <w:t>,</w:t>
      </w:r>
      <w:r>
        <w:rPr>
          <w:rFonts w:ascii="TimesNewRoman" w:eastAsia="TimesNewRoman" w:hAnsi="TimesNewRoman" w:cs="TimesNewRoman"/>
          <w:color w:val="000000"/>
          <w:sz w:val="48"/>
        </w:rPr>
        <w:t>祈使句</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6,33,59-60,72,73,76;58</w:t>
      </w:r>
    </w:p>
    <w:p w:rsidR="002D22CA" w:rsidRDefault="00E72615">
      <w:pPr>
        <w:wordWrap w:val="0"/>
        <w:spacing w:line="840" w:lineRule="atLeast"/>
        <w:ind w:left="580" w:hanging="560"/>
        <w:textAlignment w:val="baseline"/>
        <w:rPr>
          <w:sz w:val="48"/>
        </w:rPr>
      </w:pPr>
      <w:r>
        <w:rPr>
          <w:rFonts w:ascii="TimesNewRoman" w:eastAsia="TimesNewRoman" w:hAnsi="TimesNewRoman" w:cs="TimesNewRoman"/>
          <w:color w:val="000000"/>
          <w:sz w:val="48"/>
        </w:rPr>
        <w:t>impersonal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verbs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无</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人</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称</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动</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词</w:t>
      </w:r>
      <w:r>
        <w:rPr>
          <w:rFonts w:ascii="TimesNewRoman" w:eastAsia="TimesNewRoman" w:hAnsi="TimesNewRoman" w:cs="TimesNewRoman"/>
          <w:color w:val="000000"/>
          <w:sz w:val="48"/>
        </w:rPr>
        <w:t>57,61</w:t>
      </w:r>
    </w:p>
    <w:p w:rsidR="002D22CA" w:rsidRDefault="00E72615">
      <w:pPr>
        <w:wordWrap w:val="0"/>
        <w:spacing w:line="840" w:lineRule="atLeast"/>
        <w:ind w:left="500" w:hanging="480"/>
        <w:textAlignment w:val="baseline"/>
        <w:rPr>
          <w:sz w:val="48"/>
        </w:rPr>
      </w:pPr>
      <w:r>
        <w:rPr>
          <w:rFonts w:ascii="TimesNewRoman" w:eastAsia="TimesNewRoman" w:hAnsi="TimesNewRoman" w:cs="TimesNewRoman"/>
          <w:color w:val="000000"/>
          <w:sz w:val="48"/>
        </w:rPr>
        <w:t>implication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意味</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11,45-50,53-54,87,88,105,118,136,156,159,166,167;</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belief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与相信</w:t>
      </w:r>
      <w:r>
        <w:rPr>
          <w:rFonts w:ascii="TimesNewRoman" w:eastAsia="TimesNewRoman" w:hAnsi="TimesNewRoman" w:cs="TimesNewRoman"/>
          <w:color w:val="000000"/>
          <w:sz w:val="48"/>
        </w:rPr>
        <w: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and</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entailment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t>
      </w:r>
      <w:r>
        <w:rPr>
          <w:rFonts w:ascii="TimesNewRoman" w:eastAsia="TimesNewRoman" w:hAnsi="TimesNewRoman" w:cs="TimesNewRoman"/>
          <w:color w:val="000000"/>
          <w:sz w:val="48"/>
        </w:rPr>
        <w:t>与蕴涵</w:t>
      </w:r>
      <w:r>
        <w:rPr>
          <w:rFonts w:ascii="TimesNewRoman" w:eastAsia="TimesNewRoman" w:hAnsi="TimesNewRoman" w:cs="TimesNewRoman"/>
          <w:color w:val="000000"/>
          <w:sz w:val="48"/>
        </w:rPr>
        <w:t>49,54</w:t>
      </w:r>
    </w:p>
    <w:p w:rsidR="002D22CA" w:rsidRDefault="002D22CA"/>
    <w:p w:rsidR="002D22CA" w:rsidRDefault="002D22CA">
      <w:pPr>
        <w:sectPr w:rsidR="002D22CA">
          <w:headerReference w:type="default" r:id="rId405"/>
          <w:footerReference w:type="default" r:id="rId406"/>
          <w:type w:val="continuous"/>
          <w:pgSz w:w="20840" w:h="31680"/>
          <w:pgMar w:top="2700" w:right="2260" w:bottom="2700" w:left="2260" w:header="2400" w:footer="2400" w:gutter="0"/>
          <w:cols w:num="2" w:space="720" w:equalWidth="0">
            <w:col w:w="7700" w:space="820"/>
            <w:col w:w="7780" w:space="0"/>
          </w:cols>
        </w:sectPr>
      </w:pPr>
    </w:p>
    <w:p w:rsidR="002D22CA" w:rsidRDefault="00E72615">
      <w:pPr>
        <w:wordWrap w:val="0"/>
        <w:spacing w:before="540" w:line="860" w:lineRule="atLeast"/>
        <w:jc w:val="center"/>
        <w:textAlignment w:val="baseline"/>
        <w:rPr>
          <w:sz w:val="47"/>
        </w:rPr>
      </w:pPr>
      <w:r>
        <w:rPr>
          <w:rFonts w:ascii="宋体" w:eastAsia="宋体" w:hAnsi="宋体" w:cs="宋体"/>
          <w:color w:val="000000"/>
          <w:sz w:val="47"/>
        </w:rPr>
        <w:lastRenderedPageBreak/>
        <w:t>1</w:t>
      </w:r>
      <w:r>
        <w:rPr>
          <w:rFonts w:ascii="宋体" w:eastAsia="宋体" w:hAnsi="宋体" w:cs="宋体"/>
          <w:color w:val="000000"/>
          <w:sz w:val="47"/>
          <w:u w:val="single"/>
        </w:rPr>
        <w:t xml:space="preserve">66                        </w:t>
      </w:r>
      <w:r>
        <w:rPr>
          <w:rFonts w:ascii="宋体" w:eastAsia="宋体" w:hAnsi="宋体" w:cs="宋体"/>
          <w:color w:val="000000"/>
          <w:sz w:val="47"/>
          <w:u w:val="single"/>
        </w:rPr>
        <w:t>如何以言行事</w:t>
      </w:r>
      <w:r>
        <w:rPr>
          <w:rFonts w:ascii="宋体" w:eastAsia="宋体" w:hAnsi="宋体" w:cs="宋体"/>
          <w:color w:val="000000"/>
          <w:sz w:val="47"/>
          <w:u w:val="single"/>
        </w:rPr>
        <w:t xml:space="preserve">                          </w:t>
      </w:r>
    </w:p>
    <w:p w:rsidR="002D22CA" w:rsidRDefault="002D22CA">
      <w:pPr>
        <w:wordWrap w:val="0"/>
        <w:spacing w:line="860" w:lineRule="exact"/>
        <w:jc w:val="center"/>
        <w:textAlignment w:val="baseline"/>
        <w:rPr>
          <w:sz w:val="47"/>
        </w:rPr>
      </w:pPr>
    </w:p>
    <w:p w:rsidR="002D22CA" w:rsidRDefault="002D22CA"/>
    <w:p w:rsidR="002D22CA" w:rsidRDefault="002D22CA">
      <w:pPr>
        <w:sectPr w:rsidR="002D22CA">
          <w:headerReference w:type="default" r:id="rId407"/>
          <w:footerReference w:type="default" r:id="rId408"/>
          <w:pgSz w:w="20840" w:h="31680"/>
          <w:pgMar w:top="2700" w:right="2280" w:bottom="2700" w:left="2280" w:header="2400" w:footer="2400" w:gutter="0"/>
          <w:cols w:space="720"/>
        </w:sectPr>
      </w:pPr>
    </w:p>
    <w:p w:rsidR="002D22CA" w:rsidRDefault="00E72615">
      <w:pPr>
        <w:wordWrap w:val="0"/>
        <w:spacing w:line="940" w:lineRule="atLeast"/>
        <w:ind w:left="500" w:right="80" w:hanging="500"/>
        <w:textAlignment w:val="baseline"/>
        <w:rPr>
          <w:sz w:val="42"/>
        </w:rPr>
      </w:pPr>
      <w:r>
        <w:rPr>
          <w:rFonts w:ascii="TimesNewRoman" w:eastAsia="TimesNewRoman" w:hAnsi="TimesNewRoman" w:cs="TimesNewRoman"/>
          <w:color w:val="000000"/>
          <w:sz w:val="42"/>
        </w:rPr>
        <w:lastRenderedPageBreak/>
        <w:t>implicit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隐性的：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feature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特征</w:t>
      </w:r>
      <w:r>
        <w:rPr>
          <w:rFonts w:ascii="TimesNewRoman" w:eastAsia="TimesNewRoman" w:hAnsi="TimesNewRoman" w:cs="TimesNewRoman"/>
          <w:color w:val="000000"/>
          <w:sz w:val="42"/>
        </w:rPr>
        <w:t>61</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explicit,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w:t>
      </w:r>
      <w:r>
        <w:rPr>
          <w:rFonts w:ascii="TimesNewRoman" w:eastAsia="TimesNewRoman" w:hAnsi="TimesNewRoman" w:cs="TimesNewRoman"/>
          <w:color w:val="000000"/>
          <w:sz w:val="42"/>
        </w:rPr>
        <w:t>显性的，非显性的</w:t>
      </w:r>
      <w:r>
        <w:rPr>
          <w:rFonts w:ascii="TimesNewRoman" w:eastAsia="TimesNewRoman" w:hAnsi="TimesNewRoman" w:cs="TimesNewRoman"/>
          <w:color w:val="000000"/>
          <w:sz w:val="42"/>
        </w:rPr>
        <w:t>)</w:t>
      </w:r>
    </w:p>
    <w:p w:rsidR="002D22CA" w:rsidRDefault="00E72615">
      <w:pPr>
        <w:wordWrap w:val="0"/>
        <w:spacing w:line="940" w:lineRule="atLeast"/>
        <w:ind w:left="500" w:right="80" w:hanging="500"/>
        <w:textAlignment w:val="baseline"/>
        <w:rPr>
          <w:sz w:val="42"/>
        </w:rPr>
      </w:pPr>
      <w:r>
        <w:rPr>
          <w:rFonts w:ascii="TimesNewRoman" w:eastAsia="TimesNewRoman" w:hAnsi="TimesNewRoman" w:cs="TimesNewRoman"/>
          <w:color w:val="000000"/>
          <w:sz w:val="42"/>
        </w:rPr>
        <w:t>in</w:t>
      </w:r>
      <w:r>
        <w:rPr>
          <w:rFonts w:ascii="TimesNewRoman" w:eastAsia="TimesNewRoman" w:hAnsi="TimesNewRoman" w:cs="TimesNewRoman"/>
          <w:color w:val="000000"/>
          <w:sz w:val="42"/>
        </w:rPr>
        <w:t>在</w:t>
      </w:r>
      <w:r>
        <w:rPr>
          <w:rFonts w:ascii="TimesNewRoman" w:eastAsia="TimesNewRoman" w:hAnsi="TimesNewRoman" w:cs="TimesNewRoman"/>
          <w:color w:val="000000"/>
          <w:sz w:val="42"/>
        </w:rPr>
        <w:t>……</w:t>
      </w:r>
      <w:r>
        <w:rPr>
          <w:rFonts w:ascii="TimesNewRoman" w:eastAsia="TimesNewRoman" w:hAnsi="TimesNewRoman" w:cs="TimesNewRoman"/>
          <w:color w:val="000000"/>
          <w:sz w:val="42"/>
        </w:rPr>
        <w:t>中</w:t>
      </w:r>
      <w:r>
        <w:rPr>
          <w:rFonts w:ascii="TimesNewRoman" w:eastAsia="TimesNewRoman" w:hAnsi="TimesNewRoman" w:cs="TimesNewRoman"/>
          <w:color w:val="000000"/>
          <w:sz w:val="42"/>
        </w:rPr>
        <w:t>(</w:t>
      </w:r>
      <w:r>
        <w:rPr>
          <w:rFonts w:ascii="TimesNewRoman" w:eastAsia="TimesNewRoman" w:hAnsi="TimesNewRoman" w:cs="TimesNewRoman"/>
          <w:color w:val="000000"/>
          <w:sz w:val="42"/>
        </w:rPr>
        <w:t>时</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doing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在做</w:t>
      </w:r>
      <w:r>
        <w:rPr>
          <w:rFonts w:ascii="TimesNewRoman" w:eastAsia="TimesNewRoman" w:hAnsi="TimesNewRoman" w:cs="TimesNewRoman"/>
          <w:color w:val="000000"/>
          <w:sz w:val="42"/>
        </w:rPr>
        <w:t>……</w:t>
      </w:r>
      <w:r>
        <w:rPr>
          <w:rFonts w:ascii="TimesNewRoman" w:eastAsia="TimesNewRoman" w:hAnsi="TimesNewRoman" w:cs="TimesNewRoman"/>
          <w:color w:val="000000"/>
          <w:sz w:val="42"/>
        </w:rPr>
        <w:t>时</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saying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在说</w:t>
      </w:r>
      <w:r>
        <w:rPr>
          <w:rFonts w:ascii="TimesNewRoman" w:eastAsia="TimesNewRoman" w:hAnsi="TimesNewRoman" w:cs="TimesNewRoman"/>
          <w:color w:val="000000"/>
          <w:sz w:val="42"/>
        </w:rPr>
        <w:t>……</w:t>
      </w:r>
      <w:r>
        <w:rPr>
          <w:rFonts w:ascii="TimesNewRoman" w:eastAsia="TimesNewRoman" w:hAnsi="TimesNewRoman" w:cs="TimesNewRoman"/>
          <w:color w:val="000000"/>
          <w:sz w:val="42"/>
        </w:rPr>
        <w:t>当中</w:t>
      </w:r>
      <w:r>
        <w:rPr>
          <w:rFonts w:ascii="TimesNewRoman" w:eastAsia="TimesNewRoman" w:hAnsi="TimesNewRoman" w:cs="TimesNewRoman"/>
          <w:color w:val="000000"/>
          <w:sz w:val="42"/>
        </w:rPr>
        <w:t>12,91,94,99,109,110,121,</w:t>
      </w:r>
      <w:r>
        <w:rPr>
          <w:rFonts w:ascii="TimesNewRoman" w:eastAsia="TimesNewRoman" w:hAnsi="TimesNewRoman" w:cs="TimesNewRoman"/>
          <w:color w:val="000000"/>
          <w:sz w:val="42"/>
        </w:rPr>
        <w:t>122,123,124-132,134,135</w:t>
      </w:r>
    </w:p>
    <w:p w:rsidR="002D22CA" w:rsidRDefault="00E72615">
      <w:pPr>
        <w:wordWrap w:val="0"/>
        <w:spacing w:line="940" w:lineRule="atLeast"/>
        <w:ind w:left="500" w:right="20" w:hanging="500"/>
        <w:textAlignment w:val="baseline"/>
        <w:rPr>
          <w:sz w:val="42"/>
        </w:rPr>
      </w:pPr>
      <w:r>
        <w:rPr>
          <w:rFonts w:ascii="TimesNewRoman" w:eastAsia="TimesNewRoman" w:hAnsi="TimesNewRoman" w:cs="TimesNewRoman"/>
          <w:color w:val="000000"/>
          <w:sz w:val="42"/>
        </w:rPr>
        <w:t>indicating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表明</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3,56,57;~ive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式</w:t>
      </w:r>
      <w:r>
        <w:rPr>
          <w:rFonts w:ascii="TimesNewRoman" w:eastAsia="TimesNewRoman" w:hAnsi="TimesNewRoman" w:cs="TimesNewRoman"/>
          <w:color w:val="000000"/>
          <w:sz w:val="42"/>
        </w:rPr>
        <w:t>56-57(</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person)</w:t>
      </w:r>
    </w:p>
    <w:p w:rsidR="002D22CA" w:rsidRDefault="00E72615">
      <w:pPr>
        <w:wordWrap w:val="0"/>
        <w:spacing w:line="940" w:lineRule="atLeast"/>
        <w:ind w:left="500" w:hanging="500"/>
        <w:textAlignment w:val="baseline"/>
        <w:rPr>
          <w:sz w:val="42"/>
        </w:rPr>
      </w:pPr>
      <w:r>
        <w:rPr>
          <w:rFonts w:ascii="TimesNewRoman" w:eastAsia="TimesNewRoman" w:hAnsi="TimesNewRoman" w:cs="TimesNewRoman"/>
          <w:color w:val="000000"/>
          <w:sz w:val="42"/>
        </w:rPr>
        <w:t>infelicities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不</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当；</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 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施行话语的</w:t>
      </w:r>
      <w:r>
        <w:rPr>
          <w:rFonts w:ascii="TimesNewRoman" w:eastAsia="TimesNewRoman" w:hAnsi="TimesNewRoman" w:cs="TimesNewRoman"/>
          <w:color w:val="000000"/>
          <w:sz w:val="42"/>
        </w:rPr>
        <w:t>~14-45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,50,51,55,84;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excluded dimensions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被排除的维度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21-22,25-26,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43;</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happy;uncertainty;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statements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陈述的</w:t>
      </w:r>
      <w:r>
        <w:rPr>
          <w:rFonts w:ascii="TimesNewRoman" w:eastAsia="TimesNewRoman" w:hAnsi="TimesNewRoman" w:cs="TimesNewRoman"/>
          <w:color w:val="000000"/>
          <w:sz w:val="42"/>
        </w:rPr>
        <w:t>~50,136-138;18-19,161</w:t>
      </w:r>
    </w:p>
    <w:p w:rsidR="002D22CA" w:rsidRDefault="00E72615">
      <w:pPr>
        <w:wordWrap w:val="0"/>
        <w:spacing w:line="940" w:lineRule="atLeast"/>
        <w:textAlignment w:val="baseline"/>
        <w:rPr>
          <w:sz w:val="42"/>
        </w:rPr>
      </w:pPr>
      <w:r>
        <w:rPr>
          <w:rFonts w:ascii="TimesNewRoman" w:eastAsia="TimesNewRoman" w:hAnsi="TimesNewRoman" w:cs="TimesNewRoman"/>
          <w:color w:val="000000"/>
          <w:sz w:val="42"/>
        </w:rPr>
        <w:t>inference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推论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75,85,86,141</w:t>
      </w:r>
    </w:p>
    <w:p w:rsidR="002D22CA" w:rsidRDefault="00E72615">
      <w:pPr>
        <w:wordWrap w:val="0"/>
        <w:spacing w:line="940" w:lineRule="atLeast"/>
        <w:ind w:left="500" w:right="20" w:hanging="500"/>
        <w:textAlignment w:val="baseline"/>
        <w:rPr>
          <w:sz w:val="42"/>
        </w:rPr>
      </w:pPr>
      <w:r>
        <w:rPr>
          <w:rFonts w:ascii="TimesNewRoman" w:eastAsia="TimesNewRoman" w:hAnsi="TimesNewRoman" w:cs="TimesNewRoman"/>
          <w:color w:val="000000"/>
          <w:sz w:val="42"/>
        </w:rPr>
        <w:t>informing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告诉，提供信息</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2,6,9,56,72,98,106,109,110,111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,120,130,136,139</w:t>
      </w:r>
    </w:p>
    <w:p w:rsidR="002D22CA" w:rsidRDefault="00E72615">
      <w:pPr>
        <w:wordWrap w:val="0"/>
        <w:spacing w:line="940" w:lineRule="atLeast"/>
        <w:textAlignment w:val="baseline"/>
        <w:rPr>
          <w:sz w:val="42"/>
        </w:rPr>
      </w:pPr>
      <w:r>
        <w:rPr>
          <w:rFonts w:ascii="TimesNewRoman" w:eastAsia="TimesNewRoman" w:hAnsi="TimesNewRoman" w:cs="TimesNewRoman"/>
          <w:color w:val="000000"/>
          <w:sz w:val="42"/>
        </w:rPr>
        <w:t>infractions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违约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,39</w:t>
      </w:r>
    </w:p>
    <w:p w:rsidR="002D22CA" w:rsidRDefault="00E72615">
      <w:pPr>
        <w:wordWrap w:val="0"/>
        <w:spacing w:line="940" w:lineRule="atLeast"/>
        <w:ind w:left="500" w:right="40" w:hanging="500"/>
        <w:textAlignment w:val="baseline"/>
        <w:rPr>
          <w:sz w:val="42"/>
        </w:rPr>
      </w:pPr>
      <w:r>
        <w:rPr>
          <w:rFonts w:ascii="TimesNewRoman" w:eastAsia="TimesNewRoman" w:hAnsi="TimesNewRoman" w:cs="TimesNewRoman"/>
          <w:color w:val="000000"/>
          <w:sz w:val="42"/>
        </w:rPr>
        <w:t>insinuating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暗示</w:t>
      </w:r>
      <w:r>
        <w:rPr>
          <w:rFonts w:ascii="TimesNewRoman" w:eastAsia="TimesNewRoman" w:hAnsi="TimesNewRoman" w:cs="TimesNewRoman"/>
          <w:color w:val="000000"/>
          <w:sz w:val="42"/>
        </w:rPr>
        <w:t>,</w:t>
      </w:r>
      <w:r>
        <w:rPr>
          <w:rFonts w:ascii="TimesNewRoman" w:eastAsia="TimesNewRoman" w:hAnsi="TimesNewRoman" w:cs="TimesNewRoman"/>
          <w:color w:val="000000"/>
          <w:sz w:val="42"/>
        </w:rPr>
        <w:t>暗讽</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11,75,76,88,105,122</w:t>
      </w:r>
    </w:p>
    <w:p w:rsidR="002D22CA" w:rsidRDefault="00E72615">
      <w:pPr>
        <w:wordWrap w:val="0"/>
        <w:spacing w:line="940" w:lineRule="atLeast"/>
        <w:textAlignment w:val="baseline"/>
        <w:rPr>
          <w:sz w:val="42"/>
        </w:rPr>
      </w:pPr>
      <w:r>
        <w:rPr>
          <w:rFonts w:ascii="TimesNewRoman" w:eastAsia="TimesNewRoman" w:hAnsi="TimesNewRoman" w:cs="TimesNewRoman"/>
          <w:color w:val="000000"/>
          <w:sz w:val="42"/>
        </w:rPr>
        <w:t>insult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侮辱</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30-31,66,68</w:t>
      </w:r>
    </w:p>
    <w:p w:rsidR="002D22CA" w:rsidRDefault="00E72615">
      <w:pPr>
        <w:wordWrap w:val="0"/>
        <w:spacing w:line="940" w:lineRule="atLeast"/>
        <w:ind w:left="500" w:right="20" w:hanging="500"/>
        <w:textAlignment w:val="baseline"/>
        <w:rPr>
          <w:sz w:val="42"/>
        </w:rPr>
      </w:pPr>
      <w:r>
        <w:rPr>
          <w:rFonts w:ascii="TimesNewRoman" w:eastAsia="TimesNewRoman" w:hAnsi="TimesNewRoman" w:cs="TimesNewRoman"/>
          <w:color w:val="000000"/>
          <w:sz w:val="42"/>
        </w:rPr>
        <w:t>intend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打算</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intention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意图</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2,3,11,</w:t>
      </w:r>
      <w:r>
        <w:rPr>
          <w:rFonts w:ascii="TimesNewRoman" w:eastAsia="TimesNewRoman" w:hAnsi="TimesNewRoman" w:cs="TimesNewRoman"/>
          <w:color w:val="000000"/>
          <w:sz w:val="42"/>
        </w:rPr>
        <w:t>15,16,21,39-41,43-45,50,54,64,69,77,89,98-163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,158</w:t>
      </w:r>
    </w:p>
    <w:p w:rsidR="002D22CA" w:rsidRDefault="00E72615">
      <w:pPr>
        <w:wordWrap w:val="0"/>
        <w:spacing w:line="940" w:lineRule="atLeast"/>
        <w:ind w:left="500" w:right="20" w:hanging="500"/>
        <w:textAlignment w:val="baseline"/>
        <w:rPr>
          <w:sz w:val="42"/>
        </w:rPr>
      </w:pPr>
      <w:r>
        <w:rPr>
          <w:rFonts w:ascii="TimesNewRoman" w:eastAsia="TimesNewRoman" w:hAnsi="TimesNewRoman" w:cs="TimesNewRoman"/>
          <w:color w:val="000000"/>
          <w:sz w:val="42"/>
        </w:rPr>
        <w:t>interpret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解释</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153,154,155,156,161,163;</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take</w:t>
      </w:r>
    </w:p>
    <w:p w:rsidR="002D22CA" w:rsidRDefault="00E72615">
      <w:pPr>
        <w:wordWrap w:val="0"/>
        <w:spacing w:line="940" w:lineRule="atLeast"/>
        <w:textAlignment w:val="baseline"/>
        <w:rPr>
          <w:sz w:val="42"/>
        </w:rPr>
      </w:pPr>
      <w:r>
        <w:rPr>
          <w:rFonts w:ascii="TimesNewRoman" w:eastAsia="TimesNewRoman" w:hAnsi="TimesNewRoman" w:cs="TimesNewRoman"/>
          <w:color w:val="000000"/>
          <w:sz w:val="42"/>
        </w:rPr>
        <w:t>intonation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声调</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74,92,96</w:t>
      </w:r>
    </w:p>
    <w:p w:rsidR="002D22CA" w:rsidRDefault="00E72615">
      <w:pPr>
        <w:spacing w:line="20" w:lineRule="exact"/>
        <w:textAlignment w:val="bottom"/>
      </w:pPr>
      <w:r>
        <w:br w:type="column"/>
      </w:r>
    </w:p>
    <w:p w:rsidR="002D22CA" w:rsidRDefault="00E72615">
      <w:pPr>
        <w:wordWrap w:val="0"/>
        <w:spacing w:line="940" w:lineRule="atLeast"/>
        <w:textAlignment w:val="baseline"/>
        <w:rPr>
          <w:sz w:val="42"/>
        </w:rPr>
      </w:pPr>
      <w:r>
        <w:rPr>
          <w:rFonts w:ascii="TimesNewRoman" w:eastAsia="TimesNewRoman" w:hAnsi="TimesNewRoman" w:cs="TimesNewRoman"/>
          <w:color w:val="000000"/>
          <w:sz w:val="42"/>
        </w:rPr>
        <w:t>involve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包含</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127,129</w:t>
      </w:r>
    </w:p>
    <w:p w:rsidR="002D22CA" w:rsidRDefault="00E72615">
      <w:pPr>
        <w:wordWrap w:val="0"/>
        <w:spacing w:line="940" w:lineRule="atLeast"/>
        <w:ind w:left="500" w:right="140" w:hanging="500"/>
        <w:textAlignment w:val="baseline"/>
        <w:rPr>
          <w:sz w:val="42"/>
        </w:rPr>
      </w:pPr>
      <w:r>
        <w:rPr>
          <w:rFonts w:ascii="TimesNewRoman" w:eastAsia="TimesNewRoman" w:hAnsi="TimesNewRoman" w:cs="TimesNewRoman"/>
          <w:color w:val="000000"/>
          <w:sz w:val="42"/>
        </w:rPr>
        <w:t>inward(spiritual)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(ion)</w:t>
      </w:r>
      <w:r>
        <w:rPr>
          <w:rFonts w:ascii="TimesNewRoman" w:eastAsia="TimesNewRoman" w:hAnsi="TimesNewRoman" w:cs="TimesNewRoman"/>
          <w:color w:val="000000"/>
          <w:sz w:val="42"/>
        </w:rPr>
        <w:t>内在的</w:t>
      </w:r>
      <w:r>
        <w:rPr>
          <w:rFonts w:ascii="TimesNewRoman" w:eastAsia="TimesNewRoman" w:hAnsi="TimesNewRoman" w:cs="TimesNewRoman"/>
          <w:color w:val="000000"/>
          <w:sz w:val="42"/>
        </w:rPr>
        <w:t>(</w:t>
      </w:r>
      <w:r>
        <w:rPr>
          <w:rFonts w:ascii="TimesNewRoman" w:eastAsia="TimesNewRoman" w:hAnsi="TimesNewRoman" w:cs="TimesNewRoman"/>
          <w:color w:val="000000"/>
          <w:sz w:val="42"/>
        </w:rPr>
        <w:t>精神</w:t>
      </w:r>
      <w:r>
        <w:rPr>
          <w:rFonts w:ascii="TimesNewRoman" w:eastAsia="TimesNewRoman" w:hAnsi="TimesNewRoman" w:cs="TimesNewRoman"/>
          <w:color w:val="000000"/>
          <w:sz w:val="42"/>
        </w:rPr>
        <w:t>)</w:t>
      </w:r>
      <w:r>
        <w:rPr>
          <w:rFonts w:ascii="TimesNewRoman" w:eastAsia="TimesNewRoman" w:hAnsi="TimesNewRoman" w:cs="TimesNewRoman"/>
          <w:color w:val="000000"/>
          <w:sz w:val="42"/>
        </w:rPr>
        <w:t>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9-10,13</w:t>
      </w:r>
    </w:p>
    <w:p w:rsidR="002D22CA" w:rsidRDefault="002D22CA">
      <w:pPr>
        <w:wordWrap w:val="0"/>
        <w:spacing w:line="940" w:lineRule="exact"/>
        <w:textAlignment w:val="baseline"/>
        <w:rPr>
          <w:sz w:val="42"/>
        </w:rPr>
      </w:pPr>
    </w:p>
    <w:p w:rsidR="002D22CA" w:rsidRDefault="00E72615">
      <w:pPr>
        <w:wordWrap w:val="0"/>
        <w:spacing w:line="940" w:lineRule="atLeast"/>
        <w:textAlignment w:val="baseline"/>
        <w:rPr>
          <w:sz w:val="42"/>
        </w:rPr>
      </w:pPr>
      <w:r>
        <w:rPr>
          <w:rFonts w:ascii="TimesNewRoman" w:eastAsia="TimesNewRoman" w:hAnsi="TimesNewRoman" w:cs="TimesNewRoman"/>
          <w:color w:val="000000"/>
          <w:sz w:val="42"/>
        </w:rPr>
        <w:t>joking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开玩笑</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9,104,105,122</w:t>
      </w:r>
    </w:p>
    <w:p w:rsidR="002D22CA" w:rsidRDefault="00E72615">
      <w:pPr>
        <w:wordWrap w:val="0"/>
        <w:spacing w:line="940" w:lineRule="atLeast"/>
        <w:ind w:left="500" w:right="140" w:hanging="500"/>
        <w:textAlignment w:val="baseline"/>
        <w:rPr>
          <w:sz w:val="42"/>
        </w:rPr>
      </w:pPr>
      <w:r>
        <w:rPr>
          <w:rFonts w:ascii="TimesNewRoman" w:eastAsia="TimesNewRoman" w:hAnsi="TimesNewRoman" w:cs="TimesNewRoman"/>
          <w:color w:val="000000"/>
          <w:sz w:val="42"/>
        </w:rPr>
        <w:t>judgement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判决</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judging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判决</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142,</w:t>
      </w:r>
      <w:r>
        <w:rPr>
          <w:rFonts w:ascii="TimesNewRoman" w:eastAsia="TimesNewRoman" w:hAnsi="TimesNewRoman" w:cs="TimesNewRoman"/>
          <w:color w:val="000000"/>
          <w:sz w:val="42"/>
        </w:rPr>
        <w:t>143,155,161,163</w:t>
      </w:r>
    </w:p>
    <w:p w:rsidR="002D22CA" w:rsidRDefault="002D22CA">
      <w:pPr>
        <w:wordWrap w:val="0"/>
        <w:spacing w:line="940" w:lineRule="exact"/>
        <w:textAlignment w:val="baseline"/>
        <w:rPr>
          <w:sz w:val="42"/>
        </w:rPr>
      </w:pPr>
    </w:p>
    <w:p w:rsidR="002D22CA" w:rsidRDefault="00E72615">
      <w:pPr>
        <w:wordWrap w:val="0"/>
        <w:spacing w:line="940" w:lineRule="atLeast"/>
        <w:ind w:left="560" w:right="100" w:hanging="500"/>
        <w:textAlignment w:val="baseline"/>
        <w:rPr>
          <w:sz w:val="42"/>
        </w:rPr>
      </w:pPr>
      <w:r>
        <w:rPr>
          <w:rFonts w:ascii="宋体" w:eastAsia="宋体" w:hAnsi="宋体" w:cs="宋体"/>
          <w:color w:val="000000"/>
          <w:sz w:val="42"/>
        </w:rPr>
        <w:t>know</w:t>
      </w:r>
      <w:r>
        <w:rPr>
          <w:rFonts w:ascii="宋体" w:eastAsia="宋体" w:hAnsi="宋体" w:cs="宋体"/>
          <w:b/>
          <w:color w:val="000000"/>
          <w:sz w:val="42"/>
        </w:rPr>
        <w:t xml:space="preserve"> </w:t>
      </w:r>
      <w:r>
        <w:rPr>
          <w:rFonts w:ascii="宋体" w:eastAsia="宋体" w:hAnsi="宋体" w:cs="宋体"/>
          <w:color w:val="000000"/>
          <w:sz w:val="42"/>
        </w:rPr>
        <w:t>了解，懂得</w:t>
      </w:r>
      <w:r>
        <w:rPr>
          <w:rFonts w:ascii="宋体" w:eastAsia="宋体" w:hAnsi="宋体" w:cs="宋体"/>
          <w:b/>
          <w:color w:val="000000"/>
          <w:sz w:val="42"/>
        </w:rPr>
        <w:t xml:space="preserve"> </w:t>
      </w:r>
      <w:r>
        <w:rPr>
          <w:rFonts w:ascii="宋体" w:eastAsia="宋体" w:hAnsi="宋体" w:cs="宋体"/>
          <w:color w:val="000000"/>
          <w:sz w:val="42"/>
        </w:rPr>
        <w:t>72,90,162;~</w:t>
      </w:r>
      <w:r>
        <w:rPr>
          <w:rFonts w:ascii="TimesNewRoman" w:eastAsia="TimesNewRoman" w:hAnsi="TimesNewRoman" w:cs="TimesNewRoman"/>
          <w:color w:val="000000"/>
          <w:sz w:val="42"/>
        </w:rPr>
        <w:t>ledge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知识</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142,144,145</w:t>
      </w:r>
    </w:p>
    <w:p w:rsidR="002D22CA" w:rsidRDefault="002D22CA">
      <w:pPr>
        <w:wordWrap w:val="0"/>
        <w:spacing w:line="940" w:lineRule="exact"/>
        <w:textAlignment w:val="baseline"/>
        <w:rPr>
          <w:sz w:val="42"/>
        </w:rPr>
      </w:pPr>
    </w:p>
    <w:p w:rsidR="002D22CA" w:rsidRDefault="00E72615">
      <w:pPr>
        <w:wordWrap w:val="0"/>
        <w:spacing w:line="940" w:lineRule="atLeast"/>
        <w:ind w:left="560" w:right="20" w:hanging="500"/>
        <w:textAlignment w:val="baseline"/>
        <w:rPr>
          <w:sz w:val="42"/>
        </w:rPr>
      </w:pPr>
      <w:r>
        <w:rPr>
          <w:rFonts w:ascii="TimesNewRoman" w:eastAsia="TimesNewRoman" w:hAnsi="TimesNewRoman" w:cs="TimesNewRoman"/>
          <w:color w:val="000000"/>
          <w:sz w:val="42"/>
        </w:rPr>
        <w:t>language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语言</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conventions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的约定习俗</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functions~</w:t>
      </w:r>
      <w:r>
        <w:rPr>
          <w:rFonts w:ascii="TimesNewRoman" w:eastAsia="TimesNewRoman" w:hAnsi="TimesNewRoman" w:cs="TimesNewRoman"/>
          <w:color w:val="000000"/>
          <w:sz w:val="42"/>
        </w:rPr>
        <w:t>的功能</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history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的历史</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7,66,71-73,83,146,167;~imprecision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etc.~</w:t>
      </w:r>
      <w:r>
        <w:rPr>
          <w:rFonts w:ascii="TimesNewRoman" w:eastAsia="TimesNewRoman" w:hAnsi="TimesNewRoman" w:cs="TimesNewRoman"/>
          <w:color w:val="000000"/>
          <w:sz w:val="42"/>
        </w:rPr>
        <w:t>的不明确性等</w:t>
      </w:r>
      <w:r>
        <w:rPr>
          <w:rFonts w:ascii="TimesNewRoman" w:eastAsia="TimesNewRoman" w:hAnsi="TimesNewRoman" w:cs="TimesNewRoman"/>
          <w:color w:val="000000"/>
          <w:sz w:val="42"/>
        </w:rPr>
        <w:t>73;~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theory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语言理论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106,107(</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grammar);~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use(s)~</w:t>
      </w:r>
      <w:r>
        <w:rPr>
          <w:rFonts w:ascii="TimesNewRoman" w:eastAsia="TimesNewRoman" w:hAnsi="TimesNewRoman" w:cs="TimesNewRoman"/>
          <w:color w:val="000000"/>
          <w:sz w:val="42"/>
        </w:rPr>
        <w:t>的使用</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109-110,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122,</w:t>
      </w:r>
      <w:r>
        <w:rPr>
          <w:rFonts w:ascii="TimesNewRoman" w:eastAsia="TimesNewRoman" w:hAnsi="TimesNewRoman" w:cs="TimesNewRoman"/>
          <w:color w:val="000000"/>
          <w:sz w:val="42"/>
        </w:rPr>
        <w:t>125,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119;</w:t>
      </w:r>
      <w:r>
        <w:rPr>
          <w:rFonts w:ascii="TimesNewRoman" w:eastAsia="TimesNewRoman" w:hAnsi="TimesNewRoman" w:cs="TimesNewRoman"/>
          <w:color w:val="000000"/>
          <w:sz w:val="42"/>
        </w:rPr>
        <w:t>参</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看</w:t>
      </w:r>
      <w:r>
        <w:rPr>
          <w:rFonts w:ascii="TimesNewRoman" w:eastAsia="TimesNewRoman" w:hAnsi="TimesNewRoman" w:cs="TimesNewRoman"/>
          <w:color w:val="000000"/>
          <w:sz w:val="42"/>
        </w:rPr>
        <w:t>ordinary;                           parasitic;speech;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writing</w:t>
      </w:r>
    </w:p>
    <w:p w:rsidR="002D22CA" w:rsidRDefault="00E72615">
      <w:pPr>
        <w:wordWrap w:val="0"/>
        <w:spacing w:line="940" w:lineRule="atLeast"/>
        <w:ind w:left="120"/>
        <w:textAlignment w:val="baseline"/>
        <w:rPr>
          <w:sz w:val="42"/>
        </w:rPr>
      </w:pPr>
      <w:r>
        <w:rPr>
          <w:rFonts w:ascii="TimesNewRoman" w:eastAsia="TimesNewRoman" w:hAnsi="TimesNewRoman" w:cs="TimesNewRoman"/>
          <w:color w:val="000000"/>
          <w:sz w:val="42"/>
        </w:rPr>
        <w:t>Latin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拉丁文</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56-57,58</w:t>
      </w:r>
    </w:p>
    <w:p w:rsidR="002D22CA" w:rsidRDefault="00E72615">
      <w:pPr>
        <w:wordWrap w:val="0"/>
        <w:spacing w:line="940" w:lineRule="atLeast"/>
        <w:ind w:left="620" w:hanging="500"/>
        <w:textAlignment w:val="baseline"/>
        <w:rPr>
          <w:sz w:val="42"/>
        </w:rPr>
      </w:pPr>
      <w:r>
        <w:rPr>
          <w:rFonts w:ascii="TimesNewRoman" w:eastAsia="TimesNewRoman" w:hAnsi="TimesNewRoman" w:cs="TimesNewRoman"/>
          <w:color w:val="000000"/>
          <w:sz w:val="42"/>
        </w:rPr>
        <w:t>law</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法律</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lawyers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律师，法学家</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,7,13,19,22,24,31-36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,44,57,65,85,88,89,120,122,128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,130,153,154,155</w:t>
      </w:r>
    </w:p>
    <w:p w:rsidR="002D22CA" w:rsidRDefault="00E72615">
      <w:pPr>
        <w:wordWrap w:val="0"/>
        <w:spacing w:line="940" w:lineRule="atLeast"/>
        <w:ind w:left="620" w:hanging="500"/>
        <w:textAlignment w:val="baseline"/>
        <w:rPr>
          <w:sz w:val="42"/>
        </w:rPr>
      </w:pPr>
      <w:r>
        <w:rPr>
          <w:rFonts w:ascii="TimesNewRoman" w:eastAsia="TimesNewRoman" w:hAnsi="TimesNewRoman" w:cs="TimesNewRoman"/>
          <w:color w:val="000000"/>
          <w:sz w:val="42"/>
        </w:rPr>
        <w:t>lexicography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词篇，词汇</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55</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vocabulary</w:t>
      </w:r>
    </w:p>
    <w:p w:rsidR="002D22CA" w:rsidRDefault="00E72615">
      <w:pPr>
        <w:wordWrap w:val="0"/>
        <w:spacing w:line="940" w:lineRule="atLeast"/>
        <w:ind w:left="120"/>
        <w:textAlignment w:val="baseline"/>
        <w:rPr>
          <w:sz w:val="42"/>
        </w:rPr>
      </w:pPr>
      <w:r>
        <w:rPr>
          <w:rFonts w:ascii="TimesNewRoman" w:eastAsia="TimesNewRoman" w:hAnsi="TimesNewRoman" w:cs="TimesNewRoman"/>
          <w:color w:val="000000"/>
          <w:sz w:val="42"/>
        </w:rPr>
        <w:lastRenderedPageBreak/>
        <w:t>locution,~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59,</w:t>
      </w:r>
    </w:p>
    <w:p w:rsidR="002D22CA" w:rsidRDefault="002D22CA"/>
    <w:p w:rsidR="002D22CA" w:rsidRDefault="002D22CA">
      <w:pPr>
        <w:sectPr w:rsidR="002D22CA">
          <w:headerReference w:type="default" r:id="rId409"/>
          <w:footerReference w:type="default" r:id="rId410"/>
          <w:type w:val="continuous"/>
          <w:pgSz w:w="20840" w:h="31680"/>
          <w:pgMar w:top="2700" w:right="2280" w:bottom="2700" w:left="2280" w:header="2400" w:footer="2400" w:gutter="0"/>
          <w:cols w:num="2" w:space="720" w:equalWidth="0">
            <w:col w:w="7660" w:space="800"/>
            <w:col w:w="7780" w:space="0"/>
          </w:cols>
        </w:sectPr>
      </w:pPr>
    </w:p>
    <w:p w:rsidR="002D22CA" w:rsidRDefault="00E72615">
      <w:pPr>
        <w:tabs>
          <w:tab w:val="left" w:pos="15180"/>
        </w:tabs>
        <w:wordWrap w:val="0"/>
        <w:spacing w:before="320" w:line="960" w:lineRule="atLeast"/>
        <w:ind w:left="6940"/>
        <w:textAlignment w:val="baseline"/>
        <w:rPr>
          <w:sz w:val="43"/>
        </w:rPr>
      </w:pPr>
      <w:r>
        <w:rPr>
          <w:rFonts w:ascii="TimesNewRoman" w:eastAsia="TimesNewRoman" w:hAnsi="TimesNewRoman" w:cs="TimesNewRoman"/>
          <w:color w:val="000000"/>
          <w:sz w:val="43"/>
        </w:rPr>
        <w:lastRenderedPageBreak/>
        <w:t>索</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引</w:t>
      </w:r>
      <w:r>
        <w:tab/>
      </w:r>
      <w:r>
        <w:rPr>
          <w:rFonts w:ascii="TimesNewRoman" w:eastAsia="TimesNewRoman" w:hAnsi="TimesNewRoman" w:cs="TimesNewRoman"/>
          <w:color w:val="000000"/>
          <w:sz w:val="43"/>
        </w:rPr>
        <w:t>167</w:t>
      </w:r>
    </w:p>
    <w:p w:rsidR="002D22CA" w:rsidRDefault="002D22CA">
      <w:pPr>
        <w:wordWrap w:val="0"/>
        <w:spacing w:line="960" w:lineRule="exact"/>
        <w:textAlignment w:val="baseline"/>
        <w:rPr>
          <w:sz w:val="43"/>
        </w:rPr>
      </w:pPr>
    </w:p>
    <w:p w:rsidR="002D22CA" w:rsidRDefault="002D22CA"/>
    <w:p w:rsidR="002D22CA" w:rsidRDefault="002D22CA">
      <w:pPr>
        <w:sectPr w:rsidR="002D22CA">
          <w:headerReference w:type="default" r:id="rId411"/>
          <w:footerReference w:type="default" r:id="rId412"/>
          <w:pgSz w:w="20840" w:h="31680"/>
          <w:pgMar w:top="2700" w:right="2240" w:bottom="2700" w:left="2240" w:header="2400" w:footer="2400" w:gutter="0"/>
          <w:cols w:space="720"/>
        </w:sectPr>
      </w:pPr>
    </w:p>
    <w:p w:rsidR="002D22CA" w:rsidRDefault="00E72615">
      <w:pPr>
        <w:wordWrap w:val="0"/>
        <w:spacing w:line="960" w:lineRule="atLeast"/>
        <w:ind w:left="460" w:right="180"/>
        <w:textAlignment w:val="baseline"/>
        <w:rPr>
          <w:sz w:val="43"/>
        </w:rPr>
      </w:pPr>
      <w:r>
        <w:rPr>
          <w:rFonts w:ascii="TimesNewRoman" w:eastAsia="TimesNewRoman" w:hAnsi="TimesNewRoman" w:cs="TimesNewRoman"/>
          <w:color w:val="000000"/>
          <w:sz w:val="43"/>
        </w:rPr>
        <w:lastRenderedPageBreak/>
        <w:t>94,98-101,133,146-149</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参看</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say~ary</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meaning</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w:t>
      </w:r>
      <w:r>
        <w:rPr>
          <w:rFonts w:ascii="TimesNewRoman" w:eastAsia="TimesNewRoman" w:hAnsi="TimesNewRoman" w:cs="TimesNewRoman"/>
          <w:color w:val="000000"/>
          <w:sz w:val="43"/>
        </w:rPr>
        <w:t>含义</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148;~ary verbs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w:t>
      </w:r>
      <w:r>
        <w:rPr>
          <w:rFonts w:ascii="TimesNewRoman" w:eastAsia="TimesNewRoman" w:hAnsi="TimesNewRoman" w:cs="TimesNewRoman"/>
          <w:color w:val="000000"/>
          <w:sz w:val="43"/>
        </w:rPr>
        <w:t>动词</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128</w:t>
      </w:r>
    </w:p>
    <w:p w:rsidR="002D22CA" w:rsidRDefault="00E72615">
      <w:pPr>
        <w:wordWrap w:val="0"/>
        <w:spacing w:line="960" w:lineRule="atLeast"/>
        <w:ind w:left="540" w:right="200" w:hanging="480"/>
        <w:textAlignment w:val="baseline"/>
        <w:rPr>
          <w:sz w:val="43"/>
        </w:rPr>
      </w:pPr>
      <w:r>
        <w:rPr>
          <w:rFonts w:ascii="TimesNewRoman" w:eastAsia="TimesNewRoman" w:hAnsi="TimesNewRoman" w:cs="TimesNewRoman"/>
          <w:color w:val="000000"/>
          <w:sz w:val="43"/>
        </w:rPr>
        <w:t>logic</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逻辑</w:t>
      </w:r>
      <w:r>
        <w:rPr>
          <w:rFonts w:ascii="TimesNewRoman" w:eastAsia="TimesNewRoman" w:hAnsi="TimesNewRoman" w:cs="TimesNewRoman"/>
          <w:color w:val="000000"/>
          <w:sz w:val="43"/>
        </w:rPr>
        <w:t>~</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logicians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w:t>
      </w:r>
      <w:r>
        <w:rPr>
          <w:rFonts w:ascii="TimesNewRoman" w:eastAsia="TimesNewRoman" w:hAnsi="TimesNewRoman" w:cs="TimesNewRoman"/>
          <w:color w:val="000000"/>
          <w:sz w:val="43"/>
        </w:rPr>
        <w:t>学家</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52,54,143;~ical</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constrcuction</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w:t>
      </w:r>
      <w:r>
        <w:rPr>
          <w:rFonts w:ascii="TimesNewRoman" w:eastAsia="TimesNewRoman" w:hAnsi="TimesNewRoman" w:cs="TimesNewRoman"/>
          <w:color w:val="000000"/>
          <w:sz w:val="43"/>
        </w:rPr>
        <w:t>构造</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脚注</w:t>
      </w:r>
      <w:r>
        <w:rPr>
          <w:rFonts w:ascii="TimesNewRoman" w:eastAsia="TimesNewRoman" w:hAnsi="TimesNewRoman" w:cs="TimesNewRoman"/>
          <w:color w:val="000000"/>
          <w:sz w:val="43"/>
        </w:rPr>
        <w:t>,20</w:t>
      </w:r>
    </w:p>
    <w:p w:rsidR="002D22CA" w:rsidRDefault="00E72615">
      <w:pPr>
        <w:wordWrap w:val="0"/>
        <w:spacing w:line="960" w:lineRule="atLeast"/>
        <w:ind w:left="60"/>
        <w:textAlignment w:val="baseline"/>
        <w:rPr>
          <w:sz w:val="43"/>
        </w:rPr>
      </w:pPr>
      <w:r>
        <w:rPr>
          <w:rFonts w:ascii="TimesNewRoman" w:eastAsia="TimesNewRoman" w:hAnsi="TimesNewRoman" w:cs="TimesNewRoman"/>
          <w:color w:val="000000"/>
          <w:sz w:val="43"/>
        </w:rPr>
        <w:t>lying</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说谎</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11,20,40,41</w:t>
      </w:r>
    </w:p>
    <w:p w:rsidR="002D22CA" w:rsidRDefault="002D22CA">
      <w:pPr>
        <w:wordWrap w:val="0"/>
        <w:spacing w:line="960" w:lineRule="exact"/>
        <w:textAlignment w:val="baseline"/>
        <w:rPr>
          <w:sz w:val="43"/>
        </w:rPr>
      </w:pPr>
    </w:p>
    <w:p w:rsidR="002D22CA" w:rsidRDefault="00E72615">
      <w:pPr>
        <w:wordWrap w:val="0"/>
        <w:spacing w:line="960" w:lineRule="atLeast"/>
        <w:ind w:left="60"/>
        <w:textAlignment w:val="baseline"/>
        <w:rPr>
          <w:sz w:val="43"/>
        </w:rPr>
      </w:pPr>
      <w:r>
        <w:rPr>
          <w:rFonts w:ascii="TimesNewRoman" w:eastAsia="TimesNewRoman" w:hAnsi="TimesNewRoman" w:cs="TimesNewRoman"/>
          <w:color w:val="000000"/>
          <w:sz w:val="43"/>
        </w:rPr>
        <w:t>marking</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标示</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47,65</w:t>
      </w:r>
    </w:p>
    <w:p w:rsidR="002D22CA" w:rsidRDefault="00E72615">
      <w:pPr>
        <w:wordWrap w:val="0"/>
        <w:spacing w:line="960" w:lineRule="atLeast"/>
        <w:ind w:left="540" w:right="180" w:hanging="480"/>
        <w:textAlignment w:val="baseline"/>
        <w:rPr>
          <w:sz w:val="43"/>
        </w:rPr>
      </w:pPr>
      <w:r>
        <w:rPr>
          <w:rFonts w:ascii="TimesNewRoman" w:eastAsia="TimesNewRoman" w:hAnsi="TimesNewRoman" w:cs="TimesNewRoman"/>
          <w:color w:val="000000"/>
          <w:sz w:val="43"/>
        </w:rPr>
        <w:t>marriage</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结婚</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5-43</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各处</w:t>
      </w:r>
      <w:r>
        <w:rPr>
          <w:rFonts w:ascii="TimesNewRoman" w:eastAsia="TimesNewRoman" w:hAnsi="TimesNewRoman" w:cs="TimesNewRoman"/>
          <w:color w:val="000000"/>
          <w:sz w:val="43"/>
        </w:rPr>
        <w:t>,</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64,84,130</w:t>
      </w:r>
    </w:p>
    <w:p w:rsidR="002D22CA" w:rsidRDefault="00E72615">
      <w:pPr>
        <w:wordWrap w:val="0"/>
        <w:spacing w:line="960" w:lineRule="atLeast"/>
        <w:ind w:left="60"/>
        <w:textAlignment w:val="baseline"/>
        <w:rPr>
          <w:sz w:val="43"/>
        </w:rPr>
      </w:pPr>
      <w:r>
        <w:rPr>
          <w:rFonts w:ascii="TimesNewRoman" w:eastAsia="TimesNewRoman" w:hAnsi="TimesNewRoman" w:cs="TimesNewRoman"/>
          <w:color w:val="000000"/>
          <w:sz w:val="43"/>
        </w:rPr>
        <w:t>masqueraders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伪装者</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3-4</w:t>
      </w:r>
    </w:p>
    <w:p w:rsidR="002D22CA" w:rsidRDefault="00E72615">
      <w:pPr>
        <w:wordWrap w:val="0"/>
        <w:spacing w:line="960" w:lineRule="atLeast"/>
        <w:ind w:left="60"/>
        <w:textAlignment w:val="baseline"/>
        <w:rPr>
          <w:sz w:val="43"/>
        </w:rPr>
      </w:pPr>
      <w:r>
        <w:rPr>
          <w:rFonts w:ascii="TimesNewRoman" w:eastAsia="TimesNewRoman" w:hAnsi="TimesNewRoman" w:cs="TimesNewRoman"/>
          <w:color w:val="000000"/>
          <w:sz w:val="43"/>
        </w:rPr>
        <w:t>mathematics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数学</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97,146</w:t>
      </w:r>
    </w:p>
    <w:p w:rsidR="002D22CA" w:rsidRDefault="00E72615">
      <w:pPr>
        <w:wordWrap w:val="0"/>
        <w:spacing w:line="960" w:lineRule="atLeast"/>
        <w:ind w:left="540" w:right="100" w:hanging="480"/>
        <w:textAlignment w:val="baseline"/>
        <w:rPr>
          <w:sz w:val="43"/>
        </w:rPr>
      </w:pPr>
      <w:r>
        <w:rPr>
          <w:rFonts w:ascii="TimesNewRoman" w:eastAsia="TimesNewRoman" w:hAnsi="TimesNewRoman" w:cs="TimesNewRoman"/>
          <w:color w:val="000000"/>
          <w:sz w:val="43"/>
        </w:rPr>
        <w:t>mean</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动词，意思是</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7,66,89,100,106</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脚注</w:t>
      </w:r>
      <w:r>
        <w:rPr>
          <w:rFonts w:ascii="TimesNewRoman" w:eastAsia="TimesNewRoman" w:hAnsi="TimesNewRoman" w:cs="TimesNewRoman"/>
          <w:color w:val="000000"/>
          <w:sz w:val="43"/>
        </w:rPr>
        <w:t>,</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129,</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138,</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143,</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147,158,163;~ing</w:t>
      </w:r>
      <w:r>
        <w:rPr>
          <w:rFonts w:ascii="TimesNewRoman" w:eastAsia="TimesNewRoman" w:hAnsi="TimesNewRoman" w:cs="TimesNewRoman"/>
          <w:color w:val="000000"/>
          <w:sz w:val="43"/>
        </w:rPr>
        <w:t>意义</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7,76,78,97,100,103,109,115,116</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脚注</w:t>
      </w:r>
      <w:r>
        <w:rPr>
          <w:rFonts w:ascii="TimesNewRoman" w:eastAsia="TimesNewRoman" w:hAnsi="TimesNewRoman" w:cs="TimesNewRoman"/>
          <w:color w:val="000000"/>
          <w:sz w:val="43"/>
        </w:rPr>
        <w:t>,127,128,145,156;~as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sense and</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reference</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作为含义与所指之意的</w:t>
      </w:r>
      <w:r>
        <w:rPr>
          <w:rFonts w:ascii="TimesNewRoman" w:eastAsia="TimesNewRoman" w:hAnsi="TimesNewRoman" w:cs="TimesNewRoman"/>
          <w:color w:val="000000"/>
          <w:sz w:val="43"/>
        </w:rPr>
        <w:t>~</w:t>
      </w:r>
      <w:r>
        <w:rPr>
          <w:rFonts w:ascii="TimesNewRoman" w:eastAsia="TimesNewRoman" w:hAnsi="TimesNewRoman" w:cs="TimesNewRoman"/>
          <w:color w:val="000000"/>
          <w:sz w:val="43"/>
        </w:rPr>
        <w:t>一词</w:t>
      </w:r>
      <w:r>
        <w:rPr>
          <w:rFonts w:ascii="TimesNewRoman" w:eastAsia="TimesNewRoman" w:hAnsi="TimesNewRoman" w:cs="TimesNewRoman"/>
          <w:color w:val="000000"/>
          <w:sz w:val="43"/>
        </w:rPr>
        <w:t>,93,94,100,139,148,149;</w:t>
      </w:r>
      <w:r>
        <w:rPr>
          <w:rFonts w:ascii="TimesNewRoman" w:eastAsia="TimesNewRoman" w:hAnsi="TimesNewRoman" w:cs="TimesNewRoman"/>
          <w:color w:val="000000"/>
          <w:sz w:val="43"/>
        </w:rPr>
        <w:t>与</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force(</w:t>
      </w:r>
      <w:r>
        <w:rPr>
          <w:rFonts w:ascii="TimesNewRoman" w:eastAsia="TimesNewRoman" w:hAnsi="TimesNewRoman" w:cs="TimesNewRoman"/>
          <w:color w:val="000000"/>
          <w:sz w:val="43"/>
        </w:rPr>
        <w:t>语力</w:t>
      </w:r>
      <w:r>
        <w:rPr>
          <w:rFonts w:ascii="TimesNewRoman" w:eastAsia="TimesNewRoman" w:hAnsi="TimesNewRoman" w:cs="TimesNewRoman"/>
          <w:color w:val="000000"/>
          <w:sz w:val="43"/>
        </w:rPr>
        <w:t>)</w:t>
      </w:r>
      <w:r>
        <w:rPr>
          <w:rFonts w:ascii="TimesNewRoman" w:eastAsia="TimesNewRoman" w:hAnsi="TimesNewRoman" w:cs="TimesNewRoman"/>
          <w:color w:val="000000"/>
          <w:sz w:val="43"/>
        </w:rPr>
        <w:t>对比</w:t>
      </w:r>
      <w:r>
        <w:rPr>
          <w:rFonts w:ascii="TimesNewRoman" w:eastAsia="TimesNewRoman" w:hAnsi="TimesNewRoman" w:cs="TimesNewRoman"/>
          <w:color w:val="000000"/>
          <w:sz w:val="43"/>
        </w:rPr>
        <w:t>,33,73,100,104,117,121;</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~ingless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无意义</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51,98</w:t>
      </w:r>
    </w:p>
    <w:p w:rsidR="002D22CA" w:rsidRDefault="00E72615">
      <w:pPr>
        <w:wordWrap w:val="0"/>
        <w:spacing w:line="960" w:lineRule="atLeast"/>
        <w:ind w:left="540" w:right="100" w:hanging="480"/>
        <w:textAlignment w:val="baseline"/>
        <w:rPr>
          <w:sz w:val="43"/>
        </w:rPr>
      </w:pPr>
      <w:r>
        <w:rPr>
          <w:rFonts w:ascii="TimesNewRoman" w:eastAsia="TimesNewRoman" w:hAnsi="TimesNewRoman" w:cs="TimesNewRoman"/>
          <w:color w:val="000000"/>
          <w:sz w:val="43"/>
        </w:rPr>
        <w:t>means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手段</w:t>
      </w:r>
      <w:r>
        <w:rPr>
          <w:rFonts w:ascii="TimesNewRoman" w:eastAsia="TimesNewRoman" w:hAnsi="TimesNewRoman" w:cs="TimesNewRoman"/>
          <w:color w:val="000000"/>
          <w:sz w:val="43"/>
        </w:rPr>
        <w:t>;~</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and</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ends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w:t>
      </w:r>
      <w:r>
        <w:rPr>
          <w:rFonts w:ascii="TimesNewRoman" w:eastAsia="TimesNewRoman" w:hAnsi="TimesNewRoman" w:cs="TimesNewRoman"/>
          <w:color w:val="000000"/>
          <w:sz w:val="43"/>
        </w:rPr>
        <w:t>与目的</w:t>
      </w:r>
      <w:r>
        <w:rPr>
          <w:rFonts w:ascii="TimesNewRoman" w:eastAsia="TimesNewRoman" w:hAnsi="TimesNewRoman" w:cs="TimesNewRoman"/>
          <w:color w:val="000000"/>
          <w:sz w:val="43"/>
        </w:rPr>
        <w:t>129,130</w:t>
      </w:r>
    </w:p>
    <w:p w:rsidR="002D22CA" w:rsidRDefault="00E72615">
      <w:pPr>
        <w:wordWrap w:val="0"/>
        <w:spacing w:line="960" w:lineRule="atLeast"/>
        <w:ind w:left="540" w:hanging="480"/>
        <w:textAlignment w:val="baseline"/>
        <w:rPr>
          <w:sz w:val="43"/>
        </w:rPr>
      </w:pPr>
      <w:r>
        <w:rPr>
          <w:rFonts w:ascii="TimesNewRoman" w:eastAsia="TimesNewRoman" w:hAnsi="TimesNewRoman" w:cs="TimesNewRoman"/>
          <w:color w:val="000000"/>
          <w:sz w:val="43"/>
        </w:rPr>
        <w:t>misapplications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误用</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17-18,28,34-35,42;</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misexecutions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误施</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17-18,33,35-37;</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misfires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未成</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16-18,23-24,25,27;</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misinvocations</w:t>
      </w:r>
      <w:r>
        <w:rPr>
          <w:rFonts w:ascii="TimesNewRoman" w:eastAsia="TimesNewRoman" w:hAnsi="TimesNewRoman" w:cs="TimesNewRoman"/>
          <w:color w:val="000000"/>
          <w:sz w:val="43"/>
        </w:rPr>
        <w:t>误求</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17-18,26-35,51;</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mistakes</w:t>
      </w:r>
    </w:p>
    <w:p w:rsidR="002D22CA" w:rsidRDefault="00E72615">
      <w:pPr>
        <w:spacing w:line="20" w:lineRule="exact"/>
        <w:textAlignment w:val="bottom"/>
      </w:pPr>
      <w:r>
        <w:br w:type="column"/>
      </w:r>
    </w:p>
    <w:p w:rsidR="002D22CA" w:rsidRDefault="00E72615">
      <w:pPr>
        <w:wordWrap w:val="0"/>
        <w:spacing w:line="960" w:lineRule="atLeast"/>
        <w:ind w:left="460" w:right="260" w:firstLine="20"/>
        <w:textAlignment w:val="baseline"/>
        <w:rPr>
          <w:sz w:val="43"/>
        </w:rPr>
      </w:pPr>
      <w:r>
        <w:rPr>
          <w:rFonts w:ascii="TimesNewRoman" w:eastAsia="TimesNewRoman" w:hAnsi="TimesNewRoman" w:cs="TimesNewRoman"/>
          <w:color w:val="000000"/>
          <w:sz w:val="43"/>
        </w:rPr>
        <w:t>失误</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3,12,21,33,37,39,41,42,55,</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107,</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124,</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125;misunderstanding</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误解</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22,33,36,39,42</w:t>
      </w:r>
    </w:p>
    <w:p w:rsidR="002D22CA" w:rsidRDefault="00E72615">
      <w:pPr>
        <w:wordWrap w:val="0"/>
        <w:spacing w:line="980" w:lineRule="atLeast"/>
        <w:ind w:left="60"/>
        <w:textAlignment w:val="baseline"/>
        <w:rPr>
          <w:sz w:val="50"/>
        </w:rPr>
      </w:pPr>
      <w:r>
        <w:rPr>
          <w:rFonts w:ascii="宋体" w:eastAsia="宋体" w:hAnsi="宋体" w:cs="宋体"/>
          <w:color w:val="000000"/>
          <w:sz w:val="50"/>
        </w:rPr>
        <w:t>mood</w:t>
      </w:r>
      <w:r>
        <w:rPr>
          <w:rFonts w:ascii="宋体" w:eastAsia="宋体" w:hAnsi="宋体" w:cs="宋体"/>
          <w:b/>
          <w:color w:val="000000"/>
          <w:sz w:val="50"/>
        </w:rPr>
        <w:t xml:space="preserve"> </w:t>
      </w:r>
      <w:r>
        <w:rPr>
          <w:rFonts w:ascii="宋体" w:eastAsia="宋体" w:hAnsi="宋体" w:cs="宋体"/>
          <w:color w:val="000000"/>
          <w:sz w:val="50"/>
        </w:rPr>
        <w:t>情绪</w:t>
      </w:r>
      <w:r>
        <w:rPr>
          <w:rFonts w:ascii="宋体" w:eastAsia="宋体" w:hAnsi="宋体" w:cs="宋体"/>
          <w:b/>
          <w:color w:val="000000"/>
          <w:sz w:val="50"/>
        </w:rPr>
        <w:t xml:space="preserve"> </w:t>
      </w:r>
      <w:r>
        <w:rPr>
          <w:rFonts w:ascii="宋体" w:eastAsia="宋体" w:hAnsi="宋体" w:cs="宋体"/>
          <w:color w:val="000000"/>
          <w:sz w:val="50"/>
        </w:rPr>
        <w:t>1,58,59-60,73-74</w:t>
      </w:r>
    </w:p>
    <w:p w:rsidR="002D22CA" w:rsidRDefault="00E72615">
      <w:pPr>
        <w:wordWrap w:val="0"/>
        <w:spacing w:line="980" w:lineRule="atLeast"/>
        <w:ind w:left="60"/>
        <w:textAlignment w:val="baseline"/>
        <w:rPr>
          <w:sz w:val="50"/>
        </w:rPr>
      </w:pPr>
      <w:r>
        <w:rPr>
          <w:rFonts w:ascii="宋体" w:eastAsia="宋体" w:hAnsi="宋体" w:cs="宋体"/>
          <w:color w:val="000000"/>
          <w:sz w:val="50"/>
        </w:rPr>
        <w:t>motive</w:t>
      </w:r>
      <w:r>
        <w:rPr>
          <w:rFonts w:ascii="宋体" w:eastAsia="宋体" w:hAnsi="宋体" w:cs="宋体"/>
          <w:b/>
          <w:color w:val="000000"/>
          <w:sz w:val="50"/>
        </w:rPr>
        <w:t xml:space="preserve"> </w:t>
      </w:r>
      <w:r>
        <w:rPr>
          <w:rFonts w:ascii="宋体" w:eastAsia="宋体" w:hAnsi="宋体" w:cs="宋体"/>
          <w:color w:val="000000"/>
          <w:sz w:val="50"/>
        </w:rPr>
        <w:t>动机</w:t>
      </w:r>
      <w:r>
        <w:rPr>
          <w:rFonts w:ascii="宋体" w:eastAsia="宋体" w:hAnsi="宋体" w:cs="宋体"/>
          <w:b/>
          <w:color w:val="000000"/>
          <w:sz w:val="50"/>
        </w:rPr>
        <w:t xml:space="preserve"> </w:t>
      </w:r>
      <w:r>
        <w:rPr>
          <w:rFonts w:ascii="宋体" w:eastAsia="宋体" w:hAnsi="宋体" w:cs="宋体"/>
          <w:color w:val="000000"/>
          <w:sz w:val="50"/>
        </w:rPr>
        <w:t>111</w:t>
      </w:r>
      <w:r>
        <w:rPr>
          <w:rFonts w:ascii="宋体" w:eastAsia="宋体" w:hAnsi="宋体" w:cs="宋体"/>
          <w:b/>
          <w:color w:val="000000"/>
          <w:sz w:val="50"/>
        </w:rPr>
        <w:t xml:space="preserve"> </w:t>
      </w:r>
      <w:r>
        <w:rPr>
          <w:rFonts w:ascii="宋体" w:eastAsia="宋体" w:hAnsi="宋体" w:cs="宋体"/>
          <w:color w:val="000000"/>
          <w:sz w:val="50"/>
        </w:rPr>
        <w:t>脚注</w:t>
      </w:r>
    </w:p>
    <w:p w:rsidR="002D22CA" w:rsidRDefault="00E72615">
      <w:pPr>
        <w:wordWrap w:val="0"/>
        <w:spacing w:line="980" w:lineRule="atLeast"/>
        <w:ind w:left="540" w:right="180" w:hanging="480"/>
        <w:textAlignment w:val="baseline"/>
        <w:rPr>
          <w:sz w:val="50"/>
        </w:rPr>
      </w:pPr>
      <w:r>
        <w:rPr>
          <w:rFonts w:ascii="宋体" w:eastAsia="宋体" w:hAnsi="宋体" w:cs="宋体"/>
          <w:color w:val="000000"/>
          <w:sz w:val="50"/>
        </w:rPr>
        <w:t>move</w:t>
      </w:r>
      <w:r>
        <w:rPr>
          <w:rFonts w:ascii="宋体" w:eastAsia="宋体" w:hAnsi="宋体" w:cs="宋体"/>
          <w:b/>
          <w:color w:val="000000"/>
          <w:sz w:val="50"/>
        </w:rPr>
        <w:t xml:space="preserve"> </w:t>
      </w:r>
      <w:r>
        <w:rPr>
          <w:rFonts w:ascii="宋体" w:eastAsia="宋体" w:hAnsi="宋体" w:cs="宋体"/>
          <w:color w:val="000000"/>
          <w:sz w:val="50"/>
        </w:rPr>
        <w:t>运动</w:t>
      </w:r>
      <w:r>
        <w:rPr>
          <w:rFonts w:ascii="宋体" w:eastAsia="宋体" w:hAnsi="宋体" w:cs="宋体"/>
          <w:b/>
          <w:color w:val="000000"/>
          <w:sz w:val="50"/>
        </w:rPr>
        <w:t xml:space="preserve"> </w:t>
      </w:r>
      <w:r>
        <w:rPr>
          <w:rFonts w:ascii="宋体" w:eastAsia="宋体" w:hAnsi="宋体" w:cs="宋体"/>
          <w:color w:val="000000"/>
          <w:sz w:val="50"/>
        </w:rPr>
        <w:t>112</w:t>
      </w:r>
      <w:r>
        <w:rPr>
          <w:rFonts w:ascii="宋体" w:eastAsia="宋体" w:hAnsi="宋体" w:cs="宋体"/>
          <w:b/>
          <w:color w:val="000000"/>
          <w:sz w:val="50"/>
        </w:rPr>
        <w:t xml:space="preserve"> </w:t>
      </w:r>
      <w:r>
        <w:rPr>
          <w:rFonts w:ascii="宋体" w:eastAsia="宋体" w:hAnsi="宋体" w:cs="宋体"/>
          <w:color w:val="000000"/>
          <w:sz w:val="50"/>
        </w:rPr>
        <w:t>脚注</w:t>
      </w:r>
      <w:r>
        <w:rPr>
          <w:rFonts w:ascii="宋体" w:eastAsia="宋体" w:hAnsi="宋体" w:cs="宋体"/>
          <w:color w:val="000000"/>
          <w:sz w:val="50"/>
        </w:rPr>
        <w:t>;~</w:t>
      </w:r>
      <w:r>
        <w:rPr>
          <w:rFonts w:ascii="宋体" w:eastAsia="宋体" w:hAnsi="宋体" w:cs="宋体"/>
          <w:b/>
          <w:color w:val="000000"/>
          <w:sz w:val="50"/>
        </w:rPr>
        <w:t xml:space="preserve"> </w:t>
      </w:r>
      <w:r>
        <w:rPr>
          <w:rFonts w:ascii="宋体" w:eastAsia="宋体" w:hAnsi="宋体" w:cs="宋体"/>
          <w:color w:val="000000"/>
          <w:sz w:val="50"/>
        </w:rPr>
        <w:t>ments</w:t>
      </w:r>
      <w:r>
        <w:rPr>
          <w:rFonts w:ascii="宋体" w:eastAsia="宋体" w:hAnsi="宋体" w:cs="宋体"/>
          <w:b/>
          <w:color w:val="000000"/>
          <w:sz w:val="50"/>
        </w:rPr>
        <w:t xml:space="preserve"> </w:t>
      </w:r>
      <w:r>
        <w:rPr>
          <w:rFonts w:ascii="宋体" w:eastAsia="宋体" w:hAnsi="宋体" w:cs="宋体"/>
          <w:color w:val="000000"/>
          <w:sz w:val="50"/>
        </w:rPr>
        <w:t>运动</w:t>
      </w:r>
      <w:r>
        <w:rPr>
          <w:rFonts w:ascii="宋体" w:eastAsia="宋体" w:hAnsi="宋体" w:cs="宋体"/>
          <w:color w:val="000000"/>
          <w:sz w:val="50"/>
        </w:rPr>
        <w:t>;</w:t>
      </w:r>
      <w:r>
        <w:rPr>
          <w:rFonts w:ascii="宋体" w:eastAsia="宋体" w:hAnsi="宋体" w:cs="宋体"/>
          <w:color w:val="000000"/>
          <w:sz w:val="50"/>
        </w:rPr>
        <w:t>与</w:t>
      </w:r>
      <w:r>
        <w:rPr>
          <w:rFonts w:ascii="宋体" w:eastAsia="宋体" w:hAnsi="宋体" w:cs="宋体"/>
          <w:b/>
          <w:color w:val="000000"/>
          <w:sz w:val="50"/>
        </w:rPr>
        <w:t xml:space="preserve"> </w:t>
      </w:r>
      <w:r>
        <w:rPr>
          <w:rFonts w:ascii="宋体" w:eastAsia="宋体" w:hAnsi="宋体" w:cs="宋体"/>
          <w:color w:val="000000"/>
          <w:sz w:val="50"/>
        </w:rPr>
        <w:t>acts(</w:t>
      </w:r>
      <w:r>
        <w:rPr>
          <w:rFonts w:ascii="宋体" w:eastAsia="宋体" w:hAnsi="宋体" w:cs="宋体"/>
          <w:color w:val="000000"/>
          <w:sz w:val="50"/>
        </w:rPr>
        <w:t>行为</w:t>
      </w:r>
      <w:r>
        <w:rPr>
          <w:rFonts w:ascii="宋体" w:eastAsia="宋体" w:hAnsi="宋体" w:cs="宋体"/>
          <w:color w:val="000000"/>
          <w:sz w:val="50"/>
        </w:rPr>
        <w:t>)</w:t>
      </w:r>
      <w:r>
        <w:rPr>
          <w:rFonts w:ascii="宋体" w:eastAsia="宋体" w:hAnsi="宋体" w:cs="宋体"/>
          <w:color w:val="000000"/>
          <w:sz w:val="50"/>
        </w:rPr>
        <w:t>对比</w:t>
      </w:r>
      <w:r>
        <w:rPr>
          <w:rFonts w:ascii="宋体" w:eastAsia="宋体" w:hAnsi="宋体" w:cs="宋体"/>
          <w:color w:val="000000"/>
          <w:sz w:val="50"/>
        </w:rPr>
        <w:t>,19,113-115,134</w:t>
      </w:r>
    </w:p>
    <w:p w:rsidR="002D22CA" w:rsidRDefault="002D22CA">
      <w:pPr>
        <w:wordWrap w:val="0"/>
        <w:spacing w:line="960" w:lineRule="exact"/>
        <w:textAlignment w:val="baseline"/>
        <w:rPr>
          <w:sz w:val="43"/>
        </w:rPr>
      </w:pPr>
    </w:p>
    <w:p w:rsidR="002D22CA" w:rsidRDefault="00E72615">
      <w:pPr>
        <w:wordWrap w:val="0"/>
        <w:spacing w:line="960" w:lineRule="atLeast"/>
        <w:ind w:left="540" w:right="120" w:hanging="480"/>
        <w:textAlignment w:val="baseline"/>
        <w:rPr>
          <w:sz w:val="43"/>
        </w:rPr>
      </w:pPr>
      <w:r>
        <w:rPr>
          <w:rFonts w:ascii="宋体" w:eastAsia="宋体" w:hAnsi="宋体" w:cs="宋体"/>
          <w:color w:val="000000"/>
          <w:sz w:val="43"/>
        </w:rPr>
        <w:t>names</w:t>
      </w:r>
      <w:r>
        <w:rPr>
          <w:rFonts w:ascii="宋体" w:eastAsia="宋体" w:hAnsi="宋体" w:cs="宋体"/>
          <w:b/>
          <w:color w:val="000000"/>
          <w:sz w:val="43"/>
        </w:rPr>
        <w:t xml:space="preserve"> </w:t>
      </w:r>
      <w:r>
        <w:rPr>
          <w:rFonts w:ascii="宋体" w:eastAsia="宋体" w:hAnsi="宋体" w:cs="宋体"/>
          <w:color w:val="000000"/>
          <w:sz w:val="43"/>
        </w:rPr>
        <w:t>名字</w:t>
      </w:r>
      <w:r>
        <w:rPr>
          <w:rFonts w:ascii="宋体" w:eastAsia="宋体" w:hAnsi="宋体" w:cs="宋体"/>
          <w:b/>
          <w:color w:val="000000"/>
          <w:sz w:val="43"/>
        </w:rPr>
        <w:t xml:space="preserve"> </w:t>
      </w:r>
      <w:r>
        <w:rPr>
          <w:rFonts w:ascii="宋体" w:eastAsia="宋体" w:hAnsi="宋体" w:cs="宋体"/>
          <w:color w:val="000000"/>
          <w:sz w:val="43"/>
        </w:rPr>
        <w:t>23,35,60,112,123,</w:t>
      </w:r>
      <w:r>
        <w:rPr>
          <w:rFonts w:ascii="TimesNewRoman" w:eastAsia="TimesNewRoman" w:hAnsi="TimesNewRoman" w:cs="TimesNewRoman"/>
          <w:color w:val="000000"/>
          <w:sz w:val="43"/>
        </w:rPr>
        <w:t>146,149;~</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of</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acts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行为的名称</w:t>
      </w:r>
      <w:r>
        <w:rPr>
          <w:rFonts w:ascii="TimesNewRoman" w:eastAsia="TimesNewRoman" w:hAnsi="TimesNewRoman" w:cs="TimesNewRoman"/>
          <w:color w:val="000000"/>
          <w:sz w:val="43"/>
        </w:rPr>
        <w:t>112-122;~ing</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命名</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28,32,51,56,97,112,121,128,134,139,142,</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155,</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156,</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159;</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babies(christening)</w:t>
      </w:r>
      <w:r>
        <w:rPr>
          <w:rFonts w:ascii="TimesNewRoman" w:eastAsia="TimesNewRoman" w:hAnsi="TimesNewRoman" w:cs="TimesNewRoman"/>
          <w:color w:val="000000"/>
          <w:sz w:val="43"/>
        </w:rPr>
        <w:t>给婴儿施洗礼并命名</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11,14,23</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脚注</w:t>
      </w:r>
      <w:r>
        <w:rPr>
          <w:rFonts w:ascii="TimesNewRoman" w:eastAsia="TimesNewRoman" w:hAnsi="TimesNewRoman" w:cs="TimesNewRoman"/>
          <w:color w:val="000000"/>
          <w:sz w:val="43"/>
        </w:rPr>
        <w:t>,37,44(</w:t>
      </w:r>
      <w:r>
        <w:rPr>
          <w:rFonts w:ascii="TimesNewRoman" w:eastAsia="TimesNewRoman" w:hAnsi="TimesNewRoman" w:cs="TimesNewRoman"/>
          <w:color w:val="000000"/>
          <w:sz w:val="43"/>
        </w:rPr>
        <w:t>参看</w:t>
      </w:r>
      <w:r>
        <w:rPr>
          <w:rFonts w:ascii="TimesNewRoman" w:eastAsia="TimesNewRoman" w:hAnsi="TimesNewRoman" w:cs="TimesNewRoman"/>
          <w:color w:val="000000"/>
          <w:sz w:val="43"/>
        </w:rPr>
        <w:t>baptizing);</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ship</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给船命名</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5,6,8,23,117</w:t>
      </w:r>
    </w:p>
    <w:p w:rsidR="002D22CA" w:rsidRDefault="00E72615">
      <w:pPr>
        <w:wordWrap w:val="0"/>
        <w:spacing w:line="960" w:lineRule="atLeast"/>
        <w:ind w:left="540" w:right="40" w:hanging="480"/>
        <w:textAlignment w:val="baseline"/>
        <w:rPr>
          <w:sz w:val="43"/>
        </w:rPr>
      </w:pPr>
      <w:r>
        <w:rPr>
          <w:rFonts w:ascii="TimesNewRoman" w:eastAsia="TimesNewRoman" w:hAnsi="TimesNewRoman" w:cs="TimesNewRoman"/>
          <w:color w:val="000000"/>
          <w:sz w:val="43"/>
        </w:rPr>
        <w:t>noises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声音</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uttering</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of</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w:t>
      </w:r>
      <w:r>
        <w:rPr>
          <w:rFonts w:ascii="TimesNewRoman" w:eastAsia="TimesNewRoman" w:hAnsi="TimesNewRoman" w:cs="TimesNewRoman"/>
          <w:color w:val="000000"/>
          <w:sz w:val="43"/>
        </w:rPr>
        <w:t>发出</w:t>
      </w:r>
      <w:r>
        <w:rPr>
          <w:rFonts w:ascii="TimesNewRoman" w:eastAsia="TimesNewRoman" w:hAnsi="TimesNewRoman" w:cs="TimesNewRoman"/>
          <w:color w:val="000000"/>
          <w:sz w:val="43"/>
        </w:rPr>
        <w:t>~92,94,114,115,124,127;</w:t>
      </w:r>
      <w:r>
        <w:rPr>
          <w:rFonts w:ascii="TimesNewRoman" w:eastAsia="TimesNewRoman" w:hAnsi="TimesNewRoman" w:cs="TimesNewRoman"/>
          <w:color w:val="000000"/>
          <w:sz w:val="43"/>
        </w:rPr>
        <w:t>参看</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phone</w:t>
      </w:r>
    </w:p>
    <w:p w:rsidR="002D22CA" w:rsidRDefault="00E72615">
      <w:pPr>
        <w:wordWrap w:val="0"/>
        <w:spacing w:line="960" w:lineRule="atLeast"/>
        <w:ind w:left="540" w:hanging="480"/>
        <w:textAlignment w:val="baseline"/>
        <w:rPr>
          <w:sz w:val="43"/>
        </w:rPr>
      </w:pPr>
      <w:r>
        <w:rPr>
          <w:rFonts w:ascii="TimesNewRoman" w:eastAsia="TimesNewRoman" w:hAnsi="TimesNewRoman" w:cs="TimesNewRoman"/>
          <w:color w:val="000000"/>
          <w:sz w:val="43"/>
        </w:rPr>
        <w:t>non-</w:t>
      </w:r>
      <w:r>
        <w:rPr>
          <w:rFonts w:ascii="TimesNewRoman" w:eastAsia="TimesNewRoman" w:hAnsi="TimesNewRoman" w:cs="TimesNewRoman"/>
          <w:color w:val="000000"/>
          <w:sz w:val="43"/>
        </w:rPr>
        <w:t>非</w:t>
      </w:r>
      <w:r>
        <w:rPr>
          <w:rFonts w:ascii="TimesNewRoman" w:eastAsia="TimesNewRoman" w:hAnsi="TimesNewRoman" w:cs="TimesNewRoman"/>
          <w:color w:val="000000"/>
          <w:sz w:val="43"/>
        </w:rPr>
        <w:t>,</w:t>
      </w:r>
      <w:r>
        <w:rPr>
          <w:rFonts w:ascii="TimesNewRoman" w:eastAsia="TimesNewRoman" w:hAnsi="TimesNewRoman" w:cs="TimesNewRoman"/>
          <w:color w:val="000000"/>
          <w:sz w:val="43"/>
        </w:rPr>
        <w:t>不</w:t>
      </w:r>
      <w:r>
        <w:rPr>
          <w:rFonts w:ascii="TimesNewRoman" w:eastAsia="TimesNewRoman" w:hAnsi="TimesNewRoman" w:cs="TimesNewRoman"/>
          <w:color w:val="000000"/>
          <w:sz w:val="43"/>
        </w:rPr>
        <w:t>~</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conventional</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非约定俗成的</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119;~</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literal</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非字面的</w:t>
      </w:r>
      <w:r>
        <w:rPr>
          <w:rFonts w:ascii="TimesNewRoman" w:eastAsia="TimesNewRoman" w:hAnsi="TimesNewRoman" w:cs="TimesNewRoman"/>
          <w:color w:val="000000"/>
          <w:sz w:val="43"/>
        </w:rPr>
        <w:t>122;~</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locutionary</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非话语行为</w:t>
      </w:r>
      <w:r>
        <w:rPr>
          <w:rFonts w:ascii="TimesNewRoman" w:eastAsia="TimesNewRoman" w:hAnsi="TimesNewRoman" w:cs="TimesNewRoman"/>
          <w:color w:val="000000"/>
          <w:sz w:val="43"/>
        </w:rPr>
        <w:t>119;~</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performative</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非施行话语</w:t>
      </w:r>
      <w:r>
        <w:rPr>
          <w:rFonts w:ascii="TimesNewRoman" w:eastAsia="TimesNewRoman" w:hAnsi="TimesNewRoman" w:cs="TimesNewRoman"/>
          <w:color w:val="000000"/>
          <w:sz w:val="43"/>
        </w:rPr>
        <w:t>62,68;~</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play</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误求</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18</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脚注</w:t>
      </w:r>
      <w:r>
        <w:rPr>
          <w:rFonts w:ascii="TimesNewRoman" w:eastAsia="TimesNewRoman" w:hAnsi="TimesNewRoman" w:cs="TimesNewRoman"/>
          <w:color w:val="000000"/>
          <w:sz w:val="43"/>
        </w:rPr>
        <w:t>,31;~</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serious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不严肃的参看</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122;~verbal</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actions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etc.</w:t>
      </w:r>
      <w:r>
        <w:rPr>
          <w:rFonts w:ascii="TimesNewRoman" w:eastAsia="TimesNewRoman" w:hAnsi="TimesNewRoman" w:cs="TimesNewRoman"/>
          <w:color w:val="000000"/>
          <w:sz w:val="43"/>
        </w:rPr>
        <w:t>非言语行为等</w:t>
      </w:r>
      <w:r>
        <w:rPr>
          <w:rFonts w:ascii="TimesNewRoman" w:eastAsia="TimesNewRoman" w:hAnsi="TimesNewRoman" w:cs="TimesNewRoman"/>
          <w:color w:val="000000"/>
          <w:sz w:val="43"/>
        </w:rPr>
        <w:t>8,9,19,27,29,64,76,80</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脚</w:t>
      </w:r>
      <w:r>
        <w:rPr>
          <w:rFonts w:ascii="TimesNewRoman" w:eastAsia="TimesNewRoman" w:hAnsi="TimesNewRoman" w:cs="TimesNewRoman"/>
          <w:color w:val="000000"/>
          <w:sz w:val="43"/>
        </w:rPr>
        <w:lastRenderedPageBreak/>
        <w:t>注</w:t>
      </w:r>
      <w:r>
        <w:rPr>
          <w:rFonts w:ascii="TimesNewRoman" w:eastAsia="TimesNewRoman" w:hAnsi="TimesNewRoman" w:cs="TimesNewRoman"/>
          <w:color w:val="000000"/>
          <w:sz w:val="43"/>
        </w:rPr>
        <w:t>,</w:t>
      </w:r>
    </w:p>
    <w:p w:rsidR="002D22CA" w:rsidRDefault="002D22CA"/>
    <w:p w:rsidR="002D22CA" w:rsidRDefault="002D22CA">
      <w:pPr>
        <w:sectPr w:rsidR="002D22CA">
          <w:headerReference w:type="default" r:id="rId413"/>
          <w:footerReference w:type="default" r:id="rId414"/>
          <w:type w:val="continuous"/>
          <w:pgSz w:w="20840" w:h="31680"/>
          <w:pgMar w:top="2700" w:right="2240" w:bottom="2700" w:left="2240" w:header="2400" w:footer="2400" w:gutter="0"/>
          <w:cols w:num="2" w:space="720" w:equalWidth="0">
            <w:col w:w="7800" w:space="720"/>
            <w:col w:w="7840" w:space="0"/>
          </w:cols>
        </w:sectPr>
      </w:pPr>
    </w:p>
    <w:p w:rsidR="002D22CA" w:rsidRDefault="00E72615">
      <w:pPr>
        <w:wordWrap w:val="0"/>
        <w:spacing w:before="260" w:line="960" w:lineRule="atLeast"/>
        <w:jc w:val="center"/>
        <w:textAlignment w:val="baseline"/>
        <w:rPr>
          <w:sz w:val="42"/>
        </w:rPr>
      </w:pPr>
      <w:r>
        <w:rPr>
          <w:rFonts w:ascii="TimesNewRoman" w:eastAsia="TimesNewRoman" w:hAnsi="TimesNewRoman" w:cs="TimesNewRoman"/>
          <w:color w:val="000000"/>
          <w:sz w:val="42"/>
        </w:rPr>
        <w:lastRenderedPageBreak/>
        <w:t>1</w:t>
      </w:r>
      <w:r>
        <w:rPr>
          <w:rFonts w:ascii="TimesNewRoman" w:eastAsia="TimesNewRoman" w:hAnsi="TimesNewRoman" w:cs="TimesNewRoman"/>
          <w:color w:val="000000"/>
          <w:sz w:val="42"/>
          <w:u w:val="single"/>
        </w:rPr>
        <w:t xml:space="preserve">68                                                      </w:t>
      </w:r>
      <w:r>
        <w:rPr>
          <w:rFonts w:ascii="TimesNewRoman" w:eastAsia="TimesNewRoman" w:hAnsi="TimesNewRoman" w:cs="TimesNewRoman"/>
          <w:color w:val="000000"/>
          <w:sz w:val="42"/>
          <w:u w:val="single"/>
        </w:rPr>
        <w:t>如何以言行事</w:t>
      </w:r>
      <w:r>
        <w:rPr>
          <w:rFonts w:ascii="TimesNewRoman" w:eastAsia="TimesNewRoman" w:hAnsi="TimesNewRoman" w:cs="TimesNewRoman"/>
          <w:color w:val="000000"/>
          <w:sz w:val="42"/>
          <w:u w:val="single"/>
        </w:rPr>
        <w:t xml:space="preserve">       </w:t>
      </w:r>
      <w:r>
        <w:rPr>
          <w:rFonts w:ascii="TimesNewRoman" w:eastAsia="TimesNewRoman" w:hAnsi="TimesNewRoman" w:cs="TimesNewRoman"/>
          <w:color w:val="000000"/>
          <w:sz w:val="42"/>
          <w:u w:val="single"/>
        </w:rPr>
        <w:t xml:space="preserve">                                                     </w:t>
      </w:r>
    </w:p>
    <w:p w:rsidR="002D22CA" w:rsidRDefault="002D22CA">
      <w:pPr>
        <w:wordWrap w:val="0"/>
        <w:spacing w:line="960" w:lineRule="exact"/>
        <w:jc w:val="center"/>
        <w:textAlignment w:val="baseline"/>
        <w:rPr>
          <w:sz w:val="42"/>
        </w:rPr>
      </w:pPr>
    </w:p>
    <w:p w:rsidR="002D22CA" w:rsidRDefault="002D22CA"/>
    <w:p w:rsidR="002D22CA" w:rsidRDefault="002D22CA">
      <w:pPr>
        <w:sectPr w:rsidR="002D22CA">
          <w:headerReference w:type="default" r:id="rId415"/>
          <w:footerReference w:type="default" r:id="rId416"/>
          <w:pgSz w:w="20840" w:h="31680"/>
          <w:pgMar w:top="2700" w:right="2260" w:bottom="2700" w:left="2260" w:header="2400" w:footer="2400" w:gutter="0"/>
          <w:cols w:space="720"/>
        </w:sectPr>
      </w:pPr>
    </w:p>
    <w:p w:rsidR="002D22CA" w:rsidRDefault="00E72615">
      <w:pPr>
        <w:wordWrap w:val="0"/>
        <w:spacing w:line="960" w:lineRule="atLeast"/>
        <w:ind w:left="500"/>
        <w:textAlignment w:val="baseline"/>
        <w:rPr>
          <w:sz w:val="42"/>
        </w:rPr>
      </w:pPr>
      <w:r>
        <w:rPr>
          <w:rFonts w:ascii="TimesNewRoman" w:eastAsia="TimesNewRoman" w:hAnsi="TimesNewRoman" w:cs="TimesNewRoman"/>
          <w:color w:val="000000"/>
          <w:sz w:val="42"/>
        </w:rPr>
        <w:lastRenderedPageBreak/>
        <w:t>85,119,121,122,130</w:t>
      </w: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nonsense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胡说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2-3,4,147</w:t>
      </w:r>
    </w:p>
    <w:p w:rsidR="002D22CA" w:rsidRDefault="002D22CA">
      <w:pPr>
        <w:wordWrap w:val="0"/>
        <w:spacing w:line="960" w:lineRule="exact"/>
        <w:ind w:left="20"/>
        <w:textAlignment w:val="baseline"/>
        <w:rPr>
          <w:sz w:val="42"/>
        </w:rPr>
      </w:pPr>
    </w:p>
    <w:p w:rsidR="002D22CA" w:rsidRDefault="00E72615">
      <w:pPr>
        <w:wordWrap w:val="0"/>
        <w:spacing w:line="960" w:lineRule="atLeast"/>
        <w:ind w:left="500" w:right="120" w:hanging="480"/>
        <w:textAlignment w:val="baseline"/>
        <w:rPr>
          <w:sz w:val="42"/>
        </w:rPr>
      </w:pPr>
      <w:r>
        <w:rPr>
          <w:rFonts w:ascii="TimesNewRoman" w:eastAsia="TimesNewRoman" w:hAnsi="TimesNewRoman" w:cs="TimesNewRoman"/>
          <w:color w:val="000000"/>
          <w:sz w:val="42"/>
        </w:rPr>
        <w:t>object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目的，对象</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utterance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7,8,118;~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verb</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动词的宾语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28;~s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客体</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34,35,42</w:t>
      </w:r>
    </w:p>
    <w:p w:rsidR="002D22CA" w:rsidRDefault="00E72615">
      <w:pPr>
        <w:wordWrap w:val="0"/>
        <w:spacing w:line="960" w:lineRule="atLeast"/>
        <w:ind w:left="500" w:right="140" w:hanging="480"/>
        <w:textAlignment w:val="baseline"/>
        <w:rPr>
          <w:sz w:val="42"/>
        </w:rPr>
      </w:pPr>
      <w:r>
        <w:rPr>
          <w:rFonts w:ascii="TimesNewRoman" w:eastAsia="TimesNewRoman" w:hAnsi="TimesNewRoman" w:cs="TimesNewRoman"/>
          <w:color w:val="000000"/>
          <w:sz w:val="42"/>
        </w:rPr>
        <w:t>obligation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责任</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10,37,44,54,166;</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ought</w:t>
      </w: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operative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实行式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7,59</w:t>
      </w:r>
    </w:p>
    <w:p w:rsidR="002D22CA" w:rsidRDefault="00E72615">
      <w:pPr>
        <w:wordWrap w:val="0"/>
        <w:spacing w:line="960" w:lineRule="atLeast"/>
        <w:ind w:left="500" w:right="80" w:hanging="480"/>
        <w:textAlignment w:val="baseline"/>
        <w:rPr>
          <w:sz w:val="42"/>
        </w:rPr>
      </w:pPr>
      <w:r>
        <w:rPr>
          <w:rFonts w:ascii="TimesNewRoman" w:eastAsia="TimesNewRoman" w:hAnsi="TimesNewRoman" w:cs="TimesNewRoman"/>
          <w:color w:val="000000"/>
          <w:sz w:val="42"/>
        </w:rPr>
        <w:t>order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命令</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28-158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合乎程序，恰当</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28,35,40,44,139,140,141,146;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out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不合程序，不恰当</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44,117,139,146;word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词序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1,74</w:t>
      </w:r>
    </w:p>
    <w:p w:rsidR="002D22CA" w:rsidRDefault="00E72615">
      <w:pPr>
        <w:wordWrap w:val="0"/>
        <w:spacing w:line="960" w:lineRule="atLeast"/>
        <w:ind w:left="560" w:right="80" w:hanging="480"/>
        <w:textAlignment w:val="baseline"/>
        <w:rPr>
          <w:sz w:val="42"/>
        </w:rPr>
      </w:pPr>
      <w:r>
        <w:rPr>
          <w:rFonts w:ascii="TimesNewRoman" w:eastAsia="TimesNewRoman" w:hAnsi="TimesNewRoman" w:cs="TimesNewRoman"/>
          <w:color w:val="000000"/>
          <w:sz w:val="42"/>
        </w:rPr>
        <w:t>ordinary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普通的、日常的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life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生活</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33,36,37;~(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of)language/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words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语言的日常使用</w:t>
      </w:r>
      <w:r>
        <w:rPr>
          <w:rFonts w:ascii="TimesNewRoman" w:eastAsia="TimesNewRoman" w:hAnsi="TimesNewRoman" w:cs="TimesNewRoman"/>
          <w:color w:val="000000"/>
          <w:sz w:val="42"/>
        </w:rPr>
        <w:t>48,49,105,112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,123</w:t>
      </w:r>
    </w:p>
    <w:p w:rsidR="002D22CA" w:rsidRDefault="00E72615">
      <w:pPr>
        <w:wordWrap w:val="0"/>
        <w:spacing w:line="960" w:lineRule="atLeast"/>
        <w:ind w:left="500" w:right="60" w:hanging="480"/>
        <w:textAlignment w:val="baseline"/>
        <w:rPr>
          <w:sz w:val="42"/>
        </w:rPr>
      </w:pPr>
      <w:r>
        <w:rPr>
          <w:rFonts w:ascii="TimesNewRoman" w:eastAsia="TimesNewRoman" w:hAnsi="TimesNewRoman" w:cs="TimesNewRoman"/>
          <w:color w:val="000000"/>
          <w:sz w:val="42"/>
        </w:rPr>
        <w:t>origin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根源</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utterance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话根</w:t>
      </w:r>
      <w:r>
        <w:rPr>
          <w:rFonts w:ascii="TimesNewRoman" w:eastAsia="TimesNewRoman" w:hAnsi="TimesNewRoman" w:cs="TimesNewRoman"/>
          <w:color w:val="000000"/>
          <w:sz w:val="42"/>
        </w:rPr>
        <w:t>60,61</w:t>
      </w:r>
    </w:p>
    <w:p w:rsidR="002D22CA" w:rsidRDefault="00E72615">
      <w:pPr>
        <w:wordWrap w:val="0"/>
        <w:spacing w:line="960" w:lineRule="atLeast"/>
        <w:ind w:left="560" w:hanging="480"/>
        <w:textAlignment w:val="baseline"/>
        <w:rPr>
          <w:sz w:val="42"/>
        </w:rPr>
      </w:pPr>
      <w:r>
        <w:rPr>
          <w:rFonts w:ascii="TimesNewRoman" w:eastAsia="TimesNewRoman" w:hAnsi="TimesNewRoman" w:cs="TimesNewRoman"/>
          <w:color w:val="000000"/>
          <w:sz w:val="42"/>
        </w:rPr>
        <w:t>ought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应该</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5,51,52,53,74;~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宋体" w:eastAsia="宋体" w:hAnsi="宋体" w:cs="宋体"/>
          <w:color w:val="000000"/>
          <w:sz w:val="42"/>
        </w:rPr>
        <w:t>‘is’</w:t>
      </w:r>
      <w:r>
        <w:rPr>
          <w:rFonts w:ascii="宋体" w:eastAsia="宋体" w:hAnsi="宋体" w:cs="宋体"/>
          <w:color w:val="000000"/>
          <w:sz w:val="42"/>
        </w:rPr>
        <w:t>应然与实然</w:t>
      </w:r>
      <w:r>
        <w:rPr>
          <w:rFonts w:ascii="宋体" w:eastAsia="宋体" w:hAnsi="宋体" w:cs="宋体"/>
          <w:b/>
          <w:color w:val="000000"/>
          <w:sz w:val="42"/>
        </w:rPr>
        <w:t xml:space="preserve"> </w:t>
      </w:r>
      <w:r>
        <w:rPr>
          <w:rFonts w:ascii="宋体" w:eastAsia="宋体" w:hAnsi="宋体" w:cs="宋体"/>
          <w:color w:val="000000"/>
          <w:sz w:val="42"/>
        </w:rPr>
        <w:t>29</w:t>
      </w:r>
    </w:p>
    <w:p w:rsidR="002D22CA" w:rsidRDefault="00E72615">
      <w:pPr>
        <w:wordWrap w:val="0"/>
        <w:spacing w:line="960" w:lineRule="atLeast"/>
        <w:ind w:left="560" w:right="60" w:hanging="480"/>
        <w:textAlignment w:val="baseline"/>
        <w:rPr>
          <w:sz w:val="42"/>
        </w:rPr>
      </w:pPr>
      <w:r>
        <w:rPr>
          <w:rFonts w:ascii="TimesNewRoman" w:eastAsia="TimesNewRoman" w:hAnsi="TimesNewRoman" w:cs="TimesNewRoman"/>
          <w:color w:val="000000"/>
          <w:sz w:val="42"/>
        </w:rPr>
        <w:t>outrageous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speech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令人不能容忍的讲话</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20,47,48</w:t>
      </w:r>
    </w:p>
    <w:p w:rsidR="002D22CA" w:rsidRDefault="002D22CA">
      <w:pPr>
        <w:wordWrap w:val="0"/>
        <w:spacing w:line="960" w:lineRule="exact"/>
        <w:ind w:left="20"/>
        <w:textAlignment w:val="baseline"/>
        <w:rPr>
          <w:sz w:val="42"/>
        </w:rPr>
      </w:pPr>
    </w:p>
    <w:p w:rsidR="002D22CA" w:rsidRDefault="00E72615">
      <w:pPr>
        <w:wordWrap w:val="0"/>
        <w:spacing w:line="960" w:lineRule="atLeast"/>
        <w:ind w:left="560" w:right="40" w:hanging="480"/>
        <w:textAlignment w:val="baseline"/>
        <w:rPr>
          <w:sz w:val="42"/>
        </w:rPr>
      </w:pPr>
      <w:r>
        <w:rPr>
          <w:rFonts w:ascii="TimesNewRoman" w:eastAsia="TimesNewRoman" w:hAnsi="TimesNewRoman" w:cs="TimesNewRoman"/>
          <w:color w:val="000000"/>
          <w:sz w:val="42"/>
        </w:rPr>
        <w:t>parasitic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寄生的使用</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22,92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,104</w:t>
      </w:r>
    </w:p>
    <w:p w:rsidR="002D22CA" w:rsidRDefault="00E72615">
      <w:pPr>
        <w:wordWrap w:val="0"/>
        <w:spacing w:line="960" w:lineRule="atLeast"/>
        <w:ind w:left="80"/>
        <w:textAlignment w:val="baseline"/>
        <w:rPr>
          <w:sz w:val="42"/>
        </w:rPr>
      </w:pPr>
      <w:r>
        <w:rPr>
          <w:rFonts w:ascii="TimesNewRoman" w:eastAsia="TimesNewRoman" w:hAnsi="TimesNewRoman" w:cs="TimesNewRoman"/>
          <w:color w:val="000000"/>
          <w:sz w:val="42"/>
        </w:rPr>
        <w:t>parentheses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括号</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77</w:t>
      </w:r>
    </w:p>
    <w:p w:rsidR="002D22CA" w:rsidRDefault="00E72615">
      <w:pPr>
        <w:wordWrap w:val="0"/>
        <w:spacing w:line="960" w:lineRule="atLeast"/>
        <w:ind w:left="560" w:right="40" w:hanging="480"/>
        <w:textAlignment w:val="baseline"/>
        <w:rPr>
          <w:sz w:val="42"/>
        </w:rPr>
      </w:pPr>
      <w:r>
        <w:rPr>
          <w:rFonts w:ascii="TimesNewRoman" w:eastAsia="TimesNewRoman" w:hAnsi="TimesNewRoman" w:cs="TimesNewRoman"/>
          <w:color w:val="000000"/>
          <w:sz w:val="42"/>
        </w:rPr>
        <w:t>participants(in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procedure)</w:t>
      </w:r>
      <w:r>
        <w:rPr>
          <w:rFonts w:ascii="TimesNewRoman" w:eastAsia="TimesNewRoman" w:hAnsi="TimesNewRoman" w:cs="TimesNewRoman"/>
          <w:color w:val="000000"/>
          <w:sz w:val="42"/>
        </w:rPr>
        <w:t>程序中的参与者</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lastRenderedPageBreak/>
        <w:t>15,35,36,39</w:t>
      </w:r>
    </w:p>
    <w:p w:rsidR="002D22CA" w:rsidRDefault="00E72615">
      <w:pPr>
        <w:spacing w:line="20" w:lineRule="exact"/>
        <w:textAlignment w:val="bottom"/>
      </w:pPr>
      <w:r>
        <w:br w:type="column"/>
      </w:r>
    </w:p>
    <w:p w:rsidR="002D22CA" w:rsidRDefault="00E72615">
      <w:pPr>
        <w:wordWrap w:val="0"/>
        <w:spacing w:line="960" w:lineRule="atLeast"/>
        <w:ind w:left="480" w:right="240" w:hanging="480"/>
        <w:textAlignment w:val="baseline"/>
        <w:rPr>
          <w:sz w:val="42"/>
        </w:rPr>
      </w:pPr>
      <w:r>
        <w:rPr>
          <w:rFonts w:ascii="TimesNewRoman" w:eastAsia="TimesNewRoman" w:hAnsi="TimesNewRoman" w:cs="TimesNewRoman"/>
          <w:color w:val="000000"/>
          <w:sz w:val="42"/>
        </w:rPr>
        <w:t>particles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虚词</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connecting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连接</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75-76</w:t>
      </w:r>
    </w:p>
    <w:p w:rsidR="002D22CA" w:rsidRDefault="00E72615">
      <w:pPr>
        <w:wordWrap w:val="0"/>
        <w:spacing w:line="960" w:lineRule="atLeast"/>
        <w:ind w:left="60"/>
        <w:textAlignment w:val="baseline"/>
        <w:rPr>
          <w:sz w:val="42"/>
        </w:rPr>
      </w:pPr>
      <w:r>
        <w:rPr>
          <w:rFonts w:ascii="TimesNewRoman" w:eastAsia="TimesNewRoman" w:hAnsi="TimesNewRoman" w:cs="TimesNewRoman"/>
          <w:color w:val="000000"/>
          <w:sz w:val="42"/>
        </w:rPr>
        <w:t>passive(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voice)</w:t>
      </w:r>
      <w:r>
        <w:rPr>
          <w:rFonts w:ascii="TimesNewRoman" w:eastAsia="TimesNewRoman" w:hAnsi="TimesNewRoman" w:cs="TimesNewRoman"/>
          <w:color w:val="000000"/>
          <w:sz w:val="42"/>
        </w:rPr>
        <w:t>被动语态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57,58,61</w:t>
      </w:r>
    </w:p>
    <w:p w:rsidR="002D22CA" w:rsidRDefault="00E72615">
      <w:pPr>
        <w:wordWrap w:val="0"/>
        <w:spacing w:line="960" w:lineRule="atLeast"/>
        <w:ind w:left="540" w:right="100" w:hanging="480"/>
        <w:textAlignment w:val="baseline"/>
        <w:rPr>
          <w:sz w:val="42"/>
        </w:rPr>
      </w:pPr>
      <w:r>
        <w:rPr>
          <w:rFonts w:ascii="TimesNewRoman" w:eastAsia="TimesNewRoman" w:hAnsi="TimesNewRoman" w:cs="TimesNewRoman"/>
          <w:color w:val="000000"/>
          <w:sz w:val="42"/>
        </w:rPr>
        <w:t>perform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实施</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ance(</w:t>
      </w:r>
      <w:r>
        <w:rPr>
          <w:rFonts w:ascii="TimesNewRoman" w:eastAsia="TimesNewRoman" w:hAnsi="TimesNewRoman" w:cs="TimesNewRoman"/>
          <w:color w:val="000000"/>
          <w:sz w:val="42"/>
        </w:rPr>
        <w:t>名词</w:t>
      </w:r>
      <w:r>
        <w:rPr>
          <w:rFonts w:ascii="TimesNewRoman" w:eastAsia="TimesNewRoman" w:hAnsi="TimesNewRoman" w:cs="TimesNewRoman"/>
          <w:color w:val="000000"/>
          <w:sz w:val="42"/>
        </w:rPr>
        <w:t>)</w:t>
      </w:r>
      <w:r>
        <w:rPr>
          <w:rFonts w:ascii="TimesNewRoman" w:eastAsia="TimesNewRoman" w:hAnsi="TimesNewRoman" w:cs="TimesNewRoman"/>
          <w:color w:val="000000"/>
          <w:sz w:val="42"/>
        </w:rPr>
        <w:t>实施，全书各处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施行式：也称为</w:t>
      </w:r>
      <w:r>
        <w:rPr>
          <w:rFonts w:ascii="TimesNewRoman" w:eastAsia="TimesNewRoman" w:hAnsi="TimesNewRoman" w:cs="TimesNewRoman"/>
          <w:color w:val="000000"/>
          <w:sz w:val="42"/>
        </w:rPr>
        <w:t>“performatory”,6</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,12;~act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do;</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speech;~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force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施行话语的力量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78;~opening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part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施行话语的开始部分</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explicit;~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施行话语用法</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utterances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施行话语</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1-94,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andsentences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施行与语句</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33,62,67,78,79,85,89,91,98,133-150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 xml:space="preserve">       ambivalence,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criterion;conditions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happy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使施行话语适当</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的条件</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3-45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见</w:t>
      </w:r>
      <w:r>
        <w:rPr>
          <w:rFonts w:ascii="TimesNewRoman" w:eastAsia="TimesNewRoman" w:hAnsi="TimesNewRoman" w:cs="TimesNewRoman"/>
          <w:color w:val="000000"/>
          <w:sz w:val="42"/>
        </w:rPr>
        <w:t>infelicities,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sincerity;~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verbs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施行标志动词</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63-150;</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~actives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illocutions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施行话语和话语施事行为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131-132,146;~er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实施者</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35,37,60</w:t>
      </w:r>
    </w:p>
    <w:p w:rsidR="002D22CA" w:rsidRDefault="00E72615">
      <w:pPr>
        <w:wordWrap w:val="0"/>
        <w:spacing w:line="960" w:lineRule="atLeast"/>
        <w:ind w:left="640" w:right="20" w:hanging="480"/>
        <w:textAlignment w:val="baseline"/>
        <w:rPr>
          <w:sz w:val="42"/>
        </w:rPr>
      </w:pPr>
      <w:r>
        <w:rPr>
          <w:rFonts w:ascii="TimesNewRoman" w:eastAsia="TimesNewRoman" w:hAnsi="TimesNewRoman" w:cs="TimesNewRoman"/>
          <w:color w:val="000000"/>
          <w:sz w:val="42"/>
        </w:rPr>
        <w:t>perlocution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话语施效行为</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color w:val="000000"/>
          <w:sz w:val="42"/>
        </w:rPr>
        <w:t>话语</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99,101-102,139,145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by;~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not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conventional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话语施效行为</w:t>
      </w:r>
      <w:r>
        <w:rPr>
          <w:rFonts w:ascii="TimesNewRoman" w:eastAsia="TimesNewRoman" w:hAnsi="TimesNewRoman" w:cs="TimesNewRoman"/>
          <w:color w:val="000000"/>
          <w:sz w:val="42"/>
        </w:rPr>
        <w:t>不是约定俗成的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verbs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话语施效动词</w:t>
      </w:r>
      <w:r>
        <w:rPr>
          <w:rFonts w:ascii="TimesNewRoman" w:eastAsia="TimesNewRoman" w:hAnsi="TimesNewRoman" w:cs="TimesNewRoman"/>
          <w:color w:val="000000"/>
          <w:sz w:val="42"/>
        </w:rPr>
        <w:t>125-130</w:t>
      </w:r>
    </w:p>
    <w:p w:rsidR="002D22CA" w:rsidRDefault="00E72615">
      <w:pPr>
        <w:wordWrap w:val="0"/>
        <w:spacing w:line="960" w:lineRule="atLeast"/>
        <w:ind w:left="160"/>
        <w:textAlignment w:val="baseline"/>
        <w:rPr>
          <w:sz w:val="42"/>
        </w:rPr>
      </w:pPr>
      <w:r>
        <w:rPr>
          <w:rFonts w:ascii="TimesNewRoman" w:eastAsia="TimesNewRoman" w:hAnsi="TimesNewRoman" w:cs="TimesNewRoman"/>
          <w:color w:val="000000"/>
          <w:sz w:val="42"/>
        </w:rPr>
        <w:t>permission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许可</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73,74,76,159</w:t>
      </w:r>
    </w:p>
    <w:p w:rsidR="002D22CA" w:rsidRDefault="00E72615">
      <w:pPr>
        <w:wordWrap w:val="0"/>
        <w:spacing w:line="960" w:lineRule="atLeast"/>
        <w:ind w:left="160"/>
        <w:textAlignment w:val="baseline"/>
        <w:rPr>
          <w:sz w:val="42"/>
        </w:rPr>
      </w:pPr>
      <w:r>
        <w:rPr>
          <w:rFonts w:ascii="TimesNewRoman" w:eastAsia="TimesNewRoman" w:hAnsi="TimesNewRoman" w:cs="TimesNewRoman"/>
          <w:color w:val="000000"/>
          <w:sz w:val="42"/>
        </w:rPr>
        <w:t>person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人称</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first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第一</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plural</w:t>
      </w:r>
    </w:p>
    <w:p w:rsidR="002D22CA" w:rsidRDefault="002D22CA"/>
    <w:p w:rsidR="002D22CA" w:rsidRDefault="002D22CA">
      <w:pPr>
        <w:sectPr w:rsidR="002D22CA">
          <w:headerReference w:type="default" r:id="rId417"/>
          <w:footerReference w:type="default" r:id="rId418"/>
          <w:type w:val="continuous"/>
          <w:pgSz w:w="20840" w:h="31680"/>
          <w:pgMar w:top="2700" w:right="2260" w:bottom="2700" w:left="2260" w:header="2400" w:footer="2400" w:gutter="0"/>
          <w:cols w:num="2" w:space="720" w:equalWidth="0">
            <w:col w:w="7720" w:space="740"/>
            <w:col w:w="7860" w:space="0"/>
          </w:cols>
        </w:sectPr>
      </w:pPr>
    </w:p>
    <w:p w:rsidR="002D22CA" w:rsidRDefault="00E72615">
      <w:pPr>
        <w:tabs>
          <w:tab w:val="left" w:pos="15120"/>
        </w:tabs>
        <w:wordWrap w:val="0"/>
        <w:spacing w:before="280" w:line="620" w:lineRule="atLeast"/>
        <w:ind w:left="6860"/>
        <w:textAlignment w:val="baseline"/>
        <w:rPr>
          <w:sz w:val="45"/>
        </w:rPr>
      </w:pPr>
      <w:r>
        <w:rPr>
          <w:rFonts w:ascii="TimesNewRoman" w:eastAsia="TimesNewRoman" w:hAnsi="TimesNewRoman" w:cs="TimesNewRoman"/>
          <w:color w:val="000000"/>
          <w:sz w:val="45"/>
        </w:rPr>
        <w:lastRenderedPageBreak/>
        <w:t>索</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引</w:t>
      </w:r>
      <w:r>
        <w:tab/>
      </w:r>
      <w:r>
        <w:rPr>
          <w:rFonts w:ascii="楷体" w:eastAsia="楷体" w:hAnsi="楷体" w:cs="楷体"/>
          <w:color w:val="000000"/>
          <w:sz w:val="45"/>
        </w:rPr>
        <w:t>169</w:t>
      </w:r>
    </w:p>
    <w:p w:rsidR="002D22CA" w:rsidRDefault="002D22CA">
      <w:pPr>
        <w:wordWrap w:val="0"/>
        <w:spacing w:line="560" w:lineRule="exact"/>
        <w:textAlignment w:val="baseline"/>
        <w:rPr>
          <w:sz w:val="45"/>
        </w:rPr>
      </w:pPr>
    </w:p>
    <w:p w:rsidR="002D22CA" w:rsidRDefault="002D22CA"/>
    <w:p w:rsidR="002D22CA" w:rsidRDefault="002D22CA">
      <w:pPr>
        <w:sectPr w:rsidR="002D22CA">
          <w:headerReference w:type="default" r:id="rId419"/>
          <w:footerReference w:type="default" r:id="rId420"/>
          <w:pgSz w:w="20840" w:h="31680"/>
          <w:pgMar w:top="2700" w:right="2300" w:bottom="2700" w:left="2300" w:header="2400" w:footer="2400" w:gutter="0"/>
          <w:cols w:space="720"/>
        </w:sectPr>
      </w:pPr>
    </w:p>
    <w:p w:rsidR="002D22CA" w:rsidRDefault="00E72615">
      <w:pPr>
        <w:wordWrap w:val="0"/>
        <w:spacing w:line="860" w:lineRule="atLeast"/>
        <w:ind w:left="420" w:right="80" w:firstLine="20"/>
        <w:textAlignment w:val="baseline"/>
        <w:rPr>
          <w:sz w:val="42"/>
        </w:rPr>
      </w:pPr>
      <w:r>
        <w:rPr>
          <w:rFonts w:ascii="TimesNewRoman" w:eastAsia="TimesNewRoman" w:hAnsi="TimesNewRoman" w:cs="TimesNewRoman"/>
          <w:color w:val="000000"/>
          <w:sz w:val="42"/>
        </w:rPr>
        <w:lastRenderedPageBreak/>
        <w:t>~</w:t>
      </w:r>
      <w:r>
        <w:rPr>
          <w:rFonts w:ascii="TimesNewRoman" w:eastAsia="TimesNewRoman" w:hAnsi="TimesNewRoman" w:cs="TimesNewRoman"/>
          <w:color w:val="000000"/>
          <w:sz w:val="42"/>
        </w:rPr>
        <w:t>第一</w:t>
      </w:r>
      <w:r>
        <w:rPr>
          <w:rFonts w:ascii="TimesNewRoman" w:eastAsia="TimesNewRoman" w:hAnsi="TimesNewRoman" w:cs="TimesNewRoman"/>
          <w:color w:val="000000"/>
          <w:sz w:val="42"/>
        </w:rPr>
        <w:t>~</w:t>
      </w:r>
      <w:r>
        <w:rPr>
          <w:rFonts w:ascii="TimesNewRoman" w:eastAsia="TimesNewRoman" w:hAnsi="TimesNewRoman" w:cs="TimesNewRoman"/>
          <w:color w:val="000000"/>
          <w:sz w:val="42"/>
        </w:rPr>
        <w:t>复数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singular present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indicative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第一人称单数直陈式主动语态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w:t>
      </w:r>
      <w:r>
        <w:rPr>
          <w:rFonts w:ascii="TimesNewRoman" w:eastAsia="TimesNewRoman" w:hAnsi="TimesNewRoman" w:cs="TimesNewRoman"/>
          <w:color w:val="000000"/>
          <w:sz w:val="42"/>
        </w:rPr>
        <w:t>，</w:t>
      </w:r>
      <w:r>
        <w:rPr>
          <w:rFonts w:ascii="TimesNewRoman" w:eastAsia="TimesNewRoman" w:hAnsi="TimesNewRoman" w:cs="TimesNewRoman"/>
          <w:color w:val="000000"/>
          <w:sz w:val="42"/>
        </w:rPr>
        <w:t>56-57</w:t>
      </w:r>
      <w:r>
        <w:rPr>
          <w:rFonts w:ascii="TimesNewRoman" w:eastAsia="TimesNewRoman" w:hAnsi="TimesNewRoman" w:cs="TimesNewRoman"/>
          <w:color w:val="000000"/>
          <w:sz w:val="42"/>
        </w:rPr>
        <w:t>，</w:t>
      </w:r>
      <w:r>
        <w:rPr>
          <w:rFonts w:ascii="TimesNewRoman" w:eastAsia="TimesNewRoman" w:hAnsi="TimesNewRoman" w:cs="TimesNewRoman"/>
          <w:color w:val="000000"/>
          <w:sz w:val="42"/>
        </w:rPr>
        <w:t>60-68</w:t>
      </w:r>
      <w:r>
        <w:rPr>
          <w:rFonts w:ascii="TimesNewRoman" w:eastAsia="TimesNewRoman" w:hAnsi="TimesNewRoman" w:cs="TimesNewRoman"/>
          <w:color w:val="000000"/>
          <w:sz w:val="42"/>
        </w:rPr>
        <w:t>，</w:t>
      </w:r>
      <w:r>
        <w:rPr>
          <w:rFonts w:ascii="TimesNewRoman" w:eastAsia="TimesNewRoman" w:hAnsi="TimesNewRoman" w:cs="TimesNewRoman"/>
          <w:color w:val="000000"/>
          <w:sz w:val="42"/>
        </w:rPr>
        <w:t>71</w:t>
      </w:r>
      <w:r>
        <w:rPr>
          <w:rFonts w:ascii="TimesNewRoman" w:eastAsia="TimesNewRoman" w:hAnsi="TimesNewRoman" w:cs="TimesNewRoman"/>
          <w:color w:val="000000"/>
          <w:sz w:val="42"/>
        </w:rPr>
        <w:t>，</w:t>
      </w:r>
      <w:r>
        <w:rPr>
          <w:rFonts w:ascii="TimesNewRoman" w:eastAsia="TimesNewRoman" w:hAnsi="TimesNewRoman" w:cs="TimesNewRoman"/>
          <w:color w:val="000000"/>
          <w:sz w:val="42"/>
        </w:rPr>
        <w:t>150</w:t>
      </w:r>
      <w:r>
        <w:rPr>
          <w:rFonts w:ascii="TimesNewRoman" w:eastAsia="TimesNewRoman" w:hAnsi="TimesNewRoman" w:cs="TimesNewRoman"/>
          <w:color w:val="000000"/>
          <w:sz w:val="42"/>
        </w:rPr>
        <w:t>；</w:t>
      </w:r>
      <w:r>
        <w:rPr>
          <w:rFonts w:ascii="TimesNewRoman" w:eastAsia="TimesNewRoman" w:hAnsi="TimesNewRoman" w:cs="TimesNewRoman"/>
          <w:color w:val="000000"/>
          <w:sz w:val="42"/>
        </w:rPr>
        <w:t>46-47</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second/third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第二</w:t>
      </w:r>
      <w:r>
        <w:rPr>
          <w:rFonts w:ascii="TimesNewRoman" w:eastAsia="TimesNewRoman" w:hAnsi="TimesNewRoman" w:cs="TimesNewRoman"/>
          <w:color w:val="000000"/>
          <w:sz w:val="42"/>
        </w:rPr>
        <w:t>/</w:t>
      </w:r>
      <w:r>
        <w:rPr>
          <w:rFonts w:ascii="TimesNewRoman" w:eastAsia="TimesNewRoman" w:hAnsi="TimesNewRoman" w:cs="TimesNewRoman"/>
          <w:color w:val="000000"/>
          <w:sz w:val="42"/>
        </w:rPr>
        <w:t>第三</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57</w:t>
      </w:r>
      <w:r>
        <w:rPr>
          <w:rFonts w:ascii="TimesNewRoman" w:eastAsia="TimesNewRoman" w:hAnsi="TimesNewRoman" w:cs="TimesNewRoman"/>
          <w:color w:val="000000"/>
          <w:sz w:val="42"/>
        </w:rPr>
        <w:t>，</w:t>
      </w:r>
      <w:r>
        <w:rPr>
          <w:rFonts w:ascii="TimesNewRoman" w:eastAsia="TimesNewRoman" w:hAnsi="TimesNewRoman" w:cs="TimesNewRoman"/>
          <w:color w:val="000000"/>
          <w:sz w:val="42"/>
        </w:rPr>
        <w:t>61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impersonal</w:t>
      </w:r>
      <w:r>
        <w:rPr>
          <w:rFonts w:ascii="TimesNewRoman" w:eastAsia="TimesNewRoman" w:hAnsi="TimesNewRoman" w:cs="TimesNewRoman"/>
          <w:color w:val="000000"/>
          <w:sz w:val="42"/>
        </w:rPr>
        <w:t>；</w:t>
      </w:r>
      <w:r>
        <w:rPr>
          <w:rFonts w:ascii="TimesNewRoman" w:eastAsia="TimesNewRoman" w:hAnsi="TimesNewRoman" w:cs="TimesNewRoman"/>
          <w:color w:val="000000"/>
          <w:sz w:val="42"/>
        </w:rPr>
        <w: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w:t>
      </w:r>
      <w:r>
        <w:rPr>
          <w:rFonts w:ascii="TimesNewRoman" w:eastAsia="TimesNewRoman" w:hAnsi="TimesNewRoman" w:cs="TimesNewRoman"/>
          <w:color w:val="000000"/>
          <w:sz w:val="42"/>
        </w:rPr>
        <w:t>，</w:t>
      </w:r>
      <w:r>
        <w:rPr>
          <w:rFonts w:ascii="TimesNewRoman" w:eastAsia="TimesNewRoman" w:hAnsi="TimesNewRoman" w:cs="TimesNewRoman"/>
          <w:color w:val="000000"/>
          <w:sz w:val="42"/>
        </w:rPr>
        <w:t>14</w:t>
      </w:r>
      <w:r>
        <w:rPr>
          <w:rFonts w:ascii="TimesNewRoman" w:eastAsia="TimesNewRoman" w:hAnsi="TimesNewRoman" w:cs="TimesNewRoman"/>
          <w:color w:val="000000"/>
          <w:sz w:val="42"/>
        </w:rPr>
        <w:t>，</w:t>
      </w:r>
      <w:r>
        <w:rPr>
          <w:rFonts w:ascii="TimesNewRoman" w:eastAsia="TimesNewRoman" w:hAnsi="TimesNewRoman" w:cs="TimesNewRoman"/>
          <w:color w:val="000000"/>
          <w:sz w:val="42"/>
        </w:rPr>
        <w:t>15</w:t>
      </w:r>
      <w:r>
        <w:rPr>
          <w:rFonts w:ascii="TimesNewRoman" w:eastAsia="TimesNewRoman" w:hAnsi="TimesNewRoman" w:cs="TimesNewRoman"/>
          <w:color w:val="000000"/>
          <w:sz w:val="42"/>
        </w:rPr>
        <w:t>，</w:t>
      </w:r>
      <w:r>
        <w:rPr>
          <w:rFonts w:ascii="TimesNewRoman" w:eastAsia="TimesNewRoman" w:hAnsi="TimesNewRoman" w:cs="TimesNewRoman"/>
          <w:color w:val="000000"/>
          <w:sz w:val="42"/>
        </w:rPr>
        <w:t>26-39</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50</w:t>
      </w:r>
      <w:r>
        <w:rPr>
          <w:rFonts w:ascii="TimesNewRoman" w:eastAsia="TimesNewRoman" w:hAnsi="TimesNewRoman" w:cs="TimesNewRoman"/>
          <w:color w:val="000000"/>
          <w:sz w:val="42"/>
        </w:rPr>
        <w:t>，</w:t>
      </w:r>
      <w:r>
        <w:rPr>
          <w:rFonts w:ascii="TimesNewRoman" w:eastAsia="TimesNewRoman" w:hAnsi="TimesNewRoman" w:cs="TimesNewRoman"/>
          <w:color w:val="000000"/>
          <w:sz w:val="42"/>
        </w:rPr>
        <w:t>60</w:t>
      </w:r>
      <w:r>
        <w:rPr>
          <w:rFonts w:ascii="TimesNewRoman" w:eastAsia="TimesNewRoman" w:hAnsi="TimesNewRoman" w:cs="TimesNewRoman"/>
          <w:color w:val="000000"/>
          <w:sz w:val="42"/>
        </w:rPr>
        <w:t>，</w:t>
      </w:r>
      <w:r>
        <w:rPr>
          <w:rFonts w:ascii="TimesNewRoman" w:eastAsia="TimesNewRoman" w:hAnsi="TimesNewRoman" w:cs="TimesNewRoman"/>
          <w:color w:val="000000"/>
          <w:sz w:val="42"/>
        </w:rPr>
        <w:t>101</w:t>
      </w:r>
      <w:r>
        <w:rPr>
          <w:rFonts w:ascii="TimesNewRoman" w:eastAsia="TimesNewRoman" w:hAnsi="TimesNewRoman" w:cs="TimesNewRoman"/>
          <w:color w:val="000000"/>
          <w:sz w:val="42"/>
        </w:rPr>
        <w:t>，</w:t>
      </w:r>
      <w:r>
        <w:rPr>
          <w:rFonts w:ascii="TimesNewRoman" w:eastAsia="TimesNewRoman" w:hAnsi="TimesNewRoman" w:cs="TimesNewRoman"/>
          <w:color w:val="000000"/>
          <w:sz w:val="42"/>
        </w:rPr>
        <w:t>116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117</w:t>
      </w:r>
      <w:r>
        <w:rPr>
          <w:rFonts w:ascii="TimesNewRoman" w:eastAsia="TimesNewRoman" w:hAnsi="TimesNewRoman" w:cs="TimesNewRoman"/>
          <w:color w:val="000000"/>
          <w:sz w:val="42"/>
        </w:rPr>
        <w:t>，</w:t>
      </w:r>
      <w:r>
        <w:rPr>
          <w:rFonts w:ascii="TimesNewRoman" w:eastAsia="TimesNewRoman" w:hAnsi="TimesNewRoman" w:cs="TimesNewRoman"/>
          <w:color w:val="000000"/>
          <w:sz w:val="42"/>
        </w:rPr>
        <w:t>138</w:t>
      </w:r>
      <w:r>
        <w:rPr>
          <w:rFonts w:ascii="TimesNewRoman" w:eastAsia="TimesNewRoman" w:hAnsi="TimesNewRoman" w:cs="TimesNewRoman"/>
          <w:color w:val="000000"/>
          <w:sz w:val="42"/>
        </w:rPr>
        <w:t>，</w:t>
      </w:r>
      <w:r>
        <w:rPr>
          <w:rFonts w:ascii="TimesNewRoman" w:eastAsia="TimesNewRoman" w:hAnsi="TimesNewRoman" w:cs="TimesNewRoman"/>
          <w:color w:val="000000"/>
          <w:sz w:val="42"/>
        </w:rPr>
        <w:t>155</w:t>
      </w:r>
    </w:p>
    <w:p w:rsidR="002D22CA" w:rsidRDefault="00E72615">
      <w:pPr>
        <w:wordWrap w:val="0"/>
        <w:spacing w:line="860" w:lineRule="atLeast"/>
        <w:ind w:left="540" w:right="100" w:hanging="500"/>
        <w:textAlignment w:val="baseline"/>
        <w:rPr>
          <w:sz w:val="42"/>
        </w:rPr>
      </w:pPr>
      <w:r>
        <w:rPr>
          <w:rFonts w:ascii="TimesNewRoman" w:eastAsia="TimesNewRoman" w:hAnsi="TimesNewRoman" w:cs="TimesNewRoman"/>
          <w:color w:val="000000"/>
          <w:sz w:val="42"/>
        </w:rPr>
        <w:t>phatic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发语行为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92-97</w:t>
      </w:r>
      <w:r>
        <w:rPr>
          <w:rFonts w:ascii="TimesNewRoman" w:eastAsia="TimesNewRoman" w:hAnsi="TimesNewRoman" w:cs="TimesNewRoman"/>
          <w:color w:val="000000"/>
          <w:sz w:val="42"/>
        </w:rPr>
        <w:t>，</w:t>
      </w:r>
      <w:r>
        <w:rPr>
          <w:rFonts w:ascii="TimesNewRoman" w:eastAsia="TimesNewRoman" w:hAnsi="TimesNewRoman" w:cs="TimesNewRoman"/>
          <w:color w:val="000000"/>
          <w:sz w:val="42"/>
        </w:rPr>
        <w:t>115</w:t>
      </w:r>
      <w:r>
        <w:rPr>
          <w:rFonts w:ascii="TimesNewRoman" w:eastAsia="TimesNewRoman" w:hAnsi="TimesNewRoman" w:cs="TimesNewRoman"/>
          <w:color w:val="000000"/>
          <w:sz w:val="42"/>
        </w:rPr>
        <w:t>，</w:t>
      </w:r>
      <w:r>
        <w:rPr>
          <w:rFonts w:ascii="TimesNewRoman" w:eastAsia="TimesNewRoman" w:hAnsi="TimesNewRoman" w:cs="TimesNewRoman"/>
          <w:color w:val="000000"/>
          <w:sz w:val="42"/>
        </w:rPr>
        <w:t>121</w:t>
      </w:r>
      <w:r>
        <w:rPr>
          <w:rFonts w:ascii="TimesNewRoman" w:eastAsia="TimesNewRoman" w:hAnsi="TimesNewRoman" w:cs="TimesNewRoman"/>
          <w:color w:val="000000"/>
          <w:sz w:val="42"/>
        </w:rPr>
        <w:t>，</w:t>
      </w:r>
      <w:r>
        <w:rPr>
          <w:rFonts w:ascii="TimesNewRoman" w:eastAsia="TimesNewRoman" w:hAnsi="TimesNewRoman" w:cs="TimesNewRoman"/>
          <w:color w:val="000000"/>
          <w:sz w:val="42"/>
        </w:rPr>
        <w:t>125</w:t>
      </w:r>
      <w:r>
        <w:rPr>
          <w:rFonts w:ascii="TimesNewRoman" w:eastAsia="TimesNewRoman" w:hAnsi="TimesNewRoman" w:cs="TimesNewRoman"/>
          <w:color w:val="000000"/>
          <w:sz w:val="42"/>
        </w:rPr>
        <w:t>，</w:t>
      </w:r>
      <w:r>
        <w:rPr>
          <w:rFonts w:ascii="TimesNewRoman" w:eastAsia="TimesNewRoman" w:hAnsi="TimesNewRoman" w:cs="TimesNewRoman"/>
          <w:color w:val="000000"/>
          <w:sz w:val="42"/>
        </w:rPr>
        <w:t>131</w:t>
      </w:r>
      <w:r>
        <w:rPr>
          <w:rFonts w:ascii="TimesNewRoman" w:eastAsia="TimesNewRoman" w:hAnsi="TimesNewRoman" w:cs="TimesNewRoman"/>
          <w:color w:val="000000"/>
          <w:sz w:val="42"/>
        </w:rPr>
        <w:t>，</w:t>
      </w:r>
      <w:r>
        <w:rPr>
          <w:rFonts w:ascii="TimesNewRoman" w:eastAsia="TimesNewRoman" w:hAnsi="TimesNewRoman" w:cs="TimesNewRoman"/>
          <w:color w:val="000000"/>
          <w:sz w:val="42"/>
        </w:rPr>
        <w:t>147</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pheme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语素</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92</w:t>
      </w:r>
      <w:r>
        <w:rPr>
          <w:rFonts w:ascii="TimesNewRoman" w:eastAsia="TimesNewRoman" w:hAnsi="TimesNewRoman" w:cs="TimesNewRoman"/>
          <w:color w:val="000000"/>
          <w:sz w:val="42"/>
        </w:rPr>
        <w:t>，</w:t>
      </w:r>
      <w:r>
        <w:rPr>
          <w:rFonts w:ascii="TimesNewRoman" w:eastAsia="TimesNewRoman" w:hAnsi="TimesNewRoman" w:cs="TimesNewRoman"/>
          <w:color w:val="000000"/>
          <w:sz w:val="42"/>
        </w:rPr>
        <w:t>97-98</w:t>
      </w:r>
    </w:p>
    <w:p w:rsidR="002D22CA" w:rsidRDefault="00E72615">
      <w:pPr>
        <w:wordWrap w:val="0"/>
        <w:spacing w:line="860" w:lineRule="atLeast"/>
        <w:ind w:left="540" w:right="80" w:hanging="500"/>
        <w:textAlignment w:val="baseline"/>
        <w:rPr>
          <w:sz w:val="42"/>
        </w:rPr>
      </w:pPr>
      <w:r>
        <w:rPr>
          <w:rFonts w:ascii="TimesNewRoman" w:eastAsia="TimesNewRoman" w:hAnsi="TimesNewRoman" w:cs="TimesNewRoman"/>
          <w:color w:val="000000"/>
          <w:sz w:val="42"/>
        </w:rPr>
        <w:t>philosophy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哲学；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philosophers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哲学家</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w:t>
      </w:r>
      <w:r>
        <w:rPr>
          <w:rFonts w:ascii="TimesNewRoman" w:eastAsia="TimesNewRoman" w:hAnsi="TimesNewRoman" w:cs="TimesNewRoman"/>
          <w:color w:val="000000"/>
          <w:sz w:val="42"/>
        </w:rPr>
        <w:t>，</w:t>
      </w:r>
      <w:r>
        <w:rPr>
          <w:rFonts w:ascii="TimesNewRoman" w:eastAsia="TimesNewRoman" w:hAnsi="TimesNewRoman" w:cs="TimesNewRoman"/>
          <w:color w:val="000000"/>
          <w:sz w:val="42"/>
        </w:rPr>
        <w:t>12</w:t>
      </w:r>
      <w:r>
        <w:rPr>
          <w:rFonts w:ascii="TimesNewRoman" w:eastAsia="TimesNewRoman" w:hAnsi="TimesNewRoman" w:cs="TimesNewRoman"/>
          <w:color w:val="000000"/>
          <w:sz w:val="42"/>
        </w:rPr>
        <w:t>，</w:t>
      </w:r>
      <w:r>
        <w:rPr>
          <w:rFonts w:ascii="TimesNewRoman" w:eastAsia="TimesNewRoman" w:hAnsi="TimesNewRoman" w:cs="TimesNewRoman"/>
          <w:color w:val="000000"/>
          <w:sz w:val="42"/>
        </w:rPr>
        <w:t>13</w:t>
      </w:r>
      <w:r>
        <w:rPr>
          <w:rFonts w:ascii="TimesNewRoman" w:eastAsia="TimesNewRoman" w:hAnsi="TimesNewRoman" w:cs="TimesNewRoman"/>
          <w:color w:val="000000"/>
          <w:sz w:val="42"/>
        </w:rPr>
        <w:t>，</w:t>
      </w:r>
      <w:r>
        <w:rPr>
          <w:rFonts w:ascii="TimesNewRoman" w:eastAsia="TimesNewRoman" w:hAnsi="TimesNewRoman" w:cs="TimesNewRoman"/>
          <w:color w:val="000000"/>
          <w:sz w:val="42"/>
        </w:rPr>
        <w:t>19</w:t>
      </w:r>
      <w:r>
        <w:rPr>
          <w:rFonts w:ascii="TimesNewRoman" w:eastAsia="TimesNewRoman" w:hAnsi="TimesNewRoman" w:cs="TimesNewRoman"/>
          <w:color w:val="000000"/>
          <w:sz w:val="42"/>
        </w:rPr>
        <w:t>，</w:t>
      </w:r>
      <w:r>
        <w:rPr>
          <w:rFonts w:ascii="TimesNewRoman" w:eastAsia="TimesNewRoman" w:hAnsi="TimesNewRoman" w:cs="TimesNewRoman"/>
          <w:color w:val="000000"/>
          <w:sz w:val="42"/>
        </w:rPr>
        <w:t>20</w:t>
      </w:r>
      <w:r>
        <w:rPr>
          <w:rFonts w:ascii="TimesNewRoman" w:eastAsia="TimesNewRoman" w:hAnsi="TimesNewRoman" w:cs="TimesNewRoman"/>
          <w:color w:val="000000"/>
          <w:sz w:val="42"/>
        </w:rPr>
        <w:t>，</w:t>
      </w:r>
      <w:r>
        <w:rPr>
          <w:rFonts w:ascii="TimesNewRoman" w:eastAsia="TimesNewRoman" w:hAnsi="TimesNewRoman" w:cs="TimesNewRoman"/>
          <w:color w:val="000000"/>
          <w:sz w:val="42"/>
        </w:rPr>
        <w:t>25</w:t>
      </w:r>
      <w:r>
        <w:rPr>
          <w:rFonts w:ascii="TimesNewRoman" w:eastAsia="TimesNewRoman" w:hAnsi="TimesNewRoman" w:cs="TimesNewRoman"/>
          <w:color w:val="000000"/>
          <w:sz w:val="42"/>
        </w:rPr>
        <w:t>，</w:t>
      </w:r>
      <w:r>
        <w:rPr>
          <w:rFonts w:ascii="TimesNewRoman" w:eastAsia="TimesNewRoman" w:hAnsi="TimesNewRoman" w:cs="TimesNewRoman"/>
          <w:color w:val="000000"/>
          <w:sz w:val="42"/>
        </w:rPr>
        <w:t>26</w:t>
      </w:r>
      <w:r>
        <w:rPr>
          <w:rFonts w:ascii="TimesNewRoman" w:eastAsia="TimesNewRoman" w:hAnsi="TimesNewRoman" w:cs="TimesNewRoman"/>
          <w:color w:val="000000"/>
          <w:sz w:val="42"/>
        </w:rPr>
        <w:t>，</w:t>
      </w:r>
      <w:r>
        <w:rPr>
          <w:rFonts w:ascii="TimesNewRoman" w:eastAsia="TimesNewRoman" w:hAnsi="TimesNewRoman" w:cs="TimesNewRoman"/>
          <w:color w:val="000000"/>
          <w:sz w:val="42"/>
        </w:rPr>
        <w:t>38</w:t>
      </w:r>
      <w:r>
        <w:rPr>
          <w:rFonts w:ascii="TimesNewRoman" w:eastAsia="TimesNewRoman" w:hAnsi="TimesNewRoman" w:cs="TimesNewRoman"/>
          <w:color w:val="000000"/>
          <w:sz w:val="42"/>
        </w:rPr>
        <w:t>，</w:t>
      </w:r>
      <w:r>
        <w:rPr>
          <w:rFonts w:ascii="TimesNewRoman" w:eastAsia="TimesNewRoman" w:hAnsi="TimesNewRoman" w:cs="TimesNewRoman"/>
          <w:color w:val="000000"/>
          <w:sz w:val="42"/>
        </w:rPr>
        <w:t>72</w:t>
      </w:r>
      <w:r>
        <w:rPr>
          <w:rFonts w:ascii="TimesNewRoman" w:eastAsia="TimesNewRoman" w:hAnsi="TimesNewRoman" w:cs="TimesNewRoman"/>
          <w:color w:val="000000"/>
          <w:sz w:val="42"/>
        </w:rPr>
        <w:t>，</w:t>
      </w:r>
      <w:r>
        <w:rPr>
          <w:rFonts w:ascii="TimesNewRoman" w:eastAsia="TimesNewRoman" w:hAnsi="TimesNewRoman" w:cs="TimesNewRoman"/>
          <w:color w:val="000000"/>
          <w:sz w:val="42"/>
        </w:rPr>
        <w:t>77</w:t>
      </w:r>
      <w:r>
        <w:rPr>
          <w:rFonts w:ascii="TimesNewRoman" w:eastAsia="TimesNewRoman" w:hAnsi="TimesNewRoman" w:cs="TimesNewRoman"/>
          <w:color w:val="000000"/>
          <w:sz w:val="42"/>
        </w:rPr>
        <w:t>，</w:t>
      </w:r>
      <w:r>
        <w:rPr>
          <w:rFonts w:ascii="TimesNewRoman" w:eastAsia="TimesNewRoman" w:hAnsi="TimesNewRoman" w:cs="TimesNewRoman"/>
          <w:color w:val="000000"/>
          <w:sz w:val="42"/>
        </w:rPr>
        <w:t>94</w:t>
      </w:r>
      <w:r>
        <w:rPr>
          <w:rFonts w:ascii="TimesNewRoman" w:eastAsia="TimesNewRoman" w:hAnsi="TimesNewRoman" w:cs="TimesNewRoman"/>
          <w:color w:val="000000"/>
          <w:sz w:val="42"/>
        </w:rPr>
        <w:t>，</w:t>
      </w:r>
      <w:r>
        <w:rPr>
          <w:rFonts w:ascii="TimesNewRoman" w:eastAsia="TimesNewRoman" w:hAnsi="TimesNewRoman" w:cs="TimesNewRoman"/>
          <w:color w:val="000000"/>
          <w:sz w:val="42"/>
        </w:rPr>
        <w:t>95</w:t>
      </w:r>
      <w:r>
        <w:rPr>
          <w:rFonts w:ascii="TimesNewRoman" w:eastAsia="TimesNewRoman" w:hAnsi="TimesNewRoman" w:cs="TimesNewRoman"/>
          <w:color w:val="000000"/>
          <w:sz w:val="42"/>
        </w:rPr>
        <w:t>，</w:t>
      </w:r>
      <w:r>
        <w:rPr>
          <w:rFonts w:ascii="TimesNewRoman" w:eastAsia="TimesNewRoman" w:hAnsi="TimesNewRoman" w:cs="TimesNewRoman"/>
          <w:color w:val="000000"/>
          <w:sz w:val="42"/>
        </w:rPr>
        <w:t>100</w:t>
      </w:r>
      <w:r>
        <w:rPr>
          <w:rFonts w:ascii="TimesNewRoman" w:eastAsia="TimesNewRoman" w:hAnsi="TimesNewRoman" w:cs="TimesNewRoman"/>
          <w:color w:val="000000"/>
          <w:sz w:val="42"/>
        </w:rPr>
        <w:t>，</w:t>
      </w:r>
      <w:r>
        <w:rPr>
          <w:rFonts w:ascii="TimesNewRoman" w:eastAsia="TimesNewRoman" w:hAnsi="TimesNewRoman" w:cs="TimesNewRoman"/>
          <w:color w:val="000000"/>
          <w:sz w:val="42"/>
        </w:rPr>
        <w:t>103</w:t>
      </w:r>
      <w:r>
        <w:rPr>
          <w:rFonts w:ascii="TimesNewRoman" w:eastAsia="TimesNewRoman" w:hAnsi="TimesNewRoman" w:cs="TimesNewRoman"/>
          <w:color w:val="000000"/>
          <w:sz w:val="42"/>
        </w:rPr>
        <w:t>，</w:t>
      </w:r>
      <w:r>
        <w:rPr>
          <w:rFonts w:ascii="TimesNewRoman" w:eastAsia="TimesNewRoman" w:hAnsi="TimesNewRoman" w:cs="TimesNewRoman"/>
          <w:color w:val="000000"/>
          <w:sz w:val="42"/>
        </w:rPr>
        <w:t>163-164</w:t>
      </w:r>
    </w:p>
    <w:p w:rsidR="002D22CA" w:rsidRDefault="00E72615">
      <w:pPr>
        <w:wordWrap w:val="0"/>
        <w:spacing w:line="860" w:lineRule="atLeast"/>
        <w:ind w:left="540" w:right="60" w:hanging="500"/>
        <w:textAlignment w:val="baseline"/>
        <w:rPr>
          <w:sz w:val="42"/>
        </w:rPr>
      </w:pPr>
      <w:r>
        <w:rPr>
          <w:rFonts w:ascii="TimesNewRoman" w:eastAsia="TimesNewRoman" w:hAnsi="TimesNewRoman" w:cs="TimesNewRoman"/>
          <w:color w:val="000000"/>
          <w:sz w:val="42"/>
        </w:rPr>
        <w:t>phone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音素</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92</w:t>
      </w:r>
      <w:r>
        <w:rPr>
          <w:rFonts w:ascii="TimesNewRoman" w:eastAsia="TimesNewRoman" w:hAnsi="TimesNewRoman" w:cs="TimesNewRoman"/>
          <w:color w:val="000000"/>
          <w:sz w:val="42"/>
        </w:rPr>
        <w:t>；</w:t>
      </w:r>
      <w:r>
        <w:rPr>
          <w:rFonts w:ascii="TimesNewRoman" w:eastAsia="TimesNewRoman" w:hAnsi="TimesNewRoman" w:cs="TimesNewRoman"/>
          <w:color w:val="000000"/>
          <w:sz w:val="42"/>
        </w:rPr>
        <w:t>~tic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发音行为</w:t>
      </w:r>
      <w:r>
        <w:rPr>
          <w:rFonts w:ascii="TimesNewRoman" w:eastAsia="TimesNewRoman" w:hAnsi="TimesNewRoman" w:cs="TimesNewRoman"/>
          <w:color w:val="000000"/>
          <w:sz w:val="42"/>
        </w:rPr>
        <w:t>92-96</w:t>
      </w:r>
      <w:r>
        <w:rPr>
          <w:rFonts w:ascii="TimesNewRoman" w:eastAsia="TimesNewRoman" w:hAnsi="TimesNewRoman" w:cs="TimesNewRoman"/>
          <w:color w:val="000000"/>
          <w:sz w:val="42"/>
        </w:rPr>
        <w:t>，</w:t>
      </w:r>
      <w:r>
        <w:rPr>
          <w:rFonts w:ascii="TimesNewRoman" w:eastAsia="TimesNewRoman" w:hAnsi="TimesNewRoman" w:cs="TimesNewRoman"/>
          <w:color w:val="000000"/>
          <w:sz w:val="42"/>
        </w:rPr>
        <w:t>115</w:t>
      </w:r>
      <w:r>
        <w:rPr>
          <w:rFonts w:ascii="TimesNewRoman" w:eastAsia="TimesNewRoman" w:hAnsi="TimesNewRoman" w:cs="TimesNewRoman"/>
          <w:color w:val="000000"/>
          <w:sz w:val="42"/>
        </w:rPr>
        <w:t>，</w:t>
      </w:r>
      <w:r>
        <w:rPr>
          <w:rFonts w:ascii="TimesNewRoman" w:eastAsia="TimesNewRoman" w:hAnsi="TimesNewRoman" w:cs="TimesNewRoman"/>
          <w:color w:val="000000"/>
          <w:sz w:val="42"/>
        </w:rPr>
        <w:t>121</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noises</w:t>
      </w:r>
    </w:p>
    <w:p w:rsidR="002D22CA" w:rsidRDefault="00E72615">
      <w:pPr>
        <w:wordWrap w:val="0"/>
        <w:spacing w:line="860" w:lineRule="atLeast"/>
        <w:ind w:left="540" w:right="80" w:hanging="500"/>
        <w:textAlignment w:val="baseline"/>
        <w:rPr>
          <w:sz w:val="42"/>
        </w:rPr>
      </w:pPr>
      <w:r>
        <w:rPr>
          <w:rFonts w:ascii="TimesNewRoman" w:eastAsia="TimesNewRoman" w:hAnsi="TimesNewRoman" w:cs="TimesNewRoman"/>
          <w:color w:val="000000"/>
          <w:sz w:val="42"/>
        </w:rPr>
        <w:t>phrases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短语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74-75</w:t>
      </w:r>
      <w:r>
        <w:rPr>
          <w:rFonts w:ascii="TimesNewRoman" w:eastAsia="TimesNewRoman" w:hAnsi="TimesNewRoman" w:cs="TimesNewRoman"/>
          <w:color w:val="000000"/>
          <w:sz w:val="42"/>
        </w:rPr>
        <w:t>，</w:t>
      </w:r>
      <w:r>
        <w:rPr>
          <w:rFonts w:ascii="TimesNewRoman" w:eastAsia="TimesNewRoman" w:hAnsi="TimesNewRoman" w:cs="TimesNewRoman"/>
          <w:color w:val="000000"/>
          <w:sz w:val="42"/>
        </w:rPr>
        <w:t>79</w:t>
      </w:r>
      <w:r>
        <w:rPr>
          <w:rFonts w:ascii="TimesNewRoman" w:eastAsia="TimesNewRoman" w:hAnsi="TimesNewRoman" w:cs="TimesNewRoman"/>
          <w:color w:val="000000"/>
          <w:sz w:val="42"/>
        </w:rPr>
        <w:t>，</w:t>
      </w:r>
      <w:r>
        <w:rPr>
          <w:rFonts w:ascii="TimesNewRoman" w:eastAsia="TimesNewRoman" w:hAnsi="TimesNewRoman" w:cs="TimesNewRoman"/>
          <w:color w:val="000000"/>
          <w:sz w:val="42"/>
        </w:rPr>
        <w:t>81</w:t>
      </w:r>
      <w:r>
        <w:rPr>
          <w:rFonts w:ascii="TimesNewRoman" w:eastAsia="TimesNewRoman" w:hAnsi="TimesNewRoman" w:cs="TimesNewRoman"/>
          <w:color w:val="000000"/>
          <w:sz w:val="42"/>
        </w:rPr>
        <w:t>，</w:t>
      </w:r>
      <w:r>
        <w:rPr>
          <w:rFonts w:ascii="TimesNewRoman" w:eastAsia="TimesNewRoman" w:hAnsi="TimesNewRoman" w:cs="TimesNewRoman"/>
          <w:color w:val="000000"/>
          <w:sz w:val="42"/>
        </w:rPr>
        <w:t>84</w:t>
      </w:r>
      <w:r>
        <w:rPr>
          <w:rFonts w:ascii="TimesNewRoman" w:eastAsia="TimesNewRoman" w:hAnsi="TimesNewRoman" w:cs="TimesNewRoman"/>
          <w:color w:val="000000"/>
          <w:sz w:val="42"/>
        </w:rPr>
        <w:t>，</w:t>
      </w:r>
      <w:r>
        <w:rPr>
          <w:rFonts w:ascii="TimesNewRoman" w:eastAsia="TimesNewRoman" w:hAnsi="TimesNewRoman" w:cs="TimesNewRoman"/>
          <w:color w:val="000000"/>
          <w:sz w:val="42"/>
        </w:rPr>
        <w:t>85</w:t>
      </w:r>
      <w:r>
        <w:rPr>
          <w:rFonts w:ascii="TimesNewRoman" w:eastAsia="TimesNewRoman" w:hAnsi="TimesNewRoman" w:cs="TimesNewRoman"/>
          <w:color w:val="000000"/>
          <w:sz w:val="42"/>
        </w:rPr>
        <w:t>，</w:t>
      </w:r>
      <w:r>
        <w:rPr>
          <w:rFonts w:ascii="TimesNewRoman" w:eastAsia="TimesNewRoman" w:hAnsi="TimesNewRoman" w:cs="TimesNewRoman"/>
          <w:color w:val="000000"/>
          <w:sz w:val="42"/>
        </w:rPr>
        <w:t>87</w:t>
      </w:r>
    </w:p>
    <w:p w:rsidR="002D22CA" w:rsidRDefault="00E72615">
      <w:pPr>
        <w:wordWrap w:val="0"/>
        <w:spacing w:line="860" w:lineRule="atLeast"/>
        <w:ind w:left="540" w:right="60" w:hanging="500"/>
        <w:textAlignment w:val="baseline"/>
        <w:rPr>
          <w:sz w:val="42"/>
        </w:rPr>
      </w:pPr>
      <w:r>
        <w:rPr>
          <w:rFonts w:ascii="TimesNewRoman" w:eastAsia="TimesNewRoman" w:hAnsi="TimesNewRoman" w:cs="TimesNewRoman"/>
          <w:color w:val="000000"/>
          <w:sz w:val="42"/>
        </w:rPr>
        <w:t>physical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物理的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111-115</w:t>
      </w:r>
      <w:r>
        <w:rPr>
          <w:rFonts w:ascii="TimesNewRoman" w:eastAsia="TimesNewRoman" w:hAnsi="TimesNewRoman" w:cs="TimesNewRoman"/>
          <w:color w:val="000000"/>
          <w:sz w:val="42"/>
        </w:rPr>
        <w:t>，</w:t>
      </w:r>
      <w:r>
        <w:rPr>
          <w:rFonts w:ascii="TimesNewRoman" w:eastAsia="TimesNewRoman" w:hAnsi="TimesNewRoman" w:cs="TimesNewRoman"/>
          <w:color w:val="000000"/>
          <w:sz w:val="42"/>
        </w:rPr>
        <w:t>134</w:t>
      </w:r>
      <w:r>
        <w:rPr>
          <w:rFonts w:ascii="TimesNewRoman" w:eastAsia="TimesNewRoman" w:hAnsi="TimesNewRoman" w:cs="TimesNewRoman"/>
          <w:color w:val="000000"/>
          <w:sz w:val="42"/>
        </w:rPr>
        <w:t>；</w:t>
      </w:r>
      <w:r>
        <w:rPr>
          <w:rFonts w:ascii="TimesNewRoman" w:eastAsia="TimesNewRoman" w:hAnsi="TimesNewRoman" w:cs="TimesNewRoman"/>
          <w:color w:val="000000"/>
          <w:sz w:val="42"/>
        </w:rPr>
        <w:t>physics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物理学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146</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poetry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诗</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w:t>
      </w:r>
      <w:r>
        <w:rPr>
          <w:rFonts w:ascii="TimesNewRoman" w:eastAsia="TimesNewRoman" w:hAnsi="TimesNewRoman" w:cs="TimesNewRoman"/>
          <w:color w:val="000000"/>
          <w:sz w:val="42"/>
        </w:rPr>
        <w:t>，</w:t>
      </w:r>
      <w:r>
        <w:rPr>
          <w:rFonts w:ascii="TimesNewRoman" w:eastAsia="TimesNewRoman" w:hAnsi="TimesNewRoman" w:cs="TimesNewRoman"/>
          <w:color w:val="000000"/>
          <w:sz w:val="42"/>
        </w:rPr>
        <w:t>22</w:t>
      </w:r>
      <w:r>
        <w:rPr>
          <w:rFonts w:ascii="TimesNewRoman" w:eastAsia="TimesNewRoman" w:hAnsi="TimesNewRoman" w:cs="TimesNewRoman"/>
          <w:color w:val="000000"/>
          <w:sz w:val="42"/>
        </w:rPr>
        <w:t>，</w:t>
      </w:r>
      <w:r>
        <w:rPr>
          <w:rFonts w:ascii="TimesNewRoman" w:eastAsia="TimesNewRoman" w:hAnsi="TimesNewRoman" w:cs="TimesNewRoman"/>
          <w:color w:val="000000"/>
          <w:sz w:val="42"/>
        </w:rPr>
        <w:t>104</w:t>
      </w:r>
      <w:r>
        <w:rPr>
          <w:rFonts w:ascii="TimesNewRoman" w:eastAsia="TimesNewRoman" w:hAnsi="TimesNewRoman" w:cs="TimesNewRoman"/>
          <w:color w:val="000000"/>
          <w:sz w:val="42"/>
        </w:rPr>
        <w:t>，</w:t>
      </w:r>
      <w:r>
        <w:rPr>
          <w:rFonts w:ascii="TimesNewRoman" w:eastAsia="TimesNewRoman" w:hAnsi="TimesNewRoman" w:cs="TimesNewRoman"/>
          <w:color w:val="000000"/>
          <w:sz w:val="42"/>
        </w:rPr>
        <w:t>105</w:t>
      </w:r>
      <w:r>
        <w:rPr>
          <w:rFonts w:ascii="TimesNewRoman" w:eastAsia="TimesNewRoman" w:hAnsi="TimesNewRoman" w:cs="TimesNewRoman"/>
          <w:color w:val="000000"/>
          <w:sz w:val="42"/>
        </w:rPr>
        <w:t>，</w:t>
      </w:r>
      <w:r>
        <w:rPr>
          <w:rFonts w:ascii="TimesNewRoman" w:eastAsia="TimesNewRoman" w:hAnsi="TimesNewRoman" w:cs="TimesNewRoman"/>
          <w:color w:val="000000"/>
          <w:sz w:val="42"/>
        </w:rPr>
        <w:t>134</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political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theory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政治理论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29</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postulate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假定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86-88</w:t>
      </w:r>
      <w:r>
        <w:rPr>
          <w:rFonts w:ascii="TimesNewRoman" w:eastAsia="TimesNewRoman" w:hAnsi="TimesNewRoman" w:cs="TimesNewRoman"/>
          <w:color w:val="000000"/>
          <w:sz w:val="42"/>
        </w:rPr>
        <w:t>，</w:t>
      </w:r>
      <w:r>
        <w:rPr>
          <w:rFonts w:ascii="TimesNewRoman" w:eastAsia="TimesNewRoman" w:hAnsi="TimesNewRoman" w:cs="TimesNewRoman"/>
          <w:color w:val="000000"/>
          <w:sz w:val="42"/>
        </w:rPr>
        <w:t>152</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pragmatists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实用主义者</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145</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precedent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判例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32</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precision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精确性</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73</w:t>
      </w:r>
      <w:r>
        <w:rPr>
          <w:rFonts w:ascii="TimesNewRoman" w:eastAsia="TimesNewRoman" w:hAnsi="TimesNewRoman" w:cs="TimesNewRoman"/>
          <w:color w:val="000000"/>
          <w:sz w:val="42"/>
        </w:rPr>
        <w:t>，</w:t>
      </w:r>
      <w:r>
        <w:rPr>
          <w:rFonts w:ascii="TimesNewRoman" w:eastAsia="TimesNewRoman" w:hAnsi="TimesNewRoman" w:cs="TimesNewRoman"/>
          <w:color w:val="000000"/>
          <w:sz w:val="42"/>
        </w:rPr>
        <w:t>167</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predict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预测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72</w:t>
      </w:r>
      <w:r>
        <w:rPr>
          <w:rFonts w:ascii="TimesNewRoman" w:eastAsia="TimesNewRoman" w:hAnsi="TimesNewRoman" w:cs="TimesNewRoman"/>
          <w:color w:val="000000"/>
          <w:sz w:val="42"/>
        </w:rPr>
        <w:t>，</w:t>
      </w:r>
      <w:r>
        <w:rPr>
          <w:rFonts w:ascii="TimesNewRoman" w:eastAsia="TimesNewRoman" w:hAnsi="TimesNewRoman" w:cs="TimesNewRoman"/>
          <w:color w:val="000000"/>
          <w:sz w:val="42"/>
        </w:rPr>
        <w:t>85</w:t>
      </w:r>
      <w:r>
        <w:rPr>
          <w:rFonts w:ascii="TimesNewRoman" w:eastAsia="TimesNewRoman" w:hAnsi="TimesNewRoman" w:cs="TimesNewRoman"/>
          <w:color w:val="000000"/>
          <w:sz w:val="42"/>
        </w:rPr>
        <w:t>，</w:t>
      </w:r>
      <w:r>
        <w:rPr>
          <w:rFonts w:ascii="TimesNewRoman" w:eastAsia="TimesNewRoman" w:hAnsi="TimesNewRoman" w:cs="TimesNewRoman"/>
          <w:color w:val="000000"/>
          <w:sz w:val="42"/>
        </w:rPr>
        <w:t>86</w:t>
      </w:r>
      <w:r>
        <w:rPr>
          <w:rFonts w:ascii="TimesNewRoman" w:eastAsia="TimesNewRoman" w:hAnsi="TimesNewRoman" w:cs="TimesNewRoman"/>
          <w:color w:val="000000"/>
          <w:sz w:val="42"/>
        </w:rPr>
        <w:t>，</w:t>
      </w:r>
      <w:r>
        <w:rPr>
          <w:rFonts w:ascii="TimesNewRoman" w:eastAsia="TimesNewRoman" w:hAnsi="TimesNewRoman" w:cs="TimesNewRoman"/>
          <w:color w:val="000000"/>
          <w:sz w:val="42"/>
        </w:rPr>
        <w:t>88</w:t>
      </w:r>
      <w:r>
        <w:rPr>
          <w:rFonts w:ascii="TimesNewRoman" w:eastAsia="TimesNewRoman" w:hAnsi="TimesNewRoman" w:cs="TimesNewRoman"/>
          <w:color w:val="000000"/>
          <w:sz w:val="42"/>
        </w:rPr>
        <w:t>，</w:t>
      </w:r>
      <w:r>
        <w:rPr>
          <w:rFonts w:ascii="TimesNewRoman" w:eastAsia="TimesNewRoman" w:hAnsi="TimesNewRoman" w:cs="TimesNewRoman"/>
          <w:color w:val="000000"/>
          <w:sz w:val="42"/>
        </w:rPr>
        <w:t>90</w:t>
      </w:r>
      <w:r>
        <w:rPr>
          <w:rFonts w:ascii="TimesNewRoman" w:eastAsia="TimesNewRoman" w:hAnsi="TimesNewRoman" w:cs="TimesNewRoman"/>
          <w:color w:val="000000"/>
          <w:sz w:val="42"/>
        </w:rPr>
        <w:t>，</w:t>
      </w:r>
      <w:r>
        <w:rPr>
          <w:rFonts w:ascii="TimesNewRoman" w:eastAsia="TimesNewRoman" w:hAnsi="TimesNewRoman" w:cs="TimesNewRoman"/>
          <w:color w:val="000000"/>
          <w:sz w:val="42"/>
        </w:rPr>
        <w:t>138</w:t>
      </w:r>
    </w:p>
    <w:p w:rsidR="002D22CA" w:rsidRDefault="00E72615">
      <w:pPr>
        <w:wordWrap w:val="0"/>
        <w:spacing w:line="860" w:lineRule="atLeast"/>
        <w:ind w:left="540" w:right="20" w:hanging="500"/>
        <w:textAlignment w:val="baseline"/>
        <w:rPr>
          <w:sz w:val="42"/>
        </w:rPr>
      </w:pPr>
      <w:r>
        <w:rPr>
          <w:rFonts w:ascii="TimesNewRoman" w:eastAsia="TimesNewRoman" w:hAnsi="TimesNewRoman" w:cs="TimesNewRoman"/>
          <w:color w:val="000000"/>
          <w:sz w:val="42"/>
        </w:rPr>
        <w:t>present(tense)</w:t>
      </w:r>
      <w:r>
        <w:rPr>
          <w:rFonts w:ascii="TimesNewRoman" w:eastAsia="TimesNewRoman" w:hAnsi="TimesNewRoman" w:cs="TimesNewRoman"/>
          <w:color w:val="000000"/>
          <w:sz w:val="42"/>
        </w:rPr>
        <w:t>现在式时态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47</w:t>
      </w:r>
      <w:r>
        <w:rPr>
          <w:rFonts w:ascii="TimesNewRoman" w:eastAsia="TimesNewRoman" w:hAnsi="TimesNewRoman" w:cs="TimesNewRoman"/>
          <w:color w:val="000000"/>
          <w:sz w:val="42"/>
        </w:rPr>
        <w:t>，</w:t>
      </w:r>
      <w:r>
        <w:rPr>
          <w:rFonts w:ascii="TimesNewRoman" w:eastAsia="TimesNewRoman" w:hAnsi="TimesNewRoman" w:cs="TimesNewRoman"/>
          <w:color w:val="000000"/>
          <w:sz w:val="42"/>
        </w:rPr>
        <w:t>56-57</w:t>
      </w:r>
      <w:r>
        <w:rPr>
          <w:rFonts w:ascii="TimesNewRoman" w:eastAsia="TimesNewRoman" w:hAnsi="TimesNewRoman" w:cs="TimesNewRoman"/>
          <w:color w:val="000000"/>
          <w:sz w:val="42"/>
        </w:rPr>
        <w:t>，</w:t>
      </w:r>
      <w:r>
        <w:rPr>
          <w:rFonts w:ascii="TimesNewRoman" w:eastAsia="TimesNewRoman" w:hAnsi="TimesNewRoman" w:cs="TimesNewRoman"/>
          <w:color w:val="000000"/>
          <w:sz w:val="42"/>
        </w:rPr>
        <w:t>60-68</w:t>
      </w:r>
      <w:r>
        <w:rPr>
          <w:rFonts w:ascii="TimesNewRoman" w:eastAsia="TimesNewRoman" w:hAnsi="TimesNewRoman" w:cs="TimesNewRoman"/>
          <w:color w:val="000000"/>
          <w:sz w:val="42"/>
        </w:rPr>
        <w:t>，</w:t>
      </w:r>
      <w:r>
        <w:rPr>
          <w:rFonts w:ascii="TimesNewRoman" w:eastAsia="TimesNewRoman" w:hAnsi="TimesNewRoman" w:cs="TimesNewRoman"/>
          <w:color w:val="000000"/>
          <w:sz w:val="42"/>
        </w:rPr>
        <w:t>135</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person</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first</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presupposing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预设</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20</w:t>
      </w:r>
      <w:r>
        <w:rPr>
          <w:rFonts w:ascii="TimesNewRoman" w:eastAsia="TimesNewRoman" w:hAnsi="TimesNewRoman" w:cs="TimesNewRoman"/>
          <w:color w:val="000000"/>
          <w:sz w:val="42"/>
        </w:rPr>
        <w:t>，</w:t>
      </w:r>
      <w:r>
        <w:rPr>
          <w:rFonts w:ascii="TimesNewRoman" w:eastAsia="TimesNewRoman" w:hAnsi="TimesNewRoman" w:cs="TimesNewRoman"/>
          <w:color w:val="000000"/>
          <w:sz w:val="42"/>
        </w:rPr>
        <w:t>48-51</w:t>
      </w:r>
      <w:r>
        <w:rPr>
          <w:rFonts w:ascii="TimesNewRoman" w:eastAsia="TimesNewRoman" w:hAnsi="TimesNewRoman" w:cs="TimesNewRoman"/>
          <w:color w:val="000000"/>
          <w:sz w:val="42"/>
        </w:rPr>
        <w:t>，</w:t>
      </w:r>
      <w:r>
        <w:rPr>
          <w:rFonts w:ascii="TimesNewRoman" w:eastAsia="TimesNewRoman" w:hAnsi="TimesNewRoman" w:cs="TimesNewRoman"/>
          <w:color w:val="000000"/>
          <w:sz w:val="42"/>
        </w:rPr>
        <w:t>53-</w:t>
      </w:r>
    </w:p>
    <w:p w:rsidR="002D22CA" w:rsidRDefault="00E72615">
      <w:pPr>
        <w:spacing w:line="20" w:lineRule="exact"/>
        <w:textAlignment w:val="bottom"/>
      </w:pPr>
      <w:r>
        <w:br w:type="column"/>
      </w:r>
    </w:p>
    <w:p w:rsidR="002D22CA" w:rsidRDefault="00E72615">
      <w:pPr>
        <w:wordWrap w:val="0"/>
        <w:spacing w:line="860" w:lineRule="atLeast"/>
        <w:ind w:left="500"/>
        <w:textAlignment w:val="baseline"/>
        <w:rPr>
          <w:sz w:val="42"/>
        </w:rPr>
      </w:pPr>
      <w:r>
        <w:rPr>
          <w:rFonts w:ascii="TimesNewRoman" w:eastAsia="TimesNewRoman" w:hAnsi="TimesNewRoman" w:cs="TimesNewRoman"/>
          <w:color w:val="000000"/>
          <w:sz w:val="42"/>
        </w:rPr>
        <w:t>54</w:t>
      </w:r>
      <w:r>
        <w:rPr>
          <w:rFonts w:ascii="TimesNewRoman" w:eastAsia="TimesNewRoman" w:hAnsi="TimesNewRoman" w:cs="TimesNewRoman"/>
          <w:color w:val="000000"/>
          <w:sz w:val="42"/>
        </w:rPr>
        <w:t>，</w:t>
      </w:r>
      <w:r>
        <w:rPr>
          <w:rFonts w:ascii="TimesNewRoman" w:eastAsia="TimesNewRoman" w:hAnsi="TimesNewRoman" w:cs="TimesNewRoman"/>
          <w:color w:val="000000"/>
          <w:sz w:val="42"/>
        </w:rPr>
        <w:t>137</w:t>
      </w:r>
      <w:r>
        <w:rPr>
          <w:rFonts w:ascii="TimesNewRoman" w:eastAsia="TimesNewRoman" w:hAnsi="TimesNewRoman" w:cs="TimesNewRoman"/>
          <w:color w:val="000000"/>
          <w:sz w:val="42"/>
        </w:rPr>
        <w:t>，</w:t>
      </w:r>
      <w:r>
        <w:rPr>
          <w:rFonts w:ascii="TimesNewRoman" w:eastAsia="TimesNewRoman" w:hAnsi="TimesNewRoman" w:cs="TimesNewRoman"/>
          <w:color w:val="000000"/>
          <w:sz w:val="42"/>
        </w:rPr>
        <w:t>166</w:t>
      </w:r>
    </w:p>
    <w:p w:rsidR="002D22CA" w:rsidRDefault="00E72615">
      <w:pPr>
        <w:wordWrap w:val="0"/>
        <w:spacing w:line="860" w:lineRule="atLeast"/>
        <w:ind w:left="540" w:right="160" w:hanging="500"/>
        <w:textAlignment w:val="baseline"/>
        <w:rPr>
          <w:sz w:val="42"/>
        </w:rPr>
      </w:pPr>
      <w:r>
        <w:rPr>
          <w:rFonts w:ascii="TimesNewRoman" w:eastAsia="TimesNewRoman" w:hAnsi="TimesNewRoman" w:cs="TimesNewRoman"/>
          <w:color w:val="000000"/>
          <w:sz w:val="42"/>
        </w:rPr>
        <w:t>primary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performative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初级施行话语</w:t>
      </w:r>
      <w:r>
        <w:rPr>
          <w:rFonts w:ascii="TimesNewRoman" w:eastAsia="TimesNewRoman" w:hAnsi="TimesNewRoman" w:cs="TimesNewRoman"/>
          <w:color w:val="000000"/>
          <w:sz w:val="42"/>
        </w:rPr>
        <w:t>33</w:t>
      </w:r>
      <w:r>
        <w:rPr>
          <w:rFonts w:ascii="TimesNewRoman" w:eastAsia="TimesNewRoman" w:hAnsi="TimesNewRoman" w:cs="TimesNewRoman"/>
          <w:color w:val="000000"/>
          <w:sz w:val="42"/>
        </w:rPr>
        <w:t>，</w:t>
      </w:r>
      <w:r>
        <w:rPr>
          <w:rFonts w:ascii="TimesNewRoman" w:eastAsia="TimesNewRoman" w:hAnsi="TimesNewRoman" w:cs="TimesNewRoman"/>
          <w:color w:val="000000"/>
          <w:sz w:val="42"/>
        </w:rPr>
        <w:t>69</w:t>
      </w:r>
      <w:r>
        <w:rPr>
          <w:rFonts w:ascii="TimesNewRoman" w:eastAsia="TimesNewRoman" w:hAnsi="TimesNewRoman" w:cs="TimesNewRoman"/>
          <w:color w:val="000000"/>
          <w:sz w:val="42"/>
        </w:rPr>
        <w:t>，</w:t>
      </w:r>
      <w:r>
        <w:rPr>
          <w:rFonts w:ascii="TimesNewRoman" w:eastAsia="TimesNewRoman" w:hAnsi="TimesNewRoman" w:cs="TimesNewRoman"/>
          <w:color w:val="000000"/>
          <w:sz w:val="42"/>
        </w:rPr>
        <w:t>71</w:t>
      </w:r>
      <w:r>
        <w:rPr>
          <w:rFonts w:ascii="TimesNewRoman" w:eastAsia="TimesNewRoman" w:hAnsi="TimesNewRoman" w:cs="TimesNewRoman"/>
          <w:color w:val="000000"/>
          <w:sz w:val="42"/>
        </w:rPr>
        <w:t>，</w:t>
      </w:r>
      <w:r>
        <w:rPr>
          <w:rFonts w:ascii="TimesNewRoman" w:eastAsia="TimesNewRoman" w:hAnsi="TimesNewRoman" w:cs="TimesNewRoman"/>
          <w:color w:val="000000"/>
          <w:sz w:val="42"/>
        </w:rPr>
        <w:t>77-78</w:t>
      </w:r>
      <w:r>
        <w:rPr>
          <w:rFonts w:ascii="TimesNewRoman" w:eastAsia="TimesNewRoman" w:hAnsi="TimesNewRoman" w:cs="TimesNewRoman"/>
          <w:color w:val="000000"/>
          <w:sz w:val="42"/>
        </w:rPr>
        <w:t>，</w:t>
      </w:r>
      <w:r>
        <w:rPr>
          <w:rFonts w:ascii="TimesNewRoman" w:eastAsia="TimesNewRoman" w:hAnsi="TimesNewRoman" w:cs="TimesNewRoman"/>
          <w:color w:val="000000"/>
          <w:sz w:val="42"/>
        </w:rPr>
        <w:t>83</w:t>
      </w:r>
      <w:r>
        <w:rPr>
          <w:rFonts w:ascii="TimesNewRoman" w:eastAsia="TimesNewRoman" w:hAnsi="TimesNewRoman" w:cs="TimesNewRoman"/>
          <w:color w:val="000000"/>
          <w:sz w:val="42"/>
        </w:rPr>
        <w:t>，</w:t>
      </w:r>
      <w:r>
        <w:rPr>
          <w:rFonts w:ascii="TimesNewRoman" w:eastAsia="TimesNewRoman" w:hAnsi="TimesNewRoman" w:cs="TimesNewRoman"/>
          <w:color w:val="000000"/>
          <w:sz w:val="42"/>
        </w:rPr>
        <w:t>135</w:t>
      </w:r>
      <w:r>
        <w:rPr>
          <w:rFonts w:ascii="TimesNewRoman" w:eastAsia="TimesNewRoman" w:hAnsi="TimesNewRoman" w:cs="TimesNewRoman"/>
          <w:color w:val="000000"/>
          <w:sz w:val="42"/>
        </w:rPr>
        <w:t>，</w:t>
      </w:r>
      <w:r>
        <w:rPr>
          <w:rFonts w:ascii="TimesNewRoman" w:eastAsia="TimesNewRoman" w:hAnsi="TimesNewRoman" w:cs="TimesNewRoman"/>
          <w:color w:val="000000"/>
          <w:sz w:val="42"/>
        </w:rPr>
        <w:t>150</w:t>
      </w:r>
      <w:r>
        <w:rPr>
          <w:rFonts w:ascii="TimesNewRoman" w:eastAsia="TimesNewRoman" w:hAnsi="TimesNewRoman" w:cs="TimesNewRoman"/>
          <w:color w:val="000000"/>
          <w:sz w:val="42"/>
        </w:rPr>
        <w:t>，</w:t>
      </w:r>
      <w:r>
        <w:rPr>
          <w:rFonts w:ascii="TimesNewRoman" w:eastAsia="TimesNewRoman" w:hAnsi="TimesNewRoman" w:cs="TimesNewRoman"/>
          <w:color w:val="000000"/>
          <w:sz w:val="42"/>
        </w:rPr>
        <w:t>158</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probably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可能</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75</w:t>
      </w:r>
      <w:r>
        <w:rPr>
          <w:rFonts w:ascii="TimesNewRoman" w:eastAsia="TimesNewRoman" w:hAnsi="TimesNewRoman" w:cs="TimesNewRoman"/>
          <w:color w:val="000000"/>
          <w:sz w:val="42"/>
        </w:rPr>
        <w:t>，</w:t>
      </w:r>
      <w:r>
        <w:rPr>
          <w:rFonts w:ascii="TimesNewRoman" w:eastAsia="TimesNewRoman" w:hAnsi="TimesNewRoman" w:cs="TimesNewRoman"/>
          <w:color w:val="000000"/>
          <w:sz w:val="42"/>
        </w:rPr>
        <w:t>77</w:t>
      </w:r>
      <w:r>
        <w:rPr>
          <w:rFonts w:ascii="TimesNewRoman" w:eastAsia="TimesNewRoman" w:hAnsi="TimesNewRoman" w:cs="TimesNewRoman"/>
          <w:color w:val="000000"/>
          <w:sz w:val="42"/>
        </w:rPr>
        <w:t>，</w:t>
      </w:r>
      <w:r>
        <w:rPr>
          <w:rFonts w:ascii="TimesNewRoman" w:eastAsia="TimesNewRoman" w:hAnsi="TimesNewRoman" w:cs="TimesNewRoman"/>
          <w:color w:val="000000"/>
          <w:sz w:val="42"/>
        </w:rPr>
        <w:t>158</w:t>
      </w:r>
      <w:r>
        <w:rPr>
          <w:rFonts w:ascii="TimesNewRoman" w:eastAsia="TimesNewRoman" w:hAnsi="TimesNewRoman" w:cs="TimesNewRoman"/>
          <w:color w:val="000000"/>
          <w:sz w:val="42"/>
        </w:rPr>
        <w:t>，</w:t>
      </w:r>
      <w:r>
        <w:rPr>
          <w:rFonts w:ascii="TimesNewRoman" w:eastAsia="TimesNewRoman" w:hAnsi="TimesNewRoman" w:cs="TimesNewRoman"/>
          <w:color w:val="000000"/>
          <w:sz w:val="42"/>
        </w:rPr>
        <w:t>168</w:t>
      </w:r>
    </w:p>
    <w:p w:rsidR="002D22CA" w:rsidRDefault="00E72615">
      <w:pPr>
        <w:wordWrap w:val="0"/>
        <w:spacing w:line="860" w:lineRule="atLeast"/>
        <w:ind w:left="540" w:right="140" w:hanging="500"/>
        <w:textAlignment w:val="baseline"/>
        <w:rPr>
          <w:sz w:val="42"/>
        </w:rPr>
      </w:pPr>
      <w:r>
        <w:rPr>
          <w:rFonts w:ascii="TimesNewRoman" w:eastAsia="TimesNewRoman" w:hAnsi="TimesNewRoman" w:cs="TimesNewRoman"/>
          <w:color w:val="000000"/>
          <w:sz w:val="42"/>
        </w:rPr>
        <w:t>procedure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程序，</w:t>
      </w:r>
      <w:r>
        <w:rPr>
          <w:rFonts w:ascii="TimesNewRoman" w:eastAsia="TimesNewRoman" w:hAnsi="TimesNewRoman" w:cs="TimesNewRoman"/>
          <w:color w:val="000000"/>
          <w:sz w:val="42"/>
        </w:rPr>
        <w:t>14-19</w:t>
      </w:r>
      <w:r>
        <w:rPr>
          <w:rFonts w:ascii="TimesNewRoman" w:eastAsia="TimesNewRoman" w:hAnsi="TimesNewRoman" w:cs="TimesNewRoman"/>
          <w:color w:val="000000"/>
          <w:sz w:val="42"/>
        </w:rPr>
        <w:t>，</w:t>
      </w:r>
      <w:r>
        <w:rPr>
          <w:rFonts w:ascii="TimesNewRoman" w:eastAsia="TimesNewRoman" w:hAnsi="TimesNewRoman" w:cs="TimesNewRoman"/>
          <w:color w:val="000000"/>
          <w:sz w:val="42"/>
        </w:rPr>
        <w:t>26-44</w:t>
      </w:r>
      <w:r>
        <w:rPr>
          <w:rFonts w:ascii="TimesNewRoman" w:eastAsia="TimesNewRoman" w:hAnsi="TimesNewRoman" w:cs="TimesNewRoman"/>
          <w:color w:val="000000"/>
          <w:sz w:val="42"/>
        </w:rPr>
        <w:t>，</w:t>
      </w:r>
      <w:r>
        <w:rPr>
          <w:rFonts w:ascii="TimesNewRoman" w:eastAsia="TimesNewRoman" w:hAnsi="TimesNewRoman" w:cs="TimesNewRoman"/>
          <w:color w:val="000000"/>
          <w:sz w:val="42"/>
        </w:rPr>
        <w:t>50</w:t>
      </w:r>
      <w:r>
        <w:rPr>
          <w:rFonts w:ascii="TimesNewRoman" w:eastAsia="TimesNewRoman" w:hAnsi="TimesNewRoman" w:cs="TimesNewRoman"/>
          <w:color w:val="000000"/>
          <w:sz w:val="42"/>
        </w:rPr>
        <w:t>，</w:t>
      </w:r>
      <w:r>
        <w:rPr>
          <w:rFonts w:ascii="TimesNewRoman" w:eastAsia="TimesNewRoman" w:hAnsi="TimesNewRoman" w:cs="TimesNewRoman"/>
          <w:color w:val="000000"/>
          <w:sz w:val="42"/>
        </w:rPr>
        <w:t>51</w:t>
      </w:r>
      <w:r>
        <w:rPr>
          <w:rFonts w:ascii="TimesNewRoman" w:eastAsia="TimesNewRoman" w:hAnsi="TimesNewRoman" w:cs="TimesNewRoman"/>
          <w:color w:val="000000"/>
          <w:sz w:val="42"/>
        </w:rPr>
        <w:t>，</w:t>
      </w:r>
      <w:r>
        <w:rPr>
          <w:rFonts w:ascii="TimesNewRoman" w:eastAsia="TimesNewRoman" w:hAnsi="TimesNewRoman" w:cs="TimesNewRoman"/>
          <w:color w:val="000000"/>
          <w:sz w:val="42"/>
        </w:rPr>
        <w:t>72</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abuses</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accepted</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infelicities</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professed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伪称的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w:t>
      </w:r>
      <w:r>
        <w:rPr>
          <w:rFonts w:ascii="TimesNewRoman" w:eastAsia="TimesNewRoman" w:hAnsi="TimesNewRoman" w:cs="TimesNewRoman"/>
          <w:color w:val="000000"/>
          <w:sz w:val="42"/>
        </w:rPr>
        <w:t>，</w:t>
      </w:r>
      <w:r>
        <w:rPr>
          <w:rFonts w:ascii="TimesNewRoman" w:eastAsia="TimesNewRoman" w:hAnsi="TimesNewRoman" w:cs="TimesNewRoman"/>
          <w:color w:val="000000"/>
          <w:sz w:val="42"/>
        </w:rPr>
        <w:t>18</w:t>
      </w:r>
      <w:r>
        <w:rPr>
          <w:rFonts w:ascii="TimesNewRoman" w:eastAsia="TimesNewRoman" w:hAnsi="TimesNewRoman" w:cs="TimesNewRoman"/>
          <w:color w:val="000000"/>
          <w:sz w:val="42"/>
        </w:rPr>
        <w:t>，</w:t>
      </w:r>
      <w:r>
        <w:rPr>
          <w:rFonts w:ascii="TimesNewRoman" w:eastAsia="TimesNewRoman" w:hAnsi="TimesNewRoman" w:cs="TimesNewRoman"/>
          <w:color w:val="000000"/>
          <w:sz w:val="42"/>
        </w:rPr>
        <w:t>25</w:t>
      </w:r>
      <w:r>
        <w:rPr>
          <w:rFonts w:ascii="TimesNewRoman" w:eastAsia="TimesNewRoman" w:hAnsi="TimesNewRoman" w:cs="TimesNewRoman"/>
          <w:color w:val="000000"/>
          <w:sz w:val="42"/>
        </w:rPr>
        <w:t>，</w:t>
      </w:r>
      <w:r>
        <w:rPr>
          <w:rFonts w:ascii="TimesNewRoman" w:eastAsia="TimesNewRoman" w:hAnsi="TimesNewRoman" w:cs="TimesNewRoman"/>
          <w:color w:val="000000"/>
          <w:sz w:val="42"/>
        </w:rPr>
        <w:t>45</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proleptic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预期的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126</w:t>
      </w:r>
      <w:r>
        <w:rPr>
          <w:rFonts w:ascii="TimesNewRoman" w:eastAsia="TimesNewRoman" w:hAnsi="TimesNewRoman" w:cs="TimesNewRoman"/>
          <w:color w:val="000000"/>
          <w:sz w:val="42"/>
        </w:rPr>
        <w:t>，</w:t>
      </w:r>
      <w:r>
        <w:rPr>
          <w:rFonts w:ascii="TimesNewRoman" w:eastAsia="TimesNewRoman" w:hAnsi="TimesNewRoman" w:cs="TimesNewRoman"/>
          <w:color w:val="000000"/>
          <w:sz w:val="42"/>
        </w:rPr>
        <w:t>131</w:t>
      </w:r>
    </w:p>
    <w:p w:rsidR="002D22CA" w:rsidRDefault="00E72615">
      <w:pPr>
        <w:wordWrap w:val="0"/>
        <w:spacing w:line="860" w:lineRule="atLeast"/>
        <w:ind w:left="540" w:right="60" w:hanging="500"/>
        <w:textAlignment w:val="baseline"/>
        <w:rPr>
          <w:sz w:val="42"/>
        </w:rPr>
      </w:pPr>
      <w:r>
        <w:rPr>
          <w:rFonts w:ascii="TimesNewRoman" w:eastAsia="TimesNewRoman" w:hAnsi="TimesNewRoman" w:cs="TimesNewRoman"/>
          <w:color w:val="000000"/>
          <w:sz w:val="42"/>
        </w:rPr>
        <w:t>promise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承诺，许诺全书各处；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false~</w:t>
      </w:r>
      <w:r>
        <w:rPr>
          <w:rFonts w:ascii="TimesNewRoman" w:eastAsia="TimesNewRoman" w:hAnsi="TimesNewRoman" w:cs="TimesNewRoman"/>
          <w:color w:val="000000"/>
          <w:sz w:val="42"/>
        </w:rPr>
        <w:t>虚假的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w:t>
      </w:r>
      <w:r>
        <w:rPr>
          <w:rFonts w:ascii="TimesNewRoman" w:eastAsia="TimesNewRoman" w:hAnsi="TimesNewRoman" w:cs="TimesNewRoman"/>
          <w:color w:val="000000"/>
          <w:sz w:val="42"/>
        </w:rPr>
        <w:t>，</w:t>
      </w:r>
      <w:r>
        <w:rPr>
          <w:rFonts w:ascii="TimesNewRoman" w:eastAsia="TimesNewRoman" w:hAnsi="TimesNewRoman" w:cs="TimesNewRoman"/>
          <w:color w:val="000000"/>
          <w:sz w:val="42"/>
        </w:rPr>
        <w:t>20</w:t>
      </w:r>
    </w:p>
    <w:p w:rsidR="002D22CA" w:rsidRDefault="00E72615">
      <w:pPr>
        <w:wordWrap w:val="0"/>
        <w:spacing w:line="860" w:lineRule="atLeast"/>
        <w:ind w:left="540" w:right="80" w:hanging="500"/>
        <w:textAlignment w:val="baseline"/>
        <w:rPr>
          <w:sz w:val="42"/>
        </w:rPr>
      </w:pPr>
      <w:r>
        <w:rPr>
          <w:rFonts w:ascii="TimesNewRoman" w:eastAsia="TimesNewRoman" w:hAnsi="TimesNewRoman" w:cs="TimesNewRoman"/>
          <w:color w:val="000000"/>
          <w:sz w:val="42"/>
        </w:rPr>
        <w:t>pronounce(that)</w:t>
      </w:r>
      <w:r>
        <w:rPr>
          <w:rFonts w:ascii="TimesNewRoman" w:eastAsia="TimesNewRoman" w:hAnsi="TimesNewRoman" w:cs="TimesNewRoman"/>
          <w:color w:val="000000"/>
          <w:sz w:val="42"/>
        </w:rPr>
        <w:t>正式宣布</w:t>
      </w:r>
      <w:r>
        <w:rPr>
          <w:rFonts w:ascii="TimesNewRoman" w:eastAsia="TimesNewRoman" w:hAnsi="TimesNewRoman" w:cs="TimesNewRoman"/>
          <w:color w:val="000000"/>
          <w:sz w:val="42"/>
        </w:rPr>
        <w:t>……58</w:t>
      </w:r>
      <w:r>
        <w:rPr>
          <w:rFonts w:ascii="TimesNewRoman" w:eastAsia="TimesNewRoman" w:hAnsi="TimesNewRoman" w:cs="TimesNewRoman"/>
          <w:color w:val="000000"/>
          <w:sz w:val="42"/>
        </w:rPr>
        <w:t>，</w:t>
      </w:r>
      <w:r>
        <w:rPr>
          <w:rFonts w:ascii="TimesNewRoman" w:eastAsia="TimesNewRoman" w:hAnsi="TimesNewRoman" w:cs="TimesNewRoman"/>
          <w:color w:val="000000"/>
          <w:sz w:val="42"/>
        </w:rPr>
        <w:t>59</w:t>
      </w:r>
      <w:r>
        <w:rPr>
          <w:rFonts w:ascii="TimesNewRoman" w:eastAsia="TimesNewRoman" w:hAnsi="TimesNewRoman" w:cs="TimesNewRoman"/>
          <w:color w:val="000000"/>
          <w:sz w:val="42"/>
        </w:rPr>
        <w:t>，</w:t>
      </w:r>
      <w:r>
        <w:rPr>
          <w:rFonts w:ascii="TimesNewRoman" w:eastAsia="TimesNewRoman" w:hAnsi="TimesNewRoman" w:cs="TimesNewRoman"/>
          <w:color w:val="000000"/>
          <w:sz w:val="42"/>
        </w:rPr>
        <w:t>62</w:t>
      </w:r>
      <w:r>
        <w:rPr>
          <w:rFonts w:ascii="TimesNewRoman" w:eastAsia="TimesNewRoman" w:hAnsi="TimesNewRoman" w:cs="TimesNewRoman"/>
          <w:color w:val="000000"/>
          <w:sz w:val="42"/>
        </w:rPr>
        <w:t>，</w:t>
      </w:r>
      <w:r>
        <w:rPr>
          <w:rFonts w:ascii="TimesNewRoman" w:eastAsia="TimesNewRoman" w:hAnsi="TimesNewRoman" w:cs="TimesNewRoman"/>
          <w:color w:val="000000"/>
          <w:sz w:val="42"/>
        </w:rPr>
        <w:t>70</w:t>
      </w:r>
      <w:r>
        <w:rPr>
          <w:rFonts w:ascii="TimesNewRoman" w:eastAsia="TimesNewRoman" w:hAnsi="TimesNewRoman" w:cs="TimesNewRoman"/>
          <w:color w:val="000000"/>
          <w:sz w:val="42"/>
        </w:rPr>
        <w:t>，</w:t>
      </w:r>
      <w:r>
        <w:rPr>
          <w:rFonts w:ascii="TimesNewRoman" w:eastAsia="TimesNewRoman" w:hAnsi="TimesNewRoman" w:cs="TimesNewRoman"/>
          <w:color w:val="000000"/>
          <w:sz w:val="42"/>
        </w:rPr>
        <w:t>88</w:t>
      </w:r>
      <w:r>
        <w:rPr>
          <w:rFonts w:ascii="TimesNewRoman" w:eastAsia="TimesNewRoman" w:hAnsi="TimesNewRoman" w:cs="TimesNewRoman"/>
          <w:color w:val="000000"/>
          <w:sz w:val="42"/>
        </w:rPr>
        <w:t>，</w:t>
      </w:r>
      <w:r>
        <w:rPr>
          <w:rFonts w:ascii="TimesNewRoman" w:eastAsia="TimesNewRoman" w:hAnsi="TimesNewRoman" w:cs="TimesNewRoman"/>
          <w:color w:val="000000"/>
          <w:sz w:val="42"/>
        </w:rPr>
        <w:t>89</w:t>
      </w:r>
      <w:r>
        <w:rPr>
          <w:rFonts w:ascii="TimesNewRoman" w:eastAsia="TimesNewRoman" w:hAnsi="TimesNewRoman" w:cs="TimesNewRoman"/>
          <w:color w:val="000000"/>
          <w:sz w:val="42"/>
        </w:rPr>
        <w:t>，</w:t>
      </w:r>
      <w:r>
        <w:rPr>
          <w:rFonts w:ascii="TimesNewRoman" w:eastAsia="TimesNewRoman" w:hAnsi="TimesNewRoman" w:cs="TimesNewRoman"/>
          <w:color w:val="000000"/>
          <w:sz w:val="42"/>
        </w:rPr>
        <w:t>99</w:t>
      </w:r>
      <w:r>
        <w:rPr>
          <w:rFonts w:ascii="TimesNewRoman" w:eastAsia="TimesNewRoman" w:hAnsi="TimesNewRoman" w:cs="TimesNewRoman"/>
          <w:color w:val="000000"/>
          <w:sz w:val="42"/>
        </w:rPr>
        <w:t>，</w:t>
      </w:r>
      <w:r>
        <w:rPr>
          <w:rFonts w:ascii="TimesNewRoman" w:eastAsia="TimesNewRoman" w:hAnsi="TimesNewRoman" w:cs="TimesNewRoman"/>
          <w:color w:val="000000"/>
          <w:sz w:val="42"/>
        </w:rPr>
        <w:t>134</w:t>
      </w:r>
      <w:r>
        <w:rPr>
          <w:rFonts w:ascii="TimesNewRoman" w:eastAsia="TimesNewRoman" w:hAnsi="TimesNewRoman" w:cs="TimesNewRoman"/>
          <w:color w:val="000000"/>
          <w:sz w:val="42"/>
        </w:rPr>
        <w:t>，</w:t>
      </w:r>
      <w:r>
        <w:rPr>
          <w:rFonts w:ascii="TimesNewRoman" w:eastAsia="TimesNewRoman" w:hAnsi="TimesNewRoman" w:cs="TimesNewRoman"/>
          <w:color w:val="000000"/>
          <w:sz w:val="42"/>
        </w:rPr>
        <w:t>141</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proposition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命题</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w:t>
      </w:r>
      <w:r>
        <w:rPr>
          <w:rFonts w:ascii="TimesNewRoman" w:eastAsia="TimesNewRoman" w:hAnsi="TimesNewRoman" w:cs="TimesNewRoman"/>
          <w:color w:val="000000"/>
          <w:sz w:val="42"/>
        </w:rPr>
        <w:t>，</w:t>
      </w:r>
      <w:r>
        <w:rPr>
          <w:rFonts w:ascii="TimesNewRoman" w:eastAsia="TimesNewRoman" w:hAnsi="TimesNewRoman" w:cs="TimesNewRoman"/>
          <w:color w:val="000000"/>
          <w:sz w:val="42"/>
        </w:rPr>
        <w:t>20</w:t>
      </w:r>
      <w:r>
        <w:rPr>
          <w:rFonts w:ascii="TimesNewRoman" w:eastAsia="TimesNewRoman" w:hAnsi="TimesNewRoman" w:cs="TimesNewRoman"/>
          <w:color w:val="000000"/>
          <w:sz w:val="42"/>
        </w:rPr>
        <w:t>，</w:t>
      </w:r>
      <w:r>
        <w:rPr>
          <w:rFonts w:ascii="TimesNewRoman" w:eastAsia="TimesNewRoman" w:hAnsi="TimesNewRoman" w:cs="TimesNewRoman"/>
          <w:color w:val="000000"/>
          <w:sz w:val="42"/>
        </w:rPr>
        <w:t>49</w:t>
      </w:r>
      <w:r>
        <w:rPr>
          <w:rFonts w:ascii="TimesNewRoman" w:eastAsia="TimesNewRoman" w:hAnsi="TimesNewRoman" w:cs="TimesNewRoman"/>
          <w:color w:val="000000"/>
          <w:sz w:val="42"/>
        </w:rPr>
        <w:t>，</w:t>
      </w:r>
      <w:r>
        <w:rPr>
          <w:rFonts w:ascii="TimesNewRoman" w:eastAsia="TimesNewRoman" w:hAnsi="TimesNewRoman" w:cs="TimesNewRoman"/>
          <w:color w:val="000000"/>
          <w:sz w:val="42"/>
        </w:rPr>
        <w:t>51</w:t>
      </w:r>
      <w:r>
        <w:rPr>
          <w:rFonts w:ascii="TimesNewRoman" w:eastAsia="TimesNewRoman" w:hAnsi="TimesNewRoman" w:cs="TimesNewRoman"/>
          <w:color w:val="000000"/>
          <w:sz w:val="42"/>
        </w:rPr>
        <w:t>，</w:t>
      </w:r>
      <w:r>
        <w:rPr>
          <w:rFonts w:ascii="TimesNewRoman" w:eastAsia="TimesNewRoman" w:hAnsi="TimesNewRoman" w:cs="TimesNewRoman"/>
          <w:color w:val="000000"/>
          <w:sz w:val="42"/>
        </w:rPr>
        <w:t>52</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psychology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心理学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123</w:t>
      </w:r>
    </w:p>
    <w:p w:rsidR="002D22CA" w:rsidRDefault="00E72615">
      <w:pPr>
        <w:wordWrap w:val="0"/>
        <w:spacing w:line="860" w:lineRule="atLeast"/>
        <w:ind w:left="40"/>
        <w:textAlignment w:val="baseline"/>
        <w:rPr>
          <w:sz w:val="42"/>
        </w:rPr>
      </w:pPr>
      <w:r>
        <w:rPr>
          <w:rFonts w:ascii="TimesNewRoman" w:eastAsia="TimesNewRoman" w:hAnsi="TimesNewRoman" w:cs="TimesNewRoman"/>
          <w:color w:val="000000"/>
          <w:sz w:val="42"/>
        </w:rPr>
        <w:t>punctuation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标点符号</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74</w:t>
      </w:r>
    </w:p>
    <w:p w:rsidR="002D22CA" w:rsidRDefault="00E72615">
      <w:pPr>
        <w:wordWrap w:val="0"/>
        <w:spacing w:line="860" w:lineRule="atLeast"/>
        <w:ind w:left="540" w:right="60" w:hanging="500"/>
        <w:textAlignment w:val="baseline"/>
        <w:rPr>
          <w:sz w:val="42"/>
        </w:rPr>
      </w:pPr>
      <w:r>
        <w:rPr>
          <w:rFonts w:ascii="TimesNewRoman" w:eastAsia="TimesNewRoman" w:hAnsi="TimesNewRoman" w:cs="TimesNewRoman"/>
          <w:color w:val="000000"/>
          <w:sz w:val="42"/>
        </w:rPr>
        <w:t>purport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意欲；</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w:t>
      </w:r>
      <w:r>
        <w:rPr>
          <w:rFonts w:ascii="TimesNewRoman" w:eastAsia="TimesNewRoman" w:hAnsi="TimesNewRoman" w:cs="TimesNewRoman"/>
          <w:color w:val="000000"/>
          <w:sz w:val="42"/>
        </w:rPr>
        <w:t>，</w:t>
      </w:r>
      <w:r>
        <w:rPr>
          <w:rFonts w:ascii="TimesNewRoman" w:eastAsia="TimesNewRoman" w:hAnsi="TimesNewRoman" w:cs="TimesNewRoman"/>
          <w:color w:val="000000"/>
          <w:sz w:val="42"/>
        </w:rPr>
        <w:t>16</w:t>
      </w:r>
      <w:r>
        <w:rPr>
          <w:rFonts w:ascii="TimesNewRoman" w:eastAsia="TimesNewRoman" w:hAnsi="TimesNewRoman" w:cs="TimesNewRoman"/>
          <w:color w:val="000000"/>
          <w:sz w:val="42"/>
        </w:rPr>
        <w:t>，</w:t>
      </w:r>
      <w:r>
        <w:rPr>
          <w:rFonts w:ascii="TimesNewRoman" w:eastAsia="TimesNewRoman" w:hAnsi="TimesNewRoman" w:cs="TimesNewRoman"/>
          <w:color w:val="000000"/>
          <w:sz w:val="42"/>
        </w:rPr>
        <w:t>17</w:t>
      </w:r>
      <w:r>
        <w:rPr>
          <w:rFonts w:ascii="TimesNewRoman" w:eastAsia="TimesNewRoman" w:hAnsi="TimesNewRoman" w:cs="TimesNewRoman"/>
          <w:color w:val="000000"/>
          <w:sz w:val="42"/>
        </w:rPr>
        <w:t>，</w:t>
      </w:r>
      <w:r>
        <w:rPr>
          <w:rFonts w:ascii="TimesNewRoman" w:eastAsia="TimesNewRoman" w:hAnsi="TimesNewRoman" w:cs="TimesNewRoman"/>
          <w:color w:val="000000"/>
          <w:sz w:val="42"/>
        </w:rPr>
        <w:t>18</w:t>
      </w:r>
      <w:r>
        <w:rPr>
          <w:rFonts w:ascii="TimesNewRoman" w:eastAsia="TimesNewRoman" w:hAnsi="TimesNewRoman" w:cs="TimesNewRoman"/>
          <w:color w:val="000000"/>
          <w:sz w:val="42"/>
        </w:rPr>
        <w:t>，</w:t>
      </w:r>
      <w:r>
        <w:rPr>
          <w:rFonts w:ascii="TimesNewRoman" w:eastAsia="TimesNewRoman" w:hAnsi="TimesNewRoman" w:cs="TimesNewRoman"/>
          <w:color w:val="000000"/>
          <w:sz w:val="42"/>
        </w:rPr>
        <w:t>20</w:t>
      </w:r>
      <w:r>
        <w:rPr>
          <w:rFonts w:ascii="TimesNewRoman" w:eastAsia="TimesNewRoman" w:hAnsi="TimesNewRoman" w:cs="TimesNewRoman"/>
          <w:color w:val="000000"/>
          <w:sz w:val="42"/>
        </w:rPr>
        <w:t>，</w:t>
      </w:r>
      <w:r>
        <w:rPr>
          <w:rFonts w:ascii="TimesNewRoman" w:eastAsia="TimesNewRoman" w:hAnsi="TimesNewRoman" w:cs="TimesNewRoman"/>
          <w:color w:val="000000"/>
          <w:sz w:val="42"/>
        </w:rPr>
        <w:t>25</w:t>
      </w:r>
      <w:r>
        <w:rPr>
          <w:rFonts w:ascii="TimesNewRoman" w:eastAsia="TimesNewRoman" w:hAnsi="TimesNewRoman" w:cs="TimesNewRoman"/>
          <w:color w:val="000000"/>
          <w:sz w:val="42"/>
        </w:rPr>
        <w:t>，</w:t>
      </w:r>
      <w:r>
        <w:rPr>
          <w:rFonts w:ascii="TimesNewRoman" w:eastAsia="TimesNewRoman" w:hAnsi="TimesNewRoman" w:cs="TimesNewRoman"/>
          <w:color w:val="000000"/>
          <w:sz w:val="42"/>
        </w:rPr>
        <w:t>31</w:t>
      </w:r>
      <w:r>
        <w:rPr>
          <w:rFonts w:ascii="TimesNewRoman" w:eastAsia="TimesNewRoman" w:hAnsi="TimesNewRoman" w:cs="TimesNewRoman"/>
          <w:color w:val="000000"/>
          <w:sz w:val="42"/>
        </w:rPr>
        <w:t>，</w:t>
      </w:r>
      <w:r>
        <w:rPr>
          <w:rFonts w:ascii="TimesNewRoman" w:eastAsia="TimesNewRoman" w:hAnsi="TimesNewRoman" w:cs="TimesNewRoman"/>
          <w:color w:val="000000"/>
          <w:sz w:val="42"/>
        </w:rPr>
        <w:t>33</w:t>
      </w:r>
      <w:r>
        <w:rPr>
          <w:rFonts w:ascii="TimesNewRoman" w:eastAsia="TimesNewRoman" w:hAnsi="TimesNewRoman" w:cs="TimesNewRoman"/>
          <w:color w:val="000000"/>
          <w:sz w:val="42"/>
        </w:rPr>
        <w:t>，</w:t>
      </w:r>
      <w:r>
        <w:rPr>
          <w:rFonts w:ascii="TimesNewRoman" w:eastAsia="TimesNewRoman" w:hAnsi="TimesNewRoman" w:cs="TimesNewRoman"/>
          <w:color w:val="000000"/>
          <w:sz w:val="42"/>
        </w:rPr>
        <w:t>45</w:t>
      </w:r>
      <w:r>
        <w:rPr>
          <w:rFonts w:ascii="TimesNewRoman" w:eastAsia="TimesNewRoman" w:hAnsi="TimesNewRoman" w:cs="TimesNewRoman"/>
          <w:color w:val="000000"/>
          <w:sz w:val="42"/>
        </w:rPr>
        <w:t>；</w:t>
      </w:r>
      <w:r>
        <w:rPr>
          <w:rFonts w:ascii="TimesNewRoman" w:eastAsia="TimesNewRoman" w:hAnsi="TimesNewRoman" w:cs="TimesNewRoman"/>
          <w:color w:val="000000"/>
          <w:sz w:val="42"/>
        </w:rPr>
        <w:t>35</w:t>
      </w:r>
    </w:p>
    <w:p w:rsidR="002D22CA" w:rsidRDefault="00E72615">
      <w:pPr>
        <w:wordWrap w:val="0"/>
        <w:spacing w:line="860" w:lineRule="atLeast"/>
        <w:ind w:left="540" w:right="60" w:hanging="500"/>
        <w:textAlignment w:val="baseline"/>
        <w:rPr>
          <w:sz w:val="42"/>
        </w:rPr>
      </w:pPr>
      <w:r>
        <w:rPr>
          <w:rFonts w:ascii="TimesNewRoman" w:eastAsia="TimesNewRoman" w:hAnsi="TimesNewRoman" w:cs="TimesNewRoman"/>
          <w:color w:val="000000"/>
          <w:sz w:val="42"/>
        </w:rPr>
        <w:t>purpose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意图</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51</w:t>
      </w:r>
      <w:r>
        <w:rPr>
          <w:rFonts w:ascii="TimesNewRoman" w:eastAsia="TimesNewRoman" w:hAnsi="TimesNewRoman" w:cs="TimesNewRoman"/>
          <w:color w:val="000000"/>
          <w:sz w:val="42"/>
        </w:rPr>
        <w:t>，</w:t>
      </w:r>
      <w:r>
        <w:rPr>
          <w:rFonts w:ascii="TimesNewRoman" w:eastAsia="TimesNewRoman" w:hAnsi="TimesNewRoman" w:cs="TimesNewRoman"/>
          <w:color w:val="000000"/>
          <w:sz w:val="42"/>
        </w:rPr>
        <w:t>127</w:t>
      </w:r>
      <w:r>
        <w:rPr>
          <w:rFonts w:ascii="TimesNewRoman" w:eastAsia="TimesNewRoman" w:hAnsi="TimesNewRoman" w:cs="TimesNewRoman"/>
          <w:color w:val="000000"/>
          <w:sz w:val="42"/>
        </w:rPr>
        <w:t>，</w:t>
      </w:r>
      <w:r>
        <w:rPr>
          <w:rFonts w:ascii="TimesNewRoman" w:eastAsia="TimesNewRoman" w:hAnsi="TimesNewRoman" w:cs="TimesNewRoman"/>
          <w:color w:val="000000"/>
          <w:sz w:val="42"/>
        </w:rPr>
        <w:t>143</w:t>
      </w:r>
      <w:r>
        <w:rPr>
          <w:rFonts w:ascii="TimesNewRoman" w:eastAsia="TimesNewRoman" w:hAnsi="TimesNewRoman" w:cs="TimesNewRoman"/>
          <w:color w:val="000000"/>
          <w:sz w:val="42"/>
        </w:rPr>
        <w:t>，</w:t>
      </w:r>
      <w:r>
        <w:rPr>
          <w:rFonts w:ascii="TimesNewRoman" w:eastAsia="TimesNewRoman" w:hAnsi="TimesNewRoman" w:cs="TimesNewRoman"/>
          <w:color w:val="000000"/>
          <w:sz w:val="42"/>
        </w:rPr>
        <w:t>145</w:t>
      </w:r>
      <w:r>
        <w:rPr>
          <w:rFonts w:ascii="TimesNewRoman" w:eastAsia="TimesNewRoman" w:hAnsi="TimesNewRoman" w:cs="TimesNewRoman"/>
          <w:color w:val="000000"/>
          <w:sz w:val="42"/>
        </w:rPr>
        <w:t>，</w:t>
      </w:r>
      <w:r>
        <w:rPr>
          <w:rFonts w:ascii="TimesNewRoman" w:eastAsia="TimesNewRoman" w:hAnsi="TimesNewRoman" w:cs="TimesNewRoman"/>
          <w:color w:val="000000"/>
          <w:sz w:val="42"/>
        </w:rPr>
        <w:t>146</w:t>
      </w:r>
      <w:r>
        <w:rPr>
          <w:rFonts w:ascii="TimesNewRoman" w:eastAsia="TimesNewRoman" w:hAnsi="TimesNewRoman" w:cs="TimesNewRoman"/>
          <w:color w:val="000000"/>
          <w:sz w:val="42"/>
        </w:rPr>
        <w:t>，</w:t>
      </w:r>
      <w:r>
        <w:rPr>
          <w:rFonts w:ascii="TimesNewRoman" w:eastAsia="TimesNewRoman" w:hAnsi="TimesNewRoman" w:cs="TimesNewRoman"/>
          <w:color w:val="000000"/>
          <w:sz w:val="42"/>
        </w:rPr>
        <w:t>156</w:t>
      </w:r>
      <w:r>
        <w:rPr>
          <w:rFonts w:ascii="TimesNewRoman" w:eastAsia="TimesNewRoman" w:hAnsi="TimesNewRoman" w:cs="TimesNewRoman"/>
          <w:color w:val="000000"/>
          <w:sz w:val="42"/>
        </w:rPr>
        <w:t>，</w:t>
      </w:r>
      <w:r>
        <w:rPr>
          <w:rFonts w:ascii="TimesNewRoman" w:eastAsia="TimesNewRoman" w:hAnsi="TimesNewRoman" w:cs="TimesNewRoman"/>
          <w:color w:val="000000"/>
          <w:sz w:val="42"/>
        </w:rPr>
        <w:t>158</w:t>
      </w:r>
    </w:p>
    <w:p w:rsidR="002D22CA" w:rsidRDefault="002D22CA">
      <w:pPr>
        <w:wordWrap w:val="0"/>
        <w:spacing w:line="860" w:lineRule="exact"/>
        <w:textAlignment w:val="baseline"/>
        <w:rPr>
          <w:sz w:val="42"/>
        </w:rPr>
      </w:pPr>
    </w:p>
    <w:p w:rsidR="002D22CA" w:rsidRDefault="00E72615">
      <w:pPr>
        <w:wordWrap w:val="0"/>
        <w:spacing w:line="860" w:lineRule="atLeast"/>
        <w:ind w:left="540" w:right="20" w:hanging="500"/>
        <w:textAlignment w:val="baseline"/>
        <w:rPr>
          <w:sz w:val="42"/>
        </w:rPr>
      </w:pPr>
      <w:r>
        <w:rPr>
          <w:rFonts w:ascii="TimesNewRoman" w:eastAsia="TimesNewRoman" w:hAnsi="TimesNewRoman" w:cs="TimesNewRoman"/>
          <w:color w:val="000000"/>
          <w:sz w:val="42"/>
        </w:rPr>
        <w:t>question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疑问句；问，质疑</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w:t>
      </w:r>
      <w:r>
        <w:rPr>
          <w:rFonts w:ascii="TimesNewRoman" w:eastAsia="TimesNewRoman" w:hAnsi="TimesNewRoman" w:cs="TimesNewRoman"/>
          <w:color w:val="000000"/>
          <w:sz w:val="42"/>
        </w:rPr>
        <w:t>，</w:t>
      </w:r>
      <w:r>
        <w:rPr>
          <w:rFonts w:ascii="TimesNewRoman" w:eastAsia="TimesNewRoman" w:hAnsi="TimesNewRoman" w:cs="TimesNewRoman"/>
          <w:color w:val="000000"/>
          <w:sz w:val="42"/>
        </w:rPr>
        <w:t>61</w:t>
      </w:r>
      <w:r>
        <w:rPr>
          <w:rFonts w:ascii="TimesNewRoman" w:eastAsia="TimesNewRoman" w:hAnsi="TimesNewRoman" w:cs="TimesNewRoman"/>
          <w:color w:val="000000"/>
          <w:sz w:val="42"/>
        </w:rPr>
        <w:t>，</w:t>
      </w:r>
      <w:r>
        <w:rPr>
          <w:rFonts w:ascii="TimesNewRoman" w:eastAsia="TimesNewRoman" w:hAnsi="TimesNewRoman" w:cs="TimesNewRoman"/>
          <w:color w:val="000000"/>
          <w:sz w:val="42"/>
        </w:rPr>
        <w:t>74</w:t>
      </w:r>
      <w:r>
        <w:rPr>
          <w:rFonts w:ascii="TimesNewRoman" w:eastAsia="TimesNewRoman" w:hAnsi="TimesNewRoman" w:cs="TimesNewRoman"/>
          <w:color w:val="000000"/>
          <w:sz w:val="42"/>
        </w:rPr>
        <w:t>，</w:t>
      </w:r>
      <w:r>
        <w:rPr>
          <w:rFonts w:ascii="TimesNewRoman" w:eastAsia="TimesNewRoman" w:hAnsi="TimesNewRoman" w:cs="TimesNewRoman"/>
          <w:color w:val="000000"/>
          <w:sz w:val="42"/>
        </w:rPr>
        <w:t>88</w:t>
      </w:r>
      <w:r>
        <w:rPr>
          <w:rFonts w:ascii="TimesNewRoman" w:eastAsia="TimesNewRoman" w:hAnsi="TimesNewRoman" w:cs="TimesNewRoman"/>
          <w:color w:val="000000"/>
          <w:sz w:val="42"/>
        </w:rPr>
        <w:t>，</w:t>
      </w:r>
      <w:r>
        <w:rPr>
          <w:rFonts w:ascii="TimesNewRoman" w:eastAsia="TimesNewRoman" w:hAnsi="TimesNewRoman" w:cs="TimesNewRoman"/>
          <w:color w:val="000000"/>
          <w:sz w:val="42"/>
        </w:rPr>
        <w:t>98</w:t>
      </w:r>
      <w:r>
        <w:rPr>
          <w:rFonts w:ascii="TimesNewRoman" w:eastAsia="TimesNewRoman" w:hAnsi="TimesNewRoman" w:cs="TimesNewRoman"/>
          <w:color w:val="000000"/>
          <w:sz w:val="42"/>
        </w:rPr>
        <w:t>，</w:t>
      </w:r>
      <w:r>
        <w:rPr>
          <w:rFonts w:ascii="TimesNewRoman" w:eastAsia="TimesNewRoman" w:hAnsi="TimesNewRoman" w:cs="TimesNewRoman"/>
          <w:color w:val="000000"/>
          <w:sz w:val="42"/>
        </w:rPr>
        <w:t>99</w:t>
      </w:r>
      <w:r>
        <w:rPr>
          <w:rFonts w:ascii="TimesNewRoman" w:eastAsia="TimesNewRoman" w:hAnsi="TimesNewRoman" w:cs="TimesNewRoman"/>
          <w:color w:val="000000"/>
          <w:sz w:val="42"/>
        </w:rPr>
        <w:t>，</w:t>
      </w:r>
      <w:r>
        <w:rPr>
          <w:rFonts w:ascii="TimesNewRoman" w:eastAsia="TimesNewRoman" w:hAnsi="TimesNewRoman" w:cs="TimesNewRoman"/>
          <w:color w:val="000000"/>
          <w:sz w:val="42"/>
        </w:rPr>
        <w:t>143</w:t>
      </w:r>
      <w:r>
        <w:rPr>
          <w:rFonts w:ascii="TimesNewRoman" w:eastAsia="TimesNewRoman" w:hAnsi="TimesNewRoman" w:cs="TimesNewRoman"/>
          <w:color w:val="000000"/>
          <w:sz w:val="42"/>
        </w:rPr>
        <w:t>；</w:t>
      </w:r>
      <w:r>
        <w:rPr>
          <w:rFonts w:ascii="TimesNewRoman" w:eastAsia="TimesNewRoman" w:hAnsi="TimesNewRoman" w:cs="TimesNewRoman"/>
          <w:color w:val="000000"/>
          <w:sz w:val="42"/>
        </w:rPr>
        <w:t>(not)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arising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未产生质疑</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51</w:t>
      </w:r>
      <w:r>
        <w:rPr>
          <w:rFonts w:ascii="TimesNewRoman" w:eastAsia="TimesNewRoman" w:hAnsi="TimesNewRoman" w:cs="TimesNewRoman"/>
          <w:color w:val="000000"/>
          <w:sz w:val="42"/>
        </w:rPr>
        <w:t>，</w:t>
      </w:r>
      <w:r>
        <w:rPr>
          <w:rFonts w:ascii="TimesNewRoman" w:eastAsia="TimesNewRoman" w:hAnsi="TimesNewRoman" w:cs="TimesNewRoman"/>
          <w:color w:val="000000"/>
          <w:sz w:val="42"/>
        </w:rPr>
        <w:t>84</w:t>
      </w:r>
      <w:r>
        <w:rPr>
          <w:rFonts w:ascii="TimesNewRoman" w:eastAsia="TimesNewRoman" w:hAnsi="TimesNewRoman" w:cs="TimesNewRoman"/>
          <w:color w:val="000000"/>
          <w:sz w:val="42"/>
        </w:rPr>
        <w:t>，</w:t>
      </w:r>
      <w:r>
        <w:rPr>
          <w:rFonts w:ascii="TimesNewRoman" w:eastAsia="TimesNewRoman" w:hAnsi="TimesNewRoman" w:cs="TimesNewRoman"/>
          <w:color w:val="000000"/>
          <w:sz w:val="42"/>
        </w:rPr>
        <w:t>137</w:t>
      </w:r>
      <w:r>
        <w:rPr>
          <w:rFonts w:ascii="TimesNewRoman" w:eastAsia="TimesNewRoman" w:hAnsi="TimesNewRoman" w:cs="TimesNewRoman"/>
          <w:color w:val="000000"/>
          <w:sz w:val="42"/>
        </w:rPr>
        <w:t>，</w:t>
      </w:r>
      <w:r>
        <w:rPr>
          <w:rFonts w:ascii="TimesNewRoman" w:eastAsia="TimesNewRoman" w:hAnsi="TimesNewRoman" w:cs="TimesNewRoman"/>
          <w:color w:val="000000"/>
          <w:sz w:val="42"/>
        </w:rPr>
        <w:t>145</w:t>
      </w:r>
    </w:p>
    <w:p w:rsidR="002D22CA" w:rsidRDefault="00E72615">
      <w:pPr>
        <w:wordWrap w:val="0"/>
        <w:spacing w:line="860" w:lineRule="atLeast"/>
        <w:ind w:left="540" w:right="20" w:hanging="500"/>
        <w:textAlignment w:val="baseline"/>
        <w:rPr>
          <w:sz w:val="42"/>
        </w:rPr>
      </w:pPr>
      <w:r>
        <w:rPr>
          <w:rFonts w:ascii="TimesNewRoman" w:eastAsia="TimesNewRoman" w:hAnsi="TimesNewRoman" w:cs="TimesNewRoman"/>
          <w:color w:val="000000"/>
          <w:sz w:val="42"/>
        </w:rPr>
        <w:t>quotation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marks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引号</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96</w:t>
      </w:r>
      <w:r>
        <w:rPr>
          <w:rFonts w:ascii="TimesNewRoman" w:eastAsia="TimesNewRoman" w:hAnsi="TimesNewRoman" w:cs="TimesNewRoman"/>
          <w:color w:val="000000"/>
          <w:sz w:val="42"/>
        </w:rPr>
        <w:t>，</w:t>
      </w:r>
      <w:r>
        <w:rPr>
          <w:rFonts w:ascii="TimesNewRoman" w:eastAsia="TimesNewRoman" w:hAnsi="TimesNewRoman" w:cs="TimesNewRoman"/>
          <w:color w:val="000000"/>
          <w:sz w:val="42"/>
        </w:rPr>
        <w:t>124-125</w:t>
      </w:r>
      <w:r>
        <w:rPr>
          <w:rFonts w:ascii="TimesNewRoman" w:eastAsia="TimesNewRoman" w:hAnsi="TimesNewRoman" w:cs="TimesNewRoman"/>
          <w:color w:val="000000"/>
          <w:sz w:val="42"/>
        </w:rPr>
        <w:t>，</w:t>
      </w:r>
      <w:r>
        <w:rPr>
          <w:rFonts w:ascii="TimesNewRoman" w:eastAsia="TimesNewRoman" w:hAnsi="TimesNewRoman" w:cs="TimesNewRoman"/>
          <w:color w:val="000000"/>
          <w:sz w:val="42"/>
        </w:rPr>
        <w:t>130</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quote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引述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65</w:t>
      </w:r>
      <w:r>
        <w:rPr>
          <w:rFonts w:ascii="TimesNewRoman" w:eastAsia="TimesNewRoman" w:hAnsi="TimesNewRoman" w:cs="TimesNewRoman"/>
          <w:color w:val="000000"/>
          <w:sz w:val="42"/>
        </w:rPr>
        <w:t>，</w:t>
      </w:r>
      <w:r>
        <w:rPr>
          <w:rFonts w:ascii="TimesNewRoman" w:eastAsia="TimesNewRoman" w:hAnsi="TimesNewRoman" w:cs="TimesNewRoman"/>
          <w:color w:val="000000"/>
          <w:sz w:val="42"/>
        </w:rPr>
        <w:t>82</w:t>
      </w:r>
      <w:r>
        <w:rPr>
          <w:rFonts w:ascii="TimesNewRoman" w:eastAsia="TimesNewRoman" w:hAnsi="TimesNewRoman" w:cs="TimesNewRoman"/>
          <w:color w:val="000000"/>
          <w:sz w:val="42"/>
        </w:rPr>
        <w:t>，</w:t>
      </w:r>
      <w:r>
        <w:rPr>
          <w:rFonts w:ascii="TimesNewRoman" w:eastAsia="TimesNewRoman" w:hAnsi="TimesNewRoman" w:cs="TimesNewRoman"/>
          <w:color w:val="000000"/>
          <w:sz w:val="42"/>
        </w:rPr>
        <w:t>161</w:t>
      </w:r>
    </w:p>
    <w:p w:rsidR="002D22CA" w:rsidRDefault="002D22CA">
      <w:pPr>
        <w:wordWrap w:val="0"/>
        <w:spacing w:line="860" w:lineRule="exact"/>
        <w:textAlignment w:val="baseline"/>
        <w:rPr>
          <w:sz w:val="42"/>
        </w:rPr>
      </w:pPr>
    </w:p>
    <w:p w:rsidR="002D22CA" w:rsidRDefault="00E72615">
      <w:pPr>
        <w:wordWrap w:val="0"/>
        <w:spacing w:line="860" w:lineRule="atLeast"/>
        <w:ind w:left="540" w:hanging="500"/>
        <w:textAlignment w:val="baseline"/>
        <w:rPr>
          <w:sz w:val="42"/>
        </w:rPr>
      </w:pPr>
      <w:r>
        <w:rPr>
          <w:rFonts w:ascii="TimesNewRoman" w:eastAsia="TimesNewRoman" w:hAnsi="TimesNewRoman" w:cs="TimesNewRoman"/>
          <w:color w:val="000000"/>
          <w:sz w:val="42"/>
        </w:rPr>
        <w:t>reality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真实，实在</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w:t>
      </w:r>
      <w:r>
        <w:rPr>
          <w:rFonts w:ascii="TimesNewRoman" w:eastAsia="TimesNewRoman" w:hAnsi="TimesNewRoman" w:cs="TimesNewRoman"/>
          <w:color w:val="000000"/>
          <w:sz w:val="42"/>
        </w:rPr>
        <w:t>，</w:t>
      </w:r>
      <w:r>
        <w:rPr>
          <w:rFonts w:ascii="TimesNewRoman" w:eastAsia="TimesNewRoman" w:hAnsi="TimesNewRoman" w:cs="TimesNewRoman"/>
          <w:color w:val="000000"/>
          <w:sz w:val="42"/>
        </w:rPr>
        <w:t>25</w:t>
      </w:r>
      <w:r>
        <w:rPr>
          <w:rFonts w:ascii="TimesNewRoman" w:eastAsia="TimesNewRoman" w:hAnsi="TimesNewRoman" w:cs="TimesNewRoman"/>
          <w:color w:val="000000"/>
          <w:sz w:val="42"/>
        </w:rPr>
        <w:t>，</w:t>
      </w:r>
      <w:r>
        <w:rPr>
          <w:rFonts w:ascii="TimesNewRoman" w:eastAsia="TimesNewRoman" w:hAnsi="TimesNewRoman" w:cs="TimesNewRoman"/>
          <w:color w:val="000000"/>
          <w:sz w:val="42"/>
        </w:rPr>
        <w:t>115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real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w:t>
      </w:r>
      <w:r>
        <w:rPr>
          <w:rFonts w:ascii="TimesNewRoman" w:eastAsia="TimesNewRoman" w:hAnsi="TimesNewRoman" w:cs="TimesNewRoman"/>
          <w:color w:val="000000"/>
          <w:sz w:val="42"/>
        </w:rPr>
        <w:lastRenderedPageBreak/>
        <w:t>ife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现实生活</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143</w:t>
      </w:r>
      <w:r>
        <w:rPr>
          <w:rFonts w:ascii="TimesNewRoman" w:eastAsia="TimesNewRoman" w:hAnsi="TimesNewRoman" w:cs="TimesNewRoman"/>
          <w:color w:val="000000"/>
          <w:sz w:val="42"/>
        </w:rPr>
        <w:t>，</w:t>
      </w:r>
      <w:r>
        <w:rPr>
          <w:rFonts w:ascii="TimesNewRoman" w:eastAsia="TimesNewRoman" w:hAnsi="TimesNewRoman" w:cs="TimesNewRoman"/>
          <w:color w:val="000000"/>
          <w:sz w:val="42"/>
        </w:rPr>
        <w:t>146</w:t>
      </w:r>
      <w:r>
        <w:rPr>
          <w:rFonts w:ascii="TimesNewRoman" w:eastAsia="TimesNewRoman" w:hAnsi="TimesNewRoman" w:cs="TimesNewRoman"/>
          <w:color w:val="000000"/>
          <w:sz w:val="42"/>
        </w:rPr>
        <w:t>；</w:t>
      </w:r>
    </w:p>
    <w:p w:rsidR="002D22CA" w:rsidRDefault="002D22CA"/>
    <w:p w:rsidR="002D22CA" w:rsidRDefault="002D22CA">
      <w:pPr>
        <w:sectPr w:rsidR="002D22CA">
          <w:headerReference w:type="default" r:id="rId421"/>
          <w:footerReference w:type="default" r:id="rId422"/>
          <w:type w:val="continuous"/>
          <w:pgSz w:w="20840" w:h="31680"/>
          <w:pgMar w:top="2700" w:right="2300" w:bottom="2700" w:left="2300" w:header="2400" w:footer="2400" w:gutter="0"/>
          <w:cols w:num="2" w:space="720" w:equalWidth="0">
            <w:col w:w="7640" w:space="780"/>
            <w:col w:w="7800" w:space="0"/>
          </w:cols>
        </w:sectPr>
      </w:pPr>
    </w:p>
    <w:p w:rsidR="002D22CA" w:rsidRDefault="00E72615">
      <w:pPr>
        <w:wordWrap w:val="0"/>
        <w:spacing w:before="420" w:line="820" w:lineRule="atLeast"/>
        <w:textAlignment w:val="baseline"/>
        <w:rPr>
          <w:sz w:val="47"/>
        </w:rPr>
      </w:pPr>
      <w:r>
        <w:rPr>
          <w:rFonts w:ascii="宋体" w:eastAsia="宋体" w:hAnsi="宋体" w:cs="宋体"/>
          <w:color w:val="000000"/>
          <w:sz w:val="47"/>
        </w:rPr>
        <w:lastRenderedPageBreak/>
        <w:t>1</w:t>
      </w:r>
      <w:r>
        <w:rPr>
          <w:rFonts w:ascii="宋体" w:eastAsia="宋体" w:hAnsi="宋体" w:cs="宋体"/>
          <w:color w:val="000000"/>
          <w:sz w:val="47"/>
          <w:u w:val="single"/>
        </w:rPr>
        <w:t xml:space="preserve">70                        </w:t>
      </w:r>
      <w:r>
        <w:rPr>
          <w:rFonts w:ascii="宋体" w:eastAsia="宋体" w:hAnsi="宋体" w:cs="宋体"/>
          <w:color w:val="000000"/>
          <w:sz w:val="47"/>
          <w:u w:val="single"/>
        </w:rPr>
        <w:t>如何以言行事</w:t>
      </w:r>
      <w:r>
        <w:rPr>
          <w:rFonts w:ascii="宋体" w:eastAsia="宋体" w:hAnsi="宋体" w:cs="宋体"/>
          <w:color w:val="000000"/>
          <w:sz w:val="47"/>
          <w:u w:val="single"/>
        </w:rPr>
        <w:t xml:space="preserve">                           </w:t>
      </w:r>
    </w:p>
    <w:p w:rsidR="002D22CA" w:rsidRDefault="002D22CA">
      <w:pPr>
        <w:wordWrap w:val="0"/>
        <w:spacing w:line="820" w:lineRule="exact"/>
        <w:textAlignment w:val="baseline"/>
        <w:rPr>
          <w:sz w:val="47"/>
        </w:rPr>
      </w:pPr>
    </w:p>
    <w:p w:rsidR="002D22CA" w:rsidRDefault="002D22CA"/>
    <w:p w:rsidR="002D22CA" w:rsidRDefault="002D22CA">
      <w:pPr>
        <w:sectPr w:rsidR="002D22CA">
          <w:headerReference w:type="default" r:id="rId423"/>
          <w:footerReference w:type="default" r:id="rId424"/>
          <w:pgSz w:w="20840" w:h="31680"/>
          <w:pgMar w:top="2700" w:right="2320" w:bottom="2700" w:left="2320" w:header="2400" w:footer="2400" w:gutter="0"/>
          <w:cols w:space="720"/>
        </w:sectPr>
      </w:pPr>
    </w:p>
    <w:p w:rsidR="002D22CA" w:rsidRDefault="00E72615">
      <w:pPr>
        <w:wordWrap w:val="0"/>
        <w:spacing w:line="960" w:lineRule="atLeast"/>
        <w:ind w:left="480" w:right="100"/>
        <w:textAlignment w:val="baseline"/>
        <w:rPr>
          <w:sz w:val="44"/>
        </w:rPr>
      </w:pPr>
      <w:r>
        <w:rPr>
          <w:rFonts w:ascii="宋体" w:eastAsia="宋体" w:hAnsi="宋体" w:cs="宋体"/>
          <w:color w:val="000000"/>
          <w:sz w:val="44"/>
        </w:rPr>
        <w:lastRenderedPageBreak/>
        <w:t>“really?”</w:t>
      </w:r>
      <w:r>
        <w:rPr>
          <w:rFonts w:ascii="宋体" w:eastAsia="宋体" w:hAnsi="宋体" w:cs="宋体"/>
          <w:color w:val="000000"/>
          <w:sz w:val="44"/>
        </w:rPr>
        <w:t>真的</w:t>
      </w:r>
      <w:r>
        <w:rPr>
          <w:rFonts w:ascii="宋体" w:eastAsia="宋体" w:hAnsi="宋体" w:cs="宋体"/>
          <w:color w:val="000000"/>
          <w:sz w:val="44"/>
        </w:rPr>
        <w:t>?</w:t>
      </w:r>
      <w:r>
        <w:rPr>
          <w:rFonts w:ascii="宋体" w:eastAsia="宋体" w:hAnsi="宋体" w:cs="宋体"/>
          <w:b/>
          <w:color w:val="000000"/>
          <w:sz w:val="44"/>
        </w:rPr>
        <w:t xml:space="preserve"> </w:t>
      </w:r>
      <w:r>
        <w:rPr>
          <w:rFonts w:ascii="宋体" w:eastAsia="宋体" w:hAnsi="宋体" w:cs="宋体"/>
          <w:color w:val="000000"/>
          <w:sz w:val="44"/>
        </w:rPr>
        <w:t>as</w:t>
      </w:r>
      <w:r>
        <w:rPr>
          <w:rFonts w:ascii="宋体" w:eastAsia="宋体" w:hAnsi="宋体" w:cs="宋体"/>
          <w:b/>
          <w:color w:val="000000"/>
          <w:sz w:val="44"/>
        </w:rPr>
        <w:t xml:space="preserve"> </w:t>
      </w:r>
      <w:r>
        <w:rPr>
          <w:rFonts w:ascii="宋体" w:eastAsia="宋体" w:hAnsi="宋体" w:cs="宋体"/>
          <w:color w:val="000000"/>
          <w:sz w:val="44"/>
        </w:rPr>
        <w:t>test</w:t>
      </w:r>
      <w:r>
        <w:rPr>
          <w:rFonts w:ascii="宋体" w:eastAsia="宋体" w:hAnsi="宋体" w:cs="宋体"/>
          <w:b/>
          <w:color w:val="000000"/>
          <w:sz w:val="44"/>
        </w:rPr>
        <w:t xml:space="preserve"> </w:t>
      </w:r>
      <w:r>
        <w:rPr>
          <w:rFonts w:ascii="宋体" w:eastAsia="宋体" w:hAnsi="宋体" w:cs="宋体"/>
          <w:color w:val="000000"/>
          <w:sz w:val="44"/>
        </w:rPr>
        <w:t>作为检验方式</w:t>
      </w:r>
      <w:r>
        <w:rPr>
          <w:rFonts w:ascii="宋体" w:eastAsia="宋体" w:hAnsi="宋体" w:cs="宋体"/>
          <w:b/>
          <w:color w:val="000000"/>
          <w:sz w:val="44"/>
        </w:rPr>
        <w:t xml:space="preserve"> </w:t>
      </w:r>
      <w:r>
        <w:rPr>
          <w:rFonts w:ascii="宋体" w:eastAsia="宋体" w:hAnsi="宋体" w:cs="宋体"/>
          <w:color w:val="000000"/>
          <w:sz w:val="44"/>
        </w:rPr>
        <w:t>79,83-84,86</w:t>
      </w:r>
    </w:p>
    <w:p w:rsidR="002D22CA" w:rsidRDefault="00E72615">
      <w:pPr>
        <w:wordWrap w:val="0"/>
        <w:spacing w:line="960" w:lineRule="atLeast"/>
        <w:ind w:left="520" w:right="100" w:hanging="480"/>
        <w:textAlignment w:val="baseline"/>
        <w:rPr>
          <w:sz w:val="42"/>
        </w:rPr>
      </w:pPr>
      <w:r>
        <w:rPr>
          <w:rFonts w:ascii="宋体" w:eastAsia="宋体" w:hAnsi="宋体" w:cs="宋体"/>
          <w:color w:val="000000"/>
          <w:sz w:val="42"/>
        </w:rPr>
        <w:t>refer</w:t>
      </w:r>
      <w:r>
        <w:rPr>
          <w:rFonts w:ascii="宋体" w:eastAsia="宋体" w:hAnsi="宋体" w:cs="宋体"/>
          <w:b/>
          <w:color w:val="000000"/>
          <w:sz w:val="42"/>
        </w:rPr>
        <w:t xml:space="preserve"> </w:t>
      </w:r>
      <w:r>
        <w:rPr>
          <w:rFonts w:ascii="宋体" w:eastAsia="宋体" w:hAnsi="宋体" w:cs="宋体"/>
          <w:color w:val="000000"/>
          <w:sz w:val="42"/>
        </w:rPr>
        <w:t>指称、涉及</w:t>
      </w:r>
      <w:r>
        <w:rPr>
          <w:rFonts w:ascii="宋体" w:eastAsia="宋体" w:hAnsi="宋体" w:cs="宋体"/>
          <w:b/>
          <w:color w:val="000000"/>
          <w:sz w:val="42"/>
        </w:rPr>
        <w:t xml:space="preserve"> </w:t>
      </w:r>
      <w:r>
        <w:rPr>
          <w:rFonts w:ascii="宋体" w:eastAsia="宋体" w:hAnsi="宋体" w:cs="宋体"/>
          <w:color w:val="000000"/>
          <w:sz w:val="42"/>
        </w:rPr>
        <w:t>20,60,101,106</w:t>
      </w:r>
      <w:r>
        <w:rPr>
          <w:rFonts w:ascii="宋体" w:eastAsia="宋体" w:hAnsi="宋体" w:cs="宋体"/>
          <w:b/>
          <w:color w:val="000000"/>
          <w:sz w:val="42"/>
        </w:rPr>
        <w:t xml:space="preserve"> </w:t>
      </w:r>
      <w:r>
        <w:rPr>
          <w:rFonts w:ascii="宋体" w:eastAsia="宋体" w:hAnsi="宋体" w:cs="宋体"/>
          <w:color w:val="000000"/>
          <w:sz w:val="42"/>
        </w:rPr>
        <w:t>脚</w:t>
      </w:r>
      <w:r>
        <w:rPr>
          <w:rFonts w:ascii="TimesNewRoman" w:eastAsia="TimesNewRoman" w:hAnsi="TimesNewRoman" w:cs="TimesNewRoman"/>
          <w:color w:val="000000"/>
          <w:sz w:val="42"/>
        </w:rPr>
        <w:t>注</w:t>
      </w:r>
      <w:r>
        <w:rPr>
          <w:rFonts w:ascii="TimesNewRoman" w:eastAsia="TimesNewRoman" w:hAnsi="TimesNewRoman" w:cs="TimesNewRoman"/>
          <w:color w:val="000000"/>
          <w:sz w:val="42"/>
        </w:rPr>
        <w:t>,117,137,163;~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涉及物，所指</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36,50,51,104,144,115,116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,117,144,149,</w:t>
      </w:r>
      <w:r>
        <w:rPr>
          <w:rFonts w:ascii="TimesNewRoman" w:eastAsia="TimesNewRoman" w:hAnsi="TimesNewRoman" w:cs="TimesNewRoman"/>
          <w:color w:val="000000"/>
          <w:sz w:val="42"/>
        </w:rPr>
        <w:t>161,168;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sense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含义和所指</w:t>
      </w:r>
      <w:r>
        <w:rPr>
          <w:rFonts w:ascii="TimesNewRoman" w:eastAsia="TimesNewRoman" w:hAnsi="TimesNewRoman" w:cs="TimesNewRoman"/>
          <w:color w:val="000000"/>
          <w:sz w:val="42"/>
        </w:rPr>
        <w:t>93-98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,109,139,148</w:t>
      </w:r>
    </w:p>
    <w:p w:rsidR="002D22CA" w:rsidRDefault="00E72615">
      <w:pPr>
        <w:wordWrap w:val="0"/>
        <w:spacing w:line="960" w:lineRule="atLeast"/>
        <w:ind w:left="520" w:right="120" w:hanging="480"/>
        <w:textAlignment w:val="baseline"/>
        <w:rPr>
          <w:sz w:val="42"/>
        </w:rPr>
      </w:pPr>
      <w:r>
        <w:rPr>
          <w:rFonts w:ascii="TimesNewRoman" w:eastAsia="TimesNewRoman" w:hAnsi="TimesNewRoman" w:cs="TimesNewRoman"/>
          <w:color w:val="000000"/>
          <w:sz w:val="42"/>
        </w:rPr>
        <w:t>report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报道</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3,5,13,25,46,56,70,71,79,95,96,162,166</w:t>
      </w:r>
    </w:p>
    <w:p w:rsidR="002D22CA" w:rsidRDefault="00E72615">
      <w:pPr>
        <w:wordWrap w:val="0"/>
        <w:spacing w:line="960" w:lineRule="atLeast"/>
        <w:ind w:left="520" w:right="100" w:hanging="480"/>
        <w:textAlignment w:val="baseline"/>
        <w:rPr>
          <w:sz w:val="42"/>
        </w:rPr>
      </w:pPr>
      <w:r>
        <w:rPr>
          <w:rFonts w:ascii="TimesNewRoman" w:eastAsia="TimesNewRoman" w:hAnsi="TimesNewRoman" w:cs="TimesNewRoman"/>
          <w:color w:val="000000"/>
          <w:sz w:val="42"/>
        </w:rPr>
        <w:t>response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反应</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117-119,121,139;responsibility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义务</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21</w:t>
      </w:r>
    </w:p>
    <w:p w:rsidR="002D22CA" w:rsidRDefault="00E72615">
      <w:pPr>
        <w:wordWrap w:val="0"/>
        <w:spacing w:line="960" w:lineRule="atLeast"/>
        <w:ind w:left="520" w:right="100" w:hanging="480"/>
        <w:textAlignment w:val="baseline"/>
        <w:rPr>
          <w:sz w:val="42"/>
        </w:rPr>
      </w:pPr>
      <w:r>
        <w:rPr>
          <w:rFonts w:ascii="TimesNewRoman" w:eastAsia="TimesNewRoman" w:hAnsi="TimesNewRoman" w:cs="TimesNewRoman"/>
          <w:color w:val="000000"/>
          <w:sz w:val="42"/>
        </w:rPr>
        <w:t>rheme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言辞</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rhetic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发言行为</w:t>
      </w:r>
      <w:r>
        <w:rPr>
          <w:rFonts w:ascii="TimesNewRoman" w:eastAsia="TimesNewRoman" w:hAnsi="TimesNewRoman" w:cs="TimesNewRoman"/>
          <w:color w:val="000000"/>
          <w:sz w:val="42"/>
        </w:rPr>
        <w:t>93-98,115,116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,121,125,130,147</w:t>
      </w:r>
    </w:p>
    <w:p w:rsidR="002D22CA" w:rsidRDefault="00E72615">
      <w:pPr>
        <w:wordWrap w:val="0"/>
        <w:spacing w:line="960" w:lineRule="atLeast"/>
        <w:ind w:left="520" w:right="100" w:hanging="480"/>
        <w:textAlignment w:val="baseline"/>
        <w:rPr>
          <w:sz w:val="42"/>
        </w:rPr>
      </w:pPr>
      <w:r>
        <w:rPr>
          <w:rFonts w:ascii="TimesNewRoman" w:eastAsia="TimesNewRoman" w:hAnsi="TimesNewRoman" w:cs="TimesNewRoman"/>
          <w:color w:val="000000"/>
          <w:sz w:val="42"/>
        </w:rPr>
        <w:t>right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正确的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14,138,141,145,146,154;~s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权利</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151,157</w:t>
      </w: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ritual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仪式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17,19,20,33,36,69,84</w:t>
      </w:r>
    </w:p>
    <w:p w:rsidR="002D22CA" w:rsidRDefault="00E72615">
      <w:pPr>
        <w:wordWrap w:val="0"/>
        <w:spacing w:line="960" w:lineRule="atLeast"/>
        <w:ind w:left="520" w:hanging="480"/>
        <w:textAlignment w:val="baseline"/>
        <w:rPr>
          <w:sz w:val="42"/>
        </w:rPr>
      </w:pPr>
      <w:r>
        <w:rPr>
          <w:rFonts w:ascii="TimesNewRoman" w:eastAsia="TimesNewRoman" w:hAnsi="TimesNewRoman" w:cs="TimesNewRoman"/>
          <w:color w:val="000000"/>
          <w:sz w:val="42"/>
        </w:rPr>
        <w:t>rule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规则</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for‘all’</w:t>
      </w:r>
      <w:r>
        <w:rPr>
          <w:rFonts w:ascii="TimesNewRoman" w:eastAsia="TimesNewRoman" w:hAnsi="TimesNewRoman" w:cs="TimesNewRoman"/>
          <w:color w:val="000000"/>
          <w:sz w:val="42"/>
        </w:rPr>
        <w:t>为</w:t>
      </w:r>
      <w:r>
        <w:rPr>
          <w:rFonts w:ascii="TimesNewRoman" w:eastAsia="TimesNewRoman" w:hAnsi="TimesNewRoman" w:cs="TimesNewRoman"/>
          <w:color w:val="000000"/>
          <w:sz w:val="42"/>
        </w:rPr>
        <w:t>“</w:t>
      </w:r>
      <w:r>
        <w:rPr>
          <w:rFonts w:ascii="TimesNewRoman" w:eastAsia="TimesNewRoman" w:hAnsi="TimesNewRoman" w:cs="TimesNewRoman"/>
          <w:color w:val="000000"/>
          <w:sz w:val="42"/>
        </w:rPr>
        <w:t>所有</w:t>
      </w:r>
      <w:r>
        <w:rPr>
          <w:rFonts w:ascii="TimesNewRoman" w:eastAsia="TimesNewRoman" w:hAnsi="TimesNewRoman" w:cs="TimesNewRoman"/>
          <w:color w:val="000000"/>
          <w:sz w:val="42"/>
        </w:rPr>
        <w:t>……”</w:t>
      </w:r>
      <w:r>
        <w:rPr>
          <w:rFonts w:ascii="TimesNewRoman" w:eastAsia="TimesNewRoman" w:hAnsi="TimesNewRoman" w:cs="TimesNewRoman"/>
          <w:color w:val="000000"/>
          <w:sz w:val="42"/>
        </w:rPr>
        <w:t>这种表达而存在的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144;</w:t>
      </w:r>
      <w:r>
        <w:rPr>
          <w:rFonts w:ascii="TimesNewRoman" w:eastAsia="TimesNewRoman" w:hAnsi="TimesNewRoman" w:cs="TimesNewRoman"/>
          <w:color w:val="000000"/>
          <w:sz w:val="42"/>
        </w:rPr>
        <w:t>裁决，裁定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rules,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for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happyperformatives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适当施行话语的</w:t>
      </w:r>
      <w:r>
        <w:rPr>
          <w:rFonts w:ascii="TimesNewRoman" w:eastAsia="TimesNewRoman" w:hAnsi="TimesNewRoman" w:cs="TimesNewRoman"/>
          <w:color w:val="000000"/>
          <w:sz w:val="42"/>
        </w:rPr>
        <w:t>~14-53;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rulings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规则参看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games;guilty;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law;</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sentence</w:t>
      </w:r>
    </w:p>
    <w:p w:rsidR="002D22CA" w:rsidRDefault="002D22CA">
      <w:pPr>
        <w:wordWrap w:val="0"/>
        <w:spacing w:line="960" w:lineRule="exact"/>
        <w:ind w:left="40"/>
        <w:textAlignment w:val="baseline"/>
        <w:rPr>
          <w:sz w:val="42"/>
        </w:rPr>
      </w:pPr>
    </w:p>
    <w:p w:rsidR="002D22CA" w:rsidRDefault="00E72615">
      <w:pPr>
        <w:wordWrap w:val="0"/>
        <w:spacing w:line="960" w:lineRule="atLeast"/>
        <w:ind w:left="40"/>
        <w:textAlignment w:val="baseline"/>
        <w:rPr>
          <w:sz w:val="42"/>
        </w:rPr>
      </w:pPr>
      <w:r>
        <w:rPr>
          <w:rFonts w:ascii="TimesNewRoman" w:eastAsia="TimesNewRoman" w:hAnsi="TimesNewRoman" w:cs="TimesNewRoman"/>
          <w:color w:val="000000"/>
          <w:sz w:val="42"/>
        </w:rPr>
        <w:t>same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相同</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97-98</w:t>
      </w:r>
    </w:p>
    <w:p w:rsidR="002D22CA" w:rsidRDefault="00E72615">
      <w:pPr>
        <w:wordWrap w:val="0"/>
        <w:spacing w:line="960" w:lineRule="atLeast"/>
        <w:ind w:left="520" w:hanging="480"/>
        <w:textAlignment w:val="baseline"/>
        <w:rPr>
          <w:sz w:val="42"/>
        </w:rPr>
      </w:pPr>
      <w:r>
        <w:rPr>
          <w:rFonts w:ascii="TimesNewRoman" w:eastAsia="TimesNewRoman" w:hAnsi="TimesNewRoman" w:cs="TimesNewRoman"/>
          <w:color w:val="000000"/>
          <w:sz w:val="42"/>
        </w:rPr>
        <w:t>say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说全书各处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senses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说的含义</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92-94,</w:t>
      </w:r>
      <w:r>
        <w:rPr>
          <w:rFonts w:ascii="TimesNewRoman" w:eastAsia="TimesNewRoman" w:hAnsi="TimesNewRoman" w:cs="TimesNewRoman"/>
          <w:color w:val="000000"/>
          <w:sz w:val="42"/>
        </w:rPr>
        <w:lastRenderedPageBreak/>
        <w:t>109,116,124,138;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can(not)~</w:t>
      </w:r>
      <w:r>
        <w:rPr>
          <w:rFonts w:ascii="TimesNewRoman" w:eastAsia="TimesNewRoman" w:hAnsi="TimesNewRoman" w:cs="TimesNewRoman"/>
          <w:color w:val="000000"/>
          <w:sz w:val="42"/>
        </w:rPr>
        <w:t>不说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47-48,49,79,80,104-131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p>
    <w:p w:rsidR="002D22CA" w:rsidRDefault="00E72615">
      <w:pPr>
        <w:spacing w:line="20" w:lineRule="exact"/>
        <w:textAlignment w:val="bottom"/>
      </w:pPr>
      <w:r>
        <w:br w:type="column"/>
      </w:r>
    </w:p>
    <w:p w:rsidR="002D22CA" w:rsidRDefault="00E72615">
      <w:pPr>
        <w:wordWrap w:val="0"/>
        <w:spacing w:line="960" w:lineRule="atLeast"/>
        <w:ind w:left="420" w:right="60"/>
        <w:textAlignment w:val="baseline"/>
        <w:rPr>
          <w:sz w:val="42"/>
        </w:rPr>
      </w:pPr>
      <w:r>
        <w:rPr>
          <w:rFonts w:ascii="TimesNewRoman" w:eastAsia="TimesNewRoman" w:hAnsi="TimesNewRoman" w:cs="TimesNewRoman"/>
          <w:color w:val="000000"/>
          <w:sz w:val="42"/>
        </w:rPr>
        <w:t>说的行为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92-94,100-102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(il)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locution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w:t>
      </w:r>
      <w:r>
        <w:rPr>
          <w:rFonts w:ascii="TimesNewRoman" w:eastAsia="TimesNewRoman" w:hAnsi="TimesNewRoman" w:cs="TimesNewRoman"/>
          <w:color w:val="000000"/>
          <w:sz w:val="42"/>
        </w:rPr>
        <w:t>(</w:t>
      </w:r>
      <w:r>
        <w:rPr>
          <w:rFonts w:ascii="TimesNewRoman" w:eastAsia="TimesNewRoman" w:hAnsi="TimesNewRoman" w:cs="TimesNewRoman"/>
          <w:color w:val="000000"/>
          <w:sz w:val="42"/>
        </w:rPr>
        <w:t>施事</w:t>
      </w:r>
      <w:r>
        <w:rPr>
          <w:rFonts w:ascii="TimesNewRoman" w:eastAsia="TimesNewRoman" w:hAnsi="TimesNewRoman" w:cs="TimesNewRoman"/>
          <w:color w:val="000000"/>
          <w:sz w:val="42"/>
        </w:rPr>
        <w:t>)</w:t>
      </w:r>
      <w:r>
        <w:rPr>
          <w:rFonts w:ascii="TimesNewRoman" w:eastAsia="TimesNewRoman" w:hAnsi="TimesNewRoman" w:cs="TimesNewRoman"/>
          <w:color w:val="000000"/>
          <w:sz w:val="42"/>
        </w:rPr>
        <w:t>行为</w:t>
      </w:r>
      <w:r>
        <w:rPr>
          <w:rFonts w:ascii="TimesNewRoman" w:eastAsia="TimesNewRoman" w:hAnsi="TimesNewRoman" w:cs="TimesNewRoman"/>
          <w:color w:val="000000"/>
          <w:sz w:val="42"/>
        </w:rPr>
        <w: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assuming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说和设想</w:t>
      </w:r>
      <w:r>
        <w:rPr>
          <w:rFonts w:ascii="TimesNewRoman" w:eastAsia="TimesNewRoman" w:hAnsi="TimesNewRoman" w:cs="TimesNewRoman"/>
          <w:color w:val="000000"/>
          <w:sz w:val="42"/>
        </w:rPr>
        <w:t>,87;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doing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说和做</w:t>
      </w:r>
      <w:r>
        <w:rPr>
          <w:rFonts w:ascii="TimesNewRoman" w:eastAsia="TimesNewRoman" w:hAnsi="TimesNewRoman" w:cs="TimesNewRoman"/>
          <w:color w:val="000000"/>
          <w:sz w:val="42"/>
        </w:rPr>
        <w:t>,</w:t>
      </w:r>
      <w:r>
        <w:rPr>
          <w:rFonts w:ascii="TimesNewRoman" w:eastAsia="TimesNewRoman" w:hAnsi="TimesNewRoman" w:cs="TimesNewRoman"/>
          <w:color w:val="000000"/>
          <w:sz w:val="42"/>
        </w:rPr>
        <w:t>参看做</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impliesetc.</w:t>
      </w:r>
      <w:r>
        <w:rPr>
          <w:rFonts w:ascii="TimesNewRoman" w:eastAsia="TimesNewRoman" w:hAnsi="TimesNewRoman" w:cs="TimesNewRoman"/>
          <w:color w:val="000000"/>
          <w:sz w:val="42"/>
        </w:rPr>
        <w:t>说和暗示等</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making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说和造就</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7-14;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meaning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说和意指</w:t>
      </w:r>
      <w:r>
        <w:rPr>
          <w:rFonts w:ascii="TimesNewRoman" w:eastAsia="TimesNewRoman" w:hAnsi="TimesNewRoman" w:cs="TimesNewRoman"/>
          <w:color w:val="000000"/>
          <w:sz w:val="42"/>
        </w:rPr>
        <w:t>73;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说和施行话语，参看施行话语</w:t>
      </w:r>
      <w:r>
        <w:rPr>
          <w:rFonts w:ascii="TimesNewRoman" w:eastAsia="TimesNewRoman" w:hAnsi="TimesNewRoman" w:cs="TimesNewRoman"/>
          <w:color w:val="000000"/>
          <w:sz w:val="42"/>
        </w:rPr>
        <w:t>;(not)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stating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说和非陈述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12,63,70,136,137,1</w:t>
      </w:r>
      <w:r>
        <w:rPr>
          <w:rFonts w:ascii="TimesNewRoman" w:eastAsia="TimesNewRoman" w:hAnsi="TimesNewRoman" w:cs="TimesNewRoman"/>
          <w:color w:val="000000"/>
          <w:sz w:val="42"/>
        </w:rPr>
        <w:t>67,168;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that-clauses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说和</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that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从句</w:t>
      </w:r>
      <w:r>
        <w:rPr>
          <w:rFonts w:ascii="TimesNewRoman" w:eastAsia="TimesNewRoman" w:hAnsi="TimesNewRoman" w:cs="TimesNewRoman"/>
          <w:color w:val="000000"/>
          <w:sz w:val="42"/>
        </w:rPr>
        <w:t>70-71,96-97</w:t>
      </w:r>
    </w:p>
    <w:p w:rsidR="002D22CA" w:rsidRDefault="00E72615">
      <w:pPr>
        <w:wordWrap w:val="0"/>
        <w:spacing w:line="960" w:lineRule="atLeast"/>
        <w:textAlignment w:val="baseline"/>
        <w:rPr>
          <w:sz w:val="42"/>
        </w:rPr>
      </w:pPr>
      <w:r>
        <w:rPr>
          <w:rFonts w:ascii="TimesNewRoman" w:eastAsia="TimesNewRoman" w:hAnsi="TimesNewRoman" w:cs="TimesNewRoman"/>
          <w:color w:val="000000"/>
          <w:sz w:val="42"/>
        </w:rPr>
        <w:t>science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科学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72,146</w:t>
      </w:r>
    </w:p>
    <w:p w:rsidR="002D22CA" w:rsidRDefault="00E72615">
      <w:pPr>
        <w:wordWrap w:val="0"/>
        <w:spacing w:line="960" w:lineRule="atLeast"/>
        <w:ind w:left="480" w:right="60" w:hanging="480"/>
        <w:textAlignment w:val="baseline"/>
        <w:rPr>
          <w:sz w:val="42"/>
        </w:rPr>
      </w:pPr>
      <w:r>
        <w:rPr>
          <w:rFonts w:ascii="TimesNewRoman" w:eastAsia="TimesNewRoman" w:hAnsi="TimesNewRoman" w:cs="TimesNewRoman"/>
          <w:color w:val="000000"/>
          <w:sz w:val="42"/>
        </w:rPr>
        <w:t>sense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含义</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46,72,73,99,129,137,155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say;~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reference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和所指参看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reference</w:t>
      </w:r>
    </w:p>
    <w:p w:rsidR="002D22CA" w:rsidRDefault="00E72615">
      <w:pPr>
        <w:wordWrap w:val="0"/>
        <w:spacing w:line="960" w:lineRule="atLeast"/>
        <w:ind w:left="480" w:hanging="480"/>
        <w:textAlignment w:val="baseline"/>
        <w:rPr>
          <w:sz w:val="42"/>
        </w:rPr>
      </w:pPr>
      <w:r>
        <w:rPr>
          <w:rFonts w:ascii="TimesNewRoman" w:eastAsia="TimesNewRoman" w:hAnsi="TimesNewRoman" w:cs="TimesNewRoman"/>
          <w:color w:val="000000"/>
          <w:sz w:val="42"/>
        </w:rPr>
        <w:t>sentence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语句</w:t>
      </w:r>
      <w:r>
        <w:rPr>
          <w:rFonts w:ascii="TimesNewRoman" w:eastAsia="TimesNewRoman" w:hAnsi="TimesNewRoman" w:cs="TimesNewRoman"/>
          <w:color w:val="000000"/>
          <w:sz w:val="42"/>
        </w:rPr>
        <w:t>;</w:t>
      </w:r>
      <w:r>
        <w:rPr>
          <w:rFonts w:ascii="TimesNewRoman" w:eastAsia="TimesNewRoman" w:hAnsi="TimesNewRoman" w:cs="TimesNewRoman"/>
          <w:color w:val="000000"/>
          <w:sz w:val="42"/>
        </w:rPr>
        <w:t>判决</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judicial,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etc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司法等的判决</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157;liguistic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语法学上</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andlocutionary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话语与话语行为</w:t>
      </w:r>
      <w:r>
        <w:rPr>
          <w:rFonts w:ascii="TimesNewRoman" w:eastAsia="TimesNewRoman" w:hAnsi="TimesNewRoman" w:cs="TimesNewRoman"/>
          <w:color w:val="000000"/>
          <w:sz w:val="42"/>
        </w:rPr>
        <w:t>109;~</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utterances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语句和话语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performative~</w:t>
      </w:r>
      <w:r>
        <w:rPr>
          <w:rFonts w:ascii="TimesNewRoman" w:eastAsia="TimesNewRoman" w:hAnsi="TimesNewRoman" w:cs="TimesNewRoman"/>
          <w:color w:val="000000"/>
          <w:sz w:val="42"/>
        </w:rPr>
        <w:t>施行语句</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color w:val="000000"/>
          <w:sz w:val="42"/>
        </w:rPr>
        <w:t>语句的使用</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72,100,103,109;</w:t>
      </w:r>
      <w:r>
        <w:rPr>
          <w:rFonts w:ascii="TimesNewRoman" w:eastAsia="TimesNewRoman" w:hAnsi="TimesNewRoman" w:cs="TimesNewRoman"/>
          <w:color w:val="000000"/>
          <w:sz w:val="42"/>
        </w:rPr>
        <w:t>与</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statement(</w:t>
      </w:r>
      <w:r>
        <w:rPr>
          <w:rFonts w:ascii="TimesNewRoman" w:eastAsia="TimesNewRoman" w:hAnsi="TimesNewRoman" w:cs="TimesNewRoman"/>
          <w:color w:val="000000"/>
          <w:sz w:val="42"/>
        </w:rPr>
        <w:t>陈述</w:t>
      </w:r>
      <w:r>
        <w:rPr>
          <w:rFonts w:ascii="TimesNewRoman" w:eastAsia="TimesNewRoman" w:hAnsi="TimesNewRoman" w:cs="TimesNewRoman"/>
          <w:color w:val="000000"/>
          <w:sz w:val="42"/>
        </w:rPr>
        <w:t>)</w:t>
      </w:r>
      <w:r>
        <w:rPr>
          <w:rFonts w:ascii="TimesNewRoman" w:eastAsia="TimesNewRoman" w:hAnsi="TimesNewRoman" w:cs="TimesNewRoman"/>
          <w:color w:val="000000"/>
          <w:sz w:val="42"/>
        </w:rPr>
        <w:t>对比</w:t>
      </w:r>
      <w:r>
        <w:rPr>
          <w:rFonts w:ascii="TimesNewRoman" w:eastAsia="TimesNewRoman" w:hAnsi="TimesNewRoman" w:cs="TimesNewRoman"/>
          <w:color w:val="000000"/>
          <w:sz w:val="42"/>
        </w:rPr>
        <w:t>,1,20,139;57,58,97</w:t>
      </w:r>
    </w:p>
    <w:p w:rsidR="002D22CA" w:rsidRDefault="00E72615">
      <w:pPr>
        <w:wordWrap w:val="0"/>
        <w:spacing w:line="960" w:lineRule="atLeast"/>
        <w:ind w:left="480" w:right="40" w:hanging="480"/>
        <w:textAlignment w:val="baseline"/>
        <w:rPr>
          <w:sz w:val="42"/>
        </w:rPr>
      </w:pPr>
      <w:r>
        <w:rPr>
          <w:rFonts w:ascii="TimesNewRoman" w:eastAsia="TimesNewRoman" w:hAnsi="TimesNewRoman" w:cs="TimesNewRoman"/>
          <w:color w:val="000000"/>
          <w:sz w:val="42"/>
        </w:rPr>
        <w:t>serious(not)</w:t>
      </w:r>
      <w:r>
        <w:rPr>
          <w:rFonts w:ascii="TimesNewRoman" w:eastAsia="TimesNewRoman" w:hAnsi="TimesNewRoman" w:cs="TimesNewRoman"/>
          <w:color w:val="000000"/>
          <w:sz w:val="42"/>
        </w:rPr>
        <w:t>不严肃的</w:t>
      </w:r>
      <w:r>
        <w:rPr>
          <w:rFonts w:ascii="TimesNewRoman" w:eastAsia="TimesNewRoman" w:hAnsi="TimesNewRoman" w:cs="TimesNewRoman"/>
          <w:color w:val="000000"/>
          <w:sz w:val="42"/>
        </w:rPr>
        <w:t>/</w:t>
      </w:r>
      <w:r>
        <w:rPr>
          <w:rFonts w:ascii="TimesNewRoman" w:eastAsia="TimesNewRoman" w:hAnsi="TimesNewRoman" w:cs="TimesNewRoman"/>
          <w:color w:val="000000"/>
          <w:sz w:val="42"/>
        </w:rPr>
        <w:t>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9,22,27,104,122</w:t>
      </w:r>
    </w:p>
    <w:p w:rsidR="002D22CA" w:rsidRDefault="00E72615">
      <w:pPr>
        <w:wordWrap w:val="0"/>
        <w:spacing w:line="960" w:lineRule="atLeast"/>
        <w:textAlignment w:val="baseline"/>
        <w:rPr>
          <w:sz w:val="42"/>
        </w:rPr>
      </w:pPr>
      <w:r>
        <w:rPr>
          <w:rFonts w:ascii="TimesNewRoman" w:eastAsia="TimesNewRoman" w:hAnsi="TimesNewRoman" w:cs="TimesNewRoman"/>
          <w:color w:val="000000"/>
          <w:sz w:val="42"/>
        </w:rPr>
        <w:t>sequel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后果</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117-119,121</w:t>
      </w:r>
    </w:p>
    <w:p w:rsidR="002D22CA" w:rsidRDefault="00E72615">
      <w:pPr>
        <w:wordWrap w:val="0"/>
        <w:spacing w:line="960" w:lineRule="atLeast"/>
        <w:textAlignment w:val="baseline"/>
        <w:rPr>
          <w:sz w:val="42"/>
        </w:rPr>
      </w:pPr>
      <w:r>
        <w:rPr>
          <w:rFonts w:ascii="TimesNewRoman" w:eastAsia="TimesNewRoman" w:hAnsi="TimesNewRoman" w:cs="TimesNewRoman"/>
          <w:color w:val="000000"/>
          <w:sz w:val="42"/>
        </w:rPr>
        <w:t>shall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将，会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44,59,66,75,77,158</w:t>
      </w:r>
    </w:p>
    <w:p w:rsidR="002D22CA" w:rsidRDefault="00E72615">
      <w:pPr>
        <w:wordWrap w:val="0"/>
        <w:spacing w:line="960" w:lineRule="atLeast"/>
        <w:textAlignment w:val="baseline"/>
        <w:rPr>
          <w:sz w:val="42"/>
        </w:rPr>
      </w:pPr>
      <w:r>
        <w:rPr>
          <w:rFonts w:ascii="TimesNewRoman" w:eastAsia="TimesNewRoman" w:hAnsi="TimesNewRoman" w:cs="TimesNewRoman"/>
          <w:color w:val="000000"/>
          <w:sz w:val="42"/>
        </w:rPr>
        <w:t>signature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签名</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60,61,62</w:t>
      </w:r>
    </w:p>
    <w:p w:rsidR="002D22CA" w:rsidRDefault="00E72615">
      <w:pPr>
        <w:wordWrap w:val="0"/>
        <w:spacing w:line="960" w:lineRule="atLeast"/>
        <w:textAlignment w:val="baseline"/>
        <w:rPr>
          <w:sz w:val="42"/>
        </w:rPr>
      </w:pPr>
      <w:r>
        <w:rPr>
          <w:rFonts w:ascii="TimesNewRoman" w:eastAsia="TimesNewRoman" w:hAnsi="TimesNewRoman" w:cs="TimesNewRoman"/>
          <w:color w:val="000000"/>
          <w:sz w:val="42"/>
        </w:rPr>
        <w:t>sincerity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真诚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w:t>
      </w:r>
      <w:r>
        <w:rPr>
          <w:rFonts w:ascii="TimesNewRoman" w:eastAsia="TimesNewRoman" w:hAnsi="TimesNewRoman" w:cs="TimesNewRoman"/>
          <w:color w:val="000000"/>
          <w:sz w:val="42"/>
        </w:rPr>
        <w:t>不</w:t>
      </w:r>
      <w:r>
        <w:rPr>
          <w:rFonts w:ascii="TimesNewRoman" w:eastAsia="TimesNewRoman" w:hAnsi="TimesNewRoman" w:cs="TimesNewRoman"/>
          <w:color w:val="000000"/>
          <w:sz w:val="42"/>
        </w:rPr>
        <w:t>~,11,16,18,</w:t>
      </w:r>
    </w:p>
    <w:p w:rsidR="002D22CA" w:rsidRDefault="002D22CA"/>
    <w:p w:rsidR="002D22CA" w:rsidRDefault="002D22CA">
      <w:pPr>
        <w:sectPr w:rsidR="002D22CA">
          <w:headerReference w:type="default" r:id="rId425"/>
          <w:footerReference w:type="default" r:id="rId426"/>
          <w:type w:val="continuous"/>
          <w:pgSz w:w="20840" w:h="31680"/>
          <w:pgMar w:top="2700" w:right="2320" w:bottom="2700" w:left="2320" w:header="2400" w:footer="2400" w:gutter="0"/>
          <w:cols w:num="2" w:space="720" w:equalWidth="0">
            <w:col w:w="7660" w:space="880"/>
            <w:col w:w="7640" w:space="0"/>
          </w:cols>
        </w:sectPr>
      </w:pPr>
    </w:p>
    <w:p w:rsidR="002D22CA" w:rsidRDefault="00E72615">
      <w:pPr>
        <w:tabs>
          <w:tab w:val="left" w:pos="15160"/>
        </w:tabs>
        <w:wordWrap w:val="0"/>
        <w:spacing w:before="120" w:line="620" w:lineRule="atLeast"/>
        <w:ind w:left="6900"/>
        <w:textAlignment w:val="baseline"/>
        <w:rPr>
          <w:sz w:val="45"/>
        </w:rPr>
      </w:pPr>
      <w:r>
        <w:rPr>
          <w:rFonts w:ascii="TimesNewRoman" w:eastAsia="TimesNewRoman" w:hAnsi="TimesNewRoman" w:cs="TimesNewRoman"/>
          <w:color w:val="000000"/>
          <w:sz w:val="45"/>
        </w:rPr>
        <w:lastRenderedPageBreak/>
        <w:t>索</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引</w:t>
      </w:r>
      <w:r>
        <w:tab/>
      </w:r>
      <w:r>
        <w:rPr>
          <w:rFonts w:ascii="楷体" w:eastAsia="楷体" w:hAnsi="楷体" w:cs="楷体"/>
          <w:color w:val="000000"/>
          <w:sz w:val="45"/>
        </w:rPr>
        <w:t>171</w:t>
      </w:r>
    </w:p>
    <w:p w:rsidR="002D22CA" w:rsidRDefault="002D22CA">
      <w:pPr>
        <w:wordWrap w:val="0"/>
        <w:spacing w:line="960" w:lineRule="exact"/>
        <w:textAlignment w:val="baseline"/>
        <w:rPr>
          <w:sz w:val="42"/>
        </w:rPr>
      </w:pPr>
    </w:p>
    <w:p w:rsidR="002D22CA" w:rsidRDefault="002D22CA"/>
    <w:p w:rsidR="002D22CA" w:rsidRDefault="002D22CA">
      <w:pPr>
        <w:sectPr w:rsidR="002D22CA">
          <w:headerReference w:type="default" r:id="rId427"/>
          <w:footerReference w:type="default" r:id="rId428"/>
          <w:pgSz w:w="20840" w:h="31680"/>
          <w:pgMar w:top="2700" w:right="2280" w:bottom="2700" w:left="2280" w:header="2400" w:footer="2400" w:gutter="0"/>
          <w:cols w:space="720"/>
        </w:sectPr>
      </w:pPr>
    </w:p>
    <w:p w:rsidR="002D22CA" w:rsidRDefault="00E72615">
      <w:pPr>
        <w:wordWrap w:val="0"/>
        <w:spacing w:line="960" w:lineRule="atLeast"/>
        <w:ind w:left="420" w:right="120"/>
        <w:textAlignment w:val="baseline"/>
        <w:rPr>
          <w:sz w:val="42"/>
        </w:rPr>
      </w:pPr>
      <w:r>
        <w:rPr>
          <w:rFonts w:ascii="TimesNewRoman" w:eastAsia="TimesNewRoman" w:hAnsi="TimesNewRoman" w:cs="TimesNewRoman"/>
          <w:color w:val="000000"/>
          <w:sz w:val="42"/>
        </w:rPr>
        <w:lastRenderedPageBreak/>
        <w:t>23,39-44,50,55,80,84,86,136,161</w:t>
      </w:r>
    </w:p>
    <w:p w:rsidR="002D22CA" w:rsidRDefault="00E72615">
      <w:pPr>
        <w:wordWrap w:val="0"/>
        <w:spacing w:line="960" w:lineRule="atLeast"/>
        <w:ind w:left="480" w:right="120" w:hanging="460"/>
        <w:textAlignment w:val="baseline"/>
        <w:rPr>
          <w:sz w:val="42"/>
        </w:rPr>
      </w:pPr>
      <w:r>
        <w:rPr>
          <w:rFonts w:ascii="TimesNewRoman" w:eastAsia="TimesNewRoman" w:hAnsi="TimesNewRoman" w:cs="TimesNewRoman"/>
          <w:color w:val="000000"/>
          <w:sz w:val="42"/>
        </w:rPr>
        <w:t>situation,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speech-,</w:t>
      </w:r>
      <w:r>
        <w:rPr>
          <w:rFonts w:ascii="TimesNewRoman" w:eastAsia="TimesNewRoman" w:hAnsi="TimesNewRoman" w:cs="TimesNewRoman"/>
          <w:color w:val="000000"/>
          <w:sz w:val="42"/>
        </w:rPr>
        <w:t>语境</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28,33,38,43,52,61,138,139,140,143,148,149,162</w:t>
      </w:r>
    </w:p>
    <w:p w:rsidR="002D22CA" w:rsidRDefault="00E72615">
      <w:pPr>
        <w:wordWrap w:val="0"/>
        <w:spacing w:line="960" w:lineRule="atLeast"/>
        <w:ind w:left="480" w:right="20" w:hanging="460"/>
        <w:textAlignment w:val="baseline"/>
        <w:rPr>
          <w:sz w:val="42"/>
        </w:rPr>
      </w:pPr>
      <w:r>
        <w:rPr>
          <w:rFonts w:ascii="TimesNewRoman" w:eastAsia="TimesNewRoman" w:hAnsi="TimesNewRoman" w:cs="TimesNewRoman"/>
          <w:color w:val="000000"/>
          <w:sz w:val="42"/>
        </w:rPr>
        <w:t>social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社会</w:t>
      </w:r>
      <w:r>
        <w:rPr>
          <w:rFonts w:ascii="TimesNewRoman" w:eastAsia="TimesNewRoman" w:hAnsi="TimesNewRoman" w:cs="TimesNewRoman"/>
          <w:color w:val="000000"/>
          <w:sz w:val="42"/>
        </w:rPr>
        <w:t>(</w:t>
      </w:r>
      <w:r>
        <w:rPr>
          <w:rFonts w:ascii="TimesNewRoman" w:eastAsia="TimesNewRoman" w:hAnsi="TimesNewRoman" w:cs="TimesNewRoman"/>
          <w:color w:val="000000"/>
          <w:sz w:val="42"/>
        </w:rPr>
        <w:t>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behavior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行为</w:t>
      </w:r>
      <w:r>
        <w:rPr>
          <w:rFonts w:ascii="TimesNewRoman" w:eastAsia="TimesNewRoman" w:hAnsi="TimesNewRoman" w:cs="TimesNewRoman"/>
          <w:color w:val="000000"/>
          <w:sz w:val="42"/>
        </w:rPr>
        <w:t>152;~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contract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社会契约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29;~forms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etc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形态等</w:t>
      </w:r>
      <w:r>
        <w:rPr>
          <w:rFonts w:ascii="TimesNewRoman" w:eastAsia="TimesNewRoman" w:hAnsi="TimesNewRoman" w:cs="TimesNewRoman"/>
          <w:color w:val="000000"/>
          <w:sz w:val="42"/>
        </w:rPr>
        <w:t>,72;~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iety</w:t>
      </w:r>
      <w:r>
        <w:rPr>
          <w:rFonts w:ascii="TimesNewRoman" w:eastAsia="TimesNewRoman" w:hAnsi="TimesNewRoman" w:cs="TimesNewRoman"/>
          <w:color w:val="000000"/>
          <w:sz w:val="42"/>
        </w:rPr>
        <w:t>社会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83</w:t>
      </w:r>
    </w:p>
    <w:p w:rsidR="002D22CA" w:rsidRDefault="00E72615">
      <w:pPr>
        <w:wordWrap w:val="0"/>
        <w:spacing w:line="960" w:lineRule="atLeast"/>
        <w:ind w:left="480" w:right="40" w:hanging="460"/>
        <w:textAlignment w:val="baseline"/>
        <w:rPr>
          <w:sz w:val="42"/>
        </w:rPr>
      </w:pPr>
      <w:r>
        <w:rPr>
          <w:rFonts w:ascii="TimesNewRoman" w:eastAsia="TimesNewRoman" w:hAnsi="TimesNewRoman" w:cs="TimesNewRoman"/>
          <w:color w:val="000000"/>
          <w:sz w:val="42"/>
        </w:rPr>
        <w:t>speaker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说话者</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8,27,33,76,90,101,106,113,117,126,137;</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person</w:t>
      </w:r>
    </w:p>
    <w:p w:rsidR="002D22CA" w:rsidRDefault="00E72615">
      <w:pPr>
        <w:wordWrap w:val="0"/>
        <w:spacing w:line="960" w:lineRule="atLeast"/>
        <w:ind w:left="480" w:right="20" w:hanging="460"/>
        <w:textAlignment w:val="baseline"/>
        <w:rPr>
          <w:sz w:val="42"/>
        </w:rPr>
      </w:pPr>
      <w:r>
        <w:rPr>
          <w:rFonts w:ascii="TimesNewRoman" w:eastAsia="TimesNewRoman" w:hAnsi="TimesNewRoman" w:cs="TimesNewRoman"/>
          <w:color w:val="000000"/>
          <w:sz w:val="42"/>
        </w:rPr>
        <w:t>speech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言语，言说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参见</w:t>
      </w:r>
      <w:r>
        <w:rPr>
          <w:rFonts w:ascii="TimesNewRoman" w:eastAsia="TimesNewRoman" w:hAnsi="TimesNewRoman" w:cs="TimesNewRoman"/>
          <w:color w:val="000000"/>
          <w:sz w:val="42"/>
        </w:rPr>
        <w:t>outrageous;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precision;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say;situation;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speaker;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utterances;~-act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20,40,52,148,150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illocution;~-devices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方式</w:t>
      </w:r>
      <w:r>
        <w:rPr>
          <w:rFonts w:ascii="TimesNewRoman" w:eastAsia="TimesNewRoman" w:hAnsi="TimesNewRoman" w:cs="TimesNewRoman"/>
          <w:color w:val="000000"/>
          <w:sz w:val="42"/>
        </w:rPr>
        <w:t>73-76;~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that-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clauses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w:t>
      </w:r>
      <w:r>
        <w:rPr>
          <w:rFonts w:ascii="TimesNewRoman" w:eastAsia="TimesNewRoman" w:hAnsi="TimesNewRoman" w:cs="TimesNewRoman"/>
          <w:color w:val="000000"/>
          <w:sz w:val="42"/>
        </w:rPr>
        <w:t>that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从句</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71;8</w:t>
      </w:r>
    </w:p>
    <w:p w:rsidR="002D22CA" w:rsidRDefault="00E72615">
      <w:pPr>
        <w:wordWrap w:val="0"/>
        <w:spacing w:line="960" w:lineRule="atLeast"/>
        <w:ind w:left="480" w:right="40" w:hanging="460"/>
        <w:textAlignment w:val="baseline"/>
        <w:rPr>
          <w:sz w:val="42"/>
        </w:rPr>
      </w:pPr>
      <w:r>
        <w:rPr>
          <w:rFonts w:ascii="TimesNewRoman" w:eastAsia="TimesNewRoman" w:hAnsi="TimesNewRoman" w:cs="TimesNewRoman"/>
          <w:color w:val="000000"/>
          <w:sz w:val="42"/>
        </w:rPr>
        <w:t>stage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舞台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~directions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舞台说明</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74,77</w:t>
      </w:r>
    </w:p>
    <w:p w:rsidR="002D22CA" w:rsidRDefault="00E72615">
      <w:pPr>
        <w:wordWrap w:val="0"/>
        <w:spacing w:line="960" w:lineRule="atLeast"/>
        <w:ind w:left="480" w:right="60" w:hanging="460"/>
        <w:textAlignment w:val="baseline"/>
        <w:rPr>
          <w:sz w:val="42"/>
        </w:rPr>
      </w:pPr>
      <w:r>
        <w:rPr>
          <w:rFonts w:ascii="TimesNewRoman" w:eastAsia="TimesNewRoman" w:hAnsi="TimesNewRoman" w:cs="TimesNewRoman"/>
          <w:color w:val="000000"/>
          <w:sz w:val="42"/>
        </w:rPr>
        <w:t>state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状态</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affairs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事态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1,56,78,117;~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mind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心态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88,89</w:t>
      </w:r>
    </w:p>
    <w:p w:rsidR="002D22CA" w:rsidRDefault="00E72615">
      <w:pPr>
        <w:wordWrap w:val="0"/>
        <w:spacing w:line="960" w:lineRule="atLeast"/>
        <w:ind w:left="480" w:hanging="460"/>
        <w:textAlignment w:val="baseline"/>
        <w:rPr>
          <w:sz w:val="42"/>
        </w:rPr>
      </w:pPr>
      <w:r>
        <w:rPr>
          <w:rFonts w:ascii="TimesNewRoman" w:eastAsia="TimesNewRoman" w:hAnsi="TimesNewRoman" w:cs="TimesNewRoman"/>
          <w:color w:val="000000"/>
          <w:sz w:val="42"/>
        </w:rPr>
        <w:t>statements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陈述</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与事实</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2-4,47,142-149</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constative;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describing;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report;infelicities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与不恰当</w:t>
      </w:r>
      <w:r>
        <w:rPr>
          <w:rFonts w:ascii="TimesNewRoman" w:eastAsia="TimesNewRoman" w:hAnsi="TimesNewRoman" w:cs="TimesNewRoman"/>
          <w:color w:val="000000"/>
          <w:sz w:val="42"/>
        </w:rPr>
        <w:t>,19-20,50,52,136-138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outrageous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;~sentences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和语句参看语句</w:t>
      </w:r>
      <w:r>
        <w:rPr>
          <w:rFonts w:ascii="TimesNewRoman" w:eastAsia="TimesNewRoman" w:hAnsi="TimesNewRoman" w:cs="TimesNewRoman"/>
          <w:color w:val="000000"/>
          <w:sz w:val="42"/>
        </w:rPr>
        <w:t>;~truth/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falsity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陈述与真假</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w:t>
      </w:r>
    </w:p>
    <w:p w:rsidR="002D22CA" w:rsidRDefault="00E72615">
      <w:pPr>
        <w:spacing w:line="20" w:lineRule="exact"/>
        <w:textAlignment w:val="bottom"/>
      </w:pPr>
      <w:r>
        <w:br w:type="column"/>
      </w:r>
    </w:p>
    <w:p w:rsidR="002D22CA" w:rsidRDefault="00E72615">
      <w:pPr>
        <w:wordWrap w:val="0"/>
        <w:spacing w:line="960" w:lineRule="atLeast"/>
        <w:ind w:left="420" w:right="80"/>
        <w:textAlignment w:val="baseline"/>
        <w:rPr>
          <w:sz w:val="42"/>
        </w:rPr>
      </w:pPr>
      <w:r>
        <w:rPr>
          <w:rFonts w:ascii="TimesNewRoman" w:eastAsia="TimesNewRoman" w:hAnsi="TimesNewRoman" w:cs="TimesNewRoman"/>
          <w:color w:val="000000"/>
          <w:sz w:val="42"/>
        </w:rPr>
        <w:t>133-149;~</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speech-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作为言语行为的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20;72,98;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stating</w:t>
      </w:r>
      <w:r>
        <w:rPr>
          <w:rFonts w:ascii="TimesNewRoman" w:eastAsia="TimesNewRoman" w:hAnsi="TimesNewRoman" w:cs="TimesNewRoman"/>
          <w:color w:val="000000"/>
          <w:sz w:val="42"/>
        </w:rPr>
        <w:t>陈述</w:t>
      </w:r>
      <w:r>
        <w:rPr>
          <w:rFonts w:ascii="TimesNewRoman" w:eastAsia="TimesNewRoman" w:hAnsi="TimesNewRoman" w:cs="TimesNewRoman"/>
          <w:color w:val="000000"/>
          <w:sz w:val="42"/>
        </w:rPr>
        <w:t>:1-148,158,160,167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say;~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陈述与施行话语，参看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4,12,45-55,61,65,68,70,90,91,133-136,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as expositive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作为表明式的陈述</w:t>
      </w:r>
      <w:r>
        <w:rPr>
          <w:rFonts w:ascii="TimesNewRoman" w:eastAsia="TimesNewRoman" w:hAnsi="TimesNewRoman" w:cs="TimesNewRoman"/>
          <w:color w:val="000000"/>
          <w:sz w:val="42"/>
        </w:rPr>
        <w:t>162;~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illocution</w:t>
      </w:r>
      <w:r>
        <w:rPr>
          <w:rFonts w:ascii="TimesNewRoman" w:eastAsia="TimesNewRoman" w:hAnsi="TimesNewRoman" w:cs="TimesNewRoman"/>
          <w:color w:val="000000"/>
          <w:sz w:val="42"/>
        </w:rPr>
        <w:t>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作为话语施事行为的陈述</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133-136,145-149</w:t>
      </w:r>
    </w:p>
    <w:p w:rsidR="002D22CA" w:rsidRDefault="00E72615">
      <w:pPr>
        <w:wordWrap w:val="0"/>
        <w:spacing w:line="960" w:lineRule="atLeast"/>
        <w:ind w:left="480" w:right="120" w:hanging="460"/>
        <w:textAlignment w:val="baseline"/>
        <w:rPr>
          <w:sz w:val="42"/>
        </w:rPr>
      </w:pPr>
      <w:r>
        <w:rPr>
          <w:rFonts w:ascii="TimesNewRoman" w:eastAsia="TimesNewRoman" w:hAnsi="TimesNewRoman" w:cs="TimesNewRoman"/>
          <w:color w:val="000000"/>
          <w:sz w:val="42"/>
        </w:rPr>
        <w:t>subject(of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verb)(</w:t>
      </w:r>
      <w:r>
        <w:rPr>
          <w:rFonts w:ascii="TimesNewRoman" w:eastAsia="TimesNewRoman" w:hAnsi="TimesNewRoman" w:cs="TimesNewRoman"/>
          <w:color w:val="000000"/>
          <w:sz w:val="42"/>
        </w:rPr>
        <w:t>动词的</w:t>
      </w:r>
      <w:r>
        <w:rPr>
          <w:rFonts w:ascii="TimesNewRoman" w:eastAsia="TimesNewRoman" w:hAnsi="TimesNewRoman" w:cs="TimesNewRoman"/>
          <w:color w:val="000000"/>
          <w:sz w:val="42"/>
        </w:rPr>
        <w:t>)</w:t>
      </w:r>
      <w:r>
        <w:rPr>
          <w:rFonts w:ascii="TimesNewRoman" w:eastAsia="TimesNewRoman" w:hAnsi="TimesNewRoman" w:cs="TimesNewRoman"/>
          <w:color w:val="000000"/>
          <w:sz w:val="42"/>
        </w:rPr>
        <w:t>主语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5,28;</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person</w:t>
      </w:r>
    </w:p>
    <w:p w:rsidR="002D22CA" w:rsidRDefault="00E72615">
      <w:pPr>
        <w:wordWrap w:val="0"/>
        <w:spacing w:line="960" w:lineRule="atLeast"/>
        <w:ind w:left="480" w:right="120" w:hanging="460"/>
        <w:textAlignment w:val="baseline"/>
        <w:rPr>
          <w:sz w:val="42"/>
        </w:rPr>
      </w:pPr>
      <w:r>
        <w:rPr>
          <w:rFonts w:ascii="TimesNewRoman" w:eastAsia="TimesNewRoman" w:hAnsi="TimesNewRoman" w:cs="TimesNewRoman"/>
          <w:color w:val="000000"/>
          <w:sz w:val="42"/>
        </w:rPr>
        <w:t>subsequent(action)</w:t>
      </w:r>
      <w:r>
        <w:rPr>
          <w:rFonts w:ascii="TimesNewRoman" w:eastAsia="TimesNewRoman" w:hAnsi="TimesNewRoman" w:cs="TimesNewRoman"/>
          <w:color w:val="000000"/>
          <w:sz w:val="42"/>
        </w:rPr>
        <w:t>随后的行为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39,43,44,46,53;65</w:t>
      </w:r>
    </w:p>
    <w:p w:rsidR="002D22CA" w:rsidRDefault="00E72615">
      <w:pPr>
        <w:wordWrap w:val="0"/>
        <w:spacing w:line="960" w:lineRule="atLeast"/>
        <w:ind w:left="480" w:right="100" w:hanging="460"/>
        <w:textAlignment w:val="baseline"/>
        <w:rPr>
          <w:sz w:val="42"/>
        </w:rPr>
      </w:pPr>
      <w:r>
        <w:rPr>
          <w:rFonts w:ascii="TimesNewRoman" w:eastAsia="TimesNewRoman" w:hAnsi="TimesNewRoman" w:cs="TimesNewRoman"/>
          <w:color w:val="000000"/>
          <w:sz w:val="42"/>
        </w:rPr>
        <w:t>success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成功</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47,51,73,106,115,116,140,141;</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achieving</w:t>
      </w:r>
    </w:p>
    <w:p w:rsidR="002D22CA" w:rsidRDefault="00E72615">
      <w:pPr>
        <w:wordWrap w:val="0"/>
        <w:spacing w:line="960" w:lineRule="atLeast"/>
        <w:ind w:left="480" w:right="80" w:hanging="460"/>
        <w:textAlignment w:val="baseline"/>
        <w:rPr>
          <w:sz w:val="42"/>
        </w:rPr>
      </w:pPr>
      <w:r>
        <w:rPr>
          <w:rFonts w:ascii="TimesNewRoman" w:eastAsia="TimesNewRoman" w:hAnsi="TimesNewRoman" w:cs="TimesNewRoman"/>
          <w:color w:val="000000"/>
          <w:sz w:val="42"/>
        </w:rPr>
        <w:t>swearing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发誓</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72,105,122,148,158,159,162;152</w:t>
      </w:r>
    </w:p>
    <w:p w:rsidR="002D22CA" w:rsidRDefault="002D22CA">
      <w:pPr>
        <w:wordWrap w:val="0"/>
        <w:spacing w:line="960" w:lineRule="exact"/>
        <w:textAlignment w:val="baseline"/>
        <w:rPr>
          <w:sz w:val="42"/>
        </w:rPr>
      </w:pP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tatic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无言的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120;</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non-verbal</w:t>
      </w:r>
    </w:p>
    <w:p w:rsidR="002D22CA" w:rsidRDefault="00E72615">
      <w:pPr>
        <w:wordWrap w:val="0"/>
        <w:spacing w:line="960" w:lineRule="atLeast"/>
        <w:ind w:left="480" w:right="60" w:hanging="460"/>
        <w:textAlignment w:val="baseline"/>
        <w:rPr>
          <w:sz w:val="42"/>
        </w:rPr>
      </w:pPr>
      <w:r>
        <w:rPr>
          <w:rFonts w:ascii="TimesNewRoman" w:eastAsia="TimesNewRoman" w:hAnsi="TimesNewRoman" w:cs="TimesNewRoman"/>
          <w:color w:val="000000"/>
          <w:sz w:val="42"/>
        </w:rPr>
        <w:t>take:~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interpret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做解释</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3,33,34,36,70,73,90,116,135,139,153;~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effect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起效</w:t>
      </w:r>
      <w:r>
        <w:rPr>
          <w:rFonts w:ascii="TimesNewRoman" w:eastAsia="TimesNewRoman" w:hAnsi="TimesNewRoman" w:cs="TimesNewRoman"/>
          <w:color w:val="000000"/>
          <w:sz w:val="42"/>
        </w:rPr>
        <w:t>,117,118,139</w:t>
      </w: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tempting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引诱</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125-126</w:t>
      </w:r>
    </w:p>
    <w:p w:rsidR="002D22CA" w:rsidRDefault="00E72615">
      <w:pPr>
        <w:wordWrap w:val="0"/>
        <w:spacing w:line="960" w:lineRule="atLeast"/>
        <w:ind w:left="480" w:hanging="460"/>
        <w:textAlignment w:val="baseline"/>
        <w:rPr>
          <w:sz w:val="42"/>
        </w:rPr>
      </w:pPr>
      <w:r>
        <w:rPr>
          <w:rFonts w:ascii="TimesNewRoman" w:eastAsia="TimesNewRoman" w:hAnsi="TimesNewRoman" w:cs="TimesNewRoman"/>
          <w:color w:val="000000"/>
          <w:sz w:val="42"/>
        </w:rPr>
        <w:t>tense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时态</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56-58,63,67,125;</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person</w:t>
      </w:r>
    </w:p>
    <w:p w:rsidR="002D22CA" w:rsidRDefault="00E72615">
      <w:pPr>
        <w:wordWrap w:val="0"/>
        <w:spacing w:line="960" w:lineRule="atLeast"/>
        <w:ind w:left="480" w:right="20" w:hanging="460"/>
        <w:textAlignment w:val="baseline"/>
        <w:rPr>
          <w:sz w:val="42"/>
        </w:rPr>
      </w:pPr>
      <w:r>
        <w:rPr>
          <w:rFonts w:ascii="TimesNewRoman" w:eastAsia="TimesNewRoman" w:hAnsi="TimesNewRoman" w:cs="TimesNewRoman"/>
          <w:color w:val="000000"/>
          <w:sz w:val="42"/>
        </w:rPr>
        <w:t>that-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clauses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that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从句</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70-71,90,96-97</w:t>
      </w:r>
    </w:p>
    <w:p w:rsidR="002D22CA" w:rsidRDefault="00E72615">
      <w:pPr>
        <w:wordWrap w:val="0"/>
        <w:spacing w:line="960" w:lineRule="atLeast"/>
        <w:ind w:left="20"/>
        <w:textAlignment w:val="baseline"/>
        <w:rPr>
          <w:sz w:val="42"/>
        </w:rPr>
      </w:pPr>
      <w:r>
        <w:rPr>
          <w:rFonts w:ascii="TimesNewRoman" w:eastAsia="TimesNewRoman" w:hAnsi="TimesNewRoman" w:cs="TimesNewRoman"/>
          <w:color w:val="000000"/>
          <w:sz w:val="42"/>
        </w:rPr>
        <w:t>theory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理论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106,107,143,148,</w:t>
      </w:r>
    </w:p>
    <w:p w:rsidR="002D22CA" w:rsidRDefault="002D22CA"/>
    <w:p w:rsidR="002D22CA" w:rsidRDefault="002D22CA">
      <w:pPr>
        <w:sectPr w:rsidR="002D22CA">
          <w:headerReference w:type="default" r:id="rId429"/>
          <w:footerReference w:type="default" r:id="rId430"/>
          <w:type w:val="continuous"/>
          <w:pgSz w:w="20840" w:h="31680"/>
          <w:pgMar w:top="2700" w:right="2280" w:bottom="2700" w:left="2280" w:header="2400" w:footer="2400" w:gutter="0"/>
          <w:cols w:num="2" w:space="720" w:equalWidth="0">
            <w:col w:w="7660" w:space="880"/>
            <w:col w:w="7740" w:space="0"/>
          </w:cols>
        </w:sectPr>
      </w:pPr>
    </w:p>
    <w:p w:rsidR="002D22CA" w:rsidRDefault="00E72615">
      <w:pPr>
        <w:wordWrap w:val="0"/>
        <w:spacing w:before="140" w:line="880" w:lineRule="atLeast"/>
        <w:jc w:val="center"/>
        <w:textAlignment w:val="baseline"/>
        <w:rPr>
          <w:sz w:val="48"/>
        </w:rPr>
      </w:pPr>
      <w:r>
        <w:rPr>
          <w:rFonts w:ascii="仿宋" w:eastAsia="仿宋" w:hAnsi="仿宋" w:cs="仿宋"/>
          <w:b/>
          <w:color w:val="000000"/>
          <w:sz w:val="48"/>
        </w:rPr>
        <w:lastRenderedPageBreak/>
        <w:t>1</w:t>
      </w:r>
      <w:r>
        <w:rPr>
          <w:rFonts w:ascii="仿宋" w:eastAsia="仿宋" w:hAnsi="仿宋" w:cs="仿宋"/>
          <w:b/>
          <w:color w:val="000000"/>
          <w:sz w:val="48"/>
          <w:u w:val="single"/>
        </w:rPr>
        <w:t xml:space="preserve">72                        </w:t>
      </w:r>
      <w:r>
        <w:rPr>
          <w:rFonts w:ascii="仿宋" w:eastAsia="仿宋" w:hAnsi="仿宋" w:cs="仿宋"/>
          <w:b/>
          <w:color w:val="000000"/>
          <w:sz w:val="48"/>
          <w:u w:val="single"/>
        </w:rPr>
        <w:t>如何以言行事</w:t>
      </w:r>
      <w:r>
        <w:rPr>
          <w:rFonts w:ascii="仿宋" w:eastAsia="仿宋" w:hAnsi="仿宋" w:cs="仿宋"/>
          <w:b/>
          <w:color w:val="000000"/>
          <w:sz w:val="48"/>
          <w:u w:val="single"/>
        </w:rPr>
        <w:t xml:space="preserve">                          </w:t>
      </w:r>
    </w:p>
    <w:p w:rsidR="002D22CA" w:rsidRDefault="002D22CA">
      <w:pPr>
        <w:wordWrap w:val="0"/>
        <w:spacing w:line="880" w:lineRule="exact"/>
        <w:jc w:val="center"/>
        <w:textAlignment w:val="baseline"/>
        <w:rPr>
          <w:sz w:val="48"/>
        </w:rPr>
      </w:pPr>
    </w:p>
    <w:p w:rsidR="002D22CA" w:rsidRDefault="002D22CA"/>
    <w:p w:rsidR="002D22CA" w:rsidRDefault="002D22CA">
      <w:pPr>
        <w:sectPr w:rsidR="002D22CA">
          <w:headerReference w:type="default" r:id="rId431"/>
          <w:footerReference w:type="default" r:id="rId432"/>
          <w:pgSz w:w="20840" w:h="31680"/>
          <w:pgMar w:top="2700" w:right="2200" w:bottom="2700" w:left="2200" w:header="2400" w:footer="2400" w:gutter="0"/>
          <w:cols w:space="720"/>
        </w:sectPr>
      </w:pPr>
    </w:p>
    <w:p w:rsidR="002D22CA" w:rsidRDefault="00E72615">
      <w:pPr>
        <w:wordWrap w:val="0"/>
        <w:spacing w:line="980" w:lineRule="atLeast"/>
        <w:ind w:left="560"/>
        <w:textAlignment w:val="baseline"/>
        <w:rPr>
          <w:sz w:val="42"/>
        </w:rPr>
      </w:pPr>
      <w:r>
        <w:rPr>
          <w:rFonts w:ascii="TimesNewRoman" w:eastAsia="TimesNewRoman" w:hAnsi="TimesNewRoman" w:cs="TimesNewRoman"/>
          <w:color w:val="000000"/>
          <w:sz w:val="42"/>
        </w:rPr>
        <w:lastRenderedPageBreak/>
        <w:t>150,164</w:t>
      </w:r>
    </w:p>
    <w:p w:rsidR="002D22CA" w:rsidRDefault="00E72615">
      <w:pPr>
        <w:wordWrap w:val="0"/>
        <w:spacing w:line="980" w:lineRule="atLeast"/>
        <w:ind w:left="520" w:right="260" w:hanging="460"/>
        <w:textAlignment w:val="baseline"/>
        <w:rPr>
          <w:sz w:val="42"/>
        </w:rPr>
      </w:pPr>
      <w:r>
        <w:rPr>
          <w:rFonts w:ascii="TimesNewRoman" w:eastAsia="TimesNewRoman" w:hAnsi="TimesNewRoman" w:cs="TimesNewRoman"/>
          <w:color w:val="000000"/>
          <w:sz w:val="42"/>
        </w:rPr>
        <w:t>thinking/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thoughts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认为</w:t>
      </w:r>
      <w:r>
        <w:rPr>
          <w:rFonts w:ascii="TimesNewRoman" w:eastAsia="TimesNewRoman" w:hAnsi="TimesNewRoman" w:cs="TimesNewRoman"/>
          <w:color w:val="000000"/>
          <w:sz w:val="42"/>
        </w:rPr>
        <w:t>/</w:t>
      </w:r>
      <w:r>
        <w:rPr>
          <w:rFonts w:ascii="TimesNewRoman" w:eastAsia="TimesNewRoman" w:hAnsi="TimesNewRoman" w:cs="TimesNewRoman"/>
          <w:color w:val="000000"/>
          <w:sz w:val="42"/>
        </w:rPr>
        <w:t>思想</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15,38,39-43,46,50,90,92,101,135,166</w:t>
      </w:r>
    </w:p>
    <w:p w:rsidR="002D22CA" w:rsidRDefault="00E72615">
      <w:pPr>
        <w:wordWrap w:val="0"/>
        <w:spacing w:line="980" w:lineRule="atLeast"/>
        <w:ind w:left="80"/>
        <w:textAlignment w:val="baseline"/>
        <w:rPr>
          <w:sz w:val="42"/>
        </w:rPr>
      </w:pPr>
      <w:r>
        <w:rPr>
          <w:rFonts w:ascii="TimesNewRoman" w:eastAsia="TimesNewRoman" w:hAnsi="TimesNewRoman" w:cs="TimesNewRoman"/>
          <w:color w:val="000000"/>
          <w:sz w:val="42"/>
        </w:rPr>
        <w:t>titles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标题</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75</w:t>
      </w:r>
    </w:p>
    <w:p w:rsidR="002D22CA" w:rsidRDefault="00E72615">
      <w:pPr>
        <w:wordWrap w:val="0"/>
        <w:spacing w:line="980" w:lineRule="atLeast"/>
        <w:ind w:left="80"/>
        <w:textAlignment w:val="baseline"/>
        <w:rPr>
          <w:sz w:val="42"/>
        </w:rPr>
      </w:pPr>
      <w:r>
        <w:rPr>
          <w:rFonts w:ascii="TimesNewRoman" w:eastAsia="TimesNewRoman" w:hAnsi="TimesNewRoman" w:cs="TimesNewRoman"/>
          <w:color w:val="000000"/>
          <w:sz w:val="42"/>
        </w:rPr>
        <w:t>tone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语调参看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intonation</w:t>
      </w:r>
    </w:p>
    <w:p w:rsidR="002D22CA" w:rsidRDefault="00E72615">
      <w:pPr>
        <w:wordWrap w:val="0"/>
        <w:spacing w:line="980" w:lineRule="atLeast"/>
        <w:ind w:left="540" w:right="200" w:hanging="460"/>
        <w:textAlignment w:val="baseline"/>
        <w:rPr>
          <w:sz w:val="42"/>
        </w:rPr>
      </w:pPr>
      <w:r>
        <w:rPr>
          <w:rFonts w:ascii="TimesNewRoman" w:eastAsia="TimesNewRoman" w:hAnsi="TimesNewRoman" w:cs="TimesNewRoman"/>
          <w:color w:val="000000"/>
          <w:sz w:val="42"/>
        </w:rPr>
        <w:t>tradition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传统</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1,3,6</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脚注</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12,56,109</w:t>
      </w:r>
    </w:p>
    <w:p w:rsidR="002D22CA" w:rsidRDefault="00E72615">
      <w:pPr>
        <w:wordWrap w:val="0"/>
        <w:spacing w:line="980" w:lineRule="atLeast"/>
        <w:ind w:left="540" w:right="140" w:hanging="460"/>
        <w:textAlignment w:val="baseline"/>
        <w:rPr>
          <w:sz w:val="42"/>
        </w:rPr>
      </w:pPr>
      <w:r>
        <w:rPr>
          <w:rFonts w:ascii="TimesNewRoman" w:eastAsia="TimesNewRoman" w:hAnsi="TimesNewRoman" w:cs="TimesNewRoman"/>
          <w:color w:val="000000"/>
          <w:sz w:val="42"/>
        </w:rPr>
        <w:t>true(/false)</w:t>
      </w:r>
      <w:r>
        <w:rPr>
          <w:rFonts w:ascii="TimesNewRoman" w:eastAsia="TimesNewRoman" w:hAnsi="TimesNewRoman" w:cs="TimesNewRoman"/>
          <w:color w:val="000000"/>
          <w:sz w:val="42"/>
        </w:rPr>
        <w:t>真</w:t>
      </w:r>
      <w:r>
        <w:rPr>
          <w:rFonts w:ascii="TimesNewRoman" w:eastAsia="TimesNewRoman" w:hAnsi="TimesNewRoman" w:cs="TimesNewRoman"/>
          <w:color w:val="000000"/>
          <w:sz w:val="42"/>
        </w:rPr>
        <w:t>(</w:t>
      </w:r>
      <w:r>
        <w:rPr>
          <w:rFonts w:ascii="TimesNewRoman" w:eastAsia="TimesNewRoman" w:hAnsi="TimesNewRoman" w:cs="TimesNewRoman"/>
          <w:color w:val="000000"/>
          <w:sz w:val="42"/>
        </w:rPr>
        <w:t>或假</w:t>
      </w:r>
      <w:r>
        <w:rPr>
          <w:rFonts w:ascii="TimesNewRoman" w:eastAsia="TimesNewRoman" w:hAnsi="TimesNewRoman" w:cs="TimesNewRoman"/>
          <w:color w:val="000000"/>
          <w:sz w:val="42"/>
        </w:rPr>
        <w:t>)1-136,151;truth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assessment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与评价</w:t>
      </w:r>
      <w:r>
        <w:rPr>
          <w:rFonts w:ascii="TimesNewRoman" w:eastAsia="TimesNewRoman" w:hAnsi="TimesNewRoman" w:cs="TimesNewRoman"/>
          <w:color w:val="000000"/>
          <w:sz w:val="42"/>
        </w:rPr>
        <w:t>149,153;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factual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correspondence~</w:t>
      </w:r>
      <w:r>
        <w:rPr>
          <w:rFonts w:ascii="TimesNewRoman" w:eastAsia="TimesNewRoman" w:hAnsi="TimesNewRoman" w:cs="TimesNewRoman"/>
          <w:color w:val="000000"/>
          <w:sz w:val="42"/>
        </w:rPr>
        <w:t>与事实一致</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140-149,153</w:t>
      </w:r>
    </w:p>
    <w:p w:rsidR="002D22CA" w:rsidRDefault="00E72615">
      <w:pPr>
        <w:wordWrap w:val="0"/>
        <w:spacing w:line="980" w:lineRule="atLeast"/>
        <w:ind w:left="80"/>
        <w:textAlignment w:val="baseline"/>
        <w:rPr>
          <w:sz w:val="42"/>
        </w:rPr>
      </w:pPr>
      <w:r>
        <w:rPr>
          <w:rFonts w:ascii="TimesNewRoman" w:eastAsia="TimesNewRoman" w:hAnsi="TimesNewRoman" w:cs="TimesNewRoman"/>
          <w:color w:val="000000"/>
          <w:sz w:val="42"/>
        </w:rPr>
        <w:t>trying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尝试</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126;</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attempt</w:t>
      </w:r>
    </w:p>
    <w:p w:rsidR="002D22CA" w:rsidRDefault="00E72615">
      <w:pPr>
        <w:wordWrap w:val="0"/>
        <w:spacing w:line="980" w:lineRule="atLeast"/>
        <w:ind w:left="80"/>
        <w:textAlignment w:val="baseline"/>
        <w:rPr>
          <w:sz w:val="42"/>
        </w:rPr>
      </w:pPr>
      <w:r>
        <w:rPr>
          <w:rFonts w:ascii="TimesNewRoman" w:eastAsia="TimesNewRoman" w:hAnsi="TimesNewRoman" w:cs="TimesNewRoman"/>
          <w:color w:val="000000"/>
          <w:sz w:val="42"/>
        </w:rPr>
        <w:t>type/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token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类型</w:t>
      </w:r>
      <w:r>
        <w:rPr>
          <w:rFonts w:ascii="TimesNewRoman" w:eastAsia="TimesNewRoman" w:hAnsi="TimesNewRoman" w:cs="TimesNewRoman"/>
          <w:color w:val="000000"/>
          <w:sz w:val="42"/>
        </w:rPr>
        <w:t>/</w:t>
      </w:r>
      <w:r>
        <w:rPr>
          <w:rFonts w:ascii="TimesNewRoman" w:eastAsia="TimesNewRoman" w:hAnsi="TimesNewRoman" w:cs="TimesNewRoman"/>
          <w:color w:val="000000"/>
          <w:sz w:val="42"/>
        </w:rPr>
        <w:t>记号</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97</w:t>
      </w:r>
    </w:p>
    <w:p w:rsidR="002D22CA" w:rsidRDefault="002D22CA">
      <w:pPr>
        <w:wordWrap w:val="0"/>
        <w:spacing w:line="980" w:lineRule="exact"/>
        <w:ind w:left="60"/>
        <w:textAlignment w:val="baseline"/>
        <w:rPr>
          <w:sz w:val="42"/>
        </w:rPr>
      </w:pPr>
    </w:p>
    <w:p w:rsidR="002D22CA" w:rsidRDefault="00E72615">
      <w:pPr>
        <w:wordWrap w:val="0"/>
        <w:spacing w:line="980" w:lineRule="atLeast"/>
        <w:ind w:left="600" w:right="160" w:hanging="460"/>
        <w:textAlignment w:val="baseline"/>
        <w:rPr>
          <w:sz w:val="42"/>
        </w:rPr>
      </w:pPr>
      <w:r>
        <w:rPr>
          <w:rFonts w:ascii="TimesNewRoman" w:eastAsia="TimesNewRoman" w:hAnsi="TimesNewRoman" w:cs="TimesNewRoman"/>
          <w:color w:val="000000"/>
          <w:sz w:val="42"/>
        </w:rPr>
        <w:t>uncertainty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不确定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23-43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各处</w:t>
      </w:r>
      <w:r>
        <w:rPr>
          <w:rFonts w:ascii="TimesNewRoman" w:eastAsia="TimesNewRoman" w:hAnsi="TimesNewRoman" w:cs="TimesNewRoman"/>
          <w:color w:val="000000"/>
          <w:sz w:val="42"/>
        </w:rPr>
        <w:t>,76,91,99,104-105;</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ambi-</w:t>
      </w:r>
    </w:p>
    <w:p w:rsidR="002D22CA" w:rsidRDefault="00E72615">
      <w:pPr>
        <w:wordWrap w:val="0"/>
        <w:spacing w:line="980" w:lineRule="atLeast"/>
        <w:ind w:left="600" w:right="100" w:hanging="460"/>
        <w:textAlignment w:val="baseline"/>
        <w:rPr>
          <w:sz w:val="42"/>
        </w:rPr>
      </w:pPr>
      <w:r>
        <w:rPr>
          <w:rFonts w:ascii="TimesNewRoman" w:eastAsia="TimesNewRoman" w:hAnsi="TimesNewRoman" w:cs="TimesNewRoman"/>
          <w:color w:val="000000"/>
          <w:sz w:val="42"/>
        </w:rPr>
        <w:t>understanding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理解</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22,31,34,76,117,139,144,153,163,166;</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mis-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understanding;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take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p>
    <w:p w:rsidR="002D22CA" w:rsidRDefault="00E72615">
      <w:pPr>
        <w:wordWrap w:val="0"/>
        <w:spacing w:line="980" w:lineRule="atLeast"/>
        <w:ind w:left="200"/>
        <w:textAlignment w:val="baseline"/>
        <w:rPr>
          <w:sz w:val="42"/>
        </w:rPr>
      </w:pPr>
      <w:r>
        <w:rPr>
          <w:rFonts w:ascii="TimesNewRoman" w:eastAsia="TimesNewRoman" w:hAnsi="TimesNewRoman" w:cs="TimesNewRoman"/>
          <w:color w:val="000000"/>
          <w:sz w:val="42"/>
        </w:rPr>
        <w:t>unhappy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不适当参看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happy</w:t>
      </w:r>
    </w:p>
    <w:p w:rsidR="002D22CA" w:rsidRDefault="00E72615">
      <w:pPr>
        <w:wordWrap w:val="0"/>
        <w:spacing w:line="980" w:lineRule="atLeast"/>
        <w:ind w:left="660" w:right="100" w:hanging="460"/>
        <w:textAlignment w:val="baseline"/>
        <w:rPr>
          <w:sz w:val="42"/>
        </w:rPr>
      </w:pPr>
      <w:r>
        <w:rPr>
          <w:rFonts w:ascii="TimesNewRoman" w:eastAsia="TimesNewRoman" w:hAnsi="TimesNewRoman" w:cs="TimesNewRoman"/>
          <w:color w:val="000000"/>
          <w:sz w:val="42"/>
        </w:rPr>
        <w:t>uptake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理解</w:t>
      </w:r>
      <w:r>
        <w:rPr>
          <w:rFonts w:ascii="TimesNewRoman" w:eastAsia="TimesNewRoman" w:hAnsi="TimesNewRoman" w:cs="TimesNewRoman"/>
          <w:color w:val="000000"/>
          <w:sz w:val="42"/>
        </w:rPr>
        <w:t>,</w:t>
      </w:r>
      <w:r>
        <w:rPr>
          <w:rFonts w:ascii="TimesNewRoman" w:eastAsia="TimesNewRoman" w:hAnsi="TimesNewRoman" w:cs="TimesNewRoman"/>
          <w:color w:val="000000"/>
          <w:sz w:val="42"/>
        </w:rPr>
        <w:t>领会</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36,117,118,120,139</w:t>
      </w:r>
    </w:p>
    <w:p w:rsidR="002D22CA" w:rsidRDefault="00E72615">
      <w:pPr>
        <w:wordWrap w:val="0"/>
        <w:spacing w:line="980" w:lineRule="atLeast"/>
        <w:ind w:left="660" w:hanging="460"/>
        <w:textAlignment w:val="baseline"/>
        <w:rPr>
          <w:sz w:val="42"/>
        </w:rPr>
      </w:pPr>
      <w:r>
        <w:rPr>
          <w:rFonts w:ascii="TimesNewRoman" w:eastAsia="TimesNewRoman" w:hAnsi="TimesNewRoman" w:cs="TimesNewRoman"/>
          <w:color w:val="000000"/>
          <w:sz w:val="42"/>
        </w:rPr>
        <w:t>use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使用全书各处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 performatives~</w:t>
      </w:r>
      <w:r>
        <w:rPr>
          <w:rFonts w:ascii="TimesNewRoman" w:eastAsia="TimesNewRoman" w:hAnsi="TimesNewRoman" w:cs="TimesNewRoman"/>
          <w:color w:val="000000"/>
          <w:sz w:val="42"/>
        </w:rPr>
        <w:t>与施行话语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36,63,65,68,89,160;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incorrect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不正确的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125;</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language;ordinary;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parasitic;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procedure;proleptic;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utterances</w:t>
      </w:r>
    </w:p>
    <w:p w:rsidR="002D22CA" w:rsidRDefault="00E72615">
      <w:pPr>
        <w:wordWrap w:val="0"/>
        <w:spacing w:line="980" w:lineRule="atLeast"/>
        <w:ind w:left="200"/>
        <w:textAlignment w:val="baseline"/>
        <w:rPr>
          <w:sz w:val="42"/>
        </w:rPr>
      </w:pPr>
      <w:r>
        <w:rPr>
          <w:rFonts w:ascii="TimesNewRoman" w:eastAsia="TimesNewRoman" w:hAnsi="TimesNewRoman" w:cs="TimesNewRoman"/>
          <w:color w:val="000000"/>
          <w:sz w:val="42"/>
        </w:rPr>
        <w:t>utterances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话语</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uttering</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讲出全书</w:t>
      </w:r>
    </w:p>
    <w:p w:rsidR="002D22CA" w:rsidRDefault="00E72615">
      <w:pPr>
        <w:spacing w:line="20" w:lineRule="exact"/>
        <w:textAlignment w:val="bottom"/>
      </w:pPr>
      <w:r>
        <w:br w:type="column"/>
      </w:r>
    </w:p>
    <w:p w:rsidR="002D22CA" w:rsidRDefault="00E72615">
      <w:pPr>
        <w:wordWrap w:val="0"/>
        <w:spacing w:line="980" w:lineRule="atLeast"/>
        <w:ind w:left="420" w:right="300" w:firstLine="20"/>
        <w:textAlignment w:val="baseline"/>
        <w:rPr>
          <w:sz w:val="42"/>
        </w:rPr>
      </w:pPr>
      <w:r>
        <w:rPr>
          <w:rFonts w:ascii="TimesNewRoman" w:eastAsia="TimesNewRoman" w:hAnsi="TimesNewRoman" w:cs="TimesNewRoman"/>
          <w:color w:val="000000"/>
          <w:sz w:val="42"/>
        </w:rPr>
        <w:t>各处</w:t>
      </w:r>
      <w:r>
        <w:rPr>
          <w:rFonts w:ascii="TimesNewRoman" w:eastAsia="TimesNewRoman" w:hAnsi="TimesNewRoman" w:cs="TimesNewRoman"/>
          <w:color w:val="000000"/>
          <w:sz w:val="42"/>
        </w:rPr>
        <w:t>,92;~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act(ion)~</w:t>
      </w:r>
      <w:r>
        <w:rPr>
          <w:rFonts w:ascii="TimesNewRoman" w:eastAsia="TimesNewRoman" w:hAnsi="TimesNewRoman" w:cs="TimesNewRoman"/>
          <w:color w:val="000000"/>
          <w:sz w:val="42"/>
        </w:rPr>
        <w:t>与行为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11,18,20,32,57,89(</w:t>
      </w:r>
      <w:r>
        <w:rPr>
          <w:rFonts w:ascii="TimesNewRoman" w:eastAsia="TimesNewRoman" w:hAnsi="TimesNewRoman" w:cs="TimesNewRoman"/>
          <w:color w:val="000000"/>
          <w:sz w:val="42"/>
        </w:rPr>
        <w:t>参看</w:t>
      </w:r>
      <w:r>
        <w:rPr>
          <w:rFonts w:ascii="TimesNewRoman" w:eastAsia="TimesNewRoman" w:hAnsi="TimesNewRoman" w:cs="TimesNewRoman"/>
          <w:color w:val="000000"/>
          <w:sz w:val="42"/>
        </w:rPr>
        <w:t>speech);</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primary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初级</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71-72,77-78,83,135;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use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of</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的使用</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3,60,63,64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illocution;say;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writing</w:t>
      </w:r>
    </w:p>
    <w:p w:rsidR="002D22CA" w:rsidRDefault="002D22CA">
      <w:pPr>
        <w:wordWrap w:val="0"/>
        <w:spacing w:line="980" w:lineRule="exact"/>
        <w:textAlignment w:val="baseline"/>
        <w:rPr>
          <w:sz w:val="42"/>
        </w:rPr>
      </w:pPr>
    </w:p>
    <w:p w:rsidR="002D22CA" w:rsidRDefault="00E72615">
      <w:pPr>
        <w:wordWrap w:val="0"/>
        <w:spacing w:line="980" w:lineRule="atLeast"/>
        <w:ind w:left="460" w:right="300" w:hanging="460"/>
        <w:textAlignment w:val="baseline"/>
        <w:rPr>
          <w:sz w:val="42"/>
        </w:rPr>
      </w:pPr>
      <w:r>
        <w:rPr>
          <w:rFonts w:ascii="TimesNewRoman" w:eastAsia="TimesNewRoman" w:hAnsi="TimesNewRoman" w:cs="TimesNewRoman"/>
          <w:color w:val="000000"/>
          <w:sz w:val="42"/>
        </w:rPr>
        <w:t>vagueness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含糊不清</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31,36,44,72,76,92,98,99,104</w:t>
      </w:r>
    </w:p>
    <w:p w:rsidR="002D22CA" w:rsidRDefault="00E72615">
      <w:pPr>
        <w:wordWrap w:val="0"/>
        <w:spacing w:line="980" w:lineRule="atLeast"/>
        <w:ind w:left="460" w:right="280" w:hanging="460"/>
        <w:textAlignment w:val="baseline"/>
        <w:rPr>
          <w:sz w:val="42"/>
        </w:rPr>
      </w:pPr>
      <w:r>
        <w:rPr>
          <w:rFonts w:ascii="TimesNewRoman" w:eastAsia="TimesNewRoman" w:hAnsi="TimesNewRoman" w:cs="TimesNewRoman"/>
          <w:color w:val="000000"/>
          <w:sz w:val="42"/>
        </w:rPr>
        <w:t>value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价值</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153,154;</w:t>
      </w:r>
      <w:r>
        <w:rPr>
          <w:rFonts w:ascii="TimesNewRoman" w:eastAsia="TimesNewRoman" w:hAnsi="TimesNewRoman" w:cs="TimesNewRoman"/>
          <w:color w:val="000000"/>
          <w:sz w:val="42"/>
        </w:rPr>
        <w:t>与</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fact(</w:t>
      </w:r>
      <w:r>
        <w:rPr>
          <w:rFonts w:ascii="TimesNewRoman" w:eastAsia="TimesNewRoman" w:hAnsi="TimesNewRoman" w:cs="TimesNewRoman"/>
          <w:color w:val="000000"/>
          <w:sz w:val="42"/>
        </w:rPr>
        <w:t>事实</w:t>
      </w:r>
      <w:r>
        <w:rPr>
          <w:rFonts w:ascii="TimesNewRoman" w:eastAsia="TimesNewRoman" w:hAnsi="TimesNewRoman" w:cs="TimesNewRoman"/>
          <w:color w:val="000000"/>
          <w:sz w:val="42"/>
        </w:rPr>
        <w:t>)</w:t>
      </w:r>
      <w:r>
        <w:rPr>
          <w:rFonts w:ascii="TimesNewRoman" w:eastAsia="TimesNewRoman" w:hAnsi="TimesNewRoman" w:cs="TimesNewRoman"/>
          <w:color w:val="000000"/>
          <w:sz w:val="42"/>
        </w:rPr>
        <w:t>对比</w:t>
      </w:r>
      <w:r>
        <w:rPr>
          <w:rFonts w:ascii="TimesNewRoman" w:eastAsia="TimesNewRoman" w:hAnsi="TimesNewRoman" w:cs="TimesNewRoman"/>
          <w:color w:val="000000"/>
          <w:sz w:val="42"/>
        </w:rPr>
        <w:t>,149,151</w:t>
      </w:r>
    </w:p>
    <w:p w:rsidR="002D22CA" w:rsidRDefault="00E72615">
      <w:pPr>
        <w:wordWrap w:val="0"/>
        <w:spacing w:line="980" w:lineRule="atLeast"/>
        <w:ind w:left="520" w:right="140" w:hanging="460"/>
        <w:textAlignment w:val="baseline"/>
        <w:rPr>
          <w:sz w:val="42"/>
        </w:rPr>
      </w:pPr>
      <w:r>
        <w:rPr>
          <w:rFonts w:ascii="TimesNewRoman" w:eastAsia="TimesNewRoman" w:hAnsi="TimesNewRoman" w:cs="TimesNewRoman"/>
          <w:color w:val="000000"/>
          <w:sz w:val="42"/>
        </w:rPr>
        <w:t>verbs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动词全书各处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andillocutions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与话语施事行为参看话语施事行为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121-163;~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w:t>
      </w:r>
      <w:r>
        <w:rPr>
          <w:rFonts w:ascii="TimesNewRoman" w:eastAsia="TimesNewRoman" w:hAnsi="TimesNewRoman" w:cs="TimesNewRoman"/>
          <w:color w:val="000000"/>
          <w:sz w:val="42"/>
        </w:rPr>
        <w:t>performatives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与施行话语</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5,28,56-94,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109,</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131,</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132,136,149-150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explicit;~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andperlocutions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与话语施效行为</w:t>
      </w:r>
      <w:r>
        <w:rPr>
          <w:rFonts w:ascii="TimesNewRoman" w:eastAsia="TimesNewRoman" w:hAnsi="TimesNewRoman" w:cs="TimesNewRoman"/>
          <w:color w:val="000000"/>
          <w:sz w:val="42"/>
        </w:rPr>
        <w:t>121-132;</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constative;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tense</w:t>
      </w:r>
    </w:p>
    <w:p w:rsidR="002D22CA" w:rsidRDefault="00E72615">
      <w:pPr>
        <w:wordWrap w:val="0"/>
        <w:spacing w:line="980" w:lineRule="atLeast"/>
        <w:ind w:left="600" w:right="180" w:hanging="460"/>
        <w:textAlignment w:val="baseline"/>
        <w:rPr>
          <w:sz w:val="42"/>
        </w:rPr>
      </w:pPr>
      <w:r>
        <w:rPr>
          <w:rFonts w:ascii="TimesNewRoman" w:eastAsia="TimesNewRoman" w:hAnsi="TimesNewRoman" w:cs="TimesNewRoman"/>
          <w:color w:val="000000"/>
          <w:sz w:val="42"/>
        </w:rPr>
        <w:t>verdict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裁决</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98</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参看</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games;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guilty;~ives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42,88,120,141-163</w:t>
      </w:r>
    </w:p>
    <w:p w:rsidR="002D22CA" w:rsidRDefault="00E72615">
      <w:pPr>
        <w:wordWrap w:val="0"/>
        <w:spacing w:line="980" w:lineRule="atLeast"/>
        <w:ind w:left="160"/>
        <w:textAlignment w:val="baseline"/>
        <w:rPr>
          <w:sz w:val="42"/>
        </w:rPr>
      </w:pPr>
      <w:r>
        <w:rPr>
          <w:rFonts w:ascii="TimesNewRoman" w:eastAsia="TimesNewRoman" w:hAnsi="TimesNewRoman" w:cs="TimesNewRoman"/>
          <w:color w:val="000000"/>
          <w:sz w:val="42"/>
        </w:rPr>
        <w:t>verifiable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可证实的</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2</w:t>
      </w:r>
    </w:p>
    <w:p w:rsidR="002D22CA" w:rsidRDefault="00E72615">
      <w:pPr>
        <w:wordWrap w:val="0"/>
        <w:spacing w:line="980" w:lineRule="atLeast"/>
        <w:ind w:left="620" w:right="120" w:hanging="460"/>
        <w:textAlignment w:val="baseline"/>
        <w:rPr>
          <w:sz w:val="42"/>
        </w:rPr>
      </w:pPr>
      <w:r>
        <w:rPr>
          <w:rFonts w:ascii="TimesNewRoman" w:eastAsia="TimesNewRoman" w:hAnsi="TimesNewRoman" w:cs="TimesNewRoman"/>
          <w:color w:val="000000"/>
          <w:sz w:val="42"/>
        </w:rPr>
        <w:t>vocabulary</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词汇</w:t>
      </w:r>
      <w:r>
        <w:rPr>
          <w:rFonts w:ascii="TimesNewRoman" w:eastAsia="TimesNewRoman" w:hAnsi="TimesNewRoman" w:cs="TimesNewRoman"/>
          <w:color w:val="000000"/>
          <w:sz w:val="42"/>
        </w:rPr>
        <w:t>,</w:t>
      </w:r>
      <w:r>
        <w:rPr>
          <w:rFonts w:ascii="TimesNewRoman" w:eastAsia="TimesNewRoman" w:hAnsi="TimesNewRoman" w:cs="TimesNewRoman"/>
          <w:color w:val="000000"/>
          <w:sz w:val="42"/>
        </w:rPr>
        <w:t>词纂</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55,58-59,61,67,92,95,96,112;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les,92,96</w:t>
      </w:r>
    </w:p>
    <w:p w:rsidR="002D22CA" w:rsidRDefault="00E72615">
      <w:pPr>
        <w:wordWrap w:val="0"/>
        <w:spacing w:line="980" w:lineRule="atLeast"/>
        <w:ind w:left="620" w:hanging="460"/>
        <w:textAlignment w:val="baseline"/>
        <w:rPr>
          <w:sz w:val="42"/>
        </w:rPr>
      </w:pPr>
      <w:r>
        <w:rPr>
          <w:rFonts w:ascii="TimesNewRoman" w:eastAsia="TimesNewRoman" w:hAnsi="TimesNewRoman" w:cs="TimesNewRoman"/>
          <w:color w:val="000000"/>
          <w:sz w:val="42"/>
        </w:rPr>
        <w:t>void</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空的</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act(ion)~</w:t>
      </w:r>
      <w:r>
        <w:rPr>
          <w:rFonts w:ascii="TimesNewRoman" w:eastAsia="TimesNewRoman" w:hAnsi="TimesNewRoman" w:cs="TimesNewRoman"/>
          <w:color w:val="000000"/>
          <w:sz w:val="42"/>
        </w:rPr>
        <w:t>行为</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11,16-18,21,23,24,25,137;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not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非</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39,</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40,</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42,</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43,</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55;</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~contract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契约</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137,</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168;~procedure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r>
        <w:rPr>
          <w:rFonts w:ascii="TimesNewRoman" w:eastAsia="TimesNewRoman" w:hAnsi="TimesNewRoman" w:cs="TimesNewRoman"/>
          <w:color w:val="000000"/>
          <w:sz w:val="42"/>
        </w:rPr>
        <w:t>程序</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34;</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w:t>
      </w:r>
    </w:p>
    <w:p w:rsidR="002D22CA" w:rsidRDefault="002D22CA"/>
    <w:p w:rsidR="002D22CA" w:rsidRDefault="002D22CA">
      <w:pPr>
        <w:sectPr w:rsidR="002D22CA">
          <w:headerReference w:type="default" r:id="rId433"/>
          <w:footerReference w:type="default" r:id="rId434"/>
          <w:type w:val="continuous"/>
          <w:pgSz w:w="20840" w:h="31680"/>
          <w:pgMar w:top="2700" w:right="2200" w:bottom="2700" w:left="2200" w:header="2400" w:footer="2400" w:gutter="0"/>
          <w:cols w:num="2" w:space="720" w:equalWidth="0">
            <w:col w:w="7840" w:space="720"/>
            <w:col w:w="7860" w:space="0"/>
          </w:cols>
        </w:sectPr>
      </w:pPr>
    </w:p>
    <w:p w:rsidR="002D22CA" w:rsidRDefault="00E72615">
      <w:pPr>
        <w:wordWrap w:val="0"/>
        <w:spacing w:before="100" w:line="940" w:lineRule="atLeast"/>
        <w:ind w:right="100"/>
        <w:jc w:val="right"/>
        <w:textAlignment w:val="baseline"/>
        <w:rPr>
          <w:sz w:val="49"/>
        </w:rPr>
      </w:pPr>
      <w:r>
        <w:rPr>
          <w:rFonts w:ascii="TimesNewRoman" w:eastAsia="TimesNewRoman" w:hAnsi="TimesNewRoman" w:cs="TimesNewRoman"/>
          <w:color w:val="000000"/>
          <w:sz w:val="49"/>
          <w:u w:val="single"/>
        </w:rPr>
        <w:lastRenderedPageBreak/>
        <w:t xml:space="preserve">                                                       </w:t>
      </w:r>
      <w:r>
        <w:rPr>
          <w:rFonts w:ascii="TimesNewRoman" w:eastAsia="TimesNewRoman" w:hAnsi="TimesNewRoman" w:cs="TimesNewRoman"/>
          <w:color w:val="000000"/>
          <w:sz w:val="49"/>
          <w:u w:val="single"/>
        </w:rPr>
        <w:t>索</w:t>
      </w:r>
      <w:r>
        <w:rPr>
          <w:rFonts w:ascii="TimesNewRoman" w:eastAsia="TimesNewRoman" w:hAnsi="TimesNewRoman" w:cs="TimesNewRoman"/>
          <w:color w:val="000000"/>
          <w:sz w:val="49"/>
          <w:u w:val="single"/>
        </w:rPr>
        <w:t xml:space="preserve">        </w:t>
      </w:r>
      <w:r>
        <w:rPr>
          <w:rFonts w:ascii="TimesNewRoman" w:eastAsia="TimesNewRoman" w:hAnsi="TimesNewRoman" w:cs="TimesNewRoman"/>
          <w:color w:val="000000"/>
          <w:sz w:val="49"/>
          <w:u w:val="single"/>
        </w:rPr>
        <w:t>引</w:t>
      </w:r>
      <w:r>
        <w:rPr>
          <w:rFonts w:ascii="TimesNewRoman" w:eastAsia="TimesNewRoman" w:hAnsi="TimesNewRoman" w:cs="TimesNewRoman"/>
          <w:color w:val="000000"/>
          <w:sz w:val="49"/>
          <w:u w:val="single"/>
        </w:rPr>
        <w:t xml:space="preserve">                                                  173</w:t>
      </w:r>
    </w:p>
    <w:p w:rsidR="002D22CA" w:rsidRDefault="002D22CA">
      <w:pPr>
        <w:wordWrap w:val="0"/>
        <w:spacing w:line="940" w:lineRule="exact"/>
        <w:jc w:val="right"/>
        <w:textAlignment w:val="baseline"/>
        <w:rPr>
          <w:sz w:val="49"/>
        </w:rPr>
      </w:pPr>
    </w:p>
    <w:p w:rsidR="002D22CA" w:rsidRDefault="002D22CA"/>
    <w:p w:rsidR="002D22CA" w:rsidRDefault="002D22CA">
      <w:pPr>
        <w:sectPr w:rsidR="002D22CA">
          <w:headerReference w:type="default" r:id="rId435"/>
          <w:footerReference w:type="default" r:id="rId436"/>
          <w:pgSz w:w="20840" w:h="31680"/>
          <w:pgMar w:top="2700" w:right="2360" w:bottom="2700" w:left="2360" w:header="2400" w:footer="2400" w:gutter="0"/>
          <w:cols w:space="720"/>
        </w:sectPr>
      </w:pPr>
    </w:p>
    <w:p w:rsidR="002D22CA" w:rsidRDefault="00E72615">
      <w:pPr>
        <w:wordWrap w:val="0"/>
        <w:spacing w:line="940" w:lineRule="atLeast"/>
        <w:ind w:left="460" w:right="60" w:hanging="20"/>
        <w:textAlignment w:val="baseline"/>
        <w:rPr>
          <w:sz w:val="49"/>
        </w:rPr>
      </w:pPr>
      <w:r>
        <w:rPr>
          <w:rFonts w:ascii="TimesNewRoman" w:eastAsia="TimesNewRoman" w:hAnsi="TimesNewRoman" w:cs="TimesNewRoman"/>
          <w:color w:val="000000"/>
          <w:sz w:val="49"/>
        </w:rPr>
        <w:lastRenderedPageBreak/>
        <w:t>utterance</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etc.~</w:t>
      </w:r>
      <w:r>
        <w:rPr>
          <w:rFonts w:ascii="TimesNewRoman" w:eastAsia="TimesNewRoman" w:hAnsi="TimesNewRoman" w:cs="TimesNewRoman"/>
          <w:color w:val="000000"/>
          <w:sz w:val="49"/>
        </w:rPr>
        <w:t>话语</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20,22,51,98,149</w:t>
      </w:r>
    </w:p>
    <w:p w:rsidR="002D22CA" w:rsidRDefault="002D22CA">
      <w:pPr>
        <w:wordWrap w:val="0"/>
        <w:spacing w:line="940" w:lineRule="exact"/>
        <w:textAlignment w:val="baseline"/>
        <w:rPr>
          <w:sz w:val="49"/>
        </w:rPr>
      </w:pPr>
    </w:p>
    <w:p w:rsidR="002D22CA" w:rsidRDefault="00E72615">
      <w:pPr>
        <w:wordWrap w:val="0"/>
        <w:spacing w:line="940" w:lineRule="atLeast"/>
        <w:textAlignment w:val="baseline"/>
        <w:rPr>
          <w:sz w:val="49"/>
        </w:rPr>
      </w:pPr>
      <w:r>
        <w:rPr>
          <w:rFonts w:ascii="TimesNewRoman" w:eastAsia="TimesNewRoman" w:hAnsi="TimesNewRoman" w:cs="TimesNewRoman"/>
          <w:color w:val="000000"/>
          <w:sz w:val="49"/>
        </w:rPr>
        <w:t>warn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警告</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33-156</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各处</w:t>
      </w:r>
    </w:p>
    <w:p w:rsidR="002D22CA" w:rsidRDefault="00E72615">
      <w:pPr>
        <w:wordWrap w:val="0"/>
        <w:spacing w:line="940" w:lineRule="atLeast"/>
        <w:textAlignment w:val="baseline"/>
        <w:rPr>
          <w:sz w:val="49"/>
        </w:rPr>
      </w:pPr>
      <w:r>
        <w:rPr>
          <w:rFonts w:ascii="TimesNewRoman" w:eastAsia="TimesNewRoman" w:hAnsi="TimesNewRoman" w:cs="TimesNewRoman"/>
          <w:color w:val="000000"/>
          <w:sz w:val="49"/>
        </w:rPr>
        <w:t>will</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将，会</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37,45,59,71</w:t>
      </w:r>
    </w:p>
    <w:p w:rsidR="002D22CA" w:rsidRDefault="00E72615">
      <w:pPr>
        <w:wordWrap w:val="0"/>
        <w:spacing w:line="940" w:lineRule="atLeast"/>
        <w:textAlignment w:val="baseline"/>
        <w:rPr>
          <w:sz w:val="49"/>
        </w:rPr>
      </w:pPr>
      <w:r>
        <w:rPr>
          <w:rFonts w:ascii="TimesNewRoman" w:eastAsia="TimesNewRoman" w:hAnsi="TimesNewRoman" w:cs="TimesNewRoman"/>
          <w:color w:val="000000"/>
          <w:sz w:val="49"/>
        </w:rPr>
        <w:t>wish</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希望，愿望</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1,78,160</w:t>
      </w:r>
    </w:p>
    <w:p w:rsidR="002D22CA" w:rsidRDefault="00E72615">
      <w:pPr>
        <w:wordWrap w:val="0"/>
        <w:spacing w:line="940" w:lineRule="atLeast"/>
        <w:ind w:left="480" w:hanging="480"/>
        <w:textAlignment w:val="baseline"/>
        <w:rPr>
          <w:sz w:val="49"/>
        </w:rPr>
      </w:pPr>
      <w:r>
        <w:rPr>
          <w:rFonts w:ascii="TimesNewRoman" w:eastAsia="TimesNewRoman" w:hAnsi="TimesNewRoman" w:cs="TimesNewRoman"/>
          <w:color w:val="000000"/>
          <w:sz w:val="49"/>
        </w:rPr>
        <w:t>words</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语词，话语全书各处；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act</w:t>
      </w:r>
      <w:r>
        <w:rPr>
          <w:rFonts w:ascii="TimesNewRoman" w:eastAsia="TimesNewRoman" w:hAnsi="TimesNewRoman" w:cs="TimesNewRoman"/>
          <w:color w:val="000000"/>
          <w:sz w:val="49"/>
        </w:rPr>
        <w:t>(ion)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by</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saying</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t>
      </w:r>
      <w:r>
        <w:rPr>
          <w:rFonts w:ascii="TimesNewRoman" w:eastAsia="TimesNewRoman" w:hAnsi="TimesNewRoman" w:cs="TimesNewRoman"/>
          <w:color w:val="000000"/>
          <w:sz w:val="49"/>
        </w:rPr>
        <w:t>通过说话</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7-10,13,25,26,63,114,117;</w:t>
      </w:r>
    </w:p>
    <w:p w:rsidR="002D22CA" w:rsidRDefault="00E72615">
      <w:pPr>
        <w:spacing w:line="20" w:lineRule="exact"/>
        <w:textAlignment w:val="bottom"/>
      </w:pPr>
      <w:r>
        <w:br w:type="column"/>
      </w:r>
    </w:p>
    <w:p w:rsidR="002D22CA" w:rsidRDefault="00E72615">
      <w:pPr>
        <w:wordWrap w:val="0"/>
        <w:spacing w:line="940" w:lineRule="atLeast"/>
        <w:ind w:left="440" w:right="20"/>
        <w:textAlignment w:val="baseline"/>
        <w:rPr>
          <w:sz w:val="49"/>
        </w:rPr>
      </w:pPr>
      <w:r>
        <w:rPr>
          <w:rFonts w:ascii="TimesNewRoman" w:eastAsia="TimesNewRoman" w:hAnsi="TimesNewRoman" w:cs="TimesNewRoman"/>
          <w:color w:val="000000"/>
          <w:sz w:val="49"/>
        </w:rPr>
        <w:t>suiting</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action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to</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t>
      </w:r>
      <w:r>
        <w:rPr>
          <w:rFonts w:ascii="TimesNewRoman" w:eastAsia="TimesNewRoman" w:hAnsi="TimesNewRoman" w:cs="TimesNewRoman"/>
          <w:color w:val="000000"/>
          <w:sz w:val="49"/>
        </w:rPr>
        <w:t>使行为匹配语词</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65,81,82,85,161,168;</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use of</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t>
      </w:r>
      <w:r>
        <w:rPr>
          <w:rFonts w:ascii="TimesNewRoman" w:eastAsia="TimesNewRoman" w:hAnsi="TimesNewRoman" w:cs="TimesNewRoman"/>
          <w:color w:val="000000"/>
          <w:sz w:val="49"/>
        </w:rPr>
        <w:t>的使用</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124,130,152,155;</w:t>
      </w:r>
      <w:r>
        <w:rPr>
          <w:rFonts w:ascii="TimesNewRoman" w:eastAsia="TimesNewRoman" w:hAnsi="TimesNewRoman" w:cs="TimesNewRoman"/>
          <w:color w:val="000000"/>
          <w:sz w:val="49"/>
        </w:rPr>
        <w:t>参看</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meaning;</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noise;</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non-verbal;</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vocabulary</w:t>
      </w:r>
    </w:p>
    <w:p w:rsidR="002D22CA" w:rsidRDefault="00E72615">
      <w:pPr>
        <w:wordWrap w:val="0"/>
        <w:spacing w:line="940" w:lineRule="atLeast"/>
        <w:ind w:left="460" w:hanging="460"/>
        <w:textAlignment w:val="baseline"/>
        <w:rPr>
          <w:sz w:val="49"/>
        </w:rPr>
      </w:pPr>
      <w:r>
        <w:rPr>
          <w:rFonts w:ascii="TimesNewRoman" w:eastAsia="TimesNewRoman" w:hAnsi="TimesNewRoman" w:cs="TimesNewRoman"/>
          <w:color w:val="000000"/>
          <w:sz w:val="49"/>
        </w:rPr>
        <w:t>writing</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书面的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57,59,60-61,74-75;8</w:t>
      </w:r>
    </w:p>
    <w:p w:rsidR="002D22CA" w:rsidRDefault="00E72615">
      <w:pPr>
        <w:wordWrap w:val="0"/>
        <w:spacing w:line="940" w:lineRule="atLeast"/>
        <w:ind w:left="480" w:hanging="480"/>
        <w:textAlignment w:val="baseline"/>
        <w:rPr>
          <w:sz w:val="49"/>
        </w:rPr>
      </w:pPr>
      <w:r>
        <w:rPr>
          <w:rFonts w:ascii="TimesNewRoman" w:eastAsia="TimesNewRoman" w:hAnsi="TimesNewRoman" w:cs="TimesNewRoman"/>
          <w:color w:val="000000"/>
          <w:sz w:val="49"/>
        </w:rPr>
        <w:t>wrong,(of</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utterances)(</w:t>
      </w:r>
      <w:r>
        <w:rPr>
          <w:rFonts w:ascii="TimesNewRoman" w:eastAsia="TimesNewRoman" w:hAnsi="TimesNewRoman" w:cs="TimesNewRoman"/>
          <w:color w:val="000000"/>
          <w:sz w:val="49"/>
        </w:rPr>
        <w:t>话语的</w:t>
      </w:r>
      <w:r>
        <w:rPr>
          <w:rFonts w:ascii="TimesNewRoman" w:eastAsia="TimesNewRoman" w:hAnsi="TimesNewRoman" w:cs="TimesNewRoman"/>
          <w:color w:val="000000"/>
          <w:sz w:val="49"/>
        </w:rPr>
        <w:t>)</w:t>
      </w:r>
      <w:r>
        <w:rPr>
          <w:rFonts w:ascii="TimesNewRoman" w:eastAsia="TimesNewRoman" w:hAnsi="TimesNewRoman" w:cs="TimesNewRoman"/>
          <w:color w:val="000000"/>
          <w:sz w:val="49"/>
        </w:rPr>
        <w:t>错误</w:t>
      </w:r>
      <w:r>
        <w:rPr>
          <w:rFonts w:ascii="TimesNewRoman" w:eastAsia="TimesNewRoman" w:hAnsi="TimesNewRoman" w:cs="TimesNewRoman"/>
          <w:color w:val="000000"/>
          <w:sz w:val="49"/>
        </w:rPr>
        <w:t>11,14-15,20,23,35,47,52,154</w:t>
      </w:r>
    </w:p>
    <w:p w:rsidR="002D22CA" w:rsidRDefault="002D22CA"/>
    <w:p w:rsidR="002D22CA" w:rsidRDefault="002D22CA">
      <w:pPr>
        <w:sectPr w:rsidR="002D22CA">
          <w:headerReference w:type="default" r:id="rId437"/>
          <w:footerReference w:type="default" r:id="rId438"/>
          <w:type w:val="continuous"/>
          <w:pgSz w:w="20840" w:h="31680"/>
          <w:pgMar w:top="2700" w:right="2360" w:bottom="2700" w:left="2360" w:header="2400" w:footer="2400" w:gutter="0"/>
          <w:cols w:num="2" w:space="720" w:equalWidth="0">
            <w:col w:w="7600" w:space="900"/>
            <w:col w:w="7620" w:space="0"/>
          </w:cols>
        </w:sectPr>
      </w:pPr>
    </w:p>
    <w:p w:rsidR="002D22CA" w:rsidRDefault="00E72615">
      <w:pPr>
        <w:wordWrap w:val="0"/>
        <w:spacing w:before="9460" w:line="0" w:lineRule="atLeast"/>
        <w:jc w:val="center"/>
        <w:textAlignment w:val="baseline"/>
      </w:pPr>
      <w:r>
        <w:rPr>
          <w:noProof/>
        </w:rPr>
        <w:lastRenderedPageBreak/>
        <w:drawing>
          <wp:inline distT="0" distB="0" distL="0" distR="0">
            <wp:extent cx="1473200" cy="876300"/>
            <wp:effectExtent l="0" t="0" r="0" b="0"/>
            <wp:docPr id="92" name="Drawing 92"/>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pic:cNvPicPr>
                  </pic:nvPicPr>
                  <pic:blipFill>
                    <a:blip r:embed="rId439"/>
                    <a:stretch>
                      <a:fillRect/>
                    </a:stretch>
                  </pic:blipFill>
                  <pic:spPr>
                    <a:xfrm>
                      <a:off x="0" y="0"/>
                      <a:ext cx="1473200" cy="876300"/>
                    </a:xfrm>
                    <a:prstGeom prst="rect">
                      <a:avLst/>
                    </a:prstGeom>
                  </pic:spPr>
                </pic:pic>
              </a:graphicData>
            </a:graphic>
          </wp:inline>
        </w:drawing>
      </w: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2D22CA">
      <w:pPr>
        <w:wordWrap w:val="0"/>
        <w:spacing w:line="740" w:lineRule="exact"/>
        <w:jc w:val="center"/>
        <w:textAlignment w:val="baseline"/>
        <w:rPr>
          <w:sz w:val="49"/>
        </w:rPr>
      </w:pPr>
    </w:p>
    <w:p w:rsidR="002D22CA" w:rsidRDefault="00E72615">
      <w:pPr>
        <w:wordWrap w:val="0"/>
        <w:spacing w:line="740" w:lineRule="atLeast"/>
        <w:jc w:val="right"/>
        <w:textAlignment w:val="baseline"/>
        <w:rPr>
          <w:sz w:val="49"/>
        </w:rPr>
      </w:pPr>
      <w:r>
        <w:rPr>
          <w:rFonts w:ascii="宋体" w:eastAsia="宋体" w:hAnsi="宋体" w:cs="宋体"/>
          <w:color w:val="CD6326"/>
          <w:sz w:val="49"/>
        </w:rPr>
        <w:t>http:// www.cp.com.cn</w:t>
      </w:r>
    </w:p>
    <w:p w:rsidR="002D22CA" w:rsidRDefault="00E72615">
      <w:pPr>
        <w:wordWrap w:val="0"/>
        <w:spacing w:line="680" w:lineRule="atLeast"/>
        <w:ind w:left="11240"/>
        <w:textAlignment w:val="baseline"/>
        <w:rPr>
          <w:sz w:val="50"/>
        </w:rPr>
      </w:pPr>
      <w:r>
        <w:rPr>
          <w:rFonts w:ascii="TimesNewRoman" w:eastAsia="TimesNewRoman" w:hAnsi="TimesNewRoman" w:cs="TimesNewRoman"/>
          <w:color w:val="000000"/>
          <w:sz w:val="50"/>
        </w:rPr>
        <w:t>ISBN 978-7-100</w:t>
      </w:r>
    </w:p>
    <w:p w:rsidR="002D22CA" w:rsidRDefault="00E72615">
      <w:pPr>
        <w:wordWrap w:val="0"/>
        <w:spacing w:line="0" w:lineRule="atLeast"/>
        <w:jc w:val="right"/>
        <w:textAlignment w:val="baseline"/>
      </w:pPr>
      <w:r>
        <w:rPr>
          <w:noProof/>
        </w:rPr>
        <w:drawing>
          <wp:inline distT="0" distB="0" distL="0" distR="0">
            <wp:extent cx="3276600" cy="2349500"/>
            <wp:effectExtent l="0" t="0" r="0" b="0"/>
            <wp:docPr id="94" name="Drawing 94"/>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pic:cNvPicPr>
                  </pic:nvPicPr>
                  <pic:blipFill>
                    <a:blip r:embed="rId440"/>
                    <a:stretch>
                      <a:fillRect/>
                    </a:stretch>
                  </pic:blipFill>
                  <pic:spPr>
                    <a:xfrm>
                      <a:off x="0" y="0"/>
                      <a:ext cx="3276600" cy="2349500"/>
                    </a:xfrm>
                    <a:prstGeom prst="rect">
                      <a:avLst/>
                    </a:prstGeom>
                  </pic:spPr>
                </pic:pic>
              </a:graphicData>
            </a:graphic>
          </wp:inline>
        </w:drawing>
      </w:r>
    </w:p>
    <w:p w:rsidR="002D22CA" w:rsidRDefault="00E72615">
      <w:pPr>
        <w:wordWrap w:val="0"/>
        <w:spacing w:before="280" w:line="700" w:lineRule="atLeast"/>
        <w:ind w:right="860"/>
        <w:jc w:val="right"/>
        <w:textAlignment w:val="baseline"/>
        <w:rPr>
          <w:sz w:val="52"/>
        </w:rPr>
      </w:pPr>
      <w:bookmarkStart w:id="1" w:name=""/>
      <w:r>
        <w:rPr>
          <w:rFonts w:ascii="黑体" w:eastAsia="黑体" w:hAnsi="黑体" w:cs="黑体"/>
          <w:color w:val="000000"/>
          <w:sz w:val="52"/>
        </w:rPr>
        <w:t>定价</w:t>
      </w:r>
      <w:r>
        <w:rPr>
          <w:rFonts w:ascii="黑体" w:eastAsia="黑体" w:hAnsi="黑体" w:cs="黑体"/>
          <w:color w:val="000000"/>
          <w:sz w:val="52"/>
        </w:rPr>
        <w:t>: 19.00</w:t>
      </w:r>
      <w:r>
        <w:rPr>
          <w:rFonts w:ascii="黑体" w:eastAsia="黑体" w:hAnsi="黑体" w:cs="黑体"/>
          <w:color w:val="000000"/>
          <w:sz w:val="52"/>
        </w:rPr>
        <w:t>元</w:t>
      </w:r>
      <w:bookmarkEnd w:id="1"/>
    </w:p>
    <w:sectPr w:rsidR="002D22CA">
      <w:headerReference w:type="default" r:id="rId441"/>
      <w:footerReference w:type="default" r:id="rId442"/>
      <w:pgSz w:w="20840" w:h="31680"/>
      <w:pgMar w:top="2420" w:right="2300" w:bottom="2420" w:left="2300" w:header="2120" w:footer="21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2615" w:rsidRDefault="00E72615">
      <w:r>
        <w:separator/>
      </w:r>
    </w:p>
  </w:endnote>
  <w:endnote w:type="continuationSeparator" w:id="0">
    <w:p w:rsidR="00E72615" w:rsidRDefault="00E72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2615" w:rsidRDefault="00E72615">
      <w:r>
        <w:separator/>
      </w:r>
    </w:p>
  </w:footnote>
  <w:footnote w:type="continuationSeparator" w:id="0">
    <w:p w:rsidR="00E72615" w:rsidRDefault="00E726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2CA" w:rsidRDefault="002D22C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2"/>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2D22CA"/>
    <w:rsid w:val="002D22CA"/>
    <w:rsid w:val="00A67795"/>
    <w:rsid w:val="00E72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67795"/>
    <w:rPr>
      <w:sz w:val="18"/>
      <w:szCs w:val="18"/>
    </w:rPr>
  </w:style>
  <w:style w:type="character" w:customStyle="1" w:styleId="Char">
    <w:name w:val="批注框文本 Char"/>
    <w:basedOn w:val="a0"/>
    <w:link w:val="a3"/>
    <w:uiPriority w:val="99"/>
    <w:semiHidden/>
    <w:rsid w:val="00A6779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67795"/>
    <w:rPr>
      <w:sz w:val="18"/>
      <w:szCs w:val="18"/>
    </w:rPr>
  </w:style>
  <w:style w:type="character" w:customStyle="1" w:styleId="Char">
    <w:name w:val="批注框文本 Char"/>
    <w:basedOn w:val="a0"/>
    <w:link w:val="a3"/>
    <w:uiPriority w:val="99"/>
    <w:semiHidden/>
    <w:rsid w:val="00A6779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footer" Target="footer54.xml"/><Relationship Id="rId299" Type="http://schemas.openxmlformats.org/officeDocument/2006/relationships/header" Target="header145.xml"/><Relationship Id="rId21" Type="http://schemas.openxmlformats.org/officeDocument/2006/relationships/header" Target="header7.xml"/><Relationship Id="rId63" Type="http://schemas.openxmlformats.org/officeDocument/2006/relationships/header" Target="header28.xml"/><Relationship Id="rId159" Type="http://schemas.openxmlformats.org/officeDocument/2006/relationships/footer" Target="footer75.xml"/><Relationship Id="rId324" Type="http://schemas.openxmlformats.org/officeDocument/2006/relationships/footer" Target="footer157.xml"/><Relationship Id="rId366" Type="http://schemas.openxmlformats.org/officeDocument/2006/relationships/footer" Target="footer178.xml"/><Relationship Id="rId170" Type="http://schemas.openxmlformats.org/officeDocument/2006/relationships/header" Target="header81.xml"/><Relationship Id="rId226" Type="http://schemas.openxmlformats.org/officeDocument/2006/relationships/footer" Target="footer108.xml"/><Relationship Id="rId433" Type="http://schemas.openxmlformats.org/officeDocument/2006/relationships/header" Target="header212.xml"/><Relationship Id="rId268" Type="http://schemas.openxmlformats.org/officeDocument/2006/relationships/footer" Target="footer129.xml"/><Relationship Id="rId32" Type="http://schemas.openxmlformats.org/officeDocument/2006/relationships/footer" Target="footer12.xml"/><Relationship Id="rId74" Type="http://schemas.openxmlformats.org/officeDocument/2006/relationships/footer" Target="footer33.xml"/><Relationship Id="rId128" Type="http://schemas.openxmlformats.org/officeDocument/2006/relationships/header" Target="header60.xml"/><Relationship Id="rId335" Type="http://schemas.openxmlformats.org/officeDocument/2006/relationships/header" Target="header163.xml"/><Relationship Id="rId377" Type="http://schemas.openxmlformats.org/officeDocument/2006/relationships/header" Target="header184.xml"/><Relationship Id="rId5" Type="http://schemas.openxmlformats.org/officeDocument/2006/relationships/footnotes" Target="footnotes.xml"/><Relationship Id="rId181" Type="http://schemas.openxmlformats.org/officeDocument/2006/relationships/footer" Target="footer86.xml"/><Relationship Id="rId237" Type="http://schemas.openxmlformats.org/officeDocument/2006/relationships/header" Target="header114.xml"/><Relationship Id="rId402" Type="http://schemas.openxmlformats.org/officeDocument/2006/relationships/footer" Target="footer196.xml"/><Relationship Id="rId279" Type="http://schemas.openxmlformats.org/officeDocument/2006/relationships/header" Target="header135.xml"/><Relationship Id="rId444" Type="http://schemas.openxmlformats.org/officeDocument/2006/relationships/theme" Target="theme/theme1.xml"/><Relationship Id="rId43" Type="http://schemas.openxmlformats.org/officeDocument/2006/relationships/header" Target="header18.xml"/><Relationship Id="rId139" Type="http://schemas.openxmlformats.org/officeDocument/2006/relationships/footer" Target="footer65.xml"/><Relationship Id="rId290" Type="http://schemas.openxmlformats.org/officeDocument/2006/relationships/footer" Target="footer140.xml"/><Relationship Id="rId304" Type="http://schemas.openxmlformats.org/officeDocument/2006/relationships/footer" Target="footer147.xml"/><Relationship Id="rId346" Type="http://schemas.openxmlformats.org/officeDocument/2006/relationships/footer" Target="footer168.xml"/><Relationship Id="rId388" Type="http://schemas.openxmlformats.org/officeDocument/2006/relationships/footer" Target="footer189.xml"/><Relationship Id="rId85" Type="http://schemas.openxmlformats.org/officeDocument/2006/relationships/header" Target="header39.xml"/><Relationship Id="rId150" Type="http://schemas.openxmlformats.org/officeDocument/2006/relationships/header" Target="header71.xml"/><Relationship Id="rId192" Type="http://schemas.openxmlformats.org/officeDocument/2006/relationships/header" Target="header92.xml"/><Relationship Id="rId206" Type="http://schemas.openxmlformats.org/officeDocument/2006/relationships/header" Target="header99.xml"/><Relationship Id="rId413" Type="http://schemas.openxmlformats.org/officeDocument/2006/relationships/header" Target="header202.xml"/><Relationship Id="rId248" Type="http://schemas.openxmlformats.org/officeDocument/2006/relationships/footer" Target="footer119.xml"/><Relationship Id="rId12" Type="http://schemas.openxmlformats.org/officeDocument/2006/relationships/footer" Target="footer2.xml"/><Relationship Id="rId108" Type="http://schemas.openxmlformats.org/officeDocument/2006/relationships/header" Target="header50.xml"/><Relationship Id="rId315" Type="http://schemas.openxmlformats.org/officeDocument/2006/relationships/header" Target="header153.xml"/><Relationship Id="rId357" Type="http://schemas.openxmlformats.org/officeDocument/2006/relationships/header" Target="header174.xml"/><Relationship Id="rId54" Type="http://schemas.openxmlformats.org/officeDocument/2006/relationships/footer" Target="footer23.xml"/><Relationship Id="rId96" Type="http://schemas.openxmlformats.org/officeDocument/2006/relationships/header" Target="header44.xml"/><Relationship Id="rId161" Type="http://schemas.openxmlformats.org/officeDocument/2006/relationships/footer" Target="footer76.xml"/><Relationship Id="rId217" Type="http://schemas.openxmlformats.org/officeDocument/2006/relationships/header" Target="header104.xml"/><Relationship Id="rId399" Type="http://schemas.openxmlformats.org/officeDocument/2006/relationships/header" Target="header195.xml"/><Relationship Id="rId259" Type="http://schemas.openxmlformats.org/officeDocument/2006/relationships/header" Target="header125.xml"/><Relationship Id="rId424" Type="http://schemas.openxmlformats.org/officeDocument/2006/relationships/footer" Target="footer207.xml"/><Relationship Id="rId23" Type="http://schemas.openxmlformats.org/officeDocument/2006/relationships/header" Target="header8.xml"/><Relationship Id="rId119" Type="http://schemas.openxmlformats.org/officeDocument/2006/relationships/footer" Target="footer55.xml"/><Relationship Id="rId270" Type="http://schemas.openxmlformats.org/officeDocument/2006/relationships/footer" Target="footer130.xml"/><Relationship Id="rId326" Type="http://schemas.openxmlformats.org/officeDocument/2006/relationships/footer" Target="footer158.xml"/><Relationship Id="rId65" Type="http://schemas.openxmlformats.org/officeDocument/2006/relationships/header" Target="header29.xml"/><Relationship Id="rId130" Type="http://schemas.openxmlformats.org/officeDocument/2006/relationships/header" Target="header61.xml"/><Relationship Id="rId368" Type="http://schemas.openxmlformats.org/officeDocument/2006/relationships/footer" Target="footer179.xml"/><Relationship Id="rId172" Type="http://schemas.openxmlformats.org/officeDocument/2006/relationships/header" Target="header82.xml"/><Relationship Id="rId228" Type="http://schemas.openxmlformats.org/officeDocument/2006/relationships/footer" Target="footer109.xml"/><Relationship Id="rId435" Type="http://schemas.openxmlformats.org/officeDocument/2006/relationships/header" Target="header213.xml"/><Relationship Id="rId281" Type="http://schemas.openxmlformats.org/officeDocument/2006/relationships/header" Target="header136.xml"/><Relationship Id="rId337" Type="http://schemas.openxmlformats.org/officeDocument/2006/relationships/header" Target="header164.xml"/><Relationship Id="rId34" Type="http://schemas.openxmlformats.org/officeDocument/2006/relationships/footer" Target="footer13.xml"/><Relationship Id="rId76" Type="http://schemas.openxmlformats.org/officeDocument/2006/relationships/footer" Target="footer34.xml"/><Relationship Id="rId141" Type="http://schemas.openxmlformats.org/officeDocument/2006/relationships/footer" Target="footer66.xml"/><Relationship Id="rId379" Type="http://schemas.openxmlformats.org/officeDocument/2006/relationships/header" Target="header185.xml"/><Relationship Id="rId7" Type="http://schemas.openxmlformats.org/officeDocument/2006/relationships/header" Target="header1.xml"/><Relationship Id="rId183" Type="http://schemas.openxmlformats.org/officeDocument/2006/relationships/footer" Target="footer87.xml"/><Relationship Id="rId239" Type="http://schemas.openxmlformats.org/officeDocument/2006/relationships/header" Target="header115.xml"/><Relationship Id="rId390" Type="http://schemas.openxmlformats.org/officeDocument/2006/relationships/footer" Target="footer190.xml"/><Relationship Id="rId404" Type="http://schemas.openxmlformats.org/officeDocument/2006/relationships/footer" Target="footer197.xml"/><Relationship Id="rId250" Type="http://schemas.openxmlformats.org/officeDocument/2006/relationships/footer" Target="footer120.xml"/><Relationship Id="rId292" Type="http://schemas.openxmlformats.org/officeDocument/2006/relationships/footer" Target="footer141.xml"/><Relationship Id="rId306" Type="http://schemas.openxmlformats.org/officeDocument/2006/relationships/footer" Target="footer148.xml"/><Relationship Id="rId45" Type="http://schemas.openxmlformats.org/officeDocument/2006/relationships/header" Target="header19.xml"/><Relationship Id="rId87" Type="http://schemas.openxmlformats.org/officeDocument/2006/relationships/header" Target="header40.xml"/><Relationship Id="rId110" Type="http://schemas.openxmlformats.org/officeDocument/2006/relationships/header" Target="header51.xml"/><Relationship Id="rId348" Type="http://schemas.openxmlformats.org/officeDocument/2006/relationships/footer" Target="footer169.xml"/><Relationship Id="rId152" Type="http://schemas.openxmlformats.org/officeDocument/2006/relationships/header" Target="header72.xml"/><Relationship Id="rId194" Type="http://schemas.openxmlformats.org/officeDocument/2006/relationships/header" Target="header93.xml"/><Relationship Id="rId208" Type="http://schemas.openxmlformats.org/officeDocument/2006/relationships/header" Target="header100.xml"/><Relationship Id="rId415" Type="http://schemas.openxmlformats.org/officeDocument/2006/relationships/header" Target="header203.xml"/><Relationship Id="rId261" Type="http://schemas.openxmlformats.org/officeDocument/2006/relationships/header" Target="header126.xml"/><Relationship Id="rId14" Type="http://schemas.openxmlformats.org/officeDocument/2006/relationships/footer" Target="footer3.xml"/><Relationship Id="rId56" Type="http://schemas.openxmlformats.org/officeDocument/2006/relationships/footer" Target="footer24.xml"/><Relationship Id="rId317" Type="http://schemas.openxmlformats.org/officeDocument/2006/relationships/header" Target="header154.xml"/><Relationship Id="rId359" Type="http://schemas.openxmlformats.org/officeDocument/2006/relationships/header" Target="header175.xml"/><Relationship Id="rId98" Type="http://schemas.openxmlformats.org/officeDocument/2006/relationships/header" Target="header45.xml"/><Relationship Id="rId121" Type="http://schemas.openxmlformats.org/officeDocument/2006/relationships/footer" Target="footer56.xml"/><Relationship Id="rId163" Type="http://schemas.openxmlformats.org/officeDocument/2006/relationships/footer" Target="footer77.xml"/><Relationship Id="rId219" Type="http://schemas.openxmlformats.org/officeDocument/2006/relationships/header" Target="header105.xml"/><Relationship Id="rId370" Type="http://schemas.openxmlformats.org/officeDocument/2006/relationships/footer" Target="footer180.xml"/><Relationship Id="rId426" Type="http://schemas.openxmlformats.org/officeDocument/2006/relationships/footer" Target="footer208.xml"/><Relationship Id="rId230" Type="http://schemas.openxmlformats.org/officeDocument/2006/relationships/footer" Target="footer110.xml"/><Relationship Id="rId25" Type="http://schemas.openxmlformats.org/officeDocument/2006/relationships/header" Target="header9.xml"/><Relationship Id="rId67" Type="http://schemas.openxmlformats.org/officeDocument/2006/relationships/header" Target="header30.xml"/><Relationship Id="rId272" Type="http://schemas.openxmlformats.org/officeDocument/2006/relationships/footer" Target="footer131.xml"/><Relationship Id="rId328" Type="http://schemas.openxmlformats.org/officeDocument/2006/relationships/footer" Target="footer159.xml"/><Relationship Id="rId132" Type="http://schemas.openxmlformats.org/officeDocument/2006/relationships/header" Target="header62.xml"/><Relationship Id="rId174" Type="http://schemas.openxmlformats.org/officeDocument/2006/relationships/header" Target="header83.xml"/><Relationship Id="rId381" Type="http://schemas.openxmlformats.org/officeDocument/2006/relationships/header" Target="header186.xml"/><Relationship Id="rId241" Type="http://schemas.openxmlformats.org/officeDocument/2006/relationships/header" Target="header116.xml"/><Relationship Id="rId437" Type="http://schemas.openxmlformats.org/officeDocument/2006/relationships/header" Target="header214.xml"/><Relationship Id="rId36" Type="http://schemas.openxmlformats.org/officeDocument/2006/relationships/footer" Target="footer14.xml"/><Relationship Id="rId283" Type="http://schemas.openxmlformats.org/officeDocument/2006/relationships/header" Target="header137.xml"/><Relationship Id="rId339" Type="http://schemas.openxmlformats.org/officeDocument/2006/relationships/header" Target="header165.xml"/><Relationship Id="rId78" Type="http://schemas.openxmlformats.org/officeDocument/2006/relationships/footer" Target="footer35.xml"/><Relationship Id="rId101" Type="http://schemas.openxmlformats.org/officeDocument/2006/relationships/footer" Target="footer46.xml"/><Relationship Id="rId143" Type="http://schemas.openxmlformats.org/officeDocument/2006/relationships/footer" Target="footer67.xml"/><Relationship Id="rId185" Type="http://schemas.openxmlformats.org/officeDocument/2006/relationships/footer" Target="footer88.xml"/><Relationship Id="rId350" Type="http://schemas.openxmlformats.org/officeDocument/2006/relationships/footer" Target="footer170.xml"/><Relationship Id="rId406" Type="http://schemas.openxmlformats.org/officeDocument/2006/relationships/footer" Target="footer198.xml"/><Relationship Id="rId9" Type="http://schemas.openxmlformats.org/officeDocument/2006/relationships/image" Target="media/image1.jpeg"/><Relationship Id="rId210" Type="http://schemas.openxmlformats.org/officeDocument/2006/relationships/header" Target="header101.xml"/><Relationship Id="rId392" Type="http://schemas.openxmlformats.org/officeDocument/2006/relationships/footer" Target="footer191.xml"/><Relationship Id="rId252" Type="http://schemas.openxmlformats.org/officeDocument/2006/relationships/footer" Target="footer121.xml"/><Relationship Id="rId294" Type="http://schemas.openxmlformats.org/officeDocument/2006/relationships/footer" Target="footer142.xml"/><Relationship Id="rId308" Type="http://schemas.openxmlformats.org/officeDocument/2006/relationships/footer" Target="footer149.xml"/><Relationship Id="rId47" Type="http://schemas.openxmlformats.org/officeDocument/2006/relationships/header" Target="header20.xml"/><Relationship Id="rId89" Type="http://schemas.openxmlformats.org/officeDocument/2006/relationships/header" Target="header41.xml"/><Relationship Id="rId112" Type="http://schemas.openxmlformats.org/officeDocument/2006/relationships/header" Target="header52.xml"/><Relationship Id="rId154" Type="http://schemas.openxmlformats.org/officeDocument/2006/relationships/header" Target="header73.xml"/><Relationship Id="rId361" Type="http://schemas.openxmlformats.org/officeDocument/2006/relationships/header" Target="header176.xml"/><Relationship Id="rId196" Type="http://schemas.openxmlformats.org/officeDocument/2006/relationships/header" Target="header94.xml"/><Relationship Id="rId417" Type="http://schemas.openxmlformats.org/officeDocument/2006/relationships/header" Target="header204.xml"/><Relationship Id="rId16" Type="http://schemas.openxmlformats.org/officeDocument/2006/relationships/footer" Target="footer4.xml"/><Relationship Id="rId221" Type="http://schemas.openxmlformats.org/officeDocument/2006/relationships/header" Target="header106.xml"/><Relationship Id="rId263" Type="http://schemas.openxmlformats.org/officeDocument/2006/relationships/header" Target="header127.xml"/><Relationship Id="rId319" Type="http://schemas.openxmlformats.org/officeDocument/2006/relationships/header" Target="header155.xml"/><Relationship Id="rId58" Type="http://schemas.openxmlformats.org/officeDocument/2006/relationships/footer" Target="footer25.xml"/><Relationship Id="rId123" Type="http://schemas.openxmlformats.org/officeDocument/2006/relationships/footer" Target="footer57.xml"/><Relationship Id="rId330" Type="http://schemas.openxmlformats.org/officeDocument/2006/relationships/footer" Target="footer160.xml"/><Relationship Id="rId165" Type="http://schemas.openxmlformats.org/officeDocument/2006/relationships/footer" Target="footer78.xml"/><Relationship Id="rId372" Type="http://schemas.openxmlformats.org/officeDocument/2006/relationships/footer" Target="footer181.xml"/><Relationship Id="rId428" Type="http://schemas.openxmlformats.org/officeDocument/2006/relationships/footer" Target="footer209.xml"/><Relationship Id="rId232" Type="http://schemas.openxmlformats.org/officeDocument/2006/relationships/footer" Target="footer111.xml"/><Relationship Id="rId274" Type="http://schemas.openxmlformats.org/officeDocument/2006/relationships/footer" Target="footer132.xml"/><Relationship Id="rId27" Type="http://schemas.openxmlformats.org/officeDocument/2006/relationships/header" Target="header10.xml"/><Relationship Id="rId69" Type="http://schemas.openxmlformats.org/officeDocument/2006/relationships/header" Target="header31.xml"/><Relationship Id="rId134" Type="http://schemas.openxmlformats.org/officeDocument/2006/relationships/header" Target="header63.xml"/><Relationship Id="rId80" Type="http://schemas.openxmlformats.org/officeDocument/2006/relationships/footer" Target="footer36.xml"/><Relationship Id="rId176" Type="http://schemas.openxmlformats.org/officeDocument/2006/relationships/header" Target="header84.xml"/><Relationship Id="rId341" Type="http://schemas.openxmlformats.org/officeDocument/2006/relationships/header" Target="header166.xml"/><Relationship Id="rId383" Type="http://schemas.openxmlformats.org/officeDocument/2006/relationships/header" Target="header187.xml"/><Relationship Id="rId439" Type="http://schemas.openxmlformats.org/officeDocument/2006/relationships/image" Target="media/image5.jpeg"/><Relationship Id="rId201" Type="http://schemas.openxmlformats.org/officeDocument/2006/relationships/footer" Target="footer96.xml"/><Relationship Id="rId243" Type="http://schemas.openxmlformats.org/officeDocument/2006/relationships/header" Target="header117.xml"/><Relationship Id="rId285" Type="http://schemas.openxmlformats.org/officeDocument/2006/relationships/header" Target="header138.xml"/><Relationship Id="rId38" Type="http://schemas.openxmlformats.org/officeDocument/2006/relationships/footer" Target="footer15.xml"/><Relationship Id="rId103" Type="http://schemas.openxmlformats.org/officeDocument/2006/relationships/footer" Target="footer47.xml"/><Relationship Id="rId310" Type="http://schemas.openxmlformats.org/officeDocument/2006/relationships/footer" Target="footer150.xml"/><Relationship Id="rId91" Type="http://schemas.openxmlformats.org/officeDocument/2006/relationships/header" Target="header42.xml"/><Relationship Id="rId145" Type="http://schemas.openxmlformats.org/officeDocument/2006/relationships/footer" Target="footer68.xml"/><Relationship Id="rId187" Type="http://schemas.openxmlformats.org/officeDocument/2006/relationships/footer" Target="footer89.xml"/><Relationship Id="rId352" Type="http://schemas.openxmlformats.org/officeDocument/2006/relationships/footer" Target="footer171.xml"/><Relationship Id="rId394" Type="http://schemas.openxmlformats.org/officeDocument/2006/relationships/footer" Target="footer192.xml"/><Relationship Id="rId408" Type="http://schemas.openxmlformats.org/officeDocument/2006/relationships/footer" Target="footer199.xml"/><Relationship Id="rId212" Type="http://schemas.openxmlformats.org/officeDocument/2006/relationships/header" Target="header102.xml"/><Relationship Id="rId254" Type="http://schemas.openxmlformats.org/officeDocument/2006/relationships/footer" Target="footer122.xml"/><Relationship Id="rId49" Type="http://schemas.openxmlformats.org/officeDocument/2006/relationships/header" Target="header21.xml"/><Relationship Id="rId114" Type="http://schemas.openxmlformats.org/officeDocument/2006/relationships/header" Target="header53.xml"/><Relationship Id="rId296" Type="http://schemas.openxmlformats.org/officeDocument/2006/relationships/footer" Target="footer143.xml"/><Relationship Id="rId60" Type="http://schemas.openxmlformats.org/officeDocument/2006/relationships/footer" Target="footer26.xml"/><Relationship Id="rId156" Type="http://schemas.openxmlformats.org/officeDocument/2006/relationships/header" Target="header74.xml"/><Relationship Id="rId198" Type="http://schemas.openxmlformats.org/officeDocument/2006/relationships/header" Target="header95.xml"/><Relationship Id="rId321" Type="http://schemas.openxmlformats.org/officeDocument/2006/relationships/header" Target="header156.xml"/><Relationship Id="rId363" Type="http://schemas.openxmlformats.org/officeDocument/2006/relationships/header" Target="header177.xml"/><Relationship Id="rId419" Type="http://schemas.openxmlformats.org/officeDocument/2006/relationships/header" Target="header205.xml"/><Relationship Id="rId202" Type="http://schemas.openxmlformats.org/officeDocument/2006/relationships/header" Target="header97.xml"/><Relationship Id="rId223" Type="http://schemas.openxmlformats.org/officeDocument/2006/relationships/header" Target="header107.xml"/><Relationship Id="rId244" Type="http://schemas.openxmlformats.org/officeDocument/2006/relationships/footer" Target="footer117.xml"/><Relationship Id="rId430" Type="http://schemas.openxmlformats.org/officeDocument/2006/relationships/footer" Target="footer210.xml"/><Relationship Id="rId18" Type="http://schemas.openxmlformats.org/officeDocument/2006/relationships/footer" Target="footer5.xml"/><Relationship Id="rId39" Type="http://schemas.openxmlformats.org/officeDocument/2006/relationships/header" Target="header16.xml"/><Relationship Id="rId265" Type="http://schemas.openxmlformats.org/officeDocument/2006/relationships/header" Target="header128.xml"/><Relationship Id="rId286" Type="http://schemas.openxmlformats.org/officeDocument/2006/relationships/footer" Target="footer138.xml"/><Relationship Id="rId50" Type="http://schemas.openxmlformats.org/officeDocument/2006/relationships/footer" Target="footer21.xml"/><Relationship Id="rId104" Type="http://schemas.openxmlformats.org/officeDocument/2006/relationships/header" Target="header48.xml"/><Relationship Id="rId125" Type="http://schemas.openxmlformats.org/officeDocument/2006/relationships/footer" Target="footer58.xml"/><Relationship Id="rId146" Type="http://schemas.openxmlformats.org/officeDocument/2006/relationships/header" Target="header69.xml"/><Relationship Id="rId167" Type="http://schemas.openxmlformats.org/officeDocument/2006/relationships/footer" Target="footer79.xml"/><Relationship Id="rId188" Type="http://schemas.openxmlformats.org/officeDocument/2006/relationships/header" Target="header90.xml"/><Relationship Id="rId311" Type="http://schemas.openxmlformats.org/officeDocument/2006/relationships/header" Target="header151.xml"/><Relationship Id="rId332" Type="http://schemas.openxmlformats.org/officeDocument/2006/relationships/footer" Target="footer161.xml"/><Relationship Id="rId353" Type="http://schemas.openxmlformats.org/officeDocument/2006/relationships/header" Target="header172.xml"/><Relationship Id="rId374" Type="http://schemas.openxmlformats.org/officeDocument/2006/relationships/footer" Target="footer182.xml"/><Relationship Id="rId395" Type="http://schemas.openxmlformats.org/officeDocument/2006/relationships/header" Target="header193.xml"/><Relationship Id="rId409" Type="http://schemas.openxmlformats.org/officeDocument/2006/relationships/header" Target="header200.xml"/><Relationship Id="rId71" Type="http://schemas.openxmlformats.org/officeDocument/2006/relationships/header" Target="header32.xml"/><Relationship Id="rId92" Type="http://schemas.openxmlformats.org/officeDocument/2006/relationships/footer" Target="footer42.xml"/><Relationship Id="rId213" Type="http://schemas.openxmlformats.org/officeDocument/2006/relationships/footer" Target="footer102.xml"/><Relationship Id="rId234" Type="http://schemas.openxmlformats.org/officeDocument/2006/relationships/footer" Target="footer112.xml"/><Relationship Id="rId420" Type="http://schemas.openxmlformats.org/officeDocument/2006/relationships/footer" Target="footer205.xml"/><Relationship Id="rId2" Type="http://schemas.microsoft.com/office/2007/relationships/stylesWithEffects" Target="stylesWithEffects.xml"/><Relationship Id="rId29" Type="http://schemas.openxmlformats.org/officeDocument/2006/relationships/header" Target="header11.xml"/><Relationship Id="rId255" Type="http://schemas.openxmlformats.org/officeDocument/2006/relationships/header" Target="header123.xml"/><Relationship Id="rId276" Type="http://schemas.openxmlformats.org/officeDocument/2006/relationships/footer" Target="footer133.xml"/><Relationship Id="rId297" Type="http://schemas.openxmlformats.org/officeDocument/2006/relationships/header" Target="header144.xml"/><Relationship Id="rId441" Type="http://schemas.openxmlformats.org/officeDocument/2006/relationships/header" Target="header215.xml"/><Relationship Id="rId40" Type="http://schemas.openxmlformats.org/officeDocument/2006/relationships/footer" Target="footer16.xml"/><Relationship Id="rId115" Type="http://schemas.openxmlformats.org/officeDocument/2006/relationships/footer" Target="footer53.xml"/><Relationship Id="rId136" Type="http://schemas.openxmlformats.org/officeDocument/2006/relationships/header" Target="header64.xml"/><Relationship Id="rId157" Type="http://schemas.openxmlformats.org/officeDocument/2006/relationships/footer" Target="footer74.xml"/><Relationship Id="rId178" Type="http://schemas.openxmlformats.org/officeDocument/2006/relationships/header" Target="header85.xml"/><Relationship Id="rId301" Type="http://schemas.openxmlformats.org/officeDocument/2006/relationships/header" Target="header146.xml"/><Relationship Id="rId322" Type="http://schemas.openxmlformats.org/officeDocument/2006/relationships/footer" Target="footer156.xml"/><Relationship Id="rId343" Type="http://schemas.openxmlformats.org/officeDocument/2006/relationships/header" Target="header167.xml"/><Relationship Id="rId364" Type="http://schemas.openxmlformats.org/officeDocument/2006/relationships/footer" Target="footer177.xml"/><Relationship Id="rId61" Type="http://schemas.openxmlformats.org/officeDocument/2006/relationships/header" Target="header27.xml"/><Relationship Id="rId82" Type="http://schemas.openxmlformats.org/officeDocument/2006/relationships/footer" Target="footer37.xml"/><Relationship Id="rId199" Type="http://schemas.openxmlformats.org/officeDocument/2006/relationships/footer" Target="footer95.xml"/><Relationship Id="rId203" Type="http://schemas.openxmlformats.org/officeDocument/2006/relationships/footer" Target="footer97.xml"/><Relationship Id="rId385" Type="http://schemas.openxmlformats.org/officeDocument/2006/relationships/header" Target="header188.xml"/><Relationship Id="rId19" Type="http://schemas.openxmlformats.org/officeDocument/2006/relationships/header" Target="header6.xml"/><Relationship Id="rId224" Type="http://schemas.openxmlformats.org/officeDocument/2006/relationships/footer" Target="footer107.xml"/><Relationship Id="rId245" Type="http://schemas.openxmlformats.org/officeDocument/2006/relationships/header" Target="header118.xml"/><Relationship Id="rId266" Type="http://schemas.openxmlformats.org/officeDocument/2006/relationships/footer" Target="footer128.xml"/><Relationship Id="rId287" Type="http://schemas.openxmlformats.org/officeDocument/2006/relationships/header" Target="header139.xml"/><Relationship Id="rId410" Type="http://schemas.openxmlformats.org/officeDocument/2006/relationships/footer" Target="footer200.xml"/><Relationship Id="rId431" Type="http://schemas.openxmlformats.org/officeDocument/2006/relationships/header" Target="header211.xml"/><Relationship Id="rId30" Type="http://schemas.openxmlformats.org/officeDocument/2006/relationships/footer" Target="footer11.xml"/><Relationship Id="rId105" Type="http://schemas.openxmlformats.org/officeDocument/2006/relationships/footer" Target="footer48.xml"/><Relationship Id="rId126" Type="http://schemas.openxmlformats.org/officeDocument/2006/relationships/header" Target="header59.xml"/><Relationship Id="rId147" Type="http://schemas.openxmlformats.org/officeDocument/2006/relationships/footer" Target="footer69.xml"/><Relationship Id="rId168" Type="http://schemas.openxmlformats.org/officeDocument/2006/relationships/header" Target="header80.xml"/><Relationship Id="rId312" Type="http://schemas.openxmlformats.org/officeDocument/2006/relationships/footer" Target="footer151.xml"/><Relationship Id="rId333" Type="http://schemas.openxmlformats.org/officeDocument/2006/relationships/header" Target="header162.xml"/><Relationship Id="rId354" Type="http://schemas.openxmlformats.org/officeDocument/2006/relationships/footer" Target="footer172.xml"/><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eader" Target="header43.xml"/><Relationship Id="rId189" Type="http://schemas.openxmlformats.org/officeDocument/2006/relationships/footer" Target="footer90.xml"/><Relationship Id="rId375" Type="http://schemas.openxmlformats.org/officeDocument/2006/relationships/header" Target="header183.xml"/><Relationship Id="rId396" Type="http://schemas.openxmlformats.org/officeDocument/2006/relationships/footer" Target="footer193.xml"/><Relationship Id="rId3" Type="http://schemas.openxmlformats.org/officeDocument/2006/relationships/settings" Target="settings.xml"/><Relationship Id="rId214" Type="http://schemas.openxmlformats.org/officeDocument/2006/relationships/header" Target="header103.xml"/><Relationship Id="rId235" Type="http://schemas.openxmlformats.org/officeDocument/2006/relationships/header" Target="header113.xml"/><Relationship Id="rId256" Type="http://schemas.openxmlformats.org/officeDocument/2006/relationships/footer" Target="footer123.xml"/><Relationship Id="rId277" Type="http://schemas.openxmlformats.org/officeDocument/2006/relationships/header" Target="header134.xml"/><Relationship Id="rId298" Type="http://schemas.openxmlformats.org/officeDocument/2006/relationships/footer" Target="footer144.xml"/><Relationship Id="rId400" Type="http://schemas.openxmlformats.org/officeDocument/2006/relationships/footer" Target="footer195.xml"/><Relationship Id="rId421" Type="http://schemas.openxmlformats.org/officeDocument/2006/relationships/header" Target="header206.xml"/><Relationship Id="rId442" Type="http://schemas.openxmlformats.org/officeDocument/2006/relationships/footer" Target="footer215.xml"/><Relationship Id="rId116" Type="http://schemas.openxmlformats.org/officeDocument/2006/relationships/header" Target="header54.xml"/><Relationship Id="rId137" Type="http://schemas.openxmlformats.org/officeDocument/2006/relationships/footer" Target="footer64.xml"/><Relationship Id="rId158" Type="http://schemas.openxmlformats.org/officeDocument/2006/relationships/header" Target="header75.xml"/><Relationship Id="rId302" Type="http://schemas.openxmlformats.org/officeDocument/2006/relationships/footer" Target="footer146.xml"/><Relationship Id="rId323" Type="http://schemas.openxmlformats.org/officeDocument/2006/relationships/header" Target="header157.xml"/><Relationship Id="rId344" Type="http://schemas.openxmlformats.org/officeDocument/2006/relationships/footer" Target="footer167.xml"/><Relationship Id="rId20" Type="http://schemas.openxmlformats.org/officeDocument/2006/relationships/footer" Target="footer6.xml"/><Relationship Id="rId41" Type="http://schemas.openxmlformats.org/officeDocument/2006/relationships/header" Target="header17.xml"/><Relationship Id="rId62" Type="http://schemas.openxmlformats.org/officeDocument/2006/relationships/footer" Target="footer27.xml"/><Relationship Id="rId83" Type="http://schemas.openxmlformats.org/officeDocument/2006/relationships/header" Target="header38.xml"/><Relationship Id="rId179" Type="http://schemas.openxmlformats.org/officeDocument/2006/relationships/footer" Target="footer85.xml"/><Relationship Id="rId365" Type="http://schemas.openxmlformats.org/officeDocument/2006/relationships/header" Target="header178.xml"/><Relationship Id="rId386" Type="http://schemas.openxmlformats.org/officeDocument/2006/relationships/footer" Target="footer188.xml"/><Relationship Id="rId190" Type="http://schemas.openxmlformats.org/officeDocument/2006/relationships/header" Target="header91.xml"/><Relationship Id="rId204" Type="http://schemas.openxmlformats.org/officeDocument/2006/relationships/header" Target="header98.xml"/><Relationship Id="rId225" Type="http://schemas.openxmlformats.org/officeDocument/2006/relationships/header" Target="header108.xml"/><Relationship Id="rId246" Type="http://schemas.openxmlformats.org/officeDocument/2006/relationships/footer" Target="footer118.xml"/><Relationship Id="rId267" Type="http://schemas.openxmlformats.org/officeDocument/2006/relationships/header" Target="header129.xml"/><Relationship Id="rId288" Type="http://schemas.openxmlformats.org/officeDocument/2006/relationships/footer" Target="footer139.xml"/><Relationship Id="rId411" Type="http://schemas.openxmlformats.org/officeDocument/2006/relationships/header" Target="header201.xml"/><Relationship Id="rId432" Type="http://schemas.openxmlformats.org/officeDocument/2006/relationships/footer" Target="footer211.xml"/><Relationship Id="rId106" Type="http://schemas.openxmlformats.org/officeDocument/2006/relationships/header" Target="header49.xml"/><Relationship Id="rId127" Type="http://schemas.openxmlformats.org/officeDocument/2006/relationships/footer" Target="footer59.xml"/><Relationship Id="rId313" Type="http://schemas.openxmlformats.org/officeDocument/2006/relationships/header" Target="header152.xml"/><Relationship Id="rId10" Type="http://schemas.openxmlformats.org/officeDocument/2006/relationships/image" Target="media/image2.jpeg"/><Relationship Id="rId31" Type="http://schemas.openxmlformats.org/officeDocument/2006/relationships/header" Target="header12.xml"/><Relationship Id="rId52" Type="http://schemas.openxmlformats.org/officeDocument/2006/relationships/footer" Target="footer22.xml"/><Relationship Id="rId73" Type="http://schemas.openxmlformats.org/officeDocument/2006/relationships/header" Target="header33.xml"/><Relationship Id="rId94" Type="http://schemas.openxmlformats.org/officeDocument/2006/relationships/footer" Target="footer43.xml"/><Relationship Id="rId148" Type="http://schemas.openxmlformats.org/officeDocument/2006/relationships/header" Target="header70.xml"/><Relationship Id="rId169" Type="http://schemas.openxmlformats.org/officeDocument/2006/relationships/footer" Target="footer80.xml"/><Relationship Id="rId334" Type="http://schemas.openxmlformats.org/officeDocument/2006/relationships/footer" Target="footer162.xml"/><Relationship Id="rId355" Type="http://schemas.openxmlformats.org/officeDocument/2006/relationships/header" Target="header173.xml"/><Relationship Id="rId376" Type="http://schemas.openxmlformats.org/officeDocument/2006/relationships/footer" Target="footer183.xml"/><Relationship Id="rId397" Type="http://schemas.openxmlformats.org/officeDocument/2006/relationships/header" Target="header194.xml"/><Relationship Id="rId4" Type="http://schemas.openxmlformats.org/officeDocument/2006/relationships/webSettings" Target="webSettings.xml"/><Relationship Id="rId180" Type="http://schemas.openxmlformats.org/officeDocument/2006/relationships/header" Target="header86.xml"/><Relationship Id="rId215" Type="http://schemas.openxmlformats.org/officeDocument/2006/relationships/footer" Target="footer103.xml"/><Relationship Id="rId236" Type="http://schemas.openxmlformats.org/officeDocument/2006/relationships/footer" Target="footer113.xml"/><Relationship Id="rId257" Type="http://schemas.openxmlformats.org/officeDocument/2006/relationships/header" Target="header124.xml"/><Relationship Id="rId278" Type="http://schemas.openxmlformats.org/officeDocument/2006/relationships/footer" Target="footer134.xml"/><Relationship Id="rId401" Type="http://schemas.openxmlformats.org/officeDocument/2006/relationships/header" Target="header196.xml"/><Relationship Id="rId422" Type="http://schemas.openxmlformats.org/officeDocument/2006/relationships/footer" Target="footer206.xml"/><Relationship Id="rId443" Type="http://schemas.openxmlformats.org/officeDocument/2006/relationships/fontTable" Target="fontTable.xml"/><Relationship Id="rId303" Type="http://schemas.openxmlformats.org/officeDocument/2006/relationships/header" Target="header147.xml"/><Relationship Id="rId42" Type="http://schemas.openxmlformats.org/officeDocument/2006/relationships/footer" Target="footer17.xml"/><Relationship Id="rId84" Type="http://schemas.openxmlformats.org/officeDocument/2006/relationships/footer" Target="footer38.xml"/><Relationship Id="rId138" Type="http://schemas.openxmlformats.org/officeDocument/2006/relationships/header" Target="header65.xml"/><Relationship Id="rId345" Type="http://schemas.openxmlformats.org/officeDocument/2006/relationships/header" Target="header168.xml"/><Relationship Id="rId387" Type="http://schemas.openxmlformats.org/officeDocument/2006/relationships/header" Target="header189.xml"/><Relationship Id="rId191" Type="http://schemas.openxmlformats.org/officeDocument/2006/relationships/footer" Target="footer91.xml"/><Relationship Id="rId205" Type="http://schemas.openxmlformats.org/officeDocument/2006/relationships/footer" Target="footer98.xml"/><Relationship Id="rId247" Type="http://schemas.openxmlformats.org/officeDocument/2006/relationships/header" Target="header119.xml"/><Relationship Id="rId412" Type="http://schemas.openxmlformats.org/officeDocument/2006/relationships/footer" Target="footer201.xml"/><Relationship Id="rId107" Type="http://schemas.openxmlformats.org/officeDocument/2006/relationships/footer" Target="footer49.xml"/><Relationship Id="rId289" Type="http://schemas.openxmlformats.org/officeDocument/2006/relationships/header" Target="header140.xml"/><Relationship Id="rId11" Type="http://schemas.openxmlformats.org/officeDocument/2006/relationships/header" Target="header2.xml"/><Relationship Id="rId53" Type="http://schemas.openxmlformats.org/officeDocument/2006/relationships/header" Target="header23.xml"/><Relationship Id="rId149" Type="http://schemas.openxmlformats.org/officeDocument/2006/relationships/footer" Target="footer70.xml"/><Relationship Id="rId314" Type="http://schemas.openxmlformats.org/officeDocument/2006/relationships/footer" Target="footer152.xml"/><Relationship Id="rId356" Type="http://schemas.openxmlformats.org/officeDocument/2006/relationships/footer" Target="footer173.xml"/><Relationship Id="rId398" Type="http://schemas.openxmlformats.org/officeDocument/2006/relationships/footer" Target="footer194.xml"/><Relationship Id="rId95" Type="http://schemas.openxmlformats.org/officeDocument/2006/relationships/image" Target="media/image3.jpeg"/><Relationship Id="rId160" Type="http://schemas.openxmlformats.org/officeDocument/2006/relationships/header" Target="header76.xml"/><Relationship Id="rId216" Type="http://schemas.openxmlformats.org/officeDocument/2006/relationships/image" Target="media/image4.jpeg"/><Relationship Id="rId423" Type="http://schemas.openxmlformats.org/officeDocument/2006/relationships/header" Target="header207.xml"/><Relationship Id="rId258" Type="http://schemas.openxmlformats.org/officeDocument/2006/relationships/footer" Target="footer124.xml"/><Relationship Id="rId22" Type="http://schemas.openxmlformats.org/officeDocument/2006/relationships/footer" Target="footer7.xml"/><Relationship Id="rId64" Type="http://schemas.openxmlformats.org/officeDocument/2006/relationships/footer" Target="footer28.xml"/><Relationship Id="rId118" Type="http://schemas.openxmlformats.org/officeDocument/2006/relationships/header" Target="header55.xml"/><Relationship Id="rId325" Type="http://schemas.openxmlformats.org/officeDocument/2006/relationships/header" Target="header158.xml"/><Relationship Id="rId367" Type="http://schemas.openxmlformats.org/officeDocument/2006/relationships/header" Target="header179.xml"/><Relationship Id="rId171" Type="http://schemas.openxmlformats.org/officeDocument/2006/relationships/footer" Target="footer81.xml"/><Relationship Id="rId227" Type="http://schemas.openxmlformats.org/officeDocument/2006/relationships/header" Target="header109.xml"/><Relationship Id="rId269" Type="http://schemas.openxmlformats.org/officeDocument/2006/relationships/header" Target="header130.xml"/><Relationship Id="rId434" Type="http://schemas.openxmlformats.org/officeDocument/2006/relationships/footer" Target="footer212.xml"/><Relationship Id="rId33" Type="http://schemas.openxmlformats.org/officeDocument/2006/relationships/header" Target="header13.xml"/><Relationship Id="rId129" Type="http://schemas.openxmlformats.org/officeDocument/2006/relationships/footer" Target="footer60.xml"/><Relationship Id="rId280" Type="http://schemas.openxmlformats.org/officeDocument/2006/relationships/footer" Target="footer135.xml"/><Relationship Id="rId336" Type="http://schemas.openxmlformats.org/officeDocument/2006/relationships/footer" Target="footer163.xml"/><Relationship Id="rId75" Type="http://schemas.openxmlformats.org/officeDocument/2006/relationships/header" Target="header34.xml"/><Relationship Id="rId140" Type="http://schemas.openxmlformats.org/officeDocument/2006/relationships/header" Target="header66.xml"/><Relationship Id="rId182" Type="http://schemas.openxmlformats.org/officeDocument/2006/relationships/header" Target="header87.xml"/><Relationship Id="rId378" Type="http://schemas.openxmlformats.org/officeDocument/2006/relationships/footer" Target="footer184.xml"/><Relationship Id="rId403" Type="http://schemas.openxmlformats.org/officeDocument/2006/relationships/header" Target="header197.xml"/><Relationship Id="rId6" Type="http://schemas.openxmlformats.org/officeDocument/2006/relationships/endnotes" Target="endnotes.xml"/><Relationship Id="rId238" Type="http://schemas.openxmlformats.org/officeDocument/2006/relationships/footer" Target="footer114.xml"/><Relationship Id="rId291" Type="http://schemas.openxmlformats.org/officeDocument/2006/relationships/header" Target="header141.xml"/><Relationship Id="rId305" Type="http://schemas.openxmlformats.org/officeDocument/2006/relationships/header" Target="header148.xml"/><Relationship Id="rId347" Type="http://schemas.openxmlformats.org/officeDocument/2006/relationships/header" Target="header169.xml"/><Relationship Id="rId44" Type="http://schemas.openxmlformats.org/officeDocument/2006/relationships/footer" Target="footer18.xml"/><Relationship Id="rId86" Type="http://schemas.openxmlformats.org/officeDocument/2006/relationships/footer" Target="footer39.xml"/><Relationship Id="rId151" Type="http://schemas.openxmlformats.org/officeDocument/2006/relationships/footer" Target="footer71.xml"/><Relationship Id="rId389" Type="http://schemas.openxmlformats.org/officeDocument/2006/relationships/header" Target="header190.xml"/><Relationship Id="rId193" Type="http://schemas.openxmlformats.org/officeDocument/2006/relationships/footer" Target="footer92.xml"/><Relationship Id="rId207" Type="http://schemas.openxmlformats.org/officeDocument/2006/relationships/footer" Target="footer99.xml"/><Relationship Id="rId249" Type="http://schemas.openxmlformats.org/officeDocument/2006/relationships/header" Target="header120.xml"/><Relationship Id="rId414" Type="http://schemas.openxmlformats.org/officeDocument/2006/relationships/footer" Target="footer202.xml"/><Relationship Id="rId13" Type="http://schemas.openxmlformats.org/officeDocument/2006/relationships/header" Target="header3.xml"/><Relationship Id="rId109" Type="http://schemas.openxmlformats.org/officeDocument/2006/relationships/footer" Target="footer50.xml"/><Relationship Id="rId260" Type="http://schemas.openxmlformats.org/officeDocument/2006/relationships/footer" Target="footer125.xml"/><Relationship Id="rId316" Type="http://schemas.openxmlformats.org/officeDocument/2006/relationships/footer" Target="footer153.xml"/><Relationship Id="rId55" Type="http://schemas.openxmlformats.org/officeDocument/2006/relationships/header" Target="header24.xml"/><Relationship Id="rId97" Type="http://schemas.openxmlformats.org/officeDocument/2006/relationships/footer" Target="footer44.xml"/><Relationship Id="rId120" Type="http://schemas.openxmlformats.org/officeDocument/2006/relationships/header" Target="header56.xml"/><Relationship Id="rId358" Type="http://schemas.openxmlformats.org/officeDocument/2006/relationships/footer" Target="footer174.xml"/><Relationship Id="rId162" Type="http://schemas.openxmlformats.org/officeDocument/2006/relationships/header" Target="header77.xml"/><Relationship Id="rId218" Type="http://schemas.openxmlformats.org/officeDocument/2006/relationships/footer" Target="footer104.xml"/><Relationship Id="rId425" Type="http://schemas.openxmlformats.org/officeDocument/2006/relationships/header" Target="header208.xml"/><Relationship Id="rId271" Type="http://schemas.openxmlformats.org/officeDocument/2006/relationships/header" Target="header131.xml"/><Relationship Id="rId24" Type="http://schemas.openxmlformats.org/officeDocument/2006/relationships/footer" Target="footer8.xml"/><Relationship Id="rId66" Type="http://schemas.openxmlformats.org/officeDocument/2006/relationships/footer" Target="footer29.xml"/><Relationship Id="rId131" Type="http://schemas.openxmlformats.org/officeDocument/2006/relationships/footer" Target="footer61.xml"/><Relationship Id="rId327" Type="http://schemas.openxmlformats.org/officeDocument/2006/relationships/header" Target="header159.xml"/><Relationship Id="rId369" Type="http://schemas.openxmlformats.org/officeDocument/2006/relationships/header" Target="header180.xml"/><Relationship Id="rId173" Type="http://schemas.openxmlformats.org/officeDocument/2006/relationships/footer" Target="footer82.xml"/><Relationship Id="rId229" Type="http://schemas.openxmlformats.org/officeDocument/2006/relationships/header" Target="header110.xml"/><Relationship Id="rId380" Type="http://schemas.openxmlformats.org/officeDocument/2006/relationships/footer" Target="footer185.xml"/><Relationship Id="rId436" Type="http://schemas.openxmlformats.org/officeDocument/2006/relationships/footer" Target="footer213.xml"/><Relationship Id="rId240" Type="http://schemas.openxmlformats.org/officeDocument/2006/relationships/footer" Target="footer115.xml"/><Relationship Id="rId35" Type="http://schemas.openxmlformats.org/officeDocument/2006/relationships/header" Target="header14.xml"/><Relationship Id="rId77" Type="http://schemas.openxmlformats.org/officeDocument/2006/relationships/header" Target="header35.xml"/><Relationship Id="rId100" Type="http://schemas.openxmlformats.org/officeDocument/2006/relationships/header" Target="header46.xml"/><Relationship Id="rId282" Type="http://schemas.openxmlformats.org/officeDocument/2006/relationships/footer" Target="footer136.xml"/><Relationship Id="rId338" Type="http://schemas.openxmlformats.org/officeDocument/2006/relationships/footer" Target="footer164.xml"/><Relationship Id="rId8" Type="http://schemas.openxmlformats.org/officeDocument/2006/relationships/footer" Target="footer1.xml"/><Relationship Id="rId142" Type="http://schemas.openxmlformats.org/officeDocument/2006/relationships/header" Target="header67.xml"/><Relationship Id="rId184" Type="http://schemas.openxmlformats.org/officeDocument/2006/relationships/header" Target="header88.xml"/><Relationship Id="rId391" Type="http://schemas.openxmlformats.org/officeDocument/2006/relationships/header" Target="header191.xml"/><Relationship Id="rId405" Type="http://schemas.openxmlformats.org/officeDocument/2006/relationships/header" Target="header198.xml"/><Relationship Id="rId251" Type="http://schemas.openxmlformats.org/officeDocument/2006/relationships/header" Target="header121.xml"/><Relationship Id="rId46" Type="http://schemas.openxmlformats.org/officeDocument/2006/relationships/footer" Target="footer19.xml"/><Relationship Id="rId293" Type="http://schemas.openxmlformats.org/officeDocument/2006/relationships/header" Target="header142.xml"/><Relationship Id="rId307" Type="http://schemas.openxmlformats.org/officeDocument/2006/relationships/header" Target="header149.xml"/><Relationship Id="rId349" Type="http://schemas.openxmlformats.org/officeDocument/2006/relationships/header" Target="header170.xml"/><Relationship Id="rId88" Type="http://schemas.openxmlformats.org/officeDocument/2006/relationships/footer" Target="footer40.xml"/><Relationship Id="rId111" Type="http://schemas.openxmlformats.org/officeDocument/2006/relationships/footer" Target="footer51.xml"/><Relationship Id="rId153" Type="http://schemas.openxmlformats.org/officeDocument/2006/relationships/footer" Target="footer72.xml"/><Relationship Id="rId195" Type="http://schemas.openxmlformats.org/officeDocument/2006/relationships/footer" Target="footer93.xml"/><Relationship Id="rId209" Type="http://schemas.openxmlformats.org/officeDocument/2006/relationships/footer" Target="footer100.xml"/><Relationship Id="rId360" Type="http://schemas.openxmlformats.org/officeDocument/2006/relationships/footer" Target="footer175.xml"/><Relationship Id="rId416" Type="http://schemas.openxmlformats.org/officeDocument/2006/relationships/footer" Target="footer203.xml"/><Relationship Id="rId220" Type="http://schemas.openxmlformats.org/officeDocument/2006/relationships/footer" Target="footer105.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footer" Target="footer126.xml"/><Relationship Id="rId318" Type="http://schemas.openxmlformats.org/officeDocument/2006/relationships/footer" Target="footer154.xml"/><Relationship Id="rId99" Type="http://schemas.openxmlformats.org/officeDocument/2006/relationships/footer" Target="footer45.xml"/><Relationship Id="rId122" Type="http://schemas.openxmlformats.org/officeDocument/2006/relationships/header" Target="header57.xml"/><Relationship Id="rId164" Type="http://schemas.openxmlformats.org/officeDocument/2006/relationships/header" Target="header78.xml"/><Relationship Id="rId371" Type="http://schemas.openxmlformats.org/officeDocument/2006/relationships/header" Target="header181.xml"/><Relationship Id="rId427" Type="http://schemas.openxmlformats.org/officeDocument/2006/relationships/header" Target="header209.xml"/><Relationship Id="rId26" Type="http://schemas.openxmlformats.org/officeDocument/2006/relationships/footer" Target="footer9.xml"/><Relationship Id="rId231" Type="http://schemas.openxmlformats.org/officeDocument/2006/relationships/header" Target="header111.xml"/><Relationship Id="rId273" Type="http://schemas.openxmlformats.org/officeDocument/2006/relationships/header" Target="header132.xml"/><Relationship Id="rId329" Type="http://schemas.openxmlformats.org/officeDocument/2006/relationships/header" Target="header160.xml"/><Relationship Id="rId68" Type="http://schemas.openxmlformats.org/officeDocument/2006/relationships/footer" Target="footer30.xml"/><Relationship Id="rId133" Type="http://schemas.openxmlformats.org/officeDocument/2006/relationships/footer" Target="footer62.xml"/><Relationship Id="rId175" Type="http://schemas.openxmlformats.org/officeDocument/2006/relationships/footer" Target="footer83.xml"/><Relationship Id="rId340" Type="http://schemas.openxmlformats.org/officeDocument/2006/relationships/footer" Target="footer165.xml"/><Relationship Id="rId200" Type="http://schemas.openxmlformats.org/officeDocument/2006/relationships/header" Target="header96.xml"/><Relationship Id="rId382" Type="http://schemas.openxmlformats.org/officeDocument/2006/relationships/footer" Target="footer186.xml"/><Relationship Id="rId438" Type="http://schemas.openxmlformats.org/officeDocument/2006/relationships/footer" Target="footer214.xml"/><Relationship Id="rId242" Type="http://schemas.openxmlformats.org/officeDocument/2006/relationships/footer" Target="footer116.xml"/><Relationship Id="rId284" Type="http://schemas.openxmlformats.org/officeDocument/2006/relationships/footer" Target="footer137.xml"/><Relationship Id="rId37" Type="http://schemas.openxmlformats.org/officeDocument/2006/relationships/header" Target="header15.xml"/><Relationship Id="rId79" Type="http://schemas.openxmlformats.org/officeDocument/2006/relationships/header" Target="header36.xml"/><Relationship Id="rId102" Type="http://schemas.openxmlformats.org/officeDocument/2006/relationships/header" Target="header47.xml"/><Relationship Id="rId144" Type="http://schemas.openxmlformats.org/officeDocument/2006/relationships/header" Target="header68.xml"/><Relationship Id="rId90" Type="http://schemas.openxmlformats.org/officeDocument/2006/relationships/footer" Target="footer41.xml"/><Relationship Id="rId186" Type="http://schemas.openxmlformats.org/officeDocument/2006/relationships/header" Target="header89.xml"/><Relationship Id="rId351" Type="http://schemas.openxmlformats.org/officeDocument/2006/relationships/header" Target="header171.xml"/><Relationship Id="rId393" Type="http://schemas.openxmlformats.org/officeDocument/2006/relationships/header" Target="header192.xml"/><Relationship Id="rId407" Type="http://schemas.openxmlformats.org/officeDocument/2006/relationships/header" Target="header199.xml"/><Relationship Id="rId211" Type="http://schemas.openxmlformats.org/officeDocument/2006/relationships/footer" Target="footer101.xml"/><Relationship Id="rId253" Type="http://schemas.openxmlformats.org/officeDocument/2006/relationships/header" Target="header122.xml"/><Relationship Id="rId295" Type="http://schemas.openxmlformats.org/officeDocument/2006/relationships/header" Target="header143.xml"/><Relationship Id="rId309" Type="http://schemas.openxmlformats.org/officeDocument/2006/relationships/header" Target="header150.xml"/><Relationship Id="rId48" Type="http://schemas.openxmlformats.org/officeDocument/2006/relationships/footer" Target="footer20.xml"/><Relationship Id="rId113" Type="http://schemas.openxmlformats.org/officeDocument/2006/relationships/footer" Target="footer52.xml"/><Relationship Id="rId320" Type="http://schemas.openxmlformats.org/officeDocument/2006/relationships/footer" Target="footer155.xml"/><Relationship Id="rId155" Type="http://schemas.openxmlformats.org/officeDocument/2006/relationships/footer" Target="footer73.xml"/><Relationship Id="rId197" Type="http://schemas.openxmlformats.org/officeDocument/2006/relationships/footer" Target="footer94.xml"/><Relationship Id="rId362" Type="http://schemas.openxmlformats.org/officeDocument/2006/relationships/footer" Target="footer176.xml"/><Relationship Id="rId418" Type="http://schemas.openxmlformats.org/officeDocument/2006/relationships/footer" Target="footer204.xml"/><Relationship Id="rId222" Type="http://schemas.openxmlformats.org/officeDocument/2006/relationships/footer" Target="footer106.xml"/><Relationship Id="rId264" Type="http://schemas.openxmlformats.org/officeDocument/2006/relationships/footer" Target="footer127.xml"/><Relationship Id="rId17" Type="http://schemas.openxmlformats.org/officeDocument/2006/relationships/header" Target="header5.xml"/><Relationship Id="rId59" Type="http://schemas.openxmlformats.org/officeDocument/2006/relationships/header" Target="header26.xml"/><Relationship Id="rId124" Type="http://schemas.openxmlformats.org/officeDocument/2006/relationships/header" Target="header58.xml"/><Relationship Id="rId70" Type="http://schemas.openxmlformats.org/officeDocument/2006/relationships/footer" Target="footer31.xml"/><Relationship Id="rId166" Type="http://schemas.openxmlformats.org/officeDocument/2006/relationships/header" Target="header79.xml"/><Relationship Id="rId331" Type="http://schemas.openxmlformats.org/officeDocument/2006/relationships/header" Target="header161.xml"/><Relationship Id="rId373" Type="http://schemas.openxmlformats.org/officeDocument/2006/relationships/header" Target="header182.xml"/><Relationship Id="rId429" Type="http://schemas.openxmlformats.org/officeDocument/2006/relationships/header" Target="header210.xml"/><Relationship Id="rId1" Type="http://schemas.openxmlformats.org/officeDocument/2006/relationships/styles" Target="styles.xml"/><Relationship Id="rId233" Type="http://schemas.openxmlformats.org/officeDocument/2006/relationships/header" Target="header112.xml"/><Relationship Id="rId440" Type="http://schemas.openxmlformats.org/officeDocument/2006/relationships/image" Target="media/image6.jpeg"/><Relationship Id="rId28" Type="http://schemas.openxmlformats.org/officeDocument/2006/relationships/footer" Target="footer10.xml"/><Relationship Id="rId275" Type="http://schemas.openxmlformats.org/officeDocument/2006/relationships/header" Target="header133.xml"/><Relationship Id="rId300" Type="http://schemas.openxmlformats.org/officeDocument/2006/relationships/footer" Target="footer145.xml"/><Relationship Id="rId81" Type="http://schemas.openxmlformats.org/officeDocument/2006/relationships/header" Target="header37.xml"/><Relationship Id="rId135" Type="http://schemas.openxmlformats.org/officeDocument/2006/relationships/footer" Target="footer63.xml"/><Relationship Id="rId177" Type="http://schemas.openxmlformats.org/officeDocument/2006/relationships/footer" Target="footer84.xml"/><Relationship Id="rId342" Type="http://schemas.openxmlformats.org/officeDocument/2006/relationships/footer" Target="footer166.xml"/><Relationship Id="rId384" Type="http://schemas.openxmlformats.org/officeDocument/2006/relationships/footer" Target="footer18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236</Pages>
  <Words>20348</Words>
  <Characters>115990</Characters>
  <Application>Microsoft Office Word</Application>
  <DocSecurity>0</DocSecurity>
  <Lines>966</Lines>
  <Paragraphs>272</Paragraphs>
  <ScaleCrop>false</ScaleCrop>
  <Company/>
  <LinksUpToDate>false</LinksUpToDate>
  <CharactersWithSpaces>136066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2025-12-28T16:59:00Z</dcterms:created>
  <dcterms:modified xsi:type="dcterms:W3CDTF">2025-12-29T16:03:00Z</dcterms:modified>
</cp:coreProperties>
</file>