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2AB" w:rsidRDefault="00484FB7">
      <w:pPr>
        <w:wordWrap w:val="0"/>
        <w:spacing w:line="0" w:lineRule="atLeast"/>
        <w:textAlignment w:val="baseline"/>
      </w:pPr>
      <w:r>
        <w:rPr>
          <w:noProof/>
        </w:rPr>
        <w:drawing>
          <wp:anchor distT="0" distB="0" distL="0" distR="0" simplePos="0" relativeHeight="251587584" behindDoc="1" locked="0" layoutInCell="1" allowOverlap="1" wp14:anchorId="5520C8D7" wp14:editId="65C5B4C6">
            <wp:simplePos x="0" y="0"/>
            <wp:positionH relativeFrom="page">
              <wp:posOffset>0</wp:posOffset>
            </wp:positionH>
            <wp:positionV relativeFrom="page">
              <wp:posOffset>0</wp:posOffset>
            </wp:positionV>
            <wp:extent cx="14363700" cy="201168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14363700" cy="20116800"/>
                    </a:xfrm>
                    <a:prstGeom prst="rect">
                      <a:avLst/>
                    </a:prstGeom>
                  </pic:spPr>
                </pic:pic>
              </a:graphicData>
            </a:graphic>
          </wp:anchor>
        </w:drawing>
      </w:r>
      <w:r>
        <w:rPr>
          <w:noProof/>
        </w:rPr>
        <mc:AlternateContent>
          <mc:Choice Requires="wps">
            <w:drawing>
              <wp:anchor distT="0" distB="0" distL="0" distR="0" simplePos="0" relativeHeight="251588608" behindDoc="0" locked="0" layoutInCell="1" allowOverlap="1">
                <wp:simplePos x="0" y="0"/>
                <wp:positionH relativeFrom="page">
                  <wp:posOffset>939800</wp:posOffset>
                </wp:positionH>
                <wp:positionV relativeFrom="page">
                  <wp:posOffset>1181100</wp:posOffset>
                </wp:positionV>
                <wp:extent cx="9461500" cy="42545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9461500" cy="4254500"/>
                        </a:xfrm>
                        <a:prstGeom prst="rect">
                          <a:avLst/>
                        </a:prstGeom>
                        <a:noFill/>
                        <a:ln w="6350">
                          <a:noFill/>
                        </a:ln>
                      </wps:spPr>
                      <wps:txbx>
                        <w:txbxContent>
                          <w:p w:rsidR="005432AB" w:rsidRDefault="00484FB7">
                            <w:pPr>
                              <w:wordWrap w:val="0"/>
                              <w:spacing w:line="6620" w:lineRule="atLeast"/>
                              <w:textAlignment w:val="baseline"/>
                              <w:rPr>
                                <w:sz w:val="494"/>
                              </w:rPr>
                            </w:pPr>
                            <w:r>
                              <w:rPr>
                                <w:rFonts w:ascii="宋体" w:eastAsia="宋体" w:hAnsi="宋体" w:cs="宋体"/>
                                <w:color w:val="000000"/>
                                <w:sz w:val="494"/>
                                <w:u w:val="single"/>
                              </w:rPr>
                              <w:t xml:space="preserve">     </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4pt;margin-top:93pt;width:745pt;height:33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uNyQEAAGEDAAAOAAAAZHJzL2Uyb0RvYy54bWysU0uOEzEQ3SNxB8t70p2voBVnBBoNQkKA&#10;NHAAx22nLdkuYzvpDgeAG7Biw37OlXNQdicZBDvExl2uKr96r6p6fTNYQw4yRA2O0emkpkQ6Aa12&#10;O0Y/fbx79pySmLhruQEnGT3KSG82T5+se9/IGXRgWhkIgrjY9J7RLiXfVFUUnbQ8TsBLh0EFwfKE&#10;17Cr2sB7RLemmtX1quohtD6AkDGi93YM0k3BV0qK9F6pKBMxjCK3VM5Qzm0+q82aN7vAfafFmQb/&#10;BxaWa4dFr1C3PHGyD/ovKKtFgAgqTQTYCpTSQhYNqGZa/6HmvuNeFi3YnOivbYr/D1a8O3wIRLeM&#10;zilx3OKITt+/nX48nH5+JfPcnt7HBrPuPeal4RUMOOaLP6Izqx5UsPmLegjGsdHHa3PlkIhA54vF&#10;arqsMSQwtpgtF/mC+NXjcx9iei3BkmwwGnB6pan88DamMfWSkqs5uNPGlAkaR3pGV/NlXR5cIwhu&#10;HNbIIkay2UrDdjgr20J7RGG4wViwg/CFkh63gdH4ec+DpMS8cdjuvDoXI1yM7cXgTuBTRke2Dl7u&#10;EyhdGOdyY40zC5xj0Xzeubwov99L1uOfsfkFAAD//wMAUEsDBBQABgAIAAAAIQCrWaHc3QAAAAwB&#10;AAAPAAAAZHJzL2Rvd25yZXYueG1sTE/LTsQwELsj8Q/RIHFj0+VRVaXpCvG48Vx2JbilTWgrmkmV&#10;TLvl75me4GZ7LI9dbGbXi8mG2HlUsF4lICzW3nTYKNi9P5xlICJpNLr3aBX82Aib8vio0LnxB3yz&#10;05YawSEYc62gJRpyKWPdWqfjyg8W+fblg9PENDTSBH3gcNfL8yRJpdMd8odWD/a2tfX3dnQK+o8Y&#10;HquEPqe75oleX+S4v18/K3V6Mt9cgyA7058ZlvpcHUruVPkRTRQ988uMtxCDLGWwONKLRaoUZFcs&#10;ybKQ/0eUvwAAAP//AwBQSwECLQAUAAYACAAAACEAtoM4kv4AAADhAQAAEwAAAAAAAAAAAAAAAAAA&#10;AAAAW0NvbnRlbnRfVHlwZXNdLnhtbFBLAQItABQABgAIAAAAIQA4/SH/1gAAAJQBAAALAAAAAAAA&#10;AAAAAAAAAC8BAABfcmVscy8ucmVsc1BLAQItABQABgAIAAAAIQBtTouNyQEAAGEDAAAOAAAAAAAA&#10;AAAAAAAAAC4CAABkcnMvZTJvRG9jLnhtbFBLAQItABQABgAIAAAAIQCrWaHc3QAAAAwBAAAPAAAA&#10;AAAAAAAAAAAAACMEAABkcnMvZG93bnJldi54bWxQSwUGAAAAAAQABADzAAAALQUAAAAA&#10;" filled="f" stroked="f" strokeweight=".5pt">
                <v:textbox inset="0,0,0,0">
                  <w:txbxContent>
                    <w:p w:rsidR="005432AB" w:rsidRDefault="00484FB7">
                      <w:pPr>
                        <w:wordWrap w:val="0"/>
                        <w:spacing w:line="6620" w:lineRule="atLeast"/>
                        <w:textAlignment w:val="baseline"/>
                        <w:rPr>
                          <w:sz w:val="494"/>
                        </w:rPr>
                      </w:pPr>
                      <w:r>
                        <w:rPr>
                          <w:rFonts w:ascii="宋体" w:eastAsia="宋体" w:hAnsi="宋体" w:cs="宋体"/>
                          <w:color w:val="000000"/>
                          <w:sz w:val="494"/>
                          <w:u w:val="single"/>
                        </w:rPr>
                        <w:t xml:space="preserve">     </w:t>
                      </w:r>
                    </w:p>
                  </w:txbxContent>
                </v:textbox>
                <w10:wrap anchorx="page" anchory="page"/>
              </v:shape>
            </w:pict>
          </mc:Fallback>
        </mc:AlternateContent>
      </w:r>
      <w:r>
        <w:rPr>
          <w:noProof/>
        </w:rPr>
        <mc:AlternateContent>
          <mc:Choice Requires="wps">
            <w:drawing>
              <wp:anchor distT="0" distB="0" distL="0" distR="0" simplePos="0" relativeHeight="251589632" behindDoc="0" locked="0" layoutInCell="1" allowOverlap="1">
                <wp:simplePos x="0" y="0"/>
                <wp:positionH relativeFrom="page">
                  <wp:posOffset>2070100</wp:posOffset>
                </wp:positionH>
                <wp:positionV relativeFrom="page">
                  <wp:posOffset>7048500</wp:posOffset>
                </wp:positionV>
                <wp:extent cx="2108200" cy="520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1082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黑体" w:eastAsia="黑体" w:hAnsi="黑体" w:cs="黑体"/>
                                <w:color w:val="FFFFFF"/>
                                <w:sz w:val="54"/>
                              </w:rPr>
                              <w:t>[</w:t>
                            </w:r>
                            <w:r>
                              <w:rPr>
                                <w:rFonts w:ascii="黑体" w:eastAsia="黑体" w:hAnsi="黑体" w:cs="黑体"/>
                                <w:color w:val="FFFFFF"/>
                                <w:sz w:val="54"/>
                              </w:rPr>
                              <w:t>德</w:t>
                            </w:r>
                            <w:r>
                              <w:rPr>
                                <w:rFonts w:ascii="黑体" w:eastAsia="黑体" w:hAnsi="黑体" w:cs="黑体"/>
                                <w:color w:val="FFFFFF"/>
                                <w:sz w:val="54"/>
                              </w:rPr>
                              <w:t>]</w:t>
                            </w:r>
                            <w:r>
                              <w:rPr>
                                <w:rFonts w:ascii="黑体" w:eastAsia="黑体" w:hAnsi="黑体" w:cs="黑体"/>
                                <w:color w:val="FFFFFF"/>
                                <w:sz w:val="54"/>
                              </w:rPr>
                              <w:t>康德</w:t>
                            </w:r>
                            <w:r>
                              <w:rPr>
                                <w:rFonts w:ascii="黑体" w:eastAsia="黑体" w:hAnsi="黑体" w:cs="黑体"/>
                                <w:color w:val="FFFFFF"/>
                                <w:sz w:val="54"/>
                              </w:rPr>
                              <w:t xml:space="preserve"> </w:t>
                            </w:r>
                            <w:r>
                              <w:rPr>
                                <w:rFonts w:ascii="黑体" w:eastAsia="黑体" w:hAnsi="黑体" w:cs="黑体"/>
                                <w:color w:val="FFFFFF"/>
                                <w:sz w:val="54"/>
                              </w:rPr>
                              <w:t>著</w:t>
                            </w:r>
                          </w:p>
                        </w:txbxContent>
                      </wps:txbx>
                      <wps:bodyPr vert="horz" wrap="square" lIns="0" tIns="0" rIns="0" bIns="0" anchor="t">
                        <a:noAutofit/>
                      </wps:bodyPr>
                    </wps:wsp>
                  </a:graphicData>
                </a:graphic>
              </wp:anchor>
            </w:drawing>
          </mc:Choice>
          <mc:Fallback>
            <w:pict>
              <v:shape id="文本框 4" o:spid="_x0000_s1027" type="#_x0000_t202" style="position:absolute;left:0;text-align:left;margin-left:163pt;margin-top:555pt;width:166pt;height:41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uiCywEAAGcDAAAOAAAAZHJzL2Uyb0RvYy54bWysU8GO0zAQvSPxD5bvNGnZXVZR3RVotQgJ&#10;AdLCB7iO3ViyPcZ2m5QPgD/gxIX7fle/g7HTZBHcEBdnPDN+M+/NZH0zWEMOMkQNjtHloqZEOgGt&#10;djtGP328e3ZNSUzctdyAk4weZaQ3m6dP1r1v5Ao6MK0MBEFcbHrPaJeSb6oqik5aHhfgpcOggmB5&#10;wmvYVW3gPaJbU63q+qrqIbQ+gJAxovd2DNJNwVdKivReqSgTMYxib6mcoZzbfFabNW92gftOi3Mb&#10;/B+6sFw7LDpD3fLEyT7ov6CsFgEiqLQQYCtQSgtZOCCbZf0Hm/uOe1m4oDjRzzLF/wcr3h0+BKJb&#10;Ri8ocdziiE7fv51+PJx+fiUXWZ7exwaz7j3mpeEVDDjmyR/RmVkPKtj8RT4E4yj0cRZXDokIdK6W&#10;9TVOjBKBsctV/QJthK8eX/sQ02sJlmSD0YDDK5ryw9uYxtQpJRdzcKeNKQM0jvSMXj2/rMuDOYLg&#10;xmGNzGHsNVtp2A6F8sxjC+0R6eEeY90OwhdKetwJRuPnPQ+SEvPGoeh5gSYjTMZ2MrgT+JTRsWkH&#10;L/cJlC6N56pjjXMzOM1C/bx5eV1+v5esx/9j8wsAAP//AwBQSwMEFAAGAAgAAAAhADR7z9LfAAAA&#10;DQEAAA8AAABkcnMvZG93bnJldi54bWxMT8tOxDAQuyPxD9EgcWOTFlEtpekK8bgBCwtIcEub0FYk&#10;kypJu+XvmT3BzR5bHrvaLM6y2YQ4eJSQrQQwg63XA3YS3l7vz9bAYlKolfVoJPyYCJv6+KhSpfZ7&#10;fDHzLnWMQjCWSkKf0lhyHtveOBVXfjRI2pcPTiWioeM6qD2FO8tzIQru1ID0oVejuelN+72bnAT7&#10;EcNDI9LnfNs9puctn97vsicpT0+W6ytgySzpzwyH+lQdaurU+Al1ZFbCeV7QlkRClglCZCku1gSa&#10;w+kyF8Driv9fUf8CAAD//wMAUEsBAi0AFAAGAAgAAAAhALaDOJL+AAAA4QEAABMAAAAAAAAAAAAA&#10;AAAAAAAAAFtDb250ZW50X1R5cGVzXS54bWxQSwECLQAUAAYACAAAACEAOP0h/9YAAACUAQAACwAA&#10;AAAAAAAAAAAAAAAvAQAAX3JlbHMvLnJlbHNQSwECLQAUAAYACAAAACEA3tbogssBAABnAwAADgAA&#10;AAAAAAAAAAAAAAAuAgAAZHJzL2Uyb0RvYy54bWxQSwECLQAUAAYACAAAACEANHvP0t8AAAANAQAA&#10;DwAAAAAAAAAAAAAAAAAlBAAAZHJzL2Rvd25yZXYueG1sUEsFBgAAAAAEAAQA8wAAADEFAAAAAA==&#10;" filled="f" stroked="f" strokeweight=".5pt">
                <v:textbox inset="0,0,0,0">
                  <w:txbxContent>
                    <w:p w:rsidR="005432AB" w:rsidRDefault="00484FB7">
                      <w:pPr>
                        <w:wordWrap w:val="0"/>
                        <w:spacing w:line="740" w:lineRule="atLeast"/>
                        <w:textAlignment w:val="baseline"/>
                        <w:rPr>
                          <w:sz w:val="54"/>
                        </w:rPr>
                      </w:pPr>
                      <w:r>
                        <w:rPr>
                          <w:rFonts w:ascii="黑体" w:eastAsia="黑体" w:hAnsi="黑体" w:cs="黑体"/>
                          <w:color w:val="FFFFFF"/>
                          <w:sz w:val="54"/>
                        </w:rPr>
                        <w:t>[</w:t>
                      </w:r>
                      <w:r>
                        <w:rPr>
                          <w:rFonts w:ascii="黑体" w:eastAsia="黑体" w:hAnsi="黑体" w:cs="黑体"/>
                          <w:color w:val="FFFFFF"/>
                          <w:sz w:val="54"/>
                        </w:rPr>
                        <w:t>德</w:t>
                      </w:r>
                      <w:r>
                        <w:rPr>
                          <w:rFonts w:ascii="黑体" w:eastAsia="黑体" w:hAnsi="黑体" w:cs="黑体"/>
                          <w:color w:val="FFFFFF"/>
                          <w:sz w:val="54"/>
                        </w:rPr>
                        <w:t>]</w:t>
                      </w:r>
                      <w:r>
                        <w:rPr>
                          <w:rFonts w:ascii="黑体" w:eastAsia="黑体" w:hAnsi="黑体" w:cs="黑体"/>
                          <w:color w:val="FFFFFF"/>
                          <w:sz w:val="54"/>
                        </w:rPr>
                        <w:t>康德</w:t>
                      </w:r>
                      <w:r>
                        <w:rPr>
                          <w:rFonts w:ascii="黑体" w:eastAsia="黑体" w:hAnsi="黑体" w:cs="黑体"/>
                          <w:color w:val="FFFFFF"/>
                          <w:sz w:val="54"/>
                        </w:rPr>
                        <w:t xml:space="preserve"> </w:t>
                      </w:r>
                      <w:r>
                        <w:rPr>
                          <w:rFonts w:ascii="黑体" w:eastAsia="黑体" w:hAnsi="黑体" w:cs="黑体"/>
                          <w:color w:val="FFFFFF"/>
                          <w:sz w:val="54"/>
                        </w:rPr>
                        <w:t>著</w:t>
                      </w:r>
                    </w:p>
                  </w:txbxContent>
                </v:textbox>
                <w10:wrap anchorx="page" anchory="page"/>
              </v:shape>
            </w:pict>
          </mc:Fallback>
        </mc:AlternateContent>
      </w:r>
      <w:r>
        <w:rPr>
          <w:noProof/>
        </w:rPr>
        <mc:AlternateContent>
          <mc:Choice Requires="wps">
            <w:drawing>
              <wp:anchor distT="0" distB="0" distL="0" distR="0" simplePos="0" relativeHeight="251590656" behindDoc="0" locked="0" layoutInCell="1" allowOverlap="1">
                <wp:simplePos x="0" y="0"/>
                <wp:positionH relativeFrom="page">
                  <wp:posOffset>2184400</wp:posOffset>
                </wp:positionH>
                <wp:positionV relativeFrom="page">
                  <wp:posOffset>7810500</wp:posOffset>
                </wp:positionV>
                <wp:extent cx="1244600" cy="520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44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黑体" w:eastAsia="黑体" w:hAnsi="黑体" w:cs="黑体"/>
                                <w:color w:val="000000"/>
                                <w:sz w:val="54"/>
                              </w:rPr>
                              <w:t>邓晓芒</w:t>
                            </w:r>
                          </w:p>
                        </w:txbxContent>
                      </wps:txbx>
                      <wps:bodyPr vert="horz" wrap="square" lIns="0" tIns="0" rIns="0" bIns="0" anchor="t">
                        <a:noAutofit/>
                      </wps:bodyPr>
                    </wps:wsp>
                  </a:graphicData>
                </a:graphic>
              </wp:anchor>
            </w:drawing>
          </mc:Choice>
          <mc:Fallback>
            <w:pict>
              <v:shape id="文本框 5" o:spid="_x0000_s1028" type="#_x0000_t202" style="position:absolute;left:0;text-align:left;margin-left:172pt;margin-top:615pt;width:98pt;height:41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61hywEAAGcDAAAOAAAAZHJzL2Uyb0RvYy54bWysU8GO0zAQvSPxD5bvNNmwLSiquwKtFiEh&#10;QFr4ANexG0u2x9huk/IB8AecuHDnu/odjJ2mi+CGuDhjz8ybeW8m65vRGnKQIWpwjF4takqkE9Bp&#10;t2P044e7J88piYm7jhtwktGjjPRm8/jRevCtbKAH08lAEMTFdvCM9in5tqqi6KXlcQFeOnQqCJYn&#10;vIZd1QU+ILo1VVPXq2qA0PkAQsaIr7eTk24KvlJSpHdKRZmIYRR7S+UM5dzms9qsebsL3PdanNvg&#10;/9CF5dph0QvULU+c7IP+C8pqESCCSgsBtgKltJCFA7K5qv9gc99zLwsXFCf6i0zx/8GKt4f3geiO&#10;0SUljlsc0enb19P3n6cfX8gyyzP42GLUvce4NL6EEcc8v0d8zKxHFWz+Ih+CfhT6eBFXjomInNRc&#10;X69qdAn0LZv6GdoIXz1k+xDTKwmWZIPRgMMrmvLDm5im0DkkF3Nwp40pAzSODIyuni7rknDxILhx&#10;WCNzmHrNVhq3Y6HczDy20B2RHu4x1u0hfKZkwJ1gNH7a8yApMa8dip4XaDbCbGxngzuBqYxOTTt4&#10;sU+gdGk8V51qnJvBaRbq583L6/L7vUQ9/B+bXwAAAP//AwBQSwMEFAAGAAgAAAAhAAPQ1yvfAAAA&#10;DQEAAA8AAABkcnMvZG93bnJldi54bWxMT8tOwzAQvCPxD9YicaN2HqAqxKkQjxtQaEGCmxObJCK2&#10;I3uThr9ne4LbzM5odqbcLHZgswmx905CshLAjGu87l0r4W3/cLEGFlE5rQbvjIQfE2FTnZ6UqtD+&#10;4F7NvMOWUYiLhZLQIY4F57HpjFVx5UfjSPvywSokGlqugzpQuB14KsQVt6p39KFTo7ntTPO9m6yE&#10;4SOGx1rg53zXPuHLlk/v98mzlOdny801MDQL/pnhWJ+qQ0Wdaj85HdkgIctz2oIkpJkgRJbL/Ahq&#10;OmVJKoBXJf+/ovoFAAD//wMAUEsBAi0AFAAGAAgAAAAhALaDOJL+AAAA4QEAABMAAAAAAAAAAAAA&#10;AAAAAAAAAFtDb250ZW50X1R5cGVzXS54bWxQSwECLQAUAAYACAAAACEAOP0h/9YAAACUAQAACwAA&#10;AAAAAAAAAAAAAAAvAQAAX3JlbHMvLnJlbHNQSwECLQAUAAYACAAAACEAUjetYcsBAABnAwAADgAA&#10;AAAAAAAAAAAAAAAuAgAAZHJzL2Uyb0RvYy54bWxQSwECLQAUAAYACAAAACEAA9DXK98AAAANAQAA&#10;DwAAAAAAAAAAAAAAAAAlBAAAZHJzL2Rvd25yZXYueG1sUEsFBgAAAAAEAAQA8wAAADEFAAAAAA==&#10;" filled="f" stroked="f" strokeweight=".5pt">
                <v:textbox inset="0,0,0,0">
                  <w:txbxContent>
                    <w:p w:rsidR="005432AB" w:rsidRDefault="00484FB7">
                      <w:pPr>
                        <w:wordWrap w:val="0"/>
                        <w:spacing w:line="740" w:lineRule="atLeast"/>
                        <w:textAlignment w:val="baseline"/>
                        <w:rPr>
                          <w:sz w:val="54"/>
                        </w:rPr>
                      </w:pPr>
                      <w:r>
                        <w:rPr>
                          <w:rFonts w:ascii="黑体" w:eastAsia="黑体" w:hAnsi="黑体" w:cs="黑体"/>
                          <w:color w:val="000000"/>
                          <w:sz w:val="54"/>
                        </w:rPr>
                        <w:t>邓晓芒</w:t>
                      </w:r>
                    </w:p>
                  </w:txbxContent>
                </v:textbox>
                <w10:wrap anchorx="page" anchory="page"/>
              </v:shape>
            </w:pict>
          </mc:Fallback>
        </mc:AlternateContent>
      </w:r>
      <w:r>
        <w:rPr>
          <w:noProof/>
        </w:rPr>
        <mc:AlternateContent>
          <mc:Choice Requires="wps">
            <w:drawing>
              <wp:anchor distT="0" distB="0" distL="0" distR="0" simplePos="0" relativeHeight="251591680" behindDoc="0" locked="0" layoutInCell="1" allowOverlap="1">
                <wp:simplePos x="0" y="0"/>
                <wp:positionH relativeFrom="page">
                  <wp:posOffset>3619500</wp:posOffset>
                </wp:positionH>
                <wp:positionV relativeFrom="page">
                  <wp:posOffset>7835900</wp:posOffset>
                </wp:positionV>
                <wp:extent cx="558800" cy="5207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黑体" w:eastAsia="黑体" w:hAnsi="黑体" w:cs="黑体"/>
                                <w:color w:val="000000"/>
                                <w:sz w:val="54"/>
                              </w:rPr>
                              <w:t>译</w:t>
                            </w:r>
                          </w:p>
                        </w:txbxContent>
                      </wps:txbx>
                      <wps:bodyPr vert="horz" wrap="square" lIns="0" tIns="0" rIns="0" bIns="0" anchor="t">
                        <a:noAutofit/>
                      </wps:bodyPr>
                    </wps:wsp>
                  </a:graphicData>
                </a:graphic>
              </wp:anchor>
            </w:drawing>
          </mc:Choice>
          <mc:Fallback>
            <w:pict>
              <v:shape id="文本框 6" o:spid="_x0000_s1029" type="#_x0000_t202" style="position:absolute;left:0;text-align:left;margin-left:285pt;margin-top:617pt;width:44pt;height:41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wZywEAAGYDAAAOAAAAZHJzL2Uyb0RvYy54bWysU8GO0zAQvSPxD5bvNNmuWqqo7gq0WoSE&#10;AGnhA1zHbizZHmO7TcoHwB9w4sKd7+p3MHaaLtq9IS7OeGb8Zt6byfpmsIYcZIgaHKNXs5oS6QS0&#10;2u0Y/fzp7sWKkpi4a7kBJxk9ykhvNs+frXvfyDl0YFoZCIK42PSe0S4l31RVFJ20PM7AS4dBBcHy&#10;hNewq9rAe0S3pprX9bLqIbQ+gJAxovd2DNJNwVdKivRBqSgTMYxib6mcoZzbfFabNW92gftOi3Mb&#10;/B+6sFw7LHqBuuWJk33QT6CsFgEiqDQTYCtQSgtZOCCbq/oRm/uOe1m4oDjRX2SK/w9WvD98DES3&#10;jC4pcdziiE4/vp9+/j79+kaWWZ7exwaz7j3mpeE1DDjmyR/RmVkPKtj8RT4E4yj08SKuHBIR6Fws&#10;VqsaIwJDi3n9Em1Erx4e+xDTGwmWZIPRgLMrkvLDu5jG1Ckl13Jwp40p8zOO9EjgelGXB5cIghuH&#10;NTKFsdVspWE7FMbXE40ttEdkh2uMdTsIXynpcSUYjV/2PEhKzFuHmuf9mYwwGdvJ4E7gU0bHph28&#10;2idQujSeq441zs3gMAv18+Llbfn7XrIefo/NHwAAAP//AwBQSwMEFAAGAAgAAAAhAKRUJa3gAAAA&#10;DQEAAA8AAABkcnMvZG93bnJldi54bWxMT8tOwzAQvCPxD9YicaN2WhqqEKdCPG5QoIAENyc2SYS9&#10;jmwnDX/PcoLbzM5odqbczs6yyYTYe5SQLQQwg43XPbYSXl/uzjbAYlKolfVoJHybCNvq+KhUhfYH&#10;fDbTPrWMQjAWSkKX0lBwHpvOOBUXfjBI2qcPTiWioeU6qAOFO8uXQuTcqR7pQ6cGc92Z5ms/Ogn2&#10;PYb7WqSP6aZ9SE+PfHy7zXZSnp7MV5fAkpnTnxl+61N1qKhT7UfUkVkJ6wtBWxIJy9U5IbLk6w2B&#10;mk6rLBfAq5L/X1H9AAAA//8DAFBLAQItABQABgAIAAAAIQC2gziS/gAAAOEBAAATAAAAAAAAAAAA&#10;AAAAAAAAAABbQ29udGVudF9UeXBlc10ueG1sUEsBAi0AFAAGAAgAAAAhADj9If/WAAAAlAEAAAsA&#10;AAAAAAAAAAAAAAAALwEAAF9yZWxzLy5yZWxzUEsBAi0AFAAGAAgAAAAhANr8vBnLAQAAZgMAAA4A&#10;AAAAAAAAAAAAAAAALgIAAGRycy9lMm9Eb2MueG1sUEsBAi0AFAAGAAgAAAAhAKRUJa3gAAAADQEA&#10;AA8AAAAAAAAAAAAAAAAAJQQAAGRycy9kb3ducmV2LnhtbFBLBQYAAAAABAAEAPMAAAAyBQAAAAA=&#10;" filled="f" stroked="f" strokeweight=".5pt">
                <v:textbox inset="0,0,0,0">
                  <w:txbxContent>
                    <w:p w:rsidR="005432AB" w:rsidRDefault="00484FB7">
                      <w:pPr>
                        <w:wordWrap w:val="0"/>
                        <w:spacing w:line="740" w:lineRule="atLeast"/>
                        <w:textAlignment w:val="baseline"/>
                        <w:rPr>
                          <w:sz w:val="54"/>
                        </w:rPr>
                      </w:pPr>
                      <w:r>
                        <w:rPr>
                          <w:rFonts w:ascii="黑体" w:eastAsia="黑体" w:hAnsi="黑体" w:cs="黑体"/>
                          <w:color w:val="000000"/>
                          <w:sz w:val="54"/>
                        </w:rPr>
                        <w:t>译</w:t>
                      </w:r>
                    </w:p>
                  </w:txbxContent>
                </v:textbox>
                <w10:wrap anchorx="page" anchory="page"/>
              </v:shape>
            </w:pict>
          </mc:Fallback>
        </mc:AlternateContent>
      </w:r>
      <w:r>
        <w:rPr>
          <w:noProof/>
        </w:rPr>
        <mc:AlternateContent>
          <mc:Choice Requires="wps">
            <w:drawing>
              <wp:anchor distT="0" distB="0" distL="0" distR="0" simplePos="0" relativeHeight="251592704" behindDoc="0" locked="0" layoutInCell="1" allowOverlap="1">
                <wp:simplePos x="0" y="0"/>
                <wp:positionH relativeFrom="page">
                  <wp:posOffset>2184400</wp:posOffset>
                </wp:positionH>
                <wp:positionV relativeFrom="page">
                  <wp:posOffset>8331200</wp:posOffset>
                </wp:positionV>
                <wp:extent cx="1244600" cy="5207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44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黑体" w:eastAsia="黑体" w:hAnsi="黑体" w:cs="黑体"/>
                                <w:color w:val="000000"/>
                                <w:sz w:val="54"/>
                              </w:rPr>
                              <w:t>杨祖陶</w:t>
                            </w:r>
                          </w:p>
                        </w:txbxContent>
                      </wps:txbx>
                      <wps:bodyPr vert="horz" wrap="square" lIns="0" tIns="0" rIns="0" bIns="0" anchor="t">
                        <a:noAutofit/>
                      </wps:bodyPr>
                    </wps:wsp>
                  </a:graphicData>
                </a:graphic>
              </wp:anchor>
            </w:drawing>
          </mc:Choice>
          <mc:Fallback>
            <w:pict>
              <v:shape id="文本框 7" o:spid="_x0000_s1030" type="#_x0000_t202" style="position:absolute;left:0;text-align:left;margin-left:172pt;margin-top:656pt;width:98pt;height:41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NCzywEAAGcDAAAOAAAAZHJzL2Uyb0RvYy54bWysU8GO0zAQvSPxD5bvNNnSbVFUdwVaLUJC&#10;gLTwAa5jN5Zsj7HdJuUD4A84ceG+39XvYOw0XQQ3xMUZe2bezHszWd8M1pCDDFGDY/RqVlMinYBW&#10;ux2jnz7ePXtBSUzctdyAk4weZaQ3m6dP1r1v5Bw6MK0MBEFcbHrPaJeSb6oqik5aHmfgpUOngmB5&#10;wmvYVW3gPaJbU83reln1EFofQMgY8fV2dNJNwVdKivReqSgTMYxib6mcoZzbfFabNW92gftOi3Mb&#10;/B+6sFw7LHqBuuWJk33Qf0FZLQJEUGkmwFaglBaycEA2V/UfbO477mXhguJEf5Ep/j9Y8e7wIRDd&#10;MrqixHGLIzp9/3b68XD6+ZWssjy9jw1G3XuMS8MrGHDM03vEx8x6UMHmL/Ih6Eehjxdx5ZCIyEnz&#10;xWJZo0ug73per9BG+Oox24eYXkuwJBuMBhxe0ZQf3sY0hk4huZiDO21MGaBxpGd0+fy6LgkXD4Ib&#10;hzUyh7HXbKVhOxTKi4nHFtoj0sM9xrodhC+U9LgTjMbPex4kJeaNQ9HzAk1GmIztZHAnMJXRsWkH&#10;L/cJlC6N56pjjXMzOM1C/bx5eV1+v5eox/9j8wsAAP//AwBQSwMEFAAGAAgAAAAhAJzh+3reAAAA&#10;DQEAAA8AAABkcnMvZG93bnJldi54bWxMT8tOwzAQvCPxD9YicaN22oBoiFMhHjeeLUhwc2KTRNjr&#10;yHbS8PdsT3Cb2RnNzpSb2Vk2mRB7jxKyhQBmsPG6x1bC2+7+7BJYTAq1sh6NhB8TYVMdH5Wq0H6P&#10;r2bappZRCMZCSehSGgrOY9MZp+LCDwZJ+/LBqUQ0tFwHtadwZ/lSiAvuVI/0oVODuelM870dnQT7&#10;EcNDLdLndNs+ppdnPr7fZU9Snp7M11fAkpnTnxkO9ak6VNSp9iPqyKyEVZ7TlkTCKlsSIst5LgjU&#10;h9OaRF6V/P+K6hcAAP//AwBQSwECLQAUAAYACAAAACEAtoM4kv4AAADhAQAAEwAAAAAAAAAAAAAA&#10;AAAAAAAAW0NvbnRlbnRfVHlwZXNdLnhtbFBLAQItABQABgAIAAAAIQA4/SH/1gAAAJQBAAALAAAA&#10;AAAAAAAAAAAAAC8BAABfcmVscy8ucmVsc1BLAQItABQABgAIAAAAIQBV7NCzywEAAGcDAAAOAAAA&#10;AAAAAAAAAAAAAC4CAABkcnMvZTJvRG9jLnhtbFBLAQItABQABgAIAAAAIQCc4ft63gAAAA0BAAAP&#10;AAAAAAAAAAAAAAAAACUEAABkcnMvZG93bnJldi54bWxQSwUGAAAAAAQABADzAAAAMAUAAAAA&#10;" filled="f" stroked="f" strokeweight=".5pt">
                <v:textbox inset="0,0,0,0">
                  <w:txbxContent>
                    <w:p w:rsidR="005432AB" w:rsidRDefault="00484FB7">
                      <w:pPr>
                        <w:wordWrap w:val="0"/>
                        <w:spacing w:line="740" w:lineRule="atLeast"/>
                        <w:textAlignment w:val="baseline"/>
                        <w:rPr>
                          <w:sz w:val="54"/>
                        </w:rPr>
                      </w:pPr>
                      <w:r>
                        <w:rPr>
                          <w:rFonts w:ascii="黑体" w:eastAsia="黑体" w:hAnsi="黑体" w:cs="黑体"/>
                          <w:color w:val="000000"/>
                          <w:sz w:val="54"/>
                        </w:rPr>
                        <w:t>杨祖陶</w:t>
                      </w:r>
                    </w:p>
                  </w:txbxContent>
                </v:textbox>
                <w10:wrap anchorx="page" anchory="page"/>
              </v:shape>
            </w:pict>
          </mc:Fallback>
        </mc:AlternateContent>
      </w:r>
      <w:r>
        <w:rPr>
          <w:noProof/>
        </w:rPr>
        <mc:AlternateContent>
          <mc:Choice Requires="wps">
            <w:drawing>
              <wp:anchor distT="0" distB="0" distL="0" distR="0" simplePos="0" relativeHeight="251593728" behindDoc="0" locked="0" layoutInCell="1" allowOverlap="1">
                <wp:simplePos x="0" y="0"/>
                <wp:positionH relativeFrom="page">
                  <wp:posOffset>3657600</wp:posOffset>
                </wp:positionH>
                <wp:positionV relativeFrom="page">
                  <wp:posOffset>8343900</wp:posOffset>
                </wp:positionV>
                <wp:extent cx="558800" cy="5207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黑体" w:eastAsia="黑体" w:hAnsi="黑体" w:cs="黑体"/>
                                <w:color w:val="000000"/>
                                <w:sz w:val="54"/>
                              </w:rPr>
                              <w:t>校</w:t>
                            </w:r>
                          </w:p>
                        </w:txbxContent>
                      </wps:txbx>
                      <wps:bodyPr vert="horz" wrap="square" lIns="0" tIns="0" rIns="0" bIns="0" anchor="t">
                        <a:noAutofit/>
                      </wps:bodyPr>
                    </wps:wsp>
                  </a:graphicData>
                </a:graphic>
              </wp:anchor>
            </w:drawing>
          </mc:Choice>
          <mc:Fallback>
            <w:pict>
              <v:shape id="文本框 8" o:spid="_x0000_s1031" type="#_x0000_t202" style="position:absolute;left:0;text-align:left;margin-left:4in;margin-top:657pt;width:44pt;height:41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TvxygEAAGYDAAAOAAAAZHJzL2Uyb0RvYy54bWysU8GO0zAQvSPxD5bvNNmiLFVUdwVaLUJC&#10;gLTwAa5jN5Zsj7HdJuUD4A84ceHOd/U7duw0XQQ3xMUZz4zfzHszWd+M1pCDDFGDY/RqUVMinYBO&#10;ux2jnz7ePVtREhN3HTfgJKNHGenN5umT9eBbuYQeTCcDQRAX28Ez2qfk26qKopeWxwV46TCoIFie&#10;8Bp2VRf4gOjWVMu6vq4GCJ0PIGSM6L2dgnRT8JWSIr1XKspEDKPYWypnKOc2n9Vmzdtd4L7X4twG&#10;/4cuLNcOi16gbnniZB/0X1BWiwARVFoIsBUopYUsHJDNVf0Hm/uee1m4oDjRX2SK/w9WvDt8CER3&#10;jOKgHLc4otP3b6cfv04/v5JVlmfwscWse495aXwFI4559kd0ZtajCjZ/kQ/BOAp9vIgrx0QEOptm&#10;taoxIjDULOsXaCN69fjYh5heS7AkG4wGnF2RlB/exjSlzim5loM7bUyZn3FkYPT6eVOXB5cIghuH&#10;NTKFqdVspXE7FsbNTGML3RHZ4Rpj3R7CF0oGXAlG4+c9D5IS88ah5nl/ZiPMxnY2uBP4lNGpaQcv&#10;9wmULo3nqlONczM4zEL9vHh5W36/l6zH32PzAAAA//8DAFBLAwQUAAYACAAAACEABqrXqt4AAAAN&#10;AQAADwAAAGRycy9kb3ducmV2LnhtbExPy07EMBC7I/EP0SBxY9PyKFCarhCPG8tjAQluaTO0Fc2k&#10;StJu+XumJ7jZY8tjF+vZ9mJCHzpHCtJVAgKpdqajRsHb6/3RBYgQNRndO0IFPxhgXe7vFTo3bkcv&#10;OG1jIziEQq4VtDEOuZShbtHqsHIDEmtfzlsdmfpGGq93HG57eZwkmbS6I/7Q6gFvWqy/t6NV0H8E&#10;/1Al8XO6bTbx+UmO73fpo1KHB/P1FYiIc/wzw1Kfq0PJnSo3kgmiV3B2nvGWyMJJesqILVm2gGo5&#10;XbIoy0L+X1H+AgAA//8DAFBLAQItABQABgAIAAAAIQC2gziS/gAAAOEBAAATAAAAAAAAAAAAAAAA&#10;AAAAAABbQ29udGVudF9UeXBlc10ueG1sUEsBAi0AFAAGAAgAAAAhADj9If/WAAAAlAEAAAsAAAAA&#10;AAAAAAAAAAAALwEAAF9yZWxzLy5yZWxzUEsBAi0AFAAGAAgAAAAhAK4hO/HKAQAAZgMAAA4AAAAA&#10;AAAAAAAAAAAALgIAAGRycy9lMm9Eb2MueG1sUEsBAi0AFAAGAAgAAAAhAAaq16reAAAADQEAAA8A&#10;AAAAAAAAAAAAAAAAJAQAAGRycy9kb3ducmV2LnhtbFBLBQYAAAAABAAEAPMAAAAvBQAAAAA=&#10;" filled="f" stroked="f" strokeweight=".5pt">
                <v:textbox inset="0,0,0,0">
                  <w:txbxContent>
                    <w:p w:rsidR="005432AB" w:rsidRDefault="00484FB7">
                      <w:pPr>
                        <w:wordWrap w:val="0"/>
                        <w:spacing w:line="740" w:lineRule="atLeast"/>
                        <w:textAlignment w:val="baseline"/>
                        <w:rPr>
                          <w:sz w:val="54"/>
                        </w:rPr>
                      </w:pPr>
                      <w:r>
                        <w:rPr>
                          <w:rFonts w:ascii="黑体" w:eastAsia="黑体" w:hAnsi="黑体" w:cs="黑体"/>
                          <w:color w:val="000000"/>
                          <w:sz w:val="54"/>
                        </w:rPr>
                        <w:t>校</w:t>
                      </w:r>
                    </w:p>
                  </w:txbxContent>
                </v:textbox>
                <w10:wrap anchorx="page" anchory="page"/>
              </v:shape>
            </w:pict>
          </mc:Fallback>
        </mc:AlternateContent>
      </w:r>
      <w:r>
        <w:rPr>
          <w:noProof/>
        </w:rPr>
        <mc:AlternateContent>
          <mc:Choice Requires="wps">
            <w:drawing>
              <wp:anchor distT="0" distB="0" distL="0" distR="0" simplePos="0" relativeHeight="251597824" behindDoc="0" locked="0" layoutInCell="1" allowOverlap="1">
                <wp:simplePos x="0" y="0"/>
                <wp:positionH relativeFrom="page">
                  <wp:posOffset>10845800</wp:posOffset>
                </wp:positionH>
                <wp:positionV relativeFrom="page">
                  <wp:posOffset>10655300</wp:posOffset>
                </wp:positionV>
                <wp:extent cx="1600200" cy="75565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600200" cy="7556500"/>
                        </a:xfrm>
                        <a:prstGeom prst="rect">
                          <a:avLst/>
                        </a:prstGeom>
                        <a:noFill/>
                        <a:ln w="6350">
                          <a:noFill/>
                        </a:ln>
                      </wps:spPr>
                      <wps:txbx>
                        <w:txbxContent>
                          <w:p w:rsidR="005432AB" w:rsidRDefault="00484FB7">
                            <w:pPr>
                              <w:wordWrap w:val="0"/>
                              <w:spacing w:line="2440" w:lineRule="atLeast"/>
                              <w:textAlignment w:val="baseline"/>
                              <w:rPr>
                                <w:sz w:val="182"/>
                              </w:rPr>
                            </w:pPr>
                            <w:r>
                              <w:rPr>
                                <w:rFonts w:ascii="宋体" w:eastAsia="宋体" w:hAnsi="宋体" w:cs="宋体"/>
                                <w:color w:val="FFFFFF"/>
                                <w:sz w:val="182"/>
                              </w:rPr>
                              <w:t>实践理性批判</w:t>
                            </w:r>
                          </w:p>
                        </w:txbxContent>
                      </wps:txbx>
                      <wps:bodyPr vert="eaVert" wrap="square" lIns="0" tIns="0" rIns="0" bIns="0" anchor="t">
                        <a:noAutofit/>
                      </wps:bodyPr>
                    </wps:wsp>
                  </a:graphicData>
                </a:graphic>
              </wp:anchor>
            </w:drawing>
          </mc:Choice>
          <mc:Fallback>
            <w:pict>
              <v:shape id="文本框 12" o:spid="_x0000_s1032" type="#_x0000_t202" style="position:absolute;left:0;text-align:left;margin-left:854pt;margin-top:839pt;width:126pt;height:59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LO5zgEAAGwDAAAOAAAAZHJzL2Uyb0RvYy54bWysU8Fu2zAMvQ/YPwi6L3YzxBuMOEWHokOB&#10;ohvQbXdFlmIBkqhJSuz8QPcHO+2y+74r3zFKjtOivRW9yBRJPb5H0svzwWiyEz4osA09m5WUCMuh&#10;VXbT0O/frt59pCREZlumwYqG7kWg56u3b5a9q8UcOtCt8ARBbKh719AuRlcXReCdMCzMwAmLQQne&#10;sIhXvylaz3pEN7qYl2VV9OBb54GLENB7OQbpKuNLKXj8ImUQkeiGIreYT5/PdTqL1ZLVG89cp/iR&#10;BnsBC8OUxaInqEsWGdl69QzKKO4hgIwzDqYAKRUXWQOqOSufqLnrmBNZCzYnuFObwuvB8tvdV09U&#10;i7ObU2KZwRkdfv86/Pl3+HtP0IcN6l2oMe/OYWYcPsGAyZM/oDPpHqQ36YuKCMax1ftTe8UQCU+P&#10;qrLEmVHCMfZhsagWeEH84uG58yF+FmBIMhrqcX65rWx3E+KYOqWkahaulNZ5htqSvqHV+0WZH5wi&#10;CK4t1kgiRrLJisN6yKqrScga2j3qw1XGuoL9wC8lPS5GQ8PPLfOCEn1tsfNpiybDT8Z6MpjlHeB+&#10;jbQtXGwjSJWpp7pjlSMdHGkWf1y/tDOP7znr4SdZ/QcAAP//AwBQSwMEFAAGAAgAAAAhANtS6ond&#10;AAAADwEAAA8AAABkcnMvZG93bnJldi54bWxMT8FOhDAUvJv4D80z8ea2biKLSNkQE096cVmNxwd9&#10;ApG2SLsL/r2Pk95m3kzmzeT7xQ7iTFPovdNwu1EgyDXe9K7VcKyeblIQIaIzOHhHGn4owL64vMgx&#10;M352r3Q+xFZwiAsZauhiHDMpQ9ORxbDxIznWPv1kMTKdWmkmnDncDnKrVCIt9o4/dDjSY0fN1+Fk&#10;NWDZfVfVu5FvL2V195Gq59maWuvrq6V8ABFpiX9mWOtzdSi4U+1PzgQxMN+plMdERsluRavnPlGM&#10;ag3bNOGbLHL5f0fxCwAA//8DAFBLAQItABQABgAIAAAAIQC2gziS/gAAAOEBAAATAAAAAAAAAAAA&#10;AAAAAAAAAABbQ29udGVudF9UeXBlc10ueG1sUEsBAi0AFAAGAAgAAAAhADj9If/WAAAAlAEAAAsA&#10;AAAAAAAAAAAAAAAALwEAAF9yZWxzLy5yZWxzUEsBAi0AFAAGAAgAAAAhAOjQs7nOAQAAbAMAAA4A&#10;AAAAAAAAAAAAAAAALgIAAGRycy9lMm9Eb2MueG1sUEsBAi0AFAAGAAgAAAAhANtS6ondAAAADwEA&#10;AA8AAAAAAAAAAAAAAAAAKAQAAGRycy9kb3ducmV2LnhtbFBLBQYAAAAABAAEAPMAAAAyBQAAAAA=&#10;" filled="f" stroked="f" strokeweight=".5pt">
                <v:textbox style="layout-flow:vertical-ideographic" inset="0,0,0,0">
                  <w:txbxContent>
                    <w:p w:rsidR="005432AB" w:rsidRDefault="00484FB7">
                      <w:pPr>
                        <w:wordWrap w:val="0"/>
                        <w:spacing w:line="2440" w:lineRule="atLeast"/>
                        <w:textAlignment w:val="baseline"/>
                        <w:rPr>
                          <w:sz w:val="182"/>
                        </w:rPr>
                      </w:pPr>
                      <w:r>
                        <w:rPr>
                          <w:rFonts w:ascii="宋体" w:eastAsia="宋体" w:hAnsi="宋体" w:cs="宋体"/>
                          <w:color w:val="FFFFFF"/>
                          <w:sz w:val="182"/>
                        </w:rPr>
                        <w:t>实践理性批判</w:t>
                      </w:r>
                    </w:p>
                  </w:txbxContent>
                </v:textbox>
                <w10:wrap anchorx="page" anchory="page"/>
              </v:shape>
            </w:pict>
          </mc:Fallback>
        </mc:AlternateContent>
      </w:r>
    </w:p>
    <w:p w:rsidR="005432AB" w:rsidRDefault="005432AB"/>
    <w:p w:rsidR="005432AB" w:rsidRDefault="005432AB">
      <w:pPr>
        <w:sectPr w:rsidR="005432AB">
          <w:headerReference w:type="default" r:id="rId8"/>
          <w:footerReference w:type="default" r:id="rId9"/>
          <w:pgSz w:w="22640" w:h="31680"/>
          <w:pgMar w:top="0" w:right="0" w:bottom="0" w:left="0" w:header="0" w:footer="0" w:gutter="0"/>
          <w:cols w:space="720"/>
        </w:sectPr>
      </w:pPr>
    </w:p>
    <w:p w:rsidR="005432AB" w:rsidRDefault="00484FB7">
      <w:pPr>
        <w:wordWrap w:val="0"/>
        <w:spacing w:before="10760" w:line="0" w:lineRule="atLeast"/>
        <w:jc w:val="center"/>
        <w:textAlignment w:val="baseline"/>
      </w:pPr>
      <w:r>
        <w:rPr>
          <w:noProof/>
        </w:rPr>
        <w:lastRenderedPageBreak/>
        <w:drawing>
          <wp:inline distT="0" distB="0" distL="0" distR="0">
            <wp:extent cx="4318000" cy="81026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10"/>
                    <a:stretch>
                      <a:fillRect/>
                    </a:stretch>
                  </pic:blipFill>
                  <pic:spPr>
                    <a:xfrm>
                      <a:off x="0" y="0"/>
                      <a:ext cx="4318000" cy="8102600"/>
                    </a:xfrm>
                    <a:prstGeom prst="rect">
                      <a:avLst/>
                    </a:prstGeom>
                  </pic:spPr>
                </pic:pic>
              </a:graphicData>
            </a:graphic>
          </wp:inline>
        </w:drawing>
      </w:r>
    </w:p>
    <w:p w:rsidR="005432AB" w:rsidRDefault="005432AB">
      <w:pPr>
        <w:wordWrap w:val="0"/>
        <w:spacing w:line="800" w:lineRule="exact"/>
        <w:jc w:val="center"/>
        <w:textAlignment w:val="baseline"/>
        <w:rPr>
          <w:sz w:val="61"/>
        </w:rPr>
      </w:pPr>
    </w:p>
    <w:p w:rsidR="005432AB" w:rsidRDefault="005432AB">
      <w:pPr>
        <w:wordWrap w:val="0"/>
        <w:spacing w:line="800" w:lineRule="exact"/>
        <w:jc w:val="center"/>
        <w:textAlignment w:val="baseline"/>
        <w:rPr>
          <w:sz w:val="61"/>
        </w:rPr>
      </w:pPr>
    </w:p>
    <w:p w:rsidR="005432AB" w:rsidRDefault="005432AB">
      <w:pPr>
        <w:wordWrap w:val="0"/>
        <w:spacing w:line="800" w:lineRule="exact"/>
        <w:jc w:val="center"/>
        <w:textAlignment w:val="baseline"/>
        <w:rPr>
          <w:sz w:val="61"/>
        </w:rPr>
      </w:pPr>
    </w:p>
    <w:p w:rsidR="005432AB" w:rsidRDefault="00484FB7">
      <w:pPr>
        <w:wordWrap w:val="0"/>
        <w:spacing w:line="820" w:lineRule="atLeast"/>
        <w:ind w:left="3420"/>
        <w:textAlignment w:val="baseline"/>
        <w:rPr>
          <w:sz w:val="61"/>
        </w:rPr>
      </w:pPr>
      <w:r>
        <w:rPr>
          <w:rFonts w:ascii="TimesNewRoman" w:eastAsia="TimesNewRoman" w:hAnsi="TimesNewRoman" w:cs="TimesNewRoman"/>
          <w:color w:val="000000"/>
          <w:sz w:val="61"/>
        </w:rPr>
        <w:t>ISBN 7-01-004060-5</w:t>
      </w:r>
    </w:p>
    <w:p w:rsidR="005432AB" w:rsidRDefault="00484FB7">
      <w:pPr>
        <w:wordWrap w:val="0"/>
        <w:spacing w:line="700" w:lineRule="atLeast"/>
        <w:ind w:left="3420"/>
        <w:textAlignment w:val="baseline"/>
        <w:rPr>
          <w:sz w:val="52"/>
        </w:rPr>
      </w:pPr>
      <w:r>
        <w:rPr>
          <w:rFonts w:ascii="黑体" w:eastAsia="黑体" w:hAnsi="黑体" w:cs="黑体"/>
          <w:color w:val="000000"/>
          <w:sz w:val="52"/>
        </w:rPr>
        <w:t>定价：</w:t>
      </w:r>
      <w:r>
        <w:rPr>
          <w:rFonts w:ascii="黑体" w:eastAsia="黑体" w:hAnsi="黑体" w:cs="黑体"/>
          <w:color w:val="000000"/>
          <w:sz w:val="52"/>
        </w:rPr>
        <w:t xml:space="preserve"> 23.00</w:t>
      </w:r>
      <w:r>
        <w:rPr>
          <w:rFonts w:ascii="黑体" w:eastAsia="黑体" w:hAnsi="黑体" w:cs="黑体"/>
          <w:color w:val="000000"/>
          <w:sz w:val="52"/>
        </w:rPr>
        <w:t>元</w:t>
      </w:r>
    </w:p>
    <w:p w:rsidR="005432AB" w:rsidRDefault="005432AB"/>
    <w:p w:rsidR="005432AB" w:rsidRDefault="005432AB">
      <w:pPr>
        <w:sectPr w:rsidR="005432AB">
          <w:headerReference w:type="default" r:id="rId11"/>
          <w:footerReference w:type="default" r:id="rId12"/>
          <w:pgSz w:w="22640" w:h="31680"/>
          <w:pgMar w:top="2000" w:right="3420" w:bottom="2000" w:left="3420" w:header="1700" w:footer="1700" w:gutter="0"/>
          <w:cols w:space="720"/>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400"/>
      </w:tblGrid>
      <w:tr w:rsidR="005432AB">
        <w:trPr>
          <w:trHeight w:val="7720"/>
          <w:jc w:val="center"/>
        </w:trPr>
        <w:tc>
          <w:tcPr>
            <w:tcW w:w="19400" w:type="dxa"/>
            <w:vAlign w:val="center"/>
          </w:tcPr>
          <w:p w:rsidR="005432AB" w:rsidRDefault="00484FB7">
            <w:pPr>
              <w:wordWrap w:val="0"/>
              <w:spacing w:line="2660" w:lineRule="atLeast"/>
              <w:textAlignment w:val="baseline"/>
              <w:rPr>
                <w:sz w:val="200"/>
              </w:rPr>
            </w:pPr>
            <w:r>
              <w:rPr>
                <w:rFonts w:ascii="黑体" w:eastAsia="黑体" w:hAnsi="黑体" w:cs="黑体"/>
                <w:color w:val="000000"/>
                <w:sz w:val="200"/>
              </w:rPr>
              <w:lastRenderedPageBreak/>
              <w:t>实践理性批判</w:t>
            </w:r>
          </w:p>
        </w:tc>
      </w:tr>
      <w:tr w:rsidR="005432AB">
        <w:trPr>
          <w:trHeight w:val="20060"/>
          <w:jc w:val="center"/>
        </w:trPr>
        <w:tc>
          <w:tcPr>
            <w:tcW w:w="19400" w:type="dxa"/>
          </w:tcPr>
          <w:p w:rsidR="005432AB" w:rsidRDefault="00484FB7">
            <w:pPr>
              <w:wordWrap w:val="0"/>
              <w:spacing w:before="4080" w:after="220" w:line="860" w:lineRule="atLeast"/>
              <w:ind w:right="2620"/>
              <w:jc w:val="right"/>
              <w:textAlignment w:val="baseline"/>
              <w:rPr>
                <w:sz w:val="58"/>
              </w:rPr>
            </w:pPr>
            <w:r>
              <w:rPr>
                <w:rFonts w:ascii="黑体" w:eastAsia="黑体" w:hAnsi="黑体" w:cs="黑体"/>
                <w:color w:val="000000"/>
                <w:sz w:val="58"/>
              </w:rPr>
              <w:t>[</w:t>
            </w:r>
            <w:r>
              <w:rPr>
                <w:rFonts w:ascii="黑体" w:eastAsia="黑体" w:hAnsi="黑体" w:cs="黑体"/>
                <w:color w:val="000000"/>
                <w:sz w:val="58"/>
              </w:rPr>
              <w:t>德</w:t>
            </w:r>
            <w:r>
              <w:rPr>
                <w:rFonts w:ascii="黑体" w:eastAsia="黑体" w:hAnsi="黑体" w:cs="黑体"/>
                <w:color w:val="000000"/>
                <w:sz w:val="58"/>
              </w:rPr>
              <w:t>]</w:t>
            </w:r>
            <w:r>
              <w:rPr>
                <w:rFonts w:ascii="黑体" w:eastAsia="黑体" w:hAnsi="黑体" w:cs="黑体"/>
                <w:color w:val="000000"/>
                <w:sz w:val="58"/>
              </w:rPr>
              <w:t>康德</w:t>
            </w:r>
            <w:r>
              <w:rPr>
                <w:rFonts w:ascii="黑体" w:eastAsia="黑体" w:hAnsi="黑体" w:cs="黑体"/>
                <w:color w:val="000000"/>
                <w:sz w:val="58"/>
              </w:rPr>
              <w:t xml:space="preserve"> </w:t>
            </w:r>
            <w:r>
              <w:rPr>
                <w:rFonts w:ascii="黑体" w:eastAsia="黑体" w:hAnsi="黑体" w:cs="黑体"/>
                <w:color w:val="000000"/>
                <w:sz w:val="58"/>
              </w:rPr>
              <w:t>著</w:t>
            </w:r>
          </w:p>
          <w:p w:rsidR="005432AB" w:rsidRDefault="00484FB7">
            <w:pPr>
              <w:wordWrap w:val="0"/>
              <w:spacing w:line="780" w:lineRule="atLeast"/>
              <w:ind w:right="3020"/>
              <w:jc w:val="right"/>
              <w:textAlignment w:val="baseline"/>
              <w:rPr>
                <w:sz w:val="58"/>
              </w:rPr>
            </w:pPr>
            <w:r>
              <w:rPr>
                <w:rFonts w:ascii="黑体" w:eastAsia="黑体" w:hAnsi="黑体" w:cs="黑体"/>
                <w:color w:val="000000"/>
                <w:sz w:val="58"/>
              </w:rPr>
              <w:t>邓晓芒</w:t>
            </w:r>
            <w:r>
              <w:rPr>
                <w:rFonts w:ascii="黑体" w:eastAsia="黑体" w:hAnsi="黑体" w:cs="黑体"/>
                <w:color w:val="000000"/>
                <w:sz w:val="58"/>
              </w:rPr>
              <w:t xml:space="preserve"> </w:t>
            </w:r>
            <w:r>
              <w:rPr>
                <w:rFonts w:ascii="黑体" w:eastAsia="黑体" w:hAnsi="黑体" w:cs="黑体"/>
                <w:color w:val="000000"/>
                <w:sz w:val="58"/>
              </w:rPr>
              <w:t>译</w:t>
            </w:r>
          </w:p>
          <w:p w:rsidR="005432AB" w:rsidRDefault="00484FB7">
            <w:pPr>
              <w:wordWrap w:val="0"/>
              <w:spacing w:line="780" w:lineRule="atLeast"/>
              <w:ind w:right="3020"/>
              <w:jc w:val="right"/>
              <w:textAlignment w:val="baseline"/>
              <w:rPr>
                <w:sz w:val="58"/>
              </w:rPr>
            </w:pPr>
            <w:r>
              <w:rPr>
                <w:rFonts w:ascii="黑体" w:eastAsia="黑体" w:hAnsi="黑体" w:cs="黑体"/>
                <w:color w:val="000000"/>
                <w:sz w:val="58"/>
              </w:rPr>
              <w:t>杨祖陶</w:t>
            </w:r>
            <w:r>
              <w:rPr>
                <w:rFonts w:ascii="黑体" w:eastAsia="黑体" w:hAnsi="黑体" w:cs="黑体"/>
                <w:b/>
                <w:color w:val="000000"/>
                <w:sz w:val="58"/>
              </w:rPr>
              <w:t xml:space="preserve"> </w:t>
            </w:r>
            <w:r>
              <w:rPr>
                <w:rFonts w:ascii="黑体" w:eastAsia="黑体" w:hAnsi="黑体" w:cs="黑体"/>
                <w:color w:val="000000"/>
                <w:sz w:val="58"/>
              </w:rPr>
              <w:t>校</w:t>
            </w:r>
          </w:p>
          <w:p w:rsidR="005432AB" w:rsidRDefault="005432AB">
            <w:pPr>
              <w:wordWrap w:val="0"/>
              <w:spacing w:line="740" w:lineRule="exact"/>
              <w:jc w:val="right"/>
              <w:textAlignment w:val="baseline"/>
              <w:rPr>
                <w:sz w:val="58"/>
              </w:rPr>
            </w:pPr>
          </w:p>
          <w:p w:rsidR="005432AB" w:rsidRDefault="005432AB">
            <w:pPr>
              <w:wordWrap w:val="0"/>
              <w:spacing w:line="740" w:lineRule="exact"/>
              <w:jc w:val="right"/>
              <w:textAlignment w:val="baseline"/>
              <w:rPr>
                <w:sz w:val="58"/>
              </w:rPr>
            </w:pPr>
          </w:p>
          <w:p w:rsidR="005432AB" w:rsidRDefault="00484FB7" w:rsidP="003E45A5">
            <w:pPr>
              <w:wordWrap w:val="0"/>
              <w:spacing w:line="780" w:lineRule="atLeast"/>
              <w:ind w:right="2320"/>
              <w:jc w:val="right"/>
              <w:textAlignment w:val="baseline"/>
              <w:rPr>
                <w:sz w:val="58"/>
              </w:rPr>
            </w:pPr>
            <w:r>
              <w:rPr>
                <w:rFonts w:ascii="宋体" w:eastAsia="宋体" w:hAnsi="宋体" w:cs="宋体"/>
                <w:b/>
                <w:color w:val="000000"/>
                <w:sz w:val="58"/>
              </w:rPr>
              <w:t>人</w:t>
            </w:r>
            <w:r>
              <w:rPr>
                <w:rFonts w:ascii="宋体" w:eastAsia="宋体" w:hAnsi="宋体" w:cs="宋体"/>
                <w:b/>
                <w:color w:val="000000"/>
                <w:sz w:val="58"/>
              </w:rPr>
              <w:t xml:space="preserve"> </w:t>
            </w:r>
            <w:r w:rsidR="003E45A5">
              <w:rPr>
                <w:rFonts w:ascii="宋体" w:eastAsia="宋体" w:hAnsi="宋体" w:cs="宋体"/>
                <w:b/>
                <w:color w:val="000000"/>
                <w:sz w:val="58"/>
              </w:rPr>
              <w:t>民</w:t>
            </w:r>
            <w:r>
              <w:rPr>
                <w:rFonts w:ascii="宋体" w:eastAsia="宋体" w:hAnsi="宋体" w:cs="宋体"/>
                <w:b/>
                <w:color w:val="000000"/>
                <w:sz w:val="58"/>
              </w:rPr>
              <w:t xml:space="preserve"> </w:t>
            </w:r>
            <w:r w:rsidR="003E45A5">
              <w:rPr>
                <w:rFonts w:ascii="宋体" w:eastAsia="宋体" w:hAnsi="宋体" w:cs="宋体"/>
                <w:b/>
                <w:color w:val="000000"/>
                <w:sz w:val="58"/>
              </w:rPr>
              <w:t>出</w:t>
            </w:r>
            <w:bookmarkStart w:id="0" w:name="_GoBack"/>
            <w:bookmarkEnd w:id="0"/>
            <w:r>
              <w:rPr>
                <w:rFonts w:ascii="宋体" w:eastAsia="宋体" w:hAnsi="宋体" w:cs="宋体"/>
                <w:b/>
                <w:color w:val="000000"/>
                <w:sz w:val="58"/>
              </w:rPr>
              <w:t xml:space="preserve"> </w:t>
            </w:r>
            <w:r>
              <w:rPr>
                <w:rFonts w:ascii="宋体" w:eastAsia="宋体" w:hAnsi="宋体" w:cs="宋体"/>
                <w:b/>
                <w:color w:val="000000"/>
                <w:sz w:val="58"/>
              </w:rPr>
              <w:t>版</w:t>
            </w:r>
            <w:r>
              <w:rPr>
                <w:rFonts w:ascii="宋体" w:eastAsia="宋体" w:hAnsi="宋体" w:cs="宋体"/>
                <w:b/>
                <w:color w:val="000000"/>
                <w:sz w:val="58"/>
              </w:rPr>
              <w:t xml:space="preserve"> </w:t>
            </w:r>
            <w:r>
              <w:rPr>
                <w:rFonts w:ascii="宋体" w:eastAsia="宋体" w:hAnsi="宋体" w:cs="宋体"/>
                <w:b/>
                <w:color w:val="000000"/>
                <w:sz w:val="58"/>
              </w:rPr>
              <w:t>灶</w:t>
            </w:r>
          </w:p>
        </w:tc>
      </w:tr>
    </w:tbl>
    <w:p w:rsidR="005432AB" w:rsidRDefault="005432AB"/>
    <w:p w:rsidR="005432AB" w:rsidRDefault="005432AB">
      <w:pPr>
        <w:sectPr w:rsidR="005432AB">
          <w:headerReference w:type="default" r:id="rId13"/>
          <w:footerReference w:type="default" r:id="rId14"/>
          <w:pgSz w:w="22660" w:h="31680"/>
          <w:pgMar w:top="1340" w:right="1620" w:bottom="1340" w:left="1620" w:header="1040" w:footer="1040" w:gutter="0"/>
          <w:cols w:space="720"/>
        </w:sectPr>
      </w:pPr>
    </w:p>
    <w:p w:rsidR="005432AB" w:rsidRDefault="00484FB7">
      <w:pPr>
        <w:wordWrap w:val="0"/>
        <w:spacing w:before="2580" w:line="720" w:lineRule="atLeast"/>
        <w:ind w:left="760"/>
        <w:textAlignment w:val="baseline"/>
        <w:rPr>
          <w:sz w:val="51"/>
        </w:rPr>
      </w:pPr>
      <w:r>
        <w:rPr>
          <w:rFonts w:ascii="宋体" w:eastAsia="宋体" w:hAnsi="宋体" w:cs="宋体"/>
          <w:color w:val="000000"/>
          <w:sz w:val="51"/>
        </w:rPr>
        <w:lastRenderedPageBreak/>
        <w:t>责任编辑：张伟珍</w:t>
      </w:r>
    </w:p>
    <w:p w:rsidR="005432AB" w:rsidRDefault="00484FB7">
      <w:pPr>
        <w:wordWrap w:val="0"/>
        <w:spacing w:line="740" w:lineRule="atLeast"/>
        <w:ind w:left="760"/>
        <w:textAlignment w:val="baseline"/>
        <w:rPr>
          <w:sz w:val="51"/>
        </w:rPr>
      </w:pPr>
      <w:r>
        <w:rPr>
          <w:rFonts w:ascii="宋体" w:eastAsia="宋体" w:hAnsi="宋体" w:cs="宋体"/>
          <w:color w:val="000000"/>
          <w:sz w:val="51"/>
        </w:rPr>
        <w:t>装帧设计：尹凤阁</w:t>
      </w:r>
    </w:p>
    <w:p w:rsidR="005432AB" w:rsidRDefault="00484FB7">
      <w:pPr>
        <w:wordWrap w:val="0"/>
        <w:spacing w:line="720" w:lineRule="atLeast"/>
        <w:ind w:left="760"/>
        <w:textAlignment w:val="baseline"/>
        <w:rPr>
          <w:sz w:val="51"/>
        </w:rPr>
      </w:pPr>
      <w:r>
        <w:rPr>
          <w:rFonts w:ascii="宋体" w:eastAsia="宋体" w:hAnsi="宋体" w:cs="宋体"/>
          <w:color w:val="000000"/>
          <w:sz w:val="51"/>
        </w:rPr>
        <w:t>版式设计：顾杰珍</w:t>
      </w:r>
    </w:p>
    <w:p w:rsidR="005432AB" w:rsidRDefault="005432AB">
      <w:pPr>
        <w:wordWrap w:val="0"/>
        <w:spacing w:line="800" w:lineRule="exact"/>
        <w:textAlignment w:val="baseline"/>
        <w:rPr>
          <w:sz w:val="51"/>
        </w:rPr>
      </w:pPr>
    </w:p>
    <w:p w:rsidR="005432AB" w:rsidRDefault="00484FB7">
      <w:pPr>
        <w:wordWrap w:val="0"/>
        <w:spacing w:line="800" w:lineRule="atLeast"/>
        <w:ind w:left="760"/>
        <w:textAlignment w:val="baseline"/>
        <w:rPr>
          <w:sz w:val="51"/>
        </w:rPr>
      </w:pPr>
      <w:r>
        <w:rPr>
          <w:rFonts w:ascii="宋体" w:eastAsia="宋体" w:hAnsi="宋体" w:cs="宋体"/>
          <w:color w:val="000000"/>
          <w:sz w:val="51"/>
        </w:rPr>
        <w:t>图书在版编目</w:t>
      </w:r>
      <w:r>
        <w:rPr>
          <w:rFonts w:ascii="宋体" w:eastAsia="宋体" w:hAnsi="宋体" w:cs="宋体"/>
          <w:b/>
          <w:color w:val="000000"/>
          <w:sz w:val="51"/>
        </w:rPr>
        <w:t>(CIP)</w:t>
      </w:r>
      <w:r>
        <w:rPr>
          <w:rFonts w:ascii="宋体" w:eastAsia="宋体" w:hAnsi="宋体" w:cs="宋体"/>
          <w:color w:val="000000"/>
          <w:sz w:val="51"/>
        </w:rPr>
        <w:t>数据</w:t>
      </w:r>
    </w:p>
    <w:p w:rsidR="005432AB" w:rsidRDefault="00484FB7">
      <w:pPr>
        <w:wordWrap w:val="0"/>
        <w:spacing w:line="780" w:lineRule="atLeast"/>
        <w:ind w:left="760"/>
        <w:textAlignment w:val="baseline"/>
        <w:rPr>
          <w:sz w:val="49"/>
        </w:rPr>
      </w:pPr>
      <w:r>
        <w:rPr>
          <w:rFonts w:ascii="宋体" w:eastAsia="宋体" w:hAnsi="宋体" w:cs="宋体"/>
          <w:color w:val="000000"/>
          <w:sz w:val="49"/>
        </w:rPr>
        <w:t>实践理性批判</w:t>
      </w:r>
      <w:r>
        <w:rPr>
          <w:rFonts w:ascii="宋体" w:eastAsia="宋体" w:hAnsi="宋体" w:cs="宋体"/>
          <w:color w:val="000000"/>
          <w:sz w:val="49"/>
        </w:rPr>
        <w:t>/[</w:t>
      </w:r>
      <w:r>
        <w:rPr>
          <w:rFonts w:ascii="宋体" w:eastAsia="宋体" w:hAnsi="宋体" w:cs="宋体"/>
          <w:color w:val="000000"/>
          <w:sz w:val="49"/>
        </w:rPr>
        <w:t>德</w:t>
      </w:r>
      <w:r>
        <w:rPr>
          <w:rFonts w:ascii="宋体" w:eastAsia="宋体" w:hAnsi="宋体" w:cs="宋体"/>
          <w:color w:val="000000"/>
          <w:sz w:val="49"/>
        </w:rPr>
        <w:t>]</w:t>
      </w:r>
      <w:r>
        <w:rPr>
          <w:rFonts w:ascii="宋体" w:eastAsia="宋体" w:hAnsi="宋体" w:cs="宋体"/>
          <w:color w:val="000000"/>
          <w:sz w:val="49"/>
        </w:rPr>
        <w:t>康德著；邓晓芒译</w:t>
      </w:r>
      <w:r>
        <w:rPr>
          <w:rFonts w:ascii="宋体" w:eastAsia="宋体" w:hAnsi="宋体" w:cs="宋体"/>
          <w:b/>
          <w:color w:val="000000"/>
          <w:sz w:val="49"/>
        </w:rPr>
        <w:t xml:space="preserve">  </w:t>
      </w:r>
      <w:r>
        <w:rPr>
          <w:rFonts w:ascii="宋体" w:eastAsia="宋体" w:hAnsi="宋体" w:cs="宋体"/>
          <w:color w:val="000000"/>
          <w:sz w:val="49"/>
        </w:rPr>
        <w:t>杨祖陶校</w:t>
      </w:r>
      <w:r>
        <w:rPr>
          <w:rFonts w:ascii="宋体" w:eastAsia="宋体" w:hAnsi="宋体" w:cs="宋体"/>
          <w:color w:val="000000"/>
          <w:sz w:val="49"/>
        </w:rPr>
        <w:t>.</w:t>
      </w:r>
    </w:p>
    <w:p w:rsidR="005432AB" w:rsidRDefault="00484FB7">
      <w:pPr>
        <w:wordWrap w:val="0"/>
        <w:spacing w:line="720" w:lineRule="atLeast"/>
        <w:ind w:left="1240"/>
        <w:textAlignment w:val="baseline"/>
        <w:rPr>
          <w:sz w:val="49"/>
        </w:rPr>
      </w:pPr>
      <w:r>
        <w:rPr>
          <w:rFonts w:ascii="宋体" w:eastAsia="宋体" w:hAnsi="宋体" w:cs="宋体"/>
          <w:color w:val="000000"/>
          <w:sz w:val="49"/>
        </w:rPr>
        <w:t>-</w:t>
      </w:r>
      <w:r>
        <w:rPr>
          <w:rFonts w:ascii="宋体" w:eastAsia="宋体" w:hAnsi="宋体" w:cs="宋体"/>
          <w:color w:val="000000"/>
          <w:sz w:val="49"/>
        </w:rPr>
        <w:t>北京：人民出版社，</w:t>
      </w:r>
      <w:r>
        <w:rPr>
          <w:rFonts w:ascii="宋体" w:eastAsia="宋体" w:hAnsi="宋体" w:cs="宋体"/>
          <w:color w:val="000000"/>
          <w:sz w:val="49"/>
        </w:rPr>
        <w:t>2003.12</w:t>
      </w:r>
    </w:p>
    <w:p w:rsidR="005432AB" w:rsidRDefault="00484FB7">
      <w:pPr>
        <w:wordWrap w:val="0"/>
        <w:spacing w:line="900" w:lineRule="atLeast"/>
        <w:ind w:left="760"/>
        <w:textAlignment w:val="baseline"/>
        <w:rPr>
          <w:sz w:val="66"/>
        </w:rPr>
      </w:pPr>
      <w:r>
        <w:rPr>
          <w:rFonts w:ascii="TimesNewRoman" w:eastAsia="TimesNewRoman" w:hAnsi="TimesNewRoman" w:cs="TimesNewRoman"/>
          <w:color w:val="000000"/>
          <w:sz w:val="66"/>
        </w:rPr>
        <w:t>ISBN</w:t>
      </w:r>
      <w:r>
        <w:rPr>
          <w:rFonts w:ascii="TimesNewRoman" w:eastAsia="TimesNewRoman" w:hAnsi="TimesNewRoman" w:cs="TimesNewRoman"/>
          <w:b/>
          <w:color w:val="000000"/>
          <w:sz w:val="66"/>
        </w:rPr>
        <w:t xml:space="preserve"> </w:t>
      </w:r>
      <w:r>
        <w:rPr>
          <w:rFonts w:ascii="TimesNewRoman" w:eastAsia="TimesNewRoman" w:hAnsi="TimesNewRoman" w:cs="TimesNewRoman"/>
          <w:color w:val="000000"/>
          <w:sz w:val="66"/>
        </w:rPr>
        <w:t>7-01-004060-5</w:t>
      </w:r>
    </w:p>
    <w:p w:rsidR="005432AB" w:rsidRDefault="00484FB7">
      <w:pPr>
        <w:wordWrap w:val="0"/>
        <w:spacing w:line="960" w:lineRule="atLeast"/>
        <w:ind w:left="1200" w:right="1760" w:hanging="440"/>
        <w:textAlignment w:val="baseline"/>
        <w:rPr>
          <w:sz w:val="49"/>
        </w:rPr>
      </w:pPr>
      <w:r>
        <w:rPr>
          <w:rFonts w:ascii="宋体" w:eastAsia="宋体" w:hAnsi="宋体" w:cs="宋体"/>
          <w:color w:val="000000"/>
          <w:sz w:val="49"/>
        </w:rPr>
        <w:t>Ⅰ.</w:t>
      </w:r>
      <w:r>
        <w:rPr>
          <w:rFonts w:ascii="宋体" w:eastAsia="宋体" w:hAnsi="宋体" w:cs="宋体"/>
          <w:color w:val="000000"/>
          <w:sz w:val="49"/>
        </w:rPr>
        <w:t>实</w:t>
      </w:r>
      <w:r>
        <w:rPr>
          <w:rFonts w:ascii="宋体" w:eastAsia="宋体" w:hAnsi="宋体" w:cs="宋体"/>
          <w:color w:val="000000"/>
          <w:sz w:val="49"/>
        </w:rPr>
        <w:t>…Ⅱ.①</w:t>
      </w:r>
      <w:r>
        <w:rPr>
          <w:rFonts w:ascii="宋体" w:eastAsia="宋体" w:hAnsi="宋体" w:cs="宋体"/>
          <w:color w:val="000000"/>
          <w:sz w:val="49"/>
        </w:rPr>
        <w:t>康</w:t>
      </w:r>
      <w:r>
        <w:rPr>
          <w:rFonts w:ascii="宋体" w:eastAsia="宋体" w:hAnsi="宋体" w:cs="宋体"/>
          <w:color w:val="000000"/>
          <w:sz w:val="49"/>
        </w:rPr>
        <w:t>…②</w:t>
      </w:r>
      <w:r>
        <w:rPr>
          <w:rFonts w:ascii="宋体" w:eastAsia="宋体" w:hAnsi="宋体" w:cs="宋体"/>
          <w:color w:val="000000"/>
          <w:sz w:val="49"/>
        </w:rPr>
        <w:t>邓</w:t>
      </w:r>
      <w:r>
        <w:rPr>
          <w:rFonts w:ascii="宋体" w:eastAsia="宋体" w:hAnsi="宋体" w:cs="宋体"/>
          <w:color w:val="000000"/>
          <w:sz w:val="49"/>
        </w:rPr>
        <w:t>…Ⅲ.</w:t>
      </w:r>
      <w:r>
        <w:rPr>
          <w:rFonts w:ascii="宋体" w:eastAsia="宋体" w:hAnsi="宋体" w:cs="宋体"/>
          <w:color w:val="000000"/>
          <w:sz w:val="49"/>
        </w:rPr>
        <w:t>德国古典哲学</w:t>
      </w:r>
      <w:r>
        <w:rPr>
          <w:rFonts w:ascii="宋体" w:eastAsia="宋体" w:hAnsi="宋体" w:cs="宋体"/>
          <w:color w:val="000000"/>
          <w:sz w:val="49"/>
        </w:rPr>
        <w:t>-</w:t>
      </w:r>
      <w:r>
        <w:rPr>
          <w:rFonts w:ascii="宋体" w:eastAsia="宋体" w:hAnsi="宋体" w:cs="宋体"/>
          <w:color w:val="000000"/>
          <w:sz w:val="49"/>
        </w:rPr>
        <w:t>汉、德</w:t>
      </w:r>
      <w:r>
        <w:rPr>
          <w:rFonts w:ascii="TimesNewRoman" w:eastAsia="TimesNewRoman" w:hAnsi="TimesNewRoman" w:cs="TimesNewRoman"/>
          <w:color w:val="000000"/>
          <w:sz w:val="49"/>
        </w:rPr>
        <w:t>Ⅳ.</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B516.31</w:t>
      </w:r>
    </w:p>
    <w:p w:rsidR="005432AB" w:rsidRDefault="00484FB7">
      <w:pPr>
        <w:wordWrap w:val="0"/>
        <w:spacing w:before="340" w:line="740" w:lineRule="atLeast"/>
        <w:ind w:left="760"/>
        <w:textAlignment w:val="baseline"/>
        <w:rPr>
          <w:sz w:val="51"/>
        </w:rPr>
      </w:pPr>
      <w:r>
        <w:rPr>
          <w:rFonts w:ascii="宋体" w:eastAsia="宋体" w:hAnsi="宋体" w:cs="宋体"/>
          <w:color w:val="000000"/>
          <w:sz w:val="51"/>
        </w:rPr>
        <w:t>中国版本图书馆</w:t>
      </w:r>
      <w:r>
        <w:rPr>
          <w:rFonts w:ascii="宋体" w:eastAsia="宋体" w:hAnsi="宋体" w:cs="宋体"/>
          <w:b/>
          <w:color w:val="000000"/>
          <w:sz w:val="51"/>
        </w:rPr>
        <w:t xml:space="preserve"> </w:t>
      </w:r>
      <w:r>
        <w:rPr>
          <w:rFonts w:ascii="宋体" w:eastAsia="宋体" w:hAnsi="宋体" w:cs="宋体"/>
          <w:color w:val="000000"/>
          <w:sz w:val="51"/>
        </w:rPr>
        <w:t>CIP</w:t>
      </w:r>
      <w:r>
        <w:rPr>
          <w:rFonts w:ascii="宋体" w:eastAsia="宋体" w:hAnsi="宋体" w:cs="宋体"/>
          <w:b/>
          <w:color w:val="000000"/>
          <w:sz w:val="51"/>
        </w:rPr>
        <w:t xml:space="preserve"> </w:t>
      </w:r>
      <w:r>
        <w:rPr>
          <w:rFonts w:ascii="宋体" w:eastAsia="宋体" w:hAnsi="宋体" w:cs="宋体"/>
          <w:color w:val="000000"/>
          <w:sz w:val="51"/>
        </w:rPr>
        <w:t>数据核字</w:t>
      </w:r>
      <w:r>
        <w:rPr>
          <w:rFonts w:ascii="宋体" w:eastAsia="宋体" w:hAnsi="宋体" w:cs="宋体"/>
          <w:color w:val="000000"/>
          <w:sz w:val="51"/>
        </w:rPr>
        <w:t>(2003)</w:t>
      </w:r>
      <w:r>
        <w:rPr>
          <w:rFonts w:ascii="宋体" w:eastAsia="宋体" w:hAnsi="宋体" w:cs="宋体"/>
          <w:color w:val="000000"/>
          <w:sz w:val="51"/>
        </w:rPr>
        <w:t>第</w:t>
      </w:r>
      <w:r>
        <w:rPr>
          <w:rFonts w:ascii="宋体" w:eastAsia="宋体" w:hAnsi="宋体" w:cs="宋体"/>
          <w:color w:val="000000"/>
          <w:sz w:val="51"/>
        </w:rPr>
        <w:t>087056</w:t>
      </w:r>
      <w:r>
        <w:rPr>
          <w:rFonts w:ascii="宋体" w:eastAsia="宋体" w:hAnsi="宋体" w:cs="宋体"/>
          <w:color w:val="000000"/>
          <w:sz w:val="51"/>
        </w:rPr>
        <w:t>号</w:t>
      </w:r>
    </w:p>
    <w:p w:rsidR="005432AB" w:rsidRDefault="005432AB">
      <w:pPr>
        <w:wordWrap w:val="0"/>
        <w:spacing w:line="940" w:lineRule="exact"/>
        <w:textAlignment w:val="baseline"/>
        <w:rPr>
          <w:sz w:val="69"/>
        </w:rPr>
      </w:pPr>
    </w:p>
    <w:p w:rsidR="005432AB" w:rsidRDefault="005432AB">
      <w:pPr>
        <w:wordWrap w:val="0"/>
        <w:spacing w:line="940" w:lineRule="exact"/>
        <w:textAlignment w:val="baseline"/>
        <w:rPr>
          <w:sz w:val="69"/>
        </w:rPr>
      </w:pPr>
    </w:p>
    <w:p w:rsidR="005432AB" w:rsidRDefault="005432AB">
      <w:pPr>
        <w:wordWrap w:val="0"/>
        <w:spacing w:line="940" w:lineRule="exact"/>
        <w:textAlignment w:val="baseline"/>
        <w:rPr>
          <w:sz w:val="69"/>
        </w:rPr>
      </w:pPr>
    </w:p>
    <w:p w:rsidR="005432AB" w:rsidRDefault="00484FB7">
      <w:pPr>
        <w:wordWrap w:val="0"/>
        <w:spacing w:line="940" w:lineRule="atLeast"/>
        <w:jc w:val="center"/>
        <w:textAlignment w:val="baseline"/>
        <w:rPr>
          <w:sz w:val="69"/>
        </w:rPr>
      </w:pPr>
      <w:r>
        <w:rPr>
          <w:rFonts w:ascii="黑体" w:eastAsia="黑体" w:hAnsi="黑体" w:cs="黑体"/>
          <w:color w:val="000000"/>
          <w:sz w:val="69"/>
        </w:rPr>
        <w:t>实践理性批判</w:t>
      </w:r>
    </w:p>
    <w:p w:rsidR="005432AB" w:rsidRDefault="00484FB7">
      <w:pPr>
        <w:wordWrap w:val="0"/>
        <w:spacing w:line="900" w:lineRule="atLeast"/>
        <w:jc w:val="center"/>
        <w:textAlignment w:val="baseline"/>
        <w:rPr>
          <w:sz w:val="66"/>
        </w:rPr>
      </w:pPr>
      <w:r>
        <w:rPr>
          <w:rFonts w:ascii="TimesNewRoman" w:eastAsia="TimesNewRoman" w:hAnsi="TimesNewRoman" w:cs="TimesNewRoman"/>
          <w:color w:val="000000"/>
          <w:sz w:val="66"/>
        </w:rPr>
        <w:t>SHIJIAN</w:t>
      </w:r>
      <w:r>
        <w:rPr>
          <w:rFonts w:ascii="TimesNewRoman" w:eastAsia="TimesNewRoman" w:hAnsi="TimesNewRoman" w:cs="TimesNewRoman"/>
          <w:b/>
          <w:color w:val="000000"/>
          <w:sz w:val="66"/>
        </w:rPr>
        <w:t xml:space="preserve"> </w:t>
      </w:r>
      <w:r>
        <w:rPr>
          <w:rFonts w:ascii="TimesNewRoman" w:eastAsia="TimesNewRoman" w:hAnsi="TimesNewRoman" w:cs="TimesNewRoman"/>
          <w:color w:val="000000"/>
          <w:sz w:val="66"/>
        </w:rPr>
        <w:t>LIXING</w:t>
      </w:r>
      <w:r>
        <w:rPr>
          <w:rFonts w:ascii="TimesNewRoman" w:eastAsia="TimesNewRoman" w:hAnsi="TimesNewRoman" w:cs="TimesNewRoman"/>
          <w:b/>
          <w:color w:val="000000"/>
          <w:sz w:val="66"/>
        </w:rPr>
        <w:t xml:space="preserve"> </w:t>
      </w:r>
      <w:r>
        <w:rPr>
          <w:rFonts w:ascii="TimesNewRoman" w:eastAsia="TimesNewRoman" w:hAnsi="TimesNewRoman" w:cs="TimesNewRoman"/>
          <w:color w:val="000000"/>
          <w:sz w:val="66"/>
        </w:rPr>
        <w:t>PIPAN</w:t>
      </w:r>
    </w:p>
    <w:p w:rsidR="005432AB" w:rsidRDefault="00484FB7">
      <w:pPr>
        <w:wordWrap w:val="0"/>
        <w:spacing w:line="640" w:lineRule="atLeast"/>
        <w:ind w:left="3700"/>
        <w:textAlignment w:val="baseline"/>
        <w:rPr>
          <w:sz w:val="47"/>
        </w:rPr>
      </w:pPr>
      <w:r>
        <w:rPr>
          <w:rFonts w:ascii="仿宋" w:eastAsia="仿宋" w:hAnsi="仿宋" w:cs="仿宋"/>
          <w:color w:val="000000"/>
          <w:sz w:val="47"/>
        </w:rPr>
        <w:t>[</w:t>
      </w:r>
      <w:r>
        <w:rPr>
          <w:rFonts w:ascii="仿宋" w:eastAsia="仿宋" w:hAnsi="仿宋" w:cs="仿宋"/>
          <w:color w:val="000000"/>
          <w:sz w:val="47"/>
        </w:rPr>
        <w:t>德</w:t>
      </w:r>
      <w:r>
        <w:rPr>
          <w:rFonts w:ascii="仿宋" w:eastAsia="仿宋" w:hAnsi="仿宋" w:cs="仿宋"/>
          <w:color w:val="000000"/>
          <w:sz w:val="47"/>
        </w:rPr>
        <w:t>]</w:t>
      </w:r>
      <w:r>
        <w:rPr>
          <w:rFonts w:ascii="仿宋" w:eastAsia="仿宋" w:hAnsi="仿宋" w:cs="仿宋"/>
          <w:color w:val="000000"/>
          <w:sz w:val="47"/>
        </w:rPr>
        <w:t>康德著</w:t>
      </w:r>
      <w:r>
        <w:rPr>
          <w:rFonts w:ascii="仿宋" w:eastAsia="仿宋" w:hAnsi="仿宋" w:cs="仿宋"/>
          <w:b/>
          <w:color w:val="000000"/>
          <w:sz w:val="47"/>
        </w:rPr>
        <w:t xml:space="preserve"> </w:t>
      </w:r>
      <w:r>
        <w:rPr>
          <w:rFonts w:ascii="仿宋" w:eastAsia="仿宋" w:hAnsi="仿宋" w:cs="仿宋"/>
          <w:color w:val="000000"/>
          <w:sz w:val="47"/>
        </w:rPr>
        <w:t>邓晓芒译杨祖陶校</w:t>
      </w:r>
    </w:p>
    <w:p w:rsidR="005432AB" w:rsidRDefault="00484FB7">
      <w:pPr>
        <w:wordWrap w:val="0"/>
        <w:spacing w:before="380" w:line="700" w:lineRule="atLeast"/>
        <w:jc w:val="center"/>
        <w:textAlignment w:val="baseline"/>
        <w:rPr>
          <w:sz w:val="47"/>
        </w:rPr>
      </w:pPr>
      <w:r>
        <w:rPr>
          <w:rFonts w:ascii="仿宋" w:eastAsia="仿宋" w:hAnsi="仿宋" w:cs="仿宋"/>
          <w:color w:val="000000"/>
          <w:sz w:val="47"/>
        </w:rPr>
        <w:t>人民大版社</w:t>
      </w:r>
      <w:r>
        <w:rPr>
          <w:rFonts w:ascii="仿宋" w:eastAsia="仿宋" w:hAnsi="仿宋" w:cs="仿宋"/>
          <w:b/>
          <w:color w:val="000000"/>
          <w:sz w:val="47"/>
        </w:rPr>
        <w:t xml:space="preserve"> </w:t>
      </w:r>
      <w:r>
        <w:rPr>
          <w:rFonts w:ascii="仿宋" w:eastAsia="仿宋" w:hAnsi="仿宋" w:cs="仿宋"/>
          <w:color w:val="000000"/>
          <w:sz w:val="47"/>
        </w:rPr>
        <w:t>出版发行</w:t>
      </w:r>
    </w:p>
    <w:p w:rsidR="005432AB" w:rsidRDefault="00484FB7">
      <w:pPr>
        <w:wordWrap w:val="0"/>
        <w:spacing w:line="640" w:lineRule="atLeast"/>
        <w:ind w:left="4420"/>
        <w:textAlignment w:val="baseline"/>
        <w:rPr>
          <w:sz w:val="47"/>
        </w:rPr>
      </w:pPr>
      <w:r>
        <w:rPr>
          <w:rFonts w:ascii="仿宋" w:eastAsia="仿宋" w:hAnsi="仿宋" w:cs="仿宋"/>
          <w:color w:val="000000"/>
          <w:sz w:val="47"/>
        </w:rPr>
        <w:t>(100706</w:t>
      </w:r>
      <w:r>
        <w:rPr>
          <w:rFonts w:ascii="仿宋" w:eastAsia="仿宋" w:hAnsi="仿宋" w:cs="仿宋"/>
          <w:b/>
          <w:color w:val="000000"/>
          <w:sz w:val="47"/>
        </w:rPr>
        <w:t xml:space="preserve"> </w:t>
      </w:r>
      <w:r>
        <w:rPr>
          <w:rFonts w:ascii="仿宋" w:eastAsia="仿宋" w:hAnsi="仿宋" w:cs="仿宋"/>
          <w:color w:val="000000"/>
          <w:sz w:val="47"/>
        </w:rPr>
        <w:t>北京朝阳门内大街</w:t>
      </w:r>
      <w:r>
        <w:rPr>
          <w:rFonts w:ascii="仿宋" w:eastAsia="仿宋" w:hAnsi="仿宋" w:cs="仿宋"/>
          <w:color w:val="000000"/>
          <w:sz w:val="47"/>
        </w:rPr>
        <w:t>166</w:t>
      </w:r>
      <w:r>
        <w:rPr>
          <w:rFonts w:ascii="仿宋" w:eastAsia="仿宋" w:hAnsi="仿宋" w:cs="仿宋"/>
          <w:color w:val="000000"/>
          <w:sz w:val="47"/>
        </w:rPr>
        <w:t>号</w:t>
      </w:r>
      <w:r>
        <w:rPr>
          <w:rFonts w:ascii="仿宋" w:eastAsia="仿宋" w:hAnsi="仿宋" w:cs="仿宋"/>
          <w:color w:val="000000"/>
          <w:sz w:val="47"/>
        </w:rPr>
        <w:t>)</w:t>
      </w:r>
    </w:p>
    <w:p w:rsidR="005432AB" w:rsidRDefault="00484FB7">
      <w:pPr>
        <w:wordWrap w:val="0"/>
        <w:spacing w:before="320" w:line="700" w:lineRule="atLeast"/>
        <w:jc w:val="center"/>
        <w:textAlignment w:val="baseline"/>
        <w:rPr>
          <w:sz w:val="51"/>
        </w:rPr>
      </w:pPr>
      <w:r>
        <w:rPr>
          <w:rFonts w:ascii="宋体" w:eastAsia="宋体" w:hAnsi="宋体" w:cs="宋体"/>
          <w:color w:val="000000"/>
          <w:sz w:val="51"/>
        </w:rPr>
        <w:t>北京瑞古冠中印刷厂印刷</w:t>
      </w:r>
      <w:r>
        <w:rPr>
          <w:rFonts w:ascii="宋体" w:eastAsia="宋体" w:hAnsi="宋体" w:cs="宋体"/>
          <w:b/>
          <w:color w:val="000000"/>
          <w:sz w:val="51"/>
        </w:rPr>
        <w:t xml:space="preserve"> </w:t>
      </w:r>
      <w:r>
        <w:rPr>
          <w:rFonts w:ascii="宋体" w:eastAsia="宋体" w:hAnsi="宋体" w:cs="宋体"/>
          <w:color w:val="000000"/>
          <w:sz w:val="51"/>
        </w:rPr>
        <w:t>新华书店经销</w:t>
      </w:r>
    </w:p>
    <w:p w:rsidR="005432AB" w:rsidRDefault="00484FB7">
      <w:pPr>
        <w:wordWrap w:val="0"/>
        <w:spacing w:line="640" w:lineRule="atLeast"/>
        <w:ind w:left="3040"/>
        <w:textAlignment w:val="baseline"/>
        <w:rPr>
          <w:sz w:val="47"/>
        </w:rPr>
      </w:pPr>
      <w:r>
        <w:rPr>
          <w:rFonts w:ascii="仿宋" w:eastAsia="仿宋" w:hAnsi="仿宋" w:cs="仿宋"/>
          <w:color w:val="000000"/>
          <w:sz w:val="47"/>
        </w:rPr>
        <w:t>2003</w:t>
      </w:r>
      <w:r>
        <w:rPr>
          <w:rFonts w:ascii="仿宋" w:eastAsia="仿宋" w:hAnsi="仿宋" w:cs="仿宋"/>
          <w:color w:val="000000"/>
          <w:sz w:val="47"/>
        </w:rPr>
        <w:t>年</w:t>
      </w:r>
      <w:r>
        <w:rPr>
          <w:rFonts w:ascii="仿宋" w:eastAsia="仿宋" w:hAnsi="仿宋" w:cs="仿宋"/>
          <w:color w:val="000000"/>
          <w:sz w:val="47"/>
        </w:rPr>
        <w:t>12</w:t>
      </w:r>
      <w:r>
        <w:rPr>
          <w:rFonts w:ascii="仿宋" w:eastAsia="仿宋" w:hAnsi="仿宋" w:cs="仿宋"/>
          <w:color w:val="000000"/>
          <w:sz w:val="47"/>
        </w:rPr>
        <w:t>月第</w:t>
      </w:r>
      <w:r>
        <w:rPr>
          <w:rFonts w:ascii="仿宋" w:eastAsia="仿宋" w:hAnsi="仿宋" w:cs="仿宋"/>
          <w:color w:val="000000"/>
          <w:sz w:val="47"/>
        </w:rPr>
        <w:t>1</w:t>
      </w:r>
      <w:r>
        <w:rPr>
          <w:rFonts w:ascii="仿宋" w:eastAsia="仿宋" w:hAnsi="仿宋" w:cs="仿宋"/>
          <w:color w:val="000000"/>
          <w:sz w:val="47"/>
        </w:rPr>
        <w:t>版</w:t>
      </w:r>
      <w:r>
        <w:rPr>
          <w:rFonts w:ascii="仿宋" w:eastAsia="仿宋" w:hAnsi="仿宋" w:cs="仿宋"/>
          <w:b/>
          <w:color w:val="000000"/>
          <w:sz w:val="47"/>
        </w:rPr>
        <w:t xml:space="preserve"> </w:t>
      </w:r>
      <w:r>
        <w:rPr>
          <w:rFonts w:ascii="仿宋" w:eastAsia="仿宋" w:hAnsi="仿宋" w:cs="仿宋"/>
          <w:color w:val="000000"/>
          <w:sz w:val="47"/>
        </w:rPr>
        <w:t>2003</w:t>
      </w:r>
      <w:r>
        <w:rPr>
          <w:rFonts w:ascii="仿宋" w:eastAsia="仿宋" w:hAnsi="仿宋" w:cs="仿宋"/>
          <w:color w:val="000000"/>
          <w:sz w:val="47"/>
        </w:rPr>
        <w:t>年</w:t>
      </w:r>
      <w:r>
        <w:rPr>
          <w:rFonts w:ascii="仿宋" w:eastAsia="仿宋" w:hAnsi="仿宋" w:cs="仿宋"/>
          <w:b/>
          <w:color w:val="000000"/>
          <w:sz w:val="47"/>
        </w:rPr>
        <w:t xml:space="preserve"> </w:t>
      </w:r>
      <w:r>
        <w:rPr>
          <w:rFonts w:ascii="仿宋" w:eastAsia="仿宋" w:hAnsi="仿宋" w:cs="仿宋"/>
          <w:color w:val="000000"/>
          <w:sz w:val="47"/>
        </w:rPr>
        <w:t>12</w:t>
      </w:r>
      <w:r>
        <w:rPr>
          <w:rFonts w:ascii="仿宋" w:eastAsia="仿宋" w:hAnsi="仿宋" w:cs="仿宋"/>
          <w:color w:val="000000"/>
          <w:sz w:val="47"/>
        </w:rPr>
        <w:t>月北京第</w:t>
      </w:r>
      <w:r>
        <w:rPr>
          <w:rFonts w:ascii="仿宋" w:eastAsia="仿宋" w:hAnsi="仿宋" w:cs="仿宋"/>
          <w:color w:val="000000"/>
          <w:sz w:val="47"/>
        </w:rPr>
        <w:t>1</w:t>
      </w:r>
      <w:r>
        <w:rPr>
          <w:rFonts w:ascii="仿宋" w:eastAsia="仿宋" w:hAnsi="仿宋" w:cs="仿宋"/>
          <w:color w:val="000000"/>
          <w:sz w:val="47"/>
        </w:rPr>
        <w:t>次印刷</w:t>
      </w:r>
    </w:p>
    <w:p w:rsidR="005432AB" w:rsidRDefault="00484FB7">
      <w:pPr>
        <w:wordWrap w:val="0"/>
        <w:spacing w:line="640" w:lineRule="atLeast"/>
        <w:ind w:left="3700"/>
        <w:textAlignment w:val="baseline"/>
        <w:rPr>
          <w:sz w:val="47"/>
        </w:rPr>
      </w:pPr>
      <w:r>
        <w:rPr>
          <w:rFonts w:ascii="仿宋" w:eastAsia="仿宋" w:hAnsi="仿宋" w:cs="仿宋"/>
          <w:color w:val="000000"/>
          <w:sz w:val="47"/>
        </w:rPr>
        <w:t>开本：</w:t>
      </w:r>
      <w:r>
        <w:rPr>
          <w:rFonts w:ascii="仿宋" w:eastAsia="仿宋" w:hAnsi="仿宋" w:cs="仿宋"/>
          <w:color w:val="000000"/>
          <w:sz w:val="47"/>
        </w:rPr>
        <w:t>880</w:t>
      </w:r>
      <w:r>
        <w:rPr>
          <w:rFonts w:ascii="仿宋" w:eastAsia="仿宋" w:hAnsi="仿宋" w:cs="仿宋"/>
          <w:color w:val="000000"/>
          <w:sz w:val="47"/>
        </w:rPr>
        <w:t>毫米</w:t>
      </w:r>
      <w:r>
        <w:rPr>
          <w:rFonts w:ascii="仿宋" w:eastAsia="仿宋" w:hAnsi="仿宋" w:cs="仿宋"/>
          <w:color w:val="000000"/>
          <w:sz w:val="47"/>
        </w:rPr>
        <w:t>×1230</w:t>
      </w:r>
      <w:r>
        <w:rPr>
          <w:rFonts w:ascii="仿宋" w:eastAsia="仿宋" w:hAnsi="仿宋" w:cs="仿宋"/>
          <w:color w:val="000000"/>
          <w:sz w:val="47"/>
        </w:rPr>
        <w:t>毫米</w:t>
      </w:r>
      <w:r>
        <w:rPr>
          <w:rFonts w:ascii="仿宋" w:eastAsia="仿宋" w:hAnsi="仿宋" w:cs="仿宋"/>
          <w:color w:val="000000"/>
          <w:sz w:val="47"/>
        </w:rPr>
        <w:t>1/32</w:t>
      </w:r>
      <w:r>
        <w:rPr>
          <w:rFonts w:ascii="仿宋" w:eastAsia="仿宋" w:hAnsi="仿宋" w:cs="仿宋"/>
          <w:b/>
          <w:color w:val="000000"/>
          <w:sz w:val="47"/>
        </w:rPr>
        <w:t xml:space="preserve"> </w:t>
      </w:r>
      <w:r>
        <w:rPr>
          <w:rFonts w:ascii="仿宋" w:eastAsia="仿宋" w:hAnsi="仿宋" w:cs="仿宋"/>
          <w:color w:val="000000"/>
          <w:sz w:val="47"/>
        </w:rPr>
        <w:t>印张：</w:t>
      </w:r>
      <w:r>
        <w:rPr>
          <w:rFonts w:ascii="仿宋" w:eastAsia="仿宋" w:hAnsi="仿宋" w:cs="仿宋"/>
          <w:color w:val="000000"/>
          <w:sz w:val="47"/>
        </w:rPr>
        <w:t>8.625</w:t>
      </w:r>
    </w:p>
    <w:p w:rsidR="005432AB" w:rsidRDefault="00484FB7">
      <w:pPr>
        <w:wordWrap w:val="0"/>
        <w:spacing w:line="640" w:lineRule="atLeast"/>
        <w:jc w:val="center"/>
        <w:textAlignment w:val="baseline"/>
        <w:rPr>
          <w:sz w:val="47"/>
        </w:rPr>
      </w:pPr>
      <w:r>
        <w:rPr>
          <w:rFonts w:ascii="仿宋" w:eastAsia="仿宋" w:hAnsi="仿宋" w:cs="仿宋"/>
          <w:color w:val="000000"/>
          <w:sz w:val="47"/>
        </w:rPr>
        <w:t>字数：</w:t>
      </w:r>
      <w:r>
        <w:rPr>
          <w:rFonts w:ascii="仿宋" w:eastAsia="仿宋" w:hAnsi="仿宋" w:cs="仿宋"/>
          <w:color w:val="000000"/>
          <w:sz w:val="47"/>
        </w:rPr>
        <w:t>161</w:t>
      </w:r>
      <w:r>
        <w:rPr>
          <w:rFonts w:ascii="仿宋" w:eastAsia="仿宋" w:hAnsi="仿宋" w:cs="仿宋"/>
          <w:color w:val="000000"/>
          <w:sz w:val="47"/>
        </w:rPr>
        <w:t>千字</w:t>
      </w:r>
      <w:r>
        <w:rPr>
          <w:rFonts w:ascii="仿宋" w:eastAsia="仿宋" w:hAnsi="仿宋" w:cs="仿宋"/>
          <w:b/>
          <w:color w:val="000000"/>
          <w:sz w:val="47"/>
        </w:rPr>
        <w:t xml:space="preserve"> </w:t>
      </w:r>
      <w:r>
        <w:rPr>
          <w:rFonts w:ascii="仿宋" w:eastAsia="仿宋" w:hAnsi="仿宋" w:cs="仿宋"/>
          <w:color w:val="000000"/>
          <w:sz w:val="47"/>
        </w:rPr>
        <w:t>印数：</w:t>
      </w:r>
      <w:r>
        <w:rPr>
          <w:rFonts w:ascii="仿宋" w:eastAsia="仿宋" w:hAnsi="仿宋" w:cs="仿宋"/>
          <w:color w:val="000000"/>
          <w:sz w:val="47"/>
        </w:rPr>
        <w:t>1-2,000</w:t>
      </w:r>
      <w:r>
        <w:rPr>
          <w:rFonts w:ascii="仿宋" w:eastAsia="仿宋" w:hAnsi="仿宋" w:cs="仿宋"/>
          <w:color w:val="000000"/>
          <w:sz w:val="47"/>
        </w:rPr>
        <w:t>册</w:t>
      </w:r>
    </w:p>
    <w:p w:rsidR="005432AB" w:rsidRDefault="00484FB7">
      <w:pPr>
        <w:wordWrap w:val="0"/>
        <w:spacing w:before="340" w:line="640" w:lineRule="atLeast"/>
        <w:jc w:val="center"/>
        <w:textAlignment w:val="baseline"/>
        <w:rPr>
          <w:sz w:val="47"/>
        </w:rPr>
      </w:pPr>
      <w:r>
        <w:rPr>
          <w:rFonts w:ascii="仿宋" w:eastAsia="仿宋" w:hAnsi="仿宋" w:cs="仿宋"/>
          <w:color w:val="000000"/>
          <w:sz w:val="47"/>
        </w:rPr>
        <w:t>ISBN</w:t>
      </w:r>
      <w:r>
        <w:rPr>
          <w:rFonts w:ascii="仿宋" w:eastAsia="仿宋" w:hAnsi="仿宋" w:cs="仿宋"/>
          <w:b/>
          <w:color w:val="000000"/>
          <w:sz w:val="47"/>
        </w:rPr>
        <w:t xml:space="preserve"> </w:t>
      </w:r>
      <w:r>
        <w:rPr>
          <w:rFonts w:ascii="仿宋" w:eastAsia="仿宋" w:hAnsi="仿宋" w:cs="仿宋"/>
          <w:color w:val="000000"/>
          <w:sz w:val="47"/>
        </w:rPr>
        <w:t>7-01-004060-5</w:t>
      </w:r>
      <w:r>
        <w:rPr>
          <w:rFonts w:ascii="仿宋" w:eastAsia="仿宋" w:hAnsi="仿宋" w:cs="仿宋"/>
          <w:b/>
          <w:color w:val="000000"/>
          <w:sz w:val="47"/>
        </w:rPr>
        <w:t xml:space="preserve"> </w:t>
      </w:r>
      <w:r>
        <w:rPr>
          <w:rFonts w:ascii="仿宋" w:eastAsia="仿宋" w:hAnsi="仿宋" w:cs="仿宋"/>
          <w:color w:val="000000"/>
          <w:sz w:val="47"/>
        </w:rPr>
        <w:t>定价：</w:t>
      </w:r>
      <w:r>
        <w:rPr>
          <w:rFonts w:ascii="仿宋" w:eastAsia="仿宋" w:hAnsi="仿宋" w:cs="仿宋"/>
          <w:color w:val="000000"/>
          <w:sz w:val="47"/>
        </w:rPr>
        <w:t>23.00</w:t>
      </w:r>
      <w:r>
        <w:rPr>
          <w:rFonts w:ascii="仿宋" w:eastAsia="仿宋" w:hAnsi="仿宋" w:cs="仿宋"/>
          <w:color w:val="000000"/>
          <w:sz w:val="47"/>
        </w:rPr>
        <w:t>元</w:t>
      </w:r>
    </w:p>
    <w:p w:rsidR="005432AB" w:rsidRDefault="00484FB7">
      <w:pPr>
        <w:wordWrap w:val="0"/>
        <w:spacing w:before="300" w:line="700" w:lineRule="atLeast"/>
        <w:jc w:val="center"/>
        <w:textAlignment w:val="baseline"/>
        <w:rPr>
          <w:sz w:val="51"/>
        </w:rPr>
      </w:pPr>
      <w:r>
        <w:rPr>
          <w:rFonts w:ascii="宋体" w:eastAsia="宋体" w:hAnsi="宋体" w:cs="宋体"/>
          <w:color w:val="000000"/>
          <w:sz w:val="51"/>
        </w:rPr>
        <w:t>邮购地址</w:t>
      </w:r>
      <w:r>
        <w:rPr>
          <w:rFonts w:ascii="宋体" w:eastAsia="宋体" w:hAnsi="宋体" w:cs="宋体"/>
          <w:b/>
          <w:color w:val="000000"/>
          <w:sz w:val="51"/>
        </w:rPr>
        <w:t xml:space="preserve"> </w:t>
      </w:r>
      <w:r>
        <w:rPr>
          <w:rFonts w:ascii="宋体" w:eastAsia="宋体" w:hAnsi="宋体" w:cs="宋体"/>
          <w:color w:val="000000"/>
          <w:sz w:val="51"/>
        </w:rPr>
        <w:t>100706</w:t>
      </w:r>
      <w:r>
        <w:rPr>
          <w:rFonts w:ascii="宋体" w:eastAsia="宋体" w:hAnsi="宋体" w:cs="宋体"/>
          <w:b/>
          <w:color w:val="000000"/>
          <w:sz w:val="51"/>
        </w:rPr>
        <w:t xml:space="preserve"> </w:t>
      </w:r>
      <w:r>
        <w:rPr>
          <w:rFonts w:ascii="宋体" w:eastAsia="宋体" w:hAnsi="宋体" w:cs="宋体"/>
          <w:color w:val="000000"/>
          <w:sz w:val="51"/>
        </w:rPr>
        <w:t>北京朝阳门内大街</w:t>
      </w:r>
      <w:r>
        <w:rPr>
          <w:rFonts w:ascii="宋体" w:eastAsia="宋体" w:hAnsi="宋体" w:cs="宋体"/>
          <w:color w:val="000000"/>
          <w:sz w:val="51"/>
        </w:rPr>
        <w:t>166</w:t>
      </w:r>
      <w:r>
        <w:rPr>
          <w:rFonts w:ascii="宋体" w:eastAsia="宋体" w:hAnsi="宋体" w:cs="宋体"/>
          <w:color w:val="000000"/>
          <w:sz w:val="51"/>
        </w:rPr>
        <w:t>号</w:t>
      </w:r>
    </w:p>
    <w:p w:rsidR="005432AB" w:rsidRDefault="00484FB7">
      <w:pPr>
        <w:wordWrap w:val="0"/>
        <w:spacing w:line="700" w:lineRule="atLeast"/>
        <w:ind w:left="1900"/>
        <w:textAlignment w:val="baseline"/>
        <w:rPr>
          <w:sz w:val="51"/>
        </w:rPr>
      </w:pPr>
      <w:r>
        <w:rPr>
          <w:rFonts w:ascii="宋体" w:eastAsia="宋体" w:hAnsi="宋体" w:cs="宋体"/>
          <w:color w:val="000000"/>
          <w:sz w:val="51"/>
        </w:rPr>
        <w:t>人民东方图书销售中心</w:t>
      </w:r>
      <w:r>
        <w:rPr>
          <w:rFonts w:ascii="宋体" w:eastAsia="宋体" w:hAnsi="宋体" w:cs="宋体"/>
          <w:b/>
          <w:color w:val="000000"/>
          <w:sz w:val="51"/>
        </w:rPr>
        <w:t xml:space="preserve">  </w:t>
      </w:r>
      <w:r>
        <w:rPr>
          <w:rFonts w:ascii="宋体" w:eastAsia="宋体" w:hAnsi="宋体" w:cs="宋体"/>
          <w:color w:val="000000"/>
          <w:sz w:val="51"/>
        </w:rPr>
        <w:t>电话</w:t>
      </w:r>
      <w:r>
        <w:rPr>
          <w:rFonts w:ascii="宋体" w:eastAsia="宋体" w:hAnsi="宋体" w:cs="宋体"/>
          <w:color w:val="000000"/>
          <w:sz w:val="51"/>
        </w:rPr>
        <w:t>(010)65250042</w:t>
      </w:r>
      <w:r>
        <w:rPr>
          <w:rFonts w:ascii="宋体" w:eastAsia="宋体" w:hAnsi="宋体" w:cs="宋体"/>
          <w:b/>
          <w:color w:val="000000"/>
          <w:sz w:val="51"/>
        </w:rPr>
        <w:t xml:space="preserve"> </w:t>
      </w:r>
      <w:r>
        <w:rPr>
          <w:rFonts w:ascii="宋体" w:eastAsia="宋体" w:hAnsi="宋体" w:cs="宋体"/>
          <w:color w:val="000000"/>
          <w:sz w:val="51"/>
        </w:rPr>
        <w:t>65289539</w:t>
      </w:r>
    </w:p>
    <w:p w:rsidR="005432AB" w:rsidRDefault="005432AB"/>
    <w:p w:rsidR="005432AB" w:rsidRDefault="005432AB">
      <w:pPr>
        <w:sectPr w:rsidR="005432AB">
          <w:headerReference w:type="default" r:id="rId15"/>
          <w:footerReference w:type="default" r:id="rId16"/>
          <w:pgSz w:w="22660" w:h="31680"/>
          <w:pgMar w:top="2700" w:right="3420" w:bottom="2700" w:left="3420" w:header="2400" w:footer="2400" w:gutter="0"/>
          <w:cols w:space="720"/>
        </w:sectPr>
      </w:pPr>
    </w:p>
    <w:p w:rsidR="005432AB" w:rsidRDefault="00484FB7">
      <w:pPr>
        <w:wordWrap w:val="0"/>
        <w:spacing w:before="2960" w:line="780" w:lineRule="atLeast"/>
        <w:jc w:val="center"/>
        <w:textAlignment w:val="baseline"/>
        <w:rPr>
          <w:sz w:val="53"/>
        </w:rPr>
      </w:pPr>
      <w:r>
        <w:rPr>
          <w:rFonts w:ascii="TimesNewRoman" w:eastAsia="TimesNewRoman" w:hAnsi="TimesNewRoman" w:cs="TimesNewRoman"/>
          <w:b/>
          <w:color w:val="000000"/>
          <w:sz w:val="53"/>
        </w:rPr>
        <w:lastRenderedPageBreak/>
        <w:t>Immanuel</w:t>
      </w:r>
      <w:r>
        <w:rPr>
          <w:rFonts w:ascii="TimesNewRoman" w:eastAsia="TimesNewRoman" w:hAnsi="TimesNewRoman" w:cs="TimesNewRoman"/>
          <w:color w:val="000000"/>
          <w:sz w:val="53"/>
        </w:rPr>
        <w:t xml:space="preserve"> </w:t>
      </w:r>
      <w:r>
        <w:rPr>
          <w:rFonts w:ascii="TimesNewRoman" w:eastAsia="TimesNewRoman" w:hAnsi="TimesNewRoman" w:cs="TimesNewRoman"/>
          <w:b/>
          <w:color w:val="000000"/>
          <w:sz w:val="53"/>
        </w:rPr>
        <w:t>Kant</w:t>
      </w:r>
    </w:p>
    <w:p w:rsidR="005432AB" w:rsidRDefault="00484FB7">
      <w:pPr>
        <w:wordWrap w:val="0"/>
        <w:spacing w:before="320" w:line="800" w:lineRule="atLeast"/>
        <w:jc w:val="center"/>
        <w:textAlignment w:val="baseline"/>
        <w:rPr>
          <w:sz w:val="53"/>
        </w:rPr>
      </w:pPr>
      <w:r>
        <w:rPr>
          <w:rFonts w:ascii="TimesNewRoman" w:eastAsia="TimesNewRoman" w:hAnsi="TimesNewRoman" w:cs="TimesNewRoman"/>
          <w:b/>
          <w:color w:val="000000"/>
          <w:sz w:val="53"/>
        </w:rPr>
        <w:t>Kritik</w:t>
      </w:r>
      <w:r>
        <w:rPr>
          <w:rFonts w:ascii="TimesNewRoman" w:eastAsia="TimesNewRoman" w:hAnsi="TimesNewRoman" w:cs="TimesNewRoman"/>
          <w:color w:val="000000"/>
          <w:sz w:val="53"/>
        </w:rPr>
        <w:t xml:space="preserve"> </w:t>
      </w:r>
      <w:r>
        <w:rPr>
          <w:rFonts w:ascii="TimesNewRoman" w:eastAsia="TimesNewRoman" w:hAnsi="TimesNewRoman" w:cs="TimesNewRoman"/>
          <w:b/>
          <w:color w:val="000000"/>
          <w:sz w:val="53"/>
        </w:rPr>
        <w:t>der</w:t>
      </w:r>
      <w:r>
        <w:rPr>
          <w:rFonts w:ascii="TimesNewRoman" w:eastAsia="TimesNewRoman" w:hAnsi="TimesNewRoman" w:cs="TimesNewRoman"/>
          <w:color w:val="000000"/>
          <w:sz w:val="53"/>
        </w:rPr>
        <w:t xml:space="preserve"> </w:t>
      </w:r>
      <w:r>
        <w:rPr>
          <w:rFonts w:ascii="TimesNewRoman" w:eastAsia="TimesNewRoman" w:hAnsi="TimesNewRoman" w:cs="TimesNewRoman"/>
          <w:b/>
          <w:color w:val="000000"/>
          <w:sz w:val="53"/>
        </w:rPr>
        <w:t>Praktischen</w:t>
      </w:r>
      <w:r>
        <w:rPr>
          <w:rFonts w:ascii="TimesNewRoman" w:eastAsia="TimesNewRoman" w:hAnsi="TimesNewRoman" w:cs="TimesNewRoman"/>
          <w:color w:val="000000"/>
          <w:sz w:val="53"/>
        </w:rPr>
        <w:t xml:space="preserve"> </w:t>
      </w:r>
      <w:r>
        <w:rPr>
          <w:rFonts w:ascii="TimesNewRoman" w:eastAsia="TimesNewRoman" w:hAnsi="TimesNewRoman" w:cs="TimesNewRoman"/>
          <w:b/>
          <w:color w:val="000000"/>
          <w:sz w:val="53"/>
        </w:rPr>
        <w:t>Vernunft</w:t>
      </w:r>
    </w:p>
    <w:p w:rsidR="005432AB" w:rsidRDefault="00484FB7">
      <w:pPr>
        <w:wordWrap w:val="0"/>
        <w:spacing w:line="1080" w:lineRule="atLeast"/>
        <w:ind w:left="2480" w:right="2780"/>
        <w:jc w:val="center"/>
        <w:textAlignment w:val="baseline"/>
        <w:rPr>
          <w:sz w:val="45"/>
        </w:rPr>
      </w:pPr>
      <w:r>
        <w:rPr>
          <w:rFonts w:ascii="TimesNewRoman" w:eastAsia="TimesNewRoman" w:hAnsi="TimesNewRoman" w:cs="TimesNewRoman"/>
          <w:color w:val="000000"/>
          <w:sz w:val="45"/>
        </w:rPr>
        <w:t>Philosophische Bibliothek, Band 38, Felix Meiner Verlag,Hrsg. von Karl Vorländer, Hamburg 1974.</w:t>
      </w:r>
    </w:p>
    <w:p w:rsidR="005432AB" w:rsidRDefault="00484FB7">
      <w:pPr>
        <w:wordWrap w:val="0"/>
        <w:spacing w:line="1040" w:lineRule="atLeast"/>
        <w:ind w:left="3720" w:right="3640" w:hanging="380"/>
        <w:textAlignment w:val="baseline"/>
        <w:rPr>
          <w:sz w:val="43"/>
        </w:rPr>
      </w:pPr>
      <w:r>
        <w:rPr>
          <w:rFonts w:ascii="宋体" w:eastAsia="宋体" w:hAnsi="宋体" w:cs="宋体"/>
          <w:color w:val="000000"/>
          <w:sz w:val="43"/>
        </w:rPr>
        <w:t>根据卡尔</w:t>
      </w:r>
      <w:r>
        <w:rPr>
          <w:rFonts w:ascii="宋体" w:eastAsia="宋体" w:hAnsi="宋体" w:cs="宋体"/>
          <w:color w:val="000000"/>
          <w:sz w:val="43"/>
        </w:rPr>
        <w:t>·</w:t>
      </w:r>
      <w:r>
        <w:rPr>
          <w:rFonts w:ascii="宋体" w:eastAsia="宋体" w:hAnsi="宋体" w:cs="宋体"/>
          <w:color w:val="000000"/>
          <w:sz w:val="43"/>
        </w:rPr>
        <w:t>弗兰德尔编《哲学丛书》第</w:t>
      </w:r>
      <w:r>
        <w:rPr>
          <w:rFonts w:ascii="宋体" w:eastAsia="宋体" w:hAnsi="宋体" w:cs="宋体"/>
          <w:color w:val="000000"/>
          <w:sz w:val="43"/>
        </w:rPr>
        <w:t>38</w:t>
      </w:r>
      <w:r>
        <w:rPr>
          <w:rFonts w:ascii="宋体" w:eastAsia="宋体" w:hAnsi="宋体" w:cs="宋体"/>
          <w:color w:val="000000"/>
          <w:sz w:val="43"/>
        </w:rPr>
        <w:t>卷，费利克斯</w:t>
      </w:r>
      <w:r>
        <w:rPr>
          <w:rFonts w:ascii="宋体" w:eastAsia="宋体" w:hAnsi="宋体" w:cs="宋体"/>
          <w:color w:val="000000"/>
          <w:sz w:val="43"/>
        </w:rPr>
        <w:t>·</w:t>
      </w:r>
      <w:r>
        <w:rPr>
          <w:rFonts w:ascii="宋体" w:eastAsia="宋体" w:hAnsi="宋体" w:cs="宋体"/>
          <w:color w:val="000000"/>
          <w:sz w:val="43"/>
        </w:rPr>
        <w:t>迈纳出版社，汉堡</w:t>
      </w:r>
      <w:r>
        <w:rPr>
          <w:rFonts w:ascii="宋体" w:eastAsia="宋体" w:hAnsi="宋体" w:cs="宋体"/>
          <w:color w:val="000000"/>
          <w:sz w:val="43"/>
        </w:rPr>
        <w:t>1974</w:t>
      </w:r>
      <w:r>
        <w:rPr>
          <w:rFonts w:ascii="宋体" w:eastAsia="宋体" w:hAnsi="宋体" w:cs="宋体"/>
          <w:color w:val="000000"/>
          <w:sz w:val="43"/>
        </w:rPr>
        <w:t>年版。</w:t>
      </w:r>
    </w:p>
    <w:p w:rsidR="005432AB" w:rsidRDefault="005432AB"/>
    <w:p w:rsidR="005432AB" w:rsidRDefault="005432AB">
      <w:pPr>
        <w:sectPr w:rsidR="005432AB">
          <w:headerReference w:type="default" r:id="rId17"/>
          <w:footerReference w:type="default" r:id="rId18"/>
          <w:pgSz w:w="22660" w:h="31680"/>
          <w:pgMar w:top="2700" w:right="3420" w:bottom="2700" w:left="3420" w:header="2400" w:footer="2400" w:gutter="0"/>
          <w:cols w:space="720"/>
        </w:sectPr>
      </w:pPr>
    </w:p>
    <w:p w:rsidR="005432AB" w:rsidRDefault="00484FB7">
      <w:pPr>
        <w:wordWrap w:val="0"/>
        <w:spacing w:before="740" w:line="660" w:lineRule="atLeast"/>
        <w:ind w:right="1300"/>
        <w:jc w:val="right"/>
        <w:textAlignment w:val="baseline"/>
        <w:rPr>
          <w:sz w:val="48"/>
        </w:rPr>
      </w:pPr>
      <w:r>
        <w:rPr>
          <w:rFonts w:ascii="楷体" w:eastAsia="楷体" w:hAnsi="楷体" w:cs="楷体"/>
          <w:color w:val="000000"/>
          <w:sz w:val="48"/>
        </w:rPr>
        <w:lastRenderedPageBreak/>
        <w:t>1</w:t>
      </w:r>
    </w:p>
    <w:p w:rsidR="005432AB" w:rsidRDefault="005432AB">
      <w:pPr>
        <w:wordWrap w:val="0"/>
        <w:spacing w:line="600" w:lineRule="exact"/>
        <w:jc w:val="right"/>
        <w:textAlignment w:val="baseline"/>
        <w:rPr>
          <w:sz w:val="48"/>
        </w:rPr>
      </w:pPr>
    </w:p>
    <w:p w:rsidR="005432AB" w:rsidRDefault="005432AB">
      <w:pPr>
        <w:wordWrap w:val="0"/>
        <w:spacing w:line="600" w:lineRule="exact"/>
        <w:jc w:val="right"/>
        <w:textAlignment w:val="baseline"/>
        <w:rPr>
          <w:sz w:val="48"/>
        </w:rPr>
      </w:pPr>
    </w:p>
    <w:p w:rsidR="005432AB" w:rsidRDefault="005432AB">
      <w:pPr>
        <w:wordWrap w:val="0"/>
        <w:spacing w:line="600" w:lineRule="exact"/>
        <w:jc w:val="right"/>
        <w:textAlignment w:val="baseline"/>
        <w:rPr>
          <w:sz w:val="48"/>
        </w:rPr>
      </w:pPr>
    </w:p>
    <w:p w:rsidR="005432AB" w:rsidRDefault="005432AB">
      <w:pPr>
        <w:wordWrap w:val="0"/>
        <w:spacing w:line="600" w:lineRule="exact"/>
        <w:jc w:val="right"/>
        <w:textAlignment w:val="baseline"/>
        <w:rPr>
          <w:sz w:val="48"/>
        </w:rPr>
      </w:pPr>
    </w:p>
    <w:p w:rsidR="005432AB" w:rsidRDefault="005432AB">
      <w:pPr>
        <w:wordWrap w:val="0"/>
        <w:spacing w:line="600" w:lineRule="exact"/>
        <w:jc w:val="right"/>
        <w:textAlignment w:val="baseline"/>
        <w:rPr>
          <w:sz w:val="48"/>
        </w:rPr>
      </w:pPr>
    </w:p>
    <w:p w:rsidR="005432AB" w:rsidRDefault="00484FB7">
      <w:pPr>
        <w:wordWrap w:val="0"/>
        <w:spacing w:line="1160" w:lineRule="atLeast"/>
        <w:jc w:val="center"/>
        <w:textAlignment w:val="baseline"/>
        <w:rPr>
          <w:sz w:val="72"/>
        </w:rPr>
      </w:pPr>
      <w:r>
        <w:rPr>
          <w:rFonts w:ascii="宋体" w:eastAsia="宋体" w:hAnsi="宋体" w:cs="宋体"/>
          <w:b/>
          <w:color w:val="000000"/>
          <w:sz w:val="72"/>
        </w:rPr>
        <w:t>中</w:t>
      </w:r>
      <w:r>
        <w:rPr>
          <w:rFonts w:ascii="宋体" w:eastAsia="宋体" w:hAnsi="宋体" w:cs="宋体"/>
          <w:color w:val="000000"/>
          <w:sz w:val="72"/>
        </w:rPr>
        <w:t xml:space="preserve">  </w:t>
      </w:r>
      <w:r>
        <w:rPr>
          <w:rFonts w:ascii="宋体" w:eastAsia="宋体" w:hAnsi="宋体" w:cs="宋体"/>
          <w:b/>
          <w:color w:val="000000"/>
          <w:sz w:val="72"/>
        </w:rPr>
        <w:t>译</w:t>
      </w:r>
      <w:r>
        <w:rPr>
          <w:rFonts w:ascii="宋体" w:eastAsia="宋体" w:hAnsi="宋体" w:cs="宋体"/>
          <w:color w:val="000000"/>
          <w:sz w:val="72"/>
        </w:rPr>
        <w:t xml:space="preserve">  </w:t>
      </w:r>
      <w:r>
        <w:rPr>
          <w:rFonts w:ascii="宋体" w:eastAsia="宋体" w:hAnsi="宋体" w:cs="宋体"/>
          <w:b/>
          <w:color w:val="000000"/>
          <w:sz w:val="72"/>
        </w:rPr>
        <w:t>者</w:t>
      </w:r>
      <w:r>
        <w:rPr>
          <w:rFonts w:ascii="宋体" w:eastAsia="宋体" w:hAnsi="宋体" w:cs="宋体"/>
          <w:color w:val="000000"/>
          <w:sz w:val="72"/>
        </w:rPr>
        <w:t xml:space="preserve">  </w:t>
      </w:r>
      <w:r>
        <w:rPr>
          <w:rFonts w:ascii="宋体" w:eastAsia="宋体" w:hAnsi="宋体" w:cs="宋体"/>
          <w:b/>
          <w:color w:val="000000"/>
          <w:sz w:val="72"/>
        </w:rPr>
        <w:t>序</w:t>
      </w:r>
    </w:p>
    <w:p w:rsidR="005432AB" w:rsidRDefault="005432AB">
      <w:pPr>
        <w:wordWrap w:val="0"/>
        <w:spacing w:line="1160" w:lineRule="exact"/>
        <w:jc w:val="center"/>
        <w:textAlignment w:val="baseline"/>
        <w:rPr>
          <w:sz w:val="72"/>
        </w:rPr>
      </w:pPr>
    </w:p>
    <w:p w:rsidR="005432AB" w:rsidRDefault="005432AB">
      <w:pPr>
        <w:wordWrap w:val="0"/>
        <w:spacing w:line="1160" w:lineRule="exact"/>
        <w:jc w:val="center"/>
        <w:textAlignment w:val="baseline"/>
        <w:rPr>
          <w:sz w:val="72"/>
        </w:rPr>
      </w:pPr>
    </w:p>
    <w:p w:rsidR="005432AB" w:rsidRDefault="00484FB7">
      <w:pPr>
        <w:wordWrap w:val="0"/>
        <w:spacing w:line="1020" w:lineRule="atLeast"/>
        <w:ind w:left="40" w:right="760" w:firstLine="1320"/>
        <w:textAlignment w:val="baseline"/>
        <w:rPr>
          <w:sz w:val="60"/>
        </w:rPr>
      </w:pPr>
      <w:r>
        <w:rPr>
          <w:rFonts w:ascii="宋体" w:eastAsia="宋体" w:hAnsi="宋体" w:cs="宋体"/>
          <w:color w:val="000000"/>
          <w:sz w:val="60"/>
        </w:rPr>
        <w:t>康德的《实践理性批判》出版于</w:t>
      </w:r>
      <w:r>
        <w:rPr>
          <w:rFonts w:ascii="宋体" w:eastAsia="宋体" w:hAnsi="宋体" w:cs="宋体"/>
          <w:color w:val="000000"/>
          <w:sz w:val="60"/>
        </w:rPr>
        <w:t xml:space="preserve"> 1788</w:t>
      </w:r>
      <w:r>
        <w:rPr>
          <w:rFonts w:ascii="宋体" w:eastAsia="宋体" w:hAnsi="宋体" w:cs="宋体"/>
          <w:color w:val="000000"/>
          <w:sz w:val="60"/>
        </w:rPr>
        <w:t>年。全书除序言和导言外，分为纯粹实践理性的</w:t>
      </w:r>
      <w:r>
        <w:rPr>
          <w:rFonts w:ascii="宋体" w:eastAsia="宋体" w:hAnsi="宋体" w:cs="宋体"/>
          <w:color w:val="000000"/>
          <w:sz w:val="60"/>
        </w:rPr>
        <w:t>“</w:t>
      </w:r>
      <w:r>
        <w:rPr>
          <w:rFonts w:ascii="宋体" w:eastAsia="宋体" w:hAnsi="宋体" w:cs="宋体"/>
          <w:color w:val="000000"/>
          <w:sz w:val="60"/>
        </w:rPr>
        <w:t>要素论</w:t>
      </w:r>
      <w:r>
        <w:rPr>
          <w:rFonts w:ascii="宋体" w:eastAsia="宋体" w:hAnsi="宋体" w:cs="宋体"/>
          <w:color w:val="000000"/>
          <w:sz w:val="60"/>
        </w:rPr>
        <w:t>”</w:t>
      </w:r>
      <w:r>
        <w:rPr>
          <w:rFonts w:ascii="宋体" w:eastAsia="宋体" w:hAnsi="宋体" w:cs="宋体"/>
          <w:color w:val="000000"/>
          <w:sz w:val="60"/>
        </w:rPr>
        <w:t>和</w:t>
      </w:r>
      <w:r>
        <w:rPr>
          <w:rFonts w:ascii="宋体" w:eastAsia="宋体" w:hAnsi="宋体" w:cs="宋体"/>
          <w:color w:val="000000"/>
          <w:sz w:val="60"/>
        </w:rPr>
        <w:t>“</w:t>
      </w:r>
      <w:r>
        <w:rPr>
          <w:rFonts w:ascii="宋体" w:eastAsia="宋体" w:hAnsi="宋体" w:cs="宋体"/>
          <w:color w:val="000000"/>
          <w:sz w:val="60"/>
        </w:rPr>
        <w:t>方法论</w:t>
      </w:r>
      <w:r>
        <w:rPr>
          <w:rFonts w:ascii="宋体" w:eastAsia="宋体" w:hAnsi="宋体" w:cs="宋体"/>
          <w:color w:val="000000"/>
          <w:sz w:val="60"/>
        </w:rPr>
        <w:t>”</w:t>
      </w:r>
      <w:r>
        <w:rPr>
          <w:rFonts w:ascii="宋体" w:eastAsia="宋体" w:hAnsi="宋体" w:cs="宋体"/>
          <w:color w:val="000000"/>
          <w:sz w:val="60"/>
        </w:rPr>
        <w:t>两部分，外加一个</w:t>
      </w:r>
      <w:r>
        <w:rPr>
          <w:rFonts w:ascii="宋体" w:eastAsia="宋体" w:hAnsi="宋体" w:cs="宋体"/>
          <w:color w:val="000000"/>
          <w:sz w:val="60"/>
        </w:rPr>
        <w:t>“</w:t>
      </w:r>
      <w:r>
        <w:rPr>
          <w:rFonts w:ascii="宋体" w:eastAsia="宋体" w:hAnsi="宋体" w:cs="宋体"/>
          <w:color w:val="000000"/>
          <w:sz w:val="60"/>
        </w:rPr>
        <w:t>结论</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要素论</w:t>
      </w:r>
      <w:r>
        <w:rPr>
          <w:rFonts w:ascii="宋体" w:eastAsia="宋体" w:hAnsi="宋体" w:cs="宋体"/>
          <w:color w:val="000000"/>
          <w:sz w:val="60"/>
        </w:rPr>
        <w:t>”</w:t>
      </w:r>
      <w:r>
        <w:rPr>
          <w:rFonts w:ascii="宋体" w:eastAsia="宋体" w:hAnsi="宋体" w:cs="宋体"/>
          <w:color w:val="000000"/>
          <w:sz w:val="60"/>
        </w:rPr>
        <w:t>里面又分为纯粹实践理性的</w:t>
      </w:r>
      <w:r>
        <w:rPr>
          <w:rFonts w:ascii="宋体" w:eastAsia="宋体" w:hAnsi="宋体" w:cs="宋体"/>
          <w:color w:val="000000"/>
          <w:sz w:val="60"/>
        </w:rPr>
        <w:t>“</w:t>
      </w:r>
      <w:r>
        <w:rPr>
          <w:rFonts w:ascii="宋体" w:eastAsia="宋体" w:hAnsi="宋体" w:cs="宋体"/>
          <w:color w:val="000000"/>
          <w:sz w:val="60"/>
        </w:rPr>
        <w:t>分析论</w:t>
      </w:r>
      <w:r>
        <w:rPr>
          <w:rFonts w:ascii="宋体" w:eastAsia="宋体" w:hAnsi="宋体" w:cs="宋体"/>
          <w:color w:val="000000"/>
          <w:sz w:val="60"/>
        </w:rPr>
        <w:t>”</w:t>
      </w:r>
      <w:r>
        <w:rPr>
          <w:rFonts w:ascii="宋体" w:eastAsia="宋体" w:hAnsi="宋体" w:cs="宋体"/>
          <w:color w:val="000000"/>
          <w:sz w:val="60"/>
        </w:rPr>
        <w:t>和</w:t>
      </w:r>
      <w:r>
        <w:rPr>
          <w:rFonts w:ascii="宋体" w:eastAsia="宋体" w:hAnsi="宋体" w:cs="宋体"/>
          <w:color w:val="000000"/>
          <w:sz w:val="60"/>
        </w:rPr>
        <w:t>“</w:t>
      </w:r>
      <w:r>
        <w:rPr>
          <w:rFonts w:ascii="宋体" w:eastAsia="宋体" w:hAnsi="宋体" w:cs="宋体"/>
          <w:color w:val="000000"/>
          <w:sz w:val="60"/>
        </w:rPr>
        <w:t>辩证论</w:t>
      </w:r>
      <w:r>
        <w:rPr>
          <w:rFonts w:ascii="宋体" w:eastAsia="宋体" w:hAnsi="宋体" w:cs="宋体"/>
          <w:color w:val="000000"/>
          <w:sz w:val="60"/>
        </w:rPr>
        <w:t>”</w:t>
      </w:r>
      <w:r>
        <w:rPr>
          <w:rFonts w:ascii="宋体" w:eastAsia="宋体" w:hAnsi="宋体" w:cs="宋体"/>
          <w:color w:val="000000"/>
          <w:sz w:val="60"/>
        </w:rPr>
        <w:t>。这一套结构与《纯粹理性批判》的大体结构完全相同，但在划分的细节上却有很大的差别，甚至完全相反。这是由于两个批判的任务、对象和要达到的目标不同所决定的。</w:t>
      </w:r>
    </w:p>
    <w:p w:rsidR="005432AB" w:rsidRDefault="00484FB7">
      <w:pPr>
        <w:wordWrap w:val="0"/>
        <w:spacing w:line="1020" w:lineRule="atLeast"/>
        <w:ind w:left="40" w:right="900" w:firstLine="1320"/>
        <w:textAlignment w:val="baseline"/>
        <w:rPr>
          <w:sz w:val="60"/>
        </w:rPr>
      </w:pPr>
      <w:r>
        <w:rPr>
          <w:rFonts w:ascii="宋体" w:eastAsia="宋体" w:hAnsi="宋体" w:cs="宋体"/>
          <w:color w:val="000000"/>
          <w:sz w:val="60"/>
        </w:rPr>
        <w:t>康德在</w:t>
      </w:r>
      <w:r>
        <w:rPr>
          <w:rFonts w:ascii="宋体" w:eastAsia="宋体" w:hAnsi="宋体" w:cs="宋体"/>
          <w:color w:val="000000"/>
          <w:sz w:val="60"/>
        </w:rPr>
        <w:t>“</w:t>
      </w:r>
      <w:r>
        <w:rPr>
          <w:rFonts w:ascii="宋体" w:eastAsia="宋体" w:hAnsi="宋体" w:cs="宋体"/>
          <w:color w:val="000000"/>
          <w:sz w:val="60"/>
        </w:rPr>
        <w:t>序言</w:t>
      </w:r>
      <w:r>
        <w:rPr>
          <w:rFonts w:ascii="宋体" w:eastAsia="宋体" w:hAnsi="宋体" w:cs="宋体"/>
          <w:color w:val="000000"/>
          <w:sz w:val="60"/>
        </w:rPr>
        <w:t>”</w:t>
      </w:r>
      <w:r>
        <w:rPr>
          <w:rFonts w:ascii="宋体" w:eastAsia="宋体" w:hAnsi="宋体" w:cs="宋体"/>
          <w:color w:val="000000"/>
          <w:sz w:val="60"/>
        </w:rPr>
        <w:t>中一开始就指出，本书的任务并不是批判</w:t>
      </w:r>
      <w:r>
        <w:rPr>
          <w:rFonts w:ascii="宋体" w:eastAsia="宋体" w:hAnsi="宋体" w:cs="宋体"/>
          <w:color w:val="000000"/>
          <w:sz w:val="60"/>
        </w:rPr>
        <w:t>“</w:t>
      </w:r>
      <w:r>
        <w:rPr>
          <w:rFonts w:ascii="宋体" w:eastAsia="宋体" w:hAnsi="宋体" w:cs="宋体"/>
          <w:color w:val="000000"/>
          <w:sz w:val="60"/>
        </w:rPr>
        <w:t>纯粹实践理性</w:t>
      </w:r>
      <w:r>
        <w:rPr>
          <w:rFonts w:ascii="宋体" w:eastAsia="宋体" w:hAnsi="宋体" w:cs="宋体"/>
          <w:color w:val="000000"/>
          <w:sz w:val="60"/>
        </w:rPr>
        <w:t>”</w:t>
      </w:r>
      <w:r>
        <w:rPr>
          <w:rFonts w:ascii="宋体" w:eastAsia="宋体" w:hAnsi="宋体" w:cs="宋体"/>
          <w:color w:val="000000"/>
          <w:sz w:val="60"/>
        </w:rPr>
        <w:t>，而是立足于无人可以怀疑的</w:t>
      </w:r>
      <w:r>
        <w:rPr>
          <w:rFonts w:ascii="宋体" w:eastAsia="宋体" w:hAnsi="宋体" w:cs="宋体"/>
          <w:color w:val="000000"/>
          <w:sz w:val="60"/>
        </w:rPr>
        <w:t>“</w:t>
      </w:r>
      <w:r>
        <w:rPr>
          <w:rFonts w:ascii="宋体" w:eastAsia="宋体" w:hAnsi="宋体" w:cs="宋体"/>
          <w:color w:val="000000"/>
          <w:sz w:val="60"/>
        </w:rPr>
        <w:t>纯粹实践理性</w:t>
      </w:r>
      <w:r>
        <w:rPr>
          <w:rFonts w:ascii="宋体" w:eastAsia="宋体" w:hAnsi="宋体" w:cs="宋体"/>
          <w:color w:val="000000"/>
          <w:sz w:val="60"/>
        </w:rPr>
        <w:t>”</w:t>
      </w:r>
      <w:r>
        <w:rPr>
          <w:rFonts w:ascii="宋体" w:eastAsia="宋体" w:hAnsi="宋体" w:cs="宋体"/>
          <w:color w:val="000000"/>
          <w:sz w:val="60"/>
        </w:rPr>
        <w:t>去批判理性的</w:t>
      </w:r>
      <w:r>
        <w:rPr>
          <w:rFonts w:ascii="宋体" w:eastAsia="宋体" w:hAnsi="宋体" w:cs="宋体"/>
          <w:color w:val="000000"/>
          <w:sz w:val="60"/>
        </w:rPr>
        <w:t>“</w:t>
      </w:r>
      <w:r>
        <w:rPr>
          <w:rFonts w:ascii="宋体" w:eastAsia="宋体" w:hAnsi="宋体" w:cs="宋体"/>
          <w:color w:val="000000"/>
          <w:sz w:val="60"/>
        </w:rPr>
        <w:t>全部实践能力</w:t>
      </w:r>
      <w:r>
        <w:rPr>
          <w:rFonts w:ascii="宋体" w:eastAsia="宋体" w:hAnsi="宋体" w:cs="宋体"/>
          <w:color w:val="000000"/>
          <w:sz w:val="60"/>
        </w:rPr>
        <w:t>”</w:t>
      </w:r>
      <w:r>
        <w:rPr>
          <w:rFonts w:ascii="宋体" w:eastAsia="宋体" w:hAnsi="宋体" w:cs="宋体"/>
          <w:color w:val="000000"/>
          <w:sz w:val="60"/>
        </w:rPr>
        <w:t>；即不是像《纯粹理性批判》那样考察人的各种知识</w:t>
      </w:r>
      <w:r>
        <w:rPr>
          <w:rFonts w:ascii="宋体" w:eastAsia="宋体" w:hAnsi="宋体" w:cs="宋体"/>
          <w:color w:val="000000"/>
          <w:sz w:val="60"/>
        </w:rPr>
        <w:t>“</w:t>
      </w:r>
      <w:r>
        <w:rPr>
          <w:rFonts w:ascii="宋体" w:eastAsia="宋体" w:hAnsi="宋体" w:cs="宋体"/>
          <w:color w:val="000000"/>
          <w:sz w:val="60"/>
        </w:rPr>
        <w:t>如何可能</w:t>
      </w:r>
      <w:r>
        <w:rPr>
          <w:rFonts w:ascii="宋体" w:eastAsia="宋体" w:hAnsi="宋体" w:cs="宋体"/>
          <w:color w:val="000000"/>
          <w:sz w:val="60"/>
        </w:rPr>
        <w:t>”</w:t>
      </w:r>
      <w:r>
        <w:rPr>
          <w:rFonts w:ascii="宋体" w:eastAsia="宋体" w:hAnsi="宋体" w:cs="宋体"/>
          <w:color w:val="000000"/>
          <w:sz w:val="60"/>
        </w:rPr>
        <w:t>的先天条件，而是从人的纯粹理性现实具有的实践能力出发并以之作标准，批判和评价一般的</w:t>
      </w:r>
      <w:r>
        <w:rPr>
          <w:rFonts w:ascii="宋体" w:eastAsia="宋体" w:hAnsi="宋体" w:cs="宋体"/>
          <w:color w:val="000000"/>
          <w:sz w:val="60"/>
        </w:rPr>
        <w:t>(</w:t>
      </w:r>
      <w:r>
        <w:rPr>
          <w:rFonts w:ascii="宋体" w:eastAsia="宋体" w:hAnsi="宋体" w:cs="宋体"/>
          <w:color w:val="000000"/>
          <w:sz w:val="60"/>
        </w:rPr>
        <w:t>不纯粹的</w:t>
      </w:r>
      <w:r>
        <w:rPr>
          <w:rFonts w:ascii="宋体" w:eastAsia="宋体" w:hAnsi="宋体" w:cs="宋体"/>
          <w:color w:val="000000"/>
          <w:sz w:val="60"/>
        </w:rPr>
        <w:t>)</w:t>
      </w:r>
      <w:r>
        <w:rPr>
          <w:rFonts w:ascii="宋体" w:eastAsia="宋体" w:hAnsi="宋体" w:cs="宋体"/>
          <w:color w:val="000000"/>
          <w:sz w:val="60"/>
        </w:rPr>
        <w:t>理性在实践活动中的种种表现，从中确认纯粹理性的先天普遍规律，这就是道德律。道德律使人认识到人在实践中事实上是自由的，并反过来确定了人的自由是道德律的</w:t>
      </w:r>
      <w:r>
        <w:rPr>
          <w:rFonts w:ascii="宋体" w:eastAsia="宋体" w:hAnsi="宋体" w:cs="宋体"/>
          <w:color w:val="000000"/>
          <w:sz w:val="60"/>
        </w:rPr>
        <w:t>“</w:t>
      </w:r>
      <w:r>
        <w:rPr>
          <w:rFonts w:ascii="宋体" w:eastAsia="宋体" w:hAnsi="宋体" w:cs="宋体"/>
          <w:color w:val="000000"/>
          <w:sz w:val="60"/>
        </w:rPr>
        <w:t>存在理由</w:t>
      </w:r>
      <w:r>
        <w:rPr>
          <w:rFonts w:ascii="宋体" w:eastAsia="宋体" w:hAnsi="宋体" w:cs="宋体"/>
          <w:color w:val="000000"/>
          <w:sz w:val="60"/>
        </w:rPr>
        <w:t>”</w:t>
      </w:r>
      <w:r>
        <w:rPr>
          <w:rFonts w:ascii="宋体" w:eastAsia="宋体" w:hAnsi="宋体" w:cs="宋体"/>
          <w:color w:val="000000"/>
          <w:sz w:val="60"/>
        </w:rPr>
        <w:t>，这样一来，自由就由于存在着道德律这一事实而不</w:t>
      </w:r>
    </w:p>
    <w:p w:rsidR="005432AB" w:rsidRDefault="005432AB"/>
    <w:p w:rsidR="005432AB" w:rsidRDefault="005432AB">
      <w:pPr>
        <w:sectPr w:rsidR="005432AB">
          <w:headerReference w:type="default" r:id="rId19"/>
          <w:footerReference w:type="default" r:id="rId20"/>
          <w:pgSz w:w="22780" w:h="31680"/>
          <w:pgMar w:top="2700" w:right="3300" w:bottom="2700" w:left="3300" w:header="2400" w:footer="2400" w:gutter="0"/>
          <w:cols w:space="720"/>
        </w:sectPr>
      </w:pPr>
    </w:p>
    <w:p w:rsidR="005432AB" w:rsidRDefault="00484FB7">
      <w:pPr>
        <w:wordWrap w:val="0"/>
        <w:spacing w:before="580" w:line="720" w:lineRule="atLeast"/>
        <w:jc w:val="center"/>
        <w:textAlignment w:val="baseline"/>
        <w:rPr>
          <w:sz w:val="50"/>
        </w:rPr>
      </w:pPr>
      <w:r>
        <w:rPr>
          <w:rFonts w:ascii="宋体" w:eastAsia="宋体" w:hAnsi="宋体" w:cs="宋体"/>
          <w:color w:val="000000"/>
          <w:sz w:val="50"/>
          <w:u w:val="single"/>
        </w:rPr>
        <w:lastRenderedPageBreak/>
        <w:t xml:space="preserve"> 2                      </w:t>
      </w:r>
      <w:r>
        <w:rPr>
          <w:rFonts w:ascii="宋体" w:eastAsia="宋体" w:hAnsi="宋体" w:cs="宋体"/>
          <w:color w:val="000000"/>
          <w:sz w:val="50"/>
          <w:u w:val="single"/>
        </w:rPr>
        <w:t>中译者序</w:t>
      </w:r>
      <w:r>
        <w:rPr>
          <w:rFonts w:ascii="宋体" w:eastAsia="宋体" w:hAnsi="宋体" w:cs="宋体"/>
          <w:color w:val="000000"/>
          <w:sz w:val="50"/>
          <w:u w:val="single"/>
        </w:rPr>
        <w:t xml:space="preserve">                        </w:t>
      </w:r>
    </w:p>
    <w:p w:rsidR="005432AB" w:rsidRDefault="005432AB">
      <w:pPr>
        <w:wordWrap w:val="0"/>
        <w:spacing w:line="640" w:lineRule="exact"/>
        <w:jc w:val="center"/>
        <w:textAlignment w:val="baseline"/>
        <w:rPr>
          <w:sz w:val="50"/>
        </w:rPr>
      </w:pPr>
    </w:p>
    <w:p w:rsidR="005432AB" w:rsidRDefault="00484FB7">
      <w:pPr>
        <w:wordWrap w:val="0"/>
        <w:spacing w:line="1000" w:lineRule="atLeast"/>
        <w:ind w:left="720" w:firstLine="100"/>
        <w:textAlignment w:val="baseline"/>
        <w:rPr>
          <w:sz w:val="61"/>
        </w:rPr>
      </w:pPr>
      <w:r>
        <w:rPr>
          <w:rFonts w:ascii="宋体" w:eastAsia="宋体" w:hAnsi="宋体" w:cs="宋体"/>
          <w:color w:val="000000"/>
          <w:sz w:val="61"/>
        </w:rPr>
        <w:t>再仅仅是《纯粹理性批判》中所设想的那种可能的</w:t>
      </w:r>
      <w:r>
        <w:rPr>
          <w:rFonts w:ascii="宋体" w:eastAsia="宋体" w:hAnsi="宋体" w:cs="宋体"/>
          <w:color w:val="000000"/>
          <w:sz w:val="61"/>
        </w:rPr>
        <w:t>“</w:t>
      </w:r>
      <w:r>
        <w:rPr>
          <w:rFonts w:ascii="宋体" w:eastAsia="宋体" w:hAnsi="宋体" w:cs="宋体"/>
          <w:color w:val="000000"/>
          <w:sz w:val="61"/>
        </w:rPr>
        <w:t>先验自由</w:t>
      </w:r>
      <w:r>
        <w:rPr>
          <w:rFonts w:ascii="宋体" w:eastAsia="宋体" w:hAnsi="宋体" w:cs="宋体"/>
          <w:color w:val="000000"/>
          <w:sz w:val="61"/>
        </w:rPr>
        <w:t>”</w:t>
      </w:r>
      <w:r>
        <w:rPr>
          <w:rFonts w:ascii="宋体" w:eastAsia="宋体" w:hAnsi="宋体" w:cs="宋体"/>
          <w:color w:val="000000"/>
          <w:sz w:val="61"/>
        </w:rPr>
        <w:t>，而成为了具有客观实在性的</w:t>
      </w:r>
      <w:r>
        <w:rPr>
          <w:rFonts w:ascii="宋体" w:eastAsia="宋体" w:hAnsi="宋体" w:cs="宋体"/>
          <w:color w:val="000000"/>
          <w:sz w:val="61"/>
        </w:rPr>
        <w:t>“</w:t>
      </w:r>
      <w:r>
        <w:rPr>
          <w:rFonts w:ascii="宋体" w:eastAsia="宋体" w:hAnsi="宋体" w:cs="宋体"/>
          <w:color w:val="000000"/>
          <w:sz w:val="61"/>
        </w:rPr>
        <w:t>实践的自由</w:t>
      </w:r>
      <w:r>
        <w:rPr>
          <w:rFonts w:ascii="宋体" w:eastAsia="宋体" w:hAnsi="宋体" w:cs="宋体"/>
          <w:color w:val="000000"/>
          <w:sz w:val="61"/>
        </w:rPr>
        <w:t>”</w:t>
      </w:r>
      <w:r>
        <w:rPr>
          <w:rFonts w:ascii="宋体" w:eastAsia="宋体" w:hAnsi="宋体" w:cs="宋体"/>
          <w:color w:val="000000"/>
          <w:sz w:val="61"/>
        </w:rPr>
        <w:t>即</w:t>
      </w:r>
      <w:r>
        <w:rPr>
          <w:rFonts w:ascii="宋体" w:eastAsia="宋体" w:hAnsi="宋体" w:cs="宋体"/>
          <w:color w:val="000000"/>
          <w:sz w:val="61"/>
        </w:rPr>
        <w:t>“</w:t>
      </w:r>
      <w:r>
        <w:rPr>
          <w:rFonts w:ascii="宋体" w:eastAsia="宋体" w:hAnsi="宋体" w:cs="宋体"/>
          <w:color w:val="000000"/>
          <w:sz w:val="61"/>
        </w:rPr>
        <w:t>自由意志</w:t>
      </w:r>
      <w:r>
        <w:rPr>
          <w:rFonts w:ascii="宋体" w:eastAsia="宋体" w:hAnsi="宋体" w:cs="宋体"/>
          <w:color w:val="000000"/>
          <w:sz w:val="61"/>
        </w:rPr>
        <w:t>”</w:t>
      </w:r>
      <w:r>
        <w:rPr>
          <w:rFonts w:ascii="宋体" w:eastAsia="宋体" w:hAnsi="宋体" w:cs="宋体"/>
          <w:color w:val="000000"/>
          <w:sz w:val="61"/>
        </w:rPr>
        <w:t>了。自由概念就此成为了两大批判体</w:t>
      </w:r>
      <w:r>
        <w:rPr>
          <w:rFonts w:ascii="宋体" w:eastAsia="宋体" w:hAnsi="宋体" w:cs="宋体"/>
          <w:color w:val="000000"/>
          <w:sz w:val="61"/>
        </w:rPr>
        <w:t>系结合的关键</w:t>
      </w:r>
      <w:r>
        <w:rPr>
          <w:rFonts w:ascii="宋体" w:eastAsia="宋体" w:hAnsi="宋体" w:cs="宋体"/>
          <w:color w:val="000000"/>
          <w:sz w:val="61"/>
        </w:rPr>
        <w:t>(“</w:t>
      </w:r>
      <w:r>
        <w:rPr>
          <w:rFonts w:ascii="宋体" w:eastAsia="宋体" w:hAnsi="宋体" w:cs="宋体"/>
          <w:color w:val="000000"/>
          <w:sz w:val="61"/>
        </w:rPr>
        <w:t>拱顶石</w:t>
      </w:r>
      <w:r>
        <w:rPr>
          <w:rFonts w:ascii="宋体" w:eastAsia="宋体" w:hAnsi="宋体" w:cs="宋体"/>
          <w:color w:val="000000"/>
          <w:sz w:val="61"/>
        </w:rPr>
        <w:t>”)</w:t>
      </w:r>
      <w:r>
        <w:rPr>
          <w:rFonts w:ascii="宋体" w:eastAsia="宋体" w:hAnsi="宋体" w:cs="宋体"/>
          <w:color w:val="000000"/>
          <w:sz w:val="61"/>
        </w:rPr>
        <w:t>。之所以有如此区别，是由于这里所谓的</w:t>
      </w:r>
      <w:r>
        <w:rPr>
          <w:rFonts w:ascii="宋体" w:eastAsia="宋体" w:hAnsi="宋体" w:cs="宋体"/>
          <w:color w:val="000000"/>
          <w:sz w:val="61"/>
        </w:rPr>
        <w:t>“</w:t>
      </w:r>
      <w:r>
        <w:rPr>
          <w:rFonts w:ascii="宋体" w:eastAsia="宋体" w:hAnsi="宋体" w:cs="宋体"/>
          <w:color w:val="000000"/>
          <w:sz w:val="61"/>
        </w:rPr>
        <w:t>实在性</w:t>
      </w:r>
      <w:r>
        <w:rPr>
          <w:rFonts w:ascii="宋体" w:eastAsia="宋体" w:hAnsi="宋体" w:cs="宋体"/>
          <w:color w:val="000000"/>
          <w:sz w:val="61"/>
        </w:rPr>
        <w:t>”</w:t>
      </w:r>
      <w:r>
        <w:rPr>
          <w:rFonts w:ascii="宋体" w:eastAsia="宋体" w:hAnsi="宋体" w:cs="宋体"/>
          <w:color w:val="000000"/>
          <w:sz w:val="61"/>
        </w:rPr>
        <w:t>与《纯粹理性批判》中的实在性具有不同的含义，不是知识的实在性，而是实践的实在性，它不给我们带来任何有关对象的知识，但却有可能基于自在之物而现实地对现象世界发生作用，因而是同一个理性在不同的方面即实践方面</w:t>
      </w:r>
      <w:r>
        <w:rPr>
          <w:rFonts w:ascii="宋体" w:eastAsia="宋体" w:hAnsi="宋体" w:cs="宋体"/>
          <w:color w:val="000000"/>
          <w:sz w:val="61"/>
        </w:rPr>
        <w:t>(</w:t>
      </w:r>
      <w:r>
        <w:rPr>
          <w:rFonts w:ascii="宋体" w:eastAsia="宋体" w:hAnsi="宋体" w:cs="宋体"/>
          <w:color w:val="000000"/>
          <w:sz w:val="61"/>
        </w:rPr>
        <w:t>而非认识方面</w:t>
      </w:r>
      <w:r>
        <w:rPr>
          <w:rFonts w:ascii="宋体" w:eastAsia="宋体" w:hAnsi="宋体" w:cs="宋体"/>
          <w:color w:val="000000"/>
          <w:sz w:val="61"/>
        </w:rPr>
        <w:t>)</w:t>
      </w:r>
      <w:r>
        <w:rPr>
          <w:rFonts w:ascii="宋体" w:eastAsia="宋体" w:hAnsi="宋体" w:cs="宋体"/>
          <w:color w:val="000000"/>
          <w:sz w:val="61"/>
        </w:rPr>
        <w:t>的运用。但这种实践的运用本身也有它的理论上的要求，即为了保证纯粹道德律的完全实现和至善的完成而必须假定</w:t>
      </w:r>
      <w:r>
        <w:rPr>
          <w:rFonts w:ascii="宋体" w:eastAsia="宋体" w:hAnsi="宋体" w:cs="宋体"/>
          <w:color w:val="000000"/>
          <w:sz w:val="61"/>
        </w:rPr>
        <w:t>(</w:t>
      </w:r>
      <w:r>
        <w:rPr>
          <w:rFonts w:ascii="宋体" w:eastAsia="宋体" w:hAnsi="宋体" w:cs="宋体"/>
          <w:color w:val="000000"/>
          <w:sz w:val="61"/>
        </w:rPr>
        <w:t>悬设</w:t>
      </w:r>
      <w:r>
        <w:rPr>
          <w:rFonts w:ascii="宋体" w:eastAsia="宋体" w:hAnsi="宋体" w:cs="宋体"/>
          <w:color w:val="000000"/>
          <w:sz w:val="61"/>
        </w:rPr>
        <w:t>)</w:t>
      </w:r>
      <w:r>
        <w:rPr>
          <w:rFonts w:ascii="宋体" w:eastAsia="宋体" w:hAnsi="宋体" w:cs="宋体"/>
          <w:color w:val="000000"/>
          <w:sz w:val="61"/>
        </w:rPr>
        <w:t>灵魂的不朽和上帝的存有，这些假定也由于自由概念的实在性而带上了实践意义上的实在性，即能够现实地对人的行动起作用。</w:t>
      </w:r>
      <w:r>
        <w:rPr>
          <w:rFonts w:ascii="宋体" w:eastAsia="宋体" w:hAnsi="宋体" w:cs="宋体"/>
          <w:color w:val="000000"/>
          <w:sz w:val="61"/>
        </w:rPr>
        <w:t>但这种作用是决不能用自然规律或心理学来解释的，虽然也并不与之相冲突，因为它是一种超验的原因性。</w:t>
      </w:r>
    </w:p>
    <w:p w:rsidR="005432AB" w:rsidRDefault="00484FB7">
      <w:pPr>
        <w:wordWrap w:val="0"/>
        <w:spacing w:line="1000" w:lineRule="atLeast"/>
        <w:ind w:left="620" w:right="140" w:firstLine="1280"/>
        <w:textAlignment w:val="baseline"/>
        <w:rPr>
          <w:sz w:val="61"/>
        </w:rPr>
      </w:pPr>
      <w:r>
        <w:rPr>
          <w:rFonts w:ascii="宋体" w:eastAsia="宋体" w:hAnsi="宋体" w:cs="宋体"/>
          <w:color w:val="000000"/>
          <w:sz w:val="61"/>
        </w:rPr>
        <w:t>在</w:t>
      </w:r>
      <w:r>
        <w:rPr>
          <w:rFonts w:ascii="宋体" w:eastAsia="宋体" w:hAnsi="宋体" w:cs="宋体"/>
          <w:color w:val="000000"/>
          <w:sz w:val="61"/>
        </w:rPr>
        <w:t>“</w:t>
      </w:r>
      <w:r>
        <w:rPr>
          <w:rFonts w:ascii="宋体" w:eastAsia="宋体" w:hAnsi="宋体" w:cs="宋体"/>
          <w:color w:val="000000"/>
          <w:sz w:val="61"/>
        </w:rPr>
        <w:t>导言</w:t>
      </w:r>
      <w:r>
        <w:rPr>
          <w:rFonts w:ascii="宋体" w:eastAsia="宋体" w:hAnsi="宋体" w:cs="宋体"/>
          <w:color w:val="000000"/>
          <w:sz w:val="61"/>
        </w:rPr>
        <w:t>”</w:t>
      </w:r>
      <w:r>
        <w:rPr>
          <w:rFonts w:ascii="宋体" w:eastAsia="宋体" w:hAnsi="宋体" w:cs="宋体"/>
          <w:color w:val="000000"/>
          <w:sz w:val="61"/>
        </w:rPr>
        <w:t>中，康德再次重申了理论理性和实践理性的区别：前者只处理认识能力，其客观实在性须依赖于直观经验，后者则处理意志</w:t>
      </w:r>
      <w:r>
        <w:rPr>
          <w:rFonts w:ascii="宋体" w:eastAsia="宋体" w:hAnsi="宋体" w:cs="宋体"/>
          <w:color w:val="000000"/>
          <w:sz w:val="61"/>
        </w:rPr>
        <w:t>(</w:t>
      </w:r>
      <w:r>
        <w:rPr>
          <w:rFonts w:ascii="宋体" w:eastAsia="宋体" w:hAnsi="宋体" w:cs="宋体"/>
          <w:color w:val="000000"/>
          <w:sz w:val="61"/>
        </w:rPr>
        <w:t>即欲求能力</w:t>
      </w:r>
      <w:r>
        <w:rPr>
          <w:rFonts w:ascii="宋体" w:eastAsia="宋体" w:hAnsi="宋体" w:cs="宋体"/>
          <w:color w:val="000000"/>
          <w:sz w:val="61"/>
        </w:rPr>
        <w:t>)</w:t>
      </w:r>
      <w:r>
        <w:rPr>
          <w:rFonts w:ascii="宋体" w:eastAsia="宋体" w:hAnsi="宋体" w:cs="宋体"/>
          <w:color w:val="000000"/>
          <w:sz w:val="61"/>
        </w:rPr>
        <w:t>，所谓意志就是自己实现对象的能力，所以纯粹实践理性本身就具有作用于对象的实在性，它无须批判就可以用作实践理性批判的基点，用来衡量人的一般实践活动在何种程度上是</w:t>
      </w:r>
      <w:r>
        <w:rPr>
          <w:rFonts w:ascii="宋体" w:eastAsia="宋体" w:hAnsi="宋体" w:cs="宋体"/>
          <w:color w:val="000000"/>
          <w:sz w:val="61"/>
        </w:rPr>
        <w:t>“</w:t>
      </w:r>
      <w:r>
        <w:rPr>
          <w:rFonts w:ascii="宋体" w:eastAsia="宋体" w:hAnsi="宋体" w:cs="宋体"/>
          <w:color w:val="000000"/>
          <w:sz w:val="61"/>
        </w:rPr>
        <w:t>纯粹的</w:t>
      </w:r>
      <w:r>
        <w:rPr>
          <w:rFonts w:ascii="宋体" w:eastAsia="宋体" w:hAnsi="宋体" w:cs="宋体"/>
          <w:color w:val="000000"/>
          <w:sz w:val="61"/>
        </w:rPr>
        <w:t>”</w:t>
      </w:r>
      <w:r>
        <w:rPr>
          <w:rFonts w:ascii="宋体" w:eastAsia="宋体" w:hAnsi="宋体" w:cs="宋体"/>
          <w:color w:val="000000"/>
          <w:sz w:val="61"/>
        </w:rPr>
        <w:t>或是受经验制约的。康德由此制定了本书的大纲，并说明实践理性批判与思辨理性批判在</w:t>
      </w:r>
      <w:r>
        <w:rPr>
          <w:rFonts w:ascii="宋体" w:eastAsia="宋体" w:hAnsi="宋体" w:cs="宋体"/>
          <w:color w:val="000000"/>
          <w:sz w:val="61"/>
        </w:rPr>
        <w:t>“</w:t>
      </w:r>
      <w:r>
        <w:rPr>
          <w:rFonts w:ascii="宋体" w:eastAsia="宋体" w:hAnsi="宋体" w:cs="宋体"/>
          <w:color w:val="000000"/>
          <w:sz w:val="61"/>
        </w:rPr>
        <w:t>分析论</w:t>
      </w:r>
      <w:r>
        <w:rPr>
          <w:rFonts w:ascii="宋体" w:eastAsia="宋体" w:hAnsi="宋体" w:cs="宋体"/>
          <w:color w:val="000000"/>
          <w:sz w:val="61"/>
        </w:rPr>
        <w:t>”</w:t>
      </w:r>
      <w:r>
        <w:rPr>
          <w:rFonts w:ascii="宋体" w:eastAsia="宋体" w:hAnsi="宋体" w:cs="宋体"/>
          <w:color w:val="000000"/>
          <w:sz w:val="61"/>
        </w:rPr>
        <w:t>上采取了相反的程序，即不像后</w:t>
      </w:r>
      <w:r>
        <w:rPr>
          <w:rFonts w:ascii="宋体" w:eastAsia="宋体" w:hAnsi="宋体" w:cs="宋体"/>
          <w:color w:val="000000"/>
          <w:sz w:val="61"/>
        </w:rPr>
        <w:t>者那样从感性论到概念论再到</w:t>
      </w:r>
    </w:p>
    <w:p w:rsidR="005432AB" w:rsidRDefault="005432AB"/>
    <w:p w:rsidR="005432AB" w:rsidRDefault="005432AB">
      <w:pPr>
        <w:sectPr w:rsidR="005432AB">
          <w:headerReference w:type="default" r:id="rId21"/>
          <w:footerReference w:type="default" r:id="rId22"/>
          <w:pgSz w:w="22660" w:h="31680"/>
          <w:pgMar w:top="2700" w:right="3260" w:bottom="2700" w:left="3260" w:header="2400" w:footer="2400" w:gutter="0"/>
          <w:cols w:space="720"/>
        </w:sectPr>
      </w:pPr>
    </w:p>
    <w:p w:rsidR="005432AB" w:rsidRDefault="00484FB7">
      <w:pPr>
        <w:wordWrap w:val="0"/>
        <w:spacing w:before="420" w:line="74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中译者序</w:t>
      </w:r>
      <w:r>
        <w:rPr>
          <w:rFonts w:ascii="宋体" w:eastAsia="宋体" w:hAnsi="宋体" w:cs="宋体"/>
          <w:color w:val="000000"/>
          <w:sz w:val="53"/>
          <w:u w:val="single"/>
        </w:rPr>
        <w:t xml:space="preserve">                    3 </w:t>
      </w:r>
    </w:p>
    <w:p w:rsidR="005432AB" w:rsidRDefault="005432AB">
      <w:pPr>
        <w:wordWrap w:val="0"/>
        <w:spacing w:line="640" w:lineRule="exact"/>
        <w:jc w:val="center"/>
        <w:textAlignment w:val="baseline"/>
        <w:rPr>
          <w:sz w:val="53"/>
        </w:rPr>
      </w:pPr>
    </w:p>
    <w:p w:rsidR="005432AB" w:rsidRDefault="00484FB7">
      <w:pPr>
        <w:wordWrap w:val="0"/>
        <w:spacing w:line="920" w:lineRule="atLeast"/>
        <w:ind w:left="360"/>
        <w:textAlignment w:val="baseline"/>
        <w:rPr>
          <w:sz w:val="61"/>
        </w:rPr>
      </w:pPr>
      <w:r>
        <w:rPr>
          <w:rFonts w:ascii="宋体" w:eastAsia="宋体" w:hAnsi="宋体" w:cs="宋体"/>
          <w:color w:val="000000"/>
          <w:sz w:val="61"/>
        </w:rPr>
        <w:t>原理论，而是从原理到概念再到感性。</w:t>
      </w:r>
    </w:p>
    <w:p w:rsidR="005432AB" w:rsidRDefault="00484FB7">
      <w:pPr>
        <w:wordWrap w:val="0"/>
        <w:spacing w:line="920" w:lineRule="atLeast"/>
        <w:ind w:left="140" w:right="520" w:firstLine="1400"/>
        <w:textAlignment w:val="baseline"/>
        <w:rPr>
          <w:sz w:val="61"/>
        </w:rPr>
      </w:pPr>
      <w:r>
        <w:rPr>
          <w:rFonts w:ascii="宋体" w:eastAsia="宋体" w:hAnsi="宋体" w:cs="宋体"/>
          <w:color w:val="000000"/>
          <w:sz w:val="61"/>
        </w:rPr>
        <w:t>接下来的</w:t>
      </w:r>
      <w:r>
        <w:rPr>
          <w:rFonts w:ascii="宋体" w:eastAsia="宋体" w:hAnsi="宋体" w:cs="宋体"/>
          <w:color w:val="000000"/>
          <w:sz w:val="61"/>
        </w:rPr>
        <w:t>“</w:t>
      </w:r>
      <w:r>
        <w:rPr>
          <w:rFonts w:ascii="宋体" w:eastAsia="宋体" w:hAnsi="宋体" w:cs="宋体"/>
          <w:color w:val="000000"/>
          <w:sz w:val="61"/>
        </w:rPr>
        <w:t>分析论</w:t>
      </w:r>
      <w:r>
        <w:rPr>
          <w:rFonts w:ascii="宋体" w:eastAsia="宋体" w:hAnsi="宋体" w:cs="宋体"/>
          <w:color w:val="000000"/>
          <w:sz w:val="61"/>
        </w:rPr>
        <w:t>”</w:t>
      </w:r>
      <w:r>
        <w:rPr>
          <w:rFonts w:ascii="宋体" w:eastAsia="宋体" w:hAnsi="宋体" w:cs="宋体"/>
          <w:color w:val="000000"/>
          <w:sz w:val="61"/>
        </w:rPr>
        <w:t>，康德首先区分了两种不同的原理，即主观有效的</w:t>
      </w:r>
      <w:r>
        <w:rPr>
          <w:rFonts w:ascii="宋体" w:eastAsia="宋体" w:hAnsi="宋体" w:cs="宋体"/>
          <w:color w:val="000000"/>
          <w:sz w:val="61"/>
        </w:rPr>
        <w:t>“</w:t>
      </w:r>
      <w:r>
        <w:rPr>
          <w:rFonts w:ascii="宋体" w:eastAsia="宋体" w:hAnsi="宋体" w:cs="宋体"/>
          <w:color w:val="000000"/>
          <w:sz w:val="61"/>
        </w:rPr>
        <w:t>准则</w:t>
      </w:r>
      <w:r>
        <w:rPr>
          <w:rFonts w:ascii="宋体" w:eastAsia="宋体" w:hAnsi="宋体" w:cs="宋体"/>
          <w:color w:val="000000"/>
          <w:sz w:val="61"/>
        </w:rPr>
        <w:t>”</w:t>
      </w:r>
      <w:r>
        <w:rPr>
          <w:rFonts w:ascii="宋体" w:eastAsia="宋体" w:hAnsi="宋体" w:cs="宋体"/>
          <w:color w:val="000000"/>
          <w:sz w:val="61"/>
        </w:rPr>
        <w:t>和对其他意志也有效的客观</w:t>
      </w:r>
      <w:r>
        <w:rPr>
          <w:rFonts w:ascii="宋体" w:eastAsia="宋体" w:hAnsi="宋体" w:cs="宋体"/>
          <w:color w:val="000000"/>
          <w:sz w:val="61"/>
        </w:rPr>
        <w:t>“</w:t>
      </w:r>
      <w:r>
        <w:rPr>
          <w:rFonts w:ascii="宋体" w:eastAsia="宋体" w:hAnsi="宋体" w:cs="宋体"/>
          <w:color w:val="000000"/>
          <w:sz w:val="61"/>
        </w:rPr>
        <w:t>法则</w:t>
      </w:r>
      <w:r>
        <w:rPr>
          <w:rFonts w:ascii="宋体" w:eastAsia="宋体" w:hAnsi="宋体" w:cs="宋体"/>
          <w:color w:val="000000"/>
          <w:sz w:val="61"/>
        </w:rPr>
        <w:t>”</w:t>
      </w:r>
      <w:r>
        <w:rPr>
          <w:rFonts w:ascii="宋体" w:eastAsia="宋体" w:hAnsi="宋体" w:cs="宋体"/>
          <w:color w:val="000000"/>
          <w:sz w:val="61"/>
        </w:rPr>
        <w:t>，惟有后者才是基于纯粹理性之上的意志动机，前者则基于感性欲望，因而不具普遍必然性。为了确定什么是实践理性的</w:t>
      </w:r>
      <w:r>
        <w:rPr>
          <w:rFonts w:ascii="宋体" w:eastAsia="宋体" w:hAnsi="宋体" w:cs="宋体"/>
          <w:color w:val="000000"/>
          <w:sz w:val="61"/>
        </w:rPr>
        <w:t>“</w:t>
      </w:r>
      <w:r>
        <w:rPr>
          <w:rFonts w:ascii="宋体" w:eastAsia="宋体" w:hAnsi="宋体" w:cs="宋体"/>
          <w:color w:val="000000"/>
          <w:sz w:val="61"/>
        </w:rPr>
        <w:t>法则</w:t>
      </w:r>
      <w:r>
        <w:rPr>
          <w:rFonts w:ascii="宋体" w:eastAsia="宋体" w:hAnsi="宋体" w:cs="宋体"/>
          <w:color w:val="000000"/>
          <w:sz w:val="61"/>
        </w:rPr>
        <w:t>”</w:t>
      </w:r>
      <w:r>
        <w:rPr>
          <w:rFonts w:ascii="宋体" w:eastAsia="宋体" w:hAnsi="宋体" w:cs="宋体"/>
          <w:color w:val="000000"/>
          <w:sz w:val="61"/>
        </w:rPr>
        <w:t>，康德提出了四条层层递进的</w:t>
      </w:r>
      <w:r>
        <w:rPr>
          <w:rFonts w:ascii="宋体" w:eastAsia="宋体" w:hAnsi="宋体" w:cs="宋体"/>
          <w:color w:val="000000"/>
          <w:sz w:val="61"/>
        </w:rPr>
        <w:t>“</w:t>
      </w:r>
      <w:r>
        <w:rPr>
          <w:rFonts w:ascii="宋体" w:eastAsia="宋体" w:hAnsi="宋体" w:cs="宋体"/>
          <w:color w:val="000000"/>
          <w:sz w:val="61"/>
        </w:rPr>
        <w:t>定理</w:t>
      </w:r>
      <w:r>
        <w:rPr>
          <w:rFonts w:ascii="宋体" w:eastAsia="宋体" w:hAnsi="宋体" w:cs="宋体"/>
          <w:color w:val="000000"/>
          <w:sz w:val="61"/>
        </w:rPr>
        <w:t>”</w:t>
      </w:r>
      <w:r>
        <w:rPr>
          <w:rFonts w:ascii="宋体" w:eastAsia="宋体" w:hAnsi="宋体" w:cs="宋体"/>
          <w:color w:val="000000"/>
          <w:sz w:val="61"/>
        </w:rPr>
        <w:t>，其中前两条是否定性的</w:t>
      </w:r>
      <w:r>
        <w:rPr>
          <w:rFonts w:ascii="宋体" w:eastAsia="宋体" w:hAnsi="宋体" w:cs="宋体"/>
          <w:color w:val="000000"/>
          <w:sz w:val="61"/>
        </w:rPr>
        <w:t>(</w:t>
      </w:r>
      <w:r>
        <w:rPr>
          <w:rFonts w:ascii="宋体" w:eastAsia="宋体" w:hAnsi="宋体" w:cs="宋体"/>
          <w:color w:val="000000"/>
          <w:sz w:val="61"/>
        </w:rPr>
        <w:t>消极的</w:t>
      </w:r>
      <w:r>
        <w:rPr>
          <w:rFonts w:ascii="宋体" w:eastAsia="宋体" w:hAnsi="宋体" w:cs="宋体"/>
          <w:color w:val="000000"/>
          <w:sz w:val="61"/>
        </w:rPr>
        <w:t>)</w:t>
      </w:r>
      <w:r>
        <w:rPr>
          <w:rFonts w:ascii="宋体" w:eastAsia="宋体" w:hAnsi="宋体" w:cs="宋体"/>
          <w:color w:val="000000"/>
          <w:sz w:val="61"/>
        </w:rPr>
        <w:t>，即以一个现实欲</w:t>
      </w:r>
      <w:r>
        <w:rPr>
          <w:rFonts w:ascii="宋体" w:eastAsia="宋体" w:hAnsi="宋体" w:cs="宋体"/>
          <w:color w:val="000000"/>
          <w:sz w:val="61"/>
        </w:rPr>
        <w:t>求的对象作为意志的动机不可能成为实践的法则</w:t>
      </w:r>
      <w:r>
        <w:rPr>
          <w:rFonts w:ascii="宋体" w:eastAsia="宋体" w:hAnsi="宋体" w:cs="宋体"/>
          <w:color w:val="000000"/>
          <w:sz w:val="61"/>
        </w:rPr>
        <w:t>(</w:t>
      </w:r>
      <w:r>
        <w:rPr>
          <w:rFonts w:ascii="宋体" w:eastAsia="宋体" w:hAnsi="宋体" w:cs="宋体"/>
          <w:color w:val="000000"/>
          <w:sz w:val="61"/>
        </w:rPr>
        <w:t>由此批判了功利主义的伦理学</w:t>
      </w:r>
      <w:r>
        <w:rPr>
          <w:rFonts w:ascii="宋体" w:eastAsia="宋体" w:hAnsi="宋体" w:cs="宋体"/>
          <w:color w:val="000000"/>
          <w:sz w:val="61"/>
        </w:rPr>
        <w:t>)</w:t>
      </w:r>
      <w:r>
        <w:rPr>
          <w:rFonts w:ascii="宋体" w:eastAsia="宋体" w:hAnsi="宋体" w:cs="宋体"/>
          <w:color w:val="000000"/>
          <w:sz w:val="61"/>
        </w:rPr>
        <w:t>，以个人幸福和自爱为目的也不可能成为法则</w:t>
      </w:r>
      <w:r>
        <w:rPr>
          <w:rFonts w:ascii="宋体" w:eastAsia="宋体" w:hAnsi="宋体" w:cs="宋体"/>
          <w:color w:val="000000"/>
          <w:sz w:val="61"/>
        </w:rPr>
        <w:t>(</w:t>
      </w:r>
      <w:r>
        <w:rPr>
          <w:rFonts w:ascii="宋体" w:eastAsia="宋体" w:hAnsi="宋体" w:cs="宋体"/>
          <w:color w:val="000000"/>
          <w:sz w:val="61"/>
        </w:rPr>
        <w:t>由此批判了幸福主义伦理学</w:t>
      </w:r>
      <w:r>
        <w:rPr>
          <w:rFonts w:ascii="宋体" w:eastAsia="宋体" w:hAnsi="宋体" w:cs="宋体"/>
          <w:color w:val="000000"/>
          <w:sz w:val="61"/>
        </w:rPr>
        <w:t>)</w:t>
      </w:r>
      <w:r>
        <w:rPr>
          <w:rFonts w:ascii="宋体" w:eastAsia="宋体" w:hAnsi="宋体" w:cs="宋体"/>
          <w:color w:val="000000"/>
          <w:sz w:val="61"/>
        </w:rPr>
        <w:t>，它们都只是立足于质料的实践原则。只有立足于形式的实践原则才能成为法则。后两条定理则从形式上对实践法则进行了肯定性的</w:t>
      </w:r>
      <w:r>
        <w:rPr>
          <w:rFonts w:ascii="宋体" w:eastAsia="宋体" w:hAnsi="宋体" w:cs="宋体"/>
          <w:color w:val="000000"/>
          <w:sz w:val="61"/>
        </w:rPr>
        <w:t>(</w:t>
      </w:r>
      <w:r>
        <w:rPr>
          <w:rFonts w:ascii="宋体" w:eastAsia="宋体" w:hAnsi="宋体" w:cs="宋体"/>
          <w:color w:val="000000"/>
          <w:sz w:val="61"/>
        </w:rPr>
        <w:t>积极的</w:t>
      </w:r>
      <w:r>
        <w:rPr>
          <w:rFonts w:ascii="宋体" w:eastAsia="宋体" w:hAnsi="宋体" w:cs="宋体"/>
          <w:color w:val="000000"/>
          <w:sz w:val="61"/>
        </w:rPr>
        <w:t>)</w:t>
      </w:r>
      <w:r>
        <w:rPr>
          <w:rFonts w:ascii="宋体" w:eastAsia="宋体" w:hAnsi="宋体" w:cs="宋体"/>
          <w:color w:val="000000"/>
          <w:sz w:val="61"/>
        </w:rPr>
        <w:t>规定，提出了</w:t>
      </w:r>
      <w:r>
        <w:rPr>
          <w:rFonts w:ascii="宋体" w:eastAsia="宋体" w:hAnsi="宋体" w:cs="宋体"/>
          <w:color w:val="000000"/>
          <w:sz w:val="61"/>
        </w:rPr>
        <w:t>“</w:t>
      </w:r>
      <w:r>
        <w:rPr>
          <w:rFonts w:ascii="宋体" w:eastAsia="宋体" w:hAnsi="宋体" w:cs="宋体"/>
          <w:color w:val="000000"/>
          <w:sz w:val="61"/>
        </w:rPr>
        <w:t>纯粹实践理性的基本法则</w:t>
      </w:r>
      <w:r>
        <w:rPr>
          <w:rFonts w:ascii="宋体" w:eastAsia="宋体" w:hAnsi="宋体" w:cs="宋体"/>
          <w:color w:val="000000"/>
          <w:sz w:val="61"/>
        </w:rPr>
        <w:t>”</w:t>
      </w:r>
      <w:r>
        <w:rPr>
          <w:rFonts w:ascii="宋体" w:eastAsia="宋体" w:hAnsi="宋体" w:cs="宋体"/>
          <w:color w:val="000000"/>
          <w:sz w:val="61"/>
        </w:rPr>
        <w:t>：</w:t>
      </w:r>
      <w:r>
        <w:rPr>
          <w:rFonts w:ascii="宋体" w:eastAsia="宋体" w:hAnsi="宋体" w:cs="宋体"/>
          <w:color w:val="000000"/>
          <w:sz w:val="61"/>
        </w:rPr>
        <w:t>“</w:t>
      </w:r>
      <w:r>
        <w:rPr>
          <w:rFonts w:ascii="宋体" w:eastAsia="宋体" w:hAnsi="宋体" w:cs="宋体"/>
          <w:color w:val="000000"/>
          <w:sz w:val="61"/>
        </w:rPr>
        <w:t>要这样行动，使得你的意志的准则任何时候都能同时被看作一个普遍立法的原则</w:t>
      </w:r>
      <w:r>
        <w:rPr>
          <w:rFonts w:ascii="宋体" w:eastAsia="宋体" w:hAnsi="宋体" w:cs="宋体"/>
          <w:color w:val="000000"/>
          <w:sz w:val="61"/>
        </w:rPr>
        <w:t>”</w:t>
      </w:r>
      <w:r>
        <w:rPr>
          <w:rFonts w:ascii="宋体" w:eastAsia="宋体" w:hAnsi="宋体" w:cs="宋体"/>
          <w:color w:val="000000"/>
          <w:sz w:val="61"/>
        </w:rPr>
        <w:t>，并指出这一法则表达了</w:t>
      </w:r>
      <w:r>
        <w:rPr>
          <w:rFonts w:ascii="宋体" w:eastAsia="宋体" w:hAnsi="宋体" w:cs="宋体"/>
          <w:color w:val="000000"/>
          <w:sz w:val="61"/>
        </w:rPr>
        <w:t>“</w:t>
      </w:r>
      <w:r>
        <w:rPr>
          <w:rFonts w:ascii="宋体" w:eastAsia="宋体" w:hAnsi="宋体" w:cs="宋体"/>
          <w:color w:val="000000"/>
          <w:sz w:val="61"/>
        </w:rPr>
        <w:t>意志自律</w:t>
      </w:r>
      <w:r>
        <w:rPr>
          <w:rFonts w:ascii="宋体" w:eastAsia="宋体" w:hAnsi="宋体" w:cs="宋体"/>
          <w:color w:val="000000"/>
          <w:sz w:val="61"/>
        </w:rPr>
        <w:t>”</w:t>
      </w:r>
      <w:r>
        <w:rPr>
          <w:rFonts w:ascii="宋体" w:eastAsia="宋体" w:hAnsi="宋体" w:cs="宋体"/>
          <w:color w:val="000000"/>
          <w:sz w:val="61"/>
        </w:rPr>
        <w:t>或积极的自由。自由不仅在于摆脱感性束缚而独立</w:t>
      </w:r>
      <w:r>
        <w:rPr>
          <w:rFonts w:ascii="宋体" w:eastAsia="宋体" w:hAnsi="宋体" w:cs="宋体"/>
          <w:color w:val="000000"/>
          <w:sz w:val="61"/>
        </w:rPr>
        <w:t>(</w:t>
      </w:r>
      <w:r>
        <w:rPr>
          <w:rFonts w:ascii="宋体" w:eastAsia="宋体" w:hAnsi="宋体" w:cs="宋体"/>
          <w:color w:val="000000"/>
          <w:sz w:val="61"/>
        </w:rPr>
        <w:t>消极自由</w:t>
      </w:r>
      <w:r>
        <w:rPr>
          <w:rFonts w:ascii="宋体" w:eastAsia="宋体" w:hAnsi="宋体" w:cs="宋体"/>
          <w:color w:val="000000"/>
          <w:sz w:val="61"/>
        </w:rPr>
        <w:t>)</w:t>
      </w:r>
      <w:r>
        <w:rPr>
          <w:rFonts w:ascii="宋体" w:eastAsia="宋体" w:hAnsi="宋体" w:cs="宋体"/>
          <w:color w:val="000000"/>
          <w:sz w:val="61"/>
        </w:rPr>
        <w:t>，而且在于自己立法，这种立法的形式就是道德</w:t>
      </w:r>
      <w:r>
        <w:rPr>
          <w:rFonts w:ascii="宋体" w:eastAsia="宋体" w:hAnsi="宋体" w:cs="宋体"/>
          <w:color w:val="000000"/>
          <w:sz w:val="61"/>
        </w:rPr>
        <w:t>律。</w:t>
      </w:r>
    </w:p>
    <w:p w:rsidR="005432AB" w:rsidRDefault="00484FB7">
      <w:pPr>
        <w:wordWrap w:val="0"/>
        <w:spacing w:line="920" w:lineRule="atLeast"/>
        <w:ind w:right="820" w:firstLine="1400"/>
        <w:textAlignment w:val="baseline"/>
        <w:rPr>
          <w:sz w:val="61"/>
        </w:rPr>
      </w:pPr>
      <w:r>
        <w:rPr>
          <w:rFonts w:ascii="宋体" w:eastAsia="宋体" w:hAnsi="宋体" w:cs="宋体"/>
          <w:color w:val="000000"/>
          <w:sz w:val="61"/>
        </w:rPr>
        <w:t>如同《纯粹理性批判》中对纯粹知性概念</w:t>
      </w:r>
      <w:r>
        <w:rPr>
          <w:rFonts w:ascii="宋体" w:eastAsia="宋体" w:hAnsi="宋体" w:cs="宋体"/>
          <w:color w:val="000000"/>
          <w:sz w:val="61"/>
        </w:rPr>
        <w:t>(</w:t>
      </w:r>
      <w:r>
        <w:rPr>
          <w:rFonts w:ascii="宋体" w:eastAsia="宋体" w:hAnsi="宋体" w:cs="宋体"/>
          <w:color w:val="000000"/>
          <w:sz w:val="61"/>
        </w:rPr>
        <w:t>范畴</w:t>
      </w:r>
      <w:r>
        <w:rPr>
          <w:rFonts w:ascii="宋体" w:eastAsia="宋体" w:hAnsi="宋体" w:cs="宋体"/>
          <w:color w:val="000000"/>
          <w:sz w:val="61"/>
        </w:rPr>
        <w:t>)</w:t>
      </w:r>
      <w:r>
        <w:rPr>
          <w:rFonts w:ascii="宋体" w:eastAsia="宋体" w:hAnsi="宋体" w:cs="宋体"/>
          <w:color w:val="000000"/>
          <w:sz w:val="61"/>
        </w:rPr>
        <w:t>进行了先验的</w:t>
      </w:r>
      <w:r>
        <w:rPr>
          <w:rFonts w:ascii="宋体" w:eastAsia="宋体" w:hAnsi="宋体" w:cs="宋体"/>
          <w:color w:val="000000"/>
          <w:sz w:val="61"/>
        </w:rPr>
        <w:t>“</w:t>
      </w:r>
      <w:r>
        <w:rPr>
          <w:rFonts w:ascii="宋体" w:eastAsia="宋体" w:hAnsi="宋体" w:cs="宋体"/>
          <w:color w:val="000000"/>
          <w:sz w:val="61"/>
        </w:rPr>
        <w:t>演绎</w:t>
      </w:r>
      <w:r>
        <w:rPr>
          <w:rFonts w:ascii="宋体" w:eastAsia="宋体" w:hAnsi="宋体" w:cs="宋体"/>
          <w:color w:val="000000"/>
          <w:sz w:val="61"/>
        </w:rPr>
        <w:t>”(Deduktion)</w:t>
      </w:r>
      <w:r>
        <w:rPr>
          <w:rFonts w:ascii="宋体" w:eastAsia="宋体" w:hAnsi="宋体" w:cs="宋体"/>
          <w:color w:val="000000"/>
          <w:sz w:val="61"/>
        </w:rPr>
        <w:t>一样，在这里康德对纯粹实践理性的原理也进行了一番演绎，但不是考察范畴如何必然成为一切可能经验的先天条件，而是考察道德律如何必然在最日常的实践行为中成为纯粹意志的规定根据</w:t>
      </w:r>
      <w:r>
        <w:rPr>
          <w:rFonts w:ascii="宋体" w:eastAsia="宋体" w:hAnsi="宋体" w:cs="宋体"/>
          <w:color w:val="000000"/>
          <w:sz w:val="61"/>
        </w:rPr>
        <w:t>(</w:t>
      </w:r>
      <w:r>
        <w:rPr>
          <w:rFonts w:ascii="宋体" w:eastAsia="宋体" w:hAnsi="宋体" w:cs="宋体"/>
          <w:color w:val="000000"/>
          <w:sz w:val="61"/>
        </w:rPr>
        <w:t>或</w:t>
      </w:r>
      <w:r>
        <w:rPr>
          <w:rFonts w:ascii="宋体" w:eastAsia="宋体" w:hAnsi="宋体" w:cs="宋体"/>
          <w:color w:val="000000"/>
          <w:sz w:val="61"/>
        </w:rPr>
        <w:t>“</w:t>
      </w:r>
      <w:r>
        <w:rPr>
          <w:rFonts w:ascii="宋体" w:eastAsia="宋体" w:hAnsi="宋体" w:cs="宋体"/>
          <w:color w:val="000000"/>
          <w:sz w:val="61"/>
        </w:rPr>
        <w:t>原因性</w:t>
      </w:r>
      <w:r>
        <w:rPr>
          <w:rFonts w:ascii="宋体" w:eastAsia="宋体" w:hAnsi="宋体" w:cs="宋体"/>
          <w:color w:val="000000"/>
          <w:sz w:val="61"/>
        </w:rPr>
        <w:t>”)</w:t>
      </w:r>
      <w:r>
        <w:rPr>
          <w:rFonts w:ascii="宋体" w:eastAsia="宋体" w:hAnsi="宋体" w:cs="宋体"/>
          <w:color w:val="000000"/>
          <w:sz w:val="61"/>
        </w:rPr>
        <w:t>。这并不是说人们在现实的实践活动中总是会按道德律办事，而是说人们在违背道德律而屈从于</w:t>
      </w:r>
    </w:p>
    <w:p w:rsidR="005432AB" w:rsidRDefault="005432AB"/>
    <w:p w:rsidR="005432AB" w:rsidRDefault="005432AB">
      <w:pPr>
        <w:sectPr w:rsidR="005432AB">
          <w:headerReference w:type="default" r:id="rId23"/>
          <w:footerReference w:type="default" r:id="rId24"/>
          <w:pgSz w:w="22660" w:h="31680"/>
          <w:pgMar w:top="2700" w:right="3220" w:bottom="2700" w:left="3220" w:header="2400" w:footer="2400" w:gutter="0"/>
          <w:cols w:space="720"/>
        </w:sectPr>
      </w:pPr>
    </w:p>
    <w:p w:rsidR="005432AB" w:rsidRDefault="00484FB7">
      <w:pPr>
        <w:wordWrap w:val="0"/>
        <w:spacing w:before="520" w:line="720" w:lineRule="atLeast"/>
        <w:jc w:val="center"/>
        <w:textAlignment w:val="baseline"/>
        <w:rPr>
          <w:sz w:val="53"/>
        </w:rPr>
      </w:pPr>
      <w:r>
        <w:rPr>
          <w:rFonts w:ascii="宋体" w:eastAsia="宋体" w:hAnsi="宋体" w:cs="宋体"/>
          <w:color w:val="000000"/>
          <w:sz w:val="53"/>
          <w:u w:val="single"/>
        </w:rPr>
        <w:lastRenderedPageBreak/>
        <w:t xml:space="preserve"> 4                    </w:t>
      </w:r>
      <w:r>
        <w:rPr>
          <w:rFonts w:ascii="宋体" w:eastAsia="宋体" w:hAnsi="宋体" w:cs="宋体"/>
          <w:color w:val="000000"/>
          <w:sz w:val="53"/>
          <w:u w:val="single"/>
        </w:rPr>
        <w:t>中译者序</w:t>
      </w:r>
      <w:r>
        <w:rPr>
          <w:rFonts w:ascii="宋体" w:eastAsia="宋体" w:hAnsi="宋体" w:cs="宋体"/>
          <w:color w:val="000000"/>
          <w:sz w:val="53"/>
          <w:u w:val="single"/>
        </w:rPr>
        <w:t xml:space="preserve">                      </w:t>
      </w:r>
    </w:p>
    <w:p w:rsidR="005432AB" w:rsidRDefault="005432AB">
      <w:pPr>
        <w:wordWrap w:val="0"/>
        <w:spacing w:line="620" w:lineRule="exact"/>
        <w:jc w:val="center"/>
        <w:textAlignment w:val="baseline"/>
        <w:rPr>
          <w:sz w:val="53"/>
        </w:rPr>
      </w:pPr>
    </w:p>
    <w:p w:rsidR="005432AB" w:rsidRDefault="00484FB7">
      <w:pPr>
        <w:wordWrap w:val="0"/>
        <w:spacing w:line="960" w:lineRule="atLeast"/>
        <w:ind w:left="740" w:firstLine="80"/>
        <w:textAlignment w:val="baseline"/>
        <w:rPr>
          <w:sz w:val="60"/>
        </w:rPr>
      </w:pPr>
      <w:r>
        <w:rPr>
          <w:rFonts w:ascii="宋体" w:eastAsia="宋体" w:hAnsi="宋体" w:cs="宋体"/>
          <w:color w:val="000000"/>
          <w:sz w:val="60"/>
        </w:rPr>
        <w:t>感性欲望</w:t>
      </w:r>
      <w:r>
        <w:rPr>
          <w:rFonts w:ascii="宋体" w:eastAsia="宋体" w:hAnsi="宋体" w:cs="宋体"/>
          <w:color w:val="000000"/>
          <w:sz w:val="60"/>
        </w:rPr>
        <w:t>时不能推诿于自然，而只能怪罪于自己，因为道德律随时都在人心中发布他只要愿意就可以做得到的命令，这是每个人只要做理性思考就会清楚意识到的。因此人根据其自由意志</w:t>
      </w:r>
      <w:r>
        <w:rPr>
          <w:rFonts w:ascii="宋体" w:eastAsia="宋体" w:hAnsi="宋体" w:cs="宋体"/>
          <w:color w:val="000000"/>
          <w:sz w:val="60"/>
        </w:rPr>
        <w:t>(</w:t>
      </w:r>
      <w:r>
        <w:rPr>
          <w:rFonts w:ascii="宋体" w:eastAsia="宋体" w:hAnsi="宋体" w:cs="宋体"/>
          <w:color w:val="000000"/>
          <w:sz w:val="60"/>
        </w:rPr>
        <w:t>本来</w:t>
      </w:r>
      <w:r>
        <w:rPr>
          <w:rFonts w:ascii="宋体" w:eastAsia="宋体" w:hAnsi="宋体" w:cs="宋体"/>
          <w:color w:val="000000"/>
          <w:sz w:val="60"/>
        </w:rPr>
        <w:t>)</w:t>
      </w:r>
      <w:r>
        <w:rPr>
          <w:rFonts w:ascii="宋体" w:eastAsia="宋体" w:hAnsi="宋体" w:cs="宋体"/>
          <w:color w:val="000000"/>
          <w:sz w:val="60"/>
        </w:rPr>
        <w:t>一定会按道德律行事，这好像成了一种有关人性的超感性超经验的</w:t>
      </w:r>
      <w:r>
        <w:rPr>
          <w:rFonts w:ascii="宋体" w:eastAsia="宋体" w:hAnsi="宋体" w:cs="宋体"/>
          <w:color w:val="000000"/>
          <w:sz w:val="60"/>
        </w:rPr>
        <w:t>“</w:t>
      </w:r>
      <w:r>
        <w:rPr>
          <w:rFonts w:ascii="宋体" w:eastAsia="宋体" w:hAnsi="宋体" w:cs="宋体"/>
          <w:color w:val="000000"/>
          <w:sz w:val="60"/>
        </w:rPr>
        <w:t>知识</w:t>
      </w:r>
      <w:r>
        <w:rPr>
          <w:rFonts w:ascii="宋体" w:eastAsia="宋体" w:hAnsi="宋体" w:cs="宋体"/>
          <w:color w:val="000000"/>
          <w:sz w:val="60"/>
        </w:rPr>
        <w:t>”</w:t>
      </w:r>
      <w:r>
        <w:rPr>
          <w:rFonts w:ascii="宋体" w:eastAsia="宋体" w:hAnsi="宋体" w:cs="宋体"/>
          <w:color w:val="000000"/>
          <w:sz w:val="60"/>
        </w:rPr>
        <w:t>，好像我们对不可规定的自由意志作了一种性质上的规定，但这只是从实践上来说的，它只关系到意志的决定而不考虑现实的后果，因而不干扰和影响自然的因果性，只是从另一个角度</w:t>
      </w:r>
      <w:r>
        <w:rPr>
          <w:rFonts w:ascii="宋体" w:eastAsia="宋体" w:hAnsi="宋体" w:cs="宋体"/>
          <w:color w:val="000000"/>
          <w:sz w:val="60"/>
        </w:rPr>
        <w:t>(</w:t>
      </w:r>
      <w:r>
        <w:rPr>
          <w:rFonts w:ascii="宋体" w:eastAsia="宋体" w:hAnsi="宋体" w:cs="宋体"/>
          <w:color w:val="000000"/>
          <w:sz w:val="60"/>
        </w:rPr>
        <w:t>超感性的理知世界的角度</w:t>
      </w:r>
      <w:r>
        <w:rPr>
          <w:rFonts w:ascii="宋体" w:eastAsia="宋体" w:hAnsi="宋体" w:cs="宋体"/>
          <w:color w:val="000000"/>
          <w:sz w:val="60"/>
        </w:rPr>
        <w:t>)</w:t>
      </w:r>
      <w:r>
        <w:rPr>
          <w:rFonts w:ascii="宋体" w:eastAsia="宋体" w:hAnsi="宋体" w:cs="宋体"/>
          <w:color w:val="000000"/>
          <w:sz w:val="60"/>
        </w:rPr>
        <w:t>把感性自然看作超验本体的可能的</w:t>
      </w:r>
      <w:r>
        <w:rPr>
          <w:rFonts w:ascii="宋体" w:eastAsia="宋体" w:hAnsi="宋体" w:cs="宋体"/>
          <w:color w:val="000000"/>
          <w:sz w:val="60"/>
        </w:rPr>
        <w:t>“</w:t>
      </w:r>
      <w:r>
        <w:rPr>
          <w:rFonts w:ascii="宋体" w:eastAsia="宋体" w:hAnsi="宋体" w:cs="宋体"/>
          <w:color w:val="000000"/>
          <w:sz w:val="60"/>
        </w:rPr>
        <w:t>副本</w:t>
      </w:r>
      <w:r>
        <w:rPr>
          <w:rFonts w:ascii="宋体" w:eastAsia="宋体" w:hAnsi="宋体" w:cs="宋体"/>
          <w:color w:val="000000"/>
          <w:sz w:val="60"/>
        </w:rPr>
        <w:t>”(</w:t>
      </w:r>
      <w:r>
        <w:rPr>
          <w:rFonts w:ascii="宋体" w:eastAsia="宋体" w:hAnsi="宋体" w:cs="宋体"/>
          <w:color w:val="000000"/>
          <w:sz w:val="60"/>
        </w:rPr>
        <w:t>例如把</w:t>
      </w:r>
      <w:r>
        <w:rPr>
          <w:rFonts w:ascii="宋体" w:eastAsia="宋体" w:hAnsi="宋体" w:cs="宋体"/>
          <w:color w:val="000000"/>
          <w:sz w:val="60"/>
        </w:rPr>
        <w:t>“</w:t>
      </w:r>
      <w:r>
        <w:rPr>
          <w:rFonts w:ascii="宋体" w:eastAsia="宋体" w:hAnsi="宋体" w:cs="宋体"/>
          <w:color w:val="000000"/>
          <w:sz w:val="60"/>
        </w:rPr>
        <w:t>杀身</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舍生</w:t>
      </w:r>
      <w:r>
        <w:rPr>
          <w:rFonts w:ascii="宋体" w:eastAsia="宋体" w:hAnsi="宋体" w:cs="宋体"/>
          <w:color w:val="000000"/>
          <w:sz w:val="60"/>
        </w:rPr>
        <w:t>”</w:t>
      </w:r>
      <w:r>
        <w:rPr>
          <w:rFonts w:ascii="宋体" w:eastAsia="宋体" w:hAnsi="宋体" w:cs="宋体"/>
          <w:color w:val="000000"/>
          <w:sz w:val="60"/>
        </w:rPr>
        <w:t>看作</w:t>
      </w:r>
      <w:r>
        <w:rPr>
          <w:rFonts w:ascii="宋体" w:eastAsia="宋体" w:hAnsi="宋体" w:cs="宋体"/>
          <w:color w:val="000000"/>
          <w:sz w:val="60"/>
        </w:rPr>
        <w:t>“</w:t>
      </w:r>
      <w:r>
        <w:rPr>
          <w:rFonts w:ascii="宋体" w:eastAsia="宋体" w:hAnsi="宋体" w:cs="宋体"/>
          <w:color w:val="000000"/>
          <w:sz w:val="60"/>
        </w:rPr>
        <w:t>成仁</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w:t>
      </w:r>
      <w:r>
        <w:rPr>
          <w:rFonts w:ascii="宋体" w:eastAsia="宋体" w:hAnsi="宋体" w:cs="宋体"/>
          <w:color w:val="000000"/>
          <w:sz w:val="60"/>
        </w:rPr>
        <w:t>取义</w:t>
      </w:r>
      <w:r>
        <w:rPr>
          <w:rFonts w:ascii="宋体" w:eastAsia="宋体" w:hAnsi="宋体" w:cs="宋体"/>
          <w:color w:val="000000"/>
          <w:sz w:val="60"/>
        </w:rPr>
        <w:t>”</w:t>
      </w:r>
      <w:r>
        <w:rPr>
          <w:rFonts w:ascii="宋体" w:eastAsia="宋体" w:hAnsi="宋体" w:cs="宋体"/>
          <w:color w:val="000000"/>
          <w:sz w:val="60"/>
        </w:rPr>
        <w:t>的可能的</w:t>
      </w:r>
      <w:r>
        <w:rPr>
          <w:rFonts w:ascii="宋体" w:eastAsia="宋体" w:hAnsi="宋体" w:cs="宋体"/>
          <w:color w:val="000000"/>
          <w:sz w:val="60"/>
        </w:rPr>
        <w:t>副本</w:t>
      </w:r>
      <w:r>
        <w:rPr>
          <w:rFonts w:ascii="宋体" w:eastAsia="宋体" w:hAnsi="宋体" w:cs="宋体"/>
          <w:color w:val="000000"/>
          <w:sz w:val="60"/>
        </w:rPr>
        <w:t>)</w:t>
      </w:r>
      <w:r>
        <w:rPr>
          <w:rFonts w:ascii="宋体" w:eastAsia="宋体" w:hAnsi="宋体" w:cs="宋体"/>
          <w:color w:val="000000"/>
          <w:sz w:val="60"/>
        </w:rPr>
        <w:t>。</w:t>
      </w:r>
    </w:p>
    <w:p w:rsidR="005432AB" w:rsidRDefault="00484FB7">
      <w:pPr>
        <w:wordWrap w:val="0"/>
        <w:spacing w:line="960" w:lineRule="atLeast"/>
        <w:ind w:left="620" w:right="100" w:firstLine="1360"/>
        <w:textAlignment w:val="baseline"/>
        <w:rPr>
          <w:sz w:val="60"/>
        </w:rPr>
      </w:pPr>
      <w:r>
        <w:rPr>
          <w:rFonts w:ascii="宋体" w:eastAsia="宋体" w:hAnsi="宋体" w:cs="宋体"/>
          <w:color w:val="000000"/>
          <w:sz w:val="60"/>
        </w:rPr>
        <w:t>在讨论了</w:t>
      </w:r>
      <w:r>
        <w:rPr>
          <w:rFonts w:ascii="宋体" w:eastAsia="宋体" w:hAnsi="宋体" w:cs="宋体"/>
          <w:color w:val="000000"/>
          <w:sz w:val="60"/>
        </w:rPr>
        <w:t>“</w:t>
      </w:r>
      <w:r>
        <w:rPr>
          <w:rFonts w:ascii="宋体" w:eastAsia="宋体" w:hAnsi="宋体" w:cs="宋体"/>
          <w:color w:val="000000"/>
          <w:sz w:val="60"/>
        </w:rPr>
        <w:t>原理</w:t>
      </w:r>
      <w:r>
        <w:rPr>
          <w:rFonts w:ascii="宋体" w:eastAsia="宋体" w:hAnsi="宋体" w:cs="宋体"/>
          <w:color w:val="000000"/>
          <w:sz w:val="60"/>
        </w:rPr>
        <w:t>”</w:t>
      </w:r>
      <w:r>
        <w:rPr>
          <w:rFonts w:ascii="宋体" w:eastAsia="宋体" w:hAnsi="宋体" w:cs="宋体"/>
          <w:color w:val="000000"/>
          <w:sz w:val="60"/>
        </w:rPr>
        <w:t>之后，康德接着讨论</w:t>
      </w:r>
      <w:r>
        <w:rPr>
          <w:rFonts w:ascii="宋体" w:eastAsia="宋体" w:hAnsi="宋体" w:cs="宋体"/>
          <w:color w:val="000000"/>
          <w:sz w:val="60"/>
        </w:rPr>
        <w:t>“</w:t>
      </w:r>
      <w:r>
        <w:rPr>
          <w:rFonts w:ascii="宋体" w:eastAsia="宋体" w:hAnsi="宋体" w:cs="宋体"/>
          <w:color w:val="000000"/>
          <w:sz w:val="60"/>
        </w:rPr>
        <w:t>概念</w:t>
      </w:r>
      <w:r>
        <w:rPr>
          <w:rFonts w:ascii="宋体" w:eastAsia="宋体" w:hAnsi="宋体" w:cs="宋体"/>
          <w:color w:val="000000"/>
          <w:sz w:val="60"/>
        </w:rPr>
        <w:t>”</w:t>
      </w:r>
      <w:r>
        <w:rPr>
          <w:rFonts w:ascii="宋体" w:eastAsia="宋体" w:hAnsi="宋体" w:cs="宋体"/>
          <w:color w:val="000000"/>
          <w:sz w:val="60"/>
        </w:rPr>
        <w:t>或对象。在《纯粹理性批判》中，范畴</w:t>
      </w:r>
      <w:r>
        <w:rPr>
          <w:rFonts w:ascii="宋体" w:eastAsia="宋体" w:hAnsi="宋体" w:cs="宋体"/>
          <w:color w:val="000000"/>
          <w:sz w:val="60"/>
        </w:rPr>
        <w:t>(</w:t>
      </w:r>
      <w:r>
        <w:rPr>
          <w:rFonts w:ascii="宋体" w:eastAsia="宋体" w:hAnsi="宋体" w:cs="宋体"/>
          <w:color w:val="000000"/>
          <w:sz w:val="60"/>
        </w:rPr>
        <w:t>纯粹知性概念</w:t>
      </w:r>
      <w:r>
        <w:rPr>
          <w:rFonts w:ascii="宋体" w:eastAsia="宋体" w:hAnsi="宋体" w:cs="宋体"/>
          <w:color w:val="000000"/>
          <w:sz w:val="60"/>
        </w:rPr>
        <w:t>)</w:t>
      </w:r>
      <w:r>
        <w:rPr>
          <w:rFonts w:ascii="宋体" w:eastAsia="宋体" w:hAnsi="宋体" w:cs="宋体"/>
          <w:color w:val="000000"/>
          <w:sz w:val="60"/>
        </w:rPr>
        <w:t>是形成对象</w:t>
      </w:r>
      <w:r>
        <w:rPr>
          <w:rFonts w:ascii="宋体" w:eastAsia="宋体" w:hAnsi="宋体" w:cs="宋体"/>
          <w:color w:val="000000"/>
          <w:sz w:val="60"/>
        </w:rPr>
        <w:t>(</w:t>
      </w:r>
      <w:r>
        <w:rPr>
          <w:rFonts w:ascii="宋体" w:eastAsia="宋体" w:hAnsi="宋体" w:cs="宋体"/>
          <w:color w:val="000000"/>
          <w:sz w:val="60"/>
        </w:rPr>
        <w:t>对象知识</w:t>
      </w:r>
      <w:r>
        <w:rPr>
          <w:rFonts w:ascii="宋体" w:eastAsia="宋体" w:hAnsi="宋体" w:cs="宋体"/>
          <w:color w:val="000000"/>
          <w:sz w:val="60"/>
        </w:rPr>
        <w:t>)</w:t>
      </w:r>
      <w:r>
        <w:rPr>
          <w:rFonts w:ascii="宋体" w:eastAsia="宋体" w:hAnsi="宋体" w:cs="宋体"/>
          <w:color w:val="000000"/>
          <w:sz w:val="60"/>
        </w:rPr>
        <w:t>的必要的先天构件，但尚需直观经验性的材料来充实；但在《实践理性批判》中，纯粹实践理性的概念本身就是它的对象，而无关乎经验性的材料。这就是立足于自由的原因性之上的善与恶的概念，它们体现为十二个</w:t>
      </w:r>
      <w:r>
        <w:rPr>
          <w:rFonts w:ascii="宋体" w:eastAsia="宋体" w:hAnsi="宋体" w:cs="宋体"/>
          <w:color w:val="000000"/>
          <w:sz w:val="60"/>
        </w:rPr>
        <w:t>“</w:t>
      </w:r>
      <w:r>
        <w:rPr>
          <w:rFonts w:ascii="宋体" w:eastAsia="宋体" w:hAnsi="宋体" w:cs="宋体"/>
          <w:color w:val="000000"/>
          <w:sz w:val="60"/>
        </w:rPr>
        <w:t>自由范畴</w:t>
      </w:r>
      <w:r>
        <w:rPr>
          <w:rFonts w:ascii="宋体" w:eastAsia="宋体" w:hAnsi="宋体" w:cs="宋体"/>
          <w:color w:val="000000"/>
          <w:sz w:val="60"/>
        </w:rPr>
        <w:t>”</w:t>
      </w:r>
      <w:r>
        <w:rPr>
          <w:rFonts w:ascii="宋体" w:eastAsia="宋体" w:hAnsi="宋体" w:cs="宋体"/>
          <w:color w:val="000000"/>
          <w:sz w:val="60"/>
        </w:rPr>
        <w:t>，这些范畴按照量、质、关系、模态顺序排列，并表现出从受到感性制约到逐步摆脱感性而完全只由道德法则来规定的范畴的上升过程，但它们最终都是由纯粹实践理性的法则</w:t>
      </w:r>
      <w:r>
        <w:rPr>
          <w:rFonts w:ascii="宋体" w:eastAsia="宋体" w:hAnsi="宋体" w:cs="宋体"/>
          <w:color w:val="000000"/>
          <w:sz w:val="60"/>
        </w:rPr>
        <w:t>(</w:t>
      </w:r>
      <w:r>
        <w:rPr>
          <w:rFonts w:ascii="宋体" w:eastAsia="宋体" w:hAnsi="宋体" w:cs="宋体"/>
          <w:color w:val="000000"/>
          <w:sz w:val="60"/>
        </w:rPr>
        <w:t>道德律</w:t>
      </w:r>
      <w:r>
        <w:rPr>
          <w:rFonts w:ascii="宋体" w:eastAsia="宋体" w:hAnsi="宋体" w:cs="宋体"/>
          <w:color w:val="000000"/>
          <w:sz w:val="60"/>
        </w:rPr>
        <w:t>)</w:t>
      </w:r>
      <w:r>
        <w:rPr>
          <w:rFonts w:ascii="宋体" w:eastAsia="宋体" w:hAnsi="宋体" w:cs="宋体"/>
          <w:color w:val="000000"/>
          <w:sz w:val="60"/>
        </w:rPr>
        <w:t>作为评价标准的。那么，</w:t>
      </w:r>
      <w:r>
        <w:rPr>
          <w:rFonts w:ascii="宋体" w:eastAsia="宋体" w:hAnsi="宋体" w:cs="宋体"/>
          <w:color w:val="000000"/>
          <w:sz w:val="60"/>
        </w:rPr>
        <w:t>如何把这些范畴运用于具体场合中呢？在《纯粹理性批判》中是通过</w:t>
      </w:r>
      <w:r>
        <w:rPr>
          <w:rFonts w:ascii="宋体" w:eastAsia="宋体" w:hAnsi="宋体" w:cs="宋体"/>
          <w:color w:val="000000"/>
          <w:sz w:val="60"/>
        </w:rPr>
        <w:t>“</w:t>
      </w:r>
      <w:r>
        <w:rPr>
          <w:rFonts w:ascii="宋体" w:eastAsia="宋体" w:hAnsi="宋体" w:cs="宋体"/>
          <w:color w:val="000000"/>
          <w:sz w:val="60"/>
        </w:rPr>
        <w:t>图型</w:t>
      </w:r>
      <w:r>
        <w:rPr>
          <w:rFonts w:ascii="宋体" w:eastAsia="宋体" w:hAnsi="宋体" w:cs="宋体"/>
          <w:color w:val="000000"/>
          <w:sz w:val="60"/>
        </w:rPr>
        <w:t>”(Schema)</w:t>
      </w:r>
      <w:r>
        <w:rPr>
          <w:rFonts w:ascii="宋体" w:eastAsia="宋体" w:hAnsi="宋体" w:cs="宋体"/>
          <w:color w:val="000000"/>
          <w:sz w:val="60"/>
        </w:rPr>
        <w:t>的中介，在《实践理性批判》中没有图型，但却可以把感性自然的</w:t>
      </w:r>
      <w:r>
        <w:rPr>
          <w:rFonts w:ascii="宋体" w:eastAsia="宋体" w:hAnsi="宋体" w:cs="宋体"/>
          <w:color w:val="000000"/>
          <w:sz w:val="60"/>
        </w:rPr>
        <w:t>“</w:t>
      </w:r>
      <w:r>
        <w:rPr>
          <w:rFonts w:ascii="宋体" w:eastAsia="宋体" w:hAnsi="宋体" w:cs="宋体"/>
          <w:color w:val="000000"/>
          <w:sz w:val="60"/>
        </w:rPr>
        <w:t>合法则性形式</w:t>
      </w:r>
      <w:r>
        <w:rPr>
          <w:rFonts w:ascii="宋体" w:eastAsia="宋体" w:hAnsi="宋体" w:cs="宋体"/>
          <w:color w:val="000000"/>
          <w:sz w:val="60"/>
        </w:rPr>
        <w:t>”</w:t>
      </w:r>
      <w:r>
        <w:rPr>
          <w:rFonts w:ascii="宋体" w:eastAsia="宋体" w:hAnsi="宋体" w:cs="宋体"/>
          <w:color w:val="000000"/>
          <w:sz w:val="60"/>
        </w:rPr>
        <w:t>当做这些范畴的</w:t>
      </w:r>
      <w:r>
        <w:rPr>
          <w:rFonts w:ascii="宋体" w:eastAsia="宋体" w:hAnsi="宋体" w:cs="宋体"/>
          <w:color w:val="000000"/>
          <w:sz w:val="60"/>
        </w:rPr>
        <w:t>“</w:t>
      </w:r>
      <w:r>
        <w:rPr>
          <w:rFonts w:ascii="宋体" w:eastAsia="宋体" w:hAnsi="宋体" w:cs="宋体"/>
          <w:color w:val="000000"/>
          <w:sz w:val="60"/>
        </w:rPr>
        <w:t>模型</w:t>
      </w:r>
      <w:r>
        <w:rPr>
          <w:rFonts w:ascii="宋体" w:eastAsia="宋体" w:hAnsi="宋体" w:cs="宋体"/>
          <w:color w:val="000000"/>
          <w:sz w:val="60"/>
        </w:rPr>
        <w:t>”(Typus)</w:t>
      </w:r>
      <w:r>
        <w:rPr>
          <w:rFonts w:ascii="宋体" w:eastAsia="宋体" w:hAnsi="宋体" w:cs="宋体"/>
          <w:color w:val="000000"/>
          <w:sz w:val="60"/>
        </w:rPr>
        <w:t>，就是说，可以像对待自</w:t>
      </w:r>
    </w:p>
    <w:p w:rsidR="005432AB" w:rsidRDefault="005432AB"/>
    <w:p w:rsidR="005432AB" w:rsidRDefault="005432AB">
      <w:pPr>
        <w:sectPr w:rsidR="005432AB">
          <w:headerReference w:type="default" r:id="rId25"/>
          <w:footerReference w:type="default" r:id="rId26"/>
          <w:pgSz w:w="22660" w:h="31680"/>
          <w:pgMar w:top="2700" w:right="3240" w:bottom="2700" w:left="3240" w:header="2400" w:footer="2400" w:gutter="0"/>
          <w:cols w:space="720"/>
        </w:sectPr>
      </w:pPr>
    </w:p>
    <w:p w:rsidR="005432AB" w:rsidRDefault="00484FB7">
      <w:pPr>
        <w:wordWrap w:val="0"/>
        <w:spacing w:before="540" w:line="740" w:lineRule="atLeast"/>
        <w:ind w:right="680"/>
        <w:jc w:val="right"/>
        <w:textAlignment w:val="baseline"/>
        <w:rPr>
          <w:sz w:val="53"/>
        </w:rPr>
      </w:pPr>
      <w:r>
        <w:rPr>
          <w:rFonts w:ascii="仿宋" w:eastAsia="仿宋" w:hAnsi="仿宋" w:cs="仿宋"/>
          <w:color w:val="000000"/>
          <w:sz w:val="53"/>
          <w:u w:val="single"/>
        </w:rPr>
        <w:lastRenderedPageBreak/>
        <w:t xml:space="preserve">                      </w:t>
      </w:r>
      <w:r>
        <w:rPr>
          <w:rFonts w:ascii="仿宋" w:eastAsia="仿宋" w:hAnsi="仿宋" w:cs="仿宋"/>
          <w:color w:val="000000"/>
          <w:sz w:val="53"/>
          <w:u w:val="single"/>
        </w:rPr>
        <w:t>中译者序</w:t>
      </w:r>
      <w:r>
        <w:rPr>
          <w:rFonts w:ascii="仿宋" w:eastAsia="仿宋" w:hAnsi="仿宋" w:cs="仿宋"/>
          <w:color w:val="000000"/>
          <w:sz w:val="53"/>
          <w:u w:val="single"/>
        </w:rPr>
        <w:t xml:space="preserve">                   5 </w:t>
      </w:r>
    </w:p>
    <w:p w:rsidR="005432AB" w:rsidRDefault="00484FB7">
      <w:pPr>
        <w:wordWrap w:val="0"/>
        <w:spacing w:before="480" w:line="880" w:lineRule="atLeast"/>
        <w:ind w:left="340" w:right="520"/>
        <w:textAlignment w:val="baseline"/>
        <w:rPr>
          <w:sz w:val="61"/>
        </w:rPr>
      </w:pPr>
      <w:r>
        <w:rPr>
          <w:rFonts w:ascii="宋体" w:eastAsia="宋体" w:hAnsi="宋体" w:cs="宋体"/>
          <w:color w:val="000000"/>
          <w:sz w:val="61"/>
        </w:rPr>
        <w:t>然法则那样去设想一下一个行为，看它一旦作为自然的普遍规律，是否还能被意志所接受而不自相矛盾。这就使抽象形式的道德律变得易于具体设想了。</w:t>
      </w:r>
    </w:p>
    <w:p w:rsidR="005432AB" w:rsidRDefault="00484FB7">
      <w:pPr>
        <w:wordWrap w:val="0"/>
        <w:spacing w:line="880" w:lineRule="atLeast"/>
        <w:ind w:left="140" w:right="580" w:firstLine="1360"/>
        <w:textAlignment w:val="baseline"/>
        <w:rPr>
          <w:sz w:val="61"/>
        </w:rPr>
      </w:pPr>
      <w:r>
        <w:rPr>
          <w:rFonts w:ascii="宋体" w:eastAsia="宋体" w:hAnsi="宋体" w:cs="宋体"/>
          <w:color w:val="000000"/>
          <w:sz w:val="61"/>
        </w:rPr>
        <w:t>道德法则有了，模型也有了，但意志在现实行动中还需要一种主观上的</w:t>
      </w:r>
      <w:r>
        <w:rPr>
          <w:rFonts w:ascii="宋体" w:eastAsia="宋体" w:hAnsi="宋体" w:cs="宋体"/>
          <w:color w:val="000000"/>
          <w:sz w:val="61"/>
        </w:rPr>
        <w:t>“</w:t>
      </w:r>
      <w:r>
        <w:rPr>
          <w:rFonts w:ascii="宋体" w:eastAsia="宋体" w:hAnsi="宋体" w:cs="宋体"/>
          <w:color w:val="000000"/>
          <w:sz w:val="61"/>
        </w:rPr>
        <w:t>动机</w:t>
      </w:r>
      <w:r>
        <w:rPr>
          <w:rFonts w:ascii="宋体" w:eastAsia="宋体" w:hAnsi="宋体" w:cs="宋体"/>
          <w:color w:val="000000"/>
          <w:sz w:val="61"/>
        </w:rPr>
        <w:t>”(Triebfeder)</w:t>
      </w:r>
      <w:r>
        <w:rPr>
          <w:rFonts w:ascii="宋体" w:eastAsia="宋体" w:hAnsi="宋体" w:cs="宋体"/>
          <w:color w:val="000000"/>
          <w:sz w:val="61"/>
        </w:rPr>
        <w:t>才能现实地作用于感性世界。康德认为，意志的道德动机本来只能是道德律本身，道德律首先就要排除一切情感，所以意志的道德动机在情感方面只能是否定性的，它导致痛苦；但它同时也唤起对道德律的一种肯定性的</w:t>
      </w:r>
      <w:r>
        <w:rPr>
          <w:rFonts w:ascii="宋体" w:eastAsia="宋体" w:hAnsi="宋体" w:cs="宋体"/>
          <w:color w:val="000000"/>
          <w:sz w:val="61"/>
        </w:rPr>
        <w:t>“</w:t>
      </w:r>
      <w:r>
        <w:rPr>
          <w:rFonts w:ascii="宋体" w:eastAsia="宋体" w:hAnsi="宋体" w:cs="宋体"/>
          <w:color w:val="000000"/>
          <w:sz w:val="61"/>
        </w:rPr>
        <w:t>敬重的情感</w:t>
      </w:r>
      <w:r>
        <w:rPr>
          <w:rFonts w:ascii="宋体" w:eastAsia="宋体" w:hAnsi="宋体" w:cs="宋体"/>
          <w:color w:val="000000"/>
          <w:sz w:val="61"/>
        </w:rPr>
        <w:t>”</w:t>
      </w:r>
      <w:r>
        <w:rPr>
          <w:rFonts w:ascii="宋体" w:eastAsia="宋体" w:hAnsi="宋体" w:cs="宋体"/>
          <w:color w:val="000000"/>
          <w:sz w:val="61"/>
        </w:rPr>
        <w:t>，这</w:t>
      </w:r>
      <w:r>
        <w:rPr>
          <w:rFonts w:ascii="宋体" w:eastAsia="宋体" w:hAnsi="宋体" w:cs="宋体"/>
          <w:color w:val="000000"/>
          <w:sz w:val="61"/>
        </w:rPr>
        <w:t>“</w:t>
      </w:r>
      <w:r>
        <w:rPr>
          <w:rFonts w:ascii="宋体" w:eastAsia="宋体" w:hAnsi="宋体" w:cs="宋体"/>
          <w:color w:val="000000"/>
          <w:sz w:val="61"/>
        </w:rPr>
        <w:t>是一种通过智性的根据起作用的情感，这种情感是我们能完全先天地认识并看出其必然性的惟一情感</w:t>
      </w:r>
      <w:r>
        <w:rPr>
          <w:rFonts w:ascii="宋体" w:eastAsia="宋体" w:hAnsi="宋体" w:cs="宋体"/>
          <w:color w:val="000000"/>
          <w:sz w:val="61"/>
        </w:rPr>
        <w:t>”</w:t>
      </w:r>
      <w:r>
        <w:rPr>
          <w:rFonts w:ascii="宋体" w:eastAsia="宋体" w:hAnsi="宋体" w:cs="宋体"/>
          <w:color w:val="000000"/>
          <w:sz w:val="61"/>
        </w:rPr>
        <w:t>。但敬重不能用作道德律的根据，它本身是由道德律引起的，它</w:t>
      </w:r>
      <w:r>
        <w:rPr>
          <w:rFonts w:ascii="宋体" w:eastAsia="宋体" w:hAnsi="宋体" w:cs="宋体"/>
          <w:color w:val="000000"/>
          <w:sz w:val="61"/>
        </w:rPr>
        <w:t>“</w:t>
      </w:r>
      <w:r>
        <w:rPr>
          <w:rFonts w:ascii="宋体" w:eastAsia="宋体" w:hAnsi="宋体" w:cs="宋体"/>
          <w:color w:val="000000"/>
          <w:sz w:val="61"/>
        </w:rPr>
        <w:t>只是用作动机，以便使德性法则自身成为准则</w:t>
      </w:r>
      <w:r>
        <w:rPr>
          <w:rFonts w:ascii="宋体" w:eastAsia="宋体" w:hAnsi="宋体" w:cs="宋体"/>
          <w:color w:val="000000"/>
          <w:sz w:val="61"/>
        </w:rPr>
        <w:t>”</w:t>
      </w:r>
      <w:r>
        <w:rPr>
          <w:rFonts w:ascii="宋体" w:eastAsia="宋体" w:hAnsi="宋体" w:cs="宋体"/>
          <w:color w:val="000000"/>
          <w:sz w:val="61"/>
        </w:rPr>
        <w:t>。康德由此把出于</w:t>
      </w:r>
      <w:r>
        <w:rPr>
          <w:rFonts w:ascii="宋体" w:eastAsia="宋体" w:hAnsi="宋体" w:cs="宋体"/>
          <w:color w:val="000000"/>
          <w:sz w:val="61"/>
        </w:rPr>
        <w:t>实践理性的道德敬重与出于感性的道德狂热区别开来，同时把</w:t>
      </w:r>
      <w:r>
        <w:rPr>
          <w:rFonts w:ascii="宋体" w:eastAsia="宋体" w:hAnsi="宋体" w:cs="宋体"/>
          <w:color w:val="000000"/>
          <w:sz w:val="61"/>
        </w:rPr>
        <w:t>“</w:t>
      </w:r>
      <w:r>
        <w:rPr>
          <w:rFonts w:ascii="宋体" w:eastAsia="宋体" w:hAnsi="宋体" w:cs="宋体"/>
          <w:color w:val="000000"/>
          <w:sz w:val="61"/>
        </w:rPr>
        <w:t>合乎义务</w:t>
      </w:r>
      <w:r>
        <w:rPr>
          <w:rFonts w:ascii="宋体" w:eastAsia="宋体" w:hAnsi="宋体" w:cs="宋体"/>
          <w:color w:val="000000"/>
          <w:sz w:val="61"/>
        </w:rPr>
        <w:t>”</w:t>
      </w:r>
      <w:r>
        <w:rPr>
          <w:rFonts w:ascii="宋体" w:eastAsia="宋体" w:hAnsi="宋体" w:cs="宋体"/>
          <w:color w:val="000000"/>
          <w:sz w:val="61"/>
        </w:rPr>
        <w:t>的行为与</w:t>
      </w:r>
      <w:r>
        <w:rPr>
          <w:rFonts w:ascii="宋体" w:eastAsia="宋体" w:hAnsi="宋体" w:cs="宋体"/>
          <w:color w:val="000000"/>
          <w:sz w:val="61"/>
        </w:rPr>
        <w:t>“</w:t>
      </w:r>
      <w:r>
        <w:rPr>
          <w:rFonts w:ascii="宋体" w:eastAsia="宋体" w:hAnsi="宋体" w:cs="宋体"/>
          <w:color w:val="000000"/>
          <w:sz w:val="61"/>
        </w:rPr>
        <w:t>出于义务</w:t>
      </w:r>
      <w:r>
        <w:rPr>
          <w:rFonts w:ascii="宋体" w:eastAsia="宋体" w:hAnsi="宋体" w:cs="宋体"/>
          <w:color w:val="000000"/>
          <w:sz w:val="61"/>
        </w:rPr>
        <w:t>”</w:t>
      </w:r>
      <w:r>
        <w:rPr>
          <w:rFonts w:ascii="宋体" w:eastAsia="宋体" w:hAnsi="宋体" w:cs="宋体"/>
          <w:color w:val="000000"/>
          <w:sz w:val="61"/>
        </w:rPr>
        <w:t>的行为区别开来，并提出了</w:t>
      </w:r>
      <w:r>
        <w:rPr>
          <w:rFonts w:ascii="宋体" w:eastAsia="宋体" w:hAnsi="宋体" w:cs="宋体"/>
          <w:color w:val="000000"/>
          <w:sz w:val="61"/>
        </w:rPr>
        <w:t>“</w:t>
      </w:r>
      <w:r>
        <w:rPr>
          <w:rFonts w:ascii="宋体" w:eastAsia="宋体" w:hAnsi="宋体" w:cs="宋体"/>
          <w:color w:val="000000"/>
          <w:sz w:val="61"/>
        </w:rPr>
        <w:t>为义务而义务</w:t>
      </w:r>
      <w:r>
        <w:rPr>
          <w:rFonts w:ascii="宋体" w:eastAsia="宋体" w:hAnsi="宋体" w:cs="宋体"/>
          <w:color w:val="000000"/>
          <w:sz w:val="61"/>
        </w:rPr>
        <w:t>”</w:t>
      </w:r>
      <w:r>
        <w:rPr>
          <w:rFonts w:ascii="宋体" w:eastAsia="宋体" w:hAnsi="宋体" w:cs="宋体"/>
          <w:color w:val="000000"/>
          <w:sz w:val="61"/>
        </w:rPr>
        <w:t>的道德目标。</w:t>
      </w:r>
      <w:r>
        <w:rPr>
          <w:rFonts w:ascii="宋体" w:eastAsia="宋体" w:hAnsi="宋体" w:cs="宋体"/>
          <w:color w:val="000000"/>
          <w:sz w:val="61"/>
        </w:rPr>
        <w:t>“</w:t>
      </w:r>
      <w:r>
        <w:rPr>
          <w:rFonts w:ascii="宋体" w:eastAsia="宋体" w:hAnsi="宋体" w:cs="宋体"/>
          <w:color w:val="000000"/>
          <w:sz w:val="61"/>
        </w:rPr>
        <w:t>分析论</w:t>
      </w:r>
      <w:r>
        <w:rPr>
          <w:rFonts w:ascii="宋体" w:eastAsia="宋体" w:hAnsi="宋体" w:cs="宋体"/>
          <w:color w:val="000000"/>
          <w:sz w:val="61"/>
        </w:rPr>
        <w:t>”</w:t>
      </w:r>
      <w:r>
        <w:rPr>
          <w:rFonts w:ascii="宋体" w:eastAsia="宋体" w:hAnsi="宋体" w:cs="宋体"/>
          <w:color w:val="000000"/>
          <w:sz w:val="61"/>
        </w:rPr>
        <w:t>就此以这种特殊的道德情感</w:t>
      </w:r>
      <w:r>
        <w:rPr>
          <w:rFonts w:ascii="宋体" w:eastAsia="宋体" w:hAnsi="宋体" w:cs="宋体"/>
          <w:color w:val="000000"/>
          <w:sz w:val="61"/>
        </w:rPr>
        <w:t>(</w:t>
      </w:r>
      <w:r>
        <w:rPr>
          <w:rFonts w:ascii="宋体" w:eastAsia="宋体" w:hAnsi="宋体" w:cs="宋体"/>
          <w:color w:val="000000"/>
          <w:sz w:val="61"/>
        </w:rPr>
        <w:t>感性</w:t>
      </w:r>
      <w:r>
        <w:rPr>
          <w:rFonts w:ascii="宋体" w:eastAsia="宋体" w:hAnsi="宋体" w:cs="宋体"/>
          <w:color w:val="000000"/>
          <w:sz w:val="61"/>
        </w:rPr>
        <w:t>)</w:t>
      </w:r>
      <w:r>
        <w:rPr>
          <w:rFonts w:ascii="宋体" w:eastAsia="宋体" w:hAnsi="宋体" w:cs="宋体"/>
          <w:color w:val="000000"/>
          <w:sz w:val="61"/>
        </w:rPr>
        <w:t>结束。</w:t>
      </w:r>
    </w:p>
    <w:p w:rsidR="005432AB" w:rsidRDefault="00484FB7">
      <w:pPr>
        <w:wordWrap w:val="0"/>
        <w:spacing w:line="880" w:lineRule="atLeast"/>
        <w:ind w:right="820" w:firstLine="1360"/>
        <w:textAlignment w:val="baseline"/>
        <w:rPr>
          <w:sz w:val="61"/>
        </w:rPr>
      </w:pPr>
      <w:r>
        <w:rPr>
          <w:rFonts w:ascii="宋体" w:eastAsia="宋体" w:hAnsi="宋体" w:cs="宋体"/>
          <w:color w:val="000000"/>
          <w:sz w:val="61"/>
        </w:rPr>
        <w:t>在</w:t>
      </w:r>
      <w:r>
        <w:rPr>
          <w:rFonts w:ascii="宋体" w:eastAsia="宋体" w:hAnsi="宋体" w:cs="宋体"/>
          <w:color w:val="000000"/>
          <w:sz w:val="61"/>
        </w:rPr>
        <w:t>“</w:t>
      </w:r>
      <w:r>
        <w:rPr>
          <w:rFonts w:ascii="宋体" w:eastAsia="宋体" w:hAnsi="宋体" w:cs="宋体"/>
          <w:color w:val="000000"/>
          <w:sz w:val="61"/>
        </w:rPr>
        <w:t>分析论</w:t>
      </w:r>
      <w:r>
        <w:rPr>
          <w:rFonts w:ascii="宋体" w:eastAsia="宋体" w:hAnsi="宋体" w:cs="宋体"/>
          <w:color w:val="000000"/>
          <w:sz w:val="61"/>
        </w:rPr>
        <w:t>”</w:t>
      </w:r>
      <w:r>
        <w:rPr>
          <w:rFonts w:ascii="宋体" w:eastAsia="宋体" w:hAnsi="宋体" w:cs="宋体"/>
          <w:color w:val="000000"/>
          <w:sz w:val="61"/>
        </w:rPr>
        <w:t>的结束处康德作了一个</w:t>
      </w:r>
      <w:r>
        <w:rPr>
          <w:rFonts w:ascii="宋体" w:eastAsia="宋体" w:hAnsi="宋体" w:cs="宋体"/>
          <w:color w:val="000000"/>
          <w:sz w:val="61"/>
        </w:rPr>
        <w:t>“</w:t>
      </w:r>
      <w:r>
        <w:rPr>
          <w:rFonts w:ascii="宋体" w:eastAsia="宋体" w:hAnsi="宋体" w:cs="宋体"/>
          <w:color w:val="000000"/>
          <w:sz w:val="61"/>
        </w:rPr>
        <w:t>批判性说明</w:t>
      </w:r>
      <w:r>
        <w:rPr>
          <w:rFonts w:ascii="宋体" w:eastAsia="宋体" w:hAnsi="宋体" w:cs="宋体"/>
          <w:color w:val="000000"/>
          <w:sz w:val="61"/>
        </w:rPr>
        <w:t>”</w:t>
      </w:r>
      <w:r>
        <w:rPr>
          <w:rFonts w:ascii="宋体" w:eastAsia="宋体" w:hAnsi="宋体" w:cs="宋体"/>
          <w:color w:val="000000"/>
          <w:sz w:val="61"/>
        </w:rPr>
        <w:t>，他再次回顾和比较了纯粹</w:t>
      </w:r>
      <w:r>
        <w:rPr>
          <w:rFonts w:ascii="宋体" w:eastAsia="宋体" w:hAnsi="宋体" w:cs="宋体"/>
          <w:color w:val="000000"/>
          <w:sz w:val="61"/>
        </w:rPr>
        <w:t>(</w:t>
      </w:r>
      <w:r>
        <w:rPr>
          <w:rFonts w:ascii="宋体" w:eastAsia="宋体" w:hAnsi="宋体" w:cs="宋体"/>
          <w:color w:val="000000"/>
          <w:sz w:val="61"/>
        </w:rPr>
        <w:t>理论</w:t>
      </w:r>
      <w:r>
        <w:rPr>
          <w:rFonts w:ascii="宋体" w:eastAsia="宋体" w:hAnsi="宋体" w:cs="宋体"/>
          <w:color w:val="000000"/>
          <w:sz w:val="61"/>
        </w:rPr>
        <w:t>)</w:t>
      </w:r>
      <w:r>
        <w:rPr>
          <w:rFonts w:ascii="宋体" w:eastAsia="宋体" w:hAnsi="宋体" w:cs="宋体"/>
          <w:color w:val="000000"/>
          <w:sz w:val="61"/>
        </w:rPr>
        <w:t>理性批判与实践理性批判的结构的同异，认为两者相同之处表明它们都出于同一个</w:t>
      </w:r>
      <w:r>
        <w:rPr>
          <w:rFonts w:ascii="宋体" w:eastAsia="宋体" w:hAnsi="宋体" w:cs="宋体"/>
          <w:color w:val="000000"/>
          <w:sz w:val="61"/>
        </w:rPr>
        <w:t>“</w:t>
      </w:r>
      <w:r>
        <w:rPr>
          <w:rFonts w:ascii="宋体" w:eastAsia="宋体" w:hAnsi="宋体" w:cs="宋体"/>
          <w:color w:val="000000"/>
          <w:sz w:val="61"/>
        </w:rPr>
        <w:t>纯粹理性</w:t>
      </w:r>
      <w:r>
        <w:rPr>
          <w:rFonts w:ascii="宋体" w:eastAsia="宋体" w:hAnsi="宋体" w:cs="宋体"/>
          <w:color w:val="000000"/>
          <w:sz w:val="61"/>
        </w:rPr>
        <w:t>”</w:t>
      </w:r>
      <w:r>
        <w:rPr>
          <w:rFonts w:ascii="宋体" w:eastAsia="宋体" w:hAnsi="宋体" w:cs="宋体"/>
          <w:color w:val="000000"/>
          <w:sz w:val="61"/>
        </w:rPr>
        <w:t>，相异之处则在于一个要由经验科学来证明，另一个则单凭自身就有实践的力量。但由此也就暗示了实践理性和思辨理性在严格区分自在之物和现象的前提下相互结合和统一的可能性，</w:t>
      </w:r>
      <w:r>
        <w:rPr>
          <w:rFonts w:ascii="宋体" w:eastAsia="宋体" w:hAnsi="宋体" w:cs="宋体"/>
          <w:color w:val="000000"/>
          <w:sz w:val="61"/>
        </w:rPr>
        <w:t>即以自由的理念为枢纽建立起一个超感性的理知世界，在那里可以为达到</w:t>
      </w:r>
    </w:p>
    <w:p w:rsidR="005432AB" w:rsidRDefault="005432AB"/>
    <w:p w:rsidR="005432AB" w:rsidRDefault="005432AB">
      <w:pPr>
        <w:sectPr w:rsidR="005432AB">
          <w:headerReference w:type="default" r:id="rId27"/>
          <w:footerReference w:type="default" r:id="rId28"/>
          <w:pgSz w:w="22660" w:h="31680"/>
          <w:pgMar w:top="2700" w:right="3220" w:bottom="2700" w:left="3220" w:header="2400" w:footer="2400" w:gutter="0"/>
          <w:cols w:space="720"/>
        </w:sectPr>
      </w:pPr>
    </w:p>
    <w:p w:rsidR="005432AB" w:rsidRDefault="00484FB7">
      <w:pPr>
        <w:wordWrap w:val="0"/>
        <w:spacing w:before="600" w:line="700" w:lineRule="atLeast"/>
        <w:ind w:left="960"/>
        <w:textAlignment w:val="baseline"/>
        <w:rPr>
          <w:sz w:val="51"/>
        </w:rPr>
      </w:pPr>
      <w:r>
        <w:rPr>
          <w:rFonts w:ascii="宋体" w:eastAsia="宋体" w:hAnsi="宋体" w:cs="宋体"/>
          <w:color w:val="000000"/>
          <w:sz w:val="51"/>
          <w:u w:val="single"/>
        </w:rPr>
        <w:lastRenderedPageBreak/>
        <w:t xml:space="preserve"> 6                     </w:t>
      </w:r>
      <w:r>
        <w:rPr>
          <w:rFonts w:ascii="宋体" w:eastAsia="宋体" w:hAnsi="宋体" w:cs="宋体"/>
          <w:color w:val="000000"/>
          <w:sz w:val="51"/>
          <w:u w:val="single"/>
        </w:rPr>
        <w:t>中译者序</w:t>
      </w:r>
      <w:r>
        <w:rPr>
          <w:rFonts w:ascii="宋体" w:eastAsia="宋体" w:hAnsi="宋体" w:cs="宋体"/>
          <w:color w:val="000000"/>
          <w:sz w:val="51"/>
          <w:u w:val="single"/>
        </w:rPr>
        <w:t xml:space="preserve">                       </w:t>
      </w:r>
    </w:p>
    <w:p w:rsidR="005432AB" w:rsidRDefault="005432AB">
      <w:pPr>
        <w:wordWrap w:val="0"/>
        <w:spacing w:line="600" w:lineRule="exact"/>
        <w:textAlignment w:val="baseline"/>
        <w:rPr>
          <w:sz w:val="51"/>
        </w:rPr>
      </w:pPr>
    </w:p>
    <w:p w:rsidR="005432AB" w:rsidRDefault="00484FB7">
      <w:pPr>
        <w:wordWrap w:val="0"/>
        <w:spacing w:line="960" w:lineRule="atLeast"/>
        <w:ind w:left="960"/>
        <w:textAlignment w:val="baseline"/>
        <w:rPr>
          <w:sz w:val="62"/>
        </w:rPr>
      </w:pPr>
      <w:r>
        <w:rPr>
          <w:rFonts w:ascii="宋体" w:eastAsia="宋体" w:hAnsi="宋体" w:cs="宋体"/>
          <w:color w:val="000000"/>
          <w:sz w:val="62"/>
        </w:rPr>
        <w:t>幸福和义务</w:t>
      </w:r>
      <w:r>
        <w:rPr>
          <w:rFonts w:ascii="宋体" w:eastAsia="宋体" w:hAnsi="宋体" w:cs="宋体"/>
          <w:color w:val="000000"/>
          <w:sz w:val="62"/>
        </w:rPr>
        <w:t>(</w:t>
      </w:r>
      <w:r>
        <w:rPr>
          <w:rFonts w:ascii="宋体" w:eastAsia="宋体" w:hAnsi="宋体" w:cs="宋体"/>
          <w:color w:val="000000"/>
          <w:sz w:val="62"/>
        </w:rPr>
        <w:t>德性</w:t>
      </w:r>
      <w:r>
        <w:rPr>
          <w:rFonts w:ascii="宋体" w:eastAsia="宋体" w:hAnsi="宋体" w:cs="宋体"/>
          <w:color w:val="000000"/>
          <w:sz w:val="62"/>
        </w:rPr>
        <w:t>)</w:t>
      </w:r>
      <w:r>
        <w:rPr>
          <w:rFonts w:ascii="宋体" w:eastAsia="宋体" w:hAnsi="宋体" w:cs="宋体"/>
          <w:color w:val="000000"/>
          <w:sz w:val="62"/>
        </w:rPr>
        <w:t>的统一</w:t>
      </w:r>
      <w:r>
        <w:rPr>
          <w:rFonts w:ascii="宋体" w:eastAsia="宋体" w:hAnsi="宋体" w:cs="宋体"/>
          <w:color w:val="000000"/>
          <w:sz w:val="62"/>
        </w:rPr>
        <w:t>(</w:t>
      </w:r>
      <w:r>
        <w:rPr>
          <w:rFonts w:ascii="宋体" w:eastAsia="宋体" w:hAnsi="宋体" w:cs="宋体"/>
          <w:color w:val="000000"/>
          <w:sz w:val="62"/>
        </w:rPr>
        <w:t>即</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留下</w:t>
      </w:r>
      <w:r>
        <w:rPr>
          <w:rFonts w:ascii="宋体" w:eastAsia="宋体" w:hAnsi="宋体" w:cs="宋体"/>
          <w:color w:val="000000"/>
          <w:sz w:val="62"/>
        </w:rPr>
        <w:t>“</w:t>
      </w:r>
      <w:r>
        <w:rPr>
          <w:rFonts w:ascii="宋体" w:eastAsia="宋体" w:hAnsi="宋体" w:cs="宋体"/>
          <w:color w:val="000000"/>
          <w:sz w:val="62"/>
        </w:rPr>
        <w:t>希望</w:t>
      </w:r>
      <w:r>
        <w:rPr>
          <w:rFonts w:ascii="宋体" w:eastAsia="宋体" w:hAnsi="宋体" w:cs="宋体"/>
          <w:color w:val="000000"/>
          <w:sz w:val="62"/>
        </w:rPr>
        <w:t>”</w:t>
      </w:r>
      <w:r>
        <w:rPr>
          <w:rFonts w:ascii="宋体" w:eastAsia="宋体" w:hAnsi="宋体" w:cs="宋体"/>
          <w:color w:val="000000"/>
          <w:sz w:val="62"/>
        </w:rPr>
        <w:t>。这就过渡到</w:t>
      </w:r>
      <w:r>
        <w:rPr>
          <w:rFonts w:ascii="宋体" w:eastAsia="宋体" w:hAnsi="宋体" w:cs="宋体"/>
          <w:color w:val="000000"/>
          <w:sz w:val="62"/>
        </w:rPr>
        <w:t>“</w:t>
      </w:r>
      <w:r>
        <w:rPr>
          <w:rFonts w:ascii="宋体" w:eastAsia="宋体" w:hAnsi="宋体" w:cs="宋体"/>
          <w:color w:val="000000"/>
          <w:sz w:val="62"/>
        </w:rPr>
        <w:t>辩证论</w:t>
      </w:r>
      <w:r>
        <w:rPr>
          <w:rFonts w:ascii="宋体" w:eastAsia="宋体" w:hAnsi="宋体" w:cs="宋体"/>
          <w:color w:val="000000"/>
          <w:sz w:val="62"/>
        </w:rPr>
        <w:t>”</w:t>
      </w:r>
      <w:r>
        <w:rPr>
          <w:rFonts w:ascii="宋体" w:eastAsia="宋体" w:hAnsi="宋体" w:cs="宋体"/>
          <w:color w:val="000000"/>
          <w:sz w:val="62"/>
        </w:rPr>
        <w:t>。</w:t>
      </w:r>
    </w:p>
    <w:p w:rsidR="005432AB" w:rsidRDefault="00484FB7">
      <w:pPr>
        <w:wordWrap w:val="0"/>
        <w:spacing w:line="960" w:lineRule="atLeast"/>
        <w:ind w:left="800" w:firstLine="1360"/>
        <w:textAlignment w:val="baseline"/>
        <w:rPr>
          <w:sz w:val="62"/>
        </w:rPr>
      </w:pPr>
      <w:r>
        <w:rPr>
          <w:rFonts w:ascii="宋体" w:eastAsia="宋体" w:hAnsi="宋体" w:cs="宋体"/>
          <w:color w:val="000000"/>
          <w:sz w:val="62"/>
        </w:rPr>
        <w:t>康德把</w:t>
      </w:r>
      <w:r>
        <w:rPr>
          <w:rFonts w:ascii="宋体" w:eastAsia="宋体" w:hAnsi="宋体" w:cs="宋体"/>
          <w:color w:val="000000"/>
          <w:sz w:val="62"/>
        </w:rPr>
        <w:t>“</w:t>
      </w:r>
      <w:r>
        <w:rPr>
          <w:rFonts w:ascii="宋体" w:eastAsia="宋体" w:hAnsi="宋体" w:cs="宋体"/>
          <w:color w:val="000000"/>
          <w:sz w:val="62"/>
        </w:rPr>
        <w:t>辩证论</w:t>
      </w:r>
      <w:r>
        <w:rPr>
          <w:rFonts w:ascii="宋体" w:eastAsia="宋体" w:hAnsi="宋体" w:cs="宋体"/>
          <w:color w:val="000000"/>
          <w:sz w:val="62"/>
        </w:rPr>
        <w:t>”</w:t>
      </w:r>
      <w:r>
        <w:rPr>
          <w:rFonts w:ascii="宋体" w:eastAsia="宋体" w:hAnsi="宋体" w:cs="宋体"/>
          <w:color w:val="000000"/>
          <w:sz w:val="62"/>
        </w:rPr>
        <w:t>分为两章：</w:t>
      </w:r>
      <w:r>
        <w:rPr>
          <w:rFonts w:ascii="宋体" w:eastAsia="宋体" w:hAnsi="宋体" w:cs="宋体"/>
          <w:color w:val="000000"/>
          <w:sz w:val="62"/>
        </w:rPr>
        <w:t>“</w:t>
      </w:r>
      <w:r>
        <w:rPr>
          <w:rFonts w:ascii="宋体" w:eastAsia="宋体" w:hAnsi="宋体" w:cs="宋体"/>
          <w:color w:val="000000"/>
          <w:sz w:val="62"/>
        </w:rPr>
        <w:t>一般纯粹实践理性的辩证论</w:t>
      </w:r>
      <w:r>
        <w:rPr>
          <w:rFonts w:ascii="宋体" w:eastAsia="宋体" w:hAnsi="宋体" w:cs="宋体"/>
          <w:color w:val="000000"/>
          <w:sz w:val="62"/>
        </w:rPr>
        <w:t>”</w:t>
      </w:r>
      <w:r>
        <w:rPr>
          <w:rFonts w:ascii="宋体" w:eastAsia="宋体" w:hAnsi="宋体" w:cs="宋体"/>
          <w:color w:val="000000"/>
          <w:sz w:val="62"/>
        </w:rPr>
        <w:t>和</w:t>
      </w:r>
      <w:r>
        <w:rPr>
          <w:rFonts w:ascii="宋体" w:eastAsia="宋体" w:hAnsi="宋体" w:cs="宋体"/>
          <w:color w:val="000000"/>
          <w:sz w:val="62"/>
        </w:rPr>
        <w:t>“</w:t>
      </w:r>
      <w:r>
        <w:rPr>
          <w:rFonts w:ascii="宋体" w:eastAsia="宋体" w:hAnsi="宋体" w:cs="宋体"/>
          <w:color w:val="000000"/>
          <w:sz w:val="62"/>
        </w:rPr>
        <w:t>纯粹理性在规定至善概念时的辩证论</w:t>
      </w:r>
      <w:r>
        <w:rPr>
          <w:rFonts w:ascii="宋体" w:eastAsia="宋体" w:hAnsi="宋体" w:cs="宋体"/>
          <w:color w:val="000000"/>
          <w:sz w:val="62"/>
        </w:rPr>
        <w:t>”</w:t>
      </w:r>
      <w:r>
        <w:rPr>
          <w:rFonts w:ascii="宋体" w:eastAsia="宋体" w:hAnsi="宋体" w:cs="宋体"/>
          <w:color w:val="000000"/>
          <w:sz w:val="62"/>
        </w:rPr>
        <w:t>。前一章表明纯粹实践理性如同纯粹思辨理性的辩证论一样要为有条件者寻求无条件者总体，从而提出了</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概念，这概念的辩证性从古希腊以来</w:t>
      </w:r>
      <w:r>
        <w:rPr>
          <w:rFonts w:ascii="宋体" w:eastAsia="宋体" w:hAnsi="宋体" w:cs="宋体"/>
          <w:color w:val="000000"/>
          <w:sz w:val="62"/>
        </w:rPr>
        <w:t>就以</w:t>
      </w:r>
      <w:r>
        <w:rPr>
          <w:rFonts w:ascii="宋体" w:eastAsia="宋体" w:hAnsi="宋体" w:cs="宋体"/>
          <w:color w:val="000000"/>
          <w:sz w:val="62"/>
        </w:rPr>
        <w:t>“</w:t>
      </w:r>
      <w:r>
        <w:rPr>
          <w:rFonts w:ascii="宋体" w:eastAsia="宋体" w:hAnsi="宋体" w:cs="宋体"/>
          <w:color w:val="000000"/>
          <w:sz w:val="62"/>
        </w:rPr>
        <w:t>智慧学</w:t>
      </w:r>
      <w:r>
        <w:rPr>
          <w:rFonts w:ascii="宋体" w:eastAsia="宋体" w:hAnsi="宋体" w:cs="宋体"/>
          <w:color w:val="000000"/>
          <w:sz w:val="62"/>
        </w:rPr>
        <w:t>”(</w:t>
      </w:r>
      <w:r>
        <w:rPr>
          <w:rFonts w:ascii="宋体" w:eastAsia="宋体" w:hAnsi="宋体" w:cs="宋体"/>
          <w:color w:val="000000"/>
          <w:sz w:val="62"/>
        </w:rPr>
        <w:t>如</w:t>
      </w:r>
      <w:r>
        <w:rPr>
          <w:rFonts w:ascii="宋体" w:eastAsia="宋体" w:hAnsi="宋体" w:cs="宋体"/>
          <w:color w:val="000000"/>
          <w:sz w:val="62"/>
        </w:rPr>
        <w:t>“</w:t>
      </w:r>
      <w:r>
        <w:rPr>
          <w:rFonts w:ascii="宋体" w:eastAsia="宋体" w:hAnsi="宋体" w:cs="宋体"/>
          <w:color w:val="000000"/>
          <w:sz w:val="62"/>
        </w:rPr>
        <w:t>智者</w:t>
      </w:r>
      <w:r>
        <w:rPr>
          <w:rFonts w:ascii="宋体" w:eastAsia="宋体" w:hAnsi="宋体" w:cs="宋体"/>
          <w:color w:val="000000"/>
          <w:sz w:val="62"/>
        </w:rPr>
        <w:t>”</w:t>
      </w:r>
      <w:r>
        <w:rPr>
          <w:rFonts w:ascii="宋体" w:eastAsia="宋体" w:hAnsi="宋体" w:cs="宋体"/>
          <w:color w:val="000000"/>
          <w:sz w:val="62"/>
        </w:rPr>
        <w:t>派</w:t>
      </w:r>
      <w:r>
        <w:rPr>
          <w:rFonts w:ascii="宋体" w:eastAsia="宋体" w:hAnsi="宋体" w:cs="宋体"/>
          <w:color w:val="000000"/>
          <w:sz w:val="62"/>
        </w:rPr>
        <w:t>)</w:t>
      </w:r>
      <w:r>
        <w:rPr>
          <w:rFonts w:ascii="宋体" w:eastAsia="宋体" w:hAnsi="宋体" w:cs="宋体"/>
          <w:color w:val="000000"/>
          <w:sz w:val="62"/>
        </w:rPr>
        <w:t>的狂妄和</w:t>
      </w:r>
      <w:r>
        <w:rPr>
          <w:rFonts w:ascii="宋体" w:eastAsia="宋体" w:hAnsi="宋体" w:cs="宋体"/>
          <w:color w:val="000000"/>
          <w:sz w:val="62"/>
        </w:rPr>
        <w:t>“</w:t>
      </w:r>
      <w:r>
        <w:rPr>
          <w:rFonts w:ascii="宋体" w:eastAsia="宋体" w:hAnsi="宋体" w:cs="宋体"/>
          <w:color w:val="000000"/>
          <w:sz w:val="62"/>
        </w:rPr>
        <w:t>爱智慧</w:t>
      </w:r>
      <w:r>
        <w:rPr>
          <w:rFonts w:ascii="宋体" w:eastAsia="宋体" w:hAnsi="宋体" w:cs="宋体"/>
          <w:color w:val="000000"/>
          <w:sz w:val="62"/>
        </w:rPr>
        <w:t>”(</w:t>
      </w:r>
      <w:r>
        <w:rPr>
          <w:rFonts w:ascii="宋体" w:eastAsia="宋体" w:hAnsi="宋体" w:cs="宋体"/>
          <w:color w:val="000000"/>
          <w:sz w:val="62"/>
        </w:rPr>
        <w:t>哲学，如苏格拉底</w:t>
      </w:r>
      <w:r>
        <w:rPr>
          <w:rFonts w:ascii="宋体" w:eastAsia="宋体" w:hAnsi="宋体" w:cs="宋体"/>
          <w:color w:val="000000"/>
          <w:sz w:val="62"/>
        </w:rPr>
        <w:t>)</w:t>
      </w:r>
      <w:r>
        <w:rPr>
          <w:rFonts w:ascii="宋体" w:eastAsia="宋体" w:hAnsi="宋体" w:cs="宋体"/>
          <w:color w:val="000000"/>
          <w:sz w:val="62"/>
        </w:rPr>
        <w:t>的谦虚表现出冲突，但双方都不是将这种追求当做纯粹意志本身的规定根据，而只是当做对意志客体的追求。其实在康德看来，只有把纯粹意志的规定根据即道德律也包括进来的至善才是真正的至善，而这就引出了第二章的主题，即</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概念的自相矛盾性。</w:t>
      </w:r>
    </w:p>
    <w:p w:rsidR="005432AB" w:rsidRDefault="00484FB7">
      <w:pPr>
        <w:wordWrap w:val="0"/>
        <w:spacing w:line="960" w:lineRule="atLeast"/>
        <w:ind w:left="620" w:right="220" w:firstLine="1360"/>
        <w:textAlignment w:val="baseline"/>
        <w:rPr>
          <w:sz w:val="62"/>
        </w:rPr>
      </w:pPr>
      <w:r>
        <w:rPr>
          <w:rFonts w:ascii="宋体" w:eastAsia="宋体" w:hAnsi="宋体" w:cs="宋体"/>
          <w:color w:val="000000"/>
          <w:sz w:val="62"/>
        </w:rPr>
        <w:t>康德认为，至善包括幸福和德性两个不可分割的方面。德性当然是至上的善，但本身还不是完满的善即至善，只有配以与德性相当的幸福才可说是完满的善。但对它们的关系有两种截然相反的看法，即由幸福引出德</w:t>
      </w:r>
      <w:r>
        <w:rPr>
          <w:rFonts w:ascii="宋体" w:eastAsia="宋体" w:hAnsi="宋体" w:cs="宋体"/>
          <w:color w:val="000000"/>
          <w:sz w:val="62"/>
        </w:rPr>
        <w:t>性或是由德性引出幸福</w:t>
      </w:r>
      <w:r>
        <w:rPr>
          <w:rFonts w:ascii="宋体" w:eastAsia="宋体" w:hAnsi="宋体" w:cs="宋体"/>
          <w:color w:val="000000"/>
          <w:sz w:val="62"/>
        </w:rPr>
        <w:t>(</w:t>
      </w:r>
      <w:r>
        <w:rPr>
          <w:rFonts w:ascii="宋体" w:eastAsia="宋体" w:hAnsi="宋体" w:cs="宋体"/>
          <w:color w:val="000000"/>
          <w:sz w:val="62"/>
        </w:rPr>
        <w:t>如古代的伊壁鸠鲁主义和斯多亚主义</w:t>
      </w:r>
      <w:r>
        <w:rPr>
          <w:rFonts w:ascii="宋体" w:eastAsia="宋体" w:hAnsi="宋体" w:cs="宋体"/>
          <w:color w:val="000000"/>
          <w:sz w:val="62"/>
        </w:rPr>
        <w:t>)</w:t>
      </w:r>
      <w:r>
        <w:rPr>
          <w:rFonts w:ascii="宋体" w:eastAsia="宋体" w:hAnsi="宋体" w:cs="宋体"/>
          <w:color w:val="000000"/>
          <w:sz w:val="62"/>
        </w:rPr>
        <w:t>。康德认为这两派都是错误的，都把一种综合的关系当做了分析性的</w:t>
      </w:r>
      <w:r>
        <w:rPr>
          <w:rFonts w:ascii="宋体" w:eastAsia="宋体" w:hAnsi="宋体" w:cs="宋体"/>
          <w:color w:val="000000"/>
          <w:sz w:val="62"/>
        </w:rPr>
        <w:t>(</w:t>
      </w:r>
      <w:r>
        <w:rPr>
          <w:rFonts w:ascii="宋体" w:eastAsia="宋体" w:hAnsi="宋体" w:cs="宋体"/>
          <w:color w:val="000000"/>
          <w:sz w:val="62"/>
        </w:rPr>
        <w:t>同一性的</w:t>
      </w:r>
      <w:r>
        <w:rPr>
          <w:rFonts w:ascii="宋体" w:eastAsia="宋体" w:hAnsi="宋体" w:cs="宋体"/>
          <w:color w:val="000000"/>
          <w:sz w:val="62"/>
        </w:rPr>
        <w:t>)</w:t>
      </w:r>
      <w:r>
        <w:rPr>
          <w:rFonts w:ascii="宋体" w:eastAsia="宋体" w:hAnsi="宋体" w:cs="宋体"/>
          <w:color w:val="000000"/>
          <w:sz w:val="62"/>
        </w:rPr>
        <w:t>关系。他指出人生在世这两方面是绝对没有什么</w:t>
      </w:r>
      <w:r>
        <w:rPr>
          <w:rFonts w:ascii="宋体" w:eastAsia="宋体" w:hAnsi="宋体" w:cs="宋体"/>
          <w:color w:val="000000"/>
          <w:sz w:val="62"/>
        </w:rPr>
        <w:t>(</w:t>
      </w:r>
      <w:r>
        <w:rPr>
          <w:rFonts w:ascii="宋体" w:eastAsia="宋体" w:hAnsi="宋体" w:cs="宋体"/>
          <w:color w:val="000000"/>
          <w:sz w:val="62"/>
        </w:rPr>
        <w:t>现象上的</w:t>
      </w:r>
      <w:r>
        <w:rPr>
          <w:rFonts w:ascii="宋体" w:eastAsia="宋体" w:hAnsi="宋体" w:cs="宋体"/>
          <w:color w:val="000000"/>
          <w:sz w:val="62"/>
        </w:rPr>
        <w:t>)</w:t>
      </w:r>
      <w:r>
        <w:rPr>
          <w:rFonts w:ascii="宋体" w:eastAsia="宋体" w:hAnsi="宋体" w:cs="宋体"/>
          <w:color w:val="000000"/>
          <w:sz w:val="62"/>
        </w:rPr>
        <w:t>必然关联的，但如果把现象和自在之物严格划分开来，则就自在之物而言斯多亚派的观点还有一定的道理，即并不排除德性和幸福在一个理知世界有可能达到相互协调，因而一个摆脱了感性束缚的自由意志总是可以对自己的道德行为所配</w:t>
      </w:r>
    </w:p>
    <w:p w:rsidR="005432AB" w:rsidRDefault="005432AB"/>
    <w:p w:rsidR="005432AB" w:rsidRDefault="005432AB">
      <w:pPr>
        <w:sectPr w:rsidR="005432AB">
          <w:headerReference w:type="default" r:id="rId29"/>
          <w:footerReference w:type="default" r:id="rId30"/>
          <w:pgSz w:w="22660" w:h="31680"/>
          <w:pgMar w:top="2700" w:right="3180" w:bottom="2700" w:left="3180" w:header="2400" w:footer="2400" w:gutter="0"/>
          <w:cols w:space="720"/>
        </w:sectPr>
      </w:pPr>
    </w:p>
    <w:p w:rsidR="005432AB" w:rsidRDefault="00484FB7">
      <w:pPr>
        <w:wordWrap w:val="0"/>
        <w:spacing w:before="580" w:line="720" w:lineRule="atLeast"/>
        <w:ind w:right="840"/>
        <w:jc w:val="right"/>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中译者序</w:t>
      </w:r>
      <w:r>
        <w:rPr>
          <w:rFonts w:ascii="宋体" w:eastAsia="宋体" w:hAnsi="宋体" w:cs="宋体"/>
          <w:color w:val="000000"/>
          <w:sz w:val="52"/>
          <w:u w:val="single"/>
        </w:rPr>
        <w:t xml:space="preserve">                    7 </w:t>
      </w:r>
    </w:p>
    <w:p w:rsidR="005432AB" w:rsidRDefault="00484FB7">
      <w:pPr>
        <w:wordWrap w:val="0"/>
        <w:spacing w:before="480" w:line="920" w:lineRule="atLeast"/>
        <w:ind w:left="160" w:right="620" w:firstLine="100"/>
        <w:textAlignment w:val="baseline"/>
        <w:rPr>
          <w:sz w:val="61"/>
        </w:rPr>
      </w:pPr>
      <w:r>
        <w:rPr>
          <w:rFonts w:ascii="宋体" w:eastAsia="宋体" w:hAnsi="宋体" w:cs="宋体"/>
          <w:color w:val="000000"/>
          <w:sz w:val="61"/>
        </w:rPr>
        <w:t>享的幸福抱有希望的。由此看来，实践理性甚至可以把思辨理性</w:t>
      </w:r>
      <w:r>
        <w:rPr>
          <w:rFonts w:ascii="宋体" w:eastAsia="宋体" w:hAnsi="宋体" w:cs="宋体"/>
          <w:color w:val="000000"/>
          <w:sz w:val="61"/>
        </w:rPr>
        <w:t>(</w:t>
      </w:r>
      <w:r>
        <w:rPr>
          <w:rFonts w:ascii="宋体" w:eastAsia="宋体" w:hAnsi="宋体" w:cs="宋体"/>
          <w:color w:val="000000"/>
          <w:sz w:val="61"/>
        </w:rPr>
        <w:t>其目的是增进人的幸福</w:t>
      </w:r>
      <w:r>
        <w:rPr>
          <w:rFonts w:ascii="宋体" w:eastAsia="宋体" w:hAnsi="宋体" w:cs="宋体"/>
          <w:color w:val="000000"/>
          <w:sz w:val="61"/>
        </w:rPr>
        <w:t>)</w:t>
      </w:r>
      <w:r>
        <w:rPr>
          <w:rFonts w:ascii="宋体" w:eastAsia="宋体" w:hAnsi="宋体" w:cs="宋体"/>
          <w:color w:val="000000"/>
          <w:sz w:val="61"/>
        </w:rPr>
        <w:t>作为自己下属的一个环节包含于自身中，因而对思辨理性占有优先地位。于是康德从德性和幸福的一致这一纯粹实践理性要求中，引出了灵魂不朽和上帝存有这两个</w:t>
      </w:r>
      <w:r>
        <w:rPr>
          <w:rFonts w:ascii="宋体" w:eastAsia="宋体" w:hAnsi="宋体" w:cs="宋体"/>
          <w:color w:val="000000"/>
          <w:sz w:val="61"/>
        </w:rPr>
        <w:t>“</w:t>
      </w:r>
      <w:r>
        <w:rPr>
          <w:rFonts w:ascii="宋体" w:eastAsia="宋体" w:hAnsi="宋体" w:cs="宋体"/>
          <w:color w:val="000000"/>
          <w:sz w:val="61"/>
        </w:rPr>
        <w:t>悬设</w:t>
      </w:r>
      <w:r>
        <w:rPr>
          <w:rFonts w:ascii="宋体" w:eastAsia="宋体" w:hAnsi="宋体" w:cs="宋体"/>
          <w:color w:val="000000"/>
          <w:sz w:val="61"/>
        </w:rPr>
        <w:t>”</w:t>
      </w:r>
      <w:r>
        <w:rPr>
          <w:rFonts w:ascii="宋体" w:eastAsia="宋体" w:hAnsi="宋体" w:cs="宋体"/>
          <w:color w:val="000000"/>
          <w:sz w:val="61"/>
        </w:rPr>
        <w:t>，即有根据的假设，其根据就在于自由意志。因为在自由意志的基础上，只有假定灵魂不朽才给人建立起追求道德上的完善和圣洁的目标，以及来世配享天福的希望；也只有假定上帝存在才能保证德福果报</w:t>
      </w:r>
      <w:r>
        <w:rPr>
          <w:rFonts w:ascii="宋体" w:eastAsia="宋体" w:hAnsi="宋体" w:cs="宋体"/>
          <w:color w:val="000000"/>
          <w:sz w:val="61"/>
        </w:rPr>
        <w:t>的绝对公正。但康德反复申述，这些悬设并不是有关任何对象的知识，而只是</w:t>
      </w:r>
      <w:r>
        <w:rPr>
          <w:rFonts w:ascii="宋体" w:eastAsia="宋体" w:hAnsi="宋体" w:cs="宋体"/>
          <w:color w:val="000000"/>
          <w:sz w:val="61"/>
        </w:rPr>
        <w:t>“</w:t>
      </w:r>
      <w:r>
        <w:rPr>
          <w:rFonts w:ascii="宋体" w:eastAsia="宋体" w:hAnsi="宋体" w:cs="宋体"/>
          <w:color w:val="000000"/>
          <w:sz w:val="61"/>
        </w:rPr>
        <w:t>出于纯粹理性之需要的认其为真</w:t>
      </w:r>
      <w:r>
        <w:rPr>
          <w:rFonts w:ascii="宋体" w:eastAsia="宋体" w:hAnsi="宋体" w:cs="宋体"/>
          <w:color w:val="000000"/>
          <w:sz w:val="61"/>
        </w:rPr>
        <w:t>”</w:t>
      </w:r>
      <w:r>
        <w:rPr>
          <w:rFonts w:ascii="宋体" w:eastAsia="宋体" w:hAnsi="宋体" w:cs="宋体"/>
          <w:color w:val="000000"/>
          <w:sz w:val="61"/>
        </w:rPr>
        <w:t>，即纯粹实践理性的信仰。</w:t>
      </w:r>
    </w:p>
    <w:p w:rsidR="005432AB" w:rsidRDefault="00484FB7">
      <w:pPr>
        <w:wordWrap w:val="0"/>
        <w:spacing w:line="920" w:lineRule="atLeast"/>
        <w:ind w:left="80" w:right="800" w:firstLine="1300"/>
        <w:textAlignment w:val="baseline"/>
        <w:rPr>
          <w:sz w:val="61"/>
        </w:rPr>
      </w:pPr>
      <w:r>
        <w:rPr>
          <w:rFonts w:ascii="宋体" w:eastAsia="宋体" w:hAnsi="宋体" w:cs="宋体"/>
          <w:color w:val="000000"/>
          <w:sz w:val="61"/>
        </w:rPr>
        <w:t>第二部分</w:t>
      </w:r>
      <w:r>
        <w:rPr>
          <w:rFonts w:ascii="宋体" w:eastAsia="宋体" w:hAnsi="宋体" w:cs="宋体"/>
          <w:color w:val="000000"/>
          <w:sz w:val="61"/>
        </w:rPr>
        <w:t>“</w:t>
      </w:r>
      <w:r>
        <w:rPr>
          <w:rFonts w:ascii="宋体" w:eastAsia="宋体" w:hAnsi="宋体" w:cs="宋体"/>
          <w:color w:val="000000"/>
          <w:sz w:val="61"/>
        </w:rPr>
        <w:t>纯粹实践理性的方法论</w:t>
      </w:r>
      <w:r>
        <w:rPr>
          <w:rFonts w:ascii="宋体" w:eastAsia="宋体" w:hAnsi="宋体" w:cs="宋体"/>
          <w:color w:val="000000"/>
          <w:sz w:val="61"/>
        </w:rPr>
        <w:t>”</w:t>
      </w:r>
      <w:r>
        <w:rPr>
          <w:rFonts w:ascii="宋体" w:eastAsia="宋体" w:hAnsi="宋体" w:cs="宋体"/>
          <w:color w:val="000000"/>
          <w:sz w:val="61"/>
        </w:rPr>
        <w:t>讲的是如何循循善诱地使道德法则进入每个最普通人</w:t>
      </w:r>
      <w:r>
        <w:rPr>
          <w:rFonts w:ascii="宋体" w:eastAsia="宋体" w:hAnsi="宋体" w:cs="宋体"/>
          <w:color w:val="000000"/>
          <w:sz w:val="61"/>
        </w:rPr>
        <w:t>(</w:t>
      </w:r>
      <w:r>
        <w:rPr>
          <w:rFonts w:ascii="宋体" w:eastAsia="宋体" w:hAnsi="宋体" w:cs="宋体"/>
          <w:color w:val="000000"/>
          <w:sz w:val="61"/>
        </w:rPr>
        <w:t>哪怕是一个</w:t>
      </w:r>
      <w:r>
        <w:rPr>
          <w:rFonts w:ascii="宋体" w:eastAsia="宋体" w:hAnsi="宋体" w:cs="宋体"/>
          <w:color w:val="000000"/>
          <w:sz w:val="61"/>
        </w:rPr>
        <w:t>10</w:t>
      </w:r>
      <w:r>
        <w:rPr>
          <w:rFonts w:ascii="宋体" w:eastAsia="宋体" w:hAnsi="宋体" w:cs="宋体"/>
          <w:color w:val="000000"/>
          <w:sz w:val="61"/>
        </w:rPr>
        <w:t>岁儿童</w:t>
      </w:r>
      <w:r>
        <w:rPr>
          <w:rFonts w:ascii="宋体" w:eastAsia="宋体" w:hAnsi="宋体" w:cs="宋体"/>
          <w:color w:val="000000"/>
          <w:sz w:val="61"/>
        </w:rPr>
        <w:t>)</w:t>
      </w:r>
      <w:r>
        <w:rPr>
          <w:rFonts w:ascii="宋体" w:eastAsia="宋体" w:hAnsi="宋体" w:cs="宋体"/>
          <w:color w:val="000000"/>
          <w:sz w:val="61"/>
        </w:rPr>
        <w:t>的内心，颇令人想起苏格拉底的</w:t>
      </w:r>
      <w:r>
        <w:rPr>
          <w:rFonts w:ascii="宋体" w:eastAsia="宋体" w:hAnsi="宋体" w:cs="宋体"/>
          <w:color w:val="000000"/>
          <w:sz w:val="61"/>
        </w:rPr>
        <w:t>“</w:t>
      </w:r>
      <w:r>
        <w:rPr>
          <w:rFonts w:ascii="宋体" w:eastAsia="宋体" w:hAnsi="宋体" w:cs="宋体"/>
          <w:color w:val="000000"/>
          <w:sz w:val="61"/>
        </w:rPr>
        <w:t>精神接生术</w:t>
      </w:r>
      <w:r>
        <w:rPr>
          <w:rFonts w:ascii="宋体" w:eastAsia="宋体" w:hAnsi="宋体" w:cs="宋体"/>
          <w:color w:val="000000"/>
          <w:sz w:val="61"/>
        </w:rPr>
        <w:t>”</w:t>
      </w:r>
      <w:r>
        <w:rPr>
          <w:rFonts w:ascii="宋体" w:eastAsia="宋体" w:hAnsi="宋体" w:cs="宋体"/>
          <w:color w:val="000000"/>
          <w:sz w:val="61"/>
        </w:rPr>
        <w:t>。在此康德批判了当时流行的那种标榜功德和</w:t>
      </w:r>
      <w:r>
        <w:rPr>
          <w:rFonts w:ascii="宋体" w:eastAsia="宋体" w:hAnsi="宋体" w:cs="宋体"/>
          <w:color w:val="000000"/>
          <w:sz w:val="61"/>
        </w:rPr>
        <w:t>“</w:t>
      </w:r>
      <w:r>
        <w:rPr>
          <w:rFonts w:ascii="宋体" w:eastAsia="宋体" w:hAnsi="宋体" w:cs="宋体"/>
          <w:color w:val="000000"/>
          <w:sz w:val="61"/>
        </w:rPr>
        <w:t>动之以情</w:t>
      </w:r>
      <w:r>
        <w:rPr>
          <w:rFonts w:ascii="宋体" w:eastAsia="宋体" w:hAnsi="宋体" w:cs="宋体"/>
          <w:color w:val="000000"/>
          <w:sz w:val="61"/>
        </w:rPr>
        <w:t>”</w:t>
      </w:r>
      <w:r>
        <w:rPr>
          <w:rFonts w:ascii="宋体" w:eastAsia="宋体" w:hAnsi="宋体" w:cs="宋体"/>
          <w:color w:val="000000"/>
          <w:sz w:val="61"/>
        </w:rPr>
        <w:t>的道德教育方式，认为这一切都不如直接诉之于青年人的理性和自由意志更能使道德法则成为人的内在品格，反而会对真正的道德教育造成障碍。康德所关注的则是启发人意识到自由意志的纯粹性和道德人格的尊严。</w:t>
      </w:r>
    </w:p>
    <w:p w:rsidR="005432AB" w:rsidRDefault="00484FB7">
      <w:pPr>
        <w:wordWrap w:val="0"/>
        <w:spacing w:line="920" w:lineRule="atLeast"/>
        <w:ind w:right="900" w:firstLine="1300"/>
        <w:textAlignment w:val="baseline"/>
        <w:rPr>
          <w:sz w:val="61"/>
        </w:rPr>
      </w:pPr>
      <w:r>
        <w:rPr>
          <w:rFonts w:ascii="宋体" w:eastAsia="宋体" w:hAnsi="宋体" w:cs="宋体"/>
          <w:color w:val="000000"/>
          <w:sz w:val="61"/>
        </w:rPr>
        <w:t>康德在</w:t>
      </w:r>
      <w:r>
        <w:rPr>
          <w:rFonts w:ascii="宋体" w:eastAsia="宋体" w:hAnsi="宋体" w:cs="宋体"/>
          <w:color w:val="000000"/>
          <w:sz w:val="61"/>
        </w:rPr>
        <w:t>“</w:t>
      </w:r>
      <w:r>
        <w:rPr>
          <w:rFonts w:ascii="宋体" w:eastAsia="宋体" w:hAnsi="宋体" w:cs="宋体"/>
          <w:color w:val="000000"/>
          <w:sz w:val="61"/>
        </w:rPr>
        <w:t>结论</w:t>
      </w:r>
      <w:r>
        <w:rPr>
          <w:rFonts w:ascii="宋体" w:eastAsia="宋体" w:hAnsi="宋体" w:cs="宋体"/>
          <w:color w:val="000000"/>
          <w:sz w:val="61"/>
        </w:rPr>
        <w:t>”</w:t>
      </w:r>
      <w:r>
        <w:rPr>
          <w:rFonts w:ascii="宋体" w:eastAsia="宋体" w:hAnsi="宋体" w:cs="宋体"/>
          <w:color w:val="000000"/>
          <w:sz w:val="61"/>
        </w:rPr>
        <w:t>中提出了他的脍炙人口的两大崇高原则：</w:t>
      </w:r>
      <w:r>
        <w:rPr>
          <w:rFonts w:ascii="宋体" w:eastAsia="宋体" w:hAnsi="宋体" w:cs="宋体"/>
          <w:color w:val="000000"/>
          <w:sz w:val="61"/>
        </w:rPr>
        <w:t>“</w:t>
      </w:r>
      <w:r>
        <w:rPr>
          <w:rFonts w:ascii="宋体" w:eastAsia="宋体" w:hAnsi="宋体" w:cs="宋体"/>
          <w:color w:val="000000"/>
          <w:sz w:val="61"/>
        </w:rPr>
        <w:t>头上的星空</w:t>
      </w:r>
      <w:r>
        <w:rPr>
          <w:rFonts w:ascii="宋体" w:eastAsia="宋体" w:hAnsi="宋体" w:cs="宋体"/>
          <w:color w:val="000000"/>
          <w:sz w:val="61"/>
        </w:rPr>
        <w:t>”</w:t>
      </w:r>
      <w:r>
        <w:rPr>
          <w:rFonts w:ascii="宋体" w:eastAsia="宋体" w:hAnsi="宋体" w:cs="宋体"/>
          <w:color w:val="000000"/>
          <w:sz w:val="61"/>
        </w:rPr>
        <w:t>和</w:t>
      </w:r>
      <w:r>
        <w:rPr>
          <w:rFonts w:ascii="宋体" w:eastAsia="宋体" w:hAnsi="宋体" w:cs="宋体"/>
          <w:color w:val="000000"/>
          <w:sz w:val="61"/>
        </w:rPr>
        <w:t>“</w:t>
      </w:r>
      <w:r>
        <w:rPr>
          <w:rFonts w:ascii="宋体" w:eastAsia="宋体" w:hAnsi="宋体" w:cs="宋体"/>
          <w:color w:val="000000"/>
          <w:sz w:val="61"/>
        </w:rPr>
        <w:t>内心的道德法则</w:t>
      </w:r>
      <w:r>
        <w:rPr>
          <w:rFonts w:ascii="宋体" w:eastAsia="宋体" w:hAnsi="宋体" w:cs="宋体"/>
          <w:color w:val="000000"/>
          <w:sz w:val="61"/>
        </w:rPr>
        <w:t>”</w:t>
      </w:r>
      <w:r>
        <w:rPr>
          <w:rFonts w:ascii="宋体" w:eastAsia="宋体" w:hAnsi="宋体" w:cs="宋体"/>
          <w:color w:val="000000"/>
          <w:sz w:val="61"/>
        </w:rPr>
        <w:t>。但一般人只看到康德对它们的赞叹，而未注意到康德的警告，即如果沉陷于感官而遗忘了理性，这两大原则就会变质为占星术和狂热迷信。因此虽然自古以来这两大原则就进入了哲学家们的视野，但只有对理性</w:t>
      </w:r>
      <w:r>
        <w:rPr>
          <w:rFonts w:ascii="宋体" w:eastAsia="宋体" w:hAnsi="宋体" w:cs="宋体"/>
          <w:color w:val="000000"/>
          <w:sz w:val="61"/>
        </w:rPr>
        <w:t>(</w:t>
      </w:r>
      <w:r>
        <w:rPr>
          <w:rFonts w:ascii="宋体" w:eastAsia="宋体" w:hAnsi="宋体" w:cs="宋体"/>
          <w:color w:val="000000"/>
          <w:sz w:val="61"/>
        </w:rPr>
        <w:t>思辨理性和实践理性</w:t>
      </w:r>
      <w:r>
        <w:rPr>
          <w:rFonts w:ascii="宋体" w:eastAsia="宋体" w:hAnsi="宋体" w:cs="宋体"/>
          <w:color w:val="000000"/>
          <w:sz w:val="61"/>
        </w:rPr>
        <w:t>)</w:t>
      </w:r>
      <w:r>
        <w:rPr>
          <w:rFonts w:ascii="宋体" w:eastAsia="宋体" w:hAnsi="宋体" w:cs="宋体"/>
          <w:color w:val="000000"/>
          <w:sz w:val="61"/>
        </w:rPr>
        <w:t>的</w:t>
      </w:r>
    </w:p>
    <w:p w:rsidR="005432AB" w:rsidRDefault="005432AB"/>
    <w:p w:rsidR="005432AB" w:rsidRDefault="005432AB">
      <w:pPr>
        <w:sectPr w:rsidR="005432AB">
          <w:headerReference w:type="default" r:id="rId31"/>
          <w:footerReference w:type="default" r:id="rId32"/>
          <w:pgSz w:w="22660" w:h="31680"/>
          <w:pgMar w:top="2700" w:right="3180" w:bottom="2700" w:left="3180" w:header="2400" w:footer="2400" w:gutter="0"/>
          <w:cols w:space="720"/>
        </w:sectPr>
      </w:pPr>
    </w:p>
    <w:p w:rsidR="005432AB" w:rsidRDefault="00484FB7">
      <w:pPr>
        <w:wordWrap w:val="0"/>
        <w:spacing w:before="560" w:line="740" w:lineRule="atLeast"/>
        <w:ind w:left="1000"/>
        <w:textAlignment w:val="baseline"/>
        <w:rPr>
          <w:sz w:val="51"/>
        </w:rPr>
      </w:pPr>
      <w:r>
        <w:rPr>
          <w:rFonts w:ascii="宋体" w:eastAsia="宋体" w:hAnsi="宋体" w:cs="宋体"/>
          <w:color w:val="000000"/>
          <w:sz w:val="51"/>
          <w:u w:val="single"/>
        </w:rPr>
        <w:lastRenderedPageBreak/>
        <w:t xml:space="preserve"> 8                     </w:t>
      </w:r>
      <w:r>
        <w:rPr>
          <w:rFonts w:ascii="宋体" w:eastAsia="宋体" w:hAnsi="宋体" w:cs="宋体"/>
          <w:color w:val="000000"/>
          <w:sz w:val="51"/>
          <w:u w:val="single"/>
        </w:rPr>
        <w:t>中译者序</w:t>
      </w:r>
      <w:r>
        <w:rPr>
          <w:rFonts w:ascii="宋体" w:eastAsia="宋体" w:hAnsi="宋体" w:cs="宋体"/>
          <w:color w:val="000000"/>
          <w:sz w:val="51"/>
          <w:u w:val="single"/>
        </w:rPr>
        <w:t xml:space="preserve">                       </w:t>
      </w:r>
    </w:p>
    <w:p w:rsidR="005432AB" w:rsidRDefault="005432AB">
      <w:pPr>
        <w:wordWrap w:val="0"/>
        <w:spacing w:line="600" w:lineRule="exact"/>
        <w:textAlignment w:val="baseline"/>
        <w:rPr>
          <w:sz w:val="51"/>
        </w:rPr>
      </w:pPr>
    </w:p>
    <w:p w:rsidR="005432AB" w:rsidRDefault="00484FB7">
      <w:pPr>
        <w:wordWrap w:val="0"/>
        <w:spacing w:line="880" w:lineRule="atLeast"/>
        <w:ind w:left="880"/>
        <w:textAlignment w:val="baseline"/>
        <w:rPr>
          <w:sz w:val="61"/>
        </w:rPr>
      </w:pPr>
      <w:r>
        <w:rPr>
          <w:rFonts w:ascii="宋体" w:eastAsia="宋体" w:hAnsi="宋体" w:cs="宋体"/>
          <w:color w:val="000000"/>
          <w:sz w:val="61"/>
        </w:rPr>
        <w:t>批判才使它们一劳永逸地成为了系统的科学。</w:t>
      </w:r>
    </w:p>
    <w:p w:rsidR="005432AB" w:rsidRDefault="005432AB">
      <w:pPr>
        <w:wordWrap w:val="0"/>
        <w:spacing w:line="900" w:lineRule="exact"/>
        <w:textAlignment w:val="baseline"/>
        <w:rPr>
          <w:sz w:val="61"/>
        </w:rPr>
      </w:pPr>
    </w:p>
    <w:p w:rsidR="005432AB" w:rsidRDefault="005432AB">
      <w:pPr>
        <w:wordWrap w:val="0"/>
        <w:spacing w:line="900" w:lineRule="exact"/>
        <w:textAlignment w:val="baseline"/>
        <w:rPr>
          <w:sz w:val="61"/>
        </w:rPr>
      </w:pPr>
    </w:p>
    <w:p w:rsidR="005432AB" w:rsidRDefault="005432AB">
      <w:pPr>
        <w:wordWrap w:val="0"/>
        <w:spacing w:line="900" w:lineRule="exact"/>
        <w:textAlignment w:val="baseline"/>
        <w:rPr>
          <w:sz w:val="61"/>
        </w:rPr>
      </w:pPr>
    </w:p>
    <w:p w:rsidR="005432AB" w:rsidRDefault="00484FB7">
      <w:pPr>
        <w:wordWrap w:val="0"/>
        <w:spacing w:line="880" w:lineRule="atLeast"/>
        <w:ind w:left="700" w:firstLine="1340"/>
        <w:textAlignment w:val="baseline"/>
        <w:rPr>
          <w:sz w:val="61"/>
        </w:rPr>
      </w:pPr>
      <w:r>
        <w:rPr>
          <w:rFonts w:ascii="宋体" w:eastAsia="宋体" w:hAnsi="宋体" w:cs="宋体"/>
          <w:color w:val="000000"/>
          <w:sz w:val="61"/>
        </w:rPr>
        <w:t>我最初读到康德的《实践理性批判》是在</w:t>
      </w:r>
      <w:r>
        <w:rPr>
          <w:rFonts w:ascii="宋体" w:eastAsia="宋体" w:hAnsi="宋体" w:cs="宋体"/>
          <w:color w:val="000000"/>
          <w:sz w:val="61"/>
        </w:rPr>
        <w:t xml:space="preserve"> 1976</w:t>
      </w:r>
      <w:r>
        <w:rPr>
          <w:rFonts w:ascii="宋体" w:eastAsia="宋体" w:hAnsi="宋体" w:cs="宋体"/>
          <w:color w:val="000000"/>
          <w:sz w:val="61"/>
        </w:rPr>
        <w:t>年，记得是刚刚解禁的关文运译本，从湖南省图书馆借的。当时真有点如饥似渴，也有点囫囵吞枣，虽然作了详细的笔记，记忆里也留下了一些零星的概念和说法，但总体印象全无，脑子里一锅粥。但好歹，我毕竟把这本小书过了一遍，上面的介绍在清理线索时就利用了我当年所做的那十几页笔记，可见当时所下的功夫还是不少的。不过二十多年来，我实际上很少回到这本小书的氛围里去，先是一头扎入了《判断力批判》，后来又和杨祖陶老师一起研读《纯粹理性批判》，再后来就直接动手与杨老师合作进行三大批判的翻译</w:t>
      </w:r>
      <w:r>
        <w:rPr>
          <w:rFonts w:ascii="宋体" w:eastAsia="宋体" w:hAnsi="宋体" w:cs="宋体"/>
          <w:color w:val="000000"/>
          <w:sz w:val="61"/>
        </w:rPr>
        <w:t>了，而《实践理性批判》是三本书中最后译完的。直到现在，当我从头至尾阅读我自己的译文时，我才重新开始较全面地了解这位</w:t>
      </w:r>
      <w:r>
        <w:rPr>
          <w:rFonts w:ascii="宋体" w:eastAsia="宋体" w:hAnsi="宋体" w:cs="宋体"/>
          <w:color w:val="000000"/>
          <w:sz w:val="61"/>
        </w:rPr>
        <w:t>“</w:t>
      </w:r>
      <w:r>
        <w:rPr>
          <w:rFonts w:ascii="宋体" w:eastAsia="宋体" w:hAnsi="宋体" w:cs="宋体"/>
          <w:color w:val="000000"/>
          <w:sz w:val="61"/>
        </w:rPr>
        <w:t>熟悉的陌生人</w:t>
      </w:r>
      <w:r>
        <w:rPr>
          <w:rFonts w:ascii="宋体" w:eastAsia="宋体" w:hAnsi="宋体" w:cs="宋体"/>
          <w:color w:val="000000"/>
          <w:sz w:val="61"/>
        </w:rPr>
        <w:t>”</w:t>
      </w:r>
      <w:r>
        <w:rPr>
          <w:rFonts w:ascii="宋体" w:eastAsia="宋体" w:hAnsi="宋体" w:cs="宋体"/>
          <w:color w:val="000000"/>
          <w:sz w:val="61"/>
        </w:rPr>
        <w:t>。早在几年前我就有写一本《实践理性批判》导读的计划，今天这一计划的基础当然比以前要好得多，但真正要实行起来，恐怕仍然会困难重重，康德实在是太难了！</w:t>
      </w:r>
    </w:p>
    <w:p w:rsidR="005432AB" w:rsidRDefault="00484FB7">
      <w:pPr>
        <w:wordWrap w:val="0"/>
        <w:spacing w:line="880" w:lineRule="atLeast"/>
        <w:ind w:left="700" w:right="160" w:firstLine="1340"/>
        <w:textAlignment w:val="baseline"/>
        <w:rPr>
          <w:sz w:val="61"/>
        </w:rPr>
      </w:pPr>
      <w:r>
        <w:rPr>
          <w:rFonts w:ascii="宋体" w:eastAsia="宋体" w:hAnsi="宋体" w:cs="宋体"/>
          <w:color w:val="000000"/>
          <w:sz w:val="61"/>
        </w:rPr>
        <w:t>《实践理性批判》在国内已有好几个译本。据我们所知，最早的似乎是张铭鼎先生从德文本所译、由商务印书馆</w:t>
      </w:r>
      <w:r>
        <w:rPr>
          <w:rFonts w:ascii="宋体" w:eastAsia="宋体" w:hAnsi="宋体" w:cs="宋体"/>
          <w:color w:val="000000"/>
          <w:sz w:val="61"/>
        </w:rPr>
        <w:t>1936</w:t>
      </w:r>
      <w:r>
        <w:rPr>
          <w:rFonts w:ascii="宋体" w:eastAsia="宋体" w:hAnsi="宋体" w:cs="宋体"/>
          <w:color w:val="000000"/>
          <w:sz w:val="61"/>
        </w:rPr>
        <w:t>年出版发行的版本，但国内知道该译本的人不多。译者力图忠实于原文，但于康德思路的细微处常不能达意，又用了太多的括号来处理康德的从句</w:t>
      </w:r>
      <w:r>
        <w:rPr>
          <w:rFonts w:ascii="宋体" w:eastAsia="宋体" w:hAnsi="宋体" w:cs="宋体"/>
          <w:color w:val="000000"/>
          <w:sz w:val="61"/>
        </w:rPr>
        <w:t>，有些译名</w:t>
      </w:r>
    </w:p>
    <w:p w:rsidR="005432AB" w:rsidRDefault="005432AB"/>
    <w:p w:rsidR="005432AB" w:rsidRDefault="005432AB">
      <w:pPr>
        <w:sectPr w:rsidR="005432AB">
          <w:headerReference w:type="default" r:id="rId33"/>
          <w:footerReference w:type="default" r:id="rId34"/>
          <w:pgSz w:w="22660" w:h="31680"/>
          <w:pgMar w:top="2700" w:right="3240" w:bottom="2700" w:left="3240" w:header="2400" w:footer="2400" w:gutter="0"/>
          <w:cols w:space="720"/>
        </w:sectPr>
      </w:pPr>
    </w:p>
    <w:p w:rsidR="005432AB" w:rsidRDefault="00484FB7">
      <w:pPr>
        <w:wordWrap w:val="0"/>
        <w:spacing w:before="540" w:line="600" w:lineRule="atLeast"/>
        <w:ind w:right="640"/>
        <w:jc w:val="right"/>
        <w:textAlignment w:val="baseline"/>
        <w:rPr>
          <w:sz w:val="42"/>
        </w:rPr>
      </w:pPr>
      <w:r>
        <w:rPr>
          <w:rFonts w:ascii="宋体" w:eastAsia="宋体" w:hAnsi="宋体" w:cs="宋体"/>
          <w:color w:val="000000"/>
          <w:sz w:val="42"/>
          <w:u w:val="single"/>
        </w:rPr>
        <w:lastRenderedPageBreak/>
        <w:t xml:space="preserve">                            </w:t>
      </w:r>
      <w:r>
        <w:rPr>
          <w:rFonts w:ascii="宋体" w:eastAsia="宋体" w:hAnsi="宋体" w:cs="宋体"/>
          <w:color w:val="000000"/>
          <w:sz w:val="42"/>
          <w:u w:val="single"/>
        </w:rPr>
        <w:t>中</w:t>
      </w:r>
      <w:r>
        <w:rPr>
          <w:rFonts w:ascii="宋体" w:eastAsia="宋体" w:hAnsi="宋体" w:cs="宋体"/>
          <w:color w:val="000000"/>
          <w:sz w:val="42"/>
          <w:u w:val="single"/>
        </w:rPr>
        <w:t xml:space="preserve"> </w:t>
      </w:r>
      <w:r>
        <w:rPr>
          <w:rFonts w:ascii="宋体" w:eastAsia="宋体" w:hAnsi="宋体" w:cs="宋体"/>
          <w:color w:val="000000"/>
          <w:sz w:val="42"/>
          <w:u w:val="single"/>
        </w:rPr>
        <w:t>译</w:t>
      </w:r>
      <w:r>
        <w:rPr>
          <w:rFonts w:ascii="宋体" w:eastAsia="宋体" w:hAnsi="宋体" w:cs="宋体"/>
          <w:color w:val="000000"/>
          <w:sz w:val="42"/>
          <w:u w:val="single"/>
        </w:rPr>
        <w:t xml:space="preserve"> </w:t>
      </w:r>
      <w:r>
        <w:rPr>
          <w:rFonts w:ascii="宋体" w:eastAsia="宋体" w:hAnsi="宋体" w:cs="宋体"/>
          <w:color w:val="000000"/>
          <w:sz w:val="42"/>
          <w:u w:val="single"/>
        </w:rPr>
        <w:t>者</w:t>
      </w:r>
      <w:r>
        <w:rPr>
          <w:rFonts w:ascii="宋体" w:eastAsia="宋体" w:hAnsi="宋体" w:cs="宋体"/>
          <w:color w:val="000000"/>
          <w:sz w:val="42"/>
          <w:u w:val="single"/>
        </w:rPr>
        <w:t xml:space="preserve"> </w:t>
      </w:r>
      <w:r>
        <w:rPr>
          <w:rFonts w:ascii="宋体" w:eastAsia="宋体" w:hAnsi="宋体" w:cs="宋体"/>
          <w:color w:val="000000"/>
          <w:sz w:val="42"/>
          <w:u w:val="single"/>
        </w:rPr>
        <w:t>序</w:t>
      </w:r>
      <w:r>
        <w:rPr>
          <w:rFonts w:ascii="宋体" w:eastAsia="宋体" w:hAnsi="宋体" w:cs="宋体"/>
          <w:color w:val="000000"/>
          <w:sz w:val="42"/>
          <w:u w:val="single"/>
        </w:rPr>
        <w:t xml:space="preserve">                        9  </w:t>
      </w:r>
    </w:p>
    <w:p w:rsidR="005432AB" w:rsidRDefault="005432AB">
      <w:pPr>
        <w:wordWrap w:val="0"/>
        <w:spacing w:line="620" w:lineRule="exact"/>
        <w:jc w:val="right"/>
        <w:textAlignment w:val="baseline"/>
        <w:rPr>
          <w:sz w:val="42"/>
        </w:rPr>
      </w:pPr>
    </w:p>
    <w:p w:rsidR="005432AB" w:rsidRDefault="00484FB7">
      <w:pPr>
        <w:wordWrap w:val="0"/>
        <w:spacing w:line="960" w:lineRule="atLeast"/>
        <w:ind w:right="420" w:firstLine="280"/>
        <w:textAlignment w:val="baseline"/>
        <w:rPr>
          <w:sz w:val="61"/>
        </w:rPr>
      </w:pPr>
      <w:r>
        <w:rPr>
          <w:rFonts w:ascii="宋体" w:eastAsia="宋体" w:hAnsi="宋体" w:cs="宋体"/>
          <w:color w:val="000000"/>
          <w:sz w:val="61"/>
        </w:rPr>
        <w:t>也已经过时，不符合今天的习惯，因此现在的青年读来颇为费力。其次是关文运先生的译本，</w:t>
      </w:r>
      <w:r>
        <w:rPr>
          <w:rFonts w:ascii="宋体" w:eastAsia="宋体" w:hAnsi="宋体" w:cs="宋体"/>
          <w:color w:val="000000"/>
          <w:sz w:val="61"/>
        </w:rPr>
        <w:t>1960</w:t>
      </w:r>
      <w:r>
        <w:rPr>
          <w:rFonts w:ascii="宋体" w:eastAsia="宋体" w:hAnsi="宋体" w:cs="宋体"/>
          <w:color w:val="000000"/>
          <w:sz w:val="61"/>
        </w:rPr>
        <w:t>年由商务印书馆出版，该译本用词极为贴切，文笔相当流畅，是我国近半个世纪来影响最大的译本，对传播康德的道德哲学立下了汗马功劳，但可惜是从英译本转译的，其中错漏之处不少，对于想要精研康德哲学的人来说显然已不敷需要了。不过该书的优点仍然还在，所以</w:t>
      </w:r>
      <w:r>
        <w:rPr>
          <w:rFonts w:ascii="宋体" w:eastAsia="宋体" w:hAnsi="宋体" w:cs="宋体"/>
          <w:color w:val="000000"/>
          <w:sz w:val="61"/>
        </w:rPr>
        <w:t>直到</w:t>
      </w:r>
      <w:r>
        <w:rPr>
          <w:rFonts w:ascii="宋体" w:eastAsia="宋体" w:hAnsi="宋体" w:cs="宋体"/>
          <w:color w:val="000000"/>
          <w:sz w:val="61"/>
        </w:rPr>
        <w:t>2002</w:t>
      </w:r>
      <w:r>
        <w:rPr>
          <w:rFonts w:ascii="宋体" w:eastAsia="宋体" w:hAnsi="宋体" w:cs="宋体"/>
          <w:color w:val="000000"/>
          <w:sz w:val="61"/>
        </w:rPr>
        <w:t>年还由广西师大出版社出了新版，印数竟达</w:t>
      </w:r>
      <w:r>
        <w:rPr>
          <w:rFonts w:ascii="宋体" w:eastAsia="宋体" w:hAnsi="宋体" w:cs="宋体"/>
          <w:color w:val="000000"/>
          <w:sz w:val="61"/>
        </w:rPr>
        <w:t>8000</w:t>
      </w:r>
      <w:r>
        <w:rPr>
          <w:rFonts w:ascii="宋体" w:eastAsia="宋体" w:hAnsi="宋体" w:cs="宋体"/>
          <w:color w:val="000000"/>
          <w:sz w:val="61"/>
        </w:rPr>
        <w:t>册。再就是牟宗三的评注本《康德的道德哲学》，</w:t>
      </w:r>
      <w:r>
        <w:rPr>
          <w:rFonts w:ascii="宋体" w:eastAsia="宋体" w:hAnsi="宋体" w:cs="宋体"/>
          <w:color w:val="000000"/>
          <w:sz w:val="61"/>
        </w:rPr>
        <w:t>1982</w:t>
      </w:r>
      <w:r>
        <w:rPr>
          <w:rFonts w:ascii="宋体" w:eastAsia="宋体" w:hAnsi="宋体" w:cs="宋体"/>
          <w:color w:val="000000"/>
          <w:sz w:val="61"/>
        </w:rPr>
        <w:t>年由台湾学生出版社出版，该译本译者的主观色彩较浓，译名不太规范，也是由英译本转译的，对大陆的影响不大。最后是</w:t>
      </w:r>
      <w:r>
        <w:rPr>
          <w:rFonts w:ascii="宋体" w:eastAsia="宋体" w:hAnsi="宋体" w:cs="宋体"/>
          <w:color w:val="000000"/>
          <w:sz w:val="61"/>
        </w:rPr>
        <w:t xml:space="preserve"> 1999</w:t>
      </w:r>
      <w:r>
        <w:rPr>
          <w:rFonts w:ascii="宋体" w:eastAsia="宋体" w:hAnsi="宋体" w:cs="宋体"/>
          <w:color w:val="000000"/>
          <w:sz w:val="61"/>
        </w:rPr>
        <w:t>年由商务印书馆出版的韩水法译本，该译本用比较通行的现代汉语从德文本直接译出，并尽量遵守德文原文的句法，应当说是目前一个比较好的本子，但也有一些误译和表达上的瑕疵</w:t>
      </w:r>
      <w:r>
        <w:rPr>
          <w:rFonts w:ascii="宋体" w:eastAsia="宋体" w:hAnsi="宋体" w:cs="宋体"/>
          <w:color w:val="000000"/>
          <w:sz w:val="61"/>
        </w:rPr>
        <w:t>(</w:t>
      </w:r>
      <w:r>
        <w:rPr>
          <w:rFonts w:ascii="宋体" w:eastAsia="宋体" w:hAnsi="宋体" w:cs="宋体"/>
          <w:color w:val="000000"/>
          <w:sz w:val="61"/>
        </w:rPr>
        <w:t>我曾应译者请求，书面给译者提过一些修改意见</w:t>
      </w:r>
      <w:r>
        <w:rPr>
          <w:rFonts w:ascii="宋体" w:eastAsia="宋体" w:hAnsi="宋体" w:cs="宋体"/>
          <w:color w:val="000000"/>
          <w:sz w:val="61"/>
        </w:rPr>
        <w:t>)</w:t>
      </w:r>
      <w:r>
        <w:rPr>
          <w:rFonts w:ascii="宋体" w:eastAsia="宋体" w:hAnsi="宋体" w:cs="宋体"/>
          <w:color w:val="000000"/>
          <w:sz w:val="61"/>
        </w:rPr>
        <w:t>。当然，像康德这样的哲学巨人，同一本书有多个译本不足为奇，我们再添一个译本，决</w:t>
      </w:r>
      <w:r>
        <w:rPr>
          <w:rFonts w:ascii="宋体" w:eastAsia="宋体" w:hAnsi="宋体" w:cs="宋体"/>
          <w:color w:val="000000"/>
          <w:sz w:val="61"/>
        </w:rPr>
        <w:t>不表示我们的就是完美无瑕的本子，很可能在某一点上有所改进，而在别的地方又有所失误，而且就连改进的地方也可以见仁见智，不存在最终的</w:t>
      </w:r>
      <w:r>
        <w:rPr>
          <w:rFonts w:ascii="宋体" w:eastAsia="宋体" w:hAnsi="宋体" w:cs="宋体"/>
          <w:color w:val="000000"/>
          <w:sz w:val="61"/>
        </w:rPr>
        <w:t>“</w:t>
      </w:r>
      <w:r>
        <w:rPr>
          <w:rFonts w:ascii="宋体" w:eastAsia="宋体" w:hAnsi="宋体" w:cs="宋体"/>
          <w:color w:val="000000"/>
          <w:sz w:val="61"/>
        </w:rPr>
        <w:t>定译</w:t>
      </w:r>
      <w:r>
        <w:rPr>
          <w:rFonts w:ascii="宋体" w:eastAsia="宋体" w:hAnsi="宋体" w:cs="宋体"/>
          <w:color w:val="000000"/>
          <w:sz w:val="61"/>
        </w:rPr>
        <w:t>”</w:t>
      </w:r>
      <w:r>
        <w:rPr>
          <w:rFonts w:ascii="宋体" w:eastAsia="宋体" w:hAnsi="宋体" w:cs="宋体"/>
          <w:color w:val="000000"/>
          <w:sz w:val="61"/>
        </w:rPr>
        <w:t>。但有心的读者手头有不止一个译本，就可以互相参照揣摩，补苴罅漏，也许这样更能贴近康德的原意。所以我们仍然推出这个浸透着我们的研究心得和理解的译本，以求教于方家。</w:t>
      </w:r>
    </w:p>
    <w:p w:rsidR="005432AB" w:rsidRDefault="00484FB7">
      <w:pPr>
        <w:wordWrap w:val="0"/>
        <w:spacing w:line="980" w:lineRule="atLeast"/>
        <w:ind w:left="20" w:right="760" w:firstLine="1180"/>
        <w:textAlignment w:val="baseline"/>
        <w:rPr>
          <w:sz w:val="55"/>
        </w:rPr>
      </w:pPr>
      <w:r>
        <w:rPr>
          <w:rFonts w:ascii="宋体" w:eastAsia="宋体" w:hAnsi="宋体" w:cs="宋体"/>
          <w:color w:val="000000"/>
          <w:sz w:val="55"/>
        </w:rPr>
        <w:t>本书翻译所依据的主要是《哲学丛书》第</w:t>
      </w:r>
      <w:r>
        <w:rPr>
          <w:rFonts w:ascii="宋体" w:eastAsia="宋体" w:hAnsi="宋体" w:cs="宋体"/>
          <w:color w:val="000000"/>
          <w:sz w:val="55"/>
        </w:rPr>
        <w:t xml:space="preserve">38 </w:t>
      </w:r>
      <w:r>
        <w:rPr>
          <w:rFonts w:ascii="宋体" w:eastAsia="宋体" w:hAnsi="宋体" w:cs="宋体"/>
          <w:color w:val="000000"/>
          <w:sz w:val="55"/>
        </w:rPr>
        <w:t>卷</w:t>
      </w:r>
      <w:r>
        <w:rPr>
          <w:rFonts w:ascii="TimesNewRoman" w:eastAsia="TimesNewRoman" w:hAnsi="TimesNewRoman" w:cs="TimesNewRoman"/>
          <w:color w:val="000000"/>
          <w:sz w:val="55"/>
        </w:rPr>
        <w:t>(Philosophische Bibliothek, Band 38, Felix Meiner Verlag, Hrsg.</w:t>
      </w:r>
    </w:p>
    <w:p w:rsidR="005432AB" w:rsidRDefault="005432AB"/>
    <w:p w:rsidR="005432AB" w:rsidRDefault="005432AB">
      <w:pPr>
        <w:sectPr w:rsidR="005432AB">
          <w:headerReference w:type="default" r:id="rId35"/>
          <w:footerReference w:type="default" r:id="rId36"/>
          <w:pgSz w:w="22660" w:h="31680"/>
          <w:pgMar w:top="2700" w:right="3260" w:bottom="2700" w:left="3260" w:header="2400" w:footer="2400" w:gutter="0"/>
          <w:cols w:space="720"/>
        </w:sectPr>
      </w:pPr>
    </w:p>
    <w:p w:rsidR="005432AB" w:rsidRDefault="00484FB7">
      <w:pPr>
        <w:wordWrap w:val="0"/>
        <w:spacing w:before="620" w:line="760" w:lineRule="atLeast"/>
        <w:jc w:val="center"/>
        <w:textAlignment w:val="baseline"/>
        <w:rPr>
          <w:sz w:val="56"/>
        </w:rPr>
      </w:pPr>
      <w:r>
        <w:rPr>
          <w:rFonts w:ascii="宋体" w:eastAsia="宋体" w:hAnsi="宋体" w:cs="宋体"/>
          <w:color w:val="000000"/>
          <w:sz w:val="56"/>
          <w:u w:val="single"/>
        </w:rPr>
        <w:lastRenderedPageBreak/>
        <w:t xml:space="preserve"> 10                   </w:t>
      </w:r>
      <w:r>
        <w:rPr>
          <w:rFonts w:ascii="宋体" w:eastAsia="宋体" w:hAnsi="宋体" w:cs="宋体"/>
          <w:color w:val="000000"/>
          <w:sz w:val="56"/>
          <w:u w:val="single"/>
        </w:rPr>
        <w:t>中译者序</w:t>
      </w:r>
      <w:r>
        <w:rPr>
          <w:rFonts w:ascii="宋体" w:eastAsia="宋体" w:hAnsi="宋体" w:cs="宋体"/>
          <w:color w:val="000000"/>
          <w:sz w:val="56"/>
          <w:u w:val="single"/>
        </w:rPr>
        <w:t xml:space="preserve">                     </w:t>
      </w:r>
    </w:p>
    <w:p w:rsidR="005432AB" w:rsidRDefault="00484FB7">
      <w:pPr>
        <w:wordWrap w:val="0"/>
        <w:spacing w:before="540" w:line="1120" w:lineRule="atLeast"/>
        <w:ind w:left="720" w:firstLine="100"/>
        <w:textAlignment w:val="baseline"/>
        <w:rPr>
          <w:sz w:val="55"/>
        </w:rPr>
      </w:pPr>
      <w:r>
        <w:rPr>
          <w:rFonts w:ascii="TimesNewRoman" w:eastAsia="TimesNewRoman" w:hAnsi="TimesNewRoman" w:cs="TimesNewRoman"/>
          <w:color w:val="000000"/>
          <w:sz w:val="55"/>
        </w:rPr>
        <w:t>von Karl Vorländer, Hamburg 1974),</w:t>
      </w:r>
      <w:r>
        <w:rPr>
          <w:rFonts w:ascii="TimesNewRoman" w:eastAsia="TimesNewRoman" w:hAnsi="TimesNewRoman" w:cs="TimesNewRoman"/>
          <w:color w:val="000000"/>
          <w:sz w:val="55"/>
        </w:rPr>
        <w:t>书中边码皆为这个本</w:t>
      </w:r>
      <w:r>
        <w:rPr>
          <w:rFonts w:ascii="宋体" w:eastAsia="宋体" w:hAnsi="宋体" w:cs="宋体"/>
          <w:color w:val="000000"/>
          <w:sz w:val="55"/>
        </w:rPr>
        <w:t>子的原版页码，其中的</w:t>
      </w:r>
      <w:r>
        <w:rPr>
          <w:rFonts w:ascii="宋体" w:eastAsia="宋体" w:hAnsi="宋体" w:cs="宋体"/>
          <w:color w:val="000000"/>
          <w:sz w:val="55"/>
        </w:rPr>
        <w:t>“</w:t>
      </w:r>
      <w:r>
        <w:rPr>
          <w:rFonts w:ascii="宋体" w:eastAsia="宋体" w:hAnsi="宋体" w:cs="宋体"/>
          <w:color w:val="000000"/>
          <w:sz w:val="55"/>
        </w:rPr>
        <w:t>德文编者注</w:t>
      </w:r>
      <w:r>
        <w:rPr>
          <w:rFonts w:ascii="宋体" w:eastAsia="宋体" w:hAnsi="宋体" w:cs="宋体"/>
          <w:color w:val="000000"/>
          <w:sz w:val="55"/>
        </w:rPr>
        <w:t>”</w:t>
      </w:r>
      <w:r>
        <w:rPr>
          <w:rFonts w:ascii="宋体" w:eastAsia="宋体" w:hAnsi="宋体" w:cs="宋体"/>
          <w:color w:val="000000"/>
          <w:sz w:val="55"/>
        </w:rPr>
        <w:t>也主要取自该书；此外还参考了普鲁士科学院版《康德全集》第</w:t>
      </w:r>
      <w:r>
        <w:rPr>
          <w:rFonts w:ascii="宋体" w:eastAsia="宋体" w:hAnsi="宋体" w:cs="宋体"/>
          <w:color w:val="000000"/>
          <w:sz w:val="55"/>
        </w:rPr>
        <w:t>5</w:t>
      </w:r>
      <w:r>
        <w:rPr>
          <w:rFonts w:ascii="宋体" w:eastAsia="宋体" w:hAnsi="宋体" w:cs="宋体"/>
          <w:color w:val="000000"/>
          <w:sz w:val="55"/>
        </w:rPr>
        <w:t>卷</w:t>
      </w:r>
      <w:r>
        <w:rPr>
          <w:rFonts w:ascii="宋体" w:eastAsia="宋体" w:hAnsi="宋体" w:cs="宋体"/>
          <w:color w:val="000000"/>
          <w:sz w:val="55"/>
        </w:rPr>
        <w:t>(Kant’s</w:t>
      </w:r>
      <w:r>
        <w:rPr>
          <w:rFonts w:ascii="TimesNewRoman" w:eastAsia="TimesNewRoman" w:hAnsi="TimesNewRoman" w:cs="TimesNewRoman"/>
          <w:color w:val="000000"/>
          <w:sz w:val="55"/>
        </w:rPr>
        <w:t xml:space="preserve">Gesammelte  Schriften, Hrsg. von    Königlich    PreußischenAkademie der Wissenschaft, Band V. Berlin </w:t>
      </w:r>
      <w:r>
        <w:rPr>
          <w:rFonts w:ascii="TimesNewRoman" w:eastAsia="TimesNewRoman" w:hAnsi="TimesNewRoman" w:cs="TimesNewRoman"/>
          <w:color w:val="000000"/>
          <w:sz w:val="55"/>
        </w:rPr>
        <w:t>1913),</w:t>
      </w:r>
      <w:r>
        <w:rPr>
          <w:rFonts w:ascii="TimesNewRoman" w:eastAsia="TimesNewRoman" w:hAnsi="TimesNewRoman" w:cs="TimesNewRoman"/>
          <w:color w:val="000000"/>
          <w:sz w:val="55"/>
        </w:rPr>
        <w:t>及其中的</w:t>
      </w:r>
      <w:r>
        <w:rPr>
          <w:rFonts w:ascii="宋体" w:eastAsia="宋体" w:hAnsi="宋体" w:cs="宋体"/>
          <w:color w:val="000000"/>
          <w:sz w:val="55"/>
        </w:rPr>
        <w:t>著作部分即《康德著作集》第</w:t>
      </w:r>
      <w:r>
        <w:rPr>
          <w:rFonts w:ascii="宋体" w:eastAsia="宋体" w:hAnsi="宋体" w:cs="宋体"/>
          <w:color w:val="000000"/>
          <w:sz w:val="55"/>
        </w:rPr>
        <w:t>5</w:t>
      </w:r>
      <w:r>
        <w:rPr>
          <w:rFonts w:ascii="宋体" w:eastAsia="宋体" w:hAnsi="宋体" w:cs="宋体"/>
          <w:color w:val="000000"/>
          <w:sz w:val="55"/>
        </w:rPr>
        <w:t>卷</w:t>
      </w:r>
      <w:r>
        <w:rPr>
          <w:rFonts w:ascii="宋体" w:eastAsia="宋体" w:hAnsi="宋体" w:cs="宋体"/>
          <w:color w:val="000000"/>
          <w:sz w:val="55"/>
        </w:rPr>
        <w:t>(Kant’s Werke, Band V.</w:t>
      </w:r>
      <w:r>
        <w:rPr>
          <w:rFonts w:ascii="TimesNewRoman" w:eastAsia="TimesNewRoman" w:hAnsi="TimesNewRoman" w:cs="TimesNewRoman"/>
          <w:color w:val="000000"/>
          <w:sz w:val="55"/>
        </w:rPr>
        <w:t>Berlin 1968);</w:t>
      </w:r>
      <w:r>
        <w:rPr>
          <w:rFonts w:ascii="TimesNewRoman" w:eastAsia="TimesNewRoman" w:hAnsi="TimesNewRoman" w:cs="TimesNewRoman"/>
          <w:color w:val="000000"/>
          <w:sz w:val="55"/>
        </w:rPr>
        <w:t>个别地方也参考了贝克的英译本</w:t>
      </w:r>
      <w:r>
        <w:rPr>
          <w:rFonts w:ascii="TimesNewRoman" w:eastAsia="TimesNewRoman" w:hAnsi="TimesNewRoman" w:cs="TimesNewRoman"/>
          <w:color w:val="000000"/>
          <w:sz w:val="55"/>
        </w:rPr>
        <w:t>(Critique ofPractical Reason, edited and translated with notes andintroductions by Lewis White Beck,</w:t>
      </w:r>
      <w:r>
        <w:rPr>
          <w:rFonts w:ascii="TimesNewRoman" w:eastAsia="TimesNewRoman" w:hAnsi="TimesNewRoman" w:cs="TimesNewRoman"/>
          <w:color w:val="000000"/>
          <w:sz w:val="55"/>
        </w:rPr>
        <w:t>中国社会科学出版社《西</w:t>
      </w:r>
      <w:r>
        <w:rPr>
          <w:rFonts w:ascii="宋体" w:eastAsia="宋体" w:hAnsi="宋体" w:cs="宋体"/>
          <w:color w:val="000000"/>
          <w:sz w:val="55"/>
        </w:rPr>
        <w:t>学基本经典</w:t>
      </w:r>
      <w:r>
        <w:rPr>
          <w:rFonts w:ascii="宋体" w:eastAsia="宋体" w:hAnsi="宋体" w:cs="宋体"/>
          <w:color w:val="000000"/>
          <w:sz w:val="55"/>
        </w:rPr>
        <w:t>·</w:t>
      </w:r>
      <w:r>
        <w:rPr>
          <w:rFonts w:ascii="宋体" w:eastAsia="宋体" w:hAnsi="宋体" w:cs="宋体"/>
          <w:color w:val="000000"/>
          <w:sz w:val="55"/>
        </w:rPr>
        <w:t>哲学》影印本第</w:t>
      </w:r>
      <w:r>
        <w:rPr>
          <w:rFonts w:ascii="宋体" w:eastAsia="宋体" w:hAnsi="宋体" w:cs="宋体"/>
          <w:color w:val="000000"/>
          <w:sz w:val="55"/>
        </w:rPr>
        <w:t>4</w:t>
      </w:r>
      <w:r>
        <w:rPr>
          <w:rFonts w:ascii="宋体" w:eastAsia="宋体" w:hAnsi="宋体" w:cs="宋体"/>
          <w:color w:val="000000"/>
          <w:sz w:val="55"/>
        </w:rPr>
        <w:t>卷</w:t>
      </w:r>
      <w:r>
        <w:rPr>
          <w:rFonts w:ascii="宋体" w:eastAsia="宋体" w:hAnsi="宋体" w:cs="宋体"/>
          <w:color w:val="000000"/>
          <w:sz w:val="55"/>
        </w:rPr>
        <w:t>)</w:t>
      </w:r>
      <w:r>
        <w:rPr>
          <w:rFonts w:ascii="宋体" w:eastAsia="宋体" w:hAnsi="宋体" w:cs="宋体"/>
          <w:color w:val="000000"/>
          <w:sz w:val="55"/>
        </w:rPr>
        <w:t>。校译所依据的主要</w:t>
      </w:r>
      <w:r>
        <w:rPr>
          <w:rFonts w:ascii="TimesNewRoman" w:eastAsia="TimesNewRoman" w:hAnsi="TimesNewRoman" w:cs="TimesNewRoman"/>
          <w:color w:val="000000"/>
          <w:sz w:val="55"/>
        </w:rPr>
        <w:t>是雷克拉姆万有文库本</w:t>
      </w:r>
      <w:r>
        <w:rPr>
          <w:rFonts w:ascii="TimesNewRoman" w:eastAsia="TimesNewRoman" w:hAnsi="TimesNewRoman" w:cs="TimesNewRoman"/>
          <w:color w:val="000000"/>
          <w:sz w:val="55"/>
        </w:rPr>
        <w:t>(Reklams Universal——BibliothekNr.111</w:t>
      </w:r>
      <w:r>
        <w:rPr>
          <w:rFonts w:ascii="TimesNewRoman" w:eastAsia="TimesNewRoman" w:hAnsi="TimesNewRoman" w:cs="TimesNewRoman"/>
          <w:color w:val="000000"/>
          <w:sz w:val="55"/>
        </w:rPr>
        <w:t>1——13, Ehemalige Kehrbachsche Ausgabe, Hrsg. vonDr. Raymund Schmidt, Verlag Philipp Reclam jun. Leipzig</w:t>
      </w:r>
      <w:r>
        <w:rPr>
          <w:rFonts w:ascii="宋体" w:eastAsia="宋体" w:hAnsi="宋体" w:cs="宋体"/>
          <w:color w:val="000000"/>
          <w:sz w:val="55"/>
        </w:rPr>
        <w:t>1956),</w:t>
      </w:r>
      <w:r>
        <w:rPr>
          <w:rFonts w:ascii="宋体" w:eastAsia="宋体" w:hAnsi="宋体" w:cs="宋体"/>
          <w:color w:val="000000"/>
          <w:sz w:val="55"/>
        </w:rPr>
        <w:t>同时也参考了上述贝克英译本。另外，译和校对于现有中译本如关译本和韩译本也时有参考。书末由我编制了一个</w:t>
      </w:r>
      <w:r>
        <w:rPr>
          <w:rFonts w:ascii="宋体" w:eastAsia="宋体" w:hAnsi="宋体" w:cs="宋体"/>
          <w:color w:val="000000"/>
          <w:sz w:val="55"/>
        </w:rPr>
        <w:t>“</w:t>
      </w:r>
      <w:r>
        <w:rPr>
          <w:rFonts w:ascii="宋体" w:eastAsia="宋体" w:hAnsi="宋体" w:cs="宋体"/>
          <w:color w:val="000000"/>
          <w:sz w:val="55"/>
        </w:rPr>
        <w:t>德汉术语索引</w:t>
      </w:r>
      <w:r>
        <w:rPr>
          <w:rFonts w:ascii="宋体" w:eastAsia="宋体" w:hAnsi="宋体" w:cs="宋体"/>
          <w:color w:val="000000"/>
          <w:sz w:val="55"/>
        </w:rPr>
        <w:t>”</w:t>
      </w:r>
      <w:r>
        <w:rPr>
          <w:rFonts w:ascii="宋体" w:eastAsia="宋体" w:hAnsi="宋体" w:cs="宋体"/>
          <w:color w:val="000000"/>
          <w:sz w:val="55"/>
        </w:rPr>
        <w:t>、一个</w:t>
      </w:r>
      <w:r>
        <w:rPr>
          <w:rFonts w:ascii="宋体" w:eastAsia="宋体" w:hAnsi="宋体" w:cs="宋体"/>
          <w:color w:val="000000"/>
          <w:sz w:val="55"/>
        </w:rPr>
        <w:t>“</w:t>
      </w:r>
      <w:r>
        <w:rPr>
          <w:rFonts w:ascii="宋体" w:eastAsia="宋体" w:hAnsi="宋体" w:cs="宋体"/>
          <w:color w:val="000000"/>
          <w:sz w:val="55"/>
        </w:rPr>
        <w:t>人名索引</w:t>
      </w:r>
      <w:r>
        <w:rPr>
          <w:rFonts w:ascii="宋体" w:eastAsia="宋体" w:hAnsi="宋体" w:cs="宋体"/>
          <w:color w:val="000000"/>
          <w:sz w:val="55"/>
        </w:rPr>
        <w:t>”</w:t>
      </w:r>
      <w:r>
        <w:rPr>
          <w:rFonts w:ascii="宋体" w:eastAsia="宋体" w:hAnsi="宋体" w:cs="宋体"/>
          <w:color w:val="000000"/>
          <w:sz w:val="55"/>
        </w:rPr>
        <w:t>和一个</w:t>
      </w:r>
      <w:r>
        <w:rPr>
          <w:rFonts w:ascii="宋体" w:eastAsia="宋体" w:hAnsi="宋体" w:cs="宋体"/>
          <w:color w:val="000000"/>
          <w:sz w:val="55"/>
        </w:rPr>
        <w:t>“</w:t>
      </w:r>
      <w:r>
        <w:rPr>
          <w:rFonts w:ascii="宋体" w:eastAsia="宋体" w:hAnsi="宋体" w:cs="宋体"/>
          <w:color w:val="000000"/>
          <w:sz w:val="55"/>
        </w:rPr>
        <w:t>汉德词汇对照表</w:t>
      </w:r>
      <w:r>
        <w:rPr>
          <w:rFonts w:ascii="宋体" w:eastAsia="宋体" w:hAnsi="宋体" w:cs="宋体"/>
          <w:color w:val="000000"/>
          <w:sz w:val="55"/>
        </w:rPr>
        <w:t>”</w:t>
      </w:r>
      <w:r>
        <w:rPr>
          <w:rFonts w:ascii="宋体" w:eastAsia="宋体" w:hAnsi="宋体" w:cs="宋体"/>
          <w:color w:val="000000"/>
          <w:sz w:val="55"/>
        </w:rPr>
        <w:t>，其中部分参考了《哲学丛书》版后面的索引，但扩充了许多倍，以便利中国学者的参照和研究。</w:t>
      </w:r>
    </w:p>
    <w:p w:rsidR="005432AB" w:rsidRDefault="00484FB7">
      <w:pPr>
        <w:wordWrap w:val="0"/>
        <w:spacing w:line="1120" w:lineRule="atLeast"/>
        <w:ind w:left="620" w:right="220" w:firstLine="1320"/>
        <w:textAlignment w:val="baseline"/>
        <w:rPr>
          <w:sz w:val="55"/>
        </w:rPr>
      </w:pPr>
      <w:r>
        <w:rPr>
          <w:rFonts w:ascii="宋体" w:eastAsia="宋体" w:hAnsi="宋体" w:cs="宋体"/>
          <w:color w:val="000000"/>
          <w:sz w:val="55"/>
        </w:rPr>
        <w:t>应当说明的是，该译本是我和我的老师杨祖陶先生从头</w:t>
      </w:r>
      <w:r>
        <w:rPr>
          <w:rFonts w:ascii="宋体" w:eastAsia="宋体" w:hAnsi="宋体" w:cs="宋体"/>
          <w:color w:val="000000"/>
          <w:sz w:val="55"/>
        </w:rPr>
        <w:t>至尾通力合作的产物。我们合作的具体情况，在我们所译的另外两个</w:t>
      </w:r>
      <w:r>
        <w:rPr>
          <w:rFonts w:ascii="宋体" w:eastAsia="宋体" w:hAnsi="宋体" w:cs="宋体"/>
          <w:color w:val="000000"/>
          <w:sz w:val="55"/>
        </w:rPr>
        <w:t>“</w:t>
      </w:r>
      <w:r>
        <w:rPr>
          <w:rFonts w:ascii="宋体" w:eastAsia="宋体" w:hAnsi="宋体" w:cs="宋体"/>
          <w:color w:val="000000"/>
          <w:sz w:val="55"/>
        </w:rPr>
        <w:t>批判</w:t>
      </w:r>
      <w:r>
        <w:rPr>
          <w:rFonts w:ascii="宋体" w:eastAsia="宋体" w:hAnsi="宋体" w:cs="宋体"/>
          <w:color w:val="000000"/>
          <w:sz w:val="55"/>
        </w:rPr>
        <w:t>”</w:t>
      </w:r>
      <w:r>
        <w:rPr>
          <w:rFonts w:ascii="宋体" w:eastAsia="宋体" w:hAnsi="宋体" w:cs="宋体"/>
          <w:color w:val="000000"/>
          <w:sz w:val="55"/>
        </w:rPr>
        <w:t>即《纯粹理性批判》和《判断力批判》的中译本序中都已有交代，这里就不赘述了。实际上，我们两代学人的合作已有十余年，从合作翻译《康德三大批判精粹》算起也有</w:t>
      </w:r>
      <w:r>
        <w:rPr>
          <w:rFonts w:ascii="宋体" w:eastAsia="宋体" w:hAnsi="宋体" w:cs="宋体"/>
          <w:color w:val="000000"/>
          <w:sz w:val="55"/>
        </w:rPr>
        <w:t>7</w:t>
      </w:r>
      <w:r>
        <w:rPr>
          <w:rFonts w:ascii="宋体" w:eastAsia="宋体" w:hAnsi="宋体" w:cs="宋体"/>
          <w:color w:val="000000"/>
          <w:sz w:val="55"/>
        </w:rPr>
        <w:lastRenderedPageBreak/>
        <w:t>年了。杨先生倾其平生所学有以教我，令我终身难忘。目前已全部完稿的三大批判</w:t>
      </w:r>
    </w:p>
    <w:p w:rsidR="005432AB" w:rsidRDefault="005432AB"/>
    <w:p w:rsidR="005432AB" w:rsidRDefault="005432AB">
      <w:pPr>
        <w:sectPr w:rsidR="005432AB">
          <w:headerReference w:type="default" r:id="rId37"/>
          <w:footerReference w:type="default" r:id="rId38"/>
          <w:pgSz w:w="22660" w:h="31680"/>
          <w:pgMar w:top="2700" w:right="3220" w:bottom="2700" w:left="3220" w:header="2400" w:footer="2400" w:gutter="0"/>
          <w:cols w:space="720"/>
        </w:sectPr>
      </w:pPr>
    </w:p>
    <w:p w:rsidR="005432AB" w:rsidRDefault="00484FB7">
      <w:pPr>
        <w:wordWrap w:val="0"/>
        <w:spacing w:before="640" w:line="740" w:lineRule="atLeast"/>
        <w:ind w:right="460"/>
        <w:jc w:val="right"/>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中译者序</w:t>
      </w:r>
      <w:r>
        <w:rPr>
          <w:rFonts w:ascii="宋体" w:eastAsia="宋体" w:hAnsi="宋体" w:cs="宋体"/>
          <w:b/>
          <w:color w:val="000000"/>
          <w:sz w:val="51"/>
          <w:u w:val="single"/>
        </w:rPr>
        <w:t xml:space="preserve">                    11 </w:t>
      </w:r>
    </w:p>
    <w:p w:rsidR="005432AB" w:rsidRDefault="005432AB">
      <w:pPr>
        <w:wordWrap w:val="0"/>
        <w:spacing w:line="740" w:lineRule="exact"/>
        <w:jc w:val="right"/>
        <w:textAlignment w:val="baseline"/>
        <w:rPr>
          <w:sz w:val="51"/>
        </w:rPr>
      </w:pPr>
    </w:p>
    <w:p w:rsidR="005432AB" w:rsidRDefault="00484FB7">
      <w:pPr>
        <w:wordWrap w:val="0"/>
        <w:spacing w:line="1140" w:lineRule="atLeast"/>
        <w:ind w:left="200" w:right="340"/>
        <w:textAlignment w:val="baseline"/>
        <w:rPr>
          <w:sz w:val="62"/>
        </w:rPr>
      </w:pPr>
      <w:r>
        <w:rPr>
          <w:rFonts w:ascii="宋体" w:eastAsia="宋体" w:hAnsi="宋体" w:cs="宋体"/>
          <w:color w:val="000000"/>
          <w:sz w:val="62"/>
        </w:rPr>
        <w:t>的翻译，就是我们以学术和真理为基础的忘年交的最珍贵的纪念。</w:t>
      </w:r>
    </w:p>
    <w:p w:rsidR="005432AB" w:rsidRDefault="005432AB">
      <w:pPr>
        <w:wordWrap w:val="0"/>
        <w:spacing w:line="1140" w:lineRule="exact"/>
        <w:textAlignment w:val="baseline"/>
        <w:rPr>
          <w:sz w:val="62"/>
        </w:rPr>
      </w:pPr>
    </w:p>
    <w:p w:rsidR="005432AB" w:rsidRDefault="00484FB7">
      <w:pPr>
        <w:wordWrap w:val="0"/>
        <w:spacing w:line="1280" w:lineRule="atLeast"/>
        <w:ind w:right="2280"/>
        <w:jc w:val="right"/>
        <w:textAlignment w:val="baseline"/>
        <w:rPr>
          <w:sz w:val="95"/>
        </w:rPr>
      </w:pPr>
      <w:r>
        <w:rPr>
          <w:rFonts w:ascii="楷体" w:eastAsia="楷体" w:hAnsi="楷体" w:cs="楷体"/>
          <w:b/>
          <w:color w:val="000000"/>
          <w:sz w:val="95"/>
        </w:rPr>
        <w:t>邓晓芒</w:t>
      </w:r>
    </w:p>
    <w:p w:rsidR="005432AB" w:rsidRDefault="00484FB7">
      <w:pPr>
        <w:wordWrap w:val="0"/>
        <w:spacing w:line="700" w:lineRule="atLeast"/>
        <w:ind w:right="1800"/>
        <w:jc w:val="right"/>
        <w:textAlignment w:val="baseline"/>
        <w:rPr>
          <w:sz w:val="51"/>
        </w:rPr>
      </w:pPr>
      <w:r>
        <w:rPr>
          <w:rFonts w:ascii="宋体" w:eastAsia="宋体" w:hAnsi="宋体" w:cs="宋体"/>
          <w:color w:val="000000"/>
          <w:sz w:val="51"/>
        </w:rPr>
        <w:t>2003</w:t>
      </w:r>
      <w:r>
        <w:rPr>
          <w:rFonts w:ascii="宋体" w:eastAsia="宋体" w:hAnsi="宋体" w:cs="宋体"/>
          <w:color w:val="000000"/>
          <w:sz w:val="51"/>
        </w:rPr>
        <w:t>年</w:t>
      </w:r>
      <w:r>
        <w:rPr>
          <w:rFonts w:ascii="宋体" w:eastAsia="宋体" w:hAnsi="宋体" w:cs="宋体"/>
          <w:color w:val="000000"/>
          <w:sz w:val="51"/>
        </w:rPr>
        <w:t>7</w:t>
      </w:r>
      <w:r>
        <w:rPr>
          <w:rFonts w:ascii="宋体" w:eastAsia="宋体" w:hAnsi="宋体" w:cs="宋体"/>
          <w:color w:val="000000"/>
          <w:sz w:val="51"/>
        </w:rPr>
        <w:t>月</w:t>
      </w:r>
      <w:r>
        <w:rPr>
          <w:rFonts w:ascii="宋体" w:eastAsia="宋体" w:hAnsi="宋体" w:cs="宋体"/>
          <w:color w:val="000000"/>
          <w:sz w:val="51"/>
        </w:rPr>
        <w:t>8</w:t>
      </w:r>
      <w:r>
        <w:rPr>
          <w:rFonts w:ascii="宋体" w:eastAsia="宋体" w:hAnsi="宋体" w:cs="宋体"/>
          <w:color w:val="000000"/>
          <w:sz w:val="51"/>
        </w:rPr>
        <w:t>日于珞珈山</w:t>
      </w:r>
    </w:p>
    <w:p w:rsidR="005432AB" w:rsidRDefault="005432AB"/>
    <w:p w:rsidR="005432AB" w:rsidRDefault="005432AB">
      <w:pPr>
        <w:sectPr w:rsidR="005432AB">
          <w:headerReference w:type="default" r:id="rId39"/>
          <w:footerReference w:type="default" r:id="rId40"/>
          <w:pgSz w:w="22660" w:h="31680"/>
          <w:pgMar w:top="2700" w:right="3420" w:bottom="2700" w:left="3420" w:header="2400" w:footer="2400" w:gutter="0"/>
          <w:cols w:space="720"/>
        </w:sectPr>
      </w:pPr>
    </w:p>
    <w:p w:rsidR="005432AB" w:rsidRDefault="00484FB7">
      <w:pPr>
        <w:wordWrap w:val="0"/>
        <w:spacing w:before="680" w:line="780" w:lineRule="atLeast"/>
        <w:ind w:right="1100"/>
        <w:jc w:val="right"/>
        <w:textAlignment w:val="baseline"/>
        <w:rPr>
          <w:sz w:val="52"/>
        </w:rPr>
      </w:pPr>
      <w:r>
        <w:rPr>
          <w:rFonts w:ascii="宋体" w:eastAsia="宋体" w:hAnsi="宋体" w:cs="宋体"/>
          <w:b/>
          <w:color w:val="000000"/>
          <w:sz w:val="52"/>
        </w:rPr>
        <w:lastRenderedPageBreak/>
        <w:t>1</w:t>
      </w:r>
    </w:p>
    <w:p w:rsidR="005432AB" w:rsidRDefault="005432AB">
      <w:pPr>
        <w:pBdr>
          <w:bottom w:val="single" w:sz="4" w:space="1" w:color="auto"/>
        </w:pBdr>
        <w:wordWrap w:val="0"/>
        <w:spacing w:line="840" w:lineRule="exact"/>
        <w:jc w:val="left"/>
        <w:textAlignment w:val="baseline"/>
      </w:pPr>
    </w:p>
    <w:p w:rsidR="005432AB" w:rsidRDefault="005432AB">
      <w:pPr>
        <w:wordWrap w:val="0"/>
        <w:spacing w:line="1360" w:lineRule="exact"/>
        <w:jc w:val="left"/>
        <w:textAlignment w:val="baseline"/>
        <w:rPr>
          <w:sz w:val="75"/>
        </w:rPr>
      </w:pPr>
    </w:p>
    <w:p w:rsidR="005432AB" w:rsidRDefault="005432AB">
      <w:pPr>
        <w:wordWrap w:val="0"/>
        <w:spacing w:line="1360" w:lineRule="exact"/>
        <w:jc w:val="left"/>
        <w:textAlignment w:val="baseline"/>
        <w:rPr>
          <w:sz w:val="75"/>
        </w:rPr>
      </w:pPr>
    </w:p>
    <w:p w:rsidR="005432AB" w:rsidRDefault="00484FB7">
      <w:pPr>
        <w:wordWrap w:val="0"/>
        <w:spacing w:line="1440" w:lineRule="atLeast"/>
        <w:ind w:left="5740"/>
        <w:textAlignment w:val="baseline"/>
        <w:rPr>
          <w:sz w:val="72"/>
        </w:rPr>
      </w:pPr>
      <w:r>
        <w:rPr>
          <w:rFonts w:ascii="黑体" w:eastAsia="黑体" w:hAnsi="黑体" w:cs="黑体"/>
          <w:b/>
          <w:color w:val="000000"/>
          <w:sz w:val="72"/>
        </w:rPr>
        <w:t>目</w:t>
      </w:r>
      <w:r>
        <w:rPr>
          <w:rFonts w:ascii="黑体" w:eastAsia="黑体" w:hAnsi="黑体" w:cs="黑体"/>
          <w:color w:val="000000"/>
          <w:sz w:val="72"/>
        </w:rPr>
        <w:t xml:space="preserve">     </w:t>
      </w:r>
      <w:r>
        <w:rPr>
          <w:rFonts w:ascii="黑体" w:eastAsia="黑体" w:hAnsi="黑体" w:cs="黑体"/>
          <w:b/>
          <w:color w:val="000000"/>
          <w:sz w:val="72"/>
        </w:rPr>
        <w:t>录</w:t>
      </w:r>
    </w:p>
    <w:p w:rsidR="005432AB" w:rsidRDefault="005432AB">
      <w:pPr>
        <w:wordWrap w:val="0"/>
        <w:spacing w:line="820" w:lineRule="exact"/>
        <w:textAlignment w:val="baseline"/>
        <w:rPr>
          <w:sz w:val="56"/>
        </w:rPr>
      </w:pPr>
    </w:p>
    <w:p w:rsidR="005432AB" w:rsidRDefault="005432AB">
      <w:pPr>
        <w:wordWrap w:val="0"/>
        <w:spacing w:line="820" w:lineRule="exact"/>
        <w:textAlignment w:val="baseline"/>
        <w:rPr>
          <w:sz w:val="56"/>
        </w:rPr>
      </w:pPr>
    </w:p>
    <w:p w:rsidR="005432AB" w:rsidRDefault="005432AB">
      <w:pPr>
        <w:wordWrap w:val="0"/>
        <w:spacing w:line="820" w:lineRule="exact"/>
        <w:textAlignment w:val="baseline"/>
        <w:rPr>
          <w:sz w:val="56"/>
        </w:rPr>
      </w:pPr>
    </w:p>
    <w:p w:rsidR="005432AB" w:rsidRDefault="005432AB">
      <w:pPr>
        <w:wordWrap w:val="0"/>
        <w:spacing w:line="820" w:lineRule="exact"/>
        <w:textAlignment w:val="baseline"/>
        <w:rPr>
          <w:sz w:val="56"/>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160"/>
        <w:gridCol w:w="1520"/>
      </w:tblGrid>
      <w:tr w:rsidR="005432AB">
        <w:trPr>
          <w:trHeight w:val="940"/>
          <w:jc w:val="right"/>
        </w:trPr>
        <w:tc>
          <w:tcPr>
            <w:tcW w:w="1140" w:type="dxa"/>
            <w:tcBorders>
              <w:top w:val="nil"/>
              <w:left w:val="nil"/>
              <w:bottom w:val="nil"/>
              <w:right w:val="nil"/>
            </w:tcBorders>
          </w:tcPr>
          <w:p w:rsidR="005432AB" w:rsidRDefault="00484FB7">
            <w:pPr>
              <w:wordWrap w:val="0"/>
              <w:spacing w:line="780" w:lineRule="atLeast"/>
              <w:textAlignment w:val="baseline"/>
              <w:rPr>
                <w:sz w:val="52"/>
              </w:rPr>
            </w:pPr>
            <w:r>
              <w:rPr>
                <w:rFonts w:ascii="宋体" w:eastAsia="宋体" w:hAnsi="宋体" w:cs="宋体"/>
                <w:color w:val="000000"/>
                <w:sz w:val="52"/>
              </w:rPr>
              <w:t>序言</w:t>
            </w:r>
          </w:p>
        </w:tc>
        <w:tc>
          <w:tcPr>
            <w:tcW w:w="1316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宋体" w:eastAsia="宋体" w:hAnsi="宋体" w:cs="宋体"/>
                <w:color w:val="000000"/>
                <w:sz w:val="52"/>
              </w:rPr>
              <w:t>……………………………………………………………</w:t>
            </w:r>
          </w:p>
        </w:tc>
        <w:tc>
          <w:tcPr>
            <w:tcW w:w="152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w:t>
            </w:r>
            <w:r>
              <w:rPr>
                <w:rFonts w:ascii="宋体" w:eastAsia="宋体" w:hAnsi="宋体" w:cs="宋体"/>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180"/>
        <w:gridCol w:w="1800"/>
      </w:tblGrid>
      <w:tr w:rsidR="005432AB">
        <w:trPr>
          <w:trHeight w:val="980"/>
          <w:jc w:val="right"/>
        </w:trPr>
        <w:tc>
          <w:tcPr>
            <w:tcW w:w="5820" w:type="dxa"/>
            <w:tcBorders>
              <w:top w:val="nil"/>
              <w:left w:val="nil"/>
              <w:bottom w:val="nil"/>
              <w:right w:val="nil"/>
            </w:tcBorders>
          </w:tcPr>
          <w:p w:rsidR="005432AB" w:rsidRDefault="00484FB7">
            <w:pPr>
              <w:wordWrap w:val="0"/>
              <w:spacing w:line="780" w:lineRule="atLeast"/>
              <w:textAlignment w:val="baseline"/>
              <w:rPr>
                <w:sz w:val="52"/>
              </w:rPr>
            </w:pPr>
            <w:r>
              <w:rPr>
                <w:rFonts w:ascii="宋体" w:eastAsia="宋体" w:hAnsi="宋体" w:cs="宋体"/>
                <w:color w:val="000000"/>
                <w:sz w:val="52"/>
              </w:rPr>
              <w:t>导言实践理性批判的理念</w:t>
            </w:r>
          </w:p>
        </w:tc>
        <w:tc>
          <w:tcPr>
            <w:tcW w:w="818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宋体" w:eastAsia="宋体" w:hAnsi="宋体" w:cs="宋体"/>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16</w:t>
            </w:r>
            <w:r>
              <w:rPr>
                <w:rFonts w:ascii="宋体" w:eastAsia="宋体" w:hAnsi="宋体" w:cs="宋体"/>
                <w:color w:val="000000"/>
                <w:sz w:val="52"/>
              </w:rPr>
              <w:t>）</w:t>
            </w:r>
          </w:p>
        </w:tc>
      </w:tr>
    </w:tbl>
    <w:p w:rsidR="005432AB" w:rsidRDefault="005432AB">
      <w:pPr>
        <w:wordWrap w:val="0"/>
        <w:spacing w:line="940" w:lineRule="exact"/>
        <w:jc w:val="right"/>
        <w:textAlignment w:val="baseline"/>
        <w:rPr>
          <w:sz w:val="56"/>
        </w:rPr>
      </w:pPr>
    </w:p>
    <w:p w:rsidR="005432AB" w:rsidRDefault="00484FB7">
      <w:pPr>
        <w:wordWrap w:val="0"/>
        <w:spacing w:line="780" w:lineRule="atLeast"/>
        <w:jc w:val="center"/>
        <w:textAlignment w:val="baseline"/>
        <w:rPr>
          <w:sz w:val="52"/>
        </w:rPr>
      </w:pPr>
      <w:r>
        <w:rPr>
          <w:rFonts w:ascii="楷体" w:eastAsia="楷体" w:hAnsi="楷体" w:cs="楷体"/>
          <w:b/>
          <w:color w:val="000000"/>
          <w:sz w:val="52"/>
        </w:rPr>
        <w:t>第一部分</w:t>
      </w:r>
      <w:r>
        <w:rPr>
          <w:rFonts w:ascii="楷体" w:eastAsia="楷体" w:hAnsi="楷体" w:cs="楷体"/>
          <w:color w:val="000000"/>
          <w:sz w:val="52"/>
        </w:rPr>
        <w:t xml:space="preserve">   </w:t>
      </w:r>
      <w:r>
        <w:rPr>
          <w:rFonts w:ascii="楷体" w:eastAsia="楷体" w:hAnsi="楷体" w:cs="楷体"/>
          <w:b/>
          <w:color w:val="000000"/>
          <w:sz w:val="52"/>
        </w:rPr>
        <w:t>纯粹实践理性的要素论</w:t>
      </w:r>
    </w:p>
    <w:p w:rsidR="005432AB" w:rsidRDefault="005432AB">
      <w:pPr>
        <w:wordWrap w:val="0"/>
        <w:spacing w:line="940" w:lineRule="exact"/>
        <w:jc w:val="center"/>
        <w:textAlignment w:val="baseline"/>
        <w:rPr>
          <w:sz w:val="56"/>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7180"/>
        <w:gridCol w:w="1800"/>
      </w:tblGrid>
      <w:tr w:rsidR="005432AB">
        <w:trPr>
          <w:trHeight w:val="960"/>
          <w:jc w:val="right"/>
        </w:trPr>
        <w:tc>
          <w:tcPr>
            <w:tcW w:w="6860" w:type="dxa"/>
            <w:tcBorders>
              <w:top w:val="nil"/>
              <w:left w:val="nil"/>
              <w:bottom w:val="nil"/>
              <w:right w:val="nil"/>
            </w:tcBorders>
          </w:tcPr>
          <w:p w:rsidR="005432AB" w:rsidRDefault="00484FB7">
            <w:pPr>
              <w:wordWrap w:val="0"/>
              <w:spacing w:line="780" w:lineRule="atLeast"/>
              <w:textAlignment w:val="baseline"/>
              <w:rPr>
                <w:sz w:val="52"/>
              </w:rPr>
            </w:pPr>
            <w:r>
              <w:rPr>
                <w:rFonts w:ascii="宋体" w:eastAsia="宋体" w:hAnsi="宋体" w:cs="宋体"/>
                <w:b/>
                <w:color w:val="000000"/>
                <w:sz w:val="52"/>
              </w:rPr>
              <w:t>第一卷纯粹实践理性的分析论</w:t>
            </w:r>
          </w:p>
        </w:tc>
        <w:tc>
          <w:tcPr>
            <w:tcW w:w="718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宋体" w:eastAsia="宋体" w:hAnsi="宋体" w:cs="宋体"/>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宋体" w:eastAsia="宋体" w:hAnsi="宋体" w:cs="宋体"/>
                <w:b/>
                <w:color w:val="000000"/>
                <w:sz w:val="52"/>
              </w:rPr>
              <w:t>（</w:t>
            </w:r>
            <w:r>
              <w:rPr>
                <w:rFonts w:ascii="宋体" w:eastAsia="宋体" w:hAnsi="宋体" w:cs="宋体"/>
                <w:b/>
                <w:color w:val="000000"/>
                <w:sz w:val="52"/>
              </w:rPr>
              <w:t>21</w:t>
            </w:r>
            <w:r>
              <w:rPr>
                <w:rFonts w:ascii="宋体" w:eastAsia="宋体" w:hAnsi="宋体" w:cs="宋体"/>
                <w:b/>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6520"/>
        <w:gridCol w:w="1800"/>
      </w:tblGrid>
      <w:tr w:rsidR="005432AB">
        <w:trPr>
          <w:trHeight w:val="900"/>
          <w:jc w:val="right"/>
        </w:trPr>
        <w:tc>
          <w:tcPr>
            <w:tcW w:w="6860" w:type="dxa"/>
            <w:tcBorders>
              <w:top w:val="nil"/>
              <w:left w:val="nil"/>
              <w:bottom w:val="nil"/>
              <w:right w:val="nil"/>
            </w:tcBorders>
          </w:tcPr>
          <w:p w:rsidR="005432AB" w:rsidRDefault="00484FB7">
            <w:pPr>
              <w:wordWrap w:val="0"/>
              <w:spacing w:line="780" w:lineRule="atLeast"/>
              <w:textAlignment w:val="baseline"/>
              <w:rPr>
                <w:sz w:val="52"/>
              </w:rPr>
            </w:pPr>
            <w:r>
              <w:rPr>
                <w:rFonts w:ascii="宋体" w:eastAsia="宋体" w:hAnsi="宋体" w:cs="宋体"/>
                <w:b/>
                <w:color w:val="000000"/>
                <w:sz w:val="52"/>
              </w:rPr>
              <w:t>第一章纯粹实践理性的诸原理</w:t>
            </w:r>
          </w:p>
        </w:tc>
        <w:tc>
          <w:tcPr>
            <w:tcW w:w="652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宋体" w:eastAsia="宋体" w:hAnsi="宋体" w:cs="宋体"/>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宋体" w:eastAsia="宋体" w:hAnsi="宋体" w:cs="宋体"/>
                <w:b/>
                <w:color w:val="000000"/>
                <w:sz w:val="52"/>
              </w:rPr>
              <w:t>（</w:t>
            </w:r>
            <w:r>
              <w:rPr>
                <w:rFonts w:ascii="宋体" w:eastAsia="宋体" w:hAnsi="宋体" w:cs="宋体"/>
                <w:b/>
                <w:color w:val="000000"/>
                <w:sz w:val="52"/>
              </w:rPr>
              <w:t>21</w:t>
            </w:r>
            <w:r>
              <w:rPr>
                <w:rFonts w:ascii="宋体" w:eastAsia="宋体" w:hAnsi="宋体" w:cs="宋体"/>
                <w:b/>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9820"/>
        <w:gridCol w:w="1800"/>
      </w:tblGrid>
      <w:tr w:rsidR="005432AB">
        <w:trPr>
          <w:trHeight w:val="860"/>
          <w:jc w:val="right"/>
        </w:trPr>
        <w:tc>
          <w:tcPr>
            <w:tcW w:w="218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§1.</w:t>
            </w:r>
            <w:r>
              <w:rPr>
                <w:rFonts w:ascii="仿宋" w:eastAsia="仿宋" w:hAnsi="仿宋" w:cs="仿宋"/>
                <w:color w:val="000000"/>
                <w:sz w:val="52"/>
              </w:rPr>
              <w:t>解题</w:t>
            </w:r>
          </w:p>
        </w:tc>
        <w:tc>
          <w:tcPr>
            <w:tcW w:w="982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21</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9960"/>
        <w:gridCol w:w="1800"/>
      </w:tblGrid>
      <w:tr w:rsidR="005432AB">
        <w:trPr>
          <w:trHeight w:val="840"/>
          <w:jc w:val="right"/>
        </w:trPr>
        <w:tc>
          <w:tcPr>
            <w:tcW w:w="114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注释</w:t>
            </w:r>
          </w:p>
        </w:tc>
        <w:tc>
          <w:tcPr>
            <w:tcW w:w="996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21</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500"/>
        <w:gridCol w:w="9600"/>
      </w:tblGrid>
      <w:tr w:rsidR="005432AB">
        <w:trPr>
          <w:trHeight w:val="840"/>
          <w:jc w:val="right"/>
        </w:trPr>
        <w:tc>
          <w:tcPr>
            <w:tcW w:w="270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§2.</w:t>
            </w:r>
            <w:r>
              <w:rPr>
                <w:rFonts w:ascii="仿宋" w:eastAsia="仿宋" w:hAnsi="仿宋" w:cs="仿宋"/>
                <w:color w:val="000000"/>
                <w:sz w:val="52"/>
              </w:rPr>
              <w:t>定理</w:t>
            </w:r>
            <w:r>
              <w:rPr>
                <w:rFonts w:ascii="仿宋" w:eastAsia="仿宋" w:hAnsi="仿宋" w:cs="仿宋"/>
                <w:color w:val="000000"/>
                <w:sz w:val="52"/>
              </w:rPr>
              <w:t>Ⅰ</w:t>
            </w:r>
          </w:p>
        </w:tc>
        <w:tc>
          <w:tcPr>
            <w:tcW w:w="150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24</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540"/>
        <w:gridCol w:w="9600"/>
      </w:tblGrid>
      <w:tr w:rsidR="005432AB">
        <w:trPr>
          <w:trHeight w:val="900"/>
          <w:jc w:val="right"/>
        </w:trPr>
        <w:tc>
          <w:tcPr>
            <w:tcW w:w="270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§3.</w:t>
            </w:r>
            <w:r>
              <w:rPr>
                <w:rFonts w:ascii="仿宋" w:eastAsia="仿宋" w:hAnsi="仿宋" w:cs="仿宋"/>
                <w:color w:val="000000"/>
                <w:sz w:val="52"/>
              </w:rPr>
              <w:t>定理</w:t>
            </w:r>
            <w:r>
              <w:rPr>
                <w:rFonts w:ascii="仿宋" w:eastAsia="仿宋" w:hAnsi="仿宋" w:cs="仿宋"/>
                <w:color w:val="000000"/>
                <w:sz w:val="52"/>
              </w:rPr>
              <w:t>Ⅱ</w:t>
            </w:r>
          </w:p>
        </w:tc>
        <w:tc>
          <w:tcPr>
            <w:tcW w:w="154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26</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0000"/>
        <w:gridCol w:w="1800"/>
      </w:tblGrid>
      <w:tr w:rsidR="005432AB">
        <w:trPr>
          <w:trHeight w:val="860"/>
          <w:jc w:val="right"/>
        </w:trPr>
        <w:tc>
          <w:tcPr>
            <w:tcW w:w="114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绎理</w:t>
            </w:r>
          </w:p>
        </w:tc>
        <w:tc>
          <w:tcPr>
            <w:tcW w:w="1000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26</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640"/>
        <w:gridCol w:w="9600"/>
      </w:tblGrid>
      <w:tr w:rsidR="005432AB">
        <w:trPr>
          <w:trHeight w:val="820"/>
          <w:jc w:val="right"/>
        </w:trPr>
        <w:tc>
          <w:tcPr>
            <w:tcW w:w="166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注释</w:t>
            </w:r>
            <w:r>
              <w:rPr>
                <w:rFonts w:ascii="仿宋" w:eastAsia="仿宋" w:hAnsi="仿宋" w:cs="仿宋"/>
                <w:color w:val="000000"/>
                <w:sz w:val="52"/>
              </w:rPr>
              <w:t>Ⅰ</w:t>
            </w:r>
          </w:p>
        </w:tc>
        <w:tc>
          <w:tcPr>
            <w:tcW w:w="164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27</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680"/>
        <w:gridCol w:w="9600"/>
      </w:tblGrid>
      <w:tr w:rsidR="005432AB">
        <w:trPr>
          <w:trHeight w:val="840"/>
          <w:jc w:val="right"/>
        </w:trPr>
        <w:tc>
          <w:tcPr>
            <w:tcW w:w="166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注释</w:t>
            </w:r>
            <w:r>
              <w:rPr>
                <w:rFonts w:ascii="仿宋" w:eastAsia="仿宋" w:hAnsi="仿宋" w:cs="仿宋"/>
                <w:color w:val="000000"/>
                <w:sz w:val="52"/>
              </w:rPr>
              <w:t>Ⅱ</w:t>
            </w:r>
          </w:p>
        </w:tc>
        <w:tc>
          <w:tcPr>
            <w:tcW w:w="168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30</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540"/>
        <w:gridCol w:w="9600"/>
      </w:tblGrid>
      <w:tr w:rsidR="005432AB">
        <w:trPr>
          <w:trHeight w:val="920"/>
          <w:jc w:val="right"/>
        </w:trPr>
        <w:tc>
          <w:tcPr>
            <w:tcW w:w="270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§4.</w:t>
            </w:r>
            <w:r>
              <w:rPr>
                <w:rFonts w:ascii="仿宋" w:eastAsia="仿宋" w:hAnsi="仿宋" w:cs="仿宋"/>
                <w:color w:val="000000"/>
                <w:sz w:val="52"/>
              </w:rPr>
              <w:t>定理</w:t>
            </w:r>
            <w:r>
              <w:rPr>
                <w:rFonts w:ascii="仿宋" w:eastAsia="仿宋" w:hAnsi="仿宋" w:cs="仿宋"/>
                <w:color w:val="000000"/>
                <w:sz w:val="52"/>
              </w:rPr>
              <w:t>Ⅲ</w:t>
            </w:r>
          </w:p>
        </w:tc>
        <w:tc>
          <w:tcPr>
            <w:tcW w:w="154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33</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0000"/>
        <w:gridCol w:w="1800"/>
      </w:tblGrid>
      <w:tr w:rsidR="005432AB">
        <w:trPr>
          <w:trHeight w:val="860"/>
          <w:jc w:val="right"/>
        </w:trPr>
        <w:tc>
          <w:tcPr>
            <w:tcW w:w="114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注释</w:t>
            </w:r>
          </w:p>
        </w:tc>
        <w:tc>
          <w:tcPr>
            <w:tcW w:w="1000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18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34</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540"/>
        <w:gridCol w:w="9600"/>
      </w:tblGrid>
      <w:tr w:rsidR="005432AB">
        <w:trPr>
          <w:trHeight w:val="900"/>
          <w:jc w:val="right"/>
        </w:trPr>
        <w:tc>
          <w:tcPr>
            <w:tcW w:w="2700" w:type="dxa"/>
            <w:tcBorders>
              <w:top w:val="nil"/>
              <w:left w:val="nil"/>
              <w:bottom w:val="nil"/>
              <w:right w:val="nil"/>
            </w:tcBorders>
          </w:tcPr>
          <w:p w:rsidR="005432AB" w:rsidRDefault="00484FB7">
            <w:pPr>
              <w:wordWrap w:val="0"/>
              <w:spacing w:line="780" w:lineRule="atLeast"/>
              <w:textAlignment w:val="baseline"/>
              <w:rPr>
                <w:sz w:val="52"/>
              </w:rPr>
            </w:pPr>
            <w:r>
              <w:rPr>
                <w:rFonts w:ascii="仿宋" w:eastAsia="仿宋" w:hAnsi="仿宋" w:cs="仿宋"/>
                <w:color w:val="000000"/>
                <w:sz w:val="52"/>
              </w:rPr>
              <w:t>§5.</w:t>
            </w:r>
            <w:r>
              <w:rPr>
                <w:rFonts w:ascii="仿宋" w:eastAsia="仿宋" w:hAnsi="仿宋" w:cs="仿宋"/>
                <w:color w:val="000000"/>
                <w:sz w:val="52"/>
              </w:rPr>
              <w:t>课题</w:t>
            </w:r>
            <w:r>
              <w:rPr>
                <w:rFonts w:ascii="仿宋" w:eastAsia="仿宋" w:hAnsi="仿宋" w:cs="仿宋"/>
                <w:color w:val="000000"/>
                <w:sz w:val="52"/>
              </w:rPr>
              <w:t>Ⅰ</w:t>
            </w:r>
          </w:p>
        </w:tc>
        <w:tc>
          <w:tcPr>
            <w:tcW w:w="1540" w:type="dxa"/>
            <w:tcBorders>
              <w:top w:val="nil"/>
              <w:left w:val="nil"/>
              <w:bottom w:val="nil"/>
              <w:right w:val="nil"/>
            </w:tcBorders>
          </w:tcPr>
          <w:p w:rsidR="005432AB" w:rsidRDefault="00484FB7">
            <w:pPr>
              <w:wordWrap w:val="0"/>
              <w:spacing w:line="780" w:lineRule="atLeast"/>
              <w:jc w:val="distribute"/>
              <w:textAlignment w:val="baseline"/>
              <w:rPr>
                <w:sz w:val="52"/>
              </w:rPr>
            </w:pPr>
            <w:r>
              <w:rPr>
                <w:rFonts w:ascii="仿宋" w:eastAsia="仿宋" w:hAnsi="仿宋" w:cs="仿宋"/>
                <w:color w:val="000000"/>
                <w:sz w:val="52"/>
              </w:rPr>
              <w:t>…</w:t>
            </w:r>
          </w:p>
        </w:tc>
        <w:tc>
          <w:tcPr>
            <w:tcW w:w="9600" w:type="dxa"/>
            <w:tcBorders>
              <w:top w:val="nil"/>
              <w:left w:val="nil"/>
              <w:bottom w:val="nil"/>
              <w:right w:val="nil"/>
            </w:tcBorders>
          </w:tcPr>
          <w:p w:rsidR="005432AB" w:rsidRDefault="00484FB7">
            <w:pPr>
              <w:wordWrap w:val="0"/>
              <w:spacing w:line="78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36</w:t>
            </w:r>
            <w:r>
              <w:rPr>
                <w:rFonts w:ascii="仿宋" w:eastAsia="仿宋" w:hAnsi="仿宋" w:cs="仿宋"/>
                <w:color w:val="000000"/>
                <w:sz w:val="52"/>
              </w:rPr>
              <w:t>）</w:t>
            </w:r>
          </w:p>
        </w:tc>
      </w:tr>
    </w:tbl>
    <w:p w:rsidR="005432AB" w:rsidRDefault="005432AB">
      <w:pPr>
        <w:wordWrap w:val="0"/>
        <w:spacing w:line="20" w:lineRule="exact"/>
        <w:jc w:val="right"/>
        <w:textAlignment w:val="baseline"/>
        <w:rPr>
          <w:sz w:val="2"/>
        </w:rPr>
      </w:pPr>
    </w:p>
    <w:p w:rsidR="005432AB" w:rsidRDefault="005432AB"/>
    <w:p w:rsidR="005432AB" w:rsidRDefault="005432AB">
      <w:pPr>
        <w:sectPr w:rsidR="005432AB">
          <w:headerReference w:type="default" r:id="rId41"/>
          <w:footerReference w:type="default" r:id="rId42"/>
          <w:pgSz w:w="22660" w:h="31680"/>
          <w:pgMar w:top="2700" w:right="3400" w:bottom="2700" w:left="3400" w:header="2400" w:footer="2400" w:gutter="0"/>
          <w:cols w:space="720"/>
        </w:sectPr>
      </w:pPr>
    </w:p>
    <w:p w:rsidR="005432AB" w:rsidRDefault="00484FB7">
      <w:pPr>
        <w:wordWrap w:val="0"/>
        <w:spacing w:before="620" w:line="800" w:lineRule="atLeast"/>
        <w:ind w:left="1040"/>
        <w:textAlignment w:val="baseline"/>
        <w:rPr>
          <w:sz w:val="48"/>
        </w:rPr>
      </w:pPr>
      <w:r>
        <w:rPr>
          <w:rFonts w:ascii="仿宋" w:eastAsia="仿宋" w:hAnsi="仿宋" w:cs="仿宋"/>
          <w:color w:val="000000"/>
          <w:sz w:val="48"/>
          <w:u w:val="single"/>
        </w:rPr>
        <w:lastRenderedPageBreak/>
        <w:t xml:space="preserve"> 2                        </w:t>
      </w:r>
      <w:r>
        <w:rPr>
          <w:rFonts w:ascii="仿宋" w:eastAsia="仿宋" w:hAnsi="仿宋" w:cs="仿宋"/>
          <w:color w:val="000000"/>
          <w:sz w:val="48"/>
          <w:u w:val="single"/>
        </w:rPr>
        <w:t>目</w:t>
      </w:r>
      <w:r>
        <w:rPr>
          <w:rFonts w:ascii="仿宋" w:eastAsia="仿宋" w:hAnsi="仿宋" w:cs="仿宋"/>
          <w:color w:val="000000"/>
          <w:sz w:val="48"/>
          <w:u w:val="single"/>
        </w:rPr>
        <w:t xml:space="preserve">    </w:t>
      </w:r>
      <w:r>
        <w:rPr>
          <w:rFonts w:ascii="仿宋" w:eastAsia="仿宋" w:hAnsi="仿宋" w:cs="仿宋"/>
          <w:color w:val="000000"/>
          <w:sz w:val="48"/>
          <w:u w:val="single"/>
        </w:rPr>
        <w:t>录</w:t>
      </w:r>
      <w:r>
        <w:rPr>
          <w:rFonts w:ascii="仿宋" w:eastAsia="仿宋" w:hAnsi="仿宋" w:cs="仿宋"/>
          <w:color w:val="000000"/>
          <w:sz w:val="48"/>
          <w:u w:val="single"/>
        </w:rPr>
        <w:t xml:space="preserve">                          </w:t>
      </w:r>
    </w:p>
    <w:p w:rsidR="005432AB" w:rsidRDefault="005432AB">
      <w:pPr>
        <w:wordWrap w:val="0"/>
        <w:spacing w:line="700" w:lineRule="exact"/>
        <w:textAlignment w:val="baseline"/>
        <w:rPr>
          <w:sz w:val="49"/>
        </w:rPr>
      </w:pPr>
    </w:p>
    <w:tbl>
      <w:tblPr>
        <w:tblW w:w="0" w:type="auto"/>
        <w:tblInd w:w="2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2060"/>
        <w:gridCol w:w="9080"/>
      </w:tblGrid>
      <w:tr w:rsidR="005432AB">
        <w:trPr>
          <w:trHeight w:val="760"/>
        </w:trPr>
        <w:tc>
          <w:tcPr>
            <w:tcW w:w="2180" w:type="dxa"/>
            <w:tcBorders>
              <w:top w:val="nil"/>
              <w:left w:val="nil"/>
              <w:bottom w:val="nil"/>
              <w:right w:val="nil"/>
            </w:tcBorders>
          </w:tcPr>
          <w:p w:rsidR="005432AB" w:rsidRDefault="00484FB7">
            <w:pPr>
              <w:wordWrap w:val="0"/>
              <w:spacing w:line="760" w:lineRule="atLeast"/>
              <w:textAlignment w:val="baseline"/>
              <w:rPr>
                <w:sz w:val="52"/>
              </w:rPr>
            </w:pPr>
            <w:r>
              <w:rPr>
                <w:rFonts w:ascii="仿宋" w:eastAsia="仿宋" w:hAnsi="仿宋" w:cs="仿宋"/>
                <w:color w:val="000000"/>
                <w:sz w:val="52"/>
              </w:rPr>
              <w:t>6.</w:t>
            </w:r>
            <w:r>
              <w:rPr>
                <w:rFonts w:ascii="仿宋" w:eastAsia="仿宋" w:hAnsi="仿宋" w:cs="仿宋"/>
                <w:color w:val="000000"/>
                <w:sz w:val="52"/>
              </w:rPr>
              <w:t>课题</w:t>
            </w:r>
            <w:r>
              <w:rPr>
                <w:rFonts w:ascii="仿宋" w:eastAsia="仿宋" w:hAnsi="仿宋" w:cs="仿宋"/>
                <w:color w:val="000000"/>
                <w:sz w:val="52"/>
              </w:rPr>
              <w:t>Ⅱ</w:t>
            </w:r>
          </w:p>
        </w:tc>
        <w:tc>
          <w:tcPr>
            <w:tcW w:w="206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仿宋" w:eastAsia="仿宋" w:hAnsi="仿宋" w:cs="仿宋"/>
                <w:color w:val="000000"/>
                <w:sz w:val="52"/>
              </w:rPr>
              <w:t>………</w:t>
            </w:r>
          </w:p>
        </w:tc>
        <w:tc>
          <w:tcPr>
            <w:tcW w:w="908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37</w:t>
            </w:r>
            <w:r>
              <w:rPr>
                <w:rFonts w:ascii="仿宋" w:eastAsia="仿宋" w:hAnsi="仿宋" w:cs="仿宋"/>
                <w:color w:val="000000"/>
                <w:sz w:val="52"/>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9600"/>
        <w:gridCol w:w="1720"/>
      </w:tblGrid>
      <w:tr w:rsidR="005432AB">
        <w:trPr>
          <w:trHeight w:val="780"/>
        </w:trPr>
        <w:tc>
          <w:tcPr>
            <w:tcW w:w="11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注释</w:t>
            </w:r>
          </w:p>
        </w:tc>
        <w:tc>
          <w:tcPr>
            <w:tcW w:w="960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37</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27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580"/>
        <w:gridCol w:w="4980"/>
        <w:gridCol w:w="1720"/>
      </w:tblGrid>
      <w:tr w:rsidR="005432AB">
        <w:trPr>
          <w:trHeight w:val="800"/>
        </w:trPr>
        <w:tc>
          <w:tcPr>
            <w:tcW w:w="658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§7.</w:t>
            </w:r>
            <w:r>
              <w:rPr>
                <w:rFonts w:ascii="仿宋" w:eastAsia="仿宋" w:hAnsi="仿宋" w:cs="仿宋"/>
                <w:color w:val="000000"/>
                <w:sz w:val="48"/>
              </w:rPr>
              <w:t>纯粹实践理性的基本法则</w:t>
            </w:r>
          </w:p>
        </w:tc>
        <w:tc>
          <w:tcPr>
            <w:tcW w:w="498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39</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9640"/>
        <w:gridCol w:w="1720"/>
      </w:tblGrid>
      <w:tr w:rsidR="005432AB">
        <w:trPr>
          <w:trHeight w:val="780"/>
        </w:trPr>
        <w:tc>
          <w:tcPr>
            <w:tcW w:w="11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注释</w:t>
            </w:r>
          </w:p>
        </w:tc>
        <w:tc>
          <w:tcPr>
            <w:tcW w:w="964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40</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9640"/>
        <w:gridCol w:w="1720"/>
      </w:tblGrid>
      <w:tr w:rsidR="005432AB">
        <w:trPr>
          <w:trHeight w:val="800"/>
        </w:trPr>
        <w:tc>
          <w:tcPr>
            <w:tcW w:w="11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绎理</w:t>
            </w:r>
          </w:p>
        </w:tc>
        <w:tc>
          <w:tcPr>
            <w:tcW w:w="964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41</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00"/>
        <w:gridCol w:w="9620"/>
        <w:gridCol w:w="1720"/>
      </w:tblGrid>
      <w:tr w:rsidR="005432AB">
        <w:trPr>
          <w:trHeight w:val="800"/>
        </w:trPr>
        <w:tc>
          <w:tcPr>
            <w:tcW w:w="11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注释</w:t>
            </w:r>
          </w:p>
        </w:tc>
        <w:tc>
          <w:tcPr>
            <w:tcW w:w="962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41</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2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580"/>
        <w:gridCol w:w="9080"/>
      </w:tblGrid>
      <w:tr w:rsidR="005432AB">
        <w:trPr>
          <w:trHeight w:val="840"/>
        </w:trPr>
        <w:tc>
          <w:tcPr>
            <w:tcW w:w="2700" w:type="dxa"/>
            <w:tcBorders>
              <w:top w:val="nil"/>
              <w:left w:val="nil"/>
              <w:bottom w:val="nil"/>
              <w:right w:val="nil"/>
            </w:tcBorders>
          </w:tcPr>
          <w:p w:rsidR="005432AB" w:rsidRDefault="00484FB7">
            <w:pPr>
              <w:wordWrap w:val="0"/>
              <w:spacing w:line="760" w:lineRule="atLeast"/>
              <w:textAlignment w:val="baseline"/>
              <w:rPr>
                <w:sz w:val="52"/>
              </w:rPr>
            </w:pPr>
            <w:r>
              <w:rPr>
                <w:rFonts w:ascii="仿宋" w:eastAsia="仿宋" w:hAnsi="仿宋" w:cs="仿宋"/>
                <w:color w:val="000000"/>
                <w:sz w:val="52"/>
              </w:rPr>
              <w:t>§8.</w:t>
            </w:r>
            <w:r>
              <w:rPr>
                <w:rFonts w:ascii="仿宋" w:eastAsia="仿宋" w:hAnsi="仿宋" w:cs="仿宋"/>
                <w:color w:val="000000"/>
                <w:sz w:val="52"/>
              </w:rPr>
              <w:t>定理</w:t>
            </w:r>
            <w:r>
              <w:rPr>
                <w:rFonts w:ascii="仿宋" w:eastAsia="仿宋" w:hAnsi="仿宋" w:cs="仿宋"/>
                <w:color w:val="000000"/>
                <w:sz w:val="52"/>
              </w:rPr>
              <w:t>Ⅳ</w:t>
            </w:r>
          </w:p>
        </w:tc>
        <w:tc>
          <w:tcPr>
            <w:tcW w:w="158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仿宋" w:eastAsia="仿宋" w:hAnsi="仿宋" w:cs="仿宋"/>
                <w:color w:val="000000"/>
                <w:sz w:val="52"/>
              </w:rPr>
              <w:t>…</w:t>
            </w:r>
          </w:p>
        </w:tc>
        <w:tc>
          <w:tcPr>
            <w:tcW w:w="908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仿宋" w:eastAsia="仿宋" w:hAnsi="仿宋" w:cs="仿宋"/>
                <w:color w:val="000000"/>
                <w:sz w:val="52"/>
              </w:rPr>
              <w:t>⋯⋯⋯⋯⋯⋯⋯⋯⋯⋯⋯⋯⋯⋯⋯</w:t>
            </w:r>
            <w:r>
              <w:rPr>
                <w:rFonts w:ascii="仿宋" w:eastAsia="仿宋" w:hAnsi="仿宋" w:cs="仿宋"/>
                <w:color w:val="000000"/>
                <w:sz w:val="52"/>
              </w:rPr>
              <w:t>43</w:t>
            </w:r>
            <w:r>
              <w:rPr>
                <w:rFonts w:ascii="仿宋" w:eastAsia="仿宋" w:hAnsi="仿宋" w:cs="仿宋"/>
                <w:color w:val="000000"/>
                <w:sz w:val="52"/>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00"/>
        <w:gridCol w:w="2180"/>
        <w:gridCol w:w="8720"/>
      </w:tblGrid>
      <w:tr w:rsidR="005432AB">
        <w:trPr>
          <w:trHeight w:val="800"/>
        </w:trPr>
        <w:tc>
          <w:tcPr>
            <w:tcW w:w="16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注释</w:t>
            </w:r>
            <w:r>
              <w:rPr>
                <w:rFonts w:ascii="仿宋" w:eastAsia="仿宋" w:hAnsi="仿宋" w:cs="仿宋"/>
                <w:color w:val="000000"/>
                <w:sz w:val="48"/>
              </w:rPr>
              <w:t>Ⅰ</w:t>
            </w:r>
          </w:p>
        </w:tc>
        <w:tc>
          <w:tcPr>
            <w:tcW w:w="218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8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44</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3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00"/>
        <w:gridCol w:w="2180"/>
        <w:gridCol w:w="8720"/>
      </w:tblGrid>
      <w:tr w:rsidR="005432AB">
        <w:trPr>
          <w:trHeight w:val="820"/>
        </w:trPr>
        <w:tc>
          <w:tcPr>
            <w:tcW w:w="16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注释</w:t>
            </w:r>
            <w:r>
              <w:rPr>
                <w:rFonts w:ascii="仿宋" w:eastAsia="仿宋" w:hAnsi="仿宋" w:cs="仿宋"/>
                <w:color w:val="000000"/>
                <w:sz w:val="48"/>
              </w:rPr>
              <w:t>Ⅱ</w:t>
            </w:r>
          </w:p>
        </w:tc>
        <w:tc>
          <w:tcPr>
            <w:tcW w:w="218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8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46</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24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80"/>
        <w:gridCol w:w="3740"/>
        <w:gridCol w:w="1720"/>
      </w:tblGrid>
      <w:tr w:rsidR="005432AB">
        <w:trPr>
          <w:trHeight w:val="940"/>
        </w:trPr>
        <w:tc>
          <w:tcPr>
            <w:tcW w:w="808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在德性原则中实践的质料规定根据表</w:t>
            </w:r>
          </w:p>
        </w:tc>
        <w:tc>
          <w:tcPr>
            <w:tcW w:w="374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53</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18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5680"/>
        <w:gridCol w:w="1800"/>
      </w:tblGrid>
      <w:tr w:rsidR="005432AB">
        <w:trPr>
          <w:trHeight w:val="940"/>
        </w:trPr>
        <w:tc>
          <w:tcPr>
            <w:tcW w:w="660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Ⅰ.</w:t>
            </w:r>
            <w:r>
              <w:rPr>
                <w:rFonts w:ascii="宋体" w:eastAsia="宋体" w:hAnsi="宋体" w:cs="宋体"/>
                <w:color w:val="000000"/>
                <w:sz w:val="52"/>
              </w:rPr>
              <w:t>纯粹实践理性原理的演绎</w:t>
            </w:r>
          </w:p>
        </w:tc>
        <w:tc>
          <w:tcPr>
            <w:tcW w:w="568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180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55</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484FB7">
      <w:pPr>
        <w:wordWrap w:val="0"/>
        <w:spacing w:line="780" w:lineRule="atLeast"/>
        <w:ind w:left="1840"/>
        <w:textAlignment w:val="baseline"/>
        <w:rPr>
          <w:sz w:val="52"/>
        </w:rPr>
      </w:pPr>
      <w:r>
        <w:rPr>
          <w:rFonts w:ascii="宋体" w:eastAsia="宋体" w:hAnsi="宋体" w:cs="宋体"/>
          <w:color w:val="000000"/>
          <w:sz w:val="52"/>
        </w:rPr>
        <w:t>Ⅱ.</w:t>
      </w:r>
      <w:r>
        <w:rPr>
          <w:rFonts w:ascii="宋体" w:eastAsia="宋体" w:hAnsi="宋体" w:cs="宋体"/>
          <w:color w:val="000000"/>
          <w:sz w:val="52"/>
        </w:rPr>
        <w:t>纯粹理性在实践运用中进行一种在思辨</w:t>
      </w:r>
    </w:p>
    <w:p w:rsidR="005432AB" w:rsidRDefault="005432AB">
      <w:pPr>
        <w:wordWrap w:val="0"/>
        <w:spacing w:line="20" w:lineRule="exact"/>
        <w:textAlignment w:val="baseline"/>
        <w:rPr>
          <w:sz w:val="2"/>
        </w:rPr>
      </w:pPr>
    </w:p>
    <w:tbl>
      <w:tblPr>
        <w:tblW w:w="0" w:type="auto"/>
        <w:tblInd w:w="28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00"/>
        <w:gridCol w:w="3460"/>
        <w:gridCol w:w="1800"/>
      </w:tblGrid>
      <w:tr w:rsidR="005432AB">
        <w:trPr>
          <w:trHeight w:val="920"/>
        </w:trPr>
        <w:tc>
          <w:tcPr>
            <w:tcW w:w="790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运用中它自身不可能的扩展的权利</w:t>
            </w:r>
          </w:p>
        </w:tc>
        <w:tc>
          <w:tcPr>
            <w:tcW w:w="346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180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67</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1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00"/>
        <w:gridCol w:w="5180"/>
        <w:gridCol w:w="1800"/>
      </w:tblGrid>
      <w:tr w:rsidR="005432AB">
        <w:trPr>
          <w:trHeight w:val="960"/>
        </w:trPr>
        <w:tc>
          <w:tcPr>
            <w:tcW w:w="7900" w:type="dxa"/>
            <w:tcBorders>
              <w:top w:val="nil"/>
              <w:left w:val="nil"/>
              <w:bottom w:val="nil"/>
              <w:right w:val="nil"/>
            </w:tcBorders>
          </w:tcPr>
          <w:p w:rsidR="005432AB" w:rsidRDefault="00484FB7">
            <w:pPr>
              <w:wordWrap w:val="0"/>
              <w:spacing w:line="760" w:lineRule="atLeast"/>
              <w:textAlignment w:val="baseline"/>
              <w:rPr>
                <w:sz w:val="52"/>
              </w:rPr>
            </w:pPr>
            <w:r>
              <w:rPr>
                <w:rFonts w:ascii="黑体" w:eastAsia="黑体" w:hAnsi="黑体" w:cs="黑体"/>
                <w:b/>
                <w:color w:val="000000"/>
                <w:sz w:val="52"/>
              </w:rPr>
              <w:t>第二章纯粹实践理性的对象的概念</w:t>
            </w:r>
          </w:p>
        </w:tc>
        <w:tc>
          <w:tcPr>
            <w:tcW w:w="518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黑体" w:eastAsia="黑体" w:hAnsi="黑体" w:cs="黑体"/>
                <w:color w:val="000000"/>
                <w:sz w:val="52"/>
              </w:rPr>
              <w:t>………………………</w:t>
            </w:r>
          </w:p>
        </w:tc>
        <w:tc>
          <w:tcPr>
            <w:tcW w:w="180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黑体" w:eastAsia="黑体" w:hAnsi="黑体" w:cs="黑体"/>
                <w:b/>
                <w:color w:val="000000"/>
                <w:sz w:val="52"/>
              </w:rPr>
              <w:t>（</w:t>
            </w:r>
            <w:r>
              <w:rPr>
                <w:rFonts w:ascii="黑体" w:eastAsia="黑体" w:hAnsi="黑体" w:cs="黑体"/>
                <w:b/>
                <w:color w:val="000000"/>
                <w:sz w:val="52"/>
              </w:rPr>
              <w:t>78</w:t>
            </w:r>
            <w:r>
              <w:rPr>
                <w:rFonts w:ascii="黑体" w:eastAsia="黑体" w:hAnsi="黑体" w:cs="黑体"/>
                <w:b/>
                <w:color w:val="000000"/>
                <w:sz w:val="52"/>
              </w:rPr>
              <w:t>）</w:t>
            </w:r>
          </w:p>
        </w:tc>
      </w:tr>
    </w:tbl>
    <w:p w:rsidR="005432AB" w:rsidRDefault="005432AB">
      <w:pPr>
        <w:wordWrap w:val="0"/>
        <w:spacing w:line="20" w:lineRule="exact"/>
        <w:jc w:val="left"/>
        <w:textAlignment w:val="baseline"/>
        <w:rPr>
          <w:sz w:val="2"/>
        </w:rPr>
      </w:pPr>
    </w:p>
    <w:tbl>
      <w:tblPr>
        <w:tblW w:w="0" w:type="auto"/>
        <w:tblInd w:w="2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600"/>
        <w:gridCol w:w="4320"/>
        <w:gridCol w:w="1720"/>
      </w:tblGrid>
      <w:tr w:rsidR="005432AB">
        <w:trPr>
          <w:trHeight w:val="940"/>
        </w:trPr>
        <w:tc>
          <w:tcPr>
            <w:tcW w:w="76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就善与恶的概念而言的自由范畴表</w:t>
            </w:r>
          </w:p>
        </w:tc>
        <w:tc>
          <w:tcPr>
            <w:tcW w:w="432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90</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2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600"/>
        <w:gridCol w:w="6320"/>
        <w:gridCol w:w="1720"/>
      </w:tblGrid>
      <w:tr w:rsidR="005432AB">
        <w:trPr>
          <w:trHeight w:val="900"/>
        </w:trPr>
        <w:tc>
          <w:tcPr>
            <w:tcW w:w="5600" w:type="dxa"/>
            <w:tcBorders>
              <w:top w:val="nil"/>
              <w:left w:val="nil"/>
              <w:bottom w:val="nil"/>
              <w:right w:val="nil"/>
            </w:tcBorders>
          </w:tcPr>
          <w:p w:rsidR="005432AB" w:rsidRDefault="00484FB7">
            <w:pPr>
              <w:wordWrap w:val="0"/>
              <w:spacing w:line="760" w:lineRule="atLeast"/>
              <w:textAlignment w:val="baseline"/>
              <w:rPr>
                <w:sz w:val="48"/>
              </w:rPr>
            </w:pPr>
            <w:r>
              <w:rPr>
                <w:rFonts w:ascii="仿宋" w:eastAsia="仿宋" w:hAnsi="仿宋" w:cs="仿宋"/>
                <w:color w:val="000000"/>
                <w:sz w:val="48"/>
              </w:rPr>
              <w:t>纯粹实践判断力的模型论</w:t>
            </w:r>
          </w:p>
        </w:tc>
        <w:tc>
          <w:tcPr>
            <w:tcW w:w="6320" w:type="dxa"/>
            <w:tcBorders>
              <w:top w:val="nil"/>
              <w:left w:val="nil"/>
              <w:bottom w:val="nil"/>
              <w:right w:val="nil"/>
            </w:tcBorders>
          </w:tcPr>
          <w:p w:rsidR="005432AB" w:rsidRDefault="00484FB7">
            <w:pPr>
              <w:wordWrap w:val="0"/>
              <w:spacing w:line="760" w:lineRule="atLeast"/>
              <w:jc w:val="distribute"/>
              <w:textAlignment w:val="baseline"/>
              <w:rPr>
                <w:sz w:val="48"/>
              </w:rPr>
            </w:pPr>
            <w:r>
              <w:rPr>
                <w:rFonts w:ascii="仿宋" w:eastAsia="仿宋" w:hAnsi="仿宋" w:cs="仿宋"/>
                <w:color w:val="000000"/>
                <w:sz w:val="48"/>
              </w:rPr>
              <w:t>………………………………</w:t>
            </w:r>
          </w:p>
        </w:tc>
        <w:tc>
          <w:tcPr>
            <w:tcW w:w="1720" w:type="dxa"/>
            <w:tcBorders>
              <w:top w:val="nil"/>
              <w:left w:val="nil"/>
              <w:bottom w:val="nil"/>
              <w:right w:val="nil"/>
            </w:tcBorders>
          </w:tcPr>
          <w:p w:rsidR="005432AB" w:rsidRDefault="00484FB7">
            <w:pPr>
              <w:wordWrap w:val="0"/>
              <w:spacing w:line="760" w:lineRule="atLeast"/>
              <w:jc w:val="right"/>
              <w:textAlignment w:val="baseline"/>
              <w:rPr>
                <w:sz w:val="48"/>
              </w:rPr>
            </w:pPr>
            <w:r>
              <w:rPr>
                <w:rFonts w:ascii="仿宋" w:eastAsia="仿宋" w:hAnsi="仿宋" w:cs="仿宋"/>
                <w:color w:val="000000"/>
                <w:sz w:val="48"/>
              </w:rPr>
              <w:t>（</w:t>
            </w:r>
            <w:r>
              <w:rPr>
                <w:rFonts w:ascii="仿宋" w:eastAsia="仿宋" w:hAnsi="仿宋" w:cs="仿宋"/>
                <w:color w:val="000000"/>
                <w:sz w:val="48"/>
              </w:rPr>
              <w:t>92</w:t>
            </w:r>
            <w:r>
              <w:rPr>
                <w:rFonts w:ascii="仿宋" w:eastAsia="仿宋" w:hAnsi="仿宋" w:cs="仿宋"/>
                <w:color w:val="000000"/>
                <w:sz w:val="48"/>
              </w:rPr>
              <w:t>）</w:t>
            </w:r>
          </w:p>
        </w:tc>
      </w:tr>
    </w:tbl>
    <w:p w:rsidR="005432AB" w:rsidRDefault="005432AB">
      <w:pPr>
        <w:wordWrap w:val="0"/>
        <w:spacing w:line="20" w:lineRule="exact"/>
        <w:jc w:val="left"/>
        <w:textAlignment w:val="baseline"/>
        <w:rPr>
          <w:sz w:val="2"/>
        </w:rPr>
      </w:pPr>
    </w:p>
    <w:tbl>
      <w:tblPr>
        <w:tblW w:w="0" w:type="auto"/>
        <w:tblInd w:w="1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6760"/>
        <w:gridCol w:w="1800"/>
      </w:tblGrid>
      <w:tr w:rsidR="005432AB">
        <w:trPr>
          <w:trHeight w:val="960"/>
        </w:trPr>
        <w:tc>
          <w:tcPr>
            <w:tcW w:w="6340" w:type="dxa"/>
            <w:tcBorders>
              <w:top w:val="nil"/>
              <w:left w:val="nil"/>
              <w:bottom w:val="nil"/>
              <w:right w:val="nil"/>
            </w:tcBorders>
          </w:tcPr>
          <w:p w:rsidR="005432AB" w:rsidRDefault="00484FB7">
            <w:pPr>
              <w:wordWrap w:val="0"/>
              <w:spacing w:line="760" w:lineRule="atLeast"/>
              <w:textAlignment w:val="baseline"/>
              <w:rPr>
                <w:sz w:val="52"/>
              </w:rPr>
            </w:pPr>
            <w:r>
              <w:rPr>
                <w:rFonts w:ascii="黑体" w:eastAsia="黑体" w:hAnsi="黑体" w:cs="黑体"/>
                <w:b/>
                <w:color w:val="000000"/>
                <w:sz w:val="52"/>
              </w:rPr>
              <w:t>第三章纯粹实践理性的动机</w:t>
            </w:r>
          </w:p>
        </w:tc>
        <w:tc>
          <w:tcPr>
            <w:tcW w:w="676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黑体" w:eastAsia="黑体" w:hAnsi="黑体" w:cs="黑体"/>
                <w:color w:val="000000"/>
                <w:sz w:val="52"/>
              </w:rPr>
              <w:t>…………………………</w:t>
            </w:r>
          </w:p>
        </w:tc>
        <w:tc>
          <w:tcPr>
            <w:tcW w:w="180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黑体" w:eastAsia="黑体" w:hAnsi="黑体" w:cs="黑体"/>
                <w:b/>
                <w:color w:val="000000"/>
                <w:sz w:val="52"/>
              </w:rPr>
              <w:t>（</w:t>
            </w:r>
            <w:r>
              <w:rPr>
                <w:rFonts w:ascii="黑体" w:eastAsia="黑体" w:hAnsi="黑体" w:cs="黑体"/>
                <w:b/>
                <w:color w:val="000000"/>
                <w:sz w:val="52"/>
              </w:rPr>
              <w:t>98</w:t>
            </w:r>
            <w:r>
              <w:rPr>
                <w:rFonts w:ascii="黑体" w:eastAsia="黑体" w:hAnsi="黑体" w:cs="黑体"/>
                <w:b/>
                <w:color w:val="000000"/>
                <w:sz w:val="52"/>
              </w:rPr>
              <w:t>）</w:t>
            </w:r>
          </w:p>
        </w:tc>
      </w:tr>
    </w:tbl>
    <w:p w:rsidR="005432AB" w:rsidRDefault="005432AB">
      <w:pPr>
        <w:wordWrap w:val="0"/>
        <w:spacing w:line="20" w:lineRule="exact"/>
        <w:jc w:val="left"/>
        <w:textAlignment w:val="baseline"/>
        <w:rPr>
          <w:sz w:val="2"/>
        </w:rPr>
      </w:pPr>
    </w:p>
    <w:tbl>
      <w:tblPr>
        <w:tblW w:w="0" w:type="auto"/>
        <w:tblInd w:w="1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920"/>
        <w:gridCol w:w="3360"/>
        <w:gridCol w:w="2060"/>
      </w:tblGrid>
      <w:tr w:rsidR="005432AB">
        <w:trPr>
          <w:trHeight w:val="920"/>
        </w:trPr>
        <w:tc>
          <w:tcPr>
            <w:tcW w:w="892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对纯粹实践理性的分析论的批判性说明</w:t>
            </w:r>
          </w:p>
        </w:tc>
        <w:tc>
          <w:tcPr>
            <w:tcW w:w="336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121</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6700"/>
        <w:gridCol w:w="2060"/>
      </w:tblGrid>
      <w:tr w:rsidR="005432AB">
        <w:trPr>
          <w:trHeight w:val="1060"/>
        </w:trPr>
        <w:tc>
          <w:tcPr>
            <w:tcW w:w="6860" w:type="dxa"/>
            <w:tcBorders>
              <w:top w:val="nil"/>
              <w:left w:val="nil"/>
              <w:bottom w:val="nil"/>
              <w:right w:val="nil"/>
            </w:tcBorders>
          </w:tcPr>
          <w:p w:rsidR="005432AB" w:rsidRDefault="00484FB7">
            <w:pPr>
              <w:wordWrap w:val="0"/>
              <w:spacing w:line="760" w:lineRule="atLeast"/>
              <w:textAlignment w:val="baseline"/>
              <w:rPr>
                <w:sz w:val="52"/>
              </w:rPr>
            </w:pPr>
            <w:r>
              <w:rPr>
                <w:rFonts w:ascii="黑体" w:eastAsia="黑体" w:hAnsi="黑体" w:cs="黑体"/>
                <w:b/>
                <w:color w:val="000000"/>
                <w:sz w:val="52"/>
              </w:rPr>
              <w:t>第二卷纯粹实践理性的辩证论</w:t>
            </w:r>
          </w:p>
        </w:tc>
        <w:tc>
          <w:tcPr>
            <w:tcW w:w="670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黑体" w:eastAsia="黑体" w:hAnsi="黑体" w:cs="黑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黑体" w:eastAsia="黑体" w:hAnsi="黑体" w:cs="黑体"/>
                <w:b/>
                <w:color w:val="000000"/>
                <w:sz w:val="52"/>
              </w:rPr>
              <w:t>（</w:t>
            </w:r>
            <w:r>
              <w:rPr>
                <w:rFonts w:ascii="黑体" w:eastAsia="黑体" w:hAnsi="黑体" w:cs="黑体"/>
                <w:b/>
                <w:color w:val="000000"/>
                <w:sz w:val="52"/>
              </w:rPr>
              <w:t>147</w:t>
            </w:r>
            <w:r>
              <w:rPr>
                <w:rFonts w:ascii="黑体" w:eastAsia="黑体" w:hAnsi="黑体" w:cs="黑体"/>
                <w:b/>
                <w:color w:val="000000"/>
                <w:sz w:val="52"/>
              </w:rPr>
              <w:t>）</w:t>
            </w:r>
          </w:p>
        </w:tc>
      </w:tr>
    </w:tbl>
    <w:p w:rsidR="005432AB" w:rsidRDefault="005432AB">
      <w:pPr>
        <w:wordWrap w:val="0"/>
        <w:spacing w:line="20" w:lineRule="exact"/>
        <w:jc w:val="left"/>
        <w:textAlignment w:val="baseline"/>
        <w:rPr>
          <w:sz w:val="2"/>
        </w:rPr>
      </w:pPr>
    </w:p>
    <w:tbl>
      <w:tblPr>
        <w:tblW w:w="0" w:type="auto"/>
        <w:tblInd w:w="10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00"/>
        <w:gridCol w:w="5000"/>
        <w:gridCol w:w="2060"/>
      </w:tblGrid>
      <w:tr w:rsidR="005432AB">
        <w:trPr>
          <w:trHeight w:val="960"/>
        </w:trPr>
        <w:tc>
          <w:tcPr>
            <w:tcW w:w="7900" w:type="dxa"/>
            <w:tcBorders>
              <w:top w:val="nil"/>
              <w:left w:val="nil"/>
              <w:bottom w:val="nil"/>
              <w:right w:val="nil"/>
            </w:tcBorders>
          </w:tcPr>
          <w:p w:rsidR="005432AB" w:rsidRDefault="00484FB7">
            <w:pPr>
              <w:wordWrap w:val="0"/>
              <w:spacing w:line="760" w:lineRule="atLeast"/>
              <w:textAlignment w:val="baseline"/>
              <w:rPr>
                <w:sz w:val="52"/>
              </w:rPr>
            </w:pPr>
            <w:r>
              <w:rPr>
                <w:rFonts w:ascii="黑体" w:eastAsia="黑体" w:hAnsi="黑体" w:cs="黑体"/>
                <w:b/>
                <w:color w:val="000000"/>
                <w:sz w:val="52"/>
              </w:rPr>
              <w:t>第一章纯粹实践理性的一般辩证论</w:t>
            </w:r>
          </w:p>
        </w:tc>
        <w:tc>
          <w:tcPr>
            <w:tcW w:w="500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黑体" w:eastAsia="黑体" w:hAnsi="黑体" w:cs="黑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黑体" w:eastAsia="黑体" w:hAnsi="黑体" w:cs="黑体"/>
                <w:b/>
                <w:color w:val="000000"/>
                <w:sz w:val="52"/>
              </w:rPr>
              <w:t>（</w:t>
            </w:r>
            <w:r>
              <w:rPr>
                <w:rFonts w:ascii="黑体" w:eastAsia="黑体" w:hAnsi="黑体" w:cs="黑体"/>
                <w:b/>
                <w:color w:val="000000"/>
                <w:sz w:val="52"/>
              </w:rPr>
              <w:t>147</w:t>
            </w:r>
            <w:r>
              <w:rPr>
                <w:rFonts w:ascii="黑体" w:eastAsia="黑体" w:hAnsi="黑体" w:cs="黑体"/>
                <w:b/>
                <w:color w:val="000000"/>
                <w:sz w:val="52"/>
              </w:rPr>
              <w:t>）</w:t>
            </w:r>
          </w:p>
        </w:tc>
      </w:tr>
    </w:tbl>
    <w:p w:rsidR="005432AB" w:rsidRDefault="005432AB">
      <w:pPr>
        <w:wordWrap w:val="0"/>
        <w:spacing w:line="20" w:lineRule="exact"/>
        <w:jc w:val="left"/>
        <w:textAlignment w:val="baseline"/>
        <w:rPr>
          <w:sz w:val="2"/>
        </w:rPr>
      </w:pPr>
    </w:p>
    <w:tbl>
      <w:tblPr>
        <w:tblW w:w="0" w:type="auto"/>
        <w:tblInd w:w="10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980"/>
        <w:gridCol w:w="2400"/>
        <w:gridCol w:w="2580"/>
      </w:tblGrid>
      <w:tr w:rsidR="005432AB">
        <w:trPr>
          <w:trHeight w:val="920"/>
        </w:trPr>
        <w:tc>
          <w:tcPr>
            <w:tcW w:w="9980" w:type="dxa"/>
            <w:tcBorders>
              <w:top w:val="nil"/>
              <w:left w:val="nil"/>
              <w:bottom w:val="nil"/>
              <w:right w:val="nil"/>
            </w:tcBorders>
          </w:tcPr>
          <w:p w:rsidR="005432AB" w:rsidRDefault="00484FB7">
            <w:pPr>
              <w:wordWrap w:val="0"/>
              <w:spacing w:line="760" w:lineRule="atLeast"/>
              <w:textAlignment w:val="baseline"/>
              <w:rPr>
                <w:sz w:val="52"/>
              </w:rPr>
            </w:pPr>
            <w:r>
              <w:rPr>
                <w:rFonts w:ascii="黑体" w:eastAsia="黑体" w:hAnsi="黑体" w:cs="黑体"/>
                <w:b/>
                <w:color w:val="000000"/>
                <w:sz w:val="52"/>
              </w:rPr>
              <w:t>第二章纯粹理性在规定至善概念时的辩证论</w:t>
            </w:r>
          </w:p>
        </w:tc>
        <w:tc>
          <w:tcPr>
            <w:tcW w:w="240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黑体" w:eastAsia="黑体" w:hAnsi="黑体" w:cs="黑体"/>
                <w:color w:val="000000"/>
                <w:sz w:val="52"/>
              </w:rPr>
              <w:t>…………</w:t>
            </w:r>
          </w:p>
        </w:tc>
        <w:tc>
          <w:tcPr>
            <w:tcW w:w="258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黑体" w:eastAsia="黑体" w:hAnsi="黑体" w:cs="黑体"/>
                <w:b/>
                <w:color w:val="000000"/>
                <w:sz w:val="52"/>
              </w:rPr>
              <w:t>⋯⋯</w:t>
            </w:r>
            <w:r>
              <w:rPr>
                <w:rFonts w:ascii="黑体" w:eastAsia="黑体" w:hAnsi="黑体" w:cs="黑体"/>
                <w:b/>
                <w:color w:val="000000"/>
                <w:sz w:val="52"/>
              </w:rPr>
              <w:t>151</w:t>
            </w:r>
            <w:r>
              <w:rPr>
                <w:rFonts w:ascii="黑体" w:eastAsia="黑体" w:hAnsi="黑体" w:cs="黑体"/>
                <w:b/>
                <w:color w:val="000000"/>
                <w:sz w:val="52"/>
              </w:rPr>
              <w:t>）</w:t>
            </w:r>
          </w:p>
        </w:tc>
      </w:tr>
    </w:tbl>
    <w:p w:rsidR="005432AB" w:rsidRDefault="005432AB">
      <w:pPr>
        <w:wordWrap w:val="0"/>
        <w:spacing w:line="20" w:lineRule="exact"/>
        <w:jc w:val="left"/>
        <w:textAlignment w:val="baseline"/>
        <w:rPr>
          <w:sz w:val="2"/>
        </w:rPr>
      </w:pPr>
    </w:p>
    <w:tbl>
      <w:tblPr>
        <w:tblW w:w="0" w:type="auto"/>
        <w:tblInd w:w="1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60"/>
        <w:gridCol w:w="6660"/>
        <w:gridCol w:w="2060"/>
      </w:tblGrid>
      <w:tr w:rsidR="005432AB">
        <w:trPr>
          <w:trHeight w:val="980"/>
        </w:trPr>
        <w:tc>
          <w:tcPr>
            <w:tcW w:w="556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Ⅰ.</w:t>
            </w:r>
            <w:r>
              <w:rPr>
                <w:rFonts w:ascii="宋体" w:eastAsia="宋体" w:hAnsi="宋体" w:cs="宋体"/>
                <w:color w:val="000000"/>
                <w:sz w:val="52"/>
              </w:rPr>
              <w:t>实践理性的二律背反</w:t>
            </w:r>
          </w:p>
        </w:tc>
        <w:tc>
          <w:tcPr>
            <w:tcW w:w="666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155</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1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0"/>
        <w:gridCol w:w="3040"/>
        <w:gridCol w:w="2060"/>
      </w:tblGrid>
      <w:tr w:rsidR="005432AB">
        <w:trPr>
          <w:trHeight w:val="980"/>
        </w:trPr>
        <w:tc>
          <w:tcPr>
            <w:tcW w:w="920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Ⅱ.</w:t>
            </w:r>
            <w:r>
              <w:rPr>
                <w:rFonts w:ascii="宋体" w:eastAsia="宋体" w:hAnsi="宋体" w:cs="宋体"/>
                <w:color w:val="000000"/>
                <w:sz w:val="52"/>
              </w:rPr>
              <w:t>对实践理性的二律背反的批判的消除</w:t>
            </w:r>
          </w:p>
        </w:tc>
        <w:tc>
          <w:tcPr>
            <w:tcW w:w="304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156</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484FB7">
      <w:pPr>
        <w:wordWrap w:val="0"/>
        <w:spacing w:line="780" w:lineRule="atLeast"/>
        <w:ind w:left="1720"/>
        <w:textAlignment w:val="baseline"/>
        <w:rPr>
          <w:sz w:val="52"/>
        </w:rPr>
      </w:pPr>
      <w:r>
        <w:rPr>
          <w:rFonts w:ascii="宋体" w:eastAsia="宋体" w:hAnsi="宋体" w:cs="宋体"/>
          <w:color w:val="000000"/>
          <w:sz w:val="52"/>
        </w:rPr>
        <w:t>Ⅲ.</w:t>
      </w:r>
      <w:r>
        <w:rPr>
          <w:rFonts w:ascii="宋体" w:eastAsia="宋体" w:hAnsi="宋体" w:cs="宋体"/>
          <w:color w:val="000000"/>
          <w:sz w:val="52"/>
        </w:rPr>
        <w:t>纯粹实践理性在其与思辨理性结合时的</w:t>
      </w:r>
    </w:p>
    <w:p w:rsidR="005432AB" w:rsidRDefault="005432AB">
      <w:pPr>
        <w:wordWrap w:val="0"/>
        <w:spacing w:line="20" w:lineRule="exact"/>
        <w:textAlignment w:val="baseline"/>
        <w:rPr>
          <w:sz w:val="2"/>
        </w:rPr>
      </w:pPr>
    </w:p>
    <w:tbl>
      <w:tblPr>
        <w:tblW w:w="0" w:type="auto"/>
        <w:tblInd w:w="2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9120"/>
        <w:gridCol w:w="2060"/>
      </w:tblGrid>
      <w:tr w:rsidR="005432AB">
        <w:trPr>
          <w:trHeight w:val="980"/>
        </w:trPr>
        <w:tc>
          <w:tcPr>
            <w:tcW w:w="2180" w:type="dxa"/>
            <w:tcBorders>
              <w:top w:val="nil"/>
              <w:left w:val="nil"/>
              <w:bottom w:val="nil"/>
              <w:right w:val="nil"/>
            </w:tcBorders>
          </w:tcPr>
          <w:p w:rsidR="005432AB" w:rsidRDefault="00484FB7">
            <w:pPr>
              <w:wordWrap w:val="0"/>
              <w:spacing w:line="760" w:lineRule="atLeast"/>
              <w:textAlignment w:val="baseline"/>
              <w:rPr>
                <w:sz w:val="52"/>
              </w:rPr>
            </w:pPr>
            <w:r>
              <w:rPr>
                <w:rFonts w:ascii="宋体" w:eastAsia="宋体" w:hAnsi="宋体" w:cs="宋体"/>
                <w:color w:val="000000"/>
                <w:sz w:val="52"/>
              </w:rPr>
              <w:t>优先地位</w:t>
            </w:r>
          </w:p>
        </w:tc>
        <w:tc>
          <w:tcPr>
            <w:tcW w:w="9120" w:type="dxa"/>
            <w:tcBorders>
              <w:top w:val="nil"/>
              <w:left w:val="nil"/>
              <w:bottom w:val="nil"/>
              <w:right w:val="nil"/>
            </w:tcBorders>
          </w:tcPr>
          <w:p w:rsidR="005432AB" w:rsidRDefault="00484FB7">
            <w:pPr>
              <w:wordWrap w:val="0"/>
              <w:spacing w:line="76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76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164</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5432AB"/>
    <w:p w:rsidR="005432AB" w:rsidRDefault="005432AB">
      <w:pPr>
        <w:sectPr w:rsidR="005432AB">
          <w:headerReference w:type="default" r:id="rId43"/>
          <w:footerReference w:type="default" r:id="rId44"/>
          <w:pgSz w:w="22660" w:h="31680"/>
          <w:pgMar w:top="2700" w:right="3300" w:bottom="2700" w:left="3300" w:header="2400" w:footer="2400" w:gutter="0"/>
          <w:cols w:space="720"/>
        </w:sectPr>
      </w:pPr>
    </w:p>
    <w:p w:rsidR="005432AB" w:rsidRDefault="00484FB7">
      <w:pPr>
        <w:tabs>
          <w:tab w:val="left" w:pos="14600"/>
        </w:tabs>
        <w:wordWrap w:val="0"/>
        <w:spacing w:before="460" w:line="720" w:lineRule="atLeast"/>
        <w:ind w:left="6940"/>
        <w:textAlignment w:val="baseline"/>
        <w:rPr>
          <w:sz w:val="48"/>
        </w:rPr>
      </w:pPr>
      <w:r>
        <w:rPr>
          <w:rFonts w:ascii="宋体" w:eastAsia="宋体" w:hAnsi="宋体" w:cs="宋体"/>
          <w:color w:val="000000"/>
          <w:sz w:val="48"/>
        </w:rPr>
        <w:lastRenderedPageBreak/>
        <w:t>目</w:t>
      </w:r>
      <w:r>
        <w:rPr>
          <w:rFonts w:ascii="宋体" w:eastAsia="宋体" w:hAnsi="宋体" w:cs="宋体"/>
          <w:color w:val="000000"/>
          <w:sz w:val="48"/>
        </w:rPr>
        <w:t xml:space="preserve">    </w:t>
      </w:r>
      <w:r>
        <w:rPr>
          <w:rFonts w:ascii="宋体" w:eastAsia="宋体" w:hAnsi="宋体" w:cs="宋体"/>
          <w:color w:val="000000"/>
          <w:sz w:val="48"/>
        </w:rPr>
        <w:t>录</w:t>
      </w:r>
      <w:r>
        <w:tab/>
      </w:r>
      <w:r>
        <w:rPr>
          <w:rFonts w:ascii="宋体" w:eastAsia="宋体" w:hAnsi="宋体" w:cs="宋体"/>
          <w:color w:val="000000"/>
          <w:sz w:val="48"/>
        </w:rPr>
        <w:t>3</w:t>
      </w:r>
    </w:p>
    <w:p w:rsidR="005432AB" w:rsidRDefault="005432AB">
      <w:pPr>
        <w:wordWrap w:val="0"/>
        <w:spacing w:line="660" w:lineRule="exact"/>
        <w:textAlignment w:val="baseline"/>
        <w:rPr>
          <w:sz w:val="48"/>
        </w:rPr>
      </w:pPr>
    </w:p>
    <w:tbl>
      <w:tblPr>
        <w:tblW w:w="0" w:type="auto"/>
        <w:tblInd w:w="1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20"/>
        <w:gridCol w:w="1920"/>
        <w:gridCol w:w="2060"/>
      </w:tblGrid>
      <w:tr w:rsidR="005432AB">
        <w:trPr>
          <w:trHeight w:val="840"/>
        </w:trPr>
        <w:tc>
          <w:tcPr>
            <w:tcW w:w="1022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Ⅳ.</w:t>
            </w:r>
            <w:r>
              <w:rPr>
                <w:rFonts w:ascii="宋体" w:eastAsia="宋体" w:hAnsi="宋体" w:cs="宋体"/>
                <w:color w:val="000000"/>
                <w:sz w:val="52"/>
              </w:rPr>
              <w:t>灵魂不朽，作为纯粹实践理性的一个悬设</w:t>
            </w:r>
          </w:p>
        </w:tc>
        <w:tc>
          <w:tcPr>
            <w:tcW w:w="192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167</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1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40"/>
        <w:gridCol w:w="1900"/>
        <w:gridCol w:w="2060"/>
      </w:tblGrid>
      <w:tr w:rsidR="005432AB">
        <w:trPr>
          <w:trHeight w:val="840"/>
        </w:trPr>
        <w:tc>
          <w:tcPr>
            <w:tcW w:w="1024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Ⅴ.</w:t>
            </w:r>
            <w:r>
              <w:rPr>
                <w:rFonts w:ascii="宋体" w:eastAsia="宋体" w:hAnsi="宋体" w:cs="宋体"/>
                <w:color w:val="000000"/>
                <w:sz w:val="52"/>
              </w:rPr>
              <w:t>上帝存有，作为纯粹实践理性的一个悬设</w:t>
            </w:r>
          </w:p>
        </w:tc>
        <w:tc>
          <w:tcPr>
            <w:tcW w:w="190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170</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1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5580"/>
        <w:gridCol w:w="2060"/>
      </w:tblGrid>
      <w:tr w:rsidR="005432AB">
        <w:trPr>
          <w:trHeight w:val="900"/>
        </w:trPr>
        <w:tc>
          <w:tcPr>
            <w:tcW w:w="660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Ⅵ.</w:t>
            </w:r>
            <w:r>
              <w:rPr>
                <w:rFonts w:ascii="宋体" w:eastAsia="宋体" w:hAnsi="宋体" w:cs="宋体"/>
                <w:color w:val="000000"/>
                <w:sz w:val="52"/>
              </w:rPr>
              <w:t>总论纯粹实践理性的悬设</w:t>
            </w:r>
          </w:p>
        </w:tc>
        <w:tc>
          <w:tcPr>
            <w:tcW w:w="558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180</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484FB7">
      <w:pPr>
        <w:wordWrap w:val="0"/>
        <w:spacing w:line="940" w:lineRule="atLeast"/>
        <w:ind w:left="1540"/>
        <w:textAlignment w:val="baseline"/>
        <w:rPr>
          <w:sz w:val="52"/>
        </w:rPr>
      </w:pPr>
      <w:r>
        <w:rPr>
          <w:rFonts w:ascii="宋体" w:eastAsia="宋体" w:hAnsi="宋体" w:cs="宋体"/>
          <w:color w:val="000000"/>
          <w:sz w:val="52"/>
        </w:rPr>
        <w:t>Ⅶ.</w:t>
      </w:r>
      <w:r>
        <w:rPr>
          <w:rFonts w:ascii="宋体" w:eastAsia="宋体" w:hAnsi="宋体" w:cs="宋体"/>
          <w:color w:val="000000"/>
          <w:sz w:val="52"/>
        </w:rPr>
        <w:t>如何能够设想纯粹理性在实践意图中的扩展</w:t>
      </w:r>
    </w:p>
    <w:p w:rsidR="005432AB" w:rsidRDefault="005432AB">
      <w:pPr>
        <w:wordWrap w:val="0"/>
        <w:spacing w:line="20" w:lineRule="exact"/>
        <w:textAlignment w:val="baseline"/>
        <w:rPr>
          <w:sz w:val="2"/>
        </w:rPr>
      </w:pPr>
    </w:p>
    <w:tbl>
      <w:tblPr>
        <w:tblW w:w="0" w:type="auto"/>
        <w:tblInd w:w="25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00"/>
        <w:gridCol w:w="3260"/>
        <w:gridCol w:w="2060"/>
      </w:tblGrid>
      <w:tr w:rsidR="005432AB">
        <w:trPr>
          <w:trHeight w:val="880"/>
        </w:trPr>
        <w:tc>
          <w:tcPr>
            <w:tcW w:w="790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而不与此同时扩展其思辨的知识？</w:t>
            </w:r>
          </w:p>
        </w:tc>
        <w:tc>
          <w:tcPr>
            <w:tcW w:w="326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183</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1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0"/>
        <w:gridCol w:w="3020"/>
        <w:gridCol w:w="2060"/>
      </w:tblGrid>
      <w:tr w:rsidR="005432AB">
        <w:trPr>
          <w:trHeight w:val="860"/>
        </w:trPr>
        <w:tc>
          <w:tcPr>
            <w:tcW w:w="920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Ⅷ.</w:t>
            </w:r>
            <w:r>
              <w:rPr>
                <w:rFonts w:ascii="宋体" w:eastAsia="宋体" w:hAnsi="宋体" w:cs="宋体"/>
                <w:color w:val="000000"/>
                <w:sz w:val="52"/>
              </w:rPr>
              <w:t>出于纯粹理性的某种需要的认其为真</w:t>
            </w:r>
          </w:p>
        </w:tc>
        <w:tc>
          <w:tcPr>
            <w:tcW w:w="302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194</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484FB7">
      <w:pPr>
        <w:wordWrap w:val="0"/>
        <w:spacing w:line="780" w:lineRule="atLeast"/>
        <w:ind w:left="1540"/>
        <w:textAlignment w:val="baseline"/>
        <w:rPr>
          <w:sz w:val="52"/>
        </w:rPr>
      </w:pPr>
      <w:r>
        <w:rPr>
          <w:rFonts w:ascii="宋体" w:eastAsia="宋体" w:hAnsi="宋体" w:cs="宋体"/>
          <w:color w:val="000000"/>
          <w:sz w:val="52"/>
        </w:rPr>
        <w:t>Ⅸ.</w:t>
      </w:r>
      <w:r>
        <w:rPr>
          <w:rFonts w:ascii="宋体" w:eastAsia="宋体" w:hAnsi="宋体" w:cs="宋体"/>
          <w:color w:val="000000"/>
          <w:sz w:val="52"/>
        </w:rPr>
        <w:t>人的认识能力与他的实践使命的明智适当的</w:t>
      </w:r>
    </w:p>
    <w:p w:rsidR="005432AB" w:rsidRDefault="00484FB7">
      <w:pPr>
        <w:tabs>
          <w:tab w:val="left" w:leader="middleDot" w:pos="14100"/>
        </w:tabs>
        <w:wordWrap w:val="0"/>
        <w:spacing w:line="780" w:lineRule="atLeast"/>
        <w:ind w:left="2520"/>
        <w:textAlignment w:val="baseline"/>
        <w:rPr>
          <w:sz w:val="52"/>
        </w:rPr>
      </w:pPr>
      <w:r>
        <w:rPr>
          <w:rFonts w:ascii="宋体" w:eastAsia="宋体" w:hAnsi="宋体" w:cs="宋体"/>
          <w:color w:val="000000"/>
          <w:sz w:val="52"/>
        </w:rPr>
        <w:t>比例</w:t>
      </w:r>
      <w:r>
        <w:tab/>
      </w:r>
      <w:r>
        <w:rPr>
          <w:rFonts w:ascii="宋体" w:eastAsia="宋体" w:hAnsi="宋体" w:cs="宋体"/>
          <w:color w:val="000000"/>
          <w:sz w:val="52"/>
        </w:rPr>
        <w:t>…(200)</w:t>
      </w:r>
    </w:p>
    <w:p w:rsidR="005432AB" w:rsidRDefault="005432AB">
      <w:pPr>
        <w:wordWrap w:val="0"/>
        <w:spacing w:line="780" w:lineRule="exact"/>
        <w:textAlignment w:val="baseline"/>
        <w:rPr>
          <w:sz w:val="51"/>
        </w:rPr>
      </w:pPr>
    </w:p>
    <w:p w:rsidR="005432AB" w:rsidRDefault="00484FB7">
      <w:pPr>
        <w:wordWrap w:val="0"/>
        <w:spacing w:line="940" w:lineRule="atLeast"/>
        <w:ind w:left="1540"/>
        <w:textAlignment w:val="baseline"/>
        <w:rPr>
          <w:sz w:val="52"/>
        </w:rPr>
      </w:pPr>
      <w:r>
        <w:rPr>
          <w:rFonts w:ascii="楷体" w:eastAsia="楷体" w:hAnsi="楷体" w:cs="楷体"/>
          <w:b/>
          <w:color w:val="000000"/>
          <w:sz w:val="52"/>
        </w:rPr>
        <w:t>第二部分</w:t>
      </w:r>
      <w:r>
        <w:rPr>
          <w:rFonts w:ascii="楷体" w:eastAsia="楷体" w:hAnsi="楷体" w:cs="楷体"/>
          <w:color w:val="000000"/>
          <w:sz w:val="52"/>
        </w:rPr>
        <w:t xml:space="preserve">   </w:t>
      </w:r>
      <w:r>
        <w:rPr>
          <w:rFonts w:ascii="楷体" w:eastAsia="楷体" w:hAnsi="楷体" w:cs="楷体"/>
          <w:b/>
          <w:color w:val="000000"/>
          <w:sz w:val="52"/>
        </w:rPr>
        <w:t>纯粹实践理性的方法论</w:t>
      </w:r>
    </w:p>
    <w:p w:rsidR="005432AB" w:rsidRDefault="005432AB">
      <w:pPr>
        <w:wordWrap w:val="0"/>
        <w:spacing w:line="20" w:lineRule="exact"/>
        <w:textAlignment w:val="baseline"/>
        <w:rPr>
          <w:sz w:val="2"/>
        </w:rPr>
      </w:pP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2500"/>
        <w:gridCol w:w="2060"/>
      </w:tblGrid>
      <w:tr w:rsidR="005432AB">
        <w:trPr>
          <w:trHeight w:val="1060"/>
        </w:trPr>
        <w:tc>
          <w:tcPr>
            <w:tcW w:w="114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结论</w:t>
            </w:r>
          </w:p>
        </w:tc>
        <w:tc>
          <w:tcPr>
            <w:tcW w:w="1250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220</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380"/>
        <w:gridCol w:w="2060"/>
      </w:tblGrid>
      <w:tr w:rsidR="005432AB">
        <w:trPr>
          <w:trHeight w:val="980"/>
        </w:trPr>
        <w:tc>
          <w:tcPr>
            <w:tcW w:w="322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德汉术语索引</w:t>
            </w:r>
          </w:p>
        </w:tc>
        <w:tc>
          <w:tcPr>
            <w:tcW w:w="1038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224</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9880"/>
        <w:gridCol w:w="2060"/>
      </w:tblGrid>
      <w:tr w:rsidR="005432AB">
        <w:trPr>
          <w:trHeight w:val="980"/>
        </w:trPr>
        <w:tc>
          <w:tcPr>
            <w:tcW w:w="374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汉德术语对照表</w:t>
            </w:r>
          </w:p>
        </w:tc>
        <w:tc>
          <w:tcPr>
            <w:tcW w:w="988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245</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1500"/>
        <w:gridCol w:w="2060"/>
      </w:tblGrid>
      <w:tr w:rsidR="005432AB">
        <w:trPr>
          <w:trHeight w:val="1020"/>
        </w:trPr>
        <w:tc>
          <w:tcPr>
            <w:tcW w:w="2180" w:type="dxa"/>
            <w:tcBorders>
              <w:top w:val="nil"/>
              <w:left w:val="nil"/>
              <w:bottom w:val="nil"/>
              <w:right w:val="nil"/>
            </w:tcBorders>
          </w:tcPr>
          <w:p w:rsidR="005432AB" w:rsidRDefault="00484FB7">
            <w:pPr>
              <w:wordWrap w:val="0"/>
              <w:spacing w:line="920" w:lineRule="atLeast"/>
              <w:textAlignment w:val="baseline"/>
              <w:rPr>
                <w:sz w:val="52"/>
              </w:rPr>
            </w:pPr>
            <w:r>
              <w:rPr>
                <w:rFonts w:ascii="宋体" w:eastAsia="宋体" w:hAnsi="宋体" w:cs="宋体"/>
                <w:color w:val="000000"/>
                <w:sz w:val="52"/>
              </w:rPr>
              <w:t>人名索引</w:t>
            </w:r>
          </w:p>
        </w:tc>
        <w:tc>
          <w:tcPr>
            <w:tcW w:w="11500" w:type="dxa"/>
            <w:tcBorders>
              <w:top w:val="nil"/>
              <w:left w:val="nil"/>
              <w:bottom w:val="nil"/>
              <w:right w:val="nil"/>
            </w:tcBorders>
          </w:tcPr>
          <w:p w:rsidR="005432AB" w:rsidRDefault="00484FB7">
            <w:pPr>
              <w:wordWrap w:val="0"/>
              <w:spacing w:line="920" w:lineRule="atLeast"/>
              <w:jc w:val="distribute"/>
              <w:textAlignment w:val="baseline"/>
              <w:rPr>
                <w:sz w:val="52"/>
              </w:rPr>
            </w:pPr>
            <w:r>
              <w:rPr>
                <w:rFonts w:ascii="宋体" w:eastAsia="宋体" w:hAnsi="宋体" w:cs="宋体"/>
                <w:color w:val="000000"/>
                <w:sz w:val="52"/>
              </w:rPr>
              <w:t>…………………………………………………</w:t>
            </w:r>
          </w:p>
        </w:tc>
        <w:tc>
          <w:tcPr>
            <w:tcW w:w="2060" w:type="dxa"/>
            <w:tcBorders>
              <w:top w:val="nil"/>
              <w:left w:val="nil"/>
              <w:bottom w:val="nil"/>
              <w:right w:val="nil"/>
            </w:tcBorders>
          </w:tcPr>
          <w:p w:rsidR="005432AB" w:rsidRDefault="00484FB7">
            <w:pPr>
              <w:wordWrap w:val="0"/>
              <w:spacing w:line="920" w:lineRule="atLeast"/>
              <w:jc w:val="right"/>
              <w:textAlignment w:val="baseline"/>
              <w:rPr>
                <w:sz w:val="52"/>
              </w:rPr>
            </w:pPr>
            <w:r>
              <w:rPr>
                <w:rFonts w:ascii="宋体" w:eastAsia="宋体" w:hAnsi="宋体" w:cs="宋体"/>
                <w:color w:val="000000"/>
                <w:sz w:val="52"/>
              </w:rPr>
              <w:t>（</w:t>
            </w:r>
            <w:r>
              <w:rPr>
                <w:rFonts w:ascii="宋体" w:eastAsia="宋体" w:hAnsi="宋体" w:cs="宋体"/>
                <w:color w:val="000000"/>
                <w:sz w:val="52"/>
              </w:rPr>
              <w:t>257</w:t>
            </w:r>
            <w:r>
              <w:rPr>
                <w:rFonts w:ascii="宋体" w:eastAsia="宋体" w:hAnsi="宋体" w:cs="宋体"/>
                <w:color w:val="000000"/>
                <w:sz w:val="52"/>
              </w:rPr>
              <w:t>）</w:t>
            </w:r>
          </w:p>
        </w:tc>
      </w:tr>
    </w:tbl>
    <w:p w:rsidR="005432AB" w:rsidRDefault="005432AB">
      <w:pPr>
        <w:wordWrap w:val="0"/>
        <w:spacing w:line="20" w:lineRule="exact"/>
        <w:jc w:val="left"/>
        <w:textAlignment w:val="baseline"/>
        <w:rPr>
          <w:sz w:val="2"/>
        </w:rPr>
      </w:pPr>
    </w:p>
    <w:p w:rsidR="005432AB" w:rsidRDefault="005432AB"/>
    <w:p w:rsidR="005432AB" w:rsidRDefault="005432AB">
      <w:pPr>
        <w:sectPr w:rsidR="005432AB">
          <w:headerReference w:type="default" r:id="rId45"/>
          <w:footerReference w:type="default" r:id="rId46"/>
          <w:pgSz w:w="22660" w:h="31680"/>
          <w:pgMar w:top="2700" w:right="3420" w:bottom="2700" w:left="3420" w:header="2400" w:footer="2400" w:gutter="0"/>
          <w:cols w:space="720"/>
        </w:sectPr>
      </w:pPr>
    </w:p>
    <w:p w:rsidR="005432AB" w:rsidRDefault="00484FB7">
      <w:pPr>
        <w:wordWrap w:val="0"/>
        <w:spacing w:before="520" w:line="620" w:lineRule="atLeast"/>
        <w:ind w:right="920"/>
        <w:jc w:val="right"/>
        <w:textAlignment w:val="baseline"/>
        <w:rPr>
          <w:sz w:val="46"/>
        </w:rPr>
      </w:pPr>
      <w:r>
        <w:rPr>
          <w:rFonts w:ascii="宋体" w:eastAsia="宋体" w:hAnsi="宋体" w:cs="宋体"/>
          <w:color w:val="000000"/>
          <w:sz w:val="46"/>
        </w:rPr>
        <w:lastRenderedPageBreak/>
        <w:t>1</w:t>
      </w:r>
      <w:r>
        <w:rPr>
          <w:noProof/>
        </w:rPr>
        <mc:AlternateContent>
          <mc:Choice Requires="wps">
            <w:drawing>
              <wp:anchor distT="0" distB="0" distL="0" distR="0" simplePos="0" relativeHeight="251598848" behindDoc="0" locked="0" layoutInCell="1" allowOverlap="1">
                <wp:simplePos x="0" y="0"/>
                <wp:positionH relativeFrom="page">
                  <wp:posOffset>12280900</wp:posOffset>
                </wp:positionH>
                <wp:positionV relativeFrom="paragraph">
                  <wp:posOffset>3416300</wp:posOffset>
                </wp:positionV>
                <wp:extent cx="355600" cy="4572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556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黑体" w:eastAsia="黑体" w:hAnsi="黑体" w:cs="黑体"/>
                                <w:color w:val="000000"/>
                                <w:sz w:val="48"/>
                              </w:rPr>
                              <w:t>3</w:t>
                            </w:r>
                          </w:p>
                        </w:txbxContent>
                      </wps:txbx>
                      <wps:bodyPr vert="horz" wrap="square" lIns="0" tIns="0" rIns="0" bIns="0" anchor="t">
                        <a:noAutofit/>
                      </wps:bodyPr>
                    </wps:wsp>
                  </a:graphicData>
                </a:graphic>
              </wp:anchor>
            </w:drawing>
          </mc:Choice>
          <mc:Fallback>
            <w:pict>
              <v:shape id="文本框 15" o:spid="_x0000_s1033" type="#_x0000_t202" style="position:absolute;left:0;text-align:left;margin-left:967pt;margin-top:269pt;width:28pt;height:36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vq2zAEAAGgDAAAOAAAAZHJzL2Uyb0RvYy54bWysU8GO0zAQvSPxD5bvNNld0kVR3RVotQgJ&#10;AdLCB7iO3ViyPcZ2m5QPgD/gxIX7fle/g7HTdBHcEBdnPDN+897MZHUzWkP2MkQNjtGLRU2JdAI6&#10;7baMfvp49+wFJTFx13EDTjJ6kJHerJ8+WQ2+lZfQg+lkIAjiYjt4RvuUfFtVUfTS8rgALx0GFQTL&#10;E17DtuoCHxDdmuqyrpfVAKHzAYSMEb23U5CuC75SUqT3SkWZiGEUuaVyhnJu8lmtV7zdBu57LU40&#10;+D+wsFw7LHqGuuWJk13Qf0FZLQJEUGkhwFaglBayaEA1F/Ufau577mXRgs2J/tym+P9gxbv9h0B0&#10;h7NrKHHc4oyO378dfzwcf34l6MMGDT62mHfvMTONr2DE5Nkf0Zl1jyrY/EVFBOPY6sO5vXJMRKDz&#10;qmmWNUYEhp431zi+jFI9PvYhptcSLMkGowGnV5rK929jmlLnlFzLwZ02pkzQODIwurxq6vLgHEFw&#10;47BGljBRzVYaN2PRfD3L2EB3QHW4yFi3h/CFkgGXgtH4eceDpMS8cdj1vEGzEWZjMxvcCXzK6ETa&#10;wctdAqUL8Vx1qnEig+Ms0k+rl/fl93vJevxB1r8AAAD//wMAUEsDBBQABgAIAAAAIQCyLePu4AAA&#10;AA0BAAAPAAAAZHJzL2Rvd25yZXYueG1sTI9LT8MwEITvSPwHa5G4UTsUqibEqRCPGxQoIMHNiU0S&#10;4Udkb9Lw79me4PaNdjQ7U25mZ9lkYuqDl5AtBDDjm6B730p4e70/WwNLqLxWNngj4cck2FTHR6Uq&#10;dNj7FzPtsGUU4lOhJHSIQ8F5ajrjVFqEwXi6fYXoFJKMLddR7SncWX4uxIo71Xv60KnB3HSm+d6N&#10;ToL9SPGhFvg53baP+PzEx/e7bCvl6cl8fQUMzYx/ZjjUp+pQUac6jF4nZknnywsagxIul2uCgyXP&#10;BVEtYZUR8Krk/1dUvwAAAP//AwBQSwECLQAUAAYACAAAACEAtoM4kv4AAADhAQAAEwAAAAAAAAAA&#10;AAAAAAAAAAAAW0NvbnRlbnRfVHlwZXNdLnhtbFBLAQItABQABgAIAAAAIQA4/SH/1gAAAJQBAAAL&#10;AAAAAAAAAAAAAAAAAC8BAABfcmVscy8ucmVsc1BLAQItABQABgAIAAAAIQCaCvq2zAEAAGgDAAAO&#10;AAAAAAAAAAAAAAAAAC4CAABkcnMvZTJvRG9jLnhtbFBLAQItABQABgAIAAAAIQCyLePu4AAAAA0B&#10;AAAPAAAAAAAAAAAAAAAAACYEAABkcnMvZG93bnJldi54bWxQSwUGAAAAAAQABADzAAAAMwUAAAAA&#10;" filled="f" stroked="f" strokeweight=".5pt">
                <v:textbox inset="0,0,0,0">
                  <w:txbxContent>
                    <w:p w:rsidR="005432AB" w:rsidRDefault="00484FB7">
                      <w:pPr>
                        <w:wordWrap w:val="0"/>
                        <w:spacing w:line="640" w:lineRule="atLeast"/>
                        <w:textAlignment w:val="baseline"/>
                        <w:rPr>
                          <w:sz w:val="48"/>
                        </w:rPr>
                      </w:pPr>
                      <w:r>
                        <w:rPr>
                          <w:rFonts w:ascii="黑体" w:eastAsia="黑体" w:hAnsi="黑体" w:cs="黑体"/>
                          <w:color w:val="000000"/>
                          <w:sz w:val="48"/>
                        </w:rPr>
                        <w:t>3</w:t>
                      </w:r>
                    </w:p>
                  </w:txbxContent>
                </v:textbox>
                <w10:wrap anchorx="page"/>
              </v:shape>
            </w:pict>
          </mc:Fallback>
        </mc:AlternateContent>
      </w:r>
    </w:p>
    <w:p w:rsidR="005432AB" w:rsidRDefault="005432AB">
      <w:pPr>
        <w:wordWrap w:val="0"/>
        <w:spacing w:line="540" w:lineRule="exact"/>
        <w:jc w:val="right"/>
        <w:textAlignment w:val="baseline"/>
        <w:rPr>
          <w:sz w:val="46"/>
        </w:rPr>
      </w:pPr>
    </w:p>
    <w:p w:rsidR="005432AB" w:rsidRDefault="005432AB">
      <w:pPr>
        <w:wordWrap w:val="0"/>
        <w:spacing w:line="540" w:lineRule="exact"/>
        <w:jc w:val="right"/>
        <w:textAlignment w:val="baseline"/>
        <w:rPr>
          <w:sz w:val="46"/>
        </w:rPr>
      </w:pPr>
    </w:p>
    <w:p w:rsidR="005432AB" w:rsidRDefault="005432AB">
      <w:pPr>
        <w:wordWrap w:val="0"/>
        <w:spacing w:line="540" w:lineRule="exact"/>
        <w:jc w:val="right"/>
        <w:textAlignment w:val="baseline"/>
        <w:rPr>
          <w:sz w:val="46"/>
        </w:rPr>
      </w:pPr>
    </w:p>
    <w:p w:rsidR="005432AB" w:rsidRDefault="005432AB">
      <w:pPr>
        <w:wordWrap w:val="0"/>
        <w:spacing w:line="540" w:lineRule="exact"/>
        <w:jc w:val="right"/>
        <w:textAlignment w:val="baseline"/>
        <w:rPr>
          <w:sz w:val="46"/>
        </w:rPr>
      </w:pPr>
    </w:p>
    <w:p w:rsidR="005432AB" w:rsidRDefault="005432AB">
      <w:pPr>
        <w:wordWrap w:val="0"/>
        <w:spacing w:line="540" w:lineRule="exact"/>
        <w:jc w:val="right"/>
        <w:textAlignment w:val="baseline"/>
        <w:rPr>
          <w:sz w:val="46"/>
        </w:rPr>
      </w:pPr>
    </w:p>
    <w:p w:rsidR="005432AB" w:rsidRDefault="005432AB">
      <w:pPr>
        <w:wordWrap w:val="0"/>
        <w:spacing w:line="540" w:lineRule="exact"/>
        <w:jc w:val="right"/>
        <w:textAlignment w:val="baseline"/>
        <w:rPr>
          <w:sz w:val="46"/>
        </w:rPr>
      </w:pPr>
    </w:p>
    <w:p w:rsidR="005432AB" w:rsidRDefault="00484FB7">
      <w:pPr>
        <w:tabs>
          <w:tab w:val="left" w:pos="8820"/>
        </w:tabs>
        <w:wordWrap w:val="0"/>
        <w:spacing w:line="1420" w:lineRule="atLeast"/>
        <w:ind w:left="5760"/>
        <w:textAlignment w:val="baseline"/>
        <w:rPr>
          <w:sz w:val="104"/>
        </w:rPr>
      </w:pPr>
      <w:r>
        <w:rPr>
          <w:rFonts w:ascii="黑体" w:eastAsia="黑体" w:hAnsi="黑体" w:cs="黑体"/>
          <w:b/>
          <w:color w:val="000000"/>
          <w:sz w:val="104"/>
        </w:rPr>
        <w:t>序</w:t>
      </w:r>
      <w:r>
        <w:tab/>
      </w:r>
      <w:r>
        <w:rPr>
          <w:rFonts w:ascii="黑体" w:eastAsia="黑体" w:hAnsi="黑体" w:cs="黑体"/>
          <w:b/>
          <w:color w:val="000000"/>
          <w:sz w:val="104"/>
        </w:rPr>
        <w:t>言</w:t>
      </w:r>
    </w:p>
    <w:p w:rsidR="005432AB" w:rsidRDefault="005432AB">
      <w:pPr>
        <w:wordWrap w:val="0"/>
        <w:spacing w:line="980" w:lineRule="exact"/>
        <w:textAlignment w:val="baseline"/>
        <w:rPr>
          <w:sz w:val="61"/>
        </w:rPr>
      </w:pPr>
    </w:p>
    <w:p w:rsidR="005432AB" w:rsidRDefault="005432AB">
      <w:pPr>
        <w:wordWrap w:val="0"/>
        <w:spacing w:line="980" w:lineRule="exact"/>
        <w:textAlignment w:val="baseline"/>
        <w:rPr>
          <w:sz w:val="61"/>
        </w:rPr>
      </w:pPr>
    </w:p>
    <w:p w:rsidR="005432AB" w:rsidRDefault="005432AB">
      <w:pPr>
        <w:wordWrap w:val="0"/>
        <w:spacing w:line="980" w:lineRule="exact"/>
        <w:textAlignment w:val="baseline"/>
        <w:rPr>
          <w:sz w:val="61"/>
        </w:rPr>
      </w:pPr>
    </w:p>
    <w:p w:rsidR="005432AB" w:rsidRDefault="00484FB7">
      <w:pPr>
        <w:wordWrap w:val="0"/>
        <w:spacing w:line="960" w:lineRule="atLeast"/>
        <w:ind w:left="20" w:right="360" w:firstLine="1360"/>
        <w:textAlignment w:val="baseline"/>
        <w:rPr>
          <w:sz w:val="61"/>
        </w:rPr>
      </w:pPr>
      <w:r>
        <w:rPr>
          <w:rFonts w:ascii="宋体" w:eastAsia="宋体" w:hAnsi="宋体" w:cs="宋体"/>
          <w:color w:val="000000"/>
          <w:sz w:val="61"/>
        </w:rPr>
        <w:t>为什么不把这个批判命名为纯粹的实践理性批判，而是直接地就称作一般的实践理性批判，尽管实践理性与思辨理性的平行关系似乎需要前一个名称</w:t>
      </w:r>
      <w:r>
        <w:rPr>
          <w:rFonts w:ascii="宋体" w:eastAsia="宋体" w:hAnsi="宋体" w:cs="宋体"/>
          <w:color w:val="000000"/>
          <w:sz w:val="61"/>
        </w:rPr>
        <w:t>①</w:t>
      </w:r>
      <w:r>
        <w:rPr>
          <w:rFonts w:ascii="宋体" w:eastAsia="宋体" w:hAnsi="宋体" w:cs="宋体"/>
          <w:color w:val="000000"/>
          <w:sz w:val="61"/>
        </w:rPr>
        <w:t>，对此这部著作给予了充分的解释。它应当阐明的只是有纯粹实践理性，并为此而批判理性的全部实践能力。如果它在这一点上成功了，那么它就不需要批判这个纯粹能力本身，以便看看理性是否用这样一种能力作为不过是僭妄的要求而超出了自身</w:t>
      </w:r>
      <w:r>
        <w:rPr>
          <w:rFonts w:ascii="宋体" w:eastAsia="宋体" w:hAnsi="宋体" w:cs="宋体"/>
          <w:color w:val="000000"/>
          <w:sz w:val="61"/>
        </w:rPr>
        <w:t>(</w:t>
      </w:r>
      <w:r>
        <w:rPr>
          <w:rFonts w:ascii="宋体" w:eastAsia="宋体" w:hAnsi="宋体" w:cs="宋体"/>
          <w:color w:val="000000"/>
          <w:sz w:val="61"/>
        </w:rPr>
        <w:t>正如在思辨理性那里曾发生的</w:t>
      </w:r>
      <w:r>
        <w:rPr>
          <w:rFonts w:ascii="宋体" w:eastAsia="宋体" w:hAnsi="宋体" w:cs="宋体"/>
          <w:color w:val="000000"/>
          <w:sz w:val="61"/>
        </w:rPr>
        <w:t>)</w:t>
      </w:r>
      <w:r>
        <w:rPr>
          <w:rFonts w:ascii="宋体" w:eastAsia="宋体" w:hAnsi="宋体" w:cs="宋体"/>
          <w:color w:val="000000"/>
          <w:sz w:val="61"/>
        </w:rPr>
        <w:t>。因为，如果理性作为纯粹理性现实地是实践的，那么它就通过这个事实而证明了它及其概念的实在性，而反对它</w:t>
      </w:r>
      <w:r>
        <w:rPr>
          <w:rFonts w:ascii="宋体" w:eastAsia="宋体" w:hAnsi="宋体" w:cs="宋体"/>
          <w:color w:val="000000"/>
          <w:sz w:val="61"/>
        </w:rPr>
        <w:t>存在的可能性的一切玄想就都是白费力气了。</w:t>
      </w:r>
    </w:p>
    <w:p w:rsidR="005432AB" w:rsidRDefault="00484FB7">
      <w:pPr>
        <w:wordWrap w:val="0"/>
        <w:spacing w:line="960" w:lineRule="atLeast"/>
        <w:ind w:left="20" w:right="480" w:firstLine="1240"/>
        <w:textAlignment w:val="baseline"/>
        <w:rPr>
          <w:sz w:val="61"/>
        </w:rPr>
      </w:pPr>
      <w:r>
        <w:rPr>
          <w:rFonts w:ascii="宋体" w:eastAsia="宋体" w:hAnsi="宋体" w:cs="宋体"/>
          <w:color w:val="000000"/>
          <w:sz w:val="61"/>
        </w:rPr>
        <w:t>凭借这种能力，从此也就肯定了先验的自由，而且是在这种绝对意义上来说的，即思辨理性在运用因果性概念时需要自由，以便把自己从二律背反中拯救出来，这种</w:t>
      </w:r>
    </w:p>
    <w:p w:rsidR="005432AB" w:rsidRDefault="00484FB7">
      <w:pPr>
        <w:wordWrap w:val="0"/>
        <w:spacing w:line="960" w:lineRule="atLeast"/>
        <w:ind w:left="80"/>
        <w:textAlignment w:val="baseline"/>
        <w:rPr>
          <w:sz w:val="61"/>
        </w:rPr>
      </w:pPr>
      <w:r>
        <w:rPr>
          <w:rFonts w:ascii="宋体" w:eastAsia="宋体" w:hAnsi="宋体" w:cs="宋体"/>
          <w:color w:val="000000"/>
          <w:sz w:val="61"/>
          <w:u w:val="single"/>
        </w:rPr>
        <w:t xml:space="preserve">            </w:t>
      </w:r>
    </w:p>
    <w:p w:rsidR="005432AB" w:rsidRDefault="00484FB7">
      <w:pPr>
        <w:wordWrap w:val="0"/>
        <w:spacing w:before="340" w:line="660" w:lineRule="atLeast"/>
        <w:ind w:left="20" w:right="520" w:firstLine="88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意即：思辨理性有《纯粹理性批判》，实践理性也应有</w:t>
      </w:r>
      <w:r>
        <w:rPr>
          <w:rFonts w:ascii="仿宋" w:eastAsia="仿宋" w:hAnsi="仿宋" w:cs="仿宋"/>
          <w:color w:val="000000"/>
          <w:sz w:val="45"/>
        </w:rPr>
        <w:t>“</w:t>
      </w:r>
      <w:r>
        <w:rPr>
          <w:rFonts w:ascii="仿宋" w:eastAsia="仿宋" w:hAnsi="仿宋" w:cs="仿宋"/>
          <w:color w:val="000000"/>
          <w:sz w:val="45"/>
        </w:rPr>
        <w:t>纯粹实践理性批判</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5432AB" w:rsidRDefault="005432AB"/>
    <w:p w:rsidR="005432AB" w:rsidRDefault="005432AB">
      <w:pPr>
        <w:sectPr w:rsidR="005432AB">
          <w:headerReference w:type="default" r:id="rId47"/>
          <w:footerReference w:type="default" r:id="rId48"/>
          <w:pgSz w:w="22660" w:h="31680"/>
          <w:pgMar w:top="2700" w:right="3420" w:bottom="2700" w:left="3420" w:header="2400" w:footer="2400" w:gutter="0"/>
          <w:cols w:space="720"/>
        </w:sectPr>
      </w:pPr>
    </w:p>
    <w:p w:rsidR="005432AB" w:rsidRDefault="00484FB7">
      <w:pPr>
        <w:tabs>
          <w:tab w:val="left" w:pos="7500"/>
          <w:tab w:val="left" w:pos="8920"/>
        </w:tabs>
        <w:wordWrap w:val="0"/>
        <w:spacing w:before="500" w:line="840" w:lineRule="atLeast"/>
        <w:ind w:left="1420"/>
        <w:textAlignment w:val="baseline"/>
        <w:rPr>
          <w:sz w:val="63"/>
        </w:rPr>
      </w:pPr>
      <w:r>
        <w:rPr>
          <w:rFonts w:ascii="仿宋" w:eastAsia="仿宋" w:hAnsi="仿宋" w:cs="仿宋"/>
          <w:color w:val="000000"/>
          <w:sz w:val="63"/>
        </w:rPr>
        <w:lastRenderedPageBreak/>
        <w:t>2</w:t>
      </w:r>
      <w:r>
        <w:tab/>
      </w:r>
      <w:r>
        <w:rPr>
          <w:rFonts w:ascii="宋体" w:eastAsia="宋体" w:hAnsi="宋体" w:cs="宋体"/>
          <w:color w:val="000000"/>
          <w:sz w:val="63"/>
        </w:rPr>
        <w:t>序</w:t>
      </w:r>
      <w:r>
        <w:tab/>
      </w:r>
      <w:r>
        <w:rPr>
          <w:rFonts w:ascii="宋体" w:eastAsia="宋体" w:hAnsi="宋体" w:cs="宋体"/>
          <w:color w:val="000000"/>
          <w:sz w:val="63"/>
        </w:rPr>
        <w:t>言</w:t>
      </w:r>
    </w:p>
    <w:p w:rsidR="005432AB" w:rsidRDefault="00484FB7">
      <w:pPr>
        <w:wordWrap w:val="0"/>
        <w:spacing w:line="920" w:lineRule="atLeast"/>
        <w:ind w:left="1180"/>
        <w:textAlignment w:val="baseline"/>
        <w:rPr>
          <w:sz w:val="61"/>
        </w:rPr>
      </w:pPr>
      <w:r>
        <w:rPr>
          <w:rFonts w:ascii="宋体" w:eastAsia="宋体" w:hAnsi="宋体" w:cs="宋体"/>
          <w:color w:val="000000"/>
          <w:sz w:val="61"/>
          <w:u w:val="single"/>
        </w:rPr>
        <w:t xml:space="preserve">                                               </w:t>
      </w:r>
    </w:p>
    <w:p w:rsidR="005432AB" w:rsidRDefault="00484FB7">
      <w:pPr>
        <w:wordWrap w:val="0"/>
        <w:spacing w:line="920" w:lineRule="atLeast"/>
        <w:ind w:left="740"/>
        <w:textAlignment w:val="baseline"/>
        <w:rPr>
          <w:sz w:val="61"/>
        </w:rPr>
      </w:pPr>
      <w:r>
        <w:rPr>
          <w:rFonts w:ascii="宋体" w:eastAsia="宋体" w:hAnsi="宋体" w:cs="宋体"/>
          <w:color w:val="000000"/>
          <w:sz w:val="61"/>
        </w:rPr>
        <w:t>二律背反是思辨理性如果要在因果关系的序列中思维无</w:t>
      </w:r>
      <w:r>
        <w:rPr>
          <w:rFonts w:ascii="宋体" w:eastAsia="宋体" w:hAnsi="宋体" w:cs="宋体"/>
          <w:color w:val="000000"/>
          <w:sz w:val="61"/>
        </w:rPr>
        <w:t>条件者就不可避免地会陷入的，但理性只能把这个无条件者的概念悬拟地、而不是作为不可思维的提出来，并不保证它的客观实在性，而只是为了不至于借口理性至少还必须承认是可思维的那种东西是不可能的，来使理性的本质受到攻击并被推入怀疑论的深渊。</w:t>
      </w:r>
    </w:p>
    <w:p w:rsidR="005432AB" w:rsidRDefault="00484FB7">
      <w:pPr>
        <w:wordWrap w:val="0"/>
        <w:spacing w:line="920" w:lineRule="atLeast"/>
        <w:ind w:left="580" w:right="100" w:firstLine="1420"/>
        <w:textAlignment w:val="baseline"/>
        <w:rPr>
          <w:sz w:val="61"/>
        </w:rPr>
      </w:pPr>
      <w:r>
        <w:rPr>
          <w:rFonts w:ascii="宋体" w:eastAsia="宋体" w:hAnsi="宋体" w:cs="宋体"/>
          <w:color w:val="000000"/>
          <w:sz w:val="61"/>
        </w:rPr>
        <w:t>自由的概念，一旦其实在性通过实践理性的一条无可置疑的规律而被证明了，它现在就构成了纯粹理性的、甚至思辨理性的体系的整个大厦的拱顶石，而一切其他的、作为一些单纯理念在思辨理性中始终没有支撑的概念</w:t>
      </w:r>
      <w:r>
        <w:rPr>
          <w:rFonts w:ascii="宋体" w:eastAsia="宋体" w:hAnsi="宋体" w:cs="宋体"/>
          <w:color w:val="000000"/>
          <w:sz w:val="61"/>
        </w:rPr>
        <w:t>(</w:t>
      </w:r>
      <w:r>
        <w:rPr>
          <w:rFonts w:ascii="宋体" w:eastAsia="宋体" w:hAnsi="宋体" w:cs="宋体"/>
          <w:color w:val="000000"/>
          <w:sz w:val="61"/>
        </w:rPr>
        <w:t>上帝和不朽的概念</w:t>
      </w:r>
      <w:r>
        <w:rPr>
          <w:rFonts w:ascii="宋体" w:eastAsia="宋体" w:hAnsi="宋体" w:cs="宋体"/>
          <w:color w:val="000000"/>
          <w:sz w:val="61"/>
        </w:rPr>
        <w:t>)</w:t>
      </w:r>
      <w:r>
        <w:rPr>
          <w:rFonts w:ascii="宋体" w:eastAsia="宋体" w:hAnsi="宋体" w:cs="宋体"/>
          <w:color w:val="000000"/>
          <w:sz w:val="61"/>
        </w:rPr>
        <w:t>，现在就与这个概念相联结，同它</w:t>
      </w:r>
      <w:r>
        <w:rPr>
          <w:rFonts w:ascii="宋体" w:eastAsia="宋体" w:hAnsi="宋体" w:cs="宋体"/>
          <w:color w:val="000000"/>
          <w:sz w:val="61"/>
        </w:rPr>
        <w:t>一起并通过它而得到了持存及客观实在性，就是说，它们的可能性由于自由是现实的而得到了证明；因为这个理念通过道德律而启示出来了。</w:t>
      </w:r>
    </w:p>
    <w:p w:rsidR="005432AB" w:rsidRDefault="00484FB7">
      <w:pPr>
        <w:wordWrap w:val="0"/>
        <w:spacing w:line="920" w:lineRule="atLeast"/>
        <w:ind w:left="580" w:right="200" w:firstLine="1300"/>
        <w:textAlignment w:val="baseline"/>
        <w:rPr>
          <w:sz w:val="61"/>
        </w:rPr>
      </w:pPr>
      <w:r>
        <w:rPr>
          <w:rFonts w:ascii="宋体" w:eastAsia="宋体" w:hAnsi="宋体" w:cs="宋体"/>
          <w:color w:val="000000"/>
          <w:sz w:val="61"/>
        </w:rPr>
        <w:t>但自由在思辨理性的一切理念中，也是惟一的这种理念，我们先天地知道其可能性，但却看不透它，因为它是我们所知道的道德律的条件</w:t>
      </w:r>
      <w:r>
        <w:rPr>
          <w:rFonts w:ascii="宋体" w:eastAsia="宋体" w:hAnsi="宋体" w:cs="宋体"/>
          <w:color w:val="000000"/>
          <w:sz w:val="61"/>
        </w:rPr>
        <w:t>①</w:t>
      </w:r>
      <w:r>
        <w:rPr>
          <w:rFonts w:ascii="宋体" w:eastAsia="宋体" w:hAnsi="宋体" w:cs="宋体"/>
          <w:color w:val="000000"/>
          <w:sz w:val="61"/>
        </w:rPr>
        <w:t>。但上帝和不朽的理念并不是道德律的条件，而只是一个由道德律来规定的意</w:t>
      </w:r>
    </w:p>
    <w:p w:rsidR="005432AB" w:rsidRDefault="00484FB7">
      <w:pPr>
        <w:wordWrap w:val="0"/>
        <w:spacing w:line="920" w:lineRule="atLeast"/>
        <w:ind w:left="640"/>
        <w:textAlignment w:val="baseline"/>
        <w:rPr>
          <w:sz w:val="61"/>
        </w:rPr>
      </w:pPr>
      <w:r>
        <w:rPr>
          <w:rFonts w:ascii="宋体" w:eastAsia="宋体" w:hAnsi="宋体" w:cs="宋体"/>
          <w:color w:val="000000"/>
          <w:sz w:val="61"/>
          <w:u w:val="single"/>
        </w:rPr>
        <w:t xml:space="preserve">            </w:t>
      </w:r>
    </w:p>
    <w:p w:rsidR="005432AB" w:rsidRDefault="00484FB7">
      <w:pPr>
        <w:wordWrap w:val="0"/>
        <w:spacing w:before="320" w:line="660" w:lineRule="atLeast"/>
        <w:ind w:left="580" w:right="300" w:firstLine="1060"/>
        <w:textAlignment w:val="baseline"/>
        <w:rPr>
          <w:sz w:val="45"/>
        </w:rPr>
      </w:pPr>
      <w:r>
        <w:rPr>
          <w:rFonts w:ascii="仿宋" w:eastAsia="仿宋" w:hAnsi="仿宋" w:cs="仿宋"/>
          <w:color w:val="000000"/>
          <w:sz w:val="45"/>
        </w:rPr>
        <w:t>①</w:t>
      </w:r>
      <w:r>
        <w:rPr>
          <w:rFonts w:ascii="仿宋" w:eastAsia="仿宋" w:hAnsi="仿宋" w:cs="仿宋"/>
          <w:color w:val="000000"/>
          <w:sz w:val="45"/>
        </w:rPr>
        <w:t>当我现在把自由称之为道德律的条件、而在本书后面又主张道德律是我们在其之下才首次意识到自由的条件时，为了人们不至于误以为在此找到了不一致的地方，所以我只想提醒一点，即自</w:t>
      </w:r>
      <w:r>
        <w:rPr>
          <w:rFonts w:ascii="仿宋" w:eastAsia="仿宋" w:hAnsi="仿宋" w:cs="仿宋"/>
          <w:color w:val="000000"/>
          <w:sz w:val="45"/>
        </w:rPr>
        <w:t>由固然是道德律的</w:t>
      </w:r>
      <w:r>
        <w:rPr>
          <w:rFonts w:ascii="仿宋" w:eastAsia="仿宋" w:hAnsi="仿宋" w:cs="仿宋"/>
          <w:color w:val="000000"/>
          <w:sz w:val="45"/>
        </w:rPr>
        <w:t xml:space="preserve"> ratioessendi[</w:t>
      </w:r>
      <w:r>
        <w:rPr>
          <w:rFonts w:ascii="仿宋" w:eastAsia="仿宋" w:hAnsi="仿宋" w:cs="仿宋"/>
          <w:color w:val="000000"/>
          <w:sz w:val="45"/>
        </w:rPr>
        <w:t>存在理由</w:t>
      </w:r>
      <w:r>
        <w:rPr>
          <w:rFonts w:ascii="仿宋" w:eastAsia="仿宋" w:hAnsi="仿宋" w:cs="仿宋"/>
          <w:color w:val="000000"/>
          <w:sz w:val="45"/>
        </w:rPr>
        <w:t>]</w:t>
      </w:r>
      <w:r>
        <w:rPr>
          <w:rFonts w:ascii="仿宋" w:eastAsia="仿宋" w:hAnsi="仿宋" w:cs="仿宋"/>
          <w:color w:val="000000"/>
          <w:sz w:val="45"/>
        </w:rPr>
        <w:t>，但道德律却是自由的</w:t>
      </w:r>
      <w:r>
        <w:rPr>
          <w:rFonts w:ascii="仿宋" w:eastAsia="仿宋" w:hAnsi="仿宋" w:cs="仿宋"/>
          <w:color w:val="000000"/>
          <w:sz w:val="45"/>
        </w:rPr>
        <w:t xml:space="preserve"> ratio cognoscendi[</w:t>
      </w:r>
      <w:r>
        <w:rPr>
          <w:rFonts w:ascii="仿宋" w:eastAsia="仿宋" w:hAnsi="仿宋" w:cs="仿宋"/>
          <w:color w:val="000000"/>
          <w:sz w:val="45"/>
        </w:rPr>
        <w:t>认识理由</w:t>
      </w:r>
      <w:r>
        <w:rPr>
          <w:rFonts w:ascii="仿宋" w:eastAsia="仿宋" w:hAnsi="仿宋" w:cs="仿宋"/>
          <w:color w:val="000000"/>
          <w:sz w:val="45"/>
        </w:rPr>
        <w:t>]</w:t>
      </w:r>
      <w:r>
        <w:rPr>
          <w:rFonts w:ascii="仿宋" w:eastAsia="仿宋" w:hAnsi="仿宋" w:cs="仿宋"/>
          <w:color w:val="000000"/>
          <w:sz w:val="45"/>
        </w:rPr>
        <w:t>。因为如果不是道德律在我们的理性中早就被清楚地想到了，则我们是决不会认为自己有理由去假定有像自由这样一种东西的</w:t>
      </w:r>
      <w:r>
        <w:rPr>
          <w:rFonts w:ascii="仿宋" w:eastAsia="仿宋" w:hAnsi="仿宋" w:cs="仿宋"/>
          <w:color w:val="000000"/>
          <w:sz w:val="45"/>
        </w:rPr>
        <w:t>(</w:t>
      </w:r>
      <w:r>
        <w:rPr>
          <w:rFonts w:ascii="仿宋" w:eastAsia="仿宋" w:hAnsi="仿宋" w:cs="仿宋"/>
          <w:color w:val="000000"/>
          <w:sz w:val="45"/>
        </w:rPr>
        <w:t>尽管它也并不自相矛盾</w:t>
      </w:r>
      <w:r>
        <w:rPr>
          <w:rFonts w:ascii="仿宋" w:eastAsia="仿宋" w:hAnsi="仿宋" w:cs="仿宋"/>
          <w:color w:val="000000"/>
          <w:sz w:val="45"/>
        </w:rPr>
        <w:t>)</w:t>
      </w:r>
      <w:r>
        <w:rPr>
          <w:rFonts w:ascii="仿宋" w:eastAsia="仿宋" w:hAnsi="仿宋" w:cs="仿宋"/>
          <w:color w:val="000000"/>
          <w:sz w:val="45"/>
        </w:rPr>
        <w:t>。但假如没有自由，则道德律也就根本不会在我们心中被找到了。</w:t>
      </w:r>
      <w:r>
        <w:rPr>
          <w:rFonts w:ascii="仿宋" w:eastAsia="仿宋" w:hAnsi="仿宋" w:cs="仿宋"/>
          <w:color w:val="000000"/>
          <w:sz w:val="45"/>
        </w:rPr>
        <w:t>————</w:t>
      </w:r>
      <w:r>
        <w:rPr>
          <w:rFonts w:ascii="仿宋" w:eastAsia="仿宋" w:hAnsi="仿宋" w:cs="仿宋"/>
          <w:color w:val="000000"/>
          <w:sz w:val="45"/>
        </w:rPr>
        <w:t>康德</w:t>
      </w:r>
    </w:p>
    <w:p w:rsidR="005432AB" w:rsidRDefault="005432AB"/>
    <w:p w:rsidR="005432AB" w:rsidRDefault="005432AB">
      <w:pPr>
        <w:sectPr w:rsidR="005432AB">
          <w:headerReference w:type="default" r:id="rId49"/>
          <w:footerReference w:type="default" r:id="rId50"/>
          <w:pgSz w:w="22660" w:h="31680"/>
          <w:pgMar w:top="2700" w:right="3260" w:bottom="2700" w:left="3260" w:header="2400" w:footer="2400" w:gutter="0"/>
          <w:cols w:space="720"/>
        </w:sectPr>
      </w:pPr>
    </w:p>
    <w:p w:rsidR="005432AB" w:rsidRDefault="00484FB7">
      <w:pPr>
        <w:wordWrap w:val="0"/>
        <w:spacing w:before="680" w:line="74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序</w:t>
      </w:r>
      <w:r>
        <w:rPr>
          <w:rFonts w:ascii="宋体" w:eastAsia="宋体" w:hAnsi="宋体" w:cs="宋体"/>
          <w:color w:val="000000"/>
          <w:sz w:val="53"/>
          <w:u w:val="single"/>
        </w:rPr>
        <w:t xml:space="preserve">   </w:t>
      </w:r>
      <w:r>
        <w:rPr>
          <w:rFonts w:ascii="宋体" w:eastAsia="宋体" w:hAnsi="宋体" w:cs="宋体"/>
          <w:color w:val="000000"/>
          <w:sz w:val="53"/>
          <w:u w:val="single"/>
        </w:rPr>
        <w:t>言</w:t>
      </w:r>
      <w:r>
        <w:rPr>
          <w:rFonts w:ascii="宋体" w:eastAsia="宋体" w:hAnsi="宋体" w:cs="宋体"/>
          <w:color w:val="000000"/>
          <w:sz w:val="53"/>
          <w:u w:val="single"/>
        </w:rPr>
        <w:t xml:space="preserve">                     3 </w:t>
      </w:r>
    </w:p>
    <w:p w:rsidR="005432AB" w:rsidRDefault="005432AB">
      <w:pPr>
        <w:wordWrap w:val="0"/>
        <w:spacing w:line="680" w:lineRule="exact"/>
        <w:jc w:val="center"/>
        <w:textAlignment w:val="baseline"/>
        <w:rPr>
          <w:sz w:val="53"/>
        </w:rPr>
      </w:pPr>
    </w:p>
    <w:p w:rsidR="005432AB" w:rsidRDefault="00484FB7">
      <w:pPr>
        <w:wordWrap w:val="0"/>
        <w:spacing w:line="940" w:lineRule="atLeast"/>
        <w:ind w:left="20" w:right="400" w:firstLine="220"/>
        <w:textAlignment w:val="baseline"/>
        <w:rPr>
          <w:sz w:val="61"/>
        </w:rPr>
      </w:pPr>
      <w:r>
        <w:rPr>
          <w:rFonts w:ascii="宋体" w:eastAsia="宋体" w:hAnsi="宋体" w:cs="宋体"/>
          <w:color w:val="000000"/>
          <w:sz w:val="61"/>
        </w:rPr>
        <w:t>志的必要客体的条件，亦即我们的纯粹理性的单纯实践运用的条件；所以，关于那些理念，我不仅要说对它的现实性，而且就连其可能性，我们也都不能声称是认识和看透了的。但尽管如此，它们却是在道德上被规定了的意志运用于先天地被给予它的那个客体</w:t>
      </w:r>
      <w:r>
        <w:rPr>
          <w:rFonts w:ascii="宋体" w:eastAsia="宋体" w:hAnsi="宋体" w:cs="宋体"/>
          <w:color w:val="000000"/>
          <w:sz w:val="61"/>
        </w:rPr>
        <w:t>(</w:t>
      </w:r>
      <w:r>
        <w:rPr>
          <w:rFonts w:ascii="宋体" w:eastAsia="宋体" w:hAnsi="宋体" w:cs="宋体"/>
          <w:color w:val="000000"/>
          <w:sz w:val="61"/>
        </w:rPr>
        <w:t>至善</w:t>
      </w:r>
      <w:r>
        <w:rPr>
          <w:rFonts w:ascii="宋体" w:eastAsia="宋体" w:hAnsi="宋体" w:cs="宋体"/>
          <w:color w:val="000000"/>
          <w:sz w:val="61"/>
        </w:rPr>
        <w:t>)</w:t>
      </w:r>
      <w:r>
        <w:rPr>
          <w:rFonts w:ascii="宋体" w:eastAsia="宋体" w:hAnsi="宋体" w:cs="宋体"/>
          <w:color w:val="000000"/>
          <w:sz w:val="61"/>
        </w:rPr>
        <w:t>之上的诸条件。这样，它们的可能性就能够和必须在这种实践的关系中被假定下来，但却不是在理论上认识和看透它们。对于后面这种要求来说，在实践的意图中它们不包含任何内部的不可能性</w:t>
      </w:r>
      <w:r>
        <w:rPr>
          <w:rFonts w:ascii="宋体" w:eastAsia="宋体" w:hAnsi="宋体" w:cs="宋体"/>
          <w:color w:val="000000"/>
          <w:sz w:val="61"/>
        </w:rPr>
        <w:t>(</w:t>
      </w:r>
      <w:r>
        <w:rPr>
          <w:rFonts w:ascii="宋体" w:eastAsia="宋体" w:hAnsi="宋体" w:cs="宋体"/>
          <w:color w:val="000000"/>
          <w:sz w:val="61"/>
        </w:rPr>
        <w:t>不包含矛盾</w:t>
      </w:r>
      <w:r>
        <w:rPr>
          <w:rFonts w:ascii="宋体" w:eastAsia="宋体" w:hAnsi="宋体" w:cs="宋体"/>
          <w:color w:val="000000"/>
          <w:sz w:val="61"/>
        </w:rPr>
        <w:t>)</w:t>
      </w:r>
      <w:r>
        <w:rPr>
          <w:rFonts w:ascii="宋体" w:eastAsia="宋体" w:hAnsi="宋体" w:cs="宋体"/>
          <w:color w:val="000000"/>
          <w:sz w:val="61"/>
        </w:rPr>
        <w:t>就够了。在这里，于是就有与思辨理性相比较只是主观的认其为真</w:t>
      </w:r>
      <w:r>
        <w:rPr>
          <w:rFonts w:ascii="宋体" w:eastAsia="宋体" w:hAnsi="宋体" w:cs="宋体"/>
          <w:color w:val="000000"/>
          <w:sz w:val="61"/>
        </w:rPr>
        <w:t>(Fürwahr-halten)</w:t>
      </w:r>
      <w:r>
        <w:rPr>
          <w:rFonts w:ascii="宋体" w:eastAsia="宋体" w:hAnsi="宋体" w:cs="宋体"/>
          <w:color w:val="000000"/>
          <w:sz w:val="61"/>
        </w:rPr>
        <w:t>的</w:t>
      </w:r>
      <w:r>
        <w:rPr>
          <w:rFonts w:ascii="宋体" w:eastAsia="宋体" w:hAnsi="宋体" w:cs="宋体"/>
          <w:color w:val="000000"/>
          <w:sz w:val="61"/>
        </w:rPr>
        <w:t>根据，而这根据毕竟对某种同样纯粹的、但却是实践的理性而言是客观有效的，因而就通过自由的概念使上帝和不朽的理念获得了客观的实在性和权限，甚至获得了假定它们的主观必要性</w:t>
      </w:r>
      <w:r>
        <w:rPr>
          <w:rFonts w:ascii="宋体" w:eastAsia="宋体" w:hAnsi="宋体" w:cs="宋体"/>
          <w:color w:val="000000"/>
          <w:sz w:val="61"/>
        </w:rPr>
        <w:t>(</w:t>
      </w:r>
      <w:r>
        <w:rPr>
          <w:rFonts w:ascii="宋体" w:eastAsia="宋体" w:hAnsi="宋体" w:cs="宋体"/>
          <w:color w:val="000000"/>
          <w:sz w:val="61"/>
        </w:rPr>
        <w:t>纯粹理性的需要</w:t>
      </w:r>
      <w:r>
        <w:rPr>
          <w:rFonts w:ascii="宋体" w:eastAsia="宋体" w:hAnsi="宋体" w:cs="宋体"/>
          <w:color w:val="000000"/>
          <w:sz w:val="61"/>
        </w:rPr>
        <w:t>)</w:t>
      </w:r>
      <w:r>
        <w:rPr>
          <w:rFonts w:ascii="宋体" w:eastAsia="宋体" w:hAnsi="宋体" w:cs="宋体"/>
          <w:color w:val="000000"/>
          <w:sz w:val="61"/>
        </w:rPr>
        <w:t>，而理性却并没有借此在理论的知识中有所扩展，倒只是这种原先不过是问题、而这里成了断言的可能性被给予了，于是，理性的实践运用就和理论运用的诸要素联结起来了。而这种需要绝不是思辨的随便哪个意图的假设性的需要，即如果人们想要在思辨中上升到理性运用的完成就必须假定某种东西，相反，它是一种合规律的假定某物的需要，舍此，我们应当不放松地建立</w:t>
      </w:r>
      <w:r>
        <w:rPr>
          <w:rFonts w:ascii="宋体" w:eastAsia="宋体" w:hAnsi="宋体" w:cs="宋体"/>
          <w:color w:val="000000"/>
          <w:sz w:val="61"/>
        </w:rPr>
        <w:t>为自己行为举止的意图的东西就不可能发生了。</w:t>
      </w:r>
    </w:p>
    <w:p w:rsidR="005432AB" w:rsidRDefault="00484FB7">
      <w:pPr>
        <w:wordWrap w:val="0"/>
        <w:spacing w:line="940" w:lineRule="atLeast"/>
        <w:ind w:right="680" w:firstLine="1300"/>
        <w:textAlignment w:val="baseline"/>
        <w:rPr>
          <w:sz w:val="61"/>
        </w:rPr>
      </w:pPr>
      <w:r>
        <w:rPr>
          <w:rFonts w:ascii="宋体" w:eastAsia="宋体" w:hAnsi="宋体" w:cs="宋体"/>
          <w:color w:val="000000"/>
          <w:sz w:val="61"/>
        </w:rPr>
        <w:t>当然，会使我们的思辨理性更为满意的是，直截了当地独立解决那些课题，并把它们作为洞见而为实践的运用保存下来；不过我们的思辨能力却从来不曾处于这么</w:t>
      </w:r>
    </w:p>
    <w:p w:rsidR="005432AB" w:rsidRDefault="005432AB"/>
    <w:p w:rsidR="005432AB" w:rsidRDefault="005432AB">
      <w:pPr>
        <w:sectPr w:rsidR="005432AB">
          <w:headerReference w:type="default" r:id="rId51"/>
          <w:footerReference w:type="default" r:id="rId52"/>
          <w:pgSz w:w="22660" w:h="31680"/>
          <w:pgMar w:top="2700" w:right="3320" w:bottom="2700" w:left="3320" w:header="2400" w:footer="2400" w:gutter="0"/>
          <w:cols w:space="720"/>
        </w:sectPr>
      </w:pPr>
    </w:p>
    <w:p w:rsidR="005432AB" w:rsidRDefault="00484FB7">
      <w:pPr>
        <w:wordWrap w:val="0"/>
        <w:spacing w:before="720" w:line="700" w:lineRule="atLeast"/>
        <w:jc w:val="center"/>
        <w:textAlignment w:val="baseline"/>
        <w:rPr>
          <w:sz w:val="50"/>
        </w:rPr>
      </w:pPr>
      <w:r>
        <w:rPr>
          <w:rFonts w:ascii="仿宋" w:eastAsia="仿宋" w:hAnsi="仿宋" w:cs="仿宋"/>
          <w:color w:val="000000"/>
          <w:sz w:val="50"/>
          <w:u w:val="single"/>
        </w:rPr>
        <w:lastRenderedPageBreak/>
        <w:t xml:space="preserve">  4                       </w:t>
      </w:r>
      <w:r>
        <w:rPr>
          <w:rFonts w:ascii="仿宋" w:eastAsia="仿宋" w:hAnsi="仿宋" w:cs="仿宋"/>
          <w:color w:val="000000"/>
          <w:sz w:val="50"/>
          <w:u w:val="single"/>
        </w:rPr>
        <w:t>序</w:t>
      </w:r>
      <w:r>
        <w:rPr>
          <w:rFonts w:ascii="仿宋" w:eastAsia="仿宋" w:hAnsi="仿宋" w:cs="仿宋"/>
          <w:color w:val="000000"/>
          <w:sz w:val="50"/>
          <w:u w:val="single"/>
        </w:rPr>
        <w:t xml:space="preserve">    </w:t>
      </w:r>
      <w:r>
        <w:rPr>
          <w:rFonts w:ascii="仿宋" w:eastAsia="仿宋" w:hAnsi="仿宋" w:cs="仿宋"/>
          <w:color w:val="000000"/>
          <w:sz w:val="50"/>
          <w:u w:val="single"/>
        </w:rPr>
        <w:t>言</w:t>
      </w:r>
      <w:r>
        <w:rPr>
          <w:rFonts w:ascii="仿宋" w:eastAsia="仿宋" w:hAnsi="仿宋" w:cs="仿宋"/>
          <w:color w:val="000000"/>
          <w:sz w:val="50"/>
          <w:u w:val="single"/>
        </w:rPr>
        <w:t xml:space="preserve">                         </w:t>
      </w:r>
    </w:p>
    <w:p w:rsidR="005432AB" w:rsidRDefault="00484FB7">
      <w:pPr>
        <w:wordWrap w:val="0"/>
        <w:spacing w:before="520" w:line="1000" w:lineRule="atLeast"/>
        <w:ind w:left="720"/>
        <w:textAlignment w:val="baseline"/>
        <w:rPr>
          <w:sz w:val="54"/>
        </w:rPr>
      </w:pPr>
      <w:r>
        <w:rPr>
          <w:rFonts w:ascii="宋体" w:eastAsia="宋体" w:hAnsi="宋体" w:cs="宋体"/>
          <w:color w:val="000000"/>
          <w:sz w:val="54"/>
        </w:rPr>
        <w:t>好的状况。那些自夸有这样一种高级知识的人在这方面不应当保守，而应当把它们公开地展示出来，供人检验和赞扬。他们想要证明；好吧！他们尽可以去证明，而批判将把自己的全部武器</w:t>
      </w:r>
      <w:r>
        <w:rPr>
          <w:rFonts w:ascii="宋体" w:eastAsia="宋体" w:hAnsi="宋体" w:cs="宋体"/>
          <w:color w:val="000000"/>
          <w:sz w:val="54"/>
        </w:rPr>
        <w:t>放到他们这些胜利者的脚边。</w:t>
      </w:r>
      <w:r>
        <w:rPr>
          <w:rFonts w:ascii="宋体" w:eastAsia="宋体" w:hAnsi="宋体" w:cs="宋体"/>
          <w:color w:val="000000"/>
          <w:sz w:val="54"/>
        </w:rPr>
        <w:t xml:space="preserve"> Quid</w:t>
      </w:r>
      <w:r>
        <w:rPr>
          <w:rFonts w:ascii="TimesNewRoman" w:eastAsia="TimesNewRoman" w:hAnsi="TimesNewRoman" w:cs="TimesNewRoman"/>
          <w:color w:val="000000"/>
          <w:sz w:val="54"/>
        </w:rPr>
        <w:t>statis? Nolint. Atqui licet esse beatis.①————</w:t>
      </w:r>
      <w:r>
        <w:rPr>
          <w:rFonts w:ascii="TimesNewRoman" w:eastAsia="TimesNewRoman" w:hAnsi="TimesNewRoman" w:cs="TimesNewRoman"/>
          <w:color w:val="000000"/>
          <w:sz w:val="54"/>
        </w:rPr>
        <w:t>所以，既然他们</w:t>
      </w:r>
      <w:r>
        <w:rPr>
          <w:rFonts w:ascii="宋体" w:eastAsia="宋体" w:hAnsi="宋体" w:cs="宋体"/>
          <w:color w:val="000000"/>
          <w:sz w:val="54"/>
        </w:rPr>
        <w:t>事实上不愿意，估计是由于他们不能够，我们就不得不只有又重新拿起那些武器，以便到理性的道德运用中去寻找、并在这种运用中建立起上帝、自由和不朽这些概念，而思辨并未给它们的可能性找到充分的担保。</w:t>
      </w:r>
    </w:p>
    <w:p w:rsidR="005432AB" w:rsidRDefault="00484FB7">
      <w:pPr>
        <w:wordWrap w:val="0"/>
        <w:spacing w:line="1000" w:lineRule="atLeast"/>
        <w:ind w:left="720" w:right="80" w:firstLine="1340"/>
        <w:textAlignment w:val="baseline"/>
        <w:rPr>
          <w:sz w:val="54"/>
        </w:rPr>
      </w:pPr>
      <w:r>
        <w:rPr>
          <w:rFonts w:ascii="宋体" w:eastAsia="宋体" w:hAnsi="宋体" w:cs="宋体"/>
          <w:color w:val="000000"/>
          <w:sz w:val="54"/>
        </w:rPr>
        <w:t>在这里也就第一次澄清了这个批判之谜：为什么我们能够否认在思辨中诸范畴的超感官运用有客观的实在性，却又承认它们</w:t>
      </w:r>
      <w:r>
        <w:rPr>
          <w:rFonts w:ascii="宋体" w:eastAsia="宋体" w:hAnsi="宋体" w:cs="宋体"/>
          <w:color w:val="000000"/>
          <w:sz w:val="54"/>
        </w:rPr>
        <w:t>②</w:t>
      </w:r>
      <w:r>
        <w:rPr>
          <w:rFonts w:ascii="宋体" w:eastAsia="宋体" w:hAnsi="宋体" w:cs="宋体"/>
          <w:color w:val="000000"/>
          <w:sz w:val="54"/>
        </w:rPr>
        <w:t>在纯粹实践理性的客体方面有这种实在性；因为只要我们仅仅按照名称来了解这样</w:t>
      </w:r>
      <w:r>
        <w:rPr>
          <w:rFonts w:ascii="宋体" w:eastAsia="宋体" w:hAnsi="宋体" w:cs="宋体"/>
          <w:color w:val="000000"/>
          <w:sz w:val="54"/>
        </w:rPr>
        <w:t>一种实践的运用，上述情况就不能不在事先看起来必定显得是前后不一致的。但现在，如果我们通过对这种实践运用</w:t>
      </w:r>
      <w:r>
        <w:rPr>
          <w:rFonts w:ascii="宋体" w:eastAsia="宋体" w:hAnsi="宋体" w:cs="宋体"/>
          <w:color w:val="000000"/>
          <w:sz w:val="54"/>
        </w:rPr>
        <w:t>③</w:t>
      </w:r>
      <w:r>
        <w:rPr>
          <w:rFonts w:ascii="宋体" w:eastAsia="宋体" w:hAnsi="宋体" w:cs="宋体"/>
          <w:color w:val="000000"/>
          <w:sz w:val="54"/>
        </w:rPr>
        <w:t>的彻底的分析而觉察到，上述实在性在这里根本不是通向范畴的任何理论性的使命和把知识扩展到超感官的东西上去的，而只是借此指明，无论何处这些范畴在这种关系中都应得</w:t>
      </w:r>
    </w:p>
    <w:p w:rsidR="005432AB" w:rsidRDefault="00484FB7">
      <w:pPr>
        <w:wordWrap w:val="0"/>
        <w:spacing w:line="1000" w:lineRule="atLeast"/>
        <w:ind w:left="720"/>
        <w:textAlignment w:val="baseline"/>
        <w:rPr>
          <w:sz w:val="54"/>
        </w:rPr>
      </w:pPr>
      <w:r>
        <w:rPr>
          <w:rFonts w:ascii="宋体" w:eastAsia="宋体" w:hAnsi="宋体" w:cs="宋体"/>
          <w:color w:val="000000"/>
          <w:sz w:val="54"/>
          <w:u w:val="single"/>
        </w:rPr>
        <w:t xml:space="preserve">              </w:t>
      </w:r>
    </w:p>
    <w:p w:rsidR="005432AB" w:rsidRDefault="00484FB7">
      <w:pPr>
        <w:wordWrap w:val="0"/>
        <w:spacing w:before="380" w:line="700" w:lineRule="atLeast"/>
        <w:ind w:left="720" w:right="260" w:firstLine="880"/>
        <w:textAlignment w:val="baseline"/>
        <w:rPr>
          <w:sz w:val="50"/>
        </w:rPr>
      </w:pPr>
      <w:r>
        <w:rPr>
          <w:rFonts w:ascii="仿宋" w:eastAsia="仿宋" w:hAnsi="仿宋" w:cs="仿宋"/>
          <w:color w:val="000000"/>
          <w:sz w:val="50"/>
        </w:rPr>
        <w:t xml:space="preserve">①  </w:t>
      </w:r>
      <w:r>
        <w:rPr>
          <w:rFonts w:ascii="仿宋" w:eastAsia="仿宋" w:hAnsi="仿宋" w:cs="仿宋"/>
          <w:color w:val="000000"/>
          <w:sz w:val="50"/>
        </w:rPr>
        <w:t>拉丁文：</w:t>
      </w:r>
      <w:r>
        <w:rPr>
          <w:rFonts w:ascii="仿宋" w:eastAsia="仿宋" w:hAnsi="仿宋" w:cs="仿宋"/>
          <w:color w:val="000000"/>
          <w:sz w:val="50"/>
        </w:rPr>
        <w:t>“</w:t>
      </w:r>
      <w:r>
        <w:rPr>
          <w:rFonts w:ascii="仿宋" w:eastAsia="仿宋" w:hAnsi="仿宋" w:cs="仿宋"/>
          <w:color w:val="000000"/>
          <w:sz w:val="50"/>
        </w:rPr>
        <w:t>为什么站着？他们不愿意。但他们本可以是幸福的。</w:t>
      </w:r>
      <w:r>
        <w:rPr>
          <w:rFonts w:ascii="仿宋" w:eastAsia="仿宋" w:hAnsi="仿宋" w:cs="仿宋"/>
          <w:color w:val="000000"/>
          <w:sz w:val="50"/>
        </w:rPr>
        <w:t>”</w:t>
      </w:r>
      <w:r>
        <w:rPr>
          <w:rFonts w:ascii="仿宋" w:eastAsia="仿宋" w:hAnsi="仿宋" w:cs="仿宋"/>
          <w:color w:val="000000"/>
          <w:sz w:val="50"/>
        </w:rPr>
        <w:t>语出贺拉斯：《讽刺诗集》，第一卷，第一节，第</w:t>
      </w:r>
      <w:r>
        <w:rPr>
          <w:rFonts w:ascii="仿宋" w:eastAsia="仿宋" w:hAnsi="仿宋" w:cs="仿宋"/>
          <w:color w:val="000000"/>
          <w:sz w:val="50"/>
        </w:rPr>
        <w:t>19</w:t>
      </w:r>
      <w:r>
        <w:rPr>
          <w:rFonts w:ascii="仿宋" w:eastAsia="仿宋" w:hAnsi="仿宋" w:cs="仿宋"/>
          <w:color w:val="000000"/>
          <w:sz w:val="50"/>
        </w:rPr>
        <w:t>行。</w:t>
      </w:r>
      <w:r>
        <w:rPr>
          <w:rFonts w:ascii="仿宋" w:eastAsia="仿宋" w:hAnsi="仿宋" w:cs="仿宋"/>
          <w:color w:val="000000"/>
          <w:sz w:val="50"/>
        </w:rPr>
        <w:t>————</w:t>
      </w:r>
      <w:r>
        <w:rPr>
          <w:rFonts w:ascii="仿宋" w:eastAsia="仿宋" w:hAnsi="仿宋" w:cs="仿宋"/>
          <w:color w:val="000000"/>
          <w:sz w:val="50"/>
        </w:rPr>
        <w:t>德文编者</w:t>
      </w:r>
    </w:p>
    <w:p w:rsidR="005432AB" w:rsidRDefault="00484FB7">
      <w:pPr>
        <w:wordWrap w:val="0"/>
        <w:spacing w:line="700" w:lineRule="atLeast"/>
        <w:ind w:left="720" w:right="260" w:firstLine="880"/>
        <w:textAlignment w:val="baseline"/>
        <w:rPr>
          <w:sz w:val="50"/>
        </w:rPr>
      </w:pPr>
      <w:r>
        <w:rPr>
          <w:rFonts w:ascii="仿宋" w:eastAsia="仿宋" w:hAnsi="仿宋" w:cs="仿宋"/>
          <w:color w:val="000000"/>
          <w:sz w:val="50"/>
        </w:rPr>
        <w:t xml:space="preserve">②  </w:t>
      </w:r>
      <w:r>
        <w:rPr>
          <w:rFonts w:ascii="仿宋" w:eastAsia="仿宋" w:hAnsi="仿宋" w:cs="仿宋"/>
          <w:color w:val="000000"/>
          <w:sz w:val="50"/>
        </w:rPr>
        <w:t>据埃德曼</w:t>
      </w:r>
      <w:r>
        <w:rPr>
          <w:rFonts w:ascii="仿宋" w:eastAsia="仿宋" w:hAnsi="仿宋" w:cs="仿宋"/>
          <w:color w:val="000000"/>
          <w:sz w:val="50"/>
        </w:rPr>
        <w:t>(Erdmann)</w:t>
      </w:r>
      <w:r>
        <w:rPr>
          <w:rFonts w:ascii="仿宋" w:eastAsia="仿宋" w:hAnsi="仿宋" w:cs="仿宋"/>
          <w:color w:val="000000"/>
          <w:sz w:val="50"/>
        </w:rPr>
        <w:t>，此处</w:t>
      </w:r>
      <w:r>
        <w:rPr>
          <w:rFonts w:ascii="仿宋" w:eastAsia="仿宋" w:hAnsi="仿宋" w:cs="仿宋"/>
          <w:color w:val="000000"/>
          <w:sz w:val="50"/>
        </w:rPr>
        <w:t>“</w:t>
      </w:r>
      <w:r>
        <w:rPr>
          <w:rFonts w:ascii="仿宋" w:eastAsia="仿宋" w:hAnsi="仿宋" w:cs="仿宋"/>
          <w:color w:val="000000"/>
          <w:sz w:val="50"/>
        </w:rPr>
        <w:t>它们</w:t>
      </w:r>
      <w:r>
        <w:rPr>
          <w:rFonts w:ascii="仿宋" w:eastAsia="仿宋" w:hAnsi="仿宋" w:cs="仿宋"/>
          <w:color w:val="000000"/>
          <w:sz w:val="50"/>
        </w:rPr>
        <w:t>”(ihnen</w:t>
      </w:r>
      <w:r>
        <w:rPr>
          <w:rFonts w:ascii="仿宋" w:eastAsia="仿宋" w:hAnsi="仿宋" w:cs="仿宋"/>
          <w:color w:val="000000"/>
          <w:sz w:val="50"/>
        </w:rPr>
        <w:t>，指</w:t>
      </w:r>
      <w:r>
        <w:rPr>
          <w:rFonts w:ascii="仿宋" w:eastAsia="仿宋" w:hAnsi="仿宋" w:cs="仿宋"/>
          <w:color w:val="000000"/>
          <w:sz w:val="50"/>
        </w:rPr>
        <w:t>“</w:t>
      </w:r>
      <w:r>
        <w:rPr>
          <w:rFonts w:ascii="仿宋" w:eastAsia="仿宋" w:hAnsi="仿宋" w:cs="仿宋"/>
          <w:color w:val="000000"/>
          <w:sz w:val="50"/>
        </w:rPr>
        <w:t>诸范畴</w:t>
      </w:r>
      <w:r>
        <w:rPr>
          <w:rFonts w:ascii="仿宋" w:eastAsia="仿宋" w:hAnsi="仿宋" w:cs="仿宋"/>
          <w:color w:val="000000"/>
          <w:sz w:val="50"/>
        </w:rPr>
        <w:t>”)</w:t>
      </w:r>
      <w:r>
        <w:rPr>
          <w:rFonts w:ascii="仿宋" w:eastAsia="仿宋" w:hAnsi="仿宋" w:cs="仿宋"/>
          <w:color w:val="000000"/>
          <w:sz w:val="50"/>
        </w:rPr>
        <w:t>应为</w:t>
      </w:r>
      <w:r>
        <w:rPr>
          <w:rFonts w:ascii="仿宋" w:eastAsia="仿宋" w:hAnsi="仿宋" w:cs="仿宋"/>
          <w:color w:val="000000"/>
          <w:sz w:val="50"/>
        </w:rPr>
        <w:t>“</w:t>
      </w:r>
      <w:r>
        <w:rPr>
          <w:rFonts w:ascii="仿宋" w:eastAsia="仿宋" w:hAnsi="仿宋" w:cs="仿宋"/>
          <w:color w:val="000000"/>
          <w:sz w:val="50"/>
        </w:rPr>
        <w:t>它</w:t>
      </w:r>
      <w:r>
        <w:rPr>
          <w:rFonts w:ascii="仿宋" w:eastAsia="仿宋" w:hAnsi="仿宋" w:cs="仿宋"/>
          <w:color w:val="000000"/>
          <w:sz w:val="50"/>
        </w:rPr>
        <w:t>”</w:t>
      </w:r>
      <w:r>
        <w:rPr>
          <w:rFonts w:ascii="仿宋" w:eastAsia="仿宋" w:hAnsi="仿宋" w:cs="仿宋"/>
          <w:color w:val="000000"/>
          <w:sz w:val="50"/>
        </w:rPr>
        <w:t>(ihm)</w:t>
      </w:r>
      <w:r>
        <w:rPr>
          <w:rFonts w:ascii="仿宋" w:eastAsia="仿宋" w:hAnsi="仿宋" w:cs="仿宋"/>
          <w:color w:val="000000"/>
          <w:sz w:val="50"/>
        </w:rPr>
        <w:t>，指这种</w:t>
      </w:r>
      <w:r>
        <w:rPr>
          <w:rFonts w:ascii="仿宋" w:eastAsia="仿宋" w:hAnsi="仿宋" w:cs="仿宋"/>
          <w:color w:val="000000"/>
          <w:sz w:val="50"/>
        </w:rPr>
        <w:t>“</w:t>
      </w:r>
      <w:r>
        <w:rPr>
          <w:rFonts w:ascii="仿宋" w:eastAsia="仿宋" w:hAnsi="仿宋" w:cs="仿宋"/>
          <w:color w:val="000000"/>
          <w:sz w:val="50"/>
        </w:rPr>
        <w:t>运用</w:t>
      </w:r>
      <w:r>
        <w:rPr>
          <w:rFonts w:ascii="仿宋" w:eastAsia="仿宋" w:hAnsi="仿宋" w:cs="仿宋"/>
          <w:color w:val="000000"/>
          <w:sz w:val="50"/>
        </w:rPr>
        <w:t>”</w:t>
      </w:r>
      <w:r>
        <w:rPr>
          <w:rFonts w:ascii="仿宋" w:eastAsia="仿宋" w:hAnsi="仿宋" w:cs="仿宋"/>
          <w:color w:val="000000"/>
          <w:sz w:val="50"/>
        </w:rPr>
        <w:t>。</w:t>
      </w:r>
      <w:r>
        <w:rPr>
          <w:rFonts w:ascii="仿宋" w:eastAsia="仿宋" w:hAnsi="仿宋" w:cs="仿宋"/>
          <w:color w:val="000000"/>
          <w:sz w:val="50"/>
        </w:rPr>
        <w:t>———</w:t>
      </w:r>
      <w:r>
        <w:rPr>
          <w:rFonts w:ascii="仿宋" w:eastAsia="仿宋" w:hAnsi="仿宋" w:cs="仿宋"/>
          <w:color w:val="000000"/>
          <w:sz w:val="50"/>
        </w:rPr>
        <w:t>德文编者</w:t>
      </w:r>
    </w:p>
    <w:p w:rsidR="005432AB" w:rsidRDefault="00484FB7">
      <w:pPr>
        <w:wordWrap w:val="0"/>
        <w:spacing w:line="700" w:lineRule="atLeast"/>
        <w:ind w:left="720" w:right="320" w:firstLine="880"/>
        <w:textAlignment w:val="baseline"/>
        <w:rPr>
          <w:sz w:val="50"/>
        </w:rPr>
      </w:pPr>
      <w:r>
        <w:rPr>
          <w:rFonts w:ascii="仿宋" w:eastAsia="仿宋" w:hAnsi="仿宋" w:cs="仿宋"/>
          <w:color w:val="000000"/>
          <w:sz w:val="50"/>
        </w:rPr>
        <w:t>③  “</w:t>
      </w:r>
      <w:r>
        <w:rPr>
          <w:rFonts w:ascii="仿宋" w:eastAsia="仿宋" w:hAnsi="仿宋" w:cs="仿宋"/>
          <w:color w:val="000000"/>
          <w:sz w:val="50"/>
        </w:rPr>
        <w:t>这种实践运用</w:t>
      </w:r>
      <w:r>
        <w:rPr>
          <w:rFonts w:ascii="仿宋" w:eastAsia="仿宋" w:hAnsi="仿宋" w:cs="仿宋"/>
          <w:color w:val="000000"/>
          <w:sz w:val="50"/>
        </w:rPr>
        <w:t>”</w:t>
      </w:r>
      <w:r>
        <w:rPr>
          <w:rFonts w:ascii="仿宋" w:eastAsia="仿宋" w:hAnsi="仿宋" w:cs="仿宋"/>
          <w:color w:val="000000"/>
          <w:sz w:val="50"/>
        </w:rPr>
        <w:t>原文为</w:t>
      </w:r>
      <w:r>
        <w:rPr>
          <w:rFonts w:ascii="仿宋" w:eastAsia="仿宋" w:hAnsi="仿宋" w:cs="仿宋"/>
          <w:color w:val="000000"/>
          <w:sz w:val="50"/>
        </w:rPr>
        <w:t xml:space="preserve"> der letzteren</w:t>
      </w:r>
      <w:r>
        <w:rPr>
          <w:rFonts w:ascii="仿宋" w:eastAsia="仿宋" w:hAnsi="仿宋" w:cs="仿宋"/>
          <w:color w:val="000000"/>
          <w:sz w:val="50"/>
        </w:rPr>
        <w:t>，只可能是指后一种</w:t>
      </w:r>
      <w:r>
        <w:rPr>
          <w:rFonts w:ascii="仿宋" w:eastAsia="仿宋" w:hAnsi="仿宋" w:cs="仿宋"/>
          <w:color w:val="000000"/>
          <w:sz w:val="50"/>
        </w:rPr>
        <w:t>(</w:t>
      </w:r>
      <w:r>
        <w:rPr>
          <w:rFonts w:ascii="仿宋" w:eastAsia="仿宋" w:hAnsi="仿宋" w:cs="仿宋"/>
          <w:color w:val="000000"/>
          <w:sz w:val="50"/>
        </w:rPr>
        <w:t>实践的而非思辨的</w:t>
      </w:r>
      <w:r>
        <w:rPr>
          <w:rFonts w:ascii="仿宋" w:eastAsia="仿宋" w:hAnsi="仿宋" w:cs="仿宋"/>
          <w:color w:val="000000"/>
          <w:sz w:val="50"/>
        </w:rPr>
        <w:t>)“</w:t>
      </w:r>
      <w:r>
        <w:rPr>
          <w:rFonts w:ascii="仿宋" w:eastAsia="仿宋" w:hAnsi="仿宋" w:cs="仿宋"/>
          <w:color w:val="000000"/>
          <w:sz w:val="50"/>
        </w:rPr>
        <w:t>实在性</w:t>
      </w:r>
      <w:r>
        <w:rPr>
          <w:rFonts w:ascii="仿宋" w:eastAsia="仿宋" w:hAnsi="仿宋" w:cs="仿宋"/>
          <w:color w:val="000000"/>
          <w:sz w:val="50"/>
        </w:rPr>
        <w:t>”</w:t>
      </w:r>
      <w:r>
        <w:rPr>
          <w:rFonts w:ascii="仿宋" w:eastAsia="仿宋" w:hAnsi="仿宋" w:cs="仿宋"/>
          <w:color w:val="000000"/>
          <w:sz w:val="50"/>
        </w:rPr>
        <w:t>，那托普</w:t>
      </w:r>
      <w:r>
        <w:rPr>
          <w:rFonts w:ascii="仿宋" w:eastAsia="仿宋" w:hAnsi="仿宋" w:cs="仿宋"/>
          <w:color w:val="000000"/>
          <w:sz w:val="50"/>
        </w:rPr>
        <w:t>(Natorp)</w:t>
      </w:r>
      <w:r>
        <w:rPr>
          <w:rFonts w:ascii="仿宋" w:eastAsia="仿宋" w:hAnsi="仿宋" w:cs="仿宋"/>
          <w:color w:val="000000"/>
          <w:sz w:val="50"/>
        </w:rPr>
        <w:t>和阿底克斯</w:t>
      </w:r>
      <w:r>
        <w:rPr>
          <w:rFonts w:ascii="仿宋" w:eastAsia="仿宋" w:hAnsi="仿宋" w:cs="仿宋"/>
          <w:color w:val="000000"/>
          <w:sz w:val="50"/>
        </w:rPr>
        <w:t>(Adickes)</w:t>
      </w:r>
      <w:r>
        <w:rPr>
          <w:rFonts w:ascii="仿宋" w:eastAsia="仿宋" w:hAnsi="仿宋" w:cs="仿宋"/>
          <w:color w:val="000000"/>
          <w:sz w:val="50"/>
        </w:rPr>
        <w:t>均主张将</w:t>
      </w:r>
      <w:r>
        <w:rPr>
          <w:rFonts w:ascii="仿宋" w:eastAsia="仿宋" w:hAnsi="仿宋" w:cs="仿宋"/>
          <w:color w:val="000000"/>
          <w:sz w:val="50"/>
        </w:rPr>
        <w:t xml:space="preserve"> der</w:t>
      </w:r>
      <w:r>
        <w:rPr>
          <w:rFonts w:ascii="仿宋" w:eastAsia="仿宋" w:hAnsi="仿宋" w:cs="仿宋"/>
          <w:color w:val="000000"/>
          <w:sz w:val="50"/>
        </w:rPr>
        <w:t>校改为</w:t>
      </w:r>
      <w:r>
        <w:rPr>
          <w:rFonts w:ascii="仿宋" w:eastAsia="仿宋" w:hAnsi="仿宋" w:cs="仿宋"/>
          <w:color w:val="000000"/>
          <w:sz w:val="50"/>
        </w:rPr>
        <w:t xml:space="preserve"> des</w:t>
      </w:r>
      <w:r>
        <w:rPr>
          <w:rFonts w:ascii="仿宋" w:eastAsia="仿宋" w:hAnsi="仿宋" w:cs="仿宋"/>
          <w:color w:val="000000"/>
          <w:sz w:val="50"/>
        </w:rPr>
        <w:t>，指</w:t>
      </w:r>
      <w:r>
        <w:rPr>
          <w:rFonts w:ascii="仿宋" w:eastAsia="仿宋" w:hAnsi="仿宋" w:cs="仿宋"/>
          <w:color w:val="000000"/>
          <w:sz w:val="50"/>
        </w:rPr>
        <w:t>“</w:t>
      </w:r>
      <w:r>
        <w:rPr>
          <w:rFonts w:ascii="仿宋" w:eastAsia="仿宋" w:hAnsi="仿宋" w:cs="仿宋"/>
          <w:color w:val="000000"/>
          <w:sz w:val="50"/>
        </w:rPr>
        <w:t>实践的运用</w:t>
      </w:r>
      <w:r>
        <w:rPr>
          <w:rFonts w:ascii="仿宋" w:eastAsia="仿宋" w:hAnsi="仿宋" w:cs="仿宋"/>
          <w:color w:val="000000"/>
          <w:sz w:val="50"/>
        </w:rPr>
        <w:t>”</w:t>
      </w:r>
      <w:r>
        <w:rPr>
          <w:rFonts w:ascii="仿宋" w:eastAsia="仿宋" w:hAnsi="仿宋" w:cs="仿宋"/>
          <w:color w:val="000000"/>
          <w:sz w:val="50"/>
        </w:rPr>
        <w:t>，兹从二氏。</w:t>
      </w:r>
      <w:r>
        <w:rPr>
          <w:rFonts w:ascii="仿宋" w:eastAsia="仿宋" w:hAnsi="仿宋" w:cs="仿宋"/>
          <w:color w:val="000000"/>
          <w:sz w:val="50"/>
        </w:rPr>
        <w:t>———</w:t>
      </w:r>
      <w:r>
        <w:rPr>
          <w:rFonts w:ascii="仿宋" w:eastAsia="仿宋" w:hAnsi="仿宋" w:cs="仿宋"/>
          <w:color w:val="000000"/>
          <w:sz w:val="50"/>
        </w:rPr>
        <w:t>德文编者</w:t>
      </w:r>
    </w:p>
    <w:p w:rsidR="005432AB" w:rsidRDefault="005432AB"/>
    <w:p w:rsidR="005432AB" w:rsidRDefault="005432AB">
      <w:pPr>
        <w:sectPr w:rsidR="005432AB">
          <w:headerReference w:type="default" r:id="rId53"/>
          <w:footerReference w:type="default" r:id="rId54"/>
          <w:pgSz w:w="22660" w:h="31680"/>
          <w:pgMar w:top="2700" w:right="3220" w:bottom="2700" w:left="3220" w:header="2400" w:footer="2400" w:gutter="0"/>
          <w:cols w:space="720"/>
        </w:sectPr>
      </w:pPr>
    </w:p>
    <w:p w:rsidR="005432AB" w:rsidRDefault="00484FB7">
      <w:pPr>
        <w:wordWrap w:val="0"/>
        <w:spacing w:before="620" w:line="760" w:lineRule="atLeast"/>
        <w:jc w:val="center"/>
        <w:textAlignment w:val="baseline"/>
        <w:rPr>
          <w:sz w:val="54"/>
        </w:rPr>
      </w:pPr>
      <w:r>
        <w:rPr>
          <w:rFonts w:ascii="宋体" w:eastAsia="宋体" w:hAnsi="宋体" w:cs="宋体"/>
          <w:color w:val="000000"/>
          <w:sz w:val="54"/>
          <w:u w:val="single"/>
        </w:rPr>
        <w:lastRenderedPageBreak/>
        <w:t xml:space="preserve">                       </w:t>
      </w:r>
      <w:r>
        <w:rPr>
          <w:rFonts w:ascii="宋体" w:eastAsia="宋体" w:hAnsi="宋体" w:cs="宋体"/>
          <w:color w:val="000000"/>
          <w:sz w:val="54"/>
          <w:u w:val="single"/>
        </w:rPr>
        <w:t>序</w:t>
      </w:r>
      <w:r>
        <w:rPr>
          <w:rFonts w:ascii="宋体" w:eastAsia="宋体" w:hAnsi="宋体" w:cs="宋体"/>
          <w:color w:val="000000"/>
          <w:sz w:val="54"/>
          <w:u w:val="single"/>
        </w:rPr>
        <w:t xml:space="preserve">    </w:t>
      </w:r>
      <w:r>
        <w:rPr>
          <w:rFonts w:ascii="宋体" w:eastAsia="宋体" w:hAnsi="宋体" w:cs="宋体"/>
          <w:color w:val="000000"/>
          <w:sz w:val="54"/>
          <w:u w:val="single"/>
        </w:rPr>
        <w:t>言</w:t>
      </w:r>
      <w:r>
        <w:rPr>
          <w:rFonts w:ascii="宋体" w:eastAsia="宋体" w:hAnsi="宋体" w:cs="宋体"/>
          <w:color w:val="000000"/>
          <w:sz w:val="54"/>
          <w:u w:val="single"/>
        </w:rPr>
        <w:t xml:space="preserve">                    5 </w:t>
      </w:r>
    </w:p>
    <w:p w:rsidR="005432AB" w:rsidRDefault="00484FB7">
      <w:pPr>
        <w:wordWrap w:val="0"/>
        <w:spacing w:before="500" w:line="980" w:lineRule="atLeast"/>
        <w:ind w:left="60" w:right="260" w:firstLine="260"/>
        <w:textAlignment w:val="baseline"/>
        <w:rPr>
          <w:sz w:val="58"/>
        </w:rPr>
      </w:pPr>
      <w:r>
        <w:rPr>
          <w:rFonts w:ascii="宋体" w:eastAsia="宋体" w:hAnsi="宋体" w:cs="宋体"/>
          <w:color w:val="000000"/>
          <w:sz w:val="58"/>
        </w:rPr>
        <w:t>到一个客体，因为它们要么被包含在先天必然的意志规定之中，要么就是与意志规定的对象不可分割地</w:t>
      </w:r>
      <w:r>
        <w:rPr>
          <w:rFonts w:ascii="宋体" w:eastAsia="宋体" w:hAnsi="宋体" w:cs="宋体"/>
          <w:color w:val="000000"/>
          <w:sz w:val="58"/>
        </w:rPr>
        <w:t>结合着的，这样，那种前后不一致就消失了，因为我们对那些概念作了一种不同于思辨理性所需要的另外的运用。相反，现在就展示了一种原先几乎不能指望的、对思辨性批判的一贯思维方式的十分令人满意的证明，即由于这个批判再三叮嘱，要把经验的对象本身、甚至其中我们自己的主体都看作现象，但又要把自在之物本身作为这些现象的基础，因而并不把一切超感官的东西都看作虚构、也不把它们的概念看作空无内容的：则实践理性自身现在就独立地、未与那个思辨理性相约定地，使因果性范畴的某种超感官的对象、也就是自由，获得了实在性</w:t>
      </w:r>
      <w:r>
        <w:rPr>
          <w:rFonts w:ascii="宋体" w:eastAsia="宋体" w:hAnsi="宋体" w:cs="宋体"/>
          <w:color w:val="000000"/>
          <w:sz w:val="58"/>
        </w:rPr>
        <w:t>(</w:t>
      </w:r>
      <w:r>
        <w:rPr>
          <w:rFonts w:ascii="宋体" w:eastAsia="宋体" w:hAnsi="宋体" w:cs="宋体"/>
          <w:color w:val="000000"/>
          <w:sz w:val="58"/>
        </w:rPr>
        <w:t>尽管是作为实践的概念、</w:t>
      </w:r>
      <w:r>
        <w:rPr>
          <w:rFonts w:ascii="宋体" w:eastAsia="宋体" w:hAnsi="宋体" w:cs="宋体"/>
          <w:color w:val="000000"/>
          <w:sz w:val="58"/>
        </w:rPr>
        <w:t>也只是为了实践的运用</w:t>
      </w:r>
      <w:r>
        <w:rPr>
          <w:rFonts w:ascii="宋体" w:eastAsia="宋体" w:hAnsi="宋体" w:cs="宋体"/>
          <w:color w:val="000000"/>
          <w:sz w:val="58"/>
        </w:rPr>
        <w:t>)</w:t>
      </w:r>
      <w:r>
        <w:rPr>
          <w:rFonts w:ascii="宋体" w:eastAsia="宋体" w:hAnsi="宋体" w:cs="宋体"/>
          <w:color w:val="000000"/>
          <w:sz w:val="58"/>
        </w:rPr>
        <w:t>，因而就通过一个事实证实了这个在那里只能被思维的东西。于是与此同时，思辨的批判的那个令人惊讶的、虽然是无可争议的主张，即甚至思维的主体在内部直观中对它自己来说也只是现象，也就显然在实践理性的批判中如此好地得到了它完全的证实，以至于即使前一个批判根本不曾证明这一命题，我们也必定会想到这个证实。</w:t>
      </w:r>
      <w:r>
        <w:rPr>
          <w:rFonts w:ascii="宋体" w:eastAsia="宋体" w:hAnsi="宋体" w:cs="宋体"/>
          <w:color w:val="000000"/>
          <w:sz w:val="58"/>
        </w:rPr>
        <w:t>①</w:t>
      </w:r>
      <w:r>
        <w:rPr>
          <w:rFonts w:ascii="宋体" w:eastAsia="宋体" w:hAnsi="宋体" w:cs="宋体"/>
          <w:color w:val="000000"/>
          <w:sz w:val="58"/>
        </w:rPr>
        <w:t>。</w:t>
      </w:r>
    </w:p>
    <w:p w:rsidR="005432AB" w:rsidRDefault="00484FB7">
      <w:pPr>
        <w:wordWrap w:val="0"/>
        <w:spacing w:line="980" w:lineRule="atLeast"/>
        <w:ind w:left="120"/>
        <w:textAlignment w:val="baseline"/>
        <w:rPr>
          <w:sz w:val="58"/>
        </w:rPr>
      </w:pPr>
      <w:r>
        <w:rPr>
          <w:rFonts w:ascii="宋体" w:eastAsia="宋体" w:hAnsi="宋体" w:cs="宋体"/>
          <w:color w:val="000000"/>
          <w:sz w:val="58"/>
          <w:u w:val="single"/>
        </w:rPr>
        <w:t xml:space="preserve">             </w:t>
      </w:r>
    </w:p>
    <w:p w:rsidR="005432AB" w:rsidRDefault="00484FB7">
      <w:pPr>
        <w:wordWrap w:val="0"/>
        <w:spacing w:before="320" w:line="680" w:lineRule="atLeast"/>
        <w:ind w:right="680" w:firstLine="94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由德性法则来确定的作为自由的原因性和由自然律来确定的作为自然机械作用的因果性</w:t>
      </w:r>
      <w:r>
        <w:rPr>
          <w:rFonts w:ascii="仿宋" w:eastAsia="仿宋" w:hAnsi="仿宋" w:cs="仿宋"/>
          <w:color w:val="000000"/>
          <w:sz w:val="44"/>
        </w:rPr>
        <w:t>[</w:t>
      </w:r>
      <w:r>
        <w:rPr>
          <w:rFonts w:ascii="仿宋" w:eastAsia="仿宋" w:hAnsi="仿宋" w:cs="仿宋"/>
          <w:color w:val="000000"/>
          <w:sz w:val="44"/>
        </w:rPr>
        <w:t>按：</w:t>
      </w:r>
      <w:r>
        <w:rPr>
          <w:rFonts w:ascii="仿宋" w:eastAsia="仿宋" w:hAnsi="仿宋" w:cs="仿宋"/>
          <w:color w:val="000000"/>
          <w:sz w:val="44"/>
        </w:rPr>
        <w:t>“</w:t>
      </w:r>
      <w:r>
        <w:rPr>
          <w:rFonts w:ascii="仿宋" w:eastAsia="仿宋" w:hAnsi="仿宋" w:cs="仿宋"/>
          <w:color w:val="000000"/>
          <w:sz w:val="44"/>
        </w:rPr>
        <w:t>原因性</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因果性</w:t>
      </w:r>
      <w:r>
        <w:rPr>
          <w:rFonts w:ascii="仿宋" w:eastAsia="仿宋" w:hAnsi="仿宋" w:cs="仿宋"/>
          <w:color w:val="000000"/>
          <w:sz w:val="44"/>
        </w:rPr>
        <w:t>”</w:t>
      </w:r>
      <w:r>
        <w:rPr>
          <w:rFonts w:ascii="仿宋" w:eastAsia="仿宋" w:hAnsi="仿宋" w:cs="仿宋"/>
          <w:color w:val="000000"/>
          <w:sz w:val="44"/>
        </w:rPr>
        <w:t>均为德文</w:t>
      </w:r>
      <w:r>
        <w:rPr>
          <w:rFonts w:ascii="仿宋" w:eastAsia="仿宋" w:hAnsi="仿宋" w:cs="仿宋"/>
          <w:color w:val="000000"/>
          <w:sz w:val="44"/>
        </w:rPr>
        <w:t xml:space="preserve"> Kausalität</w:t>
      </w:r>
      <w:r>
        <w:rPr>
          <w:rFonts w:ascii="仿宋" w:eastAsia="仿宋" w:hAnsi="仿宋" w:cs="仿宋"/>
          <w:color w:val="000000"/>
          <w:sz w:val="44"/>
        </w:rPr>
        <w:t>之译，本书将视涉及自由或</w:t>
      </w:r>
      <w:r>
        <w:rPr>
          <w:rFonts w:ascii="仿宋" w:eastAsia="仿宋" w:hAnsi="仿宋" w:cs="仿宋"/>
          <w:color w:val="000000"/>
          <w:sz w:val="44"/>
        </w:rPr>
        <w:t>自然而采取两种不同译法。</w:t>
      </w:r>
      <w:r>
        <w:rPr>
          <w:rFonts w:ascii="仿宋" w:eastAsia="仿宋" w:hAnsi="仿宋" w:cs="仿宋"/>
          <w:color w:val="000000"/>
          <w:sz w:val="44"/>
        </w:rPr>
        <w:t>————</w:t>
      </w:r>
      <w:r>
        <w:rPr>
          <w:rFonts w:ascii="仿宋" w:eastAsia="仿宋" w:hAnsi="仿宋" w:cs="仿宋"/>
          <w:color w:val="000000"/>
          <w:sz w:val="44"/>
        </w:rPr>
        <w:t>译者</w:t>
      </w:r>
      <w:r>
        <w:rPr>
          <w:rFonts w:ascii="仿宋" w:eastAsia="仿宋" w:hAnsi="仿宋" w:cs="仿宋"/>
          <w:color w:val="000000"/>
          <w:sz w:val="44"/>
        </w:rPr>
        <w:t>]</w:t>
      </w:r>
      <w:r>
        <w:rPr>
          <w:rFonts w:ascii="仿宋" w:eastAsia="仿宋" w:hAnsi="仿宋" w:cs="仿宋"/>
          <w:color w:val="000000"/>
          <w:sz w:val="44"/>
        </w:rPr>
        <w:t>，都是在同一个主体即人之中确定下来的，前者与后者的协调一致，如果不把人与前者相关设想为在纯粹的意识中的自在的存在者本身，与后者相关则设想为在经验性的意识中的现象，那就是不可能的。不这样做，理性与自己本身的矛盾就是不可避免的。</w:t>
      </w:r>
      <w:r>
        <w:rPr>
          <w:rFonts w:ascii="仿宋" w:eastAsia="仿宋" w:hAnsi="仿宋" w:cs="仿宋"/>
          <w:color w:val="000000"/>
          <w:sz w:val="44"/>
        </w:rPr>
        <w:t>————</w:t>
      </w:r>
      <w:r>
        <w:rPr>
          <w:rFonts w:ascii="仿宋" w:eastAsia="仿宋" w:hAnsi="仿宋" w:cs="仿宋"/>
          <w:color w:val="000000"/>
          <w:sz w:val="44"/>
        </w:rPr>
        <w:t>康德</w:t>
      </w:r>
    </w:p>
    <w:p w:rsidR="005432AB" w:rsidRDefault="005432AB"/>
    <w:p w:rsidR="005432AB" w:rsidRDefault="005432AB">
      <w:pPr>
        <w:sectPr w:rsidR="005432AB">
          <w:headerReference w:type="default" r:id="rId55"/>
          <w:footerReference w:type="default" r:id="rId56"/>
          <w:pgSz w:w="22660" w:h="31680"/>
          <w:pgMar w:top="2700" w:right="3340" w:bottom="2700" w:left="3340" w:header="2400" w:footer="2400" w:gutter="0"/>
          <w:cols w:space="720"/>
        </w:sectPr>
      </w:pPr>
    </w:p>
    <w:p w:rsidR="005432AB" w:rsidRDefault="00484FB7">
      <w:pPr>
        <w:wordWrap w:val="0"/>
        <w:spacing w:before="600" w:line="740" w:lineRule="atLeast"/>
        <w:jc w:val="center"/>
        <w:textAlignment w:val="baseline"/>
        <w:rPr>
          <w:sz w:val="54"/>
        </w:rPr>
      </w:pPr>
      <w:r>
        <w:rPr>
          <w:rFonts w:ascii="宋体" w:eastAsia="宋体" w:hAnsi="宋体" w:cs="宋体"/>
          <w:color w:val="000000"/>
          <w:sz w:val="54"/>
          <w:u w:val="single"/>
        </w:rPr>
        <w:lastRenderedPageBreak/>
        <w:t xml:space="preserve"> 6                     </w:t>
      </w:r>
      <w:r>
        <w:rPr>
          <w:rFonts w:ascii="宋体" w:eastAsia="宋体" w:hAnsi="宋体" w:cs="宋体"/>
          <w:color w:val="000000"/>
          <w:sz w:val="54"/>
          <w:u w:val="single"/>
        </w:rPr>
        <w:t>序</w:t>
      </w:r>
      <w:r>
        <w:rPr>
          <w:rFonts w:ascii="宋体" w:eastAsia="宋体" w:hAnsi="宋体" w:cs="宋体"/>
          <w:color w:val="000000"/>
          <w:sz w:val="54"/>
          <w:u w:val="single"/>
        </w:rPr>
        <w:t xml:space="preserve">   </w:t>
      </w:r>
      <w:r>
        <w:rPr>
          <w:rFonts w:ascii="宋体" w:eastAsia="宋体" w:hAnsi="宋体" w:cs="宋体"/>
          <w:color w:val="000000"/>
          <w:sz w:val="54"/>
          <w:u w:val="single"/>
        </w:rPr>
        <w:t>言</w:t>
      </w:r>
      <w:r>
        <w:rPr>
          <w:rFonts w:ascii="宋体" w:eastAsia="宋体" w:hAnsi="宋体" w:cs="宋体"/>
          <w:color w:val="000000"/>
          <w:sz w:val="54"/>
          <w:u w:val="single"/>
        </w:rPr>
        <w:t xml:space="preserve">                       </w:t>
      </w:r>
      <w:r>
        <w:rPr>
          <w:noProof/>
        </w:rPr>
        <mc:AlternateContent>
          <mc:Choice Requires="wps">
            <w:drawing>
              <wp:anchor distT="0" distB="0" distL="0" distR="0" simplePos="0" relativeHeight="251599872" behindDoc="0" locked="0" layoutInCell="1" allowOverlap="1">
                <wp:simplePos x="0" y="0"/>
                <wp:positionH relativeFrom="page">
                  <wp:posOffset>1981200</wp:posOffset>
                </wp:positionH>
                <wp:positionV relativeFrom="paragraph">
                  <wp:posOffset>2501900</wp:posOffset>
                </wp:positionV>
                <wp:extent cx="431800" cy="5715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318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7</w:t>
                            </w:r>
                          </w:p>
                        </w:txbxContent>
                      </wps:txbx>
                      <wps:bodyPr vert="horz" wrap="square" lIns="0" tIns="0" rIns="0" bIns="0" anchor="t">
                        <a:noAutofit/>
                      </wps:bodyPr>
                    </wps:wsp>
                  </a:graphicData>
                </a:graphic>
              </wp:anchor>
            </w:drawing>
          </mc:Choice>
          <mc:Fallback>
            <w:pict>
              <v:shape id="文本框 16" o:spid="_x0000_s1034" type="#_x0000_t202" style="position:absolute;left:0;text-align:left;margin-left:156pt;margin-top:197pt;width:34pt;height:45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64BzAEAAGgDAAAOAAAAZHJzL2Uyb0RvYy54bWysU8GO0zAQvSPxD5bvNOkuLVVUdwVaLUJC&#10;gLTwAa5jN5Zsj7HdJuUD4A84ceG+39XvYOw0XQQ3xMUZz4zfvDczWd8M1pCDDFGDY3Q+qymRTkCr&#10;3Y7RTx/vnq0oiYm7lhtwktGjjPRm8/TJuveNvIIOTCsDQRAXm94z2qXkm6qKopOWxxl46TCoIFie&#10;8Bp2VRt4j+jWVFd1vax6CK0PIGSM6L0dg3RT8JWSIr1XKspEDKPILZUzlHObz2qz5s0ucN9pcabB&#10;/4GF5dph0QvULU+c7IP+C8pqESCCSjMBtgKltJBFA6qZ13+oue+4l0ULNif6S5vi/4MV7w4fAtEt&#10;zm5JieMWZ3T6/u304+H08ytBHzao97HBvHuPmWl4BQMmT/6Izqx7UMHmLyoiGMdWHy/tlUMiAp3P&#10;r+erGiMCQ4sX8wXaiF49PvYhptcSLMkGowGnV5rKD29jGlOnlFzLwZ02pkzQONIzurxe1OXBJYLg&#10;xmGNLGGkmq00bIeieTXJ2EJ7RHW4yFi3g/CFkh6XgtH4ec+DpMS8cdj1vEGTESZjOxncCXzK6Eja&#10;wct9AqUL8Vx1rHEmg+Ms0s+rl/fl93vJevxBNr8AAAD//wMAUEsDBBQABgAIAAAAIQCrncPi3wAA&#10;AAsBAAAPAAAAZHJzL2Rvd25yZXYueG1sTI9LT8MwEITvSPwHa5G4UTtthdIQp0I8bkChBQluTrwk&#10;EX5EtpOGf89ygtvs7mj2m3I7W8MmDLH3TkK2EMDQNV73rpXweri/yIHFpJxWxjuU8I0RttXpSakK&#10;7Y/uBad9ahmFuFgoCV1KQ8F5bDq0Ki78gI5unz5YlWgMLddBHSncGr4U4pJb1Tv60KkBbzpsvvaj&#10;lWDeY3ioRfqYbtvH9Lzj49td9iTl+dl8fQUs4Zz+zPCLT+hQEVPtR6cjMxJW2ZK6JBKbNQlyrHJB&#10;opawzmnDq5L/71D9AAAA//8DAFBLAQItABQABgAIAAAAIQC2gziS/gAAAOEBAAATAAAAAAAAAAAA&#10;AAAAAAAAAABbQ29udGVudF9UeXBlc10ueG1sUEsBAi0AFAAGAAgAAAAhADj9If/WAAAAlAEAAAsA&#10;AAAAAAAAAAAAAAAALwEAAF9yZWxzLy5yZWxzUEsBAi0AFAAGAAgAAAAhAIxfrgHMAQAAaAMAAA4A&#10;AAAAAAAAAAAAAAAALgIAAGRycy9lMm9Eb2MueG1sUEsBAi0AFAAGAAgAAAAhAKudw+LfAAAACwEA&#10;AA8AAAAAAAAAAAAAAAAAJgQAAGRycy9kb3ducmV2LnhtbFBLBQYAAAAABAAEAPMAAAAyBQAAA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7</w:t>
                      </w:r>
                    </w:p>
                  </w:txbxContent>
                </v:textbox>
                <w10:wrap anchorx="page"/>
              </v:shape>
            </w:pict>
          </mc:Fallback>
        </mc:AlternateContent>
      </w:r>
    </w:p>
    <w:p w:rsidR="005432AB" w:rsidRDefault="005432AB">
      <w:pPr>
        <w:wordWrap w:val="0"/>
        <w:spacing w:line="620" w:lineRule="exact"/>
        <w:jc w:val="center"/>
        <w:textAlignment w:val="baseline"/>
        <w:rPr>
          <w:sz w:val="54"/>
        </w:rPr>
      </w:pPr>
    </w:p>
    <w:p w:rsidR="005432AB" w:rsidRDefault="00484FB7">
      <w:pPr>
        <w:wordWrap w:val="0"/>
        <w:spacing w:line="920" w:lineRule="atLeast"/>
        <w:ind w:left="520" w:firstLine="1420"/>
        <w:textAlignment w:val="baseline"/>
        <w:rPr>
          <w:sz w:val="61"/>
        </w:rPr>
      </w:pPr>
      <w:r>
        <w:rPr>
          <w:rFonts w:ascii="宋体" w:eastAsia="宋体" w:hAnsi="宋体" w:cs="宋体"/>
          <w:color w:val="000000"/>
          <w:sz w:val="61"/>
        </w:rPr>
        <w:t>由此我也就懂得了，为什么至今还在向我提出的针</w:t>
      </w:r>
      <w:r>
        <w:rPr>
          <w:rFonts w:ascii="宋体" w:eastAsia="宋体" w:hAnsi="宋体" w:cs="宋体"/>
          <w:color w:val="000000"/>
          <w:sz w:val="61"/>
        </w:rPr>
        <w:t>对批判的最大反驳恰好都在围绕着两个要点打转：一方面，被使用于本体上的范畴在理论知识上被否定而在实践知识上被肯定的客观实在性，另一方面，那个似非而是的要求，就是使自己作为自由的主体成为本体，同时却又在自然方面使自己成为自己独特的经验性意识中的现象。因为只要人们还没有为自己形成任何有关自由和德性的确定概念，人们就不能猜出，一方面，他们要把什么当做本体来为所谓的现象奠定基础，另一方面，假如人们预先已经把纯粹知性在理论的运用中的一切概念都惟一地用在现象上了，那么是否在任何地方也有可能还对本体形成某种概念。只有对实践</w:t>
      </w:r>
      <w:r>
        <w:rPr>
          <w:rFonts w:ascii="宋体" w:eastAsia="宋体" w:hAnsi="宋体" w:cs="宋体"/>
          <w:color w:val="000000"/>
          <w:sz w:val="61"/>
        </w:rPr>
        <w:t>理性的一个详细的批判才能消除这一切误解，并把正好构成实践理性最大优点的那种一贯的思维方式置于澄明之中。</w:t>
      </w:r>
    </w:p>
    <w:p w:rsidR="005432AB" w:rsidRDefault="00484FB7">
      <w:pPr>
        <w:wordWrap w:val="0"/>
        <w:spacing w:line="920" w:lineRule="atLeast"/>
        <w:ind w:left="360" w:right="200" w:firstLine="1420"/>
        <w:textAlignment w:val="baseline"/>
        <w:rPr>
          <w:sz w:val="61"/>
        </w:rPr>
      </w:pPr>
      <w:r>
        <w:rPr>
          <w:rFonts w:ascii="宋体" w:eastAsia="宋体" w:hAnsi="宋体" w:cs="宋体"/>
          <w:color w:val="000000"/>
          <w:sz w:val="61"/>
        </w:rPr>
        <w:t>需要辩护的只是：为什么在这部著作中，纯粹思辨理性的那些概念和原理，固然已经经受过了它们的特殊的批判，在此还时时再一次地被加以检验，这种做法通常对于一门必须建立的科学的系统化进程来说是不太适当的</w:t>
      </w:r>
      <w:r>
        <w:rPr>
          <w:rFonts w:ascii="宋体" w:eastAsia="宋体" w:hAnsi="宋体" w:cs="宋体"/>
          <w:color w:val="000000"/>
          <w:sz w:val="61"/>
        </w:rPr>
        <w:t>(</w:t>
      </w:r>
      <w:r>
        <w:rPr>
          <w:rFonts w:ascii="宋体" w:eastAsia="宋体" w:hAnsi="宋体" w:cs="宋体"/>
          <w:color w:val="000000"/>
          <w:sz w:val="61"/>
        </w:rPr>
        <w:t>因为已被判定的事按理来说只须引证，而不必再加讨论</w:t>
      </w:r>
      <w:r>
        <w:rPr>
          <w:rFonts w:ascii="宋体" w:eastAsia="宋体" w:hAnsi="宋体" w:cs="宋体"/>
          <w:color w:val="000000"/>
          <w:sz w:val="61"/>
        </w:rPr>
        <w:t>)</w:t>
      </w:r>
      <w:r>
        <w:rPr>
          <w:rFonts w:ascii="宋体" w:eastAsia="宋体" w:hAnsi="宋体" w:cs="宋体"/>
          <w:color w:val="000000"/>
          <w:sz w:val="61"/>
        </w:rPr>
        <w:t>，但在此处却是允许的，甚至是必要的：因为理性连同那些概念是在向另一种运用的过渡中被考察的，这种运用完全不同于理性在彼处对这些概念的运用。但一个这样的过渡就使得把旧的</w:t>
      </w:r>
      <w:r>
        <w:rPr>
          <w:rFonts w:ascii="宋体" w:eastAsia="宋体" w:hAnsi="宋体" w:cs="宋体"/>
          <w:color w:val="000000"/>
          <w:sz w:val="61"/>
        </w:rPr>
        <w:t>运用和新的运用加以比较有了必要，以便把新的轨道和以前的轨道很好地区别开来，同时又让人注意到它们的关联。所以我们将把这种类型的考</w:t>
      </w:r>
    </w:p>
    <w:p w:rsidR="005432AB" w:rsidRDefault="005432AB"/>
    <w:p w:rsidR="005432AB" w:rsidRDefault="005432AB">
      <w:pPr>
        <w:sectPr w:rsidR="005432AB">
          <w:headerReference w:type="default" r:id="rId57"/>
          <w:footerReference w:type="default" r:id="rId58"/>
          <w:pgSz w:w="22660" w:h="31680"/>
          <w:pgMar w:top="2700" w:right="3300" w:bottom="2700" w:left="3300" w:header="2400" w:footer="2400" w:gutter="0"/>
          <w:cols w:space="720"/>
        </w:sectPr>
      </w:pPr>
    </w:p>
    <w:p w:rsidR="005432AB" w:rsidRDefault="00484FB7">
      <w:pPr>
        <w:wordWrap w:val="0"/>
        <w:spacing w:before="580" w:line="7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序</w:t>
      </w:r>
      <w:r>
        <w:rPr>
          <w:rFonts w:ascii="宋体" w:eastAsia="宋体" w:hAnsi="宋体" w:cs="宋体"/>
          <w:color w:val="000000"/>
          <w:sz w:val="52"/>
          <w:u w:val="single"/>
        </w:rPr>
        <w:t xml:space="preserve">   </w:t>
      </w:r>
      <w:r>
        <w:rPr>
          <w:rFonts w:ascii="宋体" w:eastAsia="宋体" w:hAnsi="宋体" w:cs="宋体"/>
          <w:color w:val="000000"/>
          <w:sz w:val="52"/>
          <w:u w:val="single"/>
        </w:rPr>
        <w:t>言</w:t>
      </w:r>
      <w:r>
        <w:rPr>
          <w:rFonts w:ascii="宋体" w:eastAsia="宋体" w:hAnsi="宋体" w:cs="宋体"/>
          <w:color w:val="000000"/>
          <w:sz w:val="52"/>
          <w:u w:val="single"/>
        </w:rPr>
        <w:t xml:space="preserve">                     7 </w:t>
      </w:r>
      <w:r>
        <w:rPr>
          <w:noProof/>
        </w:rPr>
        <mc:AlternateContent>
          <mc:Choice Requires="wps">
            <w:drawing>
              <wp:anchor distT="0" distB="0" distL="0" distR="0" simplePos="0" relativeHeight="251600896" behindDoc="0" locked="0" layoutInCell="1" allowOverlap="1">
                <wp:simplePos x="0" y="0"/>
                <wp:positionH relativeFrom="page">
                  <wp:posOffset>12319000</wp:posOffset>
                </wp:positionH>
                <wp:positionV relativeFrom="paragraph">
                  <wp:posOffset>4965700</wp:posOffset>
                </wp:positionV>
                <wp:extent cx="355600" cy="4572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3556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黑体" w:eastAsia="黑体" w:hAnsi="黑体" w:cs="黑体"/>
                                <w:color w:val="000000"/>
                                <w:sz w:val="48"/>
                              </w:rPr>
                              <w:t>8</w:t>
                            </w:r>
                          </w:p>
                        </w:txbxContent>
                      </wps:txbx>
                      <wps:bodyPr vert="horz" wrap="square" lIns="0" tIns="0" rIns="0" bIns="0" anchor="t">
                        <a:noAutofit/>
                      </wps:bodyPr>
                    </wps:wsp>
                  </a:graphicData>
                </a:graphic>
              </wp:anchor>
            </w:drawing>
          </mc:Choice>
          <mc:Fallback>
            <w:pict>
              <v:shape id="文本框 17" o:spid="_x0000_s1035" type="#_x0000_t202" style="position:absolute;left:0;text-align:left;margin-left:970pt;margin-top:391pt;width:28pt;height:36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EhzQEAAGgDAAAOAAAAZHJzL2Uyb0RvYy54bWysU8FuEzEQvSP1Hyzfm922JIVVnIqqKkJC&#10;gFT4AMdrZy3ZHtd2shs+AP6AExfufFe+g7E3myK4IS7e8cz4zXszs8ubwRqykyFqcIxezGpKpBPQ&#10;ardh9NPH+/MXlMTEXcsNOMnoXkZ6szp7tux9Iy+hA9PKQBDExab3jHYp+aaqouik5XEGXjoMKgiW&#10;J7yGTdUG3iO6NdVlXS+qHkLrAwgZI3rvxiBdFXylpEjvlYoyEcMockvlDOVc57NaLXmzCdx3Whxp&#10;8H9gYbl2WPQEdccTJ9ug/4KyWgSIoNJMgK1AKS1k0YBqLuo/1Dx03MuiBZsT/alN8f/Bine7D4Ho&#10;Fmd3TYnjFmd0+Pb18P3n4ccXgj5sUO9jg3kPHjPTcAsDJk/+iM6se1DB5i8qIhjHVu9P7ZVDIgKd&#10;V/P5osaIwNDz+TWOL6NUT499iOm1BEuywWjA6ZWm8t3bmMbUKSXXcnCvjSkTNI70jC6u5nV5cIog&#10;uHFYI0sYqWYrDeuhaH45yVhDu0d1uMhYt4PwmZIel4LR+LjlQVJi3jjset6gyQiTsZ4M7gQ+ZXQk&#10;7eDVNoHShXiuOtY4ksFxFunH1cv78vu9ZD39IKtfAAAA//8DAFBLAwQUAAYACAAAACEAb0rR2+EA&#10;AAANAQAADwAAAGRycy9kb3ducmV2LnhtbEyPS0/DMBCE70j8B2uRuFG7VSlJiFMhHjeeBSS4ObFJ&#10;Iux1ZDtp+PdsT3Cb0Y5mvym3s7NsMiH2HiUsFwKYwcbrHlsJb693ZxmwmBRqZT0aCT8mwrY6PipV&#10;of0eX8y0Sy2jEoyFktClNBScx6YzTsWFHwzS7csHpxLZ0HId1J7KneUrITbcqR7pQ6cGc92Z5ns3&#10;Ogn2I4b7WqTP6aZ9SM9PfHy/XT5KeXoyX10CS2ZOf2E44BM6VMRU+xF1ZJZ8vhY0Jkm4yFYkDpE8&#10;35CqJWTnawG8Kvn/FdUvAAAA//8DAFBLAQItABQABgAIAAAAIQC2gziS/gAAAOEBAAATAAAAAAAA&#10;AAAAAAAAAAAAAABbQ29udGVudF9UeXBlc10ueG1sUEsBAi0AFAAGAAgAAAAhADj9If/WAAAAlAEA&#10;AAsAAAAAAAAAAAAAAAAALwEAAF9yZWxzLy5yZWxzUEsBAi0AFAAGAAgAAAAhANgiASHNAQAAaAMA&#10;AA4AAAAAAAAAAAAAAAAALgIAAGRycy9lMm9Eb2MueG1sUEsBAi0AFAAGAAgAAAAhAG9K0dvhAAAA&#10;DQEAAA8AAAAAAAAAAAAAAAAAJwQAAGRycy9kb3ducmV2LnhtbFBLBQYAAAAABAAEAPMAAAA1BQAA&#10;AAA=&#10;" filled="f" stroked="f" strokeweight=".5pt">
                <v:textbox inset="0,0,0,0">
                  <w:txbxContent>
                    <w:p w:rsidR="005432AB" w:rsidRDefault="00484FB7">
                      <w:pPr>
                        <w:wordWrap w:val="0"/>
                        <w:spacing w:line="640" w:lineRule="atLeast"/>
                        <w:textAlignment w:val="baseline"/>
                        <w:rPr>
                          <w:sz w:val="48"/>
                        </w:rPr>
                      </w:pPr>
                      <w:r>
                        <w:rPr>
                          <w:rFonts w:ascii="黑体" w:eastAsia="黑体" w:hAnsi="黑体" w:cs="黑体"/>
                          <w:color w:val="000000"/>
                          <w:sz w:val="48"/>
                        </w:rPr>
                        <w:t>8</w:t>
                      </w:r>
                    </w:p>
                  </w:txbxContent>
                </v:textbox>
                <w10:wrap anchorx="page"/>
              </v:shape>
            </w:pict>
          </mc:Fallback>
        </mc:AlternateContent>
      </w:r>
    </w:p>
    <w:p w:rsidR="005432AB" w:rsidRDefault="00484FB7">
      <w:pPr>
        <w:wordWrap w:val="0"/>
        <w:spacing w:before="540" w:line="920" w:lineRule="atLeast"/>
        <w:ind w:left="60" w:right="280" w:firstLine="220"/>
        <w:textAlignment w:val="baseline"/>
        <w:rPr>
          <w:sz w:val="62"/>
        </w:rPr>
      </w:pPr>
      <w:r>
        <w:rPr>
          <w:rFonts w:ascii="宋体" w:eastAsia="宋体" w:hAnsi="宋体" w:cs="宋体"/>
          <w:color w:val="000000"/>
          <w:sz w:val="62"/>
        </w:rPr>
        <w:t>察，此外还有那些再次针对自由概念、但却在纯粹理性的实践运用中的考察，不是看作例如仅仅要用来弥补思辨理性之批判体系的漏洞的插叙</w:t>
      </w:r>
      <w:r>
        <w:rPr>
          <w:rFonts w:ascii="宋体" w:eastAsia="宋体" w:hAnsi="宋体" w:cs="宋体"/>
          <w:color w:val="000000"/>
          <w:sz w:val="62"/>
        </w:rPr>
        <w:t>(</w:t>
      </w:r>
      <w:r>
        <w:rPr>
          <w:rFonts w:ascii="宋体" w:eastAsia="宋体" w:hAnsi="宋体" w:cs="宋体"/>
          <w:color w:val="000000"/>
          <w:sz w:val="62"/>
        </w:rPr>
        <w:t>因为这个体系在自己的意图中是完备的</w:t>
      </w:r>
      <w:r>
        <w:rPr>
          <w:rFonts w:ascii="宋体" w:eastAsia="宋体" w:hAnsi="宋体" w:cs="宋体"/>
          <w:color w:val="000000"/>
          <w:sz w:val="62"/>
        </w:rPr>
        <w:t>)</w:t>
      </w:r>
      <w:r>
        <w:rPr>
          <w:rFonts w:ascii="宋体" w:eastAsia="宋体" w:hAnsi="宋体" w:cs="宋体"/>
          <w:color w:val="000000"/>
          <w:sz w:val="62"/>
        </w:rPr>
        <w:t>，也不是像在一栋仓促建造的房子那里</w:t>
      </w:r>
      <w:r>
        <w:rPr>
          <w:rFonts w:ascii="宋体" w:eastAsia="宋体" w:hAnsi="宋体" w:cs="宋体"/>
          <w:color w:val="000000"/>
          <w:sz w:val="62"/>
        </w:rPr>
        <w:t>常会做的那样，在后面还安上支柱和扶垛，而是看作使体系的关联变得明显可见的真实环节，为的是使那些在彼处只能悬拟地设想的概念，现在可以在其实在的体现中被看出来。这个提醒尤其是针对自由概念的，对这个概念我们不能不惊奇地注意到，还有这么多人，仅仅由于他们在心理学的关系中来考察它，就自夸可以完全看穿它并能解释它的可能性。然而，假如他们事先在先验的关系中仔细掂量过这个概念，他们就既会认识到它作为在思辨理性的完备运用中的悬拟概念的不可缺少性，同时也会认识到它的不可理解性，并且，假如他们此后将它带到实践的运用上来，他们必定</w:t>
      </w:r>
      <w:r>
        <w:rPr>
          <w:rFonts w:ascii="宋体" w:eastAsia="宋体" w:hAnsi="宋体" w:cs="宋体"/>
          <w:color w:val="000000"/>
          <w:sz w:val="62"/>
        </w:rPr>
        <w:t>会自己在这运用的诸原理上恰好想到这种运用的同一个规定，这个规定是他们平时不会太愿意承认的。自由概念对于一切经验论者都是绊脚石，但对于批判的道德学家也是开启最崇高的实践原理的钥匙，这些道德学家由此看出，他们不可避免地必须合理地行事。为此之故，我请求读者不要把在分析论的结论那里关于这个概念所说的话以草率的眼光忽略而过。</w:t>
      </w:r>
    </w:p>
    <w:p w:rsidR="005432AB" w:rsidRDefault="00484FB7">
      <w:pPr>
        <w:wordWrap w:val="0"/>
        <w:spacing w:line="920" w:lineRule="atLeast"/>
        <w:ind w:right="620" w:firstLine="1280"/>
        <w:textAlignment w:val="baseline"/>
        <w:rPr>
          <w:sz w:val="62"/>
        </w:rPr>
      </w:pPr>
      <w:r>
        <w:rPr>
          <w:rFonts w:ascii="宋体" w:eastAsia="宋体" w:hAnsi="宋体" w:cs="宋体"/>
          <w:color w:val="000000"/>
          <w:sz w:val="62"/>
        </w:rPr>
        <w:t>这样一个体系，当它在这里由纯粹实践理性从对自己的批判中发展出来时，所花费的辛劳，尤其在为了不误解那个正确的观点、即这个体系的整体借以能被准确勾</w:t>
      </w:r>
    </w:p>
    <w:p w:rsidR="005432AB" w:rsidRDefault="005432AB"/>
    <w:p w:rsidR="005432AB" w:rsidRDefault="005432AB">
      <w:pPr>
        <w:sectPr w:rsidR="005432AB">
          <w:headerReference w:type="default" r:id="rId59"/>
          <w:footerReference w:type="default" r:id="rId60"/>
          <w:pgSz w:w="22660" w:h="31680"/>
          <w:pgMar w:top="2700" w:right="3340" w:bottom="2700" w:left="3340" w:header="2400" w:footer="2400" w:gutter="0"/>
          <w:cols w:space="720"/>
        </w:sectPr>
      </w:pPr>
    </w:p>
    <w:p w:rsidR="005432AB" w:rsidRDefault="00484FB7">
      <w:pPr>
        <w:wordWrap w:val="0"/>
        <w:spacing w:before="520" w:line="720" w:lineRule="atLeast"/>
        <w:ind w:left="740"/>
        <w:textAlignment w:val="baseline"/>
        <w:rPr>
          <w:sz w:val="51"/>
        </w:rPr>
      </w:pPr>
      <w:r>
        <w:rPr>
          <w:rFonts w:ascii="仿宋" w:eastAsia="仿宋" w:hAnsi="仿宋" w:cs="仿宋"/>
          <w:color w:val="000000"/>
          <w:sz w:val="51"/>
          <w:u w:val="single"/>
        </w:rPr>
        <w:lastRenderedPageBreak/>
        <w:t xml:space="preserve"> 8                      </w:t>
      </w:r>
      <w:r>
        <w:rPr>
          <w:rFonts w:ascii="仿宋" w:eastAsia="仿宋" w:hAnsi="仿宋" w:cs="仿宋"/>
          <w:color w:val="000000"/>
          <w:sz w:val="51"/>
          <w:u w:val="single"/>
        </w:rPr>
        <w:t>序</w:t>
      </w:r>
      <w:r>
        <w:rPr>
          <w:rFonts w:ascii="仿宋" w:eastAsia="仿宋" w:hAnsi="仿宋" w:cs="仿宋"/>
          <w:color w:val="000000"/>
          <w:sz w:val="51"/>
          <w:u w:val="single"/>
        </w:rPr>
        <w:t xml:space="preserve">   </w:t>
      </w:r>
      <w:r>
        <w:rPr>
          <w:rFonts w:ascii="仿宋" w:eastAsia="仿宋" w:hAnsi="仿宋" w:cs="仿宋"/>
          <w:color w:val="000000"/>
          <w:sz w:val="51"/>
          <w:u w:val="single"/>
        </w:rPr>
        <w:t>言</w:t>
      </w:r>
      <w:r>
        <w:rPr>
          <w:rFonts w:ascii="仿宋" w:eastAsia="仿宋" w:hAnsi="仿宋" w:cs="仿宋"/>
          <w:color w:val="000000"/>
          <w:sz w:val="51"/>
          <w:u w:val="single"/>
        </w:rPr>
        <w:t xml:space="preserve">                         </w:t>
      </w:r>
      <w:r>
        <w:rPr>
          <w:noProof/>
        </w:rPr>
        <mc:AlternateContent>
          <mc:Choice Requires="wps">
            <w:drawing>
              <wp:anchor distT="0" distB="0" distL="0" distR="0" simplePos="0" relativeHeight="251601920" behindDoc="0" locked="0" layoutInCell="1" allowOverlap="1">
                <wp:simplePos x="0" y="0"/>
                <wp:positionH relativeFrom="page">
                  <wp:posOffset>1752600</wp:posOffset>
                </wp:positionH>
                <wp:positionV relativeFrom="paragraph">
                  <wp:posOffset>14846300</wp:posOffset>
                </wp:positionV>
                <wp:extent cx="355600" cy="4572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355600" cy="457200"/>
                        </a:xfrm>
                        <a:prstGeom prst="rect">
                          <a:avLst/>
                        </a:prstGeom>
                        <a:noFill/>
                        <a:ln w="6350">
                          <a:noFill/>
                        </a:ln>
                      </wps:spPr>
                      <wps:txbx>
                        <w:txbxContent>
                          <w:p w:rsidR="005432AB" w:rsidRDefault="00484FB7">
                            <w:pPr>
                              <w:wordWrap w:val="0"/>
                              <w:spacing w:line="640" w:lineRule="atLeast"/>
                              <w:jc w:val="center"/>
                              <w:textAlignment w:val="baseline"/>
                              <w:rPr>
                                <w:sz w:val="48"/>
                              </w:rPr>
                            </w:pPr>
                            <w:r>
                              <w:rPr>
                                <w:rFonts w:ascii="黑体" w:eastAsia="黑体" w:hAnsi="黑体" w:cs="黑体"/>
                                <w:color w:val="000000"/>
                                <w:sz w:val="48"/>
                              </w:rPr>
                              <w:t>9</w:t>
                            </w:r>
                          </w:p>
                        </w:txbxContent>
                      </wps:txbx>
                      <wps:bodyPr vert="horz" wrap="square" lIns="0" tIns="0" rIns="0" bIns="0" anchor="t">
                        <a:noAutofit/>
                      </wps:bodyPr>
                    </wps:wsp>
                  </a:graphicData>
                </a:graphic>
              </wp:anchor>
            </w:drawing>
          </mc:Choice>
          <mc:Fallback>
            <w:pict>
              <v:shape id="文本框 18" o:spid="_x0000_s1036" type="#_x0000_t202" style="position:absolute;left:0;text-align:left;margin-left:138pt;margin-top:1169pt;width:28pt;height:36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0gdywEAAGkDAAAOAAAAZHJzL2Uyb0RvYy54bWysU82O0zAQviPxDpbvNNmfllVUdwVaLUJC&#10;gLTLA7iO3ViyPV7bbVIeAN6AExfuPFefg7HTtAhuiIsznhl/830zk+XtYA3ZyRA1OEYvZjUl0glo&#10;tdsw+unx/sUNJTFx13IDTjK6l5Herp4/W/a+kZfQgWllIAjiYtN7RruUfFNVUXTS8jgDLx0GFQTL&#10;E17DpmoD7xHdmuqyrhdVD6H1AYSMEb13Y5CuCr5SUqQPSkWZiGEUuaVyhnKu81mtlrzZBO47LY40&#10;+D+wsFw7LHqCuuOJk23Qf0FZLQJEUGkmwFaglBayaEA1F/Ufah467mXRgs2J/tSm+P9gxfvdx0B0&#10;i7PDSTlucUaHb18P338efnwh6MMG9T42mPfgMTMNr2HA5Mkf0Zl1DyrY/EVFBOPY6v2pvXJIRKDz&#10;aj5f1BgRGLqev8TxZZTq/NiHmN5IsCQbjAacXmkq372LaUydUnItB/famDJB40jP6OJqXpcHpwiC&#10;G4c1soSRarbSsB5GzYVBdq2h3aM83GQs3EH4TEmPW8FofNryICkxbx22Pa/QZITJWE8GdwKfMjqy&#10;dvBqm0Dpwvxc48gG51m0H3cvL8zv95J1/kNWvwAAAP//AwBQSwMEFAAGAAgAAAAhABUhNnrgAAAA&#10;DQEAAA8AAABkcnMvZG93bnJldi54bWxMj81OxDAMhO9IvENkJG5s0hYtq9J0hfi5AQsLSHBLm9BW&#10;JE6VpN3y9pgT3Mb2aPxNtV2cZbMJcfAoIVsJYAZbrwfsJLy+3J1tgMWkUCvr0Uj4NhG29fFRpUrt&#10;D/hs5n3qGIVgLJWEPqWx5Dy2vXEqrvxokG6fPjiVaAwd10EdKNxZngux5k4NSB96NZrr3rRf+8lJ&#10;sO8x3Dcifcw33UN62vHp7TZ7lPL0ZLm6BJbMkv7M8ItP6FATU+Mn1JFZCfnFmrokEkWxIUWWoshJ&#10;NLQ6z4QAXlf8f4v6BwAA//8DAFBLAQItABQABgAIAAAAIQC2gziS/gAAAOEBAAATAAAAAAAAAAAA&#10;AAAAAAAAAABbQ29udGVudF9UeXBlc10ueG1sUEsBAi0AFAAGAAgAAAAhADj9If/WAAAAlAEAAAsA&#10;AAAAAAAAAAAAAAAALwEAAF9yZWxzLy5yZWxzUEsBAi0AFAAGAAgAAAAhAIVHSB3LAQAAaQMAAA4A&#10;AAAAAAAAAAAAAAAALgIAAGRycy9lMm9Eb2MueG1sUEsBAi0AFAAGAAgAAAAhABUhNnrgAAAADQEA&#10;AA8AAAAAAAAAAAAAAAAAJQQAAGRycy9kb3ducmV2LnhtbFBLBQYAAAAABAAEAPMAAAAyBQAAAAA=&#10;" filled="f" stroked="f" strokeweight=".5pt">
                <v:textbox inset="0,0,0,0">
                  <w:txbxContent>
                    <w:p w:rsidR="005432AB" w:rsidRDefault="00484FB7">
                      <w:pPr>
                        <w:wordWrap w:val="0"/>
                        <w:spacing w:line="640" w:lineRule="atLeast"/>
                        <w:jc w:val="center"/>
                        <w:textAlignment w:val="baseline"/>
                        <w:rPr>
                          <w:sz w:val="48"/>
                        </w:rPr>
                      </w:pPr>
                      <w:r>
                        <w:rPr>
                          <w:rFonts w:ascii="黑体" w:eastAsia="黑体" w:hAnsi="黑体" w:cs="黑体"/>
                          <w:color w:val="000000"/>
                          <w:sz w:val="48"/>
                        </w:rPr>
                        <w:t>9</w:t>
                      </w:r>
                    </w:p>
                  </w:txbxContent>
                </v:textbox>
                <w10:wrap anchorx="page"/>
              </v:shape>
            </w:pict>
          </mc:Fallback>
        </mc:AlternateContent>
      </w:r>
    </w:p>
    <w:p w:rsidR="005432AB" w:rsidRDefault="00484FB7">
      <w:pPr>
        <w:wordWrap w:val="0"/>
        <w:spacing w:before="460" w:line="920" w:lineRule="atLeast"/>
        <w:ind w:left="440" w:firstLine="160"/>
        <w:textAlignment w:val="baseline"/>
        <w:rPr>
          <w:sz w:val="61"/>
        </w:rPr>
      </w:pPr>
      <w:r>
        <w:rPr>
          <w:rFonts w:ascii="宋体" w:eastAsia="宋体" w:hAnsi="宋体" w:cs="宋体"/>
          <w:color w:val="000000"/>
          <w:sz w:val="61"/>
        </w:rPr>
        <w:t>画出来的那个正确观点这方面的辛劳是多还是少，我必须留给这样一类工作的行家去评判。该体系虽然以《道德形而上学基础》为前提，但只限于这部著作使人预先熟悉一下义务原则、提出一个确定的义务公式并为之说明理由的范围内</w:t>
      </w:r>
      <w:r>
        <w:rPr>
          <w:rFonts w:ascii="宋体" w:eastAsia="宋体" w:hAnsi="宋体" w:cs="宋体"/>
          <w:color w:val="000000"/>
          <w:sz w:val="61"/>
        </w:rPr>
        <w:t>①</w:t>
      </w:r>
      <w:r>
        <w:rPr>
          <w:rFonts w:ascii="宋体" w:eastAsia="宋体" w:hAnsi="宋体" w:cs="宋体"/>
          <w:color w:val="000000"/>
          <w:sz w:val="61"/>
        </w:rPr>
        <w:t>；除此之外这个体系是独立自存的。至于说没有把对一切实践科学的划分像思辨理性的批判曾做过的那样为了完备性而附加进来，对此也可以在这个实践理性能力的性状中找到有效的根据。因为把义务特殊地规</w:t>
      </w:r>
      <w:r>
        <w:rPr>
          <w:rFonts w:ascii="宋体" w:eastAsia="宋体" w:hAnsi="宋体" w:cs="宋体"/>
          <w:color w:val="000000"/>
          <w:sz w:val="61"/>
        </w:rPr>
        <w:t>定为人类的义务以便对它们进行划分，这只有当这一规定的主体</w:t>
      </w:r>
      <w:r>
        <w:rPr>
          <w:rFonts w:ascii="宋体" w:eastAsia="宋体" w:hAnsi="宋体" w:cs="宋体"/>
          <w:color w:val="000000"/>
          <w:sz w:val="61"/>
        </w:rPr>
        <w:t>(</w:t>
      </w:r>
      <w:r>
        <w:rPr>
          <w:rFonts w:ascii="宋体" w:eastAsia="宋体" w:hAnsi="宋体" w:cs="宋体"/>
          <w:color w:val="000000"/>
          <w:sz w:val="61"/>
        </w:rPr>
        <w:t>人</w:t>
      </w:r>
      <w:r>
        <w:rPr>
          <w:rFonts w:ascii="宋体" w:eastAsia="宋体" w:hAnsi="宋体" w:cs="宋体"/>
          <w:color w:val="000000"/>
          <w:sz w:val="61"/>
        </w:rPr>
        <w:t>)</w:t>
      </w:r>
      <w:r>
        <w:rPr>
          <w:rFonts w:ascii="宋体" w:eastAsia="宋体" w:hAnsi="宋体" w:cs="宋体"/>
          <w:color w:val="000000"/>
          <w:sz w:val="61"/>
        </w:rPr>
        <w:t>按照他借以现实存在的性状尽管只是在关系到一般义务而必要的范围内预先被认识以后，才有可能；但这种规定不属于一般实践理性批判，后者只应当完备地指出一般实践理性的可能性、它的范围和界限的诸原则，而不与人的自然本性发生特殊的关系。所以这种划分在这里属于科学的体系，而不属于批判的体系。</w:t>
      </w:r>
    </w:p>
    <w:p w:rsidR="005432AB" w:rsidRDefault="00484FB7">
      <w:pPr>
        <w:wordWrap w:val="0"/>
        <w:spacing w:line="920" w:lineRule="atLeast"/>
        <w:ind w:left="440" w:right="280" w:firstLine="1220"/>
        <w:textAlignment w:val="baseline"/>
        <w:rPr>
          <w:sz w:val="61"/>
        </w:rPr>
      </w:pPr>
      <w:r>
        <w:rPr>
          <w:rFonts w:ascii="宋体" w:eastAsia="宋体" w:hAnsi="宋体" w:cs="宋体"/>
          <w:color w:val="000000"/>
          <w:sz w:val="61"/>
        </w:rPr>
        <w:t>某位热爱真理、思想尖刻、但正因此却永远值得敬重的评论家对《道德形而上学基础》提出自己的反驳说，善</w:t>
      </w:r>
    </w:p>
    <w:p w:rsidR="005432AB" w:rsidRDefault="00484FB7">
      <w:pPr>
        <w:wordWrap w:val="0"/>
        <w:spacing w:line="920" w:lineRule="atLeast"/>
        <w:ind w:left="440"/>
        <w:textAlignment w:val="baseline"/>
        <w:rPr>
          <w:sz w:val="61"/>
        </w:rPr>
      </w:pPr>
      <w:r>
        <w:rPr>
          <w:rFonts w:ascii="宋体" w:eastAsia="宋体" w:hAnsi="宋体" w:cs="宋体"/>
          <w:color w:val="000000"/>
          <w:sz w:val="61"/>
          <w:u w:val="single"/>
        </w:rPr>
        <w:t xml:space="preserve">            </w:t>
      </w:r>
    </w:p>
    <w:p w:rsidR="005432AB" w:rsidRDefault="00484FB7">
      <w:pPr>
        <w:wordWrap w:val="0"/>
        <w:spacing w:before="320" w:line="720" w:lineRule="atLeast"/>
        <w:ind w:left="300" w:right="340" w:firstLine="1000"/>
        <w:textAlignment w:val="baseline"/>
        <w:rPr>
          <w:sz w:val="51"/>
        </w:rPr>
      </w:pPr>
      <w:r>
        <w:rPr>
          <w:rFonts w:ascii="仿宋" w:eastAsia="仿宋" w:hAnsi="仿宋" w:cs="仿宋"/>
          <w:color w:val="000000"/>
          <w:sz w:val="51"/>
        </w:rPr>
        <w:t xml:space="preserve">① </w:t>
      </w:r>
      <w:r>
        <w:rPr>
          <w:rFonts w:ascii="仿宋" w:eastAsia="仿宋" w:hAnsi="仿宋" w:cs="仿宋"/>
          <w:color w:val="000000"/>
          <w:sz w:val="51"/>
        </w:rPr>
        <w:t>一个曾想对这本书表示某种责难的评论家，当他说</w:t>
      </w:r>
      <w:r>
        <w:rPr>
          <w:rFonts w:ascii="仿宋" w:eastAsia="仿宋" w:hAnsi="仿宋" w:cs="仿宋"/>
          <w:color w:val="000000"/>
          <w:sz w:val="51"/>
        </w:rPr>
        <w:t>：这里面没有提出任何新的道德原则，而只是提出了一个新的公式，这时他比他自己也许想要表达的意思更为切中要点。但是，谁想过还要引进一切道德的某种新原理并仿佛要首次发现它呢？就好像在他之前世界曾经在什么是义务这点上一无所知或是陷入了完全的错误似的。但谁要是知道一个极其严格地规定依照题目应该做什么而不许出错的公式对于数学家意味着什么，他就不会把一个对所有的一般义务而言都做着同一件事的公式看作某种无意义的和多余的了。</w:t>
      </w:r>
      <w:r>
        <w:rPr>
          <w:rFonts w:ascii="仿宋" w:eastAsia="仿宋" w:hAnsi="仿宋" w:cs="仿宋"/>
          <w:color w:val="000000"/>
          <w:sz w:val="51"/>
        </w:rPr>
        <w:t>————</w:t>
      </w:r>
      <w:r>
        <w:rPr>
          <w:rFonts w:ascii="仿宋" w:eastAsia="仿宋" w:hAnsi="仿宋" w:cs="仿宋"/>
          <w:color w:val="000000"/>
          <w:sz w:val="51"/>
        </w:rPr>
        <w:t>康德</w:t>
      </w:r>
    </w:p>
    <w:p w:rsidR="005432AB" w:rsidRDefault="005432AB"/>
    <w:p w:rsidR="005432AB" w:rsidRDefault="005432AB">
      <w:pPr>
        <w:sectPr w:rsidR="005432AB">
          <w:headerReference w:type="default" r:id="rId61"/>
          <w:footerReference w:type="default" r:id="rId62"/>
          <w:pgSz w:w="22660" w:h="31680"/>
          <w:pgMar w:top="2700" w:right="3340" w:bottom="2700" w:left="3340" w:header="2400" w:footer="2400" w:gutter="0"/>
          <w:cols w:space="720"/>
        </w:sectPr>
      </w:pPr>
    </w:p>
    <w:p w:rsidR="005432AB" w:rsidRDefault="00484FB7">
      <w:pPr>
        <w:wordWrap w:val="0"/>
        <w:spacing w:before="660" w:line="780" w:lineRule="atLeast"/>
        <w:ind w:right="380"/>
        <w:jc w:val="right"/>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序</w:t>
      </w:r>
      <w:r>
        <w:rPr>
          <w:rFonts w:ascii="宋体" w:eastAsia="宋体" w:hAnsi="宋体" w:cs="宋体"/>
          <w:color w:val="000000"/>
          <w:sz w:val="53"/>
          <w:u w:val="single"/>
        </w:rPr>
        <w:t xml:space="preserve">   </w:t>
      </w:r>
      <w:r>
        <w:rPr>
          <w:rFonts w:ascii="宋体" w:eastAsia="宋体" w:hAnsi="宋体" w:cs="宋体"/>
          <w:color w:val="000000"/>
          <w:sz w:val="53"/>
          <w:u w:val="single"/>
        </w:rPr>
        <w:t>言</w:t>
      </w:r>
      <w:r>
        <w:rPr>
          <w:rFonts w:ascii="宋体" w:eastAsia="宋体" w:hAnsi="宋体" w:cs="宋体"/>
          <w:color w:val="000000"/>
          <w:sz w:val="53"/>
          <w:u w:val="single"/>
        </w:rPr>
        <w:t xml:space="preserve">                     9 </w:t>
      </w:r>
      <w:r>
        <w:rPr>
          <w:noProof/>
        </w:rPr>
        <mc:AlternateContent>
          <mc:Choice Requires="wps">
            <w:drawing>
              <wp:anchor distT="0" distB="0" distL="0" distR="0" simplePos="0" relativeHeight="251602944" behindDoc="0" locked="0" layoutInCell="1" allowOverlap="1">
                <wp:simplePos x="0" y="0"/>
                <wp:positionH relativeFrom="page">
                  <wp:posOffset>12230100</wp:posOffset>
                </wp:positionH>
                <wp:positionV relativeFrom="paragraph">
                  <wp:posOffset>10553700</wp:posOffset>
                </wp:positionV>
                <wp:extent cx="469900" cy="431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textAlignment w:val="baseline"/>
                              <w:rPr>
                                <w:sz w:val="44"/>
                              </w:rPr>
                            </w:pPr>
                            <w:r>
                              <w:rPr>
                                <w:rFonts w:ascii="黑体" w:eastAsia="黑体" w:hAnsi="黑体" w:cs="黑体"/>
                                <w:color w:val="000000"/>
                                <w:sz w:val="44"/>
                              </w:rPr>
                              <w:t>10</w:t>
                            </w:r>
                          </w:p>
                        </w:txbxContent>
                      </wps:txbx>
                      <wps:bodyPr vert="horz" wrap="square" lIns="0" tIns="0" rIns="0" bIns="0" anchor="t">
                        <a:noAutofit/>
                      </wps:bodyPr>
                    </wps:wsp>
                  </a:graphicData>
                </a:graphic>
              </wp:anchor>
            </w:drawing>
          </mc:Choice>
          <mc:Fallback>
            <w:pict>
              <v:shape id="文本框 19" o:spid="_x0000_s1037" type="#_x0000_t202" style="position:absolute;left:0;text-align:left;margin-left:963pt;margin-top:831pt;width:37pt;height:34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HlgzQEAAGkDAAAOAAAAZHJzL2Uyb0RvYy54bWysU8Fu2zAMvQ/YPwi6N3baLmiMOMWKosOA&#10;YRvQ9gMUWYoFSKImKbGzD9j+YKdddt935TtGybFbdLdhF5kiqcf3SHp13RtN9sIHBbam81lJibAc&#10;GmW3NX18uDu7oiREZhumwYqaHkSg1+vXr1adq8Q5tKAb4QmC2FB1rqZtjK4qisBbYViYgRMWgxK8&#10;YRGvfls0nnWIbnRxXpaLogPfOA9chIDe2yFI1xlfSsHjJymDiETXFLnFfPp8btJZrFes2nrmWsVP&#10;NNg/sDBMWSw6Qd2yyMjOq7+gjOIeAsg442AKkFJxkTWgmnn5Qs19y5zIWrA5wU1tCv8Pln/cf/ZE&#10;NTi7JSWWGZzR8cf348/fx1/fCPqwQZ0LFebdO8yM/Q30mDz6AzqT7l56k76oiGAcW32Y2iv6SDg6&#10;LxfLZYkRjqHLi/kV2ohePD12PsR3AgxJRk09Ti83le0/hDikjimploU7pXWeoLakq+ni4k2ZH0wR&#10;BNcWayQJA9VkxX7TD5onHRtoDigPNxkLt+C/UtLhVtQ0fNkxLyjR7y22Pa3QaPjR2IwGsxyf1nRg&#10;beHtLoJUmXkqO9Q4scF5Zu2n3UsL8/yes57+kPUfAAAA//8DAFBLAwQUAAYACAAAACEAsnaXt90A&#10;AAAPAQAADwAAAGRycy9kb3ducmV2LnhtbExPTU+EMBC9m/gfmjHx5raLCSpSNsaPm7q6aqK3Qkcg&#10;0pa0A4v/3vGkt/dmXt5HuVncIGaMqQ9ew3qlQKBvgu19q+H15e7kHEQi460ZgkcN35hgUx0elKaw&#10;Ye+fcd5RK9jEp8Jo6IjGQsrUdOhMWoURPf8+Q3SGmMZW2mj2bO4GmSmVS2d6zwmdGfG6w+ZrNzkN&#10;w3uK97Wij/mmfaCnrZzebtePWh8fLVeXIAgX+hPDb32uDhV3qsPkbRID84ss5zHEKM8zRqzhRMWo&#10;5tvZKSNZlfL/juoHAAD//wMAUEsBAi0AFAAGAAgAAAAhALaDOJL+AAAA4QEAABMAAAAAAAAAAAAA&#10;AAAAAAAAAFtDb250ZW50X1R5cGVzXS54bWxQSwECLQAUAAYACAAAACEAOP0h/9YAAACUAQAACwAA&#10;AAAAAAAAAAAAAAAvAQAAX3JlbHMvLnJlbHNQSwECLQAUAAYACAAAACEAOhB5YM0BAABpAwAADgAA&#10;AAAAAAAAAAAAAAAuAgAAZHJzL2Uyb0RvYy54bWxQSwECLQAUAAYACAAAACEAsnaXt90AAAAPAQAA&#10;DwAAAAAAAAAAAAAAAAAnBAAAZHJzL2Rvd25yZXYueG1sUEsFBgAAAAAEAAQA8wAAADEFAAAAAA==&#10;" filled="f" stroked="f" strokeweight=".5pt">
                <v:textbox inset="0,0,0,0">
                  <w:txbxContent>
                    <w:p w:rsidR="005432AB" w:rsidRDefault="00484FB7">
                      <w:pPr>
                        <w:wordWrap w:val="0"/>
                        <w:spacing w:line="600" w:lineRule="atLeast"/>
                        <w:textAlignment w:val="baseline"/>
                        <w:rPr>
                          <w:sz w:val="44"/>
                        </w:rPr>
                      </w:pPr>
                      <w:r>
                        <w:rPr>
                          <w:rFonts w:ascii="黑体" w:eastAsia="黑体" w:hAnsi="黑体" w:cs="黑体"/>
                          <w:color w:val="000000"/>
                          <w:sz w:val="44"/>
                        </w:rPr>
                        <w:t>10</w:t>
                      </w:r>
                    </w:p>
                  </w:txbxContent>
                </v:textbox>
                <w10:wrap anchorx="page"/>
              </v:shape>
            </w:pict>
          </mc:Fallback>
        </mc:AlternateContent>
      </w:r>
    </w:p>
    <w:p w:rsidR="005432AB" w:rsidRDefault="00484FB7">
      <w:pPr>
        <w:wordWrap w:val="0"/>
        <w:spacing w:before="500" w:line="1000" w:lineRule="atLeast"/>
        <w:ind w:left="220" w:right="240" w:firstLine="40"/>
        <w:textAlignment w:val="baseline"/>
        <w:rPr>
          <w:sz w:val="64"/>
        </w:rPr>
      </w:pPr>
      <w:r>
        <w:rPr>
          <w:rFonts w:ascii="宋体" w:eastAsia="宋体" w:hAnsi="宋体" w:cs="宋体"/>
          <w:color w:val="000000"/>
          <w:sz w:val="64"/>
        </w:rPr>
        <w:t>的概念在那里没有先于道德原则而得到确定</w:t>
      </w:r>
      <w:r>
        <w:rPr>
          <w:rFonts w:ascii="宋体" w:eastAsia="宋体" w:hAnsi="宋体" w:cs="宋体"/>
          <w:color w:val="000000"/>
          <w:sz w:val="64"/>
        </w:rPr>
        <w:t>(</w:t>
      </w:r>
      <w:r>
        <w:rPr>
          <w:rFonts w:ascii="宋体" w:eastAsia="宋体" w:hAnsi="宋体" w:cs="宋体"/>
          <w:color w:val="000000"/>
          <w:sz w:val="64"/>
        </w:rPr>
        <w:t>而在他看来这是必要的</w:t>
      </w:r>
      <w:r>
        <w:rPr>
          <w:rFonts w:ascii="宋体" w:eastAsia="宋体" w:hAnsi="宋体" w:cs="宋体"/>
          <w:color w:val="000000"/>
          <w:sz w:val="64"/>
        </w:rPr>
        <w:t>)①</w:t>
      </w:r>
      <w:r>
        <w:rPr>
          <w:rFonts w:ascii="宋体" w:eastAsia="宋体" w:hAnsi="宋体" w:cs="宋体"/>
          <w:color w:val="000000"/>
          <w:sz w:val="64"/>
        </w:rPr>
        <w:t>，对此我相信我已在分析论的第二章中给予了充分的考虑；我同样也顾及到了那些显露出一心要弄清真相的意愿的人士对我提出的好些别的反驳</w:t>
      </w:r>
      <w:r>
        <w:rPr>
          <w:rFonts w:ascii="宋体" w:eastAsia="宋体" w:hAnsi="宋体" w:cs="宋体"/>
          <w:color w:val="000000"/>
          <w:sz w:val="64"/>
        </w:rPr>
        <w:t>(</w:t>
      </w:r>
      <w:r>
        <w:rPr>
          <w:rFonts w:ascii="宋体" w:eastAsia="宋体" w:hAnsi="宋体" w:cs="宋体"/>
          <w:color w:val="000000"/>
          <w:sz w:val="64"/>
        </w:rPr>
        <w:t>因为那些只是死盯着自己的旧体系、已经事先决定了应当赞成什么或反对什么的人，反正不需要任何有可能</w:t>
      </w:r>
    </w:p>
    <w:p w:rsidR="005432AB" w:rsidRDefault="00484FB7">
      <w:pPr>
        <w:wordWrap w:val="0"/>
        <w:spacing w:line="1000" w:lineRule="atLeast"/>
        <w:ind w:left="280"/>
        <w:textAlignment w:val="baseline"/>
        <w:rPr>
          <w:sz w:val="64"/>
        </w:rPr>
      </w:pPr>
      <w:r>
        <w:rPr>
          <w:rFonts w:ascii="宋体" w:eastAsia="宋体" w:hAnsi="宋体" w:cs="宋体"/>
          <w:color w:val="000000"/>
          <w:sz w:val="64"/>
          <w:u w:val="single"/>
        </w:rPr>
        <w:t xml:space="preserve">           </w:t>
      </w:r>
    </w:p>
    <w:p w:rsidR="005432AB" w:rsidRDefault="00484FB7">
      <w:pPr>
        <w:wordWrap w:val="0"/>
        <w:spacing w:before="360" w:line="720" w:lineRule="atLeast"/>
        <w:ind w:right="360" w:firstLine="112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人们还有可能对我作这样的反驳：为什么我对欲求能力或是愉快情感的概念事先也没有</w:t>
      </w:r>
      <w:r>
        <w:rPr>
          <w:rFonts w:ascii="仿宋" w:eastAsia="仿宋" w:hAnsi="仿宋" w:cs="仿宋"/>
          <w:color w:val="000000"/>
          <w:sz w:val="46"/>
        </w:rPr>
        <w:t>加以解释；虽然这种责难将会是不公平的，因为人们应当可以正当地把这一解释当做在心理学中已被给予的预设下来。当然，在那里这个定义有可能这样来建立，即愉快的情感将会是对欲求能力进行规定的基础</w:t>
      </w:r>
      <w:r>
        <w:rPr>
          <w:rFonts w:ascii="仿宋" w:eastAsia="仿宋" w:hAnsi="仿宋" w:cs="仿宋"/>
          <w:color w:val="000000"/>
          <w:sz w:val="46"/>
        </w:rPr>
        <w:t>(</w:t>
      </w:r>
      <w:r>
        <w:rPr>
          <w:rFonts w:ascii="仿宋" w:eastAsia="仿宋" w:hAnsi="仿宋" w:cs="仿宋"/>
          <w:color w:val="000000"/>
          <w:sz w:val="46"/>
        </w:rPr>
        <w:t>如同通常大部分事情实际上也是这样发生的一样</w:t>
      </w:r>
      <w:r>
        <w:rPr>
          <w:rFonts w:ascii="仿宋" w:eastAsia="仿宋" w:hAnsi="仿宋" w:cs="仿宋"/>
          <w:color w:val="000000"/>
          <w:sz w:val="46"/>
        </w:rPr>
        <w:t>)</w:t>
      </w:r>
      <w:r>
        <w:rPr>
          <w:rFonts w:ascii="仿宋" w:eastAsia="仿宋" w:hAnsi="仿宋" w:cs="仿宋"/>
          <w:color w:val="000000"/>
          <w:sz w:val="46"/>
        </w:rPr>
        <w:t>，但这样一来，实践哲学的最高原则就必然会不得不丧失于经验性中了，而这一点却是首先必须澄清的，并在这个批判中受到了完全的驳斥。所以我想在这里作这样一个说明，这是为了一开始就不偏不倚地将这一争执之点存而不论所必须做的。</w:t>
      </w:r>
      <w:r>
        <w:rPr>
          <w:rFonts w:ascii="仿宋" w:eastAsia="仿宋" w:hAnsi="仿宋" w:cs="仿宋"/>
          <w:color w:val="000000"/>
          <w:sz w:val="46"/>
        </w:rPr>
        <w:t>———</w:t>
      </w:r>
      <w:r>
        <w:rPr>
          <w:rFonts w:ascii="仿宋" w:eastAsia="仿宋" w:hAnsi="仿宋" w:cs="仿宋"/>
          <w:color w:val="000000"/>
          <w:sz w:val="46"/>
        </w:rPr>
        <w:t>生命是一个存在者按照欲求能力的规律去行动的能力。欲求能力是存在</w:t>
      </w:r>
      <w:r>
        <w:rPr>
          <w:rFonts w:ascii="仿宋" w:eastAsia="仿宋" w:hAnsi="仿宋" w:cs="仿宋"/>
          <w:color w:val="000000"/>
          <w:sz w:val="46"/>
        </w:rPr>
        <w:t>者的这种能力，即通过其表象而成为该表象的对象的现实性之原因的能力。愉快是对象或行动与生命的主观条件、也就是与一个表象就其客体的现实性而言的原因性能力</w:t>
      </w:r>
      <w:r>
        <w:rPr>
          <w:rFonts w:ascii="仿宋" w:eastAsia="仿宋" w:hAnsi="仿宋" w:cs="仿宋"/>
          <w:color w:val="000000"/>
          <w:sz w:val="46"/>
        </w:rPr>
        <w:t>(</w:t>
      </w:r>
      <w:r>
        <w:rPr>
          <w:rFonts w:ascii="仿宋" w:eastAsia="仿宋" w:hAnsi="仿宋" w:cs="仿宋"/>
          <w:color w:val="000000"/>
          <w:sz w:val="46"/>
        </w:rPr>
        <w:t>或对主体产生一个客体的行动之诸力进行规定的能力</w:t>
      </w:r>
      <w:r>
        <w:rPr>
          <w:rFonts w:ascii="仿宋" w:eastAsia="仿宋" w:hAnsi="仿宋" w:cs="仿宋"/>
          <w:color w:val="000000"/>
          <w:sz w:val="46"/>
        </w:rPr>
        <w:t>)</w:t>
      </w:r>
      <w:r>
        <w:rPr>
          <w:rFonts w:ascii="仿宋" w:eastAsia="仿宋" w:hAnsi="仿宋" w:cs="仿宋"/>
          <w:color w:val="000000"/>
          <w:sz w:val="46"/>
        </w:rPr>
        <w:t>相一致的表象。为了批判从心理学中借用的那些概念，我不再需要什么了，剩下的是批判本身的事。人们很容易看出，愉快是否任何时候都必须为欲求能力奠定基础，或者它是否在某些条件下也会仅仅是跟随着欲求能力的规定而来，这个问题通过这一解释仍然是未决定的；因为它完全是由纯粹知性的那些标志、即不含有任何经验性成分的诸范畴组成起来的</w:t>
      </w:r>
      <w:r>
        <w:rPr>
          <w:rFonts w:ascii="仿宋" w:eastAsia="仿宋" w:hAnsi="仿宋" w:cs="仿宋"/>
          <w:color w:val="000000"/>
          <w:sz w:val="46"/>
        </w:rPr>
        <w:t>。这样一种谨慎在全部哲学中都是十分值得推荐的，但却往往被忽视了，也就是忽视了在对概念进行完备的分析之前不要用一个冒失的定义抢先作出自己的判断，那种完备的分析常常只是在很晚才达到的。人们也将通过</w:t>
      </w:r>
      <w:r>
        <w:rPr>
          <w:rFonts w:ascii="仿宋" w:eastAsia="仿宋" w:hAnsi="仿宋" w:cs="仿宋"/>
          <w:color w:val="000000"/>
          <w:sz w:val="46"/>
        </w:rPr>
        <w:t>(</w:t>
      </w:r>
      <w:r>
        <w:rPr>
          <w:rFonts w:ascii="仿宋" w:eastAsia="仿宋" w:hAnsi="仿宋" w:cs="仿宋"/>
          <w:color w:val="000000"/>
          <w:sz w:val="46"/>
        </w:rPr>
        <w:t>理论理性的和实践理性的</w:t>
      </w:r>
      <w:r>
        <w:rPr>
          <w:rFonts w:ascii="仿宋" w:eastAsia="仿宋" w:hAnsi="仿宋" w:cs="仿宋"/>
          <w:color w:val="000000"/>
          <w:sz w:val="46"/>
        </w:rPr>
        <w:t>)</w:t>
      </w:r>
      <w:r>
        <w:rPr>
          <w:rFonts w:ascii="仿宋" w:eastAsia="仿宋" w:hAnsi="仿宋" w:cs="仿宋"/>
          <w:color w:val="000000"/>
          <w:sz w:val="46"/>
        </w:rPr>
        <w:t>批判的这个全过程发觉，在这一过程中存在有多种多样的机会去弥补在哲学的陈旧的独断进程中的一些缺陷，并改正那些错误，这些错误在人们对诸概念作某种涉及这些概念的整体的理性运用之前是发现不了的。</w:t>
      </w:r>
      <w:r>
        <w:rPr>
          <w:rFonts w:ascii="仿宋" w:eastAsia="仿宋" w:hAnsi="仿宋" w:cs="仿宋"/>
          <w:color w:val="000000"/>
          <w:sz w:val="46"/>
        </w:rPr>
        <w:t>——</w:t>
      </w:r>
      <w:r>
        <w:rPr>
          <w:rFonts w:ascii="仿宋" w:eastAsia="仿宋" w:hAnsi="仿宋" w:cs="仿宋"/>
          <w:color w:val="000000"/>
          <w:sz w:val="46"/>
        </w:rPr>
        <w:t>康德</w:t>
      </w:r>
    </w:p>
    <w:p w:rsidR="005432AB" w:rsidRDefault="005432AB"/>
    <w:p w:rsidR="005432AB" w:rsidRDefault="005432AB">
      <w:pPr>
        <w:sectPr w:rsidR="005432AB">
          <w:headerReference w:type="default" r:id="rId63"/>
          <w:footerReference w:type="default" r:id="rId64"/>
          <w:pgSz w:w="22660" w:h="31680"/>
          <w:pgMar w:top="2700" w:right="3380" w:bottom="2700" w:left="3380" w:header="2400" w:footer="2400" w:gutter="0"/>
          <w:cols w:space="720"/>
        </w:sectPr>
      </w:pPr>
    </w:p>
    <w:p w:rsidR="005432AB" w:rsidRDefault="00484FB7">
      <w:pPr>
        <w:wordWrap w:val="0"/>
        <w:spacing w:before="700" w:line="740" w:lineRule="atLeast"/>
        <w:ind w:left="680"/>
        <w:textAlignment w:val="baseline"/>
        <w:rPr>
          <w:sz w:val="51"/>
        </w:rPr>
      </w:pPr>
      <w:r>
        <w:rPr>
          <w:rFonts w:ascii="宋体" w:eastAsia="宋体" w:hAnsi="宋体" w:cs="宋体"/>
          <w:color w:val="000000"/>
          <w:sz w:val="51"/>
          <w:u w:val="single"/>
        </w:rPr>
        <w:lastRenderedPageBreak/>
        <w:t xml:space="preserve"> 10                     </w:t>
      </w:r>
      <w:r>
        <w:rPr>
          <w:rFonts w:ascii="宋体" w:eastAsia="宋体" w:hAnsi="宋体" w:cs="宋体"/>
          <w:color w:val="000000"/>
          <w:sz w:val="51"/>
          <w:u w:val="single"/>
        </w:rPr>
        <w:t>序</w:t>
      </w:r>
      <w:r>
        <w:rPr>
          <w:rFonts w:ascii="宋体" w:eastAsia="宋体" w:hAnsi="宋体" w:cs="宋体"/>
          <w:color w:val="000000"/>
          <w:sz w:val="51"/>
          <w:u w:val="single"/>
        </w:rPr>
        <w:t xml:space="preserve">   </w:t>
      </w:r>
      <w:r>
        <w:rPr>
          <w:rFonts w:ascii="宋体" w:eastAsia="宋体" w:hAnsi="宋体" w:cs="宋体"/>
          <w:color w:val="000000"/>
          <w:sz w:val="51"/>
          <w:u w:val="single"/>
        </w:rPr>
        <w:t xml:space="preserve"> </w:t>
      </w:r>
      <w:r>
        <w:rPr>
          <w:rFonts w:ascii="宋体" w:eastAsia="宋体" w:hAnsi="宋体" w:cs="宋体"/>
          <w:color w:val="000000"/>
          <w:sz w:val="51"/>
          <w:u w:val="single"/>
        </w:rPr>
        <w:t>言</w:t>
      </w:r>
      <w:r>
        <w:rPr>
          <w:rFonts w:ascii="宋体" w:eastAsia="宋体" w:hAnsi="宋体" w:cs="宋体"/>
          <w:color w:val="000000"/>
          <w:sz w:val="51"/>
          <w:u w:val="single"/>
        </w:rPr>
        <w:t xml:space="preserve">                         </w:t>
      </w:r>
    </w:p>
    <w:p w:rsidR="005432AB" w:rsidRDefault="00484FB7">
      <w:pPr>
        <w:wordWrap w:val="0"/>
        <w:spacing w:before="500" w:line="1080" w:lineRule="atLeast"/>
        <w:ind w:left="500"/>
        <w:textAlignment w:val="baseline"/>
        <w:rPr>
          <w:sz w:val="52"/>
        </w:rPr>
      </w:pPr>
      <w:r>
        <w:rPr>
          <w:rFonts w:ascii="宋体" w:eastAsia="宋体" w:hAnsi="宋体" w:cs="宋体"/>
          <w:color w:val="000000"/>
          <w:sz w:val="52"/>
        </w:rPr>
        <w:t>妨碍他们的私人意图的讨论</w:t>
      </w:r>
      <w:r>
        <w:rPr>
          <w:rFonts w:ascii="宋体" w:eastAsia="宋体" w:hAnsi="宋体" w:cs="宋体"/>
          <w:color w:val="000000"/>
          <w:sz w:val="52"/>
        </w:rPr>
        <w:t>)</w:t>
      </w:r>
      <w:r>
        <w:rPr>
          <w:rFonts w:ascii="宋体" w:eastAsia="宋体" w:hAnsi="宋体" w:cs="宋体"/>
          <w:color w:val="000000"/>
          <w:sz w:val="52"/>
        </w:rPr>
        <w:t>；并且我也将坚持继续这样做。</w:t>
      </w:r>
    </w:p>
    <w:p w:rsidR="005432AB" w:rsidRDefault="00484FB7">
      <w:pPr>
        <w:wordWrap w:val="0"/>
        <w:spacing w:line="1080" w:lineRule="atLeast"/>
        <w:ind w:left="300" w:right="40" w:firstLine="1440"/>
        <w:textAlignment w:val="baseline"/>
        <w:rPr>
          <w:sz w:val="52"/>
        </w:rPr>
      </w:pPr>
      <w:r>
        <w:rPr>
          <w:rFonts w:ascii="宋体" w:eastAsia="宋体" w:hAnsi="宋体" w:cs="宋体"/>
          <w:color w:val="000000"/>
          <w:sz w:val="52"/>
        </w:rPr>
        <w:t>当涉及到按照其来源、内容和界限对人类灵魂的一种特殊能力进行规定时，人们虽然只能根据人类知识的本性从这些知识的各部分开始，从它们的精确的和</w:t>
      </w:r>
      <w:r>
        <w:rPr>
          <w:rFonts w:ascii="宋体" w:eastAsia="宋体" w:hAnsi="宋体" w:cs="宋体"/>
          <w:color w:val="000000"/>
          <w:sz w:val="52"/>
        </w:rPr>
        <w:t>(</w:t>
      </w:r>
      <w:r>
        <w:rPr>
          <w:rFonts w:ascii="宋体" w:eastAsia="宋体" w:hAnsi="宋体" w:cs="宋体"/>
          <w:color w:val="000000"/>
          <w:sz w:val="52"/>
        </w:rPr>
        <w:t>就按我们已经获得的知识诸要素</w:t>
      </w:r>
      <w:r>
        <w:rPr>
          <w:rFonts w:ascii="宋体" w:eastAsia="宋体" w:hAnsi="宋体" w:cs="宋体"/>
          <w:color w:val="000000"/>
          <w:sz w:val="52"/>
        </w:rPr>
        <w:t>①</w:t>
      </w:r>
      <w:r>
        <w:rPr>
          <w:rFonts w:ascii="宋体" w:eastAsia="宋体" w:hAnsi="宋体" w:cs="宋体"/>
          <w:color w:val="000000"/>
          <w:sz w:val="52"/>
        </w:rPr>
        <w:t>的目前状况来看是可能的而言</w:t>
      </w:r>
      <w:r>
        <w:rPr>
          <w:rFonts w:ascii="宋体" w:eastAsia="宋体" w:hAnsi="宋体" w:cs="宋体"/>
          <w:color w:val="000000"/>
          <w:sz w:val="52"/>
        </w:rPr>
        <w:t>)</w:t>
      </w:r>
      <w:r>
        <w:rPr>
          <w:rFonts w:ascii="宋体" w:eastAsia="宋体" w:hAnsi="宋体" w:cs="宋体"/>
          <w:color w:val="000000"/>
          <w:sz w:val="52"/>
        </w:rPr>
        <w:t>完备的描述开始。但还有另一种关注是更具有哲学性和建筑术性质的：这就是正确地把握整体的理念，并从这个理念出发，借助于通过某种纯粹理性能力把一切部分从那个整体概念中推导出来，而在其彼此之间的交</w:t>
      </w:r>
      <w:r>
        <w:rPr>
          <w:rFonts w:ascii="宋体" w:eastAsia="宋体" w:hAnsi="宋体" w:cs="宋体"/>
          <w:color w:val="000000"/>
          <w:sz w:val="52"/>
        </w:rPr>
        <w:t xml:space="preserve">  </w:t>
      </w:r>
      <w:r>
        <w:rPr>
          <w:rFonts w:ascii="宋体" w:eastAsia="宋体" w:hAnsi="宋体" w:cs="宋体"/>
          <w:color w:val="000000"/>
          <w:sz w:val="52"/>
        </w:rPr>
        <w:t>系中紧盯住那</w:t>
      </w:r>
      <w:r>
        <w:rPr>
          <w:rFonts w:ascii="宋体" w:eastAsia="宋体" w:hAnsi="宋体" w:cs="宋体"/>
          <w:color w:val="000000"/>
          <w:sz w:val="52"/>
        </w:rPr>
        <w:t>一切部分。这种检验和保障只有通过最内在地熟知这个体系才有可能，而那些在最初的探讨上已经感到厌烦、因而认为不值得花力气去获得这种熟知的人，是达不到第二个阶段、即综合地再现那原先分析地被给予的东西的综观阶段的，并且毫不奇怪，他们到处都发现不一致，虽然让他们费猜的那些漏洞并不会在体系本身中、而只会在他们自己的不相连贯的思路中找到。</w:t>
      </w:r>
    </w:p>
    <w:p w:rsidR="005432AB" w:rsidRDefault="00484FB7">
      <w:pPr>
        <w:wordWrap w:val="0"/>
        <w:spacing w:line="1080" w:lineRule="atLeast"/>
        <w:ind w:left="300" w:right="300" w:firstLine="1300"/>
        <w:textAlignment w:val="baseline"/>
        <w:rPr>
          <w:sz w:val="52"/>
        </w:rPr>
      </w:pPr>
      <w:r>
        <w:rPr>
          <w:rFonts w:ascii="宋体" w:eastAsia="宋体" w:hAnsi="宋体" w:cs="宋体"/>
          <w:color w:val="000000"/>
          <w:sz w:val="52"/>
        </w:rPr>
        <w:t>我丝毫不担心对这部著作想要引入一种新的语言的责备，因为这一类的知识在这里本身是接近通俗性的。这种责备即使在第一批判那里也未能得到过任何一个不</w:t>
      </w:r>
      <w:r>
        <w:rPr>
          <w:rFonts w:ascii="宋体" w:eastAsia="宋体" w:hAnsi="宋体" w:cs="宋体"/>
          <w:color w:val="000000"/>
          <w:sz w:val="52"/>
        </w:rPr>
        <w:t>只是翻阅过这本书、而且详细研究过它的人的赞同。当语言在对给予的概念本来已经不缺乏任何表达的时候人</w:t>
      </w:r>
    </w:p>
    <w:p w:rsidR="005432AB" w:rsidRDefault="00484FB7">
      <w:pPr>
        <w:wordWrap w:val="0"/>
        <w:spacing w:line="1080" w:lineRule="atLeast"/>
        <w:ind w:left="300"/>
        <w:textAlignment w:val="baseline"/>
        <w:rPr>
          <w:sz w:val="52"/>
        </w:rPr>
      </w:pPr>
      <w:r>
        <w:rPr>
          <w:rFonts w:ascii="宋体" w:eastAsia="宋体" w:hAnsi="宋体" w:cs="宋体"/>
          <w:color w:val="000000"/>
          <w:sz w:val="52"/>
          <w:u w:val="single"/>
        </w:rPr>
        <w:t xml:space="preserve">              </w:t>
      </w:r>
    </w:p>
    <w:p w:rsidR="005432AB" w:rsidRDefault="00484FB7">
      <w:pPr>
        <w:wordWrap w:val="0"/>
        <w:spacing w:before="380" w:line="700" w:lineRule="atLeast"/>
        <w:ind w:left="300" w:right="400" w:firstLine="82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福伦德尔</w:t>
      </w:r>
      <w:r>
        <w:rPr>
          <w:rFonts w:ascii="仿宋" w:eastAsia="仿宋" w:hAnsi="仿宋" w:cs="仿宋"/>
          <w:color w:val="000000"/>
          <w:sz w:val="46"/>
        </w:rPr>
        <w:t>(Voländer)</w:t>
      </w:r>
      <w:r>
        <w:rPr>
          <w:rFonts w:ascii="仿宋" w:eastAsia="仿宋" w:hAnsi="仿宋" w:cs="仿宋"/>
          <w:color w:val="000000"/>
          <w:sz w:val="46"/>
        </w:rPr>
        <w:t>建议将</w:t>
      </w:r>
      <w:r>
        <w:rPr>
          <w:rFonts w:ascii="仿宋" w:eastAsia="仿宋" w:hAnsi="仿宋" w:cs="仿宋"/>
          <w:color w:val="000000"/>
          <w:sz w:val="46"/>
        </w:rPr>
        <w:t>“</w:t>
      </w:r>
      <w:r>
        <w:rPr>
          <w:rFonts w:ascii="仿宋" w:eastAsia="仿宋" w:hAnsi="仿宋" w:cs="仿宋"/>
          <w:color w:val="000000"/>
          <w:sz w:val="46"/>
        </w:rPr>
        <w:t>知识诸要素</w:t>
      </w:r>
      <w:r>
        <w:rPr>
          <w:rFonts w:ascii="仿宋" w:eastAsia="仿宋" w:hAnsi="仿宋" w:cs="仿宋"/>
          <w:color w:val="000000"/>
          <w:sz w:val="46"/>
        </w:rPr>
        <w:t>”</w:t>
      </w:r>
      <w:r>
        <w:rPr>
          <w:rFonts w:ascii="仿宋" w:eastAsia="仿宋" w:hAnsi="仿宋" w:cs="仿宋"/>
          <w:color w:val="000000"/>
          <w:sz w:val="46"/>
        </w:rPr>
        <w:t>校改为</w:t>
      </w:r>
      <w:r>
        <w:rPr>
          <w:rFonts w:ascii="仿宋" w:eastAsia="仿宋" w:hAnsi="仿宋" w:cs="仿宋"/>
          <w:color w:val="000000"/>
          <w:sz w:val="46"/>
        </w:rPr>
        <w:t>“</w:t>
      </w:r>
      <w:r>
        <w:rPr>
          <w:rFonts w:ascii="仿宋" w:eastAsia="仿宋" w:hAnsi="仿宋" w:cs="仿宋"/>
          <w:color w:val="000000"/>
          <w:sz w:val="46"/>
        </w:rPr>
        <w:t>灵魂的知识</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德文编者</w:t>
      </w:r>
    </w:p>
    <w:p w:rsidR="005432AB" w:rsidRDefault="005432AB"/>
    <w:p w:rsidR="005432AB" w:rsidRDefault="005432AB">
      <w:pPr>
        <w:sectPr w:rsidR="005432AB">
          <w:headerReference w:type="default" r:id="rId65"/>
          <w:footerReference w:type="default" r:id="rId66"/>
          <w:pgSz w:w="22660" w:h="31680"/>
          <w:pgMar w:top="2700" w:right="3380" w:bottom="2700" w:left="3380" w:header="2400" w:footer="2400" w:gutter="0"/>
          <w:cols w:space="720"/>
        </w:sectPr>
      </w:pPr>
    </w:p>
    <w:p w:rsidR="005432AB" w:rsidRDefault="00484FB7">
      <w:pPr>
        <w:wordWrap w:val="0"/>
        <w:spacing w:before="540" w:line="640" w:lineRule="atLeast"/>
        <w:ind w:right="48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序</w:t>
      </w:r>
      <w:r>
        <w:rPr>
          <w:rFonts w:ascii="宋体" w:eastAsia="宋体" w:hAnsi="宋体" w:cs="宋体"/>
          <w:color w:val="000000"/>
          <w:sz w:val="47"/>
          <w:u w:val="single"/>
        </w:rPr>
        <w:t xml:space="preserve">    </w:t>
      </w:r>
      <w:r>
        <w:rPr>
          <w:rFonts w:ascii="宋体" w:eastAsia="宋体" w:hAnsi="宋体" w:cs="宋体"/>
          <w:color w:val="000000"/>
          <w:sz w:val="47"/>
          <w:u w:val="single"/>
        </w:rPr>
        <w:t>言</w:t>
      </w:r>
      <w:r>
        <w:rPr>
          <w:rFonts w:ascii="宋体" w:eastAsia="宋体" w:hAnsi="宋体" w:cs="宋体"/>
          <w:color w:val="000000"/>
          <w:sz w:val="47"/>
          <w:u w:val="single"/>
        </w:rPr>
        <w:t xml:space="preserve">                      11 </w:t>
      </w:r>
      <w:r>
        <w:rPr>
          <w:noProof/>
        </w:rPr>
        <mc:AlternateContent>
          <mc:Choice Requires="wps">
            <w:drawing>
              <wp:anchor distT="0" distB="0" distL="0" distR="0" simplePos="0" relativeHeight="251603968" behindDoc="0" locked="0" layoutInCell="1" allowOverlap="1">
                <wp:simplePos x="0" y="0"/>
                <wp:positionH relativeFrom="page">
                  <wp:posOffset>12179300</wp:posOffset>
                </wp:positionH>
                <wp:positionV relativeFrom="paragraph">
                  <wp:posOffset>10922000</wp:posOffset>
                </wp:positionV>
                <wp:extent cx="495300" cy="4572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953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宋体" w:eastAsia="宋体" w:hAnsi="宋体" w:cs="宋体"/>
                                <w:color w:val="000000"/>
                                <w:sz w:val="47"/>
                              </w:rPr>
                              <w:t>12</w:t>
                            </w:r>
                          </w:p>
                        </w:txbxContent>
                      </wps:txbx>
                      <wps:bodyPr vert="horz" wrap="square" lIns="0" tIns="0" rIns="0" bIns="0" anchor="t">
                        <a:noAutofit/>
                      </wps:bodyPr>
                    </wps:wsp>
                  </a:graphicData>
                </a:graphic>
              </wp:anchor>
            </w:drawing>
          </mc:Choice>
          <mc:Fallback>
            <w:pict>
              <v:shape id="文本框 20" o:spid="_x0000_s1038" type="#_x0000_t202" style="position:absolute;left:0;text-align:left;margin-left:959pt;margin-top:860pt;width:39pt;height:36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jzQEAAGkDAAAOAAAAZHJzL2Uyb0RvYy54bWysU8GO0zAQvSPxD5bvNGl3u7BR3RVotQgJ&#10;AdKyH+A6dmPJ9hjbbVI+AP6AExfufFe/g7HTdBHcEBdnPDN+M+/NZHUzWEP2MkQNjtH5rKZEOgGt&#10;dltGHz7ePXtBSUzctdyAk4weZKQ366dPVr1v5AI6MK0MBEFcbHrPaJeSb6oqik5aHmfgpcOggmB5&#10;wmvYVm3gPaJbUy3q+qrqIbQ+gJAxovd2DNJ1wVdKivReqSgTMYxib6mcoZybfFbrFW+2gftOi1Mb&#10;/B+6sFw7LHqGuuWJk13Qf0FZLQJEUGkmwFaglBaycEA28/oPNvcd97JwQXGiP8sU/x+seLf/EIhu&#10;GV2gPI5bnNHx29fj95/HH18I+lCg3scG8+49ZqbhFQw46Mkf0Zl5DyrY/EVGBOOIdTjLK4dEBDov&#10;r5cXNUYEhi6Xz3F8GaV6fOxDTK8lWJINRgNOr4jK929jGlOnlFzLwZ02pkzQONIzenWxrMuDcwTB&#10;jcMamcLYarbSsBkK5/li4rGB9oD0cJOxcAfhMyU9bgWj8dOOB0mJeeNQ9rxCkxEmYzMZ3Al8yujY&#10;tYOXuwRKl85z2bHGqRucZ+F+2r28ML/fS9bjH7L+BQAA//8DAFBLAwQUAAYACAAAACEAzhSJ5t4A&#10;AAAPAQAADwAAAGRycy9kb3ducmV2LnhtbExPyU7DMBC9I/EP1iBxo3Z6KE2IUyGWG0spIMHNiYck&#10;wktkO2n4eyYnuL038/SWcjdbwyYMsfdOQrYSwNA1XveulfD2en+xBRaTcloZ71DCD0bYVacnpSq0&#10;P7oXnA6pZWTiYqEkdCkNBeex6dCquPIDOvp9+WBVIhparoM6krk1fC3EhlvVO0ro1IA3HTbfh9FK&#10;MB8xPNQifU637WPaP/Px/S57kvL8bL6+ApZwTn9iWOpTdaioU+1HpyMzxPNsS2MSoUtKArZo8nxD&#10;qF5u+VoAr0r+f0f1CwAA//8DAFBLAQItABQABgAIAAAAIQC2gziS/gAAAOEBAAATAAAAAAAAAAAA&#10;AAAAAAAAAABbQ29udGVudF9UeXBlc10ueG1sUEsBAi0AFAAGAAgAAAAhADj9If/WAAAAlAEAAAsA&#10;AAAAAAAAAAAAAAAALwEAAF9yZWxzLy5yZWxzUEsBAi0AFAAGAAgAAAAhADpj9iPNAQAAaQMAAA4A&#10;AAAAAAAAAAAAAAAALgIAAGRycy9lMm9Eb2MueG1sUEsBAi0AFAAGAAgAAAAhAM4UiebeAAAADwEA&#10;AA8AAAAAAAAAAAAAAAAAJwQAAGRycy9kb3ducmV2LnhtbFBLBQYAAAAABAAEAPMAAAAyBQAAAAA=&#10;" filled="f" stroked="f" strokeweight=".5pt">
                <v:textbox inset="0,0,0,0">
                  <w:txbxContent>
                    <w:p w:rsidR="005432AB" w:rsidRDefault="00484FB7">
                      <w:pPr>
                        <w:wordWrap w:val="0"/>
                        <w:spacing w:line="640" w:lineRule="atLeast"/>
                        <w:textAlignment w:val="baseline"/>
                        <w:rPr>
                          <w:sz w:val="47"/>
                        </w:rPr>
                      </w:pPr>
                      <w:r>
                        <w:rPr>
                          <w:rFonts w:ascii="宋体" w:eastAsia="宋体" w:hAnsi="宋体" w:cs="宋体"/>
                          <w:color w:val="000000"/>
                          <w:sz w:val="47"/>
                        </w:rPr>
                        <w:t>12</w:t>
                      </w:r>
                    </w:p>
                  </w:txbxContent>
                </v:textbox>
                <w10:wrap anchorx="page"/>
              </v:shape>
            </w:pict>
          </mc:Fallback>
        </mc:AlternateContent>
      </w:r>
    </w:p>
    <w:p w:rsidR="005432AB" w:rsidRDefault="00484FB7">
      <w:pPr>
        <w:wordWrap w:val="0"/>
        <w:spacing w:before="500" w:line="960" w:lineRule="atLeast"/>
        <w:ind w:left="200" w:right="320" w:firstLine="40"/>
        <w:textAlignment w:val="baseline"/>
        <w:rPr>
          <w:sz w:val="61"/>
        </w:rPr>
      </w:pPr>
      <w:r>
        <w:rPr>
          <w:rFonts w:ascii="宋体" w:eastAsia="宋体" w:hAnsi="宋体" w:cs="宋体"/>
          <w:color w:val="000000"/>
          <w:sz w:val="61"/>
        </w:rPr>
        <w:t>为地去制造新语词，这是一种不通过新的真实思想、却想通过在一件旧衣服上加一块新补丁来使自己突出于众人</w:t>
      </w:r>
      <w:r>
        <w:rPr>
          <w:rFonts w:ascii="宋体" w:eastAsia="宋体" w:hAnsi="宋体" w:cs="宋体"/>
          <w:color w:val="000000"/>
          <w:sz w:val="61"/>
        </w:rPr>
        <w:t>之上的幼稚做法。因此，如果那本书的读者知道有更通俗的表达方式，它们却与我心目中那些表达方式那样同等地适合于表达那种思想，或者他们敢于表明这些思想本身、因而每个标志这思想的表达方式同时也都是无意义的：那么在第一种情况下他们将使我十分感激，因为我只求被人所理解，但在第二种情况下他们就为哲学作出了贡献。但只要那些思想还站得住，则我很怀疑对此还可以找到既合适但又更通俗的表达方式。</w:t>
      </w:r>
      <w:r>
        <w:rPr>
          <w:rFonts w:ascii="宋体" w:eastAsia="宋体" w:hAnsi="宋体" w:cs="宋体"/>
          <w:color w:val="000000"/>
          <w:sz w:val="61"/>
        </w:rPr>
        <w:t>①①</w:t>
      </w:r>
    </w:p>
    <w:p w:rsidR="005432AB" w:rsidRDefault="00484FB7">
      <w:pPr>
        <w:wordWrap w:val="0"/>
        <w:spacing w:line="960" w:lineRule="atLeast"/>
        <w:ind w:left="220"/>
        <w:textAlignment w:val="baseline"/>
        <w:rPr>
          <w:sz w:val="61"/>
        </w:rPr>
      </w:pPr>
      <w:r>
        <w:rPr>
          <w:rFonts w:ascii="宋体" w:eastAsia="宋体" w:hAnsi="宋体" w:cs="宋体"/>
          <w:color w:val="000000"/>
          <w:sz w:val="61"/>
          <w:u w:val="single"/>
        </w:rPr>
        <w:t xml:space="preserve">            </w:t>
      </w:r>
    </w:p>
    <w:p w:rsidR="005432AB" w:rsidRDefault="00484FB7">
      <w:pPr>
        <w:wordWrap w:val="0"/>
        <w:spacing w:before="360" w:line="720" w:lineRule="atLeast"/>
        <w:ind w:right="540" w:firstLine="1020"/>
        <w:textAlignment w:val="baseline"/>
        <w:rPr>
          <w:sz w:val="44"/>
        </w:rPr>
      </w:pPr>
      <w:r>
        <w:rPr>
          <w:rFonts w:ascii="仿宋" w:eastAsia="仿宋" w:hAnsi="仿宋" w:cs="仿宋"/>
          <w:color w:val="000000"/>
          <w:sz w:val="44"/>
        </w:rPr>
        <w:t>我</w:t>
      </w:r>
      <w:r>
        <w:rPr>
          <w:rFonts w:ascii="仿宋" w:eastAsia="仿宋" w:hAnsi="仿宋" w:cs="仿宋"/>
          <w:color w:val="000000"/>
          <w:sz w:val="44"/>
        </w:rPr>
        <w:t xml:space="preserve">  </w:t>
      </w:r>
      <w:r>
        <w:rPr>
          <w:rFonts w:ascii="仿宋" w:eastAsia="仿宋" w:hAnsi="仿宋" w:cs="仿宋"/>
          <w:color w:val="000000"/>
          <w:sz w:val="44"/>
        </w:rPr>
        <w:t>在这里有时</w:t>
      </w:r>
      <w:r>
        <w:rPr>
          <w:rFonts w:ascii="仿宋" w:eastAsia="仿宋" w:hAnsi="仿宋" w:cs="仿宋"/>
          <w:color w:val="000000"/>
          <w:sz w:val="44"/>
        </w:rPr>
        <w:t>(</w:t>
      </w:r>
      <w:r>
        <w:rPr>
          <w:rFonts w:ascii="仿宋" w:eastAsia="仿宋" w:hAnsi="仿宋" w:cs="仿宋"/>
          <w:color w:val="000000"/>
          <w:sz w:val="44"/>
        </w:rPr>
        <w:t>比那种不理解</w:t>
      </w:r>
      <w:r>
        <w:rPr>
          <w:rFonts w:ascii="仿宋" w:eastAsia="仿宋" w:hAnsi="仿宋" w:cs="仿宋"/>
          <w:color w:val="000000"/>
          <w:sz w:val="44"/>
        </w:rPr>
        <w:t>)</w:t>
      </w:r>
      <w:r>
        <w:rPr>
          <w:rFonts w:ascii="仿宋" w:eastAsia="仿宋" w:hAnsi="仿宋" w:cs="仿宋"/>
          <w:color w:val="000000"/>
          <w:sz w:val="44"/>
        </w:rPr>
        <w:t>更为担忧的是对一些表达方式的误解，这些表达方式，我是以最大的小心挑选出来的</w:t>
      </w:r>
      <w:r>
        <w:rPr>
          <w:rFonts w:ascii="仿宋" w:eastAsia="仿宋" w:hAnsi="仿宋" w:cs="仿宋"/>
          <w:color w:val="000000"/>
          <w:sz w:val="44"/>
        </w:rPr>
        <w:t>，为的是使它们所指示的那个概念不被弄错。所以在实践理性的范畴表上处于模态这一标题下的允许和不允许</w:t>
      </w:r>
      <w:r>
        <w:rPr>
          <w:rFonts w:ascii="仿宋" w:eastAsia="仿宋" w:hAnsi="仿宋" w:cs="仿宋"/>
          <w:color w:val="000000"/>
          <w:sz w:val="44"/>
        </w:rPr>
        <w:t>(</w:t>
      </w:r>
      <w:r>
        <w:rPr>
          <w:rFonts w:ascii="仿宋" w:eastAsia="仿宋" w:hAnsi="仿宋" w:cs="仿宋"/>
          <w:color w:val="000000"/>
          <w:sz w:val="44"/>
        </w:rPr>
        <w:t>实践上客观的可能和不可能</w:t>
      </w:r>
      <w:r>
        <w:rPr>
          <w:rFonts w:ascii="仿宋" w:eastAsia="仿宋" w:hAnsi="仿宋" w:cs="仿宋"/>
          <w:color w:val="000000"/>
          <w:sz w:val="44"/>
        </w:rPr>
        <w:t>)</w:t>
      </w:r>
      <w:r>
        <w:rPr>
          <w:rFonts w:ascii="仿宋" w:eastAsia="仿宋" w:hAnsi="仿宋" w:cs="仿宋"/>
          <w:color w:val="000000"/>
          <w:sz w:val="44"/>
        </w:rPr>
        <w:t>，与接下来的范畴义务和违背义务，在日常的语言用法中具有几乎相等的意义；但在这里，前者应当意味着与一个单纯可能的实践规范相协调或是相违背的东西</w:t>
      </w:r>
      <w:r>
        <w:rPr>
          <w:rFonts w:ascii="仿宋" w:eastAsia="仿宋" w:hAnsi="仿宋" w:cs="仿宋"/>
          <w:color w:val="000000"/>
          <w:sz w:val="44"/>
        </w:rPr>
        <w:t>(</w:t>
      </w:r>
      <w:r>
        <w:rPr>
          <w:rFonts w:ascii="仿宋" w:eastAsia="仿宋" w:hAnsi="仿宋" w:cs="仿宋"/>
          <w:color w:val="000000"/>
          <w:sz w:val="44"/>
        </w:rPr>
        <w:t>例如在解决几何学和机械学的所有问题时那样</w:t>
      </w:r>
      <w:r>
        <w:rPr>
          <w:rFonts w:ascii="仿宋" w:eastAsia="仿宋" w:hAnsi="仿宋" w:cs="仿宋"/>
          <w:color w:val="000000"/>
          <w:sz w:val="44"/>
        </w:rPr>
        <w:t>)</w:t>
      </w:r>
      <w:r>
        <w:rPr>
          <w:rFonts w:ascii="仿宋" w:eastAsia="仿宋" w:hAnsi="仿宋" w:cs="仿宋"/>
          <w:color w:val="000000"/>
          <w:sz w:val="44"/>
        </w:rPr>
        <w:t>。后者则应当意味着与一个现实地存在于一般理性中的规律处于这样一种关系中的东西；而这种含义的区分即使对于日常的语言用法也并不完全是陌生的，尽管有些不习惯。于是，例如对于一个演说家以这种身份是不允许去锻造新的</w:t>
      </w:r>
      <w:r>
        <w:rPr>
          <w:rFonts w:ascii="仿宋" w:eastAsia="仿宋" w:hAnsi="仿宋" w:cs="仿宋"/>
          <w:color w:val="000000"/>
          <w:sz w:val="44"/>
        </w:rPr>
        <w:t>语词和语词搭配的；对于诗人这在某种程度上是允许的；在这里人们在双方任何一方身上都没有想到义务。因为谁想要抛弃自己演说家的名声，没有人能够阻止他。这里所涉及的只是将命令放在或然的、实然的和必然的三种规定根据之下进行区分。同样，我在那个使不同哲学学派中的实践完善性的道德理念相互对立起来的附注中，区分开了智慧的理念和神圣的理念，虽然我自己把它们从根本上和客观上解释成了同样的。不过在这一处地方，我所理解的只是这样的智慧，即人们</w:t>
      </w:r>
      <w:r>
        <w:rPr>
          <w:rFonts w:ascii="仿宋" w:eastAsia="仿宋" w:hAnsi="仿宋" w:cs="仿宋"/>
          <w:color w:val="000000"/>
          <w:sz w:val="44"/>
        </w:rPr>
        <w:t>(</w:t>
      </w:r>
      <w:r>
        <w:rPr>
          <w:rFonts w:ascii="仿宋" w:eastAsia="仿宋" w:hAnsi="仿宋" w:cs="仿宋"/>
          <w:color w:val="000000"/>
          <w:sz w:val="44"/>
        </w:rPr>
        <w:t>斯多亚派</w:t>
      </w:r>
      <w:r>
        <w:rPr>
          <w:rFonts w:ascii="仿宋" w:eastAsia="仿宋" w:hAnsi="仿宋" w:cs="仿宋"/>
          <w:color w:val="000000"/>
          <w:sz w:val="44"/>
        </w:rPr>
        <w:t>)</w:t>
      </w:r>
      <w:r>
        <w:rPr>
          <w:rFonts w:ascii="仿宋" w:eastAsia="仿宋" w:hAnsi="仿宋" w:cs="仿宋"/>
          <w:color w:val="000000"/>
          <w:sz w:val="44"/>
        </w:rPr>
        <w:t>自以为拥有的、因而被主观地说成是人的属性的智慧。</w:t>
      </w:r>
      <w:r>
        <w:rPr>
          <w:rFonts w:ascii="仿宋" w:eastAsia="仿宋" w:hAnsi="仿宋" w:cs="仿宋"/>
          <w:color w:val="000000"/>
          <w:sz w:val="44"/>
        </w:rPr>
        <w:t>(</w:t>
      </w:r>
      <w:r>
        <w:rPr>
          <w:rFonts w:ascii="仿宋" w:eastAsia="仿宋" w:hAnsi="仿宋" w:cs="仿宋"/>
          <w:color w:val="000000"/>
          <w:sz w:val="44"/>
        </w:rPr>
        <w:t>也许斯多亚派也用来极力夸耀的</w:t>
      </w:r>
      <w:r>
        <w:rPr>
          <w:rFonts w:ascii="仿宋" w:eastAsia="仿宋" w:hAnsi="仿宋" w:cs="仿宋"/>
          <w:color w:val="000000"/>
          <w:sz w:val="44"/>
        </w:rPr>
        <w:t>德行这个术语可以更好地表明这一</w:t>
      </w:r>
    </w:p>
    <w:p w:rsidR="005432AB" w:rsidRDefault="005432AB"/>
    <w:p w:rsidR="005432AB" w:rsidRDefault="005432AB">
      <w:pPr>
        <w:sectPr w:rsidR="005432AB">
          <w:headerReference w:type="default" r:id="rId67"/>
          <w:footerReference w:type="default" r:id="rId68"/>
          <w:pgSz w:w="22660" w:h="31680"/>
          <w:pgMar w:top="2700" w:right="3380" w:bottom="2700" w:left="3380" w:header="2400" w:footer="2400" w:gutter="0"/>
          <w:cols w:space="720"/>
        </w:sectPr>
      </w:pPr>
    </w:p>
    <w:p w:rsidR="005432AB" w:rsidRDefault="00484FB7">
      <w:pPr>
        <w:wordWrap w:val="0"/>
        <w:spacing w:before="540" w:line="760" w:lineRule="atLeast"/>
        <w:ind w:left="860"/>
        <w:textAlignment w:val="baseline"/>
        <w:rPr>
          <w:sz w:val="52"/>
        </w:rPr>
      </w:pPr>
      <w:r>
        <w:rPr>
          <w:rFonts w:ascii="宋体" w:eastAsia="宋体" w:hAnsi="宋体" w:cs="宋体"/>
          <w:color w:val="000000"/>
          <w:sz w:val="52"/>
          <w:u w:val="single"/>
        </w:rPr>
        <w:lastRenderedPageBreak/>
        <w:t xml:space="preserve">  12                    </w:t>
      </w:r>
      <w:r>
        <w:rPr>
          <w:rFonts w:ascii="宋体" w:eastAsia="宋体" w:hAnsi="宋体" w:cs="宋体"/>
          <w:color w:val="000000"/>
          <w:sz w:val="52"/>
          <w:u w:val="single"/>
        </w:rPr>
        <w:t>序</w:t>
      </w:r>
      <w:r>
        <w:rPr>
          <w:rFonts w:ascii="宋体" w:eastAsia="宋体" w:hAnsi="宋体" w:cs="宋体"/>
          <w:color w:val="000000"/>
          <w:sz w:val="52"/>
          <w:u w:val="single"/>
        </w:rPr>
        <w:t xml:space="preserve">   </w:t>
      </w:r>
      <w:r>
        <w:rPr>
          <w:rFonts w:ascii="宋体" w:eastAsia="宋体" w:hAnsi="宋体" w:cs="宋体"/>
          <w:color w:val="000000"/>
          <w:sz w:val="52"/>
          <w:u w:val="single"/>
        </w:rPr>
        <w:t>言</w:t>
      </w:r>
      <w:r>
        <w:rPr>
          <w:rFonts w:ascii="宋体" w:eastAsia="宋体" w:hAnsi="宋体" w:cs="宋体"/>
          <w:color w:val="000000"/>
          <w:sz w:val="52"/>
          <w:u w:val="single"/>
        </w:rPr>
        <w:t xml:space="preserve">                        </w:t>
      </w:r>
    </w:p>
    <w:p w:rsidR="005432AB" w:rsidRDefault="00484FB7">
      <w:pPr>
        <w:wordWrap w:val="0"/>
        <w:spacing w:before="500" w:line="920" w:lineRule="atLeast"/>
        <w:ind w:left="640" w:firstLine="1300"/>
        <w:textAlignment w:val="baseline"/>
        <w:rPr>
          <w:sz w:val="61"/>
        </w:rPr>
      </w:pPr>
      <w:r>
        <w:rPr>
          <w:rFonts w:ascii="宋体" w:eastAsia="宋体" w:hAnsi="宋体" w:cs="宋体"/>
          <w:color w:val="000000"/>
          <w:sz w:val="61"/>
        </w:rPr>
        <w:t>采取这种方式，内心的两种能力即认识能力和欲求能力的先天原则从现在起就会被查清，并按照它们运用的条件、范围和界限得到规定了，但由此就会为一种作为科学的系统的、既是理论的也是实践的哲学奠定了更可靠的基础。</w:t>
      </w:r>
    </w:p>
    <w:p w:rsidR="005432AB" w:rsidRDefault="00484FB7">
      <w:pPr>
        <w:wordWrap w:val="0"/>
        <w:spacing w:line="920" w:lineRule="atLeast"/>
        <w:ind w:left="640" w:right="60" w:firstLine="1300"/>
        <w:textAlignment w:val="baseline"/>
        <w:rPr>
          <w:sz w:val="61"/>
        </w:rPr>
      </w:pPr>
      <w:r>
        <w:rPr>
          <w:rFonts w:ascii="宋体" w:eastAsia="宋体" w:hAnsi="宋体" w:cs="宋体"/>
          <w:color w:val="000000"/>
          <w:sz w:val="61"/>
        </w:rPr>
        <w:t>但假如有人出乎意料地发现，任何地方都根本不会有、也不可能有什么先天的知识，那么我们这番努力也许</w:t>
      </w:r>
      <w:r>
        <w:rPr>
          <w:rFonts w:ascii="宋体" w:eastAsia="宋体" w:hAnsi="宋体" w:cs="宋体"/>
          <w:color w:val="000000"/>
          <w:sz w:val="61"/>
        </w:rPr>
        <w:t>就不会遭遇到比这更糟糕的事了。不过对此我们丝毫不必担忧。这就如同有人想要通过理性来证明根本没有什么理性，是一样的情况。因为我们所说的只是，当我们意识到某物即使没有如在经验中那样对我们出现我们也是有可能知道它的，这时我们就通过理性而认识了某物；</w:t>
      </w:r>
      <w:r>
        <w:rPr>
          <w:noProof/>
        </w:rPr>
        <mc:AlternateContent>
          <mc:Choice Requires="wps">
            <w:drawing>
              <wp:anchor distT="0" distB="0" distL="0" distR="0" simplePos="0" relativeHeight="251604992" behindDoc="0" locked="0" layoutInCell="1" allowOverlap="1">
                <wp:simplePos x="0" y="0"/>
                <wp:positionH relativeFrom="page">
                  <wp:posOffset>1727200</wp:posOffset>
                </wp:positionH>
                <wp:positionV relativeFrom="paragraph">
                  <wp:posOffset>1257300</wp:posOffset>
                </wp:positionV>
                <wp:extent cx="469900" cy="431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textAlignment w:val="baseline"/>
                              <w:rPr>
                                <w:sz w:val="45"/>
                              </w:rPr>
                            </w:pPr>
                            <w:r>
                              <w:rPr>
                                <w:rFonts w:ascii="黑体" w:eastAsia="黑体" w:hAnsi="黑体" w:cs="黑体"/>
                                <w:color w:val="000000"/>
                                <w:sz w:val="45"/>
                              </w:rPr>
                              <w:t>13</w:t>
                            </w:r>
                          </w:p>
                        </w:txbxContent>
                      </wps:txbx>
                      <wps:bodyPr vert="horz" wrap="square" lIns="0" tIns="0" rIns="0" bIns="0" anchor="t">
                        <a:noAutofit/>
                      </wps:bodyPr>
                    </wps:wsp>
                  </a:graphicData>
                </a:graphic>
              </wp:anchor>
            </w:drawing>
          </mc:Choice>
          <mc:Fallback>
            <w:pict>
              <v:shape id="文本框 21" o:spid="_x0000_s1039" type="#_x0000_t202" style="position:absolute;left:0;text-align:left;margin-left:136pt;margin-top:99pt;width:37pt;height:34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k8QzgEAAGkDAAAOAAAAZHJzL2Uyb0RvYy54bWysU8GO0zAQvSPxD5bvNGm7VLtR3RVotQgJ&#10;AdLCB7iO3ViyPcZ2m5QPgD/gxIU739XvYOw0XQQ3xMUZz4zfzHszWd8O1pCDDFGDY3Q+qymRTkCr&#10;3Y7Rjx/un11TEhN3LTfgJKNHGent5umTde8buYAOTCsDQRAXm94z2qXkm6qKopOWxxl46TCoIFie&#10;8Bp2VRt4j+jWVIu6XlU9hNYHEDJG9N6NQbop+EpJkd4pFWUihlHsLZUzlHObz2qz5s0ucN9pcW6D&#10;/0MXlmuHRS9Qdzxxsg/6LyirRYAIKs0E2AqU0kIWDshmXv/B5qHjXhYuKE70F5ni/4MVbw/vA9Et&#10;o4s5JY5bnNHp29fT95+nH18I+lCg3scG8x48ZqbhJQw46Mkf0Zl5DyrY/EVGBOMo9fEirxwSEei8&#10;Wt3c1BgRGLpazq/RRvTq8bEPMb2SYEk2GA04vSIqP7yJaUydUnItB/famDJB40jP6Gr5vC4PLhEE&#10;Nw5rZApjq9lKw3YonOfLiccW2iPSw03Gwh2Ez5T0uBWMxk97HiQl5rVD2fMKTUaYjO1kcCfwKaNj&#10;1w5e7BMoXTrPZcca525wnoX7effywvx+L1mPf8jmFwAAAP//AwBQSwMEFAAGAAgAAAAhAGafcrre&#10;AAAACwEAAA8AAABkcnMvZG93bnJldi54bWxMj81OwzAQhO9IvIO1SNyo04BCCXEqxM8NCm1BgpsT&#10;L0lEvI5sJw1vz3KC26xmNPtNsZ5tLyb0oXOkYLlIQCDVznTUKHjdP5ytQISoyejeESr4xgDr8vio&#10;0LlxB9ritIuN4BIKuVbQxjjkUoa6RavDwg1I7H06b3Xk0zfSeH3gctvLNEkyaXVH/KHVA962WH/t&#10;Rqugfw/+sUrix3TXPMWXZzm+3S83Sp2ezDfXICLO8S8Mv/iMDiUzVW4kE0SvIL1MeUtk42rFghPn&#10;FxmLiq2MhSwL+X9D+QMAAP//AwBQSwECLQAUAAYACAAAACEAtoM4kv4AAADhAQAAEwAAAAAAAAAA&#10;AAAAAAAAAAAAW0NvbnRlbnRfVHlwZXNdLnhtbFBLAQItABQABgAIAAAAIQA4/SH/1gAAAJQBAAAL&#10;AAAAAAAAAAAAAAAAAC8BAABfcmVscy8ucmVsc1BLAQItABQABgAIAAAAIQAkxk8QzgEAAGkDAAAO&#10;AAAAAAAAAAAAAAAAAC4CAABkcnMvZTJvRG9jLnhtbFBLAQItABQABgAIAAAAIQBmn3K63gAAAAsB&#10;AAAPAAAAAAAAAAAAAAAAACgEAABkcnMvZG93bnJldi54bWxQSwUGAAAAAAQABADzAAAAMwUAAAAA&#10;" filled="f" stroked="f" strokeweight=".5pt">
                <v:textbox inset="0,0,0,0">
                  <w:txbxContent>
                    <w:p w:rsidR="005432AB" w:rsidRDefault="00484FB7">
                      <w:pPr>
                        <w:wordWrap w:val="0"/>
                        <w:spacing w:line="600" w:lineRule="atLeast"/>
                        <w:textAlignment w:val="baseline"/>
                        <w:rPr>
                          <w:sz w:val="45"/>
                        </w:rPr>
                      </w:pPr>
                      <w:r>
                        <w:rPr>
                          <w:rFonts w:ascii="黑体" w:eastAsia="黑体" w:hAnsi="黑体" w:cs="黑体"/>
                          <w:color w:val="000000"/>
                          <w:sz w:val="45"/>
                        </w:rPr>
                        <w:t>13</w:t>
                      </w:r>
                    </w:p>
                  </w:txbxContent>
                </v:textbox>
                <w10:wrap anchorx="page"/>
              </v:shape>
            </w:pict>
          </mc:Fallback>
        </mc:AlternateContent>
      </w:r>
    </w:p>
    <w:p w:rsidR="005432AB" w:rsidRDefault="00484FB7">
      <w:pPr>
        <w:wordWrap w:val="0"/>
        <w:spacing w:line="920" w:lineRule="atLeast"/>
        <w:ind w:left="640"/>
        <w:textAlignment w:val="baseline"/>
        <w:rPr>
          <w:sz w:val="61"/>
        </w:rPr>
      </w:pPr>
      <w:r>
        <w:rPr>
          <w:rFonts w:ascii="宋体" w:eastAsia="宋体" w:hAnsi="宋体" w:cs="宋体"/>
          <w:color w:val="000000"/>
          <w:sz w:val="61"/>
          <w:u w:val="single"/>
        </w:rPr>
        <w:t xml:space="preserve">              </w:t>
      </w:r>
    </w:p>
    <w:p w:rsidR="005432AB" w:rsidRDefault="00484FB7">
      <w:pPr>
        <w:wordWrap w:val="0"/>
        <w:spacing w:before="360" w:line="700" w:lineRule="atLeast"/>
        <w:ind w:left="400" w:right="220" w:firstLine="220"/>
        <w:textAlignment w:val="baseline"/>
        <w:rPr>
          <w:sz w:val="44"/>
        </w:rPr>
      </w:pPr>
      <w:r>
        <w:rPr>
          <w:rFonts w:ascii="仿宋" w:eastAsia="仿宋" w:hAnsi="仿宋" w:cs="仿宋"/>
          <w:color w:val="000000"/>
          <w:sz w:val="44"/>
        </w:rPr>
        <w:t>学派的特征。</w:t>
      </w:r>
      <w:r>
        <w:rPr>
          <w:rFonts w:ascii="仿宋" w:eastAsia="仿宋" w:hAnsi="仿宋" w:cs="仿宋"/>
          <w:color w:val="000000"/>
          <w:sz w:val="44"/>
        </w:rPr>
        <w:t>)</w:t>
      </w:r>
      <w:r>
        <w:rPr>
          <w:rFonts w:ascii="仿宋" w:eastAsia="仿宋" w:hAnsi="仿宋" w:cs="仿宋"/>
          <w:color w:val="000000"/>
          <w:sz w:val="44"/>
        </w:rPr>
        <w:t>但纯粹实践理性的悬设这一术语仍然是最会引起误解的，假如人们把它与纯粹数学上的、且带有无可置疑的确定性的那些设定</w:t>
      </w:r>
      <w:r>
        <w:rPr>
          <w:rFonts w:ascii="仿宋" w:eastAsia="仿宋" w:hAnsi="仿宋" w:cs="仿宋"/>
          <w:color w:val="000000"/>
          <w:sz w:val="44"/>
        </w:rPr>
        <w:t>[</w:t>
      </w:r>
      <w:r>
        <w:rPr>
          <w:rFonts w:ascii="仿宋" w:eastAsia="仿宋" w:hAnsi="仿宋" w:cs="仿宋"/>
          <w:color w:val="000000"/>
          <w:sz w:val="44"/>
        </w:rPr>
        <w:t>按：这里的</w:t>
      </w:r>
      <w:r>
        <w:rPr>
          <w:rFonts w:ascii="仿宋" w:eastAsia="仿宋" w:hAnsi="仿宋" w:cs="仿宋"/>
          <w:color w:val="000000"/>
          <w:sz w:val="44"/>
        </w:rPr>
        <w:t>“</w:t>
      </w:r>
      <w:r>
        <w:rPr>
          <w:rFonts w:ascii="仿宋" w:eastAsia="仿宋" w:hAnsi="仿宋" w:cs="仿宋"/>
          <w:color w:val="000000"/>
          <w:sz w:val="44"/>
        </w:rPr>
        <w:t>设定</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悬设</w:t>
      </w:r>
      <w:r>
        <w:rPr>
          <w:rFonts w:ascii="仿宋" w:eastAsia="仿宋" w:hAnsi="仿宋" w:cs="仿宋"/>
          <w:color w:val="000000"/>
          <w:sz w:val="44"/>
        </w:rPr>
        <w:t>”</w:t>
      </w:r>
      <w:r>
        <w:rPr>
          <w:rFonts w:ascii="仿宋" w:eastAsia="仿宋" w:hAnsi="仿宋" w:cs="仿宋"/>
          <w:color w:val="000000"/>
          <w:sz w:val="44"/>
        </w:rPr>
        <w:t>均为德文</w:t>
      </w:r>
      <w:r>
        <w:rPr>
          <w:rFonts w:ascii="仿宋" w:eastAsia="仿宋" w:hAnsi="仿宋" w:cs="仿宋"/>
          <w:color w:val="000000"/>
          <w:sz w:val="44"/>
        </w:rPr>
        <w:t xml:space="preserve"> Postulat</w:t>
      </w:r>
      <w:r>
        <w:rPr>
          <w:rFonts w:ascii="仿宋" w:eastAsia="仿宋" w:hAnsi="仿宋" w:cs="仿宋"/>
          <w:color w:val="000000"/>
          <w:sz w:val="44"/>
        </w:rPr>
        <w:t>一词，它来自拉丁文，兼有</w:t>
      </w:r>
      <w:r>
        <w:rPr>
          <w:rFonts w:ascii="仿宋" w:eastAsia="仿宋" w:hAnsi="仿宋" w:cs="仿宋"/>
          <w:color w:val="000000"/>
          <w:sz w:val="44"/>
        </w:rPr>
        <w:t>“</w:t>
      </w:r>
      <w:r>
        <w:rPr>
          <w:rFonts w:ascii="仿宋" w:eastAsia="仿宋" w:hAnsi="仿宋" w:cs="仿宋"/>
          <w:color w:val="000000"/>
          <w:sz w:val="44"/>
        </w:rPr>
        <w:t>要求</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w:t>
      </w:r>
      <w:r>
        <w:rPr>
          <w:rFonts w:ascii="仿宋" w:eastAsia="仿宋" w:hAnsi="仿宋" w:cs="仿宋"/>
          <w:color w:val="000000"/>
          <w:sz w:val="44"/>
        </w:rPr>
        <w:t>假设</w:t>
      </w:r>
      <w:r>
        <w:rPr>
          <w:rFonts w:ascii="仿宋" w:eastAsia="仿宋" w:hAnsi="仿宋" w:cs="仿宋"/>
          <w:color w:val="000000"/>
          <w:sz w:val="44"/>
        </w:rPr>
        <w:t>”</w:t>
      </w:r>
      <w:r>
        <w:rPr>
          <w:rFonts w:ascii="仿宋" w:eastAsia="仿宋" w:hAnsi="仿宋" w:cs="仿宋"/>
          <w:color w:val="000000"/>
          <w:sz w:val="44"/>
        </w:rPr>
        <w:t>二义。作为实践理性的</w:t>
      </w:r>
      <w:r>
        <w:rPr>
          <w:rFonts w:ascii="仿宋" w:eastAsia="仿宋" w:hAnsi="仿宋" w:cs="仿宋"/>
          <w:color w:val="000000"/>
          <w:sz w:val="44"/>
        </w:rPr>
        <w:t>“</w:t>
      </w:r>
      <w:r>
        <w:rPr>
          <w:rFonts w:ascii="仿宋" w:eastAsia="仿宋" w:hAnsi="仿宋" w:cs="仿宋"/>
          <w:color w:val="000000"/>
          <w:sz w:val="44"/>
        </w:rPr>
        <w:t>假设</w:t>
      </w:r>
      <w:r>
        <w:rPr>
          <w:rFonts w:ascii="仿宋" w:eastAsia="仿宋" w:hAnsi="仿宋" w:cs="仿宋"/>
          <w:color w:val="000000"/>
          <w:sz w:val="44"/>
        </w:rPr>
        <w:t>”</w:t>
      </w:r>
      <w:r>
        <w:rPr>
          <w:rFonts w:ascii="仿宋" w:eastAsia="仿宋" w:hAnsi="仿宋" w:cs="仿宋"/>
          <w:color w:val="000000"/>
          <w:sz w:val="44"/>
        </w:rPr>
        <w:t>显然还带有道德上的</w:t>
      </w:r>
      <w:r>
        <w:rPr>
          <w:rFonts w:ascii="仿宋" w:eastAsia="仿宋" w:hAnsi="仿宋" w:cs="仿宋"/>
          <w:color w:val="000000"/>
          <w:sz w:val="44"/>
        </w:rPr>
        <w:t>“</w:t>
      </w:r>
      <w:r>
        <w:rPr>
          <w:rFonts w:ascii="仿宋" w:eastAsia="仿宋" w:hAnsi="仿宋" w:cs="仿宋"/>
          <w:color w:val="000000"/>
          <w:sz w:val="44"/>
        </w:rPr>
        <w:t>要求</w:t>
      </w:r>
      <w:r>
        <w:rPr>
          <w:rFonts w:ascii="仿宋" w:eastAsia="仿宋" w:hAnsi="仿宋" w:cs="仿宋"/>
          <w:color w:val="000000"/>
          <w:sz w:val="44"/>
        </w:rPr>
        <w:t>”</w:t>
      </w:r>
      <w:r>
        <w:rPr>
          <w:rFonts w:ascii="仿宋" w:eastAsia="仿宋" w:hAnsi="仿宋" w:cs="仿宋"/>
          <w:color w:val="000000"/>
          <w:sz w:val="44"/>
        </w:rPr>
        <w:t>的意思，凡在此种场合权依关文运译作</w:t>
      </w:r>
      <w:r>
        <w:rPr>
          <w:rFonts w:ascii="仿宋" w:eastAsia="仿宋" w:hAnsi="仿宋" w:cs="仿宋"/>
          <w:color w:val="000000"/>
          <w:sz w:val="44"/>
        </w:rPr>
        <w:t>“</w:t>
      </w:r>
      <w:r>
        <w:rPr>
          <w:rFonts w:ascii="仿宋" w:eastAsia="仿宋" w:hAnsi="仿宋" w:cs="仿宋"/>
          <w:color w:val="000000"/>
          <w:sz w:val="44"/>
        </w:rPr>
        <w:t>悬设</w:t>
      </w:r>
      <w:r>
        <w:rPr>
          <w:rFonts w:ascii="仿宋" w:eastAsia="仿宋" w:hAnsi="仿宋" w:cs="仿宋"/>
          <w:color w:val="000000"/>
          <w:sz w:val="44"/>
        </w:rPr>
        <w:t>”</w:t>
      </w:r>
      <w:r>
        <w:rPr>
          <w:rFonts w:ascii="仿宋" w:eastAsia="仿宋" w:hAnsi="仿宋" w:cs="仿宋"/>
          <w:color w:val="000000"/>
          <w:sz w:val="44"/>
        </w:rPr>
        <w:t>，即高悬一个理想目标之意，以与一般意义上的</w:t>
      </w:r>
      <w:r>
        <w:rPr>
          <w:rFonts w:ascii="仿宋" w:eastAsia="仿宋" w:hAnsi="仿宋" w:cs="仿宋"/>
          <w:color w:val="000000"/>
          <w:sz w:val="44"/>
        </w:rPr>
        <w:t>“</w:t>
      </w:r>
      <w:r>
        <w:rPr>
          <w:rFonts w:ascii="仿宋" w:eastAsia="仿宋" w:hAnsi="仿宋" w:cs="仿宋"/>
          <w:color w:val="000000"/>
          <w:sz w:val="44"/>
        </w:rPr>
        <w:t>假设</w:t>
      </w:r>
      <w:r>
        <w:rPr>
          <w:rFonts w:ascii="仿宋" w:eastAsia="仿宋" w:hAnsi="仿宋" w:cs="仿宋"/>
          <w:color w:val="000000"/>
          <w:sz w:val="44"/>
        </w:rPr>
        <w:t>”(</w:t>
      </w:r>
      <w:r>
        <w:rPr>
          <w:rFonts w:ascii="仿宋" w:eastAsia="仿宋" w:hAnsi="仿宋" w:cs="仿宋"/>
          <w:color w:val="000000"/>
          <w:sz w:val="44"/>
        </w:rPr>
        <w:t>如《纯粹理性批判》中曾译为</w:t>
      </w:r>
      <w:r>
        <w:rPr>
          <w:rFonts w:ascii="仿宋" w:eastAsia="仿宋" w:hAnsi="仿宋" w:cs="仿宋"/>
          <w:color w:val="000000"/>
          <w:sz w:val="44"/>
        </w:rPr>
        <w:t>“</w:t>
      </w:r>
      <w:r>
        <w:rPr>
          <w:rFonts w:ascii="仿宋" w:eastAsia="仿宋" w:hAnsi="仿宋" w:cs="仿宋"/>
          <w:color w:val="000000"/>
          <w:sz w:val="44"/>
        </w:rPr>
        <w:t>公设</w:t>
      </w:r>
      <w:r>
        <w:rPr>
          <w:rFonts w:ascii="仿宋" w:eastAsia="仿宋" w:hAnsi="仿宋" w:cs="仿宋"/>
          <w:color w:val="000000"/>
          <w:sz w:val="44"/>
        </w:rPr>
        <w:t>”</w:t>
      </w:r>
      <w:r>
        <w:rPr>
          <w:rFonts w:ascii="仿宋" w:eastAsia="仿宋" w:hAnsi="仿宋" w:cs="仿宋"/>
          <w:color w:val="000000"/>
          <w:sz w:val="44"/>
        </w:rPr>
        <w:t>，见</w:t>
      </w:r>
      <w:r>
        <w:rPr>
          <w:rFonts w:ascii="仿宋" w:eastAsia="仿宋" w:hAnsi="仿宋" w:cs="仿宋"/>
          <w:color w:val="000000"/>
          <w:sz w:val="44"/>
        </w:rPr>
        <w:t>“</w:t>
      </w:r>
      <w:r>
        <w:rPr>
          <w:rFonts w:ascii="仿宋" w:eastAsia="仿宋" w:hAnsi="仿宋" w:cs="仿宋"/>
          <w:color w:val="000000"/>
          <w:sz w:val="44"/>
        </w:rPr>
        <w:t>经验思维的公设</w:t>
      </w:r>
      <w:r>
        <w:rPr>
          <w:rFonts w:ascii="仿宋" w:eastAsia="仿宋" w:hAnsi="仿宋" w:cs="仿宋"/>
          <w:color w:val="000000"/>
          <w:sz w:val="44"/>
        </w:rPr>
        <w:t>”</w:t>
      </w:r>
      <w:r>
        <w:rPr>
          <w:rFonts w:ascii="仿宋" w:eastAsia="仿宋" w:hAnsi="仿宋" w:cs="仿宋"/>
          <w:color w:val="000000"/>
          <w:sz w:val="44"/>
        </w:rPr>
        <w:t>部分</w:t>
      </w:r>
      <w:r>
        <w:rPr>
          <w:rFonts w:ascii="仿宋" w:eastAsia="仿宋" w:hAnsi="仿宋" w:cs="仿宋"/>
          <w:color w:val="000000"/>
          <w:sz w:val="44"/>
        </w:rPr>
        <w:t>)</w:t>
      </w:r>
      <w:r>
        <w:rPr>
          <w:rFonts w:ascii="仿宋" w:eastAsia="仿宋" w:hAnsi="仿宋" w:cs="仿宋"/>
          <w:color w:val="000000"/>
          <w:sz w:val="44"/>
        </w:rPr>
        <w:t>相区别。</w:t>
      </w:r>
      <w:r>
        <w:rPr>
          <w:rFonts w:ascii="仿宋" w:eastAsia="仿宋" w:hAnsi="仿宋" w:cs="仿宋"/>
          <w:color w:val="000000"/>
          <w:sz w:val="44"/>
        </w:rPr>
        <w:t>———</w:t>
      </w:r>
      <w:r>
        <w:rPr>
          <w:rFonts w:ascii="仿宋" w:eastAsia="仿宋" w:hAnsi="仿宋" w:cs="仿宋"/>
          <w:color w:val="000000"/>
          <w:sz w:val="44"/>
        </w:rPr>
        <w:t>译者</w:t>
      </w:r>
      <w:r>
        <w:rPr>
          <w:rFonts w:ascii="仿宋" w:eastAsia="仿宋" w:hAnsi="仿宋" w:cs="仿宋"/>
          <w:color w:val="000000"/>
          <w:sz w:val="44"/>
        </w:rPr>
        <w:t>]</w:t>
      </w:r>
      <w:r>
        <w:rPr>
          <w:rFonts w:ascii="仿宋" w:eastAsia="仿宋" w:hAnsi="仿宋" w:cs="仿宋"/>
          <w:color w:val="000000"/>
          <w:sz w:val="44"/>
        </w:rPr>
        <w:t>所具有的含义混淆起来的话。但纯粹数学上的悬设所设定的是某种行动的可能性，这种行动的对象我们可以先天地从理论上以完全的确定性预先认识到是可能的。而那个纯粹实践理性的悬设却是出自必然的实践规律来设定某种对象</w:t>
      </w:r>
      <w:r>
        <w:rPr>
          <w:rFonts w:ascii="仿宋" w:eastAsia="仿宋" w:hAnsi="仿宋" w:cs="仿宋"/>
          <w:color w:val="000000"/>
          <w:sz w:val="44"/>
        </w:rPr>
        <w:t>(</w:t>
      </w:r>
      <w:r>
        <w:rPr>
          <w:rFonts w:ascii="仿宋" w:eastAsia="仿宋" w:hAnsi="仿宋" w:cs="仿宋"/>
          <w:color w:val="000000"/>
          <w:sz w:val="44"/>
        </w:rPr>
        <w:t>上帝和灵魂不朽</w:t>
      </w:r>
      <w:r>
        <w:rPr>
          <w:rFonts w:ascii="仿宋" w:eastAsia="仿宋" w:hAnsi="仿宋" w:cs="仿宋"/>
          <w:color w:val="000000"/>
          <w:sz w:val="44"/>
        </w:rPr>
        <w:t>)</w:t>
      </w:r>
      <w:r>
        <w:rPr>
          <w:rFonts w:ascii="仿宋" w:eastAsia="仿宋" w:hAnsi="仿宋" w:cs="仿宋"/>
          <w:color w:val="000000"/>
          <w:sz w:val="44"/>
        </w:rPr>
        <w:t>本身的可能性的，所以只是为了实践理性而设定的；因为这种</w:t>
      </w:r>
      <w:r>
        <w:rPr>
          <w:rFonts w:ascii="仿宋" w:eastAsia="仿宋" w:hAnsi="仿宋" w:cs="仿宋"/>
          <w:color w:val="000000"/>
          <w:sz w:val="44"/>
        </w:rPr>
        <w:t>被设定了的可能性的确定性根本不是在理论上、因而也不是必然地、亦即不是在客体方面被认识到的必然性，而是在主体方面为了遵守实践理性的那些客观的、但却是实践的规律所必要的设定，因而只是必要的假设。我看不出能为这种主观的、但却真实和无条件的理性必要性找到什么更好的表达方式。</w:t>
      </w:r>
      <w:r>
        <w:rPr>
          <w:rFonts w:ascii="仿宋" w:eastAsia="仿宋" w:hAnsi="仿宋" w:cs="仿宋"/>
          <w:color w:val="000000"/>
          <w:sz w:val="44"/>
        </w:rPr>
        <w:t>————</w:t>
      </w:r>
      <w:r>
        <w:rPr>
          <w:rFonts w:ascii="仿宋" w:eastAsia="仿宋" w:hAnsi="仿宋" w:cs="仿宋"/>
          <w:color w:val="000000"/>
          <w:sz w:val="44"/>
        </w:rPr>
        <w:t>康德</w:t>
      </w:r>
    </w:p>
    <w:p w:rsidR="005432AB" w:rsidRDefault="005432AB"/>
    <w:p w:rsidR="005432AB" w:rsidRDefault="005432AB">
      <w:pPr>
        <w:sectPr w:rsidR="005432AB">
          <w:headerReference w:type="default" r:id="rId69"/>
          <w:footerReference w:type="default" r:id="rId70"/>
          <w:pgSz w:w="22660" w:h="31680"/>
          <w:pgMar w:top="2700" w:right="3280" w:bottom="2700" w:left="3280" w:header="2400" w:footer="2400" w:gutter="0"/>
          <w:cols w:space="720"/>
        </w:sectPr>
      </w:pPr>
    </w:p>
    <w:p w:rsidR="005432AB" w:rsidRDefault="00484FB7">
      <w:pPr>
        <w:wordWrap w:val="0"/>
        <w:spacing w:before="480" w:line="760" w:lineRule="atLeast"/>
        <w:ind w:right="480"/>
        <w:jc w:val="right"/>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序</w:t>
      </w:r>
      <w:r>
        <w:rPr>
          <w:rFonts w:ascii="宋体" w:eastAsia="宋体" w:hAnsi="宋体" w:cs="宋体"/>
          <w:color w:val="000000"/>
          <w:sz w:val="53"/>
          <w:u w:val="single"/>
        </w:rPr>
        <w:t xml:space="preserve">    </w:t>
      </w:r>
      <w:r>
        <w:rPr>
          <w:rFonts w:ascii="宋体" w:eastAsia="宋体" w:hAnsi="宋体" w:cs="宋体"/>
          <w:color w:val="000000"/>
          <w:sz w:val="53"/>
          <w:u w:val="single"/>
        </w:rPr>
        <w:t>言</w:t>
      </w:r>
      <w:r>
        <w:rPr>
          <w:rFonts w:ascii="宋体" w:eastAsia="宋体" w:hAnsi="宋体" w:cs="宋体"/>
          <w:color w:val="000000"/>
          <w:sz w:val="53"/>
          <w:u w:val="single"/>
        </w:rPr>
        <w:t xml:space="preserve">                    13  </w:t>
      </w:r>
    </w:p>
    <w:p w:rsidR="005432AB" w:rsidRDefault="00484FB7">
      <w:pPr>
        <w:wordWrap w:val="0"/>
        <w:spacing w:before="500" w:line="940" w:lineRule="atLeast"/>
        <w:ind w:right="300" w:firstLine="260"/>
        <w:textAlignment w:val="baseline"/>
        <w:rPr>
          <w:sz w:val="62"/>
        </w:rPr>
      </w:pPr>
      <w:r>
        <w:rPr>
          <w:rFonts w:ascii="宋体" w:eastAsia="宋体" w:hAnsi="宋体" w:cs="宋体"/>
          <w:color w:val="000000"/>
          <w:sz w:val="62"/>
        </w:rPr>
        <w:t>因而理性的知识和先天的知识是同样的。要想从一个经验命题中榨取必然性</w:t>
      </w:r>
      <w:r>
        <w:rPr>
          <w:rFonts w:ascii="宋体" w:eastAsia="宋体" w:hAnsi="宋体" w:cs="宋体"/>
          <w:color w:val="000000"/>
          <w:sz w:val="62"/>
        </w:rPr>
        <w:t xml:space="preserve">(ex </w:t>
      </w:r>
      <w:r>
        <w:rPr>
          <w:rFonts w:ascii="宋体" w:eastAsia="宋体" w:hAnsi="宋体" w:cs="宋体"/>
          <w:color w:val="000000"/>
          <w:sz w:val="62"/>
        </w:rPr>
        <w:t>pumice aquam)①</w:t>
      </w:r>
      <w:r>
        <w:rPr>
          <w:rFonts w:ascii="宋体" w:eastAsia="宋体" w:hAnsi="宋体" w:cs="宋体"/>
          <w:color w:val="000000"/>
          <w:sz w:val="62"/>
        </w:rPr>
        <w:t>，甚至想借这种必然性而使一个判断获得真正的普遍性</w:t>
      </w:r>
      <w:r>
        <w:rPr>
          <w:rFonts w:ascii="宋体" w:eastAsia="宋体" w:hAnsi="宋体" w:cs="宋体"/>
          <w:color w:val="000000"/>
          <w:sz w:val="62"/>
        </w:rPr>
        <w:t>(</w:t>
      </w:r>
      <w:r>
        <w:rPr>
          <w:rFonts w:ascii="宋体" w:eastAsia="宋体" w:hAnsi="宋体" w:cs="宋体"/>
          <w:color w:val="000000"/>
          <w:sz w:val="62"/>
        </w:rPr>
        <w:t>没有这种普遍性就没有理性的推理，因而也没有出自类比的推理，类比是一种至少是推测的普遍性和客观的必然性，因而总还是以真正的普遍性为前提的</w:t>
      </w:r>
      <w:r>
        <w:rPr>
          <w:rFonts w:ascii="宋体" w:eastAsia="宋体" w:hAnsi="宋体" w:cs="宋体"/>
          <w:color w:val="000000"/>
          <w:sz w:val="62"/>
        </w:rPr>
        <w:t>)</w:t>
      </w:r>
      <w:r>
        <w:rPr>
          <w:rFonts w:ascii="宋体" w:eastAsia="宋体" w:hAnsi="宋体" w:cs="宋体"/>
          <w:color w:val="000000"/>
          <w:sz w:val="62"/>
        </w:rPr>
        <w:t>，那简直是自相矛盾。用主观必然性也就是习惯来偷换只发生于先天判断中的客观必然性，这就是否认理性有对对象下判断的能力，亦即否认它有认识对象、认识应归于对象的东西的能力，例如对于那经常和总是跟随在某种先行的状态之后的东西，不可以说我们能够从这种状态推论出那种东西</w:t>
      </w:r>
      <w:r>
        <w:rPr>
          <w:rFonts w:ascii="宋体" w:eastAsia="宋体" w:hAnsi="宋体" w:cs="宋体"/>
          <w:color w:val="000000"/>
          <w:sz w:val="62"/>
        </w:rPr>
        <w:t>(</w:t>
      </w:r>
      <w:r>
        <w:rPr>
          <w:rFonts w:ascii="宋体" w:eastAsia="宋体" w:hAnsi="宋体" w:cs="宋体"/>
          <w:color w:val="000000"/>
          <w:sz w:val="62"/>
        </w:rPr>
        <w:t>因为那就会意味着客观的必然性和关于某种</w:t>
      </w:r>
      <w:r>
        <w:rPr>
          <w:rFonts w:ascii="宋体" w:eastAsia="宋体" w:hAnsi="宋体" w:cs="宋体"/>
          <w:color w:val="000000"/>
          <w:sz w:val="62"/>
        </w:rPr>
        <w:t>先天联结的概念了</w:t>
      </w:r>
      <w:r>
        <w:rPr>
          <w:rFonts w:ascii="宋体" w:eastAsia="宋体" w:hAnsi="宋体" w:cs="宋体"/>
          <w:color w:val="000000"/>
          <w:sz w:val="62"/>
        </w:rPr>
        <w:t>)</w:t>
      </w:r>
      <w:r>
        <w:rPr>
          <w:rFonts w:ascii="宋体" w:eastAsia="宋体" w:hAnsi="宋体" w:cs="宋体"/>
          <w:color w:val="000000"/>
          <w:sz w:val="62"/>
        </w:rPr>
        <w:t>，而只可以</w:t>
      </w:r>
      <w:r>
        <w:rPr>
          <w:rFonts w:ascii="宋体" w:eastAsia="宋体" w:hAnsi="宋体" w:cs="宋体"/>
          <w:color w:val="000000"/>
          <w:sz w:val="62"/>
        </w:rPr>
        <w:t>(</w:t>
      </w:r>
      <w:r>
        <w:rPr>
          <w:rFonts w:ascii="宋体" w:eastAsia="宋体" w:hAnsi="宋体" w:cs="宋体"/>
          <w:color w:val="000000"/>
          <w:sz w:val="62"/>
        </w:rPr>
        <w:t>以和动物类似的方式</w:t>
      </w:r>
      <w:r>
        <w:rPr>
          <w:rFonts w:ascii="宋体" w:eastAsia="宋体" w:hAnsi="宋体" w:cs="宋体"/>
          <w:color w:val="000000"/>
          <w:sz w:val="62"/>
        </w:rPr>
        <w:t>)</w:t>
      </w:r>
      <w:r>
        <w:rPr>
          <w:rFonts w:ascii="宋体" w:eastAsia="宋体" w:hAnsi="宋体" w:cs="宋体"/>
          <w:color w:val="000000"/>
          <w:sz w:val="62"/>
        </w:rPr>
        <w:t>指望相似的情况，这就是把原因的概念从根本上当做虚假的和仅仅是思维的欺骗而抛弃了。有人说，我们毕竟看不到任何理由赋予别的有理性的存在者以另外一种表象方式，想要以这种说法来弥补客观的和由此得出的普遍的有效性的不足；假如这可以当做一个有效的推论的话，那么我们的无知就可以比一切深思更多地有助于扩展我们的知识了。因为，仅仅由于我们并不知道在人类之外的别的有理性的存在者，我们就将会有权假定他们具有像我们对自己所认识到的那种性状，这就是说，我们就将会现实地知道他</w:t>
      </w:r>
    </w:p>
    <w:p w:rsidR="005432AB" w:rsidRDefault="00484FB7">
      <w:pPr>
        <w:wordWrap w:val="0"/>
        <w:spacing w:line="940" w:lineRule="atLeast"/>
        <w:ind w:left="80"/>
        <w:textAlignment w:val="baseline"/>
        <w:rPr>
          <w:sz w:val="62"/>
        </w:rPr>
      </w:pPr>
      <w:r>
        <w:rPr>
          <w:rFonts w:ascii="宋体" w:eastAsia="宋体" w:hAnsi="宋体" w:cs="宋体"/>
          <w:color w:val="000000"/>
          <w:sz w:val="62"/>
          <w:u w:val="single"/>
        </w:rPr>
        <w:t xml:space="preserve">    </w:t>
      </w:r>
      <w:r>
        <w:rPr>
          <w:rFonts w:ascii="宋体" w:eastAsia="宋体" w:hAnsi="宋体" w:cs="宋体"/>
          <w:color w:val="000000"/>
          <w:sz w:val="62"/>
          <w:u w:val="single"/>
        </w:rPr>
        <w:t xml:space="preserve">        </w:t>
      </w:r>
    </w:p>
    <w:p w:rsidR="005432AB" w:rsidRDefault="00484FB7">
      <w:pPr>
        <w:wordWrap w:val="0"/>
        <w:spacing w:before="320" w:line="620" w:lineRule="atLeast"/>
        <w:ind w:right="680" w:firstLine="86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拉丁文：从石中取水，典出古罗马诗人布劳图斯</w:t>
      </w:r>
      <w:r>
        <w:rPr>
          <w:rFonts w:ascii="仿宋" w:eastAsia="仿宋" w:hAnsi="仿宋" w:cs="仿宋"/>
          <w:color w:val="000000"/>
          <w:sz w:val="46"/>
        </w:rPr>
        <w:t>(Plautus)</w:t>
      </w:r>
      <w:r>
        <w:rPr>
          <w:rFonts w:ascii="仿宋" w:eastAsia="仿宋" w:hAnsi="仿宋" w:cs="仿宋"/>
          <w:color w:val="000000"/>
          <w:sz w:val="46"/>
        </w:rPr>
        <w:t>的《讽刺诗》，</w:t>
      </w:r>
      <w:r>
        <w:rPr>
          <w:rFonts w:ascii="仿宋" w:eastAsia="仿宋" w:hAnsi="仿宋" w:cs="仿宋"/>
          <w:color w:val="000000"/>
          <w:sz w:val="46"/>
        </w:rPr>
        <w:t>I.1</w:t>
      </w:r>
      <w:r>
        <w:rPr>
          <w:rFonts w:ascii="仿宋" w:eastAsia="仿宋" w:hAnsi="仿宋" w:cs="仿宋"/>
          <w:color w:val="000000"/>
          <w:sz w:val="46"/>
        </w:rPr>
        <w:t>，</w:t>
      </w:r>
      <w:r>
        <w:rPr>
          <w:rFonts w:ascii="仿宋" w:eastAsia="仿宋" w:hAnsi="仿宋" w:cs="仿宋"/>
          <w:color w:val="000000"/>
          <w:sz w:val="46"/>
        </w:rPr>
        <w:t>41.——</w:t>
      </w:r>
      <w:r>
        <w:rPr>
          <w:rFonts w:ascii="仿宋" w:eastAsia="仿宋" w:hAnsi="仿宋" w:cs="仿宋"/>
          <w:color w:val="000000"/>
          <w:sz w:val="46"/>
        </w:rPr>
        <w:t>德文编者</w:t>
      </w:r>
    </w:p>
    <w:p w:rsidR="005432AB" w:rsidRDefault="005432AB"/>
    <w:p w:rsidR="005432AB" w:rsidRDefault="005432AB">
      <w:pPr>
        <w:sectPr w:rsidR="005432AB">
          <w:headerReference w:type="default" r:id="rId71"/>
          <w:footerReference w:type="default" r:id="rId72"/>
          <w:pgSz w:w="22660" w:h="31680"/>
          <w:pgMar w:top="2700" w:right="3340" w:bottom="2700" w:left="3340" w:header="2400" w:footer="2400" w:gutter="0"/>
          <w:cols w:space="720"/>
        </w:sectPr>
      </w:pPr>
    </w:p>
    <w:p w:rsidR="005432AB" w:rsidRDefault="00484FB7">
      <w:pPr>
        <w:wordWrap w:val="0"/>
        <w:spacing w:before="480" w:line="740" w:lineRule="atLeast"/>
        <w:ind w:left="840"/>
        <w:textAlignment w:val="baseline"/>
        <w:rPr>
          <w:sz w:val="51"/>
        </w:rPr>
      </w:pPr>
      <w:r>
        <w:rPr>
          <w:rFonts w:ascii="楷体" w:eastAsia="楷体" w:hAnsi="楷体" w:cs="楷体"/>
          <w:color w:val="000000"/>
          <w:sz w:val="51"/>
          <w:u w:val="single"/>
        </w:rPr>
        <w:lastRenderedPageBreak/>
        <w:t xml:space="preserve">  14                     </w:t>
      </w:r>
      <w:r>
        <w:rPr>
          <w:rFonts w:ascii="楷体" w:eastAsia="楷体" w:hAnsi="楷体" w:cs="楷体"/>
          <w:color w:val="000000"/>
          <w:sz w:val="51"/>
          <w:u w:val="single"/>
        </w:rPr>
        <w:t>序</w:t>
      </w:r>
      <w:r>
        <w:rPr>
          <w:rFonts w:ascii="楷体" w:eastAsia="楷体" w:hAnsi="楷体" w:cs="楷体"/>
          <w:color w:val="000000"/>
          <w:sz w:val="51"/>
          <w:u w:val="single"/>
        </w:rPr>
        <w:t xml:space="preserve">   </w:t>
      </w:r>
      <w:r>
        <w:rPr>
          <w:rFonts w:ascii="楷体" w:eastAsia="楷体" w:hAnsi="楷体" w:cs="楷体"/>
          <w:color w:val="000000"/>
          <w:sz w:val="51"/>
          <w:u w:val="single"/>
        </w:rPr>
        <w:t>言</w:t>
      </w:r>
      <w:r>
        <w:rPr>
          <w:rFonts w:ascii="楷体" w:eastAsia="楷体" w:hAnsi="楷体" w:cs="楷体"/>
          <w:color w:val="000000"/>
          <w:sz w:val="51"/>
          <w:u w:val="single"/>
        </w:rPr>
        <w:t xml:space="preserve">                         </w:t>
      </w:r>
    </w:p>
    <w:p w:rsidR="005432AB" w:rsidRDefault="00484FB7">
      <w:pPr>
        <w:wordWrap w:val="0"/>
        <w:spacing w:before="420" w:line="900" w:lineRule="atLeast"/>
        <w:ind w:left="700"/>
        <w:textAlignment w:val="baseline"/>
        <w:rPr>
          <w:sz w:val="61"/>
        </w:rPr>
      </w:pPr>
      <w:r>
        <w:rPr>
          <w:rFonts w:ascii="宋体" w:eastAsia="宋体" w:hAnsi="宋体" w:cs="宋体"/>
          <w:color w:val="000000"/>
          <w:sz w:val="61"/>
        </w:rPr>
        <w:t>们了。我在这里甚至连提都没有提到：并不是认其为真的普遍性证明了一个判断的客观有效性</w:t>
      </w:r>
      <w:r>
        <w:rPr>
          <w:rFonts w:ascii="宋体" w:eastAsia="宋体" w:hAnsi="宋体" w:cs="宋体"/>
          <w:color w:val="000000"/>
          <w:sz w:val="61"/>
        </w:rPr>
        <w:t>(</w:t>
      </w:r>
      <w:r>
        <w:rPr>
          <w:rFonts w:ascii="宋体" w:eastAsia="宋体" w:hAnsi="宋体" w:cs="宋体"/>
          <w:color w:val="000000"/>
          <w:sz w:val="61"/>
        </w:rPr>
        <w:t>亦即它作为知识的有效性</w:t>
      </w:r>
      <w:r>
        <w:rPr>
          <w:rFonts w:ascii="宋体" w:eastAsia="宋体" w:hAnsi="宋体" w:cs="宋体"/>
          <w:color w:val="000000"/>
          <w:sz w:val="61"/>
        </w:rPr>
        <w:t>)</w:t>
      </w:r>
      <w:r>
        <w:rPr>
          <w:rFonts w:ascii="宋体" w:eastAsia="宋体" w:hAnsi="宋体" w:cs="宋体"/>
          <w:color w:val="000000"/>
          <w:sz w:val="61"/>
        </w:rPr>
        <w:t>，而是哪怕那样一个普遍性偶尔也说得对，这却毕竟还不能当做是与客体相一致的一个证明；毋宁说，只</w:t>
      </w:r>
      <w:r>
        <w:rPr>
          <w:rFonts w:ascii="宋体" w:eastAsia="宋体" w:hAnsi="宋体" w:cs="宋体"/>
          <w:color w:val="000000"/>
          <w:sz w:val="61"/>
        </w:rPr>
        <w:t>有客观有效性才构成了一个必然的普遍同意的根据。</w:t>
      </w:r>
    </w:p>
    <w:p w:rsidR="005432AB" w:rsidRDefault="00484FB7">
      <w:pPr>
        <w:wordWrap w:val="0"/>
        <w:spacing w:line="900" w:lineRule="atLeast"/>
        <w:ind w:left="500" w:right="80" w:firstLine="1420"/>
        <w:textAlignment w:val="baseline"/>
        <w:rPr>
          <w:sz w:val="61"/>
        </w:rPr>
      </w:pPr>
      <w:r>
        <w:rPr>
          <w:rFonts w:ascii="宋体" w:eastAsia="宋体" w:hAnsi="宋体" w:cs="宋体"/>
          <w:color w:val="000000"/>
          <w:sz w:val="61"/>
        </w:rPr>
        <w:t>休谟也可能会在各种原理中的这一普遍经验论体系那里感到十分心安理得；因为众所周知，他所要求的不是别的，而是要在原因概念中假定一个单纯主观的必然性含义，也就是习惯，来取代必然性的一切客观含义，以便否定理性的一切有关上帝、自由和不朽的判断；并且他肯定十分擅长于这一点，以便只要人们承认了他的这些原则，就能以一切逻辑的简明性从中得出结论来。但就连休谟也没有使经验论达到这样一种普遍性，以便把数学也囊括于其中。他认为数学命题是分析的，而假如这一点有其正确性的话，这些命题事实</w:t>
      </w:r>
      <w:r>
        <w:rPr>
          <w:rFonts w:ascii="宋体" w:eastAsia="宋体" w:hAnsi="宋体" w:cs="宋体"/>
          <w:color w:val="000000"/>
          <w:sz w:val="61"/>
        </w:rPr>
        <w:t>上也将会是必然的，然而从中却决不能引出结论说，理性在哲学中也有作出必然判断的能力，因为这些判断将会是综合的</w:t>
      </w:r>
      <w:r>
        <w:rPr>
          <w:rFonts w:ascii="宋体" w:eastAsia="宋体" w:hAnsi="宋体" w:cs="宋体"/>
          <w:color w:val="000000"/>
          <w:sz w:val="61"/>
        </w:rPr>
        <w:t>(</w:t>
      </w:r>
      <w:r>
        <w:rPr>
          <w:rFonts w:ascii="宋体" w:eastAsia="宋体" w:hAnsi="宋体" w:cs="宋体"/>
          <w:color w:val="000000"/>
          <w:sz w:val="61"/>
        </w:rPr>
        <w:t>如因果性的命题</w:t>
      </w:r>
      <w:r>
        <w:rPr>
          <w:rFonts w:ascii="宋体" w:eastAsia="宋体" w:hAnsi="宋体" w:cs="宋体"/>
          <w:color w:val="000000"/>
          <w:sz w:val="61"/>
        </w:rPr>
        <w:t>)</w:t>
      </w:r>
      <w:r>
        <w:rPr>
          <w:rFonts w:ascii="宋体" w:eastAsia="宋体" w:hAnsi="宋体" w:cs="宋体"/>
          <w:color w:val="000000"/>
          <w:sz w:val="61"/>
        </w:rPr>
        <w:t>。但如果我们假定了对这些原则的经验论是普遍的，那么数学也将会因此而被卷入其中</w:t>
      </w:r>
      <w:r>
        <w:rPr>
          <w:rFonts w:ascii="宋体" w:eastAsia="宋体" w:hAnsi="宋体" w:cs="宋体"/>
          <w:color w:val="000000"/>
          <w:sz w:val="61"/>
        </w:rPr>
        <w:t>①</w:t>
      </w:r>
      <w:r>
        <w:rPr>
          <w:rFonts w:ascii="宋体" w:eastAsia="宋体" w:hAnsi="宋体" w:cs="宋体"/>
          <w:color w:val="000000"/>
          <w:sz w:val="61"/>
        </w:rPr>
        <w:t>。</w:t>
      </w:r>
      <w:r>
        <w:rPr>
          <w:noProof/>
        </w:rPr>
        <mc:AlternateContent>
          <mc:Choice Requires="wps">
            <w:drawing>
              <wp:anchor distT="0" distB="0" distL="0" distR="0" simplePos="0" relativeHeight="251606016" behindDoc="0" locked="0" layoutInCell="1" allowOverlap="1">
                <wp:simplePos x="0" y="0"/>
                <wp:positionH relativeFrom="page">
                  <wp:posOffset>1828800</wp:posOffset>
                </wp:positionH>
                <wp:positionV relativeFrom="paragraph">
                  <wp:posOffset>-1104900</wp:posOffset>
                </wp:positionV>
                <wp:extent cx="622300" cy="5715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14</w:t>
                            </w:r>
                          </w:p>
                        </w:txbxContent>
                      </wps:txbx>
                      <wps:bodyPr vert="horz" wrap="square" lIns="0" tIns="0" rIns="0" bIns="0" anchor="t">
                        <a:noAutofit/>
                      </wps:bodyPr>
                    </wps:wsp>
                  </a:graphicData>
                </a:graphic>
              </wp:anchor>
            </w:drawing>
          </mc:Choice>
          <mc:Fallback>
            <w:pict>
              <v:shape id="文本框 22" o:spid="_x0000_s1040" type="#_x0000_t202" style="position:absolute;left:0;text-align:left;margin-left:2in;margin-top:-87pt;width:49pt;height:4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8zAEAAGkDAAAOAAAAZHJzL2Uyb0RvYy54bWysU8GO0zAQvSPxD5bvNGmWLiiquwKtFiEh&#10;QFr4ANexG0u2x9huk/IB8AecuHDnu/odjJ2mi+CGuDjjmfF782Ym65vRGnKQIWpwjC4XNSXSCei0&#10;2zH68cPdk+eUxMRdxw04yehRRnqzefxoPfhWNtCD6WQgCOJiO3hG+5R8W1VR9NLyuAAvHQYVBMsT&#10;XsOu6gIfEN2aqqnr62qA0PkAQsaI3tspSDcFXykp0julokzEMIq1pXKGcm7zWW3WvN0F7nstzmXw&#10;f6jCcu2Q9AJ1yxMn+6D/grJaBIig0kKArUApLWTRgGqW9R9q7nvuZdGCzYn+0qb4/2DF28P7QHTH&#10;aNNQ4rjFGZ2+fT19/3n68YWgDxs0+Nhi3r3HzDS+hBEHPfsjOrPuUQWbv6iIYBxbfby0V46JCHRe&#10;N81VjRGBodWz5QptRK8eHvsQ0ysJlmSD0YDTK03lhzcxTalzSuZycKeNKRM0jgxIcLWqy4NLBMGN&#10;Q44sYSo1W2ncjkXz8umsYwvdEeXhJiNxD+EzJQNuBaPx054HSYl57bDteYVmI8zGdja4E/iU0alq&#10;By/2CZQulWfaieNcDc6zaD/vXl6Y3+8l6+EP2fwCAAD//wMAUEsDBBQABgAIAAAAIQCMaEz83wAA&#10;AAwBAAAPAAAAZHJzL2Rvd25yZXYueG1sTE/LTsMwELwj8Q/WInFrnRRUrBCnQjxuQKEtEtyc2CQR&#10;9jqynTT8PcsJbrMzo9mZcjM7yyYTYu9RQr7MgBlsvO6xlXDYPywEsJgUamU9GgnfJsKmOj0pVaH9&#10;EV/NtEstoxCMhZLQpTQUnMemM07FpR8Mkvbpg1OJztByHdSRwp3lqyxbc6d6pA+dGsxtZ5qv3egk&#10;2PcYHussfUx37VN62fLx7T5/lvL8bL65BpbMnP7M8FufqkNFnWo/oo7MSlgJQVuShEV+dUmILBdi&#10;TaAmShDDq5L/H1H9AAAA//8DAFBLAQItABQABgAIAAAAIQC2gziS/gAAAOEBAAATAAAAAAAAAAAA&#10;AAAAAAAAAABbQ29udGVudF9UeXBlc10ueG1sUEsBAi0AFAAGAAgAAAAhADj9If/WAAAAlAEAAAsA&#10;AAAAAAAAAAAAAAAALwEAAF9yZWxzLy5yZWxzUEsBAi0AFAAGAAgAAAAhAAn5BTzMAQAAaQMAAA4A&#10;AAAAAAAAAAAAAAAALgIAAGRycy9lMm9Eb2MueG1sUEsBAi0AFAAGAAgAAAAhAIxoTPzfAAAADAEA&#10;AA8AAAAAAAAAAAAAAAAAJgQAAGRycy9kb3ducmV2LnhtbFBLBQYAAAAABAAEAPMAAAAyBQAAA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14</w:t>
                      </w:r>
                    </w:p>
                  </w:txbxContent>
                </v:textbox>
                <w10:wrap anchorx="page"/>
              </v:shape>
            </w:pict>
          </mc:Fallback>
        </mc:AlternateContent>
      </w:r>
    </w:p>
    <w:p w:rsidR="005432AB" w:rsidRDefault="00484FB7">
      <w:pPr>
        <w:wordWrap w:val="0"/>
        <w:spacing w:line="900" w:lineRule="atLeast"/>
        <w:ind w:left="500" w:right="320" w:firstLine="1240"/>
        <w:textAlignment w:val="baseline"/>
        <w:rPr>
          <w:sz w:val="61"/>
        </w:rPr>
      </w:pPr>
      <w:r>
        <w:rPr>
          <w:rFonts w:ascii="宋体" w:eastAsia="宋体" w:hAnsi="宋体" w:cs="宋体"/>
          <w:color w:val="000000"/>
          <w:sz w:val="61"/>
        </w:rPr>
        <w:t>既然数学陷入了与只容许经验性原理的那种理性的冲突，例如这点在二律背反中就是不可避免的，这时数学无可反驳地证明了空间的无限可分性，经验论却不能允</w:t>
      </w:r>
    </w:p>
    <w:p w:rsidR="005432AB" w:rsidRDefault="00484FB7">
      <w:pPr>
        <w:wordWrap w:val="0"/>
        <w:spacing w:line="900" w:lineRule="atLeast"/>
        <w:ind w:left="520"/>
        <w:textAlignment w:val="baseline"/>
        <w:rPr>
          <w:sz w:val="61"/>
        </w:rPr>
      </w:pPr>
      <w:r>
        <w:rPr>
          <w:rFonts w:ascii="宋体" w:eastAsia="宋体" w:hAnsi="宋体" w:cs="宋体"/>
          <w:color w:val="000000"/>
          <w:sz w:val="61"/>
          <w:u w:val="single"/>
        </w:rPr>
        <w:t xml:space="preserve">            </w:t>
      </w:r>
    </w:p>
    <w:p w:rsidR="005432AB" w:rsidRDefault="00484FB7">
      <w:pPr>
        <w:wordWrap w:val="0"/>
        <w:spacing w:before="280" w:line="680" w:lineRule="atLeast"/>
        <w:ind w:left="500" w:right="400" w:firstLine="88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见休谟《人类理解研究》第四章。另见他的著作《人性论》，这部著作</w:t>
      </w:r>
      <w:r>
        <w:rPr>
          <w:rFonts w:ascii="仿宋" w:eastAsia="仿宋" w:hAnsi="仿宋" w:cs="仿宋"/>
          <w:color w:val="000000"/>
          <w:sz w:val="49"/>
        </w:rPr>
        <w:t>更早，因而康德似乎并不熟悉或至少不会更详细地熟悉它。</w:t>
      </w:r>
      <w:r>
        <w:rPr>
          <w:rFonts w:ascii="仿宋" w:eastAsia="仿宋" w:hAnsi="仿宋" w:cs="仿宋"/>
          <w:color w:val="000000"/>
          <w:sz w:val="49"/>
        </w:rPr>
        <w:t>————</w:t>
      </w:r>
      <w:r>
        <w:rPr>
          <w:rFonts w:ascii="仿宋" w:eastAsia="仿宋" w:hAnsi="仿宋" w:cs="仿宋"/>
          <w:color w:val="000000"/>
          <w:sz w:val="49"/>
        </w:rPr>
        <w:t>德文编者</w:t>
      </w:r>
    </w:p>
    <w:p w:rsidR="005432AB" w:rsidRDefault="005432AB"/>
    <w:p w:rsidR="005432AB" w:rsidRDefault="005432AB">
      <w:pPr>
        <w:sectPr w:rsidR="005432AB">
          <w:headerReference w:type="default" r:id="rId73"/>
          <w:footerReference w:type="default" r:id="rId74"/>
          <w:pgSz w:w="22660" w:h="31680"/>
          <w:pgMar w:top="2700" w:right="3280" w:bottom="2700" w:left="3280" w:header="2400" w:footer="2400" w:gutter="0"/>
          <w:cols w:space="720"/>
        </w:sectPr>
      </w:pPr>
    </w:p>
    <w:p w:rsidR="005432AB" w:rsidRDefault="00484FB7">
      <w:pPr>
        <w:wordWrap w:val="0"/>
        <w:spacing w:before="600" w:line="7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序</w:t>
      </w:r>
      <w:r>
        <w:rPr>
          <w:rFonts w:ascii="宋体" w:eastAsia="宋体" w:hAnsi="宋体" w:cs="宋体"/>
          <w:color w:val="000000"/>
          <w:sz w:val="50"/>
          <w:u w:val="single"/>
        </w:rPr>
        <w:t xml:space="preserve">    </w:t>
      </w:r>
      <w:r>
        <w:rPr>
          <w:rFonts w:ascii="宋体" w:eastAsia="宋体" w:hAnsi="宋体" w:cs="宋体"/>
          <w:color w:val="000000"/>
          <w:sz w:val="50"/>
          <w:u w:val="single"/>
        </w:rPr>
        <w:t>言</w:t>
      </w:r>
      <w:r>
        <w:rPr>
          <w:rFonts w:ascii="宋体" w:eastAsia="宋体" w:hAnsi="宋体" w:cs="宋体"/>
          <w:color w:val="000000"/>
          <w:sz w:val="50"/>
          <w:u w:val="single"/>
        </w:rPr>
        <w:t xml:space="preserve">                     15 </w:t>
      </w:r>
    </w:p>
    <w:p w:rsidR="005432AB" w:rsidRDefault="00484FB7">
      <w:pPr>
        <w:wordWrap w:val="0"/>
        <w:spacing w:before="500" w:line="940" w:lineRule="atLeast"/>
        <w:ind w:left="180" w:right="420" w:firstLine="140"/>
        <w:textAlignment w:val="baseline"/>
        <w:rPr>
          <w:sz w:val="61"/>
        </w:rPr>
      </w:pPr>
      <w:r>
        <w:rPr>
          <w:rFonts w:ascii="宋体" w:eastAsia="宋体" w:hAnsi="宋体" w:cs="宋体"/>
          <w:color w:val="000000"/>
          <w:sz w:val="61"/>
        </w:rPr>
        <w:t>许这种无限可分性：那么演证的最大可能的自明性与出自经验原则的所谓推论就处在明显的矛盾之中，于是我们就不得不像切斯尔登</w:t>
      </w:r>
      <w:r>
        <w:rPr>
          <w:rFonts w:ascii="宋体" w:eastAsia="宋体" w:hAnsi="宋体" w:cs="宋体"/>
          <w:color w:val="000000"/>
          <w:sz w:val="61"/>
        </w:rPr>
        <w:t>①</w:t>
      </w:r>
      <w:r>
        <w:rPr>
          <w:rFonts w:ascii="宋体" w:eastAsia="宋体" w:hAnsi="宋体" w:cs="宋体"/>
          <w:color w:val="000000"/>
          <w:sz w:val="61"/>
        </w:rPr>
        <w:t>的盲人那样问道：是什么在欺骗我，视觉还是触觉？（因为经验论是建立在一种被感知到的必然性之上，唯理论则是建立在一种被洞见到的必然性之上。）这样，普遍的经验论就表现为一种真正</w:t>
      </w:r>
      <w:r>
        <w:rPr>
          <w:rFonts w:ascii="宋体" w:eastAsia="宋体" w:hAnsi="宋体" w:cs="宋体"/>
          <w:color w:val="000000"/>
          <w:sz w:val="61"/>
        </w:rPr>
        <w:t>的怀疑论了，人们曾错误地把这种怀疑论这样不作意义限制地加在休谟的头上</w:t>
      </w:r>
      <w:r>
        <w:rPr>
          <w:rFonts w:ascii="宋体" w:eastAsia="宋体" w:hAnsi="宋体" w:cs="宋体"/>
          <w:color w:val="000000"/>
          <w:sz w:val="61"/>
        </w:rPr>
        <w:t>②</w:t>
      </w:r>
      <w:r>
        <w:rPr>
          <w:rFonts w:ascii="宋体" w:eastAsia="宋体" w:hAnsi="宋体" w:cs="宋体"/>
          <w:color w:val="000000"/>
          <w:sz w:val="61"/>
        </w:rPr>
        <w:t>，因为他至少还在数学上为经验留下了一块可靠的试金石，而另一方面，怀疑论则完全不容许有经验的任何试金石（这永远只能在先天原则中找到），尽管经验不仅仅是由感知构成，而且也是由判断构成的。</w:t>
      </w:r>
    </w:p>
    <w:p w:rsidR="005432AB" w:rsidRDefault="00484FB7">
      <w:pPr>
        <w:wordWrap w:val="0"/>
        <w:spacing w:line="940" w:lineRule="atLeast"/>
        <w:ind w:left="80" w:right="540" w:firstLine="1300"/>
        <w:textAlignment w:val="baseline"/>
        <w:rPr>
          <w:sz w:val="61"/>
        </w:rPr>
      </w:pPr>
      <w:r>
        <w:rPr>
          <w:rFonts w:ascii="宋体" w:eastAsia="宋体" w:hAnsi="宋体" w:cs="宋体"/>
          <w:color w:val="000000"/>
          <w:sz w:val="61"/>
        </w:rPr>
        <w:t>但毕竟，由于在这样一个哲学的和批判的时代，很难有人认真地主张那种经验论，它也许只是为了要对判断力进行练习，而且想通过对照把先天的理性原则的必然性更清楚地揭示出来，才被提出来的：所以人们对于那些愿意费力去从事这样一种本来恰好并无教益的工作的人，倒是会心怀感激的</w:t>
      </w:r>
      <w:r>
        <w:rPr>
          <w:rFonts w:ascii="宋体" w:eastAsia="宋体" w:hAnsi="宋体" w:cs="宋体"/>
          <w:color w:val="000000"/>
          <w:sz w:val="61"/>
        </w:rPr>
        <w:t>。</w:t>
      </w:r>
    </w:p>
    <w:p w:rsidR="005432AB" w:rsidRDefault="005432AB">
      <w:pPr>
        <w:wordWrap w:val="0"/>
        <w:spacing w:line="960" w:lineRule="exact"/>
        <w:textAlignment w:val="baseline"/>
        <w:rPr>
          <w:sz w:val="61"/>
        </w:rPr>
      </w:pPr>
    </w:p>
    <w:p w:rsidR="005432AB" w:rsidRDefault="00484FB7">
      <w:pPr>
        <w:wordWrap w:val="0"/>
        <w:spacing w:line="660" w:lineRule="atLeast"/>
        <w:ind w:left="80" w:right="680" w:firstLine="920"/>
        <w:textAlignment w:val="baseline"/>
        <w:rPr>
          <w:sz w:val="46"/>
        </w:rPr>
      </w:pPr>
      <w:r>
        <w:rPr>
          <w:rFonts w:ascii="仿宋" w:eastAsia="仿宋" w:hAnsi="仿宋" w:cs="仿宋"/>
          <w:color w:val="000000"/>
          <w:sz w:val="46"/>
        </w:rPr>
        <w:t>①  Cheselden, William(1688—1752),</w:t>
      </w:r>
      <w:r>
        <w:rPr>
          <w:rFonts w:ascii="仿宋" w:eastAsia="仿宋" w:hAnsi="仿宋" w:cs="仿宋"/>
          <w:color w:val="000000"/>
          <w:sz w:val="46"/>
        </w:rPr>
        <w:t>英国著名外科医生和解剖学家，其《骨论》被歌德在《形态学》中提到，而其《人体解剖》</w:t>
      </w:r>
      <w:r>
        <w:rPr>
          <w:rFonts w:ascii="仿宋" w:eastAsia="仿宋" w:hAnsi="仿宋" w:cs="仿宋"/>
          <w:color w:val="000000"/>
          <w:sz w:val="46"/>
        </w:rPr>
        <w:t>(</w:t>
      </w:r>
      <w:r>
        <w:rPr>
          <w:rFonts w:ascii="仿宋" w:eastAsia="仿宋" w:hAnsi="仿宋" w:cs="仿宋"/>
          <w:color w:val="000000"/>
          <w:sz w:val="46"/>
        </w:rPr>
        <w:t>德译本</w:t>
      </w:r>
      <w:r>
        <w:rPr>
          <w:rFonts w:ascii="仿宋" w:eastAsia="仿宋" w:hAnsi="仿宋" w:cs="仿宋"/>
          <w:color w:val="000000"/>
          <w:sz w:val="46"/>
        </w:rPr>
        <w:t>)</w:t>
      </w:r>
      <w:r>
        <w:rPr>
          <w:rFonts w:ascii="仿宋" w:eastAsia="仿宋" w:hAnsi="仿宋" w:cs="仿宋"/>
          <w:color w:val="000000"/>
          <w:sz w:val="46"/>
        </w:rPr>
        <w:t>于</w:t>
      </w:r>
      <w:r>
        <w:rPr>
          <w:rFonts w:ascii="仿宋" w:eastAsia="仿宋" w:hAnsi="仿宋" w:cs="仿宋"/>
          <w:color w:val="000000"/>
          <w:sz w:val="46"/>
        </w:rPr>
        <w:t>1790</w:t>
      </w:r>
      <w:r>
        <w:rPr>
          <w:rFonts w:ascii="仿宋" w:eastAsia="仿宋" w:hAnsi="仿宋" w:cs="仿宋"/>
          <w:color w:val="000000"/>
          <w:sz w:val="46"/>
        </w:rPr>
        <w:t>年出版于哥廷根。康德似乎</w:t>
      </w:r>
      <w:r>
        <w:rPr>
          <w:rFonts w:ascii="仿宋" w:eastAsia="仿宋" w:hAnsi="仿宋" w:cs="仿宋"/>
          <w:color w:val="000000"/>
          <w:sz w:val="46"/>
        </w:rPr>
        <w:t>(</w:t>
      </w:r>
      <w:r>
        <w:rPr>
          <w:rFonts w:ascii="仿宋" w:eastAsia="仿宋" w:hAnsi="仿宋" w:cs="仿宋"/>
          <w:color w:val="000000"/>
          <w:sz w:val="46"/>
        </w:rPr>
        <w:t>据那托普说</w:t>
      </w:r>
      <w:r>
        <w:rPr>
          <w:rFonts w:ascii="仿宋" w:eastAsia="仿宋" w:hAnsi="仿宋" w:cs="仿宋"/>
          <w:color w:val="000000"/>
          <w:sz w:val="46"/>
        </w:rPr>
        <w:t>)</w:t>
      </w:r>
      <w:r>
        <w:rPr>
          <w:rFonts w:ascii="仿宋" w:eastAsia="仿宋" w:hAnsi="仿宋" w:cs="仿宋"/>
          <w:color w:val="000000"/>
          <w:sz w:val="46"/>
        </w:rPr>
        <w:t>是从克斯特纳</w:t>
      </w:r>
      <w:r>
        <w:rPr>
          <w:rFonts w:ascii="仿宋" w:eastAsia="仿宋" w:hAnsi="仿宋" w:cs="仿宋"/>
          <w:color w:val="000000"/>
          <w:sz w:val="46"/>
        </w:rPr>
        <w:t>(Kaestners)</w:t>
      </w:r>
      <w:r>
        <w:rPr>
          <w:rFonts w:ascii="仿宋" w:eastAsia="仿宋" w:hAnsi="仿宋" w:cs="仿宋"/>
          <w:color w:val="000000"/>
          <w:sz w:val="46"/>
        </w:rPr>
        <w:t>对一本英文的光学著作的改写中摘引了以上报道的。</w:t>
      </w:r>
      <w:r>
        <w:rPr>
          <w:rFonts w:ascii="仿宋" w:eastAsia="仿宋" w:hAnsi="仿宋" w:cs="仿宋"/>
          <w:color w:val="000000"/>
          <w:sz w:val="46"/>
        </w:rPr>
        <w:t>——</w:t>
      </w:r>
      <w:r>
        <w:rPr>
          <w:rFonts w:ascii="仿宋" w:eastAsia="仿宋" w:hAnsi="仿宋" w:cs="仿宋"/>
          <w:color w:val="000000"/>
          <w:sz w:val="46"/>
        </w:rPr>
        <w:t>德文编者</w:t>
      </w:r>
    </w:p>
    <w:p w:rsidR="005432AB" w:rsidRDefault="00484FB7">
      <w:pPr>
        <w:wordWrap w:val="0"/>
        <w:spacing w:line="660" w:lineRule="atLeast"/>
        <w:ind w:right="720" w:firstLine="920"/>
        <w:textAlignment w:val="baseline"/>
        <w:rPr>
          <w:sz w:val="46"/>
        </w:rPr>
      </w:pPr>
      <w:r>
        <w:rPr>
          <w:rFonts w:ascii="仿宋" w:eastAsia="仿宋" w:hAnsi="仿宋" w:cs="仿宋"/>
          <w:color w:val="000000"/>
          <w:sz w:val="46"/>
        </w:rPr>
        <w:t xml:space="preserve">②  </w:t>
      </w:r>
      <w:r>
        <w:rPr>
          <w:rFonts w:ascii="仿宋" w:eastAsia="仿宋" w:hAnsi="仿宋" w:cs="仿宋"/>
          <w:color w:val="000000"/>
          <w:sz w:val="46"/>
        </w:rPr>
        <w:t>表明某一宗派的追随者的名称任何时候都带有许多曲解，当有人说：某某是一个观念论者时，大约就是这样。因为即使他不仅完全承认、而且坚决主张，与我们对外物的表象相应的是外物的现实的对象，他却还是声</w:t>
      </w:r>
      <w:r>
        <w:rPr>
          <w:rFonts w:ascii="仿宋" w:eastAsia="仿宋" w:hAnsi="仿宋" w:cs="仿宋"/>
          <w:color w:val="000000"/>
          <w:sz w:val="46"/>
        </w:rPr>
        <w:t>称这些外物的直观形式不与这些对象相关，而只是与人的内心相关。</w:t>
      </w:r>
      <w:r>
        <w:rPr>
          <w:rFonts w:ascii="仿宋" w:eastAsia="仿宋" w:hAnsi="仿宋" w:cs="仿宋"/>
          <w:color w:val="000000"/>
          <w:sz w:val="46"/>
        </w:rPr>
        <w:t>——</w:t>
      </w:r>
      <w:r>
        <w:rPr>
          <w:rFonts w:ascii="仿宋" w:eastAsia="仿宋" w:hAnsi="仿宋" w:cs="仿宋"/>
          <w:color w:val="000000"/>
          <w:sz w:val="46"/>
        </w:rPr>
        <w:t>康德</w:t>
      </w:r>
    </w:p>
    <w:p w:rsidR="005432AB" w:rsidRDefault="005432AB"/>
    <w:p w:rsidR="005432AB" w:rsidRDefault="005432AB">
      <w:pPr>
        <w:sectPr w:rsidR="005432AB">
          <w:headerReference w:type="default" r:id="rId75"/>
          <w:footerReference w:type="default" r:id="rId76"/>
          <w:pgSz w:w="22660" w:h="31680"/>
          <w:pgMar w:top="2700" w:right="3320" w:bottom="2700" w:left="3320" w:header="2400" w:footer="2400" w:gutter="0"/>
          <w:cols w:space="720"/>
        </w:sectPr>
      </w:pPr>
    </w:p>
    <w:p w:rsidR="005432AB" w:rsidRDefault="00484FB7">
      <w:pPr>
        <w:wordWrap w:val="0"/>
        <w:spacing w:before="680" w:line="860" w:lineRule="atLeast"/>
        <w:ind w:left="1940"/>
        <w:textAlignment w:val="baseline"/>
        <w:rPr>
          <w:sz w:val="64"/>
        </w:rPr>
      </w:pPr>
      <w:r>
        <w:rPr>
          <w:rFonts w:ascii="宋体" w:eastAsia="宋体" w:hAnsi="宋体" w:cs="宋体"/>
          <w:color w:val="000000"/>
          <w:sz w:val="64"/>
        </w:rPr>
        <w:lastRenderedPageBreak/>
        <w:t>16</w:t>
      </w:r>
    </w:p>
    <w:p w:rsidR="005432AB" w:rsidRDefault="005432AB">
      <w:pPr>
        <w:wordWrap w:val="0"/>
        <w:spacing w:line="720" w:lineRule="exact"/>
        <w:textAlignment w:val="baseline"/>
        <w:rPr>
          <w:sz w:val="64"/>
        </w:rPr>
      </w:pPr>
    </w:p>
    <w:p w:rsidR="005432AB" w:rsidRDefault="005432AB">
      <w:pPr>
        <w:wordWrap w:val="0"/>
        <w:spacing w:line="720" w:lineRule="exact"/>
        <w:textAlignment w:val="baseline"/>
        <w:rPr>
          <w:sz w:val="64"/>
        </w:rPr>
      </w:pPr>
    </w:p>
    <w:p w:rsidR="005432AB" w:rsidRDefault="005432AB">
      <w:pPr>
        <w:wordWrap w:val="0"/>
        <w:spacing w:line="720" w:lineRule="exact"/>
        <w:textAlignment w:val="baseline"/>
        <w:rPr>
          <w:sz w:val="64"/>
        </w:rPr>
      </w:pPr>
    </w:p>
    <w:p w:rsidR="005432AB" w:rsidRDefault="005432AB">
      <w:pPr>
        <w:wordWrap w:val="0"/>
        <w:spacing w:line="720" w:lineRule="exact"/>
        <w:textAlignment w:val="baseline"/>
        <w:rPr>
          <w:sz w:val="64"/>
        </w:rPr>
      </w:pPr>
    </w:p>
    <w:p w:rsidR="005432AB" w:rsidRDefault="00484FB7">
      <w:pPr>
        <w:tabs>
          <w:tab w:val="left" w:pos="3320"/>
        </w:tabs>
        <w:wordWrap w:val="0"/>
        <w:spacing w:line="1100" w:lineRule="atLeast"/>
        <w:textAlignment w:val="baseline"/>
        <w:rPr>
          <w:sz w:val="64"/>
        </w:rPr>
      </w:pPr>
      <w:r>
        <w:rPr>
          <w:rFonts w:ascii="宋体" w:eastAsia="宋体" w:hAnsi="宋体" w:cs="宋体"/>
          <w:color w:val="000000"/>
          <w:sz w:val="64"/>
        </w:rPr>
        <w:t>16</w:t>
      </w:r>
      <w:r>
        <w:tab/>
      </w:r>
      <w:r>
        <w:rPr>
          <w:rFonts w:ascii="黑体" w:eastAsia="黑体" w:hAnsi="黑体" w:cs="黑体"/>
          <w:b/>
          <w:color w:val="000000"/>
          <w:sz w:val="64"/>
        </w:rPr>
        <w:t>导言</w:t>
      </w:r>
      <w:r>
        <w:rPr>
          <w:rFonts w:ascii="黑体" w:eastAsia="黑体" w:hAnsi="黑体" w:cs="黑体"/>
          <w:color w:val="000000"/>
          <w:sz w:val="64"/>
        </w:rPr>
        <w:t xml:space="preserve">   </w:t>
      </w:r>
      <w:r>
        <w:rPr>
          <w:rFonts w:ascii="黑体" w:eastAsia="黑体" w:hAnsi="黑体" w:cs="黑体"/>
          <w:b/>
          <w:color w:val="000000"/>
          <w:sz w:val="64"/>
        </w:rPr>
        <w:t>实践理性批判的理念</w:t>
      </w:r>
    </w:p>
    <w:p w:rsidR="005432AB" w:rsidRDefault="005432AB">
      <w:pPr>
        <w:wordWrap w:val="0"/>
        <w:spacing w:line="980" w:lineRule="exact"/>
        <w:textAlignment w:val="baseline"/>
        <w:rPr>
          <w:sz w:val="62"/>
        </w:rPr>
      </w:pPr>
    </w:p>
    <w:p w:rsidR="005432AB" w:rsidRDefault="005432AB">
      <w:pPr>
        <w:wordWrap w:val="0"/>
        <w:spacing w:line="980" w:lineRule="exact"/>
        <w:textAlignment w:val="baseline"/>
        <w:rPr>
          <w:sz w:val="62"/>
        </w:rPr>
      </w:pPr>
    </w:p>
    <w:p w:rsidR="005432AB" w:rsidRDefault="005432AB">
      <w:pPr>
        <w:wordWrap w:val="0"/>
        <w:spacing w:line="980" w:lineRule="exact"/>
        <w:textAlignment w:val="baseline"/>
        <w:rPr>
          <w:sz w:val="62"/>
        </w:rPr>
      </w:pPr>
    </w:p>
    <w:p w:rsidR="005432AB" w:rsidRDefault="00484FB7">
      <w:pPr>
        <w:wordWrap w:val="0"/>
        <w:spacing w:line="960" w:lineRule="atLeast"/>
        <w:ind w:left="1140" w:firstLine="1360"/>
        <w:textAlignment w:val="baseline"/>
        <w:rPr>
          <w:sz w:val="62"/>
        </w:rPr>
      </w:pPr>
      <w:r>
        <w:rPr>
          <w:rFonts w:ascii="宋体" w:eastAsia="宋体" w:hAnsi="宋体" w:cs="宋体"/>
          <w:color w:val="000000"/>
          <w:sz w:val="62"/>
        </w:rPr>
        <w:t>理性的理论运用所关心的是单纯认识能力的对象，而关于这种运用的理性批判真正说来涉及的只是纯粹的认识能力，因为这种能力激起了在后来也得到了证实的疑虑，即它很容易超出自己的界限而迷失于那些不可达到的对象或者甚至是相互冲突的概念之中。理性的实践运用则是另一种情况。在这种运用中理性所关心的是意志的规定根据，这种意志要么是一种产生出与表象相符</w:t>
      </w:r>
      <w:r>
        <w:rPr>
          <w:rFonts w:ascii="宋体" w:eastAsia="宋体" w:hAnsi="宋体" w:cs="宋体"/>
          <w:color w:val="000000"/>
          <w:sz w:val="62"/>
        </w:rPr>
        <w:t>合的对象的能力，要么毕竟是一种自己规定自己去造成这些对象</w:t>
      </w:r>
      <w:r>
        <w:rPr>
          <w:rFonts w:ascii="宋体" w:eastAsia="宋体" w:hAnsi="宋体" w:cs="宋体"/>
          <w:color w:val="000000"/>
          <w:sz w:val="62"/>
        </w:rPr>
        <w:t>(</w:t>
      </w:r>
      <w:r>
        <w:rPr>
          <w:rFonts w:ascii="宋体" w:eastAsia="宋体" w:hAnsi="宋体" w:cs="宋体"/>
          <w:color w:val="000000"/>
          <w:sz w:val="62"/>
        </w:rPr>
        <w:t>不论身体上的能力现在是否充分</w:t>
      </w:r>
      <w:r>
        <w:rPr>
          <w:rFonts w:ascii="宋体" w:eastAsia="宋体" w:hAnsi="宋体" w:cs="宋体"/>
          <w:color w:val="000000"/>
          <w:sz w:val="62"/>
        </w:rPr>
        <w:t>)</w:t>
      </w:r>
      <w:r>
        <w:rPr>
          <w:rFonts w:ascii="宋体" w:eastAsia="宋体" w:hAnsi="宋体" w:cs="宋体"/>
          <w:color w:val="000000"/>
          <w:sz w:val="62"/>
        </w:rPr>
        <w:t>、亦即规定自己的原因性的能力。因为理性在这里至少能够获得意志规定，并且在事情只取决于意愿时，总是具有客观实在性的。所以在此第一个问题是：是否单是纯粹理性自身就足以对意志进行规定，还是它只能作为以经验性为条件的理性才是意志的规定根据。现在，这里出现了一个由纯粹理性批判提供了辩护理由、虽然不能作任何经验性描述的原因性概念，这就是自由的概念，并且如果我们目前能够找到一些理由去证明，这种属性事实上应属于</w:t>
      </w:r>
    </w:p>
    <w:p w:rsidR="005432AB" w:rsidRDefault="005432AB"/>
    <w:p w:rsidR="005432AB" w:rsidRDefault="005432AB">
      <w:pPr>
        <w:sectPr w:rsidR="005432AB">
          <w:headerReference w:type="default" r:id="rId77"/>
          <w:footerReference w:type="default" r:id="rId78"/>
          <w:pgSz w:w="22660" w:h="31680"/>
          <w:pgMar w:top="2700" w:right="3060" w:bottom="2700" w:left="3060" w:header="2400" w:footer="2400" w:gutter="0"/>
          <w:cols w:space="720"/>
        </w:sectPr>
      </w:pPr>
    </w:p>
    <w:p w:rsidR="005432AB" w:rsidRDefault="00484FB7">
      <w:pPr>
        <w:wordWrap w:val="0"/>
        <w:spacing w:before="520" w:line="66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导言</w:t>
      </w:r>
      <w:r>
        <w:rPr>
          <w:rFonts w:ascii="仿宋" w:eastAsia="仿宋" w:hAnsi="仿宋" w:cs="仿宋"/>
          <w:color w:val="000000"/>
          <w:sz w:val="48"/>
          <w:u w:val="single"/>
        </w:rPr>
        <w:t xml:space="preserve">  </w:t>
      </w:r>
      <w:r>
        <w:rPr>
          <w:rFonts w:ascii="仿宋" w:eastAsia="仿宋" w:hAnsi="仿宋" w:cs="仿宋"/>
          <w:color w:val="000000"/>
          <w:sz w:val="48"/>
          <w:u w:val="single"/>
        </w:rPr>
        <w:t>实践理性批判的理念</w:t>
      </w:r>
      <w:r>
        <w:rPr>
          <w:rFonts w:ascii="仿宋" w:eastAsia="仿宋" w:hAnsi="仿宋" w:cs="仿宋"/>
          <w:color w:val="000000"/>
          <w:sz w:val="48"/>
          <w:u w:val="single"/>
        </w:rPr>
        <w:t xml:space="preserve">              17  </w:t>
      </w:r>
    </w:p>
    <w:p w:rsidR="005432AB" w:rsidRDefault="00484FB7">
      <w:pPr>
        <w:wordWrap w:val="0"/>
        <w:spacing w:before="480" w:line="920" w:lineRule="atLeast"/>
        <w:ind w:left="80" w:right="560" w:firstLine="180"/>
        <w:textAlignment w:val="baseline"/>
        <w:rPr>
          <w:sz w:val="62"/>
        </w:rPr>
      </w:pPr>
      <w:r>
        <w:rPr>
          <w:rFonts w:ascii="宋体" w:eastAsia="宋体" w:hAnsi="宋体" w:cs="宋体"/>
          <w:color w:val="000000"/>
          <w:sz w:val="62"/>
        </w:rPr>
        <w:t>人类的意志</w:t>
      </w:r>
      <w:r>
        <w:rPr>
          <w:rFonts w:ascii="宋体" w:eastAsia="宋体" w:hAnsi="宋体" w:cs="宋体"/>
          <w:color w:val="000000"/>
          <w:sz w:val="62"/>
        </w:rPr>
        <w:t>(</w:t>
      </w:r>
      <w:r>
        <w:rPr>
          <w:rFonts w:ascii="宋体" w:eastAsia="宋体" w:hAnsi="宋体" w:cs="宋体"/>
          <w:color w:val="000000"/>
          <w:sz w:val="62"/>
        </w:rPr>
        <w:t>并同样也属于一切有理性的存在者的意志</w:t>
      </w:r>
      <w:r>
        <w:rPr>
          <w:rFonts w:ascii="宋体" w:eastAsia="宋体" w:hAnsi="宋体" w:cs="宋体"/>
          <w:color w:val="000000"/>
          <w:sz w:val="62"/>
        </w:rPr>
        <w:t>)</w:t>
      </w:r>
      <w:r>
        <w:rPr>
          <w:rFonts w:ascii="宋体" w:eastAsia="宋体" w:hAnsi="宋体" w:cs="宋体"/>
          <w:color w:val="000000"/>
          <w:sz w:val="62"/>
        </w:rPr>
        <w:t>，那么由此就并不只是说明了纯粹理性可以是实践的，而且也说明只有纯粹理性、而不是受到经验性的局限的理性，才是无条件地实践的。这样一来，我们将要探讨的就不是一种纯粹实践的理性的批判，而只是一般实践的理性的批判。因为纯粹理性一经被阐明了有这样一种理性，就不需要任何批判了。纯粹理性是本身包含有对</w:t>
      </w:r>
      <w:r>
        <w:rPr>
          <w:rFonts w:ascii="宋体" w:eastAsia="宋体" w:hAnsi="宋体" w:cs="宋体"/>
          <w:color w:val="000000"/>
          <w:sz w:val="62"/>
        </w:rPr>
        <w:t>它的一切运用进行批判</w:t>
      </w:r>
      <w:r>
        <w:rPr>
          <w:rFonts w:ascii="宋体" w:eastAsia="宋体" w:hAnsi="宋体" w:cs="宋体"/>
          <w:color w:val="000000"/>
          <w:sz w:val="62"/>
        </w:rPr>
        <w:t>①</w:t>
      </w:r>
      <w:r>
        <w:rPr>
          <w:rFonts w:ascii="宋体" w:eastAsia="宋体" w:hAnsi="宋体" w:cs="宋体"/>
          <w:color w:val="000000"/>
          <w:sz w:val="62"/>
        </w:rPr>
        <w:t>的准绳的。所以，一般实践理性批判有责任阻止以经验性为条件的理性想要单独充当惟一对意志进行规定的根据的僭妄。纯粹理性的运用，只是当有这样一种理性已被断定时，才是内在的；相反，自以为具有独裁地位的、以经验性为条件的纯粹理性运用则是超验的，它表现出完全超出自己领域之外去提要求、发命令的特点，这与有关在思辨的运用中的纯粹理性所能说出的东西是恰好倒过来的关系。</w:t>
      </w:r>
    </w:p>
    <w:p w:rsidR="005432AB" w:rsidRDefault="00484FB7">
      <w:pPr>
        <w:wordWrap w:val="0"/>
        <w:spacing w:line="920" w:lineRule="atLeast"/>
        <w:ind w:right="760" w:firstLine="1320"/>
        <w:textAlignment w:val="baseline"/>
        <w:rPr>
          <w:sz w:val="62"/>
        </w:rPr>
      </w:pPr>
      <w:r>
        <w:rPr>
          <w:rFonts w:ascii="宋体" w:eastAsia="宋体" w:hAnsi="宋体" w:cs="宋体"/>
          <w:color w:val="000000"/>
          <w:sz w:val="62"/>
        </w:rPr>
        <w:t>然而，由于以其知识在这里为实践的运用奠定基础的总还是纯粹理性，所以实践理性批判的划分就总的纲要而言还是必须按照思辨理性批判那样来安排。所</w:t>
      </w:r>
      <w:r>
        <w:rPr>
          <w:rFonts w:ascii="宋体" w:eastAsia="宋体" w:hAnsi="宋体" w:cs="宋体"/>
          <w:color w:val="000000"/>
          <w:sz w:val="62"/>
        </w:rPr>
        <w:t>以我们将必须有实践理性的一个要素论和一个方法论，在第一部分要素论中，将必须有作为真理规则的分析论，和作为对实践理性判断中的幻相的描述和解决的辩证论。不过，在分析论底下的划分中的次序又将与纯粹思辨理性批判中的次序相反。因为在当前的批判中，我们将从原</w:t>
      </w:r>
    </w:p>
    <w:p w:rsidR="005432AB" w:rsidRDefault="00484FB7">
      <w:pPr>
        <w:wordWrap w:val="0"/>
        <w:spacing w:line="920" w:lineRule="atLeast"/>
        <w:ind w:left="20"/>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60" w:lineRule="atLeast"/>
        <w:ind w:left="86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据维勒</w:t>
      </w:r>
      <w:r>
        <w:rPr>
          <w:rFonts w:ascii="仿宋" w:eastAsia="仿宋" w:hAnsi="仿宋" w:cs="仿宋"/>
          <w:color w:val="000000"/>
          <w:sz w:val="48"/>
        </w:rPr>
        <w:t>(Wille)</w:t>
      </w:r>
      <w:r>
        <w:rPr>
          <w:rFonts w:ascii="仿宋" w:eastAsia="仿宋" w:hAnsi="仿宋" w:cs="仿宋"/>
          <w:color w:val="000000"/>
          <w:sz w:val="48"/>
        </w:rPr>
        <w:t>，应去掉</w:t>
      </w:r>
      <w:r>
        <w:rPr>
          <w:rFonts w:ascii="仿宋" w:eastAsia="仿宋" w:hAnsi="仿宋" w:cs="仿宋"/>
          <w:color w:val="000000"/>
          <w:sz w:val="48"/>
        </w:rPr>
        <w:t>“</w:t>
      </w:r>
      <w:r>
        <w:rPr>
          <w:rFonts w:ascii="仿宋" w:eastAsia="仿宋" w:hAnsi="仿宋" w:cs="仿宋"/>
          <w:color w:val="000000"/>
          <w:sz w:val="48"/>
        </w:rPr>
        <w:t>进行批判</w:t>
      </w:r>
      <w:r>
        <w:rPr>
          <w:rFonts w:ascii="仿宋" w:eastAsia="仿宋" w:hAnsi="仿宋" w:cs="仿宋"/>
          <w:color w:val="000000"/>
          <w:sz w:val="48"/>
        </w:rPr>
        <w:t>”</w:t>
      </w:r>
      <w:r>
        <w:rPr>
          <w:rFonts w:ascii="仿宋" w:eastAsia="仿宋" w:hAnsi="仿宋" w:cs="仿宋"/>
          <w:color w:val="000000"/>
          <w:sz w:val="48"/>
        </w:rPr>
        <w:t>几个字。</w:t>
      </w:r>
      <w:r>
        <w:rPr>
          <w:rFonts w:ascii="仿宋" w:eastAsia="仿宋" w:hAnsi="仿宋" w:cs="仿宋"/>
          <w:color w:val="000000"/>
          <w:sz w:val="48"/>
        </w:rPr>
        <w:t>——</w:t>
      </w:r>
      <w:r>
        <w:rPr>
          <w:rFonts w:ascii="仿宋" w:eastAsia="仿宋" w:hAnsi="仿宋" w:cs="仿宋"/>
          <w:color w:val="000000"/>
          <w:sz w:val="48"/>
        </w:rPr>
        <w:t>德文编者</w:t>
      </w:r>
    </w:p>
    <w:p w:rsidR="005432AB" w:rsidRDefault="005432AB"/>
    <w:p w:rsidR="005432AB" w:rsidRDefault="005432AB">
      <w:pPr>
        <w:sectPr w:rsidR="005432AB">
          <w:headerReference w:type="default" r:id="rId79"/>
          <w:footerReference w:type="default" r:id="rId80"/>
          <w:pgSz w:w="22660" w:h="31680"/>
          <w:pgMar w:top="2700" w:right="3260" w:bottom="2700" w:left="3260" w:header="2400" w:footer="2400" w:gutter="0"/>
          <w:cols w:space="720"/>
        </w:sectPr>
      </w:pPr>
    </w:p>
    <w:p w:rsidR="005432AB" w:rsidRDefault="00484FB7">
      <w:pPr>
        <w:wordWrap w:val="0"/>
        <w:spacing w:before="660" w:line="820" w:lineRule="atLeast"/>
        <w:jc w:val="center"/>
        <w:textAlignment w:val="baseline"/>
        <w:rPr>
          <w:sz w:val="50"/>
        </w:rPr>
      </w:pPr>
      <w:r>
        <w:rPr>
          <w:rFonts w:ascii="宋体" w:eastAsia="宋体" w:hAnsi="宋体" w:cs="宋体"/>
          <w:color w:val="000000"/>
          <w:sz w:val="50"/>
          <w:u w:val="single"/>
        </w:rPr>
        <w:lastRenderedPageBreak/>
        <w:t xml:space="preserve">  18              </w:t>
      </w:r>
      <w:r>
        <w:rPr>
          <w:rFonts w:ascii="宋体" w:eastAsia="宋体" w:hAnsi="宋体" w:cs="宋体"/>
          <w:color w:val="000000"/>
          <w:sz w:val="50"/>
          <w:u w:val="single"/>
        </w:rPr>
        <w:t>导言</w:t>
      </w:r>
      <w:r>
        <w:rPr>
          <w:rFonts w:ascii="宋体" w:eastAsia="宋体" w:hAnsi="宋体" w:cs="宋体"/>
          <w:color w:val="000000"/>
          <w:sz w:val="50"/>
          <w:u w:val="single"/>
        </w:rPr>
        <w:t xml:space="preserve">  </w:t>
      </w:r>
      <w:r>
        <w:rPr>
          <w:rFonts w:ascii="宋体" w:eastAsia="宋体" w:hAnsi="宋体" w:cs="宋体"/>
          <w:color w:val="000000"/>
          <w:sz w:val="50"/>
          <w:u w:val="single"/>
        </w:rPr>
        <w:t>实践理性批判的理念</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07040" behindDoc="0" locked="0" layoutInCell="1" allowOverlap="1">
                <wp:simplePos x="0" y="0"/>
                <wp:positionH relativeFrom="page">
                  <wp:posOffset>1790700</wp:posOffset>
                </wp:positionH>
                <wp:positionV relativeFrom="paragraph">
                  <wp:posOffset>4927600</wp:posOffset>
                </wp:positionV>
                <wp:extent cx="647700" cy="5969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18</w:t>
                            </w:r>
                          </w:p>
                        </w:txbxContent>
                      </wps:txbx>
                      <wps:bodyPr vert="horz" wrap="square" lIns="0" tIns="0" rIns="0" bIns="0" anchor="t">
                        <a:noAutofit/>
                      </wps:bodyPr>
                    </wps:wsp>
                  </a:graphicData>
                </a:graphic>
              </wp:anchor>
            </w:drawing>
          </mc:Choice>
          <mc:Fallback>
            <w:pict>
              <v:shape id="文本框 23" o:spid="_x0000_s1041" type="#_x0000_t202" style="position:absolute;left:0;text-align:left;margin-left:141pt;margin-top:388pt;width:51pt;height:47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1X0zwEAAGkDAAAOAAAAZHJzL2Uyb0RvYy54bWysU8Fu2zAMvQ/oPwi6N3bSJV2NOEWHosOA&#10;YRvQ9gMUWYoFSKImKbGzD9j+YKddet935TtGyXE6bLehF5kiqff4SHp53RtNdsIHBbam00lJibAc&#10;GmU3NX18uDt/Q0mIzDZMgxU13YtAr1dnr5adq8QMWtCN8ARBbKg6V9M2RlcVReCtMCxMwAmLQQne&#10;sIhXvykazzpEN7qYleWi6MA3zgMXIaD3dgjSVcaXUvD4ScogItE1xdpiPn0+1+ksVktWbTxzreLH&#10;Mth/VGGYskh6grplkZGtV/9AGcU9BJBxwsEUIKXiImtANdPyLzX3LXMia8HmBHdqU3g5WP5x99kT&#10;1dR0dkGJZQZndPjx/fDz1+HpG0EfNqhzocK8e4eZsX8LPQ569Ad0Jt299CZ9URHBOLZ6f2qv6CPh&#10;6Fy8vrwsMcIxNL9aXKGN6MXzY+dDfCfAkGTU1OP0clPZ7kOIQ+qYkrgs3Cmt8wS1JR0SXMzL/OAU&#10;QXBtkSNJGEpNVuzXfdY8nY861tDsUR5uMhK34L9S0uFW1DR82TIvKNHvLbY9rdBo+NFYjwazHJ/W&#10;dKjaws02glS58kQ7cByrwXlm7cfdSwvz5z1nPf8hq98AAAD//wMAUEsDBBQABgAIAAAAIQAFW92j&#10;4AAAAAsBAAAPAAAAZHJzL2Rvd25yZXYueG1sTI/NTsMwEITvSLyDtUjcqN2AmijEqRA/N6BQQIKb&#10;E5skwl5HtpOGt2c5wW1GO5r9ptouzrLZhDh4lLBeCWAGW68H7CS8vtydFcBiUqiV9WgkfJsI2/r4&#10;qFKl9gd8NvM+dYxKMJZKQp/SWHIe2944FVd+NEi3Tx+cSmRDx3VQByp3lmdCbLhTA9KHXo3mujft&#10;135yEux7DPeNSB/zTfeQnnZ8ertdP0p5erJcXQJLZkl/YfjFJ3SoianxE+rIrISsyGhLkpDnGxKU&#10;OC8uSDQSilwI4HXF/2+ofwAAAP//AwBQSwECLQAUAAYACAAAACEAtoM4kv4AAADhAQAAEwAAAAAA&#10;AAAAAAAAAAAAAAAAW0NvbnRlbnRfVHlwZXNdLnhtbFBLAQItABQABgAIAAAAIQA4/SH/1gAAAJQB&#10;AAALAAAAAAAAAAAAAAAAAC8BAABfcmVscy8ucmVsc1BLAQItABQABgAIAAAAIQCAa1X0zwEAAGkD&#10;AAAOAAAAAAAAAAAAAAAAAC4CAABkcnMvZTJvRG9jLnhtbFBLAQItABQABgAIAAAAIQAFW92j4AAA&#10;AAsBAAAPAAAAAAAAAAAAAAAAACkEAABkcnMvZG93bnJldi54bWxQSwUGAAAAAAQABADzAAAANgUA&#10;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18</w:t>
                      </w:r>
                    </w:p>
                  </w:txbxContent>
                </v:textbox>
                <w10:wrap anchorx="page"/>
              </v:shape>
            </w:pict>
          </mc:Fallback>
        </mc:AlternateContent>
      </w:r>
    </w:p>
    <w:p w:rsidR="005432AB" w:rsidRDefault="00484FB7">
      <w:pPr>
        <w:wordWrap w:val="0"/>
        <w:spacing w:before="580" w:line="1160" w:lineRule="atLeast"/>
        <w:ind w:left="720" w:firstLine="160"/>
        <w:textAlignment w:val="baseline"/>
        <w:rPr>
          <w:sz w:val="63"/>
        </w:rPr>
      </w:pPr>
      <w:r>
        <w:rPr>
          <w:rFonts w:ascii="宋体" w:eastAsia="宋体" w:hAnsi="宋体" w:cs="宋体"/>
          <w:color w:val="000000"/>
          <w:sz w:val="63"/>
        </w:rPr>
        <w:t>理开始而进到概念，而从概念出发才尽可能地进达感觉；反之，在思辨理性那里我们则必须从感觉开始而在原理那里结束。其中的理由又是在于：我们现在要涉及到的是意志，并且必须不是在与对象的关系中、而是在与这个意志及其原因性的关系中来考虑理性，因为不以经验性为条件的原因性的那些原理必须成为开端，在此之后才能够尝试去确定我们关于一个这样的意志的规定根据的、关于它在对象上的运用的、最后关于它在主体及其感性上的运用的那些概念。出自自由的原因性的规律，也就是任何一个纯粹实践原理，在这里都不可避免地成为开端，并规定着惟有这条原理才</w:t>
      </w:r>
      <w:r>
        <w:rPr>
          <w:rFonts w:ascii="宋体" w:eastAsia="宋体" w:hAnsi="宋体" w:cs="宋体"/>
          <w:color w:val="000000"/>
          <w:sz w:val="63"/>
        </w:rPr>
        <w:t>能够涉及到的那些对象。</w:t>
      </w:r>
    </w:p>
    <w:p w:rsidR="005432AB" w:rsidRDefault="005432AB"/>
    <w:p w:rsidR="005432AB" w:rsidRDefault="005432AB">
      <w:pPr>
        <w:sectPr w:rsidR="005432AB">
          <w:headerReference w:type="default" r:id="rId81"/>
          <w:footerReference w:type="default" r:id="rId82"/>
          <w:pgSz w:w="22660" w:h="31680"/>
          <w:pgMar w:top="2700" w:right="3220" w:bottom="2700" w:left="3220" w:header="2400" w:footer="2400" w:gutter="0"/>
          <w:cols w:space="720"/>
        </w:sectPr>
      </w:pPr>
    </w:p>
    <w:p w:rsidR="005432AB" w:rsidRDefault="00484FB7">
      <w:pPr>
        <w:wordWrap w:val="0"/>
        <w:spacing w:before="5400" w:line="1720" w:lineRule="atLeast"/>
        <w:jc w:val="center"/>
        <w:textAlignment w:val="baseline"/>
        <w:rPr>
          <w:sz w:val="127"/>
        </w:rPr>
      </w:pPr>
      <w:r>
        <w:rPr>
          <w:rFonts w:ascii="宋体" w:eastAsia="宋体" w:hAnsi="宋体" w:cs="宋体"/>
          <w:b/>
          <w:color w:val="000000"/>
          <w:sz w:val="127"/>
        </w:rPr>
        <w:lastRenderedPageBreak/>
        <w:t>第一部分</w:t>
      </w:r>
    </w:p>
    <w:p w:rsidR="005432AB" w:rsidRDefault="00484FB7">
      <w:pPr>
        <w:wordWrap w:val="0"/>
        <w:spacing w:before="800" w:line="1720" w:lineRule="atLeast"/>
        <w:jc w:val="center"/>
        <w:textAlignment w:val="baseline"/>
        <w:rPr>
          <w:sz w:val="127"/>
        </w:rPr>
      </w:pPr>
      <w:r>
        <w:rPr>
          <w:rFonts w:ascii="宋体" w:eastAsia="宋体" w:hAnsi="宋体" w:cs="宋体"/>
          <w:b/>
          <w:color w:val="000000"/>
          <w:sz w:val="127"/>
        </w:rPr>
        <w:t>纯粹实践理性的要素论</w:t>
      </w:r>
    </w:p>
    <w:p w:rsidR="005432AB" w:rsidRDefault="005432AB"/>
    <w:p w:rsidR="005432AB" w:rsidRDefault="005432AB">
      <w:pPr>
        <w:sectPr w:rsidR="005432AB">
          <w:headerReference w:type="default" r:id="rId83"/>
          <w:footerReference w:type="default" r:id="rId84"/>
          <w:pgSz w:w="22660" w:h="31680"/>
          <w:pgMar w:top="2700" w:right="3420" w:bottom="2700" w:left="3420" w:header="2400" w:footer="2400" w:gutter="0"/>
          <w:cols w:space="720"/>
        </w:sectPr>
      </w:pPr>
    </w:p>
    <w:p w:rsidR="005432AB" w:rsidRDefault="00484FB7">
      <w:pPr>
        <w:wordWrap w:val="0"/>
        <w:spacing w:before="680" w:line="680" w:lineRule="atLeast"/>
        <w:ind w:right="1880"/>
        <w:jc w:val="right"/>
        <w:textAlignment w:val="baseline"/>
        <w:rPr>
          <w:sz w:val="50"/>
        </w:rPr>
      </w:pPr>
      <w:r>
        <w:rPr>
          <w:rFonts w:ascii="仿宋" w:eastAsia="仿宋" w:hAnsi="仿宋" w:cs="仿宋"/>
          <w:color w:val="000000"/>
          <w:sz w:val="50"/>
        </w:rPr>
        <w:lastRenderedPageBreak/>
        <w:t>21</w:t>
      </w:r>
    </w:p>
    <w:p w:rsidR="005432AB" w:rsidRDefault="005432AB">
      <w:pPr>
        <w:wordWrap w:val="0"/>
        <w:spacing w:line="680" w:lineRule="exact"/>
        <w:jc w:val="right"/>
        <w:textAlignment w:val="baseline"/>
        <w:rPr>
          <w:sz w:val="50"/>
        </w:rPr>
      </w:pPr>
    </w:p>
    <w:p w:rsidR="005432AB" w:rsidRDefault="005432AB">
      <w:pPr>
        <w:wordWrap w:val="0"/>
        <w:spacing w:line="680" w:lineRule="exact"/>
        <w:jc w:val="right"/>
        <w:textAlignment w:val="baseline"/>
        <w:rPr>
          <w:sz w:val="50"/>
        </w:rPr>
      </w:pPr>
    </w:p>
    <w:p w:rsidR="005432AB" w:rsidRDefault="005432AB">
      <w:pPr>
        <w:wordWrap w:val="0"/>
        <w:spacing w:line="680" w:lineRule="exact"/>
        <w:jc w:val="right"/>
        <w:textAlignment w:val="baseline"/>
        <w:rPr>
          <w:sz w:val="50"/>
        </w:rPr>
      </w:pPr>
    </w:p>
    <w:p w:rsidR="005432AB" w:rsidRDefault="005432AB">
      <w:pPr>
        <w:wordWrap w:val="0"/>
        <w:spacing w:line="680" w:lineRule="exact"/>
        <w:jc w:val="right"/>
        <w:textAlignment w:val="baseline"/>
        <w:rPr>
          <w:sz w:val="50"/>
        </w:rPr>
      </w:pPr>
    </w:p>
    <w:p w:rsidR="005432AB" w:rsidRDefault="005432AB">
      <w:pPr>
        <w:wordWrap w:val="0"/>
        <w:spacing w:line="680" w:lineRule="exact"/>
        <w:jc w:val="right"/>
        <w:textAlignment w:val="baseline"/>
        <w:rPr>
          <w:sz w:val="50"/>
        </w:rPr>
      </w:pPr>
    </w:p>
    <w:p w:rsidR="005432AB" w:rsidRDefault="00484FB7">
      <w:pPr>
        <w:tabs>
          <w:tab w:val="left" w:pos="15920"/>
        </w:tabs>
        <w:wordWrap w:val="0"/>
        <w:spacing w:line="1340" w:lineRule="atLeast"/>
        <w:ind w:left="1160"/>
        <w:textAlignment w:val="baseline"/>
        <w:rPr>
          <w:sz w:val="69"/>
        </w:rPr>
      </w:pPr>
      <w:r>
        <w:rPr>
          <w:rFonts w:ascii="黑体" w:eastAsia="黑体" w:hAnsi="黑体" w:cs="黑体"/>
          <w:b/>
          <w:color w:val="000000"/>
          <w:sz w:val="69"/>
        </w:rPr>
        <w:t>第一卷</w:t>
      </w:r>
      <w:r>
        <w:rPr>
          <w:rFonts w:ascii="黑体" w:eastAsia="黑体" w:hAnsi="黑体" w:cs="黑体"/>
          <w:color w:val="000000"/>
          <w:sz w:val="69"/>
        </w:rPr>
        <w:t xml:space="preserve">  </w:t>
      </w:r>
      <w:r>
        <w:rPr>
          <w:rFonts w:ascii="黑体" w:eastAsia="黑体" w:hAnsi="黑体" w:cs="黑体"/>
          <w:b/>
          <w:color w:val="000000"/>
          <w:sz w:val="69"/>
        </w:rPr>
        <w:t>纯粹实践理性的分析论</w:t>
      </w:r>
      <w:r>
        <w:tab/>
      </w:r>
      <w:r>
        <w:rPr>
          <w:rFonts w:ascii="黑体" w:eastAsia="黑体" w:hAnsi="黑体" w:cs="黑体"/>
          <w:color w:val="000000"/>
          <w:sz w:val="69"/>
        </w:rPr>
        <w:t>21</w:t>
      </w:r>
    </w:p>
    <w:p w:rsidR="005432AB" w:rsidRDefault="00484FB7">
      <w:pPr>
        <w:wordWrap w:val="0"/>
        <w:spacing w:before="780" w:line="1340" w:lineRule="atLeast"/>
        <w:jc w:val="center"/>
        <w:textAlignment w:val="baseline"/>
        <w:rPr>
          <w:sz w:val="69"/>
        </w:rPr>
      </w:pPr>
      <w:r>
        <w:rPr>
          <w:rFonts w:ascii="黑体" w:eastAsia="黑体" w:hAnsi="黑体" w:cs="黑体"/>
          <w:b/>
          <w:color w:val="000000"/>
          <w:sz w:val="69"/>
        </w:rPr>
        <w:t>第一章纯粹实践理性的诸原理</w:t>
      </w:r>
    </w:p>
    <w:p w:rsidR="005432AB" w:rsidRDefault="005432AB">
      <w:pPr>
        <w:wordWrap w:val="0"/>
        <w:spacing w:line="1340" w:lineRule="exact"/>
        <w:jc w:val="center"/>
        <w:textAlignment w:val="baseline"/>
        <w:rPr>
          <w:sz w:val="69"/>
        </w:rPr>
      </w:pPr>
    </w:p>
    <w:p w:rsidR="005432AB" w:rsidRDefault="005432AB">
      <w:pPr>
        <w:wordWrap w:val="0"/>
        <w:spacing w:line="1340" w:lineRule="exact"/>
        <w:jc w:val="center"/>
        <w:textAlignment w:val="baseline"/>
        <w:rPr>
          <w:sz w:val="69"/>
        </w:rPr>
      </w:pPr>
    </w:p>
    <w:p w:rsidR="005432AB" w:rsidRDefault="00484FB7">
      <w:pPr>
        <w:wordWrap w:val="0"/>
        <w:spacing w:line="900" w:lineRule="atLeast"/>
        <w:jc w:val="center"/>
        <w:textAlignment w:val="baseline"/>
        <w:rPr>
          <w:sz w:val="58"/>
        </w:rPr>
      </w:pPr>
      <w:r>
        <w:rPr>
          <w:rFonts w:ascii="楷体" w:eastAsia="楷体" w:hAnsi="楷体" w:cs="楷体"/>
          <w:color w:val="000000"/>
          <w:sz w:val="58"/>
        </w:rPr>
        <w:t>§1.</w:t>
      </w:r>
      <w:r>
        <w:rPr>
          <w:rFonts w:ascii="楷体" w:eastAsia="楷体" w:hAnsi="楷体" w:cs="楷体"/>
          <w:color w:val="000000"/>
          <w:sz w:val="58"/>
        </w:rPr>
        <w:t>解</w:t>
      </w:r>
      <w:r>
        <w:rPr>
          <w:rFonts w:ascii="楷体" w:eastAsia="楷体" w:hAnsi="楷体" w:cs="楷体"/>
          <w:color w:val="000000"/>
          <w:sz w:val="58"/>
        </w:rPr>
        <w:t xml:space="preserve">  </w:t>
      </w:r>
      <w:r>
        <w:rPr>
          <w:rFonts w:ascii="楷体" w:eastAsia="楷体" w:hAnsi="楷体" w:cs="楷体"/>
          <w:color w:val="000000"/>
          <w:sz w:val="58"/>
        </w:rPr>
        <w:t>题</w:t>
      </w:r>
    </w:p>
    <w:p w:rsidR="005432AB" w:rsidRDefault="005432AB">
      <w:pPr>
        <w:wordWrap w:val="0"/>
        <w:spacing w:line="760" w:lineRule="exact"/>
        <w:jc w:val="center"/>
        <w:textAlignment w:val="baseline"/>
        <w:rPr>
          <w:sz w:val="56"/>
        </w:rPr>
      </w:pPr>
    </w:p>
    <w:p w:rsidR="005432AB" w:rsidRDefault="005432AB">
      <w:pPr>
        <w:wordWrap w:val="0"/>
        <w:spacing w:line="760" w:lineRule="exact"/>
        <w:jc w:val="center"/>
        <w:textAlignment w:val="baseline"/>
        <w:rPr>
          <w:sz w:val="56"/>
        </w:rPr>
      </w:pPr>
    </w:p>
    <w:p w:rsidR="005432AB" w:rsidRDefault="00484FB7">
      <w:pPr>
        <w:wordWrap w:val="0"/>
        <w:spacing w:line="760" w:lineRule="atLeast"/>
        <w:ind w:right="1320" w:firstLine="1280"/>
        <w:textAlignment w:val="baseline"/>
        <w:rPr>
          <w:sz w:val="56"/>
        </w:rPr>
      </w:pPr>
      <w:r>
        <w:rPr>
          <w:rFonts w:ascii="宋体" w:eastAsia="宋体" w:hAnsi="宋体" w:cs="宋体"/>
          <w:color w:val="000000"/>
          <w:sz w:val="56"/>
        </w:rPr>
        <w:t>实践的诸原理是包含有意志的一个普遍规定的那些命题，这个普遍规定统率着多个实践的规则。如果这个条件只被主体看作对他的意志有效的，这些原理就是主观的，或者是一些准则；但如果那个条件被认识到是客观的、即作为对每个有理性的存在者的意志都有效的，这些</w:t>
      </w:r>
      <w:r>
        <w:rPr>
          <w:rFonts w:ascii="宋体" w:eastAsia="宋体" w:hAnsi="宋体" w:cs="宋体"/>
          <w:color w:val="000000"/>
          <w:sz w:val="56"/>
        </w:rPr>
        <w:t>原理就是客观的，或者是一些实践的法则。</w:t>
      </w:r>
      <w:r>
        <w:rPr>
          <w:rFonts w:ascii="宋体" w:eastAsia="宋体" w:hAnsi="宋体" w:cs="宋体"/>
          <w:color w:val="000000"/>
          <w:sz w:val="56"/>
        </w:rPr>
        <w:t>①</w:t>
      </w:r>
    </w:p>
    <w:p w:rsidR="005432AB" w:rsidRDefault="005432AB">
      <w:pPr>
        <w:wordWrap w:val="0"/>
        <w:spacing w:line="860" w:lineRule="exact"/>
        <w:textAlignment w:val="baseline"/>
        <w:rPr>
          <w:sz w:val="58"/>
        </w:rPr>
      </w:pPr>
    </w:p>
    <w:p w:rsidR="005432AB" w:rsidRDefault="00484FB7">
      <w:pPr>
        <w:wordWrap w:val="0"/>
        <w:spacing w:line="860" w:lineRule="atLeast"/>
        <w:ind w:left="6200"/>
        <w:textAlignment w:val="baseline"/>
        <w:rPr>
          <w:sz w:val="58"/>
        </w:rPr>
      </w:pPr>
      <w:r>
        <w:rPr>
          <w:rFonts w:ascii="楷体" w:eastAsia="楷体" w:hAnsi="楷体" w:cs="楷体"/>
          <w:color w:val="000000"/>
          <w:sz w:val="58"/>
        </w:rPr>
        <w:t>注</w:t>
      </w:r>
      <w:r>
        <w:rPr>
          <w:rFonts w:ascii="楷体" w:eastAsia="楷体" w:hAnsi="楷体" w:cs="楷体"/>
          <w:color w:val="000000"/>
          <w:sz w:val="58"/>
        </w:rPr>
        <w:t xml:space="preserve">     </w:t>
      </w:r>
      <w:r>
        <w:rPr>
          <w:rFonts w:ascii="楷体" w:eastAsia="楷体" w:hAnsi="楷体" w:cs="楷体"/>
          <w:color w:val="000000"/>
          <w:sz w:val="58"/>
        </w:rPr>
        <w:t>释</w:t>
      </w:r>
    </w:p>
    <w:p w:rsidR="005432AB" w:rsidRDefault="005432AB">
      <w:pPr>
        <w:wordWrap w:val="0"/>
        <w:spacing w:line="860" w:lineRule="exact"/>
        <w:textAlignment w:val="baseline"/>
        <w:rPr>
          <w:sz w:val="58"/>
        </w:rPr>
      </w:pPr>
    </w:p>
    <w:p w:rsidR="005432AB" w:rsidRDefault="00484FB7">
      <w:pPr>
        <w:wordWrap w:val="0"/>
        <w:spacing w:line="760" w:lineRule="atLeast"/>
        <w:ind w:right="1340" w:firstLine="1180"/>
        <w:textAlignment w:val="baseline"/>
        <w:rPr>
          <w:sz w:val="56"/>
        </w:rPr>
      </w:pPr>
      <w:r>
        <w:rPr>
          <w:rFonts w:ascii="宋体" w:eastAsia="宋体" w:hAnsi="宋体" w:cs="宋体"/>
          <w:color w:val="000000"/>
          <w:sz w:val="56"/>
        </w:rPr>
        <w:t>如果我们假定纯粹理性在自身中就能包含有一个实</w:t>
      </w:r>
      <w:r>
        <w:rPr>
          <w:rFonts w:ascii="宋体" w:eastAsia="宋体" w:hAnsi="宋体" w:cs="宋体"/>
          <w:color w:val="000000"/>
          <w:sz w:val="56"/>
          <w:u w:val="single"/>
        </w:rPr>
        <w:t xml:space="preserve">             </w:t>
      </w:r>
    </w:p>
    <w:p w:rsidR="005432AB" w:rsidRDefault="00484FB7">
      <w:pPr>
        <w:wordWrap w:val="0"/>
        <w:spacing w:before="420" w:line="860" w:lineRule="atLeast"/>
        <w:ind w:right="1420" w:firstLine="90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法则</w:t>
      </w:r>
      <w:r>
        <w:rPr>
          <w:rFonts w:ascii="仿宋" w:eastAsia="仿宋" w:hAnsi="仿宋" w:cs="仿宋"/>
          <w:color w:val="000000"/>
          <w:sz w:val="45"/>
        </w:rPr>
        <w:t>(Gesetze)</w:t>
      </w:r>
      <w:r>
        <w:rPr>
          <w:rFonts w:ascii="仿宋" w:eastAsia="仿宋" w:hAnsi="仿宋" w:cs="仿宋"/>
          <w:color w:val="000000"/>
          <w:sz w:val="45"/>
        </w:rPr>
        <w:t>，亦可译为</w:t>
      </w:r>
      <w:r>
        <w:rPr>
          <w:rFonts w:ascii="仿宋" w:eastAsia="仿宋" w:hAnsi="仿宋" w:cs="仿宋"/>
          <w:color w:val="000000"/>
          <w:sz w:val="45"/>
        </w:rPr>
        <w:t>“</w:t>
      </w:r>
      <w:r>
        <w:rPr>
          <w:rFonts w:ascii="仿宋" w:eastAsia="仿宋" w:hAnsi="仿宋" w:cs="仿宋"/>
          <w:color w:val="000000"/>
          <w:sz w:val="45"/>
        </w:rPr>
        <w:t>规律</w:t>
      </w:r>
      <w:r>
        <w:rPr>
          <w:rFonts w:ascii="仿宋" w:eastAsia="仿宋" w:hAnsi="仿宋" w:cs="仿宋"/>
          <w:color w:val="000000"/>
          <w:sz w:val="45"/>
        </w:rPr>
        <w:t>”</w:t>
      </w:r>
      <w:r>
        <w:rPr>
          <w:rFonts w:ascii="仿宋" w:eastAsia="仿宋" w:hAnsi="仿宋" w:cs="仿宋"/>
          <w:color w:val="000000"/>
          <w:sz w:val="45"/>
        </w:rPr>
        <w:t>，但在实践问题上译</w:t>
      </w:r>
      <w:r>
        <w:rPr>
          <w:rFonts w:ascii="仿宋" w:eastAsia="仿宋" w:hAnsi="仿宋" w:cs="仿宋"/>
          <w:color w:val="000000"/>
          <w:sz w:val="45"/>
        </w:rPr>
        <w:t>“</w:t>
      </w:r>
      <w:r>
        <w:rPr>
          <w:rFonts w:ascii="仿宋" w:eastAsia="仿宋" w:hAnsi="仿宋" w:cs="仿宋"/>
          <w:color w:val="000000"/>
          <w:sz w:val="45"/>
        </w:rPr>
        <w:t>法则</w:t>
      </w:r>
      <w:r>
        <w:rPr>
          <w:rFonts w:ascii="仿宋" w:eastAsia="仿宋" w:hAnsi="仿宋" w:cs="仿宋"/>
          <w:color w:val="000000"/>
          <w:sz w:val="45"/>
        </w:rPr>
        <w:t>”</w:t>
      </w:r>
      <w:r>
        <w:rPr>
          <w:rFonts w:ascii="仿宋" w:eastAsia="仿宋" w:hAnsi="仿宋" w:cs="仿宋"/>
          <w:color w:val="000000"/>
          <w:sz w:val="45"/>
        </w:rPr>
        <w:t>为好，在自然科学上仍译</w:t>
      </w:r>
      <w:r>
        <w:rPr>
          <w:rFonts w:ascii="仿宋" w:eastAsia="仿宋" w:hAnsi="仿宋" w:cs="仿宋"/>
          <w:color w:val="000000"/>
          <w:sz w:val="45"/>
        </w:rPr>
        <w:t>“</w:t>
      </w:r>
      <w:r>
        <w:rPr>
          <w:rFonts w:ascii="仿宋" w:eastAsia="仿宋" w:hAnsi="仿宋" w:cs="仿宋"/>
          <w:color w:val="000000"/>
          <w:sz w:val="45"/>
        </w:rPr>
        <w:t>规律</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5432AB" w:rsidRDefault="005432AB"/>
    <w:p w:rsidR="005432AB" w:rsidRDefault="005432AB">
      <w:pPr>
        <w:sectPr w:rsidR="005432AB">
          <w:headerReference w:type="default" r:id="rId85"/>
          <w:footerReference w:type="default" r:id="rId86"/>
          <w:pgSz w:w="22660" w:h="31680"/>
          <w:pgMar w:top="2700" w:right="2980" w:bottom="2700" w:left="2980" w:header="2400" w:footer="2400" w:gutter="0"/>
          <w:cols w:space="720"/>
        </w:sectPr>
      </w:pPr>
    </w:p>
    <w:p w:rsidR="005432AB" w:rsidRDefault="00484FB7">
      <w:pPr>
        <w:wordWrap w:val="0"/>
        <w:spacing w:before="620" w:line="820" w:lineRule="atLeast"/>
        <w:jc w:val="center"/>
        <w:textAlignment w:val="baseline"/>
        <w:rPr>
          <w:sz w:val="50"/>
        </w:rPr>
      </w:pPr>
      <w:r>
        <w:rPr>
          <w:rFonts w:ascii="宋体" w:eastAsia="宋体" w:hAnsi="宋体" w:cs="宋体"/>
          <w:color w:val="000000"/>
          <w:sz w:val="50"/>
          <w:u w:val="single"/>
        </w:rPr>
        <w:lastRenderedPageBreak/>
        <w:t xml:space="preserve">  22            </w:t>
      </w:r>
      <w:r>
        <w:rPr>
          <w:rFonts w:ascii="宋体" w:eastAsia="宋体" w:hAnsi="宋体" w:cs="宋体"/>
          <w:color w:val="000000"/>
          <w:sz w:val="50"/>
          <w:u w:val="single"/>
        </w:rPr>
        <w:t>第一部分</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纯粹实践理性的要素论</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08064" behindDoc="0" locked="0" layoutInCell="1" allowOverlap="1">
                <wp:simplePos x="0" y="0"/>
                <wp:positionH relativeFrom="page">
                  <wp:posOffset>1752600</wp:posOffset>
                </wp:positionH>
                <wp:positionV relativeFrom="paragraph">
                  <wp:posOffset>6184900</wp:posOffset>
                </wp:positionV>
                <wp:extent cx="546100" cy="4953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5432AB" w:rsidRDefault="00484FB7">
                            <w:pPr>
                              <w:wordWrap w:val="0"/>
                              <w:spacing w:line="700" w:lineRule="atLeast"/>
                              <w:textAlignment w:val="baseline"/>
                              <w:rPr>
                                <w:sz w:val="52"/>
                              </w:rPr>
                            </w:pPr>
                            <w:r>
                              <w:rPr>
                                <w:rFonts w:ascii="宋体" w:eastAsia="宋体" w:hAnsi="宋体" w:cs="宋体"/>
                                <w:color w:val="000000"/>
                                <w:sz w:val="52"/>
                              </w:rPr>
                              <w:t>22</w:t>
                            </w:r>
                          </w:p>
                        </w:txbxContent>
                      </wps:txbx>
                      <wps:bodyPr vert="horz" wrap="square" lIns="0" tIns="0" rIns="0" bIns="0" anchor="t">
                        <a:noAutofit/>
                      </wps:bodyPr>
                    </wps:wsp>
                  </a:graphicData>
                </a:graphic>
              </wp:anchor>
            </w:drawing>
          </mc:Choice>
          <mc:Fallback>
            <w:pict>
              <v:shape id="文本框 24" o:spid="_x0000_s1042" type="#_x0000_t202" style="position:absolute;left:0;text-align:left;margin-left:138pt;margin-top:487pt;width:43pt;height:39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3S/zgEAAGkDAAAOAAAAZHJzL2Uyb0RvYy54bWysU8GO0zAQvSPxD5bvNGm3rSCquwKtFiEh&#10;QFr4ANexG0u2x9huk/IB8AecuHDf7+p3MHab7mq5IS7OeGb8Zt6byep6sIbsZYgaHKPTSU2JdAJa&#10;7baMfvl8++IlJTFx13IDTjJ6kJFer58/W/W+kTPowLQyEARxsek9o11KvqmqKDppeZyAlw6DCoLl&#10;Ca9hW7WB94huTTWr62XVQ2h9ACFjRO/NKUjXBV8pKdJHpaJMxDCKvaVyhnJu8lmtV7zZBu47Lc5t&#10;8H/ownLtsOgF6oYnTnZB/wVltQgQQaWJAFuBUlrIwgHZTOsnbO467mXhguJEf5Ep/j9Y8WH/KRDd&#10;MjqbU+K4xRkdf/44/ro//v5O0IcC9T42mHfnMTMNb2DAQY/+iM7Me1DB5i8yIhhHqQ8XeeWQiEDn&#10;Yr6c1hgRGJq/WlyhjejVw2MfYnorwZJsMBpwekVUvn8f0yl1TMm1HNxqY8oEjSM9o8urRV0eXCII&#10;bhzWyBROrWYrDZuhcJ4uRx4baA9IDzcZC3cQvlHS41YwGr/ueJCUmHcOZc8rNBphNDajwZ3Ap4ye&#10;unbwepdA6dJ5Lnuqce4G51m4n3cvL8zje8l6+EPWfwAAAP//AwBQSwMEFAAGAAgAAAAhAN0+h+ng&#10;AAAADAEAAA8AAABkcnMvZG93bnJldi54bWxMj0tPwzAQhO9I/AdrkbhRuwHSEuJUiMeNVwtIcHNi&#10;k0TY68h20vDvWU5wm9GOZr8pN7OzbDIh9h4lLBcCmMHG6x5bCa8vdydrYDEp1Mp6NBK+TYRNdXhQ&#10;qkL7PW7NtEstoxKMhZLQpTQUnMemM07FhR8M0u3TB6cS2dByHdSeyp3lmRA5d6pH+tCpwVx3pvna&#10;jU6CfY/hvhbpY7ppH9LzEx/fbpePUh4fzVeXwJKZ018YfvEJHSpiqv2IOjIrIVvltCVJuFidkaDE&#10;aZ6RqCkqzknxquT/R1Q/AAAA//8DAFBLAQItABQABgAIAAAAIQC2gziS/gAAAOEBAAATAAAAAAAA&#10;AAAAAAAAAAAAAABbQ29udGVudF9UeXBlc10ueG1sUEsBAi0AFAAGAAgAAAAhADj9If/WAAAAlAEA&#10;AAsAAAAAAAAAAAAAAAAALwEAAF9yZWxzLy5yZWxzUEsBAi0AFAAGAAgAAAAhACtPdL/OAQAAaQMA&#10;AA4AAAAAAAAAAAAAAAAALgIAAGRycy9lMm9Eb2MueG1sUEsBAi0AFAAGAAgAAAAhAN0+h+ngAAAA&#10;DAEAAA8AAAAAAAAAAAAAAAAAKAQAAGRycy9kb3ducmV2LnhtbFBLBQYAAAAABAAEAPMAAAA1BQAA&#10;AAA=&#10;" filled="f" stroked="f" strokeweight=".5pt">
                <v:textbox inset="0,0,0,0">
                  <w:txbxContent>
                    <w:p w:rsidR="005432AB" w:rsidRDefault="00484FB7">
                      <w:pPr>
                        <w:wordWrap w:val="0"/>
                        <w:spacing w:line="700" w:lineRule="atLeast"/>
                        <w:textAlignment w:val="baseline"/>
                        <w:rPr>
                          <w:sz w:val="52"/>
                        </w:rPr>
                      </w:pPr>
                      <w:r>
                        <w:rPr>
                          <w:rFonts w:ascii="宋体" w:eastAsia="宋体" w:hAnsi="宋体" w:cs="宋体"/>
                          <w:color w:val="000000"/>
                          <w:sz w:val="52"/>
                        </w:rPr>
                        <w:t>22</w:t>
                      </w:r>
                    </w:p>
                  </w:txbxContent>
                </v:textbox>
                <w10:wrap anchorx="page"/>
              </v:shape>
            </w:pict>
          </mc:Fallback>
        </mc:AlternateContent>
      </w:r>
    </w:p>
    <w:p w:rsidR="005432AB" w:rsidRDefault="00484FB7">
      <w:pPr>
        <w:wordWrap w:val="0"/>
        <w:spacing w:before="560" w:line="1100" w:lineRule="atLeast"/>
        <w:ind w:left="660" w:firstLine="300"/>
        <w:textAlignment w:val="baseline"/>
        <w:rPr>
          <w:sz w:val="52"/>
        </w:rPr>
      </w:pPr>
      <w:r>
        <w:rPr>
          <w:rFonts w:ascii="宋体" w:eastAsia="宋体" w:hAnsi="宋体" w:cs="宋体"/>
          <w:color w:val="000000"/>
          <w:sz w:val="52"/>
        </w:rPr>
        <w:t>践的、即足以规定意志的根据，那么就有实践的法则；但如果不是这样，则一切实践原理就会只是准则而已。在</w:t>
      </w:r>
      <w:r>
        <w:rPr>
          <w:rFonts w:ascii="宋体" w:eastAsia="宋体" w:hAnsi="宋体" w:cs="宋体"/>
          <w:color w:val="000000"/>
          <w:sz w:val="52"/>
        </w:rPr>
        <w:t>一个有理性的存在者受到病理学上的</w:t>
      </w:r>
      <w:r>
        <w:rPr>
          <w:rFonts w:ascii="宋体" w:eastAsia="宋体" w:hAnsi="宋体" w:cs="宋体"/>
          <w:color w:val="000000"/>
          <w:sz w:val="52"/>
        </w:rPr>
        <w:t>①</w:t>
      </w:r>
      <w:r>
        <w:rPr>
          <w:rFonts w:ascii="宋体" w:eastAsia="宋体" w:hAnsi="宋体" w:cs="宋体"/>
          <w:color w:val="000000"/>
          <w:sz w:val="52"/>
        </w:rPr>
        <w:t>刺激的意志中，可以发现有诸准则与他自己所认识到的实践法则的冲突。例如，一个人可以将有辱必报作为自己的准则，但同时却又看到这并非什么实践的法则，而只是他的准则，反之，它作为对每一个有理性的存在者的意志而言的规则，就可能在同一个准则中自己与自己不一致。在自然知识中凡发生的事情的原则</w:t>
      </w:r>
      <w:r>
        <w:rPr>
          <w:rFonts w:ascii="宋体" w:eastAsia="宋体" w:hAnsi="宋体" w:cs="宋体"/>
          <w:color w:val="000000"/>
          <w:sz w:val="52"/>
        </w:rPr>
        <w:t>(</w:t>
      </w:r>
      <w:r>
        <w:rPr>
          <w:rFonts w:ascii="宋体" w:eastAsia="宋体" w:hAnsi="宋体" w:cs="宋体"/>
          <w:color w:val="000000"/>
          <w:sz w:val="52"/>
        </w:rPr>
        <w:t>例如在运动的传递中作用和反作用相等的原则</w:t>
      </w:r>
      <w:r>
        <w:rPr>
          <w:rFonts w:ascii="宋体" w:eastAsia="宋体" w:hAnsi="宋体" w:cs="宋体"/>
          <w:color w:val="000000"/>
          <w:sz w:val="52"/>
        </w:rPr>
        <w:t>)</w:t>
      </w:r>
      <w:r>
        <w:rPr>
          <w:rFonts w:ascii="宋体" w:eastAsia="宋体" w:hAnsi="宋体" w:cs="宋体"/>
          <w:color w:val="000000"/>
          <w:sz w:val="52"/>
        </w:rPr>
        <w:t>同时就是自然规律</w:t>
      </w:r>
      <w:r>
        <w:rPr>
          <w:rFonts w:ascii="宋体" w:eastAsia="宋体" w:hAnsi="宋体" w:cs="宋体"/>
          <w:color w:val="000000"/>
          <w:sz w:val="52"/>
        </w:rPr>
        <w:t>[</w:t>
      </w:r>
      <w:r>
        <w:rPr>
          <w:rFonts w:ascii="宋体" w:eastAsia="宋体" w:hAnsi="宋体" w:cs="宋体"/>
          <w:color w:val="000000"/>
          <w:sz w:val="52"/>
        </w:rPr>
        <w:t>法则</w:t>
      </w:r>
      <w:r>
        <w:rPr>
          <w:rFonts w:ascii="宋体" w:eastAsia="宋体" w:hAnsi="宋体" w:cs="宋体"/>
          <w:color w:val="000000"/>
          <w:sz w:val="52"/>
        </w:rPr>
        <w:t>]</w:t>
      </w:r>
      <w:r>
        <w:rPr>
          <w:rFonts w:ascii="宋体" w:eastAsia="宋体" w:hAnsi="宋体" w:cs="宋体"/>
          <w:color w:val="000000"/>
          <w:sz w:val="52"/>
        </w:rPr>
        <w:t>；因为理性的运用在那里是理论上的，是通过客体的性状规定了的。在实践的知识中，即在只是涉及到意志的规定根据的知识中，人们为自己所制定的</w:t>
      </w:r>
      <w:r>
        <w:rPr>
          <w:rFonts w:ascii="宋体" w:eastAsia="宋体" w:hAnsi="宋体" w:cs="宋体"/>
          <w:color w:val="000000"/>
          <w:sz w:val="52"/>
        </w:rPr>
        <w:t>那些原理还并不因此就是他不可避免地要服从的法则，因为理性在实践中与主体相关、即与欲求能力相关，而这规则又会以多种方式视欲求能力的特殊性状而定。</w:t>
      </w:r>
      <w:r>
        <w:rPr>
          <w:rFonts w:ascii="宋体" w:eastAsia="宋体" w:hAnsi="宋体" w:cs="宋体"/>
          <w:color w:val="000000"/>
          <w:sz w:val="52"/>
        </w:rPr>
        <w:t>————</w:t>
      </w:r>
      <w:r>
        <w:rPr>
          <w:rFonts w:ascii="宋体" w:eastAsia="宋体" w:hAnsi="宋体" w:cs="宋体"/>
          <w:color w:val="000000"/>
          <w:sz w:val="52"/>
        </w:rPr>
        <w:t>实践的规则任何时候都是理性的产物，因为它把行动规定为达到作为目的的效果的手段。但这种规则对于一个不完全以理性作为意志的惟一规定根据的存在者来说是一种命令，即这样一条规则，它以表达出行动的客观必要性的应当作为标志，并且也意味着，假如理性完全规定了意志，那么行动就会不可避</w:t>
      </w:r>
    </w:p>
    <w:p w:rsidR="005432AB" w:rsidRDefault="00484FB7">
      <w:pPr>
        <w:wordWrap w:val="0"/>
        <w:spacing w:line="1100" w:lineRule="atLeast"/>
        <w:ind w:left="660"/>
        <w:textAlignment w:val="baseline"/>
        <w:rPr>
          <w:sz w:val="52"/>
        </w:rPr>
      </w:pPr>
      <w:r>
        <w:rPr>
          <w:rFonts w:ascii="宋体" w:eastAsia="宋体" w:hAnsi="宋体" w:cs="宋体"/>
          <w:color w:val="000000"/>
          <w:sz w:val="52"/>
          <w:u w:val="single"/>
        </w:rPr>
        <w:t xml:space="preserve">              </w:t>
      </w:r>
    </w:p>
    <w:p w:rsidR="005432AB" w:rsidRDefault="00484FB7">
      <w:pPr>
        <w:wordWrap w:val="0"/>
        <w:spacing w:before="380" w:line="700" w:lineRule="atLeast"/>
        <w:ind w:left="560" w:right="400" w:firstLine="960"/>
        <w:textAlignment w:val="baseline"/>
        <w:rPr>
          <w:sz w:val="45"/>
        </w:rPr>
      </w:pPr>
      <w:r>
        <w:rPr>
          <w:rFonts w:ascii="仿宋" w:eastAsia="仿宋" w:hAnsi="仿宋" w:cs="仿宋"/>
          <w:color w:val="000000"/>
          <w:sz w:val="45"/>
        </w:rPr>
        <w:t>①“</w:t>
      </w:r>
      <w:r>
        <w:rPr>
          <w:rFonts w:ascii="仿宋" w:eastAsia="仿宋" w:hAnsi="仿宋" w:cs="仿宋"/>
          <w:color w:val="000000"/>
          <w:sz w:val="45"/>
        </w:rPr>
        <w:t>病理学上的</w:t>
      </w:r>
      <w:r>
        <w:rPr>
          <w:rFonts w:ascii="仿宋" w:eastAsia="仿宋" w:hAnsi="仿宋" w:cs="仿宋"/>
          <w:color w:val="000000"/>
          <w:sz w:val="45"/>
        </w:rPr>
        <w:t>”(pathologisch)</w:t>
      </w:r>
      <w:r>
        <w:rPr>
          <w:rFonts w:ascii="仿宋" w:eastAsia="仿宋" w:hAnsi="仿宋" w:cs="仿宋"/>
          <w:color w:val="000000"/>
          <w:sz w:val="45"/>
        </w:rPr>
        <w:t>在康德哲学中的含义</w:t>
      </w:r>
      <w:r>
        <w:rPr>
          <w:rFonts w:ascii="仿宋" w:eastAsia="仿宋" w:hAnsi="仿宋" w:cs="仿宋"/>
          <w:color w:val="000000"/>
          <w:sz w:val="45"/>
        </w:rPr>
        <w:t>是</w:t>
      </w:r>
      <w:r>
        <w:rPr>
          <w:rFonts w:ascii="仿宋" w:eastAsia="仿宋" w:hAnsi="仿宋" w:cs="仿宋"/>
          <w:color w:val="000000"/>
          <w:sz w:val="45"/>
        </w:rPr>
        <w:t>“</w:t>
      </w:r>
      <w:r>
        <w:rPr>
          <w:rFonts w:ascii="仿宋" w:eastAsia="仿宋" w:hAnsi="仿宋" w:cs="仿宋"/>
          <w:color w:val="000000"/>
          <w:sz w:val="45"/>
        </w:rPr>
        <w:t>由感性冲动所规定的</w:t>
      </w:r>
      <w:r>
        <w:rPr>
          <w:rFonts w:ascii="仿宋" w:eastAsia="仿宋" w:hAnsi="仿宋" w:cs="仿宋"/>
          <w:color w:val="000000"/>
          <w:sz w:val="45"/>
        </w:rPr>
        <w:t>”</w:t>
      </w:r>
      <w:r>
        <w:rPr>
          <w:rFonts w:ascii="仿宋" w:eastAsia="仿宋" w:hAnsi="仿宋" w:cs="仿宋"/>
          <w:color w:val="000000"/>
          <w:sz w:val="45"/>
        </w:rPr>
        <w:t>，即合乎自然律的，可参看《纯粹理性批判》</w:t>
      </w:r>
      <w:r>
        <w:rPr>
          <w:rFonts w:ascii="仿宋" w:eastAsia="仿宋" w:hAnsi="仿宋" w:cs="仿宋"/>
          <w:color w:val="000000"/>
          <w:sz w:val="45"/>
        </w:rPr>
        <w:t xml:space="preserve">A534 </w:t>
      </w:r>
      <w:r>
        <w:rPr>
          <w:rFonts w:ascii="仿宋" w:eastAsia="仿宋" w:hAnsi="仿宋" w:cs="仿宋"/>
          <w:color w:val="000000"/>
          <w:sz w:val="45"/>
        </w:rPr>
        <w:t>即</w:t>
      </w:r>
      <w:r>
        <w:rPr>
          <w:rFonts w:ascii="仿宋" w:eastAsia="仿宋" w:hAnsi="仿宋" w:cs="仿宋"/>
          <w:color w:val="000000"/>
          <w:sz w:val="45"/>
        </w:rPr>
        <w:t xml:space="preserve"> B562 </w:t>
      </w:r>
      <w:r>
        <w:rPr>
          <w:rFonts w:ascii="仿宋" w:eastAsia="仿宋" w:hAnsi="仿宋" w:cs="仿宋"/>
          <w:color w:val="000000"/>
          <w:sz w:val="45"/>
        </w:rPr>
        <w:t>和</w:t>
      </w:r>
      <w:r>
        <w:rPr>
          <w:rFonts w:ascii="仿宋" w:eastAsia="仿宋" w:hAnsi="仿宋" w:cs="仿宋"/>
          <w:color w:val="000000"/>
          <w:sz w:val="45"/>
        </w:rPr>
        <w:t xml:space="preserve"> A802 </w:t>
      </w:r>
      <w:r>
        <w:rPr>
          <w:rFonts w:ascii="仿宋" w:eastAsia="仿宋" w:hAnsi="仿宋" w:cs="仿宋"/>
          <w:color w:val="000000"/>
          <w:sz w:val="45"/>
        </w:rPr>
        <w:t>即</w:t>
      </w:r>
      <w:r>
        <w:rPr>
          <w:rFonts w:ascii="宋体" w:eastAsia="宋体" w:hAnsi="宋体" w:cs="宋体"/>
          <w:color w:val="000000"/>
          <w:sz w:val="45"/>
        </w:rPr>
        <w:t>B830</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译者</w:t>
      </w:r>
    </w:p>
    <w:p w:rsidR="005432AB" w:rsidRDefault="005432AB"/>
    <w:p w:rsidR="005432AB" w:rsidRDefault="005432AB">
      <w:pPr>
        <w:sectPr w:rsidR="005432AB">
          <w:headerReference w:type="default" r:id="rId87"/>
          <w:footerReference w:type="default" r:id="rId88"/>
          <w:pgSz w:w="22660" w:h="31680"/>
          <w:pgMar w:top="2700" w:right="3180" w:bottom="2700" w:left="3180" w:header="2400" w:footer="2400" w:gutter="0"/>
          <w:cols w:space="720"/>
        </w:sectPr>
      </w:pPr>
    </w:p>
    <w:p w:rsidR="005432AB" w:rsidRDefault="00484FB7">
      <w:pPr>
        <w:wordWrap w:val="0"/>
        <w:spacing w:before="60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w:t>
      </w:r>
      <w:r>
        <w:rPr>
          <w:rFonts w:ascii="宋体" w:eastAsia="宋体" w:hAnsi="宋体" w:cs="宋体"/>
          <w:color w:val="000000"/>
          <w:sz w:val="50"/>
          <w:u w:val="single"/>
        </w:rPr>
        <w:t xml:space="preserve"> </w:t>
      </w:r>
      <w:r>
        <w:rPr>
          <w:rFonts w:ascii="宋体" w:eastAsia="宋体" w:hAnsi="宋体" w:cs="宋体"/>
          <w:color w:val="000000"/>
          <w:sz w:val="50"/>
          <w:u w:val="single"/>
        </w:rPr>
        <w:t>第一章</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纯粹实践理性的诸原理</w:t>
      </w:r>
      <w:r>
        <w:rPr>
          <w:rFonts w:ascii="宋体" w:eastAsia="宋体" w:hAnsi="宋体" w:cs="宋体"/>
          <w:color w:val="000000"/>
          <w:sz w:val="50"/>
          <w:u w:val="single"/>
        </w:rPr>
        <w:t xml:space="preserve">        23 </w:t>
      </w:r>
      <w:r>
        <w:rPr>
          <w:noProof/>
        </w:rPr>
        <mc:AlternateContent>
          <mc:Choice Requires="wps">
            <w:drawing>
              <wp:anchor distT="0" distB="0" distL="0" distR="0" simplePos="0" relativeHeight="251609088" behindDoc="0" locked="0" layoutInCell="1" allowOverlap="1">
                <wp:simplePos x="0" y="0"/>
                <wp:positionH relativeFrom="page">
                  <wp:posOffset>12115800</wp:posOffset>
                </wp:positionH>
                <wp:positionV relativeFrom="paragraph">
                  <wp:posOffset>10452100</wp:posOffset>
                </wp:positionV>
                <wp:extent cx="508000" cy="4572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080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黑体" w:eastAsia="黑体" w:hAnsi="黑体" w:cs="黑体"/>
                                <w:color w:val="000000"/>
                                <w:sz w:val="48"/>
                              </w:rPr>
                              <w:t>23</w:t>
                            </w:r>
                          </w:p>
                        </w:txbxContent>
                      </wps:txbx>
                      <wps:bodyPr vert="horz" wrap="square" lIns="0" tIns="0" rIns="0" bIns="0" anchor="t">
                        <a:noAutofit/>
                      </wps:bodyPr>
                    </wps:wsp>
                  </a:graphicData>
                </a:graphic>
              </wp:anchor>
            </w:drawing>
          </mc:Choice>
          <mc:Fallback>
            <w:pict>
              <v:shape id="文本框 25" o:spid="_x0000_s1043" type="#_x0000_t202" style="position:absolute;left:0;text-align:left;margin-left:954pt;margin-top:823pt;width:40pt;height:36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FszgEAAGkDAAAOAAAAZHJzL2Uyb0RvYy54bWysU8GO0zAQvSPxD5bvNGmhu6uo7gq0WoSE&#10;AGnZD3Adu7Fke4ztNikfAH/AiQv3/a5+B2On6a7ghrg445nxm3lvJqvrwRqylyFqcIzOZzUl0glo&#10;tdsyev/59sUVJTFx13IDTjJ6kJFer58/W/W+kQvowLQyEARxsek9o11KvqmqKDppeZyBlw6DCoLl&#10;Ca9hW7WB94huTbWo64uqh9D6AELGiN6bMUjXBV8pKdJHpaJMxDCKvaVyhnJu8lmtV7zZBu47LU5t&#10;8H/ownLtsOgZ6oYnTnZB/wVltQgQQaWZAFuBUlrIwgHZzOs/2Nx13MvCBcWJ/ixT/H+w4sP+UyC6&#10;ZXSxpMRxizM6/vh+/Plw/PWNoA8F6n1sMO/OY2Ya3sCAg578EZ2Z96CCzV9kRDCOUh/O8sohEYHO&#10;ZX1V1xgRGHq1vMTxZZTq8bEPMb2VYEk2GA04vSIq37+PaUydUnItB7famDJB40jP6MXLZV0enCMI&#10;bhzWyBTGVrOVhs1QOM8vJx4baA9IDzcZC3cQvlLS41YwGr/seJCUmHcOZc8rNBlhMjaTwZ3Ap4yO&#10;XTt4vUugdOk8lx1rnLrBeRbup93LC/P0XrIe/5D1bwAAAP//AwBQSwMEFAAGAAgAAAAhAA5+IQjg&#10;AAAADwEAAA8AAABkcnMvZG93bnJldi54bWxMj09PhDAQxe8mfodmTLy5LcYgi5SN8c9NXd1dE70V&#10;OgKRtqQtLH57h5Pefm/m5c2bYjObnk3oQ+eshGQlgKGtne5sI+Gwf7zIgIWorFa9syjhBwNsytOT&#10;QuXaHe0bTrvYMAqxIVcS2hiHnPNQt2hUWLkBLe2+nDcqkvQN114dKdz0/FKIlBvVWbrQqgHvWqy/&#10;d6OR0H8E/1SJ+DndN8/xdcvH94fkRcrzs/n2BljEOf6ZYalP1aGkTpUbrQ6sJ70WGT0TidKrlGjx&#10;rLNlVhFdJ0S8LPj/P8pfAAAA//8DAFBLAQItABQABgAIAAAAIQC2gziS/gAAAOEBAAATAAAAAAAA&#10;AAAAAAAAAAAAAABbQ29udGVudF9UeXBlc10ueG1sUEsBAi0AFAAGAAgAAAAhADj9If/WAAAAlAEA&#10;AAsAAAAAAAAAAAAAAAAALwEAAF9yZWxzLy5yZWxzUEsBAi0AFAAGAAgAAAAhAJCaQWzOAQAAaQMA&#10;AA4AAAAAAAAAAAAAAAAALgIAAGRycy9lMm9Eb2MueG1sUEsBAi0AFAAGAAgAAAAhAA5+IQjgAAAA&#10;DwEAAA8AAAAAAAAAAAAAAAAAKAQAAGRycy9kb3ducmV2LnhtbFBLBQYAAAAABAAEAPMAAAA1BQAA&#10;AAA=&#10;" filled="f" stroked="f" strokeweight=".5pt">
                <v:textbox inset="0,0,0,0">
                  <w:txbxContent>
                    <w:p w:rsidR="005432AB" w:rsidRDefault="00484FB7">
                      <w:pPr>
                        <w:wordWrap w:val="0"/>
                        <w:spacing w:line="640" w:lineRule="atLeast"/>
                        <w:textAlignment w:val="baseline"/>
                        <w:rPr>
                          <w:sz w:val="48"/>
                        </w:rPr>
                      </w:pPr>
                      <w:r>
                        <w:rPr>
                          <w:rFonts w:ascii="黑体" w:eastAsia="黑体" w:hAnsi="黑体" w:cs="黑体"/>
                          <w:color w:val="000000"/>
                          <w:sz w:val="48"/>
                        </w:rPr>
                        <w:t>23</w:t>
                      </w:r>
                    </w:p>
                  </w:txbxContent>
                </v:textbox>
                <w10:wrap anchorx="page"/>
              </v:shape>
            </w:pict>
          </mc:Fallback>
        </mc:AlternateContent>
      </w:r>
    </w:p>
    <w:p w:rsidR="005432AB" w:rsidRDefault="00484FB7">
      <w:pPr>
        <w:wordWrap w:val="0"/>
        <w:spacing w:before="440" w:line="960" w:lineRule="atLeast"/>
        <w:ind w:right="600" w:firstLine="360"/>
        <w:textAlignment w:val="baseline"/>
        <w:rPr>
          <w:sz w:val="61"/>
        </w:rPr>
      </w:pPr>
      <w:r>
        <w:rPr>
          <w:rFonts w:ascii="宋体" w:eastAsia="宋体" w:hAnsi="宋体" w:cs="宋体"/>
          <w:color w:val="000000"/>
          <w:sz w:val="61"/>
        </w:rPr>
        <w:t>免地按照这一规则发生。所以这些命令是客观有效的，并且完全不同于作为主观原理的准则。但这些命令要么单只考虑到结果及其充分性，来规定有理性的存在者的、作为起作用的原因的原因性的那些条件，要么只规定意志，不管它是否足以达到结果。前者将会是假言命令，并</w:t>
      </w:r>
      <w:r>
        <w:rPr>
          <w:rFonts w:ascii="宋体" w:eastAsia="宋体" w:hAnsi="宋体" w:cs="宋体"/>
          <w:color w:val="000000"/>
          <w:sz w:val="61"/>
        </w:rPr>
        <w:t>只包含熟巧的规范；反之，后者则将是定言的，并且将是惟一的实践法则。所以准则虽然是一些原理，但并不是命令。但命令本身如果是有条件的，就是说，如果它们不是把意志绝对地作为意志来规定，而只是考虑到某种被欲求的结果来规定，即如果只是些假言命令，那么它们虽然是实践的规范，却绝不是实践的法则。实践的法则必须还在我问自己是否根本上具有达到一个欲求的结果所要求的能力、或为了产生这一结果我必须做什么之前，就足以把意志作为意志来规定了，因而它们必须是定言的，否则就不是什么法则了：因为它们没有必然性，这种必然性如果要作为实践的必</w:t>
      </w:r>
      <w:r>
        <w:rPr>
          <w:rFonts w:ascii="宋体" w:eastAsia="宋体" w:hAnsi="宋体" w:cs="宋体"/>
          <w:color w:val="000000"/>
          <w:sz w:val="61"/>
        </w:rPr>
        <w:t>然性，就必须不依赖于那些病理学上的、因而是偶然附着于意志之上的条件。例如，如果有人说，他在年轻时必须劳动和节省，以免老来受穷：那么这就是意志的一条正确的同时又是重要的实践规范。但我们很容易看出，意志在这里是被指向了某种别的东西，即人们预设为它所欲求的那种东西，而人们不必过问他这个行动者本人的这一欲求，是他在他自己所挣得的财产之外还指望有别的资助来源呢，还是他根本就不希望活到老，或者是想自己在将来处于困境时可以勉强应付。惟一能够从中产生出应含有必然性的一切规则的那</w:t>
      </w:r>
    </w:p>
    <w:p w:rsidR="005432AB" w:rsidRDefault="005432AB"/>
    <w:p w:rsidR="005432AB" w:rsidRDefault="005432AB">
      <w:pPr>
        <w:sectPr w:rsidR="005432AB">
          <w:headerReference w:type="default" r:id="rId89"/>
          <w:footerReference w:type="default" r:id="rId90"/>
          <w:pgSz w:w="22660" w:h="31680"/>
          <w:pgMar w:top="2700" w:right="3180" w:bottom="2700" w:left="3180" w:header="2400" w:footer="2400" w:gutter="0"/>
          <w:cols w:space="720"/>
        </w:sectPr>
      </w:pPr>
    </w:p>
    <w:p w:rsidR="005432AB" w:rsidRDefault="00484FB7">
      <w:pPr>
        <w:wordWrap w:val="0"/>
        <w:spacing w:before="720" w:line="880" w:lineRule="atLeast"/>
        <w:jc w:val="center"/>
        <w:textAlignment w:val="baseline"/>
        <w:rPr>
          <w:sz w:val="53"/>
        </w:rPr>
      </w:pPr>
      <w:r>
        <w:rPr>
          <w:rFonts w:ascii="宋体" w:eastAsia="宋体" w:hAnsi="宋体" w:cs="宋体"/>
          <w:color w:val="000000"/>
          <w:sz w:val="53"/>
          <w:u w:val="single"/>
        </w:rPr>
        <w:lastRenderedPageBreak/>
        <w:t xml:space="preserve"> 24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640" w:line="1140" w:lineRule="atLeast"/>
        <w:ind w:left="700" w:firstLine="200"/>
        <w:textAlignment w:val="baseline"/>
        <w:rPr>
          <w:sz w:val="54"/>
        </w:rPr>
      </w:pPr>
      <w:r>
        <w:rPr>
          <w:rFonts w:ascii="宋体" w:eastAsia="宋体" w:hAnsi="宋体" w:cs="宋体"/>
          <w:color w:val="000000"/>
          <w:sz w:val="54"/>
        </w:rPr>
        <w:t>个理性，虽然也把必然性置于它的这个规范中</w:t>
      </w:r>
      <w:r>
        <w:rPr>
          <w:rFonts w:ascii="宋体" w:eastAsia="宋体" w:hAnsi="宋体" w:cs="宋体"/>
          <w:color w:val="000000"/>
          <w:sz w:val="54"/>
        </w:rPr>
        <w:t>(</w:t>
      </w:r>
      <w:r>
        <w:rPr>
          <w:rFonts w:ascii="宋体" w:eastAsia="宋体" w:hAnsi="宋体" w:cs="宋体"/>
          <w:color w:val="000000"/>
          <w:sz w:val="54"/>
        </w:rPr>
        <w:t>因为否则这个规范就根本不会是命令了</w:t>
      </w:r>
      <w:r>
        <w:rPr>
          <w:rFonts w:ascii="宋体" w:eastAsia="宋体" w:hAnsi="宋体" w:cs="宋体"/>
          <w:color w:val="000000"/>
          <w:sz w:val="54"/>
        </w:rPr>
        <w:t>)</w:t>
      </w:r>
      <w:r>
        <w:rPr>
          <w:rFonts w:ascii="宋体" w:eastAsia="宋体" w:hAnsi="宋体" w:cs="宋体"/>
          <w:color w:val="000000"/>
          <w:sz w:val="54"/>
        </w:rPr>
        <w:t>，但这个必然性只是以主观为条件的，且我们不能在一切主体中以同等程度来预设它。但理性的立法所要求的是，它只需要以自己本身为前提，因为规则只有当它无须那些使有理性的存在者一个与另一个区别开来的偶然的主观条件而起作用时，才会是客观而普遍地有效的。当我们对一个人说，他决不应当以谎言作许诺，那么这是一个只涉及到他的意志的规则；不管这人所可能有的那些意图是否</w:t>
      </w:r>
      <w:r>
        <w:rPr>
          <w:rFonts w:ascii="宋体" w:eastAsia="宋体" w:hAnsi="宋体" w:cs="宋体"/>
          <w:color w:val="000000"/>
          <w:sz w:val="54"/>
        </w:rPr>
        <w:t>能够通过这个意志而达到；只有这个意愿才是应当通过那个规则完全先天地得到规定的东西。现在如果发现这条规则在实践上是正确的，那么它就是一条法则，因为它是一个定言命令。所以，实践法则仅仅与意志相关，而不管通过意志的原因性做出了什么，而且我们可以把这种原因性</w:t>
      </w:r>
      <w:r>
        <w:rPr>
          <w:rFonts w:ascii="宋体" w:eastAsia="宋体" w:hAnsi="宋体" w:cs="宋体"/>
          <w:color w:val="000000"/>
          <w:sz w:val="54"/>
        </w:rPr>
        <w:t>(</w:t>
      </w:r>
      <w:r>
        <w:rPr>
          <w:rFonts w:ascii="宋体" w:eastAsia="宋体" w:hAnsi="宋体" w:cs="宋体"/>
          <w:color w:val="000000"/>
          <w:sz w:val="54"/>
        </w:rPr>
        <w:t>作为属于感官世界的东西</w:t>
      </w:r>
      <w:r>
        <w:rPr>
          <w:rFonts w:ascii="宋体" w:eastAsia="宋体" w:hAnsi="宋体" w:cs="宋体"/>
          <w:color w:val="000000"/>
          <w:sz w:val="54"/>
        </w:rPr>
        <w:t>)</w:t>
      </w:r>
      <w:r>
        <w:rPr>
          <w:rFonts w:ascii="宋体" w:eastAsia="宋体" w:hAnsi="宋体" w:cs="宋体"/>
          <w:color w:val="000000"/>
          <w:sz w:val="54"/>
        </w:rPr>
        <w:t>抽象掉，以便纯粹地拥有法则。</w:t>
      </w:r>
    </w:p>
    <w:p w:rsidR="005432AB" w:rsidRDefault="005432AB">
      <w:pPr>
        <w:wordWrap w:val="0"/>
        <w:spacing w:line="1140" w:lineRule="exact"/>
        <w:textAlignment w:val="baseline"/>
        <w:rPr>
          <w:sz w:val="54"/>
        </w:rPr>
      </w:pPr>
    </w:p>
    <w:p w:rsidR="005432AB" w:rsidRDefault="00484FB7">
      <w:pPr>
        <w:wordWrap w:val="0"/>
        <w:spacing w:line="1140" w:lineRule="atLeast"/>
        <w:jc w:val="center"/>
        <w:textAlignment w:val="baseline"/>
        <w:rPr>
          <w:sz w:val="84"/>
        </w:rPr>
      </w:pPr>
      <w:r>
        <w:rPr>
          <w:rFonts w:ascii="楷体" w:eastAsia="楷体" w:hAnsi="楷体" w:cs="楷体"/>
          <w:color w:val="000000"/>
          <w:sz w:val="84"/>
        </w:rPr>
        <w:t>§2.</w:t>
      </w:r>
      <w:r>
        <w:rPr>
          <w:rFonts w:ascii="楷体" w:eastAsia="楷体" w:hAnsi="楷体" w:cs="楷体"/>
          <w:color w:val="000000"/>
          <w:sz w:val="84"/>
        </w:rPr>
        <w:t>定理</w:t>
      </w:r>
      <w:r>
        <w:rPr>
          <w:rFonts w:ascii="楷体" w:eastAsia="楷体" w:hAnsi="楷体" w:cs="楷体"/>
          <w:color w:val="000000"/>
          <w:sz w:val="84"/>
        </w:rPr>
        <w:t>Ⅰ.</w:t>
      </w:r>
    </w:p>
    <w:p w:rsidR="005432AB" w:rsidRDefault="005432AB">
      <w:pPr>
        <w:wordWrap w:val="0"/>
        <w:spacing w:line="1140" w:lineRule="exact"/>
        <w:jc w:val="center"/>
        <w:textAlignment w:val="baseline"/>
        <w:rPr>
          <w:sz w:val="84"/>
        </w:rPr>
      </w:pPr>
    </w:p>
    <w:p w:rsidR="005432AB" w:rsidRDefault="00484FB7">
      <w:pPr>
        <w:wordWrap w:val="0"/>
        <w:spacing w:line="1060" w:lineRule="atLeast"/>
        <w:ind w:left="600" w:right="220" w:firstLine="1280"/>
        <w:textAlignment w:val="baseline"/>
        <w:rPr>
          <w:sz w:val="62"/>
        </w:rPr>
      </w:pPr>
      <w:r>
        <w:rPr>
          <w:rFonts w:ascii="宋体" w:eastAsia="宋体" w:hAnsi="宋体" w:cs="宋体"/>
          <w:color w:val="000000"/>
          <w:sz w:val="62"/>
        </w:rPr>
        <w:t>将欲求能力的一个客体</w:t>
      </w:r>
      <w:r>
        <w:rPr>
          <w:rFonts w:ascii="宋体" w:eastAsia="宋体" w:hAnsi="宋体" w:cs="宋体"/>
          <w:color w:val="000000"/>
          <w:sz w:val="62"/>
        </w:rPr>
        <w:t>(</w:t>
      </w:r>
      <w:r>
        <w:rPr>
          <w:rFonts w:ascii="宋体" w:eastAsia="宋体" w:hAnsi="宋体" w:cs="宋体"/>
          <w:color w:val="000000"/>
          <w:sz w:val="62"/>
        </w:rPr>
        <w:t>质料</w:t>
      </w:r>
      <w:r>
        <w:rPr>
          <w:rFonts w:ascii="宋体" w:eastAsia="宋体" w:hAnsi="宋体" w:cs="宋体"/>
          <w:color w:val="000000"/>
          <w:sz w:val="62"/>
        </w:rPr>
        <w:t>)</w:t>
      </w:r>
      <w:r>
        <w:rPr>
          <w:rFonts w:ascii="宋体" w:eastAsia="宋体" w:hAnsi="宋体" w:cs="宋体"/>
          <w:color w:val="000000"/>
          <w:sz w:val="62"/>
        </w:rPr>
        <w:t>预设为意志的规定根据的一切实践原则，全都是经验性的，并且不能充当任何实践法则。</w:t>
      </w:r>
    </w:p>
    <w:p w:rsidR="005432AB" w:rsidRDefault="00484FB7">
      <w:pPr>
        <w:wordWrap w:val="0"/>
        <w:spacing w:line="1140" w:lineRule="atLeast"/>
        <w:ind w:left="600" w:right="300" w:firstLine="1280"/>
        <w:textAlignment w:val="baseline"/>
        <w:rPr>
          <w:sz w:val="54"/>
        </w:rPr>
      </w:pPr>
      <w:r>
        <w:rPr>
          <w:rFonts w:ascii="宋体" w:eastAsia="宋体" w:hAnsi="宋体" w:cs="宋体"/>
          <w:color w:val="000000"/>
          <w:sz w:val="54"/>
        </w:rPr>
        <w:t>我把欲求能力的质料理解为一个被欲求有现实性的</w:t>
      </w:r>
      <w:r>
        <w:rPr>
          <w:rFonts w:ascii="宋体" w:eastAsia="宋体" w:hAnsi="宋体" w:cs="宋体"/>
          <w:color w:val="000000"/>
          <w:sz w:val="54"/>
        </w:rPr>
        <w:t xml:space="preserve">  </w:t>
      </w:r>
      <w:r>
        <w:rPr>
          <w:rFonts w:ascii="宋体" w:eastAsia="宋体" w:hAnsi="宋体" w:cs="宋体"/>
          <w:color w:val="000000"/>
          <w:sz w:val="54"/>
        </w:rPr>
        <w:t>对象。既然对这个对象的欲望先行于实践规则，并且</w:t>
      </w:r>
      <w:r>
        <w:rPr>
          <w:noProof/>
        </w:rPr>
        <mc:AlternateContent>
          <mc:Choice Requires="wps">
            <w:drawing>
              <wp:anchor distT="0" distB="0" distL="0" distR="0" simplePos="0" relativeHeight="251610112" behindDoc="0" locked="0" layoutInCell="1" allowOverlap="1">
                <wp:simplePos x="0" y="0"/>
                <wp:positionH relativeFrom="page">
                  <wp:posOffset>1600200</wp:posOffset>
                </wp:positionH>
                <wp:positionV relativeFrom="paragraph">
                  <wp:posOffset>609600</wp:posOffset>
                </wp:positionV>
                <wp:extent cx="850900" cy="7747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50900" cy="774700"/>
                        </a:xfrm>
                        <a:prstGeom prst="rect">
                          <a:avLst/>
                        </a:prstGeom>
                        <a:noFill/>
                        <a:ln w="6350">
                          <a:noFill/>
                        </a:ln>
                      </wps:spPr>
                      <wps:txbx>
                        <w:txbxContent>
                          <w:p w:rsidR="005432AB" w:rsidRDefault="00484FB7">
                            <w:pPr>
                              <w:wordWrap w:val="0"/>
                              <w:spacing w:line="1140" w:lineRule="atLeast"/>
                              <w:textAlignment w:val="baseline"/>
                              <w:rPr>
                                <w:sz w:val="84"/>
                              </w:rPr>
                            </w:pPr>
                            <w:r>
                              <w:rPr>
                                <w:rFonts w:ascii="楷体" w:eastAsia="楷体" w:hAnsi="楷体" w:cs="楷体"/>
                                <w:color w:val="000000"/>
                                <w:sz w:val="84"/>
                              </w:rPr>
                              <w:t>24</w:t>
                            </w:r>
                          </w:p>
                        </w:txbxContent>
                      </wps:txbx>
                      <wps:bodyPr vert="horz" wrap="square" lIns="0" tIns="0" rIns="0" bIns="0" anchor="t">
                        <a:noAutofit/>
                      </wps:bodyPr>
                    </wps:wsp>
                  </a:graphicData>
                </a:graphic>
              </wp:anchor>
            </w:drawing>
          </mc:Choice>
          <mc:Fallback>
            <w:pict>
              <v:shape id="文本框 26" o:spid="_x0000_s1044" type="#_x0000_t202" style="position:absolute;left:0;text-align:left;margin-left:126pt;margin-top:48pt;width:67pt;height:61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7RzgEAAGkDAAAOAAAAZHJzL2Uyb0RvYy54bWysU8GO0zAQvSPxD5bvNGlh225VdwVaLUJC&#10;gLTwAa5jN5Zsj7HdJuUD4A84ceHOd/U7GDtNdwU3xMUZz4zfzHszWd/01pCDDFGDY3Q6qSmRTkCj&#10;3Y7RTx/vni0piYm7hhtwktGjjPRm8/TJuvMrOYMWTCMDQRAXV51ntE3Jr6oqilZaHifgpcOggmB5&#10;wmvYVU3gHaJbU83qel51EBofQMgY0Xs7BOmm4CslRXqvVJSJGEaxt1TOUM5tPqvNmq92gftWi3Mb&#10;/B+6sFw7LHqBuuWJk33Qf0FZLQJEUGkiwFaglBaycEA20/oPNvct97JwQXGiv8gU/x+seHf4EIhu&#10;GJ3NKXHc4oxO37+dfvw6/fxK0IcCdT6uMO/eY2bqX0GPgx79EZ2Zd6+CzV9kRDCOUh8v8so+EYHO&#10;5VV9XWNEYGixeLFAG9Grh8c+xPRagiXZYDTg9Iqo/PA2piF1TMm1HNxpY8oEjSMdo/PnV3V5cIkg&#10;uHFYI1MYWs1W6rd94Txdjjy20ByRHm4yFm4hfKGkw61gNH7e8yApMW8cyp5XaDTCaGxHgzuBTxkd&#10;unbwcp9A6dJ5LjvUOHeD8yzcz7uXF+bxvWQ9/CGb3wAAAP//AwBQSwMEFAAGAAgAAAAhAPCv/1Df&#10;AAAACgEAAA8AAABkcnMvZG93bnJldi54bWxMj81OxDAMhO9IvENkJG5s0iJWpTRdIX5uwMICEtzS&#10;JrQViVMlabe8Pd4TnGxrRuNvqs3iLJtNiINHCdlKADPYej1gJ+Ht9f6sABaTQq2sRyPhx0TY1MdH&#10;lSq13+OLmXepYxSCsVQS+pTGkvPY9sapuPKjQdK+fHAq0Rk6roPaU7izPBdizZ0akD70ajQ3vWm/&#10;d5OTYD9ieGhE+pxvu8f0vOXT+132JOXpyXJ9BSyZJf2Z4YBP6FATU+Mn1JFZCflFTl2ShMs1TTKc&#10;F4elISUrBPC64v8r1L8AAAD//wMAUEsBAi0AFAAGAAgAAAAhALaDOJL+AAAA4QEAABMAAAAAAAAA&#10;AAAAAAAAAAAAAFtDb250ZW50X1R5cGVzXS54bWxQSwECLQAUAAYACAAAACEAOP0h/9YAAACUAQAA&#10;CwAAAAAAAAAAAAAAAAAvAQAAX3JlbHMvLnJlbHNQSwECLQAUAAYACAAAACEAbRUO0c4BAABpAwAA&#10;DgAAAAAAAAAAAAAAAAAuAgAAZHJzL2Uyb0RvYy54bWxQSwECLQAUAAYACAAAACEA8K//UN8AAAAK&#10;AQAADwAAAAAAAAAAAAAAAAAoBAAAZHJzL2Rvd25yZXYueG1sUEsFBgAAAAAEAAQA8wAAADQFAAAA&#10;AA==&#10;" filled="f" stroked="f" strokeweight=".5pt">
                <v:textbox inset="0,0,0,0">
                  <w:txbxContent>
                    <w:p w:rsidR="005432AB" w:rsidRDefault="00484FB7">
                      <w:pPr>
                        <w:wordWrap w:val="0"/>
                        <w:spacing w:line="1140" w:lineRule="atLeast"/>
                        <w:textAlignment w:val="baseline"/>
                        <w:rPr>
                          <w:sz w:val="84"/>
                        </w:rPr>
                      </w:pPr>
                      <w:r>
                        <w:rPr>
                          <w:rFonts w:ascii="楷体" w:eastAsia="楷体" w:hAnsi="楷体" w:cs="楷体"/>
                          <w:color w:val="000000"/>
                          <w:sz w:val="84"/>
                        </w:rPr>
                        <w:t>24</w:t>
                      </w:r>
                    </w:p>
                  </w:txbxContent>
                </v:textbox>
                <w10:wrap anchorx="page"/>
              </v:shape>
            </w:pict>
          </mc:Fallback>
        </mc:AlternateContent>
      </w:r>
    </w:p>
    <w:p w:rsidR="005432AB" w:rsidRDefault="005432AB"/>
    <w:p w:rsidR="005432AB" w:rsidRDefault="005432AB">
      <w:pPr>
        <w:sectPr w:rsidR="005432AB">
          <w:headerReference w:type="default" r:id="rId91"/>
          <w:footerReference w:type="default" r:id="rId92"/>
          <w:pgSz w:w="22660" w:h="31680"/>
          <w:pgMar w:top="2700" w:right="3220" w:bottom="2700" w:left="3220" w:header="2400" w:footer="2400" w:gutter="0"/>
          <w:cols w:space="720"/>
        </w:sectPr>
      </w:pPr>
    </w:p>
    <w:p w:rsidR="005432AB" w:rsidRDefault="00484FB7">
      <w:pPr>
        <w:wordWrap w:val="0"/>
        <w:spacing w:before="520" w:line="78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第一卷第一章纯粹实践理性的诸原理</w:t>
      </w:r>
      <w:r>
        <w:rPr>
          <w:rFonts w:ascii="仿宋" w:eastAsia="仿宋" w:hAnsi="仿宋" w:cs="仿宋"/>
          <w:color w:val="000000"/>
          <w:sz w:val="51"/>
          <w:u w:val="single"/>
        </w:rPr>
        <w:t xml:space="preserve">        25 </w:t>
      </w:r>
    </w:p>
    <w:p w:rsidR="005432AB" w:rsidRDefault="00484FB7">
      <w:pPr>
        <w:wordWrap w:val="0"/>
        <w:spacing w:before="500" w:line="1000" w:lineRule="atLeast"/>
        <w:ind w:left="120" w:right="340" w:firstLine="100"/>
        <w:textAlignment w:val="baseline"/>
        <w:rPr>
          <w:sz w:val="63"/>
        </w:rPr>
      </w:pPr>
      <w:r>
        <w:rPr>
          <w:rFonts w:ascii="宋体" w:eastAsia="宋体" w:hAnsi="宋体" w:cs="宋体"/>
          <w:color w:val="000000"/>
          <w:sz w:val="63"/>
        </w:rPr>
        <w:t>是使这一规则成为自己的原则的条件，所以我就说</w:t>
      </w:r>
      <w:r>
        <w:rPr>
          <w:rFonts w:ascii="宋体" w:eastAsia="宋体" w:hAnsi="宋体" w:cs="宋体"/>
          <w:color w:val="000000"/>
          <w:sz w:val="63"/>
        </w:rPr>
        <w:t>(</w:t>
      </w:r>
      <w:r>
        <w:rPr>
          <w:rFonts w:ascii="宋体" w:eastAsia="宋体" w:hAnsi="宋体" w:cs="宋体"/>
          <w:color w:val="000000"/>
          <w:sz w:val="63"/>
        </w:rPr>
        <w:t>第一</w:t>
      </w:r>
      <w:r>
        <w:rPr>
          <w:rFonts w:ascii="宋体" w:eastAsia="宋体" w:hAnsi="宋体" w:cs="宋体"/>
          <w:color w:val="000000"/>
          <w:sz w:val="63"/>
        </w:rPr>
        <w:t>)</w:t>
      </w:r>
      <w:r>
        <w:rPr>
          <w:rFonts w:ascii="宋体" w:eastAsia="宋体" w:hAnsi="宋体" w:cs="宋体"/>
          <w:color w:val="000000"/>
          <w:sz w:val="63"/>
        </w:rPr>
        <w:t>：这条原则于是任何时候都是经验性的。因为这样一来，规定这个任意的根据就是一个客体的表象，以及这表象对主体的那样一种关系，通过它，欲求能力就被指定去使这客体成为现实。但对主体的这样一种关系就是对一个对象的现实性感到的愉快。所以这种愉快必将被预设</w:t>
      </w:r>
      <w:r>
        <w:rPr>
          <w:rFonts w:ascii="宋体" w:eastAsia="宋体" w:hAnsi="宋体" w:cs="宋体"/>
          <w:color w:val="000000"/>
          <w:sz w:val="63"/>
        </w:rPr>
        <w:t>为规定这任意的可能性条件。但关于某一个对象的不论哪一个表象都决不能先天地认识到：它是与愉快或不愉快结合在一起的，还是与之漠不相关的。所以在这种情况下对任意的规定根据任何时候都必定是经验性的，因而把这规定根据预设为条件的那条实践的质料原则也必定是经验性的。</w:t>
      </w:r>
    </w:p>
    <w:p w:rsidR="005432AB" w:rsidRDefault="00484FB7">
      <w:pPr>
        <w:wordWrap w:val="0"/>
        <w:spacing w:line="980" w:lineRule="atLeast"/>
        <w:ind w:right="580" w:firstLine="1340"/>
        <w:textAlignment w:val="baseline"/>
        <w:rPr>
          <w:sz w:val="63"/>
        </w:rPr>
      </w:pPr>
      <w:r>
        <w:rPr>
          <w:rFonts w:ascii="宋体" w:eastAsia="宋体" w:hAnsi="宋体" w:cs="宋体"/>
          <w:color w:val="000000"/>
          <w:sz w:val="63"/>
        </w:rPr>
        <w:t>既然</w:t>
      </w:r>
      <w:r>
        <w:rPr>
          <w:rFonts w:ascii="宋体" w:eastAsia="宋体" w:hAnsi="宋体" w:cs="宋体"/>
          <w:color w:val="000000"/>
          <w:sz w:val="63"/>
        </w:rPr>
        <w:t>(</w:t>
      </w:r>
      <w:r>
        <w:rPr>
          <w:rFonts w:ascii="宋体" w:eastAsia="宋体" w:hAnsi="宋体" w:cs="宋体"/>
          <w:color w:val="000000"/>
          <w:sz w:val="63"/>
        </w:rPr>
        <w:t>第二</w:t>
      </w:r>
      <w:r>
        <w:rPr>
          <w:rFonts w:ascii="宋体" w:eastAsia="宋体" w:hAnsi="宋体" w:cs="宋体"/>
          <w:color w:val="000000"/>
          <w:sz w:val="63"/>
        </w:rPr>
        <w:t>)</w:t>
      </w:r>
      <w:r>
        <w:rPr>
          <w:rFonts w:ascii="宋体" w:eastAsia="宋体" w:hAnsi="宋体" w:cs="宋体"/>
          <w:color w:val="000000"/>
          <w:sz w:val="63"/>
        </w:rPr>
        <w:t>一个仅仅建立在某种愉快或不快的感受性</w:t>
      </w:r>
      <w:r>
        <w:rPr>
          <w:rFonts w:ascii="宋体" w:eastAsia="宋体" w:hAnsi="宋体" w:cs="宋体"/>
          <w:color w:val="000000"/>
          <w:sz w:val="63"/>
        </w:rPr>
        <w:t>(</w:t>
      </w:r>
      <w:r>
        <w:rPr>
          <w:rFonts w:ascii="宋体" w:eastAsia="宋体" w:hAnsi="宋体" w:cs="宋体"/>
          <w:color w:val="000000"/>
          <w:sz w:val="63"/>
        </w:rPr>
        <w:t>它任何时候都只能被经验性地认识，而不能对于一切有理性的存在者都以同样的方式有效</w:t>
      </w:r>
      <w:r>
        <w:rPr>
          <w:rFonts w:ascii="宋体" w:eastAsia="宋体" w:hAnsi="宋体" w:cs="宋体"/>
          <w:color w:val="000000"/>
          <w:sz w:val="63"/>
        </w:rPr>
        <w:t>)</w:t>
      </w:r>
      <w:r>
        <w:rPr>
          <w:rFonts w:ascii="宋体" w:eastAsia="宋体" w:hAnsi="宋体" w:cs="宋体"/>
          <w:color w:val="000000"/>
          <w:sz w:val="63"/>
        </w:rPr>
        <w:t>这一主观条件之上的原则，虽然对拥有这种感受性的那个主体也许可以用作感受性的准则，但甚至就对这种感受性</w:t>
      </w:r>
      <w:r>
        <w:rPr>
          <w:rFonts w:ascii="宋体" w:eastAsia="宋体" w:hAnsi="宋体" w:cs="宋体"/>
          <w:color w:val="000000"/>
          <w:sz w:val="63"/>
        </w:rPr>
        <w:t>①</w:t>
      </w:r>
      <w:r>
        <w:rPr>
          <w:rFonts w:ascii="宋体" w:eastAsia="宋体" w:hAnsi="宋体" w:cs="宋体"/>
          <w:color w:val="000000"/>
          <w:sz w:val="63"/>
        </w:rPr>
        <w:t>本身来说</w:t>
      </w:r>
      <w:r>
        <w:rPr>
          <w:rFonts w:ascii="宋体" w:eastAsia="宋体" w:hAnsi="宋体" w:cs="宋体"/>
          <w:color w:val="000000"/>
          <w:sz w:val="63"/>
        </w:rPr>
        <w:t>(</w:t>
      </w:r>
      <w:r>
        <w:rPr>
          <w:rFonts w:ascii="宋体" w:eastAsia="宋体" w:hAnsi="宋体" w:cs="宋体"/>
          <w:color w:val="000000"/>
          <w:sz w:val="63"/>
        </w:rPr>
        <w:t>由于这原则缺乏</w:t>
      </w:r>
      <w:r>
        <w:rPr>
          <w:rFonts w:ascii="宋体" w:eastAsia="宋体" w:hAnsi="宋体" w:cs="宋体"/>
          <w:color w:val="000000"/>
          <w:sz w:val="63"/>
        </w:rPr>
        <w:t>必须被先天认识到的客观必然性</w:t>
      </w:r>
      <w:r>
        <w:rPr>
          <w:rFonts w:ascii="宋体" w:eastAsia="宋体" w:hAnsi="宋体" w:cs="宋体"/>
          <w:color w:val="000000"/>
          <w:sz w:val="63"/>
        </w:rPr>
        <w:t>)</w:t>
      </w:r>
      <w:r>
        <w:rPr>
          <w:rFonts w:ascii="宋体" w:eastAsia="宋体" w:hAnsi="宋体" w:cs="宋体"/>
          <w:color w:val="000000"/>
          <w:sz w:val="63"/>
        </w:rPr>
        <w:t>也不能用作法则：那么，一个这样的原则永远也不能充当一条实践的法则。</w:t>
      </w:r>
    </w:p>
    <w:p w:rsidR="005432AB" w:rsidRDefault="005432AB">
      <w:pPr>
        <w:wordWrap w:val="0"/>
        <w:spacing w:line="980" w:lineRule="exact"/>
        <w:textAlignment w:val="baseline"/>
        <w:rPr>
          <w:sz w:val="63"/>
        </w:rPr>
      </w:pPr>
    </w:p>
    <w:p w:rsidR="005432AB" w:rsidRDefault="005432AB">
      <w:pPr>
        <w:wordWrap w:val="0"/>
        <w:spacing w:line="980" w:lineRule="exact"/>
        <w:textAlignment w:val="baseline"/>
        <w:rPr>
          <w:sz w:val="63"/>
        </w:rPr>
      </w:pPr>
    </w:p>
    <w:p w:rsidR="005432AB" w:rsidRDefault="00484FB7">
      <w:pPr>
        <w:wordWrap w:val="0"/>
        <w:spacing w:line="980" w:lineRule="atLeast"/>
        <w:textAlignment w:val="baseline"/>
        <w:rPr>
          <w:sz w:val="63"/>
        </w:rPr>
      </w:pPr>
      <w:r>
        <w:rPr>
          <w:rFonts w:ascii="宋体" w:eastAsia="宋体" w:hAnsi="宋体" w:cs="宋体"/>
          <w:color w:val="000000"/>
          <w:sz w:val="63"/>
          <w:u w:val="single"/>
        </w:rPr>
        <w:t xml:space="preserve">            </w:t>
      </w:r>
    </w:p>
    <w:p w:rsidR="005432AB" w:rsidRDefault="00484FB7">
      <w:pPr>
        <w:wordWrap w:val="0"/>
        <w:spacing w:before="340" w:line="700" w:lineRule="atLeast"/>
        <w:ind w:left="800"/>
        <w:textAlignment w:val="baseline"/>
        <w:rPr>
          <w:sz w:val="51"/>
        </w:rPr>
      </w:pPr>
      <w:r>
        <w:rPr>
          <w:rFonts w:ascii="仿宋" w:eastAsia="仿宋" w:hAnsi="仿宋" w:cs="仿宋"/>
          <w:color w:val="000000"/>
          <w:sz w:val="51"/>
        </w:rPr>
        <w:t>①</w:t>
      </w:r>
      <w:r>
        <w:rPr>
          <w:rFonts w:ascii="仿宋" w:eastAsia="仿宋" w:hAnsi="仿宋" w:cs="仿宋"/>
          <w:b/>
          <w:color w:val="000000"/>
          <w:sz w:val="51"/>
        </w:rPr>
        <w:t xml:space="preserve">  </w:t>
      </w:r>
      <w:r>
        <w:rPr>
          <w:rFonts w:ascii="仿宋" w:eastAsia="仿宋" w:hAnsi="仿宋" w:cs="仿宋"/>
          <w:color w:val="000000"/>
          <w:sz w:val="51"/>
        </w:rPr>
        <w:t>后面这两个</w:t>
      </w:r>
      <w:r>
        <w:rPr>
          <w:rFonts w:ascii="仿宋" w:eastAsia="仿宋" w:hAnsi="仿宋" w:cs="仿宋"/>
          <w:color w:val="000000"/>
          <w:sz w:val="51"/>
        </w:rPr>
        <w:t>“</w:t>
      </w:r>
      <w:r>
        <w:rPr>
          <w:rFonts w:ascii="仿宋" w:eastAsia="仿宋" w:hAnsi="仿宋" w:cs="仿宋"/>
          <w:color w:val="000000"/>
          <w:sz w:val="51"/>
        </w:rPr>
        <w:t>感受性</w:t>
      </w:r>
      <w:r>
        <w:rPr>
          <w:rFonts w:ascii="仿宋" w:eastAsia="仿宋" w:hAnsi="仿宋" w:cs="仿宋"/>
          <w:color w:val="000000"/>
          <w:sz w:val="51"/>
        </w:rPr>
        <w:t>”</w:t>
      </w:r>
      <w:r>
        <w:rPr>
          <w:rFonts w:ascii="仿宋" w:eastAsia="仿宋" w:hAnsi="仿宋" w:cs="仿宋"/>
          <w:color w:val="000000"/>
          <w:sz w:val="51"/>
        </w:rPr>
        <w:t>据</w:t>
      </w:r>
      <w:r>
        <w:rPr>
          <w:rFonts w:ascii="仿宋" w:eastAsia="仿宋" w:hAnsi="仿宋" w:cs="仿宋"/>
          <w:b/>
          <w:color w:val="000000"/>
          <w:sz w:val="51"/>
        </w:rPr>
        <w:t xml:space="preserve"> </w:t>
      </w:r>
      <w:r>
        <w:rPr>
          <w:rFonts w:ascii="仿宋" w:eastAsia="仿宋" w:hAnsi="仿宋" w:cs="仿宋"/>
          <w:color w:val="000000"/>
          <w:sz w:val="51"/>
        </w:rPr>
        <w:t>Wille</w:t>
      </w:r>
      <w:r>
        <w:rPr>
          <w:rFonts w:ascii="仿宋" w:eastAsia="仿宋" w:hAnsi="仿宋" w:cs="仿宋"/>
          <w:color w:val="000000"/>
          <w:sz w:val="51"/>
        </w:rPr>
        <w:t>均应作</w:t>
      </w:r>
      <w:r>
        <w:rPr>
          <w:rFonts w:ascii="仿宋" w:eastAsia="仿宋" w:hAnsi="仿宋" w:cs="仿宋"/>
          <w:color w:val="000000"/>
          <w:sz w:val="51"/>
        </w:rPr>
        <w:t>“</w:t>
      </w:r>
      <w:r>
        <w:rPr>
          <w:rFonts w:ascii="仿宋" w:eastAsia="仿宋" w:hAnsi="仿宋" w:cs="仿宋"/>
          <w:color w:val="000000"/>
          <w:sz w:val="51"/>
        </w:rPr>
        <w:t>主体</w:t>
      </w:r>
      <w:r>
        <w:rPr>
          <w:rFonts w:ascii="仿宋" w:eastAsia="仿宋" w:hAnsi="仿宋" w:cs="仿宋"/>
          <w:color w:val="000000"/>
          <w:sz w:val="51"/>
        </w:rPr>
        <w:t>”</w:t>
      </w:r>
      <w:r>
        <w:rPr>
          <w:rFonts w:ascii="仿宋" w:eastAsia="仿宋" w:hAnsi="仿宋" w:cs="仿宋"/>
          <w:color w:val="000000"/>
          <w:sz w:val="51"/>
        </w:rPr>
        <w:t>。</w:t>
      </w:r>
      <w:r>
        <w:rPr>
          <w:rFonts w:ascii="仿宋" w:eastAsia="仿宋" w:hAnsi="仿宋" w:cs="仿宋"/>
          <w:color w:val="000000"/>
          <w:sz w:val="51"/>
        </w:rPr>
        <w:t>————</w:t>
      </w:r>
      <w:r>
        <w:rPr>
          <w:rFonts w:ascii="仿宋" w:eastAsia="仿宋" w:hAnsi="仿宋" w:cs="仿宋"/>
          <w:color w:val="000000"/>
          <w:sz w:val="51"/>
        </w:rPr>
        <w:t>德文</w:t>
      </w:r>
      <w:r>
        <w:rPr>
          <w:rFonts w:ascii="仿宋" w:eastAsia="仿宋" w:hAnsi="仿宋" w:cs="仿宋"/>
          <w:color w:val="000000"/>
          <w:sz w:val="51"/>
        </w:rPr>
        <w:lastRenderedPageBreak/>
        <w:t>编者</w:t>
      </w:r>
    </w:p>
    <w:p w:rsidR="005432AB" w:rsidRDefault="005432AB"/>
    <w:p w:rsidR="005432AB" w:rsidRDefault="005432AB">
      <w:pPr>
        <w:sectPr w:rsidR="005432AB">
          <w:headerReference w:type="default" r:id="rId93"/>
          <w:footerReference w:type="default" r:id="rId94"/>
          <w:pgSz w:w="22660" w:h="31680"/>
          <w:pgMar w:top="2700" w:right="3320" w:bottom="2700" w:left="3320" w:header="2400" w:footer="2400" w:gutter="0"/>
          <w:cols w:space="720"/>
        </w:sectPr>
      </w:pPr>
    </w:p>
    <w:p w:rsidR="005432AB" w:rsidRDefault="00484FB7">
      <w:pPr>
        <w:wordWrap w:val="0"/>
        <w:spacing w:before="540" w:line="780" w:lineRule="atLeast"/>
        <w:jc w:val="center"/>
        <w:textAlignment w:val="baseline"/>
        <w:rPr>
          <w:sz w:val="52"/>
        </w:rPr>
      </w:pPr>
      <w:r>
        <w:rPr>
          <w:rFonts w:ascii="宋体" w:eastAsia="宋体" w:hAnsi="宋体" w:cs="宋体"/>
          <w:color w:val="000000"/>
          <w:sz w:val="52"/>
          <w:u w:val="single"/>
        </w:rPr>
        <w:lastRenderedPageBreak/>
        <w:t xml:space="preserve"> 26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5432AB">
      <w:pPr>
        <w:wordWrap w:val="0"/>
        <w:spacing w:line="900" w:lineRule="exact"/>
        <w:jc w:val="center"/>
        <w:textAlignment w:val="baseline"/>
        <w:rPr>
          <w:sz w:val="76"/>
        </w:rPr>
      </w:pPr>
    </w:p>
    <w:p w:rsidR="005432AB" w:rsidRDefault="005432AB">
      <w:pPr>
        <w:wordWrap w:val="0"/>
        <w:spacing w:line="900" w:lineRule="exact"/>
        <w:jc w:val="center"/>
        <w:textAlignment w:val="baseline"/>
        <w:rPr>
          <w:sz w:val="76"/>
        </w:rPr>
      </w:pPr>
    </w:p>
    <w:p w:rsidR="005432AB" w:rsidRDefault="00484FB7">
      <w:pPr>
        <w:wordWrap w:val="0"/>
        <w:spacing w:line="1020" w:lineRule="atLeast"/>
        <w:jc w:val="center"/>
        <w:textAlignment w:val="baseline"/>
        <w:rPr>
          <w:sz w:val="76"/>
        </w:rPr>
      </w:pPr>
      <w:r>
        <w:rPr>
          <w:rFonts w:ascii="楷体" w:eastAsia="楷体" w:hAnsi="楷体" w:cs="楷体"/>
          <w:color w:val="000000"/>
          <w:sz w:val="76"/>
        </w:rPr>
        <w:t>§3.</w:t>
      </w:r>
      <w:r>
        <w:rPr>
          <w:rFonts w:ascii="楷体" w:eastAsia="楷体" w:hAnsi="楷体" w:cs="楷体"/>
          <w:color w:val="000000"/>
          <w:sz w:val="76"/>
        </w:rPr>
        <w:t>定理</w:t>
      </w:r>
      <w:r>
        <w:rPr>
          <w:rFonts w:ascii="楷体" w:eastAsia="楷体" w:hAnsi="楷体" w:cs="楷体"/>
          <w:color w:val="000000"/>
          <w:sz w:val="76"/>
        </w:rPr>
        <w:t>Ⅱ.</w:t>
      </w:r>
    </w:p>
    <w:p w:rsidR="005432AB" w:rsidRDefault="005432AB">
      <w:pPr>
        <w:wordWrap w:val="0"/>
        <w:spacing w:line="980" w:lineRule="exact"/>
        <w:jc w:val="center"/>
        <w:textAlignment w:val="baseline"/>
        <w:rPr>
          <w:sz w:val="62"/>
        </w:rPr>
      </w:pPr>
    </w:p>
    <w:p w:rsidR="005432AB" w:rsidRDefault="00484FB7">
      <w:pPr>
        <w:wordWrap w:val="0"/>
        <w:spacing w:line="980" w:lineRule="atLeast"/>
        <w:ind w:left="720" w:firstLine="1280"/>
        <w:textAlignment w:val="baseline"/>
        <w:rPr>
          <w:sz w:val="62"/>
        </w:rPr>
      </w:pPr>
      <w:r>
        <w:rPr>
          <w:rFonts w:ascii="宋体" w:eastAsia="宋体" w:hAnsi="宋体" w:cs="宋体"/>
          <w:color w:val="000000"/>
          <w:sz w:val="62"/>
        </w:rPr>
        <w:t>一切质料的实践原则本身全都具有同一种类型，并隶属于自爱或自身幸福这一普遍原则之下。</w:t>
      </w:r>
    </w:p>
    <w:p w:rsidR="005432AB" w:rsidRDefault="00484FB7">
      <w:pPr>
        <w:wordWrap w:val="0"/>
        <w:spacing w:line="980" w:lineRule="atLeast"/>
        <w:ind w:left="500" w:firstLine="1480"/>
        <w:textAlignment w:val="baseline"/>
        <w:rPr>
          <w:sz w:val="62"/>
        </w:rPr>
      </w:pPr>
      <w:r>
        <w:rPr>
          <w:rFonts w:ascii="宋体" w:eastAsia="宋体" w:hAnsi="宋体" w:cs="宋体"/>
          <w:color w:val="000000"/>
          <w:sz w:val="62"/>
        </w:rPr>
        <w:t>出自一件事物的实存的表象的愉快，只要它应当作</w:t>
      </w:r>
      <w:r>
        <w:rPr>
          <w:rFonts w:ascii="宋体" w:eastAsia="宋体" w:hAnsi="宋体" w:cs="宋体"/>
          <w:color w:val="000000"/>
          <w:sz w:val="62"/>
        </w:rPr>
        <w:t>为对这个事物的欲求的规定根据，它就是建立在主体的感受性之上的，因为它依赖于一个对象的存有；因而它属于感官</w:t>
      </w:r>
      <w:r>
        <w:rPr>
          <w:rFonts w:ascii="宋体" w:eastAsia="宋体" w:hAnsi="宋体" w:cs="宋体"/>
          <w:color w:val="000000"/>
          <w:sz w:val="62"/>
        </w:rPr>
        <w:t>(</w:t>
      </w:r>
      <w:r>
        <w:rPr>
          <w:rFonts w:ascii="宋体" w:eastAsia="宋体" w:hAnsi="宋体" w:cs="宋体"/>
          <w:color w:val="000000"/>
          <w:sz w:val="62"/>
        </w:rPr>
        <w:t>情感</w:t>
      </w:r>
      <w:r>
        <w:rPr>
          <w:rFonts w:ascii="宋体" w:eastAsia="宋体" w:hAnsi="宋体" w:cs="宋体"/>
          <w:color w:val="000000"/>
          <w:sz w:val="62"/>
        </w:rPr>
        <w:t>)</w:t>
      </w:r>
      <w:r>
        <w:rPr>
          <w:rFonts w:ascii="宋体" w:eastAsia="宋体" w:hAnsi="宋体" w:cs="宋体"/>
          <w:color w:val="000000"/>
          <w:sz w:val="62"/>
        </w:rPr>
        <w:t>，而不属于知性，后者按照概念来表达表象与一个客体的关系，却不是按照情感来表达表象与主体的关系。所以这种愉快只有当主体对于对象的现实性所期待的那种快意的感觉规定着欲求能力时，才是实践的。但现在，一个有理性的存在者对于不断伴随着他的整个存在的那种生命快意的意识，就是幸福，而使幸福成为规定任意的最高根据的那个原则，就是自爱的原则。所以，在从任何一个对象的现实性都可以感觉到的愉快或不快中建立起规定任意的最</w:t>
      </w:r>
      <w:r>
        <w:rPr>
          <w:rFonts w:ascii="宋体" w:eastAsia="宋体" w:hAnsi="宋体" w:cs="宋体"/>
          <w:color w:val="000000"/>
          <w:sz w:val="62"/>
        </w:rPr>
        <w:t>高根据的那一切质料的原则，就它们全部属于自爱或自身幸福的原则而言，都完全具有同一个类型。</w:t>
      </w:r>
    </w:p>
    <w:p w:rsidR="005432AB" w:rsidRDefault="005432AB">
      <w:pPr>
        <w:wordWrap w:val="0"/>
        <w:spacing w:line="980" w:lineRule="exact"/>
        <w:textAlignment w:val="baseline"/>
        <w:rPr>
          <w:sz w:val="83"/>
        </w:rPr>
      </w:pPr>
    </w:p>
    <w:p w:rsidR="005432AB" w:rsidRDefault="00484FB7">
      <w:pPr>
        <w:tabs>
          <w:tab w:val="left" w:pos="8760"/>
        </w:tabs>
        <w:wordWrap w:val="0"/>
        <w:spacing w:line="1120" w:lineRule="atLeast"/>
        <w:ind w:left="6760"/>
        <w:textAlignment w:val="baseline"/>
        <w:rPr>
          <w:sz w:val="83"/>
        </w:rPr>
      </w:pPr>
      <w:r>
        <w:rPr>
          <w:rFonts w:ascii="黑体" w:eastAsia="黑体" w:hAnsi="黑体" w:cs="黑体"/>
          <w:b/>
          <w:color w:val="000000"/>
          <w:sz w:val="83"/>
        </w:rPr>
        <w:t>绎</w:t>
      </w:r>
      <w:r>
        <w:tab/>
      </w:r>
      <w:r>
        <w:rPr>
          <w:rFonts w:ascii="黑体" w:eastAsia="黑体" w:hAnsi="黑体" w:cs="黑体"/>
          <w:b/>
          <w:color w:val="000000"/>
          <w:sz w:val="83"/>
        </w:rPr>
        <w:t>理</w:t>
      </w:r>
    </w:p>
    <w:p w:rsidR="005432AB" w:rsidRDefault="005432AB">
      <w:pPr>
        <w:wordWrap w:val="0"/>
        <w:spacing w:line="980" w:lineRule="exact"/>
        <w:textAlignment w:val="baseline"/>
        <w:rPr>
          <w:sz w:val="83"/>
        </w:rPr>
      </w:pPr>
    </w:p>
    <w:p w:rsidR="005432AB" w:rsidRDefault="00484FB7">
      <w:pPr>
        <w:wordWrap w:val="0"/>
        <w:spacing w:line="980" w:lineRule="atLeast"/>
        <w:ind w:left="500" w:right="260" w:firstLine="1280"/>
        <w:textAlignment w:val="baseline"/>
        <w:rPr>
          <w:sz w:val="62"/>
        </w:rPr>
      </w:pPr>
      <w:r>
        <w:rPr>
          <w:rFonts w:ascii="宋体" w:eastAsia="宋体" w:hAnsi="宋体" w:cs="宋体"/>
          <w:color w:val="000000"/>
          <w:sz w:val="62"/>
        </w:rPr>
        <w:t>一切质料的实践规则都在低级欲求能力中建立意志的规定根据，并且，假如根本没有足以规定意志的单纯形</w:t>
      </w:r>
    </w:p>
    <w:p w:rsidR="005432AB" w:rsidRDefault="005432AB"/>
    <w:p w:rsidR="005432AB" w:rsidRDefault="005432AB">
      <w:pPr>
        <w:sectPr w:rsidR="005432AB">
          <w:headerReference w:type="default" r:id="rId95"/>
          <w:footerReference w:type="default" r:id="rId96"/>
          <w:pgSz w:w="22660" w:h="31680"/>
          <w:pgMar w:top="2700" w:right="3300" w:bottom="2700" w:left="3300" w:header="2400" w:footer="2400" w:gutter="0"/>
          <w:cols w:space="720"/>
        </w:sectPr>
      </w:pPr>
    </w:p>
    <w:p w:rsidR="005432AB" w:rsidRDefault="00484FB7">
      <w:pPr>
        <w:wordWrap w:val="0"/>
        <w:spacing w:before="460" w:line="78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w:t>
      </w:r>
      <w:r>
        <w:rPr>
          <w:rFonts w:ascii="宋体" w:eastAsia="宋体" w:hAnsi="宋体" w:cs="宋体"/>
          <w:b/>
          <w:color w:val="000000"/>
          <w:sz w:val="52"/>
          <w:u w:val="single"/>
        </w:rPr>
        <w:t xml:space="preserve"> </w:t>
      </w:r>
      <w:r>
        <w:rPr>
          <w:rFonts w:ascii="宋体" w:eastAsia="宋体" w:hAnsi="宋体" w:cs="宋体"/>
          <w:b/>
          <w:color w:val="000000"/>
          <w:sz w:val="52"/>
          <w:u w:val="single"/>
        </w:rPr>
        <w:t>第一章</w:t>
      </w:r>
      <w:r>
        <w:rPr>
          <w:rFonts w:ascii="宋体" w:eastAsia="宋体" w:hAnsi="宋体" w:cs="宋体"/>
          <w:b/>
          <w:color w:val="000000"/>
          <w:sz w:val="52"/>
          <w:u w:val="single"/>
        </w:rPr>
        <w:t xml:space="preserve"> </w:t>
      </w:r>
      <w:r>
        <w:rPr>
          <w:rFonts w:ascii="宋体" w:eastAsia="宋体" w:hAnsi="宋体" w:cs="宋体"/>
          <w:b/>
          <w:color w:val="000000"/>
          <w:sz w:val="52"/>
          <w:u w:val="single"/>
        </w:rPr>
        <w:t>纯粹实践理性的诸原理</w:t>
      </w:r>
      <w:r>
        <w:rPr>
          <w:rFonts w:ascii="宋体" w:eastAsia="宋体" w:hAnsi="宋体" w:cs="宋体"/>
          <w:b/>
          <w:color w:val="000000"/>
          <w:sz w:val="52"/>
          <w:u w:val="single"/>
        </w:rPr>
        <w:t xml:space="preserve">        </w:t>
      </w:r>
      <w:r>
        <w:rPr>
          <w:rFonts w:ascii="宋体" w:eastAsia="宋体" w:hAnsi="宋体" w:cs="宋体"/>
          <w:color w:val="000000"/>
          <w:sz w:val="52"/>
          <w:u w:val="single"/>
        </w:rPr>
        <w:t xml:space="preserve">27 </w:t>
      </w:r>
    </w:p>
    <w:p w:rsidR="005432AB" w:rsidRDefault="00484FB7">
      <w:pPr>
        <w:wordWrap w:val="0"/>
        <w:spacing w:before="460" w:line="900" w:lineRule="atLeast"/>
        <w:ind w:left="320" w:right="260" w:hanging="20"/>
        <w:textAlignment w:val="baseline"/>
        <w:rPr>
          <w:sz w:val="63"/>
        </w:rPr>
      </w:pPr>
      <w:r>
        <w:rPr>
          <w:rFonts w:ascii="宋体" w:eastAsia="宋体" w:hAnsi="宋体" w:cs="宋体"/>
          <w:color w:val="000000"/>
          <w:sz w:val="63"/>
        </w:rPr>
        <w:t>式的意志法则，那甚至就会没有任何高级的欲求能力能够得到承认了。</w:t>
      </w:r>
    </w:p>
    <w:p w:rsidR="005432AB" w:rsidRDefault="005432AB">
      <w:pPr>
        <w:wordWrap w:val="0"/>
        <w:spacing w:line="900" w:lineRule="exact"/>
        <w:textAlignment w:val="baseline"/>
        <w:rPr>
          <w:sz w:val="63"/>
        </w:rPr>
      </w:pPr>
    </w:p>
    <w:p w:rsidR="005432AB" w:rsidRDefault="00484FB7">
      <w:pPr>
        <w:wordWrap w:val="0"/>
        <w:spacing w:line="1020" w:lineRule="atLeast"/>
        <w:jc w:val="center"/>
        <w:textAlignment w:val="baseline"/>
        <w:rPr>
          <w:sz w:val="75"/>
        </w:rPr>
      </w:pPr>
      <w:r>
        <w:rPr>
          <w:rFonts w:ascii="黑体" w:eastAsia="黑体" w:hAnsi="黑体" w:cs="黑体"/>
          <w:b/>
          <w:color w:val="000000"/>
          <w:sz w:val="75"/>
        </w:rPr>
        <w:t>注释</w:t>
      </w:r>
      <w:r>
        <w:rPr>
          <w:rFonts w:ascii="黑体" w:eastAsia="黑体" w:hAnsi="黑体" w:cs="黑体"/>
          <w:color w:val="000000"/>
          <w:sz w:val="75"/>
        </w:rPr>
        <w:t xml:space="preserve"> </w:t>
      </w:r>
      <w:r>
        <w:rPr>
          <w:rFonts w:ascii="黑体" w:eastAsia="黑体" w:hAnsi="黑体" w:cs="黑体"/>
          <w:b/>
          <w:color w:val="000000"/>
          <w:sz w:val="75"/>
        </w:rPr>
        <w:t>Ⅰ.</w:t>
      </w:r>
    </w:p>
    <w:p w:rsidR="005432AB" w:rsidRDefault="005432AB">
      <w:pPr>
        <w:wordWrap w:val="0"/>
        <w:spacing w:line="880" w:lineRule="exact"/>
        <w:jc w:val="center"/>
        <w:textAlignment w:val="baseline"/>
        <w:rPr>
          <w:sz w:val="75"/>
        </w:rPr>
      </w:pPr>
    </w:p>
    <w:p w:rsidR="005432AB" w:rsidRDefault="00484FB7">
      <w:pPr>
        <w:wordWrap w:val="0"/>
        <w:spacing w:line="980" w:lineRule="atLeast"/>
        <w:ind w:right="400" w:firstLine="1560"/>
        <w:textAlignment w:val="baseline"/>
        <w:rPr>
          <w:sz w:val="63"/>
        </w:rPr>
      </w:pPr>
      <w:r>
        <w:rPr>
          <w:rFonts w:ascii="宋体" w:eastAsia="宋体" w:hAnsi="宋体" w:cs="宋体"/>
          <w:color w:val="000000"/>
          <w:sz w:val="63"/>
        </w:rPr>
        <w:t>人们必定会奇怪，为何有些平时很精明的人士会相信，从与愉快情感结合着的诸表象是在感官中还是在知</w:t>
      </w:r>
      <w:r>
        <w:rPr>
          <w:rFonts w:ascii="宋体" w:eastAsia="宋体" w:hAnsi="宋体" w:cs="宋体"/>
          <w:color w:val="000000"/>
          <w:sz w:val="63"/>
        </w:rPr>
        <w:t>性中有其来源，就可以找出低级欲求能力和高级欲求能力之间的区别。因为当我们追问欲求能力的规定根据，并将这些根据建立在可从任何某物那里期待的快意中时，问题的关键根本不在于这个令人快乐的对象的表象来自何处，而只在于它令人快乐到什么程度。如果一个表象，哪怕它在知性中有其位置和起源，却只能通过以主体中某种愉快的情感为其前提来规定任意，那么它要作为规定任意的根据就完全依赖于内感官的这种性状，亦即内感官由此而能被激发起快意来的性状。诸对象表象尽可以有如此不同的性质，尽可以是与感官表象对立的知性的、甚至理性的表象，但毕竟，</w:t>
      </w:r>
      <w:r>
        <w:rPr>
          <w:rFonts w:ascii="宋体" w:eastAsia="宋体" w:hAnsi="宋体" w:cs="宋体"/>
          <w:color w:val="000000"/>
          <w:sz w:val="63"/>
        </w:rPr>
        <w:t>它们本来惟一借以构成意志的规定根据的那种愉快情感</w:t>
      </w:r>
      <w:r>
        <w:rPr>
          <w:rFonts w:ascii="宋体" w:eastAsia="宋体" w:hAnsi="宋体" w:cs="宋体"/>
          <w:color w:val="000000"/>
          <w:sz w:val="63"/>
        </w:rPr>
        <w:t>(</w:t>
      </w:r>
      <w:r>
        <w:rPr>
          <w:rFonts w:ascii="宋体" w:eastAsia="宋体" w:hAnsi="宋体" w:cs="宋体"/>
          <w:color w:val="000000"/>
          <w:sz w:val="63"/>
        </w:rPr>
        <w:t>快意，及人们从那推动着创造客体的活动的东西中所期待的快乐</w:t>
      </w:r>
      <w:r>
        <w:rPr>
          <w:rFonts w:ascii="宋体" w:eastAsia="宋体" w:hAnsi="宋体" w:cs="宋体"/>
          <w:color w:val="000000"/>
          <w:sz w:val="63"/>
        </w:rPr>
        <w:t>)</w:t>
      </w:r>
      <w:r>
        <w:rPr>
          <w:rFonts w:ascii="宋体" w:eastAsia="宋体" w:hAnsi="宋体" w:cs="宋体"/>
          <w:color w:val="000000"/>
          <w:sz w:val="63"/>
        </w:rPr>
        <w:t>却具有同一种类型，这不仅在于它任何时候都只能被经验性地认识，而且也在于它刺激起了表现在欲求能力中的同一个生命力，并由于这一点而与任何其他规定根据除了在程度上之外不能够有任何差异。否则的话，我们将如何能够在两个就表象方式而言完全不同的规定根据之间依</w:t>
      </w:r>
      <w:r>
        <w:rPr>
          <w:noProof/>
        </w:rPr>
        <mc:AlternateContent>
          <mc:Choice Requires="wps">
            <w:drawing>
              <wp:anchor distT="0" distB="0" distL="0" distR="0" simplePos="0" relativeHeight="251611136" behindDoc="0" locked="0" layoutInCell="1" allowOverlap="1">
                <wp:simplePos x="0" y="0"/>
                <wp:positionH relativeFrom="page">
                  <wp:posOffset>12192000</wp:posOffset>
                </wp:positionH>
                <wp:positionV relativeFrom="paragraph">
                  <wp:posOffset>7467600</wp:posOffset>
                </wp:positionV>
                <wp:extent cx="508000" cy="4699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宋体" w:eastAsia="宋体" w:hAnsi="宋体" w:cs="宋体"/>
                                <w:color w:val="000000"/>
                                <w:sz w:val="49"/>
                              </w:rPr>
                              <w:t>26</w:t>
                            </w:r>
                          </w:p>
                        </w:txbxContent>
                      </wps:txbx>
                      <wps:bodyPr vert="horz" wrap="square" lIns="0" tIns="0" rIns="0" bIns="0" anchor="t">
                        <a:noAutofit/>
                      </wps:bodyPr>
                    </wps:wsp>
                  </a:graphicData>
                </a:graphic>
              </wp:anchor>
            </w:drawing>
          </mc:Choice>
          <mc:Fallback>
            <w:pict>
              <v:shape id="文本框 27" o:spid="_x0000_s1045" type="#_x0000_t202" style="position:absolute;left:0;text-align:left;margin-left:960pt;margin-top:588pt;width:40pt;height:37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fQ5zQEAAGkDAAAOAAAAZHJzL2Uyb0RvYy54bWysU8GO0zAQvSPxD5bvNGlhyzaquwKtFiEh&#10;QFr4ANexG0u2x9huk/IB8AecuHDnu/odjJ2mi+CGuDjjmfGbeW8m65vBGnKQIWpwjM5nNSXSCWi1&#10;2zH68cPdk2tKYuKu5QacZPQoI73ZPH607n0jF9CBaWUgCOJi03tGu5R8U1VRdNLyOAMvHQYVBMsT&#10;XsOuagPvEd2aalHXy6qH0PoAQsaI3tsxSDcFXykp0julokzEMIq9pXKGcm7zWW3WvNkF7jstzm3w&#10;f+jCcu2w6AXqlidO9kH/BWW1CBBBpZkAW4FSWsjCAdnM6z/Y3Hfcy8IFxYn+IlP8f7Di7eF9ILpl&#10;dPGcEsctzuj07evp+8/Tjy8EfShQ72ODefceM9PwEgYc9OSP6My8BxVs/iIjgnGU+niRVw6JCHRe&#10;1dd1jRGBoWfL1QptRK8eHvsQ0ysJlmSD0YDTK6Lyw5uYxtQpJddycKeNKRM0jvSMLp9e1eXBJYLg&#10;xmGNTGFsNVtp2A6F83w18dhCe0R6uMlYuIPwmZIet4LR+GnPg6TEvHYoe16hyQiTsZ0M7gQ+ZXTs&#10;2sGLfQKlS+e57Fjj3A3Os3A/715emN/vJevhD9n8AgAA//8DAFBLAwQUAAYACAAAACEAZp2/Td0A&#10;AAAPAQAADwAAAGRycy9kb3ducmV2LnhtbExPy07DMBC8I/EP1iJxo04qUSDEqRCPG8+2SHBz4iWJ&#10;sNeR7aTh79me4DYzO5qdKdezs2LCEHtPCvJFBgKp8aanVsFu+3B2CSImTUZbT6jgByOsq+OjUhfG&#10;7+kNp01qBYdQLLSCLqWhkDI2HTodF35A4tuXD04npqGVJug9hzsrl1m2kk73xB86PeBth833ZnQK&#10;7EcMj3WWPqe79im9vsjx/T5/Vur0ZL65BpFwTn9mONTn6lBxp9qPZKKwzK84n72M8osVI/awctBq&#10;1pbnjGRVyv87ql8AAAD//wMAUEsBAi0AFAAGAAgAAAAhALaDOJL+AAAA4QEAABMAAAAAAAAAAAAA&#10;AAAAAAAAAFtDb250ZW50X1R5cGVzXS54bWxQSwECLQAUAAYACAAAACEAOP0h/9YAAACUAQAACwAA&#10;AAAAAAAAAAAAAAAvAQAAX3JlbHMvLnJlbHNQSwECLQAUAAYACAAAACEAro30Oc0BAABpAwAADgAA&#10;AAAAAAAAAAAAAAAuAgAAZHJzL2Uyb0RvYy54bWxQSwECLQAUAAYACAAAACEAZp2/Td0AAAAPAQAA&#10;DwAAAAAAAAAAAAAAAAAnBAAAZHJzL2Rvd25yZXYueG1sUEsFBgAAAAAEAAQA8wAAADEFAAAAAA==&#10;" filled="f" stroked="f" strokeweight=".5pt">
                <v:textbox inset="0,0,0,0">
                  <w:txbxContent>
                    <w:p w:rsidR="005432AB" w:rsidRDefault="00484FB7">
                      <w:pPr>
                        <w:wordWrap w:val="0"/>
                        <w:spacing w:line="660" w:lineRule="atLeast"/>
                        <w:jc w:val="right"/>
                        <w:textAlignment w:val="baseline"/>
                        <w:rPr>
                          <w:sz w:val="49"/>
                        </w:rPr>
                      </w:pPr>
                      <w:r>
                        <w:rPr>
                          <w:rFonts w:ascii="宋体" w:eastAsia="宋体" w:hAnsi="宋体" w:cs="宋体"/>
                          <w:color w:val="000000"/>
                          <w:sz w:val="49"/>
                        </w:rPr>
                        <w:t>26</w:t>
                      </w:r>
                    </w:p>
                  </w:txbxContent>
                </v:textbox>
                <w10:wrap anchorx="page"/>
              </v:shape>
            </w:pict>
          </mc:Fallback>
        </mc:AlternateContent>
      </w:r>
    </w:p>
    <w:p w:rsidR="005432AB" w:rsidRDefault="005432AB"/>
    <w:p w:rsidR="005432AB" w:rsidRDefault="005432AB">
      <w:pPr>
        <w:sectPr w:rsidR="005432AB">
          <w:headerReference w:type="default" r:id="rId97"/>
          <w:footerReference w:type="default" r:id="rId98"/>
          <w:pgSz w:w="22660" w:h="31680"/>
          <w:pgMar w:top="2700" w:right="3340" w:bottom="2700" w:left="3340" w:header="2400" w:footer="2400" w:gutter="0"/>
          <w:cols w:space="720"/>
        </w:sectPr>
      </w:pPr>
    </w:p>
    <w:p w:rsidR="005432AB" w:rsidRDefault="00484FB7">
      <w:pPr>
        <w:wordWrap w:val="0"/>
        <w:spacing w:before="400" w:line="720" w:lineRule="atLeast"/>
        <w:jc w:val="center"/>
        <w:textAlignment w:val="baseline"/>
        <w:rPr>
          <w:sz w:val="53"/>
        </w:rPr>
      </w:pPr>
      <w:r>
        <w:rPr>
          <w:rFonts w:ascii="宋体" w:eastAsia="宋体" w:hAnsi="宋体" w:cs="宋体"/>
          <w:b/>
          <w:color w:val="000000"/>
          <w:sz w:val="53"/>
          <w:u w:val="single"/>
        </w:rPr>
        <w:lastRenderedPageBreak/>
        <w:t xml:space="preserve"> 28           </w:t>
      </w:r>
      <w:r>
        <w:rPr>
          <w:rFonts w:ascii="宋体" w:eastAsia="宋体" w:hAnsi="宋体" w:cs="宋体"/>
          <w:b/>
          <w:color w:val="000000"/>
          <w:sz w:val="53"/>
          <w:u w:val="single"/>
        </w:rPr>
        <w:t>第一部分纯粹实践理性的要素论</w:t>
      </w:r>
      <w:r>
        <w:rPr>
          <w:rFonts w:ascii="宋体" w:eastAsia="宋体" w:hAnsi="宋体" w:cs="宋体"/>
          <w:b/>
          <w:color w:val="000000"/>
          <w:sz w:val="53"/>
          <w:u w:val="single"/>
        </w:rPr>
        <w:t xml:space="preserve">              </w:t>
      </w:r>
      <w:r>
        <w:rPr>
          <w:noProof/>
        </w:rPr>
        <mc:AlternateContent>
          <mc:Choice Requires="wps">
            <w:drawing>
              <wp:anchor distT="0" distB="0" distL="0" distR="0" simplePos="0" relativeHeight="251612160" behindDoc="0" locked="0" layoutInCell="1" allowOverlap="1">
                <wp:simplePos x="0" y="0"/>
                <wp:positionH relativeFrom="page">
                  <wp:posOffset>1562100</wp:posOffset>
                </wp:positionH>
                <wp:positionV relativeFrom="paragraph">
                  <wp:posOffset>12001500</wp:posOffset>
                </wp:positionV>
                <wp:extent cx="647700" cy="5969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27</w:t>
                            </w:r>
                          </w:p>
                        </w:txbxContent>
                      </wps:txbx>
                      <wps:bodyPr vert="horz" wrap="square" lIns="0" tIns="0" rIns="0" bIns="0" anchor="t">
                        <a:noAutofit/>
                      </wps:bodyPr>
                    </wps:wsp>
                  </a:graphicData>
                </a:graphic>
              </wp:anchor>
            </w:drawing>
          </mc:Choice>
          <mc:Fallback>
            <w:pict>
              <v:shape id="文本框 28" o:spid="_x0000_s1046" type="#_x0000_t202" style="position:absolute;left:0;text-align:left;margin-left:123pt;margin-top:945pt;width:51pt;height:47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YlxywEAAGkDAAAOAAAAZHJzL2Uyb0RvYy54bWysU8GO0zAQvSPxD5bvNNnCdtmo7gq0WoSE&#10;AGnZD3Adu7Fke4ztNikfAH/AiQt3vqvfwdhp2hXcEBdnPDN+897MZHkzWEN2MkQNjtGLWU2JdAJa&#10;7TaMPny6e/aSkpi4a7kBJxndy0hvVk+fLHvfyDl0YFoZCIK42PSe0S4l31RVFJ20PM7AS4dBBcHy&#10;hNewqdrAe0S3pprX9aLqIbQ+gJAxovd2DNJVwVdKivRBqSgTMYwit1TOUM51PqvVkjebwH2nxZEG&#10;/wcWlmuHRU9Qtzxxsg36LyirRYAIKs0E2AqU0kIWDajmov5DzX3HvSxasDnRn9oU/x+seL/7GIhu&#10;GZ3jpBy3OKPD92+HH78OP78S9GGDeh8bzLv3mJmG1zDgoCd/RGfWPahg8xcVEYxjq/en9sohEYHO&#10;xYurqxojAkOX14trtBG9Oj/2IaY3EizJBqMBp1eaynfvYhpTp5Rcy8GdNqZM0DjSY4Hnl3V5cIog&#10;uHFYI0sYqWYrDeth1FwYZNca2j3Kw03Gwh2EL5T0uBWMxs9bHiQl5q3DtucVmowwGevJ4E7gU0ZH&#10;1g5ebRMoXZifaxzZ4DyL9uPu5YV5fC9Z5z9k9RsAAP//AwBQSwMEFAAGAAgAAAAhAEuSpCXgAAAA&#10;DQEAAA8AAABkcnMvZG93bnJldi54bWxMT8tOwzAQvCPxD9YicaN2S1SlIU6FeNx4llaCmxObJMJe&#10;R7aThr9nOcFtZmc0O1NuZ2fZZELsPUpYLgQwg43XPbYS9m/3FzmwmBRqZT0aCd8mwrY6PSlVof0R&#10;X820Sy2jEIyFktClNBScx6YzTsWFHwyS9umDU4loaLkO6kjhzvKVEGvuVI/0oVODuelM87UbnQT7&#10;HsNDLdLHdNs+ppdnPh7ulk9Snp/N11fAkpnTnxl+61N1qKhT7UfUkVkJq2xNWxIJ+UYQIstllhOo&#10;6bTJMwG8Kvn/FdUPAAAA//8DAFBLAQItABQABgAIAAAAIQC2gziS/gAAAOEBAAATAAAAAAAAAAAA&#10;AAAAAAAAAABbQ29udGVudF9UeXBlc10ueG1sUEsBAi0AFAAGAAgAAAAhADj9If/WAAAAlAEAAAsA&#10;AAAAAAAAAAAAAAAALwEAAF9yZWxzLy5yZWxzUEsBAi0AFAAGAAgAAAAhALuNiXHLAQAAaQMAAA4A&#10;AAAAAAAAAAAAAAAALgIAAGRycy9lMm9Eb2MueG1sUEsBAi0AFAAGAAgAAAAhAEuSpCXgAAAADQEA&#10;AA8AAAAAAAAAAAAAAAAAJQQAAGRycy9kb3ducmV2LnhtbFBLBQYAAAAABAAEAPMAAAAyBQA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27</w:t>
                      </w:r>
                    </w:p>
                  </w:txbxContent>
                </v:textbox>
                <w10:wrap anchorx="page"/>
              </v:shape>
            </w:pict>
          </mc:Fallback>
        </mc:AlternateContent>
      </w:r>
    </w:p>
    <w:p w:rsidR="005432AB" w:rsidRDefault="00484FB7">
      <w:pPr>
        <w:wordWrap w:val="0"/>
        <w:spacing w:before="480" w:line="940" w:lineRule="atLeast"/>
        <w:ind w:left="360" w:firstLine="300"/>
        <w:textAlignment w:val="baseline"/>
        <w:rPr>
          <w:sz w:val="63"/>
        </w:rPr>
      </w:pPr>
      <w:r>
        <w:rPr>
          <w:rFonts w:ascii="宋体" w:eastAsia="宋体" w:hAnsi="宋体" w:cs="宋体"/>
          <w:color w:val="000000"/>
          <w:sz w:val="63"/>
        </w:rPr>
        <w:t>其大</w:t>
      </w:r>
      <w:r>
        <w:rPr>
          <w:rFonts w:ascii="宋体" w:eastAsia="宋体" w:hAnsi="宋体" w:cs="宋体"/>
          <w:color w:val="000000"/>
          <w:sz w:val="63"/>
        </w:rPr>
        <w:t>小来作一比较，以优选出那最多地刺激起欲求能力的规定根据呢？正是同一个人，他可以将他只到手一次的一本对他富有教益的书未经阅读就退还，以免耽误打猎，可以在一场精彩讲演的中途退场，以免迟误进餐，可以抛开一次他平时很看重的理性话题的交谈，以便坐到牌桌的旁边，甚至可以拒绝他平时乐意接济的穷人，因为他现在口袋里刚好只剩下要用来买一张喜剧门票的钱了。如果意志的规定建立在他从任何一个原因那里都可以期待的快意和不快意的情感之上，那么他通过哪一个表象方式被刺激起来，这对于他完全是一样的。惟独这种快意有多么强烈，多么长久，多么容</w:t>
      </w:r>
      <w:r>
        <w:rPr>
          <w:rFonts w:ascii="宋体" w:eastAsia="宋体" w:hAnsi="宋体" w:cs="宋体"/>
          <w:color w:val="000000"/>
          <w:sz w:val="63"/>
        </w:rPr>
        <w:t>易获得和多么经常重复，才是他为了作出选择而看重的。正如对于那需要花费金钱的人，只要这金钱到处都被以同样的价值接受，那么它的材料即金子是从矿山挖出来的，还是从沙里淘出来的，这都完全是一样的，同样，如果一个人只看重生命的快意，他就决不会问是知性表象还是感官表象，而只会问这些表象在最长时间内给他带来多少和多大的快乐。只有那些想要否认纯粹理性有能力不预设任何一种情感而规定意志的人，才可能如此远离他们自己的解释而误入歧途，以至于将他们先已用同一个原则表达出来的东西在后来却解释为完全不同性质的。例如我们发现，人们也能够</w:t>
      </w:r>
      <w:r>
        <w:rPr>
          <w:rFonts w:ascii="宋体" w:eastAsia="宋体" w:hAnsi="宋体" w:cs="宋体"/>
          <w:color w:val="000000"/>
          <w:sz w:val="63"/>
        </w:rPr>
        <w:t>由于单纯使用力量，由于意识到在战胜那些与我们的决心作对的障碍时自己的刚毅精神，由于对心灵天赋的培养等等感到快乐，我们有理由把这称之为高尚的兴致情趣，因为这些快乐比别种的快乐更受我们</w:t>
      </w:r>
    </w:p>
    <w:p w:rsidR="005432AB" w:rsidRDefault="005432AB"/>
    <w:p w:rsidR="005432AB" w:rsidRDefault="005432AB">
      <w:pPr>
        <w:sectPr w:rsidR="005432AB">
          <w:headerReference w:type="default" r:id="rId99"/>
          <w:footerReference w:type="default" r:id="rId100"/>
          <w:pgSz w:w="22660" w:h="31680"/>
          <w:pgMar w:top="2700" w:right="3300" w:bottom="2700" w:left="3300" w:header="2400" w:footer="2400" w:gutter="0"/>
          <w:cols w:space="720"/>
        </w:sectPr>
      </w:pPr>
    </w:p>
    <w:p w:rsidR="005432AB" w:rsidRDefault="00484FB7">
      <w:pPr>
        <w:wordWrap w:val="0"/>
        <w:spacing w:before="520" w:line="7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第一卷第一章纯粹实践理性的诸原理</w:t>
      </w:r>
      <w:r>
        <w:rPr>
          <w:rFonts w:ascii="宋体" w:eastAsia="宋体" w:hAnsi="宋体" w:cs="宋体"/>
          <w:color w:val="000000"/>
          <w:sz w:val="51"/>
          <w:u w:val="single"/>
        </w:rPr>
        <w:t xml:space="preserve">        29 </w:t>
      </w:r>
    </w:p>
    <w:p w:rsidR="005432AB" w:rsidRDefault="00484FB7">
      <w:pPr>
        <w:wordWrap w:val="0"/>
        <w:spacing w:before="500" w:line="920" w:lineRule="atLeast"/>
        <w:ind w:right="260" w:firstLine="380"/>
        <w:textAlignment w:val="baseline"/>
        <w:rPr>
          <w:sz w:val="62"/>
        </w:rPr>
      </w:pPr>
      <w:r>
        <w:rPr>
          <w:rFonts w:ascii="宋体" w:eastAsia="宋体" w:hAnsi="宋体" w:cs="宋体"/>
          <w:color w:val="000000"/>
          <w:sz w:val="62"/>
        </w:rPr>
        <w:t>的控制，不会被耗损，反而增强着还要更多地享受它们的情感，并在它们使人心旷神怡之际同时陶冶这种情感。但是，因为这些高尚的兴致情趣为了那些快乐的可能性而毕竟一度把我们心中的一种针对它们的情感预设为这</w:t>
      </w:r>
      <w:r>
        <w:rPr>
          <w:rFonts w:ascii="宋体" w:eastAsia="宋体" w:hAnsi="宋体" w:cs="宋体"/>
          <w:color w:val="000000"/>
          <w:sz w:val="62"/>
        </w:rPr>
        <w:t>种愉悦的首要条件，就把它们冒充为不同于单纯通过感官的某种另外的规定意志的方式，这就正如同那些热衷于在形而上学中招摇撞骗的无知之辈，他们设想物质如此精细，如此过于精细，以至于他们自己对此都要感到晕眩，于是就相信自己以这种方式臆想出了一种精神的但却有广延的存在物。如果我们同意伊壁鸠鲁，在德行上仅仅听任它所许诺的快乐来规定意志：那么我们就不能此后又责备他，说他把这种快乐与那些最粗劣的感官快乐看作是完全等同的；因为我们根本没有理由诿过于他，说他把我们心中的这种情感借以激发起来的那些表象仅仅归之于肉体感官了。如同人们</w:t>
      </w:r>
      <w:r>
        <w:rPr>
          <w:rFonts w:ascii="宋体" w:eastAsia="宋体" w:hAnsi="宋体" w:cs="宋体"/>
          <w:color w:val="000000"/>
          <w:sz w:val="62"/>
        </w:rPr>
        <w:t>能够猜到的，他同样也曾在更高的认识能力的运用中为这些表象中的许多寻求了来源；但这并没有阻止他、也不能阻止他根据前述原则把那些或许是由智性的表象提供给我们、而这些表象惟有借此才能作为意志的规定根据的那种快乐本身完全看作是同样的。前后一贯是一个哲学家的最大责任，但却极少见到。古希腊的那些学派在这方面给我们提供的例证比我们在我们这个调和主义的时代所找到的更多，在我们这里，各种相矛盾的原理的结合体系被极其虚伪和肤浅地做作出来，因为它更受那种公众的欢迎，他们满足于什么都知道一点，而整体上一无所知，但却对一切</w:t>
      </w:r>
    </w:p>
    <w:p w:rsidR="005432AB" w:rsidRDefault="005432AB"/>
    <w:p w:rsidR="005432AB" w:rsidRDefault="005432AB">
      <w:pPr>
        <w:sectPr w:rsidR="005432AB">
          <w:headerReference w:type="default" r:id="rId101"/>
          <w:footerReference w:type="default" r:id="rId102"/>
          <w:pgSz w:w="22660" w:h="31680"/>
          <w:pgMar w:top="2700" w:right="3340" w:bottom="2700" w:left="3340" w:header="2400" w:footer="2400" w:gutter="0"/>
          <w:cols w:space="720"/>
        </w:sectPr>
      </w:pPr>
    </w:p>
    <w:p w:rsidR="005432AB" w:rsidRDefault="00484FB7">
      <w:pPr>
        <w:wordWrap w:val="0"/>
        <w:spacing w:before="540" w:line="720" w:lineRule="atLeast"/>
        <w:ind w:left="720"/>
        <w:textAlignment w:val="baseline"/>
        <w:rPr>
          <w:sz w:val="51"/>
        </w:rPr>
      </w:pPr>
      <w:r>
        <w:rPr>
          <w:rFonts w:ascii="宋体" w:eastAsia="宋体" w:hAnsi="宋体" w:cs="宋体"/>
          <w:color w:val="000000"/>
          <w:sz w:val="51"/>
          <w:u w:val="single"/>
        </w:rPr>
        <w:lastRenderedPageBreak/>
        <w:t xml:space="preserve"> 30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00" w:line="960" w:lineRule="atLeast"/>
        <w:ind w:left="420" w:firstLine="180"/>
        <w:textAlignment w:val="baseline"/>
        <w:rPr>
          <w:sz w:val="62"/>
        </w:rPr>
      </w:pPr>
      <w:r>
        <w:rPr>
          <w:rFonts w:ascii="宋体" w:eastAsia="宋体" w:hAnsi="宋体" w:cs="宋体"/>
          <w:color w:val="000000"/>
          <w:sz w:val="62"/>
        </w:rPr>
        <w:t>都能应付自如。自身幸福的原则，不论知性和理性在其上可以有多少运用，对于意志来说却只不过包含有与低级欲求能力相适合的那些规定根据，所以，要么就根本没有什么高级欲求能力，要么纯粹理性必定自身独自就是实践的，也就是可以只通过实践规则的形式来规定意志，而无须任何一个情感作为前提，因而无须那些快适或不快适的表象、即欲求能力的质料的表象，这种质料任何时候都是诸原则的经验性条件。只不过这样一来，理性</w:t>
      </w:r>
      <w:r>
        <w:rPr>
          <w:rFonts w:ascii="宋体" w:eastAsia="宋体" w:hAnsi="宋体" w:cs="宋体"/>
          <w:color w:val="000000"/>
          <w:sz w:val="62"/>
        </w:rPr>
        <w:t>只有在它自己独立地规定意志</w:t>
      </w:r>
      <w:r>
        <w:rPr>
          <w:rFonts w:ascii="宋体" w:eastAsia="宋体" w:hAnsi="宋体" w:cs="宋体"/>
          <w:color w:val="000000"/>
          <w:sz w:val="62"/>
        </w:rPr>
        <w:t>(</w:t>
      </w:r>
      <w:r>
        <w:rPr>
          <w:rFonts w:ascii="宋体" w:eastAsia="宋体" w:hAnsi="宋体" w:cs="宋体"/>
          <w:color w:val="000000"/>
          <w:sz w:val="62"/>
        </w:rPr>
        <w:t>而不是服务于爱好</w:t>
      </w:r>
      <w:r>
        <w:rPr>
          <w:rFonts w:ascii="宋体" w:eastAsia="宋体" w:hAnsi="宋体" w:cs="宋体"/>
          <w:color w:val="000000"/>
          <w:sz w:val="62"/>
        </w:rPr>
        <w:t>)</w:t>
      </w:r>
      <w:r>
        <w:rPr>
          <w:rFonts w:ascii="宋体" w:eastAsia="宋体" w:hAnsi="宋体" w:cs="宋体"/>
          <w:color w:val="000000"/>
          <w:sz w:val="62"/>
        </w:rPr>
        <w:t>时，它才是病理学上可规定的欲求能力所从属的真正高级的欲求能力，并且是现实地、甚至在种类上与前一种欲求能力不同的，以至于哪怕和那些爱好的冲动有丝毫的混杂都会损害理性的强度和优越性，正如把丝毫经验性的东西作为一个数学演证的条件就会贬低和取消这一演证的尊严和坚定性。理性以一个实践法则直接规定意志，不借助于某种参与其间的愉快和不愉快的情感、哪怕是对这一法则的愉快和不愉快的情感，而是只有凭借它作为纯粹理性能够是实践的这一点，才使它是立法的成为了可能。</w:t>
      </w:r>
    </w:p>
    <w:p w:rsidR="005432AB" w:rsidRDefault="005432AB">
      <w:pPr>
        <w:wordWrap w:val="0"/>
        <w:spacing w:line="980" w:lineRule="exact"/>
        <w:textAlignment w:val="baseline"/>
        <w:rPr>
          <w:sz w:val="62"/>
        </w:rPr>
      </w:pPr>
    </w:p>
    <w:p w:rsidR="005432AB" w:rsidRDefault="00484FB7">
      <w:pPr>
        <w:wordWrap w:val="0"/>
        <w:spacing w:line="980" w:lineRule="atLeast"/>
        <w:jc w:val="center"/>
        <w:textAlignment w:val="baseline"/>
        <w:rPr>
          <w:sz w:val="73"/>
        </w:rPr>
      </w:pPr>
      <w:r>
        <w:rPr>
          <w:rFonts w:ascii="黑体" w:eastAsia="黑体" w:hAnsi="黑体" w:cs="黑体"/>
          <w:b/>
          <w:color w:val="000000"/>
          <w:sz w:val="73"/>
        </w:rPr>
        <w:t>注释</w:t>
      </w:r>
      <w:r>
        <w:rPr>
          <w:rFonts w:ascii="黑体" w:eastAsia="黑体" w:hAnsi="黑体" w:cs="黑体"/>
          <w:color w:val="000000"/>
          <w:sz w:val="73"/>
        </w:rPr>
        <w:t xml:space="preserve"> </w:t>
      </w:r>
      <w:r>
        <w:rPr>
          <w:rFonts w:ascii="黑体" w:eastAsia="黑体" w:hAnsi="黑体" w:cs="黑体"/>
          <w:b/>
          <w:color w:val="000000"/>
          <w:sz w:val="73"/>
        </w:rPr>
        <w:t>Ⅱ.</w:t>
      </w:r>
    </w:p>
    <w:p w:rsidR="005432AB" w:rsidRDefault="005432AB">
      <w:pPr>
        <w:wordWrap w:val="0"/>
        <w:spacing w:line="860" w:lineRule="exact"/>
        <w:jc w:val="center"/>
        <w:textAlignment w:val="baseline"/>
        <w:rPr>
          <w:sz w:val="73"/>
        </w:rPr>
      </w:pPr>
    </w:p>
    <w:p w:rsidR="005432AB" w:rsidRDefault="00484FB7">
      <w:pPr>
        <w:wordWrap w:val="0"/>
        <w:spacing w:line="960" w:lineRule="atLeast"/>
        <w:ind w:left="320" w:right="300" w:firstLine="1300"/>
        <w:textAlignment w:val="baseline"/>
        <w:rPr>
          <w:sz w:val="62"/>
        </w:rPr>
      </w:pPr>
      <w:r>
        <w:rPr>
          <w:rFonts w:ascii="宋体" w:eastAsia="宋体" w:hAnsi="宋体" w:cs="宋体"/>
          <w:color w:val="000000"/>
          <w:sz w:val="62"/>
        </w:rPr>
        <w:t>获得</w:t>
      </w:r>
      <w:r>
        <w:rPr>
          <w:rFonts w:ascii="宋体" w:eastAsia="宋体" w:hAnsi="宋体" w:cs="宋体"/>
          <w:color w:val="000000"/>
          <w:sz w:val="62"/>
        </w:rPr>
        <w:t>幸福必然是每个有理性但却有限的存在者的要求，因而也是他的欲求能力的一个不可避免的规定根据。因为对他自己全部存有的心满意足决不是某种本</w:t>
      </w:r>
    </w:p>
    <w:p w:rsidR="005432AB" w:rsidRDefault="005432AB"/>
    <w:p w:rsidR="005432AB" w:rsidRDefault="005432AB">
      <w:pPr>
        <w:sectPr w:rsidR="005432AB">
          <w:headerReference w:type="default" r:id="rId103"/>
          <w:footerReference w:type="default" r:id="rId104"/>
          <w:pgSz w:w="22660" w:h="31680"/>
          <w:pgMar w:top="2700" w:right="3360" w:bottom="2700" w:left="3360" w:header="2400" w:footer="2400" w:gutter="0"/>
          <w:cols w:space="720"/>
        </w:sectPr>
      </w:pPr>
    </w:p>
    <w:p w:rsidR="005432AB" w:rsidRDefault="00484FB7">
      <w:pPr>
        <w:wordWrap w:val="0"/>
        <w:spacing w:before="460" w:line="72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第一卷</w:t>
      </w:r>
      <w:r>
        <w:rPr>
          <w:rFonts w:ascii="宋体" w:eastAsia="宋体" w:hAnsi="宋体" w:cs="宋体"/>
          <w:b/>
          <w:color w:val="000000"/>
          <w:sz w:val="51"/>
          <w:u w:val="single"/>
        </w:rPr>
        <w:t xml:space="preserve"> </w:t>
      </w:r>
      <w:r>
        <w:rPr>
          <w:rFonts w:ascii="宋体" w:eastAsia="宋体" w:hAnsi="宋体" w:cs="宋体"/>
          <w:b/>
          <w:color w:val="000000"/>
          <w:sz w:val="51"/>
          <w:u w:val="single"/>
        </w:rPr>
        <w:t>第一章</w:t>
      </w:r>
      <w:r>
        <w:rPr>
          <w:rFonts w:ascii="宋体" w:eastAsia="宋体" w:hAnsi="宋体" w:cs="宋体"/>
          <w:b/>
          <w:color w:val="000000"/>
          <w:sz w:val="51"/>
          <w:u w:val="single"/>
        </w:rPr>
        <w:t xml:space="preserve">  </w:t>
      </w:r>
      <w:r>
        <w:rPr>
          <w:rFonts w:ascii="宋体" w:eastAsia="宋体" w:hAnsi="宋体" w:cs="宋体"/>
          <w:b/>
          <w:color w:val="000000"/>
          <w:sz w:val="51"/>
          <w:u w:val="single"/>
        </w:rPr>
        <w:t>纯粹实践理性的诸原理</w:t>
      </w:r>
      <w:r>
        <w:rPr>
          <w:rFonts w:ascii="宋体" w:eastAsia="宋体" w:hAnsi="宋体" w:cs="宋体"/>
          <w:b/>
          <w:color w:val="000000"/>
          <w:sz w:val="51"/>
          <w:u w:val="single"/>
        </w:rPr>
        <w:t xml:space="preserve">        </w:t>
      </w:r>
      <w:r>
        <w:rPr>
          <w:rFonts w:ascii="宋体" w:eastAsia="宋体" w:hAnsi="宋体" w:cs="宋体"/>
          <w:color w:val="000000"/>
          <w:sz w:val="51"/>
          <w:u w:val="single"/>
        </w:rPr>
        <w:t xml:space="preserve">31  </w:t>
      </w:r>
    </w:p>
    <w:p w:rsidR="005432AB" w:rsidRDefault="00484FB7">
      <w:pPr>
        <w:wordWrap w:val="0"/>
        <w:spacing w:before="460" w:line="960" w:lineRule="atLeast"/>
        <w:ind w:right="200" w:firstLine="300"/>
        <w:textAlignment w:val="baseline"/>
        <w:rPr>
          <w:sz w:val="64"/>
        </w:rPr>
      </w:pPr>
      <w:r>
        <w:rPr>
          <w:rFonts w:ascii="宋体" w:eastAsia="宋体" w:hAnsi="宋体" w:cs="宋体"/>
          <w:color w:val="000000"/>
          <w:sz w:val="64"/>
        </w:rPr>
        <w:t>源的所有物，也不是以对他的独立自足的意识为前提的永福，而是一个由他的有限本性自身纠缠着他的问题，因为他有需要，而这种需要涉及到他的欲求能力的质料，也就是某种与作为主观基础的愉快或不愉快的情感相关的东西，借此就使他为了对自己的状态心满意足</w:t>
      </w:r>
      <w:r>
        <w:rPr>
          <w:rFonts w:ascii="宋体" w:eastAsia="宋体" w:hAnsi="宋体" w:cs="宋体"/>
          <w:color w:val="000000"/>
          <w:sz w:val="64"/>
        </w:rPr>
        <w:t>所需要的东西得到了规定。但正是由于这个质料上的规定根据只能经验性地被主体所认识，所以就不可能把这项任务看作一个法则，因为法则作为在一切场合、对一切有理性的存在者都是客观的，而必定会包含有意志的同一个规定根据。因为，虽然幸福的概念到处都成为诸客体与欲求能力的实践关系的基础，但这个概念毕竟只是那些主观的规定根据的普遍称谓，而并未作任何特殊的规定，而这种规定却正是在这一实践的任务中所惟一要关心的，没有这个规定这一任务就根本不可能得到解决。因为每个人要将他的幸福建立在什么之中，这取决于每个人自己特殊的愉快和不愉快的</w:t>
      </w:r>
      <w:r>
        <w:rPr>
          <w:rFonts w:ascii="宋体" w:eastAsia="宋体" w:hAnsi="宋体" w:cs="宋体"/>
          <w:color w:val="000000"/>
          <w:sz w:val="64"/>
        </w:rPr>
        <w:t>情感，甚至在同一个主体中也取决于依照这种情感的变化的各不相同的需要，所以一个主观上必要的法则</w:t>
      </w:r>
      <w:r>
        <w:rPr>
          <w:rFonts w:ascii="宋体" w:eastAsia="宋体" w:hAnsi="宋体" w:cs="宋体"/>
          <w:color w:val="000000"/>
          <w:sz w:val="64"/>
        </w:rPr>
        <w:t>(</w:t>
      </w:r>
      <w:r>
        <w:rPr>
          <w:rFonts w:ascii="宋体" w:eastAsia="宋体" w:hAnsi="宋体" w:cs="宋体"/>
          <w:color w:val="000000"/>
          <w:sz w:val="64"/>
        </w:rPr>
        <w:t>作为自然规律</w:t>
      </w:r>
      <w:r>
        <w:rPr>
          <w:rFonts w:ascii="宋体" w:eastAsia="宋体" w:hAnsi="宋体" w:cs="宋体"/>
          <w:color w:val="000000"/>
          <w:sz w:val="64"/>
        </w:rPr>
        <w:t>)</w:t>
      </w:r>
      <w:r>
        <w:rPr>
          <w:rFonts w:ascii="宋体" w:eastAsia="宋体" w:hAnsi="宋体" w:cs="宋体"/>
          <w:color w:val="000000"/>
          <w:sz w:val="64"/>
        </w:rPr>
        <w:t>在客观上就是一个极其偶然的实践原则，它在不同的主体中可以且必定是很不相同的，因而永远不能充当一条法则，因为在对幸福的欲望上并不取决于合法则性的形式，而只是取决于质料，亦即取决于我在遵守法则时是否可以期望快乐，和可以期望有多少快乐。自爱的原则虽然可以包含有熟巧</w:t>
      </w:r>
      <w:r>
        <w:rPr>
          <w:rFonts w:ascii="宋体" w:eastAsia="宋体" w:hAnsi="宋体" w:cs="宋体"/>
          <w:color w:val="000000"/>
          <w:sz w:val="64"/>
        </w:rPr>
        <w:t>(</w:t>
      </w:r>
      <w:r>
        <w:rPr>
          <w:rFonts w:ascii="宋体" w:eastAsia="宋体" w:hAnsi="宋体" w:cs="宋体"/>
          <w:color w:val="000000"/>
          <w:sz w:val="64"/>
        </w:rPr>
        <w:t>即为意图找到手段</w:t>
      </w:r>
      <w:r>
        <w:rPr>
          <w:rFonts w:ascii="宋体" w:eastAsia="宋体" w:hAnsi="宋体" w:cs="宋体"/>
          <w:color w:val="000000"/>
          <w:sz w:val="64"/>
        </w:rPr>
        <w:t>)</w:t>
      </w:r>
      <w:r>
        <w:rPr>
          <w:rFonts w:ascii="宋体" w:eastAsia="宋体" w:hAnsi="宋体" w:cs="宋体"/>
          <w:color w:val="000000"/>
          <w:sz w:val="64"/>
        </w:rPr>
        <w:t>的普遍规则，但这样它们就只是一些理论</w:t>
      </w:r>
      <w:r>
        <w:rPr>
          <w:noProof/>
        </w:rPr>
        <mc:AlternateContent>
          <mc:Choice Requires="wps">
            <w:drawing>
              <wp:anchor distT="0" distB="0" distL="0" distR="0" simplePos="0" relativeHeight="251613184" behindDoc="0" locked="0" layoutInCell="1" allowOverlap="1">
                <wp:simplePos x="0" y="0"/>
                <wp:positionH relativeFrom="page">
                  <wp:posOffset>12306300</wp:posOffset>
                </wp:positionH>
                <wp:positionV relativeFrom="paragraph">
                  <wp:posOffset>2286000</wp:posOffset>
                </wp:positionV>
                <wp:extent cx="508000" cy="4572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508000" cy="457200"/>
                        </a:xfrm>
                        <a:prstGeom prst="rect">
                          <a:avLst/>
                        </a:prstGeom>
                        <a:noFill/>
                        <a:ln w="6350">
                          <a:noFill/>
                        </a:ln>
                      </wps:spPr>
                      <wps:txbx>
                        <w:txbxContent>
                          <w:p w:rsidR="005432AB" w:rsidRDefault="00484FB7">
                            <w:pPr>
                              <w:wordWrap w:val="0"/>
                              <w:spacing w:line="640" w:lineRule="atLeast"/>
                              <w:jc w:val="right"/>
                              <w:textAlignment w:val="baseline"/>
                              <w:rPr>
                                <w:sz w:val="48"/>
                              </w:rPr>
                            </w:pPr>
                            <w:r>
                              <w:rPr>
                                <w:rFonts w:ascii="宋体" w:eastAsia="宋体" w:hAnsi="宋体" w:cs="宋体"/>
                                <w:color w:val="000000"/>
                                <w:sz w:val="48"/>
                              </w:rPr>
                              <w:t>29</w:t>
                            </w:r>
                          </w:p>
                        </w:txbxContent>
                      </wps:txbx>
                      <wps:bodyPr vert="horz" wrap="square" lIns="0" tIns="0" rIns="0" bIns="0" anchor="t">
                        <a:noAutofit/>
                      </wps:bodyPr>
                    </wps:wsp>
                  </a:graphicData>
                </a:graphic>
              </wp:anchor>
            </w:drawing>
          </mc:Choice>
          <mc:Fallback>
            <w:pict>
              <v:shape id="文本框 29" o:spid="_x0000_s1047" type="#_x0000_t202" style="position:absolute;left:0;text-align:left;margin-left:969pt;margin-top:180pt;width:40pt;height:36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aJFzAEAAGkDAAAOAAAAZHJzL2Uyb0RvYy54bWysU8GO0zAQvSPxD5bvNNlClyWquwKtFiEh&#10;QFr4ANexG0u2x9huk/IB8AecuOyd7+p3MHaaLIIb4uKMZ8Zv5r2ZrK8Ha8hBhqjBMXqxqCmRTkCr&#10;3Y7RTx9vn1xREhN3LTfgJKNHGen15vGjde8buYQOTCsDQRAXm94z2qXkm6qKopOWxwV46TCoIFie&#10;8Bp2VRt4j+jWVMu6vqx6CK0PIGSM6L0Zg3RT8JWSIr1XKspEDKPYWypnKOc2n9VmzZtd4L7T4twG&#10;/4cuLNcOi85QNzxxsg/6LyirRYAIKi0E2AqU0kIWDsjmov6DzV3HvSxcUJzoZ5ni/4MV7w4fAtEt&#10;o8sXlDhucUan799OP36e7r8S9KFAvY8N5t15zEzDKxhw0JM/ojPzHlSw+YuMCMZR6uMsrxwSEehc&#10;1Vd1jRGBoWer5zi+jFI9PPYhptcSLMkGowGnV0Tlh7cxjalTSq7l4FYbUyZoHOkZvXy6qsuDOYLg&#10;xmGNTGFsNVtp2A4j55nHFtoj0sNNxsIdhC+U9LgVjMbPex4kJeaNQ9nzCk1GmIztZHAn8CmjY9cO&#10;Xu4TKF06z2XHGuducJ6F+3n38sL8fi9ZD3/I5hcAAAD//wMAUEsDBBQABgAIAAAAIQBB0hFz4AAA&#10;AA0BAAAPAAAAZHJzL2Rvd25yZXYueG1sTI9LT8QwDITvSPyHyEjc2KQtWi2l6QrxuPFcQIJb2pi2&#10;Io8qSbvl3+M9wc1jj8bfVNvFGjZjiIN3ErKVAIau9XpwnYS317uzDbCYlNPKeIcSfjDCtj4+qlSp&#10;/d694LxLHaMQF0sloU9pLDmPbY9WxZUf0dHtywerEsnQcR3UnsKt4bkQa27V4OhDr0a87rH93k1W&#10;gvmI4b4R6XO+6R7S8xOf3m+zRylPT5arS2AJl/RnhgM+oUNNTI2fnI7MkL4oNlQmSSjWggay5CI7&#10;rBoJ50UugNcV/9+i/gUAAP//AwBQSwECLQAUAAYACAAAACEAtoM4kv4AAADhAQAAEwAAAAAAAAAA&#10;AAAAAAAAAAAAW0NvbnRlbnRfVHlwZXNdLnhtbFBLAQItABQABgAIAAAAIQA4/SH/1gAAAJQBAAAL&#10;AAAAAAAAAAAAAAAAAC8BAABfcmVscy8ucmVsc1BLAQItABQABgAIAAAAIQAoKaJFzAEAAGkDAAAO&#10;AAAAAAAAAAAAAAAAAC4CAABkcnMvZTJvRG9jLnhtbFBLAQItABQABgAIAAAAIQBB0hFz4AAAAA0B&#10;AAAPAAAAAAAAAAAAAAAAACYEAABkcnMvZG93bnJldi54bWxQSwUGAAAAAAQABADzAAAAMwUAAAAA&#10;" filled="f" stroked="f" strokeweight=".5pt">
                <v:textbox inset="0,0,0,0">
                  <w:txbxContent>
                    <w:p w:rsidR="005432AB" w:rsidRDefault="00484FB7">
                      <w:pPr>
                        <w:wordWrap w:val="0"/>
                        <w:spacing w:line="640" w:lineRule="atLeast"/>
                        <w:jc w:val="right"/>
                        <w:textAlignment w:val="baseline"/>
                        <w:rPr>
                          <w:sz w:val="48"/>
                        </w:rPr>
                      </w:pPr>
                      <w:r>
                        <w:rPr>
                          <w:rFonts w:ascii="宋体" w:eastAsia="宋体" w:hAnsi="宋体" w:cs="宋体"/>
                          <w:color w:val="000000"/>
                          <w:sz w:val="48"/>
                        </w:rPr>
                        <w:t>29</w:t>
                      </w:r>
                    </w:p>
                  </w:txbxContent>
                </v:textbox>
                <w10:wrap anchorx="page"/>
              </v:shape>
            </w:pict>
          </mc:Fallback>
        </mc:AlternateContent>
      </w:r>
    </w:p>
    <w:p w:rsidR="005432AB" w:rsidRDefault="005432AB"/>
    <w:p w:rsidR="005432AB" w:rsidRDefault="005432AB">
      <w:pPr>
        <w:sectPr w:rsidR="005432AB">
          <w:headerReference w:type="default" r:id="rId105"/>
          <w:footerReference w:type="default" r:id="rId106"/>
          <w:pgSz w:w="22660" w:h="31680"/>
          <w:pgMar w:top="2700" w:right="3360" w:bottom="2700" w:left="3360" w:header="2400" w:footer="2400" w:gutter="0"/>
          <w:cols w:space="720"/>
        </w:sectPr>
      </w:pPr>
    </w:p>
    <w:p w:rsidR="005432AB" w:rsidRDefault="00484FB7">
      <w:pPr>
        <w:wordWrap w:val="0"/>
        <w:spacing w:before="480" w:line="720" w:lineRule="atLeast"/>
        <w:jc w:val="center"/>
        <w:textAlignment w:val="baseline"/>
        <w:rPr>
          <w:sz w:val="53"/>
        </w:rPr>
      </w:pPr>
      <w:r>
        <w:rPr>
          <w:rFonts w:ascii="宋体" w:eastAsia="宋体" w:hAnsi="宋体" w:cs="宋体"/>
          <w:color w:val="000000"/>
          <w:sz w:val="53"/>
          <w:u w:val="single"/>
        </w:rPr>
        <w:lastRenderedPageBreak/>
        <w:t xml:space="preserve">  32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480" w:line="940" w:lineRule="atLeast"/>
        <w:ind w:left="620"/>
        <w:textAlignment w:val="baseline"/>
        <w:rPr>
          <w:sz w:val="63"/>
        </w:rPr>
      </w:pPr>
      <w:r>
        <w:rPr>
          <w:rFonts w:ascii="宋体" w:eastAsia="宋体" w:hAnsi="宋体" w:cs="宋体"/>
          <w:color w:val="000000"/>
          <w:sz w:val="63"/>
        </w:rPr>
        <w:t>性的原则</w:t>
      </w:r>
      <w:r>
        <w:rPr>
          <w:rFonts w:ascii="宋体" w:eastAsia="宋体" w:hAnsi="宋体" w:cs="宋体"/>
          <w:color w:val="000000"/>
          <w:sz w:val="63"/>
        </w:rPr>
        <w:t>①(</w:t>
      </w:r>
      <w:r>
        <w:rPr>
          <w:rFonts w:ascii="宋体" w:eastAsia="宋体" w:hAnsi="宋体" w:cs="宋体"/>
          <w:color w:val="000000"/>
          <w:sz w:val="63"/>
        </w:rPr>
        <w:t>例如那想要吃面包的人就必须想出一副磨</w:t>
      </w:r>
      <w:r>
        <w:rPr>
          <w:rFonts w:ascii="宋体" w:eastAsia="宋体" w:hAnsi="宋体" w:cs="宋体"/>
          <w:color w:val="000000"/>
          <w:sz w:val="63"/>
        </w:rPr>
        <w:t>30</w:t>
      </w:r>
      <w:r>
        <w:rPr>
          <w:rFonts w:ascii="宋体" w:eastAsia="宋体" w:hAnsi="宋体" w:cs="宋体"/>
          <w:b/>
          <w:color w:val="000000"/>
          <w:sz w:val="63"/>
        </w:rPr>
        <w:t xml:space="preserve"> </w:t>
      </w:r>
      <w:r>
        <w:rPr>
          <w:rFonts w:ascii="宋体" w:eastAsia="宋体" w:hAnsi="宋体" w:cs="宋体"/>
          <w:color w:val="000000"/>
          <w:sz w:val="63"/>
        </w:rPr>
        <w:t>子来</w:t>
      </w:r>
      <w:r>
        <w:rPr>
          <w:rFonts w:ascii="宋体" w:eastAsia="宋体" w:hAnsi="宋体" w:cs="宋体"/>
          <w:color w:val="000000"/>
          <w:sz w:val="63"/>
        </w:rPr>
        <w:t>)</w:t>
      </w:r>
      <w:r>
        <w:rPr>
          <w:rFonts w:ascii="宋体" w:eastAsia="宋体" w:hAnsi="宋体" w:cs="宋体"/>
          <w:color w:val="000000"/>
          <w:sz w:val="63"/>
        </w:rPr>
        <w:t>。不过，基于这些原则的实践规范却永远不能是普遍的，因为欲求能力的规定根据是建立在愉快和不愉快的情感上的，这种情感永远也不能被看作是普遍地指向同一些对象的。</w:t>
      </w:r>
    </w:p>
    <w:p w:rsidR="005432AB" w:rsidRDefault="00484FB7">
      <w:pPr>
        <w:wordWrap w:val="0"/>
        <w:spacing w:line="940" w:lineRule="atLeast"/>
        <w:ind w:left="440" w:right="40" w:firstLine="1400"/>
        <w:textAlignment w:val="baseline"/>
        <w:rPr>
          <w:sz w:val="63"/>
        </w:rPr>
      </w:pPr>
      <w:r>
        <w:rPr>
          <w:rFonts w:ascii="宋体" w:eastAsia="宋体" w:hAnsi="宋体" w:cs="宋体"/>
          <w:color w:val="000000"/>
          <w:sz w:val="63"/>
        </w:rPr>
        <w:t>但假定即使有限的理性存在者在他们必须看作是他们的快乐或痛苦的情感的客体的东西上，同时甚至在他们必须用来达到快乐的客体、防止痛苦的客体的手段上，都想得完全一样，自爱的原则却仍然绝对没有可能被他们冒充为实践的法则</w:t>
      </w:r>
      <w:r>
        <w:rPr>
          <w:rFonts w:ascii="宋体" w:eastAsia="宋体" w:hAnsi="宋体" w:cs="宋体"/>
          <w:color w:val="000000"/>
          <w:sz w:val="63"/>
        </w:rPr>
        <w:t>，因为这种一致性本身仍然只会是偶然的。这个规定根据将仍然只不过是主观有效的和单纯经验性的，并且不会具有在每一个法则中所设想的那种必然性，即出自先天根据的客观必然性；除非我们决不把这种必然性冒充为实践的，而只是当做身体上的，亦即这行动是通过我们的爱好不可避免地强加于我们的，正如我们见到别人打呵欠时也不禁要打呵欠一样。人们宁可主张根本就没有什么实践的法则，而只有为了我们的欲望起见的劝告，而不能主张把单纯主观的原则提升至实践法则的等级，这些法则拥有完全客观的而非仅仅主观的必然性，并且必须通过理性先天地被认识，而不</w:t>
      </w:r>
      <w:r>
        <w:rPr>
          <w:rFonts w:ascii="宋体" w:eastAsia="宋体" w:hAnsi="宋体" w:cs="宋体"/>
          <w:color w:val="000000"/>
          <w:sz w:val="63"/>
        </w:rPr>
        <w:t>是通</w:t>
      </w:r>
    </w:p>
    <w:p w:rsidR="005432AB" w:rsidRDefault="00484FB7">
      <w:pPr>
        <w:wordWrap w:val="0"/>
        <w:spacing w:line="940" w:lineRule="atLeast"/>
        <w:ind w:left="4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60" w:line="660" w:lineRule="atLeast"/>
        <w:ind w:left="360" w:right="340" w:firstLine="94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在数学或自然学说中被称之为实践性的那些命题真正说来应当叫作技术性的。因为这些学说根本不关心意志规定；它们只表明可能行动的、足够产生出某种结果来的多样性而已，所以正如同所有那些表述原因与某个结果的关联的命题一样，也是理论性的。谁既然愿意有结果，他也就必须容忍有原因。</w:t>
      </w:r>
      <w:r>
        <w:rPr>
          <w:rFonts w:ascii="仿宋" w:eastAsia="仿宋" w:hAnsi="仿宋" w:cs="仿宋"/>
          <w:color w:val="000000"/>
          <w:sz w:val="47"/>
        </w:rPr>
        <w:t>———</w:t>
      </w:r>
      <w:r>
        <w:rPr>
          <w:rFonts w:ascii="仿宋" w:eastAsia="仿宋" w:hAnsi="仿宋" w:cs="仿宋"/>
          <w:color w:val="000000"/>
          <w:sz w:val="47"/>
        </w:rPr>
        <w:t>康德</w:t>
      </w:r>
    </w:p>
    <w:p w:rsidR="005432AB" w:rsidRDefault="005432AB"/>
    <w:p w:rsidR="005432AB" w:rsidRDefault="005432AB">
      <w:pPr>
        <w:sectPr w:rsidR="005432AB">
          <w:headerReference w:type="default" r:id="rId107"/>
          <w:footerReference w:type="default" r:id="rId108"/>
          <w:pgSz w:w="22660" w:h="31680"/>
          <w:pgMar w:top="2700" w:right="3340" w:bottom="2700" w:left="3340" w:header="2400" w:footer="2400" w:gutter="0"/>
          <w:cols w:space="720"/>
        </w:sectPr>
      </w:pPr>
    </w:p>
    <w:p w:rsidR="005432AB" w:rsidRDefault="00484FB7">
      <w:pPr>
        <w:wordWrap w:val="0"/>
        <w:spacing w:before="520" w:line="68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第一卷第一章纯粹实践理性的诸原理</w:t>
      </w:r>
      <w:r>
        <w:rPr>
          <w:rFonts w:ascii="宋体" w:eastAsia="宋体" w:hAnsi="宋体" w:cs="宋体"/>
          <w:b/>
          <w:color w:val="000000"/>
          <w:sz w:val="50"/>
          <w:u w:val="single"/>
        </w:rPr>
        <w:t xml:space="preserve">        33 </w:t>
      </w:r>
    </w:p>
    <w:p w:rsidR="005432AB" w:rsidRDefault="00484FB7">
      <w:pPr>
        <w:wordWrap w:val="0"/>
        <w:spacing w:before="540" w:line="960" w:lineRule="atLeast"/>
        <w:ind w:left="300" w:right="340" w:firstLine="60"/>
        <w:textAlignment w:val="baseline"/>
        <w:rPr>
          <w:sz w:val="62"/>
        </w:rPr>
      </w:pPr>
      <w:r>
        <w:rPr>
          <w:rFonts w:ascii="宋体" w:eastAsia="宋体" w:hAnsi="宋体" w:cs="宋体"/>
          <w:color w:val="000000"/>
          <w:sz w:val="62"/>
        </w:rPr>
        <w:t>过经验</w:t>
      </w:r>
      <w:r>
        <w:rPr>
          <w:rFonts w:ascii="宋体" w:eastAsia="宋体" w:hAnsi="宋体" w:cs="宋体"/>
          <w:color w:val="000000"/>
          <w:sz w:val="62"/>
        </w:rPr>
        <w:t>(</w:t>
      </w:r>
      <w:r>
        <w:rPr>
          <w:rFonts w:ascii="宋体" w:eastAsia="宋体" w:hAnsi="宋体" w:cs="宋体"/>
          <w:color w:val="000000"/>
          <w:sz w:val="62"/>
        </w:rPr>
        <w:t>不论这经验如何具有经验性的普遍性</w:t>
      </w:r>
      <w:r>
        <w:rPr>
          <w:rFonts w:ascii="宋体" w:eastAsia="宋体" w:hAnsi="宋体" w:cs="宋体"/>
          <w:color w:val="000000"/>
          <w:sz w:val="62"/>
        </w:rPr>
        <w:t>)</w:t>
      </w:r>
      <w:r>
        <w:rPr>
          <w:rFonts w:ascii="宋体" w:eastAsia="宋体" w:hAnsi="宋体" w:cs="宋体"/>
          <w:color w:val="000000"/>
          <w:sz w:val="62"/>
        </w:rPr>
        <w:t>来认识。</w:t>
      </w:r>
      <w:r>
        <w:rPr>
          <w:rFonts w:ascii="宋体" w:eastAsia="宋体" w:hAnsi="宋体" w:cs="宋体"/>
          <w:color w:val="000000"/>
          <w:sz w:val="62"/>
        </w:rPr>
        <w:t>甚至那些一致的现象的规则被称之为自然规律</w:t>
      </w:r>
      <w:r>
        <w:rPr>
          <w:rFonts w:ascii="宋体" w:eastAsia="宋体" w:hAnsi="宋体" w:cs="宋体"/>
          <w:color w:val="000000"/>
          <w:sz w:val="62"/>
        </w:rPr>
        <w:t>[</w:t>
      </w:r>
      <w:r>
        <w:rPr>
          <w:rFonts w:ascii="宋体" w:eastAsia="宋体" w:hAnsi="宋体" w:cs="宋体"/>
          <w:color w:val="000000"/>
          <w:sz w:val="62"/>
        </w:rPr>
        <w:t>法则</w:t>
      </w:r>
      <w:r>
        <w:rPr>
          <w:rFonts w:ascii="宋体" w:eastAsia="宋体" w:hAnsi="宋体" w:cs="宋体"/>
          <w:color w:val="000000"/>
          <w:sz w:val="62"/>
        </w:rPr>
        <w:t>](</w:t>
      </w:r>
      <w:r>
        <w:rPr>
          <w:rFonts w:ascii="宋体" w:eastAsia="宋体" w:hAnsi="宋体" w:cs="宋体"/>
          <w:color w:val="000000"/>
          <w:sz w:val="62"/>
        </w:rPr>
        <w:t>例如机械学的规律</w:t>
      </w:r>
      <w:r>
        <w:rPr>
          <w:rFonts w:ascii="宋体" w:eastAsia="宋体" w:hAnsi="宋体" w:cs="宋体"/>
          <w:color w:val="000000"/>
          <w:sz w:val="62"/>
        </w:rPr>
        <w:t>)</w:t>
      </w:r>
      <w:r>
        <w:rPr>
          <w:rFonts w:ascii="宋体" w:eastAsia="宋体" w:hAnsi="宋体" w:cs="宋体"/>
          <w:color w:val="000000"/>
          <w:sz w:val="62"/>
        </w:rPr>
        <w:t>，也只是当我们要么实际上先天地认识它们，要么毕竟假定</w:t>
      </w:r>
      <w:r>
        <w:rPr>
          <w:rFonts w:ascii="宋体" w:eastAsia="宋体" w:hAnsi="宋体" w:cs="宋体"/>
          <w:color w:val="000000"/>
          <w:sz w:val="62"/>
        </w:rPr>
        <w:t>(</w:t>
      </w:r>
      <w:r>
        <w:rPr>
          <w:rFonts w:ascii="宋体" w:eastAsia="宋体" w:hAnsi="宋体" w:cs="宋体"/>
          <w:color w:val="000000"/>
          <w:sz w:val="62"/>
        </w:rPr>
        <w:t>如在化学中</w:t>
      </w:r>
      <w:r>
        <w:rPr>
          <w:rFonts w:ascii="宋体" w:eastAsia="宋体" w:hAnsi="宋体" w:cs="宋体"/>
          <w:color w:val="000000"/>
          <w:sz w:val="62"/>
        </w:rPr>
        <w:t>)</w:t>
      </w:r>
      <w:r>
        <w:rPr>
          <w:rFonts w:ascii="宋体" w:eastAsia="宋体" w:hAnsi="宋体" w:cs="宋体"/>
          <w:color w:val="000000"/>
          <w:sz w:val="62"/>
        </w:rPr>
        <w:t>如果我们看得更深刻时它们就会由客观根据而被先天认识时。不过在那些单纯主观的实践原则那里明确地被当成条件的是，不能把这任意的客观条件、而必须把这任意的主观条件作为它们的基础；因而，它们任何时候都只允许被作为单纯的准则、而永远不允许被作为实践的法则来说明。这第二个注释初看起来似乎只不过是咬文嚼字；但它却对只有在实践的研究中才可能被考察的极为重要的区别作了词语的规定。</w:t>
      </w:r>
    </w:p>
    <w:p w:rsidR="005432AB" w:rsidRDefault="005432AB">
      <w:pPr>
        <w:wordWrap w:val="0"/>
        <w:spacing w:line="980" w:lineRule="exact"/>
        <w:textAlignment w:val="baseline"/>
        <w:rPr>
          <w:sz w:val="62"/>
        </w:rPr>
      </w:pPr>
    </w:p>
    <w:p w:rsidR="005432AB" w:rsidRDefault="00484FB7">
      <w:pPr>
        <w:wordWrap w:val="0"/>
        <w:spacing w:line="1000" w:lineRule="atLeast"/>
        <w:jc w:val="center"/>
        <w:textAlignment w:val="baseline"/>
        <w:rPr>
          <w:sz w:val="74"/>
        </w:rPr>
      </w:pPr>
      <w:r>
        <w:rPr>
          <w:rFonts w:ascii="楷体" w:eastAsia="楷体" w:hAnsi="楷体" w:cs="楷体"/>
          <w:b/>
          <w:color w:val="000000"/>
          <w:sz w:val="74"/>
        </w:rPr>
        <w:t>§4.</w:t>
      </w:r>
      <w:r>
        <w:rPr>
          <w:rFonts w:ascii="楷体" w:eastAsia="楷体" w:hAnsi="楷体" w:cs="楷体"/>
          <w:b/>
          <w:color w:val="000000"/>
          <w:sz w:val="74"/>
        </w:rPr>
        <w:t>定理</w:t>
      </w:r>
      <w:r>
        <w:rPr>
          <w:rFonts w:ascii="楷体" w:eastAsia="楷体" w:hAnsi="楷体" w:cs="楷体"/>
          <w:b/>
          <w:color w:val="000000"/>
          <w:sz w:val="74"/>
        </w:rPr>
        <w:t>Ⅲ.</w:t>
      </w:r>
      <w:r>
        <w:rPr>
          <w:noProof/>
        </w:rPr>
        <mc:AlternateContent>
          <mc:Choice Requires="wps">
            <w:drawing>
              <wp:anchor distT="0" distB="0" distL="0" distR="0" simplePos="0" relativeHeight="251614208" behindDoc="0" locked="0" layoutInCell="1" allowOverlap="1">
                <wp:simplePos x="0" y="0"/>
                <wp:positionH relativeFrom="page">
                  <wp:posOffset>12255500</wp:posOffset>
                </wp:positionH>
                <wp:positionV relativeFrom="paragraph">
                  <wp:posOffset>-2527300</wp:posOffset>
                </wp:positionV>
                <wp:extent cx="635000" cy="5842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31</w:t>
                            </w:r>
                          </w:p>
                        </w:txbxContent>
                      </wps:txbx>
                      <wps:bodyPr vert="horz" wrap="square" lIns="0" tIns="0" rIns="0" bIns="0" anchor="t">
                        <a:noAutofit/>
                      </wps:bodyPr>
                    </wps:wsp>
                  </a:graphicData>
                </a:graphic>
              </wp:anchor>
            </w:drawing>
          </mc:Choice>
          <mc:Fallback>
            <w:pict>
              <v:shape id="文本框 30" o:spid="_x0000_s1048" type="#_x0000_t202" style="position:absolute;left:0;text-align:left;margin-left:965pt;margin-top:-199pt;width:50pt;height:46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5OOygEAAGkDAAAOAAAAZHJzL2Uyb0RvYy54bWysU8GO0zAQvSPxD5bvNNkuu1pFTVeg1SIk&#10;BEgLH+A6dmPJ9pix26R8APwBJy7c+a5+B2On6SK4IS7OeGb83ryZyep2dJbtFUYDvuUXi5oz5SV0&#10;xm9b/vHD/bMbzmISvhMWvGr5QUV+u376ZDWERi2hB9spZATiYzOElvcphaaqouyVE3EBQXkKakAn&#10;El1xW3UoBkJ3tlrW9XU1AHYBQaoYyXs3Bfm64GutZHqndVSJ2ZZTbamcWM5NPqv1SjRbFKE38lSG&#10;+IcqnDCeSM9QdyIJtkPzF5QzEiGCTgsJrgKtjVRFA6m5qP9Q89CLoIoWak4M5zbF/wcr3+7fIzNd&#10;yy+pPV44mtHx29fj95/HH18Y+ahBQ4gN5T0EykzjSxhp0LM/kjPrHjW6/CVFjOKEdTi3V42JSXJe&#10;X17VNUUkha5untP4Mkr1+DhgTK8UOJaNliNNrzRV7N/ENKXOKZnLw72xtkzQejZMBOXBOULg1hNH&#10;ljCVmq00bsaiebmcdWygO5A82mQi7gE/czbQVrQ8ftoJVJzZ157anldoNnA2NrMhvKSnLZ+q9vBi&#10;l0CbUnmmnThO1dA8i/bT7uWF+f1esh7/kPUvAAAA//8DAFBLAwQUAAYACAAAACEAtE2vNd8AAAAP&#10;AQAADwAAAGRycy9kb3ducmV2LnhtbExPy07DMBC8I/EP1iJxa+22UtWGOBXiceNZQIKbEy9JRGxH&#10;9iYNf8+WC9x2HpqdyXeT68SIMbXBa1jMFQj0VbCtrzW8vtzONiASGW9NFzxq+MYEu+L0JDeZDQf/&#10;jOOeasEhPmVGQ0PUZ1KmqkFn0jz06Fn7DNEZYhhraaM5cLjr5FKptXSm9fyhMT1eNVh97QenoXtP&#10;8a5U9DFe1/f09CiHt5vFg9bnZ9PlBQjCif7McKzP1aHgTmUYvE2iY7xdKR5DGmar7YYv9izVL1ce&#10;ObVWIItc/t9R/AAAAP//AwBQSwECLQAUAAYACAAAACEAtoM4kv4AAADhAQAAEwAAAAAAAAAAAAAA&#10;AAAAAAAAW0NvbnRlbnRfVHlwZXNdLnhtbFBLAQItABQABgAIAAAAIQA4/SH/1gAAAJQBAAALAAAA&#10;AAAAAAAAAAAAAC8BAABfcmVscy8ucmVsc1BLAQItABQABgAIAAAAIQBSc5OOygEAAGkDAAAOAAAA&#10;AAAAAAAAAAAAAC4CAABkcnMvZTJvRG9jLnhtbFBLAQItABQABgAIAAAAIQC0Ta813wAAAA8BAAAP&#10;AAAAAAAAAAAAAAAAACQEAABkcnMvZG93bnJldi54bWxQSwUGAAAAAAQABADzAAAAMAU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31</w:t>
                      </w:r>
                    </w:p>
                  </w:txbxContent>
                </v:textbox>
                <w10:wrap anchorx="page"/>
              </v:shape>
            </w:pict>
          </mc:Fallback>
        </mc:AlternateContent>
      </w:r>
    </w:p>
    <w:p w:rsidR="005432AB" w:rsidRDefault="005432AB">
      <w:pPr>
        <w:wordWrap w:val="0"/>
        <w:spacing w:line="980" w:lineRule="exact"/>
        <w:jc w:val="center"/>
        <w:textAlignment w:val="baseline"/>
        <w:rPr>
          <w:sz w:val="62"/>
        </w:rPr>
      </w:pPr>
    </w:p>
    <w:p w:rsidR="005432AB" w:rsidRDefault="00484FB7">
      <w:pPr>
        <w:wordWrap w:val="0"/>
        <w:spacing w:line="960" w:lineRule="atLeast"/>
        <w:ind w:left="100" w:right="580" w:firstLine="1320"/>
        <w:textAlignment w:val="baseline"/>
        <w:rPr>
          <w:sz w:val="62"/>
        </w:rPr>
      </w:pPr>
      <w:r>
        <w:rPr>
          <w:rFonts w:ascii="宋体" w:eastAsia="宋体" w:hAnsi="宋体" w:cs="宋体"/>
          <w:color w:val="000000"/>
          <w:sz w:val="62"/>
        </w:rPr>
        <w:t>如果一个有理性的存在者应当把他的准则思考为实践的普遍法则，那么他就只能把这些准则思考为这样一些不是按照质料，而只是按照形式包含有意志的规定根据的原则。</w:t>
      </w:r>
    </w:p>
    <w:p w:rsidR="005432AB" w:rsidRDefault="00484FB7">
      <w:pPr>
        <w:wordWrap w:val="0"/>
        <w:spacing w:line="960" w:lineRule="atLeast"/>
        <w:ind w:right="640" w:firstLine="1320"/>
        <w:textAlignment w:val="baseline"/>
        <w:rPr>
          <w:sz w:val="62"/>
        </w:rPr>
      </w:pPr>
      <w:r>
        <w:rPr>
          <w:rFonts w:ascii="宋体" w:eastAsia="宋体" w:hAnsi="宋体" w:cs="宋体"/>
          <w:color w:val="000000"/>
          <w:sz w:val="62"/>
        </w:rPr>
        <w:t>一个实践原则的质料是意志的对象。这个对象要么是意志的规定根据，要么不是。如果它是意志的规定根据，那么意志的规则就会服从于一个经验性的条件</w:t>
      </w:r>
      <w:r>
        <w:rPr>
          <w:rFonts w:ascii="宋体" w:eastAsia="宋体" w:hAnsi="宋体" w:cs="宋体"/>
          <w:color w:val="000000"/>
          <w:sz w:val="62"/>
        </w:rPr>
        <w:t>(</w:t>
      </w:r>
      <w:r>
        <w:rPr>
          <w:rFonts w:ascii="宋体" w:eastAsia="宋体" w:hAnsi="宋体" w:cs="宋体"/>
          <w:color w:val="000000"/>
          <w:sz w:val="62"/>
        </w:rPr>
        <w:t>服从于进行规定的表象对愉快和不愉快的情感的关系</w:t>
      </w:r>
      <w:r>
        <w:rPr>
          <w:rFonts w:ascii="宋体" w:eastAsia="宋体" w:hAnsi="宋体" w:cs="宋体"/>
          <w:color w:val="000000"/>
          <w:sz w:val="62"/>
        </w:rPr>
        <w:t>)</w:t>
      </w:r>
      <w:r>
        <w:rPr>
          <w:rFonts w:ascii="宋体" w:eastAsia="宋体" w:hAnsi="宋体" w:cs="宋体"/>
          <w:color w:val="000000"/>
          <w:sz w:val="62"/>
        </w:rPr>
        <w:t>，于是它就不会是什么实践法则了。现在，如果我们把一切质</w:t>
      </w:r>
    </w:p>
    <w:p w:rsidR="005432AB" w:rsidRDefault="005432AB"/>
    <w:p w:rsidR="005432AB" w:rsidRDefault="005432AB">
      <w:pPr>
        <w:sectPr w:rsidR="005432AB">
          <w:headerReference w:type="default" r:id="rId109"/>
          <w:footerReference w:type="default" r:id="rId110"/>
          <w:pgSz w:w="22660" w:h="31680"/>
          <w:pgMar w:top="2700" w:right="3320" w:bottom="2700" w:left="3320" w:header="2400" w:footer="2400" w:gutter="0"/>
          <w:cols w:space="720"/>
        </w:sectPr>
      </w:pPr>
    </w:p>
    <w:p w:rsidR="005432AB" w:rsidRDefault="00484FB7">
      <w:pPr>
        <w:wordWrap w:val="0"/>
        <w:spacing w:before="520" w:line="740" w:lineRule="atLeast"/>
        <w:jc w:val="center"/>
        <w:textAlignment w:val="baseline"/>
        <w:rPr>
          <w:sz w:val="49"/>
        </w:rPr>
      </w:pPr>
      <w:r>
        <w:rPr>
          <w:rFonts w:ascii="宋体" w:eastAsia="宋体" w:hAnsi="宋体" w:cs="宋体"/>
          <w:color w:val="000000"/>
          <w:sz w:val="49"/>
          <w:u w:val="single"/>
        </w:rPr>
        <w:lastRenderedPageBreak/>
        <w:t xml:space="preserve">  34            </w:t>
      </w:r>
      <w:r>
        <w:rPr>
          <w:rFonts w:ascii="宋体" w:eastAsia="宋体" w:hAnsi="宋体" w:cs="宋体"/>
          <w:color w:val="000000"/>
          <w:sz w:val="49"/>
          <w:u w:val="single"/>
        </w:rPr>
        <w:t>第一部分</w:t>
      </w:r>
      <w:r>
        <w:rPr>
          <w:rFonts w:ascii="宋体" w:eastAsia="宋体" w:hAnsi="宋体" w:cs="宋体"/>
          <w:color w:val="000000"/>
          <w:sz w:val="49"/>
          <w:u w:val="single"/>
        </w:rPr>
        <w:t xml:space="preserve">  </w:t>
      </w:r>
      <w:r>
        <w:rPr>
          <w:rFonts w:ascii="宋体" w:eastAsia="宋体" w:hAnsi="宋体" w:cs="宋体"/>
          <w:color w:val="000000"/>
          <w:sz w:val="49"/>
          <w:u w:val="single"/>
        </w:rPr>
        <w:t>纯粹实践理性的要素论</w:t>
      </w:r>
      <w:r>
        <w:rPr>
          <w:rFonts w:ascii="宋体" w:eastAsia="宋体" w:hAnsi="宋体" w:cs="宋体"/>
          <w:color w:val="000000"/>
          <w:sz w:val="49"/>
          <w:u w:val="single"/>
        </w:rPr>
        <w:t xml:space="preserve">                </w:t>
      </w:r>
    </w:p>
    <w:p w:rsidR="005432AB" w:rsidRDefault="00484FB7">
      <w:pPr>
        <w:wordWrap w:val="0"/>
        <w:spacing w:before="480" w:line="960" w:lineRule="atLeast"/>
        <w:ind w:left="1500"/>
        <w:textAlignment w:val="baseline"/>
        <w:rPr>
          <w:sz w:val="62"/>
        </w:rPr>
      </w:pPr>
      <w:r>
        <w:rPr>
          <w:rFonts w:ascii="宋体" w:eastAsia="宋体" w:hAnsi="宋体" w:cs="宋体"/>
          <w:color w:val="000000"/>
          <w:sz w:val="62"/>
        </w:rPr>
        <w:t>料、即意志的每个对象</w:t>
      </w:r>
      <w:r>
        <w:rPr>
          <w:rFonts w:ascii="宋体" w:eastAsia="宋体" w:hAnsi="宋体" w:cs="宋体"/>
          <w:color w:val="000000"/>
          <w:sz w:val="62"/>
        </w:rPr>
        <w:t>(</w:t>
      </w:r>
      <w:r>
        <w:rPr>
          <w:rFonts w:ascii="宋体" w:eastAsia="宋体" w:hAnsi="宋体" w:cs="宋体"/>
          <w:color w:val="000000"/>
          <w:sz w:val="62"/>
        </w:rPr>
        <w:t>作为规定根据</w:t>
      </w:r>
      <w:r>
        <w:rPr>
          <w:rFonts w:ascii="宋体" w:eastAsia="宋体" w:hAnsi="宋体" w:cs="宋体"/>
          <w:color w:val="000000"/>
          <w:sz w:val="62"/>
        </w:rPr>
        <w:t>)</w:t>
      </w:r>
      <w:r>
        <w:rPr>
          <w:rFonts w:ascii="宋体" w:eastAsia="宋体" w:hAnsi="宋体" w:cs="宋体"/>
          <w:color w:val="000000"/>
          <w:sz w:val="62"/>
        </w:rPr>
        <w:t>都排除掉，那么在一个法则中，除了一个普遍立法的单纯形式之外，就什么也没有剩下来。所以一个有理性的存在者要么根本不能把自己的主观实践的诸原则即各种准则同时思考为普遍的法则，要么必须假定，惟有这些准则的那个单纯形式，即它们据以适合于普遍立法的形式，才使它们独立地成为了实践的法则。</w:t>
      </w:r>
    </w:p>
    <w:p w:rsidR="005432AB" w:rsidRDefault="005432AB">
      <w:pPr>
        <w:wordWrap w:val="0"/>
        <w:spacing w:line="960" w:lineRule="exact"/>
        <w:textAlignment w:val="baseline"/>
        <w:rPr>
          <w:sz w:val="62"/>
        </w:rPr>
      </w:pPr>
    </w:p>
    <w:p w:rsidR="005432AB" w:rsidRDefault="00484FB7">
      <w:pPr>
        <w:tabs>
          <w:tab w:val="left" w:pos="9700"/>
        </w:tabs>
        <w:wordWrap w:val="0"/>
        <w:spacing w:line="1160" w:lineRule="atLeast"/>
        <w:ind w:left="7700"/>
        <w:textAlignment w:val="baseline"/>
        <w:rPr>
          <w:sz w:val="86"/>
        </w:rPr>
      </w:pPr>
      <w:r>
        <w:rPr>
          <w:rFonts w:ascii="黑体" w:eastAsia="黑体" w:hAnsi="黑体" w:cs="黑体"/>
          <w:b/>
          <w:color w:val="000000"/>
          <w:sz w:val="86"/>
        </w:rPr>
        <w:t>注</w:t>
      </w:r>
      <w:r>
        <w:tab/>
      </w:r>
      <w:r>
        <w:rPr>
          <w:rFonts w:ascii="黑体" w:eastAsia="黑体" w:hAnsi="黑体" w:cs="黑体"/>
          <w:b/>
          <w:color w:val="000000"/>
          <w:sz w:val="86"/>
        </w:rPr>
        <w:t>释</w:t>
      </w:r>
    </w:p>
    <w:p w:rsidR="005432AB" w:rsidRDefault="005432AB">
      <w:pPr>
        <w:wordWrap w:val="0"/>
        <w:spacing w:line="960" w:lineRule="exact"/>
        <w:textAlignment w:val="baseline"/>
        <w:rPr>
          <w:sz w:val="86"/>
        </w:rPr>
      </w:pPr>
    </w:p>
    <w:p w:rsidR="005432AB" w:rsidRDefault="00484FB7">
      <w:pPr>
        <w:wordWrap w:val="0"/>
        <w:spacing w:line="960" w:lineRule="atLeast"/>
        <w:ind w:right="140" w:firstLine="2700"/>
        <w:textAlignment w:val="baseline"/>
        <w:rPr>
          <w:sz w:val="62"/>
        </w:rPr>
      </w:pPr>
      <w:r>
        <w:rPr>
          <w:rFonts w:ascii="宋体" w:eastAsia="宋体" w:hAnsi="宋体" w:cs="宋体"/>
          <w:color w:val="000000"/>
          <w:sz w:val="62"/>
        </w:rPr>
        <w:t>准则中的何种形式适合于普遍立法，何种形式不适合于普遍立法，这一点最普通的知性没有指导也能</w:t>
      </w:r>
      <w:r>
        <w:rPr>
          <w:rFonts w:ascii="宋体" w:eastAsia="宋体" w:hAnsi="宋体" w:cs="宋体"/>
          <w:color w:val="000000"/>
          <w:sz w:val="62"/>
        </w:rPr>
        <w:t>分辨。例如，我把用一切可靠的手段增大我的财产定为了我的准则。现在我手中有一项寄存物，它的所有者已经去世，且没有留下任何与此相关的字据。这当然是我的准则所想要的。现在我想知道的只是，那条准则是否也可以被看作普遍的法则。于是我把那条准则应用到当前这个场合下，并且问，它是否能采取一个法则的形式，因而我是否有可能通过我的准则同时给出一条这样的法则：每个人都可以否认一件无人能证明是存放在他这里的寄存</w:t>
      </w:r>
      <w:r>
        <w:rPr>
          <w:rFonts w:ascii="宋体" w:eastAsia="宋体" w:hAnsi="宋体" w:cs="宋体"/>
          <w:color w:val="000000"/>
          <w:sz w:val="62"/>
        </w:rPr>
        <w:t>32</w:t>
      </w:r>
      <w:r>
        <w:rPr>
          <w:rFonts w:ascii="宋体" w:eastAsia="宋体" w:hAnsi="宋体" w:cs="宋体"/>
          <w:color w:val="000000"/>
          <w:sz w:val="62"/>
        </w:rPr>
        <w:t>物。我马上就发觉，这样一条原则作为法则将会自我毁灭，因为它将使得任何寄存物都不会有了。我在这方面所认识到的实践法则必</w:t>
      </w:r>
      <w:r>
        <w:rPr>
          <w:rFonts w:ascii="宋体" w:eastAsia="宋体" w:hAnsi="宋体" w:cs="宋体"/>
          <w:color w:val="000000"/>
          <w:sz w:val="62"/>
        </w:rPr>
        <w:t>须具有普遍立法的资格；这是一个同一性命题，因而是自明的。现在如果我说：我的意志服从一条实践法则，那么我就不能援引我的爱好</w:t>
      </w:r>
      <w:r>
        <w:rPr>
          <w:rFonts w:ascii="宋体" w:eastAsia="宋体" w:hAnsi="宋体" w:cs="宋体"/>
          <w:color w:val="000000"/>
          <w:sz w:val="62"/>
        </w:rPr>
        <w:t>(</w:t>
      </w:r>
      <w:r>
        <w:rPr>
          <w:rFonts w:ascii="宋体" w:eastAsia="宋体" w:hAnsi="宋体" w:cs="宋体"/>
          <w:color w:val="000000"/>
          <w:sz w:val="62"/>
        </w:rPr>
        <w:t>例如在</w:t>
      </w:r>
    </w:p>
    <w:p w:rsidR="005432AB" w:rsidRDefault="005432AB"/>
    <w:p w:rsidR="005432AB" w:rsidRDefault="005432AB">
      <w:pPr>
        <w:sectPr w:rsidR="005432AB">
          <w:headerReference w:type="default" r:id="rId111"/>
          <w:footerReference w:type="default" r:id="rId112"/>
          <w:pgSz w:w="22660" w:h="31680"/>
          <w:pgMar w:top="2700" w:right="2880" w:bottom="2700" w:left="2880" w:header="2400" w:footer="2400" w:gutter="0"/>
          <w:cols w:space="720"/>
        </w:sectPr>
      </w:pPr>
    </w:p>
    <w:p w:rsidR="005432AB" w:rsidRDefault="00484FB7">
      <w:pPr>
        <w:wordWrap w:val="0"/>
        <w:spacing w:before="560" w:line="7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w:t>
      </w:r>
      <w:r>
        <w:rPr>
          <w:rFonts w:ascii="宋体" w:eastAsia="宋体" w:hAnsi="宋体" w:cs="宋体"/>
          <w:color w:val="000000"/>
          <w:sz w:val="51"/>
          <w:u w:val="single"/>
        </w:rPr>
        <w:t xml:space="preserve">  </w:t>
      </w:r>
      <w:r>
        <w:rPr>
          <w:rFonts w:ascii="宋体" w:eastAsia="宋体" w:hAnsi="宋体" w:cs="宋体"/>
          <w:color w:val="000000"/>
          <w:sz w:val="51"/>
          <w:u w:val="single"/>
        </w:rPr>
        <w:t>第一章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纯粹实践理性的诸原理</w:t>
      </w:r>
      <w:r>
        <w:rPr>
          <w:rFonts w:ascii="宋体" w:eastAsia="宋体" w:hAnsi="宋体" w:cs="宋体"/>
          <w:color w:val="000000"/>
          <w:sz w:val="51"/>
          <w:u w:val="single"/>
        </w:rPr>
        <w:t xml:space="preserve">        35 </w:t>
      </w:r>
    </w:p>
    <w:p w:rsidR="005432AB" w:rsidRDefault="00484FB7">
      <w:pPr>
        <w:wordWrap w:val="0"/>
        <w:spacing w:before="400" w:line="940" w:lineRule="atLeast"/>
        <w:ind w:left="300" w:right="420"/>
        <w:textAlignment w:val="baseline"/>
        <w:rPr>
          <w:sz w:val="62"/>
        </w:rPr>
      </w:pPr>
      <w:r>
        <w:rPr>
          <w:rFonts w:ascii="宋体" w:eastAsia="宋体" w:hAnsi="宋体" w:cs="宋体"/>
          <w:color w:val="000000"/>
          <w:sz w:val="62"/>
        </w:rPr>
        <w:t>当前情况下即我的占有欲</w:t>
      </w:r>
      <w:r>
        <w:rPr>
          <w:rFonts w:ascii="宋体" w:eastAsia="宋体" w:hAnsi="宋体" w:cs="宋体"/>
          <w:color w:val="000000"/>
          <w:sz w:val="62"/>
        </w:rPr>
        <w:t>)</w:t>
      </w:r>
      <w:r>
        <w:rPr>
          <w:rFonts w:ascii="宋体" w:eastAsia="宋体" w:hAnsi="宋体" w:cs="宋体"/>
          <w:color w:val="000000"/>
          <w:sz w:val="62"/>
        </w:rPr>
        <w:t>来作为意志的适合于某条普遍实践法则的规定根据；因为这种爱好要说它适于用作某种普遍的立法，那就大错特错了，毋宁说，它在一个普遍的立法形式中必定会自我耗尽。</w:t>
      </w:r>
    </w:p>
    <w:p w:rsidR="005432AB" w:rsidRDefault="00484FB7">
      <w:pPr>
        <w:wordWrap w:val="0"/>
        <w:spacing w:line="940" w:lineRule="atLeast"/>
        <w:ind w:left="20" w:right="500" w:firstLine="1500"/>
        <w:textAlignment w:val="baseline"/>
        <w:rPr>
          <w:sz w:val="62"/>
        </w:rPr>
      </w:pPr>
      <w:r>
        <w:rPr>
          <w:rFonts w:ascii="宋体" w:eastAsia="宋体" w:hAnsi="宋体" w:cs="宋体"/>
          <w:color w:val="000000"/>
          <w:sz w:val="62"/>
        </w:rPr>
        <w:t>因此，奇怪的是，那些明白事理的人士怎么会由于那对幸福的欲望、乃至每个人借以</w:t>
      </w:r>
      <w:r>
        <w:rPr>
          <w:rFonts w:ascii="宋体" w:eastAsia="宋体" w:hAnsi="宋体" w:cs="宋体"/>
          <w:color w:val="000000"/>
          <w:sz w:val="62"/>
        </w:rPr>
        <w:t>将这种欲望建立为自己意志的规定根据的那条准则是普遍的，就想到了由此而将之冒充为普遍的实践法则。因为一条普遍的自然规律</w:t>
      </w:r>
      <w:r>
        <w:rPr>
          <w:rFonts w:ascii="宋体" w:eastAsia="宋体" w:hAnsi="宋体" w:cs="宋体"/>
          <w:color w:val="000000"/>
          <w:sz w:val="62"/>
        </w:rPr>
        <w:t>[</w:t>
      </w:r>
      <w:r>
        <w:rPr>
          <w:rFonts w:ascii="宋体" w:eastAsia="宋体" w:hAnsi="宋体" w:cs="宋体"/>
          <w:color w:val="000000"/>
          <w:sz w:val="62"/>
        </w:rPr>
        <w:t>法则</w:t>
      </w:r>
      <w:r>
        <w:rPr>
          <w:rFonts w:ascii="宋体" w:eastAsia="宋体" w:hAnsi="宋体" w:cs="宋体"/>
          <w:color w:val="000000"/>
          <w:sz w:val="62"/>
        </w:rPr>
        <w:t>]</w:t>
      </w:r>
      <w:r>
        <w:rPr>
          <w:rFonts w:ascii="宋体" w:eastAsia="宋体" w:hAnsi="宋体" w:cs="宋体"/>
          <w:color w:val="000000"/>
          <w:sz w:val="62"/>
        </w:rPr>
        <w:t>既然通常都使一切相一致，那么在这里，如果人们想把一条法则的普遍性赋予这个准则，就恰好会导致与一致性的极端对立，导致这个准则本身和它的意图的严重冲突及完全毁灭。因为这时一切人的意志并不具有同一个客体，而是每个人都有自己的客体</w:t>
      </w:r>
      <w:r>
        <w:rPr>
          <w:rFonts w:ascii="宋体" w:eastAsia="宋体" w:hAnsi="宋体" w:cs="宋体"/>
          <w:color w:val="000000"/>
          <w:sz w:val="62"/>
        </w:rPr>
        <w:t>(</w:t>
      </w:r>
      <w:r>
        <w:rPr>
          <w:rFonts w:ascii="宋体" w:eastAsia="宋体" w:hAnsi="宋体" w:cs="宋体"/>
          <w:color w:val="000000"/>
          <w:sz w:val="62"/>
        </w:rPr>
        <w:t>他自己的称心事</w:t>
      </w:r>
      <w:r>
        <w:rPr>
          <w:rFonts w:ascii="宋体" w:eastAsia="宋体" w:hAnsi="宋体" w:cs="宋体"/>
          <w:color w:val="000000"/>
          <w:sz w:val="62"/>
        </w:rPr>
        <w:t>)</w:t>
      </w:r>
      <w:r>
        <w:rPr>
          <w:rFonts w:ascii="宋体" w:eastAsia="宋体" w:hAnsi="宋体" w:cs="宋体"/>
          <w:color w:val="000000"/>
          <w:sz w:val="62"/>
        </w:rPr>
        <w:t>，这个客体即使能与别人的那些同样是针对他们自身的意图偶然相合，但还远不足以成为法则，因为人们有权偶尔所做的那些例外是无穷的，而根本不能被确定地包括进</w:t>
      </w:r>
      <w:r>
        <w:rPr>
          <w:rFonts w:ascii="宋体" w:eastAsia="宋体" w:hAnsi="宋体" w:cs="宋体"/>
          <w:color w:val="000000"/>
          <w:sz w:val="62"/>
        </w:rPr>
        <w:t>一个普遍的规则中去。以这种方式就出现了某种和谐，它类似于某一首讽刺诗中关于一对自杀夫妇的志同道合所描述的：啊！美妙的和谐！他之所愿，亦她之所想等等，或者人们关于国王弗兰西斯一世在皇帝查理五世</w:t>
      </w:r>
      <w:r>
        <w:rPr>
          <w:rFonts w:ascii="宋体" w:eastAsia="宋体" w:hAnsi="宋体" w:cs="宋体"/>
          <w:color w:val="000000"/>
          <w:sz w:val="62"/>
        </w:rPr>
        <w:t>①</w:t>
      </w:r>
      <w:r>
        <w:rPr>
          <w:rFonts w:ascii="宋体" w:eastAsia="宋体" w:hAnsi="宋体" w:cs="宋体"/>
          <w:color w:val="000000"/>
          <w:sz w:val="62"/>
        </w:rPr>
        <w:t>面前的自命自许所讲述的：我的兄弟查理所想要的</w:t>
      </w:r>
    </w:p>
    <w:p w:rsidR="005432AB" w:rsidRDefault="00484FB7">
      <w:pPr>
        <w:wordWrap w:val="0"/>
        <w:spacing w:line="940" w:lineRule="atLeast"/>
        <w:ind w:left="60"/>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40" w:lineRule="atLeast"/>
        <w:ind w:right="760" w:firstLine="92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弗兰西斯一世</w:t>
      </w:r>
      <w:r>
        <w:rPr>
          <w:rFonts w:ascii="仿宋" w:eastAsia="仿宋" w:hAnsi="仿宋" w:cs="仿宋"/>
          <w:color w:val="000000"/>
          <w:sz w:val="48"/>
        </w:rPr>
        <w:t>(Francis I ,1494—1547),</w:t>
      </w:r>
      <w:r>
        <w:rPr>
          <w:rFonts w:ascii="仿宋" w:eastAsia="仿宋" w:hAnsi="仿宋" w:cs="仿宋"/>
          <w:color w:val="000000"/>
          <w:sz w:val="48"/>
        </w:rPr>
        <w:t>法国国王；查理五世</w:t>
      </w:r>
      <w:r>
        <w:rPr>
          <w:rFonts w:ascii="仿宋" w:eastAsia="仿宋" w:hAnsi="仿宋" w:cs="仿宋"/>
          <w:color w:val="000000"/>
          <w:sz w:val="48"/>
        </w:rPr>
        <w:t>(CharlesV ,1500——1558),</w:t>
      </w:r>
      <w:r>
        <w:rPr>
          <w:rFonts w:ascii="仿宋" w:eastAsia="仿宋" w:hAnsi="仿宋" w:cs="仿宋"/>
          <w:color w:val="000000"/>
          <w:sz w:val="48"/>
        </w:rPr>
        <w:t>神圣罗马帝国皇帝。争霸欧洲的双雄。</w:t>
      </w:r>
      <w:r>
        <w:rPr>
          <w:rFonts w:ascii="仿宋" w:eastAsia="仿宋" w:hAnsi="仿宋" w:cs="仿宋"/>
          <w:color w:val="000000"/>
          <w:sz w:val="48"/>
        </w:rPr>
        <w:t>1522</w:t>
      </w:r>
      <w:r>
        <w:rPr>
          <w:rFonts w:ascii="仿宋" w:eastAsia="仿宋" w:hAnsi="仿宋" w:cs="仿宋"/>
          <w:color w:val="000000"/>
          <w:sz w:val="48"/>
        </w:rPr>
        <w:t>年曾为米兰公国的地位发生争执。</w:t>
      </w:r>
      <w:r>
        <w:rPr>
          <w:rFonts w:ascii="仿宋" w:eastAsia="仿宋" w:hAnsi="仿宋" w:cs="仿宋"/>
          <w:color w:val="000000"/>
          <w:sz w:val="48"/>
        </w:rPr>
        <w:t>————</w:t>
      </w:r>
      <w:r>
        <w:rPr>
          <w:rFonts w:ascii="仿宋" w:eastAsia="仿宋" w:hAnsi="仿宋" w:cs="仿宋"/>
          <w:color w:val="000000"/>
          <w:sz w:val="48"/>
        </w:rPr>
        <w:t>译者</w:t>
      </w:r>
    </w:p>
    <w:p w:rsidR="005432AB" w:rsidRDefault="005432AB"/>
    <w:p w:rsidR="005432AB" w:rsidRDefault="005432AB">
      <w:pPr>
        <w:sectPr w:rsidR="005432AB">
          <w:headerReference w:type="default" r:id="rId113"/>
          <w:footerReference w:type="default" r:id="rId114"/>
          <w:pgSz w:w="22660" w:h="31680"/>
          <w:pgMar w:top="2700" w:right="3260" w:bottom="2700" w:left="3260" w:header="2400" w:footer="2400" w:gutter="0"/>
          <w:cols w:space="720"/>
        </w:sectPr>
      </w:pPr>
    </w:p>
    <w:p w:rsidR="005432AB" w:rsidRDefault="00484FB7">
      <w:pPr>
        <w:wordWrap w:val="0"/>
        <w:spacing w:before="600" w:line="840" w:lineRule="atLeast"/>
        <w:jc w:val="center"/>
        <w:textAlignment w:val="baseline"/>
        <w:rPr>
          <w:sz w:val="51"/>
        </w:rPr>
      </w:pPr>
      <w:r>
        <w:rPr>
          <w:rFonts w:ascii="宋体" w:eastAsia="宋体" w:hAnsi="宋体" w:cs="宋体"/>
          <w:color w:val="000000"/>
          <w:sz w:val="51"/>
          <w:u w:val="single"/>
        </w:rPr>
        <w:lastRenderedPageBreak/>
        <w:t xml:space="preserve"> 36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615232" behindDoc="0" locked="0" layoutInCell="1" allowOverlap="1">
                <wp:simplePos x="0" y="0"/>
                <wp:positionH relativeFrom="page">
                  <wp:posOffset>1828800</wp:posOffset>
                </wp:positionH>
                <wp:positionV relativeFrom="paragraph">
                  <wp:posOffset>1905000</wp:posOffset>
                </wp:positionV>
                <wp:extent cx="558800" cy="5207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33</w:t>
                            </w:r>
                          </w:p>
                        </w:txbxContent>
                      </wps:txbx>
                      <wps:bodyPr vert="horz" wrap="square" lIns="0" tIns="0" rIns="0" bIns="0" anchor="t">
                        <a:noAutofit/>
                      </wps:bodyPr>
                    </wps:wsp>
                  </a:graphicData>
                </a:graphic>
              </wp:anchor>
            </w:drawing>
          </mc:Choice>
          <mc:Fallback>
            <w:pict>
              <v:shape id="文本框 31" o:spid="_x0000_s1049" type="#_x0000_t202" style="position:absolute;left:0;text-align:left;margin-left:2in;margin-top:150pt;width:44pt;height:41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M9IzQEAAGkDAAAOAAAAZHJzL2Uyb0RvYy54bWysU0Gu0zAQ3SNxB8t7mrRVP1VU9wv09RES&#10;AqQPB3Adu7Fke4ztNikHgBuwYsOec/UcjJ2mH8EOsXHGM+M3895MNreDNeQoQ9TgGJ3PakqkE9Bq&#10;t2f044f7Z2tKYuKu5QacZPQkI73dPn2y6X0jF9CBaWUgCOJi03tGu5R8U1VRdNLyOAMvHQYVBMsT&#10;XsO+agPvEd2aalHXN1UPofUBhIwRvXdjkG4LvlJSpHdKRZmIYRR7S+UM5dzls9pueLMP3HdaXNrg&#10;/9CF5dph0SvUHU+cHIL+C8pqESCCSjMBtgKltJCFA7KZ13+weei4l4ULihP9Vab4/2DF2+P7QHTL&#10;6HJOieMWZ3T+9vX8/ef5xxeCPhSo97HBvAePmWl4CQMOevJHdGbegwo2f5ERwThKfbrKK4dEBDpX&#10;q/W6xojA0GpRP0cb0avHxz7E9EqCJdlgNOD0iqj8+CamMXVKybUc3GtjygSNIz2jN8tVXR5cIwhu&#10;HNbIFMZWs5WG3VA4L5YTjx20J6SHm4yFOwifKelxKxiNnw48SErMa4ey5xWajDAZu8ngTuBTRseu&#10;Hbw4JFC6dJ7LjjUu3eA8C/fL7uWF+f1esh7/kO0vAAAA//8DAFBLAwQUAAYACAAAACEA+RohuN4A&#10;AAALAQAADwAAAGRycy9kb3ducmV2LnhtbEyPS0/DMBCE70j8B2uRuFG7qVSiEKdCPG48C0hwc+Il&#10;iYjtyN6k4d+znOD2jXY0O1PuFjeIGWPqg9ewXikQ6Jtge99qeH25PctBJDLemiF41PCNCXbV8VFp&#10;ChsO/hnnPbWCQ3wqjIaOaCykTE2HzqRVGNHz7TNEZ4hlbKWN5sDhbpCZUlvpTO/5Q2dGvOqw+dpP&#10;TsPwnuJdrehjvm7v6elRTm836wetT0+WywsQhAv9meG3PleHijvVYfI2iUFDlue8hTRslGJgx+Z8&#10;y1Az5JkCWZXy/4bqBwAA//8DAFBLAQItABQABgAIAAAAIQC2gziS/gAAAOEBAAATAAAAAAAAAAAA&#10;AAAAAAAAAABbQ29udGVudF9UeXBlc10ueG1sUEsBAi0AFAAGAAgAAAAhADj9If/WAAAAlAEAAAsA&#10;AAAAAAAAAAAAAAAALwEAAF9yZWxzLy5yZWxzUEsBAi0AFAAGAAgAAAAhAOvgz0jNAQAAaQMAAA4A&#10;AAAAAAAAAAAAAAAALgIAAGRycy9lMm9Eb2MueG1sUEsBAi0AFAAGAAgAAAAhAPkaIbjeAAAACwEA&#10;AA8AAAAAAAAAAAAAAAAAJwQAAGRycy9kb3ducmV2LnhtbFBLBQYAAAAABAAEAPMAAAAyBQ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33</w:t>
                      </w:r>
                    </w:p>
                  </w:txbxContent>
                </v:textbox>
                <w10:wrap anchorx="page"/>
              </v:shape>
            </w:pict>
          </mc:Fallback>
        </mc:AlternateContent>
      </w:r>
    </w:p>
    <w:p w:rsidR="005432AB" w:rsidRDefault="00484FB7">
      <w:pPr>
        <w:wordWrap w:val="0"/>
        <w:spacing w:before="500" w:line="1060" w:lineRule="atLeast"/>
        <w:ind w:left="680" w:firstLine="100"/>
        <w:textAlignment w:val="baseline"/>
        <w:rPr>
          <w:sz w:val="54"/>
        </w:rPr>
      </w:pPr>
      <w:r>
        <w:rPr>
          <w:rFonts w:ascii="宋体" w:eastAsia="宋体" w:hAnsi="宋体" w:cs="宋体"/>
          <w:color w:val="000000"/>
          <w:sz w:val="54"/>
        </w:rPr>
        <w:t>(</w:t>
      </w:r>
      <w:r>
        <w:rPr>
          <w:rFonts w:ascii="宋体" w:eastAsia="宋体" w:hAnsi="宋体" w:cs="宋体"/>
          <w:color w:val="000000"/>
          <w:sz w:val="54"/>
        </w:rPr>
        <w:t>米兰</w:t>
      </w:r>
      <w:r>
        <w:rPr>
          <w:rFonts w:ascii="宋体" w:eastAsia="宋体" w:hAnsi="宋体" w:cs="宋体"/>
          <w:color w:val="000000"/>
          <w:sz w:val="54"/>
        </w:rPr>
        <w:t>)</w:t>
      </w:r>
      <w:r>
        <w:rPr>
          <w:rFonts w:ascii="宋体" w:eastAsia="宋体" w:hAnsi="宋体" w:cs="宋体"/>
          <w:color w:val="000000"/>
          <w:sz w:val="54"/>
        </w:rPr>
        <w:t>，也是我想要的。经验性的规定根据不宜于用作普遍的外部立法，但同样也不宜于用作内部的立法；因为每个人都以自己的主体作为爱好的基础，另一个人却以另一个主体作为爱好的基础，而在每一个主体本身中具有影响的优先性的一会儿是这个爱好、一会儿是另一个爱好。要找出一条法则将这些爱好全部都统辖在这个条件下，即以所有各方面都协调一致来统辖它们，是绝对不可能的。</w:t>
      </w:r>
    </w:p>
    <w:p w:rsidR="005432AB" w:rsidRDefault="005432AB">
      <w:pPr>
        <w:wordWrap w:val="0"/>
        <w:spacing w:line="1060" w:lineRule="exact"/>
        <w:textAlignment w:val="baseline"/>
        <w:rPr>
          <w:sz w:val="54"/>
        </w:rPr>
      </w:pPr>
    </w:p>
    <w:p w:rsidR="005432AB" w:rsidRDefault="00484FB7">
      <w:pPr>
        <w:wordWrap w:val="0"/>
        <w:spacing w:line="1020" w:lineRule="atLeast"/>
        <w:jc w:val="center"/>
        <w:textAlignment w:val="baseline"/>
        <w:rPr>
          <w:sz w:val="76"/>
        </w:rPr>
      </w:pPr>
      <w:r>
        <w:rPr>
          <w:rFonts w:ascii="楷体" w:eastAsia="楷体" w:hAnsi="楷体" w:cs="楷体"/>
          <w:color w:val="000000"/>
          <w:sz w:val="76"/>
        </w:rPr>
        <w:t>§5.</w:t>
      </w:r>
      <w:r>
        <w:rPr>
          <w:rFonts w:ascii="楷体" w:eastAsia="楷体" w:hAnsi="楷体" w:cs="楷体"/>
          <w:color w:val="000000"/>
          <w:sz w:val="76"/>
        </w:rPr>
        <w:t>课题</w:t>
      </w:r>
      <w:r>
        <w:rPr>
          <w:rFonts w:ascii="楷体" w:eastAsia="楷体" w:hAnsi="楷体" w:cs="楷体"/>
          <w:color w:val="000000"/>
          <w:sz w:val="76"/>
        </w:rPr>
        <w:t>Ⅰ.</w:t>
      </w:r>
    </w:p>
    <w:p w:rsidR="005432AB" w:rsidRDefault="005432AB">
      <w:pPr>
        <w:wordWrap w:val="0"/>
        <w:spacing w:line="1060" w:lineRule="exact"/>
        <w:jc w:val="center"/>
        <w:textAlignment w:val="baseline"/>
        <w:rPr>
          <w:sz w:val="54"/>
        </w:rPr>
      </w:pPr>
    </w:p>
    <w:p w:rsidR="005432AB" w:rsidRDefault="00484FB7">
      <w:pPr>
        <w:wordWrap w:val="0"/>
        <w:spacing w:line="1060" w:lineRule="atLeast"/>
        <w:ind w:left="680" w:right="80" w:firstLine="1200"/>
        <w:textAlignment w:val="baseline"/>
        <w:rPr>
          <w:sz w:val="54"/>
        </w:rPr>
      </w:pPr>
      <w:r>
        <w:rPr>
          <w:rFonts w:ascii="宋体" w:eastAsia="宋体" w:hAnsi="宋体" w:cs="宋体"/>
          <w:color w:val="000000"/>
          <w:sz w:val="54"/>
        </w:rPr>
        <w:t>设</w:t>
      </w:r>
      <w:r>
        <w:rPr>
          <w:rFonts w:ascii="宋体" w:eastAsia="宋体" w:hAnsi="宋体" w:cs="宋体"/>
          <w:color w:val="000000"/>
          <w:sz w:val="54"/>
        </w:rPr>
        <w:t>惟有准则的单纯立法形式才是一个意志的充分的规定根据，</w:t>
      </w:r>
    </w:p>
    <w:p w:rsidR="005432AB" w:rsidRDefault="00484FB7">
      <w:pPr>
        <w:wordWrap w:val="0"/>
        <w:spacing w:line="1060" w:lineRule="atLeast"/>
        <w:ind w:left="1860" w:firstLine="20"/>
        <w:textAlignment w:val="baseline"/>
        <w:rPr>
          <w:sz w:val="54"/>
        </w:rPr>
      </w:pPr>
      <w:r>
        <w:rPr>
          <w:rFonts w:ascii="宋体" w:eastAsia="宋体" w:hAnsi="宋体" w:cs="宋体"/>
          <w:color w:val="000000"/>
          <w:sz w:val="54"/>
        </w:rPr>
        <w:t>求</w:t>
      </w:r>
      <w:r>
        <w:rPr>
          <w:rFonts w:ascii="宋体" w:eastAsia="宋体" w:hAnsi="宋体" w:cs="宋体"/>
          <w:color w:val="000000"/>
          <w:sz w:val="54"/>
        </w:rPr>
        <w:t xml:space="preserve">  </w:t>
      </w:r>
      <w:r>
        <w:rPr>
          <w:rFonts w:ascii="宋体" w:eastAsia="宋体" w:hAnsi="宋体" w:cs="宋体"/>
          <w:color w:val="000000"/>
          <w:sz w:val="54"/>
        </w:rPr>
        <w:t>那个惟一由此才能被规定的意志的性状。</w:t>
      </w:r>
    </w:p>
    <w:p w:rsidR="005432AB" w:rsidRDefault="00484FB7">
      <w:pPr>
        <w:wordWrap w:val="0"/>
        <w:spacing w:line="1060" w:lineRule="atLeast"/>
        <w:ind w:left="480" w:right="140" w:firstLine="1400"/>
        <w:textAlignment w:val="baseline"/>
        <w:rPr>
          <w:sz w:val="54"/>
        </w:rPr>
      </w:pPr>
      <w:r>
        <w:rPr>
          <w:rFonts w:ascii="宋体" w:eastAsia="宋体" w:hAnsi="宋体" w:cs="宋体"/>
          <w:color w:val="000000"/>
          <w:sz w:val="54"/>
        </w:rPr>
        <w:t>由于法则的单纯形式只能由理性展示出来，因而绝不是感官的对象，所以也不属于现象之列：于是它的表象作为意志的规定根据就不同于在依照因果性法则的自然界中各种事件的任何规定根据，因为在这些事件那里进行规定的根据本身必须是现象。但如果没有对意志的任何别的规定根据、而只有那个普遍的立法形式能够用作意志的法则：那么一个这样的意志就必须被思考为完全独立于现象的自然规律、也就是独立于因果性法则，确切</w:t>
      </w:r>
      <w:r>
        <w:rPr>
          <w:rFonts w:ascii="宋体" w:eastAsia="宋体" w:hAnsi="宋体" w:cs="宋体"/>
          <w:color w:val="000000"/>
          <w:sz w:val="54"/>
        </w:rPr>
        <w:t>说是独立于相继法则的。但一种这样的独立性在最严格的理解上、即在先验的理解上，就叫作自由。所以，一个</w:t>
      </w:r>
    </w:p>
    <w:p w:rsidR="005432AB" w:rsidRDefault="005432AB"/>
    <w:p w:rsidR="005432AB" w:rsidRDefault="005432AB">
      <w:pPr>
        <w:sectPr w:rsidR="005432AB">
          <w:headerReference w:type="default" r:id="rId115"/>
          <w:footerReference w:type="default" r:id="rId116"/>
          <w:pgSz w:w="22660" w:h="31680"/>
          <w:pgMar w:top="2700" w:right="3320" w:bottom="2700" w:left="3320" w:header="2400" w:footer="2400" w:gutter="0"/>
          <w:cols w:space="720"/>
        </w:sectPr>
      </w:pPr>
    </w:p>
    <w:p w:rsidR="005432AB" w:rsidRDefault="00484FB7">
      <w:pPr>
        <w:wordWrap w:val="0"/>
        <w:spacing w:before="620" w:line="88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第一卷第一章纯粹实践理性的诸原理</w:t>
      </w:r>
      <w:r>
        <w:rPr>
          <w:rFonts w:ascii="宋体" w:eastAsia="宋体" w:hAnsi="宋体" w:cs="宋体"/>
          <w:b/>
          <w:color w:val="000000"/>
          <w:sz w:val="52"/>
          <w:u w:val="single"/>
        </w:rPr>
        <w:t xml:space="preserve">        37 </w:t>
      </w:r>
    </w:p>
    <w:p w:rsidR="005432AB" w:rsidRDefault="00484FB7">
      <w:pPr>
        <w:wordWrap w:val="0"/>
        <w:spacing w:before="480" w:line="1100" w:lineRule="atLeast"/>
        <w:ind w:left="360" w:right="420" w:hanging="100"/>
        <w:textAlignment w:val="baseline"/>
        <w:rPr>
          <w:sz w:val="54"/>
        </w:rPr>
      </w:pPr>
      <w:r>
        <w:rPr>
          <w:rFonts w:ascii="宋体" w:eastAsia="宋体" w:hAnsi="宋体" w:cs="宋体"/>
          <w:color w:val="000000"/>
          <w:sz w:val="54"/>
        </w:rPr>
        <w:t>惟有准则的单纯立法形式才能充当其法则的意志，就是自由意志。</w:t>
      </w:r>
    </w:p>
    <w:p w:rsidR="005432AB" w:rsidRDefault="005432AB">
      <w:pPr>
        <w:wordWrap w:val="0"/>
        <w:spacing w:line="1100" w:lineRule="exact"/>
        <w:textAlignment w:val="baseline"/>
        <w:rPr>
          <w:sz w:val="54"/>
        </w:rPr>
      </w:pPr>
    </w:p>
    <w:p w:rsidR="005432AB" w:rsidRDefault="00484FB7">
      <w:pPr>
        <w:wordWrap w:val="0"/>
        <w:spacing w:line="1020" w:lineRule="atLeast"/>
        <w:jc w:val="center"/>
        <w:textAlignment w:val="baseline"/>
        <w:rPr>
          <w:sz w:val="76"/>
        </w:rPr>
      </w:pPr>
      <w:r>
        <w:rPr>
          <w:rFonts w:ascii="楷体" w:eastAsia="楷体" w:hAnsi="楷体" w:cs="楷体"/>
          <w:b/>
          <w:color w:val="000000"/>
          <w:sz w:val="76"/>
        </w:rPr>
        <w:t>§6.</w:t>
      </w:r>
      <w:r>
        <w:rPr>
          <w:rFonts w:ascii="楷体" w:eastAsia="楷体" w:hAnsi="楷体" w:cs="楷体"/>
          <w:b/>
          <w:color w:val="000000"/>
          <w:sz w:val="76"/>
        </w:rPr>
        <w:t>课题</w:t>
      </w:r>
      <w:r>
        <w:rPr>
          <w:rFonts w:ascii="楷体" w:eastAsia="楷体" w:hAnsi="楷体" w:cs="楷体"/>
          <w:b/>
          <w:color w:val="000000"/>
          <w:sz w:val="76"/>
        </w:rPr>
        <w:t>Ⅱ.</w:t>
      </w:r>
    </w:p>
    <w:p w:rsidR="005432AB" w:rsidRDefault="005432AB">
      <w:pPr>
        <w:wordWrap w:val="0"/>
        <w:spacing w:line="1100" w:lineRule="exact"/>
        <w:jc w:val="center"/>
        <w:textAlignment w:val="baseline"/>
        <w:rPr>
          <w:sz w:val="54"/>
        </w:rPr>
      </w:pPr>
    </w:p>
    <w:p w:rsidR="005432AB" w:rsidRDefault="00484FB7">
      <w:pPr>
        <w:wordWrap w:val="0"/>
        <w:spacing w:line="1100" w:lineRule="atLeast"/>
        <w:ind w:left="1460"/>
        <w:textAlignment w:val="baseline"/>
        <w:rPr>
          <w:sz w:val="54"/>
        </w:rPr>
      </w:pPr>
      <w:r>
        <w:rPr>
          <w:rFonts w:ascii="宋体" w:eastAsia="宋体" w:hAnsi="宋体" w:cs="宋体"/>
          <w:color w:val="000000"/>
          <w:sz w:val="54"/>
        </w:rPr>
        <w:t>设</w:t>
      </w:r>
      <w:r>
        <w:rPr>
          <w:rFonts w:ascii="宋体" w:eastAsia="宋体" w:hAnsi="宋体" w:cs="宋体"/>
          <w:color w:val="000000"/>
          <w:sz w:val="54"/>
        </w:rPr>
        <w:t xml:space="preserve">  </w:t>
      </w:r>
      <w:r>
        <w:rPr>
          <w:rFonts w:ascii="宋体" w:eastAsia="宋体" w:hAnsi="宋体" w:cs="宋体"/>
          <w:color w:val="000000"/>
          <w:sz w:val="54"/>
        </w:rPr>
        <w:t>一个意志是自由的，</w:t>
      </w:r>
    </w:p>
    <w:p w:rsidR="005432AB" w:rsidRDefault="00484FB7">
      <w:pPr>
        <w:wordWrap w:val="0"/>
        <w:spacing w:line="1100" w:lineRule="atLeast"/>
        <w:ind w:left="1460"/>
        <w:textAlignment w:val="baseline"/>
        <w:rPr>
          <w:sz w:val="54"/>
        </w:rPr>
      </w:pPr>
      <w:r>
        <w:rPr>
          <w:rFonts w:ascii="宋体" w:eastAsia="宋体" w:hAnsi="宋体" w:cs="宋体"/>
          <w:color w:val="000000"/>
          <w:sz w:val="54"/>
        </w:rPr>
        <w:t>求</w:t>
      </w:r>
      <w:r>
        <w:rPr>
          <w:rFonts w:ascii="宋体" w:eastAsia="宋体" w:hAnsi="宋体" w:cs="宋体"/>
          <w:color w:val="000000"/>
          <w:sz w:val="54"/>
        </w:rPr>
        <w:t xml:space="preserve">  </w:t>
      </w:r>
      <w:r>
        <w:rPr>
          <w:rFonts w:ascii="宋体" w:eastAsia="宋体" w:hAnsi="宋体" w:cs="宋体"/>
          <w:color w:val="000000"/>
          <w:sz w:val="54"/>
        </w:rPr>
        <w:t>那个惟一适合于必然地对它进行规定的法则。</w:t>
      </w:r>
    </w:p>
    <w:p w:rsidR="005432AB" w:rsidRDefault="00484FB7">
      <w:pPr>
        <w:wordWrap w:val="0"/>
        <w:spacing w:line="1100" w:lineRule="atLeast"/>
        <w:ind w:left="20" w:right="540" w:firstLine="1440"/>
        <w:textAlignment w:val="baseline"/>
        <w:rPr>
          <w:sz w:val="54"/>
        </w:rPr>
      </w:pPr>
      <w:r>
        <w:rPr>
          <w:rFonts w:ascii="宋体" w:eastAsia="宋体" w:hAnsi="宋体" w:cs="宋体"/>
          <w:color w:val="000000"/>
          <w:sz w:val="54"/>
        </w:rPr>
        <w:t>由于实践法则的质料、即准则的某个客体永远只能作为经验性的东西被给予，但那独立于经验性的</w:t>
      </w:r>
      <w:r>
        <w:rPr>
          <w:rFonts w:ascii="宋体" w:eastAsia="宋体" w:hAnsi="宋体" w:cs="宋体"/>
          <w:color w:val="000000"/>
          <w:sz w:val="54"/>
        </w:rPr>
        <w:t>(</w:t>
      </w:r>
      <w:r>
        <w:rPr>
          <w:rFonts w:ascii="宋体" w:eastAsia="宋体" w:hAnsi="宋体" w:cs="宋体"/>
          <w:color w:val="000000"/>
          <w:sz w:val="54"/>
        </w:rPr>
        <w:t>也就</w:t>
      </w:r>
      <w:r>
        <w:rPr>
          <w:rFonts w:ascii="宋体" w:eastAsia="宋体" w:hAnsi="宋体" w:cs="宋体"/>
          <w:color w:val="000000"/>
          <w:sz w:val="54"/>
        </w:rPr>
        <w:t>是属于感官世界的</w:t>
      </w:r>
      <w:r>
        <w:rPr>
          <w:rFonts w:ascii="宋体" w:eastAsia="宋体" w:hAnsi="宋体" w:cs="宋体"/>
          <w:color w:val="000000"/>
          <w:sz w:val="54"/>
        </w:rPr>
        <w:t>)</w:t>
      </w:r>
      <w:r>
        <w:rPr>
          <w:rFonts w:ascii="宋体" w:eastAsia="宋体" w:hAnsi="宋体" w:cs="宋体"/>
          <w:color w:val="000000"/>
          <w:sz w:val="54"/>
        </w:rPr>
        <w:t>条件的自由意志却仍然必须是可以规定的：所以一个自由意志，独立于法则的质料却仍然必须在法则中找到一个规定根据。但在法则中，除了法则的质料之外所包含的就只有立法的形式了。所以立法的形式只要它被包含在准则之中，就是能够构成意志</w:t>
      </w:r>
      <w:r>
        <w:rPr>
          <w:rFonts w:ascii="宋体" w:eastAsia="宋体" w:hAnsi="宋体" w:cs="宋体"/>
          <w:color w:val="000000"/>
          <w:sz w:val="54"/>
        </w:rPr>
        <w:t>①</w:t>
      </w:r>
      <w:r>
        <w:rPr>
          <w:rFonts w:ascii="宋体" w:eastAsia="宋体" w:hAnsi="宋体" w:cs="宋体"/>
          <w:color w:val="000000"/>
          <w:sz w:val="54"/>
        </w:rPr>
        <w:t>的一个规定根据的惟一的东西。</w:t>
      </w:r>
    </w:p>
    <w:p w:rsidR="005432AB" w:rsidRDefault="005432AB">
      <w:pPr>
        <w:wordWrap w:val="0"/>
        <w:spacing w:line="1100" w:lineRule="exact"/>
        <w:textAlignment w:val="baseline"/>
        <w:rPr>
          <w:sz w:val="54"/>
        </w:rPr>
      </w:pPr>
    </w:p>
    <w:p w:rsidR="005432AB" w:rsidRDefault="00484FB7">
      <w:pPr>
        <w:wordWrap w:val="0"/>
        <w:spacing w:line="800" w:lineRule="atLeast"/>
        <w:ind w:left="6240"/>
        <w:textAlignment w:val="baseline"/>
        <w:rPr>
          <w:sz w:val="58"/>
        </w:rPr>
      </w:pPr>
      <w:r>
        <w:rPr>
          <w:rFonts w:ascii="黑体" w:eastAsia="黑体" w:hAnsi="黑体" w:cs="黑体"/>
          <w:b/>
          <w:color w:val="000000"/>
          <w:sz w:val="58"/>
        </w:rPr>
        <w:t>注</w:t>
      </w:r>
      <w:r>
        <w:rPr>
          <w:rFonts w:ascii="黑体" w:eastAsia="黑体" w:hAnsi="黑体" w:cs="黑体"/>
          <w:color w:val="000000"/>
          <w:sz w:val="58"/>
        </w:rPr>
        <w:t xml:space="preserve">    </w:t>
      </w:r>
      <w:r>
        <w:rPr>
          <w:rFonts w:ascii="黑体" w:eastAsia="黑体" w:hAnsi="黑体" w:cs="黑体"/>
          <w:b/>
          <w:color w:val="000000"/>
          <w:sz w:val="58"/>
        </w:rPr>
        <w:t>释</w:t>
      </w:r>
    </w:p>
    <w:p w:rsidR="005432AB" w:rsidRDefault="005432AB">
      <w:pPr>
        <w:wordWrap w:val="0"/>
        <w:spacing w:line="1100" w:lineRule="exact"/>
        <w:textAlignment w:val="baseline"/>
        <w:rPr>
          <w:sz w:val="54"/>
        </w:rPr>
      </w:pPr>
    </w:p>
    <w:p w:rsidR="005432AB" w:rsidRDefault="00484FB7">
      <w:pPr>
        <w:wordWrap w:val="0"/>
        <w:spacing w:line="1100" w:lineRule="atLeast"/>
        <w:ind w:left="20" w:right="740" w:firstLine="1240"/>
        <w:textAlignment w:val="baseline"/>
        <w:rPr>
          <w:sz w:val="54"/>
        </w:rPr>
      </w:pPr>
      <w:r>
        <w:rPr>
          <w:rFonts w:ascii="宋体" w:eastAsia="宋体" w:hAnsi="宋体" w:cs="宋体"/>
          <w:color w:val="000000"/>
          <w:sz w:val="54"/>
        </w:rPr>
        <w:t>所以，自由和无条件的实践法则是交替地互相归结的。我在这里现在并不问：它们是否事实上也是不同的，而不是相反地，一个无条件的法则只不过是一个纯粹实</w:t>
      </w:r>
    </w:p>
    <w:p w:rsidR="005432AB" w:rsidRDefault="00484FB7">
      <w:pPr>
        <w:wordWrap w:val="0"/>
        <w:spacing w:line="1100" w:lineRule="atLeast"/>
        <w:ind w:left="20"/>
        <w:textAlignment w:val="baseline"/>
        <w:rPr>
          <w:sz w:val="54"/>
        </w:rPr>
      </w:pPr>
      <w:r>
        <w:rPr>
          <w:rFonts w:ascii="宋体" w:eastAsia="宋体" w:hAnsi="宋体" w:cs="宋体"/>
          <w:color w:val="000000"/>
          <w:sz w:val="54"/>
          <w:u w:val="single"/>
        </w:rPr>
        <w:t xml:space="preserve">              </w:t>
      </w:r>
    </w:p>
    <w:p w:rsidR="005432AB" w:rsidRDefault="00484FB7">
      <w:pPr>
        <w:wordWrap w:val="0"/>
        <w:spacing w:before="400" w:line="640" w:lineRule="atLeast"/>
        <w:ind w:left="20" w:right="840" w:firstLine="82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哈滕斯泰因</w:t>
      </w:r>
      <w:r>
        <w:rPr>
          <w:rFonts w:ascii="仿宋" w:eastAsia="仿宋" w:hAnsi="仿宋" w:cs="仿宋"/>
          <w:color w:val="000000"/>
          <w:sz w:val="47"/>
        </w:rPr>
        <w:t>(Hartenstein)</w:t>
      </w:r>
      <w:r>
        <w:rPr>
          <w:rFonts w:ascii="仿宋" w:eastAsia="仿宋" w:hAnsi="仿宋" w:cs="仿宋"/>
          <w:color w:val="000000"/>
          <w:sz w:val="47"/>
        </w:rPr>
        <w:t>将</w:t>
      </w:r>
      <w:r>
        <w:rPr>
          <w:rFonts w:ascii="仿宋" w:eastAsia="仿宋" w:hAnsi="仿宋" w:cs="仿宋"/>
          <w:color w:val="000000"/>
          <w:sz w:val="47"/>
        </w:rPr>
        <w:t>“</w:t>
      </w:r>
      <w:r>
        <w:rPr>
          <w:rFonts w:ascii="仿宋" w:eastAsia="仿宋" w:hAnsi="仿宋" w:cs="仿宋"/>
          <w:color w:val="000000"/>
          <w:sz w:val="47"/>
        </w:rPr>
        <w:t>意志</w:t>
      </w:r>
      <w:r>
        <w:rPr>
          <w:rFonts w:ascii="仿宋" w:eastAsia="仿宋" w:hAnsi="仿宋" w:cs="仿宋"/>
          <w:color w:val="000000"/>
          <w:sz w:val="47"/>
        </w:rPr>
        <w:t>”</w:t>
      </w:r>
      <w:r>
        <w:rPr>
          <w:rFonts w:ascii="仿宋" w:eastAsia="仿宋" w:hAnsi="仿宋" w:cs="仿宋"/>
          <w:color w:val="000000"/>
          <w:sz w:val="47"/>
        </w:rPr>
        <w:t>校作</w:t>
      </w:r>
      <w:r>
        <w:rPr>
          <w:rFonts w:ascii="仿宋" w:eastAsia="仿宋" w:hAnsi="仿宋" w:cs="仿宋"/>
          <w:color w:val="000000"/>
          <w:sz w:val="47"/>
        </w:rPr>
        <w:t>“</w:t>
      </w:r>
      <w:r>
        <w:rPr>
          <w:rFonts w:ascii="仿宋" w:eastAsia="仿宋" w:hAnsi="仿宋" w:cs="仿宋"/>
          <w:color w:val="000000"/>
          <w:sz w:val="47"/>
        </w:rPr>
        <w:t>自由意志</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德文编者</w:t>
      </w:r>
    </w:p>
    <w:p w:rsidR="005432AB" w:rsidRDefault="005432AB"/>
    <w:p w:rsidR="005432AB" w:rsidRDefault="005432AB">
      <w:pPr>
        <w:sectPr w:rsidR="005432AB">
          <w:headerReference w:type="default" r:id="rId117"/>
          <w:footerReference w:type="default" r:id="rId118"/>
          <w:pgSz w:w="22660" w:h="31680"/>
          <w:pgMar w:top="2700" w:right="3280" w:bottom="2700" w:left="3280" w:header="2400" w:footer="2400" w:gutter="0"/>
          <w:cols w:space="720"/>
        </w:sectPr>
      </w:pPr>
    </w:p>
    <w:p w:rsidR="005432AB" w:rsidRDefault="00484FB7">
      <w:pPr>
        <w:wordWrap w:val="0"/>
        <w:spacing w:before="540" w:line="720" w:lineRule="atLeast"/>
        <w:jc w:val="center"/>
        <w:textAlignment w:val="baseline"/>
        <w:rPr>
          <w:sz w:val="50"/>
        </w:rPr>
      </w:pPr>
      <w:r>
        <w:rPr>
          <w:rFonts w:ascii="宋体" w:eastAsia="宋体" w:hAnsi="宋体" w:cs="宋体"/>
          <w:color w:val="000000"/>
          <w:sz w:val="50"/>
          <w:u w:val="single"/>
        </w:rPr>
        <w:lastRenderedPageBreak/>
        <w:t xml:space="preserve">  38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80" w:line="960" w:lineRule="atLeast"/>
        <w:ind w:left="480" w:firstLine="260"/>
        <w:textAlignment w:val="baseline"/>
        <w:rPr>
          <w:sz w:val="61"/>
        </w:rPr>
      </w:pPr>
      <w:r>
        <w:rPr>
          <w:rFonts w:ascii="宋体" w:eastAsia="宋体" w:hAnsi="宋体" w:cs="宋体"/>
          <w:color w:val="000000"/>
          <w:sz w:val="61"/>
        </w:rPr>
        <w:t>践理性的自我意识，而纯粹实践理性却和自由的积极概念完全一样；而是要问，我们对无条件的实践之事的认识是从哪里开始的，是从自由开始，还是从实践法则开始。从自由开始是不可能的；这是由于，我们既不能直接意识到自由，因为自由的最初概念是消极的，也不能从经验中推出这概念，因为经验提供给我们认识的只是现象的规律</w:t>
      </w:r>
      <w:r>
        <w:rPr>
          <w:rFonts w:ascii="宋体" w:eastAsia="宋体" w:hAnsi="宋体" w:cs="宋体"/>
          <w:color w:val="000000"/>
          <w:sz w:val="61"/>
        </w:rPr>
        <w:t>[</w:t>
      </w:r>
      <w:r>
        <w:rPr>
          <w:rFonts w:ascii="宋体" w:eastAsia="宋体" w:hAnsi="宋体" w:cs="宋体"/>
          <w:color w:val="000000"/>
          <w:sz w:val="61"/>
        </w:rPr>
        <w:t>法</w:t>
      </w:r>
      <w:r>
        <w:rPr>
          <w:rFonts w:ascii="宋体" w:eastAsia="宋体" w:hAnsi="宋体" w:cs="宋体"/>
          <w:color w:val="000000"/>
          <w:sz w:val="61"/>
        </w:rPr>
        <w:t>则</w:t>
      </w:r>
      <w:r>
        <w:rPr>
          <w:rFonts w:ascii="宋体" w:eastAsia="宋体" w:hAnsi="宋体" w:cs="宋体"/>
          <w:color w:val="000000"/>
          <w:sz w:val="61"/>
        </w:rPr>
        <w:t>]</w:t>
      </w:r>
      <w:r>
        <w:rPr>
          <w:rFonts w:ascii="宋体" w:eastAsia="宋体" w:hAnsi="宋体" w:cs="宋体"/>
          <w:color w:val="000000"/>
          <w:sz w:val="61"/>
        </w:rPr>
        <w:t>，因而只是自然的机械作用、即正好是自由的对立面。所以，正是我们</w:t>
      </w:r>
      <w:r>
        <w:rPr>
          <w:rFonts w:ascii="宋体" w:eastAsia="宋体" w:hAnsi="宋体" w:cs="宋体"/>
          <w:color w:val="000000"/>
          <w:sz w:val="61"/>
        </w:rPr>
        <w:t>(</w:t>
      </w:r>
      <w:r>
        <w:rPr>
          <w:rFonts w:ascii="宋体" w:eastAsia="宋体" w:hAnsi="宋体" w:cs="宋体"/>
          <w:color w:val="000000"/>
          <w:sz w:val="61"/>
        </w:rPr>
        <w:t>一旦为自己拟定意志的准则就</w:t>
      </w:r>
      <w:r>
        <w:rPr>
          <w:rFonts w:ascii="宋体" w:eastAsia="宋体" w:hAnsi="宋体" w:cs="宋体"/>
          <w:color w:val="000000"/>
          <w:sz w:val="61"/>
        </w:rPr>
        <w:t>)</w:t>
      </w:r>
      <w:r>
        <w:rPr>
          <w:rFonts w:ascii="宋体" w:eastAsia="宋体" w:hAnsi="宋体" w:cs="宋体"/>
          <w:color w:val="000000"/>
          <w:sz w:val="61"/>
        </w:rPr>
        <w:t>直接意识到的那个道德律，它是最先向我们呈现出来的，并且由于理性将它表现为一种不被任何感性条件所战胜的、甚至完全独立于这些条件的规定根据，而正好是引向自由概念的。但是，对那个道德律的意识又是如何可能的呢？我们能够意识到纯粹的实践法则，正如同我们意识到纯粹的理论原理一样，是由于我们注意到理性用来给我们颁布它们的那种必然性，又注意到理性向我们指出的对一切经验性条件的剥离。一个纯粹意志的概念源于前者，正如一个纯粹知性的意</w:t>
      </w:r>
      <w:r>
        <w:rPr>
          <w:rFonts w:ascii="宋体" w:eastAsia="宋体" w:hAnsi="宋体" w:cs="宋体"/>
          <w:color w:val="000000"/>
          <w:sz w:val="61"/>
        </w:rPr>
        <w:t>识源于后者一样。至于说这就是我们那些概念的真正的隶属关系，而德性首先向我们揭示了自由概念，因而实践理性以这个概念首先对思辨理性提出了最困惑不解的问题、从而凭这概念使之陷入最大的窘境，这由如下一点就已经得到了说明：由于从自由概念出发在现象中没有任何东西能够得到解释，相反，在这里自然机械作用永远必须充当引线，此外，当纯粹理性想要上升到原因系列中的无条件者时，它的二律背反就在这一方和那一方都同样地陷入到不可理解</w:t>
      </w:r>
      <w:r>
        <w:rPr>
          <w:noProof/>
        </w:rPr>
        <mc:AlternateContent>
          <mc:Choice Requires="wps">
            <w:drawing>
              <wp:anchor distT="0" distB="0" distL="0" distR="0" simplePos="0" relativeHeight="251616256" behindDoc="0" locked="0" layoutInCell="1" allowOverlap="1">
                <wp:simplePos x="0" y="0"/>
                <wp:positionH relativeFrom="page">
                  <wp:posOffset>1676400</wp:posOffset>
                </wp:positionH>
                <wp:positionV relativeFrom="paragraph">
                  <wp:posOffset>10045700</wp:posOffset>
                </wp:positionV>
                <wp:extent cx="622300" cy="5715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35</w:t>
                            </w:r>
                          </w:p>
                        </w:txbxContent>
                      </wps:txbx>
                      <wps:bodyPr vert="horz" wrap="square" lIns="0" tIns="0" rIns="0" bIns="0" anchor="t">
                        <a:noAutofit/>
                      </wps:bodyPr>
                    </wps:wsp>
                  </a:graphicData>
                </a:graphic>
              </wp:anchor>
            </w:drawing>
          </mc:Choice>
          <mc:Fallback>
            <w:pict>
              <v:shape id="文本框 32" o:spid="_x0000_s1050" type="#_x0000_t202" style="position:absolute;left:0;text-align:left;margin-left:132pt;margin-top:791pt;width:49pt;height:4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uRzgEAAGkDAAAOAAAAZHJzL2Uyb0RvYy54bWysU8GO0zAQvSPxD5bvNGlKl1XUdLWr1SIk&#10;BEi7+wGuYzeWbI+x3SblA+APOHHhznf1Oxg7TXcFN8TFGc+M35s3M1ldDUaTvfBBgW3ofFZSIiyH&#10;VtltQx8f7l5dUhIisy3TYEVDDyLQq/XLF6ve1aKCDnQrPEEQG+reNbSL0dVFEXgnDAszcMJiUII3&#10;LOLVb4vWsx7RjS6qsrwoevCt88BFCOi9HYN0nfGlFDx+lDKISHRDsbaYT5/PTTqL9YrVW89cp/ip&#10;DPYPVRimLJKeoW5ZZGTn1V9QRnEPAWSccTAFSKm4yBpQzbz8Q819x5zIWrA5wZ3bFP4fLP+w/+SJ&#10;ahu6qCixzOCMjt+/HX/8Ov78StCHDepdqDHv3mFmHG5gwEFP/oDOpHuQ3qQvKiIYx1Yfzu0VQyQc&#10;nRdVtSgxwjG0fDNfoo3oxdNj50N8K8CQZDTU4/RyU9n+fYhj6pSSuCzcKa3zBLUlPRIslmV+cI4g&#10;uLbIkSSMpSYrDpsha65eTzo20B5QHm4yEnfgv1DS41Y0NHzeMS8o0e8stj2t0GT4ydhMBrMcnzZ0&#10;rNrC9S6CVLnyRDtynKrBeWbtp91LC/P8nrOe/pD1bwAAAP//AwBQSwMEFAAGAAgAAAAhADk7J5ve&#10;AAAADQEAAA8AAABkcnMvZG93bnJldi54bWxMT8tOwzAQvCPxD9YicaNOA6RViFMhHjeeLUhwc5Il&#10;ibDXke2k4e/ZnuA2szOanSk2szViQh96RwqWiwQEUu2anloFb7v7szWIEDU12jhCBT8YYFMeHxU6&#10;b9yeXnHaxlZwCIVcK+hiHHIpQ92h1WHhBiTWvpy3OjL1rWy83nO4NTJNkkxa3RN/6PSANx3W39vR&#10;KjAfwT9USfycbtvH+PIsx/e75ZNSpyfz9RWIiHP8M8OhPleHkjtVbqQmCKMgzS54S2Thcp0yYst5&#10;dgAVn7IVI1kW8v+K8hcAAP//AwBQSwECLQAUAAYACAAAACEAtoM4kv4AAADhAQAAEwAAAAAAAAAA&#10;AAAAAAAAAAAAW0NvbnRlbnRfVHlwZXNdLnhtbFBLAQItABQABgAIAAAAIQA4/SH/1gAAAJQBAAAL&#10;AAAAAAAAAAAAAAAAAC8BAABfcmVscy8ucmVsc1BLAQItABQABgAIAAAAIQBgUKuRzgEAAGkDAAAO&#10;AAAAAAAAAAAAAAAAAC4CAABkcnMvZTJvRG9jLnhtbFBLAQItABQABgAIAAAAIQA5Oyeb3gAAAA0B&#10;AAAPAAAAAAAAAAAAAAAAACgEAABkcnMvZG93bnJldi54bWxQSwUGAAAAAAQABADzAAAAMwUAAA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35</w:t>
                      </w:r>
                    </w:p>
                  </w:txbxContent>
                </v:textbox>
                <w10:wrap anchorx="page"/>
              </v:shape>
            </w:pict>
          </mc:Fallback>
        </mc:AlternateContent>
      </w:r>
    </w:p>
    <w:p w:rsidR="005432AB" w:rsidRDefault="005432AB"/>
    <w:p w:rsidR="005432AB" w:rsidRDefault="005432AB">
      <w:pPr>
        <w:sectPr w:rsidR="005432AB">
          <w:headerReference w:type="default" r:id="rId119"/>
          <w:footerReference w:type="default" r:id="rId120"/>
          <w:pgSz w:w="22660" w:h="31680"/>
          <w:pgMar w:top="2700" w:right="3240" w:bottom="2700" w:left="3240" w:header="2400" w:footer="2400" w:gutter="0"/>
          <w:cols w:space="720"/>
        </w:sectPr>
      </w:pPr>
    </w:p>
    <w:p w:rsidR="005432AB" w:rsidRDefault="00484FB7">
      <w:pPr>
        <w:wordWrap w:val="0"/>
        <w:spacing w:before="600" w:line="7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w:t>
      </w:r>
      <w:r>
        <w:rPr>
          <w:rFonts w:ascii="宋体" w:eastAsia="宋体" w:hAnsi="宋体" w:cs="宋体"/>
          <w:color w:val="000000"/>
          <w:sz w:val="51"/>
          <w:u w:val="single"/>
        </w:rPr>
        <w:t xml:space="preserve"> </w:t>
      </w:r>
      <w:r>
        <w:rPr>
          <w:rFonts w:ascii="宋体" w:eastAsia="宋体" w:hAnsi="宋体" w:cs="宋体"/>
          <w:color w:val="000000"/>
          <w:sz w:val="51"/>
          <w:u w:val="single"/>
        </w:rPr>
        <w:t>第一章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纯粹实践理性的诸原理</w:t>
      </w:r>
      <w:r>
        <w:rPr>
          <w:rFonts w:ascii="宋体" w:eastAsia="宋体" w:hAnsi="宋体" w:cs="宋体"/>
          <w:color w:val="000000"/>
          <w:sz w:val="51"/>
          <w:u w:val="single"/>
        </w:rPr>
        <w:t xml:space="preserve">        39 </w:t>
      </w:r>
    </w:p>
    <w:p w:rsidR="005432AB" w:rsidRDefault="00484FB7">
      <w:pPr>
        <w:wordWrap w:val="0"/>
        <w:spacing w:before="540" w:line="1000" w:lineRule="atLeast"/>
        <w:ind w:left="120" w:right="1040" w:firstLine="240"/>
        <w:textAlignment w:val="baseline"/>
        <w:rPr>
          <w:sz w:val="62"/>
        </w:rPr>
      </w:pPr>
      <w:r>
        <w:rPr>
          <w:rFonts w:ascii="宋体" w:eastAsia="宋体" w:hAnsi="宋体" w:cs="宋体"/>
          <w:color w:val="000000"/>
          <w:sz w:val="62"/>
        </w:rPr>
        <w:t>之中，然而后者</w:t>
      </w:r>
      <w:r>
        <w:rPr>
          <w:rFonts w:ascii="宋体" w:eastAsia="宋体" w:hAnsi="宋体" w:cs="宋体"/>
          <w:color w:val="000000"/>
          <w:sz w:val="62"/>
        </w:rPr>
        <w:t>(</w:t>
      </w:r>
      <w:r>
        <w:rPr>
          <w:rFonts w:ascii="宋体" w:eastAsia="宋体" w:hAnsi="宋体" w:cs="宋体"/>
          <w:color w:val="000000"/>
          <w:sz w:val="62"/>
        </w:rPr>
        <w:t>机械作用</w:t>
      </w:r>
      <w:r>
        <w:rPr>
          <w:rFonts w:ascii="宋体" w:eastAsia="宋体" w:hAnsi="宋体" w:cs="宋体"/>
          <w:color w:val="000000"/>
          <w:sz w:val="62"/>
        </w:rPr>
        <w:t>)</w:t>
      </w:r>
      <w:r>
        <w:rPr>
          <w:rFonts w:ascii="宋体" w:eastAsia="宋体" w:hAnsi="宋体" w:cs="宋体"/>
          <w:color w:val="000000"/>
          <w:sz w:val="62"/>
        </w:rPr>
        <w:t>至少在解释现象时有适用性，所以如果不是有德性法则及和它一起的实践理性的加入并把这个自由概念强加给了我们的话，我们是永远不会采取这一冒险行动把自由引进科学中来的。但就连经验也证实了我们心中的这一概念秩序。假定有人为自己的淫欲的爱好找借口说，如果所爱的对象和这方面的机会都出现在他面前，这种爱好就将是他完全不能抗拒的：那么，如果在他碰到这种机会的那座房子跟前树立一个绞</w:t>
      </w:r>
      <w:r>
        <w:rPr>
          <w:rFonts w:ascii="宋体" w:eastAsia="宋体" w:hAnsi="宋体" w:cs="宋体"/>
          <w:color w:val="000000"/>
          <w:sz w:val="62"/>
        </w:rPr>
        <w:t>架，以便把他在享受过淫乐之后马上吊在那上面，这时他是否还会不克制自己的爱好呢？我们可以很快猜出他将怎样回答。但如果问他，如果他的君王以同一种不可拖延的死刑相威胁，无理要求他对于一个君王想要以莫须有的罪名来坑害的清白人提供伪证，那么这时尽管他如此留恋他的生命，他是否仍会认为克服这种留恋是有所能的呢？他将会这样做还是不会这样做，这也许是他不敢作出肯定的；但这样做对他来说是可能的，这一点必定是他毫不犹豫地承认的。所以他断定，他能够做某事是因为他意识到他应当做某事，他在自身中认识到了平时没有道德律就会始终不为他所知</w:t>
      </w:r>
      <w:r>
        <w:rPr>
          <w:rFonts w:ascii="宋体" w:eastAsia="宋体" w:hAnsi="宋体" w:cs="宋体"/>
          <w:color w:val="000000"/>
          <w:sz w:val="62"/>
        </w:rPr>
        <w:t>的自由。</w:t>
      </w:r>
    </w:p>
    <w:p w:rsidR="005432AB" w:rsidRDefault="005432AB">
      <w:pPr>
        <w:wordWrap w:val="0"/>
        <w:spacing w:line="1000" w:lineRule="exact"/>
        <w:textAlignment w:val="baseline"/>
        <w:rPr>
          <w:sz w:val="62"/>
        </w:rPr>
      </w:pPr>
    </w:p>
    <w:p w:rsidR="005432AB" w:rsidRDefault="00484FB7">
      <w:pPr>
        <w:tabs>
          <w:tab w:val="left" w:pos="15860"/>
        </w:tabs>
        <w:wordWrap w:val="0"/>
        <w:spacing w:line="980" w:lineRule="atLeast"/>
        <w:ind w:left="3020"/>
        <w:textAlignment w:val="baseline"/>
        <w:rPr>
          <w:sz w:val="73"/>
        </w:rPr>
      </w:pPr>
      <w:r>
        <w:rPr>
          <w:rFonts w:ascii="楷体" w:eastAsia="楷体" w:hAnsi="楷体" w:cs="楷体"/>
          <w:color w:val="000000"/>
          <w:sz w:val="73"/>
        </w:rPr>
        <w:t>§7.</w:t>
      </w:r>
      <w:r>
        <w:rPr>
          <w:rFonts w:ascii="楷体" w:eastAsia="楷体" w:hAnsi="楷体" w:cs="楷体"/>
          <w:color w:val="000000"/>
          <w:sz w:val="73"/>
        </w:rPr>
        <w:t>纯粹实践理性的基本法则</w:t>
      </w:r>
      <w:r>
        <w:tab/>
      </w:r>
      <w:r>
        <w:rPr>
          <w:rFonts w:ascii="楷体" w:eastAsia="楷体" w:hAnsi="楷体" w:cs="楷体"/>
          <w:color w:val="000000"/>
          <w:sz w:val="73"/>
        </w:rPr>
        <w:t>36</w:t>
      </w:r>
    </w:p>
    <w:p w:rsidR="005432AB" w:rsidRDefault="005432AB">
      <w:pPr>
        <w:wordWrap w:val="0"/>
        <w:spacing w:line="1000" w:lineRule="exact"/>
        <w:textAlignment w:val="baseline"/>
        <w:rPr>
          <w:sz w:val="62"/>
        </w:rPr>
      </w:pPr>
    </w:p>
    <w:p w:rsidR="005432AB" w:rsidRDefault="00484FB7">
      <w:pPr>
        <w:wordWrap w:val="0"/>
        <w:spacing w:line="1000" w:lineRule="atLeast"/>
        <w:ind w:right="1360" w:firstLine="1260"/>
        <w:textAlignment w:val="baseline"/>
        <w:rPr>
          <w:sz w:val="62"/>
        </w:rPr>
      </w:pPr>
      <w:r>
        <w:rPr>
          <w:rFonts w:ascii="宋体" w:eastAsia="宋体" w:hAnsi="宋体" w:cs="宋体"/>
          <w:color w:val="000000"/>
          <w:sz w:val="62"/>
        </w:rPr>
        <w:t>要这样行动，使得你的意志的准则任何时候都能同时被看作一个普遍立法的原则。</w:t>
      </w:r>
    </w:p>
    <w:p w:rsidR="005432AB" w:rsidRDefault="005432AB"/>
    <w:p w:rsidR="005432AB" w:rsidRDefault="005432AB">
      <w:pPr>
        <w:sectPr w:rsidR="005432AB">
          <w:headerReference w:type="default" r:id="rId121"/>
          <w:footerReference w:type="default" r:id="rId122"/>
          <w:pgSz w:w="22660" w:h="31680"/>
          <w:pgMar w:top="2700" w:right="3000" w:bottom="2700" w:left="3000" w:header="2400" w:footer="2400" w:gutter="0"/>
          <w:cols w:space="720"/>
        </w:sectPr>
      </w:pPr>
    </w:p>
    <w:p w:rsidR="005432AB" w:rsidRDefault="00484FB7">
      <w:pPr>
        <w:wordWrap w:val="0"/>
        <w:spacing w:before="520" w:line="780" w:lineRule="atLeast"/>
        <w:jc w:val="center"/>
        <w:textAlignment w:val="baseline"/>
        <w:rPr>
          <w:sz w:val="53"/>
        </w:rPr>
      </w:pPr>
      <w:r>
        <w:rPr>
          <w:rFonts w:ascii="宋体" w:eastAsia="宋体" w:hAnsi="宋体" w:cs="宋体"/>
          <w:color w:val="000000"/>
          <w:sz w:val="53"/>
          <w:u w:val="single"/>
        </w:rPr>
        <w:lastRenderedPageBreak/>
        <w:t xml:space="preserve"> 40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5432AB">
      <w:pPr>
        <w:wordWrap w:val="0"/>
        <w:spacing w:line="960" w:lineRule="exact"/>
        <w:jc w:val="center"/>
        <w:textAlignment w:val="baseline"/>
        <w:rPr>
          <w:sz w:val="88"/>
        </w:rPr>
      </w:pPr>
    </w:p>
    <w:p w:rsidR="005432AB" w:rsidRDefault="00484FB7">
      <w:pPr>
        <w:tabs>
          <w:tab w:val="left" w:pos="8980"/>
        </w:tabs>
        <w:wordWrap w:val="0"/>
        <w:spacing w:line="1180" w:lineRule="atLeast"/>
        <w:ind w:left="6980"/>
        <w:textAlignment w:val="baseline"/>
        <w:rPr>
          <w:sz w:val="88"/>
        </w:rPr>
      </w:pPr>
      <w:r>
        <w:rPr>
          <w:rFonts w:ascii="黑体" w:eastAsia="黑体" w:hAnsi="黑体" w:cs="黑体"/>
          <w:b/>
          <w:color w:val="000000"/>
          <w:sz w:val="88"/>
        </w:rPr>
        <w:t>注</w:t>
      </w:r>
      <w:r>
        <w:tab/>
      </w:r>
      <w:r>
        <w:rPr>
          <w:rFonts w:ascii="黑体" w:eastAsia="黑体" w:hAnsi="黑体" w:cs="黑体"/>
          <w:b/>
          <w:color w:val="000000"/>
          <w:sz w:val="88"/>
        </w:rPr>
        <w:t>释</w:t>
      </w:r>
    </w:p>
    <w:p w:rsidR="005432AB" w:rsidRDefault="005432AB">
      <w:pPr>
        <w:wordWrap w:val="0"/>
        <w:spacing w:line="940" w:lineRule="exact"/>
        <w:textAlignment w:val="baseline"/>
        <w:rPr>
          <w:sz w:val="63"/>
        </w:rPr>
      </w:pPr>
    </w:p>
    <w:p w:rsidR="005432AB" w:rsidRDefault="00484FB7">
      <w:pPr>
        <w:wordWrap w:val="0"/>
        <w:spacing w:line="940" w:lineRule="atLeast"/>
        <w:ind w:left="380" w:firstLine="1520"/>
        <w:textAlignment w:val="baseline"/>
        <w:rPr>
          <w:sz w:val="63"/>
        </w:rPr>
      </w:pPr>
      <w:r>
        <w:rPr>
          <w:rFonts w:ascii="宋体" w:eastAsia="宋体" w:hAnsi="宋体" w:cs="宋体"/>
          <w:color w:val="000000"/>
          <w:sz w:val="63"/>
        </w:rPr>
        <w:t>纯粹几何学拥有一些作为实践命题的公设，但它们所包含的无非是这一预设，即假如我们被要求应当做某事，我们就能够做某事，而这些命题就是纯粹几何学仅有的那些涉及一个存有的命题。所以这就是一些从属于意志的某种或然条件之下的实践规则。但在这里的这条规</w:t>
      </w:r>
      <w:r>
        <w:rPr>
          <w:rFonts w:ascii="宋体" w:eastAsia="宋体" w:hAnsi="宋体" w:cs="宋体"/>
          <w:color w:val="000000"/>
          <w:sz w:val="63"/>
        </w:rPr>
        <w:t>则却说：我们应当绝对地以某种方式行事。所以这条实践规则是无条件的，因而是被先天地表象为定言的实践命题的，意志因而就绝对地和直接地</w:t>
      </w:r>
      <w:r>
        <w:rPr>
          <w:rFonts w:ascii="宋体" w:eastAsia="宋体" w:hAnsi="宋体" w:cs="宋体"/>
          <w:color w:val="000000"/>
          <w:sz w:val="63"/>
        </w:rPr>
        <w:t>(</w:t>
      </w:r>
      <w:r>
        <w:rPr>
          <w:rFonts w:ascii="宋体" w:eastAsia="宋体" w:hAnsi="宋体" w:cs="宋体"/>
          <w:color w:val="000000"/>
          <w:sz w:val="63"/>
        </w:rPr>
        <w:t>通过这条实践规则本身，因而这规则在此就是法则</w:t>
      </w:r>
      <w:r>
        <w:rPr>
          <w:rFonts w:ascii="宋体" w:eastAsia="宋体" w:hAnsi="宋体" w:cs="宋体"/>
          <w:color w:val="000000"/>
          <w:sz w:val="63"/>
        </w:rPr>
        <w:t>)</w:t>
      </w:r>
      <w:r>
        <w:rPr>
          <w:rFonts w:ascii="宋体" w:eastAsia="宋体" w:hAnsi="宋体" w:cs="宋体"/>
          <w:color w:val="000000"/>
          <w:sz w:val="63"/>
        </w:rPr>
        <w:t>在客观上被规定了。因为纯粹的、本身实践的理性在这里是直接立法的。意志作为独立于经验性条件的、因而作为纯粹意志，通过法则的单纯形式被设想为规定了的，而这个规定根据被看作一切准则的最高条件。这件事情是够令人惊讶的，并且在所有其他实践知识中都没有和它同样的事情。因为关于一个可能的普遍立法的、因而只是或然的先天观念，并不从经验中或任何一个外在</w:t>
      </w:r>
      <w:r>
        <w:rPr>
          <w:rFonts w:ascii="宋体" w:eastAsia="宋体" w:hAnsi="宋体" w:cs="宋体"/>
          <w:color w:val="000000"/>
          <w:sz w:val="63"/>
        </w:rPr>
        <w:t>意志中借来某种东西就被无条件地要求作为法则了。但这也并不是一个使被欲求的效果借此而可能的行动应当据以发生的规范</w:t>
      </w:r>
      <w:r>
        <w:rPr>
          <w:rFonts w:ascii="宋体" w:eastAsia="宋体" w:hAnsi="宋体" w:cs="宋体"/>
          <w:color w:val="000000"/>
          <w:sz w:val="63"/>
        </w:rPr>
        <w:t>(</w:t>
      </w:r>
      <w:r>
        <w:rPr>
          <w:rFonts w:ascii="宋体" w:eastAsia="宋体" w:hAnsi="宋体" w:cs="宋体"/>
          <w:color w:val="000000"/>
          <w:sz w:val="63"/>
        </w:rPr>
        <w:t>因为那样一来这规则就会永远以身体上的东西为条件了</w:t>
      </w:r>
      <w:r>
        <w:rPr>
          <w:rFonts w:ascii="宋体" w:eastAsia="宋体" w:hAnsi="宋体" w:cs="宋体"/>
          <w:color w:val="000000"/>
          <w:sz w:val="63"/>
        </w:rPr>
        <w:t>)</w:t>
      </w:r>
      <w:r>
        <w:rPr>
          <w:rFonts w:ascii="宋体" w:eastAsia="宋体" w:hAnsi="宋体" w:cs="宋体"/>
          <w:color w:val="000000"/>
          <w:sz w:val="63"/>
        </w:rPr>
        <w:t>，而是一个单就意志各准则的形式来先天规定意志的规则，这时一个只是为了诸原理的主观形式之用的法则，作为借助于一般法则的客观形式的规定根据，至少是这样来设想</w:t>
      </w:r>
    </w:p>
    <w:p w:rsidR="005432AB" w:rsidRDefault="005432AB"/>
    <w:p w:rsidR="005432AB" w:rsidRDefault="005432AB">
      <w:pPr>
        <w:sectPr w:rsidR="005432AB">
          <w:headerReference w:type="default" r:id="rId123"/>
          <w:footerReference w:type="default" r:id="rId124"/>
          <w:pgSz w:w="22660" w:h="31680"/>
          <w:pgMar w:top="2700" w:right="3320" w:bottom="2700" w:left="3320" w:header="2400" w:footer="2400" w:gutter="0"/>
          <w:cols w:space="720"/>
        </w:sectPr>
      </w:pPr>
    </w:p>
    <w:p w:rsidR="005432AB" w:rsidRDefault="00484FB7">
      <w:pPr>
        <w:wordWrap w:val="0"/>
        <w:spacing w:before="540" w:line="78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第一卷第一章纯粹实践理性的诸原理</w:t>
      </w:r>
      <w:r>
        <w:rPr>
          <w:rFonts w:ascii="宋体" w:eastAsia="宋体" w:hAnsi="宋体" w:cs="宋体"/>
          <w:b/>
          <w:color w:val="000000"/>
          <w:sz w:val="52"/>
          <w:u w:val="single"/>
        </w:rPr>
        <w:t xml:space="preserve">        </w:t>
      </w:r>
      <w:r>
        <w:rPr>
          <w:rFonts w:ascii="宋体" w:eastAsia="宋体" w:hAnsi="宋体" w:cs="宋体"/>
          <w:color w:val="000000"/>
          <w:sz w:val="52"/>
          <w:u w:val="single"/>
        </w:rPr>
        <w:t xml:space="preserve">41 </w:t>
      </w:r>
    </w:p>
    <w:p w:rsidR="005432AB" w:rsidRDefault="00484FB7">
      <w:pPr>
        <w:wordWrap w:val="0"/>
        <w:spacing w:before="540" w:line="1000" w:lineRule="atLeast"/>
        <w:ind w:left="220" w:right="260" w:firstLine="140"/>
        <w:textAlignment w:val="baseline"/>
        <w:rPr>
          <w:sz w:val="54"/>
        </w:rPr>
      </w:pPr>
      <w:r>
        <w:rPr>
          <w:rFonts w:ascii="宋体" w:eastAsia="宋体" w:hAnsi="宋体" w:cs="宋体"/>
          <w:color w:val="000000"/>
          <w:sz w:val="54"/>
        </w:rPr>
        <w:t>它，就不是不可能的了。我们可以把这个基本法则的意</w:t>
      </w:r>
      <w:r>
        <w:rPr>
          <w:rFonts w:ascii="宋体" w:eastAsia="宋体" w:hAnsi="宋体" w:cs="宋体"/>
          <w:color w:val="000000"/>
          <w:sz w:val="54"/>
        </w:rPr>
        <w:t>识称之为理性的一个事实，这并不是由于我们能从先行的理性资料中，例如从自由意识中</w:t>
      </w:r>
      <w:r>
        <w:rPr>
          <w:rFonts w:ascii="宋体" w:eastAsia="宋体" w:hAnsi="宋体" w:cs="宋体"/>
          <w:color w:val="000000"/>
          <w:sz w:val="54"/>
        </w:rPr>
        <w:t>(</w:t>
      </w:r>
      <w:r>
        <w:rPr>
          <w:rFonts w:ascii="宋体" w:eastAsia="宋体" w:hAnsi="宋体" w:cs="宋体"/>
          <w:color w:val="000000"/>
          <w:sz w:val="54"/>
        </w:rPr>
        <w:t>因为这个意识不是预先给予我们的</w:t>
      </w:r>
      <w:r>
        <w:rPr>
          <w:rFonts w:ascii="宋体" w:eastAsia="宋体" w:hAnsi="宋体" w:cs="宋体"/>
          <w:color w:val="000000"/>
          <w:sz w:val="54"/>
        </w:rPr>
        <w:t>)</w:t>
      </w:r>
      <w:r>
        <w:rPr>
          <w:rFonts w:ascii="宋体" w:eastAsia="宋体" w:hAnsi="宋体" w:cs="宋体"/>
          <w:color w:val="000000"/>
          <w:sz w:val="54"/>
        </w:rPr>
        <w:t>推想出这一法则来，而是由于它本身独立地作为先天综合命题而强加于我们，这个命题不是建立在任何直观、不论是纯粹直观还是经验性直观之上，虽然假如我们预设了意志自由的话，它将会是分析的，但这种自由意志作为一个积极的概念就会需要某种智性的直观，而这是我们在这里根本不能假定的。然而我们为了把这一法则准确无误地看作被给予的，就必须十分注意一点：它不是任何经验性的事实，而是纯粹理性的惟一事实，纯粹理性借此而宣布自</w:t>
      </w:r>
      <w:r>
        <w:rPr>
          <w:rFonts w:ascii="宋体" w:eastAsia="宋体" w:hAnsi="宋体" w:cs="宋体"/>
          <w:color w:val="000000"/>
          <w:sz w:val="54"/>
        </w:rPr>
        <w:t>己是原始地立法的</w:t>
      </w:r>
      <w:r>
        <w:rPr>
          <w:rFonts w:ascii="宋体" w:eastAsia="宋体" w:hAnsi="宋体" w:cs="宋体"/>
          <w:color w:val="000000"/>
          <w:sz w:val="54"/>
        </w:rPr>
        <w:t>(sic volo</w:t>
      </w:r>
      <w:r>
        <w:rPr>
          <w:rFonts w:ascii="宋体" w:eastAsia="宋体" w:hAnsi="宋体" w:cs="宋体"/>
          <w:color w:val="000000"/>
          <w:sz w:val="54"/>
        </w:rPr>
        <w:t>，</w:t>
      </w:r>
      <w:r>
        <w:rPr>
          <w:rFonts w:ascii="宋体" w:eastAsia="宋体" w:hAnsi="宋体" w:cs="宋体"/>
          <w:color w:val="000000"/>
          <w:sz w:val="54"/>
        </w:rPr>
        <w:t xml:space="preserve"> sic jubeo①)</w:t>
      </w:r>
      <w:r>
        <w:rPr>
          <w:rFonts w:ascii="宋体" w:eastAsia="宋体" w:hAnsi="宋体" w:cs="宋体"/>
          <w:color w:val="000000"/>
          <w:sz w:val="54"/>
        </w:rPr>
        <w:t>。</w:t>
      </w:r>
    </w:p>
    <w:p w:rsidR="005432AB" w:rsidRDefault="005432AB">
      <w:pPr>
        <w:wordWrap w:val="0"/>
        <w:spacing w:line="1000" w:lineRule="exact"/>
        <w:textAlignment w:val="baseline"/>
        <w:rPr>
          <w:sz w:val="54"/>
        </w:rPr>
      </w:pPr>
    </w:p>
    <w:p w:rsidR="005432AB" w:rsidRDefault="00484FB7">
      <w:pPr>
        <w:tabs>
          <w:tab w:val="left" w:pos="8420"/>
        </w:tabs>
        <w:wordWrap w:val="0"/>
        <w:spacing w:line="1140" w:lineRule="atLeast"/>
        <w:ind w:left="6440"/>
        <w:textAlignment w:val="baseline"/>
        <w:rPr>
          <w:sz w:val="84"/>
        </w:rPr>
      </w:pPr>
      <w:r>
        <w:rPr>
          <w:rFonts w:ascii="黑体" w:eastAsia="黑体" w:hAnsi="黑体" w:cs="黑体"/>
          <w:b/>
          <w:color w:val="000000"/>
          <w:sz w:val="84"/>
        </w:rPr>
        <w:t>绎</w:t>
      </w:r>
      <w:r>
        <w:tab/>
      </w:r>
      <w:r>
        <w:rPr>
          <w:rFonts w:ascii="黑体" w:eastAsia="黑体" w:hAnsi="黑体" w:cs="黑体"/>
          <w:b/>
          <w:color w:val="000000"/>
          <w:sz w:val="84"/>
        </w:rPr>
        <w:t>理</w:t>
      </w:r>
    </w:p>
    <w:p w:rsidR="005432AB" w:rsidRDefault="005432AB">
      <w:pPr>
        <w:wordWrap w:val="0"/>
        <w:spacing w:line="1000" w:lineRule="exact"/>
        <w:textAlignment w:val="baseline"/>
        <w:rPr>
          <w:sz w:val="54"/>
        </w:rPr>
      </w:pPr>
    </w:p>
    <w:p w:rsidR="005432AB" w:rsidRDefault="00484FB7">
      <w:pPr>
        <w:wordWrap w:val="0"/>
        <w:spacing w:line="1000" w:lineRule="atLeast"/>
        <w:ind w:left="100" w:right="540" w:firstLine="1260"/>
        <w:textAlignment w:val="baseline"/>
        <w:rPr>
          <w:sz w:val="54"/>
        </w:rPr>
      </w:pPr>
      <w:r>
        <w:rPr>
          <w:rFonts w:ascii="宋体" w:eastAsia="宋体" w:hAnsi="宋体" w:cs="宋体"/>
          <w:color w:val="000000"/>
          <w:sz w:val="54"/>
        </w:rPr>
        <w:t>纯粹理性单就自身而言就是实践的，它提供</w:t>
      </w:r>
      <w:r>
        <w:rPr>
          <w:rFonts w:ascii="宋体" w:eastAsia="宋体" w:hAnsi="宋体" w:cs="宋体"/>
          <w:color w:val="000000"/>
          <w:sz w:val="54"/>
        </w:rPr>
        <w:t>(</w:t>
      </w:r>
      <w:r>
        <w:rPr>
          <w:rFonts w:ascii="宋体" w:eastAsia="宋体" w:hAnsi="宋体" w:cs="宋体"/>
          <w:color w:val="000000"/>
          <w:sz w:val="54"/>
        </w:rPr>
        <w:t>给人</w:t>
      </w:r>
      <w:r>
        <w:rPr>
          <w:rFonts w:ascii="宋体" w:eastAsia="宋体" w:hAnsi="宋体" w:cs="宋体"/>
          <w:color w:val="000000"/>
          <w:sz w:val="54"/>
        </w:rPr>
        <w:t>)</w:t>
      </w:r>
      <w:r>
        <w:rPr>
          <w:rFonts w:ascii="宋体" w:eastAsia="宋体" w:hAnsi="宋体" w:cs="宋体"/>
          <w:color w:val="000000"/>
          <w:sz w:val="54"/>
        </w:rPr>
        <w:t>一条我们称之为德性法则的普遍法则。</w:t>
      </w:r>
    </w:p>
    <w:p w:rsidR="005432AB" w:rsidRDefault="005432AB">
      <w:pPr>
        <w:wordWrap w:val="0"/>
        <w:spacing w:line="1000" w:lineRule="exact"/>
        <w:textAlignment w:val="baseline"/>
        <w:rPr>
          <w:sz w:val="54"/>
        </w:rPr>
      </w:pPr>
    </w:p>
    <w:p w:rsidR="005432AB" w:rsidRDefault="00484FB7">
      <w:pPr>
        <w:tabs>
          <w:tab w:val="left" w:pos="8340"/>
        </w:tabs>
        <w:wordWrap w:val="0"/>
        <w:spacing w:line="1140" w:lineRule="atLeast"/>
        <w:ind w:left="6360"/>
        <w:textAlignment w:val="baseline"/>
        <w:rPr>
          <w:sz w:val="84"/>
        </w:rPr>
      </w:pPr>
      <w:r>
        <w:rPr>
          <w:rFonts w:ascii="黑体" w:eastAsia="黑体" w:hAnsi="黑体" w:cs="黑体"/>
          <w:b/>
          <w:color w:val="000000"/>
          <w:sz w:val="84"/>
        </w:rPr>
        <w:t>注</w:t>
      </w:r>
      <w:r>
        <w:tab/>
      </w:r>
      <w:r>
        <w:rPr>
          <w:rFonts w:ascii="黑体" w:eastAsia="黑体" w:hAnsi="黑体" w:cs="黑体"/>
          <w:b/>
          <w:color w:val="000000"/>
          <w:sz w:val="84"/>
        </w:rPr>
        <w:t>释</w:t>
      </w:r>
    </w:p>
    <w:p w:rsidR="005432AB" w:rsidRDefault="005432AB">
      <w:pPr>
        <w:wordWrap w:val="0"/>
        <w:spacing w:line="1000" w:lineRule="exact"/>
        <w:textAlignment w:val="baseline"/>
        <w:rPr>
          <w:sz w:val="54"/>
        </w:rPr>
      </w:pPr>
    </w:p>
    <w:p w:rsidR="005432AB" w:rsidRDefault="00484FB7">
      <w:pPr>
        <w:wordWrap w:val="0"/>
        <w:spacing w:line="1000" w:lineRule="atLeast"/>
        <w:ind w:left="100" w:right="580" w:firstLine="1160"/>
        <w:textAlignment w:val="baseline"/>
        <w:rPr>
          <w:sz w:val="54"/>
        </w:rPr>
      </w:pPr>
      <w:r>
        <w:rPr>
          <w:rFonts w:ascii="宋体" w:eastAsia="宋体" w:hAnsi="宋体" w:cs="宋体"/>
          <w:color w:val="000000"/>
          <w:sz w:val="54"/>
        </w:rPr>
        <w:t>前面提到的这个事实是不可否认的。只要我们能分</w:t>
      </w:r>
      <w:r>
        <w:rPr>
          <w:rFonts w:ascii="宋体" w:eastAsia="宋体" w:hAnsi="宋体" w:cs="宋体"/>
          <w:color w:val="000000"/>
          <w:sz w:val="54"/>
          <w:u w:val="single"/>
        </w:rPr>
        <w:t xml:space="preserve">              </w:t>
      </w:r>
    </w:p>
    <w:p w:rsidR="005432AB" w:rsidRDefault="00484FB7">
      <w:pPr>
        <w:wordWrap w:val="0"/>
        <w:spacing w:before="360" w:line="760" w:lineRule="atLeast"/>
        <w:ind w:right="620" w:firstLine="94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拉丁文：我行我素。直译为：如何想，就如何吩咐。</w:t>
      </w:r>
      <w:r>
        <w:rPr>
          <w:rFonts w:ascii="仿宋" w:eastAsia="仿宋" w:hAnsi="仿宋" w:cs="仿宋"/>
          <w:color w:val="000000"/>
          <w:sz w:val="42"/>
        </w:rPr>
        <w:t>———</w:t>
      </w:r>
      <w:r>
        <w:rPr>
          <w:rFonts w:ascii="仿宋" w:eastAsia="仿宋" w:hAnsi="仿宋" w:cs="仿宋"/>
          <w:color w:val="000000"/>
          <w:sz w:val="42"/>
        </w:rPr>
        <w:t>译者。典</w:t>
      </w:r>
      <w:r>
        <w:rPr>
          <w:rFonts w:ascii="TimesNewRoman" w:eastAsia="TimesNewRoman" w:hAnsi="TimesNewRoman" w:cs="TimesNewRoman"/>
          <w:color w:val="000000"/>
          <w:sz w:val="42"/>
        </w:rPr>
        <w:t>出尤维纳利斯</w:t>
      </w:r>
      <w:r>
        <w:rPr>
          <w:rFonts w:ascii="TimesNewRoman" w:eastAsia="TimesNewRoman" w:hAnsi="TimesNewRoman" w:cs="TimesNewRoman"/>
          <w:color w:val="000000"/>
          <w:sz w:val="42"/>
        </w:rPr>
        <w:t>(Juvenals)</w:t>
      </w:r>
      <w:r>
        <w:rPr>
          <w:rFonts w:ascii="TimesNewRoman" w:eastAsia="TimesNewRoman" w:hAnsi="TimesNewRoman" w:cs="TimesNewRoman"/>
          <w:color w:val="000000"/>
          <w:sz w:val="42"/>
        </w:rPr>
        <w:t>的《讽刺诗》，</w:t>
      </w:r>
      <w:r>
        <w:rPr>
          <w:rFonts w:ascii="TimesNewRoman" w:eastAsia="TimesNewRoman" w:hAnsi="TimesNewRoman" w:cs="TimesNewRoman"/>
          <w:color w:val="000000"/>
          <w:sz w:val="42"/>
        </w:rPr>
        <w:t>IV.223</w:t>
      </w:r>
      <w:r>
        <w:rPr>
          <w:rFonts w:ascii="TimesNewRoman" w:eastAsia="TimesNewRoman" w:hAnsi="TimesNewRoman" w:cs="TimesNewRoman"/>
          <w:color w:val="000000"/>
          <w:sz w:val="42"/>
        </w:rPr>
        <w:t>：</w:t>
      </w:r>
      <w:r>
        <w:rPr>
          <w:rFonts w:ascii="TimesNewRoman" w:eastAsia="TimesNewRoman" w:hAnsi="TimesNewRoman" w:cs="TimesNewRoman"/>
          <w:color w:val="000000"/>
          <w:sz w:val="42"/>
        </w:rPr>
        <w:t xml:space="preserve"> Hoc volo, sic iubeo, sit pro ratione</w:t>
      </w:r>
      <w:r>
        <w:rPr>
          <w:rFonts w:ascii="仿宋" w:eastAsia="仿宋" w:hAnsi="仿宋" w:cs="仿宋"/>
          <w:color w:val="000000"/>
          <w:sz w:val="42"/>
        </w:rPr>
        <w:t>voluntas[</w:t>
      </w:r>
      <w:r>
        <w:rPr>
          <w:rFonts w:ascii="仿宋" w:eastAsia="仿宋" w:hAnsi="仿宋" w:cs="仿宋"/>
          <w:color w:val="000000"/>
          <w:sz w:val="42"/>
        </w:rPr>
        <w:t>如何想，就如何吩咐，听凭意志的理由而定</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德文编者</w:t>
      </w:r>
    </w:p>
    <w:p w:rsidR="005432AB" w:rsidRDefault="005432AB"/>
    <w:p w:rsidR="005432AB" w:rsidRDefault="005432AB">
      <w:pPr>
        <w:sectPr w:rsidR="005432AB">
          <w:headerReference w:type="default" r:id="rId125"/>
          <w:footerReference w:type="default" r:id="rId126"/>
          <w:pgSz w:w="22660" w:h="31680"/>
          <w:pgMar w:top="2700" w:right="3340" w:bottom="2700" w:left="3340" w:header="2400" w:footer="2400" w:gutter="0"/>
          <w:cols w:space="720"/>
        </w:sectPr>
      </w:pPr>
    </w:p>
    <w:p w:rsidR="005432AB" w:rsidRDefault="00484FB7">
      <w:pPr>
        <w:wordWrap w:val="0"/>
        <w:spacing w:before="560" w:line="660" w:lineRule="atLeast"/>
        <w:jc w:val="center"/>
        <w:textAlignment w:val="baseline"/>
        <w:rPr>
          <w:sz w:val="48"/>
        </w:rPr>
      </w:pPr>
      <w:r>
        <w:rPr>
          <w:rFonts w:ascii="宋体" w:eastAsia="宋体" w:hAnsi="宋体" w:cs="宋体"/>
          <w:color w:val="000000"/>
          <w:sz w:val="48"/>
          <w:u w:val="single"/>
        </w:rPr>
        <w:lastRenderedPageBreak/>
        <w:t xml:space="preserve">  42            </w:t>
      </w:r>
      <w:r>
        <w:rPr>
          <w:rFonts w:ascii="宋体" w:eastAsia="宋体" w:hAnsi="宋体" w:cs="宋体"/>
          <w:color w:val="000000"/>
          <w:sz w:val="48"/>
          <w:u w:val="single"/>
        </w:rPr>
        <w:t>第一部分</w:t>
      </w:r>
      <w:r>
        <w:rPr>
          <w:rFonts w:ascii="宋体" w:eastAsia="宋体" w:hAnsi="宋体" w:cs="宋体"/>
          <w:color w:val="000000"/>
          <w:sz w:val="48"/>
          <w:u w:val="single"/>
        </w:rPr>
        <w:t xml:space="preserve"> </w:t>
      </w:r>
      <w:r>
        <w:rPr>
          <w:rFonts w:ascii="宋体" w:eastAsia="宋体" w:hAnsi="宋体" w:cs="宋体"/>
          <w:color w:val="000000"/>
          <w:sz w:val="48"/>
          <w:u w:val="single"/>
        </w:rPr>
        <w:t>纯粹实践理性的要素论</w:t>
      </w:r>
      <w:r>
        <w:rPr>
          <w:rFonts w:ascii="宋体" w:eastAsia="宋体" w:hAnsi="宋体" w:cs="宋体"/>
          <w:color w:val="000000"/>
          <w:sz w:val="48"/>
          <w:u w:val="single"/>
        </w:rPr>
        <w:t xml:space="preserve">               </w:t>
      </w:r>
    </w:p>
    <w:p w:rsidR="005432AB" w:rsidRDefault="00484FB7">
      <w:pPr>
        <w:wordWrap w:val="0"/>
        <w:spacing w:before="500" w:line="960" w:lineRule="atLeast"/>
        <w:ind w:left="320" w:firstLine="240"/>
        <w:textAlignment w:val="baseline"/>
        <w:rPr>
          <w:sz w:val="61"/>
        </w:rPr>
      </w:pPr>
      <w:r>
        <w:rPr>
          <w:rFonts w:ascii="宋体" w:eastAsia="宋体" w:hAnsi="宋体" w:cs="宋体"/>
          <w:color w:val="000000"/>
          <w:sz w:val="61"/>
        </w:rPr>
        <w:t>析一下人们对他们行动的合法性所作的判断：那么我们任何时候都会发现，不论爱好在这中间会说些什么，他们的理性却仍然坚定不移地和自我强制地总是在一个行动中把意志的准则保持在纯粹意志、即保持在它自己的方向上，因为它把自己看作先天实践的。现在，正是为了那种不顾意志的一切主观差异而使这个德性原则成为意志的形式</w:t>
      </w:r>
      <w:r>
        <w:rPr>
          <w:rFonts w:ascii="宋体" w:eastAsia="宋体" w:hAnsi="宋体" w:cs="宋体"/>
          <w:color w:val="000000"/>
          <w:sz w:val="61"/>
        </w:rPr>
        <w:t>上的最高规定根据的普遍形式，理性才同时把这个德性原则宣布为一条对一切有理性的存在者而言的法则，只要他们一般地具有意志，即具有一种通过规则的表象来规定自己的原因性的能力，因而，只要他们有能力根据原理、从而也根据先天的实践原则</w:t>
      </w:r>
      <w:r>
        <w:rPr>
          <w:rFonts w:ascii="宋体" w:eastAsia="宋体" w:hAnsi="宋体" w:cs="宋体"/>
          <w:color w:val="000000"/>
          <w:sz w:val="61"/>
        </w:rPr>
        <w:t>(</w:t>
      </w:r>
      <w:r>
        <w:rPr>
          <w:rFonts w:ascii="宋体" w:eastAsia="宋体" w:hAnsi="宋体" w:cs="宋体"/>
          <w:color w:val="000000"/>
          <w:sz w:val="61"/>
        </w:rPr>
        <w:t>因为惟有这些原则才具有理性对原理所要求的那种必然性</w:t>
      </w:r>
      <w:r>
        <w:rPr>
          <w:rFonts w:ascii="宋体" w:eastAsia="宋体" w:hAnsi="宋体" w:cs="宋体"/>
          <w:color w:val="000000"/>
          <w:sz w:val="61"/>
        </w:rPr>
        <w:t>)</w:t>
      </w:r>
      <w:r>
        <w:rPr>
          <w:rFonts w:ascii="宋体" w:eastAsia="宋体" w:hAnsi="宋体" w:cs="宋体"/>
          <w:color w:val="000000"/>
          <w:sz w:val="61"/>
        </w:rPr>
        <w:t>来行动。所以这条原则并不仅仅限于人类，而是针对一切具有理性和</w:t>
      </w:r>
      <w:r>
        <w:rPr>
          <w:rFonts w:ascii="宋体" w:eastAsia="宋体" w:hAnsi="宋体" w:cs="宋体"/>
          <w:color w:val="000000"/>
          <w:sz w:val="61"/>
        </w:rPr>
        <w:t xml:space="preserve">38 </w:t>
      </w:r>
      <w:r>
        <w:rPr>
          <w:rFonts w:ascii="宋体" w:eastAsia="宋体" w:hAnsi="宋体" w:cs="宋体"/>
          <w:color w:val="000000"/>
          <w:sz w:val="61"/>
        </w:rPr>
        <w:t>意志的有限存在者的，甚至也包括作为最高理智的无限存在者在内。但在人类的场合下这条法则具有一个命令的形式，因为我们对于那虽然是有理性的存在者的人类能预设一个纯粹的意志，但对</w:t>
      </w:r>
      <w:r>
        <w:rPr>
          <w:rFonts w:ascii="宋体" w:eastAsia="宋体" w:hAnsi="宋体" w:cs="宋体"/>
          <w:color w:val="000000"/>
          <w:sz w:val="61"/>
        </w:rPr>
        <w:t>人类作为由需要和感性动因所刺激的存在者却不能预设任何神圣的意志，亦即这样一种意志，它不可能提出任何与道德律相冲突的准则。因此道德律在人类那里是一个命令，它以定言的方式提出要求，因为这法则是无条件的；这样一个意志与这法则的关系就是以责任为名的从属性，它意味着对一个行动的某种强制，虽然只是由理性及其客观法则来强迫，而这行动因此就称之为义务，因为一种在病理学上被刺激起来的</w:t>
      </w:r>
      <w:r>
        <w:rPr>
          <w:rFonts w:ascii="宋体" w:eastAsia="宋体" w:hAnsi="宋体" w:cs="宋体"/>
          <w:color w:val="000000"/>
          <w:sz w:val="61"/>
        </w:rPr>
        <w:t>(</w:t>
      </w:r>
      <w:r>
        <w:rPr>
          <w:rFonts w:ascii="宋体" w:eastAsia="宋体" w:hAnsi="宋体" w:cs="宋体"/>
          <w:color w:val="000000"/>
          <w:sz w:val="61"/>
        </w:rPr>
        <w:t>虽然并不由此而规定了的、因而也总是自由</w:t>
      </w:r>
    </w:p>
    <w:p w:rsidR="005432AB" w:rsidRDefault="005432AB"/>
    <w:p w:rsidR="005432AB" w:rsidRDefault="005432AB">
      <w:pPr>
        <w:sectPr w:rsidR="005432AB">
          <w:headerReference w:type="default" r:id="rId127"/>
          <w:footerReference w:type="default" r:id="rId128"/>
          <w:pgSz w:w="22660" w:h="31680"/>
          <w:pgMar w:top="2700" w:right="3380" w:bottom="2700" w:left="3380" w:header="2400" w:footer="2400" w:gutter="0"/>
          <w:cols w:space="720"/>
        </w:sectPr>
      </w:pPr>
    </w:p>
    <w:p w:rsidR="005432AB" w:rsidRDefault="00484FB7">
      <w:pPr>
        <w:wordWrap w:val="0"/>
        <w:spacing w:before="500" w:line="7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w:t>
      </w:r>
      <w:r>
        <w:rPr>
          <w:rFonts w:ascii="宋体" w:eastAsia="宋体" w:hAnsi="宋体" w:cs="宋体"/>
          <w:color w:val="000000"/>
          <w:sz w:val="50"/>
          <w:u w:val="single"/>
        </w:rPr>
        <w:t xml:space="preserve">  </w:t>
      </w:r>
      <w:r>
        <w:rPr>
          <w:rFonts w:ascii="宋体" w:eastAsia="宋体" w:hAnsi="宋体" w:cs="宋体"/>
          <w:color w:val="000000"/>
          <w:sz w:val="50"/>
          <w:u w:val="single"/>
        </w:rPr>
        <w:t>第一章</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纯粹实践理性的诸原理</w:t>
      </w:r>
      <w:r>
        <w:rPr>
          <w:rFonts w:ascii="宋体" w:eastAsia="宋体" w:hAnsi="宋体" w:cs="宋体"/>
          <w:color w:val="000000"/>
          <w:sz w:val="50"/>
          <w:u w:val="single"/>
        </w:rPr>
        <w:t xml:space="preserve">        43  </w:t>
      </w:r>
    </w:p>
    <w:p w:rsidR="005432AB" w:rsidRDefault="00484FB7">
      <w:pPr>
        <w:wordWrap w:val="0"/>
        <w:spacing w:before="520" w:line="1000" w:lineRule="atLeast"/>
        <w:ind w:left="120" w:right="920" w:firstLine="260"/>
        <w:textAlignment w:val="baseline"/>
        <w:rPr>
          <w:sz w:val="63"/>
        </w:rPr>
      </w:pPr>
      <w:r>
        <w:rPr>
          <w:rFonts w:ascii="宋体" w:eastAsia="宋体" w:hAnsi="宋体" w:cs="宋体"/>
          <w:color w:val="000000"/>
          <w:sz w:val="63"/>
        </w:rPr>
        <w:t>的</w:t>
      </w:r>
      <w:r>
        <w:rPr>
          <w:rFonts w:ascii="宋体" w:eastAsia="宋体" w:hAnsi="宋体" w:cs="宋体"/>
          <w:color w:val="000000"/>
          <w:sz w:val="63"/>
        </w:rPr>
        <w:t>)</w:t>
      </w:r>
      <w:r>
        <w:rPr>
          <w:rFonts w:ascii="宋体" w:eastAsia="宋体" w:hAnsi="宋体" w:cs="宋体"/>
          <w:color w:val="000000"/>
          <w:sz w:val="63"/>
        </w:rPr>
        <w:t>任意，本身带有一种愿望，这愿望来源于主观原因，因此也有可能经常与纯粹的客观的规定根据相对立，因而需要实践理性的某种抵抗作为道德的强制，这种抵抗可以称之为内部的、但却是智性的强制。在最大充足性的理智中，任意就被正当地表现为不可能提出任何不同时可以是客观法则的准则，而那个由此之故应归之于它的神圣性概念，虽然没有使任意超乎一切实践法则之上，但却使它超乎一切实践上有限制作用的法则之上，因而超</w:t>
      </w:r>
      <w:r>
        <w:rPr>
          <w:rFonts w:ascii="宋体" w:eastAsia="宋体" w:hAnsi="宋体" w:cs="宋体"/>
          <w:color w:val="000000"/>
          <w:sz w:val="63"/>
        </w:rPr>
        <w:t>乎责任和义务之上。意志的这种神圣性仍然是一个不可避免地必须用作原型的实践理念，无限地逼近这个原型是一切有限的有理性的存在者有权去做的惟一的事，而这个实践理念就把那自身因而也是神圣的纯粹德性法则经常地和正确地向他们指出来，确保德性法则的准则之进向无限的进程及这些准则在不断前进中的始终不渝，也就是确保德行，这是有限的实践理性所能做到的极限，这种德行本身至少作为自然获得的能力又是永远不能完成的，因为这种确保在这种情况下永远不会成为无可置疑的确定性，而当做置信则是很危险的。</w:t>
      </w:r>
    </w:p>
    <w:p w:rsidR="005432AB" w:rsidRDefault="005432AB">
      <w:pPr>
        <w:wordWrap w:val="0"/>
        <w:spacing w:line="1000" w:lineRule="exact"/>
        <w:textAlignment w:val="baseline"/>
        <w:rPr>
          <w:sz w:val="63"/>
        </w:rPr>
      </w:pPr>
    </w:p>
    <w:p w:rsidR="005432AB" w:rsidRDefault="00484FB7">
      <w:pPr>
        <w:tabs>
          <w:tab w:val="left" w:pos="15940"/>
        </w:tabs>
        <w:wordWrap w:val="0"/>
        <w:spacing w:line="1040" w:lineRule="atLeast"/>
        <w:ind w:left="5680"/>
        <w:textAlignment w:val="baseline"/>
        <w:rPr>
          <w:sz w:val="77"/>
        </w:rPr>
      </w:pPr>
      <w:r>
        <w:rPr>
          <w:rFonts w:ascii="楷体" w:eastAsia="楷体" w:hAnsi="楷体" w:cs="楷体"/>
          <w:color w:val="000000"/>
          <w:sz w:val="77"/>
        </w:rPr>
        <w:t>§8.</w:t>
      </w:r>
      <w:r>
        <w:rPr>
          <w:rFonts w:ascii="楷体" w:eastAsia="楷体" w:hAnsi="楷体" w:cs="楷体"/>
          <w:color w:val="000000"/>
          <w:sz w:val="77"/>
        </w:rPr>
        <w:t>定理</w:t>
      </w:r>
      <w:r>
        <w:rPr>
          <w:rFonts w:ascii="楷体" w:eastAsia="楷体" w:hAnsi="楷体" w:cs="楷体"/>
          <w:color w:val="000000"/>
          <w:sz w:val="77"/>
        </w:rPr>
        <w:t>Ⅳ.</w:t>
      </w:r>
      <w:r>
        <w:tab/>
      </w:r>
      <w:r>
        <w:rPr>
          <w:rFonts w:ascii="楷体" w:eastAsia="楷体" w:hAnsi="楷体" w:cs="楷体"/>
          <w:color w:val="000000"/>
          <w:sz w:val="77"/>
        </w:rPr>
        <w:t>39</w:t>
      </w:r>
    </w:p>
    <w:p w:rsidR="005432AB" w:rsidRDefault="005432AB">
      <w:pPr>
        <w:wordWrap w:val="0"/>
        <w:spacing w:line="1000" w:lineRule="exact"/>
        <w:textAlignment w:val="baseline"/>
        <w:rPr>
          <w:sz w:val="62"/>
        </w:rPr>
      </w:pPr>
    </w:p>
    <w:p w:rsidR="005432AB" w:rsidRDefault="00484FB7">
      <w:pPr>
        <w:wordWrap w:val="0"/>
        <w:spacing w:line="1000" w:lineRule="atLeast"/>
        <w:ind w:right="1320" w:firstLine="1300"/>
        <w:textAlignment w:val="baseline"/>
        <w:rPr>
          <w:sz w:val="62"/>
        </w:rPr>
      </w:pPr>
      <w:r>
        <w:rPr>
          <w:rFonts w:ascii="宋体" w:eastAsia="宋体" w:hAnsi="宋体" w:cs="宋体"/>
          <w:color w:val="000000"/>
          <w:sz w:val="62"/>
        </w:rPr>
        <w:t>意志自律是一切</w:t>
      </w:r>
      <w:r>
        <w:rPr>
          <w:rFonts w:ascii="宋体" w:eastAsia="宋体" w:hAnsi="宋体" w:cs="宋体"/>
          <w:color w:val="000000"/>
          <w:sz w:val="62"/>
        </w:rPr>
        <w:t>道德律和与之相符合的义务的惟一原则：反之，任意的一切他律不仅根本不建立任何责任，</w:t>
      </w:r>
      <w:r>
        <w:rPr>
          <w:rFonts w:ascii="宋体" w:eastAsia="宋体" w:hAnsi="宋体" w:cs="宋体"/>
          <w:color w:val="000000"/>
          <w:sz w:val="62"/>
        </w:rPr>
        <w:lastRenderedPageBreak/>
        <w:t>而且反倒与责任的原则和意志的德性相对立。因为德性</w:t>
      </w:r>
    </w:p>
    <w:p w:rsidR="005432AB" w:rsidRDefault="005432AB"/>
    <w:p w:rsidR="005432AB" w:rsidRDefault="005432AB">
      <w:pPr>
        <w:sectPr w:rsidR="005432AB">
          <w:headerReference w:type="default" r:id="rId129"/>
          <w:footerReference w:type="default" r:id="rId130"/>
          <w:pgSz w:w="22660" w:h="31680"/>
          <w:pgMar w:top="2700" w:right="2980" w:bottom="2700" w:left="2980" w:header="2400" w:footer="2400" w:gutter="0"/>
          <w:cols w:space="720"/>
        </w:sectPr>
      </w:pPr>
    </w:p>
    <w:p w:rsidR="005432AB" w:rsidRDefault="00484FB7">
      <w:pPr>
        <w:wordWrap w:val="0"/>
        <w:spacing w:before="500" w:line="680" w:lineRule="atLeast"/>
        <w:jc w:val="center"/>
        <w:textAlignment w:val="baseline"/>
        <w:rPr>
          <w:sz w:val="51"/>
        </w:rPr>
      </w:pPr>
      <w:r>
        <w:rPr>
          <w:rFonts w:ascii="宋体" w:eastAsia="宋体" w:hAnsi="宋体" w:cs="宋体"/>
          <w:b/>
          <w:color w:val="000000"/>
          <w:sz w:val="51"/>
          <w:u w:val="single"/>
        </w:rPr>
        <w:lastRenderedPageBreak/>
        <w:t xml:space="preserve"> 44           </w:t>
      </w:r>
      <w:r>
        <w:rPr>
          <w:rFonts w:ascii="宋体" w:eastAsia="宋体" w:hAnsi="宋体" w:cs="宋体"/>
          <w:b/>
          <w:color w:val="000000"/>
          <w:sz w:val="51"/>
          <w:u w:val="single"/>
        </w:rPr>
        <w:t>第一部分纯粹实践理性的要素论</w:t>
      </w:r>
      <w:r>
        <w:rPr>
          <w:rFonts w:ascii="宋体" w:eastAsia="宋体" w:hAnsi="宋体" w:cs="宋体"/>
          <w:b/>
          <w:color w:val="000000"/>
          <w:sz w:val="51"/>
          <w:u w:val="single"/>
        </w:rPr>
        <w:t xml:space="preserve">              </w:t>
      </w:r>
    </w:p>
    <w:p w:rsidR="005432AB" w:rsidRDefault="00484FB7">
      <w:pPr>
        <w:wordWrap w:val="0"/>
        <w:spacing w:before="520" w:line="960" w:lineRule="atLeast"/>
        <w:ind w:left="1320" w:firstLine="180"/>
        <w:textAlignment w:val="baseline"/>
        <w:rPr>
          <w:sz w:val="62"/>
        </w:rPr>
      </w:pPr>
      <w:r>
        <w:rPr>
          <w:rFonts w:ascii="宋体" w:eastAsia="宋体" w:hAnsi="宋体" w:cs="宋体"/>
          <w:color w:val="000000"/>
          <w:sz w:val="62"/>
        </w:rPr>
        <w:t>的惟一原则就在于对法则的一切质料</w:t>
      </w:r>
      <w:r>
        <w:rPr>
          <w:rFonts w:ascii="宋体" w:eastAsia="宋体" w:hAnsi="宋体" w:cs="宋体"/>
          <w:color w:val="000000"/>
          <w:sz w:val="62"/>
        </w:rPr>
        <w:t>(</w:t>
      </w:r>
      <w:r>
        <w:rPr>
          <w:rFonts w:ascii="宋体" w:eastAsia="宋体" w:hAnsi="宋体" w:cs="宋体"/>
          <w:color w:val="000000"/>
          <w:sz w:val="62"/>
        </w:rPr>
        <w:t>也就是对一个欲求的客体</w:t>
      </w:r>
      <w:r>
        <w:rPr>
          <w:rFonts w:ascii="宋体" w:eastAsia="宋体" w:hAnsi="宋体" w:cs="宋体"/>
          <w:color w:val="000000"/>
          <w:sz w:val="62"/>
        </w:rPr>
        <w:t>)</w:t>
      </w:r>
      <w:r>
        <w:rPr>
          <w:rFonts w:ascii="宋体" w:eastAsia="宋体" w:hAnsi="宋体" w:cs="宋体"/>
          <w:color w:val="000000"/>
          <w:sz w:val="62"/>
        </w:rPr>
        <w:t>有独立性，同时却又通过一个准则必须能胜任的单纯普遍立法形式来规定任意。但那种独立性是消极理解的自由，而纯粹的且本身实践的理性的这种自己立法则是积极理解的自由。所以道德律仅仅表达了纯粹实践理性的自律</w:t>
      </w:r>
      <w:r>
        <w:rPr>
          <w:rFonts w:ascii="宋体" w:eastAsia="宋体" w:hAnsi="宋体" w:cs="宋体"/>
          <w:color w:val="000000"/>
          <w:sz w:val="62"/>
        </w:rPr>
        <w:t>，亦即自由的自律，而这种自律本身是一切准则的形式条件，只有在这条件之下一切准则才能与最高的实践法则相一致。因此，如果那个只能作为与法则联结着的欲望之客体而存在的意愿质料，被放进实践法则中作为它的可能性条件，那么从中就形成任意的他律，也就是对于遵从某一冲动或爱好这种自然规律的依赖性，而意志就不是自己给自己提供法则，而只是提供合理地遵守病理学上的规律的规范；但是，那以这种方式永远不能在自身包含有普遍立法形式的准则，不仅不能以这种方式建立起任何责任，而且甚至是与一个纯粹实践理性的原则、因而同时也与德性的意向相对立</w:t>
      </w:r>
      <w:r>
        <w:rPr>
          <w:rFonts w:ascii="宋体" w:eastAsia="宋体" w:hAnsi="宋体" w:cs="宋体"/>
          <w:color w:val="000000"/>
          <w:sz w:val="62"/>
        </w:rPr>
        <w:t>的，哪怕从中产生的行动应会是合法的。</w:t>
      </w:r>
    </w:p>
    <w:p w:rsidR="005432AB" w:rsidRDefault="005432AB">
      <w:pPr>
        <w:wordWrap w:val="0"/>
        <w:spacing w:line="980" w:lineRule="exact"/>
        <w:textAlignment w:val="baseline"/>
        <w:rPr>
          <w:sz w:val="62"/>
        </w:rPr>
      </w:pPr>
    </w:p>
    <w:p w:rsidR="005432AB" w:rsidRDefault="00484FB7">
      <w:pPr>
        <w:wordWrap w:val="0"/>
        <w:spacing w:line="960" w:lineRule="atLeast"/>
        <w:jc w:val="center"/>
        <w:textAlignment w:val="baseline"/>
        <w:rPr>
          <w:sz w:val="72"/>
        </w:rPr>
      </w:pPr>
      <w:r>
        <w:rPr>
          <w:rFonts w:ascii="黑体" w:eastAsia="黑体" w:hAnsi="黑体" w:cs="黑体"/>
          <w:b/>
          <w:color w:val="000000"/>
          <w:sz w:val="72"/>
        </w:rPr>
        <w:t>注释</w:t>
      </w:r>
      <w:r>
        <w:rPr>
          <w:rFonts w:ascii="黑体" w:eastAsia="黑体" w:hAnsi="黑体" w:cs="黑体"/>
          <w:color w:val="000000"/>
          <w:sz w:val="72"/>
        </w:rPr>
        <w:t xml:space="preserve"> </w:t>
      </w:r>
      <w:r>
        <w:rPr>
          <w:rFonts w:ascii="黑体" w:eastAsia="黑体" w:hAnsi="黑体" w:cs="黑体"/>
          <w:b/>
          <w:color w:val="000000"/>
          <w:sz w:val="72"/>
        </w:rPr>
        <w:t>Ⅰ.</w:t>
      </w:r>
    </w:p>
    <w:p w:rsidR="005432AB" w:rsidRDefault="005432AB">
      <w:pPr>
        <w:wordWrap w:val="0"/>
        <w:spacing w:line="840" w:lineRule="exact"/>
        <w:jc w:val="center"/>
        <w:textAlignment w:val="baseline"/>
        <w:rPr>
          <w:sz w:val="72"/>
        </w:rPr>
      </w:pPr>
    </w:p>
    <w:p w:rsidR="005432AB" w:rsidRDefault="00484FB7">
      <w:pPr>
        <w:wordWrap w:val="0"/>
        <w:spacing w:line="960" w:lineRule="atLeast"/>
        <w:ind w:right="340" w:firstLine="2480"/>
        <w:textAlignment w:val="baseline"/>
        <w:rPr>
          <w:sz w:val="62"/>
        </w:rPr>
      </w:pPr>
      <w:r>
        <w:rPr>
          <w:rFonts w:ascii="宋体" w:eastAsia="宋体" w:hAnsi="宋体" w:cs="宋体"/>
          <w:color w:val="000000"/>
          <w:sz w:val="62"/>
        </w:rPr>
        <w:t>所以，一个带有某种质料性的</w:t>
      </w:r>
      <w:r>
        <w:rPr>
          <w:rFonts w:ascii="宋体" w:eastAsia="宋体" w:hAnsi="宋体" w:cs="宋体"/>
          <w:color w:val="000000"/>
          <w:sz w:val="62"/>
        </w:rPr>
        <w:t>(</w:t>
      </w:r>
      <w:r>
        <w:rPr>
          <w:rFonts w:ascii="宋体" w:eastAsia="宋体" w:hAnsi="宋体" w:cs="宋体"/>
          <w:color w:val="000000"/>
          <w:sz w:val="62"/>
        </w:rPr>
        <w:t>因而经验性的</w:t>
      </w:r>
      <w:r>
        <w:rPr>
          <w:rFonts w:ascii="宋体" w:eastAsia="宋体" w:hAnsi="宋体" w:cs="宋体"/>
          <w:color w:val="000000"/>
          <w:sz w:val="62"/>
        </w:rPr>
        <w:t>)</w:t>
      </w:r>
      <w:r>
        <w:rPr>
          <w:rFonts w:ascii="宋体" w:eastAsia="宋体" w:hAnsi="宋体" w:cs="宋体"/>
          <w:color w:val="000000"/>
          <w:sz w:val="62"/>
        </w:rPr>
        <w:t>条件</w:t>
      </w:r>
      <w:r>
        <w:rPr>
          <w:rFonts w:ascii="宋体" w:eastAsia="宋体" w:hAnsi="宋体" w:cs="宋体"/>
          <w:color w:val="000000"/>
          <w:sz w:val="62"/>
        </w:rPr>
        <w:t xml:space="preserve">40 </w:t>
      </w:r>
      <w:r>
        <w:rPr>
          <w:rFonts w:ascii="宋体" w:eastAsia="宋体" w:hAnsi="宋体" w:cs="宋体"/>
          <w:color w:val="000000"/>
          <w:sz w:val="62"/>
        </w:rPr>
        <w:t>的实践规范永远不得算作实践法则。因为，纯粹意志是自由的，它的法则把意志置于一个与经验性的领域完全不同的领域，而它所表达的必然性，由于不应当是任何自然必然性，所以就只能是一般法则的可能性的形式条</w:t>
      </w:r>
    </w:p>
    <w:p w:rsidR="005432AB" w:rsidRDefault="005432AB"/>
    <w:p w:rsidR="005432AB" w:rsidRDefault="005432AB">
      <w:pPr>
        <w:sectPr w:rsidR="005432AB">
          <w:headerReference w:type="default" r:id="rId131"/>
          <w:footerReference w:type="default" r:id="rId132"/>
          <w:pgSz w:w="22660" w:h="31680"/>
          <w:pgMar w:top="2700" w:right="2900" w:bottom="2700" w:left="2900" w:header="2400" w:footer="2400" w:gutter="0"/>
          <w:cols w:space="720"/>
        </w:sectPr>
      </w:pPr>
    </w:p>
    <w:p w:rsidR="005432AB" w:rsidRDefault="00484FB7">
      <w:pPr>
        <w:wordWrap w:val="0"/>
        <w:spacing w:before="440" w:line="68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第一卷第一章纯粹实践理性的诸原理</w:t>
      </w:r>
      <w:r>
        <w:rPr>
          <w:rFonts w:ascii="宋体" w:eastAsia="宋体" w:hAnsi="宋体" w:cs="宋体"/>
          <w:b/>
          <w:color w:val="000000"/>
          <w:sz w:val="50"/>
          <w:u w:val="single"/>
        </w:rPr>
        <w:t xml:space="preserve">        45 </w:t>
      </w:r>
    </w:p>
    <w:p w:rsidR="005432AB" w:rsidRDefault="00484FB7">
      <w:pPr>
        <w:wordWrap w:val="0"/>
        <w:spacing w:before="500" w:line="920" w:lineRule="atLeast"/>
        <w:ind w:right="320" w:firstLine="380"/>
        <w:textAlignment w:val="baseline"/>
        <w:rPr>
          <w:sz w:val="62"/>
        </w:rPr>
      </w:pPr>
      <w:r>
        <w:rPr>
          <w:rFonts w:ascii="宋体" w:eastAsia="宋体" w:hAnsi="宋体" w:cs="宋体"/>
          <w:color w:val="000000"/>
          <w:sz w:val="62"/>
        </w:rPr>
        <w:t>件。实践规则的一切质料总是基于主观条件，这些条件</w:t>
      </w:r>
      <w:r>
        <w:rPr>
          <w:rFonts w:ascii="宋体" w:eastAsia="宋体" w:hAnsi="宋体" w:cs="宋体"/>
          <w:color w:val="000000"/>
          <w:sz w:val="62"/>
        </w:rPr>
        <w:t>使这些实践规则获得的绝不是对于有理性的存在者的普遍性，而只是那种有条件的普遍性</w:t>
      </w:r>
      <w:r>
        <w:rPr>
          <w:rFonts w:ascii="宋体" w:eastAsia="宋体" w:hAnsi="宋体" w:cs="宋体"/>
          <w:color w:val="000000"/>
          <w:sz w:val="62"/>
        </w:rPr>
        <w:t>(</w:t>
      </w:r>
      <w:r>
        <w:rPr>
          <w:rFonts w:ascii="宋体" w:eastAsia="宋体" w:hAnsi="宋体" w:cs="宋体"/>
          <w:color w:val="000000"/>
          <w:sz w:val="62"/>
        </w:rPr>
        <w:t>在我欲求这件那件我为了使之实现出来就必须随后去做的事情的场合下</w:t>
      </w:r>
      <w:r>
        <w:rPr>
          <w:rFonts w:ascii="宋体" w:eastAsia="宋体" w:hAnsi="宋体" w:cs="宋体"/>
          <w:color w:val="000000"/>
          <w:sz w:val="62"/>
        </w:rPr>
        <w:t>)</w:t>
      </w:r>
      <w:r>
        <w:rPr>
          <w:rFonts w:ascii="宋体" w:eastAsia="宋体" w:hAnsi="宋体" w:cs="宋体"/>
          <w:color w:val="000000"/>
          <w:sz w:val="62"/>
        </w:rPr>
        <w:t>，而且它们全都以自身幸福的原则为转移。但现在，不可否认的是，一切意愿也都必须有一个对象，因而有一个质料；但质料并不因此就恰好是准则的规定根据和条件；因为如果它是这样，那么这个准则就不能表现为普遍立法的形式了，因为对于对象的实存的期待就会成了规定这个任意的原因，而欲求能力对某一个事物的实存的依赖性就必然会成为意愿的基础，这种实存永远只能到经验性的条件中去寻求，因此永远</w:t>
      </w:r>
      <w:r>
        <w:rPr>
          <w:rFonts w:ascii="宋体" w:eastAsia="宋体" w:hAnsi="宋体" w:cs="宋体"/>
          <w:color w:val="000000"/>
          <w:sz w:val="62"/>
        </w:rPr>
        <w:t>不能充当一个必然的和普遍的规则的根据。所以，别的存在者的幸福可以是一个有理性的存在者意志的客体。但假如这种幸福是准则的规定根据，那么我们必定就会预设：我们在他人的福利中不仅会找到一种自然的快乐，而且还会发现一种需要，正如同情的情致在人类那里所带来的那样。但我不能在任何一个有理性的存在者那里都预设这种需要</w:t>
      </w:r>
      <w:r>
        <w:rPr>
          <w:rFonts w:ascii="宋体" w:eastAsia="宋体" w:hAnsi="宋体" w:cs="宋体"/>
          <w:color w:val="000000"/>
          <w:sz w:val="62"/>
        </w:rPr>
        <w:t>(</w:t>
      </w:r>
      <w:r>
        <w:rPr>
          <w:rFonts w:ascii="宋体" w:eastAsia="宋体" w:hAnsi="宋体" w:cs="宋体"/>
          <w:color w:val="000000"/>
          <w:sz w:val="62"/>
        </w:rPr>
        <w:t>在上帝那里就根本不能</w:t>
      </w:r>
      <w:r>
        <w:rPr>
          <w:rFonts w:ascii="宋体" w:eastAsia="宋体" w:hAnsi="宋体" w:cs="宋体"/>
          <w:color w:val="000000"/>
          <w:sz w:val="62"/>
        </w:rPr>
        <w:t>)</w:t>
      </w:r>
      <w:r>
        <w:rPr>
          <w:rFonts w:ascii="宋体" w:eastAsia="宋体" w:hAnsi="宋体" w:cs="宋体"/>
          <w:color w:val="000000"/>
          <w:sz w:val="62"/>
        </w:rPr>
        <w:t>。所以，虽然准则的质料还保留着，但它不得作为准则的条件，因为否则这个准则就会不宜于用作法则了。所以一个限制质料的法则的单纯形式，必须同时是把这个质料加到意志上去的根据，但并不以质料为前</w:t>
      </w:r>
      <w:r>
        <w:rPr>
          <w:rFonts w:ascii="宋体" w:eastAsia="宋体" w:hAnsi="宋体" w:cs="宋体"/>
          <w:color w:val="000000"/>
          <w:sz w:val="62"/>
        </w:rPr>
        <w:t>提。例如，这个质料可以是我自身的幸福。这种幸福，如果我将它赋予每个人</w:t>
      </w:r>
      <w:r>
        <w:rPr>
          <w:rFonts w:ascii="宋体" w:eastAsia="宋体" w:hAnsi="宋体" w:cs="宋体"/>
          <w:color w:val="000000"/>
          <w:sz w:val="62"/>
        </w:rPr>
        <w:t>(</w:t>
      </w:r>
      <w:r>
        <w:rPr>
          <w:rFonts w:ascii="宋体" w:eastAsia="宋体" w:hAnsi="宋体" w:cs="宋体"/>
          <w:color w:val="000000"/>
          <w:sz w:val="62"/>
        </w:rPr>
        <w:t>如我事实上终归可以在有限的存在者那里做的那样</w:t>
      </w:r>
      <w:r>
        <w:rPr>
          <w:rFonts w:ascii="宋体" w:eastAsia="宋体" w:hAnsi="宋体" w:cs="宋体"/>
          <w:color w:val="000000"/>
          <w:sz w:val="62"/>
        </w:rPr>
        <w:t>)</w:t>
      </w:r>
      <w:r>
        <w:rPr>
          <w:rFonts w:ascii="宋体" w:eastAsia="宋体" w:hAnsi="宋体" w:cs="宋体"/>
          <w:color w:val="000000"/>
          <w:sz w:val="62"/>
        </w:rPr>
        <w:t>，那么它就只有当我把别人的幸</w:t>
      </w:r>
    </w:p>
    <w:p w:rsidR="005432AB" w:rsidRDefault="005432AB"/>
    <w:p w:rsidR="005432AB" w:rsidRDefault="005432AB">
      <w:pPr>
        <w:sectPr w:rsidR="005432AB">
          <w:headerReference w:type="default" r:id="rId133"/>
          <w:footerReference w:type="default" r:id="rId134"/>
          <w:pgSz w:w="22660" w:h="31680"/>
          <w:pgMar w:top="2700" w:right="3340" w:bottom="2700" w:left="3340" w:header="2400" w:footer="2400" w:gutter="0"/>
          <w:cols w:space="720"/>
        </w:sectPr>
      </w:pPr>
    </w:p>
    <w:p w:rsidR="005432AB" w:rsidRDefault="00484FB7">
      <w:pPr>
        <w:wordWrap w:val="0"/>
        <w:spacing w:before="520" w:line="820" w:lineRule="atLeast"/>
        <w:jc w:val="center"/>
        <w:textAlignment w:val="baseline"/>
        <w:rPr>
          <w:sz w:val="48"/>
        </w:rPr>
      </w:pPr>
      <w:r>
        <w:rPr>
          <w:rFonts w:ascii="仿宋" w:eastAsia="仿宋" w:hAnsi="仿宋" w:cs="仿宋"/>
          <w:color w:val="000000"/>
          <w:sz w:val="48"/>
          <w:u w:val="single"/>
        </w:rPr>
        <w:lastRenderedPageBreak/>
        <w:t xml:space="preserve"> 46            </w:t>
      </w:r>
      <w:r>
        <w:rPr>
          <w:rFonts w:ascii="仿宋" w:eastAsia="仿宋" w:hAnsi="仿宋" w:cs="仿宋"/>
          <w:color w:val="000000"/>
          <w:sz w:val="48"/>
          <w:u w:val="single"/>
        </w:rPr>
        <w:t>第一部分</w:t>
      </w:r>
      <w:r>
        <w:rPr>
          <w:rFonts w:ascii="仿宋" w:eastAsia="仿宋" w:hAnsi="仿宋" w:cs="仿宋"/>
          <w:color w:val="000000"/>
          <w:sz w:val="48"/>
          <w:u w:val="single"/>
        </w:rPr>
        <w:t xml:space="preserve"> </w:t>
      </w:r>
      <w:r>
        <w:rPr>
          <w:rFonts w:ascii="仿宋" w:eastAsia="仿宋" w:hAnsi="仿宋" w:cs="仿宋"/>
          <w:color w:val="000000"/>
          <w:sz w:val="48"/>
          <w:u w:val="single"/>
        </w:rPr>
        <w:t>纯粹实践理性的要素论</w:t>
      </w:r>
      <w:r>
        <w:rPr>
          <w:rFonts w:ascii="仿宋" w:eastAsia="仿宋" w:hAnsi="仿宋" w:cs="仿宋"/>
          <w:color w:val="000000"/>
          <w:sz w:val="48"/>
          <w:u w:val="single"/>
        </w:rPr>
        <w:t xml:space="preserve">                </w:t>
      </w:r>
    </w:p>
    <w:p w:rsidR="005432AB" w:rsidRDefault="00484FB7">
      <w:pPr>
        <w:wordWrap w:val="0"/>
        <w:spacing w:before="520" w:line="1100" w:lineRule="atLeast"/>
        <w:ind w:firstLine="1180"/>
        <w:textAlignment w:val="baseline"/>
        <w:rPr>
          <w:sz w:val="52"/>
        </w:rPr>
      </w:pPr>
      <w:r>
        <w:rPr>
          <w:rFonts w:ascii="宋体" w:eastAsia="宋体" w:hAnsi="宋体" w:cs="宋体"/>
          <w:color w:val="000000"/>
          <w:sz w:val="52"/>
        </w:rPr>
        <w:t>福也一起包括在它里面时，才能成为一个客观的实践法</w:t>
      </w:r>
      <w:r>
        <w:rPr>
          <w:rFonts w:ascii="宋体" w:eastAsia="宋体" w:hAnsi="宋体" w:cs="宋体"/>
          <w:color w:val="000000"/>
          <w:sz w:val="52"/>
        </w:rPr>
        <w:t xml:space="preserve">41  </w:t>
      </w:r>
      <w:r>
        <w:rPr>
          <w:rFonts w:ascii="宋体" w:eastAsia="宋体" w:hAnsi="宋体" w:cs="宋体"/>
          <w:color w:val="000000"/>
          <w:sz w:val="52"/>
        </w:rPr>
        <w:t>则。所以</w:t>
      </w:r>
      <w:r>
        <w:rPr>
          <w:rFonts w:ascii="宋体" w:eastAsia="宋体" w:hAnsi="宋体" w:cs="宋体"/>
          <w:color w:val="000000"/>
          <w:sz w:val="52"/>
        </w:rPr>
        <w:t>“</w:t>
      </w:r>
      <w:r>
        <w:rPr>
          <w:rFonts w:ascii="宋体" w:eastAsia="宋体" w:hAnsi="宋体" w:cs="宋体"/>
          <w:color w:val="000000"/>
          <w:sz w:val="52"/>
        </w:rPr>
        <w:t>促进别人的幸福</w:t>
      </w:r>
      <w:r>
        <w:rPr>
          <w:rFonts w:ascii="宋体" w:eastAsia="宋体" w:hAnsi="宋体" w:cs="宋体"/>
          <w:color w:val="000000"/>
          <w:sz w:val="52"/>
        </w:rPr>
        <w:t>”</w:t>
      </w:r>
      <w:r>
        <w:rPr>
          <w:rFonts w:ascii="宋体" w:eastAsia="宋体" w:hAnsi="宋体" w:cs="宋体"/>
          <w:color w:val="000000"/>
          <w:sz w:val="52"/>
        </w:rPr>
        <w:t>的法则并不是来自于</w:t>
      </w:r>
      <w:r>
        <w:rPr>
          <w:rFonts w:ascii="宋体" w:eastAsia="宋体" w:hAnsi="宋体" w:cs="宋体"/>
          <w:color w:val="000000"/>
          <w:sz w:val="52"/>
        </w:rPr>
        <w:t>“</w:t>
      </w:r>
      <w:r>
        <w:rPr>
          <w:rFonts w:ascii="宋体" w:eastAsia="宋体" w:hAnsi="宋体" w:cs="宋体"/>
          <w:color w:val="000000"/>
          <w:sz w:val="52"/>
        </w:rPr>
        <w:t>这</w:t>
      </w:r>
      <w:r>
        <w:rPr>
          <w:rFonts w:ascii="宋体" w:eastAsia="宋体" w:hAnsi="宋体" w:cs="宋体"/>
          <w:color w:val="000000"/>
          <w:sz w:val="52"/>
        </w:rPr>
        <w:t>①</w:t>
      </w:r>
      <w:r>
        <w:rPr>
          <w:rFonts w:ascii="宋体" w:eastAsia="宋体" w:hAnsi="宋体" w:cs="宋体"/>
          <w:color w:val="000000"/>
          <w:sz w:val="52"/>
        </w:rPr>
        <w:t>是对于每个人自己的任意的一个客体</w:t>
      </w:r>
      <w:r>
        <w:rPr>
          <w:rFonts w:ascii="宋体" w:eastAsia="宋体" w:hAnsi="宋体" w:cs="宋体"/>
          <w:color w:val="000000"/>
          <w:sz w:val="52"/>
        </w:rPr>
        <w:t>”</w:t>
      </w:r>
      <w:r>
        <w:rPr>
          <w:rFonts w:ascii="宋体" w:eastAsia="宋体" w:hAnsi="宋体" w:cs="宋体"/>
          <w:color w:val="000000"/>
          <w:sz w:val="52"/>
        </w:rPr>
        <w:t>这个前提，而只是来自于：理性当做给白爱准则提供法则的客观有效性的条件来需要的那个普遍性形式</w:t>
      </w:r>
      <w:r>
        <w:rPr>
          <w:rFonts w:ascii="宋体" w:eastAsia="宋体" w:hAnsi="宋体" w:cs="宋体"/>
          <w:color w:val="000000"/>
          <w:sz w:val="52"/>
        </w:rPr>
        <w:t>，成了意志的规定根据，所以这客体</w:t>
      </w:r>
      <w:r>
        <w:rPr>
          <w:rFonts w:ascii="宋体" w:eastAsia="宋体" w:hAnsi="宋体" w:cs="宋体"/>
          <w:color w:val="000000"/>
          <w:sz w:val="52"/>
        </w:rPr>
        <w:t>(</w:t>
      </w:r>
      <w:r>
        <w:rPr>
          <w:rFonts w:ascii="宋体" w:eastAsia="宋体" w:hAnsi="宋体" w:cs="宋体"/>
          <w:color w:val="000000"/>
          <w:sz w:val="52"/>
        </w:rPr>
        <w:t>别人的幸福</w:t>
      </w:r>
      <w:r>
        <w:rPr>
          <w:rFonts w:ascii="宋体" w:eastAsia="宋体" w:hAnsi="宋体" w:cs="宋体"/>
          <w:color w:val="000000"/>
          <w:sz w:val="52"/>
        </w:rPr>
        <w:t>)</w:t>
      </w:r>
      <w:r>
        <w:rPr>
          <w:rFonts w:ascii="宋体" w:eastAsia="宋体" w:hAnsi="宋体" w:cs="宋体"/>
          <w:color w:val="000000"/>
          <w:sz w:val="52"/>
        </w:rPr>
        <w:t>不是纯粹意志的规定根据，相反，只有那单纯的合法形式才是如此，我借这种形式来限制我的立于爱好之上的准则，以便使它获得法则的普遍性，并使它这样来与纯粹实践理性相适合，只有从这种限制中，而不是从附加一个外在的动机中，将一个自爱的准则也扩展到别人的幸福上去的责任的概念才能产生出来。</w:t>
      </w:r>
    </w:p>
    <w:p w:rsidR="005432AB" w:rsidRDefault="00484FB7">
      <w:pPr>
        <w:wordWrap w:val="0"/>
        <w:spacing w:before="840" w:line="1100" w:lineRule="atLeast"/>
        <w:jc w:val="center"/>
        <w:textAlignment w:val="baseline"/>
        <w:rPr>
          <w:sz w:val="52"/>
        </w:rPr>
      </w:pPr>
      <w:r>
        <w:rPr>
          <w:rFonts w:ascii="宋体" w:eastAsia="宋体" w:hAnsi="宋体" w:cs="宋体"/>
          <w:color w:val="000000"/>
          <w:sz w:val="52"/>
        </w:rPr>
        <w:t>注释</w:t>
      </w:r>
      <w:r>
        <w:rPr>
          <w:rFonts w:ascii="宋体" w:eastAsia="宋体" w:hAnsi="宋体" w:cs="宋体"/>
          <w:color w:val="000000"/>
          <w:sz w:val="52"/>
        </w:rPr>
        <w:t xml:space="preserve"> Ⅱ.</w:t>
      </w:r>
    </w:p>
    <w:p w:rsidR="005432AB" w:rsidRDefault="005432AB">
      <w:pPr>
        <w:wordWrap w:val="0"/>
        <w:spacing w:line="1100" w:lineRule="exact"/>
        <w:jc w:val="center"/>
        <w:textAlignment w:val="baseline"/>
        <w:rPr>
          <w:sz w:val="52"/>
        </w:rPr>
      </w:pPr>
    </w:p>
    <w:p w:rsidR="005432AB" w:rsidRDefault="00484FB7">
      <w:pPr>
        <w:wordWrap w:val="0"/>
        <w:spacing w:line="1100" w:lineRule="atLeast"/>
        <w:ind w:left="980" w:right="180" w:firstLine="1360"/>
        <w:textAlignment w:val="baseline"/>
        <w:rPr>
          <w:sz w:val="52"/>
        </w:rPr>
      </w:pPr>
      <w:r>
        <w:rPr>
          <w:rFonts w:ascii="宋体" w:eastAsia="宋体" w:hAnsi="宋体" w:cs="宋体"/>
          <w:color w:val="000000"/>
          <w:sz w:val="52"/>
        </w:rPr>
        <w:t>如果自身幸福的原则被当做意志的规定根据，那么这正好是与德性原则相矛盾的，如我前面已指出过的，一切将应当用作法则的规定根据不是建立在准则的立法形</w:t>
      </w:r>
      <w:r>
        <w:rPr>
          <w:rFonts w:ascii="宋体" w:eastAsia="宋体" w:hAnsi="宋体" w:cs="宋体"/>
          <w:color w:val="000000"/>
          <w:sz w:val="52"/>
        </w:rPr>
        <w:t>式中、而是建立在任何别的地方的一般原则，都必须算作此列。但这一冲突不单纯是逻辑的，如同在那些具有经验性条件、但人们却想将之提升为必然的知识原则的规则之间的冲突那样，而是实践的，并且假如理性向意志所发出的呼声不是如此清晰、如此不可盖过，甚至对于最平</w:t>
      </w:r>
    </w:p>
    <w:p w:rsidR="005432AB" w:rsidRDefault="00484FB7">
      <w:pPr>
        <w:wordWrap w:val="0"/>
        <w:spacing w:line="1100" w:lineRule="atLeast"/>
        <w:ind w:left="1020"/>
        <w:textAlignment w:val="baseline"/>
        <w:rPr>
          <w:sz w:val="52"/>
        </w:rPr>
      </w:pPr>
      <w:r>
        <w:rPr>
          <w:rFonts w:ascii="宋体" w:eastAsia="宋体" w:hAnsi="宋体" w:cs="宋体"/>
          <w:color w:val="000000"/>
          <w:sz w:val="52"/>
          <w:u w:val="single"/>
        </w:rPr>
        <w:t xml:space="preserve">              </w:t>
      </w:r>
    </w:p>
    <w:p w:rsidR="005432AB" w:rsidRDefault="00484FB7">
      <w:pPr>
        <w:wordWrap w:val="0"/>
        <w:spacing w:before="400" w:line="680" w:lineRule="atLeast"/>
        <w:ind w:left="980" w:right="340" w:firstLine="86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原文</w:t>
      </w:r>
      <w:r>
        <w:rPr>
          <w:rFonts w:ascii="仿宋" w:eastAsia="仿宋" w:hAnsi="仿宋" w:cs="仿宋"/>
          <w:color w:val="000000"/>
          <w:sz w:val="48"/>
        </w:rPr>
        <w:t xml:space="preserve"> dieses </w:t>
      </w:r>
      <w:r>
        <w:rPr>
          <w:rFonts w:ascii="仿宋" w:eastAsia="仿宋" w:hAnsi="仿宋" w:cs="仿宋"/>
          <w:color w:val="000000"/>
          <w:sz w:val="48"/>
        </w:rPr>
        <w:t>指</w:t>
      </w:r>
      <w:r>
        <w:rPr>
          <w:rFonts w:ascii="仿宋" w:eastAsia="仿宋" w:hAnsi="仿宋" w:cs="仿宋"/>
          <w:color w:val="000000"/>
          <w:sz w:val="48"/>
        </w:rPr>
        <w:t>“</w:t>
      </w:r>
      <w:r>
        <w:rPr>
          <w:rFonts w:ascii="仿宋" w:eastAsia="仿宋" w:hAnsi="仿宋" w:cs="仿宋"/>
          <w:color w:val="000000"/>
          <w:sz w:val="48"/>
        </w:rPr>
        <w:t>法则</w:t>
      </w:r>
      <w:r>
        <w:rPr>
          <w:rFonts w:ascii="仿宋" w:eastAsia="仿宋" w:hAnsi="仿宋" w:cs="仿宋"/>
          <w:color w:val="000000"/>
          <w:sz w:val="48"/>
        </w:rPr>
        <w:t xml:space="preserve">”, Voländer </w:t>
      </w:r>
      <w:r>
        <w:rPr>
          <w:rFonts w:ascii="仿宋" w:eastAsia="仿宋" w:hAnsi="仿宋" w:cs="仿宋"/>
          <w:color w:val="000000"/>
          <w:sz w:val="48"/>
        </w:rPr>
        <w:t>拟读为</w:t>
      </w:r>
      <w:r>
        <w:rPr>
          <w:rFonts w:ascii="仿宋" w:eastAsia="仿宋" w:hAnsi="仿宋" w:cs="仿宋"/>
          <w:color w:val="000000"/>
          <w:sz w:val="48"/>
        </w:rPr>
        <w:t xml:space="preserve"> diese,</w:t>
      </w:r>
      <w:r>
        <w:rPr>
          <w:rFonts w:ascii="仿宋" w:eastAsia="仿宋" w:hAnsi="仿宋" w:cs="仿宋"/>
          <w:color w:val="000000"/>
          <w:sz w:val="48"/>
        </w:rPr>
        <w:t>则是指</w:t>
      </w:r>
      <w:r>
        <w:rPr>
          <w:rFonts w:ascii="仿宋" w:eastAsia="仿宋" w:hAnsi="仿宋" w:cs="仿宋"/>
          <w:color w:val="000000"/>
          <w:sz w:val="48"/>
        </w:rPr>
        <w:t>“</w:t>
      </w:r>
      <w:r>
        <w:rPr>
          <w:rFonts w:ascii="仿宋" w:eastAsia="仿宋" w:hAnsi="仿宋" w:cs="仿宋"/>
          <w:color w:val="000000"/>
          <w:sz w:val="48"/>
        </w:rPr>
        <w:t>别人的幸福</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德文编者</w:t>
      </w:r>
    </w:p>
    <w:p w:rsidR="005432AB" w:rsidRDefault="005432AB"/>
    <w:p w:rsidR="005432AB" w:rsidRDefault="005432AB">
      <w:pPr>
        <w:sectPr w:rsidR="005432AB">
          <w:headerReference w:type="default" r:id="rId135"/>
          <w:footerReference w:type="default" r:id="rId136"/>
          <w:pgSz w:w="22660" w:h="31680"/>
          <w:pgMar w:top="2700" w:right="3040" w:bottom="2700" w:left="3040" w:header="2400" w:footer="2400" w:gutter="0"/>
          <w:cols w:space="720"/>
        </w:sectPr>
      </w:pPr>
    </w:p>
    <w:p w:rsidR="005432AB" w:rsidRDefault="00484FB7">
      <w:pPr>
        <w:wordWrap w:val="0"/>
        <w:spacing w:before="520" w:line="66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第一卷</w:t>
      </w:r>
      <w:r>
        <w:rPr>
          <w:rFonts w:ascii="宋体" w:eastAsia="宋体" w:hAnsi="宋体" w:cs="宋体"/>
          <w:color w:val="000000"/>
          <w:sz w:val="47"/>
          <w:u w:val="single"/>
        </w:rPr>
        <w:t xml:space="preserve">  </w:t>
      </w:r>
      <w:r>
        <w:rPr>
          <w:rFonts w:ascii="宋体" w:eastAsia="宋体" w:hAnsi="宋体" w:cs="宋体"/>
          <w:color w:val="000000"/>
          <w:sz w:val="47"/>
          <w:u w:val="single"/>
        </w:rPr>
        <w:t>第一章</w:t>
      </w:r>
      <w:r>
        <w:rPr>
          <w:rFonts w:ascii="宋体" w:eastAsia="宋体" w:hAnsi="宋体" w:cs="宋体"/>
          <w:color w:val="000000"/>
          <w:sz w:val="47"/>
          <w:u w:val="single"/>
        </w:rPr>
        <w:t xml:space="preserve">  </w:t>
      </w:r>
      <w:r>
        <w:rPr>
          <w:rFonts w:ascii="宋体" w:eastAsia="宋体" w:hAnsi="宋体" w:cs="宋体"/>
          <w:color w:val="000000"/>
          <w:sz w:val="47"/>
          <w:u w:val="single"/>
        </w:rPr>
        <w:t>纯粹实践理性的诸原理</w:t>
      </w:r>
      <w:r>
        <w:rPr>
          <w:rFonts w:ascii="宋体" w:eastAsia="宋体" w:hAnsi="宋体" w:cs="宋体"/>
          <w:color w:val="000000"/>
          <w:sz w:val="47"/>
          <w:u w:val="single"/>
        </w:rPr>
        <w:t xml:space="preserve">         47  </w:t>
      </w:r>
    </w:p>
    <w:p w:rsidR="005432AB" w:rsidRDefault="00484FB7">
      <w:pPr>
        <w:wordWrap w:val="0"/>
        <w:spacing w:before="460" w:line="960" w:lineRule="atLeast"/>
        <w:ind w:left="300" w:right="360"/>
        <w:textAlignment w:val="baseline"/>
        <w:rPr>
          <w:sz w:val="61"/>
        </w:rPr>
      </w:pPr>
      <w:r>
        <w:rPr>
          <w:rFonts w:ascii="宋体" w:eastAsia="宋体" w:hAnsi="宋体" w:cs="宋体"/>
          <w:color w:val="000000"/>
          <w:sz w:val="61"/>
        </w:rPr>
        <w:t>庸的人都听得分明，则这一冲突就会将德性完全摧毁了；但这一呼声于是就连在那些学派的搅混头脑的思辨中也仍然能够保持着，这些学派胆子够大的，为了坚持某种不值得伤脑筋的理论而对那种上天的呼声装聋作哑。</w:t>
      </w:r>
    </w:p>
    <w:p w:rsidR="005432AB" w:rsidRDefault="00484FB7">
      <w:pPr>
        <w:wordWrap w:val="0"/>
        <w:spacing w:line="960" w:lineRule="atLeast"/>
        <w:ind w:right="420" w:firstLine="1540"/>
        <w:textAlignment w:val="baseline"/>
        <w:rPr>
          <w:sz w:val="61"/>
        </w:rPr>
      </w:pPr>
      <w:r>
        <w:rPr>
          <w:rFonts w:ascii="宋体" w:eastAsia="宋体" w:hAnsi="宋体" w:cs="宋体"/>
          <w:color w:val="000000"/>
          <w:sz w:val="61"/>
        </w:rPr>
        <w:t>如果一位平时你很喜欢的密友以为这样就可以在你面前为自己所提出的伪证作辩护：他首先借口自身幸福是他所谓的神圣义务，然后列举他由此所获得的一切好处，举出他保持着防止任何人发现、甚至也防止你本人从各方面发现的聪明，他之所以只向你披</w:t>
      </w:r>
      <w:r>
        <w:rPr>
          <w:rFonts w:ascii="宋体" w:eastAsia="宋体" w:hAnsi="宋体" w:cs="宋体"/>
          <w:color w:val="000000"/>
          <w:sz w:val="61"/>
        </w:rPr>
        <w:t>露这个秘密，为的是这样他可以随时否认这一秘密；然后他却装得一本正经地说，他已履行了一项真正的人类义务：那么，你将要么会当面直接取笑他，要么会带着对他的厌恶而退避三舍，哪怕你在有人单依自身的好处来调整自己的原理时不能提出丝毫反对这一做法的理由也罢。或者假定有人向你们推荐一个人做管家说，你们可以不假思索地把你们的一切事务都托付给他，并且为了引起你们的信任，他称赞他是一个聪明人，在他自身的利益方面精于算计，他又是一个不知疲倦的勤快人，不会让任何这方面的机会不加利用地被放过去，最后，为了打消你们对他粗俗自私的顾虑，</w:t>
      </w:r>
      <w:r>
        <w:rPr>
          <w:rFonts w:ascii="宋体" w:eastAsia="宋体" w:hAnsi="宋体" w:cs="宋体"/>
          <w:color w:val="000000"/>
          <w:sz w:val="61"/>
        </w:rPr>
        <w:t>他称赞他如何懂得正派高尚的生活，不是在聚敛钱财和粗野的淫乐中，而是在扩展自己的知识中，在精心挑选的富有教益的交往中，甚至在为穷人做好事中，寻求自己的快乐，但此外，他并不会由于手段</w:t>
      </w:r>
      <w:r>
        <w:rPr>
          <w:rFonts w:ascii="宋体" w:eastAsia="宋体" w:hAnsi="宋体" w:cs="宋体"/>
          <w:color w:val="000000"/>
          <w:sz w:val="61"/>
        </w:rPr>
        <w:t>(</w:t>
      </w:r>
      <w:r>
        <w:rPr>
          <w:rFonts w:ascii="宋体" w:eastAsia="宋体" w:hAnsi="宋体" w:cs="宋体"/>
          <w:color w:val="000000"/>
          <w:sz w:val="61"/>
        </w:rPr>
        <w:t>手段的有价值或无价值毕竟只是来自目的</w:t>
      </w:r>
      <w:r>
        <w:rPr>
          <w:rFonts w:ascii="宋体" w:eastAsia="宋体" w:hAnsi="宋体" w:cs="宋体"/>
          <w:color w:val="000000"/>
          <w:sz w:val="61"/>
        </w:rPr>
        <w:t>)</w:t>
      </w:r>
      <w:r>
        <w:rPr>
          <w:rFonts w:ascii="宋体" w:eastAsia="宋体" w:hAnsi="宋体" w:cs="宋体"/>
          <w:color w:val="000000"/>
          <w:sz w:val="61"/>
        </w:rPr>
        <w:t>而有所顾忌，别人的钱和财物用在这方面，对他来说就像用他自己的一样，只要他知</w:t>
      </w:r>
      <w:r>
        <w:rPr>
          <w:noProof/>
        </w:rPr>
        <mc:AlternateContent>
          <mc:Choice Requires="wps">
            <w:drawing>
              <wp:anchor distT="0" distB="0" distL="0" distR="0" simplePos="0" relativeHeight="251617280" behindDoc="0" locked="0" layoutInCell="1" allowOverlap="1">
                <wp:simplePos x="0" y="0"/>
                <wp:positionH relativeFrom="page">
                  <wp:posOffset>12306300</wp:posOffset>
                </wp:positionH>
                <wp:positionV relativeFrom="paragraph">
                  <wp:posOffset>749300</wp:posOffset>
                </wp:positionV>
                <wp:extent cx="622300" cy="5715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42</w:t>
                            </w:r>
                          </w:p>
                        </w:txbxContent>
                      </wps:txbx>
                      <wps:bodyPr vert="horz" wrap="square" lIns="0" tIns="0" rIns="0" bIns="0" anchor="t">
                        <a:noAutofit/>
                      </wps:bodyPr>
                    </wps:wsp>
                  </a:graphicData>
                </a:graphic>
              </wp:anchor>
            </w:drawing>
          </mc:Choice>
          <mc:Fallback>
            <w:pict>
              <v:shape id="文本框 33" o:spid="_x0000_s1051" type="#_x0000_t202" style="position:absolute;left:0;text-align:left;margin-left:969pt;margin-top:59pt;width:49pt;height:4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3IzgEAAGkDAAAOAAAAZHJzL2Uyb0RvYy54bWysU8Fu2zAMvQ/oPwi6N3YcpBuMOMWKosOA&#10;YRvQ7QMUWYoFSKIqKbGzD9j+YKdddt935TtKyXE6rLdiF5kiqff4SHp1PRhN9sIHBbah81lJibAc&#10;WmW3Df365e7yDSUhMtsyDVY09CACvV5fvFr1rhYVdKBb4QmC2FD3rqFdjK4uisA7YViYgRMWgxK8&#10;YRGvflu0nvWIbnRRleVV0YNvnQcuQkDv7Rik64wvpeDxk5RBRKIbirXFfPp8btJZrFes3nrmOsVP&#10;ZbAXVGGYskh6hrplkZGdV8+gjOIeAsg442AKkFJxkTWgmnn5j5r7jjmRtWBzgju3Kfw/WP5x/9kT&#10;1TZ0saDEMoMzOv78cfz15/j7O0EfNqh3oca8e4eZcbiBAQc9+QM6k+5BepO+qIhgHFt9OLdXDJFw&#10;dF5V1aLECMfQ8vV8iTaiF0+PnQ/xnQBDktFQj9PLTWX7DyGOqVNK4rJwp7TOE9SW9EiwWJb5wTmC&#10;4NoiR5IwlpqsOGyGrLlaTjo20B5QHm4yEnfgv1HS41Y0NDzsmBeU6PcW255WaDL8ZGwmg1mOTxs6&#10;Vm3h7S6CVLnyRDtynKrBeWbtp91LC/P3PWc9/SHrRwAAAP//AwBQSwMEFAAGAAgAAAAhAOj6L4Le&#10;AAAADQEAAA8AAABkcnMvZG93bnJldi54bWxMj0tPwzAQhO9I/AdrkbhRO61UlTROhXjceJRCJbg5&#10;sUki7HVkO2n492xOcPtmdzQ7W+wmZ9loQuw8SsgWApjB2usOGwnvbw9XG2AxKdTKejQSfkyEXXl+&#10;Vqhc+xO+mvGQGkYhGHMloU2pzzmPdWucigvfG6Tdlw9OJZKh4TqoE4U7y5dCrLlTHdKFVvXmtjX1&#10;92FwEuxHDI+VSJ/jXfOU9i98ON5nz1JeXkw3W2DJTOnPDHN9qg4ldar8gDoyS/p6taFnElE2A1mW&#10;YrUmqmaiES8L/v+L8hcAAP//AwBQSwECLQAUAAYACAAAACEAtoM4kv4AAADhAQAAEwAAAAAAAAAA&#10;AAAAAAAAAAAAW0NvbnRlbnRfVHlwZXNdLnhtbFBLAQItABQABgAIAAAAIQA4/SH/1gAAAJQBAAAL&#10;AAAAAAAAAAAAAAAAAC8BAABfcmVscy8ucmVsc1BLAQItABQABgAIAAAAIQDbrU3IzgEAAGkDAAAO&#10;AAAAAAAAAAAAAAAAAC4CAABkcnMvZTJvRG9jLnhtbFBLAQItABQABgAIAAAAIQDo+i+C3gAAAA0B&#10;AAAPAAAAAAAAAAAAAAAAACgEAABkcnMvZG93bnJldi54bWxQSwUGAAAAAAQABADzAAAAMwUAAAAA&#10;" filled="f" stroked="f" strokeweight=".5pt">
                <v:textbox inset="0,0,0,0">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42</w:t>
                      </w:r>
                    </w:p>
                  </w:txbxContent>
                </v:textbox>
                <w10:wrap anchorx="page"/>
              </v:shape>
            </w:pict>
          </mc:Fallback>
        </mc:AlternateContent>
      </w:r>
    </w:p>
    <w:p w:rsidR="005432AB" w:rsidRDefault="005432AB"/>
    <w:p w:rsidR="005432AB" w:rsidRDefault="005432AB">
      <w:pPr>
        <w:sectPr w:rsidR="005432AB">
          <w:headerReference w:type="default" r:id="rId137"/>
          <w:footerReference w:type="default" r:id="rId138"/>
          <w:pgSz w:w="22660" w:h="31680"/>
          <w:pgMar w:top="2700" w:right="3300" w:bottom="2700" w:left="3300" w:header="2400" w:footer="2400" w:gutter="0"/>
          <w:cols w:space="720"/>
        </w:sectPr>
      </w:pPr>
    </w:p>
    <w:p w:rsidR="005432AB" w:rsidRDefault="00484FB7">
      <w:pPr>
        <w:wordWrap w:val="0"/>
        <w:spacing w:before="500" w:line="760" w:lineRule="atLeast"/>
        <w:jc w:val="center"/>
        <w:textAlignment w:val="baseline"/>
        <w:rPr>
          <w:sz w:val="53"/>
        </w:rPr>
      </w:pPr>
      <w:r>
        <w:rPr>
          <w:rFonts w:ascii="宋体" w:eastAsia="宋体" w:hAnsi="宋体" w:cs="宋体"/>
          <w:b/>
          <w:color w:val="000000"/>
          <w:sz w:val="53"/>
          <w:u w:val="single"/>
        </w:rPr>
        <w:lastRenderedPageBreak/>
        <w:t xml:space="preserve">  48           </w:t>
      </w:r>
      <w:r>
        <w:rPr>
          <w:rFonts w:ascii="宋体" w:eastAsia="宋体" w:hAnsi="宋体" w:cs="宋体"/>
          <w:b/>
          <w:color w:val="000000"/>
          <w:sz w:val="53"/>
          <w:u w:val="single"/>
        </w:rPr>
        <w:t>第一部分纯粹实践理性的要素论</w:t>
      </w:r>
      <w:r>
        <w:rPr>
          <w:rFonts w:ascii="宋体" w:eastAsia="宋体" w:hAnsi="宋体" w:cs="宋体"/>
          <w:b/>
          <w:color w:val="000000"/>
          <w:sz w:val="53"/>
          <w:u w:val="single"/>
        </w:rPr>
        <w:t xml:space="preserve">              </w:t>
      </w:r>
      <w:r>
        <w:rPr>
          <w:noProof/>
        </w:rPr>
        <mc:AlternateContent>
          <mc:Choice Requires="wps">
            <w:drawing>
              <wp:anchor distT="0" distB="0" distL="0" distR="0" simplePos="0" relativeHeight="251618304" behindDoc="0" locked="0" layoutInCell="1" allowOverlap="1">
                <wp:simplePos x="0" y="0"/>
                <wp:positionH relativeFrom="page">
                  <wp:posOffset>1689100</wp:posOffset>
                </wp:positionH>
                <wp:positionV relativeFrom="paragraph">
                  <wp:posOffset>7277100</wp:posOffset>
                </wp:positionV>
                <wp:extent cx="558800" cy="5207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43</w:t>
                            </w:r>
                          </w:p>
                        </w:txbxContent>
                      </wps:txbx>
                      <wps:bodyPr vert="horz" wrap="square" lIns="0" tIns="0" rIns="0" bIns="0" anchor="t">
                        <a:noAutofit/>
                      </wps:bodyPr>
                    </wps:wsp>
                  </a:graphicData>
                </a:graphic>
              </wp:anchor>
            </w:drawing>
          </mc:Choice>
          <mc:Fallback>
            <w:pict>
              <v:shape id="文本框 34" o:spid="_x0000_s1052" type="#_x0000_t202" style="position:absolute;left:0;text-align:left;margin-left:133pt;margin-top:573pt;width:44pt;height:41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cOtzQEAAGkDAAAOAAAAZHJzL2Uyb0RvYy54bWysU8GO0zAQvSPxD5bvNNkuLVVUdwVaLUJC&#10;gLTwAa5jN5Zsj7HdJuUD4A84ceG+39XvYOw0XQQ3xMUZz4zfzHszWd8M1pCDDFGDY/RqVlMinYBW&#10;ux2jnz7ePVtREhN3LTfgJKNHGenN5umTde8bOYcOTCsDQRAXm94z2qXkm6qKopOWxxl46TCoIFie&#10;8Bp2VRt4j+jWVPO6XlY9hNYHEDJG9N6OQbop+EpJkd4rFWUihlHsLZUzlHObz2qz5s0ucN9pcW6D&#10;/0MXlmuHRS9Qtzxxsg/6LyirRYAIKs0E2AqU0kIWDsjmqv6DzX3HvSxcUJzoLzLF/wcr3h0+BKJb&#10;Rq+fU+K4xRmdvn87/Xg4/fxK0IcC9T42mHfvMTMNr2DAQU/+iM7Me1DB5i8yIhhHqY8XeeWQiEDn&#10;YrFa1RgRGFrM6xdoI3r1+NiHmF5LsCQbjAacXhGVH97GNKZOKbmWgzttTJmgcaRndHm9qMuDSwTB&#10;jcMamcLYarbSsB0K5/ly4rGF9oj0cJOxcAfhCyU9bgWj8fOeB0mJeeNQ9rxCkxEmYzsZ3Al8yujY&#10;tYOX+wRKl85z2bHGuRucZ+F+3r28ML/fS9bjH7L5BQAA//8DAFBLAwQUAAYACAAAACEAxQAAH98A&#10;AAANAQAADwAAAGRycy9kb3ducmV2LnhtbExPy07EMBC7I/EP0SBxY5OWpVqVpivE48ZzAQluaRPa&#10;imRSJWm3/D2zJ7jZY8tjV9vFWTabEAePErKVAGaw9XrATsLb693ZBlhMCrWyHo2EHxNhWx8fVarU&#10;fo8vZt6ljlEIxlJJ6FMaS85j2xun4sqPBkn78sGpRDR0XAe1p3BneS5EwZ0akD70ajTXvWm/d5OT&#10;YD9iuG9E+pxvuof0/MSn99vsUcrTk+XqElgyS/ozw6E+VYeaOjV+Qh2ZlZAXBW1JJGTrAyLL+cWa&#10;QEOnPN8I4HXF/6+ofwEAAP//AwBQSwECLQAUAAYACAAAACEAtoM4kv4AAADhAQAAEwAAAAAAAAAA&#10;AAAAAAAAAAAAW0NvbnRlbnRfVHlwZXNdLnhtbFBLAQItABQABgAIAAAAIQA4/SH/1gAAAJQBAAAL&#10;AAAAAAAAAAAAAAAAAC8BAABfcmVscy8ucmVsc1BLAQItABQABgAIAAAAIQD97cOtzQEAAGkDAAAO&#10;AAAAAAAAAAAAAAAAAC4CAABkcnMvZTJvRG9jLnhtbFBLAQItABQABgAIAAAAIQDFAAAf3wAAAA0B&#10;AAAPAAAAAAAAAAAAAAAAACcEAABkcnMvZG93bnJldi54bWxQSwUGAAAAAAQABADzAAAAMwU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43</w:t>
                      </w:r>
                    </w:p>
                  </w:txbxContent>
                </v:textbox>
                <w10:wrap anchorx="page"/>
              </v:shape>
            </w:pict>
          </mc:Fallback>
        </mc:AlternateContent>
      </w:r>
    </w:p>
    <w:p w:rsidR="005432AB" w:rsidRDefault="00484FB7">
      <w:pPr>
        <w:wordWrap w:val="0"/>
        <w:spacing w:before="460" w:line="1020" w:lineRule="atLeast"/>
        <w:ind w:left="640"/>
        <w:textAlignment w:val="baseline"/>
        <w:rPr>
          <w:sz w:val="54"/>
        </w:rPr>
      </w:pPr>
      <w:r>
        <w:rPr>
          <w:rFonts w:ascii="宋体" w:eastAsia="宋体" w:hAnsi="宋体" w:cs="宋体"/>
          <w:color w:val="000000"/>
          <w:sz w:val="54"/>
        </w:rPr>
        <w:t>道他可以不被发现又不受阻碍地做这件事：那么你们就会</w:t>
      </w:r>
      <w:r>
        <w:rPr>
          <w:rFonts w:ascii="宋体" w:eastAsia="宋体" w:hAnsi="宋体" w:cs="宋体"/>
          <w:color w:val="000000"/>
          <w:sz w:val="54"/>
        </w:rPr>
        <w:t>相信，要么这位推荐人是在愚弄你们，要么他就是失去理智了。</w:t>
      </w:r>
      <w:r>
        <w:rPr>
          <w:rFonts w:ascii="宋体" w:eastAsia="宋体" w:hAnsi="宋体" w:cs="宋体"/>
          <w:color w:val="000000"/>
          <w:sz w:val="54"/>
        </w:rPr>
        <w:t>————</w:t>
      </w:r>
      <w:r>
        <w:rPr>
          <w:rFonts w:ascii="宋体" w:eastAsia="宋体" w:hAnsi="宋体" w:cs="宋体"/>
          <w:color w:val="000000"/>
          <w:sz w:val="54"/>
        </w:rPr>
        <w:t>德性和自爱的界限如此清晰明确地判然二分，以至连最平庸的眼睛都根本不会在区别一件事是属于德性还是属于自爱上面弄错的。下面几点说明虽然对一个如此明显的真理可能显得是多余的，不过它们至少还是可以用来使普通人类理性的判断获得更多一点清晰性。</w:t>
      </w:r>
    </w:p>
    <w:p w:rsidR="005432AB" w:rsidRDefault="00484FB7">
      <w:pPr>
        <w:wordWrap w:val="0"/>
        <w:spacing w:line="1020" w:lineRule="atLeast"/>
        <w:ind w:left="380" w:right="100" w:firstLine="1500"/>
        <w:textAlignment w:val="baseline"/>
        <w:rPr>
          <w:sz w:val="54"/>
        </w:rPr>
      </w:pPr>
      <w:r>
        <w:rPr>
          <w:rFonts w:ascii="宋体" w:eastAsia="宋体" w:hAnsi="宋体" w:cs="宋体"/>
          <w:color w:val="000000"/>
          <w:sz w:val="54"/>
        </w:rPr>
        <w:t>幸福原则虽然可以充当准则，但永远不能充当适宜作意志法则的那样一些准则，即使人们把普遍的幸福当作自己的客体也罢。这是因为，对这种幸福来说它的知识是基于纯粹的经验素材上的，因为这方面的每个判断都极其依赖于每个人自己的意</w:t>
      </w:r>
      <w:r>
        <w:rPr>
          <w:rFonts w:ascii="宋体" w:eastAsia="宋体" w:hAnsi="宋体" w:cs="宋体"/>
          <w:color w:val="000000"/>
          <w:sz w:val="54"/>
        </w:rPr>
        <w:t>见，加之这意见本身又还是极易变化的，所以，这判断尽可以给出一般性的规则，但决不能给出普遍性的规则，即可以给出这样一些最终常地切合于平均值的规则，但却不是这样一些必须任何时候都必然有效的规则，因而，没有任何实践法则可以建立在这判断之上。正因为如此，既然在这里任意的客体为任意的规则提供了基础，因而必须先行于这个规则，所以这种规则仅仅只能与人们所建议</w:t>
      </w:r>
      <w:r>
        <w:rPr>
          <w:rFonts w:ascii="宋体" w:eastAsia="宋体" w:hAnsi="宋体" w:cs="宋体"/>
          <w:color w:val="000000"/>
          <w:sz w:val="54"/>
        </w:rPr>
        <w:t>①</w:t>
      </w:r>
      <w:r>
        <w:rPr>
          <w:rFonts w:ascii="宋体" w:eastAsia="宋体" w:hAnsi="宋体" w:cs="宋体"/>
          <w:color w:val="000000"/>
          <w:sz w:val="54"/>
        </w:rPr>
        <w:t>的东西、因而与经验发生关系，并仅仅建立在它上面，而在这里判断的差异性必然是无限的。所以这条原则并不为一切有理性的存在者颁布同样一些实践规则，哪怕这些规则都置身于一</w:t>
      </w:r>
    </w:p>
    <w:p w:rsidR="005432AB" w:rsidRDefault="00484FB7">
      <w:pPr>
        <w:wordWrap w:val="0"/>
        <w:spacing w:line="1020" w:lineRule="atLeast"/>
        <w:ind w:left="400"/>
        <w:textAlignment w:val="baseline"/>
        <w:rPr>
          <w:sz w:val="54"/>
        </w:rPr>
      </w:pPr>
      <w:r>
        <w:rPr>
          <w:rFonts w:ascii="宋体" w:eastAsia="宋体" w:hAnsi="宋体" w:cs="宋体"/>
          <w:color w:val="000000"/>
          <w:sz w:val="54"/>
          <w:u w:val="single"/>
        </w:rPr>
        <w:t xml:space="preserve">              </w:t>
      </w:r>
    </w:p>
    <w:p w:rsidR="005432AB" w:rsidRDefault="00484FB7">
      <w:pPr>
        <w:wordWrap w:val="0"/>
        <w:spacing w:before="340" w:line="600" w:lineRule="atLeast"/>
        <w:ind w:left="380" w:right="400" w:firstLine="840"/>
        <w:textAlignment w:val="baseline"/>
        <w:rPr>
          <w:sz w:val="43"/>
        </w:rPr>
      </w:pPr>
      <w:r>
        <w:rPr>
          <w:rFonts w:ascii="TimesNewRoman" w:eastAsia="TimesNewRoman" w:hAnsi="TimesNewRoman" w:cs="TimesNewRoman"/>
          <w:color w:val="000000"/>
          <w:sz w:val="43"/>
        </w:rPr>
        <w:t xml:space="preserve">①  </w:t>
      </w:r>
      <w:r>
        <w:rPr>
          <w:rFonts w:ascii="TimesNewRoman" w:eastAsia="TimesNewRoman" w:hAnsi="TimesNewRoman" w:cs="TimesNewRoman"/>
          <w:color w:val="000000"/>
          <w:sz w:val="43"/>
        </w:rPr>
        <w:t>德文</w:t>
      </w:r>
      <w:r>
        <w:rPr>
          <w:rFonts w:ascii="TimesNewRoman" w:eastAsia="TimesNewRoman" w:hAnsi="TimesNewRoman" w:cs="TimesNewRoman"/>
          <w:color w:val="000000"/>
          <w:sz w:val="43"/>
        </w:rPr>
        <w:t xml:space="preserve"> empfiehlt (</w:t>
      </w:r>
      <w:r>
        <w:rPr>
          <w:rFonts w:ascii="TimesNewRoman" w:eastAsia="TimesNewRoman" w:hAnsi="TimesNewRoman" w:cs="TimesNewRoman"/>
          <w:color w:val="000000"/>
          <w:sz w:val="43"/>
        </w:rPr>
        <w:t>意为建议、劝告</w:t>
      </w:r>
      <w:r>
        <w:rPr>
          <w:rFonts w:ascii="TimesNewRoman" w:eastAsia="TimesNewRoman" w:hAnsi="TimesNewRoman" w:cs="TimesNewRoman"/>
          <w:color w:val="000000"/>
          <w:sz w:val="43"/>
        </w:rPr>
        <w:t>)</w:t>
      </w:r>
      <w:r>
        <w:rPr>
          <w:rFonts w:ascii="TimesNewRoman" w:eastAsia="TimesNewRoman" w:hAnsi="TimesNewRoman" w:cs="TimesNewRoman"/>
          <w:color w:val="000000"/>
          <w:sz w:val="43"/>
        </w:rPr>
        <w:t>，依</w:t>
      </w:r>
      <w:r>
        <w:rPr>
          <w:rFonts w:ascii="TimesNewRoman" w:eastAsia="TimesNewRoman" w:hAnsi="TimesNewRoman" w:cs="TimesNewRoman"/>
          <w:color w:val="000000"/>
          <w:sz w:val="43"/>
        </w:rPr>
        <w:t xml:space="preserve"> Hartenstein </w:t>
      </w:r>
      <w:r>
        <w:rPr>
          <w:rFonts w:ascii="TimesNewRoman" w:eastAsia="TimesNewRoman" w:hAnsi="TimesNewRoman" w:cs="TimesNewRoman"/>
          <w:color w:val="000000"/>
          <w:sz w:val="43"/>
        </w:rPr>
        <w:t>应作</w:t>
      </w:r>
      <w:r>
        <w:rPr>
          <w:rFonts w:ascii="TimesNewRoman" w:eastAsia="TimesNewRoman" w:hAnsi="TimesNewRoman" w:cs="TimesNewRoman"/>
          <w:color w:val="000000"/>
          <w:sz w:val="43"/>
        </w:rPr>
        <w:t xml:space="preserve"> empfindet(</w:t>
      </w:r>
      <w:r>
        <w:rPr>
          <w:rFonts w:ascii="TimesNewRoman" w:eastAsia="TimesNewRoman" w:hAnsi="TimesNewRoman" w:cs="TimesNewRoman"/>
          <w:color w:val="000000"/>
          <w:sz w:val="43"/>
        </w:rPr>
        <w:t>感觉</w:t>
      </w:r>
      <w:r>
        <w:rPr>
          <w:rFonts w:ascii="TimesNewRoman" w:eastAsia="TimesNewRoman" w:hAnsi="TimesNewRoman" w:cs="TimesNewRoman"/>
          <w:color w:val="000000"/>
          <w:sz w:val="43"/>
        </w:rPr>
        <w:t>)</w:t>
      </w:r>
      <w:r>
        <w:rPr>
          <w:rFonts w:ascii="TimesNewRoman" w:eastAsia="TimesNewRoman" w:hAnsi="TimesNewRoman" w:cs="TimesNewRoman"/>
          <w:color w:val="000000"/>
          <w:sz w:val="43"/>
        </w:rPr>
        <w:t>。</w:t>
      </w:r>
      <w:r>
        <w:rPr>
          <w:rFonts w:ascii="TimesNewRoman" w:eastAsia="TimesNewRoman" w:hAnsi="TimesNewRoman" w:cs="TimesNewRoman"/>
          <w:color w:val="000000"/>
          <w:sz w:val="43"/>
        </w:rPr>
        <w:t>————</w:t>
      </w:r>
      <w:r>
        <w:rPr>
          <w:rFonts w:ascii="TimesNewRoman" w:eastAsia="TimesNewRoman" w:hAnsi="TimesNewRoman" w:cs="TimesNewRoman"/>
          <w:color w:val="000000"/>
          <w:sz w:val="43"/>
        </w:rPr>
        <w:t>德文编者</w:t>
      </w:r>
    </w:p>
    <w:p w:rsidR="005432AB" w:rsidRDefault="005432AB"/>
    <w:p w:rsidR="005432AB" w:rsidRDefault="005432AB">
      <w:pPr>
        <w:sectPr w:rsidR="005432AB">
          <w:headerReference w:type="default" r:id="rId139"/>
          <w:footerReference w:type="default" r:id="rId140"/>
          <w:pgSz w:w="22660" w:h="31680"/>
          <w:pgMar w:top="2700" w:right="3320" w:bottom="2700" w:left="3320" w:header="2400" w:footer="2400" w:gutter="0"/>
          <w:cols w:space="720"/>
        </w:sectPr>
      </w:pPr>
    </w:p>
    <w:p w:rsidR="005432AB" w:rsidRDefault="00484FB7">
      <w:pPr>
        <w:wordWrap w:val="0"/>
        <w:spacing w:before="580"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第一卷第一章纯粹实践理性的诸原理</w:t>
      </w:r>
      <w:r>
        <w:rPr>
          <w:rFonts w:ascii="宋体" w:eastAsia="宋体" w:hAnsi="宋体" w:cs="宋体"/>
          <w:color w:val="000000"/>
          <w:sz w:val="50"/>
          <w:u w:val="single"/>
        </w:rPr>
        <w:t xml:space="preserve">        49 </w:t>
      </w:r>
    </w:p>
    <w:p w:rsidR="005432AB" w:rsidRDefault="00484FB7">
      <w:pPr>
        <w:wordWrap w:val="0"/>
        <w:spacing w:before="440" w:line="960" w:lineRule="atLeast"/>
        <w:ind w:left="320" w:right="480"/>
        <w:textAlignment w:val="baseline"/>
        <w:rPr>
          <w:sz w:val="61"/>
        </w:rPr>
      </w:pPr>
      <w:r>
        <w:rPr>
          <w:rFonts w:ascii="宋体" w:eastAsia="宋体" w:hAnsi="宋体" w:cs="宋体"/>
          <w:color w:val="000000"/>
          <w:sz w:val="61"/>
        </w:rPr>
        <w:t>个共同的名目即</w:t>
      </w:r>
      <w:r>
        <w:rPr>
          <w:rFonts w:ascii="宋体" w:eastAsia="宋体" w:hAnsi="宋体" w:cs="宋体"/>
          <w:color w:val="000000"/>
          <w:sz w:val="61"/>
        </w:rPr>
        <w:t>“</w:t>
      </w:r>
      <w:r>
        <w:rPr>
          <w:rFonts w:ascii="宋体" w:eastAsia="宋体" w:hAnsi="宋体" w:cs="宋体"/>
          <w:color w:val="000000"/>
          <w:sz w:val="61"/>
        </w:rPr>
        <w:t>幸福</w:t>
      </w:r>
      <w:r>
        <w:rPr>
          <w:rFonts w:ascii="宋体" w:eastAsia="宋体" w:hAnsi="宋体" w:cs="宋体"/>
          <w:color w:val="000000"/>
          <w:sz w:val="61"/>
        </w:rPr>
        <w:t>”</w:t>
      </w:r>
      <w:r>
        <w:rPr>
          <w:rFonts w:ascii="宋体" w:eastAsia="宋体" w:hAnsi="宋体" w:cs="宋体"/>
          <w:color w:val="000000"/>
          <w:sz w:val="61"/>
        </w:rPr>
        <w:t>之下。但道德律只是由于它对每一个有理性和意志的人都应当是有效的，才被设想为客观必然的。</w:t>
      </w:r>
    </w:p>
    <w:p w:rsidR="005432AB" w:rsidRDefault="00484FB7">
      <w:pPr>
        <w:wordWrap w:val="0"/>
        <w:spacing w:line="960" w:lineRule="atLeast"/>
        <w:ind w:left="260" w:right="500" w:firstLine="1380"/>
        <w:textAlignment w:val="baseline"/>
        <w:rPr>
          <w:sz w:val="61"/>
        </w:rPr>
      </w:pPr>
      <w:r>
        <w:rPr>
          <w:rFonts w:ascii="宋体" w:eastAsia="宋体" w:hAnsi="宋体" w:cs="宋体"/>
          <w:color w:val="000000"/>
          <w:sz w:val="61"/>
        </w:rPr>
        <w:t>自爱的准则</w:t>
      </w:r>
      <w:r>
        <w:rPr>
          <w:rFonts w:ascii="宋体" w:eastAsia="宋体" w:hAnsi="宋体" w:cs="宋体"/>
          <w:color w:val="000000"/>
          <w:sz w:val="61"/>
        </w:rPr>
        <w:t>(</w:t>
      </w:r>
      <w:r>
        <w:rPr>
          <w:rFonts w:ascii="宋体" w:eastAsia="宋体" w:hAnsi="宋体" w:cs="宋体"/>
          <w:color w:val="000000"/>
          <w:sz w:val="61"/>
        </w:rPr>
        <w:t>明智</w:t>
      </w:r>
      <w:r>
        <w:rPr>
          <w:rFonts w:ascii="宋体" w:eastAsia="宋体" w:hAnsi="宋体" w:cs="宋体"/>
          <w:color w:val="000000"/>
          <w:sz w:val="61"/>
        </w:rPr>
        <w:t>)</w:t>
      </w:r>
      <w:r>
        <w:rPr>
          <w:rFonts w:ascii="宋体" w:eastAsia="宋体" w:hAnsi="宋体" w:cs="宋体"/>
          <w:color w:val="000000"/>
          <w:sz w:val="61"/>
        </w:rPr>
        <w:t>只是劝告；德性的法则是命令。但在人们劝告我们做什么和我们有责任做什么之间毕竟有一个巨大的区别。</w:t>
      </w:r>
    </w:p>
    <w:p w:rsidR="005432AB" w:rsidRDefault="00484FB7">
      <w:pPr>
        <w:wordWrap w:val="0"/>
        <w:spacing w:line="960" w:lineRule="atLeast"/>
        <w:ind w:left="80" w:right="580" w:firstLine="1380"/>
        <w:textAlignment w:val="baseline"/>
        <w:rPr>
          <w:sz w:val="61"/>
        </w:rPr>
      </w:pPr>
      <w:r>
        <w:rPr>
          <w:rFonts w:ascii="宋体" w:eastAsia="宋体" w:hAnsi="宋体" w:cs="宋体"/>
          <w:color w:val="000000"/>
          <w:sz w:val="61"/>
        </w:rPr>
        <w:t>凡是按照任意的自律原则该做的事，对于最普通的知性来说都是很容易而且不加思考地就可以看出的；凡是在任意的他律前提下必须做的事则很难这样，它要求世界知识；就是说，凡是作为义务的东西都自行向每个人呈现；但凡是带来真实而持久的好处的东西，如果要把这好处扩延到整个一生的话，都总是包藏在难以穿透的黑暗中，并要求有很多聪明来使与之相称的实践规则通过临机应变的例外哪怕只是勉强地与人生的目的相适应。然而德性法则却命令每个人遵守，就是说一丝不苟地遵守。所以在评判什么是按照德性法则所应该做的事上必定不是很难，最普通、最未经训练的</w:t>
      </w:r>
      <w:r>
        <w:rPr>
          <w:rFonts w:ascii="宋体" w:eastAsia="宋体" w:hAnsi="宋体" w:cs="宋体"/>
          <w:color w:val="000000"/>
          <w:sz w:val="61"/>
        </w:rPr>
        <w:t>知性哪怕没有处世经验也不会不知道处理的。</w:t>
      </w:r>
    </w:p>
    <w:p w:rsidR="005432AB" w:rsidRDefault="00484FB7">
      <w:pPr>
        <w:wordWrap w:val="0"/>
        <w:spacing w:line="960" w:lineRule="atLeast"/>
        <w:ind w:right="540" w:firstLine="1380"/>
        <w:textAlignment w:val="baseline"/>
        <w:rPr>
          <w:sz w:val="61"/>
        </w:rPr>
      </w:pPr>
      <w:r>
        <w:rPr>
          <w:rFonts w:ascii="宋体" w:eastAsia="宋体" w:hAnsi="宋体" w:cs="宋体"/>
          <w:color w:val="000000"/>
          <w:sz w:val="61"/>
        </w:rPr>
        <w:t>遵守德性的定言命令，这是随时都在每个人的控制之中的，遵守经验性上有条件的幸福规范，这却只是很少才如此，且远不是对每个人都可能的，哪怕只在一个惟一的意图上。其原因是，由于事情在前者那里只取决于必然是真正的和纯粹的准则，在后者那里却还取决于使一个欲求对象实现出来的力量和身体能力。每个人应当力求使自己幸福这个命令是愚蠢的；因为人们从不命令某</w:t>
      </w:r>
      <w:r>
        <w:rPr>
          <w:noProof/>
        </w:rPr>
        <mc:AlternateContent>
          <mc:Choice Requires="wps">
            <w:drawing>
              <wp:anchor distT="0" distB="0" distL="0" distR="0" simplePos="0" relativeHeight="251619328" behindDoc="0" locked="0" layoutInCell="1" allowOverlap="1">
                <wp:simplePos x="0" y="0"/>
                <wp:positionH relativeFrom="page">
                  <wp:posOffset>12090400</wp:posOffset>
                </wp:positionH>
                <wp:positionV relativeFrom="paragraph">
                  <wp:posOffset>228600</wp:posOffset>
                </wp:positionV>
                <wp:extent cx="622300" cy="5715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44</w:t>
                            </w:r>
                          </w:p>
                        </w:txbxContent>
                      </wps:txbx>
                      <wps:bodyPr vert="horz" wrap="square" lIns="0" tIns="0" rIns="0" bIns="0" anchor="t">
                        <a:noAutofit/>
                      </wps:bodyPr>
                    </wps:wsp>
                  </a:graphicData>
                </a:graphic>
              </wp:anchor>
            </w:drawing>
          </mc:Choice>
          <mc:Fallback>
            <w:pict>
              <v:shape id="文本框 35" o:spid="_x0000_s1053" type="#_x0000_t202" style="position:absolute;left:0;text-align:left;margin-left:952pt;margin-top:18pt;width:49pt;height:4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ZQ9zgEAAGkDAAAOAAAAZHJzL2Uyb0RvYy54bWysU8Fu2zAMvQ/YPwi6L3YcpB2MOMWGosWA&#10;YRvQ9QMUWYoFSKIqKbGzD9j+YKdddt935TtGyXFatLdhF5kiqff4SHp1NRhN9sIHBbah81lJibAc&#10;WmW3Db3/evPmLSUhMtsyDVY09CACvVq/frXqXS0q6EC3whMEsaHuXUO7GF1dFIF3wrAwAycsBiV4&#10;wyJe/bZoPesR3eiiKsuLogffOg9chIDe6zFI1xlfSsHjZymDiEQ3FGuL+fT53KSzWK9YvfXMdYqf&#10;ymD/UIVhyiLpGeqaRUZ2Xr2AMop7CCDjjIMpQErFRdaAaublMzV3HXMia8HmBHduU/h/sPzT/osn&#10;qm3oYkmJZQZndPz54/jrz/H3d4I+bFDvQo15dw4z4/AeBhz05A/oTLoH6U36oiKCcWz14dxeMUTC&#10;0XlRVYsSIxxDy8v5Em1ELx4fOx/irQBDktFQj9PLTWX7jyGOqVNK4rJwo7TOE9SW9EiwWJb5wTmC&#10;4NoiR5IwlpqsOGyGrLm6nHRsoD2gPNxkJO7Af6Okx61oaHjYMS8o0R8stj2t0GT4ydhMBrMcnzZ0&#10;rNrCu10EqXLliXbkOFWD88zaT7uXFubpPWc9/iHrvwAAAP//AwBQSwMEFAAGAAgAAAAhACdByQTd&#10;AAAADAEAAA8AAABkcnMvZG93bnJldi54bWxMT8lOwzAQvSPxD9YgcaN2A6poiFMhlhtQaEGCmxMP&#10;SUQ8jmwnDX/PcILTLO/pLcVmdr2YMMTOk4blQoFAqr3tqNHwur8/uwQRkyFrek+o4RsjbMrjo8Lk&#10;1h/oBaddagSLUMyNhjalIZcy1i06Exd+QGLs0wdnEp+hkTaYA4u7XmZKraQzHbFDawa8abH+2o1O&#10;Q/8ew0Ol0sd02zym560c3+6WT1qfnszXVyASzumPDL/xOTqUnKnyI9koer7X6oLLJA3nK57MYL+M&#10;t4qxjF+yLOT/EuUPAAAA//8DAFBLAQItABQABgAIAAAAIQC2gziS/gAAAOEBAAATAAAAAAAAAAAA&#10;AAAAAAAAAABbQ29udGVudF9UeXBlc10ueG1sUEsBAi0AFAAGAAgAAAAhADj9If/WAAAAlAEAAAsA&#10;AAAAAAAAAAAAAAAALwEAAF9yZWxzLy5yZWxzUEsBAi0AFAAGAAgAAAAhAOMFlD3OAQAAaQMAAA4A&#10;AAAAAAAAAAAAAAAALgIAAGRycy9lMm9Eb2MueG1sUEsBAi0AFAAGAAgAAAAhACdByQTdAAAADAEA&#10;AA8AAAAAAAAAAAAAAAAAKAQAAGRycy9kb3ducmV2LnhtbFBLBQYAAAAABAAEAPMAAAAyBQAAAAA=&#10;" filled="f" stroked="f" strokeweight=".5pt">
                <v:textbox inset="0,0,0,0">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44</w:t>
                      </w:r>
                    </w:p>
                  </w:txbxContent>
                </v:textbox>
                <w10:wrap anchorx="page"/>
              </v:shape>
            </w:pict>
          </mc:Fallback>
        </mc:AlternateContent>
      </w:r>
    </w:p>
    <w:p w:rsidR="005432AB" w:rsidRDefault="005432AB"/>
    <w:p w:rsidR="005432AB" w:rsidRDefault="005432AB">
      <w:pPr>
        <w:sectPr w:rsidR="005432AB">
          <w:headerReference w:type="default" r:id="rId141"/>
          <w:footerReference w:type="default" r:id="rId142"/>
          <w:pgSz w:w="22660" w:h="31680"/>
          <w:pgMar w:top="2700" w:right="3240" w:bottom="2700" w:left="3240" w:header="2400" w:footer="2400" w:gutter="0"/>
          <w:cols w:space="720"/>
        </w:sectPr>
      </w:pPr>
    </w:p>
    <w:p w:rsidR="005432AB" w:rsidRDefault="00484FB7">
      <w:pPr>
        <w:wordWrap w:val="0"/>
        <w:spacing w:before="620" w:line="740" w:lineRule="atLeast"/>
        <w:jc w:val="center"/>
        <w:textAlignment w:val="baseline"/>
        <w:rPr>
          <w:sz w:val="52"/>
        </w:rPr>
      </w:pPr>
      <w:r>
        <w:rPr>
          <w:rFonts w:ascii="宋体" w:eastAsia="宋体" w:hAnsi="宋体" w:cs="宋体"/>
          <w:color w:val="000000"/>
          <w:sz w:val="52"/>
          <w:u w:val="single"/>
        </w:rPr>
        <w:lastRenderedPageBreak/>
        <w:t xml:space="preserve"> 50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r>
        <w:rPr>
          <w:rFonts w:ascii="宋体" w:eastAsia="宋体" w:hAnsi="宋体" w:cs="宋体"/>
          <w:color w:val="000000"/>
          <w:sz w:val="52"/>
          <w:u w:val="single"/>
        </w:rPr>
        <w:t xml:space="preserve">   </w:t>
      </w:r>
      <w:r>
        <w:rPr>
          <w:noProof/>
        </w:rPr>
        <mc:AlternateContent>
          <mc:Choice Requires="wps">
            <w:drawing>
              <wp:anchor distT="0" distB="0" distL="0" distR="0" simplePos="0" relativeHeight="251620352" behindDoc="0" locked="0" layoutInCell="1" allowOverlap="1">
                <wp:simplePos x="0" y="0"/>
                <wp:positionH relativeFrom="page">
                  <wp:posOffset>1587500</wp:posOffset>
                </wp:positionH>
                <wp:positionV relativeFrom="paragraph">
                  <wp:posOffset>13893800</wp:posOffset>
                </wp:positionV>
                <wp:extent cx="558800" cy="5207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45</w:t>
                            </w:r>
                          </w:p>
                        </w:txbxContent>
                      </wps:txbx>
                      <wps:bodyPr vert="horz" wrap="square" lIns="0" tIns="0" rIns="0" bIns="0" anchor="t">
                        <a:noAutofit/>
                      </wps:bodyPr>
                    </wps:wsp>
                  </a:graphicData>
                </a:graphic>
              </wp:anchor>
            </w:drawing>
          </mc:Choice>
          <mc:Fallback>
            <w:pict>
              <v:shape id="文本框 36" o:spid="_x0000_s1054" type="#_x0000_t202" style="position:absolute;left:0;text-align:left;margin-left:125pt;margin-top:1094pt;width:44pt;height:41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zKzQEAAGkDAAAOAAAAZHJzL2Uyb0RvYy54bWysU8GO0zAQvSPxD5bvNNmuWqqo7gq0WoSE&#10;AGnhA1zHbizZHmO7TcoHwB9w4sKd7+p3MHaaLtq9IS7OeGb8Zt6byfpmsIYcZIgaHKNXs5oS6QS0&#10;2u0Y/fzp7sWKkpi4a7kBJxk9ykhvNs+frXvfyDl0YFoZCIK42PSe0S4l31RVFJ20PM7AS4dBBcHy&#10;hNewq9rAe0S3pprX9bLqIbQ+gJAxovd2DNJNwVdKivRBqSgTMYxib6mcoZzbfFabNW92gftOi3Mb&#10;/B+6sFw7LHqBuuWJk33QT6CsFgEiqDQTYCtQSgtZOCCbq/oRm/uOe1m4oDjRX2SK/w9WvD98DES3&#10;jF4vKXHc4oxOP76ffv4+/fpG0IcC9T42mHfvMTMNr2HAQU/+iM7Me1DB5i8yIhhHqY8XeeWQiEDn&#10;YrFa1RgRGFrM65doI3r18NiHmN5IsCQbjAacXhGVH97FNKZOKbmWgzttTJmgcaRndHm9qMuDSwTB&#10;jcMamcLYarbSsB0K5/lq4rGF9oj0cJOxcAfhKyU9bgWj8cueB0mJeetQ9rxCkxEmYzsZ3Al8yujY&#10;tYNX+wRKl85z2bHGuRucZ+F+3r28MH/fS9bDH7L5AwAA//8DAFBLAwQUAAYACAAAACEAfWv9o94A&#10;AAANAQAADwAAAGRycy9kb3ducmV2LnhtbExPy07EMBC7I/EP0SBxY5N2BVSl6QrxuAELC0hwS5uh&#10;rcijStJu+XtmT3Czx5bHrjaLNWzGEAfvJGQrAQxd6/XgOglvr/dnBbCYlNPKeIcSfjDCpj4+qlSp&#10;/d694LxLHaMQF0sloU9pLDmPbY9WxZUf0ZH25YNViWjouA5qT+HW8FyIC27V4OhDr0a86bH93k1W&#10;gvmI4aER6XO+7R7T85ZP73fZk5SnJ8v1FbCES/ozw6E+VYeaOjV+cjoyIyE/F7QlEciKghBZ1usD&#10;aOiUX5LI64r/X1H/AgAA//8DAFBLAQItABQABgAIAAAAIQC2gziS/gAAAOEBAAATAAAAAAAAAAAA&#10;AAAAAAAAAABbQ29udGVudF9UeXBlc10ueG1sUEsBAi0AFAAGAAgAAAAhADj9If/WAAAAlAEAAAsA&#10;AAAAAAAAAAAAAAAALwEAAF9yZWxzLy5yZWxzUEsBAi0AFAAGAAgAAAAhAO/0fMrNAQAAaQMAAA4A&#10;AAAAAAAAAAAAAAAALgIAAGRycy9lMm9Eb2MueG1sUEsBAi0AFAAGAAgAAAAhAH1r/aPeAAAADQEA&#10;AA8AAAAAAAAAAAAAAAAAJwQAAGRycy9kb3ducmV2LnhtbFBLBQYAAAAABAAEAPMAAAAyBQ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45</w:t>
                      </w:r>
                    </w:p>
                  </w:txbxContent>
                </v:textbox>
                <w10:wrap anchorx="page"/>
              </v:shape>
            </w:pict>
          </mc:Fallback>
        </mc:AlternateContent>
      </w:r>
    </w:p>
    <w:p w:rsidR="005432AB" w:rsidRDefault="00484FB7">
      <w:pPr>
        <w:wordWrap w:val="0"/>
        <w:spacing w:before="520" w:line="1020" w:lineRule="atLeast"/>
        <w:ind w:left="760" w:firstLine="100"/>
        <w:textAlignment w:val="baseline"/>
        <w:rPr>
          <w:sz w:val="54"/>
        </w:rPr>
      </w:pPr>
      <w:r>
        <w:rPr>
          <w:rFonts w:ascii="宋体" w:eastAsia="宋体" w:hAnsi="宋体" w:cs="宋体"/>
          <w:color w:val="000000"/>
          <w:sz w:val="54"/>
        </w:rPr>
        <w:t>人做他已经免不了自行要做的事。人们只须命令他这样地做法，或不如说把这种做法提交给他，因为他不可能做到他想做的一切。但以义务的名义命令人有德性，这是完全合乎理性的；因为这种规范首先并不是恰好每个人都愿意听从的，如果它与爱好相冲突的话，至于他如何能遵守这一法则的那个做法，那么它在这里是不待别人来教的；因为在这方面凡是他想要做的，他也就能够做到。</w:t>
      </w:r>
    </w:p>
    <w:p w:rsidR="005432AB" w:rsidRDefault="00484FB7">
      <w:pPr>
        <w:wordWrap w:val="0"/>
        <w:spacing w:line="1020" w:lineRule="atLeast"/>
        <w:ind w:left="660" w:right="120" w:firstLine="1340"/>
        <w:textAlignment w:val="baseline"/>
        <w:rPr>
          <w:sz w:val="54"/>
        </w:rPr>
      </w:pPr>
      <w:r>
        <w:rPr>
          <w:rFonts w:ascii="宋体" w:eastAsia="宋体" w:hAnsi="宋体" w:cs="宋体"/>
          <w:color w:val="000000"/>
          <w:sz w:val="54"/>
        </w:rPr>
        <w:t>在赌博中输了的人，也许会对自己和自己的不明智而恼火；但如果他意识到他在赌博中行了骗</w:t>
      </w:r>
      <w:r>
        <w:rPr>
          <w:rFonts w:ascii="宋体" w:eastAsia="宋体" w:hAnsi="宋体" w:cs="宋体"/>
          <w:color w:val="000000"/>
          <w:sz w:val="54"/>
        </w:rPr>
        <w:t>(</w:t>
      </w:r>
      <w:r>
        <w:rPr>
          <w:rFonts w:ascii="宋体" w:eastAsia="宋体" w:hAnsi="宋体" w:cs="宋体"/>
          <w:color w:val="000000"/>
          <w:sz w:val="54"/>
        </w:rPr>
        <w:t>哪怕他因此而赢了</w:t>
      </w:r>
      <w:r>
        <w:rPr>
          <w:rFonts w:ascii="宋体" w:eastAsia="宋体" w:hAnsi="宋体" w:cs="宋体"/>
          <w:color w:val="000000"/>
          <w:sz w:val="54"/>
        </w:rPr>
        <w:t>)</w:t>
      </w:r>
      <w:r>
        <w:rPr>
          <w:rFonts w:ascii="宋体" w:eastAsia="宋体" w:hAnsi="宋体" w:cs="宋体"/>
          <w:color w:val="000000"/>
          <w:sz w:val="54"/>
        </w:rPr>
        <w:t>，那么只要他用德性法则衡量一下自己，他就必</w:t>
      </w:r>
      <w:r>
        <w:rPr>
          <w:rFonts w:ascii="宋体" w:eastAsia="宋体" w:hAnsi="宋体" w:cs="宋体"/>
          <w:color w:val="000000"/>
          <w:sz w:val="54"/>
        </w:rPr>
        <w:t>定会轻视自己。所以德性法则必定还是和自身幸福的原则有所不同的东西。因为，不得不对自己说：哪怕我的钱袋鼓鼓，我是一个卑鄙小人，这种说法比自我欣赏地说：我是一个明智的人，因为我充实了我的钱箱，毕竟还得有一条不同的判断准绳。</w:t>
      </w:r>
    </w:p>
    <w:p w:rsidR="005432AB" w:rsidRDefault="00484FB7">
      <w:pPr>
        <w:wordWrap w:val="0"/>
        <w:spacing w:line="1020" w:lineRule="atLeast"/>
        <w:ind w:left="480" w:right="280" w:firstLine="1420"/>
        <w:textAlignment w:val="baseline"/>
        <w:rPr>
          <w:sz w:val="54"/>
        </w:rPr>
      </w:pPr>
      <w:r>
        <w:rPr>
          <w:rFonts w:ascii="宋体" w:eastAsia="宋体" w:hAnsi="宋体" w:cs="宋体"/>
          <w:color w:val="000000"/>
          <w:sz w:val="54"/>
        </w:rPr>
        <w:t>最后，在我们的实践理性的理念中，还有某种与触犯德性法则相伴随的东西，这就是它的该当受罚。享受幸福与惩罚本身的概念毕竟是根本不能联系起来的。因为一个人在实行惩罚的同时固然可能有善良的意图，要使这种惩罚针对幸福的目的，但毕竟，这种惩罚必须首先作为惩罚、即作为单纯的坏事而为自己提供理由，使得受罚</w:t>
      </w:r>
      <w:r>
        <w:rPr>
          <w:rFonts w:ascii="宋体" w:eastAsia="宋体" w:hAnsi="宋体" w:cs="宋体"/>
          <w:color w:val="000000"/>
          <w:sz w:val="54"/>
        </w:rPr>
        <w:t xml:space="preserve"> </w:t>
      </w:r>
      <w:r>
        <w:rPr>
          <w:rFonts w:ascii="宋体" w:eastAsia="宋体" w:hAnsi="宋体" w:cs="宋体"/>
          <w:color w:val="000000"/>
          <w:sz w:val="54"/>
        </w:rPr>
        <w:t xml:space="preserve"> </w:t>
      </w:r>
      <w:r>
        <w:rPr>
          <w:rFonts w:ascii="宋体" w:eastAsia="宋体" w:hAnsi="宋体" w:cs="宋体"/>
          <w:color w:val="000000"/>
          <w:sz w:val="54"/>
        </w:rPr>
        <w:t>者在情况依旧而他也看不出在这种严厉后面藏有任何好意的场合，自己都不得不承认这对于他是做得公正的，他的命运与他的行为是完全符合的。在任何惩罚本身中首先必须有正义，正义构成惩罚概念的本质。与正义相联</w:t>
      </w:r>
    </w:p>
    <w:p w:rsidR="005432AB" w:rsidRDefault="005432AB"/>
    <w:p w:rsidR="005432AB" w:rsidRDefault="005432AB">
      <w:pPr>
        <w:sectPr w:rsidR="005432AB">
          <w:headerReference w:type="default" r:id="rId143"/>
          <w:footerReference w:type="default" r:id="rId144"/>
          <w:pgSz w:w="22660" w:h="31680"/>
          <w:pgMar w:top="2700" w:right="3220" w:bottom="2700" w:left="3220" w:header="2400" w:footer="2400" w:gutter="0"/>
          <w:cols w:space="720"/>
        </w:sectPr>
      </w:pPr>
    </w:p>
    <w:p w:rsidR="005432AB" w:rsidRDefault="00484FB7">
      <w:pPr>
        <w:wordWrap w:val="0"/>
        <w:spacing w:before="520" w:line="68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第一卷</w:t>
      </w:r>
      <w:r>
        <w:rPr>
          <w:rFonts w:ascii="宋体" w:eastAsia="宋体" w:hAnsi="宋体" w:cs="宋体"/>
          <w:b/>
          <w:color w:val="000000"/>
          <w:sz w:val="50"/>
          <w:u w:val="single"/>
        </w:rPr>
        <w:t xml:space="preserve"> </w:t>
      </w:r>
      <w:r>
        <w:rPr>
          <w:rFonts w:ascii="宋体" w:eastAsia="宋体" w:hAnsi="宋体" w:cs="宋体"/>
          <w:b/>
          <w:color w:val="000000"/>
          <w:sz w:val="50"/>
          <w:u w:val="single"/>
        </w:rPr>
        <w:t>第一章</w:t>
      </w:r>
      <w:r>
        <w:rPr>
          <w:rFonts w:ascii="宋体" w:eastAsia="宋体" w:hAnsi="宋体" w:cs="宋体"/>
          <w:b/>
          <w:color w:val="000000"/>
          <w:sz w:val="50"/>
          <w:u w:val="single"/>
        </w:rPr>
        <w:t xml:space="preserve"> </w:t>
      </w:r>
      <w:r>
        <w:rPr>
          <w:rFonts w:ascii="宋体" w:eastAsia="宋体" w:hAnsi="宋体" w:cs="宋体"/>
          <w:b/>
          <w:color w:val="000000"/>
          <w:sz w:val="50"/>
          <w:u w:val="single"/>
        </w:rPr>
        <w:t>纯粹实践理性的诸原理</w:t>
      </w:r>
      <w:r>
        <w:rPr>
          <w:rFonts w:ascii="宋体" w:eastAsia="宋体" w:hAnsi="宋体" w:cs="宋体"/>
          <w:b/>
          <w:color w:val="000000"/>
          <w:sz w:val="50"/>
          <w:u w:val="single"/>
        </w:rPr>
        <w:t xml:space="preserve">        </w:t>
      </w:r>
      <w:r>
        <w:rPr>
          <w:rFonts w:ascii="宋体" w:eastAsia="宋体" w:hAnsi="宋体" w:cs="宋体"/>
          <w:color w:val="000000"/>
          <w:sz w:val="50"/>
          <w:u w:val="single"/>
        </w:rPr>
        <w:t xml:space="preserve">51 </w:t>
      </w:r>
    </w:p>
    <w:p w:rsidR="005432AB" w:rsidRDefault="00484FB7">
      <w:pPr>
        <w:wordWrap w:val="0"/>
        <w:spacing w:before="480" w:line="920" w:lineRule="atLeast"/>
        <w:ind w:left="160" w:right="480" w:firstLine="200"/>
        <w:textAlignment w:val="baseline"/>
        <w:rPr>
          <w:sz w:val="61"/>
        </w:rPr>
      </w:pPr>
      <w:r>
        <w:rPr>
          <w:rFonts w:ascii="宋体" w:eastAsia="宋体" w:hAnsi="宋体" w:cs="宋体"/>
          <w:color w:val="000000"/>
          <w:sz w:val="61"/>
        </w:rPr>
        <w:t>系的虽然也可以有善意，但该当受罚者根据他的行为不能有丝毫理由对它作指望。所以惩罚是一种身体性的坏事，它即使并不会作为自然的后果而与道德上的恶联系起来，但却必定会作为按照道德立法原则的后果而</w:t>
      </w:r>
      <w:r>
        <w:rPr>
          <w:rFonts w:ascii="宋体" w:eastAsia="宋体" w:hAnsi="宋体" w:cs="宋体"/>
          <w:color w:val="000000"/>
          <w:sz w:val="61"/>
        </w:rPr>
        <w:t>与之联系起来。现在，如果一切犯罪，即使不看它对于作案人的身体性的后果，自身就是可惩罚的，亦即失去了</w:t>
      </w:r>
      <w:r>
        <w:rPr>
          <w:rFonts w:ascii="宋体" w:eastAsia="宋体" w:hAnsi="宋体" w:cs="宋体"/>
          <w:color w:val="000000"/>
          <w:sz w:val="61"/>
        </w:rPr>
        <w:t>(</w:t>
      </w:r>
      <w:r>
        <w:rPr>
          <w:rFonts w:ascii="宋体" w:eastAsia="宋体" w:hAnsi="宋体" w:cs="宋体"/>
          <w:color w:val="000000"/>
          <w:sz w:val="61"/>
        </w:rPr>
        <w:t>至少部分失去了</w:t>
      </w:r>
      <w:r>
        <w:rPr>
          <w:rFonts w:ascii="宋体" w:eastAsia="宋体" w:hAnsi="宋体" w:cs="宋体"/>
          <w:color w:val="000000"/>
          <w:sz w:val="61"/>
        </w:rPr>
        <w:t>)</w:t>
      </w:r>
      <w:r>
        <w:rPr>
          <w:rFonts w:ascii="宋体" w:eastAsia="宋体" w:hAnsi="宋体" w:cs="宋体"/>
          <w:color w:val="000000"/>
          <w:sz w:val="61"/>
        </w:rPr>
        <w:t>幸福，那么说犯罪恰好在于他由于破坏了他自身的幸福而招致了惩罚</w:t>
      </w:r>
      <w:r>
        <w:rPr>
          <w:rFonts w:ascii="宋体" w:eastAsia="宋体" w:hAnsi="宋体" w:cs="宋体"/>
          <w:color w:val="000000"/>
          <w:sz w:val="61"/>
        </w:rPr>
        <w:t>(</w:t>
      </w:r>
      <w:r>
        <w:rPr>
          <w:rFonts w:ascii="宋体" w:eastAsia="宋体" w:hAnsi="宋体" w:cs="宋体"/>
          <w:color w:val="000000"/>
          <w:sz w:val="61"/>
        </w:rPr>
        <w:t>按照自爱原则，一切犯罪的本来的概念必然都会是这样</w:t>
      </w:r>
      <w:r>
        <w:rPr>
          <w:rFonts w:ascii="宋体" w:eastAsia="宋体" w:hAnsi="宋体" w:cs="宋体"/>
          <w:color w:val="000000"/>
          <w:sz w:val="61"/>
        </w:rPr>
        <w:t>)</w:t>
      </w:r>
      <w:r>
        <w:rPr>
          <w:rFonts w:ascii="宋体" w:eastAsia="宋体" w:hAnsi="宋体" w:cs="宋体"/>
          <w:color w:val="000000"/>
          <w:sz w:val="61"/>
        </w:rPr>
        <w:t>，这就显然会是荒谬的了。按照这种方式，惩罚就会是把某事称之为犯罪的根据了，而正义反倒必定会在于放弃一切惩罚，甚至阻止自然的惩罚；因为这样一来，在行动中就不再会有什么恶，因为本来会跟随而来的、仅仅为此一个行动才叫作恶的那种坏事，从现在起就会被防止了。但除此之外，把一切惩罚和奖励都只看作</w:t>
      </w:r>
      <w:r>
        <w:rPr>
          <w:rFonts w:ascii="宋体" w:eastAsia="宋体" w:hAnsi="宋体" w:cs="宋体"/>
          <w:color w:val="000000"/>
          <w:sz w:val="61"/>
        </w:rPr>
        <w:t>在一个更高权力手中的机关，它只应当用来促使有理性的存在者借此实现自己的最终意图</w:t>
      </w:r>
      <w:r>
        <w:rPr>
          <w:rFonts w:ascii="宋体" w:eastAsia="宋体" w:hAnsi="宋体" w:cs="宋体"/>
          <w:color w:val="000000"/>
          <w:sz w:val="61"/>
        </w:rPr>
        <w:t>(</w:t>
      </w:r>
      <w:r>
        <w:rPr>
          <w:rFonts w:ascii="宋体" w:eastAsia="宋体" w:hAnsi="宋体" w:cs="宋体"/>
          <w:color w:val="000000"/>
          <w:sz w:val="61"/>
        </w:rPr>
        <w:t>即自己的幸福</w:t>
      </w:r>
      <w:r>
        <w:rPr>
          <w:rFonts w:ascii="宋体" w:eastAsia="宋体" w:hAnsi="宋体" w:cs="宋体"/>
          <w:color w:val="000000"/>
          <w:sz w:val="61"/>
        </w:rPr>
        <w:t>)</w:t>
      </w:r>
      <w:r>
        <w:rPr>
          <w:rFonts w:ascii="宋体" w:eastAsia="宋体" w:hAnsi="宋体" w:cs="宋体"/>
          <w:color w:val="000000"/>
          <w:sz w:val="61"/>
        </w:rPr>
        <w:t>，这一望而知是一种对他们的意志取消一切自由的机械论，所以我们在此不必多说。</w:t>
      </w:r>
    </w:p>
    <w:p w:rsidR="005432AB" w:rsidRDefault="00484FB7">
      <w:pPr>
        <w:wordWrap w:val="0"/>
        <w:spacing w:line="920" w:lineRule="atLeast"/>
        <w:ind w:right="760" w:firstLine="1340"/>
        <w:textAlignment w:val="baseline"/>
        <w:rPr>
          <w:sz w:val="61"/>
        </w:rPr>
      </w:pPr>
      <w:r>
        <w:rPr>
          <w:rFonts w:ascii="宋体" w:eastAsia="宋体" w:hAnsi="宋体" w:cs="宋体"/>
          <w:color w:val="000000"/>
          <w:sz w:val="61"/>
        </w:rPr>
        <w:t>虽然同样不真实、却更加精巧的是那些假定某种特殊的道德感官的人的托词，说是这种道德感官，而不是理性，规定了道德律，按照道德感官，德行的意识是直接与满足和快乐结合着的，而罪恶的意识则是与心灵的不安和痛苦结合着的，这样他们就终归把一切都置于对自身幸福的要求上去了。我在这里不想引述上面已说过的话，我只想对这里发生的那种错觉作点说明。为了把一</w:t>
      </w:r>
    </w:p>
    <w:p w:rsidR="005432AB" w:rsidRDefault="005432AB"/>
    <w:p w:rsidR="005432AB" w:rsidRDefault="005432AB">
      <w:pPr>
        <w:sectPr w:rsidR="005432AB">
          <w:headerReference w:type="default" r:id="rId145"/>
          <w:footerReference w:type="default" r:id="rId146"/>
          <w:pgSz w:w="22660" w:h="31680"/>
          <w:pgMar w:top="2700" w:right="3240" w:bottom="2700" w:left="3240" w:header="2400" w:footer="2400" w:gutter="0"/>
          <w:cols w:space="720"/>
        </w:sectPr>
      </w:pPr>
    </w:p>
    <w:p w:rsidR="005432AB" w:rsidRDefault="00484FB7">
      <w:pPr>
        <w:wordWrap w:val="0"/>
        <w:spacing w:before="620" w:line="820" w:lineRule="atLeast"/>
        <w:jc w:val="center"/>
        <w:textAlignment w:val="baseline"/>
        <w:rPr>
          <w:sz w:val="50"/>
        </w:rPr>
      </w:pPr>
      <w:r>
        <w:rPr>
          <w:rFonts w:ascii="宋体" w:eastAsia="宋体" w:hAnsi="宋体" w:cs="宋体"/>
          <w:b/>
          <w:color w:val="000000"/>
          <w:sz w:val="50"/>
          <w:u w:val="single"/>
        </w:rPr>
        <w:lastRenderedPageBreak/>
        <w:t xml:space="preserve"> 52           </w:t>
      </w:r>
      <w:r>
        <w:rPr>
          <w:rFonts w:ascii="宋体" w:eastAsia="宋体" w:hAnsi="宋体" w:cs="宋体"/>
          <w:b/>
          <w:color w:val="000000"/>
          <w:sz w:val="50"/>
          <w:u w:val="single"/>
        </w:rPr>
        <w:t>第一部分纯粹实践理性的要素论</w:t>
      </w:r>
      <w:r>
        <w:rPr>
          <w:rFonts w:ascii="宋体" w:eastAsia="宋体" w:hAnsi="宋体" w:cs="宋体"/>
          <w:b/>
          <w:color w:val="000000"/>
          <w:sz w:val="50"/>
          <w:u w:val="single"/>
        </w:rPr>
        <w:t xml:space="preserve">               </w:t>
      </w:r>
    </w:p>
    <w:p w:rsidR="005432AB" w:rsidRDefault="00484FB7">
      <w:pPr>
        <w:wordWrap w:val="0"/>
        <w:spacing w:before="620" w:line="1140" w:lineRule="atLeast"/>
        <w:ind w:left="520" w:hanging="80"/>
        <w:textAlignment w:val="baseline"/>
        <w:rPr>
          <w:sz w:val="52"/>
        </w:rPr>
      </w:pPr>
      <w:r>
        <w:rPr>
          <w:rFonts w:ascii="宋体" w:eastAsia="宋体" w:hAnsi="宋体" w:cs="宋体"/>
          <w:color w:val="000000"/>
          <w:sz w:val="52"/>
        </w:rPr>
        <w:t xml:space="preserve">  </w:t>
      </w:r>
      <w:r>
        <w:rPr>
          <w:rFonts w:ascii="宋体" w:eastAsia="宋体" w:hAnsi="宋体" w:cs="宋体"/>
          <w:color w:val="000000"/>
          <w:sz w:val="52"/>
        </w:rPr>
        <w:t>个有罪之人表现为由于意识到自己的罪过而受内心不安所折磨的，他们就必须依据他品质的最主要的根基预先已经把他表现为至少有某种程度在道德上是善良的，正如把意识到合乎义务的行动就感到快活的人预先已表现为有德之人一样。所以毕竟，道德和义务的概念必须先行于一切对这种满足的考虑，而根本不能从这种满足中引申出来。但现在，为了在意识到自己与义务相符合时感到满足，为了当人们能够责备自己违犯道德律时感</w:t>
      </w:r>
      <w:r>
        <w:rPr>
          <w:rFonts w:ascii="宋体" w:eastAsia="宋体" w:hAnsi="宋体" w:cs="宋体"/>
          <w:color w:val="000000"/>
          <w:sz w:val="52"/>
        </w:rPr>
        <w:t>到痛苦的谴责，我们还必须预先估量一下我们称之为义务的东西的重要性、道德律的威望及遵守它而在个人自己的眼中所提供的直接价值。所以我们不可能先于对责任的知识而感到这种满足或心灵的不安，并将之作为这种知识的根据。为了能对那些感觉哪怕只是形成一个表象，我们也必须至少大体上已经是一个正派的人。此外，如同人类的意志由于自由而可以被道德律直接规定一样，按照这一规定根据而经常练习也可以最终在主观上造成一种对自己本身的满足感，这点我是完全不否认的；毋宁说，把这种惟一真正值得被称之为道德感的情感建立起来、培养起来，这本身是属于</w:t>
      </w:r>
      <w:r>
        <w:rPr>
          <w:rFonts w:ascii="宋体" w:eastAsia="宋体" w:hAnsi="宋体" w:cs="宋体"/>
          <w:color w:val="000000"/>
          <w:sz w:val="52"/>
        </w:rPr>
        <w:t>义务的；但义务概念却不能由此引申出来，否则我们就将不得不去设想对一个法则本身的情感，并把那只能通过理性设想的东西作为感觉的对象；这如果还不至于成为一种无聊的矛盾的话，也将会把一切义务的概念都完全取消了，而只不过代之以更精致的、时常与较粗鲁的爱好陷入纷争的那些爱好的机械作用。</w:t>
      </w:r>
      <w:r>
        <w:rPr>
          <w:noProof/>
        </w:rPr>
        <mc:AlternateContent>
          <mc:Choice Requires="wps">
            <w:drawing>
              <wp:anchor distT="0" distB="0" distL="0" distR="0" simplePos="0" relativeHeight="251621376" behindDoc="0" locked="0" layoutInCell="1" allowOverlap="1">
                <wp:simplePos x="0" y="0"/>
                <wp:positionH relativeFrom="page">
                  <wp:posOffset>1752600</wp:posOffset>
                </wp:positionH>
                <wp:positionV relativeFrom="paragraph">
                  <wp:posOffset>419100</wp:posOffset>
                </wp:positionV>
                <wp:extent cx="546100" cy="4953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5432AB" w:rsidRDefault="00484FB7">
                            <w:pPr>
                              <w:wordWrap w:val="0"/>
                              <w:spacing w:line="700" w:lineRule="atLeast"/>
                              <w:textAlignment w:val="baseline"/>
                              <w:rPr>
                                <w:sz w:val="52"/>
                              </w:rPr>
                            </w:pPr>
                            <w:r>
                              <w:rPr>
                                <w:rFonts w:ascii="宋体" w:eastAsia="宋体" w:hAnsi="宋体" w:cs="宋体"/>
                                <w:color w:val="000000"/>
                                <w:sz w:val="52"/>
                              </w:rPr>
                              <w:t>46</w:t>
                            </w:r>
                          </w:p>
                        </w:txbxContent>
                      </wps:txbx>
                      <wps:bodyPr vert="horz" wrap="square" lIns="0" tIns="0" rIns="0" bIns="0" anchor="t">
                        <a:noAutofit/>
                      </wps:bodyPr>
                    </wps:wsp>
                  </a:graphicData>
                </a:graphic>
              </wp:anchor>
            </w:drawing>
          </mc:Choice>
          <mc:Fallback>
            <w:pict>
              <v:shape id="文本框 37" o:spid="_x0000_s1055" type="#_x0000_t202" style="position:absolute;left:0;text-align:left;margin-left:138pt;margin-top:33pt;width:43pt;height:39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MszgEAAGkDAAAOAAAAZHJzL2Uyb0RvYy54bWysU8GO0zAQvSPxD5bvNGm7LWxVdwVaLUJC&#10;gLTwAa5jN5Zsj7HdJuUD4A84cdk739XvYOw0XQQ3xMUZz4zfzHszWd/01pCDDFGDY3Q6qSmRTkCj&#10;3Y7RTx/vnr2gJCbuGm7ASUaPMtKbzdMn686v5AxaMI0MBEFcXHWe0TYlv6qqKFppeZyAlw6DCoLl&#10;Ca9hVzWBd4huTTWr62XVQWh8ACFjRO/tEKSbgq+UFOm9UlEmYhjF3lI5Qzm3+aw2a77aBe5bLc5t&#10;8H/ownLtsOgF6pYnTvZB/wVltQgQQaWJAFuBUlrIwgHZTOs/2Ny33MvCBcWJ/iJT/H+w4t3hQyC6&#10;YXT+nBLHLc7o9P3b6cfP08NXgj4UqPNxhXn3HjNT/wp6HPToj+jMvHsVbP4iI4JxlPp4kVf2iQh0&#10;Lq6W0xojAkNX14s52ohePT72IabXEizJBqMBp1dE5Ye3MQ2pY0qu5eBOG1MmaBzpGF3OF3V5cIkg&#10;uHFYI1MYWs1W6rd94Ty7HnlsoTkiPdxkLNxC+EJJh1vBaPy850FSYt44lD2v0GiE0diOBncCnzI6&#10;dO3g5T6B0qXzXHaoce4G51m4n3cvL8zv95L1+IdsfgEAAP//AwBQSwMEFAAGAAgAAAAhAMyTeAzf&#10;AAAACgEAAA8AAABkcnMvZG93bnJldi54bWxMj81OwzAQhO9IvIO1SNyo3VCFKsSpED83oNCCBDcn&#10;NkmEvY5sJw1vz/YEp93VjGa/KTezs2wyIfYeJSwXApjBxuseWwlv+4eLNbCYFGplPRoJPybCpjo9&#10;KVWh/QFfzbRLLaMQjIWS0KU0FJzHpjNOxYUfDJL25YNTic7Qch3UgcKd5ZkQOXeqR/rQqcHcdqb5&#10;3o1Ogv2I4bEW6XO6a5/Sy5aP7/fLZynPz+aba2DJzOnPDEd8QoeKmGo/oo7MSsiucuqSJOTHSYbL&#10;PKOlJudqJYBXJf9fofoFAAD//wMAUEsBAi0AFAAGAAgAAAAhALaDOJL+AAAA4QEAABMAAAAAAAAA&#10;AAAAAAAAAAAAAFtDb250ZW50X1R5cGVzXS54bWxQSwECLQAUAAYACAAAACEAOP0h/9YAAACUAQAA&#10;CwAAAAAAAAAAAAAAAAAvAQAAX3JlbHMvLnJlbHNQSwECLQAUAAYACAAAACEA6wKDLM4BAABpAwAA&#10;DgAAAAAAAAAAAAAAAAAuAgAAZHJzL2Uyb0RvYy54bWxQSwECLQAUAAYACAAAACEAzJN4DN8AAAAK&#10;AQAADwAAAAAAAAAAAAAAAAAoBAAAZHJzL2Rvd25yZXYueG1sUEsFBgAAAAAEAAQA8wAAADQFAAAA&#10;AA==&#10;" filled="f" stroked="f" strokeweight=".5pt">
                <v:textbox inset="0,0,0,0">
                  <w:txbxContent>
                    <w:p w:rsidR="005432AB" w:rsidRDefault="00484FB7">
                      <w:pPr>
                        <w:wordWrap w:val="0"/>
                        <w:spacing w:line="700" w:lineRule="atLeast"/>
                        <w:textAlignment w:val="baseline"/>
                        <w:rPr>
                          <w:sz w:val="52"/>
                        </w:rPr>
                      </w:pPr>
                      <w:r>
                        <w:rPr>
                          <w:rFonts w:ascii="宋体" w:eastAsia="宋体" w:hAnsi="宋体" w:cs="宋体"/>
                          <w:color w:val="000000"/>
                          <w:sz w:val="52"/>
                        </w:rPr>
                        <w:t>46</w:t>
                      </w:r>
                    </w:p>
                  </w:txbxContent>
                </v:textbox>
                <w10:wrap anchorx="page"/>
              </v:shape>
            </w:pict>
          </mc:Fallback>
        </mc:AlternateContent>
      </w:r>
    </w:p>
    <w:p w:rsidR="005432AB" w:rsidRDefault="005432AB"/>
    <w:p w:rsidR="005432AB" w:rsidRDefault="005432AB">
      <w:pPr>
        <w:sectPr w:rsidR="005432AB">
          <w:headerReference w:type="default" r:id="rId147"/>
          <w:footerReference w:type="default" r:id="rId148"/>
          <w:pgSz w:w="22660" w:h="31680"/>
          <w:pgMar w:top="2700" w:right="3220" w:bottom="2700" w:left="3220" w:header="2400" w:footer="2400" w:gutter="0"/>
          <w:cols w:space="720"/>
        </w:sectPr>
      </w:pPr>
    </w:p>
    <w:p w:rsidR="005432AB" w:rsidRDefault="00484FB7">
      <w:pPr>
        <w:wordWrap w:val="0"/>
        <w:spacing w:before="600" w:line="7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第一卷第一章纯粹实践理性的诸原理</w:t>
      </w:r>
      <w:r>
        <w:rPr>
          <w:rFonts w:ascii="宋体" w:eastAsia="宋体" w:hAnsi="宋体" w:cs="宋体"/>
          <w:color w:val="000000"/>
          <w:sz w:val="50"/>
          <w:u w:val="single"/>
        </w:rPr>
        <w:t xml:space="preserve">        53 </w:t>
      </w:r>
    </w:p>
    <w:p w:rsidR="005432AB" w:rsidRDefault="00484FB7">
      <w:pPr>
        <w:wordWrap w:val="0"/>
        <w:spacing w:before="540" w:line="1040" w:lineRule="atLeast"/>
        <w:ind w:left="160" w:right="1080" w:firstLine="1340"/>
        <w:textAlignment w:val="baseline"/>
        <w:rPr>
          <w:sz w:val="53"/>
        </w:rPr>
      </w:pPr>
      <w:r>
        <w:rPr>
          <w:rFonts w:ascii="宋体" w:eastAsia="宋体" w:hAnsi="宋体" w:cs="宋体"/>
          <w:color w:val="000000"/>
          <w:sz w:val="53"/>
        </w:rPr>
        <w:t>如果我们现在比较一下我们的实践理性的那个形式上的</w:t>
      </w:r>
      <w:r>
        <w:rPr>
          <w:rFonts w:ascii="宋体" w:eastAsia="宋体" w:hAnsi="宋体" w:cs="宋体"/>
          <w:color w:val="000000"/>
          <w:sz w:val="53"/>
        </w:rPr>
        <w:t>(</w:t>
      </w:r>
      <w:r>
        <w:rPr>
          <w:rFonts w:ascii="宋体" w:eastAsia="宋体" w:hAnsi="宋体" w:cs="宋体"/>
          <w:color w:val="000000"/>
          <w:sz w:val="53"/>
        </w:rPr>
        <w:t>作为意志自律的</w:t>
      </w:r>
      <w:r>
        <w:rPr>
          <w:rFonts w:ascii="宋体" w:eastAsia="宋体" w:hAnsi="宋体" w:cs="宋体"/>
          <w:color w:val="000000"/>
          <w:sz w:val="53"/>
        </w:rPr>
        <w:t>)</w:t>
      </w:r>
      <w:r>
        <w:rPr>
          <w:rFonts w:ascii="宋体" w:eastAsia="宋体" w:hAnsi="宋体" w:cs="宋体"/>
          <w:color w:val="000000"/>
          <w:sz w:val="53"/>
        </w:rPr>
        <w:t>至上原理和德性的一切迄今的质</w:t>
      </w:r>
      <w:r>
        <w:rPr>
          <w:rFonts w:ascii="宋体" w:eastAsia="宋体" w:hAnsi="宋体" w:cs="宋体"/>
          <w:color w:val="000000"/>
          <w:sz w:val="53"/>
        </w:rPr>
        <w:t>料上的原理，那么我们就可以在一个表格中把其余的一切原理展示为这样一些原理，通过它们实际上同时也就穷尽了除惟一的形式上的场合外所有其他可能的场合，这样就显而易见地证明，要去搜求不同于现在所阐明的另外一条原则将是白费力气。</w:t>
      </w:r>
      <w:r>
        <w:rPr>
          <w:rFonts w:ascii="宋体" w:eastAsia="宋体" w:hAnsi="宋体" w:cs="宋体"/>
          <w:color w:val="000000"/>
          <w:sz w:val="53"/>
        </w:rPr>
        <w:t>————</w:t>
      </w:r>
      <w:r>
        <w:rPr>
          <w:rFonts w:ascii="宋体" w:eastAsia="宋体" w:hAnsi="宋体" w:cs="宋体"/>
          <w:color w:val="000000"/>
          <w:sz w:val="53"/>
        </w:rPr>
        <w:t>于是，意志的一切可能的规定根据要么是单纯主观的，因而是经验性的，要么也是客观的和合理的；但这两者都或者是外部的，或者是内部的。</w:t>
      </w:r>
      <w:r>
        <w:rPr>
          <w:noProof/>
        </w:rPr>
        <mc:AlternateContent>
          <mc:Choice Requires="wps">
            <w:drawing>
              <wp:anchor distT="0" distB="0" distL="0" distR="0" simplePos="0" relativeHeight="251622400" behindDoc="0" locked="0" layoutInCell="1" allowOverlap="1">
                <wp:simplePos x="0" y="0"/>
                <wp:positionH relativeFrom="page">
                  <wp:posOffset>12014200</wp:posOffset>
                </wp:positionH>
                <wp:positionV relativeFrom="paragraph">
                  <wp:posOffset>2324100</wp:posOffset>
                </wp:positionV>
                <wp:extent cx="546100" cy="5080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546100" cy="508000"/>
                        </a:xfrm>
                        <a:prstGeom prst="rect">
                          <a:avLst/>
                        </a:prstGeom>
                        <a:noFill/>
                        <a:ln w="6350">
                          <a:noFill/>
                        </a:ln>
                      </wps:spPr>
                      <wps:txbx>
                        <w:txbxContent>
                          <w:p w:rsidR="005432AB" w:rsidRDefault="00484FB7">
                            <w:pPr>
                              <w:wordWrap w:val="0"/>
                              <w:spacing w:line="720" w:lineRule="atLeast"/>
                              <w:jc w:val="right"/>
                              <w:textAlignment w:val="baseline"/>
                              <w:rPr>
                                <w:sz w:val="53"/>
                              </w:rPr>
                            </w:pPr>
                            <w:r>
                              <w:rPr>
                                <w:rFonts w:ascii="宋体" w:eastAsia="宋体" w:hAnsi="宋体" w:cs="宋体"/>
                                <w:color w:val="000000"/>
                                <w:sz w:val="53"/>
                              </w:rPr>
                              <w:t>47</w:t>
                            </w:r>
                          </w:p>
                        </w:txbxContent>
                      </wps:txbx>
                      <wps:bodyPr vert="horz" wrap="square" lIns="0" tIns="0" rIns="0" bIns="0" anchor="t">
                        <a:noAutofit/>
                      </wps:bodyPr>
                    </wps:wsp>
                  </a:graphicData>
                </a:graphic>
              </wp:anchor>
            </w:drawing>
          </mc:Choice>
          <mc:Fallback>
            <w:pict>
              <v:shape id="文本框 38" o:spid="_x0000_s1056" type="#_x0000_t202" style="position:absolute;left:0;text-align:left;margin-left:946pt;margin-top:183pt;width:43pt;height:40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yyoywEAAGkDAAAOAAAAZHJzL2Uyb0RvYy54bWysU8GO0zAQvSPxD5bvNOkurVZR3RVotQgJ&#10;AdLCB7iO3ViyPcZ2m5QPgD/gxIU739XvYOw0Ldq9IS7OeGb85r2Zyep2sIbsZYgaHKPzWU2JdAJa&#10;7baMfv50/+KGkpi4a7kBJxk9yEhv18+frXrfyCvowLQyEARxsek9o11KvqmqKDppeZyBlw6DCoLl&#10;Ca9hW7WB94huTXVV18uqh9D6AELGiN67MUjXBV8pKdIHpaJMxDCK3FI5Qzk3+azWK95sA/edFica&#10;/B9YWK4dFj1D3fHEyS7oJ1BWiwARVJoJsBUopYUsGlDNvH6k5qHjXhYt2Jzoz22K/w9WvN9/DES3&#10;jF7jpBy3OKPjj+/Hn7+Pv74R9GGDeh8bzHvwmJmG1zDgoCd/RGfWPahg8xcVEYxjqw/n9sohEYHO&#10;xcvlvMaIwNCivqnRRvTq8tiHmN5IsCQbjAacXmkq37+LaUydUnItB/famDJB40jP6PJ6UZcH5wiC&#10;G4c1soSRarbSsBlGzYVBdm2gPaA83GQs3EH4SkmPW8Fo/LLjQVJi3jpse16hyQiTsZkM7gQ+ZXRk&#10;7eDVLoHShfmlxokNzrNoP+1eXpi/7yXr8oes/wAAAP//AwBQSwMEFAAGAAgAAAAhALD5U7zfAAAA&#10;DQEAAA8AAABkcnMvZG93bnJldi54bWxMT8tOwzAQvCPxD9YicaNOSxXSEKdCPG48C0hwc+IliYjt&#10;yN6k4e/ZnuA2szOanSm2s+3FhCF23ilYLhIQ6GpvOtcoeHu9O8tARNLO6N47VPCDEbbl8VGhc+P3&#10;7gWnHTWCQ1zMtYKWaMiljHWLVseFH9Cx9uWD1cQ0NNIEvedw28tVkqTS6s7xh1YPeN1i/b0brYL+&#10;I4b7KqHP6aZ5oOcnOb7fLh+VOj2Zry5BEM70Z4ZDfa4OJXeq/OhMFD3zbLPiMaTgPE0ZHCybi4xR&#10;pWC95pMsC/l/RfkLAAD//wMAUEsBAi0AFAAGAAgAAAAhALaDOJL+AAAA4QEAABMAAAAAAAAAAAAA&#10;AAAAAAAAAFtDb250ZW50X1R5cGVzXS54bWxQSwECLQAUAAYACAAAACEAOP0h/9YAAACUAQAACwAA&#10;AAAAAAAAAAAAAAAvAQAAX3JlbHMvLnJlbHNQSwECLQAUAAYACAAAACEA0IMsqMsBAABpAwAADgAA&#10;AAAAAAAAAAAAAAAuAgAAZHJzL2Uyb0RvYy54bWxQSwECLQAUAAYACAAAACEAsPlTvN8AAAANAQAA&#10;DwAAAAAAAAAAAAAAAAAlBAAAZHJzL2Rvd25yZXYueG1sUEsFBgAAAAAEAAQA8wAAADEFAAAAAA==&#10;" filled="f" stroked="f" strokeweight=".5pt">
                <v:textbox inset="0,0,0,0">
                  <w:txbxContent>
                    <w:p w:rsidR="005432AB" w:rsidRDefault="00484FB7">
                      <w:pPr>
                        <w:wordWrap w:val="0"/>
                        <w:spacing w:line="720" w:lineRule="atLeast"/>
                        <w:jc w:val="right"/>
                        <w:textAlignment w:val="baseline"/>
                        <w:rPr>
                          <w:sz w:val="53"/>
                        </w:rPr>
                      </w:pPr>
                      <w:r>
                        <w:rPr>
                          <w:rFonts w:ascii="宋体" w:eastAsia="宋体" w:hAnsi="宋体" w:cs="宋体"/>
                          <w:color w:val="000000"/>
                          <w:sz w:val="53"/>
                        </w:rPr>
                        <w:t>47</w:t>
                      </w:r>
                    </w:p>
                  </w:txbxContent>
                </v:textbox>
                <w10:wrap anchorx="page"/>
              </v:shape>
            </w:pict>
          </mc:Fallback>
        </mc:AlternateContent>
      </w:r>
    </w:p>
    <w:p w:rsidR="005432AB" w:rsidRDefault="005432AB">
      <w:pPr>
        <w:wordWrap w:val="0"/>
        <w:spacing w:line="880" w:lineRule="exact"/>
        <w:textAlignment w:val="baseline"/>
        <w:rPr>
          <w:sz w:val="71"/>
        </w:rPr>
      </w:pPr>
    </w:p>
    <w:p w:rsidR="005432AB" w:rsidRDefault="005432AB">
      <w:pPr>
        <w:wordWrap w:val="0"/>
        <w:spacing w:line="880" w:lineRule="exact"/>
        <w:textAlignment w:val="baseline"/>
        <w:rPr>
          <w:sz w:val="71"/>
        </w:rPr>
      </w:pPr>
    </w:p>
    <w:p w:rsidR="005432AB" w:rsidRDefault="00484FB7">
      <w:pPr>
        <w:tabs>
          <w:tab w:val="left" w:pos="15960"/>
        </w:tabs>
        <w:wordWrap w:val="0"/>
        <w:spacing w:line="960" w:lineRule="atLeast"/>
        <w:ind w:left="5560"/>
        <w:textAlignment w:val="baseline"/>
        <w:rPr>
          <w:sz w:val="71"/>
        </w:rPr>
      </w:pPr>
      <w:r>
        <w:rPr>
          <w:rFonts w:ascii="楷体" w:eastAsia="楷体" w:hAnsi="楷体" w:cs="楷体"/>
          <w:color w:val="000000"/>
          <w:sz w:val="71"/>
        </w:rPr>
        <w:t>在德性原则中</w:t>
      </w:r>
      <w:r>
        <w:tab/>
      </w:r>
      <w:r>
        <w:rPr>
          <w:rFonts w:ascii="黑体" w:eastAsia="黑体" w:hAnsi="黑体" w:cs="黑体"/>
          <w:color w:val="000000"/>
          <w:sz w:val="71"/>
        </w:rPr>
        <w:t>48</w:t>
      </w:r>
    </w:p>
    <w:p w:rsidR="005432AB" w:rsidRDefault="00484FB7">
      <w:pPr>
        <w:wordWrap w:val="0"/>
        <w:spacing w:line="960" w:lineRule="atLeast"/>
        <w:jc w:val="center"/>
        <w:textAlignment w:val="baseline"/>
        <w:rPr>
          <w:sz w:val="71"/>
        </w:rPr>
      </w:pPr>
      <w:r>
        <w:rPr>
          <w:rFonts w:ascii="楷体" w:eastAsia="楷体" w:hAnsi="楷体" w:cs="楷体"/>
          <w:color w:val="000000"/>
          <w:sz w:val="71"/>
        </w:rPr>
        <w:t>实践的质料规定根据表</w:t>
      </w:r>
    </w:p>
    <w:p w:rsidR="005432AB" w:rsidRDefault="005432AB">
      <w:pPr>
        <w:wordWrap w:val="0"/>
        <w:spacing w:line="880" w:lineRule="exact"/>
        <w:jc w:val="center"/>
        <w:textAlignment w:val="baseline"/>
        <w:rPr>
          <w:sz w:val="71"/>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80"/>
        <w:gridCol w:w="3460"/>
        <w:gridCol w:w="2860"/>
        <w:gridCol w:w="2540"/>
        <w:gridCol w:w="2020"/>
        <w:gridCol w:w="2200"/>
      </w:tblGrid>
      <w:tr w:rsidR="005432AB">
        <w:trPr>
          <w:trHeight w:val="680"/>
        </w:trPr>
        <w:tc>
          <w:tcPr>
            <w:tcW w:w="10840" w:type="dxa"/>
            <w:gridSpan w:val="4"/>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主观的</w:t>
            </w:r>
          </w:p>
        </w:tc>
        <w:tc>
          <w:tcPr>
            <w:tcW w:w="4220" w:type="dxa"/>
            <w:gridSpan w:val="2"/>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客观的</w:t>
            </w:r>
          </w:p>
        </w:tc>
      </w:tr>
      <w:tr w:rsidR="005432AB">
        <w:trPr>
          <w:trHeight w:val="540"/>
        </w:trPr>
        <w:tc>
          <w:tcPr>
            <w:tcW w:w="5440" w:type="dxa"/>
            <w:gridSpan w:val="2"/>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外部的</w:t>
            </w:r>
          </w:p>
        </w:tc>
        <w:tc>
          <w:tcPr>
            <w:tcW w:w="5400" w:type="dxa"/>
            <w:gridSpan w:val="2"/>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内部的</w:t>
            </w:r>
          </w:p>
        </w:tc>
        <w:tc>
          <w:tcPr>
            <w:tcW w:w="2020" w:type="dxa"/>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内部的</w:t>
            </w:r>
          </w:p>
        </w:tc>
        <w:tc>
          <w:tcPr>
            <w:tcW w:w="2200" w:type="dxa"/>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外部的</w:t>
            </w:r>
          </w:p>
        </w:tc>
      </w:tr>
      <w:tr w:rsidR="005432AB">
        <w:trPr>
          <w:trHeight w:val="3160"/>
        </w:trPr>
        <w:tc>
          <w:tcPr>
            <w:tcW w:w="1980" w:type="dxa"/>
            <w:vAlign w:val="center"/>
          </w:tcPr>
          <w:p w:rsidR="005432AB" w:rsidRDefault="00484FB7">
            <w:pPr>
              <w:wordWrap w:val="0"/>
              <w:spacing w:line="700" w:lineRule="atLeast"/>
              <w:ind w:left="440"/>
              <w:textAlignment w:val="baseline"/>
              <w:rPr>
                <w:sz w:val="51"/>
              </w:rPr>
            </w:pPr>
            <w:r>
              <w:rPr>
                <w:rFonts w:ascii="仿宋" w:eastAsia="仿宋" w:hAnsi="仿宋" w:cs="仿宋"/>
                <w:color w:val="000000"/>
                <w:sz w:val="51"/>
              </w:rPr>
              <w:t>教育</w:t>
            </w:r>
          </w:p>
          <w:p w:rsidR="005432AB" w:rsidRDefault="00484FB7">
            <w:pPr>
              <w:wordWrap w:val="0"/>
              <w:spacing w:line="700" w:lineRule="atLeast"/>
              <w:textAlignment w:val="baseline"/>
              <w:rPr>
                <w:sz w:val="51"/>
              </w:rPr>
            </w:pPr>
            <w:r>
              <w:rPr>
                <w:rFonts w:ascii="仿宋" w:eastAsia="仿宋" w:hAnsi="仿宋" w:cs="仿宋"/>
                <w:color w:val="000000"/>
                <w:sz w:val="51"/>
              </w:rPr>
              <w:t>(</w:t>
            </w:r>
            <w:r>
              <w:rPr>
                <w:rFonts w:ascii="仿宋" w:eastAsia="仿宋" w:hAnsi="仿宋" w:cs="仿宋"/>
                <w:color w:val="000000"/>
                <w:sz w:val="51"/>
              </w:rPr>
              <w:t>据蒙田</w:t>
            </w:r>
            <w:r>
              <w:rPr>
                <w:rFonts w:ascii="仿宋" w:eastAsia="仿宋" w:hAnsi="仿宋" w:cs="仿宋"/>
                <w:color w:val="000000"/>
                <w:sz w:val="51"/>
              </w:rPr>
              <w:t>)</w:t>
            </w:r>
          </w:p>
        </w:tc>
        <w:tc>
          <w:tcPr>
            <w:tcW w:w="3460" w:type="dxa"/>
            <w:vAlign w:val="center"/>
          </w:tcPr>
          <w:p w:rsidR="005432AB" w:rsidRDefault="00484FB7">
            <w:pPr>
              <w:wordWrap w:val="0"/>
              <w:spacing w:line="700" w:lineRule="atLeast"/>
              <w:ind w:left="680"/>
              <w:textAlignment w:val="baseline"/>
              <w:rPr>
                <w:sz w:val="51"/>
              </w:rPr>
            </w:pPr>
            <w:r>
              <w:rPr>
                <w:rFonts w:ascii="仿宋" w:eastAsia="仿宋" w:hAnsi="仿宋" w:cs="仿宋"/>
                <w:color w:val="000000"/>
                <w:sz w:val="51"/>
              </w:rPr>
              <w:t>公民宪法</w:t>
            </w:r>
          </w:p>
          <w:p w:rsidR="005432AB" w:rsidRDefault="00484FB7">
            <w:pPr>
              <w:wordWrap w:val="0"/>
              <w:spacing w:line="700" w:lineRule="atLeast"/>
              <w:textAlignment w:val="baseline"/>
              <w:rPr>
                <w:sz w:val="51"/>
              </w:rPr>
            </w:pPr>
            <w:r>
              <w:rPr>
                <w:rFonts w:ascii="仿宋" w:eastAsia="仿宋" w:hAnsi="仿宋" w:cs="仿宋"/>
                <w:color w:val="000000"/>
                <w:sz w:val="51"/>
              </w:rPr>
              <w:t>(</w:t>
            </w:r>
            <w:r>
              <w:rPr>
                <w:rFonts w:ascii="仿宋" w:eastAsia="仿宋" w:hAnsi="仿宋" w:cs="仿宋"/>
                <w:color w:val="000000"/>
                <w:sz w:val="51"/>
              </w:rPr>
              <w:t>据曼德维尔</w:t>
            </w:r>
            <w:r>
              <w:rPr>
                <w:rFonts w:ascii="仿宋" w:eastAsia="仿宋" w:hAnsi="仿宋" w:cs="仿宋"/>
                <w:color w:val="000000"/>
                <w:sz w:val="51"/>
              </w:rPr>
              <w:t>①)</w:t>
            </w:r>
          </w:p>
        </w:tc>
        <w:tc>
          <w:tcPr>
            <w:tcW w:w="2860" w:type="dxa"/>
            <w:vAlign w:val="center"/>
          </w:tcPr>
          <w:p w:rsidR="005432AB" w:rsidRDefault="00484FB7">
            <w:pPr>
              <w:wordWrap w:val="0"/>
              <w:spacing w:line="700" w:lineRule="atLeast"/>
              <w:ind w:left="440"/>
              <w:textAlignment w:val="baseline"/>
              <w:rPr>
                <w:sz w:val="51"/>
              </w:rPr>
            </w:pPr>
            <w:r>
              <w:rPr>
                <w:rFonts w:ascii="仿宋" w:eastAsia="仿宋" w:hAnsi="仿宋" w:cs="仿宋"/>
                <w:color w:val="000000"/>
                <w:sz w:val="51"/>
              </w:rPr>
              <w:t>自然情感</w:t>
            </w:r>
          </w:p>
          <w:p w:rsidR="005432AB" w:rsidRDefault="00484FB7">
            <w:pPr>
              <w:wordWrap w:val="0"/>
              <w:spacing w:line="700" w:lineRule="atLeast"/>
              <w:textAlignment w:val="baseline"/>
              <w:rPr>
                <w:sz w:val="51"/>
              </w:rPr>
            </w:pPr>
            <w:r>
              <w:rPr>
                <w:rFonts w:ascii="仿宋" w:eastAsia="仿宋" w:hAnsi="仿宋" w:cs="仿宋"/>
                <w:color w:val="000000"/>
                <w:sz w:val="51"/>
              </w:rPr>
              <w:t>(</w:t>
            </w:r>
            <w:r>
              <w:rPr>
                <w:rFonts w:ascii="仿宋" w:eastAsia="仿宋" w:hAnsi="仿宋" w:cs="仿宋"/>
                <w:color w:val="000000"/>
                <w:sz w:val="51"/>
              </w:rPr>
              <w:t>据伊壁鸠鲁</w:t>
            </w:r>
            <w:r>
              <w:rPr>
                <w:rFonts w:ascii="仿宋" w:eastAsia="仿宋" w:hAnsi="仿宋" w:cs="仿宋"/>
                <w:color w:val="000000"/>
                <w:sz w:val="51"/>
              </w:rPr>
              <w:t>)</w:t>
            </w:r>
          </w:p>
        </w:tc>
        <w:tc>
          <w:tcPr>
            <w:tcW w:w="2540" w:type="dxa"/>
            <w:vAlign w:val="center"/>
          </w:tcPr>
          <w:p w:rsidR="005432AB" w:rsidRDefault="00484FB7">
            <w:pPr>
              <w:wordWrap w:val="0"/>
              <w:spacing w:line="700" w:lineRule="atLeast"/>
              <w:ind w:left="220"/>
              <w:textAlignment w:val="baseline"/>
              <w:rPr>
                <w:sz w:val="51"/>
              </w:rPr>
            </w:pPr>
            <w:r>
              <w:rPr>
                <w:rFonts w:ascii="仿宋" w:eastAsia="仿宋" w:hAnsi="仿宋" w:cs="仿宋"/>
                <w:color w:val="000000"/>
                <w:sz w:val="51"/>
              </w:rPr>
              <w:t>道德情感</w:t>
            </w:r>
          </w:p>
          <w:p w:rsidR="005432AB" w:rsidRDefault="00484FB7">
            <w:pPr>
              <w:wordWrap w:val="0"/>
              <w:spacing w:line="700" w:lineRule="atLeast"/>
              <w:textAlignment w:val="baseline"/>
              <w:rPr>
                <w:sz w:val="51"/>
              </w:rPr>
            </w:pPr>
            <w:r>
              <w:rPr>
                <w:rFonts w:ascii="仿宋" w:eastAsia="仿宋" w:hAnsi="仿宋" w:cs="仿宋"/>
                <w:color w:val="000000"/>
                <w:sz w:val="51"/>
              </w:rPr>
              <w:t>(</w:t>
            </w:r>
            <w:r>
              <w:rPr>
                <w:rFonts w:ascii="仿宋" w:eastAsia="仿宋" w:hAnsi="仿宋" w:cs="仿宋"/>
                <w:color w:val="000000"/>
                <w:sz w:val="51"/>
              </w:rPr>
              <w:t>据哈奇逊</w:t>
            </w:r>
            <w:r>
              <w:rPr>
                <w:rFonts w:ascii="仿宋" w:eastAsia="仿宋" w:hAnsi="仿宋" w:cs="仿宋"/>
                <w:color w:val="000000"/>
                <w:sz w:val="51"/>
              </w:rPr>
              <w:t>)</w:t>
            </w:r>
          </w:p>
        </w:tc>
        <w:tc>
          <w:tcPr>
            <w:tcW w:w="2020" w:type="dxa"/>
            <w:vAlign w:val="center"/>
          </w:tcPr>
          <w:p w:rsidR="005432AB" w:rsidRDefault="00484FB7">
            <w:pPr>
              <w:wordWrap w:val="0"/>
              <w:spacing w:line="700" w:lineRule="atLeast"/>
              <w:ind w:left="480"/>
              <w:textAlignment w:val="baseline"/>
              <w:rPr>
                <w:sz w:val="51"/>
              </w:rPr>
            </w:pPr>
            <w:r>
              <w:rPr>
                <w:rFonts w:ascii="仿宋" w:eastAsia="仿宋" w:hAnsi="仿宋" w:cs="仿宋"/>
                <w:color w:val="000000"/>
                <w:sz w:val="51"/>
              </w:rPr>
              <w:t>完善</w:t>
            </w:r>
          </w:p>
          <w:p w:rsidR="005432AB" w:rsidRDefault="00484FB7">
            <w:pPr>
              <w:wordWrap w:val="0"/>
              <w:spacing w:line="700" w:lineRule="atLeast"/>
              <w:textAlignment w:val="baseline"/>
              <w:rPr>
                <w:sz w:val="51"/>
              </w:rPr>
            </w:pPr>
            <w:r>
              <w:rPr>
                <w:rFonts w:ascii="仿宋" w:eastAsia="仿宋" w:hAnsi="仿宋" w:cs="仿宋"/>
                <w:color w:val="000000"/>
                <w:sz w:val="51"/>
              </w:rPr>
              <w:t>(</w:t>
            </w:r>
            <w:r>
              <w:rPr>
                <w:rFonts w:ascii="仿宋" w:eastAsia="仿宋" w:hAnsi="仿宋" w:cs="仿宋"/>
                <w:color w:val="000000"/>
                <w:sz w:val="51"/>
              </w:rPr>
              <w:t>据沃尔夫和斯多亚派</w:t>
            </w:r>
            <w:r>
              <w:rPr>
                <w:rFonts w:ascii="仿宋" w:eastAsia="仿宋" w:hAnsi="仿宋" w:cs="仿宋"/>
                <w:color w:val="000000"/>
                <w:sz w:val="51"/>
              </w:rPr>
              <w:t>)</w:t>
            </w:r>
          </w:p>
        </w:tc>
        <w:tc>
          <w:tcPr>
            <w:tcW w:w="2200" w:type="dxa"/>
            <w:vAlign w:val="center"/>
          </w:tcPr>
          <w:p w:rsidR="005432AB" w:rsidRDefault="00484FB7">
            <w:pPr>
              <w:wordWrap w:val="0"/>
              <w:spacing w:line="680" w:lineRule="atLeast"/>
              <w:jc w:val="center"/>
              <w:textAlignment w:val="baseline"/>
              <w:rPr>
                <w:sz w:val="51"/>
              </w:rPr>
            </w:pPr>
            <w:r>
              <w:rPr>
                <w:rFonts w:ascii="仿宋" w:eastAsia="仿宋" w:hAnsi="仿宋" w:cs="仿宋"/>
                <w:color w:val="000000"/>
                <w:sz w:val="51"/>
              </w:rPr>
              <w:t>上帝意志</w:t>
            </w:r>
            <w:r>
              <w:rPr>
                <w:rFonts w:ascii="仿宋" w:eastAsia="仿宋" w:hAnsi="仿宋" w:cs="仿宋"/>
                <w:color w:val="000000"/>
                <w:sz w:val="51"/>
              </w:rPr>
              <w:t>(</w:t>
            </w:r>
            <w:r>
              <w:rPr>
                <w:rFonts w:ascii="仿宋" w:eastAsia="仿宋" w:hAnsi="仿宋" w:cs="仿宋"/>
                <w:color w:val="000000"/>
                <w:sz w:val="51"/>
              </w:rPr>
              <w:t>据克</w:t>
            </w:r>
            <w:r>
              <w:rPr>
                <w:rFonts w:ascii="仿宋" w:eastAsia="仿宋" w:hAnsi="仿宋" w:cs="仿宋"/>
                <w:b/>
                <w:color w:val="000000"/>
                <w:sz w:val="51"/>
              </w:rPr>
              <w:t xml:space="preserve"> </w:t>
            </w:r>
            <w:r>
              <w:rPr>
                <w:rFonts w:ascii="仿宋" w:eastAsia="仿宋" w:hAnsi="仿宋" w:cs="仿宋"/>
                <w:color w:val="000000"/>
                <w:sz w:val="51"/>
              </w:rPr>
              <w:t>鲁修斯</w:t>
            </w:r>
            <w:r>
              <w:rPr>
                <w:rFonts w:ascii="仿宋" w:eastAsia="仿宋" w:hAnsi="仿宋" w:cs="仿宋"/>
                <w:color w:val="000000"/>
                <w:sz w:val="51"/>
              </w:rPr>
              <w:t>②</w:t>
            </w:r>
            <w:r>
              <w:rPr>
                <w:rFonts w:ascii="仿宋" w:eastAsia="仿宋" w:hAnsi="仿宋" w:cs="仿宋"/>
                <w:color w:val="000000"/>
                <w:sz w:val="51"/>
              </w:rPr>
              <w:t>和其他神学道德家</w:t>
            </w:r>
            <w:r>
              <w:rPr>
                <w:rFonts w:ascii="仿宋" w:eastAsia="仿宋" w:hAnsi="仿宋" w:cs="仿宋"/>
                <w:color w:val="000000"/>
                <w:sz w:val="51"/>
              </w:rPr>
              <w:t>)</w:t>
            </w:r>
          </w:p>
        </w:tc>
      </w:tr>
    </w:tbl>
    <w:p w:rsidR="005432AB" w:rsidRDefault="00484FB7">
      <w:pPr>
        <w:wordWrap w:val="0"/>
        <w:spacing w:before="380" w:line="960" w:lineRule="atLeast"/>
        <w:ind w:left="60"/>
        <w:textAlignment w:val="baseline"/>
        <w:rPr>
          <w:sz w:val="71"/>
        </w:rPr>
      </w:pPr>
      <w:r>
        <w:rPr>
          <w:rFonts w:ascii="宋体" w:eastAsia="宋体" w:hAnsi="宋体" w:cs="宋体"/>
          <w:color w:val="000000"/>
          <w:sz w:val="71"/>
          <w:u w:val="single"/>
        </w:rPr>
        <w:t xml:space="preserve">          </w:t>
      </w:r>
    </w:p>
    <w:p w:rsidR="005432AB" w:rsidRDefault="00484FB7">
      <w:pPr>
        <w:wordWrap w:val="0"/>
        <w:spacing w:before="360" w:line="680" w:lineRule="atLeast"/>
        <w:ind w:right="1420" w:firstLine="860"/>
        <w:textAlignment w:val="baseline"/>
        <w:rPr>
          <w:sz w:val="47"/>
        </w:rPr>
      </w:pPr>
      <w:r>
        <w:rPr>
          <w:rFonts w:ascii="仿宋" w:eastAsia="仿宋" w:hAnsi="仿宋" w:cs="仿宋"/>
          <w:color w:val="000000"/>
          <w:sz w:val="47"/>
        </w:rPr>
        <w:t>①  Mandeville, Bernand de(1670—1733),</w:t>
      </w:r>
      <w:r>
        <w:rPr>
          <w:rFonts w:ascii="仿宋" w:eastAsia="仿宋" w:hAnsi="仿宋" w:cs="仿宋"/>
          <w:color w:val="000000"/>
          <w:sz w:val="47"/>
        </w:rPr>
        <w:t>生于荷兰，本是医生，后定居英国并成为著名作家、哲学家，著有《蜜蜂寓言》，主张私人的罪过对公众有利。</w:t>
      </w:r>
      <w:r>
        <w:rPr>
          <w:rFonts w:ascii="仿宋" w:eastAsia="仿宋" w:hAnsi="仿宋" w:cs="仿宋"/>
          <w:color w:val="000000"/>
          <w:sz w:val="47"/>
        </w:rPr>
        <w:t>————</w:t>
      </w:r>
      <w:r>
        <w:rPr>
          <w:rFonts w:ascii="仿宋" w:eastAsia="仿宋" w:hAnsi="仿宋" w:cs="仿宋"/>
          <w:color w:val="000000"/>
          <w:sz w:val="47"/>
        </w:rPr>
        <w:t>译者</w:t>
      </w:r>
    </w:p>
    <w:p w:rsidR="005432AB" w:rsidRDefault="00484FB7">
      <w:pPr>
        <w:wordWrap w:val="0"/>
        <w:spacing w:line="680" w:lineRule="atLeast"/>
        <w:ind w:right="1500" w:firstLine="860"/>
        <w:textAlignment w:val="baseline"/>
        <w:rPr>
          <w:sz w:val="47"/>
        </w:rPr>
      </w:pPr>
      <w:r>
        <w:rPr>
          <w:rFonts w:ascii="仿宋" w:eastAsia="仿宋" w:hAnsi="仿宋" w:cs="仿宋"/>
          <w:color w:val="000000"/>
          <w:sz w:val="47"/>
        </w:rPr>
        <w:t>②  Crusius, Chr. A.(1712—1775),</w:t>
      </w:r>
      <w:r>
        <w:rPr>
          <w:rFonts w:ascii="仿宋" w:eastAsia="仿宋" w:hAnsi="仿宋" w:cs="仿宋"/>
          <w:color w:val="000000"/>
          <w:sz w:val="47"/>
        </w:rPr>
        <w:t>德国启蒙学者，反对莱布尼茨</w:t>
      </w:r>
      <w:r>
        <w:rPr>
          <w:rFonts w:ascii="仿宋" w:eastAsia="仿宋" w:hAnsi="仿宋" w:cs="仿宋"/>
          <w:color w:val="000000"/>
          <w:sz w:val="47"/>
        </w:rPr>
        <w:t>—</w:t>
      </w:r>
      <w:r>
        <w:rPr>
          <w:rFonts w:ascii="仿宋" w:eastAsia="仿宋" w:hAnsi="仿宋" w:cs="仿宋"/>
          <w:color w:val="000000"/>
          <w:sz w:val="47"/>
        </w:rPr>
        <w:t>沃尔夫学派的理性主义和独断论。</w:t>
      </w:r>
      <w:r>
        <w:rPr>
          <w:rFonts w:ascii="仿宋" w:eastAsia="仿宋" w:hAnsi="仿宋" w:cs="仿宋"/>
          <w:color w:val="000000"/>
          <w:sz w:val="47"/>
        </w:rPr>
        <w:t>——</w:t>
      </w:r>
      <w:r>
        <w:rPr>
          <w:rFonts w:ascii="仿宋" w:eastAsia="仿宋" w:hAnsi="仿宋" w:cs="仿宋"/>
          <w:color w:val="000000"/>
          <w:sz w:val="47"/>
        </w:rPr>
        <w:t>译者</w:t>
      </w:r>
    </w:p>
    <w:p w:rsidR="005432AB" w:rsidRDefault="005432AB"/>
    <w:p w:rsidR="005432AB" w:rsidRDefault="005432AB">
      <w:pPr>
        <w:sectPr w:rsidR="005432AB">
          <w:headerReference w:type="default" r:id="rId149"/>
          <w:footerReference w:type="default" r:id="rId150"/>
          <w:pgSz w:w="22660" w:h="31680"/>
          <w:pgMar w:top="2700" w:right="2940" w:bottom="2700" w:left="2940" w:header="2400" w:footer="2400" w:gutter="0"/>
          <w:cols w:space="720"/>
        </w:sectPr>
      </w:pPr>
    </w:p>
    <w:p w:rsidR="005432AB" w:rsidRDefault="00484FB7">
      <w:pPr>
        <w:wordWrap w:val="0"/>
        <w:spacing w:before="580" w:line="700" w:lineRule="atLeast"/>
        <w:jc w:val="center"/>
        <w:textAlignment w:val="baseline"/>
        <w:rPr>
          <w:sz w:val="52"/>
        </w:rPr>
      </w:pPr>
      <w:r>
        <w:rPr>
          <w:rFonts w:ascii="宋体" w:eastAsia="宋体" w:hAnsi="宋体" w:cs="宋体"/>
          <w:color w:val="000000"/>
          <w:sz w:val="52"/>
          <w:u w:val="single"/>
        </w:rPr>
        <w:lastRenderedPageBreak/>
        <w:t xml:space="preserve"> 54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440" w:line="920" w:lineRule="atLeast"/>
        <w:ind w:left="500" w:firstLine="1400"/>
        <w:textAlignment w:val="baseline"/>
        <w:rPr>
          <w:sz w:val="61"/>
        </w:rPr>
      </w:pPr>
      <w:r>
        <w:rPr>
          <w:rFonts w:ascii="宋体" w:eastAsia="宋体" w:hAnsi="宋体" w:cs="宋体"/>
          <w:color w:val="000000"/>
          <w:sz w:val="61"/>
        </w:rPr>
        <w:t>处于左边的原则全都是经验性的，因而显然根本不适合用作普遍的德性原则。但右边的原则是建立在理性之上的</w:t>
      </w:r>
      <w:r>
        <w:rPr>
          <w:rFonts w:ascii="宋体" w:eastAsia="宋体" w:hAnsi="宋体" w:cs="宋体"/>
          <w:color w:val="000000"/>
          <w:sz w:val="61"/>
        </w:rPr>
        <w:t>(</w:t>
      </w:r>
      <w:r>
        <w:rPr>
          <w:rFonts w:ascii="宋体" w:eastAsia="宋体" w:hAnsi="宋体" w:cs="宋体"/>
          <w:color w:val="000000"/>
          <w:sz w:val="61"/>
        </w:rPr>
        <w:t>因为作为物的性状的完善和被表现在实体中的最高完善，即上帝，两者都只有通过理性概念才能设想</w:t>
      </w:r>
      <w:r>
        <w:rPr>
          <w:rFonts w:ascii="宋体" w:eastAsia="宋体" w:hAnsi="宋体" w:cs="宋体"/>
          <w:color w:val="000000"/>
          <w:sz w:val="61"/>
        </w:rPr>
        <w:t>)</w:t>
      </w:r>
      <w:r>
        <w:rPr>
          <w:rFonts w:ascii="宋体" w:eastAsia="宋体" w:hAnsi="宋体" w:cs="宋体"/>
          <w:color w:val="000000"/>
          <w:sz w:val="61"/>
        </w:rPr>
        <w:t>。不过，前一个概念，即完善的概念，要么是在理论的含义上来了解的，这时它无非意味着任何一物在其种类上的完备性</w:t>
      </w:r>
      <w:r>
        <w:rPr>
          <w:rFonts w:ascii="宋体" w:eastAsia="宋体" w:hAnsi="宋体" w:cs="宋体"/>
          <w:color w:val="000000"/>
          <w:sz w:val="61"/>
        </w:rPr>
        <w:t>(</w:t>
      </w:r>
      <w:r>
        <w:rPr>
          <w:rFonts w:ascii="宋体" w:eastAsia="宋体" w:hAnsi="宋体" w:cs="宋体"/>
          <w:color w:val="000000"/>
          <w:sz w:val="61"/>
        </w:rPr>
        <w:t>先验的完备性</w:t>
      </w:r>
      <w:r>
        <w:rPr>
          <w:rFonts w:ascii="宋体" w:eastAsia="宋体" w:hAnsi="宋体" w:cs="宋体"/>
          <w:color w:val="000000"/>
          <w:sz w:val="61"/>
        </w:rPr>
        <w:t>)</w:t>
      </w:r>
      <w:r>
        <w:rPr>
          <w:rFonts w:ascii="宋体" w:eastAsia="宋体" w:hAnsi="宋体" w:cs="宋体"/>
          <w:color w:val="000000"/>
          <w:sz w:val="61"/>
        </w:rPr>
        <w:t>，要么它意味着一物仅仅作为一般的物的完备性</w:t>
      </w:r>
      <w:r>
        <w:rPr>
          <w:rFonts w:ascii="宋体" w:eastAsia="宋体" w:hAnsi="宋体" w:cs="宋体"/>
          <w:color w:val="000000"/>
          <w:sz w:val="61"/>
        </w:rPr>
        <w:t>(</w:t>
      </w:r>
      <w:r>
        <w:rPr>
          <w:rFonts w:ascii="宋体" w:eastAsia="宋体" w:hAnsi="宋体" w:cs="宋体"/>
          <w:color w:val="000000"/>
          <w:sz w:val="61"/>
        </w:rPr>
        <w:t>形而上学的完备性</w:t>
      </w:r>
      <w:r>
        <w:rPr>
          <w:rFonts w:ascii="宋体" w:eastAsia="宋体" w:hAnsi="宋体" w:cs="宋体"/>
          <w:color w:val="000000"/>
          <w:sz w:val="61"/>
        </w:rPr>
        <w:t>)</w:t>
      </w:r>
      <w:r>
        <w:rPr>
          <w:rFonts w:ascii="宋体" w:eastAsia="宋体" w:hAnsi="宋体" w:cs="宋体"/>
          <w:color w:val="000000"/>
          <w:sz w:val="61"/>
        </w:rPr>
        <w:t>，对此在这里不能</w:t>
      </w:r>
      <w:r>
        <w:rPr>
          <w:rFonts w:ascii="宋体" w:eastAsia="宋体" w:hAnsi="宋体" w:cs="宋体"/>
          <w:color w:val="000000"/>
          <w:sz w:val="61"/>
        </w:rPr>
        <w:t>谈及。但在实践含义上的完善概念是一物对各种各样目的的适应性和充分性。这种完善作为人的性状、因而作为内部的完善，无非就是天分，而加强或补充天分的东西就是熟巧。实体中的最高完善，即上帝，因而外部的完善</w:t>
      </w:r>
      <w:r>
        <w:rPr>
          <w:rFonts w:ascii="宋体" w:eastAsia="宋体" w:hAnsi="宋体" w:cs="宋体"/>
          <w:color w:val="000000"/>
          <w:sz w:val="61"/>
        </w:rPr>
        <w:t>(</w:t>
      </w:r>
      <w:r>
        <w:rPr>
          <w:rFonts w:ascii="宋体" w:eastAsia="宋体" w:hAnsi="宋体" w:cs="宋体"/>
          <w:color w:val="000000"/>
          <w:sz w:val="61"/>
        </w:rPr>
        <w:t>从实践的意图上来看</w:t>
      </w:r>
      <w:r>
        <w:rPr>
          <w:rFonts w:ascii="宋体" w:eastAsia="宋体" w:hAnsi="宋体" w:cs="宋体"/>
          <w:color w:val="000000"/>
          <w:sz w:val="61"/>
        </w:rPr>
        <w:t>)</w:t>
      </w:r>
      <w:r>
        <w:rPr>
          <w:rFonts w:ascii="宋体" w:eastAsia="宋体" w:hAnsi="宋体" w:cs="宋体"/>
          <w:color w:val="000000"/>
          <w:sz w:val="61"/>
        </w:rPr>
        <w:t>，就是这种存在者对所有一般目的的充分性。所以，既然那些目的必须预先给予我们，而只有联系到这些目的，完善</w:t>
      </w:r>
      <w:r>
        <w:rPr>
          <w:rFonts w:ascii="宋体" w:eastAsia="宋体" w:hAnsi="宋体" w:cs="宋体"/>
          <w:color w:val="000000"/>
          <w:sz w:val="61"/>
        </w:rPr>
        <w:t>(</w:t>
      </w:r>
      <w:r>
        <w:rPr>
          <w:rFonts w:ascii="宋体" w:eastAsia="宋体" w:hAnsi="宋体" w:cs="宋体"/>
          <w:color w:val="000000"/>
          <w:sz w:val="61"/>
        </w:rPr>
        <w:t>我们自身的内部的完善或上帝的外部完善</w:t>
      </w:r>
      <w:r>
        <w:rPr>
          <w:rFonts w:ascii="宋体" w:eastAsia="宋体" w:hAnsi="宋体" w:cs="宋体"/>
          <w:color w:val="000000"/>
          <w:sz w:val="61"/>
        </w:rPr>
        <w:t>)</w:t>
      </w:r>
      <w:r>
        <w:rPr>
          <w:rFonts w:ascii="宋体" w:eastAsia="宋体" w:hAnsi="宋体" w:cs="宋体"/>
          <w:color w:val="000000"/>
          <w:sz w:val="61"/>
        </w:rPr>
        <w:t>的概念才能成为意志的规定根据，但一个作为必须先行于借实践规则对意志所作的规定、并包含着这规定的可能性根据的客体的目的，因而那作为意志的规定根据来看的意志</w:t>
      </w:r>
      <w:r>
        <w:rPr>
          <w:rFonts w:ascii="宋体" w:eastAsia="宋体" w:hAnsi="宋体" w:cs="宋体"/>
          <w:color w:val="000000"/>
          <w:sz w:val="61"/>
        </w:rPr>
        <w:t>的质料，任何时候都是经验性的，从而能够用作伊壁鸠鲁的幸福论的原则，但决不能用作德性论的和义务的纯粹理性原则</w:t>
      </w:r>
      <w:r>
        <w:rPr>
          <w:rFonts w:ascii="宋体" w:eastAsia="宋体" w:hAnsi="宋体" w:cs="宋体"/>
          <w:color w:val="000000"/>
          <w:sz w:val="61"/>
        </w:rPr>
        <w:t>(</w:t>
      </w:r>
      <w:r>
        <w:rPr>
          <w:rFonts w:ascii="宋体" w:eastAsia="宋体" w:hAnsi="宋体" w:cs="宋体"/>
          <w:color w:val="000000"/>
          <w:sz w:val="61"/>
        </w:rPr>
        <w:t>正如天分和对天分的促进只是由于它们对生活的利益有贡献，或者正如上帝的意志，当与其相一致被当作意志的客体而无需先行的、不依赖于上帝理念的实践原则时，就只有通过我们从中所期待的幸福才能成为意志的动因</w:t>
      </w:r>
      <w:r>
        <w:rPr>
          <w:rFonts w:ascii="宋体" w:eastAsia="宋体" w:hAnsi="宋体" w:cs="宋体"/>
          <w:color w:val="000000"/>
          <w:sz w:val="61"/>
        </w:rPr>
        <w:t>)</w:t>
      </w:r>
      <w:r>
        <w:rPr>
          <w:rFonts w:ascii="宋体" w:eastAsia="宋体" w:hAnsi="宋体" w:cs="宋体"/>
          <w:color w:val="000000"/>
          <w:sz w:val="61"/>
        </w:rPr>
        <w:t>，那么结果就是，第</w:t>
      </w:r>
      <w:r>
        <w:rPr>
          <w:noProof/>
        </w:rPr>
        <mc:AlternateContent>
          <mc:Choice Requires="wps">
            <w:drawing>
              <wp:anchor distT="0" distB="0" distL="0" distR="0" simplePos="0" relativeHeight="251623424" behindDoc="0" locked="0" layoutInCell="1" allowOverlap="1">
                <wp:simplePos x="0" y="0"/>
                <wp:positionH relativeFrom="page">
                  <wp:posOffset>1752600</wp:posOffset>
                </wp:positionH>
                <wp:positionV relativeFrom="paragraph">
                  <wp:posOffset>457200</wp:posOffset>
                </wp:positionV>
                <wp:extent cx="622300" cy="5715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49</w:t>
                            </w:r>
                          </w:p>
                        </w:txbxContent>
                      </wps:txbx>
                      <wps:bodyPr vert="horz" wrap="square" lIns="0" tIns="0" rIns="0" bIns="0" anchor="t">
                        <a:noAutofit/>
                      </wps:bodyPr>
                    </wps:wsp>
                  </a:graphicData>
                </a:graphic>
              </wp:anchor>
            </w:drawing>
          </mc:Choice>
          <mc:Fallback>
            <w:pict>
              <v:shape id="文本框 39" o:spid="_x0000_s1057" type="#_x0000_t202" style="position:absolute;left:0;text-align:left;margin-left:138pt;margin-top:36pt;width:49pt;height:4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zPlzAEAAGkDAAAOAAAAZHJzL2Uyb0RvYy54bWysU8GO0zAQvSPxD5bvNGmrLmzUdLWr1SIk&#10;BEi7+wGuYzeWbI+x3SblA+APOHHhznf1Oxg7TXYFN8TFGc+M35s3M1lf9UaTg/BBga3pfFZSIiyH&#10;RtldTR8f7l69oSREZhumwYqaHkWgV5uXL9adq8QCWtCN8ARBbKg6V9M2RlcVReCtMCzMwAmLQQne&#10;sIhXvysazzpEN7pYlOVF0YFvnAcuQkDv7RCkm4wvpeDxo5RBRKJrirXFfPp8btNZbNas2nnmWsXP&#10;ZbB/qMIwZZF0grplkZG9V39BGcU9BJBxxsEUIKXiImtANfPyDzX3LXMia8HmBDe1Kfw/WP7h8MkT&#10;1dR0eUmJZQZndPr+7fTj1+nnV4I+bFDnQoV59w4zY38DPQ569Ad0Jt299CZ9URHBOLb6OLVX9JFw&#10;dF4sFssSIxxDq9fzFdqIXjw9dj7EtwIMSUZNPU4vN5Ud3oc4pI4picvCndI6T1Bb0iHBclXmB1ME&#10;wbVFjiRhKDVZsd/2g+ZJxxaaI8rDTUbiFvwXSjrcipqGz3vmBSX6ncW2pxUaDT8a29FgluPTmg5V&#10;W7jeR5AqV55oB45zNTjPrP28e2lhnt9z1tMfsvkNAAD//wMAUEsDBBQABgAIAAAAIQAXyqfU3gAA&#10;AAoBAAAPAAAAZHJzL2Rvd25yZXYueG1sTI9bT4QwEIXfTfwPzZj45pZFAwYpG+PlzevumuhbgQrE&#10;dkragcV/7/ikT3M7OfOdcrM4K2YT4uBRwXqVgDDY+HbATsF+d392CSKSxlZbj0bBt4mwqY6PSl20&#10;/oCvZt5SJ9gEY6EV9ERjIWVseuN0XPnRIN8+fXCaeAydbIM+sLmzMk2STDo9IH/o9WhuetN8bSen&#10;wL7H8FAn9DHfdo/08iynt7v1k1KnJ8v1FQgyC/2J4Ref0aFiptpP2EZhFaR5xllIQZ5yZcF5fsFN&#10;zcqMN7Iq5f8I1Q8AAAD//wMAUEsBAi0AFAAGAAgAAAAhALaDOJL+AAAA4QEAABMAAAAAAAAAAAAA&#10;AAAAAAAAAFtDb250ZW50X1R5cGVzXS54bWxQSwECLQAUAAYACAAAACEAOP0h/9YAAACUAQAACwAA&#10;AAAAAAAAAAAAAAAvAQAAX3JlbHMvLnJlbHNQSwECLQAUAAYACAAAACEAy5Mz5cwBAABpAwAADgAA&#10;AAAAAAAAAAAAAAAuAgAAZHJzL2Uyb0RvYy54bWxQSwECLQAUAAYACAAAACEAF8qn1N4AAAAKAQAA&#10;DwAAAAAAAAAAAAAAAAAmBAAAZHJzL2Rvd25yZXYueG1sUEsFBgAAAAAEAAQA8wAAADEFAAAA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49</w:t>
                      </w:r>
                    </w:p>
                  </w:txbxContent>
                </v:textbox>
                <w10:wrap anchorx="page"/>
              </v:shape>
            </w:pict>
          </mc:Fallback>
        </mc:AlternateContent>
      </w:r>
    </w:p>
    <w:p w:rsidR="005432AB" w:rsidRDefault="005432AB"/>
    <w:p w:rsidR="005432AB" w:rsidRDefault="005432AB">
      <w:pPr>
        <w:sectPr w:rsidR="005432AB">
          <w:headerReference w:type="default" r:id="rId151"/>
          <w:footerReference w:type="default" r:id="rId152"/>
          <w:pgSz w:w="22660" w:h="31680"/>
          <w:pgMar w:top="2700" w:right="3340" w:bottom="2700" w:left="3340" w:header="2400" w:footer="2400" w:gutter="0"/>
          <w:cols w:space="720"/>
        </w:sectPr>
      </w:pPr>
    </w:p>
    <w:p w:rsidR="005432AB" w:rsidRDefault="00484FB7">
      <w:pPr>
        <w:wordWrap w:val="0"/>
        <w:spacing w:before="580"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w:t>
      </w:r>
      <w:r>
        <w:rPr>
          <w:rFonts w:ascii="宋体" w:eastAsia="宋体" w:hAnsi="宋体" w:cs="宋体"/>
          <w:color w:val="000000"/>
          <w:sz w:val="52"/>
          <w:u w:val="single"/>
        </w:rPr>
        <w:t xml:space="preserve"> </w:t>
      </w:r>
      <w:r>
        <w:rPr>
          <w:rFonts w:ascii="宋体" w:eastAsia="宋体" w:hAnsi="宋体" w:cs="宋体"/>
          <w:color w:val="000000"/>
          <w:sz w:val="52"/>
          <w:u w:val="single"/>
        </w:rPr>
        <w:t>第一章</w:t>
      </w:r>
      <w:r>
        <w:rPr>
          <w:rFonts w:ascii="宋体" w:eastAsia="宋体" w:hAnsi="宋体" w:cs="宋体"/>
          <w:color w:val="000000"/>
          <w:sz w:val="52"/>
          <w:u w:val="single"/>
        </w:rPr>
        <w:t xml:space="preserve"> </w:t>
      </w:r>
      <w:r>
        <w:rPr>
          <w:rFonts w:ascii="宋体" w:eastAsia="宋体" w:hAnsi="宋体" w:cs="宋体"/>
          <w:color w:val="000000"/>
          <w:sz w:val="52"/>
          <w:u w:val="single"/>
        </w:rPr>
        <w:t>纯粹实践理性的诸原理</w:t>
      </w:r>
      <w:r>
        <w:rPr>
          <w:rFonts w:ascii="宋体" w:eastAsia="宋体" w:hAnsi="宋体" w:cs="宋体"/>
          <w:color w:val="000000"/>
          <w:sz w:val="52"/>
          <w:u w:val="single"/>
        </w:rPr>
        <w:t xml:space="preserve">        55 </w:t>
      </w:r>
      <w:r>
        <w:rPr>
          <w:noProof/>
        </w:rPr>
        <mc:AlternateContent>
          <mc:Choice Requires="wps">
            <w:drawing>
              <wp:anchor distT="0" distB="0" distL="0" distR="0" simplePos="0" relativeHeight="251624448" behindDoc="0" locked="0" layoutInCell="1" allowOverlap="1">
                <wp:simplePos x="0" y="0"/>
                <wp:positionH relativeFrom="page">
                  <wp:posOffset>12319000</wp:posOffset>
                </wp:positionH>
                <wp:positionV relativeFrom="paragraph">
                  <wp:posOffset>3136900</wp:posOffset>
                </wp:positionV>
                <wp:extent cx="558800" cy="5207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50</w:t>
                            </w:r>
                          </w:p>
                        </w:txbxContent>
                      </wps:txbx>
                      <wps:bodyPr vert="horz" wrap="square" lIns="0" tIns="0" rIns="0" bIns="0" anchor="t">
                        <a:noAutofit/>
                      </wps:bodyPr>
                    </wps:wsp>
                  </a:graphicData>
                </a:graphic>
              </wp:anchor>
            </w:drawing>
          </mc:Choice>
          <mc:Fallback>
            <w:pict>
              <v:shape id="文本框 40" o:spid="_x0000_s1058" type="#_x0000_t202" style="position:absolute;left:0;text-align:left;margin-left:970pt;margin-top:247pt;width:44pt;height:41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XCUzQEAAGkDAAAOAAAAZHJzL2Uyb0RvYy54bWysU8GO0zAQvSPxD5bvNNkuXaqo7gq0WoSE&#10;AGnhA1zHbizZHmO7TcoHwB9w4sJ9v6vfwdhpumj3hrg445nxm3lvJqvrwRqylyFqcIxezGpKpBPQ&#10;ardl9Mvn2xdLSmLiruUGnGT0ICO9Xj9/tup9I+fQgWllIAjiYtN7RruUfFNVUXTS8jgDLx0GFQTL&#10;E17DtmoD7xHdmmpe11dVD6H1AYSMEb03Y5CuC75SUqSPSkWZiGEUe0vlDOXc5LNar3izDdx3Wpza&#10;4P/QheXaYdEz1A1PnOyCfgJltQgQQaWZAFuBUlrIwgHZXNSP2Nx13MvCBcWJ/ixT/H+w4sP+UyC6&#10;ZfQlyuO4xRkdf/44/ro//v5O0IcC9T42mHfnMTMNb2DAQU/+iM7Me1DB5i8yIhhHrMNZXjkkItC5&#10;WCyXNUYEhhbz+hXaiF49PPYhprcSLMkGowGnV0Tl+/cxjalTSq7l4FYbUyZoHOkZvbpc1OXBOYLg&#10;xmGNTGFsNVtp2AyF8+V84rGB9oD0cJOxcAfhGyU9bgWj8euOB0mJeedQ9rxCkxEmYzMZ3Al8yujY&#10;tYPXuwRKl85z2bHGqRucZ+F+2r28MH/fS9bDH7L+AwAA//8DAFBLAwQUAAYACAAAACEAyH72xOAA&#10;AAANAQAADwAAAGRycy9kb3ducmV2LnhtbEyPS0/DMBCE70j8B2uRuFG7USklxKkQjxvPAhLcnHhJ&#10;ImI7sjdp+PcsJ7jNaEez3xTb2fViwpi64DUsFwoE+jrYzjcaXl9uTzYgEhlvTR88avjGBNvy8KAw&#10;uQ17/4zTjhrBJT7lRkNLNORSprpFZ9IiDOj59hmiM8Q2NtJGs+dy18tMqbV0pvP8oTUDXrVYf+1G&#10;p6F/T/GuUvQxXTf39PQox7eb5YPWx0fz5QUIwpn+wvCLz+hQMlMVRm+T6NmfrxSPIQ0rViA4kqls&#10;w6rScHq2ViDLQv5fUf4AAAD//wMAUEsBAi0AFAAGAAgAAAAhALaDOJL+AAAA4QEAABMAAAAAAAAA&#10;AAAAAAAAAAAAAFtDb250ZW50X1R5cGVzXS54bWxQSwECLQAUAAYACAAAACEAOP0h/9YAAACUAQAA&#10;CwAAAAAAAAAAAAAAAAAvAQAAX3JlbHMvLnJlbHNQSwECLQAUAAYACAAAACEAD9VwlM0BAABpAwAA&#10;DgAAAAAAAAAAAAAAAAAuAgAAZHJzL2Uyb0RvYy54bWxQSwECLQAUAAYACAAAACEAyH72xOAAAAAN&#10;AQAADwAAAAAAAAAAAAAAAAAnBAAAZHJzL2Rvd25yZXYueG1sUEsFBgAAAAAEAAQA8wAAADQFAAAA&#10;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50</w:t>
                      </w:r>
                    </w:p>
                  </w:txbxContent>
                </v:textbox>
                <w10:wrap anchorx="page"/>
              </v:shape>
            </w:pict>
          </mc:Fallback>
        </mc:AlternateContent>
      </w:r>
    </w:p>
    <w:p w:rsidR="005432AB" w:rsidRDefault="00484FB7">
      <w:pPr>
        <w:wordWrap w:val="0"/>
        <w:spacing w:before="540" w:line="1060" w:lineRule="atLeast"/>
        <w:ind w:left="180" w:right="400" w:firstLine="80"/>
        <w:textAlignment w:val="baseline"/>
        <w:rPr>
          <w:sz w:val="54"/>
        </w:rPr>
      </w:pPr>
      <w:r>
        <w:rPr>
          <w:rFonts w:ascii="宋体" w:eastAsia="宋体" w:hAnsi="宋体" w:cs="宋体"/>
          <w:color w:val="000000"/>
          <w:sz w:val="54"/>
        </w:rPr>
        <w:t>一，一切在此提出的原则都是质料上的，第</w:t>
      </w:r>
      <w:r>
        <w:rPr>
          <w:rFonts w:ascii="宋体" w:eastAsia="宋体" w:hAnsi="宋体" w:cs="宋体"/>
          <w:color w:val="000000"/>
          <w:sz w:val="54"/>
        </w:rPr>
        <w:t>二，它们包括了一切可能的质料上的原则，最后，由此推出的结论是：由于质料上的原则完全不适合于用作至上的德性法则</w:t>
      </w:r>
      <w:r>
        <w:rPr>
          <w:rFonts w:ascii="宋体" w:eastAsia="宋体" w:hAnsi="宋体" w:cs="宋体"/>
          <w:color w:val="000000"/>
          <w:sz w:val="54"/>
        </w:rPr>
        <w:t>(</w:t>
      </w:r>
      <w:r>
        <w:rPr>
          <w:rFonts w:ascii="宋体" w:eastAsia="宋体" w:hAnsi="宋体" w:cs="宋体"/>
          <w:color w:val="000000"/>
          <w:sz w:val="54"/>
        </w:rPr>
        <w:t>如已经证明的</w:t>
      </w:r>
      <w:r>
        <w:rPr>
          <w:rFonts w:ascii="宋体" w:eastAsia="宋体" w:hAnsi="宋体" w:cs="宋体"/>
          <w:color w:val="000000"/>
          <w:sz w:val="54"/>
        </w:rPr>
        <w:t>)</w:t>
      </w:r>
      <w:r>
        <w:rPr>
          <w:rFonts w:ascii="宋体" w:eastAsia="宋体" w:hAnsi="宋体" w:cs="宋体"/>
          <w:color w:val="000000"/>
          <w:sz w:val="54"/>
        </w:rPr>
        <w:t>，纯粹理性的形式的实践原则，即那种因我们的准则而可能的一个普遍立法的单纯形式必须据以构成意志的最高的直接规定根据的原则，就是适合于在规定意志时用作定言命令即实践法则</w:t>
      </w:r>
      <w:r>
        <w:rPr>
          <w:rFonts w:ascii="宋体" w:eastAsia="宋体" w:hAnsi="宋体" w:cs="宋体"/>
          <w:color w:val="000000"/>
          <w:sz w:val="54"/>
        </w:rPr>
        <w:t>(</w:t>
      </w:r>
      <w:r>
        <w:rPr>
          <w:rFonts w:ascii="宋体" w:eastAsia="宋体" w:hAnsi="宋体" w:cs="宋体"/>
          <w:color w:val="000000"/>
          <w:sz w:val="54"/>
        </w:rPr>
        <w:t>这些法则使行动成为义务</w:t>
      </w:r>
      <w:r>
        <w:rPr>
          <w:rFonts w:ascii="宋体" w:eastAsia="宋体" w:hAnsi="宋体" w:cs="宋体"/>
          <w:color w:val="000000"/>
          <w:sz w:val="54"/>
        </w:rPr>
        <w:t>)</w:t>
      </w:r>
      <w:r>
        <w:rPr>
          <w:rFonts w:ascii="宋体" w:eastAsia="宋体" w:hAnsi="宋体" w:cs="宋体"/>
          <w:color w:val="000000"/>
          <w:sz w:val="54"/>
        </w:rPr>
        <w:t>、并一般地适合于既在评判中又在应用于人类意志时用作德性原则的惟一可能的原则。</w:t>
      </w:r>
    </w:p>
    <w:p w:rsidR="005432AB" w:rsidRDefault="005432AB">
      <w:pPr>
        <w:wordWrap w:val="0"/>
        <w:spacing w:line="1060" w:lineRule="exact"/>
        <w:textAlignment w:val="baseline"/>
        <w:rPr>
          <w:sz w:val="54"/>
        </w:rPr>
      </w:pPr>
    </w:p>
    <w:p w:rsidR="005432AB" w:rsidRDefault="00484FB7">
      <w:pPr>
        <w:wordWrap w:val="0"/>
        <w:spacing w:line="1140" w:lineRule="atLeast"/>
        <w:jc w:val="center"/>
        <w:textAlignment w:val="baseline"/>
        <w:rPr>
          <w:sz w:val="84"/>
        </w:rPr>
      </w:pPr>
      <w:r>
        <w:rPr>
          <w:rFonts w:ascii="宋体" w:eastAsia="宋体" w:hAnsi="宋体" w:cs="宋体"/>
          <w:b/>
          <w:color w:val="000000"/>
          <w:sz w:val="84"/>
        </w:rPr>
        <w:t>I.</w:t>
      </w:r>
      <w:r>
        <w:rPr>
          <w:rFonts w:ascii="宋体" w:eastAsia="宋体" w:hAnsi="宋体" w:cs="宋体"/>
          <w:b/>
          <w:color w:val="000000"/>
          <w:sz w:val="84"/>
        </w:rPr>
        <w:t>纯粹实践理性原理的演绎</w:t>
      </w:r>
    </w:p>
    <w:p w:rsidR="005432AB" w:rsidRDefault="005432AB">
      <w:pPr>
        <w:wordWrap w:val="0"/>
        <w:spacing w:line="1040" w:lineRule="exact"/>
        <w:jc w:val="center"/>
        <w:textAlignment w:val="baseline"/>
        <w:rPr>
          <w:sz w:val="84"/>
        </w:rPr>
      </w:pPr>
    </w:p>
    <w:p w:rsidR="005432AB" w:rsidRDefault="005432AB">
      <w:pPr>
        <w:wordWrap w:val="0"/>
        <w:spacing w:line="1040" w:lineRule="exact"/>
        <w:jc w:val="center"/>
        <w:textAlignment w:val="baseline"/>
        <w:rPr>
          <w:sz w:val="84"/>
        </w:rPr>
      </w:pPr>
    </w:p>
    <w:p w:rsidR="005432AB" w:rsidRDefault="00484FB7">
      <w:pPr>
        <w:wordWrap w:val="0"/>
        <w:spacing w:line="1060" w:lineRule="atLeast"/>
        <w:ind w:right="600" w:firstLine="1380"/>
        <w:textAlignment w:val="baseline"/>
        <w:rPr>
          <w:sz w:val="54"/>
        </w:rPr>
      </w:pPr>
      <w:r>
        <w:rPr>
          <w:rFonts w:ascii="宋体" w:eastAsia="宋体" w:hAnsi="宋体" w:cs="宋体"/>
          <w:color w:val="000000"/>
          <w:sz w:val="54"/>
        </w:rPr>
        <w:t>这个分析论阐明，纯粹理性是实践的，亦即能够独立</w:t>
      </w:r>
      <w:r>
        <w:rPr>
          <w:rFonts w:ascii="宋体" w:eastAsia="宋体" w:hAnsi="宋体" w:cs="宋体"/>
          <w:color w:val="000000"/>
          <w:sz w:val="54"/>
        </w:rPr>
        <w:t>地、不依赖于一切经验性的东西而规定意志</w:t>
      </w:r>
      <w:r>
        <w:rPr>
          <w:rFonts w:ascii="宋体" w:eastAsia="宋体" w:hAnsi="宋体" w:cs="宋体"/>
          <w:color w:val="000000"/>
          <w:sz w:val="54"/>
        </w:rPr>
        <w:t>————</w:t>
      </w:r>
      <w:r>
        <w:rPr>
          <w:rFonts w:ascii="宋体" w:eastAsia="宋体" w:hAnsi="宋体" w:cs="宋体"/>
          <w:color w:val="000000"/>
          <w:sz w:val="54"/>
        </w:rPr>
        <w:t>虽然这种阐明是通过一个事实，在其中纯粹理性在我们身上证明它实际上是实践的，也就是通过理性借以规定意志去行动的那个德性原理中的自律。</w:t>
      </w:r>
      <w:r>
        <w:rPr>
          <w:rFonts w:ascii="宋体" w:eastAsia="宋体" w:hAnsi="宋体" w:cs="宋体"/>
          <w:color w:val="000000"/>
          <w:sz w:val="54"/>
        </w:rPr>
        <w:t>————</w:t>
      </w:r>
      <w:r>
        <w:rPr>
          <w:rFonts w:ascii="宋体" w:eastAsia="宋体" w:hAnsi="宋体" w:cs="宋体"/>
          <w:color w:val="000000"/>
          <w:sz w:val="54"/>
        </w:rPr>
        <w:t>这个分析论同时指出，这一事实是和对意志自由的意识不可分割地联系着的，甚至与它是毫无二致的，借此，一个属于感官世界并认识到自己和其他起作用的原因一样必须服从因果性法则的有理性的存在者，他的意志同时却又在实践中从另一方面，也就是作为自在的存在者本身，意识到自己的可以在事物的某种理知秩序中得到规定的存有，虽然不是</w:t>
      </w:r>
    </w:p>
    <w:p w:rsidR="005432AB" w:rsidRDefault="005432AB"/>
    <w:p w:rsidR="005432AB" w:rsidRDefault="005432AB">
      <w:pPr>
        <w:sectPr w:rsidR="005432AB">
          <w:headerReference w:type="default" r:id="rId153"/>
          <w:footerReference w:type="default" r:id="rId154"/>
          <w:pgSz w:w="22660" w:h="31680"/>
          <w:pgMar w:top="2700" w:right="3300" w:bottom="2700" w:left="3300" w:header="2400" w:footer="2400" w:gutter="0"/>
          <w:cols w:space="720"/>
        </w:sectPr>
      </w:pPr>
    </w:p>
    <w:p w:rsidR="005432AB" w:rsidRDefault="00484FB7">
      <w:pPr>
        <w:wordWrap w:val="0"/>
        <w:spacing w:before="580" w:line="820" w:lineRule="atLeast"/>
        <w:jc w:val="center"/>
        <w:textAlignment w:val="baseline"/>
        <w:rPr>
          <w:sz w:val="51"/>
        </w:rPr>
      </w:pPr>
      <w:r>
        <w:rPr>
          <w:rFonts w:ascii="宋体" w:eastAsia="宋体" w:hAnsi="宋体" w:cs="宋体"/>
          <w:color w:val="000000"/>
          <w:sz w:val="51"/>
          <w:u w:val="single"/>
        </w:rPr>
        <w:lastRenderedPageBreak/>
        <w:t xml:space="preserve"> 56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00" w:line="1020" w:lineRule="atLeast"/>
        <w:ind w:left="760"/>
        <w:textAlignment w:val="baseline"/>
        <w:rPr>
          <w:sz w:val="54"/>
        </w:rPr>
      </w:pPr>
      <w:r>
        <w:rPr>
          <w:rFonts w:ascii="宋体" w:eastAsia="宋体" w:hAnsi="宋体" w:cs="宋体"/>
          <w:color w:val="000000"/>
          <w:sz w:val="54"/>
        </w:rPr>
        <w:t>按照他自己的某种特殊的直观，而是按照某些能在感官世界中规定自己的因果性的力学性法则；因为自由，当它被赋予我们时，就把我们置于事物的某种理知秩序中，这是在别处已得到了充分证明的。</w:t>
      </w:r>
    </w:p>
    <w:p w:rsidR="005432AB" w:rsidRDefault="00484FB7">
      <w:pPr>
        <w:wordWrap w:val="0"/>
        <w:spacing w:line="1020" w:lineRule="atLeast"/>
        <w:ind w:left="500" w:right="40" w:firstLine="1520"/>
        <w:textAlignment w:val="baseline"/>
        <w:rPr>
          <w:sz w:val="54"/>
        </w:rPr>
      </w:pPr>
      <w:r>
        <w:rPr>
          <w:rFonts w:ascii="宋体" w:eastAsia="宋体" w:hAnsi="宋体" w:cs="宋体"/>
          <w:color w:val="000000"/>
          <w:sz w:val="54"/>
        </w:rPr>
        <w:t>现在，如果我们把这个分析论与纯粹思辨理性批判的分析论部分加以比较，那么就显示出两者相互之间的一个鲜明的对比。在那里，使先天知识、确切地说只是对于感官对象的先天知识成为可能的最初的材料，不是原</w:t>
      </w:r>
      <w:r>
        <w:rPr>
          <w:rFonts w:ascii="宋体" w:eastAsia="宋体" w:hAnsi="宋体" w:cs="宋体"/>
          <w:color w:val="000000"/>
          <w:sz w:val="54"/>
        </w:rPr>
        <w:t xml:space="preserve">  </w:t>
      </w:r>
      <w:r>
        <w:rPr>
          <w:rFonts w:ascii="宋体" w:eastAsia="宋体" w:hAnsi="宋体" w:cs="宋体"/>
          <w:color w:val="000000"/>
          <w:sz w:val="54"/>
        </w:rPr>
        <w:t>理，而是纯粹感</w:t>
      </w:r>
      <w:r>
        <w:rPr>
          <w:rFonts w:ascii="宋体" w:eastAsia="宋体" w:hAnsi="宋体" w:cs="宋体"/>
          <w:color w:val="000000"/>
          <w:sz w:val="54"/>
        </w:rPr>
        <w:t>性直观</w:t>
      </w:r>
      <w:r>
        <w:rPr>
          <w:rFonts w:ascii="宋体" w:eastAsia="宋体" w:hAnsi="宋体" w:cs="宋体"/>
          <w:color w:val="000000"/>
          <w:sz w:val="54"/>
        </w:rPr>
        <w:t>(</w:t>
      </w:r>
      <w:r>
        <w:rPr>
          <w:rFonts w:ascii="宋体" w:eastAsia="宋体" w:hAnsi="宋体" w:cs="宋体"/>
          <w:color w:val="000000"/>
          <w:sz w:val="54"/>
        </w:rPr>
        <w:t>空间和时间</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从单纯概念而来的综合原理没有直观都是不可能的，毋宁说，这些原理只有在与本身是感性的那种直观的关系中，因而也只有在与可能经验的对象的关系中，才能发生，因为只有与这种直观结合着的知性概念才使我们称之为经验的那种知识成为可能。超出经验对象之外，因而关于作为本体之物，思辨理性就完全正当地被剥夺了知识的一切积极意义。</w:t>
      </w:r>
      <w:r>
        <w:rPr>
          <w:rFonts w:ascii="宋体" w:eastAsia="宋体" w:hAnsi="宋体" w:cs="宋体"/>
          <w:color w:val="000000"/>
          <w:sz w:val="54"/>
        </w:rPr>
        <w:t>————</w:t>
      </w:r>
      <w:r>
        <w:rPr>
          <w:rFonts w:ascii="宋体" w:eastAsia="宋体" w:hAnsi="宋体" w:cs="宋体"/>
          <w:color w:val="000000"/>
          <w:sz w:val="54"/>
        </w:rPr>
        <w:t>但思辨理性也做出了很多成绩：它保住了本体的概念，即保住了思考这类概念的可能性乃至必要性，并且例如说，它不顾一切反对意见，把从消极方面看的自由、即假定为与那纯粹理论理性</w:t>
      </w:r>
      <w:r>
        <w:rPr>
          <w:rFonts w:ascii="宋体" w:eastAsia="宋体" w:hAnsi="宋体" w:cs="宋体"/>
          <w:color w:val="000000"/>
          <w:sz w:val="54"/>
        </w:rPr>
        <w:t>的那些原理及各种限制完全相容的自由拯救了出来，却并没有提供任何确定的和扩展性的东西来使这些对象得到认识，因为它勿宁说完全切断了对于这方面的一切展望。</w:t>
      </w:r>
      <w:r>
        <w:rPr>
          <w:noProof/>
        </w:rPr>
        <mc:AlternateContent>
          <mc:Choice Requires="wps">
            <w:drawing>
              <wp:anchor distT="0" distB="0" distL="0" distR="0" simplePos="0" relativeHeight="251625472" behindDoc="0" locked="0" layoutInCell="1" allowOverlap="1">
                <wp:simplePos x="0" y="0"/>
                <wp:positionH relativeFrom="page">
                  <wp:posOffset>1676400</wp:posOffset>
                </wp:positionH>
                <wp:positionV relativeFrom="paragraph">
                  <wp:posOffset>2400300</wp:posOffset>
                </wp:positionV>
                <wp:extent cx="558800" cy="5080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558800" cy="5080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51</w:t>
                            </w:r>
                          </w:p>
                        </w:txbxContent>
                      </wps:txbx>
                      <wps:bodyPr vert="horz" wrap="square" lIns="0" tIns="0" rIns="0" bIns="0" anchor="t">
                        <a:noAutofit/>
                      </wps:bodyPr>
                    </wps:wsp>
                  </a:graphicData>
                </a:graphic>
              </wp:anchor>
            </w:drawing>
          </mc:Choice>
          <mc:Fallback>
            <w:pict>
              <v:shape id="文本框 41" o:spid="_x0000_s1059" type="#_x0000_t202" style="position:absolute;left:0;text-align:left;margin-left:132pt;margin-top:189pt;width:44pt;height:40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gvzQEAAGkDAAAOAAAAZHJzL2Uyb0RvYy54bWysU01uEzEU3iNxB8t7MpOGVNEoTgWqWiEh&#10;QCo9gOOxM5ZsP9d2MhMOADdgxYY958o5eHYyadXuEBvnzfv9vu+9LK8Ga8hOhqjBMTqd1JRIJ6DV&#10;bsPo/debNwtKYuKu5QacZHQvI71avX617H0jL6AD08pAsImLTe8Z7VLyTVVF0UnL4wS8dBhUECxP&#10;+Bk2VRt4j92tqS7q+rLqIbQ+gJAxovf6GKSr0l8pKdJnpaJMxDCK2FJ5Q3nX+a1WS95sAvedFicY&#10;/B9QWK4dDj23uuaJk23QL1pZLQJEUGkiwFaglBaycEA20/oZm7uOe1m4oDjRn2WK/6+t+LT7Eohu&#10;GX07pcRxizs6/Pxx+PXn8Ps7QR8K1PvYYN6dx8w0vIcBFz36Izoz70EFm3+REcE4Sr0/yyuHRAQ6&#10;5/PFosaIwNC8RrPIXz0W+xDTrQRLssFowO0VUfnuY0wIBFPHlDzLwY02pmzQONIzejmb16XgHMEK&#10;47AwUzhCzVYa1kPhPJuNPNbQ7pEeXjIO7iB8o6THq2A0Pmx5kJSYDw5lzyc0GmE01qPBncBSRo+o&#10;HbzbJlC6IM9jjzNOaHCfhdDp9vLBPP0uWY//kNVfAAAA//8DAFBLAwQUAAYACAAAACEAixbZsOAA&#10;AAALAQAADwAAAGRycy9kb3ducmV2LnhtbEyPS0/DMBCE70j8B2uRuFGn6YMqxKkQjxvPtkhwc2KT&#10;RMTryN6k4d+znOA2uzua/SbfTq4Tow2x9ahgPktAWKy8abFWcNjfX2xARNJodOfRKvi2EbbF6Umu&#10;M+OP+GrHHdWCQzBmWkFD1GdSxqqxTseZ7y3y7dMHp4nHUEsT9JHDXSfTJFlLp1vkD43u7U1jq6/d&#10;4BR07zE8lAl9jLf1I708y+Htbv6k1PnZdH0FguxEf2b4xWd0KJip9AOaKDoF6XrJXUjB4nLDgh2L&#10;VcqiVLBc8UYWufzfofgBAAD//wMAUEsBAi0AFAAGAAgAAAAhALaDOJL+AAAA4QEAABMAAAAAAAAA&#10;AAAAAAAAAAAAAFtDb250ZW50X1R5cGVzXS54bWxQSwECLQAUAAYACAAAACEAOP0h/9YAAACUAQAA&#10;CwAAAAAAAAAAAAAAAAAvAQAAX3JlbHMvLnJlbHNQSwECLQAUAAYACAAAACEAj2tIL80BAABpAwAA&#10;DgAAAAAAAAAAAAAAAAAuAgAAZHJzL2Uyb0RvYy54bWxQSwECLQAUAAYACAAAACEAixbZsOAAAAAL&#10;AQAADwAAAAAAAAAAAAAAAAAnBAAAZHJzL2Rvd25yZXYueG1sUEsFBgAAAAAEAAQA8wAAADQFAAAA&#10;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51</w:t>
                      </w:r>
                    </w:p>
                  </w:txbxContent>
                </v:textbox>
                <w10:wrap anchorx="page"/>
              </v:shape>
            </w:pict>
          </mc:Fallback>
        </mc:AlternateContent>
      </w:r>
    </w:p>
    <w:p w:rsidR="005432AB" w:rsidRDefault="00484FB7">
      <w:pPr>
        <w:wordWrap w:val="0"/>
        <w:spacing w:line="1020" w:lineRule="atLeast"/>
        <w:ind w:left="500" w:right="360" w:firstLine="1300"/>
        <w:textAlignment w:val="baseline"/>
        <w:rPr>
          <w:sz w:val="54"/>
        </w:rPr>
      </w:pPr>
      <w:r>
        <w:rPr>
          <w:rFonts w:ascii="宋体" w:eastAsia="宋体" w:hAnsi="宋体" w:cs="宋体"/>
          <w:color w:val="000000"/>
          <w:sz w:val="54"/>
        </w:rPr>
        <w:t>与此相反，道德律尽管没有提供任何展望，但却提供出某种从感官世界的一切材料和我们理论理性运用的整个范围都绝对不可解释的事实，这个事实提供了对某个</w:t>
      </w:r>
    </w:p>
    <w:p w:rsidR="005432AB" w:rsidRDefault="005432AB"/>
    <w:p w:rsidR="005432AB" w:rsidRDefault="005432AB">
      <w:pPr>
        <w:sectPr w:rsidR="005432AB">
          <w:headerReference w:type="default" r:id="rId155"/>
          <w:footerReference w:type="default" r:id="rId156"/>
          <w:pgSz w:w="22660" w:h="31680"/>
          <w:pgMar w:top="2700" w:right="3240" w:bottom="2700" w:left="3240" w:header="2400" w:footer="2400" w:gutter="0"/>
          <w:cols w:space="720"/>
        </w:sectPr>
      </w:pPr>
    </w:p>
    <w:p w:rsidR="005432AB" w:rsidRDefault="00484FB7">
      <w:pPr>
        <w:wordWrap w:val="0"/>
        <w:spacing w:before="640" w:line="82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第一卷第一章纯粹实践理性的诸原理</w:t>
      </w:r>
      <w:r>
        <w:rPr>
          <w:rFonts w:ascii="宋体" w:eastAsia="宋体" w:hAnsi="宋体" w:cs="宋体"/>
          <w:color w:val="000000"/>
          <w:sz w:val="52"/>
          <w:u w:val="single"/>
        </w:rPr>
        <w:t xml:space="preserve">         57 </w:t>
      </w:r>
      <w:r>
        <w:rPr>
          <w:noProof/>
        </w:rPr>
        <mc:AlternateContent>
          <mc:Choice Requires="wps">
            <w:drawing>
              <wp:anchor distT="0" distB="0" distL="0" distR="0" simplePos="0" relativeHeight="251626496" behindDoc="0" locked="0" layoutInCell="1" allowOverlap="1">
                <wp:simplePos x="0" y="0"/>
                <wp:positionH relativeFrom="page">
                  <wp:posOffset>12153900</wp:posOffset>
                </wp:positionH>
                <wp:positionV relativeFrom="paragraph">
                  <wp:posOffset>9372600</wp:posOffset>
                </wp:positionV>
                <wp:extent cx="482600" cy="4445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5432AB" w:rsidRDefault="00484FB7">
                            <w:pPr>
                              <w:wordWrap w:val="0"/>
                              <w:spacing w:line="620" w:lineRule="atLeast"/>
                              <w:textAlignment w:val="baseline"/>
                              <w:rPr>
                                <w:sz w:val="46"/>
                              </w:rPr>
                            </w:pPr>
                            <w:r>
                              <w:rPr>
                                <w:rFonts w:ascii="黑体" w:eastAsia="黑体" w:hAnsi="黑体" w:cs="黑体"/>
                                <w:color w:val="000000"/>
                                <w:sz w:val="46"/>
                              </w:rPr>
                              <w:t>52</w:t>
                            </w:r>
                          </w:p>
                        </w:txbxContent>
                      </wps:txbx>
                      <wps:bodyPr vert="horz" wrap="square" lIns="0" tIns="0" rIns="0" bIns="0" anchor="t">
                        <a:noAutofit/>
                      </wps:bodyPr>
                    </wps:wsp>
                  </a:graphicData>
                </a:graphic>
              </wp:anchor>
            </w:drawing>
          </mc:Choice>
          <mc:Fallback>
            <w:pict>
              <v:shape id="文本框 42" o:spid="_x0000_s1060" type="#_x0000_t202" style="position:absolute;left:0;text-align:left;margin-left:957pt;margin-top:738pt;width:38pt;height:3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0AVzgEAAGkDAAAOAAAAZHJzL2Uyb0RvYy54bWysU8FuEzEQvSPxD5bvZLfpNqpWcSpQVYSE&#10;AKnwAY7XzlqyPcZ2shs+AP6AExfufFe+o2MnmyJ6q7h4xzPjN/PezC5vRmvIToaowTF6MaspkU5A&#10;p92G0S+f715dUxITdx034CSjexnpzerli+XgWzmHHkwnA0EQF9vBM9qn5NuqiqKXlscZeOkwqCBY&#10;nvAaNlUX+IDo1lTzul5UA4TOBxAyRvTeHoN0VfCVkiJ9VCrKRAyj2FsqZyjnOp/VasnbTeC+1+LU&#10;Bn9GF5Zrh0XPULc8cbIN+gmU1SJABJVmAmwFSmkhCwdkc1H/w+a+514WLihO9GeZ4v+DFR92nwLR&#10;HaPNnBLHLc7o8PPH4defw+/vBH0o0OBji3n3HjPT+AZGHPTkj+jMvEcVbP4iI4JxlHp/lleOiQh0&#10;NtfzRY0RgaGmaa7QRvTq8bEPMb2VYEk2GA04vSIq372P6Zg6peRaDu60MWWCxpGB0cXlVV0enCMI&#10;bhzWyBSOrWYrjeuxcL5sJh5r6PZIDzcZC/cQvlEy4FYwGr9ueZCUmHcOZc8rNBlhMtaTwZ3Ap4we&#10;u3bweptA6dJ5LnusceoG51m4n3YvL8zf95L1+IesHgAAAP//AwBQSwMEFAAGAAgAAAAhALlxt7Pf&#10;AAAADwEAAA8AAABkcnMvZG93bnJldi54bWxMj0tPxDAMhO9I/IfISNzYpKgstDRdIR43ngtIcEsb&#10;01bkUSVpt/x7vCe4fWOPxuNqs1jDZgxx8E5CthLA0LVeD66T8PZ6d3IBLCbltDLeoYQfjLCpDw8q&#10;VWq/cy84b1PHKMTFUknoUxpLzmPbo1Vx5Ud0tPvywapEMnRcB7WjcGv4qRBrbtXg6EKvRrzusf3e&#10;TlaC+YjhvhHpc77pHtLzE5/eb7NHKY+PlqtLYAmX9GeGfX2qDjV1avzkdGSGdJHl9Ewiys/XRHtP&#10;UQiihugspxmvK/7/j/oXAAD//wMAUEsBAi0AFAAGAAgAAAAhALaDOJL+AAAA4QEAABMAAAAAAAAA&#10;AAAAAAAAAAAAAFtDb250ZW50X1R5cGVzXS54bWxQSwECLQAUAAYACAAAACEAOP0h/9YAAACUAQAA&#10;CwAAAAAAAAAAAAAAAAAvAQAAX3JlbHMvLnJlbHNQSwECLQAUAAYACAAAACEAckdAFc4BAABpAwAA&#10;DgAAAAAAAAAAAAAAAAAuAgAAZHJzL2Uyb0RvYy54bWxQSwECLQAUAAYACAAAACEAuXG3s98AAAAP&#10;AQAADwAAAAAAAAAAAAAAAAAoBAAAZHJzL2Rvd25yZXYueG1sUEsFBgAAAAAEAAQA8wAAADQFAAAA&#10;AA==&#10;" filled="f" stroked="f" strokeweight=".5pt">
                <v:textbox inset="0,0,0,0">
                  <w:txbxContent>
                    <w:p w:rsidR="005432AB" w:rsidRDefault="00484FB7">
                      <w:pPr>
                        <w:wordWrap w:val="0"/>
                        <w:spacing w:line="620" w:lineRule="atLeast"/>
                        <w:textAlignment w:val="baseline"/>
                        <w:rPr>
                          <w:sz w:val="46"/>
                        </w:rPr>
                      </w:pPr>
                      <w:r>
                        <w:rPr>
                          <w:rFonts w:ascii="黑体" w:eastAsia="黑体" w:hAnsi="黑体" w:cs="黑体"/>
                          <w:color w:val="000000"/>
                          <w:sz w:val="46"/>
                        </w:rPr>
                        <w:t>52</w:t>
                      </w:r>
                    </w:p>
                  </w:txbxContent>
                </v:textbox>
                <w10:wrap anchorx="page"/>
              </v:shape>
            </w:pict>
          </mc:Fallback>
        </mc:AlternateContent>
      </w:r>
    </w:p>
    <w:p w:rsidR="005432AB" w:rsidRDefault="00484FB7">
      <w:pPr>
        <w:wordWrap w:val="0"/>
        <w:spacing w:before="520" w:line="1040" w:lineRule="atLeast"/>
        <w:ind w:left="280" w:right="400"/>
        <w:textAlignment w:val="baseline"/>
        <w:rPr>
          <w:sz w:val="54"/>
        </w:rPr>
      </w:pPr>
      <w:r>
        <w:rPr>
          <w:rFonts w:ascii="宋体" w:eastAsia="宋体" w:hAnsi="宋体" w:cs="宋体"/>
          <w:color w:val="000000"/>
          <w:sz w:val="54"/>
        </w:rPr>
        <w:t>纯粹知性世界的指示，甚至对这个世界作出了积极的规</w:t>
      </w:r>
      <w:r>
        <w:rPr>
          <w:rFonts w:ascii="宋体" w:eastAsia="宋体" w:hAnsi="宋体" w:cs="宋体"/>
          <w:color w:val="000000"/>
          <w:sz w:val="54"/>
        </w:rPr>
        <w:t>定，并让我们认识到有关它的某种东西、即某种法则。</w:t>
      </w:r>
    </w:p>
    <w:p w:rsidR="005432AB" w:rsidRDefault="00484FB7">
      <w:pPr>
        <w:wordWrap w:val="0"/>
        <w:spacing w:line="1040" w:lineRule="atLeast"/>
        <w:ind w:right="460" w:firstLine="1500"/>
        <w:textAlignment w:val="baseline"/>
        <w:rPr>
          <w:sz w:val="54"/>
        </w:rPr>
      </w:pPr>
      <w:r>
        <w:rPr>
          <w:rFonts w:ascii="宋体" w:eastAsia="宋体" w:hAnsi="宋体" w:cs="宋体"/>
          <w:color w:val="000000"/>
          <w:sz w:val="54"/>
        </w:rPr>
        <w:t>这个法则应当使感官世界作为一个感性的自然</w:t>
      </w:r>
      <w:r>
        <w:rPr>
          <w:rFonts w:ascii="宋体" w:eastAsia="宋体" w:hAnsi="宋体" w:cs="宋体"/>
          <w:color w:val="000000"/>
          <w:sz w:val="54"/>
        </w:rPr>
        <w:t>(</w:t>
      </w:r>
      <w:r>
        <w:rPr>
          <w:rFonts w:ascii="宋体" w:eastAsia="宋体" w:hAnsi="宋体" w:cs="宋体"/>
          <w:color w:val="000000"/>
          <w:sz w:val="54"/>
        </w:rPr>
        <w:t>在涉及到有理性的存在者时</w:t>
      </w:r>
      <w:r>
        <w:rPr>
          <w:rFonts w:ascii="宋体" w:eastAsia="宋体" w:hAnsi="宋体" w:cs="宋体"/>
          <w:color w:val="000000"/>
          <w:sz w:val="54"/>
        </w:rPr>
        <w:t>)</w:t>
      </w:r>
      <w:r>
        <w:rPr>
          <w:rFonts w:ascii="宋体" w:eastAsia="宋体" w:hAnsi="宋体" w:cs="宋体"/>
          <w:color w:val="000000"/>
          <w:sz w:val="54"/>
        </w:rPr>
        <w:t>获得某种知性世界的形式，即某种超感性的自然的形式，却并不破坏感官世界自身的机械作用。于是，最普遍意义上的自然就是在法则</w:t>
      </w:r>
      <w:r>
        <w:rPr>
          <w:rFonts w:ascii="宋体" w:eastAsia="宋体" w:hAnsi="宋体" w:cs="宋体"/>
          <w:color w:val="000000"/>
          <w:sz w:val="54"/>
        </w:rPr>
        <w:t>[</w:t>
      </w:r>
      <w:r>
        <w:rPr>
          <w:rFonts w:ascii="宋体" w:eastAsia="宋体" w:hAnsi="宋体" w:cs="宋体"/>
          <w:color w:val="000000"/>
          <w:sz w:val="54"/>
        </w:rPr>
        <w:t>规律</w:t>
      </w:r>
      <w:r>
        <w:rPr>
          <w:rFonts w:ascii="宋体" w:eastAsia="宋体" w:hAnsi="宋体" w:cs="宋体"/>
          <w:color w:val="000000"/>
          <w:sz w:val="54"/>
        </w:rPr>
        <w:t>]</w:t>
      </w:r>
      <w:r>
        <w:rPr>
          <w:rFonts w:ascii="宋体" w:eastAsia="宋体" w:hAnsi="宋体" w:cs="宋体"/>
          <w:color w:val="000000"/>
          <w:sz w:val="54"/>
        </w:rPr>
        <w:t>之下的物的实存。一般有理性的存在者的感性自然就是他们在以经验性为条件的那些规律之下的实存，因而对于理性来说就是他律。反之，正是这同样一些存在者，他们的超感性的自然就是他们按照独立于一切经验性条件、因而属于纯粹理性的自律的那些法则而实存。并且由于这些法则</w:t>
      </w:r>
      <w:r>
        <w:rPr>
          <w:rFonts w:ascii="宋体" w:eastAsia="宋体" w:hAnsi="宋体" w:cs="宋体"/>
          <w:color w:val="000000"/>
          <w:sz w:val="54"/>
        </w:rPr>
        <w:t>————</w:t>
      </w:r>
      <w:r>
        <w:rPr>
          <w:rFonts w:ascii="宋体" w:eastAsia="宋体" w:hAnsi="宋体" w:cs="宋体"/>
          <w:color w:val="000000"/>
          <w:sz w:val="54"/>
        </w:rPr>
        <w:t>按照这些</w:t>
      </w:r>
      <w:r>
        <w:rPr>
          <w:rFonts w:ascii="宋体" w:eastAsia="宋体" w:hAnsi="宋体" w:cs="宋体"/>
          <w:color w:val="000000"/>
          <w:sz w:val="54"/>
        </w:rPr>
        <w:t>法则，物的存有是依赖于知识的</w:t>
      </w:r>
      <w:r>
        <w:rPr>
          <w:rFonts w:ascii="宋体" w:eastAsia="宋体" w:hAnsi="宋体" w:cs="宋体"/>
          <w:color w:val="000000"/>
          <w:sz w:val="54"/>
        </w:rPr>
        <w:t>————</w:t>
      </w:r>
      <w:r>
        <w:rPr>
          <w:rFonts w:ascii="宋体" w:eastAsia="宋体" w:hAnsi="宋体" w:cs="宋体"/>
          <w:color w:val="000000"/>
          <w:sz w:val="54"/>
        </w:rPr>
        <w:t>是实践的：所以超感性的自然就我们能够对它形成一个概念而言，无非就是一个在纯粹实践理性的自律之下的自然。但这个自律的法则是道德的法则，所以它是一个超感性自然的及一个纯粹知性世界的基本法则，这个世界的副本应当实存于感官世界中，但同时却并不破坏后者的规律。我们可以把前者称之为原型的世界</w:t>
      </w:r>
      <w:r>
        <w:rPr>
          <w:rFonts w:ascii="宋体" w:eastAsia="宋体" w:hAnsi="宋体" w:cs="宋体"/>
          <w:color w:val="000000"/>
          <w:sz w:val="54"/>
        </w:rPr>
        <w:t>(natura archetypa①)</w:t>
      </w:r>
      <w:r>
        <w:rPr>
          <w:rFonts w:ascii="宋体" w:eastAsia="宋体" w:hAnsi="宋体" w:cs="宋体"/>
          <w:color w:val="000000"/>
          <w:sz w:val="54"/>
        </w:rPr>
        <w:t>，我们只是在理性中才认识它；而把后者称之为摹本的世界</w:t>
      </w:r>
      <w:r>
        <w:rPr>
          <w:rFonts w:ascii="宋体" w:eastAsia="宋体" w:hAnsi="宋体" w:cs="宋体"/>
          <w:color w:val="000000"/>
          <w:sz w:val="54"/>
        </w:rPr>
        <w:t>(natura ectypa②)</w:t>
      </w:r>
      <w:r>
        <w:rPr>
          <w:rFonts w:ascii="宋体" w:eastAsia="宋体" w:hAnsi="宋体" w:cs="宋体"/>
          <w:color w:val="000000"/>
          <w:sz w:val="54"/>
        </w:rPr>
        <w:t>，因为它包含有作为意志的规定根据的、前一个世界的理念的可能结果。这是因为，</w:t>
      </w:r>
      <w:r>
        <w:rPr>
          <w:rFonts w:ascii="宋体" w:eastAsia="宋体" w:hAnsi="宋体" w:cs="宋体"/>
          <w:color w:val="000000"/>
          <w:sz w:val="54"/>
        </w:rPr>
        <w:t>实际上这个道德律依据理念把我们置于某种</w:t>
      </w:r>
    </w:p>
    <w:p w:rsidR="005432AB" w:rsidRDefault="00484FB7">
      <w:pPr>
        <w:wordWrap w:val="0"/>
        <w:spacing w:line="1040" w:lineRule="atLeast"/>
        <w:ind w:left="40"/>
        <w:textAlignment w:val="baseline"/>
        <w:rPr>
          <w:sz w:val="54"/>
        </w:rPr>
      </w:pPr>
      <w:r>
        <w:rPr>
          <w:rFonts w:ascii="宋体" w:eastAsia="宋体" w:hAnsi="宋体" w:cs="宋体"/>
          <w:color w:val="000000"/>
          <w:sz w:val="54"/>
          <w:u w:val="single"/>
        </w:rPr>
        <w:t xml:space="preserve">             </w:t>
      </w:r>
    </w:p>
    <w:p w:rsidR="005432AB" w:rsidRDefault="00484FB7">
      <w:pPr>
        <w:wordWrap w:val="0"/>
        <w:spacing w:before="360" w:line="700" w:lineRule="atLeast"/>
        <w:ind w:left="840"/>
        <w:textAlignment w:val="baseline"/>
        <w:rPr>
          <w:sz w:val="51"/>
        </w:rPr>
      </w:pPr>
      <w:r>
        <w:rPr>
          <w:rFonts w:ascii="仿宋" w:eastAsia="仿宋" w:hAnsi="仿宋" w:cs="仿宋"/>
          <w:color w:val="000000"/>
          <w:sz w:val="51"/>
        </w:rPr>
        <w:t xml:space="preserve">① </w:t>
      </w:r>
      <w:r>
        <w:rPr>
          <w:rFonts w:ascii="仿宋" w:eastAsia="仿宋" w:hAnsi="仿宋" w:cs="仿宋"/>
          <w:color w:val="000000"/>
          <w:sz w:val="51"/>
        </w:rPr>
        <w:t>拉丁文：原型的自然。</w:t>
      </w:r>
      <w:r>
        <w:rPr>
          <w:rFonts w:ascii="仿宋" w:eastAsia="仿宋" w:hAnsi="仿宋" w:cs="仿宋"/>
          <w:color w:val="000000"/>
          <w:sz w:val="51"/>
        </w:rPr>
        <w:t>——</w:t>
      </w:r>
      <w:r>
        <w:rPr>
          <w:rFonts w:ascii="仿宋" w:eastAsia="仿宋" w:hAnsi="仿宋" w:cs="仿宋"/>
          <w:color w:val="000000"/>
          <w:sz w:val="51"/>
        </w:rPr>
        <w:t>译者</w:t>
      </w:r>
    </w:p>
    <w:p w:rsidR="005432AB" w:rsidRDefault="00484FB7">
      <w:pPr>
        <w:wordWrap w:val="0"/>
        <w:spacing w:line="700" w:lineRule="atLeast"/>
        <w:ind w:left="840"/>
        <w:textAlignment w:val="baseline"/>
        <w:rPr>
          <w:sz w:val="51"/>
        </w:rPr>
      </w:pPr>
      <w:r>
        <w:rPr>
          <w:rFonts w:ascii="仿宋" w:eastAsia="仿宋" w:hAnsi="仿宋" w:cs="仿宋"/>
          <w:color w:val="000000"/>
          <w:sz w:val="51"/>
        </w:rPr>
        <w:t xml:space="preserve">② </w:t>
      </w:r>
      <w:r>
        <w:rPr>
          <w:rFonts w:ascii="仿宋" w:eastAsia="仿宋" w:hAnsi="仿宋" w:cs="仿宋"/>
          <w:color w:val="000000"/>
          <w:sz w:val="51"/>
        </w:rPr>
        <w:t>拉丁文：复本的自然。</w:t>
      </w:r>
      <w:r>
        <w:rPr>
          <w:rFonts w:ascii="仿宋" w:eastAsia="仿宋" w:hAnsi="仿宋" w:cs="仿宋"/>
          <w:color w:val="000000"/>
          <w:sz w:val="51"/>
        </w:rPr>
        <w:t>——</w:t>
      </w:r>
      <w:r>
        <w:rPr>
          <w:rFonts w:ascii="仿宋" w:eastAsia="仿宋" w:hAnsi="仿宋" w:cs="仿宋"/>
          <w:color w:val="000000"/>
          <w:sz w:val="51"/>
        </w:rPr>
        <w:t>译者</w:t>
      </w:r>
    </w:p>
    <w:p w:rsidR="005432AB" w:rsidRDefault="005432AB"/>
    <w:p w:rsidR="005432AB" w:rsidRDefault="005432AB">
      <w:pPr>
        <w:sectPr w:rsidR="005432AB">
          <w:headerReference w:type="default" r:id="rId157"/>
          <w:footerReference w:type="default" r:id="rId158"/>
          <w:pgSz w:w="22660" w:h="31680"/>
          <w:pgMar w:top="2700" w:right="3300" w:bottom="2700" w:left="3300" w:header="2400" w:footer="2400" w:gutter="0"/>
          <w:cols w:space="720"/>
        </w:sectPr>
      </w:pPr>
    </w:p>
    <w:p w:rsidR="005432AB" w:rsidRDefault="00484FB7">
      <w:pPr>
        <w:wordWrap w:val="0"/>
        <w:spacing w:before="580" w:line="720" w:lineRule="atLeast"/>
        <w:jc w:val="center"/>
        <w:textAlignment w:val="baseline"/>
        <w:rPr>
          <w:sz w:val="50"/>
        </w:rPr>
      </w:pPr>
      <w:r>
        <w:rPr>
          <w:rFonts w:ascii="宋体" w:eastAsia="宋体" w:hAnsi="宋体" w:cs="宋体"/>
          <w:color w:val="000000"/>
          <w:sz w:val="50"/>
          <w:u w:val="single"/>
        </w:rPr>
        <w:lastRenderedPageBreak/>
        <w:t xml:space="preserve"> 58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60" w:line="960" w:lineRule="atLeast"/>
        <w:ind w:left="800" w:firstLine="80"/>
        <w:textAlignment w:val="baseline"/>
        <w:rPr>
          <w:sz w:val="61"/>
        </w:rPr>
      </w:pPr>
      <w:r>
        <w:rPr>
          <w:rFonts w:ascii="宋体" w:eastAsia="宋体" w:hAnsi="宋体" w:cs="宋体"/>
          <w:color w:val="000000"/>
          <w:sz w:val="61"/>
        </w:rPr>
        <w:t>自然中，在其中，纯粹理性假如伴随有与之相适合的身体能力，就会产生出至善来，这个道德律还规定我们的意志把这种形式赋予作为一个有理性的存在者整体的感官世界。</w:t>
      </w:r>
    </w:p>
    <w:p w:rsidR="005432AB" w:rsidRDefault="00484FB7">
      <w:pPr>
        <w:wordWrap w:val="0"/>
        <w:spacing w:line="960" w:lineRule="atLeast"/>
        <w:ind w:left="740" w:right="60" w:firstLine="1260"/>
        <w:textAlignment w:val="baseline"/>
        <w:rPr>
          <w:sz w:val="61"/>
        </w:rPr>
      </w:pPr>
      <w:r>
        <w:rPr>
          <w:rFonts w:ascii="宋体" w:eastAsia="宋体" w:hAnsi="宋体" w:cs="宋体"/>
          <w:color w:val="000000"/>
          <w:sz w:val="61"/>
        </w:rPr>
        <w:t>对自己本身加以最普通的注意，就会证实这个理念确实如同一种示范那样为我们的意志规定树立了楷模。</w:t>
      </w:r>
    </w:p>
    <w:p w:rsidR="005432AB" w:rsidRDefault="00484FB7">
      <w:pPr>
        <w:wordWrap w:val="0"/>
        <w:spacing w:line="960" w:lineRule="atLeast"/>
        <w:ind w:left="420" w:right="80" w:firstLine="1560"/>
        <w:textAlignment w:val="baseline"/>
        <w:rPr>
          <w:sz w:val="61"/>
        </w:rPr>
      </w:pPr>
      <w:r>
        <w:rPr>
          <w:rFonts w:ascii="宋体" w:eastAsia="宋体" w:hAnsi="宋体" w:cs="宋体"/>
          <w:color w:val="000000"/>
          <w:sz w:val="61"/>
        </w:rPr>
        <w:t>如果我在打算出庭作证时所依据的那个准则受到实践理性的检验，那么我总是要查看一下，假如这个准则作为一个普遍的自然律而起作用，它会是什么样子。很明显，它将会以这种方式迫使每个人说真话。因为，承认陈述具有证明作用却又故意不说真话，这是不能与自然律的普遍性相共存的。以同样的方式，我在自由处置自己的生命上所采取的准则也马上就可以规定下来，如果我问问自己，这准则必须是怎样的，才能使一个自然按照它的某种法则维持下去。显然，在这样一个自然中任何人都不会任意结束自己的生命，因为这样一种做法决不会是持久的自然秩序，在所有其他</w:t>
      </w:r>
      <w:r>
        <w:rPr>
          <w:rFonts w:ascii="宋体" w:eastAsia="宋体" w:hAnsi="宋体" w:cs="宋体"/>
          <w:color w:val="000000"/>
          <w:sz w:val="61"/>
        </w:rPr>
        <w:t>场合下，情况也是如此。但现在，在现实的自然中，只要它是一个经验对象，自由意志就不是由自己来确定这样一些能够独自按照普遍法则建立起一个自然、哪怕是自发地与这样一个按照这些法则来安排的自然相适合的准则；毋宁说，这是一些私</w:t>
      </w:r>
      <w:r>
        <w:rPr>
          <w:rFonts w:ascii="宋体" w:eastAsia="宋体" w:hAnsi="宋体" w:cs="宋体"/>
          <w:color w:val="000000"/>
          <w:sz w:val="61"/>
        </w:rPr>
        <w:t xml:space="preserve"> </w:t>
      </w:r>
      <w:r>
        <w:rPr>
          <w:rFonts w:ascii="宋体" w:eastAsia="宋体" w:hAnsi="宋体" w:cs="宋体"/>
          <w:color w:val="000000"/>
          <w:sz w:val="61"/>
        </w:rPr>
        <w:t>人爱好，它们虽然按照病理学上的（身体性的）规律构成一个自然整体，但不是构成一个只有通过我们的意志、按照纯粹实践法则才有可能的自然。但我们仍然通过理性意识到一个法则，它是我们的一切准则都服从</w:t>
      </w:r>
      <w:r>
        <w:rPr>
          <w:noProof/>
        </w:rPr>
        <mc:AlternateContent>
          <mc:Choice Requires="wps">
            <w:drawing>
              <wp:anchor distT="0" distB="0" distL="0" distR="0" simplePos="0" relativeHeight="251627520" behindDoc="0" locked="0" layoutInCell="1" allowOverlap="1">
                <wp:simplePos x="0" y="0"/>
                <wp:positionH relativeFrom="page">
                  <wp:posOffset>1549400</wp:posOffset>
                </wp:positionH>
                <wp:positionV relativeFrom="paragraph">
                  <wp:posOffset>9080500</wp:posOffset>
                </wp:positionV>
                <wp:extent cx="508000" cy="4572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5080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宋体" w:eastAsia="宋体" w:hAnsi="宋体" w:cs="宋体"/>
                                <w:color w:val="000000"/>
                                <w:sz w:val="48"/>
                              </w:rPr>
                              <w:t>53</w:t>
                            </w:r>
                          </w:p>
                        </w:txbxContent>
                      </wps:txbx>
                      <wps:bodyPr vert="horz" wrap="square" lIns="0" tIns="0" rIns="0" bIns="0" anchor="t">
                        <a:noAutofit/>
                      </wps:bodyPr>
                    </wps:wsp>
                  </a:graphicData>
                </a:graphic>
              </wp:anchor>
            </w:drawing>
          </mc:Choice>
          <mc:Fallback>
            <w:pict>
              <v:shape id="文本框 43" o:spid="_x0000_s1061" type="#_x0000_t202" style="position:absolute;left:0;text-align:left;margin-left:122pt;margin-top:715pt;width:40pt;height:36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2+xzgEAAGkDAAAOAAAAZHJzL2Uyb0RvYy54bWysU8FuEzEQvSPxD5bvzW6bplSrOBVVVYSE&#10;AKntBzheO2vJ9hjbyW74APgDTly48135DsbebIrghrh4xzPjN/PezC5vBmvIToaowTF6PqspkU5A&#10;q92G0afH+7NrSmLiruUGnGR0LyO9Wb18sex9Iy+gA9PKQBDExab3jHYp+aaqouik5XEGXjoMKgiW&#10;J7yGTdUG3iO6NdVFXV9VPYTWBxAyRvTejUG6KvhKSZE+KBVlIoZR7C2VM5Rznc9qteTNJnDfaXFs&#10;g/9DF5Zrh0VPUHc8cbIN+i8oq0WACCrNBNgKlNJCFg7I5rz+g81Dx70sXFCc6E8yxf8HK97vPgai&#10;W0Yv55Q4bnFGh29fD99/Hn58IehDgXofG8x78JiZhlsYcNCTP6Iz8x5UsPmLjAjGUer9SV45JCLQ&#10;uaiv6xojAkOXi1c4voxSPT/2IaY3EizJBqMBp1dE5bt3MY2pU0qu5eBeG1MmaBzpGb2aL+ry4BRB&#10;cOOwRqYwtpqtNKyHwnm+mHisod0jPdxkLNxB+ExJj1vBaPy05UFSYt46lD2v0GSEyVhPBncCnzI6&#10;du3g9TaB0qXzXHascewG51m4H3cvL8zv95L1/IesfgEAAP//AwBQSwMEFAAGAAgAAAAhAHJ6vI/e&#10;AAAADQEAAA8AAABkcnMvZG93bnJldi54bWxMT8tOwzAQvCPxD9YicaN204CqEKdCPG5AoQUJbk5s&#10;kgg/InuThr9ne4LbzkOzM+VmdpZNJqY+eAnLhQBmfBN071sJb/uHizWwhMprZYM3En5Mgk11elKq&#10;QoeDfzXTDltGIT4VSkKHOBScp6YzTqVFGIwn7StEp5BgbLmO6kDhzvJMiCvuVO/pQ6cGc9uZ5ns3&#10;Ogn2I8XHWuDndNc+4cuWj+/3y2cpz8/mm2tgaGb8M8OxPlWHijrVYfQ6MSshy3PagiTkK0EXWVbZ&#10;kaqJuhSZAF6V/P+K6hcAAP//AwBQSwECLQAUAAYACAAAACEAtoM4kv4AAADhAQAAEwAAAAAAAAAA&#10;AAAAAAAAAAAAW0NvbnRlbnRfVHlwZXNdLnhtbFBLAQItABQABgAIAAAAIQA4/SH/1gAAAJQBAAAL&#10;AAAAAAAAAAAAAAAAAC8BAABfcmVscy8ucmVsc1BLAQItABQABgAIAAAAIQCeU2+xzgEAAGkDAAAO&#10;AAAAAAAAAAAAAAAAAC4CAABkcnMvZTJvRG9jLnhtbFBLAQItABQABgAIAAAAIQByeryP3gAAAA0B&#10;AAAPAAAAAAAAAAAAAAAAACgEAABkcnMvZG93bnJldi54bWxQSwUGAAAAAAQABADzAAAAMwUAAAAA&#10;" filled="f" stroked="f" strokeweight=".5pt">
                <v:textbox inset="0,0,0,0">
                  <w:txbxContent>
                    <w:p w:rsidR="005432AB" w:rsidRDefault="00484FB7">
                      <w:pPr>
                        <w:wordWrap w:val="0"/>
                        <w:spacing w:line="640" w:lineRule="atLeast"/>
                        <w:textAlignment w:val="baseline"/>
                        <w:rPr>
                          <w:sz w:val="48"/>
                        </w:rPr>
                      </w:pPr>
                      <w:r>
                        <w:rPr>
                          <w:rFonts w:ascii="宋体" w:eastAsia="宋体" w:hAnsi="宋体" w:cs="宋体"/>
                          <w:color w:val="000000"/>
                          <w:sz w:val="48"/>
                        </w:rPr>
                        <w:t>53</w:t>
                      </w:r>
                    </w:p>
                  </w:txbxContent>
                </v:textbox>
                <w10:wrap anchorx="page"/>
              </v:shape>
            </w:pict>
          </mc:Fallback>
        </mc:AlternateContent>
      </w:r>
    </w:p>
    <w:p w:rsidR="005432AB" w:rsidRDefault="005432AB"/>
    <w:p w:rsidR="005432AB" w:rsidRDefault="005432AB">
      <w:pPr>
        <w:sectPr w:rsidR="005432AB">
          <w:headerReference w:type="default" r:id="rId159"/>
          <w:footerReference w:type="default" r:id="rId160"/>
          <w:pgSz w:w="22660" w:h="31680"/>
          <w:pgMar w:top="2700" w:right="3240" w:bottom="2700" w:left="3240" w:header="2400" w:footer="2400" w:gutter="0"/>
          <w:cols w:space="720"/>
        </w:sectPr>
      </w:pPr>
    </w:p>
    <w:p w:rsidR="005432AB" w:rsidRDefault="00484FB7">
      <w:pPr>
        <w:wordWrap w:val="0"/>
        <w:spacing w:before="580" w:line="8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w:t>
      </w:r>
      <w:r>
        <w:rPr>
          <w:rFonts w:ascii="宋体" w:eastAsia="宋体" w:hAnsi="宋体" w:cs="宋体"/>
          <w:color w:val="000000"/>
          <w:sz w:val="51"/>
          <w:u w:val="single"/>
        </w:rPr>
        <w:t xml:space="preserve"> </w:t>
      </w:r>
      <w:r>
        <w:rPr>
          <w:rFonts w:ascii="宋体" w:eastAsia="宋体" w:hAnsi="宋体" w:cs="宋体"/>
          <w:color w:val="000000"/>
          <w:sz w:val="51"/>
          <w:u w:val="single"/>
        </w:rPr>
        <w:t>第一章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纯粹实践理性的诸原理</w:t>
      </w:r>
      <w:r>
        <w:rPr>
          <w:rFonts w:ascii="宋体" w:eastAsia="宋体" w:hAnsi="宋体" w:cs="宋体"/>
          <w:color w:val="000000"/>
          <w:sz w:val="51"/>
          <w:u w:val="single"/>
        </w:rPr>
        <w:t xml:space="preserve">        59 </w:t>
      </w:r>
    </w:p>
    <w:p w:rsidR="005432AB" w:rsidRDefault="00484FB7">
      <w:pPr>
        <w:wordWrap w:val="0"/>
        <w:spacing w:before="540" w:line="1140" w:lineRule="atLeast"/>
        <w:ind w:left="340" w:right="220"/>
        <w:textAlignment w:val="baseline"/>
        <w:rPr>
          <w:sz w:val="54"/>
        </w:rPr>
      </w:pPr>
      <w:r>
        <w:rPr>
          <w:rFonts w:ascii="宋体" w:eastAsia="宋体" w:hAnsi="宋体" w:cs="宋体"/>
          <w:color w:val="000000"/>
          <w:sz w:val="54"/>
        </w:rPr>
        <w:t>的，就好像凭借我们的意志必然会同时产生出一个自然秩序来一样。所以这个法则必定是一个并非经验性地被给予的、但却通过自由而可能的、因而是超感性的自然的理念，我们至少在实践方面给予它以客观实在性，因为我们把它看作我们作为纯粹有理性的存在者的意志的客体。</w:t>
      </w:r>
    </w:p>
    <w:p w:rsidR="005432AB" w:rsidRDefault="00484FB7">
      <w:pPr>
        <w:wordWrap w:val="0"/>
        <w:spacing w:line="1140" w:lineRule="atLeast"/>
        <w:ind w:left="220" w:right="320" w:firstLine="1300"/>
        <w:textAlignment w:val="baseline"/>
        <w:rPr>
          <w:sz w:val="54"/>
        </w:rPr>
      </w:pPr>
      <w:r>
        <w:rPr>
          <w:rFonts w:ascii="宋体" w:eastAsia="宋体" w:hAnsi="宋体" w:cs="宋体"/>
          <w:color w:val="000000"/>
          <w:sz w:val="54"/>
        </w:rPr>
        <w:t>所以，在意志所服从的那个自然的规律</w:t>
      </w:r>
      <w:r>
        <w:rPr>
          <w:rFonts w:ascii="宋体" w:eastAsia="宋体" w:hAnsi="宋体" w:cs="宋体"/>
          <w:color w:val="000000"/>
          <w:sz w:val="54"/>
        </w:rPr>
        <w:t>[</w:t>
      </w:r>
      <w:r>
        <w:rPr>
          <w:rFonts w:ascii="宋体" w:eastAsia="宋体" w:hAnsi="宋体" w:cs="宋体"/>
          <w:color w:val="000000"/>
          <w:sz w:val="54"/>
        </w:rPr>
        <w:t>法则</w:t>
      </w:r>
      <w:r>
        <w:rPr>
          <w:rFonts w:ascii="宋体" w:eastAsia="宋体" w:hAnsi="宋体" w:cs="宋体"/>
          <w:color w:val="000000"/>
          <w:sz w:val="54"/>
        </w:rPr>
        <w:t>]</w:t>
      </w:r>
      <w:r>
        <w:rPr>
          <w:rFonts w:ascii="宋体" w:eastAsia="宋体" w:hAnsi="宋体" w:cs="宋体"/>
          <w:color w:val="000000"/>
          <w:sz w:val="54"/>
        </w:rPr>
        <w:t>和某种</w:t>
      </w:r>
      <w:r>
        <w:rPr>
          <w:rFonts w:ascii="宋体" w:eastAsia="宋体" w:hAnsi="宋体" w:cs="宋体"/>
          <w:color w:val="000000"/>
          <w:sz w:val="54"/>
        </w:rPr>
        <w:t>(</w:t>
      </w:r>
      <w:r>
        <w:rPr>
          <w:rFonts w:ascii="宋体" w:eastAsia="宋体" w:hAnsi="宋体" w:cs="宋体"/>
          <w:color w:val="000000"/>
          <w:sz w:val="54"/>
        </w:rPr>
        <w:t>就意志与其自由行动有关的事情上</w:t>
      </w:r>
      <w:r>
        <w:rPr>
          <w:rFonts w:ascii="宋体" w:eastAsia="宋体" w:hAnsi="宋体" w:cs="宋体"/>
          <w:color w:val="000000"/>
          <w:sz w:val="54"/>
        </w:rPr>
        <w:t>)</w:t>
      </w:r>
      <w:r>
        <w:rPr>
          <w:rFonts w:ascii="宋体" w:eastAsia="宋体" w:hAnsi="宋体" w:cs="宋体"/>
          <w:color w:val="000000"/>
          <w:sz w:val="54"/>
        </w:rPr>
        <w:t>服从一个意志的自然的法则</w:t>
      </w:r>
      <w:r>
        <w:rPr>
          <w:rFonts w:ascii="宋体" w:eastAsia="宋体" w:hAnsi="宋体" w:cs="宋体"/>
          <w:color w:val="000000"/>
          <w:sz w:val="54"/>
        </w:rPr>
        <w:t>[</w:t>
      </w:r>
      <w:r>
        <w:rPr>
          <w:rFonts w:ascii="宋体" w:eastAsia="宋体" w:hAnsi="宋体" w:cs="宋体"/>
          <w:color w:val="000000"/>
          <w:sz w:val="54"/>
        </w:rPr>
        <w:t>规律</w:t>
      </w:r>
      <w:r>
        <w:rPr>
          <w:rFonts w:ascii="宋体" w:eastAsia="宋体" w:hAnsi="宋体" w:cs="宋体"/>
          <w:color w:val="000000"/>
          <w:sz w:val="54"/>
        </w:rPr>
        <w:t>]</w:t>
      </w:r>
      <w:r>
        <w:rPr>
          <w:rFonts w:ascii="宋体" w:eastAsia="宋体" w:hAnsi="宋体" w:cs="宋体"/>
          <w:color w:val="000000"/>
          <w:sz w:val="54"/>
        </w:rPr>
        <w:t>之间作出区别是基于：在前者，客体必须是规定意志的那些表象的原因，但</w:t>
      </w:r>
      <w:r>
        <w:rPr>
          <w:rFonts w:ascii="宋体" w:eastAsia="宋体" w:hAnsi="宋体" w:cs="宋体"/>
          <w:color w:val="000000"/>
          <w:sz w:val="54"/>
        </w:rPr>
        <w:t>在后者，意志应当是这些客体的原因，以至于意志的原因性只是在纯粹的理性能力中有自己的规定根据，所以这个能力也可以称之为一个纯粹的实践的理性。</w:t>
      </w:r>
    </w:p>
    <w:p w:rsidR="005432AB" w:rsidRDefault="00484FB7">
      <w:pPr>
        <w:wordWrap w:val="0"/>
        <w:spacing w:line="1140" w:lineRule="atLeast"/>
        <w:ind w:left="140" w:right="420" w:firstLine="1300"/>
        <w:textAlignment w:val="baseline"/>
        <w:rPr>
          <w:sz w:val="54"/>
        </w:rPr>
      </w:pPr>
      <w:r>
        <w:rPr>
          <w:rFonts w:ascii="宋体" w:eastAsia="宋体" w:hAnsi="宋体" w:cs="宋体"/>
          <w:color w:val="000000"/>
          <w:sz w:val="54"/>
        </w:rPr>
        <w:t>所以，这样两个课题是极不相同的：一方面，纯粹理性如何能够先天地认识客体，另一方面，它如何能够直接地</w:t>
      </w:r>
      <w:r>
        <w:rPr>
          <w:rFonts w:ascii="宋体" w:eastAsia="宋体" w:hAnsi="宋体" w:cs="宋体"/>
          <w:color w:val="000000"/>
          <w:sz w:val="54"/>
        </w:rPr>
        <w:t>(</w:t>
      </w:r>
      <w:r>
        <w:rPr>
          <w:rFonts w:ascii="宋体" w:eastAsia="宋体" w:hAnsi="宋体" w:cs="宋体"/>
          <w:color w:val="000000"/>
          <w:sz w:val="54"/>
        </w:rPr>
        <w:t>只通过它自己的作为法则的准则的普遍有效性的思想</w:t>
      </w:r>
      <w:r>
        <w:rPr>
          <w:rFonts w:ascii="宋体" w:eastAsia="宋体" w:hAnsi="宋体" w:cs="宋体"/>
          <w:color w:val="000000"/>
          <w:sz w:val="54"/>
        </w:rPr>
        <w:t>)</w:t>
      </w:r>
      <w:r>
        <w:rPr>
          <w:rFonts w:ascii="宋体" w:eastAsia="宋体" w:hAnsi="宋体" w:cs="宋体"/>
          <w:color w:val="000000"/>
          <w:sz w:val="54"/>
        </w:rPr>
        <w:t>就是意志的规定根据，即有理性的存在者在客体的现实性上的原因性的规定根据。</w:t>
      </w:r>
    </w:p>
    <w:p w:rsidR="005432AB" w:rsidRDefault="00484FB7">
      <w:pPr>
        <w:wordWrap w:val="0"/>
        <w:spacing w:line="1140" w:lineRule="atLeast"/>
        <w:ind w:right="500" w:firstLine="1300"/>
        <w:textAlignment w:val="baseline"/>
        <w:rPr>
          <w:sz w:val="54"/>
        </w:rPr>
      </w:pPr>
      <w:r>
        <w:rPr>
          <w:rFonts w:ascii="宋体" w:eastAsia="宋体" w:hAnsi="宋体" w:cs="宋体"/>
          <w:color w:val="000000"/>
          <w:sz w:val="54"/>
        </w:rPr>
        <w:t>第一个课题属于纯粹思辨理性批判，它要求首先澄清：直观</w:t>
      </w:r>
      <w:r>
        <w:rPr>
          <w:rFonts w:ascii="宋体" w:eastAsia="宋体" w:hAnsi="宋体" w:cs="宋体"/>
          <w:color w:val="000000"/>
          <w:sz w:val="54"/>
        </w:rPr>
        <w:t>————</w:t>
      </w:r>
      <w:r>
        <w:rPr>
          <w:rFonts w:ascii="宋体" w:eastAsia="宋体" w:hAnsi="宋体" w:cs="宋体"/>
          <w:color w:val="000000"/>
          <w:sz w:val="54"/>
        </w:rPr>
        <w:t>没有它们无论什么地方都不能有任何客体被给予我们、因而也没有任何东西能被综合地认识</w:t>
      </w:r>
      <w:r>
        <w:rPr>
          <w:rFonts w:ascii="宋体" w:eastAsia="宋体" w:hAnsi="宋体" w:cs="宋体"/>
          <w:color w:val="000000"/>
          <w:sz w:val="54"/>
        </w:rPr>
        <w:t>————</w:t>
      </w:r>
      <w:r>
        <w:rPr>
          <w:rFonts w:ascii="宋体" w:eastAsia="宋体" w:hAnsi="宋体" w:cs="宋体"/>
          <w:color w:val="000000"/>
          <w:sz w:val="54"/>
        </w:rPr>
        <w:t>是如何先天可能的？这个课题的解决导致这个结果：直观全都只是感性的，所以也不容许任何比可能经验所达到的范围走得更远的思辨知识成为可能，因此，那个纯粹思辨理性的一切原理所达到的无非是使经验成为</w:t>
      </w:r>
      <w:r>
        <w:rPr>
          <w:rFonts w:ascii="宋体" w:eastAsia="宋体" w:hAnsi="宋体" w:cs="宋体"/>
          <w:color w:val="000000"/>
          <w:sz w:val="54"/>
        </w:rPr>
        <w:lastRenderedPageBreak/>
        <w:t>可</w:t>
      </w:r>
    </w:p>
    <w:p w:rsidR="005432AB" w:rsidRDefault="005432AB"/>
    <w:p w:rsidR="005432AB" w:rsidRDefault="005432AB">
      <w:pPr>
        <w:sectPr w:rsidR="005432AB">
          <w:headerReference w:type="default" r:id="rId161"/>
          <w:footerReference w:type="default" r:id="rId162"/>
          <w:pgSz w:w="22660" w:h="31680"/>
          <w:pgMar w:top="2700" w:right="3360" w:bottom="2700" w:left="3360" w:header="2400" w:footer="2400" w:gutter="0"/>
          <w:cols w:space="720"/>
        </w:sectPr>
      </w:pPr>
    </w:p>
    <w:p w:rsidR="005432AB" w:rsidRDefault="00484FB7">
      <w:pPr>
        <w:wordWrap w:val="0"/>
        <w:spacing w:before="520" w:line="740" w:lineRule="atLeast"/>
        <w:jc w:val="center"/>
        <w:textAlignment w:val="baseline"/>
        <w:rPr>
          <w:sz w:val="50"/>
        </w:rPr>
      </w:pPr>
      <w:r>
        <w:rPr>
          <w:rFonts w:ascii="宋体" w:eastAsia="宋体" w:hAnsi="宋体" w:cs="宋体"/>
          <w:color w:val="000000"/>
          <w:sz w:val="50"/>
          <w:u w:val="single"/>
        </w:rPr>
        <w:lastRenderedPageBreak/>
        <w:t xml:space="preserve">  60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80" w:line="1000" w:lineRule="atLeast"/>
        <w:ind w:left="1320" w:hanging="1320"/>
        <w:textAlignment w:val="baseline"/>
        <w:rPr>
          <w:sz w:val="63"/>
        </w:rPr>
      </w:pPr>
      <w:r>
        <w:rPr>
          <w:rFonts w:ascii="宋体" w:eastAsia="宋体" w:hAnsi="宋体" w:cs="宋体"/>
          <w:color w:val="000000"/>
          <w:sz w:val="63"/>
        </w:rPr>
        <w:t xml:space="preserve">54 </w:t>
      </w:r>
      <w:r>
        <w:rPr>
          <w:rFonts w:ascii="宋体" w:eastAsia="宋体" w:hAnsi="宋体" w:cs="宋体"/>
          <w:color w:val="000000"/>
          <w:sz w:val="63"/>
        </w:rPr>
        <w:t>能，这经验要么是有关给予对象的，要么是有关那些可以无限地被给予、但却永远也不被完全给予的对象的。</w:t>
      </w:r>
    </w:p>
    <w:p w:rsidR="005432AB" w:rsidRDefault="00484FB7">
      <w:pPr>
        <w:wordWrap w:val="0"/>
        <w:spacing w:line="1000" w:lineRule="atLeast"/>
        <w:ind w:left="1000" w:right="60" w:firstLine="1520"/>
        <w:textAlignment w:val="baseline"/>
        <w:rPr>
          <w:sz w:val="63"/>
        </w:rPr>
      </w:pPr>
      <w:r>
        <w:rPr>
          <w:rFonts w:ascii="宋体" w:eastAsia="宋体" w:hAnsi="宋体" w:cs="宋体"/>
          <w:color w:val="000000"/>
          <w:sz w:val="63"/>
        </w:rPr>
        <w:t>第二个课题属于实践理性的批判，它并不要求澄清欲求能力的客体是如何可能的，因为这仍然作</w:t>
      </w:r>
      <w:r>
        <w:rPr>
          <w:rFonts w:ascii="宋体" w:eastAsia="宋体" w:hAnsi="宋体" w:cs="宋体"/>
          <w:color w:val="000000"/>
          <w:sz w:val="63"/>
        </w:rPr>
        <w:t>为理论的自然知识的课题而委托给了思辨理性的批判，而只要求澄清理性如何能够规定意志的准则，这件事是仅仅借助于作为规定根据的经验性表象而发生的呢，还是就连纯粹理性也是实践的，它是否是一个根本不能经验性地认识的可能的自然秩序的法则。这样一个超感性的自然，它的概念同时能够是通过我们的自由意志将它实现出来的根据，它的可能性不需要任何先天的直观</w:t>
      </w:r>
      <w:r>
        <w:rPr>
          <w:rFonts w:ascii="宋体" w:eastAsia="宋体" w:hAnsi="宋体" w:cs="宋体"/>
          <w:color w:val="000000"/>
          <w:sz w:val="63"/>
        </w:rPr>
        <w:t>(</w:t>
      </w:r>
      <w:r>
        <w:rPr>
          <w:rFonts w:ascii="宋体" w:eastAsia="宋体" w:hAnsi="宋体" w:cs="宋体"/>
          <w:color w:val="000000"/>
          <w:sz w:val="63"/>
        </w:rPr>
        <w:t>对一个理知世界的直观</w:t>
      </w:r>
      <w:r>
        <w:rPr>
          <w:rFonts w:ascii="宋体" w:eastAsia="宋体" w:hAnsi="宋体" w:cs="宋体"/>
          <w:color w:val="000000"/>
          <w:sz w:val="63"/>
        </w:rPr>
        <w:t>)</w:t>
      </w:r>
      <w:r>
        <w:rPr>
          <w:rFonts w:ascii="宋体" w:eastAsia="宋体" w:hAnsi="宋体" w:cs="宋体"/>
          <w:color w:val="000000"/>
          <w:sz w:val="63"/>
        </w:rPr>
        <w:t>，这种直观在这种场合下作为超感性的直观，对我们来说也必然会是不可能的。因为问题只取决于意愿在它的准则中的规定根据，那根据是经验性的呢，还是一个纯粹理性概念</w:t>
      </w:r>
      <w:r>
        <w:rPr>
          <w:rFonts w:ascii="宋体" w:eastAsia="宋体" w:hAnsi="宋体" w:cs="宋体"/>
          <w:color w:val="000000"/>
          <w:sz w:val="63"/>
        </w:rPr>
        <w:t>(</w:t>
      </w:r>
      <w:r>
        <w:rPr>
          <w:rFonts w:ascii="宋体" w:eastAsia="宋体" w:hAnsi="宋体" w:cs="宋体"/>
          <w:color w:val="000000"/>
          <w:sz w:val="63"/>
        </w:rPr>
        <w:t>关于一般准则的合法则性的概念</w:t>
      </w:r>
      <w:r>
        <w:rPr>
          <w:rFonts w:ascii="宋体" w:eastAsia="宋体" w:hAnsi="宋体" w:cs="宋体"/>
          <w:color w:val="000000"/>
          <w:sz w:val="63"/>
        </w:rPr>
        <w:t>)</w:t>
      </w:r>
      <w:r>
        <w:rPr>
          <w:rFonts w:ascii="宋体" w:eastAsia="宋体" w:hAnsi="宋体" w:cs="宋体"/>
          <w:color w:val="000000"/>
          <w:sz w:val="63"/>
        </w:rPr>
        <w:t>，并且它又如何可能是后一种情况。意志的原因性对于实现客体是不是足够的，这仍然是托付给理性的理论原则去评判的事，这就是研究意愿客体的可能性，因而对这些客体的直观在实践的课题中根本不构成它的任何契机。在这里，事情只取决于意志的规定和作为自由意志的意愿的准则的规定根据，而不取决于后果。因为，只要意志对于纯粹理性来说是合法则的，那么意志在实行中的能力就可以是如其所愿的任何情况，既可以按照对一个可能的自然的这些立法准则而现实地从中产生出这样</w:t>
      </w:r>
    </w:p>
    <w:p w:rsidR="005432AB" w:rsidRDefault="005432AB"/>
    <w:p w:rsidR="005432AB" w:rsidRDefault="005432AB">
      <w:pPr>
        <w:sectPr w:rsidR="005432AB">
          <w:headerReference w:type="default" r:id="rId163"/>
          <w:footerReference w:type="default" r:id="rId164"/>
          <w:pgSz w:w="22660" w:h="31680"/>
          <w:pgMar w:top="2700" w:right="3000" w:bottom="2700" w:left="3000" w:header="2400" w:footer="2400" w:gutter="0"/>
          <w:cols w:space="720"/>
        </w:sectPr>
      </w:pPr>
    </w:p>
    <w:p w:rsidR="005432AB" w:rsidRDefault="00484FB7">
      <w:pPr>
        <w:wordWrap w:val="0"/>
        <w:spacing w:before="580" w:line="7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 xml:space="preserve">           </w:t>
      </w:r>
      <w:r>
        <w:rPr>
          <w:rFonts w:ascii="宋体" w:eastAsia="宋体" w:hAnsi="宋体" w:cs="宋体"/>
          <w:color w:val="000000"/>
          <w:sz w:val="51"/>
          <w:u w:val="single"/>
        </w:rPr>
        <w:t>第一卷第一章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纯粹实践理性的诸原理</w:t>
      </w:r>
      <w:r>
        <w:rPr>
          <w:rFonts w:ascii="宋体" w:eastAsia="宋体" w:hAnsi="宋体" w:cs="宋体"/>
          <w:color w:val="000000"/>
          <w:sz w:val="51"/>
          <w:u w:val="single"/>
        </w:rPr>
        <w:t xml:space="preserve">        61 </w:t>
      </w:r>
    </w:p>
    <w:p w:rsidR="005432AB" w:rsidRDefault="00484FB7">
      <w:pPr>
        <w:wordWrap w:val="0"/>
        <w:spacing w:before="480" w:line="960" w:lineRule="atLeast"/>
        <w:ind w:left="360" w:right="320"/>
        <w:textAlignment w:val="baseline"/>
        <w:rPr>
          <w:sz w:val="61"/>
        </w:rPr>
      </w:pPr>
      <w:r>
        <w:rPr>
          <w:rFonts w:ascii="宋体" w:eastAsia="宋体" w:hAnsi="宋体" w:cs="宋体"/>
          <w:color w:val="000000"/>
          <w:sz w:val="61"/>
        </w:rPr>
        <w:t>一个自然来，也可以不这样，对此这个批判是根本不关心的，它在此只研究纯粹理性是否和如何能够是实践的、即能够直接规定意志的。</w:t>
      </w:r>
    </w:p>
    <w:p w:rsidR="005432AB" w:rsidRDefault="00484FB7">
      <w:pPr>
        <w:wordWrap w:val="0"/>
        <w:spacing w:line="960" w:lineRule="atLeast"/>
        <w:ind w:left="200" w:right="320" w:firstLine="1380"/>
        <w:textAlignment w:val="baseline"/>
        <w:rPr>
          <w:sz w:val="61"/>
        </w:rPr>
      </w:pPr>
      <w:r>
        <w:rPr>
          <w:rFonts w:ascii="宋体" w:eastAsia="宋体" w:hAnsi="宋体" w:cs="宋体"/>
          <w:color w:val="000000"/>
          <w:sz w:val="61"/>
        </w:rPr>
        <w:t>所以在这件工作中批判可以不受指责地从纯粹实践法则及其现实性开始，并且必须从此开始。但它不是把直观、而是把这些法则在理知世界中的存有的概念、即自由的概念作为这些法则的基础。因为这个概念并没有任何别的意思，而那些法则只有在与意志自由相关时才是可能的，并且在以意志自由为前提时是必然的，或者相反，意志自由是必然的，是</w:t>
      </w:r>
      <w:r>
        <w:rPr>
          <w:rFonts w:ascii="宋体" w:eastAsia="宋体" w:hAnsi="宋体" w:cs="宋体"/>
          <w:color w:val="000000"/>
          <w:sz w:val="61"/>
        </w:rPr>
        <w:t>由于那些法则作为实践的悬设是必然的。至于对道德律的这种意识，或者这样说也一样，对自由的意识，是如何可能的，这是不能进一步解释的，不过它们的可容许性倒是完全可以在理论的批判中得到辩护。</w:t>
      </w:r>
      <w:r>
        <w:rPr>
          <w:noProof/>
        </w:rPr>
        <mc:AlternateContent>
          <mc:Choice Requires="wps">
            <w:drawing>
              <wp:anchor distT="0" distB="0" distL="0" distR="0" simplePos="0" relativeHeight="251628544" behindDoc="0" locked="0" layoutInCell="1" allowOverlap="1">
                <wp:simplePos x="0" y="0"/>
                <wp:positionH relativeFrom="page">
                  <wp:posOffset>12319000</wp:posOffset>
                </wp:positionH>
                <wp:positionV relativeFrom="paragraph">
                  <wp:posOffset>2006600</wp:posOffset>
                </wp:positionV>
                <wp:extent cx="622300" cy="5715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622300" cy="571500"/>
                        </a:xfrm>
                        <a:prstGeom prst="rect">
                          <a:avLst/>
                        </a:prstGeom>
                        <a:noFill/>
                        <a:ln w="6350">
                          <a:noFill/>
                        </a:ln>
                      </wps:spPr>
                      <wps:txbx>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55</w:t>
                            </w:r>
                          </w:p>
                        </w:txbxContent>
                      </wps:txbx>
                      <wps:bodyPr vert="horz" wrap="square" lIns="0" tIns="0" rIns="0" bIns="0" anchor="t">
                        <a:noAutofit/>
                      </wps:bodyPr>
                    </wps:wsp>
                  </a:graphicData>
                </a:graphic>
              </wp:anchor>
            </w:drawing>
          </mc:Choice>
          <mc:Fallback>
            <w:pict>
              <v:shape id="文本框 44" o:spid="_x0000_s1062" type="#_x0000_t202" style="position:absolute;left:0;text-align:left;margin-left:970pt;margin-top:158pt;width:49pt;height:4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vhzgEAAGkDAAAOAAAAZHJzL2Uyb0RvYy54bWysU8Fu2zAMvQ/oPwi6L3aSJhuMOMWGosOA&#10;YRvQ7gMUWYoFSKIqKbGzD9j+YKdddu935TtKyXFadLdhF5kiqff4SHp11RtN9sIHBbam00lJibAc&#10;GmW3Nf12d/P6LSUhMtswDVbU9CACvVpfvFp1rhIzaEE3whMEsaHqXE3bGF1VFIG3wrAwAScsBiV4&#10;wyJe/bZoPOsQ3ehiVpbLogPfOA9chIDe6yFI1xlfSsHjFymDiETXFGuL+fT53KSzWK9YtfXMtYqf&#10;ymD/UIVhyiLpGeqaRUZ2Xv0FZRT3EEDGCQdTgJSKi6wB1UzLF2puW+ZE1oLNCe7cpvD/YPnn/VdP&#10;VFPTy0tKLDM4o+Ovn8ffD8c/Pwj6sEGdCxXm3TrMjP176HHQoz+gM+nupTfpi4oIxrHVh3N7RR8J&#10;R+dyNpuXGOEYWryZLtBG9OLpsfMhfhBgSDJq6nF6uals/ynEIXVMSVwWbpTWeYLakg4J5osyPzhH&#10;EFxb5EgShlKTFftNnzXPl6OODTQHlIebjMQt+O+UdLgVNQ33O+YFJfqjxbanFRoNPxqb0WCW49Oa&#10;DlVbeLeLIFWuPNEOHKdqcJ5Z+2n30sI8v+espz9k/QgAAP//AwBQSwMEFAAGAAgAAAAhAFEQzZTf&#10;AAAADQEAAA8AAABkcnMvZG93bnJldi54bWxMT8tOwzAQvCPxD9YicaN22qoqIU6FeNx4FpDg5sRL&#10;EuFHFG/S8PcsJ7jN7IxmZ4rd7J2YcEhdDBqyhQKBoY62C42G15fbsy2IRCZY42JADd+YYFceHxUm&#10;t/EQnnHaUyM4JKTcaGiJ+lzKVLfoTVrEHgNrn3HwhpgOjbSDOXC4d3Kp1EZ60wX+0Joer1qsv/aj&#10;1+De03BXKfqYrpt7enqU49tN9qD16cl8eQGCcKY/M/zW5+pQcqcqjsEm4ZifrxWPIQ2rbMOALUu1&#10;2jKqNKwVn2RZyP8ryh8AAAD//wMAUEsBAi0AFAAGAAgAAAAhALaDOJL+AAAA4QEAABMAAAAAAAAA&#10;AAAAAAAAAAAAAFtDb250ZW50X1R5cGVzXS54bWxQSwECLQAUAAYACAAAACEAOP0h/9YAAACUAQAA&#10;CwAAAAAAAAAAAAAAAAAvAQAAX3JlbHMvLnJlbHNQSwECLQAUAAYACAAAACEABzAr4c4BAABpAwAA&#10;DgAAAAAAAAAAAAAAAAAuAgAAZHJzL2Uyb0RvYy54bWxQSwECLQAUAAYACAAAACEAURDNlN8AAAAN&#10;AQAADwAAAAAAAAAAAAAAAAAoBAAAZHJzL2Rvd25yZXYueG1sUEsFBgAAAAAEAAQA8wAAADQFAAAA&#10;AA==&#10;" filled="f" stroked="f" strokeweight=".5pt">
                <v:textbox inset="0,0,0,0">
                  <w:txbxContent>
                    <w:p w:rsidR="005432AB" w:rsidRDefault="00484FB7">
                      <w:pPr>
                        <w:wordWrap w:val="0"/>
                        <w:spacing w:line="820" w:lineRule="atLeast"/>
                        <w:jc w:val="right"/>
                        <w:textAlignment w:val="baseline"/>
                        <w:rPr>
                          <w:sz w:val="61"/>
                        </w:rPr>
                      </w:pPr>
                      <w:r>
                        <w:rPr>
                          <w:rFonts w:ascii="宋体" w:eastAsia="宋体" w:hAnsi="宋体" w:cs="宋体"/>
                          <w:color w:val="000000"/>
                          <w:sz w:val="61"/>
                        </w:rPr>
                        <w:t>55</w:t>
                      </w:r>
                    </w:p>
                  </w:txbxContent>
                </v:textbox>
                <w10:wrap anchorx="page"/>
              </v:shape>
            </w:pict>
          </mc:Fallback>
        </mc:AlternateContent>
      </w:r>
    </w:p>
    <w:p w:rsidR="005432AB" w:rsidRDefault="00484FB7">
      <w:pPr>
        <w:wordWrap w:val="0"/>
        <w:spacing w:line="960" w:lineRule="atLeast"/>
        <w:ind w:right="540" w:firstLine="1380"/>
        <w:textAlignment w:val="baseline"/>
        <w:rPr>
          <w:sz w:val="61"/>
        </w:rPr>
      </w:pPr>
      <w:r>
        <w:rPr>
          <w:rFonts w:ascii="宋体" w:eastAsia="宋体" w:hAnsi="宋体" w:cs="宋体"/>
          <w:color w:val="000000"/>
          <w:sz w:val="61"/>
        </w:rPr>
        <w:t>对实践理性最高原理的阐述现在已经作出了，就是说，首先指明它包含什么内容，即它是完全先天地、不依赖于经验性原则而独立存在的；其次指明它在什么地方与其他一切实践原理区别开来。至于对这个原理的客观普遍的有效性的演绎即提供辩护理由，以及对这样一种先天综合命题的可能性的洞见，我们不可能指望像在讨</w:t>
      </w:r>
      <w:r>
        <w:rPr>
          <w:rFonts w:ascii="宋体" w:eastAsia="宋体" w:hAnsi="宋体" w:cs="宋体"/>
          <w:color w:val="000000"/>
          <w:sz w:val="61"/>
        </w:rPr>
        <w:t>论到纯粹理论知性的那些原理时一样顺利进行。因为后者涉及的是可能经验的对象，也就是现象，我们能够证明的是，只有通过把这些现象按照那些法则的标准纳入到诸范畴下来，这些现象才能作为经验的对象被认识，因而一切可能的经验都必须与这些法则相适合。但我不能在</w:t>
      </w:r>
    </w:p>
    <w:p w:rsidR="005432AB" w:rsidRDefault="005432AB"/>
    <w:p w:rsidR="005432AB" w:rsidRDefault="005432AB">
      <w:pPr>
        <w:sectPr w:rsidR="005432AB">
          <w:headerReference w:type="default" r:id="rId165"/>
          <w:footerReference w:type="default" r:id="rId166"/>
          <w:pgSz w:w="22660" w:h="31680"/>
          <w:pgMar w:top="2700" w:right="3300" w:bottom="2700" w:left="3300" w:header="2400" w:footer="2400" w:gutter="0"/>
          <w:cols w:space="720"/>
        </w:sectPr>
      </w:pPr>
    </w:p>
    <w:p w:rsidR="005432AB" w:rsidRDefault="00484FB7">
      <w:pPr>
        <w:wordWrap w:val="0"/>
        <w:spacing w:before="540" w:line="720" w:lineRule="atLeast"/>
        <w:jc w:val="center"/>
        <w:textAlignment w:val="baseline"/>
        <w:rPr>
          <w:sz w:val="49"/>
        </w:rPr>
      </w:pPr>
      <w:r>
        <w:rPr>
          <w:rFonts w:ascii="宋体" w:eastAsia="宋体" w:hAnsi="宋体" w:cs="宋体"/>
          <w:color w:val="000000"/>
          <w:sz w:val="49"/>
          <w:u w:val="single"/>
        </w:rPr>
        <w:lastRenderedPageBreak/>
        <w:t xml:space="preserve">  62            </w:t>
      </w:r>
      <w:r>
        <w:rPr>
          <w:rFonts w:ascii="宋体" w:eastAsia="宋体" w:hAnsi="宋体" w:cs="宋体"/>
          <w:color w:val="000000"/>
          <w:sz w:val="49"/>
          <w:u w:val="single"/>
        </w:rPr>
        <w:t>第一部分</w:t>
      </w:r>
      <w:r>
        <w:rPr>
          <w:rFonts w:ascii="宋体" w:eastAsia="宋体" w:hAnsi="宋体" w:cs="宋体"/>
          <w:color w:val="000000"/>
          <w:sz w:val="49"/>
          <w:u w:val="single"/>
        </w:rPr>
        <w:t xml:space="preserve">  </w:t>
      </w:r>
      <w:r>
        <w:rPr>
          <w:rFonts w:ascii="宋体" w:eastAsia="宋体" w:hAnsi="宋体" w:cs="宋体"/>
          <w:color w:val="000000"/>
          <w:sz w:val="49"/>
          <w:u w:val="single"/>
        </w:rPr>
        <w:t>纯粹实践理性的要素论</w:t>
      </w:r>
      <w:r>
        <w:rPr>
          <w:rFonts w:ascii="宋体" w:eastAsia="宋体" w:hAnsi="宋体" w:cs="宋体"/>
          <w:color w:val="000000"/>
          <w:sz w:val="49"/>
          <w:u w:val="single"/>
        </w:rPr>
        <w:t xml:space="preserve">               </w:t>
      </w:r>
    </w:p>
    <w:p w:rsidR="005432AB" w:rsidRDefault="00484FB7">
      <w:pPr>
        <w:wordWrap w:val="0"/>
        <w:spacing w:before="460" w:line="960" w:lineRule="atLeast"/>
        <w:ind w:left="640"/>
        <w:textAlignment w:val="baseline"/>
        <w:rPr>
          <w:sz w:val="62"/>
        </w:rPr>
      </w:pPr>
      <w:r>
        <w:rPr>
          <w:rFonts w:ascii="宋体" w:eastAsia="宋体" w:hAnsi="宋体" w:cs="宋体"/>
          <w:color w:val="000000"/>
          <w:sz w:val="62"/>
        </w:rPr>
        <w:t>对道德律进行演绎时采用这样一条思路。因为这涉及到的不是可以在别的地方以任何方式给予理性的有关对象</w:t>
      </w:r>
      <w:r>
        <w:rPr>
          <w:rFonts w:ascii="宋体" w:eastAsia="宋体" w:hAnsi="宋体" w:cs="宋体"/>
          <w:color w:val="000000"/>
          <w:sz w:val="62"/>
        </w:rPr>
        <w:t>性状的知识，而是在这范围内的知识，即它能成为对象本身实存的根据、并且通过这种实存理性就具有一个有理性的存在者中的原因性，这就是涉及到能够被看作一种直接规定着意志的能力的纯粹理性。</w:t>
      </w:r>
    </w:p>
    <w:p w:rsidR="005432AB" w:rsidRDefault="00484FB7">
      <w:pPr>
        <w:wordWrap w:val="0"/>
        <w:spacing w:line="960" w:lineRule="atLeast"/>
        <w:ind w:left="420" w:right="60" w:firstLine="1440"/>
        <w:textAlignment w:val="baseline"/>
        <w:rPr>
          <w:sz w:val="62"/>
        </w:rPr>
      </w:pPr>
      <w:r>
        <w:rPr>
          <w:rFonts w:ascii="宋体" w:eastAsia="宋体" w:hAnsi="宋体" w:cs="宋体"/>
          <w:color w:val="000000"/>
          <w:sz w:val="62"/>
        </w:rPr>
        <w:t>但在这里，一旦我们达到了基本的力量或基本的能力，人类的一切洞见就结束了；因为这些能力的可能性是根本无法理解的，但同样也不容随意虚构和假定。因此在理性的理论运用中只有经验使我们有权假定它们。但在这里，在谈及纯粹的实践理性能力时，这种列举经验性的证据以取代从先天知识来源中进行演绎的代用品也被从我们这里夺走了。因为凡是需要从经验中为自己</w:t>
      </w:r>
      <w:r>
        <w:rPr>
          <w:rFonts w:ascii="宋体" w:eastAsia="宋体" w:hAnsi="宋体" w:cs="宋体"/>
          <w:color w:val="000000"/>
          <w:sz w:val="62"/>
        </w:rPr>
        <w:t>的现实性取得证明理由的东西，按照其可能性根据都必然依赖于经验原则，然而纯粹的、但却是实践的理性由于其概念就已经不可能被看作这样一类东西了。甚至道德律也仿佛是作为我们先天意识到并且是必然确定的一个纯粹理性的事实而被给予的，即使假定我们在经验中找不到严格遵守这一法则的任何实例。所以道德律的客观实在性就不能由任何演绎、任何理论的、思辨的和得到经验性支持的理性努力来证明，因而即使人们想要放弃这种无可置疑的确定性，也不能由经验来证实并这样来后天地得到证明，但这种实在性却仍是独自确凿无疑的。</w:t>
      </w:r>
      <w:r>
        <w:rPr>
          <w:noProof/>
        </w:rPr>
        <mc:AlternateContent>
          <mc:Choice Requires="wps">
            <w:drawing>
              <wp:anchor distT="0" distB="0" distL="0" distR="0" simplePos="0" relativeHeight="251629568" behindDoc="0" locked="0" layoutInCell="1" allowOverlap="1">
                <wp:simplePos x="0" y="0"/>
                <wp:positionH relativeFrom="page">
                  <wp:posOffset>1676400</wp:posOffset>
                </wp:positionH>
                <wp:positionV relativeFrom="paragraph">
                  <wp:posOffset>3086100</wp:posOffset>
                </wp:positionV>
                <wp:extent cx="635000" cy="5842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56</w:t>
                            </w:r>
                          </w:p>
                        </w:txbxContent>
                      </wps:txbx>
                      <wps:bodyPr vert="horz" wrap="square" lIns="0" tIns="0" rIns="0" bIns="0" anchor="t">
                        <a:noAutofit/>
                      </wps:bodyPr>
                    </wps:wsp>
                  </a:graphicData>
                </a:graphic>
              </wp:anchor>
            </w:drawing>
          </mc:Choice>
          <mc:Fallback>
            <w:pict>
              <v:shape id="文本框 45" o:spid="_x0000_s1063" type="#_x0000_t202" style="position:absolute;left:0;text-align:left;margin-left:132pt;margin-top:243pt;width:50pt;height:46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buzAEAAGkDAAAOAAAAZHJzL2Uyb0RvYy54bWysU81uEzEQviPxDpbvzW5/UqpVnIqqKkJC&#10;gFR4AMdrZy3ZHmM72Q0PAG/AiQt3nivPwdibTav2VnHxjmfG3zffzOzierCGbGWIGhyjp7OaEukE&#10;tNqtGf365e7kipKYuGu5AScZ3clIr5evXy1638gz6MC0MhAEcbHpPaNdSr6pqig6aXmcgZcOgwqC&#10;5QmvYV21gfeIbk11VteXVQ+h9QGEjBG9t2OQLgu+UlKkT0pFmYhhFGtL5QzlXOWzWi54sw7cd1oc&#10;yuAvqMJy7ZD0CHXLEyeboJ9BWS0CRFBpJsBWoJQWsmhANaf1EzX3HfeyaMHmRH9sU/x/sOLj9nMg&#10;umX0Yk6J4xZntP/1c//77/7PD4I+bFDvY4N59x4z03ADAw568kd0Zt2DCjZ/URHBOLZ6d2yvHBIR&#10;6Lw8n9c1RgSG5lcXOL6MUj089iGmdxIsyQajAadXmsq3H2IaU6eUzOXgThtTJmgc6UeC8uAYQXDj&#10;kCNLGEvNVhpWQ9F8/mbSsYJ2h/Jwk5G4g/Cdkh63gtH4bcODpMS8d9j2vEKTESZjNRncCXzK6Fi1&#10;g7ebBEqXyjPtyHGoBudZtB92Ly/M43vJevhDlv8AAAD//wMAUEsDBBQABgAIAAAAIQAt7Gxr4AAA&#10;AAsBAAAPAAAAZHJzL2Rvd25yZXYueG1sTI/NTsMwEITvSLyDtUjcqN1SQhSyqRA/NyhQQIKbE5sk&#10;wl5HtpOGt8dwgdvuzmj2m3IzW8Mm7UPvCGG5EMA0NU711CK8PN+e5MBClKSkcaQRvnSATXV4UMpC&#10;uT096WkXW5ZCKBQSoYtxKDgPTaetDAs3aErah/NWxrT6lisv9yncGr4SIuNW9pQ+dHLQV51uPnej&#10;RTBvwd/VIr5P1+19fHzg4+vNcot4fDRfXgCLeo5/ZvjBT+hQJabajaQCMwirbJ26RIR1nqUhOU5/&#10;LzXC2XkugFcl/9+h+gYAAP//AwBQSwECLQAUAAYACAAAACEAtoM4kv4AAADhAQAAEwAAAAAAAAAA&#10;AAAAAAAAAAAAW0NvbnRlbnRfVHlwZXNdLnhtbFBLAQItABQABgAIAAAAIQA4/SH/1gAAAJQBAAAL&#10;AAAAAAAAAAAAAAAAAC8BAABfcmVscy8ucmVsc1BLAQItABQABgAIAAAAIQAbtsbuzAEAAGkDAAAO&#10;AAAAAAAAAAAAAAAAAC4CAABkcnMvZTJvRG9jLnhtbFBLAQItABQABgAIAAAAIQAt7Gxr4AAAAAsB&#10;AAAPAAAAAAAAAAAAAAAAACYEAABkcnMvZG93bnJldi54bWxQSwUGAAAAAAQABADzAAAAMwU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56</w:t>
                      </w:r>
                    </w:p>
                  </w:txbxContent>
                </v:textbox>
                <w10:wrap anchorx="page"/>
              </v:shape>
            </w:pict>
          </mc:Fallback>
        </mc:AlternateContent>
      </w:r>
    </w:p>
    <w:p w:rsidR="005432AB" w:rsidRDefault="00484FB7">
      <w:pPr>
        <w:wordWrap w:val="0"/>
        <w:spacing w:line="960" w:lineRule="atLeast"/>
        <w:ind w:left="1640"/>
        <w:textAlignment w:val="baseline"/>
        <w:rPr>
          <w:sz w:val="62"/>
        </w:rPr>
      </w:pPr>
      <w:r>
        <w:rPr>
          <w:rFonts w:ascii="宋体" w:eastAsia="宋体" w:hAnsi="宋体" w:cs="宋体"/>
          <w:color w:val="000000"/>
          <w:sz w:val="62"/>
        </w:rPr>
        <w:t>取代对道德原则</w:t>
      </w:r>
      <w:r>
        <w:rPr>
          <w:rFonts w:ascii="宋体" w:eastAsia="宋体" w:hAnsi="宋体" w:cs="宋体"/>
          <w:color w:val="000000"/>
          <w:sz w:val="62"/>
        </w:rPr>
        <w:t>的这种被劳而无功地寻求的演绎</w:t>
      </w:r>
    </w:p>
    <w:p w:rsidR="005432AB" w:rsidRDefault="005432AB"/>
    <w:p w:rsidR="005432AB" w:rsidRDefault="005432AB">
      <w:pPr>
        <w:sectPr w:rsidR="005432AB">
          <w:headerReference w:type="default" r:id="rId167"/>
          <w:footerReference w:type="default" r:id="rId168"/>
          <w:pgSz w:w="22660" w:h="31680"/>
          <w:pgMar w:top="2700" w:right="3300" w:bottom="2700" w:left="3300" w:header="2400" w:footer="2400" w:gutter="0"/>
          <w:cols w:space="720"/>
        </w:sectPr>
      </w:pPr>
    </w:p>
    <w:p w:rsidR="005432AB" w:rsidRDefault="00484FB7">
      <w:pPr>
        <w:wordWrap w:val="0"/>
        <w:spacing w:before="480" w:line="70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第一卷</w:t>
      </w:r>
      <w:r>
        <w:rPr>
          <w:rFonts w:ascii="宋体" w:eastAsia="宋体" w:hAnsi="宋体" w:cs="宋体"/>
          <w:color w:val="000000"/>
          <w:sz w:val="47"/>
          <w:u w:val="single"/>
        </w:rPr>
        <w:t xml:space="preserve">  </w:t>
      </w:r>
      <w:r>
        <w:rPr>
          <w:rFonts w:ascii="宋体" w:eastAsia="宋体" w:hAnsi="宋体" w:cs="宋体"/>
          <w:color w:val="000000"/>
          <w:sz w:val="47"/>
          <w:u w:val="single"/>
        </w:rPr>
        <w:t>第一章</w:t>
      </w:r>
      <w:r>
        <w:rPr>
          <w:rFonts w:ascii="宋体" w:eastAsia="宋体" w:hAnsi="宋体" w:cs="宋体"/>
          <w:color w:val="000000"/>
          <w:sz w:val="47"/>
          <w:u w:val="single"/>
        </w:rPr>
        <w:t xml:space="preserve">  </w:t>
      </w:r>
      <w:r>
        <w:rPr>
          <w:rFonts w:ascii="宋体" w:eastAsia="宋体" w:hAnsi="宋体" w:cs="宋体"/>
          <w:color w:val="000000"/>
          <w:sz w:val="47"/>
          <w:u w:val="single"/>
        </w:rPr>
        <w:t>纯粹实践理性的诸原理</w:t>
      </w:r>
      <w:r>
        <w:rPr>
          <w:rFonts w:ascii="宋体" w:eastAsia="宋体" w:hAnsi="宋体" w:cs="宋体"/>
          <w:color w:val="000000"/>
          <w:sz w:val="47"/>
          <w:u w:val="single"/>
        </w:rPr>
        <w:t xml:space="preserve">         63 </w:t>
      </w:r>
    </w:p>
    <w:p w:rsidR="005432AB" w:rsidRDefault="00484FB7">
      <w:pPr>
        <w:wordWrap w:val="0"/>
        <w:spacing w:before="500" w:line="960" w:lineRule="atLeast"/>
        <w:ind w:left="140" w:right="260" w:firstLine="140"/>
        <w:textAlignment w:val="baseline"/>
        <w:rPr>
          <w:sz w:val="62"/>
        </w:rPr>
      </w:pPr>
      <w:r>
        <w:rPr>
          <w:rFonts w:ascii="宋体" w:eastAsia="宋体" w:hAnsi="宋体" w:cs="宋体"/>
          <w:color w:val="000000"/>
          <w:sz w:val="62"/>
        </w:rPr>
        <w:t>的，是某种另外的但完全背理的东西，因为它反过来自己充当了某种玄妙莫测的能力的演绎的原则，这种能力不必被</w:t>
      </w:r>
      <w:r>
        <w:rPr>
          <w:rFonts w:ascii="宋体" w:eastAsia="宋体" w:hAnsi="宋体" w:cs="宋体"/>
          <w:color w:val="000000"/>
          <w:sz w:val="62"/>
        </w:rPr>
        <w:t>①</w:t>
      </w:r>
      <w:r>
        <w:rPr>
          <w:rFonts w:ascii="宋体" w:eastAsia="宋体" w:hAnsi="宋体" w:cs="宋体"/>
          <w:color w:val="000000"/>
          <w:sz w:val="62"/>
        </w:rPr>
        <w:t>任何经验所证明，但思辨理性却</w:t>
      </w:r>
      <w:r>
        <w:rPr>
          <w:rFonts w:ascii="宋体" w:eastAsia="宋体" w:hAnsi="宋体" w:cs="宋体"/>
          <w:color w:val="000000"/>
          <w:sz w:val="62"/>
        </w:rPr>
        <w:t>(</w:t>
      </w:r>
      <w:r>
        <w:rPr>
          <w:rFonts w:ascii="宋体" w:eastAsia="宋体" w:hAnsi="宋体" w:cs="宋体"/>
          <w:color w:val="000000"/>
          <w:sz w:val="62"/>
        </w:rPr>
        <w:t>为了在自己的宇宙论理念之下按照这能力的原因性找到无条件者，以便思辨理性不自相矛盾</w:t>
      </w:r>
      <w:r>
        <w:rPr>
          <w:rFonts w:ascii="宋体" w:eastAsia="宋体" w:hAnsi="宋体" w:cs="宋体"/>
          <w:color w:val="000000"/>
          <w:sz w:val="62"/>
        </w:rPr>
        <w:t>)</w:t>
      </w:r>
      <w:r>
        <w:rPr>
          <w:rFonts w:ascii="宋体" w:eastAsia="宋体" w:hAnsi="宋体" w:cs="宋体"/>
          <w:color w:val="000000"/>
          <w:sz w:val="62"/>
        </w:rPr>
        <w:t>至少必须把它假定为可能的，这就是自由的能力，对于自由，那本身不需要任何辩护理由的道德律不仅证明它是可能的，而且证明它在那些认识到</w:t>
      </w:r>
      <w:r>
        <w:rPr>
          <w:rFonts w:ascii="宋体" w:eastAsia="宋体" w:hAnsi="宋体" w:cs="宋体"/>
          <w:color w:val="000000"/>
          <w:sz w:val="62"/>
        </w:rPr>
        <w:t>这个法则对自己有约束的存在者身上是现实的。道德律实际上就是出于自由的原因性的一条法则，因而是一个超感性自然的可能性的法则，如同在感官世界中那些事件的形而上学法则是感性自然的因果性法则一样，因而道德律规定的是思辨哲学曾不得不任其不加规定的事西，也就是其概念在思辨哲学中只具有消极性的那种原因性的法则，这就第一次使这条法则获得了客观实在性。</w:t>
      </w:r>
    </w:p>
    <w:p w:rsidR="005432AB" w:rsidRDefault="00484FB7">
      <w:pPr>
        <w:wordWrap w:val="0"/>
        <w:spacing w:line="960" w:lineRule="atLeast"/>
        <w:ind w:right="480" w:firstLine="1320"/>
        <w:textAlignment w:val="baseline"/>
        <w:rPr>
          <w:sz w:val="62"/>
        </w:rPr>
      </w:pPr>
      <w:r>
        <w:rPr>
          <w:rFonts w:ascii="宋体" w:eastAsia="宋体" w:hAnsi="宋体" w:cs="宋体"/>
          <w:color w:val="000000"/>
          <w:sz w:val="62"/>
        </w:rPr>
        <w:t>道德律由于它本身是作为自由这种纯粹理性原因性的演绎原则而提出来的，它的这种信用就完全足以代替一切先天的辩护理由来补偿理论理性的某种需要，因为理论理性曾被迫至少假定某种自由的可</w:t>
      </w:r>
      <w:r>
        <w:rPr>
          <w:rFonts w:ascii="宋体" w:eastAsia="宋体" w:hAnsi="宋体" w:cs="宋体"/>
          <w:color w:val="000000"/>
          <w:sz w:val="62"/>
        </w:rPr>
        <w:t>能性。这是由于，道德律以下述方式对于自己的实在性做出了即使思辨理性批判也会感到满意的证明，即它在一个曾经只是被消极地设想的、思辨理性批判无法理解但却不得不假定其可能性的原因性之上，加上了积极的规定，即一个直</w:t>
      </w:r>
      <w:r>
        <w:rPr>
          <w:noProof/>
        </w:rPr>
        <mc:AlternateContent>
          <mc:Choice Requires="wps">
            <w:drawing>
              <wp:anchor distT="0" distB="0" distL="0" distR="0" simplePos="0" relativeHeight="251630592" behindDoc="0" locked="0" layoutInCell="1" allowOverlap="1">
                <wp:simplePos x="0" y="0"/>
                <wp:positionH relativeFrom="page">
                  <wp:posOffset>12204700</wp:posOffset>
                </wp:positionH>
                <wp:positionV relativeFrom="paragraph">
                  <wp:posOffset>215900</wp:posOffset>
                </wp:positionV>
                <wp:extent cx="469900" cy="431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jc w:val="right"/>
                              <w:textAlignment w:val="baseline"/>
                              <w:rPr>
                                <w:sz w:val="45"/>
                              </w:rPr>
                            </w:pPr>
                            <w:r>
                              <w:rPr>
                                <w:rFonts w:ascii="楷体" w:eastAsia="楷体" w:hAnsi="楷体" w:cs="楷体"/>
                                <w:color w:val="000000"/>
                                <w:sz w:val="45"/>
                              </w:rPr>
                              <w:t>57</w:t>
                            </w:r>
                          </w:p>
                        </w:txbxContent>
                      </wps:txbx>
                      <wps:bodyPr vert="horz" wrap="square" lIns="0" tIns="0" rIns="0" bIns="0" anchor="t">
                        <a:noAutofit/>
                      </wps:bodyPr>
                    </wps:wsp>
                  </a:graphicData>
                </a:graphic>
              </wp:anchor>
            </w:drawing>
          </mc:Choice>
          <mc:Fallback>
            <w:pict>
              <v:shape id="文本框 46" o:spid="_x0000_s1064" type="#_x0000_t202" style="position:absolute;left:0;text-align:left;margin-left:961pt;margin-top:17pt;width:37pt;height:34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wu6zgEAAGkDAAAOAAAAZHJzL2Uyb0RvYy54bWysU8GO0zAQvSPxD5bvNOm2VN2o7gq0WoSE&#10;AGnhA1zHbizZHmO7TcoHwB9w4sKd7+p3MHab7mq5IS7OeGb8Zt6byepmsIbsZYgaHKPTSU2JdAJa&#10;7baMfv5092JJSUzctdyAk4weZKQ36+fPVr1v5BV0YFoZCIK42PSe0S4l31RVFJ20PE7AS4dBBcHy&#10;hNewrdrAe0S3prqq60XVQ2h9ACFjRO/tKUjXBV8pKdIHpaJMxDCKvaVyhnJu8lmtV7zZBu47Lc5t&#10;8H/ownLtsOgF6pYnTnZB/wVltQgQQaWJAFuBUlrIwgHZTOsnbO477mXhguJEf5Ep/j9Y8X7/MRDd&#10;MjpfUOK4xRkdf3w//vx9/PWNoA8F6n1sMO/eY2YaXsOAgx79EZ2Z96CCzV9kRDCOUh8u8sohEYHO&#10;+eL6usaIwNB8Nl2ijejVw2MfYnojwZJsMBpwekVUvn8X0yl1TMm1HNxpY8oEjSM9o4vZy7o8uEQQ&#10;3DiskSmcWs1WGjZD4Txbjjw20B6QHm4yFu4gfKWkx61gNH7Z8SApMW8dyp5XaDTCaGxGgzuBTxk9&#10;de3g1S6B0qXzXPZU49wNzrNwP+9eXpjH95L18Ies/wAAAP//AwBQSwMEFAAGAAgAAAAhAMhhSQfe&#10;AAAADAEAAA8AAABkcnMvZG93bnJldi54bWxMT8tOwzAQvCPxD9YicaN2A6pIiFMhHjeg0BYJbk68&#10;JBF+RLaThr9ne4LTzmhGszPleraGTRhi752E5UIAQ9d43btWwn73eHENLCbltDLeoYQfjLCuTk9K&#10;VWh/cG84bVPLKMTFQknoUhoKzmPToVVx4Qd0pH35YFUiGlqugzpQuDU8E2LFreodfejUgHcdNt/b&#10;0UowHzE81SJ9Tvftc3rd8PH9Yfki5fnZfHsDLOGc/sxwrE/VoaJOtR+djswQz7OMxiQJl1d0j448&#10;XxGqCQmSeFXy/yOqXwAAAP//AwBQSwECLQAUAAYACAAAACEAtoM4kv4AAADhAQAAEwAAAAAAAAAA&#10;AAAAAAAAAAAAW0NvbnRlbnRfVHlwZXNdLnhtbFBLAQItABQABgAIAAAAIQA4/SH/1gAAAJQBAAAL&#10;AAAAAAAAAAAAAAAAAC8BAABfcmVscy8ucmVsc1BLAQItABQABgAIAAAAIQAWswu6zgEAAGkDAAAO&#10;AAAAAAAAAAAAAAAAAC4CAABkcnMvZTJvRG9jLnhtbFBLAQItABQABgAIAAAAIQDIYUkH3gAAAAwB&#10;AAAPAAAAAAAAAAAAAAAAACgEAABkcnMvZG93bnJldi54bWxQSwUGAAAAAAQABADzAAAAMwUAAAAA&#10;" filled="f" stroked="f" strokeweight=".5pt">
                <v:textbox inset="0,0,0,0">
                  <w:txbxContent>
                    <w:p w:rsidR="005432AB" w:rsidRDefault="00484FB7">
                      <w:pPr>
                        <w:wordWrap w:val="0"/>
                        <w:spacing w:line="600" w:lineRule="atLeast"/>
                        <w:jc w:val="right"/>
                        <w:textAlignment w:val="baseline"/>
                        <w:rPr>
                          <w:sz w:val="45"/>
                        </w:rPr>
                      </w:pPr>
                      <w:r>
                        <w:rPr>
                          <w:rFonts w:ascii="楷体" w:eastAsia="楷体" w:hAnsi="楷体" w:cs="楷体"/>
                          <w:color w:val="000000"/>
                          <w:sz w:val="45"/>
                        </w:rPr>
                        <w:t>57</w:t>
                      </w:r>
                    </w:p>
                  </w:txbxContent>
                </v:textbox>
                <w10:wrap anchorx="page"/>
              </v:shape>
            </w:pict>
          </mc:Fallback>
        </mc:AlternateContent>
      </w:r>
    </w:p>
    <w:p w:rsidR="005432AB" w:rsidRDefault="00484FB7">
      <w:pPr>
        <w:wordWrap w:val="0"/>
        <w:spacing w:line="960" w:lineRule="atLeast"/>
        <w:ind w:left="40"/>
        <w:textAlignment w:val="baseline"/>
        <w:rPr>
          <w:sz w:val="62"/>
        </w:rPr>
      </w:pPr>
      <w:r>
        <w:rPr>
          <w:rFonts w:ascii="宋体" w:eastAsia="宋体" w:hAnsi="宋体" w:cs="宋体"/>
          <w:color w:val="000000"/>
          <w:sz w:val="62"/>
          <w:u w:val="single"/>
        </w:rPr>
        <w:t xml:space="preserve">            </w:t>
      </w:r>
    </w:p>
    <w:p w:rsidR="005432AB" w:rsidRDefault="00484FB7">
      <w:pPr>
        <w:wordWrap w:val="0"/>
        <w:spacing w:before="360" w:line="660" w:lineRule="atLeast"/>
        <w:ind w:left="8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据</w:t>
      </w:r>
      <w:r>
        <w:rPr>
          <w:rFonts w:ascii="宋体" w:eastAsia="宋体" w:hAnsi="宋体" w:cs="宋体"/>
          <w:color w:val="000000"/>
          <w:sz w:val="47"/>
        </w:rPr>
        <w:t xml:space="preserve"> Vorländer</w:t>
      </w:r>
      <w:r>
        <w:rPr>
          <w:rFonts w:ascii="宋体" w:eastAsia="宋体" w:hAnsi="宋体" w:cs="宋体"/>
          <w:color w:val="000000"/>
          <w:sz w:val="47"/>
        </w:rPr>
        <w:t>，此处应为</w:t>
      </w:r>
      <w:r>
        <w:rPr>
          <w:rFonts w:ascii="宋体" w:eastAsia="宋体" w:hAnsi="宋体" w:cs="宋体"/>
          <w:color w:val="000000"/>
          <w:sz w:val="47"/>
        </w:rPr>
        <w:t>“</w:t>
      </w:r>
      <w:r>
        <w:rPr>
          <w:rFonts w:ascii="宋体" w:eastAsia="宋体" w:hAnsi="宋体" w:cs="宋体"/>
          <w:color w:val="000000"/>
          <w:sz w:val="47"/>
        </w:rPr>
        <w:t>不能被</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德文编者</w:t>
      </w:r>
    </w:p>
    <w:p w:rsidR="005432AB" w:rsidRDefault="005432AB"/>
    <w:p w:rsidR="005432AB" w:rsidRDefault="005432AB">
      <w:pPr>
        <w:sectPr w:rsidR="005432AB">
          <w:headerReference w:type="default" r:id="rId169"/>
          <w:footerReference w:type="default" r:id="rId170"/>
          <w:pgSz w:w="22660" w:h="31680"/>
          <w:pgMar w:top="2700" w:right="3400" w:bottom="2700" w:left="3400" w:header="2400" w:footer="2400" w:gutter="0"/>
          <w:cols w:space="720"/>
        </w:sectPr>
      </w:pPr>
    </w:p>
    <w:p w:rsidR="005432AB" w:rsidRDefault="00484FB7">
      <w:pPr>
        <w:wordWrap w:val="0"/>
        <w:spacing w:before="420" w:line="720" w:lineRule="atLeast"/>
        <w:jc w:val="center"/>
        <w:textAlignment w:val="baseline"/>
        <w:rPr>
          <w:sz w:val="53"/>
        </w:rPr>
      </w:pPr>
      <w:r>
        <w:rPr>
          <w:rFonts w:ascii="宋体" w:eastAsia="宋体" w:hAnsi="宋体" w:cs="宋体"/>
          <w:b/>
          <w:color w:val="000000"/>
          <w:sz w:val="53"/>
          <w:u w:val="single"/>
        </w:rPr>
        <w:lastRenderedPageBreak/>
        <w:t xml:space="preserve"> 64           </w:t>
      </w:r>
      <w:r>
        <w:rPr>
          <w:rFonts w:ascii="宋体" w:eastAsia="宋体" w:hAnsi="宋体" w:cs="宋体"/>
          <w:b/>
          <w:color w:val="000000"/>
          <w:sz w:val="53"/>
          <w:u w:val="single"/>
        </w:rPr>
        <w:t>第一部分纯粹实践理性的要素论</w:t>
      </w:r>
      <w:r>
        <w:rPr>
          <w:rFonts w:ascii="宋体" w:eastAsia="宋体" w:hAnsi="宋体" w:cs="宋体"/>
          <w:b/>
          <w:color w:val="000000"/>
          <w:sz w:val="53"/>
          <w:u w:val="single"/>
        </w:rPr>
        <w:t xml:space="preserve">              </w:t>
      </w:r>
    </w:p>
    <w:p w:rsidR="005432AB" w:rsidRDefault="00484FB7">
      <w:pPr>
        <w:wordWrap w:val="0"/>
        <w:spacing w:before="480" w:line="940" w:lineRule="atLeast"/>
        <w:ind w:left="520"/>
        <w:textAlignment w:val="baseline"/>
        <w:rPr>
          <w:sz w:val="63"/>
        </w:rPr>
      </w:pPr>
      <w:r>
        <w:rPr>
          <w:rFonts w:ascii="宋体" w:eastAsia="宋体" w:hAnsi="宋体" w:cs="宋体"/>
          <w:color w:val="000000"/>
          <w:sz w:val="63"/>
        </w:rPr>
        <w:t>接地</w:t>
      </w:r>
      <w:r>
        <w:rPr>
          <w:rFonts w:ascii="宋体" w:eastAsia="宋体" w:hAnsi="宋体" w:cs="宋体"/>
          <w:color w:val="000000"/>
          <w:sz w:val="63"/>
        </w:rPr>
        <w:t>(</w:t>
      </w:r>
      <w:r>
        <w:rPr>
          <w:rFonts w:ascii="宋体" w:eastAsia="宋体" w:hAnsi="宋体" w:cs="宋体"/>
          <w:color w:val="000000"/>
          <w:sz w:val="63"/>
        </w:rPr>
        <w:t>通过意志准则的某种普遍合法则形式这个条件</w:t>
      </w:r>
      <w:r>
        <w:rPr>
          <w:rFonts w:ascii="宋体" w:eastAsia="宋体" w:hAnsi="宋体" w:cs="宋体"/>
          <w:color w:val="000000"/>
          <w:sz w:val="63"/>
        </w:rPr>
        <w:t>)</w:t>
      </w:r>
      <w:r>
        <w:rPr>
          <w:rFonts w:ascii="宋体" w:eastAsia="宋体" w:hAnsi="宋体" w:cs="宋体"/>
          <w:color w:val="000000"/>
          <w:sz w:val="63"/>
        </w:rPr>
        <w:t>规</w:t>
      </w:r>
      <w:r>
        <w:rPr>
          <w:rFonts w:ascii="宋体" w:eastAsia="宋体" w:hAnsi="宋体" w:cs="宋体"/>
          <w:color w:val="000000"/>
          <w:sz w:val="63"/>
        </w:rPr>
        <w:t>定着意志的理性的概念，这就第一次有能力做到赋予那在想要思辨地行事时总是用自己的理念夸大其辞的理性以客观的、虽然只是实践上的实在性，而把理性的超验的运用转变成内在的运用</w:t>
      </w:r>
      <w:r>
        <w:rPr>
          <w:rFonts w:ascii="宋体" w:eastAsia="宋体" w:hAnsi="宋体" w:cs="宋体"/>
          <w:color w:val="000000"/>
          <w:sz w:val="63"/>
        </w:rPr>
        <w:t>(</w:t>
      </w:r>
      <w:r>
        <w:rPr>
          <w:rFonts w:ascii="宋体" w:eastAsia="宋体" w:hAnsi="宋体" w:cs="宋体"/>
          <w:color w:val="000000"/>
          <w:sz w:val="63"/>
        </w:rPr>
        <w:t>即通过理念而本身就是在经验领域中起作用的原因</w:t>
      </w:r>
      <w:r>
        <w:rPr>
          <w:rFonts w:ascii="宋体" w:eastAsia="宋体" w:hAnsi="宋体" w:cs="宋体"/>
          <w:color w:val="000000"/>
          <w:sz w:val="63"/>
        </w:rPr>
        <w:t>)</w:t>
      </w:r>
      <w:r>
        <w:rPr>
          <w:rFonts w:ascii="宋体" w:eastAsia="宋体" w:hAnsi="宋体" w:cs="宋体"/>
          <w:color w:val="000000"/>
          <w:sz w:val="63"/>
        </w:rPr>
        <w:t>。</w:t>
      </w:r>
    </w:p>
    <w:p w:rsidR="005432AB" w:rsidRDefault="00484FB7">
      <w:pPr>
        <w:wordWrap w:val="0"/>
        <w:spacing w:line="940" w:lineRule="atLeast"/>
        <w:ind w:left="220" w:right="100" w:firstLine="1540"/>
        <w:textAlignment w:val="baseline"/>
        <w:rPr>
          <w:sz w:val="63"/>
        </w:rPr>
      </w:pPr>
      <w:r>
        <w:rPr>
          <w:rFonts w:ascii="宋体" w:eastAsia="宋体" w:hAnsi="宋体" w:cs="宋体"/>
          <w:color w:val="000000"/>
          <w:sz w:val="63"/>
        </w:rPr>
        <w:t>在感官世界本身中对存在者的因果性进行规定，这永远不能是无条件的，但这些条件的全部系列却必须有某种无条件者，因而也必须有一种完全由自身规定自身的原因性。因此自由作为一种绝对自发性能力的理念曾经并不是一种需要，相反，就其可能性而言，乃是一个纯粹思辨理性的分析原理。不过，由于决不可能在任何一</w:t>
      </w:r>
      <w:r>
        <w:rPr>
          <w:rFonts w:ascii="宋体" w:eastAsia="宋体" w:hAnsi="宋体" w:cs="宋体"/>
          <w:color w:val="000000"/>
          <w:sz w:val="63"/>
        </w:rPr>
        <w:t>个经验中给出与它相符合的一个例子，因为在作为现象的物的原因之中找不到任何对这一本身会是绝对无条件的原因性的规定，所以，我们只有在把一个自由行动的原因这个观念应用在感官世界中的某个存在者身上、即使这个存在者另一方面又被看作本体时，才能为这个观念辩护，因为我们已指出，就存在者的一切行动都是现象而言把这些行动看作是在身体上有条件的，同时却又在这行动的存在者是知性存在者的范围内把这些行动的原因性看作是身体上无条件的，这样使自由概念成为理性的调节性原则，这是并不矛盾的，通过后一种方式，我虽然根本没有认识到被赋予这样一</w:t>
      </w:r>
      <w:r>
        <w:rPr>
          <w:rFonts w:ascii="宋体" w:eastAsia="宋体" w:hAnsi="宋体" w:cs="宋体"/>
          <w:color w:val="000000"/>
          <w:sz w:val="63"/>
        </w:rPr>
        <w:t>种原因性的那个对象是什么东西，但毕竟为我的下述做法扫除了障碍，即一方面在解释世界的被给予性乃至于有理性存在者的行动时，公</w:t>
      </w:r>
      <w:r>
        <w:rPr>
          <w:noProof/>
        </w:rPr>
        <mc:AlternateContent>
          <mc:Choice Requires="wps">
            <w:drawing>
              <wp:anchor distT="0" distB="0" distL="0" distR="0" simplePos="0" relativeHeight="251631616" behindDoc="0" locked="0" layoutInCell="1" allowOverlap="1">
                <wp:simplePos x="0" y="0"/>
                <wp:positionH relativeFrom="page">
                  <wp:posOffset>1562100</wp:posOffset>
                </wp:positionH>
                <wp:positionV relativeFrom="paragraph">
                  <wp:posOffset>8509000</wp:posOffset>
                </wp:positionV>
                <wp:extent cx="647700" cy="5969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58</w:t>
                            </w:r>
                          </w:p>
                        </w:txbxContent>
                      </wps:txbx>
                      <wps:bodyPr vert="horz" wrap="square" lIns="0" tIns="0" rIns="0" bIns="0" anchor="t">
                        <a:noAutofit/>
                      </wps:bodyPr>
                    </wps:wsp>
                  </a:graphicData>
                </a:graphic>
              </wp:anchor>
            </w:drawing>
          </mc:Choice>
          <mc:Fallback>
            <w:pict>
              <v:shape id="文本框 47" o:spid="_x0000_s1065" type="#_x0000_t202" style="position:absolute;left:0;text-align:left;margin-left:123pt;margin-top:670pt;width:51pt;height:47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ROzQEAAGkDAAAOAAAAZHJzL2Uyb0RvYy54bWysU02u0zAQ3iNxB8t7mry/lkZ1n0BPDyEh&#10;QHpwANexG0u2x9huk3IAuAErNuw5V8/B2Gn6EOwQG2c8M/6++WYmq9vBGrKXIWpwjF7MakqkE9Bq&#10;t2X044f7Z88piYm7lhtwktGDjPR2/fTJqveNvIQOTCsDQRAXm94z2qXkm6qKopOWxxl46TCoIFie&#10;8Bq2VRt4j+jWVJd1Pa96CK0PIGSM6L0bg3Rd8JWSIr1TKspEDKNYWypnKOcmn9V6xZtt4L7T4lQG&#10;/4cqLNcOSc9Qdzxxsgv6LyirRYAIKs0E2AqU0kIWDajmov5DzUPHvSxasDnRn9sU/x+seLt/H4hu&#10;Gb1eUOK4xRkdv309fv95/PGFoA8b1PvYYN6Dx8w0vIQBBz35Izqz7kEFm7+oiGAcW304t1cOiQh0&#10;zq8XixojAkM3y/kSbUSvHh/7ENMrCZZkg9GA0ytN5fs3MY2pU0rmcnCvjSkTNI70SHB1U5cH5wiC&#10;G4ccWcJYarbSsBmK5qvlpGMD7QHl4SYjcQfhMyU9bgWj8dOOB0mJee2w7XmFJiNMxmYyuBP4lNGx&#10;agcvdgmULpVn2pHjVA3Os2g/7V5emN/vJevxD1n/AgAA//8DAFBLAwQUAAYACAAAACEA17MFQt8A&#10;AAANAQAADwAAAGRycy9kb3ducmV2LnhtbExPy07DMBC8I/EP1iJxo3bbqKpCnArxuPEoBSS4OYlJ&#10;Iux1ZG/S8PcsJ7jNzoxmZ4rd7J2YbEx9QA3LhQJhsQ5Nj62G15e7iy2IRAYb4wJaDd82wa48PSlM&#10;3oQjPtvpQK3gEEy50dARDbmUqe6sN2kRBousfYboDfEZW9lEc+Rw7+RKqY30pkf+0JnBXne2/jqM&#10;XoN7T/G+UvQx3bQPtH+S49vt8lHr87P56hIE2Zn+zPBbn6tDyZ2qMGKThNOwyja8hVhYZ4oRW9bZ&#10;lkHFVMYcyLKQ/1eUPwAAAP//AwBQSwECLQAUAAYACAAAACEAtoM4kv4AAADhAQAAEwAAAAAAAAAA&#10;AAAAAAAAAAAAW0NvbnRlbnRfVHlwZXNdLnhtbFBLAQItABQABgAIAAAAIQA4/SH/1gAAAJQBAAAL&#10;AAAAAAAAAAAAAAAAAC8BAABfcmVscy8ucmVsc1BLAQItABQABgAIAAAAIQCcu8ROzQEAAGkDAAAO&#10;AAAAAAAAAAAAAAAAAC4CAABkcnMvZTJvRG9jLnhtbFBLAQItABQABgAIAAAAIQDXswVC3wAAAA0B&#10;AAAPAAAAAAAAAAAAAAAAACcEAABkcnMvZG93bnJldi54bWxQSwUGAAAAAAQABADzAAAAMwUA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58</w:t>
                      </w:r>
                    </w:p>
                  </w:txbxContent>
                </v:textbox>
                <w10:wrap anchorx="page"/>
              </v:shape>
            </w:pict>
          </mc:Fallback>
        </mc:AlternateContent>
      </w:r>
    </w:p>
    <w:p w:rsidR="005432AB" w:rsidRDefault="005432AB"/>
    <w:p w:rsidR="005432AB" w:rsidRDefault="005432AB">
      <w:pPr>
        <w:sectPr w:rsidR="005432AB">
          <w:headerReference w:type="default" r:id="rId171"/>
          <w:footerReference w:type="default" r:id="rId172"/>
          <w:pgSz w:w="22660" w:h="31680"/>
          <w:pgMar w:top="2700" w:right="3360" w:bottom="2700" w:left="3360" w:header="2400" w:footer="2400" w:gutter="0"/>
          <w:cols w:space="720"/>
        </w:sectPr>
      </w:pPr>
    </w:p>
    <w:p w:rsidR="005432AB" w:rsidRDefault="00484FB7">
      <w:pPr>
        <w:wordWrap w:val="0"/>
        <w:spacing w:before="460" w:line="6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w:t>
      </w:r>
      <w:r>
        <w:rPr>
          <w:rFonts w:ascii="宋体" w:eastAsia="宋体" w:hAnsi="宋体" w:cs="宋体"/>
          <w:color w:val="000000"/>
          <w:sz w:val="50"/>
          <w:u w:val="single"/>
        </w:rPr>
        <w:t xml:space="preserve"> </w:t>
      </w:r>
      <w:r>
        <w:rPr>
          <w:rFonts w:ascii="宋体" w:eastAsia="宋体" w:hAnsi="宋体" w:cs="宋体"/>
          <w:color w:val="000000"/>
          <w:sz w:val="50"/>
          <w:u w:val="single"/>
        </w:rPr>
        <w:t>第一章</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纯粹实践理性的诸原理</w:t>
      </w:r>
      <w:r>
        <w:rPr>
          <w:rFonts w:ascii="宋体" w:eastAsia="宋体" w:hAnsi="宋体" w:cs="宋体"/>
          <w:color w:val="000000"/>
          <w:sz w:val="50"/>
          <w:u w:val="single"/>
        </w:rPr>
        <w:t xml:space="preserve">        65 </w:t>
      </w:r>
    </w:p>
    <w:p w:rsidR="005432AB" w:rsidRDefault="00484FB7">
      <w:pPr>
        <w:wordWrap w:val="0"/>
        <w:spacing w:before="520" w:line="920" w:lineRule="atLeast"/>
        <w:ind w:right="400" w:firstLine="340"/>
        <w:textAlignment w:val="baseline"/>
        <w:rPr>
          <w:sz w:val="62"/>
        </w:rPr>
      </w:pPr>
      <w:r>
        <w:rPr>
          <w:rFonts w:ascii="宋体" w:eastAsia="宋体" w:hAnsi="宋体" w:cs="宋体"/>
          <w:color w:val="000000"/>
          <w:sz w:val="62"/>
        </w:rPr>
        <w:t>正地对待从有条件者到条件的无穷回溯这种自然必然性的机械作用，另方面却又给思辨理性保留一个为它空出来的位置，即保留理知的东西，以便把无条件者放到那里去。但我并不能把这个观念实在化，也就是不能把它转变为对一个哪怕只是单纯按其可能性而言的如此行动的存在者的知</w:t>
      </w:r>
      <w:r>
        <w:rPr>
          <w:rFonts w:ascii="宋体" w:eastAsia="宋体" w:hAnsi="宋体" w:cs="宋体"/>
          <w:color w:val="000000"/>
          <w:sz w:val="62"/>
        </w:rPr>
        <w:t>识。这个空的位置现在由纯粹实践理性通过在理知世界中的一个确定的原因性法则</w:t>
      </w:r>
      <w:r>
        <w:rPr>
          <w:rFonts w:ascii="宋体" w:eastAsia="宋体" w:hAnsi="宋体" w:cs="宋体"/>
          <w:color w:val="000000"/>
          <w:sz w:val="62"/>
        </w:rPr>
        <w:t>(</w:t>
      </w:r>
      <w:r>
        <w:rPr>
          <w:rFonts w:ascii="宋体" w:eastAsia="宋体" w:hAnsi="宋体" w:cs="宋体"/>
          <w:color w:val="000000"/>
          <w:sz w:val="62"/>
        </w:rPr>
        <w:t>通过自由</w:t>
      </w:r>
      <w:r>
        <w:rPr>
          <w:rFonts w:ascii="宋体" w:eastAsia="宋体" w:hAnsi="宋体" w:cs="宋体"/>
          <w:color w:val="000000"/>
          <w:sz w:val="62"/>
        </w:rPr>
        <w:t>)</w:t>
      </w:r>
      <w:r>
        <w:rPr>
          <w:rFonts w:ascii="宋体" w:eastAsia="宋体" w:hAnsi="宋体" w:cs="宋体"/>
          <w:color w:val="000000"/>
          <w:sz w:val="62"/>
        </w:rPr>
        <w:t>而填补了，这就是道德律。这样一来，虽然对于思辨理性在它的洞见方面并没有丝毫增添，但却给它那悬拟的自由概念增加了保障，这个概念在这里获得了客观的、虽然只是实践的但却是无可怀疑的实在性。甚至就连原因性概念，它的应用、乃至于它的含义本来只是在与现象相关联、以便把现象联结为经验时才发生的</w:t>
      </w:r>
      <w:r>
        <w:rPr>
          <w:rFonts w:ascii="宋体" w:eastAsia="宋体" w:hAnsi="宋体" w:cs="宋体"/>
          <w:color w:val="000000"/>
          <w:sz w:val="62"/>
        </w:rPr>
        <w:t>(</w:t>
      </w:r>
      <w:r>
        <w:rPr>
          <w:rFonts w:ascii="宋体" w:eastAsia="宋体" w:hAnsi="宋体" w:cs="宋体"/>
          <w:color w:val="000000"/>
          <w:sz w:val="62"/>
        </w:rPr>
        <w:t>就如《纯粹理性批判》所证明的</w:t>
      </w:r>
      <w:r>
        <w:rPr>
          <w:rFonts w:ascii="宋体" w:eastAsia="宋体" w:hAnsi="宋体" w:cs="宋体"/>
          <w:color w:val="000000"/>
          <w:sz w:val="62"/>
        </w:rPr>
        <w:t>)</w:t>
      </w:r>
      <w:r>
        <w:rPr>
          <w:rFonts w:ascii="宋体" w:eastAsia="宋体" w:hAnsi="宋体" w:cs="宋体"/>
          <w:color w:val="000000"/>
          <w:sz w:val="62"/>
        </w:rPr>
        <w:t>，实践理性也没有把它扩展到使它的运用超出所定的界限。因为假如实践理性意在于此，它就必然会想去指明，根据与后果的逻辑关</w:t>
      </w:r>
      <w:r>
        <w:rPr>
          <w:rFonts w:ascii="宋体" w:eastAsia="宋体" w:hAnsi="宋体" w:cs="宋体"/>
          <w:color w:val="000000"/>
          <w:sz w:val="62"/>
        </w:rPr>
        <w:t>系如何能够在不同于感性直观的另外一种直观方面得到综合的运用，也就是</w:t>
      </w:r>
      <w:r>
        <w:rPr>
          <w:rFonts w:ascii="宋体" w:eastAsia="宋体" w:hAnsi="宋体" w:cs="宋体"/>
          <w:color w:val="000000"/>
          <w:sz w:val="62"/>
        </w:rPr>
        <w:t xml:space="preserve"> causa noumenon①</w:t>
      </w:r>
      <w:r>
        <w:rPr>
          <w:rFonts w:ascii="宋体" w:eastAsia="宋体" w:hAnsi="宋体" w:cs="宋体"/>
          <w:color w:val="000000"/>
          <w:sz w:val="62"/>
        </w:rPr>
        <w:t>是如何可能的；这是它根本做不到的，但它作为实践理性也完全不考虑这一点，因为它只是把作为感性存在者的人类的原因性</w:t>
      </w:r>
      <w:r>
        <w:rPr>
          <w:rFonts w:ascii="宋体" w:eastAsia="宋体" w:hAnsi="宋体" w:cs="宋体"/>
          <w:color w:val="000000"/>
          <w:sz w:val="62"/>
        </w:rPr>
        <w:t>(</w:t>
      </w:r>
      <w:r>
        <w:rPr>
          <w:rFonts w:ascii="宋体" w:eastAsia="宋体" w:hAnsi="宋体" w:cs="宋体"/>
          <w:color w:val="000000"/>
          <w:sz w:val="62"/>
        </w:rPr>
        <w:t>这是被给予的</w:t>
      </w:r>
      <w:r>
        <w:rPr>
          <w:rFonts w:ascii="宋体" w:eastAsia="宋体" w:hAnsi="宋体" w:cs="宋体"/>
          <w:color w:val="000000"/>
          <w:sz w:val="62"/>
        </w:rPr>
        <w:t>)</w:t>
      </w:r>
      <w:r>
        <w:rPr>
          <w:rFonts w:ascii="宋体" w:eastAsia="宋体" w:hAnsi="宋体" w:cs="宋体"/>
          <w:color w:val="000000"/>
          <w:sz w:val="62"/>
        </w:rPr>
        <w:t>的规定根据建立在纯粹理性中</w:t>
      </w:r>
      <w:r>
        <w:rPr>
          <w:rFonts w:ascii="宋体" w:eastAsia="宋体" w:hAnsi="宋体" w:cs="宋体"/>
          <w:color w:val="000000"/>
          <w:sz w:val="62"/>
        </w:rPr>
        <w:t>(</w:t>
      </w:r>
      <w:r>
        <w:rPr>
          <w:rFonts w:ascii="宋体" w:eastAsia="宋体" w:hAnsi="宋体" w:cs="宋体"/>
          <w:color w:val="000000"/>
          <w:sz w:val="62"/>
        </w:rPr>
        <w:t>这理性因此而叫做实践的</w:t>
      </w:r>
      <w:r>
        <w:rPr>
          <w:rFonts w:ascii="宋体" w:eastAsia="宋体" w:hAnsi="宋体" w:cs="宋体"/>
          <w:color w:val="000000"/>
          <w:sz w:val="62"/>
        </w:rPr>
        <w:t>)</w:t>
      </w:r>
      <w:r>
        <w:rPr>
          <w:rFonts w:ascii="宋体" w:eastAsia="宋体" w:hAnsi="宋体" w:cs="宋体"/>
          <w:color w:val="000000"/>
          <w:sz w:val="62"/>
        </w:rPr>
        <w:t>，所以，它就能够在这里把原因概念为了理论知识而在客体上的应用完全弃置不顾</w:t>
      </w:r>
      <w:r>
        <w:rPr>
          <w:rFonts w:ascii="宋体" w:eastAsia="宋体" w:hAnsi="宋体" w:cs="宋体"/>
          <w:color w:val="000000"/>
          <w:sz w:val="62"/>
        </w:rPr>
        <w:t>(</w:t>
      </w:r>
      <w:r>
        <w:rPr>
          <w:rFonts w:ascii="宋体" w:eastAsia="宋体" w:hAnsi="宋体" w:cs="宋体"/>
          <w:color w:val="000000"/>
          <w:sz w:val="62"/>
        </w:rPr>
        <w:t>因为这个概念哪怕独立于一</w:t>
      </w:r>
    </w:p>
    <w:p w:rsidR="005432AB" w:rsidRDefault="00484FB7">
      <w:pPr>
        <w:wordWrap w:val="0"/>
        <w:spacing w:line="920" w:lineRule="atLeast"/>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80" w:lineRule="atLeast"/>
        <w:ind w:left="84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拉丁文：本体的原因。</w:t>
      </w:r>
      <w:r>
        <w:rPr>
          <w:rFonts w:ascii="宋体" w:eastAsia="宋体" w:hAnsi="宋体" w:cs="宋体"/>
          <w:color w:val="000000"/>
          <w:sz w:val="50"/>
        </w:rPr>
        <w:t>——</w:t>
      </w:r>
      <w:r>
        <w:rPr>
          <w:rFonts w:ascii="宋体" w:eastAsia="宋体" w:hAnsi="宋体" w:cs="宋体"/>
          <w:color w:val="000000"/>
          <w:sz w:val="50"/>
        </w:rPr>
        <w:t>译者</w:t>
      </w:r>
    </w:p>
    <w:p w:rsidR="005432AB" w:rsidRDefault="005432AB"/>
    <w:p w:rsidR="005432AB" w:rsidRDefault="005432AB">
      <w:pPr>
        <w:sectPr w:rsidR="005432AB">
          <w:headerReference w:type="default" r:id="rId173"/>
          <w:footerReference w:type="default" r:id="rId174"/>
          <w:pgSz w:w="22660" w:h="31680"/>
          <w:pgMar w:top="2700" w:right="3300" w:bottom="2700" w:left="3300" w:header="2400" w:footer="2400" w:gutter="0"/>
          <w:cols w:space="720"/>
        </w:sectPr>
      </w:pPr>
    </w:p>
    <w:p w:rsidR="005432AB" w:rsidRDefault="00484FB7">
      <w:pPr>
        <w:wordWrap w:val="0"/>
        <w:spacing w:before="620" w:line="780" w:lineRule="atLeast"/>
        <w:jc w:val="center"/>
        <w:textAlignment w:val="baseline"/>
        <w:rPr>
          <w:sz w:val="50"/>
        </w:rPr>
      </w:pPr>
      <w:r>
        <w:rPr>
          <w:rFonts w:ascii="宋体" w:eastAsia="宋体" w:hAnsi="宋体" w:cs="宋体"/>
          <w:color w:val="000000"/>
          <w:sz w:val="50"/>
          <w:u w:val="single"/>
        </w:rPr>
        <w:lastRenderedPageBreak/>
        <w:t xml:space="preserve">  66           </w:t>
      </w:r>
      <w:r>
        <w:rPr>
          <w:rFonts w:ascii="宋体" w:eastAsia="宋体" w:hAnsi="宋体" w:cs="宋体"/>
          <w:color w:val="000000"/>
          <w:sz w:val="50"/>
          <w:u w:val="single"/>
        </w:rPr>
        <w:t>第</w:t>
      </w:r>
      <w:r>
        <w:rPr>
          <w:rFonts w:ascii="宋体" w:eastAsia="宋体" w:hAnsi="宋体" w:cs="宋体"/>
          <w:color w:val="000000"/>
          <w:sz w:val="50"/>
          <w:u w:val="single"/>
        </w:rPr>
        <w:t>一部分纯粹实践理性的要素论</w:t>
      </w:r>
      <w:r>
        <w:rPr>
          <w:rFonts w:ascii="宋体" w:eastAsia="宋体" w:hAnsi="宋体" w:cs="宋体"/>
          <w:color w:val="000000"/>
          <w:sz w:val="50"/>
          <w:u w:val="single"/>
        </w:rPr>
        <w:t xml:space="preserve">               </w:t>
      </w:r>
    </w:p>
    <w:p w:rsidR="005432AB" w:rsidRDefault="00484FB7">
      <w:pPr>
        <w:wordWrap w:val="0"/>
        <w:spacing w:before="580" w:line="1120" w:lineRule="atLeast"/>
        <w:ind w:left="1100" w:hanging="1100"/>
        <w:textAlignment w:val="baseline"/>
        <w:rPr>
          <w:sz w:val="63"/>
        </w:rPr>
      </w:pPr>
      <w:r>
        <w:rPr>
          <w:rFonts w:ascii="宋体" w:eastAsia="宋体" w:hAnsi="宋体" w:cs="宋体"/>
          <w:color w:val="000000"/>
          <w:sz w:val="63"/>
        </w:rPr>
        <w:t xml:space="preserve">59 </w:t>
      </w:r>
      <w:r>
        <w:rPr>
          <w:rFonts w:ascii="宋体" w:eastAsia="宋体" w:hAnsi="宋体" w:cs="宋体"/>
          <w:color w:val="000000"/>
          <w:sz w:val="63"/>
        </w:rPr>
        <w:t>切直观，也总是在知性中被先天地见到</w:t>
      </w:r>
      <w:r>
        <w:rPr>
          <w:rFonts w:ascii="宋体" w:eastAsia="宋体" w:hAnsi="宋体" w:cs="宋体"/>
          <w:color w:val="000000"/>
          <w:sz w:val="63"/>
        </w:rPr>
        <w:t>)</w:t>
      </w:r>
      <w:r>
        <w:rPr>
          <w:rFonts w:ascii="宋体" w:eastAsia="宋体" w:hAnsi="宋体" w:cs="宋体"/>
          <w:color w:val="000000"/>
          <w:sz w:val="63"/>
        </w:rPr>
        <w:t>，不是为了认识对象，而是为了规定一般对象上的原因性、因而只是在实践的意图上运用这个原因概念本身，并因而能把意志的规定根据放进事物的理知的秩序中去，因为它同时也乐于承认，它根本不理解这个原因概念对于认识这些事物可以有什么样的规定作用。它当然也必须以一定的方式来认识意志在感官世界中的行动这方面的原因性，因为否则实践理性就不能现实地产生任何行为了。但是，对于这个它所制定的有关它自己作为本体的原因性的概</w:t>
      </w:r>
      <w:r>
        <w:rPr>
          <w:rFonts w:ascii="宋体" w:eastAsia="宋体" w:hAnsi="宋体" w:cs="宋体"/>
          <w:color w:val="000000"/>
          <w:sz w:val="63"/>
        </w:rPr>
        <w:t>念，它不需要在理论上为了认识这原因性的超感性的实存而作出规定，因而无须在这范围内能够赋予这概念以意义。因为意义它是在别的地方获得的，虽然只是为了实践的运用，也就是通过道德律而获得的。即使从理论上来看，这个概念也仍然是一个纯粹的、先天被给予的知性概念，它可以被应用于对象身上，不管这些对象是感性地还是非感性地被给予的；虽然在后一种场合下它不具有任何确定的理论意义和理论应用，而只是关于一个一般客体的形式的但却是重要的知性观念。理性通过道德律使这概念获得的意义只是实践性的，因为一个原因性</w:t>
      </w:r>
      <w:r>
        <w:rPr>
          <w:rFonts w:ascii="宋体" w:eastAsia="宋体" w:hAnsi="宋体" w:cs="宋体"/>
          <w:color w:val="000000"/>
          <w:sz w:val="63"/>
        </w:rPr>
        <w:t>(</w:t>
      </w:r>
      <w:r>
        <w:rPr>
          <w:rFonts w:ascii="宋体" w:eastAsia="宋体" w:hAnsi="宋体" w:cs="宋体"/>
          <w:color w:val="000000"/>
          <w:sz w:val="63"/>
        </w:rPr>
        <w:t>即意志</w:t>
      </w:r>
      <w:r>
        <w:rPr>
          <w:rFonts w:ascii="宋体" w:eastAsia="宋体" w:hAnsi="宋体" w:cs="宋体"/>
          <w:color w:val="000000"/>
          <w:sz w:val="63"/>
        </w:rPr>
        <w:t>)</w:t>
      </w:r>
      <w:r>
        <w:rPr>
          <w:rFonts w:ascii="宋体" w:eastAsia="宋体" w:hAnsi="宋体" w:cs="宋体"/>
          <w:color w:val="000000"/>
          <w:sz w:val="63"/>
        </w:rPr>
        <w:t>的法则的理念本身就</w:t>
      </w:r>
      <w:r>
        <w:rPr>
          <w:rFonts w:ascii="宋体" w:eastAsia="宋体" w:hAnsi="宋体" w:cs="宋体"/>
          <w:color w:val="000000"/>
          <w:sz w:val="63"/>
        </w:rPr>
        <w:t>具有原因性，或者本身就是原因性的规定根据。</w:t>
      </w:r>
    </w:p>
    <w:p w:rsidR="005432AB" w:rsidRDefault="005432AB"/>
    <w:p w:rsidR="005432AB" w:rsidRDefault="005432AB">
      <w:pPr>
        <w:sectPr w:rsidR="005432AB">
          <w:headerReference w:type="default" r:id="rId175"/>
          <w:footerReference w:type="default" r:id="rId176"/>
          <w:pgSz w:w="22660" w:h="31680"/>
          <w:pgMar w:top="2700" w:right="3020" w:bottom="2700" w:left="3020" w:header="2400" w:footer="2400" w:gutter="0"/>
          <w:cols w:space="720"/>
        </w:sectPr>
      </w:pPr>
    </w:p>
    <w:p w:rsidR="005432AB" w:rsidRDefault="00484FB7">
      <w:pPr>
        <w:wordWrap w:val="0"/>
        <w:spacing w:before="480" w:line="74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第一卷</w:t>
      </w:r>
      <w:r>
        <w:rPr>
          <w:rFonts w:ascii="宋体" w:eastAsia="宋体" w:hAnsi="宋体" w:cs="宋体"/>
          <w:color w:val="000000"/>
          <w:sz w:val="49"/>
          <w:u w:val="single"/>
        </w:rPr>
        <w:t xml:space="preserve">  </w:t>
      </w:r>
      <w:r>
        <w:rPr>
          <w:rFonts w:ascii="宋体" w:eastAsia="宋体" w:hAnsi="宋体" w:cs="宋体"/>
          <w:color w:val="000000"/>
          <w:sz w:val="49"/>
          <w:u w:val="single"/>
        </w:rPr>
        <w:t>第一章</w:t>
      </w:r>
      <w:r>
        <w:rPr>
          <w:rFonts w:ascii="宋体" w:eastAsia="宋体" w:hAnsi="宋体" w:cs="宋体"/>
          <w:color w:val="000000"/>
          <w:sz w:val="49"/>
          <w:u w:val="single"/>
        </w:rPr>
        <w:t xml:space="preserve">  </w:t>
      </w:r>
      <w:r>
        <w:rPr>
          <w:rFonts w:ascii="宋体" w:eastAsia="宋体" w:hAnsi="宋体" w:cs="宋体"/>
          <w:color w:val="000000"/>
          <w:sz w:val="49"/>
          <w:u w:val="single"/>
        </w:rPr>
        <w:t>纯粹实践理性的诸原理</w:t>
      </w:r>
      <w:r>
        <w:rPr>
          <w:rFonts w:ascii="宋体" w:eastAsia="宋体" w:hAnsi="宋体" w:cs="宋体"/>
          <w:color w:val="000000"/>
          <w:sz w:val="49"/>
          <w:u w:val="single"/>
        </w:rPr>
        <w:t xml:space="preserve">         67  </w:t>
      </w:r>
    </w:p>
    <w:p w:rsidR="005432AB" w:rsidRDefault="005432AB">
      <w:pPr>
        <w:wordWrap w:val="0"/>
        <w:spacing w:line="1200" w:lineRule="exact"/>
        <w:jc w:val="center"/>
        <w:textAlignment w:val="baseline"/>
        <w:rPr>
          <w:sz w:val="77"/>
        </w:rPr>
      </w:pPr>
    </w:p>
    <w:p w:rsidR="005432AB" w:rsidRDefault="005432AB">
      <w:pPr>
        <w:wordWrap w:val="0"/>
        <w:spacing w:line="1200" w:lineRule="exact"/>
        <w:jc w:val="center"/>
        <w:textAlignment w:val="baseline"/>
        <w:rPr>
          <w:sz w:val="77"/>
        </w:rPr>
      </w:pPr>
    </w:p>
    <w:p w:rsidR="005432AB" w:rsidRDefault="00484FB7">
      <w:pPr>
        <w:wordWrap w:val="0"/>
        <w:spacing w:line="1160" w:lineRule="atLeast"/>
        <w:ind w:left="2320" w:right="1020" w:hanging="1320"/>
        <w:textAlignment w:val="baseline"/>
        <w:rPr>
          <w:sz w:val="77"/>
        </w:rPr>
      </w:pPr>
      <w:r>
        <w:rPr>
          <w:rFonts w:ascii="宋体" w:eastAsia="宋体" w:hAnsi="宋体" w:cs="宋体"/>
          <w:b/>
          <w:color w:val="000000"/>
          <w:sz w:val="77"/>
        </w:rPr>
        <w:t>Ⅱ.</w:t>
      </w:r>
      <w:r>
        <w:rPr>
          <w:rFonts w:ascii="宋体" w:eastAsia="宋体" w:hAnsi="宋体" w:cs="宋体"/>
          <w:b/>
          <w:color w:val="000000"/>
          <w:sz w:val="77"/>
        </w:rPr>
        <w:t>纯粹理性在实践运用中进行一种在思辨运用中它自身不可能的扩展的权利</w:t>
      </w:r>
    </w:p>
    <w:p w:rsidR="005432AB" w:rsidRDefault="005432AB">
      <w:pPr>
        <w:wordWrap w:val="0"/>
        <w:spacing w:line="1200" w:lineRule="exact"/>
        <w:textAlignment w:val="baseline"/>
        <w:rPr>
          <w:sz w:val="77"/>
        </w:rPr>
      </w:pPr>
    </w:p>
    <w:p w:rsidR="005432AB" w:rsidRDefault="00484FB7">
      <w:pPr>
        <w:wordWrap w:val="0"/>
        <w:spacing w:line="960" w:lineRule="atLeast"/>
        <w:ind w:left="60" w:right="440" w:firstLine="1440"/>
        <w:textAlignment w:val="baseline"/>
        <w:rPr>
          <w:sz w:val="62"/>
        </w:rPr>
      </w:pPr>
      <w:r>
        <w:rPr>
          <w:rFonts w:ascii="宋体" w:eastAsia="宋体" w:hAnsi="宋体" w:cs="宋体"/>
          <w:color w:val="000000"/>
          <w:sz w:val="62"/>
        </w:rPr>
        <w:t>在道德原则上，我们建立起了一条使原因性的规定根据超越于感官世界的一切条件之上的原因性法则，并且对意志进行了思考，好像它是作为属于某个理知世界的东西而可规定的，因而不只是好像这个意志的主体</w:t>
      </w:r>
      <w:r>
        <w:rPr>
          <w:rFonts w:ascii="宋体" w:eastAsia="宋体" w:hAnsi="宋体" w:cs="宋体"/>
          <w:color w:val="000000"/>
          <w:sz w:val="62"/>
        </w:rPr>
        <w:t>(</w:t>
      </w:r>
      <w:r>
        <w:rPr>
          <w:rFonts w:ascii="宋体" w:eastAsia="宋体" w:hAnsi="宋体" w:cs="宋体"/>
          <w:color w:val="000000"/>
          <w:sz w:val="62"/>
        </w:rPr>
        <w:t>人</w:t>
      </w:r>
      <w:r>
        <w:rPr>
          <w:rFonts w:ascii="宋体" w:eastAsia="宋体" w:hAnsi="宋体" w:cs="宋体"/>
          <w:color w:val="000000"/>
          <w:sz w:val="62"/>
        </w:rPr>
        <w:t>)</w:t>
      </w:r>
      <w:r>
        <w:rPr>
          <w:rFonts w:ascii="宋体" w:eastAsia="宋体" w:hAnsi="宋体" w:cs="宋体"/>
          <w:color w:val="000000"/>
          <w:sz w:val="62"/>
        </w:rPr>
        <w:t>作为属于一个纯粹知性世界的东西，虽然在这方面</w:t>
      </w:r>
      <w:r>
        <w:rPr>
          <w:rFonts w:ascii="宋体" w:eastAsia="宋体" w:hAnsi="宋体" w:cs="宋体"/>
          <w:color w:val="000000"/>
          <w:sz w:val="62"/>
        </w:rPr>
        <w:t>并不被我们所知悉，却是可规定的似的</w:t>
      </w:r>
      <w:r>
        <w:rPr>
          <w:rFonts w:ascii="宋体" w:eastAsia="宋体" w:hAnsi="宋体" w:cs="宋体"/>
          <w:color w:val="000000"/>
          <w:sz w:val="62"/>
        </w:rPr>
        <w:t>(</w:t>
      </w:r>
      <w:r>
        <w:rPr>
          <w:rFonts w:ascii="宋体" w:eastAsia="宋体" w:hAnsi="宋体" w:cs="宋体"/>
          <w:color w:val="000000"/>
          <w:sz w:val="62"/>
        </w:rPr>
        <w:t>正如这根据纯粹思辨理性批判就能做到的那样</w:t>
      </w:r>
      <w:r>
        <w:rPr>
          <w:rFonts w:ascii="宋体" w:eastAsia="宋体" w:hAnsi="宋体" w:cs="宋体"/>
          <w:color w:val="000000"/>
          <w:sz w:val="62"/>
        </w:rPr>
        <w:t>)</w:t>
      </w:r>
      <w:r>
        <w:rPr>
          <w:rFonts w:ascii="宋体" w:eastAsia="宋体" w:hAnsi="宋体" w:cs="宋体"/>
          <w:color w:val="000000"/>
          <w:sz w:val="62"/>
        </w:rPr>
        <w:t>，而是也借助于某种根本不可能归于感官世界任何自然规律中的法则，而对这个意志在其原因性方面作出了规定，因而就把我们的知识扩展到了感官世界的边界之外，但纯粹理性批判曾把这样一种僭妄宣布为在一切思辨中都是无意义的。那么，纯粹理性的实践运用在这里与它的理论运用在其能力的边界规定方面如何能够协调呢？</w:t>
      </w:r>
    </w:p>
    <w:p w:rsidR="005432AB" w:rsidRDefault="00484FB7">
      <w:pPr>
        <w:wordWrap w:val="0"/>
        <w:spacing w:line="960" w:lineRule="atLeast"/>
        <w:ind w:left="60" w:right="640" w:firstLine="1240"/>
        <w:textAlignment w:val="baseline"/>
        <w:rPr>
          <w:sz w:val="62"/>
        </w:rPr>
      </w:pPr>
      <w:r>
        <w:rPr>
          <w:rFonts w:ascii="宋体" w:eastAsia="宋体" w:hAnsi="宋体" w:cs="宋体"/>
          <w:color w:val="000000"/>
          <w:sz w:val="62"/>
        </w:rPr>
        <w:t>对于大卫</w:t>
      </w:r>
      <w:r>
        <w:rPr>
          <w:rFonts w:ascii="宋体" w:eastAsia="宋体" w:hAnsi="宋体" w:cs="宋体"/>
          <w:color w:val="000000"/>
          <w:sz w:val="62"/>
        </w:rPr>
        <w:t>·</w:t>
      </w:r>
      <w:r>
        <w:rPr>
          <w:rFonts w:ascii="宋体" w:eastAsia="宋体" w:hAnsi="宋体" w:cs="宋体"/>
          <w:color w:val="000000"/>
          <w:sz w:val="62"/>
        </w:rPr>
        <w:t>休谟，人们可以说他真正开始了对纯粹理性各种权利的一切反驳</w:t>
      </w:r>
      <w:r>
        <w:rPr>
          <w:rFonts w:ascii="宋体" w:eastAsia="宋体" w:hAnsi="宋体" w:cs="宋体"/>
          <w:color w:val="000000"/>
          <w:sz w:val="62"/>
        </w:rPr>
        <w:t>①</w:t>
      </w:r>
      <w:r>
        <w:rPr>
          <w:rFonts w:ascii="宋体" w:eastAsia="宋体" w:hAnsi="宋体" w:cs="宋体"/>
          <w:color w:val="000000"/>
          <w:sz w:val="62"/>
        </w:rPr>
        <w:t>，这些反驳使对纯粹理性的整</w:t>
      </w:r>
    </w:p>
    <w:p w:rsidR="005432AB" w:rsidRDefault="00484FB7">
      <w:pPr>
        <w:wordWrap w:val="0"/>
        <w:spacing w:line="960" w:lineRule="atLeast"/>
        <w:ind w:left="8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40" w:lineRule="atLeast"/>
        <w:ind w:right="660" w:firstLine="92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w:t>
      </w:r>
      <w:r>
        <w:rPr>
          <w:rFonts w:ascii="仿宋" w:eastAsia="仿宋" w:hAnsi="仿宋" w:cs="仿宋"/>
          <w:color w:val="000000"/>
          <w:sz w:val="47"/>
        </w:rPr>
        <w:t>一切反驳</w:t>
      </w:r>
      <w:r>
        <w:rPr>
          <w:rFonts w:ascii="仿宋" w:eastAsia="仿宋" w:hAnsi="仿宋" w:cs="仿宋"/>
          <w:color w:val="000000"/>
          <w:sz w:val="47"/>
        </w:rPr>
        <w:t>”</w:t>
      </w:r>
      <w:r>
        <w:rPr>
          <w:rFonts w:ascii="仿宋" w:eastAsia="仿宋" w:hAnsi="仿宋" w:cs="仿宋"/>
          <w:color w:val="000000"/>
          <w:sz w:val="47"/>
        </w:rPr>
        <w:t>原文为</w:t>
      </w:r>
      <w:r>
        <w:rPr>
          <w:rFonts w:ascii="仿宋" w:eastAsia="仿宋" w:hAnsi="仿宋" w:cs="仿宋"/>
          <w:color w:val="000000"/>
          <w:sz w:val="47"/>
        </w:rPr>
        <w:t xml:space="preserve"> alle Anfechtung(</w:t>
      </w:r>
      <w:r>
        <w:rPr>
          <w:rFonts w:ascii="仿宋" w:eastAsia="仿宋" w:hAnsi="仿宋" w:cs="仿宋"/>
          <w:color w:val="000000"/>
          <w:sz w:val="47"/>
        </w:rPr>
        <w:t>单数</w:t>
      </w:r>
      <w:r>
        <w:rPr>
          <w:rFonts w:ascii="仿宋" w:eastAsia="仿宋" w:hAnsi="仿宋" w:cs="仿宋"/>
          <w:color w:val="000000"/>
          <w:sz w:val="47"/>
        </w:rPr>
        <w:t>)</w:t>
      </w:r>
      <w:r>
        <w:rPr>
          <w:rFonts w:ascii="仿宋" w:eastAsia="仿宋" w:hAnsi="仿宋" w:cs="仿宋"/>
          <w:color w:val="000000"/>
          <w:sz w:val="47"/>
        </w:rPr>
        <w:t>，似应改为</w:t>
      </w:r>
      <w:r>
        <w:rPr>
          <w:rFonts w:ascii="仿宋" w:eastAsia="仿宋" w:hAnsi="仿宋" w:cs="仿宋"/>
          <w:color w:val="000000"/>
          <w:sz w:val="47"/>
        </w:rPr>
        <w:t xml:space="preserve"> Anfechtungen(</w:t>
      </w:r>
      <w:r>
        <w:rPr>
          <w:rFonts w:ascii="仿宋" w:eastAsia="仿宋" w:hAnsi="仿宋" w:cs="仿宋"/>
          <w:color w:val="000000"/>
          <w:sz w:val="47"/>
        </w:rPr>
        <w:t>复数</w:t>
      </w:r>
      <w:r>
        <w:rPr>
          <w:rFonts w:ascii="仿宋" w:eastAsia="仿宋" w:hAnsi="仿宋" w:cs="仿宋"/>
          <w:color w:val="000000"/>
          <w:sz w:val="47"/>
        </w:rPr>
        <w:t>)</w:t>
      </w:r>
      <w:r>
        <w:rPr>
          <w:rFonts w:ascii="仿宋" w:eastAsia="仿宋" w:hAnsi="仿宋" w:cs="仿宋"/>
          <w:color w:val="000000"/>
          <w:sz w:val="47"/>
        </w:rPr>
        <w:t>，以适应在下文</w:t>
      </w:r>
      <w:r>
        <w:rPr>
          <w:rFonts w:ascii="仿宋" w:eastAsia="仿宋" w:hAnsi="仿宋" w:cs="仿宋"/>
          <w:color w:val="000000"/>
          <w:sz w:val="47"/>
        </w:rPr>
        <w:t>“</w:t>
      </w:r>
      <w:r>
        <w:rPr>
          <w:rFonts w:ascii="仿宋" w:eastAsia="仿宋" w:hAnsi="仿宋" w:cs="仿宋"/>
          <w:color w:val="000000"/>
          <w:sz w:val="47"/>
        </w:rPr>
        <w:t>使</w:t>
      </w:r>
      <w:r>
        <w:rPr>
          <w:rFonts w:ascii="仿宋" w:eastAsia="仿宋" w:hAnsi="仿宋" w:cs="仿宋"/>
          <w:color w:val="000000"/>
          <w:sz w:val="47"/>
        </w:rPr>
        <w:t>……</w:t>
      </w:r>
      <w:r>
        <w:rPr>
          <w:rFonts w:ascii="仿宋" w:eastAsia="仿宋" w:hAnsi="仿宋" w:cs="仿宋"/>
          <w:color w:val="000000"/>
          <w:sz w:val="47"/>
        </w:rPr>
        <w:t>成为必要</w:t>
      </w:r>
      <w:r>
        <w:rPr>
          <w:rFonts w:ascii="仿宋" w:eastAsia="仿宋" w:hAnsi="仿宋" w:cs="仿宋"/>
          <w:color w:val="000000"/>
          <w:sz w:val="47"/>
        </w:rPr>
        <w:t>”(machten)</w:t>
      </w:r>
      <w:r>
        <w:rPr>
          <w:rFonts w:ascii="仿宋" w:eastAsia="仿宋" w:hAnsi="仿宋" w:cs="仿宋"/>
          <w:color w:val="000000"/>
          <w:sz w:val="47"/>
        </w:rPr>
        <w:t>中作主语的要求。</w:t>
      </w:r>
      <w:r>
        <w:rPr>
          <w:rFonts w:ascii="仿宋" w:eastAsia="仿宋" w:hAnsi="仿宋" w:cs="仿宋"/>
          <w:color w:val="000000"/>
          <w:sz w:val="47"/>
        </w:rPr>
        <w:t>————</w:t>
      </w:r>
      <w:r>
        <w:rPr>
          <w:rFonts w:ascii="仿宋" w:eastAsia="仿宋" w:hAnsi="仿宋" w:cs="仿宋"/>
          <w:color w:val="000000"/>
          <w:sz w:val="47"/>
        </w:rPr>
        <w:t>德文编者</w:t>
      </w:r>
    </w:p>
    <w:p w:rsidR="005432AB" w:rsidRDefault="005432AB"/>
    <w:p w:rsidR="005432AB" w:rsidRDefault="005432AB">
      <w:pPr>
        <w:sectPr w:rsidR="005432AB">
          <w:headerReference w:type="default" r:id="rId177"/>
          <w:footerReference w:type="default" r:id="rId178"/>
          <w:pgSz w:w="22660" w:h="31680"/>
          <w:pgMar w:top="2700" w:right="3300" w:bottom="2700" w:left="3300" w:header="2400" w:footer="2400" w:gutter="0"/>
          <w:cols w:space="720"/>
        </w:sectPr>
      </w:pPr>
    </w:p>
    <w:p w:rsidR="005432AB" w:rsidRDefault="00484FB7">
      <w:pPr>
        <w:wordWrap w:val="0"/>
        <w:spacing w:before="560" w:line="720" w:lineRule="atLeast"/>
        <w:jc w:val="center"/>
        <w:textAlignment w:val="baseline"/>
        <w:rPr>
          <w:sz w:val="50"/>
        </w:rPr>
      </w:pPr>
      <w:r>
        <w:rPr>
          <w:rFonts w:ascii="宋体" w:eastAsia="宋体" w:hAnsi="宋体" w:cs="宋体"/>
          <w:color w:val="000000"/>
          <w:sz w:val="50"/>
          <w:u w:val="single"/>
        </w:rPr>
        <w:lastRenderedPageBreak/>
        <w:t xml:space="preserve"> 68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500" w:line="960" w:lineRule="atLeast"/>
        <w:ind w:left="500" w:firstLine="200"/>
        <w:textAlignment w:val="baseline"/>
        <w:rPr>
          <w:sz w:val="63"/>
        </w:rPr>
      </w:pPr>
      <w:r>
        <w:rPr>
          <w:rFonts w:ascii="宋体" w:eastAsia="宋体" w:hAnsi="宋体" w:cs="宋体"/>
          <w:color w:val="000000"/>
          <w:sz w:val="63"/>
        </w:rPr>
        <w:t>个研究成为必要，他的推论是这样的：原因的概念是一个包含有对不同东西就其为不同的而言的实存作联结的必然性在内的概念，以至于如果设定了</w:t>
      </w:r>
      <w:r>
        <w:rPr>
          <w:rFonts w:ascii="宋体" w:eastAsia="宋体" w:hAnsi="宋体" w:cs="宋体"/>
          <w:color w:val="000000"/>
          <w:sz w:val="63"/>
        </w:rPr>
        <w:t>A</w:t>
      </w:r>
      <w:r>
        <w:rPr>
          <w:rFonts w:ascii="宋体" w:eastAsia="宋体" w:hAnsi="宋体" w:cs="宋体"/>
          <w:color w:val="000000"/>
          <w:sz w:val="63"/>
        </w:rPr>
        <w:t>，我就认识到必将也有某种完全不同于</w:t>
      </w:r>
      <w:r>
        <w:rPr>
          <w:rFonts w:ascii="宋体" w:eastAsia="宋体" w:hAnsi="宋体" w:cs="宋体"/>
          <w:color w:val="000000"/>
          <w:sz w:val="63"/>
        </w:rPr>
        <w:t xml:space="preserve"> A</w:t>
      </w:r>
      <w:r>
        <w:rPr>
          <w:rFonts w:ascii="宋体" w:eastAsia="宋体" w:hAnsi="宋体" w:cs="宋体"/>
          <w:color w:val="000000"/>
          <w:sz w:val="63"/>
        </w:rPr>
        <w:t>的某物</w:t>
      </w:r>
      <w:r>
        <w:rPr>
          <w:rFonts w:ascii="宋体" w:eastAsia="宋体" w:hAnsi="宋体" w:cs="宋体"/>
          <w:color w:val="000000"/>
          <w:sz w:val="63"/>
        </w:rPr>
        <w:t>B</w:t>
      </w:r>
      <w:r>
        <w:rPr>
          <w:rFonts w:ascii="宋体" w:eastAsia="宋体" w:hAnsi="宋体" w:cs="宋体"/>
          <w:color w:val="000000"/>
          <w:sz w:val="63"/>
        </w:rPr>
        <w:t>必定实存。但必然性</w:t>
      </w:r>
      <w:r>
        <w:rPr>
          <w:rFonts w:ascii="宋体" w:eastAsia="宋体" w:hAnsi="宋体" w:cs="宋体"/>
          <w:color w:val="000000"/>
          <w:sz w:val="63"/>
        </w:rPr>
        <w:t>也只有在一个联结先天地被认识的情况下才能够赋予这个联结；因为经验对一种联结所提供出来的认识只会是</w:t>
      </w:r>
      <w:r>
        <w:rPr>
          <w:rFonts w:ascii="宋体" w:eastAsia="宋体" w:hAnsi="宋体" w:cs="宋体"/>
          <w:color w:val="000000"/>
          <w:sz w:val="63"/>
        </w:rPr>
        <w:t>“</w:t>
      </w:r>
      <w:r>
        <w:rPr>
          <w:rFonts w:ascii="宋体" w:eastAsia="宋体" w:hAnsi="宋体" w:cs="宋体"/>
          <w:color w:val="000000"/>
          <w:sz w:val="63"/>
        </w:rPr>
        <w:t>它存在</w:t>
      </w:r>
      <w:r>
        <w:rPr>
          <w:rFonts w:ascii="宋体" w:eastAsia="宋体" w:hAnsi="宋体" w:cs="宋体"/>
          <w:color w:val="000000"/>
          <w:sz w:val="63"/>
        </w:rPr>
        <w:t>”</w:t>
      </w:r>
      <w:r>
        <w:rPr>
          <w:rFonts w:ascii="宋体" w:eastAsia="宋体" w:hAnsi="宋体" w:cs="宋体"/>
          <w:color w:val="000000"/>
          <w:sz w:val="63"/>
        </w:rPr>
        <w:t>，却并不是</w:t>
      </w:r>
      <w:r>
        <w:rPr>
          <w:rFonts w:ascii="宋体" w:eastAsia="宋体" w:hAnsi="宋体" w:cs="宋体"/>
          <w:color w:val="000000"/>
          <w:sz w:val="63"/>
        </w:rPr>
        <w:t>“</w:t>
      </w:r>
      <w:r>
        <w:rPr>
          <w:rFonts w:ascii="宋体" w:eastAsia="宋体" w:hAnsi="宋体" w:cs="宋体"/>
          <w:color w:val="000000"/>
          <w:sz w:val="63"/>
        </w:rPr>
        <w:t>它必然这样存在</w:t>
      </w:r>
      <w:r>
        <w:rPr>
          <w:rFonts w:ascii="宋体" w:eastAsia="宋体" w:hAnsi="宋体" w:cs="宋体"/>
          <w:color w:val="000000"/>
          <w:sz w:val="63"/>
        </w:rPr>
        <w:t>”</w:t>
      </w:r>
      <w:r>
        <w:rPr>
          <w:rFonts w:ascii="宋体" w:eastAsia="宋体" w:hAnsi="宋体" w:cs="宋体"/>
          <w:color w:val="000000"/>
          <w:sz w:val="63"/>
        </w:rPr>
        <w:t>。于是他认为，在一物和另一物之间</w:t>
      </w:r>
      <w:r>
        <w:rPr>
          <w:rFonts w:ascii="宋体" w:eastAsia="宋体" w:hAnsi="宋体" w:cs="宋体"/>
          <w:color w:val="000000"/>
          <w:sz w:val="63"/>
        </w:rPr>
        <w:t>(</w:t>
      </w:r>
      <w:r>
        <w:rPr>
          <w:rFonts w:ascii="宋体" w:eastAsia="宋体" w:hAnsi="宋体" w:cs="宋体"/>
          <w:color w:val="000000"/>
          <w:sz w:val="63"/>
        </w:rPr>
        <w:t>或一个规定与另一个与它完全不同的规定之间</w:t>
      </w:r>
      <w:r>
        <w:rPr>
          <w:rFonts w:ascii="宋体" w:eastAsia="宋体" w:hAnsi="宋体" w:cs="宋体"/>
          <w:color w:val="000000"/>
          <w:sz w:val="63"/>
        </w:rPr>
        <w:t>)</w:t>
      </w:r>
      <w:r>
        <w:rPr>
          <w:rFonts w:ascii="宋体" w:eastAsia="宋体" w:hAnsi="宋体" w:cs="宋体"/>
          <w:color w:val="000000"/>
          <w:sz w:val="63"/>
        </w:rPr>
        <w:t>的联结如果没有在知觉中被给予</w:t>
      </w:r>
      <w:r>
        <w:rPr>
          <w:rFonts w:ascii="宋体" w:eastAsia="宋体" w:hAnsi="宋体" w:cs="宋体"/>
          <w:color w:val="000000"/>
          <w:sz w:val="63"/>
        </w:rPr>
        <w:t>①</w:t>
      </w:r>
      <w:r>
        <w:rPr>
          <w:rFonts w:ascii="宋体" w:eastAsia="宋体" w:hAnsi="宋体" w:cs="宋体"/>
          <w:color w:val="000000"/>
          <w:sz w:val="63"/>
        </w:rPr>
        <w:t>的话，是不可能把这种联结先天地并作为必然的来认识的。所以一个原因的概念本身是虚构的和骗人的，说得最客气也是一种在这方面尚可原谅的错觉，因为把某些物或对它们经常在其实存上相并或相继所作的规定知觉为结伴的，这种习惯</w:t>
      </w:r>
      <w:r>
        <w:rPr>
          <w:rFonts w:ascii="宋体" w:eastAsia="宋体" w:hAnsi="宋体" w:cs="宋体"/>
          <w:color w:val="000000"/>
          <w:sz w:val="63"/>
        </w:rPr>
        <w:t>(</w:t>
      </w:r>
      <w:r>
        <w:rPr>
          <w:rFonts w:ascii="宋体" w:eastAsia="宋体" w:hAnsi="宋体" w:cs="宋体"/>
          <w:color w:val="000000"/>
          <w:sz w:val="63"/>
        </w:rPr>
        <w:t>某种主观的必然性</w:t>
      </w:r>
      <w:r>
        <w:rPr>
          <w:rFonts w:ascii="宋体" w:eastAsia="宋体" w:hAnsi="宋体" w:cs="宋体"/>
          <w:color w:val="000000"/>
          <w:sz w:val="63"/>
        </w:rPr>
        <w:t>)</w:t>
      </w:r>
      <w:r>
        <w:rPr>
          <w:rFonts w:ascii="宋体" w:eastAsia="宋体" w:hAnsi="宋体" w:cs="宋体"/>
          <w:color w:val="000000"/>
          <w:sz w:val="63"/>
        </w:rPr>
        <w:t>不知不觉地被当成在对象本身中设定这样一种联</w:t>
      </w:r>
      <w:r>
        <w:rPr>
          <w:rFonts w:ascii="宋体" w:eastAsia="宋体" w:hAnsi="宋体" w:cs="宋体"/>
          <w:color w:val="000000"/>
          <w:sz w:val="63"/>
        </w:rPr>
        <w:t>结的某种客观的必然性了，而这样，一个原因的概念就被骗取到了，而不是被合法地获得了，甚至永远也不可能被获得或被认证，因为它要求的是一种本身无意义的、幻想出来的</w:t>
      </w:r>
      <w:r>
        <w:rPr>
          <w:rFonts w:ascii="宋体" w:eastAsia="宋体" w:hAnsi="宋体" w:cs="宋体"/>
          <w:color w:val="000000"/>
          <w:sz w:val="63"/>
        </w:rPr>
        <w:t>②</w:t>
      </w:r>
      <w:r>
        <w:rPr>
          <w:rFonts w:ascii="宋体" w:eastAsia="宋体" w:hAnsi="宋体" w:cs="宋体"/>
          <w:color w:val="000000"/>
          <w:sz w:val="63"/>
        </w:rPr>
        <w:t>、在任何理性面前都站不住脚的</w:t>
      </w:r>
      <w:r>
        <w:rPr>
          <w:rFonts w:ascii="宋体" w:eastAsia="宋体" w:hAnsi="宋体" w:cs="宋体"/>
          <w:color w:val="000000"/>
          <w:sz w:val="63"/>
        </w:rPr>
        <w:t>③</w:t>
      </w:r>
      <w:r>
        <w:rPr>
          <w:rFonts w:ascii="宋体" w:eastAsia="宋体" w:hAnsi="宋体" w:cs="宋体"/>
          <w:color w:val="000000"/>
          <w:sz w:val="63"/>
        </w:rPr>
        <w:t>联结，这种联结是永远也不可能有什么</w:t>
      </w:r>
    </w:p>
    <w:p w:rsidR="005432AB" w:rsidRDefault="00484FB7">
      <w:pPr>
        <w:wordWrap w:val="0"/>
        <w:spacing w:line="860" w:lineRule="atLeast"/>
        <w:ind w:left="5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40" w:line="640" w:lineRule="atLeast"/>
        <w:ind w:left="500" w:right="300" w:firstLine="880"/>
        <w:textAlignment w:val="baseline"/>
        <w:rPr>
          <w:sz w:val="46"/>
        </w:rPr>
      </w:pPr>
      <w:r>
        <w:rPr>
          <w:rFonts w:ascii="仿宋" w:eastAsia="仿宋" w:hAnsi="仿宋" w:cs="仿宋"/>
          <w:color w:val="000000"/>
          <w:sz w:val="46"/>
        </w:rPr>
        <w:t>①  “</w:t>
      </w:r>
      <w:r>
        <w:rPr>
          <w:rFonts w:ascii="仿宋" w:eastAsia="仿宋" w:hAnsi="仿宋" w:cs="仿宋"/>
          <w:color w:val="000000"/>
          <w:sz w:val="46"/>
        </w:rPr>
        <w:t>被给予</w:t>
      </w:r>
      <w:r>
        <w:rPr>
          <w:rFonts w:ascii="仿宋" w:eastAsia="仿宋" w:hAnsi="仿宋" w:cs="仿宋"/>
          <w:color w:val="000000"/>
          <w:sz w:val="46"/>
        </w:rPr>
        <w:t>”</w:t>
      </w:r>
      <w:r>
        <w:rPr>
          <w:rFonts w:ascii="仿宋" w:eastAsia="仿宋" w:hAnsi="仿宋" w:cs="仿宋"/>
          <w:color w:val="000000"/>
          <w:sz w:val="46"/>
        </w:rPr>
        <w:t>原文为复数</w:t>
      </w:r>
      <w:r>
        <w:rPr>
          <w:rFonts w:ascii="仿宋" w:eastAsia="仿宋" w:hAnsi="仿宋" w:cs="仿宋"/>
          <w:color w:val="000000"/>
          <w:sz w:val="46"/>
        </w:rPr>
        <w:t>(gegeben werden)</w:t>
      </w:r>
      <w:r>
        <w:rPr>
          <w:rFonts w:ascii="仿宋" w:eastAsia="仿宋" w:hAnsi="仿宋" w:cs="仿宋"/>
          <w:color w:val="000000"/>
          <w:sz w:val="46"/>
        </w:rPr>
        <w:t>，应改为单数</w:t>
      </w:r>
      <w:r>
        <w:rPr>
          <w:rFonts w:ascii="仿宋" w:eastAsia="仿宋" w:hAnsi="仿宋" w:cs="仿宋"/>
          <w:color w:val="000000"/>
          <w:sz w:val="46"/>
        </w:rPr>
        <w:t>(gegeben wird)</w:t>
      </w:r>
      <w:r>
        <w:rPr>
          <w:rFonts w:ascii="仿宋" w:eastAsia="仿宋" w:hAnsi="仿宋" w:cs="仿宋"/>
          <w:color w:val="000000"/>
          <w:sz w:val="46"/>
        </w:rPr>
        <w:t>才和</w:t>
      </w:r>
      <w:r>
        <w:rPr>
          <w:rFonts w:ascii="仿宋" w:eastAsia="仿宋" w:hAnsi="仿宋" w:cs="仿宋"/>
          <w:color w:val="000000"/>
          <w:sz w:val="46"/>
        </w:rPr>
        <w:t>“</w:t>
      </w:r>
      <w:r>
        <w:rPr>
          <w:rFonts w:ascii="仿宋" w:eastAsia="仿宋" w:hAnsi="仿宋" w:cs="仿宋"/>
          <w:color w:val="000000"/>
          <w:sz w:val="46"/>
        </w:rPr>
        <w:t>联结</w:t>
      </w:r>
      <w:r>
        <w:rPr>
          <w:rFonts w:ascii="仿宋" w:eastAsia="仿宋" w:hAnsi="仿宋" w:cs="仿宋"/>
          <w:color w:val="000000"/>
          <w:sz w:val="46"/>
        </w:rPr>
        <w:t>”(die Verbindung</w:t>
      </w:r>
      <w:r>
        <w:rPr>
          <w:rFonts w:ascii="仿宋" w:eastAsia="仿宋" w:hAnsi="仿宋" w:cs="仿宋"/>
          <w:color w:val="000000"/>
          <w:sz w:val="46"/>
        </w:rPr>
        <w:t>，单数</w:t>
      </w:r>
      <w:r>
        <w:rPr>
          <w:rFonts w:ascii="仿宋" w:eastAsia="仿宋" w:hAnsi="仿宋" w:cs="仿宋"/>
          <w:color w:val="000000"/>
          <w:sz w:val="46"/>
        </w:rPr>
        <w:t>)</w:t>
      </w:r>
      <w:r>
        <w:rPr>
          <w:rFonts w:ascii="仿宋" w:eastAsia="仿宋" w:hAnsi="仿宋" w:cs="仿宋"/>
          <w:color w:val="000000"/>
          <w:sz w:val="46"/>
        </w:rPr>
        <w:t>相对应。</w:t>
      </w:r>
      <w:r>
        <w:rPr>
          <w:rFonts w:ascii="仿宋" w:eastAsia="仿宋" w:hAnsi="仿宋" w:cs="仿宋"/>
          <w:color w:val="000000"/>
          <w:sz w:val="46"/>
        </w:rPr>
        <w:t>————</w:t>
      </w:r>
      <w:r>
        <w:rPr>
          <w:rFonts w:ascii="仿宋" w:eastAsia="仿宋" w:hAnsi="仿宋" w:cs="仿宋"/>
          <w:color w:val="000000"/>
          <w:sz w:val="46"/>
        </w:rPr>
        <w:t>译者</w:t>
      </w:r>
      <w:r>
        <w:rPr>
          <w:noProof/>
        </w:rPr>
        <mc:AlternateContent>
          <mc:Choice Requires="wps">
            <w:drawing>
              <wp:anchor distT="0" distB="0" distL="0" distR="0" simplePos="0" relativeHeight="251632640" behindDoc="0" locked="0" layoutInCell="1" allowOverlap="1">
                <wp:simplePos x="0" y="0"/>
                <wp:positionH relativeFrom="page">
                  <wp:posOffset>1625600</wp:posOffset>
                </wp:positionH>
                <wp:positionV relativeFrom="paragraph">
                  <wp:posOffset>-2806700</wp:posOffset>
                </wp:positionV>
                <wp:extent cx="647700" cy="5969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61</w:t>
                            </w:r>
                          </w:p>
                        </w:txbxContent>
                      </wps:txbx>
                      <wps:bodyPr vert="horz" wrap="square" lIns="0" tIns="0" rIns="0" bIns="0" anchor="t">
                        <a:noAutofit/>
                      </wps:bodyPr>
                    </wps:wsp>
                  </a:graphicData>
                </a:graphic>
              </wp:anchor>
            </w:drawing>
          </mc:Choice>
          <mc:Fallback>
            <w:pict>
              <v:shape id="文本框 48" o:spid="_x0000_s1066" type="#_x0000_t202" style="position:absolute;left:0;text-align:left;margin-left:128pt;margin-top:-221pt;width:51pt;height:47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dgzAEAAGkDAAAOAAAAZHJzL2Uyb0RvYy54bWysU8FuEzEQvSPxD5bvZLelTekqTgWqipAQ&#10;ILX9AMdrZy3ZHmM72Q0fAH/AiUvvfFe+g7E3myC4IS7e8cz4zXszs4ubwRqylSFqcIyezWpKpBPQ&#10;ardm9PHh7sUrSmLiruUGnGR0JyO9WT5/tuh9I8+hA9PKQBDExab3jHYp+aaqouik5XEGXjoMKgiW&#10;J7yGddUG3iO6NdV5Xc+rHkLrAwgZI3pvxyBdFnylpEgflYoyEcMockvlDOVc5bNaLnizDtx3Whxo&#10;8H9gYbl2WPQIdcsTJ5ug/4KyWgSIoNJMgK1AKS1k0YBqzuo/1Nx33MuiBZsT/bFN8f/Big/bT4Ho&#10;ltELnJTjFme0//5t/+Pn/ukrQR82qPexwbx7j5lpeAMDDnryR3Rm3YMKNn9REcE4tnp3bK8cEhHo&#10;nF9cXdUYERi6vJ5fo43o1emxDzG9lWBJNhgNOL3SVL59H9OYOqXkWg7utDFlgsaRHgu8vKzLg2ME&#10;wY3DGlnCSDVbaVgNo+bCILtW0O5QHm4yFu4gfKGkx61gNH7e8CApMe8ctj2v0GSEyVhNBncCnzI6&#10;snbwepNA6cL8VOPABudZtB92Ly/M7/eSdfpDlr8AAAD//wMAUEsDBBQABgAIAAAAIQCpCXON4QAA&#10;AA0BAAAPAAAAZHJzL2Rvd25yZXYueG1sTI9LT8NADITvSPyHlZG4tZumaVWFbCrE48azgAS3TdYk&#10;EfuIsk4a/j3mBLexPRp/U+xnZ8WEQ+yCV7BaJiDQ18F0vlHw+nK72IGIpL3RNnhU8I0R9uXpSaFz&#10;E47+GacDNYJDfMy1gpaoz6WMdYtOx2Xo0fPtMwxOE49DI82gjxzurEyTZCud7jx/aHWPVy3WX4fR&#10;KbDvcbirEvqYrpt7enqU49vN6kGp87P58gIE4Ux/ZvjFZ3QomakKozdRWAXpZstdSMEiy1JWbFlv&#10;diwqXq0zVrIs5P8W5Q8AAAD//wMAUEsBAi0AFAAGAAgAAAAhALaDOJL+AAAA4QEAABMAAAAAAAAA&#10;AAAAAAAAAAAAAFtDb250ZW50X1R5cGVzXS54bWxQSwECLQAUAAYACAAAACEAOP0h/9YAAACUAQAA&#10;CwAAAAAAAAAAAAAAAAAvAQAAX3JlbHMvLnJlbHNQSwECLQAUAAYACAAAACEA7KGHYMwBAABpAwAA&#10;DgAAAAAAAAAAAAAAAAAuAgAAZHJzL2Uyb0RvYy54bWxQSwECLQAUAAYACAAAACEAqQlzjeEAAAAN&#10;AQAADwAAAAAAAAAAAAAAAAAmBAAAZHJzL2Rvd25yZXYueG1sUEsFBgAAAAAEAAQA8wAAADQFAAAA&#10;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61</w:t>
                      </w:r>
                    </w:p>
                  </w:txbxContent>
                </v:textbox>
                <w10:wrap anchorx="page"/>
              </v:shape>
            </w:pict>
          </mc:Fallback>
        </mc:AlternateContent>
      </w:r>
    </w:p>
    <w:p w:rsidR="005432AB" w:rsidRDefault="00484FB7">
      <w:pPr>
        <w:wordWrap w:val="0"/>
        <w:spacing w:line="640" w:lineRule="atLeast"/>
        <w:ind w:left="500" w:right="300" w:firstLine="880"/>
        <w:textAlignment w:val="baseline"/>
        <w:rPr>
          <w:sz w:val="46"/>
        </w:rPr>
      </w:pPr>
      <w:r>
        <w:rPr>
          <w:rFonts w:ascii="仿宋" w:eastAsia="仿宋" w:hAnsi="仿宋" w:cs="仿宋"/>
          <w:color w:val="000000"/>
          <w:sz w:val="46"/>
        </w:rPr>
        <w:t xml:space="preserve">②  </w:t>
      </w:r>
      <w:r>
        <w:rPr>
          <w:rFonts w:ascii="仿宋" w:eastAsia="仿宋" w:hAnsi="仿宋" w:cs="仿宋"/>
          <w:color w:val="000000"/>
          <w:sz w:val="46"/>
        </w:rPr>
        <w:t>原文为</w:t>
      </w:r>
      <w:r>
        <w:rPr>
          <w:rFonts w:ascii="仿宋" w:eastAsia="仿宋" w:hAnsi="仿宋" w:cs="仿宋"/>
          <w:color w:val="000000"/>
          <w:sz w:val="46"/>
        </w:rPr>
        <w:t xml:space="preserve"> chimäische</w:t>
      </w:r>
      <w:r>
        <w:rPr>
          <w:rFonts w:ascii="仿宋" w:eastAsia="仿宋" w:hAnsi="仿宋" w:cs="仿宋"/>
          <w:color w:val="000000"/>
          <w:sz w:val="46"/>
        </w:rPr>
        <w:t>，直译为</w:t>
      </w:r>
      <w:r>
        <w:rPr>
          <w:rFonts w:ascii="仿宋" w:eastAsia="仿宋" w:hAnsi="仿宋" w:cs="仿宋"/>
          <w:color w:val="000000"/>
          <w:sz w:val="46"/>
        </w:rPr>
        <w:t>“</w:t>
      </w:r>
      <w:r>
        <w:rPr>
          <w:rFonts w:ascii="仿宋" w:eastAsia="仿宋" w:hAnsi="仿宋" w:cs="仿宋"/>
          <w:color w:val="000000"/>
          <w:sz w:val="46"/>
        </w:rPr>
        <w:t>喀迈拉式的</w:t>
      </w:r>
      <w:r>
        <w:rPr>
          <w:rFonts w:ascii="仿宋" w:eastAsia="仿宋" w:hAnsi="仿宋" w:cs="仿宋"/>
          <w:color w:val="000000"/>
          <w:sz w:val="46"/>
        </w:rPr>
        <w:t>”</w:t>
      </w:r>
      <w:r>
        <w:rPr>
          <w:rFonts w:ascii="仿宋" w:eastAsia="仿宋" w:hAnsi="仿宋" w:cs="仿宋"/>
          <w:color w:val="000000"/>
          <w:sz w:val="46"/>
        </w:rPr>
        <w:t>，喀迈拉为希腊神话中的</w:t>
      </w:r>
      <w:r>
        <w:rPr>
          <w:rFonts w:ascii="仿宋" w:eastAsia="仿宋" w:hAnsi="仿宋" w:cs="仿宋"/>
          <w:color w:val="000000"/>
          <w:sz w:val="46"/>
        </w:rPr>
        <w:t>狮头羊身蛇尾的怪物。</w:t>
      </w:r>
      <w:r>
        <w:rPr>
          <w:rFonts w:ascii="仿宋" w:eastAsia="仿宋" w:hAnsi="仿宋" w:cs="仿宋"/>
          <w:color w:val="000000"/>
          <w:sz w:val="46"/>
        </w:rPr>
        <w:t>————</w:t>
      </w:r>
      <w:r>
        <w:rPr>
          <w:rFonts w:ascii="仿宋" w:eastAsia="仿宋" w:hAnsi="仿宋" w:cs="仿宋"/>
          <w:color w:val="000000"/>
          <w:sz w:val="46"/>
        </w:rPr>
        <w:t>译者</w:t>
      </w:r>
    </w:p>
    <w:p w:rsidR="005432AB" w:rsidRDefault="00484FB7">
      <w:pPr>
        <w:wordWrap w:val="0"/>
        <w:spacing w:line="640" w:lineRule="atLeast"/>
        <w:ind w:left="500" w:right="360" w:firstLine="880"/>
        <w:textAlignment w:val="baseline"/>
        <w:rPr>
          <w:sz w:val="46"/>
        </w:rPr>
      </w:pPr>
      <w:r>
        <w:rPr>
          <w:rFonts w:ascii="仿宋" w:eastAsia="仿宋" w:hAnsi="仿宋" w:cs="仿宋"/>
          <w:color w:val="000000"/>
          <w:sz w:val="46"/>
        </w:rPr>
        <w:t xml:space="preserve">③  </w:t>
      </w:r>
      <w:r>
        <w:rPr>
          <w:rFonts w:ascii="仿宋" w:eastAsia="仿宋" w:hAnsi="仿宋" w:cs="仿宋"/>
          <w:color w:val="000000"/>
          <w:sz w:val="46"/>
        </w:rPr>
        <w:t>原文为</w:t>
      </w:r>
      <w:r>
        <w:rPr>
          <w:rFonts w:ascii="仿宋" w:eastAsia="仿宋" w:hAnsi="仿宋" w:cs="仿宋"/>
          <w:color w:val="000000"/>
          <w:sz w:val="46"/>
        </w:rPr>
        <w:t>“von keiner Vernunft haltbare”</w:t>
      </w:r>
      <w:r>
        <w:rPr>
          <w:rFonts w:ascii="仿宋" w:eastAsia="仿宋" w:hAnsi="仿宋" w:cs="仿宋"/>
          <w:color w:val="000000"/>
          <w:sz w:val="46"/>
        </w:rPr>
        <w:t>，</w:t>
      </w:r>
      <w:r>
        <w:rPr>
          <w:rFonts w:ascii="仿宋" w:eastAsia="仿宋" w:hAnsi="仿宋" w:cs="仿宋"/>
          <w:color w:val="000000"/>
          <w:sz w:val="46"/>
        </w:rPr>
        <w:t>“von”</w:t>
      </w:r>
      <w:r>
        <w:rPr>
          <w:rFonts w:ascii="仿宋" w:eastAsia="仿宋" w:hAnsi="仿宋" w:cs="仿宋"/>
          <w:color w:val="000000"/>
          <w:sz w:val="46"/>
        </w:rPr>
        <w:t>为</w:t>
      </w:r>
      <w:r>
        <w:rPr>
          <w:rFonts w:ascii="仿宋" w:eastAsia="仿宋" w:hAnsi="仿宋" w:cs="仿宋"/>
          <w:color w:val="000000"/>
          <w:sz w:val="46"/>
        </w:rPr>
        <w:t>“vor”</w:t>
      </w:r>
      <w:r>
        <w:rPr>
          <w:rFonts w:ascii="仿宋" w:eastAsia="仿宋" w:hAnsi="仿宋" w:cs="仿宋"/>
          <w:color w:val="000000"/>
          <w:sz w:val="46"/>
        </w:rPr>
        <w:t>之误，兹据普鲁士科学院版《康德全集》第五卷校正。</w:t>
      </w:r>
      <w:r>
        <w:rPr>
          <w:rFonts w:ascii="仿宋" w:eastAsia="仿宋" w:hAnsi="仿宋" w:cs="仿宋"/>
          <w:color w:val="000000"/>
          <w:sz w:val="46"/>
        </w:rPr>
        <w:t>——</w:t>
      </w:r>
      <w:r>
        <w:rPr>
          <w:rFonts w:ascii="仿宋" w:eastAsia="仿宋" w:hAnsi="仿宋" w:cs="仿宋"/>
          <w:color w:val="000000"/>
          <w:sz w:val="46"/>
        </w:rPr>
        <w:t>译者</w:t>
      </w:r>
    </w:p>
    <w:p w:rsidR="005432AB" w:rsidRDefault="005432AB"/>
    <w:p w:rsidR="005432AB" w:rsidRDefault="005432AB">
      <w:pPr>
        <w:sectPr w:rsidR="005432AB">
          <w:headerReference w:type="default" r:id="rId179"/>
          <w:footerReference w:type="default" r:id="rId180"/>
          <w:pgSz w:w="22660" w:h="31680"/>
          <w:pgMar w:top="2700" w:right="3300" w:bottom="2700" w:left="3300" w:header="2400" w:footer="2400" w:gutter="0"/>
          <w:cols w:space="720"/>
        </w:sectPr>
      </w:pPr>
    </w:p>
    <w:p w:rsidR="005432AB" w:rsidRDefault="00484FB7">
      <w:pPr>
        <w:wordWrap w:val="0"/>
        <w:spacing w:before="580"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第一卷第一章</w:t>
      </w:r>
      <w:r>
        <w:rPr>
          <w:rFonts w:ascii="宋体" w:eastAsia="宋体" w:hAnsi="宋体" w:cs="宋体"/>
          <w:color w:val="000000"/>
          <w:sz w:val="52"/>
          <w:u w:val="single"/>
        </w:rPr>
        <w:t xml:space="preserve"> </w:t>
      </w:r>
      <w:r>
        <w:rPr>
          <w:rFonts w:ascii="宋体" w:eastAsia="宋体" w:hAnsi="宋体" w:cs="宋体"/>
          <w:color w:val="000000"/>
          <w:sz w:val="52"/>
          <w:u w:val="single"/>
        </w:rPr>
        <w:t>纯粹实践理性的诸原理</w:t>
      </w:r>
      <w:r>
        <w:rPr>
          <w:rFonts w:ascii="宋体" w:eastAsia="宋体" w:hAnsi="宋体" w:cs="宋体"/>
          <w:color w:val="000000"/>
          <w:sz w:val="52"/>
          <w:u w:val="single"/>
        </w:rPr>
        <w:t xml:space="preserve">        69 </w:t>
      </w:r>
    </w:p>
    <w:p w:rsidR="005432AB" w:rsidRDefault="00484FB7">
      <w:pPr>
        <w:wordWrap w:val="0"/>
        <w:spacing w:before="600" w:line="1060" w:lineRule="atLeast"/>
        <w:ind w:left="80" w:right="440" w:firstLine="240"/>
        <w:textAlignment w:val="baseline"/>
        <w:rPr>
          <w:sz w:val="54"/>
        </w:rPr>
      </w:pPr>
      <w:r>
        <w:rPr>
          <w:rFonts w:ascii="宋体" w:eastAsia="宋体" w:hAnsi="宋体" w:cs="宋体"/>
          <w:color w:val="000000"/>
          <w:sz w:val="54"/>
        </w:rPr>
        <w:t>客体与之相符合的。</w:t>
      </w:r>
      <w:r>
        <w:rPr>
          <w:rFonts w:ascii="宋体" w:eastAsia="宋体" w:hAnsi="宋体" w:cs="宋体"/>
          <w:color w:val="000000"/>
          <w:sz w:val="54"/>
        </w:rPr>
        <w:t>————</w:t>
      </w:r>
      <w:r>
        <w:rPr>
          <w:rFonts w:ascii="宋体" w:eastAsia="宋体" w:hAnsi="宋体" w:cs="宋体"/>
          <w:color w:val="000000"/>
          <w:sz w:val="54"/>
        </w:rPr>
        <w:t>这样一来，首先在涉及到事物的实存的一切知识上</w:t>
      </w:r>
      <w:r>
        <w:rPr>
          <w:rFonts w:ascii="宋体" w:eastAsia="宋体" w:hAnsi="宋体" w:cs="宋体"/>
          <w:color w:val="000000"/>
          <w:sz w:val="54"/>
        </w:rPr>
        <w:t>(</w:t>
      </w:r>
      <w:r>
        <w:rPr>
          <w:rFonts w:ascii="宋体" w:eastAsia="宋体" w:hAnsi="宋体" w:cs="宋体"/>
          <w:color w:val="000000"/>
          <w:sz w:val="54"/>
        </w:rPr>
        <w:t>因而数学尚未列入其中</w:t>
      </w:r>
      <w:r>
        <w:rPr>
          <w:rFonts w:ascii="宋体" w:eastAsia="宋体" w:hAnsi="宋体" w:cs="宋体"/>
          <w:color w:val="000000"/>
          <w:sz w:val="54"/>
        </w:rPr>
        <w:t>)</w:t>
      </w:r>
      <w:r>
        <w:rPr>
          <w:rFonts w:ascii="宋体" w:eastAsia="宋体" w:hAnsi="宋体" w:cs="宋体"/>
          <w:color w:val="000000"/>
          <w:sz w:val="54"/>
        </w:rPr>
        <w:t>，经验主义就作为各种原则的惟一来源而引进来了，但与经验主义同时一起引进来的还有对</w:t>
      </w:r>
      <w:r>
        <w:rPr>
          <w:rFonts w:ascii="宋体" w:eastAsia="宋体" w:hAnsi="宋体" w:cs="宋体"/>
          <w:color w:val="000000"/>
          <w:sz w:val="54"/>
        </w:rPr>
        <w:t>(</w:t>
      </w:r>
      <w:r>
        <w:rPr>
          <w:rFonts w:ascii="宋体" w:eastAsia="宋体" w:hAnsi="宋体" w:cs="宋体"/>
          <w:color w:val="000000"/>
          <w:sz w:val="54"/>
        </w:rPr>
        <w:t>作为哲学的</w:t>
      </w:r>
      <w:r>
        <w:rPr>
          <w:rFonts w:ascii="宋体" w:eastAsia="宋体" w:hAnsi="宋体" w:cs="宋体"/>
          <w:color w:val="000000"/>
          <w:sz w:val="54"/>
        </w:rPr>
        <w:t>)</w:t>
      </w:r>
      <w:r>
        <w:rPr>
          <w:rFonts w:ascii="宋体" w:eastAsia="宋体" w:hAnsi="宋体" w:cs="宋体"/>
          <w:color w:val="000000"/>
          <w:sz w:val="54"/>
        </w:rPr>
        <w:t>整个自然科学</w:t>
      </w:r>
      <w:r>
        <w:rPr>
          <w:rFonts w:ascii="宋体" w:eastAsia="宋体" w:hAnsi="宋体" w:cs="宋体"/>
          <w:color w:val="000000"/>
          <w:sz w:val="54"/>
        </w:rPr>
        <w:t>所抱的最顽固的怀疑论本身。因为我们永远也不可能根据这样一些原理从事物的给予的规定中按照其实存而推论出一个后果</w:t>
      </w:r>
      <w:r>
        <w:rPr>
          <w:rFonts w:ascii="宋体" w:eastAsia="宋体" w:hAnsi="宋体" w:cs="宋体"/>
          <w:color w:val="000000"/>
          <w:sz w:val="54"/>
        </w:rPr>
        <w:t>(</w:t>
      </w:r>
      <w:r>
        <w:rPr>
          <w:rFonts w:ascii="宋体" w:eastAsia="宋体" w:hAnsi="宋体" w:cs="宋体"/>
          <w:color w:val="000000"/>
          <w:sz w:val="54"/>
        </w:rPr>
        <w:t>因为这就要求一个包含这样一种联结之必然性在内的原因的概念</w:t>
      </w:r>
      <w:r>
        <w:rPr>
          <w:rFonts w:ascii="宋体" w:eastAsia="宋体" w:hAnsi="宋体" w:cs="宋体"/>
          <w:color w:val="000000"/>
          <w:sz w:val="54"/>
        </w:rPr>
        <w:t>)</w:t>
      </w:r>
      <w:r>
        <w:rPr>
          <w:rFonts w:ascii="宋体" w:eastAsia="宋体" w:hAnsi="宋体" w:cs="宋体"/>
          <w:color w:val="000000"/>
          <w:sz w:val="54"/>
        </w:rPr>
        <w:t>，而只能根据想像力的规则期望与平时相似的情况；但这种期望永远不是肯定的，不论它如何经常地应验。甚至在发生任何事件时我们都不能够说：在该事件之前必定已有某物先行，它是必然跟随其后的，就是说，它必定会有一个原因，所以，即使我们知道有类似事情先行的情况仍然是如此经常发生，以至于有可能从中抽引出一条规则来，我们也不可能因此就认为这类事情是永远和必然以</w:t>
      </w:r>
      <w:r>
        <w:rPr>
          <w:rFonts w:ascii="宋体" w:eastAsia="宋体" w:hAnsi="宋体" w:cs="宋体"/>
          <w:color w:val="000000"/>
          <w:sz w:val="54"/>
        </w:rPr>
        <w:t>这种方式发生的，于是我们就必须为盲目偶然的事也保留其权利，尽管在它身上停止了一切理性运用；而这样一来就在从结果上升到原因的推论方面给怀疑论提供了根据，并使它成为无法反驳的了。</w:t>
      </w:r>
    </w:p>
    <w:p w:rsidR="005432AB" w:rsidRDefault="00484FB7">
      <w:pPr>
        <w:wordWrap w:val="0"/>
        <w:spacing w:line="1060" w:lineRule="atLeast"/>
        <w:ind w:right="740" w:firstLine="1300"/>
        <w:textAlignment w:val="baseline"/>
        <w:rPr>
          <w:sz w:val="54"/>
        </w:rPr>
      </w:pPr>
      <w:r>
        <w:rPr>
          <w:rFonts w:ascii="宋体" w:eastAsia="宋体" w:hAnsi="宋体" w:cs="宋体"/>
          <w:color w:val="000000"/>
          <w:sz w:val="54"/>
        </w:rPr>
        <w:t>至此为止数学仍旧安然无恙，因为休谟认为数学命题全都是分析性的，就是说为了同一性的缘故从一个规定到另一个规定、从而是按照矛盾律来进行的</w:t>
      </w:r>
      <w:r>
        <w:rPr>
          <w:rFonts w:ascii="宋体" w:eastAsia="宋体" w:hAnsi="宋体" w:cs="宋体"/>
          <w:color w:val="000000"/>
          <w:sz w:val="54"/>
        </w:rPr>
        <w:t>(</w:t>
      </w:r>
      <w:r>
        <w:rPr>
          <w:rFonts w:ascii="宋体" w:eastAsia="宋体" w:hAnsi="宋体" w:cs="宋体"/>
          <w:color w:val="000000"/>
          <w:sz w:val="54"/>
        </w:rPr>
        <w:t>但这是错误的，因为数学命题毋宁说全都是综合的，并且虽然例如几何学并不与事物的实存发生关系，而只是与诸事物在可能直观中的先天规定发生关系，它却如同通过因果概</w:t>
      </w:r>
    </w:p>
    <w:p w:rsidR="005432AB" w:rsidRDefault="005432AB"/>
    <w:p w:rsidR="005432AB" w:rsidRDefault="005432AB">
      <w:pPr>
        <w:sectPr w:rsidR="005432AB">
          <w:headerReference w:type="default" r:id="rId181"/>
          <w:footerReference w:type="default" r:id="rId182"/>
          <w:pgSz w:w="22660" w:h="31680"/>
          <w:pgMar w:top="2700" w:right="3280" w:bottom="2700" w:left="3280" w:header="2400" w:footer="2400" w:gutter="0"/>
          <w:cols w:space="720"/>
        </w:sectPr>
      </w:pPr>
    </w:p>
    <w:p w:rsidR="005432AB" w:rsidRDefault="00484FB7">
      <w:pPr>
        <w:wordWrap w:val="0"/>
        <w:spacing w:before="480" w:line="700" w:lineRule="atLeast"/>
        <w:jc w:val="center"/>
        <w:textAlignment w:val="baseline"/>
        <w:rPr>
          <w:sz w:val="49"/>
        </w:rPr>
      </w:pPr>
      <w:r>
        <w:rPr>
          <w:rFonts w:ascii="宋体" w:eastAsia="宋体" w:hAnsi="宋体" w:cs="宋体"/>
          <w:color w:val="000000"/>
          <w:sz w:val="49"/>
          <w:u w:val="single"/>
        </w:rPr>
        <w:lastRenderedPageBreak/>
        <w:t xml:space="preserve"> 7</w:t>
      </w:r>
      <w:r>
        <w:rPr>
          <w:rFonts w:ascii="宋体" w:eastAsia="宋体" w:hAnsi="宋体" w:cs="宋体"/>
          <w:color w:val="000000"/>
          <w:sz w:val="49"/>
          <w:u w:val="single"/>
        </w:rPr>
        <w:t xml:space="preserve">0           </w:t>
      </w:r>
      <w:r>
        <w:rPr>
          <w:rFonts w:ascii="宋体" w:eastAsia="宋体" w:hAnsi="宋体" w:cs="宋体"/>
          <w:color w:val="000000"/>
          <w:sz w:val="49"/>
          <w:u w:val="single"/>
        </w:rPr>
        <w:t>第一部分</w:t>
      </w:r>
      <w:r>
        <w:rPr>
          <w:rFonts w:ascii="宋体" w:eastAsia="宋体" w:hAnsi="宋体" w:cs="宋体"/>
          <w:color w:val="000000"/>
          <w:sz w:val="49"/>
          <w:u w:val="single"/>
        </w:rPr>
        <w:t xml:space="preserve"> </w:t>
      </w:r>
      <w:r>
        <w:rPr>
          <w:rFonts w:ascii="宋体" w:eastAsia="宋体" w:hAnsi="宋体" w:cs="宋体"/>
          <w:color w:val="000000"/>
          <w:sz w:val="49"/>
          <w:u w:val="single"/>
        </w:rPr>
        <w:t>纯粹实践理性的要素论</w:t>
      </w:r>
      <w:r>
        <w:rPr>
          <w:rFonts w:ascii="宋体" w:eastAsia="宋体" w:hAnsi="宋体" w:cs="宋体"/>
          <w:color w:val="000000"/>
          <w:sz w:val="49"/>
          <w:u w:val="single"/>
        </w:rPr>
        <w:t xml:space="preserve">               </w:t>
      </w:r>
    </w:p>
    <w:p w:rsidR="005432AB" w:rsidRDefault="00484FB7">
      <w:pPr>
        <w:wordWrap w:val="0"/>
        <w:spacing w:before="480" w:line="960" w:lineRule="atLeast"/>
        <w:ind w:firstLine="1260"/>
        <w:textAlignment w:val="baseline"/>
        <w:rPr>
          <w:sz w:val="62"/>
        </w:rPr>
      </w:pPr>
      <w:r>
        <w:rPr>
          <w:rFonts w:ascii="宋体" w:eastAsia="宋体" w:hAnsi="宋体" w:cs="宋体"/>
          <w:color w:val="000000"/>
          <w:sz w:val="62"/>
        </w:rPr>
        <w:t>念一样从一个规定</w:t>
      </w:r>
      <w:r>
        <w:rPr>
          <w:rFonts w:ascii="宋体" w:eastAsia="宋体" w:hAnsi="宋体" w:cs="宋体"/>
          <w:color w:val="000000"/>
          <w:sz w:val="62"/>
        </w:rPr>
        <w:t xml:space="preserve"> A</w:t>
      </w:r>
      <w:r>
        <w:rPr>
          <w:rFonts w:ascii="宋体" w:eastAsia="宋体" w:hAnsi="宋体" w:cs="宋体"/>
          <w:color w:val="000000"/>
          <w:sz w:val="62"/>
        </w:rPr>
        <w:t>过渡到一个完全不同的、但却是作为与它必然联结着的规定</w:t>
      </w:r>
      <w:r>
        <w:rPr>
          <w:rFonts w:ascii="宋体" w:eastAsia="宋体" w:hAnsi="宋体" w:cs="宋体"/>
          <w:color w:val="000000"/>
          <w:sz w:val="62"/>
        </w:rPr>
        <w:t>B)</w:t>
      </w:r>
      <w:r>
        <w:rPr>
          <w:rFonts w:ascii="宋体" w:eastAsia="宋体" w:hAnsi="宋体" w:cs="宋体"/>
          <w:color w:val="000000"/>
          <w:sz w:val="62"/>
        </w:rPr>
        <w:t>。但最终这门由于其无可置</w:t>
      </w:r>
      <w:r>
        <w:rPr>
          <w:rFonts w:ascii="宋体" w:eastAsia="宋体" w:hAnsi="宋体" w:cs="宋体"/>
          <w:color w:val="000000"/>
          <w:sz w:val="62"/>
        </w:rPr>
        <w:t xml:space="preserve">62 </w:t>
      </w:r>
      <w:r>
        <w:rPr>
          <w:rFonts w:ascii="宋体" w:eastAsia="宋体" w:hAnsi="宋体" w:cs="宋体"/>
          <w:color w:val="000000"/>
          <w:sz w:val="62"/>
        </w:rPr>
        <w:t>疑的确定性而被如此高度赞扬的科学也必然会由于休谟为何用习惯来代替原因概念中的客观必然性的同一个理由，而败在原理中的经验主义的手下，并且不管它多么骄傲，它也得满足于打消它那些大胆的要求先天赞同的权利，并指望观察者出于好意而同意其命题的普遍有效性，这些观察者作为证人毕竟不会拒绝承认他们任何时候也是这样知觉到几何学家作为原理</w:t>
      </w:r>
      <w:r>
        <w:rPr>
          <w:rFonts w:ascii="宋体" w:eastAsia="宋体" w:hAnsi="宋体" w:cs="宋体"/>
          <w:color w:val="000000"/>
          <w:sz w:val="62"/>
        </w:rPr>
        <w:t>而讲出来的东西，因而即算它恰好并不是必然的，但毕竟是今后会允许人们可以这样期待的。休谟的原理中的经验主义也就以这种方式不可避免地导致了甚至是在数学上的、因而是在理性的一切科学的理论运用上</w:t>
      </w:r>
      <w:r>
        <w:rPr>
          <w:rFonts w:ascii="宋体" w:eastAsia="宋体" w:hAnsi="宋体" w:cs="宋体"/>
          <w:color w:val="000000"/>
          <w:sz w:val="62"/>
        </w:rPr>
        <w:t>(</w:t>
      </w:r>
      <w:r>
        <w:rPr>
          <w:rFonts w:ascii="宋体" w:eastAsia="宋体" w:hAnsi="宋体" w:cs="宋体"/>
          <w:color w:val="000000"/>
          <w:sz w:val="62"/>
        </w:rPr>
        <w:t>因为这种运用不是属于哲学就是属于数学</w:t>
      </w:r>
      <w:r>
        <w:rPr>
          <w:rFonts w:ascii="宋体" w:eastAsia="宋体" w:hAnsi="宋体" w:cs="宋体"/>
          <w:color w:val="000000"/>
          <w:sz w:val="62"/>
        </w:rPr>
        <w:t>)</w:t>
      </w:r>
      <w:r>
        <w:rPr>
          <w:rFonts w:ascii="宋体" w:eastAsia="宋体" w:hAnsi="宋体" w:cs="宋体"/>
          <w:color w:val="000000"/>
          <w:sz w:val="62"/>
        </w:rPr>
        <w:t>的怀疑论。是否普遍的理性运用</w:t>
      </w:r>
      <w:r>
        <w:rPr>
          <w:rFonts w:ascii="宋体" w:eastAsia="宋体" w:hAnsi="宋体" w:cs="宋体"/>
          <w:color w:val="000000"/>
          <w:sz w:val="62"/>
        </w:rPr>
        <w:t>(</w:t>
      </w:r>
      <w:r>
        <w:rPr>
          <w:rFonts w:ascii="宋体" w:eastAsia="宋体" w:hAnsi="宋体" w:cs="宋体"/>
          <w:color w:val="000000"/>
          <w:sz w:val="62"/>
        </w:rPr>
        <w:t>在看到知识的主要部门都遭遇到一种如此可怕的颠覆之际</w:t>
      </w:r>
      <w:r>
        <w:rPr>
          <w:rFonts w:ascii="宋体" w:eastAsia="宋体" w:hAnsi="宋体" w:cs="宋体"/>
          <w:color w:val="000000"/>
          <w:sz w:val="62"/>
        </w:rPr>
        <w:t>)</w:t>
      </w:r>
      <w:r>
        <w:rPr>
          <w:rFonts w:ascii="宋体" w:eastAsia="宋体" w:hAnsi="宋体" w:cs="宋体"/>
          <w:color w:val="000000"/>
          <w:sz w:val="62"/>
        </w:rPr>
        <w:t>会更能幸免于难，而不是还会更加无可挽回地陷入到一切知识的同样的毁灭中去，因而是否一种普遍的怀疑论必定会从这些原理中得出来</w:t>
      </w:r>
      <w:r>
        <w:rPr>
          <w:rFonts w:ascii="宋体" w:eastAsia="宋体" w:hAnsi="宋体" w:cs="宋体"/>
          <w:color w:val="000000"/>
          <w:sz w:val="62"/>
        </w:rPr>
        <w:t>(</w:t>
      </w:r>
      <w:r>
        <w:rPr>
          <w:rFonts w:ascii="宋体" w:eastAsia="宋体" w:hAnsi="宋体" w:cs="宋体"/>
          <w:color w:val="000000"/>
          <w:sz w:val="62"/>
        </w:rPr>
        <w:t>当然这种怀疑论只会涉及那些学者</w:t>
      </w:r>
      <w:r>
        <w:rPr>
          <w:rFonts w:ascii="宋体" w:eastAsia="宋体" w:hAnsi="宋体" w:cs="宋体"/>
          <w:color w:val="000000"/>
          <w:sz w:val="62"/>
        </w:rPr>
        <w:t>)</w:t>
      </w:r>
      <w:r>
        <w:rPr>
          <w:rFonts w:ascii="宋体" w:eastAsia="宋体" w:hAnsi="宋体" w:cs="宋体"/>
          <w:color w:val="000000"/>
          <w:sz w:val="62"/>
        </w:rPr>
        <w:t>，这一点我想留给每个人自己去评判。</w:t>
      </w:r>
    </w:p>
    <w:p w:rsidR="005432AB" w:rsidRDefault="00484FB7">
      <w:pPr>
        <w:wordWrap w:val="0"/>
        <w:spacing w:line="960" w:lineRule="atLeast"/>
        <w:ind w:left="920" w:right="280" w:firstLine="1400"/>
        <w:textAlignment w:val="baseline"/>
        <w:rPr>
          <w:sz w:val="62"/>
        </w:rPr>
      </w:pPr>
      <w:r>
        <w:rPr>
          <w:rFonts w:ascii="宋体" w:eastAsia="宋体" w:hAnsi="宋体" w:cs="宋体"/>
          <w:color w:val="000000"/>
          <w:sz w:val="62"/>
        </w:rPr>
        <w:t>至于我在《纯粹</w:t>
      </w:r>
      <w:r>
        <w:rPr>
          <w:rFonts w:ascii="宋体" w:eastAsia="宋体" w:hAnsi="宋体" w:cs="宋体"/>
          <w:color w:val="000000"/>
          <w:sz w:val="62"/>
        </w:rPr>
        <w:t>理性批判》中所做的探讨，它虽然是由休谟的怀疑学说所引起的，但却走得远得多，它包括纯粹理论理性在综合运用中的整个领域，因而也包括人们称之为一般形而上学的东西：所以我对于这位苏格兰哲学家的涉及到因果性概念的怀疑采取了如下方式来处理。当休谟把经验对象当成了自在之物本身</w:t>
      </w:r>
      <w:r>
        <w:rPr>
          <w:rFonts w:ascii="宋体" w:eastAsia="宋体" w:hAnsi="宋体" w:cs="宋体"/>
          <w:color w:val="000000"/>
          <w:sz w:val="62"/>
        </w:rPr>
        <w:t>(</w:t>
      </w:r>
      <w:r>
        <w:rPr>
          <w:rFonts w:ascii="宋体" w:eastAsia="宋体" w:hAnsi="宋体" w:cs="宋体"/>
          <w:color w:val="000000"/>
          <w:sz w:val="62"/>
        </w:rPr>
        <w:t>如几乎到</w:t>
      </w:r>
    </w:p>
    <w:p w:rsidR="005432AB" w:rsidRDefault="005432AB"/>
    <w:p w:rsidR="005432AB" w:rsidRDefault="005432AB">
      <w:pPr>
        <w:sectPr w:rsidR="005432AB">
          <w:headerReference w:type="default" r:id="rId183"/>
          <w:footerReference w:type="default" r:id="rId184"/>
          <w:pgSz w:w="22660" w:h="31680"/>
          <w:pgMar w:top="2700" w:right="3000" w:bottom="2700" w:left="3000" w:header="2400" w:footer="2400" w:gutter="0"/>
          <w:cols w:space="720"/>
        </w:sectPr>
      </w:pPr>
    </w:p>
    <w:p w:rsidR="005432AB" w:rsidRDefault="00484FB7">
      <w:pPr>
        <w:wordWrap w:val="0"/>
        <w:spacing w:before="580" w:line="66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第一卷</w:t>
      </w:r>
      <w:r>
        <w:rPr>
          <w:rFonts w:ascii="宋体" w:eastAsia="宋体" w:hAnsi="宋体" w:cs="宋体"/>
          <w:color w:val="000000"/>
          <w:sz w:val="48"/>
          <w:u w:val="single"/>
        </w:rPr>
        <w:t xml:space="preserve"> </w:t>
      </w:r>
      <w:r>
        <w:rPr>
          <w:rFonts w:ascii="宋体" w:eastAsia="宋体" w:hAnsi="宋体" w:cs="宋体"/>
          <w:color w:val="000000"/>
          <w:sz w:val="48"/>
          <w:u w:val="single"/>
        </w:rPr>
        <w:t>第一章</w:t>
      </w:r>
      <w:r>
        <w:rPr>
          <w:rFonts w:ascii="宋体" w:eastAsia="宋体" w:hAnsi="宋体" w:cs="宋体"/>
          <w:color w:val="000000"/>
          <w:sz w:val="48"/>
          <w:u w:val="single"/>
        </w:rPr>
        <w:t xml:space="preserve">  </w:t>
      </w:r>
      <w:r>
        <w:rPr>
          <w:rFonts w:ascii="宋体" w:eastAsia="宋体" w:hAnsi="宋体" w:cs="宋体"/>
          <w:color w:val="000000"/>
          <w:sz w:val="48"/>
          <w:u w:val="single"/>
        </w:rPr>
        <w:t>纯粹实践理性的诸原理</w:t>
      </w:r>
      <w:r>
        <w:rPr>
          <w:rFonts w:ascii="宋体" w:eastAsia="宋体" w:hAnsi="宋体" w:cs="宋体"/>
          <w:color w:val="000000"/>
          <w:sz w:val="48"/>
          <w:u w:val="single"/>
        </w:rPr>
        <w:t xml:space="preserve">         71  </w:t>
      </w:r>
      <w:r>
        <w:rPr>
          <w:noProof/>
        </w:rPr>
        <mc:AlternateContent>
          <mc:Choice Requires="wps">
            <w:drawing>
              <wp:anchor distT="0" distB="0" distL="0" distR="0" simplePos="0" relativeHeight="251633664" behindDoc="0" locked="0" layoutInCell="1" allowOverlap="1">
                <wp:simplePos x="0" y="0"/>
                <wp:positionH relativeFrom="page">
                  <wp:posOffset>12280900</wp:posOffset>
                </wp:positionH>
                <wp:positionV relativeFrom="paragraph">
                  <wp:posOffset>3111500</wp:posOffset>
                </wp:positionV>
                <wp:extent cx="482600" cy="4445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5432AB" w:rsidRDefault="00484FB7">
                            <w:pPr>
                              <w:wordWrap w:val="0"/>
                              <w:spacing w:line="620" w:lineRule="atLeast"/>
                              <w:textAlignment w:val="baseline"/>
                              <w:rPr>
                                <w:sz w:val="46"/>
                              </w:rPr>
                            </w:pPr>
                            <w:r>
                              <w:rPr>
                                <w:rFonts w:ascii="黑体" w:eastAsia="黑体" w:hAnsi="黑体" w:cs="黑体"/>
                                <w:color w:val="000000"/>
                                <w:sz w:val="46"/>
                              </w:rPr>
                              <w:t>63</w:t>
                            </w:r>
                          </w:p>
                        </w:txbxContent>
                      </wps:txbx>
                      <wps:bodyPr vert="horz" wrap="square" lIns="0" tIns="0" rIns="0" bIns="0" anchor="t">
                        <a:noAutofit/>
                      </wps:bodyPr>
                    </wps:wsp>
                  </a:graphicData>
                </a:graphic>
              </wp:anchor>
            </w:drawing>
          </mc:Choice>
          <mc:Fallback>
            <w:pict>
              <v:shape id="文本框 49" o:spid="_x0000_s1067" type="#_x0000_t202" style="position:absolute;left:0;text-align:left;margin-left:967pt;margin-top:245pt;width:38pt;height:3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WpzQEAAGkDAAAOAAAAZHJzL2Uyb0RvYy54bWysU8GO0zAQvSPxD5bvNNmSrZao7gq0WoSE&#10;AGnhA1zHbiw5HmO7TcoHwB9w4sJ9v6vfwdhpsqvlhrg445nxm3lvJuvroTPkIH3QYBm9WJSUSCug&#10;0XbH6JfPty+uKAmR24YbsJLRowz0evP82bp3tVxCC6aRniCIDXXvGG1jdHVRBNHKjocFOGkxqMB3&#10;POLV74rG8x7RO1Msy3JV9OAb50HIENB7MwbpJuMrJUX8qFSQkRhGsbeYT5/PbTqLzZrXO89dq8W5&#10;Df4PXXRcWyw6Q93wyMne67+gOi08BFBxIaArQCktZOaAbC7KJ2zuWu5k5oLiBDfLFP4frPhw+OSJ&#10;bhitXlFieYczOv38cfp1f/r9naAPBepdqDHvzmFmHN7AgIOe/AGdifegfJe+yIhgHKU+zvLKIRKB&#10;zupquSoxIjBUVdUl2ohePDx2PsS3EjqSDEY9Ti+Lyg/vQxxTp5RUy8KtNiZP0FjSM7p6eVnmB3ME&#10;wY3FGonC2Gqy4rAdRs4zjy00R6SHm4yFW/DfKOlxKxgNX/fcS0rMO4uypxWaDD8Z28ngVuBTRseu&#10;LbzeR1A6d57KjjXO3eA8M/fz7qWFeXzPWQ9/yOYPAAAA//8DAFBLAwQUAAYACAAAACEAV9qKOOAA&#10;AAANAQAADwAAAGRycy9kb3ducmV2LnhtbEyPS0/DMBCE70j8B2uRuFE7pVQ0xKkQjxsUaIsENyde&#10;kgg/IttJw79ne4LbN9rR7EyxnqxhI4bYeSchmwlg6GqvO9dI2O8eL66BxaScVsY7lPCDEdbl6Umh&#10;cu0P7g3HbWoYhbiYKwltSn3OeaxbtCrOfI+Obl8+WJVIhobroA4Ubg2fC7HkVnWOPrSqx7sW6+/t&#10;YCWYjxieKpE+x/vmOb2+8OH9IdtIeX423d4ASzilPzMc61N1KKlT5QenIzOkV5cLGpMkLFaCgCxz&#10;kR2pknC1JOBlwf+vKH8BAAD//wMAUEsBAi0AFAAGAAgAAAAhALaDOJL+AAAA4QEAABMAAAAAAAAA&#10;AAAAAAAAAAAAAFtDb250ZW50X1R5cGVzXS54bWxQSwECLQAUAAYACAAAACEAOP0h/9YAAACUAQAA&#10;CwAAAAAAAAAAAAAAAAAvAQAAX3JlbHMvLnJlbHNQSwECLQAUAAYACAAAACEAKOxlqc0BAABpAwAA&#10;DgAAAAAAAAAAAAAAAAAuAgAAZHJzL2Uyb0RvYy54bWxQSwECLQAUAAYACAAAACEAV9qKOOAAAAAN&#10;AQAADwAAAAAAAAAAAAAAAAAnBAAAZHJzL2Rvd25yZXYueG1sUEsFBgAAAAAEAAQA8wAAADQFAAAA&#10;AA==&#10;" filled="f" stroked="f" strokeweight=".5pt">
                <v:textbox inset="0,0,0,0">
                  <w:txbxContent>
                    <w:p w:rsidR="005432AB" w:rsidRDefault="00484FB7">
                      <w:pPr>
                        <w:wordWrap w:val="0"/>
                        <w:spacing w:line="620" w:lineRule="atLeast"/>
                        <w:textAlignment w:val="baseline"/>
                        <w:rPr>
                          <w:sz w:val="46"/>
                        </w:rPr>
                      </w:pPr>
                      <w:r>
                        <w:rPr>
                          <w:rFonts w:ascii="黑体" w:eastAsia="黑体" w:hAnsi="黑体" w:cs="黑体"/>
                          <w:color w:val="000000"/>
                          <w:sz w:val="46"/>
                        </w:rPr>
                        <w:t>63</w:t>
                      </w:r>
                    </w:p>
                  </w:txbxContent>
                </v:textbox>
                <w10:wrap anchorx="page"/>
              </v:shape>
            </w:pict>
          </mc:Fallback>
        </mc:AlternateContent>
      </w:r>
    </w:p>
    <w:p w:rsidR="005432AB" w:rsidRDefault="00484FB7">
      <w:pPr>
        <w:wordWrap w:val="0"/>
        <w:spacing w:before="460" w:line="960" w:lineRule="atLeast"/>
        <w:ind w:left="240" w:right="320" w:firstLine="80"/>
        <w:textAlignment w:val="baseline"/>
        <w:rPr>
          <w:sz w:val="62"/>
        </w:rPr>
      </w:pPr>
      <w:r>
        <w:rPr>
          <w:rFonts w:ascii="宋体" w:eastAsia="宋体" w:hAnsi="宋体" w:cs="宋体"/>
          <w:color w:val="000000"/>
          <w:sz w:val="62"/>
        </w:rPr>
        <w:t>处都的确也在发生的那样</w:t>
      </w:r>
      <w:r>
        <w:rPr>
          <w:rFonts w:ascii="宋体" w:eastAsia="宋体" w:hAnsi="宋体" w:cs="宋体"/>
          <w:color w:val="000000"/>
          <w:sz w:val="62"/>
        </w:rPr>
        <w:t>)</w:t>
      </w:r>
      <w:r>
        <w:rPr>
          <w:rFonts w:ascii="宋体" w:eastAsia="宋体" w:hAnsi="宋体" w:cs="宋体"/>
          <w:color w:val="000000"/>
          <w:sz w:val="62"/>
        </w:rPr>
        <w:t>时，他就把原因概念宣称为骗</w:t>
      </w:r>
      <w:r>
        <w:rPr>
          <w:rFonts w:ascii="宋体" w:eastAsia="宋体" w:hAnsi="宋体" w:cs="宋体"/>
          <w:color w:val="000000"/>
          <w:sz w:val="62"/>
        </w:rPr>
        <w:t>人的和虚假的幻觉，在这点上他做得完全正确；因为对于自在之物本身以及它的规定本身，并不能够看出为什么由于某物</w:t>
      </w:r>
      <w:r>
        <w:rPr>
          <w:rFonts w:ascii="宋体" w:eastAsia="宋体" w:hAnsi="宋体" w:cs="宋体"/>
          <w:color w:val="000000"/>
          <w:sz w:val="62"/>
        </w:rPr>
        <w:t>A</w:t>
      </w:r>
      <w:r>
        <w:rPr>
          <w:rFonts w:ascii="宋体" w:eastAsia="宋体" w:hAnsi="宋体" w:cs="宋体"/>
          <w:color w:val="000000"/>
          <w:sz w:val="62"/>
        </w:rPr>
        <w:t>被设定则另一个某物</w:t>
      </w:r>
      <w:r>
        <w:rPr>
          <w:rFonts w:ascii="宋体" w:eastAsia="宋体" w:hAnsi="宋体" w:cs="宋体"/>
          <w:color w:val="000000"/>
          <w:sz w:val="62"/>
        </w:rPr>
        <w:t>B</w:t>
      </w:r>
      <w:r>
        <w:rPr>
          <w:rFonts w:ascii="宋体" w:eastAsia="宋体" w:hAnsi="宋体" w:cs="宋体"/>
          <w:color w:val="000000"/>
          <w:sz w:val="62"/>
        </w:rPr>
        <w:t>也一定会被必然设定，所以他根本不可能承认关于自在之物本身会有这样一种先天的知识。这个精明的人更不可能允许这个原因概念有一个经验性的起源，因为这种起源直接与联结的必然性相矛盾，而这种必然性构成了因果性概念的本质；因而这个概念就遭到了排斥，而代之以在遵循知觉过程时的习惯了。</w:t>
      </w:r>
    </w:p>
    <w:p w:rsidR="005432AB" w:rsidRDefault="00484FB7">
      <w:pPr>
        <w:wordWrap w:val="0"/>
        <w:spacing w:line="960" w:lineRule="atLeast"/>
        <w:ind w:right="500" w:firstLine="1460"/>
        <w:textAlignment w:val="baseline"/>
        <w:rPr>
          <w:sz w:val="62"/>
        </w:rPr>
      </w:pPr>
      <w:r>
        <w:rPr>
          <w:rFonts w:ascii="宋体" w:eastAsia="宋体" w:hAnsi="宋体" w:cs="宋体"/>
          <w:color w:val="000000"/>
          <w:sz w:val="62"/>
        </w:rPr>
        <w:t>但从我的研究中所得出的结果是，我们在经验中与之打交道的那些对象绝对不是自在之物本身，而只是些现象，并且即使在自在</w:t>
      </w:r>
      <w:r>
        <w:rPr>
          <w:rFonts w:ascii="宋体" w:eastAsia="宋体" w:hAnsi="宋体" w:cs="宋体"/>
          <w:color w:val="000000"/>
          <w:sz w:val="62"/>
        </w:rPr>
        <w:t>之物本身上也根本看不出、甚至不可能看出，为什么当</w:t>
      </w:r>
      <w:r>
        <w:rPr>
          <w:rFonts w:ascii="宋体" w:eastAsia="宋体" w:hAnsi="宋体" w:cs="宋体"/>
          <w:color w:val="000000"/>
          <w:sz w:val="62"/>
        </w:rPr>
        <w:t>A</w:t>
      </w:r>
      <w:r>
        <w:rPr>
          <w:rFonts w:ascii="宋体" w:eastAsia="宋体" w:hAnsi="宋体" w:cs="宋体"/>
          <w:color w:val="000000"/>
          <w:sz w:val="62"/>
        </w:rPr>
        <w:t>被设定了时，不设定与</w:t>
      </w:r>
      <w:r>
        <w:rPr>
          <w:rFonts w:ascii="宋体" w:eastAsia="宋体" w:hAnsi="宋体" w:cs="宋体"/>
          <w:color w:val="000000"/>
          <w:sz w:val="62"/>
        </w:rPr>
        <w:t>A</w:t>
      </w:r>
      <w:r>
        <w:rPr>
          <w:rFonts w:ascii="宋体" w:eastAsia="宋体" w:hAnsi="宋体" w:cs="宋体"/>
          <w:color w:val="000000"/>
          <w:sz w:val="62"/>
        </w:rPr>
        <w:t>完全不同的</w:t>
      </w:r>
      <w:r>
        <w:rPr>
          <w:rFonts w:ascii="宋体" w:eastAsia="宋体" w:hAnsi="宋体" w:cs="宋体"/>
          <w:color w:val="000000"/>
          <w:sz w:val="62"/>
        </w:rPr>
        <w:t>B(</w:t>
      </w:r>
      <w:r>
        <w:rPr>
          <w:rFonts w:ascii="宋体" w:eastAsia="宋体" w:hAnsi="宋体" w:cs="宋体"/>
          <w:color w:val="000000"/>
          <w:sz w:val="62"/>
        </w:rPr>
        <w:t>即设定作为原因的</w:t>
      </w:r>
      <w:r>
        <w:rPr>
          <w:rFonts w:ascii="宋体" w:eastAsia="宋体" w:hAnsi="宋体" w:cs="宋体"/>
          <w:color w:val="000000"/>
          <w:sz w:val="62"/>
        </w:rPr>
        <w:t>A</w:t>
      </w:r>
      <w:r>
        <w:rPr>
          <w:rFonts w:ascii="宋体" w:eastAsia="宋体" w:hAnsi="宋体" w:cs="宋体"/>
          <w:color w:val="000000"/>
          <w:sz w:val="62"/>
        </w:rPr>
        <w:t>和作为结果的</w:t>
      </w:r>
      <w:r>
        <w:rPr>
          <w:rFonts w:ascii="宋体" w:eastAsia="宋体" w:hAnsi="宋体" w:cs="宋体"/>
          <w:color w:val="000000"/>
          <w:sz w:val="62"/>
        </w:rPr>
        <w:t>B</w:t>
      </w:r>
      <w:r>
        <w:rPr>
          <w:rFonts w:ascii="宋体" w:eastAsia="宋体" w:hAnsi="宋体" w:cs="宋体"/>
          <w:color w:val="000000"/>
          <w:sz w:val="62"/>
        </w:rPr>
        <w:t>之间的联结的必然性</w:t>
      </w:r>
      <w:r>
        <w:rPr>
          <w:rFonts w:ascii="宋体" w:eastAsia="宋体" w:hAnsi="宋体" w:cs="宋体"/>
          <w:color w:val="000000"/>
          <w:sz w:val="62"/>
        </w:rPr>
        <w:t>)</w:t>
      </w:r>
      <w:r>
        <w:rPr>
          <w:rFonts w:ascii="宋体" w:eastAsia="宋体" w:hAnsi="宋体" w:cs="宋体"/>
          <w:color w:val="000000"/>
          <w:sz w:val="62"/>
        </w:rPr>
        <w:t>就会是矛盾的；但我们完全可以思考的却是，它们作为现象必定是在一个经验中以某种方式</w:t>
      </w:r>
      <w:r>
        <w:rPr>
          <w:rFonts w:ascii="宋体" w:eastAsia="宋体" w:hAnsi="宋体" w:cs="宋体"/>
          <w:color w:val="000000"/>
          <w:sz w:val="62"/>
        </w:rPr>
        <w:t>(</w:t>
      </w:r>
      <w:r>
        <w:rPr>
          <w:rFonts w:ascii="宋体" w:eastAsia="宋体" w:hAnsi="宋体" w:cs="宋体"/>
          <w:color w:val="000000"/>
          <w:sz w:val="62"/>
        </w:rPr>
        <w:t>例如在时间关系方面</w:t>
      </w:r>
      <w:r>
        <w:rPr>
          <w:rFonts w:ascii="宋体" w:eastAsia="宋体" w:hAnsi="宋体" w:cs="宋体"/>
          <w:color w:val="000000"/>
          <w:sz w:val="62"/>
        </w:rPr>
        <w:t>)</w:t>
      </w:r>
      <w:r>
        <w:rPr>
          <w:rFonts w:ascii="宋体" w:eastAsia="宋体" w:hAnsi="宋体" w:cs="宋体"/>
          <w:color w:val="000000"/>
          <w:sz w:val="62"/>
        </w:rPr>
        <w:t>必然结合着的，而且它们在不与这个经验借以成为可能的那种结合相矛盾就不可能分离开来，而它们惟一在这个经验中才是对象、才能为我们所认识。实际情况也正是这样发生的：以至于我不仅能够对原因概念按照其在经验对象方面的客观实在性来加以证明，而且也能由于它所具有的这种联结的必然性而把它</w:t>
      </w:r>
      <w:r>
        <w:rPr>
          <w:rFonts w:ascii="宋体" w:eastAsia="宋体" w:hAnsi="宋体" w:cs="宋体"/>
          <w:color w:val="000000"/>
          <w:sz w:val="62"/>
        </w:rPr>
        <w:t>作为先天概念演绎出来，也就是能够将它的可能性依据没有经验来源的纯粹知性加以阐明，并且这样将它的起源的</w:t>
      </w:r>
    </w:p>
    <w:p w:rsidR="005432AB" w:rsidRDefault="005432AB"/>
    <w:p w:rsidR="005432AB" w:rsidRDefault="005432AB">
      <w:pPr>
        <w:sectPr w:rsidR="005432AB">
          <w:headerReference w:type="default" r:id="rId185"/>
          <w:footerReference w:type="default" r:id="rId186"/>
          <w:pgSz w:w="22660" w:h="31680"/>
          <w:pgMar w:top="2700" w:right="3320" w:bottom="2700" w:left="3320" w:header="2400" w:footer="2400" w:gutter="0"/>
          <w:cols w:space="720"/>
        </w:sectPr>
      </w:pPr>
    </w:p>
    <w:p w:rsidR="005432AB" w:rsidRDefault="00484FB7">
      <w:pPr>
        <w:wordWrap w:val="0"/>
        <w:spacing w:before="620" w:line="800" w:lineRule="atLeast"/>
        <w:jc w:val="center"/>
        <w:textAlignment w:val="baseline"/>
        <w:rPr>
          <w:sz w:val="50"/>
        </w:rPr>
      </w:pPr>
      <w:r>
        <w:rPr>
          <w:rFonts w:ascii="宋体" w:eastAsia="宋体" w:hAnsi="宋体" w:cs="宋体"/>
          <w:color w:val="000000"/>
          <w:sz w:val="50"/>
          <w:u w:val="single"/>
        </w:rPr>
        <w:lastRenderedPageBreak/>
        <w:t xml:space="preserve">  72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540" w:line="1100" w:lineRule="atLeast"/>
        <w:ind w:left="640"/>
        <w:textAlignment w:val="baseline"/>
        <w:rPr>
          <w:sz w:val="52"/>
        </w:rPr>
      </w:pPr>
      <w:r>
        <w:rPr>
          <w:rFonts w:ascii="宋体" w:eastAsia="宋体" w:hAnsi="宋体" w:cs="宋体"/>
          <w:color w:val="000000"/>
          <w:sz w:val="52"/>
        </w:rPr>
        <w:t>经验主义取消了以后，就能将经验主义的不可避免的后果即怀疑论，首先在自然科学方面、然后出于依据这些理由的整个完备的推论而在数学方面，即在这两种与可能经验的对象相关的科学方面，连同对理论理性所主张洞察的一切东西的全部怀疑，都加以彻底的铲除。</w:t>
      </w:r>
    </w:p>
    <w:p w:rsidR="005432AB" w:rsidRDefault="00484FB7">
      <w:pPr>
        <w:wordWrap w:val="0"/>
        <w:spacing w:line="1100" w:lineRule="atLeast"/>
        <w:ind w:left="360" w:right="40" w:firstLine="1500"/>
        <w:textAlignment w:val="baseline"/>
        <w:rPr>
          <w:sz w:val="52"/>
        </w:rPr>
      </w:pPr>
      <w:r>
        <w:rPr>
          <w:rFonts w:ascii="宋体" w:eastAsia="宋体" w:hAnsi="宋体" w:cs="宋体"/>
          <w:color w:val="000000"/>
          <w:sz w:val="52"/>
        </w:rPr>
        <w:t>但是，这个因果性范畴</w:t>
      </w:r>
      <w:r>
        <w:rPr>
          <w:rFonts w:ascii="宋体" w:eastAsia="宋体" w:hAnsi="宋体" w:cs="宋体"/>
          <w:color w:val="000000"/>
          <w:sz w:val="52"/>
        </w:rPr>
        <w:t>(</w:t>
      </w:r>
      <w:r>
        <w:rPr>
          <w:rFonts w:ascii="宋体" w:eastAsia="宋体" w:hAnsi="宋体" w:cs="宋体"/>
          <w:color w:val="000000"/>
          <w:sz w:val="52"/>
        </w:rPr>
        <w:t>并且一切其他范畴也</w:t>
      </w:r>
      <w:r>
        <w:rPr>
          <w:rFonts w:ascii="宋体" w:eastAsia="宋体" w:hAnsi="宋体" w:cs="宋体"/>
          <w:color w:val="000000"/>
          <w:sz w:val="52"/>
        </w:rPr>
        <w:t>是一样，因为没有它们就没有任何关于实存着的东西的知识</w:t>
      </w:r>
      <w:r>
        <w:rPr>
          <w:rFonts w:ascii="宋体" w:eastAsia="宋体" w:hAnsi="宋体" w:cs="宋体"/>
          <w:color w:val="000000"/>
          <w:sz w:val="52"/>
        </w:rPr>
        <w:t xml:space="preserve">  </w:t>
      </w:r>
      <w:r>
        <w:rPr>
          <w:rFonts w:ascii="宋体" w:eastAsia="宋体" w:hAnsi="宋体" w:cs="宋体"/>
          <w:color w:val="000000"/>
          <w:sz w:val="52"/>
        </w:rPr>
        <w:t>能够实现出来</w:t>
      </w:r>
      <w:r>
        <w:rPr>
          <w:rFonts w:ascii="宋体" w:eastAsia="宋体" w:hAnsi="宋体" w:cs="宋体"/>
          <w:color w:val="000000"/>
          <w:sz w:val="52"/>
        </w:rPr>
        <w:t>)</w:t>
      </w:r>
      <w:r>
        <w:rPr>
          <w:rFonts w:ascii="宋体" w:eastAsia="宋体" w:hAnsi="宋体" w:cs="宋体"/>
          <w:color w:val="000000"/>
          <w:sz w:val="52"/>
        </w:rPr>
        <w:t>在那些并非可能经验对象之物、而是超越于可能经验的边界之外的物上面的应用，情况又是如何呢？因为我本来就只能够在可能经验的对象方面来演绎这些概念的客观实在性。但同样，我也只有在这种情况下才拯救了这种客观实在性，即我曾指出了，毕竟可以借此来思维一些客体，虽然不是先天地规定它们：而这就给这些客体在纯粹知性中提供了一个席位，而那些概念就由这个席位而与一般客体</w:t>
      </w:r>
      <w:r>
        <w:rPr>
          <w:rFonts w:ascii="宋体" w:eastAsia="宋体" w:hAnsi="宋体" w:cs="宋体"/>
          <w:color w:val="000000"/>
          <w:sz w:val="52"/>
        </w:rPr>
        <w:t>(</w:t>
      </w:r>
      <w:r>
        <w:rPr>
          <w:rFonts w:ascii="宋体" w:eastAsia="宋体" w:hAnsi="宋体" w:cs="宋体"/>
          <w:color w:val="000000"/>
          <w:sz w:val="52"/>
        </w:rPr>
        <w:t>感性的或非感性的</w:t>
      </w:r>
      <w:r>
        <w:rPr>
          <w:rFonts w:ascii="宋体" w:eastAsia="宋体" w:hAnsi="宋体" w:cs="宋体"/>
          <w:color w:val="000000"/>
          <w:sz w:val="52"/>
        </w:rPr>
        <w:t>)</w:t>
      </w:r>
      <w:r>
        <w:rPr>
          <w:rFonts w:ascii="宋体" w:eastAsia="宋体" w:hAnsi="宋体" w:cs="宋体"/>
          <w:color w:val="000000"/>
          <w:sz w:val="52"/>
        </w:rPr>
        <w:t>联系起来了。如果还缺少什么东西的话，那就是这些范畴、尤其是因果性范畴应用</w:t>
      </w:r>
      <w:r>
        <w:rPr>
          <w:rFonts w:ascii="宋体" w:eastAsia="宋体" w:hAnsi="宋体" w:cs="宋体"/>
          <w:color w:val="000000"/>
          <w:sz w:val="52"/>
        </w:rPr>
        <w:t>于对象之上的条件，也就是直观，这个条件在凡是直观没有被给予的地方，都使得以作为本体的对象之理论知识为目的的应用成为不可能的，因而这种理论知识如果有人敢于去尝试，也是</w:t>
      </w:r>
      <w:r>
        <w:rPr>
          <w:rFonts w:ascii="宋体" w:eastAsia="宋体" w:hAnsi="宋体" w:cs="宋体"/>
          <w:color w:val="000000"/>
          <w:sz w:val="52"/>
        </w:rPr>
        <w:t>(</w:t>
      </w:r>
      <w:r>
        <w:rPr>
          <w:rFonts w:ascii="宋体" w:eastAsia="宋体" w:hAnsi="宋体" w:cs="宋体"/>
          <w:color w:val="000000"/>
          <w:sz w:val="52"/>
        </w:rPr>
        <w:t>如在《纯粹理性批判》中也在发生的那样</w:t>
      </w:r>
      <w:r>
        <w:rPr>
          <w:rFonts w:ascii="宋体" w:eastAsia="宋体" w:hAnsi="宋体" w:cs="宋体"/>
          <w:color w:val="000000"/>
          <w:sz w:val="52"/>
        </w:rPr>
        <w:t>)</w:t>
      </w:r>
      <w:r>
        <w:rPr>
          <w:rFonts w:ascii="宋体" w:eastAsia="宋体" w:hAnsi="宋体" w:cs="宋体"/>
          <w:color w:val="000000"/>
          <w:sz w:val="52"/>
        </w:rPr>
        <w:t>完全遭到禁止的</w:t>
      </w:r>
      <w:r>
        <w:rPr>
          <w:rFonts w:ascii="宋体" w:eastAsia="宋体" w:hAnsi="宋体" w:cs="宋体"/>
          <w:color w:val="000000"/>
          <w:sz w:val="52"/>
        </w:rPr>
        <w:t>①</w:t>
      </w:r>
      <w:r>
        <w:rPr>
          <w:rFonts w:ascii="宋体" w:eastAsia="宋体" w:hAnsi="宋体" w:cs="宋体"/>
          <w:color w:val="000000"/>
          <w:sz w:val="52"/>
        </w:rPr>
        <w:t>，然而毕竟这</w:t>
      </w:r>
      <w:r>
        <w:rPr>
          <w:noProof/>
        </w:rPr>
        <mc:AlternateContent>
          <mc:Choice Requires="wps">
            <w:drawing>
              <wp:anchor distT="0" distB="0" distL="0" distR="0" simplePos="0" relativeHeight="251634688" behindDoc="0" locked="0" layoutInCell="1" allowOverlap="1">
                <wp:simplePos x="0" y="0"/>
                <wp:positionH relativeFrom="page">
                  <wp:posOffset>1663700</wp:posOffset>
                </wp:positionH>
                <wp:positionV relativeFrom="paragraph">
                  <wp:posOffset>1231900</wp:posOffset>
                </wp:positionV>
                <wp:extent cx="546100" cy="4953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5432AB" w:rsidRDefault="00484FB7">
                            <w:pPr>
                              <w:wordWrap w:val="0"/>
                              <w:spacing w:line="700" w:lineRule="atLeast"/>
                              <w:textAlignment w:val="baseline"/>
                              <w:rPr>
                                <w:sz w:val="52"/>
                              </w:rPr>
                            </w:pPr>
                            <w:r>
                              <w:rPr>
                                <w:rFonts w:ascii="宋体" w:eastAsia="宋体" w:hAnsi="宋体" w:cs="宋体"/>
                                <w:color w:val="000000"/>
                                <w:sz w:val="52"/>
                              </w:rPr>
                              <w:t>64</w:t>
                            </w:r>
                          </w:p>
                        </w:txbxContent>
                      </wps:txbx>
                      <wps:bodyPr vert="horz" wrap="square" lIns="0" tIns="0" rIns="0" bIns="0" anchor="t">
                        <a:noAutofit/>
                      </wps:bodyPr>
                    </wps:wsp>
                  </a:graphicData>
                </a:graphic>
              </wp:anchor>
            </w:drawing>
          </mc:Choice>
          <mc:Fallback>
            <w:pict>
              <v:shape id="文本框 50" o:spid="_x0000_s1068" type="#_x0000_t202" style="position:absolute;left:0;text-align:left;margin-left:131pt;margin-top:97pt;width:43pt;height:39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j6/zAEAAGkDAAAOAAAAZHJzL2Uyb0RvYy54bWysU8GO0zAQvSPxD5bvNGm3rSCquwKtFiEh&#10;QFr2A1zHbizZHmO7TcoHwB9w4sKd7+p3MHab7gI3xMUZz4zfvDczWV0P1pC9DFGDY3Q6qSmRTkCr&#10;3ZbR+4+3z55TEhN3LTfgJKMHGen1+umTVe8bOYMOTCsDQRAXm94z2qXkm6qKopOWxwl46TCoIFie&#10;8Bq2VRt4j+jWVLO6XlY9hNYHEDJG9N6cgnRd8JWSIr1XKspEDKPILZUzlHOTz2q94s02cN9pcabB&#10;/4GF5dph0QvUDU+c7IL+C8pqESCCShMBtgKltJBFA6qZ1n+oueu4l0ULNif6S5vi/4MV7/YfAtEt&#10;owtsj+MWZ3T89vX4/efxxxeCPmxQ72ODeXceM9PwCgYc9OiP6My6BxVs/qIignHEOlzaK4dEBDoX&#10;8+W0xojA0PzF4gptRK8eHvsQ02sJlmSD0YDTK03l+7cxnVLHlFzLwa02pkzQONIzurxCwr9FENw4&#10;rJElnKhmKw2boWiez0YdG2gPKA83GQt3ED5T0uNWMBo/7XiQlJg3DtueV2g0wmhsRoM7gU8ZPbF2&#10;8HKXQOnCPJc91TizwXkW7efdywvz+F6yHv6Q9S8AAAD//wMAUEsDBBQABgAIAAAAIQCbCZiF3gAA&#10;AAsBAAAPAAAAZHJzL2Rvd25yZXYueG1sTI9LT8MwEITvSPwHa5G4UaehKiXEqRCPG88CEtyc2CQR&#10;9jqyN2n49ywnuM3qG83OlNvZOzHZmPqACpaLDITFJpgeWwWvL7cnGxCJNBrtAloF3zbBtjo8KHVh&#10;wh6f7bSjVnAIpkIr6IiGQsrUdNbrtAiDRWafIXpNfMZWmqj3HO6dzLNsLb3ukT90erBXnW2+dqNX&#10;4N5TvKsz+piu23t6epTj283yQanjo/nyAgTZmf7M8Fufq0PFneowoknCKcjXOW8hBucrFuw4XW1Y&#10;1IzOGMmqlP83VD8AAAD//wMAUEsBAi0AFAAGAAgAAAAhALaDOJL+AAAA4QEAABMAAAAAAAAAAAAA&#10;AAAAAAAAAFtDb250ZW50X1R5cGVzXS54bWxQSwECLQAUAAYACAAAACEAOP0h/9YAAACUAQAACwAA&#10;AAAAAAAAAAAAAAAvAQAAX3JlbHMvLnJlbHNQSwECLQAUAAYACAAAACEAuDo+v8wBAABpAwAADgAA&#10;AAAAAAAAAAAAAAAuAgAAZHJzL2Uyb0RvYy54bWxQSwECLQAUAAYACAAAACEAmwmYhd4AAAALAQAA&#10;DwAAAAAAAAAAAAAAAAAmBAAAZHJzL2Rvd25yZXYueG1sUEsFBgAAAAAEAAQA8wAAADEFAAAAAA==&#10;" filled="f" stroked="f" strokeweight=".5pt">
                <v:textbox inset="0,0,0,0">
                  <w:txbxContent>
                    <w:p w:rsidR="005432AB" w:rsidRDefault="00484FB7">
                      <w:pPr>
                        <w:wordWrap w:val="0"/>
                        <w:spacing w:line="700" w:lineRule="atLeast"/>
                        <w:textAlignment w:val="baseline"/>
                        <w:rPr>
                          <w:sz w:val="52"/>
                        </w:rPr>
                      </w:pPr>
                      <w:r>
                        <w:rPr>
                          <w:rFonts w:ascii="宋体" w:eastAsia="宋体" w:hAnsi="宋体" w:cs="宋体"/>
                          <w:color w:val="000000"/>
                          <w:sz w:val="52"/>
                        </w:rPr>
                        <w:t>64</w:t>
                      </w:r>
                    </w:p>
                  </w:txbxContent>
                </v:textbox>
                <w10:wrap anchorx="page"/>
              </v:shape>
            </w:pict>
          </mc:Fallback>
        </mc:AlternateContent>
      </w:r>
    </w:p>
    <w:p w:rsidR="005432AB" w:rsidRDefault="00484FB7">
      <w:pPr>
        <w:wordWrap w:val="0"/>
        <w:spacing w:line="1100" w:lineRule="atLeast"/>
        <w:ind w:left="420"/>
        <w:textAlignment w:val="baseline"/>
        <w:rPr>
          <w:sz w:val="52"/>
        </w:rPr>
      </w:pPr>
      <w:r>
        <w:rPr>
          <w:rFonts w:ascii="宋体" w:eastAsia="宋体" w:hAnsi="宋体" w:cs="宋体"/>
          <w:color w:val="000000"/>
          <w:sz w:val="52"/>
          <w:u w:val="single"/>
        </w:rPr>
        <w:t xml:space="preserve">              </w:t>
      </w:r>
    </w:p>
    <w:p w:rsidR="005432AB" w:rsidRDefault="00484FB7">
      <w:pPr>
        <w:wordWrap w:val="0"/>
        <w:spacing w:before="360" w:line="700" w:lineRule="atLeast"/>
        <w:ind w:left="300" w:right="420" w:firstLine="92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按照原文语序，此句应译作</w:t>
      </w:r>
      <w:r>
        <w:rPr>
          <w:rFonts w:ascii="仿宋" w:eastAsia="仿宋" w:hAnsi="仿宋" w:cs="仿宋"/>
          <w:color w:val="000000"/>
          <w:sz w:val="49"/>
        </w:rPr>
        <w:t>“……</w:t>
      </w:r>
      <w:r>
        <w:rPr>
          <w:rFonts w:ascii="仿宋" w:eastAsia="仿宋" w:hAnsi="仿宋" w:cs="仿宋"/>
          <w:color w:val="000000"/>
          <w:sz w:val="49"/>
        </w:rPr>
        <w:t>如果有人敢于</w:t>
      </w:r>
      <w:r>
        <w:rPr>
          <w:rFonts w:ascii="仿宋" w:eastAsia="仿宋" w:hAnsi="仿宋" w:cs="仿宋"/>
          <w:color w:val="000000"/>
          <w:sz w:val="49"/>
        </w:rPr>
        <w:t>(</w:t>
      </w:r>
      <w:r>
        <w:rPr>
          <w:rFonts w:ascii="仿宋" w:eastAsia="仿宋" w:hAnsi="仿宋" w:cs="仿宋"/>
          <w:color w:val="000000"/>
          <w:sz w:val="49"/>
        </w:rPr>
        <w:t>如甚至在《纯粹理性批判》中也在发生的</w:t>
      </w:r>
      <w:r>
        <w:rPr>
          <w:rFonts w:ascii="仿宋" w:eastAsia="仿宋" w:hAnsi="仿宋" w:cs="仿宋"/>
          <w:color w:val="000000"/>
          <w:sz w:val="49"/>
        </w:rPr>
        <w:t>)</w:t>
      </w:r>
      <w:r>
        <w:rPr>
          <w:rFonts w:ascii="仿宋" w:eastAsia="仿宋" w:hAnsi="仿宋" w:cs="仿宋"/>
          <w:color w:val="000000"/>
          <w:sz w:val="49"/>
        </w:rPr>
        <w:t>去尝试，也是完全遭到禁止的</w:t>
      </w:r>
      <w:r>
        <w:rPr>
          <w:rFonts w:ascii="仿宋" w:eastAsia="仿宋" w:hAnsi="仿宋" w:cs="仿宋"/>
          <w:color w:val="000000"/>
          <w:sz w:val="49"/>
        </w:rPr>
        <w:t>”</w:t>
      </w:r>
      <w:r>
        <w:rPr>
          <w:rFonts w:ascii="仿宋" w:eastAsia="仿宋" w:hAnsi="仿宋" w:cs="仿宋"/>
          <w:color w:val="000000"/>
          <w:sz w:val="49"/>
        </w:rPr>
        <w:t>，兹据普鲁士科学院版的语序译出。</w:t>
      </w:r>
      <w:r>
        <w:rPr>
          <w:rFonts w:ascii="仿宋" w:eastAsia="仿宋" w:hAnsi="仿宋" w:cs="仿宋"/>
          <w:color w:val="000000"/>
          <w:sz w:val="49"/>
        </w:rPr>
        <w:t>————</w:t>
      </w:r>
      <w:r>
        <w:rPr>
          <w:rFonts w:ascii="仿宋" w:eastAsia="仿宋" w:hAnsi="仿宋" w:cs="仿宋"/>
          <w:color w:val="000000"/>
          <w:sz w:val="49"/>
        </w:rPr>
        <w:t>译者</w:t>
      </w:r>
    </w:p>
    <w:p w:rsidR="005432AB" w:rsidRDefault="005432AB"/>
    <w:p w:rsidR="005432AB" w:rsidRDefault="005432AB">
      <w:pPr>
        <w:sectPr w:rsidR="005432AB">
          <w:headerReference w:type="default" r:id="rId187"/>
          <w:footerReference w:type="default" r:id="rId188"/>
          <w:pgSz w:w="22660" w:h="31680"/>
          <w:pgMar w:top="2700" w:right="3320" w:bottom="2700" w:left="3320" w:header="2400" w:footer="2400" w:gutter="0"/>
          <w:cols w:space="720"/>
        </w:sectPr>
      </w:pPr>
    </w:p>
    <w:p w:rsidR="005432AB" w:rsidRDefault="00484FB7">
      <w:pPr>
        <w:wordWrap w:val="0"/>
        <w:spacing w:before="500" w:line="7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第一卷第一章纯粹实践理性的诸原理</w:t>
      </w:r>
      <w:r>
        <w:rPr>
          <w:rFonts w:ascii="宋体" w:eastAsia="宋体" w:hAnsi="宋体" w:cs="宋体"/>
          <w:b/>
          <w:color w:val="000000"/>
          <w:sz w:val="52"/>
          <w:u w:val="single"/>
        </w:rPr>
        <w:t xml:space="preserve">        </w:t>
      </w:r>
      <w:r>
        <w:rPr>
          <w:rFonts w:ascii="宋体" w:eastAsia="宋体" w:hAnsi="宋体" w:cs="宋体"/>
          <w:color w:val="000000"/>
          <w:sz w:val="52"/>
          <w:u w:val="single"/>
        </w:rPr>
        <w:t xml:space="preserve">73 </w:t>
      </w:r>
      <w:r>
        <w:rPr>
          <w:noProof/>
        </w:rPr>
        <mc:AlternateContent>
          <mc:Choice Requires="wps">
            <w:drawing>
              <wp:anchor distT="0" distB="0" distL="0" distR="0" simplePos="0" relativeHeight="251635712" behindDoc="0" locked="0" layoutInCell="1" allowOverlap="1">
                <wp:simplePos x="0" y="0"/>
                <wp:positionH relativeFrom="page">
                  <wp:posOffset>12141200</wp:posOffset>
                </wp:positionH>
                <wp:positionV relativeFrom="paragraph">
                  <wp:posOffset>12217400</wp:posOffset>
                </wp:positionV>
                <wp:extent cx="508000" cy="4699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5432AB" w:rsidRDefault="00484FB7">
                            <w:pPr>
                              <w:wordWrap w:val="0"/>
                              <w:spacing w:line="660" w:lineRule="atLeast"/>
                              <w:textAlignment w:val="baseline"/>
                              <w:rPr>
                                <w:sz w:val="48"/>
                              </w:rPr>
                            </w:pPr>
                            <w:r>
                              <w:rPr>
                                <w:rFonts w:ascii="黑体" w:eastAsia="黑体" w:hAnsi="黑体" w:cs="黑体"/>
                                <w:color w:val="000000"/>
                                <w:sz w:val="48"/>
                              </w:rPr>
                              <w:t>65</w:t>
                            </w:r>
                          </w:p>
                        </w:txbxContent>
                      </wps:txbx>
                      <wps:bodyPr vert="horz" wrap="square" lIns="0" tIns="0" rIns="0" bIns="0" anchor="t">
                        <a:noAutofit/>
                      </wps:bodyPr>
                    </wps:wsp>
                  </a:graphicData>
                </a:graphic>
              </wp:anchor>
            </w:drawing>
          </mc:Choice>
          <mc:Fallback>
            <w:pict>
              <v:shape id="文本框 51" o:spid="_x0000_s1069" type="#_x0000_t202" style="position:absolute;left:0;text-align:left;margin-left:956pt;margin-top:962pt;width:40pt;height:37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QFezgEAAGkDAAAOAAAAZHJzL2Uyb0RvYy54bWysU8GO0zAQvSPxD5bvNOnuttqN6q5Aq0VI&#10;CJAWPsB17MaS7TG226R8APwBJy7c97v6HYydpovghrg445nxm3lvJqvbwRqylyFqcIzOZzUl0glo&#10;tdsy+unj/YtrSmLiruUGnGT0ICO9XT9/tup9Iy+gA9PKQBDExab3jHYp+aaqouik5XEGXjoMKgiW&#10;J7yGbdUG3iO6NdVFXS+rHkLrAwgZI3rvxiBdF3ylpEjvlYoyEcMo9pbKGcq5yWe1XvFmG7jvtDi1&#10;wf+hC8u1w6JnqDueONkF/ReU1SJABJVmAmwFSmkhCwdkM6//YPPQcS8LFxQn+rNM8f/Binf7D4Ho&#10;ltHFnBLHLc7o+P3b8cfj8edXgj4UqPexwbwHj5lpeAUDDnryR3Rm3oMKNn+REcE4Sn04yyuHRAQ6&#10;F/V1XWNEYOhqeXODNqJXT499iOm1BEuywWjA6RVR+f5tTGPqlJJrObjXxpQJGkd6RpeXi7o8OEcQ&#10;3DiskSmMrWYrDZuhcL66nHhsoD0gPdxkLNxB+EJJj1vBaPy840FSYt44lD2v0GSEydhMBncCnzI6&#10;du3g5S6B0qXzXHasceoG51m4n3YvL8zv95L19IesfwEAAP//AwBQSwMEFAAGAAgAAAAhAHPKfQve&#10;AAAADwEAAA8AAABkcnMvZG93bnJldi54bWxMT8tOwzAQvCPxD9YicaN2IoSaEKdCPG48SmkluDmx&#10;SSLidWRv0vD3OFzgNrMzmp0pNrPt2WR86BxKSFYCmMHa6Q4bCfu3h4s1sEAKteodGgnfJsCmPD0p&#10;VK7dEV/NtKOGxRAMuZLQEg0556FujVVh5QaDUft03iqK1Ddce3WM4bbnqRBX3KoO44dWDea2NfXX&#10;brQS+vfgHytBH9Nd80TbFz4e7pNnKc/P5ptrYGRm+jPDUj9WhzJ2qtyIOrA+8ixJ4xhaUHoZ0eLJ&#10;suVW/aK1AF4W/P+O8gcAAP//AwBQSwECLQAUAAYACAAAACEAtoM4kv4AAADhAQAAEwAAAAAAAAAA&#10;AAAAAAAAAAAAW0NvbnRlbnRfVHlwZXNdLnhtbFBLAQItABQABgAIAAAAIQA4/SH/1gAAAJQBAAAL&#10;AAAAAAAAAAAAAAAAAC8BAABfcmVscy8ucmVsc1BLAQItABQABgAIAAAAIQAv4QFezgEAAGkDAAAO&#10;AAAAAAAAAAAAAAAAAC4CAABkcnMvZTJvRG9jLnhtbFBLAQItABQABgAIAAAAIQBzyn0L3gAAAA8B&#10;AAAPAAAAAAAAAAAAAAAAACgEAABkcnMvZG93bnJldi54bWxQSwUGAAAAAAQABADzAAAAMwUAAAAA&#10;" filled="f" stroked="f" strokeweight=".5pt">
                <v:textbox inset="0,0,0,0">
                  <w:txbxContent>
                    <w:p w:rsidR="005432AB" w:rsidRDefault="00484FB7">
                      <w:pPr>
                        <w:wordWrap w:val="0"/>
                        <w:spacing w:line="660" w:lineRule="atLeast"/>
                        <w:textAlignment w:val="baseline"/>
                        <w:rPr>
                          <w:sz w:val="48"/>
                        </w:rPr>
                      </w:pPr>
                      <w:r>
                        <w:rPr>
                          <w:rFonts w:ascii="黑体" w:eastAsia="黑体" w:hAnsi="黑体" w:cs="黑体"/>
                          <w:color w:val="000000"/>
                          <w:sz w:val="48"/>
                        </w:rPr>
                        <w:t>65</w:t>
                      </w:r>
                    </w:p>
                  </w:txbxContent>
                </v:textbox>
                <w10:wrap anchorx="page"/>
              </v:shape>
            </w:pict>
          </mc:Fallback>
        </mc:AlternateContent>
      </w:r>
    </w:p>
    <w:p w:rsidR="005432AB" w:rsidRDefault="00484FB7">
      <w:pPr>
        <w:wordWrap w:val="0"/>
        <w:spacing w:before="480" w:line="960" w:lineRule="atLeast"/>
        <w:ind w:left="140" w:right="380" w:firstLine="120"/>
        <w:textAlignment w:val="baseline"/>
        <w:rPr>
          <w:sz w:val="63"/>
        </w:rPr>
      </w:pPr>
      <w:r>
        <w:rPr>
          <w:rFonts w:ascii="宋体" w:eastAsia="宋体" w:hAnsi="宋体" w:cs="宋体"/>
          <w:color w:val="000000"/>
          <w:sz w:val="63"/>
        </w:rPr>
        <w:t>个概念的客观实在性仍然还在，甚至也能够被运用于本体，但却不可能对这个本体从理论上作丝毫的规定并由此来产生知识。因为，这个概念甚至在与一个客体的关系中也决不包含任何不可能的东西，曾经证明了这一点的就是：不论这个概念如何应用于感官的对象，它在纯粹知性中仍保证有自己的位置，并且即使它在此之后或许与自在之物本身</w:t>
      </w:r>
      <w:r>
        <w:rPr>
          <w:rFonts w:ascii="宋体" w:eastAsia="宋体" w:hAnsi="宋体" w:cs="宋体"/>
          <w:color w:val="000000"/>
          <w:sz w:val="63"/>
        </w:rPr>
        <w:t>(</w:t>
      </w:r>
      <w:r>
        <w:rPr>
          <w:rFonts w:ascii="宋体" w:eastAsia="宋体" w:hAnsi="宋体" w:cs="宋体"/>
          <w:color w:val="000000"/>
          <w:sz w:val="63"/>
        </w:rPr>
        <w:t>它不可能是经验的对象</w:t>
      </w:r>
      <w:r>
        <w:rPr>
          <w:rFonts w:ascii="宋体" w:eastAsia="宋体" w:hAnsi="宋体" w:cs="宋体"/>
          <w:color w:val="000000"/>
          <w:sz w:val="63"/>
        </w:rPr>
        <w:t>)</w:t>
      </w:r>
      <w:r>
        <w:rPr>
          <w:rFonts w:ascii="宋体" w:eastAsia="宋体" w:hAnsi="宋体" w:cs="宋体"/>
          <w:color w:val="000000"/>
          <w:sz w:val="63"/>
        </w:rPr>
        <w:t>发生关系，它也不能以某种理论知识为目的而为表象一个确定的对象作出任何规定，但它仍然还是可以有</w:t>
      </w:r>
      <w:r>
        <w:rPr>
          <w:rFonts w:ascii="宋体" w:eastAsia="宋体" w:hAnsi="宋体" w:cs="宋体"/>
          <w:color w:val="000000"/>
          <w:sz w:val="63"/>
        </w:rPr>
        <w:t>能力为了某种另外的目的</w:t>
      </w:r>
      <w:r>
        <w:rPr>
          <w:rFonts w:ascii="宋体" w:eastAsia="宋体" w:hAnsi="宋体" w:cs="宋体"/>
          <w:color w:val="000000"/>
          <w:sz w:val="63"/>
        </w:rPr>
        <w:t>(</w:t>
      </w:r>
      <w:r>
        <w:rPr>
          <w:rFonts w:ascii="宋体" w:eastAsia="宋体" w:hAnsi="宋体" w:cs="宋体"/>
          <w:color w:val="000000"/>
          <w:sz w:val="63"/>
        </w:rPr>
        <w:t>也许是为了实践的目的</w:t>
      </w:r>
      <w:r>
        <w:rPr>
          <w:rFonts w:ascii="宋体" w:eastAsia="宋体" w:hAnsi="宋体" w:cs="宋体"/>
          <w:color w:val="000000"/>
          <w:sz w:val="63"/>
        </w:rPr>
        <w:t>)</w:t>
      </w:r>
      <w:r>
        <w:rPr>
          <w:rFonts w:ascii="宋体" w:eastAsia="宋体" w:hAnsi="宋体" w:cs="宋体"/>
          <w:color w:val="000000"/>
          <w:sz w:val="63"/>
        </w:rPr>
        <w:t>而对自己的应用作出某种规定，而如果按照休谟的观点，这个因果概念包含有某种任何地方都不可能思维到的东西的话，这种情况也就不会发生了。</w:t>
      </w:r>
    </w:p>
    <w:p w:rsidR="005432AB" w:rsidRDefault="00484FB7">
      <w:pPr>
        <w:wordWrap w:val="0"/>
        <w:spacing w:line="980" w:lineRule="atLeast"/>
        <w:ind w:right="580" w:firstLine="1380"/>
        <w:textAlignment w:val="baseline"/>
        <w:rPr>
          <w:sz w:val="63"/>
        </w:rPr>
      </w:pPr>
      <w:r>
        <w:rPr>
          <w:rFonts w:ascii="宋体" w:eastAsia="宋体" w:hAnsi="宋体" w:cs="宋体"/>
          <w:color w:val="000000"/>
          <w:sz w:val="63"/>
        </w:rPr>
        <w:t>现在，为了找出上述概念应用于本体之上的这一条件，我们只须回顾一下，为什么我们没有满足于将它应用于经验对象之上，而是通常也想要把它运用于自在之物本身。而这也就马上表明了，使这种情况对我们成为必然性的不是理论上的意图，而是实践上的意图。为了思辨，即使我们做得到，我们也不会在自然知识中和一般地在那些根本不可能被给予我们的对象方面取得任何真</w:t>
      </w:r>
      <w:r>
        <w:rPr>
          <w:rFonts w:ascii="宋体" w:eastAsia="宋体" w:hAnsi="宋体" w:cs="宋体"/>
          <w:color w:val="000000"/>
          <w:sz w:val="63"/>
        </w:rPr>
        <w:t>实的成果，而顶多会从感性的有条件者</w:t>
      </w:r>
      <w:r>
        <w:rPr>
          <w:rFonts w:ascii="宋体" w:eastAsia="宋体" w:hAnsi="宋体" w:cs="宋体"/>
          <w:color w:val="000000"/>
          <w:sz w:val="63"/>
        </w:rPr>
        <w:t>(</w:t>
      </w:r>
      <w:r>
        <w:rPr>
          <w:rFonts w:ascii="宋体" w:eastAsia="宋体" w:hAnsi="宋体" w:cs="宋体"/>
          <w:color w:val="000000"/>
          <w:sz w:val="63"/>
        </w:rPr>
        <w:t>停留于此并努力遍历这个原因的链条已足够我们去做的了</w:t>
      </w:r>
      <w:r>
        <w:rPr>
          <w:rFonts w:ascii="宋体" w:eastAsia="宋体" w:hAnsi="宋体" w:cs="宋体"/>
          <w:color w:val="000000"/>
          <w:sz w:val="63"/>
        </w:rPr>
        <w:t>)</w:t>
      </w:r>
      <w:r>
        <w:rPr>
          <w:rFonts w:ascii="宋体" w:eastAsia="宋体" w:hAnsi="宋体" w:cs="宋体"/>
          <w:color w:val="000000"/>
          <w:sz w:val="63"/>
        </w:rPr>
        <w:t>向超感性的东西跨出一大步，以便完成我们关于根据方面的知识并为之划定边界，然而在那个边界和我们所知道的东西之间仍然永远会有一条填不满的无限的鸿沟，而我们所</w:t>
      </w:r>
    </w:p>
    <w:p w:rsidR="005432AB" w:rsidRDefault="005432AB"/>
    <w:p w:rsidR="005432AB" w:rsidRDefault="005432AB">
      <w:pPr>
        <w:sectPr w:rsidR="005432AB">
          <w:headerReference w:type="default" r:id="rId189"/>
          <w:footerReference w:type="default" r:id="rId190"/>
          <w:pgSz w:w="22660" w:h="31680"/>
          <w:pgMar w:top="2700" w:right="3300" w:bottom="2700" w:left="3300" w:header="2400" w:footer="2400" w:gutter="0"/>
          <w:cols w:space="720"/>
        </w:sectPr>
      </w:pPr>
    </w:p>
    <w:p w:rsidR="005432AB" w:rsidRDefault="00484FB7">
      <w:pPr>
        <w:wordWrap w:val="0"/>
        <w:spacing w:before="540" w:line="660" w:lineRule="atLeast"/>
        <w:ind w:left="980"/>
        <w:textAlignment w:val="baseline"/>
        <w:rPr>
          <w:sz w:val="49"/>
        </w:rPr>
      </w:pPr>
      <w:r>
        <w:rPr>
          <w:rFonts w:ascii="宋体" w:eastAsia="宋体" w:hAnsi="宋体" w:cs="宋体"/>
          <w:color w:val="000000"/>
          <w:sz w:val="49"/>
          <w:u w:val="single"/>
        </w:rPr>
        <w:lastRenderedPageBreak/>
        <w:t xml:space="preserve"> 74           </w:t>
      </w:r>
      <w:r>
        <w:rPr>
          <w:rFonts w:ascii="宋体" w:eastAsia="宋体" w:hAnsi="宋体" w:cs="宋体"/>
          <w:color w:val="000000"/>
          <w:sz w:val="49"/>
          <w:u w:val="single"/>
        </w:rPr>
        <w:t>第一部分</w:t>
      </w:r>
      <w:r>
        <w:rPr>
          <w:rFonts w:ascii="宋体" w:eastAsia="宋体" w:hAnsi="宋体" w:cs="宋体"/>
          <w:color w:val="000000"/>
          <w:sz w:val="49"/>
          <w:u w:val="single"/>
        </w:rPr>
        <w:t xml:space="preserve"> </w:t>
      </w:r>
      <w:r>
        <w:rPr>
          <w:rFonts w:ascii="宋体" w:eastAsia="宋体" w:hAnsi="宋体" w:cs="宋体"/>
          <w:color w:val="000000"/>
          <w:sz w:val="49"/>
          <w:u w:val="single"/>
        </w:rPr>
        <w:t>纯粹实践理性的要素论</w:t>
      </w:r>
      <w:r>
        <w:rPr>
          <w:rFonts w:ascii="宋体" w:eastAsia="宋体" w:hAnsi="宋体" w:cs="宋体"/>
          <w:color w:val="000000"/>
          <w:sz w:val="49"/>
          <w:u w:val="single"/>
        </w:rPr>
        <w:t xml:space="preserve">               </w:t>
      </w:r>
    </w:p>
    <w:p w:rsidR="005432AB" w:rsidRDefault="00484FB7">
      <w:pPr>
        <w:wordWrap w:val="0"/>
        <w:spacing w:before="460" w:line="960" w:lineRule="atLeast"/>
        <w:ind w:left="780"/>
        <w:textAlignment w:val="baseline"/>
        <w:rPr>
          <w:sz w:val="61"/>
        </w:rPr>
      </w:pPr>
      <w:r>
        <w:rPr>
          <w:rFonts w:ascii="宋体" w:eastAsia="宋体" w:hAnsi="宋体" w:cs="宋体"/>
          <w:color w:val="000000"/>
          <w:sz w:val="61"/>
        </w:rPr>
        <w:t>听从的与其说是彻底的求知欲，还不如说是虚荣的疑问癖。</w:t>
      </w:r>
    </w:p>
    <w:p w:rsidR="005432AB" w:rsidRDefault="00484FB7">
      <w:pPr>
        <w:wordWrap w:val="0"/>
        <w:spacing w:line="960" w:lineRule="atLeast"/>
        <w:ind w:left="480" w:right="40" w:firstLine="1540"/>
        <w:textAlignment w:val="baseline"/>
        <w:rPr>
          <w:sz w:val="61"/>
        </w:rPr>
      </w:pPr>
      <w:r>
        <w:rPr>
          <w:rFonts w:ascii="宋体" w:eastAsia="宋体" w:hAnsi="宋体" w:cs="宋体"/>
          <w:color w:val="000000"/>
          <w:sz w:val="61"/>
        </w:rPr>
        <w:t>但除了知性与种种对象</w:t>
      </w:r>
      <w:r>
        <w:rPr>
          <w:rFonts w:ascii="宋体" w:eastAsia="宋体" w:hAnsi="宋体" w:cs="宋体"/>
          <w:color w:val="000000"/>
          <w:sz w:val="61"/>
        </w:rPr>
        <w:t>(</w:t>
      </w:r>
      <w:r>
        <w:rPr>
          <w:rFonts w:ascii="宋体" w:eastAsia="宋体" w:hAnsi="宋体" w:cs="宋体"/>
          <w:color w:val="000000"/>
          <w:sz w:val="61"/>
        </w:rPr>
        <w:t>在理论知识中</w:t>
      </w:r>
      <w:r>
        <w:rPr>
          <w:rFonts w:ascii="宋体" w:eastAsia="宋体" w:hAnsi="宋体" w:cs="宋体"/>
          <w:color w:val="000000"/>
          <w:sz w:val="61"/>
        </w:rPr>
        <w:t>)</w:t>
      </w:r>
      <w:r>
        <w:rPr>
          <w:rFonts w:ascii="宋体" w:eastAsia="宋体" w:hAnsi="宋体" w:cs="宋体"/>
          <w:color w:val="000000"/>
          <w:sz w:val="61"/>
        </w:rPr>
        <w:t>所处的那种</w:t>
      </w:r>
      <w:r>
        <w:rPr>
          <w:rFonts w:ascii="宋体" w:eastAsia="宋体" w:hAnsi="宋体" w:cs="宋体"/>
          <w:color w:val="000000"/>
          <w:sz w:val="61"/>
        </w:rPr>
        <w:t>关系之外，知性也有一种与欲求能力的关系，这种能力因此而叫作意志，并且就纯粹知性</w:t>
      </w:r>
      <w:r>
        <w:rPr>
          <w:rFonts w:ascii="宋体" w:eastAsia="宋体" w:hAnsi="宋体" w:cs="宋体"/>
          <w:color w:val="000000"/>
          <w:sz w:val="61"/>
        </w:rPr>
        <w:t>(</w:t>
      </w:r>
      <w:r>
        <w:rPr>
          <w:rFonts w:ascii="宋体" w:eastAsia="宋体" w:hAnsi="宋体" w:cs="宋体"/>
          <w:color w:val="000000"/>
          <w:sz w:val="61"/>
        </w:rPr>
        <w:t>它在这种情况下叫作理性</w:t>
      </w:r>
      <w:r>
        <w:rPr>
          <w:rFonts w:ascii="宋体" w:eastAsia="宋体" w:hAnsi="宋体" w:cs="宋体"/>
          <w:color w:val="000000"/>
          <w:sz w:val="61"/>
        </w:rPr>
        <w:t>)</w:t>
      </w:r>
      <w:r>
        <w:rPr>
          <w:rFonts w:ascii="宋体" w:eastAsia="宋体" w:hAnsi="宋体" w:cs="宋体"/>
          <w:color w:val="000000"/>
          <w:sz w:val="61"/>
        </w:rPr>
        <w:t>通过某个法则的单纯表象就是实践的而言叫作纯粹意志。一个纯粹意志的客观实在性，或者这也是一样，一个纯粹实践理性的客观实在性，在先天的道德律中仿佛是通过一个事实</w:t>
      </w:r>
      <w:r>
        <w:rPr>
          <w:rFonts w:ascii="宋体" w:eastAsia="宋体" w:hAnsi="宋体" w:cs="宋体"/>
          <w:color w:val="000000"/>
          <w:sz w:val="61"/>
        </w:rPr>
        <w:t>(Faktum)</w:t>
      </w:r>
      <w:r>
        <w:rPr>
          <w:rFonts w:ascii="宋体" w:eastAsia="宋体" w:hAnsi="宋体" w:cs="宋体"/>
          <w:color w:val="000000"/>
          <w:sz w:val="61"/>
        </w:rPr>
        <w:t>而被给予的；因为我们可以这样来称呼一个不可避免的意志规定，哪怕这个规定并不是立足于经验性的原则上的。但在一个意志概念中已经包含了原因性的概念，因而在一个纯粹意志概念中也包含了一个带有自由的原因性概念，就是说，这种原因性不是按照自然规律所</w:t>
      </w:r>
      <w:r>
        <w:rPr>
          <w:rFonts w:ascii="宋体" w:eastAsia="宋体" w:hAnsi="宋体" w:cs="宋体"/>
          <w:color w:val="000000"/>
          <w:sz w:val="61"/>
        </w:rPr>
        <w:t>能规定的，因而也不能有任何经验性的直观作为这概念</w:t>
      </w:r>
      <w:r>
        <w:rPr>
          <w:rFonts w:ascii="宋体" w:eastAsia="宋体" w:hAnsi="宋体" w:cs="宋体"/>
          <w:color w:val="000000"/>
          <w:sz w:val="61"/>
        </w:rPr>
        <w:t>①</w:t>
      </w:r>
      <w:r>
        <w:rPr>
          <w:rFonts w:ascii="宋体" w:eastAsia="宋体" w:hAnsi="宋体" w:cs="宋体"/>
          <w:color w:val="000000"/>
          <w:sz w:val="61"/>
        </w:rPr>
        <w:t>的实在性的证明，但却仍然在先天的纯粹实践法则中完全表明了这概念的客观实在性的理由，当然</w:t>
      </w:r>
      <w:r>
        <w:rPr>
          <w:rFonts w:ascii="宋体" w:eastAsia="宋体" w:hAnsi="宋体" w:cs="宋体"/>
          <w:color w:val="000000"/>
          <w:sz w:val="61"/>
        </w:rPr>
        <w:t>(</w:t>
      </w:r>
      <w:r>
        <w:rPr>
          <w:rFonts w:ascii="宋体" w:eastAsia="宋体" w:hAnsi="宋体" w:cs="宋体"/>
          <w:color w:val="000000"/>
          <w:sz w:val="61"/>
        </w:rPr>
        <w:t>很容易看出</w:t>
      </w:r>
      <w:r>
        <w:rPr>
          <w:rFonts w:ascii="宋体" w:eastAsia="宋体" w:hAnsi="宋体" w:cs="宋体"/>
          <w:color w:val="000000"/>
          <w:sz w:val="61"/>
        </w:rPr>
        <w:t>)</w:t>
      </w:r>
      <w:r>
        <w:rPr>
          <w:rFonts w:ascii="宋体" w:eastAsia="宋体" w:hAnsi="宋体" w:cs="宋体"/>
          <w:color w:val="000000"/>
          <w:sz w:val="61"/>
        </w:rPr>
        <w:t>这不是为了理性的理论运用，而只是为了它的实践运用。于是一个拥有自由意志的存在者的概念就是一个</w:t>
      </w:r>
      <w:r>
        <w:rPr>
          <w:rFonts w:ascii="宋体" w:eastAsia="宋体" w:hAnsi="宋体" w:cs="宋体"/>
          <w:color w:val="000000"/>
          <w:sz w:val="61"/>
        </w:rPr>
        <w:t xml:space="preserve"> causa noumenon②</w:t>
      </w:r>
      <w:r>
        <w:rPr>
          <w:rFonts w:ascii="宋体" w:eastAsia="宋体" w:hAnsi="宋体" w:cs="宋体"/>
          <w:color w:val="000000"/>
          <w:sz w:val="61"/>
        </w:rPr>
        <w:t>的概念；至于这个概念的不自相矛盾，人们已经通过下述这点而得到了保证，即一个原因的概念，当它完全来自于纯粹知性，同时也通过</w:t>
      </w:r>
    </w:p>
    <w:p w:rsidR="005432AB" w:rsidRDefault="00484FB7">
      <w:pPr>
        <w:wordWrap w:val="0"/>
        <w:spacing w:line="960" w:lineRule="atLeast"/>
        <w:ind w:left="520"/>
        <w:textAlignment w:val="baseline"/>
        <w:rPr>
          <w:sz w:val="61"/>
        </w:rPr>
      </w:pPr>
      <w:r>
        <w:rPr>
          <w:rFonts w:ascii="宋体" w:eastAsia="宋体" w:hAnsi="宋体" w:cs="宋体"/>
          <w:color w:val="000000"/>
          <w:sz w:val="61"/>
          <w:u w:val="single"/>
        </w:rPr>
        <w:t xml:space="preserve">            </w:t>
      </w:r>
    </w:p>
    <w:p w:rsidR="005432AB" w:rsidRDefault="00484FB7">
      <w:pPr>
        <w:wordWrap w:val="0"/>
        <w:spacing w:before="340" w:line="620" w:lineRule="atLeast"/>
        <w:ind w:left="480" w:right="380" w:firstLine="900"/>
        <w:textAlignment w:val="baseline"/>
        <w:rPr>
          <w:sz w:val="46"/>
        </w:rPr>
      </w:pPr>
      <w:r>
        <w:rPr>
          <w:rFonts w:ascii="仿宋" w:eastAsia="仿宋" w:hAnsi="仿宋" w:cs="仿宋"/>
          <w:color w:val="000000"/>
          <w:sz w:val="46"/>
        </w:rPr>
        <w:t>①“</w:t>
      </w:r>
      <w:r>
        <w:rPr>
          <w:rFonts w:ascii="仿宋" w:eastAsia="仿宋" w:hAnsi="仿宋" w:cs="仿宋"/>
          <w:color w:val="000000"/>
          <w:sz w:val="46"/>
        </w:rPr>
        <w:t>这概念</w:t>
      </w:r>
      <w:r>
        <w:rPr>
          <w:rFonts w:ascii="仿宋" w:eastAsia="仿宋" w:hAnsi="仿宋" w:cs="仿宋"/>
          <w:color w:val="000000"/>
          <w:sz w:val="46"/>
        </w:rPr>
        <w:t>”</w:t>
      </w:r>
      <w:r>
        <w:rPr>
          <w:rFonts w:ascii="仿宋" w:eastAsia="仿宋" w:hAnsi="仿宋" w:cs="仿宋"/>
          <w:color w:val="000000"/>
          <w:sz w:val="46"/>
        </w:rPr>
        <w:t>原文为</w:t>
      </w:r>
      <w:r>
        <w:rPr>
          <w:rFonts w:ascii="仿宋" w:eastAsia="仿宋" w:hAnsi="仿宋" w:cs="仿宋"/>
          <w:color w:val="000000"/>
          <w:sz w:val="46"/>
        </w:rPr>
        <w:t>seiner</w:t>
      </w:r>
      <w:r>
        <w:rPr>
          <w:rFonts w:ascii="仿宋" w:eastAsia="仿宋" w:hAnsi="仿宋" w:cs="仿宋"/>
          <w:color w:val="000000"/>
          <w:sz w:val="46"/>
        </w:rPr>
        <w:t>，德文编者认为应指前述</w:t>
      </w:r>
      <w:r>
        <w:rPr>
          <w:rFonts w:ascii="仿宋" w:eastAsia="仿宋" w:hAnsi="仿宋" w:cs="仿宋"/>
          <w:color w:val="000000"/>
          <w:sz w:val="46"/>
        </w:rPr>
        <w:t>“</w:t>
      </w:r>
      <w:r>
        <w:rPr>
          <w:rFonts w:ascii="仿宋" w:eastAsia="仿宋" w:hAnsi="仿宋" w:cs="仿宋"/>
          <w:color w:val="000000"/>
          <w:sz w:val="46"/>
        </w:rPr>
        <w:t>这纯粹</w:t>
      </w:r>
      <w:r>
        <w:rPr>
          <w:rFonts w:ascii="仿宋" w:eastAsia="仿宋" w:hAnsi="仿宋" w:cs="仿宋"/>
          <w:color w:val="000000"/>
          <w:sz w:val="46"/>
        </w:rPr>
        <w:t>(</w:t>
      </w:r>
      <w:r>
        <w:rPr>
          <w:rFonts w:ascii="仿宋" w:eastAsia="仿宋" w:hAnsi="仿宋" w:cs="仿宋"/>
          <w:color w:val="000000"/>
          <w:sz w:val="46"/>
        </w:rPr>
        <w:t>自由</w:t>
      </w:r>
      <w:r>
        <w:rPr>
          <w:rFonts w:ascii="仿宋" w:eastAsia="仿宋" w:hAnsi="仿宋" w:cs="仿宋"/>
          <w:color w:val="000000"/>
          <w:sz w:val="46"/>
        </w:rPr>
        <w:t>)</w:t>
      </w:r>
      <w:r>
        <w:rPr>
          <w:rFonts w:ascii="仿宋" w:eastAsia="仿宋" w:hAnsi="仿宋" w:cs="仿宋"/>
          <w:color w:val="000000"/>
          <w:sz w:val="46"/>
        </w:rPr>
        <w:t>意志</w:t>
      </w:r>
      <w:r>
        <w:rPr>
          <w:rFonts w:ascii="仿宋" w:eastAsia="仿宋" w:hAnsi="仿宋" w:cs="仿宋"/>
          <w:color w:val="000000"/>
          <w:sz w:val="46"/>
        </w:rPr>
        <w:t>”</w:t>
      </w:r>
      <w:r>
        <w:rPr>
          <w:rFonts w:ascii="仿宋" w:eastAsia="仿宋" w:hAnsi="仿宋" w:cs="仿宋"/>
          <w:color w:val="000000"/>
          <w:sz w:val="46"/>
        </w:rPr>
        <w:t>，那托尔普则建议</w:t>
      </w:r>
      <w:r>
        <w:rPr>
          <w:rFonts w:ascii="仿宋" w:eastAsia="仿宋" w:hAnsi="仿宋" w:cs="仿宋"/>
          <w:color w:val="000000"/>
          <w:sz w:val="46"/>
        </w:rPr>
        <w:t>改为</w:t>
      </w:r>
      <w:r>
        <w:rPr>
          <w:rFonts w:ascii="仿宋" w:eastAsia="仿宋" w:hAnsi="仿宋" w:cs="仿宋"/>
          <w:color w:val="000000"/>
          <w:sz w:val="46"/>
        </w:rPr>
        <w:t xml:space="preserve"> ihrer</w:t>
      </w:r>
      <w:r>
        <w:rPr>
          <w:rFonts w:ascii="仿宋" w:eastAsia="仿宋" w:hAnsi="仿宋" w:cs="仿宋"/>
          <w:color w:val="000000"/>
          <w:sz w:val="46"/>
        </w:rPr>
        <w:t>，即</w:t>
      </w:r>
      <w:r>
        <w:rPr>
          <w:rFonts w:ascii="仿宋" w:eastAsia="仿宋" w:hAnsi="仿宋" w:cs="仿宋"/>
          <w:color w:val="000000"/>
          <w:sz w:val="46"/>
        </w:rPr>
        <w:t>“</w:t>
      </w:r>
      <w:r>
        <w:rPr>
          <w:rFonts w:ascii="仿宋" w:eastAsia="仿宋" w:hAnsi="仿宋" w:cs="仿宋"/>
          <w:color w:val="000000"/>
          <w:sz w:val="46"/>
        </w:rPr>
        <w:t>这原因性</w:t>
      </w:r>
      <w:r>
        <w:rPr>
          <w:rFonts w:ascii="仿宋" w:eastAsia="仿宋" w:hAnsi="仿宋" w:cs="仿宋"/>
          <w:color w:val="000000"/>
          <w:sz w:val="46"/>
        </w:rPr>
        <w:t>”</w:t>
      </w:r>
      <w:r>
        <w:rPr>
          <w:rFonts w:ascii="仿宋" w:eastAsia="仿宋" w:hAnsi="仿宋" w:cs="仿宋"/>
          <w:color w:val="000000"/>
          <w:sz w:val="46"/>
        </w:rPr>
        <w:t>。下一个</w:t>
      </w:r>
      <w:r>
        <w:rPr>
          <w:rFonts w:ascii="仿宋" w:eastAsia="仿宋" w:hAnsi="仿宋" w:cs="仿宋"/>
          <w:color w:val="000000"/>
          <w:sz w:val="46"/>
        </w:rPr>
        <w:t>“</w:t>
      </w:r>
      <w:r>
        <w:rPr>
          <w:rFonts w:ascii="仿宋" w:eastAsia="仿宋" w:hAnsi="仿宋" w:cs="仿宋"/>
          <w:color w:val="000000"/>
          <w:sz w:val="46"/>
        </w:rPr>
        <w:t>这概念</w:t>
      </w:r>
      <w:r>
        <w:rPr>
          <w:rFonts w:ascii="仿宋" w:eastAsia="仿宋" w:hAnsi="仿宋" w:cs="仿宋"/>
          <w:color w:val="000000"/>
          <w:sz w:val="46"/>
        </w:rPr>
        <w:t>”</w:t>
      </w:r>
      <w:r>
        <w:rPr>
          <w:rFonts w:ascii="仿宋" w:eastAsia="仿宋" w:hAnsi="仿宋" w:cs="仿宋"/>
          <w:color w:val="000000"/>
          <w:sz w:val="46"/>
        </w:rPr>
        <w:t>同此。</w:t>
      </w:r>
      <w:r>
        <w:rPr>
          <w:rFonts w:ascii="仿宋" w:eastAsia="仿宋" w:hAnsi="仿宋" w:cs="仿宋"/>
          <w:color w:val="000000"/>
          <w:sz w:val="46"/>
        </w:rPr>
        <w:t>——</w:t>
      </w:r>
      <w:r>
        <w:rPr>
          <w:rFonts w:ascii="仿宋" w:eastAsia="仿宋" w:hAnsi="仿宋" w:cs="仿宋"/>
          <w:color w:val="000000"/>
          <w:sz w:val="46"/>
        </w:rPr>
        <w:t>译者</w:t>
      </w:r>
    </w:p>
    <w:p w:rsidR="005432AB" w:rsidRDefault="00484FB7">
      <w:pPr>
        <w:wordWrap w:val="0"/>
        <w:spacing w:line="620" w:lineRule="atLeast"/>
        <w:ind w:left="1340"/>
        <w:textAlignment w:val="baseline"/>
        <w:rPr>
          <w:sz w:val="46"/>
        </w:rPr>
      </w:pPr>
      <w:r>
        <w:rPr>
          <w:rFonts w:ascii="仿宋" w:eastAsia="仿宋" w:hAnsi="仿宋" w:cs="仿宋"/>
          <w:color w:val="000000"/>
          <w:sz w:val="46"/>
        </w:rPr>
        <w:t xml:space="preserve">②  </w:t>
      </w:r>
      <w:r>
        <w:rPr>
          <w:rFonts w:ascii="仿宋" w:eastAsia="仿宋" w:hAnsi="仿宋" w:cs="仿宋"/>
          <w:color w:val="000000"/>
          <w:sz w:val="46"/>
        </w:rPr>
        <w:t>拉丁文：本体因。</w:t>
      </w:r>
      <w:r>
        <w:rPr>
          <w:rFonts w:ascii="仿宋" w:eastAsia="仿宋" w:hAnsi="仿宋" w:cs="仿宋"/>
          <w:color w:val="000000"/>
          <w:sz w:val="46"/>
        </w:rPr>
        <w:t>——</w:t>
      </w:r>
      <w:r>
        <w:rPr>
          <w:rFonts w:ascii="仿宋" w:eastAsia="仿宋" w:hAnsi="仿宋" w:cs="仿宋"/>
          <w:color w:val="000000"/>
          <w:sz w:val="46"/>
        </w:rPr>
        <w:t>译者</w:t>
      </w:r>
    </w:p>
    <w:p w:rsidR="005432AB" w:rsidRDefault="005432AB"/>
    <w:p w:rsidR="005432AB" w:rsidRDefault="005432AB">
      <w:pPr>
        <w:sectPr w:rsidR="005432AB">
          <w:headerReference w:type="default" r:id="rId191"/>
          <w:footerReference w:type="default" r:id="rId192"/>
          <w:pgSz w:w="22660" w:h="31680"/>
          <w:pgMar w:top="2700" w:right="3260" w:bottom="2700" w:left="3260" w:header="2400" w:footer="2400" w:gutter="0"/>
          <w:cols w:space="720"/>
        </w:sectPr>
      </w:pPr>
    </w:p>
    <w:p w:rsidR="005432AB" w:rsidRDefault="00484FB7">
      <w:pPr>
        <w:wordWrap w:val="0"/>
        <w:spacing w:before="480" w:line="680" w:lineRule="atLeast"/>
        <w:jc w:val="center"/>
        <w:textAlignment w:val="baseline"/>
        <w:rPr>
          <w:sz w:val="47"/>
        </w:rPr>
      </w:pPr>
      <w:r>
        <w:rPr>
          <w:rFonts w:ascii="仿宋" w:eastAsia="仿宋" w:hAnsi="仿宋" w:cs="仿宋"/>
          <w:color w:val="000000"/>
          <w:sz w:val="47"/>
          <w:u w:val="single"/>
        </w:rPr>
        <w:lastRenderedPageBreak/>
        <w:t xml:space="preserve">             </w:t>
      </w:r>
      <w:r>
        <w:rPr>
          <w:rFonts w:ascii="仿宋" w:eastAsia="仿宋" w:hAnsi="仿宋" w:cs="仿宋"/>
          <w:color w:val="000000"/>
          <w:sz w:val="47"/>
          <w:u w:val="single"/>
        </w:rPr>
        <w:t>第一卷</w:t>
      </w:r>
      <w:r>
        <w:rPr>
          <w:rFonts w:ascii="仿宋" w:eastAsia="仿宋" w:hAnsi="仿宋" w:cs="仿宋"/>
          <w:color w:val="000000"/>
          <w:sz w:val="47"/>
          <w:u w:val="single"/>
        </w:rPr>
        <w:t xml:space="preserve">  </w:t>
      </w:r>
      <w:r>
        <w:rPr>
          <w:rFonts w:ascii="仿宋" w:eastAsia="仿宋" w:hAnsi="仿宋" w:cs="仿宋"/>
          <w:color w:val="000000"/>
          <w:sz w:val="47"/>
          <w:u w:val="single"/>
        </w:rPr>
        <w:t>第一章</w:t>
      </w:r>
      <w:r>
        <w:rPr>
          <w:rFonts w:ascii="仿宋" w:eastAsia="仿宋" w:hAnsi="仿宋" w:cs="仿宋"/>
          <w:color w:val="000000"/>
          <w:sz w:val="47"/>
          <w:u w:val="single"/>
        </w:rPr>
        <w:t xml:space="preserve">  </w:t>
      </w:r>
      <w:r>
        <w:rPr>
          <w:rFonts w:ascii="仿宋" w:eastAsia="仿宋" w:hAnsi="仿宋" w:cs="仿宋"/>
          <w:color w:val="000000"/>
          <w:sz w:val="47"/>
          <w:u w:val="single"/>
        </w:rPr>
        <w:t>纯粹实践理性的诸原理</w:t>
      </w:r>
      <w:r>
        <w:rPr>
          <w:rFonts w:ascii="仿宋" w:eastAsia="仿宋" w:hAnsi="仿宋" w:cs="仿宋"/>
          <w:color w:val="000000"/>
          <w:sz w:val="47"/>
          <w:u w:val="single"/>
        </w:rPr>
        <w:t xml:space="preserve">         75 </w:t>
      </w:r>
    </w:p>
    <w:p w:rsidR="005432AB" w:rsidRDefault="00484FB7">
      <w:pPr>
        <w:wordWrap w:val="0"/>
        <w:spacing w:before="460" w:line="940" w:lineRule="atLeast"/>
        <w:ind w:left="40" w:right="280" w:firstLine="220"/>
        <w:textAlignment w:val="baseline"/>
        <w:rPr>
          <w:sz w:val="61"/>
        </w:rPr>
      </w:pPr>
      <w:r>
        <w:rPr>
          <w:rFonts w:ascii="宋体" w:eastAsia="宋体" w:hAnsi="宋体" w:cs="宋体"/>
          <w:color w:val="000000"/>
          <w:sz w:val="61"/>
        </w:rPr>
        <w:t>演绎而使自己在一般对象上的客观实在性</w:t>
      </w:r>
      <w:r>
        <w:rPr>
          <w:rFonts w:ascii="宋体" w:eastAsia="宋体" w:hAnsi="宋体" w:cs="宋体"/>
          <w:color w:val="000000"/>
          <w:sz w:val="61"/>
        </w:rPr>
        <w:t>①</w:t>
      </w:r>
      <w:r>
        <w:rPr>
          <w:rFonts w:ascii="宋体" w:eastAsia="宋体" w:hAnsi="宋体" w:cs="宋体"/>
          <w:color w:val="000000"/>
          <w:sz w:val="61"/>
        </w:rPr>
        <w:t>得到保证，此外按照其起源又必须要独立于一切感性条件、因而本身不局限于现相</w:t>
      </w:r>
      <w:r>
        <w:rPr>
          <w:rFonts w:ascii="宋体" w:eastAsia="宋体" w:hAnsi="宋体" w:cs="宋体"/>
          <w:color w:val="000000"/>
          <w:sz w:val="61"/>
        </w:rPr>
        <w:t>(Phänomene)</w:t>
      </w:r>
      <w:r>
        <w:rPr>
          <w:rFonts w:ascii="宋体" w:eastAsia="宋体" w:hAnsi="宋体" w:cs="宋体"/>
          <w:color w:val="000000"/>
          <w:sz w:val="61"/>
        </w:rPr>
        <w:t>上</w:t>
      </w:r>
      <w:r>
        <w:rPr>
          <w:rFonts w:ascii="宋体" w:eastAsia="宋体" w:hAnsi="宋体" w:cs="宋体"/>
          <w:color w:val="000000"/>
          <w:sz w:val="61"/>
        </w:rPr>
        <w:t>(</w:t>
      </w:r>
      <w:r>
        <w:rPr>
          <w:rFonts w:ascii="宋体" w:eastAsia="宋体" w:hAnsi="宋体" w:cs="宋体"/>
          <w:color w:val="000000"/>
          <w:sz w:val="61"/>
        </w:rPr>
        <w:t>除非它是一个必须</w:t>
      </w:r>
      <w:r>
        <w:rPr>
          <w:rFonts w:ascii="宋体" w:eastAsia="宋体" w:hAnsi="宋体" w:cs="宋体"/>
          <w:color w:val="000000"/>
          <w:sz w:val="61"/>
        </w:rPr>
        <w:t>②</w:t>
      </w:r>
      <w:r>
        <w:rPr>
          <w:rFonts w:ascii="宋体" w:eastAsia="宋体" w:hAnsi="宋体" w:cs="宋体"/>
          <w:color w:val="000000"/>
          <w:sz w:val="61"/>
        </w:rPr>
        <w:t>被规定在理论上对此加以运用的概念</w:t>
      </w:r>
      <w:r>
        <w:rPr>
          <w:rFonts w:ascii="宋体" w:eastAsia="宋体" w:hAnsi="宋体" w:cs="宋体"/>
          <w:color w:val="000000"/>
          <w:sz w:val="61"/>
        </w:rPr>
        <w:t>)</w:t>
      </w:r>
      <w:r>
        <w:rPr>
          <w:rFonts w:ascii="宋体" w:eastAsia="宋体" w:hAnsi="宋体" w:cs="宋体"/>
          <w:color w:val="000000"/>
          <w:sz w:val="61"/>
        </w:rPr>
        <w:t>时，当然就能够被应用于作为纯粹知性存在物的事物之上。但由于这种应用</w:t>
      </w:r>
      <w:r>
        <w:rPr>
          <w:rFonts w:ascii="宋体" w:eastAsia="宋体" w:hAnsi="宋体" w:cs="宋体"/>
          <w:color w:val="000000"/>
          <w:sz w:val="61"/>
        </w:rPr>
        <w:t>不可能得到永远只能是感性的任何直观的支持，所以</w:t>
      </w:r>
      <w:r>
        <w:rPr>
          <w:rFonts w:ascii="宋体" w:eastAsia="宋体" w:hAnsi="宋体" w:cs="宋体"/>
          <w:color w:val="000000"/>
          <w:sz w:val="61"/>
        </w:rPr>
        <w:t>causa noumenon③</w:t>
      </w:r>
      <w:r>
        <w:rPr>
          <w:rFonts w:ascii="宋体" w:eastAsia="宋体" w:hAnsi="宋体" w:cs="宋体"/>
          <w:color w:val="000000"/>
          <w:sz w:val="61"/>
        </w:rPr>
        <w:t>在理性的理论运用上虽然是一个可能的、可思维的概念，但却是一个空洞的概念。但现在，我也不要求借此来对一个存在者就其拥有某种纯粹意志而言的性状作理论上的认识；我只满足于借此而把这个存在者描述为一个这样的存在者，因而仅仅把原因性概念与自由概念</w:t>
      </w:r>
      <w:r>
        <w:rPr>
          <w:rFonts w:ascii="宋体" w:eastAsia="宋体" w:hAnsi="宋体" w:cs="宋体"/>
          <w:color w:val="000000"/>
          <w:sz w:val="61"/>
        </w:rPr>
        <w:t>(</w:t>
      </w:r>
      <w:r>
        <w:rPr>
          <w:rFonts w:ascii="宋体" w:eastAsia="宋体" w:hAnsi="宋体" w:cs="宋体"/>
          <w:color w:val="000000"/>
          <w:sz w:val="61"/>
        </w:rPr>
        <w:t>以及与之不可分割地，与作为自由的规定根据的道德律</w:t>
      </w:r>
      <w:r>
        <w:rPr>
          <w:rFonts w:ascii="宋体" w:eastAsia="宋体" w:hAnsi="宋体" w:cs="宋体"/>
          <w:color w:val="000000"/>
          <w:sz w:val="61"/>
        </w:rPr>
        <w:t>)</w:t>
      </w:r>
      <w:r>
        <w:rPr>
          <w:rFonts w:ascii="宋体" w:eastAsia="宋体" w:hAnsi="宋体" w:cs="宋体"/>
          <w:color w:val="000000"/>
          <w:sz w:val="61"/>
        </w:rPr>
        <w:t>结合起来；由于原因概念的这种纯粹的而非经验性的起源，我当然应该得到这种权利，因为我对这概念除了与规定其实在性的道德律相联系、即只是作一种实践的运用外</w:t>
      </w:r>
      <w:r>
        <w:rPr>
          <w:rFonts w:ascii="宋体" w:eastAsia="宋体" w:hAnsi="宋体" w:cs="宋体"/>
          <w:color w:val="000000"/>
          <w:sz w:val="61"/>
        </w:rPr>
        <w:t>，并不保有作任何别的运用的权利。</w:t>
      </w:r>
    </w:p>
    <w:p w:rsidR="005432AB" w:rsidRDefault="00484FB7">
      <w:pPr>
        <w:wordWrap w:val="0"/>
        <w:spacing w:line="940" w:lineRule="atLeast"/>
        <w:ind w:left="40" w:right="740" w:firstLine="1280"/>
        <w:textAlignment w:val="baseline"/>
        <w:rPr>
          <w:sz w:val="61"/>
        </w:rPr>
      </w:pPr>
      <w:r>
        <w:rPr>
          <w:rFonts w:ascii="宋体" w:eastAsia="宋体" w:hAnsi="宋体" w:cs="宋体"/>
          <w:color w:val="000000"/>
          <w:sz w:val="61"/>
        </w:rPr>
        <w:t>假如我和休谟一样，不仅就自在事物本身</w:t>
      </w:r>
      <w:r>
        <w:rPr>
          <w:rFonts w:ascii="宋体" w:eastAsia="宋体" w:hAnsi="宋体" w:cs="宋体"/>
          <w:color w:val="000000"/>
          <w:sz w:val="61"/>
        </w:rPr>
        <w:t>(</w:t>
      </w:r>
      <w:r>
        <w:rPr>
          <w:rFonts w:ascii="宋体" w:eastAsia="宋体" w:hAnsi="宋体" w:cs="宋体"/>
          <w:color w:val="000000"/>
          <w:sz w:val="61"/>
        </w:rPr>
        <w:t>超感官的东西</w:t>
      </w:r>
      <w:r>
        <w:rPr>
          <w:rFonts w:ascii="宋体" w:eastAsia="宋体" w:hAnsi="宋体" w:cs="宋体"/>
          <w:color w:val="000000"/>
          <w:sz w:val="61"/>
        </w:rPr>
        <w:t>)</w:t>
      </w:r>
      <w:r>
        <w:rPr>
          <w:rFonts w:ascii="宋体" w:eastAsia="宋体" w:hAnsi="宋体" w:cs="宋体"/>
          <w:color w:val="000000"/>
          <w:sz w:val="61"/>
        </w:rPr>
        <w:t>而言，而且也在感官对象方面，剥夺了因果性概念在理论运用</w:t>
      </w:r>
      <w:r>
        <w:rPr>
          <w:rFonts w:ascii="宋体" w:eastAsia="宋体" w:hAnsi="宋体" w:cs="宋体"/>
          <w:color w:val="000000"/>
          <w:sz w:val="61"/>
        </w:rPr>
        <w:t>④</w:t>
      </w:r>
      <w:r>
        <w:rPr>
          <w:rFonts w:ascii="宋体" w:eastAsia="宋体" w:hAnsi="宋体" w:cs="宋体"/>
          <w:color w:val="000000"/>
          <w:sz w:val="61"/>
        </w:rPr>
        <w:t>中的客观实在性，那么这个概念就会丧失</w:t>
      </w:r>
    </w:p>
    <w:p w:rsidR="005432AB" w:rsidRDefault="00484FB7">
      <w:pPr>
        <w:wordWrap w:val="0"/>
        <w:spacing w:line="940" w:lineRule="atLeast"/>
        <w:ind w:left="60"/>
        <w:textAlignment w:val="baseline"/>
        <w:rPr>
          <w:sz w:val="61"/>
        </w:rPr>
      </w:pPr>
      <w:r>
        <w:rPr>
          <w:rFonts w:ascii="宋体" w:eastAsia="宋体" w:hAnsi="宋体" w:cs="宋体"/>
          <w:color w:val="000000"/>
          <w:sz w:val="61"/>
          <w:u w:val="single"/>
        </w:rPr>
        <w:t xml:space="preserve">            </w:t>
      </w:r>
    </w:p>
    <w:p w:rsidR="005432AB" w:rsidRDefault="00484FB7">
      <w:pPr>
        <w:wordWrap w:val="0"/>
        <w:spacing w:before="340" w:line="680" w:lineRule="atLeast"/>
        <w:ind w:left="40" w:right="840" w:firstLine="88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哈滕斯泰因在</w:t>
      </w:r>
      <w:r>
        <w:rPr>
          <w:rFonts w:ascii="仿宋" w:eastAsia="仿宋" w:hAnsi="仿宋" w:cs="仿宋"/>
          <w:color w:val="000000"/>
          <w:sz w:val="47"/>
        </w:rPr>
        <w:t>“</w:t>
      </w:r>
      <w:r>
        <w:rPr>
          <w:rFonts w:ascii="仿宋" w:eastAsia="仿宋" w:hAnsi="仿宋" w:cs="仿宋"/>
          <w:color w:val="000000"/>
          <w:sz w:val="47"/>
        </w:rPr>
        <w:t>实在性</w:t>
      </w:r>
      <w:r>
        <w:rPr>
          <w:rFonts w:ascii="仿宋" w:eastAsia="仿宋" w:hAnsi="仿宋" w:cs="仿宋"/>
          <w:color w:val="000000"/>
          <w:sz w:val="47"/>
        </w:rPr>
        <w:t>”</w:t>
      </w:r>
      <w:r>
        <w:rPr>
          <w:rFonts w:ascii="仿宋" w:eastAsia="仿宋" w:hAnsi="仿宋" w:cs="仿宋"/>
          <w:color w:val="000000"/>
          <w:sz w:val="47"/>
        </w:rPr>
        <w:t>后面加上一个</w:t>
      </w:r>
      <w:r>
        <w:rPr>
          <w:rFonts w:ascii="仿宋" w:eastAsia="仿宋" w:hAnsi="仿宋" w:cs="仿宋"/>
          <w:color w:val="000000"/>
          <w:sz w:val="47"/>
        </w:rPr>
        <w:t xml:space="preserve"> nach</w:t>
      </w:r>
      <w:r>
        <w:rPr>
          <w:rFonts w:ascii="仿宋" w:eastAsia="仿宋" w:hAnsi="仿宋" w:cs="仿宋"/>
          <w:color w:val="000000"/>
          <w:sz w:val="47"/>
        </w:rPr>
        <w:t>，就使此句变为：</w:t>
      </w:r>
      <w:r>
        <w:rPr>
          <w:rFonts w:ascii="仿宋" w:eastAsia="仿宋" w:hAnsi="仿宋" w:cs="仿宋"/>
          <w:color w:val="000000"/>
          <w:sz w:val="47"/>
        </w:rPr>
        <w:t>“……</w:t>
      </w:r>
      <w:r>
        <w:rPr>
          <w:rFonts w:ascii="仿宋" w:eastAsia="仿宋" w:hAnsi="仿宋" w:cs="仿宋"/>
          <w:color w:val="000000"/>
          <w:sz w:val="47"/>
        </w:rPr>
        <w:t>同时也按照其客观实在性而在一般对象方面</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德文编者</w:t>
      </w:r>
    </w:p>
    <w:p w:rsidR="005432AB" w:rsidRDefault="00484FB7">
      <w:pPr>
        <w:wordWrap w:val="0"/>
        <w:spacing w:line="680" w:lineRule="atLeast"/>
        <w:ind w:left="900"/>
        <w:textAlignment w:val="baseline"/>
        <w:rPr>
          <w:sz w:val="47"/>
        </w:rPr>
      </w:pPr>
      <w:r>
        <w:rPr>
          <w:rFonts w:ascii="仿宋" w:eastAsia="仿宋" w:hAnsi="仿宋" w:cs="仿宋"/>
          <w:color w:val="000000"/>
          <w:sz w:val="47"/>
        </w:rPr>
        <w:t xml:space="preserve">② </w:t>
      </w:r>
      <w:r>
        <w:rPr>
          <w:rFonts w:ascii="仿宋" w:eastAsia="仿宋" w:hAnsi="仿宋" w:cs="仿宋"/>
          <w:color w:val="000000"/>
          <w:sz w:val="47"/>
        </w:rPr>
        <w:t>原文为</w:t>
      </w:r>
      <w:r>
        <w:rPr>
          <w:rFonts w:ascii="仿宋" w:eastAsia="仿宋" w:hAnsi="仿宋" w:cs="仿宋"/>
          <w:color w:val="000000"/>
          <w:sz w:val="47"/>
        </w:rPr>
        <w:t>wollte</w:t>
      </w:r>
      <w:r>
        <w:rPr>
          <w:rFonts w:ascii="仿宋" w:eastAsia="仿宋" w:hAnsi="仿宋" w:cs="仿宋"/>
          <w:color w:val="000000"/>
          <w:sz w:val="47"/>
        </w:rPr>
        <w:t>，那托尔普</w:t>
      </w:r>
      <w:r>
        <w:rPr>
          <w:rFonts w:ascii="仿宋" w:eastAsia="仿宋" w:hAnsi="仿宋" w:cs="仿宋"/>
          <w:color w:val="000000"/>
          <w:sz w:val="47"/>
        </w:rPr>
        <w:t>(Natorp)</w:t>
      </w:r>
      <w:r>
        <w:rPr>
          <w:rFonts w:ascii="仿宋" w:eastAsia="仿宋" w:hAnsi="仿宋" w:cs="仿宋"/>
          <w:color w:val="000000"/>
          <w:sz w:val="47"/>
        </w:rPr>
        <w:t>疑应为</w:t>
      </w:r>
      <w:r>
        <w:rPr>
          <w:rFonts w:ascii="仿宋" w:eastAsia="仿宋" w:hAnsi="仿宋" w:cs="仿宋"/>
          <w:color w:val="000000"/>
          <w:sz w:val="47"/>
        </w:rPr>
        <w:t xml:space="preserve"> sollte(</w:t>
      </w:r>
      <w:r>
        <w:rPr>
          <w:rFonts w:ascii="仿宋" w:eastAsia="仿宋" w:hAnsi="仿宋" w:cs="仿宋"/>
          <w:color w:val="000000"/>
          <w:sz w:val="47"/>
        </w:rPr>
        <w:t>应当</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德文编者</w:t>
      </w:r>
    </w:p>
    <w:p w:rsidR="005432AB" w:rsidRDefault="00484FB7">
      <w:pPr>
        <w:wordWrap w:val="0"/>
        <w:spacing w:line="680" w:lineRule="atLeast"/>
        <w:ind w:left="900"/>
        <w:textAlignment w:val="baseline"/>
        <w:rPr>
          <w:sz w:val="47"/>
        </w:rPr>
      </w:pPr>
      <w:r>
        <w:rPr>
          <w:rFonts w:ascii="仿宋" w:eastAsia="仿宋" w:hAnsi="仿宋" w:cs="仿宋"/>
          <w:color w:val="000000"/>
          <w:sz w:val="47"/>
        </w:rPr>
        <w:t xml:space="preserve">③  </w:t>
      </w:r>
      <w:r>
        <w:rPr>
          <w:rFonts w:ascii="仿宋" w:eastAsia="仿宋" w:hAnsi="仿宋" w:cs="仿宋"/>
          <w:color w:val="000000"/>
          <w:sz w:val="47"/>
        </w:rPr>
        <w:t>拉丁文：本体因。</w:t>
      </w:r>
      <w:r>
        <w:rPr>
          <w:rFonts w:ascii="仿宋" w:eastAsia="仿宋" w:hAnsi="仿宋" w:cs="仿宋"/>
          <w:color w:val="000000"/>
          <w:sz w:val="47"/>
        </w:rPr>
        <w:t>————</w:t>
      </w:r>
      <w:r>
        <w:rPr>
          <w:rFonts w:ascii="仿宋" w:eastAsia="仿宋" w:hAnsi="仿宋" w:cs="仿宋"/>
          <w:color w:val="000000"/>
          <w:sz w:val="47"/>
        </w:rPr>
        <w:t>译者</w:t>
      </w:r>
    </w:p>
    <w:p w:rsidR="005432AB" w:rsidRDefault="00484FB7">
      <w:pPr>
        <w:wordWrap w:val="0"/>
        <w:spacing w:line="680" w:lineRule="atLeast"/>
        <w:ind w:left="40" w:right="840" w:firstLine="860"/>
        <w:textAlignment w:val="baseline"/>
        <w:rPr>
          <w:sz w:val="47"/>
        </w:rPr>
      </w:pPr>
      <w:r>
        <w:rPr>
          <w:rFonts w:ascii="仿宋" w:eastAsia="仿宋" w:hAnsi="仿宋" w:cs="仿宋"/>
          <w:color w:val="000000"/>
          <w:sz w:val="47"/>
        </w:rPr>
        <w:t xml:space="preserve">④  </w:t>
      </w:r>
      <w:r>
        <w:rPr>
          <w:rFonts w:ascii="仿宋" w:eastAsia="仿宋" w:hAnsi="仿宋" w:cs="仿宋"/>
          <w:color w:val="000000"/>
          <w:sz w:val="47"/>
        </w:rPr>
        <w:t>“</w:t>
      </w:r>
      <w:r>
        <w:rPr>
          <w:rFonts w:ascii="仿宋" w:eastAsia="仿宋" w:hAnsi="仿宋" w:cs="仿宋"/>
          <w:color w:val="000000"/>
          <w:sz w:val="47"/>
        </w:rPr>
        <w:t>理论运用</w:t>
      </w:r>
      <w:r>
        <w:rPr>
          <w:rFonts w:ascii="仿宋" w:eastAsia="仿宋" w:hAnsi="仿宋" w:cs="仿宋"/>
          <w:color w:val="000000"/>
          <w:sz w:val="47"/>
        </w:rPr>
        <w:t>”</w:t>
      </w:r>
      <w:r>
        <w:rPr>
          <w:rFonts w:ascii="仿宋" w:eastAsia="仿宋" w:hAnsi="仿宋" w:cs="仿宋"/>
          <w:color w:val="000000"/>
          <w:sz w:val="47"/>
        </w:rPr>
        <w:t>康德原作</w:t>
      </w:r>
      <w:r>
        <w:rPr>
          <w:rFonts w:ascii="仿宋" w:eastAsia="仿宋" w:hAnsi="仿宋" w:cs="仿宋"/>
          <w:color w:val="000000"/>
          <w:sz w:val="47"/>
        </w:rPr>
        <w:t>“</w:t>
      </w:r>
      <w:r>
        <w:rPr>
          <w:rFonts w:ascii="仿宋" w:eastAsia="仿宋" w:hAnsi="仿宋" w:cs="仿宋"/>
          <w:color w:val="000000"/>
          <w:sz w:val="47"/>
        </w:rPr>
        <w:t>实践运用</w:t>
      </w:r>
      <w:r>
        <w:rPr>
          <w:rFonts w:ascii="仿宋" w:eastAsia="仿宋" w:hAnsi="仿宋" w:cs="仿宋"/>
          <w:color w:val="000000"/>
          <w:sz w:val="47"/>
        </w:rPr>
        <w:t>”</w:t>
      </w:r>
      <w:r>
        <w:rPr>
          <w:rFonts w:ascii="仿宋" w:eastAsia="仿宋" w:hAnsi="仿宋" w:cs="仿宋"/>
          <w:color w:val="000000"/>
          <w:sz w:val="47"/>
        </w:rPr>
        <w:t>，兹据舍恩德弗尔</w:t>
      </w:r>
      <w:r>
        <w:rPr>
          <w:rFonts w:ascii="仿宋" w:eastAsia="仿宋" w:hAnsi="仿宋" w:cs="仿宋"/>
          <w:color w:val="000000"/>
          <w:sz w:val="47"/>
        </w:rPr>
        <w:t>(Schöndörffer)</w:t>
      </w:r>
      <w:r>
        <w:rPr>
          <w:rFonts w:ascii="仿宋" w:eastAsia="仿宋" w:hAnsi="仿宋" w:cs="仿宋"/>
          <w:color w:val="000000"/>
          <w:sz w:val="47"/>
        </w:rPr>
        <w:t>校正。</w:t>
      </w:r>
      <w:r>
        <w:rPr>
          <w:rFonts w:ascii="仿宋" w:eastAsia="仿宋" w:hAnsi="仿宋" w:cs="仿宋"/>
          <w:color w:val="000000"/>
          <w:sz w:val="47"/>
        </w:rPr>
        <w:t>———</w:t>
      </w:r>
      <w:r>
        <w:rPr>
          <w:rFonts w:ascii="仿宋" w:eastAsia="仿宋" w:hAnsi="仿宋" w:cs="仿宋"/>
          <w:color w:val="000000"/>
          <w:sz w:val="47"/>
        </w:rPr>
        <w:t>德文编者</w:t>
      </w:r>
    </w:p>
    <w:p w:rsidR="005432AB" w:rsidRDefault="005432AB"/>
    <w:p w:rsidR="005432AB" w:rsidRDefault="005432AB">
      <w:pPr>
        <w:sectPr w:rsidR="005432AB">
          <w:headerReference w:type="default" r:id="rId193"/>
          <w:footerReference w:type="default" r:id="rId194"/>
          <w:pgSz w:w="22660" w:h="31680"/>
          <w:pgMar w:top="2700" w:right="3280" w:bottom="2700" w:left="3280" w:header="2400" w:footer="2400" w:gutter="0"/>
          <w:cols w:space="720"/>
        </w:sectPr>
      </w:pPr>
    </w:p>
    <w:p w:rsidR="005432AB" w:rsidRDefault="00484FB7">
      <w:pPr>
        <w:wordWrap w:val="0"/>
        <w:spacing w:before="540" w:line="780" w:lineRule="atLeast"/>
        <w:jc w:val="center"/>
        <w:textAlignment w:val="baseline"/>
        <w:rPr>
          <w:sz w:val="50"/>
        </w:rPr>
      </w:pPr>
      <w:r>
        <w:rPr>
          <w:rFonts w:ascii="宋体" w:eastAsia="宋体" w:hAnsi="宋体" w:cs="宋体"/>
          <w:color w:val="000000"/>
          <w:sz w:val="50"/>
          <w:u w:val="single"/>
        </w:rPr>
        <w:lastRenderedPageBreak/>
        <w:t xml:space="preserve"> 76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r>
        <w:rPr>
          <w:noProof/>
        </w:rPr>
        <mc:AlternateContent>
          <mc:Choice Requires="wps">
            <w:drawing>
              <wp:anchor distT="0" distB="0" distL="0" distR="0" simplePos="0" relativeHeight="251636736" behindDoc="0" locked="0" layoutInCell="1" allowOverlap="1">
                <wp:simplePos x="0" y="0"/>
                <wp:positionH relativeFrom="page">
                  <wp:posOffset>1651000</wp:posOffset>
                </wp:positionH>
                <wp:positionV relativeFrom="paragraph">
                  <wp:posOffset>7162800</wp:posOffset>
                </wp:positionV>
                <wp:extent cx="558800" cy="5207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67</w:t>
                            </w:r>
                          </w:p>
                        </w:txbxContent>
                      </wps:txbx>
                      <wps:bodyPr vert="horz" wrap="square" lIns="0" tIns="0" rIns="0" bIns="0" anchor="t">
                        <a:noAutofit/>
                      </wps:bodyPr>
                    </wps:wsp>
                  </a:graphicData>
                </a:graphic>
              </wp:anchor>
            </w:drawing>
          </mc:Choice>
          <mc:Fallback>
            <w:pict>
              <v:shape id="文本框 52" o:spid="_x0000_s1070" type="#_x0000_t202" style="position:absolute;left:0;text-align:left;margin-left:130pt;margin-top:564pt;width:44pt;height:41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RJzgEAAGkDAAAOAAAAZHJzL2Uyb0RvYy54bWysU8GO0zAQvSPxD5bvNNmyXaqo7gq0WoSE&#10;AGnhA1zHbizZHmO7TcoHwB9w4sJ9v6vfwdhpumj3hrg445nxm3lvJqvrwRqylyFqcIxezGpKpBPQ&#10;ardl9Mvn2xdLSmLiruUGnGT0ICO9Xj9/tup9I+fQgWllIAjiYtN7RruUfFNVUXTS8jgDLx0GFQTL&#10;E17DtmoD7xHdmmpe11dVD6H1AYSMEb03Y5CuC75SUqSPSkWZiGEUe0vlDOXc5LNar3izDdx3Wpza&#10;4P/QheXaYdEz1A1PnOyCfgJltQgQQaWZAFuBUlrIwgHZXNSP2Nx13MvCBcWJ/ixT/H+w4sP+UyC6&#10;ZXQxp8RxizM6/vxx/HV//P2doA8F6n1sMO/OY2Ya3sCAg578EZ2Z96CCzV9kRDCOUh/O8sohEYHO&#10;xWK5rDEiMLSY16/QRvTq4bEPMb2VYEk2GA04vSIq37+PaUydUnItB7famDJB40jP6NXLRV0enCMI&#10;bhzWyBTGVrOVhs1QOF9eTjw20B6QHm4yFu4gfKOkx61gNH7d8SApMe8cyp5XaDLCZGwmgzuBTxkd&#10;u3bwepdA6dJ5LjvWOHWD8yzcT7uXF+bve8l6+EPWfwAAAP//AwBQSwMEFAAGAAgAAAAhAKDJAJve&#10;AAAADQEAAA8AAABkcnMvZG93bnJldi54bWxMT8tOxDAQuyPxD9EgcWPTFrRalaYrxOPGcwEJbmkz&#10;tBXJpErSbvl7Zk9ws8eWx662i7NixhAHTwryVQYCqfVmoE7B2+vd2QZETJqMtp5QwQ9G2NbHR5Uu&#10;jd/TC8671AkOoVhqBX1KYyllbHt0Oq78iMTalw9OJ6ahkyboPYc7K4ssW0unB+IPvR7xusf2ezc5&#10;BfYjhvsmS5/zTfeQnp/k9H6bPyp1erJcXYJIuKQ/Mxzqc3WouVPjJzJRWAXFOuMtiYW82DBiy/nF&#10;ATR8KnIWZV3J/yvqXwAAAP//AwBQSwECLQAUAAYACAAAACEAtoM4kv4AAADhAQAAEwAAAAAAAAAA&#10;AAAAAAAAAAAAW0NvbnRlbnRfVHlwZXNdLnhtbFBLAQItABQABgAIAAAAIQA4/SH/1gAAAJQBAAAL&#10;AAAAAAAAAAAAAAAAAC8BAABfcmVscy8ucmVsc1BLAQItABQABgAIAAAAIQCSaRRJzgEAAGkDAAAO&#10;AAAAAAAAAAAAAAAAAC4CAABkcnMvZTJvRG9jLnhtbFBLAQItABQABgAIAAAAIQCgyQCb3gAAAA0B&#10;AAAPAAAAAAAAAAAAAAAAACgEAABkcnMvZG93bnJldi54bWxQSwUGAAAAAAQABADzAAAAMwU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67</w:t>
                      </w:r>
                    </w:p>
                  </w:txbxContent>
                </v:textbox>
                <w10:wrap anchorx="page"/>
              </v:shape>
            </w:pict>
          </mc:Fallback>
        </mc:AlternateContent>
      </w:r>
    </w:p>
    <w:p w:rsidR="005432AB" w:rsidRDefault="00484FB7">
      <w:pPr>
        <w:wordWrap w:val="0"/>
        <w:spacing w:before="540" w:line="1040" w:lineRule="atLeast"/>
        <w:ind w:left="660" w:firstLine="140"/>
        <w:textAlignment w:val="baseline"/>
        <w:rPr>
          <w:sz w:val="54"/>
        </w:rPr>
      </w:pPr>
      <w:r>
        <w:rPr>
          <w:rFonts w:ascii="宋体" w:eastAsia="宋体" w:hAnsi="宋体" w:cs="宋体"/>
          <w:color w:val="000000"/>
          <w:sz w:val="54"/>
        </w:rPr>
        <w:t>掉一切意义，并被作为一个理论上不可能的概念而宣布为完全无用的，而且由于对子虚乌有的东西也不可能作任何运用，则对一个理论上无意义的概念作实践的运用也将完全是无稽之谈。但现在，一个经验性上无条件的原因性的概念在理论上虽然是空洞的</w:t>
      </w:r>
      <w:r>
        <w:rPr>
          <w:rFonts w:ascii="宋体" w:eastAsia="宋体" w:hAnsi="宋体" w:cs="宋体"/>
          <w:color w:val="000000"/>
          <w:sz w:val="54"/>
        </w:rPr>
        <w:t>(</w:t>
      </w:r>
      <w:r>
        <w:rPr>
          <w:rFonts w:ascii="宋体" w:eastAsia="宋体" w:hAnsi="宋体" w:cs="宋体"/>
          <w:color w:val="000000"/>
          <w:sz w:val="54"/>
        </w:rPr>
        <w:t>没有适合于它的</w:t>
      </w:r>
      <w:r>
        <w:rPr>
          <w:rFonts w:ascii="宋体" w:eastAsia="宋体" w:hAnsi="宋体" w:cs="宋体"/>
          <w:color w:val="000000"/>
          <w:sz w:val="54"/>
        </w:rPr>
        <w:t>直观</w:t>
      </w:r>
      <w:r>
        <w:rPr>
          <w:rFonts w:ascii="宋体" w:eastAsia="宋体" w:hAnsi="宋体" w:cs="宋体"/>
          <w:color w:val="000000"/>
          <w:sz w:val="54"/>
        </w:rPr>
        <w:t>)</w:t>
      </w:r>
      <w:r>
        <w:rPr>
          <w:rFonts w:ascii="宋体" w:eastAsia="宋体" w:hAnsi="宋体" w:cs="宋体"/>
          <w:color w:val="000000"/>
          <w:sz w:val="54"/>
        </w:rPr>
        <w:t>，却仍然还是可能的，并且是与某个不确定的客体有关的，但代替这客体被提供给这概念的却是在道德律上、因而在实践的关系中的意义，所以我虽然并没有任何规定这概念之客观理论实在性的直观，但这概念依然有可以在诸意向和准则中</w:t>
      </w:r>
      <w:r>
        <w:rPr>
          <w:rFonts w:ascii="宋体" w:eastAsia="宋体" w:hAnsi="宋体" w:cs="宋体"/>
          <w:color w:val="000000"/>
          <w:sz w:val="54"/>
        </w:rPr>
        <w:t xml:space="preserve"> in concreto①</w:t>
      </w:r>
      <w:r>
        <w:rPr>
          <w:rFonts w:ascii="宋体" w:eastAsia="宋体" w:hAnsi="宋体" w:cs="宋体"/>
          <w:color w:val="000000"/>
          <w:sz w:val="54"/>
        </w:rPr>
        <w:t>表现出来的现实应</w:t>
      </w:r>
      <w:r>
        <w:rPr>
          <w:rFonts w:ascii="宋体" w:eastAsia="宋体" w:hAnsi="宋体" w:cs="宋体"/>
          <w:color w:val="000000"/>
          <w:sz w:val="54"/>
        </w:rPr>
        <w:t xml:space="preserve">  </w:t>
      </w:r>
      <w:r>
        <w:rPr>
          <w:rFonts w:ascii="宋体" w:eastAsia="宋体" w:hAnsi="宋体" w:cs="宋体"/>
          <w:color w:val="000000"/>
          <w:sz w:val="54"/>
        </w:rPr>
        <w:t>用，也就是有能够被指明的实践的实在性；而这对于这概念甚至在本体方面的合法权利来说也就足够了。</w:t>
      </w:r>
    </w:p>
    <w:p w:rsidR="005432AB" w:rsidRDefault="00484FB7">
      <w:pPr>
        <w:wordWrap w:val="0"/>
        <w:spacing w:line="1040" w:lineRule="atLeast"/>
        <w:ind w:left="540" w:right="200" w:firstLine="1380"/>
        <w:textAlignment w:val="baseline"/>
        <w:rPr>
          <w:sz w:val="54"/>
        </w:rPr>
      </w:pPr>
      <w:r>
        <w:rPr>
          <w:rFonts w:ascii="宋体" w:eastAsia="宋体" w:hAnsi="宋体" w:cs="宋体"/>
          <w:color w:val="000000"/>
          <w:sz w:val="54"/>
        </w:rPr>
        <w:t>但是，一个纯粹知性概念在超感官东西的领域中的这种客观实在性一旦被引进，从此就给一切其他范畴提供出也是客观的、只不过是单纯实践应用上的实在性，虽然永远只是就这</w:t>
      </w:r>
      <w:r>
        <w:rPr>
          <w:rFonts w:ascii="宋体" w:eastAsia="宋体" w:hAnsi="宋体" w:cs="宋体"/>
          <w:color w:val="000000"/>
          <w:sz w:val="54"/>
        </w:rPr>
        <w:t>些范畴与纯粹意志的规定根据</w:t>
      </w:r>
      <w:r>
        <w:rPr>
          <w:rFonts w:ascii="宋体" w:eastAsia="宋体" w:hAnsi="宋体" w:cs="宋体"/>
          <w:color w:val="000000"/>
          <w:sz w:val="54"/>
        </w:rPr>
        <w:t>(</w:t>
      </w:r>
      <w:r>
        <w:rPr>
          <w:rFonts w:ascii="宋体" w:eastAsia="宋体" w:hAnsi="宋体" w:cs="宋体"/>
          <w:color w:val="000000"/>
          <w:sz w:val="54"/>
        </w:rPr>
        <w:t>与道德律</w:t>
      </w:r>
      <w:r>
        <w:rPr>
          <w:rFonts w:ascii="宋体" w:eastAsia="宋体" w:hAnsi="宋体" w:cs="宋体"/>
          <w:color w:val="000000"/>
          <w:sz w:val="54"/>
        </w:rPr>
        <w:t>)</w:t>
      </w:r>
      <w:r>
        <w:rPr>
          <w:rFonts w:ascii="宋体" w:eastAsia="宋体" w:hAnsi="宋体" w:cs="宋体"/>
          <w:color w:val="000000"/>
          <w:sz w:val="54"/>
        </w:rPr>
        <w:t>处于必然的结合之中而言，然而，这种实在性对于这些对象的理论知识、即对于凭借纯粹理性对这些对象的本性加以洞见以扩展这些知识，却没有丝毫影响。正如我们在后面也将发现的那样，这些范畴永远只与作为理智的存在者相关，并且在这些存在者身上也只与理性对意志的关系、因而只与实践相关，而并不自以为超出这点对这些存在者有任何更进一步的知识；但是，不论属于这</w:t>
      </w:r>
    </w:p>
    <w:p w:rsidR="005432AB" w:rsidRDefault="00484FB7">
      <w:pPr>
        <w:wordWrap w:val="0"/>
        <w:spacing w:line="1040" w:lineRule="atLeast"/>
        <w:ind w:left="560"/>
        <w:textAlignment w:val="baseline"/>
        <w:rPr>
          <w:sz w:val="54"/>
        </w:rPr>
      </w:pPr>
      <w:r>
        <w:rPr>
          <w:rFonts w:ascii="宋体" w:eastAsia="宋体" w:hAnsi="宋体" w:cs="宋体"/>
          <w:color w:val="000000"/>
          <w:sz w:val="54"/>
          <w:u w:val="single"/>
        </w:rPr>
        <w:t xml:space="preserve">              </w:t>
      </w:r>
    </w:p>
    <w:p w:rsidR="005432AB" w:rsidRDefault="00484FB7">
      <w:pPr>
        <w:wordWrap w:val="0"/>
        <w:spacing w:before="340" w:line="680" w:lineRule="atLeast"/>
        <w:ind w:left="140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拉丁文：具体地。</w:t>
      </w:r>
      <w:r>
        <w:rPr>
          <w:rFonts w:ascii="宋体" w:eastAsia="宋体" w:hAnsi="宋体" w:cs="宋体"/>
          <w:color w:val="000000"/>
          <w:sz w:val="50"/>
        </w:rPr>
        <w:t>——</w:t>
      </w:r>
      <w:r>
        <w:rPr>
          <w:rFonts w:ascii="宋体" w:eastAsia="宋体" w:hAnsi="宋体" w:cs="宋体"/>
          <w:color w:val="000000"/>
          <w:sz w:val="50"/>
        </w:rPr>
        <w:t>译者</w:t>
      </w:r>
    </w:p>
    <w:p w:rsidR="005432AB" w:rsidRDefault="005432AB"/>
    <w:p w:rsidR="005432AB" w:rsidRDefault="005432AB">
      <w:pPr>
        <w:sectPr w:rsidR="005432AB">
          <w:headerReference w:type="default" r:id="rId195"/>
          <w:footerReference w:type="default" r:id="rId196"/>
          <w:pgSz w:w="22660" w:h="31680"/>
          <w:pgMar w:top="2700" w:right="3220" w:bottom="2700" w:left="3220" w:header="2400" w:footer="2400" w:gutter="0"/>
          <w:cols w:space="720"/>
        </w:sectPr>
      </w:pPr>
    </w:p>
    <w:p w:rsidR="005432AB" w:rsidRDefault="00484FB7">
      <w:pPr>
        <w:wordWrap w:val="0"/>
        <w:spacing w:before="600" w:line="8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w:t>
      </w:r>
      <w:r>
        <w:rPr>
          <w:rFonts w:ascii="宋体" w:eastAsia="宋体" w:hAnsi="宋体" w:cs="宋体"/>
          <w:color w:val="000000"/>
          <w:sz w:val="51"/>
          <w:u w:val="single"/>
        </w:rPr>
        <w:t xml:space="preserve"> </w:t>
      </w:r>
      <w:r>
        <w:rPr>
          <w:rFonts w:ascii="宋体" w:eastAsia="宋体" w:hAnsi="宋体" w:cs="宋体"/>
          <w:color w:val="000000"/>
          <w:sz w:val="51"/>
          <w:u w:val="single"/>
        </w:rPr>
        <w:t>第一章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纯粹实践理性的诸原理</w:t>
      </w:r>
      <w:r>
        <w:rPr>
          <w:rFonts w:ascii="宋体" w:eastAsia="宋体" w:hAnsi="宋体" w:cs="宋体"/>
          <w:color w:val="000000"/>
          <w:sz w:val="51"/>
          <w:u w:val="single"/>
        </w:rPr>
        <w:t xml:space="preserve">        77 </w:t>
      </w:r>
    </w:p>
    <w:p w:rsidR="005432AB" w:rsidRDefault="00484FB7">
      <w:pPr>
        <w:wordWrap w:val="0"/>
        <w:spacing w:before="640" w:line="1140" w:lineRule="atLeast"/>
        <w:ind w:right="400" w:firstLine="100"/>
        <w:textAlignment w:val="baseline"/>
        <w:rPr>
          <w:sz w:val="63"/>
        </w:rPr>
      </w:pPr>
      <w:r>
        <w:rPr>
          <w:rFonts w:ascii="宋体" w:eastAsia="宋体" w:hAnsi="宋体" w:cs="宋体"/>
          <w:color w:val="000000"/>
          <w:sz w:val="63"/>
        </w:rPr>
        <w:t>样一些超感官之物的理论表象方式而还想被拉入和这些范畴的结合中来的另外还有些什么属性，它们这样一来就全都不被视为知识，而只被视为对这些存在者作假定和作预设的权利</w:t>
      </w:r>
      <w:r>
        <w:rPr>
          <w:rFonts w:ascii="宋体" w:eastAsia="宋体" w:hAnsi="宋体" w:cs="宋体"/>
          <w:color w:val="000000"/>
          <w:sz w:val="63"/>
        </w:rPr>
        <w:t>(</w:t>
      </w:r>
      <w:r>
        <w:rPr>
          <w:rFonts w:ascii="宋体" w:eastAsia="宋体" w:hAnsi="宋体" w:cs="宋体"/>
          <w:color w:val="000000"/>
          <w:sz w:val="63"/>
        </w:rPr>
        <w:t>但在实践的意图上则简直就视为这样做的必然性</w:t>
      </w:r>
      <w:r>
        <w:rPr>
          <w:rFonts w:ascii="宋体" w:eastAsia="宋体" w:hAnsi="宋体" w:cs="宋体"/>
          <w:color w:val="000000"/>
          <w:sz w:val="63"/>
        </w:rPr>
        <w:t>)</w:t>
      </w:r>
      <w:r>
        <w:rPr>
          <w:rFonts w:ascii="宋体" w:eastAsia="宋体" w:hAnsi="宋体" w:cs="宋体"/>
          <w:color w:val="000000"/>
          <w:sz w:val="63"/>
        </w:rPr>
        <w:t>了，甚至当我们根据某种类比、即根据我们在感性存在者方面从实践上所使用的那种纯粹理性关系来假定那些超感官的存在者</w:t>
      </w:r>
      <w:r>
        <w:rPr>
          <w:rFonts w:ascii="宋体" w:eastAsia="宋体" w:hAnsi="宋体" w:cs="宋体"/>
          <w:color w:val="000000"/>
          <w:sz w:val="63"/>
        </w:rPr>
        <w:t>(</w:t>
      </w:r>
      <w:r>
        <w:rPr>
          <w:rFonts w:ascii="宋体" w:eastAsia="宋体" w:hAnsi="宋体" w:cs="宋体"/>
          <w:color w:val="000000"/>
          <w:sz w:val="63"/>
        </w:rPr>
        <w:t>如上帝</w:t>
      </w:r>
      <w:r>
        <w:rPr>
          <w:rFonts w:ascii="宋体" w:eastAsia="宋体" w:hAnsi="宋体" w:cs="宋体"/>
          <w:color w:val="000000"/>
          <w:sz w:val="63"/>
        </w:rPr>
        <w:t>)</w:t>
      </w:r>
      <w:r>
        <w:rPr>
          <w:rFonts w:ascii="宋体" w:eastAsia="宋体" w:hAnsi="宋体" w:cs="宋体"/>
          <w:color w:val="000000"/>
          <w:sz w:val="63"/>
        </w:rPr>
        <w:t>时，也是如此，这样，通过应用于超感官之物、但只是在实践的意图上这样做，就丝毫也不会助长纯粹理论理性沉溺于夸大其辞的空谈。</w:t>
      </w:r>
    </w:p>
    <w:p w:rsidR="005432AB" w:rsidRDefault="005432AB"/>
    <w:p w:rsidR="005432AB" w:rsidRDefault="005432AB">
      <w:pPr>
        <w:sectPr w:rsidR="005432AB">
          <w:headerReference w:type="default" r:id="rId197"/>
          <w:footerReference w:type="default" r:id="rId198"/>
          <w:pgSz w:w="22660" w:h="31680"/>
          <w:pgMar w:top="2700" w:right="3380" w:bottom="2700" w:left="3380" w:header="2400" w:footer="2400" w:gutter="0"/>
          <w:cols w:space="720"/>
        </w:sectPr>
      </w:pPr>
    </w:p>
    <w:p w:rsidR="005432AB" w:rsidRDefault="00484FB7">
      <w:pPr>
        <w:wordWrap w:val="0"/>
        <w:spacing w:before="580" w:line="700" w:lineRule="atLeast"/>
        <w:ind w:left="1380"/>
        <w:textAlignment w:val="baseline"/>
        <w:rPr>
          <w:sz w:val="51"/>
        </w:rPr>
      </w:pPr>
      <w:r>
        <w:rPr>
          <w:rFonts w:ascii="楷体" w:eastAsia="楷体" w:hAnsi="楷体" w:cs="楷体"/>
          <w:color w:val="000000"/>
          <w:sz w:val="51"/>
          <w:u w:val="single"/>
        </w:rPr>
        <w:lastRenderedPageBreak/>
        <w:t xml:space="preserve"> 68                                                      </w:t>
      </w: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484FB7">
      <w:pPr>
        <w:tabs>
          <w:tab w:val="left" w:pos="4360"/>
        </w:tabs>
        <w:wordWrap w:val="0"/>
        <w:spacing w:line="1280" w:lineRule="atLeast"/>
        <w:textAlignment w:val="baseline"/>
        <w:rPr>
          <w:sz w:val="91"/>
        </w:rPr>
      </w:pPr>
      <w:r>
        <w:rPr>
          <w:rFonts w:ascii="宋体" w:eastAsia="宋体" w:hAnsi="宋体" w:cs="宋体"/>
          <w:color w:val="000000"/>
          <w:sz w:val="91"/>
        </w:rPr>
        <w:t>78</w:t>
      </w:r>
      <w:r>
        <w:tab/>
      </w:r>
      <w:r>
        <w:rPr>
          <w:rFonts w:ascii="宋体" w:eastAsia="宋体" w:hAnsi="宋体" w:cs="宋体"/>
          <w:b/>
          <w:color w:val="000000"/>
          <w:sz w:val="91"/>
        </w:rPr>
        <w:t>第二章纯粹实践理性的</w:t>
      </w:r>
    </w:p>
    <w:p w:rsidR="005432AB" w:rsidRDefault="00484FB7">
      <w:pPr>
        <w:wordWrap w:val="0"/>
        <w:spacing w:line="1220" w:lineRule="atLeast"/>
        <w:jc w:val="center"/>
        <w:textAlignment w:val="baseline"/>
        <w:rPr>
          <w:sz w:val="91"/>
        </w:rPr>
      </w:pPr>
      <w:r>
        <w:rPr>
          <w:rFonts w:ascii="宋体" w:eastAsia="宋体" w:hAnsi="宋体" w:cs="宋体"/>
          <w:b/>
          <w:color w:val="000000"/>
          <w:sz w:val="91"/>
        </w:rPr>
        <w:t>对象的概念</w:t>
      </w:r>
    </w:p>
    <w:p w:rsidR="005432AB" w:rsidRDefault="005432AB">
      <w:pPr>
        <w:wordWrap w:val="0"/>
        <w:spacing w:line="1000" w:lineRule="exact"/>
        <w:jc w:val="center"/>
        <w:textAlignment w:val="baseline"/>
        <w:rPr>
          <w:sz w:val="63"/>
        </w:rPr>
      </w:pPr>
    </w:p>
    <w:p w:rsidR="005432AB" w:rsidRDefault="005432AB">
      <w:pPr>
        <w:wordWrap w:val="0"/>
        <w:spacing w:line="1000" w:lineRule="exact"/>
        <w:jc w:val="center"/>
        <w:textAlignment w:val="baseline"/>
        <w:rPr>
          <w:sz w:val="63"/>
        </w:rPr>
      </w:pPr>
    </w:p>
    <w:p w:rsidR="005432AB" w:rsidRDefault="005432AB">
      <w:pPr>
        <w:wordWrap w:val="0"/>
        <w:spacing w:line="1000" w:lineRule="exact"/>
        <w:jc w:val="center"/>
        <w:textAlignment w:val="baseline"/>
        <w:rPr>
          <w:sz w:val="63"/>
        </w:rPr>
      </w:pPr>
    </w:p>
    <w:p w:rsidR="005432AB" w:rsidRDefault="00484FB7">
      <w:pPr>
        <w:wordWrap w:val="0"/>
        <w:spacing w:line="1000" w:lineRule="atLeast"/>
        <w:ind w:left="1040" w:firstLine="1420"/>
        <w:textAlignment w:val="baseline"/>
        <w:rPr>
          <w:sz w:val="63"/>
        </w:rPr>
      </w:pPr>
      <w:r>
        <w:rPr>
          <w:rFonts w:ascii="宋体" w:eastAsia="宋体" w:hAnsi="宋体" w:cs="宋体"/>
          <w:color w:val="000000"/>
          <w:sz w:val="63"/>
        </w:rPr>
        <w:t>我所说的实践理性的对象</w:t>
      </w:r>
      <w:r>
        <w:rPr>
          <w:rFonts w:ascii="宋体" w:eastAsia="宋体" w:hAnsi="宋体" w:cs="宋体"/>
          <w:color w:val="000000"/>
          <w:sz w:val="63"/>
        </w:rPr>
        <w:t>①</w:t>
      </w:r>
      <w:r>
        <w:rPr>
          <w:rFonts w:ascii="宋体" w:eastAsia="宋体" w:hAnsi="宋体" w:cs="宋体"/>
          <w:color w:val="000000"/>
          <w:sz w:val="63"/>
        </w:rPr>
        <w:t>概念，是指作为自由所导致的可能结果的一个客体的表象。因而，作为这样一种可能结果而存在的实践知识的对象，只是意味着意志与这对象或者它的对立面将由以被现实地造成的那个行动的关系，而评判某物是不是一个纯粹的实践理性的对象，也只不过是在辨别是否有可能愿意有那样一个行动，</w:t>
      </w:r>
      <w:r>
        <w:rPr>
          <w:rFonts w:ascii="宋体" w:eastAsia="宋体" w:hAnsi="宋体" w:cs="宋体"/>
          <w:color w:val="000000"/>
          <w:sz w:val="63"/>
        </w:rPr>
        <w:t>这将使得某个客体当我们有这种能力</w:t>
      </w:r>
      <w:r>
        <w:rPr>
          <w:rFonts w:ascii="宋体" w:eastAsia="宋体" w:hAnsi="宋体" w:cs="宋体"/>
          <w:color w:val="000000"/>
          <w:sz w:val="63"/>
        </w:rPr>
        <w:t>(</w:t>
      </w:r>
      <w:r>
        <w:rPr>
          <w:rFonts w:ascii="宋体" w:eastAsia="宋体" w:hAnsi="宋体" w:cs="宋体"/>
          <w:color w:val="000000"/>
          <w:sz w:val="63"/>
        </w:rPr>
        <w:t>对此必须由经验来判断</w:t>
      </w:r>
      <w:r>
        <w:rPr>
          <w:rFonts w:ascii="宋体" w:eastAsia="宋体" w:hAnsi="宋体" w:cs="宋体"/>
          <w:color w:val="000000"/>
          <w:sz w:val="63"/>
        </w:rPr>
        <w:t>)</w:t>
      </w:r>
      <w:r>
        <w:rPr>
          <w:rFonts w:ascii="宋体" w:eastAsia="宋体" w:hAnsi="宋体" w:cs="宋体"/>
          <w:color w:val="000000"/>
          <w:sz w:val="63"/>
        </w:rPr>
        <w:t>时就会成为现实的。如果这个客体被假定为我们欲求能力的规定根据，那么通过对我们诸能力的自由运用而使它在身体上成为可能就必须先行于对它是不是一个实践理性对象的评判。反之，如果先天法则可以被看作行动的规定根据、因而这个行动可以被看作由纯粹实践理性所规定的，那么对某物是不是纯粹实践理性的对象而作的判断就完全不依赖于与我们身体上的可能性</w:t>
      </w:r>
    </w:p>
    <w:p w:rsidR="005432AB" w:rsidRDefault="00484FB7">
      <w:pPr>
        <w:wordWrap w:val="0"/>
        <w:spacing w:line="1000" w:lineRule="atLeast"/>
        <w:ind w:left="10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40" w:line="620" w:lineRule="atLeast"/>
        <w:ind w:left="190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康德原文缺</w:t>
      </w:r>
      <w:r>
        <w:rPr>
          <w:rFonts w:ascii="仿宋" w:eastAsia="仿宋" w:hAnsi="仿宋" w:cs="仿宋"/>
          <w:color w:val="000000"/>
          <w:sz w:val="44"/>
        </w:rPr>
        <w:t>“</w:t>
      </w:r>
      <w:r>
        <w:rPr>
          <w:rFonts w:ascii="仿宋" w:eastAsia="仿宋" w:hAnsi="仿宋" w:cs="仿宋"/>
          <w:color w:val="000000"/>
          <w:sz w:val="44"/>
        </w:rPr>
        <w:t>对象</w:t>
      </w:r>
      <w:r>
        <w:rPr>
          <w:rFonts w:ascii="仿宋" w:eastAsia="仿宋" w:hAnsi="仿宋" w:cs="仿宋"/>
          <w:color w:val="000000"/>
          <w:sz w:val="44"/>
        </w:rPr>
        <w:t>”</w:t>
      </w:r>
      <w:r>
        <w:rPr>
          <w:rFonts w:ascii="仿宋" w:eastAsia="仿宋" w:hAnsi="仿宋" w:cs="仿宋"/>
          <w:color w:val="000000"/>
          <w:sz w:val="44"/>
        </w:rPr>
        <w:t>一词，兹据编者补上。</w:t>
      </w:r>
      <w:r>
        <w:rPr>
          <w:rFonts w:ascii="仿宋" w:eastAsia="仿宋" w:hAnsi="仿宋" w:cs="仿宋"/>
          <w:color w:val="000000"/>
          <w:sz w:val="44"/>
        </w:rPr>
        <w:t>————</w:t>
      </w:r>
      <w:r>
        <w:rPr>
          <w:rFonts w:ascii="仿宋" w:eastAsia="仿宋" w:hAnsi="仿宋" w:cs="仿宋"/>
          <w:color w:val="000000"/>
          <w:sz w:val="44"/>
        </w:rPr>
        <w:t>德文编者</w:t>
      </w:r>
    </w:p>
    <w:p w:rsidR="005432AB" w:rsidRDefault="005432AB"/>
    <w:p w:rsidR="005432AB" w:rsidRDefault="005432AB">
      <w:pPr>
        <w:sectPr w:rsidR="005432AB">
          <w:headerReference w:type="default" r:id="rId199"/>
          <w:footerReference w:type="default" r:id="rId200"/>
          <w:pgSz w:w="22660" w:h="31680"/>
          <w:pgMar w:top="2700" w:right="3080" w:bottom="2700" w:left="3080" w:header="2400" w:footer="2400" w:gutter="0"/>
          <w:cols w:space="720"/>
        </w:sectPr>
      </w:pPr>
    </w:p>
    <w:p w:rsidR="005432AB" w:rsidRDefault="00484FB7">
      <w:pPr>
        <w:wordWrap w:val="0"/>
        <w:spacing w:before="580" w:line="8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w:t>
      </w:r>
      <w:r>
        <w:rPr>
          <w:rFonts w:ascii="宋体" w:eastAsia="宋体" w:hAnsi="宋体" w:cs="宋体"/>
          <w:color w:val="000000"/>
          <w:sz w:val="51"/>
          <w:u w:val="single"/>
        </w:rPr>
        <w:t xml:space="preserve">  </w:t>
      </w:r>
      <w:r>
        <w:rPr>
          <w:rFonts w:ascii="宋体" w:eastAsia="宋体" w:hAnsi="宋体" w:cs="宋体"/>
          <w:color w:val="000000"/>
          <w:sz w:val="51"/>
          <w:u w:val="single"/>
        </w:rPr>
        <w:t>第二章</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纯粹实践理性的对象的概念</w:t>
      </w:r>
      <w:r>
        <w:rPr>
          <w:rFonts w:ascii="宋体" w:eastAsia="宋体" w:hAnsi="宋体" w:cs="宋体"/>
          <w:color w:val="000000"/>
          <w:sz w:val="51"/>
          <w:u w:val="single"/>
        </w:rPr>
        <w:t xml:space="preserve">      79 </w:t>
      </w:r>
      <w:r>
        <w:rPr>
          <w:noProof/>
        </w:rPr>
        <mc:AlternateContent>
          <mc:Choice Requires="wps">
            <w:drawing>
              <wp:anchor distT="0" distB="0" distL="0" distR="0" simplePos="0" relativeHeight="251637760" behindDoc="0" locked="0" layoutInCell="1" allowOverlap="1">
                <wp:simplePos x="0" y="0"/>
                <wp:positionH relativeFrom="page">
                  <wp:posOffset>12293600</wp:posOffset>
                </wp:positionH>
                <wp:positionV relativeFrom="paragraph">
                  <wp:posOffset>5016500</wp:posOffset>
                </wp:positionV>
                <wp:extent cx="508000" cy="4699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5432AB" w:rsidRDefault="00484FB7">
                            <w:pPr>
                              <w:wordWrap w:val="0"/>
                              <w:spacing w:line="660" w:lineRule="atLeast"/>
                              <w:textAlignment w:val="baseline"/>
                              <w:rPr>
                                <w:sz w:val="49"/>
                              </w:rPr>
                            </w:pPr>
                            <w:r>
                              <w:rPr>
                                <w:rFonts w:ascii="楷体" w:eastAsia="楷体" w:hAnsi="楷体" w:cs="楷体"/>
                                <w:color w:val="000000"/>
                                <w:sz w:val="49"/>
                              </w:rPr>
                              <w:t>69</w:t>
                            </w:r>
                          </w:p>
                        </w:txbxContent>
                      </wps:txbx>
                      <wps:bodyPr vert="horz" wrap="square" lIns="0" tIns="0" rIns="0" bIns="0" anchor="t">
                        <a:noAutofit/>
                      </wps:bodyPr>
                    </wps:wsp>
                  </a:graphicData>
                </a:graphic>
              </wp:anchor>
            </w:drawing>
          </mc:Choice>
          <mc:Fallback>
            <w:pict>
              <v:shape id="文本框 53" o:spid="_x0000_s1071" type="#_x0000_t202" style="position:absolute;left:0;text-align:left;margin-left:968pt;margin-top:395pt;width:40pt;height:37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TIXzwEAAGkDAAAOAAAAZHJzL2Uyb0RvYy54bWysU82O0zAQviPxDpbvNNmfVrtR3RVotQgJ&#10;AdKyD+A6dmPJ9hjbbVIeAN6AExfu+1x9DsZO013BDXFxxjPjb+b7ZrK8GawhOxmiBsfo2aymRDoB&#10;rXYbRh8+3726oiQm7lpuwElG9zLSm9XLF8veN/IcOjCtDARBXGx6z2iXkm+qKopOWh5n4KXDoIJg&#10;ecJr2FRt4D2iW1Od1/Wi6iG0PoCQMaL3dgzSVcFXSor0UakoEzGMYm+pnKGc63xWqyVvNoH7Totj&#10;G/wfurBcOyx6grrliZNt0H9BWS0CRFBpJsBWoJQWsnBANmf1H2zuO+5l4YLiRH+SKf4/WPFh9ykQ&#10;3TI6v6DEcYszOvz4fvj5ePj1jaAPBep9bDDv3mNmGt7AgIOe/BGdmfeggs1fZEQwjlLvT/LKIRGB&#10;znl9VdcYERi6XFxfo43o1dNjH2J6K8GSbDAacHpFVL57H9OYOqXkWg7utDFlgsaRntHFxbwuD04R&#10;BDcOa2QKY6vZSsN6KJwv5xOPNbR7pIebjIU7CF8p6XErGI1ftjxISsw7h7LnFZqMMBnryeBO4FNG&#10;x64dvN4mULp0nsuONY7d4DwL9+Pu5YV5fi9ZT3/I6jcAAAD//wMAUEsDBBQABgAIAAAAIQBNXuaN&#10;4QAAAA0BAAAPAAAAZHJzL2Rvd25yZXYueG1sTI/NTsMwEITvSLyDtUjcqJ2CQhviVIifGxQoIMHN&#10;iU0SYa8j20nD27M9wW1ndzT7TbmZnWWTCbH3KCFbCGAGG697bCW8vd6frYDFpFAr69FI+DERNtXx&#10;UakK7ff4YqZdahmFYCyUhC6loeA8Np1xKi78YJBuXz44lUiGluug9hTuLF8KkXOneqQPnRrMTWea&#10;793oJNiPGB5qkT6n2/YxPT/x8f0u20p5ejJfXwFLZk5/ZjjgEzpUxFT7EXVklvT6PKcyScLlWtBA&#10;lqXIDqtawiq/EMCrkv9vUf0CAAD//wMAUEsBAi0AFAAGAAgAAAAhALaDOJL+AAAA4QEAABMAAAAA&#10;AAAAAAAAAAAAAAAAAFtDb250ZW50X1R5cGVzXS54bWxQSwECLQAUAAYACAAAACEAOP0h/9YAAACU&#10;AQAACwAAAAAAAAAAAAAAAAAvAQAAX3JlbHMvLnJlbHNQSwECLQAUAAYACAAAACEAurkyF88BAABp&#10;AwAADgAAAAAAAAAAAAAAAAAuAgAAZHJzL2Uyb0RvYy54bWxQSwECLQAUAAYACAAAACEATV7mjeEA&#10;AAANAQAADwAAAAAAAAAAAAAAAAApBAAAZHJzL2Rvd25yZXYueG1sUEsFBgAAAAAEAAQA8wAAADcF&#10;AAAAAA==&#10;" filled="f" stroked="f" strokeweight=".5pt">
                <v:textbox inset="0,0,0,0">
                  <w:txbxContent>
                    <w:p w:rsidR="005432AB" w:rsidRDefault="00484FB7">
                      <w:pPr>
                        <w:wordWrap w:val="0"/>
                        <w:spacing w:line="660" w:lineRule="atLeast"/>
                        <w:textAlignment w:val="baseline"/>
                        <w:rPr>
                          <w:sz w:val="49"/>
                        </w:rPr>
                      </w:pPr>
                      <w:r>
                        <w:rPr>
                          <w:rFonts w:ascii="楷体" w:eastAsia="楷体" w:hAnsi="楷体" w:cs="楷体"/>
                          <w:color w:val="000000"/>
                          <w:sz w:val="49"/>
                        </w:rPr>
                        <w:t>69</w:t>
                      </w:r>
                    </w:p>
                  </w:txbxContent>
                </v:textbox>
                <w10:wrap anchorx="page"/>
              </v:shape>
            </w:pict>
          </mc:Fallback>
        </mc:AlternateContent>
      </w:r>
    </w:p>
    <w:p w:rsidR="005432AB" w:rsidRDefault="00484FB7">
      <w:pPr>
        <w:wordWrap w:val="0"/>
        <w:spacing w:before="500" w:line="980" w:lineRule="atLeast"/>
        <w:ind w:left="280" w:right="480"/>
        <w:textAlignment w:val="baseline"/>
        <w:rPr>
          <w:sz w:val="62"/>
        </w:rPr>
      </w:pPr>
      <w:r>
        <w:rPr>
          <w:rFonts w:ascii="宋体" w:eastAsia="宋体" w:hAnsi="宋体" w:cs="宋体"/>
          <w:color w:val="000000"/>
          <w:sz w:val="62"/>
        </w:rPr>
        <w:t>的比较，而问题就仅仅在于，假如事情由我们支配的话，我们是否可以愿意有这样一个针对某个客体的实存的行动，因而这一行动在道德上的可能性就必须是先行的了；因为这时并不是对象、而是意志的法则才是行动的规定根据。</w:t>
      </w:r>
    </w:p>
    <w:p w:rsidR="005432AB" w:rsidRDefault="00484FB7">
      <w:pPr>
        <w:wordWrap w:val="0"/>
        <w:spacing w:line="980" w:lineRule="atLeast"/>
        <w:ind w:left="220" w:right="540" w:firstLine="1280"/>
        <w:textAlignment w:val="baseline"/>
        <w:rPr>
          <w:sz w:val="62"/>
        </w:rPr>
      </w:pPr>
      <w:r>
        <w:rPr>
          <w:rFonts w:ascii="宋体" w:eastAsia="宋体" w:hAnsi="宋体" w:cs="宋体"/>
          <w:color w:val="000000"/>
          <w:sz w:val="62"/>
        </w:rPr>
        <w:t>所以，实践理性的惟一客体就是那些善和恶的客体。因为我们通过前者来理解欲求能力的必然对象，通过后者来理解厌恶能力的必然对象，但两者都依据着理性的一条原则。</w:t>
      </w:r>
    </w:p>
    <w:p w:rsidR="005432AB" w:rsidRDefault="00484FB7">
      <w:pPr>
        <w:wordWrap w:val="0"/>
        <w:spacing w:line="980" w:lineRule="atLeast"/>
        <w:ind w:right="600" w:firstLine="1460"/>
        <w:textAlignment w:val="baseline"/>
        <w:rPr>
          <w:sz w:val="62"/>
        </w:rPr>
      </w:pPr>
      <w:r>
        <w:rPr>
          <w:rFonts w:ascii="宋体" w:eastAsia="宋体" w:hAnsi="宋体" w:cs="宋体"/>
          <w:color w:val="000000"/>
          <w:sz w:val="62"/>
        </w:rPr>
        <w:t>如果善的概念不是由一条先行的实践法则中推出来</w:t>
      </w:r>
      <w:r>
        <w:rPr>
          <w:rFonts w:ascii="宋体" w:eastAsia="宋体" w:hAnsi="宋体" w:cs="宋体"/>
          <w:color w:val="000000"/>
          <w:sz w:val="62"/>
        </w:rPr>
        <w:t>的，而是反过来要充当这条法则的基础，那么这个概念就只能是关于这种东西的概念，它以其实存预示着愉快，并这样来规定主体将它产生出来的原因性，也就是规定着欲求能力。既然不可能先天地看出何种表象会带有愉快，何种表象却会带有不愉快，那么识别什么直接地是善或恶的关键就只在于经验了。这种经验惟一能在与主体的那种属性的关系中进行，这种属性就是愉快和不快的情感，即一种属于内感官的接受性，于是关于那直接是善的东西的概念就会仅仅针对着那与快乐的感觉直接结合着的东西，而关于那全然是恶的东西的概念则会必然仅仅与那直接引起痛苦的东西相</w:t>
      </w:r>
      <w:r>
        <w:rPr>
          <w:rFonts w:ascii="宋体" w:eastAsia="宋体" w:hAnsi="宋体" w:cs="宋体"/>
          <w:color w:val="000000"/>
          <w:sz w:val="62"/>
        </w:rPr>
        <w:t>关了。但这已经与语言的习惯用法相违背了，这种习惯用法把快适与善区别开来，把不快适与恶区别开来，并要求对善和恶任何时候都通过理性、因而通过能够普遍传达的概念来评判，而不是通</w:t>
      </w:r>
    </w:p>
    <w:p w:rsidR="005432AB" w:rsidRDefault="005432AB"/>
    <w:p w:rsidR="005432AB" w:rsidRDefault="005432AB">
      <w:pPr>
        <w:sectPr w:rsidR="005432AB">
          <w:headerReference w:type="default" r:id="rId201"/>
          <w:footerReference w:type="default" r:id="rId202"/>
          <w:pgSz w:w="22660" w:h="31680"/>
          <w:pgMar w:top="2700" w:right="3260" w:bottom="2700" w:left="3260" w:header="2400" w:footer="2400" w:gutter="0"/>
          <w:cols w:space="720"/>
        </w:sectPr>
      </w:pPr>
    </w:p>
    <w:p w:rsidR="005432AB" w:rsidRDefault="00484FB7">
      <w:pPr>
        <w:wordWrap w:val="0"/>
        <w:spacing w:before="580" w:line="700" w:lineRule="atLeast"/>
        <w:jc w:val="center"/>
        <w:textAlignment w:val="baseline"/>
        <w:rPr>
          <w:sz w:val="52"/>
        </w:rPr>
      </w:pPr>
      <w:r>
        <w:rPr>
          <w:rFonts w:ascii="宋体" w:eastAsia="宋体" w:hAnsi="宋体" w:cs="宋体"/>
          <w:color w:val="000000"/>
          <w:sz w:val="52"/>
          <w:u w:val="single"/>
        </w:rPr>
        <w:lastRenderedPageBreak/>
        <w:t xml:space="preserve"> 80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5432AB">
      <w:pPr>
        <w:wordWrap w:val="0"/>
        <w:spacing w:line="700" w:lineRule="exact"/>
        <w:jc w:val="center"/>
        <w:textAlignment w:val="baseline"/>
        <w:rPr>
          <w:sz w:val="52"/>
        </w:rPr>
      </w:pPr>
    </w:p>
    <w:p w:rsidR="005432AB" w:rsidRDefault="00484FB7">
      <w:pPr>
        <w:wordWrap w:val="0"/>
        <w:spacing w:line="1000" w:lineRule="atLeast"/>
        <w:ind w:left="540" w:firstLine="240"/>
        <w:textAlignment w:val="baseline"/>
        <w:rPr>
          <w:sz w:val="64"/>
        </w:rPr>
      </w:pPr>
      <w:r>
        <w:rPr>
          <w:rFonts w:ascii="宋体" w:eastAsia="宋体" w:hAnsi="宋体" w:cs="宋体"/>
          <w:color w:val="000000"/>
          <w:sz w:val="64"/>
        </w:rPr>
        <w:t>过单纯的限制于个别主体</w:t>
      </w:r>
      <w:r>
        <w:rPr>
          <w:rFonts w:ascii="宋体" w:eastAsia="宋体" w:hAnsi="宋体" w:cs="宋体"/>
          <w:color w:val="000000"/>
          <w:sz w:val="64"/>
        </w:rPr>
        <w:t>①</w:t>
      </w:r>
      <w:r>
        <w:rPr>
          <w:rFonts w:ascii="宋体" w:eastAsia="宋体" w:hAnsi="宋体" w:cs="宋体"/>
          <w:color w:val="000000"/>
          <w:sz w:val="64"/>
        </w:rPr>
        <w:t>及其感受性上的感觉来评判，但愉快和不愉快就自身而言却仍然不能先天地和某个客体的任何表象直接结合起来，所以，相信有必要把愉快的情感作为自己的实践评判的基础的哲学家，就会把</w:t>
      </w:r>
      <w:r>
        <w:rPr>
          <w:rFonts w:ascii="宋体" w:eastAsia="宋体" w:hAnsi="宋体" w:cs="宋体"/>
          <w:color w:val="000000"/>
          <w:sz w:val="64"/>
        </w:rPr>
        <w:t>作为达到快适的手段的东西称之为善的，而把作为不快适和痛苦的原因的东西称之为恶；因为对手段和目的的关系的评判当然是属于理性的。但是，尽管只有理性才有能力看出手段与其意图的关联</w:t>
      </w:r>
      <w:r>
        <w:rPr>
          <w:rFonts w:ascii="宋体" w:eastAsia="宋体" w:hAnsi="宋体" w:cs="宋体"/>
          <w:color w:val="000000"/>
          <w:sz w:val="64"/>
        </w:rPr>
        <w:t>(</w:t>
      </w:r>
      <w:r>
        <w:rPr>
          <w:rFonts w:ascii="宋体" w:eastAsia="宋体" w:hAnsi="宋体" w:cs="宋体"/>
          <w:color w:val="000000"/>
          <w:sz w:val="64"/>
        </w:rPr>
        <w:t>以至于我们本来也可以用目的的能力来定义意志，因为目的任何时候都是欲求能力的按照原则的规定根据</w:t>
      </w:r>
      <w:r>
        <w:rPr>
          <w:rFonts w:ascii="宋体" w:eastAsia="宋体" w:hAnsi="宋体" w:cs="宋体"/>
          <w:color w:val="000000"/>
          <w:sz w:val="64"/>
        </w:rPr>
        <w:t>)</w:t>
      </w:r>
      <w:r>
        <w:rPr>
          <w:rFonts w:ascii="宋体" w:eastAsia="宋体" w:hAnsi="宋体" w:cs="宋体"/>
          <w:color w:val="000000"/>
          <w:sz w:val="64"/>
        </w:rPr>
        <w:t>，然而从上述善的概念中仅仅作为手段而产生的那些实践准则，永远也不会就自身而言包含某物作为意志的对象，而总是只包含对于任何目的是善的东西作为意志的对象：这种善任何时候都将只是有用的东西，而它所对之有用的东西则必定总是外在于意志而处于感觉中的。既然</w:t>
      </w:r>
      <w:r>
        <w:rPr>
          <w:rFonts w:ascii="宋体" w:eastAsia="宋体" w:hAnsi="宋体" w:cs="宋体"/>
          <w:color w:val="000000"/>
          <w:sz w:val="64"/>
        </w:rPr>
        <w:t>这种感觉作为快适的感觉必定会与善的概念不同，那么任何地方就都不会有什么直接的善，而善就会不得不在达到某种别的东西、即达到任何一种快意的那些手段中去寻求了。</w:t>
      </w:r>
    </w:p>
    <w:p w:rsidR="005432AB" w:rsidRDefault="00484FB7">
      <w:pPr>
        <w:wordWrap w:val="0"/>
        <w:spacing w:line="1000" w:lineRule="atLeast"/>
        <w:ind w:left="540" w:right="260" w:firstLine="1260"/>
        <w:textAlignment w:val="baseline"/>
        <w:rPr>
          <w:sz w:val="54"/>
        </w:rPr>
      </w:pPr>
      <w:r>
        <w:rPr>
          <w:rFonts w:ascii="TimesNewRoman" w:eastAsia="TimesNewRoman" w:hAnsi="TimesNewRoman" w:cs="TimesNewRoman"/>
          <w:color w:val="000000"/>
          <w:sz w:val="54"/>
        </w:rPr>
        <w:t>经院派的一句老话是：</w:t>
      </w:r>
      <w:r>
        <w:rPr>
          <w:rFonts w:ascii="TimesNewRoman" w:eastAsia="TimesNewRoman" w:hAnsi="TimesNewRoman" w:cs="TimesNewRoman"/>
          <w:color w:val="000000"/>
          <w:sz w:val="54"/>
        </w:rPr>
        <w:t>nihil appetimus</w:t>
      </w:r>
      <w:r>
        <w:rPr>
          <w:rFonts w:ascii="TimesNewRoman" w:eastAsia="TimesNewRoman" w:hAnsi="TimesNewRoman" w:cs="TimesNewRoman"/>
          <w:color w:val="000000"/>
          <w:sz w:val="54"/>
        </w:rPr>
        <w:t>，</w:t>
      </w:r>
      <w:r>
        <w:rPr>
          <w:rFonts w:ascii="TimesNewRoman" w:eastAsia="TimesNewRoman" w:hAnsi="TimesNewRoman" w:cs="TimesNewRoman"/>
          <w:color w:val="000000"/>
          <w:sz w:val="54"/>
        </w:rPr>
        <w:t>nisi sub rationeboni</w:t>
      </w:r>
      <w:r>
        <w:rPr>
          <w:rFonts w:ascii="TimesNewRoman" w:eastAsia="TimesNewRoman" w:hAnsi="TimesNewRoman" w:cs="TimesNewRoman"/>
          <w:color w:val="000000"/>
          <w:sz w:val="54"/>
        </w:rPr>
        <w:t>；</w:t>
      </w:r>
      <w:r>
        <w:rPr>
          <w:rFonts w:ascii="TimesNewRoman" w:eastAsia="TimesNewRoman" w:hAnsi="TimesNewRoman" w:cs="TimesNewRoman"/>
          <w:color w:val="000000"/>
          <w:sz w:val="54"/>
        </w:rPr>
        <w:t>nihil aversamur</w:t>
      </w:r>
      <w:r>
        <w:rPr>
          <w:rFonts w:ascii="TimesNewRoman" w:eastAsia="TimesNewRoman" w:hAnsi="TimesNewRoman" w:cs="TimesNewRoman"/>
          <w:color w:val="000000"/>
          <w:sz w:val="54"/>
        </w:rPr>
        <w:t>，</w:t>
      </w:r>
      <w:r>
        <w:rPr>
          <w:rFonts w:ascii="TimesNewRoman" w:eastAsia="TimesNewRoman" w:hAnsi="TimesNewRoman" w:cs="TimesNewRoman"/>
          <w:color w:val="000000"/>
          <w:sz w:val="54"/>
        </w:rPr>
        <w:t>nisi sub ratione mali②</w:t>
      </w:r>
      <w:r>
        <w:rPr>
          <w:rFonts w:ascii="TimesNewRoman" w:eastAsia="TimesNewRoman" w:hAnsi="TimesNewRoman" w:cs="TimesNewRoman"/>
          <w:color w:val="000000"/>
          <w:sz w:val="54"/>
        </w:rPr>
        <w:t>；而这句话有一</w:t>
      </w:r>
      <w:r>
        <w:rPr>
          <w:rFonts w:ascii="宋体" w:eastAsia="宋体" w:hAnsi="宋体" w:cs="宋体"/>
          <w:color w:val="000000"/>
          <w:sz w:val="54"/>
        </w:rPr>
        <w:t>种往往是正确的、但也往往对哲学非常不利的用法，因为</w:t>
      </w:r>
      <w:r>
        <w:rPr>
          <w:noProof/>
        </w:rPr>
        <mc:AlternateContent>
          <mc:Choice Requires="wps">
            <w:drawing>
              <wp:anchor distT="0" distB="0" distL="0" distR="0" simplePos="0" relativeHeight="251638784" behindDoc="0" locked="0" layoutInCell="1" allowOverlap="1">
                <wp:simplePos x="0" y="0"/>
                <wp:positionH relativeFrom="page">
                  <wp:posOffset>1752600</wp:posOffset>
                </wp:positionH>
                <wp:positionV relativeFrom="paragraph">
                  <wp:posOffset>-5359400</wp:posOffset>
                </wp:positionV>
                <wp:extent cx="660400" cy="5969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660400" cy="596900"/>
                        </a:xfrm>
                        <a:prstGeom prst="rect">
                          <a:avLst/>
                        </a:prstGeom>
                        <a:noFill/>
                        <a:ln w="6350">
                          <a:noFill/>
                        </a:ln>
                      </wps:spPr>
                      <wps:txbx>
                        <w:txbxContent>
                          <w:p w:rsidR="005432AB" w:rsidRDefault="00484FB7">
                            <w:pPr>
                              <w:wordWrap w:val="0"/>
                              <w:spacing w:line="860" w:lineRule="atLeast"/>
                              <w:textAlignment w:val="baseline"/>
                              <w:rPr>
                                <w:sz w:val="64"/>
                              </w:rPr>
                            </w:pPr>
                            <w:r>
                              <w:rPr>
                                <w:rFonts w:ascii="宋体" w:eastAsia="宋体" w:hAnsi="宋体" w:cs="宋体"/>
                                <w:color w:val="000000"/>
                                <w:sz w:val="64"/>
                              </w:rPr>
                              <w:t>70</w:t>
                            </w:r>
                          </w:p>
                        </w:txbxContent>
                      </wps:txbx>
                      <wps:bodyPr vert="horz" wrap="square" lIns="0" tIns="0" rIns="0" bIns="0" anchor="t">
                        <a:noAutofit/>
                      </wps:bodyPr>
                    </wps:wsp>
                  </a:graphicData>
                </a:graphic>
              </wp:anchor>
            </w:drawing>
          </mc:Choice>
          <mc:Fallback>
            <w:pict>
              <v:shape id="文本框 54" o:spid="_x0000_s1072" type="#_x0000_t202" style="position:absolute;left:0;text-align:left;margin-left:138pt;margin-top:-422pt;width:52pt;height:47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wtnzgEAAGkDAAAOAAAAZHJzL2Uyb0RvYy54bWysU8Fu2zAMvQ/YPwi6N3bbxFiNOMWGosOA&#10;YRvQ9gMUWYoFSKImKbGzD9j+YKdddu935TtKyXFabLdhF5kiqff4SHp5PRhNdsIHBbah57OSEmE5&#10;tMpuGvpwf3v2hpIQmW2ZBisauheBXq9ev1r2rhYX0IFuhScIYkPdu4Z2Mbq6KALvhGFhBk5YDErw&#10;hkW8+k3RetYjutHFRVlWRQ++dR64CAG9N2OQrjK+lILHz1IGEYluKNYW8+nzuU5nsVqyeuOZ6xQ/&#10;lsH+oQrDlEXSE9QNi4xsvfoLyijuIYCMMw6mACkVF1kDqjkv/1Bz1zEnshZsTnCnNoX/B8s/7b54&#10;otqGLuaUWGZwRoefPw6/Hg+/vxP0YYN6F2rMu3OYGYd3MOCgJ39AZ9I9SG/SFxURjGOr96f2iiES&#10;js6qKuclRjiGFlfVFdqIXjw/dj7E9wIMSUZDPU4vN5XtPoY4pk4picvCrdI6T1Bb0iPB5aLMD04R&#10;BNcWOZKEsdRkxWE9ZM3zatKxhnaP8nCTkbgD/42SHreioeHrlnlBif5gse1phSbDT8Z6Mpjl+LSh&#10;Y9UW3m4jSJUrT7Qjx7EanGfWfty9tDAv7znr+Q9ZPQEAAP//AwBQSwMEFAAGAAgAAAAhAIcEcj3h&#10;AAAADQEAAA8AAABkcnMvZG93bnJldi54bWxMj0tPwzAQhO9I/Adrkbi1dktpoxCnQjxuPNsiwc2J&#10;TRJhryPbScO/ZznBbXZ3NPtNsZ2cZaMJsfMoYTEXwAzWXnfYSDjs72cZsJgUamU9GgnfJsK2PD0p&#10;VK79EV/NuEsNoxCMuZLQptTnnMe6NU7Fue8N0u3TB6cSjaHhOqgjhTvLl0KsuVMd0odW9eamNfXX&#10;bnAS7HsMD5VIH+Nt85henvnwdrd4kvL8bLq+ApbMlP7M8ItP6FASU+UH1JFZCcvNmrokCbNstSJF&#10;lotMkKhotbkkxcuC/29R/gAAAP//AwBQSwECLQAUAAYACAAAACEAtoM4kv4AAADhAQAAEwAAAAAA&#10;AAAAAAAAAAAAAAAAW0NvbnRlbnRfVHlwZXNdLnhtbFBLAQItABQABgAIAAAAIQA4/SH/1gAAAJQB&#10;AAALAAAAAAAAAAAAAAAAAC8BAABfcmVscy8ucmVsc1BLAQItABQABgAIAAAAIQB1cwtnzgEAAGkD&#10;AAAOAAAAAAAAAAAAAAAAAC4CAABkcnMvZTJvRG9jLnhtbFBLAQItABQABgAIAAAAIQCHBHI94QAA&#10;AA0BAAAPAAAAAAAAAAAAAAAAACgEAABkcnMvZG93bnJldi54bWxQSwUGAAAAAAQABADzAAAANgUA&#10;AAAA&#10;" filled="f" stroked="f" strokeweight=".5pt">
                <v:textbox inset="0,0,0,0">
                  <w:txbxContent>
                    <w:p w:rsidR="005432AB" w:rsidRDefault="00484FB7">
                      <w:pPr>
                        <w:wordWrap w:val="0"/>
                        <w:spacing w:line="860" w:lineRule="atLeast"/>
                        <w:textAlignment w:val="baseline"/>
                        <w:rPr>
                          <w:sz w:val="64"/>
                        </w:rPr>
                      </w:pPr>
                      <w:r>
                        <w:rPr>
                          <w:rFonts w:ascii="宋体" w:eastAsia="宋体" w:hAnsi="宋体" w:cs="宋体"/>
                          <w:color w:val="000000"/>
                          <w:sz w:val="64"/>
                        </w:rPr>
                        <w:t>70</w:t>
                      </w:r>
                    </w:p>
                  </w:txbxContent>
                </v:textbox>
                <w10:wrap anchorx="page"/>
              </v:shape>
            </w:pict>
          </mc:Fallback>
        </mc:AlternateContent>
      </w:r>
    </w:p>
    <w:p w:rsidR="005432AB" w:rsidRDefault="00484FB7">
      <w:pPr>
        <w:wordWrap w:val="0"/>
        <w:spacing w:line="1000" w:lineRule="atLeast"/>
        <w:ind w:left="560"/>
        <w:textAlignment w:val="baseline"/>
        <w:rPr>
          <w:sz w:val="54"/>
        </w:rPr>
      </w:pPr>
      <w:r>
        <w:rPr>
          <w:rFonts w:ascii="宋体" w:eastAsia="宋体" w:hAnsi="宋体" w:cs="宋体"/>
          <w:color w:val="000000"/>
          <w:sz w:val="54"/>
          <w:u w:val="single"/>
        </w:rPr>
        <w:t xml:space="preserve">              </w:t>
      </w:r>
    </w:p>
    <w:p w:rsidR="005432AB" w:rsidRDefault="00484FB7">
      <w:pPr>
        <w:wordWrap w:val="0"/>
        <w:spacing w:before="360" w:line="640" w:lineRule="atLeast"/>
        <w:ind w:left="136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康德原文为</w:t>
      </w:r>
      <w:r>
        <w:rPr>
          <w:rFonts w:ascii="仿宋" w:eastAsia="仿宋" w:hAnsi="仿宋" w:cs="仿宋"/>
          <w:color w:val="000000"/>
          <w:sz w:val="47"/>
        </w:rPr>
        <w:t>“</w:t>
      </w:r>
      <w:r>
        <w:rPr>
          <w:rFonts w:ascii="仿宋" w:eastAsia="仿宋" w:hAnsi="仿宋" w:cs="仿宋"/>
          <w:color w:val="000000"/>
          <w:sz w:val="47"/>
        </w:rPr>
        <w:t>客体</w:t>
      </w:r>
      <w:r>
        <w:rPr>
          <w:rFonts w:ascii="仿宋" w:eastAsia="仿宋" w:hAnsi="仿宋" w:cs="仿宋"/>
          <w:color w:val="000000"/>
          <w:sz w:val="47"/>
        </w:rPr>
        <w:t>”</w:t>
      </w:r>
      <w:r>
        <w:rPr>
          <w:rFonts w:ascii="仿宋" w:eastAsia="仿宋" w:hAnsi="仿宋" w:cs="仿宋"/>
          <w:color w:val="000000"/>
          <w:sz w:val="47"/>
        </w:rPr>
        <w:t>，兹据那托尔普校为</w:t>
      </w:r>
      <w:r>
        <w:rPr>
          <w:rFonts w:ascii="仿宋" w:eastAsia="仿宋" w:hAnsi="仿宋" w:cs="仿宋"/>
          <w:color w:val="000000"/>
          <w:sz w:val="47"/>
        </w:rPr>
        <w:t>“</w:t>
      </w:r>
      <w:r>
        <w:rPr>
          <w:rFonts w:ascii="仿宋" w:eastAsia="仿宋" w:hAnsi="仿宋" w:cs="仿宋"/>
          <w:color w:val="000000"/>
          <w:sz w:val="47"/>
        </w:rPr>
        <w:t>主体</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德文编者</w:t>
      </w:r>
    </w:p>
    <w:p w:rsidR="005432AB" w:rsidRDefault="00484FB7">
      <w:pPr>
        <w:wordWrap w:val="0"/>
        <w:spacing w:line="700" w:lineRule="atLeast"/>
        <w:ind w:left="1360"/>
        <w:textAlignment w:val="baseline"/>
        <w:rPr>
          <w:sz w:val="47"/>
        </w:rPr>
      </w:pPr>
      <w:r>
        <w:rPr>
          <w:rFonts w:ascii="仿宋" w:eastAsia="仿宋" w:hAnsi="仿宋" w:cs="仿宋"/>
          <w:color w:val="000000"/>
          <w:sz w:val="47"/>
        </w:rPr>
        <w:t xml:space="preserve">②  </w:t>
      </w:r>
      <w:r>
        <w:rPr>
          <w:rFonts w:ascii="仿宋" w:eastAsia="仿宋" w:hAnsi="仿宋" w:cs="仿宋"/>
          <w:color w:val="000000"/>
          <w:sz w:val="47"/>
        </w:rPr>
        <w:t>拉丁文：只以善为理由去追求，只以恶为理由去拒斥。</w:t>
      </w:r>
      <w:r>
        <w:rPr>
          <w:rFonts w:ascii="仿宋" w:eastAsia="仿宋" w:hAnsi="仿宋" w:cs="仿宋"/>
          <w:color w:val="000000"/>
          <w:sz w:val="47"/>
        </w:rPr>
        <w:t>——</w:t>
      </w:r>
      <w:r>
        <w:rPr>
          <w:rFonts w:ascii="仿宋" w:eastAsia="仿宋" w:hAnsi="仿宋" w:cs="仿宋"/>
          <w:color w:val="000000"/>
          <w:sz w:val="47"/>
        </w:rPr>
        <w:t>译者</w:t>
      </w:r>
    </w:p>
    <w:p w:rsidR="005432AB" w:rsidRDefault="005432AB"/>
    <w:p w:rsidR="005432AB" w:rsidRDefault="005432AB">
      <w:pPr>
        <w:sectPr w:rsidR="005432AB">
          <w:headerReference w:type="default" r:id="rId203"/>
          <w:footerReference w:type="default" r:id="rId204"/>
          <w:pgSz w:w="22660" w:h="31680"/>
          <w:pgMar w:top="2700" w:right="3260" w:bottom="2700" w:left="3260" w:header="2400" w:footer="2400" w:gutter="0"/>
          <w:cols w:space="720"/>
        </w:sectPr>
      </w:pPr>
    </w:p>
    <w:p w:rsidR="005432AB" w:rsidRDefault="00484FB7">
      <w:pPr>
        <w:wordWrap w:val="0"/>
        <w:spacing w:before="600"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第一卷第二章纯粹实践理性的对象的概念</w:t>
      </w:r>
      <w:r>
        <w:rPr>
          <w:rFonts w:ascii="宋体" w:eastAsia="宋体" w:hAnsi="宋体" w:cs="宋体"/>
          <w:color w:val="000000"/>
          <w:sz w:val="50"/>
          <w:u w:val="single"/>
        </w:rPr>
        <w:t xml:space="preserve">      81 </w:t>
      </w:r>
      <w:r>
        <w:rPr>
          <w:noProof/>
        </w:rPr>
        <mc:AlternateContent>
          <mc:Choice Requires="wps">
            <w:drawing>
              <wp:anchor distT="0" distB="0" distL="0" distR="0" simplePos="0" relativeHeight="251639808" behindDoc="0" locked="0" layoutInCell="1" allowOverlap="1">
                <wp:simplePos x="0" y="0"/>
                <wp:positionH relativeFrom="page">
                  <wp:posOffset>12115800</wp:posOffset>
                </wp:positionH>
                <wp:positionV relativeFrom="paragraph">
                  <wp:posOffset>9232900</wp:posOffset>
                </wp:positionV>
                <wp:extent cx="469900" cy="431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textAlignment w:val="baseline"/>
                              <w:rPr>
                                <w:sz w:val="44"/>
                              </w:rPr>
                            </w:pPr>
                            <w:r>
                              <w:rPr>
                                <w:rFonts w:ascii="宋体" w:eastAsia="宋体" w:hAnsi="宋体" w:cs="宋体"/>
                                <w:color w:val="000000"/>
                                <w:sz w:val="44"/>
                              </w:rPr>
                              <w:t>71</w:t>
                            </w:r>
                          </w:p>
                        </w:txbxContent>
                      </wps:txbx>
                      <wps:bodyPr vert="horz" wrap="square" lIns="0" tIns="0" rIns="0" bIns="0" anchor="t">
                        <a:noAutofit/>
                      </wps:bodyPr>
                    </wps:wsp>
                  </a:graphicData>
                </a:graphic>
              </wp:anchor>
            </w:drawing>
          </mc:Choice>
          <mc:Fallback>
            <w:pict>
              <v:shape id="文本框 55" o:spid="_x0000_s1073" type="#_x0000_t202" style="position:absolute;left:0;text-align:left;margin-left:954pt;margin-top:727pt;width:37pt;height:34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wUQzwEAAGkDAAAOAAAAZHJzL2Uyb0RvYy54bWysU8FuEzEQvSPxD5bvZDdtEtooTgWqipAQ&#10;IBU+wPHaWUu2x9hOdsMHwB9w4sKd78p3MPZm06rcEBfveGb8Zt6b2dVNbw3ZyxA1OEank5oS6QQ0&#10;2m0Z/fzp7sUVJTFx13ADTjJ6kJHerJ8/W3V+KS+gBdPIQBDExWXnGW1T8suqiqKVlscJeOkwqCBY&#10;nvAatlUTeIfo1lQXdb2oOgiNDyBkjOi9HYJ0XfCVkiJ9UCrKRAyj2FsqZyjnJp/VesWX28B9q8Wp&#10;Df4PXViuHRY9Q93yxMku6L+grBYBIqg0EWArUEoLWTggm2n9hM19y70sXFCc6M8yxf8HK97vPwai&#10;G0bnc0octzij44/vx5+/j7++EfShQJ2PS8y795iZ+tfQ46BHf0Rn5t2rYPMXGRGMo9SHs7yyT0Sg&#10;c7a4vq4xIjA0u5xeoY3o1cNjH2J6I8GSbDAacHpFVL5/F9OQOqbkWg7utDFlgsaRjtHF5bwuD84R&#10;BDcOa2QKQ6vZSv2mL5xnL0ceG2gOSA83GQu3EL5S0uFWMBq/7HiQlJi3DmXPKzQaYTQ2o8GdwKeM&#10;Dl07eLVLoHTpPJcdapy6wXkW7qfdywvz+F6yHv6Q9R8AAAD//wMAUEsDBBQABgAIAAAAIQCx8CC+&#10;4AAAAA8BAAAPAAAAZHJzL2Rvd25yZXYueG1sTI9LT8MwEITvSPwHa5G4UbtRi9IQp0I8bkChgAQ3&#10;JzZJhB+RvUnDv2d7gts32tHsTLmdnWWTiakPXsJyIYAZ3wTd+1bC2+v9RQ4sofJa2eCNhB+TYFud&#10;npSq0OHgX8y0x5ZRiE+FktAhDgXnqemMU2kRBuPp9hWiU0gytlxHdaBwZ3kmxCV3qvf0oVODuelM&#10;870fnQT7keJDLfBzum0f8XnHx/e75ZOU52fz9RUwNDP+meFYn6pDRZ3qMHqdmCW9ETmNQaLVekV0&#10;9GzyjKgmWmdEvCr5/x3VLwAAAP//AwBQSwECLQAUAAYACAAAACEAtoM4kv4AAADhAQAAEwAAAAAA&#10;AAAAAAAAAAAAAAAAW0NvbnRlbnRfVHlwZXNdLnhtbFBLAQItABQABgAIAAAAIQA4/SH/1gAAAJQB&#10;AAALAAAAAAAAAAAAAAAAAC8BAABfcmVscy8ucmVsc1BLAQItABQABgAIAAAAIQC3swUQzwEAAGkD&#10;AAAOAAAAAAAAAAAAAAAAAC4CAABkcnMvZTJvRG9jLnhtbFBLAQItABQABgAIAAAAIQCx8CC+4AAA&#10;AA8BAAAPAAAAAAAAAAAAAAAAACkEAABkcnMvZG93bnJldi54bWxQSwUGAAAAAAQABADzAAAANgUA&#10;AAAA&#10;" filled="f" stroked="f" strokeweight=".5pt">
                <v:textbox inset="0,0,0,0">
                  <w:txbxContent>
                    <w:p w:rsidR="005432AB" w:rsidRDefault="00484FB7">
                      <w:pPr>
                        <w:wordWrap w:val="0"/>
                        <w:spacing w:line="600" w:lineRule="atLeast"/>
                        <w:textAlignment w:val="baseline"/>
                        <w:rPr>
                          <w:sz w:val="44"/>
                        </w:rPr>
                      </w:pPr>
                      <w:r>
                        <w:rPr>
                          <w:rFonts w:ascii="宋体" w:eastAsia="宋体" w:hAnsi="宋体" w:cs="宋体"/>
                          <w:color w:val="000000"/>
                          <w:sz w:val="44"/>
                        </w:rPr>
                        <w:t>71</w:t>
                      </w:r>
                    </w:p>
                  </w:txbxContent>
                </v:textbox>
                <w10:wrap anchorx="page"/>
              </v:shape>
            </w:pict>
          </mc:Fallback>
        </mc:AlternateContent>
      </w:r>
    </w:p>
    <w:p w:rsidR="005432AB" w:rsidRDefault="00484FB7">
      <w:pPr>
        <w:wordWrap w:val="0"/>
        <w:spacing w:before="460" w:line="960" w:lineRule="atLeast"/>
        <w:ind w:left="140" w:right="520"/>
        <w:textAlignment w:val="baseline"/>
        <w:rPr>
          <w:sz w:val="61"/>
        </w:rPr>
      </w:pPr>
      <w:r>
        <w:rPr>
          <w:rFonts w:ascii="宋体" w:eastAsia="宋体" w:hAnsi="宋体" w:cs="宋体"/>
          <w:color w:val="000000"/>
          <w:sz w:val="61"/>
        </w:rPr>
        <w:t>boni①</w:t>
      </w:r>
      <w:r>
        <w:rPr>
          <w:rFonts w:ascii="宋体" w:eastAsia="宋体" w:hAnsi="宋体" w:cs="宋体"/>
          <w:color w:val="000000"/>
          <w:sz w:val="61"/>
        </w:rPr>
        <w:t>和</w:t>
      </w:r>
      <w:r>
        <w:rPr>
          <w:rFonts w:ascii="宋体" w:eastAsia="宋体" w:hAnsi="宋体" w:cs="宋体"/>
          <w:color w:val="000000"/>
          <w:sz w:val="61"/>
        </w:rPr>
        <w:t xml:space="preserve"> mali②</w:t>
      </w:r>
      <w:r>
        <w:rPr>
          <w:rFonts w:ascii="宋体" w:eastAsia="宋体" w:hAnsi="宋体" w:cs="宋体"/>
          <w:color w:val="000000"/>
          <w:sz w:val="61"/>
        </w:rPr>
        <w:t>这两个术语包含有某种歧义，这要归咎于语言的局限，据此它们可以有双重含义，因而不可避免地使实践法则陷入盘桓不定，而哲学在运用它们时固然完全意识到同一个词的这种概念差异，但却不能为此找到任何特殊的表达方式，它们就迫使哲学作出微妙的区分，对于这些区分人们后来无法达成一致，因为这种区别没</w:t>
      </w:r>
      <w:r>
        <w:rPr>
          <w:rFonts w:ascii="宋体" w:eastAsia="宋体" w:hAnsi="宋体" w:cs="宋体"/>
          <w:color w:val="000000"/>
          <w:sz w:val="61"/>
        </w:rPr>
        <w:t>有能用任何合适的术语直接表明出来。</w:t>
      </w:r>
      <w:r>
        <w:rPr>
          <w:rFonts w:ascii="宋体" w:eastAsia="宋体" w:hAnsi="宋体" w:cs="宋体"/>
          <w:color w:val="000000"/>
          <w:sz w:val="61"/>
        </w:rPr>
        <w:t>③</w:t>
      </w:r>
    </w:p>
    <w:p w:rsidR="005432AB" w:rsidRDefault="00484FB7">
      <w:pPr>
        <w:wordWrap w:val="0"/>
        <w:spacing w:line="960" w:lineRule="atLeast"/>
        <w:ind w:right="480" w:firstLine="1320"/>
        <w:textAlignment w:val="baseline"/>
        <w:rPr>
          <w:sz w:val="61"/>
        </w:rPr>
      </w:pPr>
      <w:r>
        <w:rPr>
          <w:rFonts w:ascii="宋体" w:eastAsia="宋体" w:hAnsi="宋体" w:cs="宋体"/>
          <w:color w:val="000000"/>
          <w:sz w:val="61"/>
        </w:rPr>
        <w:t>德语有幸拥有一些不使这种差异遭到忽视的表达方式。对于拉丁语用一个惟一的词</w:t>
      </w:r>
      <w:r>
        <w:rPr>
          <w:rFonts w:ascii="宋体" w:eastAsia="宋体" w:hAnsi="宋体" w:cs="宋体"/>
          <w:color w:val="000000"/>
          <w:sz w:val="61"/>
        </w:rPr>
        <w:t xml:space="preserve"> bonum④</w:t>
      </w:r>
      <w:r>
        <w:rPr>
          <w:rFonts w:ascii="宋体" w:eastAsia="宋体" w:hAnsi="宋体" w:cs="宋体"/>
          <w:color w:val="000000"/>
          <w:sz w:val="61"/>
        </w:rPr>
        <w:t>来称呼的东西，德语有两个很不相同的概念，也有两种很不相同的表达：对于</w:t>
      </w:r>
      <w:r>
        <w:rPr>
          <w:rFonts w:ascii="宋体" w:eastAsia="宋体" w:hAnsi="宋体" w:cs="宋体"/>
          <w:color w:val="000000"/>
          <w:sz w:val="61"/>
        </w:rPr>
        <w:t xml:space="preserve"> bonum</w:t>
      </w:r>
      <w:r>
        <w:rPr>
          <w:rFonts w:ascii="宋体" w:eastAsia="宋体" w:hAnsi="宋体" w:cs="宋体"/>
          <w:color w:val="000000"/>
          <w:sz w:val="61"/>
        </w:rPr>
        <w:t>来说就是善</w:t>
      </w:r>
      <w:r>
        <w:rPr>
          <w:rFonts w:ascii="宋体" w:eastAsia="宋体" w:hAnsi="宋体" w:cs="宋体"/>
          <w:color w:val="000000"/>
          <w:sz w:val="61"/>
        </w:rPr>
        <w:t>(Gute)</w:t>
      </w:r>
      <w:r>
        <w:rPr>
          <w:rFonts w:ascii="宋体" w:eastAsia="宋体" w:hAnsi="宋体" w:cs="宋体"/>
          <w:color w:val="000000"/>
          <w:sz w:val="61"/>
        </w:rPr>
        <w:t>和福</w:t>
      </w:r>
      <w:r>
        <w:rPr>
          <w:rFonts w:ascii="宋体" w:eastAsia="宋体" w:hAnsi="宋体" w:cs="宋体"/>
          <w:color w:val="000000"/>
          <w:sz w:val="61"/>
        </w:rPr>
        <w:t>(Wohl)</w:t>
      </w:r>
      <w:r>
        <w:rPr>
          <w:rFonts w:ascii="宋体" w:eastAsia="宋体" w:hAnsi="宋体" w:cs="宋体"/>
          <w:color w:val="000000"/>
          <w:sz w:val="61"/>
        </w:rPr>
        <w:t>，对于</w:t>
      </w:r>
      <w:r>
        <w:rPr>
          <w:rFonts w:ascii="宋体" w:eastAsia="宋体" w:hAnsi="宋体" w:cs="宋体"/>
          <w:color w:val="000000"/>
          <w:sz w:val="61"/>
        </w:rPr>
        <w:t xml:space="preserve"> malum⑤</w:t>
      </w:r>
      <w:r>
        <w:rPr>
          <w:rFonts w:ascii="宋体" w:eastAsia="宋体" w:hAnsi="宋体" w:cs="宋体"/>
          <w:color w:val="000000"/>
          <w:sz w:val="61"/>
        </w:rPr>
        <w:t>来说就是恶</w:t>
      </w:r>
      <w:r>
        <w:rPr>
          <w:rFonts w:ascii="宋体" w:eastAsia="宋体" w:hAnsi="宋体" w:cs="宋体"/>
          <w:color w:val="000000"/>
          <w:sz w:val="61"/>
        </w:rPr>
        <w:t>(Böse)</w:t>
      </w:r>
      <w:r>
        <w:rPr>
          <w:rFonts w:ascii="宋体" w:eastAsia="宋体" w:hAnsi="宋体" w:cs="宋体"/>
          <w:color w:val="000000"/>
          <w:sz w:val="61"/>
        </w:rPr>
        <w:t>和祸</w:t>
      </w:r>
      <w:r>
        <w:rPr>
          <w:rFonts w:ascii="宋体" w:eastAsia="宋体" w:hAnsi="宋体" w:cs="宋体"/>
          <w:color w:val="000000"/>
          <w:sz w:val="61"/>
        </w:rPr>
        <w:t>(Übel)(</w:t>
      </w:r>
      <w:r>
        <w:rPr>
          <w:rFonts w:ascii="宋体" w:eastAsia="宋体" w:hAnsi="宋体" w:cs="宋体"/>
          <w:color w:val="000000"/>
          <w:sz w:val="61"/>
        </w:rPr>
        <w:t>或苦</w:t>
      </w:r>
      <w:r>
        <w:rPr>
          <w:rFonts w:ascii="宋体" w:eastAsia="宋体" w:hAnsi="宋体" w:cs="宋体"/>
          <w:color w:val="000000"/>
          <w:sz w:val="61"/>
        </w:rPr>
        <w:t>[Weh])</w:t>
      </w:r>
      <w:r>
        <w:rPr>
          <w:rFonts w:ascii="宋体" w:eastAsia="宋体" w:hAnsi="宋体" w:cs="宋体"/>
          <w:color w:val="000000"/>
          <w:sz w:val="61"/>
        </w:rPr>
        <w:t>，以至于我们对一个行动所考察的是它的善和恶，还是我们的福和苦</w:t>
      </w:r>
      <w:r>
        <w:rPr>
          <w:rFonts w:ascii="宋体" w:eastAsia="宋体" w:hAnsi="宋体" w:cs="宋体"/>
          <w:color w:val="000000"/>
          <w:sz w:val="61"/>
        </w:rPr>
        <w:t>(</w:t>
      </w:r>
      <w:r>
        <w:rPr>
          <w:rFonts w:ascii="宋体" w:eastAsia="宋体" w:hAnsi="宋体" w:cs="宋体"/>
          <w:color w:val="000000"/>
          <w:sz w:val="61"/>
        </w:rPr>
        <w:t>祸</w:t>
      </w:r>
      <w:r>
        <w:rPr>
          <w:rFonts w:ascii="宋体" w:eastAsia="宋体" w:hAnsi="宋体" w:cs="宋体"/>
          <w:color w:val="000000"/>
          <w:sz w:val="61"/>
        </w:rPr>
        <w:t>)</w:t>
      </w:r>
      <w:r>
        <w:rPr>
          <w:rFonts w:ascii="宋体" w:eastAsia="宋体" w:hAnsi="宋体" w:cs="宋体"/>
          <w:color w:val="000000"/>
          <w:sz w:val="61"/>
        </w:rPr>
        <w:t>，这是两种完全不同的评判。由此已经看出，上面那条心理学的原理至少还是很不确定的，如果它被翻</w:t>
      </w:r>
    </w:p>
    <w:p w:rsidR="005432AB" w:rsidRDefault="00484FB7">
      <w:pPr>
        <w:wordWrap w:val="0"/>
        <w:spacing w:line="960" w:lineRule="atLeast"/>
        <w:ind w:left="120"/>
        <w:textAlignment w:val="baseline"/>
        <w:rPr>
          <w:sz w:val="61"/>
        </w:rPr>
      </w:pPr>
      <w:r>
        <w:rPr>
          <w:rFonts w:ascii="宋体" w:eastAsia="宋体" w:hAnsi="宋体" w:cs="宋体"/>
          <w:color w:val="000000"/>
          <w:sz w:val="61"/>
          <w:u w:val="single"/>
        </w:rPr>
        <w:t xml:space="preserve">            </w:t>
      </w:r>
    </w:p>
    <w:p w:rsidR="005432AB" w:rsidRDefault="00484FB7">
      <w:pPr>
        <w:wordWrap w:val="0"/>
        <w:spacing w:before="380" w:line="640" w:lineRule="atLeast"/>
        <w:ind w:left="96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拉丁文：善。</w:t>
      </w:r>
      <w:r>
        <w:rPr>
          <w:rFonts w:ascii="仿宋" w:eastAsia="仿宋" w:hAnsi="仿宋" w:cs="仿宋"/>
          <w:color w:val="000000"/>
          <w:sz w:val="47"/>
        </w:rPr>
        <w:t>——</w:t>
      </w:r>
      <w:r>
        <w:rPr>
          <w:rFonts w:ascii="仿宋" w:eastAsia="仿宋" w:hAnsi="仿宋" w:cs="仿宋"/>
          <w:color w:val="000000"/>
          <w:sz w:val="47"/>
        </w:rPr>
        <w:t>译者</w:t>
      </w:r>
    </w:p>
    <w:p w:rsidR="005432AB" w:rsidRDefault="00484FB7">
      <w:pPr>
        <w:wordWrap w:val="0"/>
        <w:spacing w:line="640" w:lineRule="atLeast"/>
        <w:ind w:left="960"/>
        <w:textAlignment w:val="baseline"/>
        <w:rPr>
          <w:sz w:val="47"/>
        </w:rPr>
      </w:pPr>
      <w:r>
        <w:rPr>
          <w:rFonts w:ascii="仿宋" w:eastAsia="仿宋" w:hAnsi="仿宋" w:cs="仿宋"/>
          <w:color w:val="000000"/>
          <w:sz w:val="47"/>
        </w:rPr>
        <w:t xml:space="preserve">②  </w:t>
      </w:r>
      <w:r>
        <w:rPr>
          <w:rFonts w:ascii="仿宋" w:eastAsia="仿宋" w:hAnsi="仿宋" w:cs="仿宋"/>
          <w:color w:val="000000"/>
          <w:sz w:val="47"/>
        </w:rPr>
        <w:t>拉丁文：恶。</w:t>
      </w:r>
      <w:r>
        <w:rPr>
          <w:rFonts w:ascii="仿宋" w:eastAsia="仿宋" w:hAnsi="仿宋" w:cs="仿宋"/>
          <w:color w:val="000000"/>
          <w:sz w:val="47"/>
        </w:rPr>
        <w:t>——</w:t>
      </w:r>
      <w:r>
        <w:rPr>
          <w:rFonts w:ascii="仿宋" w:eastAsia="仿宋" w:hAnsi="仿宋" w:cs="仿宋"/>
          <w:color w:val="000000"/>
          <w:sz w:val="47"/>
        </w:rPr>
        <w:t>译者</w:t>
      </w:r>
    </w:p>
    <w:p w:rsidR="005432AB" w:rsidRDefault="00484FB7">
      <w:pPr>
        <w:wordWrap w:val="0"/>
        <w:spacing w:line="700" w:lineRule="atLeast"/>
        <w:ind w:right="760" w:firstLine="960"/>
        <w:textAlignment w:val="baseline"/>
        <w:rPr>
          <w:sz w:val="47"/>
        </w:rPr>
      </w:pPr>
      <w:r>
        <w:rPr>
          <w:rFonts w:ascii="仿宋" w:eastAsia="仿宋" w:hAnsi="仿宋" w:cs="仿宋"/>
          <w:color w:val="000000"/>
          <w:sz w:val="47"/>
        </w:rPr>
        <w:t xml:space="preserve">③  </w:t>
      </w:r>
      <w:r>
        <w:rPr>
          <w:rFonts w:ascii="仿宋" w:eastAsia="仿宋" w:hAnsi="仿宋" w:cs="仿宋"/>
          <w:color w:val="000000"/>
          <w:sz w:val="47"/>
        </w:rPr>
        <w:t>此外，</w:t>
      </w:r>
      <w:r>
        <w:rPr>
          <w:rFonts w:ascii="仿宋" w:eastAsia="仿宋" w:hAnsi="仿宋" w:cs="仿宋"/>
          <w:color w:val="000000"/>
          <w:sz w:val="47"/>
        </w:rPr>
        <w:t xml:space="preserve"> sub ratione boni[</w:t>
      </w:r>
      <w:r>
        <w:rPr>
          <w:rFonts w:ascii="仿宋" w:eastAsia="仿宋" w:hAnsi="仿宋" w:cs="仿宋"/>
          <w:color w:val="000000"/>
          <w:sz w:val="47"/>
        </w:rPr>
        <w:t>拉丁文：以善为理由</w:t>
      </w:r>
      <w:r>
        <w:rPr>
          <w:rFonts w:ascii="仿宋" w:eastAsia="仿宋" w:hAnsi="仿宋" w:cs="仿宋"/>
          <w:color w:val="000000"/>
          <w:sz w:val="47"/>
        </w:rPr>
        <w:t>——</w:t>
      </w:r>
      <w:r>
        <w:rPr>
          <w:rFonts w:ascii="仿宋" w:eastAsia="仿宋" w:hAnsi="仿宋" w:cs="仿宋"/>
          <w:color w:val="000000"/>
          <w:sz w:val="47"/>
        </w:rPr>
        <w:t>译者</w:t>
      </w:r>
      <w:r>
        <w:rPr>
          <w:rFonts w:ascii="仿宋" w:eastAsia="仿宋" w:hAnsi="仿宋" w:cs="仿宋"/>
          <w:color w:val="000000"/>
          <w:sz w:val="47"/>
        </w:rPr>
        <w:t>]</w:t>
      </w:r>
      <w:r>
        <w:rPr>
          <w:rFonts w:ascii="仿宋" w:eastAsia="仿宋" w:hAnsi="仿宋" w:cs="仿宋"/>
          <w:color w:val="000000"/>
          <w:sz w:val="47"/>
        </w:rPr>
        <w:t>这个说法也是有歧义的。因为它可以有这样的意思：如果、而且正由于我们欲求</w:t>
      </w:r>
      <w:r>
        <w:rPr>
          <w:rFonts w:ascii="仿宋" w:eastAsia="仿宋" w:hAnsi="仿宋" w:cs="仿宋"/>
          <w:color w:val="000000"/>
          <w:sz w:val="47"/>
        </w:rPr>
        <w:t>(</w:t>
      </w:r>
      <w:r>
        <w:rPr>
          <w:rFonts w:ascii="仿宋" w:eastAsia="仿宋" w:hAnsi="仿宋" w:cs="仿宋"/>
          <w:color w:val="000000"/>
          <w:sz w:val="47"/>
        </w:rPr>
        <w:t>意愿</w:t>
      </w:r>
      <w:r>
        <w:rPr>
          <w:rFonts w:ascii="仿宋" w:eastAsia="仿宋" w:hAnsi="仿宋" w:cs="仿宋"/>
          <w:color w:val="000000"/>
          <w:sz w:val="47"/>
        </w:rPr>
        <w:t>)</w:t>
      </w:r>
      <w:r>
        <w:rPr>
          <w:rFonts w:ascii="仿宋" w:eastAsia="仿宋" w:hAnsi="仿宋" w:cs="仿宋"/>
          <w:color w:val="000000"/>
          <w:sz w:val="47"/>
        </w:rPr>
        <w:t>某物，我们就把它表象为善的；但也可以是说：我们之所以欲求某物，是因为我们将它表象为善的，以至于，要么欲望是作为善的客体的概念之规定根据，要么善的概念是欲求</w:t>
      </w:r>
      <w:r>
        <w:rPr>
          <w:rFonts w:ascii="仿宋" w:eastAsia="仿宋" w:hAnsi="仿宋" w:cs="仿宋"/>
          <w:color w:val="000000"/>
          <w:sz w:val="47"/>
        </w:rPr>
        <w:t>(</w:t>
      </w:r>
      <w:r>
        <w:rPr>
          <w:rFonts w:ascii="仿宋" w:eastAsia="仿宋" w:hAnsi="仿宋" w:cs="仿宋"/>
          <w:color w:val="000000"/>
          <w:sz w:val="47"/>
        </w:rPr>
        <w:t>意志</w:t>
      </w:r>
      <w:r>
        <w:rPr>
          <w:rFonts w:ascii="仿宋" w:eastAsia="仿宋" w:hAnsi="仿宋" w:cs="仿宋"/>
          <w:color w:val="000000"/>
          <w:sz w:val="47"/>
        </w:rPr>
        <w:t>)</w:t>
      </w:r>
      <w:r>
        <w:rPr>
          <w:rFonts w:ascii="仿宋" w:eastAsia="仿宋" w:hAnsi="仿宋" w:cs="仿宋"/>
          <w:color w:val="000000"/>
          <w:sz w:val="47"/>
        </w:rPr>
        <w:t>的规定根据；因为</w:t>
      </w:r>
      <w:r>
        <w:rPr>
          <w:rFonts w:ascii="仿宋" w:eastAsia="仿宋" w:hAnsi="仿宋" w:cs="仿宋"/>
          <w:color w:val="000000"/>
          <w:sz w:val="47"/>
        </w:rPr>
        <w:t xml:space="preserve"> sub ratione boni[</w:t>
      </w:r>
      <w:r>
        <w:rPr>
          <w:rFonts w:ascii="仿宋" w:eastAsia="仿宋" w:hAnsi="仿宋" w:cs="仿宋"/>
          <w:color w:val="000000"/>
          <w:sz w:val="47"/>
        </w:rPr>
        <w:t>以善为理由</w:t>
      </w:r>
      <w:r>
        <w:rPr>
          <w:rFonts w:ascii="仿宋" w:eastAsia="仿宋" w:hAnsi="仿宋" w:cs="仿宋"/>
          <w:color w:val="000000"/>
          <w:sz w:val="47"/>
        </w:rPr>
        <w:t>]</w:t>
      </w:r>
      <w:r>
        <w:rPr>
          <w:rFonts w:ascii="仿宋" w:eastAsia="仿宋" w:hAnsi="仿宋" w:cs="仿宋"/>
          <w:color w:val="000000"/>
          <w:sz w:val="47"/>
        </w:rPr>
        <w:t>在前一种情况下将意味着我们在善的理念之下去意愿某物，在后一种情况下则意味着我们按照</w:t>
      </w:r>
      <w:r>
        <w:rPr>
          <w:rFonts w:ascii="仿宋" w:eastAsia="仿宋" w:hAnsi="仿宋" w:cs="仿宋"/>
          <w:color w:val="000000"/>
          <w:sz w:val="47"/>
        </w:rPr>
        <w:t>善的理念而意愿某物，善的理念必须是作为意愿的规定根据而先行于意愿的。</w:t>
      </w:r>
      <w:r>
        <w:rPr>
          <w:rFonts w:ascii="仿宋" w:eastAsia="仿宋" w:hAnsi="仿宋" w:cs="仿宋"/>
          <w:color w:val="000000"/>
          <w:sz w:val="47"/>
        </w:rPr>
        <w:t>————</w:t>
      </w:r>
      <w:r>
        <w:rPr>
          <w:rFonts w:ascii="仿宋" w:eastAsia="仿宋" w:hAnsi="仿宋" w:cs="仿宋"/>
          <w:color w:val="000000"/>
          <w:sz w:val="47"/>
        </w:rPr>
        <w:t>康德</w:t>
      </w:r>
    </w:p>
    <w:p w:rsidR="005432AB" w:rsidRDefault="00484FB7">
      <w:pPr>
        <w:wordWrap w:val="0"/>
        <w:spacing w:line="640" w:lineRule="atLeast"/>
        <w:ind w:left="840"/>
        <w:textAlignment w:val="baseline"/>
        <w:rPr>
          <w:sz w:val="47"/>
        </w:rPr>
      </w:pPr>
      <w:r>
        <w:rPr>
          <w:rFonts w:ascii="仿宋" w:eastAsia="仿宋" w:hAnsi="仿宋" w:cs="仿宋"/>
          <w:color w:val="000000"/>
          <w:sz w:val="47"/>
        </w:rPr>
        <w:t xml:space="preserve">④  </w:t>
      </w:r>
      <w:r>
        <w:rPr>
          <w:rFonts w:ascii="仿宋" w:eastAsia="仿宋" w:hAnsi="仿宋" w:cs="仿宋"/>
          <w:color w:val="000000"/>
          <w:sz w:val="47"/>
        </w:rPr>
        <w:t>拉丁文：善。</w:t>
      </w:r>
      <w:r>
        <w:rPr>
          <w:rFonts w:ascii="仿宋" w:eastAsia="仿宋" w:hAnsi="仿宋" w:cs="仿宋"/>
          <w:color w:val="000000"/>
          <w:sz w:val="47"/>
        </w:rPr>
        <w:t>——</w:t>
      </w:r>
      <w:r>
        <w:rPr>
          <w:rFonts w:ascii="仿宋" w:eastAsia="仿宋" w:hAnsi="仿宋" w:cs="仿宋"/>
          <w:color w:val="000000"/>
          <w:sz w:val="47"/>
        </w:rPr>
        <w:t>译者</w:t>
      </w:r>
    </w:p>
    <w:p w:rsidR="005432AB" w:rsidRDefault="00484FB7">
      <w:pPr>
        <w:wordWrap w:val="0"/>
        <w:spacing w:line="640" w:lineRule="atLeast"/>
        <w:ind w:left="840"/>
        <w:textAlignment w:val="baseline"/>
        <w:rPr>
          <w:sz w:val="47"/>
        </w:rPr>
      </w:pPr>
      <w:r>
        <w:rPr>
          <w:rFonts w:ascii="仿宋" w:eastAsia="仿宋" w:hAnsi="仿宋" w:cs="仿宋"/>
          <w:color w:val="000000"/>
          <w:sz w:val="47"/>
        </w:rPr>
        <w:t xml:space="preserve">⑤  </w:t>
      </w:r>
      <w:r>
        <w:rPr>
          <w:rFonts w:ascii="仿宋" w:eastAsia="仿宋" w:hAnsi="仿宋" w:cs="仿宋"/>
          <w:color w:val="000000"/>
          <w:sz w:val="47"/>
        </w:rPr>
        <w:t>拉丁文：恶。</w:t>
      </w:r>
      <w:r>
        <w:rPr>
          <w:rFonts w:ascii="仿宋" w:eastAsia="仿宋" w:hAnsi="仿宋" w:cs="仿宋"/>
          <w:color w:val="000000"/>
          <w:sz w:val="47"/>
        </w:rPr>
        <w:t>——</w:t>
      </w:r>
      <w:r>
        <w:rPr>
          <w:rFonts w:ascii="仿宋" w:eastAsia="仿宋" w:hAnsi="仿宋" w:cs="仿宋"/>
          <w:color w:val="000000"/>
          <w:sz w:val="47"/>
        </w:rPr>
        <w:t>译者</w:t>
      </w:r>
    </w:p>
    <w:p w:rsidR="005432AB" w:rsidRDefault="005432AB"/>
    <w:p w:rsidR="005432AB" w:rsidRDefault="005432AB">
      <w:pPr>
        <w:sectPr w:rsidR="005432AB">
          <w:headerReference w:type="default" r:id="rId205"/>
          <w:footerReference w:type="default" r:id="rId206"/>
          <w:pgSz w:w="22660" w:h="31680"/>
          <w:pgMar w:top="2700" w:right="3320" w:bottom="2700" w:left="3320" w:header="2400" w:footer="2400" w:gutter="0"/>
          <w:cols w:space="720"/>
        </w:sectPr>
      </w:pPr>
    </w:p>
    <w:p w:rsidR="005432AB" w:rsidRDefault="00484FB7">
      <w:pPr>
        <w:wordWrap w:val="0"/>
        <w:spacing w:before="560" w:line="680" w:lineRule="atLeast"/>
        <w:jc w:val="center"/>
        <w:textAlignment w:val="baseline"/>
        <w:rPr>
          <w:sz w:val="50"/>
        </w:rPr>
      </w:pPr>
      <w:r>
        <w:rPr>
          <w:rFonts w:ascii="宋体" w:eastAsia="宋体" w:hAnsi="宋体" w:cs="宋体"/>
          <w:color w:val="000000"/>
          <w:sz w:val="50"/>
          <w:u w:val="single"/>
        </w:rPr>
        <w:lastRenderedPageBreak/>
        <w:t xml:space="preserve"> 82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60" w:line="920" w:lineRule="atLeast"/>
        <w:ind w:left="820"/>
        <w:textAlignment w:val="baseline"/>
        <w:rPr>
          <w:sz w:val="60"/>
        </w:rPr>
      </w:pPr>
      <w:r>
        <w:rPr>
          <w:rFonts w:ascii="宋体" w:eastAsia="宋体" w:hAnsi="宋体" w:cs="宋体"/>
          <w:color w:val="000000"/>
          <w:sz w:val="60"/>
        </w:rPr>
        <w:t>译为：除非考虑到我们的福或苦，我们就不去欲求任何东西；相反，如果我们把它表示为：按照理性的指示，除了只是在我们认其为善的或是恶的时候，我们就不去意愿任何东西，那么这条原理就成了确定无疑的，同时又是完全清楚地表达出来的了。</w:t>
      </w:r>
    </w:p>
    <w:p w:rsidR="005432AB" w:rsidRDefault="00484FB7">
      <w:pPr>
        <w:wordWrap w:val="0"/>
        <w:spacing w:line="920" w:lineRule="atLeast"/>
        <w:ind w:left="620" w:right="20" w:firstLine="1380"/>
        <w:textAlignment w:val="baseline"/>
        <w:rPr>
          <w:sz w:val="60"/>
        </w:rPr>
      </w:pPr>
      <w:r>
        <w:rPr>
          <w:rFonts w:ascii="宋体" w:eastAsia="宋体" w:hAnsi="宋体" w:cs="宋体"/>
          <w:color w:val="000000"/>
          <w:sz w:val="60"/>
        </w:rPr>
        <w:t>福或祸永远只是意味着与</w:t>
      </w:r>
      <w:r>
        <w:rPr>
          <w:rFonts w:ascii="宋体" w:eastAsia="宋体" w:hAnsi="宋体" w:cs="宋体"/>
          <w:color w:val="000000"/>
          <w:sz w:val="60"/>
        </w:rPr>
        <w:t>我们的快意或不快意、快乐和痛苦的状态的关系，而如果我们因此就欲求或厌恶一个客体，那么这种事只要它与我们的感性及它所引起的愉快和不愉快的情感相关时就会发生。但善或恶任何时候都意味着与意志的关系，只要这意志由理性法则规定去使某物成为自己的客体；正如意志永远也不由客体及其表象直接规定，而是一种使理性规则成为自己的</w:t>
      </w:r>
      <w:r>
        <w:rPr>
          <w:rFonts w:ascii="宋体" w:eastAsia="宋体" w:hAnsi="宋体" w:cs="宋体"/>
          <w:color w:val="000000"/>
          <w:sz w:val="60"/>
        </w:rPr>
        <w:t>(</w:t>
      </w:r>
      <w:r>
        <w:rPr>
          <w:rFonts w:ascii="宋体" w:eastAsia="宋体" w:hAnsi="宋体" w:cs="宋体"/>
          <w:color w:val="000000"/>
          <w:sz w:val="60"/>
        </w:rPr>
        <w:t>由以能实现一个客体的</w:t>
      </w:r>
      <w:r>
        <w:rPr>
          <w:rFonts w:ascii="宋体" w:eastAsia="宋体" w:hAnsi="宋体" w:cs="宋体"/>
          <w:color w:val="000000"/>
          <w:sz w:val="60"/>
        </w:rPr>
        <w:t>)</w:t>
      </w:r>
      <w:r>
        <w:rPr>
          <w:rFonts w:ascii="宋体" w:eastAsia="宋体" w:hAnsi="宋体" w:cs="宋体"/>
          <w:color w:val="000000"/>
          <w:sz w:val="60"/>
        </w:rPr>
        <w:t>行动的动因的能力一样。所以，善和恶真正说来是与行动、而不是与个人的感觉状态相关的，并且，如果某物应当是绝对地</w:t>
      </w:r>
      <w:r>
        <w:rPr>
          <w:rFonts w:ascii="宋体" w:eastAsia="宋体" w:hAnsi="宋体" w:cs="宋体"/>
          <w:color w:val="000000"/>
          <w:sz w:val="60"/>
        </w:rPr>
        <w:t>(</w:t>
      </w:r>
      <w:r>
        <w:rPr>
          <w:rFonts w:ascii="宋体" w:eastAsia="宋体" w:hAnsi="宋体" w:cs="宋体"/>
          <w:color w:val="000000"/>
          <w:sz w:val="60"/>
        </w:rPr>
        <w:t>在一切方面而且再无条件地</w:t>
      </w:r>
      <w:r>
        <w:rPr>
          <w:rFonts w:ascii="宋体" w:eastAsia="宋体" w:hAnsi="宋体" w:cs="宋体"/>
          <w:color w:val="000000"/>
          <w:sz w:val="60"/>
        </w:rPr>
        <w:t>)</w:t>
      </w:r>
      <w:r>
        <w:rPr>
          <w:rFonts w:ascii="宋体" w:eastAsia="宋体" w:hAnsi="宋体" w:cs="宋体"/>
          <w:color w:val="000000"/>
          <w:sz w:val="60"/>
        </w:rPr>
        <w:t>善的或恶的，或者应当被看作是这样的，那它就只</w:t>
      </w:r>
      <w:r>
        <w:rPr>
          <w:rFonts w:ascii="宋体" w:eastAsia="宋体" w:hAnsi="宋体" w:cs="宋体"/>
          <w:color w:val="000000"/>
          <w:sz w:val="60"/>
        </w:rPr>
        <w:t>会是行动的方式，意志的准则，因而是作为善人或恶人的行动着的个人本身，但却不是一件可以被称为善或恶的事物。</w:t>
      </w:r>
    </w:p>
    <w:p w:rsidR="005432AB" w:rsidRDefault="00484FB7">
      <w:pPr>
        <w:wordWrap w:val="0"/>
        <w:spacing w:line="920" w:lineRule="atLeast"/>
        <w:ind w:left="620" w:right="220" w:firstLine="1280"/>
        <w:textAlignment w:val="baseline"/>
        <w:rPr>
          <w:sz w:val="60"/>
        </w:rPr>
      </w:pPr>
      <w:r>
        <w:rPr>
          <w:rFonts w:ascii="宋体" w:eastAsia="宋体" w:hAnsi="宋体" w:cs="宋体"/>
          <w:color w:val="000000"/>
          <w:sz w:val="60"/>
        </w:rPr>
        <w:t>所以，一个斯多亚派的人在剧烈的痛风发作时喊道：疼痛，你尽管更厉害地折磨我吧，我是永远也不会承认你是某种恶的东西</w:t>
      </w:r>
      <w:r>
        <w:rPr>
          <w:rFonts w:ascii="宋体" w:eastAsia="宋体" w:hAnsi="宋体" w:cs="宋体"/>
          <w:color w:val="000000"/>
          <w:sz w:val="60"/>
        </w:rPr>
        <w:t>(κακον</w:t>
      </w:r>
      <w:r>
        <w:rPr>
          <w:rFonts w:ascii="宋体" w:eastAsia="宋体" w:hAnsi="宋体" w:cs="宋体"/>
          <w:color w:val="000000"/>
          <w:sz w:val="60"/>
        </w:rPr>
        <w:t>，</w:t>
      </w:r>
      <w:r>
        <w:rPr>
          <w:rFonts w:ascii="宋体" w:eastAsia="宋体" w:hAnsi="宋体" w:cs="宋体"/>
          <w:color w:val="000000"/>
          <w:sz w:val="60"/>
        </w:rPr>
        <w:t xml:space="preserve"> malum①)</w:t>
      </w:r>
      <w:r>
        <w:rPr>
          <w:rFonts w:ascii="宋体" w:eastAsia="宋体" w:hAnsi="宋体" w:cs="宋体"/>
          <w:color w:val="000000"/>
          <w:sz w:val="60"/>
        </w:rPr>
        <w:t>的！我们当然可以嘲笑他。但他毕竟是对的。他所感到的是一种祸，这是他的喊叫所透露了的；但因此就在他身上看出一种恶，这是他</w:t>
      </w:r>
    </w:p>
    <w:p w:rsidR="005432AB" w:rsidRDefault="00484FB7">
      <w:pPr>
        <w:wordWrap w:val="0"/>
        <w:spacing w:line="920" w:lineRule="atLeast"/>
        <w:ind w:left="600"/>
        <w:textAlignment w:val="baseline"/>
        <w:rPr>
          <w:sz w:val="60"/>
        </w:rPr>
      </w:pPr>
      <w:r>
        <w:rPr>
          <w:rFonts w:ascii="宋体" w:eastAsia="宋体" w:hAnsi="宋体" w:cs="宋体"/>
          <w:color w:val="000000"/>
          <w:sz w:val="60"/>
          <w:u w:val="single"/>
        </w:rPr>
        <w:t xml:space="preserve">            </w:t>
      </w:r>
    </w:p>
    <w:p w:rsidR="005432AB" w:rsidRDefault="00484FB7">
      <w:pPr>
        <w:wordWrap w:val="0"/>
        <w:spacing w:before="340" w:line="680" w:lineRule="atLeast"/>
        <w:ind w:left="144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希腊文、拉丁文：恶。</w:t>
      </w:r>
      <w:r>
        <w:rPr>
          <w:rFonts w:ascii="宋体" w:eastAsia="宋体" w:hAnsi="宋体" w:cs="宋体"/>
          <w:color w:val="000000"/>
          <w:sz w:val="50"/>
        </w:rPr>
        <w:t>——</w:t>
      </w:r>
      <w:r>
        <w:rPr>
          <w:rFonts w:ascii="宋体" w:eastAsia="宋体" w:hAnsi="宋体" w:cs="宋体"/>
          <w:color w:val="000000"/>
          <w:sz w:val="50"/>
        </w:rPr>
        <w:t>译者</w:t>
      </w:r>
    </w:p>
    <w:p w:rsidR="005432AB" w:rsidRDefault="005432AB"/>
    <w:p w:rsidR="005432AB" w:rsidRDefault="005432AB">
      <w:pPr>
        <w:sectPr w:rsidR="005432AB">
          <w:headerReference w:type="default" r:id="rId207"/>
          <w:footerReference w:type="default" r:id="rId208"/>
          <w:pgSz w:w="22660" w:h="31680"/>
          <w:pgMar w:top="2700" w:right="3240" w:bottom="2700" w:left="3240" w:header="2400" w:footer="2400" w:gutter="0"/>
          <w:cols w:space="720"/>
        </w:sectPr>
      </w:pPr>
    </w:p>
    <w:p w:rsidR="005432AB" w:rsidRDefault="00484FB7">
      <w:pPr>
        <w:wordWrap w:val="0"/>
        <w:spacing w:before="580"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第一卷</w:t>
      </w:r>
      <w:r>
        <w:rPr>
          <w:rFonts w:ascii="宋体" w:eastAsia="宋体" w:hAnsi="宋体" w:cs="宋体"/>
          <w:color w:val="000000"/>
          <w:sz w:val="50"/>
          <w:u w:val="single"/>
        </w:rPr>
        <w:t xml:space="preserve">  </w:t>
      </w:r>
      <w:r>
        <w:rPr>
          <w:rFonts w:ascii="宋体" w:eastAsia="宋体" w:hAnsi="宋体" w:cs="宋体"/>
          <w:color w:val="000000"/>
          <w:sz w:val="50"/>
          <w:u w:val="single"/>
        </w:rPr>
        <w:t>第二章</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纯粹实践理性的对象的概念</w:t>
      </w:r>
      <w:r>
        <w:rPr>
          <w:rFonts w:ascii="宋体" w:eastAsia="宋体" w:hAnsi="宋体" w:cs="宋体"/>
          <w:color w:val="000000"/>
          <w:sz w:val="50"/>
          <w:u w:val="single"/>
        </w:rPr>
        <w:t xml:space="preserve">       72 </w:t>
      </w:r>
    </w:p>
    <w:p w:rsidR="005432AB" w:rsidRDefault="00484FB7">
      <w:pPr>
        <w:wordWrap w:val="0"/>
        <w:spacing w:before="480" w:line="960" w:lineRule="atLeast"/>
        <w:ind w:left="320" w:right="420"/>
        <w:textAlignment w:val="baseline"/>
        <w:rPr>
          <w:sz w:val="61"/>
        </w:rPr>
      </w:pPr>
      <w:r>
        <w:rPr>
          <w:rFonts w:ascii="宋体" w:eastAsia="宋体" w:hAnsi="宋体" w:cs="宋体"/>
          <w:color w:val="000000"/>
          <w:sz w:val="61"/>
        </w:rPr>
        <w:t>根本没有理由承认的；因为疼痛丝毫也不减少他的人格的价值，而只是减少他的健康状况的价值。只要他意识到自己曾说过一次谎，这谎言就必定会打消他的勇气了；但疼痛却只会成为使他高尚的理由，如果他意识到他并不是由于任何不正当的行动而招致了这种痛苦、并因此而使自己活该受到惩罚的话。</w:t>
      </w:r>
    </w:p>
    <w:p w:rsidR="005432AB" w:rsidRDefault="00484FB7">
      <w:pPr>
        <w:wordWrap w:val="0"/>
        <w:spacing w:line="960" w:lineRule="atLeast"/>
        <w:ind w:left="40" w:right="580" w:firstLine="1520"/>
        <w:textAlignment w:val="baseline"/>
        <w:rPr>
          <w:sz w:val="61"/>
        </w:rPr>
      </w:pPr>
      <w:r>
        <w:rPr>
          <w:rFonts w:ascii="宋体" w:eastAsia="宋体" w:hAnsi="宋体" w:cs="宋体"/>
          <w:color w:val="000000"/>
          <w:sz w:val="61"/>
        </w:rPr>
        <w:t>凡是我们要称之为善的，必须在每个有理性的人的判断中都是一个欲求能力的对象，而恶则必须在每个人眼里是一个厌恶的对象；因而这种评判所需要的除了感官之外，还有理性</w:t>
      </w:r>
      <w:r>
        <w:rPr>
          <w:rFonts w:ascii="宋体" w:eastAsia="宋体" w:hAnsi="宋体" w:cs="宋体"/>
          <w:color w:val="000000"/>
          <w:sz w:val="61"/>
        </w:rPr>
        <w:t>。这种情况与那和谎言相反的真实、和强暴相反的公正等等是同样的。但我们可能把某物称之为一种祸，而同时每个人却又必须把这种祸有时间接地，有时甚至是直接地宣称为善的。一个要接受一次外科手术的人毫无疑问会觉得这场手术是一种祸；但他以及每个人都会通过理性把它解释为善的。但如果有一个个人喜欢戏弄和搅扰那些爱好宁静的人们，终于有一次碰了钉子并遭到了一顿痛打，那么这当然是一种祸，但每个人都会为此鼓掌并认为这事本身是善的，哪怕从中并不会产生出任何别的东西；甚至那遭受到这顿痛打的人，通过他的理性也必定会认识到这事对他是公正的，</w:t>
      </w:r>
      <w:r>
        <w:rPr>
          <w:rFonts w:ascii="宋体" w:eastAsia="宋体" w:hAnsi="宋体" w:cs="宋体"/>
          <w:color w:val="000000"/>
          <w:sz w:val="61"/>
        </w:rPr>
        <w:t>因为他看到理性所不可避免地向他劝告的在安乐和善行之间的相称在这里精确地实现了。</w:t>
      </w:r>
    </w:p>
    <w:p w:rsidR="005432AB" w:rsidRDefault="00484FB7">
      <w:pPr>
        <w:wordWrap w:val="0"/>
        <w:spacing w:line="960" w:lineRule="atLeast"/>
        <w:ind w:right="840" w:firstLine="1320"/>
        <w:textAlignment w:val="baseline"/>
        <w:rPr>
          <w:sz w:val="61"/>
        </w:rPr>
      </w:pPr>
      <w:r>
        <w:rPr>
          <w:rFonts w:ascii="宋体" w:eastAsia="宋体" w:hAnsi="宋体" w:cs="宋体"/>
          <w:color w:val="000000"/>
          <w:sz w:val="61"/>
        </w:rPr>
        <w:t>当然，在我们实践理性的评判中，很大程度上取决于我们的福和苦，并且在涉及到我们作为感性存在者的本性时，一切都取决于我们的幸福，如果这种幸福如理性首</w:t>
      </w:r>
    </w:p>
    <w:p w:rsidR="005432AB" w:rsidRDefault="005432AB"/>
    <w:p w:rsidR="005432AB" w:rsidRDefault="005432AB">
      <w:pPr>
        <w:sectPr w:rsidR="005432AB">
          <w:headerReference w:type="default" r:id="rId209"/>
          <w:footerReference w:type="default" r:id="rId210"/>
          <w:pgSz w:w="22660" w:h="31680"/>
          <w:pgMar w:top="2700" w:right="3240" w:bottom="2700" w:left="3240" w:header="2400" w:footer="2400" w:gutter="0"/>
          <w:cols w:space="720"/>
        </w:sectPr>
      </w:pPr>
    </w:p>
    <w:p w:rsidR="005432AB" w:rsidRDefault="00484FB7">
      <w:pPr>
        <w:wordWrap w:val="0"/>
        <w:spacing w:before="600" w:line="720" w:lineRule="atLeast"/>
        <w:jc w:val="center"/>
        <w:textAlignment w:val="baseline"/>
        <w:rPr>
          <w:sz w:val="49"/>
        </w:rPr>
      </w:pPr>
      <w:r>
        <w:rPr>
          <w:rFonts w:ascii="宋体" w:eastAsia="宋体" w:hAnsi="宋体" w:cs="宋体"/>
          <w:color w:val="000000"/>
          <w:sz w:val="49"/>
          <w:u w:val="single"/>
        </w:rPr>
        <w:lastRenderedPageBreak/>
        <w:t xml:space="preserve"> 84           </w:t>
      </w:r>
      <w:r>
        <w:rPr>
          <w:rFonts w:ascii="宋体" w:eastAsia="宋体" w:hAnsi="宋体" w:cs="宋体"/>
          <w:color w:val="000000"/>
          <w:sz w:val="49"/>
          <w:u w:val="single"/>
        </w:rPr>
        <w:t>第一部分纯粹实践理性的要素论</w:t>
      </w:r>
      <w:r>
        <w:rPr>
          <w:rFonts w:ascii="宋体" w:eastAsia="宋体" w:hAnsi="宋体" w:cs="宋体"/>
          <w:color w:val="000000"/>
          <w:sz w:val="49"/>
          <w:u w:val="single"/>
        </w:rPr>
        <w:t xml:space="preserve">               </w:t>
      </w:r>
    </w:p>
    <w:p w:rsidR="005432AB" w:rsidRDefault="00484FB7">
      <w:pPr>
        <w:wordWrap w:val="0"/>
        <w:spacing w:before="500" w:line="980" w:lineRule="atLeast"/>
        <w:ind w:left="580" w:firstLine="260"/>
        <w:textAlignment w:val="baseline"/>
        <w:rPr>
          <w:sz w:val="62"/>
        </w:rPr>
      </w:pPr>
      <w:r>
        <w:rPr>
          <w:rFonts w:ascii="宋体" w:eastAsia="宋体" w:hAnsi="宋体" w:cs="宋体"/>
          <w:color w:val="000000"/>
          <w:sz w:val="62"/>
        </w:rPr>
        <w:t>先所要求的，不是根据转瞬即逝的感觉，而是根据这种偶然性在我们全部实存及对这种实存的心满意足上所具有的影响来评判的话；但并不是一般说来一切事都取决于</w:t>
      </w:r>
      <w:r>
        <w:rPr>
          <w:rFonts w:ascii="宋体" w:eastAsia="宋体" w:hAnsi="宋体" w:cs="宋体"/>
          <w:color w:val="000000"/>
          <w:sz w:val="62"/>
        </w:rPr>
        <w:t>这一点的。人就他属于感官世界而言是一个有需求的存在者，在这个范围内，他的理性当然有一个不可拒绝的感性方面的任务，要照顾到自己的利益，并给自己制定哪怕是关于此生的幸福、并尽可能也是关于来生的幸福的实践准则。但人毕竟不那么完全是动物，面对理性为自己本身所说的一切都无动于衷，并将理性只是用作满足自己作为感性存在者的需要的工具。因为如果理性只应当为了那本能在动物身上所做到的事情而为他服务的话，那么他具有理性就根本没有将他在价值方面提高到超出单纯动物性之上；这样理性就会只是自然用来装备人以达到它给动物所规定的同一个目</w:t>
      </w:r>
      <w:r>
        <w:rPr>
          <w:rFonts w:ascii="宋体" w:eastAsia="宋体" w:hAnsi="宋体" w:cs="宋体"/>
          <w:color w:val="000000"/>
          <w:sz w:val="62"/>
        </w:rPr>
        <w:t>的的一种特殊的方式，而并不给他规定一个更高的目的。所以他固然根据这个一度对他作出的自然安排而需要理性，以便随时考察他的福和苦，但此外他拥有理性还有一个更高的目的，也就是不仅仅要把那本身就是善或恶的、且惟一只有纯粹的、对感性完全不感兴趣的理性才能判断的东西也一起纳入到考虑中来，而且要把这种评判与前一种评判完全区别开来，并使它成为前一种评判</w:t>
      </w:r>
      <w:r>
        <w:rPr>
          <w:rFonts w:ascii="宋体" w:eastAsia="宋体" w:hAnsi="宋体" w:cs="宋体"/>
          <w:color w:val="000000"/>
          <w:sz w:val="62"/>
        </w:rPr>
        <w:t>①</w:t>
      </w:r>
      <w:r>
        <w:rPr>
          <w:rFonts w:ascii="宋体" w:eastAsia="宋体" w:hAnsi="宋体" w:cs="宋体"/>
          <w:color w:val="000000"/>
          <w:sz w:val="62"/>
        </w:rPr>
        <w:t>的至上条件。</w:t>
      </w:r>
    </w:p>
    <w:p w:rsidR="005432AB" w:rsidRDefault="00484FB7">
      <w:pPr>
        <w:wordWrap w:val="0"/>
        <w:spacing w:line="840" w:lineRule="atLeast"/>
        <w:ind w:left="1820"/>
        <w:textAlignment w:val="baseline"/>
        <w:rPr>
          <w:sz w:val="62"/>
        </w:rPr>
      </w:pPr>
      <w:r>
        <w:rPr>
          <w:rFonts w:ascii="宋体" w:eastAsia="宋体" w:hAnsi="宋体" w:cs="宋体"/>
          <w:color w:val="000000"/>
          <w:sz w:val="62"/>
        </w:rPr>
        <w:t>在这样评判本身是善的或恶的东西，以区别于那只</w:t>
      </w:r>
    </w:p>
    <w:p w:rsidR="005432AB" w:rsidRDefault="00484FB7">
      <w:pPr>
        <w:wordWrap w:val="0"/>
        <w:spacing w:line="840" w:lineRule="atLeast"/>
        <w:ind w:left="620"/>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00" w:lineRule="atLeast"/>
        <w:ind w:left="580" w:right="340" w:firstLine="88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原文为</w:t>
      </w:r>
      <w:r>
        <w:rPr>
          <w:rFonts w:ascii="仿宋" w:eastAsia="仿宋" w:hAnsi="仿宋" w:cs="仿宋"/>
          <w:color w:val="000000"/>
          <w:sz w:val="44"/>
        </w:rPr>
        <w:t xml:space="preserve"> des letzteren</w:t>
      </w:r>
      <w:r>
        <w:rPr>
          <w:rFonts w:ascii="仿宋" w:eastAsia="仿宋" w:hAnsi="仿宋" w:cs="仿宋"/>
          <w:color w:val="000000"/>
          <w:sz w:val="44"/>
        </w:rPr>
        <w:t>，指</w:t>
      </w:r>
      <w:r>
        <w:rPr>
          <w:rFonts w:ascii="仿宋" w:eastAsia="仿宋" w:hAnsi="仿宋" w:cs="仿宋"/>
          <w:color w:val="000000"/>
          <w:sz w:val="44"/>
        </w:rPr>
        <w:t>“</w:t>
      </w:r>
      <w:r>
        <w:rPr>
          <w:rFonts w:ascii="仿宋" w:eastAsia="仿宋" w:hAnsi="仿宋" w:cs="仿宋"/>
          <w:color w:val="000000"/>
          <w:sz w:val="44"/>
        </w:rPr>
        <w:t>善和恶</w:t>
      </w:r>
      <w:r>
        <w:rPr>
          <w:rFonts w:ascii="仿宋" w:eastAsia="仿宋" w:hAnsi="仿宋" w:cs="仿宋"/>
          <w:color w:val="000000"/>
          <w:sz w:val="44"/>
        </w:rPr>
        <w:t>”</w:t>
      </w:r>
      <w:r>
        <w:rPr>
          <w:rFonts w:ascii="仿宋" w:eastAsia="仿宋" w:hAnsi="仿宋" w:cs="仿宋"/>
          <w:color w:val="000000"/>
          <w:sz w:val="44"/>
        </w:rPr>
        <w:t>，兹据那托尔普校为</w:t>
      </w:r>
      <w:r>
        <w:rPr>
          <w:rFonts w:ascii="仿宋" w:eastAsia="仿宋" w:hAnsi="仿宋" w:cs="仿宋"/>
          <w:color w:val="000000"/>
          <w:sz w:val="44"/>
        </w:rPr>
        <w:t xml:space="preserve"> der le</w:t>
      </w:r>
      <w:r>
        <w:rPr>
          <w:rFonts w:ascii="仿宋" w:eastAsia="仿宋" w:hAnsi="仿宋" w:cs="仿宋"/>
          <w:color w:val="000000"/>
          <w:sz w:val="44"/>
        </w:rPr>
        <w:t>tzteren</w:t>
      </w:r>
      <w:r>
        <w:rPr>
          <w:rFonts w:ascii="仿宋" w:eastAsia="仿宋" w:hAnsi="仿宋" w:cs="仿宋"/>
          <w:color w:val="000000"/>
          <w:sz w:val="44"/>
        </w:rPr>
        <w:t>，指</w:t>
      </w:r>
      <w:r>
        <w:rPr>
          <w:rFonts w:ascii="仿宋" w:eastAsia="仿宋" w:hAnsi="仿宋" w:cs="仿宋"/>
          <w:color w:val="000000"/>
          <w:sz w:val="44"/>
        </w:rPr>
        <w:t>“</w:t>
      </w:r>
      <w:r>
        <w:rPr>
          <w:rFonts w:ascii="仿宋" w:eastAsia="仿宋" w:hAnsi="仿宋" w:cs="仿宋"/>
          <w:color w:val="000000"/>
          <w:sz w:val="44"/>
        </w:rPr>
        <w:t>前一种评判</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德文编者</w:t>
      </w:r>
    </w:p>
    <w:p w:rsidR="005432AB" w:rsidRDefault="005432AB"/>
    <w:p w:rsidR="005432AB" w:rsidRDefault="005432AB">
      <w:pPr>
        <w:sectPr w:rsidR="005432AB">
          <w:headerReference w:type="default" r:id="rId211"/>
          <w:footerReference w:type="default" r:id="rId212"/>
          <w:pgSz w:w="22660" w:h="31680"/>
          <w:pgMar w:top="2700" w:right="3260" w:bottom="2700" w:left="3260" w:header="2400" w:footer="2400" w:gutter="0"/>
          <w:cols w:space="720"/>
        </w:sectPr>
      </w:pPr>
    </w:p>
    <w:p w:rsidR="005432AB" w:rsidRDefault="00484FB7">
      <w:pPr>
        <w:wordWrap w:val="0"/>
        <w:spacing w:before="580" w:line="78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第一卷第二章纯粹实践理性的对象的概念</w:t>
      </w:r>
      <w:r>
        <w:rPr>
          <w:rFonts w:ascii="宋体" w:eastAsia="宋体" w:hAnsi="宋体" w:cs="宋体"/>
          <w:b/>
          <w:color w:val="000000"/>
          <w:sz w:val="53"/>
          <w:u w:val="single"/>
        </w:rPr>
        <w:t xml:space="preserve">      85 </w:t>
      </w:r>
    </w:p>
    <w:p w:rsidR="005432AB" w:rsidRDefault="00484FB7">
      <w:pPr>
        <w:wordWrap w:val="0"/>
        <w:spacing w:before="480" w:line="920" w:lineRule="atLeast"/>
        <w:ind w:left="140" w:right="320" w:firstLine="260"/>
        <w:textAlignment w:val="baseline"/>
        <w:rPr>
          <w:sz w:val="62"/>
        </w:rPr>
      </w:pPr>
      <w:r>
        <w:rPr>
          <w:rFonts w:ascii="宋体" w:eastAsia="宋体" w:hAnsi="宋体" w:cs="宋体"/>
          <w:color w:val="000000"/>
          <w:sz w:val="62"/>
        </w:rPr>
        <w:t>和福或祸相关而可能被称为善或恶的东西时，有如下几点是关键。要么理性的原则本身已经被思考为意志的规定根据，而无需考虑欲求能力的可能客体</w:t>
      </w:r>
      <w:r>
        <w:rPr>
          <w:rFonts w:ascii="宋体" w:eastAsia="宋体" w:hAnsi="宋体" w:cs="宋体"/>
          <w:color w:val="000000"/>
          <w:sz w:val="62"/>
        </w:rPr>
        <w:t>(</w:t>
      </w:r>
      <w:r>
        <w:rPr>
          <w:rFonts w:ascii="宋体" w:eastAsia="宋体" w:hAnsi="宋体" w:cs="宋体"/>
          <w:color w:val="000000"/>
          <w:sz w:val="62"/>
        </w:rPr>
        <w:t>因而仅仅是凭借准则的合法则的形式</w:t>
      </w:r>
      <w:r>
        <w:rPr>
          <w:rFonts w:ascii="宋体" w:eastAsia="宋体" w:hAnsi="宋体" w:cs="宋体"/>
          <w:color w:val="000000"/>
          <w:sz w:val="62"/>
        </w:rPr>
        <w:t>)</w:t>
      </w:r>
      <w:r>
        <w:rPr>
          <w:rFonts w:ascii="宋体" w:eastAsia="宋体" w:hAnsi="宋体" w:cs="宋体"/>
          <w:color w:val="000000"/>
          <w:sz w:val="62"/>
        </w:rPr>
        <w:t>；于是，那条原则就是先天的实践法则，而纯粹理性自身就被看作是实践的了。这样一来，这条法则就直接地规定着意志，按照这种意志的行动就是本身自在地善的，一个意志的准则永远按照这条法</w:t>
      </w:r>
      <w:r>
        <w:rPr>
          <w:rFonts w:ascii="宋体" w:eastAsia="宋体" w:hAnsi="宋体" w:cs="宋体"/>
          <w:color w:val="000000"/>
          <w:sz w:val="62"/>
        </w:rPr>
        <w:t>则，这意志就是绝对地、在一切方面都善的，并且是一切善的东西的至上条件。要么，欲求能力的规定根据先行于意志的准则，这意志以一个愉快和不愉快的客体、因而以某种使人快乐或痛苦的东西为前提，并且趋乐避苦这条理性准则规定那些行动如何相对于我们的爱好而言、因而仅仅间接地</w:t>
      </w:r>
      <w:r>
        <w:rPr>
          <w:rFonts w:ascii="宋体" w:eastAsia="宋体" w:hAnsi="宋体" w:cs="宋体"/>
          <w:color w:val="000000"/>
          <w:sz w:val="62"/>
        </w:rPr>
        <w:t>(</w:t>
      </w:r>
      <w:r>
        <w:rPr>
          <w:rFonts w:ascii="宋体" w:eastAsia="宋体" w:hAnsi="宋体" w:cs="宋体"/>
          <w:color w:val="000000"/>
          <w:sz w:val="62"/>
        </w:rPr>
        <w:t>考虑到另外的目的，而作为这目的的手段</w:t>
      </w:r>
      <w:r>
        <w:rPr>
          <w:rFonts w:ascii="宋体" w:eastAsia="宋体" w:hAnsi="宋体" w:cs="宋体"/>
          <w:color w:val="000000"/>
          <w:sz w:val="62"/>
        </w:rPr>
        <w:t>)</w:t>
      </w:r>
      <w:r>
        <w:rPr>
          <w:rFonts w:ascii="宋体" w:eastAsia="宋体" w:hAnsi="宋体" w:cs="宋体"/>
          <w:color w:val="000000"/>
          <w:sz w:val="62"/>
        </w:rPr>
        <w:t>是善的，这样一来，这些准则就永远不能称之为法则，但仍可以称为理性的实践规范。这目的本身，即我们所寻求的快乐，在后一种情况下并不是善，而是福，不是一个理性概念，而是一个有关感觉对象的经验性的概念；不过，对达到这目的的</w:t>
      </w:r>
      <w:r>
        <w:rPr>
          <w:rFonts w:ascii="宋体" w:eastAsia="宋体" w:hAnsi="宋体" w:cs="宋体"/>
          <w:color w:val="000000"/>
          <w:sz w:val="62"/>
        </w:rPr>
        <w:t>手段的运用、亦即那个行动</w:t>
      </w:r>
      <w:r>
        <w:rPr>
          <w:rFonts w:ascii="宋体" w:eastAsia="宋体" w:hAnsi="宋体" w:cs="宋体"/>
          <w:color w:val="000000"/>
          <w:sz w:val="62"/>
        </w:rPr>
        <w:t>(</w:t>
      </w:r>
      <w:r>
        <w:rPr>
          <w:rFonts w:ascii="宋体" w:eastAsia="宋体" w:hAnsi="宋体" w:cs="宋体"/>
          <w:color w:val="000000"/>
          <w:sz w:val="62"/>
        </w:rPr>
        <w:t>由于为此需要理性的思考</w:t>
      </w:r>
      <w:r>
        <w:rPr>
          <w:rFonts w:ascii="宋体" w:eastAsia="宋体" w:hAnsi="宋体" w:cs="宋体"/>
          <w:color w:val="000000"/>
          <w:sz w:val="62"/>
        </w:rPr>
        <w:t>)</w:t>
      </w:r>
      <w:r>
        <w:rPr>
          <w:rFonts w:ascii="宋体" w:eastAsia="宋体" w:hAnsi="宋体" w:cs="宋体"/>
          <w:color w:val="000000"/>
          <w:sz w:val="62"/>
        </w:rPr>
        <w:t>却还是叫作善的，但并不是绝对的善，而只是在与我们感性的关系中、考虑到它的愉快和不愉快的情感的善；但由此被刺激起意志的准则时，这个意志就不是纯粹的意志，纯粹的意志只指向那种东西，在其上纯粹理性能够自身就是实践的。</w:t>
      </w:r>
    </w:p>
    <w:p w:rsidR="005432AB" w:rsidRDefault="00484FB7">
      <w:pPr>
        <w:wordWrap w:val="0"/>
        <w:spacing w:line="1000" w:lineRule="atLeast"/>
        <w:ind w:right="660" w:firstLine="1320"/>
        <w:textAlignment w:val="baseline"/>
        <w:rPr>
          <w:sz w:val="62"/>
        </w:rPr>
      </w:pPr>
      <w:r>
        <w:rPr>
          <w:rFonts w:ascii="宋体" w:eastAsia="宋体" w:hAnsi="宋体" w:cs="宋体"/>
          <w:color w:val="000000"/>
          <w:sz w:val="62"/>
        </w:rPr>
        <w:t>这里正是对这个方法的悖论通过实践理性批判加以解释的地方：就是说，善和恶的概念必须不先于道德的法</w:t>
      </w:r>
      <w:r>
        <w:rPr>
          <w:noProof/>
        </w:rPr>
        <mc:AlternateContent>
          <mc:Choice Requires="wps">
            <w:drawing>
              <wp:anchor distT="0" distB="0" distL="0" distR="0" simplePos="0" relativeHeight="251640832" behindDoc="0" locked="0" layoutInCell="1" allowOverlap="1">
                <wp:simplePos x="0" y="0"/>
                <wp:positionH relativeFrom="page">
                  <wp:posOffset>12242800</wp:posOffset>
                </wp:positionH>
                <wp:positionV relativeFrom="paragraph">
                  <wp:posOffset>-5219700</wp:posOffset>
                </wp:positionV>
                <wp:extent cx="508000" cy="4699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5080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宋体" w:eastAsia="宋体" w:hAnsi="宋体" w:cs="宋体"/>
                                <w:color w:val="000000"/>
                                <w:sz w:val="49"/>
                              </w:rPr>
                              <w:t>74</w:t>
                            </w:r>
                          </w:p>
                        </w:txbxContent>
                      </wps:txbx>
                      <wps:bodyPr vert="horz" wrap="square" lIns="0" tIns="0" rIns="0" bIns="0" anchor="t">
                        <a:noAutofit/>
                      </wps:bodyPr>
                    </wps:wsp>
                  </a:graphicData>
                </a:graphic>
              </wp:anchor>
            </w:drawing>
          </mc:Choice>
          <mc:Fallback>
            <w:pict>
              <v:shape id="文本框 56" o:spid="_x0000_s1074" type="#_x0000_t202" style="position:absolute;left:0;text-align:left;margin-left:964pt;margin-top:-411pt;width:40pt;height:37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bLczgEAAGkDAAAOAAAAZHJzL2Uyb0RvYy54bWysU8GO0zAQvSPxD5bvNNllW3WjuivQahES&#10;AqSFD3Adu7Fke4ztNikfAH/AiQt3vqvfwdhpuqvlhrg445nxm3lvJqubwRqylyFqcIxezGpKpBPQ&#10;ardl9POnuxdLSmLiruUGnGT0ICO9WT9/tup9Iy+hA9PKQBDExab3jHYp+aaqouik5XEGXjoMKgiW&#10;J7yGbdUG3iO6NdVlXS+qHkLrAwgZI3pvxyBdF3ylpEgflIoyEcMo9pbKGcq5yWe1XvFmG7jvtDi1&#10;wf+hC8u1w6JnqFueONkF/ReU1SJABJVmAmwFSmkhCwdkc1E/YXPfcS8LFxQn+rNM8f/Bivf7j4Ho&#10;ltH5ghLHLc7o+OP78efv469vBH0oUO9jg3n3HjPT8BoGHPTkj+jMvAcVbP4iI4JxlPpwllcOiQh0&#10;zutlXWNEYOhqcX2NNqJXD499iOmNBEuywWjA6RVR+f5dTGPqlJJrObjTxpQJGkd6Rhcv53V5cI4g&#10;uHFYI1MYW81WGjZD4Xy1nHhsoD0gPdxkLNxB+EpJj1vBaPyy40FSYt46lD2v0GSEydhMBncCnzI6&#10;du3g1S6B0qXzXHasceoG51m4n3YvL8zje8l6+EPWfwAAAP//AwBQSwMEFAAGAAgAAAAhAN2o23nf&#10;AAAADwEAAA8AAABkcnMvZG93bnJldi54bWxMT8tOwzAQvCPxD9YicWudRgjSEKdCPG5AoQUJbk68&#10;JBF+RPEmDX/P9gS3mdnRzGyxmZ0VEw6xC17BapmAQF8H0/lGwdv+YZGBiKS90TZ4VPCDETbl6Umh&#10;cxMO/hWnHTWCQ3zMtYKWqM+ljHWLTsdl6NHz7SsMThPToZFm0AcOd1amSXIpne48N7S6x9sW6+/d&#10;6BTYjzg8Vgl9TnfNE71s5fh+v3pW6vxsvrkGQTjTnxmO83k6lLypCqM3UVjm6zTjZ0jBIktTRuzh&#10;xqNWsXZ1wUiWhfz/R/kLAAD//wMAUEsBAi0AFAAGAAgAAAAhALaDOJL+AAAA4QEAABMAAAAAAAAA&#10;AAAAAAAAAAAAAFtDb250ZW50X1R5cGVzXS54bWxQSwECLQAUAAYACAAAACEAOP0h/9YAAACUAQAA&#10;CwAAAAAAAAAAAAAAAAAvAQAAX3JlbHMvLnJlbHNQSwECLQAUAAYACAAAACEAK/Wy3M4BAABpAwAA&#10;DgAAAAAAAAAAAAAAAAAuAgAAZHJzL2Uyb0RvYy54bWxQSwECLQAUAAYACAAAACEA3ajbed8AAAAP&#10;AQAADwAAAAAAAAAAAAAAAAAoBAAAZHJzL2Rvd25yZXYueG1sUEsFBgAAAAAEAAQA8wAAADQFAAAA&#10;AA==&#10;" filled="f" stroked="f" strokeweight=".5pt">
                <v:textbox inset="0,0,0,0">
                  <w:txbxContent>
                    <w:p w:rsidR="005432AB" w:rsidRDefault="00484FB7">
                      <w:pPr>
                        <w:wordWrap w:val="0"/>
                        <w:spacing w:line="660" w:lineRule="atLeast"/>
                        <w:jc w:val="right"/>
                        <w:textAlignment w:val="baseline"/>
                        <w:rPr>
                          <w:sz w:val="49"/>
                        </w:rPr>
                      </w:pPr>
                      <w:r>
                        <w:rPr>
                          <w:rFonts w:ascii="宋体" w:eastAsia="宋体" w:hAnsi="宋体" w:cs="宋体"/>
                          <w:color w:val="000000"/>
                          <w:sz w:val="49"/>
                        </w:rPr>
                        <w:t>74</w:t>
                      </w:r>
                    </w:p>
                  </w:txbxContent>
                </v:textbox>
                <w10:wrap anchorx="page"/>
              </v:shape>
            </w:pict>
          </mc:Fallback>
        </mc:AlternateContent>
      </w:r>
    </w:p>
    <w:p w:rsidR="005432AB" w:rsidRDefault="005432AB"/>
    <w:p w:rsidR="005432AB" w:rsidRDefault="005432AB">
      <w:pPr>
        <w:sectPr w:rsidR="005432AB">
          <w:headerReference w:type="default" r:id="rId213"/>
          <w:footerReference w:type="default" r:id="rId214"/>
          <w:pgSz w:w="22660" w:h="31680"/>
          <w:pgMar w:top="2700" w:right="3280" w:bottom="2700" w:left="3280" w:header="2400" w:footer="2400" w:gutter="0"/>
          <w:cols w:space="720"/>
        </w:sectPr>
      </w:pPr>
    </w:p>
    <w:p w:rsidR="005432AB" w:rsidRDefault="00484FB7">
      <w:pPr>
        <w:wordWrap w:val="0"/>
        <w:spacing w:before="620" w:line="780" w:lineRule="atLeast"/>
        <w:jc w:val="center"/>
        <w:textAlignment w:val="baseline"/>
        <w:rPr>
          <w:sz w:val="53"/>
        </w:rPr>
      </w:pPr>
      <w:r>
        <w:rPr>
          <w:rFonts w:ascii="宋体" w:eastAsia="宋体" w:hAnsi="宋体" w:cs="宋体"/>
          <w:color w:val="000000"/>
          <w:sz w:val="53"/>
          <w:u w:val="single"/>
        </w:rPr>
        <w:lastRenderedPageBreak/>
        <w:t xml:space="preserve"> 86           </w:t>
      </w:r>
      <w:r>
        <w:rPr>
          <w:rFonts w:ascii="宋体" w:eastAsia="宋体" w:hAnsi="宋体" w:cs="宋体"/>
          <w:color w:val="000000"/>
          <w:sz w:val="53"/>
          <w:u w:val="single"/>
        </w:rPr>
        <w:t>第一部分</w:t>
      </w:r>
      <w:r>
        <w:rPr>
          <w:rFonts w:ascii="宋体" w:eastAsia="宋体" w:hAnsi="宋体" w:cs="宋体"/>
          <w:color w:val="000000"/>
          <w:sz w:val="53"/>
          <w:u w:val="single"/>
        </w:rPr>
        <w:t xml:space="preserve"> </w:t>
      </w:r>
      <w:r>
        <w:rPr>
          <w:rFonts w:ascii="宋体" w:eastAsia="宋体" w:hAnsi="宋体" w:cs="宋体"/>
          <w:color w:val="000000"/>
          <w:sz w:val="53"/>
          <w:u w:val="single"/>
        </w:rPr>
        <w:t>纯粹实践理性的要素论</w:t>
      </w:r>
      <w:r>
        <w:rPr>
          <w:rFonts w:ascii="宋体" w:eastAsia="宋体" w:hAnsi="宋体" w:cs="宋体"/>
          <w:color w:val="000000"/>
          <w:sz w:val="53"/>
          <w:u w:val="single"/>
        </w:rPr>
        <w:t xml:space="preserve">              </w:t>
      </w:r>
    </w:p>
    <w:p w:rsidR="005432AB" w:rsidRDefault="00484FB7">
      <w:pPr>
        <w:wordWrap w:val="0"/>
        <w:spacing w:before="500" w:line="1000" w:lineRule="atLeast"/>
        <w:ind w:firstLine="1560"/>
        <w:textAlignment w:val="baseline"/>
        <w:rPr>
          <w:sz w:val="63"/>
        </w:rPr>
      </w:pPr>
      <w:r>
        <w:rPr>
          <w:rFonts w:ascii="宋体" w:eastAsia="宋体" w:hAnsi="宋体" w:cs="宋体"/>
          <w:color w:val="000000"/>
          <w:sz w:val="63"/>
        </w:rPr>
        <w:t>则</w:t>
      </w:r>
      <w:r>
        <w:rPr>
          <w:rFonts w:ascii="宋体" w:eastAsia="宋体" w:hAnsi="宋体" w:cs="宋体"/>
          <w:color w:val="000000"/>
          <w:sz w:val="63"/>
        </w:rPr>
        <w:t>(</w:t>
      </w:r>
      <w:r>
        <w:rPr>
          <w:rFonts w:ascii="宋体" w:eastAsia="宋体" w:hAnsi="宋体" w:cs="宋体"/>
          <w:color w:val="000000"/>
          <w:sz w:val="63"/>
        </w:rPr>
        <w:t>哪怕这法则表面看来似乎必须由善恶概念提供基础</w:t>
      </w:r>
      <w:r>
        <w:rPr>
          <w:rFonts w:ascii="宋体" w:eastAsia="宋体" w:hAnsi="宋体" w:cs="宋体"/>
          <w:color w:val="000000"/>
          <w:sz w:val="63"/>
        </w:rPr>
        <w:t>)</w:t>
      </w:r>
      <w:r>
        <w:rPr>
          <w:rFonts w:ascii="宋体" w:eastAsia="宋体" w:hAnsi="宋体" w:cs="宋体"/>
          <w:color w:val="000000"/>
          <w:sz w:val="63"/>
        </w:rPr>
        <w:t>，而只</w:t>
      </w:r>
      <w:r>
        <w:rPr>
          <w:rFonts w:ascii="宋体" w:eastAsia="宋体" w:hAnsi="宋体" w:cs="宋体"/>
          <w:color w:val="000000"/>
          <w:sz w:val="63"/>
        </w:rPr>
        <w:t>(</w:t>
      </w:r>
      <w:r>
        <w:rPr>
          <w:rFonts w:ascii="宋体" w:eastAsia="宋体" w:hAnsi="宋体" w:cs="宋体"/>
          <w:color w:val="000000"/>
          <w:sz w:val="63"/>
        </w:rPr>
        <w:t>正如这里也发生的那样</w:t>
      </w:r>
      <w:r>
        <w:rPr>
          <w:rFonts w:ascii="宋体" w:eastAsia="宋体" w:hAnsi="宋体" w:cs="宋体"/>
          <w:color w:val="000000"/>
          <w:sz w:val="63"/>
        </w:rPr>
        <w:t>)</w:t>
      </w:r>
      <w:r>
        <w:rPr>
          <w:rFonts w:ascii="宋体" w:eastAsia="宋体" w:hAnsi="宋体" w:cs="宋体"/>
          <w:color w:val="000000"/>
          <w:sz w:val="63"/>
        </w:rPr>
        <w:t>在这法则之后并通过它来得到规定。因为即使我们没有意识到德性的原则是一个纯粹的、先天规定意志的法则，但为了不完全白白地</w:t>
      </w:r>
      <w:r>
        <w:rPr>
          <w:rFonts w:ascii="宋体" w:eastAsia="宋体" w:hAnsi="宋体" w:cs="宋体"/>
          <w:color w:val="000000"/>
          <w:sz w:val="63"/>
        </w:rPr>
        <w:t>(gratis)</w:t>
      </w:r>
      <w:r>
        <w:rPr>
          <w:rFonts w:ascii="宋体" w:eastAsia="宋体" w:hAnsi="宋体" w:cs="宋体"/>
          <w:color w:val="000000"/>
          <w:sz w:val="63"/>
        </w:rPr>
        <w:t>假定一些原理，我们至少总还必须在开始的时候，让意志是只有经验性的规定根据还是也具有纯粹先天的规定根据这个问题留在未决之中；因为预先把人们应当首先去决定的东西已经假定为决定了的东西，这是违背哲学研究的一切基本规则的。假设我们现在要从善的概念开始，以便从中推出意志的法则来，那么关于某个对象</w:t>
      </w:r>
      <w:r>
        <w:rPr>
          <w:rFonts w:ascii="宋体" w:eastAsia="宋体" w:hAnsi="宋体" w:cs="宋体"/>
          <w:color w:val="000000"/>
          <w:sz w:val="63"/>
        </w:rPr>
        <w:t>(</w:t>
      </w:r>
      <w:r>
        <w:rPr>
          <w:rFonts w:ascii="宋体" w:eastAsia="宋体" w:hAnsi="宋体" w:cs="宋体"/>
          <w:color w:val="000000"/>
          <w:sz w:val="63"/>
        </w:rPr>
        <w:t>作为善的对象</w:t>
      </w:r>
      <w:r>
        <w:rPr>
          <w:rFonts w:ascii="宋体" w:eastAsia="宋体" w:hAnsi="宋体" w:cs="宋体"/>
          <w:color w:val="000000"/>
          <w:sz w:val="63"/>
        </w:rPr>
        <w:t>)</w:t>
      </w:r>
      <w:r>
        <w:rPr>
          <w:rFonts w:ascii="宋体" w:eastAsia="宋体" w:hAnsi="宋体" w:cs="宋体"/>
          <w:color w:val="000000"/>
          <w:sz w:val="63"/>
        </w:rPr>
        <w:t>的概念就会同时把这个对象说成是意志的惟一规定根据。由于现在这个概念将没有任何先天实践法则作为准绳，所以善或恶的标准就只有可能建立在对象与我们的愉快和不愉快的情感的一致之中了，而理性的运用就只可能部分地在于，在与我的生活的一切感觉的整个关联中来规定这种愉快或不愉快，部分地在于规定那使我获得这些愉快或不愉快的对象的那些手段。</w:t>
      </w:r>
      <w:r>
        <w:rPr>
          <w:rFonts w:ascii="宋体" w:eastAsia="宋体" w:hAnsi="宋体" w:cs="宋体"/>
          <w:color w:val="000000"/>
          <w:sz w:val="63"/>
        </w:rPr>
        <w:t>75</w:t>
      </w:r>
      <w:r>
        <w:rPr>
          <w:rFonts w:ascii="宋体" w:eastAsia="宋体" w:hAnsi="宋体" w:cs="宋体"/>
          <w:color w:val="000000"/>
          <w:sz w:val="63"/>
        </w:rPr>
        <w:t>既然什么是与愉快情感相符合的，这只有通过经验才能够决定，而实践法则按照提示却应当在此之上以之为条件建立起来，那么这就恰好把先天实践法则的可能性排除掉了：因为人们会认为有必要预先想到去为</w:t>
      </w:r>
      <w:r>
        <w:rPr>
          <w:rFonts w:ascii="宋体" w:eastAsia="宋体" w:hAnsi="宋体" w:cs="宋体"/>
          <w:color w:val="000000"/>
          <w:sz w:val="63"/>
        </w:rPr>
        <w:t>意志找出一个对象来，对它的概念作为一个善的东西的概念就必然会构成意志的那种普遍的、尽管是经验性的规定根据。但原来预先有必要考察的却是：是否也会有一种先天的意志规定根据</w:t>
      </w:r>
      <w:r>
        <w:rPr>
          <w:rFonts w:ascii="宋体" w:eastAsia="宋体" w:hAnsi="宋体" w:cs="宋体"/>
          <w:color w:val="000000"/>
          <w:sz w:val="63"/>
        </w:rPr>
        <w:t>(</w:t>
      </w:r>
      <w:r>
        <w:rPr>
          <w:rFonts w:ascii="宋体" w:eastAsia="宋体" w:hAnsi="宋体" w:cs="宋体"/>
          <w:color w:val="000000"/>
          <w:sz w:val="63"/>
        </w:rPr>
        <w:t>它永远都不会在在任何别的地方、而只会</w:t>
      </w:r>
    </w:p>
    <w:p w:rsidR="005432AB" w:rsidRDefault="005432AB"/>
    <w:p w:rsidR="005432AB" w:rsidRDefault="005432AB">
      <w:pPr>
        <w:sectPr w:rsidR="005432AB">
          <w:headerReference w:type="default" r:id="rId215"/>
          <w:footerReference w:type="default" r:id="rId216"/>
          <w:pgSz w:w="22660" w:h="31680"/>
          <w:pgMar w:top="2700" w:right="2840" w:bottom="2700" w:left="2840" w:header="2400" w:footer="2400" w:gutter="0"/>
          <w:cols w:space="720"/>
        </w:sectPr>
      </w:pPr>
    </w:p>
    <w:p w:rsidR="005432AB" w:rsidRDefault="00484FB7">
      <w:pPr>
        <w:wordWrap w:val="0"/>
        <w:spacing w:before="620" w:line="74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第一卷第二章</w:t>
      </w:r>
      <w:r>
        <w:rPr>
          <w:rFonts w:ascii="仿宋" w:eastAsia="仿宋" w:hAnsi="仿宋" w:cs="仿宋"/>
          <w:color w:val="000000"/>
          <w:sz w:val="50"/>
          <w:u w:val="single"/>
        </w:rPr>
        <w:t xml:space="preserve">  </w:t>
      </w:r>
      <w:r>
        <w:rPr>
          <w:rFonts w:ascii="仿宋" w:eastAsia="仿宋" w:hAnsi="仿宋" w:cs="仿宋"/>
          <w:color w:val="000000"/>
          <w:sz w:val="50"/>
          <w:u w:val="single"/>
        </w:rPr>
        <w:t>纯粹实践理性的对象的概念</w:t>
      </w:r>
      <w:r>
        <w:rPr>
          <w:rFonts w:ascii="仿宋" w:eastAsia="仿宋" w:hAnsi="仿宋" w:cs="仿宋"/>
          <w:color w:val="000000"/>
          <w:sz w:val="50"/>
          <w:u w:val="single"/>
        </w:rPr>
        <w:t xml:space="preserve">      87 </w:t>
      </w:r>
    </w:p>
    <w:p w:rsidR="005432AB" w:rsidRDefault="00484FB7">
      <w:pPr>
        <w:wordWrap w:val="0"/>
        <w:spacing w:before="460" w:line="940" w:lineRule="atLeast"/>
        <w:ind w:left="180" w:right="360" w:firstLine="100"/>
        <w:textAlignment w:val="baseline"/>
        <w:rPr>
          <w:sz w:val="62"/>
        </w:rPr>
      </w:pPr>
      <w:r>
        <w:rPr>
          <w:rFonts w:ascii="宋体" w:eastAsia="宋体" w:hAnsi="宋体" w:cs="宋体"/>
          <w:color w:val="000000"/>
          <w:sz w:val="62"/>
        </w:rPr>
        <w:t>在某种纯粹实践法则中发现，也就是在这个法则仅仅给准则颁布合法则的形式而不考虑某个对象的限度内发现</w:t>
      </w:r>
      <w:r>
        <w:rPr>
          <w:rFonts w:ascii="宋体" w:eastAsia="宋体" w:hAnsi="宋体" w:cs="宋体"/>
          <w:color w:val="000000"/>
          <w:sz w:val="62"/>
        </w:rPr>
        <w:t>)</w:t>
      </w:r>
      <w:r>
        <w:rPr>
          <w:rFonts w:ascii="宋体" w:eastAsia="宋体" w:hAnsi="宋体" w:cs="宋体"/>
          <w:color w:val="000000"/>
          <w:sz w:val="62"/>
        </w:rPr>
        <w:t>。但由于我们已经把一个对象按照善和恶的概念当作了一切实践法则的基础，而那个对象没有先行</w:t>
      </w:r>
      <w:r>
        <w:rPr>
          <w:rFonts w:ascii="宋体" w:eastAsia="宋体" w:hAnsi="宋体" w:cs="宋体"/>
          <w:color w:val="000000"/>
          <w:sz w:val="62"/>
        </w:rPr>
        <w:t>的法则却只能按照经验性的概念来设想，所以我们就已经把哪怕只是设想一个纯粹实践法则的可能性都预先取消了；因为反过来，我们如果预先对纯粹实践法则作过分析性的研究的话，我们本来会发现，并不是作为一个对象的善东西的概念规定了道德律并使之成为可能的，而是相反，道德律才首先把善的概念就其完全配得上这一名称而言规定下来并使之成为可能的。</w:t>
      </w:r>
    </w:p>
    <w:p w:rsidR="005432AB" w:rsidRDefault="00484FB7">
      <w:pPr>
        <w:wordWrap w:val="0"/>
        <w:spacing w:line="940" w:lineRule="atLeast"/>
        <w:ind w:right="540" w:firstLine="1380"/>
        <w:textAlignment w:val="baseline"/>
        <w:rPr>
          <w:sz w:val="62"/>
        </w:rPr>
      </w:pPr>
      <w:r>
        <w:rPr>
          <w:rFonts w:ascii="宋体" w:eastAsia="宋体" w:hAnsi="宋体" w:cs="宋体"/>
          <w:color w:val="000000"/>
          <w:sz w:val="62"/>
        </w:rPr>
        <w:t>这个仅仅涉及到至上的道德研究的方法的说明是很重要的。它一下子就澄清了哲学家们在道德的至上原则方面的一切迷误的起因。因为这些哲学家寻找意志的某种对象，以便使它成为一个法则的质料和根据</w:t>
      </w:r>
      <w:r>
        <w:rPr>
          <w:rFonts w:ascii="宋体" w:eastAsia="宋体" w:hAnsi="宋体" w:cs="宋体"/>
          <w:color w:val="000000"/>
          <w:sz w:val="62"/>
        </w:rPr>
        <w:t>(</w:t>
      </w:r>
      <w:r>
        <w:rPr>
          <w:rFonts w:ascii="宋体" w:eastAsia="宋体" w:hAnsi="宋体" w:cs="宋体"/>
          <w:color w:val="000000"/>
          <w:sz w:val="62"/>
        </w:rPr>
        <w:t>据说</w:t>
      </w:r>
      <w:r>
        <w:rPr>
          <w:rFonts w:ascii="宋体" w:eastAsia="宋体" w:hAnsi="宋体" w:cs="宋体"/>
          <w:color w:val="000000"/>
          <w:sz w:val="62"/>
        </w:rPr>
        <w:t>这样一来，这个法则就不是直接地、而是借助于那个被带到愉快和不愉快的情感上来的对象而成为意志的规定根据</w:t>
      </w:r>
      <w:r>
        <w:rPr>
          <w:rFonts w:ascii="宋体" w:eastAsia="宋体" w:hAnsi="宋体" w:cs="宋体"/>
          <w:color w:val="000000"/>
          <w:sz w:val="62"/>
        </w:rPr>
        <w:t>)</w:t>
      </w:r>
      <w:r>
        <w:rPr>
          <w:rFonts w:ascii="宋体" w:eastAsia="宋体" w:hAnsi="宋体" w:cs="宋体"/>
          <w:color w:val="000000"/>
          <w:sz w:val="62"/>
        </w:rPr>
        <w:t>，而不是本来应该做的，首先探求一条先天地直接规定意志、并按照这意志才来规定对象的法则。于是他们曾经想把这个愉快的对象，即据说是适合于充当善的至上概念的对象，在幸福中、在完善中、在道德情感</w:t>
      </w:r>
      <w:r>
        <w:rPr>
          <w:rFonts w:ascii="宋体" w:eastAsia="宋体" w:hAnsi="宋体" w:cs="宋体"/>
          <w:color w:val="000000"/>
          <w:sz w:val="62"/>
        </w:rPr>
        <w:t>①</w:t>
      </w:r>
      <w:r>
        <w:rPr>
          <w:rFonts w:ascii="宋体" w:eastAsia="宋体" w:hAnsi="宋体" w:cs="宋体"/>
          <w:color w:val="000000"/>
          <w:sz w:val="62"/>
        </w:rPr>
        <w:t>中，或是在上帝的意志中建立起来，于是他们的原理每次都是他律，他们不可避免地必然碰到了一个道德律的种种经验性条</w:t>
      </w:r>
    </w:p>
    <w:p w:rsidR="005432AB" w:rsidRDefault="00484FB7">
      <w:pPr>
        <w:wordWrap w:val="0"/>
        <w:spacing w:line="620" w:lineRule="atLeast"/>
        <w:ind w:left="20"/>
        <w:textAlignment w:val="baseline"/>
        <w:rPr>
          <w:sz w:val="46"/>
        </w:rPr>
      </w:pPr>
      <w:r>
        <w:rPr>
          <w:rFonts w:ascii="宋体" w:eastAsia="宋体" w:hAnsi="宋体" w:cs="宋体"/>
          <w:color w:val="000000"/>
          <w:sz w:val="46"/>
          <w:u w:val="single"/>
        </w:rPr>
        <w:t xml:space="preserve">                </w:t>
      </w:r>
    </w:p>
    <w:p w:rsidR="005432AB" w:rsidRDefault="00484FB7">
      <w:pPr>
        <w:wordWrap w:val="0"/>
        <w:spacing w:before="340" w:line="680" w:lineRule="atLeast"/>
        <w:ind w:left="840"/>
        <w:textAlignment w:val="baseline"/>
        <w:rPr>
          <w:sz w:val="50"/>
        </w:rPr>
      </w:pPr>
      <w:r>
        <w:rPr>
          <w:rFonts w:ascii="仿宋" w:eastAsia="仿宋" w:hAnsi="仿宋" w:cs="仿宋"/>
          <w:color w:val="000000"/>
          <w:sz w:val="50"/>
        </w:rPr>
        <w:t xml:space="preserve">①  </w:t>
      </w:r>
      <w:r>
        <w:rPr>
          <w:rFonts w:ascii="仿宋" w:eastAsia="仿宋" w:hAnsi="仿宋" w:cs="仿宋"/>
          <w:color w:val="000000"/>
          <w:sz w:val="50"/>
        </w:rPr>
        <w:t>康德原文为</w:t>
      </w:r>
      <w:r>
        <w:rPr>
          <w:rFonts w:ascii="仿宋" w:eastAsia="仿宋" w:hAnsi="仿宋" w:cs="仿宋"/>
          <w:color w:val="000000"/>
          <w:sz w:val="50"/>
        </w:rPr>
        <w:t>“</w:t>
      </w:r>
      <w:r>
        <w:rPr>
          <w:rFonts w:ascii="仿宋" w:eastAsia="仿宋" w:hAnsi="仿宋" w:cs="仿宋"/>
          <w:color w:val="000000"/>
          <w:sz w:val="50"/>
        </w:rPr>
        <w:t>道德律</w:t>
      </w:r>
      <w:r>
        <w:rPr>
          <w:rFonts w:ascii="仿宋" w:eastAsia="仿宋" w:hAnsi="仿宋" w:cs="仿宋"/>
          <w:color w:val="000000"/>
          <w:sz w:val="50"/>
        </w:rPr>
        <w:t>”</w:t>
      </w:r>
      <w:r>
        <w:rPr>
          <w:rFonts w:ascii="仿宋" w:eastAsia="仿宋" w:hAnsi="仿宋" w:cs="仿宋"/>
          <w:color w:val="000000"/>
          <w:sz w:val="50"/>
        </w:rPr>
        <w:t>，兹据哈滕斯泰因校正。</w:t>
      </w:r>
      <w:r>
        <w:rPr>
          <w:rFonts w:ascii="仿宋" w:eastAsia="仿宋" w:hAnsi="仿宋" w:cs="仿宋"/>
          <w:color w:val="000000"/>
          <w:sz w:val="50"/>
        </w:rPr>
        <w:t>————</w:t>
      </w:r>
      <w:r>
        <w:rPr>
          <w:rFonts w:ascii="仿宋" w:eastAsia="仿宋" w:hAnsi="仿宋" w:cs="仿宋"/>
          <w:color w:val="000000"/>
          <w:sz w:val="50"/>
        </w:rPr>
        <w:t>德文编</w:t>
      </w:r>
      <w:r>
        <w:rPr>
          <w:rFonts w:ascii="仿宋" w:eastAsia="仿宋" w:hAnsi="仿宋" w:cs="仿宋"/>
          <w:color w:val="000000"/>
          <w:sz w:val="50"/>
        </w:rPr>
        <w:lastRenderedPageBreak/>
        <w:t>者</w:t>
      </w:r>
      <w:r>
        <w:rPr>
          <w:noProof/>
        </w:rPr>
        <mc:AlternateContent>
          <mc:Choice Requires="wps">
            <w:drawing>
              <wp:anchor distT="0" distB="0" distL="0" distR="0" simplePos="0" relativeHeight="251641856" behindDoc="0" locked="0" layoutInCell="1" allowOverlap="1">
                <wp:simplePos x="0" y="0"/>
                <wp:positionH relativeFrom="page">
                  <wp:posOffset>12065000</wp:posOffset>
                </wp:positionH>
                <wp:positionV relativeFrom="paragraph">
                  <wp:posOffset>-1409700</wp:posOffset>
                </wp:positionV>
                <wp:extent cx="482600" cy="4445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楷体" w:eastAsia="楷体" w:hAnsi="楷体" w:cs="楷体"/>
                                <w:color w:val="000000"/>
                                <w:sz w:val="46"/>
                              </w:rPr>
                              <w:t>76</w:t>
                            </w:r>
                          </w:p>
                        </w:txbxContent>
                      </wps:txbx>
                      <wps:bodyPr vert="horz" wrap="square" lIns="0" tIns="0" rIns="0" bIns="0" anchor="t">
                        <a:noAutofit/>
                      </wps:bodyPr>
                    </wps:wsp>
                  </a:graphicData>
                </a:graphic>
              </wp:anchor>
            </w:drawing>
          </mc:Choice>
          <mc:Fallback>
            <w:pict>
              <v:shape id="文本框 57" o:spid="_x0000_s1075" type="#_x0000_t202" style="position:absolute;left:0;text-align:left;margin-left:950pt;margin-top:-111pt;width:38pt;height:3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5dKzQEAAGkDAAAOAAAAZHJzL2Uyb0RvYy54bWysU8GO0zAQvSPxD5bvNNmSlqWquwKtFiEh&#10;QFr4ANexG0u2x9huk/IB8AecuHDnu/odjJ2mi+CGuDjjmfGbeW8m65vBGnKQIWpwjF7NakqkE9Bq&#10;t2P044e7J9eUxMRdyw04yehRRnqzefxo3fuVnEMHppWBIIiLq94z2qXkV1UVRSctjzPw0mFQQbA8&#10;4TXsqjbwHtGtqeZ1vax6CK0PIGSM6L0dg3RT8JWSIr1TKspEDKPYWypnKOc2n9VmzVe7wH2nxbkN&#10;/g9dWK4dFr1A3fLEyT7ov6CsFgEiqDQTYCtQSgtZOCCbq/oPNvcd97JwQXGiv8gU/x+seHt4H4hu&#10;GV08o8RxizM6fft6+v7z9OMLQR8K1Pu4wrx7j5lpeAkDDnryR3Rm3oMKNn+REcE4Sn28yCuHRAQ6&#10;m+v5ssaIwFDTNAu0Eb16eOxDTK8kWJINRgNOr4jKD29iGlOnlFzLwZ02pkzQONIzuny6qMuDSwTB&#10;jcMamcLYarbSsB0K5+b5xGML7RHp4SZj4Q7CZ0p63ApG46c9D5IS89qh7HmFJiNMxnYyuBP4lNGx&#10;awcv9gmULp3nsmONczc4z8L9vHt5YX6/l6yHP2TzCwAA//8DAFBLAwQUAAYACAAAACEAU5+ENuAA&#10;AAAPAQAADwAAAGRycy9kb3ducmV2LnhtbExPy07DMBC8I/EP1iJxa+1EotAQp0I8bjxLK8HNiU0S&#10;Ya8j20nD37M9wW1mdjQ7U25mZ9lkQuw9SsiWApjBxuseWwm794fFFbCYFGplPRoJPybCpjo9KVWh&#10;/QHfzLRNLaMQjIWS0KU0FJzHpjNOxaUfDNLtywenEtHQch3UgcKd5bkQK+5Uj/ShU4O57UzzvR2d&#10;BPsRw2Mt0ud01z6l1xc+7u+zZynPz+aba2DJzOnPDMf6VB0q6lT7EXVklvhaCBqTJCzyPCd09Kwv&#10;V4Rq0rIL0nhV8v87ql8AAAD//wMAUEsBAi0AFAAGAAgAAAAhALaDOJL+AAAA4QEAABMAAAAAAAAA&#10;AAAAAAAAAAAAAFtDb250ZW50X1R5cGVzXS54bWxQSwECLQAUAAYACAAAACEAOP0h/9YAAACUAQAA&#10;CwAAAAAAAAAAAAAAAAAvAQAAX3JlbHMvLnJlbHNQSwECLQAUAAYACAAAACEA6++XSs0BAABpAwAA&#10;DgAAAAAAAAAAAAAAAAAuAgAAZHJzL2Uyb0RvYy54bWxQSwECLQAUAAYACAAAACEAU5+ENuAAAAAP&#10;AQAADwAAAAAAAAAAAAAAAAAnBAAAZHJzL2Rvd25yZXYueG1sUEsFBgAAAAAEAAQA8wAAADQFAAAA&#10;AA==&#10;" filled="f" stroked="f" strokeweight=".5pt">
                <v:textbox inset="0,0,0,0">
                  <w:txbxContent>
                    <w:p w:rsidR="005432AB" w:rsidRDefault="00484FB7">
                      <w:pPr>
                        <w:wordWrap w:val="0"/>
                        <w:spacing w:line="620" w:lineRule="atLeast"/>
                        <w:jc w:val="right"/>
                        <w:textAlignment w:val="baseline"/>
                        <w:rPr>
                          <w:sz w:val="46"/>
                        </w:rPr>
                      </w:pPr>
                      <w:r>
                        <w:rPr>
                          <w:rFonts w:ascii="楷体" w:eastAsia="楷体" w:hAnsi="楷体" w:cs="楷体"/>
                          <w:color w:val="000000"/>
                          <w:sz w:val="46"/>
                        </w:rPr>
                        <w:t>76</w:t>
                      </w:r>
                    </w:p>
                  </w:txbxContent>
                </v:textbox>
                <w10:wrap anchorx="page"/>
              </v:shape>
            </w:pict>
          </mc:Fallback>
        </mc:AlternateContent>
      </w:r>
    </w:p>
    <w:p w:rsidR="005432AB" w:rsidRDefault="005432AB"/>
    <w:p w:rsidR="005432AB" w:rsidRDefault="005432AB">
      <w:pPr>
        <w:sectPr w:rsidR="005432AB">
          <w:headerReference w:type="default" r:id="rId217"/>
          <w:footerReference w:type="default" r:id="rId218"/>
          <w:pgSz w:w="22660" w:h="31680"/>
          <w:pgMar w:top="2700" w:right="3340" w:bottom="2700" w:left="3340" w:header="2400" w:footer="2400" w:gutter="0"/>
          <w:cols w:space="720"/>
        </w:sectPr>
      </w:pPr>
    </w:p>
    <w:p w:rsidR="005432AB" w:rsidRDefault="00484FB7">
      <w:pPr>
        <w:wordWrap w:val="0"/>
        <w:spacing w:before="640" w:line="680" w:lineRule="atLeast"/>
        <w:jc w:val="center"/>
        <w:textAlignment w:val="baseline"/>
        <w:rPr>
          <w:sz w:val="51"/>
        </w:rPr>
      </w:pPr>
      <w:r>
        <w:rPr>
          <w:rFonts w:ascii="宋体" w:eastAsia="宋体" w:hAnsi="宋体" w:cs="宋体"/>
          <w:color w:val="000000"/>
          <w:sz w:val="51"/>
          <w:u w:val="single"/>
        </w:rPr>
        <w:lastRenderedPageBreak/>
        <w:t xml:space="preserve"> 88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80" w:line="920" w:lineRule="atLeast"/>
        <w:ind w:left="480" w:firstLine="200"/>
        <w:textAlignment w:val="baseline"/>
        <w:rPr>
          <w:sz w:val="62"/>
        </w:rPr>
      </w:pPr>
      <w:r>
        <w:rPr>
          <w:rFonts w:ascii="宋体" w:eastAsia="宋体" w:hAnsi="宋体" w:cs="宋体"/>
          <w:color w:val="000000"/>
          <w:sz w:val="62"/>
        </w:rPr>
        <w:t>件：因为他们只有按照意志对每次都是经验性的情感的直接态度，才能把他们的作为意志之直接规定根据的对象称之为善的或恶的。只有一条形式的法则，亦即这样一条仅仅将理性的普遍立法形式向理性颁布为诸准则的最高条件的法则，才能够先天地是实践理性的一个规定根据。然而，古人不加掩饰地透露了这个错误，因为他们把自己的道德研究完全建立在对至善概念的规定之上，因而建立在对某种对象的规定之上，然后他们又想使</w:t>
      </w:r>
      <w:r>
        <w:rPr>
          <w:rFonts w:ascii="宋体" w:eastAsia="宋体" w:hAnsi="宋体" w:cs="宋体"/>
          <w:color w:val="000000"/>
          <w:sz w:val="62"/>
        </w:rPr>
        <w:t>这个对象成为在道德律中意志的规定根据：即一个客体，它是远在道德律首先自己得到证明并作为意志的直接规定根据而得到辩护以后，才能对那个从此就按其形式而被先天地规定了的意志表现为对象的，这件事我们将在纯粹实践理性的辩证论中来尝试一下。在近代人那里有关这个至善的问题似乎已经过时了，至少已成为了只是附带的事情，他们把上述错误</w:t>
      </w:r>
      <w:r>
        <w:rPr>
          <w:rFonts w:ascii="宋体" w:eastAsia="宋体" w:hAnsi="宋体" w:cs="宋体"/>
          <w:color w:val="000000"/>
          <w:sz w:val="62"/>
        </w:rPr>
        <w:t>(</w:t>
      </w:r>
      <w:r>
        <w:rPr>
          <w:rFonts w:ascii="宋体" w:eastAsia="宋体" w:hAnsi="宋体" w:cs="宋体"/>
          <w:color w:val="000000"/>
          <w:sz w:val="62"/>
        </w:rPr>
        <w:t>如同在许多别的情况下那样</w:t>
      </w:r>
      <w:r>
        <w:rPr>
          <w:rFonts w:ascii="宋体" w:eastAsia="宋体" w:hAnsi="宋体" w:cs="宋体"/>
          <w:color w:val="000000"/>
          <w:sz w:val="62"/>
        </w:rPr>
        <w:t>)</w:t>
      </w:r>
      <w:r>
        <w:rPr>
          <w:rFonts w:ascii="宋体" w:eastAsia="宋体" w:hAnsi="宋体" w:cs="宋体"/>
          <w:color w:val="000000"/>
          <w:sz w:val="62"/>
        </w:rPr>
        <w:t>隐藏在一些不确定的词句后面，然而人们仍然从他们的体系中看到这种错误在透露出来，因为这样一来这种错误处处都显露出了实践理性的他律，从这里面永远也不可能产生出一种先天普遍地</w:t>
      </w:r>
      <w:r>
        <w:rPr>
          <w:rFonts w:ascii="宋体" w:eastAsia="宋体" w:hAnsi="宋体" w:cs="宋体"/>
          <w:color w:val="000000"/>
          <w:sz w:val="62"/>
        </w:rPr>
        <w:t>下命令的道德律。</w:t>
      </w:r>
    </w:p>
    <w:p w:rsidR="005432AB" w:rsidRDefault="00484FB7">
      <w:pPr>
        <w:wordWrap w:val="0"/>
        <w:spacing w:line="920" w:lineRule="atLeast"/>
        <w:ind w:left="340" w:right="280" w:firstLine="1360"/>
        <w:textAlignment w:val="baseline"/>
        <w:rPr>
          <w:sz w:val="62"/>
        </w:rPr>
      </w:pPr>
      <w:r>
        <w:rPr>
          <w:rFonts w:ascii="宋体" w:eastAsia="宋体" w:hAnsi="宋体" w:cs="宋体"/>
          <w:color w:val="000000"/>
          <w:sz w:val="62"/>
        </w:rPr>
        <w:t>既然善和恶的概念作为先天意志规定的结果也是以纯粹实践原则、因而是以纯粹理性的某种原因性为前提的：所以它们从根源上说，并不像纯粹知性概念或被理论地运用的理性的范畴那样</w:t>
      </w:r>
      <w:r>
        <w:rPr>
          <w:rFonts w:ascii="宋体" w:eastAsia="宋体" w:hAnsi="宋体" w:cs="宋体"/>
          <w:color w:val="000000"/>
          <w:sz w:val="62"/>
        </w:rPr>
        <w:t>(</w:t>
      </w:r>
      <w:r>
        <w:rPr>
          <w:rFonts w:ascii="宋体" w:eastAsia="宋体" w:hAnsi="宋体" w:cs="宋体"/>
          <w:color w:val="000000"/>
          <w:sz w:val="62"/>
        </w:rPr>
        <w:t>例如作为对被给予的直观的杂多在一个意识中的综合统一性所作的规定</w:t>
      </w:r>
      <w:r>
        <w:rPr>
          <w:rFonts w:ascii="宋体" w:eastAsia="宋体" w:hAnsi="宋体" w:cs="宋体"/>
          <w:color w:val="000000"/>
          <w:sz w:val="62"/>
        </w:rPr>
        <w:t>)</w:t>
      </w:r>
      <w:r>
        <w:rPr>
          <w:rFonts w:ascii="宋体" w:eastAsia="宋体" w:hAnsi="宋体" w:cs="宋体"/>
          <w:color w:val="000000"/>
          <w:sz w:val="62"/>
        </w:rPr>
        <w:t>与客体相关，那些概念或范畴毋宁说是把这些客体预设为被给予</w:t>
      </w:r>
    </w:p>
    <w:p w:rsidR="005432AB" w:rsidRDefault="005432AB"/>
    <w:p w:rsidR="005432AB" w:rsidRDefault="005432AB">
      <w:pPr>
        <w:sectPr w:rsidR="005432AB">
          <w:headerReference w:type="default" r:id="rId219"/>
          <w:footerReference w:type="default" r:id="rId220"/>
          <w:pgSz w:w="22660" w:h="31680"/>
          <w:pgMar w:top="2700" w:right="3300" w:bottom="2700" w:left="3300" w:header="2400" w:footer="2400" w:gutter="0"/>
          <w:cols w:space="720"/>
        </w:sectPr>
      </w:pPr>
    </w:p>
    <w:p w:rsidR="005432AB" w:rsidRDefault="00484FB7">
      <w:pPr>
        <w:wordWrap w:val="0"/>
        <w:spacing w:before="460" w:line="7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第一卷第二章纯粹实践理性的对象的概念</w:t>
      </w:r>
      <w:r>
        <w:rPr>
          <w:rFonts w:ascii="宋体" w:eastAsia="宋体" w:hAnsi="宋体" w:cs="宋体"/>
          <w:color w:val="000000"/>
          <w:sz w:val="51"/>
          <w:u w:val="single"/>
        </w:rPr>
        <w:t xml:space="preserve">      89 </w:t>
      </w:r>
    </w:p>
    <w:p w:rsidR="005432AB" w:rsidRDefault="00484FB7">
      <w:pPr>
        <w:wordWrap w:val="0"/>
        <w:spacing w:before="480" w:line="920" w:lineRule="atLeast"/>
        <w:ind w:left="140" w:right="120" w:firstLine="180"/>
        <w:textAlignment w:val="baseline"/>
        <w:rPr>
          <w:sz w:val="62"/>
        </w:rPr>
      </w:pPr>
      <w:r>
        <w:rPr>
          <w:rFonts w:ascii="宋体" w:eastAsia="宋体" w:hAnsi="宋体" w:cs="宋体"/>
          <w:color w:val="000000"/>
          <w:sz w:val="62"/>
        </w:rPr>
        <w:t>的了；反之，善和恶的概念全都是一个惟一的范畴即因果性范畴的诸样态</w:t>
      </w:r>
      <w:r>
        <w:rPr>
          <w:rFonts w:ascii="宋体" w:eastAsia="宋体" w:hAnsi="宋体" w:cs="宋体"/>
          <w:color w:val="000000"/>
          <w:sz w:val="62"/>
        </w:rPr>
        <w:t>(modi)</w:t>
      </w:r>
      <w:r>
        <w:rPr>
          <w:rFonts w:ascii="宋体" w:eastAsia="宋体" w:hAnsi="宋体" w:cs="宋体"/>
          <w:color w:val="000000"/>
          <w:sz w:val="62"/>
        </w:rPr>
        <w:t>，只要它们的</w:t>
      </w:r>
      <w:r>
        <w:rPr>
          <w:rFonts w:ascii="宋体" w:eastAsia="宋体" w:hAnsi="宋体" w:cs="宋体"/>
          <w:color w:val="000000"/>
          <w:sz w:val="62"/>
        </w:rPr>
        <w:t>规定根据在于某个原因性法则的理性表象，理性把这法则作为自由的法则给予它自己，并由此而先天地证明自己是实践的。但由于这些行动一方面虽然是在一条本身并非自然法则、而是自由法则的法则之下，因而是属于理知的存在者行为的，但另方面却又是作为感性世界的事件而属于现象的，所以一个实践理性的诸规定将只在与感性世界的关系中才能发生，因而虽然是符合于知性范畴的，但不是为了知性的某种理论的运用，以便把</w:t>
      </w:r>
      <w:r>
        <w:rPr>
          <w:rFonts w:ascii="宋体" w:eastAsia="宋体" w:hAnsi="宋体" w:cs="宋体"/>
          <w:color w:val="000000"/>
          <w:sz w:val="62"/>
        </w:rPr>
        <w:t>(</w:t>
      </w:r>
      <w:r>
        <w:rPr>
          <w:rFonts w:ascii="宋体" w:eastAsia="宋体" w:hAnsi="宋体" w:cs="宋体"/>
          <w:color w:val="000000"/>
          <w:sz w:val="62"/>
        </w:rPr>
        <w:t>感性的</w:t>
      </w:r>
      <w:r>
        <w:rPr>
          <w:rFonts w:ascii="宋体" w:eastAsia="宋体" w:hAnsi="宋体" w:cs="宋体"/>
          <w:color w:val="000000"/>
          <w:sz w:val="62"/>
        </w:rPr>
        <w:t>)</w:t>
      </w:r>
      <w:r>
        <w:rPr>
          <w:rFonts w:ascii="宋体" w:eastAsia="宋体" w:hAnsi="宋体" w:cs="宋体"/>
          <w:color w:val="000000"/>
          <w:sz w:val="62"/>
        </w:rPr>
        <w:t>直观的杂多纳入某种先天的意识之下，而只是为了使欲求的杂多服从于一个以道德律下命令的实践理性的或一个纯粹先天意志的意识统一</w:t>
      </w:r>
      <w:r>
        <w:rPr>
          <w:rFonts w:ascii="宋体" w:eastAsia="宋体" w:hAnsi="宋体" w:cs="宋体"/>
          <w:color w:val="000000"/>
          <w:sz w:val="62"/>
        </w:rPr>
        <w:t>性。</w:t>
      </w:r>
    </w:p>
    <w:p w:rsidR="005432AB" w:rsidRDefault="00484FB7">
      <w:pPr>
        <w:wordWrap w:val="0"/>
        <w:spacing w:line="920" w:lineRule="atLeast"/>
        <w:ind w:right="320" w:firstLine="1360"/>
        <w:textAlignment w:val="baseline"/>
        <w:rPr>
          <w:sz w:val="62"/>
        </w:rPr>
      </w:pPr>
      <w:r>
        <w:rPr>
          <w:rFonts w:ascii="宋体" w:eastAsia="宋体" w:hAnsi="宋体" w:cs="宋体"/>
          <w:color w:val="000000"/>
          <w:sz w:val="62"/>
        </w:rPr>
        <w:t>这些自由范畴，因为我们要这样称呼它们、而不是称呼那些作为自然范畴的理论概念，它们就具有对后面这些概念的明显的优越性，即由于后面这些范畴只是一些仅仅通过普遍概念而不确定地为任何我们所可能的直观表明一般客体的思维形式，与此相反，前面这些范畴则是指向某种自由的任意的规定的</w:t>
      </w:r>
      <w:r>
        <w:rPr>
          <w:rFonts w:ascii="宋体" w:eastAsia="宋体" w:hAnsi="宋体" w:cs="宋体"/>
          <w:color w:val="000000"/>
          <w:sz w:val="62"/>
        </w:rPr>
        <w:t>(</w:t>
      </w:r>
      <w:r>
        <w:rPr>
          <w:rFonts w:ascii="宋体" w:eastAsia="宋体" w:hAnsi="宋体" w:cs="宋体"/>
          <w:color w:val="000000"/>
          <w:sz w:val="62"/>
        </w:rPr>
        <w:t>这种规定虽然不能有任何直观与之完全相应地被给出，但却已经以一个先天的纯粹实践法则为基础了，而这是在我们认识能力的理论运用的任何概念那里都不会发生的</w:t>
      </w:r>
      <w:r>
        <w:rPr>
          <w:rFonts w:ascii="宋体" w:eastAsia="宋体" w:hAnsi="宋体" w:cs="宋体"/>
          <w:color w:val="000000"/>
          <w:sz w:val="62"/>
        </w:rPr>
        <w:t>)</w:t>
      </w:r>
      <w:r>
        <w:rPr>
          <w:rFonts w:ascii="宋体" w:eastAsia="宋体" w:hAnsi="宋体" w:cs="宋体"/>
          <w:color w:val="000000"/>
          <w:sz w:val="62"/>
        </w:rPr>
        <w:t>，所以它们作为实践的要素概念，并不以那种不存在于理性本身中、而必须由别的地方即必须从感性中</w:t>
      </w:r>
      <w:r>
        <w:rPr>
          <w:rFonts w:ascii="宋体" w:eastAsia="宋体" w:hAnsi="宋体" w:cs="宋体"/>
          <w:color w:val="000000"/>
          <w:sz w:val="62"/>
        </w:rPr>
        <w:t>拿来的直观形式</w:t>
      </w:r>
      <w:r>
        <w:rPr>
          <w:rFonts w:ascii="宋体" w:eastAsia="宋体" w:hAnsi="宋体" w:cs="宋体"/>
          <w:color w:val="000000"/>
          <w:sz w:val="62"/>
        </w:rPr>
        <w:t>(</w:t>
      </w:r>
      <w:r>
        <w:rPr>
          <w:rFonts w:ascii="宋体" w:eastAsia="宋体" w:hAnsi="宋体" w:cs="宋体"/>
          <w:color w:val="000000"/>
          <w:sz w:val="62"/>
        </w:rPr>
        <w:t>空间和时间</w:t>
      </w:r>
      <w:r>
        <w:rPr>
          <w:rFonts w:ascii="宋体" w:eastAsia="宋体" w:hAnsi="宋体" w:cs="宋体"/>
          <w:color w:val="000000"/>
          <w:sz w:val="62"/>
        </w:rPr>
        <w:t>)</w:t>
      </w:r>
      <w:r>
        <w:rPr>
          <w:rFonts w:ascii="宋体" w:eastAsia="宋体" w:hAnsi="宋体" w:cs="宋体"/>
          <w:color w:val="000000"/>
          <w:sz w:val="62"/>
        </w:rPr>
        <w:t>为基础，而是以在理性中、因而在思维能力本身中作为被</w:t>
      </w:r>
    </w:p>
    <w:p w:rsidR="005432AB" w:rsidRDefault="005432AB"/>
    <w:p w:rsidR="005432AB" w:rsidRDefault="005432AB">
      <w:pPr>
        <w:sectPr w:rsidR="005432AB">
          <w:headerReference w:type="default" r:id="rId221"/>
          <w:footerReference w:type="default" r:id="rId222"/>
          <w:pgSz w:w="22660" w:h="31680"/>
          <w:pgMar w:top="2700" w:right="3420" w:bottom="2700" w:left="3420" w:header="2400" w:footer="2400" w:gutter="0"/>
          <w:cols w:space="720"/>
        </w:sectPr>
      </w:pPr>
    </w:p>
    <w:p w:rsidR="005432AB" w:rsidRDefault="00484FB7">
      <w:pPr>
        <w:wordWrap w:val="0"/>
        <w:spacing w:before="640" w:line="820" w:lineRule="atLeast"/>
        <w:jc w:val="center"/>
        <w:textAlignment w:val="baseline"/>
        <w:rPr>
          <w:sz w:val="48"/>
        </w:rPr>
      </w:pPr>
      <w:r>
        <w:rPr>
          <w:rFonts w:ascii="仿宋" w:eastAsia="仿宋" w:hAnsi="仿宋" w:cs="仿宋"/>
          <w:color w:val="000000"/>
          <w:sz w:val="48"/>
          <w:u w:val="single"/>
        </w:rPr>
        <w:lastRenderedPageBreak/>
        <w:t xml:space="preserve"> 90            </w:t>
      </w:r>
      <w:r>
        <w:rPr>
          <w:rFonts w:ascii="仿宋" w:eastAsia="仿宋" w:hAnsi="仿宋" w:cs="仿宋"/>
          <w:color w:val="000000"/>
          <w:sz w:val="48"/>
          <w:u w:val="single"/>
        </w:rPr>
        <w:t>第一部分纯粹实践理性的要素论</w:t>
      </w:r>
      <w:r>
        <w:rPr>
          <w:rFonts w:ascii="仿宋" w:eastAsia="仿宋" w:hAnsi="仿宋" w:cs="仿宋"/>
          <w:color w:val="000000"/>
          <w:sz w:val="48"/>
          <w:u w:val="single"/>
        </w:rPr>
        <w:t xml:space="preserve">               </w:t>
      </w:r>
    </w:p>
    <w:p w:rsidR="005432AB" w:rsidRDefault="00484FB7">
      <w:pPr>
        <w:wordWrap w:val="0"/>
        <w:spacing w:before="620" w:line="1160" w:lineRule="atLeast"/>
        <w:ind w:left="360" w:firstLine="120"/>
        <w:textAlignment w:val="baseline"/>
        <w:rPr>
          <w:sz w:val="52"/>
        </w:rPr>
      </w:pPr>
      <w:r>
        <w:rPr>
          <w:rFonts w:ascii="宋体" w:eastAsia="宋体" w:hAnsi="宋体" w:cs="宋体"/>
          <w:color w:val="000000"/>
          <w:sz w:val="52"/>
        </w:rPr>
        <w:t>给予了的某种纯粹意志的形式为基础；因此就发生了这种情况，即由于在纯粹实践理性的一切规范中所关心的只是意志的规定，而不是实现意志的意图的</w:t>
      </w:r>
      <w:r>
        <w:rPr>
          <w:rFonts w:ascii="宋体" w:eastAsia="宋体" w:hAnsi="宋体" w:cs="宋体"/>
          <w:color w:val="000000"/>
          <w:sz w:val="52"/>
        </w:rPr>
        <w:t>(</w:t>
      </w:r>
      <w:r>
        <w:rPr>
          <w:rFonts w:ascii="宋体" w:eastAsia="宋体" w:hAnsi="宋体" w:cs="宋体"/>
          <w:color w:val="000000"/>
          <w:sz w:val="52"/>
        </w:rPr>
        <w:t>实践能力的</w:t>
      </w:r>
      <w:r>
        <w:rPr>
          <w:rFonts w:ascii="宋体" w:eastAsia="宋体" w:hAnsi="宋体" w:cs="宋体"/>
          <w:color w:val="000000"/>
          <w:sz w:val="52"/>
        </w:rPr>
        <w:t>)</w:t>
      </w:r>
      <w:r>
        <w:rPr>
          <w:rFonts w:ascii="宋体" w:eastAsia="宋体" w:hAnsi="宋体" w:cs="宋体"/>
          <w:color w:val="000000"/>
          <w:sz w:val="52"/>
        </w:rPr>
        <w:t>自然条件，所以先天的实践概念在与自由的至上原则的关系中立即就成为了知识，而不能期待直观来获得意义，也就是说，是出于这种值得注意的理由，即由于它们</w:t>
      </w:r>
      <w:r>
        <w:rPr>
          <w:rFonts w:ascii="宋体" w:eastAsia="宋体" w:hAnsi="宋体" w:cs="宋体"/>
          <w:color w:val="000000"/>
          <w:sz w:val="52"/>
        </w:rPr>
        <w:t>是自己产生出它们与之发生关系的东西的现实性</w:t>
      </w:r>
      <w:r>
        <w:rPr>
          <w:rFonts w:ascii="宋体" w:eastAsia="宋体" w:hAnsi="宋体" w:cs="宋体"/>
          <w:color w:val="000000"/>
          <w:sz w:val="52"/>
        </w:rPr>
        <w:t>(</w:t>
      </w:r>
      <w:r>
        <w:rPr>
          <w:rFonts w:ascii="宋体" w:eastAsia="宋体" w:hAnsi="宋体" w:cs="宋体"/>
          <w:color w:val="000000"/>
          <w:sz w:val="52"/>
        </w:rPr>
        <w:t>意志意向</w:t>
      </w:r>
      <w:r>
        <w:rPr>
          <w:rFonts w:ascii="宋体" w:eastAsia="宋体" w:hAnsi="宋体" w:cs="宋体"/>
          <w:color w:val="000000"/>
          <w:sz w:val="52"/>
        </w:rPr>
        <w:t>)</w:t>
      </w:r>
      <w:r>
        <w:rPr>
          <w:rFonts w:ascii="宋体" w:eastAsia="宋体" w:hAnsi="宋体" w:cs="宋体"/>
          <w:color w:val="000000"/>
          <w:sz w:val="52"/>
        </w:rPr>
        <w:t>的，而这根本不是理论概念的事情。只是我们必须</w:t>
      </w:r>
      <w:r>
        <w:rPr>
          <w:rFonts w:ascii="宋体" w:eastAsia="宋体" w:hAnsi="宋体" w:cs="宋体"/>
          <w:color w:val="000000"/>
          <w:sz w:val="52"/>
        </w:rPr>
        <w:t xml:space="preserve">  </w:t>
      </w:r>
      <w:r>
        <w:rPr>
          <w:rFonts w:ascii="宋体" w:eastAsia="宋体" w:hAnsi="宋体" w:cs="宋体"/>
          <w:color w:val="000000"/>
          <w:sz w:val="52"/>
        </w:rPr>
        <w:t>注意，这些范畴所涉及的只是一般的实践理性，因而在它们的秩序中是从在道德上尚未确定并且还以感性为条件的范畴，而逐步进向那些不以感性为条件而完全只由道德律来规定的范畴。</w:t>
      </w:r>
    </w:p>
    <w:p w:rsidR="005432AB" w:rsidRDefault="005432AB">
      <w:pPr>
        <w:wordWrap w:val="0"/>
        <w:spacing w:line="1160" w:lineRule="exact"/>
        <w:textAlignment w:val="baseline"/>
        <w:rPr>
          <w:sz w:val="52"/>
        </w:rPr>
      </w:pPr>
    </w:p>
    <w:p w:rsidR="005432AB" w:rsidRDefault="00484FB7">
      <w:pPr>
        <w:wordWrap w:val="0"/>
        <w:spacing w:line="980" w:lineRule="atLeast"/>
        <w:ind w:left="2600"/>
        <w:textAlignment w:val="baseline"/>
        <w:rPr>
          <w:sz w:val="72"/>
        </w:rPr>
      </w:pPr>
      <w:r>
        <w:rPr>
          <w:rFonts w:ascii="楷体" w:eastAsia="楷体" w:hAnsi="楷体" w:cs="楷体"/>
          <w:color w:val="000000"/>
          <w:sz w:val="72"/>
        </w:rPr>
        <w:t>就善与恶的概念而言的自由范畴表</w:t>
      </w:r>
      <w:r>
        <w:rPr>
          <w:noProof/>
        </w:rPr>
        <mc:AlternateContent>
          <mc:Choice Requires="wps">
            <w:drawing>
              <wp:anchor distT="0" distB="0" distL="0" distR="0" simplePos="0" relativeHeight="251642880" behindDoc="0" locked="0" layoutInCell="1" allowOverlap="1">
                <wp:simplePos x="0" y="0"/>
                <wp:positionH relativeFrom="page">
                  <wp:posOffset>1600200</wp:posOffset>
                </wp:positionH>
                <wp:positionV relativeFrom="paragraph">
                  <wp:posOffset>-3276600</wp:posOffset>
                </wp:positionV>
                <wp:extent cx="546100" cy="4953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5432AB" w:rsidRDefault="00484FB7">
                            <w:pPr>
                              <w:wordWrap w:val="0"/>
                              <w:spacing w:line="700" w:lineRule="atLeast"/>
                              <w:textAlignment w:val="baseline"/>
                              <w:rPr>
                                <w:sz w:val="52"/>
                              </w:rPr>
                            </w:pPr>
                            <w:r>
                              <w:rPr>
                                <w:rFonts w:ascii="宋体" w:eastAsia="宋体" w:hAnsi="宋体" w:cs="宋体"/>
                                <w:color w:val="000000"/>
                                <w:sz w:val="52"/>
                              </w:rPr>
                              <w:t>78</w:t>
                            </w:r>
                          </w:p>
                        </w:txbxContent>
                      </wps:txbx>
                      <wps:bodyPr vert="horz" wrap="square" lIns="0" tIns="0" rIns="0" bIns="0" anchor="t">
                        <a:noAutofit/>
                      </wps:bodyPr>
                    </wps:wsp>
                  </a:graphicData>
                </a:graphic>
              </wp:anchor>
            </w:drawing>
          </mc:Choice>
          <mc:Fallback>
            <w:pict>
              <v:shape id="文本框 58" o:spid="_x0000_s1076" type="#_x0000_t202" style="position:absolute;left:0;text-align:left;margin-left:126pt;margin-top:-258pt;width:43pt;height:39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HPbywEAAGkDAAAOAAAAZHJzL2Uyb0RvYy54bWysU8GO0zAQvSPxD5bvNOnutoKo7gq0WoSE&#10;AGnhA1zHbizZHmO7TcoHwB9w4sJ9v6vfwdhpWgQ3xMUZz4zfvDczWd0O1pC9DFGDY3Q+qymRTkCr&#10;3ZbRTx/vnz2nJCbuWm7ASUYPMtLb9dMnq9438go6MK0MBEFcbHrPaJeSb6oqik5aHmfgpcOggmB5&#10;wmvYVm3gPaJbU13V9bLqIbQ+gJAxovduDNJ1wVdKivReqSgTMYwit1TOUM5NPqv1ijfbwH2nxYkG&#10;/wcWlmuHRc9Qdzxxsgv6LyirRYAIKs0E2AqU0kIWDahmXv+h5qHjXhYt2Jzoz22K/w9WvNt/CES3&#10;jC5wUo5bnNHx+7fjj8fjz68Efdig3scG8x48ZqbhFQw46Mkf0Zl1DyrY/EVFBOPY6sO5vXJIRKBz&#10;cbOc1xgRGLp5sbhGG9Gry2MfYnotwZJsMBpweqWpfP82pjF1Ssm1HNxrY8oEjSM9o8vrRV0enCMI&#10;bhzWyBJGqtlKw2YYNRcG2bWB9oDycJOxcAfhCyU9bgWj8fOOB0mJeeOw7XmFJiNMxmYyuBP4lNGR&#10;tYOXuwRKF+aXGic2OM+i/bR7eWF+v5esyx+y/gUAAP//AwBQSwMEFAAGAAgAAAAhAAQcaYHgAAAA&#10;DQEAAA8AAABkcnMvZG93bnJldi54bWxMj0tPw0AMhO9I/IeVkbi1m6S0qkI2FeJx41lAgtsma5KI&#10;fURZJw3/HvcEt7E9Gn9T7GZnxYRD7IJXkC4TEOjrYDrfKHh7vVtsQUTS3mgbPCr4wQi78vSk0LkJ&#10;B/+C054awSE+5lpBS9TnUsa6RafjMvTo+fYVBqeJx6GRZtAHDndWZkmykU53nj+0usfrFuvv/egU&#10;2I843FcJfU43zQM9P8nx/TZ9VOr8bL66BEE4058ZjviMDiUzVWH0JgqrIFtn3IUULNbphhVbVqst&#10;i4pXF0cly0L+b1H+AgAA//8DAFBLAQItABQABgAIAAAAIQC2gziS/gAAAOEBAAATAAAAAAAAAAAA&#10;AAAAAAAAAABbQ29udGVudF9UeXBlc10ueG1sUEsBAi0AFAAGAAgAAAAhADj9If/WAAAAlAEAAAsA&#10;AAAAAAAAAAAAAAAALwEAAF9yZWxzLy5yZWxzUEsBAi0AFAAGAAgAAAAhAD1cc9vLAQAAaQMAAA4A&#10;AAAAAAAAAAAAAAAALgIAAGRycy9lMm9Eb2MueG1sUEsBAi0AFAAGAAgAAAAhAAQcaYHgAAAADQEA&#10;AA8AAAAAAAAAAAAAAAAAJQQAAGRycy9kb3ducmV2LnhtbFBLBQYAAAAABAAEAPMAAAAyBQAAAAA=&#10;" filled="f" stroked="f" strokeweight=".5pt">
                <v:textbox inset="0,0,0,0">
                  <w:txbxContent>
                    <w:p w:rsidR="005432AB" w:rsidRDefault="00484FB7">
                      <w:pPr>
                        <w:wordWrap w:val="0"/>
                        <w:spacing w:line="700" w:lineRule="atLeast"/>
                        <w:textAlignment w:val="baseline"/>
                        <w:rPr>
                          <w:sz w:val="52"/>
                        </w:rPr>
                      </w:pPr>
                      <w:r>
                        <w:rPr>
                          <w:rFonts w:ascii="宋体" w:eastAsia="宋体" w:hAnsi="宋体" w:cs="宋体"/>
                          <w:color w:val="000000"/>
                          <w:sz w:val="52"/>
                        </w:rPr>
                        <w:t>78</w:t>
                      </w:r>
                    </w:p>
                  </w:txbxContent>
                </v:textbox>
                <w10:wrap anchorx="page"/>
              </v:shape>
            </w:pict>
          </mc:Fallback>
        </mc:AlternateContent>
      </w:r>
    </w:p>
    <w:p w:rsidR="005432AB" w:rsidRDefault="005432AB">
      <w:pPr>
        <w:wordWrap w:val="0"/>
        <w:spacing w:line="780" w:lineRule="exact"/>
        <w:textAlignment w:val="baseline"/>
        <w:rPr>
          <w:sz w:val="57"/>
        </w:rPr>
      </w:pPr>
    </w:p>
    <w:p w:rsidR="005432AB" w:rsidRDefault="005432AB">
      <w:pPr>
        <w:wordWrap w:val="0"/>
        <w:spacing w:line="780" w:lineRule="exact"/>
        <w:textAlignment w:val="baseline"/>
        <w:rPr>
          <w:sz w:val="57"/>
        </w:rPr>
      </w:pPr>
    </w:p>
    <w:p w:rsidR="005432AB" w:rsidRDefault="00484FB7">
      <w:pPr>
        <w:wordWrap w:val="0"/>
        <w:spacing w:line="780" w:lineRule="atLeast"/>
        <w:jc w:val="center"/>
        <w:textAlignment w:val="baseline"/>
        <w:rPr>
          <w:sz w:val="57"/>
        </w:rPr>
      </w:pPr>
      <w:r>
        <w:rPr>
          <w:rFonts w:ascii="楷体" w:eastAsia="楷体" w:hAnsi="楷体" w:cs="楷体"/>
          <w:b/>
          <w:color w:val="000000"/>
          <w:sz w:val="57"/>
        </w:rPr>
        <w:t>1.</w:t>
      </w:r>
      <w:r>
        <w:rPr>
          <w:rFonts w:ascii="楷体" w:eastAsia="楷体" w:hAnsi="楷体" w:cs="楷体"/>
          <w:b/>
          <w:color w:val="000000"/>
          <w:sz w:val="57"/>
        </w:rPr>
        <w:t>量</w:t>
      </w:r>
    </w:p>
    <w:p w:rsidR="005432AB" w:rsidRDefault="00484FB7">
      <w:pPr>
        <w:wordWrap w:val="0"/>
        <w:spacing w:line="660" w:lineRule="atLeast"/>
        <w:ind w:left="3780"/>
        <w:textAlignment w:val="baseline"/>
        <w:rPr>
          <w:sz w:val="48"/>
        </w:rPr>
      </w:pPr>
      <w:r>
        <w:rPr>
          <w:rFonts w:ascii="仿宋" w:eastAsia="仿宋" w:hAnsi="仿宋" w:cs="仿宋"/>
          <w:color w:val="000000"/>
          <w:sz w:val="48"/>
        </w:rPr>
        <w:t>主观的、按照准则的</w:t>
      </w:r>
      <w:r>
        <w:rPr>
          <w:rFonts w:ascii="仿宋" w:eastAsia="仿宋" w:hAnsi="仿宋" w:cs="仿宋"/>
          <w:color w:val="000000"/>
          <w:sz w:val="48"/>
        </w:rPr>
        <w:t>(</w:t>
      </w:r>
      <w:r>
        <w:rPr>
          <w:rFonts w:ascii="仿宋" w:eastAsia="仿宋" w:hAnsi="仿宋" w:cs="仿宋"/>
          <w:color w:val="000000"/>
          <w:sz w:val="48"/>
        </w:rPr>
        <w:t>个体的执意</w:t>
      </w:r>
      <w:r>
        <w:rPr>
          <w:rFonts w:ascii="仿宋" w:eastAsia="仿宋" w:hAnsi="仿宋" w:cs="仿宋"/>
          <w:color w:val="000000"/>
          <w:sz w:val="48"/>
        </w:rPr>
        <w:t>)</w:t>
      </w:r>
    </w:p>
    <w:p w:rsidR="005432AB" w:rsidRDefault="00484FB7">
      <w:pPr>
        <w:wordWrap w:val="0"/>
        <w:spacing w:line="660" w:lineRule="atLeast"/>
        <w:ind w:left="3780"/>
        <w:textAlignment w:val="baseline"/>
        <w:rPr>
          <w:sz w:val="48"/>
        </w:rPr>
      </w:pPr>
      <w:r>
        <w:rPr>
          <w:rFonts w:ascii="仿宋" w:eastAsia="仿宋" w:hAnsi="仿宋" w:cs="仿宋"/>
          <w:color w:val="000000"/>
          <w:sz w:val="48"/>
        </w:rPr>
        <w:t>客观的、按照原则的</w:t>
      </w:r>
      <w:r>
        <w:rPr>
          <w:rFonts w:ascii="仿宋" w:eastAsia="仿宋" w:hAnsi="仿宋" w:cs="仿宋"/>
          <w:color w:val="000000"/>
          <w:sz w:val="48"/>
        </w:rPr>
        <w:t>(</w:t>
      </w:r>
      <w:r>
        <w:rPr>
          <w:rFonts w:ascii="仿宋" w:eastAsia="仿宋" w:hAnsi="仿宋" w:cs="仿宋"/>
          <w:color w:val="000000"/>
          <w:sz w:val="48"/>
        </w:rPr>
        <w:t>规范</w:t>
      </w:r>
      <w:r>
        <w:rPr>
          <w:rFonts w:ascii="仿宋" w:eastAsia="仿宋" w:hAnsi="仿宋" w:cs="仿宋"/>
          <w:color w:val="000000"/>
          <w:sz w:val="48"/>
        </w:rPr>
        <w:t>)</w:t>
      </w:r>
    </w:p>
    <w:p w:rsidR="005432AB" w:rsidRDefault="00484FB7">
      <w:pPr>
        <w:wordWrap w:val="0"/>
        <w:spacing w:line="660" w:lineRule="atLeast"/>
        <w:ind w:left="3780"/>
        <w:textAlignment w:val="baseline"/>
        <w:rPr>
          <w:sz w:val="48"/>
        </w:rPr>
      </w:pPr>
      <w:r>
        <w:rPr>
          <w:rFonts w:ascii="仿宋" w:eastAsia="仿宋" w:hAnsi="仿宋" w:cs="仿宋"/>
          <w:color w:val="000000"/>
          <w:sz w:val="48"/>
        </w:rPr>
        <w:t>既是先天客观的又是主观的自由原则</w:t>
      </w:r>
      <w:r>
        <w:rPr>
          <w:rFonts w:ascii="仿宋" w:eastAsia="仿宋" w:hAnsi="仿宋" w:cs="仿宋"/>
          <w:color w:val="000000"/>
          <w:sz w:val="48"/>
        </w:rPr>
        <w:t>(</w:t>
      </w:r>
      <w:r>
        <w:rPr>
          <w:rFonts w:ascii="仿宋" w:eastAsia="仿宋" w:hAnsi="仿宋" w:cs="仿宋"/>
          <w:color w:val="000000"/>
          <w:sz w:val="48"/>
        </w:rPr>
        <w:t>法则</w:t>
      </w:r>
      <w:r>
        <w:rPr>
          <w:rFonts w:ascii="仿宋" w:eastAsia="仿宋" w:hAnsi="仿宋" w:cs="仿宋"/>
          <w:color w:val="000000"/>
          <w:sz w:val="48"/>
        </w:rPr>
        <w:t>)</w:t>
      </w:r>
    </w:p>
    <w:p w:rsidR="005432AB" w:rsidRDefault="00484FB7">
      <w:pPr>
        <w:tabs>
          <w:tab w:val="left" w:pos="9600"/>
        </w:tabs>
        <w:wordWrap w:val="0"/>
        <w:spacing w:line="660" w:lineRule="atLeast"/>
        <w:ind w:left="3640"/>
        <w:textAlignment w:val="baseline"/>
        <w:rPr>
          <w:sz w:val="48"/>
        </w:rPr>
      </w:pPr>
      <w:r>
        <w:rPr>
          <w:rFonts w:ascii="仿宋" w:eastAsia="仿宋" w:hAnsi="仿宋" w:cs="仿宋"/>
          <w:color w:val="000000"/>
          <w:sz w:val="48"/>
        </w:rPr>
        <w:t>2.</w:t>
      </w:r>
      <w:r>
        <w:rPr>
          <w:rFonts w:ascii="仿宋" w:eastAsia="仿宋" w:hAnsi="仿宋" w:cs="仿宋"/>
          <w:color w:val="000000"/>
          <w:sz w:val="48"/>
        </w:rPr>
        <w:t>质</w:t>
      </w:r>
      <w:r>
        <w:tab/>
      </w:r>
      <w:r>
        <w:rPr>
          <w:rFonts w:ascii="仿宋" w:eastAsia="仿宋" w:hAnsi="仿宋" w:cs="仿宋"/>
          <w:color w:val="000000"/>
          <w:sz w:val="48"/>
        </w:rPr>
        <w:t>3.</w:t>
      </w:r>
      <w:r>
        <w:rPr>
          <w:rFonts w:ascii="仿宋" w:eastAsia="仿宋" w:hAnsi="仿宋" w:cs="仿宋"/>
          <w:color w:val="000000"/>
          <w:sz w:val="48"/>
        </w:rPr>
        <w:t>关系</w:t>
      </w:r>
    </w:p>
    <w:p w:rsidR="005432AB" w:rsidRDefault="00484FB7">
      <w:pPr>
        <w:tabs>
          <w:tab w:val="left" w:pos="7720"/>
        </w:tabs>
        <w:wordWrap w:val="0"/>
        <w:spacing w:line="700" w:lineRule="atLeast"/>
        <w:ind w:left="300"/>
        <w:textAlignment w:val="baseline"/>
        <w:rPr>
          <w:sz w:val="48"/>
        </w:rPr>
      </w:pPr>
      <w:r>
        <w:rPr>
          <w:rFonts w:ascii="仿宋" w:eastAsia="仿宋" w:hAnsi="仿宋" w:cs="仿宋"/>
          <w:color w:val="000000"/>
          <w:sz w:val="48"/>
        </w:rPr>
        <w:t>践行的实践规则</w:t>
      </w:r>
      <w:r>
        <w:rPr>
          <w:rFonts w:ascii="仿宋" w:eastAsia="仿宋" w:hAnsi="仿宋" w:cs="仿宋"/>
          <w:b/>
          <w:color w:val="000000"/>
          <w:sz w:val="48"/>
        </w:rPr>
        <w:t>(praeceptivae①)</w:t>
      </w:r>
      <w:r>
        <w:tab/>
      </w:r>
      <w:r>
        <w:rPr>
          <w:rFonts w:ascii="仿宋" w:eastAsia="仿宋" w:hAnsi="仿宋" w:cs="仿宋"/>
          <w:color w:val="000000"/>
          <w:sz w:val="48"/>
        </w:rPr>
        <w:t>与人格的关系</w:t>
      </w:r>
    </w:p>
    <w:p w:rsidR="005432AB" w:rsidRDefault="00484FB7">
      <w:pPr>
        <w:wordWrap w:val="0"/>
        <w:spacing w:before="280" w:line="700" w:lineRule="atLeast"/>
        <w:ind w:left="300"/>
        <w:textAlignment w:val="baseline"/>
        <w:rPr>
          <w:sz w:val="48"/>
        </w:rPr>
      </w:pPr>
      <w:r>
        <w:rPr>
          <w:rFonts w:ascii="宋体" w:eastAsia="宋体" w:hAnsi="宋体" w:cs="宋体"/>
          <w:color w:val="000000"/>
          <w:sz w:val="48"/>
          <w:u w:val="single"/>
        </w:rPr>
        <w:t xml:space="preserve">               </w:t>
      </w:r>
    </w:p>
    <w:p w:rsidR="005432AB" w:rsidRDefault="00484FB7">
      <w:pPr>
        <w:wordWrap w:val="0"/>
        <w:spacing w:before="380" w:line="660" w:lineRule="atLeast"/>
        <w:ind w:left="112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拉丁文：命令。</w:t>
      </w:r>
      <w:r>
        <w:rPr>
          <w:rFonts w:ascii="仿宋" w:eastAsia="仿宋" w:hAnsi="仿宋" w:cs="仿宋"/>
          <w:color w:val="000000"/>
          <w:sz w:val="48"/>
        </w:rPr>
        <w:t>——</w:t>
      </w:r>
      <w:r>
        <w:rPr>
          <w:rFonts w:ascii="仿宋" w:eastAsia="仿宋" w:hAnsi="仿宋" w:cs="仿宋"/>
          <w:color w:val="000000"/>
          <w:sz w:val="48"/>
        </w:rPr>
        <w:t>译者</w:t>
      </w:r>
    </w:p>
    <w:p w:rsidR="005432AB" w:rsidRDefault="005432AB"/>
    <w:p w:rsidR="005432AB" w:rsidRDefault="005432AB">
      <w:pPr>
        <w:sectPr w:rsidR="005432AB">
          <w:headerReference w:type="default" r:id="rId223"/>
          <w:footerReference w:type="default" r:id="rId224"/>
          <w:pgSz w:w="22660" w:h="31680"/>
          <w:pgMar w:top="2700" w:right="3380" w:bottom="2700" w:left="3380" w:header="2400" w:footer="2400" w:gutter="0"/>
          <w:cols w:space="720"/>
        </w:sectPr>
      </w:pPr>
    </w:p>
    <w:p w:rsidR="005432AB" w:rsidRDefault="00484FB7">
      <w:pPr>
        <w:wordWrap w:val="0"/>
        <w:spacing w:before="500" w:line="740" w:lineRule="atLeast"/>
        <w:jc w:val="center"/>
        <w:textAlignment w:val="baseline"/>
        <w:rPr>
          <w:sz w:val="46"/>
        </w:rPr>
      </w:pPr>
      <w:r>
        <w:rPr>
          <w:rFonts w:ascii="仿宋" w:eastAsia="仿宋" w:hAnsi="仿宋" w:cs="仿宋"/>
          <w:color w:val="000000"/>
          <w:sz w:val="46"/>
          <w:u w:val="single"/>
        </w:rPr>
        <w:lastRenderedPageBreak/>
        <w:t xml:space="preserve">           </w:t>
      </w:r>
      <w:r>
        <w:rPr>
          <w:rFonts w:ascii="仿宋" w:eastAsia="仿宋" w:hAnsi="仿宋" w:cs="仿宋"/>
          <w:color w:val="000000"/>
          <w:sz w:val="46"/>
          <w:u w:val="single"/>
        </w:rPr>
        <w:t>第一卷</w:t>
      </w:r>
      <w:r>
        <w:rPr>
          <w:rFonts w:ascii="仿宋" w:eastAsia="仿宋" w:hAnsi="仿宋" w:cs="仿宋"/>
          <w:color w:val="000000"/>
          <w:sz w:val="46"/>
          <w:u w:val="single"/>
        </w:rPr>
        <w:t xml:space="preserve">  </w:t>
      </w:r>
      <w:r>
        <w:rPr>
          <w:rFonts w:ascii="仿宋" w:eastAsia="仿宋" w:hAnsi="仿宋" w:cs="仿宋"/>
          <w:color w:val="000000"/>
          <w:sz w:val="46"/>
          <w:u w:val="single"/>
        </w:rPr>
        <w:t>第二章</w:t>
      </w:r>
      <w:r>
        <w:rPr>
          <w:rFonts w:ascii="仿宋" w:eastAsia="仿宋" w:hAnsi="仿宋" w:cs="仿宋"/>
          <w:color w:val="000000"/>
          <w:sz w:val="46"/>
          <w:u w:val="single"/>
        </w:rPr>
        <w:t xml:space="preserve">  </w:t>
      </w:r>
      <w:r>
        <w:rPr>
          <w:rFonts w:ascii="仿宋" w:eastAsia="仿宋" w:hAnsi="仿宋" w:cs="仿宋"/>
          <w:color w:val="000000"/>
          <w:sz w:val="46"/>
          <w:u w:val="single"/>
        </w:rPr>
        <w:t>纯粹实践理性的对象的概念</w:t>
      </w:r>
      <w:r>
        <w:rPr>
          <w:rFonts w:ascii="仿宋" w:eastAsia="仿宋" w:hAnsi="仿宋" w:cs="仿宋"/>
          <w:color w:val="000000"/>
          <w:sz w:val="46"/>
          <w:u w:val="single"/>
        </w:rPr>
        <w:t xml:space="preserve">       91  </w:t>
      </w:r>
    </w:p>
    <w:p w:rsidR="005432AB" w:rsidRDefault="005432AB">
      <w:pPr>
        <w:wordWrap w:val="0"/>
        <w:spacing w:line="620" w:lineRule="exact"/>
        <w:jc w:val="center"/>
        <w:textAlignment w:val="baseline"/>
        <w:rPr>
          <w:sz w:val="46"/>
        </w:rPr>
      </w:pPr>
    </w:p>
    <w:p w:rsidR="005432AB" w:rsidRDefault="00484FB7">
      <w:pPr>
        <w:tabs>
          <w:tab w:val="left" w:pos="7820"/>
        </w:tabs>
        <w:wordWrap w:val="0"/>
        <w:spacing w:line="620" w:lineRule="atLeast"/>
        <w:ind w:left="340"/>
        <w:textAlignment w:val="baseline"/>
        <w:rPr>
          <w:sz w:val="46"/>
        </w:rPr>
      </w:pPr>
      <w:r>
        <w:rPr>
          <w:rFonts w:ascii="楷体" w:eastAsia="楷体" w:hAnsi="楷体" w:cs="楷体"/>
          <w:color w:val="000000"/>
          <w:sz w:val="46"/>
        </w:rPr>
        <w:t>制止的实践规则</w:t>
      </w:r>
      <w:r>
        <w:rPr>
          <w:rFonts w:ascii="楷体" w:eastAsia="楷体" w:hAnsi="楷体" w:cs="楷体"/>
          <w:color w:val="000000"/>
          <w:sz w:val="46"/>
        </w:rPr>
        <w:t>(prohibitivae①)</w:t>
      </w:r>
      <w:r>
        <w:tab/>
      </w:r>
      <w:r>
        <w:rPr>
          <w:rFonts w:ascii="仿宋" w:eastAsia="仿宋" w:hAnsi="仿宋" w:cs="仿宋"/>
          <w:color w:val="000000"/>
          <w:sz w:val="46"/>
        </w:rPr>
        <w:t>与个人状态的关系</w:t>
      </w:r>
    </w:p>
    <w:p w:rsidR="005432AB" w:rsidRDefault="00484FB7">
      <w:pPr>
        <w:tabs>
          <w:tab w:val="left" w:pos="7780"/>
        </w:tabs>
        <w:wordWrap w:val="0"/>
        <w:spacing w:line="620" w:lineRule="atLeast"/>
        <w:ind w:left="340"/>
        <w:textAlignment w:val="baseline"/>
        <w:rPr>
          <w:sz w:val="46"/>
        </w:rPr>
      </w:pPr>
      <w:r>
        <w:rPr>
          <w:rFonts w:ascii="楷体" w:eastAsia="楷体" w:hAnsi="楷体" w:cs="楷体"/>
          <w:color w:val="000000"/>
          <w:sz w:val="46"/>
        </w:rPr>
        <w:t>例外的实践规则</w:t>
      </w:r>
      <w:r>
        <w:rPr>
          <w:rFonts w:ascii="楷体" w:eastAsia="楷体" w:hAnsi="楷体" w:cs="楷体"/>
          <w:color w:val="000000"/>
          <w:sz w:val="46"/>
        </w:rPr>
        <w:t>(exceptivae②)</w:t>
      </w:r>
      <w:r>
        <w:tab/>
      </w:r>
      <w:r>
        <w:rPr>
          <w:rFonts w:ascii="仿宋" w:eastAsia="仿宋" w:hAnsi="仿宋" w:cs="仿宋"/>
          <w:color w:val="000000"/>
          <w:sz w:val="46"/>
        </w:rPr>
        <w:t>个人对其他个人的状态的交互关系</w:t>
      </w:r>
    </w:p>
    <w:p w:rsidR="005432AB" w:rsidRDefault="00484FB7">
      <w:pPr>
        <w:wordWrap w:val="0"/>
        <w:spacing w:line="740" w:lineRule="atLeast"/>
        <w:jc w:val="center"/>
        <w:textAlignment w:val="baseline"/>
        <w:rPr>
          <w:sz w:val="55"/>
        </w:rPr>
      </w:pPr>
      <w:r>
        <w:rPr>
          <w:rFonts w:ascii="黑体" w:eastAsia="黑体" w:hAnsi="黑体" w:cs="黑体"/>
          <w:color w:val="000000"/>
          <w:sz w:val="55"/>
        </w:rPr>
        <w:t>4.</w:t>
      </w:r>
      <w:r>
        <w:rPr>
          <w:rFonts w:ascii="黑体" w:eastAsia="黑体" w:hAnsi="黑体" w:cs="黑体"/>
          <w:color w:val="000000"/>
          <w:sz w:val="55"/>
        </w:rPr>
        <w:t>模态</w:t>
      </w:r>
    </w:p>
    <w:p w:rsidR="005432AB" w:rsidRDefault="00484FB7">
      <w:pPr>
        <w:wordWrap w:val="0"/>
        <w:spacing w:before="200" w:line="620" w:lineRule="atLeast"/>
        <w:ind w:left="5400"/>
        <w:textAlignment w:val="baseline"/>
        <w:rPr>
          <w:sz w:val="46"/>
        </w:rPr>
      </w:pPr>
      <w:r>
        <w:rPr>
          <w:rFonts w:ascii="仿宋" w:eastAsia="仿宋" w:hAnsi="仿宋" w:cs="仿宋"/>
          <w:color w:val="000000"/>
          <w:sz w:val="46"/>
        </w:rPr>
        <w:t>允许的事和不允许的事</w:t>
      </w:r>
    </w:p>
    <w:p w:rsidR="005432AB" w:rsidRDefault="00484FB7">
      <w:pPr>
        <w:wordWrap w:val="0"/>
        <w:spacing w:line="620" w:lineRule="atLeast"/>
        <w:jc w:val="center"/>
        <w:textAlignment w:val="baseline"/>
        <w:rPr>
          <w:sz w:val="46"/>
        </w:rPr>
      </w:pPr>
      <w:r>
        <w:rPr>
          <w:rFonts w:ascii="仿宋" w:eastAsia="仿宋" w:hAnsi="仿宋" w:cs="仿宋"/>
          <w:color w:val="000000"/>
          <w:sz w:val="46"/>
        </w:rPr>
        <w:t>义务和违背义务的事</w:t>
      </w:r>
    </w:p>
    <w:p w:rsidR="005432AB" w:rsidRDefault="00484FB7">
      <w:pPr>
        <w:wordWrap w:val="0"/>
        <w:spacing w:line="620" w:lineRule="atLeast"/>
        <w:jc w:val="center"/>
        <w:textAlignment w:val="baseline"/>
        <w:rPr>
          <w:sz w:val="46"/>
        </w:rPr>
      </w:pPr>
      <w:r>
        <w:rPr>
          <w:rFonts w:ascii="仿宋" w:eastAsia="仿宋" w:hAnsi="仿宋" w:cs="仿宋"/>
          <w:color w:val="000000"/>
          <w:sz w:val="46"/>
        </w:rPr>
        <w:t>完全的义务和不完全的义务</w:t>
      </w:r>
    </w:p>
    <w:p w:rsidR="005432AB" w:rsidRDefault="00484FB7">
      <w:pPr>
        <w:wordWrap w:val="0"/>
        <w:spacing w:before="840" w:line="1020" w:lineRule="atLeast"/>
        <w:ind w:left="20" w:right="260" w:firstLine="1380"/>
        <w:textAlignment w:val="baseline"/>
        <w:rPr>
          <w:sz w:val="62"/>
        </w:rPr>
      </w:pPr>
      <w:r>
        <w:rPr>
          <w:rFonts w:ascii="宋体" w:eastAsia="宋体" w:hAnsi="宋体" w:cs="宋体"/>
          <w:color w:val="000000"/>
          <w:sz w:val="62"/>
        </w:rPr>
        <w:t>我们在这里马上就会看出，在这张表中自由就通过它而成为可能的那些作为感官世界中的现象的行动而</w:t>
      </w:r>
      <w:r>
        <w:rPr>
          <w:rFonts w:ascii="宋体" w:eastAsia="宋体" w:hAnsi="宋体" w:cs="宋体"/>
          <w:color w:val="000000"/>
          <w:sz w:val="62"/>
        </w:rPr>
        <w:t>言，将会被看作某种原因性，但这种原因性并不服从经验性的规定根据，因而它会与这些行动的自然可能性的诸范畴相关，然而每个范畴却被这样普遍地来理解，以至于那个原因性的规定根据也可以被认为是外在于感官世界而处在作为某个理知的存在者的属性的自由中的，直到模态的诸范畴引入从一般的实践原则向德性原则的过渡，但只是悬拟地引入，然后德性原则才能通过道德律被独断地表达出来。</w:t>
      </w:r>
    </w:p>
    <w:p w:rsidR="005432AB" w:rsidRDefault="00484FB7">
      <w:pPr>
        <w:wordWrap w:val="0"/>
        <w:spacing w:line="1020" w:lineRule="atLeast"/>
        <w:ind w:left="20" w:right="400" w:firstLine="1280"/>
        <w:textAlignment w:val="baseline"/>
        <w:rPr>
          <w:sz w:val="62"/>
        </w:rPr>
      </w:pPr>
      <w:r>
        <w:rPr>
          <w:rFonts w:ascii="宋体" w:eastAsia="宋体" w:hAnsi="宋体" w:cs="宋体"/>
          <w:color w:val="000000"/>
          <w:sz w:val="62"/>
        </w:rPr>
        <w:t>我在这里不再对目前这个表附加任何另外的解释，因为它自身是足够明白的。这样的一种按照原则而拟定的划分不论在它的彻底性上还是在明晰性上都是非常有助于一切科学的</w:t>
      </w:r>
      <w:r>
        <w:rPr>
          <w:rFonts w:ascii="宋体" w:eastAsia="宋体" w:hAnsi="宋体" w:cs="宋体"/>
          <w:color w:val="000000"/>
          <w:sz w:val="62"/>
        </w:rPr>
        <w:t>。所以例如说我们从上表和它的第一栏中马上就知道了，我们在实践的权衡中必须从何处开始：</w:t>
      </w:r>
      <w:r>
        <w:rPr>
          <w:noProof/>
        </w:rPr>
        <mc:AlternateContent>
          <mc:Choice Requires="wps">
            <w:drawing>
              <wp:anchor distT="0" distB="0" distL="0" distR="0" simplePos="0" relativeHeight="251643904" behindDoc="0" locked="0" layoutInCell="1" allowOverlap="1">
                <wp:simplePos x="0" y="0"/>
                <wp:positionH relativeFrom="page">
                  <wp:posOffset>12255500</wp:posOffset>
                </wp:positionH>
                <wp:positionV relativeFrom="paragraph">
                  <wp:posOffset>-1003300</wp:posOffset>
                </wp:positionV>
                <wp:extent cx="635000" cy="5842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79</w:t>
                            </w:r>
                          </w:p>
                        </w:txbxContent>
                      </wps:txbx>
                      <wps:bodyPr vert="horz" wrap="square" lIns="0" tIns="0" rIns="0" bIns="0" anchor="t">
                        <a:noAutofit/>
                      </wps:bodyPr>
                    </wps:wsp>
                  </a:graphicData>
                </a:graphic>
              </wp:anchor>
            </w:drawing>
          </mc:Choice>
          <mc:Fallback>
            <w:pict>
              <v:shape id="文本框 59" o:spid="_x0000_s1077" type="#_x0000_t202" style="position:absolute;left:0;text-align:left;margin-left:965pt;margin-top:-79pt;width:50pt;height:46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DaiyQEAAGkDAAAOAAAAZHJzL2Uyb0RvYy54bWysU8Fu1DAQvSPxD5bv3aQtW5VovRWoKkJC&#10;gFT4AK9jbyzZHmN7N1k+AP6AExfufNd+B2NnkyK4Vb0445nxe/NmJqubwRqylyFqcIyeL2pKpBPQ&#10;ardl9POnu7NrSmLiruUGnGT0ICO9WT9/tup9Iy+gA9PKQBDExab3jHYp+aaqouik5XEBXjoMKgiW&#10;J7yGbdUG3iO6NdVFXV9VPYTWBxAyRvTejkG6LvhKSZE+KBVlIoZRrC2VM5Rzk89qveLNNnDfaXEq&#10;gz+iCsu1Q9IZ6pYnTnZB/wdltQgQQaWFAFuBUlrIogHVnNf/qLnvuJdFCzYn+rlN8elgxfv9x0B0&#10;y+jyJSWOW5zR8cf348/fx1/fCPqwQb2PDebde8xMw2sYcNCTP6Iz6x5UsPmLigjGsdWHub1ySESg&#10;8+pyWdcYERhaXr/A8WWU6uGxDzG9kWBJNhgNOL3SVL5/F9OYOqVkLgd32pgyQeNIPxKUB3MEwY1D&#10;jixhLDVbadgMo+ZZxwbaA8rDTUbiDsJXSnrcCkbjlx0PkhLz1mHb8wpNRpiMzWRwJ/Apo2PVDl7t&#10;EihdKs+0I8epGpxn0X7avbwwf99L1sMfsv4DAAD//wMAUEsDBBQABgAIAAAAIQA/TyDH3wAAAA4B&#10;AAAPAAAAZHJzL2Rvd25yZXYueG1sTE/LTsMwELwj8Q/WInFr7RQRlRCnQjxuPNsiwc2JTRJhryPb&#10;ScPfs3CB285DszPlZnaWTSbE3qOEbCmAGWy87rGVsN/dLdbAYlKolfVoJHyZCJvq+KhUhfYHfDHT&#10;NrWMQjAWSkKX0lBwHpvOOBWXfjBI2ocPTiWCoeU6qAOFO8tXQuTcqR7pQ6cGc92Z5nM7Ogn2LYb7&#10;WqT36aZ9SM9PfHy9zR6lPD2Zry6BJTOnPzP81KfqUFGn2o+oI7OEL84EjUkSFtn5mi7yrMQvVxOX&#10;5wJ4VfL/M6pvAAAA//8DAFBLAQItABQABgAIAAAAIQC2gziS/gAAAOEBAAATAAAAAAAAAAAAAAAA&#10;AAAAAABbQ29udGVudF9UeXBlc10ueG1sUEsBAi0AFAAGAAgAAAAhADj9If/WAAAAlAEAAAsAAAAA&#10;AAAAAAAAAAAALwEAAF9yZWxzLy5yZWxzUEsBAi0AFAAGAAgAAAAhADvENqLJAQAAaQMAAA4AAAAA&#10;AAAAAAAAAAAALgIAAGRycy9lMm9Eb2MueG1sUEsBAi0AFAAGAAgAAAAhAD9PIMffAAAADgEAAA8A&#10;AAAAAAAAAAAAAAAAIwQAAGRycy9kb3ducmV2LnhtbFBLBQYAAAAABAAEAPMAAAAvBQ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79</w:t>
                      </w:r>
                    </w:p>
                  </w:txbxContent>
                </v:textbox>
                <w10:wrap anchorx="page"/>
              </v:shape>
            </w:pict>
          </mc:Fallback>
        </mc:AlternateContent>
      </w:r>
    </w:p>
    <w:p w:rsidR="005432AB" w:rsidRDefault="00484FB7">
      <w:pPr>
        <w:wordWrap w:val="0"/>
        <w:spacing w:line="1020" w:lineRule="atLeast"/>
        <w:ind w:left="12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00" w:lineRule="atLeast"/>
        <w:ind w:left="92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拉丁文：禁止。</w:t>
      </w:r>
      <w:r>
        <w:rPr>
          <w:rFonts w:ascii="仿宋" w:eastAsia="仿宋" w:hAnsi="仿宋" w:cs="仿宋"/>
          <w:color w:val="000000"/>
          <w:sz w:val="45"/>
        </w:rPr>
        <w:t>————</w:t>
      </w:r>
      <w:r>
        <w:rPr>
          <w:rFonts w:ascii="仿宋" w:eastAsia="仿宋" w:hAnsi="仿宋" w:cs="仿宋"/>
          <w:color w:val="000000"/>
          <w:sz w:val="45"/>
        </w:rPr>
        <w:t>译者</w:t>
      </w:r>
    </w:p>
    <w:p w:rsidR="005432AB" w:rsidRDefault="00484FB7">
      <w:pPr>
        <w:wordWrap w:val="0"/>
        <w:spacing w:line="600" w:lineRule="atLeast"/>
        <w:ind w:left="920"/>
        <w:textAlignment w:val="baseline"/>
        <w:rPr>
          <w:sz w:val="45"/>
        </w:rPr>
      </w:pPr>
      <w:r>
        <w:rPr>
          <w:rFonts w:ascii="仿宋" w:eastAsia="仿宋" w:hAnsi="仿宋" w:cs="仿宋"/>
          <w:color w:val="000000"/>
          <w:sz w:val="45"/>
        </w:rPr>
        <w:t xml:space="preserve">②  </w:t>
      </w:r>
      <w:r>
        <w:rPr>
          <w:rFonts w:ascii="仿宋" w:eastAsia="仿宋" w:hAnsi="仿宋" w:cs="仿宋"/>
          <w:color w:val="000000"/>
          <w:sz w:val="45"/>
        </w:rPr>
        <w:t>拉丁文：例外。</w:t>
      </w:r>
      <w:r>
        <w:rPr>
          <w:rFonts w:ascii="仿宋" w:eastAsia="仿宋" w:hAnsi="仿宋" w:cs="仿宋"/>
          <w:color w:val="000000"/>
          <w:sz w:val="45"/>
        </w:rPr>
        <w:t>————</w:t>
      </w:r>
      <w:r>
        <w:rPr>
          <w:rFonts w:ascii="仿宋" w:eastAsia="仿宋" w:hAnsi="仿宋" w:cs="仿宋"/>
          <w:color w:val="000000"/>
          <w:sz w:val="45"/>
        </w:rPr>
        <w:t>译者</w:t>
      </w:r>
    </w:p>
    <w:p w:rsidR="005432AB" w:rsidRDefault="005432AB"/>
    <w:p w:rsidR="005432AB" w:rsidRDefault="005432AB">
      <w:pPr>
        <w:sectPr w:rsidR="005432AB">
          <w:headerReference w:type="default" r:id="rId225"/>
          <w:footerReference w:type="default" r:id="rId226"/>
          <w:pgSz w:w="22660" w:h="31680"/>
          <w:pgMar w:top="2700" w:right="3420" w:bottom="2700" w:left="3420" w:header="2400" w:footer="2400" w:gutter="0"/>
          <w:cols w:space="720"/>
        </w:sectPr>
      </w:pPr>
    </w:p>
    <w:p w:rsidR="005432AB" w:rsidRDefault="00484FB7">
      <w:pPr>
        <w:wordWrap w:val="0"/>
        <w:spacing w:before="460" w:line="76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b/>
          <w:color w:val="000000"/>
          <w:sz w:val="52"/>
          <w:u w:val="single"/>
        </w:rPr>
        <w:t xml:space="preserve">92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480" w:line="980" w:lineRule="atLeast"/>
        <w:ind w:left="520" w:firstLine="40"/>
        <w:textAlignment w:val="baseline"/>
        <w:rPr>
          <w:sz w:val="62"/>
        </w:rPr>
      </w:pPr>
      <w:r>
        <w:rPr>
          <w:rFonts w:ascii="宋体" w:eastAsia="宋体" w:hAnsi="宋体" w:cs="宋体"/>
          <w:color w:val="000000"/>
          <w:sz w:val="62"/>
        </w:rPr>
        <w:t>从每个人建立在他的爱好之上的准则开始，从有理性的存在者就他们在某些爱好上相一致而言对他们的类都有效的规范开始，最后是从不管他们的爱好而对一切人都</w:t>
      </w:r>
      <w:r>
        <w:rPr>
          <w:rFonts w:ascii="宋体" w:eastAsia="宋体" w:hAnsi="宋体" w:cs="宋体"/>
          <w:color w:val="000000"/>
          <w:sz w:val="62"/>
        </w:rPr>
        <w:t>有效的法则开始，等等。以这种方式，我们就概览了全部我们必须做的事情的计划，甚至概览了实践哲学必须回答的每个问题以及同时必须遵守的次序。</w:t>
      </w:r>
    </w:p>
    <w:p w:rsidR="005432AB" w:rsidRDefault="005432AB">
      <w:pPr>
        <w:wordWrap w:val="0"/>
        <w:spacing w:line="980" w:lineRule="exact"/>
        <w:textAlignment w:val="baseline"/>
        <w:rPr>
          <w:sz w:val="62"/>
        </w:rPr>
      </w:pPr>
    </w:p>
    <w:p w:rsidR="005432AB" w:rsidRDefault="00484FB7">
      <w:pPr>
        <w:wordWrap w:val="0"/>
        <w:spacing w:line="980" w:lineRule="atLeast"/>
        <w:jc w:val="center"/>
        <w:textAlignment w:val="baseline"/>
        <w:rPr>
          <w:sz w:val="72"/>
        </w:rPr>
      </w:pPr>
      <w:r>
        <w:rPr>
          <w:rFonts w:ascii="楷体" w:eastAsia="楷体" w:hAnsi="楷体" w:cs="楷体"/>
          <w:color w:val="000000"/>
          <w:sz w:val="72"/>
        </w:rPr>
        <w:t>纯粹实践判断力的模型论</w:t>
      </w:r>
    </w:p>
    <w:p w:rsidR="005432AB" w:rsidRDefault="005432AB">
      <w:pPr>
        <w:wordWrap w:val="0"/>
        <w:spacing w:line="980" w:lineRule="exact"/>
        <w:jc w:val="center"/>
        <w:textAlignment w:val="baseline"/>
        <w:rPr>
          <w:sz w:val="62"/>
        </w:rPr>
      </w:pPr>
    </w:p>
    <w:p w:rsidR="005432AB" w:rsidRDefault="00484FB7">
      <w:pPr>
        <w:wordWrap w:val="0"/>
        <w:spacing w:line="980" w:lineRule="atLeast"/>
        <w:ind w:left="280" w:right="140" w:firstLine="1460"/>
        <w:textAlignment w:val="baseline"/>
        <w:rPr>
          <w:sz w:val="62"/>
        </w:rPr>
      </w:pPr>
      <w:r>
        <w:rPr>
          <w:rFonts w:ascii="宋体" w:eastAsia="宋体" w:hAnsi="宋体" w:cs="宋体"/>
          <w:color w:val="000000"/>
          <w:sz w:val="62"/>
        </w:rPr>
        <w:t>善和恶的概念首先为意志规定了一个客体。但这两个概念本身是服从理性的一条实践规则的，如果理性是纯粹理性的话，这条规则就先天地在意志的对象方面规定着意志。现在，一个在感性中对我们是可能的行动究竟是不是服从这条规则的情况，对此就需要实践的判断力了，借此那种在规则中被普遍地</w:t>
      </w:r>
      <w:r>
        <w:rPr>
          <w:rFonts w:ascii="宋体" w:eastAsia="宋体" w:hAnsi="宋体" w:cs="宋体"/>
          <w:color w:val="000000"/>
          <w:sz w:val="62"/>
        </w:rPr>
        <w:t>(in abstracto①)</w:t>
      </w:r>
      <w:r>
        <w:rPr>
          <w:rFonts w:ascii="宋体" w:eastAsia="宋体" w:hAnsi="宋体" w:cs="宋体"/>
          <w:color w:val="000000"/>
          <w:sz w:val="62"/>
        </w:rPr>
        <w:t>说出来的东西才被</w:t>
      </w:r>
      <w:r>
        <w:rPr>
          <w:rFonts w:ascii="宋体" w:eastAsia="宋体" w:hAnsi="宋体" w:cs="宋体"/>
          <w:color w:val="000000"/>
          <w:sz w:val="62"/>
        </w:rPr>
        <w:t xml:space="preserve"> in concreto②</w:t>
      </w:r>
      <w:r>
        <w:rPr>
          <w:rFonts w:ascii="宋体" w:eastAsia="宋体" w:hAnsi="宋体" w:cs="宋体"/>
          <w:color w:val="000000"/>
          <w:sz w:val="62"/>
        </w:rPr>
        <w:t>应用于一个</w:t>
      </w:r>
      <w:r>
        <w:rPr>
          <w:rFonts w:ascii="宋体" w:eastAsia="宋体" w:hAnsi="宋体" w:cs="宋体"/>
          <w:color w:val="000000"/>
          <w:sz w:val="62"/>
        </w:rPr>
        <w:t>行动上。但由于纯粹理性的一个实践规则第一，作为实践的而涉及一个客体的实存，第二，作为纯粹理性的实践规则而带有在行动的存有方面的必然性，因而是实践的法则，也就是并非通过经验性的规定根据而来的自然法则，而是一条自由的法则，根据这条法则，意志应当能够独立于一切经验性的东</w:t>
      </w:r>
    </w:p>
    <w:p w:rsidR="005432AB" w:rsidRDefault="00484FB7">
      <w:pPr>
        <w:wordWrap w:val="0"/>
        <w:spacing w:line="980" w:lineRule="atLeast"/>
        <w:ind w:left="300"/>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80" w:lineRule="atLeast"/>
        <w:ind w:left="110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拉丁文：抽象地。</w:t>
      </w:r>
      <w:r>
        <w:rPr>
          <w:rFonts w:ascii="仿宋" w:eastAsia="仿宋" w:hAnsi="仿宋" w:cs="仿宋"/>
          <w:color w:val="000000"/>
          <w:sz w:val="49"/>
        </w:rPr>
        <w:t>——</w:t>
      </w:r>
      <w:r>
        <w:rPr>
          <w:rFonts w:ascii="仿宋" w:eastAsia="仿宋" w:hAnsi="仿宋" w:cs="仿宋"/>
          <w:color w:val="000000"/>
          <w:sz w:val="49"/>
        </w:rPr>
        <w:t>译者</w:t>
      </w:r>
    </w:p>
    <w:p w:rsidR="005432AB" w:rsidRDefault="00484FB7">
      <w:pPr>
        <w:wordWrap w:val="0"/>
        <w:spacing w:line="660" w:lineRule="atLeast"/>
        <w:ind w:left="1100"/>
        <w:textAlignment w:val="baseline"/>
        <w:rPr>
          <w:sz w:val="49"/>
        </w:rPr>
      </w:pPr>
      <w:r>
        <w:rPr>
          <w:rFonts w:ascii="仿宋" w:eastAsia="仿宋" w:hAnsi="仿宋" w:cs="仿宋"/>
          <w:color w:val="000000"/>
          <w:sz w:val="49"/>
        </w:rPr>
        <w:t xml:space="preserve">②  </w:t>
      </w:r>
      <w:r>
        <w:rPr>
          <w:rFonts w:ascii="仿宋" w:eastAsia="仿宋" w:hAnsi="仿宋" w:cs="仿宋"/>
          <w:color w:val="000000"/>
          <w:sz w:val="49"/>
        </w:rPr>
        <w:t>拉丁文：具体地。</w:t>
      </w:r>
      <w:r>
        <w:rPr>
          <w:rFonts w:ascii="仿宋" w:eastAsia="仿宋" w:hAnsi="仿宋" w:cs="仿宋"/>
          <w:color w:val="000000"/>
          <w:sz w:val="49"/>
        </w:rPr>
        <w:t>——</w:t>
      </w:r>
      <w:r>
        <w:rPr>
          <w:rFonts w:ascii="仿宋" w:eastAsia="仿宋" w:hAnsi="仿宋" w:cs="仿宋"/>
          <w:color w:val="000000"/>
          <w:sz w:val="49"/>
        </w:rPr>
        <w:t>译者</w:t>
      </w:r>
    </w:p>
    <w:p w:rsidR="005432AB" w:rsidRDefault="005432AB"/>
    <w:p w:rsidR="005432AB" w:rsidRDefault="005432AB">
      <w:pPr>
        <w:sectPr w:rsidR="005432AB">
          <w:headerReference w:type="default" r:id="rId227"/>
          <w:footerReference w:type="default" r:id="rId228"/>
          <w:pgSz w:w="22660" w:h="31680"/>
          <w:pgMar w:top="2700" w:right="3380" w:bottom="2700" w:left="3380" w:header="2400" w:footer="2400" w:gutter="0"/>
          <w:cols w:space="720"/>
        </w:sectPr>
      </w:pPr>
    </w:p>
    <w:p w:rsidR="005432AB" w:rsidRDefault="00484FB7">
      <w:pPr>
        <w:wordWrap w:val="0"/>
        <w:spacing w:before="480" w:line="7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第一卷第二章纯粹实践理性的对象的概念</w:t>
      </w:r>
      <w:r>
        <w:rPr>
          <w:rFonts w:ascii="宋体" w:eastAsia="宋体" w:hAnsi="宋体" w:cs="宋体"/>
          <w:color w:val="000000"/>
          <w:sz w:val="49"/>
          <w:u w:val="single"/>
        </w:rPr>
        <w:t xml:space="preserve">       93 </w:t>
      </w:r>
    </w:p>
    <w:p w:rsidR="005432AB" w:rsidRDefault="00484FB7">
      <w:pPr>
        <w:wordWrap w:val="0"/>
        <w:spacing w:before="460" w:line="960" w:lineRule="atLeast"/>
        <w:ind w:left="60" w:right="140" w:firstLine="200"/>
        <w:textAlignment w:val="baseline"/>
        <w:rPr>
          <w:sz w:val="62"/>
        </w:rPr>
      </w:pPr>
      <w:r>
        <w:rPr>
          <w:rFonts w:ascii="宋体" w:eastAsia="宋体" w:hAnsi="宋体" w:cs="宋体"/>
          <w:color w:val="000000"/>
          <w:sz w:val="62"/>
        </w:rPr>
        <w:t>西</w:t>
      </w:r>
      <w:r>
        <w:rPr>
          <w:rFonts w:ascii="宋体" w:eastAsia="宋体" w:hAnsi="宋体" w:cs="宋体"/>
          <w:color w:val="000000"/>
          <w:sz w:val="62"/>
        </w:rPr>
        <w:t>(</w:t>
      </w:r>
      <w:r>
        <w:rPr>
          <w:rFonts w:ascii="宋体" w:eastAsia="宋体" w:hAnsi="宋体" w:cs="宋体"/>
          <w:color w:val="000000"/>
          <w:sz w:val="62"/>
        </w:rPr>
        <w:t>仅仅通过一般法则及其形式的表象</w:t>
      </w:r>
      <w:r>
        <w:rPr>
          <w:rFonts w:ascii="宋体" w:eastAsia="宋体" w:hAnsi="宋体" w:cs="宋体"/>
          <w:color w:val="000000"/>
          <w:sz w:val="62"/>
        </w:rPr>
        <w:t>)</w:t>
      </w:r>
      <w:r>
        <w:rPr>
          <w:rFonts w:ascii="宋体" w:eastAsia="宋体" w:hAnsi="宋体" w:cs="宋体"/>
          <w:color w:val="000000"/>
          <w:sz w:val="62"/>
        </w:rPr>
        <w:t>而得到规定，但在可能行动上所出现的一切情况却都只可能是经验性的、也就是属于经验和自然界的：所以，显得非常荒唐的是，想要在感官世界中碰到这样一种情况，它在感官世界中永远服从自然法则、但却又允许一条自由法则应用于其上、并且那应当在其中</w:t>
      </w:r>
      <w:r>
        <w:rPr>
          <w:rFonts w:ascii="宋体" w:eastAsia="宋体" w:hAnsi="宋体" w:cs="宋体"/>
          <w:color w:val="000000"/>
          <w:sz w:val="62"/>
        </w:rPr>
        <w:t xml:space="preserve"> in concreto①</w:t>
      </w:r>
      <w:r>
        <w:rPr>
          <w:rFonts w:ascii="宋体" w:eastAsia="宋体" w:hAnsi="宋体" w:cs="宋体"/>
          <w:color w:val="000000"/>
          <w:sz w:val="62"/>
        </w:rPr>
        <w:t>体现出来的德性之善的超感性理念也可以应用于其上。所以纯粹实践理性的判断力遭受了与纯粹理论理性的判断力同样一些困境，但后者拥有一种走出这些困境的手段，亦即：因为在理论运用方面事情取决于纯粹知性概念能够应用于其上的直观，而这</w:t>
      </w:r>
      <w:r>
        <w:rPr>
          <w:rFonts w:ascii="宋体" w:eastAsia="宋体" w:hAnsi="宋体" w:cs="宋体"/>
          <w:color w:val="000000"/>
          <w:sz w:val="62"/>
        </w:rPr>
        <w:t>类直观</w:t>
      </w:r>
      <w:r>
        <w:rPr>
          <w:rFonts w:ascii="宋体" w:eastAsia="宋体" w:hAnsi="宋体" w:cs="宋体"/>
          <w:color w:val="000000"/>
          <w:sz w:val="62"/>
        </w:rPr>
        <w:t>(</w:t>
      </w:r>
      <w:r>
        <w:rPr>
          <w:rFonts w:ascii="宋体" w:eastAsia="宋体" w:hAnsi="宋体" w:cs="宋体"/>
          <w:color w:val="000000"/>
          <w:sz w:val="62"/>
        </w:rPr>
        <w:t>虽然只是有关感官对象的</w:t>
      </w:r>
      <w:r>
        <w:rPr>
          <w:rFonts w:ascii="宋体" w:eastAsia="宋体" w:hAnsi="宋体" w:cs="宋体"/>
          <w:color w:val="000000"/>
          <w:sz w:val="62"/>
        </w:rPr>
        <w:t>)</w:t>
      </w:r>
      <w:r>
        <w:rPr>
          <w:rFonts w:ascii="宋体" w:eastAsia="宋体" w:hAnsi="宋体" w:cs="宋体"/>
          <w:color w:val="000000"/>
          <w:sz w:val="62"/>
        </w:rPr>
        <w:t>却又能够先天地、也就是在涉及杂多在其中的联结时与纯粹知性概念先天相符合地</w:t>
      </w:r>
      <w:r>
        <w:rPr>
          <w:rFonts w:ascii="宋体" w:eastAsia="宋体" w:hAnsi="宋体" w:cs="宋体"/>
          <w:color w:val="000000"/>
          <w:sz w:val="62"/>
        </w:rPr>
        <w:t>(</w:t>
      </w:r>
      <w:r>
        <w:rPr>
          <w:rFonts w:ascii="宋体" w:eastAsia="宋体" w:hAnsi="宋体" w:cs="宋体"/>
          <w:color w:val="000000"/>
          <w:sz w:val="62"/>
        </w:rPr>
        <w:t>作为图型</w:t>
      </w:r>
      <w:r>
        <w:rPr>
          <w:rFonts w:ascii="宋体" w:eastAsia="宋体" w:hAnsi="宋体" w:cs="宋体"/>
          <w:color w:val="000000"/>
          <w:sz w:val="62"/>
        </w:rPr>
        <w:t>)</w:t>
      </w:r>
      <w:r>
        <w:rPr>
          <w:rFonts w:ascii="宋体" w:eastAsia="宋体" w:hAnsi="宋体" w:cs="宋体"/>
          <w:color w:val="000000"/>
          <w:sz w:val="62"/>
        </w:rPr>
        <w:t>被给予出来。相反，德性之善是某种按其客体来说超感性的东西，所以不可能为它在任何感性直观中找到某种相应的东西，因此从属于纯粹实践理性法则之下的这种判断力看来就遭受了一些特殊的困境，这些困境来自于一条自由的法则应当被应用于作为事件的行动，而这些事件又是在感官世界中发生的、因而就此而言是属于自然的。</w:t>
      </w:r>
    </w:p>
    <w:p w:rsidR="005432AB" w:rsidRDefault="00484FB7">
      <w:pPr>
        <w:wordWrap w:val="0"/>
        <w:spacing w:line="960" w:lineRule="atLeast"/>
        <w:ind w:left="60" w:right="480" w:firstLine="1240"/>
        <w:textAlignment w:val="baseline"/>
        <w:rPr>
          <w:sz w:val="62"/>
        </w:rPr>
      </w:pPr>
      <w:r>
        <w:rPr>
          <w:rFonts w:ascii="宋体" w:eastAsia="宋体" w:hAnsi="宋体" w:cs="宋体"/>
          <w:color w:val="000000"/>
          <w:sz w:val="62"/>
        </w:rPr>
        <w:t>不过，在这里却又给纯粹实践的判断力展示了一个有利的前景。当把一个在感官世界中对我是可能的行动</w:t>
      </w:r>
      <w:r>
        <w:rPr>
          <w:rFonts w:ascii="宋体" w:eastAsia="宋体" w:hAnsi="宋体" w:cs="宋体"/>
          <w:color w:val="000000"/>
          <w:sz w:val="62"/>
        </w:rPr>
        <w:t>归摄到一个纯粹实践法则之下时，并不涉及到这行动作为感官世界中的一个事件的可能性；因为这种可能性该</w:t>
      </w:r>
    </w:p>
    <w:p w:rsidR="005432AB" w:rsidRDefault="00484FB7">
      <w:pPr>
        <w:wordWrap w:val="0"/>
        <w:spacing w:line="960" w:lineRule="atLeast"/>
        <w:ind w:left="60"/>
        <w:textAlignment w:val="baseline"/>
        <w:rPr>
          <w:sz w:val="62"/>
        </w:rPr>
      </w:pPr>
      <w:r>
        <w:rPr>
          <w:rFonts w:ascii="宋体" w:eastAsia="宋体" w:hAnsi="宋体" w:cs="宋体"/>
          <w:color w:val="000000"/>
          <w:sz w:val="62"/>
          <w:u w:val="single"/>
        </w:rPr>
        <w:t xml:space="preserve">            </w:t>
      </w:r>
    </w:p>
    <w:p w:rsidR="005432AB" w:rsidRDefault="00484FB7">
      <w:pPr>
        <w:wordWrap w:val="0"/>
        <w:spacing w:before="360" w:line="660" w:lineRule="atLeast"/>
        <w:ind w:left="900"/>
        <w:textAlignment w:val="baseline"/>
        <w:rPr>
          <w:sz w:val="49"/>
        </w:rPr>
      </w:pPr>
      <w:r>
        <w:rPr>
          <w:rFonts w:ascii="宋体" w:eastAsia="宋体" w:hAnsi="宋体" w:cs="宋体"/>
          <w:color w:val="000000"/>
          <w:sz w:val="49"/>
        </w:rPr>
        <w:t xml:space="preserve">①  </w:t>
      </w:r>
      <w:r>
        <w:rPr>
          <w:rFonts w:ascii="宋体" w:eastAsia="宋体" w:hAnsi="宋体" w:cs="宋体"/>
          <w:color w:val="000000"/>
          <w:sz w:val="49"/>
        </w:rPr>
        <w:t>拉丁文：具体地。</w:t>
      </w:r>
      <w:r>
        <w:rPr>
          <w:rFonts w:ascii="宋体" w:eastAsia="宋体" w:hAnsi="宋体" w:cs="宋体"/>
          <w:color w:val="000000"/>
          <w:sz w:val="49"/>
        </w:rPr>
        <w:t>——</w:t>
      </w:r>
      <w:r>
        <w:rPr>
          <w:rFonts w:ascii="宋体" w:eastAsia="宋体" w:hAnsi="宋体" w:cs="宋体"/>
          <w:color w:val="000000"/>
          <w:sz w:val="49"/>
        </w:rPr>
        <w:t>译者</w:t>
      </w:r>
    </w:p>
    <w:p w:rsidR="005432AB" w:rsidRDefault="005432AB"/>
    <w:p w:rsidR="005432AB" w:rsidRDefault="005432AB">
      <w:pPr>
        <w:sectPr w:rsidR="005432AB">
          <w:headerReference w:type="default" r:id="rId229"/>
          <w:footerReference w:type="default" r:id="rId230"/>
          <w:pgSz w:w="22660" w:h="31680"/>
          <w:pgMar w:top="2700" w:right="3420" w:bottom="2700" w:left="3420" w:header="2400" w:footer="2400" w:gutter="0"/>
          <w:cols w:space="720"/>
        </w:sectPr>
      </w:pPr>
    </w:p>
    <w:p w:rsidR="005432AB" w:rsidRDefault="00484FB7">
      <w:pPr>
        <w:wordWrap w:val="0"/>
        <w:spacing w:before="460" w:line="720" w:lineRule="atLeast"/>
        <w:jc w:val="center"/>
        <w:textAlignment w:val="baseline"/>
        <w:rPr>
          <w:sz w:val="53"/>
        </w:rPr>
      </w:pPr>
      <w:r>
        <w:rPr>
          <w:rFonts w:ascii="宋体" w:eastAsia="宋体" w:hAnsi="宋体" w:cs="宋体"/>
          <w:color w:val="000000"/>
          <w:sz w:val="53"/>
          <w:u w:val="single"/>
        </w:rPr>
        <w:lastRenderedPageBreak/>
        <w:t xml:space="preserve"> 94           </w:t>
      </w:r>
      <w:r>
        <w:rPr>
          <w:rFonts w:ascii="宋体" w:eastAsia="宋体" w:hAnsi="宋体" w:cs="宋体"/>
          <w:color w:val="000000"/>
          <w:sz w:val="53"/>
          <w:u w:val="single"/>
        </w:rPr>
        <w:t>第一部分</w:t>
      </w:r>
      <w:r>
        <w:rPr>
          <w:rFonts w:ascii="宋体" w:eastAsia="宋体" w:hAnsi="宋体" w:cs="宋体"/>
          <w:color w:val="000000"/>
          <w:sz w:val="53"/>
          <w:u w:val="single"/>
        </w:rPr>
        <w:t xml:space="preserve"> </w:t>
      </w:r>
      <w:r>
        <w:rPr>
          <w:rFonts w:ascii="宋体" w:eastAsia="宋体" w:hAnsi="宋体" w:cs="宋体"/>
          <w:color w:val="000000"/>
          <w:sz w:val="53"/>
          <w:u w:val="single"/>
        </w:rPr>
        <w:t>纯粹实践理性的要素论</w:t>
      </w:r>
      <w:r>
        <w:rPr>
          <w:rFonts w:ascii="宋体" w:eastAsia="宋体" w:hAnsi="宋体" w:cs="宋体"/>
          <w:color w:val="000000"/>
          <w:sz w:val="53"/>
          <w:u w:val="single"/>
        </w:rPr>
        <w:t xml:space="preserve">              </w:t>
      </w:r>
      <w:r>
        <w:rPr>
          <w:noProof/>
        </w:rPr>
        <mc:AlternateContent>
          <mc:Choice Requires="wps">
            <w:drawing>
              <wp:anchor distT="0" distB="0" distL="0" distR="0" simplePos="0" relativeHeight="251644928" behindDoc="0" locked="0" layoutInCell="1" allowOverlap="1">
                <wp:simplePos x="0" y="0"/>
                <wp:positionH relativeFrom="page">
                  <wp:posOffset>1651000</wp:posOffset>
                </wp:positionH>
                <wp:positionV relativeFrom="paragraph">
                  <wp:posOffset>4813300</wp:posOffset>
                </wp:positionV>
                <wp:extent cx="647700" cy="5969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81</w:t>
                            </w:r>
                          </w:p>
                        </w:txbxContent>
                      </wps:txbx>
                      <wps:bodyPr vert="horz" wrap="square" lIns="0" tIns="0" rIns="0" bIns="0" anchor="t">
                        <a:noAutofit/>
                      </wps:bodyPr>
                    </wps:wsp>
                  </a:graphicData>
                </a:graphic>
              </wp:anchor>
            </w:drawing>
          </mc:Choice>
          <mc:Fallback>
            <w:pict>
              <v:shape id="文本框 60" o:spid="_x0000_s1078" type="#_x0000_t202" style="position:absolute;left:0;text-align:left;margin-left:130pt;margin-top:379pt;width:51pt;height:47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tMzQEAAGkDAAAOAAAAZHJzL2Uyb0RvYy54bWysU8GO0zAQvSPxD5bvNNlCu2xUdwVaLUJC&#10;gLTsB7iO3ViyPcZ2m5QPgD/gxIU739XvYOw03RXcEBdnPDN+b97MZHU9WEP2MkQNjtGLWU2JdAJa&#10;7baM3n+6ffaSkpi4a7kBJxk9yEiv10+frHrfyDl0YFoZCIK42PSe0S4l31RVFJ20PM7AS4dBBcHy&#10;hNewrdrAe0S3pprX9bLqIbQ+gJAxovdmDNJ1wVdKivRBqSgTMYxibamcoZybfFbrFW+2gftOi1MZ&#10;/B+qsFw7JD1D3fDEyS7ov6CsFgEiqDQTYCtQSgtZNKCai/oPNXcd97JoweZEf25T/H+w4v3+YyC6&#10;ZXSJ7XHc4oyO378df/w6/vxK0IcN6n1sMO/OY2YaXsOAg578EZ1Z96CCzV9URDCOWIdze+WQiEDn&#10;8sXlZY0RgaHF1fIKbUSvHh77ENMbCZZkg9GA0ytN5ft3MY2pU0rmcnCrjSkTNI70SPB8UZcH5wiC&#10;G4ccWcJYarbSsBmK5sV80rGB9oDycJORuIPwhZIet4LR+HnHg6TEvHXY9rxCkxEmYzMZ3Al8yuhY&#10;tYNXuwRKl8oz7chxqgbnWbSfdi8vzON7yXr4Q9a/AQAA//8DAFBLAwQUAAYACAAAACEA9VmJdd8A&#10;AAALAQAADwAAAGRycy9kb3ducmV2LnhtbEyPzU7DMBCE70i8g7VI3KjdoIYoxKkQPzegUECCmxOb&#10;JMJeR7aThrdnOcHtG+1odqbaLs6y2YQ4eJSwXglgBluvB+wkvL7cnRXAYlKolfVoJHybCNv6+KhS&#10;pfYHfDbzPnWMQjCWSkKf0lhyHtveOBVXfjRIt08fnEokQ8d1UAcKd5ZnQuTcqQHpQ69Gc92b9ms/&#10;OQn2PYb7RqSP+aZ7SE87Pr3drh+lPD1Zri6BJbOkPzP81qfqUFOnxk+oI7MSslzQliThYlMQkOM8&#10;zwgaCcWGgNcV/7+h/gEAAP//AwBQSwECLQAUAAYACAAAACEAtoM4kv4AAADhAQAAEwAAAAAAAAAA&#10;AAAAAAAAAAAAW0NvbnRlbnRfVHlwZXNdLnhtbFBLAQItABQABgAIAAAAIQA4/SH/1gAAAJQBAAAL&#10;AAAAAAAAAAAAAAAAAC8BAABfcmVscy8ucmVsc1BLAQItABQABgAIAAAAIQAL+1tMzQEAAGkDAAAO&#10;AAAAAAAAAAAAAAAAAC4CAABkcnMvZTJvRG9jLnhtbFBLAQItABQABgAIAAAAIQD1WYl13wAAAAsB&#10;AAAPAAAAAAAAAAAAAAAAACcEAABkcnMvZG93bnJldi54bWxQSwUGAAAAAAQABADzAAAAMwUA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81</w:t>
                      </w:r>
                    </w:p>
                  </w:txbxContent>
                </v:textbox>
                <w10:wrap anchorx="page"/>
              </v:shape>
            </w:pict>
          </mc:Fallback>
        </mc:AlternateContent>
      </w:r>
    </w:p>
    <w:p w:rsidR="005432AB" w:rsidRDefault="00484FB7">
      <w:pPr>
        <w:wordWrap w:val="0"/>
        <w:spacing w:before="460" w:line="960" w:lineRule="atLeast"/>
        <w:ind w:left="440" w:firstLine="120"/>
        <w:textAlignment w:val="baseline"/>
        <w:rPr>
          <w:sz w:val="63"/>
        </w:rPr>
      </w:pPr>
      <w:r>
        <w:rPr>
          <w:rFonts w:ascii="宋体" w:eastAsia="宋体" w:hAnsi="宋体" w:cs="宋体"/>
          <w:color w:val="000000"/>
          <w:sz w:val="63"/>
        </w:rPr>
        <w:t>由理性的理论运用按照因果性法则来评判，因果性是一个纯粹知性概念，理性在感性直观中对这概念有一个图型。自然因果性或它得以发生的条件都属于自然概念，这些概念的图型是先验想像力所拟定的。但这里所涉及的并不是按照法则发生的</w:t>
      </w:r>
      <w:r>
        <w:rPr>
          <w:rFonts w:ascii="宋体" w:eastAsia="宋体" w:hAnsi="宋体" w:cs="宋体"/>
          <w:color w:val="000000"/>
          <w:sz w:val="63"/>
        </w:rPr>
        <w:t>某个情况的图型，而是某种法则本身的图型</w:t>
      </w:r>
      <w:r>
        <w:rPr>
          <w:rFonts w:ascii="宋体" w:eastAsia="宋体" w:hAnsi="宋体" w:cs="宋体"/>
          <w:color w:val="000000"/>
          <w:sz w:val="63"/>
        </w:rPr>
        <w:t>(</w:t>
      </w:r>
      <w:r>
        <w:rPr>
          <w:rFonts w:ascii="宋体" w:eastAsia="宋体" w:hAnsi="宋体" w:cs="宋体"/>
          <w:color w:val="000000"/>
          <w:sz w:val="63"/>
        </w:rPr>
        <w:t>如果这个词在这里合适的话</w:t>
      </w:r>
      <w:r>
        <w:rPr>
          <w:rFonts w:ascii="宋体" w:eastAsia="宋体" w:hAnsi="宋体" w:cs="宋体"/>
          <w:color w:val="000000"/>
          <w:sz w:val="63"/>
        </w:rPr>
        <w:t>)</w:t>
      </w:r>
      <w:r>
        <w:rPr>
          <w:rFonts w:ascii="宋体" w:eastAsia="宋体" w:hAnsi="宋体" w:cs="宋体"/>
          <w:color w:val="000000"/>
          <w:sz w:val="63"/>
        </w:rPr>
        <w:t>；因为意志规定</w:t>
      </w:r>
      <w:r>
        <w:rPr>
          <w:rFonts w:ascii="宋体" w:eastAsia="宋体" w:hAnsi="宋体" w:cs="宋体"/>
          <w:color w:val="000000"/>
          <w:sz w:val="63"/>
        </w:rPr>
        <w:t>(</w:t>
      </w:r>
      <w:r>
        <w:rPr>
          <w:rFonts w:ascii="宋体" w:eastAsia="宋体" w:hAnsi="宋体" w:cs="宋体"/>
          <w:color w:val="000000"/>
          <w:sz w:val="63"/>
        </w:rPr>
        <w:t>而不是与其后果相联系的行动</w:t>
      </w:r>
      <w:r>
        <w:rPr>
          <w:rFonts w:ascii="宋体" w:eastAsia="宋体" w:hAnsi="宋体" w:cs="宋体"/>
          <w:color w:val="000000"/>
          <w:sz w:val="63"/>
        </w:rPr>
        <w:t>①)</w:t>
      </w:r>
      <w:r>
        <w:rPr>
          <w:rFonts w:ascii="宋体" w:eastAsia="宋体" w:hAnsi="宋体" w:cs="宋体"/>
          <w:color w:val="000000"/>
          <w:sz w:val="63"/>
        </w:rPr>
        <w:t>仅仅通过法则而无须一条别的规定根据，就把因果性概念与种种不同于那些构成自然联结的条件的条件结合起来了。</w:t>
      </w:r>
    </w:p>
    <w:p w:rsidR="005432AB" w:rsidRDefault="00484FB7">
      <w:pPr>
        <w:wordWrap w:val="0"/>
        <w:spacing w:line="960" w:lineRule="atLeast"/>
        <w:ind w:left="280" w:right="140" w:firstLine="1460"/>
        <w:textAlignment w:val="baseline"/>
        <w:rPr>
          <w:sz w:val="63"/>
        </w:rPr>
      </w:pPr>
      <w:r>
        <w:rPr>
          <w:rFonts w:ascii="宋体" w:eastAsia="宋体" w:hAnsi="宋体" w:cs="宋体"/>
          <w:color w:val="000000"/>
          <w:sz w:val="63"/>
        </w:rPr>
        <w:t>自然法则作为感性直观对象本身所服从的法则，必须有一个图型、即想像力的一种普遍的运作方式</w:t>
      </w:r>
      <w:r>
        <w:rPr>
          <w:rFonts w:ascii="宋体" w:eastAsia="宋体" w:hAnsi="宋体" w:cs="宋体"/>
          <w:color w:val="000000"/>
          <w:sz w:val="63"/>
        </w:rPr>
        <w:t>(</w:t>
      </w:r>
      <w:r>
        <w:rPr>
          <w:rFonts w:ascii="宋体" w:eastAsia="宋体" w:hAnsi="宋体" w:cs="宋体"/>
          <w:color w:val="000000"/>
          <w:sz w:val="63"/>
        </w:rPr>
        <w:t>即把法则所规定的纯粹知性概念先天地向感官表现出来</w:t>
      </w:r>
      <w:r>
        <w:rPr>
          <w:rFonts w:ascii="宋体" w:eastAsia="宋体" w:hAnsi="宋体" w:cs="宋体"/>
          <w:color w:val="000000"/>
          <w:sz w:val="63"/>
        </w:rPr>
        <w:t>)</w:t>
      </w:r>
      <w:r>
        <w:rPr>
          <w:rFonts w:ascii="宋体" w:eastAsia="宋体" w:hAnsi="宋体" w:cs="宋体"/>
          <w:color w:val="000000"/>
          <w:sz w:val="63"/>
        </w:rPr>
        <w:t>与之相应。但对于自由的法则</w:t>
      </w:r>
      <w:r>
        <w:rPr>
          <w:rFonts w:ascii="宋体" w:eastAsia="宋体" w:hAnsi="宋体" w:cs="宋体"/>
          <w:color w:val="000000"/>
          <w:sz w:val="63"/>
        </w:rPr>
        <w:t>(</w:t>
      </w:r>
      <w:r>
        <w:rPr>
          <w:rFonts w:ascii="宋体" w:eastAsia="宋体" w:hAnsi="宋体" w:cs="宋体"/>
          <w:color w:val="000000"/>
          <w:sz w:val="63"/>
        </w:rPr>
        <w:t>作为某种根本不是以感性为条件的原因性</w:t>
      </w:r>
      <w:r>
        <w:rPr>
          <w:rFonts w:ascii="宋体" w:eastAsia="宋体" w:hAnsi="宋体" w:cs="宋体"/>
          <w:color w:val="000000"/>
          <w:sz w:val="63"/>
        </w:rPr>
        <w:t>)</w:t>
      </w:r>
      <w:r>
        <w:rPr>
          <w:rFonts w:ascii="宋体" w:eastAsia="宋体" w:hAnsi="宋体" w:cs="宋体"/>
          <w:color w:val="000000"/>
          <w:sz w:val="63"/>
        </w:rPr>
        <w:t>，因而甚至对于无条件的善的概念，却不可能为了其</w:t>
      </w:r>
      <w:r>
        <w:rPr>
          <w:rFonts w:ascii="宋体" w:eastAsia="宋体" w:hAnsi="宋体" w:cs="宋体"/>
          <w:color w:val="000000"/>
          <w:sz w:val="63"/>
        </w:rPr>
        <w:t xml:space="preserve"> in concreto</w:t>
      </w:r>
      <w:r>
        <w:rPr>
          <w:rFonts w:ascii="宋体" w:eastAsia="宋体" w:hAnsi="宋体" w:cs="宋体"/>
          <w:color w:val="000000"/>
          <w:sz w:val="63"/>
        </w:rPr>
        <w:t>应用而配备任何直观、从</w:t>
      </w:r>
      <w:r>
        <w:rPr>
          <w:rFonts w:ascii="宋体" w:eastAsia="宋体" w:hAnsi="宋体" w:cs="宋体"/>
          <w:color w:val="000000"/>
          <w:sz w:val="63"/>
        </w:rPr>
        <w:t>而配备任何图型。因此，德性法则除了知性</w:t>
      </w:r>
      <w:r>
        <w:rPr>
          <w:rFonts w:ascii="宋体" w:eastAsia="宋体" w:hAnsi="宋体" w:cs="宋体"/>
          <w:color w:val="000000"/>
          <w:sz w:val="63"/>
        </w:rPr>
        <w:t>(</w:t>
      </w:r>
      <w:r>
        <w:rPr>
          <w:rFonts w:ascii="宋体" w:eastAsia="宋体" w:hAnsi="宋体" w:cs="宋体"/>
          <w:color w:val="000000"/>
          <w:sz w:val="63"/>
        </w:rPr>
        <w:t>而不是想像力</w:t>
      </w:r>
      <w:r>
        <w:rPr>
          <w:rFonts w:ascii="宋体" w:eastAsia="宋体" w:hAnsi="宋体" w:cs="宋体"/>
          <w:color w:val="000000"/>
          <w:sz w:val="63"/>
        </w:rPr>
        <w:t>)</w:t>
      </w:r>
      <w:r>
        <w:rPr>
          <w:rFonts w:ascii="宋体" w:eastAsia="宋体" w:hAnsi="宋体" w:cs="宋体"/>
          <w:color w:val="000000"/>
          <w:sz w:val="63"/>
        </w:rPr>
        <w:t>之外，就没有任何其他居间促成其在自然对象上的应用的认识能力了，而知性并不为理性理念配备一个感性图型，而是配备一个法则，但却是这样一条能够在感官对象上</w:t>
      </w:r>
      <w:r>
        <w:rPr>
          <w:rFonts w:ascii="宋体" w:eastAsia="宋体" w:hAnsi="宋体" w:cs="宋体"/>
          <w:color w:val="000000"/>
          <w:sz w:val="63"/>
        </w:rPr>
        <w:t>in concreto</w:t>
      </w:r>
      <w:r>
        <w:rPr>
          <w:rFonts w:ascii="宋体" w:eastAsia="宋体" w:hAnsi="宋体" w:cs="宋体"/>
          <w:color w:val="000000"/>
          <w:sz w:val="63"/>
        </w:rPr>
        <w:t>得到表现的法则，因而是一条自然法则，但只是就其形式而言，是作为判断力所要求的法则，因此我们</w:t>
      </w:r>
    </w:p>
    <w:p w:rsidR="005432AB" w:rsidRDefault="00484FB7">
      <w:pPr>
        <w:wordWrap w:val="0"/>
        <w:spacing w:line="960" w:lineRule="atLeast"/>
        <w:ind w:left="3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40" w:line="640" w:lineRule="atLeast"/>
        <w:ind w:left="280" w:right="340" w:firstLine="88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康德原文</w:t>
      </w:r>
      <w:r>
        <w:rPr>
          <w:rFonts w:ascii="仿宋" w:eastAsia="仿宋" w:hAnsi="仿宋" w:cs="仿宋"/>
          <w:color w:val="000000"/>
          <w:sz w:val="44"/>
        </w:rPr>
        <w:t>“</w:t>
      </w:r>
      <w:r>
        <w:rPr>
          <w:rFonts w:ascii="仿宋" w:eastAsia="仿宋" w:hAnsi="仿宋" w:cs="仿宋"/>
          <w:color w:val="000000"/>
          <w:sz w:val="44"/>
        </w:rPr>
        <w:t>行动</w:t>
      </w:r>
      <w:r>
        <w:rPr>
          <w:rFonts w:ascii="仿宋" w:eastAsia="仿宋" w:hAnsi="仿宋" w:cs="仿宋"/>
          <w:color w:val="000000"/>
          <w:sz w:val="44"/>
        </w:rPr>
        <w:t>”</w:t>
      </w:r>
      <w:r>
        <w:rPr>
          <w:rFonts w:ascii="仿宋" w:eastAsia="仿宋" w:hAnsi="仿宋" w:cs="仿宋"/>
          <w:color w:val="000000"/>
          <w:sz w:val="44"/>
        </w:rPr>
        <w:t>的定冠词为</w:t>
      </w:r>
      <w:r>
        <w:rPr>
          <w:rFonts w:ascii="仿宋" w:eastAsia="仿宋" w:hAnsi="仿宋" w:cs="仿宋"/>
          <w:color w:val="000000"/>
          <w:sz w:val="44"/>
        </w:rPr>
        <w:t xml:space="preserve"> der(</w:t>
      </w:r>
      <w:r>
        <w:rPr>
          <w:rFonts w:ascii="仿宋" w:eastAsia="仿宋" w:hAnsi="仿宋" w:cs="仿宋"/>
          <w:color w:val="000000"/>
          <w:sz w:val="44"/>
        </w:rPr>
        <w:t>第二格、属格</w:t>
      </w:r>
      <w:r>
        <w:rPr>
          <w:rFonts w:ascii="仿宋" w:eastAsia="仿宋" w:hAnsi="仿宋" w:cs="仿宋"/>
          <w:color w:val="000000"/>
          <w:sz w:val="44"/>
        </w:rPr>
        <w:t>)</w:t>
      </w:r>
      <w:r>
        <w:rPr>
          <w:rFonts w:ascii="仿宋" w:eastAsia="仿宋" w:hAnsi="仿宋" w:cs="仿宋"/>
          <w:color w:val="000000"/>
          <w:sz w:val="44"/>
        </w:rPr>
        <w:t>，本应加上</w:t>
      </w:r>
      <w:r>
        <w:rPr>
          <w:rFonts w:ascii="仿宋" w:eastAsia="仿宋" w:hAnsi="仿宋" w:cs="仿宋"/>
          <w:color w:val="000000"/>
          <w:sz w:val="44"/>
        </w:rPr>
        <w:t>“</w:t>
      </w:r>
      <w:r>
        <w:rPr>
          <w:rFonts w:ascii="仿宋" w:eastAsia="仿宋" w:hAnsi="仿宋" w:cs="仿宋"/>
          <w:color w:val="000000"/>
          <w:sz w:val="44"/>
        </w:rPr>
        <w:t>的规定</w:t>
      </w:r>
      <w:r>
        <w:rPr>
          <w:rFonts w:ascii="仿宋" w:eastAsia="仿宋" w:hAnsi="仿宋" w:cs="仿宋"/>
          <w:color w:val="000000"/>
          <w:sz w:val="44"/>
        </w:rPr>
        <w:t>”</w:t>
      </w:r>
      <w:r>
        <w:rPr>
          <w:rFonts w:ascii="仿宋" w:eastAsia="仿宋" w:hAnsi="仿宋" w:cs="仿宋"/>
          <w:color w:val="000000"/>
          <w:sz w:val="44"/>
        </w:rPr>
        <w:t>三个字，但据哈滕斯泰因校作</w:t>
      </w:r>
      <w:r>
        <w:rPr>
          <w:rFonts w:ascii="仿宋" w:eastAsia="仿宋" w:hAnsi="仿宋" w:cs="仿宋"/>
          <w:color w:val="000000"/>
          <w:sz w:val="44"/>
        </w:rPr>
        <w:t xml:space="preserve"> die(</w:t>
      </w:r>
      <w:r>
        <w:rPr>
          <w:rFonts w:ascii="仿宋" w:eastAsia="仿宋" w:hAnsi="仿宋" w:cs="仿宋"/>
          <w:color w:val="000000"/>
          <w:sz w:val="44"/>
        </w:rPr>
        <w:t>第一格</w:t>
      </w:r>
      <w:r>
        <w:rPr>
          <w:rFonts w:ascii="仿宋" w:eastAsia="仿宋" w:hAnsi="仿宋" w:cs="仿宋"/>
          <w:color w:val="000000"/>
          <w:sz w:val="44"/>
        </w:rPr>
        <w:t>)</w:t>
      </w:r>
      <w:r>
        <w:rPr>
          <w:rFonts w:ascii="仿宋" w:eastAsia="仿宋" w:hAnsi="仿宋" w:cs="仿宋"/>
          <w:color w:val="000000"/>
          <w:sz w:val="44"/>
        </w:rPr>
        <w:t>，使</w:t>
      </w:r>
      <w:r>
        <w:rPr>
          <w:rFonts w:ascii="仿宋" w:eastAsia="仿宋" w:hAnsi="仿宋" w:cs="仿宋"/>
          <w:color w:val="000000"/>
          <w:sz w:val="44"/>
        </w:rPr>
        <w:t>“</w:t>
      </w:r>
      <w:r>
        <w:rPr>
          <w:rFonts w:ascii="仿宋" w:eastAsia="仿宋" w:hAnsi="仿宋" w:cs="仿宋"/>
          <w:color w:val="000000"/>
          <w:sz w:val="44"/>
        </w:rPr>
        <w:t>行动</w:t>
      </w:r>
      <w:r>
        <w:rPr>
          <w:rFonts w:ascii="仿宋" w:eastAsia="仿宋" w:hAnsi="仿宋" w:cs="仿宋"/>
          <w:color w:val="000000"/>
          <w:sz w:val="44"/>
        </w:rPr>
        <w:t>”</w:t>
      </w:r>
      <w:r>
        <w:rPr>
          <w:rFonts w:ascii="仿宋" w:eastAsia="仿宋" w:hAnsi="仿宋" w:cs="仿宋"/>
          <w:color w:val="000000"/>
          <w:sz w:val="44"/>
        </w:rPr>
        <w:t>成为独立主语。兹</w:t>
      </w:r>
      <w:r>
        <w:rPr>
          <w:rFonts w:ascii="仿宋" w:eastAsia="仿宋" w:hAnsi="仿宋" w:cs="仿宋"/>
          <w:color w:val="000000"/>
          <w:sz w:val="44"/>
        </w:rPr>
        <w:t>从哈氏。</w:t>
      </w:r>
      <w:r>
        <w:rPr>
          <w:rFonts w:ascii="仿宋" w:eastAsia="仿宋" w:hAnsi="仿宋" w:cs="仿宋"/>
          <w:color w:val="000000"/>
          <w:sz w:val="44"/>
        </w:rPr>
        <w:t>————</w:t>
      </w:r>
      <w:r>
        <w:rPr>
          <w:rFonts w:ascii="仿宋" w:eastAsia="仿宋" w:hAnsi="仿宋" w:cs="仿宋"/>
          <w:color w:val="000000"/>
          <w:sz w:val="44"/>
        </w:rPr>
        <w:t>据德文编者</w:t>
      </w:r>
    </w:p>
    <w:p w:rsidR="005432AB" w:rsidRDefault="005432AB"/>
    <w:p w:rsidR="005432AB" w:rsidRDefault="005432AB">
      <w:pPr>
        <w:sectPr w:rsidR="005432AB">
          <w:headerReference w:type="default" r:id="rId231"/>
          <w:footerReference w:type="default" r:id="rId232"/>
          <w:pgSz w:w="22660" w:h="31680"/>
          <w:pgMar w:top="2700" w:right="3360" w:bottom="2700" w:left="3360" w:header="2400" w:footer="2400" w:gutter="0"/>
          <w:cols w:space="720"/>
        </w:sectPr>
      </w:pPr>
    </w:p>
    <w:p w:rsidR="005432AB" w:rsidRDefault="00484FB7">
      <w:pPr>
        <w:wordWrap w:val="0"/>
        <w:spacing w:before="420" w:line="76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第一卷</w:t>
      </w:r>
      <w:r>
        <w:rPr>
          <w:rFonts w:ascii="宋体" w:eastAsia="宋体" w:hAnsi="宋体" w:cs="宋体"/>
          <w:b/>
          <w:color w:val="000000"/>
          <w:sz w:val="53"/>
          <w:u w:val="single"/>
        </w:rPr>
        <w:t xml:space="preserve"> </w:t>
      </w:r>
      <w:r>
        <w:rPr>
          <w:rFonts w:ascii="宋体" w:eastAsia="宋体" w:hAnsi="宋体" w:cs="宋体"/>
          <w:b/>
          <w:color w:val="000000"/>
          <w:sz w:val="53"/>
          <w:u w:val="single"/>
        </w:rPr>
        <w:t>第二章纯粹实践理性的对象的概念</w:t>
      </w:r>
      <w:r>
        <w:rPr>
          <w:rFonts w:ascii="宋体" w:eastAsia="宋体" w:hAnsi="宋体" w:cs="宋体"/>
          <w:b/>
          <w:color w:val="000000"/>
          <w:sz w:val="53"/>
          <w:u w:val="single"/>
        </w:rPr>
        <w:t xml:space="preserve">      95 </w:t>
      </w:r>
      <w:r>
        <w:rPr>
          <w:noProof/>
        </w:rPr>
        <mc:AlternateContent>
          <mc:Choice Requires="wps">
            <w:drawing>
              <wp:anchor distT="0" distB="0" distL="0" distR="0" simplePos="0" relativeHeight="251645952" behindDoc="0" locked="0" layoutInCell="1" allowOverlap="1">
                <wp:simplePos x="0" y="0"/>
                <wp:positionH relativeFrom="page">
                  <wp:posOffset>12242800</wp:posOffset>
                </wp:positionH>
                <wp:positionV relativeFrom="paragraph">
                  <wp:posOffset>9740900</wp:posOffset>
                </wp:positionV>
                <wp:extent cx="508000" cy="4572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5080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宋体" w:eastAsia="宋体" w:hAnsi="宋体" w:cs="宋体"/>
                                <w:color w:val="000000"/>
                                <w:sz w:val="48"/>
                              </w:rPr>
                              <w:t>82</w:t>
                            </w:r>
                          </w:p>
                        </w:txbxContent>
                      </wps:txbx>
                      <wps:bodyPr vert="horz" wrap="square" lIns="0" tIns="0" rIns="0" bIns="0" anchor="t">
                        <a:noAutofit/>
                      </wps:bodyPr>
                    </wps:wsp>
                  </a:graphicData>
                </a:graphic>
              </wp:anchor>
            </w:drawing>
          </mc:Choice>
          <mc:Fallback>
            <w:pict>
              <v:shape id="文本框 61" o:spid="_x0000_s1079" type="#_x0000_t202" style="position:absolute;left:0;text-align:left;margin-left:964pt;margin-top:767pt;width:40pt;height:36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B4zQEAAGkDAAAOAAAAZHJzL2Uyb0RvYy54bWysU8FuEzEQvSPxD5bvZDctKdUqTtWqKkJC&#10;gNTyAY7XzlqyPcZ2shs+AP6AExfu/a58R8febIrghrh4xzPjN/PezC6vBmvIToaowTE6n9WUSCeg&#10;1W7D6OeHu1eXlMTEXcsNOMnoXkZ6tXr5Ytn7Rp5BB6aVgSCIi03vGe1S8k1VRdFJy+MMvHQYVBAs&#10;T3gNm6oNvEd0a6qzur6oegitDyBkjOi9HYN0VfCVkiJ9VCrKRAyj2FsqZyjnOp/VasmbTeC+0+LY&#10;Bv+HLizXDoueoG554mQb9F9QVosAEVSaCbAVKKWFLByQzbz+g819x70sXFCc6E8yxf8HKz7sPgWi&#10;W0Yv5pQ4bnFGhx/fDz8fD7++EfShQL2PDebde8xMww0MOOjJH9GZeQ8q2PxFRgTjKPX+JK8cEhHo&#10;XNSXdY0RgaHXizc4voxSPT/2Iaa3EizJBqMBp1dE5bv3MY2pU0qu5eBOG1MmaBzpkcL5oi4PThEE&#10;Nw5rZApjq9lKw3oonBfnE481tHukh5uMhTsIXynpcSsYjV+2PEhKzDuHsucVmowwGevJ4E7gU0bH&#10;rh1cbxMoXTrPZccax25wnoX7cffywvx+L1nPf8jqCQAA//8DAFBLAwQUAAYACAAAACEAK6X3oN8A&#10;AAAPAQAADwAAAGRycy9kb3ducmV2LnhtbExPy07DMBC8I/EP1iJxo3YLRCXEqRCPG88CEtyceEki&#10;4nVkO2n4e7YnuM3MjmZmi83sejFhiJ0nDcuFAoFUe9tRo+Ht9e5kDSImQ9b0nlDDD0bYlIcHhcmt&#10;39ELTtvUCA6hmBsNbUpDLmWsW3QmLvyAxLcvH5xJTEMjbTA7Dne9XCmVSWc64obWDHjdYv29HZ2G&#10;/iOG+0qlz+mmeUjPT3J8v10+an18NF9dgkg4pz8z7OfzdCh5U+VHslH0zC9Wa34mMTo/PWPEHm7c&#10;axVrmcoUyLKQ//8ofwEAAP//AwBQSwECLQAUAAYACAAAACEAtoM4kv4AAADhAQAAEwAAAAAAAAAA&#10;AAAAAAAAAAAAW0NvbnRlbnRfVHlwZXNdLnhtbFBLAQItABQABgAIAAAAIQA4/SH/1gAAAJQBAAAL&#10;AAAAAAAAAAAAAAAAAC8BAABfcmVscy8ucmVsc1BLAQItABQABgAIAAAAIQCYX3B4zQEAAGkDAAAO&#10;AAAAAAAAAAAAAAAAAC4CAABkcnMvZTJvRG9jLnhtbFBLAQItABQABgAIAAAAIQArpfeg3wAAAA8B&#10;AAAPAAAAAAAAAAAAAAAAACcEAABkcnMvZG93bnJldi54bWxQSwUGAAAAAAQABADzAAAAMwUAAAAA&#10;" filled="f" stroked="f" strokeweight=".5pt">
                <v:textbox inset="0,0,0,0">
                  <w:txbxContent>
                    <w:p w:rsidR="005432AB" w:rsidRDefault="00484FB7">
                      <w:pPr>
                        <w:wordWrap w:val="0"/>
                        <w:spacing w:line="640" w:lineRule="atLeast"/>
                        <w:textAlignment w:val="baseline"/>
                        <w:rPr>
                          <w:sz w:val="48"/>
                        </w:rPr>
                      </w:pPr>
                      <w:r>
                        <w:rPr>
                          <w:rFonts w:ascii="宋体" w:eastAsia="宋体" w:hAnsi="宋体" w:cs="宋体"/>
                          <w:color w:val="000000"/>
                          <w:sz w:val="48"/>
                        </w:rPr>
                        <w:t>82</w:t>
                      </w:r>
                    </w:p>
                  </w:txbxContent>
                </v:textbox>
                <w10:wrap anchorx="page"/>
              </v:shape>
            </w:pict>
          </mc:Fallback>
        </mc:AlternateContent>
      </w:r>
    </w:p>
    <w:p w:rsidR="005432AB" w:rsidRDefault="00484FB7">
      <w:pPr>
        <w:wordWrap w:val="0"/>
        <w:spacing w:before="540" w:line="840" w:lineRule="atLeast"/>
        <w:ind w:left="380"/>
        <w:textAlignment w:val="baseline"/>
        <w:rPr>
          <w:sz w:val="62"/>
        </w:rPr>
      </w:pPr>
      <w:r>
        <w:rPr>
          <w:rFonts w:ascii="宋体" w:eastAsia="宋体" w:hAnsi="宋体" w:cs="宋体"/>
          <w:color w:val="000000"/>
          <w:sz w:val="62"/>
        </w:rPr>
        <w:t>可以把这种法则称之为德性法则的模型</w:t>
      </w:r>
      <w:r>
        <w:rPr>
          <w:rFonts w:ascii="宋体" w:eastAsia="宋体" w:hAnsi="宋体" w:cs="宋体"/>
          <w:color w:val="000000"/>
          <w:sz w:val="62"/>
        </w:rPr>
        <w:t>(Typus)</w:t>
      </w:r>
      <w:r>
        <w:rPr>
          <w:rFonts w:ascii="宋体" w:eastAsia="宋体" w:hAnsi="宋体" w:cs="宋体"/>
          <w:color w:val="000000"/>
          <w:sz w:val="62"/>
        </w:rPr>
        <w:t>。</w:t>
      </w:r>
    </w:p>
    <w:p w:rsidR="005432AB" w:rsidRDefault="00484FB7">
      <w:pPr>
        <w:wordWrap w:val="0"/>
        <w:spacing w:line="960" w:lineRule="atLeast"/>
        <w:ind w:right="200" w:firstLine="1580"/>
        <w:textAlignment w:val="baseline"/>
        <w:rPr>
          <w:sz w:val="62"/>
        </w:rPr>
      </w:pPr>
      <w:r>
        <w:rPr>
          <w:rFonts w:ascii="宋体" w:eastAsia="宋体" w:hAnsi="宋体" w:cs="宋体"/>
          <w:color w:val="000000"/>
          <w:sz w:val="62"/>
        </w:rPr>
        <w:t>纯粹实践理性法则之下的判断力规则就是这条规则：问问你自己，你打算去做的那个行动如果按照你自己也是其一部分的自然的一条法则也应当发生的话，你是否仍能把它视为通过你的意志而可能的？实际上每个人都在按照这条规则评判种种行动在道德上是善的还是恶的。所以我们说：如果每个人在他相信能获得自己的好</w:t>
      </w:r>
      <w:r>
        <w:rPr>
          <w:rFonts w:ascii="宋体" w:eastAsia="宋体" w:hAnsi="宋体" w:cs="宋体"/>
          <w:color w:val="000000"/>
          <w:sz w:val="62"/>
        </w:rPr>
        <w:t>处时都允许自己去欺骗，或一旦对生活的彻底厌倦向他袭来，他就认为有权缩短自己的生命，或对他人的疾苦视若无睹，并且如果你也一起置身于事物的这样一种秩序中，那么你在其中怎么会使自己的意志协调一致呢？其实每个人都知道，如果他允许自己暗中骗人，每个人却并不会因此也就这样做，或者如果他内心狠毒，每个人也并不会马上就这样对待他；因此他的行动准则与一条普遍的自然法则的这种对照也就不是他的意志的规定根据。但自然法则毕竟是按照道德原则来评判行动准则的一个模型。如果行动的准则不具有这样一种经得起一般自然法则形式的检验的性状，那么</w:t>
      </w:r>
      <w:r>
        <w:rPr>
          <w:rFonts w:ascii="宋体" w:eastAsia="宋体" w:hAnsi="宋体" w:cs="宋体"/>
          <w:color w:val="000000"/>
          <w:sz w:val="62"/>
        </w:rPr>
        <w:t>它就不可能是道德的。甚至最普通的知性也是如此来判断的；因为自然法则永远为知性的一切最日常的、甚至是经验的判断奠定着基础。所以知性任何时候都执有自然法则，只是在出于自由的原因性应当得到评判的情况下，它就使那种自然法则仅仅成为一条自由法则的模型了，因为知性如果不执有某种它能够使之成为经验场合中的实例的东西，它就不可能使一个纯粹实践理性的法则获得适当的运</w:t>
      </w:r>
    </w:p>
    <w:p w:rsidR="005432AB" w:rsidRDefault="005432AB"/>
    <w:p w:rsidR="005432AB" w:rsidRDefault="005432AB">
      <w:pPr>
        <w:sectPr w:rsidR="005432AB">
          <w:headerReference w:type="default" r:id="rId233"/>
          <w:footerReference w:type="default" r:id="rId234"/>
          <w:pgSz w:w="22660" w:h="31680"/>
          <w:pgMar w:top="2700" w:right="3380" w:bottom="2700" w:left="3380" w:header="2400" w:footer="2400" w:gutter="0"/>
          <w:cols w:space="720"/>
        </w:sectPr>
      </w:pPr>
    </w:p>
    <w:p w:rsidR="005432AB" w:rsidRDefault="00484FB7">
      <w:pPr>
        <w:wordWrap w:val="0"/>
        <w:spacing w:before="480" w:line="760" w:lineRule="atLeast"/>
        <w:ind w:left="660"/>
        <w:textAlignment w:val="baseline"/>
        <w:rPr>
          <w:sz w:val="52"/>
        </w:rPr>
      </w:pPr>
      <w:r>
        <w:rPr>
          <w:rFonts w:ascii="宋体" w:eastAsia="宋体" w:hAnsi="宋体" w:cs="宋体"/>
          <w:color w:val="000000"/>
          <w:sz w:val="52"/>
          <w:u w:val="single"/>
        </w:rPr>
        <w:lastRenderedPageBreak/>
        <w:t xml:space="preserve"> 96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540" w:line="980" w:lineRule="atLeast"/>
        <w:ind w:left="560"/>
        <w:textAlignment w:val="baseline"/>
        <w:rPr>
          <w:sz w:val="63"/>
        </w:rPr>
      </w:pPr>
      <w:r>
        <w:rPr>
          <w:rFonts w:ascii="宋体" w:eastAsia="宋体" w:hAnsi="宋体" w:cs="宋体"/>
          <w:color w:val="000000"/>
          <w:sz w:val="63"/>
        </w:rPr>
        <w:t>用。</w:t>
      </w:r>
    </w:p>
    <w:p w:rsidR="005432AB" w:rsidRDefault="00484FB7">
      <w:pPr>
        <w:wordWrap w:val="0"/>
        <w:spacing w:line="980" w:lineRule="atLeast"/>
        <w:ind w:left="480" w:firstLine="1280"/>
        <w:textAlignment w:val="baseline"/>
        <w:rPr>
          <w:sz w:val="63"/>
        </w:rPr>
      </w:pPr>
      <w:r>
        <w:rPr>
          <w:rFonts w:ascii="宋体" w:eastAsia="宋体" w:hAnsi="宋体" w:cs="宋体"/>
          <w:color w:val="000000"/>
          <w:sz w:val="63"/>
        </w:rPr>
        <w:t>所以，也要允许把感官世界的自然用作一个理知自然的模型，只要我不将直观和依赖于直观的东西转移到理知自然上去，而只是把这个一般的合法则性形式</w:t>
      </w:r>
      <w:r>
        <w:rPr>
          <w:rFonts w:ascii="宋体" w:eastAsia="宋体" w:hAnsi="宋体" w:cs="宋体"/>
          <w:color w:val="000000"/>
          <w:sz w:val="63"/>
        </w:rPr>
        <w:t>(</w:t>
      </w:r>
      <w:r>
        <w:rPr>
          <w:rFonts w:ascii="宋体" w:eastAsia="宋体" w:hAnsi="宋体" w:cs="宋体"/>
          <w:color w:val="000000"/>
          <w:sz w:val="63"/>
        </w:rPr>
        <w:t>其概念甚至发生在最普通的</w:t>
      </w:r>
      <w:r>
        <w:rPr>
          <w:rFonts w:ascii="宋体" w:eastAsia="宋体" w:hAnsi="宋体" w:cs="宋体"/>
          <w:color w:val="000000"/>
          <w:sz w:val="63"/>
        </w:rPr>
        <w:t>①</w:t>
      </w:r>
      <w:r>
        <w:rPr>
          <w:rFonts w:ascii="宋体" w:eastAsia="宋体" w:hAnsi="宋体" w:cs="宋体"/>
          <w:color w:val="000000"/>
          <w:sz w:val="63"/>
        </w:rPr>
        <w:t>理性运用中，但仅仅只是为了理性的纯粹实践运用这个意图才能够先天确定地被认识</w:t>
      </w:r>
      <w:r>
        <w:rPr>
          <w:rFonts w:ascii="宋体" w:eastAsia="宋体" w:hAnsi="宋体" w:cs="宋体"/>
          <w:color w:val="000000"/>
          <w:sz w:val="63"/>
        </w:rPr>
        <w:t>)</w:t>
      </w:r>
      <w:r>
        <w:rPr>
          <w:rFonts w:ascii="宋体" w:eastAsia="宋体" w:hAnsi="宋体" w:cs="宋体"/>
          <w:color w:val="000000"/>
          <w:sz w:val="63"/>
        </w:rPr>
        <w:t>与理知自然相联系。因为在这范围内，这些法则本身不论它们会从何处拿来自己的规定根据，都是一样的。</w:t>
      </w:r>
    </w:p>
    <w:p w:rsidR="005432AB" w:rsidRDefault="00484FB7">
      <w:pPr>
        <w:wordWrap w:val="0"/>
        <w:spacing w:line="980" w:lineRule="atLeast"/>
        <w:ind w:left="220" w:right="80" w:firstLine="1460"/>
        <w:textAlignment w:val="baseline"/>
        <w:rPr>
          <w:sz w:val="63"/>
        </w:rPr>
      </w:pPr>
      <w:r>
        <w:rPr>
          <w:rFonts w:ascii="宋体" w:eastAsia="宋体" w:hAnsi="宋体" w:cs="宋体"/>
          <w:color w:val="000000"/>
          <w:sz w:val="63"/>
        </w:rPr>
        <w:t>此外，由于在一切理知的东西中又拥有对我们来说只不过是以其法则和以纯粹实践理性的运用为目的的实在性、而非任何其他实在性的，绝对只有</w:t>
      </w:r>
      <w:r>
        <w:rPr>
          <w:rFonts w:ascii="宋体" w:eastAsia="宋体" w:hAnsi="宋体" w:cs="宋体"/>
          <w:color w:val="000000"/>
          <w:sz w:val="63"/>
        </w:rPr>
        <w:t>(</w:t>
      </w:r>
      <w:r>
        <w:rPr>
          <w:rFonts w:ascii="宋体" w:eastAsia="宋体" w:hAnsi="宋体" w:cs="宋体"/>
          <w:color w:val="000000"/>
          <w:sz w:val="63"/>
        </w:rPr>
        <w:t>借助于道德律的</w:t>
      </w:r>
      <w:r>
        <w:rPr>
          <w:rFonts w:ascii="宋体" w:eastAsia="宋体" w:hAnsi="宋体" w:cs="宋体"/>
          <w:color w:val="000000"/>
          <w:sz w:val="63"/>
        </w:rPr>
        <w:t>)</w:t>
      </w:r>
      <w:r>
        <w:rPr>
          <w:rFonts w:ascii="宋体" w:eastAsia="宋体" w:hAnsi="宋体" w:cs="宋体"/>
          <w:color w:val="000000"/>
          <w:sz w:val="63"/>
        </w:rPr>
        <w:t>自由，而且就连自由也只是就它是</w:t>
      </w:r>
      <w:r>
        <w:rPr>
          <w:rFonts w:ascii="宋体" w:eastAsia="宋体" w:hAnsi="宋体" w:cs="宋体"/>
          <w:color w:val="000000"/>
          <w:sz w:val="63"/>
        </w:rPr>
        <w:t>一个与道德律不可分割的预设而言的，再就是理性根据那条法则的指引也许还想把我们引向的所有那些理知对象，但纯粹实践理性有权也有必要把自然</w:t>
      </w:r>
      <w:r>
        <w:rPr>
          <w:rFonts w:ascii="宋体" w:eastAsia="宋体" w:hAnsi="宋体" w:cs="宋体"/>
          <w:color w:val="000000"/>
          <w:sz w:val="63"/>
        </w:rPr>
        <w:t>(</w:t>
      </w:r>
      <w:r>
        <w:rPr>
          <w:rFonts w:ascii="宋体" w:eastAsia="宋体" w:hAnsi="宋体" w:cs="宋体"/>
          <w:color w:val="000000"/>
          <w:sz w:val="63"/>
        </w:rPr>
        <w:t>按照其纯粹知性形式</w:t>
      </w:r>
      <w:r>
        <w:rPr>
          <w:rFonts w:ascii="宋体" w:eastAsia="宋体" w:hAnsi="宋体" w:cs="宋体"/>
          <w:color w:val="000000"/>
          <w:sz w:val="63"/>
        </w:rPr>
        <w:t>)</w:t>
      </w:r>
      <w:r>
        <w:rPr>
          <w:rFonts w:ascii="宋体" w:eastAsia="宋体" w:hAnsi="宋体" w:cs="宋体"/>
          <w:color w:val="000000"/>
          <w:sz w:val="63"/>
        </w:rPr>
        <w:t>用作判断力的模型：所以目前这个说明的用处在于防止把单纯属于这些概念的模型论的东西算作这些概念本身。于是这个模型论作为判断力的模型论防止了实践理性的经验主义的危害，这种经验主义把善和恶的实践概念仅仅建立在经验的后果</w:t>
      </w:r>
      <w:r>
        <w:rPr>
          <w:rFonts w:ascii="宋体" w:eastAsia="宋体" w:hAnsi="宋体" w:cs="宋体"/>
          <w:color w:val="000000"/>
          <w:sz w:val="63"/>
        </w:rPr>
        <w:t>(</w:t>
      </w:r>
      <w:r>
        <w:rPr>
          <w:rFonts w:ascii="宋体" w:eastAsia="宋体" w:hAnsi="宋体" w:cs="宋体"/>
          <w:color w:val="000000"/>
          <w:sz w:val="63"/>
        </w:rPr>
        <w:t>所谓幸福</w:t>
      </w:r>
      <w:r>
        <w:rPr>
          <w:rFonts w:ascii="宋体" w:eastAsia="宋体" w:hAnsi="宋体" w:cs="宋体"/>
          <w:color w:val="000000"/>
          <w:sz w:val="63"/>
        </w:rPr>
        <w:t>)</w:t>
      </w:r>
      <w:r>
        <w:rPr>
          <w:rFonts w:ascii="宋体" w:eastAsia="宋体" w:hAnsi="宋体" w:cs="宋体"/>
          <w:color w:val="000000"/>
          <w:sz w:val="63"/>
        </w:rPr>
        <w:t>之中，虽然幸福和由自保所规定的意志的那些无限有用的后果在这个意志同时使自己成为普遍的自然法则时固然可以用作德性之善的完全合</w:t>
      </w:r>
    </w:p>
    <w:p w:rsidR="005432AB" w:rsidRDefault="00484FB7">
      <w:pPr>
        <w:wordWrap w:val="0"/>
        <w:spacing w:line="860" w:lineRule="atLeast"/>
        <w:ind w:left="280"/>
        <w:textAlignment w:val="baseline"/>
        <w:rPr>
          <w:sz w:val="63"/>
        </w:rPr>
      </w:pPr>
      <w:r>
        <w:rPr>
          <w:rFonts w:ascii="宋体" w:eastAsia="宋体" w:hAnsi="宋体" w:cs="宋体"/>
          <w:color w:val="000000"/>
          <w:sz w:val="63"/>
          <w:u w:val="single"/>
        </w:rPr>
        <w:t xml:space="preserve">     </w:t>
      </w:r>
      <w:r>
        <w:rPr>
          <w:rFonts w:ascii="宋体" w:eastAsia="宋体" w:hAnsi="宋体" w:cs="宋体"/>
          <w:color w:val="000000"/>
          <w:sz w:val="63"/>
          <w:u w:val="single"/>
        </w:rPr>
        <w:t xml:space="preserve">       </w:t>
      </w:r>
    </w:p>
    <w:p w:rsidR="005432AB" w:rsidRDefault="00484FB7">
      <w:pPr>
        <w:wordWrap w:val="0"/>
        <w:spacing w:before="340" w:line="620" w:lineRule="atLeast"/>
        <w:ind w:left="220" w:right="380" w:firstLine="860"/>
        <w:textAlignment w:val="baseline"/>
        <w:rPr>
          <w:sz w:val="45"/>
        </w:rPr>
      </w:pPr>
      <w:r>
        <w:rPr>
          <w:rFonts w:ascii="仿宋" w:eastAsia="仿宋" w:hAnsi="仿宋" w:cs="仿宋"/>
          <w:color w:val="000000"/>
          <w:sz w:val="45"/>
        </w:rPr>
        <w:t>①  gemeinsten</w:t>
      </w:r>
      <w:r>
        <w:rPr>
          <w:rFonts w:ascii="仿宋" w:eastAsia="仿宋" w:hAnsi="仿宋" w:cs="仿宋"/>
          <w:color w:val="000000"/>
          <w:sz w:val="45"/>
        </w:rPr>
        <w:t>，康德原作</w:t>
      </w:r>
      <w:r>
        <w:rPr>
          <w:rFonts w:ascii="仿宋" w:eastAsia="仿宋" w:hAnsi="仿宋" w:cs="仿宋"/>
          <w:color w:val="000000"/>
          <w:sz w:val="45"/>
        </w:rPr>
        <w:t>“</w:t>
      </w:r>
      <w:r>
        <w:rPr>
          <w:rFonts w:ascii="仿宋" w:eastAsia="仿宋" w:hAnsi="仿宋" w:cs="仿宋"/>
          <w:color w:val="000000"/>
          <w:sz w:val="45"/>
        </w:rPr>
        <w:t>最纯粹的</w:t>
      </w:r>
      <w:r>
        <w:rPr>
          <w:rFonts w:ascii="仿宋" w:eastAsia="仿宋" w:hAnsi="仿宋" w:cs="仿宋"/>
          <w:color w:val="000000"/>
          <w:sz w:val="45"/>
        </w:rPr>
        <w:t>”(reinsten)</w:t>
      </w:r>
      <w:r>
        <w:rPr>
          <w:rFonts w:ascii="仿宋" w:eastAsia="仿宋" w:hAnsi="仿宋" w:cs="仿宋"/>
          <w:color w:val="000000"/>
          <w:sz w:val="45"/>
        </w:rPr>
        <w:t>，兹据哈滕斯泰因校正。</w:t>
      </w:r>
      <w:r>
        <w:rPr>
          <w:rFonts w:ascii="仿宋" w:eastAsia="仿宋" w:hAnsi="仿宋" w:cs="仿宋"/>
          <w:color w:val="000000"/>
          <w:sz w:val="45"/>
        </w:rPr>
        <w:t>————</w:t>
      </w:r>
      <w:r>
        <w:rPr>
          <w:rFonts w:ascii="仿宋" w:eastAsia="仿宋" w:hAnsi="仿宋" w:cs="仿宋"/>
          <w:color w:val="000000"/>
          <w:sz w:val="45"/>
        </w:rPr>
        <w:t>德文编者</w:t>
      </w:r>
      <w:r>
        <w:rPr>
          <w:noProof/>
        </w:rPr>
        <mc:AlternateContent>
          <mc:Choice Requires="wps">
            <w:drawing>
              <wp:anchor distT="0" distB="0" distL="0" distR="0" simplePos="0" relativeHeight="251646976" behindDoc="0" locked="0" layoutInCell="1" allowOverlap="1">
                <wp:simplePos x="0" y="0"/>
                <wp:positionH relativeFrom="page">
                  <wp:posOffset>1562100</wp:posOffset>
                </wp:positionH>
                <wp:positionV relativeFrom="paragraph">
                  <wp:posOffset>-2832100</wp:posOffset>
                </wp:positionV>
                <wp:extent cx="647700" cy="5969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83</w:t>
                            </w:r>
                          </w:p>
                        </w:txbxContent>
                      </wps:txbx>
                      <wps:bodyPr vert="horz" wrap="square" lIns="0" tIns="0" rIns="0" bIns="0" anchor="t">
                        <a:noAutofit/>
                      </wps:bodyPr>
                    </wps:wsp>
                  </a:graphicData>
                </a:graphic>
              </wp:anchor>
            </w:drawing>
          </mc:Choice>
          <mc:Fallback>
            <w:pict>
              <v:shape id="文本框 62" o:spid="_x0000_s1080" type="#_x0000_t202" style="position:absolute;left:0;text-align:left;margin-left:123pt;margin-top:-223pt;width:51pt;height:47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gFzgEAAGkDAAAOAAAAZHJzL2Uyb0RvYy54bWysU8GO0zAQvSPxD5bvNNmy7bJR3RVotQgJ&#10;AdLCB7iO3ViyPcZ2m5QPgD/gxGXvfFe/g7HTdBHcEBdnPDN+b97MZHUzWEP2MkQNjtGLWU2JdAJa&#10;7baMfvp49+wFJTFx13IDTjJ6kJHerJ8+WfW+kXPowLQyEARxsek9o11KvqmqKDppeZyBlw6DCoLl&#10;Ca9hW7WB94huTTWv62XVQ2h9ACFjRO/tGKTrgq+UFOm9UlEmYhjF2lI5Qzk3+azWK95sA/edFqcy&#10;+D9UYbl2SHqGuuWJk13Qf0FZLQJEUGkmwFaglBayaEA1F/Ufau477mXRgs2J/tym+P9gxbv9h0B0&#10;y+hyTonjFmd0/P7t+OPn8eErQR82qPexwbx7j5lpeAUDDnryR3Rm3YMKNn9REcE4tvpwbq8cEhHo&#10;XF5eXdUYERhaXC+v0Ub06vGxDzG9lmBJNhgNOL3SVL5/G9OYOqVkLgd32pgyQeNIjwTPF3V5cI4g&#10;uHHIkSWMpWYrDZuhaF5cTjo20B5QHm4yEncQvlDS41YwGj/veJCUmDcO255XaDLCZGwmgzuBTxkd&#10;q3bwcpdA6VJ5ph05TtXgPIv20+7lhfn9XrIe/5D1LwAAAP//AwBQSwMEFAAGAAgAAAAhAMzzPy7h&#10;AAAADQEAAA8AAABkcnMvZG93bnJldi54bWxMj0tPwzAQhO9I/Adrkbi1dtNQVSFOhXjceBaQ4ObE&#10;SxLhR2Q7afj3LFzgtjs7mv2m3M3WsAlD7L2TsFoKYOgar3vXSnh5vllsgcWknFbGO5TwhRF21fFR&#10;qQrtD+4Jp31qGYW4WCgJXUpDwXlsOrQqLv2Ajm4fPliVaA0t10EdKNwangmx4Vb1jj50asDLDpvP&#10;/WglmLcYbmuR3qer9i49PvDx9Xp1L+XpyXxxDizhnP7M8INP6FARU+1HpyMzErJ8Q12ShEX+O5Fl&#10;nW9Jqklan2UCeFXy/y2qbwAAAP//AwBQSwECLQAUAAYACAAAACEAtoM4kv4AAADhAQAAEwAAAAAA&#10;AAAAAAAAAAAAAAAAW0NvbnRlbnRfVHlwZXNdLnhtbFBLAQItABQABgAIAAAAIQA4/SH/1gAAAJQB&#10;AAALAAAAAAAAAAAAAAAAAC8BAABfcmVscy8ucmVsc1BLAQItABQABgAIAAAAIQCeo2gFzgEAAGkD&#10;AAAOAAAAAAAAAAAAAAAAAC4CAABkcnMvZTJvRG9jLnhtbFBLAQItABQABgAIAAAAIQDM8z8u4QAA&#10;AA0BAAAPAAAAAAAAAAAAAAAAACgEAABkcnMvZG93bnJldi54bWxQSwUGAAAAAAQABADzAAAANgUA&#10;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83</w:t>
                      </w:r>
                    </w:p>
                  </w:txbxContent>
                </v:textbox>
                <w10:wrap anchorx="page"/>
              </v:shape>
            </w:pict>
          </mc:Fallback>
        </mc:AlternateContent>
      </w:r>
    </w:p>
    <w:p w:rsidR="005432AB" w:rsidRDefault="005432AB"/>
    <w:p w:rsidR="005432AB" w:rsidRDefault="005432AB">
      <w:pPr>
        <w:sectPr w:rsidR="005432AB">
          <w:headerReference w:type="default" r:id="rId235"/>
          <w:footerReference w:type="default" r:id="rId236"/>
          <w:pgSz w:w="22660" w:h="31680"/>
          <w:pgMar w:top="2700" w:right="3400" w:bottom="2700" w:left="3400" w:header="2400" w:footer="2400" w:gutter="0"/>
          <w:cols w:space="720"/>
        </w:sectPr>
      </w:pPr>
    </w:p>
    <w:p w:rsidR="005432AB" w:rsidRDefault="00484FB7">
      <w:pPr>
        <w:wordWrap w:val="0"/>
        <w:spacing w:before="480" w:line="82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w:t>
      </w:r>
      <w:r>
        <w:rPr>
          <w:rFonts w:ascii="宋体" w:eastAsia="宋体" w:hAnsi="宋体" w:cs="宋体"/>
          <w:b/>
          <w:color w:val="000000"/>
          <w:sz w:val="52"/>
          <w:u w:val="single"/>
        </w:rPr>
        <w:t xml:space="preserve"> </w:t>
      </w:r>
      <w:r>
        <w:rPr>
          <w:rFonts w:ascii="宋体" w:eastAsia="宋体" w:hAnsi="宋体" w:cs="宋体"/>
          <w:b/>
          <w:color w:val="000000"/>
          <w:sz w:val="52"/>
          <w:u w:val="single"/>
        </w:rPr>
        <w:t>第二章</w:t>
      </w:r>
      <w:r>
        <w:rPr>
          <w:rFonts w:ascii="宋体" w:eastAsia="宋体" w:hAnsi="宋体" w:cs="宋体"/>
          <w:b/>
          <w:color w:val="000000"/>
          <w:sz w:val="52"/>
          <w:u w:val="single"/>
        </w:rPr>
        <w:t xml:space="preserve"> </w:t>
      </w:r>
      <w:r>
        <w:rPr>
          <w:rFonts w:ascii="宋体" w:eastAsia="宋体" w:hAnsi="宋体" w:cs="宋体"/>
          <w:b/>
          <w:color w:val="000000"/>
          <w:sz w:val="52"/>
          <w:u w:val="single"/>
        </w:rPr>
        <w:t>纯粹实践理性的对象的概念</w:t>
      </w:r>
      <w:r>
        <w:rPr>
          <w:rFonts w:ascii="宋体" w:eastAsia="宋体" w:hAnsi="宋体" w:cs="宋体"/>
          <w:b/>
          <w:color w:val="000000"/>
          <w:sz w:val="52"/>
          <w:u w:val="single"/>
        </w:rPr>
        <w:t xml:space="preserve">      97 </w:t>
      </w:r>
    </w:p>
    <w:p w:rsidR="005432AB" w:rsidRDefault="00484FB7">
      <w:pPr>
        <w:wordWrap w:val="0"/>
        <w:spacing w:before="540" w:line="1040" w:lineRule="atLeast"/>
        <w:ind w:right="420" w:firstLine="300"/>
        <w:textAlignment w:val="baseline"/>
        <w:rPr>
          <w:sz w:val="60"/>
        </w:rPr>
      </w:pPr>
      <w:r>
        <w:rPr>
          <w:rFonts w:ascii="宋体" w:eastAsia="宋体" w:hAnsi="宋体" w:cs="宋体"/>
          <w:color w:val="000000"/>
          <w:sz w:val="60"/>
        </w:rPr>
        <w:t>适的模型，但它与这个模型毕竟不是一回事。同样，这个模型论也防止了实践理性的神秘主义的危害，这种神秘主义把只是用作象征的东西当作图型，也就是把现实的但却是非感性的直观</w:t>
      </w:r>
      <w:r>
        <w:rPr>
          <w:rFonts w:ascii="宋体" w:eastAsia="宋体" w:hAnsi="宋体" w:cs="宋体"/>
          <w:color w:val="000000"/>
          <w:sz w:val="60"/>
        </w:rPr>
        <w:t>(</w:t>
      </w:r>
      <w:r>
        <w:rPr>
          <w:rFonts w:ascii="宋体" w:eastAsia="宋体" w:hAnsi="宋体" w:cs="宋体"/>
          <w:color w:val="000000"/>
          <w:sz w:val="60"/>
        </w:rPr>
        <w:t>对某种不可见的上帝之国的直观</w:t>
      </w:r>
      <w:r>
        <w:rPr>
          <w:rFonts w:ascii="宋体" w:eastAsia="宋体" w:hAnsi="宋体" w:cs="宋体"/>
          <w:color w:val="000000"/>
          <w:sz w:val="60"/>
        </w:rPr>
        <w:t>)</w:t>
      </w:r>
      <w:r>
        <w:rPr>
          <w:rFonts w:ascii="宋体" w:eastAsia="宋体" w:hAnsi="宋体" w:cs="宋体"/>
          <w:color w:val="000000"/>
          <w:sz w:val="60"/>
        </w:rPr>
        <w:t>作为应用道德概念的基础，而浪迹于浮夸之地。适合于</w:t>
      </w:r>
      <w:r>
        <w:rPr>
          <w:rFonts w:ascii="宋体" w:eastAsia="宋体" w:hAnsi="宋体" w:cs="宋体"/>
          <w:color w:val="000000"/>
          <w:sz w:val="60"/>
        </w:rPr>
        <w:t>道德概念之运用的惟有判断的理性主义，这种理性主义从感性自然中只采取纯粹理性独自也能够思维的东西，即合法则性，并且只把那种能够通过感官世界中的行动反过来按照一般自然法则的形式规则现实地得到表现的东西带到超感性的自然中去。然而，对实践理性的经验主义加以防范却更为重要和更为可取得多，因为神秘主义毕竟和道德律的纯粹性和崇高性在一起还是相融洽的，此外，将道德律的想像力一直绷紧到超感性的直观，这也是不那么自然、不那么符合日常思维方式的，因而在这方面危险并不是很普遍；相反，经验主义则在意向中</w:t>
      </w:r>
      <w:r>
        <w:rPr>
          <w:rFonts w:ascii="宋体" w:eastAsia="宋体" w:hAnsi="宋体" w:cs="宋体"/>
          <w:color w:val="000000"/>
          <w:sz w:val="60"/>
        </w:rPr>
        <w:t>(</w:t>
      </w:r>
      <w:r>
        <w:rPr>
          <w:rFonts w:ascii="宋体" w:eastAsia="宋体" w:hAnsi="宋体" w:cs="宋体"/>
          <w:color w:val="000000"/>
          <w:sz w:val="60"/>
        </w:rPr>
        <w:t>人类通过行动能够和应当为自己</w:t>
      </w:r>
      <w:r>
        <w:rPr>
          <w:rFonts w:ascii="宋体" w:eastAsia="宋体" w:hAnsi="宋体" w:cs="宋体"/>
          <w:color w:val="000000"/>
          <w:sz w:val="60"/>
        </w:rPr>
        <w:t>争取的更高的价值毕竟在于意向，而不仅在于行动</w:t>
      </w:r>
      <w:r>
        <w:rPr>
          <w:rFonts w:ascii="宋体" w:eastAsia="宋体" w:hAnsi="宋体" w:cs="宋体"/>
          <w:color w:val="000000"/>
          <w:sz w:val="60"/>
        </w:rPr>
        <w:t>)</w:t>
      </w:r>
      <w:r>
        <w:rPr>
          <w:rFonts w:ascii="宋体" w:eastAsia="宋体" w:hAnsi="宋体" w:cs="宋体"/>
          <w:color w:val="000000"/>
          <w:sz w:val="60"/>
        </w:rPr>
        <w:t>将德性连根拔除，并将一种完全另外的东西，即种种爱好一般地借以在相互之间推动交往的一种经验性的利益来代替义务而强加给意向，此外，也正因为如此，经验主义连同一切爱好，如果它们</w:t>
      </w:r>
      <w:r>
        <w:rPr>
          <w:rFonts w:ascii="宋体" w:eastAsia="宋体" w:hAnsi="宋体" w:cs="宋体"/>
          <w:color w:val="000000"/>
          <w:sz w:val="60"/>
        </w:rPr>
        <w:t>(</w:t>
      </w:r>
      <w:r>
        <w:rPr>
          <w:rFonts w:ascii="宋体" w:eastAsia="宋体" w:hAnsi="宋体" w:cs="宋体"/>
          <w:color w:val="000000"/>
          <w:sz w:val="60"/>
        </w:rPr>
        <w:t>不论它们被剪裁成它们所想要的怎样一种形态</w:t>
      </w:r>
      <w:r>
        <w:rPr>
          <w:rFonts w:ascii="宋体" w:eastAsia="宋体" w:hAnsi="宋体" w:cs="宋体"/>
          <w:color w:val="000000"/>
          <w:sz w:val="60"/>
        </w:rPr>
        <w:t>)</w:t>
      </w:r>
      <w:r>
        <w:rPr>
          <w:rFonts w:ascii="宋体" w:eastAsia="宋体" w:hAnsi="宋体" w:cs="宋体"/>
          <w:color w:val="000000"/>
          <w:sz w:val="60"/>
        </w:rPr>
        <w:t>被提升到一个至上的实践原则的高位上来的话，都是贬低人类的，并且由于它们仍然如此有利于一切人的情愫，经验主义出于这一原因就比所有的狂热都要危险得多，后者永远不可能构成大量人群的持久状态。</w:t>
      </w:r>
    </w:p>
    <w:p w:rsidR="005432AB" w:rsidRDefault="005432AB"/>
    <w:p w:rsidR="005432AB" w:rsidRDefault="005432AB">
      <w:pPr>
        <w:sectPr w:rsidR="005432AB">
          <w:headerReference w:type="default" r:id="rId237"/>
          <w:footerReference w:type="default" r:id="rId238"/>
          <w:pgSz w:w="22660" w:h="31680"/>
          <w:pgMar w:top="2700" w:right="3280" w:bottom="2700" w:left="3280" w:header="2400" w:footer="2400" w:gutter="0"/>
          <w:cols w:space="720"/>
        </w:sectPr>
      </w:pPr>
    </w:p>
    <w:p w:rsidR="005432AB" w:rsidRDefault="00484FB7">
      <w:pPr>
        <w:wordWrap w:val="0"/>
        <w:spacing w:before="540" w:line="900" w:lineRule="atLeast"/>
        <w:ind w:left="900"/>
        <w:textAlignment w:val="baseline"/>
        <w:rPr>
          <w:sz w:val="67"/>
        </w:rPr>
      </w:pPr>
      <w:r>
        <w:rPr>
          <w:rFonts w:ascii="宋体" w:eastAsia="宋体" w:hAnsi="宋体" w:cs="宋体"/>
          <w:color w:val="000000"/>
          <w:sz w:val="67"/>
          <w:u w:val="single"/>
        </w:rPr>
        <w:lastRenderedPageBreak/>
        <w:t xml:space="preserve"> 98                                         </w:t>
      </w:r>
    </w:p>
    <w:p w:rsidR="005432AB" w:rsidRDefault="005432AB">
      <w:pPr>
        <w:wordWrap w:val="0"/>
        <w:spacing w:line="800" w:lineRule="exact"/>
        <w:textAlignment w:val="baseline"/>
        <w:rPr>
          <w:sz w:val="67"/>
        </w:rPr>
      </w:pPr>
    </w:p>
    <w:p w:rsidR="005432AB" w:rsidRDefault="005432AB">
      <w:pPr>
        <w:wordWrap w:val="0"/>
        <w:spacing w:line="800" w:lineRule="exact"/>
        <w:textAlignment w:val="baseline"/>
        <w:rPr>
          <w:sz w:val="67"/>
        </w:rPr>
      </w:pPr>
    </w:p>
    <w:p w:rsidR="005432AB" w:rsidRDefault="005432AB">
      <w:pPr>
        <w:wordWrap w:val="0"/>
        <w:spacing w:line="800" w:lineRule="exact"/>
        <w:textAlignment w:val="baseline"/>
        <w:rPr>
          <w:sz w:val="67"/>
        </w:rPr>
      </w:pPr>
    </w:p>
    <w:p w:rsidR="005432AB" w:rsidRDefault="005432AB">
      <w:pPr>
        <w:wordWrap w:val="0"/>
        <w:spacing w:line="800" w:lineRule="exact"/>
        <w:textAlignment w:val="baseline"/>
        <w:rPr>
          <w:sz w:val="67"/>
        </w:rPr>
      </w:pPr>
    </w:p>
    <w:p w:rsidR="005432AB" w:rsidRDefault="00484FB7">
      <w:pPr>
        <w:wordWrap w:val="0"/>
        <w:spacing w:line="1180" w:lineRule="atLeast"/>
        <w:jc w:val="center"/>
        <w:textAlignment w:val="baseline"/>
        <w:rPr>
          <w:sz w:val="67"/>
        </w:rPr>
      </w:pPr>
      <w:r>
        <w:rPr>
          <w:rFonts w:ascii="宋体" w:eastAsia="宋体" w:hAnsi="宋体" w:cs="宋体"/>
          <w:b/>
          <w:color w:val="000000"/>
          <w:sz w:val="67"/>
        </w:rPr>
        <w:t>第三章纯粹实践理性的动机</w:t>
      </w:r>
    </w:p>
    <w:p w:rsidR="005432AB" w:rsidRDefault="005432AB">
      <w:pPr>
        <w:wordWrap w:val="0"/>
        <w:spacing w:line="1020" w:lineRule="exact"/>
        <w:jc w:val="center"/>
        <w:textAlignment w:val="baseline"/>
        <w:rPr>
          <w:sz w:val="66"/>
        </w:rPr>
      </w:pPr>
    </w:p>
    <w:p w:rsidR="005432AB" w:rsidRDefault="005432AB">
      <w:pPr>
        <w:wordWrap w:val="0"/>
        <w:spacing w:line="1020" w:lineRule="exact"/>
        <w:jc w:val="center"/>
        <w:textAlignment w:val="baseline"/>
        <w:rPr>
          <w:sz w:val="66"/>
        </w:rPr>
      </w:pPr>
    </w:p>
    <w:p w:rsidR="005432AB" w:rsidRDefault="005432AB">
      <w:pPr>
        <w:wordWrap w:val="0"/>
        <w:spacing w:line="1020" w:lineRule="exact"/>
        <w:jc w:val="center"/>
        <w:textAlignment w:val="baseline"/>
        <w:rPr>
          <w:sz w:val="66"/>
        </w:rPr>
      </w:pPr>
    </w:p>
    <w:p w:rsidR="005432AB" w:rsidRDefault="00484FB7">
      <w:pPr>
        <w:wordWrap w:val="0"/>
        <w:spacing w:line="1020" w:lineRule="atLeast"/>
        <w:ind w:left="560" w:firstLine="1400"/>
        <w:textAlignment w:val="baseline"/>
        <w:rPr>
          <w:sz w:val="66"/>
        </w:rPr>
      </w:pPr>
      <w:r>
        <w:rPr>
          <w:rFonts w:ascii="宋体" w:eastAsia="宋体" w:hAnsi="宋体" w:cs="宋体"/>
          <w:color w:val="000000"/>
          <w:sz w:val="66"/>
        </w:rPr>
        <w:t>行动的一切德性价值的本质取决于道德律直接规定意志。如果对意志的规定虽然是符合道德律而发生的，但却是借助于某种情感，不论这种为了使道德律成为意志的充分规定根据而必须预设的情感具有何种性质，因而，不是为了这法则而发生的：那么这行动虽然将包含有合法性，但却不包含道德性。既然动机</w:t>
      </w:r>
      <w:r>
        <w:rPr>
          <w:rFonts w:ascii="宋体" w:eastAsia="宋体" w:hAnsi="宋体" w:cs="宋体"/>
          <w:color w:val="000000"/>
          <w:sz w:val="66"/>
        </w:rPr>
        <w:t>(elater animi①)</w:t>
      </w:r>
      <w:r>
        <w:rPr>
          <w:rFonts w:ascii="宋体" w:eastAsia="宋体" w:hAnsi="宋体" w:cs="宋体"/>
          <w:color w:val="000000"/>
          <w:sz w:val="66"/>
        </w:rPr>
        <w:t>被理解为存在者意志的主观规定根据，而这存在者的理性并非由于他的天性就已经必然是符</w:t>
      </w:r>
      <w:r>
        <w:rPr>
          <w:rFonts w:ascii="宋体" w:eastAsia="宋体" w:hAnsi="宋体" w:cs="宋体"/>
          <w:color w:val="000000"/>
          <w:sz w:val="66"/>
        </w:rPr>
        <w:t>合客观法则的，那么由此首先将推出：我们不能赋予上帝的意志以任何动机，但人的意志的动机</w:t>
      </w:r>
      <w:r>
        <w:rPr>
          <w:rFonts w:ascii="宋体" w:eastAsia="宋体" w:hAnsi="宋体" w:cs="宋体"/>
          <w:color w:val="000000"/>
          <w:sz w:val="66"/>
        </w:rPr>
        <w:t>(</w:t>
      </w:r>
      <w:r>
        <w:rPr>
          <w:rFonts w:ascii="宋体" w:eastAsia="宋体" w:hAnsi="宋体" w:cs="宋体"/>
          <w:color w:val="000000"/>
          <w:sz w:val="66"/>
        </w:rPr>
        <w:t>以及任何被创造的有理性的存在者的意志的动机</w:t>
      </w:r>
      <w:r>
        <w:rPr>
          <w:rFonts w:ascii="宋体" w:eastAsia="宋体" w:hAnsi="宋体" w:cs="宋体"/>
          <w:color w:val="000000"/>
          <w:sz w:val="66"/>
        </w:rPr>
        <w:t>)</w:t>
      </w:r>
      <w:r>
        <w:rPr>
          <w:rFonts w:ascii="宋体" w:eastAsia="宋体" w:hAnsi="宋体" w:cs="宋体"/>
          <w:color w:val="000000"/>
          <w:sz w:val="66"/>
        </w:rPr>
        <w:t>却永远只能是道德律，因而行动的客观规定根据任何时候、并且惟有它才同时必须又是行动的主观上充分的规定根据，如果这种行动应当实现的不只是法则的不包含其</w:t>
      </w: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5432AB">
      <w:pPr>
        <w:wordWrap w:val="0"/>
        <w:spacing w:line="620" w:lineRule="exact"/>
        <w:textAlignment w:val="baseline"/>
        <w:rPr>
          <w:sz w:val="51"/>
        </w:rPr>
      </w:pPr>
    </w:p>
    <w:p w:rsidR="005432AB" w:rsidRDefault="00484FB7">
      <w:pPr>
        <w:wordWrap w:val="0"/>
        <w:spacing w:line="700" w:lineRule="atLeast"/>
        <w:ind w:left="1420"/>
        <w:textAlignment w:val="baseline"/>
        <w:rPr>
          <w:sz w:val="51"/>
        </w:rPr>
      </w:pPr>
      <w:r>
        <w:rPr>
          <w:rFonts w:ascii="仿宋" w:eastAsia="仿宋" w:hAnsi="仿宋" w:cs="仿宋"/>
          <w:color w:val="000000"/>
          <w:sz w:val="51"/>
        </w:rPr>
        <w:t xml:space="preserve">①  </w:t>
      </w:r>
      <w:r>
        <w:rPr>
          <w:rFonts w:ascii="仿宋" w:eastAsia="仿宋" w:hAnsi="仿宋" w:cs="仿宋"/>
          <w:color w:val="000000"/>
          <w:sz w:val="51"/>
        </w:rPr>
        <w:t>拉丁文：心灵的鼓动。</w:t>
      </w:r>
      <w:r>
        <w:rPr>
          <w:rFonts w:ascii="仿宋" w:eastAsia="仿宋" w:hAnsi="仿宋" w:cs="仿宋"/>
          <w:color w:val="000000"/>
          <w:sz w:val="51"/>
        </w:rPr>
        <w:t>——</w:t>
      </w:r>
      <w:r>
        <w:rPr>
          <w:rFonts w:ascii="仿宋" w:eastAsia="仿宋" w:hAnsi="仿宋" w:cs="仿宋"/>
          <w:color w:val="000000"/>
          <w:sz w:val="51"/>
        </w:rPr>
        <w:t>译者</w:t>
      </w:r>
    </w:p>
    <w:p w:rsidR="005432AB" w:rsidRDefault="005432AB"/>
    <w:p w:rsidR="005432AB" w:rsidRDefault="005432AB">
      <w:pPr>
        <w:sectPr w:rsidR="005432AB">
          <w:headerReference w:type="default" r:id="rId239"/>
          <w:footerReference w:type="default" r:id="rId240"/>
          <w:pgSz w:w="22660" w:h="31680"/>
          <w:pgMar w:top="2700" w:right="3280" w:bottom="2700" w:left="3280" w:header="2400" w:footer="2400" w:gutter="0"/>
          <w:cols w:space="720"/>
        </w:sectPr>
      </w:pPr>
    </w:p>
    <w:p w:rsidR="005432AB" w:rsidRDefault="00484FB7">
      <w:pPr>
        <w:wordWrap w:val="0"/>
        <w:spacing w:before="520" w:line="68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第一卷</w:t>
      </w:r>
      <w:r>
        <w:rPr>
          <w:rFonts w:ascii="仿宋" w:eastAsia="仿宋" w:hAnsi="仿宋" w:cs="仿宋"/>
          <w:color w:val="000000"/>
          <w:sz w:val="48"/>
          <w:u w:val="single"/>
        </w:rPr>
        <w:t xml:space="preserve">  </w:t>
      </w:r>
      <w:r>
        <w:rPr>
          <w:rFonts w:ascii="仿宋" w:eastAsia="仿宋" w:hAnsi="仿宋" w:cs="仿宋"/>
          <w:color w:val="000000"/>
          <w:sz w:val="48"/>
          <w:u w:val="single"/>
        </w:rPr>
        <w:t>第三章纯粹实践理性的动机</w:t>
      </w:r>
      <w:r>
        <w:rPr>
          <w:rFonts w:ascii="仿宋" w:eastAsia="仿宋" w:hAnsi="仿宋" w:cs="仿宋"/>
          <w:color w:val="000000"/>
          <w:sz w:val="48"/>
          <w:u w:val="single"/>
        </w:rPr>
        <w:t xml:space="preserve">           99 </w:t>
      </w:r>
    </w:p>
    <w:p w:rsidR="005432AB" w:rsidRDefault="00484FB7">
      <w:pPr>
        <w:wordWrap w:val="0"/>
        <w:spacing w:before="480" w:line="940" w:lineRule="atLeast"/>
        <w:ind w:left="280"/>
        <w:textAlignment w:val="baseline"/>
        <w:rPr>
          <w:sz w:val="61"/>
        </w:rPr>
      </w:pPr>
      <w:r>
        <w:rPr>
          <w:rFonts w:ascii="宋体" w:eastAsia="宋体" w:hAnsi="宋体" w:cs="宋体"/>
          <w:color w:val="000000"/>
          <w:sz w:val="61"/>
        </w:rPr>
        <w:t>精神</w:t>
      </w:r>
      <w:r>
        <w:rPr>
          <w:rFonts w:ascii="宋体" w:eastAsia="宋体" w:hAnsi="宋体" w:cs="宋体"/>
          <w:color w:val="000000"/>
          <w:sz w:val="61"/>
        </w:rPr>
        <w:t>①</w:t>
      </w:r>
      <w:r>
        <w:rPr>
          <w:rFonts w:ascii="宋体" w:eastAsia="宋体" w:hAnsi="宋体" w:cs="宋体"/>
          <w:color w:val="000000"/>
          <w:sz w:val="61"/>
        </w:rPr>
        <w:t>的条文的话。</w:t>
      </w:r>
    </w:p>
    <w:p w:rsidR="005432AB" w:rsidRDefault="00484FB7">
      <w:pPr>
        <w:wordWrap w:val="0"/>
        <w:spacing w:line="940" w:lineRule="atLeast"/>
        <w:ind w:left="120" w:right="520" w:firstLine="1420"/>
        <w:textAlignment w:val="baseline"/>
        <w:rPr>
          <w:sz w:val="61"/>
        </w:rPr>
      </w:pPr>
      <w:r>
        <w:rPr>
          <w:rFonts w:ascii="宋体" w:eastAsia="宋体" w:hAnsi="宋体" w:cs="宋体"/>
          <w:color w:val="000000"/>
          <w:sz w:val="61"/>
        </w:rPr>
        <w:t>所以，既然我们为了道德律之故，以及为了使道德律获得对意志的影响，必须不寻求任何另外的有可能会缺少道德律的动机，因为这将会导致一切不能持久的十足伪善，甚至哪怕只是在道德律之外还让别的一些动机</w:t>
      </w:r>
      <w:r>
        <w:rPr>
          <w:rFonts w:ascii="宋体" w:eastAsia="宋体" w:hAnsi="宋体" w:cs="宋体"/>
          <w:color w:val="000000"/>
          <w:sz w:val="61"/>
        </w:rPr>
        <w:t>(</w:t>
      </w:r>
      <w:r>
        <w:rPr>
          <w:rFonts w:ascii="宋体" w:eastAsia="宋体" w:hAnsi="宋体" w:cs="宋体"/>
          <w:color w:val="000000"/>
          <w:sz w:val="61"/>
        </w:rPr>
        <w:t>作为利益的动机</w:t>
      </w:r>
      <w:r>
        <w:rPr>
          <w:rFonts w:ascii="宋体" w:eastAsia="宋体" w:hAnsi="宋体" w:cs="宋体"/>
          <w:color w:val="000000"/>
          <w:sz w:val="61"/>
        </w:rPr>
        <w:t>)</w:t>
      </w:r>
      <w:r>
        <w:rPr>
          <w:rFonts w:ascii="宋体" w:eastAsia="宋体" w:hAnsi="宋体" w:cs="宋体"/>
          <w:color w:val="000000"/>
          <w:sz w:val="61"/>
        </w:rPr>
        <w:t>一起发生作用，也是要当心的：那么留给我们的就无非只是谨慎地去规定，道德律成为动机将采取何种方式，以及由于动机是道德律，与人的欲求能力一起并作为那个规定根据对这种能力的结果而发生的是什么。因为一条规则如何能独自地直接就是意志的规定根据</w:t>
      </w:r>
      <w:r>
        <w:rPr>
          <w:rFonts w:ascii="宋体" w:eastAsia="宋体" w:hAnsi="宋体" w:cs="宋体"/>
          <w:color w:val="000000"/>
          <w:sz w:val="61"/>
        </w:rPr>
        <w:t>(</w:t>
      </w:r>
      <w:r>
        <w:rPr>
          <w:rFonts w:ascii="宋体" w:eastAsia="宋体" w:hAnsi="宋体" w:cs="宋体"/>
          <w:color w:val="000000"/>
          <w:sz w:val="61"/>
        </w:rPr>
        <w:t>这毕竟是一切道德性的本质</w:t>
      </w:r>
      <w:r>
        <w:rPr>
          <w:rFonts w:ascii="宋体" w:eastAsia="宋体" w:hAnsi="宋体" w:cs="宋体"/>
          <w:color w:val="000000"/>
          <w:sz w:val="61"/>
        </w:rPr>
        <w:t>)</w:t>
      </w:r>
      <w:r>
        <w:rPr>
          <w:rFonts w:ascii="宋体" w:eastAsia="宋体" w:hAnsi="宋体" w:cs="宋体"/>
          <w:color w:val="000000"/>
          <w:sz w:val="61"/>
        </w:rPr>
        <w:t>，这是一个人类理性无法解决的问题，它与一个自由</w:t>
      </w:r>
      <w:r>
        <w:rPr>
          <w:rFonts w:ascii="宋体" w:eastAsia="宋体" w:hAnsi="宋体" w:cs="宋体"/>
          <w:color w:val="000000"/>
          <w:sz w:val="61"/>
        </w:rPr>
        <w:t>的意志是如何可能的这个问题是一样的。所以我们将必须先天地指出的，不是道德律何以会在自身中充当一种动机的那个根据，而是就其作为这样一个动机而言在内心中所起的</w:t>
      </w:r>
      <w:r>
        <w:rPr>
          <w:rFonts w:ascii="宋体" w:eastAsia="宋体" w:hAnsi="宋体" w:cs="宋体"/>
          <w:color w:val="000000"/>
          <w:sz w:val="61"/>
        </w:rPr>
        <w:t>(</w:t>
      </w:r>
      <w:r>
        <w:rPr>
          <w:rFonts w:ascii="宋体" w:eastAsia="宋体" w:hAnsi="宋体" w:cs="宋体"/>
          <w:color w:val="000000"/>
          <w:sz w:val="61"/>
        </w:rPr>
        <w:t>更准确地说，必然起的</w:t>
      </w:r>
      <w:r>
        <w:rPr>
          <w:rFonts w:ascii="宋体" w:eastAsia="宋体" w:hAnsi="宋体" w:cs="宋体"/>
          <w:color w:val="000000"/>
          <w:sz w:val="61"/>
        </w:rPr>
        <w:t>)</w:t>
      </w:r>
      <w:r>
        <w:rPr>
          <w:rFonts w:ascii="宋体" w:eastAsia="宋体" w:hAnsi="宋体" w:cs="宋体"/>
          <w:color w:val="000000"/>
          <w:sz w:val="61"/>
        </w:rPr>
        <w:t>作用。</w:t>
      </w:r>
      <w:r>
        <w:rPr>
          <w:noProof/>
        </w:rPr>
        <mc:AlternateContent>
          <mc:Choice Requires="wps">
            <w:drawing>
              <wp:anchor distT="0" distB="0" distL="0" distR="0" simplePos="0" relativeHeight="251648000" behindDoc="0" locked="0" layoutInCell="1" allowOverlap="1">
                <wp:simplePos x="0" y="0"/>
                <wp:positionH relativeFrom="page">
                  <wp:posOffset>12255500</wp:posOffset>
                </wp:positionH>
                <wp:positionV relativeFrom="paragraph">
                  <wp:posOffset>723900</wp:posOffset>
                </wp:positionV>
                <wp:extent cx="495300" cy="4572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495300" cy="457200"/>
                        </a:xfrm>
                        <a:prstGeom prst="rect">
                          <a:avLst/>
                        </a:prstGeom>
                        <a:noFill/>
                        <a:ln w="6350">
                          <a:noFill/>
                        </a:ln>
                      </wps:spPr>
                      <wps:txbx>
                        <w:txbxContent>
                          <w:p w:rsidR="005432AB" w:rsidRDefault="00484FB7">
                            <w:pPr>
                              <w:wordWrap w:val="0"/>
                              <w:spacing w:line="640" w:lineRule="atLeast"/>
                              <w:jc w:val="right"/>
                              <w:textAlignment w:val="baseline"/>
                              <w:rPr>
                                <w:sz w:val="47"/>
                              </w:rPr>
                            </w:pPr>
                            <w:r>
                              <w:rPr>
                                <w:rFonts w:ascii="宋体" w:eastAsia="宋体" w:hAnsi="宋体" w:cs="宋体"/>
                                <w:color w:val="000000"/>
                                <w:sz w:val="47"/>
                              </w:rPr>
                              <w:t>85</w:t>
                            </w:r>
                          </w:p>
                        </w:txbxContent>
                      </wps:txbx>
                      <wps:bodyPr vert="horz" wrap="square" lIns="0" tIns="0" rIns="0" bIns="0" anchor="t">
                        <a:noAutofit/>
                      </wps:bodyPr>
                    </wps:wsp>
                  </a:graphicData>
                </a:graphic>
              </wp:anchor>
            </w:drawing>
          </mc:Choice>
          <mc:Fallback>
            <w:pict>
              <v:shape id="文本框 63" o:spid="_x0000_s1081" type="#_x0000_t202" style="position:absolute;left:0;text-align:left;margin-left:965pt;margin-top:57pt;width:39pt;height:36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ibzQEAAGkDAAAOAAAAZHJzL2Uyb0RvYy54bWysU82O0zAQviPxDpbvNNmfLGxUdwVaLUJC&#10;gLTsA7iO3ViyPcZ2m5QHgDfgxIU7z9XnYOw0XQQ3xMUZz4y/me+byfJmtIbsZIgaHKNni5oS6QR0&#10;2m0Yffh49+wFJTFx13EDTjK6l5HerJ4+WQ6+lefQg+lkIAjiYjt4RvuUfFtVUfTS8rgALx0GFQTL&#10;E17DpuoCHxDdmuq8rq+qAULnAwgZI3pvpyBdFXylpEjvlYoyEcMo9pbKGcq5zme1WvJ2E7jvtTi2&#10;wf+hC8u1w6InqFueONkG/ReU1SJABJUWAmwFSmkhCwdkc1b/wea+514WLihO9CeZ4v+DFe92HwLR&#10;HaNXF5Q4bnFGh29fD99/Hn58IehDgQYfW8y795iZxlcw4qBnf0Rn5j2qYPMXGRGMo9T7k7xyTESg&#10;8/K6uagxIjB02TzH8WWU6vGxDzG9lmBJNhgNOL0iKt+9jWlKnVNyLQd32pgyQePIkCk0dXlwiiC4&#10;cVgjU5hazVYa12Ph3DQzjzV0e6SHm4yFewifKRlwKxiNn7Y8SErMG4ey5xWajTAb69ngTuBTRqeu&#10;HbzcJlC6dJ7LTjWO3eA8C/fj7uWF+f1esh7/kNUvAAAA//8DAFBLAwQUAAYACAAAACEAVToxMt0A&#10;AAANAQAADwAAAGRycy9kb3ducmV2LnhtbExPTU+EMBC9m/gfmjHx5rao2SBSNsaPm7q6aqK3QisQ&#10;6ZS0A4v/3vGkt/dmXt5HuVn8IGYXUx9QQ7ZSIBw2wfbYanh9uTvJQSQyaM0Q0Gn4dgk21eFBaQob&#10;9vjs5h21gk0wFUZDRzQWUqamc96kVRgd8u8zRG+IaWyljWbP5n6Qp0qtpTc9ckJnRnfdueZrN3kN&#10;w3uK97Wij/mmfaCnrZzebrNHrY+PlqtLEOQW+hPDb32uDhV3qsOENomB+cWZ4jHEKDtnwBIOzBnV&#10;fMrXCmRVyv8rqh8AAAD//wMAUEsBAi0AFAAGAAgAAAAhALaDOJL+AAAA4QEAABMAAAAAAAAAAAAA&#10;AAAAAAAAAFtDb250ZW50X1R5cGVzXS54bWxQSwECLQAUAAYACAAAACEAOP0h/9YAAACUAQAACwAA&#10;AAAAAAAAAAAAAAAvAQAAX3JlbHMvLnJlbHNQSwECLQAUAAYACAAAACEAsfP4m80BAABpAwAADgAA&#10;AAAAAAAAAAAAAAAuAgAAZHJzL2Uyb0RvYy54bWxQSwECLQAUAAYACAAAACEAVToxMt0AAAANAQAA&#10;DwAAAAAAAAAAAAAAAAAnBAAAZHJzL2Rvd25yZXYueG1sUEsFBgAAAAAEAAQA8wAAADEFAAAAAA==&#10;" filled="f" stroked="f" strokeweight=".5pt">
                <v:textbox inset="0,0,0,0">
                  <w:txbxContent>
                    <w:p w:rsidR="005432AB" w:rsidRDefault="00484FB7">
                      <w:pPr>
                        <w:wordWrap w:val="0"/>
                        <w:spacing w:line="640" w:lineRule="atLeast"/>
                        <w:jc w:val="right"/>
                        <w:textAlignment w:val="baseline"/>
                        <w:rPr>
                          <w:sz w:val="47"/>
                        </w:rPr>
                      </w:pPr>
                      <w:r>
                        <w:rPr>
                          <w:rFonts w:ascii="宋体" w:eastAsia="宋体" w:hAnsi="宋体" w:cs="宋体"/>
                          <w:color w:val="000000"/>
                          <w:sz w:val="47"/>
                        </w:rPr>
                        <w:t>85</w:t>
                      </w:r>
                    </w:p>
                  </w:txbxContent>
                </v:textbox>
                <w10:wrap anchorx="page"/>
              </v:shape>
            </w:pict>
          </mc:Fallback>
        </mc:AlternateContent>
      </w:r>
    </w:p>
    <w:p w:rsidR="005432AB" w:rsidRDefault="00484FB7">
      <w:pPr>
        <w:wordWrap w:val="0"/>
        <w:spacing w:line="940" w:lineRule="atLeast"/>
        <w:ind w:left="40" w:right="800" w:firstLine="1320"/>
        <w:textAlignment w:val="baseline"/>
        <w:rPr>
          <w:sz w:val="61"/>
        </w:rPr>
      </w:pPr>
      <w:r>
        <w:rPr>
          <w:rFonts w:ascii="宋体" w:eastAsia="宋体" w:hAnsi="宋体" w:cs="宋体"/>
          <w:color w:val="000000"/>
          <w:sz w:val="61"/>
        </w:rPr>
        <w:t>由德性的法则对意志所作的一切规定的本质在于：意志作为自由意志，因而并非仅仅是没有感性冲动参与的意志，而是甚至拒绝一切感性冲动并在一切爱好有可能违背这法则时中止这些爱好的意志，它是单纯由这法则来规定的。所以就这范围而言，道德律作为动机的作用只是否定的，并且这样一种动机本身能够先天地被认</w:t>
      </w:r>
    </w:p>
    <w:p w:rsidR="005432AB" w:rsidRDefault="00484FB7">
      <w:pPr>
        <w:wordWrap w:val="0"/>
        <w:spacing w:line="940" w:lineRule="atLeast"/>
        <w:ind w:left="80"/>
        <w:textAlignment w:val="baseline"/>
        <w:rPr>
          <w:sz w:val="61"/>
        </w:rPr>
      </w:pPr>
      <w:r>
        <w:rPr>
          <w:rFonts w:ascii="宋体" w:eastAsia="宋体" w:hAnsi="宋体" w:cs="宋体"/>
          <w:color w:val="000000"/>
          <w:sz w:val="61"/>
          <w:u w:val="single"/>
        </w:rPr>
        <w:t xml:space="preserve">            </w:t>
      </w:r>
    </w:p>
    <w:p w:rsidR="005432AB" w:rsidRDefault="00484FB7">
      <w:pPr>
        <w:wordWrap w:val="0"/>
        <w:spacing w:before="300" w:line="680" w:lineRule="atLeast"/>
        <w:ind w:right="920" w:firstLine="860"/>
        <w:textAlignment w:val="baseline"/>
        <w:rPr>
          <w:sz w:val="48"/>
        </w:rPr>
      </w:pPr>
      <w:r>
        <w:rPr>
          <w:rFonts w:ascii="仿宋" w:eastAsia="仿宋" w:hAnsi="仿宋" w:cs="仿宋"/>
          <w:color w:val="000000"/>
          <w:sz w:val="48"/>
        </w:rPr>
        <w:t>①</w:t>
      </w:r>
      <w:r>
        <w:rPr>
          <w:rFonts w:ascii="仿宋" w:eastAsia="仿宋" w:hAnsi="仿宋" w:cs="仿宋"/>
          <w:color w:val="000000"/>
          <w:sz w:val="48"/>
        </w:rPr>
        <w:t xml:space="preserve">  </w:t>
      </w:r>
      <w:r>
        <w:rPr>
          <w:rFonts w:ascii="仿宋" w:eastAsia="仿宋" w:hAnsi="仿宋" w:cs="仿宋"/>
          <w:color w:val="000000"/>
          <w:sz w:val="48"/>
        </w:rPr>
        <w:t>对于任何合乎法则但却不是为了法则而发生的行动，我们都可以说：它只是按照条文、而不是按照精神</w:t>
      </w:r>
      <w:r>
        <w:rPr>
          <w:rFonts w:ascii="仿宋" w:eastAsia="仿宋" w:hAnsi="仿宋" w:cs="仿宋"/>
          <w:color w:val="000000"/>
          <w:sz w:val="48"/>
        </w:rPr>
        <w:t>(</w:t>
      </w:r>
      <w:r>
        <w:rPr>
          <w:rFonts w:ascii="仿宋" w:eastAsia="仿宋" w:hAnsi="仿宋" w:cs="仿宋"/>
          <w:color w:val="000000"/>
          <w:sz w:val="48"/>
        </w:rPr>
        <w:t>意向</w:t>
      </w:r>
      <w:r>
        <w:rPr>
          <w:rFonts w:ascii="仿宋" w:eastAsia="仿宋" w:hAnsi="仿宋" w:cs="仿宋"/>
          <w:color w:val="000000"/>
          <w:sz w:val="48"/>
        </w:rPr>
        <w:t>)</w:t>
      </w:r>
      <w:r>
        <w:rPr>
          <w:rFonts w:ascii="仿宋" w:eastAsia="仿宋" w:hAnsi="仿宋" w:cs="仿宋"/>
          <w:color w:val="000000"/>
          <w:sz w:val="48"/>
        </w:rPr>
        <w:t>来说是道德上善的。</w:t>
      </w:r>
      <w:r>
        <w:rPr>
          <w:rFonts w:ascii="仿宋" w:eastAsia="仿宋" w:hAnsi="仿宋" w:cs="仿宋"/>
          <w:color w:val="000000"/>
          <w:sz w:val="48"/>
        </w:rPr>
        <w:t>———</w:t>
      </w:r>
      <w:r>
        <w:rPr>
          <w:rFonts w:ascii="仿宋" w:eastAsia="仿宋" w:hAnsi="仿宋" w:cs="仿宋"/>
          <w:color w:val="000000"/>
          <w:sz w:val="48"/>
        </w:rPr>
        <w:t>康德</w:t>
      </w:r>
    </w:p>
    <w:p w:rsidR="005432AB" w:rsidRDefault="005432AB"/>
    <w:p w:rsidR="005432AB" w:rsidRDefault="005432AB">
      <w:pPr>
        <w:sectPr w:rsidR="005432AB">
          <w:headerReference w:type="default" r:id="rId241"/>
          <w:footerReference w:type="default" r:id="rId242"/>
          <w:pgSz w:w="22660" w:h="31680"/>
          <w:pgMar w:top="2700" w:right="3260" w:bottom="2700" w:left="3260" w:header="2400" w:footer="2400" w:gutter="0"/>
          <w:cols w:space="720"/>
        </w:sectPr>
      </w:pPr>
    </w:p>
    <w:p w:rsidR="005432AB" w:rsidRDefault="00484FB7">
      <w:pPr>
        <w:wordWrap w:val="0"/>
        <w:spacing w:before="560" w:line="840" w:lineRule="atLeast"/>
        <w:jc w:val="center"/>
        <w:textAlignment w:val="baseline"/>
        <w:rPr>
          <w:sz w:val="53"/>
        </w:rPr>
      </w:pPr>
      <w:r>
        <w:rPr>
          <w:rFonts w:ascii="宋体" w:eastAsia="宋体" w:hAnsi="宋体" w:cs="宋体"/>
          <w:color w:val="000000"/>
          <w:sz w:val="53"/>
          <w:u w:val="single"/>
        </w:rPr>
        <w:lastRenderedPageBreak/>
        <w:t xml:space="preserve">  100          </w:t>
      </w:r>
      <w:r>
        <w:rPr>
          <w:rFonts w:ascii="宋体" w:eastAsia="宋体" w:hAnsi="宋体" w:cs="宋体"/>
          <w:b/>
          <w:color w:val="000000"/>
          <w:sz w:val="53"/>
          <w:u w:val="single"/>
        </w:rPr>
        <w:t>第一部分纯粹实践理性的要素论</w:t>
      </w:r>
      <w:r>
        <w:rPr>
          <w:rFonts w:ascii="宋体" w:eastAsia="宋体" w:hAnsi="宋体" w:cs="宋体"/>
          <w:b/>
          <w:color w:val="000000"/>
          <w:sz w:val="53"/>
          <w:u w:val="single"/>
        </w:rPr>
        <w:t xml:space="preserve">              </w:t>
      </w:r>
    </w:p>
    <w:p w:rsidR="005432AB" w:rsidRDefault="00484FB7">
      <w:pPr>
        <w:wordWrap w:val="0"/>
        <w:spacing w:before="520" w:line="1080" w:lineRule="atLeast"/>
        <w:ind w:left="600" w:firstLine="220"/>
        <w:textAlignment w:val="baseline"/>
        <w:rPr>
          <w:sz w:val="54"/>
        </w:rPr>
      </w:pPr>
      <w:r>
        <w:rPr>
          <w:rFonts w:ascii="宋体" w:eastAsia="宋体" w:hAnsi="宋体" w:cs="宋体"/>
          <w:color w:val="000000"/>
          <w:sz w:val="54"/>
        </w:rPr>
        <w:t>识。因为一切爱好和任何感性的冲动都是建立在情感上的，而对情感</w:t>
      </w:r>
      <w:r>
        <w:rPr>
          <w:rFonts w:ascii="宋体" w:eastAsia="宋体" w:hAnsi="宋体" w:cs="宋体"/>
          <w:color w:val="000000"/>
          <w:sz w:val="54"/>
        </w:rPr>
        <w:t>(</w:t>
      </w:r>
      <w:r>
        <w:rPr>
          <w:rFonts w:ascii="宋体" w:eastAsia="宋体" w:hAnsi="宋体" w:cs="宋体"/>
          <w:color w:val="000000"/>
          <w:sz w:val="54"/>
        </w:rPr>
        <w:t>通过爱好所遭到的中止</w:t>
      </w:r>
      <w:r>
        <w:rPr>
          <w:rFonts w:ascii="宋体" w:eastAsia="宋体" w:hAnsi="宋体" w:cs="宋体"/>
          <w:color w:val="000000"/>
          <w:sz w:val="54"/>
        </w:rPr>
        <w:t>)</w:t>
      </w:r>
      <w:r>
        <w:rPr>
          <w:rFonts w:ascii="宋体" w:eastAsia="宋体" w:hAnsi="宋体" w:cs="宋体"/>
          <w:color w:val="000000"/>
          <w:sz w:val="54"/>
        </w:rPr>
        <w:t>的否定作用本身也是情感。于是我们可以先天地看出，道德律作为意志的规定根据，由于它损害着我们的一切爱好，而必然会导致一种可以被称之为痛苦的情感，并且在此我们就有了</w:t>
      </w:r>
      <w:r>
        <w:rPr>
          <w:rFonts w:ascii="宋体" w:eastAsia="宋体" w:hAnsi="宋体" w:cs="宋体"/>
          <w:color w:val="000000"/>
          <w:sz w:val="54"/>
        </w:rPr>
        <w:t>第一个、也许甚至是惟一的一个例子，在其中我们有可能从先天的概念出发来规定一种知识</w:t>
      </w:r>
      <w:r>
        <w:rPr>
          <w:rFonts w:ascii="宋体" w:eastAsia="宋体" w:hAnsi="宋体" w:cs="宋体"/>
          <w:color w:val="000000"/>
          <w:sz w:val="54"/>
        </w:rPr>
        <w:t>(</w:t>
      </w:r>
      <w:r>
        <w:rPr>
          <w:rFonts w:ascii="宋体" w:eastAsia="宋体" w:hAnsi="宋体" w:cs="宋体"/>
          <w:color w:val="000000"/>
          <w:sz w:val="54"/>
        </w:rPr>
        <w:t>在这里就是一种纯粹实践理性的知识</w:t>
      </w:r>
      <w:r>
        <w:rPr>
          <w:rFonts w:ascii="宋体" w:eastAsia="宋体" w:hAnsi="宋体" w:cs="宋体"/>
          <w:color w:val="000000"/>
          <w:sz w:val="54"/>
        </w:rPr>
        <w:t>)</w:t>
      </w:r>
      <w:r>
        <w:rPr>
          <w:rFonts w:ascii="宋体" w:eastAsia="宋体" w:hAnsi="宋体" w:cs="宋体"/>
          <w:color w:val="000000"/>
          <w:sz w:val="54"/>
        </w:rPr>
        <w:t>对愉快或不愉快的情感的关系。一切爱好合起来</w:t>
      </w:r>
      <w:r>
        <w:rPr>
          <w:rFonts w:ascii="宋体" w:eastAsia="宋体" w:hAnsi="宋体" w:cs="宋体"/>
          <w:color w:val="000000"/>
          <w:sz w:val="54"/>
        </w:rPr>
        <w:t>(</w:t>
      </w:r>
      <w:r>
        <w:rPr>
          <w:rFonts w:ascii="宋体" w:eastAsia="宋体" w:hAnsi="宋体" w:cs="宋体"/>
          <w:color w:val="000000"/>
          <w:sz w:val="54"/>
        </w:rPr>
        <w:t>它们当然也可以被归入某种尚可容忍的学说中，这时它们的满足就叫作自身幸福</w:t>
      </w:r>
      <w:r>
        <w:rPr>
          <w:rFonts w:ascii="宋体" w:eastAsia="宋体" w:hAnsi="宋体" w:cs="宋体"/>
          <w:color w:val="000000"/>
          <w:sz w:val="54"/>
        </w:rPr>
        <w:t>)</w:t>
      </w:r>
      <w:r>
        <w:rPr>
          <w:rFonts w:ascii="宋体" w:eastAsia="宋体" w:hAnsi="宋体" w:cs="宋体"/>
          <w:color w:val="000000"/>
          <w:sz w:val="54"/>
        </w:rPr>
        <w:t>构成了自私</w:t>
      </w:r>
      <w:r>
        <w:rPr>
          <w:rFonts w:ascii="宋体" w:eastAsia="宋体" w:hAnsi="宋体" w:cs="宋体"/>
          <w:color w:val="000000"/>
          <w:sz w:val="54"/>
        </w:rPr>
        <w:t>(solipsismus①)</w:t>
      </w:r>
      <w:r>
        <w:rPr>
          <w:rFonts w:ascii="宋体" w:eastAsia="宋体" w:hAnsi="宋体" w:cs="宋体"/>
          <w:color w:val="000000"/>
          <w:sz w:val="54"/>
        </w:rPr>
        <w:t>。这种自私要么是自爱的、即对自己本身超出一切之上地关爱的自私</w:t>
      </w:r>
      <w:r>
        <w:rPr>
          <w:rFonts w:ascii="宋体" w:eastAsia="宋体" w:hAnsi="宋体" w:cs="宋体"/>
          <w:color w:val="000000"/>
          <w:sz w:val="54"/>
        </w:rPr>
        <w:t>(Philautia②)</w:t>
      </w:r>
      <w:r>
        <w:rPr>
          <w:rFonts w:ascii="宋体" w:eastAsia="宋体" w:hAnsi="宋体" w:cs="宋体"/>
          <w:color w:val="000000"/>
          <w:sz w:val="54"/>
        </w:rPr>
        <w:t>，要么是对自己</w:t>
      </w:r>
      <w:r>
        <w:rPr>
          <w:rFonts w:ascii="宋体" w:eastAsia="宋体" w:hAnsi="宋体" w:cs="宋体"/>
          <w:color w:val="000000"/>
          <w:sz w:val="54"/>
        </w:rPr>
        <w:t xml:space="preserve">  </w:t>
      </w:r>
      <w:r>
        <w:rPr>
          <w:rFonts w:ascii="宋体" w:eastAsia="宋体" w:hAnsi="宋体" w:cs="宋体"/>
          <w:color w:val="000000"/>
          <w:sz w:val="54"/>
        </w:rPr>
        <w:t>本身感到称意</w:t>
      </w:r>
      <w:r>
        <w:rPr>
          <w:rFonts w:ascii="宋体" w:eastAsia="宋体" w:hAnsi="宋体" w:cs="宋体"/>
          <w:color w:val="000000"/>
          <w:sz w:val="54"/>
        </w:rPr>
        <w:t>(Arrogantia③)</w:t>
      </w:r>
      <w:r>
        <w:rPr>
          <w:rFonts w:ascii="宋体" w:eastAsia="宋体" w:hAnsi="宋体" w:cs="宋体"/>
          <w:color w:val="000000"/>
          <w:sz w:val="54"/>
        </w:rPr>
        <w:t>的自私。前者特别称作自矜，后者特别称作自大。纯粹实践理性对自矜仅仅是中止而已，因为它把这样一种在我们心</w:t>
      </w:r>
      <w:r>
        <w:rPr>
          <w:rFonts w:ascii="宋体" w:eastAsia="宋体" w:hAnsi="宋体" w:cs="宋体"/>
          <w:color w:val="000000"/>
          <w:sz w:val="54"/>
        </w:rPr>
        <w:t>中自然地并且还是在道德律之先活动的自矜限制在与这一法则相一致的条件下；于是这时它就被称之为一种有理性的自爱。但纯粹实践理性完全消除自大，因为一切发生在与德性法则相协调之前的对自我尊重的要求都是不值一提的和没有任何资格的，因为正是与这一法则相协调的某个意向的确定性才是一切个人价值的首要条件</w:t>
      </w:r>
      <w:r>
        <w:rPr>
          <w:rFonts w:ascii="宋体" w:eastAsia="宋体" w:hAnsi="宋体" w:cs="宋体"/>
          <w:color w:val="000000"/>
          <w:sz w:val="54"/>
        </w:rPr>
        <w:t>(</w:t>
      </w:r>
      <w:r>
        <w:rPr>
          <w:rFonts w:ascii="宋体" w:eastAsia="宋体" w:hAnsi="宋体" w:cs="宋体"/>
          <w:color w:val="000000"/>
          <w:sz w:val="54"/>
        </w:rPr>
        <w:t>如我们马上就会</w:t>
      </w:r>
    </w:p>
    <w:p w:rsidR="005432AB" w:rsidRDefault="00484FB7">
      <w:pPr>
        <w:wordWrap w:val="0"/>
        <w:spacing w:line="740" w:lineRule="atLeast"/>
        <w:ind w:left="620"/>
        <w:textAlignment w:val="baseline"/>
        <w:rPr>
          <w:sz w:val="54"/>
        </w:rPr>
      </w:pPr>
      <w:r>
        <w:rPr>
          <w:rFonts w:ascii="宋体" w:eastAsia="宋体" w:hAnsi="宋体" w:cs="宋体"/>
          <w:color w:val="000000"/>
          <w:sz w:val="54"/>
          <w:u w:val="single"/>
        </w:rPr>
        <w:t xml:space="preserve">              </w:t>
      </w:r>
    </w:p>
    <w:p w:rsidR="005432AB" w:rsidRDefault="00484FB7">
      <w:pPr>
        <w:wordWrap w:val="0"/>
        <w:spacing w:before="380" w:line="620" w:lineRule="atLeast"/>
        <w:ind w:left="144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拉丁文：唯我主义。</w:t>
      </w:r>
      <w:r>
        <w:rPr>
          <w:rFonts w:ascii="仿宋" w:eastAsia="仿宋" w:hAnsi="仿宋" w:cs="仿宋"/>
          <w:color w:val="000000"/>
          <w:sz w:val="46"/>
        </w:rPr>
        <w:t>————</w:t>
      </w:r>
      <w:r>
        <w:rPr>
          <w:rFonts w:ascii="仿宋" w:eastAsia="仿宋" w:hAnsi="仿宋" w:cs="仿宋"/>
          <w:color w:val="000000"/>
          <w:sz w:val="46"/>
        </w:rPr>
        <w:t>译者</w:t>
      </w:r>
      <w:r>
        <w:rPr>
          <w:noProof/>
        </w:rPr>
        <mc:AlternateContent>
          <mc:Choice Requires="wps">
            <w:drawing>
              <wp:anchor distT="0" distB="0" distL="0" distR="0" simplePos="0" relativeHeight="251649024" behindDoc="0" locked="0" layoutInCell="1" allowOverlap="1">
                <wp:simplePos x="0" y="0"/>
                <wp:positionH relativeFrom="page">
                  <wp:posOffset>1651000</wp:posOffset>
                </wp:positionH>
                <wp:positionV relativeFrom="paragraph">
                  <wp:posOffset>-5981700</wp:posOffset>
                </wp:positionV>
                <wp:extent cx="558800" cy="5207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86</w:t>
                            </w:r>
                          </w:p>
                        </w:txbxContent>
                      </wps:txbx>
                      <wps:bodyPr vert="horz" wrap="square" lIns="0" tIns="0" rIns="0" bIns="0" anchor="t">
                        <a:noAutofit/>
                      </wps:bodyPr>
                    </wps:wsp>
                  </a:graphicData>
                </a:graphic>
              </wp:anchor>
            </w:drawing>
          </mc:Choice>
          <mc:Fallback>
            <w:pict>
              <v:shape id="文本框 64" o:spid="_x0000_s1082" type="#_x0000_t202" style="position:absolute;left:0;text-align:left;margin-left:130pt;margin-top:-471pt;width:44pt;height:4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aozgEAAGkDAAAOAAAAZHJzL2Uyb0RvYy54bWysU8GO0zAQvSPxD5bvNNkuKVXUdMVqtQgJ&#10;AdLufoDr2I0l22Nst0n5APgDTly48139DsZO010tN8TFGc+M38x7M1ldDUaTvfBBgW3oxaykRFgO&#10;rbLbhj7c375aUhIisy3TYEVDDyLQq/XLF6ve1WIOHehWeIIgNtS9a2gXo6uLIvBOGBZm4ITFoARv&#10;WMSr3xatZz2iG13My3JR9OBb54GLENB7MwbpOuNLKXj8JGUQkeiGYm8xnz6fm3QW6xWrt565TvFT&#10;G+wfujBMWSx6hrphkZGdV39BGcU9BJBxxsEUIKXiInNANhflMzZ3HXMic0FxgjvLFP4fLP+4/+yJ&#10;ahu6eE2JZQZndPzx/fjz9/HXN4I+FKh3oca8O4eZcbiGAQc9+QM6E+9BepO+yIhgHKU+nOUVQyQc&#10;nVW1XJYY4Riq5uUbtBG9eHzsfIjvBBiSjIZ6nF4Wle0/hDimTimploVbpXWeoLakRwqXVZkfnCMI&#10;ri3WSBTGVpMVh82QOVeLiccG2gPSw03Gwh34r5T0uBUNDV92zAtK9HuLsqcVmgw/GZvJYJbj04aO&#10;XVt4u4sgVe48lR1rnLrBeWbup91LC/P0nrMe/5D1HwAAAP//AwBQSwMEFAAGAAgAAAAhAOY9c2vf&#10;AAAADQEAAA8AAABkcnMvZG93bnJldi54bWxMT8tOwzAQvCPxD9YicWvthqoKIU6FeNyAQgEJbk68&#10;JBF+RLaThr9ne4LbzM5odqbcztawCUPsvZOwWgpg6Bqve9dKeHu9X+TAYlJOK+MdSvjBCNvq9KRU&#10;hfYH94LTPrWMQlwslIQupaHgPDYdWhWXfkBH2pcPViWioeU6qAOFW8MzITbcqt7Rh04NeNNh870f&#10;rQTzEcNDLdLndNs+pucdH9/vVk9Snp/N11fAEs7pzwzH+lQdKupU+9HpyIyEbCNoS5KwuFxnhMhy&#10;sc4J1HTKjyKvSv5/RfULAAD//wMAUEsBAi0AFAAGAAgAAAAhALaDOJL+AAAA4QEAABMAAAAAAAAA&#10;AAAAAAAAAAAAAFtDb250ZW50X1R5cGVzXS54bWxQSwECLQAUAAYACAAAACEAOP0h/9YAAACUAQAA&#10;CwAAAAAAAAAAAAAAAAAvAQAAX3JlbHMvLnJlbHNQSwECLQAUAAYACAAAACEAMXG2qM4BAABpAwAA&#10;DgAAAAAAAAAAAAAAAAAuAgAAZHJzL2Uyb0RvYy54bWxQSwECLQAUAAYACAAAACEA5j1za98AAAAN&#10;AQAADwAAAAAAAAAAAAAAAAAoBAAAZHJzL2Rvd25yZXYueG1sUEsFBgAAAAAEAAQA8wAAADQFAAAA&#10;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86</w:t>
                      </w:r>
                    </w:p>
                  </w:txbxContent>
                </v:textbox>
                <w10:wrap anchorx="page"/>
              </v:shape>
            </w:pict>
          </mc:Fallback>
        </mc:AlternateContent>
      </w:r>
    </w:p>
    <w:p w:rsidR="005432AB" w:rsidRDefault="00484FB7">
      <w:pPr>
        <w:wordWrap w:val="0"/>
        <w:spacing w:line="620" w:lineRule="atLeast"/>
        <w:ind w:left="1440"/>
        <w:textAlignment w:val="baseline"/>
        <w:rPr>
          <w:sz w:val="46"/>
        </w:rPr>
      </w:pPr>
      <w:r>
        <w:rPr>
          <w:rFonts w:ascii="仿宋" w:eastAsia="仿宋" w:hAnsi="仿宋" w:cs="仿宋"/>
          <w:color w:val="000000"/>
          <w:sz w:val="46"/>
        </w:rPr>
        <w:t xml:space="preserve">②  </w:t>
      </w:r>
      <w:r>
        <w:rPr>
          <w:rFonts w:ascii="仿宋" w:eastAsia="仿宋" w:hAnsi="仿宋" w:cs="仿宋"/>
          <w:color w:val="000000"/>
          <w:sz w:val="46"/>
        </w:rPr>
        <w:t>拉丁文：爱己。</w:t>
      </w:r>
      <w:r>
        <w:rPr>
          <w:rFonts w:ascii="仿宋" w:eastAsia="仿宋" w:hAnsi="仿宋" w:cs="仿宋"/>
          <w:color w:val="000000"/>
          <w:sz w:val="46"/>
        </w:rPr>
        <w:t>————</w:t>
      </w:r>
      <w:r>
        <w:rPr>
          <w:rFonts w:ascii="仿宋" w:eastAsia="仿宋" w:hAnsi="仿宋" w:cs="仿宋"/>
          <w:color w:val="000000"/>
          <w:sz w:val="46"/>
        </w:rPr>
        <w:t>译者</w:t>
      </w:r>
    </w:p>
    <w:p w:rsidR="005432AB" w:rsidRDefault="00484FB7">
      <w:pPr>
        <w:wordWrap w:val="0"/>
        <w:spacing w:line="620" w:lineRule="atLeast"/>
        <w:ind w:left="1440"/>
        <w:textAlignment w:val="baseline"/>
        <w:rPr>
          <w:sz w:val="46"/>
        </w:rPr>
      </w:pPr>
      <w:r>
        <w:rPr>
          <w:rFonts w:ascii="仿宋" w:eastAsia="仿宋" w:hAnsi="仿宋" w:cs="仿宋"/>
          <w:color w:val="000000"/>
          <w:sz w:val="46"/>
        </w:rPr>
        <w:t xml:space="preserve">③  </w:t>
      </w:r>
      <w:r>
        <w:rPr>
          <w:rFonts w:ascii="仿宋" w:eastAsia="仿宋" w:hAnsi="仿宋" w:cs="仿宋"/>
          <w:color w:val="000000"/>
          <w:sz w:val="46"/>
        </w:rPr>
        <w:t>拉丁文：自负。</w:t>
      </w:r>
      <w:r>
        <w:rPr>
          <w:rFonts w:ascii="仿宋" w:eastAsia="仿宋" w:hAnsi="仿宋" w:cs="仿宋"/>
          <w:color w:val="000000"/>
          <w:sz w:val="46"/>
        </w:rPr>
        <w:t>————</w:t>
      </w:r>
      <w:r>
        <w:rPr>
          <w:rFonts w:ascii="仿宋" w:eastAsia="仿宋" w:hAnsi="仿宋" w:cs="仿宋"/>
          <w:color w:val="000000"/>
          <w:sz w:val="46"/>
        </w:rPr>
        <w:t>译者</w:t>
      </w:r>
    </w:p>
    <w:p w:rsidR="005432AB" w:rsidRDefault="005432AB"/>
    <w:p w:rsidR="005432AB" w:rsidRDefault="005432AB">
      <w:pPr>
        <w:sectPr w:rsidR="005432AB">
          <w:headerReference w:type="default" r:id="rId243"/>
          <w:footerReference w:type="default" r:id="rId244"/>
          <w:pgSz w:w="22660" w:h="31680"/>
          <w:pgMar w:top="2700" w:right="3220" w:bottom="2700" w:left="3220" w:header="2400" w:footer="2400" w:gutter="0"/>
          <w:cols w:space="720"/>
        </w:sectPr>
      </w:pPr>
    </w:p>
    <w:p w:rsidR="005432AB" w:rsidRDefault="00484FB7">
      <w:pPr>
        <w:wordWrap w:val="0"/>
        <w:spacing w:before="480" w:line="70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 xml:space="preserve">      </w:t>
      </w:r>
      <w:r>
        <w:rPr>
          <w:rFonts w:ascii="仿宋" w:eastAsia="仿宋" w:hAnsi="仿宋" w:cs="仿宋"/>
          <w:color w:val="000000"/>
          <w:sz w:val="48"/>
          <w:u w:val="single"/>
        </w:rPr>
        <w:t>第一卷</w:t>
      </w:r>
      <w:r>
        <w:rPr>
          <w:rFonts w:ascii="仿宋" w:eastAsia="仿宋" w:hAnsi="仿宋" w:cs="仿宋"/>
          <w:color w:val="000000"/>
          <w:sz w:val="48"/>
          <w:u w:val="single"/>
        </w:rPr>
        <w:t xml:space="preserve">  </w:t>
      </w:r>
      <w:r>
        <w:rPr>
          <w:rFonts w:ascii="仿宋" w:eastAsia="仿宋" w:hAnsi="仿宋" w:cs="仿宋"/>
          <w:color w:val="000000"/>
          <w:sz w:val="48"/>
          <w:u w:val="single"/>
        </w:rPr>
        <w:t>第三章纯粹实践理性的动机</w:t>
      </w:r>
      <w:r>
        <w:rPr>
          <w:rFonts w:ascii="仿宋" w:eastAsia="仿宋" w:hAnsi="仿宋" w:cs="仿宋"/>
          <w:color w:val="000000"/>
          <w:sz w:val="48"/>
          <w:u w:val="single"/>
        </w:rPr>
        <w:t xml:space="preserve">         </w:t>
      </w:r>
      <w:r>
        <w:rPr>
          <w:rFonts w:ascii="仿宋" w:eastAsia="仿宋" w:hAnsi="仿宋" w:cs="仿宋"/>
          <w:b/>
          <w:color w:val="000000"/>
          <w:sz w:val="48"/>
          <w:u w:val="single"/>
        </w:rPr>
        <w:t xml:space="preserve">101 </w:t>
      </w:r>
    </w:p>
    <w:p w:rsidR="005432AB" w:rsidRDefault="00484FB7">
      <w:pPr>
        <w:wordWrap w:val="0"/>
        <w:spacing w:before="480" w:line="940" w:lineRule="atLeast"/>
        <w:ind w:left="140" w:right="540" w:firstLine="140"/>
        <w:textAlignment w:val="baseline"/>
        <w:rPr>
          <w:sz w:val="62"/>
        </w:rPr>
      </w:pPr>
      <w:r>
        <w:rPr>
          <w:rFonts w:ascii="宋体" w:eastAsia="宋体" w:hAnsi="宋体" w:cs="宋体"/>
          <w:color w:val="000000"/>
          <w:sz w:val="62"/>
        </w:rPr>
        <w:t>说明的那样</w:t>
      </w:r>
      <w:r>
        <w:rPr>
          <w:rFonts w:ascii="宋体" w:eastAsia="宋体" w:hAnsi="宋体" w:cs="宋体"/>
          <w:color w:val="000000"/>
          <w:sz w:val="62"/>
        </w:rPr>
        <w:t>)</w:t>
      </w:r>
      <w:r>
        <w:rPr>
          <w:rFonts w:ascii="宋体" w:eastAsia="宋体" w:hAnsi="宋体" w:cs="宋体"/>
          <w:color w:val="000000"/>
          <w:sz w:val="62"/>
        </w:rPr>
        <w:t>，而任何先于这种确定性的强求都是错误的和违背法则的。于是这种自我尊重的偏好就其只是基于感性</w:t>
      </w:r>
      <w:r>
        <w:rPr>
          <w:rFonts w:ascii="宋体" w:eastAsia="宋体" w:hAnsi="宋体" w:cs="宋体"/>
          <w:color w:val="000000"/>
          <w:sz w:val="62"/>
        </w:rPr>
        <w:t>①</w:t>
      </w:r>
      <w:r>
        <w:rPr>
          <w:rFonts w:ascii="宋体" w:eastAsia="宋体" w:hAnsi="宋体" w:cs="宋体"/>
          <w:color w:val="000000"/>
          <w:sz w:val="62"/>
        </w:rPr>
        <w:t>之上而言，也是属于道德律所要中止的爱好之列的。所以道德律消除着自大。但既然道德律毕竟还是某种自身肯定的东西，也就是一种智性的原因性、即自由的形式，那么由于它与主观上的对立物、也就是与我们心中的爱好相反而减弱着自大，所以它同时就是一个敬重的对象，又由于它甚至消除着自大，亦即使之谦卑，所以它是一个最大的敬重的对象，因而也是一种不是起源于</w:t>
      </w:r>
      <w:r>
        <w:rPr>
          <w:rFonts w:ascii="宋体" w:eastAsia="宋体" w:hAnsi="宋体" w:cs="宋体"/>
          <w:color w:val="000000"/>
          <w:sz w:val="62"/>
        </w:rPr>
        <w:t>经验性而是被先天认识的肯定性情感的根据。所以对道德律的敬重是一种通过智性的根据起作用的情感，这种情感是我们能完全先天地认识并看出其必然性的惟一情感。</w:t>
      </w:r>
    </w:p>
    <w:p w:rsidR="005432AB" w:rsidRDefault="00484FB7">
      <w:pPr>
        <w:wordWrap w:val="0"/>
        <w:spacing w:line="940" w:lineRule="atLeast"/>
        <w:ind w:right="740" w:firstLine="1360"/>
        <w:textAlignment w:val="baseline"/>
        <w:rPr>
          <w:sz w:val="62"/>
        </w:rPr>
      </w:pPr>
      <w:r>
        <w:rPr>
          <w:rFonts w:ascii="宋体" w:eastAsia="宋体" w:hAnsi="宋体" w:cs="宋体"/>
          <w:color w:val="000000"/>
          <w:sz w:val="62"/>
        </w:rPr>
        <w:t>我们在上一章已看到，一切先于道德律而呈现为意志客体的东西，都通过这个作为实践理性的至上条件的法则本身以无条件的善的名义而被排除在意志的规定根据之外了，并且，这个以诸准则与普遍立法相适应为内容的单纯实践形式才首次对那自在地和绝对地是善的东西进行了规定，并建立起惟一地在一切方面都是善的那个纯粹意志的准则。但现在，我们发现我们的本性作为感性的存在者具有这种性状，即欲</w:t>
      </w:r>
      <w:r>
        <w:rPr>
          <w:rFonts w:ascii="宋体" w:eastAsia="宋体" w:hAnsi="宋体" w:cs="宋体"/>
          <w:color w:val="000000"/>
          <w:sz w:val="62"/>
        </w:rPr>
        <w:t>求能力的质料</w:t>
      </w:r>
      <w:r>
        <w:rPr>
          <w:rFonts w:ascii="宋体" w:eastAsia="宋体" w:hAnsi="宋体" w:cs="宋体"/>
          <w:color w:val="000000"/>
          <w:sz w:val="62"/>
        </w:rPr>
        <w:t>(</w:t>
      </w:r>
      <w:r>
        <w:rPr>
          <w:rFonts w:ascii="宋体" w:eastAsia="宋体" w:hAnsi="宋体" w:cs="宋体"/>
          <w:color w:val="000000"/>
          <w:sz w:val="62"/>
        </w:rPr>
        <w:t>爱好的对象，不论是希望还是恐惧</w:t>
      </w:r>
      <w:r>
        <w:rPr>
          <w:rFonts w:ascii="宋体" w:eastAsia="宋体" w:hAnsi="宋体" w:cs="宋体"/>
          <w:color w:val="000000"/>
          <w:sz w:val="62"/>
        </w:rPr>
        <w:t>)</w:t>
      </w:r>
      <w:r>
        <w:rPr>
          <w:rFonts w:ascii="宋体" w:eastAsia="宋体" w:hAnsi="宋体" w:cs="宋体"/>
          <w:color w:val="000000"/>
          <w:sz w:val="62"/>
        </w:rPr>
        <w:t>首先是不由自主的，而我们的可从病理学上规定的自己，虽然通过自身的准则是完全</w:t>
      </w:r>
    </w:p>
    <w:p w:rsidR="005432AB" w:rsidRDefault="00484FB7">
      <w:pPr>
        <w:wordWrap w:val="0"/>
        <w:spacing w:line="620" w:lineRule="atLeast"/>
        <w:ind w:left="20"/>
        <w:textAlignment w:val="baseline"/>
        <w:rPr>
          <w:sz w:val="46"/>
        </w:rPr>
      </w:pPr>
      <w:r>
        <w:rPr>
          <w:rFonts w:ascii="宋体" w:eastAsia="宋体" w:hAnsi="宋体" w:cs="宋体"/>
          <w:color w:val="000000"/>
          <w:sz w:val="46"/>
          <w:u w:val="single"/>
        </w:rPr>
        <w:t xml:space="preserve">                </w:t>
      </w:r>
    </w:p>
    <w:p w:rsidR="005432AB" w:rsidRDefault="00484FB7">
      <w:pPr>
        <w:wordWrap w:val="0"/>
        <w:spacing w:before="300" w:line="640" w:lineRule="atLeast"/>
        <w:ind w:left="84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康德原作</w:t>
      </w:r>
      <w:r>
        <w:rPr>
          <w:rFonts w:ascii="仿宋" w:eastAsia="仿宋" w:hAnsi="仿宋" w:cs="仿宋"/>
          <w:color w:val="000000"/>
          <w:sz w:val="48"/>
        </w:rPr>
        <w:t>“</w:t>
      </w:r>
      <w:r>
        <w:rPr>
          <w:rFonts w:ascii="仿宋" w:eastAsia="仿宋" w:hAnsi="仿宋" w:cs="仿宋"/>
          <w:color w:val="000000"/>
          <w:sz w:val="48"/>
        </w:rPr>
        <w:t>德性</w:t>
      </w:r>
      <w:r>
        <w:rPr>
          <w:rFonts w:ascii="仿宋" w:eastAsia="仿宋" w:hAnsi="仿宋" w:cs="仿宋"/>
          <w:color w:val="000000"/>
          <w:sz w:val="48"/>
        </w:rPr>
        <w:t>”</w:t>
      </w:r>
      <w:r>
        <w:rPr>
          <w:rFonts w:ascii="仿宋" w:eastAsia="仿宋" w:hAnsi="仿宋" w:cs="仿宋"/>
          <w:color w:val="000000"/>
          <w:sz w:val="48"/>
        </w:rPr>
        <w:t>，兹据阿底克斯等人校正。</w:t>
      </w:r>
      <w:r>
        <w:rPr>
          <w:rFonts w:ascii="仿宋" w:eastAsia="仿宋" w:hAnsi="仿宋" w:cs="仿宋"/>
          <w:color w:val="000000"/>
          <w:sz w:val="48"/>
        </w:rPr>
        <w:t>————</w:t>
      </w:r>
      <w:r>
        <w:rPr>
          <w:rFonts w:ascii="仿宋" w:eastAsia="仿宋" w:hAnsi="仿宋" w:cs="仿宋"/>
          <w:color w:val="000000"/>
          <w:sz w:val="48"/>
        </w:rPr>
        <w:t>德文编者</w:t>
      </w:r>
      <w:r>
        <w:rPr>
          <w:noProof/>
        </w:rPr>
        <mc:AlternateContent>
          <mc:Choice Requires="wps">
            <w:drawing>
              <wp:anchor distT="0" distB="0" distL="0" distR="0" simplePos="0" relativeHeight="251650048" behindDoc="0" locked="0" layoutInCell="1" allowOverlap="1">
                <wp:simplePos x="0" y="0"/>
                <wp:positionH relativeFrom="page">
                  <wp:posOffset>12090400</wp:posOffset>
                </wp:positionH>
                <wp:positionV relativeFrom="paragraph">
                  <wp:posOffset>-2578100</wp:posOffset>
                </wp:positionV>
                <wp:extent cx="482600" cy="431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482600" cy="4318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宋体" w:eastAsia="宋体" w:hAnsi="宋体" w:cs="宋体"/>
                                <w:b/>
                                <w:color w:val="000000"/>
                                <w:sz w:val="46"/>
                              </w:rPr>
                              <w:t>87</w:t>
                            </w:r>
                          </w:p>
                        </w:txbxContent>
                      </wps:txbx>
                      <wps:bodyPr vert="horz" wrap="square" lIns="0" tIns="0" rIns="0" bIns="0" anchor="t">
                        <a:noAutofit/>
                      </wps:bodyPr>
                    </wps:wsp>
                  </a:graphicData>
                </a:graphic>
              </wp:anchor>
            </w:drawing>
          </mc:Choice>
          <mc:Fallback>
            <w:pict>
              <v:shape id="文本框 65" o:spid="_x0000_s1083" type="#_x0000_t202" style="position:absolute;left:0;text-align:left;margin-left:952pt;margin-top:-203pt;width:38pt;height:34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lkzgEAAGkDAAAOAAAAZHJzL2Uyb0RvYy54bWysU8GO0zAQvSPxD5bvNGl3W6qo6Qq0WoSE&#10;FqTCB7iO3ViyPcZ2m5QPWP6AExfufFe/g7HTdFfLDXFxxjPjN/PeTFY3vdHkIHxQYGs6nZSUCMuh&#10;UXZX0y+f714tKQmR2YZpsKKmRxHozfrli1XnKjGDFnQjPEEQG6rO1bSN0VVFEXgrDAsTcMJiUII3&#10;LOLV74rGsw7RjS5mZbkoOvCN88BFCOi9HYJ0nfGlFDx+lDKISHRNsbeYT5/PbTqL9YpVO89cq/i5&#10;DfYPXRimLBa9QN2yyMjeq7+gjOIeAsg44WAKkFJxkTkgm2n5jM2mZU5kLihOcBeZwv+D5feHT56o&#10;pqaLOSWWGZzR6cf308/fp18PBH0oUOdChXkbh5mxfws9Dnr0B3Qm3r30Jn2REcE4Sn28yCv6SDg6&#10;r5ezRYkRjqHrq+kSbUQvHh87H+I7AYYko6Yep5dFZYcPIQ6pY0qqZeFOaZ0nqC3pkMLVvMwPLhEE&#10;1xZrJApDq8mK/bbPnOevRx5baI5IDzcZC7fgv1HS4VbUNHzdMy8o0e8typ5WaDT8aGxHg1mOT2s6&#10;dG3hzT6CVLnzVHaoce4G55m5n3cvLczTe856/EPWfwAAAP//AwBQSwMEFAAGAAgAAAAhAJl6ybnh&#10;AAAADwEAAA8AAABkcnMvZG93bnJldi54bWxMT8tOwzAQvCPxD9YicWvt0qpKQ5wK8bjxLK0ENyc2&#10;SYS9jmwnDX/P9gS3mZ3R7EyxnZxlowmx8yhhMRfADNZed9hI2L8/zDJgMSnUyno0En5MhG15flao&#10;XPsjvplxlxpGIRhzJaFNqc85j3VrnIpz3xsk7csHpxLR0HAd1JHCneVXQqy5Ux3Sh1b15rY19fdu&#10;cBLsRwyPlUif413zlF5f+HC4XzxLeXkx3VwDS2ZKf2Y41afqUFKnyg+oI7PEN2JFY5KE2UqsCZ08&#10;m0wQqui2XGYCeFnw/zvKXwAAAP//AwBQSwECLQAUAAYACAAAACEAtoM4kv4AAADhAQAAEwAAAAAA&#10;AAAAAAAAAAAAAAAAW0NvbnRlbnRfVHlwZXNdLnhtbFBLAQItABQABgAIAAAAIQA4/SH/1gAAAJQB&#10;AAALAAAAAAAAAAAAAAAAAC8BAABfcmVscy8ucmVsc1BLAQItABQABgAIAAAAIQBXwVlkzgEAAGkD&#10;AAAOAAAAAAAAAAAAAAAAAC4CAABkcnMvZTJvRG9jLnhtbFBLAQItABQABgAIAAAAIQCZesm54QAA&#10;AA8BAAAPAAAAAAAAAAAAAAAAACgEAABkcnMvZG93bnJldi54bWxQSwUGAAAAAAQABADzAAAANgUA&#10;AAAA&#10;" filled="f" stroked="f" strokeweight=".5pt">
                <v:textbox inset="0,0,0,0">
                  <w:txbxContent>
                    <w:p w:rsidR="005432AB" w:rsidRDefault="00484FB7">
                      <w:pPr>
                        <w:wordWrap w:val="0"/>
                        <w:spacing w:line="620" w:lineRule="atLeast"/>
                        <w:jc w:val="right"/>
                        <w:textAlignment w:val="baseline"/>
                        <w:rPr>
                          <w:sz w:val="46"/>
                        </w:rPr>
                      </w:pPr>
                      <w:r>
                        <w:rPr>
                          <w:rFonts w:ascii="宋体" w:eastAsia="宋体" w:hAnsi="宋体" w:cs="宋体"/>
                          <w:b/>
                          <w:color w:val="000000"/>
                          <w:sz w:val="46"/>
                        </w:rPr>
                        <w:t>87</w:t>
                      </w:r>
                    </w:p>
                  </w:txbxContent>
                </v:textbox>
                <w10:wrap anchorx="page"/>
              </v:shape>
            </w:pict>
          </mc:Fallback>
        </mc:AlternateContent>
      </w:r>
    </w:p>
    <w:p w:rsidR="005432AB" w:rsidRDefault="005432AB"/>
    <w:p w:rsidR="005432AB" w:rsidRDefault="005432AB">
      <w:pPr>
        <w:sectPr w:rsidR="005432AB">
          <w:headerReference w:type="default" r:id="rId245"/>
          <w:footerReference w:type="default" r:id="rId246"/>
          <w:pgSz w:w="22660" w:h="31680"/>
          <w:pgMar w:top="2700" w:right="3220" w:bottom="2700" w:left="3220" w:header="2400" w:footer="2400" w:gutter="0"/>
          <w:cols w:space="720"/>
        </w:sectPr>
      </w:pPr>
    </w:p>
    <w:p w:rsidR="005432AB" w:rsidRDefault="00484FB7">
      <w:pPr>
        <w:wordWrap w:val="0"/>
        <w:spacing w:before="540" w:line="780" w:lineRule="atLeast"/>
        <w:jc w:val="center"/>
        <w:textAlignment w:val="baseline"/>
        <w:rPr>
          <w:sz w:val="52"/>
        </w:rPr>
      </w:pPr>
      <w:r>
        <w:rPr>
          <w:rFonts w:ascii="宋体" w:eastAsia="宋体" w:hAnsi="宋体" w:cs="宋体"/>
          <w:b/>
          <w:color w:val="000000"/>
          <w:sz w:val="52"/>
          <w:u w:val="single"/>
        </w:rPr>
        <w:lastRenderedPageBreak/>
        <w:t xml:space="preserve"> 102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520" w:line="1000" w:lineRule="atLeast"/>
        <w:ind w:left="540" w:firstLine="360"/>
        <w:textAlignment w:val="baseline"/>
        <w:rPr>
          <w:sz w:val="62"/>
        </w:rPr>
      </w:pPr>
      <w:r>
        <w:rPr>
          <w:rFonts w:ascii="宋体" w:eastAsia="宋体" w:hAnsi="宋体" w:cs="宋体"/>
          <w:color w:val="000000"/>
          <w:sz w:val="62"/>
        </w:rPr>
        <w:t>不适合于普遍立法的，但却力图使其要求预先地并作为第一的和本源的要求发生效力，就好像这构成了我们的整个自己一样。我们可以把这种按照其意志的主观规定</w:t>
      </w:r>
      <w:r>
        <w:rPr>
          <w:rFonts w:ascii="宋体" w:eastAsia="宋体" w:hAnsi="宋体" w:cs="宋体"/>
          <w:color w:val="000000"/>
          <w:sz w:val="62"/>
        </w:rPr>
        <w:t>根据而使自己成为一般意志的客观规定根据的偏好称之为自爱，这种自爱如果把自己当做立法性的、当做无条件的实践原则，就可以叫作自大。于是，那惟一真正</w:t>
      </w:r>
      <w:r>
        <w:rPr>
          <w:rFonts w:ascii="宋体" w:eastAsia="宋体" w:hAnsi="宋体" w:cs="宋体"/>
          <w:color w:val="000000"/>
          <w:sz w:val="62"/>
        </w:rPr>
        <w:t>(</w:t>
      </w:r>
      <w:r>
        <w:rPr>
          <w:rFonts w:ascii="宋体" w:eastAsia="宋体" w:hAnsi="宋体" w:cs="宋体"/>
          <w:color w:val="000000"/>
          <w:sz w:val="62"/>
        </w:rPr>
        <w:t>即在一切方面</w:t>
      </w:r>
      <w:r>
        <w:rPr>
          <w:rFonts w:ascii="宋体" w:eastAsia="宋体" w:hAnsi="宋体" w:cs="宋体"/>
          <w:color w:val="000000"/>
          <w:sz w:val="62"/>
        </w:rPr>
        <w:t>)</w:t>
      </w:r>
      <w:r>
        <w:rPr>
          <w:rFonts w:ascii="宋体" w:eastAsia="宋体" w:hAnsi="宋体" w:cs="宋体"/>
          <w:color w:val="000000"/>
          <w:sz w:val="62"/>
        </w:rPr>
        <w:t>客观的道德律就完全排除了自爱对至上的实践原则的影响，并无限地中止了把自爱的主观条件颁布为法则的自大。既然凡是在我们自己的判断中中止我们的自大的东西，都使人谦卑，所以道德律不可避免地使每个人通过他把自己本性的感性偏好与这法则相比较而感到谦卑。那以其表象作为我们意志的规定根据在我们的自我意识中使我们感到谦卑的东西，就其是肯定的并且是规定根据而言，就为自己唤</w:t>
      </w:r>
      <w:r>
        <w:rPr>
          <w:rFonts w:ascii="宋体" w:eastAsia="宋体" w:hAnsi="宋体" w:cs="宋体"/>
          <w:color w:val="000000"/>
          <w:sz w:val="62"/>
        </w:rPr>
        <w:t>起敬重。所以道德律哪怕在主观上也是敬重的一个根据。既然一切在自爱中遇到的东西都属于爱好，一切爱好却基于情感之上，因而凡是使在自爱中所有的爱好全部中止的东西都正因此而必然对情感有影响，那么我们就领会到，如何可能先天地看出，道德律通过把爱好和使爱好成为至上实践条件的这种偏好、也就是把自爱排除在任何参与至上立法的活动之外，而能够对情感发生作用，这种作用一方面只是否定性的，另一方面，也就是在纯粹实践理性的限制性根据方面，则是肯定性的，并且，为什么根本不允许把任何特殊种类的情感以实践情感和道德情感的名义假定为先行于道</w:t>
      </w:r>
      <w:r>
        <w:rPr>
          <w:rFonts w:ascii="宋体" w:eastAsia="宋体" w:hAnsi="宋体" w:cs="宋体"/>
          <w:color w:val="000000"/>
          <w:sz w:val="62"/>
        </w:rPr>
        <w:t>德律并为之奠定基础的。</w:t>
      </w:r>
      <w:r>
        <w:rPr>
          <w:noProof/>
        </w:rPr>
        <mc:AlternateContent>
          <mc:Choice Requires="wps">
            <w:drawing>
              <wp:anchor distT="0" distB="0" distL="0" distR="0" simplePos="0" relativeHeight="251651072" behindDoc="0" locked="0" layoutInCell="1" allowOverlap="1">
                <wp:simplePos x="0" y="0"/>
                <wp:positionH relativeFrom="page">
                  <wp:posOffset>1612900</wp:posOffset>
                </wp:positionH>
                <wp:positionV relativeFrom="paragraph">
                  <wp:posOffset>14224000</wp:posOffset>
                </wp:positionV>
                <wp:extent cx="838200" cy="5842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 xml:space="preserve">88 </w:t>
                            </w:r>
                          </w:p>
                        </w:txbxContent>
                      </wps:txbx>
                      <wps:bodyPr vert="horz" wrap="square" lIns="0" tIns="0" rIns="0" bIns="0" anchor="t">
                        <a:noAutofit/>
                      </wps:bodyPr>
                    </wps:wsp>
                  </a:graphicData>
                </a:graphic>
              </wp:anchor>
            </w:drawing>
          </mc:Choice>
          <mc:Fallback>
            <w:pict>
              <v:shape id="文本框 66" o:spid="_x0000_s1084" type="#_x0000_t202" style="position:absolute;left:0;text-align:left;margin-left:127pt;margin-top:1120pt;width:66pt;height:46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ythzAEAAGkDAAAOAAAAZHJzL2Uyb0RvYy54bWysU8GO0zAQvSPxD5bvNNldWkVR3RVotQgJ&#10;AdLCB7iO3ViyPcZ2m5QPgD/gxIU739XvYOw0XQQ3xMUZz4zfvDczWd+O1pCDDFGDY/RqUVMinYBO&#10;ux2jHz/cP2soiYm7jhtwktGjjPR28/TJevCtvIYeTCcDQRAX28Ez2qfk26qKopeWxwV46TCoIFie&#10;8Bp2VRf4gOjWVNd1vaoGCJ0PIGSM6L2bgnRT8JWSIr1TKspEDKPILZUzlHObz2qz5u0ucN9rcabB&#10;/4GF5dph0QvUHU+c7IP+C8pqESCCSgsBtgKltJBFA6q5qv9Q89BzL4sWbE70lzbF/wcr3h7eB6I7&#10;RlcrShy3OKPTt6+n7z9PP74Q9GGDBh9bzHvwmJnGlzDioGd/RGfWPapg8xcVEYxjq4+X9soxEYHO&#10;5qbBkVEiMLRsnmcb0avHxz7E9EqCJdlgNOD0SlP54U1MU+qckms5uNfGlAkaRwaUcLOsy4NLBMGN&#10;wxpZwkQ1W2ncjkXzspl1bKE7ojzcZCzcQ/hMyYBbwWj8tOdBUmJeO2x7XqHZCLOxnQ3uBD5ldGLt&#10;4MU+gdKFeS471TizwXkW7efdywvz+71kPf4hm18AAAD//wMAUEsDBBQABgAIAAAAIQDGwlK54QAA&#10;AA0BAAAPAAAAZHJzL2Rvd25yZXYueG1sTI9LT8MwEITvSPwHa5G4UbtJqaoQp0I8bjxLK8HNiU0S&#10;Ya8j20nDv2c5wW12dzT7TbmdnWWTCbH3KGG5EMAMNl732ErYv91fbIDFpFAr69FI+DYRttXpSakK&#10;7Y/4aqZdahmFYCyUhC6loeA8Np1xKi78YJBunz44lWgMLddBHSncWZ4JseZO9UgfOjWYm840X7vR&#10;SbDvMTzUIn1Mt+1jennm4+Fu+STl+dl8fQUsmTn9meEXn9ChIqbaj6gjsxKyyxV1SSSylSBFlnyz&#10;JlHTKs8zAbwq+f8W1Q8AAAD//wMAUEsBAi0AFAAGAAgAAAAhALaDOJL+AAAA4QEAABMAAAAAAAAA&#10;AAAAAAAAAAAAAFtDb250ZW50X1R5cGVzXS54bWxQSwECLQAUAAYACAAAACEAOP0h/9YAAACUAQAA&#10;CwAAAAAAAAAAAAAAAAAvAQAAX3JlbHMvLnJlbHNQSwECLQAUAAYACAAAACEAjfcrYcwBAABpAwAA&#10;DgAAAAAAAAAAAAAAAAAuAgAAZHJzL2Uyb0RvYy54bWxQSwECLQAUAAYACAAAACEAxsJSueEAAAAN&#10;AQAADwAAAAAAAAAAAAAAAAAmBAAAZHJzL2Rvd25yZXYueG1sUEsFBgAAAAAEAAQA8wAAADQFAAAA&#10;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 xml:space="preserve">88 </w:t>
                      </w:r>
                    </w:p>
                  </w:txbxContent>
                </v:textbox>
                <w10:wrap anchorx="page"/>
              </v:shape>
            </w:pict>
          </mc:Fallback>
        </mc:AlternateContent>
      </w:r>
    </w:p>
    <w:p w:rsidR="005432AB" w:rsidRDefault="005432AB"/>
    <w:p w:rsidR="005432AB" w:rsidRDefault="005432AB">
      <w:pPr>
        <w:sectPr w:rsidR="005432AB">
          <w:headerReference w:type="default" r:id="rId247"/>
          <w:footerReference w:type="default" r:id="rId248"/>
          <w:pgSz w:w="22660" w:h="31680"/>
          <w:pgMar w:top="2700" w:right="3240" w:bottom="2700" w:left="3240" w:header="2400" w:footer="2400" w:gutter="0"/>
          <w:cols w:space="720"/>
        </w:sectPr>
      </w:pPr>
    </w:p>
    <w:p w:rsidR="005432AB" w:rsidRDefault="00484FB7">
      <w:pPr>
        <w:wordWrap w:val="0"/>
        <w:spacing w:before="460" w:line="70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第一卷</w:t>
      </w:r>
      <w:r>
        <w:rPr>
          <w:rFonts w:ascii="仿宋" w:eastAsia="仿宋" w:hAnsi="仿宋" w:cs="仿宋"/>
          <w:color w:val="000000"/>
          <w:sz w:val="48"/>
          <w:u w:val="single"/>
        </w:rPr>
        <w:t xml:space="preserve">  </w:t>
      </w:r>
      <w:r>
        <w:rPr>
          <w:rFonts w:ascii="仿宋" w:eastAsia="仿宋" w:hAnsi="仿宋" w:cs="仿宋"/>
          <w:color w:val="000000"/>
          <w:sz w:val="48"/>
          <w:u w:val="single"/>
        </w:rPr>
        <w:t>第三章纯粹实践理性的动机</w:t>
      </w:r>
      <w:r>
        <w:rPr>
          <w:rFonts w:ascii="仿宋" w:eastAsia="仿宋" w:hAnsi="仿宋" w:cs="仿宋"/>
          <w:color w:val="000000"/>
          <w:sz w:val="48"/>
          <w:u w:val="single"/>
        </w:rPr>
        <w:t xml:space="preserve">         103 </w:t>
      </w:r>
    </w:p>
    <w:p w:rsidR="005432AB" w:rsidRDefault="00484FB7">
      <w:pPr>
        <w:wordWrap w:val="0"/>
        <w:spacing w:before="480" w:line="920" w:lineRule="atLeast"/>
        <w:ind w:left="140" w:right="480" w:firstLine="1360"/>
        <w:textAlignment w:val="baseline"/>
        <w:rPr>
          <w:sz w:val="62"/>
        </w:rPr>
      </w:pPr>
      <w:r>
        <w:rPr>
          <w:rFonts w:ascii="宋体" w:eastAsia="宋体" w:hAnsi="宋体" w:cs="宋体"/>
          <w:color w:val="000000"/>
          <w:sz w:val="62"/>
        </w:rPr>
        <w:t>对情感的这种否定性的作用</w:t>
      </w:r>
      <w:r>
        <w:rPr>
          <w:rFonts w:ascii="宋体" w:eastAsia="宋体" w:hAnsi="宋体" w:cs="宋体"/>
          <w:color w:val="000000"/>
          <w:sz w:val="62"/>
        </w:rPr>
        <w:t>(</w:t>
      </w:r>
      <w:r>
        <w:rPr>
          <w:rFonts w:ascii="宋体" w:eastAsia="宋体" w:hAnsi="宋体" w:cs="宋体"/>
          <w:color w:val="000000"/>
          <w:sz w:val="62"/>
        </w:rPr>
        <w:t>不快意</w:t>
      </w:r>
      <w:r>
        <w:rPr>
          <w:rFonts w:ascii="宋体" w:eastAsia="宋体" w:hAnsi="宋体" w:cs="宋体"/>
          <w:color w:val="000000"/>
          <w:sz w:val="62"/>
        </w:rPr>
        <w:t>)</w:t>
      </w:r>
      <w:r>
        <w:rPr>
          <w:rFonts w:ascii="宋体" w:eastAsia="宋体" w:hAnsi="宋体" w:cs="宋体"/>
          <w:color w:val="000000"/>
          <w:sz w:val="62"/>
        </w:rPr>
        <w:t>，正如对情感的一切影响和对任何一般情感的影响一样，是病理学上的。但作为道德律意识的作用，因而就某种智性原因即作为至上立法者的纯粹实践理性的主体来看，一个被爱好所刺激着的有理性的主体的这种情感虽然叫做谦卑</w:t>
      </w:r>
      <w:r>
        <w:rPr>
          <w:rFonts w:ascii="宋体" w:eastAsia="宋体" w:hAnsi="宋体" w:cs="宋体"/>
          <w:color w:val="000000"/>
          <w:sz w:val="62"/>
        </w:rPr>
        <w:t>(</w:t>
      </w:r>
      <w:r>
        <w:rPr>
          <w:rFonts w:ascii="宋体" w:eastAsia="宋体" w:hAnsi="宋体" w:cs="宋体"/>
          <w:color w:val="000000"/>
          <w:sz w:val="62"/>
        </w:rPr>
        <w:t>智性的轻视</w:t>
      </w:r>
      <w:r>
        <w:rPr>
          <w:rFonts w:ascii="宋体" w:eastAsia="宋体" w:hAnsi="宋体" w:cs="宋体"/>
          <w:color w:val="000000"/>
          <w:sz w:val="62"/>
        </w:rPr>
        <w:t>)</w:t>
      </w:r>
      <w:r>
        <w:rPr>
          <w:rFonts w:ascii="宋体" w:eastAsia="宋体" w:hAnsi="宋体" w:cs="宋体"/>
          <w:color w:val="000000"/>
          <w:sz w:val="62"/>
        </w:rPr>
        <w:t>，但就这种谦卑的肯定的根据即法则来看同时又是对法则的敬重，对于这种法则根本没有任何情</w:t>
      </w:r>
      <w:r>
        <w:rPr>
          <w:rFonts w:ascii="宋体" w:eastAsia="宋体" w:hAnsi="宋体" w:cs="宋体"/>
          <w:color w:val="000000"/>
          <w:sz w:val="62"/>
        </w:rPr>
        <w:t>感发生，而是在理性的判断看来，由于克服了前进中的阻力，对障碍的清除就等于是对这原因性的一种肯定的促进了。因此这种情感也就可以称之为对道德律的一种敬重的情感，但由于把这两个理由加在一起，它就可以被称之为道德情感了。</w:t>
      </w:r>
    </w:p>
    <w:p w:rsidR="005432AB" w:rsidRDefault="00484FB7">
      <w:pPr>
        <w:wordWrap w:val="0"/>
        <w:spacing w:line="920" w:lineRule="atLeast"/>
        <w:ind w:right="680" w:firstLine="1360"/>
        <w:textAlignment w:val="baseline"/>
        <w:rPr>
          <w:sz w:val="62"/>
        </w:rPr>
      </w:pPr>
      <w:r>
        <w:rPr>
          <w:rFonts w:ascii="宋体" w:eastAsia="宋体" w:hAnsi="宋体" w:cs="宋体"/>
          <w:color w:val="000000"/>
          <w:sz w:val="62"/>
        </w:rPr>
        <w:t>所以，道德律，正如它通过实践的纯粹理性而是行动的形式上的规定根据，以及它以善和恶的名义虽然也是行动对象的质料上的、但却只是客观的规定根据那样，它也是该行动的主观的规定根据，即动机，因为它对主体的感性</w:t>
      </w:r>
      <w:r>
        <w:rPr>
          <w:rFonts w:ascii="宋体" w:eastAsia="宋体" w:hAnsi="宋体" w:cs="宋体"/>
          <w:color w:val="000000"/>
          <w:sz w:val="62"/>
        </w:rPr>
        <w:t>①</w:t>
      </w:r>
      <w:r>
        <w:rPr>
          <w:rFonts w:ascii="宋体" w:eastAsia="宋体" w:hAnsi="宋体" w:cs="宋体"/>
          <w:color w:val="000000"/>
          <w:sz w:val="62"/>
        </w:rPr>
        <w:t>有影响，并产生一种对法则影响意志有促进作用的情感。在这里主体中预先并没有任何与道德性相配的情感发生</w:t>
      </w:r>
      <w:r>
        <w:rPr>
          <w:rFonts w:ascii="宋体" w:eastAsia="宋体" w:hAnsi="宋体" w:cs="宋体"/>
          <w:color w:val="000000"/>
          <w:sz w:val="62"/>
        </w:rPr>
        <w:t>。这本是不可能的，因为一切情感都是感性的；但德性意向的动机却必须是摆脱一切感性条件的。毋宁说，为我们的一切爱好奠定基础的感性情感虽然是我们称之为敬重的那种感觉的条件，但对这情感进行规定的原因却在纯粹实践理性中，因此这种感觉由于它的起源</w:t>
      </w:r>
    </w:p>
    <w:p w:rsidR="005432AB" w:rsidRDefault="00484FB7">
      <w:pPr>
        <w:wordWrap w:val="0"/>
        <w:spacing w:line="920" w:lineRule="atLeast"/>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40" w:lineRule="atLeast"/>
        <w:ind w:left="86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康德原文为</w:t>
      </w:r>
      <w:r>
        <w:rPr>
          <w:rFonts w:ascii="仿宋" w:eastAsia="仿宋" w:hAnsi="仿宋" w:cs="仿宋"/>
          <w:color w:val="000000"/>
          <w:sz w:val="48"/>
        </w:rPr>
        <w:t>“</w:t>
      </w:r>
      <w:r>
        <w:rPr>
          <w:rFonts w:ascii="仿宋" w:eastAsia="仿宋" w:hAnsi="仿宋" w:cs="仿宋"/>
          <w:color w:val="000000"/>
          <w:sz w:val="48"/>
        </w:rPr>
        <w:t>德性</w:t>
      </w:r>
      <w:r>
        <w:rPr>
          <w:rFonts w:ascii="仿宋" w:eastAsia="仿宋" w:hAnsi="仿宋" w:cs="仿宋"/>
          <w:color w:val="000000"/>
          <w:sz w:val="48"/>
        </w:rPr>
        <w:t>”</w:t>
      </w:r>
      <w:r>
        <w:rPr>
          <w:rFonts w:ascii="仿宋" w:eastAsia="仿宋" w:hAnsi="仿宋" w:cs="仿宋"/>
          <w:color w:val="000000"/>
          <w:sz w:val="48"/>
        </w:rPr>
        <w:t>，兹据诺尔特、维勒校正。</w:t>
      </w:r>
      <w:r>
        <w:rPr>
          <w:rFonts w:ascii="仿宋" w:eastAsia="仿宋" w:hAnsi="仿宋" w:cs="仿宋"/>
          <w:color w:val="000000"/>
          <w:sz w:val="48"/>
        </w:rPr>
        <w:t>———</w:t>
      </w:r>
      <w:r>
        <w:rPr>
          <w:rFonts w:ascii="仿宋" w:eastAsia="仿宋" w:hAnsi="仿宋" w:cs="仿宋"/>
          <w:color w:val="000000"/>
          <w:sz w:val="48"/>
        </w:rPr>
        <w:t>德文编者</w:t>
      </w:r>
    </w:p>
    <w:p w:rsidR="005432AB" w:rsidRDefault="005432AB"/>
    <w:p w:rsidR="005432AB" w:rsidRDefault="005432AB">
      <w:pPr>
        <w:sectPr w:rsidR="005432AB">
          <w:headerReference w:type="default" r:id="rId249"/>
          <w:footerReference w:type="default" r:id="rId250"/>
          <w:pgSz w:w="22660" w:h="31680"/>
          <w:pgMar w:top="2700" w:right="3260" w:bottom="2700" w:left="3260" w:header="2400" w:footer="2400" w:gutter="0"/>
          <w:cols w:space="720"/>
        </w:sectPr>
      </w:pPr>
    </w:p>
    <w:p w:rsidR="005432AB" w:rsidRDefault="00484FB7">
      <w:pPr>
        <w:wordWrap w:val="0"/>
        <w:spacing w:before="620" w:line="860" w:lineRule="atLeast"/>
        <w:jc w:val="center"/>
        <w:textAlignment w:val="baseline"/>
        <w:rPr>
          <w:sz w:val="52"/>
        </w:rPr>
      </w:pPr>
      <w:r>
        <w:rPr>
          <w:rFonts w:ascii="宋体" w:eastAsia="宋体" w:hAnsi="宋体" w:cs="宋体"/>
          <w:color w:val="000000"/>
          <w:sz w:val="52"/>
          <w:u w:val="single"/>
        </w:rPr>
        <w:lastRenderedPageBreak/>
        <w:t xml:space="preserve">  104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580" w:line="1080" w:lineRule="atLeast"/>
        <w:ind w:left="1080" w:hanging="1080"/>
        <w:textAlignment w:val="baseline"/>
        <w:rPr>
          <w:sz w:val="54"/>
        </w:rPr>
      </w:pPr>
      <w:r>
        <w:rPr>
          <w:rFonts w:ascii="宋体" w:eastAsia="宋体" w:hAnsi="宋体" w:cs="宋体"/>
          <w:color w:val="000000"/>
          <w:sz w:val="54"/>
        </w:rPr>
        <w:t xml:space="preserve">89  </w:t>
      </w:r>
      <w:r>
        <w:rPr>
          <w:rFonts w:ascii="宋体" w:eastAsia="宋体" w:hAnsi="宋体" w:cs="宋体"/>
          <w:color w:val="000000"/>
          <w:sz w:val="54"/>
        </w:rPr>
        <w:t>而不可能是病理学上的，而必定是在实践上产生出来的：</w:t>
      </w:r>
      <w:r>
        <w:rPr>
          <w:rFonts w:ascii="宋体" w:eastAsia="宋体" w:hAnsi="宋体" w:cs="宋体"/>
          <w:color w:val="000000"/>
          <w:sz w:val="54"/>
        </w:rPr>
        <w:t>因为既然道德律的表象排除了自爱的影响和自大的妄想，这就减少了纯粹实践理性的阻碍，并产生出纯粹实践理性的客观法则优越于感性冲动的表象，因而在理性判断中使这法则的重量通过减去与之相抗衡的重量而相对地</w:t>
      </w:r>
      <w:r>
        <w:rPr>
          <w:rFonts w:ascii="宋体" w:eastAsia="宋体" w:hAnsi="宋体" w:cs="宋体"/>
          <w:color w:val="000000"/>
          <w:sz w:val="54"/>
        </w:rPr>
        <w:t>(</w:t>
      </w:r>
      <w:r>
        <w:rPr>
          <w:rFonts w:ascii="宋体" w:eastAsia="宋体" w:hAnsi="宋体" w:cs="宋体"/>
          <w:color w:val="000000"/>
          <w:sz w:val="54"/>
        </w:rPr>
        <w:t>就一个由感性所刺激的意志而言</w:t>
      </w:r>
      <w:r>
        <w:rPr>
          <w:rFonts w:ascii="宋体" w:eastAsia="宋体" w:hAnsi="宋体" w:cs="宋体"/>
          <w:color w:val="000000"/>
          <w:sz w:val="54"/>
        </w:rPr>
        <w:t>)</w:t>
      </w:r>
      <w:r>
        <w:rPr>
          <w:rFonts w:ascii="宋体" w:eastAsia="宋体" w:hAnsi="宋体" w:cs="宋体"/>
          <w:color w:val="000000"/>
          <w:sz w:val="54"/>
        </w:rPr>
        <w:t>产生出来。于是对法则的敬重并不是对德性的动机，相反，它就是在主观上被看作动机的德性本身，这是因为纯粹实践理性由于它拒绝了与它相对立的自爱的一切要求，而为现在惟一有影响的法则取得了尊严。在此我们现在要注意的是：一旦敬重是对情感的一种作用、因而是对一个有理性的存在者的感性的作用，这就预设了</w:t>
      </w:r>
      <w:r>
        <w:rPr>
          <w:rFonts w:ascii="宋体" w:eastAsia="宋体" w:hAnsi="宋体" w:cs="宋体"/>
          <w:color w:val="000000"/>
          <w:sz w:val="54"/>
        </w:rPr>
        <w:t>这种感性为前提，因而也预设了这样一些存在者的有限性为前提，是道德律使这些存在者担当起敬重来的，而对一个最高的、乃至摆脱了一切感性、因而感性也决不可能是其实践理性的障碍的存在者，我们是不能赋予他对法则的敬重的。</w:t>
      </w:r>
    </w:p>
    <w:p w:rsidR="005432AB" w:rsidRDefault="00484FB7">
      <w:pPr>
        <w:wordWrap w:val="0"/>
        <w:spacing w:line="1080" w:lineRule="atLeast"/>
        <w:ind w:left="1020" w:right="240" w:firstLine="1300"/>
        <w:textAlignment w:val="baseline"/>
        <w:rPr>
          <w:sz w:val="54"/>
        </w:rPr>
      </w:pPr>
      <w:r>
        <w:rPr>
          <w:rFonts w:ascii="宋体" w:eastAsia="宋体" w:hAnsi="宋体" w:cs="宋体"/>
          <w:color w:val="000000"/>
          <w:sz w:val="54"/>
        </w:rPr>
        <w:t>所以这种</w:t>
      </w:r>
      <w:r>
        <w:rPr>
          <w:rFonts w:ascii="宋体" w:eastAsia="宋体" w:hAnsi="宋体" w:cs="宋体"/>
          <w:color w:val="000000"/>
          <w:sz w:val="54"/>
        </w:rPr>
        <w:t>(</w:t>
      </w:r>
      <w:r>
        <w:rPr>
          <w:rFonts w:ascii="宋体" w:eastAsia="宋体" w:hAnsi="宋体" w:cs="宋体"/>
          <w:color w:val="000000"/>
          <w:sz w:val="54"/>
        </w:rPr>
        <w:t>冠以道德情感之名</w:t>
      </w:r>
      <w:r>
        <w:rPr>
          <w:rFonts w:ascii="宋体" w:eastAsia="宋体" w:hAnsi="宋体" w:cs="宋体"/>
          <w:color w:val="000000"/>
          <w:sz w:val="54"/>
        </w:rPr>
        <w:t>)</w:t>
      </w:r>
      <w:r>
        <w:rPr>
          <w:rFonts w:ascii="宋体" w:eastAsia="宋体" w:hAnsi="宋体" w:cs="宋体"/>
          <w:color w:val="000000"/>
          <w:sz w:val="54"/>
        </w:rPr>
        <w:t>的情感仅仅是由理性引起的。它并不用来评判行动，也根本不用来建立起客观的德性法则本身，而只是用作动机，以便使德性法则自身成为准则。但我们能给这样一种特异的、不能和任何病理学情感相比拟的情感取一个什么更恰当的名称呢？它是这样一种特别的情感，即它显得仅仅服从于理性的、也就是实践的</w:t>
      </w:r>
      <w:r>
        <w:rPr>
          <w:rFonts w:ascii="宋体" w:eastAsia="宋体" w:hAnsi="宋体" w:cs="宋体"/>
          <w:color w:val="000000"/>
          <w:sz w:val="54"/>
        </w:rPr>
        <w:t>纯粹理性的命令。</w:t>
      </w:r>
    </w:p>
    <w:p w:rsidR="005432AB" w:rsidRDefault="00484FB7">
      <w:pPr>
        <w:wordWrap w:val="0"/>
        <w:spacing w:line="1080" w:lineRule="atLeast"/>
        <w:ind w:left="920" w:right="380" w:firstLine="1300"/>
        <w:textAlignment w:val="baseline"/>
        <w:rPr>
          <w:sz w:val="54"/>
        </w:rPr>
      </w:pPr>
      <w:r>
        <w:rPr>
          <w:rFonts w:ascii="宋体" w:eastAsia="宋体" w:hAnsi="宋体" w:cs="宋体"/>
          <w:color w:val="000000"/>
          <w:sz w:val="54"/>
        </w:rPr>
        <w:t>敬重任何时候都只是针对人的，而绝不是针对事物的。后者可以在我们心里唤起爱好，并且如果是动物的</w:t>
      </w:r>
    </w:p>
    <w:p w:rsidR="005432AB" w:rsidRDefault="005432AB"/>
    <w:p w:rsidR="005432AB" w:rsidRDefault="005432AB">
      <w:pPr>
        <w:sectPr w:rsidR="005432AB">
          <w:headerReference w:type="default" r:id="rId251"/>
          <w:footerReference w:type="default" r:id="rId252"/>
          <w:pgSz w:w="22660" w:h="31680"/>
          <w:pgMar w:top="2700" w:right="3000" w:bottom="2700" w:left="3000" w:header="2400" w:footer="2400" w:gutter="0"/>
          <w:cols w:space="720"/>
        </w:sectPr>
      </w:pPr>
    </w:p>
    <w:p w:rsidR="005432AB" w:rsidRDefault="00484FB7">
      <w:pPr>
        <w:wordWrap w:val="0"/>
        <w:spacing w:before="540" w:line="800" w:lineRule="atLeast"/>
        <w:jc w:val="center"/>
        <w:textAlignment w:val="baseline"/>
        <w:rPr>
          <w:sz w:val="54"/>
        </w:rPr>
      </w:pPr>
      <w:r>
        <w:rPr>
          <w:rFonts w:ascii="宋体" w:eastAsia="宋体" w:hAnsi="宋体" w:cs="宋体"/>
          <w:color w:val="000000"/>
          <w:sz w:val="54"/>
          <w:u w:val="single"/>
        </w:rPr>
        <w:lastRenderedPageBreak/>
        <w:t xml:space="preserve">            </w:t>
      </w:r>
      <w:r>
        <w:rPr>
          <w:rFonts w:ascii="宋体" w:eastAsia="宋体" w:hAnsi="宋体" w:cs="宋体"/>
          <w:color w:val="000000"/>
          <w:sz w:val="54"/>
          <w:u w:val="single"/>
        </w:rPr>
        <w:t>第一卷第三章纯粹实践理性的动机</w:t>
      </w:r>
      <w:r>
        <w:rPr>
          <w:rFonts w:ascii="宋体" w:eastAsia="宋体" w:hAnsi="宋体" w:cs="宋体"/>
          <w:color w:val="000000"/>
          <w:sz w:val="54"/>
          <w:u w:val="single"/>
        </w:rPr>
        <w:t xml:space="preserve">        105 </w:t>
      </w:r>
    </w:p>
    <w:p w:rsidR="005432AB" w:rsidRDefault="00484FB7">
      <w:pPr>
        <w:wordWrap w:val="0"/>
        <w:spacing w:before="440" w:line="980" w:lineRule="atLeast"/>
        <w:ind w:right="260" w:firstLine="300"/>
        <w:textAlignment w:val="baseline"/>
        <w:rPr>
          <w:sz w:val="62"/>
        </w:rPr>
      </w:pPr>
      <w:r>
        <w:rPr>
          <w:rFonts w:ascii="宋体" w:eastAsia="宋体" w:hAnsi="宋体" w:cs="宋体"/>
          <w:color w:val="000000"/>
          <w:sz w:val="62"/>
        </w:rPr>
        <w:t>话</w:t>
      </w:r>
      <w:r>
        <w:rPr>
          <w:rFonts w:ascii="宋体" w:eastAsia="宋体" w:hAnsi="宋体" w:cs="宋体"/>
          <w:color w:val="000000"/>
          <w:sz w:val="62"/>
        </w:rPr>
        <w:t>(</w:t>
      </w:r>
      <w:r>
        <w:rPr>
          <w:rFonts w:ascii="宋体" w:eastAsia="宋体" w:hAnsi="宋体" w:cs="宋体"/>
          <w:color w:val="000000"/>
          <w:sz w:val="62"/>
        </w:rPr>
        <w:t>如马、狗等等</w:t>
      </w:r>
      <w:r>
        <w:rPr>
          <w:rFonts w:ascii="宋体" w:eastAsia="宋体" w:hAnsi="宋体" w:cs="宋体"/>
          <w:color w:val="000000"/>
          <w:sz w:val="62"/>
        </w:rPr>
        <w:t>)</w:t>
      </w:r>
      <w:r>
        <w:rPr>
          <w:rFonts w:ascii="宋体" w:eastAsia="宋体" w:hAnsi="宋体" w:cs="宋体"/>
          <w:color w:val="000000"/>
          <w:sz w:val="62"/>
        </w:rPr>
        <w:t>，甚至能唤起爱，或者就是恐惧，如大海，一座火山，一头猛兽，但从来不唤起敬重。与这种情感已经很接近的某种情感是惊奇，惊奇作为激情，即惊叹，也可以针对事物，如高耸入云的山峰，天体的巨大、繁多和遥远，有些动物的力量和速度等等。但这一切都不</w:t>
      </w:r>
      <w:r>
        <w:rPr>
          <w:rFonts w:ascii="宋体" w:eastAsia="宋体" w:hAnsi="宋体" w:cs="宋体"/>
          <w:color w:val="000000"/>
          <w:sz w:val="62"/>
        </w:rPr>
        <w:t>是敬重。一个人可以是我的一个爱的对象，恐惧的对象，或者惊奇的对象，甚至达到惊叹，但毕竟决不能因此就是敬重的对象。他的风趣的性情，他的勇气和强壮，他由于在别人中的地位而具有的影响力，都能引起我这样一类的感觉，但却总还是缺乏对他的内心敬重。丰特奈尔</w:t>
      </w:r>
      <w:r>
        <w:rPr>
          <w:rFonts w:ascii="宋体" w:eastAsia="宋体" w:hAnsi="宋体" w:cs="宋体"/>
          <w:color w:val="000000"/>
          <w:sz w:val="62"/>
        </w:rPr>
        <w:t>①</w:t>
      </w:r>
      <w:r>
        <w:rPr>
          <w:rFonts w:ascii="宋体" w:eastAsia="宋体" w:hAnsi="宋体" w:cs="宋体"/>
          <w:color w:val="000000"/>
          <w:sz w:val="62"/>
        </w:rPr>
        <w:t>说：我在贵人面前鞠躬，但我的精神并不鞠躬。我可以补充说：在一位出身微贱的普通市民面前，当我发觉他身上有我在自己身上没有看到的那种程度的正直品格时，我的精神鞠躬，不论我是否愿意，哪怕我仍然昂首挺胸以免他忽视了我的优越地位。这是为什么？他的榜样在我面前树立了一条法则，当</w:t>
      </w:r>
      <w:r>
        <w:rPr>
          <w:rFonts w:ascii="宋体" w:eastAsia="宋体" w:hAnsi="宋体" w:cs="宋体"/>
          <w:color w:val="000000"/>
          <w:sz w:val="62"/>
        </w:rPr>
        <w:t>我用它来与我的行为相比较，并通过这个事实的证明而亲眼看到了对这条法则的遵守、因而看到了这条法则的可行性时，它就消除了我的自大。即使我意识到自己有同样程度的正直，这种敬重也仍会保持。因为既然在人身上一切善都是有缺陷的，所以那凭借一个榜样而变得直观的法则就仍然总在消除着我的骄傲，对此，我亲眼所见的这位人士就充当了一个尺度，</w:t>
      </w:r>
      <w:r>
        <w:rPr>
          <w:noProof/>
        </w:rPr>
        <mc:AlternateContent>
          <mc:Choice Requires="wps">
            <w:drawing>
              <wp:anchor distT="0" distB="0" distL="0" distR="0" simplePos="0" relativeHeight="251652096" behindDoc="0" locked="0" layoutInCell="1" allowOverlap="1">
                <wp:simplePos x="0" y="0"/>
                <wp:positionH relativeFrom="page">
                  <wp:posOffset>12039600</wp:posOffset>
                </wp:positionH>
                <wp:positionV relativeFrom="paragraph">
                  <wp:posOffset>1676400</wp:posOffset>
                </wp:positionV>
                <wp:extent cx="635000" cy="5842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90</w:t>
                            </w:r>
                          </w:p>
                        </w:txbxContent>
                      </wps:txbx>
                      <wps:bodyPr vert="horz" wrap="square" lIns="0" tIns="0" rIns="0" bIns="0" anchor="t">
                        <a:noAutofit/>
                      </wps:bodyPr>
                    </wps:wsp>
                  </a:graphicData>
                </a:graphic>
              </wp:anchor>
            </w:drawing>
          </mc:Choice>
          <mc:Fallback>
            <w:pict>
              <v:shape id="文本框 67" o:spid="_x0000_s1085" type="#_x0000_t202" style="position:absolute;left:0;text-align:left;margin-left:948pt;margin-top:132pt;width:50pt;height:46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JywEAAGkDAAAOAAAAZHJzL2Uyb0RvYy54bWysU8FuEzEQvSP1HyzfyW4LCWUVp6KqipAQ&#10;VCp8gOO1s5Zsj7Gd7IYPgD/gxKX3fle+g7E3myK4IS7e8cz4vXkzs8urwRqykyFqcIyez2pKpBPQ&#10;ardh9POn2+eXlMTEXcsNOMnoXkZ6tTp7tux9Iy+gA9PKQBDExab3jHYp+aaqouik5XEGXjoMKgiW&#10;J7yGTdUG3iO6NdVFXS+qHkLrAwgZI3pvxiBdFXylpEgflYoyEcMo1pbKGcq5zme1WvJmE7jvtDiW&#10;wf+hCsu1Q9IT1A1PnGyD/gvKahEggkozAbYCpbSQRQOqOa//UHPfcS+LFmxO9Kc2xf8HKz7s7gLR&#10;LaOLV5Q4bnFGhx/fDz8fDw/fCPqwQb2PDebde8xMwzUMOOjJH9GZdQ8q2PxFRQTj2Or9qb1ySESg&#10;c/FiXtcYERiaX77E8WWU6umxDzG9lWBJNhgNOL3SVL57H9OYOqVkLge32pgyQeNIPxKUB6cIghuH&#10;HFnCWGq20rAeiub560nHGto9ysNNRuIOwldKetwKRuOXLQ+SEvPOYdvzCk1GmIz1ZHAn8CmjY9UO&#10;3mwTKF0qz7Qjx7EanGfRfty9vDC/30vW0x+y+gUAAP//AwBQSwMEFAAGAAgAAAAhAOcxG0veAAAA&#10;DQEAAA8AAABkcnMvZG93bnJldi54bWxMT8tOwzAQvCPxD9YicaNOC0RtiFMhHjdebUGCmxObJMJe&#10;R/EmDX/PlgvcdnZG88jXk3ditH1sAyqYzxIQFqtgWqwVvO7uz5YgImk02gW0Cr5thHVxfJTrzIQ9&#10;buy4pVqwCcZMK2iIukzKWDXW6zgLnUXmPkPvNTHsa2l6vWdz7+QiSVLpdYuc0OjO3jS2+toOXoF7&#10;j/1DmdDHeFs/0suzHN7u5k9KnZ5M11cgyE70J4ZDfa4OBXcqw4AmCsd4uUp5DClYpBd8HCSr31ep&#10;4PySOVnk8v+K4gcAAP//AwBQSwECLQAUAAYACAAAACEAtoM4kv4AAADhAQAAEwAAAAAAAAAAAAAA&#10;AAAAAAAAW0NvbnRlbnRfVHlwZXNdLnhtbFBLAQItABQABgAIAAAAIQA4/SH/1gAAAJQBAAALAAAA&#10;AAAAAAAAAAAAAC8BAABfcmVscy8ucmVsc1BLAQItABQABgAIAAAAIQCa+1UJywEAAGkDAAAOAAAA&#10;AAAAAAAAAAAAAC4CAABkcnMvZTJvRG9jLnhtbFBLAQItABQABgAIAAAAIQDnMRtL3gAAAA0BAAAP&#10;AAAAAAAAAAAAAAAAACUEAABkcnMvZG93bnJldi54bWxQSwUGAAAAAAQABADzAAAAMAU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90</w:t>
                      </w:r>
                    </w:p>
                  </w:txbxContent>
                </v:textbox>
                <w10:wrap anchorx="page"/>
              </v:shape>
            </w:pict>
          </mc:Fallback>
        </mc:AlternateContent>
      </w:r>
    </w:p>
    <w:p w:rsidR="005432AB" w:rsidRDefault="00484FB7">
      <w:pPr>
        <w:wordWrap w:val="0"/>
        <w:spacing w:line="980" w:lineRule="atLeast"/>
        <w:ind w:left="8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580" w:lineRule="atLeast"/>
        <w:ind w:right="860" w:firstLine="840"/>
        <w:textAlignment w:val="baseline"/>
        <w:rPr>
          <w:sz w:val="42"/>
        </w:rPr>
      </w:pPr>
      <w:r>
        <w:rPr>
          <w:rFonts w:ascii="TimesNewRoman" w:eastAsia="TimesNewRoman" w:hAnsi="TimesNewRoman" w:cs="TimesNewRoman"/>
          <w:color w:val="000000"/>
          <w:sz w:val="42"/>
        </w:rPr>
        <w:t>①  Fontenelle,Bernard Le Bover,Sieur de(1657—1757)</w:t>
      </w:r>
      <w:r>
        <w:rPr>
          <w:rFonts w:ascii="TimesNewRoman" w:eastAsia="TimesNewRoman" w:hAnsi="TimesNewRoman" w:cs="TimesNewRoman"/>
          <w:color w:val="000000"/>
          <w:sz w:val="42"/>
        </w:rPr>
        <w:t>法国科学家，作家，启蒙思想家。</w:t>
      </w:r>
      <w:r>
        <w:rPr>
          <w:rFonts w:ascii="TimesNewRoman" w:eastAsia="TimesNewRoman" w:hAnsi="TimesNewRoman" w:cs="TimesNewRoman"/>
          <w:color w:val="000000"/>
          <w:sz w:val="42"/>
        </w:rPr>
        <w:t>————</w:t>
      </w:r>
      <w:r>
        <w:rPr>
          <w:rFonts w:ascii="TimesNewRoman" w:eastAsia="TimesNewRoman" w:hAnsi="TimesNewRoman" w:cs="TimesNewRoman"/>
          <w:color w:val="000000"/>
          <w:sz w:val="42"/>
        </w:rPr>
        <w:t>译者</w:t>
      </w:r>
    </w:p>
    <w:p w:rsidR="005432AB" w:rsidRDefault="005432AB"/>
    <w:p w:rsidR="005432AB" w:rsidRDefault="005432AB">
      <w:pPr>
        <w:sectPr w:rsidR="005432AB">
          <w:headerReference w:type="default" r:id="rId253"/>
          <w:footerReference w:type="default" r:id="rId254"/>
          <w:pgSz w:w="22660" w:h="31680"/>
          <w:pgMar w:top="2700" w:right="3280" w:bottom="2700" w:left="3280" w:header="2400" w:footer="2400" w:gutter="0"/>
          <w:cols w:space="720"/>
        </w:sectPr>
      </w:pPr>
    </w:p>
    <w:p w:rsidR="005432AB" w:rsidRDefault="00484FB7">
      <w:pPr>
        <w:wordWrap w:val="0"/>
        <w:spacing w:before="600" w:line="840" w:lineRule="atLeast"/>
        <w:jc w:val="center"/>
        <w:textAlignment w:val="baseline"/>
        <w:rPr>
          <w:sz w:val="51"/>
        </w:rPr>
      </w:pPr>
      <w:r>
        <w:rPr>
          <w:rFonts w:ascii="宋体" w:eastAsia="宋体" w:hAnsi="宋体" w:cs="宋体"/>
          <w:color w:val="000000"/>
          <w:sz w:val="51"/>
          <w:u w:val="single"/>
        </w:rPr>
        <w:lastRenderedPageBreak/>
        <w:t xml:space="preserve">  106          </w:t>
      </w:r>
      <w:r>
        <w:rPr>
          <w:rFonts w:ascii="宋体" w:eastAsia="宋体" w:hAnsi="宋体" w:cs="宋体"/>
          <w:color w:val="000000"/>
          <w:sz w:val="51"/>
          <w:u w:val="single"/>
        </w:rPr>
        <w:t>第一部分</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纯粹实践理性的要素论</w:t>
      </w:r>
      <w:r>
        <w:rPr>
          <w:rFonts w:ascii="宋体" w:eastAsia="宋体" w:hAnsi="宋体" w:cs="宋体"/>
          <w:color w:val="000000"/>
          <w:sz w:val="51"/>
          <w:u w:val="single"/>
        </w:rPr>
        <w:t xml:space="preserve">               </w:t>
      </w:r>
    </w:p>
    <w:p w:rsidR="005432AB" w:rsidRDefault="00484FB7">
      <w:pPr>
        <w:wordWrap w:val="0"/>
        <w:spacing w:before="520" w:line="1080" w:lineRule="atLeast"/>
        <w:ind w:left="760"/>
        <w:textAlignment w:val="baseline"/>
        <w:rPr>
          <w:sz w:val="54"/>
        </w:rPr>
      </w:pPr>
      <w:r>
        <w:rPr>
          <w:rFonts w:ascii="宋体" w:eastAsia="宋体" w:hAnsi="宋体" w:cs="宋体"/>
          <w:color w:val="000000"/>
          <w:sz w:val="54"/>
        </w:rPr>
        <w:t>他在自己身上总还是可能带有的那种不纯洁性对我来说并不像我自己的不纯洁性那样为我所熟悉，因而他在我眼里就显示出更纯粹的光辉。敬重是无论我们愿意不愿意，对于功德我们都无法拒绝给予的一种赞许；我们顶多可以在表面上不流露出这一点，但我们却不能防止在心里面感觉到它。</w:t>
      </w:r>
    </w:p>
    <w:p w:rsidR="005432AB" w:rsidRDefault="00484FB7">
      <w:pPr>
        <w:wordWrap w:val="0"/>
        <w:spacing w:line="1100" w:lineRule="atLeast"/>
        <w:ind w:left="440" w:right="120" w:firstLine="1540"/>
        <w:textAlignment w:val="baseline"/>
        <w:rPr>
          <w:sz w:val="54"/>
        </w:rPr>
      </w:pPr>
      <w:r>
        <w:rPr>
          <w:rFonts w:ascii="宋体" w:eastAsia="宋体" w:hAnsi="宋体" w:cs="宋体"/>
          <w:color w:val="000000"/>
          <w:sz w:val="54"/>
        </w:rPr>
        <w:t>敬重很难说是一种愉快的情感，以致我们在看重一个人时陷入敬重只是不情愿的。我们试图找出能够使我</w:t>
      </w:r>
      <w:r>
        <w:rPr>
          <w:rFonts w:ascii="宋体" w:eastAsia="宋体" w:hAnsi="宋体" w:cs="宋体"/>
          <w:color w:val="000000"/>
          <w:sz w:val="54"/>
        </w:rPr>
        <w:t>们减轻敬重这一负担的东西，找出任何一种瑕疵，以便补</w:t>
      </w:r>
      <w:r>
        <w:rPr>
          <w:rFonts w:ascii="宋体" w:eastAsia="宋体" w:hAnsi="宋体" w:cs="宋体"/>
          <w:color w:val="000000"/>
          <w:sz w:val="54"/>
        </w:rPr>
        <w:t xml:space="preserve">  </w:t>
      </w:r>
      <w:r>
        <w:rPr>
          <w:rFonts w:ascii="宋体" w:eastAsia="宋体" w:hAnsi="宋体" w:cs="宋体"/>
          <w:color w:val="000000"/>
          <w:sz w:val="54"/>
        </w:rPr>
        <w:t>这样一个榜样使我们产生的谦卑所带来的损失。就连死去的人，尤其是当他的榜样显得是无法模仿的时，也并不总是幸免于这种批评的。甚至庄严伟岸的道德律本身也被暴露于这样一种抵制对它的敬重的企图面前。我们难道可以认为，除了我们想要摆脱这种吓人的、如此严肃地责备我们的不自重的敬重之外，我们之所以喜欢把道德律贬低为自己的亲切的爱好，可以归咎于某种别的原因吗？难道为了使道德律成为对我们自己应该注意的利益的随心所欲的规范，所做出的一切这样的努力都是出于别的原因？尽管如此，在</w:t>
      </w:r>
      <w:r>
        <w:rPr>
          <w:rFonts w:ascii="宋体" w:eastAsia="宋体" w:hAnsi="宋体" w:cs="宋体"/>
          <w:color w:val="000000"/>
          <w:sz w:val="54"/>
        </w:rPr>
        <w:t>这里面却毕竟又很难说有不愉快：以致当我们一旦摆脱了自大并允许那种敬重产生实践上的影响，我们又可以对这条法则的美妙庄严百看不厌，并且当灵魂看到这条神圣的法则超越于自己和自己那脆弱的天性之上的崇高性时，便会相信自己本身在这种程度上被提高了。虽然伟大的天才和与他们相称的活动也可以引起敬重或与此类似的情感，而且把这种</w:t>
      </w:r>
      <w:r>
        <w:rPr>
          <w:noProof/>
        </w:rPr>
        <mc:AlternateContent>
          <mc:Choice Requires="wps">
            <w:drawing>
              <wp:anchor distT="0" distB="0" distL="0" distR="0" simplePos="0" relativeHeight="251653120" behindDoc="0" locked="0" layoutInCell="1" allowOverlap="1">
                <wp:simplePos x="0" y="0"/>
                <wp:positionH relativeFrom="page">
                  <wp:posOffset>1651000</wp:posOffset>
                </wp:positionH>
                <wp:positionV relativeFrom="paragraph">
                  <wp:posOffset>1828800</wp:posOffset>
                </wp:positionV>
                <wp:extent cx="939800" cy="5334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939800" cy="533400"/>
                        </a:xfrm>
                        <a:prstGeom prst="rect">
                          <a:avLst/>
                        </a:prstGeom>
                        <a:noFill/>
                        <a:ln w="6350">
                          <a:noFill/>
                        </a:ln>
                      </wps:spPr>
                      <wps:txbx>
                        <w:txbxContent>
                          <w:p w:rsidR="005432AB" w:rsidRDefault="00484FB7">
                            <w:pPr>
                              <w:wordWrap w:val="0"/>
                              <w:spacing w:line="760" w:lineRule="atLeast"/>
                              <w:textAlignment w:val="baseline"/>
                              <w:rPr>
                                <w:sz w:val="56"/>
                              </w:rPr>
                            </w:pPr>
                            <w:r>
                              <w:rPr>
                                <w:rFonts w:ascii="宋体" w:eastAsia="宋体" w:hAnsi="宋体" w:cs="宋体"/>
                                <w:b/>
                                <w:color w:val="000000"/>
                                <w:sz w:val="56"/>
                              </w:rPr>
                              <w:t>偿由</w:t>
                            </w:r>
                          </w:p>
                        </w:txbxContent>
                      </wps:txbx>
                      <wps:bodyPr vert="horz" wrap="square" lIns="0" tIns="0" rIns="0" bIns="0" anchor="t">
                        <a:noAutofit/>
                      </wps:bodyPr>
                    </wps:wsp>
                  </a:graphicData>
                </a:graphic>
              </wp:anchor>
            </w:drawing>
          </mc:Choice>
          <mc:Fallback>
            <w:pict>
              <v:shape id="文本框 68" o:spid="_x0000_s1086" type="#_x0000_t202" style="position:absolute;left:0;text-align:left;margin-left:130pt;margin-top:2in;width:74pt;height:42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HnbzAEAAGkDAAAOAAAAZHJzL2Uyb0RvYy54bWysU8FuEzEQvSP1HyzfyW4bWrWrOBWoKkJC&#10;gFT4AMdrZy3ZHtd2shs+AP6AExfufFe+g7E3myB6q7h4xzPjN+/NzC5uB2vIVoaowTF6PqspkU5A&#10;q92a0S+f719eUxITdy034CSjOxnp7fLsxaL3jbyADkwrA0EQF5veM9ql5JuqiqKTlscZeOkwqCBY&#10;nvAa1lUbeI/o1lQXdX1V9RBaH0DIGNF7NwbpsuArJUX6qFSUiRhGkVsqZyjnKp/VcsGbdeC+0+JA&#10;gz+DheXaYdEj1B1PnGyCfgJltQgQQaWZAFuBUlrIogHVnNf/qHnouJdFCzYn+mOb4v+DFR+2nwLR&#10;LaNXOCnHLc5o/+P7/ufv/a9vBH3YoN7HBvMePGam4Q0MOOjJH9GZdQ8q2PxFRQTj2Ordsb1ySESg&#10;82Z+c11jRGDocj5/hTaiV6fHPsT0VoIl2WA04PRKU/n2fUxj6pSSazm418aUCRpHepQwv6zLg2ME&#10;wY3DGlnCSDVbaVgNo+bCILtW0O5QHm4yFu4gfKWkx61gND5ueJCUmHcO255XaDLCZKwmgzuBTxkd&#10;WTt4vUmgdGF+qnFgg/Ms2g+7lxfm73vJOv0hyz8AAAD//wMAUEsDBBQABgAIAAAAIQB60ZIR3wAA&#10;AAsBAAAPAAAAZHJzL2Rvd25yZXYueG1sTI/NTsMwEITvSLyDtUjcqN2AShTiVIifG1BoiwQ3JzZJ&#10;hL2ObCcNb8/2BLdvtKPZmXI9O8smE2LvUcJyIYAZbLzusZWw3z1e5MBiUqiV9Wgk/JgI6+r0pFSF&#10;9gd8M9M2tYxCMBZKQpfSUHAem844FRd+MEi3Lx+cSiRDy3VQBwp3lmdCrLhTPdKHTg3mrjPN93Z0&#10;EuxHDE+1SJ/TffucXjd8fH9Yvkh5fjbf3gBLZk5/ZjjWp+pQUafaj6gjsxKylaAtiSDPCchxJY5Q&#10;S7i8zgTwquT/N1S/AAAA//8DAFBLAQItABQABgAIAAAAIQC2gziS/gAAAOEBAAATAAAAAAAAAAAA&#10;AAAAAAAAAABbQ29udGVudF9UeXBlc10ueG1sUEsBAi0AFAAGAAgAAAAhADj9If/WAAAAlAEAAAsA&#10;AAAAAAAAAAAAAAAALwEAAF9yZWxzLy5yZWxzUEsBAi0AFAAGAAgAAAAhAB/gedvMAQAAaQMAAA4A&#10;AAAAAAAAAAAAAAAALgIAAGRycy9lMm9Eb2MueG1sUEsBAi0AFAAGAAgAAAAhAHrRkhHfAAAACwEA&#10;AA8AAAAAAAAAAAAAAAAAJgQAAGRycy9kb3ducmV2LnhtbFBLBQYAAAAABAAEAPMAAAAyBQAAAAA=&#10;" filled="f" stroked="f" strokeweight=".5pt">
                <v:textbox inset="0,0,0,0">
                  <w:txbxContent>
                    <w:p w:rsidR="005432AB" w:rsidRDefault="00484FB7">
                      <w:pPr>
                        <w:wordWrap w:val="0"/>
                        <w:spacing w:line="760" w:lineRule="atLeast"/>
                        <w:textAlignment w:val="baseline"/>
                        <w:rPr>
                          <w:sz w:val="56"/>
                        </w:rPr>
                      </w:pPr>
                      <w:r>
                        <w:rPr>
                          <w:rFonts w:ascii="宋体" w:eastAsia="宋体" w:hAnsi="宋体" w:cs="宋体"/>
                          <w:b/>
                          <w:color w:val="000000"/>
                          <w:sz w:val="56"/>
                        </w:rPr>
                        <w:t>偿由</w:t>
                      </w:r>
                    </w:p>
                  </w:txbxContent>
                </v:textbox>
                <w10:wrap anchorx="page"/>
              </v:shape>
            </w:pict>
          </mc:Fallback>
        </mc:AlternateContent>
      </w:r>
    </w:p>
    <w:p w:rsidR="005432AB" w:rsidRDefault="005432AB"/>
    <w:p w:rsidR="005432AB" w:rsidRDefault="005432AB">
      <w:pPr>
        <w:sectPr w:rsidR="005432AB">
          <w:headerReference w:type="default" r:id="rId255"/>
          <w:footerReference w:type="default" r:id="rId256"/>
          <w:pgSz w:w="22660" w:h="31680"/>
          <w:pgMar w:top="2700" w:right="3240" w:bottom="2700" w:left="3240" w:header="2400" w:footer="2400" w:gutter="0"/>
          <w:cols w:space="720"/>
        </w:sectPr>
      </w:pPr>
    </w:p>
    <w:p w:rsidR="005432AB" w:rsidRDefault="00484FB7">
      <w:pPr>
        <w:wordWrap w:val="0"/>
        <w:spacing w:before="520" w:line="68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第一卷</w:t>
      </w:r>
      <w:r>
        <w:rPr>
          <w:rFonts w:ascii="宋体" w:eastAsia="宋体" w:hAnsi="宋体" w:cs="宋体"/>
          <w:color w:val="000000"/>
          <w:sz w:val="48"/>
          <w:u w:val="single"/>
        </w:rPr>
        <w:t xml:space="preserve">  </w:t>
      </w:r>
      <w:r>
        <w:rPr>
          <w:rFonts w:ascii="宋体" w:eastAsia="宋体" w:hAnsi="宋体" w:cs="宋体"/>
          <w:color w:val="000000"/>
          <w:sz w:val="48"/>
          <w:u w:val="single"/>
        </w:rPr>
        <w:t>第三章</w:t>
      </w:r>
      <w:r>
        <w:rPr>
          <w:rFonts w:ascii="宋体" w:eastAsia="宋体" w:hAnsi="宋体" w:cs="宋体"/>
          <w:color w:val="000000"/>
          <w:sz w:val="48"/>
          <w:u w:val="single"/>
        </w:rPr>
        <w:t xml:space="preserve"> </w:t>
      </w:r>
      <w:r>
        <w:rPr>
          <w:rFonts w:ascii="宋体" w:eastAsia="宋体" w:hAnsi="宋体" w:cs="宋体"/>
          <w:color w:val="000000"/>
          <w:sz w:val="48"/>
          <w:u w:val="single"/>
        </w:rPr>
        <w:t>纯粹实践理性的动机</w:t>
      </w:r>
      <w:r>
        <w:rPr>
          <w:rFonts w:ascii="宋体" w:eastAsia="宋体" w:hAnsi="宋体" w:cs="宋体"/>
          <w:color w:val="000000"/>
          <w:sz w:val="48"/>
          <w:u w:val="single"/>
        </w:rPr>
        <w:t xml:space="preserve">          107 </w:t>
      </w:r>
    </w:p>
    <w:p w:rsidR="005432AB" w:rsidRDefault="00484FB7">
      <w:pPr>
        <w:wordWrap w:val="0"/>
        <w:spacing w:before="480" w:line="920" w:lineRule="atLeast"/>
        <w:ind w:left="100" w:right="500" w:firstLine="180"/>
        <w:textAlignment w:val="baseline"/>
        <w:rPr>
          <w:sz w:val="61"/>
        </w:rPr>
      </w:pPr>
      <w:r>
        <w:rPr>
          <w:rFonts w:ascii="宋体" w:eastAsia="宋体" w:hAnsi="宋体" w:cs="宋体"/>
          <w:color w:val="000000"/>
          <w:sz w:val="61"/>
        </w:rPr>
        <w:t>情感献给他们也是完全正当的，而这时看起来就好像惊奇和</w:t>
      </w:r>
      <w:r>
        <w:rPr>
          <w:rFonts w:ascii="宋体" w:eastAsia="宋体" w:hAnsi="宋体" w:cs="宋体"/>
          <w:color w:val="000000"/>
          <w:sz w:val="61"/>
        </w:rPr>
        <w:t>那种感觉就是完全一样的了。不过如果我们更仔细地考察就会发现，由于在这种熟巧上有多少成分应归于天生的天才，有多少成分应归于通过自己的勤奋而来的修养，这永远还是不确定的，所以理性就把这种熟巧推测性地向我们表象为修养的结果，因而表象为功劳，这显然就压抑了我们的自大，并且要么在这点上责备我们，要么责成我们以和我们相适合的方式来遵行这样一种榜样。所以它并不仅仅是惊奇，它是我们对这样一个个人</w:t>
      </w:r>
      <w:r>
        <w:rPr>
          <w:rFonts w:ascii="宋体" w:eastAsia="宋体" w:hAnsi="宋体" w:cs="宋体"/>
          <w:color w:val="000000"/>
          <w:sz w:val="61"/>
        </w:rPr>
        <w:t>(</w:t>
      </w:r>
      <w:r>
        <w:rPr>
          <w:rFonts w:ascii="宋体" w:eastAsia="宋体" w:hAnsi="宋体" w:cs="宋体"/>
          <w:color w:val="000000"/>
          <w:sz w:val="61"/>
        </w:rPr>
        <w:t>真正说来是对他的榜样向我们摆明的法则</w:t>
      </w:r>
      <w:r>
        <w:rPr>
          <w:rFonts w:ascii="宋体" w:eastAsia="宋体" w:hAnsi="宋体" w:cs="宋体"/>
          <w:color w:val="000000"/>
          <w:sz w:val="61"/>
        </w:rPr>
        <w:t>)</w:t>
      </w:r>
      <w:r>
        <w:rPr>
          <w:rFonts w:ascii="宋体" w:eastAsia="宋体" w:hAnsi="宋体" w:cs="宋体"/>
          <w:color w:val="000000"/>
          <w:sz w:val="61"/>
        </w:rPr>
        <w:t>表示的敬重；这由如下一点也得到证实：当众多平庸的倾慕者相信他们从另外什么地方得知了一个这样</w:t>
      </w:r>
      <w:r>
        <w:rPr>
          <w:rFonts w:ascii="宋体" w:eastAsia="宋体" w:hAnsi="宋体" w:cs="宋体"/>
          <w:color w:val="000000"/>
          <w:sz w:val="61"/>
        </w:rPr>
        <w:t>的人物</w:t>
      </w:r>
      <w:r>
        <w:rPr>
          <w:rFonts w:ascii="宋体" w:eastAsia="宋体" w:hAnsi="宋体" w:cs="宋体"/>
          <w:color w:val="000000"/>
          <w:sz w:val="61"/>
        </w:rPr>
        <w:t>(</w:t>
      </w:r>
      <w:r>
        <w:rPr>
          <w:rFonts w:ascii="宋体" w:eastAsia="宋体" w:hAnsi="宋体" w:cs="宋体"/>
          <w:color w:val="000000"/>
          <w:sz w:val="61"/>
        </w:rPr>
        <w:t>如伏尔泰</w:t>
      </w:r>
      <w:r>
        <w:rPr>
          <w:rFonts w:ascii="宋体" w:eastAsia="宋体" w:hAnsi="宋体" w:cs="宋体"/>
          <w:color w:val="000000"/>
          <w:sz w:val="61"/>
        </w:rPr>
        <w:t>)</w:t>
      </w:r>
      <w:r>
        <w:rPr>
          <w:rFonts w:ascii="宋体" w:eastAsia="宋体" w:hAnsi="宋体" w:cs="宋体"/>
          <w:color w:val="000000"/>
          <w:sz w:val="61"/>
        </w:rPr>
        <w:t>的性格上的劣迹时，就不再对他有任何敬重了，但真正的学者却至少着眼于他的天才而仍然总还是感到这种敬重，因为他本人卷入某种事务和职业中，这就使对这人的模仿在某种程度上成为他的法则。</w:t>
      </w:r>
    </w:p>
    <w:p w:rsidR="005432AB" w:rsidRDefault="00484FB7">
      <w:pPr>
        <w:wordWrap w:val="0"/>
        <w:spacing w:line="920" w:lineRule="atLeast"/>
        <w:ind w:right="720" w:firstLine="1380"/>
        <w:textAlignment w:val="baseline"/>
        <w:rPr>
          <w:sz w:val="61"/>
        </w:rPr>
      </w:pPr>
      <w:r>
        <w:rPr>
          <w:rFonts w:ascii="宋体" w:eastAsia="宋体" w:hAnsi="宋体" w:cs="宋体"/>
          <w:color w:val="000000"/>
          <w:sz w:val="61"/>
        </w:rPr>
        <w:t>所以，一当这种情感甚至不针对任何别的客体，而只针对出自这一根据的客体时，对道德律的敬重就是惟一的并且同时又是无可怀疑的道德动机了。首先，道德律客观地、直接地在理性判断中规定意志；但只有通过法则才能规定其原因性的自由却正是在于，它把一切爱好、因而把个人的自尊都限制在对自身纯粹法则的遵守这一条件上。这一限制于是就对情感</w:t>
      </w:r>
      <w:r>
        <w:rPr>
          <w:rFonts w:ascii="宋体" w:eastAsia="宋体" w:hAnsi="宋体" w:cs="宋体"/>
          <w:color w:val="000000"/>
          <w:sz w:val="61"/>
        </w:rPr>
        <w:t>发生作用，并产生出能够出于道德律先天地认识到的不愉快的感觉。但由于这种限制在这方面只是一种否定的作用，它作为从一个纯粹</w:t>
      </w:r>
    </w:p>
    <w:p w:rsidR="005432AB" w:rsidRDefault="005432AB"/>
    <w:p w:rsidR="005432AB" w:rsidRDefault="005432AB">
      <w:pPr>
        <w:sectPr w:rsidR="005432AB">
          <w:headerReference w:type="default" r:id="rId257"/>
          <w:footerReference w:type="default" r:id="rId258"/>
          <w:pgSz w:w="22660" w:h="31680"/>
          <w:pgMar w:top="2700" w:right="3240" w:bottom="2700" w:left="3240" w:header="2400" w:footer="2400" w:gutter="0"/>
          <w:cols w:space="720"/>
        </w:sectPr>
      </w:pPr>
    </w:p>
    <w:p w:rsidR="005432AB" w:rsidRDefault="00484FB7">
      <w:pPr>
        <w:wordWrap w:val="0"/>
        <w:spacing w:before="520" w:line="660" w:lineRule="atLeast"/>
        <w:jc w:val="center"/>
        <w:textAlignment w:val="baseline"/>
        <w:rPr>
          <w:sz w:val="49"/>
        </w:rPr>
      </w:pPr>
      <w:r>
        <w:rPr>
          <w:rFonts w:ascii="宋体" w:eastAsia="宋体" w:hAnsi="宋体" w:cs="宋体"/>
          <w:color w:val="000000"/>
          <w:sz w:val="49"/>
          <w:u w:val="single"/>
        </w:rPr>
        <w:lastRenderedPageBreak/>
        <w:t xml:space="preserve">  108          </w:t>
      </w:r>
      <w:r>
        <w:rPr>
          <w:rFonts w:ascii="宋体" w:eastAsia="宋体" w:hAnsi="宋体" w:cs="宋体"/>
          <w:color w:val="000000"/>
          <w:sz w:val="49"/>
          <w:u w:val="single"/>
        </w:rPr>
        <w:t>第一部分纯粹实践理性的要素论</w:t>
      </w:r>
      <w:r>
        <w:rPr>
          <w:rFonts w:ascii="宋体" w:eastAsia="宋体" w:hAnsi="宋体" w:cs="宋体"/>
          <w:color w:val="000000"/>
          <w:sz w:val="49"/>
          <w:u w:val="single"/>
        </w:rPr>
        <w:t xml:space="preserve">               </w:t>
      </w:r>
    </w:p>
    <w:p w:rsidR="005432AB" w:rsidRDefault="005432AB">
      <w:pPr>
        <w:wordWrap w:val="0"/>
        <w:spacing w:line="640" w:lineRule="exact"/>
        <w:jc w:val="center"/>
        <w:textAlignment w:val="baseline"/>
        <w:rPr>
          <w:sz w:val="49"/>
        </w:rPr>
      </w:pPr>
    </w:p>
    <w:p w:rsidR="005432AB" w:rsidRDefault="00484FB7">
      <w:pPr>
        <w:wordWrap w:val="0"/>
        <w:spacing w:line="920" w:lineRule="atLeast"/>
        <w:ind w:left="560" w:firstLine="340"/>
        <w:textAlignment w:val="baseline"/>
        <w:rPr>
          <w:sz w:val="62"/>
        </w:rPr>
      </w:pPr>
      <w:r>
        <w:rPr>
          <w:rFonts w:ascii="宋体" w:eastAsia="宋体" w:hAnsi="宋体" w:cs="宋体"/>
          <w:color w:val="000000"/>
          <w:sz w:val="62"/>
        </w:rPr>
        <w:t>实践理性的影响中产生出来的作用，首先对主体的那种以爱好作为其规定根据的活动、因而对他的个人价值</w:t>
      </w:r>
      <w:r>
        <w:rPr>
          <w:rFonts w:ascii="宋体" w:eastAsia="宋体" w:hAnsi="宋体" w:cs="宋体"/>
          <w:color w:val="000000"/>
          <w:sz w:val="62"/>
        </w:rPr>
        <w:t>(</w:t>
      </w:r>
      <w:r>
        <w:rPr>
          <w:rFonts w:ascii="宋体" w:eastAsia="宋体" w:hAnsi="宋体" w:cs="宋体"/>
          <w:color w:val="000000"/>
          <w:sz w:val="62"/>
        </w:rPr>
        <w:t>这种价值不和道德律相一致就被贬为一钱不值</w:t>
      </w:r>
      <w:r>
        <w:rPr>
          <w:rFonts w:ascii="宋体" w:eastAsia="宋体" w:hAnsi="宋体" w:cs="宋体"/>
          <w:color w:val="000000"/>
          <w:sz w:val="62"/>
        </w:rPr>
        <w:t>)</w:t>
      </w:r>
      <w:r>
        <w:rPr>
          <w:rFonts w:ascii="宋体" w:eastAsia="宋体" w:hAnsi="宋体" w:cs="宋体"/>
          <w:color w:val="000000"/>
          <w:sz w:val="62"/>
        </w:rPr>
        <w:t>的看法造成了损害，所以，这种法则对情感的作用就只是使之谦卑，因而我们虽然能先天地看出这种谦卑，但在这上面却</w:t>
      </w:r>
      <w:r>
        <w:rPr>
          <w:rFonts w:ascii="宋体" w:eastAsia="宋体" w:hAnsi="宋体" w:cs="宋体"/>
          <w:color w:val="000000"/>
          <w:sz w:val="62"/>
        </w:rPr>
        <w:t>不能认识到作为动机的纯粹实践理性法则的力量，而只能认识到对感性动机的抵抗。但由于这条法则毕竟客观上、也就是在纯粹理性的表象中是意志的一个直接的规定根据，因而这种谦卑只是相对于法则的纯粹性才发生，所以在感性方面对道德上的自重的资格的贬低、亦即使之变得谦卑，就是在智性方面对法则本身的道德上的、即实践的尊重的提升，简言之，就是对法则的敬重，因而也是一种按其智性原因来说的肯定的情感，它是先天被认识到的。因为对一种活动的阻力的任何减少都是对这种活动本身的促进。但对道德律的承认就是对实践理性的某种出自客观根据的活动的意</w:t>
      </w:r>
      <w:r>
        <w:rPr>
          <w:rFonts w:ascii="宋体" w:eastAsia="宋体" w:hAnsi="宋体" w:cs="宋体"/>
          <w:color w:val="000000"/>
          <w:sz w:val="62"/>
        </w:rPr>
        <w:t>识，这种活动只是由于主观原因</w:t>
      </w:r>
      <w:r>
        <w:rPr>
          <w:rFonts w:ascii="宋体" w:eastAsia="宋体" w:hAnsi="宋体" w:cs="宋体"/>
          <w:color w:val="000000"/>
          <w:sz w:val="62"/>
        </w:rPr>
        <w:t>(</w:t>
      </w:r>
      <w:r>
        <w:rPr>
          <w:rFonts w:ascii="宋体" w:eastAsia="宋体" w:hAnsi="宋体" w:cs="宋体"/>
          <w:color w:val="000000"/>
          <w:sz w:val="62"/>
        </w:rPr>
        <w:t>病理学上的原因</w:t>
      </w:r>
      <w:r>
        <w:rPr>
          <w:rFonts w:ascii="宋体" w:eastAsia="宋体" w:hAnsi="宋体" w:cs="宋体"/>
          <w:color w:val="000000"/>
          <w:sz w:val="62"/>
        </w:rPr>
        <w:t>)</w:t>
      </w:r>
      <w:r>
        <w:rPr>
          <w:rFonts w:ascii="宋体" w:eastAsia="宋体" w:hAnsi="宋体" w:cs="宋体"/>
          <w:color w:val="000000"/>
          <w:sz w:val="62"/>
        </w:rPr>
        <w:t>对它的阻碍才没有在行动中表现出自己的作用。所以对道德律的敬重也必须被看作这法则对情感的肯定的、但却是间接的作用，只要这法则通过使自大谦卑化而削弱了各种爱好的阻碍性影响，因而，这敬重也必须被看作活动的主观根据，即看作遵守这法则的动机，以及与这法则相符合的生活作风的准则的根据。从动机的概念中产生出某种兴趣的概念，这兴趣永远只能赋予一个有理性的存在者，并且意味着意志的动机，只要这动机通过理性表象出来。由于法则本身</w:t>
      </w:r>
      <w:r>
        <w:rPr>
          <w:noProof/>
        </w:rPr>
        <mc:AlternateContent>
          <mc:Choice Requires="wps">
            <w:drawing>
              <wp:anchor distT="0" distB="0" distL="0" distR="0" simplePos="0" relativeHeight="251654144" behindDoc="0" locked="0" layoutInCell="1" allowOverlap="1">
                <wp:simplePos x="0" y="0"/>
                <wp:positionH relativeFrom="page">
                  <wp:posOffset>1689100</wp:posOffset>
                </wp:positionH>
                <wp:positionV relativeFrom="paragraph">
                  <wp:posOffset>10934700</wp:posOffset>
                </wp:positionV>
                <wp:extent cx="469900" cy="431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textAlignment w:val="baseline"/>
                              <w:rPr>
                                <w:sz w:val="45"/>
                              </w:rPr>
                            </w:pPr>
                            <w:r>
                              <w:rPr>
                                <w:rFonts w:ascii="黑体" w:eastAsia="黑体" w:hAnsi="黑体" w:cs="黑体"/>
                                <w:color w:val="000000"/>
                                <w:sz w:val="45"/>
                              </w:rPr>
                              <w:t>93</w:t>
                            </w:r>
                          </w:p>
                        </w:txbxContent>
                      </wps:txbx>
                      <wps:bodyPr vert="horz" wrap="square" lIns="0" tIns="0" rIns="0" bIns="0" anchor="t">
                        <a:noAutofit/>
                      </wps:bodyPr>
                    </wps:wsp>
                  </a:graphicData>
                </a:graphic>
              </wp:anchor>
            </w:drawing>
          </mc:Choice>
          <mc:Fallback>
            <w:pict>
              <v:shape id="文本框 69" o:spid="_x0000_s1087" type="#_x0000_t202" style="position:absolute;left:0;text-align:left;margin-left:133pt;margin-top:861pt;width:37pt;height:3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0tzQEAAGkDAAAOAAAAZHJzL2Uyb0RvYy54bWysU8Fu2zAMvQ/YPwi6N3baLmiMOMWKosOA&#10;YRvQ9gMUWYoFSKImKbGzD9j+YKdddt935TtGybFbdLdhF5kiqUe+R3p13RtN9sIHBbam81lJibAc&#10;GmW3NX18uDu7oiREZhumwYqaHkSg1+vXr1adq8Q5tKAb4QmC2FB1rqZtjK4qisBbYViYgRMWgxK8&#10;YRGvfls0nnWIbnRxXpaLogPfOA9chIDe2yFI1xlfSsHjJymDiETXFHuL+fT53KSzWK9YtfXMtYqf&#10;2mD/0IVhymLRCeqWRUZ2Xv0FZRT3EEDGGQdTgJSKi8wB2czLF2zuW+ZE5oLiBDfJFP4fLP+4/+yJ&#10;amq6WFJimcEZHX98P/78ffz1jaAPBepcqDDv3mFm7G+gx0GP/oDOxLuX3qQvMiIYR6kPk7yij4Sj&#10;83KxXJYY4Ri6vJhfoY3oxdNj50N8J8CQZNTU4/SyqGz/IcQhdUxJtSzcKa3zBLUlHVK4eFPmB1ME&#10;wbXFGonC0GqyYr/pB84Tjw00B6SHm4yFW/BfKelwK2oavuyYF5To9xZlTys0Gn40NqPBLMenNR26&#10;tvB2F0Gq3HkqO9Q4dYPzzNxPu5cW5vk9Zz39Ies/AAAA//8DAFBLAwQUAAYACAAAACEAI+4Uwd8A&#10;AAANAQAADwAAAGRycy9kb3ducmV2LnhtbExPy07DMBC8I/EP1iJxo3YDCiXEqRCPGxRoQYKbE5sk&#10;wl5HtpOGv2d7gtvMzmh2plzPzrLJhNh7lLBcCGAGG697bCW87R7OVsBiUqiV9Wgk/JgI6+r4qFSF&#10;9nt8NdM2tYxCMBZKQpfSUHAem844FRd+MEjalw9OJaKh5TqoPYU7yzMhcu5Uj/ShU4O57UzzvR2d&#10;BPsRw2Mt0ud01z6ll2c+vt8vN1Kensw318CSmdOfGQ71qTpU1Kn2I+rIrIQsz2lLIuEyywiR5fxC&#10;EKgPpytCvCr5/xXVLwAAAP//AwBQSwECLQAUAAYACAAAACEAtoM4kv4AAADhAQAAEwAAAAAAAAAA&#10;AAAAAAAAAAAAW0NvbnRlbnRfVHlwZXNdLnhtbFBLAQItABQABgAIAAAAIQA4/SH/1gAAAJQBAAAL&#10;AAAAAAAAAAAAAAAAAC8BAABfcmVscy8ucmVsc1BLAQItABQABgAIAAAAIQCUsJ0tzQEAAGkDAAAO&#10;AAAAAAAAAAAAAAAAAC4CAABkcnMvZTJvRG9jLnhtbFBLAQItABQABgAIAAAAIQAj7hTB3wAAAA0B&#10;AAAPAAAAAAAAAAAAAAAAACcEAABkcnMvZG93bnJldi54bWxQSwUGAAAAAAQABADzAAAAMwUAAAAA&#10;" filled="f" stroked="f" strokeweight=".5pt">
                <v:textbox inset="0,0,0,0">
                  <w:txbxContent>
                    <w:p w:rsidR="005432AB" w:rsidRDefault="00484FB7">
                      <w:pPr>
                        <w:wordWrap w:val="0"/>
                        <w:spacing w:line="600" w:lineRule="atLeast"/>
                        <w:textAlignment w:val="baseline"/>
                        <w:rPr>
                          <w:sz w:val="45"/>
                        </w:rPr>
                      </w:pPr>
                      <w:r>
                        <w:rPr>
                          <w:rFonts w:ascii="黑体" w:eastAsia="黑体" w:hAnsi="黑体" w:cs="黑体"/>
                          <w:color w:val="000000"/>
                          <w:sz w:val="45"/>
                        </w:rPr>
                        <w:t>93</w:t>
                      </w:r>
                    </w:p>
                  </w:txbxContent>
                </v:textbox>
                <w10:wrap anchorx="page"/>
              </v:shape>
            </w:pict>
          </mc:Fallback>
        </mc:AlternateContent>
      </w:r>
    </w:p>
    <w:p w:rsidR="005432AB" w:rsidRDefault="005432AB"/>
    <w:p w:rsidR="005432AB" w:rsidRDefault="005432AB">
      <w:pPr>
        <w:sectPr w:rsidR="005432AB">
          <w:headerReference w:type="default" r:id="rId259"/>
          <w:footerReference w:type="default" r:id="rId260"/>
          <w:pgSz w:w="22660" w:h="31680"/>
          <w:pgMar w:top="2700" w:right="3220" w:bottom="2700" w:left="3220" w:header="2400" w:footer="2400" w:gutter="0"/>
          <w:cols w:space="720"/>
        </w:sectPr>
      </w:pPr>
    </w:p>
    <w:p w:rsidR="005432AB" w:rsidRDefault="00484FB7">
      <w:pPr>
        <w:wordWrap w:val="0"/>
        <w:spacing w:before="500" w:line="720" w:lineRule="atLeast"/>
        <w:ind w:right="5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第一卷第三章纯粹实践理性的动机</w:t>
      </w:r>
      <w:r>
        <w:rPr>
          <w:rFonts w:ascii="宋体" w:eastAsia="宋体" w:hAnsi="宋体" w:cs="宋体"/>
          <w:color w:val="000000"/>
          <w:sz w:val="49"/>
          <w:u w:val="single"/>
        </w:rPr>
        <w:t xml:space="preserve">         109 </w:t>
      </w:r>
    </w:p>
    <w:p w:rsidR="005432AB" w:rsidRDefault="00484FB7">
      <w:pPr>
        <w:wordWrap w:val="0"/>
        <w:spacing w:before="500" w:line="940" w:lineRule="atLeast"/>
        <w:ind w:left="180" w:right="380" w:firstLine="80"/>
        <w:textAlignment w:val="baseline"/>
        <w:rPr>
          <w:sz w:val="62"/>
        </w:rPr>
      </w:pPr>
      <w:r>
        <w:rPr>
          <w:rFonts w:ascii="宋体" w:eastAsia="宋体" w:hAnsi="宋体" w:cs="宋体"/>
          <w:color w:val="000000"/>
          <w:sz w:val="62"/>
        </w:rPr>
        <w:t>在一个道德上善的意志中必须是动机，所以道德的兴趣就是单纯实践理性的一个纯粹的不依赖于感性的兴趣。建立在兴趣概念上的也有某种准则的概念。所以准则只有当它仅仅以人们对遵守法则所怀有的兴趣为基础时，它才在道德上是纯正的。但所有这三个概念，即动机概念、兴趣概念和准则概念，只能被应用于有限的存在者上。因为它们全都以一个存在者的本性的某种限制性为前提，因为该存在者的任意性的主观性状与一个实践理性的客观法则并不自发地协调一致；这就有一种通</w:t>
      </w:r>
      <w:r>
        <w:rPr>
          <w:rFonts w:ascii="宋体" w:eastAsia="宋体" w:hAnsi="宋体" w:cs="宋体"/>
          <w:color w:val="000000"/>
          <w:sz w:val="62"/>
        </w:rPr>
        <w:t>过什么而被推动得活动起来的需要，因为某种内部的阻碍是与这种活动相对抗的。所以这些概念在上帝的意志上是不能应用的。</w:t>
      </w:r>
    </w:p>
    <w:p w:rsidR="005432AB" w:rsidRDefault="00484FB7">
      <w:pPr>
        <w:wordWrap w:val="0"/>
        <w:spacing w:line="940" w:lineRule="atLeast"/>
        <w:ind w:right="400" w:firstLine="1400"/>
        <w:textAlignment w:val="baseline"/>
        <w:rPr>
          <w:sz w:val="62"/>
        </w:rPr>
      </w:pPr>
      <w:r>
        <w:rPr>
          <w:rFonts w:ascii="宋体" w:eastAsia="宋体" w:hAnsi="宋体" w:cs="宋体"/>
          <w:color w:val="000000"/>
          <w:sz w:val="62"/>
        </w:rPr>
        <w:t>在对纯粹的、去掉了一切利益的道德律的无限的尊崇中，有某种如此特别的东西，正如实践理性把它推荐给我们来遵守，而实践理性的声音甚至使最大胆的恶棍也感到战栗、并迫使他躲避这法则的目光那样：以至于我们不必奇怪，我们发现单纯智性的理念对情感的这种影响在思辨理性看来是无法解释的，而且不得不满足于我们竟然还能先天地看出一个这样的情感是不可分割地与每个有限的理性存在者心中的道德律表象结合着的。假如这种敬重的情感</w:t>
      </w:r>
      <w:r>
        <w:rPr>
          <w:rFonts w:ascii="宋体" w:eastAsia="宋体" w:hAnsi="宋体" w:cs="宋体"/>
          <w:color w:val="000000"/>
          <w:sz w:val="62"/>
        </w:rPr>
        <w:t>是病理学上的，因而是一种建立在内部感官上的愉快情感，那么想要揭示出这愉快</w:t>
      </w:r>
      <w:r>
        <w:rPr>
          <w:rFonts w:ascii="宋体" w:eastAsia="宋体" w:hAnsi="宋体" w:cs="宋体"/>
          <w:color w:val="000000"/>
          <w:sz w:val="62"/>
        </w:rPr>
        <w:t>①</w:t>
      </w:r>
      <w:r>
        <w:rPr>
          <w:rFonts w:ascii="宋体" w:eastAsia="宋体" w:hAnsi="宋体" w:cs="宋体"/>
          <w:color w:val="000000"/>
          <w:sz w:val="62"/>
        </w:rPr>
        <w:t>与任何一种先天理念的关联就会是白费力气了。但现在，这是一</w:t>
      </w:r>
    </w:p>
    <w:p w:rsidR="005432AB" w:rsidRDefault="00484FB7">
      <w:pPr>
        <w:wordWrap w:val="0"/>
        <w:spacing w:line="600" w:lineRule="atLeast"/>
        <w:ind w:left="40"/>
        <w:textAlignment w:val="baseline"/>
        <w:rPr>
          <w:sz w:val="45"/>
        </w:rPr>
      </w:pPr>
      <w:r>
        <w:rPr>
          <w:rFonts w:ascii="宋体" w:eastAsia="宋体" w:hAnsi="宋体" w:cs="宋体"/>
          <w:color w:val="000000"/>
          <w:sz w:val="45"/>
          <w:u w:val="single"/>
        </w:rPr>
        <w:t xml:space="preserve">                </w:t>
      </w:r>
    </w:p>
    <w:p w:rsidR="005432AB" w:rsidRDefault="00484FB7">
      <w:pPr>
        <w:wordWrap w:val="0"/>
        <w:spacing w:before="300" w:line="620" w:lineRule="atLeast"/>
        <w:ind w:left="88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哈滕斯泰因将</w:t>
      </w:r>
      <w:r>
        <w:rPr>
          <w:rFonts w:ascii="仿宋" w:eastAsia="仿宋" w:hAnsi="仿宋" w:cs="仿宋"/>
          <w:color w:val="000000"/>
          <w:sz w:val="46"/>
        </w:rPr>
        <w:t>“</w:t>
      </w:r>
      <w:r>
        <w:rPr>
          <w:rFonts w:ascii="仿宋" w:eastAsia="仿宋" w:hAnsi="仿宋" w:cs="仿宋"/>
          <w:color w:val="000000"/>
          <w:sz w:val="46"/>
        </w:rPr>
        <w:t>这愉快</w:t>
      </w:r>
      <w:r>
        <w:rPr>
          <w:rFonts w:ascii="仿宋" w:eastAsia="仿宋" w:hAnsi="仿宋" w:cs="仿宋"/>
          <w:color w:val="000000"/>
          <w:sz w:val="46"/>
        </w:rPr>
        <w:t>”</w:t>
      </w:r>
      <w:r>
        <w:rPr>
          <w:rFonts w:ascii="仿宋" w:eastAsia="仿宋" w:hAnsi="仿宋" w:cs="仿宋"/>
          <w:color w:val="000000"/>
          <w:sz w:val="46"/>
        </w:rPr>
        <w:t>校为</w:t>
      </w:r>
      <w:r>
        <w:rPr>
          <w:rFonts w:ascii="仿宋" w:eastAsia="仿宋" w:hAnsi="仿宋" w:cs="仿宋"/>
          <w:color w:val="000000"/>
          <w:sz w:val="46"/>
        </w:rPr>
        <w:t>“</w:t>
      </w:r>
      <w:r>
        <w:rPr>
          <w:rFonts w:ascii="仿宋" w:eastAsia="仿宋" w:hAnsi="仿宋" w:cs="仿宋"/>
          <w:color w:val="000000"/>
          <w:sz w:val="46"/>
        </w:rPr>
        <w:t>这情感</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德文编者</w:t>
      </w:r>
      <w:r>
        <w:rPr>
          <w:noProof/>
        </w:rPr>
        <mc:AlternateContent>
          <mc:Choice Requires="wps">
            <w:drawing>
              <wp:anchor distT="0" distB="0" distL="0" distR="0" simplePos="0" relativeHeight="251655168" behindDoc="0" locked="0" layoutInCell="1" allowOverlap="1">
                <wp:simplePos x="0" y="0"/>
                <wp:positionH relativeFrom="page">
                  <wp:posOffset>12014200</wp:posOffset>
                </wp:positionH>
                <wp:positionV relativeFrom="paragraph">
                  <wp:posOffset>-825500</wp:posOffset>
                </wp:positionV>
                <wp:extent cx="469900" cy="431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5432AB" w:rsidRDefault="00484FB7">
                            <w:pPr>
                              <w:wordWrap w:val="0"/>
                              <w:spacing w:line="600" w:lineRule="atLeast"/>
                              <w:jc w:val="center"/>
                              <w:textAlignment w:val="baseline"/>
                              <w:rPr>
                                <w:sz w:val="45"/>
                              </w:rPr>
                            </w:pPr>
                            <w:r>
                              <w:rPr>
                                <w:rFonts w:ascii="宋体" w:eastAsia="宋体" w:hAnsi="宋体" w:cs="宋体"/>
                                <w:color w:val="000000"/>
                                <w:sz w:val="45"/>
                              </w:rPr>
                              <w:t>94</w:t>
                            </w:r>
                          </w:p>
                        </w:txbxContent>
                      </wps:txbx>
                      <wps:bodyPr vert="horz" wrap="square" lIns="0" tIns="0" rIns="0" bIns="0" anchor="t">
                        <a:noAutofit/>
                      </wps:bodyPr>
                    </wps:wsp>
                  </a:graphicData>
                </a:graphic>
              </wp:anchor>
            </w:drawing>
          </mc:Choice>
          <mc:Fallback>
            <w:pict>
              <v:shape id="文本框 70" o:spid="_x0000_s1088" type="#_x0000_t202" style="position:absolute;left:0;text-align:left;margin-left:946pt;margin-top:-65pt;width:37pt;height:3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9xMzgEAAGkDAAAOAAAAZHJzL2Uyb0RvYy54bWysU8GO0zAQvSPxD5bvNGl3KbtR3RVotQgJ&#10;AdLCB7iO3ViyPcZ2m5QPgD/gxGXvfFe/g7HTdBHcEBdnPDN+M+/NZHUzWEP2MkQNjtH5rKZEOgGt&#10;dltGP328e3ZFSUzctdyAk4weZKQ366dPVr1v5AI6MK0MBEFcbHrPaJeSb6oqik5aHmfgpcOggmB5&#10;wmvYVm3gPaJbUy3qeln1EFofQMgY0Xs7Bum64CslRXqvVJSJGEaxt1TOUM5NPqv1ijfbwH2nxakN&#10;/g9dWK4dFj1D3fLEyS7ov6CsFgEiqDQTYCtQSgtZOCCbef0Hm/uOe1m4oDjRn2WK/w9WvNt/CES3&#10;jL5AeRy3OKPj92/HHz+PD18J+lCg3scG8+49ZqbhFQw46Mkf0Zl5DyrY/EVGBOOIdTjLK4dEBDov&#10;l9fXNUYEhi4v5ldoI3r1+NiHmF5LsCQbjAacXhGV79/GNKZOKbmWgzttTJmgcaRndHnxvC4PzhEE&#10;Nw5rZApjq9lKw2YonJeLiccG2gPSw03Gwh2EL5T0uBWMxs87HiQl5o1D2fMKTUaYjM1kcCfwKaNj&#10;1w5e7hIoXTrPZccap25wnoX7affywvx+L1mPf8j6FwAAAP//AwBQSwMEFAAGAAgAAAAhAPPPaA/f&#10;AAAADgEAAA8AAABkcnMvZG93bnJldi54bWxMT8tOwzAQvCPxD9YicWvtFClq0zgV4nHjWUAqNyc2&#10;SYQfkb1Jw9+zPcFtZmc0O1PuZmfZZGLqg5eQLQUw45uge99KeH+7X6yBJVReKxu8kfBjEuyq87NS&#10;FToc/auZ9tgyCvGpUBI6xKHgPDWdcSotw2A8aV8hOoVEY8t1VEcKd5avhMi5U72nD50azE1nmu/9&#10;6CTYQ4oPtcDP6bZ9xJdnPn7cZU9SXl7M11tgaGb8M8OpPlWHijrVYfQ6MUt8vVnRGJSwyK4EoZNn&#10;k+eEarrlJPKq5P9nVL8AAAD//wMAUEsBAi0AFAAGAAgAAAAhALaDOJL+AAAA4QEAABMAAAAAAAAA&#10;AAAAAAAAAAAAAFtDb250ZW50X1R5cGVzXS54bWxQSwECLQAUAAYACAAAACEAOP0h/9YAAACUAQAA&#10;CwAAAAAAAAAAAAAAAAAvAQAAX3JlbHMvLnJlbHNQSwECLQAUAAYACAAAACEAU6fcTM4BAABpAwAA&#10;DgAAAAAAAAAAAAAAAAAuAgAAZHJzL2Uyb0RvYy54bWxQSwECLQAUAAYACAAAACEA889oD98AAAAO&#10;AQAADwAAAAAAAAAAAAAAAAAoBAAAZHJzL2Rvd25yZXYueG1sUEsFBgAAAAAEAAQA8wAAADQFAAAA&#10;AA==&#10;" filled="f" stroked="f" strokeweight=".5pt">
                <v:textbox inset="0,0,0,0">
                  <w:txbxContent>
                    <w:p w:rsidR="005432AB" w:rsidRDefault="00484FB7">
                      <w:pPr>
                        <w:wordWrap w:val="0"/>
                        <w:spacing w:line="600" w:lineRule="atLeast"/>
                        <w:jc w:val="center"/>
                        <w:textAlignment w:val="baseline"/>
                        <w:rPr>
                          <w:sz w:val="45"/>
                        </w:rPr>
                      </w:pPr>
                      <w:r>
                        <w:rPr>
                          <w:rFonts w:ascii="宋体" w:eastAsia="宋体" w:hAnsi="宋体" w:cs="宋体"/>
                          <w:color w:val="000000"/>
                          <w:sz w:val="45"/>
                        </w:rPr>
                        <w:t>94</w:t>
                      </w:r>
                    </w:p>
                  </w:txbxContent>
                </v:textbox>
                <w10:wrap anchorx="page"/>
              </v:shape>
            </w:pict>
          </mc:Fallback>
        </mc:AlternateContent>
      </w:r>
    </w:p>
    <w:p w:rsidR="005432AB" w:rsidRDefault="005432AB"/>
    <w:p w:rsidR="005432AB" w:rsidRDefault="005432AB">
      <w:pPr>
        <w:sectPr w:rsidR="005432AB">
          <w:headerReference w:type="default" r:id="rId261"/>
          <w:footerReference w:type="default" r:id="rId262"/>
          <w:pgSz w:w="22660" w:h="31680"/>
          <w:pgMar w:top="2700" w:right="3300" w:bottom="2700" w:left="3300" w:header="2400" w:footer="2400" w:gutter="0"/>
          <w:cols w:space="720"/>
        </w:sectPr>
      </w:pPr>
    </w:p>
    <w:p w:rsidR="005432AB" w:rsidRDefault="00484FB7">
      <w:pPr>
        <w:wordWrap w:val="0"/>
        <w:spacing w:before="520" w:line="720" w:lineRule="atLeast"/>
        <w:jc w:val="center"/>
        <w:textAlignment w:val="baseline"/>
        <w:rPr>
          <w:sz w:val="50"/>
        </w:rPr>
      </w:pPr>
      <w:r>
        <w:rPr>
          <w:rFonts w:ascii="宋体" w:eastAsia="宋体" w:hAnsi="宋体" w:cs="宋体"/>
          <w:color w:val="000000"/>
          <w:sz w:val="50"/>
          <w:u w:val="single"/>
        </w:rPr>
        <w:lastRenderedPageBreak/>
        <w:t xml:space="preserve"> 110          </w:t>
      </w:r>
      <w:r>
        <w:rPr>
          <w:rFonts w:ascii="宋体" w:eastAsia="宋体" w:hAnsi="宋体" w:cs="宋体"/>
          <w:color w:val="000000"/>
          <w:sz w:val="50"/>
          <w:u w:val="single"/>
        </w:rPr>
        <w:t>第一部分</w:t>
      </w:r>
      <w:r>
        <w:rPr>
          <w:rFonts w:ascii="宋体" w:eastAsia="宋体" w:hAnsi="宋体" w:cs="宋体"/>
          <w:color w:val="000000"/>
          <w:sz w:val="50"/>
          <w:u w:val="single"/>
        </w:rPr>
        <w:t xml:space="preserve">  </w:t>
      </w:r>
      <w:r>
        <w:rPr>
          <w:rFonts w:ascii="宋体" w:eastAsia="宋体" w:hAnsi="宋体" w:cs="宋体"/>
          <w:color w:val="000000"/>
          <w:sz w:val="50"/>
          <w:u w:val="single"/>
        </w:rPr>
        <w:t>纯粹实践理性的要素论</w:t>
      </w:r>
      <w:r>
        <w:rPr>
          <w:rFonts w:ascii="宋体" w:eastAsia="宋体" w:hAnsi="宋体" w:cs="宋体"/>
          <w:color w:val="000000"/>
          <w:sz w:val="50"/>
          <w:u w:val="single"/>
        </w:rPr>
        <w:t xml:space="preserve">              </w:t>
      </w:r>
    </w:p>
    <w:p w:rsidR="005432AB" w:rsidRDefault="00484FB7">
      <w:pPr>
        <w:wordWrap w:val="0"/>
        <w:spacing w:before="460" w:line="960" w:lineRule="atLeast"/>
        <w:ind w:left="760" w:firstLine="20"/>
        <w:textAlignment w:val="baseline"/>
        <w:rPr>
          <w:sz w:val="61"/>
        </w:rPr>
      </w:pPr>
      <w:r>
        <w:rPr>
          <w:rFonts w:ascii="宋体" w:eastAsia="宋体" w:hAnsi="宋体" w:cs="宋体"/>
          <w:color w:val="000000"/>
          <w:sz w:val="61"/>
        </w:rPr>
        <w:t>种仅仅面向实践的情感，并且它只是按照法则的形式、而不是由于法则的任何一个客体而与法则的表象相联系</w:t>
      </w:r>
      <w:r>
        <w:rPr>
          <w:rFonts w:ascii="宋体" w:eastAsia="宋体" w:hAnsi="宋体" w:cs="宋体"/>
          <w:color w:val="000000"/>
          <w:sz w:val="61"/>
        </w:rPr>
        <w:t>的，因而它既不能算作快乐，也不能算作痛苦，但却对遵守这一法则产生出某种兴趣，我们将它称之为道德的兴趣；这就是为什么就连对法则怀有这样一种兴趣的能力</w:t>
      </w:r>
      <w:r>
        <w:rPr>
          <w:rFonts w:ascii="宋体" w:eastAsia="宋体" w:hAnsi="宋体" w:cs="宋体"/>
          <w:color w:val="000000"/>
          <w:sz w:val="61"/>
        </w:rPr>
        <w:t>(</w:t>
      </w:r>
      <w:r>
        <w:rPr>
          <w:rFonts w:ascii="宋体" w:eastAsia="宋体" w:hAnsi="宋体" w:cs="宋体"/>
          <w:color w:val="000000"/>
          <w:sz w:val="61"/>
        </w:rPr>
        <w:t>或对道德律本身的敬重</w:t>
      </w:r>
      <w:r>
        <w:rPr>
          <w:rFonts w:ascii="宋体" w:eastAsia="宋体" w:hAnsi="宋体" w:cs="宋体"/>
          <w:color w:val="000000"/>
          <w:sz w:val="61"/>
        </w:rPr>
        <w:t>)</w:t>
      </w:r>
      <w:r>
        <w:rPr>
          <w:rFonts w:ascii="宋体" w:eastAsia="宋体" w:hAnsi="宋体" w:cs="宋体"/>
          <w:color w:val="000000"/>
          <w:sz w:val="61"/>
        </w:rPr>
        <w:t>真正说来也就是道德情感。</w:t>
      </w:r>
    </w:p>
    <w:p w:rsidR="005432AB" w:rsidRDefault="00484FB7">
      <w:pPr>
        <w:wordWrap w:val="0"/>
        <w:spacing w:line="960" w:lineRule="atLeast"/>
        <w:ind w:left="480" w:right="80" w:firstLine="1540"/>
        <w:textAlignment w:val="baseline"/>
        <w:rPr>
          <w:sz w:val="61"/>
        </w:rPr>
      </w:pPr>
      <w:r>
        <w:rPr>
          <w:rFonts w:ascii="宋体" w:eastAsia="宋体" w:hAnsi="宋体" w:cs="宋体"/>
          <w:color w:val="000000"/>
          <w:sz w:val="61"/>
        </w:rPr>
        <w:t>关于意志自由地、却又与某种不可避免的、但只是由自己的理性加于一切爱好上的强制结合着而服从法则的意识，就是对法则的敬重。那要求并且也引起这种敬重的法则，如我们所看到的，无非是道德律</w:t>
      </w:r>
      <w:r>
        <w:rPr>
          <w:rFonts w:ascii="宋体" w:eastAsia="宋体" w:hAnsi="宋体" w:cs="宋体"/>
          <w:color w:val="000000"/>
          <w:sz w:val="61"/>
        </w:rPr>
        <w:t>(</w:t>
      </w:r>
      <w:r>
        <w:rPr>
          <w:rFonts w:ascii="宋体" w:eastAsia="宋体" w:hAnsi="宋体" w:cs="宋体"/>
          <w:color w:val="000000"/>
          <w:sz w:val="61"/>
        </w:rPr>
        <w:t>因为没有任何其他的法则是把一切爱好从它们对意志的影响的直接性中排除出去的</w:t>
      </w:r>
      <w:r>
        <w:rPr>
          <w:rFonts w:ascii="宋体" w:eastAsia="宋体" w:hAnsi="宋体" w:cs="宋体"/>
          <w:color w:val="000000"/>
          <w:sz w:val="61"/>
        </w:rPr>
        <w:t>)</w:t>
      </w:r>
      <w:r>
        <w:rPr>
          <w:rFonts w:ascii="宋体" w:eastAsia="宋体" w:hAnsi="宋体" w:cs="宋体"/>
          <w:color w:val="000000"/>
          <w:sz w:val="61"/>
        </w:rPr>
        <w:t>。那在客观实践上按照这一法则并排除一切出自爱好的规定根据的行动</w:t>
      </w:r>
      <w:r>
        <w:rPr>
          <w:rFonts w:ascii="宋体" w:eastAsia="宋体" w:hAnsi="宋体" w:cs="宋体"/>
          <w:color w:val="000000"/>
          <w:sz w:val="61"/>
        </w:rPr>
        <w:t>叫做义务，它为了这种排除之故在自己的概念中如此不情愿地包含有实践上的强迫，即对行动的规定，不论这些行动如何发生。来自这种强迫意识的情感不是病理学上的、即由一个感性对象引起的那种情感，相反，它仅仅是实践上的，也就是通过一个先行的</w:t>
      </w:r>
      <w:r>
        <w:rPr>
          <w:rFonts w:ascii="宋体" w:eastAsia="宋体" w:hAnsi="宋体" w:cs="宋体"/>
          <w:color w:val="000000"/>
          <w:sz w:val="61"/>
        </w:rPr>
        <w:t>(</w:t>
      </w:r>
      <w:r>
        <w:rPr>
          <w:rFonts w:ascii="宋体" w:eastAsia="宋体" w:hAnsi="宋体" w:cs="宋体"/>
          <w:color w:val="000000"/>
          <w:sz w:val="61"/>
        </w:rPr>
        <w:t>客观的</w:t>
      </w:r>
      <w:r>
        <w:rPr>
          <w:rFonts w:ascii="宋体" w:eastAsia="宋体" w:hAnsi="宋体" w:cs="宋体"/>
          <w:color w:val="000000"/>
          <w:sz w:val="61"/>
        </w:rPr>
        <w:t>)</w:t>
      </w:r>
      <w:r>
        <w:rPr>
          <w:rFonts w:ascii="宋体" w:eastAsia="宋体" w:hAnsi="宋体" w:cs="宋体"/>
          <w:color w:val="000000"/>
          <w:sz w:val="61"/>
        </w:rPr>
        <w:t>意志规定和理性的原因性才可能的。所以，这种情感作为对法则的服从，即作为命令</w:t>
      </w:r>
      <w:r>
        <w:rPr>
          <w:rFonts w:ascii="宋体" w:eastAsia="宋体" w:hAnsi="宋体" w:cs="宋体"/>
          <w:color w:val="000000"/>
          <w:sz w:val="61"/>
        </w:rPr>
        <w:t>(</w:t>
      </w:r>
      <w:r>
        <w:rPr>
          <w:rFonts w:ascii="宋体" w:eastAsia="宋体" w:hAnsi="宋体" w:cs="宋体"/>
          <w:color w:val="000000"/>
          <w:sz w:val="61"/>
        </w:rPr>
        <w:t>它对于受到感性刺激的主体宣告了强制</w:t>
      </w:r>
      <w:r>
        <w:rPr>
          <w:rFonts w:ascii="宋体" w:eastAsia="宋体" w:hAnsi="宋体" w:cs="宋体"/>
          <w:color w:val="000000"/>
          <w:sz w:val="61"/>
        </w:rPr>
        <w:t>)</w:t>
      </w:r>
      <w:r>
        <w:rPr>
          <w:rFonts w:ascii="宋体" w:eastAsia="宋体" w:hAnsi="宋体" w:cs="宋体"/>
          <w:color w:val="000000"/>
          <w:sz w:val="61"/>
        </w:rPr>
        <w:t>，并不包含任何愉快，而是在这方面毋宁说于自身中包含了对行动的不愉快。不过反过来说，由于这种强制只是通过自己的理性的立法而施行的，这种情感也就包含有提升，包含有对情感</w:t>
      </w:r>
      <w:r>
        <w:rPr>
          <w:rFonts w:ascii="宋体" w:eastAsia="宋体" w:hAnsi="宋体" w:cs="宋体"/>
          <w:color w:val="000000"/>
          <w:sz w:val="61"/>
        </w:rPr>
        <w:t>的主观作用，只要它的惟一的原因是纯粹实践理性，因而，它也可以叫作只是在纯粹实践理性方面的自我批准，</w:t>
      </w:r>
    </w:p>
    <w:p w:rsidR="005432AB" w:rsidRDefault="005432AB"/>
    <w:p w:rsidR="005432AB" w:rsidRDefault="005432AB">
      <w:pPr>
        <w:sectPr w:rsidR="005432AB">
          <w:headerReference w:type="default" r:id="rId263"/>
          <w:footerReference w:type="default" r:id="rId264"/>
          <w:pgSz w:w="22660" w:h="31680"/>
          <w:pgMar w:top="2700" w:right="3260" w:bottom="2700" w:left="3260" w:header="2400" w:footer="2400" w:gutter="0"/>
          <w:cols w:space="720"/>
        </w:sectPr>
      </w:pPr>
    </w:p>
    <w:p w:rsidR="005432AB" w:rsidRDefault="00484FB7">
      <w:pPr>
        <w:wordWrap w:val="0"/>
        <w:spacing w:before="580" w:line="7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第一卷</w:t>
      </w:r>
      <w:r>
        <w:rPr>
          <w:rFonts w:ascii="宋体" w:eastAsia="宋体" w:hAnsi="宋体" w:cs="宋体"/>
          <w:color w:val="000000"/>
          <w:sz w:val="48"/>
          <w:u w:val="single"/>
        </w:rPr>
        <w:t xml:space="preserve"> </w:t>
      </w:r>
      <w:r>
        <w:rPr>
          <w:rFonts w:ascii="宋体" w:eastAsia="宋体" w:hAnsi="宋体" w:cs="宋体"/>
          <w:color w:val="000000"/>
          <w:sz w:val="48"/>
          <w:u w:val="single"/>
        </w:rPr>
        <w:t>第三章纯粹实践理性的动机</w:t>
      </w:r>
      <w:r>
        <w:rPr>
          <w:rFonts w:ascii="宋体" w:eastAsia="宋体" w:hAnsi="宋体" w:cs="宋体"/>
          <w:color w:val="000000"/>
          <w:sz w:val="48"/>
          <w:u w:val="single"/>
        </w:rPr>
        <w:t xml:space="preserve">          111 </w:t>
      </w:r>
    </w:p>
    <w:p w:rsidR="005432AB" w:rsidRDefault="00484FB7">
      <w:pPr>
        <w:wordWrap w:val="0"/>
        <w:spacing w:before="440" w:line="980" w:lineRule="atLeast"/>
        <w:ind w:left="200" w:right="520" w:firstLine="80"/>
        <w:textAlignment w:val="baseline"/>
        <w:rPr>
          <w:sz w:val="62"/>
        </w:rPr>
      </w:pPr>
      <w:r>
        <w:rPr>
          <w:rFonts w:ascii="宋体" w:eastAsia="宋体" w:hAnsi="宋体" w:cs="宋体"/>
          <w:color w:val="000000"/>
          <w:sz w:val="62"/>
        </w:rPr>
        <w:t>因为我们认识到自己是没有任何利害</w:t>
      </w:r>
      <w:r>
        <w:rPr>
          <w:rFonts w:ascii="宋体" w:eastAsia="宋体" w:hAnsi="宋体" w:cs="宋体"/>
          <w:color w:val="000000"/>
          <w:sz w:val="62"/>
        </w:rPr>
        <w:t>[</w:t>
      </w:r>
      <w:r>
        <w:rPr>
          <w:rFonts w:ascii="宋体" w:eastAsia="宋体" w:hAnsi="宋体" w:cs="宋体"/>
          <w:color w:val="000000"/>
          <w:sz w:val="62"/>
        </w:rPr>
        <w:t>兴趣</w:t>
      </w:r>
      <w:r>
        <w:rPr>
          <w:rFonts w:ascii="宋体" w:eastAsia="宋体" w:hAnsi="宋体" w:cs="宋体"/>
          <w:color w:val="000000"/>
          <w:sz w:val="62"/>
        </w:rPr>
        <w:t>]</w:t>
      </w:r>
      <w:r>
        <w:rPr>
          <w:rFonts w:ascii="宋体" w:eastAsia="宋体" w:hAnsi="宋体" w:cs="宋体"/>
          <w:color w:val="000000"/>
          <w:sz w:val="62"/>
        </w:rPr>
        <w:t>而只凭法则被规定为这样的，并从此就意识到一种完全不同的、由此而在主观上产生出来的兴趣，它是纯粹实践的和自由的，对某种合乎义务的行动所抱的这种兴趣绝不是听从爱好的建议，而是理性通过实践的法则绝对地命令并且也是实际地产生的，但因此也就带有一个完</w:t>
      </w:r>
      <w:r>
        <w:rPr>
          <w:rFonts w:ascii="宋体" w:eastAsia="宋体" w:hAnsi="宋体" w:cs="宋体"/>
          <w:color w:val="000000"/>
          <w:sz w:val="62"/>
        </w:rPr>
        <w:t>全独特的名称，即敬重这一名称。</w:t>
      </w:r>
    </w:p>
    <w:p w:rsidR="005432AB" w:rsidRDefault="00484FB7">
      <w:pPr>
        <w:wordWrap w:val="0"/>
        <w:spacing w:line="980" w:lineRule="atLeast"/>
        <w:ind w:left="140" w:right="640" w:firstLine="1280"/>
        <w:textAlignment w:val="baseline"/>
        <w:rPr>
          <w:sz w:val="62"/>
        </w:rPr>
      </w:pPr>
      <w:r>
        <w:rPr>
          <w:rFonts w:ascii="宋体" w:eastAsia="宋体" w:hAnsi="宋体" w:cs="宋体"/>
          <w:color w:val="000000"/>
          <w:sz w:val="62"/>
        </w:rPr>
        <w:t>所以义务的概念客观上要求行动与法则相符合一致，但主观上要求行动的准则对法则的敬重，作为由法则规定意志的惟一的方式。而基于这一点，就有了合乎义务所做的行动的意识和出于义务、即出于对法则的敬重所做的行动的意识之间的区别，其中前者</w:t>
      </w:r>
      <w:r>
        <w:rPr>
          <w:rFonts w:ascii="宋体" w:eastAsia="宋体" w:hAnsi="宋体" w:cs="宋体"/>
          <w:color w:val="000000"/>
          <w:sz w:val="62"/>
        </w:rPr>
        <w:t>(</w:t>
      </w:r>
      <w:r>
        <w:rPr>
          <w:rFonts w:ascii="宋体" w:eastAsia="宋体" w:hAnsi="宋体" w:cs="宋体"/>
          <w:color w:val="000000"/>
          <w:sz w:val="62"/>
        </w:rPr>
        <w:t>即合法性</w:t>
      </w:r>
      <w:r>
        <w:rPr>
          <w:rFonts w:ascii="宋体" w:eastAsia="宋体" w:hAnsi="宋体" w:cs="宋体"/>
          <w:color w:val="000000"/>
          <w:sz w:val="62"/>
        </w:rPr>
        <w:t>)</w:t>
      </w:r>
      <w:r>
        <w:rPr>
          <w:rFonts w:ascii="宋体" w:eastAsia="宋体" w:hAnsi="宋体" w:cs="宋体"/>
          <w:color w:val="000000"/>
          <w:sz w:val="62"/>
        </w:rPr>
        <w:t>哪怕是只有爱好成了意志的规定根据时也是可能的，但后者</w:t>
      </w:r>
      <w:r>
        <w:rPr>
          <w:rFonts w:ascii="宋体" w:eastAsia="宋体" w:hAnsi="宋体" w:cs="宋体"/>
          <w:color w:val="000000"/>
          <w:sz w:val="62"/>
        </w:rPr>
        <w:t>(</w:t>
      </w:r>
      <w:r>
        <w:rPr>
          <w:rFonts w:ascii="宋体" w:eastAsia="宋体" w:hAnsi="宋体" w:cs="宋体"/>
          <w:color w:val="000000"/>
          <w:sz w:val="62"/>
        </w:rPr>
        <w:t>道德性</w:t>
      </w:r>
      <w:r>
        <w:rPr>
          <w:rFonts w:ascii="宋体" w:eastAsia="宋体" w:hAnsi="宋体" w:cs="宋体"/>
          <w:color w:val="000000"/>
          <w:sz w:val="62"/>
        </w:rPr>
        <w:t>)</w:t>
      </w:r>
      <w:r>
        <w:rPr>
          <w:rFonts w:ascii="宋体" w:eastAsia="宋体" w:hAnsi="宋体" w:cs="宋体"/>
          <w:color w:val="000000"/>
          <w:sz w:val="62"/>
        </w:rPr>
        <w:t>，即道德价值，则必然只是建立在行动出自于义务而发生、也就是仅仅为了法则而发生这一点上。</w:t>
      </w:r>
      <w:r>
        <w:rPr>
          <w:rFonts w:ascii="宋体" w:eastAsia="宋体" w:hAnsi="宋体" w:cs="宋体"/>
          <w:color w:val="000000"/>
          <w:sz w:val="62"/>
        </w:rPr>
        <w:t>①</w:t>
      </w:r>
      <w:r>
        <w:rPr>
          <w:noProof/>
        </w:rPr>
        <mc:AlternateContent>
          <mc:Choice Requires="wps">
            <w:drawing>
              <wp:anchor distT="0" distB="0" distL="0" distR="0" simplePos="0" relativeHeight="251656192" behindDoc="0" locked="0" layoutInCell="1" allowOverlap="1">
                <wp:simplePos x="0" y="0"/>
                <wp:positionH relativeFrom="page">
                  <wp:posOffset>12179300</wp:posOffset>
                </wp:positionH>
                <wp:positionV relativeFrom="paragraph">
                  <wp:posOffset>-1092200</wp:posOffset>
                </wp:positionV>
                <wp:extent cx="635000" cy="5842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6350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95</w:t>
                            </w:r>
                          </w:p>
                        </w:txbxContent>
                      </wps:txbx>
                      <wps:bodyPr vert="horz" wrap="square" lIns="0" tIns="0" rIns="0" bIns="0" anchor="t">
                        <a:noAutofit/>
                      </wps:bodyPr>
                    </wps:wsp>
                  </a:graphicData>
                </a:graphic>
              </wp:anchor>
            </w:drawing>
          </mc:Choice>
          <mc:Fallback>
            <w:pict>
              <v:shape id="文本框 71" o:spid="_x0000_s1089" type="#_x0000_t202" style="position:absolute;left:0;text-align:left;margin-left:959pt;margin-top:-86pt;width:50pt;height:46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65/ywEAAGkDAAAOAAAAZHJzL2Uyb0RvYy54bWysU8FuEzEQvSPxD5bvZDctDdUqTtWqKkJC&#10;gNTyAY7XzlqyPcZ2shs+AP6AExfu/a58R8febIrghrh4xzPj9+bNzC6vBmvIToaowTE6n9WUSCeg&#10;1W7D6OeHu1eXlMTEXcsNOMnoXkZ6tXr5Ytn7Rp5BB6aVgSCIi03vGe1S8k1VRdFJy+MMvHQYVBAs&#10;T3gNm6oNvEd0a6qzul5UPYTWBxAyRvTejkG6KvhKSZE+KhVlIoZRrC2VM5Rznc9qteTNJnDfaXEs&#10;g/9DFZZrh6QnqFueONkG/ReU1SJABJVmAmwFSmkhiwZUM6//UHPfcS+LFmxO9Kc2xf8HKz7sPgWi&#10;W0bfzClx3OKMDj++H34+Hn59I+jDBvU+Nph37zEzDTcw4KAnf0Rn1j2oYPMXFRGMY6v3p/bKIRGB&#10;zsX5RV1jRGDo4vI1ji+jVM+PfYjprQRLssFowOmVpvLd+5jG1Cklczm408aUCRpH+pGgPDhFENw4&#10;5MgSxlKzlYb1UDQvzicda2j3KA83GYk7CF8p6XErGI1ftjxISsw7h23PKzQZYTLWk8GdwKeMjlU7&#10;uN4mULpUnmlHjmM1OM+i/bh7eWF+v5es5z9k9QQAAP//AwBQSwMEFAAGAAgAAAAhAEPnFDXeAAAA&#10;DgEAAA8AAABkcnMvZG93bnJldi54bWxMT7tOxDAQ7JH4B2uR6O7spICQi3NCPDqeBydB58QmibDX&#10;ke3kwt+z0EC389DsTLVdnGWzCXHwKCFbC2AGW68H7CS8vtyuCmAxKdTKejQSvkyEbX18VKlS+wM+&#10;m3mXOkYhGEsloU9pLDmPbW+cims/GiTtwwenEsHQcR3UgcKd5bkQZ9ypAelDr0Zz1Zv2czc5CfYt&#10;hrtGpPf5urtPT4982t9kD1KeniyXG2DJLOnPDD/1qTrU1KnxE+rILOGLrKAxScIqO8/pIk8ufrmG&#10;uEII4HXF/8+ovwEAAP//AwBQSwECLQAUAAYACAAAACEAtoM4kv4AAADhAQAAEwAAAAAAAAAAAAAA&#10;AAAAAAAAW0NvbnRlbnRfVHlwZXNdLnhtbFBLAQItABQABgAIAAAAIQA4/SH/1gAAAJQBAAALAAAA&#10;AAAAAAAAAAAAAC8BAABfcmVscy8ucmVsc1BLAQItABQABgAIAAAAIQBMu65/ywEAAGkDAAAOAAAA&#10;AAAAAAAAAAAAAC4CAABkcnMvZTJvRG9jLnhtbFBLAQItABQABgAIAAAAIQBD5xQ13gAAAA4BAAAP&#10;AAAAAAAAAAAAAAAAACUEAABkcnMvZG93bnJldi54bWxQSwUGAAAAAAQABADzAAAAMAU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95</w:t>
                      </w:r>
                    </w:p>
                  </w:txbxContent>
                </v:textbox>
                <w10:wrap anchorx="page"/>
              </v:shape>
            </w:pict>
          </mc:Fallback>
        </mc:AlternateContent>
      </w:r>
    </w:p>
    <w:p w:rsidR="005432AB" w:rsidRDefault="00484FB7">
      <w:pPr>
        <w:wordWrap w:val="0"/>
        <w:spacing w:line="980" w:lineRule="atLeast"/>
        <w:ind w:left="60" w:right="740" w:firstLine="1280"/>
        <w:textAlignment w:val="baseline"/>
        <w:rPr>
          <w:sz w:val="62"/>
        </w:rPr>
      </w:pPr>
      <w:r>
        <w:rPr>
          <w:rFonts w:ascii="宋体" w:eastAsia="宋体" w:hAnsi="宋体" w:cs="宋体"/>
          <w:color w:val="000000"/>
          <w:sz w:val="62"/>
        </w:rPr>
        <w:t>在一切道德评判中最具重要性的就是以极大的精确</w:t>
      </w:r>
      <w:r>
        <w:rPr>
          <w:rFonts w:ascii="宋体" w:eastAsia="宋体" w:hAnsi="宋体" w:cs="宋体"/>
          <w:color w:val="000000"/>
          <w:sz w:val="62"/>
        </w:rPr>
        <w:t>性注意到一切准则的主观原则，以便把行动的一切道德性建立在其出于义务和出于对法则的敬重的必然性上，而不是建立在出于对这些行动会产生的东西的喜爱和好</w:t>
      </w:r>
    </w:p>
    <w:p w:rsidR="005432AB" w:rsidRDefault="00484FB7">
      <w:pPr>
        <w:wordWrap w:val="0"/>
        <w:spacing w:line="980" w:lineRule="atLeast"/>
        <w:ind w:left="100"/>
        <w:textAlignment w:val="baseline"/>
        <w:rPr>
          <w:sz w:val="62"/>
        </w:rPr>
      </w:pPr>
      <w:r>
        <w:rPr>
          <w:rFonts w:ascii="宋体" w:eastAsia="宋体" w:hAnsi="宋体" w:cs="宋体"/>
          <w:color w:val="000000"/>
          <w:sz w:val="62"/>
          <w:u w:val="single"/>
        </w:rPr>
        <w:t xml:space="preserve">            </w:t>
      </w:r>
    </w:p>
    <w:p w:rsidR="005432AB" w:rsidRDefault="00484FB7">
      <w:pPr>
        <w:wordWrap w:val="0"/>
        <w:spacing w:before="360" w:line="700" w:lineRule="atLeast"/>
        <w:ind w:right="840" w:firstLine="92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如果我们精确地权衡对个人的敬重这个概念，正如它在前面已被阐明的那样，那么我们就发现，它总是建立在给我们树立起一个榜样的义务这种意识上的，因而敬重永远只能拥有一个道德上的根据，而凡是在我们运用这一术语的地方，注意到人在他的评判中对于道德律所怀有的那种隐秘的和值得惊叹的、但在此也常常表现出来的顾虑，这是非常好的，甚至从心理学的眼光来看对</w:t>
      </w:r>
      <w:r>
        <w:rPr>
          <w:rFonts w:ascii="仿宋" w:eastAsia="仿宋" w:hAnsi="仿宋" w:cs="仿宋"/>
          <w:color w:val="000000"/>
          <w:sz w:val="47"/>
        </w:rPr>
        <w:t>于人的知识也是很有用的。</w:t>
      </w:r>
      <w:r>
        <w:rPr>
          <w:rFonts w:ascii="仿宋" w:eastAsia="仿宋" w:hAnsi="仿宋" w:cs="仿宋"/>
          <w:color w:val="000000"/>
          <w:sz w:val="47"/>
        </w:rPr>
        <w:t>——</w:t>
      </w:r>
      <w:r>
        <w:rPr>
          <w:rFonts w:ascii="仿宋" w:eastAsia="仿宋" w:hAnsi="仿宋" w:cs="仿宋"/>
          <w:color w:val="000000"/>
          <w:sz w:val="47"/>
        </w:rPr>
        <w:t>康德</w:t>
      </w:r>
    </w:p>
    <w:p w:rsidR="005432AB" w:rsidRDefault="005432AB"/>
    <w:p w:rsidR="005432AB" w:rsidRDefault="005432AB">
      <w:pPr>
        <w:sectPr w:rsidR="005432AB">
          <w:headerReference w:type="default" r:id="rId265"/>
          <w:footerReference w:type="default" r:id="rId266"/>
          <w:pgSz w:w="22660" w:h="31680"/>
          <w:pgMar w:top="2700" w:right="3260" w:bottom="2700" w:left="3260" w:header="2400" w:footer="2400" w:gutter="0"/>
          <w:cols w:space="720"/>
        </w:sectPr>
      </w:pPr>
    </w:p>
    <w:p w:rsidR="005432AB" w:rsidRDefault="00484FB7">
      <w:pPr>
        <w:wordWrap w:val="0"/>
        <w:spacing w:before="580" w:line="720" w:lineRule="atLeast"/>
        <w:jc w:val="center"/>
        <w:textAlignment w:val="baseline"/>
        <w:rPr>
          <w:sz w:val="50"/>
        </w:rPr>
      </w:pPr>
      <w:r>
        <w:rPr>
          <w:rFonts w:ascii="宋体" w:eastAsia="宋体" w:hAnsi="宋体" w:cs="宋体"/>
          <w:color w:val="000000"/>
          <w:sz w:val="50"/>
          <w:u w:val="single"/>
        </w:rPr>
        <w:lastRenderedPageBreak/>
        <w:t xml:space="preserve">  112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80" w:line="960" w:lineRule="atLeast"/>
        <w:ind w:left="620" w:firstLine="100"/>
        <w:textAlignment w:val="baseline"/>
        <w:rPr>
          <w:sz w:val="62"/>
        </w:rPr>
      </w:pPr>
      <w:r>
        <w:rPr>
          <w:rFonts w:ascii="宋体" w:eastAsia="宋体" w:hAnsi="宋体" w:cs="宋体"/>
          <w:color w:val="000000"/>
          <w:sz w:val="62"/>
        </w:rPr>
        <w:t>感的那种必然性上。对于人和一切被创造的理性存在者来说，道德的必然性都是强迫，即责任，而任何建立于其上的行动都必须被表现为义务，而不是被表现为已被我们自己所喜爱或可能被我们自己喜爱的做法。就好像，我们有朝一日能做到无须对于法则抱有那种与害怕违禁的恐惧、至少是担忧结合着的敬重，我们就能像那超越于一切依赖性之上的神性一样自发地、仿佛是通过一种成为了我</w:t>
      </w:r>
      <w:r>
        <w:rPr>
          <w:rFonts w:ascii="宋体" w:eastAsia="宋体" w:hAnsi="宋体" w:cs="宋体"/>
          <w:color w:val="000000"/>
          <w:sz w:val="62"/>
        </w:rPr>
        <w:t>们的本性而永远不会动摇的意志与纯粹德性法则</w:t>
      </w:r>
      <w:r>
        <w:rPr>
          <w:rFonts w:ascii="宋体" w:eastAsia="宋体" w:hAnsi="宋体" w:cs="宋体"/>
          <w:color w:val="000000"/>
          <w:sz w:val="62"/>
        </w:rPr>
        <w:t xml:space="preserve"> </w:t>
      </w:r>
      <w:r>
        <w:rPr>
          <w:rFonts w:ascii="宋体" w:eastAsia="宋体" w:hAnsi="宋体" w:cs="宋体"/>
          <w:color w:val="000000"/>
          <w:sz w:val="62"/>
        </w:rPr>
        <w:t>的协调一致</w:t>
      </w:r>
      <w:r>
        <w:rPr>
          <w:rFonts w:ascii="宋体" w:eastAsia="宋体" w:hAnsi="宋体" w:cs="宋体"/>
          <w:color w:val="000000"/>
          <w:sz w:val="62"/>
        </w:rPr>
        <w:t>(</w:t>
      </w:r>
      <w:r>
        <w:rPr>
          <w:rFonts w:ascii="宋体" w:eastAsia="宋体" w:hAnsi="宋体" w:cs="宋体"/>
          <w:color w:val="000000"/>
          <w:sz w:val="62"/>
        </w:rPr>
        <w:t>因而德性法则由于我们永远不可能被诱使去背弃它，也许最终就有可能完全不再对我们是命令了</w:t>
      </w:r>
      <w:r>
        <w:rPr>
          <w:rFonts w:ascii="宋体" w:eastAsia="宋体" w:hAnsi="宋体" w:cs="宋体"/>
          <w:color w:val="000000"/>
          <w:sz w:val="62"/>
        </w:rPr>
        <w:t>)</w:t>
      </w:r>
      <w:r>
        <w:rPr>
          <w:rFonts w:ascii="宋体" w:eastAsia="宋体" w:hAnsi="宋体" w:cs="宋体"/>
          <w:color w:val="000000"/>
          <w:sz w:val="62"/>
        </w:rPr>
        <w:t>，而在某个时候能具有意志的某种神圣性似的。</w:t>
      </w:r>
    </w:p>
    <w:p w:rsidR="005432AB" w:rsidRDefault="00484FB7">
      <w:pPr>
        <w:wordWrap w:val="0"/>
        <w:spacing w:line="960" w:lineRule="atLeast"/>
        <w:ind w:left="500" w:right="180" w:firstLine="1360"/>
        <w:textAlignment w:val="baseline"/>
        <w:rPr>
          <w:sz w:val="62"/>
        </w:rPr>
      </w:pPr>
      <w:r>
        <w:rPr>
          <w:rFonts w:ascii="宋体" w:eastAsia="宋体" w:hAnsi="宋体" w:cs="宋体"/>
          <w:color w:val="000000"/>
          <w:sz w:val="62"/>
        </w:rPr>
        <w:t>也就是说，道德律对于一个最高完善的存在者的意志来说是一条神圣性的法则，但对于每个有限的理性存在者的意志来说则是一条义务的法则，道德强迫的法则，以及通过对这法则的敬重并出于对自己义务的敬畏而规定他的行动的法则。不得把另外一条主观原则设定为动机，因为否则行动虽然可以像这法则对它加以规范的那样发生，但由于这行动尽管是合乎义务的，却</w:t>
      </w:r>
      <w:r>
        <w:rPr>
          <w:rFonts w:ascii="宋体" w:eastAsia="宋体" w:hAnsi="宋体" w:cs="宋体"/>
          <w:color w:val="000000"/>
          <w:sz w:val="62"/>
        </w:rPr>
        <w:t>不是出自义务而发生的，所以对此的意向就不是道德的，而在这种立法中真正重要的却是这个意向。</w:t>
      </w:r>
      <w:r>
        <w:rPr>
          <w:noProof/>
        </w:rPr>
        <mc:AlternateContent>
          <mc:Choice Requires="wps">
            <w:drawing>
              <wp:anchor distT="0" distB="0" distL="0" distR="0" simplePos="0" relativeHeight="251657216" behindDoc="0" locked="0" layoutInCell="1" allowOverlap="1">
                <wp:simplePos x="0" y="0"/>
                <wp:positionH relativeFrom="page">
                  <wp:posOffset>1663700</wp:posOffset>
                </wp:positionH>
                <wp:positionV relativeFrom="paragraph">
                  <wp:posOffset>-1803400</wp:posOffset>
                </wp:positionV>
                <wp:extent cx="1028700" cy="5842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10287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之间</w:t>
                            </w:r>
                          </w:p>
                        </w:txbxContent>
                      </wps:txbx>
                      <wps:bodyPr vert="horz" wrap="square" lIns="0" tIns="0" rIns="0" bIns="0" anchor="t">
                        <a:noAutofit/>
                      </wps:bodyPr>
                    </wps:wsp>
                  </a:graphicData>
                </a:graphic>
              </wp:anchor>
            </w:drawing>
          </mc:Choice>
          <mc:Fallback>
            <w:pict>
              <v:shape id="文本框 72" o:spid="_x0000_s1090" type="#_x0000_t202" style="position:absolute;left:0;text-align:left;margin-left:131pt;margin-top:-142pt;width:81pt;height:46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8o0zgEAAGoDAAAOAAAAZHJzL2Uyb0RvYy54bWysU82O0zAQviPxDpbvNNmy262iuivQahES&#10;AqSFB3Adu7Fke4ztNikPAG/AiQt3nqvPwdhpuqvlhrhMxvPzzXwzk9XNYA3ZyxA1OEYvZjUl0glo&#10;tdsy+vnT3YslJTFx13IDTjJ6kJHerJ8/W/W+kXPowLQyEARxsek9o11KvqmqKDppeZyBlw6dCoLl&#10;CZ9hW7WB94huTTWv60XVQ2h9ACFjROvt6KTrgq+UFOmDUlEmYhjF3lKRochNltV6xZtt4L7T4tQG&#10;/4cuLNcOi56hbnniZBf0X1BWiwARVJoJsBUopYUsHJDNRf2EzX3HvSxccDjRn8cU/x+seL//GIhu&#10;Gb2eU+K4xR0df3w//vx9/PWNoA0H1PvYYNy9x8g0vIYBFz3ZIxoz70EFm7/IiKAfR304j1cOiYic&#10;VM+X1zW6BPqulpe4vwxTPWT7ENMbCZZkhdGA6ytT5ft3MY2hU0gu5uBOG1NWaBzpGV28vKpLwtmD&#10;4MZhjcxh7DVradgMhfTiciKygfaA/PCUsXAH4SslPZ4Fo/HLjgdJiXnrcO75hiYlTMpmUrgTmMro&#10;2LWDV7sESpfOc9mxxqkbXGjhfjq+fDGP3yXq4RdZ/wEAAP//AwBQSwMEFAAGAAgAAAAhAIj6tsnf&#10;AAAADQEAAA8AAABkcnMvZG93bnJldi54bWxMT8tOwzAQvCPxD9YicWudWFVV0jgV4nHjWUAqNyc2&#10;SYS9jmwnDX/P9gS3mZ3R7Ey5m51lkwmx9yghX2bADDZe99hKeH+7X2yAxaRQK+vRSPgxEXbV+Vmp&#10;Cu2P+GqmfWoZhWAslIQupaHgPDadcSou/WCQtC8fnEpEQ8t1UEcKd5aLLFtzp3qkD50azE1nmu/9&#10;6CTYQwwPdZY+p9v2Mb088/HjLn+S8vJivt4CS2ZOf2Y41afqUFGn2o+oI7MSxFrQliRhITYrQmRZ&#10;iROo6ZRfkcirkv9fUf0CAAD//wMAUEsBAi0AFAAGAAgAAAAhALaDOJL+AAAA4QEAABMAAAAAAAAA&#10;AAAAAAAAAAAAAFtDb250ZW50X1R5cGVzXS54bWxQSwECLQAUAAYACAAAACEAOP0h/9YAAACUAQAA&#10;CwAAAAAAAAAAAAAAAAAvAQAAX3JlbHMvLnJlbHNQSwECLQAUAAYACAAAACEATLfKNM4BAABqAwAA&#10;DgAAAAAAAAAAAAAAAAAuAgAAZHJzL2Uyb0RvYy54bWxQSwECLQAUAAYACAAAACEAiPq2yd8AAAAN&#10;AQAADwAAAAAAAAAAAAAAAAAoBAAAZHJzL2Rvd25yZXYueG1sUEsFBgAAAAAEAAQA8wAAADQFAAAA&#10;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之间</w:t>
                      </w:r>
                    </w:p>
                  </w:txbxContent>
                </v:textbox>
                <w10:wrap anchorx="page"/>
              </v:shape>
            </w:pict>
          </mc:Fallback>
        </mc:AlternateContent>
      </w:r>
    </w:p>
    <w:p w:rsidR="005432AB" w:rsidRDefault="00484FB7">
      <w:pPr>
        <w:wordWrap w:val="0"/>
        <w:spacing w:line="960" w:lineRule="atLeast"/>
        <w:ind w:left="400" w:right="360" w:firstLine="1360"/>
        <w:textAlignment w:val="baseline"/>
        <w:rPr>
          <w:sz w:val="62"/>
        </w:rPr>
      </w:pPr>
      <w:r>
        <w:rPr>
          <w:rFonts w:ascii="宋体" w:eastAsia="宋体" w:hAnsi="宋体" w:cs="宋体"/>
          <w:color w:val="000000"/>
          <w:sz w:val="62"/>
        </w:rPr>
        <w:t>出于对人们的爱和同情的好意对他们行善，或是出于对秩序的爱而主持正义，这是非常好的，但这还不是我们行为的真正的、与我们在作为人类的理性存在者中的立场相适合的道德准则，如果我们自以为能够仿佛像一个见习生那样凭借高傲的想像而置义务的观念于不顾，</w:t>
      </w:r>
    </w:p>
    <w:p w:rsidR="005432AB" w:rsidRDefault="005432AB"/>
    <w:p w:rsidR="005432AB" w:rsidRDefault="005432AB">
      <w:pPr>
        <w:sectPr w:rsidR="005432AB">
          <w:headerReference w:type="default" r:id="rId267"/>
          <w:footerReference w:type="default" r:id="rId268"/>
          <w:pgSz w:w="22660" w:h="31680"/>
          <w:pgMar w:top="2700" w:right="3260" w:bottom="2700" w:left="3260" w:header="2400" w:footer="2400" w:gutter="0"/>
          <w:cols w:space="720"/>
        </w:sectPr>
      </w:pPr>
    </w:p>
    <w:p w:rsidR="005432AB" w:rsidRDefault="00484FB7">
      <w:pPr>
        <w:wordWrap w:val="0"/>
        <w:spacing w:before="460" w:line="80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第一卷第三章纯粹实践理性的动机</w:t>
      </w:r>
      <w:r>
        <w:rPr>
          <w:rFonts w:ascii="宋体" w:eastAsia="宋体" w:hAnsi="宋体" w:cs="宋体"/>
          <w:b/>
          <w:color w:val="000000"/>
          <w:sz w:val="52"/>
          <w:u w:val="single"/>
        </w:rPr>
        <w:t xml:space="preserve">        </w:t>
      </w:r>
      <w:r>
        <w:rPr>
          <w:rFonts w:ascii="宋体" w:eastAsia="宋体" w:hAnsi="宋体" w:cs="宋体"/>
          <w:color w:val="000000"/>
          <w:sz w:val="52"/>
          <w:u w:val="single"/>
        </w:rPr>
        <w:t xml:space="preserve">113 </w:t>
      </w:r>
    </w:p>
    <w:p w:rsidR="005432AB" w:rsidRDefault="00484FB7">
      <w:pPr>
        <w:wordWrap w:val="0"/>
        <w:spacing w:before="440" w:line="980" w:lineRule="atLeast"/>
        <w:ind w:left="180" w:right="520" w:firstLine="160"/>
        <w:textAlignment w:val="baseline"/>
        <w:rPr>
          <w:sz w:val="63"/>
        </w:rPr>
      </w:pPr>
      <w:r>
        <w:rPr>
          <w:rFonts w:ascii="宋体" w:eastAsia="宋体" w:hAnsi="宋体" w:cs="宋体"/>
          <w:color w:val="000000"/>
          <w:sz w:val="63"/>
        </w:rPr>
        <w:t>并且不依赖于命令而从自己的愉快出发一意孤行，就像</w:t>
      </w:r>
      <w:r>
        <w:rPr>
          <w:rFonts w:ascii="宋体" w:eastAsia="宋体" w:hAnsi="宋体" w:cs="宋体"/>
          <w:color w:val="000000"/>
          <w:sz w:val="63"/>
        </w:rPr>
        <w:t>没有任何命令迫使我们去那样做的话。我们置身于理性的戒律之下，并且在我们服从这一戒律的一切准则中都不得忘记，不要从它里面抽掉任何东西，也不要由于我们把我们意志的那种虽然是合乎法则的规定根据却仍然建立在不同于法则本身和对法则的敬重的别的东西中，而以自矜的妄想使法则</w:t>
      </w:r>
      <w:r>
        <w:rPr>
          <w:rFonts w:ascii="宋体" w:eastAsia="宋体" w:hAnsi="宋体" w:cs="宋体"/>
          <w:color w:val="000000"/>
          <w:sz w:val="63"/>
        </w:rPr>
        <w:t>(</w:t>
      </w:r>
      <w:r>
        <w:rPr>
          <w:rFonts w:ascii="宋体" w:eastAsia="宋体" w:hAnsi="宋体" w:cs="宋体"/>
          <w:color w:val="000000"/>
          <w:sz w:val="63"/>
        </w:rPr>
        <w:t>尽管这是我们自己的理性所立之法</w:t>
      </w:r>
      <w:r>
        <w:rPr>
          <w:rFonts w:ascii="宋体" w:eastAsia="宋体" w:hAnsi="宋体" w:cs="宋体"/>
          <w:color w:val="000000"/>
          <w:sz w:val="63"/>
        </w:rPr>
        <w:t>)</w:t>
      </w:r>
      <w:r>
        <w:rPr>
          <w:rFonts w:ascii="宋体" w:eastAsia="宋体" w:hAnsi="宋体" w:cs="宋体"/>
          <w:color w:val="000000"/>
          <w:sz w:val="63"/>
        </w:rPr>
        <w:t>的威信有所损失。义务和职责是我们惟一必须给予我们对道德律的关系的称呼。我们虽然是一个通过自由而可能的、由实践理性推荐我们去敬重的德性王国的立法的成员，但同时还是它的臣民，而不是它的首领，而看不清我们作为被造物的低微等级</w:t>
      </w:r>
      <w:r>
        <w:rPr>
          <w:rFonts w:ascii="宋体" w:eastAsia="宋体" w:hAnsi="宋体" w:cs="宋体"/>
          <w:color w:val="000000"/>
          <w:sz w:val="63"/>
        </w:rPr>
        <w:t>并对神圣法则的威望加以自大的拒绝，这已经是在精神上对这一法则的背弃了，哪怕这个法则的条文得到了实现。</w:t>
      </w:r>
    </w:p>
    <w:p w:rsidR="005432AB" w:rsidRDefault="00484FB7">
      <w:pPr>
        <w:wordWrap w:val="0"/>
        <w:spacing w:line="980" w:lineRule="atLeast"/>
        <w:ind w:left="80" w:right="760" w:firstLine="1300"/>
        <w:textAlignment w:val="baseline"/>
        <w:rPr>
          <w:sz w:val="63"/>
        </w:rPr>
      </w:pPr>
      <w:r>
        <w:rPr>
          <w:rFonts w:ascii="宋体" w:eastAsia="宋体" w:hAnsi="宋体" w:cs="宋体"/>
          <w:color w:val="000000"/>
          <w:sz w:val="63"/>
        </w:rPr>
        <w:t>但与此完全协调一致的是像这样一条命令的可能性：爱上帝甚于一切和爱你的邻人如爱己</w:t>
      </w:r>
      <w:r>
        <w:rPr>
          <w:rFonts w:ascii="宋体" w:eastAsia="宋体" w:hAnsi="宋体" w:cs="宋体"/>
          <w:color w:val="000000"/>
          <w:sz w:val="63"/>
        </w:rPr>
        <w:t>①</w:t>
      </w:r>
      <w:r>
        <w:rPr>
          <w:rFonts w:ascii="宋体" w:eastAsia="宋体" w:hAnsi="宋体" w:cs="宋体"/>
          <w:color w:val="000000"/>
          <w:sz w:val="63"/>
        </w:rPr>
        <w:t>。因为这毕竟是作为命令要求对吩咐人去爱的法则加以敬重，而不是把使爱成为自己的原则这件事委之于随意的选择。但对上帝的爱作为爱好</w:t>
      </w:r>
      <w:r>
        <w:rPr>
          <w:rFonts w:ascii="宋体" w:eastAsia="宋体" w:hAnsi="宋体" w:cs="宋体"/>
          <w:color w:val="000000"/>
          <w:sz w:val="63"/>
        </w:rPr>
        <w:t>(</w:t>
      </w:r>
      <w:r>
        <w:rPr>
          <w:rFonts w:ascii="宋体" w:eastAsia="宋体" w:hAnsi="宋体" w:cs="宋体"/>
          <w:color w:val="000000"/>
          <w:sz w:val="63"/>
        </w:rPr>
        <w:t>病理学上的爱</w:t>
      </w:r>
      <w:r>
        <w:rPr>
          <w:rFonts w:ascii="宋体" w:eastAsia="宋体" w:hAnsi="宋体" w:cs="宋体"/>
          <w:color w:val="000000"/>
          <w:sz w:val="63"/>
        </w:rPr>
        <w:t>)</w:t>
      </w:r>
      <w:r>
        <w:rPr>
          <w:rFonts w:ascii="宋体" w:eastAsia="宋体" w:hAnsi="宋体" w:cs="宋体"/>
          <w:color w:val="000000"/>
          <w:sz w:val="63"/>
        </w:rPr>
        <w:t>是不可能的；因为上帝不是感官的对象。这样一种爱针对人虽然是可能的，但却不能被命令；因为仅仅按照命令去爱一个人，这</w:t>
      </w:r>
    </w:p>
    <w:p w:rsidR="005432AB" w:rsidRDefault="00484FB7">
      <w:pPr>
        <w:wordWrap w:val="0"/>
        <w:spacing w:line="980" w:lineRule="atLeast"/>
        <w:ind w:left="120"/>
        <w:textAlignment w:val="baseline"/>
        <w:rPr>
          <w:sz w:val="63"/>
        </w:rPr>
      </w:pPr>
      <w:r>
        <w:rPr>
          <w:rFonts w:ascii="宋体" w:eastAsia="宋体" w:hAnsi="宋体" w:cs="宋体"/>
          <w:color w:val="000000"/>
          <w:sz w:val="63"/>
          <w:u w:val="single"/>
        </w:rPr>
        <w:t xml:space="preserve">            </w:t>
      </w:r>
    </w:p>
    <w:p w:rsidR="005432AB" w:rsidRDefault="00484FB7">
      <w:pPr>
        <w:wordWrap w:val="0"/>
        <w:spacing w:before="360" w:line="700" w:lineRule="atLeast"/>
        <w:ind w:right="920" w:firstLine="94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与这条法则构成某种奇特对比的是那条有些人想要</w:t>
      </w:r>
      <w:r>
        <w:rPr>
          <w:rFonts w:ascii="仿宋" w:eastAsia="仿宋" w:hAnsi="仿宋" w:cs="仿宋"/>
          <w:color w:val="000000"/>
          <w:sz w:val="47"/>
        </w:rPr>
        <w:t>使之成为德性的最高原理的自身幸福的原则，它将会这样来表述：爱你自己甚于一切，而爱上帝和你的邻人却是为你自己的缘故。</w:t>
      </w:r>
      <w:r>
        <w:rPr>
          <w:rFonts w:ascii="仿宋" w:eastAsia="仿宋" w:hAnsi="仿宋" w:cs="仿宋"/>
          <w:color w:val="000000"/>
          <w:sz w:val="47"/>
        </w:rPr>
        <w:t>———</w:t>
      </w:r>
      <w:r>
        <w:rPr>
          <w:rFonts w:ascii="仿宋" w:eastAsia="仿宋" w:hAnsi="仿宋" w:cs="仿宋"/>
          <w:color w:val="000000"/>
          <w:sz w:val="47"/>
        </w:rPr>
        <w:t>康德</w:t>
      </w:r>
    </w:p>
    <w:p w:rsidR="005432AB" w:rsidRDefault="005432AB"/>
    <w:p w:rsidR="005432AB" w:rsidRDefault="005432AB">
      <w:pPr>
        <w:sectPr w:rsidR="005432AB">
          <w:headerReference w:type="default" r:id="rId269"/>
          <w:footerReference w:type="default" r:id="rId270"/>
          <w:pgSz w:w="22660" w:h="31680"/>
          <w:pgMar w:top="2700" w:right="3200" w:bottom="2700" w:left="3200" w:header="2400" w:footer="2400" w:gutter="0"/>
          <w:cols w:space="720"/>
        </w:sectPr>
      </w:pPr>
    </w:p>
    <w:p w:rsidR="005432AB" w:rsidRDefault="00484FB7">
      <w:pPr>
        <w:wordWrap w:val="0"/>
        <w:spacing w:before="500" w:line="740" w:lineRule="atLeast"/>
        <w:jc w:val="center"/>
        <w:textAlignment w:val="baseline"/>
        <w:rPr>
          <w:sz w:val="51"/>
        </w:rPr>
      </w:pPr>
      <w:r>
        <w:rPr>
          <w:rFonts w:ascii="宋体" w:eastAsia="宋体" w:hAnsi="宋体" w:cs="宋体"/>
          <w:b/>
          <w:color w:val="000000"/>
          <w:sz w:val="51"/>
          <w:u w:val="single"/>
        </w:rPr>
        <w:lastRenderedPageBreak/>
        <w:t xml:space="preserve"> 114          </w:t>
      </w:r>
      <w:r>
        <w:rPr>
          <w:rFonts w:ascii="宋体" w:eastAsia="宋体" w:hAnsi="宋体" w:cs="宋体"/>
          <w:b/>
          <w:color w:val="000000"/>
          <w:sz w:val="51"/>
          <w:u w:val="single"/>
        </w:rPr>
        <w:t>第一部分纯粹实践理性的要素论</w:t>
      </w:r>
      <w:r>
        <w:rPr>
          <w:rFonts w:ascii="宋体" w:eastAsia="宋体" w:hAnsi="宋体" w:cs="宋体"/>
          <w:b/>
          <w:color w:val="000000"/>
          <w:sz w:val="51"/>
          <w:u w:val="single"/>
        </w:rPr>
        <w:t xml:space="preserve">              </w:t>
      </w:r>
    </w:p>
    <w:p w:rsidR="005432AB" w:rsidRDefault="00484FB7">
      <w:pPr>
        <w:wordWrap w:val="0"/>
        <w:spacing w:before="500" w:line="960" w:lineRule="atLeast"/>
        <w:ind w:left="500" w:firstLine="340"/>
        <w:textAlignment w:val="baseline"/>
        <w:rPr>
          <w:sz w:val="61"/>
        </w:rPr>
      </w:pPr>
      <w:r>
        <w:rPr>
          <w:rFonts w:ascii="宋体" w:eastAsia="宋体" w:hAnsi="宋体" w:cs="宋体"/>
          <w:color w:val="000000"/>
          <w:sz w:val="61"/>
        </w:rPr>
        <w:t>是任何人都没有能力做到的。所以这只是被理解为一切法则的那个核心的实践的爱。爱上帝，意思是指乐意做上帝所命令的事；爱邻人，意思是乐意履行对邻人的一切义务。但使这一点成为规则的命令却也不能命令人在合乎义务的行动中具有这种意向，而只能是命令人朝这个</w:t>
      </w:r>
      <w:r>
        <w:rPr>
          <w:rFonts w:ascii="宋体" w:eastAsia="宋体" w:hAnsi="宋体" w:cs="宋体"/>
          <w:color w:val="000000"/>
          <w:sz w:val="61"/>
        </w:rPr>
        <w:t>方向努力。因为一个要人们应当乐意做某件事的命令是自相矛盾的，因为当我们已经自发地知道我们有责任做什么时，如果我们此外还意识到自己乐意这样做，对此下一个命令就会完全是不必要的了，并且，如果我们虽然做了，但恰好不是乐意的，而只是出于对法则的敬重，则一个使这种敬重正好成为准则的动机的命令就会恰恰违背所命令的意向而起作用。所以那条一切法则的法则正如福音书的一切道德规范一样，就把德性的意向体现在它的全部完善性中了，如同这种完善性作为一个神圣性理想是没有任何被造物能达到的，但它却是一个范本，是我们应当努力去接近并在一个</w:t>
      </w:r>
      <w:r>
        <w:rPr>
          <w:rFonts w:ascii="宋体" w:eastAsia="宋体" w:hAnsi="宋体" w:cs="宋体"/>
          <w:color w:val="000000"/>
          <w:sz w:val="61"/>
        </w:rPr>
        <w:t>不断的但却无限的进程中与之相同的。就是说，假如一个有理性的被造物有朝一日能够做到完全乐意地去执行一切道德律，那么这将不过是意味着，在他心里甚至连诱惑他偏离这些道德律的某种欲望的可能性都不会存在；因为克服这样一种欲望对于主体来说总是要付出牺牲的，因而也需要自我强制，也就是需要内心强迫去做人们不是完全乐意做的事。但达到道德意向的这种程度是一个被造物永远不能做到的。因为既然它是一个被造物，因而就它为了对自己的状况完全心满意足所要求的东西而言，它总是有所依赖的，所</w:t>
      </w:r>
      <w:r>
        <w:rPr>
          <w:noProof/>
        </w:rPr>
        <mc:AlternateContent>
          <mc:Choice Requires="wps">
            <w:drawing>
              <wp:anchor distT="0" distB="0" distL="0" distR="0" simplePos="0" relativeHeight="251658240" behindDoc="0" locked="0" layoutInCell="1" allowOverlap="1">
                <wp:simplePos x="0" y="0"/>
                <wp:positionH relativeFrom="page">
                  <wp:posOffset>1701800</wp:posOffset>
                </wp:positionH>
                <wp:positionV relativeFrom="paragraph">
                  <wp:posOffset>10668000</wp:posOffset>
                </wp:positionV>
                <wp:extent cx="508000" cy="4572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508000" cy="457200"/>
                        </a:xfrm>
                        <a:prstGeom prst="rect">
                          <a:avLst/>
                        </a:prstGeom>
                        <a:noFill/>
                        <a:ln w="6350">
                          <a:noFill/>
                        </a:ln>
                      </wps:spPr>
                      <wps:txbx>
                        <w:txbxContent>
                          <w:p w:rsidR="005432AB" w:rsidRDefault="00484FB7">
                            <w:pPr>
                              <w:wordWrap w:val="0"/>
                              <w:spacing w:line="640" w:lineRule="atLeast"/>
                              <w:textAlignment w:val="baseline"/>
                              <w:rPr>
                                <w:sz w:val="48"/>
                              </w:rPr>
                            </w:pPr>
                            <w:r>
                              <w:rPr>
                                <w:rFonts w:ascii="黑体" w:eastAsia="黑体" w:hAnsi="黑体" w:cs="黑体"/>
                                <w:color w:val="000000"/>
                                <w:sz w:val="48"/>
                              </w:rPr>
                              <w:t>98</w:t>
                            </w:r>
                          </w:p>
                        </w:txbxContent>
                      </wps:txbx>
                      <wps:bodyPr vert="horz" wrap="square" lIns="0" tIns="0" rIns="0" bIns="0" anchor="t">
                        <a:noAutofit/>
                      </wps:bodyPr>
                    </wps:wsp>
                  </a:graphicData>
                </a:graphic>
              </wp:anchor>
            </w:drawing>
          </mc:Choice>
          <mc:Fallback>
            <w:pict>
              <v:shape id="文本框 73" o:spid="_x0000_s1091" type="#_x0000_t202" style="position:absolute;left:0;text-align:left;margin-left:134pt;margin-top:840pt;width:40pt;height:3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2czgEAAGkDAAAOAAAAZHJzL2Uyb0RvYy54bWysU8FuEzEQvSPxD5bvzW5bklarOBVVVYSE&#10;AKntBzheO2vJ9hjbyW74APgDTly48135DsbebIrghrh4xzPjN/PezC5vBmvIToaowTF6PqspkU5A&#10;q92G0afH+7NrSmLiruUGnGR0LyO9Wb18sex9Iy+gA9PKQBDExab3jHYp+aaqouik5XEGXjoMKgiW&#10;J7yGTdUG3iO6NdVFXS+qHkLrAwgZI3rvxiBdFXylpEgflIoyEcMo9pbKGcq5zme1WvJmE7jvtDi2&#10;wf+hC8u1w6InqDueONkG/ReU1SJABJVmAmwFSmkhCwdkc17/weah414WLihO9CeZ4v+DFe93HwPR&#10;LaNXl5Q4bnFGh29fD99/Hn58IehDgXofG8x78JiZhlsYcNCTP6Iz8x5UsPmLjAjGUer9SV45JCLQ&#10;Oa+v6xojAkOv5lc4voxSPT/2IaY3EizJBqMBp1dE5bt3MY2pU0qu5eBeG1MmaBzpGV1czuvy4BRB&#10;cOOwRqYwtpqtNKyHwnkxn3isod0jPdxkLNxB+ExJj1vBaPy05UFSYt46lD2v0GSEyVhPBncCnzI6&#10;du3g9TaB0qXzXHascewG51m4H3cvL8zv95L1/IesfgEAAP//AwBQSwMEFAAGAAgAAAAhAFYs/Lre&#10;AAAADQEAAA8AAABkcnMvZG93bnJldi54bWxMT8tOwzAQvCPxD9YicaNOA5QqxKkQjxvPAhLcnHhJ&#10;Iux1ZDtp+Hu2J7jNzoxmZ8rN7KyYMMTek4LlIgOB1HjTU6vg7fXuZA0iJk1GW0+o4AcjbKrDg1IX&#10;xu/oBadtagWHUCy0gi6loZAyNh06HRd+QGLtywenE5+hlSboHYc7K/MsW0mne+IPnR7wusPmezs6&#10;BfYjhvs6S5/TTfuQnp/k+H67fFTq+Gi+ugSRcE5/ZtjX5+pQcafaj2SisAry1Zq3JBYYMGLL6dme&#10;qpm6OM8zkFUp/6+ofgEAAP//AwBQSwECLQAUAAYACAAAACEAtoM4kv4AAADhAQAAEwAAAAAAAAAA&#10;AAAAAAAAAAAAW0NvbnRlbnRfVHlwZXNdLnhtbFBLAQItABQABgAIAAAAIQA4/SH/1gAAAJQBAAAL&#10;AAAAAAAAAAAAAAAAAC8BAABfcmVscy8ucmVsc1BLAQItABQABgAIAAAAIQBkru2czgEAAGkDAAAO&#10;AAAAAAAAAAAAAAAAAC4CAABkcnMvZTJvRG9jLnhtbFBLAQItABQABgAIAAAAIQBWLPy63gAAAA0B&#10;AAAPAAAAAAAAAAAAAAAAACgEAABkcnMvZG93bnJldi54bWxQSwUGAAAAAAQABADzAAAAMwUAAAAA&#10;" filled="f" stroked="f" strokeweight=".5pt">
                <v:textbox inset="0,0,0,0">
                  <w:txbxContent>
                    <w:p w:rsidR="005432AB" w:rsidRDefault="00484FB7">
                      <w:pPr>
                        <w:wordWrap w:val="0"/>
                        <w:spacing w:line="640" w:lineRule="atLeast"/>
                        <w:textAlignment w:val="baseline"/>
                        <w:rPr>
                          <w:sz w:val="48"/>
                        </w:rPr>
                      </w:pPr>
                      <w:r>
                        <w:rPr>
                          <w:rFonts w:ascii="黑体" w:eastAsia="黑体" w:hAnsi="黑体" w:cs="黑体"/>
                          <w:color w:val="000000"/>
                          <w:sz w:val="48"/>
                        </w:rPr>
                        <w:t>98</w:t>
                      </w:r>
                    </w:p>
                  </w:txbxContent>
                </v:textbox>
                <w10:wrap anchorx="page"/>
              </v:shape>
            </w:pict>
          </mc:Fallback>
        </mc:AlternateContent>
      </w:r>
    </w:p>
    <w:p w:rsidR="005432AB" w:rsidRDefault="005432AB"/>
    <w:p w:rsidR="005432AB" w:rsidRDefault="005432AB">
      <w:pPr>
        <w:sectPr w:rsidR="005432AB">
          <w:headerReference w:type="default" r:id="rId271"/>
          <w:footerReference w:type="default" r:id="rId272"/>
          <w:pgSz w:w="22660" w:h="31680"/>
          <w:pgMar w:top="2700" w:right="3240" w:bottom="2700" w:left="3240" w:header="2400" w:footer="2400" w:gutter="0"/>
          <w:cols w:space="720"/>
        </w:sectPr>
      </w:pPr>
    </w:p>
    <w:p w:rsidR="005432AB" w:rsidRDefault="00484FB7">
      <w:pPr>
        <w:wordWrap w:val="0"/>
        <w:spacing w:before="420" w:line="7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第一卷第三章纯粹实践理性的动机</w:t>
      </w:r>
      <w:r>
        <w:rPr>
          <w:rFonts w:ascii="宋体" w:eastAsia="宋体" w:hAnsi="宋体" w:cs="宋体"/>
          <w:b/>
          <w:color w:val="000000"/>
          <w:sz w:val="52"/>
          <w:u w:val="single"/>
        </w:rPr>
        <w:t xml:space="preserve">         115 </w:t>
      </w:r>
    </w:p>
    <w:p w:rsidR="005432AB" w:rsidRDefault="00484FB7">
      <w:pPr>
        <w:wordWrap w:val="0"/>
        <w:spacing w:before="520" w:line="960" w:lineRule="atLeast"/>
        <w:ind w:left="180" w:right="540" w:firstLine="240"/>
        <w:textAlignment w:val="baseline"/>
        <w:rPr>
          <w:sz w:val="63"/>
        </w:rPr>
      </w:pPr>
      <w:r>
        <w:rPr>
          <w:rFonts w:ascii="宋体" w:eastAsia="宋体" w:hAnsi="宋体" w:cs="宋体"/>
          <w:color w:val="000000"/>
          <w:sz w:val="63"/>
        </w:rPr>
        <w:t>以它永远不能完全摆脱欲望和爱好，这些东西由于基于身体的原因，不会自发地与具有完全不同的来源的道德律相符合，因而它们任何时候都有必要使被造物的准则的意向在考虑到它们时建立在道德强迫上，即不是建立在心甘情愿的服从上，而是建立在哪怕是不乐意地遵守这法则所要求的敬重上，不建立在那决不担心内心意志会对法则产生任何拒绝的爱之上，但仍然使这种爱，也就是单纯对法则的爱</w:t>
      </w:r>
      <w:r>
        <w:rPr>
          <w:rFonts w:ascii="宋体" w:eastAsia="宋体" w:hAnsi="宋体" w:cs="宋体"/>
          <w:color w:val="000000"/>
          <w:sz w:val="63"/>
        </w:rPr>
        <w:t>(</w:t>
      </w:r>
      <w:r>
        <w:rPr>
          <w:rFonts w:ascii="宋体" w:eastAsia="宋体" w:hAnsi="宋体" w:cs="宋体"/>
          <w:color w:val="000000"/>
          <w:sz w:val="63"/>
        </w:rPr>
        <w:t>因为这样一来法则就会不再是命令了，而主观上现在将转变为神圣性的道德性</w:t>
      </w:r>
      <w:r>
        <w:rPr>
          <w:rFonts w:ascii="宋体" w:eastAsia="宋体" w:hAnsi="宋体" w:cs="宋体"/>
          <w:color w:val="000000"/>
          <w:sz w:val="63"/>
        </w:rPr>
        <w:t>也就会不再是德行了</w:t>
      </w:r>
      <w:r>
        <w:rPr>
          <w:rFonts w:ascii="宋体" w:eastAsia="宋体" w:hAnsi="宋体" w:cs="宋体"/>
          <w:color w:val="000000"/>
          <w:sz w:val="63"/>
        </w:rPr>
        <w:t>)</w:t>
      </w:r>
      <w:r>
        <w:rPr>
          <w:rFonts w:ascii="宋体" w:eastAsia="宋体" w:hAnsi="宋体" w:cs="宋体"/>
          <w:color w:val="000000"/>
          <w:sz w:val="63"/>
        </w:rPr>
        <w:t>成为自己努力的永久的、虽然是不可达到的目标。因为对于我们所尊崇、但却</w:t>
      </w:r>
      <w:r>
        <w:rPr>
          <w:rFonts w:ascii="宋体" w:eastAsia="宋体" w:hAnsi="宋体" w:cs="宋体"/>
          <w:color w:val="000000"/>
          <w:sz w:val="63"/>
        </w:rPr>
        <w:t>(</w:t>
      </w:r>
      <w:r>
        <w:rPr>
          <w:rFonts w:ascii="宋体" w:eastAsia="宋体" w:hAnsi="宋体" w:cs="宋体"/>
          <w:color w:val="000000"/>
          <w:sz w:val="63"/>
        </w:rPr>
        <w:t>因为意识到我们的软弱</w:t>
      </w:r>
      <w:r>
        <w:rPr>
          <w:rFonts w:ascii="宋体" w:eastAsia="宋体" w:hAnsi="宋体" w:cs="宋体"/>
          <w:color w:val="000000"/>
          <w:sz w:val="63"/>
        </w:rPr>
        <w:t>)</w:t>
      </w:r>
      <w:r>
        <w:rPr>
          <w:rFonts w:ascii="宋体" w:eastAsia="宋体" w:hAnsi="宋体" w:cs="宋体"/>
          <w:color w:val="000000"/>
          <w:sz w:val="63"/>
        </w:rPr>
        <w:t>畏惧的东西，由于更容易适应它，恭敬的畏惧就转变成好感，敬重就转变成爱了；至少这将是一个献身于法则的意向的完成，如果一个被造物有朝一日会有可能达到这种完成的话。</w:t>
      </w:r>
    </w:p>
    <w:p w:rsidR="005432AB" w:rsidRDefault="00484FB7">
      <w:pPr>
        <w:wordWrap w:val="0"/>
        <w:spacing w:line="980" w:lineRule="atLeast"/>
        <w:ind w:firstLine="1400"/>
        <w:textAlignment w:val="baseline"/>
        <w:rPr>
          <w:sz w:val="63"/>
        </w:rPr>
      </w:pPr>
      <w:r>
        <w:rPr>
          <w:rFonts w:ascii="宋体" w:eastAsia="宋体" w:hAnsi="宋体" w:cs="宋体"/>
          <w:color w:val="000000"/>
          <w:sz w:val="63"/>
        </w:rPr>
        <w:t>这一考察在这里的目的，并不仅仅是要将前述福音书的诫命归到清晰的概念上来，以便在对上帝的爱方面遏制或尽可能预防宗教狂热，而是也要直接地在对人的义务方面精确规定德性意向，并遏制或尽可能预防那感染着大众头脑的单纯道德的狂热。人类</w:t>
      </w:r>
      <w:r>
        <w:rPr>
          <w:rFonts w:ascii="宋体" w:eastAsia="宋体" w:hAnsi="宋体" w:cs="宋体"/>
          <w:color w:val="000000"/>
          <w:sz w:val="63"/>
        </w:rPr>
        <w:t>(</w:t>
      </w:r>
      <w:r>
        <w:rPr>
          <w:rFonts w:ascii="宋体" w:eastAsia="宋体" w:hAnsi="宋体" w:cs="宋体"/>
          <w:color w:val="000000"/>
          <w:sz w:val="63"/>
        </w:rPr>
        <w:t>按照我们的一切洞</w:t>
      </w:r>
      <w:r>
        <w:rPr>
          <w:rFonts w:ascii="宋体" w:eastAsia="宋体" w:hAnsi="宋体" w:cs="宋体"/>
          <w:color w:val="000000"/>
          <w:sz w:val="63"/>
        </w:rPr>
        <w:t>见也包括任何有理性的被造物</w:t>
      </w:r>
      <w:r>
        <w:rPr>
          <w:rFonts w:ascii="宋体" w:eastAsia="宋体" w:hAnsi="宋体" w:cs="宋体"/>
          <w:color w:val="000000"/>
          <w:sz w:val="63"/>
        </w:rPr>
        <w:t>)</w:t>
      </w:r>
      <w:r>
        <w:rPr>
          <w:rFonts w:ascii="宋体" w:eastAsia="宋体" w:hAnsi="宋体" w:cs="宋体"/>
          <w:color w:val="000000"/>
          <w:sz w:val="63"/>
        </w:rPr>
        <w:t>所立足的德性层次就是对道德律的敬重。使人类有责任遵守道德律的那种意向就是：出于义务，而不是出于自愿的好感，也不是出于哪怕不用命令而自发乐意地从事的努力，而遵守道德律，而人一向都能够处于其中的那种道德状态就是德行，</w:t>
      </w:r>
    </w:p>
    <w:p w:rsidR="005432AB" w:rsidRDefault="005432AB"/>
    <w:p w:rsidR="005432AB" w:rsidRDefault="005432AB">
      <w:pPr>
        <w:sectPr w:rsidR="005432AB">
          <w:headerReference w:type="default" r:id="rId273"/>
          <w:footerReference w:type="default" r:id="rId274"/>
          <w:pgSz w:w="22660" w:h="31680"/>
          <w:pgMar w:top="2700" w:right="3160" w:bottom="2700" w:left="3160" w:header="2400" w:footer="2400" w:gutter="0"/>
          <w:cols w:space="720"/>
        </w:sectPr>
      </w:pPr>
    </w:p>
    <w:p w:rsidR="005432AB" w:rsidRDefault="00484FB7">
      <w:pPr>
        <w:wordWrap w:val="0"/>
        <w:spacing w:before="480" w:line="82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color w:val="000000"/>
          <w:sz w:val="51"/>
          <w:u w:val="single"/>
        </w:rPr>
        <w:t>1</w:t>
      </w:r>
      <w:r>
        <w:rPr>
          <w:rFonts w:ascii="宋体" w:eastAsia="宋体" w:hAnsi="宋体" w:cs="宋体"/>
          <w:b/>
          <w:color w:val="000000"/>
          <w:sz w:val="51"/>
          <w:u w:val="single"/>
        </w:rPr>
        <w:t xml:space="preserve">16          </w:t>
      </w:r>
      <w:r>
        <w:rPr>
          <w:rFonts w:ascii="宋体" w:eastAsia="宋体" w:hAnsi="宋体" w:cs="宋体"/>
          <w:b/>
          <w:color w:val="000000"/>
          <w:sz w:val="51"/>
          <w:u w:val="single"/>
        </w:rPr>
        <w:t>第一部分纯粹实践理性的要素论</w:t>
      </w:r>
      <w:r>
        <w:rPr>
          <w:rFonts w:ascii="宋体" w:eastAsia="宋体" w:hAnsi="宋体" w:cs="宋体"/>
          <w:b/>
          <w:color w:val="000000"/>
          <w:sz w:val="51"/>
          <w:u w:val="single"/>
        </w:rPr>
        <w:t xml:space="preserve">              </w:t>
      </w:r>
    </w:p>
    <w:p w:rsidR="005432AB" w:rsidRDefault="00484FB7">
      <w:pPr>
        <w:wordWrap w:val="0"/>
        <w:spacing w:before="560" w:line="1060" w:lineRule="atLeast"/>
        <w:ind w:left="520" w:firstLine="360"/>
        <w:textAlignment w:val="baseline"/>
        <w:rPr>
          <w:sz w:val="54"/>
        </w:rPr>
      </w:pPr>
      <w:r>
        <w:rPr>
          <w:rFonts w:ascii="宋体" w:eastAsia="宋体" w:hAnsi="宋体" w:cs="宋体"/>
          <w:color w:val="000000"/>
          <w:sz w:val="54"/>
        </w:rPr>
        <w:t>也就是在奋斗中的道德意向，而不是自以为具有了意志意向的某种完全的纯洁性时的神圣性。这纯粹是道德上</w:t>
      </w:r>
      <w:r>
        <w:rPr>
          <w:rFonts w:ascii="宋体" w:eastAsia="宋体" w:hAnsi="宋体" w:cs="宋体"/>
          <w:color w:val="000000"/>
          <w:sz w:val="54"/>
        </w:rPr>
        <w:t>的狂热和自大的膨胀，为此人们通过对行动的鼓舞而使内心具有更加高贵、更加崇高、更加慷慨的情绪，借此他们把内心置于妄想中，仿佛那构成他们行动的规定根据、并使他们通过遵守这一法则</w:t>
      </w:r>
      <w:r>
        <w:rPr>
          <w:rFonts w:ascii="宋体" w:eastAsia="宋体" w:hAnsi="宋体" w:cs="宋体"/>
          <w:color w:val="000000"/>
          <w:sz w:val="54"/>
        </w:rPr>
        <w:t>(</w:t>
      </w:r>
      <w:r>
        <w:rPr>
          <w:rFonts w:ascii="宋体" w:eastAsia="宋体" w:hAnsi="宋体" w:cs="宋体"/>
          <w:color w:val="000000"/>
          <w:sz w:val="54"/>
        </w:rPr>
        <w:t>听命于它</w:t>
      </w:r>
      <w:r>
        <w:rPr>
          <w:rFonts w:ascii="宋体" w:eastAsia="宋体" w:hAnsi="宋体" w:cs="宋体"/>
          <w:color w:val="000000"/>
          <w:sz w:val="54"/>
        </w:rPr>
        <w:t>)</w:t>
      </w:r>
      <w:r>
        <w:rPr>
          <w:rFonts w:ascii="宋体" w:eastAsia="宋体" w:hAnsi="宋体" w:cs="宋体"/>
          <w:color w:val="000000"/>
          <w:sz w:val="54"/>
        </w:rPr>
        <w:t>而越来越谦卑的不是义务，即对法则的敬重，这法则的束缚</w:t>
      </w:r>
      <w:r>
        <w:rPr>
          <w:rFonts w:ascii="宋体" w:eastAsia="宋体" w:hAnsi="宋体" w:cs="宋体"/>
          <w:color w:val="000000"/>
          <w:sz w:val="54"/>
        </w:rPr>
        <w:t>(</w:t>
      </w:r>
      <w:r>
        <w:rPr>
          <w:rFonts w:ascii="宋体" w:eastAsia="宋体" w:hAnsi="宋体" w:cs="宋体"/>
          <w:color w:val="000000"/>
          <w:sz w:val="54"/>
        </w:rPr>
        <w:t>虽然由于它是理性本身加给我们的因而是温和的束缚</w:t>
      </w:r>
      <w:r>
        <w:rPr>
          <w:rFonts w:ascii="宋体" w:eastAsia="宋体" w:hAnsi="宋体" w:cs="宋体"/>
          <w:color w:val="000000"/>
          <w:sz w:val="54"/>
        </w:rPr>
        <w:t>)</w:t>
      </w:r>
      <w:r>
        <w:rPr>
          <w:rFonts w:ascii="宋体" w:eastAsia="宋体" w:hAnsi="宋体" w:cs="宋体"/>
          <w:color w:val="000000"/>
          <w:sz w:val="54"/>
        </w:rPr>
        <w:t>是他们即使不情愿也必须承担的；反倒好像那些行动不是从义务中、而是作为他们的净赚被期待的。因为，不仅仅是他们通过对这样一些行为、也就是出自这条原则的那些行为的模仿，本来并不曾对这法则的精神有丝毫的符合，这种精神在于那服从法则的意</w:t>
      </w:r>
      <w:r>
        <w:rPr>
          <w:rFonts w:ascii="宋体" w:eastAsia="宋体" w:hAnsi="宋体" w:cs="宋体"/>
          <w:color w:val="000000"/>
          <w:sz w:val="54"/>
        </w:rPr>
        <w:t>向，而不在于行动的合法则性</w:t>
      </w:r>
      <w:r>
        <w:rPr>
          <w:rFonts w:ascii="宋体" w:eastAsia="宋体" w:hAnsi="宋体" w:cs="宋体"/>
          <w:color w:val="000000"/>
          <w:sz w:val="54"/>
        </w:rPr>
        <w:t>(</w:t>
      </w:r>
      <w:r>
        <w:rPr>
          <w:rFonts w:ascii="宋体" w:eastAsia="宋体" w:hAnsi="宋体" w:cs="宋体"/>
          <w:color w:val="000000"/>
          <w:sz w:val="54"/>
        </w:rPr>
        <w:t>不论这条原则是一条什么原则</w:t>
      </w:r>
      <w:r>
        <w:rPr>
          <w:rFonts w:ascii="宋体" w:eastAsia="宋体" w:hAnsi="宋体" w:cs="宋体"/>
          <w:color w:val="000000"/>
          <w:sz w:val="54"/>
        </w:rPr>
        <w:t>)</w:t>
      </w:r>
      <w:r>
        <w:rPr>
          <w:rFonts w:ascii="宋体" w:eastAsia="宋体" w:hAnsi="宋体" w:cs="宋体"/>
          <w:color w:val="000000"/>
          <w:sz w:val="54"/>
        </w:rPr>
        <w:t>，并且，这些动机都是在病理学上</w:t>
      </w:r>
      <w:r>
        <w:rPr>
          <w:rFonts w:ascii="宋体" w:eastAsia="宋体" w:hAnsi="宋体" w:cs="宋体"/>
          <w:color w:val="000000"/>
          <w:sz w:val="54"/>
        </w:rPr>
        <w:t>(</w:t>
      </w:r>
      <w:r>
        <w:rPr>
          <w:rFonts w:ascii="宋体" w:eastAsia="宋体" w:hAnsi="宋体" w:cs="宋体"/>
          <w:color w:val="000000"/>
          <w:sz w:val="54"/>
        </w:rPr>
        <w:t>在同情甚或爱己之中</w:t>
      </w:r>
      <w:r>
        <w:rPr>
          <w:rFonts w:ascii="宋体" w:eastAsia="宋体" w:hAnsi="宋体" w:cs="宋体"/>
          <w:color w:val="000000"/>
          <w:sz w:val="54"/>
        </w:rPr>
        <w:t>)</w:t>
      </w:r>
      <w:r>
        <w:rPr>
          <w:rFonts w:ascii="宋体" w:eastAsia="宋体" w:hAnsi="宋体" w:cs="宋体"/>
          <w:color w:val="000000"/>
          <w:sz w:val="54"/>
        </w:rPr>
        <w:t>、而不是在道德上</w:t>
      </w:r>
      <w:r>
        <w:rPr>
          <w:rFonts w:ascii="宋体" w:eastAsia="宋体" w:hAnsi="宋体" w:cs="宋体"/>
          <w:color w:val="000000"/>
          <w:sz w:val="54"/>
        </w:rPr>
        <w:t>(</w:t>
      </w:r>
      <w:r>
        <w:rPr>
          <w:rFonts w:ascii="宋体" w:eastAsia="宋体" w:hAnsi="宋体" w:cs="宋体"/>
          <w:color w:val="000000"/>
          <w:sz w:val="54"/>
        </w:rPr>
        <w:t>在法则中</w:t>
      </w:r>
      <w:r>
        <w:rPr>
          <w:rFonts w:ascii="宋体" w:eastAsia="宋体" w:hAnsi="宋体" w:cs="宋体"/>
          <w:color w:val="000000"/>
          <w:sz w:val="54"/>
        </w:rPr>
        <w:t>)</w:t>
      </w:r>
      <w:r>
        <w:rPr>
          <w:rFonts w:ascii="宋体" w:eastAsia="宋体" w:hAnsi="宋体" w:cs="宋体"/>
          <w:color w:val="000000"/>
          <w:sz w:val="54"/>
        </w:rPr>
        <w:t>建立起来的，这样，他们就以这种方法产生了一种轻浮的、粗疏的、幻想的思维方式，即用他们内心的某种自愿的忠顺来使自己得意，似乎他们的内心既不需要鞭策也不需要约束，对它而言甚至就连一个命令也是不必要的，而在这方面忘记了他们本应先于他们的赚头而加以考虑的职责。别人的那些以巨大的牺牲、而且只是为了义务所做出的行动，当然也可以在高贵的和崇高的行为的名义下得到赞扬，但也只有在存在着让人猜</w:t>
      </w:r>
      <w:r>
        <w:rPr>
          <w:rFonts w:ascii="宋体" w:eastAsia="宋体" w:hAnsi="宋体" w:cs="宋体"/>
          <w:color w:val="000000"/>
          <w:sz w:val="54"/>
        </w:rPr>
        <w:t>测这些行</w:t>
      </w:r>
      <w:r>
        <w:rPr>
          <w:rFonts w:ascii="宋体" w:eastAsia="宋体" w:hAnsi="宋体" w:cs="宋体"/>
          <w:color w:val="000000"/>
          <w:sz w:val="54"/>
        </w:rPr>
        <w:t xml:space="preserve">  </w:t>
      </w:r>
      <w:r>
        <w:rPr>
          <w:rFonts w:ascii="宋体" w:eastAsia="宋体" w:hAnsi="宋体" w:cs="宋体"/>
          <w:color w:val="000000"/>
          <w:sz w:val="54"/>
        </w:rPr>
        <w:t>动完全是出于对他的义务的敬重、而不是出于心血来潮才发生的迹象时才是如此。但如果我们要把这些行动作</w:t>
      </w:r>
      <w:r>
        <w:rPr>
          <w:noProof/>
        </w:rPr>
        <mc:AlternateContent>
          <mc:Choice Requires="wps">
            <w:drawing>
              <wp:anchor distT="0" distB="0" distL="0" distR="0" simplePos="0" relativeHeight="251659264" behindDoc="0" locked="0" layoutInCell="1" allowOverlap="1">
                <wp:simplePos x="0" y="0"/>
                <wp:positionH relativeFrom="page">
                  <wp:posOffset>1346200</wp:posOffset>
                </wp:positionH>
                <wp:positionV relativeFrom="paragraph">
                  <wp:posOffset>14249400</wp:posOffset>
                </wp:positionV>
                <wp:extent cx="736600" cy="5207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100</w:t>
                            </w:r>
                          </w:p>
                        </w:txbxContent>
                      </wps:txbx>
                      <wps:bodyPr vert="horz" wrap="square" lIns="0" tIns="0" rIns="0" bIns="0" anchor="t">
                        <a:noAutofit/>
                      </wps:bodyPr>
                    </wps:wsp>
                  </a:graphicData>
                </a:graphic>
              </wp:anchor>
            </w:drawing>
          </mc:Choice>
          <mc:Fallback>
            <w:pict>
              <v:shape id="文本框 74" o:spid="_x0000_s1092" type="#_x0000_t202" style="position:absolute;left:0;text-align:left;margin-left:106pt;margin-top:1122pt;width:58pt;height:4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YaKzgEAAGkDAAAOAAAAZHJzL2Uyb0RvYy54bWysU8GO0zAQvSPxD5bvNNkum6Ko7gq0WoSE&#10;AGnhA1zHbizZHmO7TcoHwB9w4sJ9v6vfwdhtuqvlhrg445nxm3lvJsvr0RqykyFqcIxezGpKpBPQ&#10;abdh9Mvn2xevKImJu44bcJLRvYz0evX82XLwrZxDD6aTgSCIi+3gGe1T8m1VRdFLy+MMvHQYVBAs&#10;T3gNm6oLfEB0a6p5XTfVAKHzAYSMEb03xyBdFXylpEgflYoyEcMo9pbKGcq5zme1WvJ2E7jvtTi1&#10;wf+hC8u1w6JnqBueONkG/ReU1SJABJVmAmwFSmkhCwdkc1E/YXPXcy8LFxQn+rNM8f/Big+7T4Ho&#10;jtHFS0octzijw88fh1/3h9/fCfpQoMHHFvPuPGam8Q2MOOjJH9GZeY8q2PxFRgTjKPX+LK8cExHo&#10;XFw2TY0RgaGreb1AG9Grh8c+xPRWgiXZYDTg9IqofPc+pmPqlJJrObjVxpQJGkcGRpvLq7o8OEcQ&#10;3DiskSkcW81WGtdj4dw0E481dHukh5uMhXsI3ygZcCsYjV+3PEhKzDuHsucVmowwGevJ4E7gU0aP&#10;XTt4vU2gdOk8lz3WOHWD8yzcT7uXF+bxvWQ9/CGrPwAAAP//AwBQSwMEFAAGAAgAAAAhABDCkbrh&#10;AAAADQEAAA8AAABkcnMvZG93bnJldi54bWxMj0tPwzAQhO9I/AdrkbhRO25VVWmcCvG48SiFSnBz&#10;YpNExHZkb9Lw71lOcJvdHc1+U+xm17PJxtQFryBbCGDW18F0vlHw9np/tQGWUHuj++Ctgm+bYFee&#10;nxU6N+HkX+x0wIZRiE+5VtAiDjnnqW6t02kRBuvp9hmi00hjbLiJ+kThrudSiDV3uvP0odWDvWlt&#10;/XUYnYL+PcWHSuDHdNs84v6Zj8e77Empy4v5egsM7Yx/ZvjFJ3QoiakKozeJ9QpkJqkLkpCrFSmy&#10;LOWGREWrpVwL4GXB/7cofwAAAP//AwBQSwECLQAUAAYACAAAACEAtoM4kv4AAADhAQAAEwAAAAAA&#10;AAAAAAAAAAAAAAAAW0NvbnRlbnRfVHlwZXNdLnhtbFBLAQItABQABgAIAAAAIQA4/SH/1gAAAJQB&#10;AAALAAAAAAAAAAAAAAAAAC8BAABfcmVscy8ucmVsc1BLAQItABQABgAIAAAAIQAZgYaKzgEAAGkD&#10;AAAOAAAAAAAAAAAAAAAAAC4CAABkcnMvZTJvRG9jLnhtbFBLAQItABQABgAIAAAAIQAQwpG64QAA&#10;AA0BAAAPAAAAAAAAAAAAAAAAACgEAABkcnMvZG93bnJldi54bWxQSwUGAAAAAAQABADzAAAANgUA&#10;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100</w:t>
                      </w:r>
                    </w:p>
                  </w:txbxContent>
                </v:textbox>
                <w10:wrap anchorx="page"/>
              </v:shape>
            </w:pict>
          </mc:Fallback>
        </mc:AlternateContent>
      </w:r>
    </w:p>
    <w:p w:rsidR="005432AB" w:rsidRDefault="005432AB"/>
    <w:p w:rsidR="005432AB" w:rsidRDefault="005432AB">
      <w:pPr>
        <w:sectPr w:rsidR="005432AB">
          <w:headerReference w:type="default" r:id="rId275"/>
          <w:footerReference w:type="default" r:id="rId276"/>
          <w:pgSz w:w="22660" w:h="31680"/>
          <w:pgMar w:top="2700" w:right="3240" w:bottom="2700" w:left="3240" w:header="2400" w:footer="2400" w:gutter="0"/>
          <w:cols w:space="720"/>
        </w:sectPr>
      </w:pPr>
    </w:p>
    <w:p w:rsidR="005432AB" w:rsidRDefault="00484FB7">
      <w:pPr>
        <w:wordWrap w:val="0"/>
        <w:spacing w:before="520" w:line="74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第一卷第三章纯粹实践理性的动机</w:t>
      </w:r>
      <w:r>
        <w:rPr>
          <w:rFonts w:ascii="宋体" w:eastAsia="宋体" w:hAnsi="宋体" w:cs="宋体"/>
          <w:b/>
          <w:color w:val="000000"/>
          <w:sz w:val="51"/>
          <w:u w:val="single"/>
        </w:rPr>
        <w:t xml:space="preserve">         117 </w:t>
      </w:r>
    </w:p>
    <w:p w:rsidR="005432AB" w:rsidRDefault="00484FB7">
      <w:pPr>
        <w:wordWrap w:val="0"/>
        <w:spacing w:before="480" w:line="960" w:lineRule="atLeast"/>
        <w:ind w:left="280" w:right="540" w:firstLine="100"/>
        <w:textAlignment w:val="baseline"/>
        <w:rPr>
          <w:sz w:val="61"/>
        </w:rPr>
      </w:pPr>
      <w:r>
        <w:rPr>
          <w:rFonts w:ascii="宋体" w:eastAsia="宋体" w:hAnsi="宋体" w:cs="宋体"/>
          <w:color w:val="000000"/>
          <w:sz w:val="61"/>
        </w:rPr>
        <w:t>为仿效的榜样介绍给一个人，那么绝对必须用对义务的敬重</w:t>
      </w:r>
      <w:r>
        <w:rPr>
          <w:rFonts w:ascii="宋体" w:eastAsia="宋体" w:hAnsi="宋体" w:cs="宋体"/>
          <w:color w:val="000000"/>
          <w:sz w:val="61"/>
        </w:rPr>
        <w:t>(</w:t>
      </w:r>
      <w:r>
        <w:rPr>
          <w:rFonts w:ascii="宋体" w:eastAsia="宋体" w:hAnsi="宋体" w:cs="宋体"/>
          <w:color w:val="000000"/>
          <w:sz w:val="61"/>
        </w:rPr>
        <w:t>作为惟一真正的道德情感</w:t>
      </w:r>
      <w:r>
        <w:rPr>
          <w:rFonts w:ascii="宋体" w:eastAsia="宋体" w:hAnsi="宋体" w:cs="宋体"/>
          <w:color w:val="000000"/>
          <w:sz w:val="61"/>
        </w:rPr>
        <w:t>)</w:t>
      </w:r>
      <w:r>
        <w:rPr>
          <w:rFonts w:ascii="宋体" w:eastAsia="宋体" w:hAnsi="宋体" w:cs="宋体"/>
          <w:color w:val="000000"/>
          <w:sz w:val="61"/>
        </w:rPr>
        <w:t>当做动机：这种严肃而神圣的规范并不听任我们虚浮的自爱用病理学上的冲动</w:t>
      </w:r>
      <w:r>
        <w:rPr>
          <w:rFonts w:ascii="宋体" w:eastAsia="宋体" w:hAnsi="宋体" w:cs="宋体"/>
          <w:color w:val="000000"/>
          <w:sz w:val="61"/>
        </w:rPr>
        <w:t>(</w:t>
      </w:r>
      <w:r>
        <w:rPr>
          <w:rFonts w:ascii="宋体" w:eastAsia="宋体" w:hAnsi="宋体" w:cs="宋体"/>
          <w:color w:val="000000"/>
          <w:sz w:val="61"/>
        </w:rPr>
        <w:t>就其与道德性相类似而言</w:t>
      </w:r>
      <w:r>
        <w:rPr>
          <w:rFonts w:ascii="宋体" w:eastAsia="宋体" w:hAnsi="宋体" w:cs="宋体"/>
          <w:color w:val="000000"/>
          <w:sz w:val="61"/>
        </w:rPr>
        <w:t>)</w:t>
      </w:r>
      <w:r>
        <w:rPr>
          <w:rFonts w:ascii="宋体" w:eastAsia="宋体" w:hAnsi="宋体" w:cs="宋体"/>
          <w:color w:val="000000"/>
          <w:sz w:val="61"/>
        </w:rPr>
        <w:t>来戏弄，以赚来的价值自夸。只要我们仔细搜求一下，那么我们就已经会在一切值得称赞的行动上都发</w:t>
      </w:r>
      <w:r>
        <w:rPr>
          <w:rFonts w:ascii="宋体" w:eastAsia="宋体" w:hAnsi="宋体" w:cs="宋体"/>
          <w:color w:val="000000"/>
          <w:sz w:val="61"/>
        </w:rPr>
        <w:t>现一条义务法则，它在颁布命令，而不容取决于那有可能是我们的偏好所喜欢的我们的愿望。这是惟一从道德上使心灵得到教化的描述方式，因为只有它才能胜任坚定的和精确规定了的原理。</w:t>
      </w:r>
    </w:p>
    <w:p w:rsidR="005432AB" w:rsidRDefault="00484FB7">
      <w:pPr>
        <w:wordWrap w:val="0"/>
        <w:spacing w:line="960" w:lineRule="atLeast"/>
        <w:ind w:left="140" w:right="640" w:firstLine="1360"/>
        <w:textAlignment w:val="baseline"/>
        <w:rPr>
          <w:sz w:val="61"/>
        </w:rPr>
      </w:pPr>
      <w:r>
        <w:rPr>
          <w:rFonts w:ascii="宋体" w:eastAsia="宋体" w:hAnsi="宋体" w:cs="宋体"/>
          <w:color w:val="000000"/>
          <w:sz w:val="61"/>
        </w:rPr>
        <w:t>如果最广泛意义上的狂热就是按照原理来进行的对人类理性界限的跨越，那么道德狂热就是对人类的实践的纯粹理性所建立的界限的这种跨越，人类的这种理性通过这界限禁止把合乎义务的行动的主观规定根据、也就是它们的道德动机建立在任何别的地方，而只建立在法则本身中，禁止把由此带进准则中的意向建立在任何别的地方，而只建立在对法则的敬重之中，因而它命令使</w:t>
      </w:r>
      <w:r>
        <w:rPr>
          <w:rFonts w:ascii="宋体" w:eastAsia="宋体" w:hAnsi="宋体" w:cs="宋体"/>
          <w:color w:val="000000"/>
          <w:sz w:val="61"/>
        </w:rPr>
        <w:t>消除一切自负也消除虚荣爱己的义务观念成为人心中一切道德性的至上的生活原则。</w:t>
      </w:r>
    </w:p>
    <w:p w:rsidR="005432AB" w:rsidRDefault="00484FB7">
      <w:pPr>
        <w:wordWrap w:val="0"/>
        <w:spacing w:line="960" w:lineRule="atLeast"/>
        <w:ind w:right="820" w:firstLine="1360"/>
        <w:textAlignment w:val="baseline"/>
        <w:rPr>
          <w:sz w:val="61"/>
        </w:rPr>
      </w:pPr>
      <w:r>
        <w:rPr>
          <w:rFonts w:ascii="宋体" w:eastAsia="宋体" w:hAnsi="宋体" w:cs="宋体"/>
          <w:color w:val="000000"/>
          <w:sz w:val="61"/>
        </w:rPr>
        <w:t>所以如果是这样，那么不单是小说家或敏感的教育家</w:t>
      </w:r>
      <w:r>
        <w:rPr>
          <w:rFonts w:ascii="宋体" w:eastAsia="宋体" w:hAnsi="宋体" w:cs="宋体"/>
          <w:color w:val="000000"/>
          <w:sz w:val="61"/>
        </w:rPr>
        <w:t>(</w:t>
      </w:r>
      <w:r>
        <w:rPr>
          <w:rFonts w:ascii="宋体" w:eastAsia="宋体" w:hAnsi="宋体" w:cs="宋体"/>
          <w:color w:val="000000"/>
          <w:sz w:val="61"/>
        </w:rPr>
        <w:t>尽管他们还如此起劲地反对多愁善感</w:t>
      </w:r>
      <w:r>
        <w:rPr>
          <w:rFonts w:ascii="宋体" w:eastAsia="宋体" w:hAnsi="宋体" w:cs="宋体"/>
          <w:color w:val="000000"/>
          <w:sz w:val="61"/>
        </w:rPr>
        <w:t>)</w:t>
      </w:r>
      <w:r>
        <w:rPr>
          <w:rFonts w:ascii="宋体" w:eastAsia="宋体" w:hAnsi="宋体" w:cs="宋体"/>
          <w:color w:val="000000"/>
          <w:sz w:val="61"/>
        </w:rPr>
        <w:t>，而且有时甚至哲学家、乃至一切哲学家中最严肃的哲学家斯多亚派，都引入了道德狂热来取代冷静的但却是明智的德性训练，尽管后面这些人的狂热更多地具有英雄气概，前面那些人的狂热则更具萎靡不振的性状，并且我们可以用不着伪装而十分忠实地照着福音书的道德信条说：福音书</w:t>
      </w:r>
    </w:p>
    <w:p w:rsidR="005432AB" w:rsidRDefault="005432AB"/>
    <w:p w:rsidR="005432AB" w:rsidRDefault="005432AB">
      <w:pPr>
        <w:sectPr w:rsidR="005432AB">
          <w:headerReference w:type="default" r:id="rId277"/>
          <w:footerReference w:type="default" r:id="rId278"/>
          <w:pgSz w:w="22660" w:h="31680"/>
          <w:pgMar w:top="2700" w:right="3220" w:bottom="2700" w:left="3220" w:header="2400" w:footer="2400" w:gutter="0"/>
          <w:cols w:space="720"/>
        </w:sectPr>
      </w:pPr>
    </w:p>
    <w:p w:rsidR="005432AB" w:rsidRDefault="00484FB7">
      <w:pPr>
        <w:wordWrap w:val="0"/>
        <w:spacing w:before="560" w:line="720" w:lineRule="atLeast"/>
        <w:jc w:val="center"/>
        <w:textAlignment w:val="baseline"/>
        <w:rPr>
          <w:sz w:val="49"/>
        </w:rPr>
      </w:pPr>
      <w:r>
        <w:rPr>
          <w:rFonts w:ascii="宋体" w:eastAsia="宋体" w:hAnsi="宋体" w:cs="宋体"/>
          <w:b/>
          <w:color w:val="000000"/>
          <w:sz w:val="49"/>
          <w:u w:val="single"/>
        </w:rPr>
        <w:lastRenderedPageBreak/>
        <w:t xml:space="preserve">  118          </w:t>
      </w:r>
      <w:r>
        <w:rPr>
          <w:rFonts w:ascii="宋体" w:eastAsia="宋体" w:hAnsi="宋体" w:cs="宋体"/>
          <w:b/>
          <w:color w:val="000000"/>
          <w:sz w:val="49"/>
          <w:u w:val="single"/>
        </w:rPr>
        <w:t>第一部分纯粹实践理性的要素论</w:t>
      </w:r>
      <w:r>
        <w:rPr>
          <w:rFonts w:ascii="宋体" w:eastAsia="宋体" w:hAnsi="宋体" w:cs="宋体"/>
          <w:b/>
          <w:color w:val="000000"/>
          <w:sz w:val="49"/>
          <w:u w:val="single"/>
        </w:rPr>
        <w:t xml:space="preserve">               </w:t>
      </w:r>
    </w:p>
    <w:p w:rsidR="005432AB" w:rsidRDefault="00484FB7">
      <w:pPr>
        <w:wordWrap w:val="0"/>
        <w:spacing w:before="440" w:line="960" w:lineRule="atLeast"/>
        <w:ind w:left="780" w:firstLine="80"/>
        <w:textAlignment w:val="baseline"/>
        <w:rPr>
          <w:sz w:val="62"/>
        </w:rPr>
      </w:pPr>
      <w:r>
        <w:rPr>
          <w:rFonts w:ascii="宋体" w:eastAsia="宋体" w:hAnsi="宋体" w:cs="宋体"/>
          <w:color w:val="000000"/>
          <w:sz w:val="62"/>
        </w:rPr>
        <w:t>首先是通过道德原则的纯粹性、但同时也通过这原则与有限存在者的局限的适合性，而使人类的一切善行都服从某种摆在他们眼前的、不容许他们在道德上所梦想的完善性之下狂热起来的义务的管教，并对自大和自矜这两种喜欢弄错自己的界限的东西建立起了谦卑</w:t>
      </w:r>
      <w:r>
        <w:rPr>
          <w:rFonts w:ascii="宋体" w:eastAsia="宋体" w:hAnsi="宋体" w:cs="宋体"/>
          <w:color w:val="000000"/>
          <w:sz w:val="62"/>
        </w:rPr>
        <w:t>(</w:t>
      </w:r>
      <w:r>
        <w:rPr>
          <w:rFonts w:ascii="宋体" w:eastAsia="宋体" w:hAnsi="宋体" w:cs="宋体"/>
          <w:color w:val="000000"/>
          <w:sz w:val="62"/>
        </w:rPr>
        <w:t>即自知</w:t>
      </w:r>
      <w:r>
        <w:rPr>
          <w:rFonts w:ascii="宋体" w:eastAsia="宋体" w:hAnsi="宋体" w:cs="宋体"/>
          <w:color w:val="000000"/>
          <w:sz w:val="62"/>
        </w:rPr>
        <w:t>)</w:t>
      </w:r>
      <w:r>
        <w:rPr>
          <w:rFonts w:ascii="宋体" w:eastAsia="宋体" w:hAnsi="宋体" w:cs="宋体"/>
          <w:color w:val="000000"/>
          <w:sz w:val="62"/>
        </w:rPr>
        <w:t>的限制。</w:t>
      </w:r>
      <w:r>
        <w:rPr>
          <w:noProof/>
        </w:rPr>
        <mc:AlternateContent>
          <mc:Choice Requires="wps">
            <w:drawing>
              <wp:anchor distT="0" distB="0" distL="0" distR="0" simplePos="0" relativeHeight="251660288" behindDoc="0" locked="0" layoutInCell="1" allowOverlap="1">
                <wp:simplePos x="0" y="0"/>
                <wp:positionH relativeFrom="page">
                  <wp:posOffset>1574800</wp:posOffset>
                </wp:positionH>
                <wp:positionV relativeFrom="paragraph">
                  <wp:posOffset>1028700</wp:posOffset>
                </wp:positionV>
                <wp:extent cx="838200" cy="5842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101</w:t>
                            </w:r>
                          </w:p>
                        </w:txbxContent>
                      </wps:txbx>
                      <wps:bodyPr vert="horz" wrap="square" lIns="0" tIns="0" rIns="0" bIns="0" anchor="t">
                        <a:noAutofit/>
                      </wps:bodyPr>
                    </wps:wsp>
                  </a:graphicData>
                </a:graphic>
              </wp:anchor>
            </w:drawing>
          </mc:Choice>
          <mc:Fallback>
            <w:pict>
              <v:shape id="文本框 75" o:spid="_x0000_s1093" type="#_x0000_t202" style="position:absolute;left:0;text-align:left;margin-left:124pt;margin-top:81pt;width:66pt;height:46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zyzgEAAGkDAAAOAAAAZHJzL2Uyb0RvYy54bWysU8GO0zAQvSPxD5bvNNld2q2iuivQahES&#10;AqSFD3Adu7Fke4ztNikfAH/AiQt3vqvfwdhpuqvlhrg445nxm/dmJqubwRqylyFqcIxezGpKpBPQ&#10;ardl9POnuxdLSmLiruUGnGT0ICO9WT9/tup9Iy+hA9PKQBDExab3jHYp+aaqouik5XEGXjoMKgiW&#10;J7yGbdUG3iO6NdVlXS+qHkLrAwgZI3pvxyBdF3ylpEgflIoyEcMockvlDOXc5LNar3izDdx3Wpxo&#10;8H9gYbl2WPQMdcsTJ7ug/4KyWgSIoNJMgK1AKS1k0YBqLuonau477mXRgs2J/tym+P9gxfv9x0B0&#10;y+j1nBLHLc7o+OP78efv469vBH3YoN7HBvPuPWam4TUMOOjJH9GZdQ8q2PxFRQTj2OrDub1ySESg&#10;c3m1xJFRIjA0X77MNqJXD499iOmNBEuywWjA6ZWm8v27mMbUKSXXcnCnjSkTNI70jC6u5nV5cI4g&#10;uHFYI0sYqWYrDZuhaF5cTzo20B5QHm4yFu4gfKWkx61gNH7Z8SApMW8dtj2v0GSEydhMBncCnzI6&#10;snbwapdA6cI8lx1rnNjgPIv20+7lhXl8L1kPf8j6DwAAAP//AwBQSwMEFAAGAAgAAAAhADM5KGbf&#10;AAAACwEAAA8AAABkcnMvZG93bnJldi54bWxMj81OwzAQhO9IvIO1SNyo3VCqKMSpED83oNAWCW5O&#10;bJIIex3ZThrenuUEt1l9o9mZcjM7yyYTYu9RwnIhgBlsvO6xlXDYP1zkwGJSqJX1aCR8mwib6vSk&#10;VIX2R3w10y61jEIwFkpCl9JQcB6bzjgVF34wSOzTB6cSnaHlOqgjhTvLMyHW3Kke6UOnBnPbmeZr&#10;NzoJ9j2Gx1qkj+mufUovWz6+3S+fpTw/m2+ugSUzpz8z/Nan6lBRp9qPqCOzErJVTlsSgXVGghyX&#10;uSBRE7paCeBVyf9vqH4AAAD//wMAUEsBAi0AFAAGAAgAAAAhALaDOJL+AAAA4QEAABMAAAAAAAAA&#10;AAAAAAAAAAAAAFtDb250ZW50X1R5cGVzXS54bWxQSwECLQAUAAYACAAAACEAOP0h/9YAAACUAQAA&#10;CwAAAAAAAAAAAAAAAAAvAQAAX3JlbHMvLnJlbHNQSwECLQAUAAYACAAAACEATbrc8s4BAABpAwAA&#10;DgAAAAAAAAAAAAAAAAAuAgAAZHJzL2Uyb0RvYy54bWxQSwECLQAUAAYACAAAACEAMzkoZt8AAAAL&#10;AQAADwAAAAAAAAAAAAAAAAAoBAAAZHJzL2Rvd25yZXYueG1sUEsFBgAAAAAEAAQA8wAAADQFAAAA&#10;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101</w:t>
                      </w:r>
                    </w:p>
                  </w:txbxContent>
                </v:textbox>
                <w10:wrap anchorx="page"/>
              </v:shape>
            </w:pict>
          </mc:Fallback>
        </mc:AlternateContent>
      </w:r>
    </w:p>
    <w:p w:rsidR="005432AB" w:rsidRDefault="00484FB7">
      <w:pPr>
        <w:wordWrap w:val="0"/>
        <w:spacing w:line="960" w:lineRule="atLeast"/>
        <w:ind w:left="780" w:right="40" w:firstLine="1340"/>
        <w:textAlignment w:val="baseline"/>
        <w:rPr>
          <w:sz w:val="62"/>
        </w:rPr>
      </w:pPr>
      <w:r>
        <w:rPr>
          <w:rFonts w:ascii="宋体" w:eastAsia="宋体" w:hAnsi="宋体" w:cs="宋体"/>
          <w:color w:val="000000"/>
          <w:sz w:val="62"/>
        </w:rPr>
        <w:t>义务！你这崇高伟大的威名！你不在自身中容纳任何带有献媚的讨好，而是要求人服从，但也绝不为了推动人的意志而以激起内心中自然的厌恶并使人害怕的东西来威胁人，而只</w:t>
      </w:r>
      <w:r>
        <w:rPr>
          <w:rFonts w:ascii="宋体" w:eastAsia="宋体" w:hAnsi="宋体" w:cs="宋体"/>
          <w:color w:val="000000"/>
          <w:sz w:val="62"/>
        </w:rPr>
        <w:t>是树立一条法则，它自发地找到内心的入口，但却甚至违背意志而为自己赢得崇敬</w:t>
      </w:r>
      <w:r>
        <w:rPr>
          <w:rFonts w:ascii="宋体" w:eastAsia="宋体" w:hAnsi="宋体" w:cs="宋体"/>
          <w:color w:val="000000"/>
          <w:sz w:val="62"/>
        </w:rPr>
        <w:t>(</w:t>
      </w:r>
      <w:r>
        <w:rPr>
          <w:rFonts w:ascii="宋体" w:eastAsia="宋体" w:hAnsi="宋体" w:cs="宋体"/>
          <w:color w:val="000000"/>
          <w:sz w:val="62"/>
        </w:rPr>
        <w:t>即使并不总是赢得遵行</w:t>
      </w:r>
      <w:r>
        <w:rPr>
          <w:rFonts w:ascii="宋体" w:eastAsia="宋体" w:hAnsi="宋体" w:cs="宋体"/>
          <w:color w:val="000000"/>
          <w:sz w:val="62"/>
        </w:rPr>
        <w:t>)</w:t>
      </w:r>
      <w:r>
        <w:rPr>
          <w:rFonts w:ascii="宋体" w:eastAsia="宋体" w:hAnsi="宋体" w:cs="宋体"/>
          <w:color w:val="000000"/>
          <w:sz w:val="62"/>
        </w:rPr>
        <w:t>，面对这法则，一切爱好都哑口无言，即使它们暗中抵制它：你的可敬的起源是什么？我们在哪里寻找你的那条高傲地拒绝了与爱好的一切亲属关系的高贵出身的根？而且，溯源于哪一条根才是人类惟一能自己给予自己的那个价值的不可缺少的条件？</w:t>
      </w:r>
    </w:p>
    <w:p w:rsidR="005432AB" w:rsidRDefault="00484FB7">
      <w:pPr>
        <w:wordWrap w:val="0"/>
        <w:spacing w:line="960" w:lineRule="atLeast"/>
        <w:ind w:left="620" w:right="120" w:firstLine="1340"/>
        <w:textAlignment w:val="baseline"/>
        <w:rPr>
          <w:sz w:val="62"/>
        </w:rPr>
      </w:pPr>
      <w:r>
        <w:rPr>
          <w:rFonts w:ascii="宋体" w:eastAsia="宋体" w:hAnsi="宋体" w:cs="宋体"/>
          <w:color w:val="000000"/>
          <w:sz w:val="62"/>
        </w:rPr>
        <w:t>这个东西决不会低于那使人类提升到自身</w:t>
      </w:r>
      <w:r>
        <w:rPr>
          <w:rFonts w:ascii="宋体" w:eastAsia="宋体" w:hAnsi="宋体" w:cs="宋体"/>
          <w:color w:val="000000"/>
          <w:sz w:val="62"/>
        </w:rPr>
        <w:t>(</w:t>
      </w:r>
      <w:r>
        <w:rPr>
          <w:rFonts w:ascii="宋体" w:eastAsia="宋体" w:hAnsi="宋体" w:cs="宋体"/>
          <w:color w:val="000000"/>
          <w:sz w:val="62"/>
        </w:rPr>
        <w:t>作为感官世界的一部分</w:t>
      </w:r>
      <w:r>
        <w:rPr>
          <w:rFonts w:ascii="宋体" w:eastAsia="宋体" w:hAnsi="宋体" w:cs="宋体"/>
          <w:color w:val="000000"/>
          <w:sz w:val="62"/>
        </w:rPr>
        <w:t>)</w:t>
      </w:r>
      <w:r>
        <w:rPr>
          <w:rFonts w:ascii="宋体" w:eastAsia="宋体" w:hAnsi="宋体" w:cs="宋体"/>
          <w:color w:val="000000"/>
          <w:sz w:val="62"/>
        </w:rPr>
        <w:t>之上的东西，那把人类与只有知性才能思考的事物秩序联系起来的东西，这个事物秩序主宰着整个感官世界，与此同时还主宰着人在时间中的可经验性地</w:t>
      </w:r>
      <w:r>
        <w:rPr>
          <w:rFonts w:ascii="宋体" w:eastAsia="宋体" w:hAnsi="宋体" w:cs="宋体"/>
          <w:color w:val="000000"/>
          <w:sz w:val="62"/>
        </w:rPr>
        <w:t>规定的存有及一切目的的整体</w:t>
      </w:r>
      <w:r>
        <w:rPr>
          <w:rFonts w:ascii="宋体" w:eastAsia="宋体" w:hAnsi="宋体" w:cs="宋体"/>
          <w:color w:val="000000"/>
          <w:sz w:val="62"/>
        </w:rPr>
        <w:t>(</w:t>
      </w:r>
      <w:r>
        <w:rPr>
          <w:rFonts w:ascii="宋体" w:eastAsia="宋体" w:hAnsi="宋体" w:cs="宋体"/>
          <w:color w:val="000000"/>
          <w:sz w:val="62"/>
        </w:rPr>
        <w:t>只有这个整体才是与像道德律这样一个无条件的实践法则相适合的</w:t>
      </w:r>
      <w:r>
        <w:rPr>
          <w:rFonts w:ascii="宋体" w:eastAsia="宋体" w:hAnsi="宋体" w:cs="宋体"/>
          <w:color w:val="000000"/>
          <w:sz w:val="62"/>
        </w:rPr>
        <w:t>)</w:t>
      </w:r>
      <w:r>
        <w:rPr>
          <w:rFonts w:ascii="宋体" w:eastAsia="宋体" w:hAnsi="宋体" w:cs="宋体"/>
          <w:color w:val="000000"/>
          <w:sz w:val="62"/>
        </w:rPr>
        <w:t>。这个东西不是别的，正是人格，也就是摆脱了整个自然的机械作用的自由和独立，但它同时却被看作某个存在者的能力，这个存在者服从于自己特有的、也就是由他自己的</w:t>
      </w:r>
    </w:p>
    <w:p w:rsidR="005432AB" w:rsidRDefault="005432AB"/>
    <w:p w:rsidR="005432AB" w:rsidRDefault="005432AB">
      <w:pPr>
        <w:sectPr w:rsidR="005432AB">
          <w:headerReference w:type="default" r:id="rId279"/>
          <w:footerReference w:type="default" r:id="rId280"/>
          <w:pgSz w:w="22660" w:h="31680"/>
          <w:pgMar w:top="2700" w:right="3220" w:bottom="2700" w:left="3220" w:header="2400" w:footer="2400" w:gutter="0"/>
          <w:cols w:space="720"/>
        </w:sectPr>
      </w:pPr>
    </w:p>
    <w:p w:rsidR="005432AB" w:rsidRDefault="00484FB7">
      <w:pPr>
        <w:wordWrap w:val="0"/>
        <w:spacing w:before="620" w:line="74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第一卷第三章纯粹实践理性的动机</w:t>
      </w:r>
      <w:r>
        <w:rPr>
          <w:rFonts w:ascii="宋体" w:eastAsia="宋体" w:hAnsi="宋体" w:cs="宋体"/>
          <w:color w:val="000000"/>
          <w:sz w:val="52"/>
          <w:u w:val="single"/>
        </w:rPr>
        <w:t xml:space="preserve">        119 </w:t>
      </w:r>
    </w:p>
    <w:p w:rsidR="005432AB" w:rsidRDefault="00484FB7">
      <w:pPr>
        <w:wordWrap w:val="0"/>
        <w:spacing w:before="460" w:line="960" w:lineRule="atLeast"/>
        <w:ind w:left="240" w:right="620"/>
        <w:textAlignment w:val="baseline"/>
        <w:rPr>
          <w:sz w:val="62"/>
        </w:rPr>
      </w:pPr>
      <w:r>
        <w:rPr>
          <w:rFonts w:ascii="宋体" w:eastAsia="宋体" w:hAnsi="宋体" w:cs="宋体"/>
          <w:color w:val="000000"/>
          <w:sz w:val="62"/>
        </w:rPr>
        <w:t>理性给予的纯粹实践法则，因而个人作为属于感官世界的个人，就他同时又属于理知世界而言，则服从于他自己的人格；这就不必奇怪，人作为属于两个世界的人，不能</w:t>
      </w:r>
      <w:r>
        <w:rPr>
          <w:rFonts w:ascii="宋体" w:eastAsia="宋体" w:hAnsi="宋体" w:cs="宋体"/>
          <w:color w:val="000000"/>
          <w:sz w:val="62"/>
        </w:rPr>
        <w:t>不带有崇敬地在与他的第二个和最高的使命的关系中看待自己的本质，也不能不以最高的敬重看待这个使命的法则。</w:t>
      </w:r>
    </w:p>
    <w:p w:rsidR="005432AB" w:rsidRDefault="00484FB7">
      <w:pPr>
        <w:wordWrap w:val="0"/>
        <w:spacing w:line="960" w:lineRule="atLeast"/>
        <w:ind w:right="720" w:firstLine="1480"/>
        <w:textAlignment w:val="baseline"/>
        <w:rPr>
          <w:sz w:val="62"/>
        </w:rPr>
      </w:pPr>
      <w:r>
        <w:rPr>
          <w:rFonts w:ascii="宋体" w:eastAsia="宋体" w:hAnsi="宋体" w:cs="宋体"/>
          <w:color w:val="000000"/>
          <w:sz w:val="62"/>
        </w:rPr>
        <w:t>一些按照道德理念来标明对象价值的术语就是以这个起源为根据的。道德律是神圣的（不可侵犯的）。人虽然是够不神圣的了，但在其个人中的人性对人来说却必然是神圣的。在全部造物中，人们所想要的和能够支配的一切也都只能作为手段来运用；只有人及连同人在内所有的有理性的造物才是自在的目的本身。因为他凭借其自由的自律而是那本身神圣的道德律的主体。正是为了自由之故，每个意志、甚至每个个人自己所特有的针对他自己本人的意志，都被限</w:t>
      </w:r>
      <w:r>
        <w:rPr>
          <w:rFonts w:ascii="宋体" w:eastAsia="宋体" w:hAnsi="宋体" w:cs="宋体"/>
          <w:color w:val="000000"/>
          <w:sz w:val="62"/>
        </w:rPr>
        <w:t>制于与有理性的存在者的自律相一致这个条件之下，也就是不使这个存在者屈从于任何不按照某种从受动主体本身的意志中能够产生出来的法则而可能的意图；所以这个存在者永远不只是用作手段，而且同时本身也用作目的。就这个世界中的有理性的存在者作为上帝意志的造物而言，这个条件我们甚至有理由赋予上帝的意志，因为该条件是基于这些造物的人格之上的，只有凭借人格这些造物才是自在的目的本身。</w:t>
      </w:r>
      <w:r>
        <w:rPr>
          <w:noProof/>
        </w:rPr>
        <mc:AlternateContent>
          <mc:Choice Requires="wps">
            <w:drawing>
              <wp:anchor distT="0" distB="0" distL="0" distR="0" simplePos="0" relativeHeight="251661312" behindDoc="0" locked="0" layoutInCell="1" allowOverlap="1">
                <wp:simplePos x="0" y="0"/>
                <wp:positionH relativeFrom="page">
                  <wp:posOffset>12192000</wp:posOffset>
                </wp:positionH>
                <wp:positionV relativeFrom="paragraph">
                  <wp:posOffset>152400</wp:posOffset>
                </wp:positionV>
                <wp:extent cx="838200" cy="5842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102</w:t>
                            </w:r>
                          </w:p>
                        </w:txbxContent>
                      </wps:txbx>
                      <wps:bodyPr vert="horz" wrap="square" lIns="0" tIns="0" rIns="0" bIns="0" anchor="t">
                        <a:noAutofit/>
                      </wps:bodyPr>
                    </wps:wsp>
                  </a:graphicData>
                </a:graphic>
              </wp:anchor>
            </w:drawing>
          </mc:Choice>
          <mc:Fallback>
            <w:pict>
              <v:shape id="文本框 76" o:spid="_x0000_s1094" type="#_x0000_t202" style="position:absolute;left:0;text-align:left;margin-left:960pt;margin-top:12pt;width:66pt;height:46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XMzQEAAGkDAAAOAAAAZHJzL2Uyb0RvYy54bWysU8GO0zAQvSPxD5bvNNldtkRR3RVotQgJ&#10;AdLCB7iO3ViyPcZ2m5QPgD/gxIX7fle/g7HTdBHcEBdnPDN+897MZHUzWkP2MkQNjtGLRU2JdAI6&#10;7baMfvp496yhJCbuOm7ASUYPMtKb9dMnq8G38hJ6MJ0MBEFcbAfPaJ+Sb6sqil5aHhfgpcOggmB5&#10;wmvYVl3gA6JbU13W9bIaIHQ+gJAxovd2CtJ1wVdKivReqSgTMYwit1TOUM5NPqv1irfbwH2vxYkG&#10;/wcWlmuHRc9Qtzxxsgv6LyirRYAIKi0E2AqU0kIWDajmov5DzX3PvSxasDnRn9sU/x+seLf/EIju&#10;GH2xpMRxizM6fv92/PFw/PmVoA8bNPjYYt69x8w0voIRBz37Izqz7lEFm7+oiGAcW304t1eOiQh0&#10;NlcNjowSgaHr5nm2Eb16fOxDTK8lWJINRgNOrzSV79/GNKXOKbmWgzttTJmgcWRgdHl1XZcH5wiC&#10;G4c1soSJarbSuBmL5mUz69hAd0B5uMlYuIfwhZIBt4LR+HnHg6TEvHHY9rxCsxFmYzMb3Al8yujE&#10;2sHLXQKlC/NcdqpxYoPzLNpPu5cX5vd7yXr8Q9a/AAAA//8DAFBLAwQUAAYACAAAACEAlNuUhd4A&#10;AAAMAQAADwAAAGRycy9kb3ducmV2LnhtbEyPzU7EMAyE70i8Q2QkbmzSClZQmq4QPzdgYQEJbmlj&#10;2orGqZK0W94ec4KTPZrR+HO5WdwgZgyx96QhWykQSI23PbUaXl/uTs5BxGTImsETavjGCJvq8KA0&#10;hfV7esZ5l1rBJRQLo6FLaSykjE2HzsSVH5HY+/TBmcQytNIGs+dyN8hcqbV0pie+0JkRrztsvnaT&#10;0zC8x3Bfq/Qx37QP6Wkrp7fb7FHr46Pl6hJEwiX9heEXn9GhYqbaT2SjGFhfcD9nNeSnPDmRq7Oc&#10;t5q9bK1AVqX8/0T1AwAA//8DAFBLAQItABQABgAIAAAAIQC2gziS/gAAAOEBAAATAAAAAAAAAAAA&#10;AAAAAAAAAABbQ29udGVudF9UeXBlc10ueG1sUEsBAi0AFAAGAAgAAAAhADj9If/WAAAAlAEAAAsA&#10;AAAAAAAAAAAAAAAALwEAAF9yZWxzLy5yZWxzUEsBAi0AFAAGAAgAAAAhAORehczNAQAAaQMAAA4A&#10;AAAAAAAAAAAAAAAALgIAAGRycy9lMm9Eb2MueG1sUEsBAi0AFAAGAAgAAAAhAJTblIXeAAAADAEA&#10;AA8AAAAAAAAAAAAAAAAAJwQAAGRycy9kb3ducmV2LnhtbFBLBQYAAAAABAAEAPMAAAAyBQ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102</w:t>
                      </w:r>
                    </w:p>
                  </w:txbxContent>
                </v:textbox>
                <w10:wrap anchorx="page"/>
              </v:shape>
            </w:pict>
          </mc:Fallback>
        </mc:AlternateContent>
      </w:r>
    </w:p>
    <w:p w:rsidR="005432AB" w:rsidRDefault="00484FB7">
      <w:pPr>
        <w:wordWrap w:val="0"/>
        <w:spacing w:line="960" w:lineRule="atLeast"/>
        <w:ind w:right="960" w:firstLine="1180"/>
        <w:textAlignment w:val="baseline"/>
        <w:rPr>
          <w:sz w:val="62"/>
        </w:rPr>
      </w:pPr>
      <w:r>
        <w:rPr>
          <w:rFonts w:ascii="宋体" w:eastAsia="宋体" w:hAnsi="宋体" w:cs="宋体"/>
          <w:color w:val="000000"/>
          <w:sz w:val="62"/>
        </w:rPr>
        <w:t>这个激起敬重的人格理念让我们看见了我们本性（按其使命而言）的崇高性，因为它同时让我们注意到我</w:t>
      </w:r>
    </w:p>
    <w:p w:rsidR="005432AB" w:rsidRDefault="005432AB"/>
    <w:p w:rsidR="005432AB" w:rsidRDefault="005432AB">
      <w:pPr>
        <w:sectPr w:rsidR="005432AB">
          <w:headerReference w:type="default" r:id="rId281"/>
          <w:footerReference w:type="default" r:id="rId282"/>
          <w:pgSz w:w="22660" w:h="31680"/>
          <w:pgMar w:top="2700" w:right="3200" w:bottom="2700" w:left="3200" w:header="2400" w:footer="2400" w:gutter="0"/>
          <w:cols w:space="720"/>
        </w:sectPr>
      </w:pPr>
    </w:p>
    <w:p w:rsidR="005432AB" w:rsidRDefault="00484FB7">
      <w:pPr>
        <w:wordWrap w:val="0"/>
        <w:spacing w:before="660" w:line="700" w:lineRule="atLeast"/>
        <w:jc w:val="center"/>
        <w:textAlignment w:val="baseline"/>
        <w:rPr>
          <w:sz w:val="52"/>
        </w:rPr>
      </w:pPr>
      <w:r>
        <w:rPr>
          <w:rFonts w:ascii="宋体" w:eastAsia="宋体" w:hAnsi="宋体" w:cs="宋体"/>
          <w:b/>
          <w:color w:val="000000"/>
          <w:sz w:val="52"/>
          <w:u w:val="single"/>
        </w:rPr>
        <w:lastRenderedPageBreak/>
        <w:t xml:space="preserve">  120</w:t>
      </w:r>
      <w:r>
        <w:rPr>
          <w:rFonts w:ascii="宋体" w:eastAsia="宋体" w:hAnsi="宋体" w:cs="宋体"/>
          <w:color w:val="000000"/>
          <w:sz w:val="52"/>
          <w:u w:val="single"/>
        </w:rPr>
        <w:t xml:space="preserve">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5432AB">
      <w:pPr>
        <w:wordWrap w:val="0"/>
        <w:spacing w:line="680" w:lineRule="exact"/>
        <w:jc w:val="center"/>
        <w:textAlignment w:val="baseline"/>
        <w:rPr>
          <w:sz w:val="52"/>
        </w:rPr>
      </w:pPr>
    </w:p>
    <w:p w:rsidR="005432AB" w:rsidRDefault="00484FB7">
      <w:pPr>
        <w:wordWrap w:val="0"/>
        <w:spacing w:line="960" w:lineRule="atLeast"/>
        <w:ind w:left="680" w:firstLine="340"/>
        <w:textAlignment w:val="baseline"/>
        <w:rPr>
          <w:sz w:val="62"/>
        </w:rPr>
      </w:pPr>
      <w:r>
        <w:rPr>
          <w:rFonts w:ascii="宋体" w:eastAsia="宋体" w:hAnsi="宋体" w:cs="宋体"/>
          <w:color w:val="000000"/>
          <w:sz w:val="62"/>
        </w:rPr>
        <w:t>们的行为在这种崇高性方面缺乏适合性，这样就消除了自大，这个理念甚至对最普通的人类理性来说也是自然的和容易看出来的。每个哪怕只有一般程度的诚实的人难道不是有时也发现，一个本来是无害的谎言，他原可以借此要么使自己从一场麻烦的纠葛中脱身出来，要么很可以为一个所爱的有价值的朋友谋取利益，但却仅仅为了不让自己私下里在自己眼中遭到轻视而放弃了？一个陷入生活的巨大不幸的正直的人，只要他能摆脱他的</w:t>
      </w:r>
      <w:r>
        <w:rPr>
          <w:rFonts w:ascii="宋体" w:eastAsia="宋体" w:hAnsi="宋体" w:cs="宋体"/>
          <w:color w:val="000000"/>
          <w:sz w:val="62"/>
        </w:rPr>
        <w:t>义务，他本来可以避免这种不幸，难道使他挺住的不正是这种意识，即他毕竟保持和尊重了他个人中的人性的尊严，他在他自己面前没有理由感到羞愧，而且没有理由畏惧内心自我拷问的眼光？这种慰藉不是幸福，甚至也不是幸福的最小部分。因为没有人会希望自己遭遇到它，甚至也许就连这样一种处境的生活也不希望有。然而他活着，并且不能忍受在自己眼里配不上这种生活。所以这种内心的镇静对于一切可以使得生活快适的东西只是否定性的；因为这是在他完全放弃了他的现状的价值以后，对在人格价值中沉沦这种危险的阻止。这是对某种完全不同于生活的东西的敬重的</w:t>
      </w:r>
      <w:r>
        <w:rPr>
          <w:rFonts w:ascii="宋体" w:eastAsia="宋体" w:hAnsi="宋体" w:cs="宋体"/>
          <w:color w:val="000000"/>
          <w:sz w:val="62"/>
        </w:rPr>
        <w:t>结果，与这种东西相比和相对照，生活连同其所有的快意毋宁说根本就没有什么价值。他仅仅只是出于义务还活着，而不是由于他对生活感到丝毫的趣味。</w:t>
      </w:r>
    </w:p>
    <w:p w:rsidR="005432AB" w:rsidRDefault="00484FB7">
      <w:pPr>
        <w:wordWrap w:val="0"/>
        <w:spacing w:line="960" w:lineRule="atLeast"/>
        <w:ind w:left="620" w:right="380" w:firstLine="1260"/>
        <w:textAlignment w:val="baseline"/>
        <w:rPr>
          <w:sz w:val="62"/>
        </w:rPr>
      </w:pPr>
      <w:r>
        <w:rPr>
          <w:rFonts w:ascii="宋体" w:eastAsia="宋体" w:hAnsi="宋体" w:cs="宋体"/>
          <w:color w:val="000000"/>
          <w:sz w:val="62"/>
        </w:rPr>
        <w:t>纯粹实践理性的真正动机就是这样的情况；它无非是纯粹道德律本身，只要这法则让我们发觉我们自己的超感性实存的崇高性，并主观上在人们的心中，在他们同</w:t>
      </w:r>
      <w:r>
        <w:rPr>
          <w:noProof/>
        </w:rPr>
        <mc:AlternateContent>
          <mc:Choice Requires="wps">
            <w:drawing>
              <wp:anchor distT="0" distB="0" distL="0" distR="0" simplePos="0" relativeHeight="251662336" behindDoc="0" locked="0" layoutInCell="1" allowOverlap="1">
                <wp:simplePos x="0" y="0"/>
                <wp:positionH relativeFrom="page">
                  <wp:posOffset>1562100</wp:posOffset>
                </wp:positionH>
                <wp:positionV relativeFrom="paragraph">
                  <wp:posOffset>-6591300</wp:posOffset>
                </wp:positionV>
                <wp:extent cx="838200" cy="5842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103</w:t>
                            </w:r>
                          </w:p>
                        </w:txbxContent>
                      </wps:txbx>
                      <wps:bodyPr vert="horz" wrap="square" lIns="0" tIns="0" rIns="0" bIns="0" anchor="t">
                        <a:noAutofit/>
                      </wps:bodyPr>
                    </wps:wsp>
                  </a:graphicData>
                </a:graphic>
              </wp:anchor>
            </w:drawing>
          </mc:Choice>
          <mc:Fallback>
            <w:pict>
              <v:shape id="文本框 77" o:spid="_x0000_s1095" type="#_x0000_t202" style="position:absolute;left:0;text-align:left;margin-left:123pt;margin-top:-519pt;width:66pt;height:46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2OVzgEAAGkDAAAOAAAAZHJzL2Uyb0RvYy54bWysU8FuEzEQvSPxD5bvZLctTdNVnApUFSEh&#10;QCr9AMdrZy3ZHmM72Q0fAH/AiUvvfFe+g7E3myK4IS7e8cz4zXszs8ubwRqykyFqcIyezWpKpBPQ&#10;ardh9OHT3YsFJTFx13IDTjK6l5HerJ4/W/a+kefQgWllIAjiYtN7RruUfFNVUXTS8jgDLx0GFQTL&#10;E17DpmoD7xHdmuq8rudVD6H1AYSMEb23Y5CuCr5SUqQPSkWZiGEUuaVyhnKu81mtlrzZBO47LY40&#10;+D+wsFw7LHqCuuWJk23Qf0FZLQJEUGkmwFaglBayaEA1Z/Ufau477mXRgs2J/tSm+P9gxfvdx0B0&#10;y+jVFSWOW5zR4fu3w4+fh8evBH3YoN7HBvPuPWam4TUMOOjJH9GZdQ8q2PxFRQTj2Or9qb1ySESg&#10;c3GxwJFRIjB0uXiZbUSvnh77ENMbCZZkg9GA0ytN5bt3MY2pU0qu5eBOG1MmaBzpGZ1fXNblwSmC&#10;4MZhjSxhpJqtNKyHonl+PelYQ7tHebjJWLiD8IWSHreC0fh5y4OkxLx12Pa8QpMRJmM9GdwJfMro&#10;yNrBq20CpQvzXHascWSD8yzaj7uXF+b3e8l6+kNWvwAAAP//AwBQSwMEFAAGAAgAAAAhAMsqdfvf&#10;AAAADgEAAA8AAABkcnMvZG93bnJldi54bWxMT8tOwzAQvCPxD9YicWvttKiUEKdCPG48C0hwc2KT&#10;RPgR2Zs0/D2bE9xmdkazM8VucpaNJqYueAnZUgAzvg66842Et9e7xRZYQuW1ssEbCT8mwa48PipU&#10;rsPBv5hxjw2jEJ9yJaFF7HPOU90ap9Iy9MaT9hWiU0g0NlxHdaBwZ/lKiA13qvP0oVW9uW5N/b0f&#10;nAT7keJ9JfBzvGke8PmJD++32aOUpyfT1SUwNBP+mWGuT9WhpE5VGLxOzEpYnW1oC0pYZGK9JUie&#10;9fkMKrpdzCovC/5/RvkLAAD//wMAUEsBAi0AFAAGAAgAAAAhALaDOJL+AAAA4QEAABMAAAAAAAAA&#10;AAAAAAAAAAAAAFtDb250ZW50X1R5cGVzXS54bWxQSwECLQAUAAYACAAAACEAOP0h/9YAAACUAQAA&#10;CwAAAAAAAAAAAAAAAAAvAQAAX3JlbHMvLnJlbHNQSwECLQAUAAYACAAAACEAX6Njlc4BAABpAwAA&#10;DgAAAAAAAAAAAAAAAAAuAgAAZHJzL2Uyb0RvYy54bWxQSwECLQAUAAYACAAAACEAyyp1+98AAAAO&#10;AQAADwAAAAAAAAAAAAAAAAAoBAAAZHJzL2Rvd25yZXYueG1sUEsFBgAAAAAEAAQA8wAAADQFAAAA&#10;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103</w:t>
                      </w:r>
                    </w:p>
                  </w:txbxContent>
                </v:textbox>
                <w10:wrap anchorx="page"/>
              </v:shape>
            </w:pict>
          </mc:Fallback>
        </mc:AlternateContent>
      </w:r>
    </w:p>
    <w:p w:rsidR="005432AB" w:rsidRDefault="005432AB"/>
    <w:p w:rsidR="005432AB" w:rsidRDefault="005432AB">
      <w:pPr>
        <w:sectPr w:rsidR="005432AB">
          <w:headerReference w:type="default" r:id="rId283"/>
          <w:footerReference w:type="default" r:id="rId284"/>
          <w:pgSz w:w="22660" w:h="31680"/>
          <w:pgMar w:top="2700" w:right="3180" w:bottom="2700" w:left="3180" w:header="2400" w:footer="2400" w:gutter="0"/>
          <w:cols w:space="720"/>
        </w:sectPr>
      </w:pPr>
    </w:p>
    <w:p w:rsidR="005432AB" w:rsidRDefault="00484FB7">
      <w:pPr>
        <w:wordWrap w:val="0"/>
        <w:spacing w:before="580" w:line="74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第一卷第三章纯粹实践理性的动机</w:t>
      </w:r>
      <w:r>
        <w:rPr>
          <w:rFonts w:ascii="宋体" w:eastAsia="宋体" w:hAnsi="宋体" w:cs="宋体"/>
          <w:color w:val="000000"/>
          <w:sz w:val="52"/>
          <w:u w:val="single"/>
        </w:rPr>
        <w:t xml:space="preserve">        121 </w:t>
      </w:r>
    </w:p>
    <w:p w:rsidR="005432AB" w:rsidRDefault="00484FB7">
      <w:pPr>
        <w:wordWrap w:val="0"/>
        <w:spacing w:before="520" w:line="980" w:lineRule="atLeast"/>
        <w:ind w:right="540" w:firstLine="200"/>
        <w:textAlignment w:val="baseline"/>
        <w:rPr>
          <w:sz w:val="63"/>
        </w:rPr>
      </w:pPr>
      <w:r>
        <w:rPr>
          <w:rFonts w:ascii="宋体" w:eastAsia="宋体" w:hAnsi="宋体" w:cs="宋体"/>
          <w:color w:val="000000"/>
          <w:sz w:val="63"/>
        </w:rPr>
        <w:t>时意识到自己的感性存有和与此结合着的对他们在这方</w:t>
      </w:r>
      <w:r>
        <w:rPr>
          <w:rFonts w:ascii="宋体" w:eastAsia="宋体" w:hAnsi="宋体" w:cs="宋体"/>
          <w:color w:val="000000"/>
          <w:sz w:val="63"/>
        </w:rPr>
        <w:t>面很受病理学上的刺激的本性的依赖性时，引起了对于自己更高使命的敬重。于是，与这种动机结合着的就很可能是生活的如此之多的魅力和快意，以至于甚至仅仅为了它们之故，一个合理的并对生活的最大福祉深思熟虑的伊壁鸠鲁主义者所作的最明智的选择也已经会表示赞成德行善举了，而把对生活的欢乐享受的这种展望与那个至高的、单凭自身已经足以进行规定的动因结合起来，这种做法也可以是值得推荐的；但如果谈到义务的话，这只是为了与恶习一定会在反面幻化出来的种种诱惑保持一个平衡，而不是为了在这里面把真正的动力放入进来，哪怕一丝一毫也不行。因为</w:t>
      </w:r>
      <w:r>
        <w:rPr>
          <w:rFonts w:ascii="宋体" w:eastAsia="宋体" w:hAnsi="宋体" w:cs="宋体"/>
          <w:color w:val="000000"/>
          <w:sz w:val="63"/>
        </w:rPr>
        <w:t>这将意味着想要使道德意向在其源头上遭到污染。义务的尊严与生活享受没有任何相干；它有自己特有的法则，甚至自己特有的法庭，而且不论我们还想如何把这两者搅在一起，以便把它们仿佛混合成药剂递给有病的心灵，但它们却马上就自行分离，如果它们不分离，那么前者就完全不起作用，即使肉体的生活会从这里获得某些力量，而道德的生活却会无可救药地衰退下去。</w:t>
      </w:r>
    </w:p>
    <w:p w:rsidR="005432AB" w:rsidRDefault="005432AB">
      <w:pPr>
        <w:wordWrap w:val="0"/>
        <w:spacing w:line="880" w:lineRule="exact"/>
        <w:textAlignment w:val="baseline"/>
        <w:rPr>
          <w:sz w:val="75"/>
        </w:rPr>
      </w:pPr>
    </w:p>
    <w:p w:rsidR="005432AB" w:rsidRDefault="005432AB">
      <w:pPr>
        <w:wordWrap w:val="0"/>
        <w:spacing w:line="880" w:lineRule="exact"/>
        <w:textAlignment w:val="baseline"/>
        <w:rPr>
          <w:sz w:val="75"/>
        </w:rPr>
      </w:pPr>
    </w:p>
    <w:p w:rsidR="005432AB" w:rsidRDefault="00484FB7">
      <w:pPr>
        <w:wordWrap w:val="0"/>
        <w:spacing w:line="1020" w:lineRule="atLeast"/>
        <w:ind w:left="1200"/>
        <w:textAlignment w:val="baseline"/>
        <w:rPr>
          <w:sz w:val="75"/>
        </w:rPr>
      </w:pPr>
      <w:r>
        <w:rPr>
          <w:rFonts w:ascii="宋体" w:eastAsia="宋体" w:hAnsi="宋体" w:cs="宋体"/>
          <w:b/>
          <w:color w:val="000000"/>
          <w:sz w:val="75"/>
        </w:rPr>
        <w:t>对纯粹实践理性的分析论的批判性说明</w:t>
      </w:r>
      <w:r>
        <w:rPr>
          <w:noProof/>
        </w:rPr>
        <mc:AlternateContent>
          <mc:Choice Requires="wps">
            <w:drawing>
              <wp:anchor distT="0" distB="0" distL="0" distR="0" simplePos="0" relativeHeight="251663360" behindDoc="0" locked="0" layoutInCell="1" allowOverlap="1">
                <wp:simplePos x="0" y="0"/>
                <wp:positionH relativeFrom="page">
                  <wp:posOffset>12103100</wp:posOffset>
                </wp:positionH>
                <wp:positionV relativeFrom="paragraph">
                  <wp:posOffset>-2692400</wp:posOffset>
                </wp:positionV>
                <wp:extent cx="673100" cy="4699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6731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楷体" w:eastAsia="楷体" w:hAnsi="楷体" w:cs="楷体"/>
                                <w:color w:val="000000"/>
                                <w:sz w:val="49"/>
                              </w:rPr>
                              <w:t>104</w:t>
                            </w:r>
                          </w:p>
                        </w:txbxContent>
                      </wps:txbx>
                      <wps:bodyPr vert="horz" wrap="square" lIns="0" tIns="0" rIns="0" bIns="0" anchor="t">
                        <a:noAutofit/>
                      </wps:bodyPr>
                    </wps:wsp>
                  </a:graphicData>
                </a:graphic>
              </wp:anchor>
            </w:drawing>
          </mc:Choice>
          <mc:Fallback>
            <w:pict>
              <v:shape id="文本框 78" o:spid="_x0000_s1096" type="#_x0000_t202" style="position:absolute;left:0;text-align:left;margin-left:953pt;margin-top:-212pt;width:53pt;height:37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gjywEAAGkDAAAOAAAAZHJzL2Uyb0RvYy54bWysU8GO0zAQvSPxD5bvNOkudNmo7gq0WoSE&#10;AGnZD3Adu7Fke4ztNikfAH/AiQt3vqvfwdhp2hXcEBdnPDN+897MZHkzWEN2MkQNjtH5rKZEOgGt&#10;dhtGHz7dPXtJSUzctdyAk4zuZaQ3q6dPlr1v5AV0YFoZCIK42PSe0S4l31RVFJ20PM7AS4dBBcHy&#10;hNewqdrAe0S3prqo60XVQ2h9ACFjRO/tGKSrgq+UFOmDUlEmYhhFbqmcoZzrfFarJW82gftOiyMN&#10;/g8sLNcOi56gbnniZBv0X1BWiwARVJoJsBUopYUsGlDNvP5DzX3HvSxasDnRn9oU/x+seL/7GIhu&#10;Gb3CSTlucUaH798OP34dfn4l6MMG9T42mHfvMTMNr2HAQU/+iM6se1DB5i8qIhjHVu9P7ZVDIgKd&#10;i6vLeY0RgaHni+trtBG9Oj/2IaY3EizJBqMBp1eaynfvYhpTp5Rcy8GdNqZM0DjSY4HLF3V5cIog&#10;uHFYI0sYqWYrDeth1FwYZNca2j3Kw03Gwh2EL5T0uBWMxs9bHiQl5q3DtucVmowwGevJ4E7gU0ZH&#10;1g5ebRMoXZifaxzZ4DyL9uPu5YV5fC9Z5z9k9RsAAP//AwBQSwMEFAAGAAgAAAAhACBxWsfgAAAA&#10;DwEAAA8AAABkcnMvZG93bnJldi54bWxMT8tOwzAQvCPxD9YicWvthFLREKdCPG48W5Dg5sRLEuFH&#10;ZDtp+HuWE9xmdkazM+V2toZNGGLvnYRsKYCha7zuXSvhdX+3uAAWk3JaGe9QwjdG2FbHR6UqtD+4&#10;F5x2qWUU4mKhJHQpDQXnsenQqrj0AzrSPn2wKhENLddBHSjcGp4LseZW9Y4+dGrA6w6br91oJZj3&#10;GO5rkT6mm/YhPT/x8e02e5Ty9GS+ugSWcE5/ZvitT9Whok61H52OzBDfiDWNSRIWq3xFiDy5yHJC&#10;Nd3OzoUAXpX8/47qBwAA//8DAFBLAQItABQABgAIAAAAIQC2gziS/gAAAOEBAAATAAAAAAAAAAAA&#10;AAAAAAAAAABbQ29udGVudF9UeXBlc10ueG1sUEsBAi0AFAAGAAgAAAAhADj9If/WAAAAlAEAAAsA&#10;AAAAAAAAAAAAAAAALwEAAF9yZWxzLy5yZWxzUEsBAi0AFAAGAAgAAAAhADP6+CPLAQAAaQMAAA4A&#10;AAAAAAAAAAAAAAAALgIAAGRycy9lMm9Eb2MueG1sUEsBAi0AFAAGAAgAAAAhACBxWsfgAAAADwEA&#10;AA8AAAAAAAAAAAAAAAAAJQQAAGRycy9kb3ducmV2LnhtbFBLBQYAAAAABAAEAPMAAAAyBQAAAAA=&#10;" filled="f" stroked="f" strokeweight=".5pt">
                <v:textbox inset="0,0,0,0">
                  <w:txbxContent>
                    <w:p w:rsidR="005432AB" w:rsidRDefault="00484FB7">
                      <w:pPr>
                        <w:wordWrap w:val="0"/>
                        <w:spacing w:line="660" w:lineRule="atLeast"/>
                        <w:jc w:val="right"/>
                        <w:textAlignment w:val="baseline"/>
                        <w:rPr>
                          <w:sz w:val="49"/>
                        </w:rPr>
                      </w:pPr>
                      <w:r>
                        <w:rPr>
                          <w:rFonts w:ascii="楷体" w:eastAsia="楷体" w:hAnsi="楷体" w:cs="楷体"/>
                          <w:color w:val="000000"/>
                          <w:sz w:val="49"/>
                        </w:rPr>
                        <w:t>104</w:t>
                      </w:r>
                    </w:p>
                  </w:txbxContent>
                </v:textbox>
                <w10:wrap anchorx="page"/>
              </v:shape>
            </w:pict>
          </mc:Fallback>
        </mc:AlternateContent>
      </w:r>
    </w:p>
    <w:p w:rsidR="005432AB" w:rsidRDefault="005432AB">
      <w:pPr>
        <w:wordWrap w:val="0"/>
        <w:spacing w:line="880" w:lineRule="exact"/>
        <w:textAlignment w:val="baseline"/>
        <w:rPr>
          <w:sz w:val="75"/>
        </w:rPr>
      </w:pPr>
    </w:p>
    <w:p w:rsidR="005432AB" w:rsidRDefault="005432AB">
      <w:pPr>
        <w:wordWrap w:val="0"/>
        <w:spacing w:line="880" w:lineRule="exact"/>
        <w:textAlignment w:val="baseline"/>
        <w:rPr>
          <w:sz w:val="75"/>
        </w:rPr>
      </w:pPr>
    </w:p>
    <w:p w:rsidR="005432AB" w:rsidRDefault="00484FB7">
      <w:pPr>
        <w:wordWrap w:val="0"/>
        <w:spacing w:line="980" w:lineRule="atLeast"/>
        <w:ind w:left="1100"/>
        <w:textAlignment w:val="baseline"/>
        <w:rPr>
          <w:sz w:val="63"/>
        </w:rPr>
      </w:pPr>
      <w:r>
        <w:rPr>
          <w:rFonts w:ascii="宋体" w:eastAsia="宋体" w:hAnsi="宋体" w:cs="宋体"/>
          <w:color w:val="000000"/>
          <w:sz w:val="63"/>
        </w:rPr>
        <w:t>我所谓的对一门科学或它的单独构成一个系统的某</w:t>
      </w:r>
    </w:p>
    <w:p w:rsidR="005432AB" w:rsidRDefault="005432AB"/>
    <w:p w:rsidR="005432AB" w:rsidRDefault="005432AB">
      <w:pPr>
        <w:sectPr w:rsidR="005432AB">
          <w:headerReference w:type="default" r:id="rId285"/>
          <w:footerReference w:type="default" r:id="rId286"/>
          <w:pgSz w:w="22660" w:h="31680"/>
          <w:pgMar w:top="2700" w:right="3260" w:bottom="2700" w:left="3260" w:header="2400" w:footer="2400" w:gutter="0"/>
          <w:cols w:space="720"/>
        </w:sectPr>
      </w:pPr>
    </w:p>
    <w:p w:rsidR="005432AB" w:rsidRDefault="00484FB7">
      <w:pPr>
        <w:wordWrap w:val="0"/>
        <w:spacing w:before="660" w:line="860" w:lineRule="atLeast"/>
        <w:jc w:val="center"/>
        <w:textAlignment w:val="baseline"/>
        <w:rPr>
          <w:sz w:val="50"/>
        </w:rPr>
      </w:pPr>
      <w:r>
        <w:rPr>
          <w:rFonts w:ascii="宋体" w:eastAsia="宋体" w:hAnsi="宋体" w:cs="宋体"/>
          <w:color w:val="000000"/>
          <w:sz w:val="50"/>
          <w:u w:val="single"/>
        </w:rPr>
        <w:lastRenderedPageBreak/>
        <w:t xml:space="preserve">  122          </w:t>
      </w:r>
      <w:r>
        <w:rPr>
          <w:rFonts w:ascii="宋体" w:eastAsia="宋体" w:hAnsi="宋体" w:cs="宋体"/>
          <w:color w:val="000000"/>
          <w:sz w:val="50"/>
          <w:u w:val="single"/>
        </w:rPr>
        <w:t>第</w:t>
      </w:r>
      <w:r>
        <w:rPr>
          <w:rFonts w:ascii="宋体" w:eastAsia="宋体" w:hAnsi="宋体" w:cs="宋体"/>
          <w:color w:val="000000"/>
          <w:sz w:val="50"/>
          <w:u w:val="single"/>
        </w:rPr>
        <w:t>一部分纯粹实践理性的要素论</w:t>
      </w:r>
      <w:r>
        <w:rPr>
          <w:rFonts w:ascii="宋体" w:eastAsia="宋体" w:hAnsi="宋体" w:cs="宋体"/>
          <w:color w:val="000000"/>
          <w:sz w:val="50"/>
          <w:u w:val="single"/>
        </w:rPr>
        <w:t xml:space="preserve">               </w:t>
      </w:r>
    </w:p>
    <w:p w:rsidR="005432AB" w:rsidRDefault="00484FB7">
      <w:pPr>
        <w:wordWrap w:val="0"/>
        <w:spacing w:before="560" w:line="1100" w:lineRule="atLeast"/>
        <w:ind w:left="840" w:firstLine="100"/>
        <w:textAlignment w:val="baseline"/>
        <w:rPr>
          <w:sz w:val="53"/>
        </w:rPr>
      </w:pPr>
      <w:r>
        <w:rPr>
          <w:rFonts w:ascii="宋体" w:eastAsia="宋体" w:hAnsi="宋体" w:cs="宋体"/>
          <w:color w:val="000000"/>
          <w:sz w:val="53"/>
        </w:rPr>
        <w:t>个部分的批判性说明，是指当人们把它与一个别的具有类似认识能力作根据的系统进行比较时，对于它为什么恰好必须具有这样的而不是任何其他的系统形式所作的的探讨和辩解。现在，实践理性和思辨理性就两者都是纯粹理性而言，都有同样的认识能力作根据。所以一种理性和另一种理性在系统形式上的区别将不得不通过比较来规定并指出其根据。</w:t>
      </w:r>
    </w:p>
    <w:p w:rsidR="005432AB" w:rsidRDefault="00484FB7">
      <w:pPr>
        <w:wordWrap w:val="0"/>
        <w:spacing w:line="1100" w:lineRule="atLeast"/>
        <w:ind w:left="640" w:right="120" w:firstLine="1460"/>
        <w:textAlignment w:val="baseline"/>
        <w:rPr>
          <w:sz w:val="53"/>
        </w:rPr>
      </w:pPr>
      <w:r>
        <w:rPr>
          <w:rFonts w:ascii="宋体" w:eastAsia="宋体" w:hAnsi="宋体" w:cs="宋体"/>
          <w:color w:val="000000"/>
          <w:sz w:val="53"/>
        </w:rPr>
        <w:t>纯粹理论理性的分析论与那些能够被提供给知性的对象的知识打交道，所以它必须从直观、因而</w:t>
      </w:r>
      <w:r>
        <w:rPr>
          <w:rFonts w:ascii="宋体" w:eastAsia="宋体" w:hAnsi="宋体" w:cs="宋体"/>
          <w:color w:val="000000"/>
          <w:sz w:val="53"/>
        </w:rPr>
        <w:t>(</w:t>
      </w:r>
      <w:r>
        <w:rPr>
          <w:rFonts w:ascii="宋体" w:eastAsia="宋体" w:hAnsi="宋体" w:cs="宋体"/>
          <w:color w:val="000000"/>
          <w:sz w:val="53"/>
        </w:rPr>
        <w:t>由于这种</w:t>
      </w:r>
      <w:r>
        <w:rPr>
          <w:rFonts w:ascii="宋体" w:eastAsia="宋体" w:hAnsi="宋体" w:cs="宋体"/>
          <w:color w:val="000000"/>
          <w:sz w:val="53"/>
        </w:rPr>
        <w:t>直观总是感性的</w:t>
      </w:r>
      <w:r>
        <w:rPr>
          <w:rFonts w:ascii="宋体" w:eastAsia="宋体" w:hAnsi="宋体" w:cs="宋体"/>
          <w:color w:val="000000"/>
          <w:sz w:val="53"/>
        </w:rPr>
        <w:t>)</w:t>
      </w:r>
      <w:r>
        <w:rPr>
          <w:rFonts w:ascii="宋体" w:eastAsia="宋体" w:hAnsi="宋体" w:cs="宋体"/>
          <w:color w:val="000000"/>
          <w:sz w:val="53"/>
        </w:rPr>
        <w:t>从感性开始，但从那里首先进展到</w:t>
      </w:r>
      <w:r>
        <w:rPr>
          <w:rFonts w:ascii="宋体" w:eastAsia="宋体" w:hAnsi="宋体" w:cs="宋体"/>
          <w:color w:val="000000"/>
          <w:sz w:val="53"/>
        </w:rPr>
        <w:t>(</w:t>
      </w:r>
      <w:r>
        <w:rPr>
          <w:rFonts w:ascii="宋体" w:eastAsia="宋体" w:hAnsi="宋体" w:cs="宋体"/>
          <w:color w:val="000000"/>
          <w:sz w:val="53"/>
        </w:rPr>
        <w:t>这直观的诸对象的</w:t>
      </w:r>
      <w:r>
        <w:rPr>
          <w:rFonts w:ascii="宋体" w:eastAsia="宋体" w:hAnsi="宋体" w:cs="宋体"/>
          <w:color w:val="000000"/>
          <w:sz w:val="53"/>
        </w:rPr>
        <w:t>)</w:t>
      </w:r>
      <w:r>
        <w:rPr>
          <w:rFonts w:ascii="宋体" w:eastAsia="宋体" w:hAnsi="宋体" w:cs="宋体"/>
          <w:color w:val="000000"/>
          <w:sz w:val="53"/>
        </w:rPr>
        <w:t>概念，并只有在预先准备了这两者之后才以诸原理结束。相反，由于实践理性并不和诸对象打交道以认识它们，而是与它自己的那种</w:t>
      </w:r>
      <w:r>
        <w:rPr>
          <w:rFonts w:ascii="宋体" w:eastAsia="宋体" w:hAnsi="宋体" w:cs="宋体"/>
          <w:color w:val="000000"/>
          <w:sz w:val="53"/>
        </w:rPr>
        <w:t>(</w:t>
      </w:r>
      <w:r>
        <w:rPr>
          <w:rFonts w:ascii="宋体" w:eastAsia="宋体" w:hAnsi="宋体" w:cs="宋体"/>
          <w:color w:val="000000"/>
          <w:sz w:val="53"/>
        </w:rPr>
        <w:t>按照诸对象的知识而</w:t>
      </w:r>
      <w:r>
        <w:rPr>
          <w:rFonts w:ascii="宋体" w:eastAsia="宋体" w:hAnsi="宋体" w:cs="宋体"/>
          <w:color w:val="000000"/>
          <w:sz w:val="53"/>
        </w:rPr>
        <w:t>)</w:t>
      </w:r>
      <w:r>
        <w:rPr>
          <w:rFonts w:ascii="宋体" w:eastAsia="宋体" w:hAnsi="宋体" w:cs="宋体"/>
          <w:color w:val="000000"/>
          <w:sz w:val="53"/>
        </w:rPr>
        <w:t>使诸对象实现出来的能力打交道，也就是和一个就理性包含原因性的规定根据而言本身就是某种原因性的意志打交道，因而这时理性无须指出任何直观的客体，而是</w:t>
      </w:r>
      <w:r>
        <w:rPr>
          <w:rFonts w:ascii="宋体" w:eastAsia="宋体" w:hAnsi="宋体" w:cs="宋体"/>
          <w:color w:val="000000"/>
          <w:sz w:val="53"/>
        </w:rPr>
        <w:t>(</w:t>
      </w:r>
      <w:r>
        <w:rPr>
          <w:rFonts w:ascii="宋体" w:eastAsia="宋体" w:hAnsi="宋体" w:cs="宋体"/>
          <w:color w:val="000000"/>
          <w:sz w:val="53"/>
        </w:rPr>
        <w:t>由于原因性概念总是包含着与一个在相互关系中规定杂多之实存的法则的关联</w:t>
      </w:r>
      <w:r>
        <w:rPr>
          <w:rFonts w:ascii="宋体" w:eastAsia="宋体" w:hAnsi="宋体" w:cs="宋体"/>
          <w:color w:val="000000"/>
          <w:sz w:val="53"/>
        </w:rPr>
        <w:t>)</w:t>
      </w:r>
      <w:r>
        <w:rPr>
          <w:rFonts w:ascii="宋体" w:eastAsia="宋体" w:hAnsi="宋体" w:cs="宋体"/>
          <w:color w:val="000000"/>
          <w:sz w:val="53"/>
        </w:rPr>
        <w:t>作为实践理性而只须指出一条法则：所以就这理性应当是一种实践理性而言，它的</w:t>
      </w:r>
      <w:r>
        <w:rPr>
          <w:rFonts w:ascii="宋体" w:eastAsia="宋体" w:hAnsi="宋体" w:cs="宋体"/>
          <w:color w:val="000000"/>
          <w:sz w:val="53"/>
        </w:rPr>
        <w:t xml:space="preserve">  </w:t>
      </w:r>
      <w:r>
        <w:rPr>
          <w:rFonts w:ascii="宋体" w:eastAsia="宋体" w:hAnsi="宋体" w:cs="宋体"/>
          <w:color w:val="000000"/>
          <w:sz w:val="53"/>
        </w:rPr>
        <w:t>分析论的一个批判</w:t>
      </w:r>
      <w:r>
        <w:rPr>
          <w:rFonts w:ascii="宋体" w:eastAsia="宋体" w:hAnsi="宋体" w:cs="宋体"/>
          <w:color w:val="000000"/>
          <w:sz w:val="53"/>
        </w:rPr>
        <w:t>(</w:t>
      </w:r>
      <w:r>
        <w:rPr>
          <w:rFonts w:ascii="宋体" w:eastAsia="宋体" w:hAnsi="宋体" w:cs="宋体"/>
          <w:color w:val="000000"/>
          <w:sz w:val="53"/>
        </w:rPr>
        <w:t>这是本来的任务</w:t>
      </w:r>
      <w:r>
        <w:rPr>
          <w:rFonts w:ascii="宋体" w:eastAsia="宋体" w:hAnsi="宋体" w:cs="宋体"/>
          <w:color w:val="000000"/>
          <w:sz w:val="53"/>
        </w:rPr>
        <w:t>①)</w:t>
      </w:r>
      <w:r>
        <w:rPr>
          <w:rFonts w:ascii="宋体" w:eastAsia="宋体" w:hAnsi="宋体" w:cs="宋体"/>
          <w:color w:val="000000"/>
          <w:sz w:val="53"/>
        </w:rPr>
        <w:t>就必须从先天的实践原理的可能性开始。只有从这里出发，它才能进</w:t>
      </w:r>
    </w:p>
    <w:p w:rsidR="005432AB" w:rsidRDefault="00484FB7">
      <w:pPr>
        <w:wordWrap w:val="0"/>
        <w:spacing w:line="720" w:lineRule="atLeast"/>
        <w:ind w:left="680"/>
        <w:textAlignment w:val="baseline"/>
        <w:rPr>
          <w:sz w:val="53"/>
        </w:rPr>
      </w:pPr>
      <w:r>
        <w:rPr>
          <w:rFonts w:ascii="宋体" w:eastAsia="宋体" w:hAnsi="宋体" w:cs="宋体"/>
          <w:color w:val="000000"/>
          <w:sz w:val="53"/>
          <w:u w:val="single"/>
        </w:rPr>
        <w:t xml:space="preserve">              </w:t>
      </w:r>
    </w:p>
    <w:p w:rsidR="005432AB" w:rsidRDefault="00484FB7">
      <w:pPr>
        <w:wordWrap w:val="0"/>
        <w:spacing w:before="420" w:line="760" w:lineRule="atLeast"/>
        <w:ind w:left="640" w:right="380" w:firstLine="920"/>
        <w:textAlignment w:val="baseline"/>
        <w:rPr>
          <w:sz w:val="45"/>
        </w:rPr>
      </w:pPr>
      <w:r>
        <w:rPr>
          <w:rFonts w:ascii="仿宋" w:eastAsia="仿宋" w:hAnsi="仿宋" w:cs="仿宋"/>
          <w:color w:val="000000"/>
          <w:sz w:val="45"/>
        </w:rPr>
        <w:t xml:space="preserve">①  </w:t>
      </w:r>
      <w:r>
        <w:rPr>
          <w:rFonts w:ascii="仿宋" w:eastAsia="仿宋" w:hAnsi="仿宋" w:cs="仿宋"/>
          <w:color w:val="000000"/>
          <w:sz w:val="45"/>
        </w:rPr>
        <w:t>据那托尔普，此句应作</w:t>
      </w:r>
      <w:r>
        <w:rPr>
          <w:rFonts w:ascii="仿宋" w:eastAsia="仿宋" w:hAnsi="仿宋" w:cs="仿宋"/>
          <w:color w:val="000000"/>
          <w:sz w:val="45"/>
        </w:rPr>
        <w:t>“</w:t>
      </w:r>
      <w:r>
        <w:rPr>
          <w:rFonts w:ascii="仿宋" w:eastAsia="仿宋" w:hAnsi="仿宋" w:cs="仿宋"/>
          <w:color w:val="000000"/>
          <w:sz w:val="45"/>
        </w:rPr>
        <w:t>它的一个批判</w:t>
      </w:r>
      <w:r>
        <w:rPr>
          <w:rFonts w:ascii="仿宋" w:eastAsia="仿宋" w:hAnsi="仿宋" w:cs="仿宋"/>
          <w:color w:val="000000"/>
          <w:sz w:val="45"/>
        </w:rPr>
        <w:t>(</w:t>
      </w:r>
      <w:r>
        <w:rPr>
          <w:rFonts w:ascii="仿宋" w:eastAsia="仿宋" w:hAnsi="仿宋" w:cs="仿宋"/>
          <w:color w:val="000000"/>
          <w:sz w:val="45"/>
        </w:rPr>
        <w:t>这是分析论的本来任务</w:t>
      </w:r>
      <w:r>
        <w:rPr>
          <w:rFonts w:ascii="仿宋" w:eastAsia="仿宋" w:hAnsi="仿宋" w:cs="仿宋"/>
          <w:color w:val="000000"/>
          <w:sz w:val="45"/>
        </w:rPr>
        <w:t>)”</w:t>
      </w:r>
      <w:r>
        <w:rPr>
          <w:rFonts w:ascii="仿宋" w:eastAsia="仿宋" w:hAnsi="仿宋" w:cs="仿宋"/>
          <w:color w:val="000000"/>
          <w:sz w:val="45"/>
        </w:rPr>
        <w:t>；诺尔特</w:t>
      </w:r>
      <w:r>
        <w:rPr>
          <w:rFonts w:ascii="仿宋" w:eastAsia="仿宋" w:hAnsi="仿宋" w:cs="仿宋"/>
          <w:color w:val="000000"/>
          <w:sz w:val="45"/>
        </w:rPr>
        <w:t>(Nolte)</w:t>
      </w:r>
      <w:r>
        <w:rPr>
          <w:rFonts w:ascii="仿宋" w:eastAsia="仿宋" w:hAnsi="仿宋" w:cs="仿宋"/>
          <w:color w:val="000000"/>
          <w:sz w:val="45"/>
        </w:rPr>
        <w:t>则建议去掉</w:t>
      </w:r>
      <w:r>
        <w:rPr>
          <w:rFonts w:ascii="仿宋" w:eastAsia="仿宋" w:hAnsi="仿宋" w:cs="仿宋"/>
          <w:color w:val="000000"/>
          <w:sz w:val="45"/>
        </w:rPr>
        <w:t>“</w:t>
      </w:r>
      <w:r>
        <w:rPr>
          <w:rFonts w:ascii="仿宋" w:eastAsia="仿宋" w:hAnsi="仿宋" w:cs="仿宋"/>
          <w:color w:val="000000"/>
          <w:sz w:val="45"/>
        </w:rPr>
        <w:t>批判</w:t>
      </w:r>
      <w:r>
        <w:rPr>
          <w:rFonts w:ascii="仿宋" w:eastAsia="仿宋" w:hAnsi="仿宋" w:cs="仿宋"/>
          <w:color w:val="000000"/>
          <w:sz w:val="45"/>
        </w:rPr>
        <w:t>”</w:t>
      </w:r>
      <w:r>
        <w:rPr>
          <w:rFonts w:ascii="仿宋" w:eastAsia="仿宋" w:hAnsi="仿宋" w:cs="仿宋"/>
          <w:color w:val="000000"/>
          <w:sz w:val="45"/>
        </w:rPr>
        <w:t>二字，则变成：</w:t>
      </w:r>
      <w:r>
        <w:rPr>
          <w:rFonts w:ascii="仿宋" w:eastAsia="仿宋" w:hAnsi="仿宋" w:cs="仿宋"/>
          <w:color w:val="000000"/>
          <w:sz w:val="45"/>
        </w:rPr>
        <w:t>“</w:t>
      </w:r>
      <w:r>
        <w:rPr>
          <w:rFonts w:ascii="仿宋" w:eastAsia="仿宋" w:hAnsi="仿宋" w:cs="仿宋"/>
          <w:color w:val="000000"/>
          <w:sz w:val="45"/>
        </w:rPr>
        <w:t>它的分析论</w:t>
      </w:r>
      <w:r>
        <w:rPr>
          <w:rFonts w:ascii="仿宋" w:eastAsia="仿宋" w:hAnsi="仿宋" w:cs="仿宋"/>
          <w:color w:val="000000"/>
          <w:sz w:val="45"/>
        </w:rPr>
        <w:t>(</w:t>
      </w:r>
      <w:r>
        <w:rPr>
          <w:rFonts w:ascii="仿宋" w:eastAsia="仿宋" w:hAnsi="仿宋" w:cs="仿宋"/>
          <w:color w:val="000000"/>
          <w:sz w:val="45"/>
        </w:rPr>
        <w:t>这是本来的任务</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德文编者</w:t>
      </w:r>
      <w:r>
        <w:rPr>
          <w:noProof/>
        </w:rPr>
        <mc:AlternateContent>
          <mc:Choice Requires="wps">
            <w:drawing>
              <wp:anchor distT="0" distB="0" distL="0" distR="0" simplePos="0" relativeHeight="251664384" behindDoc="0" locked="0" layoutInCell="1" allowOverlap="1">
                <wp:simplePos x="0" y="0"/>
                <wp:positionH relativeFrom="page">
                  <wp:posOffset>1435100</wp:posOffset>
                </wp:positionH>
                <wp:positionV relativeFrom="paragraph">
                  <wp:posOffset>-1917700</wp:posOffset>
                </wp:positionV>
                <wp:extent cx="723900" cy="4953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723900" cy="495300"/>
                        </a:xfrm>
                        <a:prstGeom prst="rect">
                          <a:avLst/>
                        </a:prstGeom>
                        <a:noFill/>
                        <a:ln w="6350">
                          <a:noFill/>
                        </a:ln>
                      </wps:spPr>
                      <wps:txbx>
                        <w:txbxContent>
                          <w:p w:rsidR="005432AB" w:rsidRDefault="00484FB7">
                            <w:pPr>
                              <w:wordWrap w:val="0"/>
                              <w:spacing w:line="720" w:lineRule="atLeast"/>
                              <w:textAlignment w:val="baseline"/>
                              <w:rPr>
                                <w:sz w:val="53"/>
                              </w:rPr>
                            </w:pPr>
                            <w:r>
                              <w:rPr>
                                <w:rFonts w:ascii="宋体" w:eastAsia="宋体" w:hAnsi="宋体" w:cs="宋体"/>
                                <w:color w:val="000000"/>
                                <w:sz w:val="53"/>
                              </w:rPr>
                              <w:t>105</w:t>
                            </w:r>
                          </w:p>
                        </w:txbxContent>
                      </wps:txbx>
                      <wps:bodyPr vert="horz" wrap="square" lIns="0" tIns="0" rIns="0" bIns="0" anchor="t">
                        <a:noAutofit/>
                      </wps:bodyPr>
                    </wps:wsp>
                  </a:graphicData>
                </a:graphic>
              </wp:anchor>
            </w:drawing>
          </mc:Choice>
          <mc:Fallback>
            <w:pict>
              <v:shape id="文本框 79" o:spid="_x0000_s1097" type="#_x0000_t202" style="position:absolute;left:0;text-align:left;margin-left:113pt;margin-top:-151pt;width:57pt;height:39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oMFzQEAAGkDAAAOAAAAZHJzL2Uyb0RvYy54bWysU8GO0zAQvSPxD5bvNNmW3aVR3RVotQgJ&#10;AdLCB7iO3ViyPcZ2m5QPgD/gxGXvfFe/g7HTdBHcEBdnPDN+M+/NZHUzWEP2MkQNjtGLWU2JdAJa&#10;7baMfvp49+wFJTFx13IDTjJ6kJHerJ8+WfW+kXPowLQyEARxsek9o11KvqmqKDppeZyBlw6DCoLl&#10;Ca9hW7WB94huTTWv66uqh9D6AELGiN7bMUjXBV8pKdJ7paJMxDCKvaVyhnJu8lmtV7zZBu47LU5t&#10;8H/ownLtsOgZ6pYnTnZB/wVltQgQQaWZAFuBUlrIwgHZXNR/sLnvuJeFC4oT/Vmm+P9gxbv9h0B0&#10;y+j1khLHLc7o+P3b8cfP48NXgj4UqPexwbx7j5lpeAUDDnryR3Rm3oMKNn+REcE4Sn04yyuHRAQ6&#10;r+eLZY0RgaHny8sF2ohePT72IabXEizJBqMBp1dE5fu3MY2pU0qu5eBOG1MmaBzpGb1aXNblwTmC&#10;4MZhjUxhbDVbadgMI+czjw20B6SHm4yFOwhfKOlxKxiNn3c8SErMG4ey5xWajDAZm8ngTuBTRseu&#10;HbzcJVC6dJ7LjjVO3eA8C/fT7uWF+f1esh7/kPUvAAAA//8DAFBLAwQUAAYACAAAACEAuljAhuEA&#10;AAANAQAADwAAAGRycy9kb3ducmV2LnhtbEyPS0/DMBCE70j8B2uRuLV23apCIU6FeNx4lAIS3JzY&#10;JBH2OrKdNPx7lhPcZndHs9+Uu9k7NtmY+oAKVksBzGITTI+tgteXu8UFsJQ1Gu0CWgXfNsGuOj0p&#10;dWHCEZ/tdMgtoxBMhVbQ5TwUnKems16nZRgs0u0zRK8zjbHlJuojhXvHpRBb7nWP9KHTg73ubPN1&#10;GL0C957ifS3yx3TTPuT9Ex/fblePSp2fzVeXwLKd858ZfvEJHSpiqsOIJjGnQMotdckKFmshSZFl&#10;vREkalpJuRHAq5L/b1H9AAAA//8DAFBLAQItABQABgAIAAAAIQC2gziS/gAAAOEBAAATAAAAAAAA&#10;AAAAAAAAAAAAAABbQ29udGVudF9UeXBlc10ueG1sUEsBAi0AFAAGAAgAAAAhADj9If/WAAAAlAEA&#10;AAsAAAAAAAAAAAAAAAAALwEAAF9yZWxzLy5yZWxzUEsBAi0AFAAGAAgAAAAhAIC2gwXNAQAAaQMA&#10;AA4AAAAAAAAAAAAAAAAALgIAAGRycy9lMm9Eb2MueG1sUEsBAi0AFAAGAAgAAAAhALpYwIbhAAAA&#10;DQEAAA8AAAAAAAAAAAAAAAAAJwQAAGRycy9kb3ducmV2LnhtbFBLBQYAAAAABAAEAPMAAAA1BQAA&#10;AAA=&#10;" filled="f" stroked="f" strokeweight=".5pt">
                <v:textbox inset="0,0,0,0">
                  <w:txbxContent>
                    <w:p w:rsidR="005432AB" w:rsidRDefault="00484FB7">
                      <w:pPr>
                        <w:wordWrap w:val="0"/>
                        <w:spacing w:line="720" w:lineRule="atLeast"/>
                        <w:textAlignment w:val="baseline"/>
                        <w:rPr>
                          <w:sz w:val="53"/>
                        </w:rPr>
                      </w:pPr>
                      <w:r>
                        <w:rPr>
                          <w:rFonts w:ascii="宋体" w:eastAsia="宋体" w:hAnsi="宋体" w:cs="宋体"/>
                          <w:color w:val="000000"/>
                          <w:sz w:val="53"/>
                        </w:rPr>
                        <w:t>105</w:t>
                      </w:r>
                    </w:p>
                  </w:txbxContent>
                </v:textbox>
                <w10:wrap anchorx="page"/>
              </v:shape>
            </w:pict>
          </mc:Fallback>
        </mc:AlternateContent>
      </w:r>
    </w:p>
    <w:p w:rsidR="005432AB" w:rsidRDefault="005432AB"/>
    <w:p w:rsidR="005432AB" w:rsidRDefault="005432AB">
      <w:pPr>
        <w:sectPr w:rsidR="005432AB">
          <w:headerReference w:type="default" r:id="rId287"/>
          <w:footerReference w:type="default" r:id="rId288"/>
          <w:pgSz w:w="22660" w:h="31680"/>
          <w:pgMar w:top="2700" w:right="3180" w:bottom="2700" w:left="3180" w:header="2400" w:footer="2400" w:gutter="0"/>
          <w:cols w:space="720"/>
        </w:sectPr>
      </w:pPr>
    </w:p>
    <w:p w:rsidR="005432AB" w:rsidRDefault="00484FB7">
      <w:pPr>
        <w:wordWrap w:val="0"/>
        <w:spacing w:before="540" w:line="66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第一卷第三章纯粹实践理性的动机</w:t>
      </w:r>
      <w:r>
        <w:rPr>
          <w:rFonts w:ascii="仿宋" w:eastAsia="仿宋" w:hAnsi="仿宋" w:cs="仿宋"/>
          <w:color w:val="000000"/>
          <w:sz w:val="48"/>
          <w:u w:val="single"/>
        </w:rPr>
        <w:t xml:space="preserve">         123 </w:t>
      </w:r>
    </w:p>
    <w:p w:rsidR="005432AB" w:rsidRDefault="005432AB">
      <w:pPr>
        <w:wordWrap w:val="0"/>
        <w:spacing w:line="640" w:lineRule="exact"/>
        <w:jc w:val="center"/>
        <w:textAlignment w:val="baseline"/>
        <w:rPr>
          <w:sz w:val="48"/>
        </w:rPr>
      </w:pPr>
    </w:p>
    <w:p w:rsidR="005432AB" w:rsidRDefault="00484FB7">
      <w:pPr>
        <w:wordWrap w:val="0"/>
        <w:spacing w:line="940" w:lineRule="atLeast"/>
        <w:ind w:left="100" w:right="440" w:firstLine="240"/>
        <w:textAlignment w:val="baseline"/>
        <w:rPr>
          <w:sz w:val="63"/>
        </w:rPr>
      </w:pPr>
      <w:r>
        <w:rPr>
          <w:rFonts w:ascii="宋体" w:eastAsia="宋体" w:hAnsi="宋体" w:cs="宋体"/>
          <w:color w:val="000000"/>
          <w:sz w:val="63"/>
        </w:rPr>
        <w:t>到实践理性对象的诸概念，即绝对的善和恶的概念，以便</w:t>
      </w:r>
      <w:r>
        <w:rPr>
          <w:rFonts w:ascii="宋体" w:eastAsia="宋体" w:hAnsi="宋体" w:cs="宋体"/>
          <w:color w:val="000000"/>
          <w:sz w:val="63"/>
        </w:rPr>
        <w:t>按照那些原理首次将这些对象提供出来</w:t>
      </w:r>
      <w:r>
        <w:rPr>
          <w:rFonts w:ascii="宋体" w:eastAsia="宋体" w:hAnsi="宋体" w:cs="宋体"/>
          <w:color w:val="000000"/>
          <w:sz w:val="63"/>
        </w:rPr>
        <w:t>(</w:t>
      </w:r>
      <w:r>
        <w:rPr>
          <w:rFonts w:ascii="宋体" w:eastAsia="宋体" w:hAnsi="宋体" w:cs="宋体"/>
          <w:color w:val="000000"/>
          <w:sz w:val="63"/>
        </w:rPr>
        <w:t>因为这些对象是不可能先于那些原则通过任何认识能力作为善和恶而被提供出来的</w:t>
      </w:r>
      <w:r>
        <w:rPr>
          <w:rFonts w:ascii="宋体" w:eastAsia="宋体" w:hAnsi="宋体" w:cs="宋体"/>
          <w:color w:val="000000"/>
          <w:sz w:val="63"/>
        </w:rPr>
        <w:t>)</w:t>
      </w:r>
      <w:r>
        <w:rPr>
          <w:rFonts w:ascii="宋体" w:eastAsia="宋体" w:hAnsi="宋体" w:cs="宋体"/>
          <w:color w:val="000000"/>
          <w:sz w:val="63"/>
        </w:rPr>
        <w:t>，并且只有在此之后，最后一章、即关于纯粹实践理性对感性的关系及实践理性对感性的可先天认识的必然影响的一章，也就是关于道德情感的一章，才结束了这一部分</w:t>
      </w:r>
      <w:r>
        <w:rPr>
          <w:rFonts w:ascii="宋体" w:eastAsia="宋体" w:hAnsi="宋体" w:cs="宋体"/>
          <w:color w:val="000000"/>
          <w:sz w:val="63"/>
        </w:rPr>
        <w:t>①</w:t>
      </w:r>
      <w:r>
        <w:rPr>
          <w:rFonts w:ascii="宋体" w:eastAsia="宋体" w:hAnsi="宋体" w:cs="宋体"/>
          <w:color w:val="000000"/>
          <w:sz w:val="63"/>
        </w:rPr>
        <w:t>。于是，实践的纯粹理性的分析论就完全与理论的纯粹理性类似地对其运用的一切条件的整个范围进行了划分，但却具有相反的秩序。理论的纯粹理性的分析论被分为先验感性论和先验逻辑，反之，实践的纯粹理性的分析论则被分为纯粹实践理性的逻辑和感性论</w:t>
      </w:r>
      <w:r>
        <w:rPr>
          <w:rFonts w:ascii="宋体" w:eastAsia="宋体" w:hAnsi="宋体" w:cs="宋体"/>
          <w:color w:val="000000"/>
          <w:sz w:val="63"/>
        </w:rPr>
        <w:t>(</w:t>
      </w:r>
      <w:r>
        <w:rPr>
          <w:rFonts w:ascii="宋体" w:eastAsia="宋体" w:hAnsi="宋体" w:cs="宋体"/>
          <w:color w:val="000000"/>
          <w:sz w:val="63"/>
        </w:rPr>
        <w:t>如果允许我在这里仅仅</w:t>
      </w:r>
      <w:r>
        <w:rPr>
          <w:rFonts w:ascii="宋体" w:eastAsia="宋体" w:hAnsi="宋体" w:cs="宋体"/>
          <w:color w:val="000000"/>
          <w:sz w:val="63"/>
        </w:rPr>
        <w:t>出于类比而运用这种本来根本不合适的命名的话</w:t>
      </w:r>
      <w:r>
        <w:rPr>
          <w:rFonts w:ascii="宋体" w:eastAsia="宋体" w:hAnsi="宋体" w:cs="宋体"/>
          <w:color w:val="000000"/>
          <w:sz w:val="63"/>
        </w:rPr>
        <w:t>)</w:t>
      </w:r>
      <w:r>
        <w:rPr>
          <w:rFonts w:ascii="宋体" w:eastAsia="宋体" w:hAnsi="宋体" w:cs="宋体"/>
          <w:color w:val="000000"/>
          <w:sz w:val="63"/>
        </w:rPr>
        <w:t>，在前者那里逻辑又分为概念分析论和原理分析论，在后者这里则分为原理分析论和概念分析论。在前者那里感性论出于感性直观的双重性质还具有两个部分；在后者这里感性根本不被看作直观能力，而只被看作情感</w:t>
      </w:r>
      <w:r>
        <w:rPr>
          <w:rFonts w:ascii="宋体" w:eastAsia="宋体" w:hAnsi="宋体" w:cs="宋体"/>
          <w:color w:val="000000"/>
          <w:sz w:val="63"/>
        </w:rPr>
        <w:t>(</w:t>
      </w:r>
      <w:r>
        <w:rPr>
          <w:rFonts w:ascii="宋体" w:eastAsia="宋体" w:hAnsi="宋体" w:cs="宋体"/>
          <w:color w:val="000000"/>
          <w:sz w:val="63"/>
        </w:rPr>
        <w:t>它可以是欲求活动的主观根据</w:t>
      </w:r>
      <w:r>
        <w:rPr>
          <w:rFonts w:ascii="宋体" w:eastAsia="宋体" w:hAnsi="宋体" w:cs="宋体"/>
          <w:color w:val="000000"/>
          <w:sz w:val="63"/>
        </w:rPr>
        <w:t>)</w:t>
      </w:r>
      <w:r>
        <w:rPr>
          <w:rFonts w:ascii="宋体" w:eastAsia="宋体" w:hAnsi="宋体" w:cs="宋体"/>
          <w:color w:val="000000"/>
          <w:sz w:val="63"/>
        </w:rPr>
        <w:t>，而在情感方面纯粹实践理性就不再允许任何进一步的划分了。</w:t>
      </w:r>
    </w:p>
    <w:p w:rsidR="005432AB" w:rsidRDefault="00484FB7">
      <w:pPr>
        <w:wordWrap w:val="0"/>
        <w:spacing w:line="940" w:lineRule="atLeast"/>
        <w:ind w:left="20" w:right="740" w:firstLine="1260"/>
        <w:textAlignment w:val="baseline"/>
        <w:rPr>
          <w:sz w:val="63"/>
        </w:rPr>
      </w:pPr>
      <w:r>
        <w:rPr>
          <w:rFonts w:ascii="宋体" w:eastAsia="宋体" w:hAnsi="宋体" w:cs="宋体"/>
          <w:color w:val="000000"/>
          <w:sz w:val="63"/>
        </w:rPr>
        <w:t>甚至这种两部分连同其分支的划分在这里没有被现实地放在前面</w:t>
      </w:r>
      <w:r>
        <w:rPr>
          <w:rFonts w:ascii="宋体" w:eastAsia="宋体" w:hAnsi="宋体" w:cs="宋体"/>
          <w:color w:val="000000"/>
          <w:sz w:val="63"/>
        </w:rPr>
        <w:t>(</w:t>
      </w:r>
      <w:r>
        <w:rPr>
          <w:rFonts w:ascii="宋体" w:eastAsia="宋体" w:hAnsi="宋体" w:cs="宋体"/>
          <w:color w:val="000000"/>
          <w:sz w:val="63"/>
        </w:rPr>
        <w:t>正如人们本来很可能一开始就由以前划分的榜样被引诱着去尝试的那样</w:t>
      </w:r>
      <w:r>
        <w:rPr>
          <w:rFonts w:ascii="宋体" w:eastAsia="宋体" w:hAnsi="宋体" w:cs="宋体"/>
          <w:color w:val="000000"/>
          <w:sz w:val="63"/>
        </w:rPr>
        <w:t>)</w:t>
      </w:r>
      <w:r>
        <w:rPr>
          <w:rFonts w:ascii="宋体" w:eastAsia="宋体" w:hAnsi="宋体" w:cs="宋体"/>
          <w:color w:val="000000"/>
          <w:sz w:val="63"/>
        </w:rPr>
        <w:t>，其理由也能很容易看</w:t>
      </w:r>
    </w:p>
    <w:p w:rsidR="005432AB" w:rsidRDefault="00484FB7">
      <w:pPr>
        <w:wordWrap w:val="0"/>
        <w:spacing w:line="940" w:lineRule="atLeast"/>
        <w:ind w:left="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20" w:line="660" w:lineRule="atLeast"/>
        <w:ind w:right="860" w:firstLine="86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w:t>
      </w:r>
      <w:r>
        <w:rPr>
          <w:rFonts w:ascii="仿宋" w:eastAsia="仿宋" w:hAnsi="仿宋" w:cs="仿宋"/>
          <w:color w:val="000000"/>
          <w:sz w:val="48"/>
        </w:rPr>
        <w:t>部分</w:t>
      </w:r>
      <w:r>
        <w:rPr>
          <w:rFonts w:ascii="仿宋" w:eastAsia="仿宋" w:hAnsi="仿宋" w:cs="仿宋"/>
          <w:color w:val="000000"/>
          <w:sz w:val="48"/>
        </w:rPr>
        <w:t>”(Teil)</w:t>
      </w:r>
      <w:r>
        <w:rPr>
          <w:rFonts w:ascii="仿宋" w:eastAsia="仿宋" w:hAnsi="仿宋" w:cs="仿宋"/>
          <w:color w:val="000000"/>
          <w:sz w:val="48"/>
        </w:rPr>
        <w:t>在此不是指</w:t>
      </w:r>
      <w:r>
        <w:rPr>
          <w:rFonts w:ascii="仿宋" w:eastAsia="仿宋" w:hAnsi="仿宋" w:cs="仿宋"/>
          <w:color w:val="000000"/>
          <w:sz w:val="48"/>
        </w:rPr>
        <w:t>“</w:t>
      </w:r>
      <w:r>
        <w:rPr>
          <w:rFonts w:ascii="仿宋" w:eastAsia="仿宋" w:hAnsi="仿宋" w:cs="仿宋"/>
          <w:color w:val="000000"/>
          <w:sz w:val="48"/>
        </w:rPr>
        <w:t>要素论</w:t>
      </w:r>
      <w:r>
        <w:rPr>
          <w:rFonts w:ascii="仿宋" w:eastAsia="仿宋" w:hAnsi="仿宋" w:cs="仿宋"/>
          <w:color w:val="000000"/>
          <w:sz w:val="48"/>
        </w:rPr>
        <w:t>”</w:t>
      </w:r>
      <w:r>
        <w:rPr>
          <w:rFonts w:ascii="仿宋" w:eastAsia="仿宋" w:hAnsi="仿宋" w:cs="仿宋"/>
          <w:color w:val="000000"/>
          <w:sz w:val="48"/>
        </w:rPr>
        <w:t>这个第一</w:t>
      </w:r>
      <w:r>
        <w:rPr>
          <w:rFonts w:ascii="仿宋" w:eastAsia="仿宋" w:hAnsi="仿宋" w:cs="仿宋"/>
          <w:color w:val="000000"/>
          <w:sz w:val="48"/>
        </w:rPr>
        <w:t>“</w:t>
      </w:r>
      <w:r>
        <w:rPr>
          <w:rFonts w:ascii="仿宋" w:eastAsia="仿宋" w:hAnsi="仿宋" w:cs="仿宋"/>
          <w:color w:val="000000"/>
          <w:sz w:val="48"/>
        </w:rPr>
        <w:t>部分</w:t>
      </w:r>
      <w:r>
        <w:rPr>
          <w:rFonts w:ascii="仿宋" w:eastAsia="仿宋" w:hAnsi="仿宋" w:cs="仿宋"/>
          <w:color w:val="000000"/>
          <w:sz w:val="48"/>
        </w:rPr>
        <w:t>”</w:t>
      </w:r>
      <w:r>
        <w:rPr>
          <w:rFonts w:ascii="仿宋" w:eastAsia="仿宋" w:hAnsi="仿宋" w:cs="仿宋"/>
          <w:color w:val="000000"/>
          <w:sz w:val="48"/>
        </w:rPr>
        <w:t>，而是指其下的第一</w:t>
      </w:r>
      <w:r>
        <w:rPr>
          <w:rFonts w:ascii="仿宋" w:eastAsia="仿宋" w:hAnsi="仿宋" w:cs="仿宋"/>
          <w:color w:val="000000"/>
          <w:sz w:val="48"/>
        </w:rPr>
        <w:t>“</w:t>
      </w:r>
      <w:r>
        <w:rPr>
          <w:rFonts w:ascii="仿宋" w:eastAsia="仿宋" w:hAnsi="仿宋" w:cs="仿宋"/>
          <w:color w:val="000000"/>
          <w:sz w:val="48"/>
        </w:rPr>
        <w:t>卷</w:t>
      </w:r>
      <w:r>
        <w:rPr>
          <w:rFonts w:ascii="仿宋" w:eastAsia="仿宋" w:hAnsi="仿宋" w:cs="仿宋"/>
          <w:color w:val="000000"/>
          <w:sz w:val="48"/>
        </w:rPr>
        <w:t>”(Buch)</w:t>
      </w:r>
      <w:r>
        <w:rPr>
          <w:rFonts w:ascii="仿宋" w:eastAsia="仿宋" w:hAnsi="仿宋" w:cs="仿宋"/>
          <w:color w:val="000000"/>
          <w:sz w:val="48"/>
        </w:rPr>
        <w:t>即</w:t>
      </w:r>
      <w:r>
        <w:rPr>
          <w:rFonts w:ascii="仿宋" w:eastAsia="仿宋" w:hAnsi="仿宋" w:cs="仿宋"/>
          <w:color w:val="000000"/>
          <w:sz w:val="48"/>
        </w:rPr>
        <w:t>“</w:t>
      </w:r>
      <w:r>
        <w:rPr>
          <w:rFonts w:ascii="仿宋" w:eastAsia="仿宋" w:hAnsi="仿宋" w:cs="仿宋"/>
          <w:color w:val="000000"/>
          <w:sz w:val="48"/>
        </w:rPr>
        <w:t>分析论</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译者</w:t>
      </w:r>
    </w:p>
    <w:p w:rsidR="005432AB" w:rsidRDefault="005432AB"/>
    <w:p w:rsidR="005432AB" w:rsidRDefault="005432AB">
      <w:pPr>
        <w:sectPr w:rsidR="005432AB">
          <w:headerReference w:type="default" r:id="rId289"/>
          <w:footerReference w:type="default" r:id="rId290"/>
          <w:pgSz w:w="22660" w:h="31680"/>
          <w:pgMar w:top="2700" w:right="3260" w:bottom="2700" w:left="3260" w:header="2400" w:footer="2400" w:gutter="0"/>
          <w:cols w:space="720"/>
        </w:sectPr>
      </w:pPr>
    </w:p>
    <w:p w:rsidR="005432AB" w:rsidRDefault="00484FB7">
      <w:pPr>
        <w:wordWrap w:val="0"/>
        <w:spacing w:before="540" w:line="740" w:lineRule="atLeast"/>
        <w:jc w:val="center"/>
        <w:textAlignment w:val="baseline"/>
        <w:rPr>
          <w:sz w:val="53"/>
        </w:rPr>
      </w:pPr>
      <w:r>
        <w:rPr>
          <w:rFonts w:ascii="宋体" w:eastAsia="宋体" w:hAnsi="宋体" w:cs="宋体"/>
          <w:color w:val="000000"/>
          <w:sz w:val="53"/>
          <w:u w:val="single"/>
        </w:rPr>
        <w:lastRenderedPageBreak/>
        <w:t xml:space="preserve">  124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520" w:line="960" w:lineRule="atLeast"/>
        <w:ind w:left="660" w:firstLine="180"/>
        <w:textAlignment w:val="baseline"/>
        <w:rPr>
          <w:sz w:val="63"/>
        </w:rPr>
      </w:pPr>
      <w:r>
        <w:rPr>
          <w:rFonts w:ascii="宋体" w:eastAsia="宋体" w:hAnsi="宋体" w:cs="宋体"/>
          <w:color w:val="000000"/>
          <w:sz w:val="63"/>
        </w:rPr>
        <w:t>出来。因为在这里是在其实践运用中被考察的纯粹理性，因而它是从先天原理而不是从经验性的规定根据出发的：所以纯粹实践理性分析论的这种划分就必定得出类似于一个三段论推理的结果，即从大前提中的共相</w:t>
      </w:r>
      <w:r>
        <w:rPr>
          <w:rFonts w:ascii="宋体" w:eastAsia="宋体" w:hAnsi="宋体" w:cs="宋体"/>
          <w:color w:val="000000"/>
          <w:sz w:val="63"/>
        </w:rPr>
        <w:t>(</w:t>
      </w:r>
      <w:r>
        <w:rPr>
          <w:rFonts w:ascii="宋体" w:eastAsia="宋体" w:hAnsi="宋体" w:cs="宋体"/>
          <w:color w:val="000000"/>
          <w:sz w:val="63"/>
        </w:rPr>
        <w:t>道德原则</w:t>
      </w:r>
      <w:r>
        <w:rPr>
          <w:rFonts w:ascii="宋体" w:eastAsia="宋体" w:hAnsi="宋体" w:cs="宋体"/>
          <w:color w:val="000000"/>
          <w:sz w:val="63"/>
        </w:rPr>
        <w:t>)</w:t>
      </w:r>
      <w:r>
        <w:rPr>
          <w:rFonts w:ascii="宋体" w:eastAsia="宋体" w:hAnsi="宋体" w:cs="宋体"/>
          <w:color w:val="000000"/>
          <w:sz w:val="63"/>
        </w:rPr>
        <w:t>出发，通过一个在小前提中前置了的、把</w:t>
      </w:r>
      <w:r>
        <w:rPr>
          <w:rFonts w:ascii="宋体" w:eastAsia="宋体" w:hAnsi="宋体" w:cs="宋体"/>
          <w:color w:val="000000"/>
          <w:sz w:val="63"/>
        </w:rPr>
        <w:t>(</w:t>
      </w:r>
      <w:r>
        <w:rPr>
          <w:rFonts w:ascii="宋体" w:eastAsia="宋体" w:hAnsi="宋体" w:cs="宋体"/>
          <w:color w:val="000000"/>
          <w:sz w:val="63"/>
        </w:rPr>
        <w:t>作为善的或恶的</w:t>
      </w:r>
      <w:r>
        <w:rPr>
          <w:rFonts w:ascii="宋体" w:eastAsia="宋体" w:hAnsi="宋体" w:cs="宋体"/>
          <w:color w:val="000000"/>
          <w:sz w:val="63"/>
        </w:rPr>
        <w:t>)</w:t>
      </w:r>
      <w:r>
        <w:rPr>
          <w:rFonts w:ascii="宋体" w:eastAsia="宋体" w:hAnsi="宋体" w:cs="宋体"/>
          <w:color w:val="000000"/>
          <w:sz w:val="63"/>
        </w:rPr>
        <w:t>可能行动</w:t>
      </w:r>
      <w:r>
        <w:rPr>
          <w:rFonts w:ascii="宋体" w:eastAsia="宋体" w:hAnsi="宋体" w:cs="宋体"/>
          <w:color w:val="000000"/>
          <w:sz w:val="63"/>
        </w:rPr>
        <w:t>放在共相之下的归摄，而前进到结论、也就是前进到主观的意志规定</w:t>
      </w:r>
      <w:r>
        <w:rPr>
          <w:rFonts w:ascii="宋体" w:eastAsia="宋体" w:hAnsi="宋体" w:cs="宋体"/>
          <w:color w:val="000000"/>
          <w:sz w:val="63"/>
        </w:rPr>
        <w:t>(</w:t>
      </w:r>
      <w:r>
        <w:rPr>
          <w:rFonts w:ascii="宋体" w:eastAsia="宋体" w:hAnsi="宋体" w:cs="宋体"/>
          <w:color w:val="000000"/>
          <w:sz w:val="63"/>
        </w:rPr>
        <w:t>一种对实践上可能的善和建立于其上的准则的关切</w:t>
      </w:r>
      <w:r>
        <w:rPr>
          <w:rFonts w:ascii="宋体" w:eastAsia="宋体" w:hAnsi="宋体" w:cs="宋体"/>
          <w:color w:val="000000"/>
          <w:sz w:val="63"/>
        </w:rPr>
        <w:t>)</w:t>
      </w:r>
      <w:r>
        <w:rPr>
          <w:rFonts w:ascii="宋体" w:eastAsia="宋体" w:hAnsi="宋体" w:cs="宋体"/>
          <w:color w:val="000000"/>
          <w:sz w:val="63"/>
        </w:rPr>
        <w:t>。对于已经能够确信分析论中出现的这些命题的人，这样一些比较就会使他们感到快乐；因为这些比较正当地引起了一种期望，或许有一天能够抵达对全部纯粹理性能力</w:t>
      </w:r>
      <w:r>
        <w:rPr>
          <w:rFonts w:ascii="宋体" w:eastAsia="宋体" w:hAnsi="宋体" w:cs="宋体"/>
          <w:color w:val="000000"/>
          <w:sz w:val="63"/>
        </w:rPr>
        <w:t>(</w:t>
      </w:r>
      <w:r>
        <w:rPr>
          <w:rFonts w:ascii="宋体" w:eastAsia="宋体" w:hAnsi="宋体" w:cs="宋体"/>
          <w:color w:val="000000"/>
          <w:sz w:val="63"/>
        </w:rPr>
        <w:t>不论是理论理性还是实践理性的能力</w:t>
      </w:r>
      <w:r>
        <w:rPr>
          <w:rFonts w:ascii="宋体" w:eastAsia="宋体" w:hAnsi="宋体" w:cs="宋体"/>
          <w:color w:val="000000"/>
          <w:sz w:val="63"/>
        </w:rPr>
        <w:t>)</w:t>
      </w:r>
      <w:r>
        <w:rPr>
          <w:rFonts w:ascii="宋体" w:eastAsia="宋体" w:hAnsi="宋体" w:cs="宋体"/>
          <w:color w:val="000000"/>
          <w:sz w:val="63"/>
        </w:rPr>
        <w:t>的统一性的洞见并从一个原则中推导出一切来；而这是人类理性的不可避免的需要，人类理性只有在其知识的一个完备的系统化的统一中才感到完全的心满意足。</w:t>
      </w:r>
    </w:p>
    <w:p w:rsidR="005432AB" w:rsidRDefault="00484FB7">
      <w:pPr>
        <w:wordWrap w:val="0"/>
        <w:spacing w:line="980" w:lineRule="atLeast"/>
        <w:ind w:left="520" w:right="240" w:firstLine="1380"/>
        <w:textAlignment w:val="baseline"/>
        <w:rPr>
          <w:sz w:val="63"/>
        </w:rPr>
      </w:pPr>
      <w:r>
        <w:rPr>
          <w:rFonts w:ascii="宋体" w:eastAsia="宋体" w:hAnsi="宋体" w:cs="宋体"/>
          <w:color w:val="000000"/>
          <w:sz w:val="63"/>
        </w:rPr>
        <w:t>但如果我们现在也考察一下我们关于纯粹实践理性并通过它所能够拥有的知识的内容，</w:t>
      </w:r>
      <w:r>
        <w:rPr>
          <w:rFonts w:ascii="宋体" w:eastAsia="宋体" w:hAnsi="宋体" w:cs="宋体"/>
          <w:color w:val="000000"/>
          <w:sz w:val="63"/>
        </w:rPr>
        <w:t>正如纯粹实践理性的分析论将它摆明的那样，那么尽管纯粹实践理性与理论理性之间有值得注意的类似，同样也可以找到值得注意的区别。在理论理性方面，一种纯粹理性认识的先天能力可以通过来自科学的例证</w:t>
      </w:r>
      <w:r>
        <w:rPr>
          <w:rFonts w:ascii="宋体" w:eastAsia="宋体" w:hAnsi="宋体" w:cs="宋体"/>
          <w:color w:val="000000"/>
          <w:sz w:val="63"/>
        </w:rPr>
        <w:t>(</w:t>
      </w:r>
      <w:r>
        <w:rPr>
          <w:rFonts w:ascii="宋体" w:eastAsia="宋体" w:hAnsi="宋体" w:cs="宋体"/>
          <w:color w:val="000000"/>
          <w:sz w:val="63"/>
        </w:rPr>
        <w:t>在这些科学上由于它们对自己的原则以如此各色各样的方式通过按一定方法的运用而加以检验，人们就不必担心如同在日常知识那里一样很轻易地把经验性的认识根据暗中掺杂进来</w:t>
      </w:r>
      <w:r>
        <w:rPr>
          <w:rFonts w:ascii="宋体" w:eastAsia="宋体" w:hAnsi="宋体" w:cs="宋体"/>
          <w:color w:val="000000"/>
          <w:sz w:val="63"/>
        </w:rPr>
        <w:t>)</w:t>
      </w:r>
      <w:r>
        <w:rPr>
          <w:rFonts w:ascii="宋体" w:eastAsia="宋体" w:hAnsi="宋体" w:cs="宋体"/>
          <w:color w:val="000000"/>
          <w:sz w:val="63"/>
        </w:rPr>
        <w:t>而十分容易和明显地得到证明。但纯粹理性不掺杂任何一种</w:t>
      </w:r>
    </w:p>
    <w:p w:rsidR="005432AB" w:rsidRDefault="005432AB"/>
    <w:p w:rsidR="005432AB" w:rsidRDefault="005432AB">
      <w:pPr>
        <w:sectPr w:rsidR="005432AB">
          <w:headerReference w:type="default" r:id="rId291"/>
          <w:footerReference w:type="default" r:id="rId292"/>
          <w:pgSz w:w="22660" w:h="31680"/>
          <w:pgMar w:top="2700" w:right="3200" w:bottom="2700" w:left="3200" w:header="2400" w:footer="2400" w:gutter="0"/>
          <w:cols w:space="720"/>
        </w:sectPr>
      </w:pPr>
    </w:p>
    <w:p w:rsidR="005432AB" w:rsidRDefault="00484FB7">
      <w:pPr>
        <w:wordWrap w:val="0"/>
        <w:spacing w:before="700" w:line="8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第一卷第三章纯粹实践理性的动机</w:t>
      </w:r>
      <w:r>
        <w:rPr>
          <w:rFonts w:ascii="宋体" w:eastAsia="宋体" w:hAnsi="宋体" w:cs="宋体"/>
          <w:color w:val="000000"/>
          <w:sz w:val="51"/>
          <w:u w:val="single"/>
        </w:rPr>
        <w:t xml:space="preserve">         125 </w:t>
      </w:r>
    </w:p>
    <w:p w:rsidR="005432AB" w:rsidRDefault="00484FB7">
      <w:pPr>
        <w:wordWrap w:val="0"/>
        <w:spacing w:before="600" w:line="1120" w:lineRule="atLeast"/>
        <w:ind w:right="360" w:firstLine="340"/>
        <w:textAlignment w:val="baseline"/>
        <w:rPr>
          <w:sz w:val="54"/>
        </w:rPr>
      </w:pPr>
      <w:r>
        <w:rPr>
          <w:rFonts w:ascii="宋体" w:eastAsia="宋体" w:hAnsi="宋体" w:cs="宋体"/>
          <w:color w:val="000000"/>
          <w:sz w:val="54"/>
        </w:rPr>
        <w:t>经验性的规定根据而自身单独也是实践的，这一点我们却必定可以从最日常的实践理性运用中作出阐明，因为我们把这个至上的实践原理认证为这样一条原理，每个自然的人类理性都会认为它作为完全先天的、不依赖于任何感性材料的原理是人的意志的至上法则。我们首先必须把这条原理按照其起源的纯粹性甚至在这个日常理性的判断中加以验证和辩护，然后科学才能够把这条原理把握在手，以便对它加以运用，仿佛它是一个先行于一</w:t>
      </w:r>
      <w:r>
        <w:rPr>
          <w:rFonts w:ascii="宋体" w:eastAsia="宋体" w:hAnsi="宋体" w:cs="宋体"/>
          <w:color w:val="000000"/>
          <w:sz w:val="54"/>
        </w:rPr>
        <w:t>切关于其可能性的推想和一切有可能从中引出的结论的事实似的。但这种情况也可以由此前刚刚阐述过的作出很好的解释；因为实践的纯粹理性一定必须由那些原理开始，这些原理因而必须作为最初的材料给全部科学奠定基础，而不能从科学中才首次产生出来。但对道德原则作为纯粹理性的诸原理的辩护却因此可以通过援引日常人类知性的判断而很好地并且以足够的可靠性来进行，因为一切有可能作为意志的规定根据混入我们的准则中来的经验性的东西通过它在激发起欲望时必然附着在意志之上的快乐或痛苦的情感马上就成为可辨认的，但那个纯粹实践理性却完全拒绝把这种</w:t>
      </w:r>
      <w:r>
        <w:rPr>
          <w:rFonts w:ascii="宋体" w:eastAsia="宋体" w:hAnsi="宋体" w:cs="宋体"/>
          <w:color w:val="000000"/>
          <w:sz w:val="54"/>
        </w:rPr>
        <w:t>情感作为条件接受到自己的原则中来。这些</w:t>
      </w:r>
      <w:r>
        <w:rPr>
          <w:rFonts w:ascii="宋体" w:eastAsia="宋体" w:hAnsi="宋体" w:cs="宋体"/>
          <w:color w:val="000000"/>
          <w:sz w:val="54"/>
        </w:rPr>
        <w:t>(</w:t>
      </w:r>
      <w:r>
        <w:rPr>
          <w:rFonts w:ascii="宋体" w:eastAsia="宋体" w:hAnsi="宋体" w:cs="宋体"/>
          <w:color w:val="000000"/>
          <w:sz w:val="54"/>
        </w:rPr>
        <w:t>经验性的和理性的</w:t>
      </w:r>
      <w:r>
        <w:rPr>
          <w:rFonts w:ascii="宋体" w:eastAsia="宋体" w:hAnsi="宋体" w:cs="宋体"/>
          <w:color w:val="000000"/>
          <w:sz w:val="54"/>
        </w:rPr>
        <w:t>)</w:t>
      </w:r>
      <w:r>
        <w:rPr>
          <w:rFonts w:ascii="宋体" w:eastAsia="宋体" w:hAnsi="宋体" w:cs="宋体"/>
          <w:color w:val="000000"/>
          <w:sz w:val="54"/>
        </w:rPr>
        <w:t>规定根据的不同质性，通过一个实践上立法的理性对一切混合的爱好的抗拒，通过某种特别的、但并非先行于实践理性的立法、反倒是惟有借助于这种立法、即作为一种强制而产生出来的感觉方式，也就是通过某种敬重的情感</w:t>
      </w:r>
      <w:r>
        <w:rPr>
          <w:rFonts w:ascii="宋体" w:eastAsia="宋体" w:hAnsi="宋体" w:cs="宋体"/>
          <w:color w:val="000000"/>
          <w:sz w:val="54"/>
        </w:rPr>
        <w:t>———</w:t>
      </w:r>
      <w:r>
        <w:rPr>
          <w:rFonts w:ascii="宋体" w:eastAsia="宋体" w:hAnsi="宋体" w:cs="宋体"/>
          <w:color w:val="000000"/>
          <w:sz w:val="54"/>
        </w:rPr>
        <w:t>这类情感没有任何人是对于爱好而具有的，不论这爱好</w:t>
      </w:r>
      <w:r>
        <w:rPr>
          <w:noProof/>
        </w:rPr>
        <mc:AlternateContent>
          <mc:Choice Requires="wps">
            <w:drawing>
              <wp:anchor distT="0" distB="0" distL="0" distR="0" simplePos="0" relativeHeight="251665408" behindDoc="0" locked="0" layoutInCell="1" allowOverlap="1">
                <wp:simplePos x="0" y="0"/>
                <wp:positionH relativeFrom="page">
                  <wp:posOffset>12230100</wp:posOffset>
                </wp:positionH>
                <wp:positionV relativeFrom="paragraph">
                  <wp:posOffset>7200900</wp:posOffset>
                </wp:positionV>
                <wp:extent cx="736600" cy="5207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jc w:val="right"/>
                              <w:textAlignment w:val="baseline"/>
                              <w:rPr>
                                <w:sz w:val="54"/>
                              </w:rPr>
                            </w:pPr>
                            <w:r>
                              <w:rPr>
                                <w:rFonts w:ascii="宋体" w:eastAsia="宋体" w:hAnsi="宋体" w:cs="宋体"/>
                                <w:color w:val="000000"/>
                                <w:sz w:val="54"/>
                              </w:rPr>
                              <w:t>107</w:t>
                            </w:r>
                          </w:p>
                        </w:txbxContent>
                      </wps:txbx>
                      <wps:bodyPr vert="horz" wrap="square" lIns="0" tIns="0" rIns="0" bIns="0" anchor="t">
                        <a:noAutofit/>
                      </wps:bodyPr>
                    </wps:wsp>
                  </a:graphicData>
                </a:graphic>
              </wp:anchor>
            </w:drawing>
          </mc:Choice>
          <mc:Fallback>
            <w:pict>
              <v:shape id="文本框 80" o:spid="_x0000_s1098" type="#_x0000_t202" style="position:absolute;left:0;text-align:left;margin-left:963pt;margin-top:567pt;width:58pt;height:41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gBKzQEAAGkDAAAOAAAAZHJzL2Uyb0RvYy54bWysU8FuEzEQvSPxD5bvZLepmlSrOBWoKkJC&#10;gFT4AMdrZy3ZHmM72Q0fAH/AiQt3vivf0bE3myJ6q7h4xzPjN/PezK5uBmvIXoaowTF6MaspkU5A&#10;q92W0S+f715dUxITdy034CSjBxnpzfrli1XvGzmHDkwrA0EQF5veM9ql5JuqiqKTlscZeOkwqCBY&#10;nvAatlUbeI/o1lTzul5UPYTWBxAyRvTejkG6LvhKSZE+KhVlIoZR7C2VM5Rzk89qveLNNnDfaXFq&#10;gz+jC8u1w6JnqFueONkF/QTKahEggkozAbYCpbSQhQOyuaj/YXPfcS8LFxQn+rNM8f/Big/7T4Ho&#10;ltFrlMdxizM6/vxx/PXn+Ps7QR8K1PvYYN69x8w0vIEBBz35Izoz70EFm7/IiGAcsQ5neeWQiEDn&#10;8nKxqDEiMHQ1r5doI3r1+NiHmN5KsCQbjAacXhGV79/HNKZOKbmWgzttTJmgcaRndHF5VZcH5wiC&#10;G4c1MoWx1WylYTMUzsv5xGMD7QHp4SZj4Q7CN0p63ApG49cdD5IS886h7HmFJiNMxmYyuBP4lNGx&#10;awevdwmULp3nsmONUzc4z8L9tHt5Yf6+l6zHP2T9AAAA//8DAFBLAwQUAAYACAAAACEAMVU7pd4A&#10;AAAPAQAADwAAAGRycy9kb3ducmV2LnhtbExPy07EMBC7I/EP0SBxY5OG1QpK0xXiceO5gAS3tBna&#10;ijyqJO2Wv2c4wc0eWx672i7OshljGoJXUKwEMPRtMIPvFLy+3J6cAUtZe6Nt8KjgGxNs68ODSpcm&#10;7P0zzrvcMQrxqdQK+pzHkvPU9uh0WoURPWmfITqdicaOm6j3FO4sl0JsuNODpw+9HvGqx/ZrNzkF&#10;9j3Fu0bkj/m6u89Pj3x6uykelDo+Wi4vgGVc8p8ZfutTdaipUxMmbxKzxM/lhsZkQsXpmhB5pFhL&#10;Qg3dZEEqryv+f0f9AwAA//8DAFBLAQItABQABgAIAAAAIQC2gziS/gAAAOEBAAATAAAAAAAAAAAA&#10;AAAAAAAAAABbQ29udGVudF9UeXBlc10ueG1sUEsBAi0AFAAGAAgAAAAhADj9If/WAAAAlAEAAAsA&#10;AAAAAAAAAAAAAAAALwEAAF9yZWxzLy5yZWxzUEsBAi0AFAAGAAgAAAAhACJOAErNAQAAaQMAAA4A&#10;AAAAAAAAAAAAAAAALgIAAGRycy9lMm9Eb2MueG1sUEsBAi0AFAAGAAgAAAAhADFVO6XeAAAADwEA&#10;AA8AAAAAAAAAAAAAAAAAJwQAAGRycy9kb3ducmV2LnhtbFBLBQYAAAAABAAEAPMAAAAyBQAAAAA=&#10;" filled="f" stroked="f" strokeweight=".5pt">
                <v:textbox inset="0,0,0,0">
                  <w:txbxContent>
                    <w:p w:rsidR="005432AB" w:rsidRDefault="00484FB7">
                      <w:pPr>
                        <w:wordWrap w:val="0"/>
                        <w:spacing w:line="740" w:lineRule="atLeast"/>
                        <w:jc w:val="right"/>
                        <w:textAlignment w:val="baseline"/>
                        <w:rPr>
                          <w:sz w:val="54"/>
                        </w:rPr>
                      </w:pPr>
                      <w:r>
                        <w:rPr>
                          <w:rFonts w:ascii="宋体" w:eastAsia="宋体" w:hAnsi="宋体" w:cs="宋体"/>
                          <w:color w:val="000000"/>
                          <w:sz w:val="54"/>
                        </w:rPr>
                        <w:t>107</w:t>
                      </w:r>
                    </w:p>
                  </w:txbxContent>
                </v:textbox>
                <w10:wrap anchorx="page"/>
              </v:shape>
            </w:pict>
          </mc:Fallback>
        </mc:AlternateContent>
      </w:r>
    </w:p>
    <w:p w:rsidR="005432AB" w:rsidRDefault="005432AB"/>
    <w:p w:rsidR="005432AB" w:rsidRDefault="005432AB">
      <w:pPr>
        <w:sectPr w:rsidR="005432AB">
          <w:headerReference w:type="default" r:id="rId293"/>
          <w:footerReference w:type="default" r:id="rId294"/>
          <w:pgSz w:w="22660" w:h="31680"/>
          <w:pgMar w:top="2700" w:right="3280" w:bottom="2700" w:left="3280" w:header="2400" w:footer="2400" w:gutter="0"/>
          <w:cols w:space="720"/>
        </w:sectPr>
      </w:pPr>
    </w:p>
    <w:p w:rsidR="005432AB" w:rsidRDefault="00484FB7">
      <w:pPr>
        <w:wordWrap w:val="0"/>
        <w:spacing w:before="700" w:line="700" w:lineRule="atLeast"/>
        <w:jc w:val="center"/>
        <w:textAlignment w:val="baseline"/>
        <w:rPr>
          <w:sz w:val="48"/>
        </w:rPr>
      </w:pPr>
      <w:r>
        <w:rPr>
          <w:rFonts w:ascii="仿宋" w:eastAsia="仿宋" w:hAnsi="仿宋" w:cs="仿宋"/>
          <w:color w:val="000000"/>
          <w:sz w:val="48"/>
          <w:u w:val="single"/>
        </w:rPr>
        <w:lastRenderedPageBreak/>
        <w:t xml:space="preserve">  126           </w:t>
      </w:r>
      <w:r>
        <w:rPr>
          <w:rFonts w:ascii="仿宋" w:eastAsia="仿宋" w:hAnsi="仿宋" w:cs="仿宋"/>
          <w:color w:val="000000"/>
          <w:sz w:val="48"/>
          <w:u w:val="single"/>
        </w:rPr>
        <w:t>第一部分纯粹实践理性的要素论</w:t>
      </w:r>
      <w:r>
        <w:rPr>
          <w:rFonts w:ascii="仿宋" w:eastAsia="仿宋" w:hAnsi="仿宋" w:cs="仿宋"/>
          <w:color w:val="000000"/>
          <w:sz w:val="48"/>
          <w:u w:val="single"/>
        </w:rPr>
        <w:t xml:space="preserve">               </w:t>
      </w:r>
    </w:p>
    <w:p w:rsidR="005432AB" w:rsidRDefault="00484FB7">
      <w:pPr>
        <w:wordWrap w:val="0"/>
        <w:spacing w:before="500" w:line="1080" w:lineRule="atLeast"/>
        <w:ind w:left="740" w:firstLine="60"/>
        <w:textAlignment w:val="baseline"/>
        <w:rPr>
          <w:sz w:val="53"/>
        </w:rPr>
      </w:pPr>
      <w:r>
        <w:rPr>
          <w:rFonts w:ascii="宋体" w:eastAsia="宋体" w:hAnsi="宋体" w:cs="宋体"/>
          <w:color w:val="000000"/>
          <w:sz w:val="53"/>
        </w:rPr>
        <w:t>可能是何种类型，但却可以对于法则而具有，</w:t>
      </w:r>
      <w:r>
        <w:rPr>
          <w:rFonts w:ascii="宋体" w:eastAsia="宋体" w:hAnsi="宋体" w:cs="宋体"/>
          <w:color w:val="000000"/>
          <w:sz w:val="53"/>
        </w:rPr>
        <w:t>————</w:t>
      </w:r>
      <w:r>
        <w:rPr>
          <w:rFonts w:ascii="宋体" w:eastAsia="宋体" w:hAnsi="宋体" w:cs="宋体"/>
          <w:color w:val="000000"/>
          <w:sz w:val="53"/>
        </w:rPr>
        <w:t>而得</w:t>
      </w:r>
      <w:r>
        <w:rPr>
          <w:rFonts w:ascii="宋体" w:eastAsia="宋体" w:hAnsi="宋体" w:cs="宋体"/>
          <w:color w:val="000000"/>
          <w:sz w:val="53"/>
        </w:rPr>
        <w:t>到这样的辨认、变得这样的突出和显著，以至于任何人、哪怕是最日常的人类知性，都不会不在一个呈现在面前的榜样那里瞬间感到，他虽然会通过意愿的经验性根据被劝告去追随它们的诱惑，但永远不能指望他除了只遵从纯粹实践理性法则外还遵从别的法则。</w:t>
      </w:r>
    </w:p>
    <w:p w:rsidR="005432AB" w:rsidRDefault="00484FB7">
      <w:pPr>
        <w:wordWrap w:val="0"/>
        <w:spacing w:line="1080" w:lineRule="atLeast"/>
        <w:ind w:left="520" w:right="120" w:firstLine="1460"/>
        <w:textAlignment w:val="baseline"/>
        <w:rPr>
          <w:sz w:val="53"/>
        </w:rPr>
      </w:pPr>
      <w:r>
        <w:rPr>
          <w:rFonts w:ascii="宋体" w:eastAsia="宋体" w:hAnsi="宋体" w:cs="宋体"/>
          <w:color w:val="000000"/>
          <w:sz w:val="53"/>
        </w:rPr>
        <w:t>在幸福论中诸经验性原则构成了整个基础，而这些原则对于德性论来说却甚至丝毫不构成其附加成分，于是区分开幸福论和德性论在纯粹实践理性的分析论中是它的首先和最重要的职责性工作，它在这件工作中必须像几何学家在自己的研究中那样做得一丝不苟、甚至也可以说吹毛求疵。但对于在这里</w:t>
      </w:r>
      <w:r>
        <w:rPr>
          <w:rFonts w:ascii="宋体" w:eastAsia="宋体" w:hAnsi="宋体" w:cs="宋体"/>
          <w:color w:val="000000"/>
          <w:sz w:val="53"/>
        </w:rPr>
        <w:t>(</w:t>
      </w:r>
      <w:r>
        <w:rPr>
          <w:rFonts w:ascii="宋体" w:eastAsia="宋体" w:hAnsi="宋体" w:cs="宋体"/>
          <w:color w:val="000000"/>
          <w:sz w:val="53"/>
        </w:rPr>
        <w:t>正如任何时候在</w:t>
      </w:r>
      <w:r>
        <w:rPr>
          <w:rFonts w:ascii="宋体" w:eastAsia="宋体" w:hAnsi="宋体" w:cs="宋体"/>
          <w:color w:val="000000"/>
          <w:sz w:val="53"/>
        </w:rPr>
        <w:t>凭借单纯概念而非概念的构造而来的理性知识中一样</w:t>
      </w:r>
      <w:r>
        <w:rPr>
          <w:rFonts w:ascii="宋体" w:eastAsia="宋体" w:hAnsi="宋体" w:cs="宋体"/>
          <w:color w:val="000000"/>
          <w:sz w:val="53"/>
        </w:rPr>
        <w:t>)</w:t>
      </w:r>
      <w:r>
        <w:rPr>
          <w:rFonts w:ascii="宋体" w:eastAsia="宋体" w:hAnsi="宋体" w:cs="宋体"/>
          <w:color w:val="000000"/>
          <w:sz w:val="53"/>
        </w:rPr>
        <w:t>由于</w:t>
      </w:r>
      <w:r>
        <w:rPr>
          <w:rFonts w:ascii="宋体" w:eastAsia="宋体" w:hAnsi="宋体" w:cs="宋体"/>
          <w:color w:val="000000"/>
          <w:sz w:val="53"/>
        </w:rPr>
        <w:t xml:space="preserve">  </w:t>
      </w:r>
      <w:r>
        <w:rPr>
          <w:rFonts w:ascii="宋体" w:eastAsia="宋体" w:hAnsi="宋体" w:cs="宋体"/>
          <w:color w:val="000000"/>
          <w:sz w:val="53"/>
        </w:rPr>
        <w:t>不能把任何直观作为</w:t>
      </w:r>
      <w:r>
        <w:rPr>
          <w:rFonts w:ascii="宋体" w:eastAsia="宋体" w:hAnsi="宋体" w:cs="宋体"/>
          <w:color w:val="000000"/>
          <w:sz w:val="53"/>
        </w:rPr>
        <w:t>(</w:t>
      </w:r>
      <w:r>
        <w:rPr>
          <w:rFonts w:ascii="宋体" w:eastAsia="宋体" w:hAnsi="宋体" w:cs="宋体"/>
          <w:color w:val="000000"/>
          <w:sz w:val="53"/>
        </w:rPr>
        <w:t>纯粹本体的</w:t>
      </w:r>
      <w:r>
        <w:rPr>
          <w:rFonts w:ascii="宋体" w:eastAsia="宋体" w:hAnsi="宋体" w:cs="宋体"/>
          <w:color w:val="000000"/>
          <w:sz w:val="53"/>
        </w:rPr>
        <w:t>①)</w:t>
      </w:r>
      <w:r>
        <w:rPr>
          <w:rFonts w:ascii="宋体" w:eastAsia="宋体" w:hAnsi="宋体" w:cs="宋体"/>
          <w:color w:val="000000"/>
          <w:sz w:val="53"/>
        </w:rPr>
        <w:t>根据而必须与更大的困难作斗争的哲学家来说，毕竟也很有用的办法就是，他几乎像化学家一样任何时候都可以用每个人的实践理性来做实验，以便把道德的</w:t>
      </w:r>
      <w:r>
        <w:rPr>
          <w:rFonts w:ascii="宋体" w:eastAsia="宋体" w:hAnsi="宋体" w:cs="宋体"/>
          <w:color w:val="000000"/>
          <w:sz w:val="53"/>
        </w:rPr>
        <w:t>(</w:t>
      </w:r>
      <w:r>
        <w:rPr>
          <w:rFonts w:ascii="宋体" w:eastAsia="宋体" w:hAnsi="宋体" w:cs="宋体"/>
          <w:color w:val="000000"/>
          <w:sz w:val="53"/>
        </w:rPr>
        <w:t>纯粹</w:t>
      </w:r>
      <w:r>
        <w:rPr>
          <w:rFonts w:ascii="宋体" w:eastAsia="宋体" w:hAnsi="宋体" w:cs="宋体"/>
          <w:color w:val="000000"/>
          <w:sz w:val="53"/>
        </w:rPr>
        <w:t>)</w:t>
      </w:r>
      <w:r>
        <w:rPr>
          <w:rFonts w:ascii="宋体" w:eastAsia="宋体" w:hAnsi="宋体" w:cs="宋体"/>
          <w:color w:val="000000"/>
          <w:sz w:val="53"/>
        </w:rPr>
        <w:t>规定根据与经验性的根据区别开来；当他把道德律</w:t>
      </w:r>
      <w:r>
        <w:rPr>
          <w:rFonts w:ascii="宋体" w:eastAsia="宋体" w:hAnsi="宋体" w:cs="宋体"/>
          <w:color w:val="000000"/>
          <w:sz w:val="53"/>
        </w:rPr>
        <w:t>(</w:t>
      </w:r>
      <w:r>
        <w:rPr>
          <w:rFonts w:ascii="宋体" w:eastAsia="宋体" w:hAnsi="宋体" w:cs="宋体"/>
          <w:color w:val="000000"/>
          <w:sz w:val="53"/>
        </w:rPr>
        <w:t>作为规定根据</w:t>
      </w:r>
      <w:r>
        <w:rPr>
          <w:rFonts w:ascii="宋体" w:eastAsia="宋体" w:hAnsi="宋体" w:cs="宋体"/>
          <w:color w:val="000000"/>
          <w:sz w:val="53"/>
        </w:rPr>
        <w:t>)</w:t>
      </w:r>
      <w:r>
        <w:rPr>
          <w:rFonts w:ascii="宋体" w:eastAsia="宋体" w:hAnsi="宋体" w:cs="宋体"/>
          <w:color w:val="000000"/>
          <w:sz w:val="53"/>
        </w:rPr>
        <w:t>加在从经验性上被刺激起来的意志</w:t>
      </w:r>
      <w:r>
        <w:rPr>
          <w:rFonts w:ascii="宋体" w:eastAsia="宋体" w:hAnsi="宋体" w:cs="宋体"/>
          <w:color w:val="000000"/>
          <w:sz w:val="53"/>
        </w:rPr>
        <w:t>(</w:t>
      </w:r>
      <w:r>
        <w:rPr>
          <w:rFonts w:ascii="宋体" w:eastAsia="宋体" w:hAnsi="宋体" w:cs="宋体"/>
          <w:color w:val="000000"/>
          <w:sz w:val="53"/>
        </w:rPr>
        <w:t>例如那种由于能够凭借说谎而有所获就会愿意说谎的意志</w:t>
      </w:r>
      <w:r>
        <w:rPr>
          <w:rFonts w:ascii="宋体" w:eastAsia="宋体" w:hAnsi="宋体" w:cs="宋体"/>
          <w:color w:val="000000"/>
          <w:sz w:val="53"/>
        </w:rPr>
        <w:t>)</w:t>
      </w:r>
      <w:r>
        <w:rPr>
          <w:rFonts w:ascii="宋体" w:eastAsia="宋体" w:hAnsi="宋体" w:cs="宋体"/>
          <w:color w:val="000000"/>
          <w:sz w:val="53"/>
        </w:rPr>
        <w:t>之上时就是这样。这就仿佛化学家把碱加入石灰在盐酸中的溶液里那样；盐酸马上就脱离了钙而与碱化合，钙则沉淀在底下。同样，这</w:t>
      </w:r>
      <w:r>
        <w:rPr>
          <w:noProof/>
        </w:rPr>
        <mc:AlternateContent>
          <mc:Choice Requires="wps">
            <w:drawing>
              <wp:anchor distT="0" distB="0" distL="0" distR="0" simplePos="0" relativeHeight="251666432" behindDoc="0" locked="0" layoutInCell="1" allowOverlap="1">
                <wp:simplePos x="0" y="0"/>
                <wp:positionH relativeFrom="page">
                  <wp:posOffset>1435100</wp:posOffset>
                </wp:positionH>
                <wp:positionV relativeFrom="paragraph">
                  <wp:posOffset>4267200</wp:posOffset>
                </wp:positionV>
                <wp:extent cx="723900" cy="5080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723900" cy="508000"/>
                        </a:xfrm>
                        <a:prstGeom prst="rect">
                          <a:avLst/>
                        </a:prstGeom>
                        <a:noFill/>
                        <a:ln w="6350">
                          <a:noFill/>
                        </a:ln>
                      </wps:spPr>
                      <wps:txbx>
                        <w:txbxContent>
                          <w:p w:rsidR="005432AB" w:rsidRDefault="00484FB7">
                            <w:pPr>
                              <w:wordWrap w:val="0"/>
                              <w:spacing w:line="720" w:lineRule="atLeast"/>
                              <w:textAlignment w:val="baseline"/>
                              <w:rPr>
                                <w:sz w:val="53"/>
                              </w:rPr>
                            </w:pPr>
                            <w:r>
                              <w:rPr>
                                <w:rFonts w:ascii="宋体" w:eastAsia="宋体" w:hAnsi="宋体" w:cs="宋体"/>
                                <w:color w:val="000000"/>
                                <w:sz w:val="53"/>
                              </w:rPr>
                              <w:t>108</w:t>
                            </w:r>
                          </w:p>
                        </w:txbxContent>
                      </wps:txbx>
                      <wps:bodyPr vert="horz" wrap="square" lIns="0" tIns="0" rIns="0" bIns="0" anchor="t">
                        <a:noAutofit/>
                      </wps:bodyPr>
                    </wps:wsp>
                  </a:graphicData>
                </a:graphic>
              </wp:anchor>
            </w:drawing>
          </mc:Choice>
          <mc:Fallback>
            <w:pict>
              <v:shape id="文本框 81" o:spid="_x0000_s1099" type="#_x0000_t202" style="position:absolute;left:0;text-align:left;margin-left:113pt;margin-top:336pt;width:57pt;height:40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N/zQEAAGkDAAAOAAAAZHJzL2Uyb0RvYy54bWysU8GO0zAQvSPxD5bvNGmr3S1R3RVotQgJ&#10;AdLCB7iO3ViyPcZ2m5QPgD/gxIU739XvYOw0XQQ3xMUZz4zfzHszWd8O1pCDDFGDY3Q+qymRTkCr&#10;3Y7Rjx/un60oiYm7lhtwktGjjPR28/TJuveNXEAHppWBIIiLTe8Z7VLyTVVF0UnL4wy8dBhUECxP&#10;eA27qg28R3RrqkVdX1c9hNYHEDJG9N6NQbop+EpJkd4pFWUihlHsLZUzlHObz2qz5s0ucN9pcW6D&#10;/0MXlmuHRS9Qdzxxsg/6LyirRYAIKs0E2AqU0kIWDshmXv/B5qHjXhYuKE70F5ni/4MVbw/vA9Et&#10;o6s5JY5bnNHp29fT95+nH18I+lCg3scG8x48ZqbhJQw46Mkf0Zl5DyrY/EVGBOMo9fEirxwSEei8&#10;WSyf1xgRGLqqVzXaiF49PvYhplcSLMkGowGnV0TlhzcxjalTSq7l4F4bUyZoHOkZvV5e1eXBJYLg&#10;xmGNTGFsNVtp2A6F881y4rGF9oj0cJOxcAfhMyU9bgWj8dOeB0mJee1Q9rxCkxEmYzsZ3Al8yujY&#10;tYMX+wRKl85z2bHGuRucZ+F+3r28ML/fS9bjH7L5BQAA//8DAFBLAwQUAAYACAAAACEAhDkqCOAA&#10;AAALAQAADwAAAGRycy9kb3ducmV2LnhtbEyPS0/DMBCE70j8B2uRuFG7AVIU4lSIxw0KbUGCmxOb&#10;JMKPyN6k4d+znOA2uzua/aZcz86yycTUBy9huRDAjG+C7n0r4XX/cHYFLKHyWtngjYRvk2BdHR+V&#10;qtDh4Ldm2mHLKMSnQknoEIeC89R0xqm0CIPxdPsM0SmkMbZcR3WgcGd5JkTOneo9fejUYG4703zt&#10;RifBvqf4WAv8mO7aJ3x55uPb/XIj5enJfHMNDM2Mf2b4xSd0qIipDqPXiVkJWZZTF5SQrzIS5Di/&#10;ECRqCatL2vCq5P87VD8AAAD//wMAUEsBAi0AFAAGAAgAAAAhALaDOJL+AAAA4QEAABMAAAAAAAAA&#10;AAAAAAAAAAAAAFtDb250ZW50X1R5cGVzXS54bWxQSwECLQAUAAYACAAAACEAOP0h/9YAAACUAQAA&#10;CwAAAAAAAAAAAAAAAAAvAQAAX3JlbHMvLnJlbHNQSwECLQAUAAYACAAAACEAKRzzf80BAABpAwAA&#10;DgAAAAAAAAAAAAAAAAAuAgAAZHJzL2Uyb0RvYy54bWxQSwECLQAUAAYACAAAACEAhDkqCOAAAAAL&#10;AQAADwAAAAAAAAAAAAAAAAAnBAAAZHJzL2Rvd25yZXYueG1sUEsFBgAAAAAEAAQA8wAAADQFAAAA&#10;AA==&#10;" filled="f" stroked="f" strokeweight=".5pt">
                <v:textbox inset="0,0,0,0">
                  <w:txbxContent>
                    <w:p w:rsidR="005432AB" w:rsidRDefault="00484FB7">
                      <w:pPr>
                        <w:wordWrap w:val="0"/>
                        <w:spacing w:line="720" w:lineRule="atLeast"/>
                        <w:textAlignment w:val="baseline"/>
                        <w:rPr>
                          <w:sz w:val="53"/>
                        </w:rPr>
                      </w:pPr>
                      <w:r>
                        <w:rPr>
                          <w:rFonts w:ascii="宋体" w:eastAsia="宋体" w:hAnsi="宋体" w:cs="宋体"/>
                          <w:color w:val="000000"/>
                          <w:sz w:val="53"/>
                        </w:rPr>
                        <w:t>108</w:t>
                      </w:r>
                    </w:p>
                  </w:txbxContent>
                </v:textbox>
                <w10:wrap anchorx="page"/>
              </v:shape>
            </w:pict>
          </mc:Fallback>
        </mc:AlternateContent>
      </w:r>
    </w:p>
    <w:p w:rsidR="005432AB" w:rsidRDefault="00484FB7">
      <w:pPr>
        <w:wordWrap w:val="0"/>
        <w:spacing w:line="1080" w:lineRule="atLeast"/>
        <w:ind w:left="520"/>
        <w:textAlignment w:val="baseline"/>
        <w:rPr>
          <w:sz w:val="53"/>
        </w:rPr>
      </w:pPr>
      <w:r>
        <w:rPr>
          <w:rFonts w:ascii="宋体" w:eastAsia="宋体" w:hAnsi="宋体" w:cs="宋体"/>
          <w:color w:val="000000"/>
          <w:sz w:val="53"/>
          <w:u w:val="single"/>
        </w:rPr>
        <w:t xml:space="preserve">              </w:t>
      </w:r>
    </w:p>
    <w:p w:rsidR="005432AB" w:rsidRDefault="00484FB7">
      <w:pPr>
        <w:wordWrap w:val="0"/>
        <w:spacing w:before="360" w:line="700" w:lineRule="atLeast"/>
        <w:ind w:left="440" w:right="420" w:firstLine="90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那托尔普认为</w:t>
      </w:r>
      <w:r>
        <w:rPr>
          <w:rFonts w:ascii="仿宋" w:eastAsia="仿宋" w:hAnsi="仿宋" w:cs="仿宋"/>
          <w:color w:val="000000"/>
          <w:sz w:val="48"/>
        </w:rPr>
        <w:t>“</w:t>
      </w:r>
      <w:r>
        <w:rPr>
          <w:rFonts w:ascii="仿宋" w:eastAsia="仿宋" w:hAnsi="仿宋" w:cs="仿宋"/>
          <w:color w:val="000000"/>
          <w:sz w:val="48"/>
        </w:rPr>
        <w:t>纯粹本体</w:t>
      </w:r>
      <w:r>
        <w:rPr>
          <w:rFonts w:ascii="仿宋" w:eastAsia="仿宋" w:hAnsi="仿宋" w:cs="仿宋"/>
          <w:color w:val="000000"/>
          <w:sz w:val="48"/>
        </w:rPr>
        <w:t>”</w:t>
      </w:r>
      <w:r>
        <w:rPr>
          <w:rFonts w:ascii="仿宋" w:eastAsia="仿宋" w:hAnsi="仿宋" w:cs="仿宋"/>
          <w:color w:val="000000"/>
          <w:sz w:val="48"/>
        </w:rPr>
        <w:t>应为</w:t>
      </w:r>
      <w:r>
        <w:rPr>
          <w:rFonts w:ascii="仿宋" w:eastAsia="仿宋" w:hAnsi="仿宋" w:cs="仿宋"/>
          <w:color w:val="000000"/>
          <w:sz w:val="48"/>
        </w:rPr>
        <w:t>“</w:t>
      </w:r>
      <w:r>
        <w:rPr>
          <w:rFonts w:ascii="仿宋" w:eastAsia="仿宋" w:hAnsi="仿宋" w:cs="仿宋"/>
          <w:color w:val="000000"/>
          <w:sz w:val="48"/>
        </w:rPr>
        <w:t>他的本体</w:t>
      </w:r>
      <w:r>
        <w:rPr>
          <w:rFonts w:ascii="仿宋" w:eastAsia="仿宋" w:hAnsi="仿宋" w:cs="仿宋"/>
          <w:color w:val="000000"/>
          <w:sz w:val="48"/>
        </w:rPr>
        <w:t>”</w:t>
      </w:r>
      <w:r>
        <w:rPr>
          <w:rFonts w:ascii="仿宋" w:eastAsia="仿宋" w:hAnsi="仿宋" w:cs="仿宋"/>
          <w:color w:val="000000"/>
          <w:sz w:val="48"/>
        </w:rPr>
        <w:t>，阿底克斯校作</w:t>
      </w:r>
      <w:r>
        <w:rPr>
          <w:rFonts w:ascii="仿宋" w:eastAsia="仿宋" w:hAnsi="仿宋" w:cs="仿宋"/>
          <w:color w:val="000000"/>
          <w:sz w:val="48"/>
        </w:rPr>
        <w:t>“</w:t>
      </w:r>
      <w:r>
        <w:rPr>
          <w:rFonts w:ascii="仿宋" w:eastAsia="仿宋" w:hAnsi="仿宋" w:cs="仿宋"/>
          <w:color w:val="000000"/>
          <w:sz w:val="48"/>
        </w:rPr>
        <w:t>一个本体的任何直观</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w:t>
      </w:r>
      <w:r>
        <w:rPr>
          <w:rFonts w:ascii="仿宋" w:eastAsia="仿宋" w:hAnsi="仿宋" w:cs="仿宋"/>
          <w:color w:val="000000"/>
          <w:sz w:val="48"/>
        </w:rPr>
        <w:t>德文编者</w:t>
      </w:r>
    </w:p>
    <w:p w:rsidR="005432AB" w:rsidRDefault="005432AB"/>
    <w:p w:rsidR="005432AB" w:rsidRDefault="005432AB">
      <w:pPr>
        <w:sectPr w:rsidR="005432AB">
          <w:headerReference w:type="default" r:id="rId295"/>
          <w:footerReference w:type="default" r:id="rId296"/>
          <w:pgSz w:w="22660" w:h="31680"/>
          <w:pgMar w:top="2700" w:right="3260" w:bottom="2700" w:left="3260" w:header="2400" w:footer="2400" w:gutter="0"/>
          <w:cols w:space="720"/>
        </w:sectPr>
      </w:pPr>
    </w:p>
    <w:p w:rsidR="005432AB" w:rsidRDefault="00484FB7">
      <w:pPr>
        <w:wordWrap w:val="0"/>
        <w:spacing w:before="580" w:line="84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第一卷第三章纯粹实践理性的动机</w:t>
      </w:r>
      <w:r>
        <w:rPr>
          <w:rFonts w:ascii="宋体" w:eastAsia="宋体" w:hAnsi="宋体" w:cs="宋体"/>
          <w:color w:val="000000"/>
          <w:sz w:val="52"/>
          <w:u w:val="single"/>
        </w:rPr>
        <w:t xml:space="preserve">         127 </w:t>
      </w:r>
      <w:r>
        <w:rPr>
          <w:noProof/>
        </w:rPr>
        <mc:AlternateContent>
          <mc:Choice Requires="wps">
            <w:drawing>
              <wp:anchor distT="0" distB="0" distL="0" distR="0" simplePos="0" relativeHeight="251667456" behindDoc="0" locked="0" layoutInCell="1" allowOverlap="1">
                <wp:simplePos x="0" y="0"/>
                <wp:positionH relativeFrom="page">
                  <wp:posOffset>12141200</wp:posOffset>
                </wp:positionH>
                <wp:positionV relativeFrom="paragraph">
                  <wp:posOffset>13525500</wp:posOffset>
                </wp:positionV>
                <wp:extent cx="660400" cy="4699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660400" cy="469900"/>
                        </a:xfrm>
                        <a:prstGeom prst="rect">
                          <a:avLst/>
                        </a:prstGeom>
                        <a:noFill/>
                        <a:ln w="6350">
                          <a:noFill/>
                        </a:ln>
                      </wps:spPr>
                      <wps:txbx>
                        <w:txbxContent>
                          <w:p w:rsidR="005432AB" w:rsidRDefault="00484FB7">
                            <w:pPr>
                              <w:wordWrap w:val="0"/>
                              <w:spacing w:line="660" w:lineRule="atLeast"/>
                              <w:textAlignment w:val="baseline"/>
                              <w:rPr>
                                <w:sz w:val="48"/>
                              </w:rPr>
                            </w:pPr>
                            <w:r>
                              <w:rPr>
                                <w:rFonts w:ascii="黑体" w:eastAsia="黑体" w:hAnsi="黑体" w:cs="黑体"/>
                                <w:color w:val="000000"/>
                                <w:sz w:val="48"/>
                              </w:rPr>
                              <w:t>109</w:t>
                            </w:r>
                          </w:p>
                        </w:txbxContent>
                      </wps:txbx>
                      <wps:bodyPr vert="horz" wrap="square" lIns="0" tIns="0" rIns="0" bIns="0" anchor="t">
                        <a:noAutofit/>
                      </wps:bodyPr>
                    </wps:wsp>
                  </a:graphicData>
                </a:graphic>
              </wp:anchor>
            </w:drawing>
          </mc:Choice>
          <mc:Fallback>
            <w:pict>
              <v:shape id="文本框 82" o:spid="_x0000_s1100" type="#_x0000_t202" style="position:absolute;left:0;text-align:left;margin-left:956pt;margin-top:1065pt;width:52pt;height:37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zQEAAGkDAAAOAAAAZHJzL2Uyb0RvYy54bWysU8GO0zAQvSPxD5bvNNlSym5UdwVaLUJC&#10;gLTwAa5jN5Zsj7HdJuUD4A84ceHOd/U7GDtNd7XcEBdnPDN+b97MZHU9WEP2MkQNjtGLWU2JdAJa&#10;7baMfv50++ySkpi4a7kBJxk9yEiv10+frHrfyDl0YFoZCIK42PSe0S4l31RVFJ20PM7AS4dBBcHy&#10;hNewrdrAe0S3pprX9bLqIbQ+gJAxovdmDNJ1wVdKivRBqSgTMYxibamcoZybfFbrFW+2gftOi1MZ&#10;/B+qsFw7JD1D3fDEyS7ov6CsFgEiqDQTYCtQSgtZNKCai/qRmruOe1m0YHOiP7cp/j9Y8X7/MRDd&#10;Mno5p8RxizM6/vh+/Pn7+OsbQR82qPexwbw7j5lpeA0DDnryR3Rm3YMKNn9REcE4tvpwbq8cEhHo&#10;XC7rRY0RgaHF8uoKbUSv7h/7ENMbCZZkg9GA0ytN5ft3MY2pU0rmcnCrjSkTNI70SPD8RV0enCMI&#10;bhxyZAljqdlKw2Yoml8uJh0baA8oDzcZiTsIXynpcSsYjV92PEhKzFuHbc8rNBlhMjaTwZ3Ap4yO&#10;VTt4tUugdKk8044cp2pwnkX7affywjy8l6z7P2T9BwAA//8DAFBLAwQUAAYACAAAACEAinnho+EA&#10;AAAPAQAADwAAAGRycy9kb3ducmV2LnhtbEyPvU7EMBCEeyTewVokOs6OQScIcU6Inw44OECCzolN&#10;EmGvI9vJhbdnqaD7Rjuanak2i3dstjENARUUKwHMYhvMgJ2C15e7k3NgKWs02gW0Cr5tgk19eFDp&#10;0oQ9Ptt5lztGIZhKraDPeSw5T21vvU6rMFqk22eIXmeSseMm6j2Fe8elEGvu9YD0odejve5t+7Wb&#10;vAL3nuJ9I/LHfNM95Kctn95ui0eljo+Wq0tg2S75zwy/9ak61NSpCROaxBzpi0LSmKxAFqeCiDxS&#10;FGuihkiKMwG8rvj/HfUPAAAA//8DAFBLAQItABQABgAIAAAAIQC2gziS/gAAAOEBAAATAAAAAAAA&#10;AAAAAAAAAAAAAABbQ29udGVudF9UeXBlc10ueG1sUEsBAi0AFAAGAAgAAAAhADj9If/WAAAAlAEA&#10;AAsAAAAAAAAAAAAAAAAALwEAAF9yZWxzLy5yZWxzUEsBAi0AFAAGAAgAAAAhAFr9r9fNAQAAaQMA&#10;AA4AAAAAAAAAAAAAAAAALgIAAGRycy9lMm9Eb2MueG1sUEsBAi0AFAAGAAgAAAAhAIp54aPhAAAA&#10;DwEAAA8AAAAAAAAAAAAAAAAAJwQAAGRycy9kb3ducmV2LnhtbFBLBQYAAAAABAAEAPMAAAA1BQAA&#10;AAA=&#10;" filled="f" stroked="f" strokeweight=".5pt">
                <v:textbox inset="0,0,0,0">
                  <w:txbxContent>
                    <w:p w:rsidR="005432AB" w:rsidRDefault="00484FB7">
                      <w:pPr>
                        <w:wordWrap w:val="0"/>
                        <w:spacing w:line="660" w:lineRule="atLeast"/>
                        <w:textAlignment w:val="baseline"/>
                        <w:rPr>
                          <w:sz w:val="48"/>
                        </w:rPr>
                      </w:pPr>
                      <w:r>
                        <w:rPr>
                          <w:rFonts w:ascii="黑体" w:eastAsia="黑体" w:hAnsi="黑体" w:cs="黑体"/>
                          <w:color w:val="000000"/>
                          <w:sz w:val="48"/>
                        </w:rPr>
                        <w:t>109</w:t>
                      </w:r>
                    </w:p>
                  </w:txbxContent>
                </v:textbox>
                <w10:wrap anchorx="page"/>
              </v:shape>
            </w:pict>
          </mc:Fallback>
        </mc:AlternateContent>
      </w:r>
    </w:p>
    <w:p w:rsidR="005432AB" w:rsidRDefault="00484FB7">
      <w:pPr>
        <w:wordWrap w:val="0"/>
        <w:spacing w:before="540" w:line="1060" w:lineRule="atLeast"/>
        <w:ind w:left="240" w:right="320" w:firstLine="120"/>
        <w:textAlignment w:val="baseline"/>
        <w:rPr>
          <w:sz w:val="54"/>
        </w:rPr>
      </w:pPr>
      <w:r>
        <w:rPr>
          <w:rFonts w:ascii="宋体" w:eastAsia="宋体" w:hAnsi="宋体" w:cs="宋体"/>
          <w:color w:val="000000"/>
          <w:sz w:val="54"/>
        </w:rPr>
        <w:t>条道德律树立于一个本来就很正派的人</w:t>
      </w:r>
      <w:r>
        <w:rPr>
          <w:rFonts w:ascii="宋体" w:eastAsia="宋体" w:hAnsi="宋体" w:cs="宋体"/>
          <w:color w:val="000000"/>
          <w:sz w:val="54"/>
        </w:rPr>
        <w:t>(</w:t>
      </w:r>
      <w:r>
        <w:rPr>
          <w:rFonts w:ascii="宋体" w:eastAsia="宋体" w:hAnsi="宋体" w:cs="宋体"/>
          <w:color w:val="000000"/>
          <w:sz w:val="54"/>
        </w:rPr>
        <w:t>或至少哪怕这一次想把自己置于一个正派人的地位的人</w:t>
      </w:r>
      <w:r>
        <w:rPr>
          <w:rFonts w:ascii="宋体" w:eastAsia="宋体" w:hAnsi="宋体" w:cs="宋体"/>
          <w:color w:val="000000"/>
          <w:sz w:val="54"/>
        </w:rPr>
        <w:t>)</w:t>
      </w:r>
      <w:r>
        <w:rPr>
          <w:rFonts w:ascii="宋体" w:eastAsia="宋体" w:hAnsi="宋体" w:cs="宋体"/>
          <w:color w:val="000000"/>
          <w:sz w:val="54"/>
        </w:rPr>
        <w:t>面前，他凭这法则就认识到一个说谎者的卑劣，</w:t>
      </w:r>
      <w:r>
        <w:rPr>
          <w:rFonts w:ascii="宋体" w:eastAsia="宋体" w:hAnsi="宋体" w:cs="宋体"/>
          <w:color w:val="000000"/>
          <w:sz w:val="54"/>
        </w:rPr>
        <w:t>———</w:t>
      </w:r>
      <w:r>
        <w:rPr>
          <w:rFonts w:ascii="宋体" w:eastAsia="宋体" w:hAnsi="宋体" w:cs="宋体"/>
          <w:color w:val="000000"/>
          <w:sz w:val="54"/>
        </w:rPr>
        <w:t>他的实践理性</w:t>
      </w:r>
      <w:r>
        <w:rPr>
          <w:rFonts w:ascii="宋体" w:eastAsia="宋体" w:hAnsi="宋体" w:cs="宋体"/>
          <w:color w:val="000000"/>
          <w:sz w:val="54"/>
        </w:rPr>
        <w:t>(</w:t>
      </w:r>
      <w:r>
        <w:rPr>
          <w:rFonts w:ascii="宋体" w:eastAsia="宋体" w:hAnsi="宋体" w:cs="宋体"/>
          <w:color w:val="000000"/>
          <w:sz w:val="54"/>
        </w:rPr>
        <w:t>在关于什么是他应当做的事这个判断中</w:t>
      </w:r>
      <w:r>
        <w:rPr>
          <w:rFonts w:ascii="宋体" w:eastAsia="宋体" w:hAnsi="宋体" w:cs="宋体"/>
          <w:color w:val="000000"/>
          <w:sz w:val="54"/>
        </w:rPr>
        <w:t>)</w:t>
      </w:r>
      <w:r>
        <w:rPr>
          <w:rFonts w:ascii="宋体" w:eastAsia="宋体" w:hAnsi="宋体" w:cs="宋体"/>
          <w:color w:val="000000"/>
          <w:sz w:val="54"/>
        </w:rPr>
        <w:t>马上就抛弃了好</w:t>
      </w:r>
      <w:r>
        <w:rPr>
          <w:rFonts w:ascii="宋体" w:eastAsia="宋体" w:hAnsi="宋体" w:cs="宋体"/>
          <w:color w:val="000000"/>
          <w:sz w:val="54"/>
        </w:rPr>
        <w:t>处而使自己与那为他保持着对他自己人格的敬重的东西</w:t>
      </w:r>
      <w:r>
        <w:rPr>
          <w:rFonts w:ascii="宋体" w:eastAsia="宋体" w:hAnsi="宋体" w:cs="宋体"/>
          <w:color w:val="000000"/>
          <w:sz w:val="54"/>
        </w:rPr>
        <w:t>(</w:t>
      </w:r>
      <w:r>
        <w:rPr>
          <w:rFonts w:ascii="宋体" w:eastAsia="宋体" w:hAnsi="宋体" w:cs="宋体"/>
          <w:color w:val="000000"/>
          <w:sz w:val="54"/>
        </w:rPr>
        <w:t>诚实</w:t>
      </w:r>
      <w:r>
        <w:rPr>
          <w:rFonts w:ascii="宋体" w:eastAsia="宋体" w:hAnsi="宋体" w:cs="宋体"/>
          <w:color w:val="000000"/>
          <w:sz w:val="54"/>
        </w:rPr>
        <w:t>)</w:t>
      </w:r>
      <w:r>
        <w:rPr>
          <w:rFonts w:ascii="宋体" w:eastAsia="宋体" w:hAnsi="宋体" w:cs="宋体"/>
          <w:color w:val="000000"/>
          <w:sz w:val="54"/>
        </w:rPr>
        <w:t>相一致，而那种好处则在从理性</w:t>
      </w:r>
      <w:r>
        <w:rPr>
          <w:rFonts w:ascii="宋体" w:eastAsia="宋体" w:hAnsi="宋体" w:cs="宋体"/>
          <w:color w:val="000000"/>
          <w:sz w:val="54"/>
        </w:rPr>
        <w:t>(</w:t>
      </w:r>
      <w:r>
        <w:rPr>
          <w:rFonts w:ascii="宋体" w:eastAsia="宋体" w:hAnsi="宋体" w:cs="宋体"/>
          <w:color w:val="000000"/>
          <w:sz w:val="54"/>
        </w:rPr>
        <w:t>它完全只站在义务一边</w:t>
      </w:r>
      <w:r>
        <w:rPr>
          <w:rFonts w:ascii="宋体" w:eastAsia="宋体" w:hAnsi="宋体" w:cs="宋体"/>
          <w:color w:val="000000"/>
          <w:sz w:val="54"/>
        </w:rPr>
        <w:t>)</w:t>
      </w:r>
      <w:r>
        <w:rPr>
          <w:rFonts w:ascii="宋体" w:eastAsia="宋体" w:hAnsi="宋体" w:cs="宋体"/>
          <w:color w:val="000000"/>
          <w:sz w:val="54"/>
        </w:rPr>
        <w:t>的一切附属物中被分离出来和清洗出来以后，现在就被每个人加以权衡，以便也许还在别的场合下与理性建立起联系，只是除开它有可能违背道德律的情况以外，而道德律是永远不离开理性、而是与之最密切地结合着的。</w:t>
      </w:r>
    </w:p>
    <w:p w:rsidR="005432AB" w:rsidRDefault="00484FB7">
      <w:pPr>
        <w:wordWrap w:val="0"/>
        <w:spacing w:line="1060" w:lineRule="atLeast"/>
        <w:ind w:right="520" w:firstLine="1460"/>
        <w:textAlignment w:val="baseline"/>
        <w:rPr>
          <w:sz w:val="54"/>
        </w:rPr>
      </w:pPr>
      <w:r>
        <w:rPr>
          <w:rFonts w:ascii="宋体" w:eastAsia="宋体" w:hAnsi="宋体" w:cs="宋体"/>
          <w:color w:val="000000"/>
          <w:sz w:val="54"/>
        </w:rPr>
        <w:t>但是，幸福原则与德性原则的这一区别并不因此就立刻是双方的对立，纯粹实践理性并不要求人们应当放弃对幸福的权利，而只是要求只要谈到义务，就应当对那种权利根本置之度外。就某种观点来看，照顾自己的幸福甚至也可以是义务</w:t>
      </w:r>
      <w:r>
        <w:rPr>
          <w:rFonts w:ascii="宋体" w:eastAsia="宋体" w:hAnsi="宋体" w:cs="宋体"/>
          <w:color w:val="000000"/>
          <w:sz w:val="54"/>
        </w:rPr>
        <w:t>；一方面是因为幸福</w:t>
      </w:r>
      <w:r>
        <w:rPr>
          <w:rFonts w:ascii="宋体" w:eastAsia="宋体" w:hAnsi="宋体" w:cs="宋体"/>
          <w:color w:val="000000"/>
          <w:sz w:val="54"/>
        </w:rPr>
        <w:t>(</w:t>
      </w:r>
      <w:r>
        <w:rPr>
          <w:rFonts w:ascii="宋体" w:eastAsia="宋体" w:hAnsi="宋体" w:cs="宋体"/>
          <w:color w:val="000000"/>
          <w:sz w:val="54"/>
        </w:rPr>
        <w:t>灵巧、健康、财富都属于此列</w:t>
      </w:r>
      <w:r>
        <w:rPr>
          <w:rFonts w:ascii="宋体" w:eastAsia="宋体" w:hAnsi="宋体" w:cs="宋体"/>
          <w:color w:val="000000"/>
          <w:sz w:val="54"/>
        </w:rPr>
        <w:t>)</w:t>
      </w:r>
      <w:r>
        <w:rPr>
          <w:rFonts w:ascii="宋体" w:eastAsia="宋体" w:hAnsi="宋体" w:cs="宋体"/>
          <w:color w:val="000000"/>
          <w:sz w:val="54"/>
        </w:rPr>
        <w:t>包含着实现自己义务的手段，一方面也是因为幸福的缺乏</w:t>
      </w:r>
      <w:r>
        <w:rPr>
          <w:rFonts w:ascii="宋体" w:eastAsia="宋体" w:hAnsi="宋体" w:cs="宋体"/>
          <w:color w:val="000000"/>
          <w:sz w:val="54"/>
        </w:rPr>
        <w:t>(</w:t>
      </w:r>
      <w:r>
        <w:rPr>
          <w:rFonts w:ascii="宋体" w:eastAsia="宋体" w:hAnsi="宋体" w:cs="宋体"/>
          <w:color w:val="000000"/>
          <w:sz w:val="54"/>
        </w:rPr>
        <w:t>如贫穷</w:t>
      </w:r>
      <w:r>
        <w:rPr>
          <w:rFonts w:ascii="宋体" w:eastAsia="宋体" w:hAnsi="宋体" w:cs="宋体"/>
          <w:color w:val="000000"/>
          <w:sz w:val="54"/>
        </w:rPr>
        <w:t>)</w:t>
      </w:r>
      <w:r>
        <w:rPr>
          <w:rFonts w:ascii="宋体" w:eastAsia="宋体" w:hAnsi="宋体" w:cs="宋体"/>
          <w:color w:val="000000"/>
          <w:sz w:val="54"/>
        </w:rPr>
        <w:t>包含着践踏义务的诱惑。只促进自己的幸福，这直接说来永远也不可能是义务，更不能是一切义务的原则。既然意志的一切规定根据除了惟一的纯粹实践理性法则</w:t>
      </w:r>
      <w:r>
        <w:rPr>
          <w:rFonts w:ascii="宋体" w:eastAsia="宋体" w:hAnsi="宋体" w:cs="宋体"/>
          <w:color w:val="000000"/>
          <w:sz w:val="54"/>
        </w:rPr>
        <w:t>(</w:t>
      </w:r>
      <w:r>
        <w:rPr>
          <w:rFonts w:ascii="宋体" w:eastAsia="宋体" w:hAnsi="宋体" w:cs="宋体"/>
          <w:color w:val="000000"/>
          <w:sz w:val="54"/>
        </w:rPr>
        <w:t>道德律</w:t>
      </w:r>
      <w:r>
        <w:rPr>
          <w:rFonts w:ascii="宋体" w:eastAsia="宋体" w:hAnsi="宋体" w:cs="宋体"/>
          <w:color w:val="000000"/>
          <w:sz w:val="54"/>
        </w:rPr>
        <w:t>)</w:t>
      </w:r>
      <w:r>
        <w:rPr>
          <w:rFonts w:ascii="宋体" w:eastAsia="宋体" w:hAnsi="宋体" w:cs="宋体"/>
          <w:color w:val="000000"/>
          <w:sz w:val="54"/>
        </w:rPr>
        <w:t>之外全都是经验性的，因而本身是属于幸福原则的，那么它们就全都必须从至上的德性原理中分离出来而永远不能作为条件被合并到德性原理中去，因为这将会把一切德性价值都完全取消了，正如对几何学的原理作经验性的掺杂就会把一切</w:t>
      </w:r>
    </w:p>
    <w:p w:rsidR="005432AB" w:rsidRDefault="005432AB"/>
    <w:p w:rsidR="005432AB" w:rsidRDefault="005432AB">
      <w:pPr>
        <w:sectPr w:rsidR="005432AB">
          <w:headerReference w:type="default" r:id="rId297"/>
          <w:footerReference w:type="default" r:id="rId298"/>
          <w:pgSz w:w="22660" w:h="31680"/>
          <w:pgMar w:top="2700" w:right="3300" w:bottom="2700" w:left="3300" w:header="2400" w:footer="2400" w:gutter="0"/>
          <w:cols w:space="720"/>
        </w:sectPr>
      </w:pPr>
    </w:p>
    <w:p w:rsidR="005432AB" w:rsidRDefault="00484FB7">
      <w:pPr>
        <w:wordWrap w:val="0"/>
        <w:spacing w:before="580" w:line="740" w:lineRule="atLeast"/>
        <w:jc w:val="center"/>
        <w:textAlignment w:val="baseline"/>
        <w:rPr>
          <w:sz w:val="51"/>
        </w:rPr>
      </w:pPr>
      <w:r>
        <w:rPr>
          <w:rFonts w:ascii="宋体" w:eastAsia="宋体" w:hAnsi="宋体" w:cs="宋体"/>
          <w:color w:val="000000"/>
          <w:sz w:val="51"/>
          <w:u w:val="single"/>
        </w:rPr>
        <w:lastRenderedPageBreak/>
        <w:t xml:space="preserve">  128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80" w:line="960" w:lineRule="atLeast"/>
        <w:ind w:left="720"/>
        <w:textAlignment w:val="baseline"/>
        <w:rPr>
          <w:sz w:val="62"/>
        </w:rPr>
      </w:pPr>
      <w:r>
        <w:rPr>
          <w:rFonts w:ascii="宋体" w:eastAsia="宋体" w:hAnsi="宋体" w:cs="宋体"/>
          <w:color w:val="000000"/>
          <w:sz w:val="62"/>
        </w:rPr>
        <w:t>数学的自明性这个数学本身</w:t>
      </w:r>
      <w:r>
        <w:rPr>
          <w:rFonts w:ascii="宋体" w:eastAsia="宋体" w:hAnsi="宋体" w:cs="宋体"/>
          <w:color w:val="000000"/>
          <w:sz w:val="62"/>
        </w:rPr>
        <w:t>(</w:t>
      </w:r>
      <w:r>
        <w:rPr>
          <w:rFonts w:ascii="宋体" w:eastAsia="宋体" w:hAnsi="宋体" w:cs="宋体"/>
          <w:color w:val="000000"/>
          <w:sz w:val="62"/>
        </w:rPr>
        <w:t>按照柏拉图的判断</w:t>
      </w:r>
      <w:r>
        <w:rPr>
          <w:rFonts w:ascii="宋体" w:eastAsia="宋体" w:hAnsi="宋体" w:cs="宋体"/>
          <w:color w:val="000000"/>
          <w:sz w:val="62"/>
        </w:rPr>
        <w:t>)</w:t>
      </w:r>
      <w:r>
        <w:rPr>
          <w:rFonts w:ascii="宋体" w:eastAsia="宋体" w:hAnsi="宋体" w:cs="宋体"/>
          <w:color w:val="000000"/>
          <w:sz w:val="62"/>
        </w:rPr>
        <w:t>所拥有的最卓越的、甚至比数学的一切用处都重要的东西都取消了一样。</w:t>
      </w:r>
    </w:p>
    <w:p w:rsidR="005432AB" w:rsidRDefault="00484FB7">
      <w:pPr>
        <w:wordWrap w:val="0"/>
        <w:spacing w:line="960" w:lineRule="atLeast"/>
        <w:ind w:left="420" w:right="20" w:firstLine="1540"/>
        <w:textAlignment w:val="baseline"/>
        <w:rPr>
          <w:sz w:val="62"/>
        </w:rPr>
      </w:pPr>
      <w:r>
        <w:rPr>
          <w:rFonts w:ascii="宋体" w:eastAsia="宋体" w:hAnsi="宋体" w:cs="宋体"/>
          <w:color w:val="000000"/>
          <w:sz w:val="62"/>
        </w:rPr>
        <w:t>但能够取代对纯粹实践理性的至上原则的演绎、即取代对这样一类先天知识的可能性的解释的东西无非是提出这个理由：假如我们洞察了一个起作用的原因的自由的可能性，我们也决不会只是洞察到作为理性存在者的至上实践法则的那个道德律的可能性，而是将完全洞察其必然性，而这些理性存在者我们是赋予了其意志的</w:t>
      </w:r>
      <w:r>
        <w:rPr>
          <w:rFonts w:ascii="宋体" w:eastAsia="宋体" w:hAnsi="宋体" w:cs="宋体"/>
          <w:color w:val="000000"/>
          <w:sz w:val="62"/>
        </w:rPr>
        <w:t>原因性的自由的；因为这两个概念是如此不可分割地结合着，以至于我们也可以通过意志对于除了惟一的道德律以外的任何其他东西的独立性来给实践的自由下定义。不过，一个起作用的原因的自由，尤其是在感官世界中，按其可能性来说是绝对不可能被洞察的；只要我们能够充分保证不会有对自由的不可能性的任何证明，于是就由于悬设了自由的那个道德律而不得不假定自由、并同样由此也被授权假定自由，那就是万幸了！因为尽管如此，还有许多人仍然总相信这种自由是可以像所有别的自然能力一样按照经验性原则来解释的，并且把自由看作心理学的属性，其解释惟一地</w:t>
      </w:r>
      <w:r>
        <w:rPr>
          <w:rFonts w:ascii="宋体" w:eastAsia="宋体" w:hAnsi="宋体" w:cs="宋体"/>
          <w:color w:val="000000"/>
          <w:sz w:val="62"/>
        </w:rPr>
        <w:t>取决于对灵魂的本性和意志的动机作更仔细的研究，而不是看作一个属于感官世界的存在者的因果性的先验的谓词</w:t>
      </w:r>
      <w:r>
        <w:rPr>
          <w:rFonts w:ascii="宋体" w:eastAsia="宋体" w:hAnsi="宋体" w:cs="宋体"/>
          <w:color w:val="000000"/>
          <w:sz w:val="62"/>
        </w:rPr>
        <w:t>(</w:t>
      </w:r>
      <w:r>
        <w:rPr>
          <w:rFonts w:ascii="宋体" w:eastAsia="宋体" w:hAnsi="宋体" w:cs="宋体"/>
          <w:color w:val="000000"/>
          <w:sz w:val="62"/>
        </w:rPr>
        <w:t>正如事情实际上毕竟惟一地取决于这一点那样</w:t>
      </w:r>
      <w:r>
        <w:rPr>
          <w:rFonts w:ascii="宋体" w:eastAsia="宋体" w:hAnsi="宋体" w:cs="宋体"/>
          <w:color w:val="000000"/>
          <w:sz w:val="62"/>
        </w:rPr>
        <w:t>)</w:t>
      </w:r>
      <w:r>
        <w:rPr>
          <w:rFonts w:ascii="宋体" w:eastAsia="宋体" w:hAnsi="宋体" w:cs="宋体"/>
          <w:color w:val="000000"/>
          <w:sz w:val="62"/>
        </w:rPr>
        <w:t>，这样就把我们通过纯粹实践理性并借助于道德律所接受到的那个壮丽的启示、即通过清楚意识到自由的那个本来是超验的概念而</w:t>
      </w:r>
    </w:p>
    <w:p w:rsidR="005432AB" w:rsidRDefault="005432AB"/>
    <w:p w:rsidR="005432AB" w:rsidRDefault="005432AB">
      <w:pPr>
        <w:sectPr w:rsidR="005432AB">
          <w:headerReference w:type="default" r:id="rId299"/>
          <w:footerReference w:type="default" r:id="rId300"/>
          <w:pgSz w:w="22660" w:h="31680"/>
          <w:pgMar w:top="2700" w:right="3280" w:bottom="2700" w:left="3280" w:header="2400" w:footer="2400" w:gutter="0"/>
          <w:cols w:space="720"/>
        </w:sectPr>
      </w:pPr>
    </w:p>
    <w:p w:rsidR="005432AB" w:rsidRDefault="00484FB7">
      <w:pPr>
        <w:wordWrap w:val="0"/>
        <w:spacing w:before="540" w:line="700" w:lineRule="atLeast"/>
        <w:ind w:right="26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第一卷第三章纯粹实践理性的动机</w:t>
      </w:r>
      <w:r>
        <w:rPr>
          <w:rFonts w:ascii="宋体" w:eastAsia="宋体" w:hAnsi="宋体" w:cs="宋体"/>
          <w:color w:val="000000"/>
          <w:sz w:val="49"/>
          <w:u w:val="single"/>
        </w:rPr>
        <w:t xml:space="preserve">         129 </w:t>
      </w:r>
    </w:p>
    <w:p w:rsidR="005432AB" w:rsidRDefault="00484FB7">
      <w:pPr>
        <w:wordWrap w:val="0"/>
        <w:spacing w:before="480" w:line="960" w:lineRule="atLeast"/>
        <w:ind w:left="320" w:right="140"/>
        <w:textAlignment w:val="baseline"/>
        <w:rPr>
          <w:sz w:val="61"/>
        </w:rPr>
      </w:pPr>
      <w:r>
        <w:rPr>
          <w:rFonts w:ascii="宋体" w:eastAsia="宋体" w:hAnsi="宋体" w:cs="宋体"/>
          <w:color w:val="000000"/>
          <w:sz w:val="61"/>
        </w:rPr>
        <w:t>对一个理知世界的启示取消了，连同一起取消的是绝对不接受任何经验性的规定根据的道德律本身：所以就有必要为了防止这一幻觉及展示经验</w:t>
      </w:r>
      <w:r>
        <w:rPr>
          <w:rFonts w:ascii="宋体" w:eastAsia="宋体" w:hAnsi="宋体" w:cs="宋体"/>
          <w:color w:val="000000"/>
          <w:sz w:val="61"/>
        </w:rPr>
        <w:t>主义的赤裸裸的浅薄而在这里再作一点引述。</w:t>
      </w:r>
    </w:p>
    <w:p w:rsidR="005432AB" w:rsidRDefault="00484FB7">
      <w:pPr>
        <w:wordWrap w:val="0"/>
        <w:spacing w:line="960" w:lineRule="atLeast"/>
        <w:ind w:right="200" w:firstLine="1560"/>
        <w:textAlignment w:val="baseline"/>
        <w:rPr>
          <w:sz w:val="61"/>
        </w:rPr>
      </w:pPr>
      <w:r>
        <w:rPr>
          <w:rFonts w:ascii="宋体" w:eastAsia="宋体" w:hAnsi="宋体" w:cs="宋体"/>
          <w:color w:val="000000"/>
          <w:sz w:val="61"/>
        </w:rPr>
        <w:t>与作为自由的原因性不同的作为必然性的因果性</w:t>
      </w:r>
      <w:r>
        <w:rPr>
          <w:rFonts w:ascii="宋体" w:eastAsia="宋体" w:hAnsi="宋体" w:cs="宋体"/>
          <w:color w:val="000000"/>
          <w:sz w:val="61"/>
        </w:rPr>
        <w:t>[</w:t>
      </w:r>
      <w:r>
        <w:rPr>
          <w:rFonts w:ascii="宋体" w:eastAsia="宋体" w:hAnsi="宋体" w:cs="宋体"/>
          <w:color w:val="000000"/>
          <w:sz w:val="61"/>
        </w:rPr>
        <w:t>原因性</w:t>
      </w:r>
      <w:r>
        <w:rPr>
          <w:rFonts w:ascii="宋体" w:eastAsia="宋体" w:hAnsi="宋体" w:cs="宋体"/>
          <w:color w:val="000000"/>
          <w:sz w:val="61"/>
        </w:rPr>
        <w:t>]</w:t>
      </w:r>
      <w:r>
        <w:rPr>
          <w:rFonts w:ascii="宋体" w:eastAsia="宋体" w:hAnsi="宋体" w:cs="宋体"/>
          <w:color w:val="000000"/>
          <w:sz w:val="61"/>
        </w:rPr>
        <w:t>这个概念只涉及物的实存，只要这个实存是在时间中可规定的、因而是作为现象而与这些现象的作为自在之物本身的原因性相对立的。现在，如果我们把物在时间中的实存的规定当做自在之物本身的规定</w:t>
      </w:r>
      <w:r>
        <w:rPr>
          <w:rFonts w:ascii="宋体" w:eastAsia="宋体" w:hAnsi="宋体" w:cs="宋体"/>
          <w:color w:val="000000"/>
          <w:sz w:val="61"/>
        </w:rPr>
        <w:t>(</w:t>
      </w:r>
      <w:r>
        <w:rPr>
          <w:rFonts w:ascii="宋体" w:eastAsia="宋体" w:hAnsi="宋体" w:cs="宋体"/>
          <w:color w:val="000000"/>
          <w:sz w:val="61"/>
        </w:rPr>
        <w:t>这是最常见的表象方式</w:t>
      </w:r>
      <w:r>
        <w:rPr>
          <w:rFonts w:ascii="宋体" w:eastAsia="宋体" w:hAnsi="宋体" w:cs="宋体"/>
          <w:color w:val="000000"/>
          <w:sz w:val="61"/>
        </w:rPr>
        <w:t>)</w:t>
      </w:r>
      <w:r>
        <w:rPr>
          <w:rFonts w:ascii="宋体" w:eastAsia="宋体" w:hAnsi="宋体" w:cs="宋体"/>
          <w:color w:val="000000"/>
          <w:sz w:val="61"/>
        </w:rPr>
        <w:t>，那么在因果关系中的必然性与自由就不能以任何办法达成一致；相反，它们处于相互矛盾的对立中。因为，从必然性中所得出的结论是，任何事件、因而在一个时间点上采取的任何行动，都必然是以在先行的时间中发生过的事为条件的。既然过</w:t>
      </w:r>
      <w:r>
        <w:rPr>
          <w:rFonts w:ascii="宋体" w:eastAsia="宋体" w:hAnsi="宋体" w:cs="宋体"/>
          <w:color w:val="000000"/>
          <w:sz w:val="61"/>
        </w:rPr>
        <w:t>去了的时间不再在我的控制之下，所以我所实行的每个行动都由于不受我所控制的规定性根据而是必然的，就是说，我在我行动的那个时间点上绝不是自由的。的确，即便我把我的整个存有假定为不依赖于任何一个外来的原因</w:t>
      </w:r>
      <w:r>
        <w:rPr>
          <w:rFonts w:ascii="宋体" w:eastAsia="宋体" w:hAnsi="宋体" w:cs="宋体"/>
          <w:color w:val="000000"/>
          <w:sz w:val="61"/>
        </w:rPr>
        <w:t>(</w:t>
      </w:r>
      <w:r>
        <w:rPr>
          <w:rFonts w:ascii="宋体" w:eastAsia="宋体" w:hAnsi="宋体" w:cs="宋体"/>
          <w:color w:val="000000"/>
          <w:sz w:val="61"/>
        </w:rPr>
        <w:t>如上帝</w:t>
      </w:r>
      <w:r>
        <w:rPr>
          <w:rFonts w:ascii="宋体" w:eastAsia="宋体" w:hAnsi="宋体" w:cs="宋体"/>
          <w:color w:val="000000"/>
          <w:sz w:val="61"/>
        </w:rPr>
        <w:t>)</w:t>
      </w:r>
      <w:r>
        <w:rPr>
          <w:rFonts w:ascii="宋体" w:eastAsia="宋体" w:hAnsi="宋体" w:cs="宋体"/>
          <w:color w:val="000000"/>
          <w:sz w:val="61"/>
        </w:rPr>
        <w:t>，以至我的原因性、甚至我的整个实存的规定根据都完全不会处于我之外，那么这毕竟丝毫也不会把那个自然必然性转变成自由。因为在每个时间点上我总还是服从必然性的，即通过那不受我所控制的事而被规定去行动的，而诸事件</w:t>
      </w:r>
      <w:r>
        <w:rPr>
          <w:rFonts w:ascii="宋体" w:eastAsia="宋体" w:hAnsi="宋体" w:cs="宋体"/>
          <w:color w:val="000000"/>
          <w:sz w:val="61"/>
        </w:rPr>
        <w:t xml:space="preserve"> a parte priori①</w:t>
      </w:r>
      <w:r>
        <w:rPr>
          <w:rFonts w:ascii="宋体" w:eastAsia="宋体" w:hAnsi="宋体" w:cs="宋体"/>
          <w:color w:val="000000"/>
          <w:sz w:val="61"/>
        </w:rPr>
        <w:t>无限序列，我永远只会按照</w:t>
      </w:r>
    </w:p>
    <w:p w:rsidR="005432AB" w:rsidRDefault="00484FB7">
      <w:pPr>
        <w:wordWrap w:val="0"/>
        <w:spacing w:line="960" w:lineRule="atLeast"/>
        <w:ind w:left="60"/>
        <w:textAlignment w:val="baseline"/>
        <w:rPr>
          <w:sz w:val="61"/>
        </w:rPr>
      </w:pPr>
      <w:r>
        <w:rPr>
          <w:rFonts w:ascii="宋体" w:eastAsia="宋体" w:hAnsi="宋体" w:cs="宋体"/>
          <w:color w:val="000000"/>
          <w:sz w:val="61"/>
          <w:u w:val="single"/>
        </w:rPr>
        <w:t xml:space="preserve">            </w:t>
      </w:r>
    </w:p>
    <w:p w:rsidR="005432AB" w:rsidRDefault="00484FB7">
      <w:pPr>
        <w:wordWrap w:val="0"/>
        <w:spacing w:before="300" w:line="660" w:lineRule="atLeast"/>
        <w:ind w:left="860"/>
        <w:textAlignment w:val="baseline"/>
        <w:rPr>
          <w:sz w:val="49"/>
        </w:rPr>
      </w:pPr>
      <w:r>
        <w:rPr>
          <w:rFonts w:ascii="宋体" w:eastAsia="宋体" w:hAnsi="宋体" w:cs="宋体"/>
          <w:color w:val="000000"/>
          <w:sz w:val="49"/>
        </w:rPr>
        <w:t xml:space="preserve">①  </w:t>
      </w:r>
      <w:r>
        <w:rPr>
          <w:rFonts w:ascii="宋体" w:eastAsia="宋体" w:hAnsi="宋体" w:cs="宋体"/>
          <w:color w:val="000000"/>
          <w:sz w:val="49"/>
        </w:rPr>
        <w:t>拉丁文：来自先前部分的。</w:t>
      </w:r>
      <w:r>
        <w:rPr>
          <w:rFonts w:ascii="宋体" w:eastAsia="宋体" w:hAnsi="宋体" w:cs="宋体"/>
          <w:color w:val="000000"/>
          <w:sz w:val="49"/>
        </w:rPr>
        <w:t>——</w:t>
      </w:r>
      <w:r>
        <w:rPr>
          <w:rFonts w:ascii="宋体" w:eastAsia="宋体" w:hAnsi="宋体" w:cs="宋体"/>
          <w:color w:val="000000"/>
          <w:sz w:val="49"/>
        </w:rPr>
        <w:t>译者</w:t>
      </w:r>
    </w:p>
    <w:p w:rsidR="005432AB" w:rsidRDefault="005432AB"/>
    <w:p w:rsidR="005432AB" w:rsidRDefault="005432AB">
      <w:pPr>
        <w:sectPr w:rsidR="005432AB">
          <w:headerReference w:type="default" r:id="rId301"/>
          <w:footerReference w:type="default" r:id="rId302"/>
          <w:pgSz w:w="22660" w:h="31680"/>
          <w:pgMar w:top="2700" w:right="3420" w:bottom="2700" w:left="3420" w:header="2400" w:footer="2400" w:gutter="0"/>
          <w:cols w:space="720"/>
        </w:sectPr>
      </w:pPr>
    </w:p>
    <w:p w:rsidR="005432AB" w:rsidRDefault="00484FB7">
      <w:pPr>
        <w:wordWrap w:val="0"/>
        <w:spacing w:before="520" w:line="740" w:lineRule="atLeast"/>
        <w:jc w:val="center"/>
        <w:textAlignment w:val="baseline"/>
        <w:rPr>
          <w:sz w:val="51"/>
        </w:rPr>
      </w:pPr>
      <w:r>
        <w:rPr>
          <w:rFonts w:ascii="宋体" w:eastAsia="宋体" w:hAnsi="宋体" w:cs="宋体"/>
          <w:color w:val="000000"/>
          <w:sz w:val="51"/>
          <w:u w:val="single"/>
        </w:rPr>
        <w:lastRenderedPageBreak/>
        <w:t xml:space="preserve">  130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00" w:line="920" w:lineRule="atLeast"/>
        <w:ind w:left="520"/>
        <w:textAlignment w:val="baseline"/>
        <w:rPr>
          <w:sz w:val="62"/>
        </w:rPr>
      </w:pPr>
      <w:r>
        <w:rPr>
          <w:rFonts w:ascii="宋体" w:eastAsia="宋体" w:hAnsi="宋体" w:cs="宋体"/>
          <w:color w:val="000000"/>
          <w:sz w:val="62"/>
        </w:rPr>
        <w:t>一个已经预先规定的秩序来延续它，却决不会自行开始它，它就会是一条持续不断的自然链条，因而我的因果性决不会是自由。</w:t>
      </w:r>
    </w:p>
    <w:p w:rsidR="005432AB" w:rsidRDefault="00484FB7">
      <w:pPr>
        <w:wordWrap w:val="0"/>
        <w:spacing w:line="920" w:lineRule="atLeast"/>
        <w:ind w:left="280" w:right="60" w:firstLine="1460"/>
        <w:textAlignment w:val="baseline"/>
        <w:rPr>
          <w:sz w:val="62"/>
        </w:rPr>
      </w:pPr>
      <w:r>
        <w:rPr>
          <w:rFonts w:ascii="宋体" w:eastAsia="宋体" w:hAnsi="宋体" w:cs="宋体"/>
          <w:color w:val="000000"/>
          <w:sz w:val="62"/>
        </w:rPr>
        <w:t>所以，如果我们想把自由赋予一个其存有在时间中被规定了的存在者，那么我们至少不能在这方面把它从它的实存中、因而也是它的行动中的一切事件的自然必然性法则中排除出去；因为这将等于是把它托付给了盲</w:t>
      </w:r>
      <w:r>
        <w:rPr>
          <w:rFonts w:ascii="宋体" w:eastAsia="宋体" w:hAnsi="宋体" w:cs="宋体"/>
          <w:color w:val="000000"/>
          <w:sz w:val="62"/>
        </w:rPr>
        <w:t>目的盖然性。但由于这条法则不可避免地涉及到这些物就其在时间中的存有可以被规定而言的一切因果性，所以，如果这条法则是我们也能够据以设想这些自在之物本身的存有的方式，则自由就必然会被作为一个无意义的和不可能的概念而遭到抛弃。因此，如果我们还要拯救自由，那么就只剩下一种方法，即把一物的就其在时间中能被规定而言的存有，因而也把按照自然必然性的法则的因果性只是赋予现象，而把自由赋予作为自在之物本身的同一个存在者。这样做当然是不可避免的，如果我们想要把这两个互不相容的概念同时保持住的话；不过，如果我们想要把它们解释为结</w:t>
      </w:r>
      <w:r>
        <w:rPr>
          <w:rFonts w:ascii="宋体" w:eastAsia="宋体" w:hAnsi="宋体" w:cs="宋体"/>
          <w:color w:val="000000"/>
          <w:sz w:val="62"/>
        </w:rPr>
        <w:t>合在同一个行动中、因而想解释这种结合的话，在应用中却冒出来种种巨大的困难，它们似乎使得这样一种结合变得不可行了。</w:t>
      </w:r>
      <w:r>
        <w:rPr>
          <w:noProof/>
        </w:rPr>
        <mc:AlternateContent>
          <mc:Choice Requires="wps">
            <w:drawing>
              <wp:anchor distT="0" distB="0" distL="0" distR="0" simplePos="0" relativeHeight="251668480" behindDoc="0" locked="0" layoutInCell="1" allowOverlap="1">
                <wp:simplePos x="0" y="0"/>
                <wp:positionH relativeFrom="page">
                  <wp:posOffset>1435100</wp:posOffset>
                </wp:positionH>
                <wp:positionV relativeFrom="paragraph">
                  <wp:posOffset>2501900</wp:posOffset>
                </wp:positionV>
                <wp:extent cx="635000" cy="4445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textAlignment w:val="baseline"/>
                              <w:rPr>
                                <w:sz w:val="46"/>
                              </w:rPr>
                            </w:pPr>
                            <w:r>
                              <w:rPr>
                                <w:rFonts w:ascii="黑体" w:eastAsia="黑体" w:hAnsi="黑体" w:cs="黑体"/>
                                <w:color w:val="000000"/>
                                <w:sz w:val="46"/>
                              </w:rPr>
                              <w:t>111</w:t>
                            </w:r>
                          </w:p>
                        </w:txbxContent>
                      </wps:txbx>
                      <wps:bodyPr vert="horz" wrap="square" lIns="0" tIns="0" rIns="0" bIns="0" anchor="t">
                        <a:noAutofit/>
                      </wps:bodyPr>
                    </wps:wsp>
                  </a:graphicData>
                </a:graphic>
              </wp:anchor>
            </w:drawing>
          </mc:Choice>
          <mc:Fallback>
            <w:pict>
              <v:shape id="文本框 83" o:spid="_x0000_s1101" type="#_x0000_t202" style="position:absolute;left:0;text-align:left;margin-left:113pt;margin-top:197pt;width:50pt;height:3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GFiywEAAGkDAAAOAAAAZHJzL2Uyb0RvYy54bWysU8FuEzEQvSPxD5bvzW7btFSrOBVVVYSE&#10;AKnwAY7XzlqyPcZ2shs+AP6AExfufFe+g7E3m1btreLiHc+M35s3M7u4HqwhWxmiBsfo6aymRDoB&#10;rXZrRr9+uTu5oiQm7lpuwElGdzLS6+XrV4veN/IMOjCtDARBXGx6z2iXkm+qKopOWh5n4KXDoIJg&#10;ecJrWFdt4D2iW1Od1fVl1UNofQAhY0Tv7Riky4KvlBTpk1JRJmIYxdpSOUM5V/mslgverAP3nRaH&#10;MvgLqrBcOyQ9Qt3yxMkm6GdQVosAEVSaCbAVKKWFLBpQzWn9RM19x70sWrA50R/bFP8frPi4/RyI&#10;bhm9OqfEcYsz2v/6uf/9d//nB0EfNqj3scG8e4+ZabiBAQc9+SM6s+5BBZu/qIhgHFu9O7ZXDokI&#10;dF6eX9Q1RgSG5vM5XjJK9fDYh5jeSbAkG4wGnF5pKt9+iGlMnVIyl4M7bUyZoHGkHwnKg2MEwY1D&#10;jixhLDVbaVgNRfObi0nHCtodysNNRuIOwndKetwKRuO3DQ+SEvPeYdvzCk1GmIzVZHAn8CmjY9UO&#10;3m4SKF0qz7Qjx6EanGfRfti9vDCP7yXr4Q9Z/gMAAP//AwBQSwMEFAAGAAgAAAAhADGoxVffAAAA&#10;CwEAAA8AAABkcnMvZG93bnJldi54bWxMj0tPwzAQhO9I/AdrkbhRp2kVQcimQjxuPNsiwc2JTRJh&#10;r6PYScO/Z+ECt93Z0ew3xWZ2VkxmCJ0nhOUiAWGo9rqjBmG/uzs7BxGiIq2sJ4PwZQJsyuOjQuXa&#10;H+jFTNvYCA6hkCuENsY+lzLUrXEqLHxviG8ffnAq8jo0Ug/qwOHOyjRJMulUR/yhVb25bk39uR0d&#10;gn0Lw32VxPfppnmIz09yfL1dPiKensxXlyCimeOfGX7wGR1KZqr8SDoIi5CmGXeJCKuLNQ/sWP0q&#10;FcI6Y0WWhfzfofwGAAD//wMAUEsBAi0AFAAGAAgAAAAhALaDOJL+AAAA4QEAABMAAAAAAAAAAAAA&#10;AAAAAAAAAFtDb250ZW50X1R5cGVzXS54bWxQSwECLQAUAAYACAAAACEAOP0h/9YAAACUAQAACwAA&#10;AAAAAAAAAAAAAAAvAQAAX3JlbHMvLnJlbHNQSwECLQAUAAYACAAAACEA1mRhYssBAABpAwAADgAA&#10;AAAAAAAAAAAAAAAuAgAAZHJzL2Uyb0RvYy54bWxQSwECLQAUAAYACAAAACEAMajFV98AAAALAQAA&#10;DwAAAAAAAAAAAAAAAAAlBAAAZHJzL2Rvd25yZXYueG1sUEsFBgAAAAAEAAQA8wAAADEFAAAAAA==&#10;" filled="f" stroked="f" strokeweight=".5pt">
                <v:textbox inset="0,0,0,0">
                  <w:txbxContent>
                    <w:p w:rsidR="005432AB" w:rsidRDefault="00484FB7">
                      <w:pPr>
                        <w:wordWrap w:val="0"/>
                        <w:spacing w:line="620" w:lineRule="atLeast"/>
                        <w:textAlignment w:val="baseline"/>
                        <w:rPr>
                          <w:sz w:val="46"/>
                        </w:rPr>
                      </w:pPr>
                      <w:r>
                        <w:rPr>
                          <w:rFonts w:ascii="黑体" w:eastAsia="黑体" w:hAnsi="黑体" w:cs="黑体"/>
                          <w:color w:val="000000"/>
                          <w:sz w:val="46"/>
                        </w:rPr>
                        <w:t>111</w:t>
                      </w:r>
                    </w:p>
                  </w:txbxContent>
                </v:textbox>
                <w10:wrap anchorx="page"/>
              </v:shape>
            </w:pict>
          </mc:Fallback>
        </mc:AlternateContent>
      </w:r>
    </w:p>
    <w:p w:rsidR="005432AB" w:rsidRDefault="00484FB7">
      <w:pPr>
        <w:wordWrap w:val="0"/>
        <w:spacing w:line="920" w:lineRule="atLeast"/>
        <w:ind w:left="180" w:right="340" w:firstLine="1340"/>
        <w:textAlignment w:val="baseline"/>
        <w:rPr>
          <w:sz w:val="62"/>
        </w:rPr>
      </w:pPr>
      <w:r>
        <w:rPr>
          <w:rFonts w:ascii="宋体" w:eastAsia="宋体" w:hAnsi="宋体" w:cs="宋体"/>
          <w:color w:val="000000"/>
          <w:sz w:val="62"/>
        </w:rPr>
        <w:t>如果我关于一个犯过一次偷窃行为的人说：这个行为是按照因果性的自然法则从先行时间的规定根据来的一个必然后果，那就不可能有这个行为本来可以不发生这件事；那么，按照道德律所作的评判在这里又如何能够造成一个改变，并预设这个行为由于道德律说本来应当</w:t>
      </w:r>
    </w:p>
    <w:p w:rsidR="005432AB" w:rsidRDefault="005432AB"/>
    <w:p w:rsidR="005432AB" w:rsidRDefault="005432AB">
      <w:pPr>
        <w:sectPr w:rsidR="005432AB">
          <w:headerReference w:type="default" r:id="rId303"/>
          <w:footerReference w:type="default" r:id="rId304"/>
          <w:pgSz w:w="22660" w:h="31680"/>
          <w:pgMar w:top="2700" w:right="3360" w:bottom="2700" w:left="3360" w:header="2400" w:footer="2400" w:gutter="0"/>
          <w:cols w:space="720"/>
        </w:sectPr>
      </w:pPr>
    </w:p>
    <w:p w:rsidR="005432AB" w:rsidRDefault="00484FB7">
      <w:pPr>
        <w:wordWrap w:val="0"/>
        <w:spacing w:before="540" w:line="68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第一卷第三章纯粹实践理性的动机</w:t>
      </w:r>
      <w:r>
        <w:rPr>
          <w:rFonts w:ascii="宋体" w:eastAsia="宋体" w:hAnsi="宋体" w:cs="宋体"/>
          <w:b/>
          <w:color w:val="000000"/>
          <w:sz w:val="51"/>
          <w:u w:val="single"/>
        </w:rPr>
        <w:t xml:space="preserve">         131 </w:t>
      </w:r>
    </w:p>
    <w:p w:rsidR="005432AB" w:rsidRDefault="00484FB7">
      <w:pPr>
        <w:wordWrap w:val="0"/>
        <w:spacing w:before="460" w:line="920" w:lineRule="atLeast"/>
        <w:ind w:right="260" w:firstLine="360"/>
        <w:textAlignment w:val="baseline"/>
        <w:rPr>
          <w:sz w:val="62"/>
        </w:rPr>
      </w:pPr>
      <w:r>
        <w:rPr>
          <w:rFonts w:ascii="宋体" w:eastAsia="宋体" w:hAnsi="宋体" w:cs="宋体"/>
          <w:color w:val="000000"/>
          <w:sz w:val="62"/>
        </w:rPr>
        <w:t>不做而本来毕竟可以</w:t>
      </w:r>
      <w:r>
        <w:rPr>
          <w:rFonts w:ascii="宋体" w:eastAsia="宋体" w:hAnsi="宋体" w:cs="宋体"/>
          <w:color w:val="000000"/>
          <w:sz w:val="62"/>
        </w:rPr>
        <w:t>不做，就是说，这个人在该时间点上、就该行动而言毕竟从属于一种不可避免的自然必然性之下，他在这同一时间点上并就同一行动而言又如何能够说是完全自由的呢？试图寻求一种托词，说人们只是使自己的按照自然法则的因果性之规定根据的方式适合于一种比较的自由概念</w:t>
      </w:r>
      <w:r>
        <w:rPr>
          <w:rFonts w:ascii="宋体" w:eastAsia="宋体" w:hAnsi="宋体" w:cs="宋体"/>
          <w:color w:val="000000"/>
          <w:sz w:val="62"/>
        </w:rPr>
        <w:t>(</w:t>
      </w:r>
      <w:r>
        <w:rPr>
          <w:rFonts w:ascii="宋体" w:eastAsia="宋体" w:hAnsi="宋体" w:cs="宋体"/>
          <w:color w:val="000000"/>
          <w:sz w:val="62"/>
        </w:rPr>
        <w:t>据此，对一个东西进行规定的自然根据若处于起作用的存在者内部，这个东西有时就叫做自由的结果，例如一个被抛物体当它在自由运动时所做的，我们在这里运用自由这个词，是因为该物体在它处于飞行的期间没有从外部受到任何东西的推动，或者，就像我们把一只表的运动也称之为一种自由运动一</w:t>
      </w:r>
      <w:r>
        <w:rPr>
          <w:rFonts w:ascii="宋体" w:eastAsia="宋体" w:hAnsi="宋体" w:cs="宋体"/>
          <w:color w:val="000000"/>
          <w:sz w:val="62"/>
        </w:rPr>
        <w:t>样，因为它自己推动自己的指针，因而这指针可以不由外部来推动，同样，人的行动尽管由于它们在时间中先行的那些规定根据而是必然的，但却还是被称之为自由的，因为这毕竟是一些内部的、通过我们自己的力量而产生的表象，因此就是按照种种机缘状况而产生的欲望所引起的、因而是按照我们自己的随意性而引起的行动</w:t>
      </w:r>
      <w:r>
        <w:rPr>
          <w:rFonts w:ascii="宋体" w:eastAsia="宋体" w:hAnsi="宋体" w:cs="宋体"/>
          <w:color w:val="000000"/>
          <w:sz w:val="62"/>
        </w:rPr>
        <w:t>)</w:t>
      </w:r>
      <w:r>
        <w:rPr>
          <w:rFonts w:ascii="宋体" w:eastAsia="宋体" w:hAnsi="宋体" w:cs="宋体"/>
          <w:color w:val="000000"/>
          <w:sz w:val="62"/>
        </w:rPr>
        <w:t>，这是一种可怜的借口，总还是有一些人用这个借口来搪塞自己，以为自己用抠出一个小小的字眼儿的方式就解决了那个困难的问题，为了解决这个问题人们毫无结果地工作了数千年，因此答案的确是很难通过这种完全表面的方式就可以被找到的。因为</w:t>
      </w:r>
      <w:r>
        <w:rPr>
          <w:rFonts w:ascii="宋体" w:eastAsia="宋体" w:hAnsi="宋体" w:cs="宋体"/>
          <w:color w:val="000000"/>
          <w:sz w:val="62"/>
        </w:rPr>
        <w:t>在追问一切道德律及与之相应的责任追究必须当做根据的那个自由时，问题根本不取决于那依照一条自然法则来规定的因果性是由于处在主体之中的规定根据还是由于处在主体之外的规定根据</w:t>
      </w:r>
      <w:r>
        <w:rPr>
          <w:noProof/>
        </w:rPr>
        <mc:AlternateContent>
          <mc:Choice Requires="wps">
            <w:drawing>
              <wp:anchor distT="0" distB="0" distL="0" distR="0" simplePos="0" relativeHeight="251669504" behindDoc="0" locked="0" layoutInCell="1" allowOverlap="1">
                <wp:simplePos x="0" y="0"/>
                <wp:positionH relativeFrom="page">
                  <wp:posOffset>12217400</wp:posOffset>
                </wp:positionH>
                <wp:positionV relativeFrom="paragraph">
                  <wp:posOffset>8953500</wp:posOffset>
                </wp:positionV>
                <wp:extent cx="635000" cy="4445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112</w:t>
                            </w:r>
                          </w:p>
                        </w:txbxContent>
                      </wps:txbx>
                      <wps:bodyPr vert="horz" wrap="square" lIns="0" tIns="0" rIns="0" bIns="0" anchor="t">
                        <a:noAutofit/>
                      </wps:bodyPr>
                    </wps:wsp>
                  </a:graphicData>
                </a:graphic>
              </wp:anchor>
            </w:drawing>
          </mc:Choice>
          <mc:Fallback>
            <w:pict>
              <v:shape id="文本框 84" o:spid="_x0000_s1102" type="#_x0000_t202" style="position:absolute;left:0;text-align:left;margin-left:962pt;margin-top:705pt;width:50pt;height:3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7OywEAAGkDAAAOAAAAZHJzL2Uyb0RvYy54bWysU8FuEzEQvVfiHyzfyW5LSKtVnApUFSEh&#10;ilT4AMdrZy3ZHmM72Q0fAH/AqRfufFe+g7E3myJ6q7h4xzPj9+bNzC6vB2vIToaowTF6PqspkU5A&#10;q92G0S+fb19eURITdy034CSjexnp9erF2bL3jbyADkwrA0EQF5veM9ql5JuqiqKTlscZeOkwqCBY&#10;nvAaNlUbeI/o1lQXdb2oegitDyBkjOi9GYN0VfCVkiLdKRVlIoZRrC2VM5Rznc9qteTNJnDfaXEs&#10;gz+jCsu1Q9IT1A1PnGyDfgJltQgQQaWZAFuBUlrIogHVnNf/qLnvuJdFCzYn+lOb4v+DFR93nwLR&#10;LaNXc0octzijw88fh4ffh1/fCfqwQb2PDebde8xMw1sYcNCTP6Iz6x5UsPmLigjGsdX7U3vlkIhA&#10;5+LV67rGiMDQfD7HS0apHh/7ENM7CZZkg9GA0ytN5bsPMY2pU0rmcnCrjSkTNI70I0F5cIoguHHI&#10;kSWMpWYrDeuhaL5cTDrW0O5RHm4yEncQvlHS41YwGr9ueZCUmPcO255XaDLCZKwngzuBTxkdq3bw&#10;ZptA6VJ5ph05jtXgPIv24+7lhfn7XrIe/5DVHwAAAP//AwBQSwMEFAAGAAgAAAAhALDsUwbeAAAA&#10;DwEAAA8AAABkcnMvZG93bnJldi54bWxMT8tOwzAQvCPxD9YicaN2ogqVEKdCPG48SmkluDnxkkT4&#10;EdlOGv6eLRe4zcyOZmfK9WwNmzDE3jsJ2UIAQ9d43btWwu7t4WIFLCbltDLeoYRvjLCuTk9KVWh/&#10;cK84bVPLKMTFQknoUhoKzmPToVVx4Qd0dPv0wapENLRcB3WgcGt4LsQlt6p39KFTA9522HxtRyvB&#10;vMfwWIv0Md21T2nzwsf9ffYs5fnZfHMNLOGc/sxwrE/VoaJOtR+djswQv8qXNCYRWmaCEHly8avV&#10;R21FGq9K/n9H9QMAAP//AwBQSwECLQAUAAYACAAAACEAtoM4kv4AAADhAQAAEwAAAAAAAAAAAAAA&#10;AAAAAAAAW0NvbnRlbnRfVHlwZXNdLnhtbFBLAQItABQABgAIAAAAIQA4/SH/1gAAAJQBAAALAAAA&#10;AAAAAAAAAAAAAC8BAABfcmVscy8ucmVsc1BLAQItABQABgAIAAAAIQBVMV7OywEAAGkDAAAOAAAA&#10;AAAAAAAAAAAAAC4CAABkcnMvZTJvRG9jLnhtbFBLAQItABQABgAIAAAAIQCw7FMG3gAAAA8BAAAP&#10;AAAAAAAAAAAAAAAAACUEAABkcnMvZG93bnJldi54bWxQSwUGAAAAAAQABADzAAAAMAUAAAAA&#10;" filled="f" stroked="f" strokeweight=".5pt">
                <v:textbox inset="0,0,0,0">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112</w:t>
                      </w:r>
                    </w:p>
                  </w:txbxContent>
                </v:textbox>
                <w10:wrap anchorx="page"/>
              </v:shape>
            </w:pict>
          </mc:Fallback>
        </mc:AlternateContent>
      </w:r>
    </w:p>
    <w:p w:rsidR="005432AB" w:rsidRDefault="005432AB"/>
    <w:p w:rsidR="005432AB" w:rsidRDefault="005432AB">
      <w:pPr>
        <w:sectPr w:rsidR="005432AB">
          <w:headerReference w:type="default" r:id="rId305"/>
          <w:footerReference w:type="default" r:id="rId306"/>
          <w:pgSz w:w="22660" w:h="31680"/>
          <w:pgMar w:top="2700" w:right="3340" w:bottom="2700" w:left="3340" w:header="2400" w:footer="2400" w:gutter="0"/>
          <w:cols w:space="720"/>
        </w:sectPr>
      </w:pPr>
    </w:p>
    <w:p w:rsidR="005432AB" w:rsidRDefault="00484FB7">
      <w:pPr>
        <w:wordWrap w:val="0"/>
        <w:spacing w:before="560" w:line="720" w:lineRule="atLeast"/>
        <w:jc w:val="center"/>
        <w:textAlignment w:val="baseline"/>
        <w:rPr>
          <w:sz w:val="51"/>
        </w:rPr>
      </w:pPr>
      <w:r>
        <w:rPr>
          <w:rFonts w:ascii="宋体" w:eastAsia="宋体" w:hAnsi="宋体" w:cs="宋体"/>
          <w:color w:val="000000"/>
          <w:sz w:val="51"/>
          <w:u w:val="single"/>
        </w:rPr>
        <w:lastRenderedPageBreak/>
        <w:t xml:space="preserve">  132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20" w:line="960" w:lineRule="atLeast"/>
        <w:ind w:left="280" w:firstLine="380"/>
        <w:textAlignment w:val="baseline"/>
        <w:rPr>
          <w:sz w:val="62"/>
        </w:rPr>
      </w:pPr>
      <w:r>
        <w:rPr>
          <w:rFonts w:ascii="宋体" w:eastAsia="宋体" w:hAnsi="宋体" w:cs="宋体"/>
          <w:color w:val="000000"/>
          <w:sz w:val="62"/>
        </w:rPr>
        <w:t>而是必然的，在处于主体之中时又是由于本能还是由于借理性来思考过的规定根据而是必然的；如果这些进行规定的表象按照这同一些人士所承认的，本身毕竟在时间中、也就是在先前状态中有自己实存的根据，而这种先</w:t>
      </w:r>
      <w:r>
        <w:rPr>
          <w:rFonts w:ascii="宋体" w:eastAsia="宋体" w:hAnsi="宋体" w:cs="宋体"/>
          <w:color w:val="000000"/>
          <w:sz w:val="62"/>
        </w:rPr>
        <w:t>前状态却又在一个先行状态中有其实存的根据，如此等等，于是尽管它们、即这些规定可以始终是内部的，尽管它们可以有心理学的而非机械论的因果性，也就是通过表象而不是通过物体的运动来产生行动：那么这就始终是存在者就其存有可以在时间中规定而言的因果性的一些规定根据，因而是处于过去时间的那些使之成为必然的条件之下的，所以这些条件在主体应当行动时就不再受他所控制，因而那些规定根据虽然具有心理学的自由</w:t>
      </w:r>
      <w:r>
        <w:rPr>
          <w:rFonts w:ascii="宋体" w:eastAsia="宋体" w:hAnsi="宋体" w:cs="宋体"/>
          <w:color w:val="000000"/>
          <w:sz w:val="62"/>
        </w:rPr>
        <w:t>(</w:t>
      </w:r>
      <w:r>
        <w:rPr>
          <w:rFonts w:ascii="宋体" w:eastAsia="宋体" w:hAnsi="宋体" w:cs="宋体"/>
          <w:color w:val="000000"/>
          <w:sz w:val="62"/>
        </w:rPr>
        <w:t>如果人们愿意把这个词运用在灵魂诸表象的一个仅仅是内部的链条上的话</w:t>
      </w:r>
      <w:r>
        <w:rPr>
          <w:rFonts w:ascii="宋体" w:eastAsia="宋体" w:hAnsi="宋体" w:cs="宋体"/>
          <w:color w:val="000000"/>
          <w:sz w:val="62"/>
        </w:rPr>
        <w:t>)</w:t>
      </w:r>
      <w:r>
        <w:rPr>
          <w:rFonts w:ascii="宋体" w:eastAsia="宋体" w:hAnsi="宋体" w:cs="宋体"/>
          <w:color w:val="000000"/>
          <w:sz w:val="62"/>
        </w:rPr>
        <w:t>，但毕竟带有自然必然性，因而并没有留下任何先验的自由，后者</w:t>
      </w:r>
      <w:r>
        <w:rPr>
          <w:rFonts w:ascii="宋体" w:eastAsia="宋体" w:hAnsi="宋体" w:cs="宋体"/>
          <w:color w:val="000000"/>
          <w:sz w:val="62"/>
        </w:rPr>
        <w:t>是必须作为对于一切经验性的东西、因而对于一般自然的独立性而被思维的，不论这自然是被看作仅仅在时间中的内部感官的对象，还是看作同时在空间和时间中的外部感官的对象，没有这种惟一是先天实践性的</w:t>
      </w:r>
      <w:r>
        <w:rPr>
          <w:rFonts w:ascii="宋体" w:eastAsia="宋体" w:hAnsi="宋体" w:cs="宋体"/>
          <w:color w:val="000000"/>
          <w:sz w:val="62"/>
        </w:rPr>
        <w:t>(</w:t>
      </w:r>
      <w:r>
        <w:rPr>
          <w:rFonts w:ascii="宋体" w:eastAsia="宋体" w:hAnsi="宋体" w:cs="宋体"/>
          <w:color w:val="000000"/>
          <w:sz w:val="62"/>
        </w:rPr>
        <w:t>在最后这种真正意义上的</w:t>
      </w:r>
      <w:r>
        <w:rPr>
          <w:rFonts w:ascii="宋体" w:eastAsia="宋体" w:hAnsi="宋体" w:cs="宋体"/>
          <w:color w:val="000000"/>
          <w:sz w:val="62"/>
        </w:rPr>
        <w:t>)</w:t>
      </w:r>
      <w:r>
        <w:rPr>
          <w:rFonts w:ascii="宋体" w:eastAsia="宋体" w:hAnsi="宋体" w:cs="宋体"/>
          <w:color w:val="000000"/>
          <w:sz w:val="62"/>
        </w:rPr>
        <w:t>自由，任何道德律、任何根据道德律的责任追究都是不可能的。正是为此我们才可以把在时间中的种种事件的所有必然性都按照因果性的自然法则也称之为自然的机械作用，虽然我们的意思并不是指那些服从机械作用之物必须现实地是一些物质的机器。在这里我们只是当种种事件按照自然规律发展时着眼于它们在时间序列中的</w:t>
      </w:r>
      <w:r>
        <w:rPr>
          <w:noProof/>
        </w:rPr>
        <mc:AlternateContent>
          <mc:Choice Requires="wps">
            <w:drawing>
              <wp:anchor distT="0" distB="0" distL="0" distR="0" simplePos="0" relativeHeight="251670528" behindDoc="0" locked="0" layoutInCell="1" allowOverlap="1">
                <wp:simplePos x="0" y="0"/>
                <wp:positionH relativeFrom="page">
                  <wp:posOffset>1270000</wp:posOffset>
                </wp:positionH>
                <wp:positionV relativeFrom="paragraph">
                  <wp:posOffset>12420600</wp:posOffset>
                </wp:positionV>
                <wp:extent cx="838200" cy="5842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113</w:t>
                            </w:r>
                          </w:p>
                        </w:txbxContent>
                      </wps:txbx>
                      <wps:bodyPr vert="horz" wrap="square" lIns="0" tIns="0" rIns="0" bIns="0" anchor="t">
                        <a:noAutofit/>
                      </wps:bodyPr>
                    </wps:wsp>
                  </a:graphicData>
                </a:graphic>
              </wp:anchor>
            </w:drawing>
          </mc:Choice>
          <mc:Fallback>
            <w:pict>
              <v:shape id="文本框 85" o:spid="_x0000_s1103" type="#_x0000_t202" style="position:absolute;left:0;text-align:left;margin-left:100pt;margin-top:978pt;width:66pt;height:46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COzQEAAGkDAAAOAAAAZHJzL2Uyb0RvYy54bWysU8GO0zAQvSPxD5bvNNlduhtFdVeg1SIk&#10;BEgLH+A6dmPJ9hjbbVI+AP6AExfufFe/g7HTdBHcEBdnPDN+897MZHU7WkP2MkQNjtGLRU2JdAI6&#10;7baMfvxw/6yhJCbuOm7ASUYPMtLb9dMnq8G38hJ6MJ0MBEFcbAfPaJ+Sb6sqil5aHhfgpcOggmB5&#10;wmvYVl3gA6JbU13W9XU1QOh8ACFjRO/dFKTrgq+UFOmdUlEmYhhFbqmcoZybfFbrFW+3gfteixMN&#10;/g8sLNcOi56h7njiZBf0X1BWiwARVFoIsBUopYUsGlDNRf2Hmoeee1m0YHOiP7cp/j9Y8Xb/PhDd&#10;MdosKXHc4oyO374ev/88/vhC0IcNGnxsMe/BY2YaX8KIg579EZ1Z96iCzV9URDCOrT6c2yvHRAQ6&#10;m6sGR0aJwNCyeZ5tRK8eH/sQ0ysJlmSD0YDTK03l+zcxTalzSq7l4F4bUyZoHBkYvb5a1uXBOYLg&#10;xmGNLGGimq00bsai+eZm1rGB7oDycJOxcA/hMyUDbgWj8dOOB0mJee2w7XmFZiPMxmY2uBP4lNGJ&#10;tYMXuwRKF+a57FTjxAbnWbSfdi8vzO/3kvX4h6x/AQAA//8DAFBLAwQUAAYACAAAACEAb3XQp98A&#10;AAANAQAADwAAAGRycy9kb3ducmV2LnhtbEyPS0/DMBCE70j8B2uRuFGnLVQlxKkQjxsUKCDBzYmX&#10;JMKPyN6k4d+zPcFtVjOa/abYTM6KEWPqglcwn2Ug0NfBdL5R8PZ6f7YGkUh7o23wqOAHE2zK46NC&#10;5ybs/QuOO2oEl/iUawUtUZ9LmeoWnU6z0KNn7ytEp4nP2EgT9Z7LnZWLLFtJpzvPH1rd402L9fdu&#10;cArsR4oPVUaf423zSM9Pcni/m2+VOj2Zrq9AEE70F4YDPqNDyUxVGLxJwirgdt5CbFxerFhxZLlc&#10;sKgO3vk6A1kW8v+K8hcAAP//AwBQSwECLQAUAAYACAAAACEAtoM4kv4AAADhAQAAEwAAAAAAAAAA&#10;AAAAAAAAAAAAW0NvbnRlbnRfVHlwZXNdLnhtbFBLAQItABQABgAIAAAAIQA4/SH/1gAAAJQBAAAL&#10;AAAAAAAAAAAAAAAAAC8BAABfcmVscy8ucmVsc1BLAQItABQABgAIAAAAIQDbhbCOzQEAAGkDAAAO&#10;AAAAAAAAAAAAAAAAAC4CAABkcnMvZTJvRG9jLnhtbFBLAQItABQABgAIAAAAIQBvddCn3wAAAA0B&#10;AAAPAAAAAAAAAAAAAAAAACcEAABkcnMvZG93bnJldi54bWxQSwUGAAAAAAQABADzAAAAMwU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113</w:t>
                      </w:r>
                    </w:p>
                  </w:txbxContent>
                </v:textbox>
                <w10:wrap anchorx="page"/>
              </v:shape>
            </w:pict>
          </mc:Fallback>
        </mc:AlternateContent>
      </w:r>
    </w:p>
    <w:p w:rsidR="005432AB" w:rsidRDefault="005432AB"/>
    <w:p w:rsidR="005432AB" w:rsidRDefault="005432AB">
      <w:pPr>
        <w:sectPr w:rsidR="005432AB">
          <w:headerReference w:type="default" r:id="rId307"/>
          <w:footerReference w:type="default" r:id="rId308"/>
          <w:pgSz w:w="22660" w:h="31680"/>
          <w:pgMar w:top="2700" w:right="3200" w:bottom="2700" w:left="3200" w:header="2400" w:footer="2400" w:gutter="0"/>
          <w:cols w:space="720"/>
        </w:sectPr>
      </w:pPr>
    </w:p>
    <w:p w:rsidR="005432AB" w:rsidRDefault="00484FB7">
      <w:pPr>
        <w:wordWrap w:val="0"/>
        <w:spacing w:before="560" w:line="760" w:lineRule="atLeast"/>
        <w:jc w:val="center"/>
        <w:textAlignment w:val="baseline"/>
        <w:rPr>
          <w:sz w:val="48"/>
        </w:rPr>
      </w:pPr>
      <w:r>
        <w:rPr>
          <w:rFonts w:ascii="仿宋" w:eastAsia="仿宋" w:hAnsi="仿宋" w:cs="仿宋"/>
          <w:color w:val="000000"/>
          <w:sz w:val="48"/>
          <w:u w:val="single"/>
        </w:rPr>
        <w:lastRenderedPageBreak/>
        <w:t xml:space="preserve">              </w:t>
      </w:r>
      <w:r>
        <w:rPr>
          <w:rFonts w:ascii="仿宋" w:eastAsia="仿宋" w:hAnsi="仿宋" w:cs="仿宋"/>
          <w:color w:val="000000"/>
          <w:sz w:val="48"/>
          <w:u w:val="single"/>
        </w:rPr>
        <w:t>第一卷</w:t>
      </w:r>
      <w:r>
        <w:rPr>
          <w:rFonts w:ascii="仿宋" w:eastAsia="仿宋" w:hAnsi="仿宋" w:cs="仿宋"/>
          <w:color w:val="000000"/>
          <w:sz w:val="48"/>
          <w:u w:val="single"/>
        </w:rPr>
        <w:t xml:space="preserve"> </w:t>
      </w:r>
      <w:r>
        <w:rPr>
          <w:rFonts w:ascii="仿宋" w:eastAsia="仿宋" w:hAnsi="仿宋" w:cs="仿宋"/>
          <w:color w:val="000000"/>
          <w:sz w:val="48"/>
          <w:u w:val="single"/>
        </w:rPr>
        <w:t>第三章纯粹实践理性的动机</w:t>
      </w:r>
      <w:r>
        <w:rPr>
          <w:rFonts w:ascii="仿宋" w:eastAsia="仿宋" w:hAnsi="仿宋" w:cs="仿宋"/>
          <w:color w:val="000000"/>
          <w:sz w:val="48"/>
          <w:u w:val="single"/>
        </w:rPr>
        <w:t xml:space="preserve">          133 </w:t>
      </w:r>
    </w:p>
    <w:p w:rsidR="005432AB" w:rsidRDefault="00484FB7">
      <w:pPr>
        <w:wordWrap w:val="0"/>
        <w:spacing w:before="460" w:line="980" w:lineRule="atLeast"/>
        <w:ind w:left="200" w:right="140" w:firstLine="60"/>
        <w:textAlignment w:val="baseline"/>
        <w:rPr>
          <w:sz w:val="62"/>
        </w:rPr>
      </w:pPr>
      <w:r>
        <w:rPr>
          <w:rFonts w:ascii="宋体" w:eastAsia="宋体" w:hAnsi="宋体" w:cs="宋体"/>
          <w:color w:val="000000"/>
          <w:sz w:val="62"/>
        </w:rPr>
        <w:t>联结的必然性，我们现在可以把这一过程发生于其中的那个主体称之为</w:t>
      </w:r>
      <w:r>
        <w:rPr>
          <w:rFonts w:ascii="宋体" w:eastAsia="宋体" w:hAnsi="宋体" w:cs="宋体"/>
          <w:color w:val="000000"/>
          <w:sz w:val="62"/>
        </w:rPr>
        <w:t xml:space="preserve"> Automaton materiale①</w:t>
      </w:r>
      <w:r>
        <w:rPr>
          <w:rFonts w:ascii="宋体" w:eastAsia="宋体" w:hAnsi="宋体" w:cs="宋体"/>
          <w:color w:val="000000"/>
          <w:sz w:val="62"/>
        </w:rPr>
        <w:t>，因为这个机器是由物质推动的，或者依莱布尼茨，称之为</w:t>
      </w:r>
      <w:r>
        <w:rPr>
          <w:rFonts w:ascii="宋体" w:eastAsia="宋体" w:hAnsi="宋体" w:cs="宋体"/>
          <w:color w:val="000000"/>
          <w:sz w:val="62"/>
        </w:rPr>
        <w:t xml:space="preserve"> Automatonspirituale②</w:t>
      </w:r>
      <w:r>
        <w:rPr>
          <w:rFonts w:ascii="宋体" w:eastAsia="宋体" w:hAnsi="宋体" w:cs="宋体"/>
          <w:color w:val="000000"/>
          <w:sz w:val="62"/>
        </w:rPr>
        <w:t>，因为它是由表象推动的，并且如果我们意志的自由无非是后一种</w:t>
      </w:r>
      <w:r>
        <w:rPr>
          <w:rFonts w:ascii="宋体" w:eastAsia="宋体" w:hAnsi="宋体" w:cs="宋体"/>
          <w:color w:val="000000"/>
          <w:sz w:val="62"/>
        </w:rPr>
        <w:t>(</w:t>
      </w:r>
      <w:r>
        <w:rPr>
          <w:rFonts w:ascii="宋体" w:eastAsia="宋体" w:hAnsi="宋体" w:cs="宋体"/>
          <w:color w:val="000000"/>
          <w:sz w:val="62"/>
        </w:rPr>
        <w:t>例如说心理学的和比较性的，而非同时是先验的即绝对的</w:t>
      </w:r>
      <w:r>
        <w:rPr>
          <w:rFonts w:ascii="宋体" w:eastAsia="宋体" w:hAnsi="宋体" w:cs="宋体"/>
          <w:color w:val="000000"/>
          <w:sz w:val="62"/>
        </w:rPr>
        <w:t>)</w:t>
      </w:r>
      <w:r>
        <w:rPr>
          <w:rFonts w:ascii="宋体" w:eastAsia="宋体" w:hAnsi="宋体" w:cs="宋体"/>
          <w:color w:val="000000"/>
          <w:sz w:val="62"/>
        </w:rPr>
        <w:t>自由，那么它从根本上也丝毫不比一个旋转烤肉叉的自由好到哪里去，后者</w:t>
      </w:r>
      <w:r>
        <w:rPr>
          <w:rFonts w:ascii="宋体" w:eastAsia="宋体" w:hAnsi="宋体" w:cs="宋体"/>
          <w:color w:val="000000"/>
          <w:sz w:val="62"/>
        </w:rPr>
        <w:t>一旦上紧了发条，也会自行完成它的运动。</w:t>
      </w:r>
    </w:p>
    <w:p w:rsidR="005432AB" w:rsidRDefault="00484FB7">
      <w:pPr>
        <w:wordWrap w:val="0"/>
        <w:spacing w:line="980" w:lineRule="atLeast"/>
        <w:ind w:right="280" w:firstLine="1420"/>
        <w:textAlignment w:val="baseline"/>
        <w:rPr>
          <w:sz w:val="62"/>
        </w:rPr>
      </w:pPr>
      <w:r>
        <w:rPr>
          <w:rFonts w:ascii="宋体" w:eastAsia="宋体" w:hAnsi="宋体" w:cs="宋体"/>
          <w:color w:val="000000"/>
          <w:sz w:val="62"/>
        </w:rPr>
        <w:t>现在，为了消除前述场合下同一个行动中在自然的机械作用和自由之间表面上的矛盾，我们必须回忆一下在《纯粹理性批判》中已经说过的东西，或是从中得出的东西，即：与主体的自由不能一起共存的自然必然性只是与那种从属于时间条件的物的诸规定相联系的，从而只是与作为现象的行动主体的那些规定相联系的，所以就此而言主体的每一个行动的规定根据都处于那属于过去时间而不再受他控制的东西中</w:t>
      </w:r>
      <w:r>
        <w:rPr>
          <w:rFonts w:ascii="宋体" w:eastAsia="宋体" w:hAnsi="宋体" w:cs="宋体"/>
          <w:color w:val="000000"/>
          <w:sz w:val="62"/>
        </w:rPr>
        <w:t>(</w:t>
      </w:r>
      <w:r>
        <w:rPr>
          <w:rFonts w:ascii="宋体" w:eastAsia="宋体" w:hAnsi="宋体" w:cs="宋体"/>
          <w:color w:val="000000"/>
          <w:sz w:val="62"/>
        </w:rPr>
        <w:t>必须归于此列的也有他的已经做出的行为，以及在他自己眼中作为现相而可由这些行为所规定的他的性格</w:t>
      </w:r>
      <w:r>
        <w:rPr>
          <w:rFonts w:ascii="宋体" w:eastAsia="宋体" w:hAnsi="宋体" w:cs="宋体"/>
          <w:color w:val="000000"/>
          <w:sz w:val="62"/>
        </w:rPr>
        <w:t>)</w:t>
      </w:r>
      <w:r>
        <w:rPr>
          <w:rFonts w:ascii="宋体" w:eastAsia="宋体" w:hAnsi="宋体" w:cs="宋体"/>
          <w:color w:val="000000"/>
          <w:sz w:val="62"/>
        </w:rPr>
        <w:t>。但在另一方面</w:t>
      </w:r>
      <w:r>
        <w:rPr>
          <w:rFonts w:ascii="宋体" w:eastAsia="宋体" w:hAnsi="宋体" w:cs="宋体"/>
          <w:color w:val="000000"/>
          <w:sz w:val="62"/>
        </w:rPr>
        <w:t>也意识到自己是自在之物本身的这同一个主体，却将自己的存有本身就其并不从属于时间条件而言也只是看作能通过他凭理性给予自己的那些法则所规定的，而在他的这种存有中，他没有任何东西先行于自己的意志规定，相反，每</w:t>
      </w:r>
    </w:p>
    <w:p w:rsidR="005432AB" w:rsidRDefault="00484FB7">
      <w:pPr>
        <w:wordWrap w:val="0"/>
        <w:spacing w:line="980" w:lineRule="atLeast"/>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60" w:lineRule="atLeast"/>
        <w:ind w:left="84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拉丁文：物质的自动机。</w:t>
      </w:r>
      <w:r>
        <w:rPr>
          <w:rFonts w:ascii="仿宋" w:eastAsia="仿宋" w:hAnsi="仿宋" w:cs="仿宋"/>
          <w:color w:val="000000"/>
          <w:sz w:val="48"/>
        </w:rPr>
        <w:t>——</w:t>
      </w:r>
      <w:r>
        <w:rPr>
          <w:rFonts w:ascii="仿宋" w:eastAsia="仿宋" w:hAnsi="仿宋" w:cs="仿宋"/>
          <w:color w:val="000000"/>
          <w:sz w:val="48"/>
        </w:rPr>
        <w:t>译者</w:t>
      </w:r>
    </w:p>
    <w:p w:rsidR="005432AB" w:rsidRDefault="00484FB7">
      <w:pPr>
        <w:wordWrap w:val="0"/>
        <w:spacing w:line="660" w:lineRule="atLeast"/>
        <w:ind w:left="840"/>
        <w:textAlignment w:val="baseline"/>
        <w:rPr>
          <w:sz w:val="48"/>
        </w:rPr>
      </w:pPr>
      <w:r>
        <w:rPr>
          <w:rFonts w:ascii="仿宋" w:eastAsia="仿宋" w:hAnsi="仿宋" w:cs="仿宋"/>
          <w:color w:val="000000"/>
          <w:sz w:val="48"/>
        </w:rPr>
        <w:t xml:space="preserve">② </w:t>
      </w:r>
      <w:r>
        <w:rPr>
          <w:rFonts w:ascii="仿宋" w:eastAsia="仿宋" w:hAnsi="仿宋" w:cs="仿宋"/>
          <w:color w:val="000000"/>
          <w:sz w:val="48"/>
        </w:rPr>
        <w:t>拉丁文：精神的自动机。</w:t>
      </w:r>
      <w:r>
        <w:rPr>
          <w:rFonts w:ascii="仿宋" w:eastAsia="仿宋" w:hAnsi="仿宋" w:cs="仿宋"/>
          <w:color w:val="000000"/>
          <w:sz w:val="48"/>
        </w:rPr>
        <w:t>——</w:t>
      </w:r>
      <w:r>
        <w:rPr>
          <w:rFonts w:ascii="仿宋" w:eastAsia="仿宋" w:hAnsi="仿宋" w:cs="仿宋"/>
          <w:color w:val="000000"/>
          <w:sz w:val="48"/>
        </w:rPr>
        <w:t>译者</w:t>
      </w:r>
    </w:p>
    <w:p w:rsidR="005432AB" w:rsidRDefault="005432AB"/>
    <w:p w:rsidR="005432AB" w:rsidRDefault="005432AB">
      <w:pPr>
        <w:sectPr w:rsidR="005432AB">
          <w:headerReference w:type="default" r:id="rId309"/>
          <w:footerReference w:type="default" r:id="rId310"/>
          <w:pgSz w:w="22660" w:h="31680"/>
          <w:pgMar w:top="2700" w:right="3420" w:bottom="2700" w:left="3420" w:header="2400" w:footer="2400" w:gutter="0"/>
          <w:cols w:space="720"/>
        </w:sectPr>
      </w:pPr>
    </w:p>
    <w:p w:rsidR="005432AB" w:rsidRDefault="00484FB7">
      <w:pPr>
        <w:wordWrap w:val="0"/>
        <w:spacing w:before="580" w:line="800" w:lineRule="atLeast"/>
        <w:jc w:val="center"/>
        <w:textAlignment w:val="baseline"/>
        <w:rPr>
          <w:sz w:val="52"/>
        </w:rPr>
      </w:pPr>
      <w:r>
        <w:rPr>
          <w:rFonts w:ascii="宋体" w:eastAsia="宋体" w:hAnsi="宋体" w:cs="宋体"/>
          <w:b/>
          <w:color w:val="000000"/>
          <w:sz w:val="52"/>
          <w:u w:val="single"/>
        </w:rPr>
        <w:lastRenderedPageBreak/>
        <w:t xml:space="preserve">  134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520" w:line="1060" w:lineRule="atLeast"/>
        <w:ind w:firstLine="1580"/>
        <w:textAlignment w:val="baseline"/>
        <w:rPr>
          <w:sz w:val="54"/>
        </w:rPr>
      </w:pPr>
      <w:r>
        <w:rPr>
          <w:rFonts w:ascii="宋体" w:eastAsia="宋体" w:hAnsi="宋体" w:cs="宋体"/>
          <w:color w:val="000000"/>
          <w:sz w:val="54"/>
        </w:rPr>
        <w:t>个行动、并且一般地说他的存有的每个按照内感官而变</w:t>
      </w:r>
      <w:r>
        <w:rPr>
          <w:rFonts w:ascii="宋体" w:eastAsia="宋体" w:hAnsi="宋体" w:cs="宋体"/>
          <w:color w:val="000000"/>
          <w:sz w:val="54"/>
        </w:rPr>
        <w:t xml:space="preserve">114  </w:t>
      </w:r>
      <w:r>
        <w:rPr>
          <w:rFonts w:ascii="宋体" w:eastAsia="宋体" w:hAnsi="宋体" w:cs="宋体"/>
          <w:color w:val="000000"/>
          <w:sz w:val="54"/>
        </w:rPr>
        <w:t>更着的规定、甚至他作为感官存在者的实存的全部系列，在对他的理知实存的意识中都必须被看作无非是后果，却绝不是他作为本体的原因性的规定根据。于是从这方面来看，有理性的存在者对于他所干出的每个违背法则的行动，哪怕它作为现象是在过去充分规定了的并且就此而言是不可避免地必然的，他也有权说，他本来是可以不做出这一行动的；因为这个行动连同对它加以规定的一切过去的东西都属于他自己给自己造成的性格之独一无二的现相，按照这个性格，他作为一个独立于一切感性的原因而把那些现象的原因性本身归咎于自己。</w:t>
      </w:r>
    </w:p>
    <w:p w:rsidR="005432AB" w:rsidRDefault="00484FB7">
      <w:pPr>
        <w:wordWrap w:val="0"/>
        <w:spacing w:line="1060" w:lineRule="atLeast"/>
        <w:ind w:left="1260" w:right="240" w:firstLine="1580"/>
        <w:textAlignment w:val="baseline"/>
        <w:rPr>
          <w:sz w:val="54"/>
        </w:rPr>
      </w:pPr>
      <w:r>
        <w:rPr>
          <w:rFonts w:ascii="宋体" w:eastAsia="宋体" w:hAnsi="宋体" w:cs="宋体"/>
          <w:color w:val="000000"/>
          <w:sz w:val="54"/>
        </w:rPr>
        <w:t>与此完全相一致的也有在我们里面</w:t>
      </w:r>
      <w:r>
        <w:rPr>
          <w:rFonts w:ascii="宋体" w:eastAsia="宋体" w:hAnsi="宋体" w:cs="宋体"/>
          <w:color w:val="000000"/>
          <w:sz w:val="54"/>
        </w:rPr>
        <w:t>我们称之为良心的那个奇特能力的公正判决。一个人尽可以矫揉造作，以便把他还未忘记的一件违法行为文饰为无意的过失，文饰为仅仅是人们决不可能完全避免的不小心，因而文饰为他被自然必然性的湍流所卷入进去的事情，并宣称自己在这件事上是无辜的：但他毕竟会发现，这位为他作有利辩护的律师决不可能使他心中的原告保持沉默，如果他意识到当他在干这件不正当的事时他完全是清醒的、即他在运用自己的自由的话，虽然他把他的违法行为用某种由于逐渐放松对自己的警惕而染上的坏习惯来解释，直到他能够把这个行为看作这种习惯的自然后果的程度，这却仍然不</w:t>
      </w:r>
      <w:r>
        <w:rPr>
          <w:rFonts w:ascii="宋体" w:eastAsia="宋体" w:hAnsi="宋体" w:cs="宋体"/>
          <w:color w:val="000000"/>
          <w:sz w:val="54"/>
        </w:rPr>
        <w:t>能使他免于自责和他自己对自己发出的训斥。正是根据这一点，人们对于一件早就犯下的罪行在每次回忆起来的时候也都心怀悔恨；一种由道德意</w:t>
      </w:r>
    </w:p>
    <w:p w:rsidR="005432AB" w:rsidRDefault="005432AB"/>
    <w:p w:rsidR="005432AB" w:rsidRDefault="005432AB">
      <w:pPr>
        <w:sectPr w:rsidR="005432AB">
          <w:headerReference w:type="default" r:id="rId311"/>
          <w:footerReference w:type="default" r:id="rId312"/>
          <w:pgSz w:w="22660" w:h="31680"/>
          <w:pgMar w:top="2700" w:right="2780" w:bottom="2700" w:left="2780" w:header="2400" w:footer="2400" w:gutter="0"/>
          <w:cols w:space="720"/>
        </w:sectPr>
      </w:pPr>
    </w:p>
    <w:p w:rsidR="005432AB" w:rsidRDefault="00484FB7">
      <w:pPr>
        <w:wordWrap w:val="0"/>
        <w:spacing w:before="540" w:line="800" w:lineRule="atLeast"/>
        <w:jc w:val="center"/>
        <w:textAlignment w:val="baseline"/>
        <w:rPr>
          <w:sz w:val="50"/>
        </w:rPr>
      </w:pPr>
      <w:r>
        <w:rPr>
          <w:rFonts w:ascii="仿宋" w:eastAsia="仿宋" w:hAnsi="仿宋" w:cs="仿宋"/>
          <w:color w:val="000000"/>
          <w:sz w:val="50"/>
          <w:u w:val="single"/>
        </w:rPr>
        <w:lastRenderedPageBreak/>
        <w:t xml:space="preserve">             </w:t>
      </w:r>
      <w:r>
        <w:rPr>
          <w:rFonts w:ascii="仿宋" w:eastAsia="仿宋" w:hAnsi="仿宋" w:cs="仿宋"/>
          <w:color w:val="000000"/>
          <w:sz w:val="50"/>
          <w:u w:val="single"/>
        </w:rPr>
        <w:t>第一卷第三章纯粹实践理性的动机</w:t>
      </w:r>
      <w:r>
        <w:rPr>
          <w:rFonts w:ascii="仿宋" w:eastAsia="仿宋" w:hAnsi="仿宋" w:cs="仿宋"/>
          <w:color w:val="000000"/>
          <w:sz w:val="50"/>
          <w:u w:val="single"/>
        </w:rPr>
        <w:t xml:space="preserve">         135 </w:t>
      </w:r>
    </w:p>
    <w:p w:rsidR="005432AB" w:rsidRDefault="00484FB7">
      <w:pPr>
        <w:wordWrap w:val="0"/>
        <w:spacing w:before="440" w:line="980" w:lineRule="atLeast"/>
        <w:ind w:left="60" w:right="160" w:firstLine="340"/>
        <w:textAlignment w:val="baseline"/>
        <w:rPr>
          <w:sz w:val="63"/>
        </w:rPr>
      </w:pPr>
      <w:r>
        <w:rPr>
          <w:rFonts w:ascii="宋体" w:eastAsia="宋体" w:hAnsi="宋体" w:cs="宋体"/>
          <w:color w:val="000000"/>
          <w:sz w:val="63"/>
        </w:rPr>
        <w:t>向所引起的痛苦的情感，就其并不能用来使已经发生过的事情不发生这点而言在实践上是空洞的，甚至会是荒谬的</w:t>
      </w:r>
      <w:r>
        <w:rPr>
          <w:rFonts w:ascii="宋体" w:eastAsia="宋体" w:hAnsi="宋体" w:cs="宋体"/>
          <w:color w:val="000000"/>
          <w:sz w:val="63"/>
        </w:rPr>
        <w:t>(</w:t>
      </w:r>
      <w:r>
        <w:rPr>
          <w:rFonts w:ascii="宋体" w:eastAsia="宋体" w:hAnsi="宋体" w:cs="宋体"/>
          <w:color w:val="000000"/>
          <w:sz w:val="63"/>
        </w:rPr>
        <w:t>如同普利斯特利</w:t>
      </w:r>
      <w:r>
        <w:rPr>
          <w:rFonts w:ascii="宋体" w:eastAsia="宋体" w:hAnsi="宋体" w:cs="宋体"/>
          <w:color w:val="000000"/>
          <w:sz w:val="63"/>
        </w:rPr>
        <w:t>①</w:t>
      </w:r>
      <w:r>
        <w:rPr>
          <w:rFonts w:ascii="宋体" w:eastAsia="宋体" w:hAnsi="宋体" w:cs="宋体"/>
          <w:color w:val="000000"/>
          <w:sz w:val="63"/>
        </w:rPr>
        <w:t>这样一个地道的贯彻到底的宿命论者也把这种情感宣称为荒谬的一样，而在坦诚性方面他比这样一些人更值得称赞，这些人由于他们实际上</w:t>
      </w:r>
      <w:r>
        <w:rPr>
          <w:rFonts w:ascii="宋体" w:eastAsia="宋体" w:hAnsi="宋体" w:cs="宋体"/>
          <w:color w:val="000000"/>
          <w:sz w:val="63"/>
        </w:rPr>
        <w:t>主张意志的机械作用、但在口头上却主张意志自由，就总还是愿意被视为他们在自己的调和主义体系中把自由一起都包括在内了，却并没有说明这样一种责任追究的可能性</w:t>
      </w:r>
      <w:r>
        <w:rPr>
          <w:rFonts w:ascii="宋体" w:eastAsia="宋体" w:hAnsi="宋体" w:cs="宋体"/>
          <w:color w:val="000000"/>
          <w:sz w:val="63"/>
        </w:rPr>
        <w:t>)</w:t>
      </w:r>
      <w:r>
        <w:rPr>
          <w:rFonts w:ascii="宋体" w:eastAsia="宋体" w:hAnsi="宋体" w:cs="宋体"/>
          <w:color w:val="000000"/>
          <w:sz w:val="63"/>
        </w:rPr>
        <w:t>，但作为痛苦却毕竟是完全合乎法则的，因为理性在事情取决于我们的理知实存的法则</w:t>
      </w:r>
      <w:r>
        <w:rPr>
          <w:rFonts w:ascii="宋体" w:eastAsia="宋体" w:hAnsi="宋体" w:cs="宋体"/>
          <w:color w:val="000000"/>
          <w:sz w:val="63"/>
        </w:rPr>
        <w:t>(</w:t>
      </w:r>
      <w:r>
        <w:rPr>
          <w:rFonts w:ascii="宋体" w:eastAsia="宋体" w:hAnsi="宋体" w:cs="宋体"/>
          <w:color w:val="000000"/>
          <w:sz w:val="63"/>
        </w:rPr>
        <w:t>道德律</w:t>
      </w:r>
      <w:r>
        <w:rPr>
          <w:rFonts w:ascii="宋体" w:eastAsia="宋体" w:hAnsi="宋体" w:cs="宋体"/>
          <w:color w:val="000000"/>
          <w:sz w:val="63"/>
        </w:rPr>
        <w:t>)</w:t>
      </w:r>
      <w:r>
        <w:rPr>
          <w:rFonts w:ascii="宋体" w:eastAsia="宋体" w:hAnsi="宋体" w:cs="宋体"/>
          <w:color w:val="000000"/>
          <w:sz w:val="63"/>
        </w:rPr>
        <w:t>时不承认任何时间差异，而只是问这个事件作为行为是否属于我，但然后就总是把这种情感与这行为从道德上联结起来，不管这行为是现在发生的还是早先发生的。因为感官生命在对其存有的理知的意识</w:t>
      </w:r>
      <w:r>
        <w:rPr>
          <w:rFonts w:ascii="宋体" w:eastAsia="宋体" w:hAnsi="宋体" w:cs="宋体"/>
          <w:color w:val="000000"/>
          <w:sz w:val="63"/>
        </w:rPr>
        <w:t>(</w:t>
      </w:r>
      <w:r>
        <w:rPr>
          <w:rFonts w:ascii="宋体" w:eastAsia="宋体" w:hAnsi="宋体" w:cs="宋体"/>
          <w:color w:val="000000"/>
          <w:sz w:val="63"/>
        </w:rPr>
        <w:t>即对自由的意识</w:t>
      </w:r>
      <w:r>
        <w:rPr>
          <w:rFonts w:ascii="宋体" w:eastAsia="宋体" w:hAnsi="宋体" w:cs="宋体"/>
          <w:color w:val="000000"/>
          <w:sz w:val="63"/>
        </w:rPr>
        <w:t>)</w:t>
      </w:r>
      <w:r>
        <w:rPr>
          <w:rFonts w:ascii="宋体" w:eastAsia="宋体" w:hAnsi="宋体" w:cs="宋体"/>
          <w:color w:val="000000"/>
          <w:sz w:val="63"/>
        </w:rPr>
        <w:t>方面具有一个现相的绝对统一性，这个现相就其只包含着有关涉及道德律的意向</w:t>
      </w:r>
      <w:r>
        <w:rPr>
          <w:rFonts w:ascii="宋体" w:eastAsia="宋体" w:hAnsi="宋体" w:cs="宋体"/>
          <w:color w:val="000000"/>
          <w:sz w:val="63"/>
        </w:rPr>
        <w:t>(</w:t>
      </w:r>
      <w:r>
        <w:rPr>
          <w:rFonts w:ascii="宋体" w:eastAsia="宋体" w:hAnsi="宋体" w:cs="宋体"/>
          <w:color w:val="000000"/>
          <w:sz w:val="63"/>
        </w:rPr>
        <w:t>有关性</w:t>
      </w:r>
      <w:r>
        <w:rPr>
          <w:rFonts w:ascii="宋体" w:eastAsia="宋体" w:hAnsi="宋体" w:cs="宋体"/>
          <w:color w:val="000000"/>
          <w:sz w:val="63"/>
        </w:rPr>
        <w:t>格</w:t>
      </w:r>
      <w:r>
        <w:rPr>
          <w:rFonts w:ascii="宋体" w:eastAsia="宋体" w:hAnsi="宋体" w:cs="宋体"/>
          <w:color w:val="000000"/>
          <w:sz w:val="63"/>
        </w:rPr>
        <w:t>)</w:t>
      </w:r>
      <w:r>
        <w:rPr>
          <w:rFonts w:ascii="宋体" w:eastAsia="宋体" w:hAnsi="宋体" w:cs="宋体"/>
          <w:color w:val="000000"/>
          <w:sz w:val="63"/>
        </w:rPr>
        <w:t>的那些现象而言必须不是按照那应归之于作为现象的性格的自然必然性来评判，而是按照自由的绝对自发性来评判。所以我们可以承认，假如对我们来说有可能对一个人的思维方式一旦它通过内部的或外部的行动表现出来就具有如此深刻的洞见，以至对这种思维方式的每一个哪怕是最微小的动机、连同一切对这一动机起作用的外部诱因也都为我们</w:t>
      </w:r>
    </w:p>
    <w:p w:rsidR="005432AB" w:rsidRDefault="00484FB7">
      <w:pPr>
        <w:wordWrap w:val="0"/>
        <w:spacing w:line="980" w:lineRule="atLeast"/>
        <w:ind w:left="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00" w:line="680" w:lineRule="atLeast"/>
        <w:ind w:right="540" w:firstLine="840"/>
        <w:textAlignment w:val="baseline"/>
        <w:rPr>
          <w:sz w:val="50"/>
        </w:rPr>
      </w:pPr>
      <w:r>
        <w:rPr>
          <w:rFonts w:ascii="仿宋" w:eastAsia="仿宋" w:hAnsi="仿宋" w:cs="仿宋"/>
          <w:color w:val="000000"/>
          <w:sz w:val="50"/>
        </w:rPr>
        <w:t>①  Priestley, Joseph(1733—1804),</w:t>
      </w:r>
      <w:r>
        <w:rPr>
          <w:rFonts w:ascii="仿宋" w:eastAsia="仿宋" w:hAnsi="仿宋" w:cs="仿宋"/>
          <w:color w:val="000000"/>
          <w:sz w:val="50"/>
        </w:rPr>
        <w:t>英国教士、政论家、教育家和科学家。</w:t>
      </w:r>
      <w:r>
        <w:rPr>
          <w:rFonts w:ascii="仿宋" w:eastAsia="仿宋" w:hAnsi="仿宋" w:cs="仿宋"/>
          <w:color w:val="000000"/>
          <w:sz w:val="50"/>
        </w:rPr>
        <w:t>————</w:t>
      </w:r>
      <w:r>
        <w:rPr>
          <w:rFonts w:ascii="仿宋" w:eastAsia="仿宋" w:hAnsi="仿宋" w:cs="仿宋"/>
          <w:color w:val="000000"/>
          <w:sz w:val="50"/>
        </w:rPr>
        <w:t>译者</w:t>
      </w:r>
    </w:p>
    <w:p w:rsidR="005432AB" w:rsidRDefault="005432AB"/>
    <w:p w:rsidR="005432AB" w:rsidRDefault="005432AB">
      <w:pPr>
        <w:sectPr w:rsidR="005432AB">
          <w:headerReference w:type="default" r:id="rId313"/>
          <w:footerReference w:type="default" r:id="rId314"/>
          <w:pgSz w:w="22660" w:h="31680"/>
          <w:pgMar w:top="2700" w:right="3380" w:bottom="2700" w:left="3380" w:header="2400" w:footer="2400" w:gutter="0"/>
          <w:cols w:space="720"/>
        </w:sectPr>
      </w:pPr>
    </w:p>
    <w:p w:rsidR="005432AB" w:rsidRDefault="00484FB7">
      <w:pPr>
        <w:wordWrap w:val="0"/>
        <w:spacing w:before="620" w:line="840" w:lineRule="atLeast"/>
        <w:jc w:val="center"/>
        <w:textAlignment w:val="baseline"/>
        <w:rPr>
          <w:sz w:val="51"/>
        </w:rPr>
      </w:pPr>
      <w:r>
        <w:rPr>
          <w:rFonts w:ascii="宋体" w:eastAsia="宋体" w:hAnsi="宋体" w:cs="宋体"/>
          <w:color w:val="000000"/>
          <w:sz w:val="51"/>
          <w:u w:val="single"/>
        </w:rPr>
        <w:lastRenderedPageBreak/>
        <w:t xml:space="preserve">  136     </w:t>
      </w:r>
      <w:r>
        <w:rPr>
          <w:rFonts w:ascii="宋体" w:eastAsia="宋体" w:hAnsi="宋体" w:cs="宋体"/>
          <w:color w:val="000000"/>
          <w:sz w:val="51"/>
          <w:u w:val="single"/>
        </w:rPr>
        <w:t xml:space="preserve">     </w:t>
      </w:r>
      <w:r>
        <w:rPr>
          <w:rFonts w:ascii="宋体" w:eastAsia="宋体" w:hAnsi="宋体" w:cs="宋体"/>
          <w:b/>
          <w:color w:val="000000"/>
          <w:sz w:val="51"/>
          <w:u w:val="single"/>
        </w:rPr>
        <w:t>第一部分纯粹实践理性的要素论</w:t>
      </w:r>
      <w:r>
        <w:rPr>
          <w:rFonts w:ascii="宋体" w:eastAsia="宋体" w:hAnsi="宋体" w:cs="宋体"/>
          <w:b/>
          <w:color w:val="000000"/>
          <w:sz w:val="51"/>
          <w:u w:val="single"/>
        </w:rPr>
        <w:t xml:space="preserve">               </w:t>
      </w:r>
    </w:p>
    <w:p w:rsidR="005432AB" w:rsidRDefault="00484FB7">
      <w:pPr>
        <w:wordWrap w:val="0"/>
        <w:spacing w:before="600" w:line="1120" w:lineRule="atLeast"/>
        <w:ind w:left="220" w:firstLine="320"/>
        <w:textAlignment w:val="baseline"/>
        <w:rPr>
          <w:sz w:val="54"/>
        </w:rPr>
      </w:pPr>
      <w:r>
        <w:rPr>
          <w:rFonts w:ascii="宋体" w:eastAsia="宋体" w:hAnsi="宋体" w:cs="宋体"/>
          <w:color w:val="000000"/>
          <w:sz w:val="54"/>
        </w:rPr>
        <w:t>所获悉，我们对一个人在未来的行为举止就有可能如同对一次月食或日食一样确定地测算出来，这时我们却仍然主张人是自由的。就是说，假如我们还能够对人的主体有另外一种眼光</w:t>
      </w:r>
      <w:r>
        <w:rPr>
          <w:rFonts w:ascii="宋体" w:eastAsia="宋体" w:hAnsi="宋体" w:cs="宋体"/>
          <w:color w:val="000000"/>
          <w:sz w:val="54"/>
        </w:rPr>
        <w:t>(</w:t>
      </w:r>
      <w:r>
        <w:rPr>
          <w:rFonts w:ascii="宋体" w:eastAsia="宋体" w:hAnsi="宋体" w:cs="宋体"/>
          <w:color w:val="000000"/>
          <w:sz w:val="54"/>
        </w:rPr>
        <w:t>但这种眼光当然并没有赋予我们，我们所有的不是它而只是理性概念</w:t>
      </w:r>
      <w:r>
        <w:rPr>
          <w:rFonts w:ascii="宋体" w:eastAsia="宋体" w:hAnsi="宋体" w:cs="宋体"/>
          <w:color w:val="000000"/>
          <w:sz w:val="54"/>
        </w:rPr>
        <w:t>)</w:t>
      </w:r>
      <w:r>
        <w:rPr>
          <w:rFonts w:ascii="宋体" w:eastAsia="宋体" w:hAnsi="宋体" w:cs="宋体"/>
          <w:color w:val="000000"/>
          <w:sz w:val="54"/>
        </w:rPr>
        <w:t>，亦即一种智性的直观，那么我们也许就会最终发觉，就永远只能涉及道德律的东西而言种种现象的这个完整的链条都取决于作为自在之物本身的主体的自发性，关于这个自发性的规定是根本不可能给出任何自然解释的。在缺乏这种直观的情况下，</w:t>
      </w:r>
      <w:r>
        <w:rPr>
          <w:rFonts w:ascii="宋体" w:eastAsia="宋体" w:hAnsi="宋体" w:cs="宋体"/>
          <w:color w:val="000000"/>
          <w:sz w:val="54"/>
        </w:rPr>
        <w:t>道德律向我们保证，我们的作为现象的行动与我们主体的感官存在者的关系，是不同于这个感官存在者本身借以被联系到我们里面的理知基底的那种关系的。</w:t>
      </w:r>
      <w:r>
        <w:rPr>
          <w:rFonts w:ascii="宋体" w:eastAsia="宋体" w:hAnsi="宋体" w:cs="宋体"/>
          <w:color w:val="000000"/>
          <w:sz w:val="54"/>
        </w:rPr>
        <w:t>————</w:t>
      </w:r>
      <w:r>
        <w:rPr>
          <w:rFonts w:ascii="宋体" w:eastAsia="宋体" w:hAnsi="宋体" w:cs="宋体"/>
          <w:color w:val="000000"/>
          <w:sz w:val="54"/>
        </w:rPr>
        <w:t>在这种对于我们的理性来说是自然而然的、虽然是难以说明的考虑中，甚至那些以极为认真的态度作出的、但最初看起来却显得是与一切合情合理相冲突的评判都可以得到辩护了。在有些情况下，人们从小哪怕与别人同时受到良好的教育，但却这么早就显露出恶性来，并且一直继续加剧到他们的成年时代，以致人们把他们看作是天生的恶棍，而且看作在思维方式上是完全无可救药的，但却同样还是为了他们的所作</w:t>
      </w:r>
      <w:r>
        <w:rPr>
          <w:rFonts w:ascii="宋体" w:eastAsia="宋体" w:hAnsi="宋体" w:cs="宋体"/>
          <w:color w:val="000000"/>
          <w:sz w:val="54"/>
        </w:rPr>
        <w:t>所为而审判他们，同样指责他们的违法行为是罪过，甚至他们</w:t>
      </w:r>
      <w:r>
        <w:rPr>
          <w:rFonts w:ascii="宋体" w:eastAsia="宋体" w:hAnsi="宋体" w:cs="宋体"/>
          <w:color w:val="000000"/>
          <w:sz w:val="54"/>
        </w:rPr>
        <w:t>(</w:t>
      </w:r>
      <w:r>
        <w:rPr>
          <w:rFonts w:ascii="宋体" w:eastAsia="宋体" w:hAnsi="宋体" w:cs="宋体"/>
          <w:color w:val="000000"/>
          <w:sz w:val="54"/>
        </w:rPr>
        <w:t>小孩</w:t>
      </w:r>
      <w:r>
        <w:rPr>
          <w:rFonts w:ascii="宋体" w:eastAsia="宋体" w:hAnsi="宋体" w:cs="宋体"/>
          <w:color w:val="000000"/>
          <w:sz w:val="54"/>
        </w:rPr>
        <w:t>)</w:t>
      </w:r>
      <w:r>
        <w:rPr>
          <w:rFonts w:ascii="宋体" w:eastAsia="宋体" w:hAnsi="宋体" w:cs="宋体"/>
          <w:color w:val="000000"/>
          <w:sz w:val="54"/>
        </w:rPr>
        <w:t>自己也觉得这种指责是完全有根据的，就好像即使他们内心那种被归于他们的自然性状毫无希望，他们却仍然像每个其他人那样要承担责任似的。这种情况本不可能发生，假如我们不是预设了一切出自人的任意的事</w:t>
      </w:r>
      <w:r>
        <w:rPr>
          <w:rFonts w:ascii="宋体" w:eastAsia="宋体" w:hAnsi="宋体" w:cs="宋体"/>
          <w:color w:val="000000"/>
          <w:sz w:val="54"/>
        </w:rPr>
        <w:t>(</w:t>
      </w:r>
      <w:r>
        <w:rPr>
          <w:rFonts w:ascii="宋体" w:eastAsia="宋体" w:hAnsi="宋体" w:cs="宋体"/>
          <w:color w:val="000000"/>
          <w:sz w:val="54"/>
        </w:rPr>
        <w:t>每个故</w:t>
      </w:r>
      <w:r>
        <w:rPr>
          <w:noProof/>
        </w:rPr>
        <mc:AlternateContent>
          <mc:Choice Requires="wps">
            <w:drawing>
              <wp:anchor distT="0" distB="0" distL="0" distR="0" simplePos="0" relativeHeight="251671552" behindDoc="0" locked="0" layoutInCell="1" allowOverlap="1">
                <wp:simplePos x="0" y="0"/>
                <wp:positionH relativeFrom="page">
                  <wp:posOffset>1384300</wp:posOffset>
                </wp:positionH>
                <wp:positionV relativeFrom="paragraph">
                  <wp:posOffset>8851900</wp:posOffset>
                </wp:positionV>
                <wp:extent cx="647700" cy="4572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黑体" w:eastAsia="黑体" w:hAnsi="黑体" w:cs="黑体"/>
                                <w:color w:val="000000"/>
                                <w:sz w:val="47"/>
                              </w:rPr>
                              <w:t>116</w:t>
                            </w:r>
                          </w:p>
                        </w:txbxContent>
                      </wps:txbx>
                      <wps:bodyPr vert="horz" wrap="square" lIns="0" tIns="0" rIns="0" bIns="0" anchor="t">
                        <a:noAutofit/>
                      </wps:bodyPr>
                    </wps:wsp>
                  </a:graphicData>
                </a:graphic>
              </wp:anchor>
            </w:drawing>
          </mc:Choice>
          <mc:Fallback>
            <w:pict>
              <v:shape id="文本框 86" o:spid="_x0000_s1104" type="#_x0000_t202" style="position:absolute;left:0;text-align:left;margin-left:109pt;margin-top:697pt;width:51pt;height:36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gL0zgEAAGkDAAAOAAAAZHJzL2Uyb0RvYy54bWysU8GO0zAQvSPxD5bvNNllt62iuivQahES&#10;AqSFD3Adu7Fke4ztNikfAH/AiQt3vqvfwdhpuqvlhrg445nxe/NmJqubwRqylyFqcIxezGpKpBPQ&#10;ardl9POnuxdLSmLiruUGnGT0ICO9WT9/tup9Iy+hA9PKQBDExab3jHYp+aaqouik5XEGXjoMKgiW&#10;J7yGbdUG3iO6NdVlXc+rHkLrAwgZI3pvxyBdF3ylpEgflIoyEcMo1pbKGcq5yWe1XvFmG7jvtDiV&#10;wf+hCsu1Q9Iz1C1PnOyC/gvKahEggkozAbYCpbSQRQOquaifqLnvuJdFCzYn+nOb4v+DFe/3HwPR&#10;LaPLOSWOW5zR8cf348/fx1/fCPqwQb2PDebde8xMw2sYcNCTP6Iz6x5UsPmLigjGsdWHc3vlkIhA&#10;5/xqsagxIjB0db3A8WWU6uGxDzG9kWBJNhgNOL3SVL5/F9OYOqVkLgd32pgyQeNIjwQvr+vy4BxB&#10;cOOQI0sYS81WGjZD0bxYTjo20B5QHm4yEncQvlLS41YwGr/seJCUmLcO255XaDLCZGwmgzuBTxkd&#10;q3bwapdA6VJ5ph05TtXgPIv20+7lhXl8L1kPf8j6DwAAAP//AwBQSwMEFAAGAAgAAAAhABuhnjLf&#10;AAAADQEAAA8AAABkcnMvZG93bnJldi54bWxMT8lOwzAQvSPxD9YgcaN22ioqIU6FWG6sbZHg5sRD&#10;EuElsp00/D3DCW7z5j29pdzO1rAJQ+y9k5AtBDB0jde9ayUc9vcXG2AxKaeV8Q4lfGOEbXV6UqpC&#10;+6N7xWmXWkYmLhZKQpfSUHAemw6tigs/oCPu0werEsHQch3Ukcyt4Ushcm5V7yihUwPedNh87UYr&#10;wbzH8FCL9DHdto/p5ZmPb3fZk5TnZ/P1FbCEc/oTw299qg4Vdar96HRkRsIy29CWRMTqck0XSVaU&#10;CKym1zrPBfCq5P9XVD8AAAD//wMAUEsBAi0AFAAGAAgAAAAhALaDOJL+AAAA4QEAABMAAAAAAAAA&#10;AAAAAAAAAAAAAFtDb250ZW50X1R5cGVzXS54bWxQSwECLQAUAAYACAAAACEAOP0h/9YAAACUAQAA&#10;CwAAAAAAAAAAAAAAAAAvAQAAX3JlbHMvLnJlbHNQSwECLQAUAAYACAAAACEAFIoC9M4BAABpAwAA&#10;DgAAAAAAAAAAAAAAAAAuAgAAZHJzL2Uyb0RvYy54bWxQSwECLQAUAAYACAAAACEAG6GeMt8AAAAN&#10;AQAADwAAAAAAAAAAAAAAAAAoBAAAZHJzL2Rvd25yZXYueG1sUEsFBgAAAAAEAAQA8wAAADQFAAAA&#10;AA==&#10;" filled="f" stroked="f" strokeweight=".5pt">
                <v:textbox inset="0,0,0,0">
                  <w:txbxContent>
                    <w:p w:rsidR="005432AB" w:rsidRDefault="00484FB7">
                      <w:pPr>
                        <w:wordWrap w:val="0"/>
                        <w:spacing w:line="640" w:lineRule="atLeast"/>
                        <w:textAlignment w:val="baseline"/>
                        <w:rPr>
                          <w:sz w:val="47"/>
                        </w:rPr>
                      </w:pPr>
                      <w:r>
                        <w:rPr>
                          <w:rFonts w:ascii="黑体" w:eastAsia="黑体" w:hAnsi="黑体" w:cs="黑体"/>
                          <w:color w:val="000000"/>
                          <w:sz w:val="47"/>
                        </w:rPr>
                        <w:t>116</w:t>
                      </w:r>
                    </w:p>
                  </w:txbxContent>
                </v:textbox>
                <w10:wrap anchorx="page"/>
              </v:shape>
            </w:pict>
          </mc:Fallback>
        </mc:AlternateContent>
      </w:r>
    </w:p>
    <w:p w:rsidR="005432AB" w:rsidRDefault="005432AB"/>
    <w:p w:rsidR="005432AB" w:rsidRDefault="005432AB">
      <w:pPr>
        <w:sectPr w:rsidR="005432AB">
          <w:headerReference w:type="default" r:id="rId315"/>
          <w:footerReference w:type="default" r:id="rId316"/>
          <w:pgSz w:w="22660" w:h="31680"/>
          <w:pgMar w:top="2700" w:right="3380" w:bottom="2700" w:left="3380" w:header="2400" w:footer="2400" w:gutter="0"/>
          <w:cols w:space="720"/>
        </w:sectPr>
      </w:pPr>
    </w:p>
    <w:p w:rsidR="005432AB" w:rsidRDefault="00484FB7">
      <w:pPr>
        <w:wordWrap w:val="0"/>
        <w:spacing w:before="540" w:line="740" w:lineRule="atLeast"/>
        <w:jc w:val="center"/>
        <w:textAlignment w:val="baseline"/>
        <w:rPr>
          <w:sz w:val="50"/>
        </w:rPr>
      </w:pPr>
      <w:r>
        <w:rPr>
          <w:rFonts w:ascii="宋体" w:eastAsia="宋体" w:hAnsi="宋体" w:cs="宋体"/>
          <w:b/>
          <w:color w:val="000000"/>
          <w:sz w:val="50"/>
          <w:u w:val="single"/>
        </w:rPr>
        <w:lastRenderedPageBreak/>
        <w:t xml:space="preserve">             </w:t>
      </w:r>
      <w:r>
        <w:rPr>
          <w:rFonts w:ascii="宋体" w:eastAsia="宋体" w:hAnsi="宋体" w:cs="宋体"/>
          <w:b/>
          <w:color w:val="000000"/>
          <w:sz w:val="50"/>
          <w:u w:val="single"/>
        </w:rPr>
        <w:t>第一卷第三章纯粹实践理性的动机</w:t>
      </w:r>
      <w:r>
        <w:rPr>
          <w:rFonts w:ascii="宋体" w:eastAsia="宋体" w:hAnsi="宋体" w:cs="宋体"/>
          <w:b/>
          <w:color w:val="000000"/>
          <w:sz w:val="50"/>
          <w:u w:val="single"/>
        </w:rPr>
        <w:t xml:space="preserve">         </w:t>
      </w:r>
      <w:r>
        <w:rPr>
          <w:rFonts w:ascii="宋体" w:eastAsia="宋体" w:hAnsi="宋体" w:cs="宋体"/>
          <w:color w:val="000000"/>
          <w:sz w:val="50"/>
          <w:u w:val="single"/>
        </w:rPr>
        <w:t xml:space="preserve">137 </w:t>
      </w:r>
    </w:p>
    <w:p w:rsidR="005432AB" w:rsidRDefault="00484FB7">
      <w:pPr>
        <w:wordWrap w:val="0"/>
        <w:spacing w:before="460" w:line="960" w:lineRule="atLeast"/>
        <w:ind w:left="320" w:right="140" w:firstLine="60"/>
        <w:textAlignment w:val="baseline"/>
        <w:rPr>
          <w:sz w:val="62"/>
        </w:rPr>
      </w:pPr>
      <w:r>
        <w:rPr>
          <w:rFonts w:ascii="宋体" w:eastAsia="宋体" w:hAnsi="宋体" w:cs="宋体"/>
          <w:color w:val="000000"/>
          <w:sz w:val="62"/>
        </w:rPr>
        <w:t>意做出来的行动无疑都是如此</w:t>
      </w:r>
      <w:r>
        <w:rPr>
          <w:rFonts w:ascii="宋体" w:eastAsia="宋体" w:hAnsi="宋体" w:cs="宋体"/>
          <w:color w:val="000000"/>
          <w:sz w:val="62"/>
        </w:rPr>
        <w:t>)</w:t>
      </w:r>
      <w:r>
        <w:rPr>
          <w:rFonts w:ascii="宋体" w:eastAsia="宋体" w:hAnsi="宋体" w:cs="宋体"/>
          <w:color w:val="000000"/>
          <w:sz w:val="62"/>
        </w:rPr>
        <w:t>都有一个自由的原因性作根据的话，这种自由的原因性从少年时代起就在他们</w:t>
      </w:r>
      <w:r>
        <w:rPr>
          <w:rFonts w:ascii="宋体" w:eastAsia="宋体" w:hAnsi="宋体" w:cs="宋体"/>
          <w:color w:val="000000"/>
          <w:sz w:val="62"/>
        </w:rPr>
        <w:t>的现象</w:t>
      </w:r>
      <w:r>
        <w:rPr>
          <w:rFonts w:ascii="宋体" w:eastAsia="宋体" w:hAnsi="宋体" w:cs="宋体"/>
          <w:color w:val="000000"/>
          <w:sz w:val="62"/>
        </w:rPr>
        <w:t>(</w:t>
      </w:r>
      <w:r>
        <w:rPr>
          <w:rFonts w:ascii="宋体" w:eastAsia="宋体" w:hAnsi="宋体" w:cs="宋体"/>
          <w:color w:val="000000"/>
          <w:sz w:val="62"/>
        </w:rPr>
        <w:t>行动</w:t>
      </w:r>
      <w:r>
        <w:rPr>
          <w:rFonts w:ascii="宋体" w:eastAsia="宋体" w:hAnsi="宋体" w:cs="宋体"/>
          <w:color w:val="000000"/>
          <w:sz w:val="62"/>
        </w:rPr>
        <w:t>)</w:t>
      </w:r>
      <w:r>
        <w:rPr>
          <w:rFonts w:ascii="宋体" w:eastAsia="宋体" w:hAnsi="宋体" w:cs="宋体"/>
          <w:color w:val="000000"/>
          <w:sz w:val="62"/>
        </w:rPr>
        <w:t>中表现出他们的性格，这些现象由于行为的类似性而使得一种自然关联成为可识别的，但这种关联并没有使意志的恶劣性状成为必然的，毋宁说，它是自愿接受了那些顽固不化的罪恶原理的后果，这些原理只会使意志更加卑鄙和更该受到惩罚。</w:t>
      </w:r>
    </w:p>
    <w:p w:rsidR="005432AB" w:rsidRDefault="00484FB7">
      <w:pPr>
        <w:wordWrap w:val="0"/>
        <w:spacing w:line="960" w:lineRule="atLeast"/>
        <w:ind w:left="80" w:right="280" w:firstLine="1400"/>
        <w:textAlignment w:val="baseline"/>
        <w:rPr>
          <w:sz w:val="62"/>
        </w:rPr>
      </w:pPr>
      <w:r>
        <w:rPr>
          <w:rFonts w:ascii="宋体" w:eastAsia="宋体" w:hAnsi="宋体" w:cs="宋体"/>
          <w:color w:val="000000"/>
          <w:sz w:val="62"/>
        </w:rPr>
        <w:t>但自由还将面临一个困难，如果人们要把它在一个属于感官世界的存在者中与自然机械作用结合起来的话：这种困难即使在至今所说的一切都得到赞同之后，却仍然使自由受到灭顶之灾的威胁。但尽管有这种危险，有一种情况毕竟同时也提供了对于主张自由来说还有幸运的出路的希望，这就是：同样的困难对于那种把时</w:t>
      </w:r>
      <w:r>
        <w:rPr>
          <w:rFonts w:ascii="宋体" w:eastAsia="宋体" w:hAnsi="宋体" w:cs="宋体"/>
          <w:color w:val="000000"/>
          <w:sz w:val="62"/>
        </w:rPr>
        <w:t>间和空间中的实存看作自在之物本身的实存的学说所造成的压力更强得多</w:t>
      </w:r>
      <w:r>
        <w:rPr>
          <w:rFonts w:ascii="宋体" w:eastAsia="宋体" w:hAnsi="宋体" w:cs="宋体"/>
          <w:color w:val="000000"/>
          <w:sz w:val="62"/>
        </w:rPr>
        <w:t>(</w:t>
      </w:r>
      <w:r>
        <w:rPr>
          <w:rFonts w:ascii="宋体" w:eastAsia="宋体" w:hAnsi="宋体" w:cs="宋体"/>
          <w:color w:val="000000"/>
          <w:sz w:val="62"/>
        </w:rPr>
        <w:t>事实上如我们马上将看到的，它只压制这个学说</w:t>
      </w:r>
      <w:r>
        <w:rPr>
          <w:rFonts w:ascii="宋体" w:eastAsia="宋体" w:hAnsi="宋体" w:cs="宋体"/>
          <w:color w:val="000000"/>
          <w:sz w:val="62"/>
        </w:rPr>
        <w:t>)</w:t>
      </w:r>
      <w:r>
        <w:rPr>
          <w:rFonts w:ascii="宋体" w:eastAsia="宋体" w:hAnsi="宋体" w:cs="宋体"/>
          <w:color w:val="000000"/>
          <w:sz w:val="62"/>
        </w:rPr>
        <w:t>，所以它并不强迫我们放弃我们最重要的预设，即对作为感性直观之单纯形式的、因而作为主体在属于感官世界时所特有之单纯表象方式的时间的那种观念性的预设，因而只要求我们把这个预设同自由的理念结合起来。</w:t>
      </w:r>
    </w:p>
    <w:p w:rsidR="005432AB" w:rsidRDefault="00484FB7">
      <w:pPr>
        <w:wordWrap w:val="0"/>
        <w:spacing w:line="960" w:lineRule="atLeast"/>
        <w:ind w:right="500" w:firstLine="1300"/>
        <w:textAlignment w:val="baseline"/>
        <w:rPr>
          <w:sz w:val="62"/>
        </w:rPr>
      </w:pPr>
      <w:r>
        <w:rPr>
          <w:rFonts w:ascii="宋体" w:eastAsia="宋体" w:hAnsi="宋体" w:cs="宋体"/>
          <w:color w:val="000000"/>
          <w:sz w:val="62"/>
        </w:rPr>
        <w:t>这就是说，即使人们向我们承认理知的主体在一个给予的行动上还能够是自由的，哪怕它作为一个属于感官世界的主体在同一个行动上也是以机械作用为条件的，然而看来只要我们认为上帝作为普遍的原始存在者也是实体之实存的原因</w:t>
      </w:r>
      <w:r>
        <w:rPr>
          <w:rFonts w:ascii="宋体" w:eastAsia="宋体" w:hAnsi="宋体" w:cs="宋体"/>
          <w:color w:val="000000"/>
          <w:sz w:val="62"/>
        </w:rPr>
        <w:t>(</w:t>
      </w:r>
      <w:r>
        <w:rPr>
          <w:rFonts w:ascii="宋体" w:eastAsia="宋体" w:hAnsi="宋体" w:cs="宋体"/>
          <w:color w:val="000000"/>
          <w:sz w:val="62"/>
        </w:rPr>
        <w:t>这是一个永远也不可放弃的命</w:t>
      </w:r>
      <w:r>
        <w:rPr>
          <w:noProof/>
        </w:rPr>
        <mc:AlternateContent>
          <mc:Choice Requires="wps">
            <w:drawing>
              <wp:anchor distT="0" distB="0" distL="0" distR="0" simplePos="0" relativeHeight="251672576" behindDoc="0" locked="0" layoutInCell="1" allowOverlap="1">
                <wp:simplePos x="0" y="0"/>
                <wp:positionH relativeFrom="page">
                  <wp:posOffset>12204700</wp:posOffset>
                </wp:positionH>
                <wp:positionV relativeFrom="paragraph">
                  <wp:posOffset>203200</wp:posOffset>
                </wp:positionV>
                <wp:extent cx="635000" cy="4445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楷体" w:eastAsia="楷体" w:hAnsi="楷体" w:cs="楷体"/>
                                <w:color w:val="000000"/>
                                <w:sz w:val="46"/>
                              </w:rPr>
                              <w:t>117</w:t>
                            </w:r>
                          </w:p>
                        </w:txbxContent>
                      </wps:txbx>
                      <wps:bodyPr vert="horz" wrap="square" lIns="0" tIns="0" rIns="0" bIns="0" anchor="t">
                        <a:noAutofit/>
                      </wps:bodyPr>
                    </wps:wsp>
                  </a:graphicData>
                </a:graphic>
              </wp:anchor>
            </w:drawing>
          </mc:Choice>
          <mc:Fallback>
            <w:pict>
              <v:shape id="文本框 87" o:spid="_x0000_s1105" type="#_x0000_t202" style="position:absolute;left:0;text-align:left;margin-left:961pt;margin-top:16pt;width:50pt;height:3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QfwywEAAGkDAAAOAAAAZHJzL2Uyb0RvYy54bWysU81uEzEQviP1HSzfm92W0J9VnApUFSEh&#10;QCo8gOO1s5Zsj7Gd7IYHgDfgxIU7z5XnYOzNphXcql6845nx9803M7u4GawhWxmiBsfo2aymRDoB&#10;rXZrRr98vju9oiQm7lpuwElGdzLSm+XJi0XvG3kOHZhWBoIgLja9Z7RLyTdVFUUnLY8z8NJhUEGw&#10;POE1rKs28B7RranO6/qi6iG0PoCQMaL3dgzSZcFXSor0UakoEzGMYm2pnKGcq3xWywVv1oH7TotD&#10;GfwJVViuHZIeoW554mQT9H9QVosAEVSaCbAVKKWFLBpQzVn9j5r7jntZtGBzoj+2KT4frPiw/RSI&#10;bhm9uqTEcYsz2v/8sf/1Z//7O0EfNqj3scG8e4+ZaXgDAw568kd0Zt2DCjZ/URHBOLZ6d2yvHBIR&#10;6Lx4+aquMSIwNJ/P8ZJRqofHPsT0VoIl2WA04PRKU/n2fUxj6pSSuRzcaWPKBI0j/UhQHhwjCG4c&#10;cmQJY6nZSsNqKJovrycdK2h3KA83GYk7CN8o6XErGI1fNzxISsw7h23PKzQZYTJWk8GdwKeMjlU7&#10;eL1JoHSpPNOOHIdqcJ5F+2H38sI8vpeshz9k+RcAAP//AwBQSwMEFAAGAAgAAAAhAFGhcODcAAAA&#10;DAEAAA8AAABkcnMvZG93bnJldi54bWxMT8tOwzAQvCPxD9YicaN2g4QgxKkQjxuPUloJbk5skgh7&#10;HcWbNPw9Wy5wWs1DszPFag5eTG5IXUQNy4UC4bCOtsNGw/bt4ewSRCKD1viITsO3S7Aqj48Kk9u4&#10;x1c3bagRHIIpNxpaoj6XMtWtCyYtYu+Qtc84BEMMh0bawew5PHiZKXUhg+mQP7Smd7etq782Y9Dg&#10;39PwWCn6mO6aJ1q/yHF3v3zW+vRkvrkGQW6mPzMc6nN1KLlTFUe0SXjGV1nGY0jD+eGyI1O/TMWa&#10;YkqWhfw/ovwBAAD//wMAUEsBAi0AFAAGAAgAAAAhALaDOJL+AAAA4QEAABMAAAAAAAAAAAAAAAAA&#10;AAAAAFtDb250ZW50X1R5cGVzXS54bWxQSwECLQAUAAYACAAAACEAOP0h/9YAAACUAQAACwAAAAAA&#10;AAAAAAAAAAAvAQAAX3JlbHMvLnJlbHNQSwECLQAUAAYACAAAACEA/NUH8MsBAABpAwAADgAAAAAA&#10;AAAAAAAAAAAuAgAAZHJzL2Uyb0RvYy54bWxQSwECLQAUAAYACAAAACEAUaFw4NwAAAAMAQAADwAA&#10;AAAAAAAAAAAAAAAlBAAAZHJzL2Rvd25yZXYueG1sUEsFBgAAAAAEAAQA8wAAAC4FAAAAAA==&#10;" filled="f" stroked="f" strokeweight=".5pt">
                <v:textbox inset="0,0,0,0">
                  <w:txbxContent>
                    <w:p w:rsidR="005432AB" w:rsidRDefault="00484FB7">
                      <w:pPr>
                        <w:wordWrap w:val="0"/>
                        <w:spacing w:line="620" w:lineRule="atLeast"/>
                        <w:jc w:val="right"/>
                        <w:textAlignment w:val="baseline"/>
                        <w:rPr>
                          <w:sz w:val="46"/>
                        </w:rPr>
                      </w:pPr>
                      <w:r>
                        <w:rPr>
                          <w:rFonts w:ascii="楷体" w:eastAsia="楷体" w:hAnsi="楷体" w:cs="楷体"/>
                          <w:color w:val="000000"/>
                          <w:sz w:val="46"/>
                        </w:rPr>
                        <w:t>117</w:t>
                      </w:r>
                    </w:p>
                  </w:txbxContent>
                </v:textbox>
                <w10:wrap anchorx="page"/>
              </v:shape>
            </w:pict>
          </mc:Fallback>
        </mc:AlternateContent>
      </w:r>
    </w:p>
    <w:p w:rsidR="005432AB" w:rsidRDefault="005432AB"/>
    <w:p w:rsidR="005432AB" w:rsidRDefault="005432AB">
      <w:pPr>
        <w:sectPr w:rsidR="005432AB">
          <w:headerReference w:type="default" r:id="rId317"/>
          <w:footerReference w:type="default" r:id="rId318"/>
          <w:pgSz w:w="22660" w:h="31680"/>
          <w:pgMar w:top="2700" w:right="3380" w:bottom="2700" w:left="3380" w:header="2400" w:footer="2400" w:gutter="0"/>
          <w:cols w:space="720"/>
        </w:sectPr>
      </w:pPr>
    </w:p>
    <w:p w:rsidR="005432AB" w:rsidRDefault="00484FB7">
      <w:pPr>
        <w:wordWrap w:val="0"/>
        <w:spacing w:before="540" w:line="700" w:lineRule="atLeast"/>
        <w:ind w:left="680"/>
        <w:textAlignment w:val="baseline"/>
        <w:rPr>
          <w:sz w:val="51"/>
        </w:rPr>
      </w:pPr>
      <w:r>
        <w:rPr>
          <w:rFonts w:ascii="宋体" w:eastAsia="宋体" w:hAnsi="宋体" w:cs="宋体"/>
          <w:color w:val="000000"/>
          <w:sz w:val="51"/>
          <w:u w:val="single"/>
        </w:rPr>
        <w:lastRenderedPageBreak/>
        <w:t xml:space="preserve">  138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80" w:line="960" w:lineRule="atLeast"/>
        <w:ind w:left="240" w:firstLine="260"/>
        <w:textAlignment w:val="baseline"/>
        <w:rPr>
          <w:sz w:val="61"/>
        </w:rPr>
      </w:pPr>
      <w:r>
        <w:rPr>
          <w:rFonts w:ascii="宋体" w:eastAsia="宋体" w:hAnsi="宋体" w:cs="宋体"/>
          <w:color w:val="000000"/>
          <w:sz w:val="61"/>
        </w:rPr>
        <w:t>题，除非我们把作为一切存在者的存在者的上帝概念，连同在神学中一切东西所依赖的上帝之圆满俱足都一起放弃掉</w:t>
      </w:r>
      <w:r>
        <w:rPr>
          <w:rFonts w:ascii="宋体" w:eastAsia="宋体" w:hAnsi="宋体" w:cs="宋体"/>
          <w:color w:val="000000"/>
          <w:sz w:val="61"/>
        </w:rPr>
        <w:t>)</w:t>
      </w:r>
      <w:r>
        <w:rPr>
          <w:rFonts w:ascii="宋体" w:eastAsia="宋体" w:hAnsi="宋体" w:cs="宋体"/>
          <w:color w:val="000000"/>
          <w:sz w:val="61"/>
        </w:rPr>
        <w:t>，我们似乎也就不得不承认：人的种种行动在那个完全在他控制之外的东西中，也就是说在一个与人不同的、人的存有和他的原因性的全部规定所完全依赖的最高存在者的原因性中，有它们进行规定的根据。实际上，假如人的行动当它们属于人在时间中的规定时，不仅</w:t>
      </w:r>
      <w:r>
        <w:rPr>
          <w:rFonts w:ascii="宋体" w:eastAsia="宋体" w:hAnsi="宋体" w:cs="宋体"/>
          <w:color w:val="000000"/>
          <w:sz w:val="61"/>
        </w:rPr>
        <w:t>仅是对人作为现象的规定，而且是对他作为自在之物的规定，那么自由就会无法拯救了。人就会是由一切工艺制品的那个至高无上的巨匠所制作和上好发条的傀儡或沃康松</w:t>
      </w:r>
      <w:r>
        <w:rPr>
          <w:rFonts w:ascii="宋体" w:eastAsia="宋体" w:hAnsi="宋体" w:cs="宋体"/>
          <w:color w:val="000000"/>
          <w:sz w:val="61"/>
        </w:rPr>
        <w:t>①</w:t>
      </w:r>
      <w:r>
        <w:rPr>
          <w:rFonts w:ascii="宋体" w:eastAsia="宋体" w:hAnsi="宋体" w:cs="宋体"/>
          <w:color w:val="000000"/>
          <w:sz w:val="61"/>
        </w:rPr>
        <w:t>式的自动机了，而自我意识虽然会使它成为一个思维着的自动机，但在其中当他的自发性被看作是自由的时，对这个自发性的意识就会只不过是幻觉，因为，既然规定他的运动的那些最近的原因以及这个运动上溯到它的那些规定原因的一个长长的序列虽然都存在于内部，但最后和最高的那个规定原因却毕竟完全是在一只外来的手那里找到的，那么这种自发性就只配称之为比较性的。因此我看不出那些一直还</w:t>
      </w:r>
      <w:r>
        <w:rPr>
          <w:rFonts w:ascii="宋体" w:eastAsia="宋体" w:hAnsi="宋体" w:cs="宋体"/>
          <w:color w:val="000000"/>
          <w:sz w:val="61"/>
        </w:rPr>
        <w:t>在坚持把时间和空间视为属于自在之物本身之存有的规定的人在这里将如何避免行动的宿命；或者，如果他们如此直接地</w:t>
      </w:r>
      <w:r>
        <w:rPr>
          <w:rFonts w:ascii="宋体" w:eastAsia="宋体" w:hAnsi="宋体" w:cs="宋体"/>
          <w:color w:val="000000"/>
          <w:sz w:val="61"/>
        </w:rPr>
        <w:t>(</w:t>
      </w:r>
      <w:r>
        <w:rPr>
          <w:rFonts w:ascii="宋体" w:eastAsia="宋体" w:hAnsi="宋体" w:cs="宋体"/>
          <w:color w:val="000000"/>
          <w:sz w:val="61"/>
        </w:rPr>
        <w:t>如本来很精明的门德尔松</w:t>
      </w:r>
      <w:r>
        <w:rPr>
          <w:rFonts w:ascii="宋体" w:eastAsia="宋体" w:hAnsi="宋体" w:cs="宋体"/>
          <w:color w:val="000000"/>
          <w:sz w:val="61"/>
        </w:rPr>
        <w:t>②</w:t>
      </w:r>
      <w:r>
        <w:rPr>
          <w:rFonts w:ascii="宋体" w:eastAsia="宋体" w:hAnsi="宋体" w:cs="宋体"/>
          <w:color w:val="000000"/>
          <w:sz w:val="61"/>
        </w:rPr>
        <w:t>所做的那样</w:t>
      </w:r>
      <w:r>
        <w:rPr>
          <w:rFonts w:ascii="宋体" w:eastAsia="宋体" w:hAnsi="宋体" w:cs="宋体"/>
          <w:color w:val="000000"/>
          <w:sz w:val="61"/>
        </w:rPr>
        <w:t>)</w:t>
      </w:r>
      <w:r>
        <w:rPr>
          <w:rFonts w:ascii="宋体" w:eastAsia="宋体" w:hAnsi="宋体" w:cs="宋体"/>
          <w:color w:val="000000"/>
          <w:sz w:val="61"/>
        </w:rPr>
        <w:t>把时空都只承认为必然属于有限的</w:t>
      </w:r>
    </w:p>
    <w:p w:rsidR="005432AB" w:rsidRDefault="00484FB7">
      <w:pPr>
        <w:wordWrap w:val="0"/>
        <w:spacing w:line="960" w:lineRule="atLeast"/>
        <w:ind w:left="280"/>
        <w:textAlignment w:val="baseline"/>
        <w:rPr>
          <w:sz w:val="61"/>
        </w:rPr>
      </w:pPr>
      <w:r>
        <w:rPr>
          <w:rFonts w:ascii="宋体" w:eastAsia="宋体" w:hAnsi="宋体" w:cs="宋体"/>
          <w:color w:val="000000"/>
          <w:sz w:val="61"/>
          <w:u w:val="single"/>
        </w:rPr>
        <w:t xml:space="preserve">            </w:t>
      </w:r>
    </w:p>
    <w:p w:rsidR="005432AB" w:rsidRDefault="00484FB7">
      <w:pPr>
        <w:wordWrap w:val="0"/>
        <w:spacing w:before="320" w:line="600" w:lineRule="atLeast"/>
        <w:ind w:left="240" w:right="400" w:firstLine="900"/>
        <w:textAlignment w:val="baseline"/>
        <w:rPr>
          <w:sz w:val="43"/>
        </w:rPr>
      </w:pPr>
      <w:r>
        <w:rPr>
          <w:rFonts w:ascii="仿宋" w:eastAsia="仿宋" w:hAnsi="仿宋" w:cs="仿宋"/>
          <w:color w:val="000000"/>
          <w:sz w:val="43"/>
        </w:rPr>
        <w:t>①  Vaucanson, Jacques de(1709—1782),</w:t>
      </w:r>
      <w:r>
        <w:rPr>
          <w:rFonts w:ascii="仿宋" w:eastAsia="仿宋" w:hAnsi="仿宋" w:cs="仿宋"/>
          <w:color w:val="000000"/>
          <w:sz w:val="43"/>
        </w:rPr>
        <w:t>法国发明家，所发明的自动机装置对现代工业有重大影响。</w:t>
      </w:r>
      <w:r>
        <w:rPr>
          <w:rFonts w:ascii="仿宋" w:eastAsia="仿宋" w:hAnsi="仿宋" w:cs="仿宋"/>
          <w:color w:val="000000"/>
          <w:sz w:val="43"/>
        </w:rPr>
        <w:t>————</w:t>
      </w:r>
      <w:r>
        <w:rPr>
          <w:rFonts w:ascii="仿宋" w:eastAsia="仿宋" w:hAnsi="仿宋" w:cs="仿宋"/>
          <w:color w:val="000000"/>
          <w:sz w:val="43"/>
        </w:rPr>
        <w:t>译者</w:t>
      </w:r>
    </w:p>
    <w:p w:rsidR="005432AB" w:rsidRDefault="00484FB7">
      <w:pPr>
        <w:wordWrap w:val="0"/>
        <w:spacing w:line="620" w:lineRule="atLeast"/>
        <w:ind w:left="140" w:right="440" w:firstLine="900"/>
        <w:textAlignment w:val="baseline"/>
        <w:rPr>
          <w:sz w:val="43"/>
        </w:rPr>
      </w:pPr>
      <w:r>
        <w:rPr>
          <w:rFonts w:ascii="仿宋" w:eastAsia="仿宋" w:hAnsi="仿宋" w:cs="仿宋"/>
          <w:color w:val="000000"/>
          <w:sz w:val="43"/>
        </w:rPr>
        <w:t>②  Mendelssohn, Moses(1729—1786),</w:t>
      </w:r>
      <w:r>
        <w:rPr>
          <w:rFonts w:ascii="仿宋" w:eastAsia="仿宋" w:hAnsi="仿宋" w:cs="仿宋"/>
          <w:color w:val="000000"/>
          <w:sz w:val="43"/>
        </w:rPr>
        <w:t>德国犹太人哲学家、《圣经》翻译注释家。</w:t>
      </w:r>
      <w:r>
        <w:rPr>
          <w:rFonts w:ascii="仿宋" w:eastAsia="仿宋" w:hAnsi="仿宋" w:cs="仿宋"/>
          <w:color w:val="000000"/>
          <w:sz w:val="43"/>
        </w:rPr>
        <w:t>————</w:t>
      </w:r>
      <w:r>
        <w:rPr>
          <w:rFonts w:ascii="仿宋" w:eastAsia="仿宋" w:hAnsi="仿宋" w:cs="仿宋"/>
          <w:color w:val="000000"/>
          <w:sz w:val="43"/>
        </w:rPr>
        <w:t>译者</w:t>
      </w:r>
    </w:p>
    <w:p w:rsidR="005432AB" w:rsidRDefault="005432AB"/>
    <w:p w:rsidR="005432AB" w:rsidRDefault="005432AB">
      <w:pPr>
        <w:sectPr w:rsidR="005432AB">
          <w:headerReference w:type="default" r:id="rId319"/>
          <w:footerReference w:type="default" r:id="rId320"/>
          <w:pgSz w:w="22660" w:h="31680"/>
          <w:pgMar w:top="2700" w:right="3380" w:bottom="2700" w:left="3380" w:header="2400" w:footer="2400" w:gutter="0"/>
          <w:cols w:space="720"/>
        </w:sectPr>
      </w:pPr>
    </w:p>
    <w:p w:rsidR="005432AB" w:rsidRDefault="00484FB7">
      <w:pPr>
        <w:wordWrap w:val="0"/>
        <w:spacing w:before="480" w:line="74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第一卷第三章纯粹实践理性的动机</w:t>
      </w:r>
      <w:r>
        <w:rPr>
          <w:rFonts w:ascii="宋体" w:eastAsia="宋体" w:hAnsi="宋体" w:cs="宋体"/>
          <w:b/>
          <w:color w:val="000000"/>
          <w:sz w:val="52"/>
          <w:u w:val="single"/>
        </w:rPr>
        <w:t xml:space="preserve">         139 </w:t>
      </w:r>
    </w:p>
    <w:p w:rsidR="005432AB" w:rsidRDefault="00484FB7">
      <w:pPr>
        <w:wordWrap w:val="0"/>
        <w:spacing w:before="500" w:line="960" w:lineRule="atLeast"/>
        <w:ind w:right="200" w:firstLine="360"/>
        <w:textAlignment w:val="baseline"/>
        <w:rPr>
          <w:sz w:val="62"/>
        </w:rPr>
      </w:pPr>
      <w:r>
        <w:rPr>
          <w:rFonts w:ascii="宋体" w:eastAsia="宋体" w:hAnsi="宋体" w:cs="宋体"/>
          <w:color w:val="000000"/>
          <w:sz w:val="62"/>
        </w:rPr>
        <w:t>和派生的存在者之实存的条件，但却不是必然属于无限的原始存在者之实存的条件，我看不出他们将如何为自己辩护，说明他们从何处取得这种权利来作出这样的区分；甚至他们将如何避开他们在把时间中的存有看作必然与有限的自在之物相联系的规定时所遭遇到的矛盾，因为上帝是这个存有的原因，但却又不可能是时间</w:t>
      </w:r>
      <w:r>
        <w:rPr>
          <w:rFonts w:ascii="宋体" w:eastAsia="宋体" w:hAnsi="宋体" w:cs="宋体"/>
          <w:color w:val="000000"/>
          <w:sz w:val="62"/>
        </w:rPr>
        <w:t>(</w:t>
      </w:r>
      <w:r>
        <w:rPr>
          <w:rFonts w:ascii="宋体" w:eastAsia="宋体" w:hAnsi="宋体" w:cs="宋体"/>
          <w:color w:val="000000"/>
          <w:sz w:val="62"/>
        </w:rPr>
        <w:t>或空间</w:t>
      </w:r>
      <w:r>
        <w:rPr>
          <w:rFonts w:ascii="宋体" w:eastAsia="宋体" w:hAnsi="宋体" w:cs="宋体"/>
          <w:color w:val="000000"/>
          <w:sz w:val="62"/>
        </w:rPr>
        <w:t>)</w:t>
      </w:r>
      <w:r>
        <w:rPr>
          <w:rFonts w:ascii="宋体" w:eastAsia="宋体" w:hAnsi="宋体" w:cs="宋体"/>
          <w:color w:val="000000"/>
          <w:sz w:val="62"/>
        </w:rPr>
        <w:t>本身的原因</w:t>
      </w:r>
      <w:r>
        <w:rPr>
          <w:rFonts w:ascii="宋体" w:eastAsia="宋体" w:hAnsi="宋体" w:cs="宋体"/>
          <w:color w:val="000000"/>
          <w:sz w:val="62"/>
        </w:rPr>
        <w:t>(</w:t>
      </w:r>
      <w:r>
        <w:rPr>
          <w:rFonts w:ascii="宋体" w:eastAsia="宋体" w:hAnsi="宋体" w:cs="宋体"/>
          <w:color w:val="000000"/>
          <w:sz w:val="62"/>
        </w:rPr>
        <w:t>因为时间必须被预设为物之存有的先天必然条件</w:t>
      </w:r>
      <w:r>
        <w:rPr>
          <w:rFonts w:ascii="宋体" w:eastAsia="宋体" w:hAnsi="宋体" w:cs="宋体"/>
          <w:color w:val="000000"/>
          <w:sz w:val="62"/>
        </w:rPr>
        <w:t>)</w:t>
      </w:r>
      <w:r>
        <w:rPr>
          <w:rFonts w:ascii="宋体" w:eastAsia="宋体" w:hAnsi="宋体" w:cs="宋体"/>
          <w:color w:val="000000"/>
          <w:sz w:val="62"/>
        </w:rPr>
        <w:t>，因而上帝的原因性在这些物的实存上甚至也必须是以时间为条件的，于是这里就不可避免</w:t>
      </w:r>
      <w:r>
        <w:rPr>
          <w:rFonts w:ascii="宋体" w:eastAsia="宋体" w:hAnsi="宋体" w:cs="宋体"/>
          <w:color w:val="000000"/>
          <w:sz w:val="62"/>
        </w:rPr>
        <w:t>地必然会出现针对上帝的无限性和独立性这两个概念的一切矛盾。相反，我们很容易把与一个感官世界的存在者的规定不同的、作为不依赖于一切时间条件的上帝实存的规定，当做某个自在的存在者本身的实存而与一个在现象中的物的实存区别开来。因此，如果我们不接受时间和空间的那个观念性，则惟一剩下的就只是斯宾诺莎主义，在其中空间和时间就是原始存在者本身的本质规定，而依赖于原始存在者的物</w:t>
      </w:r>
      <w:r>
        <w:rPr>
          <w:rFonts w:ascii="宋体" w:eastAsia="宋体" w:hAnsi="宋体" w:cs="宋体"/>
          <w:color w:val="000000"/>
          <w:sz w:val="62"/>
        </w:rPr>
        <w:t>(</w:t>
      </w:r>
      <w:r>
        <w:rPr>
          <w:rFonts w:ascii="宋体" w:eastAsia="宋体" w:hAnsi="宋体" w:cs="宋体"/>
          <w:color w:val="000000"/>
          <w:sz w:val="62"/>
        </w:rPr>
        <w:t>因而也包括我们自己</w:t>
      </w:r>
      <w:r>
        <w:rPr>
          <w:rFonts w:ascii="宋体" w:eastAsia="宋体" w:hAnsi="宋体" w:cs="宋体"/>
          <w:color w:val="000000"/>
          <w:sz w:val="62"/>
        </w:rPr>
        <w:t>)</w:t>
      </w:r>
      <w:r>
        <w:rPr>
          <w:rFonts w:ascii="宋体" w:eastAsia="宋体" w:hAnsi="宋体" w:cs="宋体"/>
          <w:color w:val="000000"/>
          <w:sz w:val="62"/>
        </w:rPr>
        <w:t>并不是实体，而只是依存于实体的偶性；因为，如果这些物只是作为原始存在者在时间中的结果而实存，而时间又是它们自在地实存的条件的话</w:t>
      </w:r>
      <w:r>
        <w:rPr>
          <w:rFonts w:ascii="宋体" w:eastAsia="宋体" w:hAnsi="宋体" w:cs="宋体"/>
          <w:color w:val="000000"/>
          <w:sz w:val="62"/>
        </w:rPr>
        <w:t>，那么甚至这些存在者的行动也就必然会不过是原始存在者随时随地所实行的行动了。因此尽管斯宾诺莎主义的基本理念很荒谬，但它的推论却远比按创世论所能做到的更加令人信服，如果这些被当做实体并自在地实存于时间中的存在者被视为一个至上原因的结果、但却并不同时被视为属于原始存在者及</w:t>
      </w:r>
      <w:r>
        <w:rPr>
          <w:noProof/>
        </w:rPr>
        <mc:AlternateContent>
          <mc:Choice Requires="wps">
            <w:drawing>
              <wp:anchor distT="0" distB="0" distL="0" distR="0" simplePos="0" relativeHeight="251673600" behindDoc="0" locked="0" layoutInCell="1" allowOverlap="1">
                <wp:simplePos x="0" y="0"/>
                <wp:positionH relativeFrom="page">
                  <wp:posOffset>12382500</wp:posOffset>
                </wp:positionH>
                <wp:positionV relativeFrom="paragraph">
                  <wp:posOffset>1041400</wp:posOffset>
                </wp:positionV>
                <wp:extent cx="838200" cy="5842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118</w:t>
                            </w:r>
                          </w:p>
                        </w:txbxContent>
                      </wps:txbx>
                      <wps:bodyPr vert="horz" wrap="square" lIns="0" tIns="0" rIns="0" bIns="0" anchor="t">
                        <a:noAutofit/>
                      </wps:bodyPr>
                    </wps:wsp>
                  </a:graphicData>
                </a:graphic>
              </wp:anchor>
            </w:drawing>
          </mc:Choice>
          <mc:Fallback>
            <w:pict>
              <v:shape id="文本框 88" o:spid="_x0000_s1106" type="#_x0000_t202" style="position:absolute;left:0;text-align:left;margin-left:975pt;margin-top:82pt;width:66pt;height:46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L60ywEAAGkDAAAOAAAAZHJzL2Uyb0RvYy54bWysU8GO0zAQvSPxD5bvNNlddhVFdVeg1SIk&#10;BEgLH+A6dmPJ9hjbbVI+AP6AExfufFe/g7HTtGj3hrg445nxm/dmJsvb0RqykyFqcIxeLGpKpBPQ&#10;abdh9POn+xcNJTFx13EDTjK6l5Herp4/Ww6+lZfQg+lkIAjiYjt4RvuUfFtVUfTS8rgALx0GFQTL&#10;E17DpuoCHxDdmuqyrm+qAULnAwgZI3rvpiBdFXylpEgflIoyEcMockvlDOVc57NaLXm7Cdz3Whxp&#10;8H9gYbl2WPQEdccTJ9ugn0BZLQJEUGkhwFaglBayaEA1F/UjNQ8997JoweZEf2pT/H+w4v3uYyC6&#10;Y7TBSTlucUaHH98PP38ffn0j6MMGDT62mPfgMTONr2HEQc/+iM6se1TB5i8qIhjHVu9P7ZVjIgKd&#10;zVWDI6NEYOi6eZltRK/Oj32I6Y0ES7LBaMDplaby3buYptQ5JddycK+NKRM0jgyM3lxd1+XBKYLg&#10;xmGNLGGimq00rsdJc2GQXWvo9igPNxkL9xC+UjLgVjAav2x5kJSYtw7bnldoNsJsrGeDO4FPGZ1Y&#10;O3i1TaB0YX6ucWSD8yzaj7uXF+bve8k6/yGrPwAAAP//AwBQSwMEFAAGAAgAAAAhABJtMpzfAAAA&#10;DQEAAA8AAABkcnMvZG93bnJldi54bWxMj0tPwzAQhO9I/AdrkbhRuxGN2hCnQjxuQKEFCW5ObJII&#10;PyJ7k4Z/z3KC2zfa0exMuZ2dZZOJqQ9ewnIhgBnfBN37VsLr4f5iDSyh8lrZ4I2Eb5NgW52elKrQ&#10;4ehfzLTHllGIT4WS0CEOBeep6YxTaREG4+n2GaJTSDK2XEd1pHBneSZEzp3qPX3o1GBuOtN87Ucn&#10;wb6n+FAL/Jhu20d83vHx7W75JOX52Xx9BQzNjH9m+K1P1aGiTnUYvU7Mkt6sBI1BovySgCyZWGdE&#10;NdEqF8Crkv9fUf0AAAD//wMAUEsBAi0AFAAGAAgAAAAhALaDOJL+AAAA4QEAABMAAAAAAAAAAAAA&#10;AAAAAAAAAFtDb250ZW50X1R5cGVzXS54bWxQSwECLQAUAAYACAAAACEAOP0h/9YAAACUAQAACwAA&#10;AAAAAAAAAAAAAAAvAQAAX3JlbHMvLnJlbHNQSwECLQAUAAYACAAAACEAexy+tMsBAABpAwAADgAA&#10;AAAAAAAAAAAAAAAuAgAAZHJzL2Uyb0RvYy54bWxQSwECLQAUAAYACAAAACEAEm0ynN8AAAANAQAA&#10;DwAAAAAAAAAAAAAAAAAlBAAAZHJzL2Rvd25yZXYueG1sUEsFBgAAAAAEAAQA8wAAADEFA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118</w:t>
                      </w:r>
                    </w:p>
                  </w:txbxContent>
                </v:textbox>
                <w10:wrap anchorx="page"/>
              </v:shape>
            </w:pict>
          </mc:Fallback>
        </mc:AlternateContent>
      </w:r>
    </w:p>
    <w:p w:rsidR="005432AB" w:rsidRDefault="005432AB"/>
    <w:p w:rsidR="005432AB" w:rsidRDefault="005432AB">
      <w:pPr>
        <w:sectPr w:rsidR="005432AB">
          <w:headerReference w:type="default" r:id="rId321"/>
          <w:footerReference w:type="default" r:id="rId322"/>
          <w:pgSz w:w="22660" w:h="31680"/>
          <w:pgMar w:top="2700" w:right="3380" w:bottom="2700" w:left="3380" w:header="2400" w:footer="2400" w:gutter="0"/>
          <w:cols w:space="720"/>
        </w:sectPr>
      </w:pPr>
    </w:p>
    <w:p w:rsidR="005432AB" w:rsidRDefault="00484FB7">
      <w:pPr>
        <w:wordWrap w:val="0"/>
        <w:spacing w:before="460" w:line="740" w:lineRule="atLeast"/>
        <w:jc w:val="center"/>
        <w:textAlignment w:val="baseline"/>
        <w:rPr>
          <w:sz w:val="51"/>
        </w:rPr>
      </w:pPr>
      <w:r>
        <w:rPr>
          <w:rFonts w:ascii="宋体" w:eastAsia="宋体" w:hAnsi="宋体" w:cs="宋体"/>
          <w:color w:val="000000"/>
          <w:sz w:val="51"/>
          <w:u w:val="single"/>
        </w:rPr>
        <w:lastRenderedPageBreak/>
        <w:t xml:space="preserve">  140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80" w:line="960" w:lineRule="atLeast"/>
        <w:ind w:left="600"/>
        <w:textAlignment w:val="baseline"/>
        <w:rPr>
          <w:sz w:val="62"/>
        </w:rPr>
      </w:pPr>
      <w:r>
        <w:rPr>
          <w:rFonts w:ascii="宋体" w:eastAsia="宋体" w:hAnsi="宋体" w:cs="宋体"/>
          <w:color w:val="000000"/>
          <w:sz w:val="62"/>
        </w:rPr>
        <w:t>其行动的，而是被视为独立的实体的话。</w:t>
      </w:r>
    </w:p>
    <w:p w:rsidR="005432AB" w:rsidRDefault="00484FB7">
      <w:pPr>
        <w:wordWrap w:val="0"/>
        <w:spacing w:line="960" w:lineRule="atLeast"/>
        <w:ind w:left="320" w:firstLine="1560"/>
        <w:textAlignment w:val="baseline"/>
        <w:rPr>
          <w:sz w:val="62"/>
        </w:rPr>
      </w:pPr>
      <w:r>
        <w:rPr>
          <w:rFonts w:ascii="宋体" w:eastAsia="宋体" w:hAnsi="宋体" w:cs="宋体"/>
          <w:color w:val="000000"/>
          <w:sz w:val="62"/>
        </w:rPr>
        <w:t>上述困难的简单明白的解决是以下面这种方式完成</w:t>
      </w:r>
      <w:r>
        <w:rPr>
          <w:rFonts w:ascii="宋体" w:eastAsia="宋体" w:hAnsi="宋体" w:cs="宋体"/>
          <w:color w:val="000000"/>
          <w:sz w:val="62"/>
        </w:rPr>
        <w:t>的。如果在时间中的实存就是这个世界中思维着的存在者的一种单纯感性的表象方式，因而并不涉及作为自在之物本身的这些存在者：那么对这些存在者的创造就是</w:t>
      </w:r>
      <w:r>
        <w:rPr>
          <w:rFonts w:ascii="宋体" w:eastAsia="宋体" w:hAnsi="宋体" w:cs="宋体"/>
          <w:color w:val="000000"/>
          <w:sz w:val="62"/>
        </w:rPr>
        <w:t xml:space="preserve"> </w:t>
      </w:r>
      <w:r>
        <w:rPr>
          <w:rFonts w:ascii="宋体" w:eastAsia="宋体" w:hAnsi="宋体" w:cs="宋体"/>
          <w:color w:val="000000"/>
          <w:sz w:val="62"/>
        </w:rPr>
        <w:t>之物本身的创造，因为一个创造的概念并不属于实存的感性表象方式，也不属于因果性，而只可能与本体发生关系。因此，如果我关于感性世界中的存在者说：它们是被创造出来的，那么我就在这点上把它们看作是本体了。所以，正如说上帝是诸现象的创造者，这是一个矛盾一样，说上帝作为创造者是感官世界中的、因而是作为现象的种种行动的原因，尽管他也是行动着的</w:t>
      </w:r>
      <w:r>
        <w:rPr>
          <w:rFonts w:ascii="宋体" w:eastAsia="宋体" w:hAnsi="宋体" w:cs="宋体"/>
          <w:color w:val="000000"/>
          <w:sz w:val="62"/>
        </w:rPr>
        <w:t>(</w:t>
      </w:r>
      <w:r>
        <w:rPr>
          <w:rFonts w:ascii="宋体" w:eastAsia="宋体" w:hAnsi="宋体" w:cs="宋体"/>
          <w:color w:val="000000"/>
          <w:sz w:val="62"/>
        </w:rPr>
        <w:t>作为本体的</w:t>
      </w:r>
      <w:r>
        <w:rPr>
          <w:rFonts w:ascii="宋体" w:eastAsia="宋体" w:hAnsi="宋体" w:cs="宋体"/>
          <w:color w:val="000000"/>
          <w:sz w:val="62"/>
        </w:rPr>
        <w:t>)</w:t>
      </w:r>
      <w:r>
        <w:rPr>
          <w:rFonts w:ascii="宋体" w:eastAsia="宋体" w:hAnsi="宋体" w:cs="宋体"/>
          <w:color w:val="000000"/>
          <w:sz w:val="62"/>
        </w:rPr>
        <w:t>存在者的存有的原因，这</w:t>
      </w:r>
      <w:r>
        <w:rPr>
          <w:rFonts w:ascii="宋体" w:eastAsia="宋体" w:hAnsi="宋体" w:cs="宋体"/>
          <w:color w:val="000000"/>
          <w:sz w:val="62"/>
        </w:rPr>
        <w:t>同样也是一个矛盾。如果现在有可能在无损于这些行动作为现象的机械作用的情况下主张有自由</w:t>
      </w:r>
      <w:r>
        <w:rPr>
          <w:rFonts w:ascii="宋体" w:eastAsia="宋体" w:hAnsi="宋体" w:cs="宋体"/>
          <w:color w:val="000000"/>
          <w:sz w:val="62"/>
        </w:rPr>
        <w:t>(</w:t>
      </w:r>
      <w:r>
        <w:rPr>
          <w:rFonts w:ascii="宋体" w:eastAsia="宋体" w:hAnsi="宋体" w:cs="宋体"/>
          <w:color w:val="000000"/>
          <w:sz w:val="62"/>
        </w:rPr>
        <w:t>只要我们承认时间中的存有是某种仅仅适用于现象而不适用于自在之物本身的东西</w:t>
      </w:r>
      <w:r>
        <w:rPr>
          <w:rFonts w:ascii="宋体" w:eastAsia="宋体" w:hAnsi="宋体" w:cs="宋体"/>
          <w:color w:val="000000"/>
          <w:sz w:val="62"/>
        </w:rPr>
        <w:t>)</w:t>
      </w:r>
      <w:r>
        <w:rPr>
          <w:rFonts w:ascii="宋体" w:eastAsia="宋体" w:hAnsi="宋体" w:cs="宋体"/>
          <w:color w:val="000000"/>
          <w:sz w:val="62"/>
        </w:rPr>
        <w:t>，那么行动着的存在者就是被创造者这一点在这里就不会造成丝毫的改变，因为创造所涉及的是这些存在者的理知的实存，而不是它们的感知的实存，因而不能被看作诸现象的规定根据；但假如尘世存在者作为自在之物本身而在时间中实存，这里的结果就会完全不同了，因为实体的创造者就会同时又是在这个实体身上的全部机械装置的发动者了。</w:t>
      </w:r>
      <w:r>
        <w:rPr>
          <w:noProof/>
        </w:rPr>
        <mc:AlternateContent>
          <mc:Choice Requires="wps">
            <w:drawing>
              <wp:anchor distT="0" distB="0" distL="0" distR="0" simplePos="0" relativeHeight="251674624" behindDoc="0" locked="0" layoutInCell="1" allowOverlap="1">
                <wp:simplePos x="0" y="0"/>
                <wp:positionH relativeFrom="page">
                  <wp:posOffset>1422400</wp:posOffset>
                </wp:positionH>
                <wp:positionV relativeFrom="paragraph">
                  <wp:posOffset>2413000</wp:posOffset>
                </wp:positionV>
                <wp:extent cx="1092200" cy="4572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宋体" w:eastAsia="宋体" w:hAnsi="宋体" w:cs="宋体"/>
                                <w:color w:val="000000"/>
                                <w:sz w:val="47"/>
                              </w:rPr>
                              <w:t>对自在</w:t>
                            </w:r>
                          </w:p>
                        </w:txbxContent>
                      </wps:txbx>
                      <wps:bodyPr vert="horz" wrap="square" lIns="0" tIns="0" rIns="0" bIns="0" anchor="t">
                        <a:noAutofit/>
                      </wps:bodyPr>
                    </wps:wsp>
                  </a:graphicData>
                </a:graphic>
              </wp:anchor>
            </w:drawing>
          </mc:Choice>
          <mc:Fallback>
            <w:pict>
              <v:shape id="文本框 89" o:spid="_x0000_s1107" type="#_x0000_t202" style="position:absolute;left:0;text-align:left;margin-left:112pt;margin-top:190pt;width:86pt;height:36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7GwzAEAAGoDAAAOAAAAZHJzL2Uyb0RvYy54bWysU81u1DAQviPxDpbvbNKFljZabwWqipAQ&#10;IBUewOvYG0u2x9jeTZYHgDfgxIU7z7XPwdjZpFW5IS6T8fx8M9/MZHU9WEP2MkQNjtGzRU2JdAJa&#10;7baMfv50++ySkpi4a7kBJxk9yEiv10+frHrfyCV0YFoZCIK42PSe0S4l31RVFJ20PC7AS4dOBcHy&#10;hM+wrdrAe0S3plrW9UXVQ2h9ACFjROvN6KTrgq+UFOmDUlEmYhjF3lKRochNltV6xZtt4L7T4tQG&#10;/4cuLNcOi85QNzxxsgv6LyirRYAIKi0E2AqU0kIWDsjmrH7E5q7jXhYuOJzo5zHF/wcr3u8/BqJb&#10;Ri+vKHHc4o6OP74ff/4+/vpG0IYD6n1sMO7OY2QaXsOAi57sEY2Z96CCzV9kRNCPoz7M45VDIiIn&#10;1VdL3BklAn0vzl9mHeGr+2wfYnojwZKsMBpwfWWqfP8upjF0CsnFHNxqY8oKjSM9oxfPz+uSMHsQ&#10;3DiskTmMvWYtDZthJD0T2UB7QH54yli4g/CVkh7PgtH4ZceDpMS8dTj3fEOTEiZlMyncCUxldOza&#10;watdAqVL57nsWOPUDS60cD8dX76Yh+8Sdf+LrP8AAAD//wMAUEsDBBQABgAIAAAAIQA2bOQT4QAA&#10;AAsBAAAPAAAAZHJzL2Rvd25yZXYueG1sTI/NTsMwEITvSLyDtUjcqN20VCXEqRA/Nyi0BQluTmyS&#10;CHsd2U4a3p7lBLcZ7Wj2m2IzOctGE2LnUcJ8JoAZrL3usJHweni4WAOLSaFW1qOR8G0ibMrTk0Ll&#10;2h9xZ8Z9ahiVYMyVhDalPuc81q1xKs58b5Bunz44lciGhuugjlTuLM+EWHGnOqQPrerNbWvqr/3g&#10;JNj3GB4rkT7Gu+YpvTzz4e1+vpXy/Gy6uQaWzJT+wvCLT+hQElPlB9SRWQlZtqQtScJiLUhQYnG1&#10;IlFJWF5mAnhZ8P8byh8AAAD//wMAUEsBAi0AFAAGAAgAAAAhALaDOJL+AAAA4QEAABMAAAAAAAAA&#10;AAAAAAAAAAAAAFtDb250ZW50X1R5cGVzXS54bWxQSwECLQAUAAYACAAAACEAOP0h/9YAAACUAQAA&#10;CwAAAAAAAAAAAAAAAAAvAQAAX3JlbHMvLnJlbHNQSwECLQAUAAYACAAAACEA9lexsMwBAABqAwAA&#10;DgAAAAAAAAAAAAAAAAAuAgAAZHJzL2Uyb0RvYy54bWxQSwECLQAUAAYACAAAACEANmzkE+EAAAAL&#10;AQAADwAAAAAAAAAAAAAAAAAmBAAAZHJzL2Rvd25yZXYueG1sUEsFBgAAAAAEAAQA8wAAADQFAAAA&#10;AA==&#10;" filled="f" stroked="f" strokeweight=".5pt">
                <v:textbox inset="0,0,0,0">
                  <w:txbxContent>
                    <w:p w:rsidR="005432AB" w:rsidRDefault="00484FB7">
                      <w:pPr>
                        <w:wordWrap w:val="0"/>
                        <w:spacing w:line="640" w:lineRule="atLeast"/>
                        <w:textAlignment w:val="baseline"/>
                        <w:rPr>
                          <w:sz w:val="47"/>
                        </w:rPr>
                      </w:pPr>
                      <w:r>
                        <w:rPr>
                          <w:rFonts w:ascii="宋体" w:eastAsia="宋体" w:hAnsi="宋体" w:cs="宋体"/>
                          <w:color w:val="000000"/>
                          <w:sz w:val="47"/>
                        </w:rPr>
                        <w:t>对自在</w:t>
                      </w:r>
                    </w:p>
                  </w:txbxContent>
                </v:textbox>
                <w10:wrap anchorx="page"/>
              </v:shape>
            </w:pict>
          </mc:Fallback>
        </mc:AlternateContent>
      </w:r>
    </w:p>
    <w:p w:rsidR="005432AB" w:rsidRDefault="00484FB7">
      <w:pPr>
        <w:wordWrap w:val="0"/>
        <w:spacing w:line="960" w:lineRule="atLeast"/>
        <w:ind w:left="260" w:right="420" w:firstLine="1220"/>
        <w:textAlignment w:val="baseline"/>
        <w:rPr>
          <w:sz w:val="62"/>
        </w:rPr>
      </w:pPr>
      <w:r>
        <w:rPr>
          <w:rFonts w:ascii="宋体" w:eastAsia="宋体" w:hAnsi="宋体" w:cs="宋体"/>
          <w:color w:val="000000"/>
          <w:sz w:val="62"/>
        </w:rPr>
        <w:t>在纯粹思辨理性批判中所做到的使</w:t>
      </w:r>
      <w:r>
        <w:rPr>
          <w:rFonts w:ascii="宋体" w:eastAsia="宋体" w:hAnsi="宋体" w:cs="宋体"/>
          <w:color w:val="000000"/>
          <w:sz w:val="62"/>
        </w:rPr>
        <w:t>时间</w:t>
      </w:r>
      <w:r>
        <w:rPr>
          <w:rFonts w:ascii="宋体" w:eastAsia="宋体" w:hAnsi="宋体" w:cs="宋体"/>
          <w:color w:val="000000"/>
          <w:sz w:val="62"/>
        </w:rPr>
        <w:t>(</w:t>
      </w:r>
      <w:r>
        <w:rPr>
          <w:rFonts w:ascii="宋体" w:eastAsia="宋体" w:hAnsi="宋体" w:cs="宋体"/>
          <w:color w:val="000000"/>
          <w:sz w:val="62"/>
        </w:rPr>
        <w:t>以及空间</w:t>
      </w:r>
      <w:r>
        <w:rPr>
          <w:rFonts w:ascii="宋体" w:eastAsia="宋体" w:hAnsi="宋体" w:cs="宋体"/>
          <w:color w:val="000000"/>
          <w:sz w:val="62"/>
        </w:rPr>
        <w:t>)</w:t>
      </w:r>
      <w:r>
        <w:rPr>
          <w:rFonts w:ascii="宋体" w:eastAsia="宋体" w:hAnsi="宋体" w:cs="宋体"/>
          <w:color w:val="000000"/>
          <w:sz w:val="62"/>
        </w:rPr>
        <w:t>与自在之物本身实存的这种分离，就具有如此大的重要</w:t>
      </w:r>
    </w:p>
    <w:p w:rsidR="005432AB" w:rsidRDefault="005432AB"/>
    <w:p w:rsidR="005432AB" w:rsidRDefault="005432AB">
      <w:pPr>
        <w:sectPr w:rsidR="005432AB">
          <w:headerReference w:type="default" r:id="rId323"/>
          <w:footerReference w:type="default" r:id="rId324"/>
          <w:pgSz w:w="22660" w:h="31680"/>
          <w:pgMar w:top="2700" w:right="3340" w:bottom="2700" w:left="3340" w:header="2400" w:footer="2400" w:gutter="0"/>
          <w:cols w:space="720"/>
        </w:sectPr>
      </w:pPr>
    </w:p>
    <w:p w:rsidR="005432AB" w:rsidRDefault="00484FB7">
      <w:pPr>
        <w:wordWrap w:val="0"/>
        <w:spacing w:before="440" w:line="760" w:lineRule="atLeast"/>
        <w:jc w:val="center"/>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第一卷</w:t>
      </w:r>
      <w:r>
        <w:rPr>
          <w:rFonts w:ascii="宋体" w:eastAsia="宋体" w:hAnsi="宋体" w:cs="宋体"/>
          <w:b/>
          <w:color w:val="000000"/>
          <w:sz w:val="52"/>
          <w:u w:val="single"/>
        </w:rPr>
        <w:t xml:space="preserve"> </w:t>
      </w:r>
      <w:r>
        <w:rPr>
          <w:rFonts w:ascii="宋体" w:eastAsia="宋体" w:hAnsi="宋体" w:cs="宋体"/>
          <w:b/>
          <w:color w:val="000000"/>
          <w:sz w:val="52"/>
          <w:u w:val="single"/>
        </w:rPr>
        <w:t>第三章纯粹实践理性的动机</w:t>
      </w:r>
      <w:r>
        <w:rPr>
          <w:rFonts w:ascii="宋体" w:eastAsia="宋体" w:hAnsi="宋体" w:cs="宋体"/>
          <w:b/>
          <w:color w:val="000000"/>
          <w:sz w:val="52"/>
          <w:u w:val="single"/>
        </w:rPr>
        <w:t xml:space="preserve">        141 </w:t>
      </w:r>
    </w:p>
    <w:p w:rsidR="005432AB" w:rsidRDefault="00484FB7">
      <w:pPr>
        <w:wordWrap w:val="0"/>
        <w:spacing w:before="520" w:line="840" w:lineRule="atLeast"/>
        <w:ind w:left="360"/>
        <w:textAlignment w:val="baseline"/>
        <w:rPr>
          <w:sz w:val="62"/>
        </w:rPr>
      </w:pPr>
      <w:r>
        <w:rPr>
          <w:rFonts w:ascii="宋体" w:eastAsia="宋体" w:hAnsi="宋体" w:cs="宋体"/>
          <w:color w:val="000000"/>
          <w:sz w:val="62"/>
        </w:rPr>
        <w:t>意义。</w:t>
      </w:r>
    </w:p>
    <w:p w:rsidR="005432AB" w:rsidRDefault="00484FB7">
      <w:pPr>
        <w:wordWrap w:val="0"/>
        <w:spacing w:line="940" w:lineRule="atLeast"/>
        <w:ind w:left="160" w:right="340" w:firstLine="1440"/>
        <w:textAlignment w:val="baseline"/>
        <w:rPr>
          <w:sz w:val="62"/>
        </w:rPr>
      </w:pPr>
      <w:r>
        <w:rPr>
          <w:rFonts w:ascii="宋体" w:eastAsia="宋体" w:hAnsi="宋体" w:cs="宋体"/>
          <w:color w:val="000000"/>
          <w:sz w:val="62"/>
        </w:rPr>
        <w:t>但人们会说，在这里所提出的对困难的解决毕竟在自身中还有许多难处，是几乎无法得到清晰的描述的。不过，人们所尝试过或可能尝试的任何其他解决就更容易和更可理解吗？我们宁可说，形而上学的独断论导师们通过他们对这一难点尽可能视而不见，并希望如果他们闭口不谈它，也许就不会有任何人轻易想到它，所证明</w:t>
      </w:r>
      <w:r>
        <w:rPr>
          <w:rFonts w:ascii="宋体" w:eastAsia="宋体" w:hAnsi="宋体" w:cs="宋体"/>
          <w:color w:val="000000"/>
          <w:sz w:val="62"/>
        </w:rPr>
        <w:t>的将与其说是诚实，不如说是狡猾。如果一门科学要得到帮助，那么所有的困难都必须被揭示出来，甚至必须使那些还在暗中阻碍科学的困难都被搜寻出来；因为每种困难都在召唤一种补救手段，而这种手段是不可能在被找到时不使科学获得一种不论是范围上还是确定性上的增长的，所以就凭这一点甚至这些障碍都成为了科学彻底性的促进手段。反之，如果故意把这些困难掩盖起来，或只是用止痛剂去化解，那么这些困难迟早会爆发为无可挽回的灾祸，这些灾祸将使科学毁于一种彻底的怀疑论。</w:t>
      </w:r>
    </w:p>
    <w:p w:rsidR="005432AB" w:rsidRDefault="005432AB">
      <w:pPr>
        <w:wordWrap w:val="0"/>
        <w:spacing w:line="520" w:lineRule="exact"/>
        <w:textAlignment w:val="baseline"/>
        <w:rPr>
          <w:sz w:val="47"/>
        </w:rPr>
      </w:pPr>
    </w:p>
    <w:p w:rsidR="005432AB" w:rsidRDefault="00484FB7">
      <w:pPr>
        <w:wordWrap w:val="0"/>
        <w:spacing w:line="640" w:lineRule="atLeast"/>
        <w:ind w:left="6120"/>
        <w:textAlignment w:val="baseline"/>
        <w:rPr>
          <w:sz w:val="47"/>
        </w:rPr>
      </w:pPr>
      <w:r>
        <w:rPr>
          <w:rFonts w:ascii="宋体" w:eastAsia="宋体" w:hAnsi="宋体" w:cs="宋体"/>
          <w:color w:val="000000"/>
          <w:sz w:val="47"/>
          <w:u w:val="single"/>
        </w:rPr>
        <w:t xml:space="preserve">             </w:t>
      </w:r>
    </w:p>
    <w:p w:rsidR="005432AB" w:rsidRDefault="00484FB7">
      <w:pPr>
        <w:wordWrap w:val="0"/>
        <w:spacing w:before="700" w:line="940" w:lineRule="atLeast"/>
        <w:ind w:right="620" w:firstLine="1320"/>
        <w:textAlignment w:val="baseline"/>
        <w:rPr>
          <w:sz w:val="62"/>
        </w:rPr>
      </w:pPr>
      <w:r>
        <w:rPr>
          <w:rFonts w:ascii="宋体" w:eastAsia="宋体" w:hAnsi="宋体" w:cs="宋体"/>
          <w:color w:val="000000"/>
          <w:sz w:val="62"/>
        </w:rPr>
        <w:t>既然在纯粹思辨理性的一切理念中，惟一在超感性东西的领域里、即使只是对实践的知识而言取得了如此巨大扩展的概念，真正说来就是自由概念，所以我就问自己：究竟是从何处惟独这个概念获得了如此巨大的多产性，而其他那些概念虽然表示着对一个纯粹的可能的知性存在者虚位以待，但却不能对这些知性存在者的概念</w:t>
      </w:r>
      <w:r>
        <w:rPr>
          <w:noProof/>
        </w:rPr>
        <mc:AlternateContent>
          <mc:Choice Requires="wps">
            <w:drawing>
              <wp:anchor distT="0" distB="0" distL="0" distR="0" simplePos="0" relativeHeight="251675648" behindDoc="0" locked="0" layoutInCell="1" allowOverlap="1">
                <wp:simplePos x="0" y="0"/>
                <wp:positionH relativeFrom="page">
                  <wp:posOffset>12242800</wp:posOffset>
                </wp:positionH>
                <wp:positionV relativeFrom="paragraph">
                  <wp:posOffset>-2946400</wp:posOffset>
                </wp:positionV>
                <wp:extent cx="647700" cy="4572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jc w:val="right"/>
                              <w:textAlignment w:val="baseline"/>
                              <w:rPr>
                                <w:sz w:val="47"/>
                              </w:rPr>
                            </w:pPr>
                            <w:r>
                              <w:rPr>
                                <w:rFonts w:ascii="宋体" w:eastAsia="宋体" w:hAnsi="宋体" w:cs="宋体"/>
                                <w:color w:val="000000"/>
                                <w:sz w:val="47"/>
                              </w:rPr>
                              <w:t>120</w:t>
                            </w:r>
                          </w:p>
                        </w:txbxContent>
                      </wps:txbx>
                      <wps:bodyPr vert="horz" wrap="square" lIns="0" tIns="0" rIns="0" bIns="0" anchor="t">
                        <a:noAutofit/>
                      </wps:bodyPr>
                    </wps:wsp>
                  </a:graphicData>
                </a:graphic>
              </wp:anchor>
            </w:drawing>
          </mc:Choice>
          <mc:Fallback>
            <w:pict>
              <v:shape id="文本框 90" o:spid="_x0000_s1108" type="#_x0000_t202" style="position:absolute;left:0;text-align:left;margin-left:964pt;margin-top:-232pt;width:51pt;height:36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LIzQEAAGkDAAAOAAAAZHJzL2Uyb0RvYy54bWysU8FuEzEQvSPxD5bvZLehbdpVnApUFSEh&#10;QCr9AMdrZy3ZHmM72Q0fAH/AiUvvfFe+g7E3myK4IS7e8cz4vXkzs8ubwRqykyFqcIyezWpKpBPQ&#10;ardh9OHT3YsrSmLiruUGnGR0LyO9WT1/tux9I+fQgWllIAjiYtN7RruUfFNVUXTS8jgDLx0GFQTL&#10;E17DpmoD7xHdmmpe15dVD6H1AYSMEb23Y5CuCr5SUqQPSkWZiGEUa0vlDOVc57NaLXmzCdx3WhzL&#10;4P9QheXaIekJ6pYnTrZB/wVltQgQQaWZAFuBUlrIogHVnNV/qLnvuJdFCzYn+lOb4v+DFe93HwPR&#10;LaPX2B7HLc7o8P3b4cfPw+NXgj5sUO9jg3n3HjPT8BoGHPTkj+jMugcVbP6iIoJxxNqf2iuHRAQ6&#10;L88XixojAkPnFwscX0apnh77ENMbCZZkg9GA0ytN5bt3MY2pU0rmcnCnjSkTNI70SPDyoi4PThEE&#10;Nw45soSx1GylYT0UzVfzScca2j3Kw01G4g7CF0p63ApG4+ctD5IS89Zh2/MKTUaYjPVkcCfwKaNj&#10;1Q5ebRMoXSrPtCPHsRqcZ9F+3L28ML/fS9bTH7L6BQAA//8DAFBLAwQUAAYACAAAACEAGDDLUuEA&#10;AAAPAQAADwAAAGRycy9kb3ducmV2LnhtbExPy07DMBC8I/EP1iJxa+2mVdWGOBXiceNZWgluTmyS&#10;CD8ie5OGv2c5wW1mZzQ7U+wmZ9loYuqCl7CYC2DG10F3vpFweLufbYAlVF4rG7yR8G0S7Mrzs0Ll&#10;Opz8qxn32DAK8SlXElrEPuc81a1xKs1DbzxpnyE6hURjw3VUJwp3lmdCrLlTnacPrerNTWvqr/3g&#10;JNj3FB8qgR/jbfOIL898ON4tnqS8vJiur4ChmfDPDL/1qTqU1KkKg9eJWeLbbENjUMJstV4RIk8m&#10;loJQRbflNhPAy4L/31H+AAAA//8DAFBLAQItABQABgAIAAAAIQC2gziS/gAAAOEBAAATAAAAAAAA&#10;AAAAAAAAAAAAAABbQ29udGVudF9UeXBlc10ueG1sUEsBAi0AFAAGAAgAAAAhADj9If/WAAAAlAEA&#10;AAsAAAAAAAAAAAAAAAAALwEAAF9yZWxzLy5yZWxzUEsBAi0AFAAGAAgAAAAhAGEd8sjNAQAAaQMA&#10;AA4AAAAAAAAAAAAAAAAALgIAAGRycy9lMm9Eb2MueG1sUEsBAi0AFAAGAAgAAAAhABgwy1LhAAAA&#10;DwEAAA8AAAAAAAAAAAAAAAAAJwQAAGRycy9kb3ducmV2LnhtbFBLBQYAAAAABAAEAPMAAAA1BQAA&#10;AAA=&#10;" filled="f" stroked="f" strokeweight=".5pt">
                <v:textbox inset="0,0,0,0">
                  <w:txbxContent>
                    <w:p w:rsidR="005432AB" w:rsidRDefault="00484FB7">
                      <w:pPr>
                        <w:wordWrap w:val="0"/>
                        <w:spacing w:line="640" w:lineRule="atLeast"/>
                        <w:jc w:val="right"/>
                        <w:textAlignment w:val="baseline"/>
                        <w:rPr>
                          <w:sz w:val="47"/>
                        </w:rPr>
                      </w:pPr>
                      <w:r>
                        <w:rPr>
                          <w:rFonts w:ascii="宋体" w:eastAsia="宋体" w:hAnsi="宋体" w:cs="宋体"/>
                          <w:color w:val="000000"/>
                          <w:sz w:val="47"/>
                        </w:rPr>
                        <w:t>120</w:t>
                      </w:r>
                    </w:p>
                  </w:txbxContent>
                </v:textbox>
                <w10:wrap anchorx="page"/>
              </v:shape>
            </w:pict>
          </mc:Fallback>
        </mc:AlternateContent>
      </w:r>
    </w:p>
    <w:p w:rsidR="005432AB" w:rsidRDefault="005432AB"/>
    <w:p w:rsidR="005432AB" w:rsidRDefault="005432AB">
      <w:pPr>
        <w:sectPr w:rsidR="005432AB">
          <w:headerReference w:type="default" r:id="rId325"/>
          <w:footerReference w:type="default" r:id="rId326"/>
          <w:pgSz w:w="22660" w:h="31680"/>
          <w:pgMar w:top="2700" w:right="3320" w:bottom="2700" w:left="3320" w:header="2400" w:footer="2400" w:gutter="0"/>
          <w:cols w:space="720"/>
        </w:sectPr>
      </w:pPr>
    </w:p>
    <w:p w:rsidR="005432AB" w:rsidRDefault="00484FB7">
      <w:pPr>
        <w:wordWrap w:val="0"/>
        <w:spacing w:before="500" w:line="880" w:lineRule="atLeast"/>
        <w:jc w:val="center"/>
        <w:textAlignment w:val="baseline"/>
        <w:rPr>
          <w:sz w:val="52"/>
        </w:rPr>
      </w:pPr>
      <w:r>
        <w:rPr>
          <w:rFonts w:ascii="宋体" w:eastAsia="宋体" w:hAnsi="宋体" w:cs="宋体"/>
          <w:b/>
          <w:color w:val="000000"/>
          <w:sz w:val="52"/>
          <w:u w:val="single"/>
        </w:rPr>
        <w:lastRenderedPageBreak/>
        <w:t xml:space="preserve"> 142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600" w:line="1120" w:lineRule="atLeast"/>
        <w:ind w:left="360" w:firstLine="380"/>
        <w:textAlignment w:val="baseline"/>
        <w:rPr>
          <w:sz w:val="54"/>
        </w:rPr>
      </w:pPr>
      <w:r>
        <w:rPr>
          <w:rFonts w:ascii="宋体" w:eastAsia="宋体" w:hAnsi="宋体" w:cs="宋体"/>
          <w:color w:val="000000"/>
          <w:sz w:val="54"/>
        </w:rPr>
        <w:t>作任何规定。我马上就领会到，既然我离开范畴就不可能思维任何东西，所以在我所探讨的自</w:t>
      </w:r>
      <w:r>
        <w:rPr>
          <w:rFonts w:ascii="宋体" w:eastAsia="宋体" w:hAnsi="宋体" w:cs="宋体"/>
          <w:color w:val="000000"/>
          <w:sz w:val="54"/>
        </w:rPr>
        <w:t>由这个理性理念中也必须首先寻找范畴，这范畴在这里就是因果性范畴，而且，即使自由的理性概念作为一个夸大其辞的概念不可能配备有任何相应的直观，但为了自己的综合而向自由理念要求无条件者的那个知性概念</w:t>
      </w:r>
      <w:r>
        <w:rPr>
          <w:rFonts w:ascii="宋体" w:eastAsia="宋体" w:hAnsi="宋体" w:cs="宋体"/>
          <w:color w:val="000000"/>
          <w:sz w:val="54"/>
        </w:rPr>
        <w:t>(</w:t>
      </w:r>
      <w:r>
        <w:rPr>
          <w:rFonts w:ascii="宋体" w:eastAsia="宋体" w:hAnsi="宋体" w:cs="宋体"/>
          <w:color w:val="000000"/>
          <w:sz w:val="54"/>
        </w:rPr>
        <w:t>因果性概念</w:t>
      </w:r>
      <w:r>
        <w:rPr>
          <w:rFonts w:ascii="宋体" w:eastAsia="宋体" w:hAnsi="宋体" w:cs="宋体"/>
          <w:color w:val="000000"/>
          <w:sz w:val="54"/>
        </w:rPr>
        <w:t>)</w:t>
      </w:r>
      <w:r>
        <w:rPr>
          <w:rFonts w:ascii="宋体" w:eastAsia="宋体" w:hAnsi="宋体" w:cs="宋体"/>
          <w:color w:val="000000"/>
          <w:sz w:val="54"/>
        </w:rPr>
        <w:t>，却必须事先被给予一个感性直观，以便首先得到客观实在性的保证。于是一切范畴都分为两级，即单纯针对客体表象中的综合统一的数学性的范畴，和针对客体之实存的表象中的综合统一的力学性的范畴。第一级范畴</w:t>
      </w:r>
      <w:r>
        <w:rPr>
          <w:rFonts w:ascii="宋体" w:eastAsia="宋体" w:hAnsi="宋体" w:cs="宋体"/>
          <w:color w:val="000000"/>
          <w:sz w:val="54"/>
        </w:rPr>
        <w:t>(</w:t>
      </w:r>
      <w:r>
        <w:rPr>
          <w:rFonts w:ascii="宋体" w:eastAsia="宋体" w:hAnsi="宋体" w:cs="宋体"/>
          <w:color w:val="000000"/>
          <w:sz w:val="54"/>
        </w:rPr>
        <w:t>量和质的范畴</w:t>
      </w:r>
      <w:r>
        <w:rPr>
          <w:rFonts w:ascii="宋体" w:eastAsia="宋体" w:hAnsi="宋体" w:cs="宋体"/>
          <w:color w:val="000000"/>
          <w:sz w:val="54"/>
        </w:rPr>
        <w:t>)</w:t>
      </w:r>
      <w:r>
        <w:rPr>
          <w:rFonts w:ascii="宋体" w:eastAsia="宋体" w:hAnsi="宋体" w:cs="宋体"/>
          <w:color w:val="000000"/>
          <w:sz w:val="54"/>
        </w:rPr>
        <w:t>任何时候都包含有同质的东西的一个综合，在这种综合中，对于在感性直观里所给予的有条件者是根本不可能在</w:t>
      </w:r>
      <w:r>
        <w:rPr>
          <w:rFonts w:ascii="宋体" w:eastAsia="宋体" w:hAnsi="宋体" w:cs="宋体"/>
          <w:color w:val="000000"/>
          <w:sz w:val="54"/>
        </w:rPr>
        <w:t>空间和时间中找到无条件者的，因为这个无条件者本身又必将属于空间和时间、因而又必须是有条件的；因此甚至在纯粹理论理性的辩证论中，为种种条件找到无条件者和条件总体的两种相互对立的方式都是</w:t>
      </w:r>
      <w:r>
        <w:rPr>
          <w:rFonts w:ascii="宋体" w:eastAsia="宋体" w:hAnsi="宋体" w:cs="宋体"/>
          <w:color w:val="000000"/>
          <w:sz w:val="54"/>
        </w:rPr>
        <w:t xml:space="preserve">  </w:t>
      </w:r>
      <w:r>
        <w:rPr>
          <w:rFonts w:ascii="宋体" w:eastAsia="宋体" w:hAnsi="宋体" w:cs="宋体"/>
          <w:color w:val="000000"/>
          <w:sz w:val="54"/>
        </w:rPr>
        <w:t>错误的。第二级范畴</w:t>
      </w:r>
      <w:r>
        <w:rPr>
          <w:rFonts w:ascii="宋体" w:eastAsia="宋体" w:hAnsi="宋体" w:cs="宋体"/>
          <w:color w:val="000000"/>
          <w:sz w:val="54"/>
        </w:rPr>
        <w:t>(</w:t>
      </w:r>
      <w:r>
        <w:rPr>
          <w:rFonts w:ascii="宋体" w:eastAsia="宋体" w:hAnsi="宋体" w:cs="宋体"/>
          <w:color w:val="000000"/>
          <w:sz w:val="54"/>
        </w:rPr>
        <w:t>一物之因果性和必然性的范畴</w:t>
      </w:r>
      <w:r>
        <w:rPr>
          <w:rFonts w:ascii="宋体" w:eastAsia="宋体" w:hAnsi="宋体" w:cs="宋体"/>
          <w:color w:val="000000"/>
          <w:sz w:val="54"/>
        </w:rPr>
        <w:t>)</w:t>
      </w:r>
      <w:r>
        <w:rPr>
          <w:rFonts w:ascii="宋体" w:eastAsia="宋体" w:hAnsi="宋体" w:cs="宋体"/>
          <w:color w:val="000000"/>
          <w:sz w:val="54"/>
        </w:rPr>
        <w:t>则完全不要求这种同质性</w:t>
      </w:r>
      <w:r>
        <w:rPr>
          <w:rFonts w:ascii="宋体" w:eastAsia="宋体" w:hAnsi="宋体" w:cs="宋体"/>
          <w:color w:val="000000"/>
          <w:sz w:val="54"/>
        </w:rPr>
        <w:t>(</w:t>
      </w:r>
      <w:r>
        <w:rPr>
          <w:rFonts w:ascii="宋体" w:eastAsia="宋体" w:hAnsi="宋体" w:cs="宋体"/>
          <w:color w:val="000000"/>
          <w:sz w:val="54"/>
        </w:rPr>
        <w:t>即有条件者和条件在综合中的同质性</w:t>
      </w:r>
      <w:r>
        <w:rPr>
          <w:rFonts w:ascii="宋体" w:eastAsia="宋体" w:hAnsi="宋体" w:cs="宋体"/>
          <w:color w:val="000000"/>
          <w:sz w:val="54"/>
        </w:rPr>
        <w:t>)</w:t>
      </w:r>
      <w:r>
        <w:rPr>
          <w:rFonts w:ascii="宋体" w:eastAsia="宋体" w:hAnsi="宋体" w:cs="宋体"/>
          <w:color w:val="000000"/>
          <w:sz w:val="54"/>
        </w:rPr>
        <w:t>，因为在这里应当被设想的不是直观如何由其中的杂多复合起来，而只是那个与直观相应的有条件的对象的实存如何</w:t>
      </w:r>
      <w:r>
        <w:rPr>
          <w:rFonts w:ascii="宋体" w:eastAsia="宋体" w:hAnsi="宋体" w:cs="宋体"/>
          <w:color w:val="000000"/>
          <w:sz w:val="54"/>
        </w:rPr>
        <w:t>(</w:t>
      </w:r>
      <w:r>
        <w:rPr>
          <w:rFonts w:ascii="宋体" w:eastAsia="宋体" w:hAnsi="宋体" w:cs="宋体"/>
          <w:color w:val="000000"/>
          <w:sz w:val="54"/>
        </w:rPr>
        <w:t>在知性中作为与之相联结的</w:t>
      </w:r>
      <w:r>
        <w:rPr>
          <w:rFonts w:ascii="宋体" w:eastAsia="宋体" w:hAnsi="宋体" w:cs="宋体"/>
          <w:color w:val="000000"/>
          <w:sz w:val="54"/>
        </w:rPr>
        <w:t>)</w:t>
      </w:r>
      <w:r>
        <w:rPr>
          <w:rFonts w:ascii="宋体" w:eastAsia="宋体" w:hAnsi="宋体" w:cs="宋体"/>
          <w:color w:val="000000"/>
          <w:sz w:val="54"/>
        </w:rPr>
        <w:t>添加到条件的实存上去；于是就允许为感官世界中那些通通有条件的东西</w:t>
      </w:r>
      <w:r>
        <w:rPr>
          <w:rFonts w:ascii="宋体" w:eastAsia="宋体" w:hAnsi="宋体" w:cs="宋体"/>
          <w:color w:val="000000"/>
          <w:sz w:val="54"/>
        </w:rPr>
        <w:t>(</w:t>
      </w:r>
      <w:r>
        <w:rPr>
          <w:rFonts w:ascii="宋体" w:eastAsia="宋体" w:hAnsi="宋体" w:cs="宋体"/>
          <w:color w:val="000000"/>
          <w:sz w:val="54"/>
        </w:rPr>
        <w:t>不论是在因果性方面还是在</w:t>
      </w:r>
      <w:r>
        <w:rPr>
          <w:rFonts w:ascii="宋体" w:eastAsia="宋体" w:hAnsi="宋体" w:cs="宋体"/>
          <w:color w:val="000000"/>
          <w:sz w:val="54"/>
        </w:rPr>
        <w:t>物本身的偶然存有方面</w:t>
      </w:r>
      <w:r>
        <w:rPr>
          <w:rFonts w:ascii="宋体" w:eastAsia="宋体" w:hAnsi="宋体" w:cs="宋体"/>
          <w:color w:val="000000"/>
          <w:sz w:val="54"/>
        </w:rPr>
        <w:t>)</w:t>
      </w:r>
      <w:r>
        <w:rPr>
          <w:rFonts w:ascii="宋体" w:eastAsia="宋体" w:hAnsi="宋体" w:cs="宋体"/>
          <w:color w:val="000000"/>
          <w:sz w:val="54"/>
        </w:rPr>
        <w:t>设立理知世界中的、虽然在其他方面并不确定的无条件者，并使这种综合成为超验的；因此，在纯粹思辨理</w:t>
      </w:r>
      <w:r>
        <w:rPr>
          <w:noProof/>
        </w:rPr>
        <mc:AlternateContent>
          <mc:Choice Requires="wps">
            <w:drawing>
              <wp:anchor distT="0" distB="0" distL="0" distR="0" simplePos="0" relativeHeight="251676672" behindDoc="0" locked="0" layoutInCell="1" allowOverlap="1">
                <wp:simplePos x="0" y="0"/>
                <wp:positionH relativeFrom="page">
                  <wp:posOffset>1384300</wp:posOffset>
                </wp:positionH>
                <wp:positionV relativeFrom="paragraph">
                  <wp:posOffset>10020300</wp:posOffset>
                </wp:positionV>
                <wp:extent cx="736600" cy="52070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121</w:t>
                            </w:r>
                          </w:p>
                        </w:txbxContent>
                      </wps:txbx>
                      <wps:bodyPr vert="horz" wrap="square" lIns="0" tIns="0" rIns="0" bIns="0" anchor="t">
                        <a:noAutofit/>
                      </wps:bodyPr>
                    </wps:wsp>
                  </a:graphicData>
                </a:graphic>
              </wp:anchor>
            </w:drawing>
          </mc:Choice>
          <mc:Fallback>
            <w:pict>
              <v:shape id="文本框 91" o:spid="_x0000_s1109" type="#_x0000_t202" style="position:absolute;left:0;text-align:left;margin-left:109pt;margin-top:789pt;width:58pt;height:41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P0zQEAAGkDAAAOAAAAZHJzL2Uyb0RvYy54bWysU8GO0zAQvSPxD5bvNGmr7S5R3RVotQgJ&#10;AdLCB7iO3ViyPcZ2m5QPgD/gxIU739XvYOw0XQQ3xMUZz4zfzHszWd8O1pCDDFGDY3Q+qymRTkCr&#10;3Y7Rjx/un91QEhN3LTfgJKNHGent5umTde8buYAOTCsDQRAXm94z2qXkm6qKopOWxxl46TCoIFie&#10;8Bp2VRt4j+jWVIu6XlU9hNYHEDJG9N6NQbop+EpJkd4pFWUihlHsLZUzlHObz2qz5s0ucN9pcW6D&#10;/0MXlmuHRS9Qdzxxsg/6LyirRYAIKs0E2AqU0kIWDshmXv/B5qHjXhYuKE70F5ni/4MVbw/vA9Et&#10;o8/nlDhucUanb19P33+efnwh6EOBeh8bzHvwmJmGlzDgoCd/RGfmPahg8xcZEYyj1MeLvHJIRKDz&#10;erla1RgRGLpa1NdoI3r1+NiHmF5JsCQbjAacXhGVH97ENKZOKbmWg3ttTJmgcaRndLW8qsuDSwTB&#10;jcMamcLYarbSsB0K55vlxGML7RHp4SZj4Q7CZ0p63ApG46c9D5IS89qh7HmFJiNMxnYyuBP4lNGx&#10;awcv9gmULp3nsmONczc4z8L9vHt5YX6/l6zHP2TzCwAA//8DAFBLAwQUAAYACAAAACEAO2fvreAA&#10;AAANAQAADwAAAGRycy9kb3ducmV2LnhtbExPy07DMBC8I/EP1iJxo3ZaCFWIUyEeNyhQQIKbE5sk&#10;wl5HtpOGv2d7gtvMzmh2ptzMzrLJhNh7lJAtBDCDjdc9thLeXu/P1sBiUqiV9Wgk/JgIm+r4qFSF&#10;9nt8MdMutYxCMBZKQpfSUHAem844FRd+MEjalw9OJaKh5TqoPYU7y5dC5NypHulDpwZz05nmezc6&#10;CfYjhodapM/ptn1Mz098fL/LtlKenszXV8CSmdOfGQ71qTpU1Kn2I+rIrIRltqYtiYSLywMiy2p1&#10;TqCmU54LAbwq+f8V1S8AAAD//wMAUEsBAi0AFAAGAAgAAAAhALaDOJL+AAAA4QEAABMAAAAAAAAA&#10;AAAAAAAAAAAAAFtDb250ZW50X1R5cGVzXS54bWxQSwECLQAUAAYACAAAACEAOP0h/9YAAACUAQAA&#10;CwAAAAAAAAAAAAAAAAAvAQAAX3JlbHMvLnJlbHNQSwECLQAUAAYACAAAACEAU81D9M0BAABpAwAA&#10;DgAAAAAAAAAAAAAAAAAuAgAAZHJzL2Uyb0RvYy54bWxQSwECLQAUAAYACAAAACEAO2fvreAAAAAN&#10;AQAADwAAAAAAAAAAAAAAAAAnBAAAZHJzL2Rvd25yZXYueG1sUEsFBgAAAAAEAAQA8wAAADQFAAAA&#10;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121</w:t>
                      </w:r>
                    </w:p>
                  </w:txbxContent>
                </v:textbox>
                <w10:wrap anchorx="page"/>
              </v:shape>
            </w:pict>
          </mc:Fallback>
        </mc:AlternateContent>
      </w:r>
    </w:p>
    <w:p w:rsidR="005432AB" w:rsidRDefault="005432AB"/>
    <w:p w:rsidR="005432AB" w:rsidRDefault="005432AB">
      <w:pPr>
        <w:sectPr w:rsidR="005432AB">
          <w:headerReference w:type="default" r:id="rId327"/>
          <w:footerReference w:type="default" r:id="rId328"/>
          <w:pgSz w:w="22660" w:h="31680"/>
          <w:pgMar w:top="2700" w:right="3300" w:bottom="2700" w:left="3300" w:header="2400" w:footer="2400" w:gutter="0"/>
          <w:cols w:space="720"/>
        </w:sectPr>
      </w:pPr>
    </w:p>
    <w:p w:rsidR="005432AB" w:rsidRDefault="00484FB7">
      <w:pPr>
        <w:wordWrap w:val="0"/>
        <w:spacing w:before="460" w:line="740" w:lineRule="atLeast"/>
        <w:jc w:val="center"/>
        <w:textAlignment w:val="baseline"/>
        <w:rPr>
          <w:sz w:val="53"/>
        </w:rPr>
      </w:pPr>
      <w:r>
        <w:rPr>
          <w:rFonts w:ascii="宋体" w:eastAsia="宋体" w:hAnsi="宋体" w:cs="宋体"/>
          <w:b/>
          <w:color w:val="000000"/>
          <w:sz w:val="53"/>
          <w:u w:val="single"/>
        </w:rPr>
        <w:lastRenderedPageBreak/>
        <w:t xml:space="preserve">            </w:t>
      </w:r>
      <w:r>
        <w:rPr>
          <w:rFonts w:ascii="宋体" w:eastAsia="宋体" w:hAnsi="宋体" w:cs="宋体"/>
          <w:b/>
          <w:color w:val="000000"/>
          <w:sz w:val="53"/>
          <w:u w:val="single"/>
        </w:rPr>
        <w:t>第一卷第三章纯粹实践理性的动机</w:t>
      </w:r>
      <w:r>
        <w:rPr>
          <w:rFonts w:ascii="宋体" w:eastAsia="宋体" w:hAnsi="宋体" w:cs="宋体"/>
          <w:b/>
          <w:color w:val="000000"/>
          <w:sz w:val="53"/>
          <w:u w:val="single"/>
        </w:rPr>
        <w:t xml:space="preserve">        143 </w:t>
      </w:r>
    </w:p>
    <w:p w:rsidR="005432AB" w:rsidRDefault="00484FB7">
      <w:pPr>
        <w:wordWrap w:val="0"/>
        <w:spacing w:before="480" w:line="920" w:lineRule="atLeast"/>
        <w:ind w:right="400" w:firstLine="320"/>
        <w:textAlignment w:val="baseline"/>
        <w:rPr>
          <w:sz w:val="62"/>
        </w:rPr>
      </w:pPr>
      <w:r>
        <w:rPr>
          <w:rFonts w:ascii="宋体" w:eastAsia="宋体" w:hAnsi="宋体" w:cs="宋体"/>
          <w:color w:val="000000"/>
          <w:sz w:val="62"/>
        </w:rPr>
        <w:t>性的辩证论中也就出现了这种情况，即两个表面上相互对立的、为有条件者找到无条件者的方式，例如在对因果性的综合中为感官世界的原因和结果序列中的有条件者来设想出不再具有感性条件的因果性的方式，实际上并不是相互矛盾的，而同一个行动，作为属于感官世界的行</w:t>
      </w:r>
      <w:r>
        <w:rPr>
          <w:rFonts w:ascii="宋体" w:eastAsia="宋体" w:hAnsi="宋体" w:cs="宋体"/>
          <w:color w:val="000000"/>
          <w:sz w:val="62"/>
        </w:rPr>
        <w:t>动，任何时候都是以感性为条件的、也就是机械必然的，但同时也作为属于行动着的存在者之原因性的行动，就这存在者属于理知世界而言，有一个感性上无条件的原因性作根据，因而能够被思考为自由的。现在问题只在于要使这个能够</w:t>
      </w:r>
      <w:r>
        <w:rPr>
          <w:rFonts w:ascii="宋体" w:eastAsia="宋体" w:hAnsi="宋体" w:cs="宋体"/>
          <w:color w:val="000000"/>
          <w:sz w:val="62"/>
        </w:rPr>
        <w:t>(Können)</w:t>
      </w:r>
      <w:r>
        <w:rPr>
          <w:rFonts w:ascii="宋体" w:eastAsia="宋体" w:hAnsi="宋体" w:cs="宋体"/>
          <w:color w:val="000000"/>
          <w:sz w:val="62"/>
        </w:rPr>
        <w:t>变成是</w:t>
      </w:r>
      <w:r>
        <w:rPr>
          <w:rFonts w:ascii="宋体" w:eastAsia="宋体" w:hAnsi="宋体" w:cs="宋体"/>
          <w:color w:val="000000"/>
          <w:sz w:val="62"/>
        </w:rPr>
        <w:t>(Sein)</w:t>
      </w:r>
      <w:r>
        <w:rPr>
          <w:rFonts w:ascii="宋体" w:eastAsia="宋体" w:hAnsi="宋体" w:cs="宋体"/>
          <w:color w:val="000000"/>
          <w:sz w:val="62"/>
        </w:rPr>
        <w:t>，即我们要能在一个现实的场合下仿佛通过一个事实来证明，某些行动不论它们现在是现实的还是仅仅被要求的、即客观实践上必要的，都是以这样一种原因性</w:t>
      </w:r>
      <w:r>
        <w:rPr>
          <w:rFonts w:ascii="宋体" w:eastAsia="宋体" w:hAnsi="宋体" w:cs="宋体"/>
          <w:color w:val="000000"/>
          <w:sz w:val="62"/>
        </w:rPr>
        <w:t>(</w:t>
      </w:r>
      <w:r>
        <w:rPr>
          <w:rFonts w:ascii="宋体" w:eastAsia="宋体" w:hAnsi="宋体" w:cs="宋体"/>
          <w:color w:val="000000"/>
          <w:sz w:val="62"/>
        </w:rPr>
        <w:t>智性的、在感性上无条件的原因性</w:t>
      </w:r>
      <w:r>
        <w:rPr>
          <w:rFonts w:ascii="宋体" w:eastAsia="宋体" w:hAnsi="宋体" w:cs="宋体"/>
          <w:color w:val="000000"/>
          <w:sz w:val="62"/>
        </w:rPr>
        <w:t>)</w:t>
      </w:r>
      <w:r>
        <w:rPr>
          <w:rFonts w:ascii="宋体" w:eastAsia="宋体" w:hAnsi="宋体" w:cs="宋体"/>
          <w:color w:val="000000"/>
          <w:sz w:val="62"/>
        </w:rPr>
        <w:t>为前提的。我们不可能指望在那些通过经验现实地给予出来的、作为感官世界事件的行动中找到这种联结，因</w:t>
      </w:r>
      <w:r>
        <w:rPr>
          <w:rFonts w:ascii="宋体" w:eastAsia="宋体" w:hAnsi="宋体" w:cs="宋体"/>
          <w:color w:val="000000"/>
          <w:sz w:val="62"/>
        </w:rPr>
        <w:t>为出于自由的原因性总是必须在感官世界之外到理知的东西中去寻求。但除了感官之物以外别的东西却并没有提供给我们的知觉和观察。所以剩下的就无非是，或许会发现一条不矛盾的、更确切说是客观的因果性原理，它从自己的规定中排除一切感性的条件，也就是说，在这样一条原理中，理性不再去引用别的东西作为因果性方面的规定根据，而是本身已经通过这条原理包含了这个规定根据，所以这时它作为纯粹理性本身就是实践的。但这条原理不需要作任何寻求和发明；它早就存在于一切人的理性中且被吸纳进他们的本质，</w:t>
      </w:r>
      <w:r>
        <w:rPr>
          <w:noProof/>
        </w:rPr>
        <mc:AlternateContent>
          <mc:Choice Requires="wps">
            <w:drawing>
              <wp:anchor distT="0" distB="0" distL="0" distR="0" simplePos="0" relativeHeight="251677696" behindDoc="0" locked="0" layoutInCell="1" allowOverlap="1">
                <wp:simplePos x="0" y="0"/>
                <wp:positionH relativeFrom="page">
                  <wp:posOffset>12153900</wp:posOffset>
                </wp:positionH>
                <wp:positionV relativeFrom="paragraph">
                  <wp:posOffset>12649200</wp:posOffset>
                </wp:positionV>
                <wp:extent cx="660400" cy="4572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660400" cy="457200"/>
                        </a:xfrm>
                        <a:prstGeom prst="rect">
                          <a:avLst/>
                        </a:prstGeom>
                        <a:noFill/>
                        <a:ln w="6350">
                          <a:noFill/>
                        </a:ln>
                      </wps:spPr>
                      <wps:txbx>
                        <w:txbxContent>
                          <w:p w:rsidR="005432AB" w:rsidRDefault="00484FB7">
                            <w:pPr>
                              <w:wordWrap w:val="0"/>
                              <w:spacing w:line="640" w:lineRule="atLeast"/>
                              <w:jc w:val="right"/>
                              <w:textAlignment w:val="baseline"/>
                              <w:rPr>
                                <w:sz w:val="48"/>
                              </w:rPr>
                            </w:pPr>
                            <w:r>
                              <w:rPr>
                                <w:rFonts w:ascii="宋体" w:eastAsia="宋体" w:hAnsi="宋体" w:cs="宋体"/>
                                <w:color w:val="000000"/>
                                <w:sz w:val="48"/>
                              </w:rPr>
                              <w:t>122</w:t>
                            </w:r>
                          </w:p>
                        </w:txbxContent>
                      </wps:txbx>
                      <wps:bodyPr vert="horz" wrap="square" lIns="0" tIns="0" rIns="0" bIns="0" anchor="t">
                        <a:noAutofit/>
                      </wps:bodyPr>
                    </wps:wsp>
                  </a:graphicData>
                </a:graphic>
              </wp:anchor>
            </w:drawing>
          </mc:Choice>
          <mc:Fallback>
            <w:pict>
              <v:shape id="文本框 92" o:spid="_x0000_s1110" type="#_x0000_t202" style="position:absolute;left:0;text-align:left;margin-left:957pt;margin-top:996pt;width:52pt;height:36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QACzQEAAGkDAAAOAAAAZHJzL2Uyb0RvYy54bWysU8GO0zAQvSPxD5bvNNnSLbtR3RVotQgJ&#10;AdLCB7iO3ViyPcZ2m5QPgD/gxIU739XvYOw03RXcEBdnPDN+b97MZHUzWEP2MkQNjtGLWU2JdAJa&#10;7baMfvp49+yKkpi4a7kBJxk9yEhv1k+frHrfyDl0YFoZCIK42PSe0S4l31RVFJ20PM7AS4dBBcHy&#10;hNewrdrAe0S3pprX9bLqIbQ+gJAxovd2DNJ1wVdKivReqSgTMYxibamcoZybfFbrFW+2gftOi1MZ&#10;/B+qsFw7JD1D3fLEyS7ov6CsFgEiqDQTYCtQSgtZNKCai/oPNfcd97JoweZEf25T/H+w4t3+QyC6&#10;ZfR6TonjFmd0/P7t+OPX8edXgj5sUO9jg3n3HjPT8AoGHPTkj+jMugcVbP6iIoJxbPXh3F45JCLQ&#10;uVzWixojAkOLyxc4voxSPTz2IabXEizJBqMBp1eayvdvYxpTp5TM5eBOG1MmaBzpkeD5ZV0enCMI&#10;bhxyZAljqdlKw2Yomq8Wk44NtAeUh5uMxB2EL5T0uBWMxs87HiQl5o3DtucVmowwGZvJ4E7gU0bH&#10;qh283CVQulSeaUeOUzU4z6L9tHt5YR7fS9bDH7L+DQAA//8DAFBLAwQUAAYACAAAACEAIw+NB98A&#10;AAAPAQAADwAAAGRycy9kb3ducmV2LnhtbEyPS0/DMBCE70j8B2uRuFE7EaraEKdCPG48SgEJbk68&#10;JBF+RLaThn/P5gS3bzSj2dlyN1vDJgyx905CthLA0DVe966V8PZ6f7EBFpNyWhnvUMIPRthVpyel&#10;KrQ/uhecDqllVOJioSR0KQ0F57Hp0Kq48gM68r58sCqRDC3XQR2p3BqeC7HmVvWOLnRqwJsOm+/D&#10;aCWYjxgeapE+p9v2Me2f+fh+lz1JeX42X18BSzinvzAs82k6VLSp9qPTkRnS2+ySnkkLbXMiyuQi&#10;2xDVC63J5VXJ//9R/QIAAP//AwBQSwECLQAUAAYACAAAACEAtoM4kv4AAADhAQAAEwAAAAAAAAAA&#10;AAAAAAAAAAAAW0NvbnRlbnRfVHlwZXNdLnhtbFBLAQItABQABgAIAAAAIQA4/SH/1gAAAJQBAAAL&#10;AAAAAAAAAAAAAAAAAC8BAABfcmVscy8ucmVsc1BLAQItABQABgAIAAAAIQC8jQACzQEAAGkDAAAO&#10;AAAAAAAAAAAAAAAAAC4CAABkcnMvZTJvRG9jLnhtbFBLAQItABQABgAIAAAAIQAjD40H3wAAAA8B&#10;AAAPAAAAAAAAAAAAAAAAACcEAABkcnMvZG93bnJldi54bWxQSwUGAAAAAAQABADzAAAAMwUAAAAA&#10;" filled="f" stroked="f" strokeweight=".5pt">
                <v:textbox inset="0,0,0,0">
                  <w:txbxContent>
                    <w:p w:rsidR="005432AB" w:rsidRDefault="00484FB7">
                      <w:pPr>
                        <w:wordWrap w:val="0"/>
                        <w:spacing w:line="640" w:lineRule="atLeast"/>
                        <w:jc w:val="right"/>
                        <w:textAlignment w:val="baseline"/>
                        <w:rPr>
                          <w:sz w:val="48"/>
                        </w:rPr>
                      </w:pPr>
                      <w:r>
                        <w:rPr>
                          <w:rFonts w:ascii="宋体" w:eastAsia="宋体" w:hAnsi="宋体" w:cs="宋体"/>
                          <w:color w:val="000000"/>
                          <w:sz w:val="48"/>
                        </w:rPr>
                        <w:t>122</w:t>
                      </w:r>
                    </w:p>
                  </w:txbxContent>
                </v:textbox>
                <w10:wrap anchorx="page"/>
              </v:shape>
            </w:pict>
          </mc:Fallback>
        </mc:AlternateContent>
      </w:r>
    </w:p>
    <w:p w:rsidR="005432AB" w:rsidRDefault="005432AB"/>
    <w:p w:rsidR="005432AB" w:rsidRDefault="005432AB">
      <w:pPr>
        <w:sectPr w:rsidR="005432AB">
          <w:headerReference w:type="default" r:id="rId329"/>
          <w:footerReference w:type="default" r:id="rId330"/>
          <w:pgSz w:w="22660" w:h="31680"/>
          <w:pgMar w:top="2700" w:right="3260" w:bottom="2700" w:left="3260" w:header="2400" w:footer="2400" w:gutter="0"/>
          <w:cols w:space="720"/>
        </w:sectPr>
      </w:pPr>
    </w:p>
    <w:p w:rsidR="005432AB" w:rsidRDefault="00484FB7">
      <w:pPr>
        <w:wordWrap w:val="0"/>
        <w:spacing w:before="480" w:line="740" w:lineRule="atLeast"/>
        <w:jc w:val="center"/>
        <w:textAlignment w:val="baseline"/>
        <w:rPr>
          <w:sz w:val="51"/>
        </w:rPr>
      </w:pPr>
      <w:r>
        <w:rPr>
          <w:rFonts w:ascii="宋体" w:eastAsia="宋体" w:hAnsi="宋体" w:cs="宋体"/>
          <w:b/>
          <w:color w:val="000000"/>
          <w:sz w:val="51"/>
          <w:u w:val="single"/>
        </w:rPr>
        <w:lastRenderedPageBreak/>
        <w:t xml:space="preserve"> 144          </w:t>
      </w:r>
      <w:r>
        <w:rPr>
          <w:rFonts w:ascii="宋体" w:eastAsia="宋体" w:hAnsi="宋体" w:cs="宋体"/>
          <w:b/>
          <w:color w:val="000000"/>
          <w:sz w:val="51"/>
          <w:u w:val="single"/>
        </w:rPr>
        <w:t>第一部分纯粹实践理性的要素论</w:t>
      </w:r>
      <w:r>
        <w:rPr>
          <w:rFonts w:ascii="宋体" w:eastAsia="宋体" w:hAnsi="宋体" w:cs="宋体"/>
          <w:b/>
          <w:color w:val="000000"/>
          <w:sz w:val="51"/>
          <w:u w:val="single"/>
        </w:rPr>
        <w:t xml:space="preserve">              </w:t>
      </w:r>
    </w:p>
    <w:p w:rsidR="005432AB" w:rsidRDefault="00484FB7">
      <w:pPr>
        <w:wordWrap w:val="0"/>
        <w:spacing w:before="500" w:line="960" w:lineRule="atLeast"/>
        <w:ind w:left="320" w:firstLine="400"/>
        <w:textAlignment w:val="baseline"/>
        <w:rPr>
          <w:sz w:val="62"/>
        </w:rPr>
      </w:pPr>
      <w:r>
        <w:rPr>
          <w:rFonts w:ascii="宋体" w:eastAsia="宋体" w:hAnsi="宋体" w:cs="宋体"/>
          <w:color w:val="000000"/>
          <w:sz w:val="62"/>
        </w:rPr>
        <w:t>它就是德性的原理。所以那个无条件的原因性及其能力，即自由，但连同自由还有某个属于感官世界的存在者</w:t>
      </w:r>
      <w:r>
        <w:rPr>
          <w:rFonts w:ascii="宋体" w:eastAsia="宋体" w:hAnsi="宋体" w:cs="宋体"/>
          <w:color w:val="000000"/>
          <w:sz w:val="62"/>
        </w:rPr>
        <w:t>(</w:t>
      </w:r>
      <w:r>
        <w:rPr>
          <w:rFonts w:ascii="宋体" w:eastAsia="宋体" w:hAnsi="宋体" w:cs="宋体"/>
          <w:color w:val="000000"/>
          <w:sz w:val="62"/>
        </w:rPr>
        <w:t>我本人</w:t>
      </w:r>
      <w:r>
        <w:rPr>
          <w:rFonts w:ascii="宋体" w:eastAsia="宋体" w:hAnsi="宋体" w:cs="宋体"/>
          <w:color w:val="000000"/>
          <w:sz w:val="62"/>
        </w:rPr>
        <w:t>)</w:t>
      </w:r>
      <w:r>
        <w:rPr>
          <w:rFonts w:ascii="宋体" w:eastAsia="宋体" w:hAnsi="宋体" w:cs="宋体"/>
          <w:color w:val="000000"/>
          <w:sz w:val="62"/>
        </w:rPr>
        <w:t>，毕竟同时又不只是不确定地和悬拟地被思考为属于理知世界的</w:t>
      </w:r>
      <w:r>
        <w:rPr>
          <w:rFonts w:ascii="宋体" w:eastAsia="宋体" w:hAnsi="宋体" w:cs="宋体"/>
          <w:color w:val="000000"/>
          <w:sz w:val="62"/>
        </w:rPr>
        <w:t>(</w:t>
      </w:r>
      <w:r>
        <w:rPr>
          <w:rFonts w:ascii="宋体" w:eastAsia="宋体" w:hAnsi="宋体" w:cs="宋体"/>
          <w:color w:val="000000"/>
          <w:sz w:val="62"/>
        </w:rPr>
        <w:t>这一点思辨理性就已经能够查明是可以做到的了</w:t>
      </w:r>
      <w:r>
        <w:rPr>
          <w:rFonts w:ascii="宋体" w:eastAsia="宋体" w:hAnsi="宋体" w:cs="宋体"/>
          <w:color w:val="000000"/>
          <w:sz w:val="62"/>
        </w:rPr>
        <w:t>)</w:t>
      </w:r>
      <w:r>
        <w:rPr>
          <w:rFonts w:ascii="宋体" w:eastAsia="宋体" w:hAnsi="宋体" w:cs="宋体"/>
          <w:color w:val="000000"/>
          <w:sz w:val="62"/>
        </w:rPr>
        <w:t>，而是甚至就自由的原因性法则而言也被确定地和实然地认识到了，这样，这个理知世界的现实性、确切地说是在实践的考虑中的现实性就被确定地提供给我们了，而这种确定性在理论的意图中将会是超验</w:t>
      </w:r>
      <w:r>
        <w:rPr>
          <w:rFonts w:ascii="宋体" w:eastAsia="宋体" w:hAnsi="宋体" w:cs="宋体"/>
          <w:color w:val="000000"/>
          <w:sz w:val="62"/>
        </w:rPr>
        <w:t>的</w:t>
      </w:r>
      <w:r>
        <w:rPr>
          <w:rFonts w:ascii="宋体" w:eastAsia="宋体" w:hAnsi="宋体" w:cs="宋体"/>
          <w:color w:val="000000"/>
          <w:sz w:val="62"/>
        </w:rPr>
        <w:t>(</w:t>
      </w:r>
      <w:r>
        <w:rPr>
          <w:rFonts w:ascii="宋体" w:eastAsia="宋体" w:hAnsi="宋体" w:cs="宋体"/>
          <w:color w:val="000000"/>
          <w:sz w:val="62"/>
        </w:rPr>
        <w:t>夸大其辞的</w:t>
      </w:r>
      <w:r>
        <w:rPr>
          <w:rFonts w:ascii="宋体" w:eastAsia="宋体" w:hAnsi="宋体" w:cs="宋体"/>
          <w:color w:val="000000"/>
          <w:sz w:val="62"/>
        </w:rPr>
        <w:t>)</w:t>
      </w:r>
      <w:r>
        <w:rPr>
          <w:rFonts w:ascii="宋体" w:eastAsia="宋体" w:hAnsi="宋体" w:cs="宋体"/>
          <w:color w:val="000000"/>
          <w:sz w:val="62"/>
        </w:rPr>
        <w:t>，在实践的意图中则是内在的。但我们在第二个力学性的理念方面、即在一个必然存在者的理念上却不能够采取同样的步骤。我们不可能不借助于第一个力学性的理念就从感官世界出发上达这个必然存在者。因为假如我们愿意试一试，我们将必须作一个大胆的跳跃，离开一切被给予我们的东西而飞抵那甚至丝毫没有被给予我们的东西之上，借此我们才有可能促成这样一个理知的存在者与感官世界的联结</w:t>
      </w:r>
      <w:r>
        <w:rPr>
          <w:rFonts w:ascii="宋体" w:eastAsia="宋体" w:hAnsi="宋体" w:cs="宋体"/>
          <w:color w:val="000000"/>
          <w:sz w:val="62"/>
        </w:rPr>
        <w:t>(</w:t>
      </w:r>
      <w:r>
        <w:rPr>
          <w:rFonts w:ascii="宋体" w:eastAsia="宋体" w:hAnsi="宋体" w:cs="宋体"/>
          <w:color w:val="000000"/>
          <w:sz w:val="62"/>
        </w:rPr>
        <w:t>因为这个必然的存在者应当被认为是在我们之外被给予的</w:t>
      </w:r>
      <w:r>
        <w:rPr>
          <w:rFonts w:ascii="宋体" w:eastAsia="宋体" w:hAnsi="宋体" w:cs="宋体"/>
          <w:color w:val="000000"/>
          <w:sz w:val="62"/>
        </w:rPr>
        <w:t>)</w:t>
      </w:r>
      <w:r>
        <w:rPr>
          <w:rFonts w:ascii="宋体" w:eastAsia="宋体" w:hAnsi="宋体" w:cs="宋体"/>
          <w:color w:val="000000"/>
          <w:sz w:val="62"/>
        </w:rPr>
        <w:t>；相反，这种情况在我们自己的主体上，就其一方面通过道德律</w:t>
      </w:r>
      <w:r>
        <w:rPr>
          <w:rFonts w:ascii="宋体" w:eastAsia="宋体" w:hAnsi="宋体" w:cs="宋体"/>
          <w:color w:val="000000"/>
          <w:sz w:val="62"/>
        </w:rPr>
        <w:t>(</w:t>
      </w:r>
      <w:r>
        <w:rPr>
          <w:rFonts w:ascii="宋体" w:eastAsia="宋体" w:hAnsi="宋体" w:cs="宋体"/>
          <w:color w:val="000000"/>
          <w:sz w:val="62"/>
        </w:rPr>
        <w:t>由于自由而</w:t>
      </w:r>
      <w:r>
        <w:rPr>
          <w:rFonts w:ascii="宋体" w:eastAsia="宋体" w:hAnsi="宋体" w:cs="宋体"/>
          <w:color w:val="000000"/>
          <w:sz w:val="62"/>
        </w:rPr>
        <w:t>)</w:t>
      </w:r>
      <w:r>
        <w:rPr>
          <w:rFonts w:ascii="宋体" w:eastAsia="宋体" w:hAnsi="宋体" w:cs="宋体"/>
          <w:color w:val="000000"/>
          <w:sz w:val="62"/>
        </w:rPr>
        <w:t>把自己规定为理知</w:t>
      </w:r>
      <w:r>
        <w:rPr>
          <w:rFonts w:ascii="宋体" w:eastAsia="宋体" w:hAnsi="宋体" w:cs="宋体"/>
          <w:color w:val="000000"/>
          <w:sz w:val="62"/>
        </w:rPr>
        <w:t>的存在者、另方面认为自己是按照这一规定在感官世界中如同现在亲眼看到的那样活动的而言，倒是完全可能的。惟有自由的概念允许我们可以不超出我们之外去为有条件的东西和感性的东西发现无条件的和理知的东西。因为正是我们的理性自身，通过最高的、无条件的实践法则和意识到这条法则的那个存在者</w:t>
      </w:r>
      <w:r>
        <w:rPr>
          <w:rFonts w:ascii="宋体" w:eastAsia="宋体" w:hAnsi="宋体" w:cs="宋体"/>
          <w:color w:val="000000"/>
          <w:sz w:val="62"/>
        </w:rPr>
        <w:t>(</w:t>
      </w:r>
      <w:r>
        <w:rPr>
          <w:rFonts w:ascii="宋体" w:eastAsia="宋体" w:hAnsi="宋体" w:cs="宋体"/>
          <w:color w:val="000000"/>
          <w:sz w:val="62"/>
        </w:rPr>
        <w:t>即我们自己的人格</w:t>
      </w:r>
      <w:r>
        <w:rPr>
          <w:rFonts w:ascii="宋体" w:eastAsia="宋体" w:hAnsi="宋体" w:cs="宋体"/>
          <w:color w:val="000000"/>
          <w:sz w:val="62"/>
        </w:rPr>
        <w:t>)</w:t>
      </w:r>
      <w:r>
        <w:rPr>
          <w:rFonts w:ascii="宋体" w:eastAsia="宋体" w:hAnsi="宋体" w:cs="宋体"/>
          <w:color w:val="000000"/>
          <w:sz w:val="62"/>
        </w:rPr>
        <w:t>而认识到自己是属于纯</w:t>
      </w:r>
    </w:p>
    <w:p w:rsidR="005432AB" w:rsidRDefault="005432AB"/>
    <w:p w:rsidR="005432AB" w:rsidRDefault="005432AB">
      <w:pPr>
        <w:sectPr w:rsidR="005432AB">
          <w:headerReference w:type="default" r:id="rId331"/>
          <w:footerReference w:type="default" r:id="rId332"/>
          <w:pgSz w:w="22660" w:h="31680"/>
          <w:pgMar w:top="2700" w:right="3320" w:bottom="2700" w:left="3320" w:header="2400" w:footer="2400" w:gutter="0"/>
          <w:cols w:space="720"/>
        </w:sectPr>
      </w:pPr>
    </w:p>
    <w:p w:rsidR="005432AB" w:rsidRDefault="00484FB7">
      <w:pPr>
        <w:wordWrap w:val="0"/>
        <w:spacing w:before="540" w:line="7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第一卷第三章纯粹实践理性的动机</w:t>
      </w:r>
      <w:r>
        <w:rPr>
          <w:rFonts w:ascii="宋体" w:eastAsia="宋体" w:hAnsi="宋体" w:cs="宋体"/>
          <w:color w:val="000000"/>
          <w:sz w:val="51"/>
          <w:u w:val="single"/>
        </w:rPr>
        <w:t xml:space="preserve">         145 </w:t>
      </w:r>
    </w:p>
    <w:p w:rsidR="005432AB" w:rsidRDefault="00484FB7">
      <w:pPr>
        <w:wordWrap w:val="0"/>
        <w:spacing w:before="480" w:line="960" w:lineRule="atLeast"/>
        <w:ind w:left="280" w:right="520" w:firstLine="40"/>
        <w:textAlignment w:val="baseline"/>
        <w:rPr>
          <w:sz w:val="62"/>
        </w:rPr>
      </w:pPr>
      <w:r>
        <w:rPr>
          <w:rFonts w:ascii="宋体" w:eastAsia="宋体" w:hAnsi="宋体" w:cs="宋体"/>
          <w:color w:val="000000"/>
          <w:sz w:val="62"/>
        </w:rPr>
        <w:t>粹知性世界的，更确切地说，是认识到自己带有这个存在</w:t>
      </w:r>
      <w:r>
        <w:rPr>
          <w:rFonts w:ascii="宋体" w:eastAsia="宋体" w:hAnsi="宋体" w:cs="宋体"/>
          <w:color w:val="000000"/>
          <w:sz w:val="62"/>
        </w:rPr>
        <w:t>者本身能够得以活动的那种方式的使命的。这样就可以理解，为什么在全部理性能力中只有实践的能力才可能是帮助我们超出感官世界并使我们获得有关一个超感性的秩序和联结的知识的，但也正因为如此这些知识当然就只能够在对于纯粹实践的意图所必须的那个范围之内扩展。</w:t>
      </w:r>
      <w:r>
        <w:rPr>
          <w:noProof/>
        </w:rPr>
        <mc:AlternateContent>
          <mc:Choice Requires="wps">
            <w:drawing>
              <wp:anchor distT="0" distB="0" distL="0" distR="0" simplePos="0" relativeHeight="251678720" behindDoc="0" locked="0" layoutInCell="1" allowOverlap="1">
                <wp:simplePos x="0" y="0"/>
                <wp:positionH relativeFrom="page">
                  <wp:posOffset>12280900</wp:posOffset>
                </wp:positionH>
                <wp:positionV relativeFrom="paragraph">
                  <wp:posOffset>1041400</wp:posOffset>
                </wp:positionV>
                <wp:extent cx="622300" cy="431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622300" cy="431800"/>
                        </a:xfrm>
                        <a:prstGeom prst="rect">
                          <a:avLst/>
                        </a:prstGeom>
                        <a:noFill/>
                        <a:ln w="6350">
                          <a:noFill/>
                        </a:ln>
                      </wps:spPr>
                      <wps:txbx>
                        <w:txbxContent>
                          <w:p w:rsidR="005432AB" w:rsidRDefault="00484FB7">
                            <w:pPr>
                              <w:wordWrap w:val="0"/>
                              <w:spacing w:line="600" w:lineRule="atLeast"/>
                              <w:jc w:val="right"/>
                              <w:textAlignment w:val="baseline"/>
                              <w:rPr>
                                <w:sz w:val="45"/>
                              </w:rPr>
                            </w:pPr>
                            <w:r>
                              <w:rPr>
                                <w:rFonts w:ascii="黑体" w:eastAsia="黑体" w:hAnsi="黑体" w:cs="黑体"/>
                                <w:color w:val="000000"/>
                                <w:sz w:val="45"/>
                              </w:rPr>
                              <w:t>123</w:t>
                            </w:r>
                          </w:p>
                        </w:txbxContent>
                      </wps:txbx>
                      <wps:bodyPr vert="horz" wrap="square" lIns="0" tIns="0" rIns="0" bIns="0" anchor="t">
                        <a:noAutofit/>
                      </wps:bodyPr>
                    </wps:wsp>
                  </a:graphicData>
                </a:graphic>
              </wp:anchor>
            </w:drawing>
          </mc:Choice>
          <mc:Fallback>
            <w:pict>
              <v:shape id="文本框 93" o:spid="_x0000_s1111" type="#_x0000_t202" style="position:absolute;left:0;text-align:left;margin-left:967pt;margin-top:82pt;width:49pt;height:34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hRzQEAAGkDAAAOAAAAZHJzL2Uyb0RvYy54bWysU8GO0zAQvSPxD5bvNGnLrkpUdwVaLUJC&#10;gLTwAa5jN5Zsj7HdJuUD4A84ceG+39XvYOw0XQQ3xMUZz4zfmzczWd8M1pCDDFGDY3Q+qymRTkCr&#10;3Y7RTx/vnq0oiYm7lhtwktGjjPRm8/TJuveNXEAHppWBIIiLTe8Z7VLyTVVF0UnL4wy8dBhUECxP&#10;eA27qg28R3RrqkVdX1c9hNYHEDJG9N6OQbop+EpJkd4rFWUihlGsLZUzlHObz2qz5s0ucN9pcS6D&#10;/0MVlmuHpBeoW5442Qf9F5TVIkAElWYCbAVKaSGLBlQzr/9Qc99xL4sWbE70lzbF/wcr3h0+BKJb&#10;Rl8sKXHc4oxO37+dfjycfn4l6MMG9T42mHfvMTMNr2DAQU/+iM6se1DB5i8qIhjHVh8v7ZVDIgKd&#10;14vFssaIwNDz5XyFNqJXj499iOm1BEuywWjA6ZWm8sPbmMbUKSVzObjTxpQJGkd6JFhe1eXBJYLg&#10;xiFHljCWmq00bIeieXU16dhCe0R5uMlI3EH4QkmPW8Fo/LznQVJi3jhse16hyQiTsZ0M7gQ+ZXSs&#10;2sHLfQKlS+WZduQ4V4PzLNrPu5cX5vd7yXr8Qza/AAAA//8DAFBLAwQUAAYACAAAACEADOXAO90A&#10;AAANAQAADwAAAGRycy9kb3ducmV2LnhtbEyPzU7DMBCE70i8g7VI3KjdFFU0xKkQPzeg0IIENyc2&#10;SYS9jmwnDW/P5gS3b7Sj2ZliOznLRhNi51HCciGAGay97rCR8HZ4uLgCFpNCraxHI+HHRNiWpyeF&#10;yrU/4qsZ96lhFIIxVxLalPqc81i3xqm48L1Bun354FQiGRqugzpSuLM8E2LNneqQPrSqN7etqb/3&#10;g5NgP2J4rET6HO+ap/Sy48P7/fJZyvOz6eYaWDJT+jPDXJ+qQ0mdKj+gjsyS3qwuaUwiWs9Alkys&#10;MqKKaAZeFvz/ivIXAAD//wMAUEsBAi0AFAAGAAgAAAAhALaDOJL+AAAA4QEAABMAAAAAAAAAAAAA&#10;AAAAAAAAAFtDb250ZW50X1R5cGVzXS54bWxQSwECLQAUAAYACAAAACEAOP0h/9YAAACUAQAACwAA&#10;AAAAAAAAAAAAAAAvAQAAX3JlbHMvLnJlbHNQSwECLQAUAAYACAAAACEAR8f4Uc0BAABpAwAADgAA&#10;AAAAAAAAAAAAAAAuAgAAZHJzL2Uyb0RvYy54bWxQSwECLQAUAAYACAAAACEADOXAO90AAAANAQAA&#10;DwAAAAAAAAAAAAAAAAAnBAAAZHJzL2Rvd25yZXYueG1sUEsFBgAAAAAEAAQA8wAAADEFAAAAAA==&#10;" filled="f" stroked="f" strokeweight=".5pt">
                <v:textbox inset="0,0,0,0">
                  <w:txbxContent>
                    <w:p w:rsidR="005432AB" w:rsidRDefault="00484FB7">
                      <w:pPr>
                        <w:wordWrap w:val="0"/>
                        <w:spacing w:line="600" w:lineRule="atLeast"/>
                        <w:jc w:val="right"/>
                        <w:textAlignment w:val="baseline"/>
                        <w:rPr>
                          <w:sz w:val="45"/>
                        </w:rPr>
                      </w:pPr>
                      <w:r>
                        <w:rPr>
                          <w:rFonts w:ascii="黑体" w:eastAsia="黑体" w:hAnsi="黑体" w:cs="黑体"/>
                          <w:color w:val="000000"/>
                          <w:sz w:val="45"/>
                        </w:rPr>
                        <w:t>123</w:t>
                      </w:r>
                    </w:p>
                  </w:txbxContent>
                </v:textbox>
                <w10:wrap anchorx="page"/>
              </v:shape>
            </w:pict>
          </mc:Fallback>
        </mc:AlternateContent>
      </w:r>
    </w:p>
    <w:p w:rsidR="005432AB" w:rsidRDefault="00484FB7">
      <w:pPr>
        <w:wordWrap w:val="0"/>
        <w:spacing w:line="960" w:lineRule="atLeast"/>
        <w:ind w:right="640" w:firstLine="1540"/>
        <w:textAlignment w:val="baseline"/>
        <w:rPr>
          <w:sz w:val="62"/>
        </w:rPr>
      </w:pPr>
      <w:r>
        <w:rPr>
          <w:rFonts w:ascii="宋体" w:eastAsia="宋体" w:hAnsi="宋体" w:cs="宋体"/>
          <w:color w:val="000000"/>
          <w:sz w:val="62"/>
        </w:rPr>
        <w:t>请允许我借此机会再提醒大家注意一点，就是我们凭借纯粹理性所迈出的每一步，哪怕是在我们根本不考虑微妙思辨的那个实践领域内，却仍然是如此精确地、而且是自动地与理论理性批判的一切契机相衔接的，就好像每一步都以深思熟虑的谨慎仅仅是为了获得这样的认可而想好了的</w:t>
      </w:r>
      <w:r>
        <w:rPr>
          <w:rFonts w:ascii="宋体" w:eastAsia="宋体" w:hAnsi="宋体" w:cs="宋体"/>
          <w:color w:val="000000"/>
          <w:sz w:val="62"/>
        </w:rPr>
        <w:t>一样。实践理性的这些最重要的命题与思辨理性批判的那些看起来似乎是微妙的和不必要的说明之间的这样一种不以任何方式被寻求、而是</w:t>
      </w:r>
      <w:r>
        <w:rPr>
          <w:rFonts w:ascii="宋体" w:eastAsia="宋体" w:hAnsi="宋体" w:cs="宋体"/>
          <w:color w:val="000000"/>
          <w:sz w:val="62"/>
        </w:rPr>
        <w:t>(</w:t>
      </w:r>
      <w:r>
        <w:rPr>
          <w:rFonts w:ascii="宋体" w:eastAsia="宋体" w:hAnsi="宋体" w:cs="宋体"/>
          <w:color w:val="000000"/>
          <w:sz w:val="62"/>
        </w:rPr>
        <w:t>如同人们只要愿意把道德研究推进到它们的原则就能够自己确信的那样</w:t>
      </w:r>
      <w:r>
        <w:rPr>
          <w:rFonts w:ascii="宋体" w:eastAsia="宋体" w:hAnsi="宋体" w:cs="宋体"/>
          <w:color w:val="000000"/>
          <w:sz w:val="62"/>
        </w:rPr>
        <w:t>)</w:t>
      </w:r>
      <w:r>
        <w:rPr>
          <w:rFonts w:ascii="宋体" w:eastAsia="宋体" w:hAnsi="宋体" w:cs="宋体"/>
          <w:color w:val="000000"/>
          <w:sz w:val="62"/>
        </w:rPr>
        <w:t>自动出现的精确印证，是令人惊讶和使人奇怪的，而且加强了那条已由别的人所认识到并赞扬过的准则，即在每一种科学研究中都要以一切可能的精密性和开放性不受干扰地继续自己的进程，而不把这种研究在自己的领域之外有可能违背的东西放在心上，而是尽可能独立自主地将这种研究真实完备地加以完成。多次的观察使我确信，如果我们完成了这件工作，那在这</w:t>
      </w:r>
      <w:r>
        <w:rPr>
          <w:rFonts w:ascii="宋体" w:eastAsia="宋体" w:hAnsi="宋体" w:cs="宋体"/>
          <w:color w:val="000000"/>
          <w:sz w:val="62"/>
        </w:rPr>
        <w:t>件工作的半途中在我之外的其他学说看来有时似乎是很可疑的东西，只要我把这种疑虑直到事情得到完成之前都置之不</w:t>
      </w:r>
    </w:p>
    <w:p w:rsidR="005432AB" w:rsidRDefault="005432AB"/>
    <w:p w:rsidR="005432AB" w:rsidRDefault="005432AB">
      <w:pPr>
        <w:sectPr w:rsidR="005432AB">
          <w:headerReference w:type="default" r:id="rId333"/>
          <w:footerReference w:type="default" r:id="rId334"/>
          <w:pgSz w:w="22660" w:h="31680"/>
          <w:pgMar w:top="2700" w:right="3200" w:bottom="2700" w:left="3200" w:header="2400" w:footer="2400" w:gutter="0"/>
          <w:cols w:space="720"/>
        </w:sectPr>
      </w:pPr>
    </w:p>
    <w:p w:rsidR="005432AB" w:rsidRDefault="00484FB7">
      <w:pPr>
        <w:wordWrap w:val="0"/>
        <w:spacing w:before="720" w:line="780" w:lineRule="atLeast"/>
        <w:ind w:left="980"/>
        <w:textAlignment w:val="baseline"/>
        <w:rPr>
          <w:sz w:val="51"/>
        </w:rPr>
      </w:pPr>
      <w:r>
        <w:rPr>
          <w:rFonts w:ascii="宋体" w:eastAsia="宋体" w:hAnsi="宋体" w:cs="宋体"/>
          <w:color w:val="000000"/>
          <w:sz w:val="51"/>
          <w:u w:val="single"/>
        </w:rPr>
        <w:lastRenderedPageBreak/>
        <w:t xml:space="preserve">  146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80" w:line="1160" w:lineRule="atLeast"/>
        <w:ind w:left="820"/>
        <w:textAlignment w:val="baseline"/>
        <w:rPr>
          <w:sz w:val="63"/>
        </w:rPr>
      </w:pPr>
      <w:r>
        <w:rPr>
          <w:rFonts w:ascii="宋体" w:eastAsia="宋体" w:hAnsi="宋体" w:cs="宋体"/>
          <w:color w:val="000000"/>
          <w:sz w:val="63"/>
        </w:rPr>
        <w:t>顾并专心于我的工作，最终就会以出人意料的方式而与那种丝毫不考虑那些学说、也没有对它们的偏袒和偏爱而自发产生出来的东西完全吻合。作者们只要能够下决心以更多一些的开诚布公来进行工作，他们就会避免好些错误，节省好些徒劳的辛苦了</w:t>
      </w:r>
      <w:r>
        <w:rPr>
          <w:rFonts w:ascii="宋体" w:eastAsia="宋体" w:hAnsi="宋体" w:cs="宋体"/>
          <w:color w:val="000000"/>
          <w:sz w:val="63"/>
        </w:rPr>
        <w:t>(</w:t>
      </w:r>
      <w:r>
        <w:rPr>
          <w:rFonts w:ascii="宋体" w:eastAsia="宋体" w:hAnsi="宋体" w:cs="宋体"/>
          <w:color w:val="000000"/>
          <w:sz w:val="63"/>
        </w:rPr>
        <w:t>因为这些辛苦是花费在假象上的</w:t>
      </w:r>
      <w:r>
        <w:rPr>
          <w:rFonts w:ascii="宋体" w:eastAsia="宋体" w:hAnsi="宋体" w:cs="宋体"/>
          <w:color w:val="000000"/>
          <w:sz w:val="63"/>
        </w:rPr>
        <w:t>)</w:t>
      </w:r>
      <w:r>
        <w:rPr>
          <w:rFonts w:ascii="宋体" w:eastAsia="宋体" w:hAnsi="宋体" w:cs="宋体"/>
          <w:color w:val="000000"/>
          <w:sz w:val="63"/>
        </w:rPr>
        <w:t>。</w:t>
      </w:r>
    </w:p>
    <w:p w:rsidR="005432AB" w:rsidRDefault="005432AB"/>
    <w:p w:rsidR="005432AB" w:rsidRDefault="005432AB">
      <w:pPr>
        <w:sectPr w:rsidR="005432AB">
          <w:headerReference w:type="default" r:id="rId335"/>
          <w:footerReference w:type="default" r:id="rId336"/>
          <w:pgSz w:w="22660" w:h="31680"/>
          <w:pgMar w:top="2700" w:right="3240" w:bottom="2700" w:left="3240" w:header="2400" w:footer="2400" w:gutter="0"/>
          <w:cols w:space="720"/>
        </w:sectPr>
      </w:pPr>
    </w:p>
    <w:p w:rsidR="005432AB" w:rsidRDefault="00484FB7">
      <w:pPr>
        <w:wordWrap w:val="0"/>
        <w:spacing w:before="580" w:line="680" w:lineRule="atLeast"/>
        <w:ind w:right="2200"/>
        <w:jc w:val="right"/>
        <w:textAlignment w:val="baseline"/>
        <w:rPr>
          <w:sz w:val="50"/>
        </w:rPr>
      </w:pPr>
      <w:r>
        <w:rPr>
          <w:rFonts w:ascii="宋体" w:eastAsia="宋体" w:hAnsi="宋体" w:cs="宋体"/>
          <w:color w:val="000000"/>
          <w:sz w:val="50"/>
        </w:rPr>
        <w:lastRenderedPageBreak/>
        <w:t>147</w:t>
      </w:r>
    </w:p>
    <w:p w:rsidR="005432AB" w:rsidRDefault="005432AB">
      <w:pPr>
        <w:wordWrap w:val="0"/>
        <w:spacing w:line="600" w:lineRule="exact"/>
        <w:jc w:val="right"/>
        <w:textAlignment w:val="baseline"/>
        <w:rPr>
          <w:sz w:val="50"/>
        </w:rPr>
      </w:pPr>
    </w:p>
    <w:p w:rsidR="005432AB" w:rsidRDefault="005432AB">
      <w:pPr>
        <w:wordWrap w:val="0"/>
        <w:spacing w:line="600" w:lineRule="exact"/>
        <w:jc w:val="right"/>
        <w:textAlignment w:val="baseline"/>
        <w:rPr>
          <w:sz w:val="50"/>
        </w:rPr>
      </w:pPr>
    </w:p>
    <w:p w:rsidR="005432AB" w:rsidRDefault="005432AB">
      <w:pPr>
        <w:wordWrap w:val="0"/>
        <w:spacing w:line="600" w:lineRule="exact"/>
        <w:jc w:val="right"/>
        <w:textAlignment w:val="baseline"/>
        <w:rPr>
          <w:sz w:val="50"/>
        </w:rPr>
      </w:pPr>
    </w:p>
    <w:p w:rsidR="005432AB" w:rsidRDefault="005432AB">
      <w:pPr>
        <w:wordWrap w:val="0"/>
        <w:spacing w:line="600" w:lineRule="exact"/>
        <w:jc w:val="right"/>
        <w:textAlignment w:val="baseline"/>
        <w:rPr>
          <w:sz w:val="50"/>
        </w:rPr>
      </w:pPr>
    </w:p>
    <w:p w:rsidR="005432AB" w:rsidRDefault="005432AB">
      <w:pPr>
        <w:wordWrap w:val="0"/>
        <w:spacing w:line="600" w:lineRule="exact"/>
        <w:jc w:val="right"/>
        <w:textAlignment w:val="baseline"/>
        <w:rPr>
          <w:sz w:val="50"/>
        </w:rPr>
      </w:pPr>
    </w:p>
    <w:p w:rsidR="005432AB" w:rsidRDefault="00484FB7">
      <w:pPr>
        <w:tabs>
          <w:tab w:val="left" w:pos="16140"/>
        </w:tabs>
        <w:wordWrap w:val="0"/>
        <w:spacing w:line="1180" w:lineRule="atLeast"/>
        <w:ind w:left="1220"/>
        <w:textAlignment w:val="baseline"/>
        <w:rPr>
          <w:sz w:val="69"/>
        </w:rPr>
      </w:pPr>
      <w:r>
        <w:rPr>
          <w:rFonts w:ascii="黑体" w:eastAsia="黑体" w:hAnsi="黑体" w:cs="黑体"/>
          <w:b/>
          <w:color w:val="000000"/>
          <w:sz w:val="69"/>
        </w:rPr>
        <w:t>第二卷</w:t>
      </w:r>
      <w:r>
        <w:rPr>
          <w:rFonts w:ascii="黑体" w:eastAsia="黑体" w:hAnsi="黑体" w:cs="黑体"/>
          <w:color w:val="000000"/>
          <w:sz w:val="69"/>
        </w:rPr>
        <w:t xml:space="preserve">   </w:t>
      </w:r>
      <w:r>
        <w:rPr>
          <w:rFonts w:ascii="黑体" w:eastAsia="黑体" w:hAnsi="黑体" w:cs="黑体"/>
          <w:b/>
          <w:color w:val="000000"/>
          <w:sz w:val="69"/>
        </w:rPr>
        <w:t>纯粹实践理性的辩证论</w:t>
      </w:r>
      <w:r>
        <w:tab/>
      </w:r>
      <w:r>
        <w:rPr>
          <w:rFonts w:ascii="黑体" w:eastAsia="黑体" w:hAnsi="黑体" w:cs="黑体"/>
          <w:color w:val="000000"/>
          <w:sz w:val="69"/>
        </w:rPr>
        <w:t>124</w:t>
      </w:r>
    </w:p>
    <w:p w:rsidR="005432AB" w:rsidRDefault="00484FB7">
      <w:pPr>
        <w:wordWrap w:val="0"/>
        <w:spacing w:before="640" w:line="1220" w:lineRule="atLeast"/>
        <w:jc w:val="center"/>
        <w:textAlignment w:val="baseline"/>
        <w:rPr>
          <w:sz w:val="89"/>
        </w:rPr>
      </w:pPr>
      <w:r>
        <w:rPr>
          <w:rFonts w:ascii="宋体" w:eastAsia="宋体" w:hAnsi="宋体" w:cs="宋体"/>
          <w:b/>
          <w:color w:val="000000"/>
          <w:sz w:val="89"/>
        </w:rPr>
        <w:t>第一章纯粹实践理性的一般辩证论</w:t>
      </w:r>
    </w:p>
    <w:p w:rsidR="005432AB" w:rsidRDefault="005432AB">
      <w:pPr>
        <w:wordWrap w:val="0"/>
        <w:spacing w:line="1020" w:lineRule="exact"/>
        <w:jc w:val="center"/>
        <w:textAlignment w:val="baseline"/>
        <w:rPr>
          <w:sz w:val="63"/>
        </w:rPr>
      </w:pPr>
    </w:p>
    <w:p w:rsidR="005432AB" w:rsidRDefault="005432AB">
      <w:pPr>
        <w:wordWrap w:val="0"/>
        <w:spacing w:line="1020" w:lineRule="exact"/>
        <w:jc w:val="center"/>
        <w:textAlignment w:val="baseline"/>
        <w:rPr>
          <w:sz w:val="63"/>
        </w:rPr>
      </w:pPr>
    </w:p>
    <w:p w:rsidR="005432AB" w:rsidRDefault="005432AB">
      <w:pPr>
        <w:wordWrap w:val="0"/>
        <w:spacing w:line="1020" w:lineRule="exact"/>
        <w:jc w:val="center"/>
        <w:textAlignment w:val="baseline"/>
        <w:rPr>
          <w:sz w:val="63"/>
        </w:rPr>
      </w:pPr>
    </w:p>
    <w:p w:rsidR="005432AB" w:rsidRDefault="00484FB7">
      <w:pPr>
        <w:wordWrap w:val="0"/>
        <w:spacing w:line="1020" w:lineRule="atLeast"/>
        <w:ind w:right="1780" w:firstLine="1440"/>
        <w:textAlignment w:val="baseline"/>
        <w:rPr>
          <w:sz w:val="63"/>
        </w:rPr>
      </w:pPr>
      <w:r>
        <w:rPr>
          <w:rFonts w:ascii="宋体" w:eastAsia="宋体" w:hAnsi="宋体" w:cs="宋体"/>
          <w:color w:val="000000"/>
          <w:sz w:val="63"/>
        </w:rPr>
        <w:t>纯粹理性总是有它的辩证论的，不管我们是在它的思辨运用中还是在它的实践运用中考察它；因为它向一个给予的有条件者要求那绝对的条件总体，而这个总体只有在自在之物本身中才能找到。但由于一切事物概念都必须与直观相关，而直观在我们人类这里永远只能是感性的，因而只让对象不作为自在之物本身、而仅仅作为现象得到认识，在这些现象的有条件者和那个条件系列</w:t>
      </w:r>
      <w:r>
        <w:rPr>
          <w:rFonts w:ascii="宋体" w:eastAsia="宋体" w:hAnsi="宋体" w:cs="宋体"/>
          <w:color w:val="000000"/>
          <w:sz w:val="63"/>
        </w:rPr>
        <w:t>中是永远不可能遇到无条件者的，所以，从条件总体</w:t>
      </w:r>
      <w:r>
        <w:rPr>
          <w:rFonts w:ascii="宋体" w:eastAsia="宋体" w:hAnsi="宋体" w:cs="宋体"/>
          <w:color w:val="000000"/>
          <w:sz w:val="63"/>
        </w:rPr>
        <w:t>(</w:t>
      </w:r>
      <w:r>
        <w:rPr>
          <w:rFonts w:ascii="宋体" w:eastAsia="宋体" w:hAnsi="宋体" w:cs="宋体"/>
          <w:color w:val="000000"/>
          <w:sz w:val="63"/>
        </w:rPr>
        <w:t>因而无条件者</w:t>
      </w:r>
      <w:r>
        <w:rPr>
          <w:rFonts w:ascii="宋体" w:eastAsia="宋体" w:hAnsi="宋体" w:cs="宋体"/>
          <w:color w:val="000000"/>
          <w:sz w:val="63"/>
        </w:rPr>
        <w:t>)</w:t>
      </w:r>
      <w:r>
        <w:rPr>
          <w:rFonts w:ascii="宋体" w:eastAsia="宋体" w:hAnsi="宋体" w:cs="宋体"/>
          <w:color w:val="000000"/>
          <w:sz w:val="63"/>
        </w:rPr>
        <w:t>这一理性理念在现象上的应用中就产生出一个不可避免的幻相，似乎这些现象就是自在的事物本身</w:t>
      </w:r>
      <w:r>
        <w:rPr>
          <w:rFonts w:ascii="宋体" w:eastAsia="宋体" w:hAnsi="宋体" w:cs="宋体"/>
          <w:color w:val="000000"/>
          <w:sz w:val="63"/>
        </w:rPr>
        <w:t>(</w:t>
      </w:r>
      <w:r>
        <w:rPr>
          <w:rFonts w:ascii="宋体" w:eastAsia="宋体" w:hAnsi="宋体" w:cs="宋体"/>
          <w:color w:val="000000"/>
          <w:sz w:val="63"/>
        </w:rPr>
        <w:t>因为在缺乏一个警戒性的批判时它们总是被认为是这样的</w:t>
      </w:r>
      <w:r>
        <w:rPr>
          <w:rFonts w:ascii="宋体" w:eastAsia="宋体" w:hAnsi="宋体" w:cs="宋体"/>
          <w:color w:val="000000"/>
          <w:sz w:val="63"/>
        </w:rPr>
        <w:t>)</w:t>
      </w:r>
      <w:r>
        <w:rPr>
          <w:rFonts w:ascii="宋体" w:eastAsia="宋体" w:hAnsi="宋体" w:cs="宋体"/>
          <w:color w:val="000000"/>
          <w:sz w:val="63"/>
        </w:rPr>
        <w:t>，但如果这个幻相不是在理性把它的那个为一切有条件者预设无条件者的原理应用到现象上去时，通过理性的自相冲突而自己暴露出来，它是永远不会被发觉其欺骗性的。但理性由此就被迫去追踪这个幻相，它是</w:t>
      </w:r>
    </w:p>
    <w:p w:rsidR="005432AB" w:rsidRDefault="005432AB"/>
    <w:p w:rsidR="005432AB" w:rsidRDefault="005432AB">
      <w:pPr>
        <w:sectPr w:rsidR="005432AB">
          <w:headerReference w:type="default" r:id="rId337"/>
          <w:footerReference w:type="default" r:id="rId338"/>
          <w:pgSz w:w="22660" w:h="31680"/>
          <w:pgMar w:top="2700" w:right="2680" w:bottom="2700" w:left="2680" w:header="2400" w:footer="2400" w:gutter="0"/>
          <w:cols w:space="720"/>
        </w:sectPr>
      </w:pPr>
    </w:p>
    <w:p w:rsidR="005432AB" w:rsidRDefault="00484FB7">
      <w:pPr>
        <w:wordWrap w:val="0"/>
        <w:spacing w:before="500" w:line="720" w:lineRule="atLeast"/>
        <w:jc w:val="center"/>
        <w:textAlignment w:val="baseline"/>
        <w:rPr>
          <w:sz w:val="53"/>
        </w:rPr>
      </w:pPr>
      <w:r>
        <w:rPr>
          <w:rFonts w:ascii="宋体" w:eastAsia="宋体" w:hAnsi="宋体" w:cs="宋体"/>
          <w:b/>
          <w:color w:val="000000"/>
          <w:sz w:val="53"/>
          <w:u w:val="single"/>
        </w:rPr>
        <w:lastRenderedPageBreak/>
        <w:t xml:space="preserve">  148          </w:t>
      </w:r>
      <w:r>
        <w:rPr>
          <w:rFonts w:ascii="宋体" w:eastAsia="宋体" w:hAnsi="宋体" w:cs="宋体"/>
          <w:b/>
          <w:color w:val="000000"/>
          <w:sz w:val="53"/>
          <w:u w:val="single"/>
        </w:rPr>
        <w:t>第一部分纯粹实践理性的要素论</w:t>
      </w:r>
      <w:r>
        <w:rPr>
          <w:rFonts w:ascii="宋体" w:eastAsia="宋体" w:hAnsi="宋体" w:cs="宋体"/>
          <w:b/>
          <w:color w:val="000000"/>
          <w:sz w:val="53"/>
          <w:u w:val="single"/>
        </w:rPr>
        <w:t xml:space="preserve">           </w:t>
      </w:r>
      <w:r>
        <w:rPr>
          <w:rFonts w:ascii="宋体" w:eastAsia="宋体" w:hAnsi="宋体" w:cs="宋体"/>
          <w:b/>
          <w:color w:val="000000"/>
          <w:sz w:val="53"/>
          <w:u w:val="single"/>
        </w:rPr>
        <w:t xml:space="preserve">   </w:t>
      </w:r>
    </w:p>
    <w:p w:rsidR="005432AB" w:rsidRDefault="00484FB7">
      <w:pPr>
        <w:wordWrap w:val="0"/>
        <w:spacing w:before="460" w:line="920" w:lineRule="atLeast"/>
        <w:ind w:left="820" w:firstLine="60"/>
        <w:textAlignment w:val="baseline"/>
        <w:rPr>
          <w:sz w:val="62"/>
        </w:rPr>
      </w:pPr>
      <w:r>
        <w:rPr>
          <w:rFonts w:ascii="宋体" w:eastAsia="宋体" w:hAnsi="宋体" w:cs="宋体"/>
          <w:color w:val="000000"/>
          <w:sz w:val="62"/>
        </w:rPr>
        <w:t>从何处产生的，以及如何能消除它，而这只有通过对整个纯粹的理性能力作一个彻底的批判才能做到；所以纯粹理性在其辩证论中所显示出来的二律背反，事实上是人类理性历来所可能陷入过的最有好处的迷误，因为它最终推动我们去寻求走出这一迷宫的线索，这个线索如果被找到，还会揭示那我们未曾寻求却毕竟需要的东西，即对事物的一种更高的、不变的秩序的展望，我们现在已经处在这种秩序中，并且我们从现在起就可以由确定的规范指导着，按照最高的理性规定在这个秩序中去继续我们的生活。</w:t>
      </w:r>
      <w:r>
        <w:rPr>
          <w:noProof/>
        </w:rPr>
        <mc:AlternateContent>
          <mc:Choice Requires="wps">
            <w:drawing>
              <wp:anchor distT="0" distB="0" distL="0" distR="0" simplePos="0" relativeHeight="251679744" behindDoc="0" locked="0" layoutInCell="1" allowOverlap="1">
                <wp:simplePos x="0" y="0"/>
                <wp:positionH relativeFrom="page">
                  <wp:posOffset>1574800</wp:posOffset>
                </wp:positionH>
                <wp:positionV relativeFrom="paragraph">
                  <wp:posOffset>1003300</wp:posOffset>
                </wp:positionV>
                <wp:extent cx="838200" cy="5842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125</w:t>
                            </w:r>
                          </w:p>
                        </w:txbxContent>
                      </wps:txbx>
                      <wps:bodyPr vert="horz" wrap="square" lIns="0" tIns="0" rIns="0" bIns="0" anchor="t">
                        <a:noAutofit/>
                      </wps:bodyPr>
                    </wps:wsp>
                  </a:graphicData>
                </a:graphic>
              </wp:anchor>
            </w:drawing>
          </mc:Choice>
          <mc:Fallback>
            <w:pict>
              <v:shape id="文本框 94" o:spid="_x0000_s1112" type="#_x0000_t202" style="position:absolute;left:0;text-align:left;margin-left:124pt;margin-top:79pt;width:66pt;height:46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MwzAEAAGkDAAAOAAAAZHJzL2Uyb0RvYy54bWysU02u0zAQ3iNxB8t7mry/KkR1n0BPDyEh&#10;QHpwANexG0u2x9huk3IAuAErNuw5V8/B2Gn6EOwQG2c8M/7m+2Ymq9vRGrKXIWpwjF4sakqkE9Bp&#10;t2X044f7Zw0lMXHXcQNOMnqQkd6unz5ZDb6Vl9CD6WQgCOJiO3hG+5R8W1VR9NLyuAAvHQYVBMsT&#10;XsO26gIfEN2a6rKul9UAofMBhIwRvXdTkK4LvlJSpHdKRZmIYRS5pXKGcm7yWa1XvN0G7nstTjT4&#10;P7CwXDsseoa644mTXdB/QVktAkRQaSHAVqCUFrJoQDUX9R9qHnruZdGCzYn+3Kb4/2DF2/37QHTH&#10;6PNrShy3OKPjt6/H7z+PP74Q9GGDBh9bzHvwmJnGlzDioGd/RGfWPapg8xcVEYxjqw/n9soxEYHO&#10;5qrBkVEiMHTTXGcb0avHxz7E9EqCJdlgNOD0SlP5/k1MU+qckms5uNfGlAkaRwZGl1c3dXlwjiC4&#10;cVgjS5ioZiuNm7Fobpazjg10B5SHm4yFewifKRlwKxiNn3Y8SErMa4dtzys0G2E2NrPBncCnjE6s&#10;HbzYJVC6MM9lpxonNjjPov20e3lhfr+XrMc/ZP0LAAD//wMAUEsDBBQABgAIAAAAIQCCyV+M3QAA&#10;AAsBAAAPAAAAZHJzL2Rvd25yZXYueG1sTI/NTsMwEITvSLyDtUjcqNNCURTiVIifG1AoIMHNiZck&#10;wl5HtpOGt2d7gtusZjT7TbmZnRUThth7UrBcZCCQGm96ahW8vd6f5SBi0mS09YQKfjDCpjo+KnVh&#10;/J5ecNqlVnAJxUIr6FIaCilj06HTceEHJPa+fHA68RlaaYLec7mzcpVll9LpnvhDpwe86bD53o1O&#10;gf2I4aHO0ud02z6m560c3++WT0qdnszXVyASzukvDAd8RoeKmWo/konCKlhd5LwlsbE+CE6c5xmL&#10;mq01C1mV8v+G6hcAAP//AwBQSwECLQAUAAYACAAAACEAtoM4kv4AAADhAQAAEwAAAAAAAAAAAAAA&#10;AAAAAAAAW0NvbnRlbnRfVHlwZXNdLnhtbFBLAQItABQABgAIAAAAIQA4/SH/1gAAAJQBAAALAAAA&#10;AAAAAAAAAAAAAC8BAABfcmVscy8ucmVsc1BLAQItABQABgAIAAAAIQCqBvMwzAEAAGkDAAAOAAAA&#10;AAAAAAAAAAAAAC4CAABkcnMvZTJvRG9jLnhtbFBLAQItABQABgAIAAAAIQCCyV+M3QAAAAsBAAAP&#10;AAAAAAAAAAAAAAAAACYEAABkcnMvZG93bnJldi54bWxQSwUGAAAAAAQABADzAAAAMAU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125</w:t>
                      </w:r>
                    </w:p>
                  </w:txbxContent>
                </v:textbox>
                <w10:wrap anchorx="page"/>
              </v:shape>
            </w:pict>
          </mc:Fallback>
        </mc:AlternateContent>
      </w:r>
    </w:p>
    <w:p w:rsidR="005432AB" w:rsidRDefault="00484FB7">
      <w:pPr>
        <w:wordWrap w:val="0"/>
        <w:spacing w:line="920" w:lineRule="atLeast"/>
        <w:ind w:left="680" w:right="160" w:firstLine="1360"/>
        <w:textAlignment w:val="baseline"/>
        <w:rPr>
          <w:sz w:val="62"/>
        </w:rPr>
      </w:pPr>
      <w:r>
        <w:rPr>
          <w:rFonts w:ascii="宋体" w:eastAsia="宋体" w:hAnsi="宋体" w:cs="宋体"/>
          <w:color w:val="000000"/>
          <w:sz w:val="62"/>
        </w:rPr>
        <w:t>在纯粹理性的思辨的运用中，那种自然的辩证论应如何来解决，以及应如何防止另外来自某个自然幻相的错误，我们可以在那种能力的批判中得悉详情。但理性在其实践运用中的情况也是半斤八两。它作为纯粹实践的理性，同样要为实践上的有条件者</w:t>
      </w:r>
      <w:r>
        <w:rPr>
          <w:rFonts w:ascii="宋体" w:eastAsia="宋体" w:hAnsi="宋体" w:cs="宋体"/>
          <w:color w:val="000000"/>
          <w:sz w:val="62"/>
        </w:rPr>
        <w:t>(</w:t>
      </w:r>
      <w:r>
        <w:rPr>
          <w:rFonts w:ascii="宋体" w:eastAsia="宋体" w:hAnsi="宋体" w:cs="宋体"/>
          <w:color w:val="000000"/>
          <w:sz w:val="62"/>
        </w:rPr>
        <w:t>基于爱好和自然需要之上的东西</w:t>
      </w:r>
      <w:r>
        <w:rPr>
          <w:rFonts w:ascii="宋体" w:eastAsia="宋体" w:hAnsi="宋体" w:cs="宋体"/>
          <w:color w:val="000000"/>
          <w:sz w:val="62"/>
        </w:rPr>
        <w:t>)</w:t>
      </w:r>
      <w:r>
        <w:rPr>
          <w:rFonts w:ascii="宋体" w:eastAsia="宋体" w:hAnsi="宋体" w:cs="宋体"/>
          <w:color w:val="000000"/>
          <w:sz w:val="62"/>
        </w:rPr>
        <w:t>寻求无条件者，而且不是作为意志的规定根据，而是即使在这个规定根据</w:t>
      </w:r>
      <w:r>
        <w:rPr>
          <w:rFonts w:ascii="宋体" w:eastAsia="宋体" w:hAnsi="宋体" w:cs="宋体"/>
          <w:color w:val="000000"/>
          <w:sz w:val="62"/>
        </w:rPr>
        <w:t>(</w:t>
      </w:r>
      <w:r>
        <w:rPr>
          <w:rFonts w:ascii="宋体" w:eastAsia="宋体" w:hAnsi="宋体" w:cs="宋体"/>
          <w:color w:val="000000"/>
          <w:sz w:val="62"/>
        </w:rPr>
        <w:t>在道德律中</w:t>
      </w:r>
      <w:r>
        <w:rPr>
          <w:rFonts w:ascii="宋体" w:eastAsia="宋体" w:hAnsi="宋体" w:cs="宋体"/>
          <w:color w:val="000000"/>
          <w:sz w:val="62"/>
        </w:rPr>
        <w:t>)</w:t>
      </w:r>
      <w:r>
        <w:rPr>
          <w:rFonts w:ascii="宋体" w:eastAsia="宋体" w:hAnsi="宋体" w:cs="宋体"/>
          <w:color w:val="000000"/>
          <w:sz w:val="62"/>
        </w:rPr>
        <w:t>已被给予时，以至善的名义去寻求纯粹实践理性之对象的无条件的总体。</w:t>
      </w:r>
    </w:p>
    <w:p w:rsidR="005432AB" w:rsidRDefault="00484FB7">
      <w:pPr>
        <w:wordWrap w:val="0"/>
        <w:spacing w:line="920" w:lineRule="atLeast"/>
        <w:ind w:left="520" w:right="360" w:firstLine="1360"/>
        <w:textAlignment w:val="baseline"/>
        <w:rPr>
          <w:sz w:val="62"/>
        </w:rPr>
      </w:pPr>
      <w:r>
        <w:rPr>
          <w:rFonts w:ascii="宋体" w:eastAsia="宋体" w:hAnsi="宋体" w:cs="宋体"/>
          <w:color w:val="000000"/>
          <w:sz w:val="62"/>
        </w:rPr>
        <w:t>把这个理念在实践上、也就是为了我们的合乎理性的行为准则来加以充分的规定，这就是智慧学，而当智慧学又作为科学时就是古人</w:t>
      </w:r>
      <w:r>
        <w:rPr>
          <w:rFonts w:ascii="宋体" w:eastAsia="宋体" w:hAnsi="宋体" w:cs="宋体"/>
          <w:color w:val="000000"/>
          <w:sz w:val="62"/>
        </w:rPr>
        <w:t>所理解的这个词的含义上的哲学，在他们那里，哲学曾是对至善必须由以建立的那个概念及至善必须借以获得的那个行为的指示。假如我们让这个词保留其古代的作为一门至善之学的含义，那就好</w:t>
      </w:r>
    </w:p>
    <w:p w:rsidR="005432AB" w:rsidRDefault="005432AB"/>
    <w:p w:rsidR="005432AB" w:rsidRDefault="005432AB">
      <w:pPr>
        <w:sectPr w:rsidR="005432AB">
          <w:headerReference w:type="default" r:id="rId339"/>
          <w:footerReference w:type="default" r:id="rId340"/>
          <w:pgSz w:w="22660" w:h="31680"/>
          <w:pgMar w:top="2700" w:right="3180" w:bottom="2700" w:left="3180" w:header="2400" w:footer="2400" w:gutter="0"/>
          <w:cols w:space="720"/>
        </w:sectPr>
      </w:pPr>
    </w:p>
    <w:p w:rsidR="005432AB" w:rsidRDefault="00484FB7">
      <w:pPr>
        <w:wordWrap w:val="0"/>
        <w:spacing w:before="520" w:line="680" w:lineRule="atLeast"/>
        <w:jc w:val="center"/>
        <w:textAlignment w:val="baseline"/>
        <w:rPr>
          <w:sz w:val="50"/>
        </w:rPr>
      </w:pPr>
      <w:r>
        <w:rPr>
          <w:rFonts w:ascii="仿宋" w:eastAsia="仿宋" w:hAnsi="仿宋" w:cs="仿宋"/>
          <w:b/>
          <w:color w:val="000000"/>
          <w:sz w:val="50"/>
          <w:u w:val="single"/>
        </w:rPr>
        <w:lastRenderedPageBreak/>
        <w:t xml:space="preserve">          </w:t>
      </w:r>
      <w:r>
        <w:rPr>
          <w:rFonts w:ascii="仿宋" w:eastAsia="仿宋" w:hAnsi="仿宋" w:cs="仿宋"/>
          <w:b/>
          <w:color w:val="000000"/>
          <w:sz w:val="50"/>
          <w:u w:val="single"/>
        </w:rPr>
        <w:t>第二卷第一章纯粹实践理性的一般辩证论</w:t>
      </w:r>
      <w:r>
        <w:rPr>
          <w:rFonts w:ascii="仿宋" w:eastAsia="仿宋" w:hAnsi="仿宋" w:cs="仿宋"/>
          <w:b/>
          <w:color w:val="000000"/>
          <w:sz w:val="50"/>
          <w:u w:val="single"/>
        </w:rPr>
        <w:t xml:space="preserve">      </w:t>
      </w:r>
      <w:r>
        <w:rPr>
          <w:rFonts w:ascii="仿宋" w:eastAsia="仿宋" w:hAnsi="仿宋" w:cs="仿宋"/>
          <w:color w:val="000000"/>
          <w:sz w:val="50"/>
          <w:u w:val="single"/>
        </w:rPr>
        <w:t xml:space="preserve">149 </w:t>
      </w:r>
    </w:p>
    <w:p w:rsidR="005432AB" w:rsidRDefault="00484FB7">
      <w:pPr>
        <w:wordWrap w:val="0"/>
        <w:spacing w:before="480" w:line="920" w:lineRule="atLeast"/>
        <w:ind w:left="60" w:right="340" w:firstLine="300"/>
        <w:textAlignment w:val="baseline"/>
        <w:rPr>
          <w:sz w:val="61"/>
        </w:rPr>
      </w:pPr>
      <w:r>
        <w:rPr>
          <w:rFonts w:ascii="宋体" w:eastAsia="宋体" w:hAnsi="宋体" w:cs="宋体"/>
          <w:color w:val="000000"/>
          <w:sz w:val="61"/>
        </w:rPr>
        <w:t>了，只要理性在其中努力使至善成为科学。因为一方面，这个附带的限制条件将会适合于希腊的这一术语</w:t>
      </w:r>
      <w:r>
        <w:rPr>
          <w:rFonts w:ascii="宋体" w:eastAsia="宋体" w:hAnsi="宋体" w:cs="宋体"/>
          <w:color w:val="000000"/>
          <w:sz w:val="61"/>
        </w:rPr>
        <w:t>(</w:t>
      </w:r>
      <w:r>
        <w:rPr>
          <w:rFonts w:ascii="宋体" w:eastAsia="宋体" w:hAnsi="宋体" w:cs="宋体"/>
          <w:color w:val="000000"/>
          <w:sz w:val="61"/>
        </w:rPr>
        <w:t>它意味着爱智慧</w:t>
      </w:r>
      <w:r>
        <w:rPr>
          <w:rFonts w:ascii="宋体" w:eastAsia="宋体" w:hAnsi="宋体" w:cs="宋体"/>
          <w:color w:val="000000"/>
          <w:sz w:val="61"/>
        </w:rPr>
        <w:t>)</w:t>
      </w:r>
      <w:r>
        <w:rPr>
          <w:rFonts w:ascii="宋体" w:eastAsia="宋体" w:hAnsi="宋体" w:cs="宋体"/>
          <w:color w:val="000000"/>
          <w:sz w:val="61"/>
        </w:rPr>
        <w:t>，但同时却又足以把爱科学、因而爱一切理性的思辨知识，就其既在概念上又在实践的规定根据上</w:t>
      </w:r>
      <w:r>
        <w:rPr>
          <w:rFonts w:ascii="宋体" w:eastAsia="宋体" w:hAnsi="宋体" w:cs="宋体"/>
          <w:color w:val="000000"/>
          <w:sz w:val="61"/>
        </w:rPr>
        <w:t>有助于理性而言，一同包括在哲学的名义之下，却又不会让惟一能因之而被称为智慧学的那个主要目的逃出自己的视线。另一方面，对于那胆敢以哲学家头衔自命的人，一旦我们通过定义把那个将使他的资格大受贬损的自我评估的尺度摆在他面前，就会吓退他的自大，而这也不坏；因为做一名智慧的导师，比起一名还一直没有进到足以用对一个如此高尚的目的的有把握的期待来指导自己、更不用说指导别人的学生来，确实要意味着更多的东西；那将意味着一位知晓智慧的大师，它所表示的将超过一个谦虚的人会对自己期许的，而哲学将正如智慧本身那样，仍然还会是一个理想</w:t>
      </w:r>
      <w:r>
        <w:rPr>
          <w:rFonts w:ascii="宋体" w:eastAsia="宋体" w:hAnsi="宋体" w:cs="宋体"/>
          <w:color w:val="000000"/>
          <w:sz w:val="61"/>
        </w:rPr>
        <w:t>，这理想在客观上只是在理性中才完全被表现出来，但主观上对个人来说却只是他不停努力的目标，而且只有那能够在自己个人身上把这种努力的不容置疑的作用</w:t>
      </w:r>
      <w:r>
        <w:rPr>
          <w:rFonts w:ascii="宋体" w:eastAsia="宋体" w:hAnsi="宋体" w:cs="宋体"/>
          <w:color w:val="000000"/>
          <w:sz w:val="61"/>
        </w:rPr>
        <w:t>(</w:t>
      </w:r>
      <w:r>
        <w:rPr>
          <w:rFonts w:ascii="宋体" w:eastAsia="宋体" w:hAnsi="宋体" w:cs="宋体"/>
          <w:color w:val="000000"/>
          <w:sz w:val="61"/>
        </w:rPr>
        <w:t>就他对自己的克制和他对普遍的善首先抱有的无可怀疑的兴趣来看</w:t>
      </w:r>
      <w:r>
        <w:rPr>
          <w:rFonts w:ascii="宋体" w:eastAsia="宋体" w:hAnsi="宋体" w:cs="宋体"/>
          <w:color w:val="000000"/>
          <w:sz w:val="61"/>
        </w:rPr>
        <w:t>)</w:t>
      </w:r>
      <w:r>
        <w:rPr>
          <w:rFonts w:ascii="宋体" w:eastAsia="宋体" w:hAnsi="宋体" w:cs="宋体"/>
          <w:color w:val="000000"/>
          <w:sz w:val="61"/>
        </w:rPr>
        <w:t>作为榜样树立起来的人，才有资格宣称以自命为哲学家的名义达到了这个目标，这也是古人为了能够配得上这个尊称所要求的。</w:t>
      </w:r>
    </w:p>
    <w:p w:rsidR="005432AB" w:rsidRDefault="00484FB7">
      <w:pPr>
        <w:wordWrap w:val="0"/>
        <w:spacing w:line="920" w:lineRule="atLeast"/>
        <w:ind w:right="660" w:firstLine="1280"/>
        <w:textAlignment w:val="baseline"/>
        <w:rPr>
          <w:sz w:val="61"/>
        </w:rPr>
      </w:pPr>
      <w:r>
        <w:rPr>
          <w:rFonts w:ascii="宋体" w:eastAsia="宋体" w:hAnsi="宋体" w:cs="宋体"/>
          <w:color w:val="000000"/>
          <w:sz w:val="61"/>
        </w:rPr>
        <w:t>就纯粹实践理性的辩证论而言，在对至善概念进行规定这一点上</w:t>
      </w:r>
      <w:r>
        <w:rPr>
          <w:rFonts w:ascii="宋体" w:eastAsia="宋体" w:hAnsi="宋体" w:cs="宋体"/>
          <w:color w:val="000000"/>
          <w:sz w:val="61"/>
        </w:rPr>
        <w:t>(</w:t>
      </w:r>
      <w:r>
        <w:rPr>
          <w:rFonts w:ascii="宋体" w:eastAsia="宋体" w:hAnsi="宋体" w:cs="宋体"/>
          <w:color w:val="000000"/>
          <w:sz w:val="61"/>
        </w:rPr>
        <w:t>这种规定，当纯粹实践理性的辩证论得到解决时，就正如理论理性的辩证论一样，让人期待最有好处的结果，因为坦率地展开而不是隐瞒纯粹实践理性的</w:t>
      </w:r>
    </w:p>
    <w:p w:rsidR="005432AB" w:rsidRDefault="005432AB"/>
    <w:p w:rsidR="005432AB" w:rsidRDefault="005432AB">
      <w:pPr>
        <w:sectPr w:rsidR="005432AB">
          <w:headerReference w:type="default" r:id="rId341"/>
          <w:footerReference w:type="default" r:id="rId342"/>
          <w:pgSz w:w="22660" w:h="31680"/>
          <w:pgMar w:top="2700" w:right="3300" w:bottom="2700" w:left="3300" w:header="2400" w:footer="2400" w:gutter="0"/>
          <w:cols w:space="720"/>
        </w:sectPr>
      </w:pPr>
    </w:p>
    <w:p w:rsidR="005432AB" w:rsidRDefault="00484FB7">
      <w:pPr>
        <w:wordWrap w:val="0"/>
        <w:spacing w:before="600" w:line="760" w:lineRule="atLeast"/>
        <w:ind w:left="880"/>
        <w:textAlignment w:val="baseline"/>
        <w:rPr>
          <w:sz w:val="52"/>
        </w:rPr>
      </w:pPr>
      <w:r>
        <w:rPr>
          <w:rFonts w:ascii="宋体" w:eastAsia="宋体" w:hAnsi="宋体" w:cs="宋体"/>
          <w:color w:val="000000"/>
          <w:sz w:val="52"/>
          <w:u w:val="single"/>
        </w:rPr>
        <w:lastRenderedPageBreak/>
        <w:t xml:space="preserve">  150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500" w:line="980" w:lineRule="atLeast"/>
        <w:ind w:left="740" w:right="20"/>
        <w:textAlignment w:val="baseline"/>
        <w:rPr>
          <w:sz w:val="62"/>
        </w:rPr>
      </w:pPr>
      <w:r>
        <w:rPr>
          <w:rFonts w:ascii="宋体" w:eastAsia="宋体" w:hAnsi="宋体" w:cs="宋体"/>
          <w:color w:val="000000"/>
          <w:sz w:val="62"/>
        </w:rPr>
        <w:t>自相矛盾，就会迫使它对自己的能力进行彻底的批判</w:t>
      </w:r>
      <w:r>
        <w:rPr>
          <w:rFonts w:ascii="宋体" w:eastAsia="宋体" w:hAnsi="宋体" w:cs="宋体"/>
          <w:color w:val="000000"/>
          <w:sz w:val="62"/>
        </w:rPr>
        <w:t>)</w:t>
      </w:r>
      <w:r>
        <w:rPr>
          <w:rFonts w:ascii="宋体" w:eastAsia="宋体" w:hAnsi="宋体" w:cs="宋体"/>
          <w:color w:val="000000"/>
          <w:sz w:val="62"/>
        </w:rPr>
        <w:t>，我们只需再作出一个预先的提醒。</w:t>
      </w:r>
    </w:p>
    <w:p w:rsidR="005432AB" w:rsidRDefault="00484FB7">
      <w:pPr>
        <w:wordWrap w:val="0"/>
        <w:spacing w:line="980" w:lineRule="atLeast"/>
        <w:ind w:left="520" w:firstLine="1420"/>
        <w:textAlignment w:val="baseline"/>
        <w:rPr>
          <w:sz w:val="62"/>
        </w:rPr>
      </w:pPr>
      <w:r>
        <w:rPr>
          <w:rFonts w:ascii="宋体" w:eastAsia="宋体" w:hAnsi="宋体" w:cs="宋体"/>
          <w:color w:val="000000"/>
          <w:sz w:val="62"/>
        </w:rPr>
        <w:t>道德律是纯粹意志的惟一的规定根据。但由于这一法则只是形式上的</w:t>
      </w:r>
      <w:r>
        <w:rPr>
          <w:rFonts w:ascii="宋体" w:eastAsia="宋体" w:hAnsi="宋体" w:cs="宋体"/>
          <w:color w:val="000000"/>
          <w:sz w:val="62"/>
        </w:rPr>
        <w:t>(</w:t>
      </w:r>
      <w:r>
        <w:rPr>
          <w:rFonts w:ascii="宋体" w:eastAsia="宋体" w:hAnsi="宋体" w:cs="宋体"/>
          <w:color w:val="000000"/>
          <w:sz w:val="62"/>
        </w:rPr>
        <w:t>也就是只要求准则的形式是普遍立法的</w:t>
      </w:r>
      <w:r>
        <w:rPr>
          <w:rFonts w:ascii="宋体" w:eastAsia="宋体" w:hAnsi="宋体" w:cs="宋体"/>
          <w:color w:val="000000"/>
          <w:sz w:val="62"/>
        </w:rPr>
        <w:t>)</w:t>
      </w:r>
      <w:r>
        <w:rPr>
          <w:rFonts w:ascii="宋体" w:eastAsia="宋体" w:hAnsi="宋体" w:cs="宋体"/>
          <w:color w:val="000000"/>
          <w:sz w:val="62"/>
        </w:rPr>
        <w:t>，所以它作为规定根据就抽掉了一切质料，因而抽掉了一切意志客体。因而尽管至善是一个纯粹实践理性、亦即一个纯粹意志的全部对象，但它却并不因此就能被视为纯粹意志的规定根据，而惟有道德律才必须被看</w:t>
      </w:r>
      <w:r>
        <w:rPr>
          <w:rFonts w:ascii="宋体" w:eastAsia="宋体" w:hAnsi="宋体" w:cs="宋体"/>
          <w:color w:val="000000"/>
          <w:sz w:val="62"/>
        </w:rPr>
        <w:t>作是使那个至善及其促成或促进成为意志自身的客体的根据。这一提醒在一个像对德性原则作规定这样一种微妙的场合下是有重要意义的，在此即使最小的误解都会歪曲意向。因为我们将从分析论中看出，如果我们在道德律之前把任何一个客体以某种善的名义假定为意志的规定根据，然后又从它引出至上的实践原则，那么这种原则任何时候都会带来他律并排斥道德原则。</w:t>
      </w:r>
    </w:p>
    <w:p w:rsidR="005432AB" w:rsidRDefault="00484FB7">
      <w:pPr>
        <w:wordWrap w:val="0"/>
        <w:spacing w:line="980" w:lineRule="atLeast"/>
        <w:ind w:left="320" w:right="280" w:firstLine="1420"/>
        <w:textAlignment w:val="baseline"/>
        <w:rPr>
          <w:sz w:val="62"/>
        </w:rPr>
      </w:pPr>
      <w:r>
        <w:rPr>
          <w:rFonts w:ascii="宋体" w:eastAsia="宋体" w:hAnsi="宋体" w:cs="宋体"/>
          <w:color w:val="000000"/>
          <w:sz w:val="62"/>
        </w:rPr>
        <w:t>但不言而喻的是，如果道德律作为至上条件也已经被包括在至善概念中了，那么就不仅仅至善是客体，而且就连它的概念及它的通过我们的实践理性而可能的实存的表象，也同时会是纯粹意志的规定根据了：</w:t>
      </w:r>
      <w:r>
        <w:rPr>
          <w:rFonts w:ascii="宋体" w:eastAsia="宋体" w:hAnsi="宋体" w:cs="宋体"/>
          <w:color w:val="000000"/>
          <w:sz w:val="62"/>
        </w:rPr>
        <w:t>因为这样一来，事实上是在这个概念中已经包含着并同时被想到的道德律，而不是别的对象，在按照自律的原则规定着意志。有关意志规定的诸概念的这种秩序应该受到密切的注意：因为否则我们就会对自己产生误解，以为自己在自相矛盾，其实一切都处于最完满的相互和谐之中。</w:t>
      </w:r>
      <w:r>
        <w:rPr>
          <w:noProof/>
        </w:rPr>
        <mc:AlternateContent>
          <mc:Choice Requires="wps">
            <w:drawing>
              <wp:anchor distT="0" distB="0" distL="0" distR="0" simplePos="0" relativeHeight="251680768" behindDoc="0" locked="0" layoutInCell="1" allowOverlap="1">
                <wp:simplePos x="0" y="0"/>
                <wp:positionH relativeFrom="page">
                  <wp:posOffset>1447800</wp:posOffset>
                </wp:positionH>
                <wp:positionV relativeFrom="paragraph">
                  <wp:posOffset>-2946400</wp:posOffset>
                </wp:positionV>
                <wp:extent cx="838200" cy="5842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127</w:t>
                            </w:r>
                          </w:p>
                        </w:txbxContent>
                      </wps:txbx>
                      <wps:bodyPr vert="horz" wrap="square" lIns="0" tIns="0" rIns="0" bIns="0" anchor="t">
                        <a:noAutofit/>
                      </wps:bodyPr>
                    </wps:wsp>
                  </a:graphicData>
                </a:graphic>
              </wp:anchor>
            </w:drawing>
          </mc:Choice>
          <mc:Fallback>
            <w:pict>
              <v:shape id="文本框 95" o:spid="_x0000_s1113" type="#_x0000_t202" style="position:absolute;left:0;text-align:left;margin-left:114pt;margin-top:-232pt;width:66pt;height:46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pzQEAAGkDAAAOAAAAZHJzL2Uyb0RvYy54bWysU8GO0zAQvSPxD5bvNNlduoSo7gq0WoSE&#10;AGnhA1zHbizZHmO7TcoHwB9w4sKd7+p3MHaaLoIb4uKMZ8Zv3puZrG5Ga8hehqjBMXqxqCmRTkCn&#10;3ZbRjx/unjSUxMRdxw04yehBRnqzfvxoNfhWXkIPppOBIIiL7eAZ7VPybVVF0UvL4wK8dBhUECxP&#10;eA3bqgt8QHRrqsu6vq4GCJ0PIGSM6L2dgnRd8JWSIr1TKspEDKPILZUzlHOTz2q94u02cN9rcaLB&#10;/4GF5dph0TPULU+c7IL+C8pqESCCSgsBtgKltJBFA6q5qP9Qc99zL4sWbE705zbF/wcr3u7fB6I7&#10;Rp8vKXHc4oyO374ev/88/vhC0IcNGnxsMe/eY2YaX8KIg579EZ1Z96iCzV9URDCOrT6c2yvHRAQ6&#10;m6sGR0aJwNCyeZptRK8eHvsQ0ysJlmSD0YDTK03l+zcxTalzSq7l4E4bUyZoHBkYvb5a1uXBOYLg&#10;xmGNLGGimq00bsaiuXk269hAd0B5uMlYuIfwmZIBt4LR+GnHg6TEvHbY9rxCsxFmYzMb3Al8yujE&#10;2sGLXQKlC/NcdqpxYoPzLNpPu5cX5vd7yXr4Q9a/AAAA//8DAFBLAwQUAAYACAAAACEA3dM5beIA&#10;AAANAQAADwAAAGRycy9kb3ducmV2LnhtbEyPzU7DMBCE70i8g7VI3Fq7aRWqEKdC/NyAQgEJbk5s&#10;kgh7HdlOGt6e5QS32d3R7DflbnaWTSbE3qOE1VIAM9h43WMr4fXlbrEFFpNCraxHI+HbRNhVpyel&#10;KrQ/4rOZDqllFIKxUBK6lIaC89h0xqm49INBun364FSiMbRcB3WkcGd5JkTOneqRPnRqMNedab4O&#10;o5Ng32O4r0X6mG7ah/S05+Pb7epRyvOz+eoSWDJz+jPDLz6hQ0VMtR9RR2YlZNmWuiQJi02+IUWW&#10;dS5I1LRaX2QCeFXy/y2qHwAAAP//AwBQSwECLQAUAAYACAAAACEAtoM4kv4AAADhAQAAEwAAAAAA&#10;AAAAAAAAAAAAAAAAW0NvbnRlbnRfVHlwZXNdLnhtbFBLAQItABQABgAIAAAAIQA4/SH/1gAAAJQB&#10;AAALAAAAAAAAAAAAAAAAAC8BAABfcmVscy8ucmVsc1BLAQItABQABgAIAAAAIQAR+xVpzQEAAGkD&#10;AAAOAAAAAAAAAAAAAAAAAC4CAABkcnMvZTJvRG9jLnhtbFBLAQItABQABgAIAAAAIQDd0zlt4gAA&#10;AA0BAAAPAAAAAAAAAAAAAAAAACcEAABkcnMvZG93bnJldi54bWxQSwUGAAAAAAQABADzAAAANgUA&#10;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127</w:t>
                      </w:r>
                    </w:p>
                  </w:txbxContent>
                </v:textbox>
                <w10:wrap anchorx="page"/>
              </v:shape>
            </w:pict>
          </mc:Fallback>
        </mc:AlternateContent>
      </w:r>
    </w:p>
    <w:p w:rsidR="005432AB" w:rsidRDefault="005432AB"/>
    <w:p w:rsidR="005432AB" w:rsidRDefault="005432AB">
      <w:pPr>
        <w:sectPr w:rsidR="005432AB">
          <w:headerReference w:type="default" r:id="rId343"/>
          <w:footerReference w:type="default" r:id="rId344"/>
          <w:pgSz w:w="22660" w:h="31680"/>
          <w:pgMar w:top="2700" w:right="3300" w:bottom="2700" w:left="3300" w:header="2400" w:footer="2400" w:gutter="0"/>
          <w:cols w:space="720"/>
        </w:sectPr>
      </w:pPr>
    </w:p>
    <w:p w:rsidR="005432AB" w:rsidRDefault="00484FB7">
      <w:pPr>
        <w:wordWrap w:val="0"/>
        <w:spacing w:before="540" w:line="740" w:lineRule="atLeast"/>
        <w:ind w:right="620"/>
        <w:jc w:val="right"/>
        <w:textAlignment w:val="baseline"/>
        <w:rPr>
          <w:sz w:val="54"/>
        </w:rPr>
      </w:pPr>
      <w:r>
        <w:rPr>
          <w:rFonts w:ascii="楷体" w:eastAsia="楷体" w:hAnsi="楷体" w:cs="楷体"/>
          <w:color w:val="000000"/>
          <w:sz w:val="54"/>
          <w:u w:val="single"/>
        </w:rPr>
        <w:lastRenderedPageBreak/>
        <w:t xml:space="preserve">                                                 151 </w:t>
      </w:r>
    </w:p>
    <w:p w:rsidR="005432AB" w:rsidRDefault="005432AB">
      <w:pPr>
        <w:wordWrap w:val="0"/>
        <w:spacing w:line="1140" w:lineRule="exact"/>
        <w:jc w:val="right"/>
        <w:textAlignment w:val="baseline"/>
        <w:rPr>
          <w:sz w:val="89"/>
        </w:rPr>
      </w:pPr>
    </w:p>
    <w:p w:rsidR="005432AB" w:rsidRDefault="005432AB">
      <w:pPr>
        <w:wordWrap w:val="0"/>
        <w:spacing w:line="1140" w:lineRule="exact"/>
        <w:jc w:val="right"/>
        <w:textAlignment w:val="baseline"/>
        <w:rPr>
          <w:sz w:val="89"/>
        </w:rPr>
      </w:pPr>
    </w:p>
    <w:p w:rsidR="005432AB" w:rsidRDefault="005432AB">
      <w:pPr>
        <w:wordWrap w:val="0"/>
        <w:spacing w:line="1140" w:lineRule="exact"/>
        <w:jc w:val="right"/>
        <w:textAlignment w:val="baseline"/>
        <w:rPr>
          <w:sz w:val="89"/>
        </w:rPr>
      </w:pPr>
    </w:p>
    <w:p w:rsidR="005432AB" w:rsidRDefault="00484FB7">
      <w:pPr>
        <w:wordWrap w:val="0"/>
        <w:spacing w:line="1260" w:lineRule="atLeast"/>
        <w:jc w:val="center"/>
        <w:textAlignment w:val="baseline"/>
        <w:rPr>
          <w:sz w:val="89"/>
        </w:rPr>
      </w:pPr>
      <w:r>
        <w:rPr>
          <w:rFonts w:ascii="宋体" w:eastAsia="宋体" w:hAnsi="宋体" w:cs="宋体"/>
          <w:b/>
          <w:color w:val="000000"/>
          <w:sz w:val="89"/>
        </w:rPr>
        <w:t>第二章纯粹理性在规定至善</w:t>
      </w:r>
    </w:p>
    <w:p w:rsidR="005432AB" w:rsidRDefault="00484FB7">
      <w:pPr>
        <w:wordWrap w:val="0"/>
        <w:spacing w:line="1180" w:lineRule="atLeast"/>
        <w:jc w:val="center"/>
        <w:textAlignment w:val="baseline"/>
        <w:rPr>
          <w:sz w:val="89"/>
        </w:rPr>
      </w:pPr>
      <w:r>
        <w:rPr>
          <w:rFonts w:ascii="宋体" w:eastAsia="宋体" w:hAnsi="宋体" w:cs="宋体"/>
          <w:b/>
          <w:color w:val="000000"/>
          <w:sz w:val="89"/>
        </w:rPr>
        <w:t>概念时的辩证论</w:t>
      </w:r>
    </w:p>
    <w:p w:rsidR="005432AB" w:rsidRDefault="005432AB">
      <w:pPr>
        <w:wordWrap w:val="0"/>
        <w:spacing w:line="1000" w:lineRule="exact"/>
        <w:jc w:val="center"/>
        <w:textAlignment w:val="baseline"/>
        <w:rPr>
          <w:sz w:val="62"/>
        </w:rPr>
      </w:pPr>
    </w:p>
    <w:p w:rsidR="005432AB" w:rsidRDefault="005432AB">
      <w:pPr>
        <w:wordWrap w:val="0"/>
        <w:spacing w:line="1000" w:lineRule="exact"/>
        <w:jc w:val="center"/>
        <w:textAlignment w:val="baseline"/>
        <w:rPr>
          <w:sz w:val="62"/>
        </w:rPr>
      </w:pPr>
    </w:p>
    <w:p w:rsidR="005432AB" w:rsidRDefault="005432AB">
      <w:pPr>
        <w:wordWrap w:val="0"/>
        <w:spacing w:line="1000" w:lineRule="exact"/>
        <w:jc w:val="center"/>
        <w:textAlignment w:val="baseline"/>
        <w:rPr>
          <w:sz w:val="62"/>
        </w:rPr>
      </w:pPr>
    </w:p>
    <w:p w:rsidR="005432AB" w:rsidRDefault="00484FB7">
      <w:pPr>
        <w:wordWrap w:val="0"/>
        <w:spacing w:line="980" w:lineRule="atLeast"/>
        <w:ind w:right="480" w:firstLine="1320"/>
        <w:textAlignment w:val="baseline"/>
        <w:rPr>
          <w:sz w:val="62"/>
        </w:rPr>
      </w:pPr>
      <w:r>
        <w:rPr>
          <w:rFonts w:ascii="宋体" w:eastAsia="宋体" w:hAnsi="宋体" w:cs="宋体"/>
          <w:color w:val="000000"/>
          <w:sz w:val="62"/>
        </w:rPr>
        <w:t>至高这个概念已经包含有一种歧义，这种歧义如果</w:t>
      </w:r>
      <w:r>
        <w:rPr>
          <w:rFonts w:ascii="宋体" w:eastAsia="宋体" w:hAnsi="宋体" w:cs="宋体"/>
          <w:color w:val="000000"/>
          <w:sz w:val="62"/>
        </w:rPr>
        <w:t>我们不加重视就会引起不必要的争执。至高的东西可以意味着至上的东西</w:t>
      </w:r>
      <w:r>
        <w:rPr>
          <w:rFonts w:ascii="宋体" w:eastAsia="宋体" w:hAnsi="宋体" w:cs="宋体"/>
          <w:color w:val="000000"/>
          <w:sz w:val="62"/>
        </w:rPr>
        <w:t>(supremum①)</w:t>
      </w:r>
      <w:r>
        <w:rPr>
          <w:rFonts w:ascii="宋体" w:eastAsia="宋体" w:hAnsi="宋体" w:cs="宋体"/>
          <w:color w:val="000000"/>
          <w:sz w:val="62"/>
        </w:rPr>
        <w:t>，也可以意味着完满的东西</w:t>
      </w:r>
      <w:r>
        <w:rPr>
          <w:rFonts w:ascii="宋体" w:eastAsia="宋体" w:hAnsi="宋体" w:cs="宋体"/>
          <w:color w:val="000000"/>
          <w:sz w:val="62"/>
        </w:rPr>
        <w:t>(consummatum②)</w:t>
      </w:r>
      <w:r>
        <w:rPr>
          <w:rFonts w:ascii="宋体" w:eastAsia="宋体" w:hAnsi="宋体" w:cs="宋体"/>
          <w:color w:val="000000"/>
          <w:sz w:val="62"/>
        </w:rPr>
        <w:t>。前者是这样一种本身无条件的、亦即不从属于任何别的条件的条件</w:t>
      </w:r>
      <w:r>
        <w:rPr>
          <w:rFonts w:ascii="宋体" w:eastAsia="宋体" w:hAnsi="宋体" w:cs="宋体"/>
          <w:color w:val="000000"/>
          <w:sz w:val="62"/>
        </w:rPr>
        <w:t>(originarium③)</w:t>
      </w:r>
      <w:r>
        <w:rPr>
          <w:rFonts w:ascii="宋体" w:eastAsia="宋体" w:hAnsi="宋体" w:cs="宋体"/>
          <w:color w:val="000000"/>
          <w:sz w:val="62"/>
        </w:rPr>
        <w:t>；后者是一个整体，它绝不是某个同类型的更大整体的部分</w:t>
      </w:r>
      <w:r>
        <w:rPr>
          <w:rFonts w:ascii="宋体" w:eastAsia="宋体" w:hAnsi="宋体" w:cs="宋体"/>
          <w:color w:val="000000"/>
          <w:sz w:val="62"/>
        </w:rPr>
        <w:t>(perfectissimum④)</w:t>
      </w:r>
      <w:r>
        <w:rPr>
          <w:rFonts w:ascii="宋体" w:eastAsia="宋体" w:hAnsi="宋体" w:cs="宋体"/>
          <w:color w:val="000000"/>
          <w:sz w:val="62"/>
        </w:rPr>
        <w:t>。德行</w:t>
      </w:r>
      <w:r>
        <w:rPr>
          <w:rFonts w:ascii="宋体" w:eastAsia="宋体" w:hAnsi="宋体" w:cs="宋体"/>
          <w:color w:val="000000"/>
          <w:sz w:val="62"/>
        </w:rPr>
        <w:t>(</w:t>
      </w:r>
      <w:r>
        <w:rPr>
          <w:rFonts w:ascii="宋体" w:eastAsia="宋体" w:hAnsi="宋体" w:cs="宋体"/>
          <w:color w:val="000000"/>
          <w:sz w:val="62"/>
        </w:rPr>
        <w:t>作为配得幸福的资格</w:t>
      </w:r>
      <w:r>
        <w:rPr>
          <w:rFonts w:ascii="宋体" w:eastAsia="宋体" w:hAnsi="宋体" w:cs="宋体"/>
          <w:color w:val="000000"/>
          <w:sz w:val="62"/>
        </w:rPr>
        <w:t>)</w:t>
      </w:r>
      <w:r>
        <w:rPr>
          <w:rFonts w:ascii="宋体" w:eastAsia="宋体" w:hAnsi="宋体" w:cs="宋体"/>
          <w:color w:val="000000"/>
          <w:sz w:val="62"/>
        </w:rPr>
        <w:t>是一切只要在我们看来可能值得期望的东西的、因而也是我们一切谋求幸福的努力的至上条件，因而是至上的善，这一点在分析论中已证明过了。但因此它就还不是作为有限的理性存在者的欲求能</w:t>
      </w:r>
      <w:r>
        <w:rPr>
          <w:rFonts w:ascii="宋体" w:eastAsia="宋体" w:hAnsi="宋体" w:cs="宋体"/>
          <w:color w:val="000000"/>
          <w:sz w:val="62"/>
        </w:rPr>
        <w:t>力之对象的全部而完满的</w:t>
      </w:r>
    </w:p>
    <w:p w:rsidR="005432AB" w:rsidRDefault="005432AB">
      <w:pPr>
        <w:wordWrap w:val="0"/>
        <w:spacing w:line="600" w:lineRule="exact"/>
        <w:textAlignment w:val="baseline"/>
        <w:rPr>
          <w:sz w:val="50"/>
        </w:rPr>
      </w:pPr>
    </w:p>
    <w:p w:rsidR="005432AB" w:rsidRDefault="00484FB7">
      <w:pPr>
        <w:wordWrap w:val="0"/>
        <w:spacing w:line="680" w:lineRule="atLeast"/>
        <w:ind w:left="40"/>
        <w:textAlignment w:val="baseline"/>
        <w:rPr>
          <w:sz w:val="50"/>
        </w:rPr>
      </w:pPr>
      <w:r>
        <w:rPr>
          <w:rFonts w:ascii="宋体" w:eastAsia="宋体" w:hAnsi="宋体" w:cs="宋体"/>
          <w:color w:val="000000"/>
          <w:sz w:val="50"/>
          <w:u w:val="single"/>
        </w:rPr>
        <w:t xml:space="preserve">               </w:t>
      </w:r>
    </w:p>
    <w:p w:rsidR="005432AB" w:rsidRDefault="00484FB7">
      <w:pPr>
        <w:wordWrap w:val="0"/>
        <w:spacing w:before="360" w:line="600" w:lineRule="atLeast"/>
        <w:ind w:left="88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拉丁文：最高的、极限的。</w:t>
      </w:r>
      <w:r>
        <w:rPr>
          <w:rFonts w:ascii="仿宋" w:eastAsia="仿宋" w:hAnsi="仿宋" w:cs="仿宋"/>
          <w:color w:val="000000"/>
          <w:sz w:val="44"/>
        </w:rPr>
        <w:t>————</w:t>
      </w:r>
      <w:r>
        <w:rPr>
          <w:rFonts w:ascii="仿宋" w:eastAsia="仿宋" w:hAnsi="仿宋" w:cs="仿宋"/>
          <w:color w:val="000000"/>
          <w:sz w:val="44"/>
        </w:rPr>
        <w:t>译者</w:t>
      </w:r>
      <w:r>
        <w:rPr>
          <w:noProof/>
        </w:rPr>
        <mc:AlternateContent>
          <mc:Choice Requires="wps">
            <w:drawing>
              <wp:anchor distT="0" distB="0" distL="0" distR="0" simplePos="0" relativeHeight="251681792" behindDoc="0" locked="0" layoutInCell="1" allowOverlap="1">
                <wp:simplePos x="0" y="0"/>
                <wp:positionH relativeFrom="page">
                  <wp:posOffset>12128500</wp:posOffset>
                </wp:positionH>
                <wp:positionV relativeFrom="paragraph">
                  <wp:posOffset>-2590800</wp:posOffset>
                </wp:positionV>
                <wp:extent cx="685800" cy="4826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685800" cy="482600"/>
                        </a:xfrm>
                        <a:prstGeom prst="rect">
                          <a:avLst/>
                        </a:prstGeom>
                        <a:noFill/>
                        <a:ln w="6350">
                          <a:noFill/>
                        </a:ln>
                      </wps:spPr>
                      <wps:txbx>
                        <w:txbxContent>
                          <w:p w:rsidR="005432AB" w:rsidRDefault="00484FB7">
                            <w:pPr>
                              <w:wordWrap w:val="0"/>
                              <w:spacing w:line="680" w:lineRule="atLeast"/>
                              <w:jc w:val="right"/>
                              <w:textAlignment w:val="baseline"/>
                              <w:rPr>
                                <w:sz w:val="50"/>
                              </w:rPr>
                            </w:pPr>
                            <w:r>
                              <w:rPr>
                                <w:rFonts w:ascii="宋体" w:eastAsia="宋体" w:hAnsi="宋体" w:cs="宋体"/>
                                <w:color w:val="000000"/>
                                <w:sz w:val="50"/>
                              </w:rPr>
                              <w:t>128</w:t>
                            </w:r>
                          </w:p>
                        </w:txbxContent>
                      </wps:txbx>
                      <wps:bodyPr vert="horz" wrap="square" lIns="0" tIns="0" rIns="0" bIns="0" anchor="t">
                        <a:noAutofit/>
                      </wps:bodyPr>
                    </wps:wsp>
                  </a:graphicData>
                </a:graphic>
              </wp:anchor>
            </w:drawing>
          </mc:Choice>
          <mc:Fallback>
            <w:pict>
              <v:shape id="文本框 96" o:spid="_x0000_s1114" type="#_x0000_t202" style="position:absolute;left:0;text-align:left;margin-left:955pt;margin-top:-204pt;width:54pt;height:38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tx4zAEAAGkDAAAOAAAAZHJzL2Uyb0RvYy54bWysU8GO0zAQvSPxD5bvNNnCViGquwKtFiEh&#10;QFr4ANexG0u2x9huk/IB8AecuHDnu/odjJ2mi+CGuDjjmfF782Ym65vRGnKQIWpwjF4takqkE9Bp&#10;t2P044e7Jw0lMXHXcQNOMnqUkd5sHj9aD76VS+jBdDIQBHGxHTyjfUq+raooeml5XICXDoMKguUJ&#10;r2FXdYEPiG5NtazrVTVA6HwAIWNE7+0UpJuCr5QU6Z1SUSZiGMXaUjlDObf5rDZr3u4C970W5zL4&#10;P1RhuXZIeoG65YmTfdB/QVktAkRQaSHAVqCUFrJoQDVX9R9q7nvuZdGCzYn+0qb4/2DF28P7QHTH&#10;6PMVJY5bnNHp29fT95+nH18I+rBBg48t5t17zEzjSxhx0LM/ojPrHlWw+YuKCMax1cdLe+WYiEDn&#10;qrluaowIDD1rliu0Eb16eOxDTK8kWJINRgNOrzSVH97ENKXOKZnLwZ02pkzQODIgwdPrujy4RBDc&#10;OOTIEqZSs5XG7Vg0N82sYwvdEeXhJiNxD+EzJQNuBaPx054HSYl57bDteYVmI8zGdja4E/iU0alq&#10;By/2CZQulWfaieNcDc6zaD/vXl6Y3+8l6+EP2fwCAAD//wMAUEsDBBQABgAIAAAAIQBvlMh+4AAA&#10;AA8BAAAPAAAAZHJzL2Rvd25yZXYueG1sTE/LTsMwELwj8Q/WInFr7aQIlRCnQjxuPNsiwc2JlyTC&#10;j8h20vD3bE9wm9kZzc6Um9kaNmGIvXcSsqUAhq7xunethP3uYbEGFpNyWhnvUMIPRthUpyelKrQ/&#10;uDectqllFOJioSR0KQ0F57Hp0Kq49AM60r58sCoRDS3XQR0o3BqeC3HJreodfejUgLcdNt/b0Uow&#10;HzE81iJ9TnftU3p94eP7ffYs5fnZfHMNLOGc/sxwrE/VoaJOtR+djswQv8oEjUkSFhdiTYg8uciO&#10;qKbbapUL4FXJ/++ofgEAAP//AwBQSwECLQAUAAYACAAAACEAtoM4kv4AAADhAQAAEwAAAAAAAAAA&#10;AAAAAAAAAAAAW0NvbnRlbnRfVHlwZXNdLnhtbFBLAQItABQABgAIAAAAIQA4/SH/1gAAAJQBAAAL&#10;AAAAAAAAAAAAAAAAAC8BAABfcmVscy8ucmVsc1BLAQItABQABgAIAAAAIQAj3tx4zAEAAGkDAAAO&#10;AAAAAAAAAAAAAAAAAC4CAABkcnMvZTJvRG9jLnhtbFBLAQItABQABgAIAAAAIQBvlMh+4AAAAA8B&#10;AAAPAAAAAAAAAAAAAAAAACYEAABkcnMvZG93bnJldi54bWxQSwUGAAAAAAQABADzAAAAMwUAAAAA&#10;" filled="f" stroked="f" strokeweight=".5pt">
                <v:textbox inset="0,0,0,0">
                  <w:txbxContent>
                    <w:p w:rsidR="005432AB" w:rsidRDefault="00484FB7">
                      <w:pPr>
                        <w:wordWrap w:val="0"/>
                        <w:spacing w:line="680" w:lineRule="atLeast"/>
                        <w:jc w:val="right"/>
                        <w:textAlignment w:val="baseline"/>
                        <w:rPr>
                          <w:sz w:val="50"/>
                        </w:rPr>
                      </w:pPr>
                      <w:r>
                        <w:rPr>
                          <w:rFonts w:ascii="宋体" w:eastAsia="宋体" w:hAnsi="宋体" w:cs="宋体"/>
                          <w:color w:val="000000"/>
                          <w:sz w:val="50"/>
                        </w:rPr>
                        <w:t>128</w:t>
                      </w:r>
                    </w:p>
                  </w:txbxContent>
                </v:textbox>
                <w10:wrap anchorx="page"/>
              </v:shape>
            </w:pict>
          </mc:Fallback>
        </mc:AlternateContent>
      </w:r>
    </w:p>
    <w:p w:rsidR="005432AB" w:rsidRDefault="00484FB7">
      <w:pPr>
        <w:wordWrap w:val="0"/>
        <w:spacing w:line="600" w:lineRule="atLeast"/>
        <w:ind w:left="880"/>
        <w:textAlignment w:val="baseline"/>
        <w:rPr>
          <w:sz w:val="44"/>
        </w:rPr>
      </w:pPr>
      <w:r>
        <w:rPr>
          <w:rFonts w:ascii="仿宋" w:eastAsia="仿宋" w:hAnsi="仿宋" w:cs="仿宋"/>
          <w:color w:val="000000"/>
          <w:sz w:val="44"/>
        </w:rPr>
        <w:t xml:space="preserve">②  </w:t>
      </w:r>
      <w:r>
        <w:rPr>
          <w:rFonts w:ascii="仿宋" w:eastAsia="仿宋" w:hAnsi="仿宋" w:cs="仿宋"/>
          <w:color w:val="000000"/>
          <w:sz w:val="44"/>
        </w:rPr>
        <w:t>拉丁文：完成了的。</w:t>
      </w:r>
      <w:r>
        <w:rPr>
          <w:rFonts w:ascii="仿宋" w:eastAsia="仿宋" w:hAnsi="仿宋" w:cs="仿宋"/>
          <w:color w:val="000000"/>
          <w:sz w:val="44"/>
        </w:rPr>
        <w:t>————</w:t>
      </w:r>
      <w:r>
        <w:rPr>
          <w:rFonts w:ascii="仿宋" w:eastAsia="仿宋" w:hAnsi="仿宋" w:cs="仿宋"/>
          <w:color w:val="000000"/>
          <w:sz w:val="44"/>
        </w:rPr>
        <w:t>译者</w:t>
      </w:r>
    </w:p>
    <w:p w:rsidR="005432AB" w:rsidRDefault="00484FB7">
      <w:pPr>
        <w:wordWrap w:val="0"/>
        <w:spacing w:line="600" w:lineRule="atLeast"/>
        <w:ind w:left="880"/>
        <w:textAlignment w:val="baseline"/>
        <w:rPr>
          <w:sz w:val="44"/>
        </w:rPr>
      </w:pPr>
      <w:r>
        <w:rPr>
          <w:rFonts w:ascii="仿宋" w:eastAsia="仿宋" w:hAnsi="仿宋" w:cs="仿宋"/>
          <w:color w:val="000000"/>
          <w:sz w:val="44"/>
        </w:rPr>
        <w:t xml:space="preserve">③  </w:t>
      </w:r>
      <w:r>
        <w:rPr>
          <w:rFonts w:ascii="仿宋" w:eastAsia="仿宋" w:hAnsi="仿宋" w:cs="仿宋"/>
          <w:color w:val="000000"/>
          <w:sz w:val="44"/>
        </w:rPr>
        <w:t>拉丁文：原生的。</w:t>
      </w:r>
      <w:r>
        <w:rPr>
          <w:rFonts w:ascii="仿宋" w:eastAsia="仿宋" w:hAnsi="仿宋" w:cs="仿宋"/>
          <w:color w:val="000000"/>
          <w:sz w:val="44"/>
        </w:rPr>
        <w:t>————</w:t>
      </w:r>
      <w:r>
        <w:rPr>
          <w:rFonts w:ascii="仿宋" w:eastAsia="仿宋" w:hAnsi="仿宋" w:cs="仿宋"/>
          <w:color w:val="000000"/>
          <w:sz w:val="44"/>
        </w:rPr>
        <w:t>译者</w:t>
      </w:r>
    </w:p>
    <w:p w:rsidR="005432AB" w:rsidRDefault="00484FB7">
      <w:pPr>
        <w:wordWrap w:val="0"/>
        <w:spacing w:line="600" w:lineRule="atLeast"/>
        <w:ind w:left="880"/>
        <w:textAlignment w:val="baseline"/>
        <w:rPr>
          <w:sz w:val="44"/>
        </w:rPr>
      </w:pPr>
      <w:r>
        <w:rPr>
          <w:rFonts w:ascii="仿宋" w:eastAsia="仿宋" w:hAnsi="仿宋" w:cs="仿宋"/>
          <w:color w:val="000000"/>
          <w:sz w:val="44"/>
        </w:rPr>
        <w:t xml:space="preserve">④  </w:t>
      </w:r>
      <w:r>
        <w:rPr>
          <w:rFonts w:ascii="仿宋" w:eastAsia="仿宋" w:hAnsi="仿宋" w:cs="仿宋"/>
          <w:color w:val="000000"/>
          <w:sz w:val="44"/>
        </w:rPr>
        <w:t>拉丁文：完备无缺。</w:t>
      </w:r>
      <w:r>
        <w:rPr>
          <w:rFonts w:ascii="仿宋" w:eastAsia="仿宋" w:hAnsi="仿宋" w:cs="仿宋"/>
          <w:color w:val="000000"/>
          <w:sz w:val="44"/>
        </w:rPr>
        <w:t>————</w:t>
      </w:r>
      <w:r>
        <w:rPr>
          <w:rFonts w:ascii="仿宋" w:eastAsia="仿宋" w:hAnsi="仿宋" w:cs="仿宋"/>
          <w:color w:val="000000"/>
          <w:sz w:val="44"/>
        </w:rPr>
        <w:t>译者</w:t>
      </w:r>
    </w:p>
    <w:p w:rsidR="005432AB" w:rsidRDefault="005432AB"/>
    <w:p w:rsidR="005432AB" w:rsidRDefault="005432AB">
      <w:pPr>
        <w:sectPr w:rsidR="005432AB">
          <w:headerReference w:type="default" r:id="rId345"/>
          <w:footerReference w:type="default" r:id="rId346"/>
          <w:pgSz w:w="22660" w:h="31680"/>
          <w:pgMar w:top="2700" w:right="3380" w:bottom="2700" w:left="3380" w:header="2400" w:footer="2400" w:gutter="0"/>
          <w:cols w:space="720"/>
        </w:sectPr>
      </w:pPr>
    </w:p>
    <w:p w:rsidR="005432AB" w:rsidRDefault="00484FB7">
      <w:pPr>
        <w:wordWrap w:val="0"/>
        <w:spacing w:before="620" w:line="780" w:lineRule="atLeast"/>
        <w:jc w:val="center"/>
        <w:textAlignment w:val="baseline"/>
        <w:rPr>
          <w:sz w:val="52"/>
        </w:rPr>
      </w:pPr>
      <w:r>
        <w:rPr>
          <w:rFonts w:ascii="宋体" w:eastAsia="宋体" w:hAnsi="宋体" w:cs="宋体"/>
          <w:color w:val="000000"/>
          <w:sz w:val="52"/>
          <w:u w:val="single"/>
        </w:rPr>
        <w:lastRenderedPageBreak/>
        <w:t xml:space="preserve"> 152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500" w:line="1020" w:lineRule="atLeast"/>
        <w:ind w:left="540" w:firstLine="160"/>
        <w:textAlignment w:val="baseline"/>
        <w:rPr>
          <w:sz w:val="54"/>
        </w:rPr>
      </w:pPr>
      <w:r>
        <w:rPr>
          <w:rFonts w:ascii="宋体" w:eastAsia="宋体" w:hAnsi="宋体" w:cs="宋体"/>
          <w:color w:val="000000"/>
          <w:sz w:val="54"/>
        </w:rPr>
        <w:t>善；因为要成为这样一种善，还要求有幸福，而且这不仅是就使自己成为目的的个人的那些偏颇之见而言，甚至也是就把世上一般个人视为目的本身的某种无偏见的理性的判断</w:t>
      </w:r>
      <w:r>
        <w:rPr>
          <w:rFonts w:ascii="宋体" w:eastAsia="宋体" w:hAnsi="宋体" w:cs="宋体"/>
          <w:color w:val="000000"/>
          <w:sz w:val="54"/>
        </w:rPr>
        <w:t>而言的。因为需要幸福，也配得上幸福，但却没有分享幸福，这是与一个有理性的同时拥有一切强制力的存在者</w:t>
      </w:r>
      <w:r>
        <w:rPr>
          <w:rFonts w:ascii="宋体" w:eastAsia="宋体" w:hAnsi="宋体" w:cs="宋体"/>
          <w:color w:val="000000"/>
          <w:sz w:val="54"/>
        </w:rPr>
        <w:t>————</w:t>
      </w:r>
      <w:r>
        <w:rPr>
          <w:rFonts w:ascii="宋体" w:eastAsia="宋体" w:hAnsi="宋体" w:cs="宋体"/>
          <w:color w:val="000000"/>
          <w:sz w:val="54"/>
        </w:rPr>
        <w:t>哪怕我们只是为了试验设想一下这样一个存在者</w:t>
      </w:r>
      <w:r>
        <w:rPr>
          <w:rFonts w:ascii="宋体" w:eastAsia="宋体" w:hAnsi="宋体" w:cs="宋体"/>
          <w:color w:val="000000"/>
          <w:sz w:val="54"/>
        </w:rPr>
        <w:t>————</w:t>
      </w:r>
      <w:r>
        <w:rPr>
          <w:rFonts w:ascii="宋体" w:eastAsia="宋体" w:hAnsi="宋体" w:cs="宋体"/>
          <w:color w:val="000000"/>
          <w:sz w:val="54"/>
        </w:rPr>
        <w:t>的完善意愿根本不能共存的。既然德行和幸福一起构成一个人对至善的占有，但与此同时，幸福在完全精确地按照与德性的比例</w:t>
      </w:r>
      <w:r>
        <w:rPr>
          <w:rFonts w:ascii="宋体" w:eastAsia="宋体" w:hAnsi="宋体" w:cs="宋体"/>
          <w:color w:val="000000"/>
          <w:sz w:val="54"/>
        </w:rPr>
        <w:t>(</w:t>
      </w:r>
      <w:r>
        <w:rPr>
          <w:rFonts w:ascii="宋体" w:eastAsia="宋体" w:hAnsi="宋体" w:cs="宋体"/>
          <w:color w:val="000000"/>
          <w:sz w:val="54"/>
        </w:rPr>
        <w:t>作为个人的价值及其配享幸福的资格</w:t>
      </w:r>
      <w:r>
        <w:rPr>
          <w:rFonts w:ascii="宋体" w:eastAsia="宋体" w:hAnsi="宋体" w:cs="宋体"/>
          <w:color w:val="000000"/>
          <w:sz w:val="54"/>
        </w:rPr>
        <w:t>)</w:t>
      </w:r>
      <w:r>
        <w:rPr>
          <w:rFonts w:ascii="宋体" w:eastAsia="宋体" w:hAnsi="宋体" w:cs="宋体"/>
          <w:color w:val="000000"/>
          <w:sz w:val="54"/>
        </w:rPr>
        <w:t>来分配时，也构成一个可能世界的至善：那么这种至善就意味着整体，意味着完满的善，然而德行在其中始终作为条件而是至上的善，因为它不再具有超越于自己之上的任何条件，而幸福始终是这种东西，它虽然使占有它的人感到快适，</w:t>
      </w:r>
      <w:r>
        <w:rPr>
          <w:rFonts w:ascii="宋体" w:eastAsia="宋体" w:hAnsi="宋体" w:cs="宋体"/>
          <w:color w:val="000000"/>
          <w:sz w:val="54"/>
        </w:rPr>
        <w:t>但却并不单独就是绝对善的和从一切方面考虑都是善的，而是任何时候都以道德的合乎法则的行为作为前提条件的。</w:t>
      </w:r>
    </w:p>
    <w:p w:rsidR="005432AB" w:rsidRDefault="00484FB7">
      <w:pPr>
        <w:wordWrap w:val="0"/>
        <w:spacing w:line="1020" w:lineRule="atLeast"/>
        <w:ind w:left="420" w:right="280" w:firstLine="1360"/>
        <w:textAlignment w:val="baseline"/>
        <w:rPr>
          <w:sz w:val="54"/>
        </w:rPr>
      </w:pPr>
      <w:r>
        <w:rPr>
          <w:rFonts w:ascii="宋体" w:eastAsia="宋体" w:hAnsi="宋体" w:cs="宋体"/>
          <w:color w:val="000000"/>
          <w:sz w:val="54"/>
        </w:rPr>
        <w:t>在一个概念中必然结合的两个规定必须作为根据和后果而联结在一起，就是说要么这样，即这个统一体被看作分析的</w:t>
      </w:r>
      <w:r>
        <w:rPr>
          <w:rFonts w:ascii="宋体" w:eastAsia="宋体" w:hAnsi="宋体" w:cs="宋体"/>
          <w:color w:val="000000"/>
          <w:sz w:val="54"/>
        </w:rPr>
        <w:t>(</w:t>
      </w:r>
      <w:r>
        <w:rPr>
          <w:rFonts w:ascii="宋体" w:eastAsia="宋体" w:hAnsi="宋体" w:cs="宋体"/>
          <w:color w:val="000000"/>
          <w:sz w:val="54"/>
        </w:rPr>
        <w:t>逻辑的联结</w:t>
      </w:r>
      <w:r>
        <w:rPr>
          <w:rFonts w:ascii="宋体" w:eastAsia="宋体" w:hAnsi="宋体" w:cs="宋体"/>
          <w:color w:val="000000"/>
          <w:sz w:val="54"/>
        </w:rPr>
        <w:t>)</w:t>
      </w:r>
      <w:r>
        <w:rPr>
          <w:rFonts w:ascii="宋体" w:eastAsia="宋体" w:hAnsi="宋体" w:cs="宋体"/>
          <w:color w:val="000000"/>
          <w:sz w:val="54"/>
        </w:rPr>
        <w:t>，要么它就被看作综合的</w:t>
      </w:r>
      <w:r>
        <w:rPr>
          <w:rFonts w:ascii="宋体" w:eastAsia="宋体" w:hAnsi="宋体" w:cs="宋体"/>
          <w:color w:val="000000"/>
          <w:sz w:val="54"/>
        </w:rPr>
        <w:t>(</w:t>
      </w:r>
      <w:r>
        <w:rPr>
          <w:rFonts w:ascii="宋体" w:eastAsia="宋体" w:hAnsi="宋体" w:cs="宋体"/>
          <w:color w:val="000000"/>
          <w:sz w:val="54"/>
        </w:rPr>
        <w:t>实在的结合</w:t>
      </w:r>
      <w:r>
        <w:rPr>
          <w:rFonts w:ascii="宋体" w:eastAsia="宋体" w:hAnsi="宋体" w:cs="宋体"/>
          <w:color w:val="000000"/>
          <w:sz w:val="54"/>
        </w:rPr>
        <w:t>)</w:t>
      </w:r>
      <w:r>
        <w:rPr>
          <w:rFonts w:ascii="宋体" w:eastAsia="宋体" w:hAnsi="宋体" w:cs="宋体"/>
          <w:color w:val="000000"/>
          <w:sz w:val="54"/>
        </w:rPr>
        <w:t>，前者是按照同一律来看的，后者是按照因果律来看的。所以，德行和幸福的联结要么可以这样来理解：努力成为有德性的及有理性地去谋求幸福，这并不是两个不同的行动，而是两个完全同一的行动，因为前一个行动不需要任何别的</w:t>
      </w:r>
      <w:r>
        <w:rPr>
          <w:rFonts w:ascii="宋体" w:eastAsia="宋体" w:hAnsi="宋体" w:cs="宋体"/>
          <w:color w:val="000000"/>
          <w:sz w:val="54"/>
        </w:rPr>
        <w:t>准则作根据，只需要后一个行动的准则作根据；要么，那种联结就被置于这种关系中，即德行把幸福当做某种与德行意识不同的东西产生出来，就像原因产生出结果那样。</w:t>
      </w:r>
    </w:p>
    <w:p w:rsidR="005432AB" w:rsidRDefault="005432AB"/>
    <w:p w:rsidR="005432AB" w:rsidRDefault="005432AB">
      <w:pPr>
        <w:sectPr w:rsidR="005432AB">
          <w:headerReference w:type="default" r:id="rId347"/>
          <w:footerReference w:type="default" r:id="rId348"/>
          <w:pgSz w:w="22660" w:h="31680"/>
          <w:pgMar w:top="2700" w:right="3260" w:bottom="2700" w:left="3260" w:header="2400" w:footer="2400" w:gutter="0"/>
          <w:cols w:space="720"/>
        </w:sectPr>
      </w:pPr>
    </w:p>
    <w:p w:rsidR="005432AB" w:rsidRDefault="00484FB7">
      <w:pPr>
        <w:wordWrap w:val="0"/>
        <w:spacing w:before="540" w:line="88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第二卷</w:t>
      </w:r>
      <w:r>
        <w:rPr>
          <w:rFonts w:ascii="宋体" w:eastAsia="宋体" w:hAnsi="宋体" w:cs="宋体"/>
          <w:color w:val="000000"/>
          <w:sz w:val="53"/>
          <w:u w:val="single"/>
        </w:rPr>
        <w:t xml:space="preserve"> </w:t>
      </w:r>
      <w:r>
        <w:rPr>
          <w:rFonts w:ascii="宋体" w:eastAsia="宋体" w:hAnsi="宋体" w:cs="宋体"/>
          <w:color w:val="000000"/>
          <w:sz w:val="53"/>
          <w:u w:val="single"/>
        </w:rPr>
        <w:t>第二章纯粹理性在规定至善概念时的辩证论</w:t>
      </w:r>
      <w:r>
        <w:rPr>
          <w:rFonts w:ascii="宋体" w:eastAsia="宋体" w:hAnsi="宋体" w:cs="宋体"/>
          <w:color w:val="000000"/>
          <w:sz w:val="53"/>
          <w:u w:val="single"/>
        </w:rPr>
        <w:t xml:space="preserve">  153 </w:t>
      </w:r>
    </w:p>
    <w:p w:rsidR="005432AB" w:rsidRDefault="00484FB7">
      <w:pPr>
        <w:wordWrap w:val="0"/>
        <w:spacing w:before="480" w:line="960" w:lineRule="atLeast"/>
        <w:ind w:left="200" w:right="200" w:firstLine="1400"/>
        <w:textAlignment w:val="baseline"/>
        <w:rPr>
          <w:sz w:val="62"/>
        </w:rPr>
      </w:pPr>
      <w:r>
        <w:rPr>
          <w:rFonts w:ascii="宋体" w:eastAsia="宋体" w:hAnsi="宋体" w:cs="宋体"/>
          <w:color w:val="000000"/>
          <w:sz w:val="62"/>
        </w:rPr>
        <w:t>在古希腊各学派中，真正说来只有两个学派，是在规定至善的概念时，虽然就它们不让德行和幸福被看作至善的两个不同要素、因而是按照同一律寻求原则的统一性而言，遵循着同样的方法的，但在它们从两者之中对基本概念作不同的选择上却又是互相分歧的。伊壁鸠鲁派说：</w:t>
      </w:r>
      <w:r>
        <w:rPr>
          <w:rFonts w:ascii="宋体" w:eastAsia="宋体" w:hAnsi="宋体" w:cs="宋体"/>
          <w:color w:val="000000"/>
          <w:sz w:val="62"/>
        </w:rPr>
        <w:t>意识到自己的导致幸福的准则，这就是德行；斯多亚派说：意识到自己的德行，就是幸福。对于前者来说，明智和德性是一样的；后者给德行挑选了一个更高级的名称，对于这派来说惟有德性才是真正的智慧。</w:t>
      </w:r>
    </w:p>
    <w:p w:rsidR="005432AB" w:rsidRDefault="00484FB7">
      <w:pPr>
        <w:wordWrap w:val="0"/>
        <w:spacing w:line="960" w:lineRule="atLeast"/>
        <w:ind w:right="480" w:firstLine="1400"/>
        <w:textAlignment w:val="baseline"/>
        <w:rPr>
          <w:sz w:val="62"/>
        </w:rPr>
      </w:pPr>
      <w:r>
        <w:rPr>
          <w:rFonts w:ascii="宋体" w:eastAsia="宋体" w:hAnsi="宋体" w:cs="宋体"/>
          <w:color w:val="000000"/>
          <w:sz w:val="62"/>
        </w:rPr>
        <w:t>我们不能不遗憾的是，这些人</w:t>
      </w:r>
      <w:r>
        <w:rPr>
          <w:rFonts w:ascii="宋体" w:eastAsia="宋体" w:hAnsi="宋体" w:cs="宋体"/>
          <w:color w:val="000000"/>
          <w:sz w:val="62"/>
        </w:rPr>
        <w:t>(</w:t>
      </w:r>
      <w:r>
        <w:rPr>
          <w:rFonts w:ascii="宋体" w:eastAsia="宋体" w:hAnsi="宋体" w:cs="宋体"/>
          <w:color w:val="000000"/>
          <w:sz w:val="62"/>
        </w:rPr>
        <w:t>我们同时却也不由得惊叹他们在如此早的时代就已经尝试过了哲学征服的一切想得出来的方式</w:t>
      </w:r>
      <w:r>
        <w:rPr>
          <w:rFonts w:ascii="宋体" w:eastAsia="宋体" w:hAnsi="宋体" w:cs="宋体"/>
          <w:color w:val="000000"/>
          <w:sz w:val="62"/>
        </w:rPr>
        <w:t>)</w:t>
      </w:r>
      <w:r>
        <w:rPr>
          <w:rFonts w:ascii="宋体" w:eastAsia="宋体" w:hAnsi="宋体" w:cs="宋体"/>
          <w:color w:val="000000"/>
          <w:sz w:val="62"/>
        </w:rPr>
        <w:t>的敏锐目光不幸被用于在两个极端不同性质的概念、即幸福概念和德行概念之间挖空心思地想出同一性来。不过这是与他们那个时代的辩证精神相适合的，这种精神甚至现在有时也在诱使那些精敏的头脑，通过力图把那些原则中的本质的和永远</w:t>
      </w:r>
      <w:r>
        <w:rPr>
          <w:rFonts w:ascii="宋体" w:eastAsia="宋体" w:hAnsi="宋体" w:cs="宋体"/>
          <w:color w:val="000000"/>
          <w:sz w:val="62"/>
        </w:rPr>
        <w:t>无法一致的区别转化为词句之争，并这样在表面上装得有概念的统一性而只是名称不同，来取消它们的这些区别，而这通常发生在这样的场合，在这里不同性质的根据的结合是如此高深，或者是要求那些往常在哲学体系中被假定的学说有一个如此彻底的改变，以至于人们对于深入到那实在的区别感到畏惧，而宁可把这种区别当做仅仅是在表达形式上的不一致来看待。</w:t>
      </w:r>
    </w:p>
    <w:p w:rsidR="005432AB" w:rsidRDefault="00484FB7">
      <w:pPr>
        <w:wordWrap w:val="0"/>
        <w:spacing w:line="960" w:lineRule="atLeast"/>
        <w:ind w:right="720" w:firstLine="1240"/>
        <w:textAlignment w:val="baseline"/>
        <w:rPr>
          <w:sz w:val="62"/>
        </w:rPr>
      </w:pPr>
      <w:r>
        <w:rPr>
          <w:rFonts w:ascii="宋体" w:eastAsia="宋体" w:hAnsi="宋体" w:cs="宋体"/>
          <w:color w:val="000000"/>
          <w:sz w:val="62"/>
        </w:rPr>
        <w:t>当这两个学派都力图挖空心思地想出德行和幸福这两个实践原则的等同性时，他们并没有因此就他们想如</w:t>
      </w:r>
    </w:p>
    <w:p w:rsidR="005432AB" w:rsidRDefault="005432AB"/>
    <w:p w:rsidR="005432AB" w:rsidRDefault="005432AB">
      <w:pPr>
        <w:sectPr w:rsidR="005432AB">
          <w:headerReference w:type="default" r:id="rId349"/>
          <w:footerReference w:type="default" r:id="rId350"/>
          <w:pgSz w:w="22660" w:h="31680"/>
          <w:pgMar w:top="2700" w:right="3340" w:bottom="2700" w:left="3340" w:header="2400" w:footer="2400" w:gutter="0"/>
          <w:cols w:space="720"/>
        </w:sectPr>
      </w:pPr>
    </w:p>
    <w:p w:rsidR="005432AB" w:rsidRDefault="00484FB7">
      <w:pPr>
        <w:wordWrap w:val="0"/>
        <w:spacing w:before="620" w:line="820" w:lineRule="atLeast"/>
        <w:jc w:val="center"/>
        <w:textAlignment w:val="baseline"/>
        <w:rPr>
          <w:sz w:val="52"/>
        </w:rPr>
      </w:pPr>
      <w:r>
        <w:rPr>
          <w:rFonts w:ascii="宋体" w:eastAsia="宋体" w:hAnsi="宋体" w:cs="宋体"/>
          <w:color w:val="000000"/>
          <w:sz w:val="52"/>
          <w:u w:val="single"/>
        </w:rPr>
        <w:lastRenderedPageBreak/>
        <w:t xml:space="preserve">  154          </w:t>
      </w:r>
      <w:r>
        <w:rPr>
          <w:rFonts w:ascii="宋体" w:eastAsia="宋体" w:hAnsi="宋体" w:cs="宋体"/>
          <w:b/>
          <w:color w:val="000000"/>
          <w:sz w:val="52"/>
          <w:u w:val="single"/>
        </w:rPr>
        <w:t>第一部分纯粹实践理性</w:t>
      </w:r>
      <w:r>
        <w:rPr>
          <w:rFonts w:ascii="宋体" w:eastAsia="宋体" w:hAnsi="宋体" w:cs="宋体"/>
          <w:b/>
          <w:color w:val="000000"/>
          <w:sz w:val="52"/>
          <w:u w:val="single"/>
        </w:rPr>
        <w:t>的要素论</w:t>
      </w:r>
      <w:r>
        <w:rPr>
          <w:rFonts w:ascii="宋体" w:eastAsia="宋体" w:hAnsi="宋体" w:cs="宋体"/>
          <w:b/>
          <w:color w:val="000000"/>
          <w:sz w:val="52"/>
          <w:u w:val="single"/>
        </w:rPr>
        <w:t xml:space="preserve">              </w:t>
      </w:r>
    </w:p>
    <w:p w:rsidR="005432AB" w:rsidRDefault="00484FB7">
      <w:pPr>
        <w:wordWrap w:val="0"/>
        <w:spacing w:before="560" w:line="1040" w:lineRule="atLeast"/>
        <w:ind w:left="540" w:firstLine="200"/>
        <w:textAlignment w:val="baseline"/>
        <w:rPr>
          <w:sz w:val="54"/>
        </w:rPr>
      </w:pPr>
      <w:r>
        <w:rPr>
          <w:rFonts w:ascii="宋体" w:eastAsia="宋体" w:hAnsi="宋体" w:cs="宋体"/>
          <w:color w:val="000000"/>
          <w:sz w:val="54"/>
        </w:rPr>
        <w:t>何硬提出这种同一性而相互达成一致，而是相互有无限大的分歧，因为一派把自己的原则建立在感性的方面，另一派则把它建立于逻辑方面，前者把自己的原则置于感性需要的意识中，后者则把它置于实践理性对一切感性的规定根据的独立性中。按照伊壁鸠鲁派，德行的概念</w:t>
      </w:r>
      <w:r>
        <w:rPr>
          <w:rFonts w:ascii="宋体" w:eastAsia="宋体" w:hAnsi="宋体" w:cs="宋体"/>
          <w:color w:val="000000"/>
          <w:sz w:val="54"/>
        </w:rPr>
        <w:t xml:space="preserve">  </w:t>
      </w:r>
      <w:r>
        <w:rPr>
          <w:rFonts w:ascii="宋体" w:eastAsia="宋体" w:hAnsi="宋体" w:cs="宋体"/>
          <w:color w:val="000000"/>
          <w:sz w:val="54"/>
        </w:rPr>
        <w:t>已经包含在促进自身的幸福这一准则中了；反之，按照斯多亚派，幸福的情感已经包含在人的德行的意识中了。但是，凡是在另一个概念中所包含了的东西，虽然与包含者的一个部分是相等的，却并不与那个整体相等，此外，</w:t>
      </w:r>
      <w:r>
        <w:rPr>
          <w:rFonts w:ascii="宋体" w:eastAsia="宋体" w:hAnsi="宋体" w:cs="宋体"/>
          <w:color w:val="000000"/>
          <w:sz w:val="54"/>
        </w:rPr>
        <w:t>两个整体虽然由同一种材料构成，但如果因为在两者中的那些部分被结合为一个整体的方式是完全不同的，则它们也可以在种类上相互区别开来。斯多亚派主张，德行就是整个至善，幸福只不过是对拥有德行的意识，属于主观的状态。伊壁鸠鲁派主张，幸福就是整个至善，而德行只不过是谋求幸福这一准则的形式，就是说，在于合理地运用手段去达到幸福。</w:t>
      </w:r>
      <w:r>
        <w:rPr>
          <w:noProof/>
        </w:rPr>
        <mc:AlternateContent>
          <mc:Choice Requires="wps">
            <w:drawing>
              <wp:anchor distT="0" distB="0" distL="0" distR="0" simplePos="0" relativeHeight="251682816" behindDoc="0" locked="0" layoutInCell="1" allowOverlap="1">
                <wp:simplePos x="0" y="0"/>
                <wp:positionH relativeFrom="page">
                  <wp:posOffset>1473200</wp:posOffset>
                </wp:positionH>
                <wp:positionV relativeFrom="paragraph">
                  <wp:posOffset>3390900</wp:posOffset>
                </wp:positionV>
                <wp:extent cx="736600" cy="5207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130</w:t>
                            </w:r>
                          </w:p>
                        </w:txbxContent>
                      </wps:txbx>
                      <wps:bodyPr vert="horz" wrap="square" lIns="0" tIns="0" rIns="0" bIns="0" anchor="t">
                        <a:noAutofit/>
                      </wps:bodyPr>
                    </wps:wsp>
                  </a:graphicData>
                </a:graphic>
              </wp:anchor>
            </w:drawing>
          </mc:Choice>
          <mc:Fallback>
            <w:pict>
              <v:shape id="文本框 97" o:spid="_x0000_s1115" type="#_x0000_t202" style="position:absolute;left:0;text-align:left;margin-left:116pt;margin-top:267pt;width:58pt;height:41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YvzgEAAGkDAAAOAAAAZHJzL2Uyb0RvYy54bWysU8GO0zAQvSPxD5bvNNmutt2N6q5Aq0VI&#10;CJAWPsB17MaS7TG226R8APwBJy7c97v6HYydpovghrg445nxm3lvJqvbwRqylyFqcIxezGpKpBPQ&#10;ardl9NPH+xfXlMTEXcsNOMnoQUZ6u37+bNX7Rs6hA9PKQBDExab3jHYp+aaqouik5XEGXjoMKgiW&#10;J7yGbdUG3iO6NdW8rhdVD6H1AYSMEb13Y5CuC75SUqT3SkWZiGEUe0vlDOXc5LNar3izDdx3Wpza&#10;4P/QheXaYdEz1B1PnOyC/gvKahEggkozAbYCpbSQhQOyuaj/YPPQcS8LFxQn+rNM8f/Binf7D4Ho&#10;ltGbJSWOW5zR8fu344/H48+vBH0oUO9jg3kPHjPT8AoGHPTkj+jMvAcVbP4iI4JxlPpwllcOiQh0&#10;Li8XixojAkNX83qJNqJXT499iOm1BEuywWjA6RVR+f5tTGPqlJJrObjXxpQJGkd6RheXV3V5cI4g&#10;uHFYI1MYW81WGjZD4Xx9M/HYQHtAerjJWLiD8IWSHreC0fh5x4OkxLxxKHteockIk7GZDO4EPmV0&#10;7NrBy10CpUvnuexY49QNzrNwP+1eXpjf7yXr6Q9Z/wIAAP//AwBQSwMEFAAGAAgAAAAhAK4o1/7g&#10;AAAACwEAAA8AAABkcnMvZG93bnJldi54bWxMj0tPwzAQhO9I/AdrkbhRO0mJqhCnQjxuPEsrwc2J&#10;TRIRryPbScO/ZznBbUY7mv2m3C52YLPxoXcoIVkJYAYbp3tsJezf7i82wEJUqNXg0Ej4NgG21elJ&#10;qQrtjvhq5l1sGZVgKJSELsax4Dw0nbEqrNxokG6fzlsVyfqWa6+OVG4HngqRc6t6pA+dGs1NZ5qv&#10;3WQlDO/BP9Qifsy37WN8eebT4S55kvL8bLm+AhbNEv/C8ItP6FARU+0m1IENEtIspS1RwmW2JkGJ&#10;bL0hUUvIk1wAr0r+f0P1AwAA//8DAFBLAQItABQABgAIAAAAIQC2gziS/gAAAOEBAAATAAAAAAAA&#10;AAAAAAAAAAAAAABbQ29udGVudF9UeXBlc10ueG1sUEsBAi0AFAAGAAgAAAAhADj9If/WAAAAlAEA&#10;AAsAAAAAAAAAAAAAAAAALwEAAF9yZWxzLy5yZWxzUEsBAi0AFAAGAAgAAAAhAOwkFi/OAQAAaQMA&#10;AA4AAAAAAAAAAAAAAAAALgIAAGRycy9lMm9Eb2MueG1sUEsBAi0AFAAGAAgAAAAhAK4o1/7gAAAA&#10;CwEAAA8AAAAAAAAAAAAAAAAAKAQAAGRycy9kb3ducmV2LnhtbFBLBQYAAAAABAAEAPMAAAA1BQAA&#10;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130</w:t>
                      </w:r>
                    </w:p>
                  </w:txbxContent>
                </v:textbox>
                <w10:wrap anchorx="page"/>
              </v:shape>
            </w:pict>
          </mc:Fallback>
        </mc:AlternateContent>
      </w:r>
    </w:p>
    <w:p w:rsidR="005432AB" w:rsidRDefault="00484FB7">
      <w:pPr>
        <w:wordWrap w:val="0"/>
        <w:spacing w:line="1080" w:lineRule="atLeast"/>
        <w:ind w:left="380" w:right="280" w:firstLine="1400"/>
        <w:textAlignment w:val="baseline"/>
        <w:rPr>
          <w:sz w:val="54"/>
        </w:rPr>
      </w:pPr>
      <w:r>
        <w:rPr>
          <w:rFonts w:ascii="宋体" w:eastAsia="宋体" w:hAnsi="宋体" w:cs="宋体"/>
          <w:color w:val="000000"/>
          <w:sz w:val="54"/>
        </w:rPr>
        <w:t>但现在，从分析论中表明，德行的准则和自身幸福的准则在它们的至上实践原则方面是完全不同性质的，而且尽管它们都属于一个至善以便使至善成为可能，但它们是远非一致的，在同一个主体中极力相互</w:t>
      </w:r>
      <w:r>
        <w:rPr>
          <w:rFonts w:ascii="宋体" w:eastAsia="宋体" w:hAnsi="宋体" w:cs="宋体"/>
          <w:color w:val="000000"/>
          <w:sz w:val="54"/>
        </w:rPr>
        <w:t>限制、相互拆台。所以这个问题：至善在实践上如何可能？不论迄今已作了怎样多的联合尝试，还仍然是一个未解决的课题。但使它成为一个难以解决的课题的东西已经在分析论中提出来了，这就是，幸福和德性是至善的两个在种类上完全不同的要素，所以它们的结合不是分析地能看得出来</w:t>
      </w:r>
    </w:p>
    <w:p w:rsidR="005432AB" w:rsidRDefault="005432AB"/>
    <w:p w:rsidR="005432AB" w:rsidRDefault="005432AB">
      <w:pPr>
        <w:sectPr w:rsidR="005432AB">
          <w:headerReference w:type="default" r:id="rId351"/>
          <w:footerReference w:type="default" r:id="rId352"/>
          <w:pgSz w:w="22660" w:h="31680"/>
          <w:pgMar w:top="2700" w:right="3260" w:bottom="2700" w:left="3260" w:header="2400" w:footer="2400" w:gutter="0"/>
          <w:cols w:space="720"/>
        </w:sectPr>
      </w:pPr>
    </w:p>
    <w:p w:rsidR="005432AB" w:rsidRDefault="00484FB7">
      <w:pPr>
        <w:wordWrap w:val="0"/>
        <w:spacing w:before="440" w:line="840" w:lineRule="atLeast"/>
        <w:jc w:val="center"/>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第二卷</w:t>
      </w:r>
      <w:r>
        <w:rPr>
          <w:rFonts w:ascii="宋体" w:eastAsia="宋体" w:hAnsi="宋体" w:cs="宋体"/>
          <w:color w:val="000000"/>
          <w:sz w:val="45"/>
          <w:u w:val="single"/>
        </w:rPr>
        <w:t xml:space="preserve"> </w:t>
      </w:r>
      <w:r>
        <w:rPr>
          <w:rFonts w:ascii="宋体" w:eastAsia="宋体" w:hAnsi="宋体" w:cs="宋体"/>
          <w:color w:val="000000"/>
          <w:sz w:val="45"/>
          <w:u w:val="single"/>
        </w:rPr>
        <w:t>第二章</w:t>
      </w:r>
      <w:r>
        <w:rPr>
          <w:rFonts w:ascii="宋体" w:eastAsia="宋体" w:hAnsi="宋体" w:cs="宋体"/>
          <w:color w:val="000000"/>
          <w:sz w:val="45"/>
          <w:u w:val="single"/>
        </w:rPr>
        <w:t xml:space="preserve"> </w:t>
      </w:r>
      <w:r>
        <w:rPr>
          <w:rFonts w:ascii="宋体" w:eastAsia="宋体" w:hAnsi="宋体" w:cs="宋体"/>
          <w:color w:val="000000"/>
          <w:sz w:val="45"/>
          <w:u w:val="single"/>
        </w:rPr>
        <w:t>纯粹理性在规定至善概念时的辩证论</w:t>
      </w:r>
      <w:r>
        <w:rPr>
          <w:rFonts w:ascii="宋体" w:eastAsia="宋体" w:hAnsi="宋体" w:cs="宋体"/>
          <w:color w:val="000000"/>
          <w:sz w:val="45"/>
          <w:u w:val="single"/>
        </w:rPr>
        <w:t xml:space="preserve">  155 </w:t>
      </w:r>
    </w:p>
    <w:p w:rsidR="005432AB" w:rsidRDefault="00484FB7">
      <w:pPr>
        <w:wordWrap w:val="0"/>
        <w:spacing w:before="440" w:line="940" w:lineRule="atLeast"/>
        <w:ind w:left="220" w:right="1440" w:firstLine="80"/>
        <w:textAlignment w:val="baseline"/>
        <w:rPr>
          <w:sz w:val="61"/>
        </w:rPr>
      </w:pPr>
      <w:r>
        <w:rPr>
          <w:rFonts w:ascii="宋体" w:eastAsia="宋体" w:hAnsi="宋体" w:cs="宋体"/>
          <w:color w:val="000000"/>
          <w:sz w:val="61"/>
        </w:rPr>
        <w:t>的</w:t>
      </w:r>
      <w:r>
        <w:rPr>
          <w:rFonts w:ascii="宋体" w:eastAsia="宋体" w:hAnsi="宋体" w:cs="宋体"/>
          <w:color w:val="000000"/>
          <w:sz w:val="61"/>
        </w:rPr>
        <w:t>(</w:t>
      </w:r>
      <w:r>
        <w:rPr>
          <w:rFonts w:ascii="宋体" w:eastAsia="宋体" w:hAnsi="宋体" w:cs="宋体"/>
          <w:color w:val="000000"/>
          <w:sz w:val="61"/>
        </w:rPr>
        <w:t>例如说那个这样寻求着自己幸福的人在他的这个行为中通过对其概念的单纯分解就会发现自己是有德的，或者一个如此遵循德行的人在一个这样行为的</w:t>
      </w:r>
      <w:r>
        <w:rPr>
          <w:rFonts w:ascii="宋体" w:eastAsia="宋体" w:hAnsi="宋体" w:cs="宋体"/>
          <w:color w:val="000000"/>
          <w:sz w:val="61"/>
        </w:rPr>
        <w:t>意识中就已经会</w:t>
      </w:r>
      <w:r>
        <w:rPr>
          <w:rFonts w:ascii="宋体" w:eastAsia="宋体" w:hAnsi="宋体" w:cs="宋体"/>
          <w:color w:val="000000"/>
          <w:sz w:val="61"/>
        </w:rPr>
        <w:t xml:space="preserve"> ips o facto①</w:t>
      </w:r>
      <w:r>
        <w:rPr>
          <w:rFonts w:ascii="宋体" w:eastAsia="宋体" w:hAnsi="宋体" w:cs="宋体"/>
          <w:color w:val="000000"/>
          <w:sz w:val="61"/>
        </w:rPr>
        <w:t>感到自己是幸福的了</w:t>
      </w:r>
      <w:r>
        <w:rPr>
          <w:rFonts w:ascii="宋体" w:eastAsia="宋体" w:hAnsi="宋体" w:cs="宋体"/>
          <w:color w:val="000000"/>
          <w:sz w:val="61"/>
        </w:rPr>
        <w:t>)</w:t>
      </w:r>
      <w:r>
        <w:rPr>
          <w:rFonts w:ascii="宋体" w:eastAsia="宋体" w:hAnsi="宋体" w:cs="宋体"/>
          <w:color w:val="000000"/>
          <w:sz w:val="61"/>
        </w:rPr>
        <w:t>，而是这两个概念的某种综合。但由于这种结合被认为是先天的，因而是实践上必然的，从而就被认识到不是由经验推出来的，而至善的可能性也就不是基于任何经验性的原则的，于是这个概念的演绎就必须是先验的。通过意志自由产生出至善，这是先天地</w:t>
      </w:r>
      <w:r>
        <w:rPr>
          <w:rFonts w:ascii="宋体" w:eastAsia="宋体" w:hAnsi="宋体" w:cs="宋体"/>
          <w:color w:val="000000"/>
          <w:sz w:val="61"/>
        </w:rPr>
        <w:t>(</w:t>
      </w:r>
      <w:r>
        <w:rPr>
          <w:rFonts w:ascii="宋体" w:eastAsia="宋体" w:hAnsi="宋体" w:cs="宋体"/>
          <w:color w:val="000000"/>
          <w:sz w:val="61"/>
        </w:rPr>
        <w:t>在道德上</w:t>
      </w:r>
      <w:r>
        <w:rPr>
          <w:rFonts w:ascii="宋体" w:eastAsia="宋体" w:hAnsi="宋体" w:cs="宋体"/>
          <w:color w:val="000000"/>
          <w:sz w:val="61"/>
        </w:rPr>
        <w:t>)</w:t>
      </w:r>
      <w:r>
        <w:rPr>
          <w:rFonts w:ascii="宋体" w:eastAsia="宋体" w:hAnsi="宋体" w:cs="宋体"/>
          <w:color w:val="000000"/>
          <w:sz w:val="61"/>
        </w:rPr>
        <w:t>必然的；所以至善的可能性的条件也必须仅仅建立在先天的知识根据之上。</w:t>
      </w:r>
    </w:p>
    <w:p w:rsidR="005432AB" w:rsidRDefault="005432AB">
      <w:pPr>
        <w:wordWrap w:val="0"/>
        <w:spacing w:line="840" w:lineRule="exact"/>
        <w:textAlignment w:val="baseline"/>
        <w:rPr>
          <w:sz w:val="71"/>
        </w:rPr>
      </w:pPr>
    </w:p>
    <w:p w:rsidR="005432AB" w:rsidRDefault="005432AB">
      <w:pPr>
        <w:wordWrap w:val="0"/>
        <w:spacing w:line="840" w:lineRule="exact"/>
        <w:textAlignment w:val="baseline"/>
        <w:rPr>
          <w:sz w:val="71"/>
        </w:rPr>
      </w:pPr>
    </w:p>
    <w:p w:rsidR="005432AB" w:rsidRDefault="00484FB7">
      <w:pPr>
        <w:tabs>
          <w:tab w:val="left" w:pos="16020"/>
        </w:tabs>
        <w:wordWrap w:val="0"/>
        <w:spacing w:line="960" w:lineRule="atLeast"/>
        <w:ind w:left="3560"/>
        <w:textAlignment w:val="baseline"/>
        <w:rPr>
          <w:sz w:val="71"/>
        </w:rPr>
      </w:pPr>
      <w:r>
        <w:rPr>
          <w:rFonts w:ascii="宋体" w:eastAsia="宋体" w:hAnsi="宋体" w:cs="宋体"/>
          <w:b/>
          <w:color w:val="000000"/>
          <w:sz w:val="71"/>
        </w:rPr>
        <w:t>Ⅰ.</w:t>
      </w:r>
      <w:r>
        <w:rPr>
          <w:rFonts w:ascii="宋体" w:eastAsia="宋体" w:hAnsi="宋体" w:cs="宋体"/>
          <w:b/>
          <w:color w:val="000000"/>
          <w:sz w:val="71"/>
        </w:rPr>
        <w:t>实践理性的</w:t>
      </w:r>
      <w:r>
        <w:rPr>
          <w:rFonts w:ascii="宋体" w:eastAsia="宋体" w:hAnsi="宋体" w:cs="宋体"/>
          <w:color w:val="000000"/>
          <w:sz w:val="71"/>
        </w:rPr>
        <w:t xml:space="preserve"> </w:t>
      </w:r>
      <w:r>
        <w:rPr>
          <w:rFonts w:ascii="宋体" w:eastAsia="宋体" w:hAnsi="宋体" w:cs="宋体"/>
          <w:b/>
          <w:color w:val="000000"/>
          <w:sz w:val="71"/>
        </w:rPr>
        <w:t>二</w:t>
      </w:r>
      <w:r>
        <w:rPr>
          <w:rFonts w:ascii="宋体" w:eastAsia="宋体" w:hAnsi="宋体" w:cs="宋体"/>
          <w:color w:val="000000"/>
          <w:sz w:val="71"/>
        </w:rPr>
        <w:t xml:space="preserve"> </w:t>
      </w:r>
      <w:r>
        <w:rPr>
          <w:rFonts w:ascii="宋体" w:eastAsia="宋体" w:hAnsi="宋体" w:cs="宋体"/>
          <w:b/>
          <w:color w:val="000000"/>
          <w:sz w:val="71"/>
        </w:rPr>
        <w:t>律</w:t>
      </w:r>
      <w:r>
        <w:rPr>
          <w:rFonts w:ascii="宋体" w:eastAsia="宋体" w:hAnsi="宋体" w:cs="宋体"/>
          <w:color w:val="000000"/>
          <w:sz w:val="71"/>
        </w:rPr>
        <w:t xml:space="preserve"> </w:t>
      </w:r>
      <w:r>
        <w:rPr>
          <w:rFonts w:ascii="宋体" w:eastAsia="宋体" w:hAnsi="宋体" w:cs="宋体"/>
          <w:b/>
          <w:color w:val="000000"/>
          <w:sz w:val="71"/>
        </w:rPr>
        <w:t>背反</w:t>
      </w:r>
      <w:r>
        <w:tab/>
      </w:r>
      <w:r>
        <w:rPr>
          <w:rFonts w:ascii="黑体" w:eastAsia="黑体" w:hAnsi="黑体" w:cs="黑体"/>
          <w:color w:val="000000"/>
          <w:sz w:val="71"/>
        </w:rPr>
        <w:t>131</w:t>
      </w:r>
    </w:p>
    <w:p w:rsidR="005432AB" w:rsidRDefault="005432AB">
      <w:pPr>
        <w:wordWrap w:val="0"/>
        <w:spacing w:line="840" w:lineRule="exact"/>
        <w:textAlignment w:val="baseline"/>
        <w:rPr>
          <w:sz w:val="71"/>
        </w:rPr>
      </w:pPr>
    </w:p>
    <w:p w:rsidR="005432AB" w:rsidRDefault="005432AB">
      <w:pPr>
        <w:wordWrap w:val="0"/>
        <w:spacing w:line="840" w:lineRule="exact"/>
        <w:textAlignment w:val="baseline"/>
        <w:rPr>
          <w:sz w:val="71"/>
        </w:rPr>
      </w:pPr>
    </w:p>
    <w:p w:rsidR="005432AB" w:rsidRDefault="00484FB7">
      <w:pPr>
        <w:wordWrap w:val="0"/>
        <w:spacing w:line="940" w:lineRule="atLeast"/>
        <w:ind w:right="1700" w:firstLine="1360"/>
        <w:textAlignment w:val="baseline"/>
        <w:rPr>
          <w:sz w:val="61"/>
        </w:rPr>
      </w:pPr>
      <w:r>
        <w:rPr>
          <w:rFonts w:ascii="宋体" w:eastAsia="宋体" w:hAnsi="宋体" w:cs="宋体"/>
          <w:color w:val="000000"/>
          <w:sz w:val="61"/>
        </w:rPr>
        <w:t>在对我们是实践性的、亦即必须通过我们的意志使之实现的至善中，德行和幸福将被设想为必然结合着的，</w:t>
      </w:r>
      <w:r>
        <w:rPr>
          <w:rFonts w:ascii="宋体" w:eastAsia="宋体" w:hAnsi="宋体" w:cs="宋体"/>
          <w:color w:val="000000"/>
          <w:sz w:val="61"/>
        </w:rPr>
        <w:t>以至于一方若没有另一方也归属于它就不能被纯粹实践理性所采纳。现在，这种结合</w:t>
      </w:r>
      <w:r>
        <w:rPr>
          <w:rFonts w:ascii="宋体" w:eastAsia="宋体" w:hAnsi="宋体" w:cs="宋体"/>
          <w:color w:val="000000"/>
          <w:sz w:val="61"/>
        </w:rPr>
        <w:t>(</w:t>
      </w:r>
      <w:r>
        <w:rPr>
          <w:rFonts w:ascii="宋体" w:eastAsia="宋体" w:hAnsi="宋体" w:cs="宋体"/>
          <w:color w:val="000000"/>
          <w:sz w:val="61"/>
        </w:rPr>
        <w:t>正如任何一般结合一样</w:t>
      </w:r>
      <w:r>
        <w:rPr>
          <w:rFonts w:ascii="宋体" w:eastAsia="宋体" w:hAnsi="宋体" w:cs="宋体"/>
          <w:color w:val="000000"/>
          <w:sz w:val="61"/>
        </w:rPr>
        <w:t>)</w:t>
      </w:r>
      <w:r>
        <w:rPr>
          <w:rFonts w:ascii="宋体" w:eastAsia="宋体" w:hAnsi="宋体" w:cs="宋体"/>
          <w:color w:val="000000"/>
          <w:sz w:val="61"/>
        </w:rPr>
        <w:t>要么是分析的，要么是综合的。但既然现在给予的结合不可能是分析的，如刚才已预先指出的那样，所以它必须被综合地设想，也就是被设想为原因和结果的联结：因为它涉及到一种实践的善，亦即通过行动而可能的东西。</w:t>
      </w:r>
    </w:p>
    <w:p w:rsidR="005432AB" w:rsidRDefault="00484FB7">
      <w:pPr>
        <w:wordWrap w:val="0"/>
        <w:spacing w:line="940" w:lineRule="atLeast"/>
        <w:ind w:left="40"/>
        <w:textAlignment w:val="baseline"/>
        <w:rPr>
          <w:sz w:val="61"/>
        </w:rPr>
      </w:pPr>
      <w:r>
        <w:rPr>
          <w:rFonts w:ascii="宋体" w:eastAsia="宋体" w:hAnsi="宋体" w:cs="宋体"/>
          <w:color w:val="000000"/>
          <w:sz w:val="61"/>
          <w:u w:val="single"/>
        </w:rPr>
        <w:t xml:space="preserve">            </w:t>
      </w:r>
    </w:p>
    <w:p w:rsidR="005432AB" w:rsidRDefault="00484FB7">
      <w:pPr>
        <w:wordWrap w:val="0"/>
        <w:spacing w:before="300" w:line="600" w:lineRule="atLeast"/>
        <w:ind w:left="84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拉丁文：根据行为本身。</w:t>
      </w:r>
      <w:r>
        <w:rPr>
          <w:rFonts w:ascii="宋体" w:eastAsia="宋体" w:hAnsi="宋体" w:cs="宋体"/>
          <w:color w:val="000000"/>
          <w:sz w:val="45"/>
        </w:rPr>
        <w:t>————</w:t>
      </w:r>
      <w:r>
        <w:rPr>
          <w:rFonts w:ascii="宋体" w:eastAsia="宋体" w:hAnsi="宋体" w:cs="宋体"/>
          <w:color w:val="000000"/>
          <w:sz w:val="45"/>
        </w:rPr>
        <w:t>译者</w:t>
      </w:r>
    </w:p>
    <w:p w:rsidR="005432AB" w:rsidRDefault="005432AB"/>
    <w:p w:rsidR="005432AB" w:rsidRDefault="005432AB">
      <w:pPr>
        <w:sectPr w:rsidR="005432AB">
          <w:headerReference w:type="default" r:id="rId353"/>
          <w:footerReference w:type="default" r:id="rId354"/>
          <w:pgSz w:w="22660" w:h="31680"/>
          <w:pgMar w:top="2700" w:right="2740" w:bottom="2700" w:left="2740" w:header="2400" w:footer="2400" w:gutter="0"/>
          <w:cols w:space="720"/>
        </w:sectPr>
      </w:pPr>
    </w:p>
    <w:p w:rsidR="005432AB" w:rsidRDefault="00484FB7">
      <w:pPr>
        <w:wordWrap w:val="0"/>
        <w:spacing w:before="600" w:line="880" w:lineRule="atLeast"/>
        <w:ind w:left="740"/>
        <w:textAlignment w:val="baseline"/>
        <w:rPr>
          <w:sz w:val="52"/>
        </w:rPr>
      </w:pPr>
      <w:r>
        <w:rPr>
          <w:rFonts w:ascii="仿宋" w:eastAsia="仿宋" w:hAnsi="仿宋" w:cs="仿宋"/>
          <w:color w:val="000000"/>
          <w:sz w:val="52"/>
          <w:u w:val="single"/>
        </w:rPr>
        <w:lastRenderedPageBreak/>
        <w:t xml:space="preserve">  156          </w:t>
      </w:r>
      <w:r>
        <w:rPr>
          <w:rFonts w:ascii="仿宋" w:eastAsia="仿宋" w:hAnsi="仿宋" w:cs="仿宋"/>
          <w:b/>
          <w:color w:val="000000"/>
          <w:sz w:val="52"/>
          <w:u w:val="single"/>
        </w:rPr>
        <w:t>第一部分纯粹实践理性的要素论</w:t>
      </w:r>
      <w:r>
        <w:rPr>
          <w:rFonts w:ascii="仿宋" w:eastAsia="仿宋" w:hAnsi="仿宋" w:cs="仿宋"/>
          <w:b/>
          <w:color w:val="000000"/>
          <w:sz w:val="52"/>
          <w:u w:val="single"/>
        </w:rPr>
        <w:t xml:space="preserve">              </w:t>
      </w:r>
    </w:p>
    <w:p w:rsidR="005432AB" w:rsidRDefault="00484FB7">
      <w:pPr>
        <w:wordWrap w:val="0"/>
        <w:spacing w:before="600" w:line="1160" w:lineRule="atLeast"/>
        <w:ind w:left="480" w:firstLine="160"/>
        <w:textAlignment w:val="baseline"/>
        <w:rPr>
          <w:sz w:val="54"/>
        </w:rPr>
      </w:pPr>
      <w:r>
        <w:rPr>
          <w:rFonts w:ascii="宋体" w:eastAsia="宋体" w:hAnsi="宋体" w:cs="宋体"/>
          <w:color w:val="000000"/>
          <w:sz w:val="54"/>
        </w:rPr>
        <w:t>所以，要么对幸福的欲求必须是德行的准则的动因，要么德行准则必须是对幸福的起作用的原因。前者是绝对不可能的：因为</w:t>
      </w:r>
      <w:r>
        <w:rPr>
          <w:rFonts w:ascii="宋体" w:eastAsia="宋体" w:hAnsi="宋体" w:cs="宋体"/>
          <w:color w:val="000000"/>
          <w:sz w:val="54"/>
        </w:rPr>
        <w:t>(</w:t>
      </w:r>
      <w:r>
        <w:rPr>
          <w:rFonts w:ascii="宋体" w:eastAsia="宋体" w:hAnsi="宋体" w:cs="宋体"/>
          <w:color w:val="000000"/>
          <w:sz w:val="54"/>
        </w:rPr>
        <w:t>正如在分析论中已证明的</w:t>
      </w:r>
      <w:r>
        <w:rPr>
          <w:rFonts w:ascii="宋体" w:eastAsia="宋体" w:hAnsi="宋体" w:cs="宋体"/>
          <w:color w:val="000000"/>
          <w:sz w:val="54"/>
        </w:rPr>
        <w:t>)</w:t>
      </w:r>
      <w:r>
        <w:rPr>
          <w:rFonts w:ascii="宋体" w:eastAsia="宋体" w:hAnsi="宋体" w:cs="宋体"/>
          <w:color w:val="000000"/>
          <w:sz w:val="54"/>
        </w:rPr>
        <w:t>把意志的规定根据置于对人的幸福的追求中的那些准则根本不是道德的，也不能建立起任何德行。但后者也是不可能的，因为在现世中作为意志规定的后果，原因和结果的一切实践的联结都不是取决于意志的道德意向，而是取决于对自然规律的知识和将这种知识用于自己的意图的身体上的能力，因而不可能指望在现世通过严格遵守道德律而对幸福和德行有任何必然的和足以达到至善的联结。既然至善在其概念中包含着这一联</w:t>
      </w:r>
      <w:r>
        <w:rPr>
          <w:rFonts w:ascii="宋体" w:eastAsia="宋体" w:hAnsi="宋体" w:cs="宋体"/>
          <w:color w:val="000000"/>
          <w:sz w:val="54"/>
        </w:rPr>
        <w:t>结，而对至善的促进是我们意志的一个先天必然的客体，且是与道德律不可分地关联着的，那么前者的不可能也就必然证明了后者的谬误。所以如果至善按照实践规则是不可能的，那么甚至命令人促进至善的那条道德律也必定是置于幻想中及某</w:t>
      </w:r>
      <w:r>
        <w:rPr>
          <w:rFonts w:ascii="宋体" w:eastAsia="宋体" w:hAnsi="宋体" w:cs="宋体"/>
          <w:color w:val="000000"/>
          <w:sz w:val="54"/>
        </w:rPr>
        <w:t xml:space="preserve">  </w:t>
      </w:r>
      <w:r>
        <w:rPr>
          <w:rFonts w:ascii="宋体" w:eastAsia="宋体" w:hAnsi="宋体" w:cs="宋体"/>
          <w:color w:val="000000"/>
          <w:sz w:val="54"/>
        </w:rPr>
        <w:t>种空虚杜撰的目的上的，因而本身就是虚假的。</w:t>
      </w:r>
    </w:p>
    <w:p w:rsidR="005432AB" w:rsidRDefault="00484FB7">
      <w:pPr>
        <w:wordWrap w:val="0"/>
        <w:spacing w:line="740" w:lineRule="atLeast"/>
        <w:ind w:left="6420"/>
        <w:textAlignment w:val="baseline"/>
        <w:rPr>
          <w:sz w:val="54"/>
        </w:rPr>
      </w:pPr>
      <w:r>
        <w:rPr>
          <w:rFonts w:ascii="宋体" w:eastAsia="宋体" w:hAnsi="宋体" w:cs="宋体"/>
          <w:color w:val="000000"/>
          <w:sz w:val="54"/>
          <w:u w:val="single"/>
        </w:rPr>
        <w:t xml:space="preserve">           </w:t>
      </w:r>
    </w:p>
    <w:p w:rsidR="005432AB" w:rsidRDefault="005432AB">
      <w:pPr>
        <w:wordWrap w:val="0"/>
        <w:spacing w:line="1080" w:lineRule="exact"/>
        <w:textAlignment w:val="baseline"/>
        <w:rPr>
          <w:sz w:val="80"/>
        </w:rPr>
      </w:pPr>
    </w:p>
    <w:p w:rsidR="005432AB" w:rsidRDefault="005432AB">
      <w:pPr>
        <w:wordWrap w:val="0"/>
        <w:spacing w:line="1080" w:lineRule="exact"/>
        <w:textAlignment w:val="baseline"/>
        <w:rPr>
          <w:sz w:val="80"/>
        </w:rPr>
      </w:pPr>
    </w:p>
    <w:p w:rsidR="005432AB" w:rsidRDefault="00484FB7">
      <w:pPr>
        <w:wordWrap w:val="0"/>
        <w:spacing w:line="1080" w:lineRule="atLeast"/>
        <w:jc w:val="center"/>
        <w:textAlignment w:val="baseline"/>
        <w:rPr>
          <w:sz w:val="80"/>
        </w:rPr>
      </w:pPr>
      <w:r>
        <w:rPr>
          <w:rFonts w:ascii="宋体" w:eastAsia="宋体" w:hAnsi="宋体" w:cs="宋体"/>
          <w:b/>
          <w:color w:val="000000"/>
          <w:sz w:val="80"/>
        </w:rPr>
        <w:t>Ⅱ.</w:t>
      </w:r>
      <w:r>
        <w:rPr>
          <w:rFonts w:ascii="宋体" w:eastAsia="宋体" w:hAnsi="宋体" w:cs="宋体"/>
          <w:b/>
          <w:color w:val="000000"/>
          <w:sz w:val="80"/>
        </w:rPr>
        <w:t>对实践理性的二律</w:t>
      </w:r>
      <w:r>
        <w:rPr>
          <w:noProof/>
        </w:rPr>
        <mc:AlternateContent>
          <mc:Choice Requires="wps">
            <w:drawing>
              <wp:anchor distT="0" distB="0" distL="0" distR="0" simplePos="0" relativeHeight="251683840" behindDoc="0" locked="0" layoutInCell="1" allowOverlap="1">
                <wp:simplePos x="0" y="0"/>
                <wp:positionH relativeFrom="page">
                  <wp:posOffset>1384300</wp:posOffset>
                </wp:positionH>
                <wp:positionV relativeFrom="paragraph">
                  <wp:posOffset>-2895600</wp:posOffset>
                </wp:positionV>
                <wp:extent cx="736600" cy="5207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132</w:t>
                            </w:r>
                          </w:p>
                        </w:txbxContent>
                      </wps:txbx>
                      <wps:bodyPr vert="horz" wrap="square" lIns="0" tIns="0" rIns="0" bIns="0" anchor="t">
                        <a:noAutofit/>
                      </wps:bodyPr>
                    </wps:wsp>
                  </a:graphicData>
                </a:graphic>
              </wp:anchor>
            </w:drawing>
          </mc:Choice>
          <mc:Fallback>
            <w:pict>
              <v:shape id="文本框 98" o:spid="_x0000_s1116" type="#_x0000_t202" style="position:absolute;left:0;text-align:left;margin-left:109pt;margin-top:-228pt;width:58pt;height:41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ujJzAEAAGkDAAAOAAAAZHJzL2Uyb0RvYy54bWysU8GO0zAQvSPxD5bvNNmutgtR3RVotQgJ&#10;AdLCB7iO3ViyPcZ2m5QPgD/gxIX7fle/g7HTtKvlhrg445nxm/dmJsubwRqykyFqcIxezGpKpBPQ&#10;ardh9MvnuxcvKYmJu5YbcJLRvYz0ZvX82bL3jZxDB6aVgSCIi03vGe1S8k1VRdFJy+MMvHQYVBAs&#10;T3gNm6oNvEd0a6p5XS+qHkLrAwgZI3pvxyBdFXylpEgflYoyEcMockvlDOVc57NaLXmzCdx3Whxp&#10;8H9gYbl2WPQEdcsTJ9ug/4KyWgSIoNJMgK1AKS1k0YBqLuonau477mXRgs2J/tSm+P9gxYfdp0B0&#10;y+grnJTjFmd0+Pnj8Ovh8Ps7QR82qPexwbx7j5lpeAMDDnryR3Rm3YMKNn9REcE4tnp/aq8cEhHo&#10;vL5cLGqMCAxdzetrtBG9Oj/2Iaa3EizJBqMBp1eaynfvYxpTp5Rcy8GdNqZM0DjSM7q4vKrLg1ME&#10;wY3DGlnCSDVbaVgPo+bCILvW0O5RHm4yFu4gfKOkx61gNH7d8iApMe8ctj2v0GSEyVhPBncCnzI6&#10;snbweptA6cL8XOPIBudZtB93Ly/M43vJOv8hqz8AAAD//wMAUEsDBBQABgAIAAAAIQA1Am3N4QAA&#10;AA0BAAAPAAAAZHJzL2Rvd25yZXYueG1sTI9LT8MwEITvSPwHa5G4tU6aUqoQp0I8bjwLSHBzYpNE&#10;2Oso3qTh37Oc4Da7O5r9ptjN3onJDrELqCBdJiAs1sF02Ch4fbldbEFE0mi0C2gVfNsIu/L4qNC5&#10;CQd8ttOeGsEhGHOtoCXqcylj3Vqv4zL0Fvn2GQavicehkWbQBw73Tq6SZCO97pA/tLq3V62tv/aj&#10;V+De43BXJfQxXTf39PQox7eb9EGp05P58gIE2Zn+zPCLz+hQMlMVRjRROAWrdMtdSMFifbZhxZYs&#10;W7OoeJWds5JlIf+3KH8AAAD//wMAUEsBAi0AFAAGAAgAAAAhALaDOJL+AAAA4QEAABMAAAAAAAAA&#10;AAAAAAAAAAAAAFtDb250ZW50X1R5cGVzXS54bWxQSwECLQAUAAYACAAAACEAOP0h/9YAAACUAQAA&#10;CwAAAAAAAAAAAAAAAAAvAQAAX3JlbHMvLnJlbHNQSwECLQAUAAYACAAAACEAbVboycwBAABpAwAA&#10;DgAAAAAAAAAAAAAAAAAuAgAAZHJzL2Uyb0RvYy54bWxQSwECLQAUAAYACAAAACEANQJtzeEAAAAN&#10;AQAADwAAAAAAAAAAAAAAAAAmBAAAZHJzL2Rvd25yZXYueG1sUEsFBgAAAAAEAAQA8wAAADQFAAAA&#10;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132</w:t>
                      </w:r>
                    </w:p>
                  </w:txbxContent>
                </v:textbox>
                <w10:wrap anchorx="page"/>
              </v:shape>
            </w:pict>
          </mc:Fallback>
        </mc:AlternateContent>
      </w:r>
    </w:p>
    <w:p w:rsidR="005432AB" w:rsidRDefault="00484FB7">
      <w:pPr>
        <w:wordWrap w:val="0"/>
        <w:spacing w:line="1080" w:lineRule="atLeast"/>
        <w:jc w:val="center"/>
        <w:textAlignment w:val="baseline"/>
        <w:rPr>
          <w:sz w:val="80"/>
        </w:rPr>
      </w:pPr>
      <w:r>
        <w:rPr>
          <w:rFonts w:ascii="宋体" w:eastAsia="宋体" w:hAnsi="宋体" w:cs="宋体"/>
          <w:b/>
          <w:color w:val="000000"/>
          <w:sz w:val="80"/>
        </w:rPr>
        <w:t>背反的批判的消除</w:t>
      </w:r>
    </w:p>
    <w:p w:rsidR="005432AB" w:rsidRDefault="005432AB">
      <w:pPr>
        <w:wordWrap w:val="0"/>
        <w:spacing w:line="740" w:lineRule="exact"/>
        <w:jc w:val="center"/>
        <w:textAlignment w:val="baseline"/>
        <w:rPr>
          <w:sz w:val="54"/>
        </w:rPr>
      </w:pPr>
    </w:p>
    <w:p w:rsidR="005432AB" w:rsidRDefault="005432AB">
      <w:pPr>
        <w:wordWrap w:val="0"/>
        <w:spacing w:line="740" w:lineRule="exact"/>
        <w:jc w:val="center"/>
        <w:textAlignment w:val="baseline"/>
        <w:rPr>
          <w:sz w:val="54"/>
        </w:rPr>
      </w:pPr>
    </w:p>
    <w:p w:rsidR="005432AB" w:rsidRDefault="00484FB7">
      <w:pPr>
        <w:wordWrap w:val="0"/>
        <w:spacing w:line="740" w:lineRule="atLeast"/>
        <w:ind w:left="1480"/>
        <w:textAlignment w:val="baseline"/>
        <w:rPr>
          <w:sz w:val="54"/>
        </w:rPr>
      </w:pPr>
      <w:r>
        <w:rPr>
          <w:rFonts w:ascii="宋体" w:eastAsia="宋体" w:hAnsi="宋体" w:cs="宋体"/>
          <w:color w:val="000000"/>
          <w:sz w:val="54"/>
        </w:rPr>
        <w:t>在纯粹思辨理性的二律背反中，在世界上事件的因</w:t>
      </w:r>
    </w:p>
    <w:p w:rsidR="005432AB" w:rsidRDefault="005432AB"/>
    <w:p w:rsidR="005432AB" w:rsidRDefault="005432AB">
      <w:pPr>
        <w:sectPr w:rsidR="005432AB">
          <w:headerReference w:type="default" r:id="rId355"/>
          <w:footerReference w:type="default" r:id="rId356"/>
          <w:pgSz w:w="22660" w:h="31680"/>
          <w:pgMar w:top="2700" w:right="3360" w:bottom="2700" w:left="3360" w:header="2400" w:footer="2400" w:gutter="0"/>
          <w:cols w:space="720"/>
        </w:sectPr>
      </w:pPr>
    </w:p>
    <w:p w:rsidR="005432AB" w:rsidRDefault="00484FB7">
      <w:pPr>
        <w:wordWrap w:val="0"/>
        <w:spacing w:before="520" w:line="84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第二卷第二章</w:t>
      </w:r>
      <w:r>
        <w:rPr>
          <w:rFonts w:ascii="宋体" w:eastAsia="宋体" w:hAnsi="宋体" w:cs="宋体"/>
          <w:color w:val="000000"/>
          <w:sz w:val="53"/>
          <w:u w:val="single"/>
        </w:rPr>
        <w:t xml:space="preserve"> </w:t>
      </w:r>
      <w:r>
        <w:rPr>
          <w:rFonts w:ascii="宋体" w:eastAsia="宋体" w:hAnsi="宋体" w:cs="宋体"/>
          <w:color w:val="000000"/>
          <w:sz w:val="53"/>
          <w:u w:val="single"/>
        </w:rPr>
        <w:t>纯粹理性在规定至善概念时的辩证论</w:t>
      </w:r>
      <w:r>
        <w:rPr>
          <w:rFonts w:ascii="宋体" w:eastAsia="宋体" w:hAnsi="宋体" w:cs="宋体"/>
          <w:color w:val="000000"/>
          <w:sz w:val="53"/>
          <w:u w:val="single"/>
        </w:rPr>
        <w:t xml:space="preserve">  157 </w:t>
      </w:r>
    </w:p>
    <w:p w:rsidR="005432AB" w:rsidRDefault="00484FB7">
      <w:pPr>
        <w:wordWrap w:val="0"/>
        <w:spacing w:before="400" w:line="960" w:lineRule="atLeast"/>
        <w:ind w:left="260" w:right="320" w:firstLine="60"/>
        <w:textAlignment w:val="baseline"/>
        <w:rPr>
          <w:sz w:val="62"/>
        </w:rPr>
      </w:pPr>
      <w:r>
        <w:rPr>
          <w:rFonts w:ascii="宋体" w:eastAsia="宋体" w:hAnsi="宋体" w:cs="宋体"/>
          <w:color w:val="000000"/>
          <w:sz w:val="62"/>
        </w:rPr>
        <w:t>果性里自然必然性和自由之间发生了一个相似的冲突。这个冲突由于已证明，当我们</w:t>
      </w:r>
      <w:r>
        <w:rPr>
          <w:rFonts w:ascii="宋体" w:eastAsia="宋体" w:hAnsi="宋体" w:cs="宋体"/>
          <w:color w:val="000000"/>
          <w:sz w:val="62"/>
        </w:rPr>
        <w:t>(</w:t>
      </w:r>
      <w:r>
        <w:rPr>
          <w:rFonts w:ascii="宋体" w:eastAsia="宋体" w:hAnsi="宋体" w:cs="宋体"/>
          <w:color w:val="000000"/>
          <w:sz w:val="62"/>
        </w:rPr>
        <w:t>正如我们应当做的那样</w:t>
      </w:r>
      <w:r>
        <w:rPr>
          <w:rFonts w:ascii="宋体" w:eastAsia="宋体" w:hAnsi="宋体" w:cs="宋体"/>
          <w:color w:val="000000"/>
          <w:sz w:val="62"/>
        </w:rPr>
        <w:t>)</w:t>
      </w:r>
      <w:r>
        <w:rPr>
          <w:rFonts w:ascii="宋体" w:eastAsia="宋体" w:hAnsi="宋体" w:cs="宋体"/>
          <w:color w:val="000000"/>
          <w:sz w:val="62"/>
        </w:rPr>
        <w:t>把事件和事件在其中发生的那个世界都只看作现象时就不会有任何真正的冲突，就被消除了：因为同一个行动着的存在者作为现象</w:t>
      </w:r>
      <w:r>
        <w:rPr>
          <w:rFonts w:ascii="宋体" w:eastAsia="宋体" w:hAnsi="宋体" w:cs="宋体"/>
          <w:color w:val="000000"/>
          <w:sz w:val="62"/>
        </w:rPr>
        <w:t>(</w:t>
      </w:r>
      <w:r>
        <w:rPr>
          <w:rFonts w:ascii="宋体" w:eastAsia="宋体" w:hAnsi="宋体" w:cs="宋体"/>
          <w:color w:val="000000"/>
          <w:sz w:val="62"/>
        </w:rPr>
        <w:t>甚至在他自己的内感官面前</w:t>
      </w:r>
      <w:r>
        <w:rPr>
          <w:rFonts w:ascii="宋体" w:eastAsia="宋体" w:hAnsi="宋体" w:cs="宋体"/>
          <w:color w:val="000000"/>
          <w:sz w:val="62"/>
        </w:rPr>
        <w:t>)</w:t>
      </w:r>
      <w:r>
        <w:rPr>
          <w:rFonts w:ascii="宋体" w:eastAsia="宋体" w:hAnsi="宋体" w:cs="宋体"/>
          <w:color w:val="000000"/>
          <w:sz w:val="62"/>
        </w:rPr>
        <w:t>具有一种感官世界中的、任何时候都是符合自然机械作用的因果性，但就同一个事件而言，只要行动着的个人同时又把自己看作本体</w:t>
      </w:r>
      <w:r>
        <w:rPr>
          <w:rFonts w:ascii="宋体" w:eastAsia="宋体" w:hAnsi="宋体" w:cs="宋体"/>
          <w:color w:val="000000"/>
          <w:sz w:val="62"/>
        </w:rPr>
        <w:t>(</w:t>
      </w:r>
      <w:r>
        <w:rPr>
          <w:rFonts w:ascii="宋体" w:eastAsia="宋体" w:hAnsi="宋体" w:cs="宋体"/>
          <w:color w:val="000000"/>
          <w:sz w:val="62"/>
        </w:rPr>
        <w:t>作为在其不能按照时间来规定的存有中的纯粹理智</w:t>
      </w:r>
      <w:r>
        <w:rPr>
          <w:rFonts w:ascii="宋体" w:eastAsia="宋体" w:hAnsi="宋体" w:cs="宋体"/>
          <w:color w:val="000000"/>
          <w:sz w:val="62"/>
        </w:rPr>
        <w:t>)</w:t>
      </w:r>
      <w:r>
        <w:rPr>
          <w:rFonts w:ascii="宋体" w:eastAsia="宋体" w:hAnsi="宋体" w:cs="宋体"/>
          <w:color w:val="000000"/>
          <w:sz w:val="62"/>
        </w:rPr>
        <w:t>，就可能包含有那个按照自然规律的因果性的规定根据，这根据本身是摆脱了一切自然规律的。</w:t>
      </w:r>
    </w:p>
    <w:p w:rsidR="005432AB" w:rsidRDefault="00484FB7">
      <w:pPr>
        <w:wordWrap w:val="0"/>
        <w:spacing w:line="960" w:lineRule="atLeast"/>
        <w:ind w:right="500" w:firstLine="1540"/>
        <w:textAlignment w:val="baseline"/>
        <w:rPr>
          <w:sz w:val="62"/>
        </w:rPr>
      </w:pPr>
      <w:r>
        <w:rPr>
          <w:rFonts w:ascii="宋体" w:eastAsia="宋体" w:hAnsi="宋体" w:cs="宋体"/>
          <w:color w:val="000000"/>
          <w:sz w:val="62"/>
        </w:rPr>
        <w:t>目前这个纯粹实践理性的</w:t>
      </w:r>
      <w:r>
        <w:rPr>
          <w:rFonts w:ascii="宋体" w:eastAsia="宋体" w:hAnsi="宋体" w:cs="宋体"/>
          <w:color w:val="000000"/>
          <w:sz w:val="62"/>
        </w:rPr>
        <w:t>二律背反也正是这样一种情况。这两个命题中的第一个命题，即对幸福的追求产生出德行意向的某种根据，是绝对错误的；但第二个命题，即德行意向必然产生出幸福，则不是绝对地错，而只是就德性意向被看作感官世界中的因果性形式而言，因而是当我把感官世界中的存有当做有理性存在者实存的惟一方式时，才是错误的，因此只是有条件地错误的。但由于我不仅仅有权把我的存有也设想为一个知性世界中的本体，而且甚至在道德律上对我</w:t>
      </w:r>
      <w:r>
        <w:rPr>
          <w:rFonts w:ascii="宋体" w:eastAsia="宋体" w:hAnsi="宋体" w:cs="宋体"/>
          <w:color w:val="000000"/>
          <w:sz w:val="62"/>
        </w:rPr>
        <w:t>(</w:t>
      </w:r>
      <w:r>
        <w:rPr>
          <w:rFonts w:ascii="宋体" w:eastAsia="宋体" w:hAnsi="宋体" w:cs="宋体"/>
          <w:color w:val="000000"/>
          <w:sz w:val="62"/>
        </w:rPr>
        <w:t>在感官世界中</w:t>
      </w:r>
      <w:r>
        <w:rPr>
          <w:rFonts w:ascii="宋体" w:eastAsia="宋体" w:hAnsi="宋体" w:cs="宋体"/>
          <w:color w:val="000000"/>
          <w:sz w:val="62"/>
        </w:rPr>
        <w:t>)</w:t>
      </w:r>
      <w:r>
        <w:rPr>
          <w:rFonts w:ascii="宋体" w:eastAsia="宋体" w:hAnsi="宋体" w:cs="宋体"/>
          <w:color w:val="000000"/>
          <w:sz w:val="62"/>
        </w:rPr>
        <w:t>的原因性有一种纯粹智性的规定根据，所以意向的德性作为原因，与作为感官世界中的结果的幸福拥有一种即使不是直</w:t>
      </w:r>
      <w:r>
        <w:rPr>
          <w:rFonts w:ascii="宋体" w:eastAsia="宋体" w:hAnsi="宋体" w:cs="宋体"/>
          <w:color w:val="000000"/>
          <w:sz w:val="62"/>
        </w:rPr>
        <w:t>接的、但却是间接的</w:t>
      </w:r>
      <w:r>
        <w:rPr>
          <w:rFonts w:ascii="宋体" w:eastAsia="宋体" w:hAnsi="宋体" w:cs="宋体"/>
          <w:color w:val="000000"/>
          <w:sz w:val="62"/>
        </w:rPr>
        <w:t>(</w:t>
      </w:r>
      <w:r>
        <w:rPr>
          <w:rFonts w:ascii="宋体" w:eastAsia="宋体" w:hAnsi="宋体" w:cs="宋体"/>
          <w:color w:val="000000"/>
          <w:sz w:val="62"/>
        </w:rPr>
        <w:t>借助于一个理知的自然创造者</w:t>
      </w:r>
      <w:r>
        <w:rPr>
          <w:rFonts w:ascii="宋体" w:eastAsia="宋体" w:hAnsi="宋体" w:cs="宋体"/>
          <w:color w:val="000000"/>
          <w:sz w:val="62"/>
        </w:rPr>
        <w:t>)</w:t>
      </w:r>
      <w:r>
        <w:rPr>
          <w:rFonts w:ascii="宋体" w:eastAsia="宋体" w:hAnsi="宋体" w:cs="宋体"/>
          <w:color w:val="000000"/>
          <w:sz w:val="62"/>
        </w:rPr>
        <w:t>也就是必然的关联，这并非是不可能的，这种结合在一个仅仅是感官客体的自然中永远只能偶然地发生，而不能达到至善。</w:t>
      </w:r>
    </w:p>
    <w:p w:rsidR="005432AB" w:rsidRDefault="005432AB"/>
    <w:p w:rsidR="005432AB" w:rsidRDefault="005432AB">
      <w:pPr>
        <w:sectPr w:rsidR="005432AB">
          <w:headerReference w:type="default" r:id="rId357"/>
          <w:footerReference w:type="default" r:id="rId358"/>
          <w:pgSz w:w="22660" w:h="31680"/>
          <w:pgMar w:top="2700" w:right="3300" w:bottom="2700" w:left="3300" w:header="2400" w:footer="2400" w:gutter="0"/>
          <w:cols w:space="720"/>
        </w:sectPr>
      </w:pPr>
    </w:p>
    <w:p w:rsidR="005432AB" w:rsidRDefault="00484FB7">
      <w:pPr>
        <w:wordWrap w:val="0"/>
        <w:spacing w:before="540" w:line="680" w:lineRule="atLeast"/>
        <w:jc w:val="center"/>
        <w:textAlignment w:val="baseline"/>
        <w:rPr>
          <w:sz w:val="49"/>
        </w:rPr>
      </w:pPr>
      <w:r>
        <w:rPr>
          <w:rFonts w:ascii="仿宋" w:eastAsia="仿宋" w:hAnsi="仿宋" w:cs="仿宋"/>
          <w:color w:val="000000"/>
          <w:sz w:val="49"/>
          <w:u w:val="single"/>
        </w:rPr>
        <w:lastRenderedPageBreak/>
        <w:t xml:space="preserve"> 158           </w:t>
      </w:r>
      <w:r>
        <w:rPr>
          <w:rFonts w:ascii="仿宋" w:eastAsia="仿宋" w:hAnsi="仿宋" w:cs="仿宋"/>
          <w:color w:val="000000"/>
          <w:sz w:val="49"/>
          <w:u w:val="single"/>
        </w:rPr>
        <w:t>第一部分纯粹实践理性的要素论</w:t>
      </w:r>
      <w:r>
        <w:rPr>
          <w:rFonts w:ascii="仿宋" w:eastAsia="仿宋" w:hAnsi="仿宋" w:cs="仿宋"/>
          <w:color w:val="000000"/>
          <w:sz w:val="49"/>
          <w:u w:val="single"/>
        </w:rPr>
        <w:t xml:space="preserve">               </w:t>
      </w:r>
    </w:p>
    <w:p w:rsidR="005432AB" w:rsidRDefault="00484FB7">
      <w:pPr>
        <w:wordWrap w:val="0"/>
        <w:spacing w:before="440" w:line="940" w:lineRule="atLeast"/>
        <w:ind w:left="1540" w:hanging="1540"/>
        <w:textAlignment w:val="baseline"/>
        <w:rPr>
          <w:sz w:val="63"/>
        </w:rPr>
      </w:pPr>
      <w:r>
        <w:rPr>
          <w:rFonts w:ascii="宋体" w:eastAsia="宋体" w:hAnsi="宋体" w:cs="宋体"/>
          <w:color w:val="000000"/>
          <w:sz w:val="63"/>
        </w:rPr>
        <w:t xml:space="preserve">133     </w:t>
      </w:r>
      <w:r>
        <w:rPr>
          <w:rFonts w:ascii="宋体" w:eastAsia="宋体" w:hAnsi="宋体" w:cs="宋体"/>
          <w:color w:val="000000"/>
          <w:sz w:val="63"/>
        </w:rPr>
        <w:t>所以，尽管实践理性与自身有这种表面的冲突，至善仍是一个被从道德上规定的意志的必然的最高目的，是实践理性的真正客体；因为它在实践上是可能的，而按其质料与此相关的那些意志准则都具有客观实在性，这种</w:t>
      </w:r>
      <w:r>
        <w:rPr>
          <w:rFonts w:ascii="宋体" w:eastAsia="宋体" w:hAnsi="宋体" w:cs="宋体"/>
          <w:color w:val="000000"/>
          <w:sz w:val="63"/>
        </w:rPr>
        <w:t>实在性最初由于在德性与幸福按照一条普遍法则结合时的二律背反而受到冲击</w:t>
      </w:r>
      <w:r>
        <w:rPr>
          <w:rFonts w:ascii="宋体" w:eastAsia="宋体" w:hAnsi="宋体" w:cs="宋体"/>
          <w:color w:val="000000"/>
          <w:sz w:val="63"/>
        </w:rPr>
        <w:t>①</w:t>
      </w:r>
      <w:r>
        <w:rPr>
          <w:rFonts w:ascii="宋体" w:eastAsia="宋体" w:hAnsi="宋体" w:cs="宋体"/>
          <w:color w:val="000000"/>
          <w:sz w:val="63"/>
        </w:rPr>
        <w:t>，但这只是出于误解，因为人们把现象之间的关系看作了自在之物本身与这些现象的关系。</w:t>
      </w:r>
    </w:p>
    <w:p w:rsidR="005432AB" w:rsidRDefault="00484FB7">
      <w:pPr>
        <w:wordWrap w:val="0"/>
        <w:spacing w:line="940" w:lineRule="atLeast"/>
        <w:ind w:left="1360" w:right="80" w:firstLine="1400"/>
        <w:textAlignment w:val="baseline"/>
        <w:rPr>
          <w:sz w:val="63"/>
        </w:rPr>
      </w:pPr>
      <w:r>
        <w:rPr>
          <w:rFonts w:ascii="宋体" w:eastAsia="宋体" w:hAnsi="宋体" w:cs="宋体"/>
          <w:color w:val="000000"/>
          <w:sz w:val="63"/>
        </w:rPr>
        <w:t>如果我们看到自己不得不在这么远的距离中、即在与某个理知世界的联结中，去寻找至善这种由理性为一切有理性的存在者的一切道德愿望所标定的目标的可能性，那么必然会感到奇怪的是，古代和近代的哲学家们竟能在此生中</w:t>
      </w:r>
      <w:r>
        <w:rPr>
          <w:rFonts w:ascii="宋体" w:eastAsia="宋体" w:hAnsi="宋体" w:cs="宋体"/>
          <w:color w:val="000000"/>
          <w:sz w:val="63"/>
        </w:rPr>
        <w:t>(</w:t>
      </w:r>
      <w:r>
        <w:rPr>
          <w:rFonts w:ascii="宋体" w:eastAsia="宋体" w:hAnsi="宋体" w:cs="宋体"/>
          <w:color w:val="000000"/>
          <w:sz w:val="63"/>
        </w:rPr>
        <w:t>在感官世界中</w:t>
      </w:r>
      <w:r>
        <w:rPr>
          <w:rFonts w:ascii="宋体" w:eastAsia="宋体" w:hAnsi="宋体" w:cs="宋体"/>
          <w:color w:val="000000"/>
          <w:sz w:val="63"/>
        </w:rPr>
        <w:t>)</w:t>
      </w:r>
      <w:r>
        <w:rPr>
          <w:rFonts w:ascii="宋体" w:eastAsia="宋体" w:hAnsi="宋体" w:cs="宋体"/>
          <w:color w:val="000000"/>
          <w:sz w:val="63"/>
        </w:rPr>
        <w:t>就已经感到了与德行有完全相当比例的幸福，或是能说服人去意识到这种幸福。因为不论是伊壁鸠鲁还是斯多亚派都曾把从生活中的德行</w:t>
      </w:r>
      <w:r>
        <w:rPr>
          <w:rFonts w:ascii="宋体" w:eastAsia="宋体" w:hAnsi="宋体" w:cs="宋体"/>
          <w:color w:val="000000"/>
          <w:sz w:val="63"/>
        </w:rPr>
        <w:t>意识里产生的幸福提升到一切东西之上，前者在其实践的规范中并不那么思想卑鄙，就像人们有可能从他的理论的那些为了说明、而不是为了行动的原则中所推论出来的那样，或者像许多人以淫乐一词偷换满足一词来阐释这一理论时那样，相反，他把最不自私的行善也算在最发自内心的快活的享乐方式之列，并且如同哪怕最严格的道德哲学家所可能要求的那种知足和对爱好的节制，</w:t>
      </w:r>
    </w:p>
    <w:p w:rsidR="005432AB" w:rsidRDefault="00484FB7">
      <w:pPr>
        <w:wordWrap w:val="0"/>
        <w:spacing w:line="940" w:lineRule="atLeast"/>
        <w:ind w:left="1380"/>
        <w:textAlignment w:val="baseline"/>
        <w:rPr>
          <w:sz w:val="63"/>
        </w:rPr>
      </w:pPr>
      <w:r>
        <w:rPr>
          <w:rFonts w:ascii="宋体" w:eastAsia="宋体" w:hAnsi="宋体" w:cs="宋体"/>
          <w:color w:val="000000"/>
          <w:sz w:val="63"/>
          <w:u w:val="single"/>
        </w:rPr>
        <w:t xml:space="preserve">            </w:t>
      </w:r>
    </w:p>
    <w:p w:rsidR="005432AB" w:rsidRDefault="00484FB7">
      <w:pPr>
        <w:wordWrap w:val="0"/>
        <w:spacing w:before="360" w:line="680" w:lineRule="atLeast"/>
        <w:ind w:left="1360" w:right="340" w:firstLine="88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此句据维勒应改为：</w:t>
      </w:r>
      <w:r>
        <w:rPr>
          <w:rFonts w:ascii="仿宋" w:eastAsia="仿宋" w:hAnsi="仿宋" w:cs="仿宋"/>
          <w:color w:val="000000"/>
          <w:sz w:val="49"/>
        </w:rPr>
        <w:t>“</w:t>
      </w:r>
      <w:r>
        <w:rPr>
          <w:rFonts w:ascii="仿宋" w:eastAsia="仿宋" w:hAnsi="仿宋" w:cs="仿宋"/>
          <w:color w:val="000000"/>
          <w:sz w:val="49"/>
        </w:rPr>
        <w:t>这种实在性最初由于在德性与幸福按照一条普遍法则结合时所遇到的二律背反而处于危险之中</w:t>
      </w:r>
      <w:r>
        <w:rPr>
          <w:rFonts w:ascii="仿宋" w:eastAsia="仿宋" w:hAnsi="仿宋" w:cs="仿宋"/>
          <w:color w:val="000000"/>
          <w:sz w:val="49"/>
        </w:rPr>
        <w:t>”</w:t>
      </w:r>
      <w:r>
        <w:rPr>
          <w:rFonts w:ascii="仿宋" w:eastAsia="仿宋" w:hAnsi="仿宋" w:cs="仿宋"/>
          <w:color w:val="000000"/>
          <w:sz w:val="49"/>
        </w:rPr>
        <w:t>。</w:t>
      </w:r>
      <w:r>
        <w:rPr>
          <w:rFonts w:ascii="仿宋" w:eastAsia="仿宋" w:hAnsi="仿宋" w:cs="仿宋"/>
          <w:color w:val="000000"/>
          <w:sz w:val="49"/>
        </w:rPr>
        <w:t>———</w:t>
      </w:r>
      <w:r>
        <w:rPr>
          <w:rFonts w:ascii="仿宋" w:eastAsia="仿宋" w:hAnsi="仿宋" w:cs="仿宋"/>
          <w:color w:val="000000"/>
          <w:sz w:val="49"/>
        </w:rPr>
        <w:t>德文</w:t>
      </w:r>
      <w:r>
        <w:rPr>
          <w:rFonts w:ascii="仿宋" w:eastAsia="仿宋" w:hAnsi="仿宋" w:cs="仿宋"/>
          <w:color w:val="000000"/>
          <w:sz w:val="49"/>
        </w:rPr>
        <w:lastRenderedPageBreak/>
        <w:t>编者</w:t>
      </w:r>
    </w:p>
    <w:p w:rsidR="005432AB" w:rsidRDefault="005432AB"/>
    <w:p w:rsidR="005432AB" w:rsidRDefault="005432AB">
      <w:pPr>
        <w:sectPr w:rsidR="005432AB">
          <w:headerReference w:type="default" r:id="rId359"/>
          <w:footerReference w:type="default" r:id="rId360"/>
          <w:pgSz w:w="22660" w:h="31680"/>
          <w:pgMar w:top="2700" w:right="2860" w:bottom="2700" w:left="2860" w:header="2400" w:footer="2400" w:gutter="0"/>
          <w:cols w:space="720"/>
        </w:sectPr>
      </w:pPr>
    </w:p>
    <w:p w:rsidR="005432AB" w:rsidRDefault="00484FB7">
      <w:pPr>
        <w:wordWrap w:val="0"/>
        <w:spacing w:before="460" w:line="100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第二卷</w:t>
      </w:r>
      <w:r>
        <w:rPr>
          <w:rFonts w:ascii="宋体" w:eastAsia="宋体" w:hAnsi="宋体" w:cs="宋体"/>
          <w:b/>
          <w:color w:val="000000"/>
          <w:sz w:val="51"/>
          <w:u w:val="single"/>
        </w:rPr>
        <w:t xml:space="preserve"> </w:t>
      </w:r>
      <w:r>
        <w:rPr>
          <w:rFonts w:ascii="宋体" w:eastAsia="宋体" w:hAnsi="宋体" w:cs="宋体"/>
          <w:b/>
          <w:color w:val="000000"/>
          <w:sz w:val="51"/>
          <w:u w:val="single"/>
        </w:rPr>
        <w:t>第二章</w:t>
      </w:r>
      <w:r>
        <w:rPr>
          <w:rFonts w:ascii="宋体" w:eastAsia="宋体" w:hAnsi="宋体" w:cs="宋体"/>
          <w:b/>
          <w:color w:val="000000"/>
          <w:sz w:val="51"/>
          <w:u w:val="single"/>
        </w:rPr>
        <w:t xml:space="preserve"> </w:t>
      </w:r>
      <w:r>
        <w:rPr>
          <w:rFonts w:ascii="宋体" w:eastAsia="宋体" w:hAnsi="宋体" w:cs="宋体"/>
          <w:b/>
          <w:color w:val="000000"/>
          <w:sz w:val="51"/>
          <w:u w:val="single"/>
        </w:rPr>
        <w:t>纯粹理性在规定至善概念时的辩证论</w:t>
      </w:r>
      <w:r>
        <w:rPr>
          <w:rFonts w:ascii="宋体" w:eastAsia="宋体" w:hAnsi="宋体" w:cs="宋体"/>
          <w:b/>
          <w:color w:val="000000"/>
          <w:sz w:val="51"/>
          <w:u w:val="single"/>
        </w:rPr>
        <w:t xml:space="preserve">  159 </w:t>
      </w:r>
    </w:p>
    <w:p w:rsidR="005432AB" w:rsidRDefault="00484FB7">
      <w:pPr>
        <w:wordWrap w:val="0"/>
        <w:spacing w:before="540" w:line="1100" w:lineRule="atLeast"/>
        <w:ind w:right="280" w:firstLine="300"/>
        <w:textAlignment w:val="baseline"/>
        <w:rPr>
          <w:sz w:val="54"/>
        </w:rPr>
      </w:pPr>
      <w:r>
        <w:rPr>
          <w:rFonts w:ascii="宋体" w:eastAsia="宋体" w:hAnsi="宋体" w:cs="宋体"/>
          <w:color w:val="000000"/>
          <w:sz w:val="54"/>
        </w:rPr>
        <w:t>也都应属于他对快乐</w:t>
      </w:r>
      <w:r>
        <w:rPr>
          <w:rFonts w:ascii="宋体" w:eastAsia="宋体" w:hAnsi="宋体" w:cs="宋体"/>
          <w:color w:val="000000"/>
          <w:sz w:val="54"/>
        </w:rPr>
        <w:t>(</w:t>
      </w:r>
      <w:r>
        <w:rPr>
          <w:rFonts w:ascii="宋体" w:eastAsia="宋体" w:hAnsi="宋体" w:cs="宋体"/>
          <w:color w:val="000000"/>
          <w:sz w:val="54"/>
        </w:rPr>
        <w:t>他把这理解为持久喜悦的心情</w:t>
      </w:r>
      <w:r>
        <w:rPr>
          <w:rFonts w:ascii="宋体" w:eastAsia="宋体" w:hAnsi="宋体" w:cs="宋体"/>
          <w:color w:val="000000"/>
          <w:sz w:val="54"/>
        </w:rPr>
        <w:t>)</w:t>
      </w:r>
      <w:r>
        <w:rPr>
          <w:rFonts w:ascii="宋体" w:eastAsia="宋体" w:hAnsi="宋体" w:cs="宋体"/>
          <w:color w:val="000000"/>
          <w:sz w:val="54"/>
        </w:rPr>
        <w:t>的计划之列；在这方面他与斯多亚派的突出的分歧仅仅在于，他把动因建立在这种快乐里面，而斯多亚派则拒绝、而且有权拒绝这样做。因为一方面，有德行的伊壁鸠鲁，正如现在还有许多在道德上有良好意向、虽然对自己的原则并没有充分深思熟虑的人士那样，犯了在他最初想要为之指示德行动机的那些个人身上预先假定德行意向的错误</w:t>
      </w:r>
      <w:r>
        <w:rPr>
          <w:rFonts w:ascii="宋体" w:eastAsia="宋体" w:hAnsi="宋体" w:cs="宋体"/>
          <w:color w:val="000000"/>
          <w:sz w:val="54"/>
        </w:rPr>
        <w:t>(</w:t>
      </w:r>
      <w:r>
        <w:rPr>
          <w:rFonts w:ascii="宋体" w:eastAsia="宋体" w:hAnsi="宋体" w:cs="宋体"/>
          <w:color w:val="000000"/>
          <w:sz w:val="54"/>
        </w:rPr>
        <w:t>事实上正直的人如果不是事先意识到自己的正直的话，是</w:t>
      </w:r>
      <w:r>
        <w:rPr>
          <w:rFonts w:ascii="宋体" w:eastAsia="宋体" w:hAnsi="宋体" w:cs="宋体"/>
          <w:color w:val="000000"/>
          <w:sz w:val="54"/>
        </w:rPr>
        <w:t>不可能感到幸福的：因为由于德性意向，他在违禁的行为中将被他自己的思维方式逼迫着对自己作出责备和道德上的自我谴责，这就会剥夺他对本来可能包含在他的状态中的快意的一切享受了</w:t>
      </w:r>
      <w:r>
        <w:rPr>
          <w:rFonts w:ascii="宋体" w:eastAsia="宋体" w:hAnsi="宋体" w:cs="宋体"/>
          <w:color w:val="000000"/>
          <w:sz w:val="54"/>
        </w:rPr>
        <w:t>)</w:t>
      </w:r>
      <w:r>
        <w:rPr>
          <w:rFonts w:ascii="宋体" w:eastAsia="宋体" w:hAnsi="宋体" w:cs="宋体"/>
          <w:color w:val="000000"/>
          <w:sz w:val="54"/>
        </w:rPr>
        <w:t>。但问题在于：评估自己的生活价值的这样一种意向和思维方式最初是通过什么而成为可能的，因为在此之前主体中还根本找不到对一般道德价值的任何情感？当然，如果一个人是有德行的，他不在自己的每个行动中意识到自己的正直就不会对生活感到快活，哪怕他身体状态的幸运对他是多么的有利；但是，为了首先使他成为有德行的，因而还在他对自己生存的道德价值作这样高的评估</w:t>
      </w:r>
      <w:r>
        <w:rPr>
          <w:rFonts w:ascii="宋体" w:eastAsia="宋体" w:hAnsi="宋体" w:cs="宋体"/>
          <w:color w:val="000000"/>
          <w:sz w:val="54"/>
        </w:rPr>
        <w:t>之前，我们此时怎好向他夸赞出自对某种正直的意识而他对之却没有任何感觉的心灵的平静？</w:t>
      </w:r>
      <w:r>
        <w:rPr>
          <w:noProof/>
        </w:rPr>
        <mc:AlternateContent>
          <mc:Choice Requires="wps">
            <w:drawing>
              <wp:anchor distT="0" distB="0" distL="0" distR="0" simplePos="0" relativeHeight="251684864" behindDoc="0" locked="0" layoutInCell="1" allowOverlap="1">
                <wp:simplePos x="0" y="0"/>
                <wp:positionH relativeFrom="page">
                  <wp:posOffset>12268200</wp:posOffset>
                </wp:positionH>
                <wp:positionV relativeFrom="paragraph">
                  <wp:posOffset>4737100</wp:posOffset>
                </wp:positionV>
                <wp:extent cx="736600" cy="5207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jc w:val="right"/>
                              <w:textAlignment w:val="baseline"/>
                              <w:rPr>
                                <w:sz w:val="54"/>
                              </w:rPr>
                            </w:pPr>
                            <w:r>
                              <w:rPr>
                                <w:rFonts w:ascii="宋体" w:eastAsia="宋体" w:hAnsi="宋体" w:cs="宋体"/>
                                <w:color w:val="000000"/>
                                <w:sz w:val="54"/>
                              </w:rPr>
                              <w:t>134</w:t>
                            </w:r>
                          </w:p>
                        </w:txbxContent>
                      </wps:txbx>
                      <wps:bodyPr vert="horz" wrap="square" lIns="0" tIns="0" rIns="0" bIns="0" anchor="t">
                        <a:noAutofit/>
                      </wps:bodyPr>
                    </wps:wsp>
                  </a:graphicData>
                </a:graphic>
              </wp:anchor>
            </w:drawing>
          </mc:Choice>
          <mc:Fallback>
            <w:pict>
              <v:shape id="文本框 99" o:spid="_x0000_s1117" type="#_x0000_t202" style="position:absolute;left:0;text-align:left;margin-left:966pt;margin-top:373pt;width:58pt;height:41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6QzAEAAGkDAAAOAAAAZHJzL2Uyb0RvYy54bWysU8GO0zAQvSPxD5bvNNmutstGdVeg1SIk&#10;BEgLH+A6dmPJ9hjbbVI+AP6AExfufFe/g7HTZBHcEBdnPDN+M+/NZH07WEMOMkQNjtGLRU2JdAJa&#10;7XaMfvxw/+w5JTFx13IDTjJ6lJHebp4+Wfe+kUvowLQyEARxsek9o11KvqmqKDppeVyAlw6DCoLl&#10;Ca9hV7WB94huTbWs61XVQ2h9ACFjRO/dGKSbgq+UFOmdUlEmYhjF3lI5Qzm3+aw2a97sAvedFuc2&#10;+D90Ybl2WHSGuuOJk33Qf0FZLQJEUGkhwFaglBaycEA2F/UfbB467mXhguJEP8sU/x+seHt4H4hu&#10;Gb25ocRxizM6fft6+v7z9OMLQR8K1PvYYN6Dx8w0vIQBBz35Izoz70EFm7/IiGAcpT7O8sohEYHO&#10;68vVqsaIwNDVsr5GG9Grx8c+xPRKgiXZYDTg9Iqo/PAmpjF1Ssm1HNxrY8oEjSM9o6vLq7o8mCMI&#10;bhzWyBTGVrOVhu0wcp55bKE9Ij3cZCzcQfhMSY9bwWj8tOdBUmJeO5Q9r9BkhMnYTgZ3Ap8yOnbt&#10;4MU+gdKl81x2rHHuBudZuJ93Ly/M7/eS9fiHbH4BAAD//wMAUEsDBBQABgAIAAAAIQCuwUEx4AAA&#10;AA0BAAAPAAAAZHJzL2Rvd25yZXYueG1sTI9LT8MwEITvSPwHa5G4UbuhKmmIUyEeN54tSHBzYpNE&#10;+BHZmzT8e5YT3L7RjmZnyu3sLJtMTH3wEpYLAcz4JujetxJe93dnObCEymtlgzcSvk2CbXV8VKpC&#10;h4N/MdMOW0YhPhVKQoc4FJynpjNOpUUYjKfbZ4hOIcnYch3VgcKd5ZkQa+5U7+lDpwZz3Znmazc6&#10;CfY9xfta4Md00z7g8xMf326Xj1KensxXl8DQzPhnht/6VB0q6lSH0evELOnNeUZjUMLFak1Alkys&#10;cqJaQp4R8Krk/1dUPwAAAP//AwBQSwECLQAUAAYACAAAACEAtoM4kv4AAADhAQAAEwAAAAAAAAAA&#10;AAAAAAAAAAAAW0NvbnRlbnRfVHlwZXNdLnhtbFBLAQItABQABgAIAAAAIQA4/SH/1gAAAJQBAAAL&#10;AAAAAAAAAAAAAAAAAC8BAABfcmVscy8ucmVsc1BLAQItABQABgAIAAAAIQDWqw6QzAEAAGkDAAAO&#10;AAAAAAAAAAAAAAAAAC4CAABkcnMvZTJvRG9jLnhtbFBLAQItABQABgAIAAAAIQCuwUEx4AAAAA0B&#10;AAAPAAAAAAAAAAAAAAAAACYEAABkcnMvZG93bnJldi54bWxQSwUGAAAAAAQABADzAAAAMwUAAAAA&#10;" filled="f" stroked="f" strokeweight=".5pt">
                <v:textbox inset="0,0,0,0">
                  <w:txbxContent>
                    <w:p w:rsidR="005432AB" w:rsidRDefault="00484FB7">
                      <w:pPr>
                        <w:wordWrap w:val="0"/>
                        <w:spacing w:line="740" w:lineRule="atLeast"/>
                        <w:jc w:val="right"/>
                        <w:textAlignment w:val="baseline"/>
                        <w:rPr>
                          <w:sz w:val="54"/>
                        </w:rPr>
                      </w:pPr>
                      <w:r>
                        <w:rPr>
                          <w:rFonts w:ascii="宋体" w:eastAsia="宋体" w:hAnsi="宋体" w:cs="宋体"/>
                          <w:color w:val="000000"/>
                          <w:sz w:val="54"/>
                        </w:rPr>
                        <w:t>134</w:t>
                      </w:r>
                    </w:p>
                  </w:txbxContent>
                </v:textbox>
                <w10:wrap anchorx="page"/>
              </v:shape>
            </w:pict>
          </mc:Fallback>
        </mc:AlternateContent>
      </w:r>
    </w:p>
    <w:p w:rsidR="005432AB" w:rsidRDefault="00484FB7">
      <w:pPr>
        <w:wordWrap w:val="0"/>
        <w:spacing w:line="840" w:lineRule="atLeast"/>
        <w:ind w:right="640" w:firstLine="1200"/>
        <w:textAlignment w:val="baseline"/>
        <w:rPr>
          <w:sz w:val="54"/>
        </w:rPr>
      </w:pPr>
      <w:r>
        <w:rPr>
          <w:rFonts w:ascii="宋体" w:eastAsia="宋体" w:hAnsi="宋体" w:cs="宋体"/>
          <w:color w:val="000000"/>
          <w:sz w:val="54"/>
        </w:rPr>
        <w:t>但另一方面，在这里总是有某种错误的欺骗行为</w:t>
      </w:r>
      <w:r>
        <w:rPr>
          <w:rFonts w:ascii="宋体" w:eastAsia="宋体" w:hAnsi="宋体" w:cs="宋体"/>
          <w:color w:val="000000"/>
          <w:sz w:val="54"/>
        </w:rPr>
        <w:t>(vitium subreptions①)</w:t>
      </w:r>
      <w:r>
        <w:rPr>
          <w:rFonts w:ascii="宋体" w:eastAsia="宋体" w:hAnsi="宋体" w:cs="宋体"/>
          <w:color w:val="000000"/>
          <w:sz w:val="54"/>
        </w:rPr>
        <w:t>的根据，仿佛是某种关于我们所做出</w:t>
      </w:r>
      <w:r>
        <w:rPr>
          <w:rFonts w:ascii="宋体" w:eastAsia="宋体" w:hAnsi="宋体" w:cs="宋体"/>
          <w:color w:val="000000"/>
          <w:sz w:val="54"/>
          <w:u w:val="single"/>
        </w:rPr>
        <w:t xml:space="preserve">              </w:t>
      </w:r>
    </w:p>
    <w:p w:rsidR="005432AB" w:rsidRDefault="00484FB7">
      <w:pPr>
        <w:wordWrap w:val="0"/>
        <w:spacing w:before="360" w:line="700" w:lineRule="atLeast"/>
        <w:ind w:left="840"/>
        <w:textAlignment w:val="baseline"/>
        <w:rPr>
          <w:sz w:val="51"/>
        </w:rPr>
      </w:pPr>
      <w:r>
        <w:rPr>
          <w:rFonts w:ascii="宋体" w:eastAsia="宋体" w:hAnsi="宋体" w:cs="宋体"/>
          <w:b/>
          <w:color w:val="000000"/>
          <w:sz w:val="51"/>
        </w:rPr>
        <w:t>①</w:t>
      </w:r>
      <w:r>
        <w:rPr>
          <w:rFonts w:ascii="宋体" w:eastAsia="宋体" w:hAnsi="宋体" w:cs="宋体"/>
          <w:color w:val="000000"/>
          <w:sz w:val="51"/>
        </w:rPr>
        <w:t xml:space="preserve">  </w:t>
      </w:r>
      <w:r>
        <w:rPr>
          <w:rFonts w:ascii="宋体" w:eastAsia="宋体" w:hAnsi="宋体" w:cs="宋体"/>
          <w:b/>
          <w:color w:val="000000"/>
          <w:sz w:val="51"/>
        </w:rPr>
        <w:t>拉丁文：偷换的错误。</w:t>
      </w:r>
      <w:r>
        <w:rPr>
          <w:rFonts w:ascii="宋体" w:eastAsia="宋体" w:hAnsi="宋体" w:cs="宋体"/>
          <w:b/>
          <w:color w:val="000000"/>
          <w:sz w:val="51"/>
        </w:rPr>
        <w:t>——</w:t>
      </w:r>
      <w:r>
        <w:rPr>
          <w:rFonts w:ascii="宋体" w:eastAsia="宋体" w:hAnsi="宋体" w:cs="宋体"/>
          <w:b/>
          <w:color w:val="000000"/>
          <w:sz w:val="51"/>
        </w:rPr>
        <w:t>译者</w:t>
      </w:r>
    </w:p>
    <w:p w:rsidR="005432AB" w:rsidRDefault="005432AB"/>
    <w:p w:rsidR="005432AB" w:rsidRDefault="005432AB">
      <w:pPr>
        <w:sectPr w:rsidR="005432AB">
          <w:headerReference w:type="default" r:id="rId361"/>
          <w:footerReference w:type="default" r:id="rId362"/>
          <w:pgSz w:w="22660" w:h="31680"/>
          <w:pgMar w:top="2700" w:right="3380" w:bottom="2700" w:left="3380" w:header="2400" w:footer="2400" w:gutter="0"/>
          <w:cols w:space="720"/>
        </w:sectPr>
      </w:pPr>
    </w:p>
    <w:p w:rsidR="005432AB" w:rsidRDefault="00484FB7">
      <w:pPr>
        <w:wordWrap w:val="0"/>
        <w:spacing w:before="540" w:line="780" w:lineRule="atLeast"/>
        <w:jc w:val="center"/>
        <w:textAlignment w:val="baseline"/>
        <w:rPr>
          <w:sz w:val="52"/>
        </w:rPr>
      </w:pPr>
      <w:r>
        <w:rPr>
          <w:rFonts w:ascii="宋体" w:eastAsia="宋体" w:hAnsi="宋体" w:cs="宋体"/>
          <w:color w:val="000000"/>
          <w:sz w:val="52"/>
          <w:u w:val="single"/>
        </w:rPr>
        <w:lastRenderedPageBreak/>
        <w:t xml:space="preserve">  160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520" w:line="960" w:lineRule="atLeast"/>
        <w:ind w:left="280" w:firstLine="380"/>
        <w:textAlignment w:val="baseline"/>
        <w:rPr>
          <w:sz w:val="62"/>
        </w:rPr>
      </w:pPr>
      <w:r>
        <w:rPr>
          <w:rFonts w:ascii="宋体" w:eastAsia="宋体" w:hAnsi="宋体" w:cs="宋体"/>
          <w:color w:val="000000"/>
          <w:sz w:val="62"/>
        </w:rPr>
        <w:t>的事不同于我们所感到的事的自我意识中的视幻觉的根据，这种视幻觉哪怕是最饱经考验的人也都不能完全避</w:t>
      </w:r>
      <w:r>
        <w:rPr>
          <w:rFonts w:ascii="宋体" w:eastAsia="宋体" w:hAnsi="宋体" w:cs="宋体"/>
          <w:color w:val="000000"/>
          <w:sz w:val="62"/>
        </w:rPr>
        <w:t>免的。道德意向是和直接通过法则规定意志的意识必然结合着的。现在，对欲求能力进行规定的意识总是对由此产生出来的行动感到愉悦的根据；但这种愉快，这种对自己本身的愉悦，并不是行动的规定根据，相反，直接地、只通过理性而对意志的规定才是愉快情感的根据，而那种规定仍然是一种对欲求能力的纯粹实践的、而非感性的规定。既然这种规定在内心对于活动的驱动，起了如同一个从所欲求的行动中被期待的快意情感将会起的恰好一样的作用，所以我们很容易把我们自己所做出的事看作只是我们被动地所感到的事，而把道德的动机当做是感性的驱动，正如这在所谓</w:t>
      </w:r>
      <w:r>
        <w:rPr>
          <w:rFonts w:ascii="宋体" w:eastAsia="宋体" w:hAnsi="宋体" w:cs="宋体"/>
          <w:color w:val="000000"/>
          <w:sz w:val="62"/>
        </w:rPr>
        <w:t>感官的</w:t>
      </w:r>
      <w:r>
        <w:rPr>
          <w:rFonts w:ascii="宋体" w:eastAsia="宋体" w:hAnsi="宋体" w:cs="宋体"/>
          <w:color w:val="000000"/>
          <w:sz w:val="62"/>
        </w:rPr>
        <w:t>(</w:t>
      </w:r>
      <w:r>
        <w:rPr>
          <w:rFonts w:ascii="宋体" w:eastAsia="宋体" w:hAnsi="宋体" w:cs="宋体"/>
          <w:color w:val="000000"/>
          <w:sz w:val="62"/>
        </w:rPr>
        <w:t>这里是在内感官的</w:t>
      </w:r>
      <w:r>
        <w:rPr>
          <w:rFonts w:ascii="宋体" w:eastAsia="宋体" w:hAnsi="宋体" w:cs="宋体"/>
          <w:color w:val="000000"/>
          <w:sz w:val="62"/>
        </w:rPr>
        <w:t>)</w:t>
      </w:r>
      <w:r>
        <w:rPr>
          <w:rFonts w:ascii="宋体" w:eastAsia="宋体" w:hAnsi="宋体" w:cs="宋体"/>
          <w:color w:val="000000"/>
          <w:sz w:val="62"/>
        </w:rPr>
        <w:t>错觉中通常总在发生的那样。人类本性中的某种非常崇高的东西，是直接被某种纯粹理性法则规定着去行动，甚至是这种错觉，即把意志可以智性地规定这种性质的主观性看作某种感性的东西和某种特殊感官的情感</w:t>
      </w:r>
      <w:r>
        <w:rPr>
          <w:rFonts w:ascii="宋体" w:eastAsia="宋体" w:hAnsi="宋体" w:cs="宋体"/>
          <w:color w:val="000000"/>
          <w:sz w:val="62"/>
        </w:rPr>
        <w:t>(</w:t>
      </w:r>
      <w:r>
        <w:rPr>
          <w:rFonts w:ascii="宋体" w:eastAsia="宋体" w:hAnsi="宋体" w:cs="宋体"/>
          <w:color w:val="000000"/>
          <w:sz w:val="62"/>
        </w:rPr>
        <w:t>因为一种智性的情感将会是一个矛盾</w:t>
      </w:r>
      <w:r>
        <w:rPr>
          <w:rFonts w:ascii="宋体" w:eastAsia="宋体" w:hAnsi="宋体" w:cs="宋体"/>
          <w:color w:val="000000"/>
          <w:sz w:val="62"/>
        </w:rPr>
        <w:t>)</w:t>
      </w:r>
      <w:r>
        <w:rPr>
          <w:rFonts w:ascii="宋体" w:eastAsia="宋体" w:hAnsi="宋体" w:cs="宋体"/>
          <w:color w:val="000000"/>
          <w:sz w:val="62"/>
        </w:rPr>
        <w:t>的作用。使人注意到我们人格的这一属性并尽可能地培养理性对这种情感的作用，这也是具有重要意义的。但我们也必须提防通过我们把特殊的快活的情感放在这种作为动机的道德规定根据底下作基础</w:t>
      </w:r>
      <w:r>
        <w:rPr>
          <w:rFonts w:ascii="宋体" w:eastAsia="宋体" w:hAnsi="宋体" w:cs="宋体"/>
          <w:color w:val="000000"/>
          <w:sz w:val="62"/>
        </w:rPr>
        <w:t>(</w:t>
      </w:r>
      <w:r>
        <w:rPr>
          <w:rFonts w:ascii="宋体" w:eastAsia="宋体" w:hAnsi="宋体" w:cs="宋体"/>
          <w:color w:val="000000"/>
          <w:sz w:val="62"/>
        </w:rPr>
        <w:t>它们毕竟只是后果</w:t>
      </w:r>
      <w:r>
        <w:rPr>
          <w:rFonts w:ascii="宋体" w:eastAsia="宋体" w:hAnsi="宋体" w:cs="宋体"/>
          <w:color w:val="000000"/>
          <w:sz w:val="62"/>
        </w:rPr>
        <w:t>)</w:t>
      </w:r>
      <w:r>
        <w:rPr>
          <w:rFonts w:ascii="宋体" w:eastAsia="宋体" w:hAnsi="宋体" w:cs="宋体"/>
          <w:color w:val="000000"/>
          <w:sz w:val="62"/>
        </w:rPr>
        <w:t>，而对这种规定根据作出不真实的过高估价，这样使得那真正的真实动机即</w:t>
      </w:r>
      <w:r>
        <w:rPr>
          <w:rFonts w:ascii="宋体" w:eastAsia="宋体" w:hAnsi="宋体" w:cs="宋体"/>
          <w:color w:val="000000"/>
          <w:sz w:val="62"/>
        </w:rPr>
        <w:t>法则本身仿佛是被一种虚假的衬托而贬低和变得面目全非了。所以，敬重、而不是快乐或对幸福的享受，</w:t>
      </w:r>
      <w:r>
        <w:rPr>
          <w:noProof/>
        </w:rPr>
        <mc:AlternateContent>
          <mc:Choice Requires="wps">
            <w:drawing>
              <wp:anchor distT="0" distB="0" distL="0" distR="0" simplePos="0" relativeHeight="251685888" behindDoc="0" locked="0" layoutInCell="1" allowOverlap="1">
                <wp:simplePos x="0" y="0"/>
                <wp:positionH relativeFrom="page">
                  <wp:posOffset>1422400</wp:posOffset>
                </wp:positionH>
                <wp:positionV relativeFrom="paragraph">
                  <wp:posOffset>7035800</wp:posOffset>
                </wp:positionV>
                <wp:extent cx="838200" cy="5842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135</w:t>
                            </w:r>
                          </w:p>
                        </w:txbxContent>
                      </wps:txbx>
                      <wps:bodyPr vert="horz" wrap="square" lIns="0" tIns="0" rIns="0" bIns="0" anchor="t">
                        <a:noAutofit/>
                      </wps:bodyPr>
                    </wps:wsp>
                  </a:graphicData>
                </a:graphic>
              </wp:anchor>
            </w:drawing>
          </mc:Choice>
          <mc:Fallback>
            <w:pict>
              <v:shape id="文本框 100" o:spid="_x0000_s1118" type="#_x0000_t202" style="position:absolute;left:0;text-align:left;margin-left:112pt;margin-top:554pt;width:66pt;height:46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RRzQEAAGsDAAAOAAAAZHJzL2Uyb0RvYy54bWysU8FuEzEQvSPxD5bvzW5TWoVVnIqqKkJC&#10;gNTyAY7XzlqyPcZ2shs+AP6AExfu/a58R8febIrghrh4xzPjN+/NzC6vB2vIToaowTF6PqspkU5A&#10;q92G0c8Pd2cLSmLiruUGnGR0LyO9Xr18sex9I+fQgWllIAjiYtN7RruUfFNVUXTS8jgDLx0GFQTL&#10;E17DpmoD7xHdmmpe11dVD6H1AYSMEb23Y5CuCr5SUqSPSkWZiGEUuaVyhnKu81mtlrzZBO47LY40&#10;+D+wsFw7LHqCuuWJk23Qf0FZLQJEUGkmwFaglBayaEA15/Ufau477mXRgs2J/tSm+P9gxYfdp0B0&#10;i7OrsT+OWxzS4cf3w8/Hw69vJDuxRb2PDWbee8xNww0MmD75Izqz8kEFm7+oiWAcwfanBsshEYHO&#10;xcUCh0aJwNDl4lW2Eb16fuxDTG8lWJINRgPOr7SV797HNKZOKbmWgzttTJmhcaRn9Orisi4PThEE&#10;Nw5rZAkj1WylYT0U1a/nk441tHuUh7uMhTsIXynpcS8YjV+2PEhKzDuHjc9LNBlhMtaTwZ3Ap4yO&#10;rB282SZQujDPZccaRzY40aL9uH15ZX6/l6znf2T1BAAA//8DAFBLAwQUAAYACAAAACEAmQ9VE90A&#10;AAANAQAADwAAAGRycy9kb3ducmV2LnhtbExPu07EMBDskfgHa5HoODsBTqcQ54R4dDwPkKBzYpNE&#10;2Oso3uTC37NU0M3ujOZRbpfgxezG1EfUkK0UCIdNtD22Gl5fbk82IBIZtMZHdBq+XYJtdXhQmsLG&#10;PT67eUetYBNMhdHQEQ2FlKnpXDBpFQeHzH3GMRjic2ylHc2ezYOXuVJrGUyPnNCZwV11rvnaTUGD&#10;f0/jXa3oY75u7+npUU5vN9mD1sdHy+UFCHIL/Ynhtz5Xh4o71XFCm4TXkOdnvIWYyNSGEUtOz9cM&#10;an5xtAJZlfL/iuoHAAD//wMAUEsBAi0AFAAGAAgAAAAhALaDOJL+AAAA4QEAABMAAAAAAAAAAAAA&#10;AAAAAAAAAFtDb250ZW50X1R5cGVzXS54bWxQSwECLQAUAAYACAAAACEAOP0h/9YAAACUAQAACwAA&#10;AAAAAAAAAAAAAAAvAQAAX3JlbHMvLnJlbHNQSwECLQAUAAYACAAAACEAuYS0Uc0BAABrAwAADgAA&#10;AAAAAAAAAAAAAAAuAgAAZHJzL2Uyb0RvYy54bWxQSwECLQAUAAYACAAAACEAmQ9VE90AAAANAQAA&#10;DwAAAAAAAAAAAAAAAAAnBAAAZHJzL2Rvd25yZXYueG1sUEsFBgAAAAAEAAQA8wAAADEFA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135</w:t>
                      </w:r>
                    </w:p>
                  </w:txbxContent>
                </v:textbox>
                <w10:wrap anchorx="page"/>
              </v:shape>
            </w:pict>
          </mc:Fallback>
        </mc:AlternateContent>
      </w:r>
    </w:p>
    <w:p w:rsidR="005432AB" w:rsidRDefault="005432AB"/>
    <w:p w:rsidR="005432AB" w:rsidRDefault="005432AB">
      <w:pPr>
        <w:sectPr w:rsidR="005432AB">
          <w:headerReference w:type="default" r:id="rId363"/>
          <w:footerReference w:type="default" r:id="rId364"/>
          <w:pgSz w:w="22660" w:h="31680"/>
          <w:pgMar w:top="2700" w:right="3280" w:bottom="2700" w:left="3280" w:header="2400" w:footer="2400" w:gutter="0"/>
          <w:cols w:space="720"/>
        </w:sectPr>
      </w:pPr>
    </w:p>
    <w:p w:rsidR="005432AB" w:rsidRDefault="00484FB7">
      <w:pPr>
        <w:wordWrap w:val="0"/>
        <w:spacing w:before="540" w:line="6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第二卷</w:t>
      </w:r>
      <w:r>
        <w:rPr>
          <w:rFonts w:ascii="宋体" w:eastAsia="宋体" w:hAnsi="宋体" w:cs="宋体"/>
          <w:color w:val="000000"/>
          <w:sz w:val="50"/>
          <w:u w:val="single"/>
        </w:rPr>
        <w:t xml:space="preserve">  </w:t>
      </w:r>
      <w:r>
        <w:rPr>
          <w:rFonts w:ascii="宋体" w:eastAsia="宋体" w:hAnsi="宋体" w:cs="宋体"/>
          <w:color w:val="000000"/>
          <w:sz w:val="50"/>
          <w:u w:val="single"/>
        </w:rPr>
        <w:t>第二章</w:t>
      </w:r>
      <w:r>
        <w:rPr>
          <w:rFonts w:ascii="宋体" w:eastAsia="宋体" w:hAnsi="宋体" w:cs="宋体"/>
          <w:color w:val="000000"/>
          <w:sz w:val="50"/>
          <w:u w:val="single"/>
        </w:rPr>
        <w:t xml:space="preserve">  </w:t>
      </w:r>
      <w:r>
        <w:rPr>
          <w:rFonts w:ascii="宋体" w:eastAsia="宋体" w:hAnsi="宋体" w:cs="宋体"/>
          <w:color w:val="000000"/>
          <w:sz w:val="50"/>
          <w:u w:val="single"/>
        </w:rPr>
        <w:t>纯粹理性在规定至善概念时的辩证论</w:t>
      </w:r>
      <w:r>
        <w:rPr>
          <w:rFonts w:ascii="宋体" w:eastAsia="宋体" w:hAnsi="宋体" w:cs="宋体"/>
          <w:color w:val="000000"/>
          <w:sz w:val="50"/>
          <w:u w:val="single"/>
        </w:rPr>
        <w:t xml:space="preserve">  161 </w:t>
      </w:r>
    </w:p>
    <w:p w:rsidR="005432AB" w:rsidRDefault="00484FB7">
      <w:pPr>
        <w:wordWrap w:val="0"/>
        <w:spacing w:before="420" w:line="940" w:lineRule="atLeast"/>
        <w:ind w:left="260" w:right="160" w:firstLine="60"/>
        <w:textAlignment w:val="baseline"/>
        <w:rPr>
          <w:sz w:val="62"/>
        </w:rPr>
      </w:pPr>
      <w:r>
        <w:rPr>
          <w:rFonts w:ascii="宋体" w:eastAsia="宋体" w:hAnsi="宋体" w:cs="宋体"/>
          <w:color w:val="000000"/>
          <w:sz w:val="62"/>
        </w:rPr>
        <w:t>才是某种不可能有任何先行的情感为之给理性提供根据的东西</w:t>
      </w:r>
      <w:r>
        <w:rPr>
          <w:rFonts w:ascii="宋体" w:eastAsia="宋体" w:hAnsi="宋体" w:cs="宋体"/>
          <w:color w:val="000000"/>
          <w:sz w:val="62"/>
        </w:rPr>
        <w:t>(</w:t>
      </w:r>
      <w:r>
        <w:rPr>
          <w:rFonts w:ascii="宋体" w:eastAsia="宋体" w:hAnsi="宋体" w:cs="宋体"/>
          <w:color w:val="000000"/>
          <w:sz w:val="62"/>
        </w:rPr>
        <w:t>因为这种情感永远都会是感性的和病理学上的</w:t>
      </w:r>
      <w:r>
        <w:rPr>
          <w:rFonts w:ascii="宋体" w:eastAsia="宋体" w:hAnsi="宋体" w:cs="宋体"/>
          <w:color w:val="000000"/>
          <w:sz w:val="62"/>
        </w:rPr>
        <w:t>)</w:t>
      </w:r>
      <w:r>
        <w:rPr>
          <w:rFonts w:ascii="宋体" w:eastAsia="宋体" w:hAnsi="宋体" w:cs="宋体"/>
          <w:color w:val="000000"/>
          <w:sz w:val="62"/>
        </w:rPr>
        <w:t>，它作为</w:t>
      </w:r>
      <w:r>
        <w:rPr>
          <w:rFonts w:ascii="宋体" w:eastAsia="宋体" w:hAnsi="宋体" w:cs="宋体"/>
          <w:color w:val="000000"/>
          <w:sz w:val="62"/>
        </w:rPr>
        <w:t>①</w:t>
      </w:r>
      <w:r>
        <w:rPr>
          <w:rFonts w:ascii="宋体" w:eastAsia="宋体" w:hAnsi="宋体" w:cs="宋体"/>
          <w:color w:val="000000"/>
          <w:sz w:val="62"/>
        </w:rPr>
        <w:t>通过法则对意志直接强迫的意识，与愉快的情感几乎没有类比性，因为这种意识在与欲求能力的关系中恰好造成同样的东西，但却是出自另外的来源；但我们惟有通过这种表象方式才能达到我们所寻</w:t>
      </w:r>
      <w:r>
        <w:rPr>
          <w:rFonts w:ascii="宋体" w:eastAsia="宋体" w:hAnsi="宋体" w:cs="宋体"/>
          <w:color w:val="000000"/>
          <w:sz w:val="62"/>
        </w:rPr>
        <w:t>求的东西，即行动不仅仅是合乎义务</w:t>
      </w:r>
      <w:r>
        <w:rPr>
          <w:rFonts w:ascii="宋体" w:eastAsia="宋体" w:hAnsi="宋体" w:cs="宋体"/>
          <w:color w:val="000000"/>
          <w:sz w:val="62"/>
        </w:rPr>
        <w:t>(</w:t>
      </w:r>
      <w:r>
        <w:rPr>
          <w:rFonts w:ascii="宋体" w:eastAsia="宋体" w:hAnsi="宋体" w:cs="宋体"/>
          <w:color w:val="000000"/>
          <w:sz w:val="62"/>
        </w:rPr>
        <w:t>依照快适情感</w:t>
      </w:r>
      <w:r>
        <w:rPr>
          <w:rFonts w:ascii="宋体" w:eastAsia="宋体" w:hAnsi="宋体" w:cs="宋体"/>
          <w:color w:val="000000"/>
          <w:sz w:val="62"/>
        </w:rPr>
        <w:t>)</w:t>
      </w:r>
      <w:r>
        <w:rPr>
          <w:rFonts w:ascii="宋体" w:eastAsia="宋体" w:hAnsi="宋体" w:cs="宋体"/>
          <w:color w:val="000000"/>
          <w:sz w:val="62"/>
        </w:rPr>
        <w:t>地发生，而且是出自义务而发生的，这必须是一切道德教养的真正目的。</w:t>
      </w:r>
    </w:p>
    <w:p w:rsidR="005432AB" w:rsidRDefault="00484FB7">
      <w:pPr>
        <w:wordWrap w:val="0"/>
        <w:spacing w:line="940" w:lineRule="atLeast"/>
        <w:ind w:left="40" w:right="340" w:firstLine="1420"/>
        <w:textAlignment w:val="baseline"/>
        <w:rPr>
          <w:sz w:val="62"/>
        </w:rPr>
      </w:pPr>
      <w:r>
        <w:rPr>
          <w:rFonts w:ascii="宋体" w:eastAsia="宋体" w:hAnsi="宋体" w:cs="宋体"/>
          <w:color w:val="000000"/>
          <w:sz w:val="62"/>
        </w:rPr>
        <w:t>但我们是否就没有一个词，它不像幸福一词那样表示着一种享受，但却指明了一种对我们实存的愉悦，一种与必然会伴随着德行意识的幸福的类比？有！这个词就是自我满足，它在自己本来的含义上永远只是暗示着对我们实存的一种消极的愉悦，在其中我们意识到自己一无所求。自由和对自由作为一种以压倒性的意向遵守道德律的能力的意识，就是对于爱好的独立性，至少是对于作为我们的欲求之规定性的</w:t>
      </w:r>
      <w:r>
        <w:rPr>
          <w:rFonts w:ascii="宋体" w:eastAsia="宋体" w:hAnsi="宋体" w:cs="宋体"/>
          <w:color w:val="000000"/>
          <w:sz w:val="62"/>
        </w:rPr>
        <w:t>(</w:t>
      </w:r>
      <w:r>
        <w:rPr>
          <w:rFonts w:ascii="宋体" w:eastAsia="宋体" w:hAnsi="宋体" w:cs="宋体"/>
          <w:color w:val="000000"/>
          <w:sz w:val="62"/>
        </w:rPr>
        <w:t>即使不是作为刺激性</w:t>
      </w:r>
      <w:r>
        <w:rPr>
          <w:rFonts w:ascii="宋体" w:eastAsia="宋体" w:hAnsi="宋体" w:cs="宋体"/>
          <w:color w:val="000000"/>
          <w:sz w:val="62"/>
        </w:rPr>
        <w:t>的</w:t>
      </w:r>
      <w:r>
        <w:rPr>
          <w:rFonts w:ascii="宋体" w:eastAsia="宋体" w:hAnsi="宋体" w:cs="宋体"/>
          <w:color w:val="000000"/>
          <w:sz w:val="62"/>
        </w:rPr>
        <w:t>)</w:t>
      </w:r>
      <w:r>
        <w:rPr>
          <w:rFonts w:ascii="宋体" w:eastAsia="宋体" w:hAnsi="宋体" w:cs="宋体"/>
          <w:color w:val="000000"/>
          <w:sz w:val="62"/>
        </w:rPr>
        <w:t>动因的那些爱好的独立性，并且，就我遵守自己的道德准则时意识到这独立性而言，它就是某种必然与之结合在一起的、不是基于任何特殊情感的、恒久不变的满足的惟一根源，而这种满足可以称之为智性的满足。那基于对爱好的满意之上的审美的</w:t>
      </w:r>
      <w:r>
        <w:rPr>
          <w:rFonts w:ascii="宋体" w:eastAsia="宋体" w:hAnsi="宋体" w:cs="宋体"/>
          <w:color w:val="000000"/>
          <w:sz w:val="62"/>
        </w:rPr>
        <w:t>(</w:t>
      </w:r>
      <w:r>
        <w:rPr>
          <w:rFonts w:ascii="宋体" w:eastAsia="宋体" w:hAnsi="宋体" w:cs="宋体"/>
          <w:color w:val="000000"/>
          <w:sz w:val="62"/>
        </w:rPr>
        <w:t>不是在本来意义上这样</w:t>
      </w:r>
      <w:r>
        <w:rPr>
          <w:noProof/>
        </w:rPr>
        <mc:AlternateContent>
          <mc:Choice Requires="wps">
            <w:drawing>
              <wp:anchor distT="0" distB="0" distL="0" distR="0" simplePos="0" relativeHeight="251686912" behindDoc="0" locked="0" layoutInCell="1" allowOverlap="1">
                <wp:simplePos x="0" y="0"/>
                <wp:positionH relativeFrom="page">
                  <wp:posOffset>12255500</wp:posOffset>
                </wp:positionH>
                <wp:positionV relativeFrom="paragraph">
                  <wp:posOffset>3238500</wp:posOffset>
                </wp:positionV>
                <wp:extent cx="838200" cy="5842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136</w:t>
                            </w:r>
                          </w:p>
                        </w:txbxContent>
                      </wps:txbx>
                      <wps:bodyPr vert="horz" wrap="square" lIns="0" tIns="0" rIns="0" bIns="0" anchor="t">
                        <a:noAutofit/>
                      </wps:bodyPr>
                    </wps:wsp>
                  </a:graphicData>
                </a:graphic>
              </wp:anchor>
            </w:drawing>
          </mc:Choice>
          <mc:Fallback>
            <w:pict>
              <v:shape id="文本框 101" o:spid="_x0000_s1119" type="#_x0000_t202" style="position:absolute;left:0;text-align:left;margin-left:965pt;margin-top:255pt;width:66pt;height:46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fqzgEAAGsDAAAOAAAAZHJzL2Uyb0RvYy54bWysU8GO0zAQvSPxD5bvNOmWXZWo7gq0WoSE&#10;AGnhA1zHbizZHmO7TcoHwB9w4sJ9v6vfwdhpuqvlhrg445nxm/dmJqvrwRqylyFqcIzOZzUl0glo&#10;tdsy+uXz7YslJTFx13IDTjJ6kJFer58/W/W+kRfQgWllIAjiYtN7RruUfFNVUXTS8jgDLx0GFQTL&#10;E17DtmoD7xHdmuqirq+qHkLrAwgZI3pvxiBdF3ylpEgflYoyEcMockvlDOXc5LNar3izDdx3Wpxo&#10;8H9gYbl2WPQMdcMTJ7ug/4KyWgSIoNJMgK1AKS1k0YBq5vUTNXcd97JoweZEf25T/H+w4sP+UyC6&#10;xdnVc0octzik488fx1/3x9/fSXZii3ofG8y885ibhjcwYPrkj+jMygcVbP6iJoJxbPbh3GA5JCLQ&#10;uVwscWiUCAxdLl9mG9Grh8c+xPRWgiXZYDTg/Epb+f59TGPqlJJrObjVxpQZGkd6Rq8Wl3V5cI4g&#10;uHFYI0sYqWYrDZuhqH61mHRsoD2gPNxlLNxB+EZJj3vBaPy640FSYt45bHxeoskIk7GZDO4EPmV0&#10;ZO3g9S6B0oV5LjvWOLHBiRbtp+3LK/P4XrIe/pH1HwAAAP//AwBQSwMEFAAGAAgAAAAhAAO9jyrf&#10;AAAADQEAAA8AAABkcnMvZG93bnJldi54bWxMj0tPwzAQhO9I/AdrkbhRO0FEEOJUiMeNZ1skuDmx&#10;SSLsdWQ7afj3bE9w+0Y7mp2p1ouzbDYhDh4lZCsBzGDr9YCdhN324ewSWEwKtbIejYQfE2FdHx9V&#10;qtR+j29m3qSOUQjGUknoUxpLzmPbG6fiyo8G6fblg1OJZOi4DmpP4c7yXIiCOzUgfejVaG57035v&#10;JifBfsTw2Ij0Od91T+n1hU/v99mzlKcny801sGSW9GeGQ32qDjV1avyEOjJL+upc0Jgk4SI7AFly&#10;UeREjYRCEPC64v9X1L8AAAD//wMAUEsBAi0AFAAGAAgAAAAhALaDOJL+AAAA4QEAABMAAAAAAAAA&#10;AAAAAAAAAAAAAFtDb250ZW50X1R5cGVzXS54bWxQSwECLQAUAAYACAAAACEAOP0h/9YAAACUAQAA&#10;CwAAAAAAAAAAAAAAAAAvAQAAX3JlbHMvLnJlbHNQSwECLQAUAAYACAAAACEAV6Sn6s4BAABrAwAA&#10;DgAAAAAAAAAAAAAAAAAuAgAAZHJzL2Uyb0RvYy54bWxQSwECLQAUAAYACAAAACEAA72PKt8AAAAN&#10;AQAADwAAAAAAAAAAAAAAAAAoBAAAZHJzL2Rvd25yZXYueG1sUEsFBgAAAAAEAAQA8wAAADQFAAAA&#10;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136</w:t>
                      </w:r>
                    </w:p>
                  </w:txbxContent>
                </v:textbox>
                <w10:wrap anchorx="page"/>
              </v:shape>
            </w:pict>
          </mc:Fallback>
        </mc:AlternateContent>
      </w:r>
    </w:p>
    <w:p w:rsidR="005432AB" w:rsidRDefault="00484FB7">
      <w:pPr>
        <w:wordWrap w:val="0"/>
        <w:spacing w:line="940" w:lineRule="atLeast"/>
        <w:ind w:left="4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80" w:lineRule="atLeast"/>
        <w:ind w:right="620" w:firstLine="860"/>
        <w:textAlignment w:val="baseline"/>
        <w:rPr>
          <w:sz w:val="50"/>
        </w:rPr>
      </w:pPr>
      <w:r>
        <w:rPr>
          <w:rFonts w:ascii="宋体" w:eastAsia="宋体" w:hAnsi="宋体" w:cs="宋体"/>
          <w:color w:val="000000"/>
          <w:sz w:val="50"/>
        </w:rPr>
        <w:t xml:space="preserve">①  </w:t>
      </w:r>
      <w:r>
        <w:rPr>
          <w:rFonts w:ascii="宋体" w:eastAsia="宋体" w:hAnsi="宋体" w:cs="宋体"/>
          <w:color w:val="000000"/>
          <w:sz w:val="50"/>
        </w:rPr>
        <w:t>那托尔普建议将</w:t>
      </w:r>
      <w:r>
        <w:rPr>
          <w:rFonts w:ascii="宋体" w:eastAsia="宋体" w:hAnsi="宋体" w:cs="宋体"/>
          <w:color w:val="000000"/>
          <w:sz w:val="50"/>
        </w:rPr>
        <w:t>“</w:t>
      </w:r>
      <w:r>
        <w:rPr>
          <w:rFonts w:ascii="宋体" w:eastAsia="宋体" w:hAnsi="宋体" w:cs="宋体"/>
          <w:color w:val="000000"/>
          <w:sz w:val="50"/>
        </w:rPr>
        <w:t>它作为</w:t>
      </w:r>
      <w:r>
        <w:rPr>
          <w:rFonts w:ascii="宋体" w:eastAsia="宋体" w:hAnsi="宋体" w:cs="宋体"/>
          <w:color w:val="000000"/>
          <w:sz w:val="50"/>
        </w:rPr>
        <w:t>”(als)</w:t>
      </w:r>
      <w:r>
        <w:rPr>
          <w:rFonts w:ascii="宋体" w:eastAsia="宋体" w:hAnsi="宋体" w:cs="宋体"/>
          <w:color w:val="000000"/>
          <w:sz w:val="50"/>
        </w:rPr>
        <w:t>改为</w:t>
      </w:r>
      <w:r>
        <w:rPr>
          <w:rFonts w:ascii="宋体" w:eastAsia="宋体" w:hAnsi="宋体" w:cs="宋体"/>
          <w:color w:val="000000"/>
          <w:sz w:val="50"/>
        </w:rPr>
        <w:t>“</w:t>
      </w:r>
      <w:r>
        <w:rPr>
          <w:rFonts w:ascii="宋体" w:eastAsia="宋体" w:hAnsi="宋体" w:cs="宋体"/>
          <w:color w:val="000000"/>
          <w:sz w:val="50"/>
        </w:rPr>
        <w:t>所以</w:t>
      </w:r>
      <w:r>
        <w:rPr>
          <w:rFonts w:ascii="宋体" w:eastAsia="宋体" w:hAnsi="宋体" w:cs="宋体"/>
          <w:color w:val="000000"/>
          <w:sz w:val="50"/>
        </w:rPr>
        <w:t>”(also)</w:t>
      </w:r>
      <w:r>
        <w:rPr>
          <w:rFonts w:ascii="宋体" w:eastAsia="宋体" w:hAnsi="宋体" w:cs="宋体"/>
          <w:color w:val="000000"/>
          <w:sz w:val="50"/>
        </w:rPr>
        <w:t>，哈滕斯泰因和克尔巴赫</w:t>
      </w:r>
      <w:r>
        <w:rPr>
          <w:rFonts w:ascii="宋体" w:eastAsia="宋体" w:hAnsi="宋体" w:cs="宋体"/>
          <w:color w:val="000000"/>
          <w:sz w:val="50"/>
        </w:rPr>
        <w:t>(Kehrbach)</w:t>
      </w:r>
      <w:r>
        <w:rPr>
          <w:rFonts w:ascii="宋体" w:eastAsia="宋体" w:hAnsi="宋体" w:cs="宋体"/>
          <w:color w:val="000000"/>
          <w:sz w:val="50"/>
        </w:rPr>
        <w:t>则认为应作</w:t>
      </w:r>
      <w:r>
        <w:rPr>
          <w:rFonts w:ascii="宋体" w:eastAsia="宋体" w:hAnsi="宋体" w:cs="宋体"/>
          <w:color w:val="000000"/>
          <w:sz w:val="50"/>
        </w:rPr>
        <w:t>“</w:t>
      </w:r>
      <w:r>
        <w:rPr>
          <w:rFonts w:ascii="宋体" w:eastAsia="宋体" w:hAnsi="宋体" w:cs="宋体"/>
          <w:color w:val="000000"/>
          <w:sz w:val="50"/>
        </w:rPr>
        <w:t>并且</w:t>
      </w:r>
      <w:r>
        <w:rPr>
          <w:rFonts w:ascii="宋体" w:eastAsia="宋体" w:hAnsi="宋体" w:cs="宋体"/>
          <w:color w:val="000000"/>
          <w:sz w:val="50"/>
        </w:rPr>
        <w:t>”(und)</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德文编者</w:t>
      </w:r>
    </w:p>
    <w:p w:rsidR="005432AB" w:rsidRDefault="005432AB"/>
    <w:p w:rsidR="005432AB" w:rsidRDefault="005432AB">
      <w:pPr>
        <w:sectPr w:rsidR="005432AB">
          <w:headerReference w:type="default" r:id="rId365"/>
          <w:footerReference w:type="default" r:id="rId366"/>
          <w:pgSz w:w="22660" w:h="31680"/>
          <w:pgMar w:top="2700" w:right="3380" w:bottom="2700" w:left="3380" w:header="2400" w:footer="2400" w:gutter="0"/>
          <w:cols w:space="720"/>
        </w:sectPr>
      </w:pPr>
    </w:p>
    <w:p w:rsidR="005432AB" w:rsidRDefault="00484FB7">
      <w:pPr>
        <w:wordWrap w:val="0"/>
        <w:spacing w:before="600" w:line="740" w:lineRule="atLeast"/>
        <w:jc w:val="center"/>
        <w:textAlignment w:val="baseline"/>
        <w:rPr>
          <w:sz w:val="51"/>
        </w:rPr>
      </w:pPr>
      <w:r>
        <w:rPr>
          <w:rFonts w:ascii="宋体" w:eastAsia="宋体" w:hAnsi="宋体" w:cs="宋体"/>
          <w:color w:val="000000"/>
          <w:sz w:val="51"/>
          <w:u w:val="single"/>
        </w:rPr>
        <w:lastRenderedPageBreak/>
        <w:t xml:space="preserve">  162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00" w:line="980" w:lineRule="atLeast"/>
        <w:ind w:left="400" w:firstLine="180"/>
        <w:textAlignment w:val="baseline"/>
        <w:rPr>
          <w:sz w:val="63"/>
        </w:rPr>
      </w:pPr>
      <w:r>
        <w:rPr>
          <w:rFonts w:ascii="宋体" w:eastAsia="宋体" w:hAnsi="宋体" w:cs="宋体"/>
          <w:color w:val="000000"/>
          <w:sz w:val="63"/>
        </w:rPr>
        <w:t>称呼</w:t>
      </w:r>
      <w:r>
        <w:rPr>
          <w:rFonts w:ascii="宋体" w:eastAsia="宋体" w:hAnsi="宋体" w:cs="宋体"/>
          <w:color w:val="000000"/>
          <w:sz w:val="63"/>
        </w:rPr>
        <w:t>①</w:t>
      </w:r>
      <w:r>
        <w:rPr>
          <w:rFonts w:ascii="宋体" w:eastAsia="宋体" w:hAnsi="宋体" w:cs="宋体"/>
          <w:color w:val="000000"/>
          <w:sz w:val="63"/>
        </w:rPr>
        <w:t>的</w:t>
      </w:r>
      <w:r>
        <w:rPr>
          <w:rFonts w:ascii="宋体" w:eastAsia="宋体" w:hAnsi="宋体" w:cs="宋体"/>
          <w:color w:val="000000"/>
          <w:sz w:val="63"/>
        </w:rPr>
        <w:t>)</w:t>
      </w:r>
      <w:r>
        <w:rPr>
          <w:rFonts w:ascii="宋体" w:eastAsia="宋体" w:hAnsi="宋体" w:cs="宋体"/>
          <w:color w:val="000000"/>
          <w:sz w:val="63"/>
        </w:rPr>
        <w:t>满足，不论它被苦心琢磨得多么细致，也永远不能适合于我们对此所思考的东西。因为爱好是变易的，是随着我们让其受到的宠幸而增长的，并且永远还留下一个比我们已想到去填满的要更大的壑洞。因此这些爱好对于一个有理性的存在者永远是一种累赘，而且即使他没有能力摆脱它们，它们却迫使他希望从它们解脱出来。甚至对合乎义务的事</w:t>
      </w:r>
      <w:r>
        <w:rPr>
          <w:rFonts w:ascii="宋体" w:eastAsia="宋体" w:hAnsi="宋体" w:cs="宋体"/>
          <w:color w:val="000000"/>
          <w:sz w:val="63"/>
        </w:rPr>
        <w:t>(</w:t>
      </w:r>
      <w:r>
        <w:rPr>
          <w:rFonts w:ascii="宋体" w:eastAsia="宋体" w:hAnsi="宋体" w:cs="宋体"/>
          <w:color w:val="000000"/>
          <w:sz w:val="63"/>
        </w:rPr>
        <w:t>例如对慈善行为</w:t>
      </w:r>
      <w:r>
        <w:rPr>
          <w:rFonts w:ascii="宋体" w:eastAsia="宋体" w:hAnsi="宋体" w:cs="宋体"/>
          <w:color w:val="000000"/>
          <w:sz w:val="63"/>
        </w:rPr>
        <w:t>)</w:t>
      </w:r>
      <w:r>
        <w:rPr>
          <w:rFonts w:ascii="宋体" w:eastAsia="宋体" w:hAnsi="宋体" w:cs="宋体"/>
          <w:color w:val="000000"/>
          <w:sz w:val="63"/>
        </w:rPr>
        <w:t>的爱好，虽然能使道德准则更容易起作用，但并不产生任何这种作用。因为在道德准则中一切都必须着</w:t>
      </w:r>
      <w:r>
        <w:rPr>
          <w:rFonts w:ascii="宋体" w:eastAsia="宋体" w:hAnsi="宋体" w:cs="宋体"/>
          <w:color w:val="000000"/>
          <w:sz w:val="63"/>
        </w:rPr>
        <w:t>眼于作为规定根据的法则表象，如果行动所包含的不应当只是合法性，而且也是道德性的话。爱好是盲目的和奴性的，不论它是否具有好的性质，而理性当事情取决于德性时不仅必须扮演爱好的监护人，而且必须不考虑爱好而作为纯粹实践理性完全只操心它自己的利益</w:t>
      </w:r>
      <w:r>
        <w:rPr>
          <w:rFonts w:ascii="宋体" w:eastAsia="宋体" w:hAnsi="宋体" w:cs="宋体"/>
          <w:color w:val="000000"/>
          <w:sz w:val="63"/>
        </w:rPr>
        <w:t>[</w:t>
      </w:r>
      <w:r>
        <w:rPr>
          <w:rFonts w:ascii="宋体" w:eastAsia="宋体" w:hAnsi="宋体" w:cs="宋体"/>
          <w:color w:val="000000"/>
          <w:sz w:val="63"/>
        </w:rPr>
        <w:t>兴趣</w:t>
      </w:r>
      <w:r>
        <w:rPr>
          <w:rFonts w:ascii="宋体" w:eastAsia="宋体" w:hAnsi="宋体" w:cs="宋体"/>
          <w:color w:val="000000"/>
          <w:sz w:val="63"/>
        </w:rPr>
        <w:t>]</w:t>
      </w:r>
      <w:r>
        <w:rPr>
          <w:rFonts w:ascii="宋体" w:eastAsia="宋体" w:hAnsi="宋体" w:cs="宋体"/>
          <w:color w:val="000000"/>
          <w:sz w:val="63"/>
        </w:rPr>
        <w:t>。甚至同情的情感和贴心关怀的情感，如果先行于考虑什么是义务而成为规定根据的话，对于善于思维的人来说本身也是累赘，将把他们经过思虑的准则带入混乱，并引发要从中解脱出来而只服从立法的理性的愿望。</w:t>
      </w:r>
    </w:p>
    <w:p w:rsidR="005432AB" w:rsidRDefault="00484FB7">
      <w:pPr>
        <w:wordWrap w:val="0"/>
        <w:spacing w:line="980" w:lineRule="atLeast"/>
        <w:ind w:left="40" w:right="280" w:firstLine="1600"/>
        <w:textAlignment w:val="baseline"/>
        <w:rPr>
          <w:sz w:val="63"/>
        </w:rPr>
      </w:pPr>
      <w:r>
        <w:rPr>
          <w:rFonts w:ascii="宋体" w:eastAsia="宋体" w:hAnsi="宋体" w:cs="宋体"/>
          <w:color w:val="000000"/>
          <w:sz w:val="63"/>
        </w:rPr>
        <w:t>由此可以理解：对一个纯粹实践理性的这种能力的意识如何能够通过行动</w:t>
      </w:r>
      <w:r>
        <w:rPr>
          <w:rFonts w:ascii="宋体" w:eastAsia="宋体" w:hAnsi="宋体" w:cs="宋体"/>
          <w:color w:val="000000"/>
          <w:sz w:val="63"/>
        </w:rPr>
        <w:t>(</w:t>
      </w:r>
      <w:r>
        <w:rPr>
          <w:rFonts w:ascii="宋体" w:eastAsia="宋体" w:hAnsi="宋体" w:cs="宋体"/>
          <w:color w:val="000000"/>
          <w:sz w:val="63"/>
        </w:rPr>
        <w:t>德行</w:t>
      </w:r>
      <w:r>
        <w:rPr>
          <w:rFonts w:ascii="宋体" w:eastAsia="宋体" w:hAnsi="宋体" w:cs="宋体"/>
          <w:color w:val="000000"/>
          <w:sz w:val="63"/>
        </w:rPr>
        <w:t>)</w:t>
      </w:r>
      <w:r>
        <w:rPr>
          <w:rFonts w:ascii="宋体" w:eastAsia="宋体" w:hAnsi="宋体" w:cs="宋体"/>
          <w:color w:val="000000"/>
          <w:sz w:val="63"/>
        </w:rPr>
        <w:t>而产</w:t>
      </w:r>
      <w:r>
        <w:rPr>
          <w:rFonts w:ascii="宋体" w:eastAsia="宋体" w:hAnsi="宋体" w:cs="宋体"/>
          <w:color w:val="000000"/>
          <w:sz w:val="63"/>
        </w:rPr>
        <w:t>生出战胜自己的爱好的意识，同时也就产生出独立于这些爱好、因而也独立于总是伴随这些爱好的不满足的意识，这样就产生了对</w:t>
      </w:r>
    </w:p>
    <w:p w:rsidR="005432AB" w:rsidRDefault="00484FB7">
      <w:pPr>
        <w:wordWrap w:val="0"/>
        <w:spacing w:line="640" w:lineRule="atLeast"/>
        <w:ind w:left="360"/>
        <w:textAlignment w:val="baseline"/>
        <w:rPr>
          <w:sz w:val="47"/>
        </w:rPr>
      </w:pPr>
      <w:r>
        <w:rPr>
          <w:rFonts w:ascii="宋体" w:eastAsia="宋体" w:hAnsi="宋体" w:cs="宋体"/>
          <w:color w:val="000000"/>
          <w:sz w:val="47"/>
          <w:u w:val="single"/>
        </w:rPr>
        <w:t xml:space="preserve">                </w:t>
      </w:r>
    </w:p>
    <w:p w:rsidR="005432AB" w:rsidRDefault="00484FB7">
      <w:pPr>
        <w:wordWrap w:val="0"/>
        <w:spacing w:before="360" w:line="640" w:lineRule="atLeast"/>
        <w:ind w:left="320" w:right="380" w:firstLine="86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康德这里用的是</w:t>
      </w:r>
      <w:r>
        <w:rPr>
          <w:rFonts w:ascii="仿宋" w:eastAsia="仿宋" w:hAnsi="仿宋" w:cs="仿宋"/>
          <w:color w:val="000000"/>
          <w:sz w:val="44"/>
        </w:rPr>
        <w:t xml:space="preserve"> asthetisch</w:t>
      </w:r>
      <w:r>
        <w:rPr>
          <w:rFonts w:ascii="仿宋" w:eastAsia="仿宋" w:hAnsi="仿宋" w:cs="仿宋"/>
          <w:color w:val="000000"/>
          <w:sz w:val="44"/>
        </w:rPr>
        <w:t>，其希腊文原意为</w:t>
      </w:r>
      <w:r>
        <w:rPr>
          <w:rFonts w:ascii="仿宋" w:eastAsia="仿宋" w:hAnsi="仿宋" w:cs="仿宋"/>
          <w:color w:val="000000"/>
          <w:sz w:val="44"/>
        </w:rPr>
        <w:t>“</w:t>
      </w:r>
      <w:r>
        <w:rPr>
          <w:rFonts w:ascii="仿宋" w:eastAsia="仿宋" w:hAnsi="仿宋" w:cs="仿宋"/>
          <w:color w:val="000000"/>
          <w:sz w:val="44"/>
        </w:rPr>
        <w:t>感性的</w:t>
      </w:r>
      <w:r>
        <w:rPr>
          <w:rFonts w:ascii="仿宋" w:eastAsia="仿宋" w:hAnsi="仿宋" w:cs="仿宋"/>
          <w:color w:val="000000"/>
          <w:sz w:val="44"/>
        </w:rPr>
        <w:t>”</w:t>
      </w:r>
      <w:r>
        <w:rPr>
          <w:rFonts w:ascii="仿宋" w:eastAsia="仿宋" w:hAnsi="仿宋" w:cs="仿宋"/>
          <w:color w:val="000000"/>
          <w:sz w:val="44"/>
        </w:rPr>
        <w:t>，引申为</w:t>
      </w:r>
      <w:r>
        <w:rPr>
          <w:rFonts w:ascii="仿宋" w:eastAsia="仿宋" w:hAnsi="仿宋" w:cs="仿宋"/>
          <w:color w:val="000000"/>
          <w:sz w:val="44"/>
        </w:rPr>
        <w:t>“</w:t>
      </w:r>
      <w:r>
        <w:rPr>
          <w:rFonts w:ascii="仿宋" w:eastAsia="仿宋" w:hAnsi="仿宋" w:cs="仿宋"/>
          <w:color w:val="000000"/>
          <w:sz w:val="44"/>
        </w:rPr>
        <w:t>审美的</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译者</w:t>
      </w:r>
      <w:r>
        <w:rPr>
          <w:noProof/>
        </w:rPr>
        <mc:AlternateContent>
          <mc:Choice Requires="wps">
            <w:drawing>
              <wp:anchor distT="0" distB="0" distL="0" distR="0" simplePos="0" relativeHeight="251687936" behindDoc="0" locked="0" layoutInCell="1" allowOverlap="1">
                <wp:simplePos x="0" y="0"/>
                <wp:positionH relativeFrom="page">
                  <wp:posOffset>1333500</wp:posOffset>
                </wp:positionH>
                <wp:positionV relativeFrom="paragraph">
                  <wp:posOffset>-1130300</wp:posOffset>
                </wp:positionV>
                <wp:extent cx="647700" cy="4572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黑体" w:eastAsia="黑体" w:hAnsi="黑体" w:cs="黑体"/>
                                <w:color w:val="000000"/>
                                <w:sz w:val="47"/>
                              </w:rPr>
                              <w:t>137</w:t>
                            </w:r>
                          </w:p>
                        </w:txbxContent>
                      </wps:txbx>
                      <wps:bodyPr vert="horz" wrap="square" lIns="0" tIns="0" rIns="0" bIns="0" anchor="t">
                        <a:noAutofit/>
                      </wps:bodyPr>
                    </wps:wsp>
                  </a:graphicData>
                </a:graphic>
              </wp:anchor>
            </w:drawing>
          </mc:Choice>
          <mc:Fallback>
            <w:pict>
              <v:shape id="文本框 102" o:spid="_x0000_s1120" type="#_x0000_t202" style="position:absolute;left:0;text-align:left;margin-left:105pt;margin-top:-89pt;width:51pt;height:36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CzwEAAGsDAAAOAAAAZHJzL2Uyb0RvYy54bWysU8Fu2zAMvRfYPwi6L3aztFmNOMWGosWA&#10;Yh3Q9QMUWYoFSKIqKbGzD+j+oKdedt935TtGyXE6bLdhF5kiqcf3SHpx2RtNtsIHBbamp5OSEmE5&#10;NMqua/rw9frte0pCZLZhGqyo6U4Eerl8c7LoXCWm0IJuhCcIYkPVuZq2MbqqKAJvhWFhAk5YDErw&#10;hkW8+nXReNYhutHFtCzPiw584zxwEQJ6r4YgXWZ8KQWPd1IGEYmuKXKL+fT5XKWzWC5YtfbMtYof&#10;aLB/YGGYslj0CHXFIiMbr/6CMop7CCDjhIMpQErFRdaAak7LP9Tct8yJrAWbE9yxTeH/wfLP2y+e&#10;qAZnV04psczgkPbP3/cvP/c/nkhyYos6FyrMvHeYG/uP0GP66A/oTMp76U36oiaCcWz27thg0UfC&#10;0Xk+m89LjHAMzc7mOMCEUrw+dj7EGwGGJKOmHueX28q2tyEOqWNKqmXhWmmdZ6gt6bDAu7MyPzhG&#10;EFxbrJEkDFSTFftVn1VfzEYdK2h2KA93GQu34L9R0uFe1DQ8bpgXlOhPFhuflmg0/GisRoNZjk9r&#10;OrC28GETQarMPJUdahzY4ESz9sP2pZX5/Z6zXv+R5S8AAAD//wMAUEsDBBQABgAIAAAAIQC5WbFr&#10;4QAAAA0BAAAPAAAAZHJzL2Rvd25yZXYueG1sTI9LT8MwEITvSPwHa5G4tbaDVKo0ToV43HiUQiW4&#10;ObFJIuJ1ZDtp+PdsT3Cb3R3NflNsZ9ezyYbYeVQglwKYxdqbDhsF728PizWwmDQa3Xu0Cn5shG15&#10;flbo3PgjvtppnxpGIRhzraBNacg5j3VrnY5LP1ik25cPTicaQ8NN0EcKdz3PhFhxpzukD60e7G1r&#10;6+/96BT0HzE8ViJ9TnfNU9q98PFwL5+VuryYbzbAkp3TnxlO+IQOJTFVfkQTWa8gk4K6JAULeb0m&#10;RZYrmZGoTiuxEsDLgv9vUf4CAAD//wMAUEsBAi0AFAAGAAgAAAAhALaDOJL+AAAA4QEAABMAAAAA&#10;AAAAAAAAAAAAAAAAAFtDb250ZW50X1R5cGVzXS54bWxQSwECLQAUAAYACAAAACEAOP0h/9YAAACU&#10;AQAACwAAAAAAAAAAAAAAAAAvAQAAX3JlbHMvLnJlbHNQSwECLQAUAAYACAAAACEAoYv2Qs8BAABr&#10;AwAADgAAAAAAAAAAAAAAAAAuAgAAZHJzL2Uyb0RvYy54bWxQSwECLQAUAAYACAAAACEAuVmxa+EA&#10;AAANAQAADwAAAAAAAAAAAAAAAAApBAAAZHJzL2Rvd25yZXYueG1sUEsFBgAAAAAEAAQA8wAAADcF&#10;AAAAAA==&#10;" filled="f" stroked="f" strokeweight=".5pt">
                <v:textbox inset="0,0,0,0">
                  <w:txbxContent>
                    <w:p w:rsidR="005432AB" w:rsidRDefault="00484FB7">
                      <w:pPr>
                        <w:wordWrap w:val="0"/>
                        <w:spacing w:line="640" w:lineRule="atLeast"/>
                        <w:textAlignment w:val="baseline"/>
                        <w:rPr>
                          <w:sz w:val="47"/>
                        </w:rPr>
                      </w:pPr>
                      <w:r>
                        <w:rPr>
                          <w:rFonts w:ascii="黑体" w:eastAsia="黑体" w:hAnsi="黑体" w:cs="黑体"/>
                          <w:color w:val="000000"/>
                          <w:sz w:val="47"/>
                        </w:rPr>
                        <w:t>137</w:t>
                      </w:r>
                    </w:p>
                  </w:txbxContent>
                </v:textbox>
                <w10:wrap anchorx="page"/>
              </v:shape>
            </w:pict>
          </mc:Fallback>
        </mc:AlternateContent>
      </w:r>
    </w:p>
    <w:p w:rsidR="005432AB" w:rsidRDefault="005432AB"/>
    <w:p w:rsidR="005432AB" w:rsidRDefault="005432AB">
      <w:pPr>
        <w:sectPr w:rsidR="005432AB">
          <w:headerReference w:type="default" r:id="rId367"/>
          <w:footerReference w:type="default" r:id="rId368"/>
          <w:pgSz w:w="22660" w:h="31680"/>
          <w:pgMar w:top="2700" w:right="3380" w:bottom="2700" w:left="3380" w:header="2400" w:footer="2400" w:gutter="0"/>
          <w:cols w:space="720"/>
        </w:sectPr>
      </w:pPr>
    </w:p>
    <w:p w:rsidR="005432AB" w:rsidRDefault="00484FB7">
      <w:pPr>
        <w:wordWrap w:val="0"/>
        <w:spacing w:before="540" w:line="76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第二卷</w:t>
      </w:r>
      <w:r>
        <w:rPr>
          <w:rFonts w:ascii="宋体" w:eastAsia="宋体" w:hAnsi="宋体" w:cs="宋体"/>
          <w:color w:val="000000"/>
          <w:sz w:val="51"/>
          <w:u w:val="single"/>
        </w:rPr>
        <w:t xml:space="preserve"> </w:t>
      </w:r>
      <w:r>
        <w:rPr>
          <w:rFonts w:ascii="宋体" w:eastAsia="宋体" w:hAnsi="宋体" w:cs="宋体"/>
          <w:color w:val="000000"/>
          <w:sz w:val="51"/>
          <w:u w:val="single"/>
        </w:rPr>
        <w:t>第二章</w:t>
      </w:r>
      <w:r>
        <w:rPr>
          <w:rFonts w:ascii="宋体" w:eastAsia="宋体" w:hAnsi="宋体" w:cs="宋体"/>
          <w:color w:val="000000"/>
          <w:sz w:val="51"/>
          <w:u w:val="single"/>
        </w:rPr>
        <w:t xml:space="preserve"> </w:t>
      </w:r>
      <w:r>
        <w:rPr>
          <w:rFonts w:ascii="宋体" w:eastAsia="宋体" w:hAnsi="宋体" w:cs="宋体"/>
          <w:color w:val="000000"/>
          <w:sz w:val="51"/>
          <w:u w:val="single"/>
        </w:rPr>
        <w:t>纯粹理性在规定至善概念时的辩证论</w:t>
      </w:r>
      <w:r>
        <w:rPr>
          <w:rFonts w:ascii="宋体" w:eastAsia="宋体" w:hAnsi="宋体" w:cs="宋体"/>
          <w:color w:val="000000"/>
          <w:sz w:val="51"/>
          <w:u w:val="single"/>
        </w:rPr>
        <w:t xml:space="preserve">  163 </w:t>
      </w:r>
    </w:p>
    <w:p w:rsidR="005432AB" w:rsidRDefault="00484FB7">
      <w:pPr>
        <w:wordWrap w:val="0"/>
        <w:spacing w:before="420" w:line="920" w:lineRule="atLeast"/>
        <w:ind w:left="240" w:right="200" w:firstLine="160"/>
        <w:textAlignment w:val="baseline"/>
        <w:rPr>
          <w:sz w:val="62"/>
        </w:rPr>
      </w:pPr>
      <w:r>
        <w:rPr>
          <w:rFonts w:ascii="宋体" w:eastAsia="宋体" w:hAnsi="宋体" w:cs="宋体"/>
          <w:color w:val="000000"/>
          <w:sz w:val="62"/>
        </w:rPr>
        <w:t>自己的状态的一种消极的愉悦，即满足，它在其根源上就是对自己人格的满足。自由本身以这样一种方式</w:t>
      </w:r>
      <w:r>
        <w:rPr>
          <w:rFonts w:ascii="宋体" w:eastAsia="宋体" w:hAnsi="宋体" w:cs="宋体"/>
          <w:color w:val="000000"/>
          <w:sz w:val="62"/>
        </w:rPr>
        <w:t>(</w:t>
      </w:r>
      <w:r>
        <w:rPr>
          <w:rFonts w:ascii="宋体" w:eastAsia="宋体" w:hAnsi="宋体" w:cs="宋体"/>
          <w:color w:val="000000"/>
          <w:sz w:val="62"/>
        </w:rPr>
        <w:t>亦即</w:t>
      </w:r>
      <w:r>
        <w:rPr>
          <w:rFonts w:ascii="宋体" w:eastAsia="宋体" w:hAnsi="宋体" w:cs="宋体"/>
          <w:color w:val="000000"/>
          <w:sz w:val="62"/>
        </w:rPr>
        <w:t>间接地</w:t>
      </w:r>
      <w:r>
        <w:rPr>
          <w:rFonts w:ascii="宋体" w:eastAsia="宋体" w:hAnsi="宋体" w:cs="宋体"/>
          <w:color w:val="000000"/>
          <w:sz w:val="62"/>
        </w:rPr>
        <w:t>)</w:t>
      </w:r>
      <w:r>
        <w:rPr>
          <w:rFonts w:ascii="宋体" w:eastAsia="宋体" w:hAnsi="宋体" w:cs="宋体"/>
          <w:color w:val="000000"/>
          <w:sz w:val="62"/>
        </w:rPr>
        <w:t>就可以是一种享受，这种享受不能称之为幸福，因为它不依赖于某种情感的积极参加，严格说来也不能称之为永福，因为它并不包含对爱好和需要的完全的独立性，但它毕竟和永福是近似的，因为至少它的意志规定可以免于这些爱好和需要的影响，因而至少按照其起源来说是与我们只能赋予最高存在者的那种自足相类似的。</w:t>
      </w:r>
    </w:p>
    <w:p w:rsidR="005432AB" w:rsidRDefault="00484FB7">
      <w:pPr>
        <w:wordWrap w:val="0"/>
        <w:spacing w:line="920" w:lineRule="atLeast"/>
        <w:ind w:right="360" w:firstLine="1500"/>
        <w:textAlignment w:val="baseline"/>
        <w:rPr>
          <w:sz w:val="62"/>
        </w:rPr>
      </w:pPr>
      <w:r>
        <w:rPr>
          <w:rFonts w:ascii="宋体" w:eastAsia="宋体" w:hAnsi="宋体" w:cs="宋体"/>
          <w:color w:val="000000"/>
          <w:sz w:val="62"/>
        </w:rPr>
        <w:t>由实践的纯粹理性的二律背反的这种解决中得出的是，在实践原理中，在德性意识和对于作为德性的后果并与之比例相当的幸福的期望之间，一种自然的和必然的结合至少是可以设想为可能的</w:t>
      </w:r>
      <w:r>
        <w:rPr>
          <w:rFonts w:ascii="宋体" w:eastAsia="宋体" w:hAnsi="宋体" w:cs="宋体"/>
          <w:color w:val="000000"/>
          <w:sz w:val="62"/>
        </w:rPr>
        <w:t>(</w:t>
      </w:r>
      <w:r>
        <w:rPr>
          <w:rFonts w:ascii="宋体" w:eastAsia="宋体" w:hAnsi="宋体" w:cs="宋体"/>
          <w:color w:val="000000"/>
          <w:sz w:val="62"/>
        </w:rPr>
        <w:t>但当然还并不因此就是认识和洞见到的</w:t>
      </w:r>
      <w:r>
        <w:rPr>
          <w:rFonts w:ascii="宋体" w:eastAsia="宋体" w:hAnsi="宋体" w:cs="宋体"/>
          <w:color w:val="000000"/>
          <w:sz w:val="62"/>
        </w:rPr>
        <w:t>)</w:t>
      </w:r>
      <w:r>
        <w:rPr>
          <w:rFonts w:ascii="宋体" w:eastAsia="宋体" w:hAnsi="宋体" w:cs="宋体"/>
          <w:color w:val="000000"/>
          <w:sz w:val="62"/>
        </w:rPr>
        <w:t>；相反，谋</w:t>
      </w:r>
      <w:r>
        <w:rPr>
          <w:rFonts w:ascii="宋体" w:eastAsia="宋体" w:hAnsi="宋体" w:cs="宋体"/>
          <w:color w:val="000000"/>
          <w:sz w:val="62"/>
        </w:rPr>
        <w:t>求幸福的原理要产生出德性是不可能的；因此，那至上的善</w:t>
      </w:r>
      <w:r>
        <w:rPr>
          <w:rFonts w:ascii="宋体" w:eastAsia="宋体" w:hAnsi="宋体" w:cs="宋体"/>
          <w:color w:val="000000"/>
          <w:sz w:val="62"/>
        </w:rPr>
        <w:t>(</w:t>
      </w:r>
      <w:r>
        <w:rPr>
          <w:rFonts w:ascii="宋体" w:eastAsia="宋体" w:hAnsi="宋体" w:cs="宋体"/>
          <w:color w:val="000000"/>
          <w:sz w:val="62"/>
        </w:rPr>
        <w:t>作为至善的第一个条件</w:t>
      </w:r>
      <w:r>
        <w:rPr>
          <w:rFonts w:ascii="宋体" w:eastAsia="宋体" w:hAnsi="宋体" w:cs="宋体"/>
          <w:color w:val="000000"/>
          <w:sz w:val="62"/>
        </w:rPr>
        <w:t>)</w:t>
      </w:r>
      <w:r>
        <w:rPr>
          <w:rFonts w:ascii="宋体" w:eastAsia="宋体" w:hAnsi="宋体" w:cs="宋体"/>
          <w:color w:val="000000"/>
          <w:sz w:val="62"/>
        </w:rPr>
        <w:t>构成德性，反之幸福则虽然构成至善的第二个要素，但却是这样构成的，即它只是前者的那个以道德为条件的、但毕竟是必然的后果。只有在这种隶属关系中至善才是纯粹实践理性的全部客体，纯粹实践理性必须把至善必然地表象为可能的，因为尽一切可能促使至善的产生是它的一条命令。但由于有条件者与其条件的这样一种结合的可能性完全属于事物的超感官的关系，并且按照感官世界的法则是根本不能被给予的，哪怕这个理念的后果、也就是以实现至善为目的的行动是属于感官世界的：</w:t>
      </w:r>
      <w:r>
        <w:rPr>
          <w:rFonts w:ascii="宋体" w:eastAsia="宋体" w:hAnsi="宋体" w:cs="宋体"/>
          <w:color w:val="000000"/>
          <w:sz w:val="62"/>
        </w:rPr>
        <w:t>所以我们将试图对于那个可能性的诸根据，首先就直接受</w:t>
      </w:r>
    </w:p>
    <w:p w:rsidR="005432AB" w:rsidRDefault="005432AB"/>
    <w:p w:rsidR="005432AB" w:rsidRDefault="005432AB">
      <w:pPr>
        <w:sectPr w:rsidR="005432AB">
          <w:headerReference w:type="default" r:id="rId369"/>
          <w:footerReference w:type="default" r:id="rId370"/>
          <w:pgSz w:w="22660" w:h="31680"/>
          <w:pgMar w:top="2700" w:right="3360" w:bottom="2700" w:left="3360" w:header="2400" w:footer="2400" w:gutter="0"/>
          <w:cols w:space="720"/>
        </w:sectPr>
      </w:pPr>
    </w:p>
    <w:p w:rsidR="005432AB" w:rsidRDefault="00484FB7">
      <w:pPr>
        <w:wordWrap w:val="0"/>
        <w:spacing w:before="600" w:line="780" w:lineRule="atLeast"/>
        <w:jc w:val="center"/>
        <w:textAlignment w:val="baseline"/>
        <w:rPr>
          <w:sz w:val="52"/>
        </w:rPr>
      </w:pPr>
      <w:r>
        <w:rPr>
          <w:rFonts w:ascii="宋体" w:eastAsia="宋体" w:hAnsi="宋体" w:cs="宋体"/>
          <w:color w:val="000000"/>
          <w:sz w:val="52"/>
          <w:u w:val="single"/>
        </w:rPr>
        <w:lastRenderedPageBreak/>
        <w:t xml:space="preserve">  164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500" w:line="1020" w:lineRule="atLeast"/>
        <w:ind w:left="1620"/>
        <w:textAlignment w:val="baseline"/>
        <w:rPr>
          <w:sz w:val="64"/>
        </w:rPr>
      </w:pPr>
      <w:r>
        <w:rPr>
          <w:rFonts w:ascii="宋体" w:eastAsia="宋体" w:hAnsi="宋体" w:cs="宋体"/>
          <w:color w:val="000000"/>
          <w:sz w:val="64"/>
        </w:rPr>
        <w:t>我们支配的东西而言，其次通过理性为了弥补我们在至善的可能性上的无能而</w:t>
      </w:r>
      <w:r>
        <w:rPr>
          <w:rFonts w:ascii="宋体" w:eastAsia="宋体" w:hAnsi="宋体" w:cs="宋体"/>
          <w:color w:val="000000"/>
          <w:sz w:val="64"/>
        </w:rPr>
        <w:t>(</w:t>
      </w:r>
      <w:r>
        <w:rPr>
          <w:rFonts w:ascii="宋体" w:eastAsia="宋体" w:hAnsi="宋体" w:cs="宋体"/>
          <w:color w:val="000000"/>
          <w:sz w:val="64"/>
        </w:rPr>
        <w:t>按照实践原则必然</w:t>
      </w:r>
      <w:r>
        <w:rPr>
          <w:rFonts w:ascii="宋体" w:eastAsia="宋体" w:hAnsi="宋体" w:cs="宋体"/>
          <w:color w:val="000000"/>
          <w:sz w:val="64"/>
        </w:rPr>
        <w:t>)</w:t>
      </w:r>
      <w:r>
        <w:rPr>
          <w:rFonts w:ascii="宋体" w:eastAsia="宋体" w:hAnsi="宋体" w:cs="宋体"/>
          <w:color w:val="000000"/>
          <w:sz w:val="64"/>
        </w:rPr>
        <w:t>呈示给我们的、不受我们支配的东西，来加以描述。</w:t>
      </w:r>
    </w:p>
    <w:p w:rsidR="005432AB" w:rsidRDefault="00484FB7">
      <w:pPr>
        <w:wordWrap w:val="0"/>
        <w:spacing w:before="320" w:line="680" w:lineRule="atLeast"/>
        <w:textAlignment w:val="baseline"/>
        <w:rPr>
          <w:sz w:val="50"/>
        </w:rPr>
      </w:pPr>
      <w:r>
        <w:rPr>
          <w:rFonts w:ascii="黑体" w:eastAsia="黑体" w:hAnsi="黑体" w:cs="黑体"/>
          <w:color w:val="000000"/>
          <w:sz w:val="50"/>
        </w:rPr>
        <w:t>138</w:t>
      </w:r>
    </w:p>
    <w:p w:rsidR="005432AB" w:rsidRDefault="00484FB7">
      <w:pPr>
        <w:wordWrap w:val="0"/>
        <w:spacing w:line="680" w:lineRule="atLeast"/>
        <w:ind w:left="7680"/>
        <w:textAlignment w:val="baseline"/>
        <w:rPr>
          <w:sz w:val="50"/>
        </w:rPr>
      </w:pPr>
      <w:r>
        <w:rPr>
          <w:rFonts w:ascii="宋体" w:eastAsia="宋体" w:hAnsi="宋体" w:cs="宋体"/>
          <w:color w:val="000000"/>
          <w:sz w:val="50"/>
          <w:u w:val="single"/>
        </w:rPr>
        <w:t xml:space="preserve">            </w:t>
      </w:r>
    </w:p>
    <w:p w:rsidR="005432AB" w:rsidRDefault="005432AB">
      <w:pPr>
        <w:wordWrap w:val="0"/>
        <w:spacing w:line="1220" w:lineRule="exact"/>
        <w:textAlignment w:val="baseline"/>
        <w:rPr>
          <w:sz w:val="80"/>
        </w:rPr>
      </w:pPr>
    </w:p>
    <w:p w:rsidR="005432AB" w:rsidRDefault="005432AB">
      <w:pPr>
        <w:wordWrap w:val="0"/>
        <w:spacing w:line="1220" w:lineRule="exact"/>
        <w:textAlignment w:val="baseline"/>
        <w:rPr>
          <w:sz w:val="80"/>
        </w:rPr>
      </w:pPr>
    </w:p>
    <w:p w:rsidR="005432AB" w:rsidRDefault="00484FB7">
      <w:pPr>
        <w:wordWrap w:val="0"/>
        <w:spacing w:line="1220" w:lineRule="atLeast"/>
        <w:ind w:left="4860" w:right="1880" w:hanging="1520"/>
        <w:textAlignment w:val="baseline"/>
        <w:rPr>
          <w:sz w:val="80"/>
        </w:rPr>
      </w:pPr>
      <w:r>
        <w:rPr>
          <w:rFonts w:ascii="宋体" w:eastAsia="宋体" w:hAnsi="宋体" w:cs="宋体"/>
          <w:b/>
          <w:color w:val="000000"/>
          <w:sz w:val="80"/>
        </w:rPr>
        <w:t>Ⅲ.</w:t>
      </w:r>
      <w:r>
        <w:rPr>
          <w:rFonts w:ascii="宋体" w:eastAsia="宋体" w:hAnsi="宋体" w:cs="宋体"/>
          <w:b/>
          <w:color w:val="000000"/>
          <w:sz w:val="80"/>
        </w:rPr>
        <w:t>纯粹实践理性在其与思辨理性结合时的优先地位</w:t>
      </w:r>
    </w:p>
    <w:p w:rsidR="005432AB" w:rsidRDefault="005432AB">
      <w:pPr>
        <w:wordWrap w:val="0"/>
        <w:spacing w:line="1220" w:lineRule="exact"/>
        <w:textAlignment w:val="baseline"/>
        <w:rPr>
          <w:sz w:val="80"/>
        </w:rPr>
      </w:pPr>
    </w:p>
    <w:p w:rsidR="005432AB" w:rsidRDefault="00484FB7">
      <w:pPr>
        <w:wordWrap w:val="0"/>
        <w:spacing w:line="1020" w:lineRule="atLeast"/>
        <w:ind w:left="1300" w:right="160" w:firstLine="1440"/>
        <w:textAlignment w:val="baseline"/>
        <w:rPr>
          <w:sz w:val="64"/>
        </w:rPr>
      </w:pPr>
      <w:r>
        <w:rPr>
          <w:rFonts w:ascii="宋体" w:eastAsia="宋体" w:hAnsi="宋体" w:cs="宋体"/>
          <w:color w:val="000000"/>
          <w:sz w:val="64"/>
        </w:rPr>
        <w:t>对于在两个或多个由理性结合起来的事物之间的优先地位，我理解为其中之一是与所有其他事物相结合的</w:t>
      </w:r>
      <w:r>
        <w:rPr>
          <w:rFonts w:ascii="宋体" w:eastAsia="宋体" w:hAnsi="宋体" w:cs="宋体"/>
          <w:color w:val="000000"/>
          <w:sz w:val="64"/>
        </w:rPr>
        <w:t>最初规定根据这种优先权。在狭义的实践意义上，这意味着其中之一的兴趣在其他事物的兴趣都服从于它</w:t>
      </w:r>
      <w:r>
        <w:rPr>
          <w:rFonts w:ascii="宋体" w:eastAsia="宋体" w:hAnsi="宋体" w:cs="宋体"/>
          <w:color w:val="000000"/>
          <w:sz w:val="64"/>
        </w:rPr>
        <w:t>(</w:t>
      </w:r>
      <w:r>
        <w:rPr>
          <w:rFonts w:ascii="宋体" w:eastAsia="宋体" w:hAnsi="宋体" w:cs="宋体"/>
          <w:color w:val="000000"/>
          <w:sz w:val="64"/>
        </w:rPr>
        <w:t>这种兴趣决不能置于其他兴趣之后</w:t>
      </w:r>
      <w:r>
        <w:rPr>
          <w:rFonts w:ascii="宋体" w:eastAsia="宋体" w:hAnsi="宋体" w:cs="宋体"/>
          <w:color w:val="000000"/>
          <w:sz w:val="64"/>
        </w:rPr>
        <w:t>)</w:t>
      </w:r>
      <w:r>
        <w:rPr>
          <w:rFonts w:ascii="宋体" w:eastAsia="宋体" w:hAnsi="宋体" w:cs="宋体"/>
          <w:color w:val="000000"/>
          <w:sz w:val="64"/>
        </w:rPr>
        <w:t>的场合下所具有的优先权。对每一种内心能力我们都可以赋予一种兴趣，亦即一条原则，它包含着惟有在其之下这能力的实施才得到促进的条件。理性作为原则的能力，规定着一切内心能力的兴趣，但它自己的兴趣却是自我规定的。它的思辨运用的兴趣在于认识客体，直到那些最高的先天原则，而实践运用的兴趣则在于就最后的完整的目的而言规定意志。一般理性运用的可能性所要求的是，理性的各个原则和主张不可相互矛盾，这并不</w:t>
      </w:r>
      <w:r>
        <w:rPr>
          <w:rFonts w:ascii="宋体" w:eastAsia="宋体" w:hAnsi="宋体" w:cs="宋体"/>
          <w:color w:val="000000"/>
          <w:sz w:val="64"/>
        </w:rPr>
        <w:t>构成理性的</w:t>
      </w:r>
    </w:p>
    <w:p w:rsidR="005432AB" w:rsidRDefault="005432AB"/>
    <w:p w:rsidR="005432AB" w:rsidRDefault="005432AB">
      <w:pPr>
        <w:sectPr w:rsidR="005432AB">
          <w:headerReference w:type="default" r:id="rId371"/>
          <w:footerReference w:type="default" r:id="rId372"/>
          <w:pgSz w:w="22660" w:h="31680"/>
          <w:pgMar w:top="2700" w:right="2820" w:bottom="2700" w:left="2820" w:header="2400" w:footer="2400" w:gutter="0"/>
          <w:cols w:space="720"/>
        </w:sectPr>
      </w:pPr>
    </w:p>
    <w:p w:rsidR="005432AB" w:rsidRDefault="00484FB7">
      <w:pPr>
        <w:wordWrap w:val="0"/>
        <w:spacing w:before="580" w:line="86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第二卷</w:t>
      </w:r>
      <w:r>
        <w:rPr>
          <w:rFonts w:ascii="宋体" w:eastAsia="宋体" w:hAnsi="宋体" w:cs="宋体"/>
          <w:color w:val="000000"/>
          <w:sz w:val="50"/>
          <w:u w:val="single"/>
        </w:rPr>
        <w:t xml:space="preserve"> </w:t>
      </w:r>
      <w:r>
        <w:rPr>
          <w:rFonts w:ascii="宋体" w:eastAsia="宋体" w:hAnsi="宋体" w:cs="宋体"/>
          <w:color w:val="000000"/>
          <w:sz w:val="50"/>
          <w:u w:val="single"/>
        </w:rPr>
        <w:t>第二章</w:t>
      </w:r>
      <w:r>
        <w:rPr>
          <w:rFonts w:ascii="宋体" w:eastAsia="宋体" w:hAnsi="宋体" w:cs="宋体"/>
          <w:color w:val="000000"/>
          <w:sz w:val="50"/>
          <w:u w:val="single"/>
        </w:rPr>
        <w:t xml:space="preserve"> </w:t>
      </w:r>
      <w:r>
        <w:rPr>
          <w:rFonts w:ascii="宋体" w:eastAsia="宋体" w:hAnsi="宋体" w:cs="宋体"/>
          <w:color w:val="000000"/>
          <w:sz w:val="50"/>
          <w:u w:val="single"/>
        </w:rPr>
        <w:t>纯粹理性在规定至善概念时的辩证论</w:t>
      </w:r>
      <w:r>
        <w:rPr>
          <w:rFonts w:ascii="宋体" w:eastAsia="宋体" w:hAnsi="宋体" w:cs="宋体"/>
          <w:color w:val="000000"/>
          <w:sz w:val="50"/>
          <w:u w:val="single"/>
        </w:rPr>
        <w:t xml:space="preserve">  165 </w:t>
      </w:r>
      <w:r>
        <w:rPr>
          <w:noProof/>
        </w:rPr>
        <mc:AlternateContent>
          <mc:Choice Requires="wps">
            <w:drawing>
              <wp:anchor distT="0" distB="0" distL="0" distR="0" simplePos="0" relativeHeight="251688960" behindDoc="0" locked="0" layoutInCell="1" allowOverlap="1">
                <wp:simplePos x="0" y="0"/>
                <wp:positionH relativeFrom="page">
                  <wp:posOffset>12192000</wp:posOffset>
                </wp:positionH>
                <wp:positionV relativeFrom="paragraph">
                  <wp:posOffset>8636000</wp:posOffset>
                </wp:positionV>
                <wp:extent cx="647700" cy="457200"/>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黑体" w:eastAsia="黑体" w:hAnsi="黑体" w:cs="黑体"/>
                                <w:color w:val="000000"/>
                                <w:sz w:val="47"/>
                              </w:rPr>
                              <w:t>139</w:t>
                            </w:r>
                          </w:p>
                        </w:txbxContent>
                      </wps:txbx>
                      <wps:bodyPr vert="horz" wrap="square" lIns="0" tIns="0" rIns="0" bIns="0" anchor="t">
                        <a:noAutofit/>
                      </wps:bodyPr>
                    </wps:wsp>
                  </a:graphicData>
                </a:graphic>
              </wp:anchor>
            </w:drawing>
          </mc:Choice>
          <mc:Fallback>
            <w:pict>
              <v:shape id="文本框 103" o:spid="_x0000_s1121" type="#_x0000_t202" style="position:absolute;left:0;text-align:left;margin-left:960pt;margin-top:680pt;width:51pt;height:36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5zwEAAGsDAAAOAAAAZHJzL2Uyb0RvYy54bWysU0tu2zAQ3RfoHQjuaykfx4lgOWgRpAhQ&#10;tAWSHICmSIsAyWFJ2pJzgPYGXXWTfc/lc2RIWU6Q7IpuqOHM8M17M6P5ZW802QgfFNiaHk1KSoTl&#10;0Ci7qun93fWHc0pCZLZhGqyo6VYEerl4/27euUocQwu6EZ4giA1V52raxuiqogi8FYaFCThhMSjB&#10;Gxbx6ldF41mH6EYXx2V5VnTgG+eBixDQezUE6SLjSyl4/CZlEJHomiK3mE+fz2U6i8WcVSvPXKv4&#10;ngb7BxaGKYtFD1BXLDKy9uoNlFHcQwAZJxxMAVIqLrIGVHNUvlJz2zInshZsTnCHNoX/B8u/br57&#10;ohqcXXlCiWUGh7T7/Wv35+/u8SdJTmxR50KFmbcOc2P/CXpMH/0BnUl5L71JX9REMI7N3h4aLPpI&#10;ODrPTmezEiMcQ6fTGQ4woRTPj50P8bMAQ5JRU4/zy21lmy8hDqljSqpl4VppnWeoLemwwMm0zA8O&#10;EQTXFmskCQPVZMV+2WfVF9NRxxKaLcrDXcbCLfgHSjrci5qGH2vmBSX6xmLj0xKNhh+N5Wgwy/Fp&#10;TQfWFj6uI0iVmaeyQ409G5xo1r7fvrQyL+856/kfWTwBAAD//wMAUEsDBBQABgAIAAAAIQAyXd9C&#10;3wAAAA8BAAAPAAAAZHJzL2Rvd25yZXYueG1sTI/NTsMwEITvSLyDtUjcqN0UVRDiVIifG1AoIMHN&#10;iZckIl5HtpOGt2d7gts3u6PZ2WIzu15MGGLnScNyoUAg1d521Gh4e70/uwARkyFrek+o4QcjbMrj&#10;o8Lk1u/pBaddagSHUMyNhjalIZcy1i06Exd+QOLdlw/OJJahkTaYPYe7XmZKraUzHfGF1gx402L9&#10;vRudhv4jhodKpc/ptnlMz1s5vt8tn7Q+PZmvr0AknNOfGQ71uTqU3KnyI9koetaXnM9eptX6QOzJ&#10;VJYxVTw7XzHJspD//yh/AQAA//8DAFBLAQItABQABgAIAAAAIQC2gziS/gAAAOEBAAATAAAAAAAA&#10;AAAAAAAAAAAAAABbQ29udGVudF9UeXBlc10ueG1sUEsBAi0AFAAGAAgAAAAhADj9If/WAAAAlAEA&#10;AAsAAAAAAAAAAAAAAAAALwEAAF9yZWxzLy5yZWxzUEsBAi0AFAAGAAgAAAAhAE+r5fnPAQAAawMA&#10;AA4AAAAAAAAAAAAAAAAALgIAAGRycy9lMm9Eb2MueG1sUEsBAi0AFAAGAAgAAAAhADJd30LfAAAA&#10;DwEAAA8AAAAAAAAAAAAAAAAAKQQAAGRycy9kb3ducmV2LnhtbFBLBQYAAAAABAAEAPMAAAA1BQAA&#10;AAA=&#10;" filled="f" stroked="f" strokeweight=".5pt">
                <v:textbox inset="0,0,0,0">
                  <w:txbxContent>
                    <w:p w:rsidR="005432AB" w:rsidRDefault="00484FB7">
                      <w:pPr>
                        <w:wordWrap w:val="0"/>
                        <w:spacing w:line="640" w:lineRule="atLeast"/>
                        <w:textAlignment w:val="baseline"/>
                        <w:rPr>
                          <w:sz w:val="47"/>
                        </w:rPr>
                      </w:pPr>
                      <w:r>
                        <w:rPr>
                          <w:rFonts w:ascii="黑体" w:eastAsia="黑体" w:hAnsi="黑体" w:cs="黑体"/>
                          <w:color w:val="000000"/>
                          <w:sz w:val="47"/>
                        </w:rPr>
                        <w:t>139</w:t>
                      </w:r>
                    </w:p>
                  </w:txbxContent>
                </v:textbox>
                <w10:wrap anchorx="page"/>
              </v:shape>
            </w:pict>
          </mc:Fallback>
        </mc:AlternateContent>
      </w:r>
    </w:p>
    <w:p w:rsidR="005432AB" w:rsidRDefault="00484FB7">
      <w:pPr>
        <w:wordWrap w:val="0"/>
        <w:spacing w:before="400" w:line="960" w:lineRule="atLeast"/>
        <w:ind w:left="260" w:right="340"/>
        <w:textAlignment w:val="baseline"/>
        <w:rPr>
          <w:sz w:val="62"/>
        </w:rPr>
      </w:pPr>
      <w:r>
        <w:rPr>
          <w:rFonts w:ascii="宋体" w:eastAsia="宋体" w:hAnsi="宋体" w:cs="宋体"/>
          <w:color w:val="000000"/>
          <w:sz w:val="62"/>
        </w:rPr>
        <w:t>兴趣的任何部分，而是拥有理性的一般条件；只有理性的扩展，而不仅仅是与自身相一致，才被算做理性的兴趣。</w:t>
      </w:r>
    </w:p>
    <w:p w:rsidR="005432AB" w:rsidRDefault="00484FB7">
      <w:pPr>
        <w:wordWrap w:val="0"/>
        <w:spacing w:line="960" w:lineRule="atLeast"/>
        <w:ind w:right="440" w:firstLine="1480"/>
        <w:textAlignment w:val="baseline"/>
        <w:rPr>
          <w:sz w:val="62"/>
        </w:rPr>
      </w:pPr>
      <w:r>
        <w:rPr>
          <w:rFonts w:ascii="宋体" w:eastAsia="宋体" w:hAnsi="宋体" w:cs="宋体"/>
          <w:color w:val="000000"/>
          <w:sz w:val="62"/>
        </w:rPr>
        <w:t>如果实践理性除了思辨理性单独从自己的见地出发所能呈献给它的东西之外，不再能假定任何东西并把它思考为被给予的，那么思辨理性就领有优先地位。但假设实践理性自身拥有本源的先天原则，与这些原则不可分割地结合着的是某些理论性的肯定，而这些肯定却仍</w:t>
      </w:r>
      <w:r>
        <w:rPr>
          <w:rFonts w:ascii="宋体" w:eastAsia="宋体" w:hAnsi="宋体" w:cs="宋体"/>
          <w:color w:val="000000"/>
          <w:sz w:val="62"/>
        </w:rPr>
        <w:t>然是思辨理性的任何可能的见地所见不到的</w:t>
      </w:r>
      <w:r>
        <w:rPr>
          <w:rFonts w:ascii="宋体" w:eastAsia="宋体" w:hAnsi="宋体" w:cs="宋体"/>
          <w:color w:val="000000"/>
          <w:sz w:val="62"/>
        </w:rPr>
        <w:t>(</w:t>
      </w:r>
      <w:r>
        <w:rPr>
          <w:rFonts w:ascii="宋体" w:eastAsia="宋体" w:hAnsi="宋体" w:cs="宋体"/>
          <w:color w:val="000000"/>
          <w:sz w:val="62"/>
        </w:rPr>
        <w:t>虽然它们也必定不是与思辨理性相矛盾的</w:t>
      </w:r>
      <w:r>
        <w:rPr>
          <w:rFonts w:ascii="宋体" w:eastAsia="宋体" w:hAnsi="宋体" w:cs="宋体"/>
          <w:color w:val="000000"/>
          <w:sz w:val="62"/>
        </w:rPr>
        <w:t>)</w:t>
      </w:r>
      <w:r>
        <w:rPr>
          <w:rFonts w:ascii="宋体" w:eastAsia="宋体" w:hAnsi="宋体" w:cs="宋体"/>
          <w:color w:val="000000"/>
          <w:sz w:val="62"/>
        </w:rPr>
        <w:t>，那么问题是，何种兴趣将是至上的兴趣</w:t>
      </w:r>
      <w:r>
        <w:rPr>
          <w:rFonts w:ascii="宋体" w:eastAsia="宋体" w:hAnsi="宋体" w:cs="宋体"/>
          <w:color w:val="000000"/>
          <w:sz w:val="62"/>
        </w:rPr>
        <w:t>(</w:t>
      </w:r>
      <w:r>
        <w:rPr>
          <w:rFonts w:ascii="宋体" w:eastAsia="宋体" w:hAnsi="宋体" w:cs="宋体"/>
          <w:color w:val="000000"/>
          <w:sz w:val="62"/>
        </w:rPr>
        <w:t>而不是：何种兴趣必须退出，因为一种兴趣并不必然地与另一种兴趣相矛盾</w:t>
      </w:r>
      <w:r>
        <w:rPr>
          <w:rFonts w:ascii="宋体" w:eastAsia="宋体" w:hAnsi="宋体" w:cs="宋体"/>
          <w:color w:val="000000"/>
          <w:sz w:val="62"/>
        </w:rPr>
        <w:t>)</w:t>
      </w:r>
      <w:r>
        <w:rPr>
          <w:rFonts w:ascii="宋体" w:eastAsia="宋体" w:hAnsi="宋体" w:cs="宋体"/>
          <w:color w:val="000000"/>
          <w:sz w:val="62"/>
        </w:rPr>
        <w:t>：对于实践理性交给它去采纳的东西一无所知的思辨理性是否必须接受这些命题，并且即使这些命题在思辨理性看来是过甚其辞的，它也不得不力图把它们作为一笔外来的转移给它的财产与自己的概念一致起来，或者，思辨理性是否有权顽固地恪守它自己特有的兴趣，并按照伊壁鸠鲁的理则学</w:t>
      </w:r>
      <w:r>
        <w:rPr>
          <w:rFonts w:ascii="宋体" w:eastAsia="宋体" w:hAnsi="宋体" w:cs="宋体"/>
          <w:color w:val="000000"/>
          <w:sz w:val="62"/>
        </w:rPr>
        <w:t>(Kanonik)</w:t>
      </w:r>
      <w:r>
        <w:rPr>
          <w:rFonts w:ascii="宋体" w:eastAsia="宋体" w:hAnsi="宋体" w:cs="宋体"/>
          <w:color w:val="000000"/>
          <w:sz w:val="62"/>
        </w:rPr>
        <w:t>，把一切不能由明显可见的、可在经验中提出的例证来认可</w:t>
      </w:r>
      <w:r>
        <w:rPr>
          <w:rFonts w:ascii="宋体" w:eastAsia="宋体" w:hAnsi="宋体" w:cs="宋体"/>
          <w:color w:val="000000"/>
          <w:sz w:val="62"/>
        </w:rPr>
        <w:t>其客观实在性的东西，都作为空洞的玄想而加以拒绝，哪怕这些东西还是与实践的</w:t>
      </w:r>
      <w:r>
        <w:rPr>
          <w:rFonts w:ascii="宋体" w:eastAsia="宋体" w:hAnsi="宋体" w:cs="宋体"/>
          <w:color w:val="000000"/>
          <w:sz w:val="62"/>
        </w:rPr>
        <w:t>(</w:t>
      </w:r>
      <w:r>
        <w:rPr>
          <w:rFonts w:ascii="宋体" w:eastAsia="宋体" w:hAnsi="宋体" w:cs="宋体"/>
          <w:color w:val="000000"/>
          <w:sz w:val="62"/>
        </w:rPr>
        <w:t>纯粹的</w:t>
      </w:r>
      <w:r>
        <w:rPr>
          <w:rFonts w:ascii="宋体" w:eastAsia="宋体" w:hAnsi="宋体" w:cs="宋体"/>
          <w:color w:val="000000"/>
          <w:sz w:val="62"/>
        </w:rPr>
        <w:t>)</w:t>
      </w:r>
      <w:r>
        <w:rPr>
          <w:rFonts w:ascii="宋体" w:eastAsia="宋体" w:hAnsi="宋体" w:cs="宋体"/>
          <w:color w:val="000000"/>
          <w:sz w:val="62"/>
        </w:rPr>
        <w:t>运用紧密交织在一起的，本身也和理论的运用并不矛盾，只是由于它们在取消思辨理性为自己建立起来的界限并使理性听任想像力的一切胡闹与疯癫的限度内，现实地损害了思辨理性的兴趣。</w:t>
      </w:r>
    </w:p>
    <w:p w:rsidR="005432AB" w:rsidRDefault="00484FB7">
      <w:pPr>
        <w:wordWrap w:val="0"/>
        <w:spacing w:line="960" w:lineRule="atLeast"/>
        <w:ind w:left="1200"/>
        <w:textAlignment w:val="baseline"/>
        <w:rPr>
          <w:sz w:val="62"/>
        </w:rPr>
      </w:pPr>
      <w:r>
        <w:rPr>
          <w:rFonts w:ascii="宋体" w:eastAsia="宋体" w:hAnsi="宋体" w:cs="宋体"/>
          <w:color w:val="000000"/>
          <w:sz w:val="62"/>
        </w:rPr>
        <w:t>实际上，只要实践理性是作为以病理学上的东西为</w:t>
      </w:r>
    </w:p>
    <w:p w:rsidR="005432AB" w:rsidRDefault="005432AB"/>
    <w:p w:rsidR="005432AB" w:rsidRDefault="005432AB">
      <w:pPr>
        <w:sectPr w:rsidR="005432AB">
          <w:headerReference w:type="default" r:id="rId373"/>
          <w:footerReference w:type="default" r:id="rId374"/>
          <w:pgSz w:w="22660" w:h="31680"/>
          <w:pgMar w:top="2700" w:right="3340" w:bottom="2700" w:left="3340" w:header="2400" w:footer="2400" w:gutter="0"/>
          <w:cols w:space="720"/>
        </w:sectPr>
      </w:pPr>
    </w:p>
    <w:p w:rsidR="005432AB" w:rsidRDefault="00484FB7">
      <w:pPr>
        <w:wordWrap w:val="0"/>
        <w:spacing w:before="620" w:line="720" w:lineRule="atLeast"/>
        <w:jc w:val="center"/>
        <w:textAlignment w:val="baseline"/>
        <w:rPr>
          <w:sz w:val="51"/>
        </w:rPr>
      </w:pPr>
      <w:r>
        <w:rPr>
          <w:rFonts w:ascii="宋体" w:eastAsia="宋体" w:hAnsi="宋体" w:cs="宋体"/>
          <w:color w:val="000000"/>
          <w:sz w:val="51"/>
          <w:u w:val="single"/>
        </w:rPr>
        <w:lastRenderedPageBreak/>
        <w:t xml:space="preserve">  166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80" w:line="960" w:lineRule="atLeast"/>
        <w:ind w:left="500" w:firstLine="200"/>
        <w:textAlignment w:val="baseline"/>
        <w:rPr>
          <w:sz w:val="61"/>
        </w:rPr>
      </w:pPr>
      <w:r>
        <w:rPr>
          <w:rFonts w:ascii="宋体" w:eastAsia="宋体" w:hAnsi="宋体" w:cs="宋体"/>
          <w:color w:val="000000"/>
          <w:sz w:val="61"/>
        </w:rPr>
        <w:t>条件的，亦即作为只是在幸福的感性原则之下管理</w:t>
      </w:r>
      <w:r>
        <w:rPr>
          <w:rFonts w:ascii="宋体" w:eastAsia="宋体" w:hAnsi="宋体" w:cs="宋体"/>
          <w:color w:val="000000"/>
          <w:sz w:val="61"/>
        </w:rPr>
        <w:t>①</w:t>
      </w:r>
      <w:r>
        <w:rPr>
          <w:rFonts w:ascii="宋体" w:eastAsia="宋体" w:hAnsi="宋体" w:cs="宋体"/>
          <w:color w:val="000000"/>
          <w:sz w:val="61"/>
        </w:rPr>
        <w:t>对各种爱好的兴趣的，而被建立为基础，那</w:t>
      </w:r>
      <w:r>
        <w:rPr>
          <w:rFonts w:ascii="宋体" w:eastAsia="宋体" w:hAnsi="宋体" w:cs="宋体"/>
          <w:color w:val="000000"/>
          <w:sz w:val="61"/>
        </w:rPr>
        <w:t>么就根本不能对思辨理性作这种苛求。穆罕默德的天国，或是神智学家和神秘主义者的与神性融合为一，如同每个人兴之所至那样，都会把他们的大而无当强加于理性，而完全没有理性就会和把理性以这种方式委诸一切梦幻是同样的情况了。不过，如果纯粹理性独自就可以是实践的，并且这种情况是现实的，如同道德律的意识所证明的那样，那么毕竟总是只有同一个理性，不论是出于理论的还是实践的意图，在按照先天原则作判断，而这就很明显，即使理性的能力在前一种意图中做不到肯定地确立某些命题，然而这些命题同样也并不与理性相矛盾，正是这些命题，只要它们不</w:t>
      </w:r>
      <w:r>
        <w:rPr>
          <w:rFonts w:ascii="宋体" w:eastAsia="宋体" w:hAnsi="宋体" w:cs="宋体"/>
          <w:color w:val="000000"/>
          <w:sz w:val="61"/>
        </w:rPr>
        <w:t>可分割地属于纯粹理性的实践兴趣，虽然是作为某种并非在纯粹理性基地上生长起来的外来的赠品，但毕竟是得到了充分认可的赠品，理性就同样必须采纳它们，必须力图把它们和理性作为思辨的理性所能支配的一切东西相比较、相联结；但却要满足于：这并非理性的洞见，但却是理性的运用向某种别的意图、即向实践意图中的扩展，这与理性的兴趣在于限制思辨的违禁是一点也不相悖的。</w:t>
      </w:r>
    </w:p>
    <w:p w:rsidR="005432AB" w:rsidRDefault="00484FB7">
      <w:pPr>
        <w:wordWrap w:val="0"/>
        <w:spacing w:line="960" w:lineRule="atLeast"/>
        <w:ind w:left="500" w:right="300" w:firstLine="1220"/>
        <w:textAlignment w:val="baseline"/>
        <w:rPr>
          <w:sz w:val="61"/>
        </w:rPr>
      </w:pPr>
      <w:r>
        <w:rPr>
          <w:rFonts w:ascii="宋体" w:eastAsia="宋体" w:hAnsi="宋体" w:cs="宋体"/>
          <w:color w:val="000000"/>
          <w:sz w:val="61"/>
        </w:rPr>
        <w:t>所以，在纯粹思辨理性与纯粹实践理性结合为一种知识时，后者领有优先地位，因为前提是，这种结合绝不</w:t>
      </w:r>
      <w:r>
        <w:rPr>
          <w:noProof/>
        </w:rPr>
        <mc:AlternateContent>
          <mc:Choice Requires="wps">
            <w:drawing>
              <wp:anchor distT="0" distB="0" distL="0" distR="0" simplePos="0" relativeHeight="251689984" behindDoc="0" locked="0" layoutInCell="1" allowOverlap="1">
                <wp:simplePos x="0" y="0"/>
                <wp:positionH relativeFrom="page">
                  <wp:posOffset>1397000</wp:posOffset>
                </wp:positionH>
                <wp:positionV relativeFrom="paragraph">
                  <wp:posOffset>-2273300</wp:posOffset>
                </wp:positionV>
                <wp:extent cx="825500" cy="5715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8255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140</w:t>
                            </w:r>
                          </w:p>
                        </w:txbxContent>
                      </wps:txbx>
                      <wps:bodyPr vert="horz" wrap="square" lIns="0" tIns="0" rIns="0" bIns="0" anchor="t">
                        <a:noAutofit/>
                      </wps:bodyPr>
                    </wps:wsp>
                  </a:graphicData>
                </a:graphic>
              </wp:anchor>
            </w:drawing>
          </mc:Choice>
          <mc:Fallback>
            <w:pict>
              <v:shape id="文本框 104" o:spid="_x0000_s1122" type="#_x0000_t202" style="position:absolute;left:0;text-align:left;margin-left:110pt;margin-top:-179pt;width:65pt;height:45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24zQEAAGsDAAAOAAAAZHJzL2Uyb0RvYy54bWysU8GO0zAQvSPxD5bvNGmhZYnqrkCrRUgI&#10;kBY+wHXsxpLtMbbbpHwA/AEnLnvnu/odjJ2mi+CGuDjjmfGb92Ym6+vBGnKQIWpwjM5nNSXSCWi1&#10;2zH66ePtkytKYuKu5QacZPQoI73ePH607n0jF9CBaWUgCOJi03tGu5R8U1VRdNLyOAMvHQYVBMsT&#10;XsOuagPvEd2aalHXq6qH0PoAQsaI3psxSDcFXykp0nulokzEMIrcUjlDObf5rDZr3uwC950WZxr8&#10;H1hYrh0WvUDd8MTJPui/oKwWASKoNBNgK1BKC1k0oJp5/Yeau457WbRgc6K/tCn+P1jx7vAhEN3i&#10;7OpnlDhucUin799OP36e7r+S7MQW9T42mHnnMTcNr2DA9Mkf0ZmVDyrY/EVNBOPY7OOlwXJIRKDz&#10;arFc1hgRGFo+n2cb0auHxz7E9FqCJdlgNOD8Slv54W1MY+qUkms5uNXGlBkaR3pGV0+XdXlwiSC4&#10;cVgjSxipZisN26GofrGadGyhPaI83GUs3EH4QkmPe8Fo/LznQVJi3jhsfF6iyQiTsZ0M7gQ+ZXRk&#10;7eDlPoHShXkuO9Y4s8GJFu3n7csr8/u9ZD38I5tfAAAA//8DAFBLAwQUAAYACAAAACEAkvbWJ+AA&#10;AAANAQAADwAAAGRycy9kb3ducmV2LnhtbEyPS0/DMBCE70j8B2uRuLVOU7Wq0jgV4nHjUQqV4ObE&#10;SxJhr6PYScO/Z3uC2+7MaPbbfDc5K0bsQ+tJwWKegECqvGmpVvD+9jDbgAhRk9HWEyr4wQC74vIi&#10;15nxJ3rF8RBrwSUUMq2gibHLpAxVg06Hue+Q2PvyvdOR176WptcnLndWpkmylk63xBca3eFtg9X3&#10;YXAK7EfoH8skfo539VPcv8jheL94Vur6arrZgog4xb8wnPEZHQpmKv1AJgirIOV6jiqYLVcbnjiy&#10;XJ2lkqV0zZIscvn/i+IXAAD//wMAUEsBAi0AFAAGAAgAAAAhALaDOJL+AAAA4QEAABMAAAAAAAAA&#10;AAAAAAAAAAAAAFtDb250ZW50X1R5cGVzXS54bWxQSwECLQAUAAYACAAAACEAOP0h/9YAAACUAQAA&#10;CwAAAAAAAAAAAAAAAAAvAQAAX3JlbHMvLnJlbHNQSwECLQAUAAYACAAAACEAjUGduM0BAABrAwAA&#10;DgAAAAAAAAAAAAAAAAAuAgAAZHJzL2Uyb0RvYy54bWxQSwECLQAUAAYACAAAACEAkvbWJ+AAAAAN&#10;AQAADwAAAAAAAAAAAAAAAAAnBAAAZHJzL2Rvd25yZXYueG1sUEsFBgAAAAAEAAQA8wAAADQFAAAA&#10;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140</w:t>
                      </w:r>
                    </w:p>
                  </w:txbxContent>
                </v:textbox>
                <w10:wrap anchorx="page"/>
              </v:shape>
            </w:pict>
          </mc:Fallback>
        </mc:AlternateContent>
      </w:r>
    </w:p>
    <w:p w:rsidR="005432AB" w:rsidRDefault="00484FB7">
      <w:pPr>
        <w:wordWrap w:val="0"/>
        <w:spacing w:line="960" w:lineRule="atLeast"/>
        <w:ind w:left="540"/>
        <w:textAlignment w:val="baseline"/>
        <w:rPr>
          <w:sz w:val="61"/>
        </w:rPr>
      </w:pPr>
      <w:r>
        <w:rPr>
          <w:rFonts w:ascii="宋体" w:eastAsia="宋体" w:hAnsi="宋体" w:cs="宋体"/>
          <w:color w:val="000000"/>
          <w:sz w:val="61"/>
          <w:u w:val="single"/>
        </w:rPr>
        <w:t xml:space="preserve">            </w:t>
      </w:r>
    </w:p>
    <w:p w:rsidR="005432AB" w:rsidRDefault="00484FB7">
      <w:pPr>
        <w:wordWrap w:val="0"/>
        <w:spacing w:before="380" w:line="640" w:lineRule="atLeast"/>
        <w:ind w:left="500" w:right="380" w:firstLine="90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维勒将</w:t>
      </w:r>
      <w:r>
        <w:rPr>
          <w:rFonts w:ascii="仿宋" w:eastAsia="仿宋" w:hAnsi="仿宋" w:cs="仿宋"/>
          <w:color w:val="000000"/>
          <w:sz w:val="47"/>
        </w:rPr>
        <w:t>“</w:t>
      </w:r>
      <w:r>
        <w:rPr>
          <w:rFonts w:ascii="仿宋" w:eastAsia="仿宋" w:hAnsi="仿宋" w:cs="仿宋"/>
          <w:color w:val="000000"/>
          <w:sz w:val="47"/>
        </w:rPr>
        <w:t>管理</w:t>
      </w:r>
      <w:r>
        <w:rPr>
          <w:rFonts w:ascii="仿宋" w:eastAsia="仿宋" w:hAnsi="仿宋" w:cs="仿宋"/>
          <w:color w:val="000000"/>
          <w:sz w:val="47"/>
        </w:rPr>
        <w:t>”(verwaltend)</w:t>
      </w:r>
      <w:r>
        <w:rPr>
          <w:rFonts w:ascii="仿宋" w:eastAsia="仿宋" w:hAnsi="仿宋" w:cs="仿宋"/>
          <w:color w:val="000000"/>
          <w:sz w:val="47"/>
        </w:rPr>
        <w:t>校作</w:t>
      </w:r>
      <w:r>
        <w:rPr>
          <w:rFonts w:ascii="仿宋" w:eastAsia="仿宋" w:hAnsi="仿宋" w:cs="仿宋"/>
          <w:color w:val="000000"/>
          <w:sz w:val="47"/>
        </w:rPr>
        <w:t>“</w:t>
      </w:r>
      <w:r>
        <w:rPr>
          <w:rFonts w:ascii="仿宋" w:eastAsia="仿宋" w:hAnsi="仿宋" w:cs="仿宋"/>
          <w:color w:val="000000"/>
          <w:sz w:val="47"/>
        </w:rPr>
        <w:t>对待</w:t>
      </w:r>
      <w:r>
        <w:rPr>
          <w:rFonts w:ascii="仿宋" w:eastAsia="仿宋" w:hAnsi="仿宋" w:cs="仿宋"/>
          <w:color w:val="000000"/>
          <w:sz w:val="47"/>
        </w:rPr>
        <w:t>”(verhaltend)</w:t>
      </w:r>
      <w:r>
        <w:rPr>
          <w:rFonts w:ascii="仿宋" w:eastAsia="仿宋" w:hAnsi="仿宋" w:cs="仿宋"/>
          <w:color w:val="000000"/>
          <w:sz w:val="47"/>
        </w:rPr>
        <w:t>，菲林</w:t>
      </w:r>
      <w:r>
        <w:rPr>
          <w:rFonts w:ascii="仿宋" w:eastAsia="仿宋" w:hAnsi="仿宋" w:cs="仿宋"/>
          <w:color w:val="000000"/>
          <w:sz w:val="47"/>
        </w:rPr>
        <w:t>(Vering)</w:t>
      </w:r>
      <w:r>
        <w:rPr>
          <w:rFonts w:ascii="仿宋" w:eastAsia="仿宋" w:hAnsi="仿宋" w:cs="仿宋"/>
          <w:color w:val="000000"/>
          <w:sz w:val="47"/>
        </w:rPr>
        <w:t>则校作</w:t>
      </w:r>
      <w:r>
        <w:rPr>
          <w:rFonts w:ascii="仿宋" w:eastAsia="仿宋" w:hAnsi="仿宋" w:cs="仿宋"/>
          <w:color w:val="000000"/>
          <w:sz w:val="47"/>
        </w:rPr>
        <w:t>“</w:t>
      </w:r>
      <w:r>
        <w:rPr>
          <w:rFonts w:ascii="仿宋" w:eastAsia="仿宋" w:hAnsi="仿宋" w:cs="仿宋"/>
          <w:color w:val="000000"/>
          <w:sz w:val="47"/>
        </w:rPr>
        <w:t>统治</w:t>
      </w:r>
      <w:r>
        <w:rPr>
          <w:rFonts w:ascii="仿宋" w:eastAsia="仿宋" w:hAnsi="仿宋" w:cs="仿宋"/>
          <w:color w:val="000000"/>
          <w:sz w:val="47"/>
        </w:rPr>
        <w:t>”(vorwaltend)</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德文编者</w:t>
      </w:r>
    </w:p>
    <w:p w:rsidR="005432AB" w:rsidRDefault="005432AB"/>
    <w:p w:rsidR="005432AB" w:rsidRDefault="005432AB">
      <w:pPr>
        <w:sectPr w:rsidR="005432AB">
          <w:headerReference w:type="default" r:id="rId375"/>
          <w:footerReference w:type="default" r:id="rId376"/>
          <w:pgSz w:w="22660" w:h="31680"/>
          <w:pgMar w:top="2700" w:right="3260" w:bottom="2700" w:left="3260" w:header="2400" w:footer="2400" w:gutter="0"/>
          <w:cols w:space="720"/>
        </w:sectPr>
      </w:pPr>
    </w:p>
    <w:p w:rsidR="005432AB" w:rsidRDefault="00484FB7">
      <w:pPr>
        <w:wordWrap w:val="0"/>
        <w:spacing w:before="620" w:line="88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第二卷</w:t>
      </w:r>
      <w:r>
        <w:rPr>
          <w:rFonts w:ascii="宋体" w:eastAsia="宋体" w:hAnsi="宋体" w:cs="宋体"/>
          <w:color w:val="000000"/>
          <w:sz w:val="53"/>
          <w:u w:val="single"/>
        </w:rPr>
        <w:t xml:space="preserve"> </w:t>
      </w:r>
      <w:r>
        <w:rPr>
          <w:rFonts w:ascii="宋体" w:eastAsia="宋体" w:hAnsi="宋体" w:cs="宋体"/>
          <w:color w:val="000000"/>
          <w:sz w:val="53"/>
          <w:u w:val="single"/>
        </w:rPr>
        <w:t>第二章</w:t>
      </w:r>
      <w:r>
        <w:rPr>
          <w:rFonts w:ascii="宋体" w:eastAsia="宋体" w:hAnsi="宋体" w:cs="宋体"/>
          <w:color w:val="000000"/>
          <w:sz w:val="53"/>
          <w:u w:val="single"/>
        </w:rPr>
        <w:t xml:space="preserve"> </w:t>
      </w:r>
      <w:r>
        <w:rPr>
          <w:rFonts w:ascii="宋体" w:eastAsia="宋体" w:hAnsi="宋体" w:cs="宋体"/>
          <w:color w:val="000000"/>
          <w:sz w:val="53"/>
          <w:u w:val="single"/>
        </w:rPr>
        <w:t>纯粹理性在规定至善概念时的辩证论</w:t>
      </w:r>
      <w:r>
        <w:rPr>
          <w:rFonts w:ascii="宋体" w:eastAsia="宋体" w:hAnsi="宋体" w:cs="宋体"/>
          <w:color w:val="000000"/>
          <w:sz w:val="53"/>
          <w:u w:val="single"/>
        </w:rPr>
        <w:t xml:space="preserve">  167 </w:t>
      </w:r>
    </w:p>
    <w:p w:rsidR="005432AB" w:rsidRDefault="00484FB7">
      <w:pPr>
        <w:wordWrap w:val="0"/>
        <w:spacing w:before="480" w:line="1000" w:lineRule="atLeast"/>
        <w:ind w:left="240" w:right="300" w:firstLine="140"/>
        <w:textAlignment w:val="baseline"/>
        <w:rPr>
          <w:sz w:val="62"/>
        </w:rPr>
      </w:pPr>
      <w:r>
        <w:rPr>
          <w:rFonts w:ascii="宋体" w:eastAsia="宋体" w:hAnsi="宋体" w:cs="宋体"/>
          <w:color w:val="000000"/>
          <w:sz w:val="62"/>
        </w:rPr>
        <w:t>是偶然的和随意的，而是先天地建立在理性本身之上的，因而是必然的。因为，假如没有这种从属关系，理性与自身的一种冲突就会产生出来：因为如果两者只是相互并列</w:t>
      </w:r>
      <w:r>
        <w:rPr>
          <w:rFonts w:ascii="宋体" w:eastAsia="宋体" w:hAnsi="宋体" w:cs="宋体"/>
          <w:color w:val="000000"/>
          <w:sz w:val="62"/>
        </w:rPr>
        <w:t>(</w:t>
      </w:r>
      <w:r>
        <w:rPr>
          <w:rFonts w:ascii="宋体" w:eastAsia="宋体" w:hAnsi="宋体" w:cs="宋体"/>
          <w:color w:val="000000"/>
          <w:sz w:val="62"/>
        </w:rPr>
        <w:t>并立</w:t>
      </w:r>
      <w:r>
        <w:rPr>
          <w:rFonts w:ascii="宋体" w:eastAsia="宋体" w:hAnsi="宋体" w:cs="宋体"/>
          <w:color w:val="000000"/>
          <w:sz w:val="62"/>
        </w:rPr>
        <w:t>)</w:t>
      </w:r>
      <w:r>
        <w:rPr>
          <w:rFonts w:ascii="宋体" w:eastAsia="宋体" w:hAnsi="宋体" w:cs="宋体"/>
          <w:color w:val="000000"/>
          <w:sz w:val="62"/>
        </w:rPr>
        <w:t>，前者就会独自紧紧地封锁住它的边界，而不从后者中接受任何东西到自己的领域中来，后者却</w:t>
      </w:r>
      <w:r>
        <w:rPr>
          <w:rFonts w:ascii="宋体" w:eastAsia="宋体" w:hAnsi="宋体" w:cs="宋体"/>
          <w:color w:val="000000"/>
          <w:sz w:val="62"/>
        </w:rPr>
        <w:t>仍然会把自己的边界扩展到一切之上，并且在自己需要的要求下就会力图把前者一起包括到自己的边界之内来。但我们根本不能指望纯粹实践理性从属于思辨理性，因而把这个秩序颠倒过来，因为一切兴趣最后都是实践的，而且甚至思辨理性的兴趣也只是有条件的，惟有在实践的运用中才是完整的。</w:t>
      </w:r>
    </w:p>
    <w:p w:rsidR="005432AB" w:rsidRDefault="00484FB7">
      <w:pPr>
        <w:wordWrap w:val="0"/>
        <w:spacing w:line="1000" w:lineRule="atLeast"/>
        <w:ind w:left="6240"/>
        <w:textAlignment w:val="baseline"/>
        <w:rPr>
          <w:sz w:val="62"/>
        </w:rPr>
      </w:pPr>
      <w:r>
        <w:rPr>
          <w:rFonts w:ascii="宋体" w:eastAsia="宋体" w:hAnsi="宋体" w:cs="宋体"/>
          <w:color w:val="000000"/>
          <w:sz w:val="62"/>
          <w:u w:val="single"/>
        </w:rPr>
        <w:t xml:space="preserve">          </w:t>
      </w:r>
    </w:p>
    <w:p w:rsidR="005432AB" w:rsidRDefault="005432AB">
      <w:pPr>
        <w:wordWrap w:val="0"/>
        <w:spacing w:line="960" w:lineRule="exact"/>
        <w:textAlignment w:val="baseline"/>
        <w:rPr>
          <w:sz w:val="80"/>
        </w:rPr>
      </w:pPr>
    </w:p>
    <w:p w:rsidR="005432AB" w:rsidRDefault="005432AB">
      <w:pPr>
        <w:wordWrap w:val="0"/>
        <w:spacing w:line="960" w:lineRule="exact"/>
        <w:textAlignment w:val="baseline"/>
        <w:rPr>
          <w:sz w:val="80"/>
        </w:rPr>
      </w:pPr>
    </w:p>
    <w:p w:rsidR="005432AB" w:rsidRDefault="005432AB">
      <w:pPr>
        <w:wordWrap w:val="0"/>
        <w:spacing w:line="960" w:lineRule="exact"/>
        <w:textAlignment w:val="baseline"/>
        <w:rPr>
          <w:sz w:val="80"/>
        </w:rPr>
      </w:pPr>
    </w:p>
    <w:p w:rsidR="005432AB" w:rsidRDefault="00484FB7">
      <w:pPr>
        <w:wordWrap w:val="0"/>
        <w:spacing w:line="1080" w:lineRule="atLeast"/>
        <w:ind w:left="3440"/>
        <w:textAlignment w:val="baseline"/>
        <w:rPr>
          <w:sz w:val="80"/>
        </w:rPr>
      </w:pPr>
      <w:r>
        <w:rPr>
          <w:rFonts w:ascii="宋体" w:eastAsia="宋体" w:hAnsi="宋体" w:cs="宋体"/>
          <w:b/>
          <w:color w:val="000000"/>
          <w:sz w:val="80"/>
        </w:rPr>
        <w:t>Ⅳ.</w:t>
      </w:r>
      <w:r>
        <w:rPr>
          <w:rFonts w:ascii="宋体" w:eastAsia="宋体" w:hAnsi="宋体" w:cs="宋体"/>
          <w:b/>
          <w:color w:val="000000"/>
          <w:sz w:val="80"/>
        </w:rPr>
        <w:t>灵魂不朽，作为纯粹</w:t>
      </w:r>
    </w:p>
    <w:p w:rsidR="005432AB" w:rsidRDefault="00484FB7">
      <w:pPr>
        <w:wordWrap w:val="0"/>
        <w:spacing w:line="1080" w:lineRule="atLeast"/>
        <w:jc w:val="center"/>
        <w:textAlignment w:val="baseline"/>
        <w:rPr>
          <w:sz w:val="80"/>
        </w:rPr>
      </w:pPr>
      <w:r>
        <w:rPr>
          <w:rFonts w:ascii="宋体" w:eastAsia="宋体" w:hAnsi="宋体" w:cs="宋体"/>
          <w:b/>
          <w:color w:val="000000"/>
          <w:sz w:val="80"/>
        </w:rPr>
        <w:t>实践理性的一个悬设</w:t>
      </w:r>
    </w:p>
    <w:p w:rsidR="005432AB" w:rsidRDefault="005432AB">
      <w:pPr>
        <w:wordWrap w:val="0"/>
        <w:spacing w:line="960" w:lineRule="exact"/>
        <w:jc w:val="center"/>
        <w:textAlignment w:val="baseline"/>
        <w:rPr>
          <w:sz w:val="80"/>
        </w:rPr>
      </w:pPr>
    </w:p>
    <w:p w:rsidR="005432AB" w:rsidRDefault="005432AB">
      <w:pPr>
        <w:wordWrap w:val="0"/>
        <w:spacing w:line="960" w:lineRule="exact"/>
        <w:jc w:val="center"/>
        <w:textAlignment w:val="baseline"/>
        <w:rPr>
          <w:sz w:val="80"/>
        </w:rPr>
      </w:pPr>
    </w:p>
    <w:p w:rsidR="005432AB" w:rsidRDefault="00484FB7">
      <w:pPr>
        <w:wordWrap w:val="0"/>
        <w:spacing w:line="1000" w:lineRule="atLeast"/>
        <w:ind w:right="620" w:firstLine="1340"/>
        <w:textAlignment w:val="baseline"/>
        <w:rPr>
          <w:sz w:val="62"/>
        </w:rPr>
      </w:pPr>
      <w:r>
        <w:rPr>
          <w:rFonts w:ascii="宋体" w:eastAsia="宋体" w:hAnsi="宋体" w:cs="宋体"/>
          <w:color w:val="000000"/>
          <w:sz w:val="62"/>
        </w:rPr>
        <w:t>至善在现世中的实现是一个可以通过道德律来规定的意志的必然客体。但在这个意志中意向与道德律的完全适合却是至善的至上条件。所以这种适合必须正如它</w:t>
      </w:r>
      <w:r>
        <w:rPr>
          <w:rFonts w:ascii="宋体" w:eastAsia="宋体" w:hAnsi="宋体" w:cs="宋体"/>
          <w:color w:val="000000"/>
          <w:sz w:val="62"/>
        </w:rPr>
        <w:t>的客体一样也是可能的，因为它被包括在必须促进这个客体的同一个命令之中。但意志与道德律的完全的适合</w:t>
      </w:r>
    </w:p>
    <w:p w:rsidR="005432AB" w:rsidRDefault="005432AB"/>
    <w:p w:rsidR="005432AB" w:rsidRDefault="005432AB">
      <w:pPr>
        <w:sectPr w:rsidR="005432AB">
          <w:headerReference w:type="default" r:id="rId377"/>
          <w:footerReference w:type="default" r:id="rId378"/>
          <w:pgSz w:w="22660" w:h="31680"/>
          <w:pgMar w:top="2700" w:right="3320" w:bottom="2700" w:left="3320" w:header="2400" w:footer="2400" w:gutter="0"/>
          <w:cols w:space="720"/>
        </w:sectPr>
      </w:pPr>
    </w:p>
    <w:p w:rsidR="005432AB" w:rsidRDefault="00484FB7">
      <w:pPr>
        <w:wordWrap w:val="0"/>
        <w:spacing w:before="620" w:line="700" w:lineRule="atLeast"/>
        <w:jc w:val="center"/>
        <w:textAlignment w:val="baseline"/>
        <w:rPr>
          <w:sz w:val="50"/>
        </w:rPr>
      </w:pPr>
      <w:r>
        <w:rPr>
          <w:rFonts w:ascii="宋体" w:eastAsia="宋体" w:hAnsi="宋体" w:cs="宋体"/>
          <w:color w:val="000000"/>
          <w:sz w:val="50"/>
          <w:u w:val="single"/>
        </w:rPr>
        <w:lastRenderedPageBreak/>
        <w:t xml:space="preserve">  168          </w:t>
      </w:r>
      <w:r>
        <w:rPr>
          <w:rFonts w:ascii="宋体" w:eastAsia="宋体" w:hAnsi="宋体" w:cs="宋体"/>
          <w:color w:val="000000"/>
          <w:sz w:val="50"/>
          <w:u w:val="single"/>
        </w:rPr>
        <w:t>第一部分纯粹实践理性的要素论</w:t>
      </w:r>
      <w:r>
        <w:rPr>
          <w:rFonts w:ascii="宋体" w:eastAsia="宋体" w:hAnsi="宋体" w:cs="宋体"/>
          <w:color w:val="000000"/>
          <w:sz w:val="50"/>
          <w:u w:val="single"/>
        </w:rPr>
        <w:t xml:space="preserve">              </w:t>
      </w:r>
    </w:p>
    <w:p w:rsidR="005432AB" w:rsidRDefault="00484FB7">
      <w:pPr>
        <w:wordWrap w:val="0"/>
        <w:spacing w:before="440" w:line="900" w:lineRule="atLeast"/>
        <w:ind w:left="580"/>
        <w:textAlignment w:val="baseline"/>
        <w:rPr>
          <w:sz w:val="61"/>
        </w:rPr>
      </w:pPr>
      <w:r>
        <w:rPr>
          <w:rFonts w:ascii="宋体" w:eastAsia="宋体" w:hAnsi="宋体" w:cs="宋体"/>
          <w:color w:val="000000"/>
          <w:sz w:val="61"/>
        </w:rPr>
        <w:t>就是神圣性，是任何在感官世界中的有理性的存在者在其存有的任何时刻都不能做到的某种完善性。然而由于它仍然是作为实践上的而被必然要求着，所以它只是在一个朝着那种完全的适合而进向无限的进程中才能找到，而按照纯粹实践理性的原则是有必要假定这样一个实践的进步作为我们意志的实在客体的。</w:t>
      </w:r>
    </w:p>
    <w:p w:rsidR="005432AB" w:rsidRDefault="00484FB7">
      <w:pPr>
        <w:wordWrap w:val="0"/>
        <w:spacing w:line="940" w:lineRule="atLeast"/>
        <w:ind w:left="520" w:right="80" w:firstLine="1300"/>
        <w:textAlignment w:val="baseline"/>
        <w:rPr>
          <w:sz w:val="61"/>
        </w:rPr>
      </w:pPr>
      <w:r>
        <w:rPr>
          <w:rFonts w:ascii="宋体" w:eastAsia="宋体" w:hAnsi="宋体" w:cs="宋体"/>
          <w:color w:val="000000"/>
          <w:sz w:val="61"/>
        </w:rPr>
        <w:t>但这个无</w:t>
      </w:r>
      <w:r>
        <w:rPr>
          <w:rFonts w:ascii="宋体" w:eastAsia="宋体" w:hAnsi="宋体" w:cs="宋体"/>
          <w:color w:val="000000"/>
          <w:sz w:val="61"/>
        </w:rPr>
        <w:t>限的进程只有在同一个有理性的存在者的某种无限持续下去的生存和人格</w:t>
      </w:r>
      <w:r>
        <w:rPr>
          <w:rFonts w:ascii="宋体" w:eastAsia="宋体" w:hAnsi="宋体" w:cs="宋体"/>
          <w:color w:val="000000"/>
          <w:sz w:val="61"/>
        </w:rPr>
        <w:t>(</w:t>
      </w:r>
      <w:r>
        <w:rPr>
          <w:rFonts w:ascii="宋体" w:eastAsia="宋体" w:hAnsi="宋体" w:cs="宋体"/>
          <w:color w:val="000000"/>
          <w:sz w:val="61"/>
        </w:rPr>
        <w:t>我们将它称之为灵魂不朽</w:t>
      </w:r>
      <w:r>
        <w:rPr>
          <w:rFonts w:ascii="宋体" w:eastAsia="宋体" w:hAnsi="宋体" w:cs="宋体"/>
          <w:color w:val="000000"/>
          <w:sz w:val="61"/>
        </w:rPr>
        <w:t>)</w:t>
      </w:r>
      <w:r>
        <w:rPr>
          <w:rFonts w:ascii="宋体" w:eastAsia="宋体" w:hAnsi="宋体" w:cs="宋体"/>
          <w:color w:val="000000"/>
          <w:sz w:val="61"/>
        </w:rPr>
        <w:t>的前提之下才有可能。所以至善在实践上只有以灵魂不朽为前提才有可能，因而灵魂不朽当其与道德律不可分割地结合着时，就是纯粹实践理性的一个悬设</w:t>
      </w:r>
      <w:r>
        <w:rPr>
          <w:rFonts w:ascii="宋体" w:eastAsia="宋体" w:hAnsi="宋体" w:cs="宋体"/>
          <w:color w:val="000000"/>
          <w:sz w:val="61"/>
        </w:rPr>
        <w:t>(</w:t>
      </w:r>
      <w:r>
        <w:rPr>
          <w:rFonts w:ascii="宋体" w:eastAsia="宋体" w:hAnsi="宋体" w:cs="宋体"/>
          <w:color w:val="000000"/>
          <w:sz w:val="61"/>
        </w:rPr>
        <w:t>我把这理解为一种理论上的、但本身未经证明的命题，只要它不可分割地与某种无条件地先天有效的实践法则联系着</w:t>
      </w:r>
      <w:r>
        <w:rPr>
          <w:rFonts w:ascii="宋体" w:eastAsia="宋体" w:hAnsi="宋体" w:cs="宋体"/>
          <w:color w:val="000000"/>
          <w:sz w:val="61"/>
        </w:rPr>
        <w:t>)</w:t>
      </w:r>
      <w:r>
        <w:rPr>
          <w:rFonts w:ascii="宋体" w:eastAsia="宋体" w:hAnsi="宋体" w:cs="宋体"/>
          <w:color w:val="000000"/>
          <w:sz w:val="61"/>
        </w:rPr>
        <w:t>。</w:t>
      </w:r>
      <w:r>
        <w:rPr>
          <w:noProof/>
        </w:rPr>
        <mc:AlternateContent>
          <mc:Choice Requires="wps">
            <w:drawing>
              <wp:anchor distT="0" distB="0" distL="0" distR="0" simplePos="0" relativeHeight="251691008" behindDoc="0" locked="0" layoutInCell="1" allowOverlap="1">
                <wp:simplePos x="0" y="0"/>
                <wp:positionH relativeFrom="page">
                  <wp:posOffset>1549400</wp:posOffset>
                </wp:positionH>
                <wp:positionV relativeFrom="paragraph">
                  <wp:posOffset>-1092200</wp:posOffset>
                </wp:positionV>
                <wp:extent cx="825500" cy="5715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825500" cy="571500"/>
                        </a:xfrm>
                        <a:prstGeom prst="rect">
                          <a:avLst/>
                        </a:prstGeom>
                        <a:noFill/>
                        <a:ln w="6350">
                          <a:noFill/>
                        </a:ln>
                      </wps:spPr>
                      <wps:txbx>
                        <w:txbxContent>
                          <w:p w:rsidR="005432AB" w:rsidRDefault="00484FB7">
                            <w:pPr>
                              <w:wordWrap w:val="0"/>
                              <w:spacing w:line="820" w:lineRule="atLeast"/>
                              <w:textAlignment w:val="baseline"/>
                              <w:rPr>
                                <w:sz w:val="61"/>
                              </w:rPr>
                            </w:pPr>
                            <w:r>
                              <w:rPr>
                                <w:rFonts w:ascii="宋体" w:eastAsia="宋体" w:hAnsi="宋体" w:cs="宋体"/>
                                <w:color w:val="000000"/>
                                <w:sz w:val="61"/>
                              </w:rPr>
                              <w:t>141</w:t>
                            </w:r>
                          </w:p>
                        </w:txbxContent>
                      </wps:txbx>
                      <wps:bodyPr vert="horz" wrap="square" lIns="0" tIns="0" rIns="0" bIns="0" anchor="t">
                        <a:noAutofit/>
                      </wps:bodyPr>
                    </wps:wsp>
                  </a:graphicData>
                </a:graphic>
              </wp:anchor>
            </w:drawing>
          </mc:Choice>
          <mc:Fallback>
            <w:pict>
              <v:shape id="文本框 105" o:spid="_x0000_s1123" type="#_x0000_t202" style="position:absolute;left:0;text-align:left;margin-left:122pt;margin-top:-86pt;width:65pt;height:45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4DzgEAAGsDAAAOAAAAZHJzL2Uyb0RvYy54bWysU8Fu2zAMvQ/oPwi6N3YyuO2MOMWGosWA&#10;YRvQ7QMUWYoFSKIqKbGzD9j+YKdddu935TtGyXFadLdhF5kiqcf3SHp5PRhNdsIHBbah81lJibAc&#10;WmU3Df365fb8ipIQmW2ZBisauheBXq/OXi17V4sFdKBb4QmC2FD3rqFdjK4uisA7YViYgRMWgxK8&#10;YRGvflO0nvWIbnSxKMuLogffOg9chIDemzFIVxlfSsHjJymDiEQ3FLnFfPp8rtNZrJas3njmOsWP&#10;NNg/sDBMWSx6grphkZGtV39BGcU9BJBxxsEUIKXiImtANfPyhZr7jjmRtWBzgju1Kfw/WP5x99kT&#10;1eLsyooSywwO6fDzx+HX4+H3d5Kc2KLehRoz7x3mxuEdDJg++QM6k/JBepO+qIlgHJu9PzVYDJFw&#10;dF4tqqrECMdQdTlPNqIXT4+dD/FOgCHJaKjH+eW2st2HEMfUKSXVsnCrtM4z1Jb0Db14XZX5wSmC&#10;4NpijSRhpJqsOKyHrPrN5aRjDe0e5eEuY+EO/DdKetyLhoaHLfOCEv3eYuPTEk2Gn4z1ZDDL8WlD&#10;R9YW3m4jSJWZp7JjjSMbnGjWfty+tDLP7znr6R9Z/QEAAP//AwBQSwMEFAAGAAgAAAAhAKb4yZng&#10;AAAADAEAAA8AAABkcnMvZG93bnJldi54bWxMj81OwzAQhO9IvIO1SNxaJ6GiVYhTIX5uQKGABDcn&#10;XpKIeB3ZThrenu0Jbruzo9lviu1sezGhD50jBekyAYFUO9NRo+Dt9X6xARGiJqN7R6jgBwNsy9OT&#10;QufGHegFp31sBIdQyLWCNsYhlzLULVodlm5A4tuX81ZHXn0jjdcHDre9zJLkUlrdEX9o9YA3Ldbf&#10;+9Eq6D+Cf6iS+DndNo/xeSfH97v0Sanzs/n6CkTEOf6Z4YjP6FAyU+VGMkH0CrLVirtEBYt0nfHE&#10;lov1UapY2rAiy0L+L1H+AgAA//8DAFBLAQItABQABgAIAAAAIQC2gziS/gAAAOEBAAATAAAAAAAA&#10;AAAAAAAAAAAAAABbQ29udGVudF9UeXBlc10ueG1sUEsBAi0AFAAGAAgAAAAhADj9If/WAAAAlAEA&#10;AAsAAAAAAAAAAAAAAAAALwEAAF9yZWxzLy5yZWxzUEsBAi0AFAAGAAgAAAAhAGNhjgPOAQAAawMA&#10;AA4AAAAAAAAAAAAAAAAALgIAAGRycy9lMm9Eb2MueG1sUEsBAi0AFAAGAAgAAAAhAKb4yZngAAAA&#10;DAEAAA8AAAAAAAAAAAAAAAAAKAQAAGRycy9kb3ducmV2LnhtbFBLBQYAAAAABAAEAPMAAAA1BQAA&#10;AAA=&#10;" filled="f" stroked="f" strokeweight=".5pt">
                <v:textbox inset="0,0,0,0">
                  <w:txbxContent>
                    <w:p w:rsidR="005432AB" w:rsidRDefault="00484FB7">
                      <w:pPr>
                        <w:wordWrap w:val="0"/>
                        <w:spacing w:line="820" w:lineRule="atLeast"/>
                        <w:textAlignment w:val="baseline"/>
                        <w:rPr>
                          <w:sz w:val="61"/>
                        </w:rPr>
                      </w:pPr>
                      <w:r>
                        <w:rPr>
                          <w:rFonts w:ascii="宋体" w:eastAsia="宋体" w:hAnsi="宋体" w:cs="宋体"/>
                          <w:color w:val="000000"/>
                          <w:sz w:val="61"/>
                        </w:rPr>
                        <w:t>141</w:t>
                      </w:r>
                    </w:p>
                  </w:txbxContent>
                </v:textbox>
                <w10:wrap anchorx="page"/>
              </v:shape>
            </w:pict>
          </mc:Fallback>
        </mc:AlternateContent>
      </w:r>
    </w:p>
    <w:p w:rsidR="005432AB" w:rsidRDefault="00484FB7">
      <w:pPr>
        <w:wordWrap w:val="0"/>
        <w:spacing w:line="920" w:lineRule="atLeast"/>
        <w:ind w:left="400" w:right="160" w:firstLine="1380"/>
        <w:textAlignment w:val="baseline"/>
        <w:rPr>
          <w:sz w:val="61"/>
        </w:rPr>
      </w:pPr>
      <w:r>
        <w:rPr>
          <w:rFonts w:ascii="宋体" w:eastAsia="宋体" w:hAnsi="宋体" w:cs="宋体"/>
          <w:color w:val="000000"/>
          <w:sz w:val="61"/>
        </w:rPr>
        <w:t>关于我们的本性只有在一个无限行进的进步中才能达到与德性法则完全相适合这一道德使命的命题，具有最大的用处，这不仅是考虑到目前对思辨理性的无能加以弥补，而且也是着眼于</w:t>
      </w:r>
      <w:r>
        <w:rPr>
          <w:rFonts w:ascii="宋体" w:eastAsia="宋体" w:hAnsi="宋体" w:cs="宋体"/>
          <w:color w:val="000000"/>
          <w:sz w:val="61"/>
        </w:rPr>
        <w:t>宗教。缺少这个命题，要么道德律就会完全不配有它的神圣性，因为人们把它矫饰成宽大无边的</w:t>
      </w:r>
      <w:r>
        <w:rPr>
          <w:rFonts w:ascii="宋体" w:eastAsia="宋体" w:hAnsi="宋体" w:cs="宋体"/>
          <w:color w:val="000000"/>
          <w:sz w:val="61"/>
        </w:rPr>
        <w:t>(</w:t>
      </w:r>
      <w:r>
        <w:rPr>
          <w:rFonts w:ascii="宋体" w:eastAsia="宋体" w:hAnsi="宋体" w:cs="宋体"/>
          <w:color w:val="000000"/>
          <w:sz w:val="61"/>
        </w:rPr>
        <w:t>宽纵的</w:t>
      </w:r>
      <w:r>
        <w:rPr>
          <w:rFonts w:ascii="宋体" w:eastAsia="宋体" w:hAnsi="宋体" w:cs="宋体"/>
          <w:color w:val="000000"/>
          <w:sz w:val="61"/>
        </w:rPr>
        <w:t>)</w:t>
      </w:r>
      <w:r>
        <w:rPr>
          <w:rFonts w:ascii="宋体" w:eastAsia="宋体" w:hAnsi="宋体" w:cs="宋体"/>
          <w:color w:val="000000"/>
          <w:sz w:val="61"/>
        </w:rPr>
        <w:t>，以适合于我们的怡然自得，要么就把自己的天职、同时也把自己的期望绷紧到某种无法达到的规定，亦即绷紧到所希望的对意志的神圣性的完全获得，而迷失在狂热的、与自我认识完全相矛盾的神智学的梦呓之中，通过这两者，所阻碍的只是那种不停息的努力，即努力准确地和彻底地遵守一种严格而不宽纵的、但却也不是理想化的而是真实的理性命令。对于一个有理</w:t>
      </w:r>
    </w:p>
    <w:p w:rsidR="005432AB" w:rsidRDefault="005432AB"/>
    <w:p w:rsidR="005432AB" w:rsidRDefault="005432AB">
      <w:pPr>
        <w:sectPr w:rsidR="005432AB">
          <w:headerReference w:type="default" r:id="rId379"/>
          <w:footerReference w:type="default" r:id="rId380"/>
          <w:pgSz w:w="22660" w:h="31680"/>
          <w:pgMar w:top="2700" w:right="3340" w:bottom="2700" w:left="3340" w:header="2400" w:footer="2400" w:gutter="0"/>
          <w:cols w:space="720"/>
        </w:sectPr>
      </w:pPr>
    </w:p>
    <w:p w:rsidR="005432AB" w:rsidRDefault="00484FB7">
      <w:pPr>
        <w:wordWrap w:val="0"/>
        <w:spacing w:before="560" w:line="76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第二卷</w:t>
      </w:r>
      <w:r>
        <w:rPr>
          <w:rFonts w:ascii="宋体" w:eastAsia="宋体" w:hAnsi="宋体" w:cs="宋体"/>
          <w:color w:val="000000"/>
          <w:sz w:val="49"/>
          <w:u w:val="single"/>
        </w:rPr>
        <w:t xml:space="preserve"> </w:t>
      </w:r>
      <w:r>
        <w:rPr>
          <w:rFonts w:ascii="宋体" w:eastAsia="宋体" w:hAnsi="宋体" w:cs="宋体"/>
          <w:color w:val="000000"/>
          <w:sz w:val="49"/>
          <w:u w:val="single"/>
        </w:rPr>
        <w:t>第二章</w:t>
      </w:r>
      <w:r>
        <w:rPr>
          <w:rFonts w:ascii="宋体" w:eastAsia="宋体" w:hAnsi="宋体" w:cs="宋体"/>
          <w:color w:val="000000"/>
          <w:sz w:val="49"/>
          <w:u w:val="single"/>
        </w:rPr>
        <w:t xml:space="preserve"> </w:t>
      </w:r>
      <w:r>
        <w:rPr>
          <w:rFonts w:ascii="宋体" w:eastAsia="宋体" w:hAnsi="宋体" w:cs="宋体"/>
          <w:color w:val="000000"/>
          <w:sz w:val="49"/>
          <w:u w:val="single"/>
        </w:rPr>
        <w:t>纯粹理性在规定至善</w:t>
      </w:r>
      <w:r>
        <w:rPr>
          <w:rFonts w:ascii="宋体" w:eastAsia="宋体" w:hAnsi="宋体" w:cs="宋体"/>
          <w:color w:val="000000"/>
          <w:sz w:val="49"/>
          <w:u w:val="single"/>
        </w:rPr>
        <w:t>概念时的辩证论</w:t>
      </w:r>
      <w:r>
        <w:rPr>
          <w:rFonts w:ascii="宋体" w:eastAsia="宋体" w:hAnsi="宋体" w:cs="宋体"/>
          <w:color w:val="000000"/>
          <w:sz w:val="49"/>
          <w:u w:val="single"/>
        </w:rPr>
        <w:t xml:space="preserve">  169 </w:t>
      </w:r>
    </w:p>
    <w:p w:rsidR="005432AB" w:rsidRDefault="00484FB7">
      <w:pPr>
        <w:wordWrap w:val="0"/>
        <w:spacing w:before="460" w:line="920" w:lineRule="atLeast"/>
        <w:ind w:left="180" w:right="340" w:firstLine="140"/>
        <w:textAlignment w:val="baseline"/>
        <w:rPr>
          <w:sz w:val="62"/>
        </w:rPr>
      </w:pPr>
      <w:r>
        <w:rPr>
          <w:rFonts w:ascii="宋体" w:eastAsia="宋体" w:hAnsi="宋体" w:cs="宋体"/>
          <w:color w:val="000000"/>
          <w:sz w:val="62"/>
        </w:rPr>
        <w:t>性的但却是有限的存在者来说，只有那从道德完善性的低级阶段到高级阶段的无限进程才是可能的。那不存在任何时间条件的无限者，则把这个对于我们是无限的序列看作与道德律相适合的整体，而为了在他给每个人规定至善的份额上与他的公正相称，他的命令所毫不含糊地要求的那种神圣性，则是在对这些有理性的存在者的此生的某种惟一的智性直观之中才能全部见到的。至于就这种份额的希望方面可以归于被造物的东西，那将是对他的这种经过考验的意向的意识，以便从他的迄今由比较恶劣到道德上较为改善的进步中，从他由此得知的</w:t>
      </w:r>
      <w:r>
        <w:rPr>
          <w:rFonts w:ascii="宋体" w:eastAsia="宋体" w:hAnsi="宋体" w:cs="宋体"/>
          <w:color w:val="000000"/>
          <w:sz w:val="62"/>
        </w:rPr>
        <w:t>不可改变的决心中，希望这个进步更加不断地继续下去，而不论他的生存能达到多么长久，甚至超出此生</w:t>
      </w:r>
      <w:r>
        <w:rPr>
          <w:rFonts w:ascii="宋体" w:eastAsia="宋体" w:hAnsi="宋体" w:cs="宋体"/>
          <w:color w:val="000000"/>
          <w:sz w:val="62"/>
        </w:rPr>
        <w:t>①</w:t>
      </w:r>
      <w:r>
        <w:rPr>
          <w:rFonts w:ascii="宋体" w:eastAsia="宋体" w:hAnsi="宋体" w:cs="宋体"/>
          <w:color w:val="000000"/>
          <w:sz w:val="62"/>
        </w:rPr>
        <w:t>，也就</w:t>
      </w:r>
    </w:p>
    <w:p w:rsidR="005432AB" w:rsidRDefault="00484FB7">
      <w:pPr>
        <w:wordWrap w:val="0"/>
        <w:spacing w:line="920" w:lineRule="atLeast"/>
        <w:ind w:left="200"/>
        <w:textAlignment w:val="baseline"/>
        <w:rPr>
          <w:sz w:val="62"/>
        </w:rPr>
      </w:pPr>
      <w:r>
        <w:rPr>
          <w:rFonts w:ascii="宋体" w:eastAsia="宋体" w:hAnsi="宋体" w:cs="宋体"/>
          <w:color w:val="000000"/>
          <w:sz w:val="62"/>
          <w:u w:val="single"/>
        </w:rPr>
        <w:t xml:space="preserve">            </w:t>
      </w:r>
    </w:p>
    <w:p w:rsidR="005432AB" w:rsidRDefault="00484FB7">
      <w:pPr>
        <w:wordWrap w:val="0"/>
        <w:spacing w:before="320" w:line="660" w:lineRule="atLeast"/>
        <w:ind w:right="620" w:firstLine="106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当然，对自己的意向在向善的进步中不可改变抱有确信，看来对一个被造物独自来说也是不可能的。为此之故，基督教的宗教教义也仅仅让这种确信来自同一个圣灵，这圣灵产生出虔诚，也就是这种坚定的决心，及与此一道产生出对在道德进程中的始终不渝的意识。但是，一个意识到自己一生的一个很长时间直到生命结束都在向着更加善良，也就是出于纯正道德动因而持续进步的人，当然也很可以使自己产生这种即使并不确定</w:t>
      </w:r>
      <w:r>
        <w:rPr>
          <w:rFonts w:ascii="仿宋" w:eastAsia="仿宋" w:hAnsi="仿宋" w:cs="仿宋"/>
          <w:color w:val="000000"/>
          <w:sz w:val="49"/>
        </w:rPr>
        <w:t>的令人慰藉的希望，即他甚至在一个超出此生而继续下去的生存中也会坚持这些原理，并且尽管在他自己的眼中，他在这里是绝对没有根据的，也不可以凭未来所指望的他的自然完善性的增长，甚至与此同时他的义务的增长而有朝一日希望这一点，但他却仍然可以在这个进步中拥有一个永福的未来的前景，这种进步虽然涉及到一个被推延至无限的目标，但毕竟对于上帝来说是被当做已具有的；因为永福这个词是理性用来表示一种不依赖于世上一切偶然原因的完整的福祉的，这正如神圣性一样是一个只能包含在无限的进程及其总体中的理念，因而被造物是永远不会完全达到的。</w:t>
      </w:r>
      <w:r>
        <w:rPr>
          <w:rFonts w:ascii="仿宋" w:eastAsia="仿宋" w:hAnsi="仿宋" w:cs="仿宋"/>
          <w:color w:val="000000"/>
          <w:sz w:val="49"/>
        </w:rPr>
        <w:t>————</w:t>
      </w:r>
      <w:r>
        <w:rPr>
          <w:rFonts w:ascii="仿宋" w:eastAsia="仿宋" w:hAnsi="仿宋" w:cs="仿宋"/>
          <w:color w:val="000000"/>
          <w:sz w:val="49"/>
        </w:rPr>
        <w:t>康德</w:t>
      </w:r>
    </w:p>
    <w:p w:rsidR="005432AB" w:rsidRDefault="005432AB"/>
    <w:p w:rsidR="005432AB" w:rsidRDefault="005432AB">
      <w:pPr>
        <w:sectPr w:rsidR="005432AB">
          <w:headerReference w:type="default" r:id="rId381"/>
          <w:footerReference w:type="default" r:id="rId382"/>
          <w:pgSz w:w="22660" w:h="31680"/>
          <w:pgMar w:top="2700" w:right="3300" w:bottom="2700" w:left="3300" w:header="2400" w:footer="2400" w:gutter="0"/>
          <w:cols w:space="720"/>
        </w:sectPr>
      </w:pPr>
    </w:p>
    <w:p w:rsidR="005432AB" w:rsidRDefault="00484FB7">
      <w:pPr>
        <w:wordWrap w:val="0"/>
        <w:spacing w:before="700" w:line="780" w:lineRule="atLeast"/>
        <w:jc w:val="center"/>
        <w:textAlignment w:val="baseline"/>
        <w:rPr>
          <w:sz w:val="52"/>
        </w:rPr>
      </w:pPr>
      <w:r>
        <w:rPr>
          <w:rFonts w:ascii="宋体" w:eastAsia="宋体" w:hAnsi="宋体" w:cs="宋体"/>
          <w:color w:val="000000"/>
          <w:sz w:val="52"/>
          <w:u w:val="single"/>
        </w:rPr>
        <w:lastRenderedPageBreak/>
        <w:t xml:space="preserve">  170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460" w:line="1040" w:lineRule="atLeast"/>
        <w:ind w:left="700"/>
        <w:textAlignment w:val="baseline"/>
        <w:rPr>
          <w:sz w:val="64"/>
        </w:rPr>
      </w:pPr>
      <w:r>
        <w:rPr>
          <w:rFonts w:ascii="宋体" w:eastAsia="宋体" w:hAnsi="宋体" w:cs="宋体"/>
          <w:color w:val="000000"/>
          <w:sz w:val="64"/>
        </w:rPr>
        <w:t>是永远不是在这里或在他此生任何可预见的将来某个时候，而只是在</w:t>
      </w:r>
      <w:r>
        <w:rPr>
          <w:rFonts w:ascii="宋体" w:eastAsia="宋体" w:hAnsi="宋体" w:cs="宋体"/>
          <w:color w:val="000000"/>
          <w:sz w:val="64"/>
        </w:rPr>
        <w:t>(</w:t>
      </w:r>
      <w:r>
        <w:rPr>
          <w:rFonts w:ascii="宋体" w:eastAsia="宋体" w:hAnsi="宋体" w:cs="宋体"/>
          <w:color w:val="000000"/>
          <w:sz w:val="64"/>
        </w:rPr>
        <w:t>惟有上帝才能一目了然的</w:t>
      </w:r>
      <w:r>
        <w:rPr>
          <w:rFonts w:ascii="宋体" w:eastAsia="宋体" w:hAnsi="宋体" w:cs="宋体"/>
          <w:color w:val="000000"/>
          <w:sz w:val="64"/>
        </w:rPr>
        <w:t>)</w:t>
      </w:r>
      <w:r>
        <w:rPr>
          <w:rFonts w:ascii="宋体" w:eastAsia="宋体" w:hAnsi="宋体" w:cs="宋体"/>
          <w:color w:val="000000"/>
          <w:sz w:val="64"/>
        </w:rPr>
        <w:t>他的延续的无限性中，与上帝的意志完全相符合</w:t>
      </w:r>
      <w:r>
        <w:rPr>
          <w:rFonts w:ascii="宋体" w:eastAsia="宋体" w:hAnsi="宋体" w:cs="宋体"/>
          <w:color w:val="000000"/>
          <w:sz w:val="64"/>
        </w:rPr>
        <w:t>(</w:t>
      </w:r>
      <w:r>
        <w:rPr>
          <w:rFonts w:ascii="宋体" w:eastAsia="宋体" w:hAnsi="宋体" w:cs="宋体"/>
          <w:color w:val="000000"/>
          <w:sz w:val="64"/>
        </w:rPr>
        <w:t>而无须与公正性不合拍的宽容和姑息</w:t>
      </w:r>
      <w:r>
        <w:rPr>
          <w:rFonts w:ascii="宋体" w:eastAsia="宋体" w:hAnsi="宋体" w:cs="宋体"/>
          <w:color w:val="000000"/>
          <w:sz w:val="64"/>
        </w:rPr>
        <w:t>)</w:t>
      </w:r>
      <w:r>
        <w:rPr>
          <w:rFonts w:ascii="宋体" w:eastAsia="宋体" w:hAnsi="宋体" w:cs="宋体"/>
          <w:color w:val="000000"/>
          <w:sz w:val="64"/>
        </w:rPr>
        <w:t>。</w:t>
      </w:r>
    </w:p>
    <w:p w:rsidR="005432AB" w:rsidRDefault="00484FB7">
      <w:pPr>
        <w:wordWrap w:val="0"/>
        <w:spacing w:line="1040" w:lineRule="atLeast"/>
        <w:ind w:left="6740"/>
        <w:textAlignment w:val="baseline"/>
        <w:rPr>
          <w:sz w:val="64"/>
        </w:rPr>
      </w:pPr>
      <w:r>
        <w:rPr>
          <w:rFonts w:ascii="宋体" w:eastAsia="宋体" w:hAnsi="宋体" w:cs="宋体"/>
          <w:color w:val="000000"/>
          <w:sz w:val="64"/>
          <w:u w:val="single"/>
        </w:rPr>
        <w:t xml:space="preserve">         </w:t>
      </w:r>
    </w:p>
    <w:p w:rsidR="005432AB" w:rsidRDefault="005432AB">
      <w:pPr>
        <w:wordWrap w:val="0"/>
        <w:spacing w:line="980" w:lineRule="exact"/>
        <w:textAlignment w:val="baseline"/>
        <w:rPr>
          <w:sz w:val="83"/>
        </w:rPr>
      </w:pPr>
    </w:p>
    <w:p w:rsidR="005432AB" w:rsidRDefault="005432AB">
      <w:pPr>
        <w:wordWrap w:val="0"/>
        <w:spacing w:line="980" w:lineRule="exact"/>
        <w:textAlignment w:val="baseline"/>
        <w:rPr>
          <w:sz w:val="83"/>
        </w:rPr>
      </w:pPr>
    </w:p>
    <w:p w:rsidR="005432AB" w:rsidRDefault="005432AB">
      <w:pPr>
        <w:wordWrap w:val="0"/>
        <w:spacing w:line="980" w:lineRule="exact"/>
        <w:textAlignment w:val="baseline"/>
        <w:rPr>
          <w:sz w:val="83"/>
        </w:rPr>
      </w:pPr>
    </w:p>
    <w:p w:rsidR="005432AB" w:rsidRDefault="00484FB7">
      <w:pPr>
        <w:wordWrap w:val="0"/>
        <w:spacing w:line="1120" w:lineRule="atLeast"/>
        <w:ind w:left="4000"/>
        <w:textAlignment w:val="baseline"/>
        <w:rPr>
          <w:sz w:val="83"/>
        </w:rPr>
      </w:pPr>
      <w:r>
        <w:rPr>
          <w:rFonts w:ascii="宋体" w:eastAsia="宋体" w:hAnsi="宋体" w:cs="宋体"/>
          <w:b/>
          <w:color w:val="000000"/>
          <w:sz w:val="83"/>
        </w:rPr>
        <w:t>V.</w:t>
      </w:r>
      <w:r>
        <w:rPr>
          <w:rFonts w:ascii="宋体" w:eastAsia="宋体" w:hAnsi="宋体" w:cs="宋体"/>
          <w:b/>
          <w:color w:val="000000"/>
          <w:sz w:val="83"/>
        </w:rPr>
        <w:t>上帝存有，作为纯粹</w:t>
      </w:r>
    </w:p>
    <w:p w:rsidR="005432AB" w:rsidRDefault="00484FB7">
      <w:pPr>
        <w:wordWrap w:val="0"/>
        <w:spacing w:line="1120" w:lineRule="atLeast"/>
        <w:jc w:val="center"/>
        <w:textAlignment w:val="baseline"/>
        <w:rPr>
          <w:sz w:val="83"/>
        </w:rPr>
      </w:pPr>
      <w:r>
        <w:rPr>
          <w:rFonts w:ascii="宋体" w:eastAsia="宋体" w:hAnsi="宋体" w:cs="宋体"/>
          <w:b/>
          <w:color w:val="000000"/>
          <w:sz w:val="83"/>
        </w:rPr>
        <w:t>实践理性的一个悬设</w:t>
      </w:r>
    </w:p>
    <w:p w:rsidR="005432AB" w:rsidRDefault="005432AB">
      <w:pPr>
        <w:wordWrap w:val="0"/>
        <w:spacing w:line="980" w:lineRule="exact"/>
        <w:jc w:val="center"/>
        <w:textAlignment w:val="baseline"/>
        <w:rPr>
          <w:sz w:val="83"/>
        </w:rPr>
      </w:pPr>
    </w:p>
    <w:p w:rsidR="005432AB" w:rsidRDefault="005432AB">
      <w:pPr>
        <w:wordWrap w:val="0"/>
        <w:spacing w:line="980" w:lineRule="exact"/>
        <w:jc w:val="center"/>
        <w:textAlignment w:val="baseline"/>
        <w:rPr>
          <w:sz w:val="83"/>
        </w:rPr>
      </w:pPr>
    </w:p>
    <w:p w:rsidR="005432AB" w:rsidRDefault="00484FB7">
      <w:pPr>
        <w:wordWrap w:val="0"/>
        <w:spacing w:line="1040" w:lineRule="atLeast"/>
        <w:ind w:left="420" w:right="160" w:firstLine="1400"/>
        <w:textAlignment w:val="baseline"/>
        <w:rPr>
          <w:sz w:val="64"/>
        </w:rPr>
      </w:pPr>
      <w:r>
        <w:rPr>
          <w:rFonts w:ascii="宋体" w:eastAsia="宋体" w:hAnsi="宋体" w:cs="宋体"/>
          <w:color w:val="000000"/>
          <w:sz w:val="64"/>
        </w:rPr>
        <w:t>在前面进行的分析中，道德律导致了一个没有任何感性动机的加入而只通过纯粹理性来颁布的实践任务，</w:t>
      </w:r>
      <w:r>
        <w:rPr>
          <w:rFonts w:ascii="宋体" w:eastAsia="宋体" w:hAnsi="宋体" w:cs="宋体"/>
          <w:color w:val="000000"/>
          <w:sz w:val="64"/>
        </w:rPr>
        <w:t xml:space="preserve"> </w:t>
      </w:r>
      <w:r>
        <w:rPr>
          <w:rFonts w:ascii="宋体" w:eastAsia="宋体" w:hAnsi="宋体" w:cs="宋体"/>
          <w:color w:val="000000"/>
          <w:sz w:val="64"/>
        </w:rPr>
        <w:t>导致至善的最先和最重要的部分即德性的必然完整性，并且由于这个任务只有在某种永恒中才能完全得到解决，就导致了对不朽的悬设。正是这条法则，也必然如同以前那样无私地只是出于不偏不倚的理性，也就是在与这一结果相符合的某种原因的存有的前提下，而导致至善的第二个要素，即与那个德性相适合的幸福的可能性，亦即必定把上帝实存悬设为必然是属于至善</w:t>
      </w:r>
      <w:r>
        <w:rPr>
          <w:rFonts w:ascii="宋体" w:eastAsia="宋体" w:hAnsi="宋体" w:cs="宋体"/>
          <w:color w:val="000000"/>
          <w:sz w:val="64"/>
        </w:rPr>
        <w:t>(</w:t>
      </w:r>
      <w:r>
        <w:rPr>
          <w:rFonts w:ascii="宋体" w:eastAsia="宋体" w:hAnsi="宋体" w:cs="宋体"/>
          <w:color w:val="000000"/>
          <w:sz w:val="64"/>
        </w:rPr>
        <w:t>这一我们意志的客体是与纯粹理性的道德立法必然结合着的</w:t>
      </w:r>
      <w:r>
        <w:rPr>
          <w:rFonts w:ascii="宋体" w:eastAsia="宋体" w:hAnsi="宋体" w:cs="宋体"/>
          <w:color w:val="000000"/>
          <w:sz w:val="64"/>
        </w:rPr>
        <w:t>)</w:t>
      </w:r>
      <w:r>
        <w:rPr>
          <w:rFonts w:ascii="宋体" w:eastAsia="宋体" w:hAnsi="宋体" w:cs="宋体"/>
          <w:color w:val="000000"/>
          <w:sz w:val="64"/>
        </w:rPr>
        <w:t>的可能性的。我们要以使人信服的方式来描述这一关联。</w:t>
      </w:r>
      <w:r>
        <w:rPr>
          <w:noProof/>
        </w:rPr>
        <mc:AlternateContent>
          <mc:Choice Requires="wps">
            <w:drawing>
              <wp:anchor distT="0" distB="0" distL="0" distR="0" simplePos="0" relativeHeight="251692032" behindDoc="0" locked="0" layoutInCell="1" allowOverlap="1">
                <wp:simplePos x="0" y="0"/>
                <wp:positionH relativeFrom="page">
                  <wp:posOffset>1397000</wp:posOffset>
                </wp:positionH>
                <wp:positionV relativeFrom="paragraph">
                  <wp:posOffset>1270000</wp:posOffset>
                </wp:positionV>
                <wp:extent cx="1206500" cy="49530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1206500" cy="495300"/>
                        </a:xfrm>
                        <a:prstGeom prst="rect">
                          <a:avLst/>
                        </a:prstGeom>
                        <a:noFill/>
                        <a:ln w="6350">
                          <a:noFill/>
                        </a:ln>
                      </wps:spPr>
                      <wps:txbx>
                        <w:txbxContent>
                          <w:p w:rsidR="005432AB" w:rsidRDefault="00484FB7">
                            <w:pPr>
                              <w:wordWrap w:val="0"/>
                              <w:spacing w:line="700" w:lineRule="atLeast"/>
                              <w:textAlignment w:val="baseline"/>
                              <w:rPr>
                                <w:sz w:val="52"/>
                              </w:rPr>
                            </w:pPr>
                            <w:r>
                              <w:rPr>
                                <w:rFonts w:ascii="宋体" w:eastAsia="宋体" w:hAnsi="宋体" w:cs="宋体"/>
                                <w:color w:val="000000"/>
                                <w:sz w:val="52"/>
                              </w:rPr>
                              <w:t>这就是</w:t>
                            </w:r>
                          </w:p>
                        </w:txbxContent>
                      </wps:txbx>
                      <wps:bodyPr vert="horz" wrap="square" lIns="0" tIns="0" rIns="0" bIns="0" anchor="t">
                        <a:noAutofit/>
                      </wps:bodyPr>
                    </wps:wsp>
                  </a:graphicData>
                </a:graphic>
              </wp:anchor>
            </w:drawing>
          </mc:Choice>
          <mc:Fallback>
            <w:pict>
              <v:shape id="文本框 106" o:spid="_x0000_s1124" type="#_x0000_t202" style="position:absolute;left:0;text-align:left;margin-left:110pt;margin-top:100pt;width:95pt;height:39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hQvzwEAAGwDAAAOAAAAZHJzL2Uyb0RvYy54bWysU82O0zAQviPxDpbvNNkurXajuivQahES&#10;AqSFB3Adu7Fke4ztNikPAG/AiQt3nqvPwdhpuqvlhrhMxvPzzXwzk9XNYA3ZyxA1OEYvZjUl0glo&#10;tdsy+vnT3YsrSmLiruUGnGT0ICO9WT9/tup9I+fQgWllIAjiYtN7RruUfFNVUXTS8jgDLx06FQTL&#10;Ez7DtmoD7xHdmmpe18uqh9D6AELGiNbb0UnXBV8pKdIHpaJMxDCKvaUiQ5GbLKv1ijfbwH2nxakN&#10;/g9dWK4dFj1D3fLEyS7ov6CsFgEiqDQTYCtQSgtZOCCbi/oJm/uOe1m44HCiP48p/j9Y8X7/MRDd&#10;4u7qJSWOW1zS8cf348/fx1/fSDbiiHofG4y89xibhtcwYPhkj2jMzAcVbP4iJ4J+HPbhPGA5JCJy&#10;0rxeLmp0CfS9vF5coo7w1UO2DzG9kWBJVhgNuMAyV75/F9MYOoXkYg7utDFlicaRntHl5aIuCWcP&#10;ghuHNTKHsdespWEzFNrXVxORDbQH5IfHjIU7CF8p6fEwGI1fdjxISsxbh5PPVzQpYVI2k8KdwFRG&#10;x64dvNolULp0nsuONU7d4EoL99P55Zt5/C5RDz/J+g8AAAD//wMAUEsDBBQABgAIAAAAIQBDLW6b&#10;3QAAAAsBAAAPAAAAZHJzL2Rvd25yZXYueG1sTI9LT8QwDITvSPyHyEjc2KQrBKvSdIV43HgsC0hw&#10;SxvTVjROlaTd8u9xT3Abe0bjz8V2dr2YMMTOk4ZspUAg1d521Gh4e70/24CIyZA1vSfU8IMRtuXx&#10;UWFy6w/0gtM+NYJLKOZGQ5vSkEsZ6xadiSs/ILH35YMzicfQSBvMgctdL9dKXUhnOuILrRnwpsX6&#10;ez86Df1HDA+VSp/TbfOYds9yfL/LnrQ+PZmvr0AknNNfGBZ8RoeSmSo/ko2i17Dmeo6yUIvgxHm2&#10;iIo3lxsFsizk/x/KXwAAAP//AwBQSwECLQAUAAYACAAAACEAtoM4kv4AAADhAQAAEwAAAAAAAAAA&#10;AAAAAAAAAAAAW0NvbnRlbnRfVHlwZXNdLnhtbFBLAQItABQABgAIAAAAIQA4/SH/1gAAAJQBAAAL&#10;AAAAAAAAAAAAAAAAAC8BAABfcmVscy8ucmVsc1BLAQItABQABgAIAAAAIQBJ1hQvzwEAAGwDAAAO&#10;AAAAAAAAAAAAAAAAAC4CAABkcnMvZTJvRG9jLnhtbFBLAQItABQABgAIAAAAIQBDLW6b3QAAAAsB&#10;AAAPAAAAAAAAAAAAAAAAACkEAABkcnMvZG93bnJldi54bWxQSwUGAAAAAAQABADzAAAAMwUAAAAA&#10;" filled="f" stroked="f" strokeweight=".5pt">
                <v:textbox inset="0,0,0,0">
                  <w:txbxContent>
                    <w:p w:rsidR="005432AB" w:rsidRDefault="00484FB7">
                      <w:pPr>
                        <w:wordWrap w:val="0"/>
                        <w:spacing w:line="700" w:lineRule="atLeast"/>
                        <w:textAlignment w:val="baseline"/>
                        <w:rPr>
                          <w:sz w:val="52"/>
                        </w:rPr>
                      </w:pPr>
                      <w:r>
                        <w:rPr>
                          <w:rFonts w:ascii="宋体" w:eastAsia="宋体" w:hAnsi="宋体" w:cs="宋体"/>
                          <w:color w:val="000000"/>
                          <w:sz w:val="52"/>
                        </w:rPr>
                        <w:t>这就是</w:t>
                      </w:r>
                    </w:p>
                  </w:txbxContent>
                </v:textbox>
                <w10:wrap anchorx="page"/>
              </v:shape>
            </w:pict>
          </mc:Fallback>
        </mc:AlternateContent>
      </w:r>
    </w:p>
    <w:p w:rsidR="005432AB" w:rsidRDefault="005432AB"/>
    <w:p w:rsidR="005432AB" w:rsidRDefault="005432AB">
      <w:pPr>
        <w:sectPr w:rsidR="005432AB">
          <w:headerReference w:type="default" r:id="rId383"/>
          <w:footerReference w:type="default" r:id="rId384"/>
          <w:pgSz w:w="22660" w:h="31680"/>
          <w:pgMar w:top="2700" w:right="3280" w:bottom="2700" w:left="3280" w:header="2400" w:footer="2400" w:gutter="0"/>
          <w:cols w:space="720"/>
        </w:sectPr>
      </w:pPr>
    </w:p>
    <w:p w:rsidR="005432AB" w:rsidRDefault="00484FB7">
      <w:pPr>
        <w:wordWrap w:val="0"/>
        <w:spacing w:before="540" w:line="8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第二卷</w:t>
      </w:r>
      <w:r>
        <w:rPr>
          <w:rFonts w:ascii="宋体" w:eastAsia="宋体" w:hAnsi="宋体" w:cs="宋体"/>
          <w:color w:val="000000"/>
          <w:sz w:val="51"/>
          <w:u w:val="single"/>
        </w:rPr>
        <w:t xml:space="preserve"> </w:t>
      </w:r>
      <w:r>
        <w:rPr>
          <w:rFonts w:ascii="宋体" w:eastAsia="宋体" w:hAnsi="宋体" w:cs="宋体"/>
          <w:color w:val="000000"/>
          <w:sz w:val="51"/>
          <w:u w:val="single"/>
        </w:rPr>
        <w:t>第二章</w:t>
      </w:r>
      <w:r>
        <w:rPr>
          <w:rFonts w:ascii="宋体" w:eastAsia="宋体" w:hAnsi="宋体" w:cs="宋体"/>
          <w:color w:val="000000"/>
          <w:sz w:val="51"/>
          <w:u w:val="single"/>
        </w:rPr>
        <w:t xml:space="preserve"> </w:t>
      </w:r>
      <w:r>
        <w:rPr>
          <w:rFonts w:ascii="宋体" w:eastAsia="宋体" w:hAnsi="宋体" w:cs="宋体"/>
          <w:color w:val="000000"/>
          <w:sz w:val="51"/>
          <w:u w:val="single"/>
        </w:rPr>
        <w:t>纯粹理性在规定至善概念时的辩证论</w:t>
      </w:r>
      <w:r>
        <w:rPr>
          <w:rFonts w:ascii="宋体" w:eastAsia="宋体" w:hAnsi="宋体" w:cs="宋体"/>
          <w:color w:val="000000"/>
          <w:sz w:val="51"/>
          <w:u w:val="single"/>
        </w:rPr>
        <w:t xml:space="preserve">  171 </w:t>
      </w:r>
    </w:p>
    <w:p w:rsidR="005432AB" w:rsidRDefault="00484FB7">
      <w:pPr>
        <w:wordWrap w:val="0"/>
        <w:spacing w:before="460" w:line="960" w:lineRule="atLeast"/>
        <w:ind w:right="380" w:firstLine="1640"/>
        <w:textAlignment w:val="baseline"/>
        <w:rPr>
          <w:sz w:val="62"/>
        </w:rPr>
      </w:pPr>
      <w:r>
        <w:rPr>
          <w:rFonts w:ascii="宋体" w:eastAsia="宋体" w:hAnsi="宋体" w:cs="宋体"/>
          <w:color w:val="000000"/>
          <w:sz w:val="62"/>
        </w:rPr>
        <w:t>幸福是现世中一个有理性的存在者的这种状态，对他来说在他的一生中一切都按照愿望和意志在发生，因而是基于自然与他的全部目的、同样也与他的意志的本质性的规定根据相一致之上的。现在，道德律作为一种自由的法则，是通过应当完全独立于自然、也独立于它与我们的</w:t>
      </w:r>
      <w:r>
        <w:rPr>
          <w:rFonts w:ascii="宋体" w:eastAsia="宋体" w:hAnsi="宋体" w:cs="宋体"/>
          <w:color w:val="000000"/>
          <w:sz w:val="62"/>
        </w:rPr>
        <w:t>(</w:t>
      </w:r>
      <w:r>
        <w:rPr>
          <w:rFonts w:ascii="宋体" w:eastAsia="宋体" w:hAnsi="宋体" w:cs="宋体"/>
          <w:color w:val="000000"/>
          <w:sz w:val="62"/>
        </w:rPr>
        <w:t>作为动机的</w:t>
      </w:r>
      <w:r>
        <w:rPr>
          <w:rFonts w:ascii="宋体" w:eastAsia="宋体" w:hAnsi="宋体" w:cs="宋体"/>
          <w:color w:val="000000"/>
          <w:sz w:val="62"/>
        </w:rPr>
        <w:t>)</w:t>
      </w:r>
      <w:r>
        <w:rPr>
          <w:rFonts w:ascii="宋体" w:eastAsia="宋体" w:hAnsi="宋体" w:cs="宋体"/>
          <w:color w:val="000000"/>
          <w:sz w:val="62"/>
        </w:rPr>
        <w:t>欲求能力的协调一致的那些规定根据来发布命令的；但现世中行动着的有理性的存在者却并不同时又是这个世界和自然的原因。所以在道德律中没有丝毫的根据，来使一个作为部分而属于这个世界因而也依赖于这个世界的存在</w:t>
      </w:r>
      <w:r>
        <w:rPr>
          <w:rFonts w:ascii="宋体" w:eastAsia="宋体" w:hAnsi="宋体" w:cs="宋体"/>
          <w:color w:val="000000"/>
          <w:sz w:val="62"/>
        </w:rPr>
        <w:t>者的德性和与之成比例的幸福之间有必然的关联，这个存在者正因此而不能通过他的意志而成为这个自然的原因，也不能出于自己的力量使自然就涉及到他的幸福而言与他的实践原理完全相一致。然而在纯粹理性的这个实践任务中，即在对至善的必然探讨中，这样一种关联却被悬设为必然的：我们应当力图去促进至善</w:t>
      </w:r>
      <w:r>
        <w:rPr>
          <w:rFonts w:ascii="宋体" w:eastAsia="宋体" w:hAnsi="宋体" w:cs="宋体"/>
          <w:color w:val="000000"/>
          <w:sz w:val="62"/>
        </w:rPr>
        <w:t>(</w:t>
      </w:r>
      <w:r>
        <w:rPr>
          <w:rFonts w:ascii="宋体" w:eastAsia="宋体" w:hAnsi="宋体" w:cs="宋体"/>
          <w:color w:val="000000"/>
          <w:sz w:val="62"/>
        </w:rPr>
        <w:t>所以至善终归必须是可能的</w:t>
      </w:r>
      <w:r>
        <w:rPr>
          <w:rFonts w:ascii="宋体" w:eastAsia="宋体" w:hAnsi="宋体" w:cs="宋体"/>
          <w:color w:val="000000"/>
          <w:sz w:val="62"/>
        </w:rPr>
        <w:t>)</w:t>
      </w:r>
      <w:r>
        <w:rPr>
          <w:rFonts w:ascii="宋体" w:eastAsia="宋体" w:hAnsi="宋体" w:cs="宋体"/>
          <w:color w:val="000000"/>
          <w:sz w:val="62"/>
        </w:rPr>
        <w:t>。这样，甚至全部自然的一个与自然不同的原因的存有也就被悬设了，这个原因将包含有这一关联，也就是幸福与德性之间精确一致的根据。但这个至上的原因不应当只是包含自然与有理性的存在者的某种意志法则协调一致的根据，</w:t>
      </w:r>
      <w:r>
        <w:rPr>
          <w:rFonts w:ascii="宋体" w:eastAsia="宋体" w:hAnsi="宋体" w:cs="宋体"/>
          <w:color w:val="000000"/>
          <w:sz w:val="62"/>
        </w:rPr>
        <w:t>而应当包含自然与这一法则就他们将它建立为自己意志的至上规定根据而言的表象协调一致的根据，因而不仅应当包含与形式上的道德风尚协调一致的根据，而且还应包含与作为有理性的存在者的动机的他们的德性、即与他们的道德意向协调一致的根据。所以至善在</w:t>
      </w:r>
      <w:r>
        <w:rPr>
          <w:noProof/>
        </w:rPr>
        <mc:AlternateContent>
          <mc:Choice Requires="wps">
            <w:drawing>
              <wp:anchor distT="0" distB="0" distL="0" distR="0" simplePos="0" relativeHeight="251693056" behindDoc="0" locked="0" layoutInCell="1" allowOverlap="1">
                <wp:simplePos x="0" y="0"/>
                <wp:positionH relativeFrom="page">
                  <wp:posOffset>12141200</wp:posOffset>
                </wp:positionH>
                <wp:positionV relativeFrom="paragraph">
                  <wp:posOffset>11404600</wp:posOffset>
                </wp:positionV>
                <wp:extent cx="647700" cy="4572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jc w:val="right"/>
                              <w:textAlignment w:val="baseline"/>
                              <w:rPr>
                                <w:sz w:val="47"/>
                              </w:rPr>
                            </w:pPr>
                            <w:r>
                              <w:rPr>
                                <w:rFonts w:ascii="黑体" w:eastAsia="黑体" w:hAnsi="黑体" w:cs="黑体"/>
                                <w:color w:val="000000"/>
                                <w:sz w:val="47"/>
                              </w:rPr>
                              <w:t>144</w:t>
                            </w:r>
                          </w:p>
                        </w:txbxContent>
                      </wps:txbx>
                      <wps:bodyPr vert="horz" wrap="square" lIns="0" tIns="0" rIns="0" bIns="0" anchor="t">
                        <a:noAutofit/>
                      </wps:bodyPr>
                    </wps:wsp>
                  </a:graphicData>
                </a:graphic>
              </wp:anchor>
            </w:drawing>
          </mc:Choice>
          <mc:Fallback>
            <w:pict>
              <v:shape id="文本框 107" o:spid="_x0000_s1125" type="#_x0000_t202" style="position:absolute;left:0;text-align:left;margin-left:956pt;margin-top:898pt;width:51pt;height:36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7ZWzgEAAGsDAAAOAAAAZHJzL2Uyb0RvYy54bWysU8FuEzEQvSPxD5bvZLelbWiUTQWqipAQ&#10;IBU+wPHaWUu2x4yd7IYPgD/gxKV3vivfwdibTRHcEBfveGb85r2Z2eXN4CzbKYwGfMPPZjVnykto&#10;jd80/NPHu2cvOItJ+FZY8KrhexX5zerpk2UfFuocOrCtQkYgPi760PAupbCoqig75UScQVCeghrQ&#10;iURX3FQtip7Qna3O6/qq6gHbgCBVjOS9HYN8VfC1VjK91zqqxGzDiVsqJ5Zznc9qtRSLDYrQGXmk&#10;If6BhRPGU9ET1K1Igm3R/AXljESIoNNMgqtAayNV0UBqzuo/1Nx3IqiihZoTw6lN8f/Byne7D8hM&#10;S7Or55x54WhIh+/fDj9+Hh6+suykFvUhLijzPlBuGl7BQOmTP5IzKx80uvwlTYzi1Oz9qcFqSEyS&#10;8+piPq8pIil0cTmnAWaU6vFxwJheK3AsGw1Hml9pq9i9jWlMnVJyLQ93xtoyQ+tZTwWeX9blwSlC&#10;4NZTjSxhpJqtNKyHovr6etKxhnZP8miXqXAH+IWznvai4fHzVqDizL7x1Pi8RJOBk7GeDOElPW34&#10;yNrDy20CbQrzXHascWRDEy3aj9uXV+b3e8l6/EdWvwAAAP//AwBQSwMEFAAGAAgAAAAhAP6GwdXg&#10;AAAADwEAAA8AAABkcnMvZG93bnJldi54bWxMT01PhDAUvJv4H5pn4s1tIQZZpGyMHzd1dXdN9FZo&#10;BSJtSftg8d/7POlt5s1k3ky5WezAZhNi752EZCWAGdd43btWwmH/cJEDi6icVoN3RsK3ibCpTk9K&#10;VWh/dK9m3mHLKMTFQknoEMeC89h0xqq48qNxpH36YBUSDS3XQR0p3A48FSLjVvWOPnRqNLedab52&#10;k5UwvMfwWAv8mO/aJ3zZ8untPnmW8vxsubkGhmbBPzP81qfqUFGn2k9ORzYQXycpjUFCV+uMEHlS&#10;kVwSqumWZ7kAXpX8/47qBwAA//8DAFBLAQItABQABgAIAAAAIQC2gziS/gAAAOEBAAATAAAAAAAA&#10;AAAAAAAAAAAAAABbQ29udGVudF9UeXBlc10ueG1sUEsBAi0AFAAGAAgAAAAhADj9If/WAAAAlAEA&#10;AAsAAAAAAAAAAAAAAAAALwEAAF9yZWxzLy5yZWxzUEsBAi0AFAAGAAgAAAAhALNjtlbOAQAAawMA&#10;AA4AAAAAAAAAAAAAAAAALgIAAGRycy9lMm9Eb2MueG1sUEsBAi0AFAAGAAgAAAAhAP6GwdXgAAAA&#10;DwEAAA8AAAAAAAAAAAAAAAAAKAQAAGRycy9kb3ducmV2LnhtbFBLBQYAAAAABAAEAPMAAAA1BQAA&#10;AAA=&#10;" filled="f" stroked="f" strokeweight=".5pt">
                <v:textbox inset="0,0,0,0">
                  <w:txbxContent>
                    <w:p w:rsidR="005432AB" w:rsidRDefault="00484FB7">
                      <w:pPr>
                        <w:wordWrap w:val="0"/>
                        <w:spacing w:line="640" w:lineRule="atLeast"/>
                        <w:jc w:val="right"/>
                        <w:textAlignment w:val="baseline"/>
                        <w:rPr>
                          <w:sz w:val="47"/>
                        </w:rPr>
                      </w:pPr>
                      <w:r>
                        <w:rPr>
                          <w:rFonts w:ascii="黑体" w:eastAsia="黑体" w:hAnsi="黑体" w:cs="黑体"/>
                          <w:color w:val="000000"/>
                          <w:sz w:val="47"/>
                        </w:rPr>
                        <w:t>144</w:t>
                      </w:r>
                    </w:p>
                  </w:txbxContent>
                </v:textbox>
                <w10:wrap anchorx="page"/>
              </v:shape>
            </w:pict>
          </mc:Fallback>
        </mc:AlternateContent>
      </w:r>
    </w:p>
    <w:p w:rsidR="005432AB" w:rsidRDefault="005432AB"/>
    <w:p w:rsidR="005432AB" w:rsidRDefault="005432AB">
      <w:pPr>
        <w:sectPr w:rsidR="005432AB">
          <w:headerReference w:type="default" r:id="rId385"/>
          <w:footerReference w:type="default" r:id="rId386"/>
          <w:pgSz w:w="22660" w:h="31680"/>
          <w:pgMar w:top="2700" w:right="3260" w:bottom="2700" w:left="3260" w:header="2400" w:footer="2400" w:gutter="0"/>
          <w:cols w:space="720"/>
        </w:sectPr>
      </w:pPr>
    </w:p>
    <w:p w:rsidR="005432AB" w:rsidRDefault="00484FB7">
      <w:pPr>
        <w:wordWrap w:val="0"/>
        <w:spacing w:before="620" w:line="840" w:lineRule="atLeast"/>
        <w:jc w:val="center"/>
        <w:textAlignment w:val="baseline"/>
        <w:rPr>
          <w:sz w:val="53"/>
        </w:rPr>
      </w:pPr>
      <w:r>
        <w:rPr>
          <w:rFonts w:ascii="仿宋" w:eastAsia="仿宋" w:hAnsi="仿宋" w:cs="仿宋"/>
          <w:color w:val="000000"/>
          <w:sz w:val="53"/>
          <w:u w:val="single"/>
        </w:rPr>
        <w:lastRenderedPageBreak/>
        <w:t xml:space="preserve"> 172          </w:t>
      </w:r>
      <w:r>
        <w:rPr>
          <w:rFonts w:ascii="仿宋" w:eastAsia="仿宋" w:hAnsi="仿宋" w:cs="仿宋"/>
          <w:color w:val="000000"/>
          <w:sz w:val="53"/>
          <w:u w:val="single"/>
        </w:rPr>
        <w:t>第一部分纯粹实践理性的要素论</w:t>
      </w:r>
      <w:r>
        <w:rPr>
          <w:rFonts w:ascii="仿宋" w:eastAsia="仿宋" w:hAnsi="仿宋" w:cs="仿宋"/>
          <w:color w:val="000000"/>
          <w:sz w:val="53"/>
          <w:u w:val="single"/>
        </w:rPr>
        <w:t xml:space="preserve">              </w:t>
      </w:r>
    </w:p>
    <w:p w:rsidR="005432AB" w:rsidRDefault="00484FB7">
      <w:pPr>
        <w:wordWrap w:val="0"/>
        <w:spacing w:before="540" w:line="1060" w:lineRule="atLeast"/>
        <w:ind w:left="660" w:firstLine="140"/>
        <w:textAlignment w:val="baseline"/>
        <w:rPr>
          <w:sz w:val="54"/>
        </w:rPr>
      </w:pPr>
      <w:r>
        <w:rPr>
          <w:rFonts w:ascii="宋体" w:eastAsia="宋体" w:hAnsi="宋体" w:cs="宋体"/>
          <w:color w:val="000000"/>
          <w:sz w:val="54"/>
        </w:rPr>
        <w:t>现世中只有在假定了一个拥有某种符合道德意向的原因性的至上的自然原因时才有可能。现在，一个具有按照</w:t>
      </w:r>
      <w:r>
        <w:rPr>
          <w:rFonts w:ascii="宋体" w:eastAsia="宋体" w:hAnsi="宋体" w:cs="宋体"/>
          <w:color w:val="000000"/>
          <w:sz w:val="54"/>
        </w:rPr>
        <w:t>法则的表象行动的能力的存在者是一个理智者</w:t>
      </w:r>
      <w:r>
        <w:rPr>
          <w:rFonts w:ascii="宋体" w:eastAsia="宋体" w:hAnsi="宋体" w:cs="宋体"/>
          <w:color w:val="000000"/>
          <w:sz w:val="54"/>
        </w:rPr>
        <w:t>(</w:t>
      </w:r>
      <w:r>
        <w:rPr>
          <w:rFonts w:ascii="宋体" w:eastAsia="宋体" w:hAnsi="宋体" w:cs="宋体"/>
          <w:color w:val="000000"/>
          <w:sz w:val="54"/>
        </w:rPr>
        <w:t>有理性的存在者</w:t>
      </w:r>
      <w:r>
        <w:rPr>
          <w:rFonts w:ascii="宋体" w:eastAsia="宋体" w:hAnsi="宋体" w:cs="宋体"/>
          <w:color w:val="000000"/>
          <w:sz w:val="54"/>
        </w:rPr>
        <w:t>)</w:t>
      </w:r>
      <w:r>
        <w:rPr>
          <w:rFonts w:ascii="宋体" w:eastAsia="宋体" w:hAnsi="宋体" w:cs="宋体"/>
          <w:color w:val="000000"/>
          <w:sz w:val="54"/>
        </w:rPr>
        <w:t>，而按照法则的这种表象的这样一个存在者的原因性就是它的意志。所以，自然的至上原因，只要它必须被预设为至善，就是一个通过知性和意志而成为自然的原因</w:t>
      </w:r>
      <w:r>
        <w:rPr>
          <w:rFonts w:ascii="宋体" w:eastAsia="宋体" w:hAnsi="宋体" w:cs="宋体"/>
          <w:color w:val="000000"/>
          <w:sz w:val="54"/>
        </w:rPr>
        <w:t>(</w:t>
      </w:r>
      <w:r>
        <w:rPr>
          <w:rFonts w:ascii="宋体" w:eastAsia="宋体" w:hAnsi="宋体" w:cs="宋体"/>
          <w:color w:val="000000"/>
          <w:sz w:val="54"/>
        </w:rPr>
        <w:t>因而是自然的创造者</w:t>
      </w:r>
      <w:r>
        <w:rPr>
          <w:rFonts w:ascii="宋体" w:eastAsia="宋体" w:hAnsi="宋体" w:cs="宋体"/>
          <w:color w:val="000000"/>
          <w:sz w:val="54"/>
        </w:rPr>
        <w:t>)</w:t>
      </w:r>
      <w:r>
        <w:rPr>
          <w:rFonts w:ascii="宋体" w:eastAsia="宋体" w:hAnsi="宋体" w:cs="宋体"/>
          <w:color w:val="000000"/>
          <w:sz w:val="54"/>
        </w:rPr>
        <w:t>的存在者，也就是上帝。因此，最高的派生的善</w:t>
      </w:r>
      <w:r>
        <w:rPr>
          <w:rFonts w:ascii="宋体" w:eastAsia="宋体" w:hAnsi="宋体" w:cs="宋体"/>
          <w:color w:val="000000"/>
          <w:sz w:val="54"/>
        </w:rPr>
        <w:t>(</w:t>
      </w:r>
      <w:r>
        <w:rPr>
          <w:rFonts w:ascii="宋体" w:eastAsia="宋体" w:hAnsi="宋体" w:cs="宋体"/>
          <w:color w:val="000000"/>
          <w:sz w:val="54"/>
        </w:rPr>
        <w:t>最好的世界</w:t>
      </w:r>
      <w:r>
        <w:rPr>
          <w:rFonts w:ascii="宋体" w:eastAsia="宋体" w:hAnsi="宋体" w:cs="宋体"/>
          <w:color w:val="000000"/>
          <w:sz w:val="54"/>
        </w:rPr>
        <w:t>)</w:t>
      </w:r>
      <w:r>
        <w:rPr>
          <w:rFonts w:ascii="宋体" w:eastAsia="宋体" w:hAnsi="宋体" w:cs="宋体"/>
          <w:color w:val="000000"/>
          <w:sz w:val="54"/>
        </w:rPr>
        <w:t>的可能性的悬设同时就是某个最高的本源的善的现实性的悬设，亦即上帝实存的悬设。现在，我们的义务是促进至善，因而不仅有权、而且也有与这个作为需要的义务结合着的必要，来把这个至善的可能性预设为前提，至善由于只有在上帝存有的条件下才会发生，</w:t>
      </w:r>
      <w:r>
        <w:rPr>
          <w:rFonts w:ascii="宋体" w:eastAsia="宋体" w:hAnsi="宋体" w:cs="宋体"/>
          <w:color w:val="000000"/>
          <w:sz w:val="54"/>
        </w:rPr>
        <w:t>它就把它的这个预设与义务不可分割地结合起来，即在道德上有必要假定上帝的存有。</w:t>
      </w:r>
    </w:p>
    <w:p w:rsidR="005432AB" w:rsidRDefault="00484FB7">
      <w:pPr>
        <w:wordWrap w:val="0"/>
        <w:spacing w:line="1060" w:lineRule="atLeast"/>
        <w:ind w:left="500" w:right="180" w:firstLine="1380"/>
        <w:textAlignment w:val="baseline"/>
        <w:rPr>
          <w:sz w:val="54"/>
        </w:rPr>
      </w:pPr>
      <w:r>
        <w:rPr>
          <w:rFonts w:ascii="宋体" w:eastAsia="宋体" w:hAnsi="宋体" w:cs="宋体"/>
          <w:color w:val="000000"/>
          <w:sz w:val="54"/>
        </w:rPr>
        <w:t>这里必须多加注意的是，这种道德必要性是主观的，亦即是需要，而不是客观的，亦即本身不是义务；因为根本就不可能有假定某物实存的义务</w:t>
      </w:r>
      <w:r>
        <w:rPr>
          <w:rFonts w:ascii="宋体" w:eastAsia="宋体" w:hAnsi="宋体" w:cs="宋体"/>
          <w:color w:val="000000"/>
          <w:sz w:val="54"/>
        </w:rPr>
        <w:t>(</w:t>
      </w:r>
      <w:r>
        <w:rPr>
          <w:rFonts w:ascii="宋体" w:eastAsia="宋体" w:hAnsi="宋体" w:cs="宋体"/>
          <w:color w:val="000000"/>
          <w:sz w:val="54"/>
        </w:rPr>
        <w:t>因为这只是关系到理性的理论运用</w:t>
      </w:r>
      <w:r>
        <w:rPr>
          <w:rFonts w:ascii="宋体" w:eastAsia="宋体" w:hAnsi="宋体" w:cs="宋体"/>
          <w:color w:val="000000"/>
          <w:sz w:val="54"/>
        </w:rPr>
        <w:t>)</w:t>
      </w:r>
      <w:r>
        <w:rPr>
          <w:rFonts w:ascii="宋体" w:eastAsia="宋体" w:hAnsi="宋体" w:cs="宋体"/>
          <w:color w:val="000000"/>
          <w:sz w:val="54"/>
        </w:rPr>
        <w:t>。甚至这也不意味着，对上帝存有的假定是作为对任何一般的责任的根据的假定而必要的</w:t>
      </w:r>
      <w:r>
        <w:rPr>
          <w:rFonts w:ascii="宋体" w:eastAsia="宋体" w:hAnsi="宋体" w:cs="宋体"/>
          <w:color w:val="000000"/>
          <w:sz w:val="54"/>
        </w:rPr>
        <w:t>(</w:t>
      </w:r>
      <w:r>
        <w:rPr>
          <w:rFonts w:ascii="宋体" w:eastAsia="宋体" w:hAnsi="宋体" w:cs="宋体"/>
          <w:color w:val="000000"/>
          <w:sz w:val="54"/>
        </w:rPr>
        <w:t>因为这种根据正如已充分证明了的，只是建立在理性本身的自律上的</w:t>
      </w:r>
      <w:r>
        <w:rPr>
          <w:rFonts w:ascii="宋体" w:eastAsia="宋体" w:hAnsi="宋体" w:cs="宋体"/>
          <w:color w:val="000000"/>
          <w:sz w:val="54"/>
        </w:rPr>
        <w:t>)</w:t>
      </w:r>
      <w:r>
        <w:rPr>
          <w:rFonts w:ascii="宋体" w:eastAsia="宋体" w:hAnsi="宋体" w:cs="宋体"/>
          <w:color w:val="000000"/>
          <w:sz w:val="54"/>
        </w:rPr>
        <w:t>。在此属于义务的只是致力于造成和促进</w:t>
      </w:r>
      <w:r>
        <w:rPr>
          <w:rFonts w:ascii="宋体" w:eastAsia="宋体" w:hAnsi="宋体" w:cs="宋体"/>
          <w:color w:val="000000"/>
          <w:sz w:val="54"/>
        </w:rPr>
        <w:t xml:space="preserve">  </w:t>
      </w:r>
      <w:r>
        <w:rPr>
          <w:rFonts w:ascii="宋体" w:eastAsia="宋体" w:hAnsi="宋体" w:cs="宋体"/>
          <w:color w:val="000000"/>
          <w:sz w:val="54"/>
        </w:rPr>
        <w:t>在现世中的至善，因而这种至善的可能性是可以悬设的，但我们的理性却发现这种可能性只能设想为以某</w:t>
      </w:r>
      <w:r>
        <w:rPr>
          <w:rFonts w:ascii="宋体" w:eastAsia="宋体" w:hAnsi="宋体" w:cs="宋体"/>
          <w:color w:val="000000"/>
          <w:sz w:val="54"/>
        </w:rPr>
        <w:t>种最高理智者为前提的，因而假定这个最高理智者的存有是与我们的义务的意识结合在一起的，尽管这种假定本身是</w:t>
      </w:r>
      <w:r>
        <w:rPr>
          <w:noProof/>
        </w:rPr>
        <mc:AlternateContent>
          <mc:Choice Requires="wps">
            <w:drawing>
              <wp:anchor distT="0" distB="0" distL="0" distR="0" simplePos="0" relativeHeight="251694080" behindDoc="0" locked="0" layoutInCell="1" allowOverlap="1">
                <wp:simplePos x="0" y="0"/>
                <wp:positionH relativeFrom="page">
                  <wp:posOffset>1358900</wp:posOffset>
                </wp:positionH>
                <wp:positionV relativeFrom="paragraph">
                  <wp:posOffset>4241800</wp:posOffset>
                </wp:positionV>
                <wp:extent cx="736600" cy="52070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145</w:t>
                            </w:r>
                          </w:p>
                        </w:txbxContent>
                      </wps:txbx>
                      <wps:bodyPr vert="horz" wrap="square" lIns="0" tIns="0" rIns="0" bIns="0" anchor="t">
                        <a:noAutofit/>
                      </wps:bodyPr>
                    </wps:wsp>
                  </a:graphicData>
                </a:graphic>
              </wp:anchor>
            </w:drawing>
          </mc:Choice>
          <mc:Fallback>
            <w:pict>
              <v:shape id="文本框 108" o:spid="_x0000_s1126" type="#_x0000_t202" style="position:absolute;left:0;text-align:left;margin-left:107pt;margin-top:334pt;width:58pt;height:41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5LTywEAAGwDAAAOAAAAZHJzL2Uyb0RvYy54bWysU8GO0zAQvSPxD5bvNNmutouipivQahES&#10;AqSFD3Adu7Fke8zYbVI+AP6AExfufFe/g7HbtAhuiIsznhm/eW9msrwbnWU7hdGAb/nVrOZMeQmd&#10;8ZuWf/zw8Ow5ZzEJ3wkLXrV8ryK/Wz19shxCo+bQg+0UMgLxsRlCy/uUQlNVUfbKiTiDoDwFNaAT&#10;ia64qToUA6E7W83relENgF1AkCpG8t4fg3xV8LVWMr3TOqrEbMuJWyonlnOdz2q1FM0GReiNPNEQ&#10;/8DCCeOp6BnqXiTBtmj+gnJGIkTQaSbBVaC1kapoIDVX9R9qHnsRVNFCzYnh3Kb4/2Dl2917ZKaj&#10;2dU0Ki8cDenw7evh+8/Djy8sO6lFQ4gNZT4Gyk3jSxgpffJHcmblo0aXv6SJUZyavT83WI2JSXLe&#10;Xi8WNUUkhW7m9S3ZhF5dHgeM6ZUCx7LRcqT5lbaK3ZuYjqlTSq7l4cFYW2ZoPRtavri+qcuDc4TA&#10;racaWcKRarbSuB5PqguF7FtDtyd9tMxUuQf8zNlAi9Hy+GkrUHFmX3vqfN6iycDJWE+G8JKetvxI&#10;28OLbQJtCvVLjRMdGmkRf1q/vDO/30vW5SdZ/QIAAP//AwBQSwMEFAAGAAgAAAAhACTJbtrfAAAA&#10;CwEAAA8AAABkcnMvZG93bnJldi54bWxMj0tPwzAQhO9I/AdrkbhROy2EKsSpEI8bz7ZIcHNik0TY&#10;68h20vDvWU5w+0Y7mp0pN7OzbDIh9h4lZAsBzGDjdY+thP3u/mwNLCaFWlmPRsK3ibCpjo9KVWh/&#10;wFczbVPLKARjoSR0KQ0F57HpjFNx4QeDdPv0walEMrRcB3WgcGf5UoicO9UjfejUYG4603xtRyfB&#10;vsfwUIv0Md22j+nlmY9vd9mTlKcn8/UVsGTm9GeG3/pUHSrqVPsRdWRWwjI7py1JQp6vCcixWgmC&#10;WsLlBQGvSv5/Q/UDAAD//wMAUEsBAi0AFAAGAAgAAAAhALaDOJL+AAAA4QEAABMAAAAAAAAAAAAA&#10;AAAAAAAAAFtDb250ZW50X1R5cGVzXS54bWxQSwECLQAUAAYACAAAACEAOP0h/9YAAACUAQAACwAA&#10;AAAAAAAAAAAAAAAvAQAAX3JlbHMvLnJlbHNQSwECLQAUAAYACAAAACEA6TeS08sBAABsAwAADgAA&#10;AAAAAAAAAAAAAAAuAgAAZHJzL2Uyb0RvYy54bWxQSwECLQAUAAYACAAAACEAJMlu2t8AAAALAQAA&#10;DwAAAAAAAAAAAAAAAAAlBAAAZHJzL2Rvd25yZXYueG1sUEsFBgAAAAAEAAQA8wAAADEFA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145</w:t>
                      </w:r>
                    </w:p>
                  </w:txbxContent>
                </v:textbox>
                <w10:wrap anchorx="page"/>
              </v:shape>
            </w:pict>
          </mc:Fallback>
        </mc:AlternateContent>
      </w:r>
    </w:p>
    <w:p w:rsidR="005432AB" w:rsidRDefault="005432AB"/>
    <w:p w:rsidR="005432AB" w:rsidRDefault="005432AB">
      <w:pPr>
        <w:sectPr w:rsidR="005432AB">
          <w:headerReference w:type="default" r:id="rId387"/>
          <w:footerReference w:type="default" r:id="rId388"/>
          <w:pgSz w:w="22660" w:h="31680"/>
          <w:pgMar w:top="2700" w:right="3240" w:bottom="2700" w:left="3240" w:header="2400" w:footer="2400" w:gutter="0"/>
          <w:cols w:space="720"/>
        </w:sectPr>
      </w:pPr>
    </w:p>
    <w:p w:rsidR="005432AB" w:rsidRDefault="00484FB7">
      <w:pPr>
        <w:wordWrap w:val="0"/>
        <w:spacing w:before="540" w:line="80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第二卷</w:t>
      </w:r>
      <w:r>
        <w:rPr>
          <w:rFonts w:ascii="宋体" w:eastAsia="宋体" w:hAnsi="宋体" w:cs="宋体"/>
          <w:color w:val="000000"/>
          <w:sz w:val="53"/>
          <w:u w:val="single"/>
        </w:rPr>
        <w:t xml:space="preserve"> </w:t>
      </w:r>
      <w:r>
        <w:rPr>
          <w:rFonts w:ascii="宋体" w:eastAsia="宋体" w:hAnsi="宋体" w:cs="宋体"/>
          <w:color w:val="000000"/>
          <w:sz w:val="53"/>
          <w:u w:val="single"/>
        </w:rPr>
        <w:t>第二章</w:t>
      </w:r>
      <w:r>
        <w:rPr>
          <w:rFonts w:ascii="宋体" w:eastAsia="宋体" w:hAnsi="宋体" w:cs="宋体"/>
          <w:color w:val="000000"/>
          <w:sz w:val="53"/>
          <w:u w:val="single"/>
        </w:rPr>
        <w:t xml:space="preserve"> </w:t>
      </w:r>
      <w:r>
        <w:rPr>
          <w:rFonts w:ascii="宋体" w:eastAsia="宋体" w:hAnsi="宋体" w:cs="宋体"/>
          <w:color w:val="000000"/>
          <w:sz w:val="53"/>
          <w:u w:val="single"/>
        </w:rPr>
        <w:t>纯粹理性在规定至善概念时的辩证论</w:t>
      </w:r>
      <w:r>
        <w:rPr>
          <w:rFonts w:ascii="宋体" w:eastAsia="宋体" w:hAnsi="宋体" w:cs="宋体"/>
          <w:color w:val="000000"/>
          <w:sz w:val="53"/>
          <w:u w:val="single"/>
        </w:rPr>
        <w:t xml:space="preserve">  173 </w:t>
      </w:r>
    </w:p>
    <w:p w:rsidR="005432AB" w:rsidRDefault="00484FB7">
      <w:pPr>
        <w:wordWrap w:val="0"/>
        <w:spacing w:before="420" w:line="920" w:lineRule="atLeast"/>
        <w:ind w:left="280" w:right="300" w:firstLine="20"/>
        <w:textAlignment w:val="baseline"/>
        <w:rPr>
          <w:sz w:val="62"/>
        </w:rPr>
      </w:pPr>
      <w:r>
        <w:rPr>
          <w:rFonts w:ascii="宋体" w:eastAsia="宋体" w:hAnsi="宋体" w:cs="宋体"/>
          <w:color w:val="000000"/>
          <w:sz w:val="62"/>
        </w:rPr>
        <w:t>属于理论理性的，不过，就理论理性而言，这种假定作为解释的根据来看可以称之为假设，但在与一个毕竟是由道德律提交给我们的客体</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的可理解性发生关系时，因而在与一种实践意图中的需要的可理解性发生关系时，就可以称之为信仰，而且是纯粹的理性信仰，因为只有纯粹理性</w:t>
      </w:r>
      <w:r>
        <w:rPr>
          <w:rFonts w:ascii="宋体" w:eastAsia="宋体" w:hAnsi="宋体" w:cs="宋体"/>
          <w:color w:val="000000"/>
          <w:sz w:val="62"/>
        </w:rPr>
        <w:t>(</w:t>
      </w:r>
      <w:r>
        <w:rPr>
          <w:rFonts w:ascii="宋体" w:eastAsia="宋体" w:hAnsi="宋体" w:cs="宋体"/>
          <w:color w:val="000000"/>
          <w:sz w:val="62"/>
        </w:rPr>
        <w:t>既按照其理论运用又按</w:t>
      </w:r>
      <w:r>
        <w:rPr>
          <w:rFonts w:ascii="宋体" w:eastAsia="宋体" w:hAnsi="宋体" w:cs="宋体"/>
          <w:color w:val="000000"/>
          <w:sz w:val="62"/>
        </w:rPr>
        <w:t>照其实践运用</w:t>
      </w:r>
      <w:r>
        <w:rPr>
          <w:rFonts w:ascii="宋体" w:eastAsia="宋体" w:hAnsi="宋体" w:cs="宋体"/>
          <w:color w:val="000000"/>
          <w:sz w:val="62"/>
        </w:rPr>
        <w:t>)</w:t>
      </w:r>
      <w:r>
        <w:rPr>
          <w:rFonts w:ascii="宋体" w:eastAsia="宋体" w:hAnsi="宋体" w:cs="宋体"/>
          <w:color w:val="000000"/>
          <w:sz w:val="62"/>
        </w:rPr>
        <w:t>才是这种信仰产生出来的源泉。</w:t>
      </w:r>
    </w:p>
    <w:p w:rsidR="005432AB" w:rsidRDefault="00484FB7">
      <w:pPr>
        <w:wordWrap w:val="0"/>
        <w:spacing w:line="920" w:lineRule="atLeast"/>
        <w:ind w:right="400" w:firstLine="1520"/>
        <w:textAlignment w:val="baseline"/>
        <w:rPr>
          <w:sz w:val="62"/>
        </w:rPr>
      </w:pPr>
      <w:r>
        <w:rPr>
          <w:rFonts w:ascii="宋体" w:eastAsia="宋体" w:hAnsi="宋体" w:cs="宋体"/>
          <w:color w:val="000000"/>
          <w:sz w:val="62"/>
        </w:rPr>
        <w:t>这样一来，从这个演绎中就理解到，为什么希腊的那些学派在解决他们有关至善的实践可能性的问题上永远也不可能成功了：因为他们总是只把人的意志运用自己的自由的那个规则当成这种可能性的惟一的和独自充分的理由，依他们看来为此并不需要上帝的存有。虽然他们在把德性的原则不依赖于这一悬设而从理性单单与意志的关系中独自确定下来，并因而使之成为至善的至上的实践条件方面是对的：但这并不因此就是至善的可能性的全部条件。于是，伊壁鸠鲁派虽然把一个完全错误的德性原则、即幸福原则假定为了至上的原</w:t>
      </w:r>
      <w:r>
        <w:rPr>
          <w:rFonts w:ascii="宋体" w:eastAsia="宋体" w:hAnsi="宋体" w:cs="宋体"/>
          <w:color w:val="000000"/>
          <w:sz w:val="62"/>
        </w:rPr>
        <w:t>则，并把按照每个人自己的爱好作随意选择的准则偷换为了一条法则：但在这里他们的行事倒还是充分前后一贯的，他们按照这样的比例，即按照他们原理的低下的比例而贬低了他们的至善，而且决不期望比通过人的明智</w:t>
      </w:r>
      <w:r>
        <w:rPr>
          <w:rFonts w:ascii="宋体" w:eastAsia="宋体" w:hAnsi="宋体" w:cs="宋体"/>
          <w:color w:val="000000"/>
          <w:sz w:val="62"/>
        </w:rPr>
        <w:t>(</w:t>
      </w:r>
      <w:r>
        <w:rPr>
          <w:rFonts w:ascii="宋体" w:eastAsia="宋体" w:hAnsi="宋体" w:cs="宋体"/>
          <w:color w:val="000000"/>
          <w:sz w:val="62"/>
        </w:rPr>
        <w:t>属于此列的也有对爱好的节制和调控</w:t>
      </w:r>
      <w:r>
        <w:rPr>
          <w:rFonts w:ascii="宋体" w:eastAsia="宋体" w:hAnsi="宋体" w:cs="宋体"/>
          <w:color w:val="000000"/>
          <w:sz w:val="62"/>
        </w:rPr>
        <w:t>)</w:t>
      </w:r>
      <w:r>
        <w:rPr>
          <w:rFonts w:ascii="宋体" w:eastAsia="宋体" w:hAnsi="宋体" w:cs="宋体"/>
          <w:color w:val="000000"/>
          <w:sz w:val="62"/>
        </w:rPr>
        <w:t>所能获取到的更大的幸福，这种幸福的结果，众所周知，必定是够贫乏的，并且必定是按照不同情况而极其不同的；这还不算他们的准则所不得不连连承认的例外，这些例外使这些准则不适合于用</w:t>
      </w:r>
    </w:p>
    <w:p w:rsidR="005432AB" w:rsidRDefault="005432AB"/>
    <w:p w:rsidR="005432AB" w:rsidRDefault="005432AB">
      <w:pPr>
        <w:sectPr w:rsidR="005432AB">
          <w:headerReference w:type="default" r:id="rId389"/>
          <w:footerReference w:type="default" r:id="rId390"/>
          <w:pgSz w:w="22660" w:h="31680"/>
          <w:pgMar w:top="2700" w:right="3340" w:bottom="2700" w:left="3340" w:header="2400" w:footer="2400" w:gutter="0"/>
          <w:cols w:space="720"/>
        </w:sectPr>
      </w:pPr>
    </w:p>
    <w:p w:rsidR="005432AB" w:rsidRDefault="00484FB7">
      <w:pPr>
        <w:wordWrap w:val="0"/>
        <w:spacing w:before="580" w:line="700" w:lineRule="atLeast"/>
        <w:jc w:val="center"/>
        <w:textAlignment w:val="baseline"/>
        <w:rPr>
          <w:sz w:val="49"/>
        </w:rPr>
      </w:pPr>
      <w:r>
        <w:rPr>
          <w:rFonts w:ascii="宋体" w:eastAsia="宋体" w:hAnsi="宋体" w:cs="宋体"/>
          <w:color w:val="000000"/>
          <w:sz w:val="49"/>
          <w:u w:val="single"/>
        </w:rPr>
        <w:lastRenderedPageBreak/>
        <w:t xml:space="preserve">  174          </w:t>
      </w:r>
      <w:r>
        <w:rPr>
          <w:rFonts w:ascii="宋体" w:eastAsia="宋体" w:hAnsi="宋体" w:cs="宋体"/>
          <w:color w:val="000000"/>
          <w:sz w:val="49"/>
          <w:u w:val="single"/>
        </w:rPr>
        <w:t>第一部分纯粹实践理性的要素论</w:t>
      </w:r>
      <w:r>
        <w:rPr>
          <w:rFonts w:ascii="宋体" w:eastAsia="宋体" w:hAnsi="宋体" w:cs="宋体"/>
          <w:color w:val="000000"/>
          <w:sz w:val="49"/>
          <w:u w:val="single"/>
        </w:rPr>
        <w:t xml:space="preserve">               </w:t>
      </w:r>
    </w:p>
    <w:p w:rsidR="005432AB" w:rsidRDefault="00484FB7">
      <w:pPr>
        <w:wordWrap w:val="0"/>
        <w:spacing w:before="500" w:line="920" w:lineRule="atLeast"/>
        <w:ind w:left="520" w:firstLine="140"/>
        <w:textAlignment w:val="baseline"/>
        <w:rPr>
          <w:sz w:val="62"/>
        </w:rPr>
      </w:pPr>
      <w:r>
        <w:rPr>
          <w:rFonts w:ascii="宋体" w:eastAsia="宋体" w:hAnsi="宋体" w:cs="宋体"/>
          <w:color w:val="000000"/>
          <w:sz w:val="62"/>
        </w:rPr>
        <w:t>作法则。反之，斯多亚派完全正确地选择了他们的至上的实践原则、亦即德行作为至善的条件，但由于他们把德行的纯粹法则所需要的德行程度想像成可以在今生完全达到的，他们不仅把人的道德能力以某种智者的名义张扬到超越于他的本性的一切局限的高度，并假定了某种与一切人类知识相矛盾的东西，而且尤其也根本没有想要让属于至善的第二个组成部分即幸福被看作人的欲求能力的一个特殊对象，而只是使他们的智者如同一个神那样通过意识到自己人格的杰出性而完全</w:t>
      </w:r>
      <w:r>
        <w:rPr>
          <w:rFonts w:ascii="宋体" w:eastAsia="宋体" w:hAnsi="宋体" w:cs="宋体"/>
          <w:color w:val="000000"/>
          <w:sz w:val="62"/>
        </w:rPr>
        <w:t>独立于自然</w:t>
      </w:r>
      <w:r>
        <w:rPr>
          <w:rFonts w:ascii="宋体" w:eastAsia="宋体" w:hAnsi="宋体" w:cs="宋体"/>
          <w:color w:val="000000"/>
          <w:sz w:val="62"/>
        </w:rPr>
        <w:t>(</w:t>
      </w:r>
      <w:r>
        <w:rPr>
          <w:rFonts w:ascii="宋体" w:eastAsia="宋体" w:hAnsi="宋体" w:cs="宋体"/>
          <w:color w:val="000000"/>
          <w:sz w:val="62"/>
        </w:rPr>
        <w:t>在他的满足方面</w:t>
      </w:r>
      <w:r>
        <w:rPr>
          <w:rFonts w:ascii="宋体" w:eastAsia="宋体" w:hAnsi="宋体" w:cs="宋体"/>
          <w:color w:val="000000"/>
          <w:sz w:val="62"/>
        </w:rPr>
        <w:t>)</w:t>
      </w:r>
      <w:r>
        <w:rPr>
          <w:rFonts w:ascii="宋体" w:eastAsia="宋体" w:hAnsi="宋体" w:cs="宋体"/>
          <w:color w:val="000000"/>
          <w:sz w:val="62"/>
        </w:rPr>
        <w:t>，因为他们虽然把智者委之于恶劣的生活，但却不使他屈服于其下</w:t>
      </w:r>
      <w:r>
        <w:rPr>
          <w:rFonts w:ascii="宋体" w:eastAsia="宋体" w:hAnsi="宋体" w:cs="宋体"/>
          <w:color w:val="000000"/>
          <w:sz w:val="62"/>
        </w:rPr>
        <w:t>(</w:t>
      </w:r>
      <w:r>
        <w:rPr>
          <w:rFonts w:ascii="宋体" w:eastAsia="宋体" w:hAnsi="宋体" w:cs="宋体"/>
          <w:color w:val="000000"/>
          <w:sz w:val="62"/>
        </w:rPr>
        <w:t>同时也把他表现为摆脱了恶的</w:t>
      </w:r>
      <w:r>
        <w:rPr>
          <w:rFonts w:ascii="宋体" w:eastAsia="宋体" w:hAnsi="宋体" w:cs="宋体"/>
          <w:color w:val="000000"/>
          <w:sz w:val="62"/>
        </w:rPr>
        <w:t>)</w:t>
      </w:r>
      <w:r>
        <w:rPr>
          <w:rFonts w:ascii="宋体" w:eastAsia="宋体" w:hAnsi="宋体" w:cs="宋体"/>
          <w:color w:val="000000"/>
          <w:sz w:val="62"/>
        </w:rPr>
        <w:t>，这样就把至善的第二个要素即自身幸福实际上省略掉了，因为他们把这要素仅仅建立于行动和对自己人格价值的满足中，并因而只将它包括在对道德思维方式的意识之中，但在其中，他们通过他们自己本性的声音本来就已经能够被充分驳倒了。</w:t>
      </w:r>
      <w:r>
        <w:rPr>
          <w:noProof/>
        </w:rPr>
        <mc:AlternateContent>
          <mc:Choice Requires="wps">
            <w:drawing>
              <wp:anchor distT="0" distB="0" distL="0" distR="0" simplePos="0" relativeHeight="251695104" behindDoc="0" locked="0" layoutInCell="1" allowOverlap="1">
                <wp:simplePos x="0" y="0"/>
                <wp:positionH relativeFrom="page">
                  <wp:posOffset>1549400</wp:posOffset>
                </wp:positionH>
                <wp:positionV relativeFrom="paragraph">
                  <wp:posOffset>1003300</wp:posOffset>
                </wp:positionV>
                <wp:extent cx="838200" cy="5842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146</w:t>
                            </w:r>
                          </w:p>
                        </w:txbxContent>
                      </wps:txbx>
                      <wps:bodyPr vert="horz" wrap="square" lIns="0" tIns="0" rIns="0" bIns="0" anchor="t">
                        <a:noAutofit/>
                      </wps:bodyPr>
                    </wps:wsp>
                  </a:graphicData>
                </a:graphic>
              </wp:anchor>
            </w:drawing>
          </mc:Choice>
          <mc:Fallback>
            <w:pict>
              <v:shape id="文本框 109" o:spid="_x0000_s1127" type="#_x0000_t202" style="position:absolute;left:0;text-align:left;margin-left:122pt;margin-top:79pt;width:66pt;height:46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Z5zAEAAGwDAAAOAAAAZHJzL2Uyb0RvYy54bWysU8Fu1DAQvSPxD5bvbNKWVku03gpUFSEh&#10;QCp8gNexN5Zsj7G9mywfAH/AiQv3ftd+B2Nnk1blhrg445nxm/dmJqvrwRqylyFqcIyeLWpKpBPQ&#10;ardl9Mvn2xdLSmLiruUGnGT0ICO9Xj9/tup9I8+hA9PKQBDExab3jHYp+aaqouik5XEBXjoMKgiW&#10;J7yGbdUG3iO6NdV5XV9VPYTWBxAyRvTejEG6LvhKSZE+KhVlIoZR5JbKGcq5yWe1XvFmG7jvtDjR&#10;4P/AwnLtsOgMdcMTJ7ug/4KyWgSIoNJCgK1AKS1k0YBqzuonau467mXRgs2Jfm5T/H+w4sP+UyC6&#10;xdnVryhx3OKQjj9/HH/dH39/J9mJLep9bDDzzmNuGt7AgOmTP6IzKx9UsPmLmgjGsdmHucFySESg&#10;c3mxxKFRIjB0uXyZbUSvHh77ENNbCZZkg9GA8ytt5fv3MY2pU0qu5eBWG1NmaBzpGb26uKzLgzmC&#10;4MZhjSxhpJqtNGyGk+pZyAbaA+rDZcbKHYRvlPS4GIzGrzseJCXmncPO5y2ajDAZm8ngTuBTRkfa&#10;Dl7vEihdqOe6Y40THRxpEX9av7wzj+8l6+EnWf8BAAD//wMAUEsDBBQABgAIAAAAIQBd0tUT3wAA&#10;AAsBAAAPAAAAZHJzL2Rvd25yZXYueG1sTI9LT8MwEITvSPwHa5G4UbulLVWIUyEeNyhQQIKbkyxJ&#10;hB+RvUnDv2c5wW1W32h2Jt9OzooRY+qC1zCfKRDoq1B3vtHw+nJ3tgGRyPja2OBRwzcm2BbHR7nJ&#10;6nDwzzjuqREc4lNmNLREfSZlqlp0Js1Cj57ZZ4jOEJ+xkXU0Bw53Vi6UWktnOs8fWtPjdYvV135w&#10;Gux7iveloo/xpnmgp0c5vN3Od1qfnkxXlyAIJ/ozw299rg4FdyrD4OskrIbFcslbiMFqw4Id5xdr&#10;FiWjlVIgi1z+31D8AAAA//8DAFBLAQItABQABgAIAAAAIQC2gziS/gAAAOEBAAATAAAAAAAAAAAA&#10;AAAAAAAAAABbQ29udGVudF9UeXBlc10ueG1sUEsBAi0AFAAGAAgAAAAhADj9If/WAAAAlAEAAAsA&#10;AAAAAAAAAAAAAAAALwEAAF9yZWxzLy5yZWxzUEsBAi0AFAAGAAgAAAAhABnQdnnMAQAAbAMAAA4A&#10;AAAAAAAAAAAAAAAALgIAAGRycy9lMm9Eb2MueG1sUEsBAi0AFAAGAAgAAAAhAF3S1RPfAAAACwEA&#10;AA8AAAAAAAAAAAAAAAAAJgQAAGRycy9kb3ducmV2LnhtbFBLBQYAAAAABAAEAPMAAAAyBQ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146</w:t>
                      </w:r>
                    </w:p>
                  </w:txbxContent>
                </v:textbox>
                <w10:wrap anchorx="page"/>
              </v:shape>
            </w:pict>
          </mc:Fallback>
        </mc:AlternateContent>
      </w:r>
    </w:p>
    <w:p w:rsidR="005432AB" w:rsidRDefault="00484FB7">
      <w:pPr>
        <w:wordWrap w:val="0"/>
        <w:spacing w:line="920" w:lineRule="atLeast"/>
        <w:ind w:left="520" w:right="220" w:firstLine="1200"/>
        <w:textAlignment w:val="baseline"/>
        <w:rPr>
          <w:sz w:val="62"/>
        </w:rPr>
      </w:pPr>
      <w:r>
        <w:rPr>
          <w:rFonts w:ascii="宋体" w:eastAsia="宋体" w:hAnsi="宋体" w:cs="宋体"/>
          <w:color w:val="000000"/>
          <w:sz w:val="62"/>
        </w:rPr>
        <w:t>基督教的学说</w:t>
      </w:r>
      <w:r>
        <w:rPr>
          <w:rFonts w:ascii="宋体" w:eastAsia="宋体" w:hAnsi="宋体" w:cs="宋体"/>
          <w:color w:val="000000"/>
          <w:sz w:val="62"/>
        </w:rPr>
        <w:t>①</w:t>
      </w:r>
      <w:r>
        <w:rPr>
          <w:rFonts w:ascii="宋体" w:eastAsia="宋体" w:hAnsi="宋体" w:cs="宋体"/>
          <w:color w:val="000000"/>
          <w:sz w:val="62"/>
        </w:rPr>
        <w:t>，即使人们还没有把它作为宗教学说来考察，就在这一点上提供了一个至善的</w:t>
      </w:r>
      <w:r>
        <w:rPr>
          <w:rFonts w:ascii="宋体" w:eastAsia="宋体" w:hAnsi="宋体" w:cs="宋体"/>
          <w:color w:val="000000"/>
          <w:sz w:val="62"/>
        </w:rPr>
        <w:t>(</w:t>
      </w:r>
      <w:r>
        <w:rPr>
          <w:rFonts w:ascii="宋体" w:eastAsia="宋体" w:hAnsi="宋体" w:cs="宋体"/>
          <w:color w:val="000000"/>
          <w:sz w:val="62"/>
        </w:rPr>
        <w:t>上帝之国</w:t>
      </w:r>
    </w:p>
    <w:p w:rsidR="005432AB" w:rsidRDefault="00484FB7">
      <w:pPr>
        <w:wordWrap w:val="0"/>
        <w:spacing w:line="920" w:lineRule="atLeast"/>
        <w:ind w:left="56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80" w:lineRule="atLeast"/>
        <w:ind w:left="400" w:right="280" w:firstLine="96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人们通常认为基督教对德性的规范就其纯粹性而言并不在斯多亚派的道德概念之上；不过两者的区别仍然是十分明显的。斯多亚派的体系使刚毅精神的意识成为一切德性意向应当绕之旋转的枢纽，并且虽然这个体系的追随者也谈及义务，也对义务作了极好的规定，但他们毕竟把意志的动机和真正的规定根据建立在思维方式的提升中，即超越于低级的、只是通过精神脆弱来主宰的那些感性动机之上。这样，德行在他们那里就是超然于人类的动物本性之上的智者的某种英雄主义，对于智者自己，英雄主义就足够了，他虽然向别人讲义务，他自己却超然于义务之上，而决不屈服于违</w:t>
      </w:r>
    </w:p>
    <w:p w:rsidR="005432AB" w:rsidRDefault="005432AB"/>
    <w:p w:rsidR="005432AB" w:rsidRDefault="005432AB">
      <w:pPr>
        <w:sectPr w:rsidR="005432AB">
          <w:headerReference w:type="default" r:id="rId391"/>
          <w:footerReference w:type="default" r:id="rId392"/>
          <w:pgSz w:w="22660" w:h="31680"/>
          <w:pgMar w:top="2700" w:right="3320" w:bottom="2700" w:left="3320" w:header="2400" w:footer="2400" w:gutter="0"/>
          <w:cols w:space="720"/>
        </w:sectPr>
      </w:pPr>
    </w:p>
    <w:p w:rsidR="005432AB" w:rsidRDefault="00484FB7">
      <w:pPr>
        <w:wordWrap w:val="0"/>
        <w:spacing w:before="660" w:line="6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第二卷</w:t>
      </w:r>
      <w:r>
        <w:rPr>
          <w:rFonts w:ascii="宋体" w:eastAsia="宋体" w:hAnsi="宋体" w:cs="宋体"/>
          <w:color w:val="000000"/>
          <w:sz w:val="50"/>
          <w:u w:val="single"/>
        </w:rPr>
        <w:t xml:space="preserve"> </w:t>
      </w:r>
      <w:r>
        <w:rPr>
          <w:rFonts w:ascii="宋体" w:eastAsia="宋体" w:hAnsi="宋体" w:cs="宋体"/>
          <w:color w:val="000000"/>
          <w:sz w:val="50"/>
          <w:u w:val="single"/>
        </w:rPr>
        <w:t>第二章</w:t>
      </w:r>
      <w:r>
        <w:rPr>
          <w:rFonts w:ascii="宋体" w:eastAsia="宋体" w:hAnsi="宋体" w:cs="宋体"/>
          <w:color w:val="000000"/>
          <w:sz w:val="50"/>
          <w:u w:val="single"/>
        </w:rPr>
        <w:t xml:space="preserve">  </w:t>
      </w:r>
      <w:r>
        <w:rPr>
          <w:rFonts w:ascii="宋体" w:eastAsia="宋体" w:hAnsi="宋体" w:cs="宋体"/>
          <w:color w:val="000000"/>
          <w:sz w:val="50"/>
          <w:u w:val="single"/>
        </w:rPr>
        <w:t>纯粹理性在规定至善概念时的辩证论</w:t>
      </w:r>
      <w:r>
        <w:rPr>
          <w:rFonts w:ascii="宋体" w:eastAsia="宋体" w:hAnsi="宋体" w:cs="宋体"/>
          <w:color w:val="000000"/>
          <w:sz w:val="50"/>
          <w:u w:val="single"/>
        </w:rPr>
        <w:t xml:space="preserve">  175 </w:t>
      </w:r>
    </w:p>
    <w:p w:rsidR="005432AB" w:rsidRDefault="00484FB7">
      <w:pPr>
        <w:wordWrap w:val="0"/>
        <w:spacing w:before="480" w:line="920" w:lineRule="atLeast"/>
        <w:ind w:left="220" w:right="320" w:firstLine="120"/>
        <w:textAlignment w:val="baseline"/>
        <w:rPr>
          <w:sz w:val="61"/>
        </w:rPr>
      </w:pPr>
      <w:r>
        <w:rPr>
          <w:rFonts w:ascii="宋体" w:eastAsia="宋体" w:hAnsi="宋体" w:cs="宋体"/>
          <w:color w:val="000000"/>
          <w:sz w:val="61"/>
        </w:rPr>
        <w:t>的</w:t>
      </w:r>
      <w:r>
        <w:rPr>
          <w:rFonts w:ascii="宋体" w:eastAsia="宋体" w:hAnsi="宋体" w:cs="宋体"/>
          <w:color w:val="000000"/>
          <w:sz w:val="61"/>
        </w:rPr>
        <w:t>)</w:t>
      </w:r>
      <w:r>
        <w:rPr>
          <w:rFonts w:ascii="宋体" w:eastAsia="宋体" w:hAnsi="宋体" w:cs="宋体"/>
          <w:color w:val="000000"/>
          <w:sz w:val="61"/>
        </w:rPr>
        <w:t>概念，只有这个概念才使实践理性的这种最严格的要求得到满足。道德律是神圣的</w:t>
      </w:r>
      <w:r>
        <w:rPr>
          <w:rFonts w:ascii="宋体" w:eastAsia="宋体" w:hAnsi="宋体" w:cs="宋体"/>
          <w:color w:val="000000"/>
          <w:sz w:val="61"/>
        </w:rPr>
        <w:t>(</w:t>
      </w:r>
      <w:r>
        <w:rPr>
          <w:rFonts w:ascii="宋体" w:eastAsia="宋体" w:hAnsi="宋体" w:cs="宋体"/>
          <w:color w:val="000000"/>
          <w:sz w:val="61"/>
        </w:rPr>
        <w:t>分毫不爽的</w:t>
      </w:r>
      <w:r>
        <w:rPr>
          <w:rFonts w:ascii="宋体" w:eastAsia="宋体" w:hAnsi="宋体" w:cs="宋体"/>
          <w:color w:val="000000"/>
          <w:sz w:val="61"/>
        </w:rPr>
        <w:t>)</w:t>
      </w:r>
      <w:r>
        <w:rPr>
          <w:rFonts w:ascii="宋体" w:eastAsia="宋体" w:hAnsi="宋体" w:cs="宋体"/>
          <w:color w:val="000000"/>
          <w:sz w:val="61"/>
        </w:rPr>
        <w:t>，并要求德性的神圣性，虽然人所能够达到的一切道德完善性永远只是德行，即出于对法则的敬重的合乎法则的意向，因而是对于违禁、至少是不正派、亦即在遵守法则上混杂进许多不纯正的</w:t>
      </w:r>
      <w:r>
        <w:rPr>
          <w:rFonts w:ascii="宋体" w:eastAsia="宋体" w:hAnsi="宋体" w:cs="宋体"/>
          <w:color w:val="000000"/>
          <w:sz w:val="61"/>
        </w:rPr>
        <w:t>(</w:t>
      </w:r>
      <w:r>
        <w:rPr>
          <w:rFonts w:ascii="宋体" w:eastAsia="宋体" w:hAnsi="宋体" w:cs="宋体"/>
          <w:color w:val="000000"/>
          <w:sz w:val="61"/>
        </w:rPr>
        <w:t>非道德的</w:t>
      </w:r>
      <w:r>
        <w:rPr>
          <w:rFonts w:ascii="宋体" w:eastAsia="宋体" w:hAnsi="宋体" w:cs="宋体"/>
          <w:color w:val="000000"/>
          <w:sz w:val="61"/>
        </w:rPr>
        <w:t>)</w:t>
      </w:r>
      <w:r>
        <w:rPr>
          <w:rFonts w:ascii="宋体" w:eastAsia="宋体" w:hAnsi="宋体" w:cs="宋体"/>
          <w:color w:val="000000"/>
          <w:sz w:val="61"/>
        </w:rPr>
        <w:t>动因这样一种不断的偏好的意识，所以是一种与谦恭结合着的自重，因而在基督的法则</w:t>
      </w:r>
      <w:r>
        <w:rPr>
          <w:rFonts w:ascii="宋体" w:eastAsia="宋体" w:hAnsi="宋体" w:cs="宋体"/>
          <w:color w:val="000000"/>
          <w:sz w:val="61"/>
        </w:rPr>
        <w:t>所要求的神圣性方面，留给被造物的就只剩下无限的进步，也正因此，被造物有资格希望自己持续地进向无限。一个与道德律完全适合的意向的价值是无限的：因为一</w:t>
      </w:r>
    </w:p>
    <w:p w:rsidR="005432AB" w:rsidRDefault="00484FB7">
      <w:pPr>
        <w:wordWrap w:val="0"/>
        <w:spacing w:line="920" w:lineRule="atLeast"/>
        <w:ind w:left="300"/>
        <w:textAlignment w:val="baseline"/>
        <w:rPr>
          <w:sz w:val="61"/>
        </w:rPr>
      </w:pPr>
      <w:r>
        <w:rPr>
          <w:rFonts w:ascii="宋体" w:eastAsia="宋体" w:hAnsi="宋体" w:cs="宋体"/>
          <w:color w:val="000000"/>
          <w:sz w:val="61"/>
          <w:u w:val="single"/>
        </w:rPr>
        <w:t xml:space="preserve">              </w:t>
      </w:r>
    </w:p>
    <w:p w:rsidR="005432AB" w:rsidRDefault="00484FB7">
      <w:pPr>
        <w:wordWrap w:val="0"/>
        <w:spacing w:before="360" w:line="680" w:lineRule="atLeast"/>
        <w:ind w:right="560" w:firstLine="240"/>
        <w:textAlignment w:val="baseline"/>
        <w:rPr>
          <w:sz w:val="45"/>
        </w:rPr>
      </w:pPr>
      <w:r>
        <w:rPr>
          <w:rFonts w:ascii="仿宋" w:eastAsia="仿宋" w:hAnsi="仿宋" w:cs="仿宋"/>
          <w:color w:val="000000"/>
          <w:sz w:val="45"/>
        </w:rPr>
        <w:t>犯德性法则的诱惑。但对于这一切，他们假如以纯粹性和严格性来设想了德性法则，如同福音书的规范所做的那样，则是不可能做到的。如果我把一个理念理解为一种在经验中不能有任何东西与之相符合的完善性，那么道德理念并不因此就是什么过甚其辞的东西，亦即并非那种我们甚至连它的概念也不能充分规定的东西，或是那种它是否任何地方会有某个对象与之相应都不确定</w:t>
      </w:r>
      <w:r>
        <w:rPr>
          <w:rFonts w:ascii="仿宋" w:eastAsia="仿宋" w:hAnsi="仿宋" w:cs="仿宋"/>
          <w:color w:val="000000"/>
          <w:sz w:val="45"/>
        </w:rPr>
        <w:t>的东西，就像思辨理性的理念那样；相反，这些理念作为实践的完善性的范本，充当着德性行为的不可缺少的准绳，同时也充当着比较的尺度。现在，假如我对基督教道德从它的哲学方面来考察，那么它在与希腊各学派的理念相比较时就会这样显现出来：犬儒派、伊壁鸠鲁派、斯多亚派和基督教的理念分别就是：素朴、明智、智慧和神圣。至于达到它们的方式，希腊哲学家们是如此相互不同，即犬儒派觉得普通人类知性对此就足够了，另两派则认为只有科学的方式才行，因而这两派终归认为只要运用自然力量就足以做到这点。基督教道德由于它把自己的规范</w:t>
      </w:r>
      <w:r>
        <w:rPr>
          <w:rFonts w:ascii="仿宋" w:eastAsia="仿宋" w:hAnsi="仿宋" w:cs="仿宋"/>
          <w:color w:val="000000"/>
          <w:sz w:val="45"/>
        </w:rPr>
        <w:t>(</w:t>
      </w:r>
      <w:r>
        <w:rPr>
          <w:rFonts w:ascii="仿宋" w:eastAsia="仿宋" w:hAnsi="仿宋" w:cs="仿宋"/>
          <w:color w:val="000000"/>
          <w:sz w:val="45"/>
        </w:rPr>
        <w:t>如同也是必须的</w:t>
      </w:r>
      <w:r>
        <w:rPr>
          <w:rFonts w:ascii="仿宋" w:eastAsia="仿宋" w:hAnsi="仿宋" w:cs="仿宋"/>
          <w:color w:val="000000"/>
          <w:sz w:val="45"/>
        </w:rPr>
        <w:t>那样</w:t>
      </w:r>
      <w:r>
        <w:rPr>
          <w:rFonts w:ascii="仿宋" w:eastAsia="仿宋" w:hAnsi="仿宋" w:cs="仿宋"/>
          <w:color w:val="000000"/>
          <w:sz w:val="45"/>
        </w:rPr>
        <w:t>)</w:t>
      </w:r>
      <w:r>
        <w:rPr>
          <w:rFonts w:ascii="仿宋" w:eastAsia="仿宋" w:hAnsi="仿宋" w:cs="仿宋"/>
          <w:color w:val="000000"/>
          <w:sz w:val="45"/>
        </w:rPr>
        <w:t>设立得如此纯粹和不爽分毫，就剥夺了对人至少在此生中与这种规范完全符合的信任，但它毕竟又以下述方式把这种信任重新树立起来，即如果我们尽我们所能地行善，我们就可以希望凡是我们所不能做到的，将在另外的地方使我们受益，不论我们现在是否知道以何种方式。亚里士多德和柏拉图的区别只在我们的德性概念的起源方面。</w:t>
      </w:r>
      <w:r>
        <w:rPr>
          <w:rFonts w:ascii="仿宋" w:eastAsia="仿宋" w:hAnsi="仿宋" w:cs="仿宋"/>
          <w:color w:val="000000"/>
          <w:sz w:val="45"/>
        </w:rPr>
        <w:t>———</w:t>
      </w:r>
      <w:r>
        <w:rPr>
          <w:rFonts w:ascii="仿宋" w:eastAsia="仿宋" w:hAnsi="仿宋" w:cs="仿宋"/>
          <w:color w:val="000000"/>
          <w:sz w:val="45"/>
        </w:rPr>
        <w:t>康德</w:t>
      </w:r>
      <w:r>
        <w:rPr>
          <w:noProof/>
        </w:rPr>
        <mc:AlternateContent>
          <mc:Choice Requires="wps">
            <w:drawing>
              <wp:anchor distT="0" distB="0" distL="0" distR="0" simplePos="0" relativeHeight="251696128" behindDoc="0" locked="0" layoutInCell="1" allowOverlap="1">
                <wp:simplePos x="0" y="0"/>
                <wp:positionH relativeFrom="page">
                  <wp:posOffset>12230100</wp:posOffset>
                </wp:positionH>
                <wp:positionV relativeFrom="paragraph">
                  <wp:posOffset>2235200</wp:posOffset>
                </wp:positionV>
                <wp:extent cx="622300" cy="4318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622300" cy="431800"/>
                        </a:xfrm>
                        <a:prstGeom prst="rect">
                          <a:avLst/>
                        </a:prstGeom>
                        <a:noFill/>
                        <a:ln w="6350">
                          <a:noFill/>
                        </a:ln>
                      </wps:spPr>
                      <wps:txbx>
                        <w:txbxContent>
                          <w:p w:rsidR="005432AB" w:rsidRDefault="00484FB7">
                            <w:pPr>
                              <w:wordWrap w:val="0"/>
                              <w:spacing w:line="600" w:lineRule="atLeast"/>
                              <w:jc w:val="right"/>
                              <w:textAlignment w:val="baseline"/>
                              <w:rPr>
                                <w:sz w:val="45"/>
                              </w:rPr>
                            </w:pPr>
                            <w:r>
                              <w:rPr>
                                <w:rFonts w:ascii="黑体" w:eastAsia="黑体" w:hAnsi="黑体" w:cs="黑体"/>
                                <w:color w:val="000000"/>
                                <w:sz w:val="45"/>
                              </w:rPr>
                              <w:t>147</w:t>
                            </w:r>
                          </w:p>
                        </w:txbxContent>
                      </wps:txbx>
                      <wps:bodyPr vert="horz" wrap="square" lIns="0" tIns="0" rIns="0" bIns="0" anchor="t">
                        <a:noAutofit/>
                      </wps:bodyPr>
                    </wps:wsp>
                  </a:graphicData>
                </a:graphic>
              </wp:anchor>
            </w:drawing>
          </mc:Choice>
          <mc:Fallback>
            <w:pict>
              <v:shape id="文本框 110" o:spid="_x0000_s1128" type="#_x0000_t202" style="position:absolute;left:0;text-align:left;margin-left:963pt;margin-top:176pt;width:49pt;height:34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X2RzQEAAGwDAAAOAAAAZHJzL2Uyb0RvYy54bWysU8Fu2zAMvQ/YPwi6L3actSiMOMWGokOB&#10;Yi3Q7QMUWYoFSKImKbHTD1j/YKddet935TtKyXE6bLdhF5kiqcf3SHp5ORhNdsIHBbah81lJibAc&#10;WmU3Df365frdBSUhMtsyDVY0dC8CvVy9fbPsXS0q6EC3whMEsaHuXUO7GF1dFIF3wrAwAycsBiV4&#10;wyJe/aZoPesR3eiiKsvzogffOg9chIDeqzFIVxlfSsHjnZRBRKIbitxiPn0+1+ksVktWbzxzneJH&#10;GuwfWBimLBY9QV2xyMjWq7+gjOIeAsg442AKkFJxkTWgmnn5h5qHjjmRtWBzgju1Kfw/WP55d++J&#10;anF2c+yPZQaHdPjxdPj56/D8nSQntqh3ocbMB4e5cfgIA6ZP/oDOpHyQ3qQvaiIYR7D9qcFiiISj&#10;87yqFiVGOIbeL+YXaCN68frY+RA/CTAkGQ31OL/cVra7DXFMnVJSLQvXSus8Q21JjwUWZ2V+cIog&#10;uLZYI0kYqSYrDuthVF1Wk5A1tHvUh8uMlTvwj5T0uBgNDd+2zAtK9I3Fzqctmgw/GevJYJbj04aO&#10;tC182EaQKlNPdccaRzo40iz+uH5pZ36/56zXn2T1AgAA//8DAFBLAwQUAAYACAAAACEAmCe6GN4A&#10;AAANAQAADwAAAGRycy9kb3ducmV2LnhtbExPyU7DMBS8I/EP1kPiRu2aUkGIUyGWGxQoIMHNiR9J&#10;hJfIdtLw9zxOcJvRjGYpN7OzbMKY+uAVLBcCGPommN63Cl5f7k7OgaWsvdE2eFTwjQk21eFBqQsT&#10;9v4Zp11uGYX4VGgFXc5DwXlqOnQ6LcKAnrTPEJ3ORGPLTdR7CneWSyHW3OneU0OnB7zusPnajU6B&#10;fU/xvhb5Y7ppH/LTIx/fbpdbpY6P5qtLYBnn/GeG3/k0HSraVIfRm8Qs8Qu5pjNZwemZJEAWKeSK&#10;UK1gRd3Aq5L/f1H9AAAA//8DAFBLAQItABQABgAIAAAAIQC2gziS/gAAAOEBAAATAAAAAAAAAAAA&#10;AAAAAAAAAABbQ29udGVudF9UeXBlc10ueG1sUEsBAi0AFAAGAAgAAAAhADj9If/WAAAAlAEAAAsA&#10;AAAAAAAAAAAAAAAALwEAAF9yZWxzLy5yZWxzUEsBAi0AFAAGAAgAAAAhAAwBfZHNAQAAbAMAAA4A&#10;AAAAAAAAAAAAAAAALgIAAGRycy9lMm9Eb2MueG1sUEsBAi0AFAAGAAgAAAAhAJgnuhjeAAAADQEA&#10;AA8AAAAAAAAAAAAAAAAAJwQAAGRycy9kb3ducmV2LnhtbFBLBQYAAAAABAAEAPMAAAAyBQAAAAA=&#10;" filled="f" stroked="f" strokeweight=".5pt">
                <v:textbox inset="0,0,0,0">
                  <w:txbxContent>
                    <w:p w:rsidR="005432AB" w:rsidRDefault="00484FB7">
                      <w:pPr>
                        <w:wordWrap w:val="0"/>
                        <w:spacing w:line="600" w:lineRule="atLeast"/>
                        <w:jc w:val="right"/>
                        <w:textAlignment w:val="baseline"/>
                        <w:rPr>
                          <w:sz w:val="45"/>
                        </w:rPr>
                      </w:pPr>
                      <w:r>
                        <w:rPr>
                          <w:rFonts w:ascii="黑体" w:eastAsia="黑体" w:hAnsi="黑体" w:cs="黑体"/>
                          <w:color w:val="000000"/>
                          <w:sz w:val="45"/>
                        </w:rPr>
                        <w:t>147</w:t>
                      </w:r>
                    </w:p>
                  </w:txbxContent>
                </v:textbox>
                <w10:wrap anchorx="page"/>
              </v:shape>
            </w:pict>
          </mc:Fallback>
        </mc:AlternateContent>
      </w:r>
    </w:p>
    <w:p w:rsidR="005432AB" w:rsidRDefault="005432AB"/>
    <w:p w:rsidR="005432AB" w:rsidRDefault="005432AB">
      <w:pPr>
        <w:sectPr w:rsidR="005432AB">
          <w:headerReference w:type="default" r:id="rId393"/>
          <w:footerReference w:type="default" r:id="rId394"/>
          <w:pgSz w:w="22660" w:h="31680"/>
          <w:pgMar w:top="2700" w:right="3300" w:bottom="2700" w:left="3300" w:header="2400" w:footer="2400" w:gutter="0"/>
          <w:cols w:space="720"/>
        </w:sectPr>
      </w:pPr>
    </w:p>
    <w:p w:rsidR="005432AB" w:rsidRDefault="00484FB7">
      <w:pPr>
        <w:wordWrap w:val="0"/>
        <w:spacing w:before="600" w:line="720" w:lineRule="atLeast"/>
        <w:jc w:val="center"/>
        <w:textAlignment w:val="baseline"/>
        <w:rPr>
          <w:sz w:val="52"/>
        </w:rPr>
      </w:pPr>
      <w:r>
        <w:rPr>
          <w:rFonts w:ascii="宋体" w:eastAsia="宋体" w:hAnsi="宋体" w:cs="宋体"/>
          <w:color w:val="000000"/>
          <w:sz w:val="52"/>
          <w:u w:val="single"/>
        </w:rPr>
        <w:lastRenderedPageBreak/>
        <w:t xml:space="preserve"> 176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460" w:line="960" w:lineRule="atLeast"/>
        <w:ind w:left="400" w:firstLine="240"/>
        <w:textAlignment w:val="baseline"/>
        <w:rPr>
          <w:sz w:val="62"/>
        </w:rPr>
      </w:pPr>
      <w:r>
        <w:rPr>
          <w:rFonts w:ascii="宋体" w:eastAsia="宋体" w:hAnsi="宋体" w:cs="宋体"/>
          <w:color w:val="000000"/>
          <w:sz w:val="62"/>
        </w:rPr>
        <w:t>切可能的幸福在一个智慧的和万能的幸福分配者作出判</w:t>
      </w:r>
      <w:r>
        <w:rPr>
          <w:rFonts w:ascii="宋体" w:eastAsia="宋体" w:hAnsi="宋体" w:cs="宋体"/>
          <w:color w:val="000000"/>
          <w:sz w:val="62"/>
        </w:rPr>
        <w:t>分时没有任何别的限制，除了有理性的存在者缺乏与自己的义务的适合性之外。但单独的道德律却不预示任何的幸福；因为幸福按照一般自然秩序的概念是并不与对道德律的遵守结合在一起的。现在，基督教的德性论通过把有理性的存在者在其中全心全意地献身于德性法则的世界描述为一个上帝之国，而补足了这一</w:t>
      </w:r>
      <w:r>
        <w:rPr>
          <w:rFonts w:ascii="宋体" w:eastAsia="宋体" w:hAnsi="宋体" w:cs="宋体"/>
          <w:color w:val="000000"/>
          <w:sz w:val="62"/>
        </w:rPr>
        <w:t>(</w:t>
      </w:r>
      <w:r>
        <w:rPr>
          <w:rFonts w:ascii="宋体" w:eastAsia="宋体" w:hAnsi="宋体" w:cs="宋体"/>
          <w:color w:val="000000"/>
          <w:sz w:val="62"/>
        </w:rPr>
        <w:t>至善的第二个不可缺少的组成部分的</w:t>
      </w:r>
      <w:r>
        <w:rPr>
          <w:rFonts w:ascii="宋体" w:eastAsia="宋体" w:hAnsi="宋体" w:cs="宋体"/>
          <w:color w:val="000000"/>
          <w:sz w:val="62"/>
        </w:rPr>
        <w:t>)</w:t>
      </w:r>
      <w:r>
        <w:rPr>
          <w:rFonts w:ascii="宋体" w:eastAsia="宋体" w:hAnsi="宋体" w:cs="宋体"/>
          <w:color w:val="000000"/>
          <w:sz w:val="62"/>
        </w:rPr>
        <w:t>缺陷，在这个国度里，自然和德性通过一个使这种派生的至善成为可能的神圣的创造者，而进入到了对两者中的任何一个本身单独来说都是陌生的和谐之中。德性的神圣性已经被指定给他们当做此生中的准绳了，但与之成比例</w:t>
      </w:r>
      <w:r>
        <w:rPr>
          <w:rFonts w:ascii="宋体" w:eastAsia="宋体" w:hAnsi="宋体" w:cs="宋体"/>
          <w:color w:val="000000"/>
          <w:sz w:val="62"/>
        </w:rPr>
        <w:t>的福祉，即永福，却只是被表现为在永恒中才能达到的：因为前者在任何情况下都必须永远是他们行为的范本，而朝它前进在此生中已经是可能的和必要的了，但后者在现世中却是根本不可能以幸福的名义达到的</w:t>
      </w:r>
      <w:r>
        <w:rPr>
          <w:rFonts w:ascii="宋体" w:eastAsia="宋体" w:hAnsi="宋体" w:cs="宋体"/>
          <w:color w:val="000000"/>
          <w:sz w:val="62"/>
        </w:rPr>
        <w:t>(</w:t>
      </w:r>
      <w:r>
        <w:rPr>
          <w:rFonts w:ascii="宋体" w:eastAsia="宋体" w:hAnsi="宋体" w:cs="宋体"/>
          <w:color w:val="000000"/>
          <w:sz w:val="62"/>
        </w:rPr>
        <w:t>这取决于我们的能力</w:t>
      </w:r>
      <w:r>
        <w:rPr>
          <w:rFonts w:ascii="宋体" w:eastAsia="宋体" w:hAnsi="宋体" w:cs="宋体"/>
          <w:color w:val="000000"/>
          <w:sz w:val="62"/>
        </w:rPr>
        <w:t>)</w:t>
      </w:r>
      <w:r>
        <w:rPr>
          <w:rFonts w:ascii="宋体" w:eastAsia="宋体" w:hAnsi="宋体" w:cs="宋体"/>
          <w:color w:val="000000"/>
          <w:sz w:val="62"/>
        </w:rPr>
        <w:t>，因此只能被当做希望的对象。尽管如此，基督教的道德原则本身毕竟不是神学的</w:t>
      </w:r>
      <w:r>
        <w:rPr>
          <w:rFonts w:ascii="宋体" w:eastAsia="宋体" w:hAnsi="宋体" w:cs="宋体"/>
          <w:color w:val="000000"/>
          <w:sz w:val="62"/>
        </w:rPr>
        <w:t>(</w:t>
      </w:r>
      <w:r>
        <w:rPr>
          <w:rFonts w:ascii="宋体" w:eastAsia="宋体" w:hAnsi="宋体" w:cs="宋体"/>
          <w:color w:val="000000"/>
          <w:sz w:val="62"/>
        </w:rPr>
        <w:t>因而不是他律</w:t>
      </w:r>
      <w:r>
        <w:rPr>
          <w:rFonts w:ascii="宋体" w:eastAsia="宋体" w:hAnsi="宋体" w:cs="宋体"/>
          <w:color w:val="000000"/>
          <w:sz w:val="62"/>
        </w:rPr>
        <w:t>)</w:t>
      </w:r>
      <w:r>
        <w:rPr>
          <w:rFonts w:ascii="宋体" w:eastAsia="宋体" w:hAnsi="宋体" w:cs="宋体"/>
          <w:color w:val="000000"/>
          <w:sz w:val="62"/>
        </w:rPr>
        <w:t>，而是纯粹实践理性自身独立的自律，因为它使对上帝及其意志的知识不是成为道德律的根据，而是成为在遵守这些法则的条件下达到至善的根据，它甚至把遵守法则的真正动机不是置于遵守它们时的被指望的后果中，而是仅仅置于义务的表象中</w:t>
      </w:r>
      <w:r>
        <w:rPr>
          <w:rFonts w:ascii="宋体" w:eastAsia="宋体" w:hAnsi="宋体" w:cs="宋体"/>
          <w:color w:val="000000"/>
          <w:sz w:val="62"/>
        </w:rPr>
        <w:t>，同时，获得被指望的后果的资格也只在于对这种义务的忠实的遵循。</w:t>
      </w:r>
      <w:r>
        <w:rPr>
          <w:noProof/>
        </w:rPr>
        <mc:AlternateContent>
          <mc:Choice Requires="wps">
            <w:drawing>
              <wp:anchor distT="0" distB="0" distL="0" distR="0" simplePos="0" relativeHeight="251697152" behindDoc="0" locked="0" layoutInCell="1" allowOverlap="1">
                <wp:simplePos x="0" y="0"/>
                <wp:positionH relativeFrom="page">
                  <wp:posOffset>1524000</wp:posOffset>
                </wp:positionH>
                <wp:positionV relativeFrom="paragraph">
                  <wp:posOffset>1041400</wp:posOffset>
                </wp:positionV>
                <wp:extent cx="838200" cy="5842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148</w:t>
                            </w:r>
                          </w:p>
                        </w:txbxContent>
                      </wps:txbx>
                      <wps:bodyPr vert="horz" wrap="square" lIns="0" tIns="0" rIns="0" bIns="0" anchor="t">
                        <a:noAutofit/>
                      </wps:bodyPr>
                    </wps:wsp>
                  </a:graphicData>
                </a:graphic>
              </wp:anchor>
            </w:drawing>
          </mc:Choice>
          <mc:Fallback>
            <w:pict>
              <v:shape id="文本框 111" o:spid="_x0000_s1129" type="#_x0000_t202" style="position:absolute;left:0;text-align:left;margin-left:120pt;margin-top:82pt;width:66pt;height:46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cqhzgEAAGwDAAAOAAAAZHJzL2Uyb0RvYy54bWysU8FuEzEQvSPxD5bvZDcNraJVnApUFSEh&#10;QCr9AMdrZy3ZHmM72Q0fAH/AiQt3vivfwdibTSu4Vb14xzPjN+/NzK6uB2vIXoaowTE6n9WUSCeg&#10;1W7L6P2X21dLSmLiruUGnGT0ICO9Xr98sep9Iy+gA9PKQBDExab3jHYp+aaqouik5XEGXjoMKgiW&#10;J7yGbdUG3iO6NdVFXV9VPYTWBxAyRvTejEG6LvhKSZE+KRVlIoZR5JbKGcq5yWe1XvFmG7jvtDjR&#10;4E9gYbl2WPQMdcMTJ7ug/4OyWgSIoNJMgK1AKS1k0YBq5vU/au467mXRgs2J/tym+Hyw4uP+cyC6&#10;xdnN55Q4bnFIx58/jr/+HH9/J9mJLep9bDDzzmNuGt7CgOmTP6IzKx9UsPmLmgjGsdmHc4PlkIhA&#10;53KxxKFRIjB0uXydbUSvHh77ENM7CZZkg9GA8ytt5fsPMY2pU0qu5eBWG1NmaBzpGb1aXNblwTmC&#10;4MZhjSxhpJqtNGyGUXW9mIRsoD2gPlxmrNxB+EZJj4vBaPy640FSYt477HzeoskIk7GZDO4EPmV0&#10;pO3gzS6B0oV6rjvWONHBkRbxp/XLO/P4XrIefpL1XwAAAP//AwBQSwMEFAAGAAgAAAAhAKodR4Hf&#10;AAAACwEAAA8AAABkcnMvZG93bnJldi54bWxMj81OwzAQhO9IvIO1SNyo3VBSFOJUiJ8bFGhBgpsT&#10;myTCXke2k4a3ZznBbVbfaHam3MzOssmE2HuUsFwIYAYbr3tsJbzu788ugcWkUCvr0Uj4NhE21fFR&#10;qQrtD/hipl1qGYVgLJSELqWh4Dw2nXEqLvxgkNinD04lOkPLdVAHCneWZ0Lk3Kke6UOnBnPTmeZr&#10;NzoJ9j2Gh1qkj+m2fUzPT3x8u1tupTw9ma+vgCUzpz8z/Nan6lBRp9qPqCOzErKVoC2JQL4iQY7z&#10;dUaiJnSRC+BVyf9vqH4AAAD//wMAUEsBAi0AFAAGAAgAAAAhALaDOJL+AAAA4QEAABMAAAAAAAAA&#10;AAAAAAAAAAAAAFtDb250ZW50X1R5cGVzXS54bWxQSwECLQAUAAYACAAAACEAOP0h/9YAAACUAQAA&#10;CwAAAAAAAAAAAAAAAAAvAQAAX3JlbHMvLnJlbHNQSwECLQAUAAYACAAAACEAGN3Koc4BAABsAwAA&#10;DgAAAAAAAAAAAAAAAAAuAgAAZHJzL2Uyb0RvYy54bWxQSwECLQAUAAYACAAAACEAqh1Hgd8AAAAL&#10;AQAADwAAAAAAAAAAAAAAAAAoBAAAZHJzL2Rvd25yZXYueG1sUEsFBgAAAAAEAAQA8wAAADQFAAAA&#10;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148</w:t>
                      </w:r>
                    </w:p>
                  </w:txbxContent>
                </v:textbox>
                <w10:wrap anchorx="page"/>
              </v:shape>
            </w:pict>
          </mc:Fallback>
        </mc:AlternateContent>
      </w:r>
    </w:p>
    <w:p w:rsidR="005432AB" w:rsidRDefault="00484FB7">
      <w:pPr>
        <w:wordWrap w:val="0"/>
        <w:spacing w:line="840" w:lineRule="atLeast"/>
        <w:ind w:left="1660"/>
        <w:textAlignment w:val="baseline"/>
        <w:rPr>
          <w:sz w:val="62"/>
        </w:rPr>
      </w:pPr>
      <w:r>
        <w:rPr>
          <w:rFonts w:ascii="宋体" w:eastAsia="宋体" w:hAnsi="宋体" w:cs="宋体"/>
          <w:color w:val="000000"/>
          <w:sz w:val="62"/>
        </w:rPr>
        <w:t>以这种方式，道德律就通过至善作为纯粹实践理性</w:t>
      </w:r>
    </w:p>
    <w:p w:rsidR="005432AB" w:rsidRDefault="005432AB"/>
    <w:p w:rsidR="005432AB" w:rsidRDefault="005432AB">
      <w:pPr>
        <w:sectPr w:rsidR="005432AB">
          <w:headerReference w:type="default" r:id="rId395"/>
          <w:footerReference w:type="default" r:id="rId396"/>
          <w:pgSz w:w="22660" w:h="31680"/>
          <w:pgMar w:top="2700" w:right="3340" w:bottom="2700" w:left="3340" w:header="2400" w:footer="2400" w:gutter="0"/>
          <w:cols w:space="720"/>
        </w:sectPr>
      </w:pPr>
    </w:p>
    <w:p w:rsidR="005432AB" w:rsidRDefault="00484FB7">
      <w:pPr>
        <w:wordWrap w:val="0"/>
        <w:spacing w:before="520" w:line="82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第二卷</w:t>
      </w:r>
      <w:r>
        <w:rPr>
          <w:rFonts w:ascii="宋体" w:eastAsia="宋体" w:hAnsi="宋体" w:cs="宋体"/>
          <w:color w:val="000000"/>
          <w:sz w:val="51"/>
          <w:u w:val="single"/>
        </w:rPr>
        <w:t xml:space="preserve"> </w:t>
      </w:r>
      <w:r>
        <w:rPr>
          <w:rFonts w:ascii="宋体" w:eastAsia="宋体" w:hAnsi="宋体" w:cs="宋体"/>
          <w:color w:val="000000"/>
          <w:sz w:val="51"/>
          <w:u w:val="single"/>
        </w:rPr>
        <w:t>第二章</w:t>
      </w:r>
      <w:r>
        <w:rPr>
          <w:rFonts w:ascii="宋体" w:eastAsia="宋体" w:hAnsi="宋体" w:cs="宋体"/>
          <w:color w:val="000000"/>
          <w:sz w:val="51"/>
          <w:u w:val="single"/>
        </w:rPr>
        <w:t xml:space="preserve"> </w:t>
      </w:r>
      <w:r>
        <w:rPr>
          <w:rFonts w:ascii="宋体" w:eastAsia="宋体" w:hAnsi="宋体" w:cs="宋体"/>
          <w:color w:val="000000"/>
          <w:sz w:val="51"/>
          <w:u w:val="single"/>
        </w:rPr>
        <w:t>纯粹理性在规定至善概念时的辩证论</w:t>
      </w:r>
      <w:r>
        <w:rPr>
          <w:rFonts w:ascii="宋体" w:eastAsia="宋体" w:hAnsi="宋体" w:cs="宋体"/>
          <w:color w:val="000000"/>
          <w:sz w:val="51"/>
          <w:u w:val="single"/>
        </w:rPr>
        <w:t xml:space="preserve">  177 </w:t>
      </w:r>
    </w:p>
    <w:p w:rsidR="005432AB" w:rsidRDefault="00484FB7">
      <w:pPr>
        <w:wordWrap w:val="0"/>
        <w:spacing w:before="480" w:line="960" w:lineRule="atLeast"/>
        <w:ind w:left="60" w:right="260" w:firstLine="220"/>
        <w:textAlignment w:val="baseline"/>
        <w:rPr>
          <w:sz w:val="61"/>
        </w:rPr>
      </w:pPr>
      <w:r>
        <w:rPr>
          <w:rFonts w:ascii="宋体" w:eastAsia="宋体" w:hAnsi="宋体" w:cs="宋体"/>
          <w:color w:val="000000"/>
          <w:sz w:val="61"/>
        </w:rPr>
        <w:t>的客体和终极目的的概念而引向了宗教，亦即引向对一切义务作为上帝的命令的知识，这种命令不是强令，亦即不是一个陌生意志的任意的、单独来看本身是偶然的指令，而是每一个自由意志的自身独立的根本法则，但这些法则却必须被看作最高存在者的命令，因为我们只有从</w:t>
      </w:r>
      <w:r>
        <w:rPr>
          <w:rFonts w:ascii="宋体" w:eastAsia="宋体" w:hAnsi="宋体" w:cs="宋体"/>
          <w:color w:val="000000"/>
          <w:sz w:val="61"/>
        </w:rPr>
        <w:t xml:space="preserve"> 149</w:t>
      </w:r>
      <w:r>
        <w:rPr>
          <w:rFonts w:ascii="宋体" w:eastAsia="宋体" w:hAnsi="宋体" w:cs="宋体"/>
          <w:color w:val="000000"/>
          <w:sz w:val="61"/>
        </w:rPr>
        <w:t>一个道德上完善的</w:t>
      </w:r>
      <w:r>
        <w:rPr>
          <w:rFonts w:ascii="宋体" w:eastAsia="宋体" w:hAnsi="宋体" w:cs="宋体"/>
          <w:color w:val="000000"/>
          <w:sz w:val="61"/>
        </w:rPr>
        <w:t>(</w:t>
      </w:r>
      <w:r>
        <w:rPr>
          <w:rFonts w:ascii="宋体" w:eastAsia="宋体" w:hAnsi="宋体" w:cs="宋体"/>
          <w:color w:val="000000"/>
          <w:sz w:val="61"/>
        </w:rPr>
        <w:t>神圣的和善意的</w:t>
      </w:r>
      <w:r>
        <w:rPr>
          <w:rFonts w:ascii="宋体" w:eastAsia="宋体" w:hAnsi="宋体" w:cs="宋体"/>
          <w:color w:val="000000"/>
          <w:sz w:val="61"/>
        </w:rPr>
        <w:t>)</w:t>
      </w:r>
      <w:r>
        <w:rPr>
          <w:rFonts w:ascii="宋体" w:eastAsia="宋体" w:hAnsi="宋体" w:cs="宋体"/>
          <w:color w:val="000000"/>
          <w:sz w:val="61"/>
        </w:rPr>
        <w:t>、同时也是全能的意志那里，才能希望至善，因而只有通过与这个意志协调一致才能希望达到至善，而道德律就使得把至善设立为我们努力的对象成了我们的义务。因此，即使在这里，一切都仍然是无私的，仅仅建立在义务之上的；不允许把作为动机的恐惧或希望当做基础，它们如果成为原则，就会取消行动的全部道德价值。道德律命令，要使一个世界中的可能的至善成为我的一切行为的最后的对象。但这个至善，除非通过我的意志与一个神圣的和善意的创世者的意志协调一致，我是不能希望实现它的；尽管在作为一个整体的概念的至善</w:t>
      </w:r>
      <w:r>
        <w:rPr>
          <w:rFonts w:ascii="宋体" w:eastAsia="宋体" w:hAnsi="宋体" w:cs="宋体"/>
          <w:color w:val="000000"/>
          <w:sz w:val="61"/>
        </w:rPr>
        <w:t>概念中，最大的幸福和最大程度的德性的</w:t>
      </w:r>
      <w:r>
        <w:rPr>
          <w:rFonts w:ascii="宋体" w:eastAsia="宋体" w:hAnsi="宋体" w:cs="宋体"/>
          <w:color w:val="000000"/>
          <w:sz w:val="61"/>
        </w:rPr>
        <w:t>(</w:t>
      </w:r>
      <w:r>
        <w:rPr>
          <w:rFonts w:ascii="宋体" w:eastAsia="宋体" w:hAnsi="宋体" w:cs="宋体"/>
          <w:color w:val="000000"/>
          <w:sz w:val="61"/>
        </w:rPr>
        <w:t>在被造物中所可能的</w:t>
      </w:r>
      <w:r>
        <w:rPr>
          <w:rFonts w:ascii="宋体" w:eastAsia="宋体" w:hAnsi="宋体" w:cs="宋体"/>
          <w:color w:val="000000"/>
          <w:sz w:val="61"/>
        </w:rPr>
        <w:t>)</w:t>
      </w:r>
      <w:r>
        <w:rPr>
          <w:rFonts w:ascii="宋体" w:eastAsia="宋体" w:hAnsi="宋体" w:cs="宋体"/>
          <w:color w:val="000000"/>
          <w:sz w:val="61"/>
        </w:rPr>
        <w:t>完善被表象为在一个最精确的比例中结合着，而我自身的幸福也一起包括在内：但毕竟不是幸福，而是道德律</w:t>
      </w:r>
      <w:r>
        <w:rPr>
          <w:rFonts w:ascii="宋体" w:eastAsia="宋体" w:hAnsi="宋体" w:cs="宋体"/>
          <w:color w:val="000000"/>
          <w:sz w:val="61"/>
        </w:rPr>
        <w:t>(</w:t>
      </w:r>
      <w:r>
        <w:rPr>
          <w:rFonts w:ascii="宋体" w:eastAsia="宋体" w:hAnsi="宋体" w:cs="宋体"/>
          <w:color w:val="000000"/>
          <w:sz w:val="61"/>
        </w:rPr>
        <w:t>它毋宁说把我对幸福的无限制的追求严格限制在一些条件上</w:t>
      </w:r>
      <w:r>
        <w:rPr>
          <w:rFonts w:ascii="宋体" w:eastAsia="宋体" w:hAnsi="宋体" w:cs="宋体"/>
          <w:color w:val="000000"/>
          <w:sz w:val="61"/>
        </w:rPr>
        <w:t>)</w:t>
      </w:r>
      <w:r>
        <w:rPr>
          <w:rFonts w:ascii="宋体" w:eastAsia="宋体" w:hAnsi="宋体" w:cs="宋体"/>
          <w:color w:val="000000"/>
          <w:sz w:val="61"/>
        </w:rPr>
        <w:t>，才是被指定去促进至善的那个意志的规定根据。</w:t>
      </w:r>
    </w:p>
    <w:p w:rsidR="005432AB" w:rsidRDefault="00484FB7">
      <w:pPr>
        <w:wordWrap w:val="0"/>
        <w:spacing w:line="960" w:lineRule="atLeast"/>
        <w:ind w:right="660" w:firstLine="1300"/>
        <w:textAlignment w:val="baseline"/>
        <w:rPr>
          <w:sz w:val="61"/>
        </w:rPr>
      </w:pPr>
      <w:r>
        <w:rPr>
          <w:rFonts w:ascii="宋体" w:eastAsia="宋体" w:hAnsi="宋体" w:cs="宋体"/>
          <w:color w:val="000000"/>
          <w:sz w:val="61"/>
        </w:rPr>
        <w:t>因此，即使道德学真正说来也不是我们如何使得自己幸福的学说，而是我们应当如何配得幸福的学说。只有当宗教达到这一步时，也才会出现有朝一日按照我们曾考虑过的不至于不配享幸福的程度来分享幸福的</w:t>
      </w:r>
    </w:p>
    <w:p w:rsidR="005432AB" w:rsidRDefault="005432AB"/>
    <w:p w:rsidR="005432AB" w:rsidRDefault="005432AB">
      <w:pPr>
        <w:sectPr w:rsidR="005432AB">
          <w:headerReference w:type="default" r:id="rId397"/>
          <w:footerReference w:type="default" r:id="rId398"/>
          <w:pgSz w:w="22660" w:h="31680"/>
          <w:pgMar w:top="2700" w:right="3340" w:bottom="2700" w:left="3340" w:header="2400" w:footer="2400" w:gutter="0"/>
          <w:cols w:space="720"/>
        </w:sectPr>
      </w:pPr>
    </w:p>
    <w:p w:rsidR="005432AB" w:rsidRDefault="00484FB7">
      <w:pPr>
        <w:wordWrap w:val="0"/>
        <w:spacing w:before="620" w:line="720" w:lineRule="atLeast"/>
        <w:jc w:val="center"/>
        <w:textAlignment w:val="baseline"/>
        <w:rPr>
          <w:sz w:val="49"/>
        </w:rPr>
      </w:pPr>
      <w:r>
        <w:rPr>
          <w:rFonts w:ascii="仿宋" w:eastAsia="仿宋" w:hAnsi="仿宋" w:cs="仿宋"/>
          <w:color w:val="000000"/>
          <w:sz w:val="49"/>
          <w:u w:val="single"/>
        </w:rPr>
        <w:lastRenderedPageBreak/>
        <w:t xml:space="preserve">  178         </w:t>
      </w:r>
      <w:r>
        <w:rPr>
          <w:rFonts w:ascii="仿宋" w:eastAsia="仿宋" w:hAnsi="仿宋" w:cs="仿宋"/>
          <w:color w:val="000000"/>
          <w:sz w:val="49"/>
          <w:u w:val="single"/>
        </w:rPr>
        <w:t xml:space="preserve">  </w:t>
      </w:r>
      <w:r>
        <w:rPr>
          <w:rFonts w:ascii="仿宋" w:eastAsia="仿宋" w:hAnsi="仿宋" w:cs="仿宋"/>
          <w:color w:val="000000"/>
          <w:sz w:val="49"/>
          <w:u w:val="single"/>
        </w:rPr>
        <w:t>第一部分纯粹实践理性的要素论</w:t>
      </w:r>
      <w:r>
        <w:rPr>
          <w:rFonts w:ascii="仿宋" w:eastAsia="仿宋" w:hAnsi="仿宋" w:cs="仿宋"/>
          <w:color w:val="000000"/>
          <w:sz w:val="49"/>
          <w:u w:val="single"/>
        </w:rPr>
        <w:t xml:space="preserve">               </w:t>
      </w:r>
    </w:p>
    <w:p w:rsidR="005432AB" w:rsidRDefault="005432AB">
      <w:pPr>
        <w:wordWrap w:val="0"/>
        <w:spacing w:line="720" w:lineRule="exact"/>
        <w:jc w:val="center"/>
        <w:textAlignment w:val="baseline"/>
        <w:rPr>
          <w:sz w:val="49"/>
        </w:rPr>
      </w:pPr>
    </w:p>
    <w:p w:rsidR="005432AB" w:rsidRDefault="00484FB7">
      <w:pPr>
        <w:wordWrap w:val="0"/>
        <w:spacing w:line="1020" w:lineRule="atLeast"/>
        <w:ind w:left="640"/>
        <w:textAlignment w:val="baseline"/>
        <w:rPr>
          <w:sz w:val="54"/>
        </w:rPr>
      </w:pPr>
      <w:r>
        <w:rPr>
          <w:rFonts w:ascii="宋体" w:eastAsia="宋体" w:hAnsi="宋体" w:cs="宋体"/>
          <w:color w:val="000000"/>
          <w:sz w:val="54"/>
        </w:rPr>
        <w:t>希望。</w:t>
      </w:r>
    </w:p>
    <w:p w:rsidR="005432AB" w:rsidRDefault="00484FB7">
      <w:pPr>
        <w:wordWrap w:val="0"/>
        <w:spacing w:line="1020" w:lineRule="atLeast"/>
        <w:ind w:left="560" w:firstLine="1380"/>
        <w:textAlignment w:val="baseline"/>
        <w:rPr>
          <w:sz w:val="54"/>
        </w:rPr>
      </w:pPr>
      <w:r>
        <w:rPr>
          <w:rFonts w:ascii="宋体" w:eastAsia="宋体" w:hAnsi="宋体" w:cs="宋体"/>
          <w:color w:val="000000"/>
          <w:sz w:val="54"/>
        </w:rPr>
        <w:t>每个人都配得上拥有一件事物或一种状态，如果他在这种拥有中与至善相协调的话。现在可以很容易地看出，任何配得上都取决于德性的行为，因为这种行为在至善的概念中构成其他的</w:t>
      </w:r>
      <w:r>
        <w:rPr>
          <w:rFonts w:ascii="宋体" w:eastAsia="宋体" w:hAnsi="宋体" w:cs="宋体"/>
          <w:color w:val="000000"/>
          <w:sz w:val="54"/>
        </w:rPr>
        <w:t>(</w:t>
      </w:r>
      <w:r>
        <w:rPr>
          <w:rFonts w:ascii="宋体" w:eastAsia="宋体" w:hAnsi="宋体" w:cs="宋体"/>
          <w:color w:val="000000"/>
          <w:sz w:val="54"/>
        </w:rPr>
        <w:t>属于状态的</w:t>
      </w:r>
      <w:r>
        <w:rPr>
          <w:rFonts w:ascii="宋体" w:eastAsia="宋体" w:hAnsi="宋体" w:cs="宋体"/>
          <w:color w:val="000000"/>
          <w:sz w:val="54"/>
        </w:rPr>
        <w:t>)</w:t>
      </w:r>
      <w:r>
        <w:rPr>
          <w:rFonts w:ascii="宋体" w:eastAsia="宋体" w:hAnsi="宋体" w:cs="宋体"/>
          <w:color w:val="000000"/>
          <w:sz w:val="54"/>
        </w:rPr>
        <w:t>东西的条件，也就是构成分享幸福的条件。于是由此得出：我们必须永远不把道德学本身当做幸福学说来对待，亦即当做某种分</w:t>
      </w:r>
      <w:r>
        <w:rPr>
          <w:rFonts w:ascii="宋体" w:eastAsia="宋体" w:hAnsi="宋体" w:cs="宋体"/>
          <w:color w:val="000000"/>
          <w:sz w:val="54"/>
        </w:rPr>
        <w:t xml:space="preserve">  </w:t>
      </w:r>
      <w:r>
        <w:rPr>
          <w:rFonts w:ascii="宋体" w:eastAsia="宋体" w:hAnsi="宋体" w:cs="宋体"/>
          <w:color w:val="000000"/>
          <w:sz w:val="54"/>
        </w:rPr>
        <w:t>享幸福的指南来对待；因为它只是与幸福的理性条件</w:t>
      </w:r>
      <w:r>
        <w:rPr>
          <w:rFonts w:ascii="宋体" w:eastAsia="宋体" w:hAnsi="宋体" w:cs="宋体"/>
          <w:color w:val="000000"/>
          <w:sz w:val="54"/>
        </w:rPr>
        <w:t>(conditio sine qua non①)</w:t>
      </w:r>
      <w:r>
        <w:rPr>
          <w:rFonts w:ascii="宋体" w:eastAsia="宋体" w:hAnsi="宋体" w:cs="宋体"/>
          <w:color w:val="000000"/>
          <w:sz w:val="54"/>
        </w:rPr>
        <w:t>相关，而与获得幸福的手段无关。但假如道德学</w:t>
      </w:r>
      <w:r>
        <w:rPr>
          <w:rFonts w:ascii="宋体" w:eastAsia="宋体" w:hAnsi="宋体" w:cs="宋体"/>
          <w:color w:val="000000"/>
          <w:sz w:val="54"/>
        </w:rPr>
        <w:t>(</w:t>
      </w:r>
      <w:r>
        <w:rPr>
          <w:rFonts w:ascii="宋体" w:eastAsia="宋体" w:hAnsi="宋体" w:cs="宋体"/>
          <w:color w:val="000000"/>
          <w:sz w:val="54"/>
        </w:rPr>
        <w:t>它仅仅提</w:t>
      </w:r>
      <w:r>
        <w:rPr>
          <w:rFonts w:ascii="宋体" w:eastAsia="宋体" w:hAnsi="宋体" w:cs="宋体"/>
          <w:color w:val="000000"/>
          <w:sz w:val="54"/>
        </w:rPr>
        <w:t>出义务，而不给自私的愿望提供做法</w:t>
      </w:r>
      <w:r>
        <w:rPr>
          <w:rFonts w:ascii="宋体" w:eastAsia="宋体" w:hAnsi="宋体" w:cs="宋体"/>
          <w:color w:val="000000"/>
          <w:sz w:val="54"/>
        </w:rPr>
        <w:t>)</w:t>
      </w:r>
      <w:r>
        <w:rPr>
          <w:rFonts w:ascii="宋体" w:eastAsia="宋体" w:hAnsi="宋体" w:cs="宋体"/>
          <w:color w:val="000000"/>
          <w:sz w:val="54"/>
        </w:rPr>
        <w:t>被完整地阐述出来：那么只有在这时，当基于一个法则之上的、以前未能从任何自私的心灵中产生的促进至善</w:t>
      </w:r>
      <w:r>
        <w:rPr>
          <w:rFonts w:ascii="宋体" w:eastAsia="宋体" w:hAnsi="宋体" w:cs="宋体"/>
          <w:color w:val="000000"/>
          <w:sz w:val="54"/>
        </w:rPr>
        <w:t>(</w:t>
      </w:r>
      <w:r>
        <w:rPr>
          <w:rFonts w:ascii="宋体" w:eastAsia="宋体" w:hAnsi="宋体" w:cs="宋体"/>
          <w:color w:val="000000"/>
          <w:sz w:val="54"/>
        </w:rPr>
        <w:t>把上帝之国带给我们</w:t>
      </w:r>
      <w:r>
        <w:rPr>
          <w:rFonts w:ascii="宋体" w:eastAsia="宋体" w:hAnsi="宋体" w:cs="宋体"/>
          <w:color w:val="000000"/>
          <w:sz w:val="54"/>
        </w:rPr>
        <w:t>)</w:t>
      </w:r>
      <w:r>
        <w:rPr>
          <w:rFonts w:ascii="宋体" w:eastAsia="宋体" w:hAnsi="宋体" w:cs="宋体"/>
          <w:color w:val="000000"/>
          <w:sz w:val="54"/>
        </w:rPr>
        <w:t>的道德愿望被唤醒，并为着这个愿望向宗教迈出了步伐之后，这种伦理学说才能够也被称之为幸福学说，因为对幸福的希望只是从宗教才开始的。</w:t>
      </w:r>
      <w:r>
        <w:rPr>
          <w:noProof/>
        </w:rPr>
        <mc:AlternateContent>
          <mc:Choice Requires="wps">
            <w:drawing>
              <wp:anchor distT="0" distB="0" distL="0" distR="0" simplePos="0" relativeHeight="251698176" behindDoc="0" locked="0" layoutInCell="1" allowOverlap="1">
                <wp:simplePos x="0" y="0"/>
                <wp:positionH relativeFrom="page">
                  <wp:posOffset>1447800</wp:posOffset>
                </wp:positionH>
                <wp:positionV relativeFrom="paragraph">
                  <wp:posOffset>3657600</wp:posOffset>
                </wp:positionV>
                <wp:extent cx="736600" cy="52070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150</w:t>
                            </w:r>
                          </w:p>
                        </w:txbxContent>
                      </wps:txbx>
                      <wps:bodyPr vert="horz" wrap="square" lIns="0" tIns="0" rIns="0" bIns="0" anchor="t">
                        <a:noAutofit/>
                      </wps:bodyPr>
                    </wps:wsp>
                  </a:graphicData>
                </a:graphic>
              </wp:anchor>
            </w:drawing>
          </mc:Choice>
          <mc:Fallback>
            <w:pict>
              <v:shape id="文本框 112" o:spid="_x0000_s1130" type="#_x0000_t202" style="position:absolute;left:0;text-align:left;margin-left:114pt;margin-top:4in;width:58pt;height:41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kAezgEAAGwDAAAOAAAAZHJzL2Uyb0RvYy54bWysU8GO0zAQvSPxD5bvNGmX7aKo7gq0WoSE&#10;AGnhA1zHbizZHmO7TcoHwB9w4sJ9v6vfwdhpuqvlhrg445nxm/dmJqvrwRqylyFqcIzOZzUl0glo&#10;tdsy+uXz7YtXlMTEXcsNOMnoQUZ6vX7+bNX7Ri6gA9PKQBDExab3jHYp+aaqouik5XEGXjoMKgiW&#10;J7yGbdUG3iO6NdWirpdVD6H1AYSMEb03Y5CuC75SUqSPSkWZiGEUuaVyhnJu8lmtV7zZBu47LU40&#10;+D+wsFw7LHqGuuGJk13Qf0FZLQJEUGkmwFaglBayaEA18/qJmruOe1m0YHOiP7cp/j9Y8WH/KRDd&#10;4uzmC0octzik488fx1/3x9/fSXZii3ofG8y885ibhjcwYPrkj+jMygcVbP6iJoJxbPbh3GA5JCLQ&#10;eXWxXNYYERi6XNRXaCN69fDYh5jeSrAkG4wGnF9pK9+/j2lMnVJyLQe32pgyQ+NIz+jy4rIuD84R&#10;BDcOa2QJI9VspWEzjKrrl5OQDbQH1IfLjJU7CN8o6XExGI1fdzxISsw7h53PWzQZYTI2k8GdwKeM&#10;jrQdvN4lULpQz3XHGic6ONIi/rR+eWce30vWw0+y/gMAAP//AwBQSwMEFAAGAAgAAAAhAN24OD/g&#10;AAAACwEAAA8AAABkcnMvZG93bnJldi54bWxMj81OwzAQhO9IvIO1SNyo09CGKsSpED83KFBAgpsT&#10;L0lEbEf2Jg1vz3KC26xmNPtNsZ1tLyYMsfNOwXKRgEBXe9O5RsHry93ZBkQk7YzuvUMF3xhhWx4f&#10;FTo3/uCecdpTI7jExVwraImGXMpYt2h1XPgBHXufPlhNfIZGmqAPXG57mSZJJq3uHH9o9YDXLdZf&#10;+9Eq6N9juK8S+phumgd6epTj2+1yp9TpyXx1CYJwpr8w/OIzOpTMVPnRmSh6BWm64S2kYH2RseDE&#10;+WrFolKQrdmSZSH/byh/AAAA//8DAFBLAQItABQABgAIAAAAIQC2gziS/gAAAOEBAAATAAAAAAAA&#10;AAAAAAAAAAAAAABbQ29udGVudF9UeXBlc10ueG1sUEsBAi0AFAAGAAgAAAAhADj9If/WAAAAlAEA&#10;AAsAAAAAAAAAAAAAAAAALwEAAF9yZWxzLy5yZWxzUEsBAi0AFAAGAAgAAAAhAPTWQB7OAQAAbAMA&#10;AA4AAAAAAAAAAAAAAAAALgIAAGRycy9lMm9Eb2MueG1sUEsBAi0AFAAGAAgAAAAhAN24OD/gAAAA&#10;CwEAAA8AAAAAAAAAAAAAAAAAKAQAAGRycy9kb3ducmV2LnhtbFBLBQYAAAAABAAEAPMAAAA1BQAA&#10;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150</w:t>
                      </w:r>
                    </w:p>
                  </w:txbxContent>
                </v:textbox>
                <w10:wrap anchorx="page"/>
              </v:shape>
            </w:pict>
          </mc:Fallback>
        </mc:AlternateContent>
      </w:r>
    </w:p>
    <w:p w:rsidR="005432AB" w:rsidRDefault="00484FB7">
      <w:pPr>
        <w:wordWrap w:val="0"/>
        <w:spacing w:line="1020" w:lineRule="atLeast"/>
        <w:ind w:left="480" w:right="140" w:firstLine="1320"/>
        <w:textAlignment w:val="baseline"/>
        <w:rPr>
          <w:sz w:val="54"/>
        </w:rPr>
      </w:pPr>
      <w:r>
        <w:rPr>
          <w:rFonts w:ascii="宋体" w:eastAsia="宋体" w:hAnsi="宋体" w:cs="宋体"/>
          <w:color w:val="000000"/>
          <w:sz w:val="54"/>
        </w:rPr>
        <w:t>我们从中也可以看出：如果我们追问在创造世界中上帝的最后目的，我们不得举出在世界中有理性的存在者的幸福，而必须举出至善，后者在这些存在者的那个愿望之上还加上了一个条件，即配享幸福这个条件，也就是</w:t>
      </w:r>
      <w:r>
        <w:rPr>
          <w:rFonts w:ascii="宋体" w:eastAsia="宋体" w:hAnsi="宋体" w:cs="宋体"/>
          <w:color w:val="000000"/>
          <w:sz w:val="54"/>
        </w:rPr>
        <w:t>这同一些理性存在者的德性，惟有它才包含着他们能够据以希望从一个智慧的创造者手中分得幸福的尺度。因为智慧从理论上来看意味着对至善的知识，而从实践上</w:t>
      </w:r>
    </w:p>
    <w:p w:rsidR="005432AB" w:rsidRDefault="00484FB7">
      <w:pPr>
        <w:wordWrap w:val="0"/>
        <w:spacing w:line="1020" w:lineRule="atLeast"/>
        <w:ind w:left="560"/>
        <w:textAlignment w:val="baseline"/>
        <w:rPr>
          <w:sz w:val="54"/>
        </w:rPr>
      </w:pPr>
      <w:r>
        <w:rPr>
          <w:rFonts w:ascii="宋体" w:eastAsia="宋体" w:hAnsi="宋体" w:cs="宋体"/>
          <w:color w:val="000000"/>
          <w:sz w:val="54"/>
          <w:u w:val="single"/>
        </w:rPr>
        <w:t xml:space="preserve">              </w:t>
      </w:r>
    </w:p>
    <w:p w:rsidR="005432AB" w:rsidRDefault="00484FB7">
      <w:pPr>
        <w:wordWrap w:val="0"/>
        <w:spacing w:before="380" w:line="660" w:lineRule="atLeast"/>
        <w:ind w:left="140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拉丁文：不可或缺的条件。</w:t>
      </w:r>
      <w:r>
        <w:rPr>
          <w:rFonts w:ascii="仿宋" w:eastAsia="仿宋" w:hAnsi="仿宋" w:cs="仿宋"/>
          <w:color w:val="000000"/>
          <w:sz w:val="49"/>
        </w:rPr>
        <w:t>——</w:t>
      </w:r>
      <w:r>
        <w:rPr>
          <w:rFonts w:ascii="仿宋" w:eastAsia="仿宋" w:hAnsi="仿宋" w:cs="仿宋"/>
          <w:color w:val="000000"/>
          <w:sz w:val="49"/>
        </w:rPr>
        <w:t>译者</w:t>
      </w:r>
    </w:p>
    <w:p w:rsidR="005432AB" w:rsidRDefault="005432AB"/>
    <w:p w:rsidR="005432AB" w:rsidRDefault="005432AB">
      <w:pPr>
        <w:sectPr w:rsidR="005432AB">
          <w:headerReference w:type="default" r:id="rId399"/>
          <w:footerReference w:type="default" r:id="rId400"/>
          <w:pgSz w:w="22660" w:h="31680"/>
          <w:pgMar w:top="2700" w:right="3300" w:bottom="2700" w:left="3300" w:header="2400" w:footer="2400" w:gutter="0"/>
          <w:cols w:space="720"/>
        </w:sectPr>
      </w:pPr>
    </w:p>
    <w:p w:rsidR="005432AB" w:rsidRDefault="00484FB7">
      <w:pPr>
        <w:wordWrap w:val="0"/>
        <w:spacing w:before="560" w:line="8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第二卷</w:t>
      </w:r>
      <w:r>
        <w:rPr>
          <w:rFonts w:ascii="宋体" w:eastAsia="宋体" w:hAnsi="宋体" w:cs="宋体"/>
          <w:color w:val="000000"/>
          <w:sz w:val="50"/>
          <w:u w:val="single"/>
        </w:rPr>
        <w:t xml:space="preserve"> </w:t>
      </w:r>
      <w:r>
        <w:rPr>
          <w:rFonts w:ascii="宋体" w:eastAsia="宋体" w:hAnsi="宋体" w:cs="宋体"/>
          <w:color w:val="000000"/>
          <w:sz w:val="50"/>
          <w:u w:val="single"/>
        </w:rPr>
        <w:t>第二章纯粹理性在规定至善概念时的辩证论</w:t>
      </w:r>
      <w:r>
        <w:rPr>
          <w:rFonts w:ascii="宋体" w:eastAsia="宋体" w:hAnsi="宋体" w:cs="宋体"/>
          <w:color w:val="000000"/>
          <w:sz w:val="50"/>
          <w:u w:val="single"/>
        </w:rPr>
        <w:t xml:space="preserve">  179 </w:t>
      </w:r>
    </w:p>
    <w:p w:rsidR="005432AB" w:rsidRDefault="00484FB7">
      <w:pPr>
        <w:wordWrap w:val="0"/>
        <w:spacing w:before="440" w:line="980" w:lineRule="atLeast"/>
        <w:ind w:left="80" w:right="300" w:firstLine="200"/>
        <w:textAlignment w:val="baseline"/>
        <w:rPr>
          <w:sz w:val="64"/>
        </w:rPr>
      </w:pPr>
      <w:r>
        <w:rPr>
          <w:rFonts w:ascii="宋体" w:eastAsia="宋体" w:hAnsi="宋体" w:cs="宋体"/>
          <w:color w:val="000000"/>
          <w:sz w:val="64"/>
        </w:rPr>
        <w:t>看意味着意志对至善的适合性，所以我们不能赋予一个最高的独立智慧以某种仅仅建立在善意上的目的。因为善意的这一</w:t>
      </w:r>
      <w:r>
        <w:rPr>
          <w:rFonts w:ascii="宋体" w:eastAsia="宋体" w:hAnsi="宋体" w:cs="宋体"/>
          <w:color w:val="000000"/>
          <w:sz w:val="64"/>
        </w:rPr>
        <w:t>(</w:t>
      </w:r>
      <w:r>
        <w:rPr>
          <w:rFonts w:ascii="宋体" w:eastAsia="宋体" w:hAnsi="宋体" w:cs="宋体"/>
          <w:color w:val="000000"/>
          <w:sz w:val="64"/>
        </w:rPr>
        <w:t>在有理性的存在者的幸福方面的</w:t>
      </w:r>
      <w:r>
        <w:rPr>
          <w:rFonts w:ascii="宋体" w:eastAsia="宋体" w:hAnsi="宋体" w:cs="宋体"/>
          <w:color w:val="000000"/>
          <w:sz w:val="64"/>
        </w:rPr>
        <w:t>)</w:t>
      </w:r>
      <w:r>
        <w:rPr>
          <w:rFonts w:ascii="宋体" w:eastAsia="宋体" w:hAnsi="宋体" w:cs="宋体"/>
          <w:color w:val="000000"/>
          <w:sz w:val="64"/>
        </w:rPr>
        <w:t>结果，我们只有在与创造者的意志的神圣性</w:t>
      </w:r>
      <w:r>
        <w:rPr>
          <w:rFonts w:ascii="宋体" w:eastAsia="宋体" w:hAnsi="宋体" w:cs="宋体"/>
          <w:color w:val="000000"/>
          <w:sz w:val="64"/>
        </w:rPr>
        <w:t>①</w:t>
      </w:r>
      <w:r>
        <w:rPr>
          <w:rFonts w:ascii="宋体" w:eastAsia="宋体" w:hAnsi="宋体" w:cs="宋体"/>
          <w:color w:val="000000"/>
          <w:sz w:val="64"/>
        </w:rPr>
        <w:t>协调</w:t>
      </w:r>
      <w:r>
        <w:rPr>
          <w:rFonts w:ascii="宋体" w:eastAsia="宋体" w:hAnsi="宋体" w:cs="宋体"/>
          <w:color w:val="000000"/>
          <w:sz w:val="64"/>
        </w:rPr>
        <w:t>一致这个限制条件下，才能思考为与本源的至善相适合的。所以那些把创造的目的建立在上帝的荣耀中</w:t>
      </w:r>
      <w:r>
        <w:rPr>
          <w:rFonts w:ascii="宋体" w:eastAsia="宋体" w:hAnsi="宋体" w:cs="宋体"/>
          <w:color w:val="000000"/>
          <w:sz w:val="64"/>
        </w:rPr>
        <w:t>(</w:t>
      </w:r>
      <w:r>
        <w:rPr>
          <w:rFonts w:ascii="宋体" w:eastAsia="宋体" w:hAnsi="宋体" w:cs="宋体"/>
          <w:color w:val="000000"/>
          <w:sz w:val="64"/>
        </w:rPr>
        <w:t>前提是，人们不要把这种荣耀拟人化地设想为得到颂扬的爱好</w:t>
      </w:r>
      <w:r>
        <w:rPr>
          <w:rFonts w:ascii="宋体" w:eastAsia="宋体" w:hAnsi="宋体" w:cs="宋体"/>
          <w:color w:val="000000"/>
          <w:sz w:val="64"/>
        </w:rPr>
        <w:t>)</w:t>
      </w:r>
      <w:r>
        <w:rPr>
          <w:rFonts w:ascii="宋体" w:eastAsia="宋体" w:hAnsi="宋体" w:cs="宋体"/>
          <w:color w:val="000000"/>
          <w:sz w:val="64"/>
        </w:rPr>
        <w:t>的人，也许是找到了最好的表达。因为最使上帝荣耀的莫过于这个世界上最可尊重的东西：敬重上帝的命令，遵循上帝的法则交付给我们的神圣义务，如果他的宏伟部署达到以相适合的幸福来使这样一个美好的秩序得以圆满完成的话。如果说后面这种情况</w:t>
      </w:r>
      <w:r>
        <w:rPr>
          <w:rFonts w:ascii="宋体" w:eastAsia="宋体" w:hAnsi="宋体" w:cs="宋体"/>
          <w:color w:val="000000"/>
          <w:sz w:val="64"/>
        </w:rPr>
        <w:t>(</w:t>
      </w:r>
      <w:r>
        <w:rPr>
          <w:rFonts w:ascii="宋体" w:eastAsia="宋体" w:hAnsi="宋体" w:cs="宋体"/>
          <w:color w:val="000000"/>
          <w:sz w:val="64"/>
        </w:rPr>
        <w:t>以人类的方式来说</w:t>
      </w:r>
      <w:r>
        <w:rPr>
          <w:rFonts w:ascii="宋体" w:eastAsia="宋体" w:hAnsi="宋体" w:cs="宋体"/>
          <w:color w:val="000000"/>
          <w:sz w:val="64"/>
        </w:rPr>
        <w:t>)</w:t>
      </w:r>
      <w:r>
        <w:rPr>
          <w:rFonts w:ascii="宋体" w:eastAsia="宋体" w:hAnsi="宋体" w:cs="宋体"/>
          <w:color w:val="000000"/>
          <w:sz w:val="64"/>
        </w:rPr>
        <w:t>使上帝值得爱，那么通过前一种情况上帝就是膜拜</w:t>
      </w:r>
      <w:r>
        <w:rPr>
          <w:rFonts w:ascii="宋体" w:eastAsia="宋体" w:hAnsi="宋体" w:cs="宋体"/>
          <w:color w:val="000000"/>
          <w:sz w:val="64"/>
        </w:rPr>
        <w:t>(</w:t>
      </w:r>
      <w:r>
        <w:rPr>
          <w:rFonts w:ascii="宋体" w:eastAsia="宋体" w:hAnsi="宋体" w:cs="宋体"/>
          <w:color w:val="000000"/>
          <w:sz w:val="64"/>
        </w:rPr>
        <w:t>崇拜</w:t>
      </w:r>
      <w:r>
        <w:rPr>
          <w:rFonts w:ascii="宋体" w:eastAsia="宋体" w:hAnsi="宋体" w:cs="宋体"/>
          <w:color w:val="000000"/>
          <w:sz w:val="64"/>
        </w:rPr>
        <w:t>)</w:t>
      </w:r>
      <w:r>
        <w:rPr>
          <w:rFonts w:ascii="宋体" w:eastAsia="宋体" w:hAnsi="宋体" w:cs="宋体"/>
          <w:color w:val="000000"/>
          <w:sz w:val="64"/>
        </w:rPr>
        <w:t>的对象。甚至人类虽然也能够通过做好事而为自己获得爱，但永远也不能仅仅</w:t>
      </w:r>
      <w:r>
        <w:rPr>
          <w:rFonts w:ascii="宋体" w:eastAsia="宋体" w:hAnsi="宋体" w:cs="宋体"/>
          <w:color w:val="000000"/>
          <w:sz w:val="64"/>
        </w:rPr>
        <w:t>由此而获得敬重，以至于最大的慈善行为也只有按照配得的资格来施行时才会给他们</w:t>
      </w:r>
      <w:r>
        <w:rPr>
          <w:noProof/>
        </w:rPr>
        <mc:AlternateContent>
          <mc:Choice Requires="wps">
            <w:drawing>
              <wp:anchor distT="0" distB="0" distL="0" distR="0" simplePos="0" relativeHeight="251699200" behindDoc="0" locked="0" layoutInCell="1" allowOverlap="1">
                <wp:simplePos x="0" y="0"/>
                <wp:positionH relativeFrom="page">
                  <wp:posOffset>12319000</wp:posOffset>
                </wp:positionH>
                <wp:positionV relativeFrom="paragraph">
                  <wp:posOffset>2857500</wp:posOffset>
                </wp:positionV>
                <wp:extent cx="635000" cy="4445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151</w:t>
                            </w:r>
                          </w:p>
                        </w:txbxContent>
                      </wps:txbx>
                      <wps:bodyPr vert="horz" wrap="square" lIns="0" tIns="0" rIns="0" bIns="0" anchor="t">
                        <a:noAutofit/>
                      </wps:bodyPr>
                    </wps:wsp>
                  </a:graphicData>
                </a:graphic>
              </wp:anchor>
            </w:drawing>
          </mc:Choice>
          <mc:Fallback>
            <w:pict>
              <v:shape id="文本框 113" o:spid="_x0000_s1131" type="#_x0000_t202" style="position:absolute;left:0;text-align:left;margin-left:970pt;margin-top:225pt;width:50pt;height:35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7iywEAAGwDAAAOAAAAZHJzL2Uyb0RvYy54bWysU8GO0zAQvSPxD5bvNOlud4WqpivQahES&#10;AqSFD3Adu7Fke8zYbVI+AP6AExfufFe/g7HTdNHuDXFxxjPj9+bNTFY3g7NsrzAa8A2fz2rOlJfQ&#10;Gr9t+OdPdy9echaT8K2w4FXDDyrym/XzZ6s+LNUFdGBbhYxAfFz2oeFdSmFZVVF2yok4g6A8BTWg&#10;E4muuK1aFD2hO1td1PV11QO2AUGqGMl7Owb5uuBrrWT6oHVUidmGU22pnFjOTT6r9UostyhCZ+Sp&#10;DPEPVThhPJGeoW5FEmyH5gmUMxIhgk4zCa4CrY1URQOpmdeP1Nx3IqiihZoTw7lN8f/Byvf7j8hM&#10;S7ObX3LmhaMhHX98P/78ffz1jWUntagPcUmZ94Fy0/AaBkqf/JGcWfmg0eUvaWIUp2Yfzg1WQ2KS&#10;nNeXV3VNEUmhxWJBl4xSPTwOGNMbBY5lo+FI8yttFft3MY2pU0rm8nBnrC0ztJ71I0F5cI4QuPXE&#10;kSWMpWYrDZthVF1fTUI20B5IHy0zMXeAXznraTEaHr/sBCrO7FtPnc9bNBk4GZvJEF7S04aPZXt4&#10;tUugTSk9844cp3JopEX8af3yzvx9L1kPP8n6DwAAAP//AwBQSwMEFAAGAAgAAAAhAG8Bz6HdAAAA&#10;DQEAAA8AAABkcnMvZG93bnJldi54bWxMT8tOwzAQvCPxD9YicaN2qxZBiFMhHjeebZHg5sRLEhHb&#10;kb1Jw9+z5QK3nZ3RPPL15DoxYkxt8BrmMwUCfRVs62sNu+392QWIRMZb0wWPGr4xwbo4PspNZsPe&#10;v+K4oVqwiU+Z0dAQ9ZmUqWrQmTQLPXrmPkN0hhjGWtpo9mzuOrlQ6lw603pOaEyPNw1WX5vBaeje&#10;U3woFX2Mt/UjvTzL4e1u/qT16cl0fQWCcKI/MRzqc3UouFMZBm+T6BhfLhWPIQ3L1eFgyUL9vkoN&#10;K84GWeTy/4riBwAA//8DAFBLAQItABQABgAIAAAAIQC2gziS/gAAAOEBAAATAAAAAAAAAAAAAAAA&#10;AAAAAABbQ29udGVudF9UeXBlc10ueG1sUEsBAi0AFAAGAAgAAAAhADj9If/WAAAAlAEAAAsAAAAA&#10;AAAAAAAAAAAALwEAAF9yZWxzLy5yZWxzUEsBAi0AFAAGAAgAAAAhAG79DuLLAQAAbAMAAA4AAAAA&#10;AAAAAAAAAAAALgIAAGRycy9lMm9Eb2MueG1sUEsBAi0AFAAGAAgAAAAhAG8Bz6HdAAAADQEAAA8A&#10;AAAAAAAAAAAAAAAAJQQAAGRycy9kb3ducmV2LnhtbFBLBQYAAAAABAAEAPMAAAAvBQAAAAA=&#10;" filled="f" stroked="f" strokeweight=".5pt">
                <v:textbox inset="0,0,0,0">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151</w:t>
                      </w:r>
                    </w:p>
                  </w:txbxContent>
                </v:textbox>
                <w10:wrap anchorx="page"/>
              </v:shape>
            </w:pict>
          </mc:Fallback>
        </mc:AlternateContent>
      </w:r>
    </w:p>
    <w:p w:rsidR="005432AB" w:rsidRDefault="00484FB7">
      <w:pPr>
        <w:wordWrap w:val="0"/>
        <w:spacing w:line="980" w:lineRule="atLeast"/>
        <w:ind w:left="160"/>
        <w:textAlignment w:val="baseline"/>
        <w:rPr>
          <w:sz w:val="64"/>
        </w:rPr>
      </w:pPr>
      <w:r>
        <w:rPr>
          <w:rFonts w:ascii="宋体" w:eastAsia="宋体" w:hAnsi="宋体" w:cs="宋体"/>
          <w:color w:val="000000"/>
          <w:sz w:val="64"/>
          <w:u w:val="single"/>
        </w:rPr>
        <w:t xml:space="preserve">           </w:t>
      </w:r>
    </w:p>
    <w:p w:rsidR="005432AB" w:rsidRDefault="00484FB7">
      <w:pPr>
        <w:wordWrap w:val="0"/>
        <w:spacing w:before="400" w:line="700" w:lineRule="atLeast"/>
        <w:ind w:right="620" w:firstLine="100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在这里，为了标明这个概念的特征，我只想再说明一点：当我们赋予上帝以不同的属性时，我们发现这些属性的性质也是适合于被造物，只是它们在上帝那里被提升到最高的程度而已，例如力量、知识、在场、善意等等被冠以全能、全知、全在、全善等等名称，但毕竟有三种性质是惟一地赋予上帝但却不带大小上的同位语的，它们全都是道德上的：上帝是惟一神圣的、惟一永福的、惟一智慧的；因为这些概念已经具有不受限制性了。这样一</w:t>
      </w:r>
      <w:r>
        <w:rPr>
          <w:rFonts w:ascii="仿宋" w:eastAsia="仿宋" w:hAnsi="仿宋" w:cs="仿宋"/>
          <w:color w:val="000000"/>
          <w:sz w:val="46"/>
        </w:rPr>
        <w:t>来，上帝按照这些概念的秩序也就是神圣的立法者</w:t>
      </w:r>
      <w:r>
        <w:rPr>
          <w:rFonts w:ascii="仿宋" w:eastAsia="仿宋" w:hAnsi="仿宋" w:cs="仿宋"/>
          <w:color w:val="000000"/>
          <w:sz w:val="46"/>
        </w:rPr>
        <w:t>(</w:t>
      </w:r>
      <w:r>
        <w:rPr>
          <w:rFonts w:ascii="仿宋" w:eastAsia="仿宋" w:hAnsi="仿宋" w:cs="仿宋"/>
          <w:color w:val="000000"/>
          <w:sz w:val="46"/>
        </w:rPr>
        <w:t>和创造者</w:t>
      </w:r>
      <w:r>
        <w:rPr>
          <w:rFonts w:ascii="仿宋" w:eastAsia="仿宋" w:hAnsi="仿宋" w:cs="仿宋"/>
          <w:color w:val="000000"/>
          <w:sz w:val="46"/>
        </w:rPr>
        <w:t>)</w:t>
      </w:r>
      <w:r>
        <w:rPr>
          <w:rFonts w:ascii="仿宋" w:eastAsia="仿宋" w:hAnsi="仿宋" w:cs="仿宋"/>
          <w:color w:val="000000"/>
          <w:sz w:val="46"/>
        </w:rPr>
        <w:t>，善意的统治者</w:t>
      </w:r>
      <w:r>
        <w:rPr>
          <w:rFonts w:ascii="仿宋" w:eastAsia="仿宋" w:hAnsi="仿宋" w:cs="仿宋"/>
          <w:color w:val="000000"/>
          <w:sz w:val="46"/>
        </w:rPr>
        <w:t>(</w:t>
      </w:r>
      <w:r>
        <w:rPr>
          <w:rFonts w:ascii="仿宋" w:eastAsia="仿宋" w:hAnsi="仿宋" w:cs="仿宋"/>
          <w:color w:val="000000"/>
          <w:sz w:val="46"/>
        </w:rPr>
        <w:t>和保护者</w:t>
      </w:r>
      <w:r>
        <w:rPr>
          <w:rFonts w:ascii="仿宋" w:eastAsia="仿宋" w:hAnsi="仿宋" w:cs="仿宋"/>
          <w:color w:val="000000"/>
          <w:sz w:val="46"/>
        </w:rPr>
        <w:t>)</w:t>
      </w:r>
      <w:r>
        <w:rPr>
          <w:rFonts w:ascii="仿宋" w:eastAsia="仿宋" w:hAnsi="仿宋" w:cs="仿宋"/>
          <w:color w:val="000000"/>
          <w:sz w:val="46"/>
        </w:rPr>
        <w:t>及公正的审判者：这三种属性包含了上帝借以成为宗教对象的一切，而与这些属性相适合，种种形而上学的完善性就自然添加到理性中来了。</w:t>
      </w:r>
      <w:r>
        <w:rPr>
          <w:rFonts w:ascii="仿宋" w:eastAsia="仿宋" w:hAnsi="仿宋" w:cs="仿宋"/>
          <w:color w:val="000000"/>
          <w:sz w:val="46"/>
        </w:rPr>
        <w:t>————</w:t>
      </w:r>
      <w:r>
        <w:rPr>
          <w:rFonts w:ascii="仿宋" w:eastAsia="仿宋" w:hAnsi="仿宋" w:cs="仿宋"/>
          <w:color w:val="000000"/>
          <w:sz w:val="46"/>
        </w:rPr>
        <w:t>康德</w:t>
      </w:r>
    </w:p>
    <w:p w:rsidR="005432AB" w:rsidRDefault="005432AB"/>
    <w:p w:rsidR="005432AB" w:rsidRDefault="005432AB">
      <w:pPr>
        <w:sectPr w:rsidR="005432AB">
          <w:headerReference w:type="default" r:id="rId401"/>
          <w:footerReference w:type="default" r:id="rId402"/>
          <w:pgSz w:w="22660" w:h="31680"/>
          <w:pgMar w:top="2700" w:right="3320" w:bottom="2700" w:left="3320" w:header="2400" w:footer="2400" w:gutter="0"/>
          <w:cols w:space="720"/>
        </w:sectPr>
      </w:pPr>
    </w:p>
    <w:p w:rsidR="005432AB" w:rsidRDefault="00484FB7">
      <w:pPr>
        <w:wordWrap w:val="0"/>
        <w:spacing w:before="620" w:line="840" w:lineRule="atLeast"/>
        <w:jc w:val="center"/>
        <w:textAlignment w:val="baseline"/>
        <w:rPr>
          <w:sz w:val="53"/>
        </w:rPr>
      </w:pPr>
      <w:r>
        <w:rPr>
          <w:rFonts w:ascii="宋体" w:eastAsia="宋体" w:hAnsi="宋体" w:cs="宋体"/>
          <w:color w:val="000000"/>
          <w:sz w:val="53"/>
          <w:u w:val="single"/>
        </w:rPr>
        <w:lastRenderedPageBreak/>
        <w:t xml:space="preserve"> 180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540" w:line="1080" w:lineRule="atLeast"/>
        <w:ind w:left="1760"/>
        <w:textAlignment w:val="baseline"/>
        <w:rPr>
          <w:sz w:val="54"/>
        </w:rPr>
      </w:pPr>
      <w:r>
        <w:rPr>
          <w:rFonts w:ascii="宋体" w:eastAsia="宋体" w:hAnsi="宋体" w:cs="宋体"/>
          <w:color w:val="000000"/>
          <w:sz w:val="54"/>
        </w:rPr>
        <w:t>带来荣耀。</w:t>
      </w:r>
    </w:p>
    <w:p w:rsidR="005432AB" w:rsidRDefault="00484FB7">
      <w:pPr>
        <w:wordWrap w:val="0"/>
        <w:spacing w:line="1080" w:lineRule="atLeast"/>
        <w:ind w:left="1760" w:firstLine="1440"/>
        <w:textAlignment w:val="baseline"/>
        <w:rPr>
          <w:sz w:val="54"/>
        </w:rPr>
      </w:pPr>
      <w:r>
        <w:rPr>
          <w:rFonts w:ascii="宋体" w:eastAsia="宋体" w:hAnsi="宋体" w:cs="宋体"/>
          <w:color w:val="000000"/>
          <w:sz w:val="54"/>
        </w:rPr>
        <w:t>在这个目的秩序中，人</w:t>
      </w:r>
      <w:r>
        <w:rPr>
          <w:rFonts w:ascii="宋体" w:eastAsia="宋体" w:hAnsi="宋体" w:cs="宋体"/>
          <w:color w:val="000000"/>
          <w:sz w:val="54"/>
        </w:rPr>
        <w:t>(</w:t>
      </w:r>
      <w:r>
        <w:rPr>
          <w:rFonts w:ascii="宋体" w:eastAsia="宋体" w:hAnsi="宋体" w:cs="宋体"/>
          <w:color w:val="000000"/>
          <w:sz w:val="54"/>
        </w:rPr>
        <w:t>与他一起每一个有理性的存在者</w:t>
      </w:r>
      <w:r>
        <w:rPr>
          <w:rFonts w:ascii="宋体" w:eastAsia="宋体" w:hAnsi="宋体" w:cs="宋体"/>
          <w:color w:val="000000"/>
          <w:sz w:val="54"/>
        </w:rPr>
        <w:t>)</w:t>
      </w:r>
      <w:r>
        <w:rPr>
          <w:rFonts w:ascii="宋体" w:eastAsia="宋体" w:hAnsi="宋体" w:cs="宋体"/>
          <w:color w:val="000000"/>
          <w:sz w:val="54"/>
        </w:rPr>
        <w:t>就是自在的目的本身，亦即他永远不能被某个人</w:t>
      </w:r>
      <w:r>
        <w:rPr>
          <w:rFonts w:ascii="宋体" w:eastAsia="宋体" w:hAnsi="宋体" w:cs="宋体"/>
          <w:color w:val="000000"/>
          <w:sz w:val="54"/>
        </w:rPr>
        <w:t>(</w:t>
      </w:r>
      <w:r>
        <w:rPr>
          <w:rFonts w:ascii="宋体" w:eastAsia="宋体" w:hAnsi="宋体" w:cs="宋体"/>
          <w:color w:val="000000"/>
          <w:sz w:val="54"/>
        </w:rPr>
        <w:t>甚至不能被上帝</w:t>
      </w:r>
      <w:r>
        <w:rPr>
          <w:rFonts w:ascii="宋体" w:eastAsia="宋体" w:hAnsi="宋体" w:cs="宋体"/>
          <w:color w:val="000000"/>
          <w:sz w:val="54"/>
        </w:rPr>
        <w:t>)</w:t>
      </w:r>
      <w:r>
        <w:rPr>
          <w:rFonts w:ascii="宋体" w:eastAsia="宋体" w:hAnsi="宋体" w:cs="宋体"/>
          <w:color w:val="000000"/>
          <w:sz w:val="54"/>
        </w:rPr>
        <w:t>单纯用作手段而不是在此同时自</w:t>
      </w:r>
      <w:r>
        <w:rPr>
          <w:rFonts w:ascii="宋体" w:eastAsia="宋体" w:hAnsi="宋体" w:cs="宋体"/>
          <w:color w:val="000000"/>
          <w:sz w:val="54"/>
        </w:rPr>
        <w:t>身又是目的，所以在我们人格中的人性对我们来说本身必定是神圣的：这就是从现在起自然得出的结论，因为人是道德律的主体，因而是那种自在地就是神圣的东西的主体，甚至一般说来，只是为着道德律并与此相一致，某物才能被称之为神圣的。因为这个道德律是建立在他的意志的自律之上的，而他的意志乃是一个自由意志，它根据自己的普遍法则，必然能够同时与它应当服从的东西相一致。</w:t>
      </w:r>
    </w:p>
    <w:p w:rsidR="005432AB" w:rsidRDefault="00484FB7">
      <w:pPr>
        <w:wordWrap w:val="0"/>
        <w:spacing w:line="1080" w:lineRule="atLeast"/>
        <w:ind w:left="7780"/>
        <w:textAlignment w:val="baseline"/>
        <w:rPr>
          <w:sz w:val="54"/>
        </w:rPr>
      </w:pPr>
      <w:r>
        <w:rPr>
          <w:rFonts w:ascii="宋体" w:eastAsia="宋体" w:hAnsi="宋体" w:cs="宋体"/>
          <w:color w:val="000000"/>
          <w:sz w:val="54"/>
          <w:u w:val="single"/>
        </w:rPr>
        <w:t xml:space="preserve">           </w:t>
      </w:r>
    </w:p>
    <w:p w:rsidR="005432AB" w:rsidRDefault="005432AB">
      <w:pPr>
        <w:wordWrap w:val="0"/>
        <w:spacing w:line="1000" w:lineRule="exact"/>
        <w:textAlignment w:val="baseline"/>
        <w:rPr>
          <w:sz w:val="81"/>
        </w:rPr>
      </w:pPr>
    </w:p>
    <w:p w:rsidR="005432AB" w:rsidRDefault="005432AB">
      <w:pPr>
        <w:wordWrap w:val="0"/>
        <w:spacing w:line="1000" w:lineRule="exact"/>
        <w:textAlignment w:val="baseline"/>
        <w:rPr>
          <w:sz w:val="81"/>
        </w:rPr>
      </w:pPr>
    </w:p>
    <w:p w:rsidR="005432AB" w:rsidRDefault="005432AB">
      <w:pPr>
        <w:wordWrap w:val="0"/>
        <w:spacing w:line="1000" w:lineRule="exact"/>
        <w:textAlignment w:val="baseline"/>
        <w:rPr>
          <w:sz w:val="81"/>
        </w:rPr>
      </w:pPr>
    </w:p>
    <w:p w:rsidR="005432AB" w:rsidRDefault="00484FB7">
      <w:pPr>
        <w:wordWrap w:val="0"/>
        <w:spacing w:line="1100" w:lineRule="atLeast"/>
        <w:ind w:left="4220"/>
        <w:textAlignment w:val="baseline"/>
        <w:rPr>
          <w:sz w:val="81"/>
        </w:rPr>
      </w:pPr>
      <w:r>
        <w:rPr>
          <w:rFonts w:ascii="宋体" w:eastAsia="宋体" w:hAnsi="宋体" w:cs="宋体"/>
          <w:b/>
          <w:color w:val="000000"/>
          <w:sz w:val="81"/>
        </w:rPr>
        <w:t>Ⅵ.</w:t>
      </w:r>
      <w:r>
        <w:rPr>
          <w:rFonts w:ascii="宋体" w:eastAsia="宋体" w:hAnsi="宋体" w:cs="宋体"/>
          <w:b/>
          <w:color w:val="000000"/>
          <w:sz w:val="81"/>
        </w:rPr>
        <w:t>总论纯粹实践理性的悬设</w:t>
      </w:r>
    </w:p>
    <w:p w:rsidR="005432AB" w:rsidRDefault="005432AB">
      <w:pPr>
        <w:wordWrap w:val="0"/>
        <w:spacing w:line="1000" w:lineRule="exact"/>
        <w:textAlignment w:val="baseline"/>
        <w:rPr>
          <w:sz w:val="81"/>
        </w:rPr>
      </w:pPr>
    </w:p>
    <w:p w:rsidR="005432AB" w:rsidRDefault="005432AB">
      <w:pPr>
        <w:wordWrap w:val="0"/>
        <w:spacing w:line="1000" w:lineRule="exact"/>
        <w:textAlignment w:val="baseline"/>
        <w:rPr>
          <w:sz w:val="81"/>
        </w:rPr>
      </w:pPr>
    </w:p>
    <w:p w:rsidR="005432AB" w:rsidRDefault="00484FB7">
      <w:pPr>
        <w:wordWrap w:val="0"/>
        <w:spacing w:line="1080" w:lineRule="atLeast"/>
        <w:ind w:right="260" w:firstLine="2860"/>
        <w:textAlignment w:val="baseline"/>
        <w:rPr>
          <w:sz w:val="54"/>
        </w:rPr>
      </w:pPr>
      <w:r>
        <w:rPr>
          <w:rFonts w:ascii="宋体" w:eastAsia="宋体" w:hAnsi="宋体" w:cs="宋体"/>
          <w:color w:val="000000"/>
          <w:sz w:val="54"/>
        </w:rPr>
        <w:t>这些悬设全都是从道德性的原理出发的，这个原理</w:t>
      </w:r>
      <w:r>
        <w:rPr>
          <w:rFonts w:ascii="宋体" w:eastAsia="宋体" w:hAnsi="宋体" w:cs="宋体"/>
          <w:color w:val="000000"/>
          <w:sz w:val="54"/>
        </w:rPr>
        <w:t xml:space="preserve">152  </w:t>
      </w:r>
      <w:r>
        <w:rPr>
          <w:rFonts w:ascii="宋体" w:eastAsia="宋体" w:hAnsi="宋体" w:cs="宋体"/>
          <w:color w:val="000000"/>
          <w:sz w:val="54"/>
        </w:rPr>
        <w:t>不是悬设，而是理性用来直接</w:t>
      </w:r>
      <w:r>
        <w:rPr>
          <w:rFonts w:ascii="宋体" w:eastAsia="宋体" w:hAnsi="宋体" w:cs="宋体"/>
          <w:color w:val="000000"/>
          <w:sz w:val="54"/>
        </w:rPr>
        <w:t>①</w:t>
      </w:r>
      <w:r>
        <w:rPr>
          <w:rFonts w:ascii="宋体" w:eastAsia="宋体" w:hAnsi="宋体" w:cs="宋体"/>
          <w:color w:val="000000"/>
          <w:sz w:val="54"/>
        </w:rPr>
        <w:t>规定意志的法则，</w:t>
      </w:r>
      <w:r>
        <w:rPr>
          <w:rFonts w:ascii="宋体" w:eastAsia="宋体" w:hAnsi="宋体" w:cs="宋体"/>
          <w:color w:val="000000"/>
          <w:sz w:val="54"/>
        </w:rPr>
        <w:t>这个意志正由于它被这样规定而作为纯粹意志要求着遵守其规</w:t>
      </w:r>
    </w:p>
    <w:p w:rsidR="005432AB" w:rsidRDefault="00484FB7">
      <w:pPr>
        <w:wordWrap w:val="0"/>
        <w:spacing w:line="1080" w:lineRule="atLeast"/>
        <w:ind w:left="1620"/>
        <w:textAlignment w:val="baseline"/>
        <w:rPr>
          <w:sz w:val="54"/>
        </w:rPr>
      </w:pPr>
      <w:r>
        <w:rPr>
          <w:rFonts w:ascii="宋体" w:eastAsia="宋体" w:hAnsi="宋体" w:cs="宋体"/>
          <w:color w:val="000000"/>
          <w:sz w:val="54"/>
          <w:u w:val="single"/>
        </w:rPr>
        <w:t xml:space="preserve">              </w:t>
      </w:r>
    </w:p>
    <w:p w:rsidR="005432AB" w:rsidRDefault="00484FB7">
      <w:pPr>
        <w:wordWrap w:val="0"/>
        <w:spacing w:before="340" w:line="660" w:lineRule="atLeast"/>
        <w:ind w:left="2420"/>
        <w:textAlignment w:val="baseline"/>
        <w:rPr>
          <w:sz w:val="48"/>
        </w:rPr>
      </w:pPr>
      <w:r>
        <w:rPr>
          <w:rFonts w:ascii="仿宋" w:eastAsia="仿宋" w:hAnsi="仿宋" w:cs="仿宋"/>
          <w:color w:val="000000"/>
          <w:sz w:val="48"/>
        </w:rPr>
        <w:t xml:space="preserve">① </w:t>
      </w:r>
      <w:r>
        <w:rPr>
          <w:rFonts w:ascii="仿宋" w:eastAsia="仿宋" w:hAnsi="仿宋" w:cs="仿宋"/>
          <w:color w:val="000000"/>
          <w:sz w:val="48"/>
        </w:rPr>
        <w:t>康德原文为</w:t>
      </w:r>
      <w:r>
        <w:rPr>
          <w:rFonts w:ascii="仿宋" w:eastAsia="仿宋" w:hAnsi="仿宋" w:cs="仿宋"/>
          <w:color w:val="000000"/>
          <w:sz w:val="48"/>
        </w:rPr>
        <w:t>“</w:t>
      </w:r>
      <w:r>
        <w:rPr>
          <w:rFonts w:ascii="仿宋" w:eastAsia="仿宋" w:hAnsi="仿宋" w:cs="仿宋"/>
          <w:color w:val="000000"/>
          <w:sz w:val="48"/>
        </w:rPr>
        <w:t>间接</w:t>
      </w:r>
      <w:r>
        <w:rPr>
          <w:rFonts w:ascii="仿宋" w:eastAsia="仿宋" w:hAnsi="仿宋" w:cs="仿宋"/>
          <w:color w:val="000000"/>
          <w:sz w:val="48"/>
        </w:rPr>
        <w:t>”</w:t>
      </w:r>
      <w:r>
        <w:rPr>
          <w:rFonts w:ascii="仿宋" w:eastAsia="仿宋" w:hAnsi="仿宋" w:cs="仿宋"/>
          <w:color w:val="000000"/>
          <w:sz w:val="48"/>
        </w:rPr>
        <w:t>，兹据哈滕斯泰因改正。</w:t>
      </w:r>
      <w:r>
        <w:rPr>
          <w:rFonts w:ascii="仿宋" w:eastAsia="仿宋" w:hAnsi="仿宋" w:cs="仿宋"/>
          <w:color w:val="000000"/>
          <w:sz w:val="48"/>
        </w:rPr>
        <w:t>——</w:t>
      </w:r>
      <w:r>
        <w:rPr>
          <w:rFonts w:ascii="仿宋" w:eastAsia="仿宋" w:hAnsi="仿宋" w:cs="仿宋"/>
          <w:color w:val="000000"/>
          <w:sz w:val="48"/>
        </w:rPr>
        <w:t>德文编者</w:t>
      </w:r>
    </w:p>
    <w:p w:rsidR="005432AB" w:rsidRDefault="005432AB"/>
    <w:p w:rsidR="005432AB" w:rsidRDefault="005432AB">
      <w:pPr>
        <w:sectPr w:rsidR="005432AB">
          <w:headerReference w:type="default" r:id="rId403"/>
          <w:footerReference w:type="default" r:id="rId404"/>
          <w:pgSz w:w="22660" w:h="31680"/>
          <w:pgMar w:top="2700" w:right="2700" w:bottom="2700" w:left="2700" w:header="2400" w:footer="2400" w:gutter="0"/>
          <w:cols w:space="720"/>
        </w:sectPr>
      </w:pPr>
    </w:p>
    <w:p w:rsidR="005432AB" w:rsidRDefault="00484FB7">
      <w:pPr>
        <w:wordWrap w:val="0"/>
        <w:spacing w:before="620" w:line="840" w:lineRule="atLeast"/>
        <w:jc w:val="center"/>
        <w:textAlignment w:val="baseline"/>
        <w:rPr>
          <w:sz w:val="51"/>
        </w:rPr>
      </w:pPr>
      <w:r>
        <w:rPr>
          <w:rFonts w:ascii="仿宋" w:eastAsia="仿宋" w:hAnsi="仿宋" w:cs="仿宋"/>
          <w:color w:val="000000"/>
          <w:sz w:val="51"/>
          <w:u w:val="single"/>
        </w:rPr>
        <w:lastRenderedPageBreak/>
        <w:t xml:space="preserve">       </w:t>
      </w:r>
      <w:r>
        <w:rPr>
          <w:rFonts w:ascii="仿宋" w:eastAsia="仿宋" w:hAnsi="仿宋" w:cs="仿宋"/>
          <w:color w:val="000000"/>
          <w:sz w:val="51"/>
          <w:u w:val="single"/>
        </w:rPr>
        <w:t>第二卷</w:t>
      </w:r>
      <w:r>
        <w:rPr>
          <w:rFonts w:ascii="仿宋" w:eastAsia="仿宋" w:hAnsi="仿宋" w:cs="仿宋"/>
          <w:color w:val="000000"/>
          <w:sz w:val="51"/>
          <w:u w:val="single"/>
        </w:rPr>
        <w:t xml:space="preserve">  </w:t>
      </w:r>
      <w:r>
        <w:rPr>
          <w:rFonts w:ascii="仿宋" w:eastAsia="仿宋" w:hAnsi="仿宋" w:cs="仿宋"/>
          <w:color w:val="000000"/>
          <w:sz w:val="51"/>
          <w:u w:val="single"/>
        </w:rPr>
        <w:t>第二章</w:t>
      </w:r>
      <w:r>
        <w:rPr>
          <w:rFonts w:ascii="仿宋" w:eastAsia="仿宋" w:hAnsi="仿宋" w:cs="仿宋"/>
          <w:color w:val="000000"/>
          <w:sz w:val="51"/>
          <w:u w:val="single"/>
        </w:rPr>
        <w:t xml:space="preserve">  </w:t>
      </w:r>
      <w:r>
        <w:rPr>
          <w:rFonts w:ascii="仿宋" w:eastAsia="仿宋" w:hAnsi="仿宋" w:cs="仿宋"/>
          <w:color w:val="000000"/>
          <w:sz w:val="51"/>
          <w:u w:val="single"/>
        </w:rPr>
        <w:t>纯粹理性在规定至善概念时的辩证论</w:t>
      </w:r>
      <w:r>
        <w:rPr>
          <w:rFonts w:ascii="仿宋" w:eastAsia="仿宋" w:hAnsi="仿宋" w:cs="仿宋"/>
          <w:color w:val="000000"/>
          <w:sz w:val="51"/>
          <w:u w:val="single"/>
        </w:rPr>
        <w:t xml:space="preserve">  181 </w:t>
      </w:r>
    </w:p>
    <w:p w:rsidR="005432AB" w:rsidRDefault="00484FB7">
      <w:pPr>
        <w:wordWrap w:val="0"/>
        <w:spacing w:before="460" w:line="920" w:lineRule="atLeast"/>
        <w:ind w:left="220" w:right="380" w:firstLine="60"/>
        <w:textAlignment w:val="baseline"/>
        <w:rPr>
          <w:sz w:val="63"/>
        </w:rPr>
      </w:pPr>
      <w:r>
        <w:rPr>
          <w:rFonts w:ascii="宋体" w:eastAsia="宋体" w:hAnsi="宋体" w:cs="宋体"/>
          <w:color w:val="000000"/>
          <w:sz w:val="63"/>
        </w:rPr>
        <w:t>范所必要的这样一些条件。这些悬设不是理论的教条，而是在必要的实践考虑中的诸种前提，因而它们虽然并不</w:t>
      </w:r>
      <w:r>
        <w:rPr>
          <w:rFonts w:ascii="宋体" w:eastAsia="宋体" w:hAnsi="宋体" w:cs="宋体"/>
          <w:color w:val="000000"/>
          <w:sz w:val="63"/>
        </w:rPr>
        <w:t>①</w:t>
      </w:r>
      <w:r>
        <w:rPr>
          <w:rFonts w:ascii="宋体" w:eastAsia="宋体" w:hAnsi="宋体" w:cs="宋体"/>
          <w:color w:val="000000"/>
          <w:sz w:val="63"/>
        </w:rPr>
        <w:t>扩展思辨的知识，然而却普遍地</w:t>
      </w:r>
      <w:r>
        <w:rPr>
          <w:rFonts w:ascii="宋体" w:eastAsia="宋体" w:hAnsi="宋体" w:cs="宋体"/>
          <w:color w:val="000000"/>
          <w:sz w:val="63"/>
        </w:rPr>
        <w:t>(</w:t>
      </w:r>
      <w:r>
        <w:rPr>
          <w:rFonts w:ascii="宋体" w:eastAsia="宋体" w:hAnsi="宋体" w:cs="宋体"/>
          <w:color w:val="000000"/>
          <w:sz w:val="63"/>
        </w:rPr>
        <w:t>借助于它们与实践的关系</w:t>
      </w:r>
      <w:r>
        <w:rPr>
          <w:rFonts w:ascii="宋体" w:eastAsia="宋体" w:hAnsi="宋体" w:cs="宋体"/>
          <w:color w:val="000000"/>
          <w:sz w:val="63"/>
        </w:rPr>
        <w:t>)</w:t>
      </w:r>
      <w:r>
        <w:rPr>
          <w:rFonts w:ascii="宋体" w:eastAsia="宋体" w:hAnsi="宋体" w:cs="宋体"/>
          <w:color w:val="000000"/>
          <w:sz w:val="63"/>
        </w:rPr>
        <w:t>赋予思辨理性的诸理念以客观实在性，并使思辨理性对于那些它本来甚至哪怕自以为能断言其可能性都</w:t>
      </w:r>
      <w:r>
        <w:rPr>
          <w:rFonts w:ascii="宋体" w:eastAsia="宋体" w:hAnsi="宋体" w:cs="宋体"/>
          <w:color w:val="000000"/>
          <w:sz w:val="63"/>
        </w:rPr>
        <w:t>无法做到的概念具有了权利。</w:t>
      </w:r>
    </w:p>
    <w:p w:rsidR="005432AB" w:rsidRDefault="00484FB7">
      <w:pPr>
        <w:wordWrap w:val="0"/>
        <w:spacing w:line="920" w:lineRule="atLeast"/>
        <w:ind w:left="120" w:right="460" w:firstLine="1340"/>
        <w:textAlignment w:val="baseline"/>
        <w:rPr>
          <w:sz w:val="63"/>
        </w:rPr>
      </w:pPr>
      <w:r>
        <w:rPr>
          <w:rFonts w:ascii="宋体" w:eastAsia="宋体" w:hAnsi="宋体" w:cs="宋体"/>
          <w:color w:val="000000"/>
          <w:sz w:val="63"/>
        </w:rPr>
        <w:t>这些悬设就是不朽的悬设，从积极意义看</w:t>
      </w:r>
      <w:r>
        <w:rPr>
          <w:rFonts w:ascii="宋体" w:eastAsia="宋体" w:hAnsi="宋体" w:cs="宋体"/>
          <w:color w:val="000000"/>
          <w:sz w:val="63"/>
        </w:rPr>
        <w:t>(</w:t>
      </w:r>
      <w:r>
        <w:rPr>
          <w:rFonts w:ascii="宋体" w:eastAsia="宋体" w:hAnsi="宋体" w:cs="宋体"/>
          <w:color w:val="000000"/>
          <w:sz w:val="63"/>
        </w:rPr>
        <w:t>作为一个存在者就其属于理知世界而言的原因性</w:t>
      </w:r>
      <w:r>
        <w:rPr>
          <w:rFonts w:ascii="宋体" w:eastAsia="宋体" w:hAnsi="宋体" w:cs="宋体"/>
          <w:color w:val="000000"/>
          <w:sz w:val="63"/>
        </w:rPr>
        <w:t>)</w:t>
      </w:r>
      <w:r>
        <w:rPr>
          <w:rFonts w:ascii="宋体" w:eastAsia="宋体" w:hAnsi="宋体" w:cs="宋体"/>
          <w:color w:val="000000"/>
          <w:sz w:val="63"/>
        </w:rPr>
        <w:t>的自由的悬设，和上帝存有的悬设。第一个悬设来源于持续性要与道德律的完整实现相适合这个实践上的必要条件；第二个悬设来源于对感官世界的独立性及按照理知世界的法则规定其意志的能力，亦即自由这个必要的前提；第三个悬设来源于通过独立的至善、即上帝存有这个前提来给这样一个理知世界提供为了成为至善的条件的必要性。</w:t>
      </w:r>
    </w:p>
    <w:p w:rsidR="005432AB" w:rsidRDefault="00484FB7">
      <w:pPr>
        <w:wordWrap w:val="0"/>
        <w:spacing w:line="920" w:lineRule="atLeast"/>
        <w:ind w:right="580" w:firstLine="1340"/>
        <w:textAlignment w:val="baseline"/>
        <w:rPr>
          <w:sz w:val="63"/>
        </w:rPr>
      </w:pPr>
      <w:r>
        <w:rPr>
          <w:rFonts w:ascii="宋体" w:eastAsia="宋体" w:hAnsi="宋体" w:cs="宋体"/>
          <w:color w:val="000000"/>
          <w:sz w:val="63"/>
        </w:rPr>
        <w:t>所以，由于对道德律的敬重而成为必要的对至善的意图，以及至善的由此发源的客观实在性前提，通过实践</w:t>
      </w:r>
      <w:r>
        <w:rPr>
          <w:rFonts w:ascii="宋体" w:eastAsia="宋体" w:hAnsi="宋体" w:cs="宋体"/>
          <w:color w:val="000000"/>
          <w:sz w:val="63"/>
        </w:rPr>
        <w:t>理性的悬设就引向了思辨理性虽然作为课题提出、但却不能解决的诸概念。于是就</w:t>
      </w:r>
      <w:r>
        <w:rPr>
          <w:rFonts w:ascii="宋体" w:eastAsia="宋体" w:hAnsi="宋体" w:cs="宋体"/>
          <w:color w:val="000000"/>
          <w:sz w:val="63"/>
        </w:rPr>
        <w:t>1)</w:t>
      </w:r>
      <w:r>
        <w:rPr>
          <w:rFonts w:ascii="宋体" w:eastAsia="宋体" w:hAnsi="宋体" w:cs="宋体"/>
          <w:color w:val="000000"/>
          <w:sz w:val="63"/>
        </w:rPr>
        <w:t>引向了这样一个课题，在它的解决中思辨理性只会陷入谬误推理</w:t>
      </w:r>
      <w:r>
        <w:rPr>
          <w:rFonts w:ascii="宋体" w:eastAsia="宋体" w:hAnsi="宋体" w:cs="宋体"/>
          <w:color w:val="000000"/>
          <w:sz w:val="63"/>
        </w:rPr>
        <w:t>(</w:t>
      </w:r>
      <w:r>
        <w:rPr>
          <w:rFonts w:ascii="宋体" w:eastAsia="宋体" w:hAnsi="宋体" w:cs="宋体"/>
          <w:color w:val="000000"/>
          <w:sz w:val="63"/>
        </w:rPr>
        <w:t>这就是不朽的课题</w:t>
      </w:r>
      <w:r>
        <w:rPr>
          <w:rFonts w:ascii="宋体" w:eastAsia="宋体" w:hAnsi="宋体" w:cs="宋体"/>
          <w:color w:val="000000"/>
          <w:sz w:val="63"/>
        </w:rPr>
        <w:t>)</w:t>
      </w:r>
      <w:r>
        <w:rPr>
          <w:rFonts w:ascii="宋体" w:eastAsia="宋体" w:hAnsi="宋体" w:cs="宋体"/>
          <w:color w:val="000000"/>
          <w:sz w:val="63"/>
        </w:rPr>
        <w:t>，因为在它那里，为了把在自我意识中必然赋予灵魂的那个关于最后主体的心理学概念补足为一个实体的实在表象，缺乏的是持久性的特征，而这一点实践理性通过对某种与作为实践理性的全部目的的至善中的道德律</w:t>
      </w:r>
    </w:p>
    <w:p w:rsidR="005432AB" w:rsidRDefault="00484FB7">
      <w:pPr>
        <w:wordWrap w:val="0"/>
        <w:spacing w:line="920" w:lineRule="atLeast"/>
        <w:ind w:left="40"/>
        <w:textAlignment w:val="baseline"/>
        <w:rPr>
          <w:sz w:val="63"/>
        </w:rPr>
      </w:pPr>
      <w:r>
        <w:rPr>
          <w:rFonts w:ascii="宋体" w:eastAsia="宋体" w:hAnsi="宋体" w:cs="宋体"/>
          <w:color w:val="000000"/>
          <w:sz w:val="63"/>
          <w:u w:val="single"/>
        </w:rPr>
        <w:t xml:space="preserve">            </w:t>
      </w:r>
    </w:p>
    <w:p w:rsidR="005432AB" w:rsidRDefault="00484FB7">
      <w:pPr>
        <w:wordWrap w:val="0"/>
        <w:spacing w:before="320" w:line="700" w:lineRule="atLeast"/>
        <w:ind w:left="860"/>
        <w:textAlignment w:val="baseline"/>
        <w:rPr>
          <w:sz w:val="51"/>
        </w:rPr>
      </w:pPr>
      <w:r>
        <w:rPr>
          <w:rFonts w:ascii="仿宋" w:eastAsia="仿宋" w:hAnsi="仿宋" w:cs="仿宋"/>
          <w:color w:val="000000"/>
          <w:sz w:val="51"/>
        </w:rPr>
        <w:t xml:space="preserve">①  </w:t>
      </w:r>
      <w:r>
        <w:rPr>
          <w:rFonts w:ascii="仿宋" w:eastAsia="仿宋" w:hAnsi="仿宋" w:cs="仿宋"/>
          <w:color w:val="000000"/>
          <w:sz w:val="51"/>
        </w:rPr>
        <w:t>原文缺</w:t>
      </w:r>
      <w:r>
        <w:rPr>
          <w:rFonts w:ascii="仿宋" w:eastAsia="仿宋" w:hAnsi="仿宋" w:cs="仿宋"/>
          <w:color w:val="000000"/>
          <w:sz w:val="51"/>
        </w:rPr>
        <w:t>“</w:t>
      </w:r>
      <w:r>
        <w:rPr>
          <w:rFonts w:ascii="仿宋" w:eastAsia="仿宋" w:hAnsi="仿宋" w:cs="仿宋"/>
          <w:color w:val="000000"/>
          <w:sz w:val="51"/>
        </w:rPr>
        <w:t>并不</w:t>
      </w:r>
      <w:r>
        <w:rPr>
          <w:rFonts w:ascii="仿宋" w:eastAsia="仿宋" w:hAnsi="仿宋" w:cs="仿宋"/>
          <w:color w:val="000000"/>
          <w:sz w:val="51"/>
        </w:rPr>
        <w:t>”</w:t>
      </w:r>
      <w:r>
        <w:rPr>
          <w:rFonts w:ascii="仿宋" w:eastAsia="仿宋" w:hAnsi="仿宋" w:cs="仿宋"/>
          <w:color w:val="000000"/>
          <w:sz w:val="51"/>
        </w:rPr>
        <w:t>，据康德自用书上的校改补上。</w:t>
      </w:r>
      <w:r>
        <w:rPr>
          <w:rFonts w:ascii="仿宋" w:eastAsia="仿宋" w:hAnsi="仿宋" w:cs="仿宋"/>
          <w:color w:val="000000"/>
          <w:sz w:val="51"/>
        </w:rPr>
        <w:t>———</w:t>
      </w:r>
      <w:r>
        <w:rPr>
          <w:rFonts w:ascii="仿宋" w:eastAsia="仿宋" w:hAnsi="仿宋" w:cs="仿宋"/>
          <w:color w:val="000000"/>
          <w:sz w:val="51"/>
        </w:rPr>
        <w:t>德文编者</w:t>
      </w:r>
    </w:p>
    <w:p w:rsidR="005432AB" w:rsidRDefault="005432AB"/>
    <w:p w:rsidR="005432AB" w:rsidRDefault="005432AB">
      <w:pPr>
        <w:sectPr w:rsidR="005432AB">
          <w:headerReference w:type="default" r:id="rId405"/>
          <w:footerReference w:type="default" r:id="rId406"/>
          <w:pgSz w:w="22660" w:h="31680"/>
          <w:pgMar w:top="2700" w:right="3300" w:bottom="2700" w:left="3300" w:header="2400" w:footer="2400" w:gutter="0"/>
          <w:cols w:space="720"/>
        </w:sectPr>
      </w:pPr>
    </w:p>
    <w:p w:rsidR="005432AB" w:rsidRDefault="00484FB7">
      <w:pPr>
        <w:wordWrap w:val="0"/>
        <w:spacing w:before="640" w:line="800" w:lineRule="atLeast"/>
        <w:jc w:val="center"/>
        <w:textAlignment w:val="baseline"/>
        <w:rPr>
          <w:sz w:val="53"/>
        </w:rPr>
      </w:pPr>
      <w:r>
        <w:rPr>
          <w:rFonts w:ascii="宋体" w:eastAsia="宋体" w:hAnsi="宋体" w:cs="宋体"/>
          <w:color w:val="000000"/>
          <w:sz w:val="53"/>
          <w:u w:val="single"/>
        </w:rPr>
        <w:lastRenderedPageBreak/>
        <w:t xml:space="preserve">  182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440" w:line="960" w:lineRule="atLeast"/>
        <w:ind w:firstLine="1640"/>
        <w:textAlignment w:val="baseline"/>
        <w:rPr>
          <w:sz w:val="62"/>
        </w:rPr>
      </w:pPr>
      <w:r>
        <w:rPr>
          <w:rFonts w:ascii="宋体" w:eastAsia="宋体" w:hAnsi="宋体" w:cs="宋体"/>
          <w:color w:val="000000"/>
          <w:sz w:val="62"/>
        </w:rPr>
        <w:t>相适合所要求的持续性加以悬设，就做到了。</w:t>
      </w:r>
      <w:r>
        <w:rPr>
          <w:rFonts w:ascii="宋体" w:eastAsia="宋体" w:hAnsi="宋体" w:cs="宋体"/>
          <w:color w:val="000000"/>
          <w:sz w:val="62"/>
        </w:rPr>
        <w:t>2)</w:t>
      </w:r>
      <w:r>
        <w:rPr>
          <w:rFonts w:ascii="宋体" w:eastAsia="宋体" w:hAnsi="宋体" w:cs="宋体"/>
          <w:color w:val="000000"/>
          <w:sz w:val="62"/>
        </w:rPr>
        <w:t>它引向</w:t>
      </w:r>
      <w:r>
        <w:rPr>
          <w:rFonts w:ascii="宋体" w:eastAsia="宋体" w:hAnsi="宋体" w:cs="宋体"/>
          <w:color w:val="000000"/>
          <w:sz w:val="62"/>
        </w:rPr>
        <w:t xml:space="preserve">153 </w:t>
      </w:r>
      <w:r>
        <w:rPr>
          <w:rFonts w:ascii="宋体" w:eastAsia="宋体" w:hAnsi="宋体" w:cs="宋体"/>
          <w:color w:val="000000"/>
          <w:sz w:val="62"/>
        </w:rPr>
        <w:t>了这种概念，思辨理性关于它只包含有二律背反，并只能把这种二律背反的解决建立在某种虽然可以或然地思维、但按其客观实在性却并不能对思辨理性证明和确定下来的概念之上，这就是一个理知世界的宇宙论的理念，及借助于自由的悬设对我们在这个理知世界中的存有的意识</w:t>
      </w:r>
      <w:r>
        <w:rPr>
          <w:rFonts w:ascii="宋体" w:eastAsia="宋体" w:hAnsi="宋体" w:cs="宋体"/>
          <w:color w:val="000000"/>
          <w:sz w:val="62"/>
        </w:rPr>
        <w:t>(</w:t>
      </w:r>
      <w:r>
        <w:rPr>
          <w:rFonts w:ascii="宋体" w:eastAsia="宋体" w:hAnsi="宋体" w:cs="宋体"/>
          <w:color w:val="000000"/>
          <w:sz w:val="62"/>
        </w:rPr>
        <w:t>对自由的实在性，理性是通过道德律、并与此同时通过一个理知世界的法则来阐明的，对这个理知世界的法则思辨理性只是指出来，但</w:t>
      </w:r>
      <w:r>
        <w:rPr>
          <w:rFonts w:ascii="宋体" w:eastAsia="宋体" w:hAnsi="宋体" w:cs="宋体"/>
          <w:color w:val="000000"/>
          <w:sz w:val="62"/>
        </w:rPr>
        <w:t>却不能规定它的概念</w:t>
      </w:r>
      <w:r>
        <w:rPr>
          <w:rFonts w:ascii="宋体" w:eastAsia="宋体" w:hAnsi="宋体" w:cs="宋体"/>
          <w:color w:val="000000"/>
          <w:sz w:val="62"/>
        </w:rPr>
        <w:t>)</w:t>
      </w:r>
      <w:r>
        <w:rPr>
          <w:rFonts w:ascii="宋体" w:eastAsia="宋体" w:hAnsi="宋体" w:cs="宋体"/>
          <w:color w:val="000000"/>
          <w:sz w:val="62"/>
        </w:rPr>
        <w:t>。</w:t>
      </w:r>
      <w:r>
        <w:rPr>
          <w:rFonts w:ascii="宋体" w:eastAsia="宋体" w:hAnsi="宋体" w:cs="宋体"/>
          <w:color w:val="000000"/>
          <w:sz w:val="62"/>
        </w:rPr>
        <w:t>3)</w:t>
      </w:r>
      <w:r>
        <w:rPr>
          <w:rFonts w:ascii="宋体" w:eastAsia="宋体" w:hAnsi="宋体" w:cs="宋体"/>
          <w:color w:val="000000"/>
          <w:sz w:val="62"/>
        </w:rPr>
        <w:t>它使思辨理性虽然想到了、但却不得不让它作为单纯的先验理想而不加规定的东西，即原始存在者的神学概念，获得了意义</w:t>
      </w:r>
      <w:r>
        <w:rPr>
          <w:rFonts w:ascii="宋体" w:eastAsia="宋体" w:hAnsi="宋体" w:cs="宋体"/>
          <w:color w:val="000000"/>
          <w:sz w:val="62"/>
        </w:rPr>
        <w:t>(</w:t>
      </w:r>
      <w:r>
        <w:rPr>
          <w:rFonts w:ascii="宋体" w:eastAsia="宋体" w:hAnsi="宋体" w:cs="宋体"/>
          <w:color w:val="000000"/>
          <w:sz w:val="62"/>
        </w:rPr>
        <w:t>在实践意图中的意义，也就是作为由那个法则所规定的意志的客体之所以可能的条件</w:t>
      </w:r>
      <w:r>
        <w:rPr>
          <w:rFonts w:ascii="宋体" w:eastAsia="宋体" w:hAnsi="宋体" w:cs="宋体"/>
          <w:color w:val="000000"/>
          <w:sz w:val="62"/>
        </w:rPr>
        <w:t>)</w:t>
      </w:r>
      <w:r>
        <w:rPr>
          <w:rFonts w:ascii="宋体" w:eastAsia="宋体" w:hAnsi="宋体" w:cs="宋体"/>
          <w:color w:val="000000"/>
          <w:sz w:val="62"/>
        </w:rPr>
        <w:t>，也就是在一个理知世界中通过其中统治着的道德立法而使至善这一至上原则获得了意义。</w:t>
      </w:r>
    </w:p>
    <w:p w:rsidR="005432AB" w:rsidRDefault="00484FB7">
      <w:pPr>
        <w:wordWrap w:val="0"/>
        <w:spacing w:line="960" w:lineRule="atLeast"/>
        <w:ind w:left="1360" w:right="160" w:firstLine="1400"/>
        <w:textAlignment w:val="baseline"/>
        <w:rPr>
          <w:sz w:val="62"/>
        </w:rPr>
      </w:pPr>
      <w:r>
        <w:rPr>
          <w:rFonts w:ascii="宋体" w:eastAsia="宋体" w:hAnsi="宋体" w:cs="宋体"/>
          <w:color w:val="000000"/>
          <w:sz w:val="62"/>
        </w:rPr>
        <w:t>但我们的知识以这样一种方式通过纯粹实践理性难道就有了现实的扩展，而对于思辨理性来说曾是超验的东西，难道在实践理性中就是内在的了吗？当然，不过仅仅是在实践的意图中。因为我们虽然由此既没有对于我们灵魂的本性，也没有对于理知</w:t>
      </w:r>
      <w:r>
        <w:rPr>
          <w:rFonts w:ascii="宋体" w:eastAsia="宋体" w:hAnsi="宋体" w:cs="宋体"/>
          <w:color w:val="000000"/>
          <w:sz w:val="62"/>
        </w:rPr>
        <w:t>的世界，更没有对于最高存在者，按照它们自在本身所是的而有所认识，而只是使它们的概念在作为我们意志客体的至善这一实践的概念中结合起来了，而我们是完全先天地通过纯粹理性、但只是借助于道德律并且也只在与道德律的关系中，就其所要求的客体而言来结合的。但为什么哪怕自由也仅仅是</w:t>
      </w:r>
    </w:p>
    <w:p w:rsidR="005432AB" w:rsidRDefault="005432AB"/>
    <w:p w:rsidR="005432AB" w:rsidRDefault="005432AB">
      <w:pPr>
        <w:sectPr w:rsidR="005432AB">
          <w:headerReference w:type="default" r:id="rId407"/>
          <w:footerReference w:type="default" r:id="rId408"/>
          <w:pgSz w:w="22660" w:h="31680"/>
          <w:pgMar w:top="2700" w:right="2820" w:bottom="2700" w:left="2820" w:header="2400" w:footer="2400" w:gutter="0"/>
          <w:cols w:space="720"/>
        </w:sectPr>
      </w:pPr>
    </w:p>
    <w:p w:rsidR="005432AB" w:rsidRDefault="00484FB7">
      <w:pPr>
        <w:wordWrap w:val="0"/>
        <w:spacing w:before="660" w:line="940" w:lineRule="atLeast"/>
        <w:jc w:val="center"/>
        <w:textAlignment w:val="baseline"/>
        <w:rPr>
          <w:sz w:val="52"/>
        </w:rPr>
      </w:pPr>
      <w:r>
        <w:rPr>
          <w:rFonts w:ascii="仿宋" w:eastAsia="仿宋" w:hAnsi="仿宋" w:cs="仿宋"/>
          <w:color w:val="000000"/>
          <w:sz w:val="52"/>
          <w:u w:val="single"/>
        </w:rPr>
        <w:lastRenderedPageBreak/>
        <w:t xml:space="preserve">      </w:t>
      </w:r>
      <w:r>
        <w:rPr>
          <w:rFonts w:ascii="仿宋" w:eastAsia="仿宋" w:hAnsi="仿宋" w:cs="仿宋"/>
          <w:color w:val="000000"/>
          <w:sz w:val="52"/>
          <w:u w:val="single"/>
        </w:rPr>
        <w:t>第二卷</w:t>
      </w:r>
      <w:r>
        <w:rPr>
          <w:rFonts w:ascii="仿宋" w:eastAsia="仿宋" w:hAnsi="仿宋" w:cs="仿宋"/>
          <w:color w:val="000000"/>
          <w:sz w:val="52"/>
          <w:u w:val="single"/>
        </w:rPr>
        <w:t xml:space="preserve"> </w:t>
      </w:r>
      <w:r>
        <w:rPr>
          <w:rFonts w:ascii="仿宋" w:eastAsia="仿宋" w:hAnsi="仿宋" w:cs="仿宋"/>
          <w:color w:val="000000"/>
          <w:sz w:val="52"/>
          <w:u w:val="single"/>
        </w:rPr>
        <w:t>第二章</w:t>
      </w:r>
      <w:r>
        <w:rPr>
          <w:rFonts w:ascii="仿宋" w:eastAsia="仿宋" w:hAnsi="仿宋" w:cs="仿宋"/>
          <w:color w:val="000000"/>
          <w:sz w:val="52"/>
          <w:u w:val="single"/>
        </w:rPr>
        <w:t xml:space="preserve"> </w:t>
      </w:r>
      <w:r>
        <w:rPr>
          <w:rFonts w:ascii="仿宋" w:eastAsia="仿宋" w:hAnsi="仿宋" w:cs="仿宋"/>
          <w:color w:val="000000"/>
          <w:sz w:val="52"/>
          <w:u w:val="single"/>
        </w:rPr>
        <w:t>纯粹理性在规定至善概念时的辩证论</w:t>
      </w:r>
      <w:r>
        <w:rPr>
          <w:rFonts w:ascii="仿宋" w:eastAsia="仿宋" w:hAnsi="仿宋" w:cs="仿宋"/>
          <w:color w:val="000000"/>
          <w:sz w:val="52"/>
          <w:u w:val="single"/>
        </w:rPr>
        <w:t xml:space="preserve">  183 </w:t>
      </w:r>
    </w:p>
    <w:p w:rsidR="005432AB" w:rsidRDefault="00484FB7">
      <w:pPr>
        <w:wordWrap w:val="0"/>
        <w:spacing w:before="460" w:line="1020" w:lineRule="atLeast"/>
        <w:ind w:left="60" w:right="1560" w:firstLine="120"/>
        <w:textAlignment w:val="baseline"/>
        <w:rPr>
          <w:sz w:val="55"/>
        </w:rPr>
      </w:pPr>
      <w:r>
        <w:rPr>
          <w:rFonts w:ascii="宋体" w:eastAsia="宋体" w:hAnsi="宋体" w:cs="宋体"/>
          <w:color w:val="000000"/>
          <w:sz w:val="55"/>
        </w:rPr>
        <w:t>可能的，而我们又是如何能从理论上积极地表达这种原因性，这却并没有因此而被看出来，而只是通过道德律并为了道德律而悬设了有这样一种原</w:t>
      </w:r>
      <w:r>
        <w:rPr>
          <w:rFonts w:ascii="宋体" w:eastAsia="宋体" w:hAnsi="宋体" w:cs="宋体"/>
          <w:color w:val="000000"/>
          <w:sz w:val="55"/>
        </w:rPr>
        <w:t>因性存在。同样，别的那些理念的情况也是如此，它们的可能性是没有任何人类知性在任何时候会去探索的，但它们是非真实的概念这一点，也是任何诡辩在任何时候都不会从哪怕最普通的人的确信中夺走的。</w:t>
      </w:r>
    </w:p>
    <w:p w:rsidR="005432AB" w:rsidRDefault="00484FB7">
      <w:pPr>
        <w:tabs>
          <w:tab w:val="left" w:pos="16080"/>
        </w:tabs>
        <w:wordWrap w:val="0"/>
        <w:spacing w:before="360" w:line="660" w:lineRule="atLeast"/>
        <w:ind w:left="6240"/>
        <w:textAlignment w:val="baseline"/>
        <w:rPr>
          <w:sz w:val="48"/>
        </w:rPr>
      </w:pPr>
      <w:r>
        <w:rPr>
          <w:rFonts w:ascii="宋体" w:eastAsia="宋体" w:hAnsi="宋体" w:cs="宋体"/>
          <w:color w:val="000000"/>
          <w:sz w:val="48"/>
          <w:u w:val="single"/>
        </w:rPr>
        <w:t xml:space="preserve">             </w:t>
      </w:r>
      <w:r>
        <w:tab/>
      </w:r>
      <w:r>
        <w:rPr>
          <w:rFonts w:ascii="黑体" w:eastAsia="黑体" w:hAnsi="黑体" w:cs="黑体"/>
          <w:color w:val="000000"/>
          <w:sz w:val="48"/>
        </w:rPr>
        <w:t>154</w:t>
      </w:r>
    </w:p>
    <w:p w:rsidR="005432AB" w:rsidRDefault="005432AB">
      <w:pPr>
        <w:wordWrap w:val="0"/>
        <w:spacing w:line="1280" w:lineRule="exact"/>
        <w:textAlignment w:val="baseline"/>
        <w:rPr>
          <w:sz w:val="79"/>
        </w:rPr>
      </w:pPr>
    </w:p>
    <w:p w:rsidR="005432AB" w:rsidRDefault="005432AB">
      <w:pPr>
        <w:wordWrap w:val="0"/>
        <w:spacing w:line="1280" w:lineRule="exact"/>
        <w:textAlignment w:val="baseline"/>
        <w:rPr>
          <w:sz w:val="79"/>
        </w:rPr>
      </w:pPr>
    </w:p>
    <w:p w:rsidR="005432AB" w:rsidRDefault="00484FB7">
      <w:pPr>
        <w:wordWrap w:val="0"/>
        <w:spacing w:line="1280" w:lineRule="atLeast"/>
        <w:ind w:left="3400" w:right="3500" w:hanging="1480"/>
        <w:textAlignment w:val="baseline"/>
        <w:rPr>
          <w:sz w:val="79"/>
        </w:rPr>
      </w:pPr>
      <w:r>
        <w:rPr>
          <w:rFonts w:ascii="宋体" w:eastAsia="宋体" w:hAnsi="宋体" w:cs="宋体"/>
          <w:b/>
          <w:color w:val="000000"/>
          <w:sz w:val="79"/>
        </w:rPr>
        <w:t>Ⅶ.</w:t>
      </w:r>
      <w:r>
        <w:rPr>
          <w:rFonts w:ascii="宋体" w:eastAsia="宋体" w:hAnsi="宋体" w:cs="宋体"/>
          <w:b/>
          <w:color w:val="000000"/>
          <w:sz w:val="79"/>
        </w:rPr>
        <w:t>如何能够设想纯粹理性在实践意图中的扩展而不与此同时扩展其思辨的知识？</w:t>
      </w:r>
    </w:p>
    <w:p w:rsidR="005432AB" w:rsidRDefault="005432AB">
      <w:pPr>
        <w:wordWrap w:val="0"/>
        <w:spacing w:line="1280" w:lineRule="exact"/>
        <w:textAlignment w:val="baseline"/>
        <w:rPr>
          <w:sz w:val="79"/>
        </w:rPr>
      </w:pPr>
    </w:p>
    <w:p w:rsidR="005432AB" w:rsidRDefault="00484FB7">
      <w:pPr>
        <w:wordWrap w:val="0"/>
        <w:spacing w:line="1020" w:lineRule="atLeast"/>
        <w:ind w:left="60" w:right="1840" w:firstLine="1300"/>
        <w:textAlignment w:val="baseline"/>
        <w:rPr>
          <w:sz w:val="55"/>
        </w:rPr>
      </w:pPr>
      <w:r>
        <w:rPr>
          <w:rFonts w:ascii="宋体" w:eastAsia="宋体" w:hAnsi="宋体" w:cs="宋体"/>
          <w:color w:val="000000"/>
          <w:sz w:val="55"/>
        </w:rPr>
        <w:t>我们将马上把这个问题通过应用于目前的场合来作出回答，以免太抽象。</w:t>
      </w:r>
      <w:r>
        <w:rPr>
          <w:rFonts w:ascii="宋体" w:eastAsia="宋体" w:hAnsi="宋体" w:cs="宋体"/>
          <w:color w:val="000000"/>
          <w:sz w:val="55"/>
        </w:rPr>
        <w:t>————</w:t>
      </w:r>
      <w:r>
        <w:rPr>
          <w:rFonts w:ascii="宋体" w:eastAsia="宋体" w:hAnsi="宋体" w:cs="宋体"/>
          <w:color w:val="000000"/>
          <w:sz w:val="55"/>
        </w:rPr>
        <w:t>为了在实践上扩展一个纯粹知识，必须有一个意图、即一个作为</w:t>
      </w:r>
      <w:r>
        <w:rPr>
          <w:rFonts w:ascii="宋体" w:eastAsia="宋体" w:hAnsi="宋体" w:cs="宋体"/>
          <w:color w:val="000000"/>
          <w:sz w:val="55"/>
        </w:rPr>
        <w:t>(</w:t>
      </w:r>
      <w:r>
        <w:rPr>
          <w:rFonts w:ascii="宋体" w:eastAsia="宋体" w:hAnsi="宋体" w:cs="宋体"/>
          <w:color w:val="000000"/>
          <w:sz w:val="55"/>
        </w:rPr>
        <w:t>意志之</w:t>
      </w:r>
      <w:r>
        <w:rPr>
          <w:rFonts w:ascii="宋体" w:eastAsia="宋体" w:hAnsi="宋体" w:cs="宋体"/>
          <w:color w:val="000000"/>
          <w:sz w:val="55"/>
        </w:rPr>
        <w:t>)</w:t>
      </w:r>
      <w:r>
        <w:rPr>
          <w:rFonts w:ascii="宋体" w:eastAsia="宋体" w:hAnsi="宋体" w:cs="宋体"/>
          <w:color w:val="000000"/>
          <w:sz w:val="55"/>
        </w:rPr>
        <w:t>客体的目的被先天地给予出来，这个客体必须独立于一切理论的原</w:t>
      </w:r>
      <w:r>
        <w:rPr>
          <w:rFonts w:ascii="宋体" w:eastAsia="宋体" w:hAnsi="宋体" w:cs="宋体"/>
          <w:color w:val="000000"/>
          <w:sz w:val="55"/>
        </w:rPr>
        <w:t>理</w:t>
      </w:r>
      <w:r>
        <w:rPr>
          <w:rFonts w:ascii="宋体" w:eastAsia="宋体" w:hAnsi="宋体" w:cs="宋体"/>
          <w:color w:val="000000"/>
          <w:sz w:val="55"/>
        </w:rPr>
        <w:t>①</w:t>
      </w:r>
      <w:r>
        <w:rPr>
          <w:rFonts w:ascii="宋体" w:eastAsia="宋体" w:hAnsi="宋体" w:cs="宋体"/>
          <w:color w:val="000000"/>
          <w:sz w:val="55"/>
        </w:rPr>
        <w:t>，并通过一个直接规定意志的</w:t>
      </w:r>
      <w:r>
        <w:rPr>
          <w:rFonts w:ascii="宋体" w:eastAsia="宋体" w:hAnsi="宋体" w:cs="宋体"/>
          <w:color w:val="000000"/>
          <w:sz w:val="55"/>
        </w:rPr>
        <w:t>(</w:t>
      </w:r>
      <w:r>
        <w:rPr>
          <w:rFonts w:ascii="宋体" w:eastAsia="宋体" w:hAnsi="宋体" w:cs="宋体"/>
          <w:color w:val="000000"/>
          <w:sz w:val="55"/>
        </w:rPr>
        <w:t>定言的</w:t>
      </w:r>
      <w:r>
        <w:rPr>
          <w:rFonts w:ascii="宋体" w:eastAsia="宋体" w:hAnsi="宋体" w:cs="宋体"/>
          <w:color w:val="000000"/>
          <w:sz w:val="55"/>
        </w:rPr>
        <w:t>)</w:t>
      </w:r>
      <w:r>
        <w:rPr>
          <w:rFonts w:ascii="宋体" w:eastAsia="宋体" w:hAnsi="宋体" w:cs="宋体"/>
          <w:color w:val="000000"/>
          <w:sz w:val="55"/>
        </w:rPr>
        <w:t>命令，而被表</w:t>
      </w:r>
    </w:p>
    <w:p w:rsidR="005432AB" w:rsidRDefault="00484FB7">
      <w:pPr>
        <w:wordWrap w:val="0"/>
        <w:spacing w:line="1020" w:lineRule="atLeast"/>
        <w:ind w:left="60"/>
        <w:textAlignment w:val="baseline"/>
        <w:rPr>
          <w:sz w:val="55"/>
        </w:rPr>
      </w:pPr>
      <w:r>
        <w:rPr>
          <w:rFonts w:ascii="宋体" w:eastAsia="宋体" w:hAnsi="宋体" w:cs="宋体"/>
          <w:color w:val="000000"/>
          <w:sz w:val="55"/>
          <w:u w:val="single"/>
        </w:rPr>
        <w:t xml:space="preserve">             </w:t>
      </w:r>
    </w:p>
    <w:p w:rsidR="005432AB" w:rsidRDefault="00484FB7">
      <w:pPr>
        <w:wordWrap w:val="0"/>
        <w:spacing w:before="380" w:line="700" w:lineRule="atLeast"/>
        <w:ind w:left="60" w:right="1920" w:firstLine="900"/>
        <w:textAlignment w:val="baseline"/>
        <w:rPr>
          <w:sz w:val="52"/>
        </w:rPr>
      </w:pPr>
      <w:r>
        <w:rPr>
          <w:rFonts w:ascii="仿宋" w:eastAsia="仿宋" w:hAnsi="仿宋" w:cs="仿宋"/>
          <w:color w:val="000000"/>
          <w:sz w:val="52"/>
        </w:rPr>
        <w:t>①  “</w:t>
      </w:r>
      <w:r>
        <w:rPr>
          <w:rFonts w:ascii="仿宋" w:eastAsia="仿宋" w:hAnsi="仿宋" w:cs="仿宋"/>
          <w:color w:val="000000"/>
          <w:sz w:val="52"/>
        </w:rPr>
        <w:t>理论的</w:t>
      </w:r>
      <w:r>
        <w:rPr>
          <w:rFonts w:ascii="仿宋" w:eastAsia="仿宋" w:hAnsi="仿宋" w:cs="仿宋"/>
          <w:color w:val="000000"/>
          <w:sz w:val="52"/>
        </w:rPr>
        <w:t>”(theoretisch)</w:t>
      </w:r>
      <w:r>
        <w:rPr>
          <w:rFonts w:ascii="仿宋" w:eastAsia="仿宋" w:hAnsi="仿宋" w:cs="仿宋"/>
          <w:color w:val="000000"/>
          <w:sz w:val="52"/>
        </w:rPr>
        <w:t>原文作</w:t>
      </w:r>
      <w:r>
        <w:rPr>
          <w:rFonts w:ascii="仿宋" w:eastAsia="仿宋" w:hAnsi="仿宋" w:cs="仿宋"/>
          <w:color w:val="000000"/>
          <w:sz w:val="52"/>
        </w:rPr>
        <w:t>“</w:t>
      </w:r>
      <w:r>
        <w:rPr>
          <w:rFonts w:ascii="仿宋" w:eastAsia="仿宋" w:hAnsi="仿宋" w:cs="仿宋"/>
          <w:color w:val="000000"/>
          <w:sz w:val="52"/>
        </w:rPr>
        <w:t>神学的</w:t>
      </w:r>
      <w:r>
        <w:rPr>
          <w:rFonts w:ascii="仿宋" w:eastAsia="仿宋" w:hAnsi="仿宋" w:cs="仿宋"/>
          <w:color w:val="000000"/>
          <w:sz w:val="52"/>
        </w:rPr>
        <w:t>”(theologisch),</w:t>
      </w:r>
      <w:r>
        <w:rPr>
          <w:rFonts w:ascii="仿宋" w:eastAsia="仿宋" w:hAnsi="仿宋" w:cs="仿宋"/>
          <w:color w:val="000000"/>
          <w:sz w:val="52"/>
        </w:rPr>
        <w:t>兹据哈滕斯泰因校正；另外格里罗</w:t>
      </w:r>
      <w:r>
        <w:rPr>
          <w:rFonts w:ascii="仿宋" w:eastAsia="仿宋" w:hAnsi="仿宋" w:cs="仿宋"/>
          <w:color w:val="000000"/>
          <w:sz w:val="52"/>
        </w:rPr>
        <w:t>(Grillo)</w:t>
      </w:r>
      <w:r>
        <w:rPr>
          <w:rFonts w:ascii="仿宋" w:eastAsia="仿宋" w:hAnsi="仿宋" w:cs="仿宋"/>
          <w:color w:val="000000"/>
          <w:sz w:val="52"/>
        </w:rPr>
        <w:t>主张校为</w:t>
      </w:r>
      <w:r>
        <w:rPr>
          <w:rFonts w:ascii="仿宋" w:eastAsia="仿宋" w:hAnsi="仿宋" w:cs="仿宋"/>
          <w:color w:val="000000"/>
          <w:sz w:val="52"/>
        </w:rPr>
        <w:t>“</w:t>
      </w:r>
      <w:r>
        <w:rPr>
          <w:rFonts w:ascii="仿宋" w:eastAsia="仿宋" w:hAnsi="仿宋" w:cs="仿宋"/>
          <w:color w:val="000000"/>
          <w:sz w:val="52"/>
        </w:rPr>
        <w:t>目的论的</w:t>
      </w:r>
      <w:r>
        <w:rPr>
          <w:rFonts w:ascii="仿宋" w:eastAsia="仿宋" w:hAnsi="仿宋" w:cs="仿宋"/>
          <w:color w:val="000000"/>
          <w:sz w:val="52"/>
        </w:rPr>
        <w:t>”(teleologisch),</w:t>
      </w:r>
      <w:r>
        <w:rPr>
          <w:rFonts w:ascii="仿宋" w:eastAsia="仿宋" w:hAnsi="仿宋" w:cs="仿宋"/>
          <w:color w:val="000000"/>
          <w:sz w:val="52"/>
        </w:rPr>
        <w:t>不取。</w:t>
      </w:r>
      <w:r>
        <w:rPr>
          <w:rFonts w:ascii="仿宋" w:eastAsia="仿宋" w:hAnsi="仿宋" w:cs="仿宋"/>
          <w:color w:val="000000"/>
          <w:sz w:val="52"/>
        </w:rPr>
        <w:t>————</w:t>
      </w:r>
      <w:r>
        <w:rPr>
          <w:rFonts w:ascii="仿宋" w:eastAsia="仿宋" w:hAnsi="仿宋" w:cs="仿宋"/>
          <w:color w:val="000000"/>
          <w:sz w:val="52"/>
        </w:rPr>
        <w:t>德文编者</w:t>
      </w:r>
    </w:p>
    <w:p w:rsidR="005432AB" w:rsidRDefault="005432AB"/>
    <w:p w:rsidR="005432AB" w:rsidRDefault="005432AB">
      <w:pPr>
        <w:sectPr w:rsidR="005432AB">
          <w:headerReference w:type="default" r:id="rId409"/>
          <w:footerReference w:type="default" r:id="rId410"/>
          <w:pgSz w:w="22660" w:h="31680"/>
          <w:pgMar w:top="2700" w:right="2720" w:bottom="2700" w:left="2720" w:header="2400" w:footer="2400" w:gutter="0"/>
          <w:cols w:space="720"/>
        </w:sectPr>
      </w:pPr>
    </w:p>
    <w:p w:rsidR="005432AB" w:rsidRDefault="00484FB7">
      <w:pPr>
        <w:wordWrap w:val="0"/>
        <w:spacing w:before="660" w:line="840" w:lineRule="atLeast"/>
        <w:jc w:val="center"/>
        <w:textAlignment w:val="baseline"/>
        <w:rPr>
          <w:sz w:val="52"/>
        </w:rPr>
      </w:pPr>
      <w:r>
        <w:rPr>
          <w:rFonts w:ascii="仿宋" w:eastAsia="仿宋" w:hAnsi="仿宋" w:cs="仿宋"/>
          <w:color w:val="000000"/>
          <w:sz w:val="52"/>
          <w:u w:val="single"/>
        </w:rPr>
        <w:lastRenderedPageBreak/>
        <w:t xml:space="preserve">  184          </w:t>
      </w:r>
      <w:r>
        <w:rPr>
          <w:rFonts w:ascii="仿宋" w:eastAsia="仿宋" w:hAnsi="仿宋" w:cs="仿宋"/>
          <w:color w:val="000000"/>
          <w:sz w:val="52"/>
          <w:u w:val="single"/>
        </w:rPr>
        <w:t>第一部分纯粹实践理性的要素论</w:t>
      </w:r>
      <w:r>
        <w:rPr>
          <w:rFonts w:ascii="仿宋" w:eastAsia="仿宋" w:hAnsi="仿宋" w:cs="仿宋"/>
          <w:color w:val="000000"/>
          <w:sz w:val="52"/>
          <w:u w:val="single"/>
        </w:rPr>
        <w:t xml:space="preserve">              </w:t>
      </w:r>
    </w:p>
    <w:p w:rsidR="005432AB" w:rsidRDefault="00484FB7">
      <w:pPr>
        <w:wordWrap w:val="0"/>
        <w:spacing w:before="620" w:line="1120" w:lineRule="atLeast"/>
        <w:ind w:left="400" w:firstLine="360"/>
        <w:textAlignment w:val="baseline"/>
        <w:rPr>
          <w:sz w:val="54"/>
        </w:rPr>
      </w:pPr>
      <w:r>
        <w:rPr>
          <w:rFonts w:ascii="宋体" w:eastAsia="宋体" w:hAnsi="宋体" w:cs="宋体"/>
          <w:color w:val="000000"/>
          <w:sz w:val="54"/>
        </w:rPr>
        <w:t>象为实践上必要的；而这在这里就是至善。但如果不预设这三个概念</w:t>
      </w:r>
      <w:r>
        <w:rPr>
          <w:rFonts w:ascii="宋体" w:eastAsia="宋体" w:hAnsi="宋体" w:cs="宋体"/>
          <w:color w:val="000000"/>
          <w:sz w:val="54"/>
        </w:rPr>
        <w:t>(</w:t>
      </w:r>
      <w:r>
        <w:rPr>
          <w:rFonts w:ascii="宋体" w:eastAsia="宋体" w:hAnsi="宋体" w:cs="宋体"/>
          <w:color w:val="000000"/>
          <w:sz w:val="54"/>
        </w:rPr>
        <w:t>由于它们只是纯粹理性概念，就不可</w:t>
      </w:r>
      <w:r>
        <w:rPr>
          <w:rFonts w:ascii="宋体" w:eastAsia="宋体" w:hAnsi="宋体" w:cs="宋体"/>
          <w:color w:val="000000"/>
          <w:sz w:val="54"/>
        </w:rPr>
        <w:t>能为它们找到相应的直观、因而不能以理论的方式为之找到任何客观实在性</w:t>
      </w:r>
      <w:r>
        <w:rPr>
          <w:rFonts w:ascii="宋体" w:eastAsia="宋体" w:hAnsi="宋体" w:cs="宋体"/>
          <w:color w:val="000000"/>
          <w:sz w:val="54"/>
        </w:rPr>
        <w:t>)</w:t>
      </w:r>
      <w:r>
        <w:rPr>
          <w:rFonts w:ascii="宋体" w:eastAsia="宋体" w:hAnsi="宋体" w:cs="宋体"/>
          <w:color w:val="000000"/>
          <w:sz w:val="54"/>
        </w:rPr>
        <w:t>，即：自由、不朽和上帝，则至善就是不可能的。所以，通过要求一个世界中可能至善之实存的那个实践法则，纯粹思辨理性的那些客体的可能性，及它所不可能为这些客体保证的那种客观实在性，就被悬设了；这样一来纯粹理性的理论知识当然就获得了某种增长，但这种增长仅仅在于，那些本来对纯粹理性是悬拟的</w:t>
      </w:r>
      <w:r>
        <w:rPr>
          <w:rFonts w:ascii="宋体" w:eastAsia="宋体" w:hAnsi="宋体" w:cs="宋体"/>
          <w:color w:val="000000"/>
          <w:sz w:val="54"/>
        </w:rPr>
        <w:t>(</w:t>
      </w:r>
      <w:r>
        <w:rPr>
          <w:rFonts w:ascii="宋体" w:eastAsia="宋体" w:hAnsi="宋体" w:cs="宋体"/>
          <w:color w:val="000000"/>
          <w:sz w:val="54"/>
        </w:rPr>
        <w:t>只是可思维的</w:t>
      </w:r>
      <w:r>
        <w:rPr>
          <w:rFonts w:ascii="宋体" w:eastAsia="宋体" w:hAnsi="宋体" w:cs="宋体"/>
          <w:color w:val="000000"/>
          <w:sz w:val="54"/>
        </w:rPr>
        <w:t>)</w:t>
      </w:r>
      <w:r>
        <w:rPr>
          <w:rFonts w:ascii="宋体" w:eastAsia="宋体" w:hAnsi="宋体" w:cs="宋体"/>
          <w:color w:val="000000"/>
          <w:sz w:val="54"/>
        </w:rPr>
        <w:t>概念现在就被实然地解释为应现实地将诸客体归之于它们的概念了，因为实践理性不可避免地为了自己的而且是实践上绝对必要的至善客体的可能性而需要它们实存，而</w:t>
      </w:r>
      <w:r>
        <w:rPr>
          <w:rFonts w:ascii="宋体" w:eastAsia="宋体" w:hAnsi="宋体" w:cs="宋体"/>
          <w:color w:val="000000"/>
          <w:sz w:val="54"/>
        </w:rPr>
        <w:t>理论理性也就由此而被授权去预设它们。但理论理性的这种扩展不是什么思辨的扩展，即不是为了此后在理论的意图上对此作一个积极的运用。因为在这里，既然通过实践理性所做到的只不过是：那些</w:t>
      </w:r>
      <w:r>
        <w:rPr>
          <w:rFonts w:ascii="宋体" w:eastAsia="宋体" w:hAnsi="宋体" w:cs="宋体"/>
          <w:color w:val="000000"/>
          <w:sz w:val="54"/>
        </w:rPr>
        <w:t xml:space="preserve">  </w:t>
      </w:r>
      <w:r>
        <w:rPr>
          <w:rFonts w:ascii="宋体" w:eastAsia="宋体" w:hAnsi="宋体" w:cs="宋体"/>
          <w:color w:val="000000"/>
          <w:sz w:val="54"/>
        </w:rPr>
        <w:t>概念是实在的，并现实地拥有自己的</w:t>
      </w:r>
      <w:r>
        <w:rPr>
          <w:rFonts w:ascii="宋体" w:eastAsia="宋体" w:hAnsi="宋体" w:cs="宋体"/>
          <w:color w:val="000000"/>
          <w:sz w:val="54"/>
        </w:rPr>
        <w:t>(</w:t>
      </w:r>
      <w:r>
        <w:rPr>
          <w:rFonts w:ascii="宋体" w:eastAsia="宋体" w:hAnsi="宋体" w:cs="宋体"/>
          <w:color w:val="000000"/>
          <w:sz w:val="54"/>
        </w:rPr>
        <w:t>可能的</w:t>
      </w:r>
      <w:r>
        <w:rPr>
          <w:rFonts w:ascii="宋体" w:eastAsia="宋体" w:hAnsi="宋体" w:cs="宋体"/>
          <w:color w:val="000000"/>
          <w:sz w:val="54"/>
        </w:rPr>
        <w:t>)</w:t>
      </w:r>
      <w:r>
        <w:rPr>
          <w:rFonts w:ascii="宋体" w:eastAsia="宋体" w:hAnsi="宋体" w:cs="宋体"/>
          <w:color w:val="000000"/>
          <w:sz w:val="54"/>
        </w:rPr>
        <w:t>客体，但同时却并没有这些客体的任何直观被给予我们</w:t>
      </w:r>
      <w:r>
        <w:rPr>
          <w:rFonts w:ascii="宋体" w:eastAsia="宋体" w:hAnsi="宋体" w:cs="宋体"/>
          <w:color w:val="000000"/>
          <w:sz w:val="54"/>
        </w:rPr>
        <w:t>(</w:t>
      </w:r>
      <w:r>
        <w:rPr>
          <w:rFonts w:ascii="宋体" w:eastAsia="宋体" w:hAnsi="宋体" w:cs="宋体"/>
          <w:color w:val="000000"/>
          <w:sz w:val="54"/>
        </w:rPr>
        <w:t>这一点也是不能被要求的</w:t>
      </w:r>
      <w:r>
        <w:rPr>
          <w:rFonts w:ascii="宋体" w:eastAsia="宋体" w:hAnsi="宋体" w:cs="宋体"/>
          <w:color w:val="000000"/>
          <w:sz w:val="54"/>
        </w:rPr>
        <w:t>)</w:t>
      </w:r>
      <w:r>
        <w:rPr>
          <w:rFonts w:ascii="宋体" w:eastAsia="宋体" w:hAnsi="宋体" w:cs="宋体"/>
          <w:color w:val="000000"/>
          <w:sz w:val="54"/>
        </w:rPr>
        <w:t>，那么凭这些概念的这种被承认的实在性并不能使任何综合命题成为可能。所以这种开拓在思辨的意图上对我们没有丝毫的帮助，但在纯粹理性的实践的运用方面倒是有助于我们扩展自己的这种知识。思辨理性的上述三种理念本身还不是什么知识</w:t>
      </w:r>
      <w:r>
        <w:rPr>
          <w:rFonts w:ascii="宋体" w:eastAsia="宋体" w:hAnsi="宋体" w:cs="宋体"/>
          <w:color w:val="000000"/>
          <w:sz w:val="54"/>
        </w:rPr>
        <w:t>；但它们毕竟是些</w:t>
      </w:r>
      <w:r>
        <w:rPr>
          <w:rFonts w:ascii="宋体" w:eastAsia="宋体" w:hAnsi="宋体" w:cs="宋体"/>
          <w:color w:val="000000"/>
          <w:sz w:val="54"/>
        </w:rPr>
        <w:t>(</w:t>
      </w:r>
      <w:r>
        <w:rPr>
          <w:rFonts w:ascii="宋体" w:eastAsia="宋体" w:hAnsi="宋体" w:cs="宋体"/>
          <w:color w:val="000000"/>
          <w:sz w:val="54"/>
        </w:rPr>
        <w:t>超验的</w:t>
      </w:r>
      <w:r>
        <w:rPr>
          <w:rFonts w:ascii="宋体" w:eastAsia="宋体" w:hAnsi="宋体" w:cs="宋体"/>
          <w:color w:val="000000"/>
          <w:sz w:val="54"/>
        </w:rPr>
        <w:t>)</w:t>
      </w:r>
      <w:r>
        <w:rPr>
          <w:rFonts w:ascii="宋体" w:eastAsia="宋体" w:hAnsi="宋体" w:cs="宋体"/>
          <w:color w:val="000000"/>
          <w:sz w:val="54"/>
        </w:rPr>
        <w:t>思想，在其中没有任何不可能的东西。于是，它们通过一条无可置疑的实践法则，作为这</w:t>
      </w:r>
      <w:r>
        <w:rPr>
          <w:noProof/>
        </w:rPr>
        <mc:AlternateContent>
          <mc:Choice Requires="wps">
            <w:drawing>
              <wp:anchor distT="0" distB="0" distL="0" distR="0" simplePos="0" relativeHeight="251700224" behindDoc="0" locked="0" layoutInCell="1" allowOverlap="1">
                <wp:simplePos x="0" y="0"/>
                <wp:positionH relativeFrom="page">
                  <wp:posOffset>1371600</wp:posOffset>
                </wp:positionH>
                <wp:positionV relativeFrom="paragraph">
                  <wp:posOffset>10045700</wp:posOffset>
                </wp:positionV>
                <wp:extent cx="736600" cy="5207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155</w:t>
                            </w:r>
                          </w:p>
                        </w:txbxContent>
                      </wps:txbx>
                      <wps:bodyPr vert="horz" wrap="square" lIns="0" tIns="0" rIns="0" bIns="0" anchor="t">
                        <a:noAutofit/>
                      </wps:bodyPr>
                    </wps:wsp>
                  </a:graphicData>
                </a:graphic>
              </wp:anchor>
            </w:drawing>
          </mc:Choice>
          <mc:Fallback>
            <w:pict>
              <v:shape id="文本框 114" o:spid="_x0000_s1132" type="#_x0000_t202" style="position:absolute;left:0;text-align:left;margin-left:108pt;margin-top:791pt;width:58pt;height:41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38PzwEAAGwDAAAOAAAAZHJzL2Uyb0RvYy54bWysU8Fu2zAMvQ/oPwi6L3bS1R2MOMWGosOA&#10;YRvQ7gMUWYoFSKIqKbGzD9j+YKdddu935TtKyXFadLdhF5kiqcf3SHp5NRhNdsIHBbah81lJibAc&#10;WmU3Df12d/P6LSUhMtsyDVY0dC8CvVqdvVr2rhYL6EC3whMEsaHuXUO7GF1dFIF3wrAwAycsBiV4&#10;wyJe/aZoPesR3ehiUZZV0YNvnQcuQkDv9Rikq4wvpeDxi5RBRKIbitxiPn0+1+ksVktWbzxzneJH&#10;GuwfWBimLBY9QV2zyMjWq7+gjOIeAsg442AKkFJxkTWgmnn5Qs1tx5zIWrA5wZ3aFP4fLP+8++qJ&#10;anF28zeUWGZwSIdfPw+/Hw5/fpDkxBb1LtSYeeswNw7vYcD0yR/QmZQP0pv0RU0E49js/anBYoiE&#10;o/PyvKpKjHAMXSzKS7QRvXh67HyIHwQYkoyGepxfbivbfQpxTJ1SUi0LN0rrPENtSd/Q6vyizA9O&#10;EQTXFmskCSPVZMVhPYyqy2oSsoZ2j/pwmbFyB/47JT0uRkPD/ZZ5QYn+aLHzaYsmw0/GejKY5fi0&#10;oSNtC++2EaTK1FPdscaRDo40iz+uX9qZ5/ec9fSTrB4BAAD//wMAUEsDBBQABgAIAAAAIQDVdxJa&#10;3wAAAA0BAAAPAAAAZHJzL2Rvd25yZXYueG1sTE/LTsQwELsj8Q/RIHFjk3ahWpWmK8TjxnMBCW5p&#10;E9qKZFIlabf8PbMnuNljy2NX28VZNpsQB48SspUAZrD1esBOwtvr3dkGWEwKtbIejYQfE2FbHx9V&#10;qtR+jy9m3qWOUQjGUknoUxpLzmPbG6fiyo8GSfvywalENHRcB7WncGd5LkTBnRqQPvRqNNe9ab93&#10;k5NgP2K4b0T6nG+6h/T8xKf32+xRytOT5eoSWDJL+jPDoT5Vh5o6NX5CHZmVkGcFbUkkXGxyQmRZ&#10;rw+goVNRnAvgdcX/r6h/AQAA//8DAFBLAQItABQABgAIAAAAIQC2gziS/gAAAOEBAAATAAAAAAAA&#10;AAAAAAAAAAAAAABbQ29udGVudF9UeXBlc10ueG1sUEsBAi0AFAAGAAgAAAAhADj9If/WAAAAlAEA&#10;AAsAAAAAAAAAAAAAAAAALwEAAF9yZWxzLy5yZWxzUEsBAi0AFAAGAAgAAAAhAFejfw/PAQAAbAMA&#10;AA4AAAAAAAAAAAAAAAAALgIAAGRycy9lMm9Eb2MueG1sUEsBAi0AFAAGAAgAAAAhANV3ElrfAAAA&#10;DQEAAA8AAAAAAAAAAAAAAAAAKQQAAGRycy9kb3ducmV2LnhtbFBLBQYAAAAABAAEAPMAAAA1BQAA&#10;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155</w:t>
                      </w:r>
                    </w:p>
                  </w:txbxContent>
                </v:textbox>
                <w10:wrap anchorx="page"/>
              </v:shape>
            </w:pict>
          </mc:Fallback>
        </mc:AlternateContent>
      </w:r>
    </w:p>
    <w:p w:rsidR="005432AB" w:rsidRDefault="005432AB"/>
    <w:p w:rsidR="005432AB" w:rsidRDefault="005432AB">
      <w:pPr>
        <w:sectPr w:rsidR="005432AB">
          <w:headerReference w:type="default" r:id="rId411"/>
          <w:footerReference w:type="default" r:id="rId412"/>
          <w:pgSz w:w="22660" w:h="31680"/>
          <w:pgMar w:top="2700" w:right="3240" w:bottom="2700" w:left="3240" w:header="2400" w:footer="2400" w:gutter="0"/>
          <w:cols w:space="720"/>
        </w:sectPr>
      </w:pPr>
    </w:p>
    <w:p w:rsidR="005432AB" w:rsidRDefault="00484FB7">
      <w:pPr>
        <w:wordWrap w:val="0"/>
        <w:spacing w:before="520" w:line="82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第二卷</w:t>
      </w:r>
      <w:r>
        <w:rPr>
          <w:rFonts w:ascii="宋体" w:eastAsia="宋体" w:hAnsi="宋体" w:cs="宋体"/>
          <w:color w:val="000000"/>
          <w:sz w:val="53"/>
          <w:u w:val="single"/>
        </w:rPr>
        <w:t xml:space="preserve"> </w:t>
      </w:r>
      <w:r>
        <w:rPr>
          <w:rFonts w:ascii="宋体" w:eastAsia="宋体" w:hAnsi="宋体" w:cs="宋体"/>
          <w:color w:val="000000"/>
          <w:sz w:val="53"/>
          <w:u w:val="single"/>
        </w:rPr>
        <w:t>第二章纯粹理性在规定至善概念时的辩证论</w:t>
      </w:r>
      <w:r>
        <w:rPr>
          <w:rFonts w:ascii="宋体" w:eastAsia="宋体" w:hAnsi="宋体" w:cs="宋体"/>
          <w:color w:val="000000"/>
          <w:sz w:val="53"/>
          <w:u w:val="single"/>
        </w:rPr>
        <w:t xml:space="preserve">  185 </w:t>
      </w:r>
    </w:p>
    <w:p w:rsidR="005432AB" w:rsidRDefault="00484FB7">
      <w:pPr>
        <w:wordWrap w:val="0"/>
        <w:spacing w:before="420" w:line="920" w:lineRule="atLeast"/>
        <w:ind w:right="260" w:firstLine="320"/>
        <w:textAlignment w:val="baseline"/>
        <w:rPr>
          <w:sz w:val="62"/>
        </w:rPr>
      </w:pPr>
      <w:r>
        <w:rPr>
          <w:rFonts w:ascii="宋体" w:eastAsia="宋体" w:hAnsi="宋体" w:cs="宋体"/>
          <w:color w:val="000000"/>
          <w:sz w:val="62"/>
        </w:rPr>
        <w:t>条法则要求当做客体的那种东西的可能性的必要条件，就获得了客观实在性，就是说，我们由那条法则而得到指示：它们拥有客体，但却不能指出它们的概念是如何与一个客体发生关系的，而这也就还不是对这些客体的知识，因为我们由此根本不可能对它们作出综合的判断，也不</w:t>
      </w:r>
      <w:r>
        <w:rPr>
          <w:rFonts w:ascii="宋体" w:eastAsia="宋体" w:hAnsi="宋体" w:cs="宋体"/>
          <w:color w:val="000000"/>
          <w:sz w:val="62"/>
        </w:rPr>
        <w:t>能对它们的应用作出理论上的规定，因而对它们根本不能作理性的任何理论运用，而理性的一切思辨知识真正说来就在于这种运用。然而，虽然不是这些客体的、但却是一般理性的理论知识却由此而在下述方面得到了扩展，即通过这些实践的悬设，那些理念毕竟被给予了客体，因为一个不过是悬拟的思想借此首次获得了客观实在性。所以这不是什么有关被给予的超感性对象的知识的扩展，但却是理论理性及其在一般超感性的东西方面的知识的扩展，只要理论理性不得不承认有这样一些对象，但却不能对它们作更进一步的规定，因而不能对关于这些客体</w:t>
      </w:r>
      <w:r>
        <w:rPr>
          <w:rFonts w:ascii="宋体" w:eastAsia="宋体" w:hAnsi="宋体" w:cs="宋体"/>
          <w:color w:val="000000"/>
          <w:sz w:val="62"/>
        </w:rPr>
        <w:t>(</w:t>
      </w:r>
      <w:r>
        <w:rPr>
          <w:rFonts w:ascii="宋体" w:eastAsia="宋体" w:hAnsi="宋体" w:cs="宋体"/>
          <w:color w:val="000000"/>
          <w:sz w:val="62"/>
        </w:rPr>
        <w:t>它们从现在起就出于实</w:t>
      </w:r>
      <w:r>
        <w:rPr>
          <w:rFonts w:ascii="宋体" w:eastAsia="宋体" w:hAnsi="宋体" w:cs="宋体"/>
          <w:color w:val="000000"/>
          <w:sz w:val="62"/>
        </w:rPr>
        <w:t>践的理由并且也只是为了实践的运用而被给予了理性</w:t>
      </w:r>
      <w:r>
        <w:rPr>
          <w:rFonts w:ascii="宋体" w:eastAsia="宋体" w:hAnsi="宋体" w:cs="宋体"/>
          <w:color w:val="000000"/>
          <w:sz w:val="62"/>
        </w:rPr>
        <w:t>)</w:t>
      </w:r>
      <w:r>
        <w:rPr>
          <w:rFonts w:ascii="宋体" w:eastAsia="宋体" w:hAnsi="宋体" w:cs="宋体"/>
          <w:color w:val="000000"/>
          <w:sz w:val="62"/>
        </w:rPr>
        <w:t>的这种知识本身加以扩展，所以纯粹理论理性必须把这种知识的增长仅仅归功于自己的纯粹实践能力，而对它自己来说，所有那三个理念都是超验的，也是没有客体的。在这里，这三个理念就成了内在的和构成性的了，因为它们是使纯粹实践理性的那个必要客体</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成为现实的那种可能性的根据，除此之外它们就是超验的，是思辨理性的单纯调节性原则，这些原则交给思辨理性的任务不是超出经验之外去假定某个新的客体，而只是使它在经验中的运用接近</w:t>
      </w:r>
      <w:r>
        <w:rPr>
          <w:noProof/>
        </w:rPr>
        <mc:AlternateContent>
          <mc:Choice Requires="wps">
            <w:drawing>
              <wp:anchor distT="0" distB="0" distL="0" distR="0" simplePos="0" relativeHeight="251701248" behindDoc="0" locked="0" layoutInCell="1" allowOverlap="1">
                <wp:simplePos x="0" y="0"/>
                <wp:positionH relativeFrom="page">
                  <wp:posOffset>12179300</wp:posOffset>
                </wp:positionH>
                <wp:positionV relativeFrom="paragraph">
                  <wp:posOffset>13195300</wp:posOffset>
                </wp:positionV>
                <wp:extent cx="673100" cy="4699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6731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黑体" w:eastAsia="黑体" w:hAnsi="黑体" w:cs="黑体"/>
                                <w:color w:val="000000"/>
                                <w:sz w:val="49"/>
                              </w:rPr>
                              <w:t>156</w:t>
                            </w:r>
                          </w:p>
                        </w:txbxContent>
                      </wps:txbx>
                      <wps:bodyPr vert="horz" wrap="square" lIns="0" tIns="0" rIns="0" bIns="0" anchor="t">
                        <a:noAutofit/>
                      </wps:bodyPr>
                    </wps:wsp>
                  </a:graphicData>
                </a:graphic>
              </wp:anchor>
            </w:drawing>
          </mc:Choice>
          <mc:Fallback>
            <w:pict>
              <v:shape id="文本框 115" o:spid="_x0000_s1133" type="#_x0000_t202" style="position:absolute;left:0;text-align:left;margin-left:959pt;margin-top:1039pt;width:53pt;height:37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B7zwEAAGwDAAAOAAAAZHJzL2Uyb0RvYy54bWysU0tu2zAQ3RfoHQjua8n5OI1gOWgRJAgQ&#10;tAWcHICmSIsAyWFJ2pJzgPQGXXWTfc/lc3RIWU7R7opuqOHM8M17M6P5VW802QofFNiaTiclJcJy&#10;aJRd1/Tx4ebde0pCZLZhGqyo6U4EerV4+2beuUqcQAu6EZ4giA1V52raxuiqogi8FYaFCThhMSjB&#10;Gxbx6tdF41mH6EYXJ2U5KzrwjfPARQjovR6CdJHxpRQ8fpYyiEh0TZFbzKfP5yqdxWLOqrVnrlX8&#10;QIP9AwvDlMWiR6hrFhnZePUXlFHcQwAZJxxMAVIqLrIGVDMt/1CzbJkTWQs2J7hjm8L/g+Wftl88&#10;UQ3ObnpOiWUGh7T//m3/4+f+5ZkkJ7aoc6HCzKXD3Nh/hB7TR39AZ1LeS2/SFzURjGOzd8cGiz4S&#10;js7Zxem0xAjH0Nns8hJtRC9eHzsf4q0AQ5JRU4/zy21l2/sQh9QxJdWycKO0zjPUlnRY4PS8zA+O&#10;EQTXFmskCQPVZMV+1Q+qy4tRyAqaHerDZcbKLfgnSjpcjJqGrxvmBSX6zmLn0xaNhh+N1Wgwy/Fp&#10;TQfaFj5sIkiVqae6Q40DHRxpFn9Yv7Qzv99z1utPsvgFAAD//wMAUEsDBBQABgAIAAAAIQDjlTsc&#10;4QAAAA8BAAAPAAAAZHJzL2Rvd25yZXYueG1sTI9LT8MwEITvSPwHa5G4UTsWjxLiVIjHDQptQYKb&#10;E5skIl5HtpOGf8/2BLdvtKPZmWI1u55NNsTOo4JsIYBZrL3psFHwtns8WwKLSaPRvUer4MdGWJXH&#10;R4XOjd/jxk7b1DAKwZhrBW1KQ855rFvrdFz4wSLdvnxwOpEMDTdB7ync9VwKccmd7pA+tHqwd62t&#10;v7ejU9B/xPBUifQ53TfP6fWFj+8P2Vqp05P59gZYsnP6M8OhPlWHkjpVfkQTWU/6OlvSmKRAiqsD&#10;kUcKeU5UEWUXUgAvC/5/R/kLAAD//wMAUEsBAi0AFAAGAAgAAAAhALaDOJL+AAAA4QEAABMAAAAA&#10;AAAAAAAAAAAAAAAAAFtDb250ZW50X1R5cGVzXS54bWxQSwECLQAUAAYACAAAACEAOP0h/9YAAACU&#10;AQAACwAAAAAAAAAAAAAAAAAvAQAAX3JlbHMvLnJlbHNQSwECLQAUAAYACAAAACEASb9we88BAABs&#10;AwAADgAAAAAAAAAAAAAAAAAuAgAAZHJzL2Uyb0RvYy54bWxQSwECLQAUAAYACAAAACEA45U7HOEA&#10;AAAPAQAADwAAAAAAAAAAAAAAAAApBAAAZHJzL2Rvd25yZXYueG1sUEsFBgAAAAAEAAQA8wAAADcF&#10;AAAAAA==&#10;" filled="f" stroked="f" strokeweight=".5pt">
                <v:textbox inset="0,0,0,0">
                  <w:txbxContent>
                    <w:p w:rsidR="005432AB" w:rsidRDefault="00484FB7">
                      <w:pPr>
                        <w:wordWrap w:val="0"/>
                        <w:spacing w:line="660" w:lineRule="atLeast"/>
                        <w:jc w:val="right"/>
                        <w:textAlignment w:val="baseline"/>
                        <w:rPr>
                          <w:sz w:val="49"/>
                        </w:rPr>
                      </w:pPr>
                      <w:r>
                        <w:rPr>
                          <w:rFonts w:ascii="黑体" w:eastAsia="黑体" w:hAnsi="黑体" w:cs="黑体"/>
                          <w:color w:val="000000"/>
                          <w:sz w:val="49"/>
                        </w:rPr>
                        <w:t>156</w:t>
                      </w:r>
                    </w:p>
                  </w:txbxContent>
                </v:textbox>
                <w10:wrap anchorx="page"/>
              </v:shape>
            </w:pict>
          </mc:Fallback>
        </mc:AlternateContent>
      </w:r>
    </w:p>
    <w:p w:rsidR="005432AB" w:rsidRDefault="005432AB"/>
    <w:p w:rsidR="005432AB" w:rsidRDefault="005432AB">
      <w:pPr>
        <w:sectPr w:rsidR="005432AB">
          <w:headerReference w:type="default" r:id="rId413"/>
          <w:footerReference w:type="default" r:id="rId414"/>
          <w:pgSz w:w="22660" w:h="31680"/>
          <w:pgMar w:top="2700" w:right="3360" w:bottom="2700" w:left="3360" w:header="2400" w:footer="2400" w:gutter="0"/>
          <w:cols w:space="720"/>
        </w:sectPr>
      </w:pPr>
    </w:p>
    <w:p w:rsidR="005432AB" w:rsidRDefault="00484FB7">
      <w:pPr>
        <w:wordWrap w:val="0"/>
        <w:spacing w:before="520" w:line="780" w:lineRule="atLeast"/>
        <w:ind w:left="660"/>
        <w:textAlignment w:val="baseline"/>
        <w:rPr>
          <w:sz w:val="52"/>
        </w:rPr>
      </w:pPr>
      <w:r>
        <w:rPr>
          <w:rFonts w:ascii="宋体" w:eastAsia="宋体" w:hAnsi="宋体" w:cs="宋体"/>
          <w:color w:val="000000"/>
          <w:sz w:val="52"/>
          <w:u w:val="single"/>
        </w:rPr>
        <w:lastRenderedPageBreak/>
        <w:t xml:space="preserve">  186          </w:t>
      </w:r>
      <w:r>
        <w:rPr>
          <w:rFonts w:ascii="宋体" w:eastAsia="宋体" w:hAnsi="宋体" w:cs="宋体"/>
          <w:color w:val="000000"/>
          <w:sz w:val="52"/>
          <w:u w:val="single"/>
        </w:rPr>
        <w:t>第一部分纯粹实践理性的要素论</w:t>
      </w:r>
      <w:r>
        <w:rPr>
          <w:rFonts w:ascii="宋体" w:eastAsia="宋体" w:hAnsi="宋体" w:cs="宋体"/>
          <w:color w:val="000000"/>
          <w:sz w:val="52"/>
          <w:u w:val="single"/>
        </w:rPr>
        <w:t xml:space="preserve">              </w:t>
      </w:r>
    </w:p>
    <w:p w:rsidR="005432AB" w:rsidRDefault="00484FB7">
      <w:pPr>
        <w:wordWrap w:val="0"/>
        <w:spacing w:before="520" w:line="960" w:lineRule="atLeast"/>
        <w:ind w:left="380" w:firstLine="140"/>
        <w:textAlignment w:val="baseline"/>
        <w:rPr>
          <w:sz w:val="62"/>
        </w:rPr>
      </w:pPr>
      <w:r>
        <w:rPr>
          <w:rFonts w:ascii="宋体" w:eastAsia="宋体" w:hAnsi="宋体" w:cs="宋体"/>
          <w:color w:val="000000"/>
          <w:sz w:val="62"/>
        </w:rPr>
        <w:t>完备。但一旦理性具有这种增长，那么它作为思辨理性</w:t>
      </w:r>
      <w:r>
        <w:rPr>
          <w:rFonts w:ascii="宋体" w:eastAsia="宋体" w:hAnsi="宋体" w:cs="宋体"/>
          <w:color w:val="000000"/>
          <w:sz w:val="62"/>
        </w:rPr>
        <w:t>(</w:t>
      </w:r>
      <w:r>
        <w:rPr>
          <w:rFonts w:ascii="宋体" w:eastAsia="宋体" w:hAnsi="宋体" w:cs="宋体"/>
          <w:color w:val="000000"/>
          <w:sz w:val="62"/>
        </w:rPr>
        <w:t>本来只是为了保证其实践的运用</w:t>
      </w:r>
      <w:r>
        <w:rPr>
          <w:rFonts w:ascii="宋体" w:eastAsia="宋体" w:hAnsi="宋体" w:cs="宋体"/>
          <w:color w:val="000000"/>
          <w:sz w:val="62"/>
        </w:rPr>
        <w:t>)</w:t>
      </w:r>
      <w:r>
        <w:rPr>
          <w:rFonts w:ascii="宋体" w:eastAsia="宋体" w:hAnsi="宋体" w:cs="宋体"/>
          <w:color w:val="000000"/>
          <w:sz w:val="62"/>
        </w:rPr>
        <w:t>所进行的工作就是消极的，就是说，它的工作不是以那些理念来扩展，而是借那些理念来澄清，以便一方面阻止作为迷信之源的拟人主义或凭借臆想的经验对那些概念所作的虚假扩展，另方面阻止那通过超感性的直观或这类感受而对那种扩展作出许诺的狂信；这一切都是纯粹理性的实践运用的障碍，所以对它们加以防范当然就属于对我们在实践意图上的知识所作的扩展了，而与此并不矛</w:t>
      </w:r>
      <w:r>
        <w:rPr>
          <w:rFonts w:ascii="宋体" w:eastAsia="宋体" w:hAnsi="宋体" w:cs="宋体"/>
          <w:color w:val="000000"/>
          <w:sz w:val="62"/>
        </w:rPr>
        <w:t>盾的是，同时又承认理性在思辨的意图上丝毫也没有因此就有了任何收获。</w:t>
      </w:r>
    </w:p>
    <w:p w:rsidR="005432AB" w:rsidRDefault="00484FB7">
      <w:pPr>
        <w:wordWrap w:val="0"/>
        <w:spacing w:line="960" w:lineRule="atLeast"/>
        <w:ind w:left="200" w:right="180" w:firstLine="1400"/>
        <w:textAlignment w:val="baseline"/>
        <w:rPr>
          <w:sz w:val="62"/>
        </w:rPr>
      </w:pPr>
      <w:r>
        <w:rPr>
          <w:rFonts w:ascii="宋体" w:eastAsia="宋体" w:hAnsi="宋体" w:cs="宋体"/>
          <w:color w:val="000000"/>
          <w:sz w:val="62"/>
        </w:rPr>
        <w:t>对于理性在一个对象上的有任何运用，都要求有纯粹知性概念</w:t>
      </w:r>
      <w:r>
        <w:rPr>
          <w:rFonts w:ascii="宋体" w:eastAsia="宋体" w:hAnsi="宋体" w:cs="宋体"/>
          <w:color w:val="000000"/>
          <w:sz w:val="62"/>
        </w:rPr>
        <w:t>(</w:t>
      </w:r>
      <w:r>
        <w:rPr>
          <w:rFonts w:ascii="宋体" w:eastAsia="宋体" w:hAnsi="宋体" w:cs="宋体"/>
          <w:color w:val="000000"/>
          <w:sz w:val="62"/>
        </w:rPr>
        <w:t>范畴</w:t>
      </w:r>
      <w:r>
        <w:rPr>
          <w:rFonts w:ascii="宋体" w:eastAsia="宋体" w:hAnsi="宋体" w:cs="宋体"/>
          <w:color w:val="000000"/>
          <w:sz w:val="62"/>
        </w:rPr>
        <w:t>)</w:t>
      </w:r>
      <w:r>
        <w:rPr>
          <w:rFonts w:ascii="宋体" w:eastAsia="宋体" w:hAnsi="宋体" w:cs="宋体"/>
          <w:color w:val="000000"/>
          <w:sz w:val="62"/>
        </w:rPr>
        <w:t>，没有它们就没有任何对象能够被思维。这些概念只能被应用于理性的理论用途，即只能应用于那些同时配备有直观</w:t>
      </w:r>
      <w:r>
        <w:rPr>
          <w:rFonts w:ascii="宋体" w:eastAsia="宋体" w:hAnsi="宋体" w:cs="宋体"/>
          <w:color w:val="000000"/>
          <w:sz w:val="62"/>
        </w:rPr>
        <w:t>(</w:t>
      </w:r>
      <w:r>
        <w:rPr>
          <w:rFonts w:ascii="宋体" w:eastAsia="宋体" w:hAnsi="宋体" w:cs="宋体"/>
          <w:color w:val="000000"/>
          <w:sz w:val="62"/>
        </w:rPr>
        <w:t>这种直观永远是感性的</w:t>
      </w:r>
      <w:r>
        <w:rPr>
          <w:rFonts w:ascii="宋体" w:eastAsia="宋体" w:hAnsi="宋体" w:cs="宋体"/>
          <w:color w:val="000000"/>
          <w:sz w:val="62"/>
        </w:rPr>
        <w:t>)</w:t>
      </w:r>
      <w:r>
        <w:rPr>
          <w:rFonts w:ascii="宋体" w:eastAsia="宋体" w:hAnsi="宋体" w:cs="宋体"/>
          <w:color w:val="000000"/>
          <w:sz w:val="62"/>
        </w:rPr>
        <w:t>的一类知识，因而只能是为了通过它们来表象一个可能经验的客体。但现在，理性的这些在任何经验中都根本不可能被给予出来的理念，在这里却是我必须通过范畴来思维以便对之加以认识的东西。不过，在此所涉及的也不是对这些理念的客体的理论知识，而只是这些理念一般说来拥有客体</w:t>
      </w:r>
      <w:r>
        <w:rPr>
          <w:rFonts w:ascii="宋体" w:eastAsia="宋体" w:hAnsi="宋体" w:cs="宋体"/>
          <w:color w:val="000000"/>
          <w:sz w:val="62"/>
        </w:rPr>
        <w:t>这件事。纯粹实践理性获得了这种实在性，而在此理论理性所要做的只不过是通过范畴来单单思维那些客体而已，而这正如我们在别的地方清楚地指出过的那样，是完全可以不需要直观</w:t>
      </w:r>
      <w:r>
        <w:rPr>
          <w:rFonts w:ascii="宋体" w:eastAsia="宋体" w:hAnsi="宋体" w:cs="宋体"/>
          <w:color w:val="000000"/>
          <w:sz w:val="62"/>
        </w:rPr>
        <w:t>(</w:t>
      </w:r>
      <w:r>
        <w:rPr>
          <w:rFonts w:ascii="宋体" w:eastAsia="宋体" w:hAnsi="宋体" w:cs="宋体"/>
          <w:color w:val="000000"/>
          <w:sz w:val="62"/>
        </w:rPr>
        <w:t>不论是感性直观还是超感性直观</w:t>
      </w:r>
      <w:r>
        <w:rPr>
          <w:rFonts w:ascii="宋体" w:eastAsia="宋体" w:hAnsi="宋体" w:cs="宋体"/>
          <w:color w:val="000000"/>
          <w:sz w:val="62"/>
        </w:rPr>
        <w:t>)</w:t>
      </w:r>
      <w:r>
        <w:rPr>
          <w:rFonts w:ascii="宋体" w:eastAsia="宋体" w:hAnsi="宋体" w:cs="宋体"/>
          <w:color w:val="000000"/>
          <w:sz w:val="62"/>
        </w:rPr>
        <w:t>来进行的，因为范畴在不依赖于而且先于</w:t>
      </w:r>
      <w:r>
        <w:rPr>
          <w:noProof/>
        </w:rPr>
        <mc:AlternateContent>
          <mc:Choice Requires="wps">
            <w:drawing>
              <wp:anchor distT="0" distB="0" distL="0" distR="0" simplePos="0" relativeHeight="251702272" behindDoc="0" locked="0" layoutInCell="1" allowOverlap="1">
                <wp:simplePos x="0" y="0"/>
                <wp:positionH relativeFrom="page">
                  <wp:posOffset>1219200</wp:posOffset>
                </wp:positionH>
                <wp:positionV relativeFrom="paragraph">
                  <wp:posOffset>7861300</wp:posOffset>
                </wp:positionV>
                <wp:extent cx="635000" cy="4445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textAlignment w:val="baseline"/>
                              <w:rPr>
                                <w:sz w:val="46"/>
                              </w:rPr>
                            </w:pPr>
                            <w:r>
                              <w:rPr>
                                <w:rFonts w:ascii="黑体" w:eastAsia="黑体" w:hAnsi="黑体" w:cs="黑体"/>
                                <w:color w:val="000000"/>
                                <w:sz w:val="46"/>
                              </w:rPr>
                              <w:t>157</w:t>
                            </w:r>
                          </w:p>
                        </w:txbxContent>
                      </wps:txbx>
                      <wps:bodyPr vert="horz" wrap="square" lIns="0" tIns="0" rIns="0" bIns="0" anchor="t">
                        <a:noAutofit/>
                      </wps:bodyPr>
                    </wps:wsp>
                  </a:graphicData>
                </a:graphic>
              </wp:anchor>
            </w:drawing>
          </mc:Choice>
          <mc:Fallback>
            <w:pict>
              <v:shape id="文本框 116" o:spid="_x0000_s1134" type="#_x0000_t202" style="position:absolute;left:0;text-align:left;margin-left:96pt;margin-top:619pt;width:50pt;height:35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NSygEAAGwDAAAOAAAAZHJzL2Uyb0RvYy54bWysU8GO0zAQvSPxD5bvNOlSqlXVdAVaLUJC&#10;gLTwAa5jN5Zsjxm7TcoHwB9w4sKd7+p37NhpughuiIsznhm/N29msr4ZnGUHhdGAb/h8VnOmvITW&#10;+F3DP328e3bNWUzCt8KCVw0/qshvNk+frPuwUlfQgW0VMgLxcdWHhncphVVVRdkpJ+IMgvIU1IBO&#10;JLrirmpR9ITubHVV18uqB2wDglQxkvd2DPJNwddayfRe66gSsw2n2lI5sZzbfFabtVjtUITOyHMZ&#10;4h+qcMJ4Ir1A3Yok2B7NX1DOSIQIOs0kuAq0NlIVDaRmXv+h5r4TQRUt1JwYLm2K/w9Wvjt8QGZa&#10;mt18yZkXjoZ0+v7t9OPX6edXlp3Uoj7EFWXeB8pNwysYKH3yR3Jm5YNGl7+kiVGcmn28NFgNiUly&#10;Lp+/qGuKSAotFgu6ZJTq8XHAmF4rcCwbDUeaX2mrOLyNaUydUjKXhztjbZmh9awfCcqDS4TArSeO&#10;LGEsNVtp2A6j6vp6ErKF9kj6aJmJuQP8wllPi9Hw+HkvUHFm33jqfN6iycDJ2E6G8JKeNnws28PL&#10;fQJtSumZd+Q4l0MjLeLP65d35vd7yXr8STYPAAAA//8DAFBLAwQUAAYACAAAACEAx9wmod0AAAAN&#10;AQAADwAAAGRycy9kb3ducmV2LnhtbExPy07DMBC8I/EP1iJxo3ZTCZU0ToV43HgWKsHNiU0SYa+j&#10;eJOGv2fhAreZ2dHsTLGdgxeTG1IXUcNyoUA4rKPtsNHw+nJ7tgaRyKA1PqLT8OUSbMvjo8LkNh7w&#10;2U07agSHYMqNhpaoz6VMdeuCSYvYO+TbRxyCIaZDI+1gDhwevMyUOpfBdMgfWtO7q9bVn7sxaPBv&#10;abirFL1P1809PT3KcX+zfND69GS+3IAgN9OfGX7qc3UouVMVR7RJeOYXGW8hBtlqzYgt2a9UsbRS&#10;LMmykP9XlN8AAAD//wMAUEsBAi0AFAAGAAgAAAAhALaDOJL+AAAA4QEAABMAAAAAAAAAAAAAAAAA&#10;AAAAAFtDb250ZW50X1R5cGVzXS54bWxQSwECLQAUAAYACAAAACEAOP0h/9YAAACUAQAACwAAAAAA&#10;AAAAAAAAAAAvAQAAX3JlbHMvLnJlbHNQSwECLQAUAAYACAAAACEAiYGjUsoBAABsAwAADgAAAAAA&#10;AAAAAAAAAAAuAgAAZHJzL2Uyb0RvYy54bWxQSwECLQAUAAYACAAAACEAx9wmod0AAAANAQAADwAA&#10;AAAAAAAAAAAAAAAkBAAAZHJzL2Rvd25yZXYueG1sUEsFBgAAAAAEAAQA8wAAAC4FAAAAAA==&#10;" filled="f" stroked="f" strokeweight=".5pt">
                <v:textbox inset="0,0,0,0">
                  <w:txbxContent>
                    <w:p w:rsidR="005432AB" w:rsidRDefault="00484FB7">
                      <w:pPr>
                        <w:wordWrap w:val="0"/>
                        <w:spacing w:line="620" w:lineRule="atLeast"/>
                        <w:textAlignment w:val="baseline"/>
                        <w:rPr>
                          <w:sz w:val="46"/>
                        </w:rPr>
                      </w:pPr>
                      <w:r>
                        <w:rPr>
                          <w:rFonts w:ascii="黑体" w:eastAsia="黑体" w:hAnsi="黑体" w:cs="黑体"/>
                          <w:color w:val="000000"/>
                          <w:sz w:val="46"/>
                        </w:rPr>
                        <w:t>157</w:t>
                      </w:r>
                    </w:p>
                  </w:txbxContent>
                </v:textbox>
                <w10:wrap anchorx="page"/>
              </v:shape>
            </w:pict>
          </mc:Fallback>
        </mc:AlternateContent>
      </w:r>
    </w:p>
    <w:p w:rsidR="005432AB" w:rsidRDefault="005432AB"/>
    <w:p w:rsidR="005432AB" w:rsidRDefault="005432AB">
      <w:pPr>
        <w:sectPr w:rsidR="005432AB">
          <w:headerReference w:type="default" r:id="rId415"/>
          <w:footerReference w:type="default" r:id="rId416"/>
          <w:pgSz w:w="22660" w:h="31680"/>
          <w:pgMar w:top="2700" w:right="3380" w:bottom="2700" w:left="3380" w:header="2400" w:footer="2400" w:gutter="0"/>
          <w:cols w:space="720"/>
        </w:sectPr>
      </w:pPr>
    </w:p>
    <w:p w:rsidR="005432AB" w:rsidRDefault="00484FB7">
      <w:pPr>
        <w:wordWrap w:val="0"/>
        <w:spacing w:before="440" w:line="800" w:lineRule="atLeast"/>
        <w:jc w:val="center"/>
        <w:textAlignment w:val="baseline"/>
        <w:rPr>
          <w:sz w:val="53"/>
        </w:rPr>
      </w:pPr>
      <w:r>
        <w:rPr>
          <w:rFonts w:ascii="仿宋" w:eastAsia="仿宋" w:hAnsi="仿宋" w:cs="仿宋"/>
          <w:b/>
          <w:color w:val="000000"/>
          <w:sz w:val="53"/>
          <w:u w:val="single"/>
        </w:rPr>
        <w:lastRenderedPageBreak/>
        <w:t xml:space="preserve">      </w:t>
      </w:r>
      <w:r>
        <w:rPr>
          <w:rFonts w:ascii="仿宋" w:eastAsia="仿宋" w:hAnsi="仿宋" w:cs="仿宋"/>
          <w:b/>
          <w:color w:val="000000"/>
          <w:sz w:val="53"/>
          <w:u w:val="single"/>
        </w:rPr>
        <w:t>第二卷第二章</w:t>
      </w:r>
      <w:r>
        <w:rPr>
          <w:rFonts w:ascii="仿宋" w:eastAsia="仿宋" w:hAnsi="仿宋" w:cs="仿宋"/>
          <w:b/>
          <w:color w:val="000000"/>
          <w:sz w:val="53"/>
          <w:u w:val="single"/>
        </w:rPr>
        <w:t xml:space="preserve"> </w:t>
      </w:r>
      <w:r>
        <w:rPr>
          <w:rFonts w:ascii="仿宋" w:eastAsia="仿宋" w:hAnsi="仿宋" w:cs="仿宋"/>
          <w:b/>
          <w:color w:val="000000"/>
          <w:sz w:val="53"/>
          <w:u w:val="single"/>
        </w:rPr>
        <w:t>纯粹理性在规定至善概念时的辩证论</w:t>
      </w:r>
      <w:r>
        <w:rPr>
          <w:rFonts w:ascii="仿宋" w:eastAsia="仿宋" w:hAnsi="仿宋" w:cs="仿宋"/>
          <w:b/>
          <w:color w:val="000000"/>
          <w:sz w:val="53"/>
          <w:u w:val="single"/>
        </w:rPr>
        <w:t xml:space="preserve">  187 </w:t>
      </w:r>
    </w:p>
    <w:p w:rsidR="005432AB" w:rsidRDefault="00484FB7">
      <w:pPr>
        <w:wordWrap w:val="0"/>
        <w:spacing w:before="460" w:line="920" w:lineRule="atLeast"/>
        <w:ind w:left="240" w:right="100" w:firstLine="100"/>
        <w:textAlignment w:val="baseline"/>
        <w:rPr>
          <w:sz w:val="63"/>
        </w:rPr>
      </w:pPr>
      <w:r>
        <w:rPr>
          <w:rFonts w:ascii="宋体" w:eastAsia="宋体" w:hAnsi="宋体" w:cs="宋体"/>
          <w:color w:val="000000"/>
          <w:sz w:val="63"/>
        </w:rPr>
        <w:t>一切直观并且只是作为思维能力的纯粹知性中拥有自己的位置和起源，它们永远只意指一个一般客体，而不论它以何种方式被给予我们。于是诸范畴就其应当应用于那</w:t>
      </w:r>
      <w:r>
        <w:rPr>
          <w:rFonts w:ascii="宋体" w:eastAsia="宋体" w:hAnsi="宋体" w:cs="宋体"/>
          <w:color w:val="000000"/>
          <w:sz w:val="63"/>
        </w:rPr>
        <w:t>些理念而言虽然不可能在直观中被给予任何客体；但它们毕竟通过实践理性在至善概念中毫无疑问地呈现出来的一个客体，即通过为了至善的可能性所要求的那些概念的实在性，而得到了充分保证：这样一个客体是现实的，因而这些范畴作为一种单纯的思维形式在这里不是空洞的，而是有意义的，但却仍然不会由于这种增长就造成以理论原理为依据的知识的丝毫扩展。</w:t>
      </w:r>
    </w:p>
    <w:p w:rsidR="005432AB" w:rsidRDefault="005432AB">
      <w:pPr>
        <w:wordWrap w:val="0"/>
        <w:spacing w:line="920" w:lineRule="exact"/>
        <w:textAlignment w:val="baseline"/>
        <w:rPr>
          <w:sz w:val="63"/>
        </w:rPr>
      </w:pPr>
    </w:p>
    <w:p w:rsidR="005432AB" w:rsidRDefault="005432AB">
      <w:pPr>
        <w:wordWrap w:val="0"/>
        <w:spacing w:line="920" w:lineRule="exact"/>
        <w:textAlignment w:val="baseline"/>
        <w:rPr>
          <w:sz w:val="63"/>
        </w:rPr>
      </w:pPr>
    </w:p>
    <w:p w:rsidR="005432AB" w:rsidRDefault="00484FB7">
      <w:pPr>
        <w:wordWrap w:val="0"/>
        <w:spacing w:line="940" w:lineRule="atLeast"/>
        <w:ind w:right="280" w:firstLine="1480"/>
        <w:textAlignment w:val="baseline"/>
        <w:rPr>
          <w:sz w:val="63"/>
        </w:rPr>
      </w:pPr>
      <w:r>
        <w:rPr>
          <w:rFonts w:ascii="宋体" w:eastAsia="宋体" w:hAnsi="宋体" w:cs="宋体"/>
          <w:color w:val="000000"/>
          <w:sz w:val="63"/>
        </w:rPr>
        <w:t>除此之外，如果上帝、一个理知世界</w:t>
      </w:r>
      <w:r>
        <w:rPr>
          <w:rFonts w:ascii="宋体" w:eastAsia="宋体" w:hAnsi="宋体" w:cs="宋体"/>
          <w:color w:val="000000"/>
          <w:sz w:val="63"/>
        </w:rPr>
        <w:t>(</w:t>
      </w:r>
      <w:r>
        <w:rPr>
          <w:rFonts w:ascii="宋体" w:eastAsia="宋体" w:hAnsi="宋体" w:cs="宋体"/>
          <w:color w:val="000000"/>
          <w:sz w:val="63"/>
        </w:rPr>
        <w:t>上帝之国</w:t>
      </w:r>
      <w:r>
        <w:rPr>
          <w:rFonts w:ascii="宋体" w:eastAsia="宋体" w:hAnsi="宋体" w:cs="宋体"/>
          <w:color w:val="000000"/>
          <w:sz w:val="63"/>
        </w:rPr>
        <w:t>)</w:t>
      </w:r>
      <w:r>
        <w:rPr>
          <w:rFonts w:ascii="宋体" w:eastAsia="宋体" w:hAnsi="宋体" w:cs="宋体"/>
          <w:color w:val="000000"/>
          <w:sz w:val="63"/>
        </w:rPr>
        <w:t>和不朽这些理念通过那些从我们自己的本性中拿来的谓词而得到规定的话，那么人们既不可将这些规定看作那些纯</w:t>
      </w:r>
      <w:r>
        <w:rPr>
          <w:rFonts w:ascii="宋体" w:eastAsia="宋体" w:hAnsi="宋体" w:cs="宋体"/>
          <w:color w:val="000000"/>
          <w:sz w:val="63"/>
        </w:rPr>
        <w:t>粹理性理念的感性化</w:t>
      </w:r>
      <w:r>
        <w:rPr>
          <w:rFonts w:ascii="宋体" w:eastAsia="宋体" w:hAnsi="宋体" w:cs="宋体"/>
          <w:color w:val="000000"/>
          <w:sz w:val="63"/>
        </w:rPr>
        <w:t>(</w:t>
      </w:r>
      <w:r>
        <w:rPr>
          <w:rFonts w:ascii="宋体" w:eastAsia="宋体" w:hAnsi="宋体" w:cs="宋体"/>
          <w:color w:val="000000"/>
          <w:sz w:val="63"/>
        </w:rPr>
        <w:t>拟人化</w:t>
      </w:r>
      <w:r>
        <w:rPr>
          <w:rFonts w:ascii="宋体" w:eastAsia="宋体" w:hAnsi="宋体" w:cs="宋体"/>
          <w:color w:val="000000"/>
          <w:sz w:val="63"/>
        </w:rPr>
        <w:t>)</w:t>
      </w:r>
      <w:r>
        <w:rPr>
          <w:rFonts w:ascii="宋体" w:eastAsia="宋体" w:hAnsi="宋体" w:cs="宋体"/>
          <w:color w:val="000000"/>
          <w:sz w:val="63"/>
        </w:rPr>
        <w:t>，也不可看作对超感性对象的夸大其辞的知识；因为这些谓词无非是知性和意志，确切地说无非是当它们必须在道德律中被思维时在这样的相对关系中被考察的知性和意志，因而只是就它们被当做一种纯粹实践的运用而言的。这样一来，所有其他那些在心理学上、即就我们对我们这些能力在它们的实行中作经验性的观察的范围内与这些概念有关联的东西</w:t>
      </w:r>
      <w:r>
        <w:rPr>
          <w:rFonts w:ascii="宋体" w:eastAsia="宋体" w:hAnsi="宋体" w:cs="宋体"/>
          <w:color w:val="000000"/>
          <w:sz w:val="63"/>
        </w:rPr>
        <w:t>(</w:t>
      </w:r>
      <w:r>
        <w:rPr>
          <w:rFonts w:ascii="宋体" w:eastAsia="宋体" w:hAnsi="宋体" w:cs="宋体"/>
          <w:color w:val="000000"/>
          <w:sz w:val="63"/>
        </w:rPr>
        <w:t>如人的知性是推论性的，因而其表象是思想而非直观，这些表象在时间中一个跟随一个，而人的意志则总是带有满足于其对象之实存的依赖感，如此等等，而在最高存</w:t>
      </w:r>
    </w:p>
    <w:p w:rsidR="005432AB" w:rsidRDefault="005432AB"/>
    <w:p w:rsidR="005432AB" w:rsidRDefault="005432AB">
      <w:pPr>
        <w:sectPr w:rsidR="005432AB">
          <w:headerReference w:type="default" r:id="rId417"/>
          <w:footerReference w:type="default" r:id="rId418"/>
          <w:pgSz w:w="22660" w:h="31680"/>
          <w:pgMar w:top="2700" w:right="3400" w:bottom="2700" w:left="3400" w:header="2400" w:footer="2400" w:gutter="0"/>
          <w:cols w:space="720"/>
        </w:sectPr>
      </w:pPr>
    </w:p>
    <w:p w:rsidR="005432AB" w:rsidRDefault="00484FB7">
      <w:pPr>
        <w:wordWrap w:val="0"/>
        <w:spacing w:before="420"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b/>
          <w:color w:val="000000"/>
          <w:sz w:val="52"/>
          <w:u w:val="single"/>
        </w:rPr>
        <w:t xml:space="preserve">188          </w:t>
      </w:r>
      <w:r>
        <w:rPr>
          <w:rFonts w:ascii="宋体" w:eastAsia="宋体" w:hAnsi="宋体" w:cs="宋体"/>
          <w:b/>
          <w:color w:val="000000"/>
          <w:sz w:val="52"/>
          <w:u w:val="single"/>
        </w:rPr>
        <w:t>第一部分纯粹实践理性的要素论</w:t>
      </w:r>
      <w:r>
        <w:rPr>
          <w:rFonts w:ascii="宋体" w:eastAsia="宋体" w:hAnsi="宋体" w:cs="宋体"/>
          <w:b/>
          <w:color w:val="000000"/>
          <w:sz w:val="52"/>
          <w:u w:val="single"/>
        </w:rPr>
        <w:t xml:space="preserve">              </w:t>
      </w:r>
    </w:p>
    <w:p w:rsidR="005432AB" w:rsidRDefault="00484FB7">
      <w:pPr>
        <w:wordWrap w:val="0"/>
        <w:spacing w:before="480" w:line="980" w:lineRule="atLeast"/>
        <w:ind w:left="340" w:firstLine="180"/>
        <w:textAlignment w:val="baseline"/>
        <w:rPr>
          <w:sz w:val="63"/>
        </w:rPr>
      </w:pPr>
      <w:r>
        <w:rPr>
          <w:rFonts w:ascii="宋体" w:eastAsia="宋体" w:hAnsi="宋体" w:cs="宋体"/>
          <w:color w:val="000000"/>
          <w:sz w:val="63"/>
        </w:rPr>
        <w:t>在者那里则不可能是这样的</w:t>
      </w:r>
      <w:r>
        <w:rPr>
          <w:rFonts w:ascii="宋体" w:eastAsia="宋体" w:hAnsi="宋体" w:cs="宋体"/>
          <w:color w:val="000000"/>
          <w:sz w:val="63"/>
        </w:rPr>
        <w:t>)</w:t>
      </w:r>
      <w:r>
        <w:rPr>
          <w:rFonts w:ascii="宋体" w:eastAsia="宋体" w:hAnsi="宋体" w:cs="宋体"/>
          <w:color w:val="000000"/>
          <w:sz w:val="63"/>
        </w:rPr>
        <w:t>就都被抽象掉了；于是关于我们借以思维一个纯粹知性存在者的那些概念，所余留下来的就刚刚只是为了能够思维一个道德律所要求的东西，因而虽然是一种上帝知识，但却只是在实践关系中的</w:t>
      </w:r>
      <w:r>
        <w:rPr>
          <w:rFonts w:ascii="宋体" w:eastAsia="宋体" w:hAnsi="宋体" w:cs="宋体"/>
          <w:color w:val="000000"/>
          <w:sz w:val="63"/>
        </w:rPr>
        <w:t xml:space="preserve">8 </w:t>
      </w:r>
      <w:r>
        <w:rPr>
          <w:rFonts w:ascii="宋体" w:eastAsia="宋体" w:hAnsi="宋体" w:cs="宋体"/>
          <w:color w:val="000000"/>
          <w:sz w:val="63"/>
        </w:rPr>
        <w:t>知识；因此，如果我们试图把它扩展为一种理论性的知识，我们就将获得一种并不思维但却直观的知性，一种指向对象而其满足丝毫也不依赖于该对象之实存的意志</w:t>
      </w:r>
      <w:r>
        <w:rPr>
          <w:rFonts w:ascii="宋体" w:eastAsia="宋体" w:hAnsi="宋体" w:cs="宋体"/>
          <w:color w:val="000000"/>
          <w:sz w:val="63"/>
        </w:rPr>
        <w:t>(</w:t>
      </w:r>
      <w:r>
        <w:rPr>
          <w:rFonts w:ascii="宋体" w:eastAsia="宋体" w:hAnsi="宋体" w:cs="宋体"/>
          <w:color w:val="000000"/>
          <w:sz w:val="63"/>
        </w:rPr>
        <w:t>我连提都不想提及那些先验的谓词，例如实存的</w:t>
      </w:r>
      <w:r>
        <w:rPr>
          <w:rFonts w:ascii="宋体" w:eastAsia="宋体" w:hAnsi="宋体" w:cs="宋体"/>
          <w:color w:val="000000"/>
          <w:sz w:val="63"/>
        </w:rPr>
        <w:t>某种量、即延续，但这种延续却不在时间中发生，时间则是我们把存有设想为量所惟一可能的手段</w:t>
      </w:r>
      <w:r>
        <w:rPr>
          <w:rFonts w:ascii="宋体" w:eastAsia="宋体" w:hAnsi="宋体" w:cs="宋体"/>
          <w:color w:val="000000"/>
          <w:sz w:val="63"/>
        </w:rPr>
        <w:t>)</w:t>
      </w:r>
      <w:r>
        <w:rPr>
          <w:rFonts w:ascii="宋体" w:eastAsia="宋体" w:hAnsi="宋体" w:cs="宋体"/>
          <w:color w:val="000000"/>
          <w:sz w:val="63"/>
        </w:rPr>
        <w:t>：这些纯洁的属性，我们对之完全不可能造成任何与对象的知识相适合的概念，而由此也就告诉我们，它们永远不能够被运用于有关超感性存在者的某种理论，因而也根本不可能在这方面建立起某种思辨的知识，而是把自己的运用仅仅局限于对道德律的实行之上。</w:t>
      </w:r>
      <w:r>
        <w:rPr>
          <w:noProof/>
        </w:rPr>
        <mc:AlternateContent>
          <mc:Choice Requires="wps">
            <w:drawing>
              <wp:anchor distT="0" distB="0" distL="0" distR="0" simplePos="0" relativeHeight="251703296" behindDoc="0" locked="0" layoutInCell="1" allowOverlap="1">
                <wp:simplePos x="0" y="0"/>
                <wp:positionH relativeFrom="page">
                  <wp:posOffset>1778000</wp:posOffset>
                </wp:positionH>
                <wp:positionV relativeFrom="paragraph">
                  <wp:posOffset>2806700</wp:posOffset>
                </wp:positionV>
                <wp:extent cx="647700" cy="5969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15</w:t>
                            </w:r>
                          </w:p>
                        </w:txbxContent>
                      </wps:txbx>
                      <wps:bodyPr vert="horz" wrap="square" lIns="0" tIns="0" rIns="0" bIns="0" anchor="t">
                        <a:noAutofit/>
                      </wps:bodyPr>
                    </wps:wsp>
                  </a:graphicData>
                </a:graphic>
              </wp:anchor>
            </w:drawing>
          </mc:Choice>
          <mc:Fallback>
            <w:pict>
              <v:shape id="文本框 117" o:spid="_x0000_s1135" type="#_x0000_t202" style="position:absolute;left:0;text-align:left;margin-left:140pt;margin-top:221pt;width:51pt;height:47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rBzwEAAGwDAAAOAAAAZHJzL2Uyb0RvYy54bWysU8Fu2zAMvQ/oPwi6N3a6NVmMOMWKosOA&#10;YRvQ7QMUWYoFSKIqKbGzD9j+YKdddt935TtGyXE6tLeiF5kiqcf3SHp51RtNdsIHBbam00lJibAc&#10;GmU3Nf329fb8LSUhMtswDVbUdC8CvVqdvVp2rhIX0IJuhCcIYkPVuZq2MbqqKAJvhWFhAk5YDErw&#10;hkW8+k3ReNYhutHFRVnOig584zxwEQJ6b4YgXWV8KQWPn6UMIhJdU+QW8+nzuU5nsVqyauOZaxU/&#10;0mDPYGGYslj0BHXDIiNbr55AGcU9BJBxwsEUIKXiImtANdPykZq7ljmRtWBzgju1KbwcLP+0++KJ&#10;anB20zkllhkc0uHXz8Pvv4c/P0hyYos6FyrMvHOYG/tr6DF99Ad0JuW99CZ9URPBODZ7f2qw6CPh&#10;6Jy9mc9LjHAMXS5mC7QRvXh47HyI7wUYkoyaepxfbivbfQxxSB1TUi0Lt0rrPENtSYcFXl+W+cEp&#10;guDaYo0kYaCarNiv+0F1uRiFrKHZoz5cZqzcgv9OSYeLUdNwv2VeUKI/WOx82qLR8KOxHg1mOT6t&#10;6UDbwrttBKky9VR3qHGkgyPN4o/rl3bm/3vOevhJVv8AAAD//wMAUEsDBBQABgAIAAAAIQDAhMkm&#10;4AAAAAsBAAAPAAAAZHJzL2Rvd25yZXYueG1sTI9LT8MwEITvSPwHa5G4UbtpqaIQp0I8bkChgAQ3&#10;J16SCD8ie5OGf497gtuMdjT7TbmdrWEThth7J2G5EMDQNV73rpXw9np/kQOLpJxWxjuU8IMRttXp&#10;SakK7Q/uBac9tSyVuFgoCR3RUHAemw6tigs/oEu3Lx+somRDy3VQh1RuDc+E2HCrepc+dGrAmw6b&#10;7/1oJZiPGB5qQZ/TbftIzzs+vt8tn6Q8P5uvr4ARzvQXhiN+QocqMdV+dDoyIyHLRdpCEtbrLImU&#10;WOVHUUu4XG0E8Krk/zdUvwAAAP//AwBQSwECLQAUAAYACAAAACEAtoM4kv4AAADhAQAAEwAAAAAA&#10;AAAAAAAAAAAAAAAAW0NvbnRlbnRfVHlwZXNdLnhtbFBLAQItABQABgAIAAAAIQA4/SH/1gAAAJQB&#10;AAALAAAAAAAAAAAAAAAAAC8BAABfcmVscy8ucmVsc1BLAQItABQABgAIAAAAIQDRRIrBzwEAAGwD&#10;AAAOAAAAAAAAAAAAAAAAAC4CAABkcnMvZTJvRG9jLnhtbFBLAQItABQABgAIAAAAIQDAhMkm4AAA&#10;AAsBAAAPAAAAAAAAAAAAAAAAACkEAABkcnMvZG93bnJldi54bWxQSwUGAAAAAAQABADzAAAANgUA&#10;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15</w:t>
                      </w:r>
                    </w:p>
                  </w:txbxContent>
                </v:textbox>
                <w10:wrap anchorx="page"/>
              </v:shape>
            </w:pict>
          </mc:Fallback>
        </mc:AlternateContent>
      </w:r>
    </w:p>
    <w:p w:rsidR="005432AB" w:rsidRDefault="00484FB7">
      <w:pPr>
        <w:wordWrap w:val="0"/>
        <w:spacing w:line="980" w:lineRule="atLeast"/>
        <w:ind w:left="340" w:right="240" w:firstLine="1240"/>
        <w:textAlignment w:val="baseline"/>
        <w:rPr>
          <w:sz w:val="63"/>
        </w:rPr>
      </w:pPr>
      <w:r>
        <w:rPr>
          <w:rFonts w:ascii="宋体" w:eastAsia="宋体" w:hAnsi="宋体" w:cs="宋体"/>
          <w:color w:val="000000"/>
          <w:sz w:val="63"/>
        </w:rPr>
        <w:t>后面这一点是如此显而易见，并能够通过事实得到如此清楚的证明，以至于我们可以放心地请求所有那些被以为的自然神学家们</w:t>
      </w:r>
      <w:r>
        <w:rPr>
          <w:rFonts w:ascii="宋体" w:eastAsia="宋体" w:hAnsi="宋体" w:cs="宋体"/>
          <w:color w:val="000000"/>
          <w:sz w:val="63"/>
        </w:rPr>
        <w:t>(</w:t>
      </w:r>
      <w:r>
        <w:rPr>
          <w:rFonts w:ascii="宋体" w:eastAsia="宋体" w:hAnsi="宋体" w:cs="宋体"/>
          <w:color w:val="000000"/>
          <w:sz w:val="63"/>
        </w:rPr>
        <w:t>一个怪异的称号</w:t>
      </w:r>
      <w:r>
        <w:rPr>
          <w:rFonts w:ascii="宋体" w:eastAsia="宋体" w:hAnsi="宋体" w:cs="宋体"/>
          <w:color w:val="000000"/>
          <w:sz w:val="63"/>
        </w:rPr>
        <w:t>①)</w:t>
      </w:r>
      <w:r>
        <w:rPr>
          <w:rFonts w:ascii="宋体" w:eastAsia="宋体" w:hAnsi="宋体" w:cs="宋体"/>
          <w:color w:val="000000"/>
          <w:sz w:val="63"/>
        </w:rPr>
        <w:t>，哪怕只举</w:t>
      </w:r>
    </w:p>
    <w:p w:rsidR="005432AB" w:rsidRDefault="00484FB7">
      <w:pPr>
        <w:wordWrap w:val="0"/>
        <w:spacing w:line="980" w:lineRule="atLeast"/>
        <w:ind w:left="360"/>
        <w:textAlignment w:val="baseline"/>
        <w:rPr>
          <w:sz w:val="63"/>
        </w:rPr>
      </w:pPr>
      <w:r>
        <w:rPr>
          <w:rFonts w:ascii="宋体" w:eastAsia="宋体" w:hAnsi="宋体" w:cs="宋体"/>
          <w:color w:val="000000"/>
          <w:sz w:val="63"/>
          <w:u w:val="single"/>
        </w:rPr>
        <w:t xml:space="preserve">           </w:t>
      </w:r>
    </w:p>
    <w:p w:rsidR="005432AB" w:rsidRDefault="00484FB7">
      <w:pPr>
        <w:wordWrap w:val="0"/>
        <w:spacing w:before="340" w:line="720" w:lineRule="atLeast"/>
        <w:ind w:left="200" w:right="380" w:firstLine="96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博学本来只是各种历史科学的总和。所以只有启示神学的教师才能叫做神学家</w:t>
      </w:r>
      <w:r>
        <w:rPr>
          <w:rFonts w:ascii="仿宋" w:eastAsia="仿宋" w:hAnsi="仿宋" w:cs="仿宋"/>
          <w:color w:val="000000"/>
          <w:sz w:val="46"/>
        </w:rPr>
        <w:t>[</w:t>
      </w:r>
      <w:r>
        <w:rPr>
          <w:rFonts w:ascii="仿宋" w:eastAsia="仿宋" w:hAnsi="仿宋" w:cs="仿宋"/>
          <w:color w:val="000000"/>
          <w:sz w:val="46"/>
        </w:rPr>
        <w:t>按原文为</w:t>
      </w:r>
      <w:r>
        <w:rPr>
          <w:rFonts w:ascii="仿宋" w:eastAsia="仿宋" w:hAnsi="仿宋" w:cs="仿宋"/>
          <w:color w:val="000000"/>
          <w:sz w:val="46"/>
        </w:rPr>
        <w:t xml:space="preserve"> Gottesgelehrter</w:t>
      </w:r>
      <w:r>
        <w:rPr>
          <w:rFonts w:ascii="仿宋" w:eastAsia="仿宋" w:hAnsi="仿宋" w:cs="仿宋"/>
          <w:color w:val="000000"/>
          <w:sz w:val="46"/>
        </w:rPr>
        <w:t>，意即</w:t>
      </w:r>
      <w:r>
        <w:rPr>
          <w:rFonts w:ascii="仿宋" w:eastAsia="仿宋" w:hAnsi="仿宋" w:cs="仿宋"/>
          <w:color w:val="000000"/>
          <w:sz w:val="46"/>
        </w:rPr>
        <w:t>“</w:t>
      </w:r>
      <w:r>
        <w:rPr>
          <w:rFonts w:ascii="仿宋" w:eastAsia="仿宋" w:hAnsi="仿宋" w:cs="仿宋"/>
          <w:color w:val="000000"/>
          <w:sz w:val="46"/>
        </w:rPr>
        <w:t>对神的博学者</w:t>
      </w:r>
      <w:r>
        <w:rPr>
          <w:rFonts w:ascii="仿宋" w:eastAsia="仿宋" w:hAnsi="仿宋" w:cs="仿宋"/>
          <w:color w:val="000000"/>
          <w:sz w:val="46"/>
        </w:rPr>
        <w:t>”————</w:t>
      </w:r>
      <w:r>
        <w:rPr>
          <w:rFonts w:ascii="仿宋" w:eastAsia="仿宋" w:hAnsi="仿宋" w:cs="仿宋"/>
          <w:color w:val="000000"/>
          <w:sz w:val="46"/>
        </w:rPr>
        <w:t>译者</w:t>
      </w:r>
      <w:r>
        <w:rPr>
          <w:rFonts w:ascii="仿宋" w:eastAsia="仿宋" w:hAnsi="仿宋" w:cs="仿宋"/>
          <w:color w:val="000000"/>
          <w:sz w:val="46"/>
        </w:rPr>
        <w:t>]</w:t>
      </w:r>
      <w:r>
        <w:rPr>
          <w:rFonts w:ascii="仿宋" w:eastAsia="仿宋" w:hAnsi="仿宋" w:cs="仿宋"/>
          <w:color w:val="000000"/>
          <w:sz w:val="46"/>
        </w:rPr>
        <w:t>。但如果人们想把那种拥有各种理性科学</w:t>
      </w:r>
      <w:r>
        <w:rPr>
          <w:rFonts w:ascii="仿宋" w:eastAsia="仿宋" w:hAnsi="仿宋" w:cs="仿宋"/>
          <w:color w:val="000000"/>
          <w:sz w:val="46"/>
        </w:rPr>
        <w:t>(</w:t>
      </w:r>
      <w:r>
        <w:rPr>
          <w:rFonts w:ascii="仿宋" w:eastAsia="仿宋" w:hAnsi="仿宋" w:cs="仿宋"/>
          <w:color w:val="000000"/>
          <w:sz w:val="46"/>
        </w:rPr>
        <w:t>数学和哲学</w:t>
      </w:r>
      <w:r>
        <w:rPr>
          <w:rFonts w:ascii="仿宋" w:eastAsia="仿宋" w:hAnsi="仿宋" w:cs="仿宋"/>
          <w:color w:val="000000"/>
          <w:sz w:val="46"/>
        </w:rPr>
        <w:t>)</w:t>
      </w:r>
      <w:r>
        <w:rPr>
          <w:rFonts w:ascii="仿宋" w:eastAsia="仿宋" w:hAnsi="仿宋" w:cs="仿宋"/>
          <w:color w:val="000000"/>
          <w:sz w:val="46"/>
        </w:rPr>
        <w:t>的人也称之为一个博学者，虽然这已经会与这个词的含义</w:t>
      </w:r>
      <w:r>
        <w:rPr>
          <w:rFonts w:ascii="仿宋" w:eastAsia="仿宋" w:hAnsi="仿宋" w:cs="仿宋"/>
          <w:color w:val="000000"/>
          <w:sz w:val="46"/>
        </w:rPr>
        <w:t>(</w:t>
      </w:r>
      <w:r>
        <w:rPr>
          <w:rFonts w:ascii="仿宋" w:eastAsia="仿宋" w:hAnsi="仿宋" w:cs="仿宋"/>
          <w:color w:val="000000"/>
          <w:sz w:val="46"/>
        </w:rPr>
        <w:t>即它任何时候都只把那种绝对必须被教给、因而不能通过理性由自己发明的东西算做博学的</w:t>
      </w:r>
      <w:r>
        <w:rPr>
          <w:rFonts w:ascii="仿宋" w:eastAsia="仿宋" w:hAnsi="仿宋" w:cs="仿宋"/>
          <w:color w:val="000000"/>
          <w:sz w:val="46"/>
        </w:rPr>
        <w:t>)</w:t>
      </w:r>
      <w:r>
        <w:rPr>
          <w:rFonts w:ascii="仿宋" w:eastAsia="仿宋" w:hAnsi="仿宋" w:cs="仿宋"/>
          <w:color w:val="000000"/>
          <w:sz w:val="46"/>
        </w:rPr>
        <w:t>发生冲突：那么哲学家就完全有可能用自己的作为积极科学的上帝知识而造成一种太坏的形象，以至于不能被称之为一个博学者。</w:t>
      </w:r>
      <w:r>
        <w:rPr>
          <w:rFonts w:ascii="仿宋" w:eastAsia="仿宋" w:hAnsi="仿宋" w:cs="仿宋"/>
          <w:color w:val="000000"/>
          <w:sz w:val="46"/>
        </w:rPr>
        <w:t>———</w:t>
      </w:r>
      <w:r>
        <w:rPr>
          <w:rFonts w:ascii="仿宋" w:eastAsia="仿宋" w:hAnsi="仿宋" w:cs="仿宋"/>
          <w:color w:val="000000"/>
          <w:sz w:val="46"/>
        </w:rPr>
        <w:t>康德</w:t>
      </w:r>
    </w:p>
    <w:p w:rsidR="005432AB" w:rsidRDefault="005432AB"/>
    <w:p w:rsidR="005432AB" w:rsidRDefault="005432AB">
      <w:pPr>
        <w:sectPr w:rsidR="005432AB">
          <w:headerReference w:type="default" r:id="rId419"/>
          <w:footerReference w:type="default" r:id="rId420"/>
          <w:pgSz w:w="22660" w:h="31680"/>
          <w:pgMar w:top="2700" w:right="3380" w:bottom="2700" w:left="3380" w:header="2400" w:footer="2400" w:gutter="0"/>
          <w:cols w:space="720"/>
        </w:sectPr>
      </w:pPr>
    </w:p>
    <w:p w:rsidR="005432AB" w:rsidRDefault="00484FB7">
      <w:pPr>
        <w:wordWrap w:val="0"/>
        <w:spacing w:before="500" w:line="820" w:lineRule="atLeast"/>
        <w:jc w:val="center"/>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w:t>
      </w:r>
      <w:r>
        <w:rPr>
          <w:rFonts w:ascii="宋体" w:eastAsia="宋体" w:hAnsi="宋体" w:cs="宋体"/>
          <w:color w:val="000000"/>
          <w:sz w:val="53"/>
          <w:u w:val="single"/>
        </w:rPr>
        <w:t>二卷第二章</w:t>
      </w:r>
      <w:r>
        <w:rPr>
          <w:rFonts w:ascii="宋体" w:eastAsia="宋体" w:hAnsi="宋体" w:cs="宋体"/>
          <w:color w:val="000000"/>
          <w:sz w:val="53"/>
          <w:u w:val="single"/>
        </w:rPr>
        <w:t xml:space="preserve">  </w:t>
      </w:r>
      <w:r>
        <w:rPr>
          <w:rFonts w:ascii="宋体" w:eastAsia="宋体" w:hAnsi="宋体" w:cs="宋体"/>
          <w:color w:val="000000"/>
          <w:sz w:val="53"/>
          <w:u w:val="single"/>
        </w:rPr>
        <w:t>纯粹理性在规定至善概念时的辩证论</w:t>
      </w:r>
      <w:r>
        <w:rPr>
          <w:rFonts w:ascii="宋体" w:eastAsia="宋体" w:hAnsi="宋体" w:cs="宋体"/>
          <w:color w:val="000000"/>
          <w:sz w:val="53"/>
          <w:u w:val="single"/>
        </w:rPr>
        <w:t xml:space="preserve">  189 </w:t>
      </w:r>
      <w:r>
        <w:rPr>
          <w:noProof/>
        </w:rPr>
        <mc:AlternateContent>
          <mc:Choice Requires="wps">
            <w:drawing>
              <wp:anchor distT="0" distB="0" distL="0" distR="0" simplePos="0" relativeHeight="251704320" behindDoc="0" locked="0" layoutInCell="1" allowOverlap="1">
                <wp:simplePos x="0" y="0"/>
                <wp:positionH relativeFrom="page">
                  <wp:posOffset>12153900</wp:posOffset>
                </wp:positionH>
                <wp:positionV relativeFrom="paragraph">
                  <wp:posOffset>6565900</wp:posOffset>
                </wp:positionV>
                <wp:extent cx="977900" cy="4699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977900" cy="469900"/>
                        </a:xfrm>
                        <a:prstGeom prst="rect">
                          <a:avLst/>
                        </a:prstGeom>
                        <a:noFill/>
                        <a:ln w="6350">
                          <a:noFill/>
                        </a:ln>
                      </wps:spPr>
                      <wps:txbx>
                        <w:txbxContent>
                          <w:p w:rsidR="005432AB" w:rsidRDefault="00484FB7">
                            <w:pPr>
                              <w:wordWrap w:val="0"/>
                              <w:spacing w:line="660" w:lineRule="atLeast"/>
                              <w:textAlignment w:val="baseline"/>
                              <w:rPr>
                                <w:sz w:val="49"/>
                              </w:rPr>
                            </w:pPr>
                            <w:r>
                              <w:rPr>
                                <w:rFonts w:ascii="宋体" w:eastAsia="宋体" w:hAnsi="宋体" w:cs="宋体"/>
                                <w:color w:val="000000"/>
                                <w:sz w:val="49"/>
                              </w:rPr>
                              <w:t xml:space="preserve">  159</w:t>
                            </w:r>
                          </w:p>
                        </w:txbxContent>
                      </wps:txbx>
                      <wps:bodyPr vert="horz" wrap="square" lIns="0" tIns="0" rIns="0" bIns="0" anchor="t">
                        <a:noAutofit/>
                      </wps:bodyPr>
                    </wps:wsp>
                  </a:graphicData>
                </a:graphic>
              </wp:anchor>
            </w:drawing>
          </mc:Choice>
          <mc:Fallback>
            <w:pict>
              <v:shape id="文本框 118" o:spid="_x0000_s1136" type="#_x0000_t202" style="position:absolute;left:0;text-align:left;margin-left:957pt;margin-top:517pt;width:77pt;height:37pt;z-index:251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Q1izAEAAGwDAAAOAAAAZHJzL2Uyb0RvYy54bWysU8FuEzEQvSP1HyzfyW4KpGQVp6KqipAQ&#10;VCp8gOO1s5Zsj7Gd7IYPgD/gxKX3fle+g7GTTRDcEBfveGb85r2Z2cX1YA3ZyhA1OEank5oS6QS0&#10;2q0Z/fzp7vlrSmLiruUGnGR0JyO9Xl48W/S+kZfQgWllIAjiYtN7RruUfFNVUXTS8jgBLx0GFQTL&#10;E17DumoD7xHdmuqyrmdVD6H1AYSMEb23hyBdFnylpEgflYoyEcMockvlDOVc5bNaLnizDtx3Whxp&#10;8H9gYbl2WPQEdcsTJ5ug/4KyWgSIoNJEgK1AKS1k0YBqpvUfah467mXRgs2J/tSm+P9gxYftfSC6&#10;xdlNcVSOWxzS/sf3/c+n/eM3kp3Yot7HBjMfPOam4QYGTB/9EZ1Z+aCCzV/URDCOzd6dGiyHRAQ6&#10;51dX8xojAkMvZ/NsI3p1fuxDTG8lWJINRgPOr7SVb9/HdEgdU3ItB3famDJD40jP6OzFq7o8OEUQ&#10;3DiskSUcqGYrDavhqLpQyL4VtDvUh8uMlTsIXynpcTEYjV82PEhKzDuHnc9bNBphNFajwZ3Ap4we&#10;aDt4s0mgdKF+rnGkgyMt4o/rl3fm93vJOv8ky18AAAD//wMAUEsDBBQABgAIAAAAIQCCmgGw4AAA&#10;AA8BAAAPAAAAZHJzL2Rvd25yZXYueG1sTI/NTsMwEITvSLyDtUjcqJ2CqhLiVIifG1AoIMHNiZck&#10;Il5HtpOGt2d7gts3u6PZ2WIzu15MGGLnSUO2UCCQam87ajS8vd6frUHEZMia3hNq+MEIm/L4qDC5&#10;9Xt6wWmXGsEhFHOjoU1pyKWMdYvOxIUfkHj35YMziWVopA1mz+Gul0ulVtKZjvhCawa8abH+3o1O&#10;Q/8Rw0Ol0ud02zym560c3++yJ61PT+brKxAJ5/RnhkN9rg4ld6r8SDaKnvVldsHPJCZ1fiD2LNVq&#10;zVTxLFNMsizk/z/KXwAAAP//AwBQSwECLQAUAAYACAAAACEAtoM4kv4AAADhAQAAEwAAAAAAAAAA&#10;AAAAAAAAAAAAW0NvbnRlbnRfVHlwZXNdLnhtbFBLAQItABQABgAIAAAAIQA4/SH/1gAAAJQBAAAL&#10;AAAAAAAAAAAAAAAAAC8BAABfcmVscy8ucmVsc1BLAQItABQABgAIAAAAIQC4nQ1izAEAAGwDAAAO&#10;AAAAAAAAAAAAAAAAAC4CAABkcnMvZTJvRG9jLnhtbFBLAQItABQABgAIAAAAIQCCmgGw4AAAAA8B&#10;AAAPAAAAAAAAAAAAAAAAACYEAABkcnMvZG93bnJldi54bWxQSwUGAAAAAAQABADzAAAAMwUAAAAA&#10;" filled="f" stroked="f" strokeweight=".5pt">
                <v:textbox inset="0,0,0,0">
                  <w:txbxContent>
                    <w:p w:rsidR="005432AB" w:rsidRDefault="00484FB7">
                      <w:pPr>
                        <w:wordWrap w:val="0"/>
                        <w:spacing w:line="660" w:lineRule="atLeast"/>
                        <w:textAlignment w:val="baseline"/>
                        <w:rPr>
                          <w:sz w:val="49"/>
                        </w:rPr>
                      </w:pPr>
                      <w:r>
                        <w:rPr>
                          <w:rFonts w:ascii="宋体" w:eastAsia="宋体" w:hAnsi="宋体" w:cs="宋体"/>
                          <w:color w:val="000000"/>
                          <w:sz w:val="49"/>
                        </w:rPr>
                        <w:t xml:space="preserve">  159</w:t>
                      </w:r>
                    </w:p>
                  </w:txbxContent>
                </v:textbox>
                <w10:wrap anchorx="page"/>
              </v:shape>
            </w:pict>
          </mc:Fallback>
        </mc:AlternateContent>
      </w:r>
    </w:p>
    <w:p w:rsidR="005432AB" w:rsidRDefault="00484FB7">
      <w:pPr>
        <w:wordWrap w:val="0"/>
        <w:spacing w:before="460" w:line="960" w:lineRule="atLeast"/>
        <w:ind w:left="260" w:right="20" w:firstLine="180"/>
        <w:textAlignment w:val="baseline"/>
        <w:rPr>
          <w:sz w:val="62"/>
        </w:rPr>
      </w:pPr>
      <w:r>
        <w:rPr>
          <w:rFonts w:ascii="宋体" w:eastAsia="宋体" w:hAnsi="宋体" w:cs="宋体"/>
          <w:color w:val="000000"/>
          <w:sz w:val="62"/>
        </w:rPr>
        <w:t>出一个对他们的这种对象进行</w:t>
      </w:r>
      <w:r>
        <w:rPr>
          <w:rFonts w:ascii="宋体" w:eastAsia="宋体" w:hAnsi="宋体" w:cs="宋体"/>
          <w:color w:val="000000"/>
          <w:sz w:val="62"/>
        </w:rPr>
        <w:t>(</w:t>
      </w:r>
      <w:r>
        <w:rPr>
          <w:rFonts w:ascii="宋体" w:eastAsia="宋体" w:hAnsi="宋体" w:cs="宋体"/>
          <w:color w:val="000000"/>
          <w:sz w:val="62"/>
        </w:rPr>
        <w:t>超出单纯本体论的谓词之外的</w:t>
      </w:r>
      <w:r>
        <w:rPr>
          <w:rFonts w:ascii="宋体" w:eastAsia="宋体" w:hAnsi="宋体" w:cs="宋体"/>
          <w:color w:val="000000"/>
          <w:sz w:val="62"/>
        </w:rPr>
        <w:t>)</w:t>
      </w:r>
      <w:r>
        <w:rPr>
          <w:rFonts w:ascii="宋体" w:eastAsia="宋体" w:hAnsi="宋体" w:cs="宋体"/>
          <w:color w:val="000000"/>
          <w:sz w:val="62"/>
        </w:rPr>
        <w:t>规定的属性，例如知性属性或意志属性，人们都将能够对之不无异议地表示，如果我们从中把一切拟人主义的东西都剔除掉，留给我们的就会只是一个单纯的词语，而不能把任何一个概念与之相结合，以便可以指望对理论知识有某种扩展。但在实践的东西方面从一个知性和意志的那些属性中毕竟还是给我们余留下了某种关系的概念，实践法则</w:t>
      </w:r>
      <w:r>
        <w:rPr>
          <w:rFonts w:ascii="宋体" w:eastAsia="宋体" w:hAnsi="宋体" w:cs="宋体"/>
          <w:color w:val="000000"/>
          <w:sz w:val="62"/>
        </w:rPr>
        <w:t>(</w:t>
      </w:r>
      <w:r>
        <w:rPr>
          <w:rFonts w:ascii="宋体" w:eastAsia="宋体" w:hAnsi="宋体" w:cs="宋体"/>
          <w:color w:val="000000"/>
          <w:sz w:val="62"/>
        </w:rPr>
        <w:t>它恰好先天地规定了知性对意志的</w:t>
      </w:r>
      <w:r>
        <w:rPr>
          <w:rFonts w:ascii="宋体" w:eastAsia="宋体" w:hAnsi="宋体" w:cs="宋体"/>
          <w:color w:val="000000"/>
          <w:sz w:val="62"/>
        </w:rPr>
        <w:t>这种关系</w:t>
      </w:r>
      <w:r>
        <w:rPr>
          <w:rFonts w:ascii="宋体" w:eastAsia="宋体" w:hAnsi="宋体" w:cs="宋体"/>
          <w:color w:val="000000"/>
          <w:sz w:val="62"/>
        </w:rPr>
        <w:t>)</w:t>
      </w:r>
      <w:r>
        <w:rPr>
          <w:rFonts w:ascii="宋体" w:eastAsia="宋体" w:hAnsi="宋体" w:cs="宋体"/>
          <w:color w:val="000000"/>
          <w:sz w:val="62"/>
        </w:rPr>
        <w:t>使这个概念获得了客观实在性。只要这种情况一旦发生，则一个道德上被规定了的意志的客体概念</w:t>
      </w:r>
      <w:r>
        <w:rPr>
          <w:rFonts w:ascii="宋体" w:eastAsia="宋体" w:hAnsi="宋体" w:cs="宋体"/>
          <w:color w:val="000000"/>
          <w:sz w:val="62"/>
        </w:rPr>
        <w:t>(</w:t>
      </w:r>
      <w:r>
        <w:rPr>
          <w:rFonts w:ascii="宋体" w:eastAsia="宋体" w:hAnsi="宋体" w:cs="宋体"/>
          <w:color w:val="000000"/>
          <w:sz w:val="62"/>
        </w:rPr>
        <w:t>至善概念</w:t>
      </w:r>
      <w:r>
        <w:rPr>
          <w:rFonts w:ascii="宋体" w:eastAsia="宋体" w:hAnsi="宋体" w:cs="宋体"/>
          <w:color w:val="000000"/>
          <w:sz w:val="62"/>
        </w:rPr>
        <w:t>)</w:t>
      </w:r>
      <w:r>
        <w:rPr>
          <w:rFonts w:ascii="宋体" w:eastAsia="宋体" w:hAnsi="宋体" w:cs="宋体"/>
          <w:color w:val="000000"/>
          <w:sz w:val="62"/>
        </w:rPr>
        <w:t>，以及和它一起，这客体的可能性条件即上帝、自由和不朽的理念，也都被赋予了实在性，但永远只是在与这个道德律之实行的关系中</w:t>
      </w:r>
      <w:r>
        <w:rPr>
          <w:rFonts w:ascii="宋体" w:eastAsia="宋体" w:hAnsi="宋体" w:cs="宋体"/>
          <w:color w:val="000000"/>
          <w:sz w:val="62"/>
        </w:rPr>
        <w:t>(</w:t>
      </w:r>
      <w:r>
        <w:rPr>
          <w:rFonts w:ascii="宋体" w:eastAsia="宋体" w:hAnsi="宋体" w:cs="宋体"/>
          <w:color w:val="000000"/>
          <w:sz w:val="62"/>
        </w:rPr>
        <w:t>而不是为了思辨的目的</w:t>
      </w:r>
      <w:r>
        <w:rPr>
          <w:rFonts w:ascii="宋体" w:eastAsia="宋体" w:hAnsi="宋体" w:cs="宋体"/>
          <w:color w:val="000000"/>
          <w:sz w:val="62"/>
        </w:rPr>
        <w:t>)</w:t>
      </w:r>
      <w:r>
        <w:rPr>
          <w:rFonts w:ascii="宋体" w:eastAsia="宋体" w:hAnsi="宋体" w:cs="宋体"/>
          <w:color w:val="000000"/>
          <w:sz w:val="62"/>
        </w:rPr>
        <w:t>赋予的。</w:t>
      </w:r>
    </w:p>
    <w:p w:rsidR="005432AB" w:rsidRDefault="00484FB7">
      <w:pPr>
        <w:wordWrap w:val="0"/>
        <w:spacing w:line="960" w:lineRule="atLeast"/>
        <w:ind w:left="40" w:right="260" w:firstLine="1400"/>
        <w:textAlignment w:val="baseline"/>
        <w:rPr>
          <w:sz w:val="62"/>
        </w:rPr>
      </w:pPr>
      <w:r>
        <w:rPr>
          <w:rFonts w:ascii="宋体" w:eastAsia="宋体" w:hAnsi="宋体" w:cs="宋体"/>
          <w:color w:val="000000"/>
          <w:sz w:val="62"/>
        </w:rPr>
        <w:t>在作了这些提醒之后，现在也就可以很容易地找到对这一重要问题的答案了：上帝的概念是一个属于物理学</w:t>
      </w:r>
      <w:r>
        <w:rPr>
          <w:rFonts w:ascii="宋体" w:eastAsia="宋体" w:hAnsi="宋体" w:cs="宋体"/>
          <w:color w:val="000000"/>
          <w:sz w:val="62"/>
        </w:rPr>
        <w:t>(</w:t>
      </w:r>
      <w:r>
        <w:rPr>
          <w:rFonts w:ascii="宋体" w:eastAsia="宋体" w:hAnsi="宋体" w:cs="宋体"/>
          <w:color w:val="000000"/>
          <w:sz w:val="62"/>
        </w:rPr>
        <w:t>因而当它只包含物理学的那些普遍意义上的纯粹先天原则时也属于形而上学</w:t>
      </w:r>
      <w:r>
        <w:rPr>
          <w:rFonts w:ascii="宋体" w:eastAsia="宋体" w:hAnsi="宋体" w:cs="宋体"/>
          <w:color w:val="000000"/>
          <w:sz w:val="62"/>
        </w:rPr>
        <w:t>)</w:t>
      </w:r>
      <w:r>
        <w:rPr>
          <w:rFonts w:ascii="宋体" w:eastAsia="宋体" w:hAnsi="宋体" w:cs="宋体"/>
          <w:color w:val="000000"/>
          <w:sz w:val="62"/>
        </w:rPr>
        <w:t>的概念还是一个属于道德学的概念？在解释自然的安排或它的变化时，如果有人乞灵于作为万物的创</w:t>
      </w:r>
      <w:r>
        <w:rPr>
          <w:rFonts w:ascii="宋体" w:eastAsia="宋体" w:hAnsi="宋体" w:cs="宋体"/>
          <w:color w:val="000000"/>
          <w:sz w:val="62"/>
        </w:rPr>
        <w:t>造者的上帝，那么这至少不是什么自然的解释，而是在各方面都承认他的哲学已经完蛋了：因为他不得不假定某种他从来对之没有任何特殊概念的东西，以便能够对他眼前所看到的东西造成一个概念。但通过形而上学从这个世界的知识借助于可靠推论来达到上帝的概念及其实存的证明之所以是不可能的，是因为</w:t>
      </w:r>
    </w:p>
    <w:p w:rsidR="005432AB" w:rsidRDefault="005432AB"/>
    <w:p w:rsidR="005432AB" w:rsidRDefault="005432AB">
      <w:pPr>
        <w:sectPr w:rsidR="005432AB">
          <w:headerReference w:type="default" r:id="rId421"/>
          <w:footerReference w:type="default" r:id="rId422"/>
          <w:pgSz w:w="22660" w:h="31680"/>
          <w:pgMar w:top="2700" w:right="3420" w:bottom="2700" w:left="3420" w:header="2400" w:footer="2400" w:gutter="0"/>
          <w:cols w:space="720"/>
        </w:sectPr>
      </w:pPr>
    </w:p>
    <w:p w:rsidR="005432AB" w:rsidRDefault="00484FB7">
      <w:pPr>
        <w:wordWrap w:val="0"/>
        <w:spacing w:before="540" w:line="720" w:lineRule="atLeast"/>
        <w:jc w:val="center"/>
        <w:textAlignment w:val="baseline"/>
        <w:rPr>
          <w:sz w:val="51"/>
        </w:rPr>
      </w:pPr>
      <w:r>
        <w:rPr>
          <w:rFonts w:ascii="仿宋" w:eastAsia="仿宋" w:hAnsi="仿宋" w:cs="仿宋"/>
          <w:b/>
          <w:color w:val="000000"/>
          <w:sz w:val="51"/>
          <w:u w:val="single"/>
        </w:rPr>
        <w:lastRenderedPageBreak/>
        <w:t xml:space="preserve"> 190          </w:t>
      </w:r>
      <w:r>
        <w:rPr>
          <w:rFonts w:ascii="仿宋" w:eastAsia="仿宋" w:hAnsi="仿宋" w:cs="仿宋"/>
          <w:b/>
          <w:color w:val="000000"/>
          <w:sz w:val="51"/>
          <w:u w:val="single"/>
        </w:rPr>
        <w:t>第一部分纯粹实践理性的要素论</w:t>
      </w:r>
      <w:r>
        <w:rPr>
          <w:rFonts w:ascii="仿宋" w:eastAsia="仿宋" w:hAnsi="仿宋" w:cs="仿宋"/>
          <w:b/>
          <w:color w:val="000000"/>
          <w:sz w:val="51"/>
          <w:u w:val="single"/>
        </w:rPr>
        <w:t xml:space="preserve">              </w:t>
      </w:r>
    </w:p>
    <w:p w:rsidR="005432AB" w:rsidRDefault="00484FB7">
      <w:pPr>
        <w:wordWrap w:val="0"/>
        <w:spacing w:before="480" w:line="960" w:lineRule="atLeast"/>
        <w:ind w:left="40" w:firstLine="380"/>
        <w:textAlignment w:val="baseline"/>
        <w:rPr>
          <w:sz w:val="62"/>
        </w:rPr>
      </w:pPr>
      <w:r>
        <w:rPr>
          <w:rFonts w:ascii="宋体" w:eastAsia="宋体" w:hAnsi="宋体" w:cs="宋体"/>
          <w:color w:val="000000"/>
          <w:sz w:val="62"/>
        </w:rPr>
        <w:t>我们将必须把这个世界作为最完满的可能整体来认识，因而为此目的就必须认识一切可能的世界</w:t>
      </w:r>
      <w:r>
        <w:rPr>
          <w:rFonts w:ascii="宋体" w:eastAsia="宋体" w:hAnsi="宋体" w:cs="宋体"/>
          <w:color w:val="000000"/>
          <w:sz w:val="62"/>
        </w:rPr>
        <w:t>(</w:t>
      </w:r>
      <w:r>
        <w:rPr>
          <w:rFonts w:ascii="宋体" w:eastAsia="宋体" w:hAnsi="宋体" w:cs="宋体"/>
          <w:color w:val="000000"/>
          <w:sz w:val="62"/>
        </w:rPr>
        <w:t>以便能够将</w:t>
      </w:r>
      <w:r>
        <w:rPr>
          <w:rFonts w:ascii="宋体" w:eastAsia="宋体" w:hAnsi="宋体" w:cs="宋体"/>
          <w:color w:val="000000"/>
          <w:sz w:val="62"/>
        </w:rPr>
        <w:t>它们与这个世界相比较</w:t>
      </w:r>
      <w:r>
        <w:rPr>
          <w:rFonts w:ascii="宋体" w:eastAsia="宋体" w:hAnsi="宋体" w:cs="宋体"/>
          <w:color w:val="000000"/>
          <w:sz w:val="62"/>
        </w:rPr>
        <w:t>)</w:t>
      </w:r>
      <w:r>
        <w:rPr>
          <w:rFonts w:ascii="宋体" w:eastAsia="宋体" w:hAnsi="宋体" w:cs="宋体"/>
          <w:color w:val="000000"/>
          <w:sz w:val="62"/>
        </w:rPr>
        <w:t>，因而就必须是全知的，以便说这个世界只有通过一个上帝才是可能的</w:t>
      </w:r>
      <w:r>
        <w:rPr>
          <w:rFonts w:ascii="宋体" w:eastAsia="宋体" w:hAnsi="宋体" w:cs="宋体"/>
          <w:color w:val="000000"/>
          <w:sz w:val="62"/>
        </w:rPr>
        <w:t>(</w:t>
      </w:r>
      <w:r>
        <w:rPr>
          <w:rFonts w:ascii="宋体" w:eastAsia="宋体" w:hAnsi="宋体" w:cs="宋体"/>
          <w:color w:val="000000"/>
          <w:sz w:val="62"/>
        </w:rPr>
        <w:t>就像我们必须设想这个概念那样</w:t>
      </w:r>
      <w:r>
        <w:rPr>
          <w:rFonts w:ascii="宋体" w:eastAsia="宋体" w:hAnsi="宋体" w:cs="宋体"/>
          <w:color w:val="000000"/>
          <w:sz w:val="62"/>
        </w:rPr>
        <w:t>)</w:t>
      </w:r>
      <w:r>
        <w:rPr>
          <w:rFonts w:ascii="宋体" w:eastAsia="宋体" w:hAnsi="宋体" w:cs="宋体"/>
          <w:color w:val="000000"/>
          <w:sz w:val="62"/>
        </w:rPr>
        <w:t>。但完全从单纯概念来认识这个存在者的实存是绝对不可能的，因为任何一个实存命题，也就是关于一个我对之取得一个概念的存在者作出</w:t>
      </w:r>
      <w:r>
        <w:rPr>
          <w:rFonts w:ascii="宋体" w:eastAsia="宋体" w:hAnsi="宋体" w:cs="宋体"/>
          <w:color w:val="000000"/>
          <w:sz w:val="62"/>
        </w:rPr>
        <w:t>“</w:t>
      </w:r>
      <w:r>
        <w:rPr>
          <w:rFonts w:ascii="宋体" w:eastAsia="宋体" w:hAnsi="宋体" w:cs="宋体"/>
          <w:color w:val="000000"/>
          <w:sz w:val="62"/>
        </w:rPr>
        <w:t>它实存着</w:t>
      </w:r>
      <w:r>
        <w:rPr>
          <w:rFonts w:ascii="宋体" w:eastAsia="宋体" w:hAnsi="宋体" w:cs="宋体"/>
          <w:color w:val="000000"/>
          <w:sz w:val="62"/>
        </w:rPr>
        <w:t>”</w:t>
      </w:r>
      <w:r>
        <w:rPr>
          <w:rFonts w:ascii="宋体" w:eastAsia="宋体" w:hAnsi="宋体" w:cs="宋体"/>
          <w:color w:val="000000"/>
          <w:sz w:val="62"/>
        </w:rPr>
        <w:t>这样的表述的命题，都是一个综合命题，亦即这样一种命题，我借助于它而超出那个概念之外并对之说出比在概念中所曾想到的更多的东西：就是说，与这个在知性中的概念相应地，还要设定一个在知性之外的对象，而这显然是通过任何一种推论不可能做得到的。所以留给理性来达到这种认识的只</w:t>
      </w:r>
      <w:r>
        <w:rPr>
          <w:rFonts w:ascii="宋体" w:eastAsia="宋体" w:hAnsi="宋体" w:cs="宋体"/>
          <w:color w:val="000000"/>
          <w:sz w:val="62"/>
        </w:rPr>
        <w:t>剩下惟一的一种处理方式，这就是它作为纯粹理性而从自己的实践运用的至上原则出发</w:t>
      </w:r>
      <w:r>
        <w:rPr>
          <w:rFonts w:ascii="宋体" w:eastAsia="宋体" w:hAnsi="宋体" w:cs="宋体"/>
          <w:color w:val="000000"/>
          <w:sz w:val="62"/>
        </w:rPr>
        <w:t>(</w:t>
      </w:r>
      <w:r>
        <w:rPr>
          <w:rFonts w:ascii="宋体" w:eastAsia="宋体" w:hAnsi="宋体" w:cs="宋体"/>
          <w:color w:val="000000"/>
          <w:sz w:val="62"/>
        </w:rPr>
        <w:t>因为这种运用本来就只是针对着作为理性之后果的某物的实存的</w:t>
      </w:r>
      <w:r>
        <w:rPr>
          <w:rFonts w:ascii="宋体" w:eastAsia="宋体" w:hAnsi="宋体" w:cs="宋体"/>
          <w:color w:val="000000"/>
          <w:sz w:val="62"/>
        </w:rPr>
        <w:t>)</w:t>
      </w:r>
      <w:r>
        <w:rPr>
          <w:rFonts w:ascii="宋体" w:eastAsia="宋体" w:hAnsi="宋体" w:cs="宋体"/>
          <w:color w:val="000000"/>
          <w:sz w:val="62"/>
        </w:rPr>
        <w:t>来规定自己的客体。而在这里就不仅仅是在理性必须使意志倾向于至善的不可回避的任务中显示出在与这个世界的这种至善的可能性的关系中假定这样一个原始存在者的必要性，而且最值得注意的是，还显示出理性在自然道路的进程中所完全缺乏的某种东西，这就是对这个原始存在者的一个精确规定了的概念。既然我们只认识这个世界的一个很小的部分，更不能够把这个世界与一切可能的世界相比较，所以我们固然可以从这</w:t>
      </w:r>
      <w:r>
        <w:rPr>
          <w:rFonts w:ascii="宋体" w:eastAsia="宋体" w:hAnsi="宋体" w:cs="宋体"/>
          <w:color w:val="000000"/>
          <w:sz w:val="62"/>
        </w:rPr>
        <w:t>个世界的秩序、合目的性和伟大推论出它的一个智慧、善意和大能等等的创造者，但却推不出他的</w:t>
      </w:r>
      <w:r>
        <w:rPr>
          <w:noProof/>
        </w:rPr>
        <mc:AlternateContent>
          <mc:Choice Requires="wps">
            <w:drawing>
              <wp:anchor distT="0" distB="0" distL="0" distR="0" simplePos="0" relativeHeight="251705344" behindDoc="0" locked="0" layoutInCell="1" allowOverlap="1">
                <wp:simplePos x="0" y="0"/>
                <wp:positionH relativeFrom="page">
                  <wp:posOffset>1320800</wp:posOffset>
                </wp:positionH>
                <wp:positionV relativeFrom="paragraph">
                  <wp:posOffset>9423400</wp:posOffset>
                </wp:positionV>
                <wp:extent cx="698500" cy="4826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698500" cy="482600"/>
                        </a:xfrm>
                        <a:prstGeom prst="rect">
                          <a:avLst/>
                        </a:prstGeom>
                        <a:noFill/>
                        <a:ln w="6350">
                          <a:noFill/>
                        </a:ln>
                      </wps:spPr>
                      <wps:txbx>
                        <w:txbxContent>
                          <w:p w:rsidR="005432AB" w:rsidRDefault="00484FB7">
                            <w:pPr>
                              <w:wordWrap w:val="0"/>
                              <w:spacing w:line="680" w:lineRule="atLeast"/>
                              <w:textAlignment w:val="baseline"/>
                              <w:rPr>
                                <w:sz w:val="51"/>
                              </w:rPr>
                            </w:pPr>
                            <w:r>
                              <w:rPr>
                                <w:rFonts w:ascii="仿宋" w:eastAsia="仿宋" w:hAnsi="仿宋" w:cs="仿宋"/>
                                <w:b/>
                                <w:color w:val="000000"/>
                                <w:sz w:val="51"/>
                              </w:rPr>
                              <w:t>160</w:t>
                            </w:r>
                          </w:p>
                        </w:txbxContent>
                      </wps:txbx>
                      <wps:bodyPr vert="horz" wrap="square" lIns="0" tIns="0" rIns="0" bIns="0" anchor="t">
                        <a:noAutofit/>
                      </wps:bodyPr>
                    </wps:wsp>
                  </a:graphicData>
                </a:graphic>
              </wp:anchor>
            </w:drawing>
          </mc:Choice>
          <mc:Fallback>
            <w:pict>
              <v:shape id="文本框 119" o:spid="_x0000_s1137" type="#_x0000_t202" style="position:absolute;left:0;text-align:left;margin-left:104pt;margin-top:742pt;width:55pt;height:38pt;z-index:2517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wVTzQEAAGwDAAAOAAAAZHJzL2Uyb0RvYy54bWysU8GO0zAQvSPxD5bv26RdtupGTVe7Wi1C&#10;QoC08AGuYzeWbI+x3SblA+APOHHhvt/V72DsNFkEN8TFGc+M37w3M1nf9EaTg/BBga3pfFZSIiyH&#10;RtldTT99fLhYURIisw3TYEVNjyLQm83LF+vOVWIBLehGeIIgNlSdq2kbo6uKIvBWGBZm4ITFoARv&#10;WMSr3xWNZx2iG10synJZdOAb54GLENB7PwTpJuNLKXh8L2UQkeiaIreYT5/PbTqLzZpVO89cq/iZ&#10;BvsHFoYpi0UnqHsWGdl79ReUUdxDABlnHEwBUiousgZUMy//UPPYMieyFmxOcFObwv+D5e8OHzxR&#10;Dc5ufk2JZQaHdPr+7fTj6fTzK0lObFHnQoWZjw5zY38HPaaP/oDOpLyX3qQvaiIYx2YfpwaLPhKO&#10;zuX16qrECMfQq9ViiTaiF8+PnQ/xtQBDklFTj/PLbWWHtyEOqWNKqmXhQWmdZ6gt6bDA5VWZH0wR&#10;BNcWayQJA9VkxX7bn1VPQrbQHFEfLjNWbsF/oaTDxahp+LxnXlCi31jsfNqi0fCjsR0NZjk+relA&#10;28LtPoJUmXqqO9Q408GRZvHn9Us78/s9Zz3/JJtfAAAA//8DAFBLAwQUAAYACAAAACEAbg1LVN4A&#10;AAANAQAADwAAAGRycy9kb3ducmV2LnhtbExPy07DMBC8I/EP1iJxo3ZKqaIQp0I8bjxLK8HNiU0S&#10;Ya8j20nD37M9wW3nodmZcjM7yyYTYu9RQrYQwAw2XvfYSti9P1zkwGJSqJX1aCT8mAib6vSkVIX2&#10;B3wz0za1jEIwFkpCl9JQcB6bzjgVF34wSNqXD04lgqHlOqgDhTvLl0KsuVM90odODea2M833dnQS&#10;7EcMj7VIn9Nd+5ReX/i4v8+epTw/m2+ugSUzpz8zHOtTdaioU+1H1JFZCUuR05ZEwipf0UWWy+xI&#10;1URdrYUAXpX8/4rqFwAA//8DAFBLAQItABQABgAIAAAAIQC2gziS/gAAAOEBAAATAAAAAAAAAAAA&#10;AAAAAAAAAABbQ29udGVudF9UeXBlc10ueG1sUEsBAi0AFAAGAAgAAAAhADj9If/WAAAAlAEAAAsA&#10;AAAAAAAAAAAAAAAALwEAAF9yZWxzLy5yZWxzUEsBAi0AFAAGAAgAAAAhAGpXBVPNAQAAbAMAAA4A&#10;AAAAAAAAAAAAAAAALgIAAGRycy9lMm9Eb2MueG1sUEsBAi0AFAAGAAgAAAAhAG4NS1TeAAAADQEA&#10;AA8AAAAAAAAAAAAAAAAAJwQAAGRycy9kb3ducmV2LnhtbFBLBQYAAAAABAAEAPMAAAAyBQAAAAA=&#10;" filled="f" stroked="f" strokeweight=".5pt">
                <v:textbox inset="0,0,0,0">
                  <w:txbxContent>
                    <w:p w:rsidR="005432AB" w:rsidRDefault="00484FB7">
                      <w:pPr>
                        <w:wordWrap w:val="0"/>
                        <w:spacing w:line="680" w:lineRule="atLeast"/>
                        <w:textAlignment w:val="baseline"/>
                        <w:rPr>
                          <w:sz w:val="51"/>
                        </w:rPr>
                      </w:pPr>
                      <w:r>
                        <w:rPr>
                          <w:rFonts w:ascii="仿宋" w:eastAsia="仿宋" w:hAnsi="仿宋" w:cs="仿宋"/>
                          <w:b/>
                          <w:color w:val="000000"/>
                          <w:sz w:val="51"/>
                        </w:rPr>
                        <w:t>160</w:t>
                      </w:r>
                    </w:p>
                  </w:txbxContent>
                </v:textbox>
                <w10:wrap anchorx="page"/>
              </v:shape>
            </w:pict>
          </mc:Fallback>
        </mc:AlternateContent>
      </w:r>
    </w:p>
    <w:p w:rsidR="005432AB" w:rsidRDefault="005432AB"/>
    <w:p w:rsidR="005432AB" w:rsidRDefault="005432AB">
      <w:pPr>
        <w:sectPr w:rsidR="005432AB">
          <w:headerReference w:type="default" r:id="rId423"/>
          <w:footerReference w:type="default" r:id="rId424"/>
          <w:pgSz w:w="22660" w:h="31680"/>
          <w:pgMar w:top="2700" w:right="3400" w:bottom="2700" w:left="3400" w:header="2400" w:footer="2400" w:gutter="0"/>
          <w:cols w:space="720"/>
        </w:sectPr>
      </w:pPr>
    </w:p>
    <w:p w:rsidR="005432AB" w:rsidRDefault="00484FB7">
      <w:pPr>
        <w:wordWrap w:val="0"/>
        <w:spacing w:before="460" w:line="8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第二卷</w:t>
      </w:r>
      <w:r>
        <w:rPr>
          <w:rFonts w:ascii="宋体" w:eastAsia="宋体" w:hAnsi="宋体" w:cs="宋体"/>
          <w:color w:val="000000"/>
          <w:sz w:val="51"/>
          <w:u w:val="single"/>
        </w:rPr>
        <w:t xml:space="preserve">  </w:t>
      </w:r>
      <w:r>
        <w:rPr>
          <w:rFonts w:ascii="宋体" w:eastAsia="宋体" w:hAnsi="宋体" w:cs="宋体"/>
          <w:color w:val="000000"/>
          <w:sz w:val="51"/>
          <w:u w:val="single"/>
        </w:rPr>
        <w:t>第二章</w:t>
      </w:r>
      <w:r>
        <w:rPr>
          <w:rFonts w:ascii="宋体" w:eastAsia="宋体" w:hAnsi="宋体" w:cs="宋体"/>
          <w:color w:val="000000"/>
          <w:sz w:val="51"/>
          <w:u w:val="single"/>
        </w:rPr>
        <w:t xml:space="preserve">  </w:t>
      </w:r>
      <w:r>
        <w:rPr>
          <w:rFonts w:ascii="宋体" w:eastAsia="宋体" w:hAnsi="宋体" w:cs="宋体"/>
          <w:color w:val="000000"/>
          <w:sz w:val="51"/>
          <w:u w:val="single"/>
        </w:rPr>
        <w:t>纯粹理性在规定至善概念时的辩证论</w:t>
      </w:r>
      <w:r>
        <w:rPr>
          <w:rFonts w:ascii="宋体" w:eastAsia="宋体" w:hAnsi="宋体" w:cs="宋体"/>
          <w:color w:val="000000"/>
          <w:sz w:val="51"/>
          <w:u w:val="single"/>
        </w:rPr>
        <w:t xml:space="preserve">  191 </w:t>
      </w:r>
    </w:p>
    <w:p w:rsidR="005432AB" w:rsidRDefault="00484FB7">
      <w:pPr>
        <w:wordWrap w:val="0"/>
        <w:spacing w:before="460" w:line="960" w:lineRule="atLeast"/>
        <w:ind w:left="260" w:firstLine="120"/>
        <w:textAlignment w:val="baseline"/>
        <w:rPr>
          <w:sz w:val="62"/>
        </w:rPr>
      </w:pPr>
      <w:r>
        <w:rPr>
          <w:rFonts w:ascii="宋体" w:eastAsia="宋体" w:hAnsi="宋体" w:cs="宋体"/>
          <w:color w:val="000000"/>
          <w:sz w:val="62"/>
        </w:rPr>
        <w:t>全知、全善、全能等等。人们哪怕完全可以承认，他们的确有权用一个可以容许的十分合理的假设来弥补这个不可避免的缺陷，这个假设就是：如果在我们较贴近的知识所呈现出来的那些部分中放射出智慧、善意等等的光辉，则在所有其他的部分中也同样会是如此，所以把一切可能的完善赋予世界的创造者就是合理的；但这绝不</w:t>
      </w:r>
      <w:r>
        <w:rPr>
          <w:rFonts w:ascii="宋体" w:eastAsia="宋体" w:hAnsi="宋体" w:cs="宋体"/>
          <w:color w:val="000000"/>
          <w:sz w:val="62"/>
        </w:rPr>
        <w:t>是我们借此自以为有所洞见的什么推论，而只是人们可以原谅我们的一种许可，但这种许可为了自己的运用毕竟还需要其他方面的推荐。所以，上帝概念以经验性的方式（物理学的方式）就仍然总是有关第一存在者之完善性的一个没有得到精确规定的概念，以至于不能把这个概念看作与一个神性的概念相适合的概念（但凭借形而上学在其先验的部分中却又根本不可能有任何建树</w:t>
      </w:r>
      <w:r>
        <w:rPr>
          <w:rFonts w:ascii="宋体" w:eastAsia="宋体" w:hAnsi="宋体" w:cs="宋体"/>
          <w:color w:val="000000"/>
          <w:sz w:val="62"/>
        </w:rPr>
        <w:t>)</w:t>
      </w:r>
      <w:r>
        <w:rPr>
          <w:rFonts w:ascii="宋体" w:eastAsia="宋体" w:hAnsi="宋体" w:cs="宋体"/>
          <w:color w:val="000000"/>
          <w:sz w:val="62"/>
        </w:rPr>
        <w:t>。</w:t>
      </w:r>
    </w:p>
    <w:p w:rsidR="005432AB" w:rsidRDefault="00484FB7">
      <w:pPr>
        <w:wordWrap w:val="0"/>
        <w:spacing w:line="960" w:lineRule="atLeast"/>
        <w:ind w:left="180" w:right="260" w:firstLine="1340"/>
        <w:textAlignment w:val="baseline"/>
        <w:rPr>
          <w:sz w:val="62"/>
        </w:rPr>
      </w:pPr>
      <w:r>
        <w:rPr>
          <w:rFonts w:ascii="宋体" w:eastAsia="宋体" w:hAnsi="宋体" w:cs="宋体"/>
          <w:color w:val="000000"/>
          <w:sz w:val="62"/>
        </w:rPr>
        <w:t>现在我试图把这个概念限制在实践理性的客体上，于是我就发现，道德原理只有在预设一个具有最高完善性的世界创造者的前提下才允许这一概念</w:t>
      </w:r>
      <w:r>
        <w:rPr>
          <w:rFonts w:ascii="宋体" w:eastAsia="宋体" w:hAnsi="宋体" w:cs="宋体"/>
          <w:color w:val="000000"/>
          <w:sz w:val="62"/>
        </w:rPr>
        <w:t>①</w:t>
      </w:r>
      <w:r>
        <w:rPr>
          <w:rFonts w:ascii="宋体" w:eastAsia="宋体" w:hAnsi="宋体" w:cs="宋体"/>
          <w:color w:val="000000"/>
          <w:sz w:val="62"/>
        </w:rPr>
        <w:t>是可能的。世界创造者必须是全知的，以便在一</w:t>
      </w:r>
      <w:r>
        <w:rPr>
          <w:rFonts w:ascii="宋体" w:eastAsia="宋体" w:hAnsi="宋体" w:cs="宋体"/>
          <w:color w:val="000000"/>
          <w:sz w:val="62"/>
        </w:rPr>
        <w:t>切可能的情况下及在一切将来都对我的行为直到我意向的最深处都加以认识；必须是全能的，以便为我的行为分配适当的后果；同样也必须是全在的、永恒的等等。因而道德律就通过那个作为一个纯粹实践理性的对象的至善概念而能够规定作为最高存在者的原始存在者的概念，这是理性的自然</w:t>
      </w:r>
    </w:p>
    <w:p w:rsidR="005432AB" w:rsidRDefault="00484FB7">
      <w:pPr>
        <w:wordWrap w:val="0"/>
        <w:spacing w:line="620" w:lineRule="atLeast"/>
        <w:ind w:left="260"/>
        <w:textAlignment w:val="baseline"/>
        <w:rPr>
          <w:sz w:val="46"/>
        </w:rPr>
      </w:pPr>
      <w:r>
        <w:rPr>
          <w:rFonts w:ascii="宋体" w:eastAsia="宋体" w:hAnsi="宋体" w:cs="宋体"/>
          <w:color w:val="000000"/>
          <w:sz w:val="46"/>
          <w:u w:val="single"/>
        </w:rPr>
        <w:t xml:space="preserve">                </w:t>
      </w:r>
    </w:p>
    <w:p w:rsidR="005432AB" w:rsidRDefault="00484FB7">
      <w:pPr>
        <w:wordWrap w:val="0"/>
        <w:spacing w:before="320" w:line="740" w:lineRule="atLeast"/>
        <w:ind w:left="1060"/>
        <w:textAlignment w:val="baseline"/>
        <w:rPr>
          <w:sz w:val="51"/>
        </w:rPr>
      </w:pPr>
      <w:r>
        <w:rPr>
          <w:rFonts w:ascii="宋体" w:eastAsia="宋体" w:hAnsi="宋体" w:cs="宋体"/>
          <w:color w:val="000000"/>
          <w:sz w:val="51"/>
        </w:rPr>
        <w:t xml:space="preserve">①  </w:t>
      </w:r>
      <w:r>
        <w:rPr>
          <w:rFonts w:ascii="宋体" w:eastAsia="宋体" w:hAnsi="宋体" w:cs="宋体"/>
          <w:color w:val="000000"/>
          <w:sz w:val="51"/>
        </w:rPr>
        <w:t>那托尔普校作</w:t>
      </w:r>
      <w:r>
        <w:rPr>
          <w:rFonts w:ascii="宋体" w:eastAsia="宋体" w:hAnsi="宋体" w:cs="宋体"/>
          <w:color w:val="000000"/>
          <w:sz w:val="51"/>
        </w:rPr>
        <w:t>“</w:t>
      </w:r>
      <w:r>
        <w:rPr>
          <w:rFonts w:ascii="宋体" w:eastAsia="宋体" w:hAnsi="宋体" w:cs="宋体"/>
          <w:color w:val="000000"/>
          <w:sz w:val="51"/>
        </w:rPr>
        <w:t>这一客体</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w:t>
      </w:r>
      <w:r>
        <w:rPr>
          <w:rFonts w:ascii="宋体" w:eastAsia="宋体" w:hAnsi="宋体" w:cs="宋体"/>
          <w:color w:val="000000"/>
          <w:sz w:val="51"/>
        </w:rPr>
        <w:t>德文编者</w:t>
      </w:r>
      <w:r>
        <w:rPr>
          <w:noProof/>
        </w:rPr>
        <mc:AlternateContent>
          <mc:Choice Requires="wps">
            <w:drawing>
              <wp:anchor distT="0" distB="0" distL="0" distR="0" simplePos="0" relativeHeight="251706368" behindDoc="0" locked="0" layoutInCell="1" allowOverlap="1">
                <wp:simplePos x="0" y="0"/>
                <wp:positionH relativeFrom="page">
                  <wp:posOffset>12319000</wp:posOffset>
                </wp:positionH>
                <wp:positionV relativeFrom="paragraph">
                  <wp:posOffset>-1435100</wp:posOffset>
                </wp:positionV>
                <wp:extent cx="635000" cy="4445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161</w:t>
                            </w:r>
                          </w:p>
                        </w:txbxContent>
                      </wps:txbx>
                      <wps:bodyPr vert="horz" wrap="square" lIns="0" tIns="0" rIns="0" bIns="0" anchor="t">
                        <a:noAutofit/>
                      </wps:bodyPr>
                    </wps:wsp>
                  </a:graphicData>
                </a:graphic>
              </wp:anchor>
            </w:drawing>
          </mc:Choice>
          <mc:Fallback>
            <w:pict>
              <v:shape id="文本框 120" o:spid="_x0000_s1138" type="#_x0000_t202" style="position:absolute;left:0;text-align:left;margin-left:970pt;margin-top:-113pt;width:50pt;height:35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nyQEAAGwDAAAOAAAAZHJzL2Uyb0RvYy54bWysU8GO0zAQvSPxD5bvNGkpK1Q1XYFWi5AQ&#10;IC18gOvYjSXbY8Zuk/IB8AecuHDnu/odjJ2mi3ZviIsznhm/N29msr4enGUHhdGAb/h8VnOmvITW&#10;+F3DP3+6ffaSs5iEb4UFrxp+VJFfb54+WfdhpRbQgW0VMgLxcdWHhncphVVVRdkpJ+IMgvIU1IBO&#10;JLrirmpR9ITubLWo66uqB2wDglQxkvdmDPJNwddayfRB66gSsw2n2lI5sZzbfFabtVjtUITOyHMZ&#10;4h+qcMJ4Ir1A3Ygk2B7NIyhnJEIEnWYSXAVaG6mKBlIzrx+ouetEUEULNSeGS5vi/4OV7w8fkZmW&#10;Zreg/njhaEinH99PP3+ffn1j2Ukt6kNcUeZdoNw0vIaB0id/JGdWPmh0+UuaGMUJ7HhpsBoSk+S8&#10;ev6irikiKbRcLumSUar7xwFjeqPAsWw0HGl+pa3i8C6mMXVKyVwebo21ZYbWs34kKA8uEQK3njiy&#10;hLHUbKVhO4yq54tJyBbaI+mjZSbmDvArZz0tRsPjl71AxZl966nzeYsmAydjOxnCS3ra8LFsD6/2&#10;CbQppWfekeNcDo20iD+vX96Zv+8l6/4n2fwBAAD//wMAUEsDBBQABgAIAAAAIQCzBkLl3wAAAA8B&#10;AAAPAAAAZHJzL2Rvd25yZXYueG1sTE/LTsMwELwj8Q/WInFr7URQ0RCnQjxuQKEFCW5ObJIIex3Z&#10;Thr+noUL3HYemp0pN7OzbDIh9h4lZEsBzGDjdY+thJf93eICWEwKtbIejYQvE2FTHR+VqtD+gM9m&#10;2qWWUQjGQknoUhoKzmPTGafi0g8GSfvwwalEMLRcB3WgcGd5LsSKO9UjfejUYK4703zuRifBvsVw&#10;X4v0Pt20D+lpy8fX2+xRytOT+eoSWDJz+jPDT32qDhV1qv2IOjJLeH0maEySsMjzFV3kycUvVxOX&#10;nRPHq5L/31F9AwAA//8DAFBLAQItABQABgAIAAAAIQC2gziS/gAAAOEBAAATAAAAAAAAAAAAAAAA&#10;AAAAAABbQ29udGVudF9UeXBlc10ueG1sUEsBAi0AFAAGAAgAAAAhADj9If/WAAAAlAEAAAsAAAAA&#10;AAAAAAAAAAAALwEAAF9yZWxzLy5yZWxzUEsBAi0AFAAGAAgAAAAhAB5QT6fJAQAAbAMAAA4AAAAA&#10;AAAAAAAAAAAALgIAAGRycy9lMm9Eb2MueG1sUEsBAi0AFAAGAAgAAAAhALMGQuXfAAAADwEAAA8A&#10;AAAAAAAAAAAAAAAAIwQAAGRycy9kb3ducmV2LnhtbFBLBQYAAAAABAAEAPMAAAAvBQAAAAA=&#10;" filled="f" stroked="f" strokeweight=".5pt">
                <v:textbox inset="0,0,0,0">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161</w:t>
                      </w:r>
                    </w:p>
                  </w:txbxContent>
                </v:textbox>
                <w10:wrap anchorx="page"/>
              </v:shape>
            </w:pict>
          </mc:Fallback>
        </mc:AlternateContent>
      </w:r>
    </w:p>
    <w:p w:rsidR="005432AB" w:rsidRDefault="005432AB"/>
    <w:p w:rsidR="005432AB" w:rsidRDefault="005432AB">
      <w:pPr>
        <w:sectPr w:rsidR="005432AB">
          <w:headerReference w:type="default" r:id="rId425"/>
          <w:footerReference w:type="default" r:id="rId426"/>
          <w:pgSz w:w="22660" w:h="31680"/>
          <w:pgMar w:top="2700" w:right="3400" w:bottom="2700" w:left="3400" w:header="2400" w:footer="2400" w:gutter="0"/>
          <w:cols w:space="720"/>
        </w:sectPr>
      </w:pPr>
    </w:p>
    <w:p w:rsidR="005432AB" w:rsidRDefault="00484FB7">
      <w:pPr>
        <w:wordWrap w:val="0"/>
        <w:spacing w:before="540" w:line="720" w:lineRule="atLeast"/>
        <w:jc w:val="center"/>
        <w:textAlignment w:val="baseline"/>
        <w:rPr>
          <w:sz w:val="51"/>
        </w:rPr>
      </w:pPr>
      <w:r>
        <w:rPr>
          <w:rFonts w:ascii="宋体" w:eastAsia="宋体" w:hAnsi="宋体" w:cs="宋体"/>
          <w:color w:val="000000"/>
          <w:sz w:val="51"/>
          <w:u w:val="single"/>
        </w:rPr>
        <w:lastRenderedPageBreak/>
        <w:t xml:space="preserve"> 192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500" w:line="960" w:lineRule="atLeast"/>
        <w:ind w:left="360" w:right="20" w:firstLine="60"/>
        <w:textAlignment w:val="baseline"/>
        <w:rPr>
          <w:sz w:val="62"/>
        </w:rPr>
      </w:pPr>
      <w:r>
        <w:rPr>
          <w:rFonts w:ascii="宋体" w:eastAsia="宋体" w:hAnsi="宋体" w:cs="宋体"/>
          <w:color w:val="000000"/>
          <w:sz w:val="62"/>
        </w:rPr>
        <w:t>进程</w:t>
      </w:r>
      <w:r>
        <w:rPr>
          <w:rFonts w:ascii="宋体" w:eastAsia="宋体" w:hAnsi="宋体" w:cs="宋体"/>
          <w:color w:val="000000"/>
          <w:sz w:val="62"/>
        </w:rPr>
        <w:t>(</w:t>
      </w:r>
      <w:r>
        <w:rPr>
          <w:rFonts w:ascii="宋体" w:eastAsia="宋体" w:hAnsi="宋体" w:cs="宋体"/>
          <w:color w:val="000000"/>
          <w:sz w:val="62"/>
        </w:rPr>
        <w:t>并进一步延伸到形而上学进程</w:t>
      </w:r>
      <w:r>
        <w:rPr>
          <w:rFonts w:ascii="宋体" w:eastAsia="宋体" w:hAnsi="宋体" w:cs="宋体"/>
          <w:color w:val="000000"/>
          <w:sz w:val="62"/>
        </w:rPr>
        <w:t>)</w:t>
      </w:r>
      <w:r>
        <w:rPr>
          <w:rFonts w:ascii="宋体" w:eastAsia="宋体" w:hAnsi="宋体" w:cs="宋体"/>
          <w:color w:val="000000"/>
          <w:sz w:val="62"/>
        </w:rPr>
        <w:t>、因而整个思辨进程所不可能做到的。所以上帝概念是一个从起源上就不属于物理学的、亦即不是对思辨理性而言的概念，而是一个属于道德学的概念，并且我们对其他理性概念也可以有同样的说法，我们在前面已经把它们当做理性在其实践运用中的一些悬设来处理了。</w:t>
      </w:r>
    </w:p>
    <w:p w:rsidR="005432AB" w:rsidRDefault="00484FB7">
      <w:pPr>
        <w:wordWrap w:val="0"/>
        <w:spacing w:line="960" w:lineRule="atLeast"/>
        <w:ind w:left="20" w:right="140" w:firstLine="1560"/>
        <w:textAlignment w:val="baseline"/>
        <w:rPr>
          <w:sz w:val="62"/>
        </w:rPr>
      </w:pPr>
      <w:r>
        <w:rPr>
          <w:rFonts w:ascii="宋体" w:eastAsia="宋体" w:hAnsi="宋体" w:cs="宋体"/>
          <w:color w:val="000000"/>
          <w:sz w:val="62"/>
        </w:rPr>
        <w:t>如果我们在阿那克萨哥拉以前的希腊哲学史中没有找到某种纯粹的理性神学的任何清晰的痕迹，那么其原因并不在于古代哲学家们在知性和洞见上有缺陷，不能通过思辨的途径、至少是借某种完全合理的假设之助使自己提升到这一水平；有什么能够比每个人自发地呈现出</w:t>
      </w:r>
      <w:r>
        <w:rPr>
          <w:rFonts w:ascii="宋体" w:eastAsia="宋体" w:hAnsi="宋体" w:cs="宋体"/>
          <w:color w:val="000000"/>
          <w:sz w:val="62"/>
        </w:rPr>
        <w:t>来的思想，即假定一个拥有一切完善性的惟一合理的世界原因去取代不同世界原因的那些不确定的完善程度，要更加容易和更加自然的呢？但这个世界上的各种坏事却似乎对他们提出了许多太重要的反驳，以至于不能把主张这样一种假设看作是有理由的。因而他们正好这样来表现知性和洞见，即他们并不冒昧去作那种假设，反而在自然原因中到处搜求，看自己是否能够在这些原因中碰到原始存在者所要求的那种性状和能力。但当这个富有洞察力的民族在自然研究中走过了如此一段距离，甚至对其他民族从来也没有超出过空泛议论的那些道德的对象也作了哲学的处理之后，这时</w:t>
      </w:r>
      <w:r>
        <w:rPr>
          <w:rFonts w:ascii="宋体" w:eastAsia="宋体" w:hAnsi="宋体" w:cs="宋体"/>
          <w:color w:val="000000"/>
          <w:sz w:val="62"/>
        </w:rPr>
        <w:t>他们才第一次发现了一种新的需要，即一种实践的需要，这种需要不会不给他们确定地指明那个原始存在者概念，而思辨理性则对此袖手旁观，顶多还有这样的功劳，即对一种</w:t>
      </w:r>
    </w:p>
    <w:p w:rsidR="005432AB" w:rsidRDefault="005432AB"/>
    <w:p w:rsidR="005432AB" w:rsidRDefault="005432AB">
      <w:pPr>
        <w:sectPr w:rsidR="005432AB">
          <w:headerReference w:type="default" r:id="rId427"/>
          <w:footerReference w:type="default" r:id="rId428"/>
          <w:pgSz w:w="22660" w:h="31680"/>
          <w:pgMar w:top="2700" w:right="3420" w:bottom="2700" w:left="3420" w:header="2400" w:footer="2400" w:gutter="0"/>
          <w:cols w:space="720"/>
        </w:sectPr>
      </w:pPr>
    </w:p>
    <w:p w:rsidR="005432AB" w:rsidRDefault="00484FB7">
      <w:pPr>
        <w:wordWrap w:val="0"/>
        <w:spacing w:before="620" w:line="840" w:lineRule="atLeast"/>
        <w:jc w:val="center"/>
        <w:textAlignment w:val="baseline"/>
        <w:rPr>
          <w:sz w:val="54"/>
        </w:rPr>
      </w:pPr>
      <w:r>
        <w:rPr>
          <w:rFonts w:ascii="宋体" w:eastAsia="宋体" w:hAnsi="宋体" w:cs="宋体"/>
          <w:color w:val="000000"/>
          <w:sz w:val="54"/>
          <w:u w:val="single"/>
        </w:rPr>
        <w:lastRenderedPageBreak/>
        <w:t xml:space="preserve">      </w:t>
      </w:r>
      <w:r>
        <w:rPr>
          <w:rFonts w:ascii="宋体" w:eastAsia="宋体" w:hAnsi="宋体" w:cs="宋体"/>
          <w:color w:val="000000"/>
          <w:sz w:val="54"/>
          <w:u w:val="single"/>
        </w:rPr>
        <w:t>第二卷第二章</w:t>
      </w:r>
      <w:r>
        <w:rPr>
          <w:rFonts w:ascii="宋体" w:eastAsia="宋体" w:hAnsi="宋体" w:cs="宋体"/>
          <w:color w:val="000000"/>
          <w:sz w:val="54"/>
          <w:u w:val="single"/>
        </w:rPr>
        <w:t xml:space="preserve"> </w:t>
      </w:r>
      <w:r>
        <w:rPr>
          <w:rFonts w:ascii="宋体" w:eastAsia="宋体" w:hAnsi="宋体" w:cs="宋体"/>
          <w:color w:val="000000"/>
          <w:sz w:val="54"/>
          <w:u w:val="single"/>
        </w:rPr>
        <w:t>纯粹理性在规定至善概念时的辩证论</w:t>
      </w:r>
      <w:r>
        <w:rPr>
          <w:rFonts w:ascii="宋体" w:eastAsia="宋体" w:hAnsi="宋体" w:cs="宋体"/>
          <w:color w:val="000000"/>
          <w:sz w:val="54"/>
          <w:u w:val="single"/>
        </w:rPr>
        <w:t xml:space="preserve">  193 </w:t>
      </w:r>
    </w:p>
    <w:p w:rsidR="005432AB" w:rsidRDefault="00484FB7">
      <w:pPr>
        <w:wordWrap w:val="0"/>
        <w:spacing w:before="500" w:line="960" w:lineRule="atLeast"/>
        <w:ind w:left="340" w:right="360"/>
        <w:textAlignment w:val="baseline"/>
        <w:rPr>
          <w:sz w:val="63"/>
        </w:rPr>
      </w:pPr>
      <w:r>
        <w:rPr>
          <w:rFonts w:ascii="宋体" w:eastAsia="宋体" w:hAnsi="宋体" w:cs="宋体"/>
          <w:color w:val="000000"/>
          <w:sz w:val="63"/>
        </w:rPr>
        <w:t>不是在自己的基地上生长起来的概念作点润饰，并且凭借现在才首次显露出来的出于自然观察的一连串确证，与其说是提高这个概念的声望（这一点已经得到了确立），不如说只是用臆想的理论上的理性洞见助长其浮华。</w:t>
      </w:r>
    </w:p>
    <w:p w:rsidR="005432AB" w:rsidRDefault="005432AB">
      <w:pPr>
        <w:wordWrap w:val="0"/>
        <w:spacing w:line="960" w:lineRule="exact"/>
        <w:textAlignment w:val="baseline"/>
        <w:rPr>
          <w:sz w:val="63"/>
        </w:rPr>
      </w:pPr>
    </w:p>
    <w:p w:rsidR="005432AB" w:rsidRDefault="005432AB">
      <w:pPr>
        <w:wordWrap w:val="0"/>
        <w:spacing w:line="960" w:lineRule="exact"/>
        <w:textAlignment w:val="baseline"/>
        <w:rPr>
          <w:sz w:val="63"/>
        </w:rPr>
      </w:pPr>
    </w:p>
    <w:p w:rsidR="005432AB" w:rsidRDefault="00484FB7">
      <w:pPr>
        <w:wordWrap w:val="0"/>
        <w:spacing w:line="960" w:lineRule="atLeast"/>
        <w:ind w:right="500" w:firstLine="1560"/>
        <w:textAlignment w:val="baseline"/>
        <w:rPr>
          <w:sz w:val="63"/>
        </w:rPr>
      </w:pPr>
      <w:r>
        <w:rPr>
          <w:rFonts w:ascii="宋体" w:eastAsia="宋体" w:hAnsi="宋体" w:cs="宋体"/>
          <w:color w:val="000000"/>
          <w:sz w:val="63"/>
        </w:rPr>
        <w:t>从这些提醒中，纯粹思辨理性批判的读者将会完全确信，那个艰难的范畴演绎对于神学和道德学而言是如何极其必要、如何有用了。因为惟有借这种演绎才有可能当人们把这些范畴在纯粹知性中设立起来时，防止人们像柏拉图那样把它们看作是天生的，并在这上面建立起对我们无法预料其结果的超感性之物的理论的夸大其辞的僭妄，却由此而使神学成为充满幻影的幻灯；但为人们把这些范畴看作后天获得的时，则防止人们像伊壁鸠鲁那样把它们所有的和每一种运用、哪怕是在实践意图上的运用都仅仅局限于感官的对象和规定根据上。但现在，当批判在那个演绎中证明了，第一</w:t>
      </w:r>
      <w:r>
        <w:rPr>
          <w:rFonts w:ascii="宋体" w:eastAsia="宋体" w:hAnsi="宋体" w:cs="宋体"/>
          <w:color w:val="000000"/>
          <w:sz w:val="63"/>
        </w:rPr>
        <w:t>，这些范畴并没有经验性的起源，而是先天地在纯粹知性中有自己的位置和来源；以及第二，由于它们不依赖于对象的直观而与一般对象发生关系，它们虽然只有在应用于经验性的对象时才形成理论知识，但毕竟在被应用于通过纯粹实践理性而被给予的对象时也会用来对超感性的东西作确定的思考，但却只不过是就这种超感性的东西仅仅被这样一些必然属于纯粹的、被先天给予的实践意图及其可能性</w:t>
      </w:r>
      <w:r>
        <w:rPr>
          <w:noProof/>
        </w:rPr>
        <mc:AlternateContent>
          <mc:Choice Requires="wps">
            <w:drawing>
              <wp:anchor distT="0" distB="0" distL="0" distR="0" simplePos="0" relativeHeight="251707392" behindDoc="0" locked="0" layoutInCell="1" allowOverlap="1">
                <wp:simplePos x="0" y="0"/>
                <wp:positionH relativeFrom="page">
                  <wp:posOffset>12293600</wp:posOffset>
                </wp:positionH>
                <wp:positionV relativeFrom="paragraph">
                  <wp:posOffset>152400</wp:posOffset>
                </wp:positionV>
                <wp:extent cx="673100" cy="4699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6731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黑体" w:eastAsia="黑体" w:hAnsi="黑体" w:cs="黑体"/>
                                <w:color w:val="000000"/>
                                <w:sz w:val="49"/>
                              </w:rPr>
                              <w:t>162</w:t>
                            </w:r>
                          </w:p>
                        </w:txbxContent>
                      </wps:txbx>
                      <wps:bodyPr vert="horz" wrap="square" lIns="0" tIns="0" rIns="0" bIns="0" anchor="t">
                        <a:noAutofit/>
                      </wps:bodyPr>
                    </wps:wsp>
                  </a:graphicData>
                </a:graphic>
              </wp:anchor>
            </w:drawing>
          </mc:Choice>
          <mc:Fallback>
            <w:pict>
              <v:shape id="文本框 121" o:spid="_x0000_s1139" type="#_x0000_t202" style="position:absolute;left:0;text-align:left;margin-left:968pt;margin-top:12pt;width:53pt;height:37pt;z-index:2517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361zgEAAGwDAAAOAAAAZHJzL2Uyb0RvYy54bWysU8GO0zAQvSPtP1i+b5O0UNio6YrVahES&#10;AqSFD3Adu7Fke7y226R8APwBJy5757v6HYydpovghrg445nxm/dmJqvrwWiyFz4osA2tZiUlwnJo&#10;ld029POnu8tXlITIbMs0WNHQgwj0en3xbNW7WsyhA90KTxDEhrp3De1idHVRBN4Jw8IMnLAYlOAN&#10;i3j126L1rEd0o4t5WS6LHnzrPHARAnpvxyBdZ3wpBY8fpAwiEt1Q5Bbz6fO5SWexXrF665nrFD/R&#10;YP/AwjBlsegZ6pZFRnZe/QVlFPcQQMYZB1OAlIqLrAHVVOUfau475kTWgs0J7tym8P9g+fv9R09U&#10;i7ObV5RYZnBIx+/fjj9+Hh+/kuTEFvUu1Jh57zA3DjcwYPrkD+hMygfpTfqiJoJxbPbh3GAxRMLR&#10;uXy5qEqMcAw9X15doY3oxdNj50N8I8CQZDTU4/xyW9n+XYhj6pSSalm4U1rnGWpLeiyweFHmB+cI&#10;gmuLNZKEkWqy4rAZRtXVYhKygfaA+nCZsXIH/gslPS5GQ8PDjnlBiX5rsfNpiybDT8ZmMpjl+LSh&#10;I20Lr3cRpMrUU92xxokOjjSLP61f2pnf7znr6SdZ/wIAAP//AwBQSwMEFAAGAAgAAAAhAH7bdojg&#10;AAAACwEAAA8AAABkcnMvZG93bnJldi54bWxMj0tPwzAQhO9I/AdrkbhRu6Gq2hCnQjxuPAtIcHPi&#10;JYmI15HtpOHfs5zgtDva0ew3xW52vZgwxM6ThuVCgUCqve2o0fD6cnu2ARGTIWt6T6jhGyPsyuOj&#10;wuTWH+gZp31qBIdQzI2GNqUhlzLWLToTF35A4tunD84klqGRNpgDh7teZkqtpTMd8YfWDHjVYv21&#10;H52G/j2Gu0qlj+m6uU9Pj3J8u1k+aH16Ml9egEg4pz8z/OIzOpTMVPmRbBQ96+35msskDdmKJzsy&#10;tcp4qzRsNwpkWcj/HcofAAAA//8DAFBLAQItABQABgAIAAAAIQC2gziS/gAAAOEBAAATAAAAAAAA&#10;AAAAAAAAAAAAAABbQ29udGVudF9UeXBlc10ueG1sUEsBAi0AFAAGAAgAAAAhADj9If/WAAAAlAEA&#10;AAsAAAAAAAAAAAAAAAAALwEAAF9yZWxzLy5yZWxzUEsBAi0AFAAGAAgAAAAhAEXDfrXOAQAAbAMA&#10;AA4AAAAAAAAAAAAAAAAALgIAAGRycy9lMm9Eb2MueG1sUEsBAi0AFAAGAAgAAAAhAH7bdojgAAAA&#10;CwEAAA8AAAAAAAAAAAAAAAAAKAQAAGRycy9kb3ducmV2LnhtbFBLBQYAAAAABAAEAPMAAAA1BQAA&#10;AAA=&#10;" filled="f" stroked="f" strokeweight=".5pt">
                <v:textbox inset="0,0,0,0">
                  <w:txbxContent>
                    <w:p w:rsidR="005432AB" w:rsidRDefault="00484FB7">
                      <w:pPr>
                        <w:wordWrap w:val="0"/>
                        <w:spacing w:line="660" w:lineRule="atLeast"/>
                        <w:jc w:val="right"/>
                        <w:textAlignment w:val="baseline"/>
                        <w:rPr>
                          <w:sz w:val="49"/>
                        </w:rPr>
                      </w:pPr>
                      <w:r>
                        <w:rPr>
                          <w:rFonts w:ascii="黑体" w:eastAsia="黑体" w:hAnsi="黑体" w:cs="黑体"/>
                          <w:color w:val="000000"/>
                          <w:sz w:val="49"/>
                        </w:rPr>
                        <w:t>162</w:t>
                      </w:r>
                    </w:p>
                  </w:txbxContent>
                </v:textbox>
                <w10:wrap anchorx="page"/>
              </v:shape>
            </w:pict>
          </mc:Fallback>
        </mc:AlternateContent>
      </w:r>
    </w:p>
    <w:p w:rsidR="005432AB" w:rsidRDefault="005432AB"/>
    <w:p w:rsidR="005432AB" w:rsidRDefault="005432AB">
      <w:pPr>
        <w:sectPr w:rsidR="005432AB">
          <w:headerReference w:type="default" r:id="rId429"/>
          <w:footerReference w:type="default" r:id="rId430"/>
          <w:pgSz w:w="22660" w:h="31680"/>
          <w:pgMar w:top="2700" w:right="3240" w:bottom="2700" w:left="3240" w:header="2400" w:footer="2400" w:gutter="0"/>
          <w:cols w:space="720"/>
        </w:sectPr>
      </w:pPr>
    </w:p>
    <w:p w:rsidR="005432AB" w:rsidRDefault="00484FB7">
      <w:pPr>
        <w:wordWrap w:val="0"/>
        <w:spacing w:before="620" w:line="840" w:lineRule="atLeast"/>
        <w:jc w:val="center"/>
        <w:textAlignment w:val="baseline"/>
        <w:rPr>
          <w:sz w:val="55"/>
        </w:rPr>
      </w:pPr>
      <w:r>
        <w:rPr>
          <w:rFonts w:ascii="宋体" w:eastAsia="宋体" w:hAnsi="宋体" w:cs="宋体"/>
          <w:color w:val="000000"/>
          <w:sz w:val="55"/>
          <w:u w:val="single"/>
        </w:rPr>
        <w:lastRenderedPageBreak/>
        <w:t xml:space="preserve">  194         </w:t>
      </w:r>
      <w:r>
        <w:rPr>
          <w:rFonts w:ascii="宋体" w:eastAsia="宋体" w:hAnsi="宋体" w:cs="宋体"/>
          <w:color w:val="000000"/>
          <w:sz w:val="55"/>
          <w:u w:val="single"/>
        </w:rPr>
        <w:t>第一部分纯粹实践理性的要素论</w:t>
      </w:r>
      <w:r>
        <w:rPr>
          <w:rFonts w:ascii="宋体" w:eastAsia="宋体" w:hAnsi="宋体" w:cs="宋体"/>
          <w:color w:val="000000"/>
          <w:sz w:val="55"/>
          <w:u w:val="single"/>
        </w:rPr>
        <w:t xml:space="preserve">              </w:t>
      </w:r>
    </w:p>
    <w:p w:rsidR="005432AB" w:rsidRDefault="00484FB7">
      <w:pPr>
        <w:wordWrap w:val="0"/>
        <w:spacing w:before="520" w:line="1040" w:lineRule="atLeast"/>
        <w:ind w:left="720" w:firstLine="60"/>
        <w:textAlignment w:val="baseline"/>
        <w:rPr>
          <w:sz w:val="57"/>
        </w:rPr>
      </w:pPr>
      <w:r>
        <w:rPr>
          <w:rFonts w:ascii="宋体" w:eastAsia="宋体" w:hAnsi="宋体" w:cs="宋体"/>
          <w:color w:val="000000"/>
          <w:sz w:val="57"/>
        </w:rPr>
        <w:t>的谓词所规定而言。纯粹理性的思辨的局限和它的实践的扩展第一次把纯粹理性带进了这样一种平等关系之中，在这里一般理性可以得到合目的性的运用，而这个例子就比别的例子更好地证明，通往智慧之路如果应当是可靠的而不是不可通行的或引入歧途的，那么它在我们人类这里就不可避免地必须借助于科学来通达，但对此我们又只有在这门科学完成以后才能够确信它是通向那</w:t>
      </w:r>
      <w:r>
        <w:rPr>
          <w:rFonts w:ascii="宋体" w:eastAsia="宋体" w:hAnsi="宋体" w:cs="宋体"/>
          <w:color w:val="000000"/>
          <w:sz w:val="57"/>
        </w:rPr>
        <w:t xml:space="preserve">  </w:t>
      </w:r>
      <w:r>
        <w:rPr>
          <w:rFonts w:ascii="宋体" w:eastAsia="宋体" w:hAnsi="宋体" w:cs="宋体"/>
          <w:color w:val="000000"/>
          <w:sz w:val="57"/>
        </w:rPr>
        <w:t>个目标的。</w:t>
      </w:r>
    </w:p>
    <w:p w:rsidR="005432AB" w:rsidRDefault="00484FB7">
      <w:pPr>
        <w:wordWrap w:val="0"/>
        <w:spacing w:before="320" w:line="780" w:lineRule="atLeast"/>
        <w:ind w:left="6760"/>
        <w:textAlignment w:val="baseline"/>
        <w:rPr>
          <w:sz w:val="57"/>
        </w:rPr>
      </w:pPr>
      <w:r>
        <w:rPr>
          <w:rFonts w:ascii="宋体" w:eastAsia="宋体" w:hAnsi="宋体" w:cs="宋体"/>
          <w:color w:val="000000"/>
          <w:sz w:val="57"/>
          <w:u w:val="single"/>
        </w:rPr>
        <w:t xml:space="preserve">           </w:t>
      </w:r>
    </w:p>
    <w:p w:rsidR="005432AB" w:rsidRDefault="005432AB">
      <w:pPr>
        <w:wordWrap w:val="0"/>
        <w:spacing w:line="720" w:lineRule="exact"/>
        <w:textAlignment w:val="baseline"/>
        <w:rPr>
          <w:sz w:val="57"/>
        </w:rPr>
      </w:pPr>
    </w:p>
    <w:p w:rsidR="005432AB" w:rsidRDefault="005432AB">
      <w:pPr>
        <w:wordWrap w:val="0"/>
        <w:spacing w:line="720" w:lineRule="exact"/>
        <w:textAlignment w:val="baseline"/>
        <w:rPr>
          <w:sz w:val="57"/>
        </w:rPr>
      </w:pPr>
    </w:p>
    <w:p w:rsidR="005432AB" w:rsidRDefault="005432AB">
      <w:pPr>
        <w:wordWrap w:val="0"/>
        <w:spacing w:line="720" w:lineRule="exact"/>
        <w:textAlignment w:val="baseline"/>
        <w:rPr>
          <w:sz w:val="57"/>
        </w:rPr>
      </w:pPr>
    </w:p>
    <w:p w:rsidR="005432AB" w:rsidRDefault="005432AB">
      <w:pPr>
        <w:wordWrap w:val="0"/>
        <w:spacing w:line="720" w:lineRule="exact"/>
        <w:textAlignment w:val="baseline"/>
        <w:rPr>
          <w:sz w:val="57"/>
        </w:rPr>
      </w:pPr>
    </w:p>
    <w:p w:rsidR="005432AB" w:rsidRDefault="00484FB7">
      <w:pPr>
        <w:wordWrap w:val="0"/>
        <w:spacing w:line="1060" w:lineRule="atLeast"/>
        <w:jc w:val="center"/>
        <w:textAlignment w:val="baseline"/>
        <w:rPr>
          <w:sz w:val="57"/>
        </w:rPr>
      </w:pPr>
      <w:r>
        <w:rPr>
          <w:rFonts w:ascii="宋体" w:eastAsia="宋体" w:hAnsi="宋体" w:cs="宋体"/>
          <w:color w:val="000000"/>
          <w:sz w:val="57"/>
        </w:rPr>
        <w:t>Ⅷ.</w:t>
      </w:r>
      <w:r>
        <w:rPr>
          <w:rFonts w:ascii="宋体" w:eastAsia="宋体" w:hAnsi="宋体" w:cs="宋体"/>
          <w:color w:val="000000"/>
          <w:sz w:val="57"/>
        </w:rPr>
        <w:t>出于纯粹理性的某种</w:t>
      </w:r>
      <w:r>
        <w:rPr>
          <w:noProof/>
        </w:rPr>
        <mc:AlternateContent>
          <mc:Choice Requires="wps">
            <w:drawing>
              <wp:anchor distT="0" distB="0" distL="0" distR="0" simplePos="0" relativeHeight="251708416" behindDoc="0" locked="0" layoutInCell="1" allowOverlap="1">
                <wp:simplePos x="0" y="0"/>
                <wp:positionH relativeFrom="page">
                  <wp:posOffset>1511300</wp:posOffset>
                </wp:positionH>
                <wp:positionV relativeFrom="paragraph">
                  <wp:posOffset>-3200400</wp:posOffset>
                </wp:positionV>
                <wp:extent cx="774700" cy="5461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774700" cy="546100"/>
                        </a:xfrm>
                        <a:prstGeom prst="rect">
                          <a:avLst/>
                        </a:prstGeom>
                        <a:noFill/>
                        <a:ln w="6350">
                          <a:noFill/>
                        </a:ln>
                      </wps:spPr>
                      <wps:txbx>
                        <w:txbxContent>
                          <w:p w:rsidR="005432AB" w:rsidRDefault="00484FB7">
                            <w:pPr>
                              <w:wordWrap w:val="0"/>
                              <w:spacing w:line="780" w:lineRule="atLeast"/>
                              <w:textAlignment w:val="baseline"/>
                              <w:rPr>
                                <w:sz w:val="57"/>
                              </w:rPr>
                            </w:pPr>
                            <w:r>
                              <w:rPr>
                                <w:rFonts w:ascii="宋体" w:eastAsia="宋体" w:hAnsi="宋体" w:cs="宋体"/>
                                <w:color w:val="000000"/>
                                <w:sz w:val="57"/>
                              </w:rPr>
                              <w:t>163</w:t>
                            </w:r>
                          </w:p>
                        </w:txbxContent>
                      </wps:txbx>
                      <wps:bodyPr vert="horz" wrap="square" lIns="0" tIns="0" rIns="0" bIns="0" anchor="t">
                        <a:noAutofit/>
                      </wps:bodyPr>
                    </wps:wsp>
                  </a:graphicData>
                </a:graphic>
              </wp:anchor>
            </w:drawing>
          </mc:Choice>
          <mc:Fallback>
            <w:pict>
              <v:shape id="文本框 122" o:spid="_x0000_s1140" type="#_x0000_t202" style="position:absolute;left:0;text-align:left;margin-left:119pt;margin-top:-252pt;width:61pt;height:43pt;z-index:2517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KNzwEAAGwDAAAOAAAAZHJzL2Uyb0RvYy54bWysU8Fu2zAMvQ/oPwi6N3ayNBmMOMWGosWA&#10;YRvQ7QMUWYoFSKIqKbGzD9j+YKdddu935TtGyXFadLdhF5kiqcf3SHp13RtN9sIHBbam00lJibAc&#10;GmW3Nf365fbyDSUhMtswDVbU9CACvV5fvFp1rhIzaEE3whMEsaHqXE3bGF1VFIG3wrAwAScsBiV4&#10;wyJe/bZoPOsQ3ehiVpaLogPfOA9chIDemyFI1xlfSsHjJymDiETXFLnFfPp8btJZrFes2nrmWsVP&#10;NNg/sDBMWSx6hrphkZGdV39BGcU9BJBxwsEUIKXiImtANdPyhZr7ljmRtWBzgju3Kfw/WP5x/9kT&#10;1eDsZjNKLDM4pOPPH8dfj8ff30lyYos6FyrMvHeYG/t30GP66A/oTMp76U36oiaCcWz24dxg0UfC&#10;0blczpclRjiGruaLKdqIXjw9dj7EOwGGJKOmHueX28r2H0IcUseUVMvCrdI6z1Bb0tV08fqqzA/O&#10;EQTXFmskCQPVZMV+0w+qp/NRyAaaA+rDZcbKLfhvlHS4GDUNDzvmBSX6vcXOpy0aDT8am9FgluPT&#10;mg60LbzdRZAqU091hxonOjjSLP60fmlnnt9z1tNPsv4DAAD//wMAUEsDBBQABgAIAAAAIQAloJeQ&#10;4AAAAA0BAAAPAAAAZHJzL2Rvd25yZXYueG1sTE/LTsMwELwj8Q/WInFr7bSlqkKcCvG4AYW2SHBz&#10;YpNE+BHZmzT8PcsJbjM7o9mZYjs5y0YTUxe8hGwugBlfB935RsLx8DDbAEuovFY2eCPh2yTYludn&#10;hcp1OPlXM+6xYRTiU64ktIh9znmqW+NUmofeeNI+Q3QKicaG66hOFO4sXwix5k51nj60qje3ram/&#10;9oOTYN9TfKwEfox3zRO+7Pjwdp89S3l5Md1cA0Mz4Z8ZfutTdSipUxUGrxOzEhbLDW1BCbMrsSJE&#10;luVaEKjotMpI5GXB/68ofwAAAP//AwBQSwECLQAUAAYACAAAACEAtoM4kv4AAADhAQAAEwAAAAAA&#10;AAAAAAAAAAAAAAAAW0NvbnRlbnRfVHlwZXNdLnhtbFBLAQItABQABgAIAAAAIQA4/SH/1gAAAJQB&#10;AAALAAAAAAAAAAAAAAAAAC8BAABfcmVscy8ucmVsc1BLAQItABQABgAIAAAAIQAij0KNzwEAAGwD&#10;AAAOAAAAAAAAAAAAAAAAAC4CAABkcnMvZTJvRG9jLnhtbFBLAQItABQABgAIAAAAIQAloJeQ4AAA&#10;AA0BAAAPAAAAAAAAAAAAAAAAACkEAABkcnMvZG93bnJldi54bWxQSwUGAAAAAAQABADzAAAANgUA&#10;AAAA&#10;" filled="f" stroked="f" strokeweight=".5pt">
                <v:textbox inset="0,0,0,0">
                  <w:txbxContent>
                    <w:p w:rsidR="005432AB" w:rsidRDefault="00484FB7">
                      <w:pPr>
                        <w:wordWrap w:val="0"/>
                        <w:spacing w:line="780" w:lineRule="atLeast"/>
                        <w:textAlignment w:val="baseline"/>
                        <w:rPr>
                          <w:sz w:val="57"/>
                        </w:rPr>
                      </w:pPr>
                      <w:r>
                        <w:rPr>
                          <w:rFonts w:ascii="宋体" w:eastAsia="宋体" w:hAnsi="宋体" w:cs="宋体"/>
                          <w:color w:val="000000"/>
                          <w:sz w:val="57"/>
                        </w:rPr>
                        <w:t>163</w:t>
                      </w:r>
                    </w:p>
                  </w:txbxContent>
                </v:textbox>
                <w10:wrap anchorx="page"/>
              </v:shape>
            </w:pict>
          </mc:Fallback>
        </mc:AlternateContent>
      </w:r>
    </w:p>
    <w:p w:rsidR="005432AB" w:rsidRDefault="00484FB7">
      <w:pPr>
        <w:wordWrap w:val="0"/>
        <w:spacing w:line="900" w:lineRule="atLeast"/>
        <w:ind w:left="5480"/>
        <w:textAlignment w:val="baseline"/>
        <w:rPr>
          <w:sz w:val="57"/>
        </w:rPr>
      </w:pPr>
      <w:r>
        <w:rPr>
          <w:rFonts w:ascii="宋体" w:eastAsia="宋体" w:hAnsi="宋体" w:cs="宋体"/>
          <w:color w:val="000000"/>
          <w:sz w:val="57"/>
        </w:rPr>
        <w:t>需要的认其为真</w:t>
      </w:r>
    </w:p>
    <w:p w:rsidR="005432AB" w:rsidRDefault="005432AB">
      <w:pPr>
        <w:wordWrap w:val="0"/>
        <w:spacing w:line="900" w:lineRule="exact"/>
        <w:textAlignment w:val="baseline"/>
        <w:rPr>
          <w:sz w:val="57"/>
        </w:rPr>
      </w:pPr>
    </w:p>
    <w:p w:rsidR="005432AB" w:rsidRDefault="005432AB">
      <w:pPr>
        <w:wordWrap w:val="0"/>
        <w:spacing w:line="900" w:lineRule="exact"/>
        <w:textAlignment w:val="baseline"/>
        <w:rPr>
          <w:sz w:val="57"/>
        </w:rPr>
      </w:pPr>
    </w:p>
    <w:p w:rsidR="005432AB" w:rsidRDefault="00484FB7">
      <w:pPr>
        <w:wordWrap w:val="0"/>
        <w:spacing w:line="1060" w:lineRule="atLeast"/>
        <w:ind w:left="420" w:right="260" w:firstLine="1380"/>
        <w:textAlignment w:val="baseline"/>
        <w:rPr>
          <w:sz w:val="57"/>
        </w:rPr>
      </w:pPr>
      <w:r>
        <w:rPr>
          <w:rFonts w:ascii="宋体" w:eastAsia="宋体" w:hAnsi="宋体" w:cs="宋体"/>
          <w:color w:val="000000"/>
          <w:sz w:val="57"/>
        </w:rPr>
        <w:t>纯粹理性在其思辨运用中的某种需要只是导致假</w:t>
      </w:r>
      <w:r>
        <w:rPr>
          <w:rFonts w:ascii="宋体" w:eastAsia="宋体" w:hAnsi="宋体" w:cs="宋体"/>
          <w:color w:val="000000"/>
          <w:sz w:val="57"/>
        </w:rPr>
        <w:t>设，但纯粹实践理性的需要则导向悬设；因为在前一种情况下我从派生的东西出发在根据序列中向上提升到如我所愿的高度，并且需要一个原始根据，不是为了赋予那种派生的东西</w:t>
      </w:r>
      <w:r>
        <w:rPr>
          <w:rFonts w:ascii="宋体" w:eastAsia="宋体" w:hAnsi="宋体" w:cs="宋体"/>
          <w:color w:val="000000"/>
          <w:sz w:val="57"/>
        </w:rPr>
        <w:t>(</w:t>
      </w:r>
      <w:r>
        <w:rPr>
          <w:rFonts w:ascii="宋体" w:eastAsia="宋体" w:hAnsi="宋体" w:cs="宋体"/>
          <w:color w:val="000000"/>
          <w:sz w:val="57"/>
        </w:rPr>
        <w:t>如在这个世界中的事物和变化的因果联系</w:t>
      </w:r>
      <w:r>
        <w:rPr>
          <w:rFonts w:ascii="宋体" w:eastAsia="宋体" w:hAnsi="宋体" w:cs="宋体"/>
          <w:color w:val="000000"/>
          <w:sz w:val="57"/>
        </w:rPr>
        <w:t>)</w:t>
      </w:r>
      <w:r>
        <w:rPr>
          <w:rFonts w:ascii="宋体" w:eastAsia="宋体" w:hAnsi="宋体" w:cs="宋体"/>
          <w:color w:val="000000"/>
          <w:sz w:val="57"/>
        </w:rPr>
        <w:t>以客观实在性，而只是为了在派生的东西方面完全满足我的探索的理性。于是我就在我面前的自然中看到了秩序和合目的性，而不需要为了使自己确信其现实性而着</w:t>
      </w:r>
    </w:p>
    <w:p w:rsidR="005432AB" w:rsidRDefault="005432AB"/>
    <w:p w:rsidR="005432AB" w:rsidRDefault="005432AB">
      <w:pPr>
        <w:sectPr w:rsidR="005432AB">
          <w:headerReference w:type="default" r:id="rId431"/>
          <w:footerReference w:type="default" r:id="rId432"/>
          <w:pgSz w:w="22660" w:h="31680"/>
          <w:pgMar w:top="2700" w:right="3220" w:bottom="2700" w:left="3220" w:header="2400" w:footer="2400" w:gutter="0"/>
          <w:cols w:space="720"/>
        </w:sectPr>
      </w:pPr>
    </w:p>
    <w:p w:rsidR="005432AB" w:rsidRDefault="00484FB7">
      <w:pPr>
        <w:wordWrap w:val="0"/>
        <w:spacing w:before="600" w:line="760" w:lineRule="atLeast"/>
        <w:jc w:val="center"/>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第二卷</w:t>
      </w:r>
      <w:r>
        <w:rPr>
          <w:rFonts w:ascii="仿宋" w:eastAsia="仿宋" w:hAnsi="仿宋" w:cs="仿宋"/>
          <w:color w:val="000000"/>
          <w:sz w:val="49"/>
          <w:u w:val="single"/>
        </w:rPr>
        <w:t xml:space="preserve"> </w:t>
      </w:r>
      <w:r>
        <w:rPr>
          <w:rFonts w:ascii="仿宋" w:eastAsia="仿宋" w:hAnsi="仿宋" w:cs="仿宋"/>
          <w:color w:val="000000"/>
          <w:sz w:val="49"/>
          <w:u w:val="single"/>
        </w:rPr>
        <w:t>第二章</w:t>
      </w:r>
      <w:r>
        <w:rPr>
          <w:rFonts w:ascii="仿宋" w:eastAsia="仿宋" w:hAnsi="仿宋" w:cs="仿宋"/>
          <w:color w:val="000000"/>
          <w:sz w:val="49"/>
          <w:u w:val="single"/>
        </w:rPr>
        <w:t xml:space="preserve"> </w:t>
      </w:r>
      <w:r>
        <w:rPr>
          <w:rFonts w:ascii="仿宋" w:eastAsia="仿宋" w:hAnsi="仿宋" w:cs="仿宋"/>
          <w:color w:val="000000"/>
          <w:sz w:val="49"/>
          <w:u w:val="single"/>
        </w:rPr>
        <w:t>纯粹理性在规定至善概念时的辩证论</w:t>
      </w:r>
      <w:r>
        <w:rPr>
          <w:rFonts w:ascii="仿宋" w:eastAsia="仿宋" w:hAnsi="仿宋" w:cs="仿宋"/>
          <w:color w:val="000000"/>
          <w:sz w:val="49"/>
          <w:u w:val="single"/>
        </w:rPr>
        <w:t xml:space="preserve">  195 </w:t>
      </w:r>
    </w:p>
    <w:p w:rsidR="005432AB" w:rsidRDefault="00484FB7">
      <w:pPr>
        <w:wordWrap w:val="0"/>
        <w:spacing w:before="460" w:line="920" w:lineRule="atLeast"/>
        <w:ind w:left="60" w:right="460" w:firstLine="240"/>
        <w:textAlignment w:val="baseline"/>
        <w:rPr>
          <w:sz w:val="62"/>
        </w:rPr>
      </w:pPr>
      <w:r>
        <w:rPr>
          <w:rFonts w:ascii="宋体" w:eastAsia="宋体" w:hAnsi="宋体" w:cs="宋体"/>
          <w:color w:val="000000"/>
          <w:sz w:val="62"/>
        </w:rPr>
        <w:t>手去进行思辨，而只需要为了解释它们而预设一个上帝作为</w:t>
      </w:r>
      <w:r>
        <w:rPr>
          <w:rFonts w:ascii="宋体" w:eastAsia="宋体" w:hAnsi="宋体" w:cs="宋体"/>
          <w:color w:val="000000"/>
          <w:sz w:val="62"/>
        </w:rPr>
        <w:t>其原因，这样一来，由于从一个结果向一个确定的原因、尤其是像我们对上帝所必须思考的那样严格那样完全地确定的原因所作的这种推论永远是靠不住的和拙劣的，则这样一种预设所能达到的就只不过是对我们人类而言最为合理的意见这种程度。</w:t>
      </w:r>
      <w:r>
        <w:rPr>
          <w:rFonts w:ascii="宋体" w:eastAsia="宋体" w:hAnsi="宋体" w:cs="宋体"/>
          <w:color w:val="000000"/>
          <w:sz w:val="62"/>
        </w:rPr>
        <w:t>①</w:t>
      </w:r>
      <w:r>
        <w:rPr>
          <w:rFonts w:ascii="宋体" w:eastAsia="宋体" w:hAnsi="宋体" w:cs="宋体"/>
          <w:color w:val="000000"/>
          <w:sz w:val="62"/>
        </w:rPr>
        <w:t>反之，一个纯粹实践理性的需要则是建立在某种义务之上的，即有义务使某种东西</w:t>
      </w:r>
      <w:r>
        <w:rPr>
          <w:rFonts w:ascii="宋体" w:eastAsia="宋体" w:hAnsi="宋体" w:cs="宋体"/>
          <w:color w:val="000000"/>
          <w:sz w:val="62"/>
        </w:rPr>
        <w:t>(</w:t>
      </w:r>
      <w:r>
        <w:rPr>
          <w:rFonts w:ascii="宋体" w:eastAsia="宋体" w:hAnsi="宋体" w:cs="宋体"/>
          <w:color w:val="000000"/>
          <w:sz w:val="62"/>
        </w:rPr>
        <w:t>至善</w:t>
      </w:r>
      <w:r>
        <w:rPr>
          <w:rFonts w:ascii="宋体" w:eastAsia="宋体" w:hAnsi="宋体" w:cs="宋体"/>
          <w:color w:val="000000"/>
          <w:sz w:val="62"/>
        </w:rPr>
        <w:t>)</w:t>
      </w:r>
      <w:r>
        <w:rPr>
          <w:rFonts w:ascii="宋体" w:eastAsia="宋体" w:hAnsi="宋体" w:cs="宋体"/>
          <w:color w:val="000000"/>
          <w:sz w:val="62"/>
        </w:rPr>
        <w:t>成为我的意志的对象，以便尽我的一切力量促进它；但我在此必须预设它的可能性，甚至还必须对这种可能性的那些条件即上帝、自由和不朽加以预设，因为我通过我的思辨的理性并不能证明它们，虽然也不能反驳它们。但这种义务建立在某</w:t>
      </w:r>
      <w:r>
        <w:rPr>
          <w:rFonts w:ascii="宋体" w:eastAsia="宋体" w:hAnsi="宋体" w:cs="宋体"/>
          <w:color w:val="000000"/>
          <w:sz w:val="62"/>
        </w:rPr>
        <w:t>种完全不依赖于后面这些预设而自身独立地、无可置疑地确定的法则即道德律之上，在此范围内它为了约束我们最完善地做出无条件地合乎法则的行动，并不需要从别的地方通过对事物的内部性状、对世界秩序的或是某个主管世界秩序的统治者的隐秘目的的理论意见提供任何支持。但这条法则的主观效果，即与它相适合并且也通过它而是必然的那</w:t>
      </w:r>
    </w:p>
    <w:p w:rsidR="005432AB" w:rsidRDefault="00484FB7">
      <w:pPr>
        <w:wordWrap w:val="0"/>
        <w:spacing w:line="920" w:lineRule="atLeast"/>
        <w:ind w:left="10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60" w:lineRule="atLeast"/>
        <w:ind w:right="780" w:firstLine="94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然而，即使在这里，假如不是有一个悬拟的但毕竟是不可避免的理性概念，即一个绝对必然的存在者的概念摆在我们眼前的话，我们也就不可</w:t>
      </w:r>
      <w:r>
        <w:rPr>
          <w:rFonts w:ascii="仿宋" w:eastAsia="仿宋" w:hAnsi="仿宋" w:cs="仿宋"/>
          <w:color w:val="000000"/>
          <w:sz w:val="49"/>
        </w:rPr>
        <w:t>能把理性的一种需要用作借口了。现在要使这个概念到规定，而这一点当对此加以扩展的冲动发生时，就是思辨理性的一种需要的客观根据，即要对应当用作其他存在者的原始根据的一个必然存在者的概念作进一步规定并由此使它得到标明这种需要的客观根据。没有这样一些先行的必要问题，也就没有任何需要、至少是没有纯粹理性的需要；其余的都是爱好的需要。</w:t>
      </w:r>
      <w:r>
        <w:rPr>
          <w:rFonts w:ascii="仿宋" w:eastAsia="仿宋" w:hAnsi="仿宋" w:cs="仿宋"/>
          <w:color w:val="000000"/>
          <w:sz w:val="49"/>
        </w:rPr>
        <w:t>———</w:t>
      </w:r>
      <w:r>
        <w:rPr>
          <w:rFonts w:ascii="仿宋" w:eastAsia="仿宋" w:hAnsi="仿宋" w:cs="仿宋"/>
          <w:color w:val="000000"/>
          <w:sz w:val="49"/>
        </w:rPr>
        <w:t>康德</w:t>
      </w:r>
    </w:p>
    <w:p w:rsidR="005432AB" w:rsidRDefault="005432AB"/>
    <w:p w:rsidR="005432AB" w:rsidRDefault="005432AB">
      <w:pPr>
        <w:sectPr w:rsidR="005432AB">
          <w:headerReference w:type="default" r:id="rId433"/>
          <w:footerReference w:type="default" r:id="rId434"/>
          <w:pgSz w:w="22660" w:h="31680"/>
          <w:pgMar w:top="2700" w:right="3260" w:bottom="2700" w:left="3260" w:header="2400" w:footer="2400" w:gutter="0"/>
          <w:cols w:space="720"/>
        </w:sectPr>
      </w:pPr>
    </w:p>
    <w:p w:rsidR="005432AB" w:rsidRDefault="00484FB7">
      <w:pPr>
        <w:wordWrap w:val="0"/>
        <w:spacing w:before="600" w:line="800" w:lineRule="atLeast"/>
        <w:jc w:val="center"/>
        <w:textAlignment w:val="baseline"/>
        <w:rPr>
          <w:sz w:val="53"/>
        </w:rPr>
      </w:pPr>
      <w:r>
        <w:rPr>
          <w:rFonts w:ascii="宋体" w:eastAsia="宋体" w:hAnsi="宋体" w:cs="宋体"/>
          <w:color w:val="000000"/>
          <w:sz w:val="53"/>
          <w:u w:val="single"/>
        </w:rPr>
        <w:lastRenderedPageBreak/>
        <w:t xml:space="preserve">  196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480" w:line="1000" w:lineRule="atLeast"/>
        <w:ind w:left="520" w:firstLine="300"/>
        <w:textAlignment w:val="baseline"/>
        <w:rPr>
          <w:sz w:val="62"/>
        </w:rPr>
      </w:pPr>
      <w:r>
        <w:rPr>
          <w:rFonts w:ascii="宋体" w:eastAsia="宋体" w:hAnsi="宋体" w:cs="宋体"/>
          <w:color w:val="000000"/>
          <w:sz w:val="62"/>
        </w:rPr>
        <w:t>个促进实践上可能的至善的意向，却至少预设了至善是可能的，在相反的情况下，拼命追求一个其实是空洞而没有客体的概念的客体，这在实践上就会是不可能的。于是上述悬设就只涉及至善的可能性的那些自然的或形而上学的、总之是处于事物本性中的条件，但不是为了一个随意的思辨的意图，而是为了纯粹理性意志的一个实践上必要的目的，这个意志在这里并不选择，而是听从理性的一个毫不松懈的命令，这个命令在事物的性状中客观上有其根据，只要这些事物必须由纯粹理性来作普遍的评判，并且，这个命令绝不是建立在爱好之上的，这种爱好为了我们出于单纯主观的</w:t>
      </w:r>
      <w:r>
        <w:rPr>
          <w:rFonts w:ascii="宋体" w:eastAsia="宋体" w:hAnsi="宋体" w:cs="宋体"/>
          <w:color w:val="000000"/>
          <w:sz w:val="62"/>
        </w:rPr>
        <w:t>根据所希望的东西，没有任何权利马上就假定达到这种东西的手段是可能的，乃至于假定这对象是现实的。所以这就是一个在绝对必要的意图中的需要，它表明自己的预设不仅只是作为可以允许的假设是有理由的，而且作为在实践意图中的悬设也是有理由的；并且如果承认这个纯粹道德律作为命令</w:t>
      </w:r>
      <w:r>
        <w:rPr>
          <w:rFonts w:ascii="宋体" w:eastAsia="宋体" w:hAnsi="宋体" w:cs="宋体"/>
          <w:color w:val="000000"/>
          <w:sz w:val="62"/>
        </w:rPr>
        <w:t>(</w:t>
      </w:r>
      <w:r>
        <w:rPr>
          <w:rFonts w:ascii="宋体" w:eastAsia="宋体" w:hAnsi="宋体" w:cs="宋体"/>
          <w:color w:val="000000"/>
          <w:sz w:val="62"/>
        </w:rPr>
        <w:t>而不是作为明智的规则</w:t>
      </w:r>
      <w:r>
        <w:rPr>
          <w:rFonts w:ascii="宋体" w:eastAsia="宋体" w:hAnsi="宋体" w:cs="宋体"/>
          <w:color w:val="000000"/>
          <w:sz w:val="62"/>
        </w:rPr>
        <w:t>)</w:t>
      </w:r>
      <w:r>
        <w:rPr>
          <w:rFonts w:ascii="宋体" w:eastAsia="宋体" w:hAnsi="宋体" w:cs="宋体"/>
          <w:color w:val="000000"/>
          <w:sz w:val="62"/>
        </w:rPr>
        <w:t>毫不松懈地约束着每个人，一个正直的人就完全可以说：我愿意有一位上帝，我在这个世界上的存有在自然联结之外也还会是一个纯粹知性世界中的存有，再就是最后，我的延续是无穷的，我坚持这些并且非要自己这样相信不可；因为这是惟一的场合，在这</w:t>
      </w:r>
      <w:r>
        <w:rPr>
          <w:rFonts w:ascii="宋体" w:eastAsia="宋体" w:hAnsi="宋体" w:cs="宋体"/>
          <w:color w:val="000000"/>
          <w:sz w:val="62"/>
        </w:rPr>
        <w:t>里由于我决不可以忽视自己的兴趣，我的兴趣就不可避免地规定着我的判断，而不去注意那些玄想，不管我对这些玄想可能会多么难以回答，或是多么难以做到以更加虚</w:t>
      </w:r>
      <w:r>
        <w:rPr>
          <w:noProof/>
        </w:rPr>
        <mc:AlternateContent>
          <mc:Choice Requires="wps">
            <w:drawing>
              <wp:anchor distT="0" distB="0" distL="0" distR="0" simplePos="0" relativeHeight="251709440" behindDoc="0" locked="0" layoutInCell="1" allowOverlap="1">
                <wp:simplePos x="0" y="0"/>
                <wp:positionH relativeFrom="page">
                  <wp:posOffset>1371600</wp:posOffset>
                </wp:positionH>
                <wp:positionV relativeFrom="paragraph">
                  <wp:posOffset>14020800</wp:posOffset>
                </wp:positionV>
                <wp:extent cx="647700" cy="4572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647700" cy="457200"/>
                        </a:xfrm>
                        <a:prstGeom prst="rect">
                          <a:avLst/>
                        </a:prstGeom>
                        <a:noFill/>
                        <a:ln w="6350">
                          <a:noFill/>
                        </a:ln>
                      </wps:spPr>
                      <wps:txbx>
                        <w:txbxContent>
                          <w:p w:rsidR="005432AB" w:rsidRDefault="00484FB7">
                            <w:pPr>
                              <w:wordWrap w:val="0"/>
                              <w:spacing w:line="640" w:lineRule="atLeast"/>
                              <w:textAlignment w:val="baseline"/>
                              <w:rPr>
                                <w:sz w:val="47"/>
                              </w:rPr>
                            </w:pPr>
                            <w:r>
                              <w:rPr>
                                <w:rFonts w:ascii="黑体" w:eastAsia="黑体" w:hAnsi="黑体" w:cs="黑体"/>
                                <w:color w:val="000000"/>
                                <w:sz w:val="47"/>
                              </w:rPr>
                              <w:t>165</w:t>
                            </w:r>
                          </w:p>
                        </w:txbxContent>
                      </wps:txbx>
                      <wps:bodyPr vert="horz" wrap="square" lIns="0" tIns="0" rIns="0" bIns="0" anchor="t">
                        <a:noAutofit/>
                      </wps:bodyPr>
                    </wps:wsp>
                  </a:graphicData>
                </a:graphic>
              </wp:anchor>
            </w:drawing>
          </mc:Choice>
          <mc:Fallback>
            <w:pict>
              <v:shape id="文本框 123" o:spid="_x0000_s1141" type="#_x0000_t202" style="position:absolute;left:0;text-align:left;margin-left:108pt;margin-top:1104pt;width:51pt;height:36pt;z-index:2517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azwEAAGwDAAAOAAAAZHJzL2Uyb0RvYy54bWysU8Fu2zAMvQ/YPwi6L3bSphmMOEWLosOA&#10;oR3Q7QMUWYoFSKImKbGzD1j/oKdddt935TtGyXE6bLeiF5kiqcf3SHp52RtNdsIHBbam00lJibAc&#10;GmU3Nf365fbde0pCZLZhGqyo6V4Eerl6+2bZuUrMoAXdCE8QxIaqczVtY3RVUQTeCsPCBJywGJTg&#10;DYt49Zui8axDdKOLWVleFB34xnngIgT03gxBusr4Ugoe76UMIhJdU+QW8+nzuU5nsVqyauOZaxU/&#10;0mAvYGGYslj0BHXDIiNbr/6DMop7CCDjhIMpQErFRdaAaqblP2oeWuZE1oLNCe7UpvB6sPxu99kT&#10;1eDsZmeUWGZwSIenx8PP34dfP0hyYos6FyrMfHCYG/tr6DF99Ad0JuW99CZ9URPBODZ7f2qw6CPh&#10;6Lw4XyxKjHAMnc8XOMCEUjw/dj7EDwIMSUZNPc4vt5XtPoU4pI4pqZaFW6V1nqG2pMMCZ/MyPzhF&#10;EFxbrJEkDFSTFft1P6iezkcha2j2qA+XGSu34L9T0uFi1DR82zIvKNEfLXY+bdFo+NFYjwazHJ/W&#10;dKBt4WobQapMPdUdahzp4Eiz+OP6pZ35+56znn+S1R8AAAD//wMAUEsDBBQABgAIAAAAIQBDgHiD&#10;3wAAAA0BAAAPAAAAZHJzL2Rvd25yZXYueG1sTI9LT8QwDITvSPyHyEjc2KRFWlWl6QrxuPHaBSS4&#10;pU1oKxKnStJu+fe4J7iN7dH4m2q3OMtmE+LgUUK2EcAMtl4P2El4e72/KIDFpFAr69FI+DERdvXp&#10;SaVK7Y+4N/MhdYxCMJZKQp/SWHIe2944FTd+NEi3Lx+cSjSGjuugjhTuLM+F2HKnBqQPvRrNTW/a&#10;78PkJNiPGB4akT7n2+4xvTzz6f0ue5Ly/Gy5vgKWzJL+zLDiEzrUxNT4CXVkVkKebalLIpGLghRZ&#10;LrNVNOuqEAJ4XfH/LepfAAAA//8DAFBLAQItABQABgAIAAAAIQC2gziS/gAAAOEBAAATAAAAAAAA&#10;AAAAAAAAAAAAAABbQ29udGVudF9UeXBlc10ueG1sUEsBAi0AFAAGAAgAAAAhADj9If/WAAAAlAEA&#10;AAsAAAAAAAAAAAAAAAAALwEAAF9yZWxzLy5yZWxzUEsBAi0AFAAGAAgAAAAhADH7btrPAQAAbAMA&#10;AA4AAAAAAAAAAAAAAAAALgIAAGRycy9lMm9Eb2MueG1sUEsBAi0AFAAGAAgAAAAhAEOAeIPfAAAA&#10;DQEAAA8AAAAAAAAAAAAAAAAAKQQAAGRycy9kb3ducmV2LnhtbFBLBQYAAAAABAAEAPMAAAA1BQAA&#10;AAA=&#10;" filled="f" stroked="f" strokeweight=".5pt">
                <v:textbox inset="0,0,0,0">
                  <w:txbxContent>
                    <w:p w:rsidR="005432AB" w:rsidRDefault="00484FB7">
                      <w:pPr>
                        <w:wordWrap w:val="0"/>
                        <w:spacing w:line="640" w:lineRule="atLeast"/>
                        <w:textAlignment w:val="baseline"/>
                        <w:rPr>
                          <w:sz w:val="47"/>
                        </w:rPr>
                      </w:pPr>
                      <w:r>
                        <w:rPr>
                          <w:rFonts w:ascii="黑体" w:eastAsia="黑体" w:hAnsi="黑体" w:cs="黑体"/>
                          <w:color w:val="000000"/>
                          <w:sz w:val="47"/>
                        </w:rPr>
                        <w:t>165</w:t>
                      </w:r>
                    </w:p>
                  </w:txbxContent>
                </v:textbox>
                <w10:wrap anchorx="page"/>
              </v:shape>
            </w:pict>
          </mc:Fallback>
        </mc:AlternateContent>
      </w:r>
    </w:p>
    <w:p w:rsidR="005432AB" w:rsidRDefault="005432AB"/>
    <w:p w:rsidR="005432AB" w:rsidRDefault="005432AB">
      <w:pPr>
        <w:sectPr w:rsidR="005432AB">
          <w:headerReference w:type="default" r:id="rId435"/>
          <w:footerReference w:type="default" r:id="rId436"/>
          <w:pgSz w:w="22660" w:h="31680"/>
          <w:pgMar w:top="2700" w:right="3200" w:bottom="2700" w:left="3200" w:header="2400" w:footer="2400" w:gutter="0"/>
          <w:cols w:space="720"/>
        </w:sectPr>
      </w:pPr>
    </w:p>
    <w:p w:rsidR="005432AB" w:rsidRDefault="00484FB7">
      <w:pPr>
        <w:wordWrap w:val="0"/>
        <w:spacing w:before="580" w:line="88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第二卷第二章</w:t>
      </w:r>
      <w:r>
        <w:rPr>
          <w:rFonts w:ascii="宋体" w:eastAsia="宋体" w:hAnsi="宋体" w:cs="宋体"/>
          <w:color w:val="000000"/>
          <w:sz w:val="50"/>
          <w:u w:val="single"/>
        </w:rPr>
        <w:t xml:space="preserve"> </w:t>
      </w:r>
      <w:r>
        <w:rPr>
          <w:rFonts w:ascii="宋体" w:eastAsia="宋体" w:hAnsi="宋体" w:cs="宋体"/>
          <w:color w:val="000000"/>
          <w:sz w:val="50"/>
          <w:u w:val="single"/>
        </w:rPr>
        <w:t>纯粹理性在规定至善概念时的辩证论</w:t>
      </w:r>
      <w:r>
        <w:rPr>
          <w:rFonts w:ascii="宋体" w:eastAsia="宋体" w:hAnsi="宋体" w:cs="宋体"/>
          <w:color w:val="000000"/>
          <w:sz w:val="50"/>
          <w:u w:val="single"/>
        </w:rPr>
        <w:t xml:space="preserve">  197 </w:t>
      </w:r>
    </w:p>
    <w:p w:rsidR="005432AB" w:rsidRDefault="00484FB7">
      <w:pPr>
        <w:wordWrap w:val="0"/>
        <w:spacing w:before="480" w:line="1060" w:lineRule="atLeast"/>
        <w:ind w:left="240"/>
        <w:textAlignment w:val="baseline"/>
        <w:rPr>
          <w:sz w:val="52"/>
        </w:rPr>
      </w:pPr>
      <w:r>
        <w:rPr>
          <w:rFonts w:ascii="宋体" w:eastAsia="宋体" w:hAnsi="宋体" w:cs="宋体"/>
          <w:color w:val="000000"/>
          <w:sz w:val="52"/>
        </w:rPr>
        <w:t>假的玄想去对抗它们。</w:t>
      </w:r>
      <w:r>
        <w:rPr>
          <w:rFonts w:ascii="宋体" w:eastAsia="宋体" w:hAnsi="宋体" w:cs="宋体"/>
          <w:color w:val="000000"/>
          <w:sz w:val="52"/>
        </w:rPr>
        <w:t>①</w:t>
      </w:r>
    </w:p>
    <w:p w:rsidR="005432AB" w:rsidRDefault="005432AB">
      <w:pPr>
        <w:wordWrap w:val="0"/>
        <w:spacing w:line="1060" w:lineRule="exact"/>
        <w:textAlignment w:val="baseline"/>
        <w:rPr>
          <w:sz w:val="52"/>
        </w:rPr>
      </w:pPr>
    </w:p>
    <w:p w:rsidR="005432AB" w:rsidRDefault="005432AB">
      <w:pPr>
        <w:wordWrap w:val="0"/>
        <w:spacing w:line="1060" w:lineRule="exact"/>
        <w:textAlignment w:val="baseline"/>
        <w:rPr>
          <w:sz w:val="52"/>
        </w:rPr>
      </w:pPr>
    </w:p>
    <w:p w:rsidR="005432AB" w:rsidRDefault="00484FB7">
      <w:pPr>
        <w:wordWrap w:val="0"/>
        <w:spacing w:line="1060" w:lineRule="atLeast"/>
        <w:ind w:left="140" w:right="500" w:firstLine="1340"/>
        <w:textAlignment w:val="baseline"/>
        <w:rPr>
          <w:sz w:val="52"/>
        </w:rPr>
      </w:pPr>
      <w:r>
        <w:rPr>
          <w:rFonts w:ascii="宋体" w:eastAsia="宋体" w:hAnsi="宋体" w:cs="宋体"/>
          <w:color w:val="000000"/>
          <w:sz w:val="52"/>
        </w:rPr>
        <w:t>为了在运用像纯粹实践理性的信仰这样一种还是如此不习惯的概念时防止误解，请允许我再增添一个注解。</w:t>
      </w:r>
      <w:r>
        <w:rPr>
          <w:rFonts w:ascii="宋体" w:eastAsia="宋体" w:hAnsi="宋体" w:cs="宋体"/>
          <w:color w:val="000000"/>
          <w:sz w:val="52"/>
        </w:rPr>
        <w:t>————</w:t>
      </w:r>
      <w:r>
        <w:rPr>
          <w:rFonts w:ascii="宋体" w:eastAsia="宋体" w:hAnsi="宋体" w:cs="宋体"/>
          <w:color w:val="000000"/>
          <w:sz w:val="52"/>
        </w:rPr>
        <w:t>据说情况看来差不多是这样，似乎这个理性信仰在这里本身就会被宣布为命令，即要求把至善假定为</w:t>
      </w:r>
      <w:r>
        <w:rPr>
          <w:rFonts w:ascii="宋体" w:eastAsia="宋体" w:hAnsi="宋体" w:cs="宋体"/>
          <w:color w:val="000000"/>
          <w:sz w:val="52"/>
        </w:rPr>
        <w:t>可能的。但一个被命令的信仰是荒唐无稽的。但是让我们回忆一下上面对于在至善概念中被要求假定的东西所作的分析，我们就会懂得，对这种可能性作出假定，这是根本不可以命令的事，它也不要求任何承认这种可能性</w:t>
      </w:r>
    </w:p>
    <w:p w:rsidR="005432AB" w:rsidRDefault="00484FB7">
      <w:pPr>
        <w:wordWrap w:val="0"/>
        <w:spacing w:line="700" w:lineRule="atLeast"/>
        <w:ind w:left="180"/>
        <w:textAlignment w:val="baseline"/>
        <w:rPr>
          <w:sz w:val="52"/>
        </w:rPr>
      </w:pPr>
      <w:r>
        <w:rPr>
          <w:rFonts w:ascii="宋体" w:eastAsia="宋体" w:hAnsi="宋体" w:cs="宋体"/>
          <w:color w:val="000000"/>
          <w:sz w:val="52"/>
          <w:u w:val="single"/>
        </w:rPr>
        <w:t xml:space="preserve">              </w:t>
      </w:r>
    </w:p>
    <w:p w:rsidR="005432AB" w:rsidRDefault="00484FB7">
      <w:pPr>
        <w:wordWrap w:val="0"/>
        <w:spacing w:before="400" w:line="760" w:lineRule="atLeast"/>
        <w:ind w:right="640" w:firstLine="1000"/>
        <w:textAlignment w:val="baseline"/>
        <w:rPr>
          <w:sz w:val="46"/>
        </w:rPr>
      </w:pPr>
      <w:r>
        <w:rPr>
          <w:rFonts w:ascii="仿宋" w:eastAsia="仿宋" w:hAnsi="仿宋" w:cs="仿宋"/>
          <w:color w:val="000000"/>
          <w:sz w:val="46"/>
        </w:rPr>
        <w:t xml:space="preserve">①  </w:t>
      </w:r>
      <w:r>
        <w:rPr>
          <w:rFonts w:ascii="仿宋" w:eastAsia="仿宋" w:hAnsi="仿宋" w:cs="仿宋"/>
          <w:color w:val="000000"/>
          <w:sz w:val="46"/>
        </w:rPr>
        <w:t>在</w:t>
      </w:r>
      <w:r>
        <w:rPr>
          <w:rFonts w:ascii="仿宋" w:eastAsia="仿宋" w:hAnsi="仿宋" w:cs="仿宋"/>
          <w:color w:val="000000"/>
          <w:sz w:val="46"/>
        </w:rPr>
        <w:t>1787</w:t>
      </w:r>
      <w:r>
        <w:rPr>
          <w:rFonts w:ascii="仿宋" w:eastAsia="仿宋" w:hAnsi="仿宋" w:cs="仿宋"/>
          <w:color w:val="000000"/>
          <w:sz w:val="46"/>
        </w:rPr>
        <w:t>年</w:t>
      </w:r>
      <w:r>
        <w:rPr>
          <w:rFonts w:ascii="仿宋" w:eastAsia="仿宋" w:hAnsi="仿宋" w:cs="仿宋"/>
          <w:color w:val="000000"/>
          <w:sz w:val="46"/>
        </w:rPr>
        <w:t>2</w:t>
      </w:r>
      <w:r>
        <w:rPr>
          <w:rFonts w:ascii="仿宋" w:eastAsia="仿宋" w:hAnsi="仿宋" w:cs="仿宋"/>
          <w:color w:val="000000"/>
          <w:sz w:val="46"/>
        </w:rPr>
        <w:t>月号的《德意志博物馆》上登载了一篇由头脑极为敏锐而清澈、可惜早逝的已故魏岑曼</w:t>
      </w:r>
      <w:r>
        <w:rPr>
          <w:rFonts w:ascii="仿宋" w:eastAsia="仿宋" w:hAnsi="仿宋" w:cs="仿宋"/>
          <w:color w:val="000000"/>
          <w:sz w:val="46"/>
        </w:rPr>
        <w:t>[Thomas Wizenmann</w:t>
      </w:r>
      <w:r>
        <w:rPr>
          <w:rFonts w:ascii="仿宋" w:eastAsia="仿宋" w:hAnsi="仿宋" w:cs="仿宋"/>
          <w:color w:val="000000"/>
          <w:sz w:val="46"/>
        </w:rPr>
        <w:t>，</w:t>
      </w:r>
      <w:r>
        <w:rPr>
          <w:rFonts w:ascii="仿宋" w:eastAsia="仿宋" w:hAnsi="仿宋" w:cs="仿宋"/>
          <w:color w:val="000000"/>
          <w:sz w:val="46"/>
        </w:rPr>
        <w:t>1759—1787</w:t>
      </w:r>
      <w:r>
        <w:rPr>
          <w:rFonts w:ascii="仿宋" w:eastAsia="仿宋" w:hAnsi="仿宋" w:cs="仿宋"/>
          <w:color w:val="000000"/>
          <w:sz w:val="46"/>
        </w:rPr>
        <w:t>，在</w:t>
      </w:r>
      <w:r>
        <w:rPr>
          <w:rFonts w:ascii="仿宋" w:eastAsia="仿宋" w:hAnsi="仿宋" w:cs="仿宋"/>
          <w:color w:val="000000"/>
          <w:sz w:val="46"/>
        </w:rPr>
        <w:t xml:space="preserve"> F.H.</w:t>
      </w:r>
      <w:r>
        <w:rPr>
          <w:rFonts w:ascii="仿宋" w:eastAsia="仿宋" w:hAnsi="仿宋" w:cs="仿宋"/>
          <w:color w:val="000000"/>
          <w:sz w:val="46"/>
        </w:rPr>
        <w:t>雅可比与门德尔松关于莱辛的斯宾诺莎主义的论战中雅可比的盟友。</w:t>
      </w:r>
      <w:r>
        <w:rPr>
          <w:rFonts w:ascii="仿宋" w:eastAsia="仿宋" w:hAnsi="仿宋" w:cs="仿宋"/>
          <w:color w:val="000000"/>
          <w:sz w:val="46"/>
        </w:rPr>
        <w:t>——</w:t>
      </w:r>
      <w:r>
        <w:rPr>
          <w:rFonts w:ascii="仿宋" w:eastAsia="仿宋" w:hAnsi="仿宋" w:cs="仿宋"/>
          <w:color w:val="000000"/>
          <w:sz w:val="46"/>
        </w:rPr>
        <w:t>据英译者</w:t>
      </w:r>
      <w:r>
        <w:rPr>
          <w:rFonts w:ascii="仿宋" w:eastAsia="仿宋" w:hAnsi="仿宋" w:cs="仿宋"/>
          <w:color w:val="000000"/>
          <w:sz w:val="46"/>
        </w:rPr>
        <w:t>]</w:t>
      </w:r>
      <w:r>
        <w:rPr>
          <w:rFonts w:ascii="仿宋" w:eastAsia="仿宋" w:hAnsi="仿宋" w:cs="仿宋"/>
          <w:color w:val="000000"/>
          <w:sz w:val="46"/>
        </w:rPr>
        <w:t>的一篇文章，他在其中对于从一种需要推论出这个需要</w:t>
      </w:r>
      <w:r>
        <w:rPr>
          <w:rFonts w:ascii="仿宋" w:eastAsia="仿宋" w:hAnsi="仿宋" w:cs="仿宋"/>
          <w:color w:val="000000"/>
          <w:sz w:val="46"/>
        </w:rPr>
        <w:t>的对象的客观实在性的做法提出质疑，并用一个热恋者的例子来阐明他的论点，这个热恋者由于迷恋于只是他自己的幻影的那个美的理念，就想推论这样一个客体是现实地在什么地方实存着的。在把需要建立在爱好之上的一切场合下，我承认他在这里是完全有道理的，爱好就连对那种受到它的诱惑的人也不是必然能够悬设其客体的实存的，更不包含对每个人都有效的要求，因此只是种种希望的一个主观的根据。但在这里却是一种出自意志的客观的规定根据，即来自道德律的理性的需要，它是必然约束着每个有理性的存在者的，所以就先天地有资格在自然中预设与它相适合的条</w:t>
      </w:r>
      <w:r>
        <w:rPr>
          <w:rFonts w:ascii="仿宋" w:eastAsia="仿宋" w:hAnsi="仿宋" w:cs="仿宋"/>
          <w:color w:val="000000"/>
          <w:sz w:val="46"/>
        </w:rPr>
        <w:t>件，并使得这些条件与理性的完全的实践运用成为不可分割的。这就是我们竭尽全力使至善成为现实的那个义务；因此至善终归也必须是可能的，因而对于这个世界的每个有理性的存在者来说，也不可避免地要预设对至善的客观可能性所必需的东西。这个预设正如道德律一样是必要的，它也只是在与道德律的关系中才有效。</w:t>
      </w:r>
      <w:r>
        <w:rPr>
          <w:rFonts w:ascii="仿宋" w:eastAsia="仿宋" w:hAnsi="仿宋" w:cs="仿宋"/>
          <w:color w:val="000000"/>
          <w:sz w:val="46"/>
        </w:rPr>
        <w:t>———</w:t>
      </w:r>
      <w:r>
        <w:rPr>
          <w:rFonts w:ascii="仿宋" w:eastAsia="仿宋" w:hAnsi="仿宋" w:cs="仿宋"/>
          <w:color w:val="000000"/>
          <w:sz w:val="46"/>
        </w:rPr>
        <w:lastRenderedPageBreak/>
        <w:t>—</w:t>
      </w:r>
      <w:r>
        <w:rPr>
          <w:rFonts w:ascii="仿宋" w:eastAsia="仿宋" w:hAnsi="仿宋" w:cs="仿宋"/>
          <w:color w:val="000000"/>
          <w:sz w:val="46"/>
        </w:rPr>
        <w:t>康德</w:t>
      </w:r>
      <w:r>
        <w:rPr>
          <w:noProof/>
        </w:rPr>
        <mc:AlternateContent>
          <mc:Choice Requires="wps">
            <w:drawing>
              <wp:anchor distT="0" distB="0" distL="0" distR="0" simplePos="0" relativeHeight="251710464" behindDoc="0" locked="0" layoutInCell="1" allowOverlap="1">
                <wp:simplePos x="0" y="0"/>
                <wp:positionH relativeFrom="page">
                  <wp:posOffset>12217400</wp:posOffset>
                </wp:positionH>
                <wp:positionV relativeFrom="paragraph">
                  <wp:posOffset>-901700</wp:posOffset>
                </wp:positionV>
                <wp:extent cx="711200" cy="4953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711200" cy="495300"/>
                        </a:xfrm>
                        <a:prstGeom prst="rect">
                          <a:avLst/>
                        </a:prstGeom>
                        <a:noFill/>
                        <a:ln w="6350">
                          <a:noFill/>
                        </a:ln>
                      </wps:spPr>
                      <wps:txbx>
                        <w:txbxContent>
                          <w:p w:rsidR="005432AB" w:rsidRDefault="00484FB7">
                            <w:pPr>
                              <w:wordWrap w:val="0"/>
                              <w:spacing w:line="700" w:lineRule="atLeast"/>
                              <w:jc w:val="right"/>
                              <w:textAlignment w:val="baseline"/>
                              <w:rPr>
                                <w:sz w:val="52"/>
                              </w:rPr>
                            </w:pPr>
                            <w:r>
                              <w:rPr>
                                <w:rFonts w:ascii="宋体" w:eastAsia="宋体" w:hAnsi="宋体" w:cs="宋体"/>
                                <w:color w:val="000000"/>
                                <w:sz w:val="52"/>
                              </w:rPr>
                              <w:t>166</w:t>
                            </w:r>
                          </w:p>
                        </w:txbxContent>
                      </wps:txbx>
                      <wps:bodyPr vert="horz" wrap="square" lIns="0" tIns="0" rIns="0" bIns="0" anchor="t">
                        <a:noAutofit/>
                      </wps:bodyPr>
                    </wps:wsp>
                  </a:graphicData>
                </a:graphic>
              </wp:anchor>
            </w:drawing>
          </mc:Choice>
          <mc:Fallback>
            <w:pict>
              <v:shape id="文本框 124" o:spid="_x0000_s1142" type="#_x0000_t202" style="position:absolute;left:0;text-align:left;margin-left:962pt;margin-top:-71pt;width:56pt;height:39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lA0AEAAGwDAAAOAAAAZHJzL2Uyb0RvYy54bWysU8Fu1DAQvSP1Hyzfu0m27UKjzVagqggJ&#10;QaXSD/A69saS7TG2d5PlA+APOHHhznftd3TsbLYIboiLM54Zv3lvZrK8GYwmO+GDAtvQalZSIiyH&#10;VtlNQx8/3Z2/oiREZlumwYqG7kWgN6uzF8ve1WIOHehWeIIgNtS9a2gXo6uLIvBOGBZm4ITFoARv&#10;WMSr3xStZz2iG13My3JR9OBb54GLENB7OwbpKuNLKXj8KGUQkeiGIreYT5/PdTqL1ZLVG89cp/iR&#10;BvsHFoYpi0VPULcsMrL16i8oo7iHADLOOJgCpFRcZA2opir/UPPQMSeyFmxOcKc2hf8Hyz/s7j1R&#10;Lc5ufkmJZQaHdPj+7fDj1+HnV5Kc2KLehRozHxzmxuENDJg++QM6k/JBepO+qIlgHJu9PzVYDJFw&#10;dL6sKhwaJRxDl9dXF2gjevH82PkQ3wowJBkN9Ti/3Fa2ex/imDqlpFoW7pTWeYbakr6hi4urMj84&#10;RRBcW6yRJIxUkxWH9TCqrhaTkDW0e9SHy4yVO/BfKOlxMRoaPm+ZF5TodxY7n7ZoMvxkrCeDWY5P&#10;GzrStvB6G0GqTD3VHWsc6eBIs/jj+qWd+f2es55/ktUTAAAA//8DAFBLAwQUAAYACAAAACEAypTA&#10;Y+AAAAAOAQAADwAAAGRycy9kb3ducmV2LnhtbExPy07EMBC7I/EP0SBx201aVhWUpivE4wYsLCDB&#10;LW1CW5FMqiTtlr9nOMHNHlseu9ouzrLZhDh4lJCtBTCDrdcDdhJeX+5W58BiUqiV9WgkfJsI2/r4&#10;qFKl9gd8NvM+dYxCMJZKQp/SWHIe2944Fdd+NEjapw9OJaKh4zqoA4U7y3MhCu7UgPShV6O57k37&#10;tZ+cBPsew30j0sd80z2kpx2f3m6zRylPT5arS2DJLOnPDL/1qTrU1KnxE+rILPGLfENjkoRVtskJ&#10;kScXZwWhhm4Fibyu+P8Z9Q8AAAD//wMAUEsBAi0AFAAGAAgAAAAhALaDOJL+AAAA4QEAABMAAAAA&#10;AAAAAAAAAAAAAAAAAFtDb250ZW50X1R5cGVzXS54bWxQSwECLQAUAAYACAAAACEAOP0h/9YAAACU&#10;AQAACwAAAAAAAAAAAAAAAAAvAQAAX3JlbHMvLnJlbHNQSwECLQAUAAYACAAAACEAr4h5QNABAABs&#10;AwAADgAAAAAAAAAAAAAAAAAuAgAAZHJzL2Uyb0RvYy54bWxQSwECLQAUAAYACAAAACEAypTAY+AA&#10;AAAOAQAADwAAAAAAAAAAAAAAAAAqBAAAZHJzL2Rvd25yZXYueG1sUEsFBgAAAAAEAAQA8wAAADcF&#10;AAAAAA==&#10;" filled="f" stroked="f" strokeweight=".5pt">
                <v:textbox inset="0,0,0,0">
                  <w:txbxContent>
                    <w:p w:rsidR="005432AB" w:rsidRDefault="00484FB7">
                      <w:pPr>
                        <w:wordWrap w:val="0"/>
                        <w:spacing w:line="700" w:lineRule="atLeast"/>
                        <w:jc w:val="right"/>
                        <w:textAlignment w:val="baseline"/>
                        <w:rPr>
                          <w:sz w:val="52"/>
                        </w:rPr>
                      </w:pPr>
                      <w:r>
                        <w:rPr>
                          <w:rFonts w:ascii="宋体" w:eastAsia="宋体" w:hAnsi="宋体" w:cs="宋体"/>
                          <w:color w:val="000000"/>
                          <w:sz w:val="52"/>
                        </w:rPr>
                        <w:t>166</w:t>
                      </w:r>
                    </w:p>
                  </w:txbxContent>
                </v:textbox>
                <w10:wrap anchorx="page"/>
              </v:shape>
            </w:pict>
          </mc:Fallback>
        </mc:AlternateContent>
      </w:r>
    </w:p>
    <w:p w:rsidR="005432AB" w:rsidRDefault="005432AB"/>
    <w:p w:rsidR="005432AB" w:rsidRDefault="005432AB">
      <w:pPr>
        <w:sectPr w:rsidR="005432AB">
          <w:headerReference w:type="default" r:id="rId437"/>
          <w:footerReference w:type="default" r:id="rId438"/>
          <w:pgSz w:w="22660" w:h="31680"/>
          <w:pgMar w:top="2700" w:right="3280" w:bottom="2700" w:left="3280" w:header="2400" w:footer="2400" w:gutter="0"/>
          <w:cols w:space="720"/>
        </w:sectPr>
      </w:pPr>
    </w:p>
    <w:p w:rsidR="005432AB" w:rsidRDefault="00484FB7">
      <w:pPr>
        <w:wordWrap w:val="0"/>
        <w:spacing w:before="580" w:line="680" w:lineRule="atLeast"/>
        <w:jc w:val="center"/>
        <w:textAlignment w:val="baseline"/>
        <w:rPr>
          <w:sz w:val="51"/>
        </w:rPr>
      </w:pPr>
      <w:r>
        <w:rPr>
          <w:rFonts w:ascii="宋体" w:eastAsia="宋体" w:hAnsi="宋体" w:cs="宋体"/>
          <w:color w:val="000000"/>
          <w:sz w:val="51"/>
          <w:u w:val="single"/>
        </w:rPr>
        <w:lastRenderedPageBreak/>
        <w:t xml:space="preserve">  198          </w:t>
      </w:r>
      <w:r>
        <w:rPr>
          <w:rFonts w:ascii="宋体" w:eastAsia="宋体" w:hAnsi="宋体" w:cs="宋体"/>
          <w:color w:val="000000"/>
          <w:sz w:val="51"/>
          <w:u w:val="single"/>
        </w:rPr>
        <w:t>第一部分纯粹实践理性的要素论</w:t>
      </w:r>
      <w:r>
        <w:rPr>
          <w:rFonts w:ascii="宋体" w:eastAsia="宋体" w:hAnsi="宋体" w:cs="宋体"/>
          <w:color w:val="000000"/>
          <w:sz w:val="51"/>
          <w:u w:val="single"/>
        </w:rPr>
        <w:t xml:space="preserve">              </w:t>
      </w:r>
    </w:p>
    <w:p w:rsidR="005432AB" w:rsidRDefault="00484FB7">
      <w:pPr>
        <w:wordWrap w:val="0"/>
        <w:spacing w:before="420" w:line="920" w:lineRule="atLeast"/>
        <w:ind w:left="660" w:firstLine="120"/>
        <w:textAlignment w:val="baseline"/>
        <w:rPr>
          <w:sz w:val="62"/>
        </w:rPr>
      </w:pPr>
      <w:r>
        <w:rPr>
          <w:rFonts w:ascii="宋体" w:eastAsia="宋体" w:hAnsi="宋体" w:cs="宋体"/>
          <w:color w:val="000000"/>
          <w:sz w:val="62"/>
        </w:rPr>
        <w:t>的实践意向，相反，思辨理性必然会对这种可能性无需申</w:t>
      </w:r>
      <w:r>
        <w:rPr>
          <w:rFonts w:ascii="宋体" w:eastAsia="宋体" w:hAnsi="宋体" w:cs="宋体"/>
          <w:color w:val="000000"/>
          <w:sz w:val="62"/>
        </w:rPr>
        <w:t>请就加以批准；因为毕竟不可能有任何人愿意主张：这个世界上的有理性的存在者与道德律相适合而配得幸福的资格，与按照这种资格的比例对这种幸福的占有结合起来，这本身是不可能的。现在，就至善的前一部分，即涉及到德性的部分而言道德律给予我们的只是一个命令，而怀疑那个组成部分的可能性也就等于是对道德律本身产生怀疑。但涉及到那个客体的第二部分，亦即与那个资格通盘相适合的幸福，那么虽然承认这种幸福的一般可能性根本不需要一个命令，因为理论理性自身并不反对这一点，只是我们应当如何设想自然法则与自由法则的这样一种和谐的方式本身却具</w:t>
      </w:r>
      <w:r>
        <w:rPr>
          <w:rFonts w:ascii="宋体" w:eastAsia="宋体" w:hAnsi="宋体" w:cs="宋体"/>
          <w:color w:val="000000"/>
          <w:sz w:val="62"/>
        </w:rPr>
        <w:t>有某种值得我们选择的特点，因为理论理性对于这一点不能以无可置疑的确定性作出任何决断，而在这种确定性方面可以有一个道德的兴趣来起决定性的作用。</w:t>
      </w:r>
    </w:p>
    <w:p w:rsidR="005432AB" w:rsidRDefault="00484FB7">
      <w:pPr>
        <w:wordWrap w:val="0"/>
        <w:spacing w:line="920" w:lineRule="atLeast"/>
        <w:ind w:left="520" w:right="140" w:firstLine="1360"/>
        <w:textAlignment w:val="baseline"/>
        <w:rPr>
          <w:sz w:val="62"/>
        </w:rPr>
      </w:pPr>
      <w:r>
        <w:rPr>
          <w:rFonts w:ascii="宋体" w:eastAsia="宋体" w:hAnsi="宋体" w:cs="宋体"/>
          <w:color w:val="000000"/>
          <w:sz w:val="62"/>
        </w:rPr>
        <w:t>前面我曾说过，按照这个世界的单纯的自然进程，精确地与道德价值相适合的幸福是不可指望而必须视为不可能的，所以至善的可能性在这一方面只能够在预设一个道德的世界创造者的前提下才被承认。我曾有意克制着不把这一判断局限于我们理性的主观条件之上，为的是在后来当需要对理性的认其为真的方式作更进一步规定时才运用这种做法。实际上，前述的不可能性只是主观的，就是说，我们的理性发现自己不可</w:t>
      </w:r>
      <w:r>
        <w:rPr>
          <w:rFonts w:ascii="宋体" w:eastAsia="宋体" w:hAnsi="宋体" w:cs="宋体"/>
          <w:color w:val="000000"/>
          <w:sz w:val="62"/>
        </w:rPr>
        <w:t>能根据一个单纯自然进程使两种按照如此不同的法则而发生的世界事件之间如此精确适合并通盘合目的性的关联得到理解；虽</w:t>
      </w:r>
    </w:p>
    <w:p w:rsidR="005432AB" w:rsidRDefault="005432AB"/>
    <w:p w:rsidR="005432AB" w:rsidRDefault="005432AB">
      <w:pPr>
        <w:sectPr w:rsidR="005432AB">
          <w:headerReference w:type="default" r:id="rId439"/>
          <w:footerReference w:type="default" r:id="rId440"/>
          <w:pgSz w:w="22660" w:h="31680"/>
          <w:pgMar w:top="2700" w:right="3260" w:bottom="2700" w:left="3260" w:header="2400" w:footer="2400" w:gutter="0"/>
          <w:cols w:space="720"/>
        </w:sectPr>
      </w:pPr>
    </w:p>
    <w:p w:rsidR="005432AB" w:rsidRDefault="00484FB7">
      <w:pPr>
        <w:wordWrap w:val="0"/>
        <w:spacing w:before="560" w:line="98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第二卷</w:t>
      </w:r>
      <w:r>
        <w:rPr>
          <w:rFonts w:ascii="宋体" w:eastAsia="宋体" w:hAnsi="宋体" w:cs="宋体"/>
          <w:color w:val="000000"/>
          <w:sz w:val="52"/>
          <w:u w:val="single"/>
        </w:rPr>
        <w:t xml:space="preserve">  </w:t>
      </w:r>
      <w:r>
        <w:rPr>
          <w:rFonts w:ascii="宋体" w:eastAsia="宋体" w:hAnsi="宋体" w:cs="宋体"/>
          <w:color w:val="000000"/>
          <w:sz w:val="52"/>
          <w:u w:val="single"/>
        </w:rPr>
        <w:t>第二章</w:t>
      </w:r>
      <w:r>
        <w:rPr>
          <w:rFonts w:ascii="宋体" w:eastAsia="宋体" w:hAnsi="宋体" w:cs="宋体"/>
          <w:color w:val="000000"/>
          <w:sz w:val="52"/>
          <w:u w:val="single"/>
        </w:rPr>
        <w:t xml:space="preserve"> </w:t>
      </w:r>
      <w:r>
        <w:rPr>
          <w:rFonts w:ascii="宋体" w:eastAsia="宋体" w:hAnsi="宋体" w:cs="宋体"/>
          <w:color w:val="000000"/>
          <w:sz w:val="52"/>
          <w:u w:val="single"/>
        </w:rPr>
        <w:t>纯粹理性在规定至善概念时的辩证论</w:t>
      </w:r>
      <w:r>
        <w:rPr>
          <w:rFonts w:ascii="宋体" w:eastAsia="宋体" w:hAnsi="宋体" w:cs="宋体"/>
          <w:color w:val="000000"/>
          <w:sz w:val="52"/>
          <w:u w:val="single"/>
        </w:rPr>
        <w:t xml:space="preserve">  199 </w:t>
      </w:r>
    </w:p>
    <w:p w:rsidR="005432AB" w:rsidRDefault="00484FB7">
      <w:pPr>
        <w:wordWrap w:val="0"/>
        <w:spacing w:line="980" w:lineRule="atLeast"/>
        <w:ind w:left="280" w:right="320"/>
        <w:textAlignment w:val="baseline"/>
        <w:rPr>
          <w:sz w:val="62"/>
        </w:rPr>
      </w:pPr>
      <w:r>
        <w:rPr>
          <w:rFonts w:ascii="宋体" w:eastAsia="宋体" w:hAnsi="宋体" w:cs="宋体"/>
          <w:color w:val="000000"/>
          <w:sz w:val="62"/>
        </w:rPr>
        <w:t>然正如在所有那些通常在自然中是合目的的东西那里一样，理性毕竟也不能根据普遍的自然法则来证明、也就是出于客观的理由来充分说明这种关联的不可能性。</w:t>
      </w:r>
    </w:p>
    <w:p w:rsidR="005432AB" w:rsidRDefault="00484FB7">
      <w:pPr>
        <w:wordWrap w:val="0"/>
        <w:spacing w:line="980" w:lineRule="atLeast"/>
        <w:ind w:right="420" w:firstLine="1540"/>
        <w:textAlignment w:val="baseline"/>
        <w:rPr>
          <w:sz w:val="62"/>
        </w:rPr>
      </w:pPr>
      <w:r>
        <w:rPr>
          <w:rFonts w:ascii="宋体" w:eastAsia="宋体" w:hAnsi="宋体" w:cs="宋体"/>
          <w:color w:val="000000"/>
          <w:sz w:val="62"/>
        </w:rPr>
        <w:t>不过，现在加入进来了一种不同类型的决断根据，以在思辨理性的动摇不定中起决定性的作用。促进至善这</w:t>
      </w:r>
      <w:r>
        <w:rPr>
          <w:rFonts w:ascii="宋体" w:eastAsia="宋体" w:hAnsi="宋体" w:cs="宋体"/>
          <w:color w:val="000000"/>
          <w:sz w:val="62"/>
        </w:rPr>
        <w:t>一命令是</w:t>
      </w:r>
      <w:r>
        <w:rPr>
          <w:rFonts w:ascii="宋体" w:eastAsia="宋体" w:hAnsi="宋体" w:cs="宋体"/>
          <w:color w:val="000000"/>
          <w:sz w:val="62"/>
        </w:rPr>
        <w:t>(</w:t>
      </w:r>
      <w:r>
        <w:rPr>
          <w:rFonts w:ascii="宋体" w:eastAsia="宋体" w:hAnsi="宋体" w:cs="宋体"/>
          <w:color w:val="000000"/>
          <w:sz w:val="62"/>
        </w:rPr>
        <w:t>在实践理性中</w:t>
      </w:r>
      <w:r>
        <w:rPr>
          <w:rFonts w:ascii="宋体" w:eastAsia="宋体" w:hAnsi="宋体" w:cs="宋体"/>
          <w:color w:val="000000"/>
          <w:sz w:val="62"/>
        </w:rPr>
        <w:t>)</w:t>
      </w:r>
      <w:r>
        <w:rPr>
          <w:rFonts w:ascii="宋体" w:eastAsia="宋体" w:hAnsi="宋体" w:cs="宋体"/>
          <w:color w:val="000000"/>
          <w:sz w:val="62"/>
        </w:rPr>
        <w:t>有客观根据的，至善的一般可能性同样也是</w:t>
      </w:r>
      <w:r>
        <w:rPr>
          <w:rFonts w:ascii="宋体" w:eastAsia="宋体" w:hAnsi="宋体" w:cs="宋体"/>
          <w:color w:val="000000"/>
          <w:sz w:val="62"/>
        </w:rPr>
        <w:t>(</w:t>
      </w:r>
      <w:r>
        <w:rPr>
          <w:rFonts w:ascii="宋体" w:eastAsia="宋体" w:hAnsi="宋体" w:cs="宋体"/>
          <w:color w:val="000000"/>
          <w:sz w:val="62"/>
        </w:rPr>
        <w:t>在对此不加反对的理论理性中</w:t>
      </w:r>
      <w:r>
        <w:rPr>
          <w:rFonts w:ascii="宋体" w:eastAsia="宋体" w:hAnsi="宋体" w:cs="宋体"/>
          <w:color w:val="000000"/>
          <w:sz w:val="62"/>
        </w:rPr>
        <w:t>)</w:t>
      </w:r>
      <w:r>
        <w:rPr>
          <w:rFonts w:ascii="宋体" w:eastAsia="宋体" w:hAnsi="宋体" w:cs="宋体"/>
          <w:color w:val="000000"/>
          <w:sz w:val="62"/>
        </w:rPr>
        <w:t>有客观根据的。不过，我们应当如何表象这种可能性的那种方式，即：是按照普遍的自然法则而无须一个主管自然的智慧的创造者呢，还是以这个创造者的预设为前提，这是理性不能客观地加以决断的。在这里现在就加入了理性的一个主观条件：这就是惟一在理论上对理性是可能的、同时又是惟一对道德</w:t>
      </w:r>
      <w:r>
        <w:rPr>
          <w:rFonts w:ascii="宋体" w:eastAsia="宋体" w:hAnsi="宋体" w:cs="宋体"/>
          <w:color w:val="000000"/>
          <w:sz w:val="62"/>
        </w:rPr>
        <w:t>(</w:t>
      </w:r>
      <w:r>
        <w:rPr>
          <w:rFonts w:ascii="宋体" w:eastAsia="宋体" w:hAnsi="宋体" w:cs="宋体"/>
          <w:color w:val="000000"/>
          <w:sz w:val="62"/>
        </w:rPr>
        <w:t>它是从属于理性的一条客观法则的</w:t>
      </w:r>
      <w:r>
        <w:rPr>
          <w:rFonts w:ascii="宋体" w:eastAsia="宋体" w:hAnsi="宋体" w:cs="宋体"/>
          <w:color w:val="000000"/>
          <w:sz w:val="62"/>
        </w:rPr>
        <w:t>)</w:t>
      </w:r>
      <w:r>
        <w:rPr>
          <w:rFonts w:ascii="宋体" w:eastAsia="宋体" w:hAnsi="宋体" w:cs="宋体"/>
          <w:color w:val="000000"/>
          <w:sz w:val="62"/>
        </w:rPr>
        <w:t>有益的方式，即把自然王国和道德王国的严格协调一致设想为至善的可能性条件。既然促进至善、因而预设其可能性在客观上</w:t>
      </w:r>
      <w:r>
        <w:rPr>
          <w:rFonts w:ascii="宋体" w:eastAsia="宋体" w:hAnsi="宋体" w:cs="宋体"/>
          <w:color w:val="000000"/>
          <w:sz w:val="62"/>
        </w:rPr>
        <w:t>(</w:t>
      </w:r>
      <w:r>
        <w:rPr>
          <w:rFonts w:ascii="宋体" w:eastAsia="宋体" w:hAnsi="宋体" w:cs="宋体"/>
          <w:color w:val="000000"/>
          <w:sz w:val="62"/>
        </w:rPr>
        <w:t>但仅按</w:t>
      </w:r>
      <w:r>
        <w:rPr>
          <w:rFonts w:ascii="宋体" w:eastAsia="宋体" w:hAnsi="宋体" w:cs="宋体"/>
          <w:color w:val="000000"/>
          <w:sz w:val="62"/>
        </w:rPr>
        <w:t>实践理性来说</w:t>
      </w:r>
      <w:r>
        <w:rPr>
          <w:rFonts w:ascii="宋体" w:eastAsia="宋体" w:hAnsi="宋体" w:cs="宋体"/>
          <w:color w:val="000000"/>
          <w:sz w:val="62"/>
        </w:rPr>
        <w:t>)</w:t>
      </w:r>
      <w:r>
        <w:rPr>
          <w:rFonts w:ascii="宋体" w:eastAsia="宋体" w:hAnsi="宋体" w:cs="宋体"/>
          <w:color w:val="000000"/>
          <w:sz w:val="62"/>
        </w:rPr>
        <w:t>是必然的，但同时，我们要据以把至善设想为可能的那种方式却是由我们所选择的，然而在这种选择中纯粹实践理性的一个自由的兴趣却决定要选取一位智慧的世界创造者：那么，在这里规定我们的判断的那个原则虽然作为需要是主观的，但同时作为对客观上</w:t>
      </w:r>
      <w:r>
        <w:rPr>
          <w:rFonts w:ascii="宋体" w:eastAsia="宋体" w:hAnsi="宋体" w:cs="宋体"/>
          <w:color w:val="000000"/>
          <w:sz w:val="62"/>
        </w:rPr>
        <w:t>(</w:t>
      </w:r>
      <w:r>
        <w:rPr>
          <w:rFonts w:ascii="宋体" w:eastAsia="宋体" w:hAnsi="宋体" w:cs="宋体"/>
          <w:color w:val="000000"/>
          <w:sz w:val="62"/>
        </w:rPr>
        <w:t>实践上</w:t>
      </w:r>
      <w:r>
        <w:rPr>
          <w:rFonts w:ascii="宋体" w:eastAsia="宋体" w:hAnsi="宋体" w:cs="宋体"/>
          <w:color w:val="000000"/>
          <w:sz w:val="62"/>
        </w:rPr>
        <w:t>)</w:t>
      </w:r>
      <w:r>
        <w:rPr>
          <w:rFonts w:ascii="宋体" w:eastAsia="宋体" w:hAnsi="宋体" w:cs="宋体"/>
          <w:color w:val="000000"/>
          <w:sz w:val="62"/>
        </w:rPr>
        <w:t>必要的东西的促进手段，也是在道德意图中一条认其为真的准则的根据，也就是一个纯粹实践的理性信仰。所以这种信仰不是被命令的，而是作为我们的判断的规定，这种规定自愿地有利于道德的</w:t>
      </w:r>
      <w:r>
        <w:rPr>
          <w:rFonts w:ascii="宋体" w:eastAsia="宋体" w:hAnsi="宋体" w:cs="宋体"/>
          <w:color w:val="000000"/>
          <w:sz w:val="62"/>
        </w:rPr>
        <w:t>(</w:t>
      </w:r>
      <w:r>
        <w:rPr>
          <w:rFonts w:ascii="宋体" w:eastAsia="宋体" w:hAnsi="宋体" w:cs="宋体"/>
          <w:color w:val="000000"/>
          <w:sz w:val="62"/>
        </w:rPr>
        <w:t>被命令的</w:t>
      </w:r>
      <w:r>
        <w:rPr>
          <w:rFonts w:ascii="宋体" w:eastAsia="宋体" w:hAnsi="宋体" w:cs="宋体"/>
          <w:color w:val="000000"/>
          <w:sz w:val="62"/>
        </w:rPr>
        <w:t>)</w:t>
      </w:r>
      <w:r>
        <w:rPr>
          <w:rFonts w:ascii="宋体" w:eastAsia="宋体" w:hAnsi="宋体" w:cs="宋体"/>
          <w:color w:val="000000"/>
          <w:sz w:val="62"/>
        </w:rPr>
        <w:t>意图、此外还与理性的理论需要相一致，</w:t>
      </w:r>
      <w:r>
        <w:rPr>
          <w:noProof/>
        </w:rPr>
        <mc:AlternateContent>
          <mc:Choice Requires="wps">
            <w:drawing>
              <wp:anchor distT="0" distB="0" distL="0" distR="0" simplePos="0" relativeHeight="251711488" behindDoc="0" locked="0" layoutInCell="1" allowOverlap="1">
                <wp:simplePos x="0" y="0"/>
                <wp:positionH relativeFrom="page">
                  <wp:posOffset>12280900</wp:posOffset>
                </wp:positionH>
                <wp:positionV relativeFrom="paragraph">
                  <wp:posOffset>127000</wp:posOffset>
                </wp:positionV>
                <wp:extent cx="660400" cy="4699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660400" cy="469900"/>
                        </a:xfrm>
                        <a:prstGeom prst="rect">
                          <a:avLst/>
                        </a:prstGeom>
                        <a:noFill/>
                        <a:ln w="6350">
                          <a:noFill/>
                        </a:ln>
                      </wps:spPr>
                      <wps:txbx>
                        <w:txbxContent>
                          <w:p w:rsidR="005432AB" w:rsidRDefault="00484FB7">
                            <w:pPr>
                              <w:wordWrap w:val="0"/>
                              <w:spacing w:line="660" w:lineRule="atLeast"/>
                              <w:jc w:val="right"/>
                              <w:textAlignment w:val="baseline"/>
                              <w:rPr>
                                <w:sz w:val="48"/>
                              </w:rPr>
                            </w:pPr>
                            <w:r>
                              <w:rPr>
                                <w:rFonts w:ascii="黑体" w:eastAsia="黑体" w:hAnsi="黑体" w:cs="黑体"/>
                                <w:color w:val="000000"/>
                                <w:sz w:val="48"/>
                              </w:rPr>
                              <w:t>167</w:t>
                            </w:r>
                          </w:p>
                        </w:txbxContent>
                      </wps:txbx>
                      <wps:bodyPr vert="horz" wrap="square" lIns="0" tIns="0" rIns="0" bIns="0" anchor="t">
                        <a:noAutofit/>
                      </wps:bodyPr>
                    </wps:wsp>
                  </a:graphicData>
                </a:graphic>
              </wp:anchor>
            </w:drawing>
          </mc:Choice>
          <mc:Fallback>
            <w:pict>
              <v:shape id="文本框 125" o:spid="_x0000_s1143" type="#_x0000_t202" style="position:absolute;left:0;text-align:left;margin-left:967pt;margin-top:10pt;width:52pt;height:37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BzwEAAGwDAAAOAAAAZHJzL2Uyb0RvYy54bWysU8Fu2zAMvQ/YPwi6L3ayNluNOMWGokWB&#10;oRvQ9QMUWYoFSKImKbGzD2j/oKddeu935TtGyXFabLdhF5kiqcf3SHpx3htNtsIHBbam00lJibAc&#10;GmXXNb37fvnuIyUhMtswDVbUdCcCPV++fbPoXCVm0IJuhCcIYkPVuZq2MbqqKAJvhWFhAk5YDErw&#10;hkW8+nXReNYhutHFrCznRQe+cR64CAG9F0OQLjO+lILHr1IGEYmuKXKL+fT5XKWzWC5YtfbMtYof&#10;aLB/YGGYslj0CHXBIiMbr/6CMop7CCDjhIMpQErFRdaAaqblH2puW+ZE1oLNCe7YpvD/YPnN9psn&#10;qsHZzU4psczgkPaPD/tfz/une5Kc2KLOhQozbx3mxv4z9Jg++gM6k/JeepO+qIlgHJu9OzZY9JFw&#10;dM7n5UmJEY6hk/nZGdqIXrw8dj7EKwGGJKOmHueX28q2X0IcUseUVMvCpdI6z1Bb0mGB96dlfnCM&#10;ILi2WCNJGKgmK/arflA9/TAKWUGzQ324zFi5Bf+Tkg4Xo6bhx4Z5QYm+ttj5tEWj4UdjNRrMcnxa&#10;04G2hU+bCFJl6qnuUONAB0eaxR/WL+3M63vOevlJlr8BAAD//wMAUEsDBBQABgAIAAAAIQCXN8ED&#10;3QAAAAsBAAAPAAAAZHJzL2Rvd25yZXYueG1sTE/LTsMwELwj8Q/WInGjdluE2hCnQjxuQKEtEtyc&#10;eEkiYjuyN2n4e5YT3GY0o3nkm8l1YsSY2uA1zGcKBPoq2NbXGg77h4sViETGW9MFjxq+McGmOD3J&#10;TWbD0b/iuKNacIhPmdHQEPWZlKlq0Jk0Cz161j5DdIaYxlraaI4c7jq5UOpKOtN6bmhMj7cNVl+7&#10;wWno3lN8LBV9jHf1E71s5fB2P3/W+vxsurkGQTjRnxl+5/N0KHhTGQZvk+iYr5eXfIY0cA8IdizU&#10;csWo1LBmRRa5/P+h+AEAAP//AwBQSwECLQAUAAYACAAAACEAtoM4kv4AAADhAQAAEwAAAAAAAAAA&#10;AAAAAAAAAAAAW0NvbnRlbnRfVHlwZXNdLnhtbFBLAQItABQABgAIAAAAIQA4/SH/1gAAAJQBAAAL&#10;AAAAAAAAAAAAAAAAAC8BAABfcmVscy8ucmVsc1BLAQItABQABgAIAAAAIQAV4D+BzwEAAGwDAAAO&#10;AAAAAAAAAAAAAAAAAC4CAABkcnMvZTJvRG9jLnhtbFBLAQItABQABgAIAAAAIQCXN8ED3QAAAAsB&#10;AAAPAAAAAAAAAAAAAAAAACkEAABkcnMvZG93bnJldi54bWxQSwUGAAAAAAQABADzAAAAMwUAAAAA&#10;" filled="f" stroked="f" strokeweight=".5pt">
                <v:textbox inset="0,0,0,0">
                  <w:txbxContent>
                    <w:p w:rsidR="005432AB" w:rsidRDefault="00484FB7">
                      <w:pPr>
                        <w:wordWrap w:val="0"/>
                        <w:spacing w:line="660" w:lineRule="atLeast"/>
                        <w:jc w:val="right"/>
                        <w:textAlignment w:val="baseline"/>
                        <w:rPr>
                          <w:sz w:val="48"/>
                        </w:rPr>
                      </w:pPr>
                      <w:r>
                        <w:rPr>
                          <w:rFonts w:ascii="黑体" w:eastAsia="黑体" w:hAnsi="黑体" w:cs="黑体"/>
                          <w:color w:val="000000"/>
                          <w:sz w:val="48"/>
                        </w:rPr>
                        <w:t>167</w:t>
                      </w:r>
                    </w:p>
                  </w:txbxContent>
                </v:textbox>
                <w10:wrap anchorx="page"/>
              </v:shape>
            </w:pict>
          </mc:Fallback>
        </mc:AlternateContent>
      </w:r>
    </w:p>
    <w:p w:rsidR="005432AB" w:rsidRDefault="005432AB"/>
    <w:p w:rsidR="005432AB" w:rsidRDefault="005432AB">
      <w:pPr>
        <w:sectPr w:rsidR="005432AB">
          <w:headerReference w:type="default" r:id="rId441"/>
          <w:footerReference w:type="default" r:id="rId442"/>
          <w:pgSz w:w="22660" w:h="31680"/>
          <w:pgMar w:top="2700" w:right="3280" w:bottom="2700" w:left="3280" w:header="2400" w:footer="2400" w:gutter="0"/>
          <w:cols w:space="720"/>
        </w:sectPr>
      </w:pPr>
    </w:p>
    <w:p w:rsidR="005432AB" w:rsidRDefault="00484FB7">
      <w:pPr>
        <w:wordWrap w:val="0"/>
        <w:spacing w:before="640" w:line="760" w:lineRule="atLeast"/>
        <w:jc w:val="center"/>
        <w:textAlignment w:val="baseline"/>
        <w:rPr>
          <w:sz w:val="53"/>
        </w:rPr>
      </w:pPr>
      <w:r>
        <w:rPr>
          <w:rFonts w:ascii="宋体" w:eastAsia="宋体" w:hAnsi="宋体" w:cs="宋体"/>
          <w:color w:val="000000"/>
          <w:sz w:val="53"/>
          <w:u w:val="single"/>
        </w:rPr>
        <w:lastRenderedPageBreak/>
        <w:t xml:space="preserve"> 200          </w:t>
      </w:r>
      <w:r>
        <w:rPr>
          <w:rFonts w:ascii="宋体" w:eastAsia="宋体" w:hAnsi="宋体" w:cs="宋体"/>
          <w:color w:val="000000"/>
          <w:sz w:val="53"/>
          <w:u w:val="single"/>
        </w:rPr>
        <w:t>第一部分纯粹实践理性的要素论</w:t>
      </w:r>
      <w:r>
        <w:rPr>
          <w:rFonts w:ascii="宋体" w:eastAsia="宋体" w:hAnsi="宋体" w:cs="宋体"/>
          <w:color w:val="000000"/>
          <w:sz w:val="53"/>
          <w:u w:val="single"/>
        </w:rPr>
        <w:t xml:space="preserve">              </w:t>
      </w:r>
    </w:p>
    <w:p w:rsidR="005432AB" w:rsidRDefault="00484FB7">
      <w:pPr>
        <w:wordWrap w:val="0"/>
        <w:spacing w:before="500" w:line="960" w:lineRule="atLeast"/>
        <w:ind w:left="1640"/>
        <w:textAlignment w:val="baseline"/>
        <w:rPr>
          <w:sz w:val="62"/>
        </w:rPr>
      </w:pPr>
      <w:r>
        <w:rPr>
          <w:rFonts w:ascii="宋体" w:eastAsia="宋体" w:hAnsi="宋体" w:cs="宋体"/>
          <w:color w:val="000000"/>
          <w:sz w:val="62"/>
        </w:rPr>
        <w:t>要把那种实存加以设定并作为进一步理性运用的基础，这种信仰本身是来源于道德意向的；所以它往往可能即使在善意的人们那里有时也动摇不定，但永远不会陷于无信仰。</w:t>
      </w:r>
    </w:p>
    <w:p w:rsidR="005432AB" w:rsidRDefault="00484FB7">
      <w:pPr>
        <w:wordWrap w:val="0"/>
        <w:spacing w:before="420" w:line="640" w:lineRule="atLeast"/>
        <w:textAlignment w:val="baseline"/>
        <w:rPr>
          <w:sz w:val="47"/>
        </w:rPr>
      </w:pPr>
      <w:r>
        <w:rPr>
          <w:rFonts w:ascii="黑体" w:eastAsia="黑体" w:hAnsi="黑体" w:cs="黑体"/>
          <w:color w:val="000000"/>
          <w:sz w:val="47"/>
        </w:rPr>
        <w:t>168</w:t>
      </w:r>
    </w:p>
    <w:p w:rsidR="005432AB" w:rsidRDefault="00484FB7">
      <w:pPr>
        <w:wordWrap w:val="0"/>
        <w:spacing w:line="640" w:lineRule="atLeast"/>
        <w:ind w:left="7660"/>
        <w:textAlignment w:val="baseline"/>
        <w:rPr>
          <w:sz w:val="47"/>
        </w:rPr>
      </w:pPr>
      <w:r>
        <w:rPr>
          <w:rFonts w:ascii="宋体" w:eastAsia="宋体" w:hAnsi="宋体" w:cs="宋体"/>
          <w:color w:val="000000"/>
          <w:sz w:val="47"/>
          <w:u w:val="single"/>
        </w:rPr>
        <w:t xml:space="preserve">             </w:t>
      </w:r>
    </w:p>
    <w:p w:rsidR="005432AB" w:rsidRDefault="005432AB">
      <w:pPr>
        <w:wordWrap w:val="0"/>
        <w:spacing w:line="980" w:lineRule="exact"/>
        <w:textAlignment w:val="baseline"/>
        <w:rPr>
          <w:sz w:val="62"/>
        </w:rPr>
      </w:pPr>
    </w:p>
    <w:p w:rsidR="005432AB" w:rsidRDefault="005432AB">
      <w:pPr>
        <w:wordWrap w:val="0"/>
        <w:spacing w:line="980" w:lineRule="exact"/>
        <w:textAlignment w:val="baseline"/>
        <w:rPr>
          <w:sz w:val="62"/>
        </w:rPr>
      </w:pPr>
    </w:p>
    <w:p w:rsidR="005432AB" w:rsidRDefault="005432AB">
      <w:pPr>
        <w:wordWrap w:val="0"/>
        <w:spacing w:line="980" w:lineRule="exact"/>
        <w:textAlignment w:val="baseline"/>
        <w:rPr>
          <w:sz w:val="62"/>
        </w:rPr>
      </w:pPr>
    </w:p>
    <w:p w:rsidR="005432AB" w:rsidRDefault="00484FB7">
      <w:pPr>
        <w:wordWrap w:val="0"/>
        <w:spacing w:line="960" w:lineRule="atLeast"/>
        <w:jc w:val="center"/>
        <w:textAlignment w:val="baseline"/>
        <w:rPr>
          <w:sz w:val="62"/>
        </w:rPr>
      </w:pPr>
      <w:r>
        <w:rPr>
          <w:rFonts w:ascii="宋体" w:eastAsia="宋体" w:hAnsi="宋体" w:cs="宋体"/>
          <w:b/>
          <w:color w:val="000000"/>
          <w:sz w:val="62"/>
        </w:rPr>
        <w:t>Ⅸ</w:t>
      </w:r>
      <w:r>
        <w:rPr>
          <w:rFonts w:ascii="宋体" w:eastAsia="宋体" w:hAnsi="宋体" w:cs="宋体"/>
          <w:color w:val="000000"/>
          <w:sz w:val="62"/>
        </w:rPr>
        <w:t>.</w:t>
      </w:r>
      <w:r>
        <w:rPr>
          <w:rFonts w:ascii="宋体" w:eastAsia="宋体" w:hAnsi="宋体" w:cs="宋体"/>
          <w:color w:val="000000"/>
          <w:sz w:val="62"/>
        </w:rPr>
        <w:t>人</w:t>
      </w:r>
      <w:r>
        <w:rPr>
          <w:rFonts w:ascii="宋体" w:eastAsia="宋体" w:hAnsi="宋体" w:cs="宋体"/>
          <w:color w:val="000000"/>
          <w:sz w:val="62"/>
        </w:rPr>
        <w:t xml:space="preserve"> </w:t>
      </w:r>
      <w:r>
        <w:rPr>
          <w:rFonts w:ascii="宋体" w:eastAsia="宋体" w:hAnsi="宋体" w:cs="宋体"/>
          <w:color w:val="000000"/>
          <w:sz w:val="62"/>
        </w:rPr>
        <w:t>的认识能力与他的实践</w:t>
      </w:r>
    </w:p>
    <w:p w:rsidR="005432AB" w:rsidRDefault="00484FB7">
      <w:pPr>
        <w:wordWrap w:val="0"/>
        <w:spacing w:line="960" w:lineRule="atLeast"/>
        <w:jc w:val="center"/>
        <w:textAlignment w:val="baseline"/>
        <w:rPr>
          <w:sz w:val="62"/>
        </w:rPr>
      </w:pPr>
      <w:r>
        <w:rPr>
          <w:rFonts w:ascii="宋体" w:eastAsia="宋体" w:hAnsi="宋体" w:cs="宋体"/>
          <w:color w:val="000000"/>
          <w:sz w:val="62"/>
        </w:rPr>
        <w:t>使命的明智适当的比例</w:t>
      </w:r>
    </w:p>
    <w:p w:rsidR="005432AB" w:rsidRDefault="005432AB">
      <w:pPr>
        <w:wordWrap w:val="0"/>
        <w:spacing w:line="980" w:lineRule="exact"/>
        <w:jc w:val="center"/>
        <w:textAlignment w:val="baseline"/>
        <w:rPr>
          <w:sz w:val="62"/>
        </w:rPr>
      </w:pPr>
    </w:p>
    <w:p w:rsidR="005432AB" w:rsidRDefault="005432AB">
      <w:pPr>
        <w:wordWrap w:val="0"/>
        <w:spacing w:line="980" w:lineRule="exact"/>
        <w:jc w:val="center"/>
        <w:textAlignment w:val="baseline"/>
        <w:rPr>
          <w:sz w:val="62"/>
        </w:rPr>
      </w:pPr>
    </w:p>
    <w:p w:rsidR="005432AB" w:rsidRDefault="00484FB7">
      <w:pPr>
        <w:wordWrap w:val="0"/>
        <w:spacing w:line="960" w:lineRule="atLeast"/>
        <w:ind w:left="1300" w:right="180" w:firstLine="1420"/>
        <w:textAlignment w:val="baseline"/>
        <w:rPr>
          <w:sz w:val="62"/>
        </w:rPr>
      </w:pPr>
      <w:r>
        <w:rPr>
          <w:rFonts w:ascii="宋体" w:eastAsia="宋体" w:hAnsi="宋体" w:cs="宋体"/>
          <w:color w:val="000000"/>
          <w:sz w:val="62"/>
        </w:rPr>
        <w:t>如果人的本性的使命就是追求至善，那么他的诸认识能力的尺度，尤其是这些能力相互之间的比例关系，也</w:t>
      </w:r>
      <w:r>
        <w:rPr>
          <w:rFonts w:ascii="宋体" w:eastAsia="宋体" w:hAnsi="宋体" w:cs="宋体"/>
          <w:color w:val="000000"/>
          <w:sz w:val="62"/>
        </w:rPr>
        <w:t>必须被假定为是适合于这一目的的。但现在，对纯粹思辨理性的批判证明它在合乎这一目的地解决提交给它的这个最重要的任务上的最大的不足，虽然这一批判也并没有低估这同一个思辨理性的自然的和不可忽视的提示，同样也不低估它为了接近这个已经给它标识出来了的伟大目标所可能跨出的巨大的步伐，但思辨理性却毕竟任何时候单凭自己哪怕借助于最大量的自然知识也都达不到这一目标。所以大自然在这里显得只是后母般地为我们准备了达到我们的目的所必需的能力。</w:t>
      </w:r>
    </w:p>
    <w:p w:rsidR="005432AB" w:rsidRDefault="00484FB7">
      <w:pPr>
        <w:wordWrap w:val="0"/>
        <w:spacing w:line="960" w:lineRule="atLeast"/>
        <w:ind w:left="2500"/>
        <w:textAlignment w:val="baseline"/>
        <w:rPr>
          <w:sz w:val="62"/>
        </w:rPr>
      </w:pPr>
      <w:r>
        <w:rPr>
          <w:rFonts w:ascii="宋体" w:eastAsia="宋体" w:hAnsi="宋体" w:cs="宋体"/>
          <w:color w:val="000000"/>
          <w:sz w:val="62"/>
        </w:rPr>
        <w:t>现在，设若大自然在这里顺从了我们的愿望，并赋予</w:t>
      </w:r>
    </w:p>
    <w:p w:rsidR="005432AB" w:rsidRDefault="005432AB"/>
    <w:p w:rsidR="005432AB" w:rsidRDefault="005432AB">
      <w:pPr>
        <w:sectPr w:rsidR="005432AB">
          <w:headerReference w:type="default" r:id="rId443"/>
          <w:footerReference w:type="default" r:id="rId444"/>
          <w:pgSz w:w="22660" w:h="31680"/>
          <w:pgMar w:top="2700" w:right="2820" w:bottom="2700" w:left="2820" w:header="2400" w:footer="2400" w:gutter="0"/>
          <w:cols w:space="720"/>
        </w:sectPr>
      </w:pPr>
    </w:p>
    <w:p w:rsidR="005432AB" w:rsidRDefault="00484FB7">
      <w:pPr>
        <w:wordWrap w:val="0"/>
        <w:spacing w:before="520" w:line="80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第二卷第二章</w:t>
      </w:r>
      <w:r>
        <w:rPr>
          <w:rFonts w:ascii="宋体" w:eastAsia="宋体" w:hAnsi="宋体" w:cs="宋体"/>
          <w:color w:val="000000"/>
          <w:sz w:val="52"/>
          <w:u w:val="single"/>
        </w:rPr>
        <w:t xml:space="preserve"> </w:t>
      </w:r>
      <w:r>
        <w:rPr>
          <w:rFonts w:ascii="宋体" w:eastAsia="宋体" w:hAnsi="宋体" w:cs="宋体"/>
          <w:color w:val="000000"/>
          <w:sz w:val="52"/>
          <w:u w:val="single"/>
        </w:rPr>
        <w:t>纯粹理性在规定至善概念时的辩证论</w:t>
      </w:r>
      <w:r>
        <w:rPr>
          <w:rFonts w:ascii="宋体" w:eastAsia="宋体" w:hAnsi="宋体" w:cs="宋体"/>
          <w:color w:val="000000"/>
          <w:sz w:val="52"/>
          <w:u w:val="single"/>
        </w:rPr>
        <w:t xml:space="preserve">  201 </w:t>
      </w:r>
    </w:p>
    <w:p w:rsidR="005432AB" w:rsidRDefault="00484FB7">
      <w:pPr>
        <w:wordWrap w:val="0"/>
        <w:spacing w:before="440" w:line="960" w:lineRule="atLeast"/>
        <w:ind w:right="260" w:firstLine="400"/>
        <w:textAlignment w:val="baseline"/>
        <w:rPr>
          <w:sz w:val="62"/>
        </w:rPr>
      </w:pPr>
      <w:r>
        <w:rPr>
          <w:rFonts w:ascii="宋体" w:eastAsia="宋体" w:hAnsi="宋体" w:cs="宋体"/>
          <w:color w:val="000000"/>
          <w:sz w:val="62"/>
        </w:rPr>
        <w:t>了我们以这样一种我们很想具有、或有些人竟然误以为自己现实地具有了的洞见能力或悟性，那么这从各种表面现象来看会有什么样的结果呢？只要我们的整个本性没有同时遭到改变，那么那些终归总是第一个发言的爱好就会首先要求满足自己，并且在与合理的考虑结合在一起时，就以幸福的名义要求自己得到最大可能的持久的满足；在此之后道德律才会说话，以便把那些爱好保持在自己适当的限制中，乃至于使它们全部都从属于一个更高的、对任何爱好都不加考虑的目的。但道德意向现在</w:t>
      </w:r>
      <w:r>
        <w:rPr>
          <w:rFonts w:ascii="宋体" w:eastAsia="宋体" w:hAnsi="宋体" w:cs="宋体"/>
          <w:color w:val="000000"/>
          <w:sz w:val="62"/>
        </w:rPr>
        <w:t>必须与爱好进行的那场几经失败之后毕竟可以在其中逐渐赢得灵魂的道德力量的战斗就会被取代，而上帝和永恒就会以其可畏的威严不间断地被置于眼前</w:t>
      </w:r>
      <w:r>
        <w:rPr>
          <w:rFonts w:ascii="宋体" w:eastAsia="宋体" w:hAnsi="宋体" w:cs="宋体"/>
          <w:color w:val="000000"/>
          <w:sz w:val="62"/>
        </w:rPr>
        <w:t>(</w:t>
      </w:r>
      <w:r>
        <w:rPr>
          <w:rFonts w:ascii="宋体" w:eastAsia="宋体" w:hAnsi="宋体" w:cs="宋体"/>
          <w:color w:val="000000"/>
          <w:sz w:val="62"/>
        </w:rPr>
        <w:t>因为我们能够完全证明的东西在确定性方面是与我们通过亲眼目睹而确信的东西对我们有同样效果的</w:t>
      </w:r>
      <w:r>
        <w:rPr>
          <w:rFonts w:ascii="宋体" w:eastAsia="宋体" w:hAnsi="宋体" w:cs="宋体"/>
          <w:color w:val="000000"/>
          <w:sz w:val="62"/>
        </w:rPr>
        <w:t>)</w:t>
      </w:r>
      <w:r>
        <w:rPr>
          <w:rFonts w:ascii="宋体" w:eastAsia="宋体" w:hAnsi="宋体" w:cs="宋体"/>
          <w:color w:val="000000"/>
          <w:sz w:val="62"/>
        </w:rPr>
        <w:t>。对法则的违犯当然就会被避免，被命令的事会得到执行；但由于行动应当从中发生的那个意向不可能由任何命令一起灌注进来，对活动的刺激在这里却当即就在手边并且是外来的，因而不许可理性首先力求上进以通过对法则的尊严的活生生的表象聚集起力量去抵抗爱好，于是绝大多数合法则的行动的发生就会是出于恐惧，</w:t>
      </w:r>
      <w:r>
        <w:rPr>
          <w:rFonts w:ascii="宋体" w:eastAsia="宋体" w:hAnsi="宋体" w:cs="宋体"/>
          <w:color w:val="000000"/>
          <w:sz w:val="62"/>
        </w:rPr>
        <w:t>只有少数会出于希望，而根本没有什么行动会出于义务了，但这些行动的道德价值也就会荡然无存了，而人的价值，甚至在最高智慧眼中的世界的价值，毕竟都是惟一地取决于这种道德价值的。所以，只要人类的本性还是像它现在这样，则人类的行为就会变成单纯的机械作用，这时一切将会像</w:t>
      </w:r>
      <w:r>
        <w:rPr>
          <w:noProof/>
        </w:rPr>
        <mc:AlternateContent>
          <mc:Choice Requires="wps">
            <w:drawing>
              <wp:anchor distT="0" distB="0" distL="0" distR="0" simplePos="0" relativeHeight="251712512" behindDoc="0" locked="0" layoutInCell="1" allowOverlap="1">
                <wp:simplePos x="0" y="0"/>
                <wp:positionH relativeFrom="page">
                  <wp:posOffset>12242800</wp:posOffset>
                </wp:positionH>
                <wp:positionV relativeFrom="paragraph">
                  <wp:posOffset>7747000</wp:posOffset>
                </wp:positionV>
                <wp:extent cx="838200" cy="5842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169</w:t>
                            </w:r>
                          </w:p>
                        </w:txbxContent>
                      </wps:txbx>
                      <wps:bodyPr vert="horz" wrap="square" lIns="0" tIns="0" rIns="0" bIns="0" anchor="t">
                        <a:noAutofit/>
                      </wps:bodyPr>
                    </wps:wsp>
                  </a:graphicData>
                </a:graphic>
              </wp:anchor>
            </w:drawing>
          </mc:Choice>
          <mc:Fallback>
            <w:pict>
              <v:shape id="文本框 126" o:spid="_x0000_s1144" type="#_x0000_t202" style="position:absolute;left:0;text-align:left;margin-left:964pt;margin-top:610pt;width:66pt;height:46pt;z-index:2517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bOzgEAAGwDAAAOAAAAZHJzL2Uyb0RvYy54bWysU8Fu2zAMvQ/oPwi6N3bSNTCMOMWGosOA&#10;YRvQ9QMUWYoFSKImKbGzD9j+YKdddt935TtGyXFatLdhF5kiqcf3SHp1MxhN9sIHBbah81lJibAc&#10;WmW3DX34cndZURIisy3TYEVDDyLQm/XFq1XvarGADnQrPEEQG+reNbSL0dVFEXgnDAszcMJiUII3&#10;LOLVb4vWsx7RjS4WZbksevCt88BFCOi9HYN0nfGlFDx+kjKISHRDkVvMp8/nJp3FesXqrWeuU/xE&#10;g/0DC8OUxaJnqFsWGdl59QLKKO4hgIwzDqYAKRUXWQOqmZfP1Nx3zImsBZsT3LlN4f/B8o/7z56o&#10;Fme3WFJimcEhHX/+OP76c/z9nSQntqh3ocbMe4e5cXgLA6ZP/oDOpHyQ3qQvaiIYx2Yfzg0WQyQc&#10;ndVVhUOjhGPounqdbEQvHh87H+I7AYYko6Ee55fbyvYfQhxTp5RUy8Kd0jrPUFvSN3R5dV3mB+cI&#10;gmuLNZKEkWqy4rAZRtXzahKygfaA+nCZsXIH/hslPS5GQ8PXHfOCEv3eYufTFk2Gn4zNZDDL8WlD&#10;R9oW3uwiSJWpp7pjjRMdHGkWf1q/tDNP7znr8SdZ/wUAAP//AwBQSwMEFAAGAAgAAAAhAL0Xt83e&#10;AAAADwEAAA8AAABkcnMvZG93bnJldi54bWxMT8lOwzAQvSPxD9YgcaN2jFSVEKdCLDfWAhLcnHhI&#10;IrxEtpOGv2d6gtt7M09vqbaLs2zGmIbgFRQrAQx9G8zgOwVvr3dnG2Apa2+0DR4V/GCCbX18VOnS&#10;hL1/wXmXO0YmPpVaQZ/zWHKe2h6dTqswoqffV4hOZ6Kx4ybqPZk7y6UQa+704Cmh1yNe99h+7yan&#10;wH6keN+I/DnfdA/5+YlP77fFo1KnJ8vVJbCMS/4Tw6E+VYeaOjVh8iYxS/xCbmhMJiQpCRhppFgf&#10;UEO380IK4HXF/++ofwEAAP//AwBQSwECLQAUAAYACAAAACEAtoM4kv4AAADhAQAAEwAAAAAAAAAA&#10;AAAAAAAAAAAAW0NvbnRlbnRfVHlwZXNdLnhtbFBLAQItABQABgAIAAAAIQA4/SH/1gAAAJQBAAAL&#10;AAAAAAAAAAAAAAAAAC8BAABfcmVscy8ucmVsc1BLAQItABQABgAIAAAAIQBQqFbOzgEAAGwDAAAO&#10;AAAAAAAAAAAAAAAAAC4CAABkcnMvZTJvRG9jLnhtbFBLAQItABQABgAIAAAAIQC9F7fN3gAAAA8B&#10;AAAPAAAAAAAAAAAAAAAAACgEAABkcnMvZG93bnJldi54bWxQSwUGAAAAAAQABADzAAAAMwU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169</w:t>
                      </w:r>
                    </w:p>
                  </w:txbxContent>
                </v:textbox>
                <w10:wrap anchorx="page"/>
              </v:shape>
            </w:pict>
          </mc:Fallback>
        </mc:AlternateContent>
      </w:r>
    </w:p>
    <w:p w:rsidR="005432AB" w:rsidRDefault="005432AB"/>
    <w:p w:rsidR="005432AB" w:rsidRDefault="005432AB">
      <w:pPr>
        <w:sectPr w:rsidR="005432AB">
          <w:headerReference w:type="default" r:id="rId445"/>
          <w:footerReference w:type="default" r:id="rId446"/>
          <w:pgSz w:w="22660" w:h="31680"/>
          <w:pgMar w:top="2700" w:right="3340" w:bottom="2700" w:left="3340" w:header="2400" w:footer="2400" w:gutter="0"/>
          <w:cols w:space="720"/>
        </w:sectPr>
      </w:pPr>
    </w:p>
    <w:p w:rsidR="005432AB" w:rsidRDefault="00484FB7">
      <w:pPr>
        <w:wordWrap w:val="0"/>
        <w:spacing w:before="700" w:line="800" w:lineRule="atLeast"/>
        <w:jc w:val="center"/>
        <w:textAlignment w:val="baseline"/>
        <w:rPr>
          <w:sz w:val="49"/>
        </w:rPr>
      </w:pPr>
      <w:r>
        <w:rPr>
          <w:rFonts w:ascii="宋体" w:eastAsia="宋体" w:hAnsi="宋体" w:cs="宋体"/>
          <w:color w:val="000000"/>
          <w:sz w:val="49"/>
          <w:u w:val="single"/>
        </w:rPr>
        <w:lastRenderedPageBreak/>
        <w:t xml:space="preserve"> 202           </w:t>
      </w:r>
      <w:r>
        <w:rPr>
          <w:rFonts w:ascii="宋体" w:eastAsia="宋体" w:hAnsi="宋体" w:cs="宋体"/>
          <w:color w:val="000000"/>
          <w:sz w:val="49"/>
          <w:u w:val="single"/>
        </w:rPr>
        <w:t>第一部分纯粹实践理性的要素论</w:t>
      </w:r>
      <w:r>
        <w:rPr>
          <w:rFonts w:ascii="宋体" w:eastAsia="宋体" w:hAnsi="宋体" w:cs="宋体"/>
          <w:color w:val="000000"/>
          <w:sz w:val="49"/>
          <w:u w:val="single"/>
        </w:rPr>
        <w:t xml:space="preserve">               </w:t>
      </w:r>
    </w:p>
    <w:p w:rsidR="005432AB" w:rsidRDefault="005432AB">
      <w:pPr>
        <w:wordWrap w:val="0"/>
        <w:spacing w:line="800" w:lineRule="exact"/>
        <w:jc w:val="center"/>
        <w:textAlignment w:val="baseline"/>
        <w:rPr>
          <w:sz w:val="49"/>
        </w:rPr>
      </w:pPr>
    </w:p>
    <w:p w:rsidR="005432AB" w:rsidRDefault="00484FB7">
      <w:pPr>
        <w:wordWrap w:val="0"/>
        <w:spacing w:line="1140" w:lineRule="atLeast"/>
        <w:ind w:left="520" w:firstLine="180"/>
        <w:textAlignment w:val="baseline"/>
        <w:rPr>
          <w:sz w:val="62"/>
        </w:rPr>
      </w:pPr>
      <w:r>
        <w:rPr>
          <w:rFonts w:ascii="宋体" w:eastAsia="宋体" w:hAnsi="宋体" w:cs="宋体"/>
          <w:color w:val="000000"/>
          <w:sz w:val="62"/>
        </w:rPr>
        <w:t>在木偶戏中那样很是有模有样，但在人物形象里却看不到任何生命。既然在我们这里完全是另一种情况，既然</w:t>
      </w:r>
      <w:r>
        <w:rPr>
          <w:rFonts w:ascii="宋体" w:eastAsia="宋体" w:hAnsi="宋体" w:cs="宋体"/>
          <w:color w:val="000000"/>
          <w:sz w:val="62"/>
        </w:rPr>
        <w:t>我们凭自己理性的一切努力都只有对未来的一种极为模糊不清的展望，世界的统治者只让我们对他的存有和这种存有的壮丽加以猜测，不让瞥见或作出清晰的证明，而我们里面的道德律却相反，并不向我们肯定地约许什么或威胁什么，而要求我们无私的敬重，但除此之外，当这种敬重成为主动的和占统治性的时候，这样一来、并且仅仅是由于这一点，道德律才首次允许对超感性事物的王国加以展望，但也只是凭借微弱的眼光：那么，真正的道德的、被直接奉献于法则的意向是能够发生的，而有理性的创造物是能够配得至善的份额的，这是与他的人格的道德价值而不是单纯与他</w:t>
      </w:r>
      <w:r>
        <w:rPr>
          <w:rFonts w:ascii="宋体" w:eastAsia="宋体" w:hAnsi="宋体" w:cs="宋体"/>
          <w:color w:val="000000"/>
          <w:sz w:val="62"/>
        </w:rPr>
        <w:t>的行动相称的。所以即使在这里，对自然和人的研究通常给我们以充分教导的东西也可以是很正确的，即：我们借以实存的那个不可探究的智慧，在他拒绝给我们的东西中比在他让我们分得的东西中并不更少值得尊敬。</w:t>
      </w:r>
    </w:p>
    <w:p w:rsidR="005432AB" w:rsidRDefault="005432AB"/>
    <w:p w:rsidR="005432AB" w:rsidRDefault="005432AB">
      <w:pPr>
        <w:sectPr w:rsidR="005432AB">
          <w:headerReference w:type="default" r:id="rId447"/>
          <w:footerReference w:type="default" r:id="rId448"/>
          <w:pgSz w:w="22660" w:h="31680"/>
          <w:pgMar w:top="2700" w:right="3280" w:bottom="2700" w:left="3280" w:header="2400" w:footer="2400" w:gutter="0"/>
          <w:cols w:space="720"/>
        </w:sectPr>
      </w:pPr>
    </w:p>
    <w:p w:rsidR="005432AB" w:rsidRDefault="00484FB7">
      <w:pPr>
        <w:wordWrap w:val="0"/>
        <w:spacing w:before="5560" w:line="1720" w:lineRule="atLeast"/>
        <w:jc w:val="center"/>
        <w:textAlignment w:val="baseline"/>
        <w:rPr>
          <w:sz w:val="128"/>
        </w:rPr>
      </w:pPr>
      <w:r>
        <w:rPr>
          <w:rFonts w:ascii="宋体" w:eastAsia="宋体" w:hAnsi="宋体" w:cs="宋体"/>
          <w:b/>
          <w:color w:val="000000"/>
          <w:sz w:val="128"/>
        </w:rPr>
        <w:lastRenderedPageBreak/>
        <w:t>第二部分</w:t>
      </w:r>
    </w:p>
    <w:p w:rsidR="005432AB" w:rsidRDefault="00484FB7">
      <w:pPr>
        <w:wordWrap w:val="0"/>
        <w:spacing w:before="780" w:line="1720" w:lineRule="atLeast"/>
        <w:jc w:val="center"/>
        <w:textAlignment w:val="baseline"/>
        <w:rPr>
          <w:sz w:val="128"/>
        </w:rPr>
      </w:pPr>
      <w:r>
        <w:rPr>
          <w:rFonts w:ascii="宋体" w:eastAsia="宋体" w:hAnsi="宋体" w:cs="宋体"/>
          <w:b/>
          <w:color w:val="000000"/>
          <w:sz w:val="128"/>
        </w:rPr>
        <w:t>纯粹实践理性的方法论</w:t>
      </w:r>
    </w:p>
    <w:p w:rsidR="005432AB" w:rsidRDefault="005432AB"/>
    <w:p w:rsidR="005432AB" w:rsidRDefault="005432AB">
      <w:pPr>
        <w:sectPr w:rsidR="005432AB">
          <w:headerReference w:type="default" r:id="rId449"/>
          <w:footerReference w:type="default" r:id="rId450"/>
          <w:pgSz w:w="22660" w:h="31680"/>
          <w:pgMar w:top="2700" w:right="3420" w:bottom="2700" w:left="3420" w:header="2400" w:footer="2400" w:gutter="0"/>
          <w:cols w:space="720"/>
        </w:sectPr>
      </w:pPr>
    </w:p>
    <w:p w:rsidR="005432AB" w:rsidRDefault="00484FB7">
      <w:pPr>
        <w:wordWrap w:val="0"/>
        <w:spacing w:before="560" w:line="78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第二部分纯粹实践理性的方法论</w:t>
      </w:r>
      <w:r>
        <w:rPr>
          <w:rFonts w:ascii="宋体" w:eastAsia="宋体" w:hAnsi="宋体" w:cs="宋体"/>
          <w:color w:val="000000"/>
          <w:sz w:val="52"/>
          <w:u w:val="single"/>
        </w:rPr>
        <w:t xml:space="preserve">         205 </w:t>
      </w:r>
    </w:p>
    <w:p w:rsidR="005432AB" w:rsidRDefault="005432AB">
      <w:pPr>
        <w:wordWrap w:val="0"/>
        <w:spacing w:line="960" w:lineRule="exact"/>
        <w:jc w:val="center"/>
        <w:textAlignment w:val="baseline"/>
        <w:rPr>
          <w:sz w:val="62"/>
        </w:rPr>
      </w:pPr>
    </w:p>
    <w:p w:rsidR="005432AB" w:rsidRDefault="005432AB">
      <w:pPr>
        <w:wordWrap w:val="0"/>
        <w:spacing w:line="960" w:lineRule="exact"/>
        <w:jc w:val="center"/>
        <w:textAlignment w:val="baseline"/>
        <w:rPr>
          <w:sz w:val="62"/>
        </w:rPr>
      </w:pPr>
    </w:p>
    <w:p w:rsidR="005432AB" w:rsidRDefault="005432AB">
      <w:pPr>
        <w:wordWrap w:val="0"/>
        <w:spacing w:line="960" w:lineRule="exact"/>
        <w:jc w:val="center"/>
        <w:textAlignment w:val="baseline"/>
        <w:rPr>
          <w:sz w:val="62"/>
        </w:rPr>
      </w:pPr>
    </w:p>
    <w:p w:rsidR="005432AB" w:rsidRDefault="005432AB">
      <w:pPr>
        <w:wordWrap w:val="0"/>
        <w:spacing w:line="960" w:lineRule="exact"/>
        <w:jc w:val="center"/>
        <w:textAlignment w:val="baseline"/>
        <w:rPr>
          <w:sz w:val="62"/>
        </w:rPr>
      </w:pPr>
    </w:p>
    <w:p w:rsidR="005432AB" w:rsidRDefault="005432AB">
      <w:pPr>
        <w:wordWrap w:val="0"/>
        <w:spacing w:line="960" w:lineRule="exact"/>
        <w:jc w:val="center"/>
        <w:textAlignment w:val="baseline"/>
        <w:rPr>
          <w:sz w:val="62"/>
        </w:rPr>
      </w:pPr>
    </w:p>
    <w:p w:rsidR="005432AB" w:rsidRDefault="00484FB7">
      <w:pPr>
        <w:wordWrap w:val="0"/>
        <w:spacing w:line="940" w:lineRule="atLeast"/>
        <w:ind w:left="160" w:right="480" w:firstLine="1380"/>
        <w:textAlignment w:val="baseline"/>
        <w:rPr>
          <w:sz w:val="62"/>
        </w:rPr>
      </w:pPr>
      <w:r>
        <w:rPr>
          <w:rFonts w:ascii="宋体" w:eastAsia="宋体" w:hAnsi="宋体" w:cs="宋体"/>
          <w:color w:val="000000"/>
          <w:sz w:val="62"/>
        </w:rPr>
        <w:t>我们所谓的纯粹实践理性的方法论，不能理解为</w:t>
      </w:r>
      <w:r>
        <w:rPr>
          <w:rFonts w:ascii="宋体" w:eastAsia="宋体" w:hAnsi="宋体" w:cs="宋体"/>
          <w:color w:val="000000"/>
          <w:sz w:val="62"/>
        </w:rPr>
        <w:t>(</w:t>
      </w:r>
      <w:r>
        <w:rPr>
          <w:rFonts w:ascii="宋体" w:eastAsia="宋体" w:hAnsi="宋体" w:cs="宋体"/>
          <w:color w:val="000000"/>
          <w:sz w:val="62"/>
        </w:rPr>
        <w:t>不论是在反思中还是在陈述中</w:t>
      </w:r>
      <w:r>
        <w:rPr>
          <w:rFonts w:ascii="宋体" w:eastAsia="宋体" w:hAnsi="宋体" w:cs="宋体"/>
          <w:color w:val="000000"/>
          <w:sz w:val="62"/>
        </w:rPr>
        <w:t>)</w:t>
      </w:r>
      <w:r>
        <w:rPr>
          <w:rFonts w:ascii="宋体" w:eastAsia="宋体" w:hAnsi="宋体" w:cs="宋体"/>
          <w:color w:val="000000"/>
          <w:sz w:val="62"/>
        </w:rPr>
        <w:t>对纯粹实践原理在它们的</w:t>
      </w:r>
      <w:r>
        <w:rPr>
          <w:rFonts w:ascii="宋体" w:eastAsia="宋体" w:hAnsi="宋体" w:cs="宋体"/>
          <w:color w:val="000000"/>
          <w:sz w:val="62"/>
        </w:rPr>
        <w:t>科学知识方面作出处理的那种方式，这种处理我们通常本来只在理论理性中才称之为方法</w:t>
      </w:r>
      <w:r>
        <w:rPr>
          <w:rFonts w:ascii="宋体" w:eastAsia="宋体" w:hAnsi="宋体" w:cs="宋体"/>
          <w:color w:val="000000"/>
          <w:sz w:val="62"/>
        </w:rPr>
        <w:t>(</w:t>
      </w:r>
      <w:r>
        <w:rPr>
          <w:rFonts w:ascii="宋体" w:eastAsia="宋体" w:hAnsi="宋体" w:cs="宋体"/>
          <w:color w:val="000000"/>
          <w:sz w:val="62"/>
        </w:rPr>
        <w:t>因为通俗的知识需要一种章法，但科学则需要一种方法，这就是一种按照理性原则的处理方式，而一种知识的杂多惟有借此才能成为一个系统</w:t>
      </w:r>
      <w:r>
        <w:rPr>
          <w:rFonts w:ascii="宋体" w:eastAsia="宋体" w:hAnsi="宋体" w:cs="宋体"/>
          <w:color w:val="000000"/>
          <w:sz w:val="62"/>
        </w:rPr>
        <w:t>)</w:t>
      </w:r>
      <w:r>
        <w:rPr>
          <w:rFonts w:ascii="宋体" w:eastAsia="宋体" w:hAnsi="宋体" w:cs="宋体"/>
          <w:color w:val="000000"/>
          <w:sz w:val="62"/>
        </w:rPr>
        <w:t>。毋宁说，这种方法论被理解为：我们如何能够做到使纯粹实践理性的法则进入人的内心和影响内心准则的那种方式，也就是能够使客观的实践理性也在主观上成为实践的那种方式。</w:t>
      </w:r>
    </w:p>
    <w:p w:rsidR="005432AB" w:rsidRDefault="00484FB7">
      <w:pPr>
        <w:wordWrap w:val="0"/>
        <w:spacing w:line="940" w:lineRule="atLeast"/>
        <w:ind w:right="680" w:firstLine="1380"/>
        <w:textAlignment w:val="baseline"/>
        <w:rPr>
          <w:sz w:val="62"/>
        </w:rPr>
      </w:pPr>
      <w:r>
        <w:rPr>
          <w:rFonts w:ascii="宋体" w:eastAsia="宋体" w:hAnsi="宋体" w:cs="宋体"/>
          <w:color w:val="000000"/>
          <w:sz w:val="62"/>
        </w:rPr>
        <w:t>现在虽然很清楚的是，惟一使各种准则真正成为道德的并赋予它们某种道德价值的那些规定意志的根据，即法则的直接表象以及对法则作为义务而在客观上必然</w:t>
      </w:r>
      <w:r>
        <w:rPr>
          <w:rFonts w:ascii="宋体" w:eastAsia="宋体" w:hAnsi="宋体" w:cs="宋体"/>
          <w:color w:val="000000"/>
          <w:sz w:val="62"/>
        </w:rPr>
        <w:t>的遵守，都必须被表象为行动的真正动机；因为否则固然会导致行动的合法性，却不会导致意向的道德性。不过不太清楚的倒是，初看起来对每个人都必然显得难以置信的是，对纯粹德行的那种描述甚至在主观上，也比由娱乐的哄骗和一般我们可以归入到幸福里面去的一切东西所可能造成的所有那些引诱，或者甚至比由痛苦和灾难在某个时候所可能造成的所有那些威胁，都能够对人的</w:t>
      </w:r>
    </w:p>
    <w:p w:rsidR="005432AB" w:rsidRDefault="005432AB"/>
    <w:p w:rsidR="005432AB" w:rsidRDefault="005432AB">
      <w:pPr>
        <w:sectPr w:rsidR="005432AB">
          <w:headerReference w:type="default" r:id="rId451"/>
          <w:footerReference w:type="default" r:id="rId452"/>
          <w:pgSz w:w="22660" w:h="31680"/>
          <w:pgMar w:top="2700" w:right="3300" w:bottom="2700" w:left="3300" w:header="2400" w:footer="2400" w:gutter="0"/>
          <w:cols w:space="720"/>
        </w:sectPr>
      </w:pPr>
    </w:p>
    <w:p w:rsidR="005432AB" w:rsidRDefault="00484FB7">
      <w:pPr>
        <w:wordWrap w:val="0"/>
        <w:spacing w:before="660" w:line="800" w:lineRule="atLeast"/>
        <w:ind w:left="1740"/>
        <w:textAlignment w:val="baseline"/>
        <w:rPr>
          <w:sz w:val="51"/>
        </w:rPr>
      </w:pPr>
      <w:r>
        <w:rPr>
          <w:rFonts w:ascii="仿宋" w:eastAsia="仿宋" w:hAnsi="仿宋" w:cs="仿宋"/>
          <w:color w:val="000000"/>
          <w:sz w:val="51"/>
          <w:u w:val="single"/>
        </w:rPr>
        <w:lastRenderedPageBreak/>
        <w:t xml:space="preserve">  206          </w:t>
      </w:r>
      <w:r>
        <w:rPr>
          <w:rFonts w:ascii="仿宋" w:eastAsia="仿宋" w:hAnsi="仿宋" w:cs="仿宋"/>
          <w:color w:val="000000"/>
          <w:sz w:val="51"/>
          <w:u w:val="single"/>
        </w:rPr>
        <w:t>第二部分纯粹实践理性的方法论</w:t>
      </w:r>
      <w:r>
        <w:rPr>
          <w:rFonts w:ascii="仿宋" w:eastAsia="仿宋" w:hAnsi="仿宋" w:cs="仿宋"/>
          <w:color w:val="000000"/>
          <w:sz w:val="51"/>
          <w:u w:val="single"/>
        </w:rPr>
        <w:t xml:space="preserve">               </w:t>
      </w:r>
    </w:p>
    <w:p w:rsidR="005432AB" w:rsidRDefault="00484FB7">
      <w:pPr>
        <w:wordWrap w:val="0"/>
        <w:spacing w:before="620" w:line="1120" w:lineRule="atLeast"/>
        <w:ind w:firstLine="1640"/>
        <w:textAlignment w:val="baseline"/>
        <w:rPr>
          <w:sz w:val="54"/>
        </w:rPr>
      </w:pPr>
      <w:r>
        <w:rPr>
          <w:rFonts w:ascii="宋体" w:eastAsia="宋体" w:hAnsi="宋体" w:cs="宋体"/>
          <w:color w:val="000000"/>
          <w:sz w:val="54"/>
        </w:rPr>
        <w:t>内心拥有更多威力，并能够充当一个远为强</w:t>
      </w:r>
      <w:r>
        <w:rPr>
          <w:rFonts w:ascii="宋体" w:eastAsia="宋体" w:hAnsi="宋体" w:cs="宋体"/>
          <w:color w:val="000000"/>
          <w:sz w:val="54"/>
        </w:rPr>
        <w:t>烈的动机去自己促成行动的那种合法性，产生一些更有力的、出于对法则的纯粹敬重宁要法则而不要任何其他考虑的决断。</w:t>
      </w:r>
      <w:r>
        <w:rPr>
          <w:rFonts w:ascii="宋体" w:eastAsia="宋体" w:hAnsi="宋体" w:cs="宋体"/>
          <w:color w:val="000000"/>
          <w:sz w:val="54"/>
        </w:rPr>
        <w:t xml:space="preserve">174 </w:t>
      </w:r>
      <w:r>
        <w:rPr>
          <w:rFonts w:ascii="宋体" w:eastAsia="宋体" w:hAnsi="宋体" w:cs="宋体"/>
          <w:color w:val="000000"/>
          <w:sz w:val="54"/>
        </w:rPr>
        <w:t>然而情况实际上就是如此，并且假如人的本性不具有这种性状的话，那也就不会有法则的任何表象方式在什么时候转弯抹角地以劝说的手段把意向的道德性产生出来了。一切都将成为纯然的伪善，法则将会遭到厌恶乃至于轻视，然而却为了自己的好处而仍然被遵守着。法则的字眼</w:t>
      </w:r>
      <w:r>
        <w:rPr>
          <w:rFonts w:ascii="宋体" w:eastAsia="宋体" w:hAnsi="宋体" w:cs="宋体"/>
          <w:color w:val="000000"/>
          <w:sz w:val="54"/>
        </w:rPr>
        <w:t>(</w:t>
      </w:r>
      <w:r>
        <w:rPr>
          <w:rFonts w:ascii="宋体" w:eastAsia="宋体" w:hAnsi="宋体" w:cs="宋体"/>
          <w:color w:val="000000"/>
          <w:sz w:val="54"/>
        </w:rPr>
        <w:t>合法性</w:t>
      </w:r>
      <w:r>
        <w:rPr>
          <w:rFonts w:ascii="宋体" w:eastAsia="宋体" w:hAnsi="宋体" w:cs="宋体"/>
          <w:color w:val="000000"/>
          <w:sz w:val="54"/>
        </w:rPr>
        <w:t>)</w:t>
      </w:r>
      <w:r>
        <w:rPr>
          <w:rFonts w:ascii="宋体" w:eastAsia="宋体" w:hAnsi="宋体" w:cs="宋体"/>
          <w:color w:val="000000"/>
          <w:sz w:val="54"/>
        </w:rPr>
        <w:t>在我们的行动中是找得到的，但法则的精神在我们的意向中</w:t>
      </w:r>
      <w:r>
        <w:rPr>
          <w:rFonts w:ascii="宋体" w:eastAsia="宋体" w:hAnsi="宋体" w:cs="宋体"/>
          <w:color w:val="000000"/>
          <w:sz w:val="54"/>
        </w:rPr>
        <w:t>(</w:t>
      </w:r>
      <w:r>
        <w:rPr>
          <w:rFonts w:ascii="宋体" w:eastAsia="宋体" w:hAnsi="宋体" w:cs="宋体"/>
          <w:color w:val="000000"/>
          <w:sz w:val="54"/>
        </w:rPr>
        <w:t>道德性</w:t>
      </w:r>
      <w:r>
        <w:rPr>
          <w:rFonts w:ascii="宋体" w:eastAsia="宋体" w:hAnsi="宋体" w:cs="宋体"/>
          <w:color w:val="000000"/>
          <w:sz w:val="54"/>
        </w:rPr>
        <w:t>)</w:t>
      </w:r>
      <w:r>
        <w:rPr>
          <w:rFonts w:ascii="宋体" w:eastAsia="宋体" w:hAnsi="宋体" w:cs="宋体"/>
          <w:color w:val="000000"/>
          <w:sz w:val="54"/>
        </w:rPr>
        <w:t>则全无，而既然我们用尽了一切努力在我们的判断中都毕竟不可能完全摆脱理性，那么我</w:t>
      </w:r>
      <w:r>
        <w:rPr>
          <w:rFonts w:ascii="宋体" w:eastAsia="宋体" w:hAnsi="宋体" w:cs="宋体"/>
          <w:color w:val="000000"/>
          <w:sz w:val="54"/>
        </w:rPr>
        <w:t>们不可避免地必然会在我们自己的眼中显得是毫无价值的卑鄙小人，即使我们试图对于在心中的法庭面前所受到的这种屈辱用如下方式来加以补偿，即我们会通过娱乐而使自己轻松愉快，对这些娱乐活动，我们妄想已有一个被我们所假定的自然的或神性的法则与对它们的警察机器结合在一起，这种警察仅仅针对人们所做的事，而不关心人们为什么做这件事的动因。</w:t>
      </w:r>
    </w:p>
    <w:p w:rsidR="005432AB" w:rsidRDefault="00484FB7">
      <w:pPr>
        <w:wordWrap w:val="0"/>
        <w:spacing w:line="1120" w:lineRule="atLeast"/>
        <w:ind w:left="1360" w:right="320" w:firstLine="1300"/>
        <w:textAlignment w:val="baseline"/>
        <w:rPr>
          <w:sz w:val="54"/>
        </w:rPr>
      </w:pPr>
      <w:r>
        <w:rPr>
          <w:rFonts w:ascii="宋体" w:eastAsia="宋体" w:hAnsi="宋体" w:cs="宋体"/>
          <w:color w:val="000000"/>
          <w:sz w:val="54"/>
        </w:rPr>
        <w:t>虽然我们不能否认，为了把一个或是还未受到教养、或是粗野化了的内心首次带到道德</w:t>
      </w:r>
      <w:r>
        <w:rPr>
          <w:rFonts w:ascii="宋体" w:eastAsia="宋体" w:hAnsi="宋体" w:cs="宋体"/>
          <w:color w:val="000000"/>
          <w:sz w:val="54"/>
        </w:rPr>
        <w:t>——</w:t>
      </w:r>
      <w:r>
        <w:rPr>
          <w:rFonts w:ascii="宋体" w:eastAsia="宋体" w:hAnsi="宋体" w:cs="宋体"/>
          <w:color w:val="000000"/>
          <w:sz w:val="54"/>
        </w:rPr>
        <w:t>善的轨道上来，需要一些准备性的指导，即通过他自己的利益来对此加以引诱，或是通过损害来恐吓；不过一旦这种机制、</w:t>
      </w:r>
      <w:r>
        <w:rPr>
          <w:rFonts w:ascii="宋体" w:eastAsia="宋体" w:hAnsi="宋体" w:cs="宋体"/>
          <w:color w:val="000000"/>
          <w:sz w:val="54"/>
        </w:rPr>
        <w:t>这种管束</w:t>
      </w:r>
      <w:r>
        <w:rPr>
          <w:rFonts w:ascii="宋体" w:eastAsia="宋体" w:hAnsi="宋体" w:cs="宋体"/>
          <w:color w:val="000000"/>
          <w:sz w:val="54"/>
        </w:rPr>
        <w:t>①</w:t>
      </w:r>
      <w:r>
        <w:rPr>
          <w:rFonts w:ascii="宋体" w:eastAsia="宋体" w:hAnsi="宋体" w:cs="宋体"/>
          <w:color w:val="000000"/>
          <w:sz w:val="54"/>
        </w:rPr>
        <w:t>产生了一些效果，那么纯粹的道德动因就必须被完</w:t>
      </w:r>
    </w:p>
    <w:p w:rsidR="005432AB" w:rsidRDefault="00484FB7">
      <w:pPr>
        <w:wordWrap w:val="0"/>
        <w:spacing w:line="1120" w:lineRule="atLeast"/>
        <w:ind w:left="1360"/>
        <w:textAlignment w:val="baseline"/>
        <w:rPr>
          <w:sz w:val="54"/>
        </w:rPr>
      </w:pPr>
      <w:r>
        <w:rPr>
          <w:rFonts w:ascii="宋体" w:eastAsia="宋体" w:hAnsi="宋体" w:cs="宋体"/>
          <w:color w:val="000000"/>
          <w:sz w:val="54"/>
          <w:u w:val="single"/>
        </w:rPr>
        <w:t xml:space="preserve">              </w:t>
      </w:r>
    </w:p>
    <w:p w:rsidR="005432AB" w:rsidRDefault="00484FB7">
      <w:pPr>
        <w:wordWrap w:val="0"/>
        <w:spacing w:before="360" w:line="720" w:lineRule="atLeast"/>
        <w:ind w:left="2180"/>
        <w:textAlignment w:val="baseline"/>
        <w:rPr>
          <w:sz w:val="51"/>
        </w:rPr>
      </w:pPr>
      <w:r>
        <w:rPr>
          <w:rFonts w:ascii="仿宋" w:eastAsia="仿宋" w:hAnsi="仿宋" w:cs="仿宋"/>
          <w:color w:val="000000"/>
          <w:sz w:val="51"/>
        </w:rPr>
        <w:t xml:space="preserve">①  </w:t>
      </w:r>
      <w:r>
        <w:rPr>
          <w:rFonts w:ascii="仿宋" w:eastAsia="仿宋" w:hAnsi="仿宋" w:cs="仿宋"/>
          <w:color w:val="000000"/>
          <w:sz w:val="51"/>
        </w:rPr>
        <w:t>原文为</w:t>
      </w:r>
      <w:r>
        <w:rPr>
          <w:rFonts w:ascii="仿宋" w:eastAsia="仿宋" w:hAnsi="仿宋" w:cs="仿宋"/>
          <w:color w:val="000000"/>
          <w:sz w:val="51"/>
        </w:rPr>
        <w:t xml:space="preserve"> Gängelband</w:t>
      </w:r>
      <w:r>
        <w:rPr>
          <w:rFonts w:ascii="仿宋" w:eastAsia="仿宋" w:hAnsi="仿宋" w:cs="仿宋"/>
          <w:color w:val="000000"/>
          <w:sz w:val="51"/>
        </w:rPr>
        <w:t>，指婴儿学步用的襻带。</w:t>
      </w:r>
      <w:r>
        <w:rPr>
          <w:rFonts w:ascii="仿宋" w:eastAsia="仿宋" w:hAnsi="仿宋" w:cs="仿宋"/>
          <w:color w:val="000000"/>
          <w:sz w:val="51"/>
        </w:rPr>
        <w:t>——</w:t>
      </w:r>
      <w:r>
        <w:rPr>
          <w:rFonts w:ascii="仿宋" w:eastAsia="仿宋" w:hAnsi="仿宋" w:cs="仿宋"/>
          <w:color w:val="000000"/>
          <w:sz w:val="51"/>
        </w:rPr>
        <w:t>译者</w:t>
      </w:r>
    </w:p>
    <w:p w:rsidR="005432AB" w:rsidRDefault="005432AB"/>
    <w:p w:rsidR="005432AB" w:rsidRDefault="005432AB">
      <w:pPr>
        <w:sectPr w:rsidR="005432AB">
          <w:headerReference w:type="default" r:id="rId453"/>
          <w:footerReference w:type="default" r:id="rId454"/>
          <w:pgSz w:w="22660" w:h="31680"/>
          <w:pgMar w:top="2700" w:right="2800" w:bottom="2700" w:left="2800" w:header="2400" w:footer="2400" w:gutter="0"/>
          <w:cols w:space="720"/>
        </w:sectPr>
      </w:pPr>
    </w:p>
    <w:p w:rsidR="005432AB" w:rsidRDefault="00484FB7">
      <w:pPr>
        <w:wordWrap w:val="0"/>
        <w:spacing w:before="580" w:line="78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第二部分</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纯粹实践理性的方法论</w:t>
      </w:r>
      <w:r>
        <w:rPr>
          <w:rFonts w:ascii="宋体" w:eastAsia="宋体" w:hAnsi="宋体" w:cs="宋体"/>
          <w:color w:val="000000"/>
          <w:sz w:val="51"/>
          <w:u w:val="single"/>
        </w:rPr>
        <w:t xml:space="preserve">          207 </w:t>
      </w:r>
    </w:p>
    <w:p w:rsidR="005432AB" w:rsidRDefault="005432AB">
      <w:pPr>
        <w:wordWrap w:val="0"/>
        <w:spacing w:line="660" w:lineRule="exact"/>
        <w:jc w:val="center"/>
        <w:textAlignment w:val="baseline"/>
        <w:rPr>
          <w:sz w:val="51"/>
        </w:rPr>
      </w:pPr>
    </w:p>
    <w:p w:rsidR="005432AB" w:rsidRDefault="00484FB7">
      <w:pPr>
        <w:wordWrap w:val="0"/>
        <w:spacing w:line="920" w:lineRule="atLeast"/>
        <w:ind w:left="20" w:right="420" w:firstLine="300"/>
        <w:textAlignment w:val="baseline"/>
        <w:rPr>
          <w:sz w:val="63"/>
        </w:rPr>
      </w:pPr>
      <w:r>
        <w:rPr>
          <w:rFonts w:ascii="宋体" w:eastAsia="宋体" w:hAnsi="宋体" w:cs="宋体"/>
          <w:color w:val="000000"/>
          <w:sz w:val="63"/>
        </w:rPr>
        <w:t>全带进心灵，这种动因不仅因为它是惟一建立起一种品格</w:t>
      </w:r>
      <w:r>
        <w:rPr>
          <w:rFonts w:ascii="宋体" w:eastAsia="宋体" w:hAnsi="宋体" w:cs="宋体"/>
          <w:color w:val="000000"/>
          <w:sz w:val="63"/>
        </w:rPr>
        <w:t>(</w:t>
      </w:r>
      <w:r>
        <w:rPr>
          <w:rFonts w:ascii="宋体" w:eastAsia="宋体" w:hAnsi="宋体" w:cs="宋体"/>
          <w:color w:val="000000"/>
          <w:sz w:val="63"/>
        </w:rPr>
        <w:t>即按照不变准则的一种实践上一贯的思维方式</w:t>
      </w:r>
      <w:r>
        <w:rPr>
          <w:rFonts w:ascii="宋体" w:eastAsia="宋体" w:hAnsi="宋体" w:cs="宋体"/>
          <w:color w:val="000000"/>
          <w:sz w:val="63"/>
        </w:rPr>
        <w:t>)</w:t>
      </w:r>
      <w:r>
        <w:rPr>
          <w:rFonts w:ascii="宋体" w:eastAsia="宋体" w:hAnsi="宋体" w:cs="宋体"/>
          <w:color w:val="000000"/>
          <w:sz w:val="63"/>
        </w:rPr>
        <w:t>的动因，而且也由于它教人感到他自己的尊严，就给内心提供了一种出乎他自己意料之外的力量，以从一切想要占据</w:t>
      </w:r>
      <w:r>
        <w:rPr>
          <w:rFonts w:ascii="宋体" w:eastAsia="宋体" w:hAnsi="宋体" w:cs="宋体"/>
          <w:color w:val="000000"/>
          <w:sz w:val="63"/>
        </w:rPr>
        <w:t>统治地位的感性依赖性中挣脱出来，并在他的理知本性的独立性和他视为自己的使命的崇高思想中为他所奉献出去的牺牲找到丰厚的补偿。所以，我们愿意通过任何一个人都能够进行的观察，而把我们内心的这种属性，这种对一个纯粹道德兴趣的感受性，因而对纯粹德性表象的这种动力，当它被理直气壮地带到人心中来时，证明为趋向于善的最有力的动机，并且如果在遵守道德准则时关键在于持久性和严格性，则证明为惟一的动机；但与此同时却必须记住，如果这些观察只是证明了这样一种情感的现实性，却并没有证明由此而实现出来的道德上的改善，那么这并不会对那个使</w:t>
      </w:r>
      <w:r>
        <w:rPr>
          <w:rFonts w:ascii="宋体" w:eastAsia="宋体" w:hAnsi="宋体" w:cs="宋体"/>
          <w:color w:val="000000"/>
          <w:sz w:val="63"/>
        </w:rPr>
        <w:t>纯粹理性的客观上实践的法则仅通过纯粹的义务表象而成为主观上实践的惟一方法造成任何损害，仿佛这种方法就只是一种空洞的幻想了似的。因为既然这种方法还从来没有被实行过，那么经验也就还不可能显示出它的任何后果来，相反，我们只能对这样一些动机的感受性的证据链提出要求，我现在打算简要地展示这个证据链，然后再稍微勾画一下对纯正道德意向的建立和培养的方法。</w:t>
      </w:r>
      <w:r>
        <w:rPr>
          <w:noProof/>
        </w:rPr>
        <mc:AlternateContent>
          <mc:Choice Requires="wps">
            <w:drawing>
              <wp:anchor distT="0" distB="0" distL="0" distR="0" simplePos="0" relativeHeight="251713536" behindDoc="0" locked="0" layoutInCell="1" allowOverlap="1">
                <wp:simplePos x="0" y="0"/>
                <wp:positionH relativeFrom="page">
                  <wp:posOffset>12280900</wp:posOffset>
                </wp:positionH>
                <wp:positionV relativeFrom="paragraph">
                  <wp:posOffset>3771900</wp:posOffset>
                </wp:positionV>
                <wp:extent cx="635000" cy="4445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175</w:t>
                            </w:r>
                          </w:p>
                        </w:txbxContent>
                      </wps:txbx>
                      <wps:bodyPr vert="horz" wrap="square" lIns="0" tIns="0" rIns="0" bIns="0" anchor="t">
                        <a:noAutofit/>
                      </wps:bodyPr>
                    </wps:wsp>
                  </a:graphicData>
                </a:graphic>
              </wp:anchor>
            </w:drawing>
          </mc:Choice>
          <mc:Fallback>
            <w:pict>
              <v:shape id="文本框 127" o:spid="_x0000_s1145" type="#_x0000_t202" style="position:absolute;left:0;text-align:left;margin-left:967pt;margin-top:297pt;width:50pt;height:35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wCygEAAGwDAAAOAAAAZHJzL2Uyb0RvYy54bWysU0Gu0zAQ3SNxB8t7mrSUD1RNv0BfHyEh&#10;QPpwANexG0u2x4zdJuUAcANWbNhzrp6DsdP0I9ghNs54ZvzevJnJ+npwlh0URgO+4fNZzZnyElrj&#10;dw3/+OH20TPOYhK+FRa8avhRRX69efhg3YeVWkAHtlXICMTHVR8a3qUUVlUVZaeciDMIylNQAzqR&#10;6Iq7qkXRE7qz1aKur6oesA0IUsVI3psxyDcFX2sl0zuto0rMNpxqS+XEcm7zWW3WYrVDETojz2WI&#10;f6jCCeOJ9AJ1I5JgezR/QTkjESLoNJPgKtDaSFU0kJp5/Yeau04EVbRQc2K4tCn+P1j59vAemWlp&#10;dounnHnhaEinb19P33+efnxh2Ukt6kNcUeZdoNw0vISB0id/JGdWPmh0+UuaGMWp2cdLg9WQmCTn&#10;1eMndU0RSaHlckmXjFLdPw4Y0ysFjmWj4UjzK20VhzcxjalTSubycGusLTO0nvUjQXlwiRC49cSR&#10;JYylZisN22FUPX8+CdlCeyR9tMzE3AF+5qynxWh4/LQXqDizrz11Pm/RZOBkbCdDeElPGz6W7eHF&#10;PoE2pfTMO3Kcy6GRFvHn9cs78/u9ZN3/JJtfAAAA//8DAFBLAwQUAAYACAAAACEAy4Dyad4AAAAN&#10;AQAADwAAAGRycy9kb3ducmV2LnhtbExPy07DMBC8I/EP1iJxo3YLRG2IUyEeNyjQggQ3JzZJhB+R&#10;vUnD37PlAredh2ZnivXkLBtNTF3wEuYzAcz4OujONxJed/dnS2AJldfKBm8kfJsE6/L4qFC5Dnv/&#10;YsYtNoxCfMqVhBaxzzlPdWucSrPQG0/aZ4hOIcHYcB3VnsKd5QshMu5U5+lDq3pz05r6azs4CfY9&#10;xYdK4Md42zzi8xMf3u7mGylPT6brK2BoJvwzw6E+VYeSOlVh8DoxS3h1fkFjUMLl6nCQZSF+qUpC&#10;lhHFy4L/X1H+AAAA//8DAFBLAQItABQABgAIAAAAIQC2gziS/gAAAOEBAAATAAAAAAAAAAAAAAAA&#10;AAAAAABbQ29udGVudF9UeXBlc10ueG1sUEsBAi0AFAAGAAgAAAAhADj9If/WAAAAlAEAAAsAAAAA&#10;AAAAAAAAAAAALwEAAF9yZWxzLy5yZWxzUEsBAi0AFAAGAAgAAAAhAOXAjALKAQAAbAMAAA4AAAAA&#10;AAAAAAAAAAAALgIAAGRycy9lMm9Eb2MueG1sUEsBAi0AFAAGAAgAAAAhAMuA8mneAAAADQEAAA8A&#10;AAAAAAAAAAAAAAAAJAQAAGRycy9kb3ducmV2LnhtbFBLBQYAAAAABAAEAPMAAAAvBQAAAAA=&#10;" filled="f" stroked="f" strokeweight=".5pt">
                <v:textbox inset="0,0,0,0">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175</w:t>
                      </w:r>
                    </w:p>
                  </w:txbxContent>
                </v:textbox>
                <w10:wrap anchorx="page"/>
              </v:shape>
            </w:pict>
          </mc:Fallback>
        </mc:AlternateContent>
      </w:r>
    </w:p>
    <w:p w:rsidR="005432AB" w:rsidRDefault="00484FB7">
      <w:pPr>
        <w:wordWrap w:val="0"/>
        <w:spacing w:line="920" w:lineRule="atLeast"/>
        <w:ind w:right="740" w:firstLine="1240"/>
        <w:textAlignment w:val="baseline"/>
        <w:rPr>
          <w:sz w:val="63"/>
        </w:rPr>
      </w:pPr>
      <w:r>
        <w:rPr>
          <w:rFonts w:ascii="宋体" w:eastAsia="宋体" w:hAnsi="宋体" w:cs="宋体"/>
          <w:color w:val="000000"/>
          <w:sz w:val="63"/>
        </w:rPr>
        <w:t>如果我们注意一下不仅由博学之士和玄想家、而且由商人和家庭妇女所组成的那些混杂的社交聚会中的交谈，那么我们就会发现，除了讲故事和戏谑之外，其中还</w:t>
      </w:r>
    </w:p>
    <w:p w:rsidR="005432AB" w:rsidRDefault="005432AB"/>
    <w:p w:rsidR="005432AB" w:rsidRDefault="005432AB">
      <w:pPr>
        <w:sectPr w:rsidR="005432AB">
          <w:headerReference w:type="default" r:id="rId455"/>
          <w:footerReference w:type="default" r:id="rId456"/>
          <w:pgSz w:w="22660" w:h="31680"/>
          <w:pgMar w:top="2700" w:right="3280" w:bottom="2700" w:left="3280" w:header="2400" w:footer="2400" w:gutter="0"/>
          <w:cols w:space="720"/>
        </w:sectPr>
      </w:pPr>
    </w:p>
    <w:p w:rsidR="005432AB" w:rsidRDefault="00484FB7">
      <w:pPr>
        <w:wordWrap w:val="0"/>
        <w:spacing w:before="620" w:line="860" w:lineRule="atLeast"/>
        <w:jc w:val="center"/>
        <w:textAlignment w:val="baseline"/>
        <w:rPr>
          <w:sz w:val="53"/>
        </w:rPr>
      </w:pPr>
      <w:r>
        <w:rPr>
          <w:rFonts w:ascii="宋体" w:eastAsia="宋体" w:hAnsi="宋体" w:cs="宋体"/>
          <w:color w:val="000000"/>
          <w:sz w:val="53"/>
          <w:u w:val="single"/>
        </w:rPr>
        <w:lastRenderedPageBreak/>
        <w:t xml:space="preserve">  208          </w:t>
      </w:r>
      <w:r>
        <w:rPr>
          <w:rFonts w:ascii="宋体" w:eastAsia="宋体" w:hAnsi="宋体" w:cs="宋体"/>
          <w:color w:val="000000"/>
          <w:sz w:val="53"/>
          <w:u w:val="single"/>
        </w:rPr>
        <w:t>第二部分纯粹实践理性的方法论</w:t>
      </w:r>
      <w:r>
        <w:rPr>
          <w:rFonts w:ascii="宋体" w:eastAsia="宋体" w:hAnsi="宋体" w:cs="宋体"/>
          <w:color w:val="000000"/>
          <w:sz w:val="53"/>
          <w:u w:val="single"/>
        </w:rPr>
        <w:t xml:space="preserve">              </w:t>
      </w:r>
    </w:p>
    <w:p w:rsidR="005432AB" w:rsidRDefault="00484FB7">
      <w:pPr>
        <w:wordWrap w:val="0"/>
        <w:spacing w:before="580" w:line="1120" w:lineRule="atLeast"/>
        <w:ind w:left="420" w:firstLine="380"/>
        <w:textAlignment w:val="baseline"/>
        <w:rPr>
          <w:sz w:val="54"/>
        </w:rPr>
      </w:pPr>
      <w:r>
        <w:rPr>
          <w:rFonts w:ascii="宋体" w:eastAsia="宋体" w:hAnsi="宋体" w:cs="宋体"/>
          <w:color w:val="000000"/>
          <w:sz w:val="54"/>
        </w:rPr>
        <w:t>有闲聊、也就是说闲话的一席之地：因为故事如果要求新奇和本身具有新鲜的兴趣的话，一会儿就会耗尽，戏谑却很容易变味。但是在一切说闲话中，没有什么比关于某一个人的品格应当由之确定的这个那个行动的道德价值的闲话，更多地激起那些在其他所有的玄想那里马上会感到无聊的人士的参与，并把某种生气带入社交中来的了。那些平时对理论问题中的一切玄妙和冥想的东西都</w:t>
      </w:r>
      <w:r>
        <w:rPr>
          <w:rFonts w:ascii="宋体" w:eastAsia="宋体" w:hAnsi="宋体" w:cs="宋体"/>
          <w:color w:val="000000"/>
          <w:sz w:val="54"/>
        </w:rPr>
        <w:t>觉得枯燥和伤神的人，当事情取决于对一个被讲到的好的或坏的行动的道德内涵作判定时，马上就会参加进来，并且可以如人们在任何思辨客体那里通常都不可能期待于他们的那样精细、那样冥思苦想、那样玄妙地，把一切有可能使意图的纯洁性、因而使意图中德行的程度遭到贬低或哪怕只是变得可疑的东西想出来。我们往往可以</w:t>
      </w:r>
      <w:r>
        <w:rPr>
          <w:rFonts w:ascii="宋体" w:eastAsia="宋体" w:hAnsi="宋体" w:cs="宋体"/>
          <w:color w:val="000000"/>
          <w:sz w:val="54"/>
        </w:rPr>
        <w:t xml:space="preserve">  </w:t>
      </w:r>
      <w:r>
        <w:rPr>
          <w:rFonts w:ascii="宋体" w:eastAsia="宋体" w:hAnsi="宋体" w:cs="宋体"/>
          <w:color w:val="000000"/>
          <w:sz w:val="54"/>
        </w:rPr>
        <w:t>在这些评判中看到对别人作判断的人们自己的品格泄露出来，他们中的有些人，尤其是由于他们对死去的人行使自己法官的职务，似乎主要倾向于为所谈到的有关这些人的这个那个行为的善而辩护，以反驳一切不正派的伤人非议，最终为个人的全</w:t>
      </w:r>
      <w:r>
        <w:rPr>
          <w:rFonts w:ascii="宋体" w:eastAsia="宋体" w:hAnsi="宋体" w:cs="宋体"/>
          <w:color w:val="000000"/>
          <w:sz w:val="54"/>
        </w:rPr>
        <w:t>部道德价值辩护，以反驳虚伪和阴毒的指责，相反，另外一些人则更多盘算的是控告和谴责，不承认这种价值。但人们毕竟不能总是赋予后面这种人以这样的意图，即想要从人类的一切榜样那里把德行完全通过玄想去掉，以便由此使德行变成一个空名，相反，这常常只是在按照某种不可通融的法则对纯正道德内涵作规定时本意良好的严格而已，在与这个法则而不是与那些榜样作比较时在道德性方面的自大就大为降</w:t>
      </w:r>
      <w:r>
        <w:rPr>
          <w:noProof/>
        </w:rPr>
        <mc:AlternateContent>
          <mc:Choice Requires="wps">
            <w:drawing>
              <wp:anchor distT="0" distB="0" distL="0" distR="0" simplePos="0" relativeHeight="251714560" behindDoc="0" locked="0" layoutInCell="1" allowOverlap="1">
                <wp:simplePos x="0" y="0"/>
                <wp:positionH relativeFrom="page">
                  <wp:posOffset>1435100</wp:posOffset>
                </wp:positionH>
                <wp:positionV relativeFrom="paragraph">
                  <wp:posOffset>8242300</wp:posOffset>
                </wp:positionV>
                <wp:extent cx="736600" cy="5207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736600" cy="520700"/>
                        </a:xfrm>
                        <a:prstGeom prst="rect">
                          <a:avLst/>
                        </a:prstGeom>
                        <a:noFill/>
                        <a:ln w="6350">
                          <a:noFill/>
                        </a:ln>
                      </wps:spPr>
                      <wps:txbx>
                        <w:txbxContent>
                          <w:p w:rsidR="005432AB" w:rsidRDefault="00484FB7">
                            <w:pPr>
                              <w:wordWrap w:val="0"/>
                              <w:spacing w:line="740" w:lineRule="atLeast"/>
                              <w:textAlignment w:val="baseline"/>
                              <w:rPr>
                                <w:sz w:val="54"/>
                              </w:rPr>
                            </w:pPr>
                            <w:r>
                              <w:rPr>
                                <w:rFonts w:ascii="宋体" w:eastAsia="宋体" w:hAnsi="宋体" w:cs="宋体"/>
                                <w:color w:val="000000"/>
                                <w:sz w:val="54"/>
                              </w:rPr>
                              <w:t>176</w:t>
                            </w:r>
                          </w:p>
                        </w:txbxContent>
                      </wps:txbx>
                      <wps:bodyPr vert="horz" wrap="square" lIns="0" tIns="0" rIns="0" bIns="0" anchor="t">
                        <a:noAutofit/>
                      </wps:bodyPr>
                    </wps:wsp>
                  </a:graphicData>
                </a:graphic>
              </wp:anchor>
            </w:drawing>
          </mc:Choice>
          <mc:Fallback>
            <w:pict>
              <v:shape id="文本框 128" o:spid="_x0000_s1146" type="#_x0000_t202" style="position:absolute;left:0;text-align:left;margin-left:113pt;margin-top:649pt;width:58pt;height:41pt;z-index:2517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ywEAAGwDAAAOAAAAZHJzL2Uyb0RvYy54bWysU8GO0zAQvSPxD5bvNNmutouipivQahES&#10;AqSFD3Adu7Fke8zYbVI+AP6AExfufFe/g7HbtAhuiIsznhm/eW9msrwbnWU7hdGAb/nVrOZMeQmd&#10;8ZuWf/zw8Ow5ZzEJ3wkLXrV8ryK/Wz19shxCo+bQg+0UMgLxsRlCy/uUQlNVUfbKiTiDoDwFNaAT&#10;ia64qToUA6E7W83relENgF1AkCpG8t4fg3xV8LVWMr3TOqrEbMuJWyonlnOdz2q1FM0GReiNPNEQ&#10;/8DCCeOp6BnqXiTBtmj+gnJGIkTQaSbBVaC1kapoIDVX9R9qHnsRVNFCzYnh3Kb4/2Dl2917ZKaj&#10;2c1pVF44GtLh29fD95+HH19YdlKLhhAbynwMlJvGlzBS+uSP5MzKR40uf0kTozg1e39usBoTk+S8&#10;vV4saopICt3M61uyCb26PA4Y0ysFjmWj5UjzK20VuzcxHVOnlFzLw4OxtszQeja0fHF9U5cH5wiB&#10;W081soQj1WylcT2eVBcK2beGbk/6aJmpcg/4mbOBFqPl8dNWoOLMvvbU+bxFk4GTsZ4M4SU9bfmR&#10;tocX2wTaFOqXGic6NNIi/rR+eWd+v5esy0+y+gUAAP//AwBQSwMEFAAGAAgAAAAhAKP6VC3gAAAA&#10;DQEAAA8AAABkcnMvZG93bnJldi54bWxMT8tOwzAQvCPxD9YicaN2XVSlIU6FeNyAQgsS3JzYJBHx&#10;OrKdNPw9ywluMzuj2ZliO7ueTTbEzqOC5UIAs1h702Gj4PVwf5EBi0mj0b1Hq+DbRtiWpyeFzo0/&#10;4oud9qlhFIIx1wralIac81i31um48INF0j59cDoRDQ03QR8p3PVcCrHmTndIH1o92JvW1l/70Sno&#10;32N4qET6mG6bx/S84+Pb3fJJqfOz+foKWLJz+jPDb32qDiV1qvyIJrJegZRr2pJIkJuMEFlWl5JA&#10;RadVJgTwsuD/V5Q/AAAA//8DAFBLAQItABQABgAIAAAAIQC2gziS/gAAAOEBAAATAAAAAAAAAAAA&#10;AAAAAAAAAABbQ29udGVudF9UeXBlc10ueG1sUEsBAi0AFAAGAAgAAAAhADj9If/WAAAAlAEAAAsA&#10;AAAAAAAAAAAAAAAALwEAAF9yZWxzLy5yZWxzUEsBAi0AFAAGAAgAAAAhACtIf/7LAQAAbAMAAA4A&#10;AAAAAAAAAAAAAAAALgIAAGRycy9lMm9Eb2MueG1sUEsBAi0AFAAGAAgAAAAhAKP6VC3gAAAADQEA&#10;AA8AAAAAAAAAAAAAAAAAJQQAAGRycy9kb3ducmV2LnhtbFBLBQYAAAAABAAEAPMAAAAyBQAAAAA=&#10;" filled="f" stroked="f" strokeweight=".5pt">
                <v:textbox inset="0,0,0,0">
                  <w:txbxContent>
                    <w:p w:rsidR="005432AB" w:rsidRDefault="00484FB7">
                      <w:pPr>
                        <w:wordWrap w:val="0"/>
                        <w:spacing w:line="740" w:lineRule="atLeast"/>
                        <w:textAlignment w:val="baseline"/>
                        <w:rPr>
                          <w:sz w:val="54"/>
                        </w:rPr>
                      </w:pPr>
                      <w:r>
                        <w:rPr>
                          <w:rFonts w:ascii="宋体" w:eastAsia="宋体" w:hAnsi="宋体" w:cs="宋体"/>
                          <w:color w:val="000000"/>
                          <w:sz w:val="54"/>
                        </w:rPr>
                        <w:t>176</w:t>
                      </w:r>
                    </w:p>
                  </w:txbxContent>
                </v:textbox>
                <w10:wrap anchorx="page"/>
              </v:shape>
            </w:pict>
          </mc:Fallback>
        </mc:AlternateContent>
      </w:r>
    </w:p>
    <w:p w:rsidR="005432AB" w:rsidRDefault="005432AB"/>
    <w:p w:rsidR="005432AB" w:rsidRDefault="005432AB">
      <w:pPr>
        <w:sectPr w:rsidR="005432AB">
          <w:headerReference w:type="default" r:id="rId457"/>
          <w:footerReference w:type="default" r:id="rId458"/>
          <w:pgSz w:w="22660" w:h="31680"/>
          <w:pgMar w:top="2700" w:right="3260" w:bottom="2700" w:left="3260" w:header="2400" w:footer="2400" w:gutter="0"/>
          <w:cols w:space="720"/>
        </w:sectPr>
      </w:pPr>
    </w:p>
    <w:p w:rsidR="005432AB" w:rsidRDefault="00484FB7">
      <w:pPr>
        <w:wordWrap w:val="0"/>
        <w:spacing w:before="520"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第二部分纯粹实践理性的方法论</w:t>
      </w:r>
      <w:r>
        <w:rPr>
          <w:rFonts w:ascii="宋体" w:eastAsia="宋体" w:hAnsi="宋体" w:cs="宋体"/>
          <w:color w:val="000000"/>
          <w:sz w:val="50"/>
          <w:u w:val="single"/>
        </w:rPr>
        <w:t xml:space="preserve">          209 </w:t>
      </w:r>
    </w:p>
    <w:p w:rsidR="005432AB" w:rsidRDefault="00484FB7">
      <w:pPr>
        <w:wordWrap w:val="0"/>
        <w:spacing w:before="460" w:line="960" w:lineRule="atLeast"/>
        <w:ind w:left="300" w:right="320" w:firstLine="80"/>
        <w:textAlignment w:val="baseline"/>
        <w:rPr>
          <w:sz w:val="62"/>
        </w:rPr>
      </w:pPr>
      <w:r>
        <w:rPr>
          <w:rFonts w:ascii="宋体" w:eastAsia="宋体" w:hAnsi="宋体" w:cs="宋体"/>
          <w:color w:val="000000"/>
          <w:sz w:val="62"/>
        </w:rPr>
        <w:t>低，而谦虚决不只是被教会的，而且是在强烈的自我拷问中被每个人所感到的。然而我们常常可以在那些为已有榜样的意图的纯洁性作辩护的人那里看到，凡是在他们对正直不阿有自己的猜想时，他们也喜欢为这些榜样擦去最微小的污点，其动因是为了当一切榜样都被怀疑其真实性、一切人类德行都被否认其纯洁性时，德行不会最终被看作只是一个幻影，从而趋向德行的一切努力都被当做虚荣的做作和骗人的自大而遭到蔑视。</w:t>
      </w:r>
    </w:p>
    <w:p w:rsidR="005432AB" w:rsidRDefault="00484FB7">
      <w:pPr>
        <w:wordWrap w:val="0"/>
        <w:spacing w:line="960" w:lineRule="atLeast"/>
        <w:ind w:right="440" w:firstLine="1520"/>
        <w:textAlignment w:val="baseline"/>
        <w:rPr>
          <w:sz w:val="62"/>
        </w:rPr>
      </w:pPr>
      <w:r>
        <w:rPr>
          <w:rFonts w:ascii="宋体" w:eastAsia="宋体" w:hAnsi="宋体" w:cs="宋体"/>
          <w:color w:val="000000"/>
          <w:sz w:val="62"/>
        </w:rPr>
        <w:t>我不知道为什么青年的教育者们对于理性的这种很乐意在被提出的实践问题中自己作出最精细的鉴定的倾向不是早就已经在加以运用，并且他们在把某</w:t>
      </w:r>
      <w:r>
        <w:rPr>
          <w:rFonts w:ascii="宋体" w:eastAsia="宋体" w:hAnsi="宋体" w:cs="宋体"/>
          <w:color w:val="000000"/>
          <w:sz w:val="62"/>
        </w:rPr>
        <w:t>种单纯的道德上的教义问答作为基础之后，为什么不为此搜遍古今人物传记，以便手中握有所提出的那些义务的凭据，在这些凭据上他们首先可以通过对各种不同情况下的类似行动加以比较，使他们的弟子开始运用自己的评判来看出这些行动的较小或较大的道德内涵，他们会在这里发现甚至那些本来对任何思辨都还不成熟的少年马上就变得非常敏锐，并由于感到自己判断力的进步而对此发生不小的兴趣，但最重要的是，他们可以有把握地指望，经常练习去认识和称赞那种具有全部纯洁性的良好行为，另一方面则带着惋惜和轻蔑去发觉对这种纯洁性的哪怕最小的偏离，即使这种</w:t>
      </w:r>
      <w:r>
        <w:rPr>
          <w:rFonts w:ascii="宋体" w:eastAsia="宋体" w:hAnsi="宋体" w:cs="宋体"/>
          <w:color w:val="000000"/>
          <w:sz w:val="62"/>
        </w:rPr>
        <w:t>做法直到这时还只是被当做一种小孩子们可以相互比赛的判断力游戏来发起的，但却会对于推崇一方面而憎恶另一方面留下某种持久的印象，这些练习仅仅通过把这些行动经常地看作值得称赞或值</w:t>
      </w:r>
      <w:r>
        <w:rPr>
          <w:noProof/>
        </w:rPr>
        <mc:AlternateContent>
          <mc:Choice Requires="wps">
            <w:drawing>
              <wp:anchor distT="0" distB="0" distL="0" distR="0" simplePos="0" relativeHeight="251715584" behindDoc="0" locked="0" layoutInCell="1" allowOverlap="1">
                <wp:simplePos x="0" y="0"/>
                <wp:positionH relativeFrom="page">
                  <wp:posOffset>12192000</wp:posOffset>
                </wp:positionH>
                <wp:positionV relativeFrom="paragraph">
                  <wp:posOffset>6248400</wp:posOffset>
                </wp:positionV>
                <wp:extent cx="838200" cy="5842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177</w:t>
                            </w:r>
                          </w:p>
                        </w:txbxContent>
                      </wps:txbx>
                      <wps:bodyPr vert="horz" wrap="square" lIns="0" tIns="0" rIns="0" bIns="0" anchor="t">
                        <a:noAutofit/>
                      </wps:bodyPr>
                    </wps:wsp>
                  </a:graphicData>
                </a:graphic>
              </wp:anchor>
            </w:drawing>
          </mc:Choice>
          <mc:Fallback>
            <w:pict>
              <v:shape id="文本框 129" o:spid="_x0000_s1147" type="#_x0000_t202" style="position:absolute;left:0;text-align:left;margin-left:960pt;margin-top:492pt;width:66pt;height:46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5tUzAEAAGwDAAAOAAAAZHJzL2Uyb0RvYy54bWysU8GO0zAQvSPxD5bvNNkuuypR3RVotQgJ&#10;AdLCB7iO3ViyPcZ2m5QPgD/gxIX7fle/g7HTZBHcEBdnPDN+897MZH0zWEMOMkQNjtGLRU2JdAJa&#10;7XaMfvp492xFSUzctdyAk4weZaQ3m6dP1r1v5BI6MK0MBEFcbHrPaJeSb6oqik5aHhfgpcOggmB5&#10;wmvYVW3gPaJbUy3r+rrqIbQ+gJAxovd2DNJNwVdKivReqSgTMYwit1TOUM5tPqvNmje7wH2nxZkG&#10;/wcWlmuHRWeoW5442Qf9F5TVIkAElRYCbAVKaSGLBlRzUf+h5r7jXhYt2Jzo5zbF/wcr3h0+BKJb&#10;nN3yBSWOWxzS6fu304+H08+vJDuxRb2PDWbee8xNwysYMH3yR3Rm5YMKNn9RE8E4Nvs4N1gOiQh0&#10;ri5XODRKBIauVs+zjejV42MfYnotwZJsMBpwfqWt/PA2pjF1Ssm1HNxpY8oMjSM9o9eXV3V5MEcQ&#10;3DiskSWMVLOVhu1wVj0L2UJ7RH24zFi5g/CFkh4Xg9H4ec+DpMS8cdj5vEWTESZjOxncCXzK6Ejb&#10;wct9AqUL9Vx3rHGmgyMt4s/rl3fm93vJevxJNr8AAAD//wMAUEsDBBQABgAIAAAAIQDn7Nyc4AAA&#10;AA4BAAAPAAAAZHJzL2Rvd25yZXYueG1sTI9LT8MwEITvSPwHa5G4UbsRlDbEqRCPG88CEtyceEki&#10;4nVkO2n49ywnuM1oPs3OFtvZ9WLCEDtPGpYLBQKp9rajRsPry+3JGkRMhqzpPaGGb4ywLQ8PCpNb&#10;v6dnnHapEVxCMTca2pSGXMpYt+hMXPgBibNPH5xJbEMjbTB7Lne9zJRaSWc64gutGfCqxfprNzoN&#10;/XsMd5VKH9N1c5+eHuX4drN80Pr4aL68AJFwTn8w/M7n6VDypsqPZKPo2W+4n1kNm/UpC0YydZax&#10;qjhU5ysFsizk/zfKHwAAAP//AwBQSwECLQAUAAYACAAAACEAtoM4kv4AAADhAQAAEwAAAAAAAAAA&#10;AAAAAAAAAAAAW0NvbnRlbnRfVHlwZXNdLnhtbFBLAQItABQABgAIAAAAIQA4/SH/1gAAAJQBAAAL&#10;AAAAAAAAAAAAAAAAAC8BAABfcmVscy8ucmVsc1BLAQItABQABgAIAAAAIQDbr5tUzAEAAGwDAAAO&#10;AAAAAAAAAAAAAAAAAC4CAABkcnMvZTJvRG9jLnhtbFBLAQItABQABgAIAAAAIQDn7Nyc4AAAAA4B&#10;AAAPAAAAAAAAAAAAAAAAACYEAABkcnMvZG93bnJldi54bWxQSwUGAAAAAAQABADzAAAAMwUA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177</w:t>
                      </w:r>
                    </w:p>
                  </w:txbxContent>
                </v:textbox>
                <w10:wrap anchorx="page"/>
              </v:shape>
            </w:pict>
          </mc:Fallback>
        </mc:AlternateContent>
      </w:r>
    </w:p>
    <w:p w:rsidR="005432AB" w:rsidRDefault="005432AB"/>
    <w:p w:rsidR="005432AB" w:rsidRDefault="005432AB">
      <w:pPr>
        <w:sectPr w:rsidR="005432AB">
          <w:headerReference w:type="default" r:id="rId459"/>
          <w:footerReference w:type="default" r:id="rId460"/>
          <w:pgSz w:w="22660" w:h="31680"/>
          <w:pgMar w:top="2700" w:right="3300" w:bottom="2700" w:left="3300" w:header="2400" w:footer="2400" w:gutter="0"/>
          <w:cols w:space="720"/>
        </w:sectPr>
      </w:pPr>
    </w:p>
    <w:p w:rsidR="005432AB" w:rsidRDefault="00484FB7">
      <w:pPr>
        <w:wordWrap w:val="0"/>
        <w:spacing w:before="380" w:line="760" w:lineRule="atLeast"/>
        <w:jc w:val="center"/>
        <w:textAlignment w:val="baseline"/>
        <w:rPr>
          <w:sz w:val="53"/>
        </w:rPr>
      </w:pPr>
      <w:r>
        <w:rPr>
          <w:rFonts w:ascii="仿宋" w:eastAsia="仿宋" w:hAnsi="仿宋" w:cs="仿宋"/>
          <w:color w:val="000000"/>
          <w:sz w:val="53"/>
          <w:u w:val="single"/>
        </w:rPr>
        <w:lastRenderedPageBreak/>
        <w:t xml:space="preserve"> 210          </w:t>
      </w:r>
      <w:r>
        <w:rPr>
          <w:rFonts w:ascii="仿宋" w:eastAsia="仿宋" w:hAnsi="仿宋" w:cs="仿宋"/>
          <w:color w:val="000000"/>
          <w:sz w:val="53"/>
          <w:u w:val="single"/>
        </w:rPr>
        <w:t>第二部分</w:t>
      </w:r>
      <w:r>
        <w:rPr>
          <w:rFonts w:ascii="仿宋" w:eastAsia="仿宋" w:hAnsi="仿宋" w:cs="仿宋"/>
          <w:color w:val="000000"/>
          <w:sz w:val="53"/>
          <w:u w:val="single"/>
        </w:rPr>
        <w:t xml:space="preserve"> </w:t>
      </w:r>
      <w:r>
        <w:rPr>
          <w:rFonts w:ascii="仿宋" w:eastAsia="仿宋" w:hAnsi="仿宋" w:cs="仿宋"/>
          <w:color w:val="000000"/>
          <w:sz w:val="53"/>
          <w:u w:val="single"/>
        </w:rPr>
        <w:t>纯粹实践理性的方法论</w:t>
      </w:r>
      <w:r>
        <w:rPr>
          <w:rFonts w:ascii="仿宋" w:eastAsia="仿宋" w:hAnsi="仿宋" w:cs="仿宋"/>
          <w:color w:val="000000"/>
          <w:sz w:val="53"/>
          <w:u w:val="single"/>
        </w:rPr>
        <w:t xml:space="preserve">              </w:t>
      </w:r>
    </w:p>
    <w:p w:rsidR="005432AB" w:rsidRDefault="00484FB7">
      <w:pPr>
        <w:wordWrap w:val="0"/>
        <w:spacing w:before="500" w:line="980" w:lineRule="atLeast"/>
        <w:ind w:left="640" w:firstLine="100"/>
        <w:textAlignment w:val="baseline"/>
        <w:rPr>
          <w:sz w:val="63"/>
        </w:rPr>
      </w:pPr>
      <w:r>
        <w:rPr>
          <w:rFonts w:ascii="宋体" w:eastAsia="宋体" w:hAnsi="宋体" w:cs="宋体"/>
          <w:color w:val="000000"/>
          <w:sz w:val="63"/>
        </w:rPr>
        <w:t>得谴责的这种习惯，就会对以后生活方式的正直不阿构成一个良好的基础。只是我希望不要用我们那些感伤文字中被如此大量滥用的所谓高尚的</w:t>
      </w:r>
      <w:r>
        <w:rPr>
          <w:rFonts w:ascii="宋体" w:eastAsia="宋体" w:hAnsi="宋体" w:cs="宋体"/>
          <w:color w:val="000000"/>
          <w:sz w:val="63"/>
        </w:rPr>
        <w:t>(</w:t>
      </w:r>
      <w:r>
        <w:rPr>
          <w:rFonts w:ascii="宋体" w:eastAsia="宋体" w:hAnsi="宋体" w:cs="宋体"/>
          <w:color w:val="000000"/>
          <w:sz w:val="63"/>
        </w:rPr>
        <w:t>过誉了的</w:t>
      </w:r>
      <w:r>
        <w:rPr>
          <w:rFonts w:ascii="宋体" w:eastAsia="宋体" w:hAnsi="宋体" w:cs="宋体"/>
          <w:color w:val="000000"/>
          <w:sz w:val="63"/>
        </w:rPr>
        <w:t>)</w:t>
      </w:r>
      <w:r>
        <w:rPr>
          <w:rFonts w:ascii="宋体" w:eastAsia="宋体" w:hAnsi="宋体" w:cs="宋体"/>
          <w:color w:val="000000"/>
          <w:sz w:val="63"/>
        </w:rPr>
        <w:t>行动的榜样来打扰这种练习，而是把一切都仅仅转移到义务以及</w:t>
      </w:r>
      <w:r>
        <w:rPr>
          <w:rFonts w:ascii="宋体" w:eastAsia="宋体" w:hAnsi="宋体" w:cs="宋体"/>
          <w:color w:val="000000"/>
          <w:sz w:val="63"/>
        </w:rPr>
        <w:t>一个人在他自己眼里通过没有违犯义务的意识而能够和必须给予自己的那种价值之上，因为凡是导致对高不可攀的完善性的空洞希望和渴求的东西所产生纯然都是小说中的人物，这些人物由于他们对自己感觉到这种夸大其辞的伟大非常得意，于是就为这一点而宣布自己可以不遵守平庸的和通行的职责，这种职责在他们看来只是微不足道地渺小。</w:t>
      </w:r>
      <w:r>
        <w:rPr>
          <w:rFonts w:ascii="宋体" w:eastAsia="宋体" w:hAnsi="宋体" w:cs="宋体"/>
          <w:color w:val="000000"/>
          <w:sz w:val="63"/>
        </w:rPr>
        <w:t>①</w:t>
      </w:r>
    </w:p>
    <w:p w:rsidR="005432AB" w:rsidRDefault="00484FB7">
      <w:pPr>
        <w:wordWrap w:val="0"/>
        <w:spacing w:line="980" w:lineRule="atLeast"/>
        <w:ind w:left="560" w:right="120" w:firstLine="1320"/>
        <w:textAlignment w:val="baseline"/>
        <w:rPr>
          <w:sz w:val="63"/>
        </w:rPr>
      </w:pPr>
      <w:r>
        <w:rPr>
          <w:rFonts w:ascii="宋体" w:eastAsia="宋体" w:hAnsi="宋体" w:cs="宋体"/>
          <w:color w:val="000000"/>
          <w:sz w:val="63"/>
        </w:rPr>
        <w:t>但如果有人问：究竟什么才真正是我们必须用作试金石来检验任何行动的道德内涵的纯粹德性，那么我就必须承认，只有哲学才能使这个问题的决断成为可疑的；因为在普通的人类理性中这个问题虽然不是凭借抽象的普遍公式、但却</w:t>
      </w:r>
      <w:r>
        <w:rPr>
          <w:rFonts w:ascii="宋体" w:eastAsia="宋体" w:hAnsi="宋体" w:cs="宋体"/>
          <w:color w:val="000000"/>
          <w:sz w:val="63"/>
        </w:rPr>
        <w:t>通过日常的习惯而早已经仿佛是左右手之间的区别一样地被决断了。所以我们将首先用一个例子来指出纯粹德性的检验标准，并且通过我们设想</w:t>
      </w:r>
      <w:r>
        <w:rPr>
          <w:noProof/>
        </w:rPr>
        <mc:AlternateContent>
          <mc:Choice Requires="wps">
            <w:drawing>
              <wp:anchor distT="0" distB="0" distL="0" distR="0" simplePos="0" relativeHeight="251716608" behindDoc="0" locked="0" layoutInCell="1" allowOverlap="1">
                <wp:simplePos x="0" y="0"/>
                <wp:positionH relativeFrom="page">
                  <wp:posOffset>1447800</wp:posOffset>
                </wp:positionH>
                <wp:positionV relativeFrom="paragraph">
                  <wp:posOffset>1282700</wp:posOffset>
                </wp:positionV>
                <wp:extent cx="850900" cy="5969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850900" cy="596900"/>
                        </a:xfrm>
                        <a:prstGeom prst="rect">
                          <a:avLst/>
                        </a:prstGeom>
                        <a:noFill/>
                        <a:ln w="6350">
                          <a:noFill/>
                        </a:ln>
                      </wps:spPr>
                      <wps:txbx>
                        <w:txbxContent>
                          <w:p w:rsidR="005432AB" w:rsidRDefault="00484FB7">
                            <w:pPr>
                              <w:wordWrap w:val="0"/>
                              <w:spacing w:line="860" w:lineRule="atLeast"/>
                              <w:textAlignment w:val="baseline"/>
                              <w:rPr>
                                <w:sz w:val="63"/>
                              </w:rPr>
                            </w:pPr>
                            <w:r>
                              <w:rPr>
                                <w:rFonts w:ascii="宋体" w:eastAsia="宋体" w:hAnsi="宋体" w:cs="宋体"/>
                                <w:color w:val="000000"/>
                                <w:sz w:val="63"/>
                              </w:rPr>
                              <w:t>178</w:t>
                            </w:r>
                          </w:p>
                        </w:txbxContent>
                      </wps:txbx>
                      <wps:bodyPr vert="horz" wrap="square" lIns="0" tIns="0" rIns="0" bIns="0" anchor="t">
                        <a:noAutofit/>
                      </wps:bodyPr>
                    </wps:wsp>
                  </a:graphicData>
                </a:graphic>
              </wp:anchor>
            </w:drawing>
          </mc:Choice>
          <mc:Fallback>
            <w:pict>
              <v:shape id="文本框 130" o:spid="_x0000_s1148" type="#_x0000_t202" style="position:absolute;left:0;text-align:left;margin-left:114pt;margin-top:101pt;width:67pt;height:47pt;z-index:2517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Q6zQEAAGwDAAAOAAAAZHJzL2Uyb0RvYy54bWysU8FuEzEQvSPxD5bvZLepErWrOBWoKkJC&#10;gFT4AMdrZy3ZHmM72Q0fAH/AiQt3vivf0bE3myJ6q7h4xzPjN+/NzK5uBmvIXoaowTF6MaspkU5A&#10;q92W0S+f715dURITdy034CSjBxnpzfrli1XvGzmHDkwrA0EQF5veM9ql5JuqiqKTlscZeOkwqCBY&#10;nvAatlUbeI/o1lTzul5WPYTWBxAyRvTejkG6LvhKSZE+KhVlIoZR5JbKGcq5yWe1XvFmG7jvtDjR&#10;4M9gYbl2WPQMdcsTJ7ugn0BZLQJEUGkmwFaglBayaEA1F/U/au477mXRgs2J/tym+P9gxYf9p0B0&#10;i7O7xP44bnFIx58/jr/+HH9/J9mJLep9bDDz3mNuGt7AgOmTP6IzKx9UsPmLmgjGEexwbrAcEhHo&#10;vFrU1zVGBIYW18tsI3r1+NiHmN5KsCQbjAacX2kr37+PaUydUnItB3famDJD40jP6PJyUZcH5wiC&#10;G4c1soSRarbSsBlG1fP5JGQD7QH14TJj5Q7CN0p6XAxG49cdD5IS885h5/MWTUaYjM1kcCfwKaMj&#10;bQevdwmULtRz3bHGiQ6OtIg/rV/emb/vJevxJ1k/AAAA//8DAFBLAwQUAAYACAAAACEA/EGJN94A&#10;AAALAQAADwAAAGRycy9kb3ducmV2LnhtbEyPS0/EMAyE70j8h8hI3Nhki1QtpekK8bjxXECCW9qY&#10;tqJJqsTtln+P9wS3sT0af1NuFzeIGWPqg9ewXikQ6Jtge99qeHu9O9uASGS8NUPwqOEHE2yr46PS&#10;FDbs/QvOO2oFh/hUGA0d0VhImZoOnUmrMKLn21eIzhCPsZU2mj2Hu0FmSuXSmd7zh86MeN1h872b&#10;nIbhI8X7WtHnfNM+0POTnN5v149an54sV5cgCBf6M8MBn9GhYqY6TN4mMWjIsg13IRYqY8GO8/wg&#10;at5c5ApkVcr/HapfAAAA//8DAFBLAQItABQABgAIAAAAIQC2gziS/gAAAOEBAAATAAAAAAAAAAAA&#10;AAAAAAAAAABbQ29udGVudF9UeXBlc10ueG1sUEsBAi0AFAAGAAgAAAAhADj9If/WAAAAlAEAAAsA&#10;AAAAAAAAAAAAAAAALwEAAF9yZWxzLy5yZWxzUEsBAi0AFAAGAAgAAAAhAK6WBDrNAQAAbAMAAA4A&#10;AAAAAAAAAAAAAAAALgIAAGRycy9lMm9Eb2MueG1sUEsBAi0AFAAGAAgAAAAhAPxBiTfeAAAACwEA&#10;AA8AAAAAAAAAAAAAAAAAJwQAAGRycy9kb3ducmV2LnhtbFBLBQYAAAAABAAEAPMAAAAyBQAAAAA=&#10;" filled="f" stroked="f" strokeweight=".5pt">
                <v:textbox inset="0,0,0,0">
                  <w:txbxContent>
                    <w:p w:rsidR="005432AB" w:rsidRDefault="00484FB7">
                      <w:pPr>
                        <w:wordWrap w:val="0"/>
                        <w:spacing w:line="860" w:lineRule="atLeast"/>
                        <w:textAlignment w:val="baseline"/>
                        <w:rPr>
                          <w:sz w:val="63"/>
                        </w:rPr>
                      </w:pPr>
                      <w:r>
                        <w:rPr>
                          <w:rFonts w:ascii="宋体" w:eastAsia="宋体" w:hAnsi="宋体" w:cs="宋体"/>
                          <w:color w:val="000000"/>
                          <w:sz w:val="63"/>
                        </w:rPr>
                        <w:t>178</w:t>
                      </w:r>
                    </w:p>
                  </w:txbxContent>
                </v:textbox>
                <w10:wrap anchorx="page"/>
              </v:shape>
            </w:pict>
          </mc:Fallback>
        </mc:AlternateContent>
      </w:r>
    </w:p>
    <w:p w:rsidR="005432AB" w:rsidRDefault="00484FB7">
      <w:pPr>
        <w:wordWrap w:val="0"/>
        <w:spacing w:line="980" w:lineRule="atLeast"/>
        <w:ind w:left="580"/>
        <w:textAlignment w:val="baseline"/>
        <w:rPr>
          <w:sz w:val="63"/>
        </w:rPr>
      </w:pPr>
      <w:r>
        <w:rPr>
          <w:rFonts w:ascii="宋体" w:eastAsia="宋体" w:hAnsi="宋体" w:cs="宋体"/>
          <w:color w:val="000000"/>
          <w:sz w:val="63"/>
          <w:u w:val="single"/>
        </w:rPr>
        <w:t xml:space="preserve">            </w:t>
      </w:r>
    </w:p>
    <w:p w:rsidR="005432AB" w:rsidRDefault="00484FB7">
      <w:pPr>
        <w:wordWrap w:val="0"/>
        <w:spacing w:before="360" w:line="680" w:lineRule="atLeast"/>
        <w:ind w:left="420" w:right="380" w:firstLine="98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对那些从中放射出伟大、无私和富于同情心的意向和人性之光的行动加以赞扬是完全可取的。但我们在此必须注意的，与其说是灵魂的高迈，不如说是对义务的由衷的服从，前者是转瞬即逝和暂时的，对后者却可以指望有一个更长久的印象，因为它具有原理</w:t>
      </w:r>
      <w:r>
        <w:rPr>
          <w:rFonts w:ascii="仿宋" w:eastAsia="仿宋" w:hAnsi="仿宋" w:cs="仿宋"/>
          <w:color w:val="000000"/>
          <w:sz w:val="47"/>
        </w:rPr>
        <w:t>(</w:t>
      </w:r>
      <w:r>
        <w:rPr>
          <w:rFonts w:ascii="仿宋" w:eastAsia="仿宋" w:hAnsi="仿宋" w:cs="仿宋"/>
          <w:color w:val="000000"/>
          <w:sz w:val="47"/>
        </w:rPr>
        <w:t>前者则只具有激动</w:t>
      </w:r>
      <w:r>
        <w:rPr>
          <w:rFonts w:ascii="仿宋" w:eastAsia="仿宋" w:hAnsi="仿宋" w:cs="仿宋"/>
          <w:color w:val="000000"/>
          <w:sz w:val="47"/>
        </w:rPr>
        <w:t>)</w:t>
      </w:r>
      <w:r>
        <w:rPr>
          <w:rFonts w:ascii="仿宋" w:eastAsia="仿宋" w:hAnsi="仿宋" w:cs="仿宋"/>
          <w:color w:val="000000"/>
          <w:sz w:val="47"/>
        </w:rPr>
        <w:t>。只要有人作一点点反省，他就总是会感到一种他以某种方式对人类所承担的罪责</w:t>
      </w:r>
      <w:r>
        <w:rPr>
          <w:rFonts w:ascii="仿宋" w:eastAsia="仿宋" w:hAnsi="仿宋" w:cs="仿宋"/>
          <w:color w:val="000000"/>
          <w:sz w:val="47"/>
        </w:rPr>
        <w:t>(</w:t>
      </w:r>
      <w:r>
        <w:rPr>
          <w:rFonts w:ascii="仿宋" w:eastAsia="仿宋" w:hAnsi="仿宋" w:cs="仿宋"/>
          <w:color w:val="000000"/>
          <w:sz w:val="47"/>
        </w:rPr>
        <w:t>哪怕只是这样一种罪</w:t>
      </w:r>
      <w:r>
        <w:rPr>
          <w:rFonts w:ascii="仿宋" w:eastAsia="仿宋" w:hAnsi="仿宋" w:cs="仿宋"/>
          <w:color w:val="000000"/>
          <w:sz w:val="47"/>
        </w:rPr>
        <w:t>责，即我们通过人类在公民状态中的不平等而享受到好处，为此之故别人必然会更加贫困</w:t>
      </w:r>
      <w:r>
        <w:rPr>
          <w:rFonts w:ascii="仿宋" w:eastAsia="仿宋" w:hAnsi="仿宋" w:cs="仿宋"/>
          <w:color w:val="000000"/>
          <w:sz w:val="47"/>
        </w:rPr>
        <w:t>)</w:t>
      </w:r>
      <w:r>
        <w:rPr>
          <w:rFonts w:ascii="仿宋" w:eastAsia="仿宋" w:hAnsi="仿宋" w:cs="仿宋"/>
          <w:color w:val="000000"/>
          <w:sz w:val="47"/>
        </w:rPr>
        <w:t>，以便对义务的思考不会被自以为有功的想像排斥掉。</w:t>
      </w:r>
      <w:r>
        <w:rPr>
          <w:rFonts w:ascii="仿宋" w:eastAsia="仿宋" w:hAnsi="仿宋" w:cs="仿宋"/>
          <w:color w:val="000000"/>
          <w:sz w:val="47"/>
        </w:rPr>
        <w:t>————</w:t>
      </w:r>
      <w:r>
        <w:rPr>
          <w:rFonts w:ascii="仿宋" w:eastAsia="仿宋" w:hAnsi="仿宋" w:cs="仿宋"/>
          <w:color w:val="000000"/>
          <w:sz w:val="47"/>
        </w:rPr>
        <w:t>康德</w:t>
      </w:r>
    </w:p>
    <w:p w:rsidR="005432AB" w:rsidRDefault="005432AB"/>
    <w:p w:rsidR="005432AB" w:rsidRDefault="005432AB">
      <w:pPr>
        <w:sectPr w:rsidR="005432AB">
          <w:headerReference w:type="default" r:id="rId461"/>
          <w:footerReference w:type="default" r:id="rId462"/>
          <w:pgSz w:w="22660" w:h="31680"/>
          <w:pgMar w:top="2700" w:right="3260" w:bottom="2700" w:left="3260" w:header="2400" w:footer="2400" w:gutter="0"/>
          <w:cols w:space="720"/>
        </w:sectPr>
      </w:pPr>
    </w:p>
    <w:p w:rsidR="005432AB" w:rsidRDefault="00484FB7">
      <w:pPr>
        <w:wordWrap w:val="0"/>
        <w:spacing w:before="600" w:line="72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第二部分纯粹实践理性的方法论</w:t>
      </w:r>
      <w:r>
        <w:rPr>
          <w:rFonts w:ascii="宋体" w:eastAsia="宋体" w:hAnsi="宋体" w:cs="宋体"/>
          <w:color w:val="000000"/>
          <w:sz w:val="52"/>
          <w:u w:val="single"/>
        </w:rPr>
        <w:t xml:space="preserve">          211 </w:t>
      </w:r>
    </w:p>
    <w:p w:rsidR="005432AB" w:rsidRDefault="00484FB7">
      <w:pPr>
        <w:wordWrap w:val="0"/>
        <w:spacing w:before="460" w:line="960" w:lineRule="atLeast"/>
        <w:ind w:left="80" w:right="320" w:firstLine="300"/>
        <w:textAlignment w:val="baseline"/>
        <w:rPr>
          <w:sz w:val="62"/>
        </w:rPr>
      </w:pPr>
      <w:r>
        <w:rPr>
          <w:rFonts w:ascii="宋体" w:eastAsia="宋体" w:hAnsi="宋体" w:cs="宋体"/>
          <w:color w:val="000000"/>
          <w:sz w:val="62"/>
        </w:rPr>
        <w:t>例如它被提交给一个十岁男孩去作评判，来看看他是否由自己而不经过老师的指导也必然会作出这样的判断。设若有人讲述了一个正派人士的故事，别人想鼓动他参与对一个无辜而又无权势的人</w:t>
      </w:r>
      <w:r>
        <w:rPr>
          <w:rFonts w:ascii="宋体" w:eastAsia="宋体" w:hAnsi="宋体" w:cs="宋体"/>
          <w:color w:val="000000"/>
          <w:sz w:val="62"/>
        </w:rPr>
        <w:t>(</w:t>
      </w:r>
      <w:r>
        <w:rPr>
          <w:rFonts w:ascii="宋体" w:eastAsia="宋体" w:hAnsi="宋体" w:cs="宋体"/>
          <w:color w:val="000000"/>
          <w:sz w:val="62"/>
        </w:rPr>
        <w:t>如英格兰的亨利八世对安妮</w:t>
      </w:r>
      <w:r>
        <w:rPr>
          <w:rFonts w:ascii="宋体" w:eastAsia="宋体" w:hAnsi="宋体" w:cs="宋体"/>
          <w:color w:val="000000"/>
          <w:sz w:val="62"/>
        </w:rPr>
        <w:t>·</w:t>
      </w:r>
      <w:r>
        <w:rPr>
          <w:rFonts w:ascii="宋体" w:eastAsia="宋体" w:hAnsi="宋体" w:cs="宋体"/>
          <w:color w:val="000000"/>
          <w:sz w:val="62"/>
        </w:rPr>
        <w:t>博林的控告</w:t>
      </w:r>
      <w:r>
        <w:rPr>
          <w:rFonts w:ascii="宋体" w:eastAsia="宋体" w:hAnsi="宋体" w:cs="宋体"/>
          <w:color w:val="000000"/>
          <w:sz w:val="62"/>
        </w:rPr>
        <w:t>①)</w:t>
      </w:r>
      <w:r>
        <w:rPr>
          <w:rFonts w:ascii="宋体" w:eastAsia="宋体" w:hAnsi="宋体" w:cs="宋体"/>
          <w:color w:val="000000"/>
          <w:sz w:val="62"/>
        </w:rPr>
        <w:t>进行诽谤。人家许以好处，即送</w:t>
      </w:r>
      <w:r>
        <w:rPr>
          <w:rFonts w:ascii="宋体" w:eastAsia="宋体" w:hAnsi="宋体" w:cs="宋体"/>
          <w:color w:val="000000"/>
          <w:sz w:val="62"/>
        </w:rPr>
        <w:t>以重礼或封以高位，他都拒绝接受。这在听者的心里所引起的只不过是称许和赞同，因为那都是好处。现在人家开始以损失相威胁。在这些诽谤者中有他的一些最好的朋友，他们现在宣告中止与他的友情，有他的近亲，他们威胁要剥夺他的继承权</w:t>
      </w:r>
      <w:r>
        <w:rPr>
          <w:rFonts w:ascii="宋体" w:eastAsia="宋体" w:hAnsi="宋体" w:cs="宋体"/>
          <w:color w:val="000000"/>
          <w:sz w:val="62"/>
        </w:rPr>
        <w:t>(</w:t>
      </w:r>
      <w:r>
        <w:rPr>
          <w:rFonts w:ascii="宋体" w:eastAsia="宋体" w:hAnsi="宋体" w:cs="宋体"/>
          <w:color w:val="000000"/>
          <w:sz w:val="62"/>
        </w:rPr>
        <w:t>而他却没有财产</w:t>
      </w:r>
      <w:r>
        <w:rPr>
          <w:rFonts w:ascii="宋体" w:eastAsia="宋体" w:hAnsi="宋体" w:cs="宋体"/>
          <w:color w:val="000000"/>
          <w:sz w:val="62"/>
        </w:rPr>
        <w:t>)</w:t>
      </w:r>
      <w:r>
        <w:rPr>
          <w:rFonts w:ascii="宋体" w:eastAsia="宋体" w:hAnsi="宋体" w:cs="宋体"/>
          <w:color w:val="000000"/>
          <w:sz w:val="62"/>
        </w:rPr>
        <w:t>，有权贵，他们可以在任何地方、任何情况下迫害和侮辱他，有君王，他威胁他会失去自己的自由甚至生命。但为了让他也感受到只有道德上善良的心才能十足真切地感受到的那种痛苦，以便苦难的程度臻于极致，我们可以设想他的受到极度困苦和贫穷所威胁的家庭恳求他让步，而他自己虽然为人正直，但恰好并不</w:t>
      </w:r>
      <w:r>
        <w:rPr>
          <w:rFonts w:ascii="宋体" w:eastAsia="宋体" w:hAnsi="宋体" w:cs="宋体"/>
          <w:color w:val="000000"/>
          <w:sz w:val="62"/>
        </w:rPr>
        <w:t>具有对于同情和自己的困苦都麻木不仁的感官，在他希望永远不过那种使他遭受如此难以言表的痛苦日子的这一刻，他却仍然忠于他的正直的决心，毫不动摇或哪怕是怀疑：那么我这位年轻的听者就会一步步从单纯的赞同上升到钦佩，从钦佩上升到惊奇，最后一直上升到极大的崇敬，直到一种自己能够成为这</w:t>
      </w:r>
    </w:p>
    <w:p w:rsidR="005432AB" w:rsidRDefault="00484FB7">
      <w:pPr>
        <w:wordWrap w:val="0"/>
        <w:spacing w:line="960" w:lineRule="atLeast"/>
        <w:ind w:left="120"/>
        <w:textAlignment w:val="baseline"/>
        <w:rPr>
          <w:sz w:val="62"/>
        </w:rPr>
      </w:pPr>
      <w:r>
        <w:rPr>
          <w:rFonts w:ascii="宋体" w:eastAsia="宋体" w:hAnsi="宋体" w:cs="宋体"/>
          <w:color w:val="000000"/>
          <w:sz w:val="62"/>
          <w:u w:val="single"/>
        </w:rPr>
        <w:t xml:space="preserve">            </w:t>
      </w:r>
    </w:p>
    <w:p w:rsidR="005432AB" w:rsidRDefault="00484FB7">
      <w:pPr>
        <w:wordWrap w:val="0"/>
        <w:spacing w:before="340" w:line="680" w:lineRule="atLeast"/>
        <w:ind w:right="700" w:firstLine="920"/>
        <w:textAlignment w:val="baseline"/>
        <w:rPr>
          <w:sz w:val="50"/>
        </w:rPr>
      </w:pPr>
      <w:r>
        <w:rPr>
          <w:rFonts w:ascii="仿宋" w:eastAsia="仿宋" w:hAnsi="仿宋" w:cs="仿宋"/>
          <w:color w:val="000000"/>
          <w:sz w:val="50"/>
        </w:rPr>
        <w:t xml:space="preserve">①  </w:t>
      </w:r>
      <w:r>
        <w:rPr>
          <w:rFonts w:ascii="仿宋" w:eastAsia="仿宋" w:hAnsi="仿宋" w:cs="仿宋"/>
          <w:color w:val="000000"/>
          <w:sz w:val="50"/>
        </w:rPr>
        <w:t>安妮</w:t>
      </w:r>
      <w:r>
        <w:rPr>
          <w:rFonts w:ascii="仿宋" w:eastAsia="仿宋" w:hAnsi="仿宋" w:cs="仿宋"/>
          <w:color w:val="000000"/>
          <w:sz w:val="50"/>
        </w:rPr>
        <w:t>·</w:t>
      </w:r>
      <w:r>
        <w:rPr>
          <w:rFonts w:ascii="仿宋" w:eastAsia="仿宋" w:hAnsi="仿宋" w:cs="仿宋"/>
          <w:color w:val="000000"/>
          <w:sz w:val="50"/>
        </w:rPr>
        <w:t>博林</w:t>
      </w:r>
      <w:r>
        <w:rPr>
          <w:rFonts w:ascii="仿宋" w:eastAsia="仿宋" w:hAnsi="仿宋" w:cs="仿宋"/>
          <w:color w:val="000000"/>
          <w:sz w:val="50"/>
        </w:rPr>
        <w:t>(Anna Boleyn</w:t>
      </w:r>
      <w:r>
        <w:rPr>
          <w:rFonts w:ascii="仿宋" w:eastAsia="仿宋" w:hAnsi="仿宋" w:cs="仿宋"/>
          <w:color w:val="000000"/>
          <w:sz w:val="50"/>
        </w:rPr>
        <w:t>，</w:t>
      </w:r>
      <w:r>
        <w:rPr>
          <w:rFonts w:ascii="仿宋" w:eastAsia="仿宋" w:hAnsi="仿宋" w:cs="仿宋"/>
          <w:color w:val="000000"/>
          <w:sz w:val="50"/>
        </w:rPr>
        <w:t>1507—1536)</w:t>
      </w:r>
      <w:r>
        <w:rPr>
          <w:rFonts w:ascii="仿宋" w:eastAsia="仿宋" w:hAnsi="仿宋" w:cs="仿宋"/>
          <w:color w:val="000000"/>
          <w:sz w:val="50"/>
        </w:rPr>
        <w:t>是英格兰国王亨利八世的第二个妻子，婚后三年，亨利以她与人通奸和乱伦的罪名将其关进伦敦塔，终被贵族法庭判为有罪并斩首，是历史上著名的冤案。</w:t>
      </w:r>
      <w:r>
        <w:rPr>
          <w:rFonts w:ascii="仿宋" w:eastAsia="仿宋" w:hAnsi="仿宋" w:cs="仿宋"/>
          <w:color w:val="000000"/>
          <w:sz w:val="50"/>
        </w:rPr>
        <w:t>———</w:t>
      </w:r>
      <w:r>
        <w:rPr>
          <w:rFonts w:ascii="仿宋" w:eastAsia="仿宋" w:hAnsi="仿宋" w:cs="仿宋"/>
          <w:color w:val="000000"/>
          <w:sz w:val="50"/>
        </w:rPr>
        <w:t>译者</w:t>
      </w:r>
    </w:p>
    <w:p w:rsidR="005432AB" w:rsidRDefault="005432AB"/>
    <w:p w:rsidR="005432AB" w:rsidRDefault="005432AB">
      <w:pPr>
        <w:sectPr w:rsidR="005432AB">
          <w:headerReference w:type="default" r:id="rId463"/>
          <w:footerReference w:type="default" r:id="rId464"/>
          <w:pgSz w:w="22660" w:h="31680"/>
          <w:pgMar w:top="2700" w:right="3320" w:bottom="2700" w:left="3320" w:header="2400" w:footer="2400" w:gutter="0"/>
          <w:cols w:space="720"/>
        </w:sectPr>
      </w:pPr>
    </w:p>
    <w:p w:rsidR="005432AB" w:rsidRDefault="00484FB7">
      <w:pPr>
        <w:wordWrap w:val="0"/>
        <w:spacing w:before="800" w:line="900" w:lineRule="atLeast"/>
        <w:jc w:val="center"/>
        <w:textAlignment w:val="baseline"/>
        <w:rPr>
          <w:sz w:val="51"/>
        </w:rPr>
      </w:pPr>
      <w:r>
        <w:rPr>
          <w:rFonts w:ascii="宋体" w:eastAsia="宋体" w:hAnsi="宋体" w:cs="宋体"/>
          <w:color w:val="000000"/>
          <w:sz w:val="51"/>
          <w:u w:val="single"/>
        </w:rPr>
        <w:lastRenderedPageBreak/>
        <w:t xml:space="preserve"> 212          </w:t>
      </w:r>
      <w:r>
        <w:rPr>
          <w:rFonts w:ascii="宋体" w:eastAsia="宋体" w:hAnsi="宋体" w:cs="宋体"/>
          <w:color w:val="000000"/>
          <w:sz w:val="51"/>
          <w:u w:val="single"/>
        </w:rPr>
        <w:t>第二部分纯粹实践理性的方法论</w:t>
      </w:r>
      <w:r>
        <w:rPr>
          <w:rFonts w:ascii="宋体" w:eastAsia="宋体" w:hAnsi="宋体" w:cs="宋体"/>
          <w:color w:val="000000"/>
          <w:sz w:val="51"/>
          <w:u w:val="single"/>
        </w:rPr>
        <w:t xml:space="preserve">              </w:t>
      </w:r>
    </w:p>
    <w:p w:rsidR="005432AB" w:rsidRDefault="00484FB7">
      <w:pPr>
        <w:wordWrap w:val="0"/>
        <w:spacing w:before="620" w:line="1140" w:lineRule="atLeast"/>
        <w:ind w:left="360" w:firstLine="300"/>
        <w:textAlignment w:val="baseline"/>
        <w:rPr>
          <w:sz w:val="53"/>
        </w:rPr>
      </w:pPr>
      <w:r>
        <w:rPr>
          <w:rFonts w:ascii="宋体" w:eastAsia="宋体" w:hAnsi="宋体" w:cs="宋体"/>
          <w:color w:val="000000"/>
          <w:sz w:val="53"/>
        </w:rPr>
        <w:t>样一个人</w:t>
      </w:r>
      <w:r>
        <w:rPr>
          <w:rFonts w:ascii="宋体" w:eastAsia="宋体" w:hAnsi="宋体" w:cs="宋体"/>
          <w:color w:val="000000"/>
          <w:sz w:val="53"/>
        </w:rPr>
        <w:t>(</w:t>
      </w:r>
      <w:r>
        <w:rPr>
          <w:rFonts w:ascii="宋体" w:eastAsia="宋体" w:hAnsi="宋体" w:cs="宋体"/>
          <w:color w:val="000000"/>
          <w:sz w:val="53"/>
        </w:rPr>
        <w:t>当然并不是在他那种情况下</w:t>
      </w:r>
      <w:r>
        <w:rPr>
          <w:rFonts w:ascii="宋体" w:eastAsia="宋体" w:hAnsi="宋体" w:cs="宋体"/>
          <w:color w:val="000000"/>
          <w:sz w:val="53"/>
        </w:rPr>
        <w:t>)</w:t>
      </w:r>
      <w:r>
        <w:rPr>
          <w:rFonts w:ascii="宋体" w:eastAsia="宋体" w:hAnsi="宋体" w:cs="宋体"/>
          <w:color w:val="000000"/>
          <w:sz w:val="53"/>
        </w:rPr>
        <w:t>的强烈的愿望；但在这里，德行之所以具有这么多的价值，仍然只是由于它付出了这么多，而不是由于它带来了什么。整个钦佩、甚至要与这种品格相似的努力，在这里都完全是基于道德原理的纯粹性，这种纯粹性只有通过我们把一切只要是人类能够归入幸福之中的东西都从行动的动机中去掉，才能够相当引人注目地表现出来。所以，德性越是纯粹地表现出来，它对于人心就必定越是有更多的力</w:t>
      </w:r>
      <w:r>
        <w:rPr>
          <w:rFonts w:ascii="宋体" w:eastAsia="宋体" w:hAnsi="宋体" w:cs="宋体"/>
          <w:color w:val="000000"/>
          <w:sz w:val="53"/>
        </w:rPr>
        <w:t>量。由此就得出，如果德性法则、圣洁和德行的形象在任何地方都应当对我们的灵魂施加影响的话，那么这种德性之所以能够施加这种影响，只是在它不掺杂对自己的福利的意图而纯粹作为动机得到细心关照的范围内，因为它在苦难中才最庄严地表现出来。但那种被清除之后就加强了某种推动力的作用的东西，就必定曾经是一种阻碍。所以任何把从自己的幸福中取得的动机混杂进来的做法都是对道德律在人心上获得影响的一个阻碍。</w:t>
      </w:r>
      <w:r>
        <w:rPr>
          <w:rFonts w:ascii="宋体" w:eastAsia="宋体" w:hAnsi="宋体" w:cs="宋体"/>
          <w:color w:val="000000"/>
          <w:sz w:val="53"/>
        </w:rPr>
        <w:t>————</w:t>
      </w:r>
      <w:r>
        <w:rPr>
          <w:rFonts w:ascii="宋体" w:eastAsia="宋体" w:hAnsi="宋体" w:cs="宋体"/>
          <w:color w:val="000000"/>
          <w:sz w:val="53"/>
        </w:rPr>
        <w:t>此外我主张，甚至在那种受到钦佩的行动中，如果行动由以发生的动因是对自己的义务的尊重，那么正是这种对法则的敬重，而绝不是对</w:t>
      </w:r>
      <w:r>
        <w:rPr>
          <w:rFonts w:ascii="宋体" w:eastAsia="宋体" w:hAnsi="宋体" w:cs="宋体"/>
          <w:color w:val="000000"/>
          <w:sz w:val="53"/>
        </w:rPr>
        <w:t>有关慷慨大度和思维方式高尚可嘉的那种自以为是的看法的要求，恰好会对目击者的内心产生最大的力量，所以是义务，而不是功劳，才不仅必然会对内心有最确定的影响，而且如果它在自己的不可侵犯性的光辉中被表现出来，也必然会对之有最透彻的影响。</w:t>
      </w:r>
    </w:p>
    <w:p w:rsidR="005432AB" w:rsidRDefault="00484FB7">
      <w:pPr>
        <w:wordWrap w:val="0"/>
        <w:spacing w:line="740" w:lineRule="atLeast"/>
        <w:ind w:left="1600"/>
        <w:textAlignment w:val="baseline"/>
        <w:rPr>
          <w:sz w:val="53"/>
        </w:rPr>
      </w:pPr>
      <w:r>
        <w:rPr>
          <w:rFonts w:ascii="宋体" w:eastAsia="宋体" w:hAnsi="宋体" w:cs="宋体"/>
          <w:color w:val="000000"/>
          <w:sz w:val="53"/>
        </w:rPr>
        <w:t>在我们的时代，比起通过与人类的不完善性和在善</w:t>
      </w:r>
    </w:p>
    <w:p w:rsidR="005432AB" w:rsidRDefault="005432AB"/>
    <w:p w:rsidR="005432AB" w:rsidRDefault="005432AB">
      <w:pPr>
        <w:sectPr w:rsidR="005432AB">
          <w:headerReference w:type="default" r:id="rId465"/>
          <w:footerReference w:type="default" r:id="rId466"/>
          <w:pgSz w:w="22660" w:h="31680"/>
          <w:pgMar w:top="2700" w:right="3320" w:bottom="2700" w:left="3320" w:header="2400" w:footer="2400" w:gutter="0"/>
          <w:cols w:space="720"/>
        </w:sectPr>
      </w:pPr>
    </w:p>
    <w:p w:rsidR="005432AB" w:rsidRDefault="00484FB7">
      <w:pPr>
        <w:wordWrap w:val="0"/>
        <w:spacing w:before="620" w:line="720" w:lineRule="atLeast"/>
        <w:jc w:val="center"/>
        <w:textAlignment w:val="baseline"/>
        <w:rPr>
          <w:sz w:val="52"/>
        </w:rPr>
      </w:pPr>
      <w:r>
        <w:rPr>
          <w:rFonts w:ascii="宋体" w:eastAsia="宋体" w:hAnsi="宋体" w:cs="宋体"/>
          <w:color w:val="000000"/>
          <w:sz w:val="52"/>
          <w:u w:val="single"/>
        </w:rPr>
        <w:lastRenderedPageBreak/>
        <w:t xml:space="preserve">              </w:t>
      </w:r>
      <w:r>
        <w:rPr>
          <w:rFonts w:ascii="宋体" w:eastAsia="宋体" w:hAnsi="宋体" w:cs="宋体"/>
          <w:color w:val="000000"/>
          <w:sz w:val="52"/>
          <w:u w:val="single"/>
        </w:rPr>
        <w:t>第二部分纯粹实践理性的方法论</w:t>
      </w:r>
      <w:r>
        <w:rPr>
          <w:rFonts w:ascii="宋体" w:eastAsia="宋体" w:hAnsi="宋体" w:cs="宋体"/>
          <w:color w:val="000000"/>
          <w:sz w:val="52"/>
          <w:u w:val="single"/>
        </w:rPr>
        <w:t xml:space="preserve">         213 </w:t>
      </w:r>
    </w:p>
    <w:p w:rsidR="005432AB" w:rsidRDefault="00484FB7">
      <w:pPr>
        <w:wordWrap w:val="0"/>
        <w:spacing w:before="460" w:line="920" w:lineRule="atLeast"/>
        <w:ind w:left="180" w:right="300" w:firstLine="160"/>
        <w:textAlignment w:val="baseline"/>
        <w:rPr>
          <w:sz w:val="61"/>
        </w:rPr>
      </w:pPr>
      <w:r>
        <w:rPr>
          <w:rFonts w:ascii="宋体" w:eastAsia="宋体" w:hAnsi="宋体" w:cs="宋体"/>
          <w:color w:val="000000"/>
          <w:sz w:val="61"/>
        </w:rPr>
        <w:t>中的进步相适应的枯燥严肃的义务表象来，人们更希望借助于无病呻吟的、软绵绵的情感，或是借助于野心勃勃的、吹胀了的</w:t>
      </w:r>
      <w:r>
        <w:rPr>
          <w:rFonts w:ascii="宋体" w:eastAsia="宋体" w:hAnsi="宋体" w:cs="宋体"/>
          <w:color w:val="000000"/>
          <w:sz w:val="61"/>
        </w:rPr>
        <w:t>、使人心与其说加强不如说萎缩的狂妄，来对内心产生出更大的效果，在这个时代对这种方法加以提示就比任何时候更有必要了。为儿童树立一些行动作为高尚、慷慨和值得赞扬的模范，以为通过灌输某种热忱就会获得他们对这些行动的好感，这完全是适得其反。</w:t>
      </w:r>
      <w:r>
        <w:rPr>
          <w:rFonts w:ascii="宋体" w:eastAsia="宋体" w:hAnsi="宋体" w:cs="宋体"/>
          <w:color w:val="000000"/>
          <w:sz w:val="61"/>
        </w:rPr>
        <w:t>180</w:t>
      </w:r>
      <w:r>
        <w:rPr>
          <w:rFonts w:ascii="宋体" w:eastAsia="宋体" w:hAnsi="宋体" w:cs="宋体"/>
          <w:color w:val="000000"/>
          <w:sz w:val="61"/>
        </w:rPr>
        <w:t>因为既然儿童在遵守最普通的义务上，甚至在正确评判这种义务上还如此远远滞后，那么这就等于说要使他们及时地成为幻想家。但甚至在人类的更有学问更有经验的那一部分中，这种臆想的动机对人心如果不是更有害的话，也至少是没有什么真正的道德作用的，但人们本来却正是想借此促成这种道德作用。</w:t>
      </w:r>
    </w:p>
    <w:p w:rsidR="005432AB" w:rsidRDefault="00484FB7">
      <w:pPr>
        <w:wordWrap w:val="0"/>
        <w:spacing w:line="920" w:lineRule="atLeast"/>
        <w:ind w:right="600" w:firstLine="1440"/>
        <w:textAlignment w:val="baseline"/>
        <w:rPr>
          <w:sz w:val="61"/>
        </w:rPr>
      </w:pPr>
      <w:r>
        <w:rPr>
          <w:rFonts w:ascii="宋体" w:eastAsia="宋体" w:hAnsi="宋体" w:cs="宋体"/>
          <w:color w:val="000000"/>
          <w:sz w:val="61"/>
        </w:rPr>
        <w:t>一切情感，尤其是应当引起如此异常的努力的情感，都必须在它们正处于自己的高潮而还未退潮的那一刻，发生它们的作用，否则它们就什么作用也没有：因为人心会自然而然地回复到自己的自然适度的生命活动并随后沉入到它自己原先的那种疲乏状态中去；因为被带给它的虽然是某种刺激它的东西，但却绝不是什么加强它的东西。原理必须被建立在概念上，在一切别的基础上只能造成一些暂时冲动，它们不能使人格获得任何道德价值，甚至也不能获得对自己本身的信心，没有这种信心，对自己的道德意向和对这样一种品格的意识，即人里面的至善，就根本不可能发生。于是</w:t>
      </w:r>
      <w:r>
        <w:rPr>
          <w:rFonts w:ascii="宋体" w:eastAsia="宋体" w:hAnsi="宋体" w:cs="宋体"/>
          <w:color w:val="000000"/>
          <w:sz w:val="61"/>
        </w:rPr>
        <w:t>这些概念当它们应当成为主观上实践的时，必须不再停留于德性的客观法则</w:t>
      </w:r>
    </w:p>
    <w:p w:rsidR="005432AB" w:rsidRDefault="005432AB"/>
    <w:p w:rsidR="005432AB" w:rsidRDefault="005432AB">
      <w:pPr>
        <w:sectPr w:rsidR="005432AB">
          <w:headerReference w:type="default" r:id="rId467"/>
          <w:footerReference w:type="default" r:id="rId468"/>
          <w:pgSz w:w="22660" w:h="31680"/>
          <w:pgMar w:top="2700" w:right="3300" w:bottom="2700" w:left="3300" w:header="2400" w:footer="2400" w:gutter="0"/>
          <w:cols w:space="720"/>
        </w:sectPr>
      </w:pPr>
    </w:p>
    <w:p w:rsidR="005432AB" w:rsidRDefault="00484FB7">
      <w:pPr>
        <w:wordWrap w:val="0"/>
        <w:spacing w:before="620" w:line="700" w:lineRule="atLeast"/>
        <w:ind w:left="720"/>
        <w:textAlignment w:val="baseline"/>
        <w:rPr>
          <w:sz w:val="52"/>
        </w:rPr>
      </w:pPr>
      <w:r>
        <w:rPr>
          <w:rFonts w:ascii="宋体" w:eastAsia="宋体" w:hAnsi="宋体" w:cs="宋体"/>
          <w:color w:val="000000"/>
          <w:sz w:val="52"/>
          <w:u w:val="single"/>
        </w:rPr>
        <w:lastRenderedPageBreak/>
        <w:t xml:space="preserve"> 214          </w:t>
      </w:r>
      <w:r>
        <w:rPr>
          <w:rFonts w:ascii="宋体" w:eastAsia="宋体" w:hAnsi="宋体" w:cs="宋体"/>
          <w:color w:val="000000"/>
          <w:sz w:val="52"/>
          <w:u w:val="single"/>
        </w:rPr>
        <w:t>第二部分纯粹实践理性的方法论</w:t>
      </w:r>
      <w:r>
        <w:rPr>
          <w:rFonts w:ascii="宋体" w:eastAsia="宋体" w:hAnsi="宋体" w:cs="宋体"/>
          <w:color w:val="000000"/>
          <w:sz w:val="52"/>
          <w:u w:val="single"/>
        </w:rPr>
        <w:t xml:space="preserve">              </w:t>
      </w:r>
    </w:p>
    <w:p w:rsidR="005432AB" w:rsidRDefault="00484FB7">
      <w:pPr>
        <w:wordWrap w:val="0"/>
        <w:spacing w:before="440" w:line="920" w:lineRule="atLeast"/>
        <w:ind w:left="580" w:firstLine="60"/>
        <w:textAlignment w:val="baseline"/>
        <w:rPr>
          <w:sz w:val="62"/>
        </w:rPr>
      </w:pPr>
      <w:r>
        <w:rPr>
          <w:rFonts w:ascii="宋体" w:eastAsia="宋体" w:hAnsi="宋体" w:cs="宋体"/>
          <w:color w:val="000000"/>
          <w:sz w:val="62"/>
        </w:rPr>
        <w:t>上，以便得到钦佩和在与人性的关系中得到尊重，而是必须在与人以及与人的个体的联系中来考察它们的表象；因为那条法则显现在一种虽然值得最高敬重、但却不那么令人喜爱的形态中，并不像是属于他所自然而然地习惯了的要素，反而像要迫使他常常不是没有自我克制地放弃这一要素，而献身于更高的要素，在这种要素中，他只有怀着对退化的不断忧虑</w:t>
      </w:r>
      <w:r>
        <w:rPr>
          <w:rFonts w:ascii="宋体" w:eastAsia="宋体" w:hAnsi="宋体" w:cs="宋体"/>
          <w:color w:val="000000"/>
          <w:sz w:val="62"/>
        </w:rPr>
        <w:t>才能费力地维持下去。总之，道德律要求出于义务来遵守，而不是出于偏爱，人们根本不可能也不应当把偏爱作为前提。</w:t>
      </w:r>
    </w:p>
    <w:p w:rsidR="005432AB" w:rsidRDefault="00484FB7">
      <w:pPr>
        <w:wordWrap w:val="0"/>
        <w:spacing w:line="920" w:lineRule="atLeast"/>
        <w:ind w:left="140" w:right="100" w:firstLine="1660"/>
        <w:textAlignment w:val="baseline"/>
        <w:rPr>
          <w:sz w:val="62"/>
        </w:rPr>
      </w:pPr>
      <w:r>
        <w:rPr>
          <w:rFonts w:ascii="宋体" w:eastAsia="宋体" w:hAnsi="宋体" w:cs="宋体"/>
          <w:color w:val="000000"/>
          <w:sz w:val="62"/>
        </w:rPr>
        <w:t>现在让我们举一个例子，看是否在把一个行动表象为高尚的和慷慨的行动时，比起这个行动仅仅被表象为与严肃的道德律相关的义务时，会包含有一个动机的更多的主观动力。有人冒着最大的生命危险力图从沉船中救人，如果他最终为此丧失了自己的生命，他的这种行动虽然一方面被算作义务，但另一方面，并且绝大部分也被当做有功的行动来评价，但我们对于这个行动的尊重就由于对自己的义务这一概念在这里似乎遭到了某种损害而受到很大削弱。更带</w:t>
      </w:r>
      <w:r>
        <w:rPr>
          <w:rFonts w:ascii="宋体" w:eastAsia="宋体" w:hAnsi="宋体" w:cs="宋体"/>
          <w:color w:val="000000"/>
          <w:sz w:val="62"/>
        </w:rPr>
        <w:t>决定性的例子是为保卫祖国而慷慨捐躯，然而，自发地不等命令就献身于这一意图，这是否也是很完善的义务，对此却仍然留有一些疑虑，并且这个行动本身并不具有榜样和推动人起来模仿的充分力量。但如果这是不能免除的义务，对它的违犯本身在不考虑人类福利的情况下就是对道德律的损害，也仿佛就是对道德律的神圣性的践踏</w:t>
      </w:r>
      <w:r>
        <w:rPr>
          <w:rFonts w:ascii="宋体" w:eastAsia="宋体" w:hAnsi="宋体" w:cs="宋体"/>
          <w:color w:val="000000"/>
          <w:sz w:val="62"/>
        </w:rPr>
        <w:t>(</w:t>
      </w:r>
      <w:r>
        <w:rPr>
          <w:rFonts w:ascii="宋体" w:eastAsia="宋体" w:hAnsi="宋体" w:cs="宋体"/>
          <w:color w:val="000000"/>
          <w:sz w:val="62"/>
        </w:rPr>
        <w:t>这一类义务我们通常称之为对上帝的义务，因为我们是把上帝设想为实体中的神</w:t>
      </w:r>
      <w:r>
        <w:rPr>
          <w:noProof/>
        </w:rPr>
        <mc:AlternateContent>
          <mc:Choice Requires="wps">
            <w:drawing>
              <wp:anchor distT="0" distB="0" distL="0" distR="0" simplePos="0" relativeHeight="251717632" behindDoc="0" locked="0" layoutInCell="1" allowOverlap="1">
                <wp:simplePos x="0" y="0"/>
                <wp:positionH relativeFrom="page">
                  <wp:posOffset>1460500</wp:posOffset>
                </wp:positionH>
                <wp:positionV relativeFrom="paragraph">
                  <wp:posOffset>1866900</wp:posOffset>
                </wp:positionV>
                <wp:extent cx="838200" cy="5842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181</w:t>
                            </w:r>
                          </w:p>
                        </w:txbxContent>
                      </wps:txbx>
                      <wps:bodyPr vert="horz" wrap="square" lIns="0" tIns="0" rIns="0" bIns="0" anchor="t">
                        <a:noAutofit/>
                      </wps:bodyPr>
                    </wps:wsp>
                  </a:graphicData>
                </a:graphic>
              </wp:anchor>
            </w:drawing>
          </mc:Choice>
          <mc:Fallback>
            <w:pict>
              <v:shape id="文本框 131" o:spid="_x0000_s1149" type="#_x0000_t202" style="position:absolute;left:0;text-align:left;margin-left:115pt;margin-top:147pt;width:66pt;height:46pt;z-index:2517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eMzQEAAGwDAAAOAAAAZHJzL2Uyb0RvYy54bWysU8GO0zAQvSPxD5bvNGnLrqqo7gq0WoSE&#10;AGnhA1zHbizZHmO7TcoHwB9w4sKd7+p3MHaaLtq9IS7OeGb85r2ZyfpmsIYcZIgaHKPzWU2JdAJa&#10;7XaMfv5092JFSUzctdyAk4weZaQ3m+fP1r1v5AI6MK0MBEFcbHrPaJeSb6oqik5aHmfgpcOggmB5&#10;wmvYVW3gPaJbUy3q+rrqIbQ+gJAxovd2DNJNwVdKivRBqSgTMYwit1TOUM5tPqvNmje7wH2nxZkG&#10;/wcWlmuHRS9Qtzxxsg/6CZTVIkAElWYCbAVKaSGLBlQzrx+pue+4l0ULNif6S5vi/4MV7w8fA9Et&#10;zm45p8Rxi0M6/fh++vn79OsbyU5sUe9jg5n3HnPT8BoGTJ/8EZ1Z+aCCzV/URDCOzT5eGiyHRAQ6&#10;V8sVDo0SgaGr1ctsI3r18NiHmN5IsCQbjAacX2krP7yLaUydUnItB3famDJD40jP6PXyqi4PLhEE&#10;Nw5rZAkj1WylYTuMqhfLScgW2iPqw2XGyh2Er5T0uBiMxi97HiQl5q3DzuctmowwGdvJ4E7gU0ZH&#10;2g5e7RMoXajnumONMx0caRF/Xr+8M3/fS9bDT7L5AwAA//8DAFBLAwQUAAYACAAAACEAOEFis94A&#10;AAALAQAADwAAAGRycy9kb3ducmV2LnhtbEyPS0/DMBCE70j8B2uRuFG7KYraEKdCPG5AoQUJbk68&#10;JBF+RLaThn/PcoLbN9rR7Ey5na1hE4bYeydhuRDA0DVe966V8Hq4v1gDi0k5rYx3KOEbI2yr05NS&#10;Fdof3QtO+9QyCnGxUBK6lIaC89h0aFVc+AEd3T59sCqRDC3XQR0p3BqeCZFzq3pHHzo14E2Hzdd+&#10;tBLMewwPtUgf0237mJ53fHy7Wz5JeX42X18BSzinPzP81qfqUFGn2o9OR2YkZCtBWxLB5pKAHKs8&#10;I6gJ1rkAXpX8/4bqBwAA//8DAFBLAQItABQABgAIAAAAIQC2gziS/gAAAOEBAAATAAAAAAAAAAAA&#10;AAAAAAAAAABbQ29udGVudF9UeXBlc10ueG1sUEsBAi0AFAAGAAgAAAAhADj9If/WAAAAlAEAAAsA&#10;AAAAAAAAAAAAAAAALwEAAF9yZWxzLy5yZWxzUEsBAi0AFAAGAAgAAAAhANqiJ4zNAQAAbAMAAA4A&#10;AAAAAAAAAAAAAAAALgIAAGRycy9lMm9Eb2MueG1sUEsBAi0AFAAGAAgAAAAhADhBYrPeAAAACwEA&#10;AA8AAAAAAAAAAAAAAAAAJwQAAGRycy9kb3ducmV2LnhtbFBLBQYAAAAABAAEAPMAAAAyBQ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181</w:t>
                      </w:r>
                    </w:p>
                  </w:txbxContent>
                </v:textbox>
                <w10:wrap anchorx="page"/>
              </v:shape>
            </w:pict>
          </mc:Fallback>
        </mc:AlternateContent>
      </w:r>
    </w:p>
    <w:p w:rsidR="005432AB" w:rsidRDefault="005432AB"/>
    <w:p w:rsidR="005432AB" w:rsidRDefault="005432AB">
      <w:pPr>
        <w:sectPr w:rsidR="005432AB">
          <w:headerReference w:type="default" r:id="rId469"/>
          <w:footerReference w:type="default" r:id="rId470"/>
          <w:pgSz w:w="22660" w:h="31680"/>
          <w:pgMar w:top="2700" w:right="3340" w:bottom="2700" w:left="3340" w:header="2400" w:footer="2400" w:gutter="0"/>
          <w:cols w:space="720"/>
        </w:sectPr>
      </w:pPr>
    </w:p>
    <w:p w:rsidR="005432AB" w:rsidRDefault="00484FB7">
      <w:pPr>
        <w:wordWrap w:val="0"/>
        <w:spacing w:before="480" w:line="74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第二部分纯粹实践理性的方法论</w:t>
      </w:r>
      <w:r>
        <w:rPr>
          <w:rFonts w:ascii="宋体" w:eastAsia="宋体" w:hAnsi="宋体" w:cs="宋体"/>
          <w:color w:val="000000"/>
          <w:sz w:val="51"/>
          <w:u w:val="single"/>
        </w:rPr>
        <w:t xml:space="preserve">          215 </w:t>
      </w:r>
    </w:p>
    <w:p w:rsidR="005432AB" w:rsidRDefault="00484FB7">
      <w:pPr>
        <w:wordWrap w:val="0"/>
        <w:spacing w:before="480" w:line="980" w:lineRule="atLeast"/>
        <w:ind w:left="100" w:right="140" w:firstLine="80"/>
        <w:textAlignment w:val="baseline"/>
        <w:rPr>
          <w:sz w:val="62"/>
        </w:rPr>
      </w:pPr>
      <w:r>
        <w:rPr>
          <w:rFonts w:ascii="宋体" w:eastAsia="宋体" w:hAnsi="宋体" w:cs="宋体"/>
          <w:color w:val="000000"/>
          <w:sz w:val="62"/>
        </w:rPr>
        <w:t>圣性之理想的</w:t>
      </w:r>
      <w:r>
        <w:rPr>
          <w:rFonts w:ascii="宋体" w:eastAsia="宋体" w:hAnsi="宋体" w:cs="宋体"/>
          <w:color w:val="000000"/>
          <w:sz w:val="62"/>
        </w:rPr>
        <w:t>)</w:t>
      </w:r>
      <w:r>
        <w:rPr>
          <w:rFonts w:ascii="宋体" w:eastAsia="宋体" w:hAnsi="宋体" w:cs="宋体"/>
          <w:color w:val="000000"/>
          <w:sz w:val="62"/>
        </w:rPr>
        <w:t>，那么我们对于牺牲一切永远只可能对所有我们的爱好中最亲切的爱好有价值的东西去遵守道德律的做法，献上最高最完全的敬重，并且如果我们凭这个榜样能够确信人类的本性有能力攀升到一个超过自然永远只能在相反的动机上具有的一切东西的如此巨大的高度，则我们通过这样一个例子就感到自己的灵魂得到了加强和提高。尤维纳利斯</w:t>
      </w:r>
      <w:r>
        <w:rPr>
          <w:rFonts w:ascii="宋体" w:eastAsia="宋体" w:hAnsi="宋体" w:cs="宋体"/>
          <w:color w:val="000000"/>
          <w:sz w:val="62"/>
        </w:rPr>
        <w:t>①</w:t>
      </w:r>
      <w:r>
        <w:rPr>
          <w:rFonts w:ascii="宋体" w:eastAsia="宋体" w:hAnsi="宋体" w:cs="宋体"/>
          <w:color w:val="000000"/>
          <w:sz w:val="62"/>
        </w:rPr>
        <w:t>通过一种使读者强烈感觉到蕴含在作为义务的义务的纯粹法则中的动机力量的强调，而表现了这样一种榜样：</w:t>
      </w:r>
    </w:p>
    <w:p w:rsidR="005432AB" w:rsidRDefault="00484FB7">
      <w:pPr>
        <w:wordWrap w:val="0"/>
        <w:spacing w:line="800" w:lineRule="atLeast"/>
        <w:ind w:left="2660"/>
        <w:textAlignment w:val="baseline"/>
        <w:rPr>
          <w:sz w:val="60"/>
        </w:rPr>
      </w:pPr>
      <w:r>
        <w:rPr>
          <w:rFonts w:ascii="TimesNewRoman" w:eastAsia="TimesNewRoman" w:hAnsi="TimesNewRoman" w:cs="TimesNewRoman"/>
          <w:color w:val="000000"/>
          <w:sz w:val="60"/>
        </w:rPr>
        <w:t>Esto bonus miles, tutor bonus, arbiter idem</w:t>
      </w:r>
    </w:p>
    <w:p w:rsidR="005432AB" w:rsidRPr="003E45A5" w:rsidRDefault="00484FB7">
      <w:pPr>
        <w:wordWrap w:val="0"/>
        <w:spacing w:line="800" w:lineRule="atLeast"/>
        <w:ind w:left="2660"/>
        <w:textAlignment w:val="baseline"/>
        <w:rPr>
          <w:sz w:val="60"/>
          <w:lang w:val="fr-FR"/>
        </w:rPr>
      </w:pPr>
      <w:r w:rsidRPr="003E45A5">
        <w:rPr>
          <w:rFonts w:ascii="TimesNewRoman" w:eastAsia="TimesNewRoman" w:hAnsi="TimesNewRoman" w:cs="TimesNewRoman"/>
          <w:color w:val="000000"/>
          <w:sz w:val="60"/>
          <w:lang w:val="fr-FR"/>
        </w:rPr>
        <w:t>Integer; ambiguae si quando citabere testis</w:t>
      </w:r>
    </w:p>
    <w:p w:rsidR="005432AB" w:rsidRPr="003E45A5" w:rsidRDefault="00484FB7">
      <w:pPr>
        <w:wordWrap w:val="0"/>
        <w:spacing w:line="800" w:lineRule="atLeast"/>
        <w:ind w:left="2660"/>
        <w:textAlignment w:val="baseline"/>
        <w:rPr>
          <w:sz w:val="60"/>
          <w:lang w:val="fr-FR"/>
        </w:rPr>
      </w:pPr>
      <w:r w:rsidRPr="003E45A5">
        <w:rPr>
          <w:rFonts w:ascii="TimesNewRoman" w:eastAsia="TimesNewRoman" w:hAnsi="TimesNewRoman" w:cs="TimesNewRoman"/>
          <w:color w:val="000000"/>
          <w:sz w:val="60"/>
          <w:lang w:val="fr-FR"/>
        </w:rPr>
        <w:t>Incertaeque rei, Phalaris licet imperet, ut sis</w:t>
      </w:r>
    </w:p>
    <w:p w:rsidR="005432AB" w:rsidRPr="003E45A5" w:rsidRDefault="00484FB7">
      <w:pPr>
        <w:wordWrap w:val="0"/>
        <w:spacing w:line="800" w:lineRule="atLeast"/>
        <w:ind w:left="2660"/>
        <w:textAlignment w:val="baseline"/>
        <w:rPr>
          <w:sz w:val="60"/>
          <w:lang w:val="fr-FR"/>
        </w:rPr>
      </w:pPr>
      <w:r w:rsidRPr="003E45A5">
        <w:rPr>
          <w:rFonts w:ascii="TimesNewRoman" w:eastAsia="TimesNewRoman" w:hAnsi="TimesNewRoman" w:cs="TimesNewRoman"/>
          <w:color w:val="000000"/>
          <w:sz w:val="60"/>
          <w:lang w:val="fr-FR"/>
        </w:rPr>
        <w:t>Falsus, et admoto dictet periuria tauro;</w:t>
      </w:r>
    </w:p>
    <w:p w:rsidR="005432AB" w:rsidRPr="003E45A5" w:rsidRDefault="00484FB7">
      <w:pPr>
        <w:wordWrap w:val="0"/>
        <w:spacing w:line="800" w:lineRule="atLeast"/>
        <w:ind w:left="2660"/>
        <w:textAlignment w:val="baseline"/>
        <w:rPr>
          <w:sz w:val="60"/>
          <w:lang w:val="fr-FR"/>
        </w:rPr>
      </w:pPr>
      <w:r w:rsidRPr="003E45A5">
        <w:rPr>
          <w:rFonts w:ascii="TimesNewRoman" w:eastAsia="TimesNewRoman" w:hAnsi="TimesNewRoman" w:cs="TimesNewRoman"/>
          <w:color w:val="000000"/>
          <w:sz w:val="60"/>
          <w:lang w:val="fr-FR"/>
        </w:rPr>
        <w:t>Summum crede nefas animam praeferre pudori,</w:t>
      </w:r>
    </w:p>
    <w:p w:rsidR="005432AB" w:rsidRPr="003E45A5" w:rsidRDefault="00484FB7">
      <w:pPr>
        <w:wordWrap w:val="0"/>
        <w:spacing w:line="800" w:lineRule="atLeast"/>
        <w:ind w:left="2660"/>
        <w:textAlignment w:val="baseline"/>
        <w:rPr>
          <w:sz w:val="60"/>
          <w:lang w:val="fr-FR"/>
        </w:rPr>
      </w:pPr>
      <w:r w:rsidRPr="003E45A5">
        <w:rPr>
          <w:rFonts w:ascii="TimesNewRoman" w:eastAsia="TimesNewRoman" w:hAnsi="TimesNewRoman" w:cs="TimesNewRoman"/>
          <w:color w:val="000000"/>
          <w:sz w:val="60"/>
          <w:lang w:val="fr-FR"/>
        </w:rPr>
        <w:t>Et propter vitam vivendi perdere causas.②</w:t>
      </w:r>
    </w:p>
    <w:p w:rsidR="005432AB" w:rsidRPr="003E45A5" w:rsidRDefault="00484FB7">
      <w:pPr>
        <w:wordWrap w:val="0"/>
        <w:spacing w:line="800" w:lineRule="atLeast"/>
        <w:ind w:left="180"/>
        <w:textAlignment w:val="baseline"/>
        <w:rPr>
          <w:sz w:val="60"/>
          <w:lang w:val="fr-FR"/>
        </w:rPr>
      </w:pPr>
      <w:r w:rsidRPr="003E45A5">
        <w:rPr>
          <w:rFonts w:ascii="宋体" w:eastAsia="宋体" w:hAnsi="宋体" w:cs="宋体"/>
          <w:color w:val="000000"/>
          <w:sz w:val="60"/>
          <w:u w:val="single"/>
          <w:lang w:val="fr-FR"/>
        </w:rPr>
        <w:t xml:space="preserve">            </w:t>
      </w:r>
    </w:p>
    <w:p w:rsidR="005432AB" w:rsidRDefault="00484FB7">
      <w:pPr>
        <w:wordWrap w:val="0"/>
        <w:spacing w:before="380" w:line="700" w:lineRule="atLeast"/>
        <w:ind w:left="100" w:right="360" w:firstLine="840"/>
        <w:textAlignment w:val="baseline"/>
        <w:rPr>
          <w:sz w:val="48"/>
        </w:rPr>
      </w:pPr>
      <w:r>
        <w:rPr>
          <w:rFonts w:ascii="仿宋" w:eastAsia="仿宋" w:hAnsi="仿宋" w:cs="仿宋"/>
          <w:color w:val="000000"/>
          <w:sz w:val="48"/>
        </w:rPr>
        <w:t>①  Juvenal(55/60—</w:t>
      </w:r>
      <w:r>
        <w:rPr>
          <w:rFonts w:ascii="仿宋" w:eastAsia="仿宋" w:hAnsi="仿宋" w:cs="仿宋"/>
          <w:color w:val="000000"/>
          <w:sz w:val="48"/>
        </w:rPr>
        <w:t>约</w:t>
      </w:r>
      <w:r>
        <w:rPr>
          <w:rFonts w:ascii="仿宋" w:eastAsia="仿宋" w:hAnsi="仿宋" w:cs="仿宋"/>
          <w:color w:val="000000"/>
          <w:sz w:val="48"/>
        </w:rPr>
        <w:t>127)</w:t>
      </w:r>
      <w:r>
        <w:rPr>
          <w:rFonts w:ascii="仿宋" w:eastAsia="仿宋" w:hAnsi="仿宋" w:cs="仿宋"/>
          <w:color w:val="000000"/>
          <w:sz w:val="48"/>
        </w:rPr>
        <w:t>，罗</w:t>
      </w:r>
      <w:r>
        <w:rPr>
          <w:rFonts w:ascii="仿宋" w:eastAsia="仿宋" w:hAnsi="仿宋" w:cs="仿宋"/>
          <w:color w:val="000000"/>
          <w:sz w:val="48"/>
        </w:rPr>
        <w:t>马最后也最有影响的一位讽刺诗人，下面这首诗出自他的《讽刺诗》第</w:t>
      </w:r>
      <w:r>
        <w:rPr>
          <w:rFonts w:ascii="仿宋" w:eastAsia="仿宋" w:hAnsi="仿宋" w:cs="仿宋"/>
          <w:color w:val="000000"/>
          <w:sz w:val="48"/>
        </w:rPr>
        <w:t>8</w:t>
      </w:r>
      <w:r>
        <w:rPr>
          <w:rFonts w:ascii="仿宋" w:eastAsia="仿宋" w:hAnsi="仿宋" w:cs="仿宋"/>
          <w:color w:val="000000"/>
          <w:sz w:val="48"/>
        </w:rPr>
        <w:t>首，第</w:t>
      </w:r>
      <w:r>
        <w:rPr>
          <w:rFonts w:ascii="仿宋" w:eastAsia="仿宋" w:hAnsi="仿宋" w:cs="仿宋"/>
          <w:color w:val="000000"/>
          <w:sz w:val="48"/>
        </w:rPr>
        <w:t>79—84</w:t>
      </w:r>
      <w:r>
        <w:rPr>
          <w:rFonts w:ascii="仿宋" w:eastAsia="仿宋" w:hAnsi="仿宋" w:cs="仿宋"/>
          <w:color w:val="000000"/>
          <w:sz w:val="48"/>
        </w:rPr>
        <w:t>行。</w:t>
      </w:r>
      <w:r>
        <w:rPr>
          <w:rFonts w:ascii="仿宋" w:eastAsia="仿宋" w:hAnsi="仿宋" w:cs="仿宋"/>
          <w:color w:val="000000"/>
          <w:sz w:val="48"/>
        </w:rPr>
        <w:t>———</w:t>
      </w:r>
      <w:r>
        <w:rPr>
          <w:rFonts w:ascii="仿宋" w:eastAsia="仿宋" w:hAnsi="仿宋" w:cs="仿宋"/>
          <w:color w:val="000000"/>
          <w:sz w:val="48"/>
        </w:rPr>
        <w:t>译者</w:t>
      </w:r>
    </w:p>
    <w:p w:rsidR="005432AB" w:rsidRDefault="00484FB7">
      <w:pPr>
        <w:wordWrap w:val="0"/>
        <w:spacing w:line="700" w:lineRule="atLeast"/>
        <w:ind w:left="1040"/>
        <w:textAlignment w:val="baseline"/>
        <w:rPr>
          <w:sz w:val="48"/>
        </w:rPr>
      </w:pPr>
      <w:r>
        <w:rPr>
          <w:rFonts w:ascii="仿宋" w:eastAsia="仿宋" w:hAnsi="仿宋" w:cs="仿宋"/>
          <w:color w:val="000000"/>
          <w:sz w:val="48"/>
        </w:rPr>
        <w:t xml:space="preserve">②  </w:t>
      </w:r>
      <w:r>
        <w:rPr>
          <w:rFonts w:ascii="仿宋" w:eastAsia="仿宋" w:hAnsi="仿宋" w:cs="仿宋"/>
          <w:color w:val="000000"/>
          <w:sz w:val="48"/>
        </w:rPr>
        <w:t>拉丁文：</w:t>
      </w:r>
    </w:p>
    <w:p w:rsidR="005432AB" w:rsidRDefault="00484FB7">
      <w:pPr>
        <w:wordWrap w:val="0"/>
        <w:spacing w:line="700" w:lineRule="atLeast"/>
        <w:ind w:left="1960"/>
        <w:textAlignment w:val="baseline"/>
        <w:rPr>
          <w:sz w:val="48"/>
        </w:rPr>
      </w:pPr>
      <w:r>
        <w:rPr>
          <w:rFonts w:ascii="仿宋" w:eastAsia="仿宋" w:hAnsi="仿宋" w:cs="仿宋"/>
          <w:color w:val="000000"/>
          <w:sz w:val="48"/>
        </w:rPr>
        <w:t>要做好士兵，做好监护人，仲裁者也要</w:t>
      </w:r>
    </w:p>
    <w:p w:rsidR="005432AB" w:rsidRDefault="00484FB7">
      <w:pPr>
        <w:wordWrap w:val="0"/>
        <w:spacing w:line="700" w:lineRule="atLeast"/>
        <w:ind w:left="1960"/>
        <w:textAlignment w:val="baseline"/>
        <w:rPr>
          <w:sz w:val="48"/>
        </w:rPr>
      </w:pPr>
      <w:r>
        <w:rPr>
          <w:rFonts w:ascii="仿宋" w:eastAsia="仿宋" w:hAnsi="仿宋" w:cs="仿宋"/>
          <w:color w:val="000000"/>
          <w:sz w:val="48"/>
        </w:rPr>
        <w:t>无偏心；一旦你被召来当证人，</w:t>
      </w:r>
    </w:p>
    <w:p w:rsidR="005432AB" w:rsidRDefault="00484FB7">
      <w:pPr>
        <w:wordWrap w:val="0"/>
        <w:spacing w:line="700" w:lineRule="atLeast"/>
        <w:ind w:left="1960"/>
        <w:textAlignment w:val="baseline"/>
        <w:rPr>
          <w:sz w:val="48"/>
        </w:rPr>
      </w:pPr>
      <w:r>
        <w:rPr>
          <w:rFonts w:ascii="仿宋" w:eastAsia="仿宋" w:hAnsi="仿宋" w:cs="仿宋"/>
          <w:color w:val="000000"/>
          <w:sz w:val="48"/>
        </w:rPr>
        <w:t>以决疑案，即使法拉里斯命令你</w:t>
      </w:r>
    </w:p>
    <w:p w:rsidR="005432AB" w:rsidRDefault="00484FB7">
      <w:pPr>
        <w:wordWrap w:val="0"/>
        <w:spacing w:line="700" w:lineRule="atLeast"/>
        <w:ind w:left="1960"/>
        <w:textAlignment w:val="baseline"/>
        <w:rPr>
          <w:sz w:val="48"/>
        </w:rPr>
      </w:pPr>
      <w:r>
        <w:rPr>
          <w:rFonts w:ascii="仿宋" w:eastAsia="仿宋" w:hAnsi="仿宋" w:cs="仿宋"/>
          <w:color w:val="000000"/>
          <w:sz w:val="48"/>
        </w:rPr>
        <w:t>说假话，并拖来了让人作伪证的铜牛：</w:t>
      </w:r>
    </w:p>
    <w:p w:rsidR="005432AB" w:rsidRDefault="00484FB7">
      <w:pPr>
        <w:wordWrap w:val="0"/>
        <w:spacing w:line="700" w:lineRule="atLeast"/>
        <w:ind w:left="1960"/>
        <w:textAlignment w:val="baseline"/>
        <w:rPr>
          <w:sz w:val="48"/>
        </w:rPr>
      </w:pPr>
      <w:r>
        <w:rPr>
          <w:rFonts w:ascii="仿宋" w:eastAsia="仿宋" w:hAnsi="仿宋" w:cs="仿宋"/>
          <w:color w:val="000000"/>
          <w:sz w:val="48"/>
        </w:rPr>
        <w:t>你却深信罪莫大于舍荣誉而求生，</w:t>
      </w:r>
    </w:p>
    <w:p w:rsidR="005432AB" w:rsidRDefault="00484FB7">
      <w:pPr>
        <w:wordWrap w:val="0"/>
        <w:spacing w:line="700" w:lineRule="atLeast"/>
        <w:ind w:left="1960"/>
        <w:textAlignment w:val="baseline"/>
        <w:rPr>
          <w:sz w:val="48"/>
        </w:rPr>
      </w:pPr>
      <w:r>
        <w:rPr>
          <w:rFonts w:ascii="仿宋" w:eastAsia="仿宋" w:hAnsi="仿宋" w:cs="仿宋"/>
          <w:color w:val="000000"/>
          <w:sz w:val="48"/>
        </w:rPr>
        <w:t>以及为活命败坏生存之根。</w:t>
      </w:r>
    </w:p>
    <w:p w:rsidR="005432AB" w:rsidRDefault="00484FB7">
      <w:pPr>
        <w:wordWrap w:val="0"/>
        <w:spacing w:line="700" w:lineRule="atLeast"/>
        <w:ind w:left="100" w:right="520" w:firstLine="940"/>
        <w:textAlignment w:val="baseline"/>
        <w:rPr>
          <w:sz w:val="48"/>
        </w:rPr>
      </w:pPr>
      <w:r>
        <w:rPr>
          <w:rFonts w:ascii="仿宋" w:eastAsia="仿宋" w:hAnsi="仿宋" w:cs="仿宋"/>
          <w:color w:val="000000"/>
          <w:sz w:val="48"/>
        </w:rPr>
        <w:t>按：法拉里斯</w:t>
      </w:r>
      <w:r>
        <w:rPr>
          <w:rFonts w:ascii="仿宋" w:eastAsia="仿宋" w:hAnsi="仿宋" w:cs="仿宋"/>
          <w:color w:val="000000"/>
          <w:sz w:val="48"/>
        </w:rPr>
        <w:t>(Phalaris</w:t>
      </w:r>
      <w:r>
        <w:rPr>
          <w:rFonts w:ascii="仿宋" w:eastAsia="仿宋" w:hAnsi="仿宋" w:cs="仿宋"/>
          <w:color w:val="000000"/>
          <w:sz w:val="48"/>
        </w:rPr>
        <w:t>，公元前？</w:t>
      </w:r>
      <w:r>
        <w:rPr>
          <w:rFonts w:ascii="仿宋" w:eastAsia="仿宋" w:hAnsi="仿宋" w:cs="仿宋"/>
          <w:color w:val="000000"/>
          <w:sz w:val="48"/>
        </w:rPr>
        <w:t>—554</w:t>
      </w:r>
      <w:r>
        <w:rPr>
          <w:rFonts w:ascii="仿宋" w:eastAsia="仿宋" w:hAnsi="仿宋" w:cs="仿宋"/>
          <w:color w:val="000000"/>
          <w:sz w:val="48"/>
        </w:rPr>
        <w:t>年</w:t>
      </w:r>
      <w:r>
        <w:rPr>
          <w:rFonts w:ascii="仿宋" w:eastAsia="仿宋" w:hAnsi="仿宋" w:cs="仿宋"/>
          <w:color w:val="000000"/>
          <w:sz w:val="48"/>
        </w:rPr>
        <w:t>)</w:t>
      </w:r>
      <w:r>
        <w:rPr>
          <w:rFonts w:ascii="仿宋" w:eastAsia="仿宋" w:hAnsi="仿宋" w:cs="仿宋"/>
          <w:color w:val="000000"/>
          <w:sz w:val="48"/>
        </w:rPr>
        <w:t>为西西里阿克拉加斯的僭主，据说他曾用铜牛作刑具，把罪犯放在铜牛里烧死，将人的惨叫当做牛的吼声。被推翻后，人们把他投入他自己的铜牛中烧死。</w:t>
      </w:r>
      <w:r>
        <w:rPr>
          <w:rFonts w:ascii="仿宋" w:eastAsia="仿宋" w:hAnsi="仿宋" w:cs="仿宋"/>
          <w:color w:val="000000"/>
          <w:sz w:val="48"/>
        </w:rPr>
        <w:t>——</w:t>
      </w:r>
      <w:r>
        <w:rPr>
          <w:rFonts w:ascii="仿宋" w:eastAsia="仿宋" w:hAnsi="仿宋" w:cs="仿宋"/>
          <w:color w:val="000000"/>
          <w:sz w:val="48"/>
        </w:rPr>
        <w:t>译者</w:t>
      </w:r>
    </w:p>
    <w:p w:rsidR="005432AB" w:rsidRDefault="005432AB"/>
    <w:p w:rsidR="005432AB" w:rsidRDefault="005432AB">
      <w:pPr>
        <w:sectPr w:rsidR="005432AB">
          <w:headerReference w:type="default" r:id="rId471"/>
          <w:footerReference w:type="default" r:id="rId472"/>
          <w:pgSz w:w="22660" w:h="31680"/>
          <w:pgMar w:top="2700" w:right="3420" w:bottom="2700" w:left="3420" w:header="2400" w:footer="2400" w:gutter="0"/>
          <w:cols w:space="720"/>
        </w:sectPr>
      </w:pPr>
    </w:p>
    <w:p w:rsidR="005432AB" w:rsidRDefault="00484FB7">
      <w:pPr>
        <w:wordWrap w:val="0"/>
        <w:spacing w:before="400" w:line="780" w:lineRule="atLeast"/>
        <w:jc w:val="center"/>
        <w:textAlignment w:val="baseline"/>
        <w:rPr>
          <w:sz w:val="52"/>
        </w:rPr>
      </w:pPr>
      <w:r>
        <w:rPr>
          <w:rFonts w:ascii="宋体" w:eastAsia="宋体" w:hAnsi="宋体" w:cs="宋体"/>
          <w:color w:val="000000"/>
          <w:sz w:val="52"/>
          <w:u w:val="single"/>
        </w:rPr>
        <w:lastRenderedPageBreak/>
        <w:t xml:space="preserve"> 216          </w:t>
      </w:r>
      <w:r>
        <w:rPr>
          <w:rFonts w:ascii="宋体" w:eastAsia="宋体" w:hAnsi="宋体" w:cs="宋体"/>
          <w:b/>
          <w:color w:val="000000"/>
          <w:sz w:val="52"/>
          <w:u w:val="single"/>
        </w:rPr>
        <w:t>第二部分纯粹实践理性的方法论</w:t>
      </w:r>
      <w:r>
        <w:rPr>
          <w:rFonts w:ascii="宋体" w:eastAsia="宋体" w:hAnsi="宋体" w:cs="宋体"/>
          <w:b/>
          <w:color w:val="000000"/>
          <w:sz w:val="52"/>
          <w:u w:val="single"/>
        </w:rPr>
        <w:t xml:space="preserve">              </w:t>
      </w:r>
    </w:p>
    <w:p w:rsidR="005432AB" w:rsidRDefault="00484FB7">
      <w:pPr>
        <w:wordWrap w:val="0"/>
        <w:spacing w:before="480" w:line="960" w:lineRule="atLeast"/>
        <w:ind w:left="1460" w:hanging="1460"/>
        <w:textAlignment w:val="baseline"/>
        <w:rPr>
          <w:sz w:val="61"/>
        </w:rPr>
      </w:pPr>
      <w:r>
        <w:rPr>
          <w:rFonts w:ascii="宋体" w:eastAsia="宋体" w:hAnsi="宋体" w:cs="宋体"/>
          <w:color w:val="000000"/>
          <w:sz w:val="61"/>
        </w:rPr>
        <w:t xml:space="preserve">182 </w:t>
      </w:r>
      <w:r>
        <w:rPr>
          <w:rFonts w:ascii="宋体" w:eastAsia="宋体" w:hAnsi="宋体" w:cs="宋体"/>
          <w:color w:val="000000"/>
          <w:sz w:val="61"/>
        </w:rPr>
        <w:t>如果我们什么时候可以把对功劳的某种得意之感带进我们的行动中来，那么其动机就已经与自矜有所混淆了，因而就获得了一些来自感性方面的辅助了。但惟独把一切都置于义务的神圣性的后面，并意识到我们能够这样做，因为我们自己的理性承认这是它的命令，并且宣布我们应当这样做，这才意味着仿佛把自己整个提升到超出感官世界之上，而且在这同一个法则意识中，这种提升甚至作为一种控制感性的能力的动机也是与效果</w:t>
      </w:r>
      <w:r>
        <w:rPr>
          <w:rFonts w:ascii="宋体" w:eastAsia="宋体" w:hAnsi="宋体" w:cs="宋体"/>
          <w:color w:val="000000"/>
          <w:sz w:val="61"/>
        </w:rPr>
        <w:t>不可分割地结合着的，哪怕并不总是与之结合着</w:t>
      </w:r>
      <w:r>
        <w:rPr>
          <w:rFonts w:ascii="宋体" w:eastAsia="宋体" w:hAnsi="宋体" w:cs="宋体"/>
          <w:color w:val="000000"/>
          <w:sz w:val="61"/>
        </w:rPr>
        <w:t>①</w:t>
      </w:r>
      <w:r>
        <w:rPr>
          <w:rFonts w:ascii="宋体" w:eastAsia="宋体" w:hAnsi="宋体" w:cs="宋体"/>
          <w:color w:val="000000"/>
          <w:sz w:val="61"/>
        </w:rPr>
        <w:t>，但这种效果通过经常关心这种动机并对其运用最初作较小的尝试，毕竟也会对自己的产生提供希望，以便在我们心中逐渐引起对这种动机的最大的、但却是纯粹的道德兴趣来。</w:t>
      </w:r>
    </w:p>
    <w:p w:rsidR="005432AB" w:rsidRDefault="00484FB7">
      <w:pPr>
        <w:wordWrap w:val="0"/>
        <w:spacing w:line="960" w:lineRule="atLeast"/>
        <w:ind w:left="1320" w:right="160" w:firstLine="1360"/>
        <w:textAlignment w:val="baseline"/>
        <w:rPr>
          <w:sz w:val="61"/>
        </w:rPr>
      </w:pPr>
      <w:r>
        <w:rPr>
          <w:rFonts w:ascii="宋体" w:eastAsia="宋体" w:hAnsi="宋体" w:cs="宋体"/>
          <w:color w:val="000000"/>
          <w:sz w:val="61"/>
        </w:rPr>
        <w:t>所以这个方法采取如下的进程。首先我们所关心的只是，使按照道德律进行评判成为一件自然的、伴随着我们自己的一切自由行动以及对他人自由行动的观察的工作，并使之仿佛成为习惯，而且通过我们首先追问这个行动是否客观上符合道德律以及符合哪种道德律，来使这种评判变得锋利；同时我们也教导要注意把单纯给责任提供一个根据的那种法则</w:t>
      </w:r>
      <w:r>
        <w:rPr>
          <w:rFonts w:ascii="宋体" w:eastAsia="宋体" w:hAnsi="宋体" w:cs="宋体"/>
          <w:color w:val="000000"/>
          <w:sz w:val="61"/>
        </w:rPr>
        <w:t>与事实上本身就是责任性的法</w:t>
      </w:r>
      <w:r>
        <w:rPr>
          <w:rFonts w:ascii="TimesNewRoman" w:eastAsia="TimesNewRoman" w:hAnsi="TimesNewRoman" w:cs="TimesNewRoman"/>
          <w:color w:val="000000"/>
          <w:sz w:val="61"/>
        </w:rPr>
        <w:t>则区别开来</w:t>
      </w:r>
      <w:r>
        <w:rPr>
          <w:rFonts w:ascii="TimesNewRoman" w:eastAsia="TimesNewRoman" w:hAnsi="TimesNewRoman" w:cs="TimesNewRoman"/>
          <w:color w:val="000000"/>
          <w:sz w:val="61"/>
        </w:rPr>
        <w:t>(leges obligandi a legibus obligantibus②)(</w:t>
      </w:r>
      <w:r>
        <w:rPr>
          <w:rFonts w:ascii="TimesNewRoman" w:eastAsia="TimesNewRoman" w:hAnsi="TimesNewRoman" w:cs="TimesNewRoman"/>
          <w:color w:val="000000"/>
          <w:sz w:val="61"/>
        </w:rPr>
        <w:t>例如</w:t>
      </w:r>
    </w:p>
    <w:p w:rsidR="005432AB" w:rsidRDefault="00484FB7">
      <w:pPr>
        <w:wordWrap w:val="0"/>
        <w:spacing w:line="960" w:lineRule="atLeast"/>
        <w:ind w:left="1360"/>
        <w:textAlignment w:val="baseline"/>
        <w:rPr>
          <w:sz w:val="61"/>
        </w:rPr>
      </w:pPr>
      <w:r>
        <w:rPr>
          <w:rFonts w:ascii="宋体" w:eastAsia="宋体" w:hAnsi="宋体" w:cs="宋体"/>
          <w:color w:val="000000"/>
          <w:sz w:val="61"/>
          <w:u w:val="single"/>
        </w:rPr>
        <w:t xml:space="preserve">            </w:t>
      </w:r>
    </w:p>
    <w:p w:rsidR="005432AB" w:rsidRDefault="00484FB7">
      <w:pPr>
        <w:wordWrap w:val="0"/>
        <w:spacing w:before="340" w:line="660" w:lineRule="atLeast"/>
        <w:ind w:left="1320" w:right="340" w:firstLine="90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此句似应作：</w:t>
      </w:r>
      <w:r>
        <w:rPr>
          <w:rFonts w:ascii="仿宋" w:eastAsia="仿宋" w:hAnsi="仿宋" w:cs="仿宋"/>
          <w:color w:val="000000"/>
          <w:sz w:val="49"/>
        </w:rPr>
        <w:t>“</w:t>
      </w:r>
      <w:r>
        <w:rPr>
          <w:rFonts w:ascii="仿宋" w:eastAsia="仿宋" w:hAnsi="仿宋" w:cs="仿宋"/>
          <w:color w:val="000000"/>
          <w:sz w:val="49"/>
        </w:rPr>
        <w:t>而且关于这同一个意识的法则意识甚至作为</w:t>
      </w:r>
      <w:r>
        <w:rPr>
          <w:rFonts w:ascii="仿宋" w:eastAsia="仿宋" w:hAnsi="仿宋" w:cs="仿宋"/>
          <w:color w:val="000000"/>
          <w:sz w:val="49"/>
        </w:rPr>
        <w:t>……”</w:t>
      </w:r>
      <w:r>
        <w:rPr>
          <w:rFonts w:ascii="仿宋" w:eastAsia="仿宋" w:hAnsi="仿宋" w:cs="仿宋"/>
          <w:color w:val="000000"/>
          <w:sz w:val="49"/>
        </w:rPr>
        <w:t>；那托尔普则校作：</w:t>
      </w:r>
      <w:r>
        <w:rPr>
          <w:rFonts w:ascii="仿宋" w:eastAsia="仿宋" w:hAnsi="仿宋" w:cs="仿宋"/>
          <w:color w:val="000000"/>
          <w:sz w:val="49"/>
        </w:rPr>
        <w:t>“</w:t>
      </w:r>
      <w:r>
        <w:rPr>
          <w:rFonts w:ascii="仿宋" w:eastAsia="仿宋" w:hAnsi="仿宋" w:cs="仿宋"/>
          <w:color w:val="000000"/>
          <w:sz w:val="49"/>
        </w:rPr>
        <w:t>而且法则意识甚至作为</w:t>
      </w:r>
      <w:r>
        <w:rPr>
          <w:rFonts w:ascii="仿宋" w:eastAsia="仿宋" w:hAnsi="仿宋" w:cs="仿宋"/>
          <w:color w:val="000000"/>
          <w:sz w:val="49"/>
        </w:rPr>
        <w:t>……</w:t>
      </w:r>
      <w:r>
        <w:rPr>
          <w:rFonts w:ascii="仿宋" w:eastAsia="仿宋" w:hAnsi="仿宋" w:cs="仿宋"/>
          <w:color w:val="000000"/>
          <w:sz w:val="49"/>
        </w:rPr>
        <w:t>的动机也是与这同一个意识不可分割的，哪怕并不总是与效果结合着</w:t>
      </w:r>
      <w:r>
        <w:rPr>
          <w:rFonts w:ascii="仿宋" w:eastAsia="仿宋" w:hAnsi="仿宋" w:cs="仿宋"/>
          <w:color w:val="000000"/>
          <w:sz w:val="49"/>
        </w:rPr>
        <w:t>”</w:t>
      </w:r>
      <w:r>
        <w:rPr>
          <w:rFonts w:ascii="仿宋" w:eastAsia="仿宋" w:hAnsi="仿宋" w:cs="仿宋"/>
          <w:color w:val="000000"/>
          <w:sz w:val="49"/>
        </w:rPr>
        <w:t>。</w:t>
      </w:r>
      <w:r>
        <w:rPr>
          <w:rFonts w:ascii="仿宋" w:eastAsia="仿宋" w:hAnsi="仿宋" w:cs="仿宋"/>
          <w:color w:val="000000"/>
          <w:sz w:val="49"/>
        </w:rPr>
        <w:t>————</w:t>
      </w:r>
      <w:r>
        <w:rPr>
          <w:rFonts w:ascii="仿宋" w:eastAsia="仿宋" w:hAnsi="仿宋" w:cs="仿宋"/>
          <w:color w:val="000000"/>
          <w:sz w:val="49"/>
        </w:rPr>
        <w:t>德文编者</w:t>
      </w:r>
    </w:p>
    <w:p w:rsidR="005432AB" w:rsidRDefault="00484FB7">
      <w:pPr>
        <w:wordWrap w:val="0"/>
        <w:spacing w:line="660" w:lineRule="atLeast"/>
        <w:ind w:left="2120"/>
        <w:textAlignment w:val="baseline"/>
        <w:rPr>
          <w:sz w:val="49"/>
        </w:rPr>
      </w:pPr>
      <w:r>
        <w:rPr>
          <w:rFonts w:ascii="仿宋" w:eastAsia="仿宋" w:hAnsi="仿宋" w:cs="仿宋"/>
          <w:color w:val="000000"/>
          <w:sz w:val="49"/>
        </w:rPr>
        <w:t xml:space="preserve">②  </w:t>
      </w:r>
      <w:r>
        <w:rPr>
          <w:rFonts w:ascii="仿宋" w:eastAsia="仿宋" w:hAnsi="仿宋" w:cs="仿宋"/>
          <w:color w:val="000000"/>
          <w:sz w:val="49"/>
        </w:rPr>
        <w:t>拉丁文：关于责任的法则不同于责任性的法则。</w:t>
      </w:r>
      <w:r>
        <w:rPr>
          <w:rFonts w:ascii="仿宋" w:eastAsia="仿宋" w:hAnsi="仿宋" w:cs="仿宋"/>
          <w:color w:val="000000"/>
          <w:sz w:val="49"/>
        </w:rPr>
        <w:t>———</w:t>
      </w:r>
      <w:r>
        <w:rPr>
          <w:rFonts w:ascii="仿宋" w:eastAsia="仿宋" w:hAnsi="仿宋" w:cs="仿宋"/>
          <w:color w:val="000000"/>
          <w:sz w:val="49"/>
        </w:rPr>
        <w:t>译者</w:t>
      </w:r>
    </w:p>
    <w:p w:rsidR="005432AB" w:rsidRDefault="005432AB"/>
    <w:p w:rsidR="005432AB" w:rsidRDefault="005432AB">
      <w:pPr>
        <w:sectPr w:rsidR="005432AB">
          <w:headerReference w:type="default" r:id="rId473"/>
          <w:footerReference w:type="default" r:id="rId474"/>
          <w:pgSz w:w="22660" w:h="31680"/>
          <w:pgMar w:top="2700" w:right="2860" w:bottom="2700" w:left="2860" w:header="2400" w:footer="2400" w:gutter="0"/>
          <w:cols w:space="720"/>
        </w:sectPr>
      </w:pPr>
    </w:p>
    <w:p w:rsidR="005432AB" w:rsidRDefault="00484FB7">
      <w:pPr>
        <w:wordWrap w:val="0"/>
        <w:spacing w:before="400" w:line="740" w:lineRule="atLeast"/>
        <w:jc w:val="center"/>
        <w:textAlignment w:val="baseline"/>
        <w:rPr>
          <w:sz w:val="51"/>
        </w:rPr>
      </w:pPr>
      <w:r>
        <w:rPr>
          <w:rFonts w:ascii="宋体" w:eastAsia="宋体" w:hAnsi="宋体" w:cs="宋体"/>
          <w:b/>
          <w:color w:val="000000"/>
          <w:sz w:val="51"/>
          <w:u w:val="single"/>
        </w:rPr>
        <w:lastRenderedPageBreak/>
        <w:t xml:space="preserve">              </w:t>
      </w:r>
      <w:r>
        <w:rPr>
          <w:rFonts w:ascii="宋体" w:eastAsia="宋体" w:hAnsi="宋体" w:cs="宋体"/>
          <w:b/>
          <w:color w:val="000000"/>
          <w:sz w:val="51"/>
          <w:u w:val="single"/>
        </w:rPr>
        <w:t>第二部分纯粹实践理性的方法论</w:t>
      </w:r>
      <w:r>
        <w:rPr>
          <w:rFonts w:ascii="宋体" w:eastAsia="宋体" w:hAnsi="宋体" w:cs="宋体"/>
          <w:b/>
          <w:color w:val="000000"/>
          <w:sz w:val="51"/>
          <w:u w:val="single"/>
        </w:rPr>
        <w:t xml:space="preserve">          217 </w:t>
      </w:r>
    </w:p>
    <w:p w:rsidR="005432AB" w:rsidRDefault="00484FB7">
      <w:pPr>
        <w:wordWrap w:val="0"/>
        <w:spacing w:before="480" w:line="960" w:lineRule="atLeast"/>
        <w:ind w:left="100" w:right="80" w:firstLine="280"/>
        <w:textAlignment w:val="baseline"/>
        <w:rPr>
          <w:sz w:val="62"/>
        </w:rPr>
      </w:pPr>
      <w:r>
        <w:rPr>
          <w:rFonts w:ascii="宋体" w:eastAsia="宋体" w:hAnsi="宋体" w:cs="宋体"/>
          <w:color w:val="000000"/>
          <w:sz w:val="62"/>
        </w:rPr>
        <w:t>人类的需要所要求我们的那种东西的法则，反之则是人类的权利所要求我们的那种东西的法则，其中后者所颁布的是本质性的义务，前者所颁布的则只是非本质性的义务</w:t>
      </w:r>
      <w:r>
        <w:rPr>
          <w:rFonts w:ascii="宋体" w:eastAsia="宋体" w:hAnsi="宋体" w:cs="宋体"/>
          <w:color w:val="000000"/>
          <w:sz w:val="62"/>
        </w:rPr>
        <w:t>)</w:t>
      </w:r>
      <w:r>
        <w:rPr>
          <w:rFonts w:ascii="宋体" w:eastAsia="宋体" w:hAnsi="宋体" w:cs="宋体"/>
          <w:color w:val="000000"/>
          <w:sz w:val="62"/>
        </w:rPr>
        <w:t>，因而教导要区别汇集在一个行动中的那些不同的义务。另一个必须加以注意之点是这个问题：这个行动是否</w:t>
      </w:r>
      <w:r>
        <w:rPr>
          <w:rFonts w:ascii="宋体" w:eastAsia="宋体" w:hAnsi="宋体" w:cs="宋体"/>
          <w:color w:val="000000"/>
          <w:sz w:val="62"/>
        </w:rPr>
        <w:t>(</w:t>
      </w:r>
      <w:r>
        <w:rPr>
          <w:rFonts w:ascii="宋体" w:eastAsia="宋体" w:hAnsi="宋体" w:cs="宋体"/>
          <w:color w:val="000000"/>
          <w:sz w:val="62"/>
        </w:rPr>
        <w:t>主观上</w:t>
      </w:r>
      <w:r>
        <w:rPr>
          <w:rFonts w:ascii="宋体" w:eastAsia="宋体" w:hAnsi="宋体" w:cs="宋体"/>
          <w:color w:val="000000"/>
          <w:sz w:val="62"/>
        </w:rPr>
        <w:t>)</w:t>
      </w:r>
      <w:r>
        <w:rPr>
          <w:rFonts w:ascii="宋体" w:eastAsia="宋体" w:hAnsi="宋体" w:cs="宋体"/>
          <w:color w:val="000000"/>
          <w:sz w:val="62"/>
        </w:rPr>
        <w:t>也是为了道德律而发生的，因而它是否不仅仅拥有作为行为的道德正确性，而且也拥有作为按照行为准则的意向的道德价值？于是毫无疑问，这种练习以及关于由此发源而将我们单纯对实践上的</w:t>
      </w:r>
      <w:r>
        <w:rPr>
          <w:rFonts w:ascii="宋体" w:eastAsia="宋体" w:hAnsi="宋体" w:cs="宋体"/>
          <w:color w:val="000000"/>
          <w:sz w:val="62"/>
        </w:rPr>
        <w:t>事下判断的理性培养起来的意识，必定会甚至对这种理性的法则、因而对道德上善的行动也逐渐产生出某种兴趣。因为我们最终会喜欢得到这样一种东西，对它的考察让我们感到我们的认识能力有扩展的运用，而首先促进这种运用的是那种我们从中发现道德的正确性的东西；因为理性惟有在事物的这样一种秩序中，才能与自己先天地按照原则来规定什么是应当做的那种能力相配。但一个自然的观察者毕竟最终会喜欢得到那些最初使他感到反感的对象，如果他在其上发现了它们的组织的巨大的合目的性，因而他的理性在观察它们时得到了享受的话，莱布尼茨在用显微镜仔细地观</w:t>
      </w:r>
      <w:r>
        <w:rPr>
          <w:rFonts w:ascii="宋体" w:eastAsia="宋体" w:hAnsi="宋体" w:cs="宋体"/>
          <w:color w:val="000000"/>
          <w:sz w:val="62"/>
        </w:rPr>
        <w:t>察了一只昆虫后将它爱惜地重新放回它的叶子上去，因为他通过自己的观看感到自己获得了教益，并仿佛从它身上得到了愉快的享受。</w:t>
      </w:r>
      <w:r>
        <w:rPr>
          <w:noProof/>
        </w:rPr>
        <mc:AlternateContent>
          <mc:Choice Requires="wps">
            <w:drawing>
              <wp:anchor distT="0" distB="0" distL="0" distR="0" simplePos="0" relativeHeight="251718656" behindDoc="0" locked="0" layoutInCell="1" allowOverlap="1">
                <wp:simplePos x="0" y="0"/>
                <wp:positionH relativeFrom="page">
                  <wp:posOffset>12395200</wp:posOffset>
                </wp:positionH>
                <wp:positionV relativeFrom="paragraph">
                  <wp:posOffset>2895600</wp:posOffset>
                </wp:positionV>
                <wp:extent cx="838200" cy="5842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838200" cy="584200"/>
                        </a:xfrm>
                        <a:prstGeom prst="rect">
                          <a:avLst/>
                        </a:prstGeom>
                        <a:noFill/>
                        <a:ln w="6350">
                          <a:noFill/>
                        </a:ln>
                      </wps:spPr>
                      <wps:txbx>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183</w:t>
                            </w:r>
                          </w:p>
                        </w:txbxContent>
                      </wps:txbx>
                      <wps:bodyPr vert="horz" wrap="square" lIns="0" tIns="0" rIns="0" bIns="0" anchor="t">
                        <a:noAutofit/>
                      </wps:bodyPr>
                    </wps:wsp>
                  </a:graphicData>
                </a:graphic>
              </wp:anchor>
            </w:drawing>
          </mc:Choice>
          <mc:Fallback>
            <w:pict>
              <v:shape id="文本框 132" o:spid="_x0000_s1150" type="#_x0000_t202" style="position:absolute;left:0;text-align:left;margin-left:976pt;margin-top:228pt;width:66pt;height:46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jkDzgEAAGwDAAAOAAAAZHJzL2Uyb0RvYy54bWysU8FuEzEQvSPxD5bvZLdJW0WrOBWoKkJC&#10;gFT4AMdrZy3ZHmM72Q0fAH/AiQt3vivf0bE3myJ6q7h4xzPjN+/NzK5uBmvIXoaowTF6MaspkU5A&#10;q92W0S+f714tKYmJu5YbcJLRg4z0Zv3yxar3jZxDB6aVgSCIi03vGe1S8k1VRdFJy+MMvHQYVBAs&#10;T3gN26oNvEd0a6p5XV9XPYTWBxAyRvTejkG6LvhKSZE+KhVlIoZR5JbKGcq5yWe1XvFmG7jvtDjR&#10;4M9gYbl2WPQMdcsTJ7ugn0BZLQJEUGkmwFaglBayaEA1F/U/au477mXRgs2J/tym+P9gxYf9p0B0&#10;i7NbzClx3OKQjj9/HH/9Of7+TrITW9T72GDmvcfcNLyBAdMnf0RnVj6oYPMXNRGMY7MP5wbLIRGB&#10;zuViiUOjRGDoanmZbUSvHh/7ENNbCZZkg9GA8ytt5fv3MY2pU0qu5eBOG1NmaBzpGb1eXNXlwTmC&#10;4MZhjSxhpJqtNGyGUfX8chKygfaA+nCZsXIH4RslPS4Go/HrjgdJiXnnsPN5iyYjTMZmMrgT+JTR&#10;kbaD17sEShfque5Y40QHR1rEn9Yv78zf95L1+JOsHwAAAP//AwBQSwMEFAAGAAgAAAAhAPfrztzh&#10;AAAADQEAAA8AAABkcnMvZG93bnJldi54bWxMj0tPwzAQhO9I/AdrkbhRu1FShRCnQjxuPNsiwc2J&#10;TRIRryPbScO/ZznBbUY7mv2m3C52YLPxoXcoYb0SwAw2TvfYSjjs7y9yYCEq1GpwaCR8mwDb6vSk&#10;VIV2R3w18y62jEowFEpCF+NYcB6azlgVVm40SLdP562KZH3LtVdHKrcDT4TYcKt6pA+dGs1NZ5qv&#10;3WQlDO/BP9Qifsy37WN8eebT2936Scrzs+X6Clg0S/wLwy8+oUNFTLWbUAc2kL/MEhoTJaTZhgRF&#10;EpGnpGoJWZoL4FXJ/6+ofgAAAP//AwBQSwECLQAUAAYACAAAACEAtoM4kv4AAADhAQAAEwAAAAAA&#10;AAAAAAAAAAAAAAAAW0NvbnRlbnRfVHlwZXNdLnhtbFBLAQItABQABgAIAAAAIQA4/SH/1gAAAJQB&#10;AAALAAAAAAAAAAAAAAAAAC8BAABfcmVscy8ucmVsc1BLAQItABQABgAIAAAAIQAZ6jkDzgEAAGwD&#10;AAAOAAAAAAAAAAAAAAAAAC4CAABkcnMvZTJvRG9jLnhtbFBLAQItABQABgAIAAAAIQD3687c4QAA&#10;AA0BAAAPAAAAAAAAAAAAAAAAACgEAABkcnMvZG93bnJldi54bWxQSwUGAAAAAAQABADzAAAANgUA&#10;AAAA&#10;" filled="f" stroked="f" strokeweight=".5pt">
                <v:textbox inset="0,0,0,0">
                  <w:txbxContent>
                    <w:p w:rsidR="005432AB" w:rsidRDefault="00484FB7">
                      <w:pPr>
                        <w:wordWrap w:val="0"/>
                        <w:spacing w:line="840" w:lineRule="atLeast"/>
                        <w:jc w:val="right"/>
                        <w:textAlignment w:val="baseline"/>
                        <w:rPr>
                          <w:sz w:val="62"/>
                        </w:rPr>
                      </w:pPr>
                      <w:r>
                        <w:rPr>
                          <w:rFonts w:ascii="宋体" w:eastAsia="宋体" w:hAnsi="宋体" w:cs="宋体"/>
                          <w:color w:val="000000"/>
                          <w:sz w:val="62"/>
                        </w:rPr>
                        <w:t>183</w:t>
                      </w:r>
                    </w:p>
                  </w:txbxContent>
                </v:textbox>
                <w10:wrap anchorx="page"/>
              </v:shape>
            </w:pict>
          </mc:Fallback>
        </mc:AlternateContent>
      </w:r>
    </w:p>
    <w:p w:rsidR="005432AB" w:rsidRDefault="00484FB7">
      <w:pPr>
        <w:wordWrap w:val="0"/>
        <w:spacing w:line="960" w:lineRule="atLeast"/>
        <w:ind w:left="40" w:right="480" w:firstLine="1240"/>
        <w:textAlignment w:val="baseline"/>
        <w:rPr>
          <w:sz w:val="62"/>
        </w:rPr>
      </w:pPr>
      <w:r>
        <w:rPr>
          <w:rFonts w:ascii="宋体" w:eastAsia="宋体" w:hAnsi="宋体" w:cs="宋体"/>
          <w:color w:val="000000"/>
          <w:sz w:val="62"/>
        </w:rPr>
        <w:t>但判断力的这种让我们感受到我们自己的认识能力的工作还不是对行动及其道德性本身的兴趣。这种工作只是使人们乐意以这样一种评判来自娱，并赋予德行和</w:t>
      </w:r>
    </w:p>
    <w:p w:rsidR="005432AB" w:rsidRDefault="005432AB"/>
    <w:p w:rsidR="005432AB" w:rsidRDefault="005432AB">
      <w:pPr>
        <w:sectPr w:rsidR="005432AB">
          <w:headerReference w:type="default" r:id="rId475"/>
          <w:footerReference w:type="default" r:id="rId476"/>
          <w:pgSz w:w="22660" w:h="31680"/>
          <w:pgMar w:top="2700" w:right="3420" w:bottom="2700" w:left="3420" w:header="2400" w:footer="2400" w:gutter="0"/>
          <w:cols w:space="720"/>
        </w:sectPr>
      </w:pPr>
    </w:p>
    <w:p w:rsidR="005432AB" w:rsidRDefault="00484FB7">
      <w:pPr>
        <w:wordWrap w:val="0"/>
        <w:spacing w:before="400" w:line="740" w:lineRule="atLeast"/>
        <w:jc w:val="center"/>
        <w:textAlignment w:val="baseline"/>
        <w:rPr>
          <w:sz w:val="50"/>
        </w:rPr>
      </w:pPr>
      <w:r>
        <w:rPr>
          <w:rFonts w:ascii="宋体" w:eastAsia="宋体" w:hAnsi="宋体" w:cs="宋体"/>
          <w:color w:val="000000"/>
          <w:sz w:val="50"/>
          <w:u w:val="single"/>
        </w:rPr>
        <w:lastRenderedPageBreak/>
        <w:t xml:space="preserve"> 218           </w:t>
      </w:r>
      <w:r>
        <w:rPr>
          <w:rFonts w:ascii="宋体" w:eastAsia="宋体" w:hAnsi="宋体" w:cs="宋体"/>
          <w:color w:val="000000"/>
          <w:sz w:val="50"/>
          <w:u w:val="single"/>
        </w:rPr>
        <w:t>第二部分纯粹实践理性的方法论</w:t>
      </w:r>
      <w:r>
        <w:rPr>
          <w:rFonts w:ascii="宋体" w:eastAsia="宋体" w:hAnsi="宋体" w:cs="宋体"/>
          <w:color w:val="000000"/>
          <w:sz w:val="50"/>
          <w:u w:val="single"/>
        </w:rPr>
        <w:t xml:space="preserve">               </w:t>
      </w:r>
    </w:p>
    <w:p w:rsidR="005432AB" w:rsidRDefault="00484FB7">
      <w:pPr>
        <w:wordWrap w:val="0"/>
        <w:spacing w:before="480" w:line="980" w:lineRule="atLeast"/>
        <w:ind w:left="60" w:firstLine="500"/>
        <w:textAlignment w:val="baseline"/>
        <w:rPr>
          <w:sz w:val="63"/>
        </w:rPr>
      </w:pPr>
      <w:r>
        <w:rPr>
          <w:rFonts w:ascii="宋体" w:eastAsia="宋体" w:hAnsi="宋体" w:cs="宋体"/>
          <w:color w:val="000000"/>
          <w:sz w:val="63"/>
        </w:rPr>
        <w:t>按照道德律的思维方式以一种美的形式，这种形式令人赞叹，但还并不因此就被人寻求</w:t>
      </w:r>
      <w:r>
        <w:rPr>
          <w:rFonts w:ascii="宋体" w:eastAsia="宋体" w:hAnsi="宋体" w:cs="宋体"/>
          <w:color w:val="000000"/>
          <w:sz w:val="63"/>
        </w:rPr>
        <w:t>(laudatur et a</w:t>
      </w:r>
      <w:r>
        <w:rPr>
          <w:rFonts w:ascii="宋体" w:eastAsia="宋体" w:hAnsi="宋体" w:cs="宋体"/>
          <w:color w:val="000000"/>
          <w:sz w:val="63"/>
        </w:rPr>
        <w:t>lget①)</w:t>
      </w:r>
      <w:r>
        <w:rPr>
          <w:rFonts w:ascii="宋体" w:eastAsia="宋体" w:hAnsi="宋体" w:cs="宋体"/>
          <w:color w:val="000000"/>
          <w:sz w:val="63"/>
        </w:rPr>
        <w:t>；这就像所有那些事情一样，我们对它们的观看在主观上引起了对我们的诸表象能力的和谐的意识，同时我们在它们那里感到自己的整个认识能力</w:t>
      </w:r>
      <w:r>
        <w:rPr>
          <w:rFonts w:ascii="宋体" w:eastAsia="宋体" w:hAnsi="宋体" w:cs="宋体"/>
          <w:color w:val="000000"/>
          <w:sz w:val="63"/>
        </w:rPr>
        <w:t>(</w:t>
      </w:r>
      <w:r>
        <w:rPr>
          <w:rFonts w:ascii="宋体" w:eastAsia="宋体" w:hAnsi="宋体" w:cs="宋体"/>
          <w:color w:val="000000"/>
          <w:sz w:val="63"/>
        </w:rPr>
        <w:t>知性和想像力</w:t>
      </w:r>
      <w:r>
        <w:rPr>
          <w:rFonts w:ascii="宋体" w:eastAsia="宋体" w:hAnsi="宋体" w:cs="宋体"/>
          <w:color w:val="000000"/>
          <w:sz w:val="63"/>
        </w:rPr>
        <w:t>)</w:t>
      </w:r>
      <w:r>
        <w:rPr>
          <w:rFonts w:ascii="宋体" w:eastAsia="宋体" w:hAnsi="宋体" w:cs="宋体"/>
          <w:color w:val="000000"/>
          <w:sz w:val="63"/>
        </w:rPr>
        <w:t>都得到了加强，它们就产生出一种也能传达给别人的愉悦，然而这时客体的实存对我们来说仍然是无所谓的，因为它只被看作引起我们心中觉察到超出动物性之上的那些才能的素质的一个诱因。但现在第二种练习开始了自己的工作，这就是在通过榜样来生动地描述道德意向时使人注意到意志的纯洁性，首先只是作为意志的消极的完善性，就一件作为义务的行动中任何爱好的动机都丝毫也不作为规定根据</w:t>
      </w:r>
      <w:r>
        <w:rPr>
          <w:rFonts w:ascii="宋体" w:eastAsia="宋体" w:hAnsi="宋体" w:cs="宋体"/>
          <w:color w:val="000000"/>
          <w:sz w:val="63"/>
        </w:rPr>
        <w:t>对意志发生影响而言；但初学者借此毕竟会把注意力保持在对自己的自由的意识上，并且虽然这种放弃会激起最初的痛苦感觉，但却由于它使那个初学者甚至从真实的需求那里摆脱出来，同时就向他通报他从所有这些需求把他纠缠于其中的那些各种各样的不满足中解放出来了，并使内心对来自另外源泉的满足感易于接受。当在相关实例被摆出来的那些纯粹道德决定上已经向人揭示出一种内部的、平时甚至都完全不为他自己所知的能力，即内心的自由，也就是如此挣脱爱好的剧烈纠缠，以至于没有任何爱好、哪怕最强烈的爱好对我们现</w:t>
      </w:r>
    </w:p>
    <w:p w:rsidR="005432AB" w:rsidRDefault="00484FB7">
      <w:pPr>
        <w:wordWrap w:val="0"/>
        <w:spacing w:line="980" w:lineRule="atLeast"/>
        <w:ind w:left="400"/>
        <w:textAlignment w:val="baseline"/>
        <w:rPr>
          <w:sz w:val="63"/>
        </w:rPr>
      </w:pPr>
      <w:r>
        <w:rPr>
          <w:rFonts w:ascii="宋体" w:eastAsia="宋体" w:hAnsi="宋体" w:cs="宋体"/>
          <w:color w:val="000000"/>
          <w:sz w:val="63"/>
          <w:u w:val="single"/>
        </w:rPr>
        <w:t xml:space="preserve">           </w:t>
      </w:r>
    </w:p>
    <w:p w:rsidR="005432AB" w:rsidRDefault="00484FB7">
      <w:pPr>
        <w:wordWrap w:val="0"/>
        <w:spacing w:before="320" w:line="720" w:lineRule="atLeast"/>
        <w:ind w:left="320" w:right="380" w:firstLine="880"/>
        <w:textAlignment w:val="baseline"/>
        <w:rPr>
          <w:sz w:val="49"/>
        </w:rPr>
      </w:pPr>
      <w:r>
        <w:rPr>
          <w:rFonts w:ascii="仿宋" w:eastAsia="仿宋" w:hAnsi="仿宋" w:cs="仿宋"/>
          <w:color w:val="000000"/>
          <w:sz w:val="49"/>
        </w:rPr>
        <w:t xml:space="preserve">①  </w:t>
      </w:r>
      <w:r>
        <w:rPr>
          <w:rFonts w:ascii="仿宋" w:eastAsia="仿宋" w:hAnsi="仿宋" w:cs="仿宋"/>
          <w:color w:val="000000"/>
          <w:sz w:val="49"/>
        </w:rPr>
        <w:t>拉丁文：它受到赞扬却死于冷漠。</w:t>
      </w:r>
      <w:r>
        <w:rPr>
          <w:rFonts w:ascii="仿宋" w:eastAsia="仿宋" w:hAnsi="仿宋" w:cs="仿宋"/>
          <w:color w:val="000000"/>
          <w:sz w:val="49"/>
        </w:rPr>
        <w:t>(</w:t>
      </w:r>
      <w:r>
        <w:rPr>
          <w:rFonts w:ascii="仿宋" w:eastAsia="仿宋" w:hAnsi="仿宋" w:cs="仿宋"/>
          <w:color w:val="000000"/>
          <w:sz w:val="49"/>
        </w:rPr>
        <w:t>尤维纳利斯：《讽刺诗》第</w:t>
      </w:r>
      <w:r>
        <w:rPr>
          <w:rFonts w:ascii="仿宋" w:eastAsia="仿宋" w:hAnsi="仿宋" w:cs="仿宋"/>
          <w:color w:val="000000"/>
          <w:sz w:val="49"/>
        </w:rPr>
        <w:t>1</w:t>
      </w:r>
      <w:r>
        <w:rPr>
          <w:rFonts w:ascii="仿宋" w:eastAsia="仿宋" w:hAnsi="仿宋" w:cs="仿宋"/>
          <w:color w:val="000000"/>
          <w:sz w:val="49"/>
        </w:rPr>
        <w:t>首</w:t>
      </w:r>
      <w:r>
        <w:rPr>
          <w:rFonts w:ascii="宋体" w:eastAsia="宋体" w:hAnsi="宋体" w:cs="宋体"/>
          <w:color w:val="000000"/>
          <w:sz w:val="49"/>
        </w:rPr>
        <w:t>第</w:t>
      </w:r>
      <w:r>
        <w:rPr>
          <w:rFonts w:ascii="宋体" w:eastAsia="宋体" w:hAnsi="宋体" w:cs="宋体"/>
          <w:color w:val="000000"/>
          <w:sz w:val="49"/>
        </w:rPr>
        <w:t>74</w:t>
      </w:r>
      <w:r>
        <w:rPr>
          <w:rFonts w:ascii="宋体" w:eastAsia="宋体" w:hAnsi="宋体" w:cs="宋体"/>
          <w:color w:val="000000"/>
          <w:sz w:val="49"/>
        </w:rPr>
        <w:t>行</w:t>
      </w:r>
      <w:r>
        <w:rPr>
          <w:rFonts w:ascii="宋体" w:eastAsia="宋体" w:hAnsi="宋体" w:cs="宋体"/>
          <w:color w:val="000000"/>
          <w:sz w:val="49"/>
        </w:rPr>
        <w:t>)———</w:t>
      </w:r>
      <w:r>
        <w:rPr>
          <w:rFonts w:ascii="宋体" w:eastAsia="宋体" w:hAnsi="宋体" w:cs="宋体"/>
          <w:color w:val="000000"/>
          <w:sz w:val="49"/>
        </w:rPr>
        <w:t>德文编者</w:t>
      </w:r>
    </w:p>
    <w:p w:rsidR="005432AB" w:rsidRDefault="005432AB"/>
    <w:p w:rsidR="005432AB" w:rsidRDefault="005432AB">
      <w:pPr>
        <w:sectPr w:rsidR="005432AB">
          <w:headerReference w:type="default" r:id="rId477"/>
          <w:footerReference w:type="default" r:id="rId478"/>
          <w:pgSz w:w="22660" w:h="31680"/>
          <w:pgMar w:top="2700" w:right="3340" w:bottom="2700" w:left="3340" w:header="2400" w:footer="2400" w:gutter="0"/>
          <w:cols w:space="720"/>
        </w:sectPr>
      </w:pPr>
    </w:p>
    <w:p w:rsidR="005432AB" w:rsidRDefault="00484FB7">
      <w:pPr>
        <w:wordWrap w:val="0"/>
        <w:spacing w:before="480" w:line="780" w:lineRule="atLeast"/>
        <w:ind w:right="340"/>
        <w:jc w:val="right"/>
        <w:textAlignment w:val="baseline"/>
        <w:rPr>
          <w:sz w:val="52"/>
        </w:rPr>
      </w:pPr>
      <w:r>
        <w:rPr>
          <w:rFonts w:ascii="宋体" w:eastAsia="宋体" w:hAnsi="宋体" w:cs="宋体"/>
          <w:b/>
          <w:color w:val="000000"/>
          <w:sz w:val="52"/>
          <w:u w:val="single"/>
        </w:rPr>
        <w:lastRenderedPageBreak/>
        <w:t xml:space="preserve">              </w:t>
      </w:r>
      <w:r>
        <w:rPr>
          <w:rFonts w:ascii="宋体" w:eastAsia="宋体" w:hAnsi="宋体" w:cs="宋体"/>
          <w:b/>
          <w:color w:val="000000"/>
          <w:sz w:val="52"/>
          <w:u w:val="single"/>
        </w:rPr>
        <w:t>第二部分</w:t>
      </w:r>
      <w:r>
        <w:rPr>
          <w:rFonts w:ascii="宋体" w:eastAsia="宋体" w:hAnsi="宋体" w:cs="宋体"/>
          <w:b/>
          <w:color w:val="000000"/>
          <w:sz w:val="52"/>
          <w:u w:val="single"/>
        </w:rPr>
        <w:t xml:space="preserve">  </w:t>
      </w:r>
      <w:r>
        <w:rPr>
          <w:rFonts w:ascii="宋体" w:eastAsia="宋体" w:hAnsi="宋体" w:cs="宋体"/>
          <w:b/>
          <w:color w:val="000000"/>
          <w:sz w:val="52"/>
          <w:u w:val="single"/>
        </w:rPr>
        <w:t>纯粹实践理性的方法论</w:t>
      </w:r>
      <w:r>
        <w:rPr>
          <w:rFonts w:ascii="宋体" w:eastAsia="宋体" w:hAnsi="宋体" w:cs="宋体"/>
          <w:b/>
          <w:color w:val="000000"/>
          <w:sz w:val="52"/>
          <w:u w:val="single"/>
        </w:rPr>
        <w:t xml:space="preserve">          219 </w:t>
      </w:r>
    </w:p>
    <w:p w:rsidR="005432AB" w:rsidRDefault="00484FB7">
      <w:pPr>
        <w:wordWrap w:val="0"/>
        <w:spacing w:before="540" w:line="1040" w:lineRule="atLeast"/>
        <w:ind w:left="60" w:right="240" w:firstLine="180"/>
        <w:textAlignment w:val="baseline"/>
        <w:rPr>
          <w:sz w:val="63"/>
        </w:rPr>
      </w:pPr>
      <w:r>
        <w:rPr>
          <w:rFonts w:ascii="宋体" w:eastAsia="宋体" w:hAnsi="宋体" w:cs="宋体"/>
          <w:color w:val="000000"/>
          <w:sz w:val="63"/>
        </w:rPr>
        <w:t>在应当用我们的理性所作出的决定发生影响，这时，人心就毕竟从那种时时刻刻暗中压在它上面的重负中解放出来和脱身出来了。如果只有我一个人知道错在我这一方，并且尽管坦率地承认错误并提议赔礼道歉，这由于我的虚荣心、自私，甚至由于我平时对那个受到我的侵权的人并非没有道理的反感，而遇到了如此巨大的矛盾，然而</w:t>
      </w:r>
      <w:r>
        <w:rPr>
          <w:rFonts w:ascii="宋体" w:eastAsia="宋体" w:hAnsi="宋体" w:cs="宋体"/>
          <w:color w:val="000000"/>
          <w:sz w:val="63"/>
        </w:rPr>
        <w:t>我却仍然可以置所有这些疑虑于不顾，那么在这样一种情况中，就毕竟包含有不依赖于爱好和巧合的独立性意识，以及自满自足的可能性意识，这种可能性即使出于别的意图也都是处处对我有益的。现在，义务法则凭借在遵守它时让我们所感到的那种积极的价值，通过在我们的自由意识中对我们自己的敬重而找到了入门的捷径。如果这种敬重被完全建立起来了，如果人没有比他通过内部的自我审查觉得在自己眼中是可鄙和下流的更使他强烈地感到害怕的了，那么任何善良的道德意向就都能够嫁接到这种敬重上来；因为这是防止我们内心的不高尚和腐败冲动入侵的最好的、甚至</w:t>
      </w:r>
      <w:r>
        <w:rPr>
          <w:rFonts w:ascii="宋体" w:eastAsia="宋体" w:hAnsi="宋体" w:cs="宋体"/>
          <w:color w:val="000000"/>
          <w:sz w:val="63"/>
        </w:rPr>
        <w:t>是惟一的守卫者。</w:t>
      </w:r>
    </w:p>
    <w:p w:rsidR="005432AB" w:rsidRDefault="00484FB7">
      <w:pPr>
        <w:wordWrap w:val="0"/>
        <w:spacing w:line="1040" w:lineRule="atLeast"/>
        <w:ind w:right="500" w:firstLine="1260"/>
        <w:textAlignment w:val="baseline"/>
        <w:rPr>
          <w:sz w:val="63"/>
        </w:rPr>
      </w:pPr>
      <w:r>
        <w:rPr>
          <w:rFonts w:ascii="宋体" w:eastAsia="宋体" w:hAnsi="宋体" w:cs="宋体"/>
          <w:color w:val="000000"/>
          <w:sz w:val="63"/>
        </w:rPr>
        <w:t>我本来只是想借此指出一种道德的教养和训练的最普遍的方法论准则。由于义务的各种各样还要求对它们的每一种类型作特殊的规定，这样就会构成一件广泛的工作，所以如果我在像这样一部只是预备性练习的著作中只限于讨论这些基本特征，人们也就不会责怪我了。</w:t>
      </w:r>
    </w:p>
    <w:p w:rsidR="005432AB" w:rsidRDefault="005432AB"/>
    <w:p w:rsidR="005432AB" w:rsidRDefault="005432AB">
      <w:pPr>
        <w:sectPr w:rsidR="005432AB">
          <w:headerReference w:type="default" r:id="rId479"/>
          <w:footerReference w:type="default" r:id="rId480"/>
          <w:pgSz w:w="22660" w:h="31680"/>
          <w:pgMar w:top="2700" w:right="3400" w:bottom="2700" w:left="3400" w:header="2400" w:footer="2400" w:gutter="0"/>
          <w:cols w:space="720"/>
        </w:sectPr>
      </w:pPr>
    </w:p>
    <w:p w:rsidR="005432AB" w:rsidRDefault="00484FB7">
      <w:pPr>
        <w:tabs>
          <w:tab w:val="left" w:pos="9340"/>
        </w:tabs>
        <w:wordWrap w:val="0"/>
        <w:spacing w:before="4160" w:line="1540" w:lineRule="atLeast"/>
        <w:ind w:left="6340"/>
        <w:textAlignment w:val="baseline"/>
        <w:rPr>
          <w:sz w:val="115"/>
        </w:rPr>
      </w:pPr>
      <w:r>
        <w:rPr>
          <w:rFonts w:ascii="黑体" w:eastAsia="黑体" w:hAnsi="黑体" w:cs="黑体"/>
          <w:b/>
          <w:color w:val="000000"/>
          <w:sz w:val="115"/>
        </w:rPr>
        <w:lastRenderedPageBreak/>
        <w:t>结</w:t>
      </w:r>
      <w:r>
        <w:tab/>
      </w:r>
      <w:r>
        <w:rPr>
          <w:rFonts w:ascii="黑体" w:eastAsia="黑体" w:hAnsi="黑体" w:cs="黑体"/>
          <w:b/>
          <w:color w:val="000000"/>
          <w:sz w:val="115"/>
        </w:rPr>
        <w:t>论</w:t>
      </w:r>
    </w:p>
    <w:p w:rsidR="005432AB" w:rsidRDefault="005432AB">
      <w:pPr>
        <w:wordWrap w:val="0"/>
        <w:spacing w:line="980" w:lineRule="exact"/>
        <w:textAlignment w:val="baseline"/>
        <w:rPr>
          <w:sz w:val="60"/>
        </w:rPr>
      </w:pPr>
    </w:p>
    <w:p w:rsidR="005432AB" w:rsidRDefault="005432AB">
      <w:pPr>
        <w:wordWrap w:val="0"/>
        <w:spacing w:line="980" w:lineRule="exact"/>
        <w:textAlignment w:val="baseline"/>
        <w:rPr>
          <w:sz w:val="60"/>
        </w:rPr>
      </w:pPr>
    </w:p>
    <w:p w:rsidR="005432AB" w:rsidRDefault="005432AB">
      <w:pPr>
        <w:wordWrap w:val="0"/>
        <w:spacing w:line="980" w:lineRule="exact"/>
        <w:textAlignment w:val="baseline"/>
        <w:rPr>
          <w:sz w:val="60"/>
        </w:rPr>
      </w:pPr>
    </w:p>
    <w:p w:rsidR="005432AB" w:rsidRDefault="00484FB7">
      <w:pPr>
        <w:wordWrap w:val="0"/>
        <w:spacing w:line="960" w:lineRule="atLeast"/>
        <w:ind w:left="620" w:firstLine="1400"/>
        <w:textAlignment w:val="baseline"/>
        <w:rPr>
          <w:sz w:val="60"/>
        </w:rPr>
      </w:pPr>
      <w:r>
        <w:rPr>
          <w:rFonts w:ascii="宋体" w:eastAsia="宋体" w:hAnsi="宋体" w:cs="宋体"/>
          <w:color w:val="000000"/>
          <w:sz w:val="60"/>
        </w:rPr>
        <w:t>有两样东西，人们越是经常持久地对之凝神思索，它们就越是使内心充满常新而日增的惊奇和敬畏：我头上的星空和我心中的道德律。对这两者，我不可当做隐蔽在黑暗中或是夸大其辞的东西到我的视野之外去寻求和猜测；我看</w:t>
      </w:r>
      <w:r>
        <w:rPr>
          <w:rFonts w:ascii="宋体" w:eastAsia="宋体" w:hAnsi="宋体" w:cs="宋体"/>
          <w:color w:val="000000"/>
          <w:sz w:val="60"/>
        </w:rPr>
        <w:t>到它们在我眼前，并把它们直接与我的实存的意识联结起来。前者从我在外部感官世界中所占据的位置开始，并把我身处其中的联结扩展到世界之上的世界、星系组成的星系这样的恢宏无涯，此外还扩展到它们的循环运动及其开始和延续的无穷时间。后者从我的不可见的自我、我的人格开始并把我呈现在这样一个世界中，这个世界具有真实的无限性，但只有对于知性才可以察觉到，并且我认识到我与这个世界</w:t>
      </w:r>
      <w:r>
        <w:rPr>
          <w:rFonts w:ascii="宋体" w:eastAsia="宋体" w:hAnsi="宋体" w:cs="宋体"/>
          <w:color w:val="000000"/>
          <w:sz w:val="60"/>
        </w:rPr>
        <w:t>(</w:t>
      </w:r>
      <w:r>
        <w:rPr>
          <w:rFonts w:ascii="宋体" w:eastAsia="宋体" w:hAnsi="宋体" w:cs="宋体"/>
          <w:color w:val="000000"/>
          <w:sz w:val="60"/>
        </w:rPr>
        <w:t>但由此同时也就与所有那些可见世界</w:t>
      </w:r>
      <w:r>
        <w:rPr>
          <w:rFonts w:ascii="宋体" w:eastAsia="宋体" w:hAnsi="宋体" w:cs="宋体"/>
          <w:color w:val="000000"/>
          <w:sz w:val="60"/>
        </w:rPr>
        <w:t>)</w:t>
      </w:r>
      <w:r>
        <w:rPr>
          <w:rFonts w:ascii="宋体" w:eastAsia="宋体" w:hAnsi="宋体" w:cs="宋体"/>
          <w:color w:val="000000"/>
          <w:sz w:val="60"/>
        </w:rPr>
        <w:t>不是像在前者那里处于只是偶然的联结中，而是处于普遍必然的联结中。前面那个无数世界堆积的景象仿佛取消了我作为一个动物</w:t>
      </w:r>
      <w:r>
        <w:rPr>
          <w:rFonts w:ascii="宋体" w:eastAsia="宋体" w:hAnsi="宋体" w:cs="宋体"/>
          <w:color w:val="000000"/>
          <w:sz w:val="60"/>
        </w:rPr>
        <w:t>性被造物的重要性，这种被造物在它</w:t>
      </w:r>
      <w:r>
        <w:rPr>
          <w:rFonts w:ascii="宋体" w:eastAsia="宋体" w:hAnsi="宋体" w:cs="宋体"/>
          <w:color w:val="000000"/>
          <w:sz w:val="60"/>
        </w:rPr>
        <w:t>(</w:t>
      </w:r>
      <w:r>
        <w:rPr>
          <w:rFonts w:ascii="宋体" w:eastAsia="宋体" w:hAnsi="宋体" w:cs="宋体"/>
          <w:color w:val="000000"/>
          <w:sz w:val="60"/>
        </w:rPr>
        <w:t>我们不知道怎样</w:t>
      </w:r>
      <w:r>
        <w:rPr>
          <w:rFonts w:ascii="宋体" w:eastAsia="宋体" w:hAnsi="宋体" w:cs="宋体"/>
          <w:color w:val="000000"/>
          <w:sz w:val="60"/>
        </w:rPr>
        <w:t>)</w:t>
      </w:r>
      <w:r>
        <w:rPr>
          <w:rFonts w:ascii="宋体" w:eastAsia="宋体" w:hAnsi="宋体" w:cs="宋体"/>
          <w:color w:val="000000"/>
          <w:sz w:val="60"/>
        </w:rPr>
        <w:t>被赋予了一个短时间的生命力之后，又不得不把它曾由以形成的那种物</w:t>
      </w:r>
    </w:p>
    <w:p w:rsidR="005432AB" w:rsidRDefault="005432AB"/>
    <w:p w:rsidR="005432AB" w:rsidRDefault="005432AB">
      <w:pPr>
        <w:sectPr w:rsidR="005432AB">
          <w:headerReference w:type="default" r:id="rId481"/>
          <w:footerReference w:type="default" r:id="rId482"/>
          <w:pgSz w:w="22660" w:h="31680"/>
          <w:pgMar w:top="2700" w:right="3400" w:bottom="2700" w:left="3400" w:header="2400" w:footer="2400" w:gutter="0"/>
          <w:cols w:space="720"/>
        </w:sectPr>
      </w:pPr>
    </w:p>
    <w:p w:rsidR="005432AB" w:rsidRDefault="00484FB7">
      <w:pPr>
        <w:wordWrap w:val="0"/>
        <w:spacing w:before="460" w:line="820" w:lineRule="atLeast"/>
        <w:ind w:right="38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结</w:t>
      </w:r>
      <w:r>
        <w:rPr>
          <w:rFonts w:ascii="宋体" w:eastAsia="宋体" w:hAnsi="宋体" w:cs="宋体"/>
          <w:color w:val="000000"/>
          <w:sz w:val="51"/>
          <w:u w:val="single"/>
        </w:rPr>
        <w:t xml:space="preserve">    </w:t>
      </w:r>
      <w:r>
        <w:rPr>
          <w:rFonts w:ascii="宋体" w:eastAsia="宋体" w:hAnsi="宋体" w:cs="宋体"/>
          <w:color w:val="000000"/>
          <w:sz w:val="51"/>
          <w:u w:val="single"/>
        </w:rPr>
        <w:t>论</w:t>
      </w:r>
      <w:r>
        <w:rPr>
          <w:rFonts w:ascii="宋体" w:eastAsia="宋体" w:hAnsi="宋体" w:cs="宋体"/>
          <w:color w:val="000000"/>
          <w:sz w:val="51"/>
          <w:u w:val="single"/>
        </w:rPr>
        <w:t xml:space="preserve">                    221 </w:t>
      </w:r>
    </w:p>
    <w:p w:rsidR="005432AB" w:rsidRDefault="00484FB7">
      <w:pPr>
        <w:wordWrap w:val="0"/>
        <w:spacing w:before="500" w:line="1040" w:lineRule="atLeast"/>
        <w:ind w:left="240" w:right="260"/>
        <w:textAlignment w:val="baseline"/>
        <w:rPr>
          <w:sz w:val="53"/>
        </w:rPr>
      </w:pPr>
      <w:r>
        <w:rPr>
          <w:rFonts w:ascii="宋体" w:eastAsia="宋体" w:hAnsi="宋体" w:cs="宋体"/>
          <w:color w:val="000000"/>
          <w:sz w:val="53"/>
        </w:rPr>
        <w:t>质还回给这个</w:t>
      </w:r>
      <w:r>
        <w:rPr>
          <w:rFonts w:ascii="宋体" w:eastAsia="宋体" w:hAnsi="宋体" w:cs="宋体"/>
          <w:color w:val="000000"/>
          <w:sz w:val="53"/>
        </w:rPr>
        <w:t>(</w:t>
      </w:r>
      <w:r>
        <w:rPr>
          <w:rFonts w:ascii="宋体" w:eastAsia="宋体" w:hAnsi="宋体" w:cs="宋体"/>
          <w:color w:val="000000"/>
          <w:sz w:val="53"/>
        </w:rPr>
        <w:t>只是宇宙中的一个点的</w:t>
      </w:r>
      <w:r>
        <w:rPr>
          <w:rFonts w:ascii="宋体" w:eastAsia="宋体" w:hAnsi="宋体" w:cs="宋体"/>
          <w:color w:val="000000"/>
          <w:sz w:val="53"/>
        </w:rPr>
        <w:t>)</w:t>
      </w:r>
      <w:r>
        <w:rPr>
          <w:rFonts w:ascii="宋体" w:eastAsia="宋体" w:hAnsi="宋体" w:cs="宋体"/>
          <w:color w:val="000000"/>
          <w:sz w:val="53"/>
        </w:rPr>
        <w:t>星球。反之，后面这一景象则把我作为一个理智者的价值通过我的人格无限地提升了，在这种人格中道德律向我展示了一种不依赖于动物性、甚至不依赖于整个感性世界的生活，这些至少都是可以从我凭借这个法则而存有的合目的性使命</w:t>
      </w:r>
      <w:r>
        <w:rPr>
          <w:rFonts w:ascii="宋体" w:eastAsia="宋体" w:hAnsi="宋体" w:cs="宋体"/>
          <w:color w:val="000000"/>
          <w:sz w:val="53"/>
        </w:rPr>
        <w:t>中得到核准的，这种使命不受此生的条件和界限的局限，而是进向无限的。</w:t>
      </w:r>
    </w:p>
    <w:p w:rsidR="005432AB" w:rsidRDefault="00484FB7">
      <w:pPr>
        <w:wordWrap w:val="0"/>
        <w:spacing w:line="1040" w:lineRule="atLeast"/>
        <w:ind w:left="40" w:right="340" w:firstLine="1400"/>
        <w:textAlignment w:val="baseline"/>
        <w:rPr>
          <w:sz w:val="53"/>
        </w:rPr>
      </w:pPr>
      <w:r>
        <w:rPr>
          <w:rFonts w:ascii="宋体" w:eastAsia="宋体" w:hAnsi="宋体" w:cs="宋体"/>
          <w:color w:val="000000"/>
          <w:sz w:val="53"/>
        </w:rPr>
        <w:t>不过，赞叹和敬重虽然能够激发起探索，但不能弥补探索的不足。现在，为了以有用的和与对象的崇高性相适合的方式着手这一探索，应该做什么呢？在这里，榜样有可能被用于警告，但也可能被用来模仿。对世界的考察曾经是从最壮丽的景象开始的，人类的感官永远只能呈示这种景象，而我们的知性则永远只能够承受在感官的广阔范围中追踪这种景象的工作，它终止于</w:t>
      </w:r>
      <w:r>
        <w:rPr>
          <w:rFonts w:ascii="宋体" w:eastAsia="宋体" w:hAnsi="宋体" w:cs="宋体"/>
          <w:color w:val="000000"/>
          <w:sz w:val="53"/>
        </w:rPr>
        <w:t>————</w:t>
      </w:r>
      <w:r>
        <w:rPr>
          <w:rFonts w:ascii="宋体" w:eastAsia="宋体" w:hAnsi="宋体" w:cs="宋体"/>
          <w:color w:val="000000"/>
          <w:sz w:val="53"/>
        </w:rPr>
        <w:t>占星学。道德学曾经是从人类本性中</w:t>
      </w:r>
      <w:r>
        <w:rPr>
          <w:rFonts w:ascii="宋体" w:eastAsia="宋体" w:hAnsi="宋体" w:cs="宋体"/>
          <w:color w:val="000000"/>
          <w:sz w:val="53"/>
        </w:rPr>
        <w:t>①</w:t>
      </w:r>
      <w:r>
        <w:rPr>
          <w:rFonts w:ascii="宋体" w:eastAsia="宋体" w:hAnsi="宋体" w:cs="宋体"/>
          <w:color w:val="000000"/>
          <w:sz w:val="53"/>
        </w:rPr>
        <w:t>最高尚的属性开始的，这种属性的发展和培养的前景是指向无限的利益的，它终止于</w:t>
      </w:r>
      <w:r>
        <w:rPr>
          <w:rFonts w:ascii="宋体" w:eastAsia="宋体" w:hAnsi="宋体" w:cs="宋体"/>
          <w:color w:val="000000"/>
          <w:sz w:val="53"/>
        </w:rPr>
        <w:t>————</w:t>
      </w:r>
      <w:r>
        <w:rPr>
          <w:rFonts w:ascii="宋体" w:eastAsia="宋体" w:hAnsi="宋体" w:cs="宋体"/>
          <w:color w:val="000000"/>
          <w:sz w:val="53"/>
        </w:rPr>
        <w:t>狂热或迷信。一切尚属粗糙的尝试都是这样进行的，在这些尝试中工作的最重要部分都取决于理性的运用，这种运用并不像对脚的运用那样借助于经常的练习就会自发地产生，尤其是当它涉及那些不可能如此直接地表现在日常经验中的属性的时候。但是不论多么迟缓，在对理性所打算采取的一切步骤预先深思熟虑、</w:t>
      </w:r>
      <w:r>
        <w:rPr>
          <w:noProof/>
        </w:rPr>
        <mc:AlternateContent>
          <mc:Choice Requires="wps">
            <w:drawing>
              <wp:anchor distT="0" distB="0" distL="0" distR="0" simplePos="0" relativeHeight="251719680" behindDoc="0" locked="0" layoutInCell="1" allowOverlap="1">
                <wp:simplePos x="0" y="0"/>
                <wp:positionH relativeFrom="page">
                  <wp:posOffset>12319000</wp:posOffset>
                </wp:positionH>
                <wp:positionV relativeFrom="paragraph">
                  <wp:posOffset>736600</wp:posOffset>
                </wp:positionV>
                <wp:extent cx="635000" cy="4445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635000" cy="444500"/>
                        </a:xfrm>
                        <a:prstGeom prst="rect">
                          <a:avLst/>
                        </a:prstGeom>
                        <a:noFill/>
                        <a:ln w="6350">
                          <a:noFill/>
                        </a:ln>
                      </wps:spPr>
                      <wps:txbx>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187</w:t>
                            </w:r>
                          </w:p>
                        </w:txbxContent>
                      </wps:txbx>
                      <wps:bodyPr vert="horz" wrap="square" lIns="0" tIns="0" rIns="0" bIns="0" anchor="t">
                        <a:noAutofit/>
                      </wps:bodyPr>
                    </wps:wsp>
                  </a:graphicData>
                </a:graphic>
              </wp:anchor>
            </w:drawing>
          </mc:Choice>
          <mc:Fallback>
            <w:pict>
              <v:shape id="文本框 133" o:spid="_x0000_s1151" type="#_x0000_t202" style="position:absolute;left:0;text-align:left;margin-left:970pt;margin-top:58pt;width:50pt;height:35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PPygEAAGwDAAAOAAAAZHJzL2Uyb0RvYy54bWysU8GO0zAQvSPxD5bvNNm2u0JV0xVotQgJ&#10;AdLCB7iO3ViyPWbsNikfAH/AiQt3vqvfwdhpughuiIsznhm/N29msr4dnGUHhdGAb/jVrOZMeQmt&#10;8buGf/xw/+w5ZzEJ3woLXjX8qCK/3Tx9su7DSs2hA9sqZATi46oPDe9SCquqirJTTsQZBOUpqAGd&#10;SHTFXdWi6And2Wpe1zdVD9gGBKliJO/dGOSbgq+1kumd1lElZhtOtaVyYjm3+aw2a7HaoQidkecy&#10;xD9U4YTxRHqBuhNJsD2av6CckQgRdJpJcBVobaQqGkjNVf2HmodOBFW0UHNiuLQp/j9Y+fbwHplp&#10;aXaLBWdeOBrS6dvX0/efpx9fWHZSi/oQV5T5ECg3DS9hoPTJH8mZlQ8aXf6SJkZxavbx0mA1JCbJ&#10;ebO4rmuKSAotl0u6ZJTq8XHAmF4pcCwbDUeaX2mrOLyJaUydUjKXh3tjbZmh9awfCcqDS4TArSeO&#10;LGEsNVtp2A6j6vn1JGQL7ZH00TITcwf4mbOeFqPh8dNeoOLMvvbU+bxFk4GTsZ0M4SU9bfhYtocX&#10;+wTalNIz78hxLodGWsSf1y/vzO/3kvX4k2x+AQAA//8DAFBLAwQUAAYACAAAACEAfqUW6t0AAAAN&#10;AQAADwAAAGRycy9kb3ducmV2LnhtbExPy07DMBC8I/EP1iJxo3YqVJU0ToV43HgWKsHNiZckwl5H&#10;sZOGv2fhAreZ2dHsTLGdvRMTDrELpCFbKBBIdbAdNRpeX27P1iBiMmSNC4QavjDCtjw+Kkxuw4Ge&#10;cdqlRnAIxdxoaFPqcylj3aI3cRF6JL59hMGbxHRopB3MgcO9k0ulVtKbjvhDa3q8arH+3I1eg3uL&#10;w12l0vt03dynp0c57m+yB61PT+bLDYiEc/ozw099rg4ld6rCSDYKx/ziXPGYxChbMWDLUv1KFUtr&#10;lmRZyP8rym8AAAD//wMAUEsBAi0AFAAGAAgAAAAhALaDOJL+AAAA4QEAABMAAAAAAAAAAAAAAAAA&#10;AAAAAFtDb250ZW50X1R5cGVzXS54bWxQSwECLQAUAAYACAAAACEAOP0h/9YAAACUAQAACwAAAAAA&#10;AAAAAAAAAAAvAQAAX3JlbHMvLnJlbHNQSwECLQAUAAYACAAAACEArILjz8oBAABsAwAADgAAAAAA&#10;AAAAAAAAAAAuAgAAZHJzL2Uyb0RvYy54bWxQSwECLQAUAAYACAAAACEAfqUW6t0AAAANAQAADwAA&#10;AAAAAAAAAAAAAAAkBAAAZHJzL2Rvd25yZXYueG1sUEsFBgAAAAAEAAQA8wAAAC4FAAAAAA==&#10;" filled="f" stroked="f" strokeweight=".5pt">
                <v:textbox inset="0,0,0,0">
                  <w:txbxContent>
                    <w:p w:rsidR="005432AB" w:rsidRDefault="00484FB7">
                      <w:pPr>
                        <w:wordWrap w:val="0"/>
                        <w:spacing w:line="620" w:lineRule="atLeast"/>
                        <w:jc w:val="right"/>
                        <w:textAlignment w:val="baseline"/>
                        <w:rPr>
                          <w:sz w:val="46"/>
                        </w:rPr>
                      </w:pPr>
                      <w:r>
                        <w:rPr>
                          <w:rFonts w:ascii="黑体" w:eastAsia="黑体" w:hAnsi="黑体" w:cs="黑体"/>
                          <w:color w:val="000000"/>
                          <w:sz w:val="46"/>
                        </w:rPr>
                        <w:t>187</w:t>
                      </w:r>
                    </w:p>
                  </w:txbxContent>
                </v:textbox>
                <w10:wrap anchorx="page"/>
              </v:shape>
            </w:pict>
          </mc:Fallback>
        </mc:AlternateContent>
      </w:r>
    </w:p>
    <w:p w:rsidR="005432AB" w:rsidRDefault="00484FB7">
      <w:pPr>
        <w:wordWrap w:val="0"/>
        <w:spacing w:line="1040" w:lineRule="atLeast"/>
        <w:ind w:left="80"/>
        <w:textAlignment w:val="baseline"/>
        <w:rPr>
          <w:sz w:val="53"/>
        </w:rPr>
      </w:pPr>
      <w:r>
        <w:rPr>
          <w:rFonts w:ascii="宋体" w:eastAsia="宋体" w:hAnsi="宋体" w:cs="宋体"/>
          <w:color w:val="000000"/>
          <w:sz w:val="53"/>
          <w:u w:val="single"/>
        </w:rPr>
        <w:t xml:space="preserve">              </w:t>
      </w:r>
    </w:p>
    <w:p w:rsidR="005432AB" w:rsidRDefault="00484FB7">
      <w:pPr>
        <w:wordWrap w:val="0"/>
        <w:spacing w:before="380" w:line="760" w:lineRule="atLeast"/>
        <w:ind w:right="620" w:firstLine="900"/>
        <w:textAlignment w:val="baseline"/>
        <w:rPr>
          <w:sz w:val="47"/>
        </w:rPr>
      </w:pPr>
      <w:r>
        <w:rPr>
          <w:rFonts w:ascii="仿宋" w:eastAsia="仿宋" w:hAnsi="仿宋" w:cs="仿宋"/>
          <w:color w:val="000000"/>
          <w:sz w:val="47"/>
        </w:rPr>
        <w:t xml:space="preserve">①  </w:t>
      </w:r>
      <w:r>
        <w:rPr>
          <w:rFonts w:ascii="仿宋" w:eastAsia="仿宋" w:hAnsi="仿宋" w:cs="仿宋"/>
          <w:color w:val="000000"/>
          <w:sz w:val="47"/>
        </w:rPr>
        <w:t>原文为</w:t>
      </w:r>
      <w:r>
        <w:rPr>
          <w:rFonts w:ascii="仿宋" w:eastAsia="仿宋" w:hAnsi="仿宋" w:cs="仿宋"/>
          <w:color w:val="000000"/>
          <w:sz w:val="47"/>
        </w:rPr>
        <w:t>“</w:t>
      </w:r>
      <w:r>
        <w:rPr>
          <w:rFonts w:ascii="仿宋" w:eastAsia="仿宋" w:hAnsi="仿宋" w:cs="仿宋"/>
          <w:color w:val="000000"/>
          <w:sz w:val="47"/>
        </w:rPr>
        <w:t>道德本性中</w:t>
      </w:r>
      <w:r>
        <w:rPr>
          <w:rFonts w:ascii="仿宋" w:eastAsia="仿宋" w:hAnsi="仿宋" w:cs="仿宋"/>
          <w:color w:val="000000"/>
          <w:sz w:val="47"/>
        </w:rPr>
        <w:t>”(in der moralischen Natur),</w:t>
      </w:r>
      <w:r>
        <w:rPr>
          <w:rFonts w:ascii="仿宋" w:eastAsia="仿宋" w:hAnsi="仿宋" w:cs="仿宋"/>
          <w:color w:val="000000"/>
          <w:sz w:val="47"/>
        </w:rPr>
        <w:t>兹据普鲁士科学院版全集第五卷改为</w:t>
      </w:r>
      <w:r>
        <w:rPr>
          <w:rFonts w:ascii="仿宋" w:eastAsia="仿宋" w:hAnsi="仿宋" w:cs="仿宋"/>
          <w:color w:val="000000"/>
          <w:sz w:val="47"/>
        </w:rPr>
        <w:t>“</w:t>
      </w:r>
      <w:r>
        <w:rPr>
          <w:rFonts w:ascii="仿宋" w:eastAsia="仿宋" w:hAnsi="仿宋" w:cs="仿宋"/>
          <w:color w:val="000000"/>
          <w:sz w:val="47"/>
        </w:rPr>
        <w:t>人类本性中</w:t>
      </w:r>
      <w:r>
        <w:rPr>
          <w:rFonts w:ascii="仿宋" w:eastAsia="仿宋" w:hAnsi="仿宋" w:cs="仿宋"/>
          <w:color w:val="000000"/>
          <w:sz w:val="47"/>
        </w:rPr>
        <w:t>”(in der menschlichen Natur)</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译者</w:t>
      </w:r>
    </w:p>
    <w:p w:rsidR="005432AB" w:rsidRDefault="005432AB"/>
    <w:p w:rsidR="005432AB" w:rsidRDefault="005432AB">
      <w:pPr>
        <w:sectPr w:rsidR="005432AB">
          <w:headerReference w:type="default" r:id="rId483"/>
          <w:footerReference w:type="default" r:id="rId484"/>
          <w:pgSz w:w="22660" w:h="31680"/>
          <w:pgMar w:top="2700" w:right="3380" w:bottom="2700" w:left="3380" w:header="2400" w:footer="2400" w:gutter="0"/>
          <w:cols w:space="720"/>
        </w:sectPr>
      </w:pPr>
    </w:p>
    <w:p w:rsidR="005432AB" w:rsidRDefault="00484FB7">
      <w:pPr>
        <w:wordWrap w:val="0"/>
        <w:spacing w:before="520" w:line="720" w:lineRule="atLeast"/>
        <w:jc w:val="center"/>
        <w:textAlignment w:val="baseline"/>
        <w:rPr>
          <w:sz w:val="51"/>
        </w:rPr>
      </w:pPr>
      <w:r>
        <w:rPr>
          <w:rFonts w:ascii="宋体" w:eastAsia="宋体" w:hAnsi="宋体" w:cs="宋体"/>
          <w:color w:val="000000"/>
          <w:sz w:val="51"/>
          <w:u w:val="single"/>
        </w:rPr>
        <w:lastRenderedPageBreak/>
        <w:t xml:space="preserve">  222          </w:t>
      </w:r>
      <w:r>
        <w:rPr>
          <w:rFonts w:ascii="宋体" w:eastAsia="宋体" w:hAnsi="宋体" w:cs="宋体"/>
          <w:color w:val="000000"/>
          <w:sz w:val="51"/>
          <w:u w:val="single"/>
        </w:rPr>
        <w:t>第二部分</w:t>
      </w:r>
      <w:r>
        <w:rPr>
          <w:rFonts w:ascii="宋体" w:eastAsia="宋体" w:hAnsi="宋体" w:cs="宋体"/>
          <w:color w:val="000000"/>
          <w:sz w:val="51"/>
          <w:u w:val="single"/>
        </w:rPr>
        <w:t xml:space="preserve"> </w:t>
      </w:r>
      <w:r>
        <w:rPr>
          <w:rFonts w:ascii="宋体" w:eastAsia="宋体" w:hAnsi="宋体" w:cs="宋体"/>
          <w:color w:val="000000"/>
          <w:sz w:val="51"/>
          <w:u w:val="single"/>
        </w:rPr>
        <w:t>纯粹实践理性的方法论</w:t>
      </w:r>
      <w:r>
        <w:rPr>
          <w:rFonts w:ascii="宋体" w:eastAsia="宋体" w:hAnsi="宋体" w:cs="宋体"/>
          <w:color w:val="000000"/>
          <w:sz w:val="51"/>
          <w:u w:val="single"/>
        </w:rPr>
        <w:t xml:space="preserve">              </w:t>
      </w:r>
    </w:p>
    <w:p w:rsidR="005432AB" w:rsidRDefault="00484FB7">
      <w:pPr>
        <w:wordWrap w:val="0"/>
        <w:spacing w:before="440" w:line="960" w:lineRule="atLeast"/>
        <w:ind w:left="640" w:firstLine="80"/>
        <w:textAlignment w:val="baseline"/>
        <w:rPr>
          <w:sz w:val="62"/>
        </w:rPr>
      </w:pPr>
      <w:r>
        <w:rPr>
          <w:rFonts w:ascii="宋体" w:eastAsia="宋体" w:hAnsi="宋体" w:cs="宋体"/>
          <w:color w:val="000000"/>
          <w:sz w:val="62"/>
        </w:rPr>
        <w:t>并只让这些步骤在一个预先经过周密思考的方法的轨道中运行这一准则传播开来之后，对世界结构的评判就获得了一个完全不同的方向，并与此同时获得了一个无比幸运的出路。一块石头的降落，一个投石器的运动，在它们被分解为各要素及在此表现出来的诸力并经过了数学的加工时，最终就产生出了对世界结构的那个清晰的、在将来也永不改变的洞见，这个洞见在进一步的考察中可</w:t>
      </w:r>
      <w:r>
        <w:rPr>
          <w:rFonts w:ascii="宋体" w:eastAsia="宋体" w:hAnsi="宋体" w:cs="宋体"/>
          <w:color w:val="000000"/>
          <w:sz w:val="62"/>
        </w:rPr>
        <w:t>以希望永远只是扩展自身，但绝对不用担心会不得不倒退回去。</w:t>
      </w:r>
    </w:p>
    <w:p w:rsidR="005432AB" w:rsidRDefault="00484FB7">
      <w:pPr>
        <w:wordWrap w:val="0"/>
        <w:spacing w:line="960" w:lineRule="atLeast"/>
        <w:ind w:left="440" w:right="120" w:firstLine="1440"/>
        <w:textAlignment w:val="baseline"/>
        <w:rPr>
          <w:sz w:val="62"/>
        </w:rPr>
      </w:pPr>
      <w:r>
        <w:rPr>
          <w:rFonts w:ascii="宋体" w:eastAsia="宋体" w:hAnsi="宋体" w:cs="宋体"/>
          <w:color w:val="000000"/>
          <w:sz w:val="62"/>
        </w:rPr>
        <w:t>这一榜样可以建议我们在处理我们本性中的道德素质时同样选取这条道路，并能给予我们达到类似的良好效果的希望。但我们手头却有一些在道德上作判断的理性的榜样。现在把这些榜样分解为它们的基本概念，在缺乏数学的情况下，却采取某种类似于化学的处理方式，经过在日常人类知性上的反复试验，把在这些概念中可能有的经验性的东西与理性的东西分离开来，这样做就能够使我们对这两者都有纯粹的了解，并对它们各自单独有可能提供出什么有确定的认识，于是就能够一方面预防某种还是粗糙的、未经</w:t>
      </w:r>
      <w:r>
        <w:rPr>
          <w:rFonts w:ascii="宋体" w:eastAsia="宋体" w:hAnsi="宋体" w:cs="宋体"/>
          <w:color w:val="000000"/>
          <w:sz w:val="62"/>
        </w:rPr>
        <w:t>练习的评判的迷误，另方面</w:t>
      </w:r>
      <w:r>
        <w:rPr>
          <w:rFonts w:ascii="宋体" w:eastAsia="宋体" w:hAnsi="宋体" w:cs="宋体"/>
          <w:color w:val="000000"/>
          <w:sz w:val="62"/>
        </w:rPr>
        <w:t>8 (</w:t>
      </w:r>
      <w:r>
        <w:rPr>
          <w:rFonts w:ascii="宋体" w:eastAsia="宋体" w:hAnsi="宋体" w:cs="宋体"/>
          <w:color w:val="000000"/>
          <w:sz w:val="62"/>
        </w:rPr>
        <w:t>这是远为迫切的</w:t>
      </w:r>
      <w:r>
        <w:rPr>
          <w:rFonts w:ascii="宋体" w:eastAsia="宋体" w:hAnsi="宋体" w:cs="宋体"/>
          <w:color w:val="000000"/>
          <w:sz w:val="62"/>
        </w:rPr>
        <w:t>)</w:t>
      </w:r>
      <w:r>
        <w:rPr>
          <w:rFonts w:ascii="宋体" w:eastAsia="宋体" w:hAnsi="宋体" w:cs="宋体"/>
          <w:color w:val="000000"/>
          <w:sz w:val="62"/>
        </w:rPr>
        <w:t>防止才华横溢，凭借这些才华横溢，正如哲人之石的炼金术士惯常所做的那样，没有任何有方法的研究和自然知识就许诺了梦想中的财宝，而浪费了真正的财宝。总之一句话：科学</w:t>
      </w:r>
      <w:r>
        <w:rPr>
          <w:rFonts w:ascii="宋体" w:eastAsia="宋体" w:hAnsi="宋体" w:cs="宋体"/>
          <w:color w:val="000000"/>
          <w:sz w:val="62"/>
        </w:rPr>
        <w:t>(</w:t>
      </w:r>
      <w:r>
        <w:rPr>
          <w:rFonts w:ascii="宋体" w:eastAsia="宋体" w:hAnsi="宋体" w:cs="宋体"/>
          <w:color w:val="000000"/>
          <w:sz w:val="62"/>
        </w:rPr>
        <w:t>通过批判的寻求和有方法的导引</w:t>
      </w:r>
      <w:r>
        <w:rPr>
          <w:rFonts w:ascii="宋体" w:eastAsia="宋体" w:hAnsi="宋体" w:cs="宋体"/>
          <w:color w:val="000000"/>
          <w:sz w:val="62"/>
        </w:rPr>
        <w:t>)</w:t>
      </w:r>
      <w:r>
        <w:rPr>
          <w:rFonts w:ascii="宋体" w:eastAsia="宋体" w:hAnsi="宋体" w:cs="宋体"/>
          <w:color w:val="000000"/>
          <w:sz w:val="62"/>
        </w:rPr>
        <w:t>是导致智慧学的狭窄关口，如果这种智慧学不仅仅被理解为人们所应当做的事，而且还被理解为</w:t>
      </w:r>
      <w:r>
        <w:rPr>
          <w:noProof/>
        </w:rPr>
        <mc:AlternateContent>
          <mc:Choice Requires="wps">
            <w:drawing>
              <wp:anchor distT="0" distB="0" distL="0" distR="0" simplePos="0" relativeHeight="251720704" behindDoc="0" locked="0" layoutInCell="1" allowOverlap="1">
                <wp:simplePos x="0" y="0"/>
                <wp:positionH relativeFrom="page">
                  <wp:posOffset>1562100</wp:posOffset>
                </wp:positionH>
                <wp:positionV relativeFrom="paragraph">
                  <wp:posOffset>6045200</wp:posOffset>
                </wp:positionV>
                <wp:extent cx="635000" cy="5715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635000" cy="571500"/>
                        </a:xfrm>
                        <a:prstGeom prst="rect">
                          <a:avLst/>
                        </a:prstGeom>
                        <a:noFill/>
                        <a:ln w="6350">
                          <a:noFill/>
                        </a:ln>
                      </wps:spPr>
                      <wps:txbx>
                        <w:txbxContent>
                          <w:p w:rsidR="005432AB" w:rsidRDefault="00484FB7">
                            <w:pPr>
                              <w:wordWrap w:val="0"/>
                              <w:spacing w:line="840" w:lineRule="atLeast"/>
                              <w:textAlignment w:val="baseline"/>
                              <w:rPr>
                                <w:sz w:val="62"/>
                              </w:rPr>
                            </w:pPr>
                            <w:r>
                              <w:rPr>
                                <w:rFonts w:ascii="宋体" w:eastAsia="宋体" w:hAnsi="宋体" w:cs="宋体"/>
                                <w:color w:val="000000"/>
                                <w:sz w:val="62"/>
                              </w:rPr>
                              <w:t>18</w:t>
                            </w:r>
                          </w:p>
                        </w:txbxContent>
                      </wps:txbx>
                      <wps:bodyPr vert="horz" wrap="square" lIns="0" tIns="0" rIns="0" bIns="0" anchor="t">
                        <a:noAutofit/>
                      </wps:bodyPr>
                    </wps:wsp>
                  </a:graphicData>
                </a:graphic>
              </wp:anchor>
            </w:drawing>
          </mc:Choice>
          <mc:Fallback>
            <w:pict>
              <v:shape id="文本框 134" o:spid="_x0000_s1152" type="#_x0000_t202" style="position:absolute;left:0;text-align:left;margin-left:123pt;margin-top:476pt;width:50pt;height:45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AvygEAAGwDAAAOAAAAZHJzL2Uyb0RvYy54bWysU8GO0zAQvSPxD5bvNGmXLahqugKtFiEh&#10;QFr4ANexG0u2x4zdJuUD4A84ceHOd/U7GDtNF8ENcXHGM+P35s1M1jeDs+ygMBrwDZ/Pas6Ul9Aa&#10;v2v4xw93T55zFpPwrbDgVcOPKvKbzeNH6z6s1AI6sK1CRiA+rvrQ8C6lsKqqKDvlRJxBUJ6CGtCJ&#10;RFfcVS2KntCdrRZ1vax6wDYgSBUjeW/HIN8UfK2VTO+0jiox23CqLZUTy7nNZ7VZi9UOReiMPJch&#10;/qEKJ4wn0gvUrUiC7dH8BeWMRIig00yCq0BrI1XRQGrm9R9q7jsRVNFCzYnh0qb4/2Dl28N7ZKal&#10;2V095cwLR0M6fft6+v7z9OMLy05qUR/iijLvA+Wm4SUMlD75Izmz8kGjy1/SxChOzT5eGqyGxCQ5&#10;l1fXdU0RSaHrZ3O6ZJTq4XHAmF4pcCwbDUeaX2mrOLyJaUydUjKXhztjbZmh9awfCcqDS4TArSeO&#10;LGEsNVtp2A6j6sVyErKF9kj6aJmJuQP8zFlPi9Hw+GkvUHFmX3vqfN6iycDJ2E6G8JKeNnws28OL&#10;fQJtSumZd+Q4l0MjLeLP65d35vd7yXr4STa/AAAA//8DAFBLAwQUAAYACAAAACEAzYo3Kd8AAAAM&#10;AQAADwAAAGRycy9kb3ducmV2LnhtbEyPS0/EMAyE70j8h8hI3Nh0y7KC0nSFeNx4LiDBLW1MW5E4&#10;VZJ2y7/HcIGbPR6Nvyk3s7NiwhB7TwqWiwwEUuNNT62Cl+ebo1MQMWky2npCBV8YYVPt75W6MH5H&#10;TzhtUys4hGKhFXQpDYWUsenQ6bjwAxLfPnxwOvEaWmmC3nG4szLPsrV0uif+0OkBLztsPrejU2Df&#10;Yrits/Q+XbV36fFBjq/Xy3ulDg/mi3MQCef0Z4YffEaHiplqP5KJwirIV2vukhScneQ8sOP4V6nZ&#10;mq1YklUp/5eovgEAAP//AwBQSwECLQAUAAYACAAAACEAtoM4kv4AAADhAQAAEwAAAAAAAAAAAAAA&#10;AAAAAAAAW0NvbnRlbnRfVHlwZXNdLnhtbFBLAQItABQABgAIAAAAIQA4/SH/1gAAAJQBAAALAAAA&#10;AAAAAAAAAAAAAC8BAABfcmVscy8ucmVsc1BLAQItABQABgAIAAAAIQC9rzAvygEAAGwDAAAOAAAA&#10;AAAAAAAAAAAAAC4CAABkcnMvZTJvRG9jLnhtbFBLAQItABQABgAIAAAAIQDNijcp3wAAAAwBAAAP&#10;AAAAAAAAAAAAAAAAACQEAABkcnMvZG93bnJldi54bWxQSwUGAAAAAAQABADzAAAAMAUAAAAA&#10;" filled="f" stroked="f" strokeweight=".5pt">
                <v:textbox inset="0,0,0,0">
                  <w:txbxContent>
                    <w:p w:rsidR="005432AB" w:rsidRDefault="00484FB7">
                      <w:pPr>
                        <w:wordWrap w:val="0"/>
                        <w:spacing w:line="840" w:lineRule="atLeast"/>
                        <w:textAlignment w:val="baseline"/>
                        <w:rPr>
                          <w:sz w:val="62"/>
                        </w:rPr>
                      </w:pPr>
                      <w:r>
                        <w:rPr>
                          <w:rFonts w:ascii="宋体" w:eastAsia="宋体" w:hAnsi="宋体" w:cs="宋体"/>
                          <w:color w:val="000000"/>
                          <w:sz w:val="62"/>
                        </w:rPr>
                        <w:t>18</w:t>
                      </w:r>
                    </w:p>
                  </w:txbxContent>
                </v:textbox>
                <w10:wrap anchorx="page"/>
              </v:shape>
            </w:pict>
          </mc:Fallback>
        </mc:AlternateContent>
      </w:r>
    </w:p>
    <w:p w:rsidR="005432AB" w:rsidRDefault="005432AB"/>
    <w:p w:rsidR="005432AB" w:rsidRDefault="005432AB">
      <w:pPr>
        <w:sectPr w:rsidR="005432AB">
          <w:headerReference w:type="default" r:id="rId485"/>
          <w:footerReference w:type="default" r:id="rId486"/>
          <w:pgSz w:w="22660" w:h="31680"/>
          <w:pgMar w:top="2700" w:right="3280" w:bottom="2700" w:left="3280" w:header="2400" w:footer="2400" w:gutter="0"/>
          <w:cols w:space="720"/>
        </w:sectPr>
      </w:pPr>
    </w:p>
    <w:p w:rsidR="005432AB" w:rsidRDefault="00484FB7">
      <w:pPr>
        <w:tabs>
          <w:tab w:val="left" w:pos="14060"/>
        </w:tabs>
        <w:wordWrap w:val="0"/>
        <w:spacing w:before="680" w:line="620" w:lineRule="atLeast"/>
        <w:ind w:left="6780"/>
        <w:textAlignment w:val="baseline"/>
        <w:rPr>
          <w:sz w:val="46"/>
        </w:rPr>
      </w:pPr>
      <w:r>
        <w:rPr>
          <w:rFonts w:ascii="宋体" w:eastAsia="宋体" w:hAnsi="宋体" w:cs="宋体"/>
          <w:color w:val="000000"/>
          <w:sz w:val="46"/>
        </w:rPr>
        <w:lastRenderedPageBreak/>
        <w:t>结</w:t>
      </w:r>
      <w:r>
        <w:rPr>
          <w:rFonts w:ascii="宋体" w:eastAsia="宋体" w:hAnsi="宋体" w:cs="宋体"/>
          <w:color w:val="000000"/>
          <w:sz w:val="46"/>
        </w:rPr>
        <w:t xml:space="preserve">      </w:t>
      </w:r>
      <w:r>
        <w:rPr>
          <w:rFonts w:ascii="宋体" w:eastAsia="宋体" w:hAnsi="宋体" w:cs="宋体"/>
          <w:color w:val="000000"/>
          <w:sz w:val="46"/>
        </w:rPr>
        <w:t>论</w:t>
      </w:r>
      <w:r>
        <w:tab/>
      </w:r>
      <w:r>
        <w:rPr>
          <w:rFonts w:ascii="宋体" w:eastAsia="宋体" w:hAnsi="宋体" w:cs="宋体"/>
          <w:color w:val="000000"/>
          <w:sz w:val="46"/>
        </w:rPr>
        <w:t>223</w:t>
      </w:r>
    </w:p>
    <w:p w:rsidR="005432AB" w:rsidRDefault="005432AB">
      <w:pPr>
        <w:wordWrap w:val="0"/>
        <w:spacing w:line="620" w:lineRule="exact"/>
        <w:textAlignment w:val="baseline"/>
        <w:rPr>
          <w:sz w:val="46"/>
        </w:rPr>
      </w:pPr>
    </w:p>
    <w:p w:rsidR="005432AB" w:rsidRDefault="00484FB7">
      <w:pPr>
        <w:wordWrap w:val="0"/>
        <w:spacing w:line="1180" w:lineRule="atLeast"/>
        <w:ind w:left="120" w:right="340" w:firstLine="40"/>
        <w:textAlignment w:val="baseline"/>
        <w:rPr>
          <w:sz w:val="62"/>
        </w:rPr>
      </w:pPr>
      <w:r>
        <w:rPr>
          <w:rFonts w:ascii="宋体" w:eastAsia="宋体" w:hAnsi="宋体" w:cs="宋体"/>
          <w:color w:val="000000"/>
          <w:sz w:val="62"/>
        </w:rPr>
        <w:t>应当用作教师们的准绳的东西、以便妥善而明确地开辟那条每个人都应走的通往智慧的路并保证别人不走歧路</w:t>
      </w:r>
      <w:r>
        <w:rPr>
          <w:rFonts w:ascii="宋体" w:eastAsia="宋体" w:hAnsi="宋体" w:cs="宋体"/>
          <w:color w:val="000000"/>
          <w:sz w:val="62"/>
        </w:rPr>
        <w:t>的话：这门科学，任何时候哲学都仍然必须是它的保管者，公众对它的玄妙的研究是丝毫不必关心的，但他们却必须关心那些只有按照这样一种研究才能真正使他们茅塞顿开的教导。</w:t>
      </w:r>
    </w:p>
    <w:p w:rsidR="005432AB" w:rsidRDefault="005432AB"/>
    <w:p w:rsidR="005432AB" w:rsidRDefault="005432AB">
      <w:pPr>
        <w:sectPr w:rsidR="005432AB">
          <w:headerReference w:type="default" r:id="rId487"/>
          <w:footerReference w:type="default" r:id="rId488"/>
          <w:pgSz w:w="22660" w:h="31680"/>
          <w:pgMar w:top="2700" w:right="3420" w:bottom="2700" w:left="3420" w:header="2400" w:footer="2400" w:gutter="0"/>
          <w:cols w:space="720"/>
        </w:sectPr>
      </w:pPr>
    </w:p>
    <w:p w:rsidR="005432AB" w:rsidRDefault="00484FB7">
      <w:pPr>
        <w:wordWrap w:val="0"/>
        <w:spacing w:before="740" w:line="900" w:lineRule="atLeast"/>
        <w:ind w:left="540"/>
        <w:textAlignment w:val="baseline"/>
        <w:rPr>
          <w:sz w:val="44"/>
        </w:rPr>
      </w:pPr>
      <w:r>
        <w:rPr>
          <w:rFonts w:ascii="TimesNewRoman" w:eastAsia="TimesNewRoman" w:hAnsi="TimesNewRoman" w:cs="TimesNewRoman"/>
          <w:color w:val="000000"/>
          <w:sz w:val="44"/>
          <w:u w:val="single"/>
        </w:rPr>
        <w:lastRenderedPageBreak/>
        <w:t xml:space="preserve"> 224                                                                                                                         </w:t>
      </w:r>
    </w:p>
    <w:p w:rsidR="005432AB" w:rsidRDefault="005432AB">
      <w:pPr>
        <w:wordWrap w:val="0"/>
        <w:spacing w:line="1140" w:lineRule="exact"/>
        <w:textAlignment w:val="baseline"/>
        <w:rPr>
          <w:sz w:val="93"/>
        </w:rPr>
      </w:pPr>
    </w:p>
    <w:p w:rsidR="005432AB" w:rsidRDefault="005432AB">
      <w:pPr>
        <w:wordWrap w:val="0"/>
        <w:spacing w:line="1140" w:lineRule="exact"/>
        <w:textAlignment w:val="baseline"/>
        <w:rPr>
          <w:sz w:val="93"/>
        </w:rPr>
      </w:pPr>
    </w:p>
    <w:p w:rsidR="005432AB" w:rsidRDefault="005432AB">
      <w:pPr>
        <w:wordWrap w:val="0"/>
        <w:spacing w:line="1140" w:lineRule="exact"/>
        <w:textAlignment w:val="baseline"/>
        <w:rPr>
          <w:sz w:val="93"/>
        </w:rPr>
      </w:pPr>
    </w:p>
    <w:p w:rsidR="005432AB" w:rsidRDefault="00484FB7">
      <w:pPr>
        <w:wordWrap w:val="0"/>
        <w:spacing w:line="1240" w:lineRule="atLeast"/>
        <w:jc w:val="center"/>
        <w:textAlignment w:val="baseline"/>
        <w:rPr>
          <w:sz w:val="93"/>
        </w:rPr>
      </w:pPr>
      <w:r>
        <w:rPr>
          <w:rFonts w:ascii="楷体" w:eastAsia="楷体" w:hAnsi="楷体" w:cs="楷体"/>
          <w:b/>
          <w:color w:val="000000"/>
          <w:sz w:val="93"/>
        </w:rPr>
        <w:t>德汉术语索引</w:t>
      </w:r>
    </w:p>
    <w:p w:rsidR="005432AB" w:rsidRDefault="005432AB">
      <w:pPr>
        <w:wordWrap w:val="0"/>
        <w:spacing w:line="920" w:lineRule="exact"/>
        <w:jc w:val="center"/>
        <w:textAlignment w:val="baseline"/>
        <w:rPr>
          <w:sz w:val="44"/>
        </w:rPr>
      </w:pPr>
    </w:p>
    <w:p w:rsidR="005432AB" w:rsidRDefault="005432AB">
      <w:pPr>
        <w:wordWrap w:val="0"/>
        <w:spacing w:line="920" w:lineRule="exact"/>
        <w:jc w:val="center"/>
        <w:textAlignment w:val="baseline"/>
        <w:rPr>
          <w:sz w:val="44"/>
        </w:rPr>
      </w:pPr>
    </w:p>
    <w:p w:rsidR="005432AB" w:rsidRDefault="005432AB">
      <w:pPr>
        <w:wordWrap w:val="0"/>
        <w:spacing w:line="920" w:lineRule="exact"/>
        <w:jc w:val="center"/>
        <w:textAlignment w:val="baseline"/>
        <w:rPr>
          <w:sz w:val="44"/>
        </w:rPr>
      </w:pPr>
    </w:p>
    <w:p w:rsidR="005432AB" w:rsidRDefault="00484FB7">
      <w:pPr>
        <w:tabs>
          <w:tab w:val="left" w:pos="8700"/>
        </w:tabs>
        <w:wordWrap w:val="0"/>
        <w:spacing w:line="900" w:lineRule="atLeast"/>
        <w:ind w:left="3940"/>
        <w:textAlignment w:val="baseline"/>
        <w:rPr>
          <w:sz w:val="44"/>
        </w:rPr>
      </w:pPr>
      <w:r>
        <w:rPr>
          <w:rFonts w:ascii="TimesNewRoman" w:eastAsia="TimesNewRoman" w:hAnsi="TimesNewRoman" w:cs="TimesNewRoman"/>
          <w:color w:val="000000"/>
          <w:sz w:val="44"/>
        </w:rPr>
        <w:t>A</w:t>
      </w:r>
      <w:r>
        <w:tab/>
      </w:r>
      <w:r>
        <w:rPr>
          <w:rFonts w:ascii="TimesNewRoman" w:eastAsia="TimesNewRoman" w:hAnsi="TimesNewRoman" w:cs="TimesNewRoman"/>
          <w:color w:val="000000"/>
          <w:sz w:val="44"/>
        </w:rPr>
        <w:t xml:space="preserve">Allgegenwart </w:t>
      </w:r>
      <w:r>
        <w:rPr>
          <w:rFonts w:ascii="TimesNewRoman" w:eastAsia="TimesNewRoman" w:hAnsi="TimesNewRoman" w:cs="TimesNewRoman"/>
          <w:color w:val="000000"/>
          <w:sz w:val="44"/>
        </w:rPr>
        <w:t>全在</w:t>
      </w:r>
      <w:r>
        <w:rPr>
          <w:rFonts w:ascii="TimesNewRoman" w:eastAsia="TimesNewRoman" w:hAnsi="TimesNewRoman" w:cs="TimesNewRoman"/>
          <w:color w:val="000000"/>
          <w:sz w:val="44"/>
        </w:rPr>
        <w:t xml:space="preserve">     150,160</w:t>
      </w:r>
    </w:p>
    <w:p w:rsidR="005432AB" w:rsidRDefault="00484FB7">
      <w:pPr>
        <w:wordWrap w:val="0"/>
        <w:spacing w:line="900" w:lineRule="atLeast"/>
        <w:jc w:val="center"/>
        <w:textAlignment w:val="baseline"/>
        <w:rPr>
          <w:sz w:val="44"/>
        </w:rPr>
      </w:pPr>
      <w:r>
        <w:rPr>
          <w:rFonts w:ascii="TimesNewRoman" w:eastAsia="TimesNewRoman" w:hAnsi="TimesNewRoman" w:cs="TimesNewRoman"/>
          <w:color w:val="000000"/>
          <w:sz w:val="44"/>
        </w:rPr>
        <w:t xml:space="preserve">Allgütigkeit </w:t>
      </w:r>
      <w:r>
        <w:rPr>
          <w:rFonts w:ascii="TimesNewRoman" w:eastAsia="TimesNewRoman" w:hAnsi="TimesNewRoman" w:cs="TimesNewRoman"/>
          <w:color w:val="000000"/>
          <w:sz w:val="44"/>
        </w:rPr>
        <w:t>全善</w:t>
      </w:r>
      <w:r>
        <w:rPr>
          <w:rFonts w:ascii="TimesNewRoman" w:eastAsia="TimesNewRoman" w:hAnsi="TimesNewRoman" w:cs="TimesNewRoman"/>
          <w:color w:val="000000"/>
          <w:sz w:val="44"/>
        </w:rPr>
        <w:t xml:space="preserve">     150,160</w:t>
      </w:r>
    </w:p>
    <w:p w:rsidR="005432AB" w:rsidRDefault="00484FB7">
      <w:pPr>
        <w:tabs>
          <w:tab w:val="left" w:pos="8660"/>
        </w:tabs>
        <w:wordWrap w:val="0"/>
        <w:spacing w:line="900" w:lineRule="atLeast"/>
        <w:ind w:left="560"/>
        <w:textAlignment w:val="baseline"/>
        <w:rPr>
          <w:sz w:val="44"/>
        </w:rPr>
      </w:pPr>
      <w:r>
        <w:rPr>
          <w:rFonts w:ascii="TimesNewRoman" w:eastAsia="TimesNewRoman" w:hAnsi="TimesNewRoman" w:cs="TimesNewRoman"/>
          <w:color w:val="000000"/>
          <w:sz w:val="44"/>
        </w:rPr>
        <w:t>Aberglauben</w:t>
      </w:r>
      <w:r>
        <w:rPr>
          <w:rFonts w:ascii="TimesNewRoman" w:eastAsia="TimesNewRoman" w:hAnsi="TimesNewRoman" w:cs="TimesNewRoman"/>
          <w:color w:val="000000"/>
          <w:sz w:val="44"/>
        </w:rPr>
        <w:t>迷信</w:t>
      </w:r>
      <w:r>
        <w:rPr>
          <w:rFonts w:ascii="TimesNewRoman" w:eastAsia="TimesNewRoman" w:hAnsi="TimesNewRoman" w:cs="TimesNewRoman"/>
          <w:color w:val="000000"/>
          <w:sz w:val="44"/>
        </w:rPr>
        <w:t xml:space="preserve">     187</w:t>
      </w:r>
      <w:r>
        <w:tab/>
      </w:r>
      <w:r>
        <w:rPr>
          <w:rFonts w:ascii="TimesNewRoman" w:eastAsia="TimesNewRoman" w:hAnsi="TimesNewRoman" w:cs="TimesNewRoman"/>
          <w:color w:val="000000"/>
          <w:sz w:val="44"/>
        </w:rPr>
        <w:t xml:space="preserve">allgewaltig </w:t>
      </w:r>
      <w:r>
        <w:rPr>
          <w:rFonts w:ascii="TimesNewRoman" w:eastAsia="TimesNewRoman" w:hAnsi="TimesNewRoman" w:cs="TimesNewRoman"/>
          <w:color w:val="000000"/>
          <w:sz w:val="44"/>
        </w:rPr>
        <w:t>全能的</w:t>
      </w:r>
      <w:r>
        <w:rPr>
          <w:rFonts w:ascii="TimesNewRoman" w:eastAsia="TimesNewRoman" w:hAnsi="TimesNewRoman" w:cs="TimesNewRoman"/>
          <w:color w:val="000000"/>
          <w:sz w:val="44"/>
        </w:rPr>
        <w:t xml:space="preserve">      149</w:t>
      </w:r>
    </w:p>
    <w:p w:rsidR="005432AB" w:rsidRDefault="00484FB7">
      <w:pPr>
        <w:wordWrap w:val="0"/>
        <w:spacing w:line="900" w:lineRule="atLeast"/>
        <w:ind w:left="8980" w:hanging="400"/>
        <w:textAlignment w:val="baseline"/>
        <w:rPr>
          <w:sz w:val="44"/>
        </w:rPr>
      </w:pPr>
      <w:r>
        <w:rPr>
          <w:rFonts w:ascii="TimesNewRoman" w:eastAsia="TimesNewRoman" w:hAnsi="TimesNewRoman" w:cs="TimesNewRoman"/>
          <w:color w:val="000000"/>
          <w:sz w:val="44"/>
        </w:rPr>
        <w:t xml:space="preserve">Allgemeinheit </w:t>
      </w:r>
      <w:r>
        <w:rPr>
          <w:rFonts w:ascii="TimesNewRoman" w:eastAsia="TimesNewRoman" w:hAnsi="TimesNewRoman" w:cs="TimesNewRoman"/>
          <w:color w:val="000000"/>
          <w:sz w:val="44"/>
        </w:rPr>
        <w:t>普遍性</w:t>
      </w:r>
      <w:r>
        <w:rPr>
          <w:rFonts w:ascii="TimesNewRoman" w:eastAsia="TimesNewRoman" w:hAnsi="TimesNewRoman" w:cs="TimesNewRoman"/>
          <w:color w:val="000000"/>
          <w:sz w:val="44"/>
        </w:rPr>
        <w:t xml:space="preserve">  13,14,30,32,40,41,52</w:t>
      </w:r>
      <w:r>
        <w:rPr>
          <w:noProof/>
        </w:rPr>
        <mc:AlternateContent>
          <mc:Choice Requires="wps">
            <w:drawing>
              <wp:anchor distT="0" distB="0" distL="0" distR="0" simplePos="0" relativeHeight="251721728" behindDoc="0" locked="0" layoutInCell="1" allowOverlap="1">
                <wp:simplePos x="0" y="0"/>
                <wp:positionH relativeFrom="page">
                  <wp:posOffset>2514600</wp:posOffset>
                </wp:positionH>
                <wp:positionV relativeFrom="paragraph">
                  <wp:posOffset>-12700</wp:posOffset>
                </wp:positionV>
                <wp:extent cx="4622800" cy="8128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4622800" cy="812800"/>
                        </a:xfrm>
                        <a:prstGeom prst="rect">
                          <a:avLst/>
                        </a:prstGeom>
                        <a:noFill/>
                        <a:ln w="6350">
                          <a:noFill/>
                        </a:ln>
                      </wps:spPr>
                      <wps:txbx>
                        <w:txbxContent>
                          <w:p w:rsidR="005432AB" w:rsidRDefault="00484FB7">
                            <w:pPr>
                              <w:wordWrap w:val="0"/>
                              <w:spacing w:line="600" w:lineRule="atLeast"/>
                              <w:ind w:left="440" w:hanging="440"/>
                              <w:textAlignment w:val="baseline"/>
                              <w:rPr>
                                <w:sz w:val="44"/>
                              </w:rPr>
                            </w:pPr>
                            <w:r>
                              <w:rPr>
                                <w:rFonts w:ascii="TimesNewRoman" w:eastAsia="TimesNewRoman" w:hAnsi="TimesNewRoman" w:cs="TimesNewRoman"/>
                                <w:color w:val="000000"/>
                                <w:sz w:val="44"/>
                              </w:rPr>
                              <w:t xml:space="preserve">Achtung </w:t>
                            </w:r>
                            <w:r>
                              <w:rPr>
                                <w:rFonts w:ascii="TimesNewRoman" w:eastAsia="TimesNewRoman" w:hAnsi="TimesNewRoman" w:cs="TimesNewRoman"/>
                                <w:color w:val="000000"/>
                                <w:sz w:val="44"/>
                              </w:rPr>
                              <w:t>敬重</w:t>
                            </w:r>
                            <w:r>
                              <w:rPr>
                                <w:rFonts w:ascii="TimesNewRoman" w:eastAsia="TimesNewRoman" w:hAnsi="TimesNewRoman" w:cs="TimesNewRoman"/>
                                <w:color w:val="000000"/>
                                <w:sz w:val="44"/>
                              </w:rPr>
                              <w:t xml:space="preserve">    9,86——103,108,135,147,151,152,169,173,179—181,184,186</w:t>
                            </w:r>
                          </w:p>
                        </w:txbxContent>
                      </wps:txbx>
                      <wps:bodyPr vert="horz" wrap="square" lIns="0" tIns="0" rIns="0" bIns="0" anchor="t">
                        <a:noAutofit/>
                      </wps:bodyPr>
                    </wps:wsp>
                  </a:graphicData>
                </a:graphic>
              </wp:anchor>
            </w:drawing>
          </mc:Choice>
          <mc:Fallback>
            <w:pict>
              <v:shape id="文本框 135" o:spid="_x0000_s1153" type="#_x0000_t202" style="position:absolute;left:0;text-align:left;margin-left:198pt;margin-top:-1pt;width:364pt;height:64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4BzgEAAG0DAAAOAAAAZHJzL2Uyb0RvYy54bWysU8GO0zAQvSPxD5bvNGl2t1RR0xVotQgJ&#10;AdIuH+A6dmPJ9nhtt0n5APgDTly473f1O3bsNF0EN8TFGc+M37w3M1ldD0aTvfBBgW3ofFZSIiyH&#10;VtltQ7/c375aUhIisy3TYEVDDyLQ6/XLF6ve1aKCDnQrPEEQG+reNbSL0dVFEXgnDAszcMJiUII3&#10;LOLVb4vWsx7RjS6qslwUPfjWeeAiBPTejEG6zvhSCh4/SRlEJLqhyC3m0+dzk85ivWL11jPXKX6i&#10;wf6BhWHKYtEz1A2LjOy8+gvKKO4hgIwzDqYAKRUXWQOqmZd/qLnrmBNZCzYnuHObwv+D5R/3nz1R&#10;Lc7u4ooSywwO6fjj+/Hn4/HXN5Kc2KLehRoz7xzmxuEtDJg++QM6k/JBepO+qIlgHJt9ODdYDJFw&#10;dF4uqmpZYohjbDnPNsIXz6+dD/GdAEOS0VCPA8x9ZfsPIY6pU0oqZuFWaZ2HqC3pG7q4uCrzg3ME&#10;wbXFGknDyDVZcdgMo+zq9aRkA+0BBeI2Y+UO/FdKetyMhoaHHfOCEv3eYuvTGk2Gn4zNZDDL8WlD&#10;R9oW3uwiSJWpp7pjjRMdnGkWf9q/tDS/33PW81+yfgIAAP//AwBQSwMEFAAGAAgAAAAhAJWIQXvd&#10;AAAACwEAAA8AAABkcnMvZG93bnJldi54bWxMT8tOwzAQvCPxD9YicWudBFTREKdCPG5AoQUJbk5s&#10;koh4HdmbNPw92xOcdlYzmkexmV0vJhti51FBukxAWKy96bBR8LZ/WFyBiKTR6N6jVfBjI2zK05NC&#10;58Yf8NVOO2oEm2DMtYKWaMiljHVrnY5LP1hk7ssHp4nf0EgT9IHNXS+zJFlJpzvkhFYP9ra19fdu&#10;dAr6jxgeq4Q+p7vmiV62cny/T5+VOj+bb65BkJ3pTwzH+lwdSu5U+RFNFL2Ci/WKt5CCRcb3KEiz&#10;S0YVo4wpWRby/4byFwAA//8DAFBLAQItABQABgAIAAAAIQC2gziS/gAAAOEBAAATAAAAAAAAAAAA&#10;AAAAAAAAAABbQ29udGVudF9UeXBlc10ueG1sUEsBAi0AFAAGAAgAAAAhADj9If/WAAAAlAEAAAsA&#10;AAAAAAAAAAAAAAAALwEAAF9yZWxzLy5yZWxzUEsBAi0AFAAGAAgAAAAhAF9zzgHOAQAAbQMAAA4A&#10;AAAAAAAAAAAAAAAALgIAAGRycy9lMm9Eb2MueG1sUEsBAi0AFAAGAAgAAAAhAJWIQXvdAAAACwEA&#10;AA8AAAAAAAAAAAAAAAAAKAQAAGRycy9kb3ducmV2LnhtbFBLBQYAAAAABAAEAPMAAAAyBQAAAAA=&#10;" filled="f" stroked="f" strokeweight=".5pt">
                <v:textbox inset="0,0,0,0">
                  <w:txbxContent>
                    <w:p w:rsidR="005432AB" w:rsidRDefault="00484FB7">
                      <w:pPr>
                        <w:wordWrap w:val="0"/>
                        <w:spacing w:line="600" w:lineRule="atLeast"/>
                        <w:ind w:left="440" w:hanging="440"/>
                        <w:textAlignment w:val="baseline"/>
                        <w:rPr>
                          <w:sz w:val="44"/>
                        </w:rPr>
                      </w:pPr>
                      <w:r>
                        <w:rPr>
                          <w:rFonts w:ascii="TimesNewRoman" w:eastAsia="TimesNewRoman" w:hAnsi="TimesNewRoman" w:cs="TimesNewRoman"/>
                          <w:color w:val="000000"/>
                          <w:sz w:val="44"/>
                        </w:rPr>
                        <w:t xml:space="preserve">Achtung </w:t>
                      </w:r>
                      <w:r>
                        <w:rPr>
                          <w:rFonts w:ascii="TimesNewRoman" w:eastAsia="TimesNewRoman" w:hAnsi="TimesNewRoman" w:cs="TimesNewRoman"/>
                          <w:color w:val="000000"/>
                          <w:sz w:val="44"/>
                        </w:rPr>
                        <w:t>敬重</w:t>
                      </w:r>
                      <w:r>
                        <w:rPr>
                          <w:rFonts w:ascii="TimesNewRoman" w:eastAsia="TimesNewRoman" w:hAnsi="TimesNewRoman" w:cs="TimesNewRoman"/>
                          <w:color w:val="000000"/>
                          <w:sz w:val="44"/>
                        </w:rPr>
                        <w:t xml:space="preserve">    9,86——103,108,135,147,151,152,169,173,179—181,184,186</w:t>
                      </w:r>
                    </w:p>
                  </w:txbxContent>
                </v:textbox>
                <w10:wrap anchorx="page"/>
              </v:shape>
            </w:pict>
          </mc:Fallback>
        </mc:AlternateContent>
      </w:r>
    </w:p>
    <w:p w:rsidR="005432AB" w:rsidRDefault="005432AB">
      <w:pPr>
        <w:wordWrap w:val="0"/>
        <w:spacing w:line="920" w:lineRule="exact"/>
        <w:textAlignment w:val="baseline"/>
        <w:rPr>
          <w:sz w:val="44"/>
        </w:rPr>
      </w:pPr>
    </w:p>
    <w:p w:rsidR="005432AB" w:rsidRDefault="00484FB7">
      <w:pPr>
        <w:tabs>
          <w:tab w:val="left" w:pos="8640"/>
        </w:tabs>
        <w:wordWrap w:val="0"/>
        <w:spacing w:line="900" w:lineRule="atLeast"/>
        <w:ind w:left="540"/>
        <w:textAlignment w:val="baseline"/>
        <w:rPr>
          <w:sz w:val="44"/>
        </w:rPr>
      </w:pPr>
      <w:r>
        <w:rPr>
          <w:rFonts w:ascii="TimesNewRoman" w:eastAsia="TimesNewRoman" w:hAnsi="TimesNewRoman" w:cs="TimesNewRoman"/>
          <w:color w:val="000000"/>
          <w:sz w:val="44"/>
        </w:rPr>
        <w:t xml:space="preserve">Adoration </w:t>
      </w:r>
      <w:r>
        <w:rPr>
          <w:rFonts w:ascii="TimesNewRoman" w:eastAsia="TimesNewRoman" w:hAnsi="TimesNewRoman" w:cs="TimesNewRoman"/>
          <w:color w:val="000000"/>
          <w:sz w:val="44"/>
        </w:rPr>
        <w:t>崇拜</w:t>
      </w:r>
      <w:r>
        <w:rPr>
          <w:rFonts w:ascii="TimesNewRoman" w:eastAsia="TimesNewRoman" w:hAnsi="TimesNewRoman" w:cs="TimesNewRoman"/>
          <w:color w:val="000000"/>
          <w:sz w:val="44"/>
        </w:rPr>
        <w:t xml:space="preserve">     151</w:t>
      </w:r>
      <w:r>
        <w:tab/>
      </w:r>
      <w:r>
        <w:rPr>
          <w:rFonts w:ascii="TimesNewRoman" w:eastAsia="TimesNewRoman" w:hAnsi="TimesNewRoman" w:cs="TimesNewRoman"/>
          <w:color w:val="000000"/>
          <w:sz w:val="44"/>
        </w:rPr>
        <w:t xml:space="preserve">Allwissenheit </w:t>
      </w:r>
      <w:r>
        <w:rPr>
          <w:rFonts w:ascii="TimesNewRoman" w:eastAsia="TimesNewRoman" w:hAnsi="TimesNewRoman" w:cs="TimesNewRoman"/>
          <w:color w:val="000000"/>
          <w:sz w:val="44"/>
        </w:rPr>
        <w:t>全知</w:t>
      </w:r>
      <w:r>
        <w:rPr>
          <w:rFonts w:ascii="TimesNewRoman" w:eastAsia="TimesNewRoman" w:hAnsi="TimesNewRoman" w:cs="TimesNewRoman"/>
          <w:color w:val="000000"/>
          <w:sz w:val="44"/>
        </w:rPr>
        <w:t xml:space="preserve">  150,159,160</w:t>
      </w:r>
      <w:r>
        <w:rPr>
          <w:noProof/>
        </w:rPr>
        <mc:AlternateContent>
          <mc:Choice Requires="wps">
            <w:drawing>
              <wp:anchor distT="0" distB="0" distL="0" distR="0" simplePos="0" relativeHeight="251722752" behindDoc="0" locked="0" layoutInCell="1" allowOverlap="1">
                <wp:simplePos x="0" y="0"/>
                <wp:positionH relativeFrom="page">
                  <wp:posOffset>7594600</wp:posOffset>
                </wp:positionH>
                <wp:positionV relativeFrom="paragraph">
                  <wp:posOffset>-482600</wp:posOffset>
                </wp:positionV>
                <wp:extent cx="2984500" cy="4318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2984500" cy="431800"/>
                        </a:xfrm>
                        <a:prstGeom prst="rect">
                          <a:avLst/>
                        </a:prstGeom>
                        <a:noFill/>
                        <a:ln w="6350">
                          <a:noFill/>
                        </a:ln>
                      </wps:spPr>
                      <wps:txbx>
                        <w:txbxContent>
                          <w:p w:rsidR="005432AB" w:rsidRDefault="00484FB7">
                            <w:pPr>
                              <w:wordWrap w:val="0"/>
                              <w:spacing w:line="600" w:lineRule="atLeast"/>
                              <w:textAlignment w:val="baseline"/>
                              <w:rPr>
                                <w:sz w:val="44"/>
                              </w:rPr>
                            </w:pPr>
                            <w:r>
                              <w:rPr>
                                <w:rFonts w:ascii="TimesNewRoman" w:eastAsia="TimesNewRoman" w:hAnsi="TimesNewRoman" w:cs="TimesNewRoman"/>
                                <w:color w:val="000000"/>
                                <w:sz w:val="44"/>
                              </w:rPr>
                              <w:t xml:space="preserve">Allmacht </w:t>
                            </w:r>
                            <w:r>
                              <w:rPr>
                                <w:rFonts w:ascii="TimesNewRoman" w:eastAsia="TimesNewRoman" w:hAnsi="TimesNewRoman" w:cs="TimesNewRoman"/>
                                <w:color w:val="000000"/>
                                <w:sz w:val="44"/>
                              </w:rPr>
                              <w:t>全能</w:t>
                            </w:r>
                            <w:r>
                              <w:rPr>
                                <w:rFonts w:ascii="TimesNewRoman" w:eastAsia="TimesNewRoman" w:hAnsi="TimesNewRoman" w:cs="TimesNewRoman"/>
                                <w:color w:val="000000"/>
                                <w:sz w:val="44"/>
                              </w:rPr>
                              <w:t xml:space="preserve">     150,160</w:t>
                            </w:r>
                          </w:p>
                        </w:txbxContent>
                      </wps:txbx>
                      <wps:bodyPr vert="horz" wrap="square" lIns="0" tIns="0" rIns="0" bIns="0" anchor="t">
                        <a:noAutofit/>
                      </wps:bodyPr>
                    </wps:wsp>
                  </a:graphicData>
                </a:graphic>
              </wp:anchor>
            </w:drawing>
          </mc:Choice>
          <mc:Fallback>
            <w:pict>
              <v:shape id="文本框 136" o:spid="_x0000_s1154" type="#_x0000_t202" style="position:absolute;left:0;text-align:left;margin-left:598pt;margin-top:-38pt;width:235pt;height:34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6b0AEAAG0DAAAOAAAAZHJzL2Uyb0RvYy54bWysU8Fu2zAMvQ/YPwi6L3aSNkiNOEWLosOA&#10;YRvQ9gMUWYoFSKImKbGzD9j+YKdddt935TtGyXFabLdhF5kiqcf3SHp13RtN9sIHBbam00lJibAc&#10;GmW3NX16vH+zpCREZhumwYqaHkSg1+vXr1adq8QMWtCN8ARBbKg6V9M2RlcVReCtMCxMwAmLQQne&#10;sIhXvy0azzpEN7qYleWi6MA3zgMXIaD3bgjSdcaXUvD4UcogItE1RW4xnz6fm3QW6xWrtp65VvET&#10;DfYPLAxTFoueoe5YZGTn1V9QRnEPAWSccDAFSKm4yBpQzbT8Q81Dy5zIWrA5wZ3bFP4fLP+w/+SJ&#10;anB28wUllhkc0vH7t+OPX8efX0lyYos6FyrMfHCYG/tb6DF99Ad0JuW99CZ9URPBODb7cG6w6CPh&#10;6JxdLS8uSwxxjF3Mp0u0Eb54fu18iG8FGJKMmnocYO4r278PcUgdU1IxC/dK6zxEbUlX08X8sswP&#10;zhEE1xZrJA0D12TFftMPsmfLUckGmgMKxG3Gyi34L5R0uBk1DZ93zAtK9DuLrU9rNBp+NDajwSzH&#10;pzUdaFu42UWQKlNPdYcaJzo40yz+tH9paV7ec9bzX7L+DQAA//8DAFBLAwQUAAYACAAAACEAQfjn&#10;QdwAAAAMAQAADwAAAGRycy9kb3ducmV2LnhtbExPy07DMBC8I/EP1iJxa+1wCCWNUyEeN54FpHJz&#10;4iWJ8COyN2n4e5wT3GZ2RrMz5W62hk0YYu+dhGwtgKFrvO5dK+H97X61ARZJOa2MdyjhByPsqtOT&#10;UhXaH90rTntqWQpxsVASOqKh4Dw2HVoV135Al7QvH6yiREPLdVDHFG4NvxAi51b1Ln3o1IA3HTbf&#10;+9FKMIcYHmpBn9Nt+0gvz3z8uMuepDw/m6+3wAhn+jPDUj9Vhyp1qv3odGQm8ewqT2NIwupyAYsl&#10;zxdUp9NGAK9K/n9E9QsAAP//AwBQSwECLQAUAAYACAAAACEAtoM4kv4AAADhAQAAEwAAAAAAAAAA&#10;AAAAAAAAAAAAW0NvbnRlbnRfVHlwZXNdLnhtbFBLAQItABQABgAIAAAAIQA4/SH/1gAAAJQBAAAL&#10;AAAAAAAAAAAAAAAAAC8BAABfcmVscy8ucmVsc1BLAQItABQABgAIAAAAIQDiDv6b0AEAAG0DAAAO&#10;AAAAAAAAAAAAAAAAAC4CAABkcnMvZTJvRG9jLnhtbFBLAQItABQABgAIAAAAIQBB+OdB3AAAAAwB&#10;AAAPAAAAAAAAAAAAAAAAACoEAABkcnMvZG93bnJldi54bWxQSwUGAAAAAAQABADzAAAAMwUAAAAA&#10;" filled="f" stroked="f" strokeweight=".5pt">
                <v:textbox inset="0,0,0,0">
                  <w:txbxContent>
                    <w:p w:rsidR="005432AB" w:rsidRDefault="00484FB7">
                      <w:pPr>
                        <w:wordWrap w:val="0"/>
                        <w:spacing w:line="600" w:lineRule="atLeast"/>
                        <w:textAlignment w:val="baseline"/>
                        <w:rPr>
                          <w:sz w:val="44"/>
                        </w:rPr>
                      </w:pPr>
                      <w:r>
                        <w:rPr>
                          <w:rFonts w:ascii="TimesNewRoman" w:eastAsia="TimesNewRoman" w:hAnsi="TimesNewRoman" w:cs="TimesNewRoman"/>
                          <w:color w:val="000000"/>
                          <w:sz w:val="44"/>
                        </w:rPr>
                        <w:t xml:space="preserve">Allmacht </w:t>
                      </w:r>
                      <w:r>
                        <w:rPr>
                          <w:rFonts w:ascii="TimesNewRoman" w:eastAsia="TimesNewRoman" w:hAnsi="TimesNewRoman" w:cs="TimesNewRoman"/>
                          <w:color w:val="000000"/>
                          <w:sz w:val="44"/>
                        </w:rPr>
                        <w:t>全能</w:t>
                      </w:r>
                      <w:r>
                        <w:rPr>
                          <w:rFonts w:ascii="TimesNewRoman" w:eastAsia="TimesNewRoman" w:hAnsi="TimesNewRoman" w:cs="TimesNewRoman"/>
                          <w:color w:val="000000"/>
                          <w:sz w:val="44"/>
                        </w:rPr>
                        <w:t xml:space="preserve">     150,160</w:t>
                      </w:r>
                    </w:p>
                  </w:txbxContent>
                </v:textbox>
                <w10:wrap anchorx="page"/>
              </v:shape>
            </w:pict>
          </mc:Fallback>
        </mc:AlternateContent>
      </w:r>
    </w:p>
    <w:p w:rsidR="005432AB" w:rsidRDefault="00484FB7">
      <w:pPr>
        <w:tabs>
          <w:tab w:val="left" w:pos="8620"/>
        </w:tabs>
        <w:wordWrap w:val="0"/>
        <w:spacing w:line="900" w:lineRule="atLeast"/>
        <w:ind w:left="520"/>
        <w:textAlignment w:val="baseline"/>
        <w:rPr>
          <w:sz w:val="44"/>
        </w:rPr>
      </w:pPr>
      <w:r>
        <w:rPr>
          <w:rFonts w:ascii="TimesNewRoman" w:eastAsia="TimesNewRoman" w:hAnsi="TimesNewRoman" w:cs="TimesNewRoman"/>
          <w:color w:val="000000"/>
          <w:sz w:val="44"/>
        </w:rPr>
        <w:t xml:space="preserve">Affekt </w:t>
      </w:r>
      <w:r>
        <w:rPr>
          <w:rFonts w:ascii="TimesNewRoman" w:eastAsia="TimesNewRoman" w:hAnsi="TimesNewRoman" w:cs="TimesNewRoman"/>
          <w:color w:val="000000"/>
          <w:sz w:val="44"/>
        </w:rPr>
        <w:t>激情</w:t>
      </w:r>
      <w:r>
        <w:rPr>
          <w:rFonts w:ascii="TimesNewRoman" w:eastAsia="TimesNewRoman" w:hAnsi="TimesNewRoman" w:cs="TimesNewRoman"/>
          <w:color w:val="000000"/>
          <w:sz w:val="44"/>
        </w:rPr>
        <w:t xml:space="preserve">  89</w:t>
      </w:r>
      <w:r>
        <w:tab/>
      </w:r>
      <w:r>
        <w:rPr>
          <w:rFonts w:ascii="TimesNewRoman" w:eastAsia="TimesNewRoman" w:hAnsi="TimesNewRoman" w:cs="TimesNewRoman"/>
          <w:color w:val="000000"/>
          <w:sz w:val="44"/>
        </w:rPr>
        <w:t xml:space="preserve">Analogie </w:t>
      </w:r>
      <w:r>
        <w:rPr>
          <w:rFonts w:ascii="TimesNewRoman" w:eastAsia="TimesNewRoman" w:hAnsi="TimesNewRoman" w:cs="TimesNewRoman"/>
          <w:color w:val="000000"/>
          <w:sz w:val="44"/>
        </w:rPr>
        <w:t>类比</w:t>
      </w:r>
      <w:r>
        <w:rPr>
          <w:rFonts w:ascii="TimesNewRoman" w:eastAsia="TimesNewRoman" w:hAnsi="TimesNewRoman" w:cs="TimesNewRoman"/>
          <w:color w:val="000000"/>
          <w:sz w:val="44"/>
        </w:rPr>
        <w:t xml:space="preserve">    13,67,105,135</w:t>
      </w:r>
    </w:p>
    <w:p w:rsidR="005432AB" w:rsidRDefault="00484FB7">
      <w:pPr>
        <w:wordWrap w:val="0"/>
        <w:spacing w:line="900" w:lineRule="atLeast"/>
        <w:ind w:left="8980" w:right="120" w:hanging="400"/>
        <w:textAlignment w:val="baseline"/>
        <w:rPr>
          <w:sz w:val="44"/>
        </w:rPr>
      </w:pPr>
      <w:r>
        <w:rPr>
          <w:rFonts w:ascii="TimesNewRoman" w:eastAsia="TimesNewRoman" w:hAnsi="TimesNewRoman" w:cs="TimesNewRoman"/>
          <w:color w:val="000000"/>
          <w:sz w:val="44"/>
        </w:rPr>
        <w:t xml:space="preserve">Analytik </w:t>
      </w:r>
      <w:r>
        <w:rPr>
          <w:rFonts w:ascii="TimesNewRoman" w:eastAsia="TimesNewRoman" w:hAnsi="TimesNewRoman" w:cs="TimesNewRoman"/>
          <w:color w:val="000000"/>
          <w:sz w:val="44"/>
        </w:rPr>
        <w:t>分析论</w:t>
      </w:r>
      <w:r>
        <w:rPr>
          <w:rFonts w:ascii="TimesNewRoman" w:eastAsia="TimesNewRoman" w:hAnsi="TimesNewRoman" w:cs="TimesNewRoman"/>
          <w:color w:val="000000"/>
          <w:sz w:val="44"/>
        </w:rPr>
        <w:t xml:space="preserve">     8,10,17,18,50,104——107,127,128,130,131</w:t>
      </w:r>
      <w:r>
        <w:rPr>
          <w:noProof/>
        </w:rPr>
        <mc:AlternateContent>
          <mc:Choice Requires="wps">
            <w:drawing>
              <wp:anchor distT="0" distB="0" distL="0" distR="0" simplePos="0" relativeHeight="251723776" behindDoc="0" locked="0" layoutInCell="1" allowOverlap="1">
                <wp:simplePos x="0" y="0"/>
                <wp:positionH relativeFrom="page">
                  <wp:posOffset>2489200</wp:posOffset>
                </wp:positionH>
                <wp:positionV relativeFrom="paragraph">
                  <wp:posOffset>-12700</wp:posOffset>
                </wp:positionV>
                <wp:extent cx="4521200" cy="8128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4521200" cy="812800"/>
                        </a:xfrm>
                        <a:prstGeom prst="rect">
                          <a:avLst/>
                        </a:prstGeom>
                        <a:noFill/>
                        <a:ln w="6350">
                          <a:noFill/>
                        </a:ln>
                      </wps:spPr>
                      <wps:txbx>
                        <w:txbxContent>
                          <w:p w:rsidR="005432AB" w:rsidRDefault="00484FB7">
                            <w:pPr>
                              <w:wordWrap w:val="0"/>
                              <w:spacing w:line="600" w:lineRule="atLeast"/>
                              <w:ind w:left="400" w:hanging="400"/>
                              <w:textAlignment w:val="baseline"/>
                              <w:rPr>
                                <w:sz w:val="44"/>
                              </w:rPr>
                            </w:pPr>
                            <w:r>
                              <w:rPr>
                                <w:rFonts w:ascii="TimesNewRoman" w:eastAsia="TimesNewRoman" w:hAnsi="TimesNewRoman" w:cs="TimesNewRoman"/>
                                <w:color w:val="000000"/>
                                <w:sz w:val="44"/>
                              </w:rPr>
                              <w:t xml:space="preserve">affizieren </w:t>
                            </w:r>
                            <w:r>
                              <w:rPr>
                                <w:rFonts w:ascii="TimesNewRoman" w:eastAsia="TimesNewRoman" w:hAnsi="TimesNewRoman" w:cs="TimesNewRoman"/>
                                <w:color w:val="000000"/>
                                <w:sz w:val="44"/>
                              </w:rPr>
                              <w:t>刺激</w:t>
                            </w:r>
                            <w:r>
                              <w:rPr>
                                <w:rFonts w:ascii="TimesNewRoman" w:eastAsia="TimesNewRoman" w:hAnsi="TimesNewRoman" w:cs="TimesNewRoman"/>
                                <w:color w:val="000000"/>
                                <w:sz w:val="44"/>
                              </w:rPr>
                              <w:t xml:space="preserve">  21,26,38,74,88,89,94,103,108,136</w:t>
                            </w:r>
                          </w:p>
                        </w:txbxContent>
                      </wps:txbx>
                      <wps:bodyPr vert="horz" wrap="square" lIns="0" tIns="0" rIns="0" bIns="0" anchor="t">
                        <a:noAutofit/>
                      </wps:bodyPr>
                    </wps:wsp>
                  </a:graphicData>
                </a:graphic>
              </wp:anchor>
            </w:drawing>
          </mc:Choice>
          <mc:Fallback>
            <w:pict>
              <v:shape id="文本框 137" o:spid="_x0000_s1155" type="#_x0000_t202" style="position:absolute;left:0;text-align:left;margin-left:196pt;margin-top:-1pt;width:356pt;height:64pt;z-index:2517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R0AEAAG0DAAAOAAAAZHJzL2Uyb0RvYy54bWysU8Fu1DAQvSP1Hyzf2WRTWrbRZiuqqggJ&#10;QaXCB3gde2PJ9hjbu8nyAfAHnLhw57v2Ozp2NtsKboiLM54Zv3lvZrK8HowmO+GDAtvQ+aykRFgO&#10;rbKbhn7+dPdyQUmIzLZMgxUN3YtAr1dnL5a9q0UFHehWeIIgNtS9a2gXo6uLIvBOGBZm4ITFoARv&#10;WMSr3xStZz2iG11UZXlZ9OBb54GLENB7OwbpKuNLKXj8KGUQkeiGIreYT5/PdTqL1ZLVG89cp/iR&#10;BvsHFoYpi0VPULcsMrL16i8oo7iHADLOOJgCpFRcZA2oZl7+oeahY05kLdic4E5tCv8Pln/Y3Xui&#10;Wpzd+WtKLDM4pMOP74efvw+/vpHkxBb1LtSY+eAwNw43MGD65A/oTMoH6U36oiaCcWz2/tRgMUTC&#10;0fnqoprj1CjhGFvMqwXaCF88vXY+xLcCDElGQz0OMPeV7d6HOKZOKamYhTuldR6itqRv6OX5RZkf&#10;nCIIri3WSBpGrsmKw3oYZVdXk5I1tHsUiNuMlTvwXynpcTMaGr5smReU6HcWW5/WaDL8ZKwng1mO&#10;Txs60rbwZhtBqkw91R1rHOngTLP44/6lpXl+z1lPf8nqEQAA//8DAFBLAwQUAAYACAAAACEAUGUV&#10;fd8AAAALAQAADwAAAGRycy9kb3ducmV2LnhtbEyPzU7EMAyE70i8Q2QkbrtJC1pBabpC/NyAhQUk&#10;uKVNaCsSp0rSbnl73BOcPJZH42/K7ewsm0yIvUcJ2VoAM9h43WMr4e31fnUBLCaFWlmPRsKPibCt&#10;jo9KVWh/wBcz7VPLKARjoSR0KQ0F57HpjFNx7QeDdPvywalEa2i5DupA4c7yXIgNd6pH+tCpwdx0&#10;pvnej06C/YjhoRbpc7ptH9Pzjo/vd9mTlKcn8/UVsGTm9GeGBZ/QoSKm2o+oI7MSzi5z6pIkrJa5&#10;GDJxTqomlW8E8Krk/ztUvwAAAP//AwBQSwECLQAUAAYACAAAACEAtoM4kv4AAADhAQAAEwAAAAAA&#10;AAAAAAAAAAAAAAAAW0NvbnRlbnRfVHlwZXNdLnhtbFBLAQItABQABgAIAAAAIQA4/SH/1gAAAJQB&#10;AAALAAAAAAAAAAAAAAAAAC8BAABfcmVscy8ucmVsc1BLAQItABQABgAIAAAAIQDC/+ER0AEAAG0D&#10;AAAOAAAAAAAAAAAAAAAAAC4CAABkcnMvZTJvRG9jLnhtbFBLAQItABQABgAIAAAAIQBQZRV93wAA&#10;AAsBAAAPAAAAAAAAAAAAAAAAACoEAABkcnMvZG93bnJldi54bWxQSwUGAAAAAAQABADzAAAANgUA&#10;AAAA&#10;" filled="f" stroked="f" strokeweight=".5pt">
                <v:textbox inset="0,0,0,0">
                  <w:txbxContent>
                    <w:p w:rsidR="005432AB" w:rsidRDefault="00484FB7">
                      <w:pPr>
                        <w:wordWrap w:val="0"/>
                        <w:spacing w:line="600" w:lineRule="atLeast"/>
                        <w:ind w:left="400" w:hanging="400"/>
                        <w:textAlignment w:val="baseline"/>
                        <w:rPr>
                          <w:sz w:val="44"/>
                        </w:rPr>
                      </w:pPr>
                      <w:r>
                        <w:rPr>
                          <w:rFonts w:ascii="TimesNewRoman" w:eastAsia="TimesNewRoman" w:hAnsi="TimesNewRoman" w:cs="TimesNewRoman"/>
                          <w:color w:val="000000"/>
                          <w:sz w:val="44"/>
                        </w:rPr>
                        <w:t xml:space="preserve">affizieren </w:t>
                      </w:r>
                      <w:r>
                        <w:rPr>
                          <w:rFonts w:ascii="TimesNewRoman" w:eastAsia="TimesNewRoman" w:hAnsi="TimesNewRoman" w:cs="TimesNewRoman"/>
                          <w:color w:val="000000"/>
                          <w:sz w:val="44"/>
                        </w:rPr>
                        <w:t>刺激</w:t>
                      </w:r>
                      <w:r>
                        <w:rPr>
                          <w:rFonts w:ascii="TimesNewRoman" w:eastAsia="TimesNewRoman" w:hAnsi="TimesNewRoman" w:cs="TimesNewRoman"/>
                          <w:color w:val="000000"/>
                          <w:sz w:val="44"/>
                        </w:rPr>
                        <w:t xml:space="preserve">  21,26,38,74,88,89,94,103,108,136</w:t>
                      </w:r>
                    </w:p>
                  </w:txbxContent>
                </v:textbox>
                <w10:wrap anchorx="page"/>
              </v:shape>
            </w:pict>
          </mc:Fallback>
        </mc:AlternateContent>
      </w:r>
    </w:p>
    <w:p w:rsidR="005432AB" w:rsidRDefault="00484FB7">
      <w:pPr>
        <w:tabs>
          <w:tab w:val="left" w:pos="8600"/>
        </w:tabs>
        <w:wordWrap w:val="0"/>
        <w:spacing w:line="900" w:lineRule="atLeast"/>
        <w:ind w:left="480"/>
        <w:textAlignment w:val="baseline"/>
        <w:rPr>
          <w:sz w:val="44"/>
        </w:rPr>
      </w:pPr>
      <w:r>
        <w:rPr>
          <w:rFonts w:ascii="TimesNewRoman" w:eastAsia="TimesNewRoman" w:hAnsi="TimesNewRoman" w:cs="TimesNewRoman"/>
          <w:color w:val="000000"/>
          <w:sz w:val="44"/>
        </w:rPr>
        <w:t xml:space="preserve">Akzendenz </w:t>
      </w:r>
      <w:r>
        <w:rPr>
          <w:rFonts w:ascii="TimesNewRoman" w:eastAsia="TimesNewRoman" w:hAnsi="TimesNewRoman" w:cs="TimesNewRoman"/>
          <w:color w:val="000000"/>
          <w:sz w:val="44"/>
        </w:rPr>
        <w:t>偶性</w:t>
      </w:r>
      <w:r>
        <w:rPr>
          <w:rFonts w:ascii="TimesNewRoman" w:eastAsia="TimesNewRoman" w:hAnsi="TimesNewRoman" w:cs="TimesNewRoman"/>
          <w:color w:val="000000"/>
          <w:sz w:val="44"/>
        </w:rPr>
        <w:t xml:space="preserve">     118</w:t>
      </w:r>
      <w:r>
        <w:tab/>
      </w:r>
      <w:r>
        <w:rPr>
          <w:rFonts w:ascii="TimesNewRoman" w:eastAsia="TimesNewRoman" w:hAnsi="TimesNewRoman" w:cs="TimesNewRoman"/>
          <w:color w:val="000000"/>
          <w:sz w:val="44"/>
        </w:rPr>
        <w:t xml:space="preserve">analytisch </w:t>
      </w:r>
      <w:r>
        <w:rPr>
          <w:rFonts w:ascii="TimesNewRoman" w:eastAsia="TimesNewRoman" w:hAnsi="TimesNewRoman" w:cs="TimesNewRoman"/>
          <w:color w:val="000000"/>
          <w:sz w:val="44"/>
        </w:rPr>
        <w:t>分析的</w:t>
      </w:r>
      <w:r>
        <w:rPr>
          <w:rFonts w:ascii="TimesNewRoman" w:eastAsia="TimesNewRoman" w:hAnsi="TimesNewRoman" w:cs="TimesNewRoman"/>
          <w:color w:val="000000"/>
          <w:sz w:val="44"/>
        </w:rPr>
        <w:t xml:space="preserve">    11,14,37,57,61,</w:t>
      </w:r>
    </w:p>
    <w:p w:rsidR="005432AB" w:rsidRDefault="00484FB7">
      <w:pPr>
        <w:wordWrap w:val="0"/>
        <w:spacing w:line="900" w:lineRule="atLeast"/>
        <w:ind w:left="520"/>
        <w:textAlignment w:val="baseline"/>
        <w:rPr>
          <w:sz w:val="44"/>
        </w:rPr>
      </w:pPr>
      <w:r>
        <w:rPr>
          <w:rFonts w:ascii="宋体" w:eastAsia="宋体" w:hAnsi="宋体" w:cs="宋体"/>
          <w:color w:val="000000"/>
          <w:sz w:val="44"/>
          <w:u w:val="single"/>
        </w:rPr>
        <w:t xml:space="preserve">                   </w:t>
      </w:r>
    </w:p>
    <w:p w:rsidR="005432AB" w:rsidRDefault="00484FB7">
      <w:pPr>
        <w:wordWrap w:val="0"/>
        <w:spacing w:before="460" w:line="900" w:lineRule="atLeast"/>
        <w:ind w:left="540"/>
        <w:textAlignment w:val="baseline"/>
        <w:rPr>
          <w:sz w:val="44"/>
        </w:rPr>
      </w:pPr>
      <w:r>
        <w:rPr>
          <w:rFonts w:ascii="仿宋" w:eastAsia="仿宋" w:hAnsi="仿宋" w:cs="仿宋"/>
          <w:color w:val="000000"/>
          <w:sz w:val="44"/>
        </w:rPr>
        <w:t>注：</w:t>
      </w:r>
      <w:r>
        <w:rPr>
          <w:rFonts w:ascii="仿宋" w:eastAsia="仿宋" w:hAnsi="仿宋" w:cs="仿宋"/>
          <w:color w:val="000000"/>
          <w:sz w:val="44"/>
        </w:rPr>
        <w:t xml:space="preserve"> </w:t>
      </w:r>
      <w:r>
        <w:rPr>
          <w:rFonts w:ascii="仿宋" w:eastAsia="仿宋" w:hAnsi="仿宋" w:cs="仿宋"/>
          <w:color w:val="000000"/>
          <w:sz w:val="44"/>
        </w:rPr>
        <w:t>1.</w:t>
      </w:r>
      <w:r>
        <w:rPr>
          <w:rFonts w:ascii="仿宋" w:eastAsia="仿宋" w:hAnsi="仿宋" w:cs="仿宋"/>
          <w:color w:val="000000"/>
          <w:sz w:val="44"/>
        </w:rPr>
        <w:t>本索引依据德文版页码</w:t>
      </w:r>
      <w:r>
        <w:rPr>
          <w:rFonts w:ascii="仿宋" w:eastAsia="仿宋" w:hAnsi="仿宋" w:cs="仿宋"/>
          <w:color w:val="000000"/>
          <w:sz w:val="44"/>
        </w:rPr>
        <w:t>(</w:t>
      </w:r>
      <w:r>
        <w:rPr>
          <w:rFonts w:ascii="仿宋" w:eastAsia="仿宋" w:hAnsi="仿宋" w:cs="仿宋"/>
          <w:color w:val="000000"/>
          <w:sz w:val="44"/>
        </w:rPr>
        <w:t>即本书边码</w:t>
      </w:r>
      <w:r>
        <w:rPr>
          <w:rFonts w:ascii="仿宋" w:eastAsia="仿宋" w:hAnsi="仿宋" w:cs="仿宋"/>
          <w:color w:val="000000"/>
          <w:sz w:val="44"/>
        </w:rPr>
        <w:t>)</w:t>
      </w:r>
      <w:r>
        <w:rPr>
          <w:rFonts w:ascii="仿宋" w:eastAsia="仿宋" w:hAnsi="仿宋" w:cs="仿宋"/>
          <w:color w:val="000000"/>
          <w:sz w:val="44"/>
        </w:rPr>
        <w:t>编成。</w:t>
      </w:r>
    </w:p>
    <w:p w:rsidR="005432AB" w:rsidRDefault="00484FB7">
      <w:pPr>
        <w:wordWrap w:val="0"/>
        <w:spacing w:line="900" w:lineRule="atLeast"/>
        <w:ind w:left="1680" w:right="80" w:hanging="440"/>
        <w:textAlignment w:val="baseline"/>
        <w:rPr>
          <w:sz w:val="44"/>
        </w:rPr>
      </w:pPr>
      <w:r>
        <w:rPr>
          <w:rFonts w:ascii="仿宋" w:eastAsia="仿宋" w:hAnsi="仿宋" w:cs="仿宋"/>
          <w:color w:val="000000"/>
          <w:sz w:val="44"/>
        </w:rPr>
        <w:t>2.</w:t>
      </w:r>
      <w:r>
        <w:rPr>
          <w:rFonts w:ascii="仿宋" w:eastAsia="仿宋" w:hAnsi="仿宋" w:cs="仿宋"/>
          <w:color w:val="000000"/>
          <w:sz w:val="44"/>
        </w:rPr>
        <w:t>凡在原书中出现过于频繁、几乎比比皆是的且基本上有定译的词条</w:t>
      </w:r>
      <w:r>
        <w:rPr>
          <w:rFonts w:ascii="仿宋" w:eastAsia="仿宋" w:hAnsi="仿宋" w:cs="仿宋"/>
          <w:color w:val="000000"/>
          <w:sz w:val="44"/>
        </w:rPr>
        <w:t>(</w:t>
      </w:r>
      <w:r>
        <w:rPr>
          <w:rFonts w:ascii="仿宋" w:eastAsia="仿宋" w:hAnsi="仿宋" w:cs="仿宋"/>
          <w:color w:val="000000"/>
          <w:sz w:val="44"/>
        </w:rPr>
        <w:t>如</w:t>
      </w:r>
      <w:r>
        <w:rPr>
          <w:rFonts w:ascii="仿宋" w:eastAsia="仿宋" w:hAnsi="仿宋" w:cs="仿宋"/>
          <w:color w:val="000000"/>
          <w:sz w:val="44"/>
        </w:rPr>
        <w:t>“</w:t>
      </w:r>
      <w:r>
        <w:rPr>
          <w:rFonts w:ascii="仿宋" w:eastAsia="仿宋" w:hAnsi="仿宋" w:cs="仿宋"/>
          <w:color w:val="000000"/>
          <w:sz w:val="44"/>
        </w:rPr>
        <w:t>理性</w:t>
      </w:r>
      <w:r>
        <w:rPr>
          <w:rFonts w:ascii="仿宋" w:eastAsia="仿宋" w:hAnsi="仿宋" w:cs="仿宋"/>
          <w:color w:val="000000"/>
          <w:sz w:val="44"/>
        </w:rPr>
        <w:t xml:space="preserve"> Vernunft”</w:t>
      </w:r>
      <w:r>
        <w:rPr>
          <w:rFonts w:ascii="仿宋" w:eastAsia="仿宋" w:hAnsi="仿宋" w:cs="仿宋"/>
          <w:color w:val="000000"/>
          <w:sz w:val="44"/>
        </w:rPr>
        <w:t>等</w:t>
      </w:r>
      <w:r>
        <w:rPr>
          <w:rFonts w:ascii="仿宋" w:eastAsia="仿宋" w:hAnsi="仿宋" w:cs="仿宋"/>
          <w:color w:val="000000"/>
          <w:sz w:val="44"/>
        </w:rPr>
        <w:t>)</w:t>
      </w:r>
      <w:r>
        <w:rPr>
          <w:rFonts w:ascii="仿宋" w:eastAsia="仿宋" w:hAnsi="仿宋" w:cs="仿宋"/>
          <w:color w:val="000000"/>
          <w:sz w:val="44"/>
        </w:rPr>
        <w:t>，不再将页码一一注出，只将词条本身用黑体字排出。</w:t>
      </w:r>
    </w:p>
    <w:p w:rsidR="005432AB" w:rsidRDefault="00484FB7">
      <w:pPr>
        <w:wordWrap w:val="0"/>
        <w:spacing w:line="900" w:lineRule="atLeast"/>
        <w:ind w:left="1720" w:right="180" w:hanging="480"/>
        <w:textAlignment w:val="baseline"/>
        <w:rPr>
          <w:sz w:val="44"/>
        </w:rPr>
      </w:pPr>
      <w:r>
        <w:rPr>
          <w:rFonts w:ascii="仿宋" w:eastAsia="仿宋" w:hAnsi="仿宋" w:cs="仿宋"/>
          <w:color w:val="000000"/>
          <w:sz w:val="44"/>
        </w:rPr>
        <w:t>3.</w:t>
      </w:r>
      <w:r>
        <w:rPr>
          <w:rFonts w:ascii="仿宋" w:eastAsia="仿宋" w:hAnsi="仿宋" w:cs="仿宋"/>
          <w:color w:val="000000"/>
          <w:sz w:val="44"/>
        </w:rPr>
        <w:t>在一词两译或多译的情况下本索引视其需要将页码依次分段排出，中间用</w:t>
      </w:r>
      <w:r>
        <w:rPr>
          <w:rFonts w:ascii="仿宋" w:eastAsia="仿宋" w:hAnsi="仿宋" w:cs="仿宋"/>
          <w:color w:val="000000"/>
          <w:sz w:val="44"/>
        </w:rPr>
        <w:t>“/”</w:t>
      </w:r>
      <w:r>
        <w:rPr>
          <w:rFonts w:ascii="仿宋" w:eastAsia="仿宋" w:hAnsi="仿宋" w:cs="仿宋"/>
          <w:color w:val="000000"/>
          <w:sz w:val="44"/>
        </w:rPr>
        <w:t>号隔开。</w:t>
      </w:r>
    </w:p>
    <w:p w:rsidR="005432AB" w:rsidRDefault="005432AB"/>
    <w:p w:rsidR="005432AB" w:rsidRDefault="005432AB">
      <w:pPr>
        <w:sectPr w:rsidR="005432AB">
          <w:headerReference w:type="default" r:id="rId489"/>
          <w:footerReference w:type="default" r:id="rId490"/>
          <w:pgSz w:w="22660" w:h="31680"/>
          <w:pgMar w:top="2700" w:right="3400" w:bottom="2700" w:left="3400" w:header="2400" w:footer="2400" w:gutter="0"/>
          <w:cols w:space="720"/>
        </w:sectPr>
      </w:pPr>
    </w:p>
    <w:p w:rsidR="005432AB" w:rsidRDefault="00484FB7">
      <w:pPr>
        <w:wordWrap w:val="0"/>
        <w:spacing w:before="600" w:line="780" w:lineRule="atLeast"/>
        <w:ind w:right="500"/>
        <w:jc w:val="right"/>
        <w:textAlignment w:val="baseline"/>
        <w:rPr>
          <w:sz w:val="47"/>
        </w:rPr>
      </w:pPr>
      <w:r>
        <w:rPr>
          <w:rFonts w:ascii="楷体" w:eastAsia="楷体" w:hAnsi="楷体" w:cs="楷体"/>
          <w:color w:val="000000"/>
          <w:sz w:val="47"/>
          <w:u w:val="single"/>
        </w:rPr>
        <w:lastRenderedPageBreak/>
        <w:t xml:space="preserve">                         </w:t>
      </w:r>
      <w:r>
        <w:rPr>
          <w:rFonts w:ascii="楷体" w:eastAsia="楷体" w:hAnsi="楷体" w:cs="楷体"/>
          <w:color w:val="000000"/>
          <w:sz w:val="47"/>
          <w:u w:val="single"/>
        </w:rPr>
        <w:t>德汉术语索引</w:t>
      </w:r>
      <w:r>
        <w:rPr>
          <w:rFonts w:ascii="楷体" w:eastAsia="楷体" w:hAnsi="楷体" w:cs="楷体"/>
          <w:color w:val="000000"/>
          <w:sz w:val="47"/>
          <w:u w:val="single"/>
        </w:rPr>
        <w:t xml:space="preserve">                    225 </w:t>
      </w:r>
    </w:p>
    <w:p w:rsidR="005432AB" w:rsidRDefault="005432AB"/>
    <w:p w:rsidR="005432AB" w:rsidRDefault="005432AB">
      <w:pPr>
        <w:sectPr w:rsidR="005432AB">
          <w:headerReference w:type="default" r:id="rId491"/>
          <w:footerReference w:type="default" r:id="rId492"/>
          <w:pgSz w:w="22660" w:h="31680"/>
          <w:pgMar w:top="2700" w:right="3360" w:bottom="2700" w:left="3360" w:header="2400" w:footer="2400" w:gutter="0"/>
          <w:cols w:space="720"/>
        </w:sectPr>
      </w:pPr>
    </w:p>
    <w:p w:rsidR="005432AB" w:rsidRDefault="00484FB7">
      <w:pPr>
        <w:wordWrap w:val="0"/>
        <w:spacing w:before="560" w:line="780" w:lineRule="atLeast"/>
        <w:ind w:left="740"/>
        <w:textAlignment w:val="baseline"/>
        <w:rPr>
          <w:sz w:val="47"/>
        </w:rPr>
      </w:pPr>
      <w:r>
        <w:rPr>
          <w:rFonts w:ascii="楷体" w:eastAsia="楷体" w:hAnsi="楷体" w:cs="楷体"/>
          <w:color w:val="000000"/>
          <w:sz w:val="47"/>
        </w:rPr>
        <w:lastRenderedPageBreak/>
        <w:t>75,128,131</w:t>
      </w:r>
    </w:p>
    <w:p w:rsidR="005432AB" w:rsidRDefault="00484FB7">
      <w:pPr>
        <w:wordWrap w:val="0"/>
        <w:spacing w:line="760" w:lineRule="atLeast"/>
        <w:ind w:left="280"/>
        <w:textAlignment w:val="baseline"/>
        <w:rPr>
          <w:sz w:val="46"/>
        </w:rPr>
      </w:pPr>
      <w:r>
        <w:rPr>
          <w:rFonts w:ascii="楷体" w:eastAsia="楷体" w:hAnsi="楷体" w:cs="楷体"/>
          <w:color w:val="000000"/>
          <w:sz w:val="46"/>
        </w:rPr>
        <w:t xml:space="preserve">Angebot </w:t>
      </w:r>
      <w:r>
        <w:rPr>
          <w:rFonts w:ascii="楷体" w:eastAsia="楷体" w:hAnsi="楷体" w:cs="楷体"/>
          <w:color w:val="000000"/>
          <w:sz w:val="46"/>
        </w:rPr>
        <w:t>赠品</w:t>
      </w:r>
      <w:r>
        <w:rPr>
          <w:rFonts w:ascii="楷体" w:eastAsia="楷体" w:hAnsi="楷体" w:cs="楷体"/>
          <w:color w:val="000000"/>
          <w:sz w:val="46"/>
        </w:rPr>
        <w:t xml:space="preserve"> 139</w:t>
      </w:r>
    </w:p>
    <w:p w:rsidR="005432AB" w:rsidRDefault="00484FB7">
      <w:pPr>
        <w:wordWrap w:val="0"/>
        <w:spacing w:line="780" w:lineRule="atLeast"/>
        <w:ind w:left="280"/>
        <w:textAlignment w:val="baseline"/>
        <w:rPr>
          <w:sz w:val="47"/>
        </w:rPr>
      </w:pPr>
      <w:r>
        <w:rPr>
          <w:rFonts w:ascii="TimesNewRoman" w:eastAsia="TimesNewRoman" w:hAnsi="TimesNewRoman" w:cs="TimesNewRoman"/>
          <w:color w:val="000000"/>
          <w:sz w:val="47"/>
        </w:rPr>
        <w:t xml:space="preserve">Angel </w:t>
      </w:r>
      <w:r>
        <w:rPr>
          <w:rFonts w:ascii="TimesNewRoman" w:eastAsia="TimesNewRoman" w:hAnsi="TimesNewRoman" w:cs="TimesNewRoman"/>
          <w:color w:val="000000"/>
          <w:sz w:val="47"/>
        </w:rPr>
        <w:t>枢纽</w:t>
      </w:r>
      <w:r>
        <w:rPr>
          <w:rFonts w:ascii="TimesNewRoman" w:eastAsia="TimesNewRoman" w:hAnsi="TimesNewRoman" w:cs="TimesNewRoman"/>
          <w:color w:val="000000"/>
          <w:sz w:val="47"/>
        </w:rPr>
        <w:t xml:space="preserve">  146</w:t>
      </w:r>
    </w:p>
    <w:p w:rsidR="005432AB" w:rsidRDefault="00484FB7">
      <w:pPr>
        <w:wordWrap w:val="0"/>
        <w:spacing w:line="760" w:lineRule="atLeast"/>
        <w:ind w:left="660" w:hanging="440"/>
        <w:textAlignment w:val="baseline"/>
        <w:rPr>
          <w:sz w:val="46"/>
        </w:rPr>
      </w:pPr>
      <w:r>
        <w:rPr>
          <w:rFonts w:ascii="TimesNewRoman" w:eastAsia="TimesNewRoman" w:hAnsi="TimesNewRoman" w:cs="TimesNewRoman"/>
          <w:color w:val="000000"/>
          <w:sz w:val="46"/>
        </w:rPr>
        <w:t xml:space="preserve">Angemessenheit </w:t>
      </w:r>
      <w:r>
        <w:rPr>
          <w:rFonts w:ascii="TimesNewRoman" w:eastAsia="TimesNewRoman" w:hAnsi="TimesNewRoman" w:cs="TimesNewRoman"/>
          <w:color w:val="000000"/>
          <w:sz w:val="46"/>
        </w:rPr>
        <w:t>适合性</w:t>
      </w:r>
      <w:r>
        <w:rPr>
          <w:rFonts w:ascii="TimesNewRoman" w:eastAsia="TimesNewRoman" w:hAnsi="TimesNewRoman" w:cs="TimesNewRoman"/>
          <w:color w:val="000000"/>
          <w:sz w:val="46"/>
        </w:rPr>
        <w:t xml:space="preserve">     100, 102,148,150</w:t>
      </w:r>
    </w:p>
    <w:p w:rsidR="005432AB" w:rsidRDefault="00484FB7">
      <w:pPr>
        <w:wordWrap w:val="0"/>
        <w:spacing w:line="780" w:lineRule="atLeast"/>
        <w:ind w:left="220"/>
        <w:textAlignment w:val="baseline"/>
        <w:rPr>
          <w:sz w:val="47"/>
        </w:rPr>
      </w:pPr>
      <w:r>
        <w:rPr>
          <w:rFonts w:ascii="楷体" w:eastAsia="楷体" w:hAnsi="楷体" w:cs="楷体"/>
          <w:color w:val="000000"/>
          <w:sz w:val="47"/>
        </w:rPr>
        <w:t xml:space="preserve">Anheischigmachung </w:t>
      </w:r>
      <w:r>
        <w:rPr>
          <w:rFonts w:ascii="楷体" w:eastAsia="楷体" w:hAnsi="楷体" w:cs="楷体"/>
          <w:color w:val="000000"/>
          <w:sz w:val="47"/>
        </w:rPr>
        <w:t>自命自许</w:t>
      </w:r>
      <w:r>
        <w:rPr>
          <w:rFonts w:ascii="楷体" w:eastAsia="楷体" w:hAnsi="楷体" w:cs="楷体"/>
          <w:color w:val="000000"/>
          <w:sz w:val="47"/>
        </w:rPr>
        <w:t xml:space="preserve"> 32</w:t>
      </w:r>
    </w:p>
    <w:p w:rsidR="005432AB" w:rsidRDefault="00484FB7">
      <w:pPr>
        <w:wordWrap w:val="0"/>
        <w:spacing w:line="760" w:lineRule="atLeast"/>
        <w:ind w:left="660" w:hanging="440"/>
        <w:textAlignment w:val="baseline"/>
        <w:rPr>
          <w:sz w:val="46"/>
        </w:rPr>
      </w:pPr>
      <w:r>
        <w:rPr>
          <w:rFonts w:ascii="TimesNewRoman" w:eastAsia="TimesNewRoman" w:hAnsi="TimesNewRoman" w:cs="TimesNewRoman"/>
          <w:color w:val="000000"/>
          <w:sz w:val="46"/>
        </w:rPr>
        <w:t xml:space="preserve">Angenehme </w:t>
      </w:r>
      <w:r>
        <w:rPr>
          <w:rFonts w:ascii="TimesNewRoman" w:eastAsia="TimesNewRoman" w:hAnsi="TimesNewRoman" w:cs="TimesNewRoman"/>
          <w:color w:val="000000"/>
          <w:sz w:val="46"/>
        </w:rPr>
        <w:t>快适</w:t>
      </w:r>
      <w:r>
        <w:rPr>
          <w:rFonts w:ascii="TimesNewRoman" w:eastAsia="TimesNewRoman" w:hAnsi="TimesNewRoman" w:cs="TimesNewRoman"/>
          <w:color w:val="000000"/>
          <w:sz w:val="46"/>
        </w:rPr>
        <w:t xml:space="preserve">  28,69,70, 103,128,135</w:t>
      </w:r>
    </w:p>
    <w:p w:rsidR="005432AB" w:rsidRDefault="00484FB7">
      <w:pPr>
        <w:wordWrap w:val="0"/>
        <w:spacing w:line="760" w:lineRule="atLeast"/>
        <w:ind w:left="660" w:right="20" w:hanging="440"/>
        <w:textAlignment w:val="baseline"/>
        <w:rPr>
          <w:sz w:val="46"/>
        </w:rPr>
      </w:pPr>
      <w:r>
        <w:rPr>
          <w:rFonts w:ascii="TimesNewRoman" w:eastAsia="TimesNewRoman" w:hAnsi="TimesNewRoman" w:cs="TimesNewRoman"/>
          <w:color w:val="000000"/>
          <w:sz w:val="46"/>
        </w:rPr>
        <w:t xml:space="preserve">Angenehmlichkeit </w:t>
      </w:r>
      <w:r>
        <w:rPr>
          <w:rFonts w:ascii="TimesNewRoman" w:eastAsia="TimesNewRoman" w:hAnsi="TimesNewRoman" w:cs="TimesNewRoman"/>
          <w:color w:val="000000"/>
          <w:sz w:val="46"/>
        </w:rPr>
        <w:t>快意</w:t>
      </w:r>
      <w:r>
        <w:rPr>
          <w:rFonts w:ascii="TimesNewRoman" w:eastAsia="TimesNewRoman" w:hAnsi="TimesNewRoman" w:cs="TimesNewRoman"/>
          <w:color w:val="000000"/>
          <w:sz w:val="46"/>
        </w:rPr>
        <w:t xml:space="preserve">  25,26,70,71,88,103,134</w:t>
      </w:r>
    </w:p>
    <w:p w:rsidR="005432AB" w:rsidRDefault="00484FB7">
      <w:pPr>
        <w:wordWrap w:val="0"/>
        <w:spacing w:line="780" w:lineRule="atLeast"/>
        <w:ind w:left="220"/>
        <w:textAlignment w:val="baseline"/>
        <w:rPr>
          <w:sz w:val="47"/>
        </w:rPr>
      </w:pPr>
      <w:r>
        <w:rPr>
          <w:rFonts w:ascii="楷体" w:eastAsia="楷体" w:hAnsi="楷体" w:cs="楷体"/>
          <w:color w:val="000000"/>
          <w:sz w:val="47"/>
        </w:rPr>
        <w:t xml:space="preserve">Anhängigkeit </w:t>
      </w:r>
      <w:r>
        <w:rPr>
          <w:rFonts w:ascii="楷体" w:eastAsia="楷体" w:hAnsi="楷体" w:cs="楷体"/>
          <w:color w:val="000000"/>
          <w:sz w:val="47"/>
        </w:rPr>
        <w:t>从属性</w:t>
      </w:r>
      <w:r>
        <w:rPr>
          <w:rFonts w:ascii="楷体" w:eastAsia="楷体" w:hAnsi="楷体" w:cs="楷体"/>
          <w:color w:val="000000"/>
          <w:sz w:val="47"/>
        </w:rPr>
        <w:t xml:space="preserve"> 38</w:t>
      </w:r>
    </w:p>
    <w:p w:rsidR="005432AB" w:rsidRDefault="00484FB7">
      <w:pPr>
        <w:wordWrap w:val="0"/>
        <w:spacing w:line="760" w:lineRule="atLeast"/>
        <w:ind w:left="160"/>
        <w:textAlignment w:val="baseline"/>
        <w:rPr>
          <w:sz w:val="46"/>
        </w:rPr>
      </w:pPr>
      <w:r>
        <w:rPr>
          <w:rFonts w:ascii="TimesNewRoman" w:eastAsia="TimesNewRoman" w:hAnsi="TimesNewRoman" w:cs="TimesNewRoman"/>
          <w:color w:val="000000"/>
          <w:sz w:val="46"/>
        </w:rPr>
        <w:t>Anlage</w:t>
      </w:r>
      <w:r>
        <w:rPr>
          <w:rFonts w:ascii="TimesNewRoman" w:eastAsia="TimesNewRoman" w:hAnsi="TimesNewRoman" w:cs="TimesNewRoman"/>
          <w:color w:val="000000"/>
          <w:sz w:val="46"/>
        </w:rPr>
        <w:t>素质</w:t>
      </w:r>
      <w:r>
        <w:rPr>
          <w:rFonts w:ascii="TimesNewRoman" w:eastAsia="TimesNewRoman" w:hAnsi="TimesNewRoman" w:cs="TimesNewRoman"/>
          <w:color w:val="000000"/>
          <w:sz w:val="46"/>
        </w:rPr>
        <w:t xml:space="preserve"> I83,188</w:t>
      </w:r>
    </w:p>
    <w:p w:rsidR="005432AB" w:rsidRDefault="00484FB7">
      <w:pPr>
        <w:wordWrap w:val="0"/>
        <w:spacing w:line="780" w:lineRule="atLeast"/>
        <w:ind w:left="600" w:right="20" w:hanging="440"/>
        <w:textAlignment w:val="baseline"/>
        <w:rPr>
          <w:sz w:val="47"/>
        </w:rPr>
      </w:pPr>
      <w:r>
        <w:rPr>
          <w:rFonts w:ascii="楷体" w:eastAsia="楷体" w:hAnsi="楷体" w:cs="楷体"/>
          <w:color w:val="000000"/>
          <w:sz w:val="47"/>
        </w:rPr>
        <w:t>Anschauung</w:t>
      </w:r>
      <w:r>
        <w:rPr>
          <w:rFonts w:ascii="楷体" w:eastAsia="楷体" w:hAnsi="楷体" w:cs="楷体"/>
          <w:color w:val="000000"/>
          <w:sz w:val="47"/>
        </w:rPr>
        <w:t>直观</w:t>
      </w:r>
      <w:r>
        <w:rPr>
          <w:rFonts w:ascii="楷体" w:eastAsia="楷体" w:hAnsi="楷体" w:cs="楷体"/>
          <w:color w:val="000000"/>
          <w:sz w:val="47"/>
        </w:rPr>
        <w:t xml:space="preserve">  6,15,37,50,51,</w:t>
      </w:r>
      <w:r>
        <w:rPr>
          <w:rFonts w:ascii="楷体" w:eastAsia="楷体" w:hAnsi="楷体" w:cs="楷体"/>
          <w:color w:val="000000"/>
          <w:sz w:val="47"/>
        </w:rPr>
        <w:t>53,54,58,61,64—66,76,77,80—83,90,104,105,107,115,116,120,121,124,154---158,162</w:t>
      </w:r>
    </w:p>
    <w:p w:rsidR="005432AB" w:rsidRDefault="00484FB7">
      <w:pPr>
        <w:wordWrap w:val="0"/>
        <w:spacing w:line="780" w:lineRule="atLeast"/>
        <w:ind w:left="80"/>
        <w:textAlignment w:val="baseline"/>
        <w:rPr>
          <w:sz w:val="47"/>
        </w:rPr>
      </w:pPr>
      <w:r>
        <w:rPr>
          <w:rFonts w:ascii="TimesNewRoman" w:eastAsia="TimesNewRoman" w:hAnsi="TimesNewRoman" w:cs="TimesNewRoman"/>
          <w:color w:val="000000"/>
          <w:sz w:val="47"/>
        </w:rPr>
        <w:t xml:space="preserve">Ansehen </w:t>
      </w:r>
      <w:r>
        <w:rPr>
          <w:rFonts w:ascii="TimesNewRoman" w:eastAsia="TimesNewRoman" w:hAnsi="TimesNewRoman" w:cs="TimesNewRoman"/>
          <w:color w:val="000000"/>
          <w:sz w:val="47"/>
        </w:rPr>
        <w:t>尊严</w:t>
      </w:r>
      <w:r>
        <w:rPr>
          <w:rFonts w:ascii="TimesNewRoman" w:eastAsia="TimesNewRoman" w:hAnsi="TimesNewRoman" w:cs="TimesNewRoman"/>
          <w:color w:val="000000"/>
          <w:sz w:val="47"/>
        </w:rPr>
        <w:t xml:space="preserve"> 89</w:t>
      </w:r>
    </w:p>
    <w:p w:rsidR="005432AB" w:rsidRDefault="00484FB7">
      <w:pPr>
        <w:wordWrap w:val="0"/>
        <w:spacing w:line="780" w:lineRule="atLeast"/>
        <w:ind w:left="520" w:right="160" w:hanging="440"/>
        <w:textAlignment w:val="baseline"/>
        <w:rPr>
          <w:sz w:val="47"/>
        </w:rPr>
      </w:pPr>
      <w:r>
        <w:rPr>
          <w:rFonts w:ascii="楷体" w:eastAsia="楷体" w:hAnsi="楷体" w:cs="楷体"/>
          <w:color w:val="000000"/>
          <w:sz w:val="47"/>
        </w:rPr>
        <w:t xml:space="preserve">an sich </w:t>
      </w:r>
      <w:r>
        <w:rPr>
          <w:rFonts w:ascii="楷体" w:eastAsia="楷体" w:hAnsi="楷体" w:cs="楷体"/>
          <w:color w:val="000000"/>
          <w:sz w:val="47"/>
        </w:rPr>
        <w:t>自在的</w:t>
      </w:r>
      <w:r>
        <w:rPr>
          <w:rFonts w:ascii="楷体" w:eastAsia="楷体" w:hAnsi="楷体" w:cs="楷体"/>
          <w:color w:val="000000"/>
          <w:sz w:val="47"/>
        </w:rPr>
        <w:t xml:space="preserve"> 6,50,73,86,102,118,124,151,153</w:t>
      </w:r>
    </w:p>
    <w:p w:rsidR="005432AB" w:rsidRDefault="00484FB7">
      <w:pPr>
        <w:wordWrap w:val="0"/>
        <w:spacing w:line="780" w:lineRule="atLeast"/>
        <w:ind w:left="80"/>
        <w:textAlignment w:val="baseline"/>
        <w:rPr>
          <w:sz w:val="47"/>
        </w:rPr>
      </w:pPr>
      <w:r>
        <w:rPr>
          <w:rFonts w:ascii="楷体" w:eastAsia="楷体" w:hAnsi="楷体" w:cs="楷体"/>
          <w:color w:val="000000"/>
          <w:sz w:val="47"/>
        </w:rPr>
        <w:t xml:space="preserve">Ansprüche </w:t>
      </w:r>
      <w:r>
        <w:rPr>
          <w:rFonts w:ascii="楷体" w:eastAsia="楷体" w:hAnsi="楷体" w:cs="楷体"/>
          <w:color w:val="000000"/>
          <w:sz w:val="47"/>
        </w:rPr>
        <w:t>权利</w:t>
      </w:r>
      <w:r>
        <w:rPr>
          <w:rFonts w:ascii="楷体" w:eastAsia="楷体" w:hAnsi="楷体" w:cs="楷体"/>
          <w:color w:val="000000"/>
          <w:sz w:val="47"/>
        </w:rPr>
        <w:t xml:space="preserve"> 62,108</w:t>
      </w:r>
    </w:p>
    <w:p w:rsidR="005432AB" w:rsidRDefault="00484FB7">
      <w:pPr>
        <w:wordWrap w:val="0"/>
        <w:spacing w:line="780" w:lineRule="atLeast"/>
        <w:ind w:left="520" w:right="600" w:hanging="440"/>
        <w:textAlignment w:val="baseline"/>
        <w:rPr>
          <w:sz w:val="47"/>
        </w:rPr>
      </w:pPr>
      <w:r>
        <w:rPr>
          <w:rFonts w:ascii="TimesNewRoman" w:eastAsia="TimesNewRoman" w:hAnsi="TimesNewRoman" w:cs="TimesNewRoman"/>
          <w:color w:val="000000"/>
          <w:sz w:val="47"/>
        </w:rPr>
        <w:t xml:space="preserve">Anthropologismus </w:t>
      </w:r>
      <w:r>
        <w:rPr>
          <w:rFonts w:ascii="TimesNewRoman" w:eastAsia="TimesNewRoman" w:hAnsi="TimesNewRoman" w:cs="TimesNewRoman"/>
          <w:color w:val="000000"/>
          <w:sz w:val="47"/>
        </w:rPr>
        <w:t>拟人主义</w:t>
      </w:r>
      <w:r>
        <w:rPr>
          <w:rFonts w:ascii="TimesNewRoman" w:eastAsia="TimesNewRoman" w:hAnsi="TimesNewRoman" w:cs="TimesNewRoman"/>
          <w:color w:val="000000"/>
          <w:sz w:val="47"/>
        </w:rPr>
        <w:t>/</w:t>
      </w:r>
      <w:r>
        <w:rPr>
          <w:rFonts w:ascii="TimesNewRoman" w:eastAsia="TimesNewRoman" w:hAnsi="TimesNewRoman" w:cs="TimesNewRoman"/>
          <w:color w:val="000000"/>
          <w:sz w:val="47"/>
        </w:rPr>
        <w:t>拟人化</w:t>
      </w:r>
      <w:r>
        <w:rPr>
          <w:rFonts w:ascii="楷体" w:eastAsia="楷体" w:hAnsi="楷体" w:cs="楷体"/>
          <w:color w:val="000000"/>
          <w:sz w:val="47"/>
        </w:rPr>
        <w:t>156,158/157</w:t>
      </w:r>
    </w:p>
    <w:p w:rsidR="005432AB" w:rsidRDefault="00484FB7">
      <w:pPr>
        <w:wordWrap w:val="0"/>
        <w:spacing w:line="780" w:lineRule="atLeast"/>
        <w:ind w:left="520" w:right="220" w:hanging="440"/>
        <w:textAlignment w:val="baseline"/>
        <w:rPr>
          <w:sz w:val="47"/>
        </w:rPr>
      </w:pPr>
      <w:r>
        <w:rPr>
          <w:rFonts w:ascii="楷体" w:eastAsia="楷体" w:hAnsi="楷体" w:cs="楷体"/>
          <w:color w:val="000000"/>
          <w:sz w:val="47"/>
        </w:rPr>
        <w:t>Antinomie</w:t>
      </w:r>
      <w:r>
        <w:rPr>
          <w:rFonts w:ascii="楷体" w:eastAsia="楷体" w:hAnsi="楷体" w:cs="楷体"/>
          <w:color w:val="000000"/>
          <w:sz w:val="47"/>
        </w:rPr>
        <w:t>二律背反</w:t>
      </w:r>
      <w:r>
        <w:rPr>
          <w:rFonts w:ascii="楷体" w:eastAsia="楷体" w:hAnsi="楷体" w:cs="楷体"/>
          <w:color w:val="000000"/>
          <w:sz w:val="47"/>
        </w:rPr>
        <w:t xml:space="preserve"> 3,14,35,125,131—133,137,153</w:t>
      </w:r>
    </w:p>
    <w:p w:rsidR="005432AB" w:rsidRDefault="00484FB7">
      <w:pPr>
        <w:wordWrap w:val="0"/>
        <w:spacing w:line="780" w:lineRule="atLeast"/>
        <w:textAlignment w:val="baseline"/>
        <w:rPr>
          <w:sz w:val="47"/>
        </w:rPr>
      </w:pPr>
      <w:r>
        <w:rPr>
          <w:rFonts w:ascii="楷体" w:eastAsia="楷体" w:hAnsi="楷体" w:cs="楷体"/>
          <w:color w:val="000000"/>
          <w:sz w:val="47"/>
        </w:rPr>
        <w:t xml:space="preserve">Antrieb </w:t>
      </w:r>
      <w:r>
        <w:rPr>
          <w:rFonts w:ascii="楷体" w:eastAsia="楷体" w:hAnsi="楷体" w:cs="楷体"/>
          <w:color w:val="000000"/>
          <w:sz w:val="47"/>
        </w:rPr>
        <w:t>冲动</w:t>
      </w:r>
      <w:r>
        <w:rPr>
          <w:rFonts w:ascii="楷体" w:eastAsia="楷体" w:hAnsi="楷体" w:cs="楷体"/>
          <w:color w:val="000000"/>
          <w:sz w:val="47"/>
        </w:rPr>
        <w:t xml:space="preserve"> 28,39,85,8</w:t>
      </w:r>
      <w:r>
        <w:rPr>
          <w:rFonts w:ascii="楷体" w:eastAsia="楷体" w:hAnsi="楷体" w:cs="楷体"/>
          <w:color w:val="000000"/>
          <w:sz w:val="47"/>
        </w:rPr>
        <w:t>9,100,184</w:t>
      </w:r>
    </w:p>
    <w:p w:rsidR="005432AB" w:rsidRDefault="00484FB7">
      <w:pPr>
        <w:wordWrap w:val="0"/>
        <w:spacing w:line="780" w:lineRule="atLeast"/>
        <w:textAlignment w:val="baseline"/>
        <w:rPr>
          <w:sz w:val="47"/>
        </w:rPr>
      </w:pPr>
      <w:r>
        <w:rPr>
          <w:rFonts w:ascii="楷体" w:eastAsia="楷体" w:hAnsi="楷体" w:cs="楷体"/>
          <w:color w:val="000000"/>
          <w:sz w:val="47"/>
        </w:rPr>
        <w:t>Anwandlung</w:t>
      </w:r>
      <w:r>
        <w:rPr>
          <w:rFonts w:ascii="楷体" w:eastAsia="楷体" w:hAnsi="楷体" w:cs="楷体"/>
          <w:color w:val="000000"/>
          <w:sz w:val="47"/>
        </w:rPr>
        <w:t>暂时的冲动</w:t>
      </w:r>
      <w:r>
        <w:rPr>
          <w:rFonts w:ascii="楷体" w:eastAsia="楷体" w:hAnsi="楷体" w:cs="楷体"/>
          <w:color w:val="000000"/>
          <w:sz w:val="47"/>
        </w:rPr>
        <w:t xml:space="preserve"> 180</w:t>
      </w:r>
    </w:p>
    <w:p w:rsidR="005432AB" w:rsidRDefault="00484FB7">
      <w:pPr>
        <w:wordWrap w:val="0"/>
        <w:spacing w:line="780" w:lineRule="atLeast"/>
        <w:textAlignment w:val="baseline"/>
        <w:rPr>
          <w:sz w:val="47"/>
        </w:rPr>
      </w:pPr>
      <w:r>
        <w:rPr>
          <w:rFonts w:ascii="楷体" w:eastAsia="楷体" w:hAnsi="楷体" w:cs="楷体"/>
          <w:color w:val="000000"/>
          <w:sz w:val="47"/>
        </w:rPr>
        <w:t>apodiktisch</w:t>
      </w:r>
      <w:r>
        <w:rPr>
          <w:rFonts w:ascii="楷体" w:eastAsia="楷体" w:hAnsi="楷体" w:cs="楷体"/>
          <w:color w:val="000000"/>
          <w:sz w:val="47"/>
        </w:rPr>
        <w:t>无可置疑的</w:t>
      </w:r>
      <w:r>
        <w:rPr>
          <w:rFonts w:ascii="楷体" w:eastAsia="楷体" w:hAnsi="楷体" w:cs="楷体"/>
          <w:color w:val="000000"/>
          <w:sz w:val="47"/>
        </w:rPr>
        <w:t>3,12,38,</w:t>
      </w:r>
    </w:p>
    <w:p w:rsidR="005432AB" w:rsidRDefault="00484FB7">
      <w:pPr>
        <w:spacing w:line="20" w:lineRule="exact"/>
        <w:textAlignment w:val="bottom"/>
      </w:pPr>
      <w:r>
        <w:br w:type="column"/>
      </w:r>
    </w:p>
    <w:p w:rsidR="005432AB" w:rsidRDefault="00484FB7">
      <w:pPr>
        <w:wordWrap w:val="0"/>
        <w:spacing w:before="540" w:line="780" w:lineRule="atLeast"/>
        <w:ind w:left="740"/>
        <w:textAlignment w:val="baseline"/>
        <w:rPr>
          <w:sz w:val="47"/>
        </w:rPr>
      </w:pPr>
      <w:r>
        <w:rPr>
          <w:rFonts w:ascii="楷体" w:eastAsia="楷体" w:hAnsi="楷体" w:cs="楷体"/>
          <w:color w:val="000000"/>
          <w:sz w:val="47"/>
        </w:rPr>
        <w:t>56,62,155,164,166</w:t>
      </w:r>
    </w:p>
    <w:p w:rsidR="005432AB" w:rsidRDefault="00484FB7">
      <w:pPr>
        <w:wordWrap w:val="0"/>
        <w:spacing w:line="780" w:lineRule="atLeast"/>
        <w:ind w:left="720" w:hanging="440"/>
        <w:textAlignment w:val="baseline"/>
        <w:rPr>
          <w:sz w:val="47"/>
        </w:rPr>
      </w:pPr>
      <w:r>
        <w:rPr>
          <w:rFonts w:ascii="楷体" w:eastAsia="楷体" w:hAnsi="楷体" w:cs="楷体"/>
          <w:color w:val="000000"/>
          <w:sz w:val="47"/>
        </w:rPr>
        <w:t xml:space="preserve">a priori </w:t>
      </w:r>
      <w:r>
        <w:rPr>
          <w:rFonts w:ascii="楷体" w:eastAsia="楷体" w:hAnsi="楷体" w:cs="楷体"/>
          <w:color w:val="000000"/>
          <w:sz w:val="47"/>
        </w:rPr>
        <w:t>先天的</w:t>
      </w:r>
      <w:r>
        <w:rPr>
          <w:rFonts w:ascii="楷体" w:eastAsia="楷体" w:hAnsi="楷体" w:cs="楷体"/>
          <w:color w:val="000000"/>
          <w:sz w:val="47"/>
        </w:rPr>
        <w:t xml:space="preserve"> 4,6,12,13,15,23,24,30,36,37,50,53--65,68,69,73—82,85—87,92,93,105,106,109,112,118,130,131,138——141,153,154,158,159,162,165,183</w:t>
      </w:r>
    </w:p>
    <w:p w:rsidR="005432AB" w:rsidRDefault="00484FB7">
      <w:pPr>
        <w:wordWrap w:val="0"/>
        <w:spacing w:line="760" w:lineRule="atLeast"/>
        <w:ind w:left="220"/>
        <w:textAlignment w:val="baseline"/>
        <w:rPr>
          <w:sz w:val="46"/>
        </w:rPr>
      </w:pPr>
      <w:r>
        <w:rPr>
          <w:rFonts w:ascii="TimesNewRoman" w:eastAsia="TimesNewRoman" w:hAnsi="TimesNewRoman" w:cs="TimesNewRoman"/>
          <w:color w:val="000000"/>
          <w:sz w:val="46"/>
        </w:rPr>
        <w:t xml:space="preserve">Arroganz </w:t>
      </w:r>
      <w:r>
        <w:rPr>
          <w:rFonts w:ascii="TimesNewRoman" w:eastAsia="TimesNewRoman" w:hAnsi="TimesNewRoman" w:cs="TimesNewRoman"/>
          <w:color w:val="000000"/>
          <w:sz w:val="46"/>
        </w:rPr>
        <w:t>自负</w:t>
      </w:r>
      <w:r>
        <w:rPr>
          <w:rFonts w:ascii="TimesNewRoman" w:eastAsia="TimesNewRoman" w:hAnsi="TimesNewRoman" w:cs="TimesNewRoman"/>
          <w:color w:val="000000"/>
          <w:sz w:val="46"/>
        </w:rPr>
        <w:t xml:space="preserve"> 86,100</w:t>
      </w:r>
    </w:p>
    <w:p w:rsidR="005432AB" w:rsidRDefault="00484FB7">
      <w:pPr>
        <w:wordWrap w:val="0"/>
        <w:spacing w:line="780" w:lineRule="atLeast"/>
        <w:ind w:left="220"/>
        <w:textAlignment w:val="baseline"/>
        <w:rPr>
          <w:sz w:val="47"/>
        </w:rPr>
      </w:pPr>
      <w:r>
        <w:rPr>
          <w:rFonts w:ascii="楷体" w:eastAsia="楷体" w:hAnsi="楷体" w:cs="楷体"/>
          <w:color w:val="000000"/>
          <w:sz w:val="47"/>
        </w:rPr>
        <w:t xml:space="preserve">assertorisch </w:t>
      </w:r>
      <w:r>
        <w:rPr>
          <w:rFonts w:ascii="楷体" w:eastAsia="楷体" w:hAnsi="楷体" w:cs="楷体"/>
          <w:color w:val="000000"/>
          <w:sz w:val="47"/>
        </w:rPr>
        <w:t>实然的</w:t>
      </w:r>
      <w:r>
        <w:rPr>
          <w:rFonts w:ascii="楷体" w:eastAsia="楷体" w:hAnsi="楷体" w:cs="楷体"/>
          <w:color w:val="000000"/>
          <w:sz w:val="47"/>
        </w:rPr>
        <w:t xml:space="preserve"> 12</w:t>
      </w:r>
    </w:p>
    <w:p w:rsidR="005432AB" w:rsidRDefault="00484FB7">
      <w:pPr>
        <w:wordWrap w:val="0"/>
        <w:spacing w:line="780" w:lineRule="atLeast"/>
        <w:ind w:left="220"/>
        <w:textAlignment w:val="baseline"/>
        <w:rPr>
          <w:sz w:val="47"/>
        </w:rPr>
      </w:pPr>
      <w:r>
        <w:rPr>
          <w:rFonts w:ascii="TimesNewRoman" w:eastAsia="TimesNewRoman" w:hAnsi="TimesNewRoman" w:cs="TimesNewRoman"/>
          <w:color w:val="000000"/>
          <w:sz w:val="47"/>
        </w:rPr>
        <w:t xml:space="preserve">Ästhetik </w:t>
      </w:r>
      <w:r>
        <w:rPr>
          <w:rFonts w:ascii="TimesNewRoman" w:eastAsia="TimesNewRoman" w:hAnsi="TimesNewRoman" w:cs="TimesNewRoman"/>
          <w:color w:val="000000"/>
          <w:sz w:val="47"/>
        </w:rPr>
        <w:t>感性论</w:t>
      </w:r>
      <w:r>
        <w:rPr>
          <w:rFonts w:ascii="TimesNewRoman" w:eastAsia="TimesNewRoman" w:hAnsi="TimesNewRoman" w:cs="TimesNewRoman"/>
          <w:color w:val="000000"/>
          <w:sz w:val="47"/>
        </w:rPr>
        <w:t xml:space="preserve"> 105</w:t>
      </w:r>
    </w:p>
    <w:p w:rsidR="005432AB" w:rsidRDefault="00484FB7">
      <w:pPr>
        <w:wordWrap w:val="0"/>
        <w:spacing w:line="780" w:lineRule="atLeast"/>
        <w:ind w:left="220"/>
        <w:textAlignment w:val="baseline"/>
        <w:rPr>
          <w:sz w:val="47"/>
        </w:rPr>
      </w:pPr>
      <w:r>
        <w:rPr>
          <w:rFonts w:ascii="楷体" w:eastAsia="楷体" w:hAnsi="楷体" w:cs="楷体"/>
          <w:color w:val="000000"/>
          <w:sz w:val="47"/>
        </w:rPr>
        <w:t>Ausdehung</w:t>
      </w:r>
      <w:r>
        <w:rPr>
          <w:rFonts w:ascii="楷体" w:eastAsia="楷体" w:hAnsi="楷体" w:cs="楷体"/>
          <w:color w:val="000000"/>
          <w:sz w:val="47"/>
        </w:rPr>
        <w:t>广延</w:t>
      </w:r>
      <w:r>
        <w:rPr>
          <w:rFonts w:ascii="楷体" w:eastAsia="楷体" w:hAnsi="楷体" w:cs="楷体"/>
          <w:color w:val="000000"/>
          <w:sz w:val="47"/>
        </w:rPr>
        <w:t xml:space="preserve"> 27</w:t>
      </w:r>
    </w:p>
    <w:p w:rsidR="005432AB" w:rsidRDefault="00484FB7">
      <w:pPr>
        <w:wordWrap w:val="0"/>
        <w:spacing w:line="760" w:lineRule="atLeast"/>
        <w:ind w:left="220"/>
        <w:textAlignment w:val="baseline"/>
        <w:rPr>
          <w:sz w:val="46"/>
        </w:rPr>
      </w:pPr>
      <w:r>
        <w:rPr>
          <w:rFonts w:ascii="TimesNewRoman" w:eastAsia="TimesNewRoman" w:hAnsi="TimesNewRoman" w:cs="TimesNewRoman"/>
          <w:color w:val="000000"/>
          <w:sz w:val="46"/>
        </w:rPr>
        <w:t xml:space="preserve">Automation </w:t>
      </w:r>
      <w:r>
        <w:rPr>
          <w:rFonts w:ascii="TimesNewRoman" w:eastAsia="TimesNewRoman" w:hAnsi="TimesNewRoman" w:cs="TimesNewRoman"/>
          <w:color w:val="000000"/>
          <w:sz w:val="46"/>
        </w:rPr>
        <w:t>自动机</w:t>
      </w:r>
      <w:r>
        <w:rPr>
          <w:rFonts w:ascii="TimesNewRoman" w:eastAsia="TimesNewRoman" w:hAnsi="TimesNewRoman" w:cs="TimesNewRoman"/>
          <w:color w:val="000000"/>
          <w:sz w:val="46"/>
        </w:rPr>
        <w:t xml:space="preserve"> 113,117</w:t>
      </w:r>
    </w:p>
    <w:p w:rsidR="005432AB" w:rsidRDefault="00484FB7">
      <w:pPr>
        <w:wordWrap w:val="0"/>
        <w:spacing w:line="760" w:lineRule="atLeast"/>
        <w:ind w:left="600" w:right="140" w:hanging="440"/>
        <w:textAlignment w:val="baseline"/>
        <w:rPr>
          <w:sz w:val="46"/>
        </w:rPr>
      </w:pPr>
      <w:r>
        <w:rPr>
          <w:rFonts w:ascii="TimesNewRoman" w:eastAsia="TimesNewRoman" w:hAnsi="TimesNewRoman" w:cs="TimesNewRoman"/>
          <w:color w:val="000000"/>
          <w:sz w:val="46"/>
        </w:rPr>
        <w:t xml:space="preserve">Autonomie </w:t>
      </w:r>
      <w:r>
        <w:rPr>
          <w:rFonts w:ascii="TimesNewRoman" w:eastAsia="TimesNewRoman" w:hAnsi="TimesNewRoman" w:cs="TimesNewRoman"/>
          <w:color w:val="000000"/>
          <w:sz w:val="46"/>
        </w:rPr>
        <w:t>自律</w:t>
      </w:r>
      <w:r>
        <w:rPr>
          <w:rFonts w:ascii="TimesNewRoman" w:eastAsia="TimesNewRoman" w:hAnsi="TimesNewRoman" w:cs="TimesNewRoman"/>
          <w:color w:val="000000"/>
          <w:sz w:val="46"/>
        </w:rPr>
        <w:t xml:space="preserve"> 39,43,46,50—52,102,127,144,148,151</w:t>
      </w:r>
    </w:p>
    <w:p w:rsidR="005432AB" w:rsidRDefault="00484FB7">
      <w:pPr>
        <w:wordWrap w:val="0"/>
        <w:spacing w:before="480" w:line="760" w:lineRule="atLeast"/>
        <w:jc w:val="center"/>
        <w:textAlignment w:val="baseline"/>
        <w:rPr>
          <w:sz w:val="46"/>
        </w:rPr>
      </w:pPr>
      <w:r>
        <w:rPr>
          <w:rFonts w:ascii="TimesNewRoman" w:eastAsia="TimesNewRoman" w:hAnsi="TimesNewRoman" w:cs="TimesNewRoman"/>
          <w:color w:val="000000"/>
          <w:sz w:val="46"/>
        </w:rPr>
        <w:t>B</w:t>
      </w:r>
    </w:p>
    <w:p w:rsidR="005432AB" w:rsidRDefault="00484FB7">
      <w:pPr>
        <w:wordWrap w:val="0"/>
        <w:spacing w:before="560" w:line="780" w:lineRule="atLeast"/>
        <w:ind w:left="120"/>
        <w:textAlignment w:val="baseline"/>
        <w:rPr>
          <w:sz w:val="47"/>
        </w:rPr>
      </w:pPr>
      <w:r>
        <w:rPr>
          <w:rFonts w:ascii="楷体" w:eastAsia="楷体" w:hAnsi="楷体" w:cs="楷体"/>
          <w:color w:val="000000"/>
          <w:sz w:val="47"/>
        </w:rPr>
        <w:t xml:space="preserve">Bändigung </w:t>
      </w:r>
      <w:r>
        <w:rPr>
          <w:rFonts w:ascii="楷体" w:eastAsia="楷体" w:hAnsi="楷体" w:cs="楷体"/>
          <w:color w:val="000000"/>
          <w:sz w:val="47"/>
        </w:rPr>
        <w:t>节制</w:t>
      </w:r>
      <w:r>
        <w:rPr>
          <w:rFonts w:ascii="楷体" w:eastAsia="楷体" w:hAnsi="楷体" w:cs="楷体"/>
          <w:color w:val="000000"/>
          <w:sz w:val="47"/>
        </w:rPr>
        <w:t xml:space="preserve">  133</w:t>
      </w:r>
    </w:p>
    <w:p w:rsidR="005432AB" w:rsidRDefault="00484FB7">
      <w:pPr>
        <w:wordWrap w:val="0"/>
        <w:spacing w:line="780" w:lineRule="atLeast"/>
        <w:ind w:left="520" w:right="180" w:hanging="440"/>
        <w:textAlignment w:val="baseline"/>
        <w:rPr>
          <w:sz w:val="47"/>
        </w:rPr>
      </w:pPr>
      <w:r>
        <w:rPr>
          <w:rFonts w:ascii="楷体" w:eastAsia="楷体" w:hAnsi="楷体" w:cs="楷体"/>
          <w:color w:val="000000"/>
          <w:sz w:val="47"/>
        </w:rPr>
        <w:t xml:space="preserve">bedingt/ Bedingung </w:t>
      </w:r>
      <w:r>
        <w:rPr>
          <w:rFonts w:ascii="楷体" w:eastAsia="楷体" w:hAnsi="楷体" w:cs="楷体"/>
          <w:color w:val="000000"/>
          <w:sz w:val="47"/>
        </w:rPr>
        <w:t>有条件的</w:t>
      </w:r>
      <w:r>
        <w:rPr>
          <w:rFonts w:ascii="楷体" w:eastAsia="楷体" w:hAnsi="楷体" w:cs="楷体"/>
          <w:color w:val="000000"/>
          <w:sz w:val="47"/>
        </w:rPr>
        <w:t>/</w:t>
      </w:r>
      <w:r>
        <w:rPr>
          <w:rFonts w:ascii="楷体" w:eastAsia="楷体" w:hAnsi="楷体" w:cs="楷体"/>
          <w:color w:val="000000"/>
          <w:sz w:val="47"/>
        </w:rPr>
        <w:t>条件</w:t>
      </w:r>
      <w:r>
        <w:rPr>
          <w:rFonts w:ascii="楷体" w:eastAsia="楷体" w:hAnsi="楷体" w:cs="楷体"/>
          <w:color w:val="000000"/>
          <w:sz w:val="47"/>
        </w:rPr>
        <w:t>4,9,10,12,16,17,21--24,27,28,30,31,33,34,36,39—41,44,51,57——59, 64—66, 73, 75—78, 80,81,86—88,92,101,102,10</w:t>
      </w:r>
      <w:r>
        <w:rPr>
          <w:rFonts w:ascii="楷体" w:eastAsia="楷体" w:hAnsi="楷体" w:cs="楷体"/>
          <w:color w:val="000000"/>
          <w:sz w:val="47"/>
        </w:rPr>
        <w:t>5,107,109,110,112,113,117,118,120--122,124,125,127,128,130,132,137—141,144,145,148—150,152,153,155,159,163—167,186</w:t>
      </w:r>
    </w:p>
    <w:p w:rsidR="005432AB" w:rsidRDefault="00484FB7">
      <w:pPr>
        <w:wordWrap w:val="0"/>
        <w:spacing w:line="780" w:lineRule="atLeast"/>
        <w:ind w:left="440" w:right="320" w:hanging="440"/>
        <w:textAlignment w:val="baseline"/>
        <w:rPr>
          <w:sz w:val="47"/>
        </w:rPr>
      </w:pPr>
      <w:r>
        <w:rPr>
          <w:rFonts w:ascii="楷体" w:eastAsia="楷体" w:hAnsi="楷体" w:cs="楷体"/>
          <w:color w:val="000000"/>
          <w:sz w:val="47"/>
        </w:rPr>
        <w:t>Bedürfnis</w:t>
      </w:r>
      <w:r>
        <w:rPr>
          <w:rFonts w:ascii="楷体" w:eastAsia="楷体" w:hAnsi="楷体" w:cs="楷体"/>
          <w:color w:val="000000"/>
          <w:sz w:val="47"/>
        </w:rPr>
        <w:t>需要</w:t>
      </w:r>
      <w:r>
        <w:rPr>
          <w:rFonts w:ascii="楷体" w:eastAsia="楷体" w:hAnsi="楷体" w:cs="楷体"/>
          <w:color w:val="000000"/>
          <w:sz w:val="47"/>
        </w:rPr>
        <w:t xml:space="preserve"> 5,28,29,38,40,57,73,93,106,125,129,137,140,144,</w:t>
      </w:r>
    </w:p>
    <w:p w:rsidR="005432AB" w:rsidRDefault="005432AB"/>
    <w:p w:rsidR="005432AB" w:rsidRDefault="005432AB">
      <w:pPr>
        <w:sectPr w:rsidR="005432AB">
          <w:headerReference w:type="default" r:id="rId493"/>
          <w:footerReference w:type="default" r:id="rId494"/>
          <w:type w:val="continuous"/>
          <w:pgSz w:w="22660" w:h="31680"/>
          <w:pgMar w:top="2700" w:right="3360" w:bottom="2700" w:left="3360" w:header="2400" w:footer="2400" w:gutter="0"/>
          <w:cols w:num="2" w:space="720" w:equalWidth="0">
            <w:col w:w="7460" w:space="520"/>
            <w:col w:w="7560" w:space="0"/>
          </w:cols>
        </w:sectPr>
      </w:pPr>
    </w:p>
    <w:p w:rsidR="005432AB" w:rsidRDefault="00484FB7">
      <w:pPr>
        <w:wordWrap w:val="0"/>
        <w:spacing w:before="580" w:line="840" w:lineRule="atLeast"/>
        <w:jc w:val="center"/>
        <w:textAlignment w:val="baseline"/>
        <w:rPr>
          <w:sz w:val="46"/>
        </w:rPr>
      </w:pPr>
      <w:r>
        <w:rPr>
          <w:rFonts w:ascii="TimesNewRoman" w:eastAsia="TimesNewRoman" w:hAnsi="TimesNewRoman" w:cs="TimesNewRoman"/>
          <w:color w:val="000000"/>
          <w:sz w:val="46"/>
          <w:u w:val="single"/>
        </w:rPr>
        <w:lastRenderedPageBreak/>
        <w:t xml:space="preserve"> 226                                         </w:t>
      </w:r>
      <w:r>
        <w:rPr>
          <w:rFonts w:ascii="TimesNewRoman" w:eastAsia="TimesNewRoman" w:hAnsi="TimesNewRoman" w:cs="TimesNewRoman"/>
          <w:color w:val="000000"/>
          <w:sz w:val="46"/>
          <w:u w:val="single"/>
        </w:rPr>
        <w:t>德汉术语索引</w:t>
      </w:r>
      <w:r>
        <w:rPr>
          <w:rFonts w:ascii="TimesNewRoman" w:eastAsia="TimesNewRoman" w:hAnsi="TimesNewRoman" w:cs="TimesNewRoman"/>
          <w:color w:val="000000"/>
          <w:sz w:val="46"/>
          <w:u w:val="single"/>
        </w:rPr>
        <w:t xml:space="preserve">                                                  </w:t>
      </w:r>
    </w:p>
    <w:p w:rsidR="005432AB" w:rsidRDefault="005432AB"/>
    <w:p w:rsidR="005432AB" w:rsidRDefault="005432AB">
      <w:pPr>
        <w:sectPr w:rsidR="005432AB">
          <w:headerReference w:type="default" r:id="rId495"/>
          <w:footerReference w:type="default" r:id="rId496"/>
          <w:pgSz w:w="22660" w:h="31680"/>
          <w:pgMar w:top="2700" w:right="3380" w:bottom="2700" w:left="3380" w:header="2400" w:footer="2400" w:gutter="0"/>
          <w:cols w:space="720"/>
        </w:sectPr>
      </w:pPr>
    </w:p>
    <w:p w:rsidR="005432AB" w:rsidRDefault="00484FB7">
      <w:pPr>
        <w:wordWrap w:val="0"/>
        <w:spacing w:before="600" w:line="840" w:lineRule="atLeast"/>
        <w:ind w:left="320"/>
        <w:jc w:val="center"/>
        <w:textAlignment w:val="baseline"/>
        <w:rPr>
          <w:sz w:val="46"/>
        </w:rPr>
      </w:pPr>
      <w:r>
        <w:rPr>
          <w:rFonts w:ascii="楷体" w:eastAsia="楷体" w:hAnsi="楷体" w:cs="楷体"/>
          <w:color w:val="000000"/>
          <w:sz w:val="46"/>
        </w:rPr>
        <w:lastRenderedPageBreak/>
        <w:t>145,161,163——167,186</w:t>
      </w:r>
    </w:p>
    <w:p w:rsidR="005432AB" w:rsidRDefault="00484FB7">
      <w:pPr>
        <w:wordWrap w:val="0"/>
        <w:spacing w:line="840" w:lineRule="atLeast"/>
        <w:ind w:left="640"/>
        <w:textAlignment w:val="baseline"/>
        <w:rPr>
          <w:sz w:val="46"/>
        </w:rPr>
      </w:pPr>
      <w:r>
        <w:rPr>
          <w:rFonts w:ascii="楷体" w:eastAsia="楷体" w:hAnsi="楷体" w:cs="楷体"/>
          <w:color w:val="000000"/>
          <w:sz w:val="46"/>
        </w:rPr>
        <w:t xml:space="preserve">befreien </w:t>
      </w:r>
      <w:r>
        <w:rPr>
          <w:rFonts w:ascii="楷体" w:eastAsia="楷体" w:hAnsi="楷体" w:cs="楷体"/>
          <w:color w:val="000000"/>
          <w:sz w:val="46"/>
        </w:rPr>
        <w:t>解放</w:t>
      </w:r>
      <w:r>
        <w:rPr>
          <w:rFonts w:ascii="楷体" w:eastAsia="楷体" w:hAnsi="楷体" w:cs="楷体"/>
          <w:color w:val="000000"/>
          <w:sz w:val="46"/>
        </w:rPr>
        <w:t xml:space="preserve">  184</w:t>
      </w:r>
    </w:p>
    <w:p w:rsidR="005432AB" w:rsidRDefault="00484FB7">
      <w:pPr>
        <w:wordWrap w:val="0"/>
        <w:spacing w:line="840" w:lineRule="atLeast"/>
        <w:ind w:left="640"/>
        <w:textAlignment w:val="baseline"/>
        <w:rPr>
          <w:sz w:val="46"/>
        </w:rPr>
      </w:pPr>
      <w:r>
        <w:rPr>
          <w:rFonts w:ascii="楷体" w:eastAsia="楷体" w:hAnsi="楷体" w:cs="楷体"/>
          <w:color w:val="000000"/>
          <w:sz w:val="46"/>
        </w:rPr>
        <w:t>befriedigen</w:t>
      </w:r>
      <w:r>
        <w:rPr>
          <w:rFonts w:ascii="楷体" w:eastAsia="楷体" w:hAnsi="楷体" w:cs="楷体"/>
          <w:color w:val="000000"/>
          <w:sz w:val="46"/>
        </w:rPr>
        <w:t>满意</w:t>
      </w:r>
      <w:r>
        <w:rPr>
          <w:rFonts w:ascii="楷体" w:eastAsia="楷体" w:hAnsi="楷体" w:cs="楷体"/>
          <w:color w:val="000000"/>
          <w:sz w:val="46"/>
        </w:rPr>
        <w:t xml:space="preserve">  5,6,136</w:t>
      </w:r>
    </w:p>
    <w:p w:rsidR="005432AB" w:rsidRDefault="00484FB7">
      <w:pPr>
        <w:wordWrap w:val="0"/>
        <w:spacing w:line="840" w:lineRule="atLeast"/>
        <w:ind w:left="1080" w:hanging="440"/>
        <w:textAlignment w:val="baseline"/>
        <w:rPr>
          <w:sz w:val="46"/>
        </w:rPr>
      </w:pPr>
      <w:r>
        <w:rPr>
          <w:rFonts w:ascii="楷体" w:eastAsia="楷体" w:hAnsi="楷体" w:cs="楷体"/>
          <w:color w:val="000000"/>
          <w:sz w:val="46"/>
        </w:rPr>
        <w:t xml:space="preserve">Befügnis </w:t>
      </w:r>
      <w:r>
        <w:rPr>
          <w:rFonts w:ascii="楷体" w:eastAsia="楷体" w:hAnsi="楷体" w:cs="楷体"/>
          <w:color w:val="000000"/>
          <w:sz w:val="46"/>
        </w:rPr>
        <w:t>权限</w:t>
      </w:r>
      <w:r>
        <w:rPr>
          <w:rFonts w:ascii="楷体" w:eastAsia="楷体" w:hAnsi="楷体" w:cs="楷体"/>
          <w:color w:val="000000"/>
          <w:sz w:val="46"/>
        </w:rPr>
        <w:t>/</w:t>
      </w:r>
      <w:r>
        <w:rPr>
          <w:rFonts w:ascii="楷体" w:eastAsia="楷体" w:hAnsi="楷体" w:cs="楷体"/>
          <w:color w:val="000000"/>
          <w:sz w:val="46"/>
        </w:rPr>
        <w:t>权利</w:t>
      </w:r>
      <w:r>
        <w:rPr>
          <w:rFonts w:ascii="楷体" w:eastAsia="楷体" w:hAnsi="楷体" w:cs="楷体"/>
          <w:color w:val="000000"/>
          <w:sz w:val="46"/>
        </w:rPr>
        <w:t xml:space="preserve">  5/59,66,67,118</w:t>
      </w:r>
    </w:p>
    <w:p w:rsidR="005432AB" w:rsidRDefault="00484FB7">
      <w:pPr>
        <w:wordWrap w:val="0"/>
        <w:spacing w:line="840" w:lineRule="atLeast"/>
        <w:ind w:left="1080" w:hanging="440"/>
        <w:textAlignment w:val="baseline"/>
        <w:rPr>
          <w:sz w:val="46"/>
        </w:rPr>
      </w:pPr>
      <w:r>
        <w:rPr>
          <w:rFonts w:ascii="楷体" w:eastAsia="楷体" w:hAnsi="楷体" w:cs="楷体"/>
          <w:color w:val="000000"/>
          <w:sz w:val="46"/>
        </w:rPr>
        <w:t xml:space="preserve">Begebenheit </w:t>
      </w:r>
      <w:r>
        <w:rPr>
          <w:rFonts w:ascii="楷体" w:eastAsia="楷体" w:hAnsi="楷体" w:cs="楷体"/>
          <w:color w:val="000000"/>
          <w:sz w:val="46"/>
        </w:rPr>
        <w:t>事件</w:t>
      </w:r>
      <w:r>
        <w:rPr>
          <w:rFonts w:ascii="楷体" w:eastAsia="楷体" w:hAnsi="楷体" w:cs="楷体"/>
          <w:color w:val="000000"/>
          <w:sz w:val="46"/>
        </w:rPr>
        <w:t xml:space="preserve">  33,56,61,77,80,</w:t>
      </w:r>
      <w:r>
        <w:rPr>
          <w:rFonts w:ascii="楷体" w:eastAsia="楷体" w:hAnsi="楷体" w:cs="楷体"/>
          <w:color w:val="000000"/>
          <w:sz w:val="46"/>
        </w:rPr>
        <w:t>110,113,115,121,132,166</w:t>
      </w:r>
    </w:p>
    <w:p w:rsidR="005432AB" w:rsidRDefault="00484FB7">
      <w:pPr>
        <w:wordWrap w:val="0"/>
        <w:spacing w:line="840" w:lineRule="atLeast"/>
        <w:ind w:left="1000" w:right="20" w:hanging="440"/>
        <w:textAlignment w:val="baseline"/>
        <w:rPr>
          <w:sz w:val="46"/>
        </w:rPr>
      </w:pPr>
      <w:r>
        <w:rPr>
          <w:rFonts w:ascii="楷体" w:eastAsia="楷体" w:hAnsi="楷体" w:cs="楷体"/>
          <w:color w:val="000000"/>
          <w:sz w:val="46"/>
        </w:rPr>
        <w:t xml:space="preserve">Begehrung </w:t>
      </w:r>
      <w:r>
        <w:rPr>
          <w:rFonts w:ascii="楷体" w:eastAsia="楷体" w:hAnsi="楷体" w:cs="楷体"/>
          <w:color w:val="000000"/>
          <w:sz w:val="46"/>
        </w:rPr>
        <w:t>欲求</w:t>
      </w:r>
      <w:r>
        <w:rPr>
          <w:rFonts w:ascii="楷体" w:eastAsia="楷体" w:hAnsi="楷体" w:cs="楷体"/>
          <w:color w:val="000000"/>
          <w:sz w:val="46"/>
        </w:rPr>
        <w:t xml:space="preserve">  9,10,12,22—26,28—30,36,40,44,54,65,68—73,77,85,87,105,128,131,134—136,143,146</w:t>
      </w:r>
    </w:p>
    <w:p w:rsidR="005432AB" w:rsidRDefault="00484FB7">
      <w:pPr>
        <w:wordWrap w:val="0"/>
        <w:spacing w:line="840" w:lineRule="atLeast"/>
        <w:ind w:left="1000" w:right="60" w:hanging="440"/>
        <w:textAlignment w:val="baseline"/>
        <w:rPr>
          <w:sz w:val="46"/>
        </w:rPr>
      </w:pPr>
      <w:r>
        <w:rPr>
          <w:rFonts w:ascii="楷体" w:eastAsia="楷体" w:hAnsi="楷体" w:cs="楷体"/>
          <w:color w:val="000000"/>
          <w:sz w:val="46"/>
        </w:rPr>
        <w:t xml:space="preserve">Begriff </w:t>
      </w:r>
      <w:r>
        <w:rPr>
          <w:rFonts w:ascii="楷体" w:eastAsia="楷体" w:hAnsi="楷体" w:cs="楷体"/>
          <w:color w:val="000000"/>
          <w:sz w:val="46"/>
        </w:rPr>
        <w:t>概念</w:t>
      </w:r>
      <w:r>
        <w:rPr>
          <w:rFonts w:ascii="楷体" w:eastAsia="楷体" w:hAnsi="楷体" w:cs="楷体"/>
          <w:color w:val="000000"/>
          <w:sz w:val="46"/>
        </w:rPr>
        <w:t xml:space="preserve">  3—11,13,14,16,18,24,29,34,35,37,38,41,44——46,49,51,54—70,74—83,85,93——95,98,104,105,107,109—111,115,117,118,120,122,124—131,</w:t>
      </w:r>
      <w:r>
        <w:rPr>
          <w:rFonts w:ascii="楷体" w:eastAsia="楷体" w:hAnsi="楷体" w:cs="楷体"/>
          <w:color w:val="000000"/>
          <w:sz w:val="46"/>
        </w:rPr>
        <w:t>139,146——150,152—161,163—165,180,181,187</w:t>
      </w:r>
    </w:p>
    <w:p w:rsidR="005432AB" w:rsidRDefault="00484FB7">
      <w:pPr>
        <w:wordWrap w:val="0"/>
        <w:spacing w:line="840" w:lineRule="atLeast"/>
        <w:ind w:left="440"/>
        <w:textAlignment w:val="baseline"/>
        <w:rPr>
          <w:sz w:val="46"/>
        </w:rPr>
      </w:pPr>
      <w:r>
        <w:rPr>
          <w:rFonts w:ascii="楷体" w:eastAsia="楷体" w:hAnsi="楷体" w:cs="楷体"/>
          <w:color w:val="000000"/>
          <w:sz w:val="46"/>
        </w:rPr>
        <w:t xml:space="preserve">Begünstigung </w:t>
      </w:r>
      <w:r>
        <w:rPr>
          <w:rFonts w:ascii="楷体" w:eastAsia="楷体" w:hAnsi="楷体" w:cs="楷体"/>
          <w:color w:val="000000"/>
          <w:sz w:val="46"/>
        </w:rPr>
        <w:t>宠幸</w:t>
      </w:r>
      <w:r>
        <w:rPr>
          <w:rFonts w:ascii="楷体" w:eastAsia="楷体" w:hAnsi="楷体" w:cs="楷体"/>
          <w:color w:val="000000"/>
          <w:sz w:val="46"/>
        </w:rPr>
        <w:t xml:space="preserve">  136</w:t>
      </w:r>
    </w:p>
    <w:p w:rsidR="005432AB" w:rsidRDefault="00484FB7">
      <w:pPr>
        <w:wordWrap w:val="0"/>
        <w:spacing w:line="840" w:lineRule="atLeast"/>
        <w:ind w:left="440"/>
        <w:textAlignment w:val="baseline"/>
        <w:rPr>
          <w:sz w:val="46"/>
        </w:rPr>
      </w:pPr>
      <w:r>
        <w:rPr>
          <w:rFonts w:ascii="楷体" w:eastAsia="楷体" w:hAnsi="楷体" w:cs="楷体"/>
          <w:color w:val="000000"/>
          <w:sz w:val="46"/>
        </w:rPr>
        <w:t xml:space="preserve">Behaglichkeit </w:t>
      </w:r>
      <w:r>
        <w:rPr>
          <w:rFonts w:ascii="楷体" w:eastAsia="楷体" w:hAnsi="楷体" w:cs="楷体"/>
          <w:color w:val="000000"/>
          <w:sz w:val="46"/>
        </w:rPr>
        <w:t>怡然自得</w:t>
      </w:r>
      <w:r>
        <w:rPr>
          <w:rFonts w:ascii="楷体" w:eastAsia="楷体" w:hAnsi="楷体" w:cs="楷体"/>
          <w:color w:val="000000"/>
          <w:sz w:val="46"/>
        </w:rPr>
        <w:t xml:space="preserve">  141</w:t>
      </w:r>
    </w:p>
    <w:p w:rsidR="005432AB" w:rsidRDefault="00484FB7">
      <w:pPr>
        <w:wordWrap w:val="0"/>
        <w:spacing w:line="840" w:lineRule="atLeast"/>
        <w:ind w:left="440"/>
        <w:textAlignment w:val="baseline"/>
        <w:rPr>
          <w:sz w:val="46"/>
        </w:rPr>
      </w:pPr>
      <w:r>
        <w:rPr>
          <w:rFonts w:ascii="楷体" w:eastAsia="楷体" w:hAnsi="楷体" w:cs="楷体"/>
          <w:color w:val="000000"/>
          <w:sz w:val="46"/>
        </w:rPr>
        <w:t xml:space="preserve">Beisatz </w:t>
      </w:r>
      <w:r>
        <w:rPr>
          <w:rFonts w:ascii="楷体" w:eastAsia="楷体" w:hAnsi="楷体" w:cs="楷体"/>
          <w:color w:val="000000"/>
          <w:sz w:val="46"/>
        </w:rPr>
        <w:t>同位语</w:t>
      </w:r>
      <w:r>
        <w:rPr>
          <w:rFonts w:ascii="楷体" w:eastAsia="楷体" w:hAnsi="楷体" w:cs="楷体"/>
          <w:color w:val="000000"/>
          <w:sz w:val="46"/>
        </w:rPr>
        <w:t xml:space="preserve">  150</w:t>
      </w:r>
    </w:p>
    <w:p w:rsidR="005432AB" w:rsidRDefault="00484FB7">
      <w:pPr>
        <w:wordWrap w:val="0"/>
        <w:spacing w:line="840" w:lineRule="atLeast"/>
        <w:ind w:left="880" w:right="260" w:hanging="440"/>
        <w:textAlignment w:val="baseline"/>
        <w:rPr>
          <w:sz w:val="46"/>
        </w:rPr>
      </w:pPr>
      <w:r>
        <w:rPr>
          <w:rFonts w:ascii="楷体" w:eastAsia="楷体" w:hAnsi="楷体" w:cs="楷体"/>
          <w:color w:val="000000"/>
          <w:sz w:val="46"/>
        </w:rPr>
        <w:t xml:space="preserve">Beispiel </w:t>
      </w:r>
      <w:r>
        <w:rPr>
          <w:rFonts w:ascii="楷体" w:eastAsia="楷体" w:hAnsi="楷体" w:cs="楷体"/>
          <w:color w:val="000000"/>
          <w:sz w:val="46"/>
        </w:rPr>
        <w:t>榜样</w:t>
      </w:r>
      <w:r>
        <w:rPr>
          <w:rFonts w:ascii="楷体" w:eastAsia="楷体" w:hAnsi="楷体" w:cs="楷体"/>
          <w:color w:val="000000"/>
          <w:sz w:val="46"/>
        </w:rPr>
        <w:t xml:space="preserve">  90,91,95,100,105,107,126,176,177,181,184,187</w:t>
      </w:r>
    </w:p>
    <w:p w:rsidR="005432AB" w:rsidRDefault="00484FB7">
      <w:pPr>
        <w:wordWrap w:val="0"/>
        <w:spacing w:line="840" w:lineRule="atLeast"/>
        <w:ind w:left="760" w:right="360" w:hanging="440"/>
        <w:textAlignment w:val="baseline"/>
        <w:rPr>
          <w:sz w:val="46"/>
        </w:rPr>
      </w:pPr>
      <w:r>
        <w:rPr>
          <w:rFonts w:ascii="楷体" w:eastAsia="楷体" w:hAnsi="楷体" w:cs="楷体"/>
          <w:color w:val="000000"/>
          <w:sz w:val="46"/>
        </w:rPr>
        <w:t xml:space="preserve">beliebig </w:t>
      </w:r>
      <w:r>
        <w:rPr>
          <w:rFonts w:ascii="楷体" w:eastAsia="楷体" w:hAnsi="楷体" w:cs="楷体"/>
          <w:color w:val="000000"/>
          <w:sz w:val="46"/>
        </w:rPr>
        <w:t>随意的</w:t>
      </w:r>
      <w:r>
        <w:rPr>
          <w:rFonts w:ascii="楷体" w:eastAsia="楷体" w:hAnsi="楷体" w:cs="楷体"/>
          <w:color w:val="000000"/>
          <w:sz w:val="46"/>
        </w:rPr>
        <w:t xml:space="preserve">  55,97,112,140,145,164</w:t>
      </w:r>
    </w:p>
    <w:p w:rsidR="005432AB" w:rsidRDefault="00484FB7">
      <w:pPr>
        <w:wordWrap w:val="0"/>
        <w:spacing w:line="840" w:lineRule="atLeast"/>
        <w:ind w:left="320"/>
        <w:textAlignment w:val="baseline"/>
        <w:rPr>
          <w:sz w:val="46"/>
        </w:rPr>
      </w:pPr>
      <w:r>
        <w:rPr>
          <w:rFonts w:ascii="楷体" w:eastAsia="楷体" w:hAnsi="楷体" w:cs="楷体"/>
          <w:color w:val="000000"/>
          <w:sz w:val="46"/>
        </w:rPr>
        <w:t xml:space="preserve">Beliebtes </w:t>
      </w:r>
      <w:r>
        <w:rPr>
          <w:rFonts w:ascii="楷体" w:eastAsia="楷体" w:hAnsi="楷体" w:cs="楷体"/>
          <w:color w:val="000000"/>
          <w:sz w:val="46"/>
        </w:rPr>
        <w:t>讨好</w:t>
      </w:r>
      <w:r>
        <w:rPr>
          <w:rFonts w:ascii="楷体" w:eastAsia="楷体" w:hAnsi="楷体" w:cs="楷体"/>
          <w:color w:val="000000"/>
          <w:sz w:val="46"/>
        </w:rPr>
        <w:t xml:space="preserve">  101</w:t>
      </w:r>
    </w:p>
    <w:p w:rsidR="005432AB" w:rsidRDefault="00484FB7">
      <w:pPr>
        <w:wordWrap w:val="0"/>
        <w:spacing w:line="840" w:lineRule="atLeast"/>
        <w:ind w:left="320"/>
        <w:textAlignment w:val="baseline"/>
        <w:rPr>
          <w:sz w:val="46"/>
        </w:rPr>
      </w:pPr>
      <w:r>
        <w:rPr>
          <w:rFonts w:ascii="楷体" w:eastAsia="楷体" w:hAnsi="楷体" w:cs="楷体"/>
          <w:color w:val="000000"/>
          <w:sz w:val="46"/>
        </w:rPr>
        <w:t xml:space="preserve">bereitwillig </w:t>
      </w:r>
      <w:r>
        <w:rPr>
          <w:rFonts w:ascii="楷体" w:eastAsia="楷体" w:hAnsi="楷体" w:cs="楷体"/>
          <w:color w:val="000000"/>
          <w:sz w:val="46"/>
        </w:rPr>
        <w:t>心甘情愿的</w:t>
      </w:r>
      <w:r>
        <w:rPr>
          <w:rFonts w:ascii="楷体" w:eastAsia="楷体" w:hAnsi="楷体" w:cs="楷体"/>
          <w:color w:val="000000"/>
          <w:sz w:val="46"/>
        </w:rPr>
        <w:t xml:space="preserve">  98</w:t>
      </w:r>
    </w:p>
    <w:p w:rsidR="005432AB" w:rsidRDefault="00484FB7">
      <w:pPr>
        <w:spacing w:line="20" w:lineRule="exact"/>
        <w:textAlignment w:val="bottom"/>
      </w:pPr>
      <w:r>
        <w:br w:type="column"/>
      </w:r>
    </w:p>
    <w:p w:rsidR="005432AB" w:rsidRDefault="00484FB7">
      <w:pPr>
        <w:wordWrap w:val="0"/>
        <w:spacing w:before="580" w:line="840" w:lineRule="atLeast"/>
        <w:ind w:left="320"/>
        <w:textAlignment w:val="baseline"/>
        <w:rPr>
          <w:sz w:val="46"/>
        </w:rPr>
      </w:pPr>
      <w:r>
        <w:rPr>
          <w:rFonts w:ascii="楷体" w:eastAsia="楷体" w:hAnsi="楷体" w:cs="楷体"/>
          <w:color w:val="000000"/>
          <w:sz w:val="46"/>
        </w:rPr>
        <w:t xml:space="preserve">Beruf </w:t>
      </w:r>
      <w:r>
        <w:rPr>
          <w:rFonts w:ascii="楷体" w:eastAsia="楷体" w:hAnsi="楷体" w:cs="楷体"/>
          <w:color w:val="000000"/>
          <w:sz w:val="46"/>
        </w:rPr>
        <w:t>天职</w:t>
      </w:r>
      <w:r>
        <w:rPr>
          <w:rFonts w:ascii="楷体" w:eastAsia="楷体" w:hAnsi="楷体" w:cs="楷体"/>
          <w:color w:val="000000"/>
          <w:sz w:val="46"/>
        </w:rPr>
        <w:t xml:space="preserve">  141</w:t>
      </w:r>
    </w:p>
    <w:p w:rsidR="005432AB" w:rsidRDefault="00484FB7">
      <w:pPr>
        <w:wordWrap w:val="0"/>
        <w:spacing w:line="840" w:lineRule="atLeast"/>
        <w:ind w:left="760" w:hanging="440"/>
        <w:textAlignment w:val="baseline"/>
        <w:rPr>
          <w:sz w:val="46"/>
        </w:rPr>
      </w:pPr>
      <w:r>
        <w:rPr>
          <w:rFonts w:ascii="楷体" w:eastAsia="楷体" w:hAnsi="楷体" w:cs="楷体"/>
          <w:color w:val="000000"/>
          <w:sz w:val="46"/>
        </w:rPr>
        <w:t>Be</w:t>
      </w:r>
      <w:r>
        <w:rPr>
          <w:rFonts w:ascii="楷体" w:eastAsia="楷体" w:hAnsi="楷体" w:cs="楷体"/>
          <w:color w:val="000000"/>
          <w:sz w:val="46"/>
        </w:rPr>
        <w:t xml:space="preserve">schaffenheit </w:t>
      </w:r>
      <w:r>
        <w:rPr>
          <w:rFonts w:ascii="楷体" w:eastAsia="楷体" w:hAnsi="楷体" w:cs="楷体"/>
          <w:color w:val="000000"/>
          <w:sz w:val="46"/>
        </w:rPr>
        <w:t>性状</w:t>
      </w:r>
      <w:r>
        <w:rPr>
          <w:rFonts w:ascii="楷体" w:eastAsia="楷体" w:hAnsi="楷体" w:cs="楷体"/>
          <w:color w:val="000000"/>
          <w:sz w:val="46"/>
        </w:rPr>
        <w:t xml:space="preserve">  9,13,22,25,33,49,55,66,82,87,93,100,116,161,164,174</w:t>
      </w:r>
    </w:p>
    <w:p w:rsidR="005432AB" w:rsidRDefault="00484FB7">
      <w:pPr>
        <w:wordWrap w:val="0"/>
        <w:spacing w:line="840" w:lineRule="atLeast"/>
        <w:ind w:left="320"/>
        <w:textAlignment w:val="baseline"/>
        <w:rPr>
          <w:sz w:val="46"/>
        </w:rPr>
      </w:pPr>
      <w:r>
        <w:rPr>
          <w:rFonts w:ascii="楷体" w:eastAsia="楷体" w:hAnsi="楷体" w:cs="楷体"/>
          <w:color w:val="000000"/>
          <w:sz w:val="46"/>
        </w:rPr>
        <w:t xml:space="preserve">Besitz </w:t>
      </w:r>
      <w:r>
        <w:rPr>
          <w:rFonts w:ascii="楷体" w:eastAsia="楷体" w:hAnsi="楷体" w:cs="楷体"/>
          <w:color w:val="000000"/>
          <w:sz w:val="46"/>
        </w:rPr>
        <w:t>占有</w:t>
      </w:r>
      <w:r>
        <w:rPr>
          <w:rFonts w:ascii="楷体" w:eastAsia="楷体" w:hAnsi="楷体" w:cs="楷体"/>
          <w:color w:val="000000"/>
          <w:sz w:val="46"/>
        </w:rPr>
        <w:t xml:space="preserve">  128,166</w:t>
      </w:r>
    </w:p>
    <w:p w:rsidR="005432AB" w:rsidRDefault="00484FB7">
      <w:pPr>
        <w:wordWrap w:val="0"/>
        <w:spacing w:line="840" w:lineRule="atLeast"/>
        <w:ind w:left="320"/>
        <w:textAlignment w:val="baseline"/>
        <w:rPr>
          <w:sz w:val="46"/>
        </w:rPr>
      </w:pPr>
      <w:r>
        <w:rPr>
          <w:rFonts w:ascii="楷体" w:eastAsia="楷体" w:hAnsi="楷体" w:cs="楷体"/>
          <w:color w:val="000000"/>
          <w:sz w:val="46"/>
        </w:rPr>
        <w:t xml:space="preserve">Bestimmung/ bestimmen </w:t>
      </w:r>
      <w:r>
        <w:rPr>
          <w:rFonts w:ascii="楷体" w:eastAsia="楷体" w:hAnsi="楷体" w:cs="楷体"/>
          <w:color w:val="000000"/>
          <w:sz w:val="46"/>
        </w:rPr>
        <w:t>规定</w:t>
      </w:r>
    </w:p>
    <w:p w:rsidR="005432AB" w:rsidRDefault="00484FB7">
      <w:pPr>
        <w:wordWrap w:val="0"/>
        <w:spacing w:line="840" w:lineRule="atLeast"/>
        <w:ind w:left="680" w:right="20" w:hanging="440"/>
        <w:textAlignment w:val="baseline"/>
        <w:rPr>
          <w:sz w:val="46"/>
        </w:rPr>
      </w:pPr>
      <w:r>
        <w:rPr>
          <w:rFonts w:ascii="楷体" w:eastAsia="楷体" w:hAnsi="楷体" w:cs="楷体"/>
          <w:color w:val="000000"/>
          <w:sz w:val="46"/>
        </w:rPr>
        <w:t xml:space="preserve">Bestimmung </w:t>
      </w:r>
      <w:r>
        <w:rPr>
          <w:rFonts w:ascii="楷体" w:eastAsia="楷体" w:hAnsi="楷体" w:cs="楷体"/>
          <w:color w:val="000000"/>
          <w:sz w:val="46"/>
        </w:rPr>
        <w:t>使命</w:t>
      </w:r>
      <w:r>
        <w:rPr>
          <w:rFonts w:ascii="楷体" w:eastAsia="楷体" w:hAnsi="楷体" w:cs="楷体"/>
          <w:color w:val="000000"/>
          <w:sz w:val="46"/>
        </w:rPr>
        <w:t xml:space="preserve">  6,101—103,122,141,168,174,186</w:t>
      </w:r>
    </w:p>
    <w:p w:rsidR="005432AB" w:rsidRDefault="00484FB7">
      <w:pPr>
        <w:wordWrap w:val="0"/>
        <w:spacing w:line="840" w:lineRule="atLeast"/>
        <w:ind w:left="680" w:right="60" w:hanging="440"/>
        <w:textAlignment w:val="baseline"/>
        <w:rPr>
          <w:sz w:val="46"/>
        </w:rPr>
      </w:pPr>
      <w:r>
        <w:rPr>
          <w:rFonts w:ascii="楷体" w:eastAsia="楷体" w:hAnsi="楷体" w:cs="楷体"/>
          <w:color w:val="000000"/>
          <w:sz w:val="46"/>
        </w:rPr>
        <w:t xml:space="preserve">Bestimmungsgrund </w:t>
      </w:r>
      <w:r>
        <w:rPr>
          <w:rFonts w:ascii="楷体" w:eastAsia="楷体" w:hAnsi="楷体" w:cs="楷体"/>
          <w:color w:val="000000"/>
          <w:sz w:val="46"/>
        </w:rPr>
        <w:t>规定根据</w:t>
      </w:r>
      <w:r>
        <w:rPr>
          <w:rFonts w:ascii="楷体" w:eastAsia="楷体" w:hAnsi="楷体" w:cs="楷体"/>
          <w:color w:val="000000"/>
          <w:sz w:val="46"/>
        </w:rPr>
        <w:t xml:space="preserve">  12,16,18,22——34,36——38,40,41,46,47,49,50,52—54,58,59,66——71,</w:t>
      </w:r>
      <w:r>
        <w:rPr>
          <w:rFonts w:ascii="楷体" w:eastAsia="楷体" w:hAnsi="楷体" w:cs="楷体"/>
          <w:color w:val="000000"/>
          <w:sz w:val="46"/>
        </w:rPr>
        <w:t>73——76,78,79,81,82,84——88,90,94—96,99,100,104—114,119,122,125—127,129,131,132,134—136,138,143,144,146,149,162,165,184</w:t>
      </w:r>
    </w:p>
    <w:p w:rsidR="005432AB" w:rsidRDefault="00484FB7">
      <w:pPr>
        <w:wordWrap w:val="0"/>
        <w:spacing w:line="840" w:lineRule="atLeast"/>
        <w:ind w:left="560" w:right="200" w:hanging="440"/>
        <w:textAlignment w:val="baseline"/>
        <w:rPr>
          <w:sz w:val="46"/>
        </w:rPr>
      </w:pPr>
      <w:r>
        <w:rPr>
          <w:rFonts w:ascii="楷体" w:eastAsia="楷体" w:hAnsi="楷体" w:cs="楷体"/>
          <w:color w:val="000000"/>
          <w:sz w:val="46"/>
        </w:rPr>
        <w:t xml:space="preserve">Beurteilung </w:t>
      </w:r>
      <w:r>
        <w:rPr>
          <w:rFonts w:ascii="楷体" w:eastAsia="楷体" w:hAnsi="楷体" w:cs="楷体"/>
          <w:color w:val="000000"/>
          <w:sz w:val="46"/>
        </w:rPr>
        <w:t>评判</w:t>
      </w:r>
      <w:r>
        <w:rPr>
          <w:rFonts w:ascii="楷体" w:eastAsia="楷体" w:hAnsi="楷体" w:cs="楷体"/>
          <w:color w:val="000000"/>
          <w:sz w:val="46"/>
        </w:rPr>
        <w:t xml:space="preserve">  8,43,50,54,62,68——70,72,73,80—82,89,95,111,115,164,176,178,180,182,184,187</w:t>
      </w:r>
    </w:p>
    <w:p w:rsidR="005432AB" w:rsidRDefault="00484FB7">
      <w:pPr>
        <w:wordWrap w:val="0"/>
        <w:spacing w:line="840" w:lineRule="atLeast"/>
        <w:ind w:left="560" w:right="240" w:hanging="440"/>
        <w:textAlignment w:val="baseline"/>
        <w:rPr>
          <w:sz w:val="46"/>
        </w:rPr>
      </w:pPr>
      <w:r>
        <w:rPr>
          <w:rFonts w:ascii="楷体" w:eastAsia="楷体" w:hAnsi="楷体" w:cs="楷体"/>
          <w:color w:val="000000"/>
          <w:sz w:val="46"/>
        </w:rPr>
        <w:t xml:space="preserve">Bewegungsgrund </w:t>
      </w:r>
      <w:r>
        <w:rPr>
          <w:rFonts w:ascii="楷体" w:eastAsia="楷体" w:hAnsi="楷体" w:cs="楷体"/>
          <w:color w:val="000000"/>
          <w:sz w:val="46"/>
        </w:rPr>
        <w:t>动因</w:t>
      </w:r>
      <w:r>
        <w:rPr>
          <w:rFonts w:ascii="楷体" w:eastAsia="楷体" w:hAnsi="楷体" w:cs="楷体"/>
          <w:color w:val="000000"/>
          <w:sz w:val="46"/>
        </w:rPr>
        <w:t xml:space="preserve">  133,142,147,174,176,179</w:t>
      </w:r>
    </w:p>
    <w:p w:rsidR="005432AB" w:rsidRDefault="00484FB7">
      <w:pPr>
        <w:wordWrap w:val="0"/>
        <w:spacing w:line="840" w:lineRule="atLeast"/>
        <w:ind w:left="560" w:right="280" w:hanging="440"/>
        <w:textAlignment w:val="baseline"/>
        <w:rPr>
          <w:sz w:val="46"/>
        </w:rPr>
      </w:pPr>
      <w:r>
        <w:rPr>
          <w:rFonts w:ascii="楷体" w:eastAsia="楷体" w:hAnsi="楷体" w:cs="楷体"/>
          <w:color w:val="000000"/>
          <w:sz w:val="46"/>
        </w:rPr>
        <w:t>Bewe</w:t>
      </w:r>
      <w:r>
        <w:rPr>
          <w:rFonts w:ascii="楷体" w:eastAsia="楷体" w:hAnsi="楷体" w:cs="楷体"/>
          <w:color w:val="000000"/>
          <w:sz w:val="46"/>
        </w:rPr>
        <w:t xml:space="preserve">gursach </w:t>
      </w:r>
      <w:r>
        <w:rPr>
          <w:rFonts w:ascii="楷体" w:eastAsia="楷体" w:hAnsi="楷体" w:cs="楷体"/>
          <w:color w:val="000000"/>
          <w:sz w:val="46"/>
        </w:rPr>
        <w:t>动因</w:t>
      </w:r>
      <w:r>
        <w:rPr>
          <w:rFonts w:ascii="楷体" w:eastAsia="楷体" w:hAnsi="楷体" w:cs="楷体"/>
          <w:color w:val="000000"/>
          <w:sz w:val="46"/>
        </w:rPr>
        <w:t xml:space="preserve">  38,49,71,103,131,136</w:t>
      </w:r>
    </w:p>
    <w:p w:rsidR="005432AB" w:rsidRDefault="00484FB7">
      <w:pPr>
        <w:wordWrap w:val="0"/>
        <w:spacing w:line="840" w:lineRule="atLeast"/>
        <w:textAlignment w:val="baseline"/>
        <w:rPr>
          <w:sz w:val="46"/>
        </w:rPr>
      </w:pPr>
      <w:r>
        <w:rPr>
          <w:rFonts w:ascii="楷体" w:eastAsia="楷体" w:hAnsi="楷体" w:cs="楷体"/>
          <w:color w:val="000000"/>
          <w:sz w:val="46"/>
        </w:rPr>
        <w:t xml:space="preserve">Beweistümer </w:t>
      </w:r>
      <w:r>
        <w:rPr>
          <w:rFonts w:ascii="楷体" w:eastAsia="楷体" w:hAnsi="楷体" w:cs="楷体"/>
          <w:color w:val="000000"/>
          <w:sz w:val="46"/>
        </w:rPr>
        <w:t>证据链</w:t>
      </w:r>
      <w:r>
        <w:rPr>
          <w:rFonts w:ascii="楷体" w:eastAsia="楷体" w:hAnsi="楷体" w:cs="楷体"/>
          <w:color w:val="000000"/>
          <w:sz w:val="46"/>
        </w:rPr>
        <w:t xml:space="preserve">  175</w:t>
      </w:r>
    </w:p>
    <w:p w:rsidR="005432AB" w:rsidRDefault="00484FB7">
      <w:pPr>
        <w:wordWrap w:val="0"/>
        <w:spacing w:line="840" w:lineRule="atLeast"/>
        <w:textAlignment w:val="baseline"/>
        <w:rPr>
          <w:sz w:val="46"/>
        </w:rPr>
      </w:pPr>
      <w:r>
        <w:rPr>
          <w:rFonts w:ascii="楷体" w:eastAsia="楷体" w:hAnsi="楷体" w:cs="楷体"/>
          <w:color w:val="000000"/>
          <w:sz w:val="46"/>
        </w:rPr>
        <w:t xml:space="preserve">Bewunderung </w:t>
      </w:r>
      <w:r>
        <w:rPr>
          <w:rFonts w:ascii="楷体" w:eastAsia="楷体" w:hAnsi="楷体" w:cs="楷体"/>
          <w:color w:val="000000"/>
          <w:sz w:val="46"/>
        </w:rPr>
        <w:t>惊奇</w:t>
      </w:r>
      <w:r>
        <w:rPr>
          <w:rFonts w:ascii="楷体" w:eastAsia="楷体" w:hAnsi="楷体" w:cs="楷体"/>
          <w:color w:val="000000"/>
          <w:sz w:val="46"/>
        </w:rPr>
        <w:t xml:space="preserve">  89—91,178,186</w:t>
      </w:r>
    </w:p>
    <w:p w:rsidR="005432AB" w:rsidRDefault="00484FB7">
      <w:pPr>
        <w:wordWrap w:val="0"/>
        <w:spacing w:line="840" w:lineRule="atLeast"/>
        <w:textAlignment w:val="baseline"/>
        <w:rPr>
          <w:sz w:val="46"/>
        </w:rPr>
      </w:pPr>
      <w:r>
        <w:rPr>
          <w:rFonts w:ascii="楷体" w:eastAsia="楷体" w:hAnsi="楷体" w:cs="楷体"/>
          <w:color w:val="000000"/>
          <w:sz w:val="46"/>
        </w:rPr>
        <w:t xml:space="preserve">Bewuβtsein </w:t>
      </w:r>
      <w:r>
        <w:rPr>
          <w:rFonts w:ascii="楷体" w:eastAsia="楷体" w:hAnsi="楷体" w:cs="楷体"/>
          <w:color w:val="000000"/>
          <w:sz w:val="46"/>
        </w:rPr>
        <w:t>意识</w:t>
      </w:r>
      <w:r>
        <w:rPr>
          <w:rFonts w:ascii="楷体" w:eastAsia="楷体" w:hAnsi="楷体" w:cs="楷体"/>
          <w:color w:val="000000"/>
          <w:sz w:val="46"/>
        </w:rPr>
        <w:t xml:space="preserve"> 6,7,25,28,34——</w:t>
      </w:r>
    </w:p>
    <w:p w:rsidR="005432AB" w:rsidRDefault="005432AB"/>
    <w:p w:rsidR="005432AB" w:rsidRDefault="005432AB">
      <w:pPr>
        <w:sectPr w:rsidR="005432AB">
          <w:headerReference w:type="default" r:id="rId497"/>
          <w:footerReference w:type="default" r:id="rId498"/>
          <w:type w:val="continuous"/>
          <w:pgSz w:w="22660" w:h="31680"/>
          <w:pgMar w:top="2700" w:right="3380" w:bottom="2700" w:left="3380" w:header="2400" w:footer="2400" w:gutter="0"/>
          <w:cols w:num="2" w:space="720" w:equalWidth="0">
            <w:col w:w="7820" w:space="480"/>
            <w:col w:w="7560" w:space="0"/>
          </w:cols>
        </w:sectPr>
      </w:pPr>
    </w:p>
    <w:p w:rsidR="005432AB" w:rsidRDefault="00484FB7">
      <w:pPr>
        <w:wordWrap w:val="0"/>
        <w:spacing w:before="420" w:line="900" w:lineRule="atLeast"/>
        <w:ind w:right="460"/>
        <w:jc w:val="right"/>
        <w:textAlignment w:val="baseline"/>
        <w:rPr>
          <w:sz w:val="47"/>
        </w:rPr>
      </w:pPr>
      <w:r>
        <w:rPr>
          <w:rFonts w:ascii="TimesNewRoman" w:eastAsia="TimesNewRoman" w:hAnsi="TimesNewRoman" w:cs="TimesNewRoman"/>
          <w:color w:val="000000"/>
          <w:sz w:val="47"/>
          <w:u w:val="single"/>
        </w:rPr>
        <w:lastRenderedPageBreak/>
        <w:t xml:space="preserve">                                                  </w:t>
      </w:r>
      <w:r>
        <w:rPr>
          <w:rFonts w:ascii="TimesNewRoman" w:eastAsia="TimesNewRoman" w:hAnsi="TimesNewRoman" w:cs="TimesNewRoman"/>
          <w:color w:val="000000"/>
          <w:sz w:val="47"/>
          <w:u w:val="single"/>
        </w:rPr>
        <w:t>德汉术语索引</w:t>
      </w:r>
      <w:r>
        <w:rPr>
          <w:rFonts w:ascii="TimesNewRoman" w:eastAsia="TimesNewRoman" w:hAnsi="TimesNewRoman" w:cs="TimesNewRoman"/>
          <w:color w:val="000000"/>
          <w:sz w:val="47"/>
          <w:u w:val="single"/>
        </w:rPr>
        <w:t xml:space="preserve">                                        227 </w:t>
      </w:r>
    </w:p>
    <w:p w:rsidR="005432AB" w:rsidRDefault="005432AB"/>
    <w:p w:rsidR="005432AB" w:rsidRDefault="005432AB">
      <w:pPr>
        <w:sectPr w:rsidR="005432AB">
          <w:headerReference w:type="default" r:id="rId499"/>
          <w:footerReference w:type="default" r:id="rId500"/>
          <w:pgSz w:w="22660" w:h="31680"/>
          <w:pgMar w:top="2700" w:right="3300" w:bottom="2700" w:left="3300" w:header="2400" w:footer="2400" w:gutter="0"/>
          <w:cols w:space="720"/>
        </w:sectPr>
      </w:pPr>
    </w:p>
    <w:p w:rsidR="005432AB" w:rsidRDefault="00484FB7">
      <w:pPr>
        <w:wordWrap w:val="0"/>
        <w:spacing w:before="580" w:line="900" w:lineRule="atLeast"/>
        <w:ind w:left="780"/>
        <w:textAlignment w:val="baseline"/>
        <w:rPr>
          <w:sz w:val="47"/>
        </w:rPr>
      </w:pPr>
      <w:r>
        <w:rPr>
          <w:rFonts w:ascii="TimesNewRoman" w:eastAsia="TimesNewRoman" w:hAnsi="TimesNewRoman" w:cs="TimesNewRoman"/>
          <w:color w:val="000000"/>
          <w:sz w:val="47"/>
        </w:rPr>
        <w:lastRenderedPageBreak/>
        <w:t>36,45,50,55,76,77,88,93--95,102,114,115,117,128—130,133—137,139,142,145-147,153,177,180,182—184,186</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Bildung</w:t>
      </w:r>
      <w:r>
        <w:rPr>
          <w:rFonts w:ascii="TimesNewRoman" w:eastAsia="TimesNewRoman" w:hAnsi="TimesNewRoman" w:cs="TimesNewRoman"/>
          <w:color w:val="000000"/>
          <w:sz w:val="47"/>
        </w:rPr>
        <w:t>教养</w:t>
      </w:r>
      <w:r>
        <w:rPr>
          <w:rFonts w:ascii="TimesNewRoman" w:eastAsia="TimesNewRoman" w:hAnsi="TimesNewRoman" w:cs="TimesNewRoman"/>
          <w:color w:val="000000"/>
          <w:sz w:val="47"/>
        </w:rPr>
        <w:t xml:space="preserve"> 135,174,185</w:t>
      </w:r>
    </w:p>
    <w:p w:rsidR="005432AB" w:rsidRDefault="00484FB7">
      <w:pPr>
        <w:wordWrap w:val="0"/>
        <w:spacing w:line="900" w:lineRule="atLeast"/>
        <w:ind w:left="680" w:right="100" w:hanging="460"/>
        <w:textAlignment w:val="baseline"/>
        <w:rPr>
          <w:sz w:val="47"/>
        </w:rPr>
      </w:pPr>
      <w:r>
        <w:rPr>
          <w:rFonts w:ascii="TimesNewRoman" w:eastAsia="TimesNewRoman" w:hAnsi="TimesNewRoman" w:cs="TimesNewRoman"/>
          <w:color w:val="000000"/>
          <w:sz w:val="47"/>
        </w:rPr>
        <w:t xml:space="preserve">Böse/böse </w:t>
      </w:r>
      <w:r>
        <w:rPr>
          <w:rFonts w:ascii="TimesNewRoman" w:eastAsia="TimesNewRoman" w:hAnsi="TimesNewRoman" w:cs="TimesNewRoman"/>
          <w:color w:val="000000"/>
          <w:sz w:val="47"/>
        </w:rPr>
        <w:t>恶</w:t>
      </w:r>
      <w:r>
        <w:rPr>
          <w:rFonts w:ascii="TimesNewRoman" w:eastAsia="TimesNewRoman" w:hAnsi="TimesNewRoman" w:cs="TimesNewRoman"/>
          <w:color w:val="000000"/>
          <w:sz w:val="47"/>
        </w:rPr>
        <w:t>/</w:t>
      </w:r>
      <w:r>
        <w:rPr>
          <w:rFonts w:ascii="TimesNewRoman" w:eastAsia="TimesNewRoman" w:hAnsi="TimesNewRoman" w:cs="TimesNewRoman"/>
          <w:color w:val="000000"/>
          <w:sz w:val="47"/>
        </w:rPr>
        <w:t>恶的</w:t>
      </w:r>
      <w:r>
        <w:rPr>
          <w:rFonts w:ascii="TimesNewRoman" w:eastAsia="TimesNewRoman" w:hAnsi="TimesNewRoman" w:cs="TimesNewRoman"/>
          <w:color w:val="000000"/>
          <w:sz w:val="47"/>
        </w:rPr>
        <w:t xml:space="preserve"> 45,68---79,81,83,88,105,146</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Bosheit </w:t>
      </w:r>
      <w:r>
        <w:rPr>
          <w:rFonts w:ascii="TimesNewRoman" w:eastAsia="TimesNewRoman" w:hAnsi="TimesNewRoman" w:cs="TimesNewRoman"/>
          <w:color w:val="000000"/>
          <w:sz w:val="47"/>
        </w:rPr>
        <w:t>恶性</w:t>
      </w:r>
      <w:r>
        <w:rPr>
          <w:rFonts w:ascii="TimesNewRoman" w:eastAsia="TimesNewRoman" w:hAnsi="TimesNewRoman" w:cs="TimesNewRoman"/>
          <w:color w:val="000000"/>
          <w:sz w:val="47"/>
        </w:rPr>
        <w:t xml:space="preserve"> 116</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bürgerlich</w:t>
      </w:r>
      <w:r>
        <w:rPr>
          <w:rFonts w:ascii="TimesNewRoman" w:eastAsia="TimesNewRoman" w:hAnsi="TimesNewRoman" w:cs="TimesNewRoman"/>
          <w:color w:val="000000"/>
          <w:sz w:val="47"/>
        </w:rPr>
        <w:t>公民的</w:t>
      </w:r>
      <w:r>
        <w:rPr>
          <w:rFonts w:ascii="TimesNewRoman" w:eastAsia="TimesNewRoman" w:hAnsi="TimesNewRoman" w:cs="TimesNewRoman"/>
          <w:color w:val="000000"/>
          <w:sz w:val="47"/>
        </w:rPr>
        <w:t xml:space="preserve"> 48,177</w:t>
      </w:r>
    </w:p>
    <w:p w:rsidR="005432AB" w:rsidRDefault="00484FB7">
      <w:pPr>
        <w:wordWrap w:val="0"/>
        <w:spacing w:before="580" w:line="900" w:lineRule="atLeast"/>
        <w:jc w:val="center"/>
        <w:textAlignment w:val="baseline"/>
        <w:rPr>
          <w:sz w:val="47"/>
        </w:rPr>
      </w:pPr>
      <w:r>
        <w:rPr>
          <w:rFonts w:ascii="TimesNewRoman" w:eastAsia="TimesNewRoman" w:hAnsi="TimesNewRoman" w:cs="TimesNewRoman"/>
          <w:color w:val="000000"/>
          <w:sz w:val="47"/>
        </w:rPr>
        <w:t>C</w:t>
      </w:r>
    </w:p>
    <w:p w:rsidR="005432AB" w:rsidRDefault="00484FB7">
      <w:pPr>
        <w:wordWrap w:val="0"/>
        <w:spacing w:before="480" w:line="900" w:lineRule="atLeast"/>
        <w:ind w:left="680" w:right="180" w:hanging="460"/>
        <w:textAlignment w:val="baseline"/>
        <w:rPr>
          <w:sz w:val="47"/>
        </w:rPr>
      </w:pPr>
      <w:r>
        <w:rPr>
          <w:rFonts w:ascii="TimesNewRoman" w:eastAsia="TimesNewRoman" w:hAnsi="TimesNewRoman" w:cs="TimesNewRoman"/>
          <w:color w:val="000000"/>
          <w:sz w:val="47"/>
        </w:rPr>
        <w:t xml:space="preserve">Charakter </w:t>
      </w:r>
      <w:r>
        <w:rPr>
          <w:rFonts w:ascii="TimesNewRoman" w:eastAsia="TimesNewRoman" w:hAnsi="TimesNewRoman" w:cs="TimesNewRoman"/>
          <w:color w:val="000000"/>
          <w:sz w:val="47"/>
        </w:rPr>
        <w:t>品格</w:t>
      </w:r>
      <w:r>
        <w:rPr>
          <w:rFonts w:ascii="TimesNewRoman" w:eastAsia="TimesNewRoman" w:hAnsi="TimesNewRoman" w:cs="TimesNewRoman"/>
          <w:color w:val="000000"/>
          <w:sz w:val="47"/>
        </w:rPr>
        <w:t xml:space="preserve">  90,174--176,179,180</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chimärisch </w:t>
      </w:r>
      <w:r>
        <w:rPr>
          <w:rFonts w:ascii="TimesNewRoman" w:eastAsia="TimesNewRoman" w:hAnsi="TimesNewRoman" w:cs="TimesNewRoman"/>
          <w:color w:val="000000"/>
          <w:sz w:val="47"/>
        </w:rPr>
        <w:t>喀迈拉式的</w:t>
      </w:r>
      <w:r>
        <w:rPr>
          <w:rFonts w:ascii="TimesNewRoman" w:eastAsia="TimesNewRoman" w:hAnsi="TimesNewRoman" w:cs="TimesNewRoman"/>
          <w:color w:val="000000"/>
          <w:sz w:val="47"/>
        </w:rPr>
        <w:t xml:space="preserve"> 61</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Christentum </w:t>
      </w:r>
      <w:r>
        <w:rPr>
          <w:rFonts w:ascii="TimesNewRoman" w:eastAsia="TimesNewRoman" w:hAnsi="TimesNewRoman" w:cs="TimesNewRoman"/>
          <w:color w:val="000000"/>
          <w:sz w:val="47"/>
        </w:rPr>
        <w:t>基督教</w:t>
      </w:r>
      <w:r>
        <w:rPr>
          <w:rFonts w:ascii="TimesNewRoman" w:eastAsia="TimesNewRoman" w:hAnsi="TimesNewRoman" w:cs="TimesNewRoman"/>
          <w:color w:val="000000"/>
          <w:sz w:val="47"/>
        </w:rPr>
        <w:t xml:space="preserve"> 142,146——148</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Chyniker</w:t>
      </w:r>
      <w:r>
        <w:rPr>
          <w:rFonts w:ascii="TimesNewRoman" w:eastAsia="TimesNewRoman" w:hAnsi="TimesNewRoman" w:cs="TimesNewRoman"/>
          <w:color w:val="000000"/>
          <w:sz w:val="47"/>
        </w:rPr>
        <w:t>犬儒派</w:t>
      </w:r>
      <w:r>
        <w:rPr>
          <w:rFonts w:ascii="TimesNewRoman" w:eastAsia="TimesNewRoman" w:hAnsi="TimesNewRoman" w:cs="TimesNewRoman"/>
          <w:color w:val="000000"/>
          <w:sz w:val="47"/>
        </w:rPr>
        <w:t xml:space="preserve"> 147</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Coalitionssystem </w:t>
      </w:r>
      <w:r>
        <w:rPr>
          <w:rFonts w:ascii="TimesNewRoman" w:eastAsia="TimesNewRoman" w:hAnsi="TimesNewRoman" w:cs="TimesNewRoman"/>
          <w:color w:val="000000"/>
          <w:sz w:val="47"/>
        </w:rPr>
        <w:t>结合体系</w:t>
      </w:r>
      <w:r>
        <w:rPr>
          <w:rFonts w:ascii="TimesNewRoman" w:eastAsia="TimesNewRoman" w:hAnsi="TimesNewRoman" w:cs="TimesNewRoman"/>
          <w:color w:val="000000"/>
          <w:sz w:val="47"/>
        </w:rPr>
        <w:t xml:space="preserve"> 27</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contradiktorisch </w:t>
      </w:r>
      <w:r>
        <w:rPr>
          <w:rFonts w:ascii="TimesNewRoman" w:eastAsia="TimesNewRoman" w:hAnsi="TimesNewRoman" w:cs="TimesNewRoman"/>
          <w:color w:val="000000"/>
          <w:sz w:val="47"/>
        </w:rPr>
        <w:t>矛盾的</w:t>
      </w:r>
      <w:r>
        <w:rPr>
          <w:rFonts w:ascii="TimesNewRoman" w:eastAsia="TimesNewRoman" w:hAnsi="TimesNewRoman" w:cs="TimesNewRoman"/>
          <w:color w:val="000000"/>
          <w:sz w:val="47"/>
        </w:rPr>
        <w:t xml:space="preserve"> 110</w:t>
      </w:r>
    </w:p>
    <w:p w:rsidR="005432AB" w:rsidRDefault="00484FB7">
      <w:pPr>
        <w:wordWrap w:val="0"/>
        <w:spacing w:before="580" w:line="900" w:lineRule="atLeast"/>
        <w:jc w:val="center"/>
        <w:textAlignment w:val="baseline"/>
        <w:rPr>
          <w:sz w:val="47"/>
        </w:rPr>
      </w:pPr>
      <w:r>
        <w:rPr>
          <w:rFonts w:ascii="TimesNewRoman" w:eastAsia="TimesNewRoman" w:hAnsi="TimesNewRoman" w:cs="TimesNewRoman"/>
          <w:color w:val="000000"/>
          <w:sz w:val="47"/>
        </w:rPr>
        <w:t>D</w:t>
      </w:r>
    </w:p>
    <w:p w:rsidR="005432AB" w:rsidRDefault="00484FB7">
      <w:pPr>
        <w:wordWrap w:val="0"/>
        <w:spacing w:before="440" w:line="900" w:lineRule="atLeast"/>
        <w:ind w:left="500" w:right="280" w:hanging="460"/>
        <w:textAlignment w:val="baseline"/>
        <w:rPr>
          <w:sz w:val="47"/>
        </w:rPr>
      </w:pPr>
      <w:r>
        <w:rPr>
          <w:rFonts w:ascii="TimesNewRoman" w:eastAsia="TimesNewRoman" w:hAnsi="TimesNewRoman" w:cs="TimesNewRoman"/>
          <w:color w:val="000000"/>
          <w:sz w:val="47"/>
        </w:rPr>
        <w:t>Dasein</w:t>
      </w:r>
      <w:r>
        <w:rPr>
          <w:rFonts w:ascii="TimesNewRoman" w:eastAsia="TimesNewRoman" w:hAnsi="TimesNewRoman" w:cs="TimesNewRoman"/>
          <w:color w:val="000000"/>
          <w:sz w:val="47"/>
        </w:rPr>
        <w:t>存有</w:t>
      </w:r>
      <w:r>
        <w:rPr>
          <w:rFonts w:ascii="TimesNewRoman" w:eastAsia="TimesNewRoman" w:hAnsi="TimesNewRoman" w:cs="TimesNewRoman"/>
          <w:color w:val="000000"/>
          <w:sz w:val="47"/>
        </w:rPr>
        <w:t xml:space="preserve"> 24,28,36,50,51,54,79,101,103,110—113,115,117——119,121,132,140,142—145,152,153,158,164,169,186</w:t>
      </w:r>
    </w:p>
    <w:p w:rsidR="005432AB" w:rsidRDefault="00484FB7">
      <w:pPr>
        <w:wordWrap w:val="0"/>
        <w:spacing w:line="900" w:lineRule="atLeast"/>
        <w:ind w:left="500" w:right="380" w:hanging="460"/>
        <w:textAlignment w:val="baseline"/>
        <w:rPr>
          <w:sz w:val="47"/>
        </w:rPr>
      </w:pPr>
      <w:r>
        <w:rPr>
          <w:rFonts w:ascii="TimesNewRoman" w:eastAsia="TimesNewRoman" w:hAnsi="TimesNewRoman" w:cs="TimesNewRoman"/>
          <w:color w:val="000000"/>
          <w:sz w:val="47"/>
        </w:rPr>
        <w:t xml:space="preserve">Deduktion </w:t>
      </w:r>
      <w:r>
        <w:rPr>
          <w:rFonts w:ascii="TimesNewRoman" w:eastAsia="TimesNewRoman" w:hAnsi="TimesNewRoman" w:cs="TimesNewRoman"/>
          <w:color w:val="000000"/>
          <w:sz w:val="47"/>
        </w:rPr>
        <w:t>演绎</w:t>
      </w:r>
      <w:r>
        <w:rPr>
          <w:rFonts w:ascii="TimesNewRoman" w:eastAsia="TimesNewRoman" w:hAnsi="TimesNewRoman" w:cs="TimesNewRoman"/>
          <w:color w:val="000000"/>
          <w:sz w:val="47"/>
        </w:rPr>
        <w:t xml:space="preserve"> 50,55——57,63——65,</w:t>
      </w:r>
      <w:r>
        <w:rPr>
          <w:rFonts w:ascii="TimesNewRoman" w:eastAsia="TimesNewRoman" w:hAnsi="TimesNewRoman" w:cs="TimesNewRoman"/>
          <w:color w:val="000000"/>
          <w:sz w:val="47"/>
        </w:rPr>
        <w:t>109,130,145,162</w:t>
      </w:r>
    </w:p>
    <w:p w:rsidR="005432AB" w:rsidRDefault="00484FB7">
      <w:pPr>
        <w:wordWrap w:val="0"/>
        <w:spacing w:line="900" w:lineRule="atLeast"/>
        <w:ind w:left="40"/>
        <w:textAlignment w:val="baseline"/>
        <w:rPr>
          <w:sz w:val="47"/>
        </w:rPr>
      </w:pPr>
      <w:r>
        <w:rPr>
          <w:rFonts w:ascii="TimesNewRoman" w:eastAsia="TimesNewRoman" w:hAnsi="TimesNewRoman" w:cs="TimesNewRoman"/>
          <w:color w:val="000000"/>
          <w:sz w:val="47"/>
        </w:rPr>
        <w:t xml:space="preserve">Definition </w:t>
      </w:r>
      <w:r>
        <w:rPr>
          <w:rFonts w:ascii="TimesNewRoman" w:eastAsia="TimesNewRoman" w:hAnsi="TimesNewRoman" w:cs="TimesNewRoman"/>
          <w:color w:val="000000"/>
          <w:sz w:val="47"/>
        </w:rPr>
        <w:t>定义</w:t>
      </w:r>
      <w:r>
        <w:rPr>
          <w:rFonts w:ascii="TimesNewRoman" w:eastAsia="TimesNewRoman" w:hAnsi="TimesNewRoman" w:cs="TimesNewRoman"/>
          <w:color w:val="000000"/>
          <w:sz w:val="47"/>
        </w:rPr>
        <w:t xml:space="preserve"> 9,10,69,109,126</w:t>
      </w:r>
    </w:p>
    <w:p w:rsidR="005432AB" w:rsidRDefault="00484FB7">
      <w:pPr>
        <w:spacing w:line="20" w:lineRule="exact"/>
        <w:textAlignment w:val="bottom"/>
      </w:pPr>
      <w:r>
        <w:br w:type="column"/>
      </w:r>
    </w:p>
    <w:p w:rsidR="005432AB" w:rsidRDefault="00484FB7">
      <w:pPr>
        <w:wordWrap w:val="0"/>
        <w:spacing w:before="580" w:line="900" w:lineRule="atLeast"/>
        <w:ind w:left="380"/>
        <w:textAlignment w:val="baseline"/>
        <w:rPr>
          <w:sz w:val="47"/>
        </w:rPr>
      </w:pPr>
      <w:r>
        <w:rPr>
          <w:rFonts w:ascii="TimesNewRoman" w:eastAsia="TimesNewRoman" w:hAnsi="TimesNewRoman" w:cs="TimesNewRoman"/>
          <w:color w:val="000000"/>
          <w:sz w:val="47"/>
        </w:rPr>
        <w:t xml:space="preserve">Demonstration </w:t>
      </w:r>
      <w:r>
        <w:rPr>
          <w:rFonts w:ascii="TimesNewRoman" w:eastAsia="TimesNewRoman" w:hAnsi="TimesNewRoman" w:cs="TimesNewRoman"/>
          <w:color w:val="000000"/>
          <w:sz w:val="47"/>
        </w:rPr>
        <w:t>演证</w:t>
      </w:r>
      <w:r>
        <w:rPr>
          <w:rFonts w:ascii="TimesNewRoman" w:eastAsia="TimesNewRoman" w:hAnsi="TimesNewRoman" w:cs="TimesNewRoman"/>
          <w:color w:val="000000"/>
          <w:sz w:val="47"/>
        </w:rPr>
        <w:t xml:space="preserve"> 14,28</w:t>
      </w:r>
    </w:p>
    <w:p w:rsidR="005432AB" w:rsidRDefault="00484FB7">
      <w:pPr>
        <w:wordWrap w:val="0"/>
        <w:spacing w:line="900" w:lineRule="atLeast"/>
        <w:ind w:left="840" w:hanging="460"/>
        <w:textAlignment w:val="baseline"/>
        <w:rPr>
          <w:sz w:val="47"/>
        </w:rPr>
      </w:pPr>
      <w:r>
        <w:rPr>
          <w:rFonts w:ascii="TimesNewRoman" w:eastAsia="TimesNewRoman" w:hAnsi="TimesNewRoman" w:cs="TimesNewRoman"/>
          <w:color w:val="000000"/>
          <w:sz w:val="47"/>
        </w:rPr>
        <w:t xml:space="preserve">Demut/demütig/demütigen </w:t>
      </w:r>
      <w:r>
        <w:rPr>
          <w:rFonts w:ascii="TimesNewRoman" w:eastAsia="TimesNewRoman" w:hAnsi="TimesNewRoman" w:cs="TimesNewRoman"/>
          <w:color w:val="000000"/>
          <w:sz w:val="47"/>
        </w:rPr>
        <w:t>谦</w:t>
      </w:r>
      <w:r>
        <w:rPr>
          <w:rFonts w:ascii="TimesNewRoman" w:eastAsia="TimesNewRoman" w:hAnsi="TimesNewRoman" w:cs="TimesNewRoman"/>
          <w:color w:val="000000"/>
          <w:sz w:val="47"/>
        </w:rPr>
        <w:t xml:space="preserve"> </w:t>
      </w:r>
      <w:r>
        <w:rPr>
          <w:rFonts w:ascii="TimesNewRoman" w:eastAsia="TimesNewRoman" w:hAnsi="TimesNewRoman" w:cs="TimesNewRoman"/>
          <w:color w:val="000000"/>
          <w:sz w:val="47"/>
        </w:rPr>
        <w:t>卑</w:t>
      </w:r>
      <w:r>
        <w:rPr>
          <w:rFonts w:ascii="TimesNewRoman" w:eastAsia="TimesNewRoman" w:hAnsi="TimesNewRoman" w:cs="TimesNewRoman"/>
          <w:color w:val="000000"/>
          <w:sz w:val="47"/>
        </w:rPr>
        <w:t>/</w:t>
      </w:r>
      <w:r>
        <w:rPr>
          <w:rFonts w:ascii="TimesNewRoman" w:eastAsia="TimesNewRoman" w:hAnsi="TimesNewRoman" w:cs="TimesNewRoman"/>
          <w:color w:val="000000"/>
          <w:sz w:val="47"/>
        </w:rPr>
        <w:t>谦</w:t>
      </w:r>
      <w:r>
        <w:rPr>
          <w:rFonts w:ascii="TimesNewRoman" w:eastAsia="TimesNewRoman" w:hAnsi="TimesNewRoman" w:cs="TimesNewRoman"/>
          <w:color w:val="000000"/>
          <w:sz w:val="47"/>
        </w:rPr>
        <w:t xml:space="preserve"> </w:t>
      </w:r>
      <w:r>
        <w:rPr>
          <w:rFonts w:ascii="TimesNewRoman" w:eastAsia="TimesNewRoman" w:hAnsi="TimesNewRoman" w:cs="TimesNewRoman"/>
          <w:color w:val="000000"/>
          <w:sz w:val="47"/>
        </w:rPr>
        <w:t>卑的</w:t>
      </w:r>
      <w:r>
        <w:rPr>
          <w:rFonts w:ascii="TimesNewRoman" w:eastAsia="TimesNewRoman" w:hAnsi="TimesNewRoman" w:cs="TimesNewRoman"/>
          <w:color w:val="000000"/>
          <w:sz w:val="47"/>
        </w:rPr>
        <w:t>/</w:t>
      </w:r>
      <w:r>
        <w:rPr>
          <w:rFonts w:ascii="TimesNewRoman" w:eastAsia="TimesNewRoman" w:hAnsi="TimesNewRoman" w:cs="TimesNewRoman"/>
          <w:color w:val="000000"/>
          <w:sz w:val="47"/>
        </w:rPr>
        <w:t>使</w:t>
      </w:r>
      <w:r>
        <w:rPr>
          <w:rFonts w:ascii="TimesNewRoman" w:eastAsia="TimesNewRoman" w:hAnsi="TimesNewRoman" w:cs="TimesNewRoman"/>
          <w:color w:val="000000"/>
          <w:sz w:val="47"/>
        </w:rPr>
        <w:t>……</w:t>
      </w:r>
      <w:r>
        <w:rPr>
          <w:rFonts w:ascii="TimesNewRoman" w:eastAsia="TimesNewRoman" w:hAnsi="TimesNewRoman" w:cs="TimesNewRoman"/>
          <w:color w:val="000000"/>
          <w:sz w:val="47"/>
        </w:rPr>
        <w:t>谦卑</w:t>
      </w:r>
      <w:r>
        <w:rPr>
          <w:rFonts w:ascii="TimesNewRoman" w:eastAsia="TimesNewRoman" w:hAnsi="TimesNewRoman" w:cs="TimesNewRoman"/>
          <w:color w:val="000000"/>
          <w:sz w:val="47"/>
        </w:rPr>
        <w:t xml:space="preserve">  86——88,90,92,93,99,101</w:t>
      </w:r>
    </w:p>
    <w:p w:rsidR="005432AB" w:rsidRDefault="00484FB7">
      <w:pPr>
        <w:wordWrap w:val="0"/>
        <w:spacing w:line="900" w:lineRule="atLeast"/>
        <w:ind w:left="680" w:right="40" w:hanging="460"/>
        <w:textAlignment w:val="baseline"/>
        <w:rPr>
          <w:sz w:val="47"/>
        </w:rPr>
      </w:pPr>
      <w:r>
        <w:rPr>
          <w:rFonts w:ascii="TimesNewRoman" w:eastAsia="TimesNewRoman" w:hAnsi="TimesNewRoman" w:cs="TimesNewRoman"/>
          <w:color w:val="000000"/>
          <w:sz w:val="47"/>
        </w:rPr>
        <w:t>Denkungsart</w:t>
      </w:r>
      <w:r>
        <w:rPr>
          <w:rFonts w:ascii="TimesNewRoman" w:eastAsia="TimesNewRoman" w:hAnsi="TimesNewRoman" w:cs="TimesNewRoman"/>
          <w:color w:val="000000"/>
          <w:sz w:val="47"/>
        </w:rPr>
        <w:t>思维方式</w:t>
      </w:r>
      <w:r>
        <w:rPr>
          <w:rFonts w:ascii="TimesNewRoman" w:eastAsia="TimesNewRoman" w:hAnsi="TimesNewRoman" w:cs="TimesNewRoman"/>
          <w:color w:val="000000"/>
          <w:sz w:val="47"/>
        </w:rPr>
        <w:t xml:space="preserve"> 6,7,83,99,115,116,134,146,174,179,183</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Depositum </w:t>
      </w:r>
      <w:r>
        <w:rPr>
          <w:rFonts w:ascii="TimesNewRoman" w:eastAsia="TimesNewRoman" w:hAnsi="TimesNewRoman" w:cs="TimesNewRoman"/>
          <w:color w:val="000000"/>
          <w:sz w:val="47"/>
        </w:rPr>
        <w:t>寄存物</w:t>
      </w:r>
      <w:r>
        <w:rPr>
          <w:rFonts w:ascii="TimesNewRoman" w:eastAsia="TimesNewRoman" w:hAnsi="TimesNewRoman" w:cs="TimesNewRoman"/>
          <w:color w:val="000000"/>
          <w:sz w:val="47"/>
        </w:rPr>
        <w:t xml:space="preserve"> 31,32</w:t>
      </w:r>
    </w:p>
    <w:p w:rsidR="005432AB" w:rsidRDefault="00484FB7">
      <w:pPr>
        <w:wordWrap w:val="0"/>
        <w:spacing w:line="900" w:lineRule="atLeast"/>
        <w:ind w:left="680" w:right="60" w:hanging="460"/>
        <w:textAlignment w:val="baseline"/>
        <w:rPr>
          <w:sz w:val="47"/>
        </w:rPr>
      </w:pPr>
      <w:r>
        <w:rPr>
          <w:rFonts w:ascii="TimesNewRoman" w:eastAsia="TimesNewRoman" w:hAnsi="TimesNewRoman" w:cs="TimesNewRoman"/>
          <w:color w:val="000000"/>
          <w:sz w:val="47"/>
        </w:rPr>
        <w:t xml:space="preserve">Dialektik/ dialektisch </w:t>
      </w:r>
      <w:r>
        <w:rPr>
          <w:rFonts w:ascii="TimesNewRoman" w:eastAsia="TimesNewRoman" w:hAnsi="TimesNewRoman" w:cs="TimesNewRoman"/>
          <w:color w:val="000000"/>
          <w:sz w:val="47"/>
        </w:rPr>
        <w:t>辩证论</w:t>
      </w:r>
      <w:r>
        <w:rPr>
          <w:rFonts w:ascii="TimesNewRoman" w:eastAsia="TimesNewRoman" w:hAnsi="TimesNewRoman" w:cs="TimesNewRoman"/>
          <w:color w:val="000000"/>
          <w:sz w:val="47"/>
        </w:rPr>
        <w:t>/</w:t>
      </w:r>
      <w:r>
        <w:rPr>
          <w:rFonts w:ascii="TimesNewRoman" w:eastAsia="TimesNewRoman" w:hAnsi="TimesNewRoman" w:cs="TimesNewRoman"/>
          <w:color w:val="000000"/>
          <w:sz w:val="47"/>
        </w:rPr>
        <w:t>辩证的</w:t>
      </w:r>
      <w:r>
        <w:rPr>
          <w:rFonts w:ascii="TimesNewRoman" w:eastAsia="TimesNewRoman" w:hAnsi="TimesNewRoman" w:cs="TimesNewRoman"/>
          <w:color w:val="000000"/>
          <w:sz w:val="47"/>
        </w:rPr>
        <w:t>17,76,120,121,124—</w:t>
      </w:r>
      <w:r>
        <w:rPr>
          <w:rFonts w:ascii="TimesNewRoman" w:eastAsia="TimesNewRoman" w:hAnsi="TimesNewRoman" w:cs="TimesNewRoman"/>
          <w:color w:val="000000"/>
          <w:sz w:val="47"/>
        </w:rPr>
        <w:t>127,129</w:t>
      </w:r>
    </w:p>
    <w:p w:rsidR="005432AB" w:rsidRDefault="00484FB7">
      <w:pPr>
        <w:wordWrap w:val="0"/>
        <w:spacing w:line="900" w:lineRule="atLeast"/>
        <w:ind w:left="680" w:right="120" w:hanging="460"/>
        <w:textAlignment w:val="baseline"/>
        <w:rPr>
          <w:sz w:val="47"/>
        </w:rPr>
      </w:pPr>
      <w:r>
        <w:rPr>
          <w:rFonts w:ascii="TimesNewRoman" w:eastAsia="TimesNewRoman" w:hAnsi="TimesNewRoman" w:cs="TimesNewRoman"/>
          <w:color w:val="000000"/>
          <w:sz w:val="47"/>
        </w:rPr>
        <w:t xml:space="preserve">Ding an sich </w:t>
      </w:r>
      <w:r>
        <w:rPr>
          <w:rFonts w:ascii="TimesNewRoman" w:eastAsia="TimesNewRoman" w:hAnsi="TimesNewRoman" w:cs="TimesNewRoman"/>
          <w:color w:val="000000"/>
          <w:sz w:val="47"/>
        </w:rPr>
        <w:t>自在之物</w:t>
      </w:r>
      <w:r>
        <w:rPr>
          <w:rFonts w:ascii="TimesNewRoman" w:eastAsia="TimesNewRoman" w:hAnsi="TimesNewRoman" w:cs="TimesNewRoman"/>
          <w:color w:val="000000"/>
          <w:sz w:val="47"/>
        </w:rPr>
        <w:t xml:space="preserve"> 6,62—64,66,110,111,113,115——119, 124,133</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Disziplin</w:t>
      </w:r>
      <w:r>
        <w:rPr>
          <w:rFonts w:ascii="TimesNewRoman" w:eastAsia="TimesNewRoman" w:hAnsi="TimesNewRoman" w:cs="TimesNewRoman"/>
          <w:color w:val="000000"/>
          <w:sz w:val="47"/>
        </w:rPr>
        <w:t>训练</w:t>
      </w:r>
      <w:r>
        <w:rPr>
          <w:rFonts w:ascii="TimesNewRoman" w:eastAsia="TimesNewRoman" w:hAnsi="TimesNewRoman" w:cs="TimesNewRoman"/>
          <w:color w:val="000000"/>
          <w:sz w:val="47"/>
        </w:rPr>
        <w:t xml:space="preserve">  100</w:t>
      </w:r>
    </w:p>
    <w:p w:rsidR="005432AB" w:rsidRDefault="00484FB7">
      <w:pPr>
        <w:wordWrap w:val="0"/>
        <w:spacing w:line="900" w:lineRule="atLeast"/>
        <w:ind w:left="220"/>
        <w:textAlignment w:val="baseline"/>
        <w:rPr>
          <w:sz w:val="47"/>
        </w:rPr>
      </w:pPr>
      <w:r>
        <w:rPr>
          <w:rFonts w:ascii="TimesNewRoman" w:eastAsia="TimesNewRoman" w:hAnsi="TimesNewRoman" w:cs="TimesNewRoman"/>
          <w:color w:val="000000"/>
          <w:sz w:val="47"/>
        </w:rPr>
        <w:t xml:space="preserve">Dogmata </w:t>
      </w:r>
      <w:r>
        <w:rPr>
          <w:rFonts w:ascii="TimesNewRoman" w:eastAsia="TimesNewRoman" w:hAnsi="TimesNewRoman" w:cs="TimesNewRoman"/>
          <w:color w:val="000000"/>
          <w:sz w:val="47"/>
        </w:rPr>
        <w:t>教条</w:t>
      </w:r>
      <w:r>
        <w:rPr>
          <w:rFonts w:ascii="TimesNewRoman" w:eastAsia="TimesNewRoman" w:hAnsi="TimesNewRoman" w:cs="TimesNewRoman"/>
          <w:color w:val="000000"/>
          <w:sz w:val="47"/>
        </w:rPr>
        <w:t xml:space="preserve"> 152</w:t>
      </w:r>
    </w:p>
    <w:p w:rsidR="005432AB" w:rsidRDefault="00484FB7">
      <w:pPr>
        <w:wordWrap w:val="0"/>
        <w:spacing w:line="900" w:lineRule="atLeast"/>
        <w:ind w:left="680" w:right="160" w:hanging="460"/>
        <w:textAlignment w:val="baseline"/>
        <w:rPr>
          <w:sz w:val="47"/>
        </w:rPr>
      </w:pPr>
      <w:r>
        <w:rPr>
          <w:rFonts w:ascii="TimesNewRoman" w:eastAsia="TimesNewRoman" w:hAnsi="TimesNewRoman" w:cs="TimesNewRoman"/>
          <w:color w:val="000000"/>
          <w:sz w:val="47"/>
        </w:rPr>
        <w:t xml:space="preserve">Dogmatik/ dogmatisch </w:t>
      </w:r>
      <w:r>
        <w:rPr>
          <w:rFonts w:ascii="TimesNewRoman" w:eastAsia="TimesNewRoman" w:hAnsi="TimesNewRoman" w:cs="TimesNewRoman"/>
          <w:color w:val="000000"/>
          <w:sz w:val="47"/>
        </w:rPr>
        <w:t>独断论</w:t>
      </w:r>
      <w:r>
        <w:rPr>
          <w:rFonts w:ascii="TimesNewRoman" w:eastAsia="TimesNewRoman" w:hAnsi="TimesNewRoman" w:cs="TimesNewRoman"/>
          <w:color w:val="000000"/>
          <w:sz w:val="47"/>
        </w:rPr>
        <w:t>/</w:t>
      </w:r>
      <w:r>
        <w:rPr>
          <w:rFonts w:ascii="TimesNewRoman" w:eastAsia="TimesNewRoman" w:hAnsi="TimesNewRoman" w:cs="TimesNewRoman"/>
          <w:color w:val="000000"/>
          <w:sz w:val="47"/>
        </w:rPr>
        <w:t>独断的</w:t>
      </w:r>
      <w:r>
        <w:rPr>
          <w:rFonts w:ascii="TimesNewRoman" w:eastAsia="TimesNewRoman" w:hAnsi="TimesNewRoman" w:cs="TimesNewRoman"/>
          <w:color w:val="000000"/>
          <w:sz w:val="47"/>
        </w:rPr>
        <w:t>10,48,79,119</w:t>
      </w:r>
    </w:p>
    <w:p w:rsidR="005432AB" w:rsidRDefault="00484FB7">
      <w:pPr>
        <w:wordWrap w:val="0"/>
        <w:spacing w:line="900" w:lineRule="atLeast"/>
        <w:ind w:left="3560" w:right="780" w:hanging="3340"/>
        <w:textAlignment w:val="baseline"/>
        <w:rPr>
          <w:sz w:val="47"/>
        </w:rPr>
      </w:pPr>
      <w:r>
        <w:rPr>
          <w:rFonts w:ascii="TimesNewRoman" w:eastAsia="TimesNewRoman" w:hAnsi="TimesNewRoman" w:cs="TimesNewRoman"/>
          <w:color w:val="000000"/>
          <w:sz w:val="47"/>
        </w:rPr>
        <w:t xml:space="preserve">dynamisch </w:t>
      </w:r>
      <w:r>
        <w:rPr>
          <w:rFonts w:ascii="TimesNewRoman" w:eastAsia="TimesNewRoman" w:hAnsi="TimesNewRoman" w:cs="TimesNewRoman"/>
          <w:color w:val="000000"/>
          <w:sz w:val="47"/>
        </w:rPr>
        <w:t>力学性的</w:t>
      </w:r>
      <w:r>
        <w:rPr>
          <w:rFonts w:ascii="TimesNewRoman" w:eastAsia="TimesNewRoman" w:hAnsi="TimesNewRoman" w:cs="TimesNewRoman"/>
          <w:color w:val="000000"/>
          <w:sz w:val="47"/>
        </w:rPr>
        <w:t xml:space="preserve"> 50,120,122E</w:t>
      </w:r>
    </w:p>
    <w:p w:rsidR="005432AB" w:rsidRDefault="00484FB7">
      <w:pPr>
        <w:wordWrap w:val="0"/>
        <w:spacing w:line="900" w:lineRule="atLeast"/>
        <w:ind w:left="40"/>
        <w:textAlignment w:val="baseline"/>
        <w:rPr>
          <w:sz w:val="47"/>
        </w:rPr>
      </w:pPr>
      <w:r>
        <w:rPr>
          <w:rFonts w:ascii="TimesNewRoman" w:eastAsia="TimesNewRoman" w:hAnsi="TimesNewRoman" w:cs="TimesNewRoman"/>
          <w:color w:val="000000"/>
          <w:sz w:val="47"/>
        </w:rPr>
        <w:t>ed el</w:t>
      </w:r>
      <w:r>
        <w:rPr>
          <w:rFonts w:ascii="TimesNewRoman" w:eastAsia="TimesNewRoman" w:hAnsi="TimesNewRoman" w:cs="TimesNewRoman"/>
          <w:color w:val="000000"/>
          <w:sz w:val="47"/>
        </w:rPr>
        <w:t>高贵的</w:t>
      </w:r>
      <w:r>
        <w:rPr>
          <w:rFonts w:ascii="TimesNewRoman" w:eastAsia="TimesNewRoman" w:hAnsi="TimesNewRoman" w:cs="TimesNewRoman"/>
          <w:color w:val="000000"/>
          <w:sz w:val="47"/>
        </w:rPr>
        <w:t xml:space="preserve"> 99,101</w:t>
      </w:r>
    </w:p>
    <w:p w:rsidR="005432AB" w:rsidRDefault="00484FB7">
      <w:pPr>
        <w:wordWrap w:val="0"/>
        <w:spacing w:line="900" w:lineRule="atLeast"/>
        <w:ind w:left="40"/>
        <w:textAlignment w:val="baseline"/>
        <w:rPr>
          <w:sz w:val="47"/>
        </w:rPr>
      </w:pPr>
      <w:r>
        <w:rPr>
          <w:rFonts w:ascii="TimesNewRoman" w:eastAsia="TimesNewRoman" w:hAnsi="TimesNewRoman" w:cs="TimesNewRoman"/>
          <w:color w:val="000000"/>
          <w:sz w:val="47"/>
        </w:rPr>
        <w:t>Ehrfurcht</w:t>
      </w:r>
      <w:r>
        <w:rPr>
          <w:rFonts w:ascii="TimesNewRoman" w:eastAsia="TimesNewRoman" w:hAnsi="TimesNewRoman" w:cs="TimesNewRoman"/>
          <w:color w:val="000000"/>
          <w:sz w:val="47"/>
        </w:rPr>
        <w:t>敬畏</w:t>
      </w:r>
      <w:r>
        <w:rPr>
          <w:rFonts w:ascii="TimesNewRoman" w:eastAsia="TimesNewRoman" w:hAnsi="TimesNewRoman" w:cs="TimesNewRoman"/>
          <w:color w:val="000000"/>
          <w:sz w:val="47"/>
        </w:rPr>
        <w:t xml:space="preserve"> 96,186</w:t>
      </w:r>
    </w:p>
    <w:p w:rsidR="005432AB" w:rsidRDefault="00484FB7">
      <w:pPr>
        <w:wordWrap w:val="0"/>
        <w:spacing w:line="900" w:lineRule="atLeast"/>
        <w:ind w:left="500" w:right="340" w:hanging="460"/>
        <w:textAlignment w:val="baseline"/>
        <w:rPr>
          <w:sz w:val="47"/>
        </w:rPr>
      </w:pPr>
      <w:r>
        <w:rPr>
          <w:rFonts w:ascii="TimesNewRoman" w:eastAsia="TimesNewRoman" w:hAnsi="TimesNewRoman" w:cs="TimesNewRoman"/>
          <w:color w:val="000000"/>
          <w:sz w:val="47"/>
        </w:rPr>
        <w:t xml:space="preserve">Eigendünkel </w:t>
      </w:r>
      <w:r>
        <w:rPr>
          <w:rFonts w:ascii="TimesNewRoman" w:eastAsia="TimesNewRoman" w:hAnsi="TimesNewRoman" w:cs="TimesNewRoman"/>
          <w:color w:val="000000"/>
          <w:sz w:val="47"/>
        </w:rPr>
        <w:t>自大</w:t>
      </w:r>
      <w:r>
        <w:rPr>
          <w:rFonts w:ascii="TimesNewRoman" w:eastAsia="TimesNewRoman" w:hAnsi="TimesNewRoman" w:cs="TimesNewRoman"/>
          <w:color w:val="000000"/>
          <w:sz w:val="47"/>
        </w:rPr>
        <w:t xml:space="preserve">  88,87,89——91,93,97,99,101,102,126,176</w:t>
      </w:r>
    </w:p>
    <w:p w:rsidR="005432AB" w:rsidRDefault="00484FB7">
      <w:pPr>
        <w:wordWrap w:val="0"/>
        <w:spacing w:line="900" w:lineRule="atLeast"/>
        <w:ind w:left="40"/>
        <w:textAlignment w:val="baseline"/>
        <w:rPr>
          <w:sz w:val="47"/>
        </w:rPr>
      </w:pPr>
      <w:r>
        <w:rPr>
          <w:rFonts w:ascii="TimesNewRoman" w:eastAsia="TimesNewRoman" w:hAnsi="TimesNewRoman" w:cs="TimesNewRoman"/>
          <w:color w:val="000000"/>
          <w:sz w:val="47"/>
        </w:rPr>
        <w:t xml:space="preserve">eigenliebig </w:t>
      </w:r>
      <w:r>
        <w:rPr>
          <w:rFonts w:ascii="TimesNewRoman" w:eastAsia="TimesNewRoman" w:hAnsi="TimesNewRoman" w:cs="TimesNewRoman"/>
          <w:color w:val="000000"/>
          <w:sz w:val="47"/>
        </w:rPr>
        <w:t>自矜的</w:t>
      </w:r>
      <w:r>
        <w:rPr>
          <w:rFonts w:ascii="TimesNewRoman" w:eastAsia="TimesNewRoman" w:hAnsi="TimesNewRoman" w:cs="TimesNewRoman"/>
          <w:color w:val="000000"/>
          <w:sz w:val="47"/>
        </w:rPr>
        <w:t xml:space="preserve"> 86,96,101,182</w:t>
      </w:r>
    </w:p>
    <w:p w:rsidR="005432AB" w:rsidRDefault="00484FB7">
      <w:pPr>
        <w:wordWrap w:val="0"/>
        <w:spacing w:line="900" w:lineRule="atLeast"/>
        <w:ind w:left="40"/>
        <w:textAlignment w:val="baseline"/>
        <w:rPr>
          <w:sz w:val="47"/>
        </w:rPr>
      </w:pPr>
      <w:r>
        <w:rPr>
          <w:rFonts w:ascii="TimesNewRoman" w:eastAsia="TimesNewRoman" w:hAnsi="TimesNewRoman" w:cs="TimesNewRoman"/>
          <w:color w:val="000000"/>
          <w:sz w:val="47"/>
        </w:rPr>
        <w:t xml:space="preserve">Eigennutze </w:t>
      </w:r>
      <w:r>
        <w:rPr>
          <w:rFonts w:ascii="TimesNewRoman" w:eastAsia="TimesNewRoman" w:hAnsi="TimesNewRoman" w:cs="TimesNewRoman"/>
          <w:color w:val="000000"/>
          <w:sz w:val="47"/>
        </w:rPr>
        <w:t>自私</w:t>
      </w:r>
      <w:r>
        <w:rPr>
          <w:rFonts w:ascii="TimesNewRoman" w:eastAsia="TimesNewRoman" w:hAnsi="TimesNewRoman" w:cs="TimesNewRoman"/>
          <w:color w:val="000000"/>
          <w:sz w:val="47"/>
        </w:rPr>
        <w:t xml:space="preserve"> 42,133,150,184</w:t>
      </w:r>
    </w:p>
    <w:p w:rsidR="005432AB" w:rsidRDefault="00484FB7">
      <w:pPr>
        <w:wordWrap w:val="0"/>
        <w:spacing w:line="900" w:lineRule="atLeast"/>
        <w:ind w:left="500" w:right="380" w:hanging="460"/>
        <w:textAlignment w:val="baseline"/>
        <w:rPr>
          <w:sz w:val="47"/>
        </w:rPr>
      </w:pPr>
      <w:r>
        <w:rPr>
          <w:rFonts w:ascii="TimesNewRoman" w:eastAsia="TimesNewRoman" w:hAnsi="TimesNewRoman" w:cs="TimesNewRoman"/>
          <w:color w:val="000000"/>
          <w:sz w:val="47"/>
        </w:rPr>
        <w:t>Eigenschaft</w:t>
      </w:r>
      <w:r>
        <w:rPr>
          <w:rFonts w:ascii="TimesNewRoman" w:eastAsia="TimesNewRoman" w:hAnsi="TimesNewRoman" w:cs="TimesNewRoman"/>
          <w:color w:val="000000"/>
          <w:sz w:val="47"/>
        </w:rPr>
        <w:t>属性</w:t>
      </w:r>
      <w:r>
        <w:rPr>
          <w:rFonts w:ascii="TimesNewRoman" w:eastAsia="TimesNewRoman" w:hAnsi="TimesNewRoman" w:cs="TimesNewRoman"/>
          <w:color w:val="000000"/>
          <w:sz w:val="47"/>
        </w:rPr>
        <w:t xml:space="preserve">  12,16,67,69,78,109,135,150,158,174,187</w:t>
      </w:r>
    </w:p>
    <w:p w:rsidR="005432AB" w:rsidRDefault="005432AB"/>
    <w:p w:rsidR="005432AB" w:rsidRDefault="005432AB">
      <w:pPr>
        <w:sectPr w:rsidR="005432AB">
          <w:headerReference w:type="default" r:id="rId501"/>
          <w:footerReference w:type="default" r:id="rId502"/>
          <w:type w:val="continuous"/>
          <w:pgSz w:w="22660" w:h="31680"/>
          <w:pgMar w:top="2700" w:right="3300" w:bottom="2700" w:left="3300" w:header="2400" w:footer="2400" w:gutter="0"/>
          <w:cols w:num="2" w:space="720" w:equalWidth="0">
            <w:col w:w="7640" w:space="360"/>
            <w:col w:w="7680" w:space="0"/>
          </w:cols>
        </w:sectPr>
      </w:pPr>
    </w:p>
    <w:p w:rsidR="005432AB" w:rsidRDefault="00484FB7">
      <w:pPr>
        <w:wordWrap w:val="0"/>
        <w:spacing w:before="500" w:line="860" w:lineRule="atLeast"/>
        <w:ind w:left="1000"/>
        <w:textAlignment w:val="baseline"/>
        <w:rPr>
          <w:sz w:val="47"/>
        </w:rPr>
      </w:pPr>
      <w:r>
        <w:rPr>
          <w:rFonts w:ascii="TimesNewRoman" w:eastAsia="TimesNewRoman" w:hAnsi="TimesNewRoman" w:cs="TimesNewRoman"/>
          <w:color w:val="000000"/>
          <w:sz w:val="47"/>
          <w:u w:val="single"/>
        </w:rPr>
        <w:lastRenderedPageBreak/>
        <w:t xml:space="preserve"> 228                                         </w:t>
      </w:r>
      <w:r>
        <w:rPr>
          <w:rFonts w:ascii="TimesNewRoman" w:eastAsia="TimesNewRoman" w:hAnsi="TimesNewRoman" w:cs="TimesNewRoman"/>
          <w:color w:val="000000"/>
          <w:sz w:val="47"/>
          <w:u w:val="single"/>
        </w:rPr>
        <w:t>德汉术语索引</w:t>
      </w:r>
      <w:r>
        <w:rPr>
          <w:rFonts w:ascii="TimesNewRoman" w:eastAsia="TimesNewRoman" w:hAnsi="TimesNewRoman" w:cs="TimesNewRoman"/>
          <w:color w:val="000000"/>
          <w:sz w:val="47"/>
          <w:u w:val="single"/>
        </w:rPr>
        <w:t xml:space="preserve">                                                  </w:t>
      </w:r>
    </w:p>
    <w:p w:rsidR="005432AB" w:rsidRDefault="005432AB"/>
    <w:p w:rsidR="005432AB" w:rsidRDefault="005432AB">
      <w:pPr>
        <w:sectPr w:rsidR="005432AB">
          <w:headerReference w:type="default" r:id="rId503"/>
          <w:footerReference w:type="default" r:id="rId504"/>
          <w:pgSz w:w="22660" w:h="31680"/>
          <w:pgMar w:top="2700" w:right="3280" w:bottom="2700" w:left="3280" w:header="2400" w:footer="2400" w:gutter="0"/>
          <w:cols w:space="720"/>
        </w:sectPr>
      </w:pPr>
    </w:p>
    <w:p w:rsidR="005432AB" w:rsidRDefault="00484FB7">
      <w:pPr>
        <w:wordWrap w:val="0"/>
        <w:spacing w:before="580" w:line="860" w:lineRule="atLeast"/>
        <w:ind w:left="1240" w:hanging="440"/>
        <w:textAlignment w:val="baseline"/>
        <w:rPr>
          <w:sz w:val="48"/>
        </w:rPr>
      </w:pPr>
      <w:r>
        <w:rPr>
          <w:rFonts w:ascii="楷体" w:eastAsia="楷体" w:hAnsi="楷体" w:cs="楷体"/>
          <w:color w:val="000000"/>
          <w:sz w:val="48"/>
        </w:rPr>
        <w:lastRenderedPageBreak/>
        <w:t xml:space="preserve">Einbildung/ Einbildungskraft </w:t>
      </w:r>
      <w:r>
        <w:rPr>
          <w:rFonts w:ascii="楷体" w:eastAsia="楷体" w:hAnsi="楷体" w:cs="楷体"/>
          <w:color w:val="000000"/>
          <w:sz w:val="48"/>
        </w:rPr>
        <w:t>想像</w:t>
      </w:r>
      <w:r>
        <w:rPr>
          <w:rFonts w:ascii="楷体" w:eastAsia="楷体" w:hAnsi="楷体" w:cs="楷体"/>
          <w:color w:val="000000"/>
          <w:sz w:val="48"/>
        </w:rPr>
        <w:t>/</w:t>
      </w:r>
      <w:r>
        <w:rPr>
          <w:rFonts w:ascii="楷体" w:eastAsia="楷体" w:hAnsi="楷体" w:cs="楷体"/>
          <w:color w:val="000000"/>
          <w:sz w:val="48"/>
        </w:rPr>
        <w:t>想像力</w:t>
      </w:r>
      <w:r>
        <w:rPr>
          <w:rFonts w:ascii="楷体" w:eastAsia="楷体" w:hAnsi="楷体" w:cs="楷体"/>
          <w:color w:val="000000"/>
          <w:sz w:val="48"/>
        </w:rPr>
        <w:t xml:space="preserve">  61,80,81,83,96,139,177,184</w:t>
      </w:r>
    </w:p>
    <w:p w:rsidR="005432AB" w:rsidRDefault="00484FB7">
      <w:pPr>
        <w:wordWrap w:val="0"/>
        <w:spacing w:line="860" w:lineRule="atLeast"/>
        <w:ind w:left="800"/>
        <w:textAlignment w:val="baseline"/>
        <w:rPr>
          <w:sz w:val="47"/>
        </w:rPr>
      </w:pPr>
      <w:r>
        <w:rPr>
          <w:rFonts w:ascii="楷体" w:eastAsia="楷体" w:hAnsi="楷体" w:cs="楷体"/>
          <w:color w:val="000000"/>
          <w:sz w:val="47"/>
        </w:rPr>
        <w:t xml:space="preserve">Eindruck </w:t>
      </w:r>
      <w:r>
        <w:rPr>
          <w:rFonts w:ascii="楷体" w:eastAsia="楷体" w:hAnsi="楷体" w:cs="楷体"/>
          <w:color w:val="000000"/>
          <w:sz w:val="47"/>
        </w:rPr>
        <w:t>印象</w:t>
      </w:r>
      <w:r>
        <w:rPr>
          <w:rFonts w:ascii="楷体" w:eastAsia="楷体" w:hAnsi="楷体" w:cs="楷体"/>
          <w:color w:val="000000"/>
          <w:sz w:val="47"/>
        </w:rPr>
        <w:t xml:space="preserve">  177</w:t>
      </w:r>
    </w:p>
    <w:p w:rsidR="005432AB" w:rsidRDefault="00484FB7">
      <w:pPr>
        <w:wordWrap w:val="0"/>
        <w:spacing w:line="860" w:lineRule="atLeast"/>
        <w:ind w:left="1240" w:right="200" w:hanging="440"/>
        <w:textAlignment w:val="baseline"/>
        <w:rPr>
          <w:sz w:val="47"/>
        </w:rPr>
      </w:pPr>
      <w:r>
        <w:rPr>
          <w:rFonts w:ascii="楷体" w:eastAsia="楷体" w:hAnsi="楷体" w:cs="楷体"/>
          <w:color w:val="000000"/>
          <w:sz w:val="47"/>
        </w:rPr>
        <w:t xml:space="preserve">Einheit </w:t>
      </w:r>
      <w:r>
        <w:rPr>
          <w:rFonts w:ascii="楷体" w:eastAsia="楷体" w:hAnsi="楷体" w:cs="楷体"/>
          <w:color w:val="000000"/>
          <w:sz w:val="47"/>
        </w:rPr>
        <w:t>统一性</w:t>
      </w:r>
      <w:r>
        <w:rPr>
          <w:rFonts w:ascii="楷体" w:eastAsia="楷体" w:hAnsi="楷体" w:cs="楷体"/>
          <w:color w:val="000000"/>
          <w:sz w:val="47"/>
        </w:rPr>
        <w:t xml:space="preserve">   76,77,106,115,120,128,129</w:t>
      </w:r>
    </w:p>
    <w:p w:rsidR="005432AB" w:rsidRDefault="00484FB7">
      <w:pPr>
        <w:wordWrap w:val="0"/>
        <w:spacing w:line="860" w:lineRule="atLeast"/>
        <w:ind w:left="1240" w:right="120" w:hanging="440"/>
        <w:textAlignment w:val="baseline"/>
        <w:rPr>
          <w:sz w:val="47"/>
        </w:rPr>
      </w:pPr>
      <w:r>
        <w:rPr>
          <w:rFonts w:ascii="楷体" w:eastAsia="楷体" w:hAnsi="楷体" w:cs="楷体"/>
          <w:color w:val="000000"/>
          <w:sz w:val="47"/>
        </w:rPr>
        <w:t xml:space="preserve">Einschränkung </w:t>
      </w:r>
      <w:r>
        <w:rPr>
          <w:rFonts w:ascii="楷体" w:eastAsia="楷体" w:hAnsi="楷体" w:cs="楷体"/>
          <w:color w:val="000000"/>
          <w:sz w:val="47"/>
        </w:rPr>
        <w:t>限制</w:t>
      </w:r>
      <w:r>
        <w:rPr>
          <w:rFonts w:ascii="楷体" w:eastAsia="楷体" w:hAnsi="楷体" w:cs="楷体"/>
          <w:color w:val="000000"/>
          <w:sz w:val="47"/>
        </w:rPr>
        <w:t xml:space="preserve">  38,40,41,51,69,86,87,92,93,102,125,130,140,147,149,150</w:t>
      </w:r>
    </w:p>
    <w:p w:rsidR="005432AB" w:rsidRDefault="00484FB7">
      <w:pPr>
        <w:wordWrap w:val="0"/>
        <w:spacing w:line="860" w:lineRule="atLeast"/>
        <w:ind w:left="1120" w:right="160" w:hanging="440"/>
        <w:textAlignment w:val="baseline"/>
        <w:rPr>
          <w:sz w:val="47"/>
        </w:rPr>
      </w:pPr>
      <w:r>
        <w:rPr>
          <w:rFonts w:ascii="TimesNewRoman" w:eastAsia="TimesNewRoman" w:hAnsi="TimesNewRoman" w:cs="TimesNewRoman"/>
          <w:color w:val="000000"/>
          <w:sz w:val="47"/>
        </w:rPr>
        <w:t xml:space="preserve">Eitelkeit/ eitel </w:t>
      </w:r>
      <w:r>
        <w:rPr>
          <w:rFonts w:ascii="TimesNewRoman" w:eastAsia="TimesNewRoman" w:hAnsi="TimesNewRoman" w:cs="TimesNewRoman"/>
          <w:color w:val="000000"/>
          <w:sz w:val="47"/>
        </w:rPr>
        <w:t>虚荣</w:t>
      </w:r>
      <w:r>
        <w:rPr>
          <w:rFonts w:ascii="TimesNewRoman" w:eastAsia="TimesNewRoman" w:hAnsi="TimesNewRoman" w:cs="TimesNewRoman"/>
          <w:color w:val="000000"/>
          <w:sz w:val="47"/>
        </w:rPr>
        <w:t>/</w:t>
      </w:r>
      <w:r>
        <w:rPr>
          <w:rFonts w:ascii="TimesNewRoman" w:eastAsia="TimesNewRoman" w:hAnsi="TimesNewRoman" w:cs="TimesNewRoman"/>
          <w:color w:val="000000"/>
          <w:sz w:val="47"/>
        </w:rPr>
        <w:t>虚荣的</w:t>
      </w:r>
      <w:r>
        <w:rPr>
          <w:rFonts w:ascii="TimesNewRoman" w:eastAsia="TimesNewRoman" w:hAnsi="TimesNewRoman" w:cs="TimesNewRoman"/>
          <w:color w:val="000000"/>
          <w:sz w:val="47"/>
        </w:rPr>
        <w:t xml:space="preserve"> 65,100,176,184</w:t>
      </w:r>
    </w:p>
    <w:p w:rsidR="005432AB" w:rsidRDefault="00484FB7">
      <w:pPr>
        <w:wordWrap w:val="0"/>
        <w:spacing w:line="860" w:lineRule="atLeast"/>
        <w:ind w:left="1120" w:right="200" w:hanging="440"/>
        <w:textAlignment w:val="baseline"/>
        <w:rPr>
          <w:sz w:val="47"/>
        </w:rPr>
      </w:pPr>
      <w:r>
        <w:rPr>
          <w:rFonts w:ascii="TimesNewRoman" w:eastAsia="TimesNewRoman" w:hAnsi="TimesNewRoman" w:cs="TimesNewRoman"/>
          <w:color w:val="000000"/>
          <w:sz w:val="47"/>
        </w:rPr>
        <w:t xml:space="preserve">Elemente </w:t>
      </w:r>
      <w:r>
        <w:rPr>
          <w:rFonts w:ascii="TimesNewRoman" w:eastAsia="TimesNewRoman" w:hAnsi="TimesNewRoman" w:cs="TimesNewRoman"/>
          <w:color w:val="000000"/>
          <w:sz w:val="47"/>
        </w:rPr>
        <w:t>要素</w:t>
      </w:r>
      <w:r>
        <w:rPr>
          <w:rFonts w:ascii="TimesNewRoman" w:eastAsia="TimesNewRoman" w:hAnsi="TimesNewRoman" w:cs="TimesNewRoman"/>
          <w:color w:val="000000"/>
          <w:sz w:val="47"/>
        </w:rPr>
        <w:t xml:space="preserve">     5,10,77,129,130,137,143,146,180,187</w:t>
      </w:r>
    </w:p>
    <w:p w:rsidR="005432AB" w:rsidRDefault="00484FB7">
      <w:pPr>
        <w:wordWrap w:val="0"/>
        <w:spacing w:line="860" w:lineRule="atLeast"/>
        <w:ind w:left="680"/>
        <w:textAlignment w:val="baseline"/>
        <w:rPr>
          <w:sz w:val="47"/>
        </w:rPr>
      </w:pPr>
      <w:r>
        <w:rPr>
          <w:rFonts w:ascii="楷体" w:eastAsia="楷体" w:hAnsi="楷体" w:cs="楷体"/>
          <w:color w:val="000000"/>
          <w:sz w:val="47"/>
        </w:rPr>
        <w:t xml:space="preserve">Elementarlehre </w:t>
      </w:r>
      <w:r>
        <w:rPr>
          <w:rFonts w:ascii="楷体" w:eastAsia="楷体" w:hAnsi="楷体" w:cs="楷体"/>
          <w:color w:val="000000"/>
          <w:sz w:val="47"/>
        </w:rPr>
        <w:t>要素论</w:t>
      </w:r>
      <w:r>
        <w:rPr>
          <w:rFonts w:ascii="楷体" w:eastAsia="楷体" w:hAnsi="楷体" w:cs="楷体"/>
          <w:color w:val="000000"/>
          <w:sz w:val="47"/>
        </w:rPr>
        <w:t xml:space="preserve">  17,18</w:t>
      </w:r>
    </w:p>
    <w:p w:rsidR="005432AB" w:rsidRDefault="00484FB7">
      <w:pPr>
        <w:wordWrap w:val="0"/>
        <w:spacing w:line="860" w:lineRule="atLeast"/>
        <w:ind w:left="680"/>
        <w:textAlignment w:val="baseline"/>
        <w:rPr>
          <w:sz w:val="47"/>
        </w:rPr>
      </w:pPr>
      <w:r>
        <w:rPr>
          <w:rFonts w:ascii="楷体" w:eastAsia="楷体" w:hAnsi="楷体" w:cs="楷体"/>
          <w:color w:val="000000"/>
          <w:sz w:val="47"/>
        </w:rPr>
        <w:t xml:space="preserve">Empfänglichkeit </w:t>
      </w:r>
      <w:r>
        <w:rPr>
          <w:rFonts w:ascii="楷体" w:eastAsia="楷体" w:hAnsi="楷体" w:cs="楷体"/>
          <w:color w:val="000000"/>
          <w:sz w:val="47"/>
        </w:rPr>
        <w:t>感受性</w:t>
      </w:r>
      <w:r>
        <w:rPr>
          <w:rFonts w:ascii="楷体" w:eastAsia="楷体" w:hAnsi="楷体" w:cs="楷体"/>
          <w:color w:val="000000"/>
          <w:sz w:val="47"/>
        </w:rPr>
        <w:t xml:space="preserve"> 24,69,175</w:t>
      </w:r>
    </w:p>
    <w:p w:rsidR="005432AB" w:rsidRDefault="00484FB7">
      <w:pPr>
        <w:wordWrap w:val="0"/>
        <w:spacing w:line="860" w:lineRule="atLeast"/>
        <w:ind w:left="680"/>
        <w:textAlignment w:val="baseline"/>
        <w:rPr>
          <w:sz w:val="47"/>
        </w:rPr>
      </w:pPr>
      <w:r>
        <w:rPr>
          <w:rFonts w:ascii="TimesNewRoman" w:eastAsia="TimesNewRoman" w:hAnsi="TimesNewRoman" w:cs="TimesNewRoman"/>
          <w:color w:val="000000"/>
          <w:sz w:val="47"/>
        </w:rPr>
        <w:t xml:space="preserve">Empfindelei </w:t>
      </w:r>
      <w:r>
        <w:rPr>
          <w:rFonts w:ascii="TimesNewRoman" w:eastAsia="TimesNewRoman" w:hAnsi="TimesNewRoman" w:cs="TimesNewRoman"/>
          <w:color w:val="000000"/>
          <w:sz w:val="47"/>
        </w:rPr>
        <w:t>多愁善感</w:t>
      </w:r>
      <w:r>
        <w:rPr>
          <w:rFonts w:ascii="TimesNewRoman" w:eastAsia="TimesNewRoman" w:hAnsi="TimesNewRoman" w:cs="TimesNewRoman"/>
          <w:color w:val="000000"/>
          <w:sz w:val="47"/>
        </w:rPr>
        <w:t xml:space="preserve">     100</w:t>
      </w:r>
    </w:p>
    <w:p w:rsidR="005432AB" w:rsidRDefault="00484FB7">
      <w:pPr>
        <w:wordWrap w:val="0"/>
        <w:spacing w:line="860" w:lineRule="atLeast"/>
        <w:ind w:left="1120" w:right="300" w:hanging="440"/>
        <w:textAlignment w:val="baseline"/>
        <w:rPr>
          <w:sz w:val="47"/>
        </w:rPr>
      </w:pPr>
      <w:r>
        <w:rPr>
          <w:rFonts w:ascii="楷体" w:eastAsia="楷体" w:hAnsi="楷体" w:cs="楷体"/>
          <w:color w:val="000000"/>
          <w:sz w:val="47"/>
        </w:rPr>
        <w:t xml:space="preserve">Empfindung </w:t>
      </w:r>
      <w:r>
        <w:rPr>
          <w:rFonts w:ascii="楷体" w:eastAsia="楷体" w:hAnsi="楷体" w:cs="楷体"/>
          <w:color w:val="000000"/>
          <w:sz w:val="47"/>
        </w:rPr>
        <w:t>感觉</w:t>
      </w:r>
      <w:r>
        <w:rPr>
          <w:rFonts w:ascii="楷体" w:eastAsia="楷体" w:hAnsi="楷体" w:cs="楷体"/>
          <w:color w:val="000000"/>
          <w:sz w:val="47"/>
        </w:rPr>
        <w:t xml:space="preserve">  17,25,46,69—72,74,88,90——92,107,134,181,184</w:t>
      </w:r>
    </w:p>
    <w:p w:rsidR="005432AB" w:rsidRDefault="00484FB7">
      <w:pPr>
        <w:wordWrap w:val="0"/>
        <w:spacing w:line="860" w:lineRule="atLeast"/>
        <w:ind w:left="980" w:right="300" w:hanging="440"/>
        <w:textAlignment w:val="baseline"/>
        <w:rPr>
          <w:sz w:val="47"/>
        </w:rPr>
      </w:pPr>
      <w:r>
        <w:rPr>
          <w:rFonts w:ascii="楷体" w:eastAsia="楷体" w:hAnsi="楷体" w:cs="楷体"/>
          <w:color w:val="000000"/>
          <w:sz w:val="47"/>
        </w:rPr>
        <w:t xml:space="preserve">empirisch </w:t>
      </w:r>
      <w:r>
        <w:rPr>
          <w:rFonts w:ascii="楷体" w:eastAsia="楷体" w:hAnsi="楷体" w:cs="楷体"/>
          <w:color w:val="000000"/>
          <w:sz w:val="47"/>
        </w:rPr>
        <w:t>经验性的</w:t>
      </w:r>
      <w:r>
        <w:rPr>
          <w:rFonts w:ascii="楷体" w:eastAsia="楷体" w:hAnsi="楷体" w:cs="楷体"/>
          <w:color w:val="000000"/>
          <w:sz w:val="47"/>
        </w:rPr>
        <w:t xml:space="preserve">  6,7,9,10,14,16,17,23,24,26,28—34,36,37,</w:t>
      </w:r>
      <w:r>
        <w:rPr>
          <w:rFonts w:ascii="楷体" w:eastAsia="楷体" w:hAnsi="楷体" w:cs="楷体"/>
          <w:color w:val="000000"/>
          <w:sz w:val="47"/>
        </w:rPr>
        <w:t>39—41,44,47,49——51,53——56,63,65,66,74——76,78,79,83,86,101,105—109,112,130,157,160,162,187</w:t>
      </w:r>
    </w:p>
    <w:p w:rsidR="005432AB" w:rsidRDefault="00484FB7">
      <w:pPr>
        <w:wordWrap w:val="0"/>
        <w:spacing w:line="860" w:lineRule="atLeast"/>
        <w:ind w:left="980" w:right="420" w:hanging="440"/>
        <w:textAlignment w:val="baseline"/>
        <w:rPr>
          <w:sz w:val="47"/>
        </w:rPr>
      </w:pPr>
      <w:r>
        <w:rPr>
          <w:rFonts w:ascii="TimesNewRoman" w:eastAsia="TimesNewRoman" w:hAnsi="TimesNewRoman" w:cs="TimesNewRoman"/>
          <w:color w:val="000000"/>
          <w:sz w:val="47"/>
        </w:rPr>
        <w:t xml:space="preserve">Empirismus </w:t>
      </w:r>
      <w:r>
        <w:rPr>
          <w:rFonts w:ascii="TimesNewRoman" w:eastAsia="TimesNewRoman" w:hAnsi="TimesNewRoman" w:cs="TimesNewRoman"/>
          <w:color w:val="000000"/>
          <w:sz w:val="47"/>
        </w:rPr>
        <w:t>经验论</w:t>
      </w:r>
      <w:r>
        <w:rPr>
          <w:rFonts w:ascii="TimesNewRoman" w:eastAsia="TimesNewRoman" w:hAnsi="TimesNewRoman" w:cs="TimesNewRoman"/>
          <w:color w:val="000000"/>
          <w:sz w:val="47"/>
        </w:rPr>
        <w:t>/</w:t>
      </w:r>
      <w:r>
        <w:rPr>
          <w:rFonts w:ascii="TimesNewRoman" w:eastAsia="TimesNewRoman" w:hAnsi="TimesNewRoman" w:cs="TimesNewRoman"/>
          <w:color w:val="000000"/>
          <w:sz w:val="47"/>
        </w:rPr>
        <w:t>经验主义</w:t>
      </w:r>
      <w:r>
        <w:rPr>
          <w:rFonts w:ascii="TimesNewRoman" w:eastAsia="TimesNewRoman" w:hAnsi="TimesNewRoman" w:cs="TimesNewRoman"/>
          <w:color w:val="000000"/>
          <w:sz w:val="47"/>
        </w:rPr>
        <w:t xml:space="preserve">      8,</w:t>
      </w:r>
      <w:r>
        <w:rPr>
          <w:rFonts w:ascii="楷体" w:eastAsia="楷体" w:hAnsi="楷体" w:cs="楷体"/>
          <w:color w:val="000000"/>
          <w:sz w:val="47"/>
        </w:rPr>
        <w:t>1</w:t>
      </w:r>
      <w:r>
        <w:rPr>
          <w:rFonts w:ascii="楷体" w:eastAsia="楷体" w:hAnsi="楷体" w:cs="楷体"/>
          <w:color w:val="000000"/>
          <w:sz w:val="47"/>
        </w:rPr>
        <w:lastRenderedPageBreak/>
        <w:t>4,15,61—63,82—84,110</w:t>
      </w:r>
    </w:p>
    <w:p w:rsidR="005432AB" w:rsidRDefault="00484FB7">
      <w:pPr>
        <w:spacing w:line="20" w:lineRule="exact"/>
        <w:textAlignment w:val="bottom"/>
      </w:pPr>
      <w:r>
        <w:br w:type="column"/>
      </w:r>
    </w:p>
    <w:p w:rsidR="005432AB" w:rsidRDefault="00484FB7">
      <w:pPr>
        <w:wordWrap w:val="0"/>
        <w:spacing w:before="580" w:line="860" w:lineRule="atLeast"/>
        <w:ind w:left="740" w:hanging="440"/>
        <w:textAlignment w:val="baseline"/>
        <w:rPr>
          <w:sz w:val="47"/>
        </w:rPr>
      </w:pPr>
      <w:r>
        <w:rPr>
          <w:rFonts w:ascii="TimesNewRoman" w:eastAsia="TimesNewRoman" w:hAnsi="TimesNewRoman" w:cs="TimesNewRoman"/>
          <w:color w:val="000000"/>
          <w:sz w:val="47"/>
        </w:rPr>
        <w:t xml:space="preserve">endlich </w:t>
      </w:r>
      <w:r>
        <w:rPr>
          <w:rFonts w:ascii="TimesNewRoman" w:eastAsia="TimesNewRoman" w:hAnsi="TimesNewRoman" w:cs="TimesNewRoman"/>
          <w:color w:val="000000"/>
          <w:sz w:val="47"/>
        </w:rPr>
        <w:t>有限的</w:t>
      </w:r>
      <w:r>
        <w:rPr>
          <w:rFonts w:ascii="TimesNewRoman" w:eastAsia="TimesNewRoman" w:hAnsi="TimesNewRoman" w:cs="TimesNewRoman"/>
          <w:color w:val="000000"/>
          <w:sz w:val="47"/>
        </w:rPr>
        <w:t xml:space="preserve">    28,30,37,40,89,93,96,100,117,118,128,141</w:t>
      </w:r>
    </w:p>
    <w:p w:rsidR="005432AB" w:rsidRDefault="00484FB7">
      <w:pPr>
        <w:wordWrap w:val="0"/>
        <w:spacing w:line="860" w:lineRule="atLeast"/>
        <w:ind w:left="300"/>
        <w:textAlignment w:val="baseline"/>
        <w:rPr>
          <w:sz w:val="47"/>
        </w:rPr>
      </w:pPr>
      <w:r>
        <w:rPr>
          <w:rFonts w:ascii="TimesNewRoman" w:eastAsia="TimesNewRoman" w:hAnsi="TimesNewRoman" w:cs="TimesNewRoman"/>
          <w:color w:val="000000"/>
          <w:sz w:val="47"/>
        </w:rPr>
        <w:t xml:space="preserve">endlos </w:t>
      </w:r>
      <w:r>
        <w:rPr>
          <w:rFonts w:ascii="TimesNewRoman" w:eastAsia="TimesNewRoman" w:hAnsi="TimesNewRoman" w:cs="TimesNewRoman"/>
          <w:color w:val="000000"/>
          <w:sz w:val="47"/>
        </w:rPr>
        <w:t>无限的</w:t>
      </w:r>
      <w:r>
        <w:rPr>
          <w:rFonts w:ascii="TimesNewRoman" w:eastAsia="TimesNewRoman" w:hAnsi="TimesNewRoman" w:cs="TimesNewRoman"/>
          <w:color w:val="000000"/>
          <w:sz w:val="47"/>
        </w:rPr>
        <w:t xml:space="preserve">    43</w:t>
      </w:r>
    </w:p>
    <w:p w:rsidR="005432AB" w:rsidRDefault="00484FB7">
      <w:pPr>
        <w:wordWrap w:val="0"/>
        <w:spacing w:line="860" w:lineRule="atLeast"/>
        <w:ind w:left="300"/>
        <w:textAlignment w:val="baseline"/>
        <w:rPr>
          <w:sz w:val="47"/>
        </w:rPr>
      </w:pPr>
      <w:r>
        <w:rPr>
          <w:rFonts w:ascii="TimesNewRoman" w:eastAsia="TimesNewRoman" w:hAnsi="TimesNewRoman" w:cs="TimesNewRoman"/>
          <w:color w:val="000000"/>
          <w:sz w:val="47"/>
        </w:rPr>
        <w:t xml:space="preserve">Endzweck </w:t>
      </w:r>
      <w:r>
        <w:rPr>
          <w:rFonts w:ascii="TimesNewRoman" w:eastAsia="TimesNewRoman" w:hAnsi="TimesNewRoman" w:cs="TimesNewRoman"/>
          <w:color w:val="000000"/>
          <w:sz w:val="47"/>
        </w:rPr>
        <w:t>终极目的</w:t>
      </w:r>
      <w:r>
        <w:rPr>
          <w:rFonts w:ascii="TimesNewRoman" w:eastAsia="TimesNewRoman" w:hAnsi="TimesNewRoman" w:cs="TimesNewRoman"/>
          <w:color w:val="000000"/>
          <w:sz w:val="47"/>
        </w:rPr>
        <w:t xml:space="preserve">     148</w:t>
      </w:r>
    </w:p>
    <w:p w:rsidR="005432AB" w:rsidRDefault="00484FB7">
      <w:pPr>
        <w:wordWrap w:val="0"/>
        <w:spacing w:line="860" w:lineRule="atLeast"/>
        <w:ind w:left="300"/>
        <w:textAlignment w:val="baseline"/>
        <w:rPr>
          <w:sz w:val="47"/>
        </w:rPr>
      </w:pPr>
      <w:r>
        <w:rPr>
          <w:rFonts w:ascii="楷体" w:eastAsia="楷体" w:hAnsi="楷体" w:cs="楷体"/>
          <w:color w:val="000000"/>
          <w:sz w:val="47"/>
        </w:rPr>
        <w:t xml:space="preserve">Enthaltsamkeit </w:t>
      </w:r>
      <w:r>
        <w:rPr>
          <w:rFonts w:ascii="楷体" w:eastAsia="楷体" w:hAnsi="楷体" w:cs="楷体"/>
          <w:color w:val="000000"/>
          <w:sz w:val="47"/>
        </w:rPr>
        <w:t>节制</w:t>
      </w:r>
      <w:r>
        <w:rPr>
          <w:rFonts w:ascii="楷体" w:eastAsia="楷体" w:hAnsi="楷体" w:cs="楷体"/>
          <w:color w:val="000000"/>
          <w:sz w:val="47"/>
        </w:rPr>
        <w:t xml:space="preserve">  1</w:t>
      </w:r>
      <w:r>
        <w:rPr>
          <w:rFonts w:ascii="楷体" w:eastAsia="楷体" w:hAnsi="楷体" w:cs="楷体"/>
          <w:color w:val="000000"/>
          <w:sz w:val="47"/>
        </w:rPr>
        <w:t>45</w:t>
      </w:r>
    </w:p>
    <w:p w:rsidR="005432AB" w:rsidRDefault="00484FB7">
      <w:pPr>
        <w:wordWrap w:val="0"/>
        <w:spacing w:line="860" w:lineRule="atLeast"/>
        <w:ind w:left="300"/>
        <w:textAlignment w:val="baseline"/>
        <w:rPr>
          <w:sz w:val="47"/>
        </w:rPr>
      </w:pPr>
      <w:r>
        <w:rPr>
          <w:rFonts w:ascii="楷体" w:eastAsia="楷体" w:hAnsi="楷体" w:cs="楷体"/>
          <w:color w:val="000000"/>
          <w:sz w:val="47"/>
        </w:rPr>
        <w:t xml:space="preserve">entwickeln </w:t>
      </w:r>
      <w:r>
        <w:rPr>
          <w:rFonts w:ascii="楷体" w:eastAsia="楷体" w:hAnsi="楷体" w:cs="楷体"/>
          <w:color w:val="000000"/>
          <w:sz w:val="47"/>
        </w:rPr>
        <w:t>发展</w:t>
      </w:r>
      <w:r>
        <w:rPr>
          <w:rFonts w:ascii="楷体" w:eastAsia="楷体" w:hAnsi="楷体" w:cs="楷体"/>
          <w:color w:val="000000"/>
          <w:sz w:val="47"/>
        </w:rPr>
        <w:t xml:space="preserve">  8,113,187</w:t>
      </w:r>
    </w:p>
    <w:p w:rsidR="005432AB" w:rsidRDefault="00484FB7">
      <w:pPr>
        <w:wordWrap w:val="0"/>
        <w:spacing w:line="860" w:lineRule="atLeast"/>
        <w:ind w:left="740" w:right="20" w:hanging="440"/>
        <w:textAlignment w:val="baseline"/>
        <w:rPr>
          <w:sz w:val="47"/>
        </w:rPr>
      </w:pPr>
      <w:r>
        <w:rPr>
          <w:rFonts w:ascii="TimesNewRoman" w:eastAsia="TimesNewRoman" w:hAnsi="TimesNewRoman" w:cs="TimesNewRoman"/>
          <w:color w:val="000000"/>
          <w:sz w:val="47"/>
        </w:rPr>
        <w:t xml:space="preserve">Epikureer </w:t>
      </w:r>
      <w:r>
        <w:rPr>
          <w:rFonts w:ascii="TimesNewRoman" w:eastAsia="TimesNewRoman" w:hAnsi="TimesNewRoman" w:cs="TimesNewRoman"/>
          <w:color w:val="000000"/>
          <w:sz w:val="47"/>
        </w:rPr>
        <w:t>伊壁鸠鲁派</w:t>
      </w:r>
      <w:r>
        <w:rPr>
          <w:rFonts w:ascii="TimesNewRoman" w:eastAsia="TimesNewRoman" w:hAnsi="TimesNewRoman" w:cs="TimesNewRoman"/>
          <w:color w:val="000000"/>
          <w:sz w:val="47"/>
        </w:rPr>
        <w:t>/</w:t>
      </w:r>
      <w:r>
        <w:rPr>
          <w:rFonts w:ascii="TimesNewRoman" w:eastAsia="TimesNewRoman" w:hAnsi="TimesNewRoman" w:cs="TimesNewRoman"/>
          <w:color w:val="000000"/>
          <w:sz w:val="47"/>
        </w:rPr>
        <w:t>伊壁鸠鲁主义者</w:t>
      </w:r>
      <w:r>
        <w:rPr>
          <w:rFonts w:ascii="TimesNewRoman" w:eastAsia="TimesNewRoman" w:hAnsi="TimesNewRoman" w:cs="TimesNewRoman"/>
          <w:color w:val="000000"/>
          <w:sz w:val="47"/>
        </w:rPr>
        <w:t xml:space="preserve">  103,129,130,145,147</w:t>
      </w:r>
    </w:p>
    <w:p w:rsidR="005432AB" w:rsidRDefault="00484FB7">
      <w:pPr>
        <w:wordWrap w:val="0"/>
        <w:spacing w:line="860" w:lineRule="atLeast"/>
        <w:ind w:left="740" w:right="40" w:hanging="440"/>
        <w:textAlignment w:val="baseline"/>
        <w:rPr>
          <w:sz w:val="47"/>
        </w:rPr>
      </w:pPr>
      <w:r>
        <w:rPr>
          <w:rFonts w:ascii="TimesNewRoman" w:eastAsia="TimesNewRoman" w:hAnsi="TimesNewRoman" w:cs="TimesNewRoman"/>
          <w:color w:val="000000"/>
          <w:sz w:val="47"/>
        </w:rPr>
        <w:t xml:space="preserve">Erfahrung </w:t>
      </w:r>
      <w:r>
        <w:rPr>
          <w:rFonts w:ascii="TimesNewRoman" w:eastAsia="TimesNewRoman" w:hAnsi="TimesNewRoman" w:cs="TimesNewRoman"/>
          <w:color w:val="000000"/>
          <w:sz w:val="47"/>
        </w:rPr>
        <w:t>经验</w:t>
      </w:r>
      <w:r>
        <w:rPr>
          <w:rFonts w:ascii="TimesNewRoman" w:eastAsia="TimesNewRoman" w:hAnsi="TimesNewRoman" w:cs="TimesNewRoman"/>
          <w:color w:val="000000"/>
          <w:sz w:val="47"/>
        </w:rPr>
        <w:t xml:space="preserve">  6,13—15,30,34—36,43,51——53,55——57,60,62——64,68,69,75,80,82,83,121,130,139,146,156,175,180,187</w:t>
      </w:r>
    </w:p>
    <w:p w:rsidR="005432AB" w:rsidRDefault="00484FB7">
      <w:pPr>
        <w:wordWrap w:val="0"/>
        <w:spacing w:line="860" w:lineRule="atLeast"/>
        <w:ind w:left="180"/>
        <w:textAlignment w:val="baseline"/>
        <w:rPr>
          <w:sz w:val="47"/>
        </w:rPr>
      </w:pPr>
      <w:r>
        <w:rPr>
          <w:rFonts w:ascii="楷体" w:eastAsia="楷体" w:hAnsi="楷体" w:cs="楷体"/>
          <w:color w:val="000000"/>
          <w:sz w:val="47"/>
        </w:rPr>
        <w:t xml:space="preserve">ergrübeln </w:t>
      </w:r>
      <w:r>
        <w:rPr>
          <w:rFonts w:ascii="楷体" w:eastAsia="楷体" w:hAnsi="楷体" w:cs="楷体"/>
          <w:color w:val="000000"/>
          <w:sz w:val="47"/>
        </w:rPr>
        <w:t>挖空心思</w:t>
      </w:r>
      <w:r>
        <w:rPr>
          <w:rFonts w:ascii="楷体" w:eastAsia="楷体" w:hAnsi="楷体" w:cs="楷体"/>
          <w:color w:val="000000"/>
          <w:sz w:val="47"/>
        </w:rPr>
        <w:t xml:space="preserve">  129</w:t>
      </w:r>
    </w:p>
    <w:p w:rsidR="005432AB" w:rsidRDefault="00484FB7">
      <w:pPr>
        <w:wordWrap w:val="0"/>
        <w:spacing w:line="860" w:lineRule="atLeast"/>
        <w:ind w:left="620" w:right="140" w:hanging="440"/>
        <w:textAlignment w:val="baseline"/>
        <w:rPr>
          <w:sz w:val="47"/>
        </w:rPr>
      </w:pPr>
      <w:r>
        <w:rPr>
          <w:rFonts w:ascii="TimesNewRoman" w:eastAsia="TimesNewRoman" w:hAnsi="TimesNewRoman" w:cs="TimesNewRoman"/>
          <w:color w:val="000000"/>
          <w:sz w:val="47"/>
        </w:rPr>
        <w:t xml:space="preserve">Erhaben </w:t>
      </w:r>
      <w:r>
        <w:rPr>
          <w:rFonts w:ascii="TimesNewRoman" w:eastAsia="TimesNewRoman" w:hAnsi="TimesNewRoman" w:cs="TimesNewRoman"/>
          <w:color w:val="000000"/>
          <w:sz w:val="47"/>
        </w:rPr>
        <w:t>崇高</w:t>
      </w:r>
      <w:r>
        <w:rPr>
          <w:rFonts w:ascii="TimesNewRoman" w:eastAsia="TimesNewRoman" w:hAnsi="TimesNewRoman" w:cs="TimesNewRoman"/>
          <w:color w:val="000000"/>
          <w:sz w:val="47"/>
        </w:rPr>
        <w:t xml:space="preserve">     8,83,91,99,101—103,135,187</w:t>
      </w:r>
    </w:p>
    <w:p w:rsidR="005432AB" w:rsidRDefault="00484FB7">
      <w:pPr>
        <w:wordWrap w:val="0"/>
        <w:spacing w:line="860" w:lineRule="atLeast"/>
        <w:ind w:left="620" w:right="160" w:hanging="440"/>
        <w:textAlignment w:val="baseline"/>
        <w:rPr>
          <w:sz w:val="47"/>
        </w:rPr>
      </w:pPr>
      <w:r>
        <w:rPr>
          <w:rFonts w:ascii="楷体" w:eastAsia="楷体" w:hAnsi="楷体" w:cs="楷体"/>
          <w:color w:val="000000"/>
          <w:sz w:val="47"/>
        </w:rPr>
        <w:t xml:space="preserve">Erkenntnis </w:t>
      </w:r>
      <w:r>
        <w:rPr>
          <w:rFonts w:ascii="楷体" w:eastAsia="楷体" w:hAnsi="楷体" w:cs="楷体"/>
          <w:color w:val="000000"/>
          <w:sz w:val="47"/>
        </w:rPr>
        <w:t>知识</w:t>
      </w:r>
      <w:r>
        <w:rPr>
          <w:rFonts w:ascii="楷体" w:eastAsia="楷体" w:hAnsi="楷体" w:cs="楷体"/>
          <w:color w:val="000000"/>
          <w:sz w:val="47"/>
        </w:rPr>
        <w:t xml:space="preserve">  5—7,10—13,17,21,22,36,41,43,46,50,51,53—55,58,60——65,67,68,77,85,95,104,106,107,109,120,123,125,130,131,140,146,148,150,152—160,162,168,173,188</w:t>
      </w:r>
    </w:p>
    <w:p w:rsidR="005432AB" w:rsidRDefault="00484FB7">
      <w:pPr>
        <w:wordWrap w:val="0"/>
        <w:spacing w:line="860" w:lineRule="atLeast"/>
        <w:ind w:left="40"/>
        <w:textAlignment w:val="baseline"/>
        <w:rPr>
          <w:sz w:val="47"/>
        </w:rPr>
      </w:pPr>
      <w:r>
        <w:rPr>
          <w:rFonts w:ascii="楷体" w:eastAsia="楷体" w:hAnsi="楷体" w:cs="楷体"/>
          <w:color w:val="000000"/>
          <w:sz w:val="47"/>
        </w:rPr>
        <w:t xml:space="preserve">Erklärung </w:t>
      </w:r>
      <w:r>
        <w:rPr>
          <w:rFonts w:ascii="楷体" w:eastAsia="楷体" w:hAnsi="楷体" w:cs="楷体"/>
          <w:color w:val="000000"/>
          <w:sz w:val="47"/>
        </w:rPr>
        <w:t>解题</w:t>
      </w:r>
      <w:r>
        <w:rPr>
          <w:rFonts w:ascii="楷体" w:eastAsia="楷体" w:hAnsi="楷体" w:cs="楷体"/>
          <w:color w:val="000000"/>
          <w:sz w:val="47"/>
        </w:rPr>
        <w:t xml:space="preserve">  21</w:t>
      </w:r>
    </w:p>
    <w:p w:rsidR="005432AB" w:rsidRDefault="00484FB7">
      <w:pPr>
        <w:wordWrap w:val="0"/>
        <w:spacing w:line="860" w:lineRule="atLeast"/>
        <w:ind w:left="40"/>
        <w:textAlignment w:val="baseline"/>
        <w:rPr>
          <w:sz w:val="47"/>
        </w:rPr>
      </w:pPr>
      <w:r>
        <w:rPr>
          <w:rFonts w:ascii="TimesNewRoman" w:eastAsia="TimesNewRoman" w:hAnsi="TimesNewRoman" w:cs="TimesNewRoman"/>
          <w:color w:val="000000"/>
          <w:sz w:val="47"/>
        </w:rPr>
        <w:t xml:space="preserve">Erlassung </w:t>
      </w:r>
      <w:r>
        <w:rPr>
          <w:rFonts w:ascii="TimesNewRoman" w:eastAsia="TimesNewRoman" w:hAnsi="TimesNewRoman" w:cs="TimesNewRoman"/>
          <w:color w:val="000000"/>
          <w:sz w:val="47"/>
        </w:rPr>
        <w:t>姑息</w:t>
      </w:r>
      <w:r>
        <w:rPr>
          <w:rFonts w:ascii="TimesNewRoman" w:eastAsia="TimesNewRoman" w:hAnsi="TimesNewRoman" w:cs="TimesNewRoman"/>
          <w:color w:val="000000"/>
          <w:sz w:val="47"/>
        </w:rPr>
        <w:t xml:space="preserve">     142</w:t>
      </w:r>
    </w:p>
    <w:p w:rsidR="005432AB" w:rsidRDefault="00484FB7">
      <w:pPr>
        <w:wordWrap w:val="0"/>
        <w:spacing w:line="860" w:lineRule="atLeast"/>
        <w:ind w:left="40"/>
        <w:textAlignment w:val="baseline"/>
        <w:rPr>
          <w:sz w:val="47"/>
        </w:rPr>
      </w:pPr>
      <w:r>
        <w:rPr>
          <w:rFonts w:ascii="TimesNewRoman" w:eastAsia="TimesNewRoman" w:hAnsi="TimesNewRoman" w:cs="TimesNewRoman"/>
          <w:color w:val="000000"/>
          <w:sz w:val="47"/>
        </w:rPr>
        <w:t xml:space="preserve">Erlaubte </w:t>
      </w:r>
      <w:r>
        <w:rPr>
          <w:rFonts w:ascii="TimesNewRoman" w:eastAsia="TimesNewRoman" w:hAnsi="TimesNewRoman" w:cs="TimesNewRoman"/>
          <w:color w:val="000000"/>
          <w:sz w:val="47"/>
        </w:rPr>
        <w:t>允许的</w:t>
      </w:r>
      <w:r>
        <w:rPr>
          <w:rFonts w:ascii="TimesNewRoman" w:eastAsia="TimesNewRoman" w:hAnsi="TimesNewRoman" w:cs="TimesNewRoman"/>
          <w:color w:val="000000"/>
          <w:sz w:val="47"/>
        </w:rPr>
        <w:t xml:space="preserve">  7,11,12,78</w:t>
      </w:r>
    </w:p>
    <w:p w:rsidR="005432AB" w:rsidRDefault="00484FB7">
      <w:pPr>
        <w:wordWrap w:val="0"/>
        <w:spacing w:line="860" w:lineRule="atLeast"/>
        <w:ind w:left="40"/>
        <w:textAlignment w:val="baseline"/>
        <w:rPr>
          <w:sz w:val="47"/>
        </w:rPr>
      </w:pPr>
      <w:r>
        <w:rPr>
          <w:rFonts w:ascii="楷体" w:eastAsia="楷体" w:hAnsi="楷体" w:cs="楷体"/>
          <w:color w:val="000000"/>
          <w:sz w:val="47"/>
        </w:rPr>
        <w:t xml:space="preserve">Eröffnung </w:t>
      </w:r>
      <w:r>
        <w:rPr>
          <w:rFonts w:ascii="楷体" w:eastAsia="楷体" w:hAnsi="楷体" w:cs="楷体"/>
          <w:color w:val="000000"/>
          <w:sz w:val="47"/>
        </w:rPr>
        <w:t>启示</w:t>
      </w:r>
      <w:r>
        <w:rPr>
          <w:rFonts w:ascii="楷体" w:eastAsia="楷体" w:hAnsi="楷体" w:cs="楷体"/>
          <w:color w:val="000000"/>
          <w:sz w:val="47"/>
        </w:rPr>
        <w:t xml:space="preserve">  109</w:t>
      </w:r>
    </w:p>
    <w:p w:rsidR="005432AB" w:rsidRDefault="00484FB7">
      <w:pPr>
        <w:wordWrap w:val="0"/>
        <w:spacing w:line="860" w:lineRule="atLeast"/>
        <w:ind w:left="480" w:right="400" w:hanging="440"/>
        <w:textAlignment w:val="baseline"/>
        <w:rPr>
          <w:sz w:val="47"/>
        </w:rPr>
      </w:pPr>
      <w:r>
        <w:rPr>
          <w:rFonts w:ascii="楷体" w:eastAsia="楷体" w:hAnsi="楷体" w:cs="楷体"/>
          <w:color w:val="000000"/>
          <w:sz w:val="47"/>
        </w:rPr>
        <w:t xml:space="preserve">Erscheinung </w:t>
      </w:r>
      <w:r>
        <w:rPr>
          <w:rFonts w:ascii="楷体" w:eastAsia="楷体" w:hAnsi="楷体" w:cs="楷体"/>
          <w:color w:val="000000"/>
          <w:sz w:val="47"/>
        </w:rPr>
        <w:t>现象</w:t>
      </w:r>
      <w:r>
        <w:rPr>
          <w:rFonts w:ascii="楷体" w:eastAsia="楷体" w:hAnsi="楷体" w:cs="楷体"/>
          <w:color w:val="000000"/>
          <w:sz w:val="47"/>
        </w:rPr>
        <w:t xml:space="preserve">  6,7,30,33—35,</w:t>
      </w:r>
      <w:r>
        <w:rPr>
          <w:rFonts w:ascii="楷体" w:eastAsia="楷体" w:hAnsi="楷体" w:cs="楷体"/>
          <w:color w:val="000000"/>
          <w:sz w:val="47"/>
        </w:rPr>
        <w:t>55,57,58,63,77,78,110,111,</w:t>
      </w:r>
    </w:p>
    <w:p w:rsidR="005432AB" w:rsidRDefault="005432AB"/>
    <w:p w:rsidR="005432AB" w:rsidRDefault="005432AB">
      <w:pPr>
        <w:sectPr w:rsidR="005432AB">
          <w:headerReference w:type="default" r:id="rId505"/>
          <w:footerReference w:type="default" r:id="rId506"/>
          <w:type w:val="continuous"/>
          <w:pgSz w:w="22660" w:h="31680"/>
          <w:pgMar w:top="2700" w:right="3280" w:bottom="2700" w:left="3280" w:header="2400" w:footer="2400" w:gutter="0"/>
          <w:cols w:num="2" w:space="720" w:equalWidth="0">
            <w:col w:w="8100" w:space="380"/>
            <w:col w:w="7620" w:space="0"/>
          </w:cols>
        </w:sectPr>
      </w:pPr>
    </w:p>
    <w:p w:rsidR="005432AB" w:rsidRDefault="00484FB7">
      <w:pPr>
        <w:wordWrap w:val="0"/>
        <w:spacing w:before="460" w:line="880" w:lineRule="atLeast"/>
        <w:ind w:right="600"/>
        <w:jc w:val="right"/>
        <w:textAlignment w:val="baseline"/>
        <w:rPr>
          <w:sz w:val="46"/>
        </w:rPr>
      </w:pPr>
      <w:r>
        <w:rPr>
          <w:rFonts w:ascii="楷体" w:eastAsia="楷体" w:hAnsi="楷体" w:cs="楷体"/>
          <w:color w:val="000000"/>
          <w:sz w:val="46"/>
          <w:u w:val="single"/>
        </w:rPr>
        <w:lastRenderedPageBreak/>
        <w:t xml:space="preserve">                          </w:t>
      </w:r>
      <w:r>
        <w:rPr>
          <w:rFonts w:ascii="楷体" w:eastAsia="楷体" w:hAnsi="楷体" w:cs="楷体"/>
          <w:color w:val="000000"/>
          <w:sz w:val="46"/>
          <w:u w:val="single"/>
        </w:rPr>
        <w:t>德汉术语索引</w:t>
      </w:r>
      <w:r>
        <w:rPr>
          <w:rFonts w:ascii="楷体" w:eastAsia="楷体" w:hAnsi="楷体" w:cs="楷体"/>
          <w:color w:val="000000"/>
          <w:sz w:val="46"/>
          <w:u w:val="single"/>
        </w:rPr>
        <w:t xml:space="preserve">                     229 </w:t>
      </w:r>
    </w:p>
    <w:p w:rsidR="005432AB" w:rsidRDefault="005432AB"/>
    <w:p w:rsidR="005432AB" w:rsidRDefault="005432AB">
      <w:pPr>
        <w:sectPr w:rsidR="005432AB">
          <w:headerReference w:type="default" r:id="rId507"/>
          <w:footerReference w:type="default" r:id="rId508"/>
          <w:pgSz w:w="22660" w:h="31680"/>
          <w:pgMar w:top="2700" w:right="3300" w:bottom="2700" w:left="3300" w:header="2400" w:footer="2400" w:gutter="0"/>
          <w:cols w:space="720"/>
        </w:sectPr>
      </w:pPr>
    </w:p>
    <w:p w:rsidR="005432AB" w:rsidRDefault="00484FB7">
      <w:pPr>
        <w:wordWrap w:val="0"/>
        <w:spacing w:before="580" w:line="880" w:lineRule="atLeast"/>
        <w:ind w:left="800"/>
        <w:textAlignment w:val="baseline"/>
        <w:rPr>
          <w:sz w:val="46"/>
        </w:rPr>
      </w:pPr>
      <w:r>
        <w:rPr>
          <w:rFonts w:ascii="TimesNewRoman" w:eastAsia="TimesNewRoman" w:hAnsi="TimesNewRoman" w:cs="TimesNewRoman"/>
          <w:color w:val="000000"/>
          <w:sz w:val="46"/>
        </w:rPr>
        <w:lastRenderedPageBreak/>
        <w:t>113—119,124,132,133</w:t>
      </w:r>
    </w:p>
    <w:p w:rsidR="005432AB" w:rsidRDefault="00484FB7">
      <w:pPr>
        <w:wordWrap w:val="0"/>
        <w:spacing w:line="880" w:lineRule="atLeast"/>
        <w:ind w:left="220"/>
        <w:textAlignment w:val="baseline"/>
        <w:rPr>
          <w:sz w:val="46"/>
        </w:rPr>
      </w:pPr>
      <w:r>
        <w:rPr>
          <w:rFonts w:ascii="TimesNewRoman" w:eastAsia="TimesNewRoman" w:hAnsi="TimesNewRoman" w:cs="TimesNewRoman"/>
          <w:color w:val="000000"/>
          <w:sz w:val="46"/>
        </w:rPr>
        <w:t>Erschleichen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欺骗行为</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134</w:t>
      </w:r>
    </w:p>
    <w:p w:rsidR="005432AB" w:rsidRDefault="00484FB7">
      <w:pPr>
        <w:wordWrap w:val="0"/>
        <w:spacing w:line="880" w:lineRule="atLeast"/>
        <w:ind w:left="220"/>
        <w:textAlignment w:val="baseline"/>
        <w:rPr>
          <w:sz w:val="46"/>
        </w:rPr>
      </w:pPr>
      <w:r>
        <w:rPr>
          <w:rFonts w:ascii="TimesNewRoman" w:eastAsia="TimesNewRoman" w:hAnsi="TimesNewRoman" w:cs="TimesNewRoman"/>
          <w:color w:val="000000"/>
          <w:sz w:val="46"/>
        </w:rPr>
        <w:t>Erwägung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权衡</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79,95</w:t>
      </w:r>
    </w:p>
    <w:p w:rsidR="005432AB" w:rsidRDefault="00484FB7">
      <w:pPr>
        <w:wordWrap w:val="0"/>
        <w:spacing w:line="880" w:lineRule="atLeast"/>
        <w:ind w:left="660" w:hanging="440"/>
        <w:textAlignment w:val="baseline"/>
        <w:rPr>
          <w:sz w:val="46"/>
        </w:rPr>
      </w:pPr>
      <w:r>
        <w:rPr>
          <w:rFonts w:ascii="TimesNewRoman" w:eastAsia="TimesNewRoman" w:hAnsi="TimesNewRoman" w:cs="TimesNewRoman"/>
          <w:color w:val="000000"/>
          <w:sz w:val="46"/>
        </w:rPr>
        <w:t>Erziehung/Erzieher</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教育</w:t>
      </w:r>
      <w:r>
        <w:rPr>
          <w:rFonts w:ascii="TimesNewRoman" w:eastAsia="TimesNewRoman" w:hAnsi="TimesNewRoman" w:cs="TimesNewRoman"/>
          <w:color w:val="000000"/>
          <w:sz w:val="46"/>
        </w:rPr>
        <w:t>/</w:t>
      </w:r>
      <w:r>
        <w:rPr>
          <w:rFonts w:ascii="TimesNewRoman" w:eastAsia="TimesNewRoman" w:hAnsi="TimesNewRoman" w:cs="TimesNewRoman"/>
          <w:color w:val="000000"/>
          <w:sz w:val="46"/>
        </w:rPr>
        <w:t>教育者</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48,100,116,176</w:t>
      </w:r>
    </w:p>
    <w:p w:rsidR="005432AB" w:rsidRDefault="00484FB7">
      <w:pPr>
        <w:wordWrap w:val="0"/>
        <w:spacing w:line="880" w:lineRule="atLeast"/>
        <w:ind w:left="220"/>
        <w:textAlignment w:val="baseline"/>
        <w:rPr>
          <w:sz w:val="46"/>
        </w:rPr>
      </w:pPr>
      <w:r>
        <w:rPr>
          <w:rFonts w:ascii="TimesNewRoman" w:eastAsia="TimesNewRoman" w:hAnsi="TimesNewRoman" w:cs="TimesNewRoman"/>
          <w:color w:val="000000"/>
          <w:sz w:val="46"/>
        </w:rPr>
        <w:t>Evangelium</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福音书</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97,98,100,146</w:t>
      </w:r>
    </w:p>
    <w:p w:rsidR="005432AB" w:rsidRDefault="00484FB7">
      <w:pPr>
        <w:wordWrap w:val="0"/>
        <w:spacing w:line="880" w:lineRule="atLeast"/>
        <w:ind w:left="220"/>
        <w:textAlignment w:val="baseline"/>
        <w:rPr>
          <w:sz w:val="46"/>
        </w:rPr>
      </w:pPr>
      <w:r>
        <w:rPr>
          <w:rFonts w:ascii="TimesNewRoman" w:eastAsia="TimesNewRoman" w:hAnsi="TimesNewRoman" w:cs="TimesNewRoman"/>
          <w:color w:val="000000"/>
          <w:sz w:val="46"/>
        </w:rPr>
        <w:t>Evidenz</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自明性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14,109</w:t>
      </w:r>
    </w:p>
    <w:p w:rsidR="005432AB" w:rsidRDefault="00484FB7">
      <w:pPr>
        <w:wordWrap w:val="0"/>
        <w:spacing w:line="880" w:lineRule="atLeast"/>
        <w:ind w:left="660" w:right="40" w:hanging="440"/>
        <w:textAlignment w:val="baseline"/>
        <w:rPr>
          <w:sz w:val="46"/>
        </w:rPr>
      </w:pPr>
      <w:r>
        <w:rPr>
          <w:rFonts w:ascii="TimesNewRoman" w:eastAsia="TimesNewRoman" w:hAnsi="TimesNewRoman" w:cs="TimesNewRoman"/>
          <w:color w:val="000000"/>
          <w:sz w:val="46"/>
        </w:rPr>
        <w:t>Ewigkeit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ewig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永恒</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143,148,160,168</w:t>
      </w:r>
    </w:p>
    <w:p w:rsidR="005432AB" w:rsidRDefault="00484FB7">
      <w:pPr>
        <w:wordWrap w:val="0"/>
        <w:spacing w:line="880" w:lineRule="atLeast"/>
        <w:ind w:left="660" w:right="100" w:hanging="440"/>
        <w:textAlignment w:val="baseline"/>
        <w:rPr>
          <w:sz w:val="46"/>
        </w:rPr>
      </w:pPr>
      <w:r>
        <w:rPr>
          <w:rFonts w:ascii="TimesNewRoman" w:eastAsia="TimesNewRoman" w:hAnsi="TimesNewRoman" w:cs="TimesNewRoman"/>
          <w:color w:val="000000"/>
          <w:sz w:val="46"/>
        </w:rPr>
        <w:t>Existenz</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existieren</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实存</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24,40,51,52,55,59,60,61,63,68,69,72,79,103,104,110,112,114—121,127,132,135,143,144,154,157—159,165,167,169,183,186</w:t>
      </w:r>
    </w:p>
    <w:p w:rsidR="005432AB" w:rsidRDefault="00484FB7">
      <w:pPr>
        <w:wordWrap w:val="0"/>
        <w:spacing w:line="880" w:lineRule="atLeast"/>
        <w:ind w:left="220"/>
        <w:textAlignment w:val="baseline"/>
        <w:rPr>
          <w:sz w:val="46"/>
        </w:rPr>
      </w:pPr>
      <w:r>
        <w:rPr>
          <w:rFonts w:ascii="TimesNewRoman" w:eastAsia="TimesNewRoman" w:hAnsi="TimesNewRoman" w:cs="TimesNewRoman"/>
          <w:color w:val="000000"/>
          <w:sz w:val="46"/>
        </w:rPr>
        <w:t>Experiment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实验</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108</w:t>
      </w:r>
    </w:p>
    <w:p w:rsidR="005432AB" w:rsidRDefault="00484FB7">
      <w:pPr>
        <w:wordWrap w:val="0"/>
        <w:spacing w:line="880" w:lineRule="atLeast"/>
        <w:ind w:left="220"/>
        <w:textAlignment w:val="baseline"/>
        <w:rPr>
          <w:sz w:val="46"/>
        </w:rPr>
      </w:pPr>
      <w:r>
        <w:rPr>
          <w:rFonts w:ascii="楷体" w:eastAsia="楷体" w:hAnsi="楷体" w:cs="楷体"/>
          <w:color w:val="000000"/>
          <w:sz w:val="46"/>
        </w:rPr>
        <w:t>Exposition</w:t>
      </w:r>
      <w:r>
        <w:rPr>
          <w:rFonts w:ascii="楷体" w:eastAsia="楷体" w:hAnsi="楷体" w:cs="楷体"/>
          <w:b/>
          <w:color w:val="000000"/>
          <w:sz w:val="46"/>
        </w:rPr>
        <w:t xml:space="preserve"> </w:t>
      </w:r>
      <w:r>
        <w:rPr>
          <w:rFonts w:ascii="楷体" w:eastAsia="楷体" w:hAnsi="楷体" w:cs="楷体"/>
          <w:color w:val="000000"/>
          <w:sz w:val="46"/>
        </w:rPr>
        <w:t>阐述</w:t>
      </w:r>
      <w:r>
        <w:rPr>
          <w:rFonts w:ascii="楷体" w:eastAsia="楷体" w:hAnsi="楷体" w:cs="楷体"/>
          <w:b/>
          <w:color w:val="000000"/>
          <w:sz w:val="46"/>
        </w:rPr>
        <w:t xml:space="preserve">  </w:t>
      </w:r>
      <w:r>
        <w:rPr>
          <w:rFonts w:ascii="楷体" w:eastAsia="楷体" w:hAnsi="楷体" w:cs="楷体"/>
          <w:color w:val="000000"/>
          <w:sz w:val="46"/>
        </w:rPr>
        <w:t>55</w:t>
      </w:r>
    </w:p>
    <w:p w:rsidR="005432AB" w:rsidRDefault="00484FB7">
      <w:pPr>
        <w:wordWrap w:val="0"/>
        <w:spacing w:before="600" w:line="880" w:lineRule="atLeast"/>
        <w:jc w:val="center"/>
        <w:textAlignment w:val="baseline"/>
        <w:rPr>
          <w:sz w:val="46"/>
        </w:rPr>
      </w:pPr>
      <w:r>
        <w:rPr>
          <w:rFonts w:ascii="TimesNewRoman" w:eastAsia="TimesNewRoman" w:hAnsi="TimesNewRoman" w:cs="TimesNewRoman"/>
          <w:color w:val="000000"/>
          <w:sz w:val="46"/>
        </w:rPr>
        <w:t>F</w:t>
      </w:r>
    </w:p>
    <w:p w:rsidR="005432AB" w:rsidRDefault="00484FB7">
      <w:pPr>
        <w:wordWrap w:val="0"/>
        <w:spacing w:before="500" w:line="880" w:lineRule="atLeast"/>
        <w:ind w:left="660" w:right="220" w:hanging="440"/>
        <w:textAlignment w:val="baseline"/>
        <w:rPr>
          <w:sz w:val="46"/>
        </w:rPr>
      </w:pPr>
      <w:r>
        <w:rPr>
          <w:rFonts w:ascii="楷体" w:eastAsia="楷体" w:hAnsi="楷体" w:cs="楷体"/>
          <w:color w:val="000000"/>
          <w:sz w:val="46"/>
        </w:rPr>
        <w:t>Faktum</w:t>
      </w:r>
      <w:r>
        <w:rPr>
          <w:rFonts w:ascii="楷体" w:eastAsia="楷体" w:hAnsi="楷体" w:cs="楷体"/>
          <w:b/>
          <w:color w:val="000000"/>
          <w:sz w:val="46"/>
        </w:rPr>
        <w:t xml:space="preserve"> </w:t>
      </w:r>
      <w:r>
        <w:rPr>
          <w:rFonts w:ascii="楷体" w:eastAsia="楷体" w:hAnsi="楷体" w:cs="楷体"/>
          <w:color w:val="000000"/>
          <w:sz w:val="46"/>
        </w:rPr>
        <w:t>事实</w:t>
      </w:r>
      <w:r>
        <w:rPr>
          <w:rFonts w:ascii="楷体" w:eastAsia="楷体" w:hAnsi="楷体" w:cs="楷体"/>
          <w:b/>
          <w:color w:val="000000"/>
          <w:sz w:val="46"/>
        </w:rPr>
        <w:t xml:space="preserve">  </w:t>
      </w:r>
      <w:r>
        <w:rPr>
          <w:rFonts w:ascii="楷体" w:eastAsia="楷体" w:hAnsi="楷体" w:cs="楷体"/>
          <w:color w:val="000000"/>
          <w:sz w:val="46"/>
        </w:rPr>
        <w:t>6,36,37,50,51,56,65,106,121</w:t>
      </w:r>
    </w:p>
    <w:p w:rsidR="005432AB" w:rsidRDefault="00484FB7">
      <w:pPr>
        <w:wordWrap w:val="0"/>
        <w:spacing w:line="880" w:lineRule="atLeast"/>
        <w:ind w:left="220"/>
        <w:textAlignment w:val="baseline"/>
        <w:rPr>
          <w:sz w:val="46"/>
        </w:rPr>
      </w:pPr>
      <w:r>
        <w:rPr>
          <w:rFonts w:ascii="楷体" w:eastAsia="楷体" w:hAnsi="楷体" w:cs="楷体"/>
          <w:color w:val="000000"/>
          <w:sz w:val="46"/>
        </w:rPr>
        <w:t>Fanatizismus</w:t>
      </w:r>
      <w:r>
        <w:rPr>
          <w:rFonts w:ascii="楷体" w:eastAsia="楷体" w:hAnsi="楷体" w:cs="楷体"/>
          <w:b/>
          <w:color w:val="000000"/>
          <w:sz w:val="46"/>
        </w:rPr>
        <w:t xml:space="preserve"> </w:t>
      </w:r>
      <w:r>
        <w:rPr>
          <w:rFonts w:ascii="楷体" w:eastAsia="楷体" w:hAnsi="楷体" w:cs="楷体"/>
          <w:color w:val="000000"/>
          <w:sz w:val="46"/>
        </w:rPr>
        <w:t>狂信</w:t>
      </w:r>
      <w:r>
        <w:rPr>
          <w:rFonts w:ascii="楷体" w:eastAsia="楷体" w:hAnsi="楷体" w:cs="楷体"/>
          <w:b/>
          <w:color w:val="000000"/>
          <w:sz w:val="46"/>
        </w:rPr>
        <w:t xml:space="preserve">  </w:t>
      </w:r>
      <w:r>
        <w:rPr>
          <w:rFonts w:ascii="楷体" w:eastAsia="楷体" w:hAnsi="楷体" w:cs="楷体"/>
          <w:color w:val="000000"/>
          <w:sz w:val="46"/>
        </w:rPr>
        <w:t>156</w:t>
      </w:r>
    </w:p>
    <w:p w:rsidR="005432AB" w:rsidRDefault="00484FB7">
      <w:pPr>
        <w:wordWrap w:val="0"/>
        <w:spacing w:line="880" w:lineRule="atLeast"/>
        <w:ind w:left="660" w:right="820" w:hanging="440"/>
        <w:textAlignment w:val="baseline"/>
        <w:rPr>
          <w:sz w:val="46"/>
        </w:rPr>
      </w:pPr>
      <w:r>
        <w:rPr>
          <w:rFonts w:ascii="楷体" w:eastAsia="楷体" w:hAnsi="楷体" w:cs="楷体"/>
          <w:color w:val="000000"/>
          <w:sz w:val="46"/>
        </w:rPr>
        <w:t>Fatalist/Fatalität</w:t>
      </w:r>
      <w:r>
        <w:rPr>
          <w:rFonts w:ascii="楷体" w:eastAsia="楷体" w:hAnsi="楷体" w:cs="楷体"/>
          <w:b/>
          <w:color w:val="000000"/>
          <w:sz w:val="46"/>
        </w:rPr>
        <w:t xml:space="preserve"> </w:t>
      </w:r>
      <w:r>
        <w:rPr>
          <w:rFonts w:ascii="楷体" w:eastAsia="楷体" w:hAnsi="楷体" w:cs="楷体"/>
          <w:color w:val="000000"/>
          <w:sz w:val="46"/>
        </w:rPr>
        <w:t>宿命论者</w:t>
      </w:r>
      <w:r>
        <w:rPr>
          <w:rFonts w:ascii="楷体" w:eastAsia="楷体" w:hAnsi="楷体" w:cs="楷体"/>
          <w:color w:val="000000"/>
          <w:sz w:val="46"/>
        </w:rPr>
        <w:t>/</w:t>
      </w:r>
      <w:r>
        <w:rPr>
          <w:rFonts w:ascii="楷体" w:eastAsia="楷体" w:hAnsi="楷体" w:cs="楷体"/>
          <w:color w:val="000000"/>
          <w:sz w:val="46"/>
        </w:rPr>
        <w:t>宿命</w:t>
      </w:r>
      <w:r>
        <w:rPr>
          <w:rFonts w:ascii="楷体" w:eastAsia="楷体" w:hAnsi="楷体" w:cs="楷体"/>
          <w:color w:val="000000"/>
          <w:sz w:val="46"/>
        </w:rPr>
        <w:t>114,117</w:t>
      </w:r>
    </w:p>
    <w:p w:rsidR="005432AB" w:rsidRDefault="00484FB7">
      <w:pPr>
        <w:wordWrap w:val="0"/>
        <w:spacing w:line="880" w:lineRule="atLeast"/>
        <w:ind w:left="440" w:right="300" w:hanging="440"/>
        <w:textAlignment w:val="baseline"/>
        <w:rPr>
          <w:sz w:val="46"/>
        </w:rPr>
      </w:pPr>
      <w:r>
        <w:rPr>
          <w:rFonts w:ascii="楷体" w:eastAsia="楷体" w:hAnsi="楷体" w:cs="楷体"/>
          <w:color w:val="000000"/>
          <w:sz w:val="46"/>
        </w:rPr>
        <w:t>Form</w:t>
      </w:r>
      <w:r>
        <w:rPr>
          <w:rFonts w:ascii="楷体" w:eastAsia="楷体" w:hAnsi="楷体" w:cs="楷体"/>
          <w:b/>
          <w:color w:val="000000"/>
          <w:sz w:val="46"/>
        </w:rPr>
        <w:t xml:space="preserve"> </w:t>
      </w:r>
      <w:r>
        <w:rPr>
          <w:rFonts w:ascii="楷体" w:eastAsia="楷体" w:hAnsi="楷体" w:cs="楷体"/>
          <w:color w:val="000000"/>
          <w:sz w:val="46"/>
        </w:rPr>
        <w:t>形式</w:t>
      </w:r>
      <w:r>
        <w:rPr>
          <w:rFonts w:ascii="楷体" w:eastAsia="楷体" w:hAnsi="楷体" w:cs="楷体"/>
          <w:b/>
          <w:color w:val="000000"/>
          <w:sz w:val="46"/>
        </w:rPr>
        <w:t xml:space="preserve">  </w:t>
      </w:r>
      <w:r>
        <w:rPr>
          <w:rFonts w:ascii="楷体" w:eastAsia="楷体" w:hAnsi="楷体" w:cs="楷体"/>
          <w:color w:val="000000"/>
          <w:sz w:val="46"/>
        </w:rPr>
        <w:t>15,25,28,30——34,36——41,46,50—52,57,59,73,75—77,79,81—83,86,88,94,104,116,126,130,132,144,157,183</w:t>
      </w:r>
    </w:p>
    <w:p w:rsidR="005432AB" w:rsidRDefault="00484FB7">
      <w:pPr>
        <w:spacing w:line="20" w:lineRule="exact"/>
        <w:textAlignment w:val="bottom"/>
      </w:pPr>
      <w:r>
        <w:br w:type="column"/>
      </w:r>
    </w:p>
    <w:p w:rsidR="005432AB" w:rsidRDefault="00484FB7">
      <w:pPr>
        <w:wordWrap w:val="0"/>
        <w:spacing w:before="580" w:line="880" w:lineRule="atLeast"/>
        <w:ind w:left="220"/>
        <w:textAlignment w:val="baseline"/>
        <w:rPr>
          <w:sz w:val="46"/>
        </w:rPr>
      </w:pPr>
      <w:r>
        <w:rPr>
          <w:rFonts w:ascii="楷体" w:eastAsia="楷体" w:hAnsi="楷体" w:cs="楷体"/>
          <w:color w:val="000000"/>
          <w:sz w:val="46"/>
        </w:rPr>
        <w:t>Formel</w:t>
      </w:r>
      <w:r>
        <w:rPr>
          <w:rFonts w:ascii="楷体" w:eastAsia="楷体" w:hAnsi="楷体" w:cs="楷体"/>
          <w:b/>
          <w:color w:val="000000"/>
          <w:sz w:val="46"/>
        </w:rPr>
        <w:t xml:space="preserve"> </w:t>
      </w:r>
      <w:r>
        <w:rPr>
          <w:rFonts w:ascii="楷体" w:eastAsia="楷体" w:hAnsi="楷体" w:cs="楷体"/>
          <w:color w:val="000000"/>
          <w:sz w:val="46"/>
        </w:rPr>
        <w:t>公式</w:t>
      </w:r>
      <w:r>
        <w:rPr>
          <w:rFonts w:ascii="楷体" w:eastAsia="楷体" w:hAnsi="楷体" w:cs="楷体"/>
          <w:b/>
          <w:color w:val="000000"/>
          <w:sz w:val="46"/>
        </w:rPr>
        <w:t xml:space="preserve">  </w:t>
      </w:r>
      <w:r>
        <w:rPr>
          <w:rFonts w:ascii="楷体" w:eastAsia="楷体" w:hAnsi="楷体" w:cs="楷体"/>
          <w:color w:val="000000"/>
          <w:sz w:val="46"/>
        </w:rPr>
        <w:t>8,9,178</w:t>
      </w:r>
    </w:p>
    <w:p w:rsidR="005432AB" w:rsidRDefault="00484FB7">
      <w:pPr>
        <w:wordWrap w:val="0"/>
        <w:spacing w:line="880" w:lineRule="atLeast"/>
        <w:ind w:left="660" w:right="20" w:hanging="440"/>
        <w:textAlignment w:val="baseline"/>
        <w:rPr>
          <w:sz w:val="46"/>
        </w:rPr>
      </w:pPr>
      <w:r>
        <w:rPr>
          <w:rFonts w:ascii="楷体" w:eastAsia="楷体" w:hAnsi="楷体" w:cs="楷体"/>
          <w:color w:val="000000"/>
          <w:sz w:val="46"/>
        </w:rPr>
        <w:t>Fortschritt</w:t>
      </w:r>
      <w:r>
        <w:rPr>
          <w:rFonts w:ascii="楷体" w:eastAsia="楷体" w:hAnsi="楷体" w:cs="楷体"/>
          <w:b/>
          <w:color w:val="000000"/>
          <w:sz w:val="46"/>
        </w:rPr>
        <w:t xml:space="preserve"> </w:t>
      </w:r>
      <w:r>
        <w:rPr>
          <w:rFonts w:ascii="楷体" w:eastAsia="楷体" w:hAnsi="楷体" w:cs="楷体"/>
          <w:color w:val="000000"/>
          <w:sz w:val="46"/>
        </w:rPr>
        <w:t>进步</w:t>
      </w:r>
      <w:r>
        <w:rPr>
          <w:rFonts w:ascii="楷体" w:eastAsia="楷体" w:hAnsi="楷体" w:cs="楷体"/>
          <w:b/>
          <w:color w:val="000000"/>
          <w:sz w:val="46"/>
        </w:rPr>
        <w:t xml:space="preserve">  </w:t>
      </w:r>
      <w:r>
        <w:rPr>
          <w:rFonts w:ascii="楷体" w:eastAsia="楷体" w:hAnsi="楷体" w:cs="楷体"/>
          <w:color w:val="000000"/>
          <w:sz w:val="46"/>
        </w:rPr>
        <w:t>141,142,147,176,</w:t>
      </w:r>
      <w:r>
        <w:rPr>
          <w:rFonts w:ascii="楷体" w:eastAsia="楷体" w:hAnsi="楷体" w:cs="楷体"/>
          <w:color w:val="000000"/>
          <w:sz w:val="46"/>
        </w:rPr>
        <w:t>179</w:t>
      </w:r>
    </w:p>
    <w:p w:rsidR="005432AB" w:rsidRDefault="00484FB7">
      <w:pPr>
        <w:wordWrap w:val="0"/>
        <w:spacing w:line="880" w:lineRule="atLeast"/>
        <w:ind w:left="660" w:hanging="440"/>
        <w:textAlignment w:val="baseline"/>
        <w:rPr>
          <w:sz w:val="46"/>
        </w:rPr>
      </w:pPr>
      <w:r>
        <w:rPr>
          <w:rFonts w:ascii="楷体" w:eastAsia="楷体" w:hAnsi="楷体" w:cs="楷体"/>
          <w:color w:val="000000"/>
          <w:sz w:val="46"/>
        </w:rPr>
        <w:t>Freiheit</w:t>
      </w:r>
      <w:r>
        <w:rPr>
          <w:rFonts w:ascii="楷体" w:eastAsia="楷体" w:hAnsi="楷体" w:cs="楷体"/>
          <w:b/>
          <w:color w:val="000000"/>
          <w:sz w:val="46"/>
        </w:rPr>
        <w:t xml:space="preserve"> </w:t>
      </w:r>
      <w:r>
        <w:rPr>
          <w:rFonts w:ascii="楷体" w:eastAsia="楷体" w:hAnsi="楷体" w:cs="楷体"/>
          <w:color w:val="000000"/>
          <w:sz w:val="46"/>
        </w:rPr>
        <w:t>自由</w:t>
      </w:r>
      <w:r>
        <w:rPr>
          <w:rFonts w:ascii="楷体" w:eastAsia="楷体" w:hAnsi="楷体" w:cs="楷体"/>
          <w:b/>
          <w:color w:val="000000"/>
          <w:sz w:val="46"/>
        </w:rPr>
        <w:t xml:space="preserve">  </w:t>
      </w:r>
      <w:r>
        <w:rPr>
          <w:rFonts w:ascii="楷体" w:eastAsia="楷体" w:hAnsi="楷体" w:cs="楷体"/>
          <w:color w:val="000000"/>
          <w:sz w:val="46"/>
        </w:rPr>
        <w:t>3——8,14,16,18,33—40,45,46,50——53,55——58,65,66,68,76—80,82,86,92,94,96,101,102,109—123,130,132,135,137,143,145,152—154,159,163,166,167,178,182,184,185</w:t>
      </w:r>
    </w:p>
    <w:p w:rsidR="005432AB" w:rsidRDefault="00484FB7">
      <w:pPr>
        <w:wordWrap w:val="0"/>
        <w:spacing w:line="880" w:lineRule="atLeast"/>
        <w:ind w:left="660" w:right="140" w:hanging="440"/>
        <w:textAlignment w:val="baseline"/>
        <w:rPr>
          <w:sz w:val="46"/>
        </w:rPr>
      </w:pPr>
      <w:r>
        <w:rPr>
          <w:rFonts w:ascii="楷体" w:eastAsia="楷体" w:hAnsi="楷体" w:cs="楷体"/>
          <w:color w:val="000000"/>
          <w:sz w:val="46"/>
        </w:rPr>
        <w:t>der</w:t>
      </w:r>
      <w:r>
        <w:rPr>
          <w:rFonts w:ascii="楷体" w:eastAsia="楷体" w:hAnsi="楷体" w:cs="楷体"/>
          <w:b/>
          <w:color w:val="000000"/>
          <w:sz w:val="46"/>
        </w:rPr>
        <w:t xml:space="preserve"> </w:t>
      </w:r>
      <w:r>
        <w:rPr>
          <w:rFonts w:ascii="楷体" w:eastAsia="楷体" w:hAnsi="楷体" w:cs="楷体"/>
          <w:color w:val="000000"/>
          <w:sz w:val="46"/>
        </w:rPr>
        <w:t>freie</w:t>
      </w:r>
      <w:r>
        <w:rPr>
          <w:rFonts w:ascii="楷体" w:eastAsia="楷体" w:hAnsi="楷体" w:cs="楷体"/>
          <w:b/>
          <w:color w:val="000000"/>
          <w:sz w:val="46"/>
        </w:rPr>
        <w:t xml:space="preserve"> </w:t>
      </w:r>
      <w:r>
        <w:rPr>
          <w:rFonts w:ascii="楷体" w:eastAsia="楷体" w:hAnsi="楷体" w:cs="楷体"/>
          <w:color w:val="000000"/>
          <w:sz w:val="46"/>
        </w:rPr>
        <w:t>Wille</w:t>
      </w:r>
      <w:r>
        <w:rPr>
          <w:rFonts w:ascii="楷体" w:eastAsia="楷体" w:hAnsi="楷体" w:cs="楷体"/>
          <w:b/>
          <w:color w:val="000000"/>
          <w:sz w:val="46"/>
        </w:rPr>
        <w:t xml:space="preserve"> </w:t>
      </w:r>
      <w:r>
        <w:rPr>
          <w:rFonts w:ascii="楷体" w:eastAsia="楷体" w:hAnsi="楷体" w:cs="楷体"/>
          <w:color w:val="000000"/>
          <w:sz w:val="46"/>
        </w:rPr>
        <w:t>自由意志</w:t>
      </w:r>
      <w:r>
        <w:rPr>
          <w:rFonts w:ascii="楷体" w:eastAsia="楷体" w:hAnsi="楷体" w:cs="楷体"/>
          <w:b/>
          <w:color w:val="000000"/>
          <w:sz w:val="46"/>
        </w:rPr>
        <w:t xml:space="preserve">  </w:t>
      </w:r>
      <w:r>
        <w:rPr>
          <w:rFonts w:ascii="楷体" w:eastAsia="楷体" w:hAnsi="楷体" w:cs="楷体"/>
          <w:color w:val="000000"/>
          <w:sz w:val="46"/>
        </w:rPr>
        <w:t>33,34,37,52,54,65,85,148,151</w:t>
      </w:r>
    </w:p>
    <w:p w:rsidR="005432AB" w:rsidRDefault="00484FB7">
      <w:pPr>
        <w:wordWrap w:val="0"/>
        <w:spacing w:line="880" w:lineRule="atLeast"/>
        <w:ind w:left="220"/>
        <w:textAlignment w:val="baseline"/>
        <w:rPr>
          <w:sz w:val="46"/>
        </w:rPr>
      </w:pPr>
      <w:r>
        <w:rPr>
          <w:rFonts w:ascii="楷体" w:eastAsia="楷体" w:hAnsi="楷体" w:cs="楷体"/>
          <w:color w:val="000000"/>
          <w:sz w:val="46"/>
        </w:rPr>
        <w:t>der</w:t>
      </w:r>
      <w:r>
        <w:rPr>
          <w:rFonts w:ascii="楷体" w:eastAsia="楷体" w:hAnsi="楷体" w:cs="楷体"/>
          <w:b/>
          <w:color w:val="000000"/>
          <w:sz w:val="46"/>
        </w:rPr>
        <w:t xml:space="preserve"> </w:t>
      </w:r>
      <w:r>
        <w:rPr>
          <w:rFonts w:ascii="楷体" w:eastAsia="楷体" w:hAnsi="楷体" w:cs="楷体"/>
          <w:color w:val="000000"/>
          <w:sz w:val="46"/>
        </w:rPr>
        <w:t>freie</w:t>
      </w:r>
      <w:r>
        <w:rPr>
          <w:rFonts w:ascii="楷体" w:eastAsia="楷体" w:hAnsi="楷体" w:cs="楷体"/>
          <w:b/>
          <w:color w:val="000000"/>
          <w:sz w:val="46"/>
        </w:rPr>
        <w:t xml:space="preserve"> </w:t>
      </w:r>
      <w:r>
        <w:rPr>
          <w:rFonts w:ascii="楷体" w:eastAsia="楷体" w:hAnsi="楷体" w:cs="楷体"/>
          <w:color w:val="000000"/>
          <w:sz w:val="46"/>
        </w:rPr>
        <w:t>Willkür</w:t>
      </w:r>
      <w:r>
        <w:rPr>
          <w:rFonts w:ascii="楷体" w:eastAsia="楷体" w:hAnsi="楷体" w:cs="楷体"/>
          <w:b/>
          <w:color w:val="000000"/>
          <w:sz w:val="46"/>
        </w:rPr>
        <w:t xml:space="preserve"> </w:t>
      </w:r>
      <w:r>
        <w:rPr>
          <w:rFonts w:ascii="楷体" w:eastAsia="楷体" w:hAnsi="楷体" w:cs="楷体"/>
          <w:color w:val="000000"/>
          <w:sz w:val="46"/>
        </w:rPr>
        <w:t>自由的任意</w:t>
      </w:r>
      <w:r>
        <w:rPr>
          <w:rFonts w:ascii="楷体" w:eastAsia="楷体" w:hAnsi="楷体" w:cs="楷体"/>
          <w:b/>
          <w:color w:val="000000"/>
          <w:sz w:val="46"/>
        </w:rPr>
        <w:t xml:space="preserve">  </w:t>
      </w:r>
      <w:r>
        <w:rPr>
          <w:rFonts w:ascii="楷体" w:eastAsia="楷体" w:hAnsi="楷体" w:cs="楷体"/>
          <w:color w:val="000000"/>
          <w:sz w:val="46"/>
        </w:rPr>
        <w:t>77</w:t>
      </w:r>
    </w:p>
    <w:p w:rsidR="005432AB" w:rsidRDefault="00484FB7">
      <w:pPr>
        <w:wordWrap w:val="0"/>
        <w:spacing w:line="880" w:lineRule="atLeast"/>
        <w:ind w:left="220"/>
        <w:textAlignment w:val="baseline"/>
        <w:rPr>
          <w:sz w:val="46"/>
        </w:rPr>
      </w:pPr>
      <w:r>
        <w:rPr>
          <w:rFonts w:ascii="楷体" w:eastAsia="楷体" w:hAnsi="楷体" w:cs="楷体"/>
          <w:color w:val="000000"/>
          <w:sz w:val="46"/>
        </w:rPr>
        <w:t>freiwillig</w:t>
      </w:r>
      <w:r>
        <w:rPr>
          <w:rFonts w:ascii="楷体" w:eastAsia="楷体" w:hAnsi="楷体" w:cs="楷体"/>
          <w:b/>
          <w:color w:val="000000"/>
          <w:sz w:val="46"/>
        </w:rPr>
        <w:t xml:space="preserve"> </w:t>
      </w:r>
      <w:r>
        <w:rPr>
          <w:rFonts w:ascii="楷体" w:eastAsia="楷体" w:hAnsi="楷体" w:cs="楷体"/>
          <w:color w:val="000000"/>
          <w:sz w:val="46"/>
        </w:rPr>
        <w:t>自愿的</w:t>
      </w:r>
      <w:r>
        <w:rPr>
          <w:rFonts w:ascii="楷体" w:eastAsia="楷体" w:hAnsi="楷体" w:cs="楷体"/>
          <w:b/>
          <w:color w:val="000000"/>
          <w:sz w:val="46"/>
        </w:rPr>
        <w:t xml:space="preserve">  </w:t>
      </w:r>
      <w:r>
        <w:rPr>
          <w:rFonts w:ascii="楷体" w:eastAsia="楷体" w:hAnsi="楷体" w:cs="楷体"/>
          <w:color w:val="000000"/>
          <w:sz w:val="46"/>
        </w:rPr>
        <w:t>99,116,167</w:t>
      </w:r>
    </w:p>
    <w:p w:rsidR="005432AB" w:rsidRDefault="00484FB7">
      <w:pPr>
        <w:wordWrap w:val="0"/>
        <w:spacing w:line="880" w:lineRule="atLeast"/>
        <w:ind w:left="660" w:right="180" w:hanging="440"/>
        <w:textAlignment w:val="baseline"/>
        <w:rPr>
          <w:sz w:val="46"/>
        </w:rPr>
      </w:pPr>
      <w:r>
        <w:rPr>
          <w:rFonts w:ascii="楷体" w:eastAsia="楷体" w:hAnsi="楷体" w:cs="楷体"/>
          <w:color w:val="000000"/>
          <w:sz w:val="46"/>
        </w:rPr>
        <w:t>Fürwahrhalten</w:t>
      </w:r>
      <w:r>
        <w:rPr>
          <w:rFonts w:ascii="楷体" w:eastAsia="楷体" w:hAnsi="楷体" w:cs="楷体"/>
          <w:b/>
          <w:color w:val="000000"/>
          <w:sz w:val="46"/>
        </w:rPr>
        <w:t xml:space="preserve"> </w:t>
      </w:r>
      <w:r>
        <w:rPr>
          <w:rFonts w:ascii="楷体" w:eastAsia="楷体" w:hAnsi="楷体" w:cs="楷体"/>
          <w:color w:val="000000"/>
          <w:sz w:val="46"/>
        </w:rPr>
        <w:t>认其为真</w:t>
      </w:r>
      <w:r>
        <w:rPr>
          <w:rFonts w:ascii="楷体" w:eastAsia="楷体" w:hAnsi="楷体" w:cs="楷体"/>
          <w:b/>
          <w:color w:val="000000"/>
          <w:sz w:val="46"/>
        </w:rPr>
        <w:t xml:space="preserve"> </w:t>
      </w:r>
      <w:r>
        <w:rPr>
          <w:rFonts w:ascii="楷体" w:eastAsia="楷体" w:hAnsi="楷体" w:cs="楷体"/>
          <w:color w:val="000000"/>
          <w:sz w:val="46"/>
        </w:rPr>
        <w:t>4,13,163,166,167</w:t>
      </w:r>
    </w:p>
    <w:p w:rsidR="005432AB" w:rsidRDefault="00484FB7">
      <w:pPr>
        <w:wordWrap w:val="0"/>
        <w:spacing w:before="560" w:line="880" w:lineRule="atLeast"/>
        <w:jc w:val="center"/>
        <w:textAlignment w:val="baseline"/>
        <w:rPr>
          <w:sz w:val="46"/>
        </w:rPr>
      </w:pPr>
      <w:r>
        <w:rPr>
          <w:rFonts w:ascii="TimesNewRoman" w:eastAsia="TimesNewRoman" w:hAnsi="TimesNewRoman" w:cs="TimesNewRoman"/>
          <w:color w:val="000000"/>
          <w:sz w:val="46"/>
        </w:rPr>
        <w:t>G</w:t>
      </w:r>
    </w:p>
    <w:p w:rsidR="005432AB" w:rsidRDefault="00484FB7">
      <w:pPr>
        <w:wordWrap w:val="0"/>
        <w:spacing w:before="500" w:line="880" w:lineRule="atLeast"/>
        <w:ind w:left="660" w:right="240" w:hanging="440"/>
        <w:textAlignment w:val="baseline"/>
        <w:rPr>
          <w:sz w:val="46"/>
        </w:rPr>
      </w:pPr>
      <w:r>
        <w:rPr>
          <w:rFonts w:ascii="楷体" w:eastAsia="楷体" w:hAnsi="楷体" w:cs="楷体"/>
          <w:color w:val="000000"/>
          <w:sz w:val="46"/>
        </w:rPr>
        <w:t>Gebote/gebieten</w:t>
      </w:r>
      <w:r>
        <w:rPr>
          <w:rFonts w:ascii="楷体" w:eastAsia="楷体" w:hAnsi="楷体" w:cs="楷体"/>
          <w:b/>
          <w:color w:val="000000"/>
          <w:sz w:val="46"/>
        </w:rPr>
        <w:t xml:space="preserve"> </w:t>
      </w:r>
      <w:r>
        <w:rPr>
          <w:rFonts w:ascii="楷体" w:eastAsia="楷体" w:hAnsi="楷体" w:cs="楷体"/>
          <w:color w:val="000000"/>
          <w:sz w:val="46"/>
        </w:rPr>
        <w:t>命令</w:t>
      </w:r>
      <w:r>
        <w:rPr>
          <w:rFonts w:ascii="楷体" w:eastAsia="楷体" w:hAnsi="楷体" w:cs="楷体"/>
          <w:b/>
          <w:color w:val="000000"/>
          <w:sz w:val="46"/>
        </w:rPr>
        <w:t xml:space="preserve">  </w:t>
      </w:r>
      <w:r>
        <w:rPr>
          <w:rFonts w:ascii="楷体" w:eastAsia="楷体" w:hAnsi="楷体" w:cs="楷体"/>
          <w:color w:val="000000"/>
          <w:sz w:val="46"/>
        </w:rPr>
        <w:t>17,43,44,76,77,89,94,96—100,131,137,140,141,143,148,149,151,164——167,169,182</w:t>
      </w:r>
    </w:p>
    <w:p w:rsidR="005432AB" w:rsidRDefault="00484FB7">
      <w:pPr>
        <w:wordWrap w:val="0"/>
        <w:spacing w:line="880" w:lineRule="atLeast"/>
        <w:ind w:left="220"/>
        <w:textAlignment w:val="baseline"/>
        <w:rPr>
          <w:sz w:val="46"/>
        </w:rPr>
      </w:pPr>
      <w:r>
        <w:rPr>
          <w:rFonts w:ascii="楷体" w:eastAsia="楷体" w:hAnsi="楷体" w:cs="楷体"/>
          <w:color w:val="000000"/>
          <w:sz w:val="46"/>
        </w:rPr>
        <w:t>Gedanke</w:t>
      </w:r>
      <w:r>
        <w:rPr>
          <w:rFonts w:ascii="楷体" w:eastAsia="楷体" w:hAnsi="楷体" w:cs="楷体"/>
          <w:b/>
          <w:color w:val="000000"/>
          <w:sz w:val="46"/>
        </w:rPr>
        <w:t xml:space="preserve"> </w:t>
      </w:r>
      <w:r>
        <w:rPr>
          <w:rFonts w:ascii="楷体" w:eastAsia="楷体" w:hAnsi="楷体" w:cs="楷体"/>
          <w:color w:val="000000"/>
          <w:sz w:val="46"/>
        </w:rPr>
        <w:t>观念</w:t>
      </w:r>
      <w:r>
        <w:rPr>
          <w:rFonts w:ascii="楷体" w:eastAsia="楷体" w:hAnsi="楷体" w:cs="楷体"/>
          <w:b/>
          <w:color w:val="000000"/>
          <w:sz w:val="46"/>
        </w:rPr>
        <w:t xml:space="preserve">  </w:t>
      </w:r>
      <w:r>
        <w:rPr>
          <w:rFonts w:ascii="楷体" w:eastAsia="楷体" w:hAnsi="楷体" w:cs="楷体"/>
          <w:color w:val="000000"/>
          <w:sz w:val="46"/>
        </w:rPr>
        <w:t>36,57—59,96,100</w:t>
      </w:r>
    </w:p>
    <w:p w:rsidR="005432AB" w:rsidRDefault="00484FB7">
      <w:pPr>
        <w:wordWrap w:val="0"/>
        <w:spacing w:line="880" w:lineRule="atLeast"/>
        <w:ind w:left="660" w:right="340" w:hanging="440"/>
        <w:textAlignment w:val="baseline"/>
        <w:rPr>
          <w:sz w:val="46"/>
        </w:rPr>
      </w:pPr>
      <w:r>
        <w:rPr>
          <w:rFonts w:ascii="楷体" w:eastAsia="楷体" w:hAnsi="楷体" w:cs="楷体"/>
          <w:color w:val="000000"/>
          <w:sz w:val="46"/>
        </w:rPr>
        <w:t>Gefühl</w:t>
      </w:r>
      <w:r>
        <w:rPr>
          <w:rFonts w:ascii="楷体" w:eastAsia="楷体" w:hAnsi="楷体" w:cs="楷体"/>
          <w:b/>
          <w:color w:val="000000"/>
          <w:sz w:val="46"/>
        </w:rPr>
        <w:t xml:space="preserve">  </w:t>
      </w:r>
      <w:r>
        <w:rPr>
          <w:rFonts w:ascii="楷体" w:eastAsia="楷体" w:hAnsi="楷体" w:cs="楷体"/>
          <w:color w:val="000000"/>
          <w:sz w:val="46"/>
        </w:rPr>
        <w:t>情感</w:t>
      </w:r>
      <w:r>
        <w:rPr>
          <w:rFonts w:ascii="楷体" w:eastAsia="楷体" w:hAnsi="楷体" w:cs="楷体"/>
          <w:b/>
          <w:color w:val="000000"/>
          <w:sz w:val="46"/>
        </w:rPr>
        <w:t xml:space="preserve"> </w:t>
      </w:r>
      <w:r>
        <w:rPr>
          <w:rFonts w:ascii="楷体" w:eastAsia="楷体" w:hAnsi="楷体" w:cs="楷体"/>
          <w:color w:val="000000"/>
          <w:sz w:val="46"/>
        </w:rPr>
        <w:t>9,24—31,46,48,69,71,74—76,84—94,100,105,107,</w:t>
      </w:r>
      <w:r>
        <w:rPr>
          <w:rFonts w:ascii="楷体" w:eastAsia="楷体" w:hAnsi="楷体" w:cs="楷体"/>
          <w:color w:val="000000"/>
          <w:sz w:val="46"/>
        </w:rPr>
        <w:t>114,115,130,134——137,175,179,180</w:t>
      </w:r>
    </w:p>
    <w:p w:rsidR="005432AB" w:rsidRDefault="00484FB7">
      <w:pPr>
        <w:wordWrap w:val="0"/>
        <w:spacing w:line="880" w:lineRule="atLeast"/>
        <w:textAlignment w:val="baseline"/>
        <w:rPr>
          <w:sz w:val="46"/>
        </w:rPr>
      </w:pPr>
      <w:r>
        <w:rPr>
          <w:rFonts w:ascii="楷体" w:eastAsia="楷体" w:hAnsi="楷体" w:cs="楷体"/>
          <w:color w:val="000000"/>
          <w:sz w:val="46"/>
        </w:rPr>
        <w:lastRenderedPageBreak/>
        <w:t>Gegenbild</w:t>
      </w:r>
      <w:r>
        <w:rPr>
          <w:rFonts w:ascii="楷体" w:eastAsia="楷体" w:hAnsi="楷体" w:cs="楷体"/>
          <w:b/>
          <w:color w:val="000000"/>
          <w:sz w:val="46"/>
        </w:rPr>
        <w:t xml:space="preserve"> </w:t>
      </w:r>
      <w:r>
        <w:rPr>
          <w:rFonts w:ascii="楷体" w:eastAsia="楷体" w:hAnsi="楷体" w:cs="楷体"/>
          <w:color w:val="000000"/>
          <w:sz w:val="46"/>
        </w:rPr>
        <w:t>副本</w:t>
      </w:r>
      <w:r>
        <w:rPr>
          <w:rFonts w:ascii="楷体" w:eastAsia="楷体" w:hAnsi="楷体" w:cs="楷体"/>
          <w:b/>
          <w:color w:val="000000"/>
          <w:sz w:val="46"/>
        </w:rPr>
        <w:t xml:space="preserve">  </w:t>
      </w:r>
      <w:r>
        <w:rPr>
          <w:rFonts w:ascii="楷体" w:eastAsia="楷体" w:hAnsi="楷体" w:cs="楷体"/>
          <w:color w:val="000000"/>
          <w:sz w:val="46"/>
        </w:rPr>
        <w:t>52</w:t>
      </w:r>
    </w:p>
    <w:p w:rsidR="005432AB" w:rsidRDefault="005432AB"/>
    <w:p w:rsidR="005432AB" w:rsidRDefault="005432AB">
      <w:pPr>
        <w:sectPr w:rsidR="005432AB">
          <w:headerReference w:type="default" r:id="rId509"/>
          <w:footerReference w:type="default" r:id="rId510"/>
          <w:type w:val="continuous"/>
          <w:pgSz w:w="22660" w:h="31680"/>
          <w:pgMar w:top="2700" w:right="3300" w:bottom="2700" w:left="3300" w:header="2400" w:footer="2400" w:gutter="0"/>
          <w:cols w:num="2" w:space="720" w:equalWidth="0">
            <w:col w:w="7500" w:space="420"/>
            <w:col w:w="7640" w:space="0"/>
          </w:cols>
        </w:sectPr>
      </w:pPr>
    </w:p>
    <w:p w:rsidR="005432AB" w:rsidRDefault="00484FB7">
      <w:pPr>
        <w:wordWrap w:val="0"/>
        <w:spacing w:before="460" w:line="720" w:lineRule="atLeast"/>
        <w:ind w:left="840"/>
        <w:textAlignment w:val="baseline"/>
        <w:rPr>
          <w:sz w:val="47"/>
        </w:rPr>
      </w:pPr>
      <w:r>
        <w:rPr>
          <w:rFonts w:ascii="宋体" w:eastAsia="宋体" w:hAnsi="宋体" w:cs="宋体"/>
          <w:color w:val="000000"/>
          <w:sz w:val="47"/>
          <w:u w:val="single"/>
        </w:rPr>
        <w:lastRenderedPageBreak/>
        <w:t xml:space="preserve"> 230                    </w:t>
      </w:r>
      <w:r>
        <w:rPr>
          <w:rFonts w:ascii="宋体" w:eastAsia="宋体" w:hAnsi="宋体" w:cs="宋体"/>
          <w:color w:val="000000"/>
          <w:sz w:val="47"/>
          <w:u w:val="single"/>
        </w:rPr>
        <w:t>德汉术语索引</w:t>
      </w:r>
      <w:r>
        <w:rPr>
          <w:rFonts w:ascii="宋体" w:eastAsia="宋体" w:hAnsi="宋体" w:cs="宋体"/>
          <w:color w:val="000000"/>
          <w:sz w:val="47"/>
          <w:u w:val="single"/>
        </w:rPr>
        <w:t xml:space="preserve">                         </w:t>
      </w:r>
    </w:p>
    <w:p w:rsidR="005432AB" w:rsidRDefault="005432AB"/>
    <w:p w:rsidR="005432AB" w:rsidRDefault="005432AB">
      <w:pPr>
        <w:sectPr w:rsidR="005432AB">
          <w:headerReference w:type="default" r:id="rId511"/>
          <w:footerReference w:type="default" r:id="rId512"/>
          <w:pgSz w:w="22660" w:h="31680"/>
          <w:pgMar w:top="2700" w:right="3320" w:bottom="2700" w:left="3320" w:header="2400" w:footer="2400" w:gutter="0"/>
          <w:cols w:space="720"/>
        </w:sectPr>
      </w:pPr>
    </w:p>
    <w:p w:rsidR="005432AB" w:rsidRDefault="00484FB7">
      <w:pPr>
        <w:wordWrap w:val="0"/>
        <w:spacing w:before="580" w:line="880" w:lineRule="atLeast"/>
        <w:ind w:left="1020" w:hanging="440"/>
        <w:textAlignment w:val="baseline"/>
        <w:rPr>
          <w:sz w:val="44"/>
        </w:rPr>
      </w:pPr>
      <w:r>
        <w:rPr>
          <w:rFonts w:ascii="楷体" w:eastAsia="楷体" w:hAnsi="楷体" w:cs="楷体"/>
          <w:color w:val="000000"/>
          <w:sz w:val="44"/>
        </w:rPr>
        <w:lastRenderedPageBreak/>
        <w:t xml:space="preserve">Gegenstand </w:t>
      </w:r>
      <w:r>
        <w:rPr>
          <w:rFonts w:ascii="楷体" w:eastAsia="楷体" w:hAnsi="楷体" w:cs="楷体"/>
          <w:color w:val="000000"/>
          <w:sz w:val="44"/>
        </w:rPr>
        <w:t>对象</w:t>
      </w:r>
      <w:r>
        <w:rPr>
          <w:rFonts w:ascii="楷体" w:eastAsia="楷体" w:hAnsi="楷体" w:cs="楷体"/>
          <w:color w:val="000000"/>
          <w:sz w:val="44"/>
        </w:rPr>
        <w:t>6,9,12,13,15</w:t>
      </w:r>
      <w:r>
        <w:rPr>
          <w:rFonts w:ascii="楷体" w:eastAsia="楷体" w:hAnsi="楷体" w:cs="楷体"/>
          <w:color w:val="000000"/>
          <w:sz w:val="44"/>
        </w:rPr>
        <w:t>一</w:t>
      </w:r>
      <w:r>
        <w:rPr>
          <w:rFonts w:ascii="楷体" w:eastAsia="楷体" w:hAnsi="楷体" w:cs="楷体"/>
          <w:color w:val="000000"/>
          <w:sz w:val="44"/>
        </w:rPr>
        <w:t>18,23-25,30,31,33,35,40,44,46, 50——55, 58——60, 62——70, 72,74—76, 79</w:t>
      </w:r>
      <w:r>
        <w:rPr>
          <w:rFonts w:ascii="楷体" w:eastAsia="楷体" w:hAnsi="楷体" w:cs="楷体"/>
          <w:color w:val="000000"/>
          <w:sz w:val="44"/>
        </w:rPr>
        <w:t>—82, 86, 88, 90, 97,102,104,105,112,121,124—128,146—151,155—165,183,187</w:t>
      </w:r>
    </w:p>
    <w:p w:rsidR="005432AB" w:rsidRDefault="00484FB7">
      <w:pPr>
        <w:wordWrap w:val="0"/>
        <w:spacing w:line="880" w:lineRule="atLeast"/>
        <w:ind w:left="580"/>
        <w:textAlignment w:val="baseline"/>
        <w:rPr>
          <w:sz w:val="44"/>
        </w:rPr>
      </w:pPr>
      <w:r>
        <w:rPr>
          <w:rFonts w:ascii="楷体" w:eastAsia="楷体" w:hAnsi="楷体" w:cs="楷体"/>
          <w:color w:val="000000"/>
          <w:sz w:val="44"/>
        </w:rPr>
        <w:t xml:space="preserve">Gegenwart </w:t>
      </w:r>
      <w:r>
        <w:rPr>
          <w:rFonts w:ascii="楷体" w:eastAsia="楷体" w:hAnsi="楷体" w:cs="楷体"/>
          <w:color w:val="000000"/>
          <w:sz w:val="44"/>
        </w:rPr>
        <w:t>在场</w:t>
      </w:r>
      <w:r>
        <w:rPr>
          <w:rFonts w:ascii="楷体" w:eastAsia="楷体" w:hAnsi="楷体" w:cs="楷体"/>
          <w:color w:val="000000"/>
          <w:sz w:val="44"/>
        </w:rPr>
        <w:t xml:space="preserve"> 150</w:t>
      </w:r>
    </w:p>
    <w:p w:rsidR="005432AB" w:rsidRDefault="00484FB7">
      <w:pPr>
        <w:wordWrap w:val="0"/>
        <w:spacing w:line="880" w:lineRule="atLeast"/>
        <w:ind w:left="1020" w:right="120" w:hanging="440"/>
        <w:textAlignment w:val="baseline"/>
        <w:rPr>
          <w:sz w:val="44"/>
        </w:rPr>
      </w:pPr>
      <w:r>
        <w:rPr>
          <w:rFonts w:ascii="楷体" w:eastAsia="楷体" w:hAnsi="楷体" w:cs="楷体"/>
          <w:color w:val="000000"/>
          <w:sz w:val="44"/>
        </w:rPr>
        <w:t>Geist / geistig</w:t>
      </w:r>
      <w:r>
        <w:rPr>
          <w:rFonts w:ascii="楷体" w:eastAsia="楷体" w:hAnsi="楷体" w:cs="楷体"/>
          <w:color w:val="000000"/>
          <w:sz w:val="44"/>
        </w:rPr>
        <w:t>精神</w:t>
      </w:r>
      <w:r>
        <w:rPr>
          <w:rFonts w:ascii="楷体" w:eastAsia="楷体" w:hAnsi="楷体" w:cs="楷体"/>
          <w:color w:val="000000"/>
          <w:sz w:val="44"/>
        </w:rPr>
        <w:t>(</w:t>
      </w:r>
      <w:r>
        <w:rPr>
          <w:rFonts w:ascii="楷体" w:eastAsia="楷体" w:hAnsi="楷体" w:cs="楷体"/>
          <w:color w:val="000000"/>
          <w:sz w:val="44"/>
        </w:rPr>
        <w:t>的</w:t>
      </w:r>
      <w:r>
        <w:rPr>
          <w:rFonts w:ascii="楷体" w:eastAsia="楷体" w:hAnsi="楷体" w:cs="楷体"/>
          <w:color w:val="000000"/>
          <w:sz w:val="44"/>
        </w:rPr>
        <w:t>) 27,84,90,97,99,129,174</w:t>
      </w:r>
    </w:p>
    <w:p w:rsidR="005432AB" w:rsidRDefault="00484FB7">
      <w:pPr>
        <w:wordWrap w:val="0"/>
        <w:spacing w:line="880" w:lineRule="atLeast"/>
        <w:ind w:left="580"/>
        <w:textAlignment w:val="baseline"/>
        <w:rPr>
          <w:sz w:val="44"/>
        </w:rPr>
      </w:pPr>
      <w:r>
        <w:rPr>
          <w:rFonts w:ascii="楷体" w:eastAsia="楷体" w:hAnsi="楷体" w:cs="楷体"/>
          <w:color w:val="000000"/>
          <w:sz w:val="44"/>
        </w:rPr>
        <w:t xml:space="preserve">Gelegenheit </w:t>
      </w:r>
      <w:r>
        <w:rPr>
          <w:rFonts w:ascii="楷体" w:eastAsia="楷体" w:hAnsi="楷体" w:cs="楷体"/>
          <w:color w:val="000000"/>
          <w:sz w:val="44"/>
        </w:rPr>
        <w:t>机会</w:t>
      </w:r>
      <w:r>
        <w:rPr>
          <w:rFonts w:ascii="楷体" w:eastAsia="楷体" w:hAnsi="楷体" w:cs="楷体"/>
          <w:color w:val="000000"/>
          <w:sz w:val="44"/>
        </w:rPr>
        <w:t xml:space="preserve"> 35,42,123</w:t>
      </w:r>
    </w:p>
    <w:p w:rsidR="005432AB" w:rsidRDefault="00484FB7">
      <w:pPr>
        <w:wordWrap w:val="0"/>
        <w:spacing w:line="880" w:lineRule="atLeast"/>
        <w:ind w:left="1020" w:right="180" w:hanging="440"/>
        <w:textAlignment w:val="baseline"/>
        <w:rPr>
          <w:sz w:val="44"/>
        </w:rPr>
      </w:pPr>
      <w:r>
        <w:rPr>
          <w:rFonts w:ascii="楷体" w:eastAsia="楷体" w:hAnsi="楷体" w:cs="楷体"/>
          <w:color w:val="000000"/>
          <w:sz w:val="44"/>
        </w:rPr>
        <w:t xml:space="preserve">Gemüt </w:t>
      </w:r>
      <w:r>
        <w:rPr>
          <w:rFonts w:ascii="楷体" w:eastAsia="楷体" w:hAnsi="楷体" w:cs="楷体"/>
          <w:color w:val="000000"/>
          <w:sz w:val="44"/>
        </w:rPr>
        <w:t>内心</w:t>
      </w:r>
      <w:r>
        <w:rPr>
          <w:rFonts w:ascii="楷体" w:eastAsia="楷体" w:hAnsi="楷体" w:cs="楷体"/>
          <w:color w:val="000000"/>
          <w:sz w:val="44"/>
        </w:rPr>
        <w:t xml:space="preserve"> 12,15,46,85,99,101,116,138,173,174,179,184,186</w:t>
      </w:r>
    </w:p>
    <w:p w:rsidR="005432AB" w:rsidRDefault="00484FB7">
      <w:pPr>
        <w:wordWrap w:val="0"/>
        <w:spacing w:line="880" w:lineRule="atLeast"/>
        <w:ind w:left="580"/>
        <w:textAlignment w:val="baseline"/>
        <w:rPr>
          <w:sz w:val="44"/>
        </w:rPr>
      </w:pPr>
      <w:r>
        <w:rPr>
          <w:rFonts w:ascii="楷体" w:eastAsia="楷体" w:hAnsi="楷体" w:cs="楷体"/>
          <w:color w:val="000000"/>
          <w:sz w:val="44"/>
        </w:rPr>
        <w:t>generelle</w:t>
      </w:r>
      <w:r>
        <w:rPr>
          <w:rFonts w:ascii="楷体" w:eastAsia="楷体" w:hAnsi="楷体" w:cs="楷体"/>
          <w:color w:val="000000"/>
          <w:sz w:val="44"/>
        </w:rPr>
        <w:t>一般性</w:t>
      </w:r>
      <w:r>
        <w:rPr>
          <w:rFonts w:ascii="楷体" w:eastAsia="楷体" w:hAnsi="楷体" w:cs="楷体"/>
          <w:color w:val="000000"/>
          <w:sz w:val="44"/>
        </w:rPr>
        <w:t xml:space="preserve"> 43</w:t>
      </w:r>
    </w:p>
    <w:p w:rsidR="005432AB" w:rsidRDefault="00484FB7">
      <w:pPr>
        <w:wordWrap w:val="0"/>
        <w:spacing w:line="880" w:lineRule="atLeast"/>
        <w:ind w:left="580"/>
        <w:textAlignment w:val="baseline"/>
        <w:rPr>
          <w:sz w:val="44"/>
        </w:rPr>
      </w:pPr>
      <w:r>
        <w:rPr>
          <w:rFonts w:ascii="楷体" w:eastAsia="楷体" w:hAnsi="楷体" w:cs="楷体"/>
          <w:color w:val="000000"/>
          <w:sz w:val="44"/>
        </w:rPr>
        <w:t xml:space="preserve">Genügsamkeit </w:t>
      </w:r>
      <w:r>
        <w:rPr>
          <w:rFonts w:ascii="楷体" w:eastAsia="楷体" w:hAnsi="楷体" w:cs="楷体"/>
          <w:color w:val="000000"/>
          <w:sz w:val="44"/>
        </w:rPr>
        <w:t>知足</w:t>
      </w:r>
      <w:r>
        <w:rPr>
          <w:rFonts w:ascii="楷体" w:eastAsia="楷体" w:hAnsi="楷体" w:cs="楷体"/>
          <w:color w:val="000000"/>
          <w:sz w:val="44"/>
        </w:rPr>
        <w:t xml:space="preserve"> 133</w:t>
      </w:r>
    </w:p>
    <w:p w:rsidR="005432AB" w:rsidRDefault="00484FB7">
      <w:pPr>
        <w:wordWrap w:val="0"/>
        <w:spacing w:line="880" w:lineRule="atLeast"/>
        <w:ind w:left="1020" w:right="220" w:hanging="440"/>
        <w:textAlignment w:val="baseline"/>
        <w:rPr>
          <w:sz w:val="44"/>
        </w:rPr>
      </w:pPr>
      <w:r>
        <w:rPr>
          <w:rFonts w:ascii="楷体" w:eastAsia="楷体" w:hAnsi="楷体" w:cs="楷体"/>
          <w:color w:val="000000"/>
          <w:sz w:val="44"/>
        </w:rPr>
        <w:t>Genuβ</w:t>
      </w:r>
      <w:r>
        <w:rPr>
          <w:rFonts w:ascii="楷体" w:eastAsia="楷体" w:hAnsi="楷体" w:cs="楷体"/>
          <w:color w:val="000000"/>
          <w:sz w:val="44"/>
        </w:rPr>
        <w:t>享受</w:t>
      </w:r>
      <w:r>
        <w:rPr>
          <w:rFonts w:ascii="楷体" w:eastAsia="楷体" w:hAnsi="楷体" w:cs="楷体"/>
          <w:color w:val="000000"/>
          <w:sz w:val="44"/>
        </w:rPr>
        <w:t xml:space="preserve"> 27,35,103,134,135,137,177,183</w:t>
      </w:r>
    </w:p>
    <w:p w:rsidR="005432AB" w:rsidRDefault="00484FB7">
      <w:pPr>
        <w:wordWrap w:val="0"/>
        <w:spacing w:line="880" w:lineRule="atLeast"/>
        <w:ind w:left="580"/>
        <w:textAlignment w:val="baseline"/>
        <w:rPr>
          <w:sz w:val="44"/>
        </w:rPr>
      </w:pPr>
      <w:r>
        <w:rPr>
          <w:rFonts w:ascii="楷体" w:eastAsia="楷体" w:hAnsi="楷体" w:cs="楷体"/>
          <w:color w:val="000000"/>
          <w:sz w:val="44"/>
        </w:rPr>
        <w:t>Geschicklichkeit</w:t>
      </w:r>
      <w:r>
        <w:rPr>
          <w:rFonts w:ascii="楷体" w:eastAsia="楷体" w:hAnsi="楷体" w:cs="楷体"/>
          <w:color w:val="000000"/>
          <w:sz w:val="44"/>
        </w:rPr>
        <w:t>熟巧</w:t>
      </w:r>
      <w:r>
        <w:rPr>
          <w:rFonts w:ascii="楷体" w:eastAsia="楷体" w:hAnsi="楷体" w:cs="楷体"/>
          <w:color w:val="000000"/>
          <w:sz w:val="44"/>
        </w:rPr>
        <w:t xml:space="preserve"> 22,29,49,91</w:t>
      </w:r>
    </w:p>
    <w:p w:rsidR="005432AB" w:rsidRDefault="00484FB7">
      <w:pPr>
        <w:wordWrap w:val="0"/>
        <w:spacing w:line="880" w:lineRule="atLeast"/>
        <w:ind w:left="1020" w:right="240" w:hanging="440"/>
        <w:textAlignment w:val="baseline"/>
        <w:rPr>
          <w:sz w:val="44"/>
        </w:rPr>
      </w:pPr>
      <w:r>
        <w:rPr>
          <w:rFonts w:ascii="楷体" w:eastAsia="楷体" w:hAnsi="楷体" w:cs="楷体"/>
          <w:color w:val="000000"/>
          <w:sz w:val="44"/>
        </w:rPr>
        <w:t>Geschöpf</w:t>
      </w:r>
      <w:r>
        <w:rPr>
          <w:rFonts w:ascii="楷体" w:eastAsia="楷体" w:hAnsi="楷体" w:cs="楷体"/>
          <w:color w:val="000000"/>
          <w:sz w:val="44"/>
        </w:rPr>
        <w:t>被造物</w:t>
      </w:r>
      <w:r>
        <w:rPr>
          <w:rFonts w:ascii="楷体" w:eastAsia="楷体" w:hAnsi="楷体" w:cs="楷体"/>
          <w:color w:val="000000"/>
          <w:sz w:val="44"/>
        </w:rPr>
        <w:t xml:space="preserve"> 97--99,142,147,149,150,186</w:t>
      </w:r>
    </w:p>
    <w:p w:rsidR="005432AB" w:rsidRDefault="00484FB7">
      <w:pPr>
        <w:wordWrap w:val="0"/>
        <w:spacing w:line="880" w:lineRule="atLeast"/>
        <w:ind w:left="1020" w:right="260" w:hanging="440"/>
        <w:textAlignment w:val="baseline"/>
        <w:rPr>
          <w:sz w:val="44"/>
        </w:rPr>
      </w:pPr>
      <w:r>
        <w:rPr>
          <w:rFonts w:ascii="楷体" w:eastAsia="楷体" w:hAnsi="楷体" w:cs="楷体"/>
          <w:color w:val="000000"/>
          <w:sz w:val="44"/>
        </w:rPr>
        <w:t>Gesetz</w:t>
      </w:r>
      <w:r>
        <w:rPr>
          <w:rFonts w:ascii="楷体" w:eastAsia="楷体" w:hAnsi="楷体" w:cs="楷体"/>
          <w:color w:val="000000"/>
          <w:sz w:val="44"/>
        </w:rPr>
        <w:t>规律</w:t>
      </w:r>
      <w:r>
        <w:rPr>
          <w:rFonts w:ascii="楷体" w:eastAsia="楷体" w:hAnsi="楷体" w:cs="楷体"/>
          <w:color w:val="000000"/>
          <w:sz w:val="44"/>
        </w:rPr>
        <w:t>/</w:t>
      </w:r>
      <w:r>
        <w:rPr>
          <w:rFonts w:ascii="楷体" w:eastAsia="楷体" w:hAnsi="楷体" w:cs="楷体"/>
          <w:color w:val="000000"/>
          <w:sz w:val="44"/>
        </w:rPr>
        <w:t>法则</w:t>
      </w:r>
      <w:r>
        <w:rPr>
          <w:rFonts w:ascii="楷体" w:eastAsia="楷体" w:hAnsi="楷体" w:cs="楷体"/>
          <w:color w:val="000000"/>
          <w:sz w:val="44"/>
        </w:rPr>
        <w:t xml:space="preserve"> 3,9,12,18,22,30,32—34, 39, 51—53, 60, 113,132/21——25, 28——46, 50——60, 65,68—71,73—104, 106——115, 122,125——127, 129, 131—137, 139——155, 1</w:t>
      </w:r>
      <w:r>
        <w:rPr>
          <w:rFonts w:ascii="楷体" w:eastAsia="楷体" w:hAnsi="楷体" w:cs="楷体"/>
          <w:color w:val="000000"/>
          <w:sz w:val="44"/>
        </w:rPr>
        <w:t>57---160, 164--169, 173--176,179——184,186</w:t>
      </w:r>
    </w:p>
    <w:p w:rsidR="005432AB" w:rsidRDefault="00484FB7">
      <w:pPr>
        <w:wordWrap w:val="0"/>
        <w:spacing w:line="880" w:lineRule="atLeast"/>
        <w:ind w:left="420"/>
        <w:textAlignment w:val="baseline"/>
        <w:rPr>
          <w:sz w:val="44"/>
        </w:rPr>
      </w:pPr>
      <w:r>
        <w:rPr>
          <w:rFonts w:ascii="楷体" w:eastAsia="楷体" w:hAnsi="楷体" w:cs="楷体"/>
          <w:color w:val="000000"/>
          <w:sz w:val="44"/>
        </w:rPr>
        <w:t xml:space="preserve">Gesetzgeben </w:t>
      </w:r>
      <w:r>
        <w:rPr>
          <w:rFonts w:ascii="楷体" w:eastAsia="楷体" w:hAnsi="楷体" w:cs="楷体"/>
          <w:color w:val="000000"/>
          <w:sz w:val="44"/>
        </w:rPr>
        <w:t>立法</w:t>
      </w:r>
      <w:r>
        <w:rPr>
          <w:rFonts w:ascii="楷体" w:eastAsia="楷体" w:hAnsi="楷体" w:cs="楷体"/>
          <w:color w:val="000000"/>
          <w:sz w:val="44"/>
        </w:rPr>
        <w:t xml:space="preserve"> 23,28,31--34,</w:t>
      </w:r>
    </w:p>
    <w:p w:rsidR="005432AB" w:rsidRDefault="00484FB7">
      <w:pPr>
        <w:spacing w:line="20" w:lineRule="exact"/>
        <w:textAlignment w:val="bottom"/>
      </w:pPr>
      <w:r>
        <w:br w:type="column"/>
      </w:r>
    </w:p>
    <w:p w:rsidR="005432AB" w:rsidRDefault="00484FB7">
      <w:pPr>
        <w:wordWrap w:val="0"/>
        <w:spacing w:before="580" w:line="880" w:lineRule="atLeast"/>
        <w:ind w:left="700"/>
        <w:textAlignment w:val="baseline"/>
        <w:rPr>
          <w:sz w:val="44"/>
        </w:rPr>
      </w:pPr>
      <w:r>
        <w:rPr>
          <w:rFonts w:ascii="楷体" w:eastAsia="楷体" w:hAnsi="楷体" w:cs="楷体"/>
          <w:color w:val="000000"/>
          <w:sz w:val="44"/>
        </w:rPr>
        <w:t>36,37,39—41,45,50,76,86—88,</w:t>
      </w:r>
    </w:p>
    <w:p w:rsidR="005432AB" w:rsidRDefault="00484FB7">
      <w:pPr>
        <w:wordWrap w:val="0"/>
        <w:spacing w:line="880" w:lineRule="atLeast"/>
        <w:ind w:left="700"/>
        <w:textAlignment w:val="baseline"/>
        <w:rPr>
          <w:sz w:val="44"/>
        </w:rPr>
      </w:pPr>
      <w:r>
        <w:rPr>
          <w:rFonts w:ascii="楷体" w:eastAsia="楷体" w:hAnsi="楷体" w:cs="楷体"/>
          <w:color w:val="000000"/>
          <w:sz w:val="44"/>
        </w:rPr>
        <w:t>94,96,107,126,136,143,150,153</w:t>
      </w:r>
    </w:p>
    <w:p w:rsidR="005432AB" w:rsidRDefault="00484FB7">
      <w:pPr>
        <w:wordWrap w:val="0"/>
        <w:spacing w:line="880" w:lineRule="atLeast"/>
        <w:ind w:left="600" w:right="20" w:hanging="440"/>
        <w:textAlignment w:val="baseline"/>
        <w:rPr>
          <w:sz w:val="44"/>
        </w:rPr>
      </w:pPr>
      <w:r>
        <w:rPr>
          <w:rFonts w:ascii="楷体" w:eastAsia="楷体" w:hAnsi="楷体" w:cs="楷体"/>
          <w:color w:val="000000"/>
          <w:sz w:val="44"/>
        </w:rPr>
        <w:t>Gesetzmäßigkeit/ gesetzlich/gesetzmäßig</w:t>
      </w:r>
      <w:r>
        <w:rPr>
          <w:rFonts w:ascii="宋体" w:eastAsia="宋体" w:hAnsi="宋体" w:cs="宋体"/>
          <w:color w:val="000000"/>
          <w:sz w:val="44"/>
        </w:rPr>
        <w:t>合法</w:t>
      </w:r>
      <w:r>
        <w:rPr>
          <w:rFonts w:ascii="宋体" w:eastAsia="宋体" w:hAnsi="宋体" w:cs="宋体"/>
          <w:color w:val="000000"/>
          <w:sz w:val="44"/>
        </w:rPr>
        <w:t>(</w:t>
      </w:r>
      <w:r>
        <w:rPr>
          <w:rFonts w:ascii="宋体" w:eastAsia="宋体" w:hAnsi="宋体" w:cs="宋体"/>
          <w:color w:val="000000"/>
          <w:sz w:val="44"/>
        </w:rPr>
        <w:t>则</w:t>
      </w:r>
      <w:r>
        <w:rPr>
          <w:rFonts w:ascii="宋体" w:eastAsia="宋体" w:hAnsi="宋体" w:cs="宋体"/>
          <w:color w:val="000000"/>
          <w:sz w:val="44"/>
        </w:rPr>
        <w:t>)</w:t>
      </w:r>
      <w:r>
        <w:rPr>
          <w:rFonts w:ascii="宋体" w:eastAsia="宋体" w:hAnsi="宋体" w:cs="宋体"/>
          <w:color w:val="000000"/>
          <w:sz w:val="44"/>
        </w:rPr>
        <w:t>性</w:t>
      </w:r>
      <w:r>
        <w:rPr>
          <w:rFonts w:ascii="楷体" w:eastAsia="楷体" w:hAnsi="楷体" w:cs="楷体"/>
          <w:color w:val="000000"/>
          <w:sz w:val="44"/>
        </w:rPr>
        <w:t>29,37,39,41,54,57,73,75,82,83,99,169</w:t>
      </w:r>
    </w:p>
    <w:p w:rsidR="005432AB" w:rsidRDefault="00484FB7">
      <w:pPr>
        <w:wordWrap w:val="0"/>
        <w:spacing w:line="880" w:lineRule="atLeast"/>
        <w:ind w:left="600" w:right="60" w:hanging="440"/>
        <w:textAlignment w:val="baseline"/>
        <w:rPr>
          <w:sz w:val="44"/>
        </w:rPr>
      </w:pPr>
      <w:r>
        <w:rPr>
          <w:rFonts w:ascii="楷体" w:eastAsia="楷体" w:hAnsi="楷体" w:cs="楷体"/>
          <w:color w:val="000000"/>
          <w:sz w:val="44"/>
        </w:rPr>
        <w:t xml:space="preserve">Gesinnung </w:t>
      </w:r>
      <w:r>
        <w:rPr>
          <w:rFonts w:ascii="楷体" w:eastAsia="楷体" w:hAnsi="楷体" w:cs="楷体"/>
          <w:color w:val="000000"/>
          <w:sz w:val="44"/>
        </w:rPr>
        <w:t>意向</w:t>
      </w:r>
      <w:r>
        <w:rPr>
          <w:rFonts w:ascii="楷体" w:eastAsia="楷体" w:hAnsi="楷体" w:cs="楷体"/>
          <w:color w:val="000000"/>
          <w:sz w:val="44"/>
        </w:rPr>
        <w:t>39,66,77,83,84,</w:t>
      </w:r>
      <w:r>
        <w:rPr>
          <w:rFonts w:ascii="楷体" w:eastAsia="楷体" w:hAnsi="楷体" w:cs="楷体"/>
          <w:color w:val="000000"/>
          <w:sz w:val="44"/>
        </w:rPr>
        <w:t>86,88,96--100,104,114,115,127,131---134,136,140,142,144,146,147,160,164,166——169,173——175,177,180,183,184</w:t>
      </w:r>
    </w:p>
    <w:p w:rsidR="005432AB" w:rsidRDefault="00484FB7">
      <w:pPr>
        <w:wordWrap w:val="0"/>
        <w:spacing w:line="880" w:lineRule="atLeast"/>
        <w:ind w:left="160"/>
        <w:textAlignment w:val="baseline"/>
        <w:rPr>
          <w:sz w:val="44"/>
        </w:rPr>
      </w:pPr>
      <w:r>
        <w:rPr>
          <w:rFonts w:ascii="楷体" w:eastAsia="楷体" w:hAnsi="楷体" w:cs="楷体"/>
          <w:color w:val="000000"/>
          <w:sz w:val="44"/>
        </w:rPr>
        <w:t xml:space="preserve">Gestalt </w:t>
      </w:r>
      <w:r>
        <w:rPr>
          <w:rFonts w:ascii="楷体" w:eastAsia="楷体" w:hAnsi="楷体" w:cs="楷体"/>
          <w:color w:val="000000"/>
          <w:sz w:val="44"/>
        </w:rPr>
        <w:t>形态</w:t>
      </w:r>
      <w:r>
        <w:rPr>
          <w:rFonts w:ascii="楷体" w:eastAsia="楷体" w:hAnsi="楷体" w:cs="楷体"/>
          <w:color w:val="000000"/>
          <w:sz w:val="44"/>
        </w:rPr>
        <w:t xml:space="preserve"> 180</w:t>
      </w:r>
    </w:p>
    <w:p w:rsidR="005432AB" w:rsidRDefault="00484FB7">
      <w:pPr>
        <w:wordWrap w:val="0"/>
        <w:spacing w:line="880" w:lineRule="atLeast"/>
        <w:ind w:left="160"/>
        <w:textAlignment w:val="baseline"/>
        <w:rPr>
          <w:sz w:val="44"/>
        </w:rPr>
      </w:pPr>
      <w:r>
        <w:rPr>
          <w:rFonts w:ascii="楷体" w:eastAsia="楷体" w:hAnsi="楷体" w:cs="楷体"/>
          <w:color w:val="000000"/>
          <w:sz w:val="44"/>
        </w:rPr>
        <w:t>Gewalt</w:t>
      </w:r>
      <w:r>
        <w:rPr>
          <w:rFonts w:ascii="楷体" w:eastAsia="楷体" w:hAnsi="楷体" w:cs="楷体"/>
          <w:color w:val="000000"/>
          <w:sz w:val="44"/>
        </w:rPr>
        <w:t>强制力</w:t>
      </w:r>
      <w:r>
        <w:rPr>
          <w:rFonts w:ascii="楷体" w:eastAsia="楷体" w:hAnsi="楷体" w:cs="楷体"/>
          <w:color w:val="000000"/>
          <w:sz w:val="44"/>
        </w:rPr>
        <w:t xml:space="preserve"> 128</w:t>
      </w:r>
    </w:p>
    <w:p w:rsidR="005432AB" w:rsidRDefault="00484FB7">
      <w:pPr>
        <w:wordWrap w:val="0"/>
        <w:spacing w:line="880" w:lineRule="atLeast"/>
        <w:ind w:left="160"/>
        <w:textAlignment w:val="baseline"/>
        <w:rPr>
          <w:sz w:val="44"/>
        </w:rPr>
      </w:pPr>
      <w:r>
        <w:rPr>
          <w:rFonts w:ascii="楷体" w:eastAsia="楷体" w:hAnsi="楷体" w:cs="楷体"/>
          <w:color w:val="000000"/>
          <w:sz w:val="44"/>
        </w:rPr>
        <w:t>Gewissen</w:t>
      </w:r>
      <w:r>
        <w:rPr>
          <w:rFonts w:ascii="楷体" w:eastAsia="楷体" w:hAnsi="楷体" w:cs="楷体"/>
          <w:color w:val="000000"/>
          <w:sz w:val="44"/>
        </w:rPr>
        <w:t>良心</w:t>
      </w:r>
      <w:r>
        <w:rPr>
          <w:rFonts w:ascii="楷体" w:eastAsia="楷体" w:hAnsi="楷体" w:cs="楷体"/>
          <w:color w:val="000000"/>
          <w:sz w:val="44"/>
        </w:rPr>
        <w:t xml:space="preserve"> 114</w:t>
      </w:r>
    </w:p>
    <w:p w:rsidR="005432AB" w:rsidRDefault="00484FB7">
      <w:pPr>
        <w:wordWrap w:val="0"/>
        <w:spacing w:line="880" w:lineRule="atLeast"/>
        <w:ind w:left="600" w:right="160" w:hanging="440"/>
        <w:textAlignment w:val="baseline"/>
        <w:rPr>
          <w:sz w:val="44"/>
        </w:rPr>
      </w:pPr>
      <w:r>
        <w:rPr>
          <w:rFonts w:ascii="楷体" w:eastAsia="楷体" w:hAnsi="楷体" w:cs="楷体"/>
          <w:color w:val="000000"/>
          <w:sz w:val="44"/>
        </w:rPr>
        <w:t>Gewißheit</w:t>
      </w:r>
      <w:r>
        <w:rPr>
          <w:rFonts w:ascii="楷体" w:eastAsia="楷体" w:hAnsi="楷体" w:cs="楷体"/>
          <w:color w:val="000000"/>
          <w:sz w:val="44"/>
        </w:rPr>
        <w:t>确定性</w:t>
      </w:r>
      <w:r>
        <w:rPr>
          <w:rFonts w:ascii="楷体" w:eastAsia="楷体" w:hAnsi="楷体" w:cs="楷体"/>
          <w:color w:val="000000"/>
          <w:sz w:val="44"/>
        </w:rPr>
        <w:t xml:space="preserve"> 12,38,56,62,86,166,168</w:t>
      </w:r>
    </w:p>
    <w:p w:rsidR="005432AB" w:rsidRDefault="00484FB7">
      <w:pPr>
        <w:wordWrap w:val="0"/>
        <w:spacing w:line="880" w:lineRule="atLeast"/>
        <w:ind w:left="600" w:right="180" w:hanging="440"/>
        <w:textAlignment w:val="baseline"/>
        <w:rPr>
          <w:sz w:val="44"/>
        </w:rPr>
      </w:pPr>
      <w:r>
        <w:rPr>
          <w:rFonts w:ascii="楷体" w:eastAsia="楷体" w:hAnsi="楷体" w:cs="楷体"/>
          <w:color w:val="000000"/>
          <w:sz w:val="44"/>
        </w:rPr>
        <w:t>Gewohnheit</w:t>
      </w:r>
      <w:r>
        <w:rPr>
          <w:rFonts w:ascii="楷体" w:eastAsia="楷体" w:hAnsi="楷体" w:cs="楷体"/>
          <w:color w:val="000000"/>
          <w:sz w:val="44"/>
        </w:rPr>
        <w:t>习惯</w:t>
      </w:r>
      <w:r>
        <w:rPr>
          <w:rFonts w:ascii="楷体" w:eastAsia="楷体" w:hAnsi="楷体" w:cs="楷体"/>
          <w:color w:val="000000"/>
          <w:sz w:val="44"/>
        </w:rPr>
        <w:t xml:space="preserve"> 13,14,60,62,114,177,182</w:t>
      </w:r>
    </w:p>
    <w:p w:rsidR="005432AB" w:rsidRDefault="00484FB7">
      <w:pPr>
        <w:wordWrap w:val="0"/>
        <w:spacing w:line="880" w:lineRule="atLeast"/>
        <w:ind w:left="160"/>
        <w:textAlignment w:val="baseline"/>
        <w:rPr>
          <w:sz w:val="44"/>
        </w:rPr>
      </w:pPr>
      <w:r>
        <w:rPr>
          <w:rFonts w:ascii="楷体" w:eastAsia="楷体" w:hAnsi="楷体" w:cs="楷体"/>
          <w:color w:val="000000"/>
          <w:sz w:val="44"/>
        </w:rPr>
        <w:t>Glauben</w:t>
      </w:r>
      <w:r>
        <w:rPr>
          <w:rFonts w:ascii="楷体" w:eastAsia="楷体" w:hAnsi="楷体" w:cs="楷体"/>
          <w:color w:val="000000"/>
          <w:sz w:val="44"/>
        </w:rPr>
        <w:t>信仰</w:t>
      </w:r>
      <w:r>
        <w:rPr>
          <w:rFonts w:ascii="楷体" w:eastAsia="楷体" w:hAnsi="楷体" w:cs="楷体"/>
          <w:color w:val="000000"/>
          <w:sz w:val="44"/>
        </w:rPr>
        <w:t xml:space="preserve"> 145,165,167</w:t>
      </w:r>
    </w:p>
    <w:p w:rsidR="005432AB" w:rsidRDefault="00484FB7">
      <w:pPr>
        <w:wordWrap w:val="0"/>
        <w:spacing w:line="880" w:lineRule="atLeast"/>
        <w:ind w:left="160"/>
        <w:textAlignment w:val="baseline"/>
        <w:rPr>
          <w:sz w:val="44"/>
        </w:rPr>
      </w:pPr>
      <w:r>
        <w:rPr>
          <w:rFonts w:ascii="楷体" w:eastAsia="楷体" w:hAnsi="楷体" w:cs="楷体"/>
          <w:color w:val="000000"/>
          <w:sz w:val="44"/>
        </w:rPr>
        <w:t>Gelehrsamke</w:t>
      </w:r>
      <w:r>
        <w:rPr>
          <w:rFonts w:ascii="楷体" w:eastAsia="楷体" w:hAnsi="楷体" w:cs="楷体"/>
          <w:color w:val="000000"/>
          <w:sz w:val="44"/>
        </w:rPr>
        <w:t xml:space="preserve">it </w:t>
      </w:r>
      <w:r>
        <w:rPr>
          <w:rFonts w:ascii="楷体" w:eastAsia="楷体" w:hAnsi="楷体" w:cs="楷体"/>
          <w:color w:val="000000"/>
          <w:sz w:val="44"/>
        </w:rPr>
        <w:t>博学</w:t>
      </w:r>
      <w:r>
        <w:rPr>
          <w:rFonts w:ascii="楷体" w:eastAsia="楷体" w:hAnsi="楷体" w:cs="楷体"/>
          <w:color w:val="000000"/>
          <w:sz w:val="44"/>
        </w:rPr>
        <w:t xml:space="preserve"> 158,175</w:t>
      </w:r>
    </w:p>
    <w:p w:rsidR="005432AB" w:rsidRDefault="00484FB7">
      <w:pPr>
        <w:wordWrap w:val="0"/>
        <w:spacing w:line="880" w:lineRule="atLeast"/>
        <w:ind w:left="160"/>
        <w:textAlignment w:val="baseline"/>
        <w:rPr>
          <w:sz w:val="44"/>
        </w:rPr>
      </w:pPr>
      <w:r>
        <w:rPr>
          <w:rFonts w:ascii="宋体" w:eastAsia="宋体" w:hAnsi="宋体" w:cs="宋体"/>
          <w:color w:val="000000"/>
          <w:sz w:val="44"/>
        </w:rPr>
        <w:t xml:space="preserve">Gleichartige </w:t>
      </w:r>
      <w:r>
        <w:rPr>
          <w:rFonts w:ascii="宋体" w:eastAsia="宋体" w:hAnsi="宋体" w:cs="宋体"/>
          <w:color w:val="000000"/>
          <w:sz w:val="44"/>
        </w:rPr>
        <w:t>同质的东西</w:t>
      </w:r>
      <w:r>
        <w:rPr>
          <w:rFonts w:ascii="宋体" w:eastAsia="宋体" w:hAnsi="宋体" w:cs="宋体"/>
          <w:color w:val="000000"/>
          <w:sz w:val="44"/>
        </w:rPr>
        <w:t xml:space="preserve"> 120</w:t>
      </w:r>
    </w:p>
    <w:p w:rsidR="005432AB" w:rsidRDefault="00484FB7">
      <w:pPr>
        <w:wordWrap w:val="0"/>
        <w:spacing w:line="660" w:lineRule="atLeast"/>
        <w:ind w:left="160"/>
        <w:textAlignment w:val="baseline"/>
        <w:rPr>
          <w:sz w:val="47"/>
        </w:rPr>
      </w:pPr>
      <w:r>
        <w:rPr>
          <w:rFonts w:ascii="宋体" w:eastAsia="宋体" w:hAnsi="宋体" w:cs="宋体"/>
          <w:color w:val="000000"/>
          <w:sz w:val="47"/>
        </w:rPr>
        <w:t xml:space="preserve">Gleisnerei </w:t>
      </w:r>
      <w:r>
        <w:rPr>
          <w:rFonts w:ascii="宋体" w:eastAsia="宋体" w:hAnsi="宋体" w:cs="宋体"/>
          <w:color w:val="000000"/>
          <w:sz w:val="47"/>
        </w:rPr>
        <w:t>伪善</w:t>
      </w:r>
      <w:r>
        <w:rPr>
          <w:rFonts w:ascii="宋体" w:eastAsia="宋体" w:hAnsi="宋体" w:cs="宋体"/>
          <w:color w:val="000000"/>
          <w:sz w:val="47"/>
        </w:rPr>
        <w:t xml:space="preserve"> 85,174</w:t>
      </w:r>
    </w:p>
    <w:p w:rsidR="005432AB" w:rsidRDefault="00484FB7">
      <w:pPr>
        <w:wordWrap w:val="0"/>
        <w:spacing w:line="880" w:lineRule="atLeast"/>
        <w:ind w:left="600" w:right="260" w:hanging="440"/>
        <w:textAlignment w:val="baseline"/>
        <w:rPr>
          <w:sz w:val="44"/>
        </w:rPr>
      </w:pPr>
      <w:r>
        <w:rPr>
          <w:rFonts w:ascii="楷体" w:eastAsia="楷体" w:hAnsi="楷体" w:cs="楷体"/>
          <w:color w:val="000000"/>
          <w:sz w:val="44"/>
        </w:rPr>
        <w:t>Glückseligkeit</w:t>
      </w:r>
      <w:r>
        <w:rPr>
          <w:rFonts w:ascii="楷体" w:eastAsia="楷体" w:hAnsi="楷体" w:cs="楷体"/>
          <w:color w:val="000000"/>
          <w:sz w:val="44"/>
        </w:rPr>
        <w:t>幸福</w:t>
      </w:r>
      <w:r>
        <w:rPr>
          <w:rFonts w:ascii="楷体" w:eastAsia="楷体" w:hAnsi="楷体" w:cs="楷体"/>
          <w:color w:val="000000"/>
          <w:sz w:val="44"/>
        </w:rPr>
        <w:t>24,25,28,29,32,40—45,49,72,75,83,85,97,103,108,109,127—135,137,139,143,145—151,166,168,173,179</w:t>
      </w:r>
    </w:p>
    <w:p w:rsidR="005432AB" w:rsidRDefault="00484FB7">
      <w:pPr>
        <w:wordWrap w:val="0"/>
        <w:spacing w:line="880" w:lineRule="atLeast"/>
        <w:ind w:left="860" w:right="260" w:hanging="860"/>
        <w:textAlignment w:val="baseline"/>
        <w:rPr>
          <w:sz w:val="44"/>
        </w:rPr>
      </w:pPr>
      <w:r>
        <w:rPr>
          <w:rFonts w:ascii="楷体" w:eastAsia="楷体" w:hAnsi="楷体" w:cs="楷体"/>
          <w:color w:val="000000"/>
          <w:sz w:val="44"/>
        </w:rPr>
        <w:t xml:space="preserve">Glückseligkeitslehre </w:t>
      </w:r>
      <w:r>
        <w:rPr>
          <w:rFonts w:ascii="楷体" w:eastAsia="楷体" w:hAnsi="楷体" w:cs="楷体"/>
          <w:color w:val="000000"/>
          <w:sz w:val="44"/>
        </w:rPr>
        <w:t>幸福论</w:t>
      </w:r>
      <w:r>
        <w:rPr>
          <w:rFonts w:ascii="楷体" w:eastAsia="楷体" w:hAnsi="楷体" w:cs="楷体"/>
          <w:color w:val="000000"/>
          <w:sz w:val="44"/>
        </w:rPr>
        <w:t>/</w:t>
      </w:r>
      <w:r>
        <w:rPr>
          <w:rFonts w:ascii="楷体" w:eastAsia="楷体" w:hAnsi="楷体" w:cs="楷体"/>
          <w:color w:val="000000"/>
          <w:sz w:val="44"/>
        </w:rPr>
        <w:t>幸福学说</w:t>
      </w:r>
      <w:r>
        <w:rPr>
          <w:rFonts w:ascii="楷体" w:eastAsia="楷体" w:hAnsi="楷体" w:cs="楷体"/>
          <w:color w:val="000000"/>
          <w:sz w:val="44"/>
        </w:rPr>
        <w:t>49,107,149,150</w:t>
      </w:r>
    </w:p>
    <w:p w:rsidR="005432AB" w:rsidRDefault="005432AB"/>
    <w:p w:rsidR="005432AB" w:rsidRDefault="005432AB">
      <w:pPr>
        <w:sectPr w:rsidR="005432AB">
          <w:headerReference w:type="default" r:id="rId513"/>
          <w:footerReference w:type="default" r:id="rId514"/>
          <w:type w:val="continuous"/>
          <w:pgSz w:w="22660" w:h="31680"/>
          <w:pgMar w:top="2700" w:right="3320" w:bottom="2700" w:left="3320" w:header="2400" w:footer="2400" w:gutter="0"/>
          <w:cols w:num="2" w:space="720" w:equalWidth="0">
            <w:col w:w="8020" w:space="440"/>
            <w:col w:w="7540" w:space="0"/>
          </w:cols>
        </w:sectPr>
      </w:pPr>
    </w:p>
    <w:p w:rsidR="005432AB" w:rsidRDefault="00484FB7">
      <w:pPr>
        <w:wordWrap w:val="0"/>
        <w:spacing w:before="540" w:line="700" w:lineRule="atLeast"/>
        <w:ind w:right="560"/>
        <w:jc w:val="right"/>
        <w:textAlignment w:val="baseline"/>
        <w:rPr>
          <w:sz w:val="44"/>
        </w:rPr>
      </w:pPr>
      <w:r>
        <w:rPr>
          <w:rFonts w:ascii="TimesNewRoman" w:eastAsia="TimesNewRoman" w:hAnsi="TimesNewRoman" w:cs="TimesNewRoman"/>
          <w:color w:val="000000"/>
          <w:sz w:val="44"/>
          <w:u w:val="single"/>
        </w:rPr>
        <w:lastRenderedPageBreak/>
        <w:t xml:space="preserve">                                                      </w:t>
      </w:r>
      <w:r>
        <w:rPr>
          <w:rFonts w:ascii="TimesNewRoman" w:eastAsia="TimesNewRoman" w:hAnsi="TimesNewRoman" w:cs="TimesNewRoman"/>
          <w:color w:val="000000"/>
          <w:sz w:val="44"/>
          <w:u w:val="single"/>
        </w:rPr>
        <w:t>德汉术语索引</w:t>
      </w:r>
      <w:r>
        <w:rPr>
          <w:rFonts w:ascii="TimesNewRoman" w:eastAsia="TimesNewRoman" w:hAnsi="TimesNewRoman" w:cs="TimesNewRoman"/>
          <w:color w:val="000000"/>
          <w:sz w:val="44"/>
          <w:u w:val="single"/>
        </w:rPr>
        <w:t xml:space="preserve">                                           231 </w:t>
      </w:r>
    </w:p>
    <w:p w:rsidR="005432AB" w:rsidRDefault="005432AB">
      <w:pPr>
        <w:wordWrap w:val="0"/>
        <w:spacing w:line="720" w:lineRule="exact"/>
        <w:jc w:val="right"/>
        <w:textAlignment w:val="baseline"/>
        <w:rPr>
          <w:sz w:val="44"/>
        </w:rPr>
      </w:pPr>
    </w:p>
    <w:p w:rsidR="005432AB" w:rsidRDefault="005432AB"/>
    <w:p w:rsidR="005432AB" w:rsidRDefault="005432AB">
      <w:pPr>
        <w:sectPr w:rsidR="005432AB">
          <w:headerReference w:type="default" r:id="rId515"/>
          <w:footerReference w:type="default" r:id="rId516"/>
          <w:pgSz w:w="22660" w:h="31680"/>
          <w:pgMar w:top="2700" w:right="3360" w:bottom="2700" w:left="3360" w:header="2400" w:footer="2400" w:gutter="0"/>
          <w:cols w:space="720"/>
        </w:sectPr>
      </w:pPr>
    </w:p>
    <w:p w:rsidR="005432AB" w:rsidRDefault="00484FB7">
      <w:pPr>
        <w:wordWrap w:val="0"/>
        <w:spacing w:line="920" w:lineRule="atLeast"/>
        <w:ind w:left="700" w:hanging="460"/>
        <w:textAlignment w:val="baseline"/>
        <w:rPr>
          <w:sz w:val="45"/>
        </w:rPr>
      </w:pPr>
      <w:r>
        <w:rPr>
          <w:rFonts w:ascii="楷体" w:eastAsia="楷体" w:hAnsi="楷体" w:cs="楷体"/>
          <w:color w:val="000000"/>
          <w:sz w:val="45"/>
        </w:rPr>
        <w:lastRenderedPageBreak/>
        <w:t>Gott</w:t>
      </w:r>
      <w:r>
        <w:rPr>
          <w:rFonts w:ascii="楷体" w:eastAsia="楷体" w:hAnsi="楷体" w:cs="楷体"/>
          <w:color w:val="000000"/>
          <w:sz w:val="45"/>
        </w:rPr>
        <w:t>上帝</w:t>
      </w:r>
      <w:r>
        <w:rPr>
          <w:rFonts w:ascii="楷体" w:eastAsia="楷体" w:hAnsi="楷体" w:cs="楷体"/>
          <w:color w:val="000000"/>
          <w:sz w:val="45"/>
        </w:rPr>
        <w:t xml:space="preserve"> 4,5,12,14,40,48,49,67,75,83,84,93,97,98,102,110,117—119, 142—145, 147, 148,150—152,154,157—161,163,164,168,181</w:t>
      </w:r>
    </w:p>
    <w:p w:rsidR="005432AB" w:rsidRDefault="00484FB7">
      <w:pPr>
        <w:wordWrap w:val="0"/>
        <w:spacing w:line="920" w:lineRule="atLeast"/>
        <w:ind w:left="560" w:hanging="460"/>
        <w:textAlignment w:val="baseline"/>
        <w:rPr>
          <w:sz w:val="44"/>
        </w:rPr>
      </w:pPr>
      <w:r>
        <w:rPr>
          <w:rFonts w:ascii="楷体" w:eastAsia="楷体" w:hAnsi="楷体" w:cs="楷体"/>
          <w:color w:val="000000"/>
          <w:sz w:val="44"/>
        </w:rPr>
        <w:t>Gottheit</w:t>
      </w:r>
      <w:r>
        <w:rPr>
          <w:rFonts w:ascii="楷体" w:eastAsia="楷体" w:hAnsi="楷体" w:cs="楷体"/>
          <w:color w:val="000000"/>
          <w:sz w:val="44"/>
        </w:rPr>
        <w:t xml:space="preserve"> </w:t>
      </w:r>
      <w:r>
        <w:rPr>
          <w:rFonts w:ascii="楷体" w:eastAsia="楷体" w:hAnsi="楷体" w:cs="楷体"/>
          <w:color w:val="000000"/>
          <w:sz w:val="44"/>
        </w:rPr>
        <w:t>神性</w:t>
      </w:r>
      <w:r>
        <w:rPr>
          <w:rFonts w:ascii="楷体" w:eastAsia="楷体" w:hAnsi="楷体" w:cs="楷体"/>
          <w:color w:val="000000"/>
          <w:sz w:val="44"/>
        </w:rPr>
        <w:t>/</w:t>
      </w:r>
      <w:r>
        <w:rPr>
          <w:rFonts w:ascii="楷体" w:eastAsia="楷体" w:hAnsi="楷体" w:cs="楷体"/>
          <w:color w:val="000000"/>
          <w:sz w:val="44"/>
        </w:rPr>
        <w:t>神</w:t>
      </w:r>
      <w:r>
        <w:rPr>
          <w:rFonts w:ascii="楷体" w:eastAsia="楷体" w:hAnsi="楷体" w:cs="楷体"/>
          <w:color w:val="000000"/>
          <w:sz w:val="44"/>
        </w:rPr>
        <w:t xml:space="preserve"> 95,139,160,174/146</w:t>
      </w:r>
    </w:p>
    <w:p w:rsidR="005432AB" w:rsidRDefault="00484FB7">
      <w:pPr>
        <w:wordWrap w:val="0"/>
        <w:spacing w:line="920" w:lineRule="atLeast"/>
        <w:ind w:left="560" w:right="60" w:hanging="460"/>
        <w:textAlignment w:val="baseline"/>
        <w:rPr>
          <w:sz w:val="45"/>
        </w:rPr>
      </w:pPr>
      <w:r>
        <w:rPr>
          <w:rFonts w:ascii="楷体" w:eastAsia="楷体" w:hAnsi="楷体" w:cs="楷体"/>
          <w:color w:val="000000"/>
          <w:sz w:val="45"/>
        </w:rPr>
        <w:t xml:space="preserve">Grenze </w:t>
      </w:r>
      <w:r>
        <w:rPr>
          <w:rFonts w:ascii="楷体" w:eastAsia="楷体" w:hAnsi="楷体" w:cs="楷体"/>
          <w:color w:val="000000"/>
          <w:sz w:val="45"/>
        </w:rPr>
        <w:t>界限</w:t>
      </w:r>
      <w:r>
        <w:rPr>
          <w:rFonts w:ascii="楷体" w:eastAsia="楷体" w:hAnsi="楷体" w:cs="楷体"/>
          <w:color w:val="000000"/>
          <w:sz w:val="45"/>
        </w:rPr>
        <w:t xml:space="preserve">  9,10,12,16,42,58,100,101,139,186</w:t>
      </w:r>
    </w:p>
    <w:p w:rsidR="005432AB" w:rsidRDefault="00484FB7">
      <w:pPr>
        <w:wordWrap w:val="0"/>
        <w:spacing w:line="600" w:lineRule="atLeast"/>
        <w:ind w:left="100"/>
        <w:textAlignment w:val="baseline"/>
        <w:rPr>
          <w:sz w:val="44"/>
        </w:rPr>
      </w:pPr>
      <w:r>
        <w:rPr>
          <w:rFonts w:ascii="楷体" w:eastAsia="楷体" w:hAnsi="楷体" w:cs="楷体"/>
          <w:color w:val="000000"/>
          <w:sz w:val="44"/>
        </w:rPr>
        <w:t>Größe</w:t>
      </w:r>
      <w:r>
        <w:rPr>
          <w:rFonts w:ascii="楷体" w:eastAsia="楷体" w:hAnsi="楷体" w:cs="楷体"/>
          <w:color w:val="000000"/>
          <w:sz w:val="44"/>
        </w:rPr>
        <w:t>大小</w:t>
      </w:r>
      <w:r>
        <w:rPr>
          <w:rFonts w:ascii="楷体" w:eastAsia="楷体" w:hAnsi="楷体" w:cs="楷体"/>
          <w:color w:val="000000"/>
          <w:sz w:val="44"/>
        </w:rPr>
        <w:t>/</w:t>
      </w:r>
      <w:r>
        <w:rPr>
          <w:rFonts w:ascii="楷体" w:eastAsia="楷体" w:hAnsi="楷体" w:cs="楷体"/>
          <w:color w:val="000000"/>
          <w:sz w:val="44"/>
        </w:rPr>
        <w:t>量</w:t>
      </w:r>
      <w:r>
        <w:rPr>
          <w:rFonts w:ascii="楷体" w:eastAsia="楷体" w:hAnsi="楷体" w:cs="楷体"/>
          <w:color w:val="000000"/>
          <w:sz w:val="44"/>
        </w:rPr>
        <w:t xml:space="preserve"> 26,150/120,158</w:t>
      </w:r>
    </w:p>
    <w:p w:rsidR="005432AB" w:rsidRDefault="00484FB7">
      <w:pPr>
        <w:wordWrap w:val="0"/>
        <w:spacing w:line="620" w:lineRule="atLeast"/>
        <w:ind w:left="100"/>
        <w:textAlignment w:val="baseline"/>
        <w:rPr>
          <w:sz w:val="44"/>
        </w:rPr>
      </w:pPr>
      <w:r>
        <w:rPr>
          <w:rFonts w:ascii="楷体" w:eastAsia="楷体" w:hAnsi="楷体" w:cs="楷体"/>
          <w:color w:val="000000"/>
          <w:sz w:val="44"/>
        </w:rPr>
        <w:t xml:space="preserve">Groβmütig </w:t>
      </w:r>
      <w:r>
        <w:rPr>
          <w:rFonts w:ascii="楷体" w:eastAsia="楷体" w:hAnsi="楷体" w:cs="楷体"/>
          <w:color w:val="000000"/>
          <w:sz w:val="44"/>
        </w:rPr>
        <w:t>慷慨</w:t>
      </w:r>
      <w:r>
        <w:rPr>
          <w:rFonts w:ascii="楷体" w:eastAsia="楷体" w:hAnsi="楷体" w:cs="楷体"/>
          <w:color w:val="000000"/>
          <w:sz w:val="44"/>
        </w:rPr>
        <w:t xml:space="preserve"> 99,179——181</w:t>
      </w:r>
    </w:p>
    <w:p w:rsidR="005432AB" w:rsidRDefault="00484FB7">
      <w:pPr>
        <w:wordWrap w:val="0"/>
        <w:spacing w:line="620" w:lineRule="atLeast"/>
        <w:ind w:left="100"/>
        <w:textAlignment w:val="baseline"/>
        <w:rPr>
          <w:sz w:val="44"/>
        </w:rPr>
      </w:pPr>
      <w:r>
        <w:rPr>
          <w:rFonts w:ascii="楷体" w:eastAsia="楷体" w:hAnsi="楷体" w:cs="楷体"/>
          <w:color w:val="000000"/>
          <w:sz w:val="44"/>
        </w:rPr>
        <w:t>Grund</w:t>
      </w:r>
      <w:r>
        <w:rPr>
          <w:rFonts w:ascii="楷体" w:eastAsia="楷体" w:hAnsi="楷体" w:cs="楷体"/>
          <w:color w:val="000000"/>
          <w:sz w:val="44"/>
        </w:rPr>
        <w:t>根据</w:t>
      </w:r>
    </w:p>
    <w:p w:rsidR="005432AB" w:rsidRDefault="00484FB7">
      <w:pPr>
        <w:wordWrap w:val="0"/>
        <w:spacing w:line="920" w:lineRule="atLeast"/>
        <w:ind w:left="560" w:right="120" w:hanging="460"/>
        <w:textAlignment w:val="baseline"/>
        <w:rPr>
          <w:sz w:val="45"/>
        </w:rPr>
      </w:pPr>
      <w:r>
        <w:rPr>
          <w:rFonts w:ascii="楷体" w:eastAsia="楷体" w:hAnsi="楷体" w:cs="楷体"/>
          <w:color w:val="000000"/>
          <w:sz w:val="45"/>
        </w:rPr>
        <w:t xml:space="preserve">Grundsatz </w:t>
      </w:r>
      <w:r>
        <w:rPr>
          <w:rFonts w:ascii="楷体" w:eastAsia="楷体" w:hAnsi="楷体" w:cs="楷体"/>
          <w:color w:val="000000"/>
          <w:sz w:val="45"/>
        </w:rPr>
        <w:t>原理</w:t>
      </w:r>
      <w:r>
        <w:rPr>
          <w:rFonts w:ascii="楷体" w:eastAsia="楷体" w:hAnsi="楷体" w:cs="楷体"/>
          <w:color w:val="000000"/>
          <w:sz w:val="45"/>
        </w:rPr>
        <w:t xml:space="preserve"> 7,8,14,17,18,21,22,27,34,36,37,42,46,47,50,51,53,55,57,61,62,71,74,76,97,100,104—107,109,116,121,122,</w:t>
      </w:r>
      <w:r>
        <w:rPr>
          <w:rFonts w:ascii="楷体" w:eastAsia="楷体" w:hAnsi="楷体" w:cs="楷体"/>
          <w:color w:val="000000"/>
          <w:sz w:val="45"/>
        </w:rPr>
        <w:t>124,137,142,143,145,151,154,157,160,173,177,179,180</w:t>
      </w:r>
    </w:p>
    <w:p w:rsidR="005432AB" w:rsidRDefault="00484FB7">
      <w:pPr>
        <w:wordWrap w:val="0"/>
        <w:spacing w:line="920" w:lineRule="atLeast"/>
        <w:ind w:left="560" w:right="140" w:hanging="460"/>
        <w:textAlignment w:val="baseline"/>
        <w:rPr>
          <w:sz w:val="45"/>
        </w:rPr>
      </w:pPr>
      <w:r>
        <w:rPr>
          <w:rFonts w:ascii="楷体" w:eastAsia="楷体" w:hAnsi="楷体" w:cs="楷体"/>
          <w:color w:val="000000"/>
          <w:sz w:val="45"/>
        </w:rPr>
        <w:t>gültig</w:t>
      </w:r>
      <w:r>
        <w:rPr>
          <w:rFonts w:ascii="楷体" w:eastAsia="楷体" w:hAnsi="楷体" w:cs="楷体"/>
          <w:color w:val="000000"/>
          <w:sz w:val="45"/>
        </w:rPr>
        <w:t>有效的</w:t>
      </w:r>
      <w:r>
        <w:rPr>
          <w:rFonts w:ascii="楷体" w:eastAsia="楷体" w:hAnsi="楷体" w:cs="楷体"/>
          <w:color w:val="000000"/>
          <w:sz w:val="45"/>
        </w:rPr>
        <w:t xml:space="preserve"> 4,9,13,14,21—24,30,41,53,55,62,79,141,165</w:t>
      </w:r>
    </w:p>
    <w:p w:rsidR="005432AB" w:rsidRDefault="00484FB7">
      <w:pPr>
        <w:wordWrap w:val="0"/>
        <w:spacing w:line="600" w:lineRule="atLeast"/>
        <w:ind w:left="100"/>
        <w:textAlignment w:val="baseline"/>
        <w:rPr>
          <w:sz w:val="44"/>
        </w:rPr>
      </w:pPr>
      <w:r>
        <w:rPr>
          <w:rFonts w:ascii="楷体" w:eastAsia="楷体" w:hAnsi="楷体" w:cs="楷体"/>
          <w:color w:val="000000"/>
          <w:sz w:val="44"/>
        </w:rPr>
        <w:t>Gunst</w:t>
      </w:r>
      <w:r>
        <w:rPr>
          <w:rFonts w:ascii="楷体" w:eastAsia="楷体" w:hAnsi="楷体" w:cs="楷体"/>
          <w:color w:val="000000"/>
          <w:sz w:val="44"/>
        </w:rPr>
        <w:t>好意</w:t>
      </w:r>
      <w:r>
        <w:rPr>
          <w:rFonts w:ascii="楷体" w:eastAsia="楷体" w:hAnsi="楷体" w:cs="楷体"/>
          <w:color w:val="000000"/>
          <w:sz w:val="44"/>
        </w:rPr>
        <w:t xml:space="preserve"> 45,62</w:t>
      </w:r>
    </w:p>
    <w:p w:rsidR="005432AB" w:rsidRDefault="00484FB7">
      <w:pPr>
        <w:wordWrap w:val="0"/>
        <w:spacing w:line="920" w:lineRule="atLeast"/>
        <w:ind w:left="560" w:right="180" w:hanging="460"/>
        <w:textAlignment w:val="baseline"/>
        <w:rPr>
          <w:sz w:val="45"/>
        </w:rPr>
      </w:pPr>
      <w:r>
        <w:rPr>
          <w:rFonts w:ascii="楷体" w:eastAsia="楷体" w:hAnsi="楷体" w:cs="楷体"/>
          <w:color w:val="000000"/>
          <w:sz w:val="45"/>
        </w:rPr>
        <w:t>Gut/ gut</w:t>
      </w:r>
      <w:r>
        <w:rPr>
          <w:rFonts w:ascii="楷体" w:eastAsia="楷体" w:hAnsi="楷体" w:cs="楷体"/>
          <w:color w:val="000000"/>
          <w:sz w:val="45"/>
        </w:rPr>
        <w:t>善</w:t>
      </w:r>
      <w:r>
        <w:rPr>
          <w:rFonts w:ascii="楷体" w:eastAsia="楷体" w:hAnsi="楷体" w:cs="楷体"/>
          <w:color w:val="000000"/>
          <w:sz w:val="45"/>
        </w:rPr>
        <w:t>/</w:t>
      </w:r>
      <w:r>
        <w:rPr>
          <w:rFonts w:ascii="楷体" w:eastAsia="楷体" w:hAnsi="楷体" w:cs="楷体"/>
          <w:color w:val="000000"/>
          <w:sz w:val="45"/>
        </w:rPr>
        <w:t>善</w:t>
      </w:r>
      <w:r>
        <w:rPr>
          <w:rFonts w:ascii="楷体" w:eastAsia="楷体" w:hAnsi="楷体" w:cs="楷体"/>
          <w:color w:val="000000"/>
          <w:sz w:val="45"/>
        </w:rPr>
        <w:t>(</w:t>
      </w:r>
      <w:r>
        <w:rPr>
          <w:rFonts w:ascii="楷体" w:eastAsia="楷体" w:hAnsi="楷体" w:cs="楷体"/>
          <w:color w:val="000000"/>
          <w:sz w:val="45"/>
        </w:rPr>
        <w:t>良</w:t>
      </w:r>
      <w:r>
        <w:rPr>
          <w:rFonts w:ascii="楷体" w:eastAsia="楷体" w:hAnsi="楷体" w:cs="楷体"/>
          <w:color w:val="000000"/>
          <w:sz w:val="45"/>
        </w:rPr>
        <w:t>)</w:t>
      </w:r>
      <w:r>
        <w:rPr>
          <w:rFonts w:ascii="楷体" w:eastAsia="楷体" w:hAnsi="楷体" w:cs="楷体"/>
          <w:color w:val="000000"/>
          <w:sz w:val="45"/>
        </w:rPr>
        <w:t>的</w:t>
      </w:r>
      <w:r>
        <w:rPr>
          <w:rFonts w:ascii="楷体" w:eastAsia="楷体" w:hAnsi="楷体" w:cs="楷体"/>
          <w:color w:val="000000"/>
          <w:sz w:val="45"/>
        </w:rPr>
        <w:t xml:space="preserve"> 9,46,68—76,78—81,83,84,86,88,90,93,96,105,106,126—128,131,137,142,144,174—176,178,183,184</w:t>
      </w:r>
    </w:p>
    <w:p w:rsidR="005432AB" w:rsidRDefault="00484FB7">
      <w:pPr>
        <w:wordWrap w:val="0"/>
        <w:spacing w:line="920" w:lineRule="atLeast"/>
        <w:ind w:left="560" w:right="220" w:hanging="460"/>
        <w:textAlignment w:val="baseline"/>
        <w:rPr>
          <w:sz w:val="45"/>
        </w:rPr>
      </w:pPr>
      <w:r>
        <w:rPr>
          <w:rFonts w:ascii="楷体" w:eastAsia="楷体" w:hAnsi="楷体" w:cs="楷体"/>
          <w:color w:val="000000"/>
          <w:sz w:val="45"/>
        </w:rPr>
        <w:t xml:space="preserve">gütig/Gütigkeit </w:t>
      </w:r>
      <w:r>
        <w:rPr>
          <w:rFonts w:ascii="楷体" w:eastAsia="楷体" w:hAnsi="楷体" w:cs="楷体"/>
          <w:color w:val="000000"/>
          <w:sz w:val="45"/>
        </w:rPr>
        <w:t>善良的</w:t>
      </w:r>
      <w:r>
        <w:rPr>
          <w:rFonts w:ascii="楷体" w:eastAsia="楷体" w:hAnsi="楷体" w:cs="楷体"/>
          <w:color w:val="000000"/>
          <w:sz w:val="45"/>
        </w:rPr>
        <w:t>/</w:t>
      </w:r>
      <w:r>
        <w:rPr>
          <w:rFonts w:ascii="楷体" w:eastAsia="楷体" w:hAnsi="楷体" w:cs="楷体"/>
          <w:color w:val="000000"/>
          <w:sz w:val="45"/>
        </w:rPr>
        <w:t>善意</w:t>
      </w:r>
      <w:r>
        <w:rPr>
          <w:rFonts w:ascii="楷体" w:eastAsia="楷体" w:hAnsi="楷体" w:cs="楷体"/>
          <w:color w:val="000000"/>
          <w:sz w:val="45"/>
        </w:rPr>
        <w:t xml:space="preserve"> 44,45,</w:t>
      </w:r>
      <w:r>
        <w:rPr>
          <w:rFonts w:ascii="楷体" w:eastAsia="楷体" w:hAnsi="楷体" w:cs="楷体"/>
          <w:color w:val="000000"/>
          <w:sz w:val="45"/>
        </w:rPr>
        <w:t>149,150,160</w:t>
      </w:r>
    </w:p>
    <w:p w:rsidR="005432AB" w:rsidRDefault="00484FB7">
      <w:pPr>
        <w:spacing w:line="20" w:lineRule="exact"/>
        <w:textAlignment w:val="bottom"/>
      </w:pPr>
      <w:r>
        <w:br w:type="column"/>
      </w:r>
    </w:p>
    <w:p w:rsidR="005432AB" w:rsidRDefault="00484FB7">
      <w:pPr>
        <w:wordWrap w:val="0"/>
        <w:spacing w:line="920" w:lineRule="atLeast"/>
        <w:jc w:val="center"/>
        <w:textAlignment w:val="baseline"/>
        <w:rPr>
          <w:sz w:val="45"/>
        </w:rPr>
      </w:pPr>
      <w:r>
        <w:rPr>
          <w:rFonts w:ascii="楷体" w:eastAsia="楷体" w:hAnsi="楷体" w:cs="楷体"/>
          <w:color w:val="000000"/>
          <w:sz w:val="45"/>
        </w:rPr>
        <w:t>H</w:t>
      </w:r>
    </w:p>
    <w:p w:rsidR="005432AB" w:rsidRDefault="005432AB">
      <w:pPr>
        <w:wordWrap w:val="0"/>
        <w:spacing w:line="600" w:lineRule="exact"/>
        <w:jc w:val="center"/>
        <w:textAlignment w:val="baseline"/>
        <w:rPr>
          <w:sz w:val="44"/>
        </w:rPr>
      </w:pPr>
    </w:p>
    <w:p w:rsidR="005432AB" w:rsidRDefault="00484FB7">
      <w:pPr>
        <w:wordWrap w:val="0"/>
        <w:spacing w:line="600" w:lineRule="atLeast"/>
        <w:ind w:left="100"/>
        <w:textAlignment w:val="baseline"/>
        <w:rPr>
          <w:sz w:val="44"/>
        </w:rPr>
      </w:pPr>
      <w:r>
        <w:rPr>
          <w:rFonts w:ascii="楷体" w:eastAsia="楷体" w:hAnsi="楷体" w:cs="楷体"/>
          <w:color w:val="000000"/>
          <w:sz w:val="44"/>
        </w:rPr>
        <w:t xml:space="preserve">Habsucht </w:t>
      </w:r>
      <w:r>
        <w:rPr>
          <w:rFonts w:ascii="楷体" w:eastAsia="楷体" w:hAnsi="楷体" w:cs="楷体"/>
          <w:color w:val="000000"/>
          <w:sz w:val="44"/>
        </w:rPr>
        <w:t>占有欲</w:t>
      </w:r>
      <w:r>
        <w:rPr>
          <w:rFonts w:ascii="楷体" w:eastAsia="楷体" w:hAnsi="楷体" w:cs="楷体"/>
          <w:color w:val="000000"/>
          <w:sz w:val="44"/>
        </w:rPr>
        <w:t xml:space="preserve"> 32</w:t>
      </w:r>
    </w:p>
    <w:p w:rsidR="005432AB" w:rsidRDefault="00484FB7">
      <w:pPr>
        <w:wordWrap w:val="0"/>
        <w:spacing w:line="920" w:lineRule="atLeast"/>
        <w:ind w:left="560" w:hanging="460"/>
        <w:textAlignment w:val="baseline"/>
        <w:rPr>
          <w:sz w:val="45"/>
        </w:rPr>
      </w:pPr>
      <w:r>
        <w:rPr>
          <w:rFonts w:ascii="楷体" w:eastAsia="楷体" w:hAnsi="楷体" w:cs="楷体"/>
          <w:color w:val="000000"/>
          <w:sz w:val="45"/>
        </w:rPr>
        <w:t>Handlung</w:t>
      </w:r>
      <w:r>
        <w:rPr>
          <w:rFonts w:ascii="楷体" w:eastAsia="楷体" w:hAnsi="楷体" w:cs="楷体"/>
          <w:color w:val="000000"/>
          <w:sz w:val="45"/>
        </w:rPr>
        <w:t>行动</w:t>
      </w:r>
      <w:r>
        <w:rPr>
          <w:rFonts w:ascii="楷体" w:eastAsia="楷体" w:hAnsi="楷体" w:cs="楷体"/>
          <w:color w:val="000000"/>
          <w:sz w:val="45"/>
        </w:rPr>
        <w:t xml:space="preserve"> 9,10,12,22,29,30,36—39,45,46,50,53,57—59,68,70—74,77—84,88,89,92,94—97,99, 100, 105, 110—119, 121,128,131—138,143,144,146,149,164,169,173--177,179--184</w:t>
      </w:r>
    </w:p>
    <w:p w:rsidR="005432AB" w:rsidRDefault="00484FB7">
      <w:pPr>
        <w:wordWrap w:val="0"/>
        <w:spacing w:line="600" w:lineRule="atLeast"/>
        <w:ind w:left="100"/>
        <w:textAlignment w:val="baseline"/>
        <w:rPr>
          <w:sz w:val="44"/>
        </w:rPr>
      </w:pPr>
      <w:r>
        <w:rPr>
          <w:rFonts w:ascii="楷体" w:eastAsia="楷体" w:hAnsi="楷体" w:cs="楷体"/>
          <w:color w:val="000000"/>
          <w:sz w:val="44"/>
        </w:rPr>
        <w:t xml:space="preserve">Hang </w:t>
      </w:r>
      <w:r>
        <w:rPr>
          <w:rFonts w:ascii="楷体" w:eastAsia="楷体" w:hAnsi="楷体" w:cs="楷体"/>
          <w:color w:val="000000"/>
          <w:sz w:val="44"/>
        </w:rPr>
        <w:t>偏好</w:t>
      </w:r>
      <w:r>
        <w:rPr>
          <w:rFonts w:ascii="楷体" w:eastAsia="楷体" w:hAnsi="楷体" w:cs="楷体"/>
          <w:color w:val="000000"/>
          <w:sz w:val="44"/>
        </w:rPr>
        <w:t xml:space="preserve"> 86,87,100,147</w:t>
      </w:r>
    </w:p>
    <w:p w:rsidR="005432AB" w:rsidRDefault="00484FB7">
      <w:pPr>
        <w:wordWrap w:val="0"/>
        <w:spacing w:line="920" w:lineRule="atLeast"/>
        <w:ind w:left="560" w:right="60" w:hanging="460"/>
        <w:textAlignment w:val="baseline"/>
        <w:rPr>
          <w:sz w:val="45"/>
        </w:rPr>
      </w:pPr>
      <w:r>
        <w:rPr>
          <w:rFonts w:ascii="楷体" w:eastAsia="楷体" w:hAnsi="楷体" w:cs="楷体"/>
          <w:color w:val="000000"/>
          <w:sz w:val="45"/>
        </w:rPr>
        <w:t xml:space="preserve">Harmonie </w:t>
      </w:r>
      <w:r>
        <w:rPr>
          <w:rFonts w:ascii="楷体" w:eastAsia="楷体" w:hAnsi="楷体" w:cs="楷体"/>
          <w:color w:val="000000"/>
          <w:sz w:val="45"/>
        </w:rPr>
        <w:t>和谐</w:t>
      </w:r>
      <w:r>
        <w:rPr>
          <w:rFonts w:ascii="楷体" w:eastAsia="楷体" w:hAnsi="楷体" w:cs="楷体"/>
          <w:color w:val="000000"/>
          <w:sz w:val="45"/>
        </w:rPr>
        <w:t xml:space="preserve">  32, 127, 148, 166,183</w:t>
      </w:r>
    </w:p>
    <w:p w:rsidR="005432AB" w:rsidRDefault="00484FB7">
      <w:pPr>
        <w:wordWrap w:val="0"/>
        <w:spacing w:line="920" w:lineRule="atLeast"/>
        <w:ind w:left="560" w:right="80" w:hanging="460"/>
        <w:textAlignment w:val="baseline"/>
        <w:rPr>
          <w:sz w:val="45"/>
        </w:rPr>
      </w:pPr>
      <w:r>
        <w:rPr>
          <w:rFonts w:ascii="楷体" w:eastAsia="楷体" w:hAnsi="楷体" w:cs="楷体"/>
          <w:color w:val="000000"/>
          <w:sz w:val="45"/>
        </w:rPr>
        <w:t>Heiligkeit/ heilig</w:t>
      </w:r>
      <w:r>
        <w:rPr>
          <w:rFonts w:ascii="楷体" w:eastAsia="楷体" w:hAnsi="楷体" w:cs="楷体"/>
          <w:color w:val="000000"/>
          <w:sz w:val="45"/>
        </w:rPr>
        <w:t>神圣性</w:t>
      </w:r>
      <w:r>
        <w:rPr>
          <w:rFonts w:ascii="楷体" w:eastAsia="楷体" w:hAnsi="楷体" w:cs="楷体"/>
          <w:color w:val="000000"/>
          <w:sz w:val="45"/>
        </w:rPr>
        <w:t>/</w:t>
      </w:r>
      <w:r>
        <w:rPr>
          <w:rFonts w:ascii="楷体" w:eastAsia="楷体" w:hAnsi="楷体" w:cs="楷体"/>
          <w:color w:val="000000"/>
          <w:sz w:val="45"/>
        </w:rPr>
        <w:t>神圣的</w:t>
      </w:r>
      <w:r>
        <w:rPr>
          <w:rFonts w:ascii="楷体" w:eastAsia="楷体" w:hAnsi="楷体" w:cs="楷体"/>
          <w:color w:val="000000"/>
          <w:sz w:val="45"/>
        </w:rPr>
        <w:t xml:space="preserve">  12,38,42,91,96—100,102,140—142,147—151,181,182</w:t>
      </w:r>
    </w:p>
    <w:p w:rsidR="005432AB" w:rsidRDefault="00484FB7">
      <w:pPr>
        <w:wordWrap w:val="0"/>
        <w:spacing w:line="600" w:lineRule="atLeast"/>
        <w:ind w:left="100"/>
        <w:textAlignment w:val="baseline"/>
        <w:rPr>
          <w:sz w:val="44"/>
        </w:rPr>
      </w:pPr>
      <w:r>
        <w:rPr>
          <w:rFonts w:ascii="楷体" w:eastAsia="楷体" w:hAnsi="楷体" w:cs="楷体"/>
          <w:color w:val="000000"/>
          <w:sz w:val="44"/>
        </w:rPr>
        <w:t xml:space="preserve">Herzensaufwallung </w:t>
      </w:r>
      <w:r>
        <w:rPr>
          <w:rFonts w:ascii="楷体" w:eastAsia="楷体" w:hAnsi="楷体" w:cs="楷体"/>
          <w:color w:val="000000"/>
          <w:sz w:val="44"/>
        </w:rPr>
        <w:t>心血来潮</w:t>
      </w:r>
      <w:r>
        <w:rPr>
          <w:rFonts w:ascii="楷体" w:eastAsia="楷体" w:hAnsi="楷体" w:cs="楷体"/>
          <w:color w:val="000000"/>
          <w:sz w:val="44"/>
        </w:rPr>
        <w:t xml:space="preserve">  100</w:t>
      </w:r>
    </w:p>
    <w:p w:rsidR="005432AB" w:rsidRDefault="00484FB7">
      <w:pPr>
        <w:wordWrap w:val="0"/>
        <w:spacing w:line="920" w:lineRule="atLeast"/>
        <w:ind w:left="560" w:right="120" w:hanging="460"/>
        <w:textAlignment w:val="baseline"/>
        <w:rPr>
          <w:sz w:val="45"/>
        </w:rPr>
      </w:pPr>
      <w:r>
        <w:rPr>
          <w:rFonts w:ascii="楷体" w:eastAsia="楷体" w:hAnsi="楷体" w:cs="楷体"/>
          <w:color w:val="000000"/>
          <w:sz w:val="45"/>
        </w:rPr>
        <w:t xml:space="preserve">Heteronomie </w:t>
      </w:r>
      <w:r>
        <w:rPr>
          <w:rFonts w:ascii="楷体" w:eastAsia="楷体" w:hAnsi="楷体" w:cs="楷体"/>
          <w:color w:val="000000"/>
          <w:sz w:val="45"/>
        </w:rPr>
        <w:t>他律</w:t>
      </w:r>
      <w:r>
        <w:rPr>
          <w:rFonts w:ascii="楷体" w:eastAsia="楷体" w:hAnsi="楷体" w:cs="楷体"/>
          <w:color w:val="000000"/>
          <w:sz w:val="45"/>
        </w:rPr>
        <w:t xml:space="preserve">  39,43,51,76,127,148</w:t>
      </w:r>
    </w:p>
    <w:p w:rsidR="005432AB" w:rsidRDefault="00484FB7">
      <w:pPr>
        <w:wordWrap w:val="0"/>
        <w:spacing w:line="600" w:lineRule="atLeast"/>
        <w:ind w:left="100"/>
        <w:textAlignment w:val="baseline"/>
        <w:rPr>
          <w:sz w:val="44"/>
        </w:rPr>
      </w:pPr>
      <w:r>
        <w:rPr>
          <w:rFonts w:ascii="楷体" w:eastAsia="楷体" w:hAnsi="楷体" w:cs="楷体"/>
          <w:color w:val="000000"/>
          <w:sz w:val="44"/>
        </w:rPr>
        <w:t xml:space="preserve">Hirngespinst </w:t>
      </w:r>
      <w:r>
        <w:rPr>
          <w:rFonts w:ascii="楷体" w:eastAsia="楷体" w:hAnsi="楷体" w:cs="楷体"/>
          <w:color w:val="000000"/>
          <w:sz w:val="44"/>
        </w:rPr>
        <w:t>幻影</w:t>
      </w:r>
      <w:r>
        <w:rPr>
          <w:rFonts w:ascii="楷体" w:eastAsia="楷体" w:hAnsi="楷体" w:cs="楷体"/>
          <w:color w:val="000000"/>
          <w:sz w:val="44"/>
        </w:rPr>
        <w:t xml:space="preserve">  162,165,176</w:t>
      </w:r>
    </w:p>
    <w:p w:rsidR="005432AB" w:rsidRDefault="00484FB7">
      <w:pPr>
        <w:wordWrap w:val="0"/>
        <w:spacing w:line="600" w:lineRule="atLeast"/>
        <w:ind w:left="100"/>
        <w:textAlignment w:val="baseline"/>
        <w:rPr>
          <w:sz w:val="44"/>
        </w:rPr>
      </w:pPr>
      <w:r>
        <w:rPr>
          <w:rFonts w:ascii="楷体" w:eastAsia="楷体" w:hAnsi="楷体" w:cs="楷体"/>
          <w:color w:val="000000"/>
          <w:sz w:val="44"/>
        </w:rPr>
        <w:t xml:space="preserve">historisch </w:t>
      </w:r>
      <w:r>
        <w:rPr>
          <w:rFonts w:ascii="楷体" w:eastAsia="楷体" w:hAnsi="楷体" w:cs="楷体"/>
          <w:color w:val="000000"/>
          <w:sz w:val="44"/>
        </w:rPr>
        <w:t>历史的</w:t>
      </w:r>
      <w:r>
        <w:rPr>
          <w:rFonts w:ascii="楷体" w:eastAsia="楷体" w:hAnsi="楷体" w:cs="楷体"/>
          <w:color w:val="000000"/>
          <w:sz w:val="44"/>
        </w:rPr>
        <w:t xml:space="preserve"> 158</w:t>
      </w:r>
    </w:p>
    <w:p w:rsidR="005432AB" w:rsidRDefault="00484FB7">
      <w:pPr>
        <w:wordWrap w:val="0"/>
        <w:spacing w:line="920" w:lineRule="atLeast"/>
        <w:ind w:left="560" w:right="160" w:hanging="460"/>
        <w:textAlignment w:val="baseline"/>
        <w:rPr>
          <w:sz w:val="45"/>
        </w:rPr>
      </w:pPr>
      <w:r>
        <w:rPr>
          <w:rFonts w:ascii="楷体" w:eastAsia="楷体" w:hAnsi="楷体" w:cs="楷体"/>
          <w:color w:val="000000"/>
          <w:sz w:val="45"/>
        </w:rPr>
        <w:t>höchst</w:t>
      </w:r>
      <w:r>
        <w:rPr>
          <w:rFonts w:ascii="楷体" w:eastAsia="楷体" w:hAnsi="楷体" w:cs="楷体"/>
          <w:color w:val="000000"/>
          <w:sz w:val="45"/>
        </w:rPr>
        <w:t>最高的</w:t>
      </w:r>
      <w:r>
        <w:rPr>
          <w:rFonts w:ascii="楷体" w:eastAsia="楷体" w:hAnsi="楷体" w:cs="楷体"/>
          <w:color w:val="000000"/>
          <w:sz w:val="45"/>
        </w:rPr>
        <w:t xml:space="preserve"> 9,25,36—39,49,50,55,76,89,96,97,101,117,122,125,127,133,137,</w:t>
      </w:r>
      <w:r>
        <w:rPr>
          <w:rFonts w:ascii="楷体" w:eastAsia="楷体" w:hAnsi="楷体" w:cs="楷体"/>
          <w:color w:val="000000"/>
          <w:sz w:val="45"/>
        </w:rPr>
        <w:t>138,144,145,149,150,153,157, 161, 169, 180,181</w:t>
      </w:r>
    </w:p>
    <w:p w:rsidR="005432AB" w:rsidRDefault="00484FB7">
      <w:pPr>
        <w:wordWrap w:val="0"/>
        <w:spacing w:line="920" w:lineRule="atLeast"/>
        <w:ind w:left="560" w:right="220" w:hanging="460"/>
        <w:textAlignment w:val="baseline"/>
        <w:rPr>
          <w:sz w:val="45"/>
        </w:rPr>
      </w:pPr>
      <w:r>
        <w:rPr>
          <w:rFonts w:ascii="楷体" w:eastAsia="楷体" w:hAnsi="楷体" w:cs="楷体"/>
          <w:color w:val="000000"/>
          <w:sz w:val="45"/>
        </w:rPr>
        <w:t xml:space="preserve">das höchste Gute </w:t>
      </w:r>
      <w:r>
        <w:rPr>
          <w:rFonts w:ascii="楷体" w:eastAsia="楷体" w:hAnsi="楷体" w:cs="楷体"/>
          <w:color w:val="000000"/>
          <w:sz w:val="45"/>
        </w:rPr>
        <w:t>至善</w:t>
      </w:r>
      <w:r>
        <w:rPr>
          <w:rFonts w:ascii="楷体" w:eastAsia="楷体" w:hAnsi="楷体" w:cs="楷体"/>
          <w:color w:val="000000"/>
          <w:sz w:val="45"/>
        </w:rPr>
        <w:t xml:space="preserve">  4,52,76,125—133,137,140,141,143—150,</w:t>
      </w:r>
    </w:p>
    <w:p w:rsidR="005432AB" w:rsidRDefault="005432AB"/>
    <w:p w:rsidR="005432AB" w:rsidRDefault="005432AB">
      <w:pPr>
        <w:sectPr w:rsidR="005432AB">
          <w:headerReference w:type="default" r:id="rId517"/>
          <w:footerReference w:type="default" r:id="rId518"/>
          <w:type w:val="continuous"/>
          <w:pgSz w:w="22660" w:h="31680"/>
          <w:pgMar w:top="2700" w:right="3360" w:bottom="2700" w:left="3360" w:header="2400" w:footer="2400" w:gutter="0"/>
          <w:cols w:num="2" w:space="720" w:equalWidth="0">
            <w:col w:w="7460" w:space="580"/>
            <w:col w:w="7440" w:space="0"/>
          </w:cols>
        </w:sectPr>
      </w:pPr>
    </w:p>
    <w:p w:rsidR="005432AB" w:rsidRDefault="00484FB7">
      <w:pPr>
        <w:wordWrap w:val="0"/>
        <w:spacing w:before="520" w:line="860" w:lineRule="atLeast"/>
        <w:ind w:left="920"/>
        <w:textAlignment w:val="baseline"/>
        <w:rPr>
          <w:sz w:val="44"/>
        </w:rPr>
      </w:pPr>
      <w:r>
        <w:rPr>
          <w:rFonts w:ascii="TimesNewRoman" w:eastAsia="TimesNewRoman" w:hAnsi="TimesNewRoman" w:cs="TimesNewRoman"/>
          <w:color w:val="000000"/>
          <w:sz w:val="44"/>
          <w:u w:val="single"/>
        </w:rPr>
        <w:lastRenderedPageBreak/>
        <w:t xml:space="preserve"> 232                                           </w:t>
      </w:r>
      <w:r>
        <w:rPr>
          <w:rFonts w:ascii="TimesNewRoman" w:eastAsia="TimesNewRoman" w:hAnsi="TimesNewRoman" w:cs="TimesNewRoman"/>
          <w:color w:val="000000"/>
          <w:sz w:val="44"/>
          <w:u w:val="single"/>
        </w:rPr>
        <w:t>德汉术语索引</w:t>
      </w:r>
      <w:r>
        <w:rPr>
          <w:rFonts w:ascii="TimesNewRoman" w:eastAsia="TimesNewRoman" w:hAnsi="TimesNewRoman" w:cs="TimesNewRoman"/>
          <w:color w:val="000000"/>
          <w:sz w:val="44"/>
          <w:u w:val="single"/>
        </w:rPr>
        <w:t xml:space="preserve">                                                     </w:t>
      </w:r>
    </w:p>
    <w:p w:rsidR="005432AB" w:rsidRDefault="005432AB"/>
    <w:p w:rsidR="005432AB" w:rsidRDefault="005432AB">
      <w:pPr>
        <w:sectPr w:rsidR="005432AB">
          <w:headerReference w:type="default" r:id="rId519"/>
          <w:footerReference w:type="default" r:id="rId520"/>
          <w:pgSz w:w="22660" w:h="31680"/>
          <w:pgMar w:top="2700" w:right="3280" w:bottom="2700" w:left="3280" w:header="2400" w:footer="2400" w:gutter="0"/>
          <w:cols w:space="720"/>
        </w:sectPr>
      </w:pPr>
    </w:p>
    <w:p w:rsidR="005432AB" w:rsidRDefault="00484FB7">
      <w:pPr>
        <w:wordWrap w:val="0"/>
        <w:spacing w:before="600" w:line="860" w:lineRule="atLeast"/>
        <w:ind w:left="1260"/>
        <w:textAlignment w:val="baseline"/>
        <w:rPr>
          <w:sz w:val="44"/>
        </w:rPr>
      </w:pPr>
      <w:r>
        <w:rPr>
          <w:rFonts w:ascii="楷体" w:eastAsia="楷体" w:hAnsi="楷体" w:cs="楷体"/>
          <w:color w:val="000000"/>
          <w:sz w:val="44"/>
        </w:rPr>
        <w:lastRenderedPageBreak/>
        <w:t>152——154,156,157,159,160,163——169,180</w:t>
      </w:r>
    </w:p>
    <w:p w:rsidR="005432AB" w:rsidRDefault="00484FB7">
      <w:pPr>
        <w:wordWrap w:val="0"/>
        <w:spacing w:line="860" w:lineRule="atLeast"/>
        <w:ind w:left="1040" w:right="20" w:hanging="440"/>
        <w:textAlignment w:val="baseline"/>
        <w:rPr>
          <w:sz w:val="44"/>
        </w:rPr>
      </w:pPr>
      <w:r>
        <w:rPr>
          <w:rFonts w:ascii="楷体" w:eastAsia="楷体" w:hAnsi="楷体" w:cs="楷体"/>
          <w:color w:val="000000"/>
          <w:sz w:val="44"/>
        </w:rPr>
        <w:t xml:space="preserve">Hypothese/ hypothetisch </w:t>
      </w:r>
      <w:r>
        <w:rPr>
          <w:rFonts w:ascii="楷体" w:eastAsia="楷体" w:hAnsi="楷体" w:cs="楷体"/>
          <w:color w:val="000000"/>
          <w:sz w:val="44"/>
        </w:rPr>
        <w:t>假设</w:t>
      </w:r>
      <w:r>
        <w:rPr>
          <w:rFonts w:ascii="楷体" w:eastAsia="楷体" w:hAnsi="楷体" w:cs="楷体"/>
          <w:color w:val="000000"/>
          <w:sz w:val="44"/>
        </w:rPr>
        <w:t>/</w:t>
      </w:r>
      <w:r>
        <w:rPr>
          <w:rFonts w:ascii="楷体" w:eastAsia="楷体" w:hAnsi="楷体" w:cs="楷体"/>
          <w:color w:val="000000"/>
          <w:sz w:val="44"/>
        </w:rPr>
        <w:t>假设的</w:t>
      </w:r>
      <w:r>
        <w:rPr>
          <w:rFonts w:ascii="楷体" w:eastAsia="楷体" w:hAnsi="楷体" w:cs="楷体"/>
          <w:color w:val="000000"/>
          <w:sz w:val="44"/>
        </w:rPr>
        <w:t>5,12,145,160,161,163,164</w:t>
      </w:r>
    </w:p>
    <w:p w:rsidR="005432AB" w:rsidRDefault="00484FB7">
      <w:pPr>
        <w:wordWrap w:val="0"/>
        <w:spacing w:line="860" w:lineRule="atLeast"/>
        <w:ind w:left="600"/>
        <w:textAlignment w:val="baseline"/>
        <w:rPr>
          <w:sz w:val="47"/>
        </w:rPr>
      </w:pPr>
      <w:r>
        <w:rPr>
          <w:rFonts w:ascii="TimesNewRoman" w:eastAsia="TimesNewRoman" w:hAnsi="TimesNewRoman" w:cs="TimesNewRoman"/>
          <w:color w:val="000000"/>
          <w:sz w:val="47"/>
        </w:rPr>
        <w:t xml:space="preserve">hypothetisch </w:t>
      </w:r>
      <w:r>
        <w:rPr>
          <w:rFonts w:ascii="TimesNewRoman" w:eastAsia="TimesNewRoman" w:hAnsi="TimesNewRoman" w:cs="TimesNewRoman"/>
          <w:color w:val="000000"/>
          <w:sz w:val="47"/>
        </w:rPr>
        <w:t>假言的</w:t>
      </w:r>
      <w:r>
        <w:rPr>
          <w:rFonts w:ascii="TimesNewRoman" w:eastAsia="TimesNewRoman" w:hAnsi="TimesNewRoman" w:cs="TimesNewRoman"/>
          <w:color w:val="000000"/>
          <w:sz w:val="47"/>
        </w:rPr>
        <w:t xml:space="preserve">     22</w:t>
      </w:r>
    </w:p>
    <w:p w:rsidR="005432AB" w:rsidRDefault="00484FB7">
      <w:pPr>
        <w:wordWrap w:val="0"/>
        <w:spacing w:before="600" w:line="860" w:lineRule="atLeast"/>
        <w:ind w:left="460"/>
        <w:jc w:val="center"/>
        <w:textAlignment w:val="baseline"/>
        <w:rPr>
          <w:sz w:val="47"/>
        </w:rPr>
      </w:pPr>
      <w:r>
        <w:rPr>
          <w:rFonts w:ascii="TimesNewRoman" w:eastAsia="TimesNewRoman" w:hAnsi="TimesNewRoman" w:cs="TimesNewRoman"/>
          <w:color w:val="000000"/>
          <w:sz w:val="47"/>
        </w:rPr>
        <w:t>I</w:t>
      </w:r>
    </w:p>
    <w:p w:rsidR="005432AB" w:rsidRDefault="00484FB7">
      <w:pPr>
        <w:wordWrap w:val="0"/>
        <w:spacing w:before="600" w:line="860" w:lineRule="atLeast"/>
        <w:ind w:left="600"/>
        <w:textAlignment w:val="baseline"/>
        <w:rPr>
          <w:sz w:val="44"/>
        </w:rPr>
      </w:pPr>
      <w:r>
        <w:rPr>
          <w:rFonts w:ascii="楷体" w:eastAsia="楷体" w:hAnsi="楷体" w:cs="楷体"/>
          <w:color w:val="000000"/>
          <w:sz w:val="44"/>
        </w:rPr>
        <w:t xml:space="preserve">Ideal </w:t>
      </w:r>
      <w:r>
        <w:rPr>
          <w:rFonts w:ascii="楷体" w:eastAsia="楷体" w:hAnsi="楷体" w:cs="楷体"/>
          <w:color w:val="000000"/>
          <w:sz w:val="44"/>
        </w:rPr>
        <w:t>理想</w:t>
      </w:r>
      <w:r>
        <w:rPr>
          <w:rFonts w:ascii="楷体" w:eastAsia="楷体" w:hAnsi="楷体" w:cs="楷体"/>
          <w:color w:val="000000"/>
          <w:sz w:val="44"/>
        </w:rPr>
        <w:t xml:space="preserve">  97,126,141,153,181</w:t>
      </w:r>
    </w:p>
    <w:p w:rsidR="005432AB" w:rsidRDefault="00484FB7">
      <w:pPr>
        <w:wordWrap w:val="0"/>
        <w:spacing w:line="860" w:lineRule="atLeast"/>
        <w:ind w:left="1040" w:right="140" w:hanging="440"/>
        <w:textAlignment w:val="baseline"/>
        <w:rPr>
          <w:sz w:val="47"/>
        </w:rPr>
      </w:pPr>
      <w:r>
        <w:rPr>
          <w:rFonts w:ascii="TimesNewRoman" w:eastAsia="TimesNewRoman" w:hAnsi="TimesNewRoman" w:cs="TimesNewRoman"/>
          <w:color w:val="000000"/>
          <w:sz w:val="47"/>
        </w:rPr>
        <w:t xml:space="preserve">Idealismus/ Idealist </w:t>
      </w:r>
      <w:r>
        <w:rPr>
          <w:rFonts w:ascii="TimesNewRoman" w:eastAsia="TimesNewRoman" w:hAnsi="TimesNewRoman" w:cs="TimesNewRoman"/>
          <w:color w:val="000000"/>
          <w:sz w:val="47"/>
        </w:rPr>
        <w:t>观念论</w:t>
      </w:r>
      <w:r>
        <w:rPr>
          <w:rFonts w:ascii="TimesNewRoman" w:eastAsia="TimesNewRoman" w:hAnsi="TimesNewRoman" w:cs="TimesNewRoman"/>
          <w:color w:val="000000"/>
          <w:sz w:val="47"/>
        </w:rPr>
        <w:t>/</w:t>
      </w:r>
      <w:r>
        <w:rPr>
          <w:rFonts w:ascii="TimesNewRoman" w:eastAsia="TimesNewRoman" w:hAnsi="TimesNewRoman" w:cs="TimesNewRoman"/>
          <w:color w:val="000000"/>
          <w:sz w:val="47"/>
        </w:rPr>
        <w:t>观念论者</w:t>
      </w:r>
      <w:r>
        <w:rPr>
          <w:rFonts w:ascii="楷体" w:eastAsia="楷体" w:hAnsi="楷体" w:cs="楷体"/>
          <w:color w:val="000000"/>
          <w:sz w:val="47"/>
        </w:rPr>
        <w:t>15</w:t>
      </w:r>
    </w:p>
    <w:p w:rsidR="005432AB" w:rsidRDefault="00484FB7">
      <w:pPr>
        <w:wordWrap w:val="0"/>
        <w:spacing w:line="860" w:lineRule="atLeast"/>
        <w:ind w:left="600"/>
        <w:textAlignment w:val="baseline"/>
        <w:rPr>
          <w:sz w:val="47"/>
        </w:rPr>
      </w:pPr>
      <w:r>
        <w:rPr>
          <w:rFonts w:ascii="TimesNewRoman" w:eastAsia="TimesNewRoman" w:hAnsi="TimesNewRoman" w:cs="TimesNewRoman"/>
          <w:color w:val="000000"/>
          <w:sz w:val="47"/>
        </w:rPr>
        <w:t xml:space="preserve">Idealität </w:t>
      </w:r>
      <w:r>
        <w:rPr>
          <w:rFonts w:ascii="TimesNewRoman" w:eastAsia="TimesNewRoman" w:hAnsi="TimesNewRoman" w:cs="TimesNewRoman"/>
          <w:color w:val="000000"/>
          <w:sz w:val="47"/>
        </w:rPr>
        <w:t>观念性</w:t>
      </w:r>
      <w:r>
        <w:rPr>
          <w:rFonts w:ascii="TimesNewRoman" w:eastAsia="TimesNewRoman" w:hAnsi="TimesNewRoman" w:cs="TimesNewRoman"/>
          <w:color w:val="000000"/>
          <w:sz w:val="47"/>
        </w:rPr>
        <w:t xml:space="preserve">    116,118</w:t>
      </w:r>
    </w:p>
    <w:p w:rsidR="005432AB" w:rsidRDefault="00484FB7">
      <w:pPr>
        <w:wordWrap w:val="0"/>
        <w:spacing w:line="860" w:lineRule="atLeast"/>
        <w:ind w:left="1040" w:right="180" w:hanging="440"/>
        <w:textAlignment w:val="baseline"/>
        <w:rPr>
          <w:sz w:val="44"/>
        </w:rPr>
      </w:pPr>
      <w:r>
        <w:rPr>
          <w:rFonts w:ascii="楷体" w:eastAsia="楷体" w:hAnsi="楷体" w:cs="楷体"/>
          <w:color w:val="000000"/>
          <w:sz w:val="44"/>
        </w:rPr>
        <w:t xml:space="preserve">Idee </w:t>
      </w:r>
      <w:r>
        <w:rPr>
          <w:rFonts w:ascii="楷体" w:eastAsia="楷体" w:hAnsi="楷体" w:cs="楷体"/>
          <w:color w:val="000000"/>
          <w:sz w:val="44"/>
        </w:rPr>
        <w:t>理念</w:t>
      </w:r>
      <w:r>
        <w:rPr>
          <w:rFonts w:ascii="楷体" w:eastAsia="楷体" w:hAnsi="楷体" w:cs="楷体"/>
          <w:color w:val="000000"/>
          <w:sz w:val="44"/>
        </w:rPr>
        <w:t xml:space="preserve">  4,10,12,16,38,44,49,52,</w:t>
      </w:r>
      <w:r>
        <w:rPr>
          <w:rFonts w:ascii="楷体" w:eastAsia="楷体" w:hAnsi="楷体" w:cs="楷体"/>
          <w:color w:val="000000"/>
          <w:sz w:val="44"/>
        </w:rPr>
        <w:t>53,56,57,59,70,80,81,93,102,116,118,120,122,124,125,137,142,146,147,152,153,155——157,159,165</w:t>
      </w:r>
    </w:p>
    <w:p w:rsidR="005432AB" w:rsidRDefault="00484FB7">
      <w:pPr>
        <w:wordWrap w:val="0"/>
        <w:spacing w:line="860" w:lineRule="atLeast"/>
        <w:ind w:left="1040" w:right="780" w:hanging="440"/>
        <w:textAlignment w:val="baseline"/>
        <w:rPr>
          <w:sz w:val="47"/>
        </w:rPr>
      </w:pPr>
      <w:r>
        <w:rPr>
          <w:rFonts w:ascii="TimesNewRoman" w:eastAsia="TimesNewRoman" w:hAnsi="TimesNewRoman" w:cs="TimesNewRoman"/>
          <w:color w:val="000000"/>
          <w:sz w:val="47"/>
        </w:rPr>
        <w:t xml:space="preserve">Identität/ identisch </w:t>
      </w:r>
      <w:r>
        <w:rPr>
          <w:rFonts w:ascii="TimesNewRoman" w:eastAsia="TimesNewRoman" w:hAnsi="TimesNewRoman" w:cs="TimesNewRoman"/>
          <w:color w:val="000000"/>
          <w:sz w:val="47"/>
        </w:rPr>
        <w:t>同一性</w:t>
      </w:r>
      <w:r>
        <w:rPr>
          <w:rFonts w:ascii="TimesNewRoman" w:eastAsia="TimesNewRoman" w:hAnsi="TimesNewRoman" w:cs="TimesNewRoman"/>
          <w:color w:val="000000"/>
          <w:sz w:val="47"/>
        </w:rPr>
        <w:t>/</w:t>
      </w:r>
      <w:r>
        <w:rPr>
          <w:rFonts w:ascii="TimesNewRoman" w:eastAsia="TimesNewRoman" w:hAnsi="TimesNewRoman" w:cs="TimesNewRoman"/>
          <w:color w:val="000000"/>
          <w:sz w:val="47"/>
        </w:rPr>
        <w:t>同一的</w:t>
      </w:r>
      <w:r>
        <w:rPr>
          <w:rFonts w:ascii="楷体" w:eastAsia="楷体" w:hAnsi="楷体" w:cs="楷体"/>
          <w:color w:val="000000"/>
          <w:sz w:val="47"/>
        </w:rPr>
        <w:t>32,61,129</w:t>
      </w:r>
    </w:p>
    <w:p w:rsidR="005432AB" w:rsidRDefault="00484FB7">
      <w:pPr>
        <w:wordWrap w:val="0"/>
        <w:spacing w:line="860" w:lineRule="atLeast"/>
        <w:ind w:left="600"/>
        <w:textAlignment w:val="baseline"/>
        <w:rPr>
          <w:sz w:val="44"/>
        </w:rPr>
      </w:pPr>
      <w:r>
        <w:rPr>
          <w:rFonts w:ascii="楷体" w:eastAsia="楷体" w:hAnsi="楷体" w:cs="楷体"/>
          <w:color w:val="000000"/>
          <w:sz w:val="44"/>
        </w:rPr>
        <w:t xml:space="preserve">immanent </w:t>
      </w:r>
      <w:r>
        <w:rPr>
          <w:rFonts w:ascii="楷体" w:eastAsia="楷体" w:hAnsi="楷体" w:cs="楷体"/>
          <w:color w:val="000000"/>
          <w:sz w:val="44"/>
        </w:rPr>
        <w:t>内在的</w:t>
      </w:r>
      <w:r>
        <w:rPr>
          <w:rFonts w:ascii="楷体" w:eastAsia="楷体" w:hAnsi="楷体" w:cs="楷体"/>
          <w:color w:val="000000"/>
          <w:sz w:val="44"/>
        </w:rPr>
        <w:t xml:space="preserve">  17,57,122,156</w:t>
      </w:r>
    </w:p>
    <w:p w:rsidR="005432AB" w:rsidRDefault="00484FB7">
      <w:pPr>
        <w:wordWrap w:val="0"/>
        <w:spacing w:line="860" w:lineRule="atLeast"/>
        <w:ind w:left="1040" w:right="340" w:hanging="440"/>
        <w:textAlignment w:val="baseline"/>
        <w:rPr>
          <w:sz w:val="44"/>
        </w:rPr>
      </w:pPr>
      <w:r>
        <w:rPr>
          <w:rFonts w:ascii="楷体" w:eastAsia="楷体" w:hAnsi="楷体" w:cs="楷体"/>
          <w:color w:val="000000"/>
          <w:sz w:val="44"/>
        </w:rPr>
        <w:t xml:space="preserve">Imperative </w:t>
      </w:r>
      <w:r>
        <w:rPr>
          <w:rFonts w:ascii="楷体" w:eastAsia="楷体" w:hAnsi="楷体" w:cs="楷体"/>
          <w:color w:val="000000"/>
          <w:sz w:val="44"/>
        </w:rPr>
        <w:t>命令</w:t>
      </w:r>
      <w:r>
        <w:rPr>
          <w:rFonts w:ascii="楷体" w:eastAsia="楷体" w:hAnsi="楷体" w:cs="楷体"/>
          <w:color w:val="000000"/>
          <w:sz w:val="44"/>
        </w:rPr>
        <w:t xml:space="preserve">  12,22,23,38,50,154</w:t>
      </w:r>
    </w:p>
    <w:p w:rsidR="005432AB" w:rsidRDefault="00484FB7">
      <w:pPr>
        <w:wordWrap w:val="0"/>
        <w:spacing w:line="860" w:lineRule="atLeast"/>
        <w:ind w:left="600"/>
        <w:textAlignment w:val="baseline"/>
        <w:rPr>
          <w:sz w:val="47"/>
        </w:rPr>
      </w:pPr>
      <w:r>
        <w:rPr>
          <w:rFonts w:ascii="TimesNewRoman" w:eastAsia="TimesNewRoman" w:hAnsi="TimesNewRoman" w:cs="TimesNewRoman"/>
          <w:color w:val="000000"/>
          <w:sz w:val="47"/>
        </w:rPr>
        <w:t xml:space="preserve">Inbegriff </w:t>
      </w:r>
      <w:r>
        <w:rPr>
          <w:rFonts w:ascii="TimesNewRoman" w:eastAsia="TimesNewRoman" w:hAnsi="TimesNewRoman" w:cs="TimesNewRoman"/>
          <w:color w:val="000000"/>
          <w:sz w:val="47"/>
        </w:rPr>
        <w:t>总和</w:t>
      </w:r>
      <w:r>
        <w:rPr>
          <w:rFonts w:ascii="TimesNewRoman" w:eastAsia="TimesNewRoman" w:hAnsi="TimesNewRoman" w:cs="TimesNewRoman"/>
          <w:color w:val="000000"/>
          <w:sz w:val="47"/>
        </w:rPr>
        <w:t xml:space="preserve">    158</w:t>
      </w:r>
    </w:p>
    <w:p w:rsidR="005432AB" w:rsidRDefault="00484FB7">
      <w:pPr>
        <w:wordWrap w:val="0"/>
        <w:spacing w:line="860" w:lineRule="atLeast"/>
        <w:ind w:left="600"/>
        <w:textAlignment w:val="baseline"/>
        <w:rPr>
          <w:sz w:val="44"/>
        </w:rPr>
      </w:pPr>
      <w:r>
        <w:rPr>
          <w:rFonts w:ascii="TimesNewRoman" w:eastAsia="TimesNewRoman" w:hAnsi="TimesNewRoman" w:cs="TimesNewRoman"/>
          <w:color w:val="000000"/>
          <w:sz w:val="44"/>
        </w:rPr>
        <w:t xml:space="preserve">Individuum </w:t>
      </w:r>
      <w:r>
        <w:rPr>
          <w:rFonts w:ascii="TimesNewRoman" w:eastAsia="TimesNewRoman" w:hAnsi="TimesNewRoman" w:cs="TimesNewRoman"/>
          <w:color w:val="000000"/>
          <w:sz w:val="44"/>
        </w:rPr>
        <w:t>个体</w:t>
      </w:r>
      <w:r>
        <w:rPr>
          <w:rFonts w:ascii="TimesNewRoman" w:eastAsia="TimesNewRoman" w:hAnsi="TimesNewRoman" w:cs="TimesNewRoman"/>
          <w:color w:val="000000"/>
          <w:sz w:val="44"/>
        </w:rPr>
        <w:t xml:space="preserve">    78,180</w:t>
      </w:r>
    </w:p>
    <w:p w:rsidR="005432AB" w:rsidRDefault="00484FB7">
      <w:pPr>
        <w:wordWrap w:val="0"/>
        <w:spacing w:line="860" w:lineRule="atLeast"/>
        <w:ind w:left="600"/>
        <w:textAlignment w:val="baseline"/>
        <w:rPr>
          <w:sz w:val="47"/>
        </w:rPr>
      </w:pPr>
      <w:r>
        <w:rPr>
          <w:rFonts w:ascii="TimesNewRoman" w:eastAsia="TimesNewRoman" w:hAnsi="TimesNewRoman" w:cs="TimesNewRoman"/>
          <w:color w:val="000000"/>
          <w:sz w:val="47"/>
        </w:rPr>
        <w:t xml:space="preserve">indulgent </w:t>
      </w:r>
      <w:r>
        <w:rPr>
          <w:rFonts w:ascii="TimesNewRoman" w:eastAsia="TimesNewRoman" w:hAnsi="TimesNewRoman" w:cs="TimesNewRoman"/>
          <w:color w:val="000000"/>
          <w:sz w:val="47"/>
        </w:rPr>
        <w:t>宽纵的</w:t>
      </w:r>
      <w:r>
        <w:rPr>
          <w:rFonts w:ascii="TimesNewRoman" w:eastAsia="TimesNewRoman" w:hAnsi="TimesNewRoman" w:cs="TimesNewRoman"/>
          <w:color w:val="000000"/>
          <w:sz w:val="47"/>
        </w:rPr>
        <w:t xml:space="preserve">    </w:t>
      </w:r>
      <w:r>
        <w:rPr>
          <w:rFonts w:ascii="TimesNewRoman" w:eastAsia="TimesNewRoman" w:hAnsi="TimesNewRoman" w:cs="TimesNewRoman"/>
          <w:color w:val="000000"/>
          <w:sz w:val="47"/>
        </w:rPr>
        <w:t>141</w:t>
      </w:r>
    </w:p>
    <w:p w:rsidR="005432AB" w:rsidRDefault="00484FB7">
      <w:pPr>
        <w:wordWrap w:val="0"/>
        <w:spacing w:line="860" w:lineRule="atLeast"/>
        <w:ind w:left="600"/>
        <w:textAlignment w:val="baseline"/>
        <w:rPr>
          <w:sz w:val="47"/>
        </w:rPr>
      </w:pPr>
      <w:r>
        <w:rPr>
          <w:rFonts w:ascii="TimesNewRoman" w:eastAsia="TimesNewRoman" w:hAnsi="TimesNewRoman" w:cs="TimesNewRoman"/>
          <w:color w:val="000000"/>
          <w:sz w:val="47"/>
        </w:rPr>
        <w:t xml:space="preserve">inhärieren </w:t>
      </w:r>
      <w:r>
        <w:rPr>
          <w:rFonts w:ascii="TimesNewRoman" w:eastAsia="TimesNewRoman" w:hAnsi="TimesNewRoman" w:cs="TimesNewRoman"/>
          <w:color w:val="000000"/>
          <w:sz w:val="47"/>
        </w:rPr>
        <w:t>依存</w:t>
      </w:r>
      <w:r>
        <w:rPr>
          <w:rFonts w:ascii="TimesNewRoman" w:eastAsia="TimesNewRoman" w:hAnsi="TimesNewRoman" w:cs="TimesNewRoman"/>
          <w:color w:val="000000"/>
          <w:sz w:val="47"/>
        </w:rPr>
        <w:t xml:space="preserve">  118</w:t>
      </w:r>
    </w:p>
    <w:p w:rsidR="005432AB" w:rsidRDefault="00484FB7">
      <w:pPr>
        <w:wordWrap w:val="0"/>
        <w:spacing w:line="860" w:lineRule="atLeast"/>
        <w:ind w:left="600"/>
        <w:textAlignment w:val="baseline"/>
        <w:rPr>
          <w:sz w:val="44"/>
        </w:rPr>
      </w:pPr>
      <w:r>
        <w:rPr>
          <w:rFonts w:ascii="TimesNewRoman" w:eastAsia="TimesNewRoman" w:hAnsi="TimesNewRoman" w:cs="TimesNewRoman"/>
          <w:color w:val="000000"/>
          <w:sz w:val="44"/>
        </w:rPr>
        <w:t xml:space="preserve">Instinkt </w:t>
      </w:r>
      <w:r>
        <w:rPr>
          <w:rFonts w:ascii="TimesNewRoman" w:eastAsia="TimesNewRoman" w:hAnsi="TimesNewRoman" w:cs="TimesNewRoman"/>
          <w:color w:val="000000"/>
          <w:sz w:val="44"/>
        </w:rPr>
        <w:t>本能</w:t>
      </w:r>
      <w:r>
        <w:rPr>
          <w:rFonts w:ascii="TimesNewRoman" w:eastAsia="TimesNewRoman" w:hAnsi="TimesNewRoman" w:cs="TimesNewRoman"/>
          <w:color w:val="000000"/>
          <w:sz w:val="44"/>
        </w:rPr>
        <w:t xml:space="preserve">  73,112</w:t>
      </w:r>
    </w:p>
    <w:p w:rsidR="005432AB" w:rsidRDefault="00484FB7">
      <w:pPr>
        <w:wordWrap w:val="0"/>
        <w:spacing w:line="860" w:lineRule="atLeast"/>
        <w:ind w:left="600"/>
        <w:textAlignment w:val="baseline"/>
        <w:rPr>
          <w:sz w:val="44"/>
        </w:rPr>
      </w:pPr>
      <w:r>
        <w:rPr>
          <w:rFonts w:ascii="楷体" w:eastAsia="楷体" w:hAnsi="楷体" w:cs="楷体"/>
          <w:color w:val="000000"/>
          <w:sz w:val="44"/>
        </w:rPr>
        <w:t xml:space="preserve">intellektuell </w:t>
      </w:r>
      <w:r>
        <w:rPr>
          <w:rFonts w:ascii="楷体" w:eastAsia="楷体" w:hAnsi="楷体" w:cs="楷体"/>
          <w:color w:val="000000"/>
          <w:sz w:val="44"/>
        </w:rPr>
        <w:t>智性的</w:t>
      </w:r>
      <w:r>
        <w:rPr>
          <w:rFonts w:ascii="楷体" w:eastAsia="楷体" w:hAnsi="楷体" w:cs="楷体"/>
          <w:color w:val="000000"/>
          <w:sz w:val="44"/>
        </w:rPr>
        <w:t xml:space="preserve"> 27,38,86,88,</w:t>
      </w:r>
    </w:p>
    <w:p w:rsidR="005432AB" w:rsidRDefault="00484FB7">
      <w:pPr>
        <w:spacing w:line="20" w:lineRule="exact"/>
        <w:textAlignment w:val="bottom"/>
      </w:pPr>
      <w:r>
        <w:br w:type="column"/>
      </w:r>
    </w:p>
    <w:p w:rsidR="005432AB" w:rsidRDefault="00484FB7">
      <w:pPr>
        <w:wordWrap w:val="0"/>
        <w:spacing w:before="600" w:line="860" w:lineRule="atLeast"/>
        <w:ind w:left="800"/>
        <w:textAlignment w:val="baseline"/>
        <w:rPr>
          <w:sz w:val="44"/>
        </w:rPr>
      </w:pPr>
      <w:r>
        <w:rPr>
          <w:rFonts w:ascii="楷体" w:eastAsia="楷体" w:hAnsi="楷体" w:cs="楷体"/>
          <w:color w:val="000000"/>
          <w:sz w:val="44"/>
        </w:rPr>
        <w:t>92,93,121,132,135,136</w:t>
      </w:r>
    </w:p>
    <w:p w:rsidR="005432AB" w:rsidRDefault="00484FB7">
      <w:pPr>
        <w:wordWrap w:val="0"/>
        <w:spacing w:line="860" w:lineRule="atLeast"/>
        <w:ind w:left="580" w:hanging="440"/>
        <w:textAlignment w:val="baseline"/>
        <w:rPr>
          <w:sz w:val="47"/>
        </w:rPr>
      </w:pPr>
      <w:r>
        <w:rPr>
          <w:rFonts w:ascii="TimesNewRoman" w:eastAsia="TimesNewRoman" w:hAnsi="TimesNewRoman" w:cs="TimesNewRoman"/>
          <w:color w:val="000000"/>
          <w:sz w:val="47"/>
        </w:rPr>
        <w:t xml:space="preserve">die intellektuelle Anschauung </w:t>
      </w:r>
      <w:r>
        <w:rPr>
          <w:rFonts w:ascii="TimesNewRoman" w:eastAsia="TimesNewRoman" w:hAnsi="TimesNewRoman" w:cs="TimesNewRoman"/>
          <w:color w:val="000000"/>
          <w:sz w:val="47"/>
        </w:rPr>
        <w:t>智性直</w:t>
      </w:r>
      <w:r>
        <w:rPr>
          <w:rFonts w:ascii="楷体" w:eastAsia="楷体" w:hAnsi="楷体" w:cs="楷体"/>
          <w:color w:val="000000"/>
          <w:sz w:val="47"/>
        </w:rPr>
        <w:t>观</w:t>
      </w:r>
      <w:r>
        <w:rPr>
          <w:rFonts w:ascii="楷体" w:eastAsia="楷体" w:hAnsi="楷体" w:cs="楷体"/>
          <w:color w:val="000000"/>
          <w:sz w:val="47"/>
        </w:rPr>
        <w:t xml:space="preserve">  37,115,141</w:t>
      </w:r>
    </w:p>
    <w:p w:rsidR="005432AB" w:rsidRDefault="00484FB7">
      <w:pPr>
        <w:wordWrap w:val="0"/>
        <w:spacing w:line="860" w:lineRule="atLeast"/>
        <w:ind w:left="580" w:right="80" w:hanging="440"/>
        <w:textAlignment w:val="baseline"/>
        <w:rPr>
          <w:sz w:val="44"/>
        </w:rPr>
      </w:pPr>
      <w:r>
        <w:rPr>
          <w:rFonts w:ascii="TimesNewRoman" w:eastAsia="TimesNewRoman" w:hAnsi="TimesNewRoman" w:cs="TimesNewRoman"/>
          <w:color w:val="000000"/>
          <w:sz w:val="44"/>
        </w:rPr>
        <w:t xml:space="preserve">Intelligenz </w:t>
      </w:r>
      <w:r>
        <w:rPr>
          <w:rFonts w:ascii="TimesNewRoman" w:eastAsia="TimesNewRoman" w:hAnsi="TimesNewRoman" w:cs="TimesNewRoman"/>
          <w:color w:val="000000"/>
          <w:sz w:val="44"/>
        </w:rPr>
        <w:t>理智</w:t>
      </w:r>
      <w:r>
        <w:rPr>
          <w:rFonts w:ascii="TimesNewRoman" w:eastAsia="TimesNewRoman" w:hAnsi="TimesNewRoman" w:cs="TimesNewRoman"/>
          <w:color w:val="000000"/>
          <w:sz w:val="44"/>
        </w:rPr>
        <w:t>(</w:t>
      </w:r>
      <w:r>
        <w:rPr>
          <w:rFonts w:ascii="TimesNewRoman" w:eastAsia="TimesNewRoman" w:hAnsi="TimesNewRoman" w:cs="TimesNewRoman"/>
          <w:color w:val="000000"/>
          <w:sz w:val="44"/>
        </w:rPr>
        <w:t>者</w:t>
      </w:r>
      <w:r>
        <w:rPr>
          <w:rFonts w:ascii="TimesNewRoman" w:eastAsia="TimesNewRoman" w:hAnsi="TimesNewRoman" w:cs="TimesNewRoman"/>
          <w:color w:val="000000"/>
          <w:sz w:val="44"/>
        </w:rPr>
        <w:t>)     38,67,132,</w:t>
      </w:r>
      <w:r>
        <w:rPr>
          <w:rFonts w:ascii="楷体" w:eastAsia="楷体" w:hAnsi="楷体" w:cs="楷体"/>
          <w:color w:val="000000"/>
          <w:sz w:val="44"/>
        </w:rPr>
        <w:t>144,145,186</w:t>
      </w:r>
    </w:p>
    <w:p w:rsidR="005432AB" w:rsidRDefault="00484FB7">
      <w:pPr>
        <w:wordWrap w:val="0"/>
        <w:spacing w:line="860" w:lineRule="atLeast"/>
        <w:ind w:left="580" w:right="120" w:hanging="440"/>
        <w:textAlignment w:val="baseline"/>
        <w:rPr>
          <w:sz w:val="44"/>
        </w:rPr>
      </w:pPr>
      <w:r>
        <w:rPr>
          <w:rFonts w:ascii="楷体" w:eastAsia="楷体" w:hAnsi="楷体" w:cs="楷体"/>
          <w:color w:val="000000"/>
          <w:sz w:val="44"/>
        </w:rPr>
        <w:t xml:space="preserve">intelligibel </w:t>
      </w:r>
      <w:r>
        <w:rPr>
          <w:rFonts w:ascii="楷体" w:eastAsia="楷体" w:hAnsi="楷体" w:cs="楷体"/>
          <w:color w:val="000000"/>
          <w:sz w:val="44"/>
        </w:rPr>
        <w:t>理知的</w:t>
      </w:r>
      <w:r>
        <w:rPr>
          <w:rFonts w:ascii="楷体" w:eastAsia="楷体" w:hAnsi="楷体" w:cs="楷体"/>
          <w:color w:val="000000"/>
          <w:sz w:val="44"/>
        </w:rPr>
        <w:t xml:space="preserve">  50,54,58,59,77,78,82,101,109,114,115,117,119,121,</w:t>
      </w:r>
      <w:r>
        <w:rPr>
          <w:rFonts w:ascii="楷体" w:eastAsia="楷体" w:hAnsi="楷体" w:cs="楷体"/>
          <w:color w:val="000000"/>
          <w:sz w:val="44"/>
        </w:rPr>
        <w:t>122,132,133,152,153,157,174</w:t>
      </w:r>
    </w:p>
    <w:p w:rsidR="005432AB" w:rsidRDefault="00484FB7">
      <w:pPr>
        <w:wordWrap w:val="0"/>
        <w:spacing w:line="860" w:lineRule="atLeast"/>
        <w:ind w:left="580" w:right="140" w:hanging="440"/>
        <w:textAlignment w:val="baseline"/>
        <w:rPr>
          <w:sz w:val="44"/>
        </w:rPr>
      </w:pPr>
      <w:r>
        <w:rPr>
          <w:rFonts w:ascii="TimesNewRoman" w:eastAsia="TimesNewRoman" w:hAnsi="TimesNewRoman" w:cs="TimesNewRoman"/>
          <w:color w:val="000000"/>
          <w:sz w:val="44"/>
        </w:rPr>
        <w:t xml:space="preserve">Interesse </w:t>
      </w:r>
      <w:r>
        <w:rPr>
          <w:rFonts w:ascii="TimesNewRoman" w:eastAsia="TimesNewRoman" w:hAnsi="TimesNewRoman" w:cs="TimesNewRoman"/>
          <w:color w:val="000000"/>
          <w:sz w:val="44"/>
        </w:rPr>
        <w:t>兴趣</w:t>
      </w:r>
      <w:r>
        <w:rPr>
          <w:rFonts w:ascii="TimesNewRoman" w:eastAsia="TimesNewRoman" w:hAnsi="TimesNewRoman" w:cs="TimesNewRoman"/>
          <w:color w:val="000000"/>
          <w:sz w:val="44"/>
        </w:rPr>
        <w:t>/</w:t>
      </w:r>
      <w:r>
        <w:rPr>
          <w:rFonts w:ascii="TimesNewRoman" w:eastAsia="TimesNewRoman" w:hAnsi="TimesNewRoman" w:cs="TimesNewRoman"/>
          <w:color w:val="000000"/>
          <w:sz w:val="44"/>
        </w:rPr>
        <w:t>利益</w:t>
      </w:r>
      <w:r>
        <w:rPr>
          <w:rFonts w:ascii="TimesNewRoman" w:eastAsia="TimesNewRoman" w:hAnsi="TimesNewRoman" w:cs="TimesNewRoman"/>
          <w:color w:val="000000"/>
          <w:sz w:val="44"/>
        </w:rPr>
        <w:t>/</w:t>
      </w:r>
      <w:r>
        <w:rPr>
          <w:rFonts w:ascii="TimesNewRoman" w:eastAsia="TimesNewRoman" w:hAnsi="TimesNewRoman" w:cs="TimesNewRoman"/>
          <w:color w:val="000000"/>
          <w:sz w:val="44"/>
        </w:rPr>
        <w:t>利害</w:t>
      </w:r>
      <w:r>
        <w:rPr>
          <w:rFonts w:ascii="TimesNewRoman" w:eastAsia="TimesNewRoman" w:hAnsi="TimesNewRoman" w:cs="TimesNewRoman"/>
          <w:color w:val="000000"/>
          <w:sz w:val="44"/>
        </w:rPr>
        <w:t xml:space="preserve">  93,94,</w:t>
      </w:r>
      <w:r>
        <w:rPr>
          <w:rFonts w:ascii="楷体" w:eastAsia="楷体" w:hAnsi="楷体" w:cs="楷体"/>
          <w:color w:val="000000"/>
          <w:sz w:val="44"/>
        </w:rPr>
        <w:t>126,136,138—140,164,166,167,175,177,182,183/72,83,136,137/94</w:t>
      </w:r>
    </w:p>
    <w:p w:rsidR="005432AB" w:rsidRDefault="00484FB7">
      <w:pPr>
        <w:wordWrap w:val="0"/>
        <w:spacing w:line="860" w:lineRule="atLeast"/>
        <w:ind w:left="140"/>
        <w:textAlignment w:val="baseline"/>
        <w:rPr>
          <w:sz w:val="47"/>
        </w:rPr>
      </w:pPr>
      <w:r>
        <w:rPr>
          <w:rFonts w:ascii="TimesNewRoman" w:eastAsia="TimesNewRoman" w:hAnsi="TimesNewRoman" w:cs="TimesNewRoman"/>
          <w:color w:val="000000"/>
          <w:sz w:val="47"/>
        </w:rPr>
        <w:t xml:space="preserve">interessieren </w:t>
      </w:r>
      <w:r>
        <w:rPr>
          <w:rFonts w:ascii="TimesNewRoman" w:eastAsia="TimesNewRoman" w:hAnsi="TimesNewRoman" w:cs="TimesNewRoman"/>
          <w:color w:val="000000"/>
          <w:sz w:val="47"/>
        </w:rPr>
        <w:t>感兴趣</w:t>
      </w:r>
      <w:r>
        <w:rPr>
          <w:rFonts w:ascii="TimesNewRoman" w:eastAsia="TimesNewRoman" w:hAnsi="TimesNewRoman" w:cs="TimesNewRoman"/>
          <w:color w:val="000000"/>
          <w:sz w:val="47"/>
        </w:rPr>
        <w:t xml:space="preserve">    72</w:t>
      </w:r>
    </w:p>
    <w:p w:rsidR="005432AB" w:rsidRDefault="00484FB7">
      <w:pPr>
        <w:wordWrap w:val="0"/>
        <w:spacing w:before="640" w:line="860" w:lineRule="atLeast"/>
        <w:jc w:val="center"/>
        <w:textAlignment w:val="baseline"/>
        <w:rPr>
          <w:sz w:val="47"/>
        </w:rPr>
      </w:pPr>
      <w:r>
        <w:rPr>
          <w:rFonts w:ascii="TimesNewRoman" w:eastAsia="TimesNewRoman" w:hAnsi="TimesNewRoman" w:cs="TimesNewRoman"/>
          <w:color w:val="000000"/>
          <w:sz w:val="47"/>
        </w:rPr>
        <w:t>J</w:t>
      </w:r>
    </w:p>
    <w:p w:rsidR="005432AB" w:rsidRDefault="00484FB7">
      <w:pPr>
        <w:wordWrap w:val="0"/>
        <w:spacing w:before="520" w:line="860" w:lineRule="atLeast"/>
        <w:ind w:left="140"/>
        <w:textAlignment w:val="baseline"/>
        <w:rPr>
          <w:sz w:val="47"/>
        </w:rPr>
      </w:pPr>
      <w:r>
        <w:rPr>
          <w:rFonts w:ascii="TimesNewRoman" w:eastAsia="TimesNewRoman" w:hAnsi="TimesNewRoman" w:cs="TimesNewRoman"/>
          <w:color w:val="000000"/>
          <w:sz w:val="47"/>
        </w:rPr>
        <w:t xml:space="preserve">Joch </w:t>
      </w:r>
      <w:r>
        <w:rPr>
          <w:rFonts w:ascii="TimesNewRoman" w:eastAsia="TimesNewRoman" w:hAnsi="TimesNewRoman" w:cs="TimesNewRoman"/>
          <w:color w:val="000000"/>
          <w:sz w:val="47"/>
        </w:rPr>
        <w:t>束缚</w:t>
      </w:r>
      <w:r>
        <w:rPr>
          <w:rFonts w:ascii="TimesNewRoman" w:eastAsia="TimesNewRoman" w:hAnsi="TimesNewRoman" w:cs="TimesNewRoman"/>
          <w:color w:val="000000"/>
          <w:sz w:val="47"/>
        </w:rPr>
        <w:t xml:space="preserve">  99</w:t>
      </w:r>
    </w:p>
    <w:p w:rsidR="005432AB" w:rsidRDefault="00484FB7">
      <w:pPr>
        <w:wordWrap w:val="0"/>
        <w:spacing w:before="600" w:line="860" w:lineRule="atLeast"/>
        <w:jc w:val="center"/>
        <w:textAlignment w:val="baseline"/>
        <w:rPr>
          <w:sz w:val="47"/>
        </w:rPr>
      </w:pPr>
      <w:r>
        <w:rPr>
          <w:rFonts w:ascii="TimesNewRoman" w:eastAsia="TimesNewRoman" w:hAnsi="TimesNewRoman" w:cs="TimesNewRoman"/>
          <w:color w:val="000000"/>
          <w:sz w:val="47"/>
        </w:rPr>
        <w:t>K</w:t>
      </w:r>
    </w:p>
    <w:p w:rsidR="005432AB" w:rsidRDefault="00484FB7">
      <w:pPr>
        <w:wordWrap w:val="0"/>
        <w:spacing w:before="540" w:line="860" w:lineRule="atLeast"/>
        <w:ind w:left="140"/>
        <w:textAlignment w:val="baseline"/>
        <w:rPr>
          <w:sz w:val="47"/>
        </w:rPr>
      </w:pPr>
      <w:r>
        <w:rPr>
          <w:rFonts w:ascii="TimesNewRoman" w:eastAsia="TimesNewRoman" w:hAnsi="TimesNewRoman" w:cs="TimesNewRoman"/>
          <w:color w:val="000000"/>
          <w:sz w:val="47"/>
        </w:rPr>
        <w:t xml:space="preserve">Kanonik </w:t>
      </w:r>
      <w:r>
        <w:rPr>
          <w:rFonts w:ascii="TimesNewRoman" w:eastAsia="TimesNewRoman" w:hAnsi="TimesNewRoman" w:cs="TimesNewRoman"/>
          <w:color w:val="000000"/>
          <w:sz w:val="47"/>
        </w:rPr>
        <w:t>理则学</w:t>
      </w:r>
      <w:r>
        <w:rPr>
          <w:rFonts w:ascii="TimesNewRoman" w:eastAsia="TimesNewRoman" w:hAnsi="TimesNewRoman" w:cs="TimesNewRoman"/>
          <w:color w:val="000000"/>
          <w:sz w:val="47"/>
        </w:rPr>
        <w:t xml:space="preserve">     139</w:t>
      </w:r>
    </w:p>
    <w:p w:rsidR="005432AB" w:rsidRDefault="00484FB7">
      <w:pPr>
        <w:wordWrap w:val="0"/>
        <w:spacing w:line="860" w:lineRule="atLeast"/>
        <w:ind w:left="580" w:right="300" w:hanging="440"/>
        <w:textAlignment w:val="baseline"/>
        <w:rPr>
          <w:sz w:val="44"/>
        </w:rPr>
      </w:pPr>
      <w:r>
        <w:rPr>
          <w:rFonts w:ascii="楷体" w:eastAsia="楷体" w:hAnsi="楷体" w:cs="楷体"/>
          <w:color w:val="000000"/>
          <w:sz w:val="44"/>
        </w:rPr>
        <w:t xml:space="preserve">Kategorie </w:t>
      </w:r>
      <w:r>
        <w:rPr>
          <w:rFonts w:ascii="楷体" w:eastAsia="楷体" w:hAnsi="楷体" w:cs="楷体"/>
          <w:color w:val="000000"/>
          <w:sz w:val="44"/>
        </w:rPr>
        <w:t>范畴</w:t>
      </w:r>
      <w:r>
        <w:rPr>
          <w:rFonts w:ascii="楷体" w:eastAsia="楷体" w:hAnsi="楷体" w:cs="楷体"/>
          <w:color w:val="000000"/>
          <w:sz w:val="44"/>
        </w:rPr>
        <w:t xml:space="preserve">  5——7,10,11,55,63,64,67,76——78,120,156,157,162</w:t>
      </w:r>
    </w:p>
    <w:p w:rsidR="005432AB" w:rsidRDefault="00484FB7">
      <w:pPr>
        <w:wordWrap w:val="0"/>
        <w:spacing w:line="860" w:lineRule="atLeast"/>
        <w:ind w:left="580" w:right="360" w:hanging="440"/>
        <w:textAlignment w:val="baseline"/>
        <w:rPr>
          <w:sz w:val="44"/>
        </w:rPr>
      </w:pPr>
      <w:r>
        <w:rPr>
          <w:rFonts w:ascii="楷体" w:eastAsia="楷体" w:hAnsi="楷体" w:cs="楷体"/>
          <w:color w:val="000000"/>
          <w:sz w:val="44"/>
        </w:rPr>
        <w:t xml:space="preserve">kategorisch </w:t>
      </w:r>
      <w:r>
        <w:rPr>
          <w:rFonts w:ascii="楷体" w:eastAsia="楷体" w:hAnsi="楷体" w:cs="楷体"/>
          <w:color w:val="000000"/>
          <w:sz w:val="44"/>
        </w:rPr>
        <w:t>定言的</w:t>
      </w:r>
      <w:r>
        <w:rPr>
          <w:rFonts w:ascii="楷体" w:eastAsia="楷体" w:hAnsi="楷体" w:cs="楷体"/>
          <w:color w:val="000000"/>
          <w:sz w:val="44"/>
        </w:rPr>
        <w:t xml:space="preserve">  </w:t>
      </w:r>
      <w:r>
        <w:rPr>
          <w:rFonts w:ascii="楷体" w:eastAsia="楷体" w:hAnsi="楷体" w:cs="楷体"/>
          <w:color w:val="000000"/>
          <w:sz w:val="44"/>
        </w:rPr>
        <w:t>22,23,36,38,44,50,154</w:t>
      </w:r>
    </w:p>
    <w:p w:rsidR="005432AB" w:rsidRDefault="00484FB7">
      <w:pPr>
        <w:wordWrap w:val="0"/>
        <w:spacing w:line="860" w:lineRule="atLeast"/>
        <w:ind w:left="580" w:right="400" w:hanging="440"/>
        <w:textAlignment w:val="baseline"/>
        <w:rPr>
          <w:sz w:val="44"/>
        </w:rPr>
      </w:pPr>
      <w:r>
        <w:rPr>
          <w:rFonts w:ascii="TimesNewRoman" w:eastAsia="TimesNewRoman" w:hAnsi="TimesNewRoman" w:cs="TimesNewRoman"/>
          <w:color w:val="000000"/>
          <w:sz w:val="44"/>
        </w:rPr>
        <w:t xml:space="preserve">Kausalität </w:t>
      </w:r>
      <w:r>
        <w:rPr>
          <w:rFonts w:ascii="TimesNewRoman" w:eastAsia="TimesNewRoman" w:hAnsi="TimesNewRoman" w:cs="TimesNewRoman"/>
          <w:color w:val="000000"/>
          <w:sz w:val="44"/>
        </w:rPr>
        <w:t>因果性</w:t>
      </w:r>
      <w:r>
        <w:rPr>
          <w:rFonts w:ascii="TimesNewRoman" w:eastAsia="TimesNewRoman" w:hAnsi="TimesNewRoman" w:cs="TimesNewRoman"/>
          <w:color w:val="000000"/>
          <w:sz w:val="44"/>
        </w:rPr>
        <w:t>/</w:t>
      </w:r>
      <w:r>
        <w:rPr>
          <w:rFonts w:ascii="TimesNewRoman" w:eastAsia="TimesNewRoman" w:hAnsi="TimesNewRoman" w:cs="TimesNewRoman"/>
          <w:color w:val="000000"/>
          <w:sz w:val="44"/>
        </w:rPr>
        <w:t>原因性</w:t>
      </w:r>
      <w:r>
        <w:rPr>
          <w:rFonts w:ascii="TimesNewRoman" w:eastAsia="TimesNewRoman" w:hAnsi="TimesNewRoman" w:cs="TimesNewRoman"/>
          <w:color w:val="000000"/>
          <w:sz w:val="44"/>
        </w:rPr>
        <w:t xml:space="preserve">  3,6,14,</w:t>
      </w:r>
      <w:r>
        <w:rPr>
          <w:rFonts w:ascii="楷体" w:eastAsia="楷体" w:hAnsi="楷体" w:cs="楷体"/>
          <w:color w:val="000000"/>
          <w:sz w:val="44"/>
        </w:rPr>
        <w:t>33,50,56,57,62——64,66,76,80,81,109——113,119——122,132/6,9,</w:t>
      </w:r>
    </w:p>
    <w:p w:rsidR="005432AB" w:rsidRDefault="005432AB"/>
    <w:p w:rsidR="005432AB" w:rsidRDefault="005432AB">
      <w:pPr>
        <w:sectPr w:rsidR="005432AB">
          <w:headerReference w:type="default" r:id="rId521"/>
          <w:footerReference w:type="default" r:id="rId522"/>
          <w:type w:val="continuous"/>
          <w:pgSz w:w="22660" w:h="31680"/>
          <w:pgMar w:top="2700" w:right="3280" w:bottom="2700" w:left="3280" w:header="2400" w:footer="2400" w:gutter="0"/>
          <w:cols w:num="2" w:space="720" w:equalWidth="0">
            <w:col w:w="8100" w:space="340"/>
            <w:col w:w="7680" w:space="0"/>
          </w:cols>
        </w:sectPr>
      </w:pPr>
    </w:p>
    <w:p w:rsidR="005432AB" w:rsidRDefault="00484FB7">
      <w:pPr>
        <w:wordWrap w:val="0"/>
        <w:spacing w:before="580" w:line="900" w:lineRule="atLeast"/>
        <w:ind w:right="440"/>
        <w:jc w:val="right"/>
        <w:textAlignment w:val="baseline"/>
        <w:rPr>
          <w:sz w:val="45"/>
        </w:rPr>
      </w:pPr>
      <w:r>
        <w:rPr>
          <w:rFonts w:ascii="楷体" w:eastAsia="楷体" w:hAnsi="楷体" w:cs="楷体"/>
          <w:color w:val="000000"/>
          <w:sz w:val="45"/>
          <w:u w:val="single"/>
        </w:rPr>
        <w:lastRenderedPageBreak/>
        <w:t xml:space="preserve">                          </w:t>
      </w:r>
      <w:r>
        <w:rPr>
          <w:rFonts w:ascii="楷体" w:eastAsia="楷体" w:hAnsi="楷体" w:cs="楷体"/>
          <w:color w:val="000000"/>
          <w:sz w:val="45"/>
          <w:u w:val="single"/>
        </w:rPr>
        <w:t>德汉术语索引</w:t>
      </w:r>
      <w:r>
        <w:rPr>
          <w:rFonts w:ascii="楷体" w:eastAsia="楷体" w:hAnsi="楷体" w:cs="楷体"/>
          <w:color w:val="000000"/>
          <w:sz w:val="45"/>
          <w:u w:val="single"/>
        </w:rPr>
        <w:t xml:space="preserve">                     233 </w:t>
      </w:r>
    </w:p>
    <w:p w:rsidR="005432AB" w:rsidRDefault="005432AB"/>
    <w:p w:rsidR="005432AB" w:rsidRDefault="005432AB">
      <w:pPr>
        <w:sectPr w:rsidR="005432AB">
          <w:headerReference w:type="default" r:id="rId523"/>
          <w:footerReference w:type="default" r:id="rId524"/>
          <w:pgSz w:w="22660" w:h="31680"/>
          <w:pgMar w:top="2700" w:right="3320" w:bottom="2700" w:left="3320" w:header="2400" w:footer="2400" w:gutter="0"/>
          <w:cols w:space="720"/>
        </w:sectPr>
      </w:pPr>
    </w:p>
    <w:p w:rsidR="005432AB" w:rsidRDefault="00484FB7">
      <w:pPr>
        <w:wordWrap w:val="0"/>
        <w:spacing w:before="520" w:line="900" w:lineRule="atLeast"/>
        <w:ind w:left="800"/>
        <w:textAlignment w:val="baseline"/>
        <w:rPr>
          <w:sz w:val="45"/>
        </w:rPr>
      </w:pPr>
      <w:r>
        <w:rPr>
          <w:rFonts w:ascii="楷体" w:eastAsia="楷体" w:hAnsi="楷体" w:cs="楷体"/>
          <w:color w:val="000000"/>
          <w:sz w:val="45"/>
        </w:rPr>
        <w:lastRenderedPageBreak/>
        <w:t>16—18,22,23,37,53——60,65,66,</w:t>
      </w:r>
      <w:r>
        <w:rPr>
          <w:rFonts w:ascii="楷体" w:eastAsia="楷体" w:hAnsi="楷体" w:cs="楷体"/>
          <w:color w:val="000000"/>
          <w:sz w:val="45"/>
        </w:rPr>
        <w:t>69,81,82,86,88,92,94,104,109,110,114,116—118,121,122,132,144,152,153</w:t>
      </w:r>
    </w:p>
    <w:p w:rsidR="005432AB" w:rsidRDefault="00484FB7">
      <w:pPr>
        <w:wordWrap w:val="0"/>
        <w:spacing w:line="900" w:lineRule="atLeast"/>
        <w:ind w:left="180"/>
        <w:textAlignment w:val="baseline"/>
        <w:rPr>
          <w:sz w:val="45"/>
        </w:rPr>
      </w:pPr>
      <w:r>
        <w:rPr>
          <w:rFonts w:ascii="楷体" w:eastAsia="楷体" w:hAnsi="楷体" w:cs="楷体"/>
          <w:color w:val="000000"/>
          <w:sz w:val="45"/>
        </w:rPr>
        <w:t xml:space="preserve">Kluft </w:t>
      </w:r>
      <w:r>
        <w:rPr>
          <w:rFonts w:ascii="楷体" w:eastAsia="楷体" w:hAnsi="楷体" w:cs="楷体"/>
          <w:color w:val="000000"/>
          <w:sz w:val="45"/>
        </w:rPr>
        <w:t>鸿沟</w:t>
      </w:r>
      <w:r>
        <w:rPr>
          <w:rFonts w:ascii="楷体" w:eastAsia="楷体" w:hAnsi="楷体" w:cs="楷体"/>
          <w:color w:val="000000"/>
          <w:sz w:val="45"/>
        </w:rPr>
        <w:t xml:space="preserve"> 65</w:t>
      </w:r>
    </w:p>
    <w:p w:rsidR="005432AB" w:rsidRDefault="00484FB7">
      <w:pPr>
        <w:wordWrap w:val="0"/>
        <w:spacing w:line="900" w:lineRule="atLeast"/>
        <w:ind w:left="680" w:right="60" w:hanging="500"/>
        <w:textAlignment w:val="baseline"/>
        <w:rPr>
          <w:sz w:val="45"/>
        </w:rPr>
      </w:pPr>
      <w:r>
        <w:rPr>
          <w:rFonts w:ascii="楷体" w:eastAsia="楷体" w:hAnsi="楷体" w:cs="楷体"/>
          <w:color w:val="000000"/>
          <w:sz w:val="45"/>
        </w:rPr>
        <w:t xml:space="preserve">Klugheit </w:t>
      </w:r>
      <w:r>
        <w:rPr>
          <w:rFonts w:ascii="楷体" w:eastAsia="楷体" w:hAnsi="楷体" w:cs="楷体"/>
          <w:color w:val="000000"/>
          <w:sz w:val="45"/>
        </w:rPr>
        <w:t>明智</w:t>
      </w:r>
      <w:r>
        <w:rPr>
          <w:rFonts w:ascii="楷体" w:eastAsia="楷体" w:hAnsi="楷体" w:cs="楷体"/>
          <w:color w:val="000000"/>
          <w:sz w:val="45"/>
        </w:rPr>
        <w:t xml:space="preserve"> 43,44,103,129,145,147,164</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knechtisch</w:t>
      </w:r>
      <w:r>
        <w:rPr>
          <w:rFonts w:ascii="TimesNewRoman" w:eastAsia="TimesNewRoman" w:hAnsi="TimesNewRoman" w:cs="TimesNewRoman"/>
          <w:color w:val="000000"/>
          <w:sz w:val="45"/>
        </w:rPr>
        <w:t>奴性的</w:t>
      </w:r>
      <w:r>
        <w:rPr>
          <w:rFonts w:ascii="TimesNewRoman" w:eastAsia="TimesNewRoman" w:hAnsi="TimesNewRoman" w:cs="TimesNewRoman"/>
          <w:color w:val="000000"/>
          <w:sz w:val="45"/>
        </w:rPr>
        <w:t xml:space="preserve"> 136</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komparativ</w:t>
      </w:r>
      <w:r>
        <w:rPr>
          <w:rFonts w:ascii="TimesNewRoman" w:eastAsia="TimesNewRoman" w:hAnsi="TimesNewRoman" w:cs="TimesNewRoman"/>
          <w:color w:val="000000"/>
          <w:sz w:val="45"/>
        </w:rPr>
        <w:t>比较的</w:t>
      </w:r>
      <w:r>
        <w:rPr>
          <w:rFonts w:ascii="TimesNewRoman" w:eastAsia="TimesNewRoman" w:hAnsi="TimesNewRoman" w:cs="TimesNewRoman"/>
          <w:color w:val="000000"/>
          <w:sz w:val="45"/>
        </w:rPr>
        <w:t xml:space="preserve"> 111</w:t>
      </w:r>
    </w:p>
    <w:p w:rsidR="005432AB" w:rsidRDefault="00484FB7">
      <w:pPr>
        <w:wordWrap w:val="0"/>
        <w:spacing w:line="900" w:lineRule="atLeast"/>
        <w:ind w:left="680" w:right="100" w:hanging="500"/>
        <w:textAlignment w:val="baseline"/>
        <w:rPr>
          <w:sz w:val="45"/>
        </w:rPr>
      </w:pPr>
      <w:r>
        <w:rPr>
          <w:rFonts w:ascii="TimesNewRoman" w:eastAsia="TimesNewRoman" w:hAnsi="TimesNewRoman" w:cs="TimesNewRoman"/>
          <w:color w:val="000000"/>
          <w:sz w:val="45"/>
        </w:rPr>
        <w:t>konsequent(</w:t>
      </w:r>
      <w:r>
        <w:rPr>
          <w:rFonts w:ascii="TimesNewRoman" w:eastAsia="TimesNewRoman" w:hAnsi="TimesNewRoman" w:cs="TimesNewRoman"/>
          <w:color w:val="000000"/>
          <w:sz w:val="45"/>
        </w:rPr>
        <w:t>前后</w:t>
      </w:r>
      <w:r>
        <w:rPr>
          <w:rFonts w:ascii="TimesNewRoman" w:eastAsia="TimesNewRoman" w:hAnsi="TimesNewRoman" w:cs="TimesNewRoman"/>
          <w:color w:val="000000"/>
          <w:sz w:val="45"/>
        </w:rPr>
        <w:t>)</w:t>
      </w:r>
      <w:r>
        <w:rPr>
          <w:rFonts w:ascii="TimesNewRoman" w:eastAsia="TimesNewRoman" w:hAnsi="TimesNewRoman" w:cs="TimesNewRoman"/>
          <w:color w:val="000000"/>
          <w:sz w:val="45"/>
        </w:rPr>
        <w:t>一贯的</w:t>
      </w:r>
      <w:r>
        <w:rPr>
          <w:rFonts w:ascii="TimesNewRoman" w:eastAsia="TimesNewRoman" w:hAnsi="TimesNewRoman" w:cs="TimesNewRoman"/>
          <w:color w:val="000000"/>
          <w:sz w:val="45"/>
        </w:rPr>
        <w:t xml:space="preserve"> 6,7,27,145,174</w:t>
      </w:r>
    </w:p>
    <w:p w:rsidR="005432AB" w:rsidRDefault="00484FB7">
      <w:pPr>
        <w:wordWrap w:val="0"/>
        <w:spacing w:line="900" w:lineRule="atLeast"/>
        <w:ind w:left="180"/>
        <w:textAlignment w:val="baseline"/>
        <w:rPr>
          <w:sz w:val="45"/>
        </w:rPr>
      </w:pPr>
      <w:r>
        <w:rPr>
          <w:rFonts w:ascii="楷体" w:eastAsia="楷体" w:hAnsi="楷体" w:cs="楷体"/>
          <w:color w:val="000000"/>
          <w:sz w:val="45"/>
        </w:rPr>
        <w:t>konstitutiv</w:t>
      </w:r>
      <w:r>
        <w:rPr>
          <w:rFonts w:ascii="楷体" w:eastAsia="楷体" w:hAnsi="楷体" w:cs="楷体"/>
          <w:color w:val="000000"/>
          <w:sz w:val="45"/>
        </w:rPr>
        <w:t>构成性的</w:t>
      </w:r>
      <w:r>
        <w:rPr>
          <w:rFonts w:ascii="楷体" w:eastAsia="楷体" w:hAnsi="楷体" w:cs="楷体"/>
          <w:color w:val="000000"/>
          <w:sz w:val="45"/>
        </w:rPr>
        <w:t xml:space="preserve">  155</w:t>
      </w:r>
    </w:p>
    <w:p w:rsidR="005432AB" w:rsidRDefault="00484FB7">
      <w:pPr>
        <w:wordWrap w:val="0"/>
        <w:spacing w:line="900" w:lineRule="atLeast"/>
        <w:ind w:left="180"/>
        <w:textAlignment w:val="baseline"/>
        <w:rPr>
          <w:sz w:val="45"/>
        </w:rPr>
      </w:pPr>
      <w:r>
        <w:rPr>
          <w:rFonts w:ascii="楷体" w:eastAsia="楷体" w:hAnsi="楷体" w:cs="楷体"/>
          <w:color w:val="000000"/>
          <w:sz w:val="45"/>
        </w:rPr>
        <w:t xml:space="preserve">Konstruktion </w:t>
      </w:r>
      <w:r>
        <w:rPr>
          <w:rFonts w:ascii="楷体" w:eastAsia="楷体" w:hAnsi="楷体" w:cs="楷体"/>
          <w:color w:val="000000"/>
          <w:sz w:val="45"/>
        </w:rPr>
        <w:t>构造</w:t>
      </w:r>
      <w:r>
        <w:rPr>
          <w:rFonts w:ascii="楷体" w:eastAsia="楷体" w:hAnsi="楷体" w:cs="楷体"/>
          <w:color w:val="000000"/>
          <w:sz w:val="45"/>
        </w:rPr>
        <w:t xml:space="preserve"> 107</w:t>
      </w:r>
    </w:p>
    <w:p w:rsidR="005432AB" w:rsidRDefault="00484FB7">
      <w:pPr>
        <w:wordWrap w:val="0"/>
        <w:spacing w:line="900" w:lineRule="atLeast"/>
        <w:ind w:left="680" w:right="220" w:hanging="500"/>
        <w:textAlignment w:val="baseline"/>
        <w:rPr>
          <w:sz w:val="45"/>
        </w:rPr>
      </w:pPr>
      <w:r>
        <w:rPr>
          <w:rFonts w:ascii="楷体" w:eastAsia="楷体" w:hAnsi="楷体" w:cs="楷体"/>
          <w:color w:val="000000"/>
          <w:sz w:val="45"/>
        </w:rPr>
        <w:t xml:space="preserve">korrespondieren </w:t>
      </w:r>
      <w:r>
        <w:rPr>
          <w:rFonts w:ascii="楷体" w:eastAsia="楷体" w:hAnsi="楷体" w:cs="楷体"/>
          <w:color w:val="000000"/>
          <w:sz w:val="45"/>
        </w:rPr>
        <w:t>相应</w:t>
      </w:r>
      <w:r>
        <w:rPr>
          <w:rFonts w:ascii="楷体" w:eastAsia="楷体" w:hAnsi="楷体" w:cs="楷体"/>
          <w:color w:val="000000"/>
          <w:sz w:val="45"/>
        </w:rPr>
        <w:t xml:space="preserve"> 15,77,80</w:t>
      </w:r>
      <w:r>
        <w:rPr>
          <w:rFonts w:ascii="楷体" w:eastAsia="楷体" w:hAnsi="楷体" w:cs="楷体"/>
          <w:color w:val="000000"/>
          <w:sz w:val="45"/>
        </w:rPr>
        <w:t>,81,120,121,147,154,159</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 xml:space="preserve">kosmologisch </w:t>
      </w:r>
      <w:r>
        <w:rPr>
          <w:rFonts w:ascii="TimesNewRoman" w:eastAsia="TimesNewRoman" w:hAnsi="TimesNewRoman" w:cs="TimesNewRoman"/>
          <w:color w:val="000000"/>
          <w:sz w:val="45"/>
        </w:rPr>
        <w:t>宇宙论的</w:t>
      </w:r>
      <w:r>
        <w:rPr>
          <w:rFonts w:ascii="TimesNewRoman" w:eastAsia="TimesNewRoman" w:hAnsi="TimesNewRoman" w:cs="TimesNewRoman"/>
          <w:color w:val="000000"/>
          <w:sz w:val="45"/>
        </w:rPr>
        <w:t xml:space="preserve"> 56,153</w:t>
      </w:r>
    </w:p>
    <w:p w:rsidR="005432AB" w:rsidRDefault="00484FB7">
      <w:pPr>
        <w:wordWrap w:val="0"/>
        <w:spacing w:line="900" w:lineRule="atLeast"/>
        <w:ind w:left="580" w:right="240" w:hanging="400"/>
        <w:textAlignment w:val="baseline"/>
        <w:rPr>
          <w:sz w:val="45"/>
        </w:rPr>
      </w:pPr>
      <w:r>
        <w:rPr>
          <w:rFonts w:ascii="TimesNewRoman" w:eastAsia="TimesNewRoman" w:hAnsi="TimesNewRoman" w:cs="TimesNewRoman"/>
          <w:color w:val="000000"/>
          <w:sz w:val="45"/>
        </w:rPr>
        <w:t xml:space="preserve">Kritik </w:t>
      </w:r>
      <w:r>
        <w:rPr>
          <w:rFonts w:ascii="TimesNewRoman" w:eastAsia="TimesNewRoman" w:hAnsi="TimesNewRoman" w:cs="TimesNewRoman"/>
          <w:color w:val="000000"/>
          <w:sz w:val="45"/>
        </w:rPr>
        <w:t>批判</w:t>
      </w:r>
      <w:r>
        <w:rPr>
          <w:rFonts w:ascii="楷体" w:eastAsia="楷体" w:hAnsi="楷体" w:cs="楷体"/>
          <w:color w:val="000000"/>
          <w:sz w:val="45"/>
        </w:rPr>
        <w:t>3,5—12,15—17,50,53-55,57,58,60,62,64,74,104,113,119,123,124,126,132,162,168,188</w:t>
      </w:r>
    </w:p>
    <w:p w:rsidR="005432AB" w:rsidRDefault="00484FB7">
      <w:pPr>
        <w:wordWrap w:val="0"/>
        <w:spacing w:line="900" w:lineRule="atLeast"/>
        <w:ind w:left="680" w:right="340" w:hanging="500"/>
        <w:textAlignment w:val="baseline"/>
        <w:rPr>
          <w:sz w:val="45"/>
        </w:rPr>
      </w:pPr>
      <w:r>
        <w:rPr>
          <w:rFonts w:ascii="楷体" w:eastAsia="楷体" w:hAnsi="楷体" w:cs="楷体"/>
          <w:color w:val="000000"/>
          <w:sz w:val="45"/>
        </w:rPr>
        <w:t xml:space="preserve">Kultur </w:t>
      </w:r>
      <w:r>
        <w:rPr>
          <w:rFonts w:ascii="楷体" w:eastAsia="楷体" w:hAnsi="楷体" w:cs="楷体"/>
          <w:color w:val="000000"/>
          <w:sz w:val="45"/>
        </w:rPr>
        <w:t>培养</w:t>
      </w:r>
      <w:r>
        <w:rPr>
          <w:rFonts w:ascii="楷体" w:eastAsia="楷体" w:hAnsi="楷体" w:cs="楷体"/>
          <w:color w:val="000000"/>
          <w:sz w:val="45"/>
        </w:rPr>
        <w:t xml:space="preserve"> 27,46,135,175,183,187</w:t>
      </w:r>
    </w:p>
    <w:p w:rsidR="005432AB" w:rsidRDefault="00484FB7">
      <w:pPr>
        <w:wordWrap w:val="0"/>
        <w:spacing w:before="640" w:line="900" w:lineRule="atLeast"/>
        <w:ind w:left="3420"/>
        <w:textAlignment w:val="baseline"/>
        <w:rPr>
          <w:sz w:val="45"/>
        </w:rPr>
      </w:pPr>
      <w:r>
        <w:rPr>
          <w:rFonts w:ascii="TimesNewRoman" w:eastAsia="TimesNewRoman" w:hAnsi="TimesNewRoman" w:cs="TimesNewRoman"/>
          <w:color w:val="000000"/>
          <w:sz w:val="45"/>
        </w:rPr>
        <w:t>L</w:t>
      </w:r>
    </w:p>
    <w:p w:rsidR="005432AB" w:rsidRDefault="00484FB7">
      <w:pPr>
        <w:wordWrap w:val="0"/>
        <w:spacing w:before="560" w:line="900" w:lineRule="atLeast"/>
        <w:ind w:left="180"/>
        <w:textAlignment w:val="baseline"/>
        <w:rPr>
          <w:sz w:val="45"/>
        </w:rPr>
      </w:pPr>
      <w:r>
        <w:rPr>
          <w:rFonts w:ascii="TimesNewRoman" w:eastAsia="TimesNewRoman" w:hAnsi="TimesNewRoman" w:cs="TimesNewRoman"/>
          <w:color w:val="000000"/>
          <w:sz w:val="45"/>
        </w:rPr>
        <w:t xml:space="preserve">Labyrinthe </w:t>
      </w:r>
      <w:r>
        <w:rPr>
          <w:rFonts w:ascii="TimesNewRoman" w:eastAsia="TimesNewRoman" w:hAnsi="TimesNewRoman" w:cs="TimesNewRoman"/>
          <w:color w:val="000000"/>
          <w:sz w:val="45"/>
        </w:rPr>
        <w:t>迷宫</w:t>
      </w:r>
      <w:r>
        <w:rPr>
          <w:rFonts w:ascii="TimesNewRoman" w:eastAsia="TimesNewRoman" w:hAnsi="TimesNewRoman" w:cs="TimesNewRoman"/>
          <w:color w:val="000000"/>
          <w:sz w:val="45"/>
        </w:rPr>
        <w:t xml:space="preserve"> 125</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Laster</w:t>
      </w:r>
      <w:r>
        <w:rPr>
          <w:rFonts w:ascii="TimesNewRoman" w:eastAsia="TimesNewRoman" w:hAnsi="TimesNewRoman" w:cs="TimesNewRoman"/>
          <w:color w:val="000000"/>
          <w:sz w:val="45"/>
        </w:rPr>
        <w:t>罪恶</w:t>
      </w:r>
      <w:r>
        <w:rPr>
          <w:rFonts w:ascii="TimesNewRoman" w:eastAsia="TimesNewRoman" w:hAnsi="TimesNewRoman" w:cs="TimesNewRoman"/>
          <w:color w:val="000000"/>
          <w:sz w:val="45"/>
        </w:rPr>
        <w:t xml:space="preserve"> 45</w:t>
      </w:r>
    </w:p>
    <w:p w:rsidR="005432AB" w:rsidRDefault="00484FB7">
      <w:pPr>
        <w:wordWrap w:val="0"/>
        <w:spacing w:line="900" w:lineRule="atLeast"/>
        <w:ind w:left="180"/>
        <w:textAlignment w:val="baseline"/>
        <w:rPr>
          <w:sz w:val="45"/>
        </w:rPr>
      </w:pPr>
      <w:r>
        <w:rPr>
          <w:rFonts w:ascii="楷体" w:eastAsia="楷体" w:hAnsi="楷体" w:cs="楷体"/>
          <w:color w:val="000000"/>
          <w:sz w:val="45"/>
        </w:rPr>
        <w:t>Laure</w:t>
      </w:r>
      <w:r>
        <w:rPr>
          <w:rFonts w:ascii="楷体" w:eastAsia="楷体" w:hAnsi="楷体" w:cs="楷体"/>
          <w:color w:val="000000"/>
          <w:sz w:val="45"/>
        </w:rPr>
        <w:t>性情</w:t>
      </w:r>
      <w:r>
        <w:rPr>
          <w:rFonts w:ascii="楷体" w:eastAsia="楷体" w:hAnsi="楷体" w:cs="楷体"/>
          <w:color w:val="000000"/>
          <w:sz w:val="45"/>
        </w:rPr>
        <w:t xml:space="preserve"> 90</w:t>
      </w:r>
    </w:p>
    <w:p w:rsidR="005432AB" w:rsidRDefault="00484FB7">
      <w:pPr>
        <w:spacing w:line="20" w:lineRule="exact"/>
        <w:textAlignment w:val="bottom"/>
      </w:pPr>
      <w:r>
        <w:br w:type="column"/>
      </w:r>
    </w:p>
    <w:p w:rsidR="005432AB" w:rsidRDefault="00484FB7">
      <w:pPr>
        <w:wordWrap w:val="0"/>
        <w:spacing w:before="520" w:line="900" w:lineRule="atLeast"/>
        <w:ind w:left="180"/>
        <w:textAlignment w:val="baseline"/>
        <w:rPr>
          <w:sz w:val="45"/>
        </w:rPr>
      </w:pPr>
      <w:r>
        <w:rPr>
          <w:rFonts w:ascii="楷体" w:eastAsia="楷体" w:hAnsi="楷体" w:cs="楷体"/>
          <w:color w:val="000000"/>
          <w:sz w:val="45"/>
        </w:rPr>
        <w:t>Lebenskraft</w:t>
      </w:r>
      <w:r>
        <w:rPr>
          <w:rFonts w:ascii="楷体" w:eastAsia="楷体" w:hAnsi="楷体" w:cs="楷体"/>
          <w:color w:val="000000"/>
          <w:sz w:val="45"/>
        </w:rPr>
        <w:t>生命力</w:t>
      </w:r>
      <w:r>
        <w:rPr>
          <w:rFonts w:ascii="楷体" w:eastAsia="楷体" w:hAnsi="楷体" w:cs="楷体"/>
          <w:color w:val="000000"/>
          <w:sz w:val="45"/>
        </w:rPr>
        <w:t xml:space="preserve"> 26,186</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Lebenswandel</w:t>
      </w:r>
      <w:r>
        <w:rPr>
          <w:rFonts w:ascii="TimesNewRoman" w:eastAsia="TimesNewRoman" w:hAnsi="TimesNewRoman" w:cs="TimesNewRoman"/>
          <w:color w:val="000000"/>
          <w:sz w:val="45"/>
        </w:rPr>
        <w:t>生活作风</w:t>
      </w:r>
      <w:r>
        <w:rPr>
          <w:rFonts w:ascii="TimesNewRoman" w:eastAsia="TimesNewRoman" w:hAnsi="TimesNewRoman" w:cs="TimesNewRoman"/>
          <w:color w:val="000000"/>
          <w:sz w:val="45"/>
        </w:rPr>
        <w:t xml:space="preserve"> 93</w:t>
      </w:r>
    </w:p>
    <w:p w:rsidR="005432AB" w:rsidRDefault="00484FB7">
      <w:pPr>
        <w:wordWrap w:val="0"/>
        <w:spacing w:line="900" w:lineRule="atLeast"/>
        <w:ind w:left="680" w:hanging="500"/>
        <w:textAlignment w:val="baseline"/>
        <w:rPr>
          <w:sz w:val="45"/>
        </w:rPr>
      </w:pPr>
      <w:r>
        <w:rPr>
          <w:rFonts w:ascii="TimesNewRoman" w:eastAsia="TimesNewRoman" w:hAnsi="TimesNewRoman" w:cs="TimesNewRoman"/>
          <w:color w:val="000000"/>
          <w:sz w:val="45"/>
        </w:rPr>
        <w:t xml:space="preserve">Legalität </w:t>
      </w:r>
      <w:r>
        <w:rPr>
          <w:rFonts w:ascii="TimesNewRoman" w:eastAsia="TimesNewRoman" w:hAnsi="TimesNewRoman" w:cs="TimesNewRoman"/>
          <w:color w:val="000000"/>
          <w:sz w:val="45"/>
        </w:rPr>
        <w:t>合法性</w:t>
      </w:r>
      <w:r>
        <w:rPr>
          <w:rFonts w:ascii="TimesNewRoman" w:eastAsia="TimesNewRoman" w:hAnsi="TimesNewRoman" w:cs="TimesNewRoman"/>
          <w:color w:val="000000"/>
          <w:sz w:val="45"/>
        </w:rPr>
        <w:t xml:space="preserve">  84,95,136,173,174</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Lehrsatz</w:t>
      </w:r>
      <w:r>
        <w:rPr>
          <w:rFonts w:ascii="TimesNewRoman" w:eastAsia="TimesNewRoman" w:hAnsi="TimesNewRoman" w:cs="TimesNewRoman"/>
          <w:color w:val="000000"/>
          <w:sz w:val="45"/>
        </w:rPr>
        <w:t>定理</w:t>
      </w:r>
      <w:r>
        <w:rPr>
          <w:rFonts w:ascii="TimesNewRoman" w:eastAsia="TimesNewRoman" w:hAnsi="TimesNewRoman" w:cs="TimesNewRoman"/>
          <w:color w:val="000000"/>
          <w:sz w:val="45"/>
        </w:rPr>
        <w:t xml:space="preserve"> 23,24,31,39</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 xml:space="preserve">leidend </w:t>
      </w:r>
      <w:r>
        <w:rPr>
          <w:rFonts w:ascii="TimesNewRoman" w:eastAsia="TimesNewRoman" w:hAnsi="TimesNewRoman" w:cs="TimesNewRoman"/>
          <w:color w:val="000000"/>
          <w:sz w:val="45"/>
        </w:rPr>
        <w:t>受动</w:t>
      </w:r>
      <w:r>
        <w:rPr>
          <w:rFonts w:ascii="TimesNewRoman" w:eastAsia="TimesNewRoman" w:hAnsi="TimesNewRoman" w:cs="TimesNewRoman"/>
          <w:color w:val="000000"/>
          <w:sz w:val="45"/>
        </w:rPr>
        <w:t xml:space="preserve"> 102</w:t>
      </w:r>
    </w:p>
    <w:p w:rsidR="005432AB" w:rsidRDefault="00484FB7">
      <w:pPr>
        <w:wordWrap w:val="0"/>
        <w:spacing w:line="900" w:lineRule="atLeast"/>
        <w:ind w:left="680" w:right="60" w:hanging="500"/>
        <w:textAlignment w:val="baseline"/>
        <w:rPr>
          <w:sz w:val="45"/>
        </w:rPr>
      </w:pPr>
      <w:r>
        <w:rPr>
          <w:rFonts w:ascii="TimesNewRoman" w:eastAsia="TimesNewRoman" w:hAnsi="TimesNewRoman" w:cs="TimesNewRoman"/>
          <w:color w:val="000000"/>
          <w:sz w:val="45"/>
        </w:rPr>
        <w:t xml:space="preserve">logisch </w:t>
      </w:r>
      <w:r>
        <w:rPr>
          <w:rFonts w:ascii="TimesNewRoman" w:eastAsia="TimesNewRoman" w:hAnsi="TimesNewRoman" w:cs="TimesNewRoman"/>
          <w:color w:val="000000"/>
          <w:sz w:val="45"/>
        </w:rPr>
        <w:t>逻辑的</w:t>
      </w:r>
      <w:r>
        <w:rPr>
          <w:rFonts w:ascii="TimesNewRoman" w:eastAsia="TimesNewRoman" w:hAnsi="TimesNewRoman" w:cs="TimesNewRoman"/>
          <w:color w:val="000000"/>
          <w:sz w:val="45"/>
        </w:rPr>
        <w:t xml:space="preserve"> 14,41,58,105,128,129</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Los</w:t>
      </w:r>
      <w:r>
        <w:rPr>
          <w:rFonts w:ascii="TimesNewRoman" w:eastAsia="TimesNewRoman" w:hAnsi="TimesNewRoman" w:cs="TimesNewRoman"/>
          <w:color w:val="000000"/>
          <w:sz w:val="45"/>
        </w:rPr>
        <w:t>命运</w:t>
      </w:r>
      <w:r>
        <w:rPr>
          <w:rFonts w:ascii="TimesNewRoman" w:eastAsia="TimesNewRoman" w:hAnsi="TimesNewRoman" w:cs="TimesNewRoman"/>
          <w:color w:val="000000"/>
          <w:sz w:val="45"/>
        </w:rPr>
        <w:t xml:space="preserve"> 45</w:t>
      </w:r>
    </w:p>
    <w:p w:rsidR="005432AB" w:rsidRDefault="00484FB7">
      <w:pPr>
        <w:wordWrap w:val="0"/>
        <w:spacing w:line="900" w:lineRule="atLeast"/>
        <w:ind w:left="580" w:right="60" w:hanging="400"/>
        <w:textAlignment w:val="baseline"/>
        <w:rPr>
          <w:sz w:val="45"/>
        </w:rPr>
      </w:pPr>
      <w:r>
        <w:rPr>
          <w:rFonts w:ascii="TimesNewRoman" w:eastAsia="TimesNewRoman" w:hAnsi="TimesNewRoman" w:cs="TimesNewRoman"/>
          <w:color w:val="000000"/>
          <w:sz w:val="45"/>
        </w:rPr>
        <w:t xml:space="preserve">Lust </w:t>
      </w:r>
      <w:r>
        <w:rPr>
          <w:rFonts w:ascii="TimesNewRoman" w:eastAsia="TimesNewRoman" w:hAnsi="TimesNewRoman" w:cs="TimesNewRoman"/>
          <w:color w:val="000000"/>
          <w:sz w:val="45"/>
        </w:rPr>
        <w:t>愉快</w:t>
      </w:r>
      <w:r>
        <w:rPr>
          <w:rFonts w:ascii="TimesNewRoman" w:eastAsia="TimesNewRoman" w:hAnsi="TimesNewRoman" w:cs="TimesNewRoman"/>
          <w:color w:val="000000"/>
          <w:sz w:val="45"/>
        </w:rPr>
        <w:t xml:space="preserve">  9,10,24—26,28—31,69,71,73—75,85,90—94, 134,135,183</w:t>
      </w:r>
    </w:p>
    <w:p w:rsidR="005432AB" w:rsidRDefault="00484FB7">
      <w:pPr>
        <w:wordWrap w:val="0"/>
        <w:spacing w:before="560" w:line="900" w:lineRule="atLeast"/>
        <w:ind w:left="3420"/>
        <w:textAlignment w:val="baseline"/>
        <w:rPr>
          <w:sz w:val="45"/>
        </w:rPr>
      </w:pPr>
      <w:r>
        <w:rPr>
          <w:rFonts w:ascii="TimesNewRoman" w:eastAsia="TimesNewRoman" w:hAnsi="TimesNewRoman" w:cs="TimesNewRoman"/>
          <w:color w:val="000000"/>
          <w:sz w:val="45"/>
        </w:rPr>
        <w:t>M</w:t>
      </w:r>
    </w:p>
    <w:p w:rsidR="005432AB" w:rsidRDefault="00484FB7">
      <w:pPr>
        <w:wordWrap w:val="0"/>
        <w:spacing w:before="440" w:line="900" w:lineRule="atLeast"/>
        <w:ind w:left="680" w:right="140" w:hanging="500"/>
        <w:textAlignment w:val="baseline"/>
        <w:rPr>
          <w:sz w:val="45"/>
        </w:rPr>
      </w:pPr>
      <w:r>
        <w:rPr>
          <w:rFonts w:ascii="TimesNewRoman" w:eastAsia="TimesNewRoman" w:hAnsi="TimesNewRoman" w:cs="TimesNewRoman"/>
          <w:color w:val="000000"/>
          <w:sz w:val="45"/>
        </w:rPr>
        <w:t xml:space="preserve">Machine/ Machinenwesen </w:t>
      </w:r>
      <w:r>
        <w:rPr>
          <w:rFonts w:ascii="TimesNewRoman" w:eastAsia="TimesNewRoman" w:hAnsi="TimesNewRoman" w:cs="TimesNewRoman"/>
          <w:color w:val="000000"/>
          <w:sz w:val="45"/>
        </w:rPr>
        <w:t>机器</w:t>
      </w:r>
      <w:r>
        <w:rPr>
          <w:rFonts w:ascii="TimesNewRoman" w:eastAsia="TimesNewRoman" w:hAnsi="TimesNewRoman" w:cs="TimesNewRoman"/>
          <w:color w:val="000000"/>
          <w:sz w:val="45"/>
        </w:rPr>
        <w:t xml:space="preserve">  113,174</w:t>
      </w:r>
    </w:p>
    <w:p w:rsidR="005432AB" w:rsidRDefault="00484FB7">
      <w:pPr>
        <w:wordWrap w:val="0"/>
        <w:spacing w:line="900" w:lineRule="atLeast"/>
        <w:ind w:left="580" w:right="160" w:hanging="400"/>
        <w:textAlignment w:val="baseline"/>
        <w:rPr>
          <w:sz w:val="45"/>
        </w:rPr>
      </w:pPr>
      <w:r>
        <w:rPr>
          <w:rFonts w:ascii="TimesNewRoman" w:eastAsia="TimesNewRoman" w:hAnsi="TimesNewRoman" w:cs="TimesNewRoman"/>
          <w:color w:val="000000"/>
          <w:sz w:val="45"/>
        </w:rPr>
        <w:t xml:space="preserve">Mannigfaltige </w:t>
      </w:r>
      <w:r>
        <w:rPr>
          <w:rFonts w:ascii="TimesNewRoman" w:eastAsia="TimesNewRoman" w:hAnsi="TimesNewRoman" w:cs="TimesNewRoman"/>
          <w:color w:val="000000"/>
          <w:sz w:val="45"/>
        </w:rPr>
        <w:t>杂多</w:t>
      </w:r>
      <w:r>
        <w:rPr>
          <w:rFonts w:ascii="TimesNewRoman" w:eastAsia="TimesNewRoman" w:hAnsi="TimesNewRoman" w:cs="TimesNewRoman"/>
          <w:color w:val="000000"/>
          <w:sz w:val="45"/>
        </w:rPr>
        <w:t>/</w:t>
      </w:r>
      <w:r>
        <w:rPr>
          <w:rFonts w:ascii="TimesNewRoman" w:eastAsia="TimesNewRoman" w:hAnsi="TimesNewRoman" w:cs="TimesNewRoman"/>
          <w:color w:val="000000"/>
          <w:sz w:val="45"/>
        </w:rPr>
        <w:t>多样性</w:t>
      </w:r>
      <w:r>
        <w:rPr>
          <w:rFonts w:ascii="TimesNewRoman" w:eastAsia="TimesNewRoman" w:hAnsi="TimesNewRoman" w:cs="TimesNewRoman"/>
          <w:color w:val="000000"/>
          <w:sz w:val="45"/>
        </w:rPr>
        <w:t xml:space="preserve">  76,77,80,104,121,173/29</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Maßgabe</w:t>
      </w:r>
      <w:r>
        <w:rPr>
          <w:rFonts w:ascii="TimesNewRoman" w:eastAsia="TimesNewRoman" w:hAnsi="TimesNewRoman" w:cs="TimesNewRoman"/>
          <w:color w:val="000000"/>
          <w:sz w:val="45"/>
        </w:rPr>
        <w:t>标准</w:t>
      </w:r>
      <w:r>
        <w:rPr>
          <w:rFonts w:ascii="TimesNewRoman" w:eastAsia="TimesNewRoman" w:hAnsi="TimesNewRoman" w:cs="TimesNewRoman"/>
          <w:color w:val="000000"/>
          <w:sz w:val="45"/>
        </w:rPr>
        <w:t xml:space="preserve"> 55</w:t>
      </w:r>
    </w:p>
    <w:p w:rsidR="005432AB" w:rsidRDefault="00484FB7">
      <w:pPr>
        <w:wordWrap w:val="0"/>
        <w:spacing w:line="900" w:lineRule="atLeast"/>
        <w:ind w:left="180"/>
        <w:textAlignment w:val="baseline"/>
        <w:rPr>
          <w:sz w:val="45"/>
        </w:rPr>
      </w:pPr>
      <w:r>
        <w:rPr>
          <w:rFonts w:ascii="TimesNewRoman" w:eastAsia="TimesNewRoman" w:hAnsi="TimesNewRoman" w:cs="TimesNewRoman"/>
          <w:color w:val="000000"/>
          <w:sz w:val="45"/>
        </w:rPr>
        <w:t xml:space="preserve">Maßigung </w:t>
      </w:r>
      <w:r>
        <w:rPr>
          <w:rFonts w:ascii="TimesNewRoman" w:eastAsia="TimesNewRoman" w:hAnsi="TimesNewRoman" w:cs="TimesNewRoman"/>
          <w:color w:val="000000"/>
          <w:sz w:val="45"/>
        </w:rPr>
        <w:t>调控</w:t>
      </w:r>
      <w:r>
        <w:rPr>
          <w:rFonts w:ascii="TimesNewRoman" w:eastAsia="TimesNewRoman" w:hAnsi="TimesNewRoman" w:cs="TimesNewRoman"/>
          <w:color w:val="000000"/>
          <w:sz w:val="45"/>
        </w:rPr>
        <w:t xml:space="preserve"> 145</w:t>
      </w:r>
    </w:p>
    <w:p w:rsidR="005432AB" w:rsidRDefault="00484FB7">
      <w:pPr>
        <w:wordWrap w:val="0"/>
        <w:spacing w:line="900" w:lineRule="atLeast"/>
        <w:ind w:left="580" w:right="220" w:hanging="400"/>
        <w:textAlignment w:val="baseline"/>
        <w:rPr>
          <w:sz w:val="45"/>
        </w:rPr>
      </w:pPr>
      <w:r>
        <w:rPr>
          <w:rFonts w:ascii="TimesNewRoman" w:eastAsia="TimesNewRoman" w:hAnsi="TimesNewRoman" w:cs="TimesNewRoman"/>
          <w:color w:val="000000"/>
          <w:sz w:val="45"/>
        </w:rPr>
        <w:t xml:space="preserve">Materie </w:t>
      </w:r>
      <w:r>
        <w:rPr>
          <w:rFonts w:ascii="TimesNewRoman" w:eastAsia="TimesNewRoman" w:hAnsi="TimesNewRoman" w:cs="TimesNewRoman"/>
          <w:color w:val="000000"/>
          <w:sz w:val="45"/>
        </w:rPr>
        <w:t>质料</w:t>
      </w:r>
      <w:r>
        <w:rPr>
          <w:rFonts w:ascii="TimesNewRoman" w:eastAsia="TimesNewRoman" w:hAnsi="TimesNewRoman" w:cs="TimesNewRoman"/>
          <w:color w:val="000000"/>
          <w:sz w:val="45"/>
        </w:rPr>
        <w:t>/</w:t>
      </w:r>
      <w:r>
        <w:rPr>
          <w:rFonts w:ascii="TimesNewRoman" w:eastAsia="TimesNewRoman" w:hAnsi="TimesNewRoman" w:cs="TimesNewRoman"/>
          <w:color w:val="000000"/>
          <w:sz w:val="45"/>
        </w:rPr>
        <w:t>物质</w:t>
      </w:r>
      <w:r>
        <w:rPr>
          <w:rFonts w:ascii="TimesNewRoman" w:eastAsia="TimesNewRoman" w:hAnsi="TimesNewRoman" w:cs="TimesNewRoman"/>
          <w:color w:val="000000"/>
          <w:sz w:val="45"/>
        </w:rPr>
        <w:t xml:space="preserve"> 23——25,28,29,31,33,34,39,40,46,48,49,75,87,88,126,133/27,113,186</w:t>
      </w:r>
    </w:p>
    <w:p w:rsidR="005432AB" w:rsidRDefault="00484FB7">
      <w:pPr>
        <w:wordWrap w:val="0"/>
        <w:spacing w:line="900" w:lineRule="atLeast"/>
        <w:ind w:left="580" w:right="280" w:hanging="400"/>
        <w:textAlignment w:val="baseline"/>
        <w:rPr>
          <w:sz w:val="45"/>
        </w:rPr>
      </w:pPr>
      <w:r>
        <w:rPr>
          <w:rFonts w:ascii="TimesNewRoman" w:eastAsia="TimesNewRoman" w:hAnsi="TimesNewRoman" w:cs="TimesNewRoman"/>
          <w:color w:val="000000"/>
          <w:sz w:val="45"/>
        </w:rPr>
        <w:t>Mathematik/ Mathematiker/ mathematisch</w:t>
      </w:r>
      <w:r>
        <w:rPr>
          <w:rFonts w:ascii="楷体" w:eastAsia="楷体" w:hAnsi="楷体" w:cs="楷体"/>
          <w:color w:val="000000"/>
          <w:sz w:val="45"/>
        </w:rPr>
        <w:t>数学</w:t>
      </w:r>
      <w:r>
        <w:rPr>
          <w:rFonts w:ascii="楷体" w:eastAsia="楷体" w:hAnsi="楷体" w:cs="楷体"/>
          <w:color w:val="000000"/>
          <w:sz w:val="45"/>
        </w:rPr>
        <w:t>/</w:t>
      </w:r>
      <w:r>
        <w:rPr>
          <w:rFonts w:ascii="楷体" w:eastAsia="楷体" w:hAnsi="楷体" w:cs="楷体"/>
          <w:color w:val="000000"/>
          <w:sz w:val="45"/>
        </w:rPr>
        <w:t>数学家</w:t>
      </w:r>
      <w:r>
        <w:rPr>
          <w:rFonts w:ascii="楷体" w:eastAsia="楷体" w:hAnsi="楷体" w:cs="楷体"/>
          <w:color w:val="000000"/>
          <w:sz w:val="45"/>
        </w:rPr>
        <w:t>/</w:t>
      </w:r>
      <w:r>
        <w:rPr>
          <w:rFonts w:ascii="楷体" w:eastAsia="楷体" w:hAnsi="楷体" w:cs="楷体"/>
          <w:color w:val="000000"/>
          <w:sz w:val="45"/>
        </w:rPr>
        <w:t>数学</w:t>
      </w:r>
      <w:r>
        <w:rPr>
          <w:rFonts w:ascii="楷体" w:eastAsia="楷体" w:hAnsi="楷体" w:cs="楷体"/>
          <w:color w:val="000000"/>
          <w:sz w:val="45"/>
        </w:rPr>
        <w:t>(</w:t>
      </w:r>
      <w:r>
        <w:rPr>
          <w:rFonts w:ascii="楷体" w:eastAsia="楷体" w:hAnsi="楷体" w:cs="楷体"/>
          <w:color w:val="000000"/>
          <w:sz w:val="45"/>
        </w:rPr>
        <w:t>性</w:t>
      </w:r>
      <w:r>
        <w:rPr>
          <w:rFonts w:ascii="楷体" w:eastAsia="楷体" w:hAnsi="楷体" w:cs="楷体"/>
          <w:color w:val="000000"/>
          <w:sz w:val="45"/>
        </w:rPr>
        <w:t>)</w:t>
      </w:r>
      <w:r>
        <w:rPr>
          <w:rFonts w:ascii="楷体" w:eastAsia="楷体" w:hAnsi="楷体" w:cs="楷体"/>
          <w:color w:val="000000"/>
          <w:sz w:val="45"/>
        </w:rPr>
        <w:t>的</w:t>
      </w:r>
      <w:r>
        <w:rPr>
          <w:rFonts w:ascii="楷体" w:eastAsia="楷体" w:hAnsi="楷体" w:cs="楷体"/>
          <w:color w:val="000000"/>
          <w:sz w:val="45"/>
        </w:rPr>
        <w:t>14,29,61—63,109,158,187/8/12,14,15,28,61,62,109,120</w:t>
      </w:r>
    </w:p>
    <w:p w:rsidR="005432AB" w:rsidRDefault="005432AB"/>
    <w:p w:rsidR="005432AB" w:rsidRDefault="005432AB">
      <w:pPr>
        <w:sectPr w:rsidR="005432AB">
          <w:headerReference w:type="default" r:id="rId525"/>
          <w:footerReference w:type="default" r:id="rId526"/>
          <w:type w:val="continuous"/>
          <w:pgSz w:w="22660" w:h="31680"/>
          <w:pgMar w:top="2700" w:right="3320" w:bottom="2700" w:left="3320" w:header="2400" w:footer="2400" w:gutter="0"/>
          <w:cols w:num="2" w:space="720" w:equalWidth="0">
            <w:col w:w="7660" w:space="380"/>
            <w:col w:w="7580" w:space="0"/>
          </w:cols>
        </w:sectPr>
      </w:pPr>
    </w:p>
    <w:p w:rsidR="005432AB" w:rsidRDefault="00484FB7">
      <w:pPr>
        <w:wordWrap w:val="0"/>
        <w:spacing w:before="600" w:line="900" w:lineRule="atLeast"/>
        <w:ind w:left="860"/>
        <w:textAlignment w:val="baseline"/>
        <w:rPr>
          <w:sz w:val="44"/>
        </w:rPr>
      </w:pPr>
      <w:r>
        <w:rPr>
          <w:rFonts w:ascii="TimesNewRoman" w:eastAsia="TimesNewRoman" w:hAnsi="TimesNewRoman" w:cs="TimesNewRoman"/>
          <w:color w:val="000000"/>
          <w:sz w:val="44"/>
          <w:u w:val="single"/>
        </w:rPr>
        <w:lastRenderedPageBreak/>
        <w:t xml:space="preserve"> 234                                           </w:t>
      </w:r>
      <w:r>
        <w:rPr>
          <w:rFonts w:ascii="TimesNewRoman" w:eastAsia="TimesNewRoman" w:hAnsi="TimesNewRoman" w:cs="TimesNewRoman"/>
          <w:color w:val="000000"/>
          <w:sz w:val="44"/>
          <w:u w:val="single"/>
        </w:rPr>
        <w:t>德汉术语索引</w:t>
      </w:r>
      <w:r>
        <w:rPr>
          <w:rFonts w:ascii="TimesNewRoman" w:eastAsia="TimesNewRoman" w:hAnsi="TimesNewRoman" w:cs="TimesNewRoman"/>
          <w:color w:val="000000"/>
          <w:sz w:val="44"/>
          <w:u w:val="single"/>
        </w:rPr>
        <w:t xml:space="preserve">                                                     </w:t>
      </w:r>
    </w:p>
    <w:p w:rsidR="005432AB" w:rsidRDefault="005432AB"/>
    <w:p w:rsidR="005432AB" w:rsidRDefault="005432AB">
      <w:pPr>
        <w:sectPr w:rsidR="005432AB">
          <w:headerReference w:type="default" r:id="rId527"/>
          <w:footerReference w:type="default" r:id="rId528"/>
          <w:pgSz w:w="22660" w:h="31680"/>
          <w:pgMar w:top="2700" w:right="3320" w:bottom="2700" w:left="3320" w:header="2400" w:footer="2400" w:gutter="0"/>
          <w:cols w:space="720"/>
        </w:sectPr>
      </w:pPr>
    </w:p>
    <w:p w:rsidR="005432AB" w:rsidRDefault="00484FB7">
      <w:pPr>
        <w:wordWrap w:val="0"/>
        <w:spacing w:before="640" w:line="900" w:lineRule="atLeast"/>
        <w:ind w:left="1200" w:hanging="420"/>
        <w:textAlignment w:val="baseline"/>
        <w:rPr>
          <w:sz w:val="44"/>
        </w:rPr>
      </w:pPr>
      <w:r>
        <w:rPr>
          <w:rFonts w:ascii="楷体" w:eastAsia="楷体" w:hAnsi="楷体" w:cs="楷体"/>
          <w:color w:val="000000"/>
          <w:sz w:val="44"/>
        </w:rPr>
        <w:lastRenderedPageBreak/>
        <w:t xml:space="preserve">Maxime </w:t>
      </w:r>
      <w:r>
        <w:rPr>
          <w:rFonts w:ascii="楷体" w:eastAsia="楷体" w:hAnsi="楷体" w:cs="楷体"/>
          <w:color w:val="000000"/>
          <w:sz w:val="44"/>
        </w:rPr>
        <w:t>准则</w:t>
      </w:r>
      <w:r>
        <w:rPr>
          <w:rFonts w:ascii="楷体" w:eastAsia="楷体" w:hAnsi="楷体" w:cs="楷体"/>
          <w:color w:val="000000"/>
          <w:sz w:val="44"/>
        </w:rPr>
        <w:t xml:space="preserve">  21,22,24,30—34,36--44, 50, 52</w:t>
      </w:r>
      <w:r>
        <w:rPr>
          <w:rFonts w:ascii="楷体" w:eastAsia="楷体" w:hAnsi="楷体" w:cs="楷体"/>
          <w:color w:val="000000"/>
          <w:sz w:val="44"/>
        </w:rPr>
        <w:t>一</w:t>
      </w:r>
      <w:r>
        <w:rPr>
          <w:rFonts w:ascii="楷体" w:eastAsia="楷体" w:hAnsi="楷体" w:cs="楷体"/>
          <w:color w:val="000000"/>
          <w:sz w:val="44"/>
        </w:rPr>
        <w:t>54, 57, 66, 69,71--76,78,79,81,82,86,87,89,93,95—98,100,105,107,123,125,</w:t>
      </w:r>
      <w:r>
        <w:rPr>
          <w:rFonts w:ascii="楷体" w:eastAsia="楷体" w:hAnsi="楷体" w:cs="楷体"/>
          <w:color w:val="000000"/>
          <w:sz w:val="44"/>
        </w:rPr>
        <w:t>128—131,133,136,145,167,173——175,183,185,187</w:t>
      </w:r>
    </w:p>
    <w:p w:rsidR="005432AB" w:rsidRDefault="00484FB7">
      <w:pPr>
        <w:wordWrap w:val="0"/>
        <w:spacing w:line="900" w:lineRule="atLeast"/>
        <w:ind w:left="1120" w:hanging="420"/>
        <w:textAlignment w:val="baseline"/>
        <w:rPr>
          <w:sz w:val="44"/>
        </w:rPr>
      </w:pPr>
      <w:r>
        <w:rPr>
          <w:rFonts w:ascii="TimesNewRoman" w:eastAsia="TimesNewRoman" w:hAnsi="TimesNewRoman" w:cs="TimesNewRoman"/>
          <w:color w:val="000000"/>
          <w:sz w:val="44"/>
        </w:rPr>
        <w:t>Mechanismus</w:t>
      </w:r>
      <w:r>
        <w:rPr>
          <w:rFonts w:ascii="TimesNewRoman" w:eastAsia="TimesNewRoman" w:hAnsi="TimesNewRoman" w:cs="TimesNewRoman"/>
          <w:color w:val="000000"/>
          <w:sz w:val="44"/>
        </w:rPr>
        <w:t>机械作用</w:t>
      </w:r>
      <w:r>
        <w:rPr>
          <w:rFonts w:ascii="TimesNewRoman" w:eastAsia="TimesNewRoman" w:hAnsi="TimesNewRoman" w:cs="TimesNewRoman"/>
          <w:color w:val="000000"/>
          <w:sz w:val="44"/>
        </w:rPr>
        <w:t>/</w:t>
      </w:r>
      <w:r>
        <w:rPr>
          <w:rFonts w:ascii="TimesNewRoman" w:eastAsia="TimesNewRoman" w:hAnsi="TimesNewRoman" w:cs="TimesNewRoman"/>
          <w:color w:val="000000"/>
          <w:sz w:val="44"/>
        </w:rPr>
        <w:t>机械论</w:t>
      </w:r>
      <w:r>
        <w:rPr>
          <w:rFonts w:ascii="TimesNewRoman" w:eastAsia="TimesNewRoman" w:hAnsi="TimesNewRoman" w:cs="TimesNewRoman"/>
          <w:color w:val="000000"/>
          <w:sz w:val="44"/>
        </w:rPr>
        <w:t>/</w:t>
      </w:r>
      <w:r>
        <w:rPr>
          <w:rFonts w:ascii="TimesNewRoman" w:eastAsia="TimesNewRoman" w:hAnsi="TimesNewRoman" w:cs="TimesNewRoman"/>
          <w:color w:val="000000"/>
          <w:sz w:val="44"/>
        </w:rPr>
        <w:t>机关</w:t>
      </w:r>
      <w:r>
        <w:rPr>
          <w:rFonts w:ascii="楷体" w:eastAsia="楷体" w:hAnsi="楷体" w:cs="楷体"/>
          <w:color w:val="000000"/>
          <w:sz w:val="44"/>
        </w:rPr>
        <w:t>6,34,35,46,51,58,101,113,114,116,117,119,132,169/45,112/45</w:t>
      </w:r>
    </w:p>
    <w:p w:rsidR="005432AB" w:rsidRDefault="00484FB7">
      <w:pPr>
        <w:wordWrap w:val="0"/>
        <w:spacing w:line="900" w:lineRule="atLeast"/>
        <w:ind w:left="700"/>
        <w:textAlignment w:val="baseline"/>
        <w:rPr>
          <w:sz w:val="44"/>
        </w:rPr>
      </w:pPr>
      <w:r>
        <w:rPr>
          <w:rFonts w:ascii="楷体" w:eastAsia="楷体" w:hAnsi="楷体" w:cs="楷体"/>
          <w:color w:val="000000"/>
          <w:sz w:val="44"/>
        </w:rPr>
        <w:t>Meinung</w:t>
      </w:r>
      <w:r>
        <w:rPr>
          <w:rFonts w:ascii="楷体" w:eastAsia="楷体" w:hAnsi="楷体" w:cs="楷体"/>
          <w:color w:val="000000"/>
          <w:sz w:val="44"/>
        </w:rPr>
        <w:t>意见</w:t>
      </w:r>
      <w:r>
        <w:rPr>
          <w:rFonts w:ascii="楷体" w:eastAsia="楷体" w:hAnsi="楷体" w:cs="楷体"/>
          <w:color w:val="000000"/>
          <w:sz w:val="44"/>
        </w:rPr>
        <w:t xml:space="preserve"> 43,163,164</w:t>
      </w:r>
    </w:p>
    <w:p w:rsidR="005432AB" w:rsidRDefault="00484FB7">
      <w:pPr>
        <w:wordWrap w:val="0"/>
        <w:spacing w:line="900" w:lineRule="atLeast"/>
        <w:ind w:left="640"/>
        <w:textAlignment w:val="baseline"/>
        <w:rPr>
          <w:sz w:val="44"/>
        </w:rPr>
      </w:pPr>
      <w:r>
        <w:rPr>
          <w:rFonts w:ascii="楷体" w:eastAsia="楷体" w:hAnsi="楷体" w:cs="楷体"/>
          <w:color w:val="000000"/>
          <w:sz w:val="44"/>
        </w:rPr>
        <w:t xml:space="preserve">Menschheit </w:t>
      </w:r>
      <w:r>
        <w:rPr>
          <w:rFonts w:ascii="楷体" w:eastAsia="楷体" w:hAnsi="楷体" w:cs="楷体"/>
          <w:color w:val="000000"/>
          <w:sz w:val="44"/>
        </w:rPr>
        <w:t>人性</w:t>
      </w:r>
      <w:r>
        <w:rPr>
          <w:rFonts w:ascii="楷体" w:eastAsia="楷体" w:hAnsi="楷体" w:cs="楷体"/>
          <w:color w:val="000000"/>
          <w:sz w:val="44"/>
        </w:rPr>
        <w:t xml:space="preserve"> 102,151,180</w:t>
      </w:r>
    </w:p>
    <w:p w:rsidR="005432AB" w:rsidRDefault="00484FB7">
      <w:pPr>
        <w:wordWrap w:val="0"/>
        <w:spacing w:line="900" w:lineRule="atLeast"/>
        <w:ind w:left="640"/>
        <w:textAlignment w:val="baseline"/>
        <w:rPr>
          <w:sz w:val="44"/>
        </w:rPr>
      </w:pPr>
      <w:r>
        <w:rPr>
          <w:rFonts w:ascii="楷体" w:eastAsia="楷体" w:hAnsi="楷体" w:cs="楷体"/>
          <w:color w:val="000000"/>
          <w:sz w:val="44"/>
        </w:rPr>
        <w:t>Menschlichkeit</w:t>
      </w:r>
      <w:r>
        <w:rPr>
          <w:rFonts w:ascii="楷体" w:eastAsia="楷体" w:hAnsi="楷体" w:cs="楷体"/>
          <w:color w:val="000000"/>
          <w:sz w:val="44"/>
        </w:rPr>
        <w:t>人性</w:t>
      </w:r>
      <w:r>
        <w:rPr>
          <w:rFonts w:ascii="楷体" w:eastAsia="楷体" w:hAnsi="楷体" w:cs="楷体"/>
          <w:color w:val="000000"/>
          <w:sz w:val="44"/>
        </w:rPr>
        <w:t xml:space="preserve"> 177</w:t>
      </w:r>
    </w:p>
    <w:p w:rsidR="005432AB" w:rsidRDefault="00484FB7">
      <w:pPr>
        <w:wordWrap w:val="0"/>
        <w:spacing w:line="900" w:lineRule="atLeast"/>
        <w:ind w:left="1060" w:right="140" w:hanging="420"/>
        <w:textAlignment w:val="baseline"/>
        <w:rPr>
          <w:sz w:val="44"/>
        </w:rPr>
      </w:pPr>
      <w:r>
        <w:rPr>
          <w:rFonts w:ascii="楷体" w:eastAsia="楷体" w:hAnsi="楷体" w:cs="楷体"/>
          <w:color w:val="000000"/>
          <w:sz w:val="44"/>
        </w:rPr>
        <w:t>Metaphysik</w:t>
      </w:r>
      <w:r>
        <w:rPr>
          <w:rFonts w:ascii="楷体" w:eastAsia="楷体" w:hAnsi="楷体" w:cs="楷体"/>
          <w:color w:val="000000"/>
          <w:sz w:val="44"/>
        </w:rPr>
        <w:t>形而上学</w:t>
      </w:r>
      <w:r>
        <w:rPr>
          <w:rFonts w:ascii="楷体" w:eastAsia="楷体" w:hAnsi="楷体" w:cs="楷体"/>
          <w:color w:val="000000"/>
          <w:sz w:val="44"/>
        </w:rPr>
        <w:t xml:space="preserve"> 8,9,27,49,56,62,119,150,159—161,164</w:t>
      </w:r>
    </w:p>
    <w:p w:rsidR="005432AB" w:rsidRDefault="00484FB7">
      <w:pPr>
        <w:wordWrap w:val="0"/>
        <w:spacing w:line="900" w:lineRule="atLeast"/>
        <w:ind w:left="1060" w:right="140" w:hanging="420"/>
        <w:textAlignment w:val="baseline"/>
        <w:rPr>
          <w:sz w:val="44"/>
        </w:rPr>
      </w:pPr>
      <w:r>
        <w:rPr>
          <w:rFonts w:ascii="楷体" w:eastAsia="楷体" w:hAnsi="楷体" w:cs="楷体"/>
          <w:color w:val="000000"/>
          <w:sz w:val="44"/>
        </w:rPr>
        <w:t>Methode/ Me</w:t>
      </w:r>
      <w:r>
        <w:rPr>
          <w:rFonts w:ascii="楷体" w:eastAsia="楷体" w:hAnsi="楷体" w:cs="楷体"/>
          <w:color w:val="000000"/>
          <w:sz w:val="44"/>
        </w:rPr>
        <w:t xml:space="preserve">thodenlehre </w:t>
      </w:r>
      <w:r>
        <w:rPr>
          <w:rFonts w:ascii="楷体" w:eastAsia="楷体" w:hAnsi="楷体" w:cs="楷体"/>
          <w:color w:val="000000"/>
          <w:sz w:val="44"/>
        </w:rPr>
        <w:t>方法</w:t>
      </w:r>
      <w:r>
        <w:rPr>
          <w:rFonts w:ascii="楷体" w:eastAsia="楷体" w:hAnsi="楷体" w:cs="楷体"/>
          <w:color w:val="000000"/>
          <w:sz w:val="44"/>
        </w:rPr>
        <w:t>/</w:t>
      </w:r>
      <w:r>
        <w:rPr>
          <w:rFonts w:ascii="楷体" w:eastAsia="楷体" w:hAnsi="楷体" w:cs="楷体"/>
          <w:color w:val="000000"/>
          <w:sz w:val="44"/>
        </w:rPr>
        <w:t>方法论</w:t>
      </w:r>
      <w:r>
        <w:rPr>
          <w:rFonts w:ascii="楷体" w:eastAsia="楷体" w:hAnsi="楷体" w:cs="楷体"/>
          <w:color w:val="000000"/>
          <w:sz w:val="44"/>
        </w:rPr>
        <w:t>17,74,75,106,129,171,173,175,179,182,185,187,188</w:t>
      </w:r>
    </w:p>
    <w:p w:rsidR="005432AB" w:rsidRDefault="00484FB7">
      <w:pPr>
        <w:wordWrap w:val="0"/>
        <w:spacing w:line="900" w:lineRule="atLeast"/>
        <w:ind w:left="520"/>
        <w:textAlignment w:val="baseline"/>
        <w:rPr>
          <w:sz w:val="44"/>
        </w:rPr>
      </w:pPr>
      <w:r>
        <w:rPr>
          <w:rFonts w:ascii="楷体" w:eastAsia="楷体" w:hAnsi="楷体" w:cs="楷体"/>
          <w:color w:val="000000"/>
          <w:sz w:val="44"/>
        </w:rPr>
        <w:t xml:space="preserve">Mitleid </w:t>
      </w:r>
      <w:r>
        <w:rPr>
          <w:rFonts w:ascii="楷体" w:eastAsia="楷体" w:hAnsi="楷体" w:cs="楷体"/>
          <w:color w:val="000000"/>
          <w:sz w:val="44"/>
        </w:rPr>
        <w:t>同情</w:t>
      </w:r>
      <w:r>
        <w:rPr>
          <w:rFonts w:ascii="楷体" w:eastAsia="楷体" w:hAnsi="楷体" w:cs="楷体"/>
          <w:color w:val="000000"/>
          <w:sz w:val="44"/>
        </w:rPr>
        <w:t xml:space="preserve"> 136,178</w:t>
      </w:r>
    </w:p>
    <w:p w:rsidR="005432AB" w:rsidRDefault="00484FB7">
      <w:pPr>
        <w:wordWrap w:val="0"/>
        <w:spacing w:line="900" w:lineRule="atLeast"/>
        <w:ind w:left="520"/>
        <w:textAlignment w:val="baseline"/>
        <w:rPr>
          <w:sz w:val="44"/>
        </w:rPr>
      </w:pPr>
      <w:r>
        <w:rPr>
          <w:rFonts w:ascii="楷体" w:eastAsia="楷体" w:hAnsi="楷体" w:cs="楷体"/>
          <w:color w:val="000000"/>
          <w:sz w:val="44"/>
        </w:rPr>
        <w:t>mitteilen</w:t>
      </w:r>
      <w:r>
        <w:rPr>
          <w:rFonts w:ascii="楷体" w:eastAsia="楷体" w:hAnsi="楷体" w:cs="楷体"/>
          <w:color w:val="000000"/>
          <w:sz w:val="44"/>
        </w:rPr>
        <w:t>传达</w:t>
      </w:r>
      <w:r>
        <w:rPr>
          <w:rFonts w:ascii="楷体" w:eastAsia="楷体" w:hAnsi="楷体" w:cs="楷体"/>
          <w:color w:val="000000"/>
          <w:sz w:val="44"/>
        </w:rPr>
        <w:t xml:space="preserve"> 69,183</w:t>
      </w:r>
    </w:p>
    <w:p w:rsidR="005432AB" w:rsidRDefault="00484FB7">
      <w:pPr>
        <w:wordWrap w:val="0"/>
        <w:spacing w:line="900" w:lineRule="atLeast"/>
        <w:ind w:left="940" w:right="240" w:hanging="420"/>
        <w:textAlignment w:val="baseline"/>
        <w:rPr>
          <w:sz w:val="44"/>
        </w:rPr>
      </w:pPr>
      <w:r>
        <w:rPr>
          <w:rFonts w:ascii="楷体" w:eastAsia="楷体" w:hAnsi="楷体" w:cs="楷体"/>
          <w:color w:val="000000"/>
          <w:sz w:val="44"/>
        </w:rPr>
        <w:t xml:space="preserve">Mittel </w:t>
      </w:r>
      <w:r>
        <w:rPr>
          <w:rFonts w:ascii="楷体" w:eastAsia="楷体" w:hAnsi="楷体" w:cs="楷体"/>
          <w:color w:val="000000"/>
          <w:sz w:val="44"/>
        </w:rPr>
        <w:t>手段</w:t>
      </w:r>
      <w:r>
        <w:rPr>
          <w:rFonts w:ascii="楷体" w:eastAsia="楷体" w:hAnsi="楷体" w:cs="楷体"/>
          <w:color w:val="000000"/>
          <w:sz w:val="44"/>
        </w:rPr>
        <w:t xml:space="preserve"> 22,29——31,42,69,70,73,74,80,102,108,119,130,150,151,158,164,167,174</w:t>
      </w:r>
    </w:p>
    <w:p w:rsidR="005432AB" w:rsidRDefault="00484FB7">
      <w:pPr>
        <w:wordWrap w:val="0"/>
        <w:spacing w:line="600" w:lineRule="atLeast"/>
        <w:ind w:left="520"/>
        <w:textAlignment w:val="baseline"/>
        <w:rPr>
          <w:sz w:val="45"/>
        </w:rPr>
      </w:pPr>
      <w:r>
        <w:rPr>
          <w:rFonts w:ascii="TimesNewRoman" w:eastAsia="TimesNewRoman" w:hAnsi="TimesNewRoman" w:cs="TimesNewRoman"/>
          <w:color w:val="000000"/>
          <w:sz w:val="45"/>
        </w:rPr>
        <w:t>Modalität</w:t>
      </w:r>
      <w:r>
        <w:rPr>
          <w:rFonts w:ascii="TimesNewRoman" w:eastAsia="TimesNewRoman" w:hAnsi="TimesNewRoman" w:cs="TimesNewRoman"/>
          <w:color w:val="000000"/>
          <w:sz w:val="45"/>
        </w:rPr>
        <w:t>模态</w:t>
      </w:r>
      <w:r>
        <w:rPr>
          <w:rFonts w:ascii="TimesNewRoman" w:eastAsia="TimesNewRoman" w:hAnsi="TimesNewRoman" w:cs="TimesNewRoman"/>
          <w:color w:val="000000"/>
          <w:sz w:val="45"/>
        </w:rPr>
        <w:t xml:space="preserve"> 11,78</w:t>
      </w:r>
    </w:p>
    <w:p w:rsidR="005432AB" w:rsidRDefault="00484FB7">
      <w:pPr>
        <w:wordWrap w:val="0"/>
        <w:spacing w:line="600" w:lineRule="atLeast"/>
        <w:ind w:left="520"/>
        <w:textAlignment w:val="baseline"/>
        <w:rPr>
          <w:sz w:val="45"/>
        </w:rPr>
      </w:pPr>
      <w:r>
        <w:rPr>
          <w:rFonts w:ascii="TimesNewRoman" w:eastAsia="TimesNewRoman" w:hAnsi="TimesNewRoman" w:cs="TimesNewRoman"/>
          <w:color w:val="000000"/>
          <w:sz w:val="45"/>
        </w:rPr>
        <w:t xml:space="preserve">Modus </w:t>
      </w:r>
      <w:r>
        <w:rPr>
          <w:rFonts w:ascii="TimesNewRoman" w:eastAsia="TimesNewRoman" w:hAnsi="TimesNewRoman" w:cs="TimesNewRoman"/>
          <w:color w:val="000000"/>
          <w:sz w:val="45"/>
        </w:rPr>
        <w:t>样态</w:t>
      </w:r>
      <w:r>
        <w:rPr>
          <w:rFonts w:ascii="TimesNewRoman" w:eastAsia="TimesNewRoman" w:hAnsi="TimesNewRoman" w:cs="TimesNewRoman"/>
          <w:color w:val="000000"/>
          <w:sz w:val="45"/>
        </w:rPr>
        <w:t xml:space="preserve"> 76</w:t>
      </w:r>
    </w:p>
    <w:p w:rsidR="005432AB" w:rsidRDefault="00484FB7">
      <w:pPr>
        <w:wordWrap w:val="0"/>
        <w:spacing w:line="900" w:lineRule="atLeast"/>
        <w:ind w:left="940" w:right="300" w:hanging="420"/>
        <w:textAlignment w:val="baseline"/>
        <w:rPr>
          <w:sz w:val="44"/>
        </w:rPr>
      </w:pPr>
      <w:r>
        <w:rPr>
          <w:rFonts w:ascii="TimesNewRoman" w:eastAsia="TimesNewRoman" w:hAnsi="TimesNewRoman" w:cs="TimesNewRoman"/>
          <w:color w:val="000000"/>
          <w:sz w:val="44"/>
        </w:rPr>
        <w:t xml:space="preserve">Möglichkeit </w:t>
      </w:r>
      <w:r>
        <w:rPr>
          <w:rFonts w:ascii="TimesNewRoman" w:eastAsia="TimesNewRoman" w:hAnsi="TimesNewRoman" w:cs="TimesNewRoman"/>
          <w:color w:val="000000"/>
          <w:sz w:val="44"/>
        </w:rPr>
        <w:t>可能性</w:t>
      </w:r>
      <w:r>
        <w:rPr>
          <w:rFonts w:ascii="楷体" w:eastAsia="楷体" w:hAnsi="楷体" w:cs="楷体"/>
          <w:color w:val="000000"/>
          <w:sz w:val="44"/>
        </w:rPr>
        <w:t xml:space="preserve"> 3—5,8,9,12,</w:t>
      </w:r>
      <w:r>
        <w:rPr>
          <w:rFonts w:ascii="楷体" w:eastAsia="楷体" w:hAnsi="楷体" w:cs="楷体"/>
          <w:color w:val="000000"/>
          <w:sz w:val="44"/>
        </w:rPr>
        <w:t>24,27,39,40,49,51,54—58,63,75,78,80,97,98, 105,106, 109,</w:t>
      </w:r>
    </w:p>
    <w:p w:rsidR="005432AB" w:rsidRDefault="00484FB7">
      <w:pPr>
        <w:spacing w:line="20" w:lineRule="exact"/>
        <w:textAlignment w:val="bottom"/>
      </w:pPr>
      <w:r>
        <w:br w:type="column"/>
      </w:r>
    </w:p>
    <w:p w:rsidR="005432AB" w:rsidRDefault="00484FB7">
      <w:pPr>
        <w:wordWrap w:val="0"/>
        <w:spacing w:before="640" w:line="900" w:lineRule="atLeast"/>
        <w:ind w:left="780"/>
        <w:textAlignment w:val="baseline"/>
        <w:rPr>
          <w:sz w:val="44"/>
        </w:rPr>
      </w:pPr>
      <w:r>
        <w:rPr>
          <w:rFonts w:ascii="楷体" w:eastAsia="楷体" w:hAnsi="楷体" w:cs="楷体"/>
          <w:color w:val="000000"/>
          <w:sz w:val="44"/>
        </w:rPr>
        <w:t>115,130,133,137,138,143—145,152--157,159,160,162--167,185</w:t>
      </w:r>
    </w:p>
    <w:p w:rsidR="005432AB" w:rsidRDefault="00484FB7">
      <w:pPr>
        <w:wordWrap w:val="0"/>
        <w:spacing w:line="600" w:lineRule="atLeast"/>
        <w:ind w:left="280"/>
        <w:textAlignment w:val="baseline"/>
        <w:rPr>
          <w:sz w:val="45"/>
        </w:rPr>
      </w:pPr>
      <w:r>
        <w:rPr>
          <w:rFonts w:ascii="TimesNewRoman" w:eastAsia="TimesNewRoman" w:hAnsi="TimesNewRoman" w:cs="TimesNewRoman"/>
          <w:color w:val="000000"/>
          <w:sz w:val="45"/>
        </w:rPr>
        <w:t xml:space="preserve">Moment </w:t>
      </w:r>
      <w:r>
        <w:rPr>
          <w:rFonts w:ascii="TimesNewRoman" w:eastAsia="TimesNewRoman" w:hAnsi="TimesNewRoman" w:cs="TimesNewRoman"/>
          <w:color w:val="000000"/>
          <w:sz w:val="45"/>
        </w:rPr>
        <w:t>契机</w:t>
      </w:r>
      <w:r>
        <w:rPr>
          <w:rFonts w:ascii="TimesNewRoman" w:eastAsia="TimesNewRoman" w:hAnsi="TimesNewRoman" w:cs="TimesNewRoman"/>
          <w:color w:val="000000"/>
          <w:sz w:val="45"/>
        </w:rPr>
        <w:t xml:space="preserve"> 54,123</w:t>
      </w:r>
    </w:p>
    <w:p w:rsidR="005432AB" w:rsidRDefault="00484FB7">
      <w:pPr>
        <w:wordWrap w:val="0"/>
        <w:spacing w:line="900" w:lineRule="atLeast"/>
        <w:ind w:left="700" w:right="40" w:hanging="420"/>
        <w:textAlignment w:val="baseline"/>
        <w:rPr>
          <w:sz w:val="44"/>
        </w:rPr>
      </w:pPr>
      <w:r>
        <w:rPr>
          <w:rFonts w:ascii="楷体" w:eastAsia="楷体" w:hAnsi="楷体" w:cs="楷体"/>
          <w:color w:val="000000"/>
          <w:sz w:val="44"/>
        </w:rPr>
        <w:t xml:space="preserve">Moral </w:t>
      </w:r>
      <w:r>
        <w:rPr>
          <w:rFonts w:ascii="楷体" w:eastAsia="楷体" w:hAnsi="楷体" w:cs="楷体"/>
          <w:color w:val="000000"/>
          <w:sz w:val="44"/>
        </w:rPr>
        <w:t>道德</w:t>
      </w:r>
      <w:r>
        <w:rPr>
          <w:rFonts w:ascii="楷体" w:eastAsia="楷体" w:hAnsi="楷体" w:cs="楷体"/>
          <w:color w:val="000000"/>
          <w:sz w:val="44"/>
        </w:rPr>
        <w:t>/</w:t>
      </w:r>
      <w:r>
        <w:rPr>
          <w:rFonts w:ascii="楷体" w:eastAsia="楷体" w:hAnsi="楷体" w:cs="楷体"/>
          <w:color w:val="000000"/>
          <w:sz w:val="44"/>
        </w:rPr>
        <w:t>道德学</w:t>
      </w:r>
      <w:r>
        <w:rPr>
          <w:rFonts w:ascii="楷体" w:eastAsia="楷体" w:hAnsi="楷体" w:cs="楷体"/>
          <w:color w:val="000000"/>
          <w:sz w:val="44"/>
        </w:rPr>
        <w:t xml:space="preserve"> 75, 147, 148,149,150,159,161,162,187</w:t>
      </w:r>
    </w:p>
    <w:p w:rsidR="005432AB" w:rsidRDefault="00484FB7">
      <w:pPr>
        <w:wordWrap w:val="0"/>
        <w:spacing w:line="900" w:lineRule="atLeast"/>
        <w:ind w:left="660" w:right="40" w:hanging="420"/>
        <w:textAlignment w:val="baseline"/>
        <w:rPr>
          <w:sz w:val="44"/>
        </w:rPr>
      </w:pPr>
      <w:r>
        <w:rPr>
          <w:rFonts w:ascii="楷体" w:eastAsia="楷体" w:hAnsi="楷体" w:cs="楷体"/>
          <w:color w:val="000000"/>
          <w:sz w:val="44"/>
        </w:rPr>
        <w:t xml:space="preserve">moral/ moralisch </w:t>
      </w:r>
      <w:r>
        <w:rPr>
          <w:rFonts w:ascii="楷体" w:eastAsia="楷体" w:hAnsi="楷体" w:cs="楷体"/>
          <w:color w:val="000000"/>
          <w:sz w:val="44"/>
        </w:rPr>
        <w:t>道德的</w:t>
      </w:r>
      <w:r>
        <w:rPr>
          <w:rFonts w:ascii="楷体" w:eastAsia="楷体" w:hAnsi="楷体" w:cs="楷体"/>
          <w:color w:val="000000"/>
          <w:sz w:val="44"/>
        </w:rPr>
        <w:t xml:space="preserve"> 4,5,9,12,38,45,48,56,59,68,75,76,78,83,84,88,89,92-</w:t>
      </w:r>
      <w:r>
        <w:rPr>
          <w:rFonts w:ascii="楷体" w:eastAsia="楷体" w:hAnsi="楷体" w:cs="楷体"/>
          <w:color w:val="000000"/>
          <w:sz w:val="44"/>
        </w:rPr>
        <w:t>105,107,108,114,115,123,127,128,130,131,133---137,141—144,146,147,149,150,153,159,160,166——169,173——177,180,182--185,187</w:t>
      </w:r>
    </w:p>
    <w:p w:rsidR="005432AB" w:rsidRDefault="00484FB7">
      <w:pPr>
        <w:wordWrap w:val="0"/>
        <w:spacing w:line="900" w:lineRule="atLeast"/>
        <w:ind w:left="560" w:right="100" w:hanging="420"/>
        <w:textAlignment w:val="baseline"/>
        <w:rPr>
          <w:sz w:val="44"/>
        </w:rPr>
      </w:pPr>
      <w:r>
        <w:rPr>
          <w:rFonts w:ascii="楷体" w:eastAsia="楷体" w:hAnsi="楷体" w:cs="楷体"/>
          <w:color w:val="000000"/>
          <w:sz w:val="44"/>
        </w:rPr>
        <w:t xml:space="preserve">das moralische Gesetz </w:t>
      </w:r>
      <w:r>
        <w:rPr>
          <w:rFonts w:ascii="楷体" w:eastAsia="楷体" w:hAnsi="楷体" w:cs="楷体"/>
          <w:color w:val="000000"/>
          <w:sz w:val="44"/>
        </w:rPr>
        <w:t>道德律</w:t>
      </w:r>
      <w:r>
        <w:rPr>
          <w:rFonts w:ascii="楷体" w:eastAsia="楷体" w:hAnsi="楷体" w:cs="楷体"/>
          <w:color w:val="000000"/>
          <w:sz w:val="44"/>
        </w:rPr>
        <w:t xml:space="preserve"> 4,34,35,38,39,43,45,46,51,52,55--59,65——67,74—79,82—89,91—96, 98——103, 108, 109, 111, 112,115,122,126,127,131</w:t>
      </w:r>
      <w:r>
        <w:rPr>
          <w:rFonts w:ascii="楷体" w:eastAsia="楷体" w:hAnsi="楷体" w:cs="楷体"/>
          <w:color w:val="000000"/>
          <w:sz w:val="44"/>
        </w:rPr>
        <w:t>,132,136,138,140—143, 145, 147—149,151—153, 157—160, 164—166,168,169,179—183,186</w:t>
      </w:r>
    </w:p>
    <w:p w:rsidR="005432AB" w:rsidRDefault="00484FB7">
      <w:pPr>
        <w:wordWrap w:val="0"/>
        <w:spacing w:line="620" w:lineRule="atLeast"/>
        <w:ind w:left="20"/>
        <w:textAlignment w:val="baseline"/>
        <w:rPr>
          <w:sz w:val="45"/>
        </w:rPr>
      </w:pPr>
      <w:r>
        <w:rPr>
          <w:rFonts w:ascii="TimesNewRoman" w:eastAsia="TimesNewRoman" w:hAnsi="TimesNewRoman" w:cs="TimesNewRoman"/>
          <w:color w:val="000000"/>
          <w:sz w:val="45"/>
        </w:rPr>
        <w:t>Moralist</w:t>
      </w:r>
      <w:r>
        <w:rPr>
          <w:rFonts w:ascii="TimesNewRoman" w:eastAsia="TimesNewRoman" w:hAnsi="TimesNewRoman" w:cs="TimesNewRoman"/>
          <w:color w:val="000000"/>
          <w:sz w:val="45"/>
        </w:rPr>
        <w:t>道德学家</w:t>
      </w:r>
      <w:r>
        <w:rPr>
          <w:rFonts w:ascii="TimesNewRoman" w:eastAsia="TimesNewRoman" w:hAnsi="TimesNewRoman" w:cs="TimesNewRoman"/>
          <w:color w:val="000000"/>
          <w:sz w:val="45"/>
        </w:rPr>
        <w:t xml:space="preserve"> 8,48</w:t>
      </w:r>
    </w:p>
    <w:p w:rsidR="005432AB" w:rsidRDefault="00484FB7">
      <w:pPr>
        <w:wordWrap w:val="0"/>
        <w:spacing w:line="880" w:lineRule="atLeast"/>
        <w:ind w:left="440" w:right="280" w:hanging="420"/>
        <w:textAlignment w:val="baseline"/>
        <w:rPr>
          <w:sz w:val="45"/>
        </w:rPr>
      </w:pPr>
      <w:r>
        <w:rPr>
          <w:rFonts w:ascii="楷体" w:eastAsia="楷体" w:hAnsi="楷体" w:cs="楷体"/>
          <w:color w:val="000000"/>
          <w:sz w:val="45"/>
        </w:rPr>
        <w:t xml:space="preserve">Moralität </w:t>
      </w:r>
      <w:r>
        <w:rPr>
          <w:rFonts w:ascii="楷体" w:eastAsia="楷体" w:hAnsi="楷体" w:cs="楷体"/>
          <w:color w:val="000000"/>
          <w:sz w:val="45"/>
        </w:rPr>
        <w:t>道德性</w:t>
      </w:r>
      <w:r>
        <w:rPr>
          <w:rFonts w:ascii="楷体" w:eastAsia="楷体" w:hAnsi="楷体" w:cs="楷体"/>
          <w:color w:val="000000"/>
          <w:sz w:val="45"/>
        </w:rPr>
        <w:t xml:space="preserve"> 8,46,84,85,88,95,98,100,136,151,167,173,174,183</w:t>
      </w:r>
    </w:p>
    <w:p w:rsidR="005432AB" w:rsidRDefault="00484FB7">
      <w:pPr>
        <w:wordWrap w:val="0"/>
        <w:spacing w:line="900" w:lineRule="atLeast"/>
        <w:ind w:left="20"/>
        <w:textAlignment w:val="baseline"/>
        <w:rPr>
          <w:sz w:val="44"/>
        </w:rPr>
      </w:pPr>
      <w:r>
        <w:rPr>
          <w:rFonts w:ascii="TimesNewRoman" w:eastAsia="TimesNewRoman" w:hAnsi="TimesNewRoman" w:cs="TimesNewRoman"/>
          <w:color w:val="000000"/>
          <w:sz w:val="44"/>
        </w:rPr>
        <w:t xml:space="preserve">Moralphilosoph </w:t>
      </w:r>
      <w:r>
        <w:rPr>
          <w:rFonts w:ascii="TimesNewRoman" w:eastAsia="TimesNewRoman" w:hAnsi="TimesNewRoman" w:cs="TimesNewRoman"/>
          <w:color w:val="000000"/>
          <w:sz w:val="44"/>
        </w:rPr>
        <w:t>道德哲学家</w:t>
      </w:r>
      <w:r>
        <w:rPr>
          <w:rFonts w:ascii="TimesNewRoman" w:eastAsia="TimesNewRoman" w:hAnsi="TimesNewRoman" w:cs="TimesNewRoman"/>
          <w:color w:val="000000"/>
          <w:sz w:val="44"/>
        </w:rPr>
        <w:t xml:space="preserve"> 133</w:t>
      </w:r>
    </w:p>
    <w:p w:rsidR="005432AB" w:rsidRDefault="00484FB7">
      <w:pPr>
        <w:wordWrap w:val="0"/>
        <w:spacing w:line="900" w:lineRule="atLeast"/>
        <w:ind w:left="20"/>
        <w:textAlignment w:val="baseline"/>
        <w:rPr>
          <w:sz w:val="44"/>
        </w:rPr>
      </w:pPr>
      <w:r>
        <w:rPr>
          <w:rFonts w:ascii="TimesNewRoman" w:eastAsia="TimesNewRoman" w:hAnsi="TimesNewRoman" w:cs="TimesNewRoman"/>
          <w:color w:val="000000"/>
          <w:sz w:val="44"/>
        </w:rPr>
        <w:t>Muster</w:t>
      </w:r>
      <w:r>
        <w:rPr>
          <w:rFonts w:ascii="TimesNewRoman" w:eastAsia="TimesNewRoman" w:hAnsi="TimesNewRoman" w:cs="TimesNewRoman"/>
          <w:color w:val="000000"/>
          <w:sz w:val="44"/>
        </w:rPr>
        <w:t>楷模</w:t>
      </w:r>
      <w:r>
        <w:rPr>
          <w:rFonts w:ascii="TimesNewRoman" w:eastAsia="TimesNewRoman" w:hAnsi="TimesNewRoman" w:cs="TimesNewRoman"/>
          <w:color w:val="000000"/>
          <w:sz w:val="44"/>
        </w:rPr>
        <w:t xml:space="preserve"> 52</w:t>
      </w:r>
    </w:p>
    <w:p w:rsidR="005432AB" w:rsidRDefault="00484FB7">
      <w:pPr>
        <w:wordWrap w:val="0"/>
        <w:spacing w:line="900" w:lineRule="atLeast"/>
        <w:ind w:left="20"/>
        <w:textAlignment w:val="baseline"/>
        <w:rPr>
          <w:sz w:val="44"/>
        </w:rPr>
      </w:pPr>
      <w:r>
        <w:rPr>
          <w:rFonts w:ascii="TimesNewRoman" w:eastAsia="TimesNewRoman" w:hAnsi="TimesNewRoman" w:cs="TimesNewRoman"/>
          <w:color w:val="000000"/>
          <w:sz w:val="44"/>
        </w:rPr>
        <w:t xml:space="preserve">Mystizismus </w:t>
      </w:r>
      <w:r>
        <w:rPr>
          <w:rFonts w:ascii="TimesNewRoman" w:eastAsia="TimesNewRoman" w:hAnsi="TimesNewRoman" w:cs="TimesNewRoman"/>
          <w:color w:val="000000"/>
          <w:sz w:val="44"/>
        </w:rPr>
        <w:t>神秘主义</w:t>
      </w:r>
      <w:r>
        <w:rPr>
          <w:rFonts w:ascii="TimesNewRoman" w:eastAsia="TimesNewRoman" w:hAnsi="TimesNewRoman" w:cs="TimesNewRoman"/>
          <w:color w:val="000000"/>
          <w:sz w:val="44"/>
        </w:rPr>
        <w:t xml:space="preserve"> 83,139</w:t>
      </w:r>
    </w:p>
    <w:p w:rsidR="005432AB" w:rsidRDefault="005432AB"/>
    <w:p w:rsidR="005432AB" w:rsidRDefault="005432AB">
      <w:pPr>
        <w:sectPr w:rsidR="005432AB">
          <w:headerReference w:type="default" r:id="rId529"/>
          <w:footerReference w:type="default" r:id="rId530"/>
          <w:type w:val="continuous"/>
          <w:pgSz w:w="22660" w:h="31680"/>
          <w:pgMar w:top="2700" w:right="3320" w:bottom="2700" w:left="3320" w:header="2400" w:footer="2400" w:gutter="0"/>
          <w:cols w:num="2" w:space="720" w:equalWidth="0">
            <w:col w:w="7980" w:space="480"/>
            <w:col w:w="7540" w:space="0"/>
          </w:cols>
        </w:sectPr>
      </w:pPr>
    </w:p>
    <w:p w:rsidR="005432AB" w:rsidRDefault="00484FB7">
      <w:pPr>
        <w:wordWrap w:val="0"/>
        <w:spacing w:before="540" w:line="900" w:lineRule="atLeast"/>
        <w:ind w:right="640"/>
        <w:jc w:val="right"/>
        <w:textAlignment w:val="baseline"/>
        <w:rPr>
          <w:sz w:val="46"/>
        </w:rPr>
      </w:pPr>
      <w:r>
        <w:rPr>
          <w:rFonts w:ascii="楷体" w:eastAsia="楷体" w:hAnsi="楷体" w:cs="楷体"/>
          <w:color w:val="000000"/>
          <w:sz w:val="46"/>
          <w:u w:val="single"/>
        </w:rPr>
        <w:lastRenderedPageBreak/>
        <w:t xml:space="preserve">                          </w:t>
      </w:r>
      <w:r>
        <w:rPr>
          <w:rFonts w:ascii="楷体" w:eastAsia="楷体" w:hAnsi="楷体" w:cs="楷体"/>
          <w:color w:val="000000"/>
          <w:sz w:val="46"/>
          <w:u w:val="single"/>
        </w:rPr>
        <w:t>德汉术语索引</w:t>
      </w:r>
      <w:r>
        <w:rPr>
          <w:rFonts w:ascii="楷体" w:eastAsia="楷体" w:hAnsi="楷体" w:cs="楷体"/>
          <w:color w:val="000000"/>
          <w:sz w:val="46"/>
          <w:u w:val="single"/>
        </w:rPr>
        <w:t xml:space="preserve">                     235 </w:t>
      </w:r>
    </w:p>
    <w:p w:rsidR="005432AB" w:rsidRDefault="005432AB"/>
    <w:p w:rsidR="005432AB" w:rsidRDefault="005432AB">
      <w:pPr>
        <w:sectPr w:rsidR="005432AB">
          <w:headerReference w:type="default" r:id="rId531"/>
          <w:footerReference w:type="default" r:id="rId532"/>
          <w:pgSz w:w="22660" w:h="31680"/>
          <w:pgMar w:top="2700" w:right="3320" w:bottom="2700" w:left="3320" w:header="2400" w:footer="2400" w:gutter="0"/>
          <w:cols w:space="720"/>
        </w:sectPr>
      </w:pPr>
    </w:p>
    <w:p w:rsidR="005432AB" w:rsidRDefault="00484FB7">
      <w:pPr>
        <w:wordWrap w:val="0"/>
        <w:spacing w:before="540" w:line="880" w:lineRule="atLeast"/>
        <w:ind w:left="3560"/>
        <w:textAlignment w:val="baseline"/>
        <w:rPr>
          <w:sz w:val="48"/>
        </w:rPr>
      </w:pPr>
      <w:r>
        <w:rPr>
          <w:rFonts w:ascii="TimesNewRoman" w:eastAsia="TimesNewRoman" w:hAnsi="TimesNewRoman" w:cs="TimesNewRoman"/>
          <w:color w:val="000000"/>
          <w:sz w:val="48"/>
        </w:rPr>
        <w:lastRenderedPageBreak/>
        <w:t>N</w:t>
      </w:r>
    </w:p>
    <w:p w:rsidR="005432AB" w:rsidRDefault="00484FB7">
      <w:pPr>
        <w:wordWrap w:val="0"/>
        <w:spacing w:before="580" w:line="900" w:lineRule="atLeast"/>
        <w:ind w:left="140"/>
        <w:textAlignment w:val="baseline"/>
        <w:rPr>
          <w:sz w:val="46"/>
        </w:rPr>
      </w:pPr>
      <w:r>
        <w:rPr>
          <w:rFonts w:ascii="楷体" w:eastAsia="楷体" w:hAnsi="楷体" w:cs="楷体"/>
          <w:color w:val="000000"/>
          <w:sz w:val="46"/>
        </w:rPr>
        <w:t xml:space="preserve">Nachahmung </w:t>
      </w:r>
      <w:r>
        <w:rPr>
          <w:rFonts w:ascii="楷体" w:eastAsia="楷体" w:hAnsi="楷体" w:cs="楷体"/>
          <w:color w:val="000000"/>
          <w:sz w:val="46"/>
        </w:rPr>
        <w:t>模仿</w:t>
      </w:r>
      <w:r>
        <w:rPr>
          <w:rFonts w:ascii="楷体" w:eastAsia="楷体" w:hAnsi="楷体" w:cs="楷体"/>
          <w:color w:val="000000"/>
          <w:sz w:val="46"/>
        </w:rPr>
        <w:t xml:space="preserve">  92,99,181,187</w:t>
      </w:r>
    </w:p>
    <w:p w:rsidR="005432AB" w:rsidRDefault="00484FB7">
      <w:pPr>
        <w:wordWrap w:val="0"/>
        <w:spacing w:line="660" w:lineRule="atLeast"/>
        <w:ind w:left="140"/>
        <w:textAlignment w:val="baseline"/>
        <w:rPr>
          <w:sz w:val="49"/>
        </w:rPr>
      </w:pPr>
      <w:r>
        <w:rPr>
          <w:rFonts w:ascii="楷体" w:eastAsia="楷体" w:hAnsi="楷体" w:cs="楷体"/>
          <w:color w:val="000000"/>
          <w:sz w:val="49"/>
        </w:rPr>
        <w:t xml:space="preserve">Nachdenken </w:t>
      </w:r>
      <w:r>
        <w:rPr>
          <w:rFonts w:ascii="楷体" w:eastAsia="楷体" w:hAnsi="楷体" w:cs="楷体"/>
          <w:color w:val="000000"/>
          <w:sz w:val="49"/>
        </w:rPr>
        <w:t>反思</w:t>
      </w:r>
      <w:r>
        <w:rPr>
          <w:rFonts w:ascii="楷体" w:eastAsia="楷体" w:hAnsi="楷体" w:cs="楷体"/>
          <w:color w:val="000000"/>
          <w:sz w:val="49"/>
        </w:rPr>
        <w:t xml:space="preserve">  173</w:t>
      </w:r>
    </w:p>
    <w:p w:rsidR="005432AB" w:rsidRDefault="00484FB7">
      <w:pPr>
        <w:wordWrap w:val="0"/>
        <w:spacing w:line="700" w:lineRule="atLeast"/>
        <w:ind w:left="140"/>
        <w:textAlignment w:val="baseline"/>
        <w:rPr>
          <w:sz w:val="49"/>
        </w:rPr>
      </w:pPr>
      <w:r>
        <w:rPr>
          <w:rFonts w:ascii="TimesNewRoman" w:eastAsia="TimesNewRoman" w:hAnsi="TimesNewRoman" w:cs="TimesNewRoman"/>
          <w:color w:val="000000"/>
          <w:sz w:val="49"/>
        </w:rPr>
        <w:t xml:space="preserve">nachgebildet </w:t>
      </w:r>
      <w:r>
        <w:rPr>
          <w:rFonts w:ascii="TimesNewRoman" w:eastAsia="TimesNewRoman" w:hAnsi="TimesNewRoman" w:cs="TimesNewRoman"/>
          <w:color w:val="000000"/>
          <w:sz w:val="49"/>
        </w:rPr>
        <w:t>摹本的</w:t>
      </w:r>
      <w:r>
        <w:rPr>
          <w:rFonts w:ascii="TimesNewRoman" w:eastAsia="TimesNewRoman" w:hAnsi="TimesNewRoman" w:cs="TimesNewRoman"/>
          <w:color w:val="000000"/>
          <w:sz w:val="49"/>
        </w:rPr>
        <w:t xml:space="preserve">     52</w:t>
      </w:r>
    </w:p>
    <w:p w:rsidR="005432AB" w:rsidRDefault="00484FB7">
      <w:pPr>
        <w:wordWrap w:val="0"/>
        <w:spacing w:line="680" w:lineRule="atLeast"/>
        <w:ind w:left="140"/>
        <w:textAlignment w:val="baseline"/>
        <w:rPr>
          <w:sz w:val="49"/>
        </w:rPr>
      </w:pPr>
      <w:r>
        <w:rPr>
          <w:rFonts w:ascii="TimesNewRoman" w:eastAsia="TimesNewRoman" w:hAnsi="TimesNewRoman" w:cs="TimesNewRoman"/>
          <w:color w:val="000000"/>
          <w:sz w:val="49"/>
        </w:rPr>
        <w:t xml:space="preserve">Nachsicht </w:t>
      </w:r>
      <w:r>
        <w:rPr>
          <w:rFonts w:ascii="TimesNewRoman" w:eastAsia="TimesNewRoman" w:hAnsi="TimesNewRoman" w:cs="TimesNewRoman"/>
          <w:color w:val="000000"/>
          <w:sz w:val="49"/>
        </w:rPr>
        <w:t>宽容</w:t>
      </w:r>
      <w:r>
        <w:rPr>
          <w:rFonts w:ascii="TimesNewRoman" w:eastAsia="TimesNewRoman" w:hAnsi="TimesNewRoman" w:cs="TimesNewRoman"/>
          <w:color w:val="000000"/>
          <w:sz w:val="49"/>
        </w:rPr>
        <w:t xml:space="preserve">     142</w:t>
      </w:r>
    </w:p>
    <w:p w:rsidR="005432AB" w:rsidRDefault="00484FB7">
      <w:pPr>
        <w:wordWrap w:val="0"/>
        <w:spacing w:line="700" w:lineRule="atLeast"/>
        <w:ind w:left="140"/>
        <w:textAlignment w:val="baseline"/>
        <w:rPr>
          <w:sz w:val="49"/>
        </w:rPr>
      </w:pPr>
      <w:r>
        <w:rPr>
          <w:rFonts w:ascii="楷体" w:eastAsia="楷体" w:hAnsi="楷体" w:cs="楷体"/>
          <w:color w:val="000000"/>
          <w:sz w:val="49"/>
        </w:rPr>
        <w:t xml:space="preserve">nachsichtig </w:t>
      </w:r>
      <w:r>
        <w:rPr>
          <w:rFonts w:ascii="楷体" w:eastAsia="楷体" w:hAnsi="楷体" w:cs="楷体"/>
          <w:color w:val="000000"/>
          <w:sz w:val="49"/>
        </w:rPr>
        <w:t>宽大无边的</w:t>
      </w:r>
      <w:r>
        <w:rPr>
          <w:rFonts w:ascii="楷体" w:eastAsia="楷体" w:hAnsi="楷体" w:cs="楷体"/>
          <w:color w:val="000000"/>
          <w:sz w:val="49"/>
        </w:rPr>
        <w:t xml:space="preserve">  141</w:t>
      </w:r>
    </w:p>
    <w:p w:rsidR="005432AB" w:rsidRDefault="00484FB7">
      <w:pPr>
        <w:wordWrap w:val="0"/>
        <w:spacing w:line="700" w:lineRule="atLeast"/>
        <w:ind w:left="140"/>
        <w:textAlignment w:val="baseline"/>
        <w:rPr>
          <w:sz w:val="49"/>
        </w:rPr>
      </w:pPr>
      <w:r>
        <w:rPr>
          <w:rFonts w:ascii="TimesNewRoman" w:eastAsia="TimesNewRoman" w:hAnsi="TimesNewRoman" w:cs="TimesNewRoman"/>
          <w:color w:val="000000"/>
          <w:sz w:val="49"/>
        </w:rPr>
        <w:t xml:space="preserve">nachsinnen </w:t>
      </w:r>
      <w:r>
        <w:rPr>
          <w:rFonts w:ascii="TimesNewRoman" w:eastAsia="TimesNewRoman" w:hAnsi="TimesNewRoman" w:cs="TimesNewRoman"/>
          <w:color w:val="000000"/>
          <w:sz w:val="49"/>
        </w:rPr>
        <w:t>反省</w:t>
      </w:r>
      <w:r>
        <w:rPr>
          <w:rFonts w:ascii="TimesNewRoman" w:eastAsia="TimesNewRoman" w:hAnsi="TimesNewRoman" w:cs="TimesNewRoman"/>
          <w:color w:val="000000"/>
          <w:sz w:val="49"/>
        </w:rPr>
        <w:t xml:space="preserve">    177</w:t>
      </w:r>
    </w:p>
    <w:p w:rsidR="005432AB" w:rsidRDefault="00484FB7">
      <w:pPr>
        <w:wordWrap w:val="0"/>
        <w:spacing w:line="680" w:lineRule="atLeast"/>
        <w:ind w:left="140"/>
        <w:textAlignment w:val="baseline"/>
        <w:rPr>
          <w:sz w:val="49"/>
        </w:rPr>
      </w:pPr>
      <w:r>
        <w:rPr>
          <w:rFonts w:ascii="TimesNewRoman" w:eastAsia="TimesNewRoman" w:hAnsi="TimesNewRoman" w:cs="TimesNewRoman"/>
          <w:color w:val="000000"/>
          <w:sz w:val="49"/>
        </w:rPr>
        <w:t xml:space="preserve">nachspüren </w:t>
      </w:r>
      <w:r>
        <w:rPr>
          <w:rFonts w:ascii="TimesNewRoman" w:eastAsia="TimesNewRoman" w:hAnsi="TimesNewRoman" w:cs="TimesNewRoman"/>
          <w:color w:val="000000"/>
          <w:sz w:val="49"/>
        </w:rPr>
        <w:t>追踪</w:t>
      </w:r>
      <w:r>
        <w:rPr>
          <w:rFonts w:ascii="TimesNewRoman" w:eastAsia="TimesNewRoman" w:hAnsi="TimesNewRoman" w:cs="TimesNewRoman"/>
          <w:color w:val="000000"/>
          <w:sz w:val="49"/>
        </w:rPr>
        <w:t xml:space="preserve">    124</w:t>
      </w:r>
    </w:p>
    <w:p w:rsidR="005432AB" w:rsidRDefault="00484FB7">
      <w:pPr>
        <w:wordWrap w:val="0"/>
        <w:spacing w:line="660" w:lineRule="atLeast"/>
        <w:ind w:left="140"/>
        <w:textAlignment w:val="baseline"/>
        <w:rPr>
          <w:sz w:val="49"/>
        </w:rPr>
      </w:pPr>
      <w:r>
        <w:rPr>
          <w:rFonts w:ascii="楷体" w:eastAsia="楷体" w:hAnsi="楷体" w:cs="楷体"/>
          <w:color w:val="000000"/>
          <w:sz w:val="49"/>
        </w:rPr>
        <w:t xml:space="preserve">Natur </w:t>
      </w:r>
      <w:r>
        <w:rPr>
          <w:rFonts w:ascii="楷体" w:eastAsia="楷体" w:hAnsi="楷体" w:cs="楷体"/>
          <w:color w:val="000000"/>
          <w:sz w:val="49"/>
        </w:rPr>
        <w:t>自然</w:t>
      </w:r>
      <w:r>
        <w:rPr>
          <w:rFonts w:ascii="楷体" w:eastAsia="楷体" w:hAnsi="楷体" w:cs="楷体"/>
          <w:color w:val="000000"/>
          <w:sz w:val="49"/>
        </w:rPr>
        <w:t>(</w:t>
      </w:r>
      <w:r>
        <w:rPr>
          <w:rFonts w:ascii="楷体" w:eastAsia="楷体" w:hAnsi="楷体" w:cs="楷体"/>
          <w:color w:val="000000"/>
          <w:sz w:val="49"/>
        </w:rPr>
        <w:t>界</w:t>
      </w:r>
      <w:r>
        <w:rPr>
          <w:rFonts w:ascii="楷体" w:eastAsia="楷体" w:hAnsi="楷体" w:cs="楷体"/>
          <w:color w:val="000000"/>
          <w:sz w:val="49"/>
        </w:rPr>
        <w:t>)/</w:t>
      </w:r>
      <w:r>
        <w:rPr>
          <w:rFonts w:ascii="楷体" w:eastAsia="楷体" w:hAnsi="楷体" w:cs="楷体"/>
          <w:color w:val="000000"/>
          <w:sz w:val="49"/>
        </w:rPr>
        <w:t>本性</w:t>
      </w:r>
    </w:p>
    <w:p w:rsidR="005432AB" w:rsidRDefault="00484FB7">
      <w:pPr>
        <w:wordWrap w:val="0"/>
        <w:spacing w:line="880" w:lineRule="atLeast"/>
        <w:ind w:left="580" w:hanging="440"/>
        <w:textAlignment w:val="baseline"/>
        <w:rPr>
          <w:sz w:val="48"/>
        </w:rPr>
      </w:pPr>
      <w:r>
        <w:rPr>
          <w:rFonts w:ascii="TimesNewRoman" w:eastAsia="TimesNewRoman" w:hAnsi="TimesNewRoman" w:cs="TimesNewRoman"/>
          <w:color w:val="000000"/>
          <w:sz w:val="48"/>
        </w:rPr>
        <w:t xml:space="preserve">Naturerkenntnis </w:t>
      </w:r>
      <w:r>
        <w:rPr>
          <w:rFonts w:ascii="TimesNewRoman" w:eastAsia="TimesNewRoman" w:hAnsi="TimesNewRoman" w:cs="TimesNewRoman"/>
          <w:color w:val="000000"/>
          <w:sz w:val="48"/>
        </w:rPr>
        <w:t>自然知识</w:t>
      </w:r>
      <w:r>
        <w:rPr>
          <w:rFonts w:ascii="TimesNewRoman" w:eastAsia="TimesNewRoman" w:hAnsi="TimesNewRoman" w:cs="TimesNewRoman"/>
          <w:color w:val="000000"/>
          <w:sz w:val="48"/>
        </w:rPr>
        <w:t xml:space="preserve">     54,65,</w:t>
      </w:r>
      <w:r>
        <w:rPr>
          <w:rFonts w:ascii="楷体" w:eastAsia="楷体" w:hAnsi="楷体" w:cs="楷体"/>
          <w:color w:val="000000"/>
          <w:sz w:val="48"/>
        </w:rPr>
        <w:t>168,188</w:t>
      </w:r>
    </w:p>
    <w:p w:rsidR="005432AB" w:rsidRDefault="00484FB7">
      <w:pPr>
        <w:wordWrap w:val="0"/>
        <w:spacing w:line="700" w:lineRule="atLeast"/>
        <w:ind w:left="140"/>
        <w:textAlignment w:val="baseline"/>
        <w:rPr>
          <w:sz w:val="49"/>
        </w:rPr>
      </w:pPr>
      <w:r>
        <w:rPr>
          <w:rFonts w:ascii="楷体" w:eastAsia="楷体" w:hAnsi="楷体" w:cs="楷体"/>
          <w:color w:val="000000"/>
          <w:sz w:val="49"/>
        </w:rPr>
        <w:t xml:space="preserve">Naturlehre </w:t>
      </w:r>
      <w:r>
        <w:rPr>
          <w:rFonts w:ascii="楷体" w:eastAsia="楷体" w:hAnsi="楷体" w:cs="楷体"/>
          <w:color w:val="000000"/>
          <w:sz w:val="49"/>
        </w:rPr>
        <w:t>自然学说</w:t>
      </w:r>
      <w:r>
        <w:rPr>
          <w:rFonts w:ascii="楷体" w:eastAsia="楷体" w:hAnsi="楷体" w:cs="楷体"/>
          <w:color w:val="000000"/>
          <w:sz w:val="49"/>
        </w:rPr>
        <w:t xml:space="preserve">  29</w:t>
      </w:r>
    </w:p>
    <w:p w:rsidR="005432AB" w:rsidRDefault="00484FB7">
      <w:pPr>
        <w:wordWrap w:val="0"/>
        <w:spacing w:line="900" w:lineRule="atLeast"/>
        <w:ind w:left="580" w:right="40" w:hanging="440"/>
        <w:textAlignment w:val="baseline"/>
        <w:rPr>
          <w:sz w:val="46"/>
        </w:rPr>
      </w:pPr>
      <w:r>
        <w:rPr>
          <w:rFonts w:ascii="TimesNewRoman" w:eastAsia="TimesNewRoman" w:hAnsi="TimesNewRoman" w:cs="TimesNewRoman"/>
          <w:color w:val="000000"/>
          <w:sz w:val="46"/>
        </w:rPr>
        <w:t xml:space="preserve">Naturnotwendigkeit </w:t>
      </w:r>
      <w:r>
        <w:rPr>
          <w:rFonts w:ascii="TimesNewRoman" w:eastAsia="TimesNewRoman" w:hAnsi="TimesNewRoman" w:cs="TimesNewRoman"/>
          <w:color w:val="000000"/>
          <w:sz w:val="46"/>
        </w:rPr>
        <w:t>自然必然性</w:t>
      </w:r>
      <w:r>
        <w:rPr>
          <w:rFonts w:ascii="TimesNewRoman" w:eastAsia="TimesNewRoman" w:hAnsi="TimesNewRoman" w:cs="TimesNewRoman"/>
          <w:color w:val="000000"/>
          <w:sz w:val="46"/>
        </w:rPr>
        <w:t xml:space="preserve"> 40,</w:t>
      </w:r>
      <w:r>
        <w:rPr>
          <w:rFonts w:ascii="楷体" w:eastAsia="楷体" w:hAnsi="楷体" w:cs="楷体"/>
          <w:color w:val="000000"/>
          <w:sz w:val="46"/>
        </w:rPr>
        <w:t>58,110—115,132</w:t>
      </w:r>
    </w:p>
    <w:p w:rsidR="005432AB" w:rsidRDefault="00484FB7">
      <w:pPr>
        <w:wordWrap w:val="0"/>
        <w:spacing w:line="900" w:lineRule="atLeast"/>
        <w:ind w:left="140"/>
        <w:textAlignment w:val="baseline"/>
        <w:rPr>
          <w:sz w:val="46"/>
        </w:rPr>
      </w:pPr>
      <w:r>
        <w:rPr>
          <w:rFonts w:ascii="楷体" w:eastAsia="楷体" w:hAnsi="楷体" w:cs="楷体"/>
          <w:color w:val="000000"/>
          <w:sz w:val="46"/>
        </w:rPr>
        <w:t xml:space="preserve">Naturordnung </w:t>
      </w:r>
      <w:r>
        <w:rPr>
          <w:rFonts w:ascii="楷体" w:eastAsia="楷体" w:hAnsi="楷体" w:cs="楷体"/>
          <w:color w:val="000000"/>
          <w:sz w:val="46"/>
        </w:rPr>
        <w:t>自然秩序</w:t>
      </w:r>
      <w:r>
        <w:rPr>
          <w:rFonts w:ascii="楷体" w:eastAsia="楷体" w:hAnsi="楷体" w:cs="楷体"/>
          <w:color w:val="000000"/>
          <w:sz w:val="46"/>
        </w:rPr>
        <w:t xml:space="preserve"> 52——54,148</w:t>
      </w:r>
    </w:p>
    <w:p w:rsidR="005432AB" w:rsidRDefault="00484FB7">
      <w:pPr>
        <w:wordWrap w:val="0"/>
        <w:spacing w:line="880" w:lineRule="atLeast"/>
        <w:ind w:left="580" w:right="600" w:hanging="440"/>
        <w:textAlignment w:val="baseline"/>
        <w:rPr>
          <w:sz w:val="48"/>
        </w:rPr>
      </w:pPr>
      <w:r>
        <w:rPr>
          <w:rFonts w:ascii="TimesNewRoman" w:eastAsia="TimesNewRoman" w:hAnsi="TimesNewRoman" w:cs="TimesNewRoman"/>
          <w:color w:val="000000"/>
          <w:sz w:val="48"/>
        </w:rPr>
        <w:t xml:space="preserve">Naturvollkommenheit </w:t>
      </w:r>
      <w:r>
        <w:rPr>
          <w:rFonts w:ascii="TimesNewRoman" w:eastAsia="TimesNewRoman" w:hAnsi="TimesNewRoman" w:cs="TimesNewRoman"/>
          <w:color w:val="000000"/>
          <w:sz w:val="48"/>
        </w:rPr>
        <w:t>自然完善性</w:t>
      </w:r>
      <w:r>
        <w:rPr>
          <w:rFonts w:ascii="TimesNewRoman" w:eastAsia="TimesNewRoman" w:hAnsi="TimesNewRoman" w:cs="TimesNewRoman"/>
          <w:color w:val="000000"/>
          <w:sz w:val="48"/>
        </w:rPr>
        <w:t>142</w:t>
      </w:r>
    </w:p>
    <w:p w:rsidR="005432AB" w:rsidRDefault="00484FB7">
      <w:pPr>
        <w:wordWrap w:val="0"/>
        <w:spacing w:line="900" w:lineRule="atLeast"/>
        <w:ind w:left="580" w:right="100" w:hanging="440"/>
        <w:textAlignment w:val="baseline"/>
        <w:rPr>
          <w:sz w:val="46"/>
        </w:rPr>
      </w:pPr>
      <w:r>
        <w:rPr>
          <w:rFonts w:ascii="楷体" w:eastAsia="楷体" w:hAnsi="楷体" w:cs="楷体"/>
          <w:color w:val="000000"/>
          <w:sz w:val="46"/>
        </w:rPr>
        <w:t xml:space="preserve">negativ </w:t>
      </w:r>
      <w:r>
        <w:rPr>
          <w:rFonts w:ascii="楷体" w:eastAsia="楷体" w:hAnsi="楷体" w:cs="楷体"/>
          <w:color w:val="000000"/>
          <w:sz w:val="46"/>
        </w:rPr>
        <w:t>消极的</w:t>
      </w:r>
      <w:r>
        <w:rPr>
          <w:rFonts w:ascii="楷体" w:eastAsia="楷体" w:hAnsi="楷体" w:cs="楷体"/>
          <w:color w:val="000000"/>
          <w:sz w:val="46"/>
        </w:rPr>
        <w:t>/</w:t>
      </w:r>
      <w:r>
        <w:rPr>
          <w:rFonts w:ascii="楷体" w:eastAsia="楷体" w:hAnsi="楷体" w:cs="楷体"/>
          <w:color w:val="000000"/>
          <w:sz w:val="46"/>
        </w:rPr>
        <w:t>否定的</w:t>
      </w:r>
      <w:r>
        <w:rPr>
          <w:rFonts w:ascii="楷体" w:eastAsia="楷体" w:hAnsi="楷体" w:cs="楷体"/>
          <w:color w:val="000000"/>
          <w:sz w:val="46"/>
        </w:rPr>
        <w:t xml:space="preserve">  34,135,137,156,184/85,92</w:t>
      </w:r>
    </w:p>
    <w:p w:rsidR="005432AB" w:rsidRDefault="00484FB7">
      <w:pPr>
        <w:wordWrap w:val="0"/>
        <w:spacing w:line="900" w:lineRule="atLeast"/>
        <w:ind w:left="580" w:right="120" w:hanging="440"/>
        <w:textAlignment w:val="baseline"/>
        <w:rPr>
          <w:sz w:val="46"/>
        </w:rPr>
      </w:pPr>
      <w:r>
        <w:rPr>
          <w:rFonts w:ascii="楷体" w:eastAsia="楷体" w:hAnsi="楷体" w:cs="楷体"/>
          <w:color w:val="000000"/>
          <w:sz w:val="46"/>
        </w:rPr>
        <w:t xml:space="preserve">Neigung </w:t>
      </w:r>
      <w:r>
        <w:rPr>
          <w:rFonts w:ascii="楷体" w:eastAsia="楷体" w:hAnsi="楷体" w:cs="楷体"/>
          <w:color w:val="000000"/>
          <w:sz w:val="46"/>
        </w:rPr>
        <w:t>爱好</w:t>
      </w:r>
      <w:r>
        <w:rPr>
          <w:rFonts w:ascii="楷体" w:eastAsia="楷体" w:hAnsi="楷体" w:cs="楷体"/>
          <w:color w:val="000000"/>
          <w:sz w:val="46"/>
        </w:rPr>
        <w:t xml:space="preserve">  28,30,32,33,35,37,39,41,44,46,52,72,73,79,</w:t>
      </w:r>
      <w:r>
        <w:rPr>
          <w:rFonts w:ascii="楷体" w:eastAsia="楷体" w:hAnsi="楷体" w:cs="楷体"/>
          <w:color w:val="000000"/>
          <w:sz w:val="46"/>
        </w:rPr>
        <w:t>83,85—89,91——95,97,98,101;107,125,133,136,137,139,145,151,163—165,168,169,181,184,185</w:t>
      </w:r>
    </w:p>
    <w:p w:rsidR="005432AB" w:rsidRDefault="00484FB7">
      <w:pPr>
        <w:wordWrap w:val="0"/>
        <w:spacing w:line="900" w:lineRule="atLeast"/>
        <w:ind w:left="580" w:right="180" w:hanging="440"/>
        <w:textAlignment w:val="baseline"/>
        <w:rPr>
          <w:sz w:val="46"/>
        </w:rPr>
      </w:pPr>
      <w:r>
        <w:rPr>
          <w:rFonts w:ascii="楷体" w:eastAsia="楷体" w:hAnsi="楷体" w:cs="楷体"/>
          <w:color w:val="000000"/>
          <w:sz w:val="46"/>
        </w:rPr>
        <w:t xml:space="preserve">Nichtigkeit/ nichtig </w:t>
      </w:r>
      <w:r>
        <w:rPr>
          <w:rFonts w:ascii="楷体" w:eastAsia="楷体" w:hAnsi="楷体" w:cs="楷体"/>
          <w:color w:val="000000"/>
          <w:sz w:val="46"/>
        </w:rPr>
        <w:t>无意义</w:t>
      </w:r>
      <w:r>
        <w:rPr>
          <w:rFonts w:ascii="楷体" w:eastAsia="楷体" w:hAnsi="楷体" w:cs="楷体"/>
          <w:color w:val="000000"/>
          <w:sz w:val="46"/>
        </w:rPr>
        <w:t>(</w:t>
      </w:r>
      <w:r>
        <w:rPr>
          <w:rFonts w:ascii="楷体" w:eastAsia="楷体" w:hAnsi="楷体" w:cs="楷体"/>
          <w:color w:val="000000"/>
          <w:sz w:val="46"/>
        </w:rPr>
        <w:t>的</w:t>
      </w:r>
      <w:r>
        <w:rPr>
          <w:rFonts w:ascii="楷体" w:eastAsia="楷体" w:hAnsi="楷体" w:cs="楷体"/>
          <w:color w:val="000000"/>
          <w:sz w:val="46"/>
        </w:rPr>
        <w:t>)   11,60,61,66,111</w:t>
      </w:r>
    </w:p>
    <w:p w:rsidR="005432AB" w:rsidRDefault="00484FB7">
      <w:pPr>
        <w:spacing w:line="20" w:lineRule="exact"/>
        <w:textAlignment w:val="bottom"/>
      </w:pPr>
      <w:r>
        <w:br w:type="column"/>
      </w:r>
    </w:p>
    <w:p w:rsidR="005432AB" w:rsidRDefault="00484FB7">
      <w:pPr>
        <w:wordWrap w:val="0"/>
        <w:spacing w:before="40" w:line="900" w:lineRule="atLeast"/>
        <w:ind w:left="140"/>
        <w:textAlignment w:val="baseline"/>
        <w:rPr>
          <w:sz w:val="46"/>
        </w:rPr>
      </w:pPr>
      <w:r>
        <w:rPr>
          <w:rFonts w:ascii="楷体" w:eastAsia="楷体" w:hAnsi="楷体" w:cs="楷体"/>
          <w:color w:val="000000"/>
          <w:sz w:val="46"/>
        </w:rPr>
        <w:t xml:space="preserve">Notigung </w:t>
      </w:r>
      <w:r>
        <w:rPr>
          <w:rFonts w:ascii="楷体" w:eastAsia="楷体" w:hAnsi="楷体" w:cs="楷体"/>
          <w:color w:val="000000"/>
          <w:sz w:val="46"/>
        </w:rPr>
        <w:t>强迫</w:t>
      </w:r>
      <w:r>
        <w:rPr>
          <w:rFonts w:ascii="楷体" w:eastAsia="楷体" w:hAnsi="楷体" w:cs="楷体"/>
          <w:color w:val="000000"/>
          <w:sz w:val="46"/>
        </w:rPr>
        <w:t xml:space="preserve">  38,94——96,98,135</w:t>
      </w:r>
    </w:p>
    <w:p w:rsidR="005432AB" w:rsidRDefault="00484FB7">
      <w:pPr>
        <w:wordWrap w:val="0"/>
        <w:spacing w:line="900" w:lineRule="atLeast"/>
        <w:ind w:left="580" w:hanging="440"/>
        <w:textAlignment w:val="baseline"/>
        <w:rPr>
          <w:sz w:val="46"/>
        </w:rPr>
      </w:pPr>
      <w:r>
        <w:rPr>
          <w:rFonts w:ascii="楷体" w:eastAsia="楷体" w:hAnsi="楷体" w:cs="楷体"/>
          <w:color w:val="000000"/>
          <w:sz w:val="46"/>
        </w:rPr>
        <w:t xml:space="preserve">Notwendigkeit/ notwendig </w:t>
      </w:r>
      <w:r>
        <w:rPr>
          <w:rFonts w:ascii="楷体" w:eastAsia="楷体" w:hAnsi="楷体" w:cs="楷体"/>
          <w:color w:val="000000"/>
          <w:sz w:val="46"/>
        </w:rPr>
        <w:t>必然性</w:t>
      </w:r>
      <w:r>
        <w:rPr>
          <w:rFonts w:ascii="楷体" w:eastAsia="楷体" w:hAnsi="楷体" w:cs="楷体"/>
          <w:color w:val="000000"/>
          <w:sz w:val="46"/>
        </w:rPr>
        <w:t>/</w:t>
      </w:r>
      <w:r>
        <w:rPr>
          <w:rFonts w:ascii="楷体" w:eastAsia="楷体" w:hAnsi="楷体" w:cs="楷体"/>
          <w:color w:val="000000"/>
          <w:sz w:val="46"/>
        </w:rPr>
        <w:t>必然的</w:t>
      </w:r>
    </w:p>
    <w:p w:rsidR="005432AB" w:rsidRDefault="00484FB7">
      <w:pPr>
        <w:wordWrap w:val="0"/>
        <w:spacing w:line="900" w:lineRule="atLeast"/>
        <w:ind w:left="580" w:right="40" w:hanging="440"/>
        <w:textAlignment w:val="baseline"/>
        <w:rPr>
          <w:sz w:val="46"/>
        </w:rPr>
      </w:pPr>
      <w:r>
        <w:rPr>
          <w:rFonts w:ascii="楷体" w:eastAsia="楷体" w:hAnsi="楷体" w:cs="楷体"/>
          <w:color w:val="000000"/>
          <w:sz w:val="46"/>
        </w:rPr>
        <w:t xml:space="preserve">Noumenon </w:t>
      </w:r>
      <w:r>
        <w:rPr>
          <w:rFonts w:ascii="楷体" w:eastAsia="楷体" w:hAnsi="楷体" w:cs="楷体"/>
          <w:color w:val="000000"/>
          <w:sz w:val="46"/>
        </w:rPr>
        <w:t>本体</w:t>
      </w:r>
      <w:r>
        <w:rPr>
          <w:rFonts w:ascii="楷体" w:eastAsia="楷体" w:hAnsi="楷体" w:cs="楷体"/>
          <w:color w:val="000000"/>
          <w:sz w:val="46"/>
        </w:rPr>
        <w:t xml:space="preserve">  6,7,51,57——59,64——67,107,114,119,132</w:t>
      </w:r>
    </w:p>
    <w:p w:rsidR="005432AB" w:rsidRDefault="00484FB7">
      <w:pPr>
        <w:wordWrap w:val="0"/>
        <w:spacing w:line="900" w:lineRule="atLeast"/>
        <w:ind w:left="140"/>
        <w:textAlignment w:val="baseline"/>
        <w:rPr>
          <w:sz w:val="46"/>
        </w:rPr>
      </w:pPr>
      <w:r>
        <w:rPr>
          <w:rFonts w:ascii="楷体" w:eastAsia="楷体" w:hAnsi="楷体" w:cs="楷体"/>
          <w:color w:val="000000"/>
          <w:sz w:val="46"/>
        </w:rPr>
        <w:t xml:space="preserve">Nutzen </w:t>
      </w:r>
      <w:r>
        <w:rPr>
          <w:rFonts w:ascii="楷体" w:eastAsia="楷体" w:hAnsi="楷体" w:cs="楷体"/>
          <w:color w:val="000000"/>
          <w:sz w:val="46"/>
        </w:rPr>
        <w:t>利益</w:t>
      </w:r>
      <w:r>
        <w:rPr>
          <w:rFonts w:ascii="楷体" w:eastAsia="楷体" w:hAnsi="楷体" w:cs="楷体"/>
          <w:color w:val="000000"/>
          <w:sz w:val="46"/>
        </w:rPr>
        <w:t xml:space="preserve">  102,187</w:t>
      </w:r>
    </w:p>
    <w:p w:rsidR="005432AB" w:rsidRDefault="00484FB7">
      <w:pPr>
        <w:wordWrap w:val="0"/>
        <w:spacing w:before="560" w:line="880" w:lineRule="atLeast"/>
        <w:ind w:left="3500"/>
        <w:textAlignment w:val="baseline"/>
        <w:rPr>
          <w:sz w:val="48"/>
        </w:rPr>
      </w:pPr>
      <w:r>
        <w:rPr>
          <w:rFonts w:ascii="TimesNewRoman" w:eastAsia="TimesNewRoman" w:hAnsi="TimesNewRoman" w:cs="TimesNewRoman"/>
          <w:color w:val="000000"/>
          <w:sz w:val="48"/>
        </w:rPr>
        <w:t>O</w:t>
      </w:r>
    </w:p>
    <w:p w:rsidR="005432AB" w:rsidRDefault="00484FB7">
      <w:pPr>
        <w:wordWrap w:val="0"/>
        <w:spacing w:before="560" w:line="900" w:lineRule="atLeast"/>
        <w:ind w:left="140"/>
        <w:textAlignment w:val="baseline"/>
        <w:rPr>
          <w:sz w:val="46"/>
        </w:rPr>
      </w:pPr>
      <w:r>
        <w:rPr>
          <w:rFonts w:ascii="楷体" w:eastAsia="楷体" w:hAnsi="楷体" w:cs="楷体"/>
          <w:color w:val="000000"/>
          <w:sz w:val="46"/>
        </w:rPr>
        <w:t xml:space="preserve">Obersatz </w:t>
      </w:r>
      <w:r>
        <w:rPr>
          <w:rFonts w:ascii="楷体" w:eastAsia="楷体" w:hAnsi="楷体" w:cs="楷体"/>
          <w:color w:val="000000"/>
          <w:sz w:val="46"/>
        </w:rPr>
        <w:t>大前提</w:t>
      </w:r>
      <w:r>
        <w:rPr>
          <w:rFonts w:ascii="楷体" w:eastAsia="楷体" w:hAnsi="楷体" w:cs="楷体"/>
          <w:color w:val="000000"/>
          <w:sz w:val="46"/>
        </w:rPr>
        <w:t xml:space="preserve">  105</w:t>
      </w:r>
    </w:p>
    <w:p w:rsidR="005432AB" w:rsidRDefault="00484FB7">
      <w:pPr>
        <w:wordWrap w:val="0"/>
        <w:spacing w:line="900" w:lineRule="atLeast"/>
        <w:ind w:left="580" w:right="140" w:hanging="440"/>
        <w:textAlignment w:val="baseline"/>
        <w:rPr>
          <w:sz w:val="46"/>
        </w:rPr>
      </w:pPr>
      <w:r>
        <w:rPr>
          <w:rFonts w:ascii="楷体" w:eastAsia="楷体" w:hAnsi="楷体" w:cs="楷体"/>
          <w:color w:val="000000"/>
          <w:sz w:val="46"/>
        </w:rPr>
        <w:t xml:space="preserve">oberst </w:t>
      </w:r>
      <w:r>
        <w:rPr>
          <w:rFonts w:ascii="楷体" w:eastAsia="楷体" w:hAnsi="楷体" w:cs="楷体"/>
          <w:color w:val="000000"/>
          <w:sz w:val="46"/>
        </w:rPr>
        <w:t>至上的</w:t>
      </w:r>
      <w:r>
        <w:rPr>
          <w:rFonts w:ascii="楷体" w:eastAsia="楷体" w:hAnsi="楷体" w:cs="楷体"/>
          <w:color w:val="000000"/>
          <w:sz w:val="46"/>
        </w:rPr>
        <w:t xml:space="preserve">  46,49,73,75,77,83,86——88,100,106,109,118,127,128,130,137,138,140,143—145,153,159</w:t>
      </w:r>
    </w:p>
    <w:p w:rsidR="005432AB" w:rsidRDefault="00484FB7">
      <w:pPr>
        <w:wordWrap w:val="0"/>
        <w:spacing w:line="900" w:lineRule="atLeast"/>
        <w:ind w:left="580" w:right="140" w:hanging="440"/>
        <w:textAlignment w:val="baseline"/>
        <w:rPr>
          <w:sz w:val="46"/>
        </w:rPr>
      </w:pPr>
      <w:r>
        <w:rPr>
          <w:rFonts w:ascii="楷体" w:eastAsia="楷体" w:hAnsi="楷体" w:cs="楷体"/>
          <w:color w:val="000000"/>
          <w:sz w:val="46"/>
        </w:rPr>
        <w:t xml:space="preserve">Objekt </w:t>
      </w:r>
      <w:r>
        <w:rPr>
          <w:rFonts w:ascii="楷体" w:eastAsia="楷体" w:hAnsi="楷体" w:cs="楷体"/>
          <w:color w:val="000000"/>
          <w:sz w:val="46"/>
        </w:rPr>
        <w:t>客体</w:t>
      </w:r>
      <w:r>
        <w:rPr>
          <w:rFonts w:ascii="楷体" w:eastAsia="楷体" w:hAnsi="楷体" w:cs="楷体"/>
          <w:color w:val="000000"/>
          <w:sz w:val="46"/>
        </w:rPr>
        <w:t xml:space="preserve">   4——6,9,10,12,14,22—24,26,29,30,32,33,39—43,49,53,54,58,59,61,64,66,68——71,73,76,77,79,80,86,92,94,104,120,126,127,131—133</w:t>
      </w:r>
      <w:r>
        <w:rPr>
          <w:rFonts w:ascii="楷体" w:eastAsia="楷体" w:hAnsi="楷体" w:cs="楷体"/>
          <w:color w:val="000000"/>
          <w:sz w:val="46"/>
        </w:rPr>
        <w:t>,137,138,140,141,143,145,148,153——157,159,160,164——166,175,183</w:t>
      </w:r>
    </w:p>
    <w:p w:rsidR="005432AB" w:rsidRDefault="00484FB7">
      <w:pPr>
        <w:wordWrap w:val="0"/>
        <w:spacing w:line="880" w:lineRule="atLeast"/>
        <w:ind w:left="140"/>
        <w:textAlignment w:val="baseline"/>
        <w:rPr>
          <w:sz w:val="48"/>
        </w:rPr>
      </w:pPr>
      <w:r>
        <w:rPr>
          <w:rFonts w:ascii="TimesNewRoman" w:eastAsia="TimesNewRoman" w:hAnsi="TimesNewRoman" w:cs="TimesNewRoman"/>
          <w:color w:val="000000"/>
          <w:sz w:val="48"/>
        </w:rPr>
        <w:t xml:space="preserve">obliegen </w:t>
      </w:r>
      <w:r>
        <w:rPr>
          <w:rFonts w:ascii="TimesNewRoman" w:eastAsia="TimesNewRoman" w:hAnsi="TimesNewRoman" w:cs="TimesNewRoman"/>
          <w:color w:val="000000"/>
          <w:sz w:val="48"/>
        </w:rPr>
        <w:t>有责任</w:t>
      </w:r>
      <w:r>
        <w:rPr>
          <w:rFonts w:ascii="TimesNewRoman" w:eastAsia="TimesNewRoman" w:hAnsi="TimesNewRoman" w:cs="TimesNewRoman"/>
          <w:color w:val="000000"/>
          <w:sz w:val="48"/>
        </w:rPr>
        <w:t xml:space="preserve">  97,99</w:t>
      </w:r>
    </w:p>
    <w:p w:rsidR="005432AB" w:rsidRDefault="00484FB7">
      <w:pPr>
        <w:wordWrap w:val="0"/>
        <w:spacing w:line="900" w:lineRule="atLeast"/>
        <w:ind w:left="140"/>
        <w:textAlignment w:val="baseline"/>
        <w:rPr>
          <w:sz w:val="46"/>
        </w:rPr>
      </w:pPr>
      <w:r>
        <w:rPr>
          <w:rFonts w:ascii="TimesNewRoman" w:eastAsia="TimesNewRoman" w:hAnsi="TimesNewRoman" w:cs="TimesNewRoman"/>
          <w:color w:val="000000"/>
          <w:sz w:val="46"/>
        </w:rPr>
        <w:t xml:space="preserve">offenbaren </w:t>
      </w:r>
      <w:r>
        <w:rPr>
          <w:rFonts w:ascii="TimesNewRoman" w:eastAsia="TimesNewRoman" w:hAnsi="TimesNewRoman" w:cs="TimesNewRoman"/>
          <w:color w:val="000000"/>
          <w:sz w:val="46"/>
        </w:rPr>
        <w:t>启示</w:t>
      </w:r>
      <w:r>
        <w:rPr>
          <w:rFonts w:ascii="TimesNewRoman" w:eastAsia="TimesNewRoman" w:hAnsi="TimesNewRoman" w:cs="TimesNewRoman"/>
          <w:color w:val="000000"/>
          <w:sz w:val="46"/>
        </w:rPr>
        <w:t xml:space="preserve">     4,158</w:t>
      </w:r>
    </w:p>
    <w:p w:rsidR="005432AB" w:rsidRDefault="00484FB7">
      <w:pPr>
        <w:wordWrap w:val="0"/>
        <w:spacing w:line="900" w:lineRule="atLeast"/>
        <w:ind w:left="140"/>
        <w:textAlignment w:val="baseline"/>
        <w:rPr>
          <w:sz w:val="46"/>
        </w:rPr>
      </w:pPr>
      <w:r>
        <w:rPr>
          <w:rFonts w:ascii="楷体" w:eastAsia="楷体" w:hAnsi="楷体" w:cs="楷体"/>
          <w:color w:val="000000"/>
          <w:sz w:val="46"/>
        </w:rPr>
        <w:t xml:space="preserve">die optische Illusion </w:t>
      </w:r>
      <w:r>
        <w:rPr>
          <w:rFonts w:ascii="楷体" w:eastAsia="楷体" w:hAnsi="楷体" w:cs="楷体"/>
          <w:color w:val="000000"/>
          <w:sz w:val="46"/>
        </w:rPr>
        <w:t>视幻觉</w:t>
      </w:r>
      <w:r>
        <w:rPr>
          <w:rFonts w:ascii="楷体" w:eastAsia="楷体" w:hAnsi="楷体" w:cs="楷体"/>
          <w:color w:val="000000"/>
          <w:sz w:val="46"/>
        </w:rPr>
        <w:t xml:space="preserve"> 134</w:t>
      </w:r>
    </w:p>
    <w:p w:rsidR="005432AB" w:rsidRDefault="00484FB7">
      <w:pPr>
        <w:wordWrap w:val="0"/>
        <w:spacing w:line="900" w:lineRule="atLeast"/>
        <w:ind w:left="580" w:right="320" w:hanging="440"/>
        <w:textAlignment w:val="baseline"/>
        <w:rPr>
          <w:sz w:val="46"/>
        </w:rPr>
      </w:pPr>
      <w:r>
        <w:rPr>
          <w:rFonts w:ascii="楷体" w:eastAsia="楷体" w:hAnsi="楷体" w:cs="楷体"/>
          <w:color w:val="000000"/>
          <w:sz w:val="46"/>
        </w:rPr>
        <w:t xml:space="preserve">Ordnung </w:t>
      </w:r>
      <w:r>
        <w:rPr>
          <w:rFonts w:ascii="楷体" w:eastAsia="楷体" w:hAnsi="楷体" w:cs="楷体"/>
          <w:color w:val="000000"/>
          <w:sz w:val="46"/>
        </w:rPr>
        <w:t>秩序</w:t>
      </w:r>
      <w:r>
        <w:rPr>
          <w:rFonts w:ascii="楷体" w:eastAsia="楷体" w:hAnsi="楷体" w:cs="楷体"/>
          <w:color w:val="000000"/>
          <w:sz w:val="46"/>
        </w:rPr>
        <w:t xml:space="preserve">  35,50,59,78,81,96,101,105,110,123,125,127,14</w:t>
      </w:r>
      <w:r>
        <w:rPr>
          <w:rFonts w:ascii="楷体" w:eastAsia="楷体" w:hAnsi="楷体" w:cs="楷体"/>
          <w:color w:val="000000"/>
          <w:sz w:val="46"/>
        </w:rPr>
        <w:lastRenderedPageBreak/>
        <w:t>0,150,151,160,163,164,183</w:t>
      </w:r>
    </w:p>
    <w:p w:rsidR="005432AB" w:rsidRDefault="00484FB7">
      <w:pPr>
        <w:wordWrap w:val="0"/>
        <w:spacing w:line="880" w:lineRule="atLeast"/>
        <w:ind w:left="140"/>
        <w:textAlignment w:val="baseline"/>
        <w:rPr>
          <w:sz w:val="48"/>
        </w:rPr>
      </w:pPr>
      <w:r>
        <w:rPr>
          <w:rFonts w:ascii="TimesNewRoman" w:eastAsia="TimesNewRoman" w:hAnsi="TimesNewRoman" w:cs="TimesNewRoman"/>
          <w:color w:val="000000"/>
          <w:sz w:val="48"/>
        </w:rPr>
        <w:t xml:space="preserve">Organisation </w:t>
      </w:r>
      <w:r>
        <w:rPr>
          <w:rFonts w:ascii="TimesNewRoman" w:eastAsia="TimesNewRoman" w:hAnsi="TimesNewRoman" w:cs="TimesNewRoman"/>
          <w:color w:val="000000"/>
          <w:sz w:val="48"/>
        </w:rPr>
        <w:t>组织</w:t>
      </w:r>
      <w:r>
        <w:rPr>
          <w:rFonts w:ascii="TimesNewRoman" w:eastAsia="TimesNewRoman" w:hAnsi="TimesNewRoman" w:cs="TimesNewRoman"/>
          <w:color w:val="000000"/>
          <w:sz w:val="48"/>
        </w:rPr>
        <w:t xml:space="preserve">     183</w:t>
      </w:r>
    </w:p>
    <w:p w:rsidR="005432AB" w:rsidRDefault="005432AB"/>
    <w:p w:rsidR="005432AB" w:rsidRDefault="005432AB">
      <w:pPr>
        <w:sectPr w:rsidR="005432AB">
          <w:headerReference w:type="default" r:id="rId533"/>
          <w:footerReference w:type="default" r:id="rId534"/>
          <w:type w:val="continuous"/>
          <w:pgSz w:w="22660" w:h="31680"/>
          <w:pgMar w:top="2700" w:right="3320" w:bottom="2700" w:left="3320" w:header="2400" w:footer="2400" w:gutter="0"/>
          <w:cols w:num="2" w:space="720" w:equalWidth="0">
            <w:col w:w="7400" w:space="600"/>
            <w:col w:w="7560" w:space="0"/>
          </w:cols>
        </w:sectPr>
      </w:pPr>
    </w:p>
    <w:p w:rsidR="005432AB" w:rsidRDefault="00484FB7">
      <w:pPr>
        <w:wordWrap w:val="0"/>
        <w:spacing w:before="560" w:line="880" w:lineRule="atLeast"/>
        <w:ind w:left="920"/>
        <w:textAlignment w:val="baseline"/>
        <w:rPr>
          <w:sz w:val="46"/>
        </w:rPr>
      </w:pPr>
      <w:r>
        <w:rPr>
          <w:rFonts w:ascii="楷体" w:eastAsia="楷体" w:hAnsi="楷体" w:cs="楷体"/>
          <w:color w:val="000000"/>
          <w:sz w:val="46"/>
          <w:u w:val="single"/>
        </w:rPr>
        <w:lastRenderedPageBreak/>
        <w:t xml:space="preserve"> 236                     </w:t>
      </w:r>
      <w:r>
        <w:rPr>
          <w:rFonts w:ascii="楷体" w:eastAsia="楷体" w:hAnsi="楷体" w:cs="楷体"/>
          <w:color w:val="000000"/>
          <w:sz w:val="46"/>
          <w:u w:val="single"/>
        </w:rPr>
        <w:t>德汉术语索引</w:t>
      </w:r>
      <w:r>
        <w:rPr>
          <w:rFonts w:ascii="楷体" w:eastAsia="楷体" w:hAnsi="楷体" w:cs="楷体"/>
          <w:color w:val="000000"/>
          <w:sz w:val="46"/>
          <w:u w:val="single"/>
        </w:rPr>
        <w:t xml:space="preserve">                          </w:t>
      </w:r>
    </w:p>
    <w:p w:rsidR="005432AB" w:rsidRDefault="005432AB"/>
    <w:p w:rsidR="005432AB" w:rsidRDefault="005432AB">
      <w:pPr>
        <w:sectPr w:rsidR="005432AB">
          <w:headerReference w:type="default" r:id="rId535"/>
          <w:footerReference w:type="default" r:id="rId536"/>
          <w:pgSz w:w="22660" w:h="31680"/>
          <w:pgMar w:top="2700" w:right="3280" w:bottom="2700" w:left="3280" w:header="2400" w:footer="2400" w:gutter="0"/>
          <w:cols w:space="720"/>
        </w:sectPr>
      </w:pPr>
    </w:p>
    <w:p w:rsidR="005432AB" w:rsidRDefault="00484FB7">
      <w:pPr>
        <w:wordWrap w:val="0"/>
        <w:spacing w:before="600" w:line="860" w:lineRule="atLeast"/>
        <w:ind w:left="680"/>
        <w:textAlignment w:val="baseline"/>
        <w:rPr>
          <w:sz w:val="48"/>
        </w:rPr>
      </w:pPr>
      <w:r>
        <w:rPr>
          <w:rFonts w:ascii="TimesNewRoman" w:eastAsia="TimesNewRoman" w:hAnsi="TimesNewRoman" w:cs="TimesNewRoman"/>
          <w:color w:val="000000"/>
          <w:sz w:val="48"/>
        </w:rPr>
        <w:lastRenderedPageBreak/>
        <w:t xml:space="preserve">ontologisch </w:t>
      </w:r>
      <w:r>
        <w:rPr>
          <w:rFonts w:ascii="TimesNewRoman" w:eastAsia="TimesNewRoman" w:hAnsi="TimesNewRoman" w:cs="TimesNewRoman"/>
          <w:color w:val="000000"/>
          <w:sz w:val="48"/>
        </w:rPr>
        <w:t>本体论的</w:t>
      </w:r>
      <w:r>
        <w:rPr>
          <w:rFonts w:ascii="TimesNewRoman" w:eastAsia="TimesNewRoman" w:hAnsi="TimesNewRoman" w:cs="TimesNewRoman"/>
          <w:color w:val="000000"/>
          <w:sz w:val="48"/>
        </w:rPr>
        <w:t xml:space="preserve">     158</w:t>
      </w:r>
    </w:p>
    <w:p w:rsidR="005432AB" w:rsidRDefault="00484FB7">
      <w:pPr>
        <w:wordWrap w:val="0"/>
        <w:spacing w:before="580" w:line="860" w:lineRule="atLeast"/>
        <w:ind w:left="4160"/>
        <w:textAlignment w:val="baseline"/>
        <w:rPr>
          <w:sz w:val="48"/>
        </w:rPr>
      </w:pPr>
      <w:r>
        <w:rPr>
          <w:rFonts w:ascii="TimesNewRoman" w:eastAsia="TimesNewRoman" w:hAnsi="TimesNewRoman" w:cs="TimesNewRoman"/>
          <w:color w:val="000000"/>
          <w:sz w:val="48"/>
        </w:rPr>
        <w:t>P</w:t>
      </w:r>
    </w:p>
    <w:p w:rsidR="005432AB" w:rsidRDefault="00484FB7">
      <w:pPr>
        <w:wordWrap w:val="0"/>
        <w:spacing w:before="600" w:line="860" w:lineRule="atLeast"/>
        <w:ind w:left="680"/>
        <w:textAlignment w:val="baseline"/>
        <w:rPr>
          <w:sz w:val="48"/>
        </w:rPr>
      </w:pPr>
      <w:r>
        <w:rPr>
          <w:rFonts w:ascii="楷体" w:eastAsia="楷体" w:hAnsi="楷体" w:cs="楷体"/>
          <w:color w:val="000000"/>
          <w:sz w:val="48"/>
        </w:rPr>
        <w:t xml:space="preserve">paradox </w:t>
      </w:r>
      <w:r>
        <w:rPr>
          <w:rFonts w:ascii="楷体" w:eastAsia="楷体" w:hAnsi="楷体" w:cs="楷体"/>
          <w:color w:val="000000"/>
          <w:sz w:val="48"/>
        </w:rPr>
        <w:t>似非而是的</w:t>
      </w:r>
      <w:r>
        <w:rPr>
          <w:rFonts w:ascii="楷体" w:eastAsia="楷体" w:hAnsi="楷体" w:cs="楷体"/>
          <w:color w:val="000000"/>
          <w:sz w:val="48"/>
        </w:rPr>
        <w:t xml:space="preserve">  7</w:t>
      </w:r>
    </w:p>
    <w:p w:rsidR="005432AB" w:rsidRDefault="00484FB7">
      <w:pPr>
        <w:wordWrap w:val="0"/>
        <w:spacing w:line="860" w:lineRule="atLeast"/>
        <w:ind w:left="680"/>
        <w:textAlignment w:val="baseline"/>
        <w:rPr>
          <w:sz w:val="48"/>
        </w:rPr>
      </w:pPr>
      <w:r>
        <w:rPr>
          <w:rFonts w:ascii="TimesNewRoman" w:eastAsia="TimesNewRoman" w:hAnsi="TimesNewRoman" w:cs="TimesNewRoman"/>
          <w:color w:val="000000"/>
          <w:sz w:val="48"/>
        </w:rPr>
        <w:t xml:space="preserve">Paradoxon </w:t>
      </w:r>
      <w:r>
        <w:rPr>
          <w:rFonts w:ascii="TimesNewRoman" w:eastAsia="TimesNewRoman" w:hAnsi="TimesNewRoman" w:cs="TimesNewRoman"/>
          <w:color w:val="000000"/>
          <w:sz w:val="48"/>
        </w:rPr>
        <w:t>悖论</w:t>
      </w:r>
      <w:r>
        <w:rPr>
          <w:rFonts w:ascii="TimesNewRoman" w:eastAsia="TimesNewRoman" w:hAnsi="TimesNewRoman" w:cs="TimesNewRoman"/>
          <w:color w:val="000000"/>
          <w:sz w:val="48"/>
        </w:rPr>
        <w:t xml:space="preserve">     74</w:t>
      </w:r>
    </w:p>
    <w:p w:rsidR="005432AB" w:rsidRDefault="00484FB7">
      <w:pPr>
        <w:wordWrap w:val="0"/>
        <w:spacing w:line="860" w:lineRule="atLeast"/>
        <w:ind w:left="680"/>
        <w:textAlignment w:val="baseline"/>
        <w:rPr>
          <w:sz w:val="48"/>
        </w:rPr>
      </w:pPr>
      <w:r>
        <w:rPr>
          <w:rFonts w:ascii="TimesNewRoman" w:eastAsia="TimesNewRoman" w:hAnsi="TimesNewRoman" w:cs="TimesNewRoman"/>
          <w:color w:val="000000"/>
          <w:sz w:val="48"/>
        </w:rPr>
        <w:t xml:space="preserve">Parallelismus </w:t>
      </w:r>
      <w:r>
        <w:rPr>
          <w:rFonts w:ascii="TimesNewRoman" w:eastAsia="TimesNewRoman" w:hAnsi="TimesNewRoman" w:cs="TimesNewRoman"/>
          <w:color w:val="000000"/>
          <w:sz w:val="48"/>
        </w:rPr>
        <w:t>平行关系</w:t>
      </w:r>
      <w:r>
        <w:rPr>
          <w:rFonts w:ascii="TimesNewRoman" w:eastAsia="TimesNewRoman" w:hAnsi="TimesNewRoman" w:cs="TimesNewRoman"/>
          <w:color w:val="000000"/>
          <w:sz w:val="48"/>
        </w:rPr>
        <w:t xml:space="preserve">  3</w:t>
      </w:r>
    </w:p>
    <w:p w:rsidR="005432AB" w:rsidRDefault="00484FB7">
      <w:pPr>
        <w:wordWrap w:val="0"/>
        <w:spacing w:line="860" w:lineRule="atLeast"/>
        <w:ind w:left="680"/>
        <w:textAlignment w:val="baseline"/>
        <w:rPr>
          <w:sz w:val="48"/>
        </w:rPr>
      </w:pPr>
      <w:r>
        <w:rPr>
          <w:rFonts w:ascii="楷体" w:eastAsia="楷体" w:hAnsi="楷体" w:cs="楷体"/>
          <w:color w:val="000000"/>
          <w:sz w:val="48"/>
        </w:rPr>
        <w:t xml:space="preserve">Paralogismus </w:t>
      </w:r>
      <w:r>
        <w:rPr>
          <w:rFonts w:ascii="楷体" w:eastAsia="楷体" w:hAnsi="楷体" w:cs="楷体"/>
          <w:color w:val="000000"/>
          <w:sz w:val="48"/>
        </w:rPr>
        <w:t>谬误推理</w:t>
      </w:r>
      <w:r>
        <w:rPr>
          <w:rFonts w:ascii="楷体" w:eastAsia="楷体" w:hAnsi="楷体" w:cs="楷体"/>
          <w:color w:val="000000"/>
          <w:sz w:val="48"/>
        </w:rPr>
        <w:t xml:space="preserve">  152</w:t>
      </w:r>
    </w:p>
    <w:p w:rsidR="005432AB" w:rsidRDefault="00484FB7">
      <w:pPr>
        <w:wordWrap w:val="0"/>
        <w:spacing w:line="880" w:lineRule="atLeast"/>
        <w:ind w:left="1100" w:hanging="420"/>
        <w:textAlignment w:val="baseline"/>
        <w:rPr>
          <w:sz w:val="45"/>
        </w:rPr>
      </w:pPr>
      <w:r>
        <w:rPr>
          <w:rFonts w:ascii="楷体" w:eastAsia="楷体" w:hAnsi="楷体" w:cs="楷体"/>
          <w:color w:val="000000"/>
          <w:sz w:val="45"/>
        </w:rPr>
        <w:t xml:space="preserve">pathologisch </w:t>
      </w:r>
      <w:r>
        <w:rPr>
          <w:rFonts w:ascii="楷体" w:eastAsia="楷体" w:hAnsi="楷体" w:cs="楷体"/>
          <w:color w:val="000000"/>
          <w:sz w:val="45"/>
        </w:rPr>
        <w:t>病理学的</w:t>
      </w:r>
      <w:r>
        <w:rPr>
          <w:rFonts w:ascii="楷体" w:eastAsia="楷体" w:hAnsi="楷体" w:cs="楷体"/>
          <w:color w:val="000000"/>
          <w:sz w:val="45"/>
        </w:rPr>
        <w:t xml:space="preserve">  21,23,28,</w:t>
      </w:r>
      <w:r>
        <w:rPr>
          <w:rFonts w:ascii="楷体" w:eastAsia="楷体" w:hAnsi="楷体" w:cs="楷体"/>
          <w:color w:val="000000"/>
          <w:sz w:val="45"/>
        </w:rPr>
        <w:t>38,39,53,87—89,92—94,97,99,100,103,135,139</w:t>
      </w:r>
    </w:p>
    <w:p w:rsidR="005432AB" w:rsidRDefault="00484FB7">
      <w:pPr>
        <w:wordWrap w:val="0"/>
        <w:spacing w:line="880" w:lineRule="atLeast"/>
        <w:ind w:left="1100" w:right="40" w:hanging="420"/>
        <w:textAlignment w:val="baseline"/>
        <w:rPr>
          <w:sz w:val="46"/>
        </w:rPr>
      </w:pPr>
      <w:r>
        <w:rPr>
          <w:rFonts w:ascii="楷体" w:eastAsia="楷体" w:hAnsi="楷体" w:cs="楷体"/>
          <w:color w:val="000000"/>
          <w:sz w:val="46"/>
        </w:rPr>
        <w:t xml:space="preserve">Person </w:t>
      </w:r>
      <w:r>
        <w:rPr>
          <w:rFonts w:ascii="楷体" w:eastAsia="楷体" w:hAnsi="楷体" w:cs="楷体"/>
          <w:color w:val="000000"/>
          <w:sz w:val="46"/>
        </w:rPr>
        <w:t>人格</w:t>
      </w:r>
      <w:r>
        <w:rPr>
          <w:rFonts w:ascii="楷体" w:eastAsia="楷体" w:hAnsi="楷体" w:cs="楷体"/>
          <w:color w:val="000000"/>
          <w:sz w:val="46"/>
        </w:rPr>
        <w:t>/</w:t>
      </w:r>
      <w:r>
        <w:rPr>
          <w:rFonts w:ascii="楷体" w:eastAsia="楷体" w:hAnsi="楷体" w:cs="楷体"/>
          <w:color w:val="000000"/>
          <w:sz w:val="46"/>
        </w:rPr>
        <w:t>个人</w:t>
      </w:r>
      <w:r>
        <w:rPr>
          <w:rFonts w:ascii="楷体" w:eastAsia="楷体" w:hAnsi="楷体" w:cs="楷体"/>
          <w:color w:val="000000"/>
          <w:sz w:val="46"/>
        </w:rPr>
        <w:t xml:space="preserve">  71,108,122,137,146,151,169,180/46,71,78,86,91,78,86,91,92,95,101,102,126,128,132,134,176</w:t>
      </w:r>
    </w:p>
    <w:p w:rsidR="005432AB" w:rsidRDefault="00484FB7">
      <w:pPr>
        <w:wordWrap w:val="0"/>
        <w:spacing w:line="880" w:lineRule="atLeast"/>
        <w:ind w:left="1160" w:right="120" w:hanging="480"/>
        <w:textAlignment w:val="baseline"/>
        <w:rPr>
          <w:sz w:val="46"/>
        </w:rPr>
      </w:pPr>
      <w:r>
        <w:rPr>
          <w:rFonts w:ascii="TimesNewRoman" w:eastAsia="TimesNewRoman" w:hAnsi="TimesNewRoman" w:cs="TimesNewRoman"/>
          <w:color w:val="000000"/>
          <w:sz w:val="46"/>
        </w:rPr>
        <w:t xml:space="preserve">Persönlichkeit </w:t>
      </w:r>
      <w:r>
        <w:rPr>
          <w:rFonts w:ascii="TimesNewRoman" w:eastAsia="TimesNewRoman" w:hAnsi="TimesNewRoman" w:cs="TimesNewRoman"/>
          <w:color w:val="000000"/>
          <w:sz w:val="46"/>
        </w:rPr>
        <w:t>人格</w:t>
      </w:r>
      <w:r>
        <w:rPr>
          <w:rFonts w:ascii="TimesNewRoman" w:eastAsia="TimesNewRoman" w:hAnsi="TimesNewRoman" w:cs="TimesNewRoman"/>
          <w:color w:val="000000"/>
          <w:sz w:val="46"/>
        </w:rPr>
        <w:t xml:space="preserve">     78,101—103,</w:t>
      </w:r>
      <w:r>
        <w:rPr>
          <w:rFonts w:ascii="楷体" w:eastAsia="楷体" w:hAnsi="楷体" w:cs="楷体"/>
          <w:color w:val="000000"/>
          <w:sz w:val="46"/>
        </w:rPr>
        <w:t>135,141,186</w:t>
      </w:r>
    </w:p>
    <w:p w:rsidR="005432AB" w:rsidRDefault="00484FB7">
      <w:pPr>
        <w:wordWrap w:val="0"/>
        <w:spacing w:line="880" w:lineRule="atLeast"/>
        <w:ind w:left="1100" w:right="80" w:hanging="420"/>
        <w:textAlignment w:val="baseline"/>
        <w:rPr>
          <w:sz w:val="46"/>
        </w:rPr>
      </w:pPr>
      <w:r>
        <w:rPr>
          <w:rFonts w:ascii="楷体" w:eastAsia="楷体" w:hAnsi="楷体" w:cs="楷体"/>
          <w:color w:val="000000"/>
          <w:sz w:val="46"/>
        </w:rPr>
        <w:t xml:space="preserve">Pflicht </w:t>
      </w:r>
      <w:r>
        <w:rPr>
          <w:rFonts w:ascii="楷体" w:eastAsia="楷体" w:hAnsi="楷体" w:cs="楷体"/>
          <w:color w:val="000000"/>
          <w:sz w:val="46"/>
        </w:rPr>
        <w:t>义务</w:t>
      </w:r>
      <w:r>
        <w:rPr>
          <w:rFonts w:ascii="楷体" w:eastAsia="楷体" w:hAnsi="楷体" w:cs="楷体"/>
          <w:color w:val="000000"/>
          <w:sz w:val="46"/>
        </w:rPr>
        <w:t xml:space="preserve">  8,9,11,12,38,39,42——44,46,49,50,78,83,94——103,108,</w:t>
      </w:r>
      <w:r>
        <w:rPr>
          <w:rFonts w:ascii="楷体" w:eastAsia="楷体" w:hAnsi="楷体" w:cs="楷体"/>
          <w:color w:val="000000"/>
          <w:sz w:val="46"/>
        </w:rPr>
        <w:t>135,136,142,144——146,148—150,163——165, 169, 173, 175—177,179—185</w:t>
      </w:r>
    </w:p>
    <w:p w:rsidR="005432AB" w:rsidRDefault="00484FB7">
      <w:pPr>
        <w:wordWrap w:val="0"/>
        <w:spacing w:line="880" w:lineRule="atLeast"/>
        <w:ind w:left="440"/>
        <w:textAlignment w:val="baseline"/>
        <w:rPr>
          <w:sz w:val="46"/>
        </w:rPr>
      </w:pPr>
      <w:r>
        <w:rPr>
          <w:rFonts w:ascii="楷体" w:eastAsia="楷体" w:hAnsi="楷体" w:cs="楷体"/>
          <w:color w:val="000000"/>
          <w:sz w:val="46"/>
        </w:rPr>
        <w:t xml:space="preserve">Phänomen </w:t>
      </w:r>
      <w:r>
        <w:rPr>
          <w:rFonts w:ascii="楷体" w:eastAsia="楷体" w:hAnsi="楷体" w:cs="楷体"/>
          <w:color w:val="000000"/>
          <w:sz w:val="46"/>
        </w:rPr>
        <w:t>现相</w:t>
      </w:r>
      <w:r>
        <w:rPr>
          <w:rFonts w:ascii="楷体" w:eastAsia="楷体" w:hAnsi="楷体" w:cs="楷体"/>
          <w:color w:val="000000"/>
          <w:sz w:val="46"/>
        </w:rPr>
        <w:t xml:space="preserve">  66,113—115</w:t>
      </w:r>
    </w:p>
    <w:p w:rsidR="005432AB" w:rsidRDefault="00484FB7">
      <w:pPr>
        <w:wordWrap w:val="0"/>
        <w:spacing w:line="880" w:lineRule="atLeast"/>
        <w:ind w:left="920" w:right="380" w:hanging="480"/>
        <w:textAlignment w:val="baseline"/>
        <w:rPr>
          <w:sz w:val="46"/>
        </w:rPr>
      </w:pPr>
      <w:r>
        <w:rPr>
          <w:rFonts w:ascii="楷体" w:eastAsia="楷体" w:hAnsi="楷体" w:cs="楷体"/>
          <w:color w:val="000000"/>
          <w:sz w:val="46"/>
        </w:rPr>
        <w:t xml:space="preserve">phantastisch </w:t>
      </w:r>
      <w:r>
        <w:rPr>
          <w:rFonts w:ascii="楷体" w:eastAsia="楷体" w:hAnsi="楷体" w:cs="楷体"/>
          <w:color w:val="000000"/>
          <w:sz w:val="46"/>
        </w:rPr>
        <w:t>幻想的</w:t>
      </w:r>
      <w:r>
        <w:rPr>
          <w:rFonts w:ascii="楷体" w:eastAsia="楷体" w:hAnsi="楷体" w:cs="楷体"/>
          <w:color w:val="000000"/>
          <w:sz w:val="46"/>
        </w:rPr>
        <w:t xml:space="preserve">  99,131,175,180</w:t>
      </w:r>
    </w:p>
    <w:p w:rsidR="005432AB" w:rsidRDefault="00484FB7">
      <w:pPr>
        <w:wordWrap w:val="0"/>
        <w:spacing w:line="880" w:lineRule="atLeast"/>
        <w:ind w:left="440"/>
        <w:textAlignment w:val="baseline"/>
        <w:rPr>
          <w:sz w:val="46"/>
        </w:rPr>
      </w:pPr>
      <w:r>
        <w:rPr>
          <w:rFonts w:ascii="楷体" w:eastAsia="楷体" w:hAnsi="楷体" w:cs="楷体"/>
          <w:color w:val="000000"/>
          <w:sz w:val="46"/>
        </w:rPr>
        <w:t xml:space="preserve">Philautia </w:t>
      </w:r>
      <w:r>
        <w:rPr>
          <w:rFonts w:ascii="楷体" w:eastAsia="楷体" w:hAnsi="楷体" w:cs="楷体"/>
          <w:color w:val="000000"/>
          <w:sz w:val="46"/>
        </w:rPr>
        <w:t>爱己</w:t>
      </w:r>
      <w:r>
        <w:rPr>
          <w:rFonts w:ascii="楷体" w:eastAsia="楷体" w:hAnsi="楷体" w:cs="楷体"/>
          <w:color w:val="000000"/>
          <w:sz w:val="46"/>
        </w:rPr>
        <w:t xml:space="preserve">  85,97,99,100</w:t>
      </w:r>
    </w:p>
    <w:p w:rsidR="005432AB" w:rsidRDefault="00484FB7">
      <w:pPr>
        <w:wordWrap w:val="0"/>
        <w:spacing w:line="880" w:lineRule="atLeast"/>
        <w:ind w:left="920" w:right="320" w:hanging="480"/>
        <w:textAlignment w:val="baseline"/>
        <w:rPr>
          <w:sz w:val="46"/>
        </w:rPr>
      </w:pPr>
      <w:r>
        <w:rPr>
          <w:rFonts w:ascii="楷体" w:eastAsia="楷体" w:hAnsi="楷体" w:cs="楷体"/>
          <w:color w:val="000000"/>
          <w:sz w:val="46"/>
        </w:rPr>
        <w:t xml:space="preserve">Philosoph </w:t>
      </w:r>
      <w:r>
        <w:rPr>
          <w:rFonts w:ascii="楷体" w:eastAsia="楷体" w:hAnsi="楷体" w:cs="楷体"/>
          <w:color w:val="000000"/>
          <w:sz w:val="46"/>
        </w:rPr>
        <w:t>哲学家</w:t>
      </w:r>
      <w:r>
        <w:rPr>
          <w:rFonts w:ascii="楷体" w:eastAsia="楷体" w:hAnsi="楷体" w:cs="楷体"/>
          <w:color w:val="000000"/>
          <w:sz w:val="46"/>
        </w:rPr>
        <w:t xml:space="preserve">  28,69,75,100,108,126,133,147,158,161</w:t>
      </w:r>
    </w:p>
    <w:p w:rsidR="005432AB" w:rsidRDefault="00484FB7">
      <w:pPr>
        <w:spacing w:line="20" w:lineRule="exact"/>
        <w:textAlignment w:val="bottom"/>
      </w:pPr>
      <w:r>
        <w:br w:type="column"/>
      </w:r>
    </w:p>
    <w:p w:rsidR="005432AB" w:rsidRDefault="00484FB7">
      <w:pPr>
        <w:wordWrap w:val="0"/>
        <w:spacing w:before="580" w:line="880" w:lineRule="atLeast"/>
        <w:ind w:left="760" w:hanging="480"/>
        <w:textAlignment w:val="baseline"/>
        <w:rPr>
          <w:sz w:val="46"/>
        </w:rPr>
      </w:pPr>
      <w:r>
        <w:rPr>
          <w:rFonts w:ascii="楷体" w:eastAsia="楷体" w:hAnsi="楷体" w:cs="楷体"/>
          <w:color w:val="000000"/>
          <w:sz w:val="46"/>
        </w:rPr>
        <w:t xml:space="preserve">Philosophie </w:t>
      </w:r>
      <w:r>
        <w:rPr>
          <w:rFonts w:ascii="楷体" w:eastAsia="楷体" w:hAnsi="楷体" w:cs="楷体"/>
          <w:color w:val="000000"/>
          <w:sz w:val="46"/>
        </w:rPr>
        <w:t>哲学</w:t>
      </w:r>
      <w:r>
        <w:rPr>
          <w:rFonts w:ascii="楷体" w:eastAsia="楷体" w:hAnsi="楷体" w:cs="楷体"/>
          <w:color w:val="000000"/>
          <w:sz w:val="46"/>
        </w:rPr>
        <w:t xml:space="preserve">  9——15,21,56,61,62,70,74,79,125,126,12</w:t>
      </w:r>
      <w:r>
        <w:rPr>
          <w:rFonts w:ascii="楷体" w:eastAsia="楷体" w:hAnsi="楷体" w:cs="楷体"/>
          <w:color w:val="000000"/>
          <w:sz w:val="46"/>
        </w:rPr>
        <w:t>9,147,158,159,161,178,188</w:t>
      </w:r>
    </w:p>
    <w:p w:rsidR="005432AB" w:rsidRDefault="00484FB7">
      <w:pPr>
        <w:wordWrap w:val="0"/>
        <w:spacing w:line="880" w:lineRule="atLeast"/>
        <w:ind w:left="760" w:right="160" w:hanging="480"/>
        <w:textAlignment w:val="baseline"/>
        <w:rPr>
          <w:sz w:val="46"/>
        </w:rPr>
      </w:pPr>
      <w:r>
        <w:rPr>
          <w:rFonts w:ascii="楷体" w:eastAsia="楷体" w:hAnsi="楷体" w:cs="楷体"/>
          <w:color w:val="000000"/>
          <w:sz w:val="46"/>
        </w:rPr>
        <w:t xml:space="preserve">physisch </w:t>
      </w:r>
      <w:r>
        <w:rPr>
          <w:rFonts w:ascii="楷体" w:eastAsia="楷体" w:hAnsi="楷体" w:cs="楷体"/>
          <w:color w:val="000000"/>
          <w:sz w:val="46"/>
        </w:rPr>
        <w:t>身体上的</w:t>
      </w:r>
      <w:r>
        <w:rPr>
          <w:rFonts w:ascii="楷体" w:eastAsia="楷体" w:hAnsi="楷体" w:cs="楷体"/>
          <w:color w:val="000000"/>
          <w:sz w:val="46"/>
        </w:rPr>
        <w:t xml:space="preserve">  18,30,36,44,45,52,53,57,68,98,131,134</w:t>
      </w:r>
    </w:p>
    <w:p w:rsidR="005432AB" w:rsidRDefault="00484FB7">
      <w:pPr>
        <w:wordWrap w:val="0"/>
        <w:spacing w:line="880" w:lineRule="atLeast"/>
        <w:ind w:left="280"/>
        <w:textAlignment w:val="baseline"/>
        <w:rPr>
          <w:sz w:val="46"/>
        </w:rPr>
      </w:pPr>
      <w:r>
        <w:rPr>
          <w:rFonts w:ascii="楷体" w:eastAsia="楷体" w:hAnsi="楷体" w:cs="楷体"/>
          <w:color w:val="000000"/>
          <w:sz w:val="46"/>
        </w:rPr>
        <w:t xml:space="preserve">Physik </w:t>
      </w:r>
      <w:r>
        <w:rPr>
          <w:rFonts w:ascii="楷体" w:eastAsia="楷体" w:hAnsi="楷体" w:cs="楷体"/>
          <w:color w:val="000000"/>
          <w:sz w:val="46"/>
        </w:rPr>
        <w:t>物理学</w:t>
      </w:r>
      <w:r>
        <w:rPr>
          <w:rFonts w:ascii="楷体" w:eastAsia="楷体" w:hAnsi="楷体" w:cs="楷体"/>
          <w:color w:val="000000"/>
          <w:sz w:val="46"/>
        </w:rPr>
        <w:t xml:space="preserve">  159——161</w:t>
      </w:r>
    </w:p>
    <w:p w:rsidR="005432AB" w:rsidRDefault="00484FB7">
      <w:pPr>
        <w:wordWrap w:val="0"/>
        <w:spacing w:line="880" w:lineRule="atLeast"/>
        <w:ind w:left="700" w:right="20" w:hanging="420"/>
        <w:textAlignment w:val="baseline"/>
        <w:rPr>
          <w:sz w:val="46"/>
        </w:rPr>
      </w:pPr>
      <w:r>
        <w:rPr>
          <w:rFonts w:ascii="楷体" w:eastAsia="楷体" w:hAnsi="楷体" w:cs="楷体"/>
          <w:color w:val="000000"/>
          <w:sz w:val="46"/>
        </w:rPr>
        <w:t xml:space="preserve">Positive/ positiv </w:t>
      </w:r>
      <w:r>
        <w:rPr>
          <w:rFonts w:ascii="楷体" w:eastAsia="楷体" w:hAnsi="楷体" w:cs="楷体"/>
          <w:color w:val="000000"/>
          <w:sz w:val="46"/>
        </w:rPr>
        <w:t>肯定的</w:t>
      </w:r>
      <w:r>
        <w:rPr>
          <w:rFonts w:ascii="楷体" w:eastAsia="楷体" w:hAnsi="楷体" w:cs="楷体"/>
          <w:color w:val="000000"/>
          <w:sz w:val="46"/>
        </w:rPr>
        <w:t>/</w:t>
      </w:r>
      <w:r>
        <w:rPr>
          <w:rFonts w:ascii="楷体" w:eastAsia="楷体" w:hAnsi="楷体" w:cs="楷体"/>
          <w:color w:val="000000"/>
          <w:sz w:val="46"/>
        </w:rPr>
        <w:t>积极的</w:t>
      </w:r>
      <w:r>
        <w:rPr>
          <w:rFonts w:ascii="楷体" w:eastAsia="楷体" w:hAnsi="楷体" w:cs="楷体"/>
          <w:color w:val="000000"/>
          <w:sz w:val="46"/>
        </w:rPr>
        <w:t xml:space="preserve">  86——88,92/37,51,57,154,184</w:t>
      </w:r>
    </w:p>
    <w:p w:rsidR="005432AB" w:rsidRDefault="00484FB7">
      <w:pPr>
        <w:wordWrap w:val="0"/>
        <w:spacing w:line="880" w:lineRule="atLeast"/>
        <w:ind w:left="700" w:right="120" w:hanging="420"/>
        <w:textAlignment w:val="baseline"/>
        <w:rPr>
          <w:sz w:val="46"/>
        </w:rPr>
      </w:pPr>
      <w:r>
        <w:rPr>
          <w:rFonts w:ascii="TimesNewRoman" w:eastAsia="TimesNewRoman" w:hAnsi="TimesNewRoman" w:cs="TimesNewRoman"/>
          <w:color w:val="000000"/>
          <w:sz w:val="46"/>
        </w:rPr>
        <w:t xml:space="preserve">Postulat/ postulieren </w:t>
      </w:r>
      <w:r>
        <w:rPr>
          <w:rFonts w:ascii="TimesNewRoman" w:eastAsia="TimesNewRoman" w:hAnsi="TimesNewRoman" w:cs="TimesNewRoman"/>
          <w:color w:val="000000"/>
          <w:sz w:val="46"/>
        </w:rPr>
        <w:t>悬设</w:t>
      </w:r>
      <w:r>
        <w:rPr>
          <w:rFonts w:ascii="TimesNewRoman" w:eastAsia="TimesNewRoman" w:hAnsi="TimesNewRoman" w:cs="TimesNewRoman"/>
          <w:color w:val="000000"/>
          <w:sz w:val="46"/>
        </w:rPr>
        <w:t>/</w:t>
      </w:r>
      <w:r>
        <w:rPr>
          <w:rFonts w:ascii="TimesNewRoman" w:eastAsia="TimesNewRoman" w:hAnsi="TimesNewRoman" w:cs="TimesNewRoman"/>
          <w:color w:val="000000"/>
          <w:sz w:val="46"/>
        </w:rPr>
        <w:t>假设</w:t>
      </w:r>
      <w:r>
        <w:rPr>
          <w:rFonts w:ascii="TimesNewRoman" w:eastAsia="TimesNewRoman" w:hAnsi="TimesNewRoman" w:cs="TimesNewRoman"/>
          <w:color w:val="000000"/>
          <w:sz w:val="46"/>
        </w:rPr>
        <w:t xml:space="preserve">   12,</w:t>
      </w:r>
      <w:r>
        <w:rPr>
          <w:rFonts w:ascii="楷体" w:eastAsia="楷体" w:hAnsi="楷体" w:cs="楷体"/>
          <w:color w:val="000000"/>
          <w:sz w:val="46"/>
        </w:rPr>
        <w:t>55,109,140—145,151——155,161,163—165/12</w:t>
      </w:r>
    </w:p>
    <w:p w:rsidR="005432AB" w:rsidRDefault="00484FB7">
      <w:pPr>
        <w:wordWrap w:val="0"/>
        <w:spacing w:line="880" w:lineRule="atLeast"/>
        <w:ind w:left="280"/>
        <w:textAlignment w:val="baseline"/>
        <w:rPr>
          <w:sz w:val="46"/>
        </w:rPr>
      </w:pPr>
      <w:r>
        <w:rPr>
          <w:rFonts w:ascii="楷体" w:eastAsia="楷体" w:hAnsi="楷体" w:cs="楷体"/>
          <w:color w:val="000000"/>
          <w:sz w:val="46"/>
        </w:rPr>
        <w:t xml:space="preserve">Prädikat </w:t>
      </w:r>
      <w:r>
        <w:rPr>
          <w:rFonts w:ascii="楷体" w:eastAsia="楷体" w:hAnsi="楷体" w:cs="楷体"/>
          <w:color w:val="000000"/>
          <w:sz w:val="46"/>
        </w:rPr>
        <w:t>谓词</w:t>
      </w:r>
      <w:r>
        <w:rPr>
          <w:rFonts w:ascii="楷体" w:eastAsia="楷体" w:hAnsi="楷体" w:cs="楷体"/>
          <w:color w:val="000000"/>
          <w:sz w:val="46"/>
        </w:rPr>
        <w:t xml:space="preserve">  109,157,158,162</w:t>
      </w:r>
    </w:p>
    <w:p w:rsidR="005432AB" w:rsidRDefault="00484FB7">
      <w:pPr>
        <w:wordWrap w:val="0"/>
        <w:spacing w:line="860" w:lineRule="atLeast"/>
        <w:ind w:left="280"/>
        <w:textAlignment w:val="baseline"/>
        <w:rPr>
          <w:sz w:val="48"/>
        </w:rPr>
      </w:pPr>
      <w:r>
        <w:rPr>
          <w:rFonts w:ascii="TimesNewRoman" w:eastAsia="TimesNewRoman" w:hAnsi="TimesNewRoman" w:cs="TimesNewRoman"/>
          <w:color w:val="000000"/>
          <w:sz w:val="48"/>
        </w:rPr>
        <w:t xml:space="preserve">praktisch </w:t>
      </w:r>
      <w:r>
        <w:rPr>
          <w:rFonts w:ascii="TimesNewRoman" w:eastAsia="TimesNewRoman" w:hAnsi="TimesNewRoman" w:cs="TimesNewRoman"/>
          <w:color w:val="000000"/>
          <w:sz w:val="48"/>
        </w:rPr>
        <w:t>实践的</w:t>
      </w:r>
    </w:p>
    <w:p w:rsidR="005432AB" w:rsidRDefault="00484FB7">
      <w:pPr>
        <w:wordWrap w:val="0"/>
        <w:spacing w:line="860" w:lineRule="atLeast"/>
        <w:ind w:left="700" w:right="660" w:hanging="420"/>
        <w:textAlignment w:val="baseline"/>
        <w:rPr>
          <w:sz w:val="48"/>
        </w:rPr>
      </w:pPr>
      <w:r>
        <w:rPr>
          <w:rFonts w:ascii="TimesNewRoman" w:eastAsia="TimesNewRoman" w:hAnsi="TimesNewRoman" w:cs="TimesNewRoman"/>
          <w:color w:val="000000"/>
          <w:sz w:val="48"/>
        </w:rPr>
        <w:t xml:space="preserve">das praktische Erkenntnis </w:t>
      </w:r>
      <w:r>
        <w:rPr>
          <w:rFonts w:ascii="TimesNewRoman" w:eastAsia="TimesNewRoman" w:hAnsi="TimesNewRoman" w:cs="TimesNewRoman"/>
          <w:color w:val="000000"/>
          <w:sz w:val="48"/>
        </w:rPr>
        <w:t>实践知识</w:t>
      </w:r>
      <w:r>
        <w:rPr>
          <w:rFonts w:ascii="楷体" w:eastAsia="楷体" w:hAnsi="楷体" w:cs="楷体"/>
          <w:color w:val="000000"/>
          <w:sz w:val="48"/>
        </w:rPr>
        <w:t>6,36,68</w:t>
      </w:r>
    </w:p>
    <w:p w:rsidR="005432AB" w:rsidRDefault="00484FB7">
      <w:pPr>
        <w:wordWrap w:val="0"/>
        <w:spacing w:line="860" w:lineRule="atLeast"/>
        <w:ind w:left="280"/>
        <w:textAlignment w:val="baseline"/>
        <w:rPr>
          <w:sz w:val="48"/>
        </w:rPr>
      </w:pPr>
      <w:r>
        <w:rPr>
          <w:rFonts w:ascii="TimesNewRoman" w:eastAsia="TimesNewRoman" w:hAnsi="TimesNewRoman" w:cs="TimesNewRoman"/>
          <w:color w:val="000000"/>
          <w:sz w:val="48"/>
        </w:rPr>
        <w:t xml:space="preserve">präsumieren </w:t>
      </w:r>
      <w:r>
        <w:rPr>
          <w:rFonts w:ascii="TimesNewRoman" w:eastAsia="TimesNewRoman" w:hAnsi="TimesNewRoman" w:cs="TimesNewRoman"/>
          <w:color w:val="000000"/>
          <w:sz w:val="48"/>
        </w:rPr>
        <w:t>推测</w:t>
      </w:r>
      <w:r>
        <w:rPr>
          <w:rFonts w:ascii="TimesNewRoman" w:eastAsia="TimesNewRoman" w:hAnsi="TimesNewRoman" w:cs="TimesNewRoman"/>
          <w:color w:val="000000"/>
          <w:sz w:val="48"/>
        </w:rPr>
        <w:t xml:space="preserve">     13</w:t>
      </w:r>
    </w:p>
    <w:p w:rsidR="005432AB" w:rsidRDefault="00484FB7">
      <w:pPr>
        <w:wordWrap w:val="0"/>
        <w:spacing w:line="880" w:lineRule="atLeast"/>
        <w:ind w:left="280"/>
        <w:textAlignment w:val="baseline"/>
        <w:rPr>
          <w:sz w:val="46"/>
        </w:rPr>
      </w:pPr>
      <w:r>
        <w:rPr>
          <w:rFonts w:ascii="TimesNewRoman" w:eastAsia="TimesNewRoman" w:hAnsi="TimesNewRoman" w:cs="TimesNewRoman"/>
          <w:color w:val="000000"/>
          <w:sz w:val="46"/>
        </w:rPr>
        <w:t xml:space="preserve">Primat </w:t>
      </w:r>
      <w:r>
        <w:rPr>
          <w:rFonts w:ascii="TimesNewRoman" w:eastAsia="TimesNewRoman" w:hAnsi="TimesNewRoman" w:cs="TimesNewRoman"/>
          <w:color w:val="000000"/>
          <w:sz w:val="46"/>
        </w:rPr>
        <w:t>优先地位</w:t>
      </w:r>
      <w:r>
        <w:rPr>
          <w:rFonts w:ascii="TimesNewRoman" w:eastAsia="TimesNewRoman" w:hAnsi="TimesNewRoman" w:cs="TimesNewRoman"/>
          <w:color w:val="000000"/>
          <w:sz w:val="46"/>
        </w:rPr>
        <w:t xml:space="preserve">  138,140</w:t>
      </w:r>
    </w:p>
    <w:p w:rsidR="005432AB" w:rsidRDefault="00484FB7">
      <w:pPr>
        <w:wordWrap w:val="0"/>
        <w:spacing w:line="880" w:lineRule="atLeast"/>
        <w:ind w:left="580" w:right="240" w:hanging="300"/>
        <w:textAlignment w:val="baseline"/>
        <w:rPr>
          <w:sz w:val="46"/>
        </w:rPr>
      </w:pPr>
      <w:r>
        <w:rPr>
          <w:rFonts w:ascii="楷体" w:eastAsia="楷体" w:hAnsi="楷体" w:cs="楷体"/>
          <w:color w:val="000000"/>
          <w:sz w:val="46"/>
        </w:rPr>
        <w:t xml:space="preserve">Prinzip </w:t>
      </w:r>
      <w:r>
        <w:rPr>
          <w:rFonts w:ascii="楷体" w:eastAsia="楷体" w:hAnsi="楷体" w:cs="楷体"/>
          <w:color w:val="000000"/>
          <w:sz w:val="46"/>
        </w:rPr>
        <w:t>原则</w:t>
      </w:r>
      <w:r>
        <w:rPr>
          <w:rFonts w:ascii="楷体" w:eastAsia="楷体" w:hAnsi="楷体" w:cs="楷体"/>
          <w:color w:val="000000"/>
          <w:sz w:val="46"/>
        </w:rPr>
        <w:t xml:space="preserve">  8,9,12,14,15,22—25,27——32,36,37,39——45,47—50,54—59,61,65,69,73—79,82,83,87,95——97,99,100,105——109,123,126,127,129,130,133,137—139,141,145,148,149,153</w:t>
      </w:r>
      <w:r>
        <w:rPr>
          <w:rFonts w:ascii="楷体" w:eastAsia="楷体" w:hAnsi="楷体" w:cs="楷体"/>
          <w:color w:val="000000"/>
          <w:sz w:val="46"/>
        </w:rPr>
        <w:t>,156,159,167,173,183</w:t>
      </w:r>
    </w:p>
    <w:p w:rsidR="005432AB" w:rsidRDefault="00484FB7">
      <w:pPr>
        <w:wordWrap w:val="0"/>
        <w:spacing w:line="880" w:lineRule="atLeast"/>
        <w:ind w:left="40"/>
        <w:textAlignment w:val="baseline"/>
        <w:rPr>
          <w:sz w:val="46"/>
        </w:rPr>
      </w:pPr>
      <w:r>
        <w:rPr>
          <w:rFonts w:ascii="TimesNewRoman" w:eastAsia="TimesNewRoman" w:hAnsi="TimesNewRoman" w:cs="TimesNewRoman"/>
          <w:color w:val="000000"/>
          <w:sz w:val="46"/>
        </w:rPr>
        <w:t xml:space="preserve">Privat </w:t>
      </w:r>
      <w:r>
        <w:rPr>
          <w:rFonts w:ascii="TimesNewRoman" w:eastAsia="TimesNewRoman" w:hAnsi="TimesNewRoman" w:cs="TimesNewRoman"/>
          <w:color w:val="000000"/>
          <w:sz w:val="46"/>
        </w:rPr>
        <w:t>私人</w:t>
      </w:r>
      <w:r>
        <w:rPr>
          <w:rFonts w:ascii="TimesNewRoman" w:eastAsia="TimesNewRoman" w:hAnsi="TimesNewRoman" w:cs="TimesNewRoman"/>
          <w:color w:val="000000"/>
          <w:sz w:val="46"/>
        </w:rPr>
        <w:t xml:space="preserve">    10,52</w:t>
      </w:r>
    </w:p>
    <w:p w:rsidR="005432AB" w:rsidRDefault="00484FB7">
      <w:pPr>
        <w:wordWrap w:val="0"/>
        <w:spacing w:line="880" w:lineRule="atLeast"/>
        <w:ind w:left="40" w:right="380"/>
        <w:textAlignment w:val="baseline"/>
        <w:rPr>
          <w:sz w:val="46"/>
        </w:rPr>
      </w:pPr>
      <w:r>
        <w:rPr>
          <w:rFonts w:ascii="TimesNewRoman" w:eastAsia="TimesNewRoman" w:hAnsi="TimesNewRoman" w:cs="TimesNewRoman"/>
          <w:color w:val="000000"/>
          <w:sz w:val="46"/>
        </w:rPr>
        <w:t xml:space="preserve">Probierstein </w:t>
      </w:r>
      <w:r>
        <w:rPr>
          <w:rFonts w:ascii="TimesNewRoman" w:eastAsia="TimesNewRoman" w:hAnsi="TimesNewRoman" w:cs="TimesNewRoman"/>
          <w:color w:val="000000"/>
          <w:sz w:val="46"/>
        </w:rPr>
        <w:t>试金石</w:t>
      </w:r>
      <w:r>
        <w:rPr>
          <w:rFonts w:ascii="TimesNewRoman" w:eastAsia="TimesNewRoman" w:hAnsi="TimesNewRoman" w:cs="TimesNewRoman"/>
          <w:color w:val="000000"/>
          <w:sz w:val="46"/>
        </w:rPr>
        <w:t>/</w:t>
      </w:r>
      <w:r>
        <w:rPr>
          <w:rFonts w:ascii="TimesNewRoman" w:eastAsia="TimesNewRoman" w:hAnsi="TimesNewRoman" w:cs="TimesNewRoman"/>
          <w:color w:val="000000"/>
          <w:sz w:val="46"/>
        </w:rPr>
        <w:t>标准</w:t>
      </w:r>
      <w:r>
        <w:rPr>
          <w:rFonts w:ascii="TimesNewRoman" w:eastAsia="TimesNewRoman" w:hAnsi="TimesNewRoman" w:cs="TimesNewRoman"/>
          <w:color w:val="000000"/>
          <w:sz w:val="46"/>
        </w:rPr>
        <w:t xml:space="preserve"> 15,177/74</w:t>
      </w:r>
      <w:r>
        <w:rPr>
          <w:rFonts w:ascii="楷体" w:eastAsia="楷体" w:hAnsi="楷体" w:cs="楷体"/>
          <w:color w:val="000000"/>
          <w:sz w:val="46"/>
        </w:rPr>
        <w:t xml:space="preserve">problematisch </w:t>
      </w:r>
      <w:r>
        <w:rPr>
          <w:rFonts w:ascii="楷体" w:eastAsia="楷体" w:hAnsi="楷体" w:cs="楷体"/>
          <w:color w:val="000000"/>
          <w:sz w:val="46"/>
        </w:rPr>
        <w:t>或然的</w:t>
      </w:r>
      <w:r>
        <w:rPr>
          <w:rFonts w:ascii="楷体" w:eastAsia="楷体" w:hAnsi="楷体" w:cs="楷体"/>
          <w:color w:val="000000"/>
          <w:sz w:val="46"/>
        </w:rPr>
        <w:t>/</w:t>
      </w:r>
      <w:r>
        <w:rPr>
          <w:rFonts w:ascii="楷体" w:eastAsia="楷体" w:hAnsi="楷体" w:cs="楷体"/>
          <w:color w:val="000000"/>
          <w:sz w:val="46"/>
        </w:rPr>
        <w:t>悬拟的</w:t>
      </w:r>
      <w:r>
        <w:rPr>
          <w:rFonts w:ascii="楷体" w:eastAsia="楷体" w:hAnsi="楷体" w:cs="楷体"/>
          <w:color w:val="000000"/>
          <w:sz w:val="46"/>
        </w:rPr>
        <w:t xml:space="preserve">      </w:t>
      </w:r>
      <w:r>
        <w:rPr>
          <w:rFonts w:ascii="楷体" w:eastAsia="楷体" w:hAnsi="楷体" w:cs="楷体"/>
          <w:color w:val="000000"/>
          <w:sz w:val="46"/>
        </w:rPr>
        <w:lastRenderedPageBreak/>
        <w:t>12,</w:t>
      </w:r>
    </w:p>
    <w:p w:rsidR="005432AB" w:rsidRDefault="005432AB"/>
    <w:p w:rsidR="005432AB" w:rsidRDefault="005432AB">
      <w:pPr>
        <w:sectPr w:rsidR="005432AB">
          <w:headerReference w:type="default" r:id="rId537"/>
          <w:footerReference w:type="default" r:id="rId538"/>
          <w:type w:val="continuous"/>
          <w:pgSz w:w="22660" w:h="31680"/>
          <w:pgMar w:top="2700" w:right="3280" w:bottom="2700" w:left="3280" w:header="2400" w:footer="2400" w:gutter="0"/>
          <w:cols w:num="2" w:space="720" w:equalWidth="0">
            <w:col w:w="7960" w:space="420"/>
            <w:col w:w="7720" w:space="0"/>
          </w:cols>
        </w:sectPr>
      </w:pPr>
    </w:p>
    <w:p w:rsidR="005432AB" w:rsidRDefault="00484FB7">
      <w:pPr>
        <w:wordWrap w:val="0"/>
        <w:spacing w:before="600" w:line="900" w:lineRule="atLeast"/>
        <w:ind w:right="400"/>
        <w:jc w:val="right"/>
        <w:textAlignment w:val="baseline"/>
        <w:rPr>
          <w:sz w:val="45"/>
        </w:rPr>
      </w:pPr>
      <w:r>
        <w:rPr>
          <w:rFonts w:ascii="楷体" w:eastAsia="楷体" w:hAnsi="楷体" w:cs="楷体"/>
          <w:color w:val="000000"/>
          <w:sz w:val="45"/>
          <w:u w:val="single"/>
        </w:rPr>
        <w:lastRenderedPageBreak/>
        <w:t xml:space="preserve">                          </w:t>
      </w:r>
      <w:r>
        <w:rPr>
          <w:rFonts w:ascii="楷体" w:eastAsia="楷体" w:hAnsi="楷体" w:cs="楷体"/>
          <w:color w:val="000000"/>
          <w:sz w:val="45"/>
          <w:u w:val="single"/>
        </w:rPr>
        <w:t>德汉术语索引</w:t>
      </w:r>
      <w:r>
        <w:rPr>
          <w:rFonts w:ascii="楷体" w:eastAsia="楷体" w:hAnsi="楷体" w:cs="楷体"/>
          <w:color w:val="000000"/>
          <w:sz w:val="45"/>
          <w:u w:val="single"/>
        </w:rPr>
        <w:t xml:space="preserve">                     237 </w:t>
      </w:r>
    </w:p>
    <w:p w:rsidR="005432AB" w:rsidRDefault="005432AB"/>
    <w:p w:rsidR="005432AB" w:rsidRDefault="005432AB">
      <w:pPr>
        <w:sectPr w:rsidR="005432AB">
          <w:headerReference w:type="default" r:id="rId539"/>
          <w:footerReference w:type="default" r:id="rId540"/>
          <w:pgSz w:w="22660" w:h="31680"/>
          <w:pgMar w:top="2700" w:right="3340" w:bottom="2700" w:left="3340" w:header="2400" w:footer="2400" w:gutter="0"/>
          <w:cols w:space="720"/>
        </w:sectPr>
      </w:pPr>
    </w:p>
    <w:p w:rsidR="005432AB" w:rsidRDefault="00484FB7">
      <w:pPr>
        <w:wordWrap w:val="0"/>
        <w:spacing w:before="580" w:line="900" w:lineRule="atLeast"/>
        <w:ind w:left="780"/>
        <w:textAlignment w:val="baseline"/>
        <w:rPr>
          <w:sz w:val="45"/>
        </w:rPr>
      </w:pPr>
      <w:r>
        <w:rPr>
          <w:rFonts w:ascii="楷体" w:eastAsia="楷体" w:hAnsi="楷体" w:cs="楷体"/>
          <w:color w:val="000000"/>
          <w:sz w:val="45"/>
        </w:rPr>
        <w:lastRenderedPageBreak/>
        <w:t>36,58,154,155,163</w:t>
      </w:r>
    </w:p>
    <w:p w:rsidR="005432AB" w:rsidRDefault="00484FB7">
      <w:pPr>
        <w:wordWrap w:val="0"/>
        <w:spacing w:line="900" w:lineRule="atLeast"/>
        <w:ind w:left="740" w:hanging="460"/>
        <w:textAlignment w:val="baseline"/>
        <w:rPr>
          <w:sz w:val="45"/>
        </w:rPr>
      </w:pPr>
      <w:r>
        <w:rPr>
          <w:rFonts w:ascii="TimesNewRoman" w:eastAsia="TimesNewRoman" w:hAnsi="TimesNewRoman" w:cs="TimesNewRoman"/>
          <w:color w:val="000000"/>
          <w:sz w:val="45"/>
        </w:rPr>
        <w:t>Proportion/</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proportionieren</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比</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例</w:t>
      </w:r>
      <w:r>
        <w:rPr>
          <w:rFonts w:ascii="TimesNewRoman" w:eastAsia="TimesNewRoman" w:hAnsi="TimesNewRoman" w:cs="TimesNewRoman"/>
          <w:color w:val="000000"/>
          <w:sz w:val="45"/>
        </w:rPr>
        <w:t>/</w:t>
      </w:r>
      <w:r>
        <w:rPr>
          <w:rFonts w:ascii="TimesNewRoman" w:eastAsia="TimesNewRoman" w:hAnsi="TimesNewRoman" w:cs="TimesNewRoman"/>
          <w:color w:val="000000"/>
          <w:sz w:val="45"/>
        </w:rPr>
        <w:t>按</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比</w:t>
      </w:r>
      <w:r>
        <w:rPr>
          <w:rFonts w:ascii="楷体" w:eastAsia="楷体" w:hAnsi="楷体" w:cs="楷体"/>
          <w:color w:val="000000"/>
          <w:sz w:val="45"/>
        </w:rPr>
        <w:t>例</w:t>
      </w:r>
      <w:r>
        <w:rPr>
          <w:rFonts w:ascii="楷体" w:eastAsia="楷体" w:hAnsi="楷体" w:cs="楷体"/>
          <w:b/>
          <w:color w:val="000000"/>
          <w:sz w:val="45"/>
        </w:rPr>
        <w:t xml:space="preserve">  </w:t>
      </w:r>
      <w:r>
        <w:rPr>
          <w:rFonts w:ascii="楷体" w:eastAsia="楷体" w:hAnsi="楷体" w:cs="楷体"/>
          <w:color w:val="000000"/>
          <w:sz w:val="45"/>
        </w:rPr>
        <w:t>128,133,137,143,148,149,166,168</w:t>
      </w:r>
    </w:p>
    <w:p w:rsidR="005432AB" w:rsidRDefault="00484FB7">
      <w:pPr>
        <w:wordWrap w:val="0"/>
        <w:spacing w:line="900" w:lineRule="atLeast"/>
        <w:ind w:left="740" w:right="40" w:hanging="460"/>
        <w:textAlignment w:val="baseline"/>
        <w:rPr>
          <w:sz w:val="45"/>
        </w:rPr>
      </w:pPr>
      <w:r>
        <w:rPr>
          <w:rFonts w:ascii="楷体" w:eastAsia="楷体" w:hAnsi="楷体" w:cs="楷体"/>
          <w:color w:val="000000"/>
          <w:sz w:val="45"/>
        </w:rPr>
        <w:t>Psychologie</w:t>
      </w:r>
      <w:r>
        <w:rPr>
          <w:rFonts w:ascii="楷体" w:eastAsia="楷体" w:hAnsi="楷体" w:cs="楷体"/>
          <w:b/>
          <w:color w:val="000000"/>
          <w:sz w:val="45"/>
        </w:rPr>
        <w:t xml:space="preserve"> </w:t>
      </w:r>
      <w:r>
        <w:rPr>
          <w:rFonts w:ascii="楷体" w:eastAsia="楷体" w:hAnsi="楷体" w:cs="楷体"/>
          <w:color w:val="000000"/>
          <w:sz w:val="45"/>
        </w:rPr>
        <w:t>心理学</w:t>
      </w:r>
      <w:r>
        <w:rPr>
          <w:rFonts w:ascii="楷体" w:eastAsia="楷体" w:hAnsi="楷体" w:cs="楷体"/>
          <w:b/>
          <w:color w:val="000000"/>
          <w:sz w:val="45"/>
        </w:rPr>
        <w:t xml:space="preserve"> </w:t>
      </w:r>
      <w:r>
        <w:rPr>
          <w:rFonts w:ascii="楷体" w:eastAsia="楷体" w:hAnsi="楷体" w:cs="楷体"/>
          <w:color w:val="000000"/>
          <w:sz w:val="45"/>
        </w:rPr>
        <w:t>8--10,71,95,109,112,113,152,157</w:t>
      </w:r>
    </w:p>
    <w:p w:rsidR="005432AB" w:rsidRDefault="00484FB7">
      <w:pPr>
        <w:wordWrap w:val="0"/>
        <w:spacing w:before="540" w:line="860" w:lineRule="atLeast"/>
        <w:jc w:val="center"/>
        <w:textAlignment w:val="baseline"/>
        <w:rPr>
          <w:sz w:val="54"/>
        </w:rPr>
      </w:pPr>
      <w:r>
        <w:rPr>
          <w:rFonts w:ascii="TimesNewRoman" w:eastAsia="TimesNewRoman" w:hAnsi="TimesNewRoman" w:cs="TimesNewRoman"/>
          <w:color w:val="000000"/>
          <w:sz w:val="54"/>
        </w:rPr>
        <w:t>Q</w:t>
      </w:r>
    </w:p>
    <w:p w:rsidR="005432AB" w:rsidRDefault="00484FB7">
      <w:pPr>
        <w:wordWrap w:val="0"/>
        <w:spacing w:before="480" w:line="860" w:lineRule="atLeast"/>
        <w:ind w:left="280"/>
        <w:textAlignment w:val="baseline"/>
        <w:rPr>
          <w:sz w:val="54"/>
        </w:rPr>
      </w:pPr>
      <w:r>
        <w:rPr>
          <w:rFonts w:ascii="TimesNewRoman" w:eastAsia="TimesNewRoman" w:hAnsi="TimesNewRoman" w:cs="TimesNewRoman"/>
          <w:color w:val="000000"/>
          <w:sz w:val="54"/>
        </w:rPr>
        <w:t>Qualität</w:t>
      </w:r>
      <w:r>
        <w:rPr>
          <w:rFonts w:ascii="TimesNewRoman" w:eastAsia="TimesNewRoman" w:hAnsi="TimesNewRoman" w:cs="TimesNewRoman"/>
          <w:color w:val="000000"/>
          <w:sz w:val="54"/>
        </w:rPr>
        <w:t>质</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78,120</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Quantität</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量</w:t>
      </w:r>
      <w:r>
        <w:rPr>
          <w:rFonts w:ascii="楷体" w:eastAsia="楷体" w:hAnsi="楷体" w:cs="楷体"/>
          <w:color w:val="000000"/>
          <w:sz w:val="54"/>
        </w:rPr>
        <w:t>78</w:t>
      </w:r>
    </w:p>
    <w:p w:rsidR="005432AB" w:rsidRDefault="00484FB7">
      <w:pPr>
        <w:wordWrap w:val="0"/>
        <w:spacing w:line="900" w:lineRule="atLeast"/>
        <w:ind w:left="740" w:right="160" w:hanging="460"/>
        <w:textAlignment w:val="baseline"/>
        <w:rPr>
          <w:sz w:val="45"/>
        </w:rPr>
      </w:pPr>
      <w:r>
        <w:rPr>
          <w:rFonts w:ascii="TimesNewRoman" w:eastAsia="TimesNewRoman" w:hAnsi="TimesNewRoman" w:cs="TimesNewRoman"/>
          <w:color w:val="000000"/>
          <w:sz w:val="45"/>
        </w:rPr>
        <w:t>Quelle</w:t>
      </w:r>
      <w:r>
        <w:rPr>
          <w:rFonts w:ascii="TimesNewRoman" w:eastAsia="TimesNewRoman" w:hAnsi="TimesNewRoman" w:cs="TimesNewRoman"/>
          <w:color w:val="000000"/>
          <w:sz w:val="45"/>
        </w:rPr>
        <w:t>来源</w:t>
      </w:r>
      <w:r>
        <w:rPr>
          <w:rFonts w:ascii="楷体" w:eastAsia="楷体" w:hAnsi="楷体" w:cs="楷体"/>
          <w:color w:val="000000"/>
          <w:sz w:val="45"/>
        </w:rPr>
        <w:t xml:space="preserve"> 10,23,27,55,61,63,98,135,162</w:t>
      </w:r>
    </w:p>
    <w:p w:rsidR="005432AB" w:rsidRDefault="00484FB7">
      <w:pPr>
        <w:wordWrap w:val="0"/>
        <w:spacing w:before="500" w:line="860" w:lineRule="atLeast"/>
        <w:jc w:val="center"/>
        <w:textAlignment w:val="baseline"/>
        <w:rPr>
          <w:sz w:val="54"/>
        </w:rPr>
      </w:pPr>
      <w:r>
        <w:rPr>
          <w:rFonts w:ascii="TimesNewRoman" w:eastAsia="TimesNewRoman" w:hAnsi="TimesNewRoman" w:cs="TimesNewRoman"/>
          <w:color w:val="000000"/>
          <w:sz w:val="54"/>
        </w:rPr>
        <w:t>R</w:t>
      </w:r>
    </w:p>
    <w:p w:rsidR="005432AB" w:rsidRDefault="00484FB7">
      <w:pPr>
        <w:wordWrap w:val="0"/>
        <w:spacing w:before="540" w:line="900" w:lineRule="atLeast"/>
        <w:ind w:left="80"/>
        <w:textAlignment w:val="baseline"/>
        <w:rPr>
          <w:sz w:val="45"/>
        </w:rPr>
      </w:pPr>
      <w:r>
        <w:rPr>
          <w:rFonts w:ascii="楷体" w:eastAsia="楷体" w:hAnsi="楷体" w:cs="楷体"/>
          <w:color w:val="000000"/>
          <w:sz w:val="45"/>
        </w:rPr>
        <w:t>rational</w:t>
      </w:r>
      <w:r>
        <w:rPr>
          <w:rFonts w:ascii="楷体" w:eastAsia="楷体" w:hAnsi="楷体" w:cs="楷体"/>
          <w:b/>
          <w:color w:val="000000"/>
          <w:sz w:val="45"/>
        </w:rPr>
        <w:t xml:space="preserve"> </w:t>
      </w:r>
      <w:r>
        <w:rPr>
          <w:rFonts w:ascii="楷体" w:eastAsia="楷体" w:hAnsi="楷体" w:cs="楷体"/>
          <w:color w:val="000000"/>
          <w:sz w:val="45"/>
        </w:rPr>
        <w:t>合理的</w:t>
      </w:r>
      <w:r>
        <w:rPr>
          <w:rFonts w:ascii="楷体" w:eastAsia="楷体" w:hAnsi="楷体" w:cs="楷体"/>
          <w:b/>
          <w:color w:val="000000"/>
          <w:sz w:val="45"/>
        </w:rPr>
        <w:t xml:space="preserve"> </w:t>
      </w:r>
      <w:r>
        <w:rPr>
          <w:rFonts w:ascii="楷体" w:eastAsia="楷体" w:hAnsi="楷体" w:cs="楷体"/>
          <w:color w:val="000000"/>
          <w:sz w:val="45"/>
        </w:rPr>
        <w:t>8,47</w:t>
      </w:r>
    </w:p>
    <w:p w:rsidR="005432AB" w:rsidRDefault="00484FB7">
      <w:pPr>
        <w:wordWrap w:val="0"/>
        <w:spacing w:line="860" w:lineRule="atLeast"/>
        <w:ind w:left="80"/>
        <w:textAlignment w:val="baseline"/>
        <w:rPr>
          <w:sz w:val="54"/>
        </w:rPr>
      </w:pPr>
      <w:r>
        <w:rPr>
          <w:rFonts w:ascii="TimesNewRoman" w:eastAsia="TimesNewRoman" w:hAnsi="TimesNewRoman" w:cs="TimesNewRoman"/>
          <w:color w:val="000000"/>
          <w:sz w:val="54"/>
        </w:rPr>
        <w:t>Rationalismus</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唯理论</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14</w:t>
      </w:r>
    </w:p>
    <w:p w:rsidR="005432AB" w:rsidRDefault="00484FB7">
      <w:pPr>
        <w:wordWrap w:val="0"/>
        <w:spacing w:line="900" w:lineRule="atLeast"/>
        <w:ind w:left="540" w:right="200" w:hanging="460"/>
        <w:textAlignment w:val="baseline"/>
        <w:rPr>
          <w:sz w:val="45"/>
        </w:rPr>
      </w:pPr>
      <w:r>
        <w:rPr>
          <w:rFonts w:ascii="TimesNewRoman" w:eastAsia="TimesNewRoman" w:hAnsi="TimesNewRoman" w:cs="TimesNewRoman"/>
          <w:color w:val="000000"/>
          <w:sz w:val="45"/>
        </w:rPr>
        <w:t>Raum</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空间</w:t>
      </w:r>
      <w:r>
        <w:rPr>
          <w:rFonts w:ascii="楷体" w:eastAsia="楷体" w:hAnsi="楷体" w:cs="楷体"/>
          <w:color w:val="000000"/>
          <w:sz w:val="45"/>
        </w:rPr>
        <w:t xml:space="preserve"> 14,50,77,112,116——120</w:t>
      </w:r>
    </w:p>
    <w:p w:rsidR="005432AB" w:rsidRDefault="00484FB7">
      <w:pPr>
        <w:wordWrap w:val="0"/>
        <w:spacing w:line="880" w:lineRule="atLeast"/>
        <w:ind w:left="540" w:right="320" w:hanging="460"/>
        <w:textAlignment w:val="baseline"/>
        <w:rPr>
          <w:sz w:val="43"/>
        </w:rPr>
      </w:pPr>
      <w:r>
        <w:rPr>
          <w:rFonts w:ascii="楷体" w:eastAsia="楷体" w:hAnsi="楷体" w:cs="楷体"/>
          <w:color w:val="000000"/>
          <w:sz w:val="43"/>
        </w:rPr>
        <w:t>Realität/</w:t>
      </w:r>
      <w:r>
        <w:rPr>
          <w:rFonts w:ascii="楷体" w:eastAsia="楷体" w:hAnsi="楷体" w:cs="楷体"/>
          <w:b/>
          <w:color w:val="000000"/>
          <w:sz w:val="43"/>
        </w:rPr>
        <w:t xml:space="preserve"> </w:t>
      </w:r>
      <w:r>
        <w:rPr>
          <w:rFonts w:ascii="楷体" w:eastAsia="楷体" w:hAnsi="楷体" w:cs="楷体"/>
          <w:color w:val="000000"/>
          <w:sz w:val="43"/>
        </w:rPr>
        <w:t>real</w:t>
      </w:r>
      <w:r>
        <w:rPr>
          <w:rFonts w:ascii="楷体" w:eastAsia="楷体" w:hAnsi="楷体" w:cs="楷体"/>
          <w:b/>
          <w:color w:val="000000"/>
          <w:sz w:val="43"/>
        </w:rPr>
        <w:t xml:space="preserve"> </w:t>
      </w:r>
      <w:r>
        <w:rPr>
          <w:rFonts w:ascii="楷体" w:eastAsia="楷体" w:hAnsi="楷体" w:cs="楷体"/>
          <w:color w:val="000000"/>
          <w:sz w:val="43"/>
        </w:rPr>
        <w:t>实在性</w:t>
      </w:r>
      <w:r>
        <w:rPr>
          <w:rFonts w:ascii="楷体" w:eastAsia="楷体" w:hAnsi="楷体" w:cs="楷体"/>
          <w:color w:val="000000"/>
          <w:sz w:val="43"/>
        </w:rPr>
        <w:t>/</w:t>
      </w:r>
      <w:r>
        <w:rPr>
          <w:rFonts w:ascii="楷体" w:eastAsia="楷体" w:hAnsi="楷体" w:cs="楷体"/>
          <w:color w:val="000000"/>
          <w:sz w:val="43"/>
        </w:rPr>
        <w:t>实在的</w:t>
      </w:r>
      <w:r>
        <w:rPr>
          <w:rFonts w:ascii="楷体" w:eastAsia="楷体" w:hAnsi="楷体" w:cs="楷体"/>
          <w:b/>
          <w:color w:val="000000"/>
          <w:sz w:val="43"/>
        </w:rPr>
        <w:t xml:space="preserve"> </w:t>
      </w:r>
      <w:r>
        <w:rPr>
          <w:rFonts w:ascii="楷体" w:eastAsia="楷体" w:hAnsi="楷体" w:cs="楷体"/>
          <w:color w:val="000000"/>
          <w:sz w:val="43"/>
        </w:rPr>
        <w:t>3—8,16,53,56——58,63——67,82,</w:t>
      </w:r>
      <w:r>
        <w:rPr>
          <w:rFonts w:ascii="楷体" w:eastAsia="楷体" w:hAnsi="楷体" w:cs="楷体"/>
          <w:b/>
          <w:color w:val="000000"/>
          <w:sz w:val="43"/>
        </w:rPr>
        <w:t xml:space="preserve"> </w:t>
      </w:r>
      <w:r>
        <w:rPr>
          <w:rFonts w:ascii="楷体" w:eastAsia="楷体" w:hAnsi="楷体" w:cs="楷体"/>
          <w:color w:val="000000"/>
          <w:sz w:val="43"/>
        </w:rPr>
        <w:t>120,128,129,133,139,141,152—159,163,165</w:t>
      </w:r>
    </w:p>
    <w:p w:rsidR="005432AB" w:rsidRDefault="00484FB7">
      <w:pPr>
        <w:wordWrap w:val="0"/>
        <w:spacing w:line="880" w:lineRule="atLeast"/>
        <w:ind w:left="80"/>
        <w:textAlignment w:val="baseline"/>
        <w:rPr>
          <w:sz w:val="43"/>
        </w:rPr>
      </w:pPr>
      <w:r>
        <w:rPr>
          <w:rFonts w:ascii="楷体" w:eastAsia="楷体" w:hAnsi="楷体" w:cs="楷体"/>
          <w:color w:val="000000"/>
          <w:sz w:val="43"/>
        </w:rPr>
        <w:t>Recht</w:t>
      </w:r>
      <w:r>
        <w:rPr>
          <w:rFonts w:ascii="楷体" w:eastAsia="楷体" w:hAnsi="楷体" w:cs="楷体"/>
          <w:color w:val="000000"/>
          <w:sz w:val="43"/>
        </w:rPr>
        <w:t>权利</w:t>
      </w:r>
      <w:r>
        <w:rPr>
          <w:rFonts w:ascii="楷体" w:eastAsia="楷体" w:hAnsi="楷体" w:cs="楷体"/>
          <w:b/>
          <w:color w:val="000000"/>
          <w:sz w:val="43"/>
        </w:rPr>
        <w:t xml:space="preserve"> </w:t>
      </w:r>
      <w:r>
        <w:rPr>
          <w:rFonts w:ascii="楷体" w:eastAsia="楷体" w:hAnsi="楷体" w:cs="楷体"/>
          <w:color w:val="000000"/>
          <w:sz w:val="43"/>
        </w:rPr>
        <w:t>60,61,182</w:t>
      </w:r>
    </w:p>
    <w:p w:rsidR="005432AB" w:rsidRDefault="00484FB7">
      <w:pPr>
        <w:wordWrap w:val="0"/>
        <w:spacing w:line="880" w:lineRule="atLeast"/>
        <w:ind w:left="540" w:right="380" w:hanging="460"/>
        <w:textAlignment w:val="baseline"/>
        <w:rPr>
          <w:sz w:val="43"/>
        </w:rPr>
      </w:pPr>
      <w:r>
        <w:rPr>
          <w:rFonts w:ascii="楷体" w:eastAsia="楷体" w:hAnsi="楷体" w:cs="楷体"/>
          <w:color w:val="000000"/>
          <w:sz w:val="43"/>
        </w:rPr>
        <w:t>Rechtschaffenheit</w:t>
      </w:r>
      <w:r>
        <w:rPr>
          <w:rFonts w:ascii="楷体" w:eastAsia="楷体" w:hAnsi="楷体" w:cs="楷体"/>
          <w:b/>
          <w:color w:val="000000"/>
          <w:sz w:val="43"/>
        </w:rPr>
        <w:t xml:space="preserve"> </w:t>
      </w:r>
      <w:r>
        <w:rPr>
          <w:rFonts w:ascii="楷体" w:eastAsia="楷体" w:hAnsi="楷体" w:cs="楷体"/>
          <w:color w:val="000000"/>
          <w:sz w:val="43"/>
        </w:rPr>
        <w:t>正直</w:t>
      </w:r>
      <w:r>
        <w:rPr>
          <w:rFonts w:ascii="楷体" w:eastAsia="楷体" w:hAnsi="楷体" w:cs="楷体"/>
          <w:b/>
          <w:color w:val="000000"/>
          <w:sz w:val="43"/>
        </w:rPr>
        <w:t xml:space="preserve"> </w:t>
      </w:r>
      <w:r>
        <w:rPr>
          <w:rFonts w:ascii="楷体" w:eastAsia="楷体" w:hAnsi="楷体" w:cs="楷体"/>
          <w:color w:val="000000"/>
          <w:sz w:val="43"/>
        </w:rPr>
        <w:t>90,102,134,164,176——178</w:t>
      </w:r>
    </w:p>
    <w:p w:rsidR="005432AB" w:rsidRDefault="00484FB7">
      <w:pPr>
        <w:wordWrap w:val="0"/>
        <w:spacing w:line="900" w:lineRule="atLeast"/>
        <w:ind w:left="540" w:right="400" w:hanging="460"/>
        <w:textAlignment w:val="baseline"/>
        <w:rPr>
          <w:sz w:val="45"/>
        </w:rPr>
      </w:pPr>
      <w:r>
        <w:rPr>
          <w:rFonts w:ascii="TimesNewRoman" w:eastAsia="TimesNewRoman" w:hAnsi="TimesNewRoman" w:cs="TimesNewRoman"/>
          <w:color w:val="000000"/>
          <w:sz w:val="45"/>
        </w:rPr>
        <w:t>Regel</w:t>
      </w:r>
      <w:r>
        <w:rPr>
          <w:rFonts w:ascii="TimesNewRoman" w:eastAsia="TimesNewRoman" w:hAnsi="TimesNewRoman" w:cs="TimesNewRoman"/>
          <w:color w:val="000000"/>
          <w:sz w:val="45"/>
        </w:rPr>
        <w:t>规则</w:t>
      </w:r>
      <w:r>
        <w:rPr>
          <w:rFonts w:ascii="楷体" w:eastAsia="楷体" w:hAnsi="楷体" w:cs="楷体"/>
          <w:color w:val="000000"/>
          <w:sz w:val="45"/>
        </w:rPr>
        <w:t>17,21--25,28-32,36,37,</w:t>
      </w:r>
      <w:r>
        <w:rPr>
          <w:rFonts w:ascii="楷体" w:eastAsia="楷体" w:hAnsi="楷体" w:cs="楷体"/>
          <w:color w:val="000000"/>
          <w:sz w:val="45"/>
        </w:rPr>
        <w:lastRenderedPageBreak/>
        <w:t>40,41,43,49,61,71,74,78,79,</w:t>
      </w:r>
    </w:p>
    <w:p w:rsidR="005432AB" w:rsidRDefault="00484FB7">
      <w:pPr>
        <w:spacing w:line="20" w:lineRule="exact"/>
        <w:textAlignment w:val="bottom"/>
      </w:pPr>
      <w:r>
        <w:br w:type="column"/>
      </w:r>
    </w:p>
    <w:p w:rsidR="005432AB" w:rsidRDefault="00484FB7">
      <w:pPr>
        <w:wordWrap w:val="0"/>
        <w:spacing w:before="580" w:line="900" w:lineRule="atLeast"/>
        <w:jc w:val="center"/>
        <w:textAlignment w:val="baseline"/>
        <w:rPr>
          <w:sz w:val="45"/>
        </w:rPr>
      </w:pPr>
      <w:r>
        <w:rPr>
          <w:rFonts w:ascii="楷体" w:eastAsia="楷体" w:hAnsi="楷体" w:cs="楷体"/>
          <w:color w:val="000000"/>
          <w:sz w:val="45"/>
        </w:rPr>
        <w:t>81,83,85,97,131,145,164</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regulativ</w:t>
      </w:r>
      <w:r>
        <w:rPr>
          <w:rFonts w:ascii="TimesNewRoman" w:eastAsia="TimesNewRoman" w:hAnsi="TimesNewRoman" w:cs="TimesNewRoman"/>
          <w:color w:val="000000"/>
          <w:sz w:val="54"/>
        </w:rPr>
        <w:t>调节性的</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58,156</w:t>
      </w:r>
    </w:p>
    <w:p w:rsidR="005432AB" w:rsidRDefault="00484FB7">
      <w:pPr>
        <w:wordWrap w:val="0"/>
        <w:spacing w:line="860" w:lineRule="atLeast"/>
        <w:ind w:left="280"/>
        <w:textAlignment w:val="baseline"/>
        <w:rPr>
          <w:sz w:val="54"/>
        </w:rPr>
      </w:pPr>
      <w:r>
        <w:rPr>
          <w:rFonts w:ascii="楷体" w:eastAsia="楷体" w:hAnsi="楷体" w:cs="楷体"/>
          <w:color w:val="000000"/>
          <w:sz w:val="54"/>
        </w:rPr>
        <w:t>rein</w:t>
      </w:r>
      <w:r>
        <w:rPr>
          <w:rFonts w:ascii="楷体" w:eastAsia="楷体" w:hAnsi="楷体" w:cs="楷体"/>
          <w:color w:val="000000"/>
          <w:sz w:val="54"/>
        </w:rPr>
        <w:t>纯粹的</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reizen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刺激</w:t>
      </w:r>
      <w:r>
        <w:rPr>
          <w:rFonts w:ascii="TimesNewRoman" w:eastAsia="TimesNewRoman" w:hAnsi="TimesNewRoman" w:cs="TimesNewRoman"/>
          <w:color w:val="000000"/>
          <w:sz w:val="54"/>
        </w:rPr>
        <w:t>/</w:t>
      </w:r>
      <w:r>
        <w:rPr>
          <w:rFonts w:ascii="TimesNewRoman" w:eastAsia="TimesNewRoman" w:hAnsi="TimesNewRoman" w:cs="TimesNewRoman"/>
          <w:color w:val="000000"/>
          <w:sz w:val="54"/>
        </w:rPr>
        <w:t>魅力</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180/103</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Relation</w:t>
      </w:r>
      <w:r>
        <w:rPr>
          <w:rFonts w:ascii="TimesNewRoman" w:eastAsia="TimesNewRoman" w:hAnsi="TimesNewRoman" w:cs="TimesNewRoman"/>
          <w:color w:val="000000"/>
          <w:sz w:val="54"/>
        </w:rPr>
        <w:t>关系</w:t>
      </w:r>
      <w:r>
        <w:rPr>
          <w:rFonts w:ascii="TimesNewRoman" w:eastAsia="TimesNewRoman" w:hAnsi="TimesNewRoman" w:cs="TimesNewRoman"/>
          <w:color w:val="000000"/>
          <w:sz w:val="54"/>
        </w:rPr>
        <w:t>78</w:t>
      </w:r>
    </w:p>
    <w:p w:rsidR="005432AB" w:rsidRDefault="00484FB7">
      <w:pPr>
        <w:wordWrap w:val="0"/>
        <w:spacing w:line="860" w:lineRule="atLeast"/>
        <w:ind w:left="740" w:hanging="460"/>
        <w:textAlignment w:val="baseline"/>
        <w:rPr>
          <w:sz w:val="54"/>
        </w:rPr>
      </w:pPr>
      <w:r>
        <w:rPr>
          <w:rFonts w:ascii="TimesNewRoman" w:eastAsia="TimesNewRoman" w:hAnsi="TimesNewRoman" w:cs="TimesNewRoman"/>
          <w:color w:val="000000"/>
          <w:sz w:val="54"/>
        </w:rPr>
        <w:t>Religion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宗教</w:t>
      </w:r>
      <w:r>
        <w:rPr>
          <w:rFonts w:ascii="TimesNewRoman" w:eastAsia="TimesNewRoman" w:hAnsi="TimesNewRoman" w:cs="TimesNewRoman"/>
          <w:color w:val="000000"/>
          <w:sz w:val="54"/>
        </w:rPr>
        <w:t xml:space="preserve">  98,141,142,147---</w:t>
      </w:r>
      <w:r>
        <w:rPr>
          <w:rFonts w:ascii="楷体" w:eastAsia="楷体" w:hAnsi="楷体" w:cs="楷体"/>
          <w:color w:val="000000"/>
          <w:sz w:val="54"/>
        </w:rPr>
        <w:t>150</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Reue</w:t>
      </w:r>
      <w:r>
        <w:rPr>
          <w:rFonts w:ascii="TimesNewRoman" w:eastAsia="TimesNewRoman" w:hAnsi="TimesNewRoman" w:cs="TimesNewRoman"/>
          <w:color w:val="000000"/>
          <w:sz w:val="54"/>
        </w:rPr>
        <w:t>悔恨</w:t>
      </w:r>
      <w:r>
        <w:rPr>
          <w:rFonts w:ascii="楷体" w:eastAsia="楷体" w:hAnsi="楷体" w:cs="楷体"/>
          <w:color w:val="000000"/>
          <w:sz w:val="54"/>
        </w:rPr>
        <w:t>114</w:t>
      </w:r>
    </w:p>
    <w:p w:rsidR="005432AB" w:rsidRDefault="00484FB7">
      <w:pPr>
        <w:wordWrap w:val="0"/>
        <w:spacing w:line="860" w:lineRule="atLeast"/>
        <w:ind w:left="280"/>
        <w:textAlignment w:val="baseline"/>
        <w:rPr>
          <w:sz w:val="54"/>
        </w:rPr>
      </w:pPr>
      <w:r>
        <w:rPr>
          <w:rFonts w:ascii="TimesNewRoman" w:eastAsia="TimesNewRoman" w:hAnsi="TimesNewRoman" w:cs="TimesNewRoman"/>
          <w:color w:val="000000"/>
          <w:sz w:val="54"/>
        </w:rPr>
        <w:t>Rezeptivität</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接受性</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69</w:t>
      </w:r>
    </w:p>
    <w:p w:rsidR="005432AB" w:rsidRDefault="00484FB7">
      <w:pPr>
        <w:wordWrap w:val="0"/>
        <w:spacing w:line="860" w:lineRule="atLeast"/>
        <w:ind w:left="740" w:right="100" w:hanging="460"/>
        <w:textAlignment w:val="baseline"/>
        <w:rPr>
          <w:sz w:val="54"/>
        </w:rPr>
      </w:pPr>
      <w:r>
        <w:rPr>
          <w:rFonts w:ascii="TimesNewRoman" w:eastAsia="TimesNewRoman" w:hAnsi="TimesNewRoman" w:cs="TimesNewRoman"/>
          <w:color w:val="000000"/>
          <w:sz w:val="54"/>
        </w:rPr>
        <w:t>Richtschnur</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准绳</w:t>
      </w:r>
      <w:r>
        <w:rPr>
          <w:rFonts w:ascii="TimesNewRoman" w:eastAsia="TimesNewRoman" w:hAnsi="TimesNewRoman" w:cs="TimesNewRoman"/>
          <w:color w:val="000000"/>
          <w:sz w:val="54"/>
        </w:rPr>
        <w:t xml:space="preserve">   17,44,74,147,148,188</w:t>
      </w:r>
    </w:p>
    <w:p w:rsidR="005432AB" w:rsidRDefault="00484FB7">
      <w:pPr>
        <w:wordWrap w:val="0"/>
        <w:spacing w:before="540" w:line="860" w:lineRule="atLeast"/>
        <w:ind w:left="3580"/>
        <w:textAlignment w:val="baseline"/>
        <w:rPr>
          <w:sz w:val="54"/>
        </w:rPr>
      </w:pPr>
      <w:r>
        <w:rPr>
          <w:rFonts w:ascii="TimesNewRoman" w:eastAsia="TimesNewRoman" w:hAnsi="TimesNewRoman" w:cs="TimesNewRoman"/>
          <w:color w:val="000000"/>
          <w:sz w:val="54"/>
        </w:rPr>
        <w:t>S</w:t>
      </w:r>
    </w:p>
    <w:p w:rsidR="005432AB" w:rsidRDefault="00484FB7">
      <w:pPr>
        <w:wordWrap w:val="0"/>
        <w:spacing w:before="560" w:line="860" w:lineRule="atLeast"/>
        <w:ind w:left="80"/>
        <w:textAlignment w:val="baseline"/>
        <w:rPr>
          <w:sz w:val="54"/>
        </w:rPr>
      </w:pPr>
      <w:r>
        <w:rPr>
          <w:rFonts w:ascii="楷体" w:eastAsia="楷体" w:hAnsi="楷体" w:cs="楷体"/>
          <w:color w:val="000000"/>
          <w:sz w:val="54"/>
        </w:rPr>
        <w:t>Sanktion</w:t>
      </w:r>
      <w:r>
        <w:rPr>
          <w:rFonts w:ascii="楷体" w:eastAsia="楷体" w:hAnsi="楷体" w:cs="楷体"/>
          <w:b/>
          <w:color w:val="000000"/>
          <w:sz w:val="54"/>
        </w:rPr>
        <w:t xml:space="preserve"> </w:t>
      </w:r>
      <w:r>
        <w:rPr>
          <w:rFonts w:ascii="楷体" w:eastAsia="楷体" w:hAnsi="楷体" w:cs="楷体"/>
          <w:color w:val="000000"/>
          <w:sz w:val="54"/>
        </w:rPr>
        <w:t>强令</w:t>
      </w:r>
      <w:r>
        <w:rPr>
          <w:rFonts w:ascii="楷体" w:eastAsia="楷体" w:hAnsi="楷体" w:cs="楷体"/>
          <w:b/>
          <w:color w:val="000000"/>
          <w:sz w:val="54"/>
        </w:rPr>
        <w:t xml:space="preserve"> </w:t>
      </w:r>
      <w:r>
        <w:rPr>
          <w:rFonts w:ascii="楷体" w:eastAsia="楷体" w:hAnsi="楷体" w:cs="楷体"/>
          <w:color w:val="000000"/>
          <w:sz w:val="54"/>
        </w:rPr>
        <w:t>148</w:t>
      </w:r>
    </w:p>
    <w:p w:rsidR="005432AB" w:rsidRDefault="00484FB7">
      <w:pPr>
        <w:wordWrap w:val="0"/>
        <w:spacing w:line="860" w:lineRule="atLeast"/>
        <w:ind w:left="80"/>
        <w:textAlignment w:val="baseline"/>
        <w:rPr>
          <w:sz w:val="54"/>
        </w:rPr>
      </w:pPr>
      <w:r>
        <w:rPr>
          <w:rFonts w:ascii="TimesNewRoman" w:eastAsia="TimesNewRoman" w:hAnsi="TimesNewRoman" w:cs="TimesNewRoman"/>
          <w:color w:val="000000"/>
          <w:sz w:val="54"/>
        </w:rPr>
        <w:t>Schein</w:t>
      </w:r>
      <w:r>
        <w:rPr>
          <w:rFonts w:ascii="TimesNewRoman" w:eastAsia="TimesNewRoman" w:hAnsi="TimesNewRoman" w:cs="TimesNewRoman"/>
          <w:color w:val="000000"/>
          <w:sz w:val="54"/>
        </w:rPr>
        <w:t>幻相</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17,124,125</w:t>
      </w:r>
    </w:p>
    <w:p w:rsidR="005432AB" w:rsidRDefault="00484FB7">
      <w:pPr>
        <w:wordWrap w:val="0"/>
        <w:spacing w:line="860" w:lineRule="atLeast"/>
        <w:ind w:left="80"/>
        <w:textAlignment w:val="baseline"/>
        <w:rPr>
          <w:sz w:val="54"/>
        </w:rPr>
      </w:pPr>
      <w:r>
        <w:rPr>
          <w:rFonts w:ascii="TimesNewRoman" w:eastAsia="TimesNewRoman" w:hAnsi="TimesNewRoman" w:cs="TimesNewRoman"/>
          <w:color w:val="000000"/>
          <w:sz w:val="54"/>
        </w:rPr>
        <w:t>Schema</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图型</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80,81,83</w:t>
      </w:r>
    </w:p>
    <w:p w:rsidR="005432AB" w:rsidRDefault="00484FB7">
      <w:pPr>
        <w:wordWrap w:val="0"/>
        <w:spacing w:line="900" w:lineRule="atLeast"/>
        <w:ind w:left="80"/>
        <w:textAlignment w:val="baseline"/>
        <w:rPr>
          <w:sz w:val="45"/>
        </w:rPr>
      </w:pPr>
      <w:r>
        <w:rPr>
          <w:rFonts w:ascii="楷体" w:eastAsia="楷体" w:hAnsi="楷体" w:cs="楷体"/>
          <w:color w:val="000000"/>
          <w:sz w:val="45"/>
        </w:rPr>
        <w:t>Schluβ</w:t>
      </w:r>
      <w:r>
        <w:rPr>
          <w:rFonts w:ascii="楷体" w:eastAsia="楷体" w:hAnsi="楷体" w:cs="楷体"/>
          <w:color w:val="000000"/>
          <w:sz w:val="45"/>
        </w:rPr>
        <w:t>结论</w:t>
      </w:r>
      <w:r>
        <w:rPr>
          <w:rFonts w:ascii="楷体" w:eastAsia="楷体" w:hAnsi="楷体" w:cs="楷体"/>
          <w:b/>
          <w:color w:val="000000"/>
          <w:sz w:val="45"/>
        </w:rPr>
        <w:t xml:space="preserve"> </w:t>
      </w:r>
      <w:r>
        <w:rPr>
          <w:rFonts w:ascii="楷体" w:eastAsia="楷体" w:hAnsi="楷体" w:cs="楷体"/>
          <w:color w:val="000000"/>
          <w:sz w:val="45"/>
        </w:rPr>
        <w:t>8,14,49,105</w:t>
      </w:r>
    </w:p>
    <w:p w:rsidR="005432AB" w:rsidRDefault="00484FB7">
      <w:pPr>
        <w:wordWrap w:val="0"/>
        <w:spacing w:line="860" w:lineRule="atLeast"/>
        <w:ind w:left="80"/>
        <w:textAlignment w:val="baseline"/>
        <w:rPr>
          <w:sz w:val="54"/>
        </w:rPr>
      </w:pPr>
      <w:r>
        <w:rPr>
          <w:rFonts w:ascii="TimesNewRoman" w:eastAsia="TimesNewRoman" w:hAnsi="TimesNewRoman" w:cs="TimesNewRoman"/>
          <w:color w:val="000000"/>
          <w:sz w:val="54"/>
        </w:rPr>
        <w:t>Schlußstein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拱顶石</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3</w:t>
      </w:r>
    </w:p>
    <w:p w:rsidR="005432AB" w:rsidRDefault="00484FB7">
      <w:pPr>
        <w:wordWrap w:val="0"/>
        <w:spacing w:line="860" w:lineRule="atLeast"/>
        <w:ind w:left="540" w:right="220" w:hanging="460"/>
        <w:textAlignment w:val="baseline"/>
        <w:rPr>
          <w:sz w:val="44"/>
        </w:rPr>
      </w:pPr>
      <w:r>
        <w:rPr>
          <w:rFonts w:ascii="TimesNewRoman" w:eastAsia="TimesNewRoman" w:hAnsi="TimesNewRoman" w:cs="TimesNewRoman"/>
          <w:color w:val="000000"/>
          <w:sz w:val="44"/>
        </w:rPr>
        <w:t>Schmerz</w:t>
      </w:r>
      <w:r>
        <w:rPr>
          <w:rFonts w:ascii="TimesNewRoman" w:eastAsia="TimesNewRoman" w:hAnsi="TimesNewRoman" w:cs="TimesNewRoman"/>
          <w:color w:val="000000"/>
          <w:sz w:val="44"/>
        </w:rPr>
        <w:t>痛苦</w:t>
      </w:r>
      <w:r>
        <w:rPr>
          <w:rFonts w:ascii="楷体" w:eastAsia="楷体" w:hAnsi="楷体" w:cs="楷体"/>
          <w:color w:val="000000"/>
          <w:sz w:val="44"/>
        </w:rPr>
        <w:t>30,45,69,71,85,94,107,114,115,173,178,184</w:t>
      </w:r>
    </w:p>
    <w:p w:rsidR="005432AB" w:rsidRDefault="00484FB7">
      <w:pPr>
        <w:wordWrap w:val="0"/>
        <w:spacing w:line="860" w:lineRule="atLeast"/>
        <w:ind w:left="80"/>
        <w:textAlignment w:val="baseline"/>
        <w:rPr>
          <w:sz w:val="54"/>
        </w:rPr>
      </w:pPr>
      <w:r>
        <w:rPr>
          <w:rFonts w:ascii="TimesNewRoman" w:eastAsia="TimesNewRoman" w:hAnsi="TimesNewRoman" w:cs="TimesNewRoman"/>
          <w:color w:val="000000"/>
          <w:sz w:val="54"/>
        </w:rPr>
        <w:t>Schönheit</w:t>
      </w:r>
      <w:r>
        <w:rPr>
          <w:rFonts w:ascii="TimesNewRoman" w:eastAsia="TimesNewRoman" w:hAnsi="TimesNewRoman" w:cs="TimesNewRoman"/>
          <w:color w:val="000000"/>
          <w:sz w:val="54"/>
        </w:rPr>
        <w:t>美</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165,183</w:t>
      </w:r>
    </w:p>
    <w:p w:rsidR="005432AB" w:rsidRDefault="00484FB7">
      <w:pPr>
        <w:tabs>
          <w:tab w:val="left" w:pos="3460"/>
        </w:tabs>
        <w:wordWrap w:val="0"/>
        <w:spacing w:line="860" w:lineRule="atLeast"/>
        <w:ind w:left="20"/>
        <w:textAlignment w:val="baseline"/>
        <w:rPr>
          <w:sz w:val="44"/>
        </w:rPr>
      </w:pPr>
      <w:r>
        <w:rPr>
          <w:rFonts w:ascii="TimesNewRoman" w:eastAsia="TimesNewRoman" w:hAnsi="TimesNewRoman" w:cs="TimesNewRoman"/>
          <w:color w:val="000000"/>
          <w:sz w:val="44"/>
        </w:rPr>
        <w:t>Schöpfung</w:t>
      </w:r>
      <w:r>
        <w:rPr>
          <w:rFonts w:ascii="TimesNewRoman" w:eastAsia="TimesNewRoman" w:hAnsi="TimesNewRoman" w:cs="TimesNewRoman"/>
          <w:color w:val="000000"/>
          <w:sz w:val="44"/>
        </w:rPr>
        <w:t>创造</w:t>
      </w:r>
      <w:r>
        <w:tab/>
      </w:r>
      <w:r>
        <w:rPr>
          <w:rFonts w:ascii="楷体" w:eastAsia="楷体" w:hAnsi="楷体" w:cs="楷体"/>
          <w:color w:val="000000"/>
          <w:sz w:val="44"/>
        </w:rPr>
        <w:t>118,119,150,151</w:t>
      </w:r>
    </w:p>
    <w:p w:rsidR="005432AB" w:rsidRDefault="00484FB7">
      <w:pPr>
        <w:wordWrap w:val="0"/>
        <w:spacing w:line="860" w:lineRule="atLeast"/>
        <w:ind w:left="80"/>
        <w:textAlignment w:val="baseline"/>
        <w:rPr>
          <w:sz w:val="44"/>
        </w:rPr>
      </w:pPr>
      <w:r>
        <w:rPr>
          <w:rFonts w:ascii="TimesNewRoman" w:eastAsia="TimesNewRoman" w:hAnsi="TimesNewRoman" w:cs="TimesNewRoman"/>
          <w:color w:val="000000"/>
          <w:sz w:val="44"/>
        </w:rPr>
        <w:t>Schuldigkeit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职责</w:t>
      </w:r>
      <w:r>
        <w:rPr>
          <w:rFonts w:ascii="楷体" w:eastAsia="楷体" w:hAnsi="楷体" w:cs="楷体"/>
          <w:color w:val="000000"/>
          <w:sz w:val="44"/>
        </w:rPr>
        <w:t>96,99,177</w:t>
      </w:r>
    </w:p>
    <w:p w:rsidR="005432AB" w:rsidRDefault="00484FB7">
      <w:pPr>
        <w:wordWrap w:val="0"/>
        <w:spacing w:line="860" w:lineRule="atLeast"/>
        <w:ind w:left="540" w:right="320" w:hanging="460"/>
        <w:textAlignment w:val="baseline"/>
        <w:rPr>
          <w:sz w:val="44"/>
        </w:rPr>
      </w:pPr>
      <w:r>
        <w:rPr>
          <w:rFonts w:ascii="楷体" w:eastAsia="楷体" w:hAnsi="楷体" w:cs="楷体"/>
          <w:color w:val="000000"/>
          <w:sz w:val="44"/>
        </w:rPr>
        <w:t>Schwärmerei</w:t>
      </w:r>
      <w:r>
        <w:rPr>
          <w:rFonts w:ascii="楷体" w:eastAsia="楷体" w:hAnsi="楷体" w:cs="楷体"/>
          <w:b/>
          <w:color w:val="000000"/>
          <w:sz w:val="44"/>
        </w:rPr>
        <w:t xml:space="preserve"> </w:t>
      </w:r>
      <w:r>
        <w:rPr>
          <w:rFonts w:ascii="楷体" w:eastAsia="楷体" w:hAnsi="楷体" w:cs="楷体"/>
          <w:color w:val="000000"/>
          <w:sz w:val="44"/>
        </w:rPr>
        <w:t>狂热</w:t>
      </w:r>
      <w:r>
        <w:rPr>
          <w:rFonts w:ascii="楷体" w:eastAsia="楷体" w:hAnsi="楷体" w:cs="楷体"/>
          <w:b/>
          <w:color w:val="000000"/>
          <w:sz w:val="44"/>
        </w:rPr>
        <w:t xml:space="preserve"> </w:t>
      </w:r>
      <w:r>
        <w:rPr>
          <w:rFonts w:ascii="楷体" w:eastAsia="楷体" w:hAnsi="楷体" w:cs="楷体"/>
          <w:color w:val="000000"/>
          <w:sz w:val="44"/>
        </w:rPr>
        <w:t>84,98----101,141,187</w:t>
      </w:r>
    </w:p>
    <w:p w:rsidR="005432AB" w:rsidRDefault="00484FB7">
      <w:pPr>
        <w:wordWrap w:val="0"/>
        <w:spacing w:line="900" w:lineRule="atLeast"/>
        <w:ind w:left="540" w:right="320" w:hanging="460"/>
        <w:textAlignment w:val="baseline"/>
        <w:rPr>
          <w:sz w:val="45"/>
        </w:rPr>
      </w:pPr>
      <w:r>
        <w:rPr>
          <w:rFonts w:ascii="楷体" w:eastAsia="楷体" w:hAnsi="楷体" w:cs="楷体"/>
          <w:color w:val="000000"/>
          <w:sz w:val="45"/>
        </w:rPr>
        <w:t>Seele</w:t>
      </w:r>
      <w:r>
        <w:rPr>
          <w:rFonts w:ascii="楷体" w:eastAsia="楷体" w:hAnsi="楷体" w:cs="楷体"/>
          <w:b/>
          <w:color w:val="000000"/>
          <w:sz w:val="45"/>
        </w:rPr>
        <w:t xml:space="preserve"> </w:t>
      </w:r>
      <w:r>
        <w:rPr>
          <w:rFonts w:ascii="楷体" w:eastAsia="楷体" w:hAnsi="楷体" w:cs="楷体"/>
          <w:color w:val="000000"/>
          <w:sz w:val="45"/>
        </w:rPr>
        <w:t>灵魂</w:t>
      </w:r>
      <w:r>
        <w:rPr>
          <w:rFonts w:ascii="楷体" w:eastAsia="楷体" w:hAnsi="楷体" w:cs="楷体"/>
          <w:color w:val="000000"/>
          <w:sz w:val="45"/>
        </w:rPr>
        <w:t>/</w:t>
      </w:r>
      <w:r>
        <w:rPr>
          <w:rFonts w:ascii="楷体" w:eastAsia="楷体" w:hAnsi="楷体" w:cs="楷体"/>
          <w:color w:val="000000"/>
          <w:sz w:val="45"/>
        </w:rPr>
        <w:t>心灵</w:t>
      </w:r>
      <w:r>
        <w:rPr>
          <w:rFonts w:ascii="楷体" w:eastAsia="楷体" w:hAnsi="楷体" w:cs="楷体"/>
          <w:color w:val="000000"/>
          <w:sz w:val="45"/>
        </w:rPr>
        <w:t xml:space="preserve"> 10,12,91,109,112,140,141,152,153,168,177,</w:t>
      </w:r>
    </w:p>
    <w:p w:rsidR="005432AB" w:rsidRDefault="005432AB"/>
    <w:p w:rsidR="005432AB" w:rsidRDefault="005432AB">
      <w:pPr>
        <w:sectPr w:rsidR="005432AB">
          <w:headerReference w:type="default" r:id="rId541"/>
          <w:footerReference w:type="default" r:id="rId542"/>
          <w:type w:val="continuous"/>
          <w:pgSz w:w="22660" w:h="31680"/>
          <w:pgMar w:top="2700" w:right="3340" w:bottom="2700" w:left="3340" w:header="2400" w:footer="2400" w:gutter="0"/>
          <w:cols w:num="2" w:space="720" w:equalWidth="0">
            <w:col w:w="7620" w:space="380"/>
            <w:col w:w="7600" w:space="0"/>
          </w:cols>
        </w:sectPr>
      </w:pPr>
    </w:p>
    <w:p w:rsidR="005432AB" w:rsidRDefault="00484FB7">
      <w:pPr>
        <w:wordWrap w:val="0"/>
        <w:spacing w:before="560" w:line="820" w:lineRule="atLeast"/>
        <w:ind w:left="820"/>
        <w:textAlignment w:val="baseline"/>
        <w:rPr>
          <w:sz w:val="45"/>
        </w:rPr>
      </w:pPr>
      <w:r>
        <w:rPr>
          <w:rFonts w:ascii="楷体" w:eastAsia="楷体" w:hAnsi="楷体" w:cs="楷体"/>
          <w:color w:val="000000"/>
          <w:sz w:val="45"/>
          <w:u w:val="single"/>
        </w:rPr>
        <w:lastRenderedPageBreak/>
        <w:t xml:space="preserve"> 238                     </w:t>
      </w:r>
      <w:r>
        <w:rPr>
          <w:rFonts w:ascii="楷体" w:eastAsia="楷体" w:hAnsi="楷体" w:cs="楷体"/>
          <w:color w:val="000000"/>
          <w:sz w:val="45"/>
          <w:u w:val="single"/>
        </w:rPr>
        <w:t>德汉术语索引</w:t>
      </w:r>
      <w:r>
        <w:rPr>
          <w:rFonts w:ascii="楷体" w:eastAsia="楷体" w:hAnsi="楷体" w:cs="楷体"/>
          <w:color w:val="000000"/>
          <w:sz w:val="45"/>
          <w:u w:val="single"/>
        </w:rPr>
        <w:t xml:space="preserve">                          </w:t>
      </w:r>
    </w:p>
    <w:p w:rsidR="005432AB" w:rsidRDefault="005432AB"/>
    <w:p w:rsidR="005432AB" w:rsidRDefault="005432AB">
      <w:pPr>
        <w:sectPr w:rsidR="005432AB">
          <w:headerReference w:type="default" r:id="rId543"/>
          <w:footerReference w:type="default" r:id="rId544"/>
          <w:pgSz w:w="22660" w:h="31680"/>
          <w:pgMar w:top="2700" w:right="3320" w:bottom="2700" w:left="3320" w:header="2400" w:footer="2400" w:gutter="0"/>
          <w:cols w:space="720"/>
        </w:sectPr>
      </w:pPr>
    </w:p>
    <w:p w:rsidR="005432AB" w:rsidRDefault="00484FB7">
      <w:pPr>
        <w:wordWrap w:val="0"/>
        <w:spacing w:before="500" w:line="800" w:lineRule="atLeast"/>
        <w:ind w:left="1240"/>
        <w:textAlignment w:val="baseline"/>
        <w:rPr>
          <w:sz w:val="43"/>
        </w:rPr>
      </w:pPr>
      <w:r>
        <w:rPr>
          <w:rFonts w:ascii="楷体" w:eastAsia="楷体" w:hAnsi="楷体" w:cs="楷体"/>
          <w:color w:val="000000"/>
          <w:sz w:val="43"/>
        </w:rPr>
        <w:lastRenderedPageBreak/>
        <w:t>179,181/45,46,100,103,134,150,174</w:t>
      </w:r>
    </w:p>
    <w:p w:rsidR="005432AB" w:rsidRDefault="00484FB7">
      <w:pPr>
        <w:wordWrap w:val="0"/>
        <w:spacing w:line="800" w:lineRule="atLeast"/>
        <w:ind w:left="720"/>
        <w:textAlignment w:val="baseline"/>
        <w:rPr>
          <w:sz w:val="43"/>
        </w:rPr>
      </w:pPr>
      <w:r>
        <w:rPr>
          <w:rFonts w:ascii="楷体" w:eastAsia="楷体" w:hAnsi="楷体" w:cs="楷体"/>
          <w:color w:val="000000"/>
          <w:sz w:val="43"/>
        </w:rPr>
        <w:t xml:space="preserve">Seelengröße </w:t>
      </w:r>
      <w:r>
        <w:rPr>
          <w:rFonts w:ascii="楷体" w:eastAsia="楷体" w:hAnsi="楷体" w:cs="楷体"/>
          <w:color w:val="000000"/>
          <w:sz w:val="43"/>
        </w:rPr>
        <w:t>崇高思想</w:t>
      </w:r>
      <w:r>
        <w:rPr>
          <w:rFonts w:ascii="楷体" w:eastAsia="楷体" w:hAnsi="楷体" w:cs="楷体"/>
          <w:color w:val="000000"/>
          <w:sz w:val="43"/>
        </w:rPr>
        <w:t xml:space="preserve"> 174</w:t>
      </w:r>
    </w:p>
    <w:p w:rsidR="005432AB" w:rsidRDefault="00484FB7">
      <w:pPr>
        <w:wordWrap w:val="0"/>
        <w:spacing w:line="800" w:lineRule="atLeast"/>
        <w:ind w:left="720"/>
        <w:textAlignment w:val="baseline"/>
        <w:rPr>
          <w:sz w:val="43"/>
        </w:rPr>
      </w:pPr>
      <w:r>
        <w:rPr>
          <w:rFonts w:ascii="楷体" w:eastAsia="楷体" w:hAnsi="楷体" w:cs="楷体"/>
          <w:color w:val="000000"/>
          <w:sz w:val="43"/>
        </w:rPr>
        <w:t xml:space="preserve">Seelenstärke </w:t>
      </w:r>
      <w:r>
        <w:rPr>
          <w:rFonts w:ascii="楷体" w:eastAsia="楷体" w:hAnsi="楷体" w:cs="楷体"/>
          <w:color w:val="000000"/>
          <w:sz w:val="43"/>
        </w:rPr>
        <w:t>刚毅精神</w:t>
      </w:r>
      <w:r>
        <w:rPr>
          <w:rFonts w:ascii="楷体" w:eastAsia="楷体" w:hAnsi="楷体" w:cs="楷体"/>
          <w:color w:val="000000"/>
          <w:sz w:val="43"/>
        </w:rPr>
        <w:t xml:space="preserve"> 27,146</w:t>
      </w:r>
    </w:p>
    <w:p w:rsidR="005432AB" w:rsidRDefault="00484FB7">
      <w:pPr>
        <w:wordWrap w:val="0"/>
        <w:spacing w:line="820" w:lineRule="atLeast"/>
        <w:ind w:left="720"/>
        <w:textAlignment w:val="baseline"/>
        <w:rPr>
          <w:sz w:val="45"/>
        </w:rPr>
      </w:pPr>
      <w:r>
        <w:rPr>
          <w:rFonts w:ascii="楷体" w:eastAsia="楷体" w:hAnsi="楷体" w:cs="楷体"/>
          <w:color w:val="000000"/>
          <w:sz w:val="45"/>
        </w:rPr>
        <w:t>Sein</w:t>
      </w:r>
      <w:r>
        <w:rPr>
          <w:rFonts w:ascii="楷体" w:eastAsia="楷体" w:hAnsi="楷体" w:cs="楷体"/>
          <w:color w:val="000000"/>
          <w:sz w:val="45"/>
        </w:rPr>
        <w:t>是</w:t>
      </w:r>
      <w:r>
        <w:rPr>
          <w:rFonts w:ascii="楷体" w:eastAsia="楷体" w:hAnsi="楷体" w:cs="楷体"/>
          <w:color w:val="000000"/>
          <w:sz w:val="45"/>
        </w:rPr>
        <w:t xml:space="preserve"> 121</w:t>
      </w:r>
    </w:p>
    <w:p w:rsidR="005432AB" w:rsidRDefault="00484FB7">
      <w:pPr>
        <w:wordWrap w:val="0"/>
        <w:spacing w:line="820" w:lineRule="atLeast"/>
        <w:ind w:left="1140" w:right="40" w:hanging="420"/>
        <w:textAlignment w:val="baseline"/>
        <w:rPr>
          <w:sz w:val="45"/>
        </w:rPr>
      </w:pPr>
      <w:r>
        <w:rPr>
          <w:rFonts w:ascii="楷体" w:eastAsia="楷体" w:hAnsi="楷体" w:cs="楷体"/>
          <w:color w:val="000000"/>
          <w:sz w:val="45"/>
        </w:rPr>
        <w:t xml:space="preserve">Selbstbewußtsein </w:t>
      </w:r>
      <w:r>
        <w:rPr>
          <w:rFonts w:ascii="楷体" w:eastAsia="楷体" w:hAnsi="楷体" w:cs="楷体"/>
          <w:color w:val="000000"/>
          <w:sz w:val="45"/>
        </w:rPr>
        <w:t>自我意识</w:t>
      </w:r>
      <w:r>
        <w:rPr>
          <w:rFonts w:ascii="楷体" w:eastAsia="楷体" w:hAnsi="楷体" w:cs="楷体"/>
          <w:color w:val="000000"/>
          <w:sz w:val="45"/>
        </w:rPr>
        <w:t xml:space="preserve">  34,87,117,134,152</w:t>
      </w:r>
    </w:p>
    <w:p w:rsidR="005432AB" w:rsidRDefault="00484FB7">
      <w:pPr>
        <w:wordWrap w:val="0"/>
        <w:spacing w:line="820" w:lineRule="atLeast"/>
        <w:ind w:left="720"/>
        <w:textAlignment w:val="baseline"/>
        <w:rPr>
          <w:sz w:val="45"/>
        </w:rPr>
      </w:pPr>
      <w:r>
        <w:rPr>
          <w:rFonts w:ascii="楷体" w:eastAsia="楷体" w:hAnsi="楷体" w:cs="楷体"/>
          <w:color w:val="000000"/>
          <w:sz w:val="45"/>
        </w:rPr>
        <w:t xml:space="preserve">Selbstbilligung </w:t>
      </w:r>
      <w:r>
        <w:rPr>
          <w:rFonts w:ascii="楷体" w:eastAsia="楷体" w:hAnsi="楷体" w:cs="楷体"/>
          <w:color w:val="000000"/>
          <w:sz w:val="45"/>
        </w:rPr>
        <w:t>自我批准</w:t>
      </w:r>
      <w:r>
        <w:rPr>
          <w:rFonts w:ascii="楷体" w:eastAsia="楷体" w:hAnsi="楷体" w:cs="楷体"/>
          <w:color w:val="000000"/>
          <w:sz w:val="45"/>
        </w:rPr>
        <w:t xml:space="preserve"> 94</w:t>
      </w:r>
    </w:p>
    <w:p w:rsidR="005432AB" w:rsidRDefault="00484FB7">
      <w:pPr>
        <w:wordWrap w:val="0"/>
        <w:spacing w:line="820" w:lineRule="atLeast"/>
        <w:ind w:left="720"/>
        <w:textAlignment w:val="baseline"/>
        <w:rPr>
          <w:sz w:val="45"/>
        </w:rPr>
      </w:pPr>
      <w:r>
        <w:rPr>
          <w:rFonts w:ascii="楷体" w:eastAsia="楷体" w:hAnsi="楷体" w:cs="楷体"/>
          <w:color w:val="000000"/>
          <w:sz w:val="45"/>
        </w:rPr>
        <w:t xml:space="preserve">Selbsterkenntnis </w:t>
      </w:r>
      <w:r>
        <w:rPr>
          <w:rFonts w:ascii="楷体" w:eastAsia="楷体" w:hAnsi="楷体" w:cs="楷体"/>
          <w:color w:val="000000"/>
          <w:sz w:val="45"/>
        </w:rPr>
        <w:t>自我认识</w:t>
      </w:r>
      <w:r>
        <w:rPr>
          <w:rFonts w:ascii="楷体" w:eastAsia="楷体" w:hAnsi="楷体" w:cs="楷体"/>
          <w:color w:val="000000"/>
          <w:sz w:val="45"/>
        </w:rPr>
        <w:t xml:space="preserve"> </w:t>
      </w:r>
      <w:r>
        <w:rPr>
          <w:rFonts w:ascii="楷体" w:eastAsia="楷体" w:hAnsi="楷体" w:cs="楷体"/>
          <w:color w:val="000000"/>
          <w:sz w:val="45"/>
        </w:rPr>
        <w:t>141</w:t>
      </w:r>
    </w:p>
    <w:p w:rsidR="005432AB" w:rsidRDefault="00484FB7">
      <w:pPr>
        <w:wordWrap w:val="0"/>
        <w:spacing w:line="820" w:lineRule="atLeast"/>
        <w:ind w:left="720"/>
        <w:textAlignment w:val="baseline"/>
        <w:rPr>
          <w:sz w:val="45"/>
        </w:rPr>
      </w:pPr>
      <w:r>
        <w:rPr>
          <w:rFonts w:ascii="楷体" w:eastAsia="楷体" w:hAnsi="楷体" w:cs="楷体"/>
          <w:color w:val="000000"/>
          <w:sz w:val="45"/>
        </w:rPr>
        <w:t xml:space="preserve">Selbstgenugsamkeit </w:t>
      </w:r>
      <w:r>
        <w:rPr>
          <w:rFonts w:ascii="楷体" w:eastAsia="楷体" w:hAnsi="楷体" w:cs="楷体"/>
          <w:color w:val="000000"/>
          <w:sz w:val="45"/>
        </w:rPr>
        <w:t>自足</w:t>
      </w:r>
      <w:r>
        <w:rPr>
          <w:rFonts w:ascii="楷体" w:eastAsia="楷体" w:hAnsi="楷体" w:cs="楷体"/>
          <w:color w:val="000000"/>
          <w:sz w:val="45"/>
        </w:rPr>
        <w:t xml:space="preserve"> 28,137</w:t>
      </w:r>
    </w:p>
    <w:p w:rsidR="005432AB" w:rsidRDefault="00484FB7">
      <w:pPr>
        <w:wordWrap w:val="0"/>
        <w:spacing w:line="820" w:lineRule="atLeast"/>
        <w:ind w:left="1060" w:hanging="420"/>
        <w:textAlignment w:val="baseline"/>
        <w:rPr>
          <w:sz w:val="45"/>
        </w:rPr>
      </w:pPr>
      <w:r>
        <w:rPr>
          <w:rFonts w:ascii="楷体" w:eastAsia="楷体" w:hAnsi="楷体" w:cs="楷体"/>
          <w:color w:val="000000"/>
          <w:sz w:val="45"/>
        </w:rPr>
        <w:t xml:space="preserve">Selbstliebe </w:t>
      </w:r>
      <w:r>
        <w:rPr>
          <w:rFonts w:ascii="楷体" w:eastAsia="楷体" w:hAnsi="楷体" w:cs="楷体"/>
          <w:color w:val="000000"/>
          <w:sz w:val="45"/>
        </w:rPr>
        <w:t>自爱</w:t>
      </w:r>
      <w:r>
        <w:rPr>
          <w:rFonts w:ascii="楷体" w:eastAsia="楷体" w:hAnsi="楷体" w:cs="楷体"/>
          <w:color w:val="000000"/>
          <w:sz w:val="45"/>
        </w:rPr>
        <w:t xml:space="preserve"> 24,25,29,30,41——43,45,85——87,89,100</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Selbstprüfung </w:t>
      </w:r>
      <w:r>
        <w:rPr>
          <w:rFonts w:ascii="楷体" w:eastAsia="楷体" w:hAnsi="楷体" w:cs="楷体"/>
          <w:color w:val="000000"/>
          <w:sz w:val="45"/>
        </w:rPr>
        <w:t>自我拷问</w:t>
      </w:r>
      <w:r>
        <w:rPr>
          <w:rFonts w:ascii="楷体" w:eastAsia="楷体" w:hAnsi="楷体" w:cs="楷体"/>
          <w:color w:val="000000"/>
          <w:sz w:val="45"/>
        </w:rPr>
        <w:t xml:space="preserve">  102,176</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Selbstschätzung </w:t>
      </w:r>
      <w:r>
        <w:rPr>
          <w:rFonts w:ascii="楷体" w:eastAsia="楷体" w:hAnsi="楷体" w:cs="楷体"/>
          <w:color w:val="000000"/>
          <w:sz w:val="45"/>
        </w:rPr>
        <w:t>自我尊重</w:t>
      </w:r>
      <w:r>
        <w:rPr>
          <w:rFonts w:ascii="楷体" w:eastAsia="楷体" w:hAnsi="楷体" w:cs="楷体"/>
          <w:color w:val="000000"/>
          <w:sz w:val="45"/>
        </w:rPr>
        <w:t xml:space="preserve"> 86</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Selbstsucht </w:t>
      </w:r>
      <w:r>
        <w:rPr>
          <w:rFonts w:ascii="楷体" w:eastAsia="楷体" w:hAnsi="楷体" w:cs="楷体"/>
          <w:color w:val="000000"/>
          <w:sz w:val="45"/>
        </w:rPr>
        <w:t>自私</w:t>
      </w:r>
      <w:r>
        <w:rPr>
          <w:rFonts w:ascii="楷体" w:eastAsia="楷体" w:hAnsi="楷体" w:cs="楷体"/>
          <w:color w:val="000000"/>
          <w:sz w:val="45"/>
        </w:rPr>
        <w:t xml:space="preserve"> 85</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Selbstverdammung </w:t>
      </w:r>
      <w:r>
        <w:rPr>
          <w:rFonts w:ascii="楷体" w:eastAsia="楷体" w:hAnsi="楷体" w:cs="楷体"/>
          <w:color w:val="000000"/>
          <w:sz w:val="45"/>
        </w:rPr>
        <w:t>自我谴责</w:t>
      </w:r>
      <w:r>
        <w:rPr>
          <w:rFonts w:ascii="楷体" w:eastAsia="楷体" w:hAnsi="楷体" w:cs="楷体"/>
          <w:color w:val="000000"/>
          <w:sz w:val="45"/>
        </w:rPr>
        <w:t xml:space="preserve">  134</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Selbsttadel </w:t>
      </w:r>
      <w:r>
        <w:rPr>
          <w:rFonts w:ascii="楷体" w:eastAsia="楷体" w:hAnsi="楷体" w:cs="楷体"/>
          <w:color w:val="000000"/>
          <w:sz w:val="45"/>
        </w:rPr>
        <w:t>自责</w:t>
      </w:r>
      <w:r>
        <w:rPr>
          <w:rFonts w:ascii="楷体" w:eastAsia="楷体" w:hAnsi="楷体" w:cs="楷体"/>
          <w:color w:val="000000"/>
          <w:sz w:val="45"/>
        </w:rPr>
        <w:t xml:space="preserve"> 114</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Selbstbefriedenheit </w:t>
      </w:r>
      <w:r>
        <w:rPr>
          <w:rFonts w:ascii="楷体" w:eastAsia="楷体" w:hAnsi="楷体" w:cs="楷体"/>
          <w:color w:val="000000"/>
          <w:sz w:val="45"/>
        </w:rPr>
        <w:t>自我满足</w:t>
      </w:r>
      <w:r>
        <w:rPr>
          <w:rFonts w:ascii="楷体" w:eastAsia="楷体" w:hAnsi="楷体" w:cs="楷体"/>
          <w:color w:val="000000"/>
          <w:sz w:val="45"/>
        </w:rPr>
        <w:t xml:space="preserve">  135</w:t>
      </w:r>
    </w:p>
    <w:p w:rsidR="005432AB" w:rsidRDefault="00484FB7">
      <w:pPr>
        <w:wordWrap w:val="0"/>
        <w:spacing w:line="820" w:lineRule="atLeast"/>
        <w:ind w:left="640"/>
        <w:textAlignment w:val="baseline"/>
        <w:rPr>
          <w:sz w:val="45"/>
        </w:rPr>
      </w:pPr>
      <w:r>
        <w:rPr>
          <w:rFonts w:ascii="楷体" w:eastAsia="楷体" w:hAnsi="楷体" w:cs="楷体"/>
          <w:color w:val="000000"/>
          <w:sz w:val="45"/>
        </w:rPr>
        <w:t xml:space="preserve">Seligkeit </w:t>
      </w:r>
      <w:r>
        <w:rPr>
          <w:rFonts w:ascii="楷体" w:eastAsia="楷体" w:hAnsi="楷体" w:cs="楷体"/>
          <w:color w:val="000000"/>
          <w:sz w:val="45"/>
        </w:rPr>
        <w:t>永福</w:t>
      </w:r>
      <w:r>
        <w:rPr>
          <w:rFonts w:ascii="楷体" w:eastAsia="楷体" w:hAnsi="楷体" w:cs="楷体"/>
          <w:color w:val="000000"/>
          <w:sz w:val="45"/>
        </w:rPr>
        <w:t xml:space="preserve"> 28,137,142,14</w:t>
      </w:r>
      <w:r>
        <w:rPr>
          <w:rFonts w:ascii="楷体" w:eastAsia="楷体" w:hAnsi="楷体" w:cs="楷体"/>
          <w:color w:val="000000"/>
          <w:sz w:val="45"/>
        </w:rPr>
        <w:t>8,150</w:t>
      </w:r>
    </w:p>
    <w:p w:rsidR="005432AB" w:rsidRDefault="00484FB7">
      <w:pPr>
        <w:wordWrap w:val="0"/>
        <w:spacing w:line="820" w:lineRule="atLeast"/>
        <w:ind w:left="1060" w:right="200" w:hanging="420"/>
        <w:textAlignment w:val="baseline"/>
        <w:rPr>
          <w:sz w:val="45"/>
        </w:rPr>
      </w:pPr>
      <w:r>
        <w:rPr>
          <w:rFonts w:ascii="楷体" w:eastAsia="楷体" w:hAnsi="楷体" w:cs="楷体"/>
          <w:color w:val="000000"/>
          <w:sz w:val="45"/>
        </w:rPr>
        <w:t>Sinn</w:t>
      </w:r>
      <w:r>
        <w:rPr>
          <w:rFonts w:ascii="楷体" w:eastAsia="楷体" w:hAnsi="楷体" w:cs="楷体"/>
          <w:color w:val="000000"/>
          <w:sz w:val="45"/>
        </w:rPr>
        <w:t>感官</w:t>
      </w:r>
      <w:r>
        <w:rPr>
          <w:rFonts w:ascii="楷体" w:eastAsia="楷体" w:hAnsi="楷体" w:cs="楷体"/>
          <w:color w:val="000000"/>
          <w:sz w:val="45"/>
        </w:rPr>
        <w:t xml:space="preserve"> 24,25,27,33,45,50,64,66,69,72,81,93,97,112——115,121,132,135,162,178,187</w:t>
      </w:r>
    </w:p>
    <w:p w:rsidR="005432AB" w:rsidRDefault="00484FB7">
      <w:pPr>
        <w:wordWrap w:val="0"/>
        <w:spacing w:line="820" w:lineRule="atLeast"/>
        <w:ind w:left="960" w:right="160" w:hanging="420"/>
        <w:textAlignment w:val="baseline"/>
        <w:rPr>
          <w:sz w:val="45"/>
        </w:rPr>
      </w:pPr>
      <w:r>
        <w:rPr>
          <w:rFonts w:ascii="楷体" w:eastAsia="楷体" w:hAnsi="楷体" w:cs="楷体"/>
          <w:color w:val="000000"/>
          <w:sz w:val="45"/>
        </w:rPr>
        <w:t>Sinnenwelt</w:t>
      </w:r>
      <w:r>
        <w:rPr>
          <w:rFonts w:ascii="楷体" w:eastAsia="楷体" w:hAnsi="楷体" w:cs="楷体"/>
          <w:color w:val="000000"/>
          <w:sz w:val="45"/>
        </w:rPr>
        <w:t>感官世界</w:t>
      </w:r>
      <w:r>
        <w:rPr>
          <w:rFonts w:ascii="楷体" w:eastAsia="楷体" w:hAnsi="楷体" w:cs="楷体"/>
          <w:color w:val="000000"/>
          <w:sz w:val="45"/>
        </w:rPr>
        <w:t xml:space="preserve"> 23,34,50---52,56,57,59,60,72,78,80,82,83,101,109,116——119,121—123,132,133,137,140,152,182,186</w:t>
      </w:r>
    </w:p>
    <w:p w:rsidR="005432AB" w:rsidRDefault="00484FB7">
      <w:pPr>
        <w:wordWrap w:val="0"/>
        <w:spacing w:line="820" w:lineRule="atLeast"/>
        <w:ind w:left="500"/>
        <w:textAlignment w:val="baseline"/>
        <w:rPr>
          <w:sz w:val="45"/>
        </w:rPr>
      </w:pPr>
      <w:r>
        <w:rPr>
          <w:rFonts w:ascii="楷体" w:eastAsia="楷体" w:hAnsi="楷体" w:cs="楷体"/>
          <w:color w:val="000000"/>
          <w:sz w:val="45"/>
        </w:rPr>
        <w:t>Sinnesart</w:t>
      </w:r>
      <w:r>
        <w:rPr>
          <w:rFonts w:ascii="楷体" w:eastAsia="楷体" w:hAnsi="楷体" w:cs="楷体"/>
          <w:color w:val="000000"/>
          <w:sz w:val="45"/>
        </w:rPr>
        <w:t>情致</w:t>
      </w:r>
      <w:r>
        <w:rPr>
          <w:rFonts w:ascii="楷体" w:eastAsia="楷体" w:hAnsi="楷体" w:cs="楷体"/>
          <w:color w:val="000000"/>
          <w:sz w:val="45"/>
        </w:rPr>
        <w:t xml:space="preserve"> 40</w:t>
      </w:r>
    </w:p>
    <w:p w:rsidR="005432AB" w:rsidRDefault="00484FB7">
      <w:pPr>
        <w:spacing w:line="20" w:lineRule="exact"/>
        <w:textAlignment w:val="bottom"/>
      </w:pPr>
      <w:r>
        <w:br w:type="column"/>
      </w:r>
    </w:p>
    <w:p w:rsidR="005432AB" w:rsidRDefault="00484FB7">
      <w:pPr>
        <w:wordWrap w:val="0"/>
        <w:spacing w:before="460" w:line="820" w:lineRule="atLeast"/>
        <w:ind w:left="280"/>
        <w:textAlignment w:val="baseline"/>
        <w:rPr>
          <w:sz w:val="45"/>
        </w:rPr>
      </w:pPr>
      <w:r>
        <w:rPr>
          <w:rFonts w:ascii="楷体" w:eastAsia="楷体" w:hAnsi="楷体" w:cs="楷体"/>
          <w:color w:val="000000"/>
          <w:sz w:val="45"/>
        </w:rPr>
        <w:t>Sinnesvorstellung</w:t>
      </w:r>
      <w:r>
        <w:rPr>
          <w:rFonts w:ascii="楷体" w:eastAsia="楷体" w:hAnsi="楷体" w:cs="楷体"/>
          <w:color w:val="000000"/>
          <w:sz w:val="45"/>
        </w:rPr>
        <w:t>感官表象</w:t>
      </w:r>
      <w:r>
        <w:rPr>
          <w:rFonts w:ascii="楷体" w:eastAsia="楷体" w:hAnsi="楷体" w:cs="楷体"/>
          <w:color w:val="000000"/>
          <w:sz w:val="45"/>
        </w:rPr>
        <w:t xml:space="preserve"> 26</w:t>
      </w:r>
    </w:p>
    <w:p w:rsidR="005432AB" w:rsidRDefault="00484FB7">
      <w:pPr>
        <w:wordWrap w:val="0"/>
        <w:spacing w:line="820" w:lineRule="atLeast"/>
        <w:ind w:left="640" w:hanging="420"/>
        <w:textAlignment w:val="baseline"/>
        <w:rPr>
          <w:sz w:val="45"/>
        </w:rPr>
      </w:pPr>
      <w:r>
        <w:rPr>
          <w:rFonts w:ascii="楷体" w:eastAsia="楷体" w:hAnsi="楷体" w:cs="楷体"/>
          <w:color w:val="000000"/>
          <w:sz w:val="45"/>
        </w:rPr>
        <w:t xml:space="preserve">Sinnlichkeit/ </w:t>
      </w:r>
      <w:r>
        <w:rPr>
          <w:rFonts w:ascii="楷体" w:eastAsia="楷体" w:hAnsi="楷体" w:cs="楷体"/>
          <w:color w:val="000000"/>
          <w:sz w:val="45"/>
        </w:rPr>
        <w:t xml:space="preserve">sinnlich </w:t>
      </w:r>
      <w:r>
        <w:rPr>
          <w:rFonts w:ascii="楷体" w:eastAsia="楷体" w:hAnsi="楷体" w:cs="楷体"/>
          <w:color w:val="000000"/>
          <w:sz w:val="45"/>
        </w:rPr>
        <w:t>感性</w:t>
      </w:r>
      <w:r>
        <w:rPr>
          <w:rFonts w:ascii="楷体" w:eastAsia="楷体" w:hAnsi="楷体" w:cs="楷体"/>
          <w:color w:val="000000"/>
          <w:sz w:val="45"/>
        </w:rPr>
        <w:t>/</w:t>
      </w:r>
      <w:r>
        <w:rPr>
          <w:rFonts w:ascii="楷体" w:eastAsia="楷体" w:hAnsi="楷体" w:cs="楷体"/>
          <w:color w:val="000000"/>
          <w:sz w:val="45"/>
        </w:rPr>
        <w:t>感性的</w:t>
      </w:r>
      <w:r>
        <w:rPr>
          <w:rFonts w:ascii="楷体" w:eastAsia="楷体" w:hAnsi="楷体" w:cs="楷体"/>
          <w:color w:val="000000"/>
          <w:sz w:val="45"/>
        </w:rPr>
        <w:t>18,34,38,50,51,53,56,58,59,64——67,71—74,77—81,83,85——89, 92--94, 103---106, 114, 116,118---122,124,129,135,139,142,146,156,174,182,186</w:t>
      </w:r>
    </w:p>
    <w:p w:rsidR="005432AB" w:rsidRDefault="00484FB7">
      <w:pPr>
        <w:wordWrap w:val="0"/>
        <w:spacing w:line="800" w:lineRule="atLeast"/>
        <w:ind w:left="220"/>
        <w:textAlignment w:val="baseline"/>
        <w:rPr>
          <w:sz w:val="44"/>
        </w:rPr>
      </w:pPr>
      <w:r>
        <w:rPr>
          <w:rFonts w:ascii="TimesNewRoman" w:eastAsia="TimesNewRoman" w:hAnsi="TimesNewRoman" w:cs="TimesNewRoman"/>
          <w:color w:val="000000"/>
          <w:sz w:val="44"/>
        </w:rPr>
        <w:t>Sitten</w:t>
      </w:r>
      <w:r>
        <w:rPr>
          <w:rFonts w:ascii="TimesNewRoman" w:eastAsia="TimesNewRoman" w:hAnsi="TimesNewRoman" w:cs="TimesNewRoman"/>
          <w:color w:val="000000"/>
          <w:sz w:val="44"/>
        </w:rPr>
        <w:t>道德</w:t>
      </w:r>
      <w:r>
        <w:rPr>
          <w:rFonts w:ascii="TimesNewRoman" w:eastAsia="TimesNewRoman" w:hAnsi="TimesNewRoman" w:cs="TimesNewRoman"/>
          <w:color w:val="000000"/>
          <w:sz w:val="44"/>
        </w:rPr>
        <w:t>/</w:t>
      </w:r>
      <w:r>
        <w:rPr>
          <w:rFonts w:ascii="TimesNewRoman" w:eastAsia="TimesNewRoman" w:hAnsi="TimesNewRoman" w:cs="TimesNewRoman"/>
          <w:color w:val="000000"/>
          <w:sz w:val="44"/>
        </w:rPr>
        <w:t>道德风尚</w:t>
      </w:r>
      <w:r>
        <w:rPr>
          <w:rFonts w:ascii="TimesNewRoman" w:eastAsia="TimesNewRoman" w:hAnsi="TimesNewRoman" w:cs="TimesNewRoman"/>
          <w:color w:val="000000"/>
          <w:sz w:val="44"/>
        </w:rPr>
        <w:t xml:space="preserve"> 8,9,167/144</w:t>
      </w:r>
    </w:p>
    <w:p w:rsidR="005432AB" w:rsidRDefault="00484FB7">
      <w:pPr>
        <w:wordWrap w:val="0"/>
        <w:spacing w:line="800" w:lineRule="atLeast"/>
        <w:ind w:left="560" w:right="40" w:hanging="420"/>
        <w:textAlignment w:val="baseline"/>
        <w:rPr>
          <w:sz w:val="44"/>
        </w:rPr>
      </w:pPr>
      <w:r>
        <w:rPr>
          <w:rFonts w:ascii="楷体" w:eastAsia="楷体" w:hAnsi="楷体" w:cs="楷体"/>
          <w:color w:val="000000"/>
          <w:sz w:val="44"/>
        </w:rPr>
        <w:t>Sittengesetz/ das sittliche Gesetz</w:t>
      </w:r>
      <w:r>
        <w:rPr>
          <w:rFonts w:ascii="楷体" w:eastAsia="楷体" w:hAnsi="楷体" w:cs="楷体"/>
          <w:color w:val="000000"/>
          <w:sz w:val="44"/>
        </w:rPr>
        <w:t>德性法</w:t>
      </w:r>
      <w:r>
        <w:rPr>
          <w:rFonts w:ascii="TimesNewRoman" w:eastAsia="TimesNewRoman" w:hAnsi="TimesNewRoman" w:cs="TimesNewRoman"/>
          <w:color w:val="000000"/>
          <w:sz w:val="44"/>
        </w:rPr>
        <w:t>则</w:t>
      </w:r>
      <w:r>
        <w:rPr>
          <w:rFonts w:ascii="TimesNewRoman" w:eastAsia="TimesNewRoman" w:hAnsi="TimesNewRoman" w:cs="TimesNewRoman"/>
          <w:color w:val="000000"/>
          <w:sz w:val="44"/>
        </w:rPr>
        <w:t xml:space="preserve"> 6,35,37,38,43,44,49,81,95,141,179</w:t>
      </w:r>
    </w:p>
    <w:p w:rsidR="005432AB" w:rsidRDefault="00484FB7">
      <w:pPr>
        <w:wordWrap w:val="0"/>
        <w:spacing w:line="820" w:lineRule="atLeast"/>
        <w:ind w:left="140"/>
        <w:textAlignment w:val="baseline"/>
        <w:rPr>
          <w:sz w:val="45"/>
        </w:rPr>
      </w:pPr>
      <w:r>
        <w:rPr>
          <w:rFonts w:ascii="楷体" w:eastAsia="楷体" w:hAnsi="楷体" w:cs="楷体"/>
          <w:color w:val="000000"/>
          <w:sz w:val="45"/>
        </w:rPr>
        <w:t xml:space="preserve">Sittenlehre </w:t>
      </w:r>
      <w:r>
        <w:rPr>
          <w:rFonts w:ascii="楷体" w:eastAsia="楷体" w:hAnsi="楷体" w:cs="楷体"/>
          <w:color w:val="000000"/>
          <w:sz w:val="45"/>
        </w:rPr>
        <w:t>德性论</w:t>
      </w:r>
      <w:r>
        <w:rPr>
          <w:rFonts w:ascii="楷体" w:eastAsia="楷体" w:hAnsi="楷体" w:cs="楷体"/>
          <w:color w:val="000000"/>
          <w:sz w:val="45"/>
        </w:rPr>
        <w:t xml:space="preserve"> 49,107,148</w:t>
      </w:r>
    </w:p>
    <w:p w:rsidR="005432AB" w:rsidRDefault="00484FB7">
      <w:pPr>
        <w:wordWrap w:val="0"/>
        <w:spacing w:line="820" w:lineRule="atLeast"/>
        <w:ind w:left="560" w:right="140" w:hanging="420"/>
        <w:textAlignment w:val="baseline"/>
        <w:rPr>
          <w:sz w:val="45"/>
        </w:rPr>
      </w:pPr>
      <w:r>
        <w:rPr>
          <w:rFonts w:ascii="楷体" w:eastAsia="楷体" w:hAnsi="楷体" w:cs="楷体"/>
          <w:color w:val="000000"/>
          <w:sz w:val="45"/>
        </w:rPr>
        <w:t xml:space="preserve">Sittlichkeit/ sittlich </w:t>
      </w:r>
      <w:r>
        <w:rPr>
          <w:rFonts w:ascii="楷体" w:eastAsia="楷体" w:hAnsi="楷体" w:cs="楷体"/>
          <w:color w:val="000000"/>
          <w:sz w:val="45"/>
        </w:rPr>
        <w:t>道德</w:t>
      </w:r>
      <w:r>
        <w:rPr>
          <w:rFonts w:ascii="楷体" w:eastAsia="楷体" w:hAnsi="楷体" w:cs="楷体"/>
          <w:color w:val="000000"/>
          <w:sz w:val="45"/>
        </w:rPr>
        <w:t>/</w:t>
      </w:r>
      <w:r>
        <w:rPr>
          <w:rFonts w:ascii="楷体" w:eastAsia="楷体" w:hAnsi="楷体" w:cs="楷体"/>
          <w:color w:val="000000"/>
          <w:sz w:val="45"/>
        </w:rPr>
        <w:t>道德的</w:t>
      </w:r>
      <w:r>
        <w:rPr>
          <w:rFonts w:ascii="楷体" w:eastAsia="楷体" w:hAnsi="楷体" w:cs="楷体"/>
          <w:color w:val="000000"/>
          <w:sz w:val="45"/>
        </w:rPr>
        <w:t xml:space="preserve">  8,45,81,82,146,161,166,169,173,175,176,178,179,183,184</w:t>
      </w:r>
    </w:p>
    <w:p w:rsidR="005432AB" w:rsidRDefault="00484FB7">
      <w:pPr>
        <w:wordWrap w:val="0"/>
        <w:spacing w:line="820" w:lineRule="atLeast"/>
        <w:ind w:left="560" w:right="160" w:hanging="420"/>
        <w:textAlignment w:val="baseline"/>
        <w:rPr>
          <w:sz w:val="45"/>
        </w:rPr>
      </w:pPr>
      <w:r>
        <w:rPr>
          <w:rFonts w:ascii="楷体" w:eastAsia="楷体" w:hAnsi="楷体" w:cs="楷体"/>
          <w:color w:val="000000"/>
          <w:sz w:val="45"/>
        </w:rPr>
        <w:t xml:space="preserve">Sittlichkeit/ sittlich </w:t>
      </w:r>
      <w:r>
        <w:rPr>
          <w:rFonts w:ascii="楷体" w:eastAsia="楷体" w:hAnsi="楷体" w:cs="楷体"/>
          <w:color w:val="000000"/>
          <w:sz w:val="45"/>
        </w:rPr>
        <w:t>德性</w:t>
      </w:r>
      <w:r>
        <w:rPr>
          <w:rFonts w:ascii="楷体" w:eastAsia="楷体" w:hAnsi="楷体" w:cs="楷体"/>
          <w:color w:val="000000"/>
          <w:sz w:val="45"/>
        </w:rPr>
        <w:t>/</w:t>
      </w:r>
      <w:r>
        <w:rPr>
          <w:rFonts w:ascii="楷体" w:eastAsia="楷体" w:hAnsi="楷体" w:cs="楷体"/>
          <w:color w:val="000000"/>
          <w:sz w:val="45"/>
        </w:rPr>
        <w:t>德性的</w:t>
      </w:r>
      <w:r>
        <w:rPr>
          <w:rFonts w:ascii="楷体" w:eastAsia="楷体" w:hAnsi="楷体" w:cs="楷体"/>
          <w:color w:val="000000"/>
          <w:sz w:val="45"/>
        </w:rPr>
        <w:t xml:space="preserve"> 7,35,37,39,41—44,46,48——51,74,78,80, 83——86,88, 89, 96----100,108,109,122,126,128——130,132——134,136,137,143——150,</w:t>
      </w:r>
      <w:r>
        <w:rPr>
          <w:rFonts w:ascii="楷体" w:eastAsia="楷体" w:hAnsi="楷体" w:cs="楷体"/>
          <w:color w:val="000000"/>
          <w:sz w:val="45"/>
        </w:rPr>
        <w:t>166,175,177—181</w:t>
      </w:r>
    </w:p>
    <w:p w:rsidR="005432AB" w:rsidRDefault="00484FB7">
      <w:pPr>
        <w:wordWrap w:val="0"/>
        <w:spacing w:line="820" w:lineRule="atLeast"/>
        <w:ind w:left="540" w:right="200" w:hanging="500"/>
        <w:textAlignment w:val="baseline"/>
        <w:rPr>
          <w:sz w:val="45"/>
        </w:rPr>
      </w:pPr>
      <w:r>
        <w:rPr>
          <w:rFonts w:ascii="楷体" w:eastAsia="楷体" w:hAnsi="楷体" w:cs="楷体"/>
          <w:color w:val="000000"/>
          <w:sz w:val="45"/>
        </w:rPr>
        <w:t>Skeptizismus</w:t>
      </w:r>
      <w:r>
        <w:rPr>
          <w:rFonts w:ascii="楷体" w:eastAsia="楷体" w:hAnsi="楷体" w:cs="楷体"/>
          <w:color w:val="000000"/>
          <w:sz w:val="45"/>
        </w:rPr>
        <w:t>怀疑论</w:t>
      </w:r>
      <w:r>
        <w:rPr>
          <w:rFonts w:ascii="楷体" w:eastAsia="楷体" w:hAnsi="楷体" w:cs="楷体"/>
          <w:color w:val="000000"/>
          <w:sz w:val="45"/>
        </w:rPr>
        <w:t xml:space="preserve">  3,15,61--63,120</w:t>
      </w:r>
    </w:p>
    <w:p w:rsidR="005432AB" w:rsidRDefault="00484FB7">
      <w:pPr>
        <w:wordWrap w:val="0"/>
        <w:spacing w:line="820" w:lineRule="atLeast"/>
        <w:ind w:left="40"/>
        <w:textAlignment w:val="baseline"/>
        <w:rPr>
          <w:sz w:val="45"/>
        </w:rPr>
      </w:pPr>
      <w:r>
        <w:rPr>
          <w:rFonts w:ascii="楷体" w:eastAsia="楷体" w:hAnsi="楷体" w:cs="楷体"/>
          <w:color w:val="000000"/>
          <w:sz w:val="45"/>
        </w:rPr>
        <w:t xml:space="preserve">Solipsismus </w:t>
      </w:r>
      <w:r>
        <w:rPr>
          <w:rFonts w:ascii="楷体" w:eastAsia="楷体" w:hAnsi="楷体" w:cs="楷体"/>
          <w:color w:val="000000"/>
          <w:sz w:val="45"/>
        </w:rPr>
        <w:t>唯我主义</w:t>
      </w:r>
      <w:r>
        <w:rPr>
          <w:rFonts w:ascii="楷体" w:eastAsia="楷体" w:hAnsi="楷体" w:cs="楷体"/>
          <w:color w:val="000000"/>
          <w:sz w:val="45"/>
        </w:rPr>
        <w:t xml:space="preserve"> 85</w:t>
      </w:r>
    </w:p>
    <w:p w:rsidR="005432AB" w:rsidRDefault="00484FB7">
      <w:pPr>
        <w:wordWrap w:val="0"/>
        <w:spacing w:line="820" w:lineRule="atLeast"/>
        <w:ind w:left="40"/>
        <w:textAlignment w:val="baseline"/>
        <w:rPr>
          <w:sz w:val="45"/>
        </w:rPr>
      </w:pPr>
      <w:r>
        <w:rPr>
          <w:rFonts w:ascii="楷体" w:eastAsia="楷体" w:hAnsi="楷体" w:cs="楷体"/>
          <w:color w:val="000000"/>
          <w:sz w:val="45"/>
        </w:rPr>
        <w:t xml:space="preserve">Sophisterei </w:t>
      </w:r>
      <w:r>
        <w:rPr>
          <w:rFonts w:ascii="楷体" w:eastAsia="楷体" w:hAnsi="楷体" w:cs="楷体"/>
          <w:color w:val="000000"/>
          <w:sz w:val="45"/>
        </w:rPr>
        <w:t>诡辩</w:t>
      </w:r>
      <w:r>
        <w:rPr>
          <w:rFonts w:ascii="楷体" w:eastAsia="楷体" w:hAnsi="楷体" w:cs="楷体"/>
          <w:color w:val="000000"/>
          <w:sz w:val="45"/>
        </w:rPr>
        <w:t xml:space="preserve"> 153</w:t>
      </w:r>
    </w:p>
    <w:p w:rsidR="005432AB" w:rsidRDefault="00484FB7">
      <w:pPr>
        <w:wordWrap w:val="0"/>
        <w:spacing w:line="820" w:lineRule="atLeast"/>
        <w:ind w:left="420" w:right="300" w:hanging="420"/>
        <w:textAlignment w:val="baseline"/>
        <w:rPr>
          <w:sz w:val="45"/>
        </w:rPr>
      </w:pPr>
      <w:r>
        <w:rPr>
          <w:rFonts w:ascii="楷体" w:eastAsia="楷体" w:hAnsi="楷体" w:cs="楷体"/>
          <w:color w:val="000000"/>
          <w:sz w:val="45"/>
        </w:rPr>
        <w:t>Spekulation/ spekulativ</w:t>
      </w:r>
      <w:r>
        <w:rPr>
          <w:rFonts w:ascii="楷体" w:eastAsia="楷体" w:hAnsi="楷体" w:cs="楷体"/>
          <w:color w:val="000000"/>
          <w:sz w:val="45"/>
        </w:rPr>
        <w:t>思辨</w:t>
      </w:r>
      <w:r>
        <w:rPr>
          <w:rFonts w:ascii="楷体" w:eastAsia="楷体" w:hAnsi="楷体" w:cs="楷体"/>
          <w:color w:val="000000"/>
          <w:sz w:val="45"/>
        </w:rPr>
        <w:t>(</w:t>
      </w:r>
      <w:r>
        <w:rPr>
          <w:rFonts w:ascii="楷体" w:eastAsia="楷体" w:hAnsi="楷体" w:cs="楷体"/>
          <w:color w:val="000000"/>
          <w:sz w:val="45"/>
        </w:rPr>
        <w:t>的</w:t>
      </w:r>
      <w:r>
        <w:rPr>
          <w:rFonts w:ascii="楷体" w:eastAsia="楷体" w:hAnsi="楷体" w:cs="楷体"/>
          <w:color w:val="000000"/>
          <w:sz w:val="45"/>
        </w:rPr>
        <w:t>)  53,54,56——60,64,93,104,119—125,</w:t>
      </w:r>
    </w:p>
    <w:p w:rsidR="005432AB" w:rsidRDefault="005432AB"/>
    <w:p w:rsidR="005432AB" w:rsidRDefault="005432AB">
      <w:pPr>
        <w:sectPr w:rsidR="005432AB">
          <w:headerReference w:type="default" r:id="rId545"/>
          <w:footerReference w:type="default" r:id="rId546"/>
          <w:type w:val="continuous"/>
          <w:pgSz w:w="22660" w:h="31680"/>
          <w:pgMar w:top="2700" w:right="3320" w:bottom="2700" w:left="3320" w:header="2400" w:footer="2400" w:gutter="0"/>
          <w:cols w:num="2" w:space="720" w:equalWidth="0">
            <w:col w:w="7960" w:space="500"/>
            <w:col w:w="7540" w:space="0"/>
          </w:cols>
        </w:sectPr>
      </w:pPr>
    </w:p>
    <w:p w:rsidR="005432AB" w:rsidRDefault="00484FB7">
      <w:pPr>
        <w:wordWrap w:val="0"/>
        <w:spacing w:before="440" w:line="660" w:lineRule="atLeast"/>
        <w:ind w:right="340"/>
        <w:jc w:val="right"/>
        <w:textAlignment w:val="baseline"/>
        <w:rPr>
          <w:sz w:val="49"/>
        </w:rPr>
      </w:pPr>
      <w:r>
        <w:rPr>
          <w:rFonts w:ascii="TimesNewRoman" w:eastAsia="TimesNewRoman" w:hAnsi="TimesNewRoman" w:cs="TimesNewRoman"/>
          <w:color w:val="000000"/>
          <w:sz w:val="49"/>
          <w:u w:val="single"/>
        </w:rPr>
        <w:lastRenderedPageBreak/>
        <w:t xml:space="preserve">                                                 </w:t>
      </w:r>
      <w:r>
        <w:rPr>
          <w:rFonts w:ascii="TimesNewRoman" w:eastAsia="TimesNewRoman" w:hAnsi="TimesNewRoman" w:cs="TimesNewRoman"/>
          <w:color w:val="000000"/>
          <w:sz w:val="49"/>
          <w:u w:val="single"/>
        </w:rPr>
        <w:t>德汉术语索引</w:t>
      </w:r>
      <w:r>
        <w:rPr>
          <w:rFonts w:ascii="TimesNewRoman" w:eastAsia="TimesNewRoman" w:hAnsi="TimesNewRoman" w:cs="TimesNewRoman"/>
          <w:color w:val="000000"/>
          <w:sz w:val="49"/>
          <w:u w:val="single"/>
        </w:rPr>
        <w:t xml:space="preserve">                                        239 </w:t>
      </w:r>
    </w:p>
    <w:p w:rsidR="005432AB" w:rsidRDefault="005432AB">
      <w:pPr>
        <w:wordWrap w:val="0"/>
        <w:spacing w:line="660" w:lineRule="exact"/>
        <w:jc w:val="right"/>
        <w:textAlignment w:val="baseline"/>
        <w:rPr>
          <w:sz w:val="49"/>
        </w:rPr>
      </w:pPr>
    </w:p>
    <w:p w:rsidR="005432AB" w:rsidRDefault="005432AB"/>
    <w:p w:rsidR="005432AB" w:rsidRDefault="005432AB">
      <w:pPr>
        <w:sectPr w:rsidR="005432AB">
          <w:headerReference w:type="default" r:id="rId547"/>
          <w:footerReference w:type="default" r:id="rId548"/>
          <w:pgSz w:w="22660" w:h="31680"/>
          <w:pgMar w:top="2700" w:right="3380" w:bottom="2700" w:left="3380" w:header="2400" w:footer="2400" w:gutter="0"/>
          <w:cols w:space="720"/>
        </w:sectPr>
      </w:pPr>
    </w:p>
    <w:p w:rsidR="005432AB" w:rsidRDefault="00484FB7">
      <w:pPr>
        <w:wordWrap w:val="0"/>
        <w:spacing w:line="780" w:lineRule="atLeast"/>
        <w:ind w:left="780"/>
        <w:textAlignment w:val="baseline"/>
        <w:rPr>
          <w:sz w:val="45"/>
        </w:rPr>
      </w:pPr>
      <w:r>
        <w:rPr>
          <w:rFonts w:ascii="楷体" w:eastAsia="楷体" w:hAnsi="楷体" w:cs="楷体"/>
          <w:color w:val="000000"/>
          <w:sz w:val="45"/>
        </w:rPr>
        <w:lastRenderedPageBreak/>
        <w:t>132,138—141,147,152——156,158,</w:t>
      </w:r>
    </w:p>
    <w:p w:rsidR="005432AB" w:rsidRDefault="00484FB7">
      <w:pPr>
        <w:wordWrap w:val="0"/>
        <w:spacing w:line="780" w:lineRule="atLeast"/>
        <w:ind w:left="780"/>
        <w:textAlignment w:val="baseline"/>
        <w:rPr>
          <w:sz w:val="45"/>
        </w:rPr>
      </w:pPr>
      <w:r>
        <w:rPr>
          <w:rFonts w:ascii="楷体" w:eastAsia="楷体" w:hAnsi="楷体" w:cs="楷体"/>
          <w:color w:val="000000"/>
          <w:sz w:val="45"/>
        </w:rPr>
        <w:t>159,161——164,166——168,175,176</w:t>
      </w:r>
    </w:p>
    <w:p w:rsidR="005432AB" w:rsidRDefault="00484FB7">
      <w:pPr>
        <w:wordWrap w:val="0"/>
        <w:spacing w:line="780" w:lineRule="atLeast"/>
        <w:ind w:left="660" w:right="360" w:hanging="420"/>
        <w:textAlignment w:val="baseline"/>
        <w:rPr>
          <w:sz w:val="45"/>
        </w:rPr>
      </w:pPr>
      <w:r>
        <w:rPr>
          <w:rFonts w:ascii="楷体" w:eastAsia="楷体" w:hAnsi="楷体" w:cs="楷体"/>
          <w:color w:val="000000"/>
          <w:sz w:val="45"/>
        </w:rPr>
        <w:t>das spekulative Erkenntnis</w:t>
      </w:r>
      <w:r>
        <w:rPr>
          <w:rFonts w:ascii="楷体" w:eastAsia="楷体" w:hAnsi="楷体" w:cs="楷体"/>
          <w:color w:val="000000"/>
          <w:sz w:val="45"/>
        </w:rPr>
        <w:t>思辨知识</w:t>
      </w:r>
      <w:r>
        <w:rPr>
          <w:rFonts w:ascii="楷体" w:eastAsia="楷体" w:hAnsi="楷体" w:cs="楷体"/>
          <w:color w:val="000000"/>
          <w:sz w:val="45"/>
        </w:rPr>
        <w:t>53,125,155</w:t>
      </w:r>
    </w:p>
    <w:p w:rsidR="005432AB" w:rsidRDefault="00484FB7">
      <w:pPr>
        <w:wordWrap w:val="0"/>
        <w:spacing w:line="780" w:lineRule="atLeast"/>
        <w:ind w:left="240"/>
        <w:textAlignment w:val="baseline"/>
        <w:rPr>
          <w:sz w:val="45"/>
        </w:rPr>
      </w:pPr>
      <w:r>
        <w:rPr>
          <w:rFonts w:ascii="楷体" w:eastAsia="楷体" w:hAnsi="楷体" w:cs="楷体"/>
          <w:color w:val="000000"/>
          <w:sz w:val="45"/>
        </w:rPr>
        <w:t xml:space="preserve">Spiel </w:t>
      </w:r>
      <w:r>
        <w:rPr>
          <w:rFonts w:ascii="楷体" w:eastAsia="楷体" w:hAnsi="楷体" w:cs="楷体"/>
          <w:color w:val="000000"/>
          <w:sz w:val="45"/>
        </w:rPr>
        <w:t>游戏</w:t>
      </w:r>
      <w:r>
        <w:rPr>
          <w:rFonts w:ascii="楷体" w:eastAsia="楷体" w:hAnsi="楷体" w:cs="楷体"/>
          <w:color w:val="000000"/>
          <w:sz w:val="45"/>
        </w:rPr>
        <w:t xml:space="preserve"> 177</w:t>
      </w:r>
    </w:p>
    <w:p w:rsidR="005432AB" w:rsidRDefault="00484FB7">
      <w:pPr>
        <w:wordWrap w:val="0"/>
        <w:spacing w:line="780" w:lineRule="atLeast"/>
        <w:ind w:left="240"/>
        <w:textAlignment w:val="baseline"/>
        <w:rPr>
          <w:sz w:val="45"/>
        </w:rPr>
      </w:pPr>
      <w:r>
        <w:rPr>
          <w:rFonts w:ascii="楷体" w:eastAsia="楷体" w:hAnsi="楷体" w:cs="楷体"/>
          <w:color w:val="000000"/>
          <w:sz w:val="45"/>
        </w:rPr>
        <w:t>Spontaneität</w:t>
      </w:r>
      <w:r>
        <w:rPr>
          <w:rFonts w:ascii="楷体" w:eastAsia="楷体" w:hAnsi="楷体" w:cs="楷体"/>
          <w:color w:val="000000"/>
          <w:sz w:val="45"/>
        </w:rPr>
        <w:t>自发性</w:t>
      </w:r>
      <w:r>
        <w:rPr>
          <w:rFonts w:ascii="楷体" w:eastAsia="楷体" w:hAnsi="楷体" w:cs="楷体"/>
          <w:color w:val="000000"/>
          <w:sz w:val="45"/>
        </w:rPr>
        <w:t xml:space="preserve"> </w:t>
      </w:r>
      <w:r>
        <w:rPr>
          <w:rFonts w:ascii="楷体" w:eastAsia="楷体" w:hAnsi="楷体" w:cs="楷体"/>
          <w:color w:val="000000"/>
          <w:sz w:val="45"/>
        </w:rPr>
        <w:t>57,115,117</w:t>
      </w:r>
    </w:p>
    <w:p w:rsidR="005432AB" w:rsidRDefault="00484FB7">
      <w:pPr>
        <w:wordWrap w:val="0"/>
        <w:spacing w:line="780" w:lineRule="atLeast"/>
        <w:ind w:left="240"/>
        <w:textAlignment w:val="baseline"/>
        <w:rPr>
          <w:sz w:val="45"/>
        </w:rPr>
      </w:pPr>
      <w:r>
        <w:rPr>
          <w:rFonts w:ascii="TimesNewRoman" w:eastAsia="TimesNewRoman" w:hAnsi="TimesNewRoman" w:cs="TimesNewRoman"/>
          <w:color w:val="000000"/>
          <w:sz w:val="45"/>
        </w:rPr>
        <w:t>Stachel</w:t>
      </w:r>
      <w:r>
        <w:rPr>
          <w:rFonts w:ascii="TimesNewRoman" w:eastAsia="TimesNewRoman" w:hAnsi="TimesNewRoman" w:cs="TimesNewRoman"/>
          <w:color w:val="000000"/>
          <w:sz w:val="45"/>
        </w:rPr>
        <w:t>刺激</w:t>
      </w:r>
      <w:r>
        <w:rPr>
          <w:rFonts w:ascii="TimesNewRoman" w:eastAsia="TimesNewRoman" w:hAnsi="TimesNewRoman" w:cs="TimesNewRoman"/>
          <w:color w:val="000000"/>
          <w:sz w:val="45"/>
        </w:rPr>
        <w:t xml:space="preserve"> 169</w:t>
      </w:r>
    </w:p>
    <w:p w:rsidR="005432AB" w:rsidRDefault="00484FB7">
      <w:pPr>
        <w:wordWrap w:val="0"/>
        <w:spacing w:line="780" w:lineRule="atLeast"/>
        <w:ind w:left="720" w:right="40" w:hanging="480"/>
        <w:textAlignment w:val="baseline"/>
        <w:rPr>
          <w:sz w:val="45"/>
        </w:rPr>
      </w:pPr>
      <w:r>
        <w:rPr>
          <w:rFonts w:ascii="楷体" w:eastAsia="楷体" w:hAnsi="楷体" w:cs="楷体"/>
          <w:color w:val="000000"/>
          <w:sz w:val="45"/>
        </w:rPr>
        <w:t xml:space="preserve">Stoiker </w:t>
      </w:r>
      <w:r>
        <w:rPr>
          <w:rFonts w:ascii="楷体" w:eastAsia="楷体" w:hAnsi="楷体" w:cs="楷体"/>
          <w:color w:val="000000"/>
          <w:sz w:val="45"/>
        </w:rPr>
        <w:t>斯多亚派</w:t>
      </w:r>
      <w:r>
        <w:rPr>
          <w:rFonts w:ascii="楷体" w:eastAsia="楷体" w:hAnsi="楷体" w:cs="楷体"/>
          <w:color w:val="000000"/>
          <w:sz w:val="45"/>
        </w:rPr>
        <w:t xml:space="preserve">  12,48,71,100,129,130,133,145—147</w:t>
      </w:r>
    </w:p>
    <w:p w:rsidR="005432AB" w:rsidRDefault="00484FB7">
      <w:pPr>
        <w:wordWrap w:val="0"/>
        <w:spacing w:line="660" w:lineRule="atLeast"/>
        <w:ind w:left="240"/>
        <w:textAlignment w:val="baseline"/>
        <w:rPr>
          <w:sz w:val="49"/>
        </w:rPr>
      </w:pPr>
      <w:r>
        <w:rPr>
          <w:rFonts w:ascii="TimesNewRoman" w:eastAsia="TimesNewRoman" w:hAnsi="TimesNewRoman" w:cs="TimesNewRoman"/>
          <w:color w:val="000000"/>
          <w:sz w:val="49"/>
        </w:rPr>
        <w:t xml:space="preserve">Strafe </w:t>
      </w:r>
      <w:r>
        <w:rPr>
          <w:rFonts w:ascii="TimesNewRoman" w:eastAsia="TimesNewRoman" w:hAnsi="TimesNewRoman" w:cs="TimesNewRoman"/>
          <w:color w:val="000000"/>
          <w:sz w:val="49"/>
        </w:rPr>
        <w:t>惩罚</w:t>
      </w:r>
      <w:r>
        <w:rPr>
          <w:rFonts w:ascii="TimesNewRoman" w:eastAsia="TimesNewRoman" w:hAnsi="TimesNewRoman" w:cs="TimesNewRoman"/>
          <w:color w:val="000000"/>
          <w:sz w:val="49"/>
        </w:rPr>
        <w:t xml:space="preserve"> 44,45,72,116</w:t>
      </w:r>
    </w:p>
    <w:p w:rsidR="005432AB" w:rsidRDefault="00484FB7">
      <w:pPr>
        <w:wordWrap w:val="0"/>
        <w:spacing w:line="780" w:lineRule="atLeast"/>
        <w:ind w:left="240"/>
        <w:textAlignment w:val="baseline"/>
        <w:rPr>
          <w:sz w:val="47"/>
        </w:rPr>
      </w:pPr>
      <w:r>
        <w:rPr>
          <w:rFonts w:ascii="楷体" w:eastAsia="楷体" w:hAnsi="楷体" w:cs="楷体"/>
          <w:color w:val="000000"/>
          <w:sz w:val="47"/>
        </w:rPr>
        <w:t>Strafwürdigkeit</w:t>
      </w:r>
      <w:r>
        <w:rPr>
          <w:rFonts w:ascii="楷体" w:eastAsia="楷体" w:hAnsi="楷体" w:cs="楷体"/>
          <w:color w:val="000000"/>
          <w:sz w:val="47"/>
        </w:rPr>
        <w:t>该当受罚</w:t>
      </w:r>
      <w:r>
        <w:rPr>
          <w:rFonts w:ascii="楷体" w:eastAsia="楷体" w:hAnsi="楷体" w:cs="楷体"/>
          <w:color w:val="000000"/>
          <w:sz w:val="47"/>
        </w:rPr>
        <w:t xml:space="preserve"> 44,45</w:t>
      </w:r>
    </w:p>
    <w:p w:rsidR="005432AB" w:rsidRDefault="00484FB7">
      <w:pPr>
        <w:wordWrap w:val="0"/>
        <w:spacing w:line="780" w:lineRule="atLeast"/>
        <w:ind w:left="240"/>
        <w:textAlignment w:val="baseline"/>
        <w:rPr>
          <w:sz w:val="47"/>
        </w:rPr>
      </w:pPr>
      <w:r>
        <w:rPr>
          <w:rFonts w:ascii="楷体" w:eastAsia="楷体" w:hAnsi="楷体" w:cs="楷体"/>
          <w:color w:val="000000"/>
          <w:sz w:val="47"/>
        </w:rPr>
        <w:t>Streitigkeit/ streiten</w:t>
      </w:r>
      <w:r>
        <w:rPr>
          <w:rFonts w:ascii="楷体" w:eastAsia="楷体" w:hAnsi="楷体" w:cs="楷体"/>
          <w:color w:val="000000"/>
          <w:sz w:val="47"/>
        </w:rPr>
        <w:t>争执</w:t>
      </w:r>
      <w:r>
        <w:rPr>
          <w:rFonts w:ascii="楷体" w:eastAsia="楷体" w:hAnsi="楷体" w:cs="楷体"/>
          <w:color w:val="000000"/>
          <w:sz w:val="47"/>
        </w:rPr>
        <w:t xml:space="preserve"> 9,127</w:t>
      </w:r>
    </w:p>
    <w:p w:rsidR="005432AB" w:rsidRDefault="00484FB7">
      <w:pPr>
        <w:wordWrap w:val="0"/>
        <w:spacing w:line="780" w:lineRule="atLeast"/>
        <w:ind w:left="580" w:right="100" w:hanging="340"/>
        <w:textAlignment w:val="baseline"/>
        <w:rPr>
          <w:sz w:val="47"/>
        </w:rPr>
      </w:pPr>
      <w:r>
        <w:rPr>
          <w:rFonts w:ascii="楷体" w:eastAsia="楷体" w:hAnsi="楷体" w:cs="楷体"/>
          <w:color w:val="000000"/>
          <w:sz w:val="47"/>
        </w:rPr>
        <w:t>Subjekt/ subjektiv</w:t>
      </w:r>
      <w:r>
        <w:rPr>
          <w:rFonts w:ascii="楷体" w:eastAsia="楷体" w:hAnsi="楷体" w:cs="楷体"/>
          <w:color w:val="000000"/>
          <w:sz w:val="47"/>
        </w:rPr>
        <w:t>主体</w:t>
      </w:r>
      <w:r>
        <w:rPr>
          <w:rFonts w:ascii="楷体" w:eastAsia="楷体" w:hAnsi="楷体" w:cs="楷体"/>
          <w:color w:val="000000"/>
          <w:sz w:val="47"/>
        </w:rPr>
        <w:t>/</w:t>
      </w:r>
      <w:r>
        <w:rPr>
          <w:rFonts w:ascii="楷体" w:eastAsia="楷体" w:hAnsi="楷体" w:cs="楷体"/>
          <w:color w:val="000000"/>
          <w:sz w:val="47"/>
        </w:rPr>
        <w:t>主观的</w:t>
      </w:r>
      <w:r>
        <w:rPr>
          <w:rFonts w:ascii="楷体" w:eastAsia="楷体" w:hAnsi="楷体" w:cs="楷体"/>
          <w:color w:val="000000"/>
          <w:sz w:val="47"/>
        </w:rPr>
        <w:t xml:space="preserve"> 6,7,9,10,12,18,21—25,29,33,59,69,88,92,94,98,102,112,113,115——117,122,130,134,1</w:t>
      </w:r>
      <w:r>
        <w:rPr>
          <w:rFonts w:ascii="楷体" w:eastAsia="楷体" w:hAnsi="楷体" w:cs="楷体"/>
          <w:color w:val="000000"/>
          <w:sz w:val="47"/>
        </w:rPr>
        <w:t>51,152/4,5,9,12——14,21——24,29——31, 36—38,40,46-48, 60, 78, 84, 86--89,92——96,98,100,103,105,126,130,135,144,164—167,173,175,180,183</w:t>
      </w:r>
    </w:p>
    <w:p w:rsidR="005432AB" w:rsidRDefault="00484FB7">
      <w:pPr>
        <w:wordWrap w:val="0"/>
        <w:spacing w:line="780" w:lineRule="atLeast"/>
        <w:ind w:left="500" w:right="260" w:hanging="480"/>
        <w:textAlignment w:val="baseline"/>
        <w:rPr>
          <w:sz w:val="47"/>
        </w:rPr>
      </w:pPr>
      <w:r>
        <w:rPr>
          <w:rFonts w:ascii="楷体" w:eastAsia="楷体" w:hAnsi="楷体" w:cs="楷体"/>
          <w:color w:val="000000"/>
          <w:sz w:val="47"/>
        </w:rPr>
        <w:t>Substanz</w:t>
      </w:r>
      <w:r>
        <w:rPr>
          <w:rFonts w:ascii="楷体" w:eastAsia="楷体" w:hAnsi="楷体" w:cs="楷体"/>
          <w:color w:val="000000"/>
          <w:sz w:val="47"/>
        </w:rPr>
        <w:t>实体</w:t>
      </w:r>
      <w:r>
        <w:rPr>
          <w:rFonts w:ascii="楷体" w:eastAsia="楷体" w:hAnsi="楷体" w:cs="楷体"/>
          <w:color w:val="000000"/>
          <w:sz w:val="47"/>
        </w:rPr>
        <w:t xml:space="preserve">  49,117—119, 152,181</w:t>
      </w:r>
    </w:p>
    <w:p w:rsidR="005432AB" w:rsidRDefault="00484FB7">
      <w:pPr>
        <w:wordWrap w:val="0"/>
        <w:spacing w:line="780" w:lineRule="atLeast"/>
        <w:ind w:left="20"/>
        <w:textAlignment w:val="baseline"/>
        <w:rPr>
          <w:sz w:val="47"/>
        </w:rPr>
      </w:pPr>
      <w:r>
        <w:rPr>
          <w:rFonts w:ascii="楷体" w:eastAsia="楷体" w:hAnsi="楷体" w:cs="楷体"/>
          <w:color w:val="000000"/>
          <w:sz w:val="47"/>
        </w:rPr>
        <w:t xml:space="preserve">Substratum </w:t>
      </w:r>
      <w:r>
        <w:rPr>
          <w:rFonts w:ascii="楷体" w:eastAsia="楷体" w:hAnsi="楷体" w:cs="楷体"/>
          <w:color w:val="000000"/>
          <w:sz w:val="47"/>
        </w:rPr>
        <w:t>基底</w:t>
      </w:r>
      <w:r>
        <w:rPr>
          <w:rFonts w:ascii="楷体" w:eastAsia="楷体" w:hAnsi="楷体" w:cs="楷体"/>
          <w:color w:val="000000"/>
          <w:sz w:val="47"/>
        </w:rPr>
        <w:t xml:space="preserve"> 115</w:t>
      </w:r>
    </w:p>
    <w:p w:rsidR="005432AB" w:rsidRDefault="00484FB7">
      <w:pPr>
        <w:wordWrap w:val="0"/>
        <w:spacing w:line="680" w:lineRule="atLeast"/>
        <w:ind w:left="20"/>
        <w:textAlignment w:val="baseline"/>
        <w:rPr>
          <w:sz w:val="49"/>
        </w:rPr>
      </w:pPr>
      <w:r>
        <w:rPr>
          <w:rFonts w:ascii="TimesNewRoman" w:eastAsia="TimesNewRoman" w:hAnsi="TimesNewRoman" w:cs="TimesNewRoman"/>
          <w:color w:val="000000"/>
          <w:sz w:val="49"/>
        </w:rPr>
        <w:t>subsumieren</w:t>
      </w:r>
      <w:r>
        <w:rPr>
          <w:rFonts w:ascii="TimesNewRoman" w:eastAsia="TimesNewRoman" w:hAnsi="TimesNewRoman" w:cs="TimesNewRoman"/>
          <w:color w:val="000000"/>
          <w:sz w:val="49"/>
        </w:rPr>
        <w:t>归摄</w:t>
      </w:r>
      <w:r>
        <w:rPr>
          <w:rFonts w:ascii="TimesNewRoman" w:eastAsia="TimesNewRoman" w:hAnsi="TimesNewRoman" w:cs="TimesNewRoman"/>
          <w:color w:val="000000"/>
          <w:sz w:val="49"/>
        </w:rPr>
        <w:t xml:space="preserve"> 80,105</w:t>
      </w:r>
    </w:p>
    <w:p w:rsidR="005432AB" w:rsidRDefault="00484FB7">
      <w:pPr>
        <w:wordWrap w:val="0"/>
        <w:spacing w:line="780" w:lineRule="atLeast"/>
        <w:ind w:left="20"/>
        <w:textAlignment w:val="baseline"/>
        <w:rPr>
          <w:sz w:val="47"/>
        </w:rPr>
      </w:pPr>
      <w:r>
        <w:rPr>
          <w:rFonts w:ascii="楷体" w:eastAsia="楷体" w:hAnsi="楷体" w:cs="楷体"/>
          <w:color w:val="000000"/>
          <w:sz w:val="47"/>
        </w:rPr>
        <w:t xml:space="preserve">Superstition </w:t>
      </w:r>
      <w:r>
        <w:rPr>
          <w:rFonts w:ascii="楷体" w:eastAsia="楷体" w:hAnsi="楷体" w:cs="楷体"/>
          <w:color w:val="000000"/>
          <w:sz w:val="47"/>
        </w:rPr>
        <w:t>迷信</w:t>
      </w:r>
      <w:r>
        <w:rPr>
          <w:rFonts w:ascii="楷体" w:eastAsia="楷体" w:hAnsi="楷体" w:cs="楷体"/>
          <w:color w:val="000000"/>
          <w:sz w:val="47"/>
        </w:rPr>
        <w:t xml:space="preserve"> 156</w:t>
      </w:r>
    </w:p>
    <w:p w:rsidR="005432AB" w:rsidRDefault="00484FB7">
      <w:pPr>
        <w:wordWrap w:val="0"/>
        <w:spacing w:line="780" w:lineRule="atLeast"/>
        <w:ind w:left="20"/>
        <w:textAlignment w:val="baseline"/>
        <w:rPr>
          <w:sz w:val="47"/>
        </w:rPr>
      </w:pPr>
      <w:r>
        <w:rPr>
          <w:rFonts w:ascii="楷体" w:eastAsia="楷体" w:hAnsi="楷体" w:cs="楷体"/>
          <w:color w:val="000000"/>
          <w:sz w:val="47"/>
        </w:rPr>
        <w:t xml:space="preserve">Surrogat </w:t>
      </w:r>
      <w:r>
        <w:rPr>
          <w:rFonts w:ascii="楷体" w:eastAsia="楷体" w:hAnsi="楷体" w:cs="楷体"/>
          <w:color w:val="000000"/>
          <w:sz w:val="47"/>
        </w:rPr>
        <w:t>代用品</w:t>
      </w:r>
      <w:r>
        <w:rPr>
          <w:rFonts w:ascii="楷体" w:eastAsia="楷体" w:hAnsi="楷体" w:cs="楷体"/>
          <w:color w:val="000000"/>
          <w:sz w:val="47"/>
        </w:rPr>
        <w:t xml:space="preserve"> 55</w:t>
      </w:r>
    </w:p>
    <w:p w:rsidR="005432AB" w:rsidRDefault="00484FB7">
      <w:pPr>
        <w:spacing w:line="20" w:lineRule="exact"/>
        <w:textAlignment w:val="bottom"/>
      </w:pPr>
      <w:r>
        <w:br w:type="column"/>
      </w:r>
    </w:p>
    <w:p w:rsidR="005432AB" w:rsidRDefault="00484FB7">
      <w:pPr>
        <w:wordWrap w:val="0"/>
        <w:spacing w:line="780" w:lineRule="atLeast"/>
        <w:ind w:left="240"/>
        <w:textAlignment w:val="baseline"/>
        <w:rPr>
          <w:sz w:val="47"/>
        </w:rPr>
      </w:pPr>
      <w:r>
        <w:rPr>
          <w:rFonts w:ascii="楷体" w:eastAsia="楷体" w:hAnsi="楷体" w:cs="楷体"/>
          <w:color w:val="000000"/>
          <w:sz w:val="47"/>
        </w:rPr>
        <w:t>sympathetisch</w:t>
      </w:r>
      <w:r>
        <w:rPr>
          <w:rFonts w:ascii="楷体" w:eastAsia="楷体" w:hAnsi="楷体" w:cs="楷体"/>
          <w:color w:val="000000"/>
          <w:sz w:val="47"/>
        </w:rPr>
        <w:t>同情的</w:t>
      </w:r>
      <w:r>
        <w:rPr>
          <w:rFonts w:ascii="楷体" w:eastAsia="楷体" w:hAnsi="楷体" w:cs="楷体"/>
          <w:color w:val="000000"/>
          <w:sz w:val="47"/>
        </w:rPr>
        <w:t xml:space="preserve"> 40,99</w:t>
      </w:r>
    </w:p>
    <w:p w:rsidR="005432AB" w:rsidRDefault="00484FB7">
      <w:pPr>
        <w:wordWrap w:val="0"/>
        <w:spacing w:line="780" w:lineRule="atLeast"/>
        <w:ind w:left="240"/>
        <w:textAlignment w:val="baseline"/>
        <w:rPr>
          <w:sz w:val="47"/>
        </w:rPr>
      </w:pPr>
      <w:r>
        <w:rPr>
          <w:rFonts w:ascii="楷体" w:eastAsia="楷体" w:hAnsi="楷体" w:cs="楷体"/>
          <w:color w:val="000000"/>
          <w:sz w:val="47"/>
        </w:rPr>
        <w:t xml:space="preserve">synkretistisch </w:t>
      </w:r>
      <w:r>
        <w:rPr>
          <w:rFonts w:ascii="楷体" w:eastAsia="楷体" w:hAnsi="楷体" w:cs="楷体"/>
          <w:color w:val="000000"/>
          <w:sz w:val="47"/>
        </w:rPr>
        <w:t>调和主义的</w:t>
      </w:r>
      <w:r>
        <w:rPr>
          <w:rFonts w:ascii="楷体" w:eastAsia="楷体" w:hAnsi="楷体" w:cs="楷体"/>
          <w:color w:val="000000"/>
          <w:sz w:val="47"/>
        </w:rPr>
        <w:t xml:space="preserve"> 27,115</w:t>
      </w:r>
    </w:p>
    <w:p w:rsidR="005432AB" w:rsidRDefault="00484FB7">
      <w:pPr>
        <w:wordWrap w:val="0"/>
        <w:spacing w:line="780" w:lineRule="atLeast"/>
        <w:ind w:left="720" w:hanging="480"/>
        <w:textAlignment w:val="baseline"/>
        <w:rPr>
          <w:sz w:val="47"/>
        </w:rPr>
      </w:pPr>
      <w:r>
        <w:rPr>
          <w:rFonts w:ascii="楷体" w:eastAsia="楷体" w:hAnsi="楷体" w:cs="楷体"/>
          <w:color w:val="000000"/>
          <w:sz w:val="47"/>
        </w:rPr>
        <w:t xml:space="preserve">Synthesis/ synthetisch </w:t>
      </w:r>
      <w:r>
        <w:rPr>
          <w:rFonts w:ascii="楷体" w:eastAsia="楷体" w:hAnsi="楷体" w:cs="楷体"/>
          <w:color w:val="000000"/>
          <w:sz w:val="47"/>
        </w:rPr>
        <w:t>综合</w:t>
      </w:r>
      <w:r>
        <w:rPr>
          <w:rFonts w:ascii="楷体" w:eastAsia="楷体" w:hAnsi="楷体" w:cs="楷体"/>
          <w:color w:val="000000"/>
          <w:sz w:val="47"/>
        </w:rPr>
        <w:t>(</w:t>
      </w:r>
      <w:r>
        <w:rPr>
          <w:rFonts w:ascii="楷体" w:eastAsia="楷体" w:hAnsi="楷体" w:cs="楷体"/>
          <w:color w:val="000000"/>
          <w:sz w:val="47"/>
        </w:rPr>
        <w:t>的</w:t>
      </w:r>
      <w:r>
        <w:rPr>
          <w:rFonts w:ascii="楷体" w:eastAsia="楷体" w:hAnsi="楷体" w:cs="楷体"/>
          <w:color w:val="000000"/>
          <w:sz w:val="47"/>
        </w:rPr>
        <w:t>)  11,14,37,51,53,55,58,61,62,76,120,121,128,130,131,155,159</w:t>
      </w:r>
    </w:p>
    <w:p w:rsidR="005432AB" w:rsidRDefault="00484FB7">
      <w:pPr>
        <w:wordWrap w:val="0"/>
        <w:spacing w:line="780" w:lineRule="atLeast"/>
        <w:ind w:left="660" w:right="60" w:hanging="420"/>
        <w:textAlignment w:val="baseline"/>
        <w:rPr>
          <w:sz w:val="47"/>
        </w:rPr>
      </w:pPr>
      <w:r>
        <w:rPr>
          <w:rFonts w:ascii="楷体" w:eastAsia="楷体" w:hAnsi="楷体" w:cs="楷体"/>
          <w:color w:val="000000"/>
          <w:sz w:val="47"/>
        </w:rPr>
        <w:t xml:space="preserve">System/ systematisch </w:t>
      </w:r>
      <w:r>
        <w:rPr>
          <w:rFonts w:ascii="楷体" w:eastAsia="楷体" w:hAnsi="楷体" w:cs="楷体"/>
          <w:color w:val="000000"/>
          <w:sz w:val="47"/>
        </w:rPr>
        <w:t>系统</w:t>
      </w:r>
      <w:r>
        <w:rPr>
          <w:rFonts w:ascii="楷体" w:eastAsia="楷体" w:hAnsi="楷体" w:cs="楷体"/>
          <w:color w:val="000000"/>
          <w:sz w:val="47"/>
        </w:rPr>
        <w:t>(</w:t>
      </w:r>
      <w:r>
        <w:rPr>
          <w:rFonts w:ascii="楷体" w:eastAsia="楷体" w:hAnsi="楷体" w:cs="楷体"/>
          <w:color w:val="000000"/>
          <w:sz w:val="47"/>
        </w:rPr>
        <w:t>的</w:t>
      </w:r>
      <w:r>
        <w:rPr>
          <w:rFonts w:ascii="楷体" w:eastAsia="楷体" w:hAnsi="楷体" w:cs="楷体"/>
          <w:color w:val="000000"/>
          <w:sz w:val="47"/>
        </w:rPr>
        <w:t>)/</w:t>
      </w:r>
      <w:r>
        <w:rPr>
          <w:rFonts w:ascii="楷体" w:eastAsia="楷体" w:hAnsi="楷体" w:cs="楷体"/>
          <w:color w:val="000000"/>
          <w:sz w:val="47"/>
        </w:rPr>
        <w:t>体系</w:t>
      </w:r>
      <w:r>
        <w:rPr>
          <w:rFonts w:ascii="楷体" w:eastAsia="楷体" w:hAnsi="楷体" w:cs="楷体"/>
          <w:color w:val="000000"/>
          <w:sz w:val="47"/>
        </w:rPr>
        <w:t>7,12,104,106,173/3,7-11,14,27,76,115,129,146</w:t>
      </w:r>
    </w:p>
    <w:p w:rsidR="005432AB" w:rsidRDefault="005432AB">
      <w:pPr>
        <w:wordWrap w:val="0"/>
        <w:spacing w:line="480" w:lineRule="exact"/>
        <w:textAlignment w:val="baseline"/>
        <w:rPr>
          <w:sz w:val="49"/>
        </w:rPr>
      </w:pPr>
    </w:p>
    <w:p w:rsidR="005432AB" w:rsidRDefault="00484FB7">
      <w:pPr>
        <w:wordWrap w:val="0"/>
        <w:spacing w:line="660" w:lineRule="atLeast"/>
        <w:jc w:val="center"/>
        <w:textAlignment w:val="baseline"/>
        <w:rPr>
          <w:sz w:val="49"/>
        </w:rPr>
      </w:pPr>
      <w:r>
        <w:rPr>
          <w:rFonts w:ascii="TimesNewRoman" w:eastAsia="TimesNewRoman" w:hAnsi="TimesNewRoman" w:cs="TimesNewRoman"/>
          <w:color w:val="000000"/>
          <w:sz w:val="49"/>
        </w:rPr>
        <w:t>T</w:t>
      </w:r>
    </w:p>
    <w:p w:rsidR="005432AB" w:rsidRDefault="005432AB">
      <w:pPr>
        <w:wordWrap w:val="0"/>
        <w:spacing w:line="480" w:lineRule="exact"/>
        <w:jc w:val="center"/>
        <w:textAlignment w:val="baseline"/>
        <w:rPr>
          <w:sz w:val="49"/>
        </w:rPr>
      </w:pPr>
    </w:p>
    <w:p w:rsidR="005432AB" w:rsidRDefault="00484FB7">
      <w:pPr>
        <w:wordWrap w:val="0"/>
        <w:spacing w:line="780" w:lineRule="atLeast"/>
        <w:ind w:left="240"/>
        <w:textAlignment w:val="baseline"/>
        <w:rPr>
          <w:sz w:val="47"/>
        </w:rPr>
      </w:pPr>
      <w:r>
        <w:rPr>
          <w:rFonts w:ascii="楷体" w:eastAsia="楷体" w:hAnsi="楷体" w:cs="楷体"/>
          <w:color w:val="000000"/>
          <w:sz w:val="47"/>
        </w:rPr>
        <w:t>Tauglichkeit</w:t>
      </w:r>
      <w:r>
        <w:rPr>
          <w:rFonts w:ascii="楷体" w:eastAsia="楷体" w:hAnsi="楷体" w:cs="楷体"/>
          <w:color w:val="000000"/>
          <w:sz w:val="47"/>
        </w:rPr>
        <w:t>适应性</w:t>
      </w:r>
      <w:r>
        <w:rPr>
          <w:rFonts w:ascii="楷体" w:eastAsia="楷体" w:hAnsi="楷体" w:cs="楷体"/>
          <w:color w:val="000000"/>
          <w:sz w:val="47"/>
        </w:rPr>
        <w:t xml:space="preserve"> 49</w:t>
      </w:r>
    </w:p>
    <w:p w:rsidR="005432AB" w:rsidRDefault="00484FB7">
      <w:pPr>
        <w:wordWrap w:val="0"/>
        <w:spacing w:line="780" w:lineRule="atLeast"/>
        <w:ind w:left="240"/>
        <w:textAlignment w:val="baseline"/>
        <w:rPr>
          <w:sz w:val="47"/>
        </w:rPr>
      </w:pPr>
      <w:r>
        <w:rPr>
          <w:rFonts w:ascii="TimesNewRoman" w:eastAsia="TimesNewRoman" w:hAnsi="TimesNewRoman" w:cs="TimesNewRoman"/>
          <w:color w:val="000000"/>
          <w:sz w:val="47"/>
        </w:rPr>
        <w:t xml:space="preserve">technisch </w:t>
      </w:r>
      <w:r>
        <w:rPr>
          <w:rFonts w:ascii="TimesNewRoman" w:eastAsia="TimesNewRoman" w:hAnsi="TimesNewRoman" w:cs="TimesNewRoman"/>
          <w:color w:val="000000"/>
          <w:sz w:val="47"/>
        </w:rPr>
        <w:t>技术性的</w:t>
      </w:r>
      <w:r>
        <w:rPr>
          <w:rFonts w:ascii="TimesNewRoman" w:eastAsia="TimesNewRoman" w:hAnsi="TimesNewRoman" w:cs="TimesNewRoman"/>
          <w:color w:val="000000"/>
          <w:sz w:val="47"/>
        </w:rPr>
        <w:t xml:space="preserve"> 29</w:t>
      </w:r>
    </w:p>
    <w:p w:rsidR="005432AB" w:rsidRDefault="00484FB7">
      <w:pPr>
        <w:wordWrap w:val="0"/>
        <w:spacing w:line="780" w:lineRule="atLeast"/>
        <w:ind w:left="240"/>
        <w:textAlignment w:val="baseline"/>
        <w:rPr>
          <w:sz w:val="48"/>
        </w:rPr>
      </w:pPr>
      <w:r>
        <w:rPr>
          <w:rFonts w:ascii="楷体" w:eastAsia="楷体" w:hAnsi="楷体" w:cs="楷体"/>
          <w:color w:val="000000"/>
          <w:sz w:val="48"/>
        </w:rPr>
        <w:t>Te</w:t>
      </w:r>
      <w:r>
        <w:rPr>
          <w:rFonts w:ascii="楷体" w:eastAsia="楷体" w:hAnsi="楷体" w:cs="楷体"/>
          <w:color w:val="000000"/>
          <w:sz w:val="48"/>
        </w:rPr>
        <w:t xml:space="preserve">ilbarkeit </w:t>
      </w:r>
      <w:r>
        <w:rPr>
          <w:rFonts w:ascii="楷体" w:eastAsia="楷体" w:hAnsi="楷体" w:cs="楷体"/>
          <w:color w:val="000000"/>
          <w:sz w:val="48"/>
        </w:rPr>
        <w:t>可分性</w:t>
      </w:r>
      <w:r>
        <w:rPr>
          <w:rFonts w:ascii="楷体" w:eastAsia="楷体" w:hAnsi="楷体" w:cs="楷体"/>
          <w:color w:val="000000"/>
          <w:sz w:val="48"/>
        </w:rPr>
        <w:t xml:space="preserve"> 14</w:t>
      </w:r>
    </w:p>
    <w:p w:rsidR="005432AB" w:rsidRDefault="00484FB7">
      <w:pPr>
        <w:wordWrap w:val="0"/>
        <w:spacing w:line="780" w:lineRule="atLeast"/>
        <w:ind w:left="600" w:right="140" w:hanging="480"/>
        <w:textAlignment w:val="baseline"/>
        <w:rPr>
          <w:sz w:val="48"/>
        </w:rPr>
      </w:pPr>
      <w:r>
        <w:rPr>
          <w:rFonts w:ascii="楷体" w:eastAsia="楷体" w:hAnsi="楷体" w:cs="楷体"/>
          <w:color w:val="000000"/>
          <w:sz w:val="48"/>
        </w:rPr>
        <w:t xml:space="preserve">Theologie/ teologisch </w:t>
      </w:r>
      <w:r>
        <w:rPr>
          <w:rFonts w:ascii="楷体" w:eastAsia="楷体" w:hAnsi="楷体" w:cs="楷体"/>
          <w:color w:val="000000"/>
          <w:sz w:val="48"/>
        </w:rPr>
        <w:t>神学</w:t>
      </w:r>
      <w:r>
        <w:rPr>
          <w:rFonts w:ascii="楷体" w:eastAsia="楷体" w:hAnsi="楷体" w:cs="楷体"/>
          <w:color w:val="000000"/>
          <w:sz w:val="48"/>
        </w:rPr>
        <w:t>(</w:t>
      </w:r>
      <w:r>
        <w:rPr>
          <w:rFonts w:ascii="楷体" w:eastAsia="楷体" w:hAnsi="楷体" w:cs="楷体"/>
          <w:color w:val="000000"/>
          <w:sz w:val="48"/>
        </w:rPr>
        <w:t>的</w:t>
      </w:r>
      <w:r>
        <w:rPr>
          <w:rFonts w:ascii="楷体" w:eastAsia="楷体" w:hAnsi="楷体" w:cs="楷体"/>
          <w:color w:val="000000"/>
          <w:sz w:val="48"/>
        </w:rPr>
        <w:t>)  48,117,148,153,154,158,161,162</w:t>
      </w:r>
    </w:p>
    <w:p w:rsidR="005432AB" w:rsidRDefault="00484FB7">
      <w:pPr>
        <w:wordWrap w:val="0"/>
        <w:spacing w:line="780" w:lineRule="atLeast"/>
        <w:ind w:left="540" w:right="140" w:hanging="420"/>
        <w:textAlignment w:val="baseline"/>
        <w:rPr>
          <w:sz w:val="48"/>
        </w:rPr>
      </w:pPr>
      <w:r>
        <w:rPr>
          <w:rFonts w:ascii="楷体" w:eastAsia="楷体" w:hAnsi="楷体" w:cs="楷体"/>
          <w:color w:val="000000"/>
          <w:sz w:val="48"/>
        </w:rPr>
        <w:t xml:space="preserve">Theorie/ theoretisch </w:t>
      </w:r>
      <w:r>
        <w:rPr>
          <w:rFonts w:ascii="楷体" w:eastAsia="楷体" w:hAnsi="楷体" w:cs="楷体"/>
          <w:color w:val="000000"/>
          <w:sz w:val="48"/>
        </w:rPr>
        <w:t>理论</w:t>
      </w:r>
      <w:r>
        <w:rPr>
          <w:rFonts w:ascii="楷体" w:eastAsia="楷体" w:hAnsi="楷体" w:cs="楷体"/>
          <w:color w:val="000000"/>
          <w:sz w:val="48"/>
        </w:rPr>
        <w:t>(</w:t>
      </w:r>
      <w:r>
        <w:rPr>
          <w:rFonts w:ascii="楷体" w:eastAsia="楷体" w:hAnsi="楷体" w:cs="楷体"/>
          <w:color w:val="000000"/>
          <w:sz w:val="48"/>
        </w:rPr>
        <w:t>的</w:t>
      </w:r>
      <w:r>
        <w:rPr>
          <w:rFonts w:ascii="楷体" w:eastAsia="楷体" w:hAnsi="楷体" w:cs="楷体"/>
          <w:color w:val="000000"/>
          <w:sz w:val="48"/>
        </w:rPr>
        <w:t>) 4——7,10,12,16,22,29,34,41,49,51,54—60,62—67,76,77,80,104—106,120,122,123,126,133,135,139,141,144,145,150,152--158,161,162,164,166,167,173,175</w:t>
      </w:r>
    </w:p>
    <w:p w:rsidR="005432AB" w:rsidRDefault="00484FB7">
      <w:pPr>
        <w:wordWrap w:val="0"/>
        <w:spacing w:line="780" w:lineRule="atLeast"/>
        <w:ind w:left="20"/>
        <w:textAlignment w:val="baseline"/>
        <w:rPr>
          <w:sz w:val="48"/>
        </w:rPr>
      </w:pPr>
      <w:r>
        <w:rPr>
          <w:rFonts w:ascii="楷体" w:eastAsia="楷体" w:hAnsi="楷体" w:cs="楷体"/>
          <w:color w:val="000000"/>
          <w:sz w:val="48"/>
        </w:rPr>
        <w:t xml:space="preserve">Theosoph </w:t>
      </w:r>
      <w:r>
        <w:rPr>
          <w:rFonts w:ascii="楷体" w:eastAsia="楷体" w:hAnsi="楷体" w:cs="楷体"/>
          <w:color w:val="000000"/>
          <w:sz w:val="48"/>
        </w:rPr>
        <w:t>神智学家</w:t>
      </w:r>
      <w:r>
        <w:rPr>
          <w:rFonts w:ascii="楷体" w:eastAsia="楷体" w:hAnsi="楷体" w:cs="楷体"/>
          <w:color w:val="000000"/>
          <w:sz w:val="48"/>
        </w:rPr>
        <w:t xml:space="preserve"> 139</w:t>
      </w:r>
    </w:p>
    <w:p w:rsidR="005432AB" w:rsidRDefault="00484FB7">
      <w:pPr>
        <w:wordWrap w:val="0"/>
        <w:spacing w:line="780" w:lineRule="atLeast"/>
        <w:ind w:left="20"/>
        <w:textAlignment w:val="baseline"/>
        <w:rPr>
          <w:sz w:val="48"/>
        </w:rPr>
      </w:pPr>
      <w:r>
        <w:rPr>
          <w:rFonts w:ascii="楷体" w:eastAsia="楷体" w:hAnsi="楷体" w:cs="楷体"/>
          <w:color w:val="000000"/>
          <w:sz w:val="48"/>
        </w:rPr>
        <w:t>theosophisch</w:t>
      </w:r>
      <w:r>
        <w:rPr>
          <w:rFonts w:ascii="楷体" w:eastAsia="楷体" w:hAnsi="楷体" w:cs="楷体"/>
          <w:color w:val="000000"/>
          <w:sz w:val="48"/>
        </w:rPr>
        <w:t>神智学的</w:t>
      </w:r>
      <w:r>
        <w:rPr>
          <w:rFonts w:ascii="楷体" w:eastAsia="楷体" w:hAnsi="楷体" w:cs="楷体"/>
          <w:color w:val="000000"/>
          <w:sz w:val="48"/>
        </w:rPr>
        <w:t xml:space="preserve"> 141</w:t>
      </w:r>
    </w:p>
    <w:p w:rsidR="005432AB" w:rsidRDefault="00484FB7">
      <w:pPr>
        <w:wordWrap w:val="0"/>
        <w:spacing w:line="780" w:lineRule="atLeast"/>
        <w:ind w:left="500" w:right="280" w:hanging="480"/>
        <w:textAlignment w:val="baseline"/>
        <w:rPr>
          <w:sz w:val="48"/>
        </w:rPr>
      </w:pPr>
      <w:r>
        <w:rPr>
          <w:rFonts w:ascii="楷体" w:eastAsia="楷体" w:hAnsi="楷体" w:cs="楷体"/>
          <w:color w:val="000000"/>
          <w:sz w:val="48"/>
        </w:rPr>
        <w:t xml:space="preserve">Tierheit/ tierisch </w:t>
      </w:r>
      <w:r>
        <w:rPr>
          <w:rFonts w:ascii="楷体" w:eastAsia="楷体" w:hAnsi="楷体" w:cs="楷体"/>
          <w:color w:val="000000"/>
          <w:sz w:val="48"/>
        </w:rPr>
        <w:t>动物性</w:t>
      </w:r>
      <w:r>
        <w:rPr>
          <w:rFonts w:ascii="楷体" w:eastAsia="楷体" w:hAnsi="楷体" w:cs="楷体"/>
          <w:color w:val="000000"/>
          <w:sz w:val="48"/>
        </w:rPr>
        <w:t>(</w:t>
      </w:r>
      <w:r>
        <w:rPr>
          <w:rFonts w:ascii="楷体" w:eastAsia="楷体" w:hAnsi="楷体" w:cs="楷体"/>
          <w:color w:val="000000"/>
          <w:sz w:val="48"/>
        </w:rPr>
        <w:t>的</w:t>
      </w:r>
      <w:r>
        <w:rPr>
          <w:rFonts w:ascii="楷体" w:eastAsia="楷体" w:hAnsi="楷体" w:cs="楷体"/>
          <w:color w:val="000000"/>
          <w:sz w:val="48"/>
        </w:rPr>
        <w:t>)  73,183,186</w:t>
      </w:r>
    </w:p>
    <w:p w:rsidR="005432AB" w:rsidRDefault="00484FB7">
      <w:pPr>
        <w:wordWrap w:val="0"/>
        <w:spacing w:line="780" w:lineRule="atLeast"/>
        <w:ind w:left="500" w:right="280" w:hanging="480"/>
        <w:textAlignment w:val="baseline"/>
        <w:rPr>
          <w:sz w:val="48"/>
        </w:rPr>
      </w:pPr>
      <w:r>
        <w:rPr>
          <w:rFonts w:ascii="楷体" w:eastAsia="楷体" w:hAnsi="楷体" w:cs="楷体"/>
          <w:color w:val="000000"/>
          <w:sz w:val="48"/>
        </w:rPr>
        <w:t xml:space="preserve">transzendent </w:t>
      </w:r>
      <w:r>
        <w:rPr>
          <w:rFonts w:ascii="楷体" w:eastAsia="楷体" w:hAnsi="楷体" w:cs="楷体"/>
          <w:color w:val="000000"/>
          <w:sz w:val="48"/>
        </w:rPr>
        <w:t>超验</w:t>
      </w:r>
      <w:r>
        <w:rPr>
          <w:rFonts w:ascii="楷体" w:eastAsia="楷体" w:hAnsi="楷体" w:cs="楷体"/>
          <w:color w:val="000000"/>
          <w:sz w:val="48"/>
        </w:rPr>
        <w:t xml:space="preserve"> </w:t>
      </w:r>
      <w:r>
        <w:rPr>
          <w:rFonts w:ascii="楷体" w:eastAsia="楷体" w:hAnsi="楷体" w:cs="楷体"/>
          <w:color w:val="000000"/>
          <w:sz w:val="48"/>
        </w:rPr>
        <w:t>的</w:t>
      </w:r>
      <w:r>
        <w:rPr>
          <w:rFonts w:ascii="楷体" w:eastAsia="楷体" w:hAnsi="楷体" w:cs="楷体"/>
          <w:color w:val="000000"/>
          <w:sz w:val="48"/>
        </w:rPr>
        <w:t xml:space="preserve">  17,57, 1</w:t>
      </w:r>
      <w:r>
        <w:rPr>
          <w:rFonts w:ascii="楷体" w:eastAsia="楷体" w:hAnsi="楷体" w:cs="楷体"/>
          <w:color w:val="000000"/>
          <w:sz w:val="48"/>
        </w:rPr>
        <w:lastRenderedPageBreak/>
        <w:t>09,121,122,153,155,156</w:t>
      </w:r>
    </w:p>
    <w:p w:rsidR="005432AB" w:rsidRDefault="005432AB"/>
    <w:p w:rsidR="005432AB" w:rsidRDefault="005432AB">
      <w:pPr>
        <w:sectPr w:rsidR="005432AB">
          <w:headerReference w:type="default" r:id="rId549"/>
          <w:footerReference w:type="default" r:id="rId550"/>
          <w:type w:val="continuous"/>
          <w:pgSz w:w="22660" w:h="31680"/>
          <w:pgMar w:top="2700" w:right="3380" w:bottom="2700" w:left="3380" w:header="2400" w:footer="2400" w:gutter="0"/>
          <w:cols w:num="2" w:space="720" w:equalWidth="0">
            <w:col w:w="7540" w:space="460"/>
            <w:col w:w="7560" w:space="0"/>
          </w:cols>
        </w:sectPr>
      </w:pPr>
    </w:p>
    <w:p w:rsidR="005432AB" w:rsidRDefault="00484FB7">
      <w:pPr>
        <w:wordWrap w:val="0"/>
        <w:spacing w:before="480" w:line="820" w:lineRule="atLeast"/>
        <w:ind w:left="680"/>
        <w:textAlignment w:val="baseline"/>
        <w:rPr>
          <w:sz w:val="46"/>
        </w:rPr>
      </w:pPr>
      <w:r>
        <w:rPr>
          <w:rFonts w:ascii="楷体" w:eastAsia="楷体" w:hAnsi="楷体" w:cs="楷体"/>
          <w:color w:val="000000"/>
          <w:sz w:val="46"/>
          <w:u w:val="single"/>
        </w:rPr>
        <w:lastRenderedPageBreak/>
        <w:t xml:space="preserve"> 240                    </w:t>
      </w:r>
      <w:r>
        <w:rPr>
          <w:rFonts w:ascii="楷体" w:eastAsia="楷体" w:hAnsi="楷体" w:cs="楷体"/>
          <w:color w:val="000000"/>
          <w:sz w:val="46"/>
          <w:u w:val="single"/>
        </w:rPr>
        <w:t>德汉术语索引</w:t>
      </w:r>
      <w:r>
        <w:rPr>
          <w:rFonts w:ascii="楷体" w:eastAsia="楷体" w:hAnsi="楷体" w:cs="楷体"/>
          <w:color w:val="000000"/>
          <w:sz w:val="46"/>
          <w:u w:val="single"/>
        </w:rPr>
        <w:t xml:space="preserve">                         </w:t>
      </w:r>
    </w:p>
    <w:p w:rsidR="005432AB" w:rsidRDefault="005432AB"/>
    <w:p w:rsidR="005432AB" w:rsidRDefault="005432AB">
      <w:pPr>
        <w:sectPr w:rsidR="005432AB">
          <w:headerReference w:type="default" r:id="rId551"/>
          <w:footerReference w:type="default" r:id="rId552"/>
          <w:pgSz w:w="22660" w:h="31680"/>
          <w:pgMar w:top="2700" w:right="3380" w:bottom="2700" w:left="3380" w:header="2400" w:footer="2400" w:gutter="0"/>
          <w:cols w:space="720"/>
        </w:sectPr>
      </w:pPr>
    </w:p>
    <w:p w:rsidR="005432AB" w:rsidRDefault="00484FB7">
      <w:pPr>
        <w:wordWrap w:val="0"/>
        <w:spacing w:before="540" w:line="820" w:lineRule="atLeast"/>
        <w:ind w:left="840" w:hanging="440"/>
        <w:textAlignment w:val="baseline"/>
        <w:rPr>
          <w:sz w:val="46"/>
        </w:rPr>
      </w:pPr>
      <w:r>
        <w:rPr>
          <w:rFonts w:ascii="楷体" w:eastAsia="楷体" w:hAnsi="楷体" w:cs="楷体"/>
          <w:color w:val="000000"/>
          <w:sz w:val="46"/>
        </w:rPr>
        <w:lastRenderedPageBreak/>
        <w:t xml:space="preserve">transzendental </w:t>
      </w:r>
      <w:r>
        <w:rPr>
          <w:rFonts w:ascii="楷体" w:eastAsia="楷体" w:hAnsi="楷体" w:cs="楷体"/>
          <w:color w:val="000000"/>
          <w:sz w:val="46"/>
        </w:rPr>
        <w:t>先验的</w:t>
      </w:r>
      <w:r>
        <w:rPr>
          <w:rFonts w:ascii="楷体" w:eastAsia="楷体" w:hAnsi="楷体" w:cs="楷体"/>
          <w:color w:val="000000"/>
          <w:sz w:val="46"/>
        </w:rPr>
        <w:t xml:space="preserve">  3,8,3</w:t>
      </w:r>
      <w:r>
        <w:rPr>
          <w:rFonts w:ascii="楷体" w:eastAsia="楷体" w:hAnsi="楷体" w:cs="楷体"/>
          <w:color w:val="000000"/>
          <w:sz w:val="46"/>
        </w:rPr>
        <w:t>3,49,80,105, 109, 112, 113, 130, 153,158,160</w:t>
      </w:r>
    </w:p>
    <w:p w:rsidR="005432AB" w:rsidRDefault="00484FB7">
      <w:pPr>
        <w:wordWrap w:val="0"/>
        <w:spacing w:line="820" w:lineRule="atLeast"/>
        <w:ind w:left="400"/>
        <w:textAlignment w:val="baseline"/>
        <w:rPr>
          <w:sz w:val="43"/>
        </w:rPr>
      </w:pPr>
      <w:r>
        <w:rPr>
          <w:rFonts w:ascii="楷体" w:eastAsia="楷体" w:hAnsi="楷体" w:cs="楷体"/>
          <w:color w:val="000000"/>
          <w:sz w:val="43"/>
        </w:rPr>
        <w:t xml:space="preserve">Trieb </w:t>
      </w:r>
      <w:r>
        <w:rPr>
          <w:rFonts w:ascii="楷体" w:eastAsia="楷体" w:hAnsi="楷体" w:cs="楷体"/>
          <w:color w:val="000000"/>
          <w:sz w:val="43"/>
        </w:rPr>
        <w:t>冲动</w:t>
      </w:r>
      <w:r>
        <w:rPr>
          <w:rFonts w:ascii="楷体" w:eastAsia="楷体" w:hAnsi="楷体" w:cs="楷体"/>
          <w:color w:val="000000"/>
          <w:sz w:val="43"/>
        </w:rPr>
        <w:t xml:space="preserve">  163</w:t>
      </w:r>
    </w:p>
    <w:p w:rsidR="005432AB" w:rsidRDefault="00484FB7">
      <w:pPr>
        <w:wordWrap w:val="0"/>
        <w:spacing w:line="820" w:lineRule="atLeast"/>
        <w:ind w:left="840" w:right="40" w:hanging="440"/>
        <w:textAlignment w:val="baseline"/>
        <w:rPr>
          <w:sz w:val="46"/>
        </w:rPr>
      </w:pPr>
      <w:r>
        <w:rPr>
          <w:rFonts w:ascii="楷体" w:eastAsia="楷体" w:hAnsi="楷体" w:cs="楷体"/>
          <w:color w:val="000000"/>
          <w:sz w:val="46"/>
        </w:rPr>
        <w:t xml:space="preserve">Triebfeder </w:t>
      </w:r>
      <w:r>
        <w:rPr>
          <w:rFonts w:ascii="楷体" w:eastAsia="楷体" w:hAnsi="楷体" w:cs="楷体"/>
          <w:color w:val="000000"/>
          <w:sz w:val="46"/>
        </w:rPr>
        <w:t>动机</w:t>
      </w:r>
      <w:r>
        <w:rPr>
          <w:rFonts w:ascii="楷体" w:eastAsia="楷体" w:hAnsi="楷体" w:cs="楷体"/>
          <w:color w:val="000000"/>
          <w:sz w:val="46"/>
        </w:rPr>
        <w:t xml:space="preserve">  41,84,85,88,89,92,93,96,97,99, 100,103, 109,115,133,135,142-144,146,148,149,173,175,179-182,184</w:t>
      </w:r>
    </w:p>
    <w:p w:rsidR="005432AB" w:rsidRDefault="00484FB7">
      <w:pPr>
        <w:wordWrap w:val="0"/>
        <w:spacing w:line="820" w:lineRule="atLeast"/>
        <w:ind w:left="400"/>
        <w:textAlignment w:val="baseline"/>
        <w:rPr>
          <w:sz w:val="46"/>
        </w:rPr>
      </w:pPr>
      <w:r>
        <w:rPr>
          <w:rFonts w:ascii="楷体" w:eastAsia="楷体" w:hAnsi="楷体" w:cs="楷体"/>
          <w:color w:val="000000"/>
          <w:sz w:val="46"/>
        </w:rPr>
        <w:t xml:space="preserve">Trost </w:t>
      </w:r>
      <w:r>
        <w:rPr>
          <w:rFonts w:ascii="楷体" w:eastAsia="楷体" w:hAnsi="楷体" w:cs="楷体"/>
          <w:color w:val="000000"/>
          <w:sz w:val="46"/>
        </w:rPr>
        <w:t>慰藉</w:t>
      </w:r>
      <w:r>
        <w:rPr>
          <w:rFonts w:ascii="楷体" w:eastAsia="楷体" w:hAnsi="楷体" w:cs="楷体"/>
          <w:color w:val="000000"/>
          <w:sz w:val="46"/>
        </w:rPr>
        <w:t xml:space="preserve"> 103,142</w:t>
      </w:r>
    </w:p>
    <w:p w:rsidR="005432AB" w:rsidRDefault="00484FB7">
      <w:pPr>
        <w:wordWrap w:val="0"/>
        <w:spacing w:line="820" w:lineRule="atLeast"/>
        <w:ind w:left="840" w:right="80" w:hanging="440"/>
        <w:textAlignment w:val="baseline"/>
        <w:rPr>
          <w:sz w:val="46"/>
        </w:rPr>
      </w:pPr>
      <w:r>
        <w:rPr>
          <w:rFonts w:ascii="楷体" w:eastAsia="楷体" w:hAnsi="楷体" w:cs="楷体"/>
          <w:color w:val="000000"/>
          <w:sz w:val="46"/>
        </w:rPr>
        <w:t xml:space="preserve">Tugend </w:t>
      </w:r>
      <w:r>
        <w:rPr>
          <w:rFonts w:ascii="楷体" w:eastAsia="楷体" w:hAnsi="楷体" w:cs="楷体"/>
          <w:color w:val="000000"/>
          <w:sz w:val="46"/>
        </w:rPr>
        <w:t>德行</w:t>
      </w:r>
      <w:r>
        <w:rPr>
          <w:rFonts w:ascii="楷体" w:eastAsia="楷体" w:hAnsi="楷体" w:cs="楷体"/>
          <w:color w:val="000000"/>
          <w:sz w:val="46"/>
        </w:rPr>
        <w:t xml:space="preserve"> 12,27,38,45,98,99,103,127——136, 145—147, 173,175——179,183</w:t>
      </w:r>
    </w:p>
    <w:p w:rsidR="005432AB" w:rsidRDefault="00484FB7">
      <w:pPr>
        <w:wordWrap w:val="0"/>
        <w:spacing w:line="820" w:lineRule="atLeast"/>
        <w:ind w:left="400"/>
        <w:textAlignment w:val="baseline"/>
        <w:rPr>
          <w:sz w:val="43"/>
        </w:rPr>
      </w:pPr>
      <w:r>
        <w:rPr>
          <w:rFonts w:ascii="楷体" w:eastAsia="楷体" w:hAnsi="楷体" w:cs="楷体"/>
          <w:color w:val="000000"/>
          <w:sz w:val="43"/>
        </w:rPr>
        <w:t xml:space="preserve">tugendhaft </w:t>
      </w:r>
      <w:r>
        <w:rPr>
          <w:rFonts w:ascii="楷体" w:eastAsia="楷体" w:hAnsi="楷体" w:cs="楷体"/>
          <w:color w:val="000000"/>
          <w:sz w:val="43"/>
        </w:rPr>
        <w:t>有德的</w:t>
      </w:r>
      <w:r>
        <w:rPr>
          <w:rFonts w:ascii="楷体" w:eastAsia="楷体" w:hAnsi="楷体" w:cs="楷体"/>
          <w:color w:val="000000"/>
          <w:sz w:val="43"/>
        </w:rPr>
        <w:t xml:space="preserve"> 130</w:t>
      </w:r>
    </w:p>
    <w:p w:rsidR="005432AB" w:rsidRDefault="00484FB7">
      <w:pPr>
        <w:wordWrap w:val="0"/>
        <w:spacing w:line="820" w:lineRule="atLeast"/>
        <w:ind w:left="400"/>
        <w:textAlignment w:val="baseline"/>
        <w:rPr>
          <w:sz w:val="43"/>
        </w:rPr>
      </w:pPr>
      <w:r>
        <w:rPr>
          <w:rFonts w:ascii="宋体" w:eastAsia="宋体" w:hAnsi="宋体" w:cs="宋体"/>
          <w:color w:val="000000"/>
          <w:sz w:val="43"/>
        </w:rPr>
        <w:t>Tun und Lassen</w:t>
      </w:r>
      <w:r>
        <w:rPr>
          <w:rFonts w:ascii="宋体" w:eastAsia="宋体" w:hAnsi="宋体" w:cs="宋体"/>
          <w:color w:val="000000"/>
          <w:sz w:val="43"/>
        </w:rPr>
        <w:t>行为举止</w:t>
      </w:r>
      <w:r>
        <w:rPr>
          <w:rFonts w:ascii="宋体" w:eastAsia="宋体" w:hAnsi="宋体" w:cs="宋体"/>
          <w:color w:val="000000"/>
          <w:sz w:val="43"/>
        </w:rPr>
        <w:t xml:space="preserve"> 5</w:t>
      </w:r>
    </w:p>
    <w:p w:rsidR="005432AB" w:rsidRDefault="00484FB7">
      <w:pPr>
        <w:wordWrap w:val="0"/>
        <w:spacing w:line="820" w:lineRule="atLeast"/>
        <w:ind w:left="840" w:right="660" w:hanging="440"/>
        <w:textAlignment w:val="baseline"/>
        <w:rPr>
          <w:sz w:val="43"/>
        </w:rPr>
      </w:pPr>
      <w:r>
        <w:rPr>
          <w:rFonts w:ascii="宋体" w:eastAsia="宋体" w:hAnsi="宋体" w:cs="宋体"/>
          <w:color w:val="000000"/>
          <w:sz w:val="43"/>
        </w:rPr>
        <w:t>Tunlichkeit/ tunlich</w:t>
      </w:r>
      <w:r>
        <w:rPr>
          <w:rFonts w:ascii="宋体" w:eastAsia="宋体" w:hAnsi="宋体" w:cs="宋体"/>
          <w:color w:val="000000"/>
          <w:sz w:val="43"/>
        </w:rPr>
        <w:t>可行性</w:t>
      </w:r>
      <w:r>
        <w:rPr>
          <w:rFonts w:ascii="宋体" w:eastAsia="宋体" w:hAnsi="宋体" w:cs="宋体"/>
          <w:color w:val="000000"/>
          <w:sz w:val="43"/>
        </w:rPr>
        <w:t>/</w:t>
      </w:r>
      <w:r>
        <w:rPr>
          <w:rFonts w:ascii="宋体" w:eastAsia="宋体" w:hAnsi="宋体" w:cs="宋体"/>
          <w:color w:val="000000"/>
          <w:sz w:val="43"/>
        </w:rPr>
        <w:t>可行的</w:t>
      </w:r>
      <w:r>
        <w:rPr>
          <w:rFonts w:ascii="楷体" w:eastAsia="楷体" w:hAnsi="楷体" w:cs="楷体"/>
          <w:color w:val="000000"/>
          <w:sz w:val="43"/>
        </w:rPr>
        <w:t>90,111</w:t>
      </w:r>
    </w:p>
    <w:p w:rsidR="005432AB" w:rsidRDefault="00484FB7">
      <w:pPr>
        <w:wordWrap w:val="0"/>
        <w:spacing w:line="820" w:lineRule="atLeast"/>
        <w:ind w:left="400"/>
        <w:textAlignment w:val="baseline"/>
        <w:rPr>
          <w:sz w:val="46"/>
        </w:rPr>
      </w:pPr>
      <w:r>
        <w:rPr>
          <w:rFonts w:ascii="楷体" w:eastAsia="楷体" w:hAnsi="楷体" w:cs="楷体"/>
          <w:color w:val="000000"/>
          <w:sz w:val="46"/>
        </w:rPr>
        <w:t>Typik</w:t>
      </w:r>
      <w:r>
        <w:rPr>
          <w:rFonts w:ascii="楷体" w:eastAsia="楷体" w:hAnsi="楷体" w:cs="楷体"/>
          <w:color w:val="000000"/>
          <w:sz w:val="46"/>
        </w:rPr>
        <w:t>模型论</w:t>
      </w:r>
      <w:r>
        <w:rPr>
          <w:rFonts w:ascii="楷体" w:eastAsia="楷体" w:hAnsi="楷体" w:cs="楷体"/>
          <w:color w:val="000000"/>
          <w:sz w:val="46"/>
        </w:rPr>
        <w:t xml:space="preserve"> 79,82,83</w:t>
      </w:r>
    </w:p>
    <w:p w:rsidR="005432AB" w:rsidRDefault="00484FB7">
      <w:pPr>
        <w:wordWrap w:val="0"/>
        <w:spacing w:line="820" w:lineRule="atLeast"/>
        <w:ind w:left="400"/>
        <w:textAlignment w:val="baseline"/>
        <w:rPr>
          <w:sz w:val="46"/>
        </w:rPr>
      </w:pPr>
      <w:r>
        <w:rPr>
          <w:rFonts w:ascii="楷体" w:eastAsia="楷体" w:hAnsi="楷体" w:cs="楷体"/>
          <w:color w:val="000000"/>
          <w:sz w:val="46"/>
        </w:rPr>
        <w:t xml:space="preserve">Typus </w:t>
      </w:r>
      <w:r>
        <w:rPr>
          <w:rFonts w:ascii="楷体" w:eastAsia="楷体" w:hAnsi="楷体" w:cs="楷体"/>
          <w:color w:val="000000"/>
          <w:sz w:val="46"/>
        </w:rPr>
        <w:t>模型</w:t>
      </w:r>
      <w:r>
        <w:rPr>
          <w:rFonts w:ascii="楷体" w:eastAsia="楷体" w:hAnsi="楷体" w:cs="楷体"/>
          <w:color w:val="000000"/>
          <w:sz w:val="46"/>
        </w:rPr>
        <w:t xml:space="preserve"> 81——83</w:t>
      </w:r>
    </w:p>
    <w:p w:rsidR="005432AB" w:rsidRDefault="00484FB7">
      <w:pPr>
        <w:wordWrap w:val="0"/>
        <w:spacing w:before="520" w:line="1620" w:lineRule="atLeast"/>
        <w:ind w:left="3700"/>
        <w:textAlignment w:val="baseline"/>
        <w:rPr>
          <w:sz w:val="119"/>
        </w:rPr>
      </w:pPr>
      <w:r>
        <w:rPr>
          <w:rFonts w:ascii="楷体" w:eastAsia="楷体" w:hAnsi="楷体" w:cs="楷体"/>
          <w:color w:val="000000"/>
          <w:sz w:val="119"/>
        </w:rPr>
        <w:t>U</w:t>
      </w:r>
    </w:p>
    <w:p w:rsidR="005432AB" w:rsidRDefault="00484FB7">
      <w:pPr>
        <w:wordWrap w:val="0"/>
        <w:spacing w:before="440" w:line="820" w:lineRule="atLeast"/>
        <w:ind w:left="400"/>
        <w:textAlignment w:val="baseline"/>
        <w:rPr>
          <w:sz w:val="46"/>
        </w:rPr>
      </w:pPr>
      <w:r>
        <w:rPr>
          <w:rFonts w:ascii="楷体" w:eastAsia="楷体" w:hAnsi="楷体" w:cs="楷体"/>
          <w:color w:val="000000"/>
          <w:sz w:val="46"/>
        </w:rPr>
        <w:t xml:space="preserve">Übel </w:t>
      </w:r>
      <w:r>
        <w:rPr>
          <w:rFonts w:ascii="楷体" w:eastAsia="楷体" w:hAnsi="楷体" w:cs="楷体"/>
          <w:color w:val="000000"/>
          <w:sz w:val="46"/>
        </w:rPr>
        <w:t>祸</w:t>
      </w:r>
      <w:r>
        <w:rPr>
          <w:rFonts w:ascii="楷体" w:eastAsia="楷体" w:hAnsi="楷体" w:cs="楷体"/>
          <w:color w:val="000000"/>
          <w:sz w:val="46"/>
        </w:rPr>
        <w:t>/</w:t>
      </w:r>
      <w:r>
        <w:rPr>
          <w:rFonts w:ascii="楷体" w:eastAsia="楷体" w:hAnsi="楷体" w:cs="楷体"/>
          <w:color w:val="000000"/>
          <w:sz w:val="46"/>
        </w:rPr>
        <w:t>灾祸</w:t>
      </w:r>
      <w:r>
        <w:rPr>
          <w:rFonts w:ascii="楷体" w:eastAsia="楷体" w:hAnsi="楷体" w:cs="楷体"/>
          <w:color w:val="000000"/>
          <w:sz w:val="46"/>
        </w:rPr>
        <w:t xml:space="preserve"> 70—73,120</w:t>
      </w:r>
    </w:p>
    <w:p w:rsidR="005432AB" w:rsidRDefault="00484FB7">
      <w:pPr>
        <w:wordWrap w:val="0"/>
        <w:spacing w:line="820" w:lineRule="atLeast"/>
        <w:ind w:left="400"/>
        <w:textAlignment w:val="baseline"/>
        <w:rPr>
          <w:sz w:val="43"/>
        </w:rPr>
      </w:pPr>
      <w:r>
        <w:rPr>
          <w:rFonts w:ascii="宋体" w:eastAsia="宋体" w:hAnsi="宋体" w:cs="宋体"/>
          <w:color w:val="000000"/>
          <w:sz w:val="43"/>
        </w:rPr>
        <w:t xml:space="preserve">Überredung </w:t>
      </w:r>
      <w:r>
        <w:rPr>
          <w:rFonts w:ascii="宋体" w:eastAsia="宋体" w:hAnsi="宋体" w:cs="宋体"/>
          <w:color w:val="000000"/>
          <w:sz w:val="43"/>
        </w:rPr>
        <w:t>置信</w:t>
      </w:r>
      <w:r>
        <w:rPr>
          <w:rFonts w:ascii="宋体" w:eastAsia="宋体" w:hAnsi="宋体" w:cs="宋体"/>
          <w:color w:val="000000"/>
          <w:sz w:val="43"/>
        </w:rPr>
        <w:t xml:space="preserve"> 38</w:t>
      </w:r>
    </w:p>
    <w:p w:rsidR="005432AB" w:rsidRDefault="00484FB7">
      <w:pPr>
        <w:wordWrap w:val="0"/>
        <w:spacing w:line="820" w:lineRule="atLeast"/>
        <w:ind w:left="840" w:right="240" w:hanging="440"/>
        <w:textAlignment w:val="baseline"/>
        <w:rPr>
          <w:sz w:val="46"/>
        </w:rPr>
      </w:pPr>
      <w:r>
        <w:rPr>
          <w:rFonts w:ascii="宋体" w:eastAsia="宋体" w:hAnsi="宋体" w:cs="宋体"/>
          <w:color w:val="000000"/>
          <w:sz w:val="46"/>
        </w:rPr>
        <w:t xml:space="preserve">überschwenglich </w:t>
      </w:r>
      <w:r>
        <w:rPr>
          <w:rFonts w:ascii="宋体" w:eastAsia="宋体" w:hAnsi="宋体" w:cs="宋体"/>
          <w:color w:val="000000"/>
          <w:sz w:val="46"/>
        </w:rPr>
        <w:t>夸大其辞的</w:t>
      </w:r>
      <w:r>
        <w:rPr>
          <w:rFonts w:ascii="楷体" w:eastAsia="楷体" w:hAnsi="楷体" w:cs="楷体"/>
          <w:color w:val="000000"/>
          <w:sz w:val="46"/>
        </w:rPr>
        <w:t xml:space="preserve">  57,67,120,122,157,162,177,186</w:t>
      </w:r>
    </w:p>
    <w:p w:rsidR="005432AB" w:rsidRDefault="00484FB7">
      <w:pPr>
        <w:wordWrap w:val="0"/>
        <w:spacing w:line="820" w:lineRule="atLeast"/>
        <w:ind w:left="400"/>
        <w:textAlignment w:val="baseline"/>
        <w:rPr>
          <w:sz w:val="43"/>
        </w:rPr>
      </w:pPr>
      <w:r>
        <w:rPr>
          <w:rFonts w:ascii="宋体" w:eastAsia="宋体" w:hAnsi="宋体" w:cs="宋体"/>
          <w:color w:val="000000"/>
          <w:sz w:val="43"/>
        </w:rPr>
        <w:t xml:space="preserve">übersicht </w:t>
      </w:r>
      <w:r>
        <w:rPr>
          <w:rFonts w:ascii="宋体" w:eastAsia="宋体" w:hAnsi="宋体" w:cs="宋体"/>
          <w:color w:val="000000"/>
          <w:sz w:val="43"/>
        </w:rPr>
        <w:t>综观</w:t>
      </w:r>
      <w:r>
        <w:rPr>
          <w:rFonts w:ascii="宋体" w:eastAsia="宋体" w:hAnsi="宋体" w:cs="宋体"/>
          <w:color w:val="000000"/>
          <w:sz w:val="43"/>
        </w:rPr>
        <w:t xml:space="preserve"> 11</w:t>
      </w:r>
    </w:p>
    <w:p w:rsidR="005432AB" w:rsidRDefault="00484FB7">
      <w:pPr>
        <w:wordWrap w:val="0"/>
        <w:spacing w:line="820" w:lineRule="atLeast"/>
        <w:ind w:left="840" w:right="300" w:hanging="440"/>
        <w:textAlignment w:val="baseline"/>
        <w:rPr>
          <w:sz w:val="46"/>
        </w:rPr>
      </w:pPr>
      <w:r>
        <w:rPr>
          <w:rFonts w:ascii="楷体" w:eastAsia="楷体" w:hAnsi="楷体" w:cs="楷体"/>
          <w:color w:val="000000"/>
          <w:sz w:val="46"/>
        </w:rPr>
        <w:t xml:space="preserve">übersinnlich </w:t>
      </w:r>
      <w:r>
        <w:rPr>
          <w:rFonts w:ascii="楷体" w:eastAsia="楷体" w:hAnsi="楷体" w:cs="楷体"/>
          <w:color w:val="000000"/>
          <w:sz w:val="46"/>
        </w:rPr>
        <w:t>超感官的</w:t>
      </w:r>
      <w:r>
        <w:rPr>
          <w:rFonts w:ascii="楷体" w:eastAsia="楷体" w:hAnsi="楷体" w:cs="楷体"/>
          <w:color w:val="000000"/>
          <w:sz w:val="46"/>
        </w:rPr>
        <w:t>/</w:t>
      </w:r>
      <w:r>
        <w:rPr>
          <w:rFonts w:ascii="楷体" w:eastAsia="楷体" w:hAnsi="楷体" w:cs="楷体"/>
          <w:color w:val="000000"/>
          <w:sz w:val="46"/>
        </w:rPr>
        <w:t>超感性的</w:t>
      </w:r>
      <w:r>
        <w:rPr>
          <w:rFonts w:ascii="楷体" w:eastAsia="楷体" w:hAnsi="楷体" w:cs="楷体"/>
          <w:color w:val="000000"/>
          <w:sz w:val="46"/>
        </w:rPr>
        <w:t xml:space="preserve"> 6,66,67,137/51--5</w:t>
      </w:r>
      <w:r>
        <w:rPr>
          <w:rFonts w:ascii="楷体" w:eastAsia="楷体" w:hAnsi="楷体" w:cs="楷体"/>
          <w:color w:val="000000"/>
          <w:sz w:val="46"/>
        </w:rPr>
        <w:t>4,56,59,65,80,</w:t>
      </w:r>
    </w:p>
    <w:p w:rsidR="005432AB" w:rsidRDefault="00484FB7">
      <w:pPr>
        <w:spacing w:line="20" w:lineRule="exact"/>
        <w:textAlignment w:val="bottom"/>
      </w:pPr>
      <w:r>
        <w:br w:type="column"/>
      </w:r>
    </w:p>
    <w:p w:rsidR="005432AB" w:rsidRDefault="00484FB7">
      <w:pPr>
        <w:wordWrap w:val="0"/>
        <w:spacing w:before="540" w:line="820" w:lineRule="atLeast"/>
        <w:ind w:left="720" w:hanging="40"/>
        <w:textAlignment w:val="baseline"/>
        <w:rPr>
          <w:sz w:val="46"/>
        </w:rPr>
      </w:pPr>
      <w:r>
        <w:rPr>
          <w:rFonts w:ascii="楷体" w:eastAsia="楷体" w:hAnsi="楷体" w:cs="楷体"/>
          <w:color w:val="000000"/>
          <w:sz w:val="46"/>
        </w:rPr>
        <w:t>83,103,120,123,155—158,162,169</w:t>
      </w:r>
    </w:p>
    <w:p w:rsidR="005432AB" w:rsidRDefault="00484FB7">
      <w:pPr>
        <w:wordWrap w:val="0"/>
        <w:spacing w:line="820" w:lineRule="atLeast"/>
        <w:ind w:left="540" w:right="20" w:hanging="440"/>
        <w:textAlignment w:val="baseline"/>
        <w:rPr>
          <w:sz w:val="46"/>
        </w:rPr>
      </w:pPr>
      <w:r>
        <w:rPr>
          <w:rFonts w:ascii="楷体" w:eastAsia="楷体" w:hAnsi="楷体" w:cs="楷体"/>
          <w:color w:val="000000"/>
          <w:sz w:val="46"/>
        </w:rPr>
        <w:t xml:space="preserve">Übertretung </w:t>
      </w:r>
      <w:r>
        <w:rPr>
          <w:rFonts w:ascii="楷体" w:eastAsia="楷体" w:hAnsi="楷体" w:cs="楷体"/>
          <w:color w:val="000000"/>
          <w:sz w:val="46"/>
        </w:rPr>
        <w:t>违犯</w:t>
      </w:r>
      <w:r>
        <w:rPr>
          <w:rFonts w:ascii="楷体" w:eastAsia="楷体" w:hAnsi="楷体" w:cs="楷体"/>
          <w:color w:val="000000"/>
          <w:sz w:val="46"/>
        </w:rPr>
        <w:t>/</w:t>
      </w:r>
      <w:r>
        <w:rPr>
          <w:rFonts w:ascii="楷体" w:eastAsia="楷体" w:hAnsi="楷体" w:cs="楷体"/>
          <w:color w:val="000000"/>
          <w:sz w:val="46"/>
        </w:rPr>
        <w:t>违禁</w:t>
      </w:r>
      <w:r>
        <w:rPr>
          <w:rFonts w:ascii="楷体" w:eastAsia="楷体" w:hAnsi="楷体" w:cs="楷体"/>
          <w:color w:val="000000"/>
          <w:sz w:val="46"/>
        </w:rPr>
        <w:t xml:space="preserve"> 46,146,169,177,181/95,134,147</w:t>
      </w:r>
    </w:p>
    <w:p w:rsidR="005432AB" w:rsidRDefault="00484FB7">
      <w:pPr>
        <w:wordWrap w:val="0"/>
        <w:spacing w:line="820" w:lineRule="atLeast"/>
        <w:ind w:left="540" w:right="60" w:hanging="440"/>
        <w:textAlignment w:val="baseline"/>
        <w:rPr>
          <w:sz w:val="46"/>
        </w:rPr>
      </w:pPr>
      <w:r>
        <w:rPr>
          <w:rFonts w:ascii="楷体" w:eastAsia="楷体" w:hAnsi="楷体" w:cs="楷体"/>
          <w:color w:val="000000"/>
          <w:sz w:val="46"/>
        </w:rPr>
        <w:t xml:space="preserve">Überzeugung </w:t>
      </w:r>
      <w:r>
        <w:rPr>
          <w:rFonts w:ascii="楷体" w:eastAsia="楷体" w:hAnsi="楷体" w:cs="楷体"/>
          <w:color w:val="000000"/>
          <w:sz w:val="46"/>
        </w:rPr>
        <w:t>确信</w:t>
      </w:r>
      <w:r>
        <w:rPr>
          <w:rFonts w:ascii="楷体" w:eastAsia="楷体" w:hAnsi="楷体" w:cs="楷体"/>
          <w:color w:val="000000"/>
          <w:sz w:val="46"/>
        </w:rPr>
        <w:t xml:space="preserve">  106, 123, 142,153,162,181</w:t>
      </w:r>
    </w:p>
    <w:p w:rsidR="005432AB" w:rsidRDefault="00484FB7">
      <w:pPr>
        <w:wordWrap w:val="0"/>
        <w:spacing w:line="820" w:lineRule="atLeast"/>
        <w:ind w:left="540" w:right="80" w:hanging="440"/>
        <w:textAlignment w:val="baseline"/>
        <w:rPr>
          <w:sz w:val="46"/>
        </w:rPr>
      </w:pPr>
      <w:r>
        <w:rPr>
          <w:rFonts w:ascii="宋体" w:eastAsia="宋体" w:hAnsi="宋体" w:cs="宋体"/>
          <w:color w:val="000000"/>
          <w:sz w:val="46"/>
        </w:rPr>
        <w:t>Unabhängigkeit</w:t>
      </w:r>
      <w:r>
        <w:rPr>
          <w:rFonts w:ascii="宋体" w:eastAsia="宋体" w:hAnsi="宋体" w:cs="宋体"/>
          <w:color w:val="000000"/>
          <w:sz w:val="46"/>
        </w:rPr>
        <w:t>独立性</w:t>
      </w:r>
      <w:r>
        <w:rPr>
          <w:rFonts w:ascii="宋体" w:eastAsia="宋体" w:hAnsi="宋体" w:cs="宋体"/>
          <w:color w:val="000000"/>
          <w:sz w:val="46"/>
        </w:rPr>
        <w:t xml:space="preserve"> 33,39,109,</w:t>
      </w:r>
      <w:r>
        <w:rPr>
          <w:rFonts w:ascii="楷体" w:eastAsia="楷体" w:hAnsi="楷体" w:cs="楷体"/>
          <w:color w:val="000000"/>
          <w:sz w:val="46"/>
        </w:rPr>
        <w:t>112,118,129,136,137,152,174,184</w:t>
      </w:r>
    </w:p>
    <w:p w:rsidR="005432AB" w:rsidRDefault="00484FB7">
      <w:pPr>
        <w:wordWrap w:val="0"/>
        <w:spacing w:line="820" w:lineRule="atLeast"/>
        <w:ind w:left="100"/>
        <w:textAlignment w:val="baseline"/>
        <w:rPr>
          <w:sz w:val="43"/>
        </w:rPr>
      </w:pPr>
      <w:r>
        <w:rPr>
          <w:rFonts w:ascii="楷体" w:eastAsia="楷体" w:hAnsi="楷体" w:cs="楷体"/>
          <w:color w:val="000000"/>
          <w:sz w:val="43"/>
        </w:rPr>
        <w:t>Unangenehmen</w:t>
      </w:r>
      <w:r>
        <w:rPr>
          <w:rFonts w:ascii="楷体" w:eastAsia="楷体" w:hAnsi="楷体" w:cs="楷体"/>
          <w:color w:val="000000"/>
          <w:sz w:val="43"/>
        </w:rPr>
        <w:t>不快适</w:t>
      </w:r>
      <w:r>
        <w:rPr>
          <w:rFonts w:ascii="楷体" w:eastAsia="楷体" w:hAnsi="楷体" w:cs="楷体"/>
          <w:color w:val="000000"/>
          <w:sz w:val="43"/>
        </w:rPr>
        <w:t xml:space="preserve"> 28,69</w:t>
      </w:r>
    </w:p>
    <w:p w:rsidR="005432AB" w:rsidRDefault="00484FB7">
      <w:pPr>
        <w:wordWrap w:val="0"/>
        <w:spacing w:line="820" w:lineRule="atLeast"/>
        <w:ind w:left="100"/>
        <w:textAlignment w:val="baseline"/>
        <w:rPr>
          <w:sz w:val="43"/>
        </w:rPr>
      </w:pPr>
      <w:r>
        <w:rPr>
          <w:rFonts w:ascii="楷体" w:eastAsia="楷体" w:hAnsi="楷体" w:cs="楷体"/>
          <w:color w:val="000000"/>
          <w:sz w:val="43"/>
        </w:rPr>
        <w:t xml:space="preserve">Unannehmlichkeit </w:t>
      </w:r>
      <w:r>
        <w:rPr>
          <w:rFonts w:ascii="楷体" w:eastAsia="楷体" w:hAnsi="楷体" w:cs="楷体"/>
          <w:color w:val="000000"/>
          <w:sz w:val="43"/>
        </w:rPr>
        <w:t>不快意</w:t>
      </w:r>
      <w:r>
        <w:rPr>
          <w:rFonts w:ascii="楷体" w:eastAsia="楷体" w:hAnsi="楷体" w:cs="楷体"/>
          <w:color w:val="000000"/>
          <w:sz w:val="43"/>
        </w:rPr>
        <w:t xml:space="preserve"> 26,71,88</w:t>
      </w:r>
    </w:p>
    <w:p w:rsidR="005432AB" w:rsidRDefault="00484FB7">
      <w:pPr>
        <w:wordWrap w:val="0"/>
        <w:spacing w:line="820" w:lineRule="atLeast"/>
        <w:ind w:left="540" w:right="80" w:hanging="440"/>
        <w:textAlignment w:val="baseline"/>
        <w:rPr>
          <w:sz w:val="46"/>
        </w:rPr>
      </w:pPr>
      <w:r>
        <w:rPr>
          <w:rFonts w:ascii="宋体" w:eastAsia="宋体" w:hAnsi="宋体" w:cs="宋体"/>
          <w:color w:val="000000"/>
          <w:sz w:val="46"/>
        </w:rPr>
        <w:t>Unbedingte / unbedingt</w:t>
      </w:r>
      <w:r>
        <w:rPr>
          <w:rFonts w:ascii="宋体" w:eastAsia="宋体" w:hAnsi="宋体" w:cs="宋体"/>
          <w:color w:val="000000"/>
          <w:sz w:val="46"/>
        </w:rPr>
        <w:t>无条件者</w:t>
      </w:r>
      <w:r>
        <w:rPr>
          <w:rFonts w:ascii="宋体" w:eastAsia="宋体" w:hAnsi="宋体" w:cs="宋体"/>
          <w:color w:val="000000"/>
          <w:sz w:val="46"/>
        </w:rPr>
        <w:t>/</w:t>
      </w:r>
      <w:r>
        <w:rPr>
          <w:rFonts w:ascii="宋体" w:eastAsia="宋体" w:hAnsi="宋体" w:cs="宋体"/>
          <w:color w:val="000000"/>
          <w:sz w:val="46"/>
        </w:rPr>
        <w:t>无条</w:t>
      </w:r>
      <w:r>
        <w:rPr>
          <w:rFonts w:ascii="楷体" w:eastAsia="楷体" w:hAnsi="楷体" w:cs="楷体"/>
          <w:color w:val="000000"/>
          <w:sz w:val="46"/>
        </w:rPr>
        <w:t>件的</w:t>
      </w:r>
      <w:r>
        <w:rPr>
          <w:rFonts w:ascii="楷体" w:eastAsia="楷体" w:hAnsi="楷体" w:cs="楷体"/>
          <w:color w:val="000000"/>
          <w:sz w:val="46"/>
        </w:rPr>
        <w:t xml:space="preserve"> 3/12,17,34—36,38,56—58,66,71,81,86,87,101,120—122,124,125,127,141,164</w:t>
      </w:r>
    </w:p>
    <w:p w:rsidR="005432AB" w:rsidRDefault="00484FB7">
      <w:pPr>
        <w:wordWrap w:val="0"/>
        <w:spacing w:line="820" w:lineRule="atLeast"/>
        <w:ind w:left="100"/>
        <w:textAlignment w:val="baseline"/>
        <w:rPr>
          <w:sz w:val="43"/>
        </w:rPr>
      </w:pPr>
      <w:r>
        <w:rPr>
          <w:rFonts w:ascii="宋体" w:eastAsia="宋体" w:hAnsi="宋体" w:cs="宋体"/>
          <w:color w:val="000000"/>
          <w:sz w:val="43"/>
        </w:rPr>
        <w:t>uneigennützig</w:t>
      </w:r>
      <w:r>
        <w:rPr>
          <w:rFonts w:ascii="宋体" w:eastAsia="宋体" w:hAnsi="宋体" w:cs="宋体"/>
          <w:color w:val="000000"/>
          <w:sz w:val="43"/>
        </w:rPr>
        <w:t>无私的</w:t>
      </w:r>
      <w:r>
        <w:rPr>
          <w:rFonts w:ascii="宋体" w:eastAsia="宋体" w:hAnsi="宋体" w:cs="宋体"/>
          <w:color w:val="000000"/>
          <w:sz w:val="43"/>
        </w:rPr>
        <w:t xml:space="preserve"> 149,169</w:t>
      </w:r>
    </w:p>
    <w:p w:rsidR="005432AB" w:rsidRDefault="00484FB7">
      <w:pPr>
        <w:wordWrap w:val="0"/>
        <w:spacing w:line="820" w:lineRule="atLeast"/>
        <w:ind w:left="540" w:right="200" w:hanging="440"/>
        <w:textAlignment w:val="baseline"/>
        <w:rPr>
          <w:sz w:val="46"/>
        </w:rPr>
      </w:pPr>
      <w:r>
        <w:rPr>
          <w:rFonts w:ascii="楷体" w:eastAsia="楷体" w:hAnsi="楷体" w:cs="楷体"/>
          <w:color w:val="000000"/>
          <w:sz w:val="46"/>
        </w:rPr>
        <w:t>unendlich</w:t>
      </w:r>
      <w:r>
        <w:rPr>
          <w:rFonts w:ascii="楷体" w:eastAsia="楷体" w:hAnsi="楷体" w:cs="楷体"/>
          <w:color w:val="000000"/>
          <w:sz w:val="46"/>
        </w:rPr>
        <w:t>无限的</w:t>
      </w:r>
      <w:r>
        <w:rPr>
          <w:rFonts w:ascii="楷体" w:eastAsia="楷体" w:hAnsi="楷体" w:cs="楷体"/>
          <w:color w:val="000000"/>
          <w:sz w:val="46"/>
        </w:rPr>
        <w:t xml:space="preserve"> 14,38,54,65,83,87,97, 110, 117, 118, 129, 140—142,147,186,187</w:t>
      </w:r>
    </w:p>
    <w:p w:rsidR="005432AB" w:rsidRDefault="00484FB7">
      <w:pPr>
        <w:wordWrap w:val="0"/>
        <w:spacing w:line="820" w:lineRule="atLeast"/>
        <w:ind w:left="100"/>
        <w:textAlignment w:val="baseline"/>
        <w:rPr>
          <w:sz w:val="46"/>
        </w:rPr>
      </w:pPr>
      <w:r>
        <w:rPr>
          <w:rFonts w:ascii="楷体" w:eastAsia="楷体" w:hAnsi="楷体" w:cs="楷体"/>
          <w:color w:val="000000"/>
          <w:sz w:val="46"/>
        </w:rPr>
        <w:t xml:space="preserve">Unerlaubte </w:t>
      </w:r>
      <w:r>
        <w:rPr>
          <w:rFonts w:ascii="楷体" w:eastAsia="楷体" w:hAnsi="楷体" w:cs="楷体"/>
          <w:color w:val="000000"/>
          <w:sz w:val="46"/>
        </w:rPr>
        <w:t>不允许的</w:t>
      </w:r>
      <w:r>
        <w:rPr>
          <w:rFonts w:ascii="楷体" w:eastAsia="楷体" w:hAnsi="楷体" w:cs="楷体"/>
          <w:color w:val="000000"/>
          <w:sz w:val="46"/>
        </w:rPr>
        <w:t xml:space="preserve"> 11,12,78</w:t>
      </w:r>
    </w:p>
    <w:p w:rsidR="005432AB" w:rsidRDefault="00484FB7">
      <w:pPr>
        <w:wordWrap w:val="0"/>
        <w:spacing w:line="820" w:lineRule="atLeast"/>
        <w:ind w:left="100"/>
        <w:textAlignment w:val="baseline"/>
        <w:rPr>
          <w:sz w:val="46"/>
        </w:rPr>
      </w:pPr>
      <w:r>
        <w:rPr>
          <w:rFonts w:ascii="楷体" w:eastAsia="楷体" w:hAnsi="楷体" w:cs="楷体"/>
          <w:color w:val="000000"/>
          <w:sz w:val="46"/>
        </w:rPr>
        <w:t xml:space="preserve">ungereim t </w:t>
      </w:r>
      <w:r>
        <w:rPr>
          <w:rFonts w:ascii="楷体" w:eastAsia="楷体" w:hAnsi="楷体" w:cs="楷体"/>
          <w:color w:val="000000"/>
          <w:sz w:val="46"/>
        </w:rPr>
        <w:t>荒谬的</w:t>
      </w:r>
      <w:r>
        <w:rPr>
          <w:rFonts w:ascii="楷体" w:eastAsia="楷体" w:hAnsi="楷体" w:cs="楷体"/>
          <w:color w:val="000000"/>
          <w:sz w:val="46"/>
        </w:rPr>
        <w:t xml:space="preserve"> 45,114,118</w:t>
      </w:r>
    </w:p>
    <w:p w:rsidR="005432AB" w:rsidRDefault="00484FB7">
      <w:pPr>
        <w:wordWrap w:val="0"/>
        <w:spacing w:line="820" w:lineRule="atLeast"/>
        <w:ind w:left="100"/>
        <w:textAlignment w:val="baseline"/>
        <w:rPr>
          <w:sz w:val="43"/>
        </w:rPr>
      </w:pPr>
      <w:r>
        <w:rPr>
          <w:rFonts w:ascii="楷体" w:eastAsia="楷体" w:hAnsi="楷体" w:cs="楷体"/>
          <w:color w:val="000000"/>
          <w:sz w:val="43"/>
        </w:rPr>
        <w:t>Unglauben</w:t>
      </w:r>
      <w:r>
        <w:rPr>
          <w:rFonts w:ascii="楷体" w:eastAsia="楷体" w:hAnsi="楷体" w:cs="楷体"/>
          <w:color w:val="000000"/>
          <w:sz w:val="43"/>
        </w:rPr>
        <w:t>无信仰</w:t>
      </w:r>
      <w:r>
        <w:rPr>
          <w:rFonts w:ascii="楷体" w:eastAsia="楷体" w:hAnsi="楷体" w:cs="楷体"/>
          <w:color w:val="000000"/>
          <w:sz w:val="43"/>
        </w:rPr>
        <w:t xml:space="preserve"> 167</w:t>
      </w:r>
    </w:p>
    <w:p w:rsidR="005432AB" w:rsidRDefault="00484FB7">
      <w:pPr>
        <w:wordWrap w:val="0"/>
        <w:spacing w:line="820" w:lineRule="atLeast"/>
        <w:ind w:left="540" w:right="280" w:hanging="440"/>
        <w:textAlignment w:val="baseline"/>
        <w:rPr>
          <w:sz w:val="43"/>
        </w:rPr>
      </w:pPr>
      <w:r>
        <w:rPr>
          <w:rFonts w:ascii="宋体" w:eastAsia="宋体" w:hAnsi="宋体" w:cs="宋体"/>
          <w:color w:val="000000"/>
          <w:sz w:val="43"/>
        </w:rPr>
        <w:t xml:space="preserve">Ungleichartigkeit/ ungleichartig </w:t>
      </w:r>
      <w:r>
        <w:rPr>
          <w:rFonts w:ascii="宋体" w:eastAsia="宋体" w:hAnsi="宋体" w:cs="宋体"/>
          <w:color w:val="000000"/>
          <w:sz w:val="43"/>
        </w:rPr>
        <w:t>不同质</w:t>
      </w:r>
      <w:r>
        <w:rPr>
          <w:rFonts w:ascii="楷体" w:eastAsia="楷体" w:hAnsi="楷体" w:cs="楷体"/>
          <w:color w:val="000000"/>
          <w:sz w:val="43"/>
        </w:rPr>
        <w:t>性</w:t>
      </w:r>
      <w:r>
        <w:rPr>
          <w:rFonts w:ascii="楷体" w:eastAsia="楷体" w:hAnsi="楷体" w:cs="楷体"/>
          <w:color w:val="000000"/>
          <w:sz w:val="43"/>
        </w:rPr>
        <w:t>/</w:t>
      </w:r>
      <w:r>
        <w:rPr>
          <w:rFonts w:ascii="楷体" w:eastAsia="楷体" w:hAnsi="楷体" w:cs="楷体"/>
          <w:color w:val="000000"/>
          <w:sz w:val="43"/>
        </w:rPr>
        <w:t>不同性质的</w:t>
      </w:r>
      <w:r>
        <w:rPr>
          <w:rFonts w:ascii="楷体" w:eastAsia="楷体" w:hAnsi="楷体" w:cs="楷体"/>
          <w:color w:val="000000"/>
          <w:sz w:val="43"/>
        </w:rPr>
        <w:t xml:space="preserve"> 107,129,130</w:t>
      </w:r>
    </w:p>
    <w:p w:rsidR="005432AB" w:rsidRDefault="00484FB7">
      <w:pPr>
        <w:wordWrap w:val="0"/>
        <w:spacing w:line="820" w:lineRule="atLeast"/>
        <w:ind w:left="100"/>
        <w:textAlignment w:val="baseline"/>
        <w:rPr>
          <w:sz w:val="43"/>
        </w:rPr>
      </w:pPr>
      <w:r>
        <w:rPr>
          <w:rFonts w:ascii="宋体" w:eastAsia="宋体" w:hAnsi="宋体" w:cs="宋体"/>
          <w:color w:val="000000"/>
          <w:sz w:val="43"/>
        </w:rPr>
        <w:t>Ungleichheit</w:t>
      </w:r>
      <w:r>
        <w:rPr>
          <w:rFonts w:ascii="宋体" w:eastAsia="宋体" w:hAnsi="宋体" w:cs="宋体"/>
          <w:color w:val="000000"/>
          <w:sz w:val="43"/>
        </w:rPr>
        <w:t>不平等</w:t>
      </w:r>
      <w:r>
        <w:rPr>
          <w:rFonts w:ascii="宋体" w:eastAsia="宋体" w:hAnsi="宋体" w:cs="宋体"/>
          <w:color w:val="000000"/>
          <w:sz w:val="43"/>
        </w:rPr>
        <w:t xml:space="preserve"> 177</w:t>
      </w:r>
    </w:p>
    <w:p w:rsidR="005432AB" w:rsidRDefault="00484FB7">
      <w:pPr>
        <w:wordWrap w:val="0"/>
        <w:spacing w:line="820" w:lineRule="atLeast"/>
        <w:ind w:left="100"/>
        <w:textAlignment w:val="baseline"/>
        <w:rPr>
          <w:sz w:val="43"/>
        </w:rPr>
      </w:pPr>
      <w:r>
        <w:rPr>
          <w:rFonts w:ascii="楷体" w:eastAsia="楷体" w:hAnsi="楷体" w:cs="楷体"/>
          <w:color w:val="000000"/>
          <w:sz w:val="43"/>
        </w:rPr>
        <w:t xml:space="preserve">Unglück </w:t>
      </w:r>
      <w:r>
        <w:rPr>
          <w:rFonts w:ascii="楷体" w:eastAsia="楷体" w:hAnsi="楷体" w:cs="楷体"/>
          <w:color w:val="000000"/>
          <w:sz w:val="43"/>
        </w:rPr>
        <w:t>不幸</w:t>
      </w:r>
      <w:r>
        <w:rPr>
          <w:rFonts w:ascii="楷体" w:eastAsia="楷体" w:hAnsi="楷体" w:cs="楷体"/>
          <w:color w:val="000000"/>
          <w:sz w:val="43"/>
        </w:rPr>
        <w:t xml:space="preserve"> 102,129</w:t>
      </w:r>
    </w:p>
    <w:p w:rsidR="005432AB" w:rsidRDefault="00484FB7">
      <w:pPr>
        <w:wordWrap w:val="0"/>
        <w:spacing w:line="820" w:lineRule="atLeast"/>
        <w:ind w:left="100"/>
        <w:textAlignment w:val="baseline"/>
        <w:rPr>
          <w:sz w:val="43"/>
        </w:rPr>
      </w:pPr>
      <w:r>
        <w:rPr>
          <w:rFonts w:ascii="楷体" w:eastAsia="楷体" w:hAnsi="楷体" w:cs="楷体"/>
          <w:color w:val="000000"/>
          <w:sz w:val="43"/>
        </w:rPr>
        <w:t xml:space="preserve">universalle </w:t>
      </w:r>
      <w:r>
        <w:rPr>
          <w:rFonts w:ascii="楷体" w:eastAsia="楷体" w:hAnsi="楷体" w:cs="楷体"/>
          <w:color w:val="000000"/>
          <w:sz w:val="43"/>
        </w:rPr>
        <w:t>普遍性的</w:t>
      </w:r>
      <w:r>
        <w:rPr>
          <w:rFonts w:ascii="楷体" w:eastAsia="楷体" w:hAnsi="楷体" w:cs="楷体"/>
          <w:color w:val="000000"/>
          <w:sz w:val="43"/>
        </w:rPr>
        <w:t xml:space="preserve"> 43</w:t>
      </w:r>
    </w:p>
    <w:p w:rsidR="005432AB" w:rsidRDefault="005432AB"/>
    <w:p w:rsidR="005432AB" w:rsidRDefault="005432AB">
      <w:pPr>
        <w:sectPr w:rsidR="005432AB">
          <w:headerReference w:type="default" r:id="rId553"/>
          <w:footerReference w:type="default" r:id="rId554"/>
          <w:type w:val="continuous"/>
          <w:pgSz w:w="22660" w:h="31680"/>
          <w:pgMar w:top="2700" w:right="3380" w:bottom="2700" w:left="3380" w:header="2400" w:footer="2400" w:gutter="0"/>
          <w:cols w:num="2" w:space="720" w:equalWidth="0">
            <w:col w:w="7800" w:space="480"/>
            <w:col w:w="7580" w:space="0"/>
          </w:cols>
        </w:sectPr>
      </w:pPr>
    </w:p>
    <w:p w:rsidR="005432AB" w:rsidRDefault="00484FB7">
      <w:pPr>
        <w:wordWrap w:val="0"/>
        <w:spacing w:before="480" w:line="840" w:lineRule="atLeast"/>
        <w:ind w:right="300"/>
        <w:jc w:val="right"/>
        <w:textAlignment w:val="baseline"/>
        <w:rPr>
          <w:sz w:val="45"/>
        </w:rPr>
      </w:pPr>
      <w:r>
        <w:rPr>
          <w:rFonts w:ascii="楷体" w:eastAsia="楷体" w:hAnsi="楷体" w:cs="楷体"/>
          <w:color w:val="000000"/>
          <w:sz w:val="45"/>
          <w:u w:val="single"/>
        </w:rPr>
        <w:lastRenderedPageBreak/>
        <w:t xml:space="preserve">                          </w:t>
      </w:r>
      <w:r>
        <w:rPr>
          <w:rFonts w:ascii="楷体" w:eastAsia="楷体" w:hAnsi="楷体" w:cs="楷体"/>
          <w:color w:val="000000"/>
          <w:sz w:val="45"/>
          <w:u w:val="single"/>
        </w:rPr>
        <w:t>德汉术语索引</w:t>
      </w:r>
      <w:r>
        <w:rPr>
          <w:rFonts w:ascii="楷体" w:eastAsia="楷体" w:hAnsi="楷体" w:cs="楷体"/>
          <w:color w:val="000000"/>
          <w:sz w:val="45"/>
          <w:u w:val="single"/>
        </w:rPr>
        <w:t xml:space="preserve">                     241 </w:t>
      </w:r>
    </w:p>
    <w:p w:rsidR="005432AB" w:rsidRDefault="005432AB"/>
    <w:p w:rsidR="005432AB" w:rsidRDefault="005432AB">
      <w:pPr>
        <w:sectPr w:rsidR="005432AB">
          <w:headerReference w:type="default" r:id="rId555"/>
          <w:footerReference w:type="default" r:id="rId556"/>
          <w:pgSz w:w="22660" w:h="31680"/>
          <w:pgMar w:top="2700" w:right="3420" w:bottom="2700" w:left="3420" w:header="2400" w:footer="2400" w:gutter="0"/>
          <w:cols w:space="720"/>
        </w:sectPr>
      </w:pPr>
    </w:p>
    <w:p w:rsidR="005432AB" w:rsidRDefault="00484FB7">
      <w:pPr>
        <w:wordWrap w:val="0"/>
        <w:spacing w:before="560" w:line="860" w:lineRule="atLeast"/>
        <w:ind w:left="240"/>
        <w:textAlignment w:val="baseline"/>
        <w:rPr>
          <w:sz w:val="52"/>
        </w:rPr>
      </w:pPr>
      <w:r>
        <w:rPr>
          <w:rFonts w:ascii="TimesNewRoman" w:eastAsia="TimesNewRoman" w:hAnsi="TimesNewRoman" w:cs="TimesNewRoman"/>
          <w:color w:val="000000"/>
          <w:sz w:val="52"/>
        </w:rPr>
        <w:lastRenderedPageBreak/>
        <w:t>Unklugheit</w:t>
      </w:r>
      <w:r>
        <w:rPr>
          <w:rFonts w:ascii="TimesNewRoman" w:eastAsia="TimesNewRoman" w:hAnsi="TimesNewRoman" w:cs="TimesNewRoman"/>
          <w:color w:val="000000"/>
          <w:sz w:val="52"/>
        </w:rPr>
        <w:t>不明智</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44</w:t>
      </w:r>
    </w:p>
    <w:p w:rsidR="005432AB" w:rsidRDefault="00484FB7">
      <w:pPr>
        <w:wordWrap w:val="0"/>
        <w:spacing w:line="860" w:lineRule="atLeast"/>
        <w:ind w:left="660" w:hanging="420"/>
        <w:textAlignment w:val="baseline"/>
        <w:rPr>
          <w:sz w:val="52"/>
        </w:rPr>
      </w:pPr>
      <w:r>
        <w:rPr>
          <w:rFonts w:ascii="TimesNewRoman" w:eastAsia="TimesNewRoman" w:hAnsi="TimesNewRoman" w:cs="TimesNewRoman"/>
          <w:color w:val="000000"/>
          <w:sz w:val="52"/>
        </w:rPr>
        <w:t>Unlust</w:t>
      </w:r>
      <w:r>
        <w:rPr>
          <w:rFonts w:ascii="TimesNewRoman" w:eastAsia="TimesNewRoman" w:hAnsi="TimesNewRoman" w:cs="TimesNewRoman"/>
          <w:color w:val="000000"/>
          <w:sz w:val="52"/>
        </w:rPr>
        <w:t>不愉快</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24,28—31,69,71,73——75,85,91,92,94</w:t>
      </w:r>
    </w:p>
    <w:p w:rsidR="005432AB" w:rsidRDefault="00484FB7">
      <w:pPr>
        <w:wordWrap w:val="0"/>
        <w:spacing w:line="860" w:lineRule="atLeast"/>
        <w:ind w:left="240"/>
        <w:textAlignment w:val="baseline"/>
        <w:rPr>
          <w:sz w:val="52"/>
        </w:rPr>
      </w:pPr>
      <w:r>
        <w:rPr>
          <w:rFonts w:ascii="TimesNewRoman" w:eastAsia="TimesNewRoman" w:hAnsi="TimesNewRoman" w:cs="TimesNewRoman"/>
          <w:color w:val="000000"/>
          <w:sz w:val="52"/>
        </w:rPr>
        <w:t>Unmöglichkeit</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不可能性</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4,109,166</w:t>
      </w:r>
    </w:p>
    <w:p w:rsidR="005432AB" w:rsidRDefault="00484FB7">
      <w:pPr>
        <w:wordWrap w:val="0"/>
        <w:spacing w:line="860" w:lineRule="atLeast"/>
        <w:ind w:left="240"/>
        <w:textAlignment w:val="baseline"/>
        <w:rPr>
          <w:sz w:val="52"/>
        </w:rPr>
      </w:pPr>
      <w:r>
        <w:rPr>
          <w:rFonts w:ascii="TimesNewRoman" w:eastAsia="TimesNewRoman" w:hAnsi="TimesNewRoman" w:cs="TimesNewRoman"/>
          <w:color w:val="000000"/>
          <w:sz w:val="52"/>
        </w:rPr>
        <w:t>Unlauterkeit</w:t>
      </w:r>
      <w:r>
        <w:rPr>
          <w:rFonts w:ascii="TimesNewRoman" w:eastAsia="TimesNewRoman" w:hAnsi="TimesNewRoman" w:cs="TimesNewRoman"/>
          <w:color w:val="000000"/>
          <w:sz w:val="52"/>
        </w:rPr>
        <w:t>不纯洁性</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90</w:t>
      </w:r>
    </w:p>
    <w:p w:rsidR="005432AB" w:rsidRDefault="00484FB7">
      <w:pPr>
        <w:wordWrap w:val="0"/>
        <w:spacing w:line="860" w:lineRule="atLeast"/>
        <w:ind w:left="240"/>
        <w:textAlignment w:val="baseline"/>
        <w:rPr>
          <w:sz w:val="52"/>
        </w:rPr>
      </w:pPr>
      <w:r>
        <w:rPr>
          <w:rFonts w:ascii="TimesNewRoman" w:eastAsia="TimesNewRoman" w:hAnsi="TimesNewRoman" w:cs="TimesNewRoman"/>
          <w:color w:val="000000"/>
          <w:sz w:val="52"/>
        </w:rPr>
        <w:t>Unsinn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胡闹</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139</w:t>
      </w:r>
    </w:p>
    <w:p w:rsidR="005432AB" w:rsidRDefault="00484FB7">
      <w:pPr>
        <w:wordWrap w:val="0"/>
        <w:spacing w:line="860" w:lineRule="atLeast"/>
        <w:ind w:left="660" w:right="80" w:hanging="420"/>
        <w:textAlignment w:val="baseline"/>
        <w:rPr>
          <w:sz w:val="52"/>
        </w:rPr>
      </w:pPr>
      <w:r>
        <w:rPr>
          <w:rFonts w:ascii="TimesNewRoman" w:eastAsia="TimesNewRoman" w:hAnsi="TimesNewRoman" w:cs="TimesNewRoman"/>
          <w:color w:val="000000"/>
          <w:sz w:val="52"/>
        </w:rPr>
        <w:t>Unsterblichkeit</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不朽</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140,141,143,152,154,157,159,163</w:t>
      </w:r>
    </w:p>
    <w:p w:rsidR="005432AB" w:rsidRDefault="00484FB7">
      <w:pPr>
        <w:wordWrap w:val="0"/>
        <w:spacing w:line="860" w:lineRule="atLeast"/>
        <w:ind w:left="240"/>
        <w:textAlignment w:val="baseline"/>
        <w:rPr>
          <w:sz w:val="52"/>
        </w:rPr>
      </w:pPr>
      <w:r>
        <w:rPr>
          <w:rFonts w:ascii="TimesNewRoman" w:eastAsia="TimesNewRoman" w:hAnsi="TimesNewRoman" w:cs="TimesNewRoman"/>
          <w:color w:val="000000"/>
          <w:sz w:val="52"/>
        </w:rPr>
        <w:t>Unterlassen</w:t>
      </w:r>
      <w:r>
        <w:rPr>
          <w:rFonts w:ascii="TimesNewRoman" w:eastAsia="TimesNewRoman" w:hAnsi="TimesNewRoman" w:cs="TimesNewRoman"/>
          <w:color w:val="000000"/>
          <w:sz w:val="52"/>
        </w:rPr>
        <w:t>制止</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78</w:t>
      </w:r>
    </w:p>
    <w:p w:rsidR="005432AB" w:rsidRDefault="00484FB7">
      <w:pPr>
        <w:wordWrap w:val="0"/>
        <w:spacing w:line="860" w:lineRule="atLeast"/>
        <w:ind w:left="240"/>
        <w:textAlignment w:val="baseline"/>
        <w:rPr>
          <w:sz w:val="52"/>
        </w:rPr>
      </w:pPr>
      <w:r>
        <w:rPr>
          <w:rFonts w:ascii="TimesNewRoman" w:eastAsia="TimesNewRoman" w:hAnsi="TimesNewRoman" w:cs="TimesNewRoman"/>
          <w:color w:val="000000"/>
          <w:sz w:val="52"/>
        </w:rPr>
        <w:t>unterordnen</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从属</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28,127,140</w:t>
      </w:r>
    </w:p>
    <w:p w:rsidR="005432AB" w:rsidRDefault="00484FB7">
      <w:pPr>
        <w:wordWrap w:val="0"/>
        <w:spacing w:line="860" w:lineRule="atLeast"/>
        <w:ind w:left="240"/>
        <w:textAlignment w:val="baseline"/>
        <w:rPr>
          <w:sz w:val="52"/>
        </w:rPr>
      </w:pPr>
      <w:r>
        <w:rPr>
          <w:rFonts w:ascii="楷体" w:eastAsia="楷体" w:hAnsi="楷体" w:cs="楷体"/>
          <w:color w:val="000000"/>
          <w:sz w:val="52"/>
        </w:rPr>
        <w:t>Untersatz</w:t>
      </w:r>
      <w:r>
        <w:rPr>
          <w:rFonts w:ascii="楷体" w:eastAsia="楷体" w:hAnsi="楷体" w:cs="楷体"/>
          <w:color w:val="000000"/>
          <w:sz w:val="52"/>
        </w:rPr>
        <w:t>小前提</w:t>
      </w:r>
      <w:r>
        <w:rPr>
          <w:rFonts w:ascii="楷体" w:eastAsia="楷体" w:hAnsi="楷体" w:cs="楷体"/>
          <w:b/>
          <w:color w:val="000000"/>
          <w:sz w:val="52"/>
        </w:rPr>
        <w:t xml:space="preserve"> </w:t>
      </w:r>
      <w:r>
        <w:rPr>
          <w:rFonts w:ascii="楷体" w:eastAsia="楷体" w:hAnsi="楷体" w:cs="楷体"/>
          <w:color w:val="000000"/>
          <w:sz w:val="52"/>
        </w:rPr>
        <w:t>105</w:t>
      </w:r>
    </w:p>
    <w:p w:rsidR="005432AB" w:rsidRDefault="00484FB7">
      <w:pPr>
        <w:wordWrap w:val="0"/>
        <w:spacing w:line="840" w:lineRule="atLeast"/>
        <w:ind w:left="240"/>
        <w:textAlignment w:val="baseline"/>
        <w:rPr>
          <w:sz w:val="45"/>
        </w:rPr>
      </w:pPr>
      <w:r>
        <w:rPr>
          <w:rFonts w:ascii="TimesNewRoman" w:eastAsia="TimesNewRoman" w:hAnsi="TimesNewRoman" w:cs="TimesNewRoman"/>
          <w:color w:val="000000"/>
          <w:sz w:val="45"/>
        </w:rPr>
        <w:t>untunlich</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不可行</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111</w:t>
      </w:r>
    </w:p>
    <w:p w:rsidR="005432AB" w:rsidRDefault="00484FB7">
      <w:pPr>
        <w:wordWrap w:val="0"/>
        <w:spacing w:line="840" w:lineRule="atLeast"/>
        <w:ind w:left="240"/>
        <w:textAlignment w:val="baseline"/>
        <w:rPr>
          <w:sz w:val="45"/>
        </w:rPr>
      </w:pPr>
      <w:r>
        <w:rPr>
          <w:rFonts w:ascii="楷体" w:eastAsia="楷体" w:hAnsi="楷体" w:cs="楷体"/>
          <w:color w:val="000000"/>
          <w:sz w:val="45"/>
        </w:rPr>
        <w:t>Unvermögen</w:t>
      </w:r>
      <w:r>
        <w:rPr>
          <w:rFonts w:ascii="楷体" w:eastAsia="楷体" w:hAnsi="楷体" w:cs="楷体"/>
          <w:color w:val="000000"/>
          <w:sz w:val="45"/>
        </w:rPr>
        <w:t>无能</w:t>
      </w:r>
      <w:r>
        <w:rPr>
          <w:rFonts w:ascii="楷体" w:eastAsia="楷体" w:hAnsi="楷体" w:cs="楷体"/>
          <w:b/>
          <w:color w:val="000000"/>
          <w:sz w:val="45"/>
        </w:rPr>
        <w:t xml:space="preserve"> </w:t>
      </w:r>
      <w:r>
        <w:rPr>
          <w:rFonts w:ascii="楷体" w:eastAsia="楷体" w:hAnsi="楷体" w:cs="楷体"/>
          <w:color w:val="000000"/>
          <w:sz w:val="45"/>
        </w:rPr>
        <w:t>137,141</w:t>
      </w:r>
    </w:p>
    <w:p w:rsidR="005432AB" w:rsidRDefault="00484FB7">
      <w:pPr>
        <w:wordWrap w:val="0"/>
        <w:spacing w:line="840" w:lineRule="atLeast"/>
        <w:ind w:left="240"/>
        <w:textAlignment w:val="baseline"/>
        <w:rPr>
          <w:sz w:val="45"/>
        </w:rPr>
      </w:pPr>
      <w:r>
        <w:rPr>
          <w:rFonts w:ascii="楷体" w:eastAsia="楷体" w:hAnsi="楷体" w:cs="楷体"/>
          <w:color w:val="000000"/>
          <w:sz w:val="45"/>
        </w:rPr>
        <w:t>Unwissenheit</w:t>
      </w:r>
      <w:r>
        <w:rPr>
          <w:rFonts w:ascii="楷体" w:eastAsia="楷体" w:hAnsi="楷体" w:cs="楷体"/>
          <w:b/>
          <w:color w:val="000000"/>
          <w:sz w:val="45"/>
        </w:rPr>
        <w:t xml:space="preserve"> </w:t>
      </w:r>
      <w:r>
        <w:rPr>
          <w:rFonts w:ascii="楷体" w:eastAsia="楷体" w:hAnsi="楷体" w:cs="楷体"/>
          <w:color w:val="000000"/>
          <w:sz w:val="45"/>
        </w:rPr>
        <w:t>无知</w:t>
      </w:r>
      <w:r>
        <w:rPr>
          <w:rFonts w:ascii="楷体" w:eastAsia="楷体" w:hAnsi="楷体" w:cs="楷体"/>
          <w:b/>
          <w:color w:val="000000"/>
          <w:sz w:val="45"/>
        </w:rPr>
        <w:t xml:space="preserve"> </w:t>
      </w:r>
      <w:r>
        <w:rPr>
          <w:rFonts w:ascii="楷体" w:eastAsia="楷体" w:hAnsi="楷体" w:cs="楷体"/>
          <w:color w:val="000000"/>
          <w:sz w:val="45"/>
        </w:rPr>
        <w:t>13,27</w:t>
      </w:r>
    </w:p>
    <w:p w:rsidR="005432AB" w:rsidRDefault="00484FB7">
      <w:pPr>
        <w:wordWrap w:val="0"/>
        <w:spacing w:line="840" w:lineRule="atLeast"/>
        <w:ind w:left="240"/>
        <w:textAlignment w:val="baseline"/>
        <w:rPr>
          <w:sz w:val="45"/>
        </w:rPr>
      </w:pPr>
      <w:r>
        <w:rPr>
          <w:rFonts w:ascii="楷体" w:eastAsia="楷体" w:hAnsi="楷体" w:cs="楷体"/>
          <w:color w:val="000000"/>
          <w:sz w:val="45"/>
        </w:rPr>
        <w:t>Unwürdigkeit</w:t>
      </w:r>
      <w:r>
        <w:rPr>
          <w:rFonts w:ascii="楷体" w:eastAsia="楷体" w:hAnsi="楷体" w:cs="楷体"/>
          <w:b/>
          <w:color w:val="000000"/>
          <w:sz w:val="45"/>
        </w:rPr>
        <w:t xml:space="preserve"> </w:t>
      </w:r>
      <w:r>
        <w:rPr>
          <w:rFonts w:ascii="楷体" w:eastAsia="楷体" w:hAnsi="楷体" w:cs="楷体"/>
          <w:color w:val="000000"/>
          <w:sz w:val="45"/>
        </w:rPr>
        <w:t>不自重</w:t>
      </w:r>
      <w:r>
        <w:rPr>
          <w:rFonts w:ascii="楷体" w:eastAsia="楷体" w:hAnsi="楷体" w:cs="楷体"/>
          <w:b/>
          <w:color w:val="000000"/>
          <w:sz w:val="45"/>
        </w:rPr>
        <w:t xml:space="preserve"> </w:t>
      </w:r>
      <w:r>
        <w:rPr>
          <w:rFonts w:ascii="楷体" w:eastAsia="楷体" w:hAnsi="楷体" w:cs="楷体"/>
          <w:color w:val="000000"/>
          <w:sz w:val="45"/>
        </w:rPr>
        <w:t>91</w:t>
      </w:r>
    </w:p>
    <w:p w:rsidR="005432AB" w:rsidRDefault="00484FB7">
      <w:pPr>
        <w:wordWrap w:val="0"/>
        <w:spacing w:line="840" w:lineRule="atLeast"/>
        <w:ind w:left="660" w:right="200" w:hanging="420"/>
        <w:textAlignment w:val="baseline"/>
        <w:rPr>
          <w:sz w:val="45"/>
        </w:rPr>
      </w:pPr>
      <w:r>
        <w:rPr>
          <w:rFonts w:ascii="楷体" w:eastAsia="楷体" w:hAnsi="楷体" w:cs="楷体"/>
          <w:color w:val="000000"/>
          <w:sz w:val="45"/>
        </w:rPr>
        <w:t>Urbild</w:t>
      </w:r>
      <w:r>
        <w:rPr>
          <w:rFonts w:ascii="楷体" w:eastAsia="楷体" w:hAnsi="楷体" w:cs="楷体"/>
          <w:b/>
          <w:color w:val="000000"/>
          <w:sz w:val="45"/>
        </w:rPr>
        <w:t xml:space="preserve"> </w:t>
      </w:r>
      <w:r>
        <w:rPr>
          <w:rFonts w:ascii="楷体" w:eastAsia="楷体" w:hAnsi="楷体" w:cs="楷体"/>
          <w:color w:val="000000"/>
          <w:sz w:val="45"/>
        </w:rPr>
        <w:t>原型</w:t>
      </w:r>
      <w:r>
        <w:rPr>
          <w:rFonts w:ascii="楷体" w:eastAsia="楷体" w:hAnsi="楷体" w:cs="楷体"/>
          <w:color w:val="000000"/>
          <w:sz w:val="45"/>
        </w:rPr>
        <w:t>/</w:t>
      </w:r>
      <w:r>
        <w:rPr>
          <w:rFonts w:ascii="楷体" w:eastAsia="楷体" w:hAnsi="楷体" w:cs="楷体"/>
          <w:color w:val="000000"/>
          <w:sz w:val="45"/>
        </w:rPr>
        <w:t>范本</w:t>
      </w:r>
      <w:r>
        <w:rPr>
          <w:rFonts w:ascii="楷体" w:eastAsia="楷体" w:hAnsi="楷体" w:cs="楷体"/>
          <w:b/>
          <w:color w:val="000000"/>
          <w:sz w:val="45"/>
        </w:rPr>
        <w:t xml:space="preserve"> </w:t>
      </w:r>
      <w:r>
        <w:rPr>
          <w:rFonts w:ascii="楷体" w:eastAsia="楷体" w:hAnsi="楷体" w:cs="楷体"/>
          <w:color w:val="000000"/>
          <w:sz w:val="45"/>
        </w:rPr>
        <w:t>38,52,97,147,148</w:t>
      </w:r>
    </w:p>
    <w:p w:rsidR="005432AB" w:rsidRDefault="00484FB7">
      <w:pPr>
        <w:wordWrap w:val="0"/>
        <w:spacing w:line="840" w:lineRule="atLeast"/>
        <w:ind w:left="240"/>
        <w:textAlignment w:val="baseline"/>
        <w:rPr>
          <w:sz w:val="45"/>
        </w:rPr>
      </w:pPr>
      <w:r>
        <w:rPr>
          <w:rFonts w:ascii="TimesNewRoman" w:eastAsia="TimesNewRoman" w:hAnsi="TimesNewRoman" w:cs="TimesNewRoman"/>
          <w:color w:val="000000"/>
          <w:sz w:val="45"/>
        </w:rPr>
        <w:t>Urgrund</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原始根据</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163</w:t>
      </w:r>
    </w:p>
    <w:p w:rsidR="005432AB" w:rsidRDefault="00484FB7">
      <w:pPr>
        <w:wordWrap w:val="0"/>
        <w:spacing w:line="840" w:lineRule="atLeast"/>
        <w:ind w:left="240"/>
        <w:textAlignment w:val="baseline"/>
        <w:rPr>
          <w:sz w:val="45"/>
        </w:rPr>
      </w:pPr>
      <w:r>
        <w:rPr>
          <w:rFonts w:ascii="楷体" w:eastAsia="楷体" w:hAnsi="楷体" w:cs="楷体"/>
          <w:color w:val="000000"/>
          <w:sz w:val="45"/>
        </w:rPr>
        <w:t>Urheber</w:t>
      </w:r>
      <w:r>
        <w:rPr>
          <w:rFonts w:ascii="楷体" w:eastAsia="楷体" w:hAnsi="楷体" w:cs="楷体"/>
          <w:b/>
          <w:color w:val="000000"/>
          <w:sz w:val="45"/>
        </w:rPr>
        <w:t xml:space="preserve"> </w:t>
      </w:r>
      <w:r>
        <w:rPr>
          <w:rFonts w:ascii="楷体" w:eastAsia="楷体" w:hAnsi="楷体" w:cs="楷体"/>
          <w:color w:val="000000"/>
          <w:sz w:val="45"/>
        </w:rPr>
        <w:t>创造者</w:t>
      </w:r>
      <w:r>
        <w:rPr>
          <w:rFonts w:ascii="楷体" w:eastAsia="楷体" w:hAnsi="楷体" w:cs="楷体"/>
          <w:b/>
          <w:color w:val="000000"/>
          <w:sz w:val="45"/>
        </w:rPr>
        <w:t xml:space="preserve"> </w:t>
      </w:r>
      <w:r>
        <w:rPr>
          <w:rFonts w:ascii="楷体" w:eastAsia="楷体" w:hAnsi="楷体" w:cs="楷体"/>
          <w:color w:val="000000"/>
          <w:sz w:val="45"/>
        </w:rPr>
        <w:t>166,167</w:t>
      </w:r>
    </w:p>
    <w:p w:rsidR="005432AB" w:rsidRDefault="00484FB7">
      <w:pPr>
        <w:wordWrap w:val="0"/>
        <w:spacing w:line="840" w:lineRule="atLeast"/>
        <w:ind w:left="660" w:right="260" w:hanging="420"/>
        <w:textAlignment w:val="baseline"/>
        <w:rPr>
          <w:sz w:val="45"/>
        </w:rPr>
      </w:pPr>
      <w:r>
        <w:rPr>
          <w:rFonts w:ascii="楷体" w:eastAsia="楷体" w:hAnsi="楷体" w:cs="楷体"/>
          <w:color w:val="000000"/>
          <w:sz w:val="45"/>
        </w:rPr>
        <w:t>Ursach</w:t>
      </w:r>
      <w:r>
        <w:rPr>
          <w:rFonts w:ascii="楷体" w:eastAsia="楷体" w:hAnsi="楷体" w:cs="楷体"/>
          <w:color w:val="000000"/>
          <w:sz w:val="45"/>
        </w:rPr>
        <w:t>原因</w:t>
      </w:r>
      <w:r>
        <w:rPr>
          <w:rFonts w:ascii="楷体" w:eastAsia="楷体" w:hAnsi="楷体" w:cs="楷体"/>
          <w:color w:val="000000"/>
          <w:sz w:val="45"/>
        </w:rPr>
        <w:t xml:space="preserve"> 9,13,14,22,26,29,35,38,40,44,50,53,57—63,65,66,69,84,88,91,92,94,98,109,110,114,117—119,121,128,131,</w:t>
      </w:r>
      <w:r>
        <w:rPr>
          <w:rFonts w:ascii="楷体" w:eastAsia="楷体" w:hAnsi="楷体" w:cs="楷体"/>
          <w:color w:val="000000"/>
          <w:sz w:val="45"/>
        </w:rPr>
        <w:t>132,142-144,161,163</w:t>
      </w:r>
    </w:p>
    <w:p w:rsidR="005432AB" w:rsidRDefault="00484FB7">
      <w:pPr>
        <w:wordWrap w:val="0"/>
        <w:spacing w:line="840" w:lineRule="atLeast"/>
        <w:ind w:left="460" w:right="300" w:hanging="420"/>
        <w:textAlignment w:val="baseline"/>
        <w:rPr>
          <w:sz w:val="45"/>
        </w:rPr>
      </w:pPr>
      <w:r>
        <w:rPr>
          <w:rFonts w:ascii="宋体" w:eastAsia="宋体" w:hAnsi="宋体" w:cs="宋体"/>
          <w:color w:val="000000"/>
          <w:sz w:val="45"/>
        </w:rPr>
        <w:t>ursprünglich</w:t>
      </w:r>
      <w:r>
        <w:rPr>
          <w:rFonts w:ascii="宋体" w:eastAsia="宋体" w:hAnsi="宋体" w:cs="宋体"/>
          <w:b/>
          <w:color w:val="000000"/>
          <w:sz w:val="45"/>
        </w:rPr>
        <w:t xml:space="preserve"> </w:t>
      </w:r>
      <w:r>
        <w:rPr>
          <w:rFonts w:ascii="宋体" w:eastAsia="宋体" w:hAnsi="宋体" w:cs="宋体"/>
          <w:color w:val="000000"/>
          <w:sz w:val="45"/>
        </w:rPr>
        <w:t>本源的</w:t>
      </w:r>
      <w:r>
        <w:rPr>
          <w:rFonts w:ascii="楷体" w:eastAsia="楷体" w:hAnsi="楷体" w:cs="楷体"/>
          <w:color w:val="000000"/>
          <w:sz w:val="45"/>
        </w:rPr>
        <w:t xml:space="preserve"> 28,87,</w:t>
      </w:r>
      <w:r>
        <w:rPr>
          <w:rFonts w:ascii="楷体" w:eastAsia="楷体" w:hAnsi="楷体" w:cs="楷体"/>
          <w:b/>
          <w:color w:val="000000"/>
          <w:sz w:val="45"/>
        </w:rPr>
        <w:t xml:space="preserve"> </w:t>
      </w:r>
      <w:r>
        <w:rPr>
          <w:rFonts w:ascii="楷体" w:eastAsia="楷体" w:hAnsi="楷体" w:cs="楷体"/>
          <w:color w:val="000000"/>
          <w:sz w:val="45"/>
        </w:rPr>
        <w:t>138,144,150</w:t>
      </w:r>
    </w:p>
    <w:p w:rsidR="005432AB" w:rsidRDefault="00484FB7">
      <w:pPr>
        <w:wordWrap w:val="0"/>
        <w:spacing w:line="840" w:lineRule="atLeast"/>
        <w:ind w:left="40"/>
        <w:textAlignment w:val="baseline"/>
        <w:rPr>
          <w:sz w:val="45"/>
        </w:rPr>
      </w:pPr>
      <w:r>
        <w:rPr>
          <w:rFonts w:ascii="楷体" w:eastAsia="楷体" w:hAnsi="楷体" w:cs="楷体"/>
          <w:color w:val="000000"/>
          <w:sz w:val="45"/>
        </w:rPr>
        <w:t>Urteil/</w:t>
      </w:r>
      <w:r>
        <w:rPr>
          <w:rFonts w:ascii="楷体" w:eastAsia="楷体" w:hAnsi="楷体" w:cs="楷体"/>
          <w:b/>
          <w:color w:val="000000"/>
          <w:sz w:val="45"/>
        </w:rPr>
        <w:t xml:space="preserve"> </w:t>
      </w:r>
      <w:r>
        <w:rPr>
          <w:rFonts w:ascii="楷体" w:eastAsia="楷体" w:hAnsi="楷体" w:cs="楷体"/>
          <w:color w:val="000000"/>
          <w:sz w:val="45"/>
        </w:rPr>
        <w:t>Urteilskraft</w:t>
      </w:r>
      <w:r>
        <w:rPr>
          <w:rFonts w:ascii="楷体" w:eastAsia="楷体" w:hAnsi="楷体" w:cs="楷体"/>
          <w:b/>
          <w:color w:val="000000"/>
          <w:sz w:val="45"/>
        </w:rPr>
        <w:t xml:space="preserve"> </w:t>
      </w:r>
      <w:r>
        <w:rPr>
          <w:rFonts w:ascii="楷体" w:eastAsia="楷体" w:hAnsi="楷体" w:cs="楷体"/>
          <w:color w:val="000000"/>
          <w:sz w:val="45"/>
        </w:rPr>
        <w:t>判断</w:t>
      </w:r>
      <w:r>
        <w:rPr>
          <w:rFonts w:ascii="楷体" w:eastAsia="楷体" w:hAnsi="楷体" w:cs="楷体"/>
          <w:color w:val="000000"/>
          <w:sz w:val="45"/>
        </w:rPr>
        <w:t>/</w:t>
      </w:r>
      <w:r>
        <w:rPr>
          <w:rFonts w:ascii="楷体" w:eastAsia="楷体" w:hAnsi="楷体" w:cs="楷体"/>
          <w:color w:val="000000"/>
          <w:sz w:val="45"/>
        </w:rPr>
        <w:t>判断力</w:t>
      </w:r>
      <w:r>
        <w:rPr>
          <w:rFonts w:ascii="楷体" w:eastAsia="楷体" w:hAnsi="楷体" w:cs="楷体"/>
          <w:b/>
          <w:color w:val="000000"/>
          <w:sz w:val="45"/>
        </w:rPr>
        <w:t xml:space="preserve"> </w:t>
      </w:r>
      <w:r>
        <w:rPr>
          <w:rFonts w:ascii="楷体" w:eastAsia="楷体" w:hAnsi="楷体" w:cs="楷体"/>
          <w:color w:val="000000"/>
          <w:sz w:val="45"/>
        </w:rPr>
        <w:lastRenderedPageBreak/>
        <w:t>10,</w:t>
      </w:r>
    </w:p>
    <w:p w:rsidR="005432AB" w:rsidRDefault="00484FB7">
      <w:pPr>
        <w:spacing w:line="20" w:lineRule="exact"/>
        <w:textAlignment w:val="bottom"/>
      </w:pPr>
      <w:r>
        <w:br w:type="column"/>
      </w:r>
    </w:p>
    <w:p w:rsidR="005432AB" w:rsidRDefault="00484FB7">
      <w:pPr>
        <w:wordWrap w:val="0"/>
        <w:spacing w:before="560" w:line="840" w:lineRule="atLeast"/>
        <w:ind w:left="760" w:firstLine="20"/>
        <w:textAlignment w:val="baseline"/>
        <w:rPr>
          <w:sz w:val="45"/>
        </w:rPr>
      </w:pPr>
      <w:r>
        <w:rPr>
          <w:rFonts w:ascii="楷体" w:eastAsia="楷体" w:hAnsi="楷体" w:cs="楷体"/>
          <w:color w:val="000000"/>
          <w:sz w:val="45"/>
        </w:rPr>
        <w:t>13——15,17,37,42——44,68,72,73,79,82,87——89,92,106——109,128,139,155,164,166,167,174,176,178,183,187/15,79—82,176,177,183</w:t>
      </w:r>
    </w:p>
    <w:p w:rsidR="005432AB" w:rsidRDefault="00484FB7">
      <w:pPr>
        <w:wordWrap w:val="0"/>
        <w:spacing w:line="840" w:lineRule="atLeast"/>
        <w:ind w:left="640" w:right="80" w:hanging="420"/>
        <w:textAlignment w:val="baseline"/>
        <w:rPr>
          <w:sz w:val="45"/>
        </w:rPr>
      </w:pPr>
      <w:r>
        <w:rPr>
          <w:rFonts w:ascii="楷体" w:eastAsia="楷体" w:hAnsi="楷体" w:cs="楷体"/>
          <w:color w:val="000000"/>
          <w:sz w:val="45"/>
        </w:rPr>
        <w:t>Urwesen</w:t>
      </w:r>
      <w:r>
        <w:rPr>
          <w:rFonts w:ascii="楷体" w:eastAsia="楷体" w:hAnsi="楷体" w:cs="楷体"/>
          <w:color w:val="000000"/>
          <w:sz w:val="45"/>
        </w:rPr>
        <w:t>原始存在者</w:t>
      </w:r>
      <w:r>
        <w:rPr>
          <w:rFonts w:ascii="楷体" w:eastAsia="楷体" w:hAnsi="楷体" w:cs="楷体"/>
          <w:b/>
          <w:color w:val="000000"/>
          <w:sz w:val="45"/>
        </w:rPr>
        <w:t xml:space="preserve"> </w:t>
      </w:r>
      <w:r>
        <w:rPr>
          <w:rFonts w:ascii="楷体" w:eastAsia="楷体" w:hAnsi="楷体" w:cs="楷体"/>
          <w:color w:val="000000"/>
          <w:sz w:val="45"/>
        </w:rPr>
        <w:t>117,118,153,160,161</w:t>
      </w:r>
    </w:p>
    <w:p w:rsidR="005432AB" w:rsidRDefault="00484FB7">
      <w:pPr>
        <w:wordWrap w:val="0"/>
        <w:spacing w:before="580" w:line="860" w:lineRule="atLeast"/>
        <w:jc w:val="center"/>
        <w:textAlignment w:val="baseline"/>
        <w:rPr>
          <w:sz w:val="52"/>
        </w:rPr>
      </w:pPr>
      <w:r>
        <w:rPr>
          <w:rFonts w:ascii="TimesNewRoman" w:eastAsia="TimesNewRoman" w:hAnsi="TimesNewRoman" w:cs="TimesNewRoman"/>
          <w:color w:val="000000"/>
          <w:sz w:val="52"/>
        </w:rPr>
        <w:t>V</w:t>
      </w:r>
    </w:p>
    <w:p w:rsidR="005432AB" w:rsidRDefault="00484FB7">
      <w:pPr>
        <w:wordWrap w:val="0"/>
        <w:spacing w:before="600" w:line="840" w:lineRule="atLeast"/>
        <w:ind w:left="220"/>
        <w:textAlignment w:val="baseline"/>
        <w:rPr>
          <w:sz w:val="45"/>
        </w:rPr>
      </w:pPr>
      <w:r>
        <w:rPr>
          <w:rFonts w:ascii="楷体" w:eastAsia="楷体" w:hAnsi="楷体" w:cs="楷体"/>
          <w:color w:val="000000"/>
          <w:sz w:val="45"/>
        </w:rPr>
        <w:t>Verachtung</w:t>
      </w:r>
      <w:r>
        <w:rPr>
          <w:rFonts w:ascii="楷体" w:eastAsia="楷体" w:hAnsi="楷体" w:cs="楷体"/>
          <w:color w:val="000000"/>
          <w:sz w:val="45"/>
        </w:rPr>
        <w:t>轻视</w:t>
      </w:r>
      <w:r>
        <w:rPr>
          <w:rFonts w:ascii="楷体" w:eastAsia="楷体" w:hAnsi="楷体" w:cs="楷体"/>
          <w:b/>
          <w:color w:val="000000"/>
          <w:sz w:val="45"/>
        </w:rPr>
        <w:t xml:space="preserve"> </w:t>
      </w:r>
      <w:r>
        <w:rPr>
          <w:rFonts w:ascii="楷体" w:eastAsia="楷体" w:hAnsi="楷体" w:cs="楷体"/>
          <w:color w:val="000000"/>
          <w:sz w:val="45"/>
        </w:rPr>
        <w:t>44,88,102,174</w:t>
      </w:r>
    </w:p>
    <w:p w:rsidR="005432AB" w:rsidRDefault="00484FB7">
      <w:pPr>
        <w:wordWrap w:val="0"/>
        <w:spacing w:line="840" w:lineRule="atLeast"/>
        <w:ind w:left="640" w:right="220" w:hanging="420"/>
        <w:textAlignment w:val="baseline"/>
        <w:rPr>
          <w:sz w:val="45"/>
        </w:rPr>
      </w:pPr>
      <w:r>
        <w:rPr>
          <w:rFonts w:ascii="楷体" w:eastAsia="楷体" w:hAnsi="楷体" w:cs="楷体"/>
          <w:color w:val="000000"/>
          <w:sz w:val="45"/>
        </w:rPr>
        <w:t>Verbindlichkeit</w:t>
      </w:r>
      <w:r>
        <w:rPr>
          <w:rFonts w:ascii="楷体" w:eastAsia="楷体" w:hAnsi="楷体" w:cs="楷体"/>
          <w:color w:val="000000"/>
          <w:sz w:val="45"/>
        </w:rPr>
        <w:t>责任</w:t>
      </w:r>
      <w:r>
        <w:rPr>
          <w:rFonts w:ascii="楷体" w:eastAsia="楷体" w:hAnsi="楷体" w:cs="楷体"/>
          <w:b/>
          <w:color w:val="000000"/>
          <w:sz w:val="45"/>
        </w:rPr>
        <w:t xml:space="preserve"> </w:t>
      </w:r>
      <w:r>
        <w:rPr>
          <w:rFonts w:ascii="楷体" w:eastAsia="楷体" w:hAnsi="楷体" w:cs="楷体"/>
          <w:color w:val="000000"/>
          <w:sz w:val="45"/>
        </w:rPr>
        <w:t>38,41,43,46,95,144,182</w:t>
      </w:r>
    </w:p>
    <w:p w:rsidR="005432AB" w:rsidRDefault="00484FB7">
      <w:pPr>
        <w:wordWrap w:val="0"/>
        <w:spacing w:line="840" w:lineRule="atLeast"/>
        <w:ind w:left="220"/>
        <w:textAlignment w:val="baseline"/>
        <w:rPr>
          <w:sz w:val="45"/>
        </w:rPr>
      </w:pPr>
      <w:r>
        <w:rPr>
          <w:rFonts w:ascii="楷体" w:eastAsia="楷体" w:hAnsi="楷体" w:cs="楷体"/>
          <w:color w:val="000000"/>
          <w:sz w:val="45"/>
        </w:rPr>
        <w:t>Verbrechen</w:t>
      </w:r>
      <w:r>
        <w:rPr>
          <w:rFonts w:ascii="楷体" w:eastAsia="楷体" w:hAnsi="楷体" w:cs="楷体"/>
          <w:b/>
          <w:color w:val="000000"/>
          <w:sz w:val="45"/>
        </w:rPr>
        <w:t xml:space="preserve"> </w:t>
      </w:r>
      <w:r>
        <w:rPr>
          <w:rFonts w:ascii="楷体" w:eastAsia="楷体" w:hAnsi="楷体" w:cs="楷体"/>
          <w:color w:val="000000"/>
          <w:sz w:val="45"/>
        </w:rPr>
        <w:t>犯罪</w:t>
      </w:r>
      <w:r>
        <w:rPr>
          <w:rFonts w:ascii="楷体" w:eastAsia="楷体" w:hAnsi="楷体" w:cs="楷体"/>
          <w:b/>
          <w:color w:val="000000"/>
          <w:sz w:val="45"/>
        </w:rPr>
        <w:t xml:space="preserve"> </w:t>
      </w:r>
      <w:r>
        <w:rPr>
          <w:rFonts w:ascii="楷体" w:eastAsia="楷体" w:hAnsi="楷体" w:cs="楷体"/>
          <w:color w:val="000000"/>
          <w:sz w:val="45"/>
        </w:rPr>
        <w:t>45</w:t>
      </w:r>
    </w:p>
    <w:p w:rsidR="005432AB" w:rsidRDefault="00484FB7">
      <w:pPr>
        <w:wordWrap w:val="0"/>
        <w:spacing w:line="840" w:lineRule="atLeast"/>
        <w:ind w:left="220"/>
        <w:textAlignment w:val="baseline"/>
        <w:rPr>
          <w:sz w:val="45"/>
        </w:rPr>
      </w:pPr>
      <w:r>
        <w:rPr>
          <w:rFonts w:ascii="楷体" w:eastAsia="楷体" w:hAnsi="楷体" w:cs="楷体"/>
          <w:color w:val="000000"/>
          <w:sz w:val="45"/>
        </w:rPr>
        <w:t>Verfassung</w:t>
      </w:r>
      <w:r>
        <w:rPr>
          <w:rFonts w:ascii="楷体" w:eastAsia="楷体" w:hAnsi="楷体" w:cs="楷体"/>
          <w:b/>
          <w:color w:val="000000"/>
          <w:sz w:val="45"/>
        </w:rPr>
        <w:t xml:space="preserve"> </w:t>
      </w:r>
      <w:r>
        <w:rPr>
          <w:rFonts w:ascii="楷体" w:eastAsia="楷体" w:hAnsi="楷体" w:cs="楷体"/>
          <w:color w:val="000000"/>
          <w:sz w:val="45"/>
        </w:rPr>
        <w:t>宪法</w:t>
      </w:r>
      <w:r>
        <w:rPr>
          <w:rFonts w:ascii="楷体" w:eastAsia="楷体" w:hAnsi="楷体" w:cs="楷体"/>
          <w:b/>
          <w:color w:val="000000"/>
          <w:sz w:val="45"/>
        </w:rPr>
        <w:t xml:space="preserve"> </w:t>
      </w:r>
      <w:r>
        <w:rPr>
          <w:rFonts w:ascii="楷体" w:eastAsia="楷体" w:hAnsi="楷体" w:cs="楷体"/>
          <w:color w:val="000000"/>
          <w:sz w:val="45"/>
        </w:rPr>
        <w:t>48</w:t>
      </w:r>
    </w:p>
    <w:p w:rsidR="005432AB" w:rsidRDefault="00484FB7">
      <w:pPr>
        <w:wordWrap w:val="0"/>
        <w:spacing w:line="840" w:lineRule="atLeast"/>
        <w:ind w:left="640" w:right="240" w:hanging="420"/>
        <w:textAlignment w:val="baseline"/>
        <w:rPr>
          <w:sz w:val="45"/>
        </w:rPr>
      </w:pPr>
      <w:r>
        <w:rPr>
          <w:rFonts w:ascii="楷体" w:eastAsia="楷体" w:hAnsi="楷体" w:cs="楷体"/>
          <w:color w:val="000000"/>
          <w:sz w:val="45"/>
        </w:rPr>
        <w:t>Vergnügen</w:t>
      </w:r>
      <w:r>
        <w:rPr>
          <w:rFonts w:ascii="楷体" w:eastAsia="楷体" w:hAnsi="楷体" w:cs="楷体"/>
          <w:color w:val="000000"/>
          <w:sz w:val="45"/>
        </w:rPr>
        <w:t>快乐</w:t>
      </w:r>
      <w:r>
        <w:rPr>
          <w:rFonts w:ascii="楷体" w:eastAsia="楷体" w:hAnsi="楷体" w:cs="楷体"/>
          <w:b/>
          <w:color w:val="000000"/>
          <w:sz w:val="45"/>
        </w:rPr>
        <w:t xml:space="preserve"> </w:t>
      </w:r>
      <w:r>
        <w:rPr>
          <w:rFonts w:ascii="楷体" w:eastAsia="楷体" w:hAnsi="楷体" w:cs="楷体"/>
          <w:color w:val="000000"/>
          <w:sz w:val="45"/>
        </w:rPr>
        <w:t>25—27,29,30,40,42,45,69,71,73,74,94,106,107,133,135</w:t>
      </w:r>
    </w:p>
    <w:p w:rsidR="005432AB" w:rsidRDefault="00484FB7">
      <w:pPr>
        <w:wordWrap w:val="0"/>
        <w:spacing w:line="840" w:lineRule="atLeast"/>
        <w:ind w:left="640" w:right="300" w:hanging="420"/>
        <w:textAlignment w:val="baseline"/>
        <w:rPr>
          <w:sz w:val="45"/>
        </w:rPr>
      </w:pPr>
      <w:r>
        <w:rPr>
          <w:rFonts w:ascii="楷体" w:eastAsia="楷体" w:hAnsi="楷体" w:cs="楷体"/>
          <w:color w:val="000000"/>
          <w:sz w:val="45"/>
        </w:rPr>
        <w:t>Verhalten</w:t>
      </w:r>
      <w:r>
        <w:rPr>
          <w:rFonts w:ascii="楷体" w:eastAsia="楷体" w:hAnsi="楷体" w:cs="楷体"/>
          <w:color w:val="000000"/>
          <w:sz w:val="45"/>
        </w:rPr>
        <w:t>行为</w:t>
      </w:r>
      <w:r>
        <w:rPr>
          <w:rFonts w:ascii="楷体" w:eastAsia="楷体" w:hAnsi="楷体" w:cs="楷体"/>
          <w:b/>
          <w:color w:val="000000"/>
          <w:sz w:val="45"/>
        </w:rPr>
        <w:t xml:space="preserve"> </w:t>
      </w:r>
      <w:r>
        <w:rPr>
          <w:rFonts w:ascii="楷体" w:eastAsia="楷体" w:hAnsi="楷体" w:cs="楷体"/>
          <w:color w:val="000000"/>
          <w:sz w:val="45"/>
        </w:rPr>
        <w:t>45,77,90,96,102,115,116,125,128,130,147---149,160,177</w:t>
      </w:r>
    </w:p>
    <w:p w:rsidR="005432AB" w:rsidRDefault="00484FB7">
      <w:pPr>
        <w:wordWrap w:val="0"/>
        <w:spacing w:line="840" w:lineRule="atLeast"/>
        <w:ind w:left="440" w:right="380" w:hanging="420"/>
        <w:textAlignment w:val="baseline"/>
        <w:rPr>
          <w:sz w:val="45"/>
        </w:rPr>
      </w:pPr>
      <w:r>
        <w:rPr>
          <w:rFonts w:ascii="楷体" w:eastAsia="楷体" w:hAnsi="楷体" w:cs="楷体"/>
          <w:color w:val="000000"/>
          <w:sz w:val="45"/>
        </w:rPr>
        <w:t>Verhältnis</w:t>
      </w:r>
      <w:r>
        <w:rPr>
          <w:rFonts w:ascii="楷体" w:eastAsia="楷体" w:hAnsi="楷体" w:cs="楷体"/>
          <w:b/>
          <w:color w:val="000000"/>
          <w:sz w:val="45"/>
        </w:rPr>
        <w:t xml:space="preserve"> </w:t>
      </w:r>
      <w:r>
        <w:rPr>
          <w:rFonts w:ascii="楷体" w:eastAsia="楷体" w:hAnsi="楷体" w:cs="楷体"/>
          <w:color w:val="000000"/>
          <w:sz w:val="45"/>
        </w:rPr>
        <w:t>关系</w:t>
      </w:r>
      <w:r>
        <w:rPr>
          <w:rFonts w:ascii="楷体" w:eastAsia="楷体" w:hAnsi="楷体" w:cs="楷体"/>
          <w:b/>
          <w:color w:val="000000"/>
          <w:sz w:val="45"/>
        </w:rPr>
        <w:t xml:space="preserve">  </w:t>
      </w:r>
      <w:r>
        <w:rPr>
          <w:rFonts w:ascii="楷体" w:eastAsia="楷体" w:hAnsi="楷体" w:cs="楷体"/>
          <w:color w:val="000000"/>
          <w:sz w:val="45"/>
        </w:rPr>
        <w:t>24,31,38,58,63,65,69,</w:t>
      </w:r>
      <w:r>
        <w:rPr>
          <w:rFonts w:ascii="楷体" w:eastAsia="楷体" w:hAnsi="楷体" w:cs="楷体"/>
          <w:color w:val="000000"/>
          <w:sz w:val="45"/>
        </w:rPr>
        <w:t>85,96,104,105,110,133,135,137,145,157,158,162,168</w:t>
      </w:r>
    </w:p>
    <w:p w:rsidR="005432AB" w:rsidRDefault="00484FB7">
      <w:pPr>
        <w:wordWrap w:val="0"/>
        <w:spacing w:line="840" w:lineRule="atLeast"/>
        <w:ind w:left="20"/>
        <w:textAlignment w:val="baseline"/>
        <w:rPr>
          <w:sz w:val="45"/>
        </w:rPr>
      </w:pPr>
      <w:r>
        <w:rPr>
          <w:rFonts w:ascii="楷体" w:eastAsia="楷体" w:hAnsi="楷体" w:cs="楷体"/>
          <w:color w:val="000000"/>
          <w:sz w:val="45"/>
        </w:rPr>
        <w:t>Verlegenheit</w:t>
      </w:r>
      <w:r>
        <w:rPr>
          <w:rFonts w:ascii="楷体" w:eastAsia="楷体" w:hAnsi="楷体" w:cs="楷体"/>
          <w:color w:val="000000"/>
          <w:sz w:val="45"/>
        </w:rPr>
        <w:t>窘境</w:t>
      </w:r>
      <w:r>
        <w:rPr>
          <w:rFonts w:ascii="楷体" w:eastAsia="楷体" w:hAnsi="楷体" w:cs="楷体"/>
          <w:b/>
          <w:color w:val="000000"/>
          <w:sz w:val="45"/>
        </w:rPr>
        <w:t xml:space="preserve"> </w:t>
      </w:r>
      <w:r>
        <w:rPr>
          <w:rFonts w:ascii="楷体" w:eastAsia="楷体" w:hAnsi="楷体" w:cs="楷体"/>
          <w:color w:val="000000"/>
          <w:sz w:val="45"/>
        </w:rPr>
        <w:t>35</w:t>
      </w:r>
    </w:p>
    <w:p w:rsidR="005432AB" w:rsidRDefault="00484FB7">
      <w:pPr>
        <w:wordWrap w:val="0"/>
        <w:spacing w:line="840" w:lineRule="atLeast"/>
        <w:ind w:left="440" w:right="380" w:hanging="420"/>
        <w:textAlignment w:val="baseline"/>
        <w:rPr>
          <w:sz w:val="45"/>
        </w:rPr>
      </w:pPr>
      <w:r>
        <w:rPr>
          <w:rFonts w:ascii="宋体" w:eastAsia="宋体" w:hAnsi="宋体" w:cs="宋体"/>
          <w:color w:val="000000"/>
          <w:sz w:val="45"/>
        </w:rPr>
        <w:t>Vermögen</w:t>
      </w:r>
      <w:r>
        <w:rPr>
          <w:rFonts w:ascii="宋体" w:eastAsia="宋体" w:hAnsi="宋体" w:cs="宋体"/>
          <w:color w:val="000000"/>
          <w:sz w:val="45"/>
        </w:rPr>
        <w:t>能力</w:t>
      </w:r>
      <w:r>
        <w:rPr>
          <w:rFonts w:ascii="楷体" w:eastAsia="楷体" w:hAnsi="楷体" w:cs="楷体"/>
          <w:color w:val="000000"/>
          <w:sz w:val="45"/>
        </w:rPr>
        <w:t>3,5,9,10,12——14,16,22--30,37,38,40,44,52--57,60,64,65,68,69,71—73,77,81,</w:t>
      </w:r>
    </w:p>
    <w:p w:rsidR="005432AB" w:rsidRDefault="005432AB"/>
    <w:p w:rsidR="005432AB" w:rsidRDefault="005432AB">
      <w:pPr>
        <w:sectPr w:rsidR="005432AB">
          <w:headerReference w:type="default" r:id="rId557"/>
          <w:footerReference w:type="default" r:id="rId558"/>
          <w:type w:val="continuous"/>
          <w:pgSz w:w="22660" w:h="31680"/>
          <w:pgMar w:top="2700" w:right="3420" w:bottom="2700" w:left="3420" w:header="2400" w:footer="2400" w:gutter="0"/>
          <w:cols w:num="2" w:space="720" w:equalWidth="0">
            <w:col w:w="7580" w:space="420"/>
            <w:col w:w="7660" w:space="0"/>
          </w:cols>
        </w:sectPr>
      </w:pPr>
    </w:p>
    <w:p w:rsidR="005432AB" w:rsidRDefault="00484FB7">
      <w:pPr>
        <w:wordWrap w:val="0"/>
        <w:spacing w:before="520" w:line="740" w:lineRule="atLeast"/>
        <w:ind w:left="640"/>
        <w:textAlignment w:val="baseline"/>
        <w:rPr>
          <w:sz w:val="50"/>
        </w:rPr>
      </w:pPr>
      <w:r>
        <w:rPr>
          <w:rFonts w:ascii="TimesNewRoman" w:eastAsia="TimesNewRoman" w:hAnsi="TimesNewRoman" w:cs="TimesNewRoman"/>
          <w:color w:val="000000"/>
          <w:sz w:val="50"/>
          <w:u w:val="single"/>
        </w:rPr>
        <w:lastRenderedPageBreak/>
        <w:t xml:space="preserve"> 242                                      </w:t>
      </w:r>
      <w:r>
        <w:rPr>
          <w:rFonts w:ascii="TimesNewRoman" w:eastAsia="TimesNewRoman" w:hAnsi="TimesNewRoman" w:cs="TimesNewRoman"/>
          <w:color w:val="000000"/>
          <w:sz w:val="50"/>
          <w:u w:val="single"/>
        </w:rPr>
        <w:t>德汉术语索引</w:t>
      </w:r>
      <w:r>
        <w:rPr>
          <w:rFonts w:ascii="TimesNewRoman" w:eastAsia="TimesNewRoman" w:hAnsi="TimesNewRoman" w:cs="TimesNewRoman"/>
          <w:color w:val="000000"/>
          <w:sz w:val="50"/>
          <w:u w:val="single"/>
        </w:rPr>
        <w:t xml:space="preserve">                                                </w:t>
      </w:r>
    </w:p>
    <w:p w:rsidR="005432AB" w:rsidRDefault="005432AB">
      <w:pPr>
        <w:wordWrap w:val="0"/>
        <w:spacing w:line="640" w:lineRule="exact"/>
        <w:textAlignment w:val="baseline"/>
        <w:rPr>
          <w:sz w:val="50"/>
        </w:rPr>
      </w:pPr>
    </w:p>
    <w:p w:rsidR="005432AB" w:rsidRDefault="005432AB"/>
    <w:p w:rsidR="005432AB" w:rsidRDefault="005432AB">
      <w:pPr>
        <w:sectPr w:rsidR="005432AB">
          <w:headerReference w:type="default" r:id="rId559"/>
          <w:footerReference w:type="default" r:id="rId560"/>
          <w:pgSz w:w="22660" w:h="31680"/>
          <w:pgMar w:top="2700" w:right="3420" w:bottom="2700" w:left="3420" w:header="2400" w:footer="2400" w:gutter="0"/>
          <w:cols w:space="720"/>
        </w:sectPr>
      </w:pPr>
    </w:p>
    <w:p w:rsidR="005432AB" w:rsidRDefault="00484FB7">
      <w:pPr>
        <w:wordWrap w:val="0"/>
        <w:spacing w:line="860" w:lineRule="atLeast"/>
        <w:ind w:left="1040"/>
        <w:textAlignment w:val="baseline"/>
        <w:rPr>
          <w:sz w:val="46"/>
        </w:rPr>
      </w:pPr>
      <w:r>
        <w:rPr>
          <w:rFonts w:ascii="楷体" w:eastAsia="楷体" w:hAnsi="楷体" w:cs="楷体"/>
          <w:color w:val="000000"/>
          <w:sz w:val="46"/>
        </w:rPr>
        <w:lastRenderedPageBreak/>
        <w:t>85,87,94,97,101,104--106,109,114,122—126,128,131,134—136,138,139,143,144,146,148,152,155,157,161,168,181——184</w:t>
      </w:r>
    </w:p>
    <w:p w:rsidR="005432AB" w:rsidRDefault="00484FB7">
      <w:pPr>
        <w:wordWrap w:val="0"/>
        <w:spacing w:line="860" w:lineRule="atLeast"/>
        <w:ind w:left="560"/>
        <w:textAlignment w:val="baseline"/>
        <w:rPr>
          <w:sz w:val="46"/>
        </w:rPr>
      </w:pPr>
      <w:r>
        <w:rPr>
          <w:rFonts w:ascii="楷体" w:eastAsia="楷体" w:hAnsi="楷体" w:cs="楷体"/>
          <w:color w:val="000000"/>
          <w:sz w:val="46"/>
        </w:rPr>
        <w:t xml:space="preserve">Vernunft </w:t>
      </w:r>
      <w:r>
        <w:rPr>
          <w:rFonts w:ascii="楷体" w:eastAsia="楷体" w:hAnsi="楷体" w:cs="楷体"/>
          <w:color w:val="000000"/>
          <w:sz w:val="46"/>
        </w:rPr>
        <w:t>理性</w:t>
      </w:r>
    </w:p>
    <w:p w:rsidR="005432AB" w:rsidRDefault="00484FB7">
      <w:pPr>
        <w:wordWrap w:val="0"/>
        <w:spacing w:line="860" w:lineRule="atLeast"/>
        <w:ind w:left="920" w:right="600" w:hanging="360"/>
        <w:textAlignment w:val="baseline"/>
        <w:rPr>
          <w:sz w:val="46"/>
        </w:rPr>
      </w:pPr>
      <w:r>
        <w:rPr>
          <w:rFonts w:ascii="楷体" w:eastAsia="楷体" w:hAnsi="楷体" w:cs="楷体"/>
          <w:color w:val="000000"/>
          <w:sz w:val="46"/>
        </w:rPr>
        <w:t xml:space="preserve">Vernünftelei/vernünfteln </w:t>
      </w:r>
      <w:r>
        <w:rPr>
          <w:rFonts w:ascii="楷体" w:eastAsia="楷体" w:hAnsi="楷体" w:cs="楷体"/>
          <w:color w:val="000000"/>
          <w:sz w:val="46"/>
        </w:rPr>
        <w:t>玄想</w:t>
      </w:r>
      <w:r>
        <w:rPr>
          <w:rFonts w:ascii="楷体" w:eastAsia="楷体" w:hAnsi="楷体" w:cs="楷体"/>
          <w:color w:val="000000"/>
          <w:sz w:val="46"/>
        </w:rPr>
        <w:t>/</w:t>
      </w:r>
      <w:r>
        <w:rPr>
          <w:rFonts w:ascii="楷体" w:eastAsia="楷体" w:hAnsi="楷体" w:cs="楷体"/>
          <w:color w:val="000000"/>
          <w:sz w:val="46"/>
        </w:rPr>
        <w:t>推想</w:t>
      </w:r>
      <w:r>
        <w:rPr>
          <w:rFonts w:ascii="楷体" w:eastAsia="楷体" w:hAnsi="楷体" w:cs="楷体"/>
          <w:color w:val="000000"/>
          <w:sz w:val="46"/>
        </w:rPr>
        <w:t>3,139,165,175,176/36,106</w:t>
      </w:r>
    </w:p>
    <w:p w:rsidR="005432AB" w:rsidRDefault="00484FB7">
      <w:pPr>
        <w:wordWrap w:val="0"/>
        <w:spacing w:line="860" w:lineRule="atLeast"/>
        <w:ind w:left="920" w:right="60" w:hanging="360"/>
        <w:textAlignment w:val="baseline"/>
        <w:rPr>
          <w:sz w:val="46"/>
        </w:rPr>
      </w:pPr>
      <w:r>
        <w:rPr>
          <w:rFonts w:ascii="楷体" w:eastAsia="楷体" w:hAnsi="楷体" w:cs="楷体"/>
          <w:color w:val="000000"/>
          <w:sz w:val="46"/>
        </w:rPr>
        <w:t xml:space="preserve">vernünftig </w:t>
      </w:r>
      <w:r>
        <w:rPr>
          <w:rFonts w:ascii="楷体" w:eastAsia="楷体" w:hAnsi="楷体" w:cs="楷体"/>
          <w:color w:val="000000"/>
          <w:sz w:val="46"/>
        </w:rPr>
        <w:t>合理的</w:t>
      </w:r>
      <w:r>
        <w:rPr>
          <w:rFonts w:ascii="楷体" w:eastAsia="楷体" w:hAnsi="楷体" w:cs="楷体"/>
          <w:color w:val="000000"/>
          <w:sz w:val="46"/>
        </w:rPr>
        <w:t>/</w:t>
      </w:r>
      <w:r>
        <w:rPr>
          <w:rFonts w:ascii="楷体" w:eastAsia="楷体" w:hAnsi="楷体" w:cs="楷体"/>
          <w:color w:val="000000"/>
          <w:sz w:val="46"/>
        </w:rPr>
        <w:t>有理性的</w:t>
      </w:r>
      <w:r>
        <w:rPr>
          <w:rFonts w:ascii="楷体" w:eastAsia="楷体" w:hAnsi="楷体" w:cs="楷体"/>
          <w:color w:val="000000"/>
          <w:sz w:val="46"/>
        </w:rPr>
        <w:t xml:space="preserve">  39,103,130,160,161,163,168/13,16,21-24,29,31,37,38,40,43,45,50—53,55,72,79,84,86,88,89,93,98,99,102,114,128,133,136,140,141,143,144,148,150,151,165,166,169</w:t>
      </w:r>
    </w:p>
    <w:p w:rsidR="005432AB" w:rsidRDefault="00484FB7">
      <w:pPr>
        <w:wordWrap w:val="0"/>
        <w:spacing w:line="860" w:lineRule="atLeast"/>
        <w:ind w:left="400"/>
        <w:textAlignment w:val="baseline"/>
        <w:rPr>
          <w:sz w:val="46"/>
        </w:rPr>
      </w:pPr>
      <w:r>
        <w:rPr>
          <w:rFonts w:ascii="TimesNewRoman" w:eastAsia="TimesNewRoman" w:hAnsi="TimesNewRoman" w:cs="TimesNewRoman"/>
          <w:color w:val="000000"/>
          <w:sz w:val="46"/>
        </w:rPr>
        <w:t>Vernunftschluβ</w:t>
      </w:r>
      <w:r>
        <w:rPr>
          <w:rFonts w:ascii="TimesNewRoman" w:eastAsia="TimesNewRoman" w:hAnsi="TimesNewRoman" w:cs="TimesNewRoman"/>
          <w:color w:val="000000"/>
          <w:sz w:val="46"/>
        </w:rPr>
        <w:t>三段论推理</w:t>
      </w:r>
      <w:r>
        <w:rPr>
          <w:rFonts w:ascii="TimesNewRoman" w:eastAsia="TimesNewRoman" w:hAnsi="TimesNewRoman" w:cs="TimesNewRoman"/>
          <w:color w:val="000000"/>
          <w:sz w:val="46"/>
        </w:rPr>
        <w:t xml:space="preserve"> 105</w:t>
      </w:r>
    </w:p>
    <w:p w:rsidR="005432AB" w:rsidRDefault="00484FB7">
      <w:pPr>
        <w:wordWrap w:val="0"/>
        <w:spacing w:line="860" w:lineRule="atLeast"/>
        <w:ind w:left="400"/>
        <w:textAlignment w:val="baseline"/>
        <w:rPr>
          <w:sz w:val="46"/>
        </w:rPr>
      </w:pPr>
      <w:r>
        <w:rPr>
          <w:rFonts w:ascii="楷体" w:eastAsia="楷体" w:hAnsi="楷体" w:cs="楷体"/>
          <w:color w:val="000000"/>
          <w:sz w:val="46"/>
        </w:rPr>
        <w:t xml:space="preserve">Vernunfttheorie </w:t>
      </w:r>
      <w:r>
        <w:rPr>
          <w:rFonts w:ascii="楷体" w:eastAsia="楷体" w:hAnsi="楷体" w:cs="楷体"/>
          <w:color w:val="000000"/>
          <w:sz w:val="46"/>
        </w:rPr>
        <w:t>理性神学</w:t>
      </w:r>
      <w:r>
        <w:rPr>
          <w:rFonts w:ascii="楷体" w:eastAsia="楷体" w:hAnsi="楷体" w:cs="楷体"/>
          <w:color w:val="000000"/>
          <w:sz w:val="46"/>
        </w:rPr>
        <w:t xml:space="preserve">  161</w:t>
      </w:r>
    </w:p>
    <w:p w:rsidR="005432AB" w:rsidRDefault="00484FB7">
      <w:pPr>
        <w:wordWrap w:val="0"/>
        <w:spacing w:line="860" w:lineRule="atLeast"/>
        <w:ind w:left="400"/>
        <w:textAlignment w:val="baseline"/>
        <w:rPr>
          <w:sz w:val="46"/>
        </w:rPr>
      </w:pPr>
      <w:r>
        <w:rPr>
          <w:rFonts w:ascii="楷体" w:eastAsia="楷体" w:hAnsi="楷体" w:cs="楷体"/>
          <w:color w:val="000000"/>
          <w:sz w:val="46"/>
        </w:rPr>
        <w:t>Verordnung</w:t>
      </w:r>
      <w:r>
        <w:rPr>
          <w:rFonts w:ascii="楷体" w:eastAsia="楷体" w:hAnsi="楷体" w:cs="楷体"/>
          <w:color w:val="000000"/>
          <w:sz w:val="46"/>
        </w:rPr>
        <w:t>指令</w:t>
      </w:r>
      <w:r>
        <w:rPr>
          <w:rFonts w:ascii="楷体" w:eastAsia="楷体" w:hAnsi="楷体" w:cs="楷体"/>
          <w:color w:val="000000"/>
          <w:sz w:val="46"/>
        </w:rPr>
        <w:t xml:space="preserve"> 148</w:t>
      </w:r>
    </w:p>
    <w:p w:rsidR="005432AB" w:rsidRDefault="00484FB7">
      <w:pPr>
        <w:wordWrap w:val="0"/>
        <w:spacing w:line="860" w:lineRule="atLeast"/>
        <w:ind w:left="400"/>
        <w:textAlignment w:val="baseline"/>
        <w:rPr>
          <w:sz w:val="46"/>
        </w:rPr>
      </w:pPr>
      <w:r>
        <w:rPr>
          <w:rFonts w:ascii="楷体" w:eastAsia="楷体" w:hAnsi="楷体" w:cs="楷体"/>
          <w:color w:val="000000"/>
          <w:sz w:val="46"/>
        </w:rPr>
        <w:t>Versinnlichung</w:t>
      </w:r>
      <w:r>
        <w:rPr>
          <w:rFonts w:ascii="楷体" w:eastAsia="楷体" w:hAnsi="楷体" w:cs="楷体"/>
          <w:color w:val="000000"/>
          <w:sz w:val="46"/>
        </w:rPr>
        <w:t>感性化</w:t>
      </w:r>
      <w:r>
        <w:rPr>
          <w:rFonts w:ascii="楷体" w:eastAsia="楷体" w:hAnsi="楷体" w:cs="楷体"/>
          <w:color w:val="000000"/>
          <w:sz w:val="46"/>
        </w:rPr>
        <w:t xml:space="preserve"> 157</w:t>
      </w:r>
    </w:p>
    <w:p w:rsidR="005432AB" w:rsidRDefault="00484FB7">
      <w:pPr>
        <w:wordWrap w:val="0"/>
        <w:spacing w:line="860" w:lineRule="atLeast"/>
        <w:ind w:left="760" w:right="240" w:hanging="360"/>
        <w:textAlignment w:val="baseline"/>
        <w:rPr>
          <w:sz w:val="46"/>
        </w:rPr>
      </w:pPr>
      <w:r>
        <w:rPr>
          <w:rFonts w:ascii="楷体" w:eastAsia="楷体" w:hAnsi="楷体" w:cs="楷体"/>
          <w:color w:val="000000"/>
          <w:sz w:val="46"/>
        </w:rPr>
        <w:t>Verstand</w:t>
      </w:r>
      <w:r>
        <w:rPr>
          <w:rFonts w:ascii="楷体" w:eastAsia="楷体" w:hAnsi="楷体" w:cs="楷体"/>
          <w:color w:val="000000"/>
          <w:sz w:val="46"/>
        </w:rPr>
        <w:t>知性</w:t>
      </w:r>
      <w:r>
        <w:rPr>
          <w:rFonts w:ascii="楷体" w:eastAsia="楷体" w:hAnsi="楷体" w:cs="楷体"/>
          <w:color w:val="000000"/>
          <w:sz w:val="46"/>
        </w:rPr>
        <w:t xml:space="preserve"> 7,10,24—26,28,31,35,43,51,52,55,57--60,63--67,76,80—82, 101, 104, 107, 120——122,132,144,147,153,156—159,161,162,164,183,186,187</w:t>
      </w:r>
    </w:p>
    <w:p w:rsidR="005432AB" w:rsidRDefault="00484FB7">
      <w:pPr>
        <w:wordWrap w:val="0"/>
        <w:spacing w:line="860" w:lineRule="atLeast"/>
        <w:ind w:left="280"/>
        <w:textAlignment w:val="baseline"/>
        <w:rPr>
          <w:sz w:val="46"/>
        </w:rPr>
      </w:pPr>
      <w:r>
        <w:rPr>
          <w:rFonts w:ascii="楷体" w:eastAsia="楷体" w:hAnsi="楷体" w:cs="楷体"/>
          <w:color w:val="000000"/>
          <w:sz w:val="46"/>
        </w:rPr>
        <w:t>verunstalten</w:t>
      </w:r>
      <w:r>
        <w:rPr>
          <w:rFonts w:ascii="楷体" w:eastAsia="楷体" w:hAnsi="楷体" w:cs="楷体"/>
          <w:color w:val="000000"/>
          <w:sz w:val="46"/>
        </w:rPr>
        <w:t>面目全非</w:t>
      </w:r>
      <w:r>
        <w:rPr>
          <w:rFonts w:ascii="楷体" w:eastAsia="楷体" w:hAnsi="楷体" w:cs="楷体"/>
          <w:color w:val="000000"/>
          <w:sz w:val="46"/>
        </w:rPr>
        <w:t xml:space="preserve"> 135</w:t>
      </w:r>
    </w:p>
    <w:p w:rsidR="005432AB" w:rsidRDefault="00484FB7">
      <w:pPr>
        <w:wordWrap w:val="0"/>
        <w:spacing w:line="860" w:lineRule="atLeast"/>
        <w:ind w:left="280"/>
        <w:textAlignment w:val="baseline"/>
        <w:rPr>
          <w:sz w:val="46"/>
        </w:rPr>
      </w:pPr>
      <w:r>
        <w:rPr>
          <w:rFonts w:ascii="楷体" w:eastAsia="楷体" w:hAnsi="楷体" w:cs="楷体"/>
          <w:color w:val="000000"/>
          <w:sz w:val="46"/>
        </w:rPr>
        <w:t xml:space="preserve">Verwandschaft </w:t>
      </w:r>
      <w:r>
        <w:rPr>
          <w:rFonts w:ascii="楷体" w:eastAsia="楷体" w:hAnsi="楷体" w:cs="楷体"/>
          <w:color w:val="000000"/>
          <w:sz w:val="46"/>
        </w:rPr>
        <w:t>亲属关系</w:t>
      </w:r>
      <w:r>
        <w:rPr>
          <w:rFonts w:ascii="楷体" w:eastAsia="楷体" w:hAnsi="楷体" w:cs="楷体"/>
          <w:color w:val="000000"/>
          <w:sz w:val="46"/>
        </w:rPr>
        <w:t xml:space="preserve"> 101</w:t>
      </w:r>
    </w:p>
    <w:p w:rsidR="005432AB" w:rsidRDefault="00484FB7">
      <w:pPr>
        <w:wordWrap w:val="0"/>
        <w:spacing w:line="860" w:lineRule="atLeast"/>
        <w:ind w:left="640" w:right="380" w:hanging="360"/>
        <w:textAlignment w:val="baseline"/>
        <w:rPr>
          <w:sz w:val="46"/>
        </w:rPr>
      </w:pPr>
      <w:r>
        <w:rPr>
          <w:rFonts w:ascii="楷体" w:eastAsia="楷体" w:hAnsi="楷体" w:cs="楷体"/>
          <w:color w:val="000000"/>
          <w:sz w:val="46"/>
        </w:rPr>
        <w:t xml:space="preserve">Vollkommenheit </w:t>
      </w:r>
      <w:r>
        <w:rPr>
          <w:rFonts w:ascii="楷体" w:eastAsia="楷体" w:hAnsi="楷体" w:cs="楷体"/>
          <w:color w:val="000000"/>
          <w:sz w:val="46"/>
        </w:rPr>
        <w:t>完善</w:t>
      </w:r>
      <w:r>
        <w:rPr>
          <w:rFonts w:ascii="楷体" w:eastAsia="楷体" w:hAnsi="楷体" w:cs="楷体"/>
          <w:color w:val="000000"/>
          <w:sz w:val="46"/>
        </w:rPr>
        <w:t>(</w:t>
      </w:r>
      <w:r>
        <w:rPr>
          <w:rFonts w:ascii="楷体" w:eastAsia="楷体" w:hAnsi="楷体" w:cs="楷体"/>
          <w:color w:val="000000"/>
          <w:sz w:val="46"/>
        </w:rPr>
        <w:t>性</w:t>
      </w:r>
      <w:r>
        <w:rPr>
          <w:rFonts w:ascii="楷体" w:eastAsia="楷体" w:hAnsi="楷体" w:cs="楷体"/>
          <w:color w:val="000000"/>
          <w:sz w:val="46"/>
        </w:rPr>
        <w:t>) 12,48,49,75,96,97,101,128,140—142,</w:t>
      </w:r>
    </w:p>
    <w:p w:rsidR="005432AB" w:rsidRDefault="00484FB7">
      <w:pPr>
        <w:spacing w:line="20" w:lineRule="exact"/>
        <w:textAlignment w:val="bottom"/>
      </w:pPr>
      <w:r>
        <w:br w:type="column"/>
      </w:r>
    </w:p>
    <w:p w:rsidR="005432AB" w:rsidRDefault="00484FB7">
      <w:pPr>
        <w:wordWrap w:val="0"/>
        <w:spacing w:line="860" w:lineRule="atLeast"/>
        <w:ind w:left="840"/>
        <w:textAlignment w:val="baseline"/>
        <w:rPr>
          <w:sz w:val="46"/>
        </w:rPr>
      </w:pPr>
      <w:r>
        <w:rPr>
          <w:rFonts w:ascii="楷体" w:eastAsia="楷体" w:hAnsi="楷体" w:cs="楷体"/>
          <w:color w:val="000000"/>
          <w:sz w:val="46"/>
        </w:rPr>
        <w:t>146,147,149,150,160,161,164,177,179,181,184</w:t>
      </w:r>
    </w:p>
    <w:p w:rsidR="005432AB" w:rsidRDefault="00484FB7">
      <w:pPr>
        <w:wordWrap w:val="0"/>
        <w:spacing w:line="860" w:lineRule="atLeast"/>
        <w:ind w:left="740" w:hanging="360"/>
        <w:textAlignment w:val="baseline"/>
        <w:rPr>
          <w:sz w:val="46"/>
        </w:rPr>
      </w:pPr>
      <w:r>
        <w:rPr>
          <w:rFonts w:ascii="楷体" w:eastAsia="楷体" w:hAnsi="楷体" w:cs="楷体"/>
          <w:color w:val="000000"/>
          <w:sz w:val="46"/>
        </w:rPr>
        <w:t xml:space="preserve">Vollständigkeit/vollständig </w:t>
      </w:r>
      <w:r>
        <w:rPr>
          <w:rFonts w:ascii="楷体" w:eastAsia="楷体" w:hAnsi="楷体" w:cs="楷体"/>
          <w:color w:val="000000"/>
          <w:sz w:val="46"/>
        </w:rPr>
        <w:t>完</w:t>
      </w:r>
      <w:r>
        <w:rPr>
          <w:rFonts w:ascii="楷体" w:eastAsia="楷体" w:hAnsi="楷体" w:cs="楷体"/>
          <w:color w:val="000000"/>
          <w:sz w:val="46"/>
        </w:rPr>
        <w:t xml:space="preserve"> </w:t>
      </w:r>
      <w:r>
        <w:rPr>
          <w:rFonts w:ascii="楷体" w:eastAsia="楷体" w:hAnsi="楷体" w:cs="楷体"/>
          <w:color w:val="000000"/>
          <w:sz w:val="46"/>
        </w:rPr>
        <w:t>备</w:t>
      </w:r>
      <w:r>
        <w:rPr>
          <w:rFonts w:ascii="楷体" w:eastAsia="楷体" w:hAnsi="楷体" w:cs="楷体"/>
          <w:color w:val="000000"/>
          <w:sz w:val="46"/>
        </w:rPr>
        <w:t>/</w:t>
      </w:r>
      <w:r>
        <w:rPr>
          <w:rFonts w:ascii="楷体" w:eastAsia="楷体" w:hAnsi="楷体" w:cs="楷体"/>
          <w:color w:val="000000"/>
          <w:sz w:val="46"/>
        </w:rPr>
        <w:t>完备性</w:t>
      </w:r>
      <w:r>
        <w:rPr>
          <w:rFonts w:ascii="楷体" w:eastAsia="楷体" w:hAnsi="楷体" w:cs="楷体"/>
          <w:color w:val="000000"/>
          <w:sz w:val="46"/>
        </w:rPr>
        <w:t xml:space="preserve"> 7--10,49,106,123,156</w:t>
      </w:r>
    </w:p>
    <w:p w:rsidR="005432AB" w:rsidRDefault="00484FB7">
      <w:pPr>
        <w:wordWrap w:val="0"/>
        <w:spacing w:line="860" w:lineRule="atLeast"/>
        <w:ind w:left="280"/>
        <w:textAlignment w:val="baseline"/>
        <w:rPr>
          <w:sz w:val="46"/>
        </w:rPr>
      </w:pPr>
      <w:r>
        <w:rPr>
          <w:rFonts w:ascii="楷体" w:eastAsia="楷体" w:hAnsi="楷体" w:cs="楷体"/>
          <w:color w:val="000000"/>
          <w:sz w:val="46"/>
        </w:rPr>
        <w:t>Vormund</w:t>
      </w:r>
      <w:r>
        <w:rPr>
          <w:rFonts w:ascii="楷体" w:eastAsia="楷体" w:hAnsi="楷体" w:cs="楷体"/>
          <w:color w:val="000000"/>
          <w:sz w:val="46"/>
        </w:rPr>
        <w:t>监护人</w:t>
      </w:r>
      <w:r>
        <w:rPr>
          <w:rFonts w:ascii="楷体" w:eastAsia="楷体" w:hAnsi="楷体" w:cs="楷体"/>
          <w:color w:val="000000"/>
          <w:sz w:val="46"/>
        </w:rPr>
        <w:t xml:space="preserve"> 136</w:t>
      </w:r>
    </w:p>
    <w:p w:rsidR="005432AB" w:rsidRDefault="00484FB7">
      <w:pPr>
        <w:wordWrap w:val="0"/>
        <w:spacing w:line="860" w:lineRule="atLeast"/>
        <w:ind w:left="280"/>
        <w:textAlignment w:val="baseline"/>
        <w:rPr>
          <w:sz w:val="46"/>
        </w:rPr>
      </w:pPr>
      <w:r>
        <w:rPr>
          <w:rFonts w:ascii="楷体" w:eastAsia="楷体" w:hAnsi="楷体" w:cs="楷体"/>
          <w:color w:val="000000"/>
          <w:sz w:val="46"/>
        </w:rPr>
        <w:t>Vorsatz</w:t>
      </w:r>
      <w:r>
        <w:rPr>
          <w:rFonts w:ascii="楷体" w:eastAsia="楷体" w:hAnsi="楷体" w:cs="楷体"/>
          <w:color w:val="000000"/>
          <w:sz w:val="46"/>
        </w:rPr>
        <w:t>决心</w:t>
      </w:r>
      <w:r>
        <w:rPr>
          <w:rFonts w:ascii="楷体" w:eastAsia="楷体" w:hAnsi="楷体" w:cs="楷体"/>
          <w:color w:val="000000"/>
          <w:sz w:val="46"/>
        </w:rPr>
        <w:t xml:space="preserve"> 27,142,178</w:t>
      </w:r>
    </w:p>
    <w:p w:rsidR="005432AB" w:rsidRDefault="00484FB7">
      <w:pPr>
        <w:wordWrap w:val="0"/>
        <w:spacing w:line="860" w:lineRule="atLeast"/>
        <w:ind w:left="720" w:right="40" w:hanging="440"/>
        <w:textAlignment w:val="baseline"/>
        <w:rPr>
          <w:sz w:val="46"/>
        </w:rPr>
      </w:pPr>
      <w:r>
        <w:rPr>
          <w:rFonts w:ascii="楷体" w:eastAsia="楷体" w:hAnsi="楷体" w:cs="楷体"/>
          <w:color w:val="000000"/>
          <w:sz w:val="46"/>
        </w:rPr>
        <w:t>vorschreiben</w:t>
      </w:r>
      <w:r>
        <w:rPr>
          <w:rFonts w:ascii="楷体" w:eastAsia="楷体" w:hAnsi="楷体" w:cs="楷体"/>
          <w:color w:val="000000"/>
          <w:sz w:val="46"/>
        </w:rPr>
        <w:t>颁布</w:t>
      </w:r>
      <w:r>
        <w:rPr>
          <w:rFonts w:ascii="楷体" w:eastAsia="楷体" w:hAnsi="楷体" w:cs="楷体"/>
          <w:color w:val="000000"/>
          <w:sz w:val="46"/>
        </w:rPr>
        <w:t xml:space="preserve"> 34,43,75,76,87,142,182</w:t>
      </w:r>
    </w:p>
    <w:p w:rsidR="005432AB" w:rsidRDefault="00484FB7">
      <w:pPr>
        <w:wordWrap w:val="0"/>
        <w:spacing w:line="860" w:lineRule="atLeast"/>
        <w:ind w:left="720" w:right="80" w:hanging="440"/>
        <w:textAlignment w:val="baseline"/>
        <w:rPr>
          <w:sz w:val="46"/>
        </w:rPr>
      </w:pPr>
      <w:r>
        <w:rPr>
          <w:rFonts w:ascii="楷体" w:eastAsia="楷体" w:hAnsi="楷体" w:cs="楷体"/>
          <w:color w:val="000000"/>
          <w:sz w:val="46"/>
        </w:rPr>
        <w:t xml:space="preserve">Vorschrift </w:t>
      </w:r>
      <w:r>
        <w:rPr>
          <w:rFonts w:ascii="楷体" w:eastAsia="楷体" w:hAnsi="楷体" w:cs="楷体"/>
          <w:color w:val="000000"/>
          <w:sz w:val="46"/>
        </w:rPr>
        <w:t>规范</w:t>
      </w:r>
      <w:r>
        <w:rPr>
          <w:rFonts w:ascii="楷体" w:eastAsia="楷体" w:hAnsi="楷体" w:cs="楷体"/>
          <w:color w:val="000000"/>
          <w:sz w:val="46"/>
        </w:rPr>
        <w:t xml:space="preserve">  11,22,23</w:t>
      </w:r>
      <w:r>
        <w:rPr>
          <w:rFonts w:ascii="楷体" w:eastAsia="楷体" w:hAnsi="楷体" w:cs="楷体"/>
          <w:color w:val="000000"/>
          <w:sz w:val="46"/>
        </w:rPr>
        <w:t>,29,36,39,44,73,77--79,91,96,97,100,125,133,146,147,152</w:t>
      </w:r>
    </w:p>
    <w:p w:rsidR="005432AB" w:rsidRDefault="00484FB7">
      <w:pPr>
        <w:wordWrap w:val="0"/>
        <w:spacing w:line="860" w:lineRule="atLeast"/>
        <w:ind w:left="640" w:right="80" w:hanging="360"/>
        <w:textAlignment w:val="baseline"/>
        <w:rPr>
          <w:sz w:val="46"/>
        </w:rPr>
      </w:pPr>
      <w:r>
        <w:rPr>
          <w:rFonts w:ascii="楷体" w:eastAsia="楷体" w:hAnsi="楷体" w:cs="楷体"/>
          <w:color w:val="000000"/>
          <w:sz w:val="46"/>
        </w:rPr>
        <w:t xml:space="preserve">Vorstellung </w:t>
      </w:r>
      <w:r>
        <w:rPr>
          <w:rFonts w:ascii="楷体" w:eastAsia="楷体" w:hAnsi="楷体" w:cs="楷体"/>
          <w:color w:val="000000"/>
          <w:sz w:val="46"/>
        </w:rPr>
        <w:t>表象</w:t>
      </w:r>
      <w:r>
        <w:rPr>
          <w:rFonts w:ascii="楷体" w:eastAsia="楷体" w:hAnsi="楷体" w:cs="楷体"/>
          <w:color w:val="000000"/>
          <w:sz w:val="46"/>
        </w:rPr>
        <w:t xml:space="preserve">  9,10,13,15,16,24—28,31,33,36,37,46,53,54,64,65,67---71,76,79,87,89,91--94,110,112,113,116,118—120,127,135—137,144,148,149,152,154,156,157,167,169,173—175,179—181,183</w:t>
      </w:r>
    </w:p>
    <w:p w:rsidR="005432AB" w:rsidRDefault="00484FB7">
      <w:pPr>
        <w:wordWrap w:val="0"/>
        <w:spacing w:line="860" w:lineRule="atLeast"/>
        <w:ind w:left="120"/>
        <w:textAlignment w:val="baseline"/>
        <w:rPr>
          <w:sz w:val="46"/>
        </w:rPr>
      </w:pPr>
      <w:r>
        <w:rPr>
          <w:rFonts w:ascii="楷体" w:eastAsia="楷体" w:hAnsi="楷体" w:cs="楷体"/>
          <w:color w:val="000000"/>
          <w:sz w:val="46"/>
        </w:rPr>
        <w:t>Vorteil</w:t>
      </w:r>
      <w:r>
        <w:rPr>
          <w:rFonts w:ascii="楷体" w:eastAsia="楷体" w:hAnsi="楷体" w:cs="楷体"/>
          <w:color w:val="000000"/>
          <w:sz w:val="46"/>
        </w:rPr>
        <w:t>利益</w:t>
      </w:r>
      <w:r>
        <w:rPr>
          <w:rFonts w:ascii="楷体" w:eastAsia="楷体" w:hAnsi="楷体" w:cs="楷体"/>
          <w:color w:val="000000"/>
          <w:sz w:val="46"/>
        </w:rPr>
        <w:t xml:space="preserve"> </w:t>
      </w:r>
      <w:r>
        <w:rPr>
          <w:rFonts w:ascii="楷体" w:eastAsia="楷体" w:hAnsi="楷体" w:cs="楷体"/>
          <w:color w:val="000000"/>
          <w:sz w:val="46"/>
        </w:rPr>
        <w:t>42,49,85,91,93,174</w:t>
      </w:r>
    </w:p>
    <w:p w:rsidR="005432AB" w:rsidRDefault="00484FB7">
      <w:pPr>
        <w:wordWrap w:val="0"/>
        <w:spacing w:line="860" w:lineRule="atLeast"/>
        <w:ind w:left="120"/>
        <w:textAlignment w:val="baseline"/>
        <w:rPr>
          <w:sz w:val="46"/>
        </w:rPr>
      </w:pPr>
      <w:r>
        <w:rPr>
          <w:rFonts w:ascii="楷体" w:eastAsia="楷体" w:hAnsi="楷体" w:cs="楷体"/>
          <w:color w:val="000000"/>
          <w:sz w:val="46"/>
        </w:rPr>
        <w:t>Vorzug</w:t>
      </w:r>
      <w:r>
        <w:rPr>
          <w:rFonts w:ascii="楷体" w:eastAsia="楷体" w:hAnsi="楷体" w:cs="楷体"/>
          <w:color w:val="000000"/>
          <w:sz w:val="46"/>
        </w:rPr>
        <w:t>优先性</w:t>
      </w:r>
      <w:r>
        <w:rPr>
          <w:rFonts w:ascii="楷体" w:eastAsia="楷体" w:hAnsi="楷体" w:cs="楷体"/>
          <w:color w:val="000000"/>
          <w:sz w:val="46"/>
        </w:rPr>
        <w:t>/</w:t>
      </w:r>
      <w:r>
        <w:rPr>
          <w:rFonts w:ascii="楷体" w:eastAsia="楷体" w:hAnsi="楷体" w:cs="楷体"/>
          <w:color w:val="000000"/>
          <w:sz w:val="46"/>
        </w:rPr>
        <w:t>优先权</w:t>
      </w:r>
      <w:r>
        <w:rPr>
          <w:rFonts w:ascii="楷体" w:eastAsia="楷体" w:hAnsi="楷体" w:cs="楷体"/>
          <w:color w:val="000000"/>
          <w:sz w:val="46"/>
        </w:rPr>
        <w:t xml:space="preserve"> 33,138</w:t>
      </w:r>
    </w:p>
    <w:p w:rsidR="005432AB" w:rsidRDefault="00484FB7">
      <w:pPr>
        <w:wordWrap w:val="0"/>
        <w:spacing w:before="640" w:line="860" w:lineRule="atLeast"/>
        <w:ind w:left="3380"/>
        <w:textAlignment w:val="baseline"/>
        <w:rPr>
          <w:sz w:val="46"/>
        </w:rPr>
      </w:pPr>
      <w:r>
        <w:rPr>
          <w:rFonts w:ascii="楷体" w:eastAsia="楷体" w:hAnsi="楷体" w:cs="楷体"/>
          <w:color w:val="000000"/>
          <w:sz w:val="46"/>
        </w:rPr>
        <w:t>w</w:t>
      </w:r>
    </w:p>
    <w:p w:rsidR="005432AB" w:rsidRDefault="00484FB7">
      <w:pPr>
        <w:wordWrap w:val="0"/>
        <w:spacing w:before="500" w:line="860" w:lineRule="atLeast"/>
        <w:ind w:left="560" w:right="300" w:hanging="440"/>
        <w:textAlignment w:val="baseline"/>
        <w:rPr>
          <w:sz w:val="46"/>
        </w:rPr>
      </w:pPr>
      <w:r>
        <w:rPr>
          <w:rFonts w:ascii="楷体" w:eastAsia="楷体" w:hAnsi="楷体" w:cs="楷体"/>
          <w:color w:val="000000"/>
          <w:sz w:val="46"/>
        </w:rPr>
        <w:t xml:space="preserve">Wahl </w:t>
      </w:r>
      <w:r>
        <w:rPr>
          <w:rFonts w:ascii="楷体" w:eastAsia="楷体" w:hAnsi="楷体" w:cs="楷体"/>
          <w:color w:val="000000"/>
          <w:sz w:val="46"/>
        </w:rPr>
        <w:t>选择</w:t>
      </w:r>
      <w:r>
        <w:rPr>
          <w:rFonts w:ascii="楷体" w:eastAsia="楷体" w:hAnsi="楷体" w:cs="楷体"/>
          <w:color w:val="000000"/>
          <w:sz w:val="46"/>
        </w:rPr>
        <w:t>26,97,103,129,145,</w:t>
      </w:r>
      <w:r>
        <w:rPr>
          <w:rFonts w:ascii="TimesNewRoman" w:eastAsia="TimesNewRoman" w:hAnsi="TimesNewRoman" w:cs="TimesNewRoman"/>
          <w:color w:val="000000"/>
          <w:sz w:val="46"/>
        </w:rPr>
        <w:t>146,164,166,167</w:t>
      </w:r>
    </w:p>
    <w:p w:rsidR="005432AB" w:rsidRDefault="00484FB7">
      <w:pPr>
        <w:wordWrap w:val="0"/>
        <w:spacing w:line="680" w:lineRule="atLeast"/>
        <w:textAlignment w:val="baseline"/>
        <w:rPr>
          <w:sz w:val="50"/>
        </w:rPr>
      </w:pPr>
      <w:r>
        <w:rPr>
          <w:rFonts w:ascii="TimesNewRoman" w:eastAsia="TimesNewRoman" w:hAnsi="TimesNewRoman" w:cs="TimesNewRoman"/>
          <w:color w:val="000000"/>
          <w:sz w:val="50"/>
        </w:rPr>
        <w:t>Wahn</w:t>
      </w:r>
      <w:r>
        <w:rPr>
          <w:rFonts w:ascii="TimesNewRoman" w:eastAsia="TimesNewRoman" w:hAnsi="TimesNewRoman" w:cs="TimesNewRoman"/>
          <w:color w:val="000000"/>
          <w:sz w:val="50"/>
        </w:rPr>
        <w:t>妄想</w:t>
      </w:r>
      <w:r>
        <w:rPr>
          <w:rFonts w:ascii="TimesNewRoman" w:eastAsia="TimesNewRoman" w:hAnsi="TimesNewRoman" w:cs="TimesNewRoman"/>
          <w:color w:val="000000"/>
          <w:sz w:val="50"/>
        </w:rPr>
        <w:t xml:space="preserve"> 89,96,99,174</w:t>
      </w:r>
    </w:p>
    <w:p w:rsidR="005432AB" w:rsidRDefault="00484FB7">
      <w:pPr>
        <w:wordWrap w:val="0"/>
        <w:spacing w:line="680" w:lineRule="atLeast"/>
        <w:textAlignment w:val="baseline"/>
        <w:rPr>
          <w:sz w:val="50"/>
        </w:rPr>
      </w:pPr>
      <w:r>
        <w:rPr>
          <w:rFonts w:ascii="TimesNewRoman" w:eastAsia="TimesNewRoman" w:hAnsi="TimesNewRoman" w:cs="TimesNewRoman"/>
          <w:color w:val="000000"/>
          <w:sz w:val="50"/>
        </w:rPr>
        <w:t>Wahnsinn</w:t>
      </w:r>
      <w:r>
        <w:rPr>
          <w:rFonts w:ascii="TimesNewRoman" w:eastAsia="TimesNewRoman" w:hAnsi="TimesNewRoman" w:cs="TimesNewRoman"/>
          <w:color w:val="000000"/>
          <w:sz w:val="50"/>
        </w:rPr>
        <w:t>疯癫</w:t>
      </w:r>
      <w:r>
        <w:rPr>
          <w:rFonts w:ascii="TimesNewRoman" w:eastAsia="TimesNewRoman" w:hAnsi="TimesNewRoman" w:cs="TimesNewRoman"/>
          <w:color w:val="000000"/>
          <w:sz w:val="50"/>
        </w:rPr>
        <w:t xml:space="preserve"> 139</w:t>
      </w:r>
    </w:p>
    <w:p w:rsidR="005432AB" w:rsidRDefault="00484FB7">
      <w:pPr>
        <w:wordWrap w:val="0"/>
        <w:spacing w:line="680" w:lineRule="atLeast"/>
        <w:textAlignment w:val="baseline"/>
        <w:rPr>
          <w:sz w:val="50"/>
        </w:rPr>
      </w:pPr>
      <w:r>
        <w:rPr>
          <w:rFonts w:ascii="TimesNewRoman" w:eastAsia="TimesNewRoman" w:hAnsi="TimesNewRoman" w:cs="TimesNewRoman"/>
          <w:color w:val="000000"/>
          <w:sz w:val="50"/>
        </w:rPr>
        <w:t xml:space="preserve">Wahrheit </w:t>
      </w:r>
      <w:r>
        <w:rPr>
          <w:rFonts w:ascii="TimesNewRoman" w:eastAsia="TimesNewRoman" w:hAnsi="TimesNewRoman" w:cs="TimesNewRoman"/>
          <w:color w:val="000000"/>
          <w:sz w:val="50"/>
        </w:rPr>
        <w:t>真理</w:t>
      </w:r>
      <w:r>
        <w:rPr>
          <w:rFonts w:ascii="TimesNewRoman" w:eastAsia="TimesNewRoman" w:hAnsi="TimesNewRoman" w:cs="TimesNewRoman"/>
          <w:color w:val="000000"/>
          <w:sz w:val="50"/>
        </w:rPr>
        <w:t xml:space="preserve"> 9,17,42</w:t>
      </w:r>
    </w:p>
    <w:p w:rsidR="005432AB" w:rsidRDefault="005432AB"/>
    <w:p w:rsidR="005432AB" w:rsidRDefault="005432AB">
      <w:pPr>
        <w:sectPr w:rsidR="005432AB">
          <w:headerReference w:type="default" r:id="rId561"/>
          <w:footerReference w:type="default" r:id="rId562"/>
          <w:type w:val="continuous"/>
          <w:pgSz w:w="22660" w:h="31680"/>
          <w:pgMar w:top="2700" w:right="3420" w:bottom="2700" w:left="3420" w:header="2400" w:footer="2400" w:gutter="0"/>
          <w:cols w:num="2" w:space="720" w:equalWidth="0">
            <w:col w:w="7800" w:space="400"/>
            <w:col w:w="7580" w:space="0"/>
          </w:cols>
        </w:sectPr>
      </w:pPr>
    </w:p>
    <w:p w:rsidR="005432AB" w:rsidRDefault="00484FB7">
      <w:pPr>
        <w:wordWrap w:val="0"/>
        <w:spacing w:before="540" w:line="740" w:lineRule="atLeast"/>
        <w:ind w:right="26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德汉术语索引</w:t>
      </w:r>
      <w:r>
        <w:rPr>
          <w:rFonts w:ascii="宋体" w:eastAsia="宋体" w:hAnsi="宋体" w:cs="宋体"/>
          <w:color w:val="000000"/>
          <w:sz w:val="50"/>
          <w:u w:val="single"/>
        </w:rPr>
        <w:t xml:space="preserve">                   243 </w:t>
      </w:r>
    </w:p>
    <w:p w:rsidR="005432AB" w:rsidRDefault="005432AB">
      <w:pPr>
        <w:wordWrap w:val="0"/>
        <w:spacing w:line="660" w:lineRule="exact"/>
        <w:jc w:val="right"/>
        <w:textAlignment w:val="baseline"/>
        <w:rPr>
          <w:sz w:val="50"/>
        </w:rPr>
      </w:pPr>
    </w:p>
    <w:p w:rsidR="005432AB" w:rsidRDefault="005432AB"/>
    <w:p w:rsidR="005432AB" w:rsidRDefault="005432AB">
      <w:pPr>
        <w:sectPr w:rsidR="005432AB">
          <w:headerReference w:type="default" r:id="rId563"/>
          <w:footerReference w:type="default" r:id="rId564"/>
          <w:pgSz w:w="22660" w:h="31680"/>
          <w:pgMar w:top="2700" w:right="3420" w:bottom="2700" w:left="3420" w:header="2400" w:footer="2400" w:gutter="0"/>
          <w:cols w:space="720"/>
        </w:sectPr>
      </w:pPr>
    </w:p>
    <w:p w:rsidR="005432AB" w:rsidRDefault="00484FB7">
      <w:pPr>
        <w:wordWrap w:val="0"/>
        <w:spacing w:line="880" w:lineRule="atLeast"/>
        <w:ind w:left="320" w:right="280"/>
        <w:textAlignment w:val="baseline"/>
        <w:rPr>
          <w:sz w:val="44"/>
        </w:rPr>
      </w:pPr>
      <w:r>
        <w:rPr>
          <w:rFonts w:ascii="TimesNewRoman" w:eastAsia="TimesNewRoman" w:hAnsi="TimesNewRoman" w:cs="TimesNewRoman"/>
          <w:color w:val="000000"/>
          <w:sz w:val="44"/>
        </w:rPr>
        <w:lastRenderedPageBreak/>
        <w:t xml:space="preserve">Wahrnehmung </w:t>
      </w:r>
      <w:r>
        <w:rPr>
          <w:rFonts w:ascii="TimesNewRoman" w:eastAsia="TimesNewRoman" w:hAnsi="TimesNewRoman" w:cs="TimesNewRoman"/>
          <w:color w:val="000000"/>
          <w:sz w:val="44"/>
        </w:rPr>
        <w:t>知</w:t>
      </w:r>
      <w:r>
        <w:rPr>
          <w:rFonts w:ascii="TimesNewRoman" w:eastAsia="TimesNewRoman" w:hAnsi="TimesNewRoman" w:cs="TimesNewRoman"/>
          <w:color w:val="000000"/>
          <w:sz w:val="44"/>
        </w:rPr>
        <w:t xml:space="preserve">  </w:t>
      </w:r>
      <w:r>
        <w:rPr>
          <w:rFonts w:ascii="TimesNewRoman" w:eastAsia="TimesNewRoman" w:hAnsi="TimesNewRoman" w:cs="TimesNewRoman"/>
          <w:color w:val="000000"/>
          <w:sz w:val="44"/>
        </w:rPr>
        <w:t>觉</w:t>
      </w:r>
      <w:r>
        <w:rPr>
          <w:rFonts w:ascii="TimesNewRoman" w:eastAsia="TimesNewRoman" w:hAnsi="TimesNewRoman" w:cs="TimesNewRoman"/>
          <w:color w:val="000000"/>
          <w:sz w:val="44"/>
        </w:rPr>
        <w:t xml:space="preserve"> 60,62,63,121wechselseitig </w:t>
      </w:r>
      <w:r>
        <w:rPr>
          <w:rFonts w:ascii="TimesNewRoman" w:eastAsia="TimesNewRoman" w:hAnsi="TimesNewRoman" w:cs="TimesNewRoman"/>
          <w:color w:val="000000"/>
          <w:sz w:val="44"/>
        </w:rPr>
        <w:t>交互的</w:t>
      </w:r>
      <w:r>
        <w:rPr>
          <w:rFonts w:ascii="TimesNewRoman" w:eastAsia="TimesNewRoman" w:hAnsi="TimesNewRoman" w:cs="TimesNewRoman"/>
          <w:color w:val="000000"/>
          <w:sz w:val="44"/>
        </w:rPr>
        <w:t xml:space="preserve">  10,78</w:t>
      </w:r>
    </w:p>
    <w:p w:rsidR="005432AB" w:rsidRDefault="00484FB7">
      <w:pPr>
        <w:wordWrap w:val="0"/>
        <w:spacing w:line="880" w:lineRule="atLeast"/>
        <w:ind w:left="320"/>
        <w:textAlignment w:val="baseline"/>
        <w:rPr>
          <w:sz w:val="46"/>
        </w:rPr>
      </w:pPr>
      <w:r>
        <w:rPr>
          <w:rFonts w:ascii="TimesNewRoman" w:eastAsia="TimesNewRoman" w:hAnsi="TimesNewRoman" w:cs="TimesNewRoman"/>
          <w:color w:val="000000"/>
          <w:sz w:val="46"/>
        </w:rPr>
        <w:t xml:space="preserve">Weh </w:t>
      </w:r>
      <w:r>
        <w:rPr>
          <w:rFonts w:ascii="TimesNewRoman" w:eastAsia="TimesNewRoman" w:hAnsi="TimesNewRoman" w:cs="TimesNewRoman"/>
          <w:color w:val="000000"/>
          <w:sz w:val="46"/>
        </w:rPr>
        <w:t>苦</w:t>
      </w:r>
      <w:r>
        <w:rPr>
          <w:rFonts w:ascii="TimesNewRoman" w:eastAsia="TimesNewRoman" w:hAnsi="TimesNewRoman" w:cs="TimesNewRoman"/>
          <w:color w:val="000000"/>
          <w:sz w:val="46"/>
        </w:rPr>
        <w:t xml:space="preserve">  70—73</w:t>
      </w:r>
    </w:p>
    <w:p w:rsidR="005432AB" w:rsidRDefault="00484FB7">
      <w:pPr>
        <w:wordWrap w:val="0"/>
        <w:spacing w:line="880" w:lineRule="atLeast"/>
        <w:ind w:left="740" w:hanging="420"/>
        <w:textAlignment w:val="baseline"/>
        <w:rPr>
          <w:sz w:val="44"/>
        </w:rPr>
      </w:pPr>
      <w:r>
        <w:rPr>
          <w:rFonts w:ascii="楷体" w:eastAsia="楷体" w:hAnsi="楷体" w:cs="楷体"/>
          <w:color w:val="000000"/>
          <w:sz w:val="44"/>
        </w:rPr>
        <w:t xml:space="preserve">Weisheit/ weis </w:t>
      </w:r>
      <w:r>
        <w:rPr>
          <w:rFonts w:ascii="楷体" w:eastAsia="楷体" w:hAnsi="楷体" w:cs="楷体"/>
          <w:color w:val="000000"/>
          <w:sz w:val="44"/>
        </w:rPr>
        <w:t>智慧</w:t>
      </w:r>
      <w:r>
        <w:rPr>
          <w:rFonts w:ascii="楷体" w:eastAsia="楷体" w:hAnsi="楷体" w:cs="楷体"/>
          <w:color w:val="000000"/>
          <w:sz w:val="44"/>
        </w:rPr>
        <w:t>/</w:t>
      </w:r>
      <w:r>
        <w:rPr>
          <w:rFonts w:ascii="楷体" w:eastAsia="楷体" w:hAnsi="楷体" w:cs="楷体"/>
          <w:color w:val="000000"/>
          <w:sz w:val="44"/>
        </w:rPr>
        <w:t>智慧的</w:t>
      </w:r>
      <w:r>
        <w:rPr>
          <w:rFonts w:ascii="楷体" w:eastAsia="楷体" w:hAnsi="楷体" w:cs="楷体"/>
          <w:color w:val="000000"/>
          <w:sz w:val="44"/>
        </w:rPr>
        <w:t xml:space="preserve">  12,125,126,129,147,150,160,162,167,169,188</w:t>
      </w:r>
    </w:p>
    <w:p w:rsidR="005432AB" w:rsidRDefault="00484FB7">
      <w:pPr>
        <w:wordWrap w:val="0"/>
        <w:spacing w:line="880" w:lineRule="atLeast"/>
        <w:ind w:left="320"/>
        <w:textAlignment w:val="baseline"/>
        <w:rPr>
          <w:sz w:val="44"/>
        </w:rPr>
      </w:pPr>
      <w:r>
        <w:rPr>
          <w:rFonts w:ascii="TimesNewRoman" w:eastAsia="TimesNewRoman" w:hAnsi="TimesNewRoman" w:cs="TimesNewRoman"/>
          <w:color w:val="000000"/>
          <w:sz w:val="44"/>
        </w:rPr>
        <w:t xml:space="preserve">Weise </w:t>
      </w:r>
      <w:r>
        <w:rPr>
          <w:rFonts w:ascii="TimesNewRoman" w:eastAsia="TimesNewRoman" w:hAnsi="TimesNewRoman" w:cs="TimesNewRoman"/>
          <w:color w:val="000000"/>
          <w:sz w:val="44"/>
        </w:rPr>
        <w:t>智者</w:t>
      </w:r>
      <w:r>
        <w:rPr>
          <w:rFonts w:ascii="TimesNewRoman" w:eastAsia="TimesNewRoman" w:hAnsi="TimesNewRoman" w:cs="TimesNewRoman"/>
          <w:color w:val="000000"/>
          <w:sz w:val="44"/>
        </w:rPr>
        <w:t xml:space="preserve">  146</w:t>
      </w:r>
    </w:p>
    <w:p w:rsidR="005432AB" w:rsidRDefault="00484FB7">
      <w:pPr>
        <w:wordWrap w:val="0"/>
        <w:spacing w:line="880" w:lineRule="atLeast"/>
        <w:ind w:left="320"/>
        <w:textAlignment w:val="baseline"/>
        <w:rPr>
          <w:sz w:val="44"/>
        </w:rPr>
      </w:pPr>
      <w:r>
        <w:rPr>
          <w:rFonts w:ascii="楷体" w:eastAsia="楷体" w:hAnsi="楷体" w:cs="楷体"/>
          <w:color w:val="000000"/>
          <w:sz w:val="44"/>
        </w:rPr>
        <w:t xml:space="preserve">Weisheitslehre </w:t>
      </w:r>
      <w:r>
        <w:rPr>
          <w:rFonts w:ascii="楷体" w:eastAsia="楷体" w:hAnsi="楷体" w:cs="楷体"/>
          <w:color w:val="000000"/>
          <w:sz w:val="44"/>
        </w:rPr>
        <w:t>智慧学</w:t>
      </w:r>
      <w:r>
        <w:rPr>
          <w:rFonts w:ascii="楷体" w:eastAsia="楷体" w:hAnsi="楷体" w:cs="楷体"/>
          <w:color w:val="000000"/>
          <w:sz w:val="44"/>
        </w:rPr>
        <w:t xml:space="preserve">  125,188</w:t>
      </w:r>
    </w:p>
    <w:p w:rsidR="005432AB" w:rsidRDefault="00484FB7">
      <w:pPr>
        <w:wordWrap w:val="0"/>
        <w:spacing w:line="880" w:lineRule="atLeast"/>
        <w:ind w:left="320"/>
        <w:textAlignment w:val="baseline"/>
        <w:rPr>
          <w:sz w:val="44"/>
        </w:rPr>
      </w:pPr>
      <w:r>
        <w:rPr>
          <w:rFonts w:ascii="楷体" w:eastAsia="楷体" w:hAnsi="楷体" w:cs="楷体"/>
          <w:color w:val="000000"/>
          <w:sz w:val="44"/>
        </w:rPr>
        <w:t xml:space="preserve">Welturheber </w:t>
      </w:r>
      <w:r>
        <w:rPr>
          <w:rFonts w:ascii="楷体" w:eastAsia="楷体" w:hAnsi="楷体" w:cs="楷体"/>
          <w:color w:val="000000"/>
          <w:sz w:val="44"/>
        </w:rPr>
        <w:t>创世者</w:t>
      </w:r>
      <w:r>
        <w:rPr>
          <w:rFonts w:ascii="楷体" w:eastAsia="楷体" w:hAnsi="楷体" w:cs="楷体"/>
          <w:color w:val="000000"/>
          <w:sz w:val="44"/>
        </w:rPr>
        <w:t xml:space="preserve">  149</w:t>
      </w:r>
    </w:p>
    <w:p w:rsidR="005432AB" w:rsidRDefault="00484FB7">
      <w:pPr>
        <w:wordWrap w:val="0"/>
        <w:spacing w:line="880" w:lineRule="atLeast"/>
        <w:ind w:left="320"/>
        <w:textAlignment w:val="baseline"/>
        <w:rPr>
          <w:sz w:val="44"/>
        </w:rPr>
      </w:pPr>
      <w:r>
        <w:rPr>
          <w:rFonts w:ascii="楷体" w:eastAsia="楷体" w:hAnsi="楷体" w:cs="楷体"/>
          <w:color w:val="000000"/>
          <w:sz w:val="44"/>
        </w:rPr>
        <w:t xml:space="preserve">Werkzeug </w:t>
      </w:r>
      <w:r>
        <w:rPr>
          <w:rFonts w:ascii="楷体" w:eastAsia="楷体" w:hAnsi="楷体" w:cs="楷体"/>
          <w:color w:val="000000"/>
          <w:sz w:val="44"/>
        </w:rPr>
        <w:t>工具</w:t>
      </w:r>
      <w:r>
        <w:rPr>
          <w:rFonts w:ascii="楷体" w:eastAsia="楷体" w:hAnsi="楷体" w:cs="楷体"/>
          <w:color w:val="000000"/>
          <w:sz w:val="44"/>
        </w:rPr>
        <w:t xml:space="preserve">  73</w:t>
      </w:r>
    </w:p>
    <w:p w:rsidR="005432AB" w:rsidRDefault="00484FB7">
      <w:pPr>
        <w:wordWrap w:val="0"/>
        <w:spacing w:line="880" w:lineRule="atLeast"/>
        <w:ind w:left="740" w:right="80" w:hanging="420"/>
        <w:textAlignment w:val="baseline"/>
        <w:rPr>
          <w:sz w:val="44"/>
        </w:rPr>
      </w:pPr>
      <w:r>
        <w:rPr>
          <w:rFonts w:ascii="楷体" w:eastAsia="楷体" w:hAnsi="楷体" w:cs="楷体"/>
          <w:color w:val="000000"/>
          <w:sz w:val="44"/>
        </w:rPr>
        <w:t xml:space="preserve">Wesen </w:t>
      </w:r>
      <w:r>
        <w:rPr>
          <w:rFonts w:ascii="楷体" w:eastAsia="楷体" w:hAnsi="楷体" w:cs="楷体"/>
          <w:color w:val="000000"/>
          <w:sz w:val="44"/>
        </w:rPr>
        <w:t>存在者</w:t>
      </w:r>
      <w:r>
        <w:rPr>
          <w:rFonts w:ascii="楷体" w:eastAsia="楷体" w:hAnsi="楷体" w:cs="楷体"/>
          <w:color w:val="000000"/>
          <w:sz w:val="44"/>
        </w:rPr>
        <w:t>/</w:t>
      </w:r>
      <w:r>
        <w:rPr>
          <w:rFonts w:ascii="楷体" w:eastAsia="楷体" w:hAnsi="楷体" w:cs="楷体"/>
          <w:color w:val="000000"/>
          <w:sz w:val="44"/>
        </w:rPr>
        <w:t>存在物</w:t>
      </w:r>
      <w:r>
        <w:rPr>
          <w:rFonts w:ascii="楷体" w:eastAsia="楷体" w:hAnsi="楷体" w:cs="楷体"/>
          <w:color w:val="000000"/>
          <w:sz w:val="44"/>
        </w:rPr>
        <w:t xml:space="preserve"> 6,9,13,16,21—25,28—31,37,38,40</w:t>
      </w:r>
      <w:r>
        <w:rPr>
          <w:rFonts w:ascii="楷体" w:eastAsia="楷体" w:hAnsi="楷体" w:cs="楷体"/>
          <w:color w:val="000000"/>
          <w:sz w:val="44"/>
        </w:rPr>
        <w:t>,43,45,49——53,55——58,65—67,72,73,77—79,84,87,89,93,95,96,100——102,109——112,114——122,128,132,133,136,137,140,141,143,144,148—153,157—161,163——166/27,66</w:t>
      </w:r>
    </w:p>
    <w:p w:rsidR="005432AB" w:rsidRDefault="00484FB7">
      <w:pPr>
        <w:wordWrap w:val="0"/>
        <w:spacing w:line="880" w:lineRule="atLeast"/>
        <w:ind w:left="540" w:right="200" w:hanging="420"/>
        <w:textAlignment w:val="baseline"/>
        <w:rPr>
          <w:sz w:val="44"/>
        </w:rPr>
      </w:pPr>
      <w:r>
        <w:rPr>
          <w:rFonts w:ascii="楷体" w:eastAsia="楷体" w:hAnsi="楷体" w:cs="楷体"/>
          <w:color w:val="000000"/>
          <w:sz w:val="44"/>
        </w:rPr>
        <w:t xml:space="preserve">Wesen/ wesentlich </w:t>
      </w:r>
      <w:r>
        <w:rPr>
          <w:rFonts w:ascii="楷体" w:eastAsia="楷体" w:hAnsi="楷体" w:cs="楷体"/>
          <w:color w:val="000000"/>
          <w:sz w:val="44"/>
        </w:rPr>
        <w:t>本质</w:t>
      </w:r>
      <w:r>
        <w:rPr>
          <w:rFonts w:ascii="楷体" w:eastAsia="楷体" w:hAnsi="楷体" w:cs="楷体"/>
          <w:color w:val="000000"/>
          <w:sz w:val="44"/>
        </w:rPr>
        <w:t>/</w:t>
      </w:r>
      <w:r>
        <w:rPr>
          <w:rFonts w:ascii="楷体" w:eastAsia="楷体" w:hAnsi="楷体" w:cs="楷体"/>
          <w:color w:val="000000"/>
          <w:sz w:val="44"/>
        </w:rPr>
        <w:t>本质的</w:t>
      </w:r>
      <w:r>
        <w:rPr>
          <w:rFonts w:ascii="楷体" w:eastAsia="楷体" w:hAnsi="楷体" w:cs="楷体"/>
          <w:color w:val="000000"/>
          <w:sz w:val="44"/>
        </w:rPr>
        <w:t xml:space="preserve">   3,45,63,84,85,101,118,122,129,143,182</w:t>
      </w:r>
    </w:p>
    <w:p w:rsidR="005432AB" w:rsidRDefault="00484FB7">
      <w:pPr>
        <w:wordWrap w:val="0"/>
        <w:spacing w:line="880" w:lineRule="atLeast"/>
        <w:ind w:left="120"/>
        <w:textAlignment w:val="baseline"/>
        <w:rPr>
          <w:sz w:val="44"/>
        </w:rPr>
      </w:pPr>
      <w:r>
        <w:rPr>
          <w:rFonts w:ascii="楷体" w:eastAsia="楷体" w:hAnsi="楷体" w:cs="楷体"/>
          <w:color w:val="000000"/>
          <w:sz w:val="44"/>
        </w:rPr>
        <w:t xml:space="preserve">Widersinniches </w:t>
      </w:r>
      <w:r>
        <w:rPr>
          <w:rFonts w:ascii="楷体" w:eastAsia="楷体" w:hAnsi="楷体" w:cs="楷体"/>
          <w:color w:val="000000"/>
          <w:sz w:val="44"/>
        </w:rPr>
        <w:t>背理的东西</w:t>
      </w:r>
      <w:r>
        <w:rPr>
          <w:rFonts w:ascii="楷体" w:eastAsia="楷体" w:hAnsi="楷体" w:cs="楷体"/>
          <w:color w:val="000000"/>
          <w:sz w:val="44"/>
        </w:rPr>
        <w:t xml:space="preserve">  56</w:t>
      </w:r>
    </w:p>
    <w:p w:rsidR="005432AB" w:rsidRDefault="00484FB7">
      <w:pPr>
        <w:wordWrap w:val="0"/>
        <w:spacing w:line="880" w:lineRule="atLeast"/>
        <w:ind w:left="540" w:right="300" w:hanging="420"/>
        <w:textAlignment w:val="baseline"/>
        <w:rPr>
          <w:sz w:val="44"/>
        </w:rPr>
      </w:pPr>
      <w:r>
        <w:rPr>
          <w:rFonts w:ascii="楷体" w:eastAsia="楷体" w:hAnsi="楷体" w:cs="楷体"/>
          <w:color w:val="000000"/>
          <w:sz w:val="44"/>
        </w:rPr>
        <w:t xml:space="preserve">Widerspruch </w:t>
      </w:r>
      <w:r>
        <w:rPr>
          <w:rFonts w:ascii="楷体" w:eastAsia="楷体" w:hAnsi="楷体" w:cs="楷体"/>
          <w:color w:val="000000"/>
          <w:sz w:val="44"/>
        </w:rPr>
        <w:t>矛盾</w:t>
      </w:r>
      <w:r>
        <w:rPr>
          <w:rFonts w:ascii="楷体" w:eastAsia="楷体" w:hAnsi="楷体" w:cs="楷体"/>
          <w:color w:val="000000"/>
          <w:sz w:val="44"/>
        </w:rPr>
        <w:t xml:space="preserve"> </w:t>
      </w:r>
      <w:r>
        <w:rPr>
          <w:rFonts w:ascii="楷体" w:eastAsia="楷体" w:hAnsi="楷体" w:cs="楷体"/>
          <w:color w:val="000000"/>
          <w:sz w:val="44"/>
        </w:rPr>
        <w:t xml:space="preserve"> 4,6,13,14,27,41,46,56,57,61,63,65,97,113,118,119,121,126,127,135,138,139,141,146,156,184</w:t>
      </w:r>
    </w:p>
    <w:p w:rsidR="005432AB" w:rsidRDefault="00484FB7">
      <w:pPr>
        <w:wordWrap w:val="0"/>
        <w:spacing w:line="880" w:lineRule="atLeast"/>
        <w:ind w:left="20"/>
        <w:textAlignment w:val="baseline"/>
        <w:rPr>
          <w:sz w:val="44"/>
        </w:rPr>
      </w:pPr>
      <w:r>
        <w:rPr>
          <w:rFonts w:ascii="楷体" w:eastAsia="楷体" w:hAnsi="楷体" w:cs="楷体"/>
          <w:color w:val="000000"/>
          <w:sz w:val="44"/>
        </w:rPr>
        <w:t xml:space="preserve">Widerstand </w:t>
      </w:r>
      <w:r>
        <w:rPr>
          <w:rFonts w:ascii="楷体" w:eastAsia="楷体" w:hAnsi="楷体" w:cs="楷体"/>
          <w:color w:val="000000"/>
          <w:sz w:val="44"/>
        </w:rPr>
        <w:t>抵抗</w:t>
      </w:r>
      <w:r>
        <w:rPr>
          <w:rFonts w:ascii="楷体" w:eastAsia="楷体" w:hAnsi="楷体" w:cs="楷体"/>
          <w:color w:val="000000"/>
          <w:sz w:val="44"/>
        </w:rPr>
        <w:t xml:space="preserve">  38,92,169</w:t>
      </w:r>
    </w:p>
    <w:p w:rsidR="005432AB" w:rsidRDefault="00484FB7">
      <w:pPr>
        <w:spacing w:line="20" w:lineRule="exact"/>
        <w:textAlignment w:val="bottom"/>
      </w:pPr>
      <w:r>
        <w:br w:type="column"/>
      </w:r>
    </w:p>
    <w:p w:rsidR="005432AB" w:rsidRDefault="00484FB7">
      <w:pPr>
        <w:wordWrap w:val="0"/>
        <w:spacing w:line="880" w:lineRule="atLeast"/>
        <w:ind w:left="720" w:hanging="420"/>
        <w:textAlignment w:val="baseline"/>
        <w:rPr>
          <w:sz w:val="44"/>
        </w:rPr>
      </w:pPr>
      <w:r>
        <w:rPr>
          <w:rFonts w:ascii="楷体" w:eastAsia="楷体" w:hAnsi="楷体" w:cs="楷体"/>
          <w:color w:val="000000"/>
          <w:sz w:val="44"/>
        </w:rPr>
        <w:t xml:space="preserve">Widerstreit </w:t>
      </w:r>
      <w:r>
        <w:rPr>
          <w:rFonts w:ascii="楷体" w:eastAsia="楷体" w:hAnsi="楷体" w:cs="楷体"/>
          <w:color w:val="000000"/>
          <w:sz w:val="44"/>
        </w:rPr>
        <w:t>冲突</w:t>
      </w:r>
      <w:r>
        <w:rPr>
          <w:rFonts w:ascii="楷体" w:eastAsia="楷体" w:hAnsi="楷体" w:cs="楷体"/>
          <w:color w:val="000000"/>
          <w:sz w:val="44"/>
        </w:rPr>
        <w:t xml:space="preserve">  14,16,21,32,38,41,44,116,124,132,133,140,158</w:t>
      </w:r>
    </w:p>
    <w:p w:rsidR="005432AB" w:rsidRDefault="00484FB7">
      <w:pPr>
        <w:wordWrap w:val="0"/>
        <w:spacing w:line="660" w:lineRule="atLeast"/>
        <w:ind w:left="300"/>
        <w:textAlignment w:val="baseline"/>
        <w:rPr>
          <w:sz w:val="49"/>
        </w:rPr>
      </w:pPr>
      <w:r>
        <w:rPr>
          <w:rFonts w:ascii="宋体" w:eastAsia="宋体" w:hAnsi="宋体" w:cs="宋体"/>
          <w:color w:val="000000"/>
          <w:sz w:val="49"/>
        </w:rPr>
        <w:t xml:space="preserve">Wille </w:t>
      </w:r>
      <w:r>
        <w:rPr>
          <w:rFonts w:ascii="宋体" w:eastAsia="宋体" w:hAnsi="宋体" w:cs="宋体"/>
          <w:color w:val="000000"/>
          <w:sz w:val="49"/>
        </w:rPr>
        <w:t>意志</w:t>
      </w:r>
    </w:p>
    <w:p w:rsidR="005432AB" w:rsidRDefault="00484FB7">
      <w:pPr>
        <w:wordWrap w:val="0"/>
        <w:spacing w:line="700" w:lineRule="atLeast"/>
        <w:ind w:left="300"/>
        <w:textAlignment w:val="baseline"/>
        <w:rPr>
          <w:sz w:val="49"/>
        </w:rPr>
      </w:pPr>
      <w:r>
        <w:rPr>
          <w:rFonts w:ascii="宋体" w:eastAsia="宋体" w:hAnsi="宋体" w:cs="宋体"/>
          <w:color w:val="000000"/>
          <w:sz w:val="49"/>
        </w:rPr>
        <w:t xml:space="preserve">Willensmeinung </w:t>
      </w:r>
      <w:r>
        <w:rPr>
          <w:rFonts w:ascii="宋体" w:eastAsia="宋体" w:hAnsi="宋体" w:cs="宋体"/>
          <w:color w:val="000000"/>
          <w:sz w:val="49"/>
        </w:rPr>
        <w:t>执意</w:t>
      </w:r>
      <w:r>
        <w:rPr>
          <w:rFonts w:ascii="宋体" w:eastAsia="宋体" w:hAnsi="宋体" w:cs="宋体"/>
          <w:color w:val="000000"/>
          <w:sz w:val="49"/>
        </w:rPr>
        <w:t xml:space="preserve">  78</w:t>
      </w:r>
    </w:p>
    <w:p w:rsidR="005432AB" w:rsidRDefault="00484FB7">
      <w:pPr>
        <w:wordWrap w:val="0"/>
        <w:spacing w:line="880" w:lineRule="atLeast"/>
        <w:ind w:left="720" w:right="60" w:hanging="420"/>
        <w:textAlignment w:val="baseline"/>
        <w:rPr>
          <w:sz w:val="44"/>
        </w:rPr>
      </w:pPr>
      <w:r>
        <w:rPr>
          <w:rFonts w:ascii="宋体" w:eastAsia="宋体" w:hAnsi="宋体" w:cs="宋体"/>
          <w:color w:val="000000"/>
          <w:sz w:val="44"/>
        </w:rPr>
        <w:t xml:space="preserve">Willkür/ willkürlich </w:t>
      </w:r>
      <w:r>
        <w:rPr>
          <w:rFonts w:ascii="宋体" w:eastAsia="宋体" w:hAnsi="宋体" w:cs="宋体"/>
          <w:color w:val="000000"/>
          <w:sz w:val="44"/>
        </w:rPr>
        <w:t>任意</w:t>
      </w:r>
      <w:r>
        <w:rPr>
          <w:rFonts w:ascii="宋体" w:eastAsia="宋体" w:hAnsi="宋体" w:cs="宋体"/>
          <w:color w:val="000000"/>
          <w:sz w:val="44"/>
        </w:rPr>
        <w:t xml:space="preserve">  24,25,30,</w:t>
      </w:r>
      <w:r>
        <w:rPr>
          <w:rFonts w:ascii="楷体" w:eastAsia="楷体" w:hAnsi="楷体" w:cs="楷体"/>
          <w:color w:val="000000"/>
          <w:sz w:val="44"/>
        </w:rPr>
        <w:t>38——41,43,52,77,93,116,148</w:t>
      </w:r>
    </w:p>
    <w:p w:rsidR="005432AB" w:rsidRDefault="00484FB7">
      <w:pPr>
        <w:wordWrap w:val="0"/>
        <w:spacing w:line="880" w:lineRule="atLeast"/>
        <w:ind w:left="720" w:right="80" w:hanging="420"/>
        <w:textAlignment w:val="baseline"/>
        <w:rPr>
          <w:sz w:val="46"/>
        </w:rPr>
      </w:pPr>
      <w:r>
        <w:rPr>
          <w:rFonts w:ascii="TimesNewRoman" w:eastAsia="TimesNewRoman" w:hAnsi="TimesNewRoman" w:cs="TimesNewRoman"/>
          <w:color w:val="000000"/>
          <w:sz w:val="46"/>
        </w:rPr>
        <w:t xml:space="preserve">wirkend </w:t>
      </w:r>
      <w:r>
        <w:rPr>
          <w:rFonts w:ascii="TimesNewRoman" w:eastAsia="TimesNewRoman" w:hAnsi="TimesNewRoman" w:cs="TimesNewRoman"/>
          <w:color w:val="000000"/>
          <w:sz w:val="46"/>
        </w:rPr>
        <w:t>起作用的</w:t>
      </w:r>
      <w:r>
        <w:rPr>
          <w:rFonts w:ascii="TimesNewRoman" w:eastAsia="TimesNewRoman" w:hAnsi="TimesNewRoman" w:cs="TimesNewRoman"/>
          <w:color w:val="000000"/>
          <w:sz w:val="46"/>
        </w:rPr>
        <w:t xml:space="preserve">    22,50,57,109,111,115,131</w:t>
      </w:r>
    </w:p>
    <w:p w:rsidR="005432AB" w:rsidRDefault="00484FB7">
      <w:pPr>
        <w:wordWrap w:val="0"/>
        <w:spacing w:line="880" w:lineRule="atLeast"/>
        <w:ind w:left="720" w:right="60" w:hanging="420"/>
        <w:textAlignment w:val="baseline"/>
        <w:rPr>
          <w:sz w:val="44"/>
        </w:rPr>
      </w:pPr>
      <w:r>
        <w:rPr>
          <w:rFonts w:ascii="楷体" w:eastAsia="楷体" w:hAnsi="楷体" w:cs="楷体"/>
          <w:color w:val="000000"/>
          <w:sz w:val="44"/>
        </w:rPr>
        <w:t xml:space="preserve">Wirklichkeit/ wirklich </w:t>
      </w:r>
      <w:r>
        <w:rPr>
          <w:rFonts w:ascii="楷体" w:eastAsia="楷体" w:hAnsi="楷体" w:cs="楷体"/>
          <w:color w:val="000000"/>
          <w:sz w:val="44"/>
        </w:rPr>
        <w:t>现实性</w:t>
      </w:r>
      <w:r>
        <w:rPr>
          <w:rFonts w:ascii="楷体" w:eastAsia="楷体" w:hAnsi="楷体" w:cs="楷体"/>
          <w:color w:val="000000"/>
          <w:sz w:val="44"/>
        </w:rPr>
        <w:t>/</w:t>
      </w:r>
      <w:r>
        <w:rPr>
          <w:rFonts w:ascii="楷体" w:eastAsia="楷体" w:hAnsi="楷体" w:cs="楷体"/>
          <w:color w:val="000000"/>
          <w:sz w:val="44"/>
        </w:rPr>
        <w:t>现实的</w:t>
      </w:r>
      <w:r>
        <w:rPr>
          <w:rFonts w:ascii="楷体" w:eastAsia="楷体" w:hAnsi="楷体" w:cs="楷体"/>
          <w:color w:val="000000"/>
          <w:sz w:val="44"/>
        </w:rPr>
        <w:t>3,4,9,12,13,15,23——25,28,52—54,56,59,66,68,77,83,105,113,121,122,139,144,153,154,156,157,163——165,168,175</w:t>
      </w:r>
    </w:p>
    <w:p w:rsidR="005432AB" w:rsidRDefault="00484FB7">
      <w:pPr>
        <w:wordWrap w:val="0"/>
        <w:spacing w:line="880" w:lineRule="atLeast"/>
        <w:ind w:left="520" w:right="180" w:hanging="420"/>
        <w:textAlignment w:val="baseline"/>
        <w:rPr>
          <w:sz w:val="44"/>
        </w:rPr>
      </w:pPr>
      <w:r>
        <w:rPr>
          <w:rFonts w:ascii="楷体" w:eastAsia="楷体" w:hAnsi="楷体" w:cs="楷体"/>
          <w:color w:val="000000"/>
          <w:sz w:val="44"/>
        </w:rPr>
        <w:t xml:space="preserve">Wirkung </w:t>
      </w:r>
      <w:r>
        <w:rPr>
          <w:rFonts w:ascii="楷体" w:eastAsia="楷体" w:hAnsi="楷体" w:cs="楷体"/>
          <w:color w:val="000000"/>
          <w:sz w:val="44"/>
        </w:rPr>
        <w:t>结果</w:t>
      </w:r>
      <w:r>
        <w:rPr>
          <w:rFonts w:ascii="楷体" w:eastAsia="楷体" w:hAnsi="楷体" w:cs="楷体"/>
          <w:color w:val="000000"/>
          <w:sz w:val="44"/>
        </w:rPr>
        <w:t xml:space="preserve">  22,29,52,61,63,68,</w:t>
      </w:r>
      <w:r>
        <w:rPr>
          <w:rFonts w:ascii="楷体" w:eastAsia="楷体" w:hAnsi="楷体" w:cs="楷体"/>
          <w:color w:val="000000"/>
          <w:sz w:val="44"/>
        </w:rPr>
        <w:t>85,103,111,118,121,126,128,131,132,143,150,163</w:t>
      </w:r>
    </w:p>
    <w:p w:rsidR="005432AB" w:rsidRDefault="00484FB7">
      <w:pPr>
        <w:wordWrap w:val="0"/>
        <w:spacing w:line="880" w:lineRule="atLeast"/>
        <w:ind w:left="520" w:right="220" w:hanging="420"/>
        <w:textAlignment w:val="baseline"/>
        <w:rPr>
          <w:sz w:val="44"/>
        </w:rPr>
      </w:pPr>
      <w:r>
        <w:rPr>
          <w:rFonts w:ascii="楷体" w:eastAsia="楷体" w:hAnsi="楷体" w:cs="楷体"/>
          <w:color w:val="000000"/>
          <w:sz w:val="44"/>
        </w:rPr>
        <w:t xml:space="preserve">Wissenschaft </w:t>
      </w:r>
      <w:r>
        <w:rPr>
          <w:rFonts w:ascii="楷体" w:eastAsia="楷体" w:hAnsi="楷体" w:cs="楷体"/>
          <w:color w:val="000000"/>
          <w:sz w:val="44"/>
        </w:rPr>
        <w:t>科学</w:t>
      </w:r>
      <w:r>
        <w:rPr>
          <w:rFonts w:ascii="楷体" w:eastAsia="楷体" w:hAnsi="楷体" w:cs="楷体"/>
          <w:color w:val="000000"/>
          <w:sz w:val="44"/>
        </w:rPr>
        <w:t xml:space="preserve">  7,9,12,21,35,61——63,79,104,106,119,120,123,125,147,158,162,173,188</w:t>
      </w:r>
    </w:p>
    <w:p w:rsidR="005432AB" w:rsidRDefault="00484FB7">
      <w:pPr>
        <w:wordWrap w:val="0"/>
        <w:spacing w:line="880" w:lineRule="atLeast"/>
        <w:ind w:left="520" w:right="360" w:hanging="420"/>
        <w:textAlignment w:val="baseline"/>
        <w:rPr>
          <w:sz w:val="44"/>
        </w:rPr>
      </w:pPr>
      <w:r>
        <w:rPr>
          <w:rFonts w:ascii="楷体" w:eastAsia="楷体" w:hAnsi="楷体" w:cs="楷体"/>
          <w:color w:val="000000"/>
          <w:sz w:val="44"/>
        </w:rPr>
        <w:t xml:space="preserve">Wohl </w:t>
      </w:r>
      <w:r>
        <w:rPr>
          <w:rFonts w:ascii="楷体" w:eastAsia="楷体" w:hAnsi="楷体" w:cs="楷体"/>
          <w:color w:val="000000"/>
          <w:sz w:val="44"/>
        </w:rPr>
        <w:t>福</w:t>
      </w:r>
      <w:r>
        <w:rPr>
          <w:rFonts w:ascii="楷体" w:eastAsia="楷体" w:hAnsi="楷体" w:cs="楷体"/>
          <w:color w:val="000000"/>
          <w:sz w:val="44"/>
        </w:rPr>
        <w:t>/</w:t>
      </w:r>
      <w:r>
        <w:rPr>
          <w:rFonts w:ascii="楷体" w:eastAsia="楷体" w:hAnsi="楷体" w:cs="楷体"/>
          <w:color w:val="000000"/>
          <w:sz w:val="44"/>
        </w:rPr>
        <w:t>福祉</w:t>
      </w:r>
      <w:r>
        <w:rPr>
          <w:rFonts w:ascii="楷体" w:eastAsia="楷体" w:hAnsi="楷体" w:cs="楷体"/>
          <w:color w:val="000000"/>
          <w:sz w:val="44"/>
        </w:rPr>
        <w:t xml:space="preserve">  70,71,73,74,103,142,148</w:t>
      </w:r>
    </w:p>
    <w:p w:rsidR="005432AB" w:rsidRDefault="00484FB7">
      <w:pPr>
        <w:wordWrap w:val="0"/>
        <w:spacing w:line="880" w:lineRule="atLeast"/>
        <w:ind w:left="100"/>
        <w:textAlignment w:val="baseline"/>
        <w:rPr>
          <w:sz w:val="44"/>
        </w:rPr>
      </w:pPr>
      <w:r>
        <w:rPr>
          <w:rFonts w:ascii="楷体" w:eastAsia="楷体" w:hAnsi="楷体" w:cs="楷体"/>
          <w:color w:val="000000"/>
          <w:sz w:val="44"/>
        </w:rPr>
        <w:t xml:space="preserve">Wohlbefinden </w:t>
      </w:r>
      <w:r>
        <w:rPr>
          <w:rFonts w:ascii="楷体" w:eastAsia="楷体" w:hAnsi="楷体" w:cs="楷体"/>
          <w:color w:val="000000"/>
          <w:sz w:val="44"/>
        </w:rPr>
        <w:t>福利</w:t>
      </w:r>
      <w:r>
        <w:rPr>
          <w:rFonts w:ascii="楷体" w:eastAsia="楷体" w:hAnsi="楷体" w:cs="楷体"/>
          <w:color w:val="000000"/>
          <w:sz w:val="44"/>
        </w:rPr>
        <w:t xml:space="preserve">   179</w:t>
      </w:r>
    </w:p>
    <w:p w:rsidR="005432AB" w:rsidRDefault="00484FB7">
      <w:pPr>
        <w:wordWrap w:val="0"/>
        <w:spacing w:line="880" w:lineRule="atLeast"/>
        <w:ind w:left="520" w:right="340" w:hanging="420"/>
        <w:textAlignment w:val="baseline"/>
        <w:rPr>
          <w:sz w:val="44"/>
        </w:rPr>
      </w:pPr>
      <w:r>
        <w:rPr>
          <w:rFonts w:ascii="楷体" w:eastAsia="楷体" w:hAnsi="楷体" w:cs="楷体"/>
          <w:color w:val="000000"/>
          <w:sz w:val="44"/>
        </w:rPr>
        <w:t xml:space="preserve">Wohlgefallen </w:t>
      </w:r>
      <w:r>
        <w:rPr>
          <w:rFonts w:ascii="楷体" w:eastAsia="楷体" w:hAnsi="楷体" w:cs="楷体"/>
          <w:color w:val="000000"/>
          <w:sz w:val="44"/>
        </w:rPr>
        <w:t>愉悦</w:t>
      </w:r>
      <w:r>
        <w:rPr>
          <w:rFonts w:ascii="楷体" w:eastAsia="楷体" w:hAnsi="楷体" w:cs="楷体"/>
          <w:color w:val="000000"/>
          <w:sz w:val="44"/>
        </w:rPr>
        <w:t xml:space="preserve"> 27,134,135,137,183</w:t>
      </w:r>
    </w:p>
    <w:p w:rsidR="005432AB" w:rsidRDefault="00484FB7">
      <w:pPr>
        <w:wordWrap w:val="0"/>
        <w:spacing w:line="880" w:lineRule="atLeast"/>
        <w:textAlignment w:val="baseline"/>
        <w:rPr>
          <w:sz w:val="44"/>
        </w:rPr>
      </w:pPr>
      <w:r>
        <w:rPr>
          <w:rFonts w:ascii="楷体" w:eastAsia="楷体" w:hAnsi="楷体" w:cs="楷体"/>
          <w:color w:val="000000"/>
          <w:sz w:val="44"/>
        </w:rPr>
        <w:t xml:space="preserve">Wohlsein </w:t>
      </w:r>
      <w:r>
        <w:rPr>
          <w:rFonts w:ascii="楷体" w:eastAsia="楷体" w:hAnsi="楷体" w:cs="楷体"/>
          <w:color w:val="000000"/>
          <w:sz w:val="44"/>
        </w:rPr>
        <w:t>福利</w:t>
      </w:r>
      <w:r>
        <w:rPr>
          <w:rFonts w:ascii="楷体" w:eastAsia="楷体" w:hAnsi="楷体" w:cs="楷体"/>
          <w:color w:val="000000"/>
          <w:sz w:val="44"/>
        </w:rPr>
        <w:t xml:space="preserve">  40</w:t>
      </w:r>
    </w:p>
    <w:p w:rsidR="005432AB" w:rsidRDefault="00484FB7">
      <w:pPr>
        <w:wordWrap w:val="0"/>
        <w:spacing w:line="880" w:lineRule="atLeast"/>
        <w:textAlignment w:val="baseline"/>
        <w:rPr>
          <w:sz w:val="44"/>
        </w:rPr>
      </w:pPr>
      <w:r>
        <w:rPr>
          <w:rFonts w:ascii="楷体" w:eastAsia="楷体" w:hAnsi="楷体" w:cs="楷体"/>
          <w:color w:val="000000"/>
          <w:sz w:val="44"/>
        </w:rPr>
        <w:t xml:space="preserve">Wohltätigkeit </w:t>
      </w:r>
      <w:r>
        <w:rPr>
          <w:rFonts w:ascii="楷体" w:eastAsia="楷体" w:hAnsi="楷体" w:cs="楷体"/>
          <w:color w:val="000000"/>
          <w:sz w:val="44"/>
        </w:rPr>
        <w:t>慈善行为</w:t>
      </w:r>
      <w:r>
        <w:rPr>
          <w:rFonts w:ascii="楷体" w:eastAsia="楷体" w:hAnsi="楷体" w:cs="楷体"/>
          <w:color w:val="000000"/>
          <w:sz w:val="44"/>
        </w:rPr>
        <w:t xml:space="preserve">  136,151</w:t>
      </w:r>
    </w:p>
    <w:p w:rsidR="005432AB" w:rsidRDefault="00484FB7">
      <w:pPr>
        <w:wordWrap w:val="0"/>
        <w:spacing w:line="880" w:lineRule="atLeast"/>
        <w:textAlignment w:val="baseline"/>
        <w:rPr>
          <w:sz w:val="46"/>
        </w:rPr>
      </w:pPr>
      <w:r>
        <w:rPr>
          <w:rFonts w:ascii="TimesNewRoman" w:eastAsia="TimesNewRoman" w:hAnsi="TimesNewRoman" w:cs="TimesNewRoman"/>
          <w:color w:val="000000"/>
          <w:sz w:val="46"/>
        </w:rPr>
        <w:t xml:space="preserve">Wohlverhalten </w:t>
      </w:r>
      <w:r>
        <w:rPr>
          <w:rFonts w:ascii="TimesNewRoman" w:eastAsia="TimesNewRoman" w:hAnsi="TimesNewRoman" w:cs="TimesNewRoman"/>
          <w:color w:val="000000"/>
          <w:sz w:val="46"/>
        </w:rPr>
        <w:t>善行</w:t>
      </w:r>
      <w:r>
        <w:rPr>
          <w:rFonts w:ascii="TimesNewRoman" w:eastAsia="TimesNewRoman" w:hAnsi="TimesNewRoman" w:cs="TimesNewRoman"/>
          <w:color w:val="000000"/>
          <w:sz w:val="46"/>
        </w:rPr>
        <w:t xml:space="preserve">    72,100</w:t>
      </w:r>
    </w:p>
    <w:p w:rsidR="005432AB" w:rsidRDefault="005432AB"/>
    <w:p w:rsidR="005432AB" w:rsidRDefault="005432AB">
      <w:pPr>
        <w:sectPr w:rsidR="005432AB">
          <w:headerReference w:type="default" r:id="rId565"/>
          <w:footerReference w:type="default" r:id="rId566"/>
          <w:type w:val="continuous"/>
          <w:pgSz w:w="22660" w:h="31680"/>
          <w:pgMar w:top="2700" w:right="3420" w:bottom="2700" w:left="3420" w:header="2400" w:footer="2400" w:gutter="0"/>
          <w:cols w:num="2" w:space="720" w:equalWidth="0">
            <w:col w:w="7540" w:space="460"/>
            <w:col w:w="7620" w:space="0"/>
          </w:cols>
        </w:sectPr>
      </w:pPr>
    </w:p>
    <w:p w:rsidR="005432AB" w:rsidRDefault="00484FB7">
      <w:pPr>
        <w:wordWrap w:val="0"/>
        <w:spacing w:before="580" w:line="820" w:lineRule="atLeast"/>
        <w:jc w:val="center"/>
        <w:textAlignment w:val="baseline"/>
        <w:rPr>
          <w:sz w:val="48"/>
        </w:rPr>
      </w:pPr>
      <w:r>
        <w:rPr>
          <w:rFonts w:ascii="楷体" w:eastAsia="楷体" w:hAnsi="楷体" w:cs="楷体"/>
          <w:color w:val="000000"/>
          <w:sz w:val="48"/>
          <w:u w:val="single"/>
        </w:rPr>
        <w:lastRenderedPageBreak/>
        <w:t xml:space="preserve">  244                    </w:t>
      </w:r>
      <w:r>
        <w:rPr>
          <w:rFonts w:ascii="楷体" w:eastAsia="楷体" w:hAnsi="楷体" w:cs="楷体"/>
          <w:color w:val="000000"/>
          <w:sz w:val="48"/>
          <w:u w:val="single"/>
        </w:rPr>
        <w:t>德汉术语索引</w:t>
      </w:r>
      <w:r>
        <w:rPr>
          <w:rFonts w:ascii="楷体" w:eastAsia="楷体" w:hAnsi="楷体" w:cs="楷体"/>
          <w:color w:val="000000"/>
          <w:sz w:val="48"/>
          <w:u w:val="single"/>
        </w:rPr>
        <w:t xml:space="preserve">                        </w:t>
      </w:r>
    </w:p>
    <w:p w:rsidR="005432AB" w:rsidRDefault="005432AB">
      <w:pPr>
        <w:wordWrap w:val="0"/>
        <w:spacing w:line="820" w:lineRule="exact"/>
        <w:jc w:val="center"/>
        <w:textAlignment w:val="baseline"/>
        <w:rPr>
          <w:sz w:val="48"/>
        </w:rPr>
      </w:pPr>
    </w:p>
    <w:p w:rsidR="005432AB" w:rsidRDefault="005432AB"/>
    <w:p w:rsidR="005432AB" w:rsidRDefault="005432AB">
      <w:pPr>
        <w:sectPr w:rsidR="005432AB">
          <w:headerReference w:type="default" r:id="rId567"/>
          <w:footerReference w:type="default" r:id="rId568"/>
          <w:pgSz w:w="22660" w:h="31680"/>
          <w:pgMar w:top="2700" w:right="3420" w:bottom="2700" w:left="3420" w:header="2400" w:footer="2400" w:gutter="0"/>
          <w:cols w:space="720"/>
        </w:sectPr>
      </w:pPr>
    </w:p>
    <w:p w:rsidR="005432AB" w:rsidRDefault="00484FB7">
      <w:pPr>
        <w:wordWrap w:val="0"/>
        <w:spacing w:line="1060" w:lineRule="atLeast"/>
        <w:ind w:left="620"/>
        <w:textAlignment w:val="baseline"/>
        <w:rPr>
          <w:sz w:val="46"/>
        </w:rPr>
      </w:pPr>
      <w:r>
        <w:rPr>
          <w:rFonts w:ascii="楷体" w:eastAsia="楷体" w:hAnsi="楷体" w:cs="楷体"/>
          <w:color w:val="000000"/>
          <w:sz w:val="46"/>
        </w:rPr>
        <w:lastRenderedPageBreak/>
        <w:t>Wohlwollen</w:t>
      </w:r>
      <w:r>
        <w:rPr>
          <w:rFonts w:ascii="楷体" w:eastAsia="楷体" w:hAnsi="楷体" w:cs="楷体"/>
          <w:color w:val="000000"/>
          <w:sz w:val="46"/>
        </w:rPr>
        <w:t>好意</w:t>
      </w:r>
      <w:r>
        <w:rPr>
          <w:rFonts w:ascii="楷体" w:eastAsia="楷体" w:hAnsi="楷体" w:cs="楷体"/>
          <w:color w:val="000000"/>
          <w:sz w:val="46"/>
        </w:rPr>
        <w:t>/</w:t>
      </w:r>
      <w:r>
        <w:rPr>
          <w:rFonts w:ascii="楷体" w:eastAsia="楷体" w:hAnsi="楷体" w:cs="楷体"/>
          <w:color w:val="000000"/>
          <w:sz w:val="46"/>
        </w:rPr>
        <w:t>关爱</w:t>
      </w:r>
      <w:r>
        <w:rPr>
          <w:rFonts w:ascii="楷体" w:eastAsia="楷体" w:hAnsi="楷体" w:cs="楷体"/>
          <w:b/>
          <w:color w:val="000000"/>
          <w:sz w:val="46"/>
        </w:rPr>
        <w:t xml:space="preserve"> </w:t>
      </w:r>
      <w:r>
        <w:rPr>
          <w:rFonts w:ascii="楷体" w:eastAsia="楷体" w:hAnsi="楷体" w:cs="楷体"/>
          <w:color w:val="000000"/>
          <w:sz w:val="46"/>
        </w:rPr>
        <w:t>96/85</w:t>
      </w:r>
    </w:p>
    <w:p w:rsidR="005432AB" w:rsidRDefault="00484FB7">
      <w:pPr>
        <w:wordWrap w:val="0"/>
        <w:spacing w:line="1060" w:lineRule="atLeast"/>
        <w:ind w:left="1040" w:hanging="460"/>
        <w:textAlignment w:val="baseline"/>
        <w:rPr>
          <w:sz w:val="46"/>
        </w:rPr>
      </w:pPr>
      <w:r>
        <w:rPr>
          <w:rFonts w:ascii="楷体" w:eastAsia="楷体" w:hAnsi="楷体" w:cs="楷体"/>
          <w:color w:val="000000"/>
          <w:sz w:val="46"/>
        </w:rPr>
        <w:t>Wollen</w:t>
      </w:r>
      <w:r>
        <w:rPr>
          <w:rFonts w:ascii="楷体" w:eastAsia="楷体" w:hAnsi="楷体" w:cs="楷体"/>
          <w:color w:val="000000"/>
          <w:sz w:val="46"/>
        </w:rPr>
        <w:t>意愿</w:t>
      </w:r>
      <w:r>
        <w:rPr>
          <w:rFonts w:ascii="楷体" w:eastAsia="楷体" w:hAnsi="楷体" w:cs="楷体"/>
          <w:b/>
          <w:color w:val="000000"/>
          <w:sz w:val="46"/>
        </w:rPr>
        <w:t xml:space="preserve">  </w:t>
      </w:r>
      <w:r>
        <w:rPr>
          <w:rFonts w:ascii="楷体" w:eastAsia="楷体" w:hAnsi="楷体" w:cs="楷体"/>
          <w:color w:val="000000"/>
          <w:sz w:val="46"/>
        </w:rPr>
        <w:t>16,23,39,40,54,70,71,107,128</w:t>
      </w:r>
    </w:p>
    <w:p w:rsidR="005432AB" w:rsidRDefault="00484FB7">
      <w:pPr>
        <w:wordWrap w:val="0"/>
        <w:spacing w:line="1060" w:lineRule="atLeast"/>
        <w:ind w:left="580"/>
        <w:textAlignment w:val="baseline"/>
        <w:rPr>
          <w:sz w:val="46"/>
        </w:rPr>
      </w:pPr>
      <w:r>
        <w:rPr>
          <w:rFonts w:ascii="楷体" w:eastAsia="楷体" w:hAnsi="楷体" w:cs="楷体"/>
          <w:color w:val="000000"/>
          <w:sz w:val="46"/>
        </w:rPr>
        <w:t>wundernswürdig</w:t>
      </w:r>
      <w:r>
        <w:rPr>
          <w:rFonts w:ascii="楷体" w:eastAsia="楷体" w:hAnsi="楷体" w:cs="楷体"/>
          <w:color w:val="000000"/>
          <w:sz w:val="46"/>
        </w:rPr>
        <w:t>值得惊叹的</w:t>
      </w:r>
      <w:r>
        <w:rPr>
          <w:rFonts w:ascii="楷体" w:eastAsia="楷体" w:hAnsi="楷体" w:cs="楷体"/>
          <w:b/>
          <w:color w:val="000000"/>
          <w:sz w:val="46"/>
        </w:rPr>
        <w:t xml:space="preserve">  </w:t>
      </w:r>
      <w:r>
        <w:rPr>
          <w:rFonts w:ascii="楷体" w:eastAsia="楷体" w:hAnsi="楷体" w:cs="楷体"/>
          <w:color w:val="000000"/>
          <w:sz w:val="46"/>
        </w:rPr>
        <w:t>95</w:t>
      </w:r>
    </w:p>
    <w:p w:rsidR="005432AB" w:rsidRDefault="00484FB7">
      <w:pPr>
        <w:wordWrap w:val="0"/>
        <w:spacing w:line="1060" w:lineRule="atLeast"/>
        <w:ind w:left="1040" w:right="40" w:hanging="460"/>
        <w:textAlignment w:val="baseline"/>
        <w:rPr>
          <w:sz w:val="46"/>
        </w:rPr>
      </w:pPr>
      <w:r>
        <w:rPr>
          <w:rFonts w:ascii="楷体" w:eastAsia="楷体" w:hAnsi="楷体" w:cs="楷体"/>
          <w:color w:val="000000"/>
          <w:sz w:val="46"/>
        </w:rPr>
        <w:t>Wunsch</w:t>
      </w:r>
      <w:r>
        <w:rPr>
          <w:rFonts w:ascii="楷体" w:eastAsia="楷体" w:hAnsi="楷体" w:cs="楷体"/>
          <w:color w:val="000000"/>
          <w:sz w:val="46"/>
        </w:rPr>
        <w:t>愿望</w:t>
      </w:r>
      <w:r>
        <w:rPr>
          <w:rFonts w:ascii="楷体" w:eastAsia="楷体" w:hAnsi="楷体" w:cs="楷体"/>
          <w:b/>
          <w:color w:val="000000"/>
          <w:sz w:val="46"/>
        </w:rPr>
        <w:t xml:space="preserve"> </w:t>
      </w:r>
      <w:r>
        <w:rPr>
          <w:rFonts w:ascii="楷体" w:eastAsia="楷体" w:hAnsi="楷体" w:cs="楷体"/>
          <w:color w:val="000000"/>
          <w:sz w:val="46"/>
        </w:rPr>
        <w:t>38,133,136,143,150,168,178</w:t>
      </w:r>
    </w:p>
    <w:p w:rsidR="005432AB" w:rsidRDefault="00484FB7">
      <w:pPr>
        <w:wordWrap w:val="0"/>
        <w:spacing w:line="1060" w:lineRule="atLeast"/>
        <w:ind w:left="580"/>
        <w:textAlignment w:val="baseline"/>
        <w:rPr>
          <w:sz w:val="46"/>
        </w:rPr>
      </w:pPr>
      <w:r>
        <w:rPr>
          <w:rFonts w:ascii="楷体" w:eastAsia="楷体" w:hAnsi="楷体" w:cs="楷体"/>
          <w:color w:val="000000"/>
          <w:sz w:val="46"/>
        </w:rPr>
        <w:t>Würde</w:t>
      </w:r>
      <w:r>
        <w:rPr>
          <w:rFonts w:ascii="楷体" w:eastAsia="楷体" w:hAnsi="楷体" w:cs="楷体"/>
          <w:color w:val="000000"/>
          <w:sz w:val="46"/>
        </w:rPr>
        <w:t>尊严</w:t>
      </w:r>
      <w:r>
        <w:rPr>
          <w:rFonts w:ascii="楷体" w:eastAsia="楷体" w:hAnsi="楷体" w:cs="楷体"/>
          <w:b/>
          <w:color w:val="000000"/>
          <w:sz w:val="46"/>
        </w:rPr>
        <w:t xml:space="preserve"> </w:t>
      </w:r>
      <w:r>
        <w:rPr>
          <w:rFonts w:ascii="楷体" w:eastAsia="楷体" w:hAnsi="楷体" w:cs="楷体"/>
          <w:color w:val="000000"/>
          <w:sz w:val="46"/>
        </w:rPr>
        <w:t>28,102,103,169,174</w:t>
      </w:r>
    </w:p>
    <w:p w:rsidR="005432AB" w:rsidRDefault="00484FB7">
      <w:pPr>
        <w:wordWrap w:val="0"/>
        <w:spacing w:line="1060" w:lineRule="atLeast"/>
        <w:ind w:left="1040" w:right="80" w:hanging="460"/>
        <w:textAlignment w:val="baseline"/>
        <w:rPr>
          <w:sz w:val="46"/>
        </w:rPr>
      </w:pPr>
      <w:r>
        <w:rPr>
          <w:rFonts w:ascii="楷体" w:eastAsia="楷体" w:hAnsi="楷体" w:cs="楷体"/>
          <w:color w:val="000000"/>
          <w:sz w:val="46"/>
        </w:rPr>
        <w:t>Würdigkeit/würdig</w:t>
      </w:r>
      <w:r>
        <w:rPr>
          <w:rFonts w:ascii="楷体" w:eastAsia="楷体" w:hAnsi="楷体" w:cs="楷体"/>
          <w:b/>
          <w:color w:val="000000"/>
          <w:sz w:val="46"/>
        </w:rPr>
        <w:t xml:space="preserve"> </w:t>
      </w:r>
      <w:r>
        <w:rPr>
          <w:rFonts w:ascii="楷体" w:eastAsia="楷体" w:hAnsi="楷体" w:cs="楷体"/>
          <w:color w:val="000000"/>
          <w:sz w:val="46"/>
        </w:rPr>
        <w:t>配得</w:t>
      </w:r>
      <w:r>
        <w:rPr>
          <w:rFonts w:ascii="楷体" w:eastAsia="楷体" w:hAnsi="楷体" w:cs="楷体"/>
          <w:color w:val="000000"/>
          <w:sz w:val="46"/>
        </w:rPr>
        <w:t>(</w:t>
      </w:r>
      <w:r>
        <w:rPr>
          <w:rFonts w:ascii="楷体" w:eastAsia="楷体" w:hAnsi="楷体" w:cs="楷体"/>
          <w:color w:val="000000"/>
          <w:sz w:val="46"/>
        </w:rPr>
        <w:t>上</w:t>
      </w:r>
      <w:r>
        <w:rPr>
          <w:rFonts w:ascii="楷体" w:eastAsia="楷体" w:hAnsi="楷体" w:cs="楷体"/>
          <w:color w:val="000000"/>
          <w:sz w:val="46"/>
        </w:rPr>
        <w:t>)  75,126—128,149,151,166,169</w:t>
      </w:r>
    </w:p>
    <w:p w:rsidR="005432AB" w:rsidRDefault="00484FB7">
      <w:pPr>
        <w:wordWrap w:val="0"/>
        <w:spacing w:before="600" w:line="1220" w:lineRule="atLeast"/>
        <w:ind w:left="480"/>
        <w:jc w:val="center"/>
        <w:textAlignment w:val="baseline"/>
        <w:rPr>
          <w:sz w:val="90"/>
        </w:rPr>
      </w:pPr>
      <w:r>
        <w:rPr>
          <w:rFonts w:ascii="TimesNewRoman" w:eastAsia="TimesNewRoman" w:hAnsi="TimesNewRoman" w:cs="TimesNewRoman"/>
          <w:color w:val="000000"/>
          <w:sz w:val="90"/>
        </w:rPr>
        <w:t>Z</w:t>
      </w:r>
    </w:p>
    <w:p w:rsidR="005432AB" w:rsidRDefault="00484FB7">
      <w:pPr>
        <w:wordWrap w:val="0"/>
        <w:spacing w:before="560" w:line="1060" w:lineRule="atLeast"/>
        <w:ind w:left="940" w:right="140" w:hanging="460"/>
        <w:textAlignment w:val="baseline"/>
        <w:rPr>
          <w:sz w:val="46"/>
        </w:rPr>
      </w:pPr>
      <w:r>
        <w:rPr>
          <w:rFonts w:ascii="楷体" w:eastAsia="楷体" w:hAnsi="楷体" w:cs="楷体"/>
          <w:color w:val="000000"/>
          <w:sz w:val="46"/>
        </w:rPr>
        <w:t>Zeit</w:t>
      </w:r>
      <w:r>
        <w:rPr>
          <w:rFonts w:ascii="楷体" w:eastAsia="楷体" w:hAnsi="楷体" w:cs="楷体"/>
          <w:b/>
          <w:color w:val="000000"/>
          <w:sz w:val="46"/>
        </w:rPr>
        <w:t xml:space="preserve"> </w:t>
      </w:r>
      <w:r>
        <w:rPr>
          <w:rFonts w:ascii="楷体" w:eastAsia="楷体" w:hAnsi="楷体" w:cs="楷体"/>
          <w:color w:val="000000"/>
          <w:sz w:val="46"/>
        </w:rPr>
        <w:t>时间</w:t>
      </w:r>
      <w:r>
        <w:rPr>
          <w:rFonts w:ascii="楷体" w:eastAsia="楷体" w:hAnsi="楷体" w:cs="楷体"/>
          <w:color w:val="000000"/>
          <w:sz w:val="46"/>
        </w:rPr>
        <w:t>26,50,63,72,77,101,110—113,115—120,132,141,142,</w:t>
      </w:r>
    </w:p>
    <w:p w:rsidR="005432AB" w:rsidRDefault="00484FB7">
      <w:pPr>
        <w:spacing w:line="20" w:lineRule="exact"/>
        <w:textAlignment w:val="bottom"/>
      </w:pPr>
      <w:r>
        <w:br w:type="column"/>
      </w:r>
    </w:p>
    <w:p w:rsidR="005432AB" w:rsidRDefault="00484FB7">
      <w:pPr>
        <w:wordWrap w:val="0"/>
        <w:spacing w:line="1060" w:lineRule="atLeast"/>
        <w:ind w:left="640"/>
        <w:textAlignment w:val="baseline"/>
        <w:rPr>
          <w:sz w:val="46"/>
        </w:rPr>
      </w:pPr>
      <w:r>
        <w:rPr>
          <w:rFonts w:ascii="楷体" w:eastAsia="楷体" w:hAnsi="楷体" w:cs="楷体"/>
          <w:color w:val="000000"/>
          <w:sz w:val="46"/>
        </w:rPr>
        <w:t>157,186</w:t>
      </w:r>
    </w:p>
    <w:p w:rsidR="005432AB" w:rsidRDefault="00484FB7">
      <w:pPr>
        <w:wordWrap w:val="0"/>
        <w:spacing w:line="1060" w:lineRule="atLeast"/>
        <w:ind w:left="140"/>
        <w:textAlignment w:val="baseline"/>
        <w:rPr>
          <w:sz w:val="46"/>
        </w:rPr>
      </w:pPr>
      <w:r>
        <w:rPr>
          <w:rFonts w:ascii="楷体" w:eastAsia="楷体" w:hAnsi="楷体" w:cs="楷体"/>
          <w:color w:val="000000"/>
          <w:sz w:val="46"/>
        </w:rPr>
        <w:t>zueignung</w:t>
      </w:r>
      <w:r>
        <w:rPr>
          <w:rFonts w:ascii="楷体" w:eastAsia="楷体" w:hAnsi="楷体" w:cs="楷体"/>
          <w:color w:val="000000"/>
          <w:sz w:val="46"/>
        </w:rPr>
        <w:t>好感</w:t>
      </w:r>
      <w:r>
        <w:rPr>
          <w:rFonts w:ascii="楷体" w:eastAsia="楷体" w:hAnsi="楷体" w:cs="楷体"/>
          <w:b/>
          <w:color w:val="000000"/>
          <w:sz w:val="46"/>
        </w:rPr>
        <w:t xml:space="preserve"> </w:t>
      </w:r>
      <w:r>
        <w:rPr>
          <w:rFonts w:ascii="楷体" w:eastAsia="楷体" w:hAnsi="楷体" w:cs="楷体"/>
          <w:color w:val="000000"/>
          <w:sz w:val="46"/>
        </w:rPr>
        <w:t>95,98,99</w:t>
      </w:r>
    </w:p>
    <w:p w:rsidR="005432AB" w:rsidRDefault="00484FB7">
      <w:pPr>
        <w:wordWrap w:val="0"/>
        <w:spacing w:line="1060" w:lineRule="atLeast"/>
        <w:ind w:left="600" w:hanging="460"/>
        <w:textAlignment w:val="baseline"/>
        <w:rPr>
          <w:sz w:val="46"/>
        </w:rPr>
      </w:pPr>
      <w:r>
        <w:rPr>
          <w:rFonts w:ascii="楷体" w:eastAsia="楷体" w:hAnsi="楷体" w:cs="楷体"/>
          <w:color w:val="000000"/>
          <w:sz w:val="46"/>
        </w:rPr>
        <w:t>zufällig</w:t>
      </w:r>
      <w:r>
        <w:rPr>
          <w:rFonts w:ascii="楷体" w:eastAsia="楷体" w:hAnsi="楷体" w:cs="楷体"/>
          <w:color w:val="000000"/>
          <w:sz w:val="46"/>
        </w:rPr>
        <w:t>偶然的</w:t>
      </w:r>
      <w:r>
        <w:rPr>
          <w:rFonts w:ascii="楷体" w:eastAsia="楷体" w:hAnsi="楷体" w:cs="楷体"/>
          <w:color w:val="000000"/>
          <w:sz w:val="46"/>
        </w:rPr>
        <w:t xml:space="preserve"> 23,29,30,32,61,72,121,132,140,142,148,186</w:t>
      </w:r>
    </w:p>
    <w:p w:rsidR="005432AB" w:rsidRDefault="00484FB7">
      <w:pPr>
        <w:wordWrap w:val="0"/>
        <w:spacing w:line="1060" w:lineRule="atLeast"/>
        <w:ind w:left="560" w:right="20" w:hanging="460"/>
        <w:textAlignment w:val="baseline"/>
        <w:rPr>
          <w:sz w:val="46"/>
        </w:rPr>
      </w:pPr>
      <w:r>
        <w:rPr>
          <w:rFonts w:ascii="楷体" w:eastAsia="楷体" w:hAnsi="楷体" w:cs="楷体"/>
          <w:color w:val="000000"/>
          <w:sz w:val="46"/>
        </w:rPr>
        <w:t>Zufriedenheit</w:t>
      </w:r>
      <w:r>
        <w:rPr>
          <w:rFonts w:ascii="楷体" w:eastAsia="楷体" w:hAnsi="楷体" w:cs="楷体"/>
          <w:b/>
          <w:color w:val="000000"/>
          <w:sz w:val="46"/>
        </w:rPr>
        <w:t xml:space="preserve"> </w:t>
      </w:r>
      <w:r>
        <w:rPr>
          <w:rFonts w:ascii="楷体" w:eastAsia="楷体" w:hAnsi="楷体" w:cs="楷体"/>
          <w:color w:val="000000"/>
          <w:sz w:val="46"/>
        </w:rPr>
        <w:t>心满意足</w:t>
      </w:r>
      <w:r>
        <w:rPr>
          <w:rFonts w:ascii="楷体" w:eastAsia="楷体" w:hAnsi="楷体" w:cs="楷体"/>
          <w:color w:val="000000"/>
          <w:sz w:val="46"/>
        </w:rPr>
        <w:t>28,29,72,98,106</w:t>
      </w:r>
    </w:p>
    <w:p w:rsidR="005432AB" w:rsidRDefault="00484FB7">
      <w:pPr>
        <w:wordWrap w:val="0"/>
        <w:spacing w:line="1060" w:lineRule="atLeast"/>
        <w:ind w:left="20"/>
        <w:textAlignment w:val="baseline"/>
        <w:rPr>
          <w:sz w:val="46"/>
        </w:rPr>
      </w:pPr>
      <w:r>
        <w:rPr>
          <w:rFonts w:ascii="楷体" w:eastAsia="楷体" w:hAnsi="楷体" w:cs="楷体"/>
          <w:color w:val="000000"/>
          <w:sz w:val="46"/>
        </w:rPr>
        <w:t>Zurechnung</w:t>
      </w:r>
      <w:r>
        <w:rPr>
          <w:rFonts w:ascii="楷体" w:eastAsia="楷体" w:hAnsi="楷体" w:cs="楷体"/>
          <w:b/>
          <w:color w:val="000000"/>
          <w:sz w:val="46"/>
        </w:rPr>
        <w:t xml:space="preserve"> </w:t>
      </w:r>
      <w:r>
        <w:rPr>
          <w:rFonts w:ascii="楷体" w:eastAsia="楷体" w:hAnsi="楷体" w:cs="楷体"/>
          <w:color w:val="000000"/>
          <w:sz w:val="46"/>
        </w:rPr>
        <w:t>责任追究</w:t>
      </w:r>
      <w:r>
        <w:rPr>
          <w:rFonts w:ascii="楷体" w:eastAsia="楷体" w:hAnsi="楷体" w:cs="楷体"/>
          <w:b/>
          <w:color w:val="000000"/>
          <w:sz w:val="46"/>
        </w:rPr>
        <w:t xml:space="preserve"> </w:t>
      </w:r>
      <w:r>
        <w:rPr>
          <w:rFonts w:ascii="楷体" w:eastAsia="楷体" w:hAnsi="楷体" w:cs="楷体"/>
          <w:color w:val="000000"/>
          <w:sz w:val="46"/>
        </w:rPr>
        <w:t>112,115</w:t>
      </w:r>
    </w:p>
    <w:p w:rsidR="005432AB" w:rsidRDefault="00484FB7">
      <w:pPr>
        <w:wordWrap w:val="0"/>
        <w:spacing w:line="1060" w:lineRule="atLeast"/>
        <w:ind w:left="480" w:right="80" w:hanging="460"/>
        <w:textAlignment w:val="baseline"/>
        <w:rPr>
          <w:sz w:val="46"/>
        </w:rPr>
      </w:pPr>
      <w:r>
        <w:rPr>
          <w:rFonts w:ascii="楷体" w:eastAsia="楷体" w:hAnsi="楷体" w:cs="楷体"/>
          <w:color w:val="000000"/>
          <w:sz w:val="46"/>
        </w:rPr>
        <w:t>Zweck</w:t>
      </w:r>
      <w:r>
        <w:rPr>
          <w:rFonts w:ascii="楷体" w:eastAsia="楷体" w:hAnsi="楷体" w:cs="楷体"/>
          <w:b/>
          <w:color w:val="000000"/>
          <w:sz w:val="46"/>
        </w:rPr>
        <w:t xml:space="preserve"> </w:t>
      </w:r>
      <w:r>
        <w:rPr>
          <w:rFonts w:ascii="楷体" w:eastAsia="楷体" w:hAnsi="楷体" w:cs="楷体"/>
          <w:color w:val="000000"/>
          <w:sz w:val="46"/>
        </w:rPr>
        <w:t>目的</w:t>
      </w:r>
      <w:r>
        <w:rPr>
          <w:rFonts w:ascii="楷体" w:eastAsia="楷体" w:hAnsi="楷体" w:cs="楷体"/>
          <w:b/>
          <w:color w:val="000000"/>
          <w:sz w:val="46"/>
        </w:rPr>
        <w:t xml:space="preserve"> </w:t>
      </w:r>
      <w:r>
        <w:rPr>
          <w:rFonts w:ascii="楷体" w:eastAsia="楷体" w:hAnsi="楷体" w:cs="楷体"/>
          <w:color w:val="000000"/>
          <w:sz w:val="46"/>
        </w:rPr>
        <w:t>42-44,49,69,73,101,102,125,126,128,131,133,135,138,143,150--152,154,164,168</w:t>
      </w:r>
    </w:p>
    <w:p w:rsidR="005432AB" w:rsidRDefault="00484FB7">
      <w:pPr>
        <w:wordWrap w:val="0"/>
        <w:spacing w:line="1060" w:lineRule="atLeast"/>
        <w:ind w:left="460" w:right="40" w:hanging="460"/>
        <w:textAlignment w:val="baseline"/>
        <w:rPr>
          <w:sz w:val="46"/>
        </w:rPr>
      </w:pPr>
      <w:r>
        <w:rPr>
          <w:rFonts w:ascii="楷体" w:eastAsia="楷体" w:hAnsi="楷体" w:cs="楷体"/>
          <w:color w:val="000000"/>
          <w:sz w:val="46"/>
        </w:rPr>
        <w:t>Zweckmäßigkeit/zweckmaßig</w:t>
      </w:r>
      <w:r>
        <w:rPr>
          <w:rFonts w:ascii="楷体" w:eastAsia="楷体" w:hAnsi="楷体" w:cs="楷体"/>
          <w:b/>
          <w:color w:val="000000"/>
          <w:sz w:val="46"/>
        </w:rPr>
        <w:t xml:space="preserve"> </w:t>
      </w:r>
      <w:r>
        <w:rPr>
          <w:rFonts w:ascii="楷体" w:eastAsia="楷体" w:hAnsi="楷体" w:cs="楷体"/>
          <w:color w:val="000000"/>
          <w:sz w:val="46"/>
        </w:rPr>
        <w:t>合目的性</w:t>
      </w:r>
      <w:r>
        <w:rPr>
          <w:rFonts w:ascii="楷体" w:eastAsia="楷体" w:hAnsi="楷体" w:cs="楷体"/>
          <w:color w:val="000000"/>
          <w:sz w:val="46"/>
        </w:rPr>
        <w:t>160,162,163,166,183,186</w:t>
      </w:r>
    </w:p>
    <w:p w:rsidR="005432AB" w:rsidRDefault="005432AB"/>
    <w:p w:rsidR="005432AB" w:rsidRDefault="005432AB">
      <w:pPr>
        <w:sectPr w:rsidR="005432AB">
          <w:headerReference w:type="default" r:id="rId569"/>
          <w:footerReference w:type="default" r:id="rId570"/>
          <w:type w:val="continuous"/>
          <w:pgSz w:w="22660" w:h="31680"/>
          <w:pgMar w:top="2700" w:right="3420" w:bottom="2700" w:left="3420" w:header="2400" w:footer="2400" w:gutter="0"/>
          <w:cols w:num="2" w:space="720" w:equalWidth="0">
            <w:col w:w="7800" w:space="640"/>
            <w:col w:w="7380" w:space="0"/>
          </w:cols>
        </w:sectPr>
      </w:pPr>
    </w:p>
    <w:p w:rsidR="005432AB" w:rsidRDefault="00484FB7">
      <w:pPr>
        <w:wordWrap w:val="0"/>
        <w:spacing w:before="520" w:line="660" w:lineRule="atLeast"/>
        <w:ind w:right="360"/>
        <w:jc w:val="right"/>
        <w:textAlignment w:val="baseline"/>
        <w:rPr>
          <w:sz w:val="47"/>
        </w:rPr>
      </w:pPr>
      <w:r>
        <w:rPr>
          <w:rFonts w:ascii="TimesNewRoman" w:eastAsia="TimesNewRoman" w:hAnsi="TimesNewRoman" w:cs="TimesNewRoman"/>
          <w:color w:val="000000"/>
          <w:sz w:val="47"/>
          <w:u w:val="single"/>
        </w:rPr>
        <w:lastRenderedPageBreak/>
        <w:t xml:space="preserve">                                                                                                                  245 </w:t>
      </w:r>
    </w:p>
    <w:p w:rsidR="005432AB" w:rsidRDefault="005432AB">
      <w:pPr>
        <w:wordWrap w:val="0"/>
        <w:spacing w:line="1100" w:lineRule="exact"/>
        <w:jc w:val="right"/>
        <w:textAlignment w:val="baseline"/>
        <w:rPr>
          <w:sz w:val="94"/>
        </w:rPr>
      </w:pPr>
    </w:p>
    <w:p w:rsidR="005432AB" w:rsidRDefault="005432AB">
      <w:pPr>
        <w:wordWrap w:val="0"/>
        <w:spacing w:line="1100" w:lineRule="exact"/>
        <w:jc w:val="right"/>
        <w:textAlignment w:val="baseline"/>
        <w:rPr>
          <w:sz w:val="94"/>
        </w:rPr>
      </w:pPr>
    </w:p>
    <w:p w:rsidR="005432AB" w:rsidRDefault="005432AB">
      <w:pPr>
        <w:wordWrap w:val="0"/>
        <w:spacing w:line="1100" w:lineRule="exact"/>
        <w:jc w:val="right"/>
        <w:textAlignment w:val="baseline"/>
        <w:rPr>
          <w:sz w:val="94"/>
        </w:rPr>
      </w:pPr>
    </w:p>
    <w:p w:rsidR="005432AB" w:rsidRDefault="00484FB7">
      <w:pPr>
        <w:wordWrap w:val="0"/>
        <w:spacing w:line="1280" w:lineRule="atLeast"/>
        <w:jc w:val="center"/>
        <w:textAlignment w:val="baseline"/>
        <w:rPr>
          <w:sz w:val="94"/>
        </w:rPr>
      </w:pPr>
      <w:r>
        <w:rPr>
          <w:rFonts w:ascii="楷体" w:eastAsia="楷体" w:hAnsi="楷体" w:cs="楷体"/>
          <w:b/>
          <w:color w:val="000000"/>
          <w:sz w:val="94"/>
        </w:rPr>
        <w:t>汉德术语对照表</w:t>
      </w:r>
    </w:p>
    <w:p w:rsidR="005432AB" w:rsidRDefault="005432AB">
      <w:pPr>
        <w:wordWrap w:val="0"/>
        <w:spacing w:line="1100" w:lineRule="exact"/>
        <w:jc w:val="center"/>
        <w:textAlignment w:val="baseline"/>
        <w:rPr>
          <w:sz w:val="94"/>
        </w:rPr>
      </w:pPr>
    </w:p>
    <w:p w:rsidR="005432AB" w:rsidRDefault="005432AB">
      <w:pPr>
        <w:wordWrap w:val="0"/>
        <w:spacing w:line="1100" w:lineRule="exact"/>
        <w:jc w:val="center"/>
        <w:textAlignment w:val="baseline"/>
        <w:rPr>
          <w:sz w:val="94"/>
        </w:rPr>
      </w:pPr>
    </w:p>
    <w:p w:rsidR="005432AB" w:rsidRDefault="005432AB">
      <w:pPr>
        <w:wordWrap w:val="0"/>
        <w:spacing w:line="1100" w:lineRule="exact"/>
        <w:jc w:val="center"/>
        <w:textAlignment w:val="baseline"/>
        <w:rPr>
          <w:sz w:val="94"/>
        </w:rPr>
      </w:pPr>
    </w:p>
    <w:p w:rsidR="005432AB" w:rsidRDefault="00484FB7">
      <w:pPr>
        <w:wordWrap w:val="0"/>
        <w:spacing w:line="760" w:lineRule="atLeast"/>
        <w:ind w:right="6540"/>
        <w:jc w:val="right"/>
        <w:textAlignment w:val="baseline"/>
        <w:rPr>
          <w:sz w:val="57"/>
        </w:rPr>
      </w:pPr>
      <w:r>
        <w:rPr>
          <w:rFonts w:ascii="TimesNewRoman" w:eastAsia="TimesNewRoman" w:hAnsi="TimesNewRoman" w:cs="TimesNewRoman"/>
          <w:color w:val="000000"/>
          <w:sz w:val="57"/>
        </w:rPr>
        <w:t>en</w:t>
      </w:r>
      <w:r>
        <w:rPr>
          <w:noProof/>
        </w:rPr>
        <mc:AlternateContent>
          <mc:Choice Requires="wps">
            <w:drawing>
              <wp:anchor distT="0" distB="0" distL="0" distR="0" simplePos="0" relativeHeight="251724800" behindDoc="0" locked="0" layoutInCell="1" allowOverlap="1">
                <wp:simplePos x="0" y="0"/>
                <wp:positionH relativeFrom="page">
                  <wp:posOffset>4419600</wp:posOffset>
                </wp:positionH>
                <wp:positionV relativeFrom="paragraph">
                  <wp:posOffset>203200</wp:posOffset>
                </wp:positionV>
                <wp:extent cx="419100" cy="46990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419100" cy="469900"/>
                        </a:xfrm>
                        <a:prstGeom prst="rect">
                          <a:avLst/>
                        </a:prstGeom>
                        <a:noFill/>
                        <a:ln w="6350">
                          <a:noFill/>
                        </a:ln>
                      </wps:spPr>
                      <wps:txbx>
                        <w:txbxContent>
                          <w:p w:rsidR="005432AB" w:rsidRDefault="00484FB7">
                            <w:pPr>
                              <w:wordWrap w:val="0"/>
                              <w:spacing w:line="660" w:lineRule="atLeast"/>
                              <w:jc w:val="right"/>
                              <w:textAlignment w:val="baseline"/>
                              <w:rPr>
                                <w:sz w:val="49"/>
                              </w:rPr>
                            </w:pPr>
                            <w:r>
                              <w:rPr>
                                <w:rFonts w:ascii="TimesNewRoman" w:eastAsia="TimesNewRoman" w:hAnsi="TimesNewRoman" w:cs="TimesNewRoman"/>
                                <w:color w:val="000000"/>
                                <w:sz w:val="49"/>
                              </w:rPr>
                              <w:t>A</w:t>
                            </w:r>
                          </w:p>
                        </w:txbxContent>
                      </wps:txbx>
                      <wps:bodyPr vert="horz" wrap="square" lIns="0" tIns="0" rIns="0" bIns="0" anchor="t">
                        <a:noAutofit/>
                      </wps:bodyPr>
                    </wps:wsp>
                  </a:graphicData>
                </a:graphic>
              </wp:anchor>
            </w:drawing>
          </mc:Choice>
          <mc:Fallback>
            <w:pict>
              <v:shape id="文本框 138" o:spid="_x0000_s1156" type="#_x0000_t202" style="position:absolute;left:0;text-align:left;margin-left:348pt;margin-top:16pt;width:33pt;height:37pt;z-index:25172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1nzQEAAGwDAAAOAAAAZHJzL2Uyb0RvYy54bWysU8FuEzEQvSPxD5bvZDdticgqTgWqWiEh&#10;QGr5AMdrZy3ZHtd2shs+AP6AExfu/a58R8dONkFwQ1y845nxm/dmZhfXgzVkK0PU4BidTmpKpBPQ&#10;ardm9MvD7as3lMTEXcsNOMnoTkZ6vXz5YtH7Rl5AB6aVgSCIi03vGe1S8k1VRdFJy+MEvHQYVBAs&#10;T3gN66oNvEd0a6qLup5VPYTWBxAyRvTeHIJ0WfCVkiJ9UirKRAyjyC2VM5Rzlc9queDNOnDfaXGk&#10;wf+BheXaYdET1A1PnGyC/gvKahEggkoTAbYCpbSQRQOqmdZ/qLnvuJdFCzYn+lOb4v+DFR+3nwPR&#10;Lc7uEkfluMUh7X983/982v/6RrITW9T72GDmvcfcNLyDAdNHf0RnVj6oYPMXNRGMY7N3pwbLIRGB&#10;zqvpfFpjRGDoajafo43o1fmxDzHdSbAkG4wGnF9pK99+iOmQOqbkWg5utTFlhsaRntHZ5eu6PDhF&#10;ENw4rJElHKhmKw2r4ai6UMi+FbQ71IfLjJU7CF8p6XExGI2PGx4kJea9w87nLRqNMBqr0eBO4FNG&#10;D7QdvN0kULpQP9c40sGRFvHH9cs78/u9ZJ1/kuUzAAAA//8DAFBLAwQUAAYACAAAACEAfUU2vN4A&#10;AAAKAQAADwAAAGRycy9kb3ducmV2LnhtbEyPS0/DMBCE70j8B2uRuFG7RQoQ4lSIx41nWyS4OfGS&#10;RMR2ZG/S8O/ZnuC0u5rR7DfFena9mDCmLngNy4UCgb4OtvONht324ewSRCLjremDRw0/mGBdHh8V&#10;Jrdh799w2lAjOMSn3GhoiYZcylS36ExahAE9a18hOkN8xkbaaPYc7nq5UiqTznSeP7RmwNsW6+/N&#10;6DT0Hyk+Voo+p7vmiV5f5Ph+v3zW+vRkvrkGQTjTnxkO+IwOJTNVYfQ2iV5DdpVxF9JwvuLJhovs&#10;sFTsVKzIspD/K5S/AAAA//8DAFBLAQItABQABgAIAAAAIQC2gziS/gAAAOEBAAATAAAAAAAAAAAA&#10;AAAAAAAAAABbQ29udGVudF9UeXBlc10ueG1sUEsBAi0AFAAGAAgAAAAhADj9If/WAAAAlAEAAAsA&#10;AAAAAAAAAAAAAAAALwEAAF9yZWxzLy5yZWxzUEsBAi0AFAAGAAgAAAAhAK2R/WfNAQAAbAMAAA4A&#10;AAAAAAAAAAAAAAAALgIAAGRycy9lMm9Eb2MueG1sUEsBAi0AFAAGAAgAAAAhAH1FNrzeAAAACgEA&#10;AA8AAAAAAAAAAAAAAAAAJwQAAGRycy9kb3ducmV2LnhtbFBLBQYAAAAABAAEAPMAAAAyBQAAAAA=&#10;" filled="f" stroked="f" strokeweight=".5pt">
                <v:textbox inset="0,0,0,0">
                  <w:txbxContent>
                    <w:p w:rsidR="005432AB" w:rsidRDefault="00484FB7">
                      <w:pPr>
                        <w:wordWrap w:val="0"/>
                        <w:spacing w:line="660" w:lineRule="atLeast"/>
                        <w:jc w:val="right"/>
                        <w:textAlignment w:val="baseline"/>
                        <w:rPr>
                          <w:sz w:val="49"/>
                        </w:rPr>
                      </w:pPr>
                      <w:r>
                        <w:rPr>
                          <w:rFonts w:ascii="TimesNewRoman" w:eastAsia="TimesNewRoman" w:hAnsi="TimesNewRoman" w:cs="TimesNewRoman"/>
                          <w:color w:val="000000"/>
                          <w:sz w:val="49"/>
                        </w:rPr>
                        <w:t>A</w:t>
                      </w:r>
                    </w:p>
                  </w:txbxContent>
                </v:textbox>
                <w10:wrap anchorx="page"/>
              </v:shape>
            </w:pict>
          </mc:Fallback>
        </mc:AlternateContent>
      </w:r>
    </w:p>
    <w:p w:rsidR="005432AB" w:rsidRDefault="00484FB7">
      <w:pPr>
        <w:wordWrap w:val="0"/>
        <w:spacing w:line="940" w:lineRule="atLeast"/>
        <w:ind w:left="8140" w:right="340"/>
        <w:jc w:val="right"/>
        <w:textAlignment w:val="baseline"/>
        <w:rPr>
          <w:sz w:val="49"/>
        </w:rPr>
      </w:pPr>
      <w:r>
        <w:rPr>
          <w:rFonts w:ascii="TimesNewRoman" w:eastAsia="TimesNewRoman" w:hAnsi="TimesNewRoman" w:cs="TimesNewRoman"/>
          <w:color w:val="000000"/>
          <w:sz w:val="49"/>
        </w:rPr>
        <w:t>必然性</w:t>
      </w:r>
      <w:r>
        <w:rPr>
          <w:rFonts w:ascii="TimesNewRoman" w:eastAsia="TimesNewRoman" w:hAnsi="TimesNewRoman" w:cs="TimesNewRoman"/>
          <w:color w:val="000000"/>
          <w:sz w:val="49"/>
        </w:rPr>
        <w:t>/</w:t>
      </w:r>
      <w:r>
        <w:rPr>
          <w:rFonts w:ascii="TimesNewRoman" w:eastAsia="TimesNewRoman" w:hAnsi="TimesNewRoman" w:cs="TimesNewRoman"/>
          <w:color w:val="000000"/>
          <w:sz w:val="49"/>
        </w:rPr>
        <w:t>必然的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Notwendigkeit/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notwen-dig</w:t>
      </w:r>
      <w:r>
        <w:rPr>
          <w:noProof/>
        </w:rPr>
        <mc:AlternateContent>
          <mc:Choice Requires="wps">
            <w:drawing>
              <wp:anchor distT="0" distB="0" distL="0" distR="0" simplePos="0" relativeHeight="251725824" behindDoc="0" locked="0" layoutInCell="1" allowOverlap="1">
                <wp:simplePos x="0" y="0"/>
                <wp:positionH relativeFrom="page">
                  <wp:posOffset>2286000</wp:posOffset>
                </wp:positionH>
                <wp:positionV relativeFrom="paragraph">
                  <wp:posOffset>533400</wp:posOffset>
                </wp:positionV>
                <wp:extent cx="1828800" cy="4699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1828800" cy="469900"/>
                        </a:xfrm>
                        <a:prstGeom prst="rect">
                          <a:avLst/>
                        </a:prstGeom>
                        <a:noFill/>
                        <a:ln w="6350">
                          <a:noFill/>
                        </a:ln>
                      </wps:spPr>
                      <wps:txbx>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爱好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Neigung</w:t>
                            </w:r>
                          </w:p>
                        </w:txbxContent>
                      </wps:txbx>
                      <wps:bodyPr vert="horz" wrap="square" lIns="0" tIns="0" rIns="0" bIns="0" anchor="t">
                        <a:noAutofit/>
                      </wps:bodyPr>
                    </wps:wsp>
                  </a:graphicData>
                </a:graphic>
              </wp:anchor>
            </w:drawing>
          </mc:Choice>
          <mc:Fallback>
            <w:pict>
              <v:shape id="文本框 139" o:spid="_x0000_s1157" type="#_x0000_t202" style="position:absolute;left:0;text-align:left;margin-left:180pt;margin-top:42pt;width:2in;height:37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CDzgEAAG0DAAAOAAAAZHJzL2Uyb0RvYy54bWysU82O0zAQviPxDpbvNNnuUrVR0xVotQgJ&#10;AdIuD+A6dmPJ9nhtt0l5AHgDTly473P1OXbsNFkEN8RlMp6fb+abmayve6PJQfigwNb0YlZSIiyH&#10;RtldTb/c375aUhIisw3TYEVNjyLQ683LF+vOVWIOLehGeIIgNlSdq2kbo6uKIvBWGBZm4IRFpwRv&#10;WMSn3xWNZx2iG13My3JRdOAb54GLENB6MzjpJuNLKXj8JGUQkeiaYm8xS5/lNslis2bVzjPXKn5u&#10;g/1DF4Ypi0UnqBsWGdl79ReUUdxDABlnHEwBUiouMgdkc1H+weauZU5kLjic4KYxhf8Hyz8ePnui&#10;Gtzd5YoSywwu6fTj++nn4+nXN5KMOKLOhQoj7xzGxv4t9Bg+2gMaE/NeepO+yImgH4d9nAYs+kh4&#10;SlrOl8sSXRx9V4vVCnWEL56znQ/xnQBDklJTjwvMc2WHDyEOoWNIKmbhVmmdl6gt6Wq6uHxd5oTJ&#10;g+DaYo3EYeg1abHf9mfaE5MtNEckiNeMlVvwXynp8DJqGh72zAtK9HuLo09nNCp+VLajwizH1JoO&#10;bVt4s48gVW491R1qnNvBnWby5/tLR/P7O0c9/yWbJwAAAP//AwBQSwMEFAAGAAgAAAAhAP36Dk/e&#10;AAAACgEAAA8AAABkcnMvZG93bnJldi54bWxMj0tPxDAMhO9I/IfISNzYdGGpqtJ0hXjceC4gwS1t&#10;TFuROFWSdsu/x5zg5LE8Gn9TbRdnxYwhDp4UrFcZCKTWm4E6Ba8vtycFiJg0GW09oYJvjLCtDw8q&#10;XRq/p2ecd6kTHEKx1Ar6lMZSytj26HRc+RGJb58+OJ14DZ00Qe853Fl5mmW5dHog/tDrEa96bL92&#10;k1Ng32O4a7L0MV939+npUU5vN+sHpY6PlssLEAmX9GeGX3xGh5qZGj+RicIqOMsz7pIUFBuebMg3&#10;BYuGnecsZF3J/xXqHwAAAP//AwBQSwECLQAUAAYACAAAACEAtoM4kv4AAADhAQAAEwAAAAAAAAAA&#10;AAAAAAAAAAAAW0NvbnRlbnRfVHlwZXNdLnhtbFBLAQItABQABgAIAAAAIQA4/SH/1gAAAJQBAAAL&#10;AAAAAAAAAAAAAAAAAC8BAABfcmVscy8ucmVsc1BLAQItABQABgAIAAAAIQCdjcCDzgEAAG0DAAAO&#10;AAAAAAAAAAAAAAAAAC4CAABkcnMvZTJvRG9jLnhtbFBLAQItABQABgAIAAAAIQD9+g5P3gAAAAoB&#10;AAAPAAAAAAAAAAAAAAAAACgEAABkcnMvZG93bnJldi54bWxQSwUGAAAAAAQABADzAAAAMwUAAAAA&#10;" filled="f" stroked="f" strokeweight=".5pt">
                <v:textbox inset="0,0,0,0">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爱好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Neigung</w:t>
                      </w:r>
                    </w:p>
                  </w:txbxContent>
                </v:textbox>
                <w10:wrap anchorx="page"/>
              </v:shape>
            </w:pict>
          </mc:Fallback>
        </mc:AlternateContent>
      </w:r>
    </w:p>
    <w:p w:rsidR="005432AB" w:rsidRDefault="00484FB7">
      <w:pPr>
        <w:tabs>
          <w:tab w:val="left" w:pos="8260"/>
        </w:tabs>
        <w:wordWrap w:val="0"/>
        <w:spacing w:line="940" w:lineRule="atLeast"/>
        <w:ind w:left="160"/>
        <w:textAlignment w:val="baseline"/>
        <w:rPr>
          <w:sz w:val="49"/>
        </w:rPr>
      </w:pPr>
      <w:r>
        <w:rPr>
          <w:rFonts w:ascii="TimesNewRoman" w:eastAsia="TimesNewRoman" w:hAnsi="TimesNewRoman" w:cs="TimesNewRoman"/>
          <w:color w:val="000000"/>
          <w:sz w:val="49"/>
        </w:rPr>
        <w:t>爱己</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Philautia</w:t>
      </w:r>
      <w:r>
        <w:tab/>
      </w:r>
      <w:r>
        <w:rPr>
          <w:rFonts w:ascii="TimesNewRoman" w:eastAsia="TimesNewRoman" w:hAnsi="TimesNewRoman" w:cs="TimesNewRoman"/>
          <w:color w:val="000000"/>
          <w:sz w:val="49"/>
        </w:rPr>
        <w:t>辩证论</w:t>
      </w:r>
      <w:r>
        <w:rPr>
          <w:rFonts w:ascii="TimesNewRoman" w:eastAsia="TimesNewRoman" w:hAnsi="TimesNewRoman" w:cs="TimesNewRoman"/>
          <w:color w:val="000000"/>
          <w:sz w:val="49"/>
        </w:rPr>
        <w:t>/</w:t>
      </w:r>
      <w:r>
        <w:rPr>
          <w:rFonts w:ascii="TimesNewRoman" w:eastAsia="TimesNewRoman" w:hAnsi="TimesNewRoman" w:cs="TimesNewRoman"/>
          <w:color w:val="000000"/>
          <w:sz w:val="49"/>
        </w:rPr>
        <w:t>辩证的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Dialektik/</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dialektisch</w:t>
      </w:r>
    </w:p>
    <w:p w:rsidR="005432AB" w:rsidRDefault="00484FB7">
      <w:pPr>
        <w:tabs>
          <w:tab w:val="left" w:pos="8240"/>
        </w:tabs>
        <w:wordWrap w:val="0"/>
        <w:spacing w:line="940" w:lineRule="atLeast"/>
        <w:ind w:left="3500"/>
        <w:textAlignment w:val="baseline"/>
        <w:rPr>
          <w:sz w:val="49"/>
        </w:rPr>
      </w:pPr>
      <w:r>
        <w:rPr>
          <w:rFonts w:ascii="TimesNewRoman" w:eastAsia="TimesNewRoman" w:hAnsi="TimesNewRoman" w:cs="TimesNewRoman"/>
          <w:color w:val="000000"/>
          <w:sz w:val="49"/>
        </w:rPr>
        <w:t>B</w:t>
      </w:r>
      <w:r>
        <w:tab/>
      </w:r>
      <w:r>
        <w:rPr>
          <w:rFonts w:ascii="TimesNewRoman" w:eastAsia="TimesNewRoman" w:hAnsi="TimesNewRoman" w:cs="TimesNewRoman"/>
          <w:color w:val="000000"/>
          <w:sz w:val="49"/>
        </w:rPr>
        <w:t>标准</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Maßgabe</w:t>
      </w:r>
    </w:p>
    <w:p w:rsidR="005432AB" w:rsidRDefault="00484FB7">
      <w:pPr>
        <w:wordWrap w:val="0"/>
        <w:spacing w:line="940" w:lineRule="atLeast"/>
        <w:ind w:left="8140"/>
        <w:textAlignment w:val="baseline"/>
        <w:rPr>
          <w:sz w:val="49"/>
        </w:rPr>
      </w:pPr>
      <w:r>
        <w:rPr>
          <w:rFonts w:ascii="TimesNewRoman" w:eastAsia="TimesNewRoman" w:hAnsi="TimesNewRoman" w:cs="TimesNewRoman"/>
          <w:color w:val="000000"/>
          <w:sz w:val="49"/>
        </w:rPr>
        <w:t>表象</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Vorstellung</w:t>
      </w:r>
    </w:p>
    <w:p w:rsidR="005432AB" w:rsidRDefault="00484FB7">
      <w:pPr>
        <w:tabs>
          <w:tab w:val="left" w:pos="8220"/>
        </w:tabs>
        <w:wordWrap w:val="0"/>
        <w:spacing w:line="940" w:lineRule="atLeast"/>
        <w:ind w:left="160"/>
        <w:textAlignment w:val="baseline"/>
        <w:rPr>
          <w:sz w:val="49"/>
        </w:rPr>
      </w:pPr>
      <w:r>
        <w:rPr>
          <w:rFonts w:ascii="TimesNewRoman" w:eastAsia="TimesNewRoman" w:hAnsi="TimesNewRoman" w:cs="TimesNewRoman"/>
          <w:color w:val="000000"/>
          <w:sz w:val="49"/>
        </w:rPr>
        <w:t>颁布</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vorschreiben</w:t>
      </w:r>
      <w:r>
        <w:tab/>
      </w:r>
      <w:r>
        <w:rPr>
          <w:rFonts w:ascii="TimesNewRoman" w:eastAsia="TimesNewRoman" w:hAnsi="TimesNewRoman" w:cs="TimesNewRoman"/>
          <w:color w:val="000000"/>
          <w:sz w:val="49"/>
        </w:rPr>
        <w:t>病理学的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pathologisch</w:t>
      </w:r>
    </w:p>
    <w:p w:rsidR="005432AB" w:rsidRDefault="00484FB7">
      <w:pPr>
        <w:tabs>
          <w:tab w:val="left" w:pos="8220"/>
        </w:tabs>
        <w:wordWrap w:val="0"/>
        <w:spacing w:line="940" w:lineRule="atLeast"/>
        <w:ind w:left="160"/>
        <w:textAlignment w:val="baseline"/>
        <w:rPr>
          <w:sz w:val="49"/>
        </w:rPr>
      </w:pPr>
      <w:r>
        <w:rPr>
          <w:rFonts w:ascii="TimesNewRoman" w:eastAsia="TimesNewRoman" w:hAnsi="TimesNewRoman" w:cs="TimesNewRoman"/>
          <w:color w:val="000000"/>
          <w:sz w:val="49"/>
        </w:rPr>
        <w:t>榜样</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Beispiel</w:t>
      </w:r>
      <w:r>
        <w:tab/>
      </w:r>
      <w:r>
        <w:rPr>
          <w:rFonts w:ascii="TimesNewRoman" w:eastAsia="TimesNewRoman" w:hAnsi="TimesNewRoman" w:cs="TimesNewRoman"/>
          <w:color w:val="000000"/>
          <w:sz w:val="49"/>
        </w:rPr>
        <w:t>不纯洁性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Unlauterkeit</w:t>
      </w:r>
    </w:p>
    <w:p w:rsidR="005432AB" w:rsidRDefault="00484FB7">
      <w:pPr>
        <w:tabs>
          <w:tab w:val="left" w:pos="8220"/>
        </w:tabs>
        <w:wordWrap w:val="0"/>
        <w:spacing w:line="940" w:lineRule="atLeast"/>
        <w:ind w:left="160"/>
        <w:textAlignment w:val="baseline"/>
        <w:rPr>
          <w:sz w:val="49"/>
        </w:rPr>
      </w:pPr>
      <w:r>
        <w:rPr>
          <w:rFonts w:ascii="TimesNewRoman" w:eastAsia="TimesNewRoman" w:hAnsi="TimesNewRoman" w:cs="TimesNewRoman"/>
          <w:color w:val="000000"/>
          <w:sz w:val="49"/>
        </w:rPr>
        <w:t>被造物</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Geschöpf</w:t>
      </w:r>
      <w:r>
        <w:tab/>
      </w:r>
      <w:r>
        <w:rPr>
          <w:rFonts w:ascii="TimesNewRoman" w:eastAsia="TimesNewRoman" w:hAnsi="TimesNewRoman" w:cs="TimesNewRoman"/>
          <w:color w:val="000000"/>
          <w:sz w:val="49"/>
        </w:rPr>
        <w:t>不可能性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Unmöglichkeit</w:t>
      </w:r>
    </w:p>
    <w:p w:rsidR="005432AB" w:rsidRDefault="00484FB7">
      <w:pPr>
        <w:tabs>
          <w:tab w:val="left" w:pos="8200"/>
        </w:tabs>
        <w:wordWrap w:val="0"/>
        <w:spacing w:line="940" w:lineRule="atLeast"/>
        <w:ind w:left="140"/>
        <w:textAlignment w:val="baseline"/>
        <w:rPr>
          <w:sz w:val="49"/>
        </w:rPr>
      </w:pPr>
      <w:r>
        <w:rPr>
          <w:rFonts w:ascii="TimesNewRoman" w:eastAsia="TimesNewRoman" w:hAnsi="TimesNewRoman" w:cs="TimesNewRoman"/>
          <w:color w:val="000000"/>
          <w:sz w:val="49"/>
        </w:rPr>
        <w:t>悖论</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Paradoxon</w:t>
      </w:r>
      <w:r>
        <w:tab/>
      </w:r>
      <w:r>
        <w:rPr>
          <w:rFonts w:ascii="TimesNewRoman" w:eastAsia="TimesNewRoman" w:hAnsi="TimesNewRoman" w:cs="TimesNewRoman"/>
          <w:color w:val="000000"/>
          <w:sz w:val="49"/>
        </w:rPr>
        <w:t>不可行</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untunlich</w:t>
      </w:r>
    </w:p>
    <w:p w:rsidR="005432AB" w:rsidRDefault="00484FB7">
      <w:pPr>
        <w:tabs>
          <w:tab w:val="left" w:pos="8200"/>
        </w:tabs>
        <w:wordWrap w:val="0"/>
        <w:spacing w:line="940" w:lineRule="atLeast"/>
        <w:ind w:left="160"/>
        <w:textAlignment w:val="baseline"/>
        <w:rPr>
          <w:sz w:val="49"/>
        </w:rPr>
      </w:pPr>
      <w:r>
        <w:rPr>
          <w:rFonts w:ascii="TimesNewRoman" w:eastAsia="TimesNewRoman" w:hAnsi="TimesNewRoman" w:cs="TimesNewRoman"/>
          <w:color w:val="000000"/>
          <w:sz w:val="49"/>
        </w:rPr>
        <w:t>背理的东西</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Widersinnisches</w:t>
      </w:r>
      <w:r>
        <w:tab/>
      </w:r>
      <w:r>
        <w:rPr>
          <w:rFonts w:ascii="TimesNewRoman" w:eastAsia="TimesNewRoman" w:hAnsi="TimesNewRoman" w:cs="TimesNewRoman"/>
          <w:color w:val="000000"/>
          <w:sz w:val="49"/>
        </w:rPr>
        <w:t>不快适</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Unangenehmen</w:t>
      </w:r>
    </w:p>
    <w:p w:rsidR="005432AB" w:rsidRDefault="00484FB7">
      <w:pPr>
        <w:tabs>
          <w:tab w:val="left" w:pos="8200"/>
        </w:tabs>
        <w:wordWrap w:val="0"/>
        <w:spacing w:line="940" w:lineRule="atLeast"/>
        <w:ind w:left="100"/>
        <w:textAlignment w:val="baseline"/>
        <w:rPr>
          <w:sz w:val="49"/>
        </w:rPr>
      </w:pPr>
      <w:r>
        <w:rPr>
          <w:rFonts w:ascii="TimesNewRoman" w:eastAsia="TimesNewRoman" w:hAnsi="TimesNewRoman" w:cs="TimesNewRoman"/>
          <w:color w:val="000000"/>
          <w:sz w:val="49"/>
        </w:rPr>
        <w:t>本能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Instinkt</w:t>
      </w:r>
      <w:r>
        <w:tab/>
      </w:r>
      <w:r>
        <w:rPr>
          <w:rFonts w:ascii="TimesNewRoman" w:eastAsia="TimesNewRoman" w:hAnsi="TimesNewRoman" w:cs="TimesNewRoman"/>
          <w:color w:val="000000"/>
          <w:sz w:val="49"/>
        </w:rPr>
        <w:t>不快意</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Unannehmlichkeit</w:t>
      </w:r>
    </w:p>
    <w:p w:rsidR="005432AB" w:rsidRDefault="00484FB7">
      <w:pPr>
        <w:tabs>
          <w:tab w:val="left" w:pos="8200"/>
        </w:tabs>
        <w:wordWrap w:val="0"/>
        <w:spacing w:line="940" w:lineRule="atLeast"/>
        <w:ind w:left="100"/>
        <w:textAlignment w:val="baseline"/>
        <w:rPr>
          <w:sz w:val="49"/>
        </w:rPr>
      </w:pPr>
      <w:r>
        <w:rPr>
          <w:rFonts w:ascii="TimesNewRoman" w:eastAsia="TimesNewRoman" w:hAnsi="TimesNewRoman" w:cs="TimesNewRoman"/>
          <w:color w:val="000000"/>
          <w:sz w:val="49"/>
        </w:rPr>
        <w:t>本体</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Noumenon</w:t>
      </w:r>
      <w:r>
        <w:tab/>
      </w:r>
      <w:r>
        <w:rPr>
          <w:rFonts w:ascii="TimesNewRoman" w:eastAsia="TimesNewRoman" w:hAnsi="TimesNewRoman" w:cs="TimesNewRoman"/>
          <w:color w:val="000000"/>
          <w:sz w:val="49"/>
        </w:rPr>
        <w:t>不明智</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Unklugheit</w:t>
      </w:r>
    </w:p>
    <w:p w:rsidR="005432AB" w:rsidRDefault="00484FB7">
      <w:pPr>
        <w:tabs>
          <w:tab w:val="left" w:pos="8160"/>
        </w:tabs>
        <w:wordWrap w:val="0"/>
        <w:spacing w:line="940" w:lineRule="atLeast"/>
        <w:ind w:left="100"/>
        <w:textAlignment w:val="baseline"/>
        <w:rPr>
          <w:sz w:val="49"/>
        </w:rPr>
      </w:pPr>
      <w:r>
        <w:rPr>
          <w:rFonts w:ascii="TimesNewRoman" w:eastAsia="TimesNewRoman" w:hAnsi="TimesNewRoman" w:cs="TimesNewRoman"/>
          <w:color w:val="000000"/>
          <w:sz w:val="49"/>
        </w:rPr>
        <w:t>本体论的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ontologisch</w:t>
      </w:r>
      <w:r>
        <w:tab/>
      </w:r>
      <w:r>
        <w:rPr>
          <w:rFonts w:ascii="TimesNewRoman" w:eastAsia="TimesNewRoman" w:hAnsi="TimesNewRoman" w:cs="TimesNewRoman"/>
          <w:color w:val="000000"/>
          <w:sz w:val="49"/>
        </w:rPr>
        <w:t>不平等</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Ungleichheit</w:t>
      </w:r>
    </w:p>
    <w:p w:rsidR="005432AB" w:rsidRDefault="00484FB7">
      <w:pPr>
        <w:wordWrap w:val="0"/>
        <w:spacing w:line="940" w:lineRule="atLeast"/>
        <w:ind w:left="8560" w:right="460" w:hanging="420"/>
        <w:textAlignment w:val="baseline"/>
        <w:rPr>
          <w:sz w:val="49"/>
        </w:rPr>
      </w:pPr>
      <w:r>
        <w:rPr>
          <w:rFonts w:ascii="TimesNewRoman" w:eastAsia="TimesNewRoman" w:hAnsi="TimesNewRoman" w:cs="TimesNewRoman"/>
          <w:color w:val="000000"/>
          <w:sz w:val="49"/>
        </w:rPr>
        <w:t>不同质性</w:t>
      </w:r>
      <w:r>
        <w:rPr>
          <w:rFonts w:ascii="TimesNewRoman" w:eastAsia="TimesNewRoman" w:hAnsi="TimesNewRoman" w:cs="TimesNewRoman"/>
          <w:color w:val="000000"/>
          <w:sz w:val="49"/>
        </w:rPr>
        <w:t>/</w:t>
      </w:r>
      <w:r>
        <w:rPr>
          <w:rFonts w:ascii="TimesNewRoman" w:eastAsia="TimesNewRoman" w:hAnsi="TimesNewRoman" w:cs="TimesNewRoman"/>
          <w:color w:val="000000"/>
          <w:sz w:val="49"/>
        </w:rPr>
        <w:t>不同性质的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Ungleichar-tigkeit/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ungleichartig</w:t>
      </w:r>
      <w:r>
        <w:rPr>
          <w:noProof/>
        </w:rPr>
        <mc:AlternateContent>
          <mc:Choice Requires="wps">
            <w:drawing>
              <wp:anchor distT="0" distB="0" distL="0" distR="0" simplePos="0" relativeHeight="251726848" behindDoc="0" locked="0" layoutInCell="1" allowOverlap="1">
                <wp:simplePos x="0" y="0"/>
                <wp:positionH relativeFrom="page">
                  <wp:posOffset>2235200</wp:posOffset>
                </wp:positionH>
                <wp:positionV relativeFrom="paragraph">
                  <wp:posOffset>0</wp:posOffset>
                </wp:positionV>
                <wp:extent cx="2578100" cy="4699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2578100" cy="469900"/>
                        </a:xfrm>
                        <a:prstGeom prst="rect">
                          <a:avLst/>
                        </a:prstGeom>
                        <a:noFill/>
                        <a:ln w="6350">
                          <a:noFill/>
                        </a:ln>
                      </wps:spPr>
                      <wps:txbx>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本源的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ursprünglich</w:t>
                            </w:r>
                          </w:p>
                        </w:txbxContent>
                      </wps:txbx>
                      <wps:bodyPr vert="horz" wrap="square" lIns="0" tIns="0" rIns="0" bIns="0" anchor="t">
                        <a:noAutofit/>
                      </wps:bodyPr>
                    </wps:wsp>
                  </a:graphicData>
                </a:graphic>
              </wp:anchor>
            </w:drawing>
          </mc:Choice>
          <mc:Fallback>
            <w:pict>
              <v:shape id="文本框 140" o:spid="_x0000_s1158" type="#_x0000_t202" style="position:absolute;left:0;text-align:left;margin-left:176pt;margin-top:0;width:203pt;height:37pt;z-index:2517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uzwEAAG0DAAAOAAAAZHJzL2Uyb0RvYy54bWysU8GO0zAQvSPxD5bvNGl3t+xGdVeg1SIk&#10;BEgLH+A6dmPJ9hjbbVI+AP6AExfufFe/g7HTdBHcEBdnPDN+897MZHU7WEP2MkQNjtH5rKZEOgGt&#10;dltGP364f3ZNSUzctdyAk4weZKS366dPVr1v5AI6MK0MBEFcbHrPaJeSb6oqik5aHmfgpcOggmB5&#10;wmvYVm3gPaJbUy3qeln1EFofQMgY0Xs3Bum64CslRXqnVJSJGEaRWypnKOcmn9V6xZtt4L7T4kSD&#10;/wMLy7XDomeoO5442QX9F5TVIkAElWYCbAVKaSGLBlQzr/9Q89BxL4sWbE705zbF/wcr3u7fB6Jb&#10;nN0l9sdxi0M6fvt6/P7z+OMLyU5sUe9jg5kPHnPT8BIGTJ/8EZ1Z+aCCzV/URDCOYIdzg+WQiEDn&#10;4ur59bzGkMDY5fLmBm2Erx5f+xDTKwmWZIPRgAMsfeX7NzGNqVNKLubgXhtThmgc6RldXlzV5cE5&#10;guDGYY2sYeSarTRshlH2xWJSsoH2gAJxm7FyB+EzJT1uBqPx044HSYl57bD1eY0mI0zGZjK4E/iU&#10;0ZG2gxe7BEoX6rnuWONEB2daxJ/2Ly/N7/eS9fiXrH8BAAD//wMAUEsDBBQABgAIAAAAIQAaLOhf&#10;3QAAAAcBAAAPAAAAZHJzL2Rvd25yZXYueG1sTI/NTsMwEITvSLyDtUjcqNNCaRXiVIifGxRoQYKb&#10;Ey9JhL2ObCcNb89ygstqVrOa/abYTM6KEUPsPCmYzzIQSLU3HTUKXvf3Z2sQMWky2npCBd8YYVMe&#10;HxU6N/5ALzjuUiM4hGKuFbQp9bmUsW7R6TjzPRJ7nz44nXgNjTRBHzjcWbnIskvpdEf8odU93rRY&#10;f+0Gp8C+x/BQZeljvG0e0/OTHN7u5lulTk+m6ysQCaf0dwy/+IwOJTNVfiAThVVwvlxwl6SAJ9ur&#10;5ZpFxeIiA1kW8j9/+QMAAP//AwBQSwECLQAUAAYACAAAACEAtoM4kv4AAADhAQAAEwAAAAAAAAAA&#10;AAAAAAAAAAAAW0NvbnRlbnRfVHlwZXNdLnhtbFBLAQItABQABgAIAAAAIQA4/SH/1gAAAJQBAAAL&#10;AAAAAAAAAAAAAAAAAC8BAABfcmVscy8ucmVsc1BLAQItABQABgAIAAAAIQA/f5xuzwEAAG0DAAAO&#10;AAAAAAAAAAAAAAAAAC4CAABkcnMvZTJvRG9jLnhtbFBLAQItABQABgAIAAAAIQAaLOhf3QAAAAcB&#10;AAAPAAAAAAAAAAAAAAAAACkEAABkcnMvZG93bnJldi54bWxQSwUGAAAAAAQABADzAAAAMwUAAAAA&#10;" filled="f" stroked="f" strokeweight=".5pt">
                <v:textbox inset="0,0,0,0">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本源的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ursprünglich</w:t>
                      </w:r>
                    </w:p>
                  </w:txbxContent>
                </v:textbox>
                <w10:wrap anchorx="page"/>
              </v:shape>
            </w:pict>
          </mc:Fallback>
        </mc:AlternateContent>
      </w:r>
      <w:r>
        <w:rPr>
          <w:noProof/>
        </w:rPr>
        <mc:AlternateContent>
          <mc:Choice Requires="wps">
            <w:drawing>
              <wp:anchor distT="0" distB="0" distL="0" distR="0" simplePos="0" relativeHeight="251727872" behindDoc="0" locked="0" layoutInCell="1" allowOverlap="1">
                <wp:simplePos x="0" y="0"/>
                <wp:positionH relativeFrom="page">
                  <wp:posOffset>2235200</wp:posOffset>
                </wp:positionH>
                <wp:positionV relativeFrom="paragraph">
                  <wp:posOffset>546100</wp:posOffset>
                </wp:positionV>
                <wp:extent cx="3911600" cy="4699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3911600" cy="469900"/>
                        </a:xfrm>
                        <a:prstGeom prst="rect">
                          <a:avLst/>
                        </a:prstGeom>
                        <a:noFill/>
                        <a:ln w="6350">
                          <a:noFill/>
                        </a:ln>
                      </wps:spPr>
                      <wps:txbx>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本质</w:t>
                            </w:r>
                            <w:r>
                              <w:rPr>
                                <w:rFonts w:ascii="TimesNewRoman" w:eastAsia="TimesNewRoman" w:hAnsi="TimesNewRoman" w:cs="TimesNewRoman"/>
                                <w:color w:val="000000"/>
                                <w:sz w:val="49"/>
                              </w:rPr>
                              <w:t>/</w:t>
                            </w:r>
                            <w:r>
                              <w:rPr>
                                <w:rFonts w:ascii="TimesNewRoman" w:eastAsia="TimesNewRoman" w:hAnsi="TimesNewRoman" w:cs="TimesNewRoman"/>
                                <w:color w:val="000000"/>
                                <w:sz w:val="49"/>
                              </w:rPr>
                              <w:t>本质的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Wesen/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wesentlich</w:t>
                            </w:r>
                          </w:p>
                        </w:txbxContent>
                      </wps:txbx>
                      <wps:bodyPr vert="horz" wrap="square" lIns="0" tIns="0" rIns="0" bIns="0" anchor="t">
                        <a:noAutofit/>
                      </wps:bodyPr>
                    </wps:wsp>
                  </a:graphicData>
                </a:graphic>
              </wp:anchor>
            </w:drawing>
          </mc:Choice>
          <mc:Fallback>
            <w:pict>
              <v:shape id="文本框 141" o:spid="_x0000_s1159" type="#_x0000_t202" style="position:absolute;left:0;text-align:left;margin-left:176pt;margin-top:43pt;width:308pt;height:37pt;z-index:2517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iLK0AEAAG0DAAAOAAAAZHJzL2Uyb0RvYy54bWysU8GO0zAQvSPtP1i+b5Nsl4pGTVeg1SIk&#10;BEi7fIDr2I0l22Nst0n5APgDTly473f1O3bsNF0EN8TFGc+M37w3M1ndDEaTvfBBgW1oNSspEZZD&#10;q+y2oZ8f7i5fURIisy3TYEVDDyLQm/XFi1XvanEFHehWeIIgNtS9a2gXo6uLIvBOGBZm4ITFoARv&#10;WMSr3xatZz2iG11cleWi6MG3zgMXIaD3dgzSdcaXUvD4UcogItENRW4xnz6fm3QW6xWrt565TvET&#10;DfYPLAxTFoueoW5ZZGTn1V9QRnEPAWSccTAFSKm4yBpQTVX+oea+Y05kLdic4M5tCv8Pln/Yf/JE&#10;tTi764oSywwO6fjj+/Hn4/HXN5Kc2KLehRoz7x3mxuENDJg++QM6k/JBepO+qIlgHJt9ODdYDJFw&#10;dM6XVbUoMcQxdr1YLtFG+OL5tfMhvhVgSDIa6nGAua9s/z7EMXVKScUs3Cmt8xC1JX1DF/OXZX5w&#10;jiC4tlgjaRi5JisOm2GUPZ9PSjbQHlAgbjNW7sB/paTHzWho+LJjXlCi31lsfVqjyfCTsZkMZjk+&#10;behI28LrXQSpMvVUd6xxooMzzeJP+5eW5vd7znr+S9ZPAAAA//8DAFBLAwQUAAYACAAAACEAD2P6&#10;Ct4AAAAKAQAADwAAAGRycy9kb3ducmV2LnhtbEyPS0/EMAyE70j8h8hI3NhkF1GV0nSFeNx4LiDB&#10;LW1MW9EkVeJ2y7/HnOBkWzMaf1NuFzeIGWPqg9ewXikQ6Jtge99qeH25PclBJDLemiF41PCNCbbV&#10;4UFpChv2/hnnHbWCQ3wqjIaOaCykTE2HzqRVGNGz9hmiM8RnbKWNZs/hbpAbpTLpTO/5Q2dGvOqw&#10;+dpNTsPwnuJdrehjvm7v6elRTm836wetj4+WywsQhAv9meEXn9GhYqY6TN4mMWg4PdtwF9KQZzzZ&#10;cJ7lvNTszJQCWZXyf4XqBwAA//8DAFBLAQItABQABgAIAAAAIQC2gziS/gAAAOEBAAATAAAAAAAA&#10;AAAAAAAAAAAAAABbQ29udGVudF9UeXBlc10ueG1sUEsBAi0AFAAGAAgAAAAhADj9If/WAAAAlAEA&#10;AAsAAAAAAAAAAAAAAAAALwEAAF9yZWxzLy5yZWxzUEsBAi0AFAAGAAgAAAAhAJDSIsrQAQAAbQMA&#10;AA4AAAAAAAAAAAAAAAAALgIAAGRycy9lMm9Eb2MueG1sUEsBAi0AFAAGAAgAAAAhAA9j+greAAAA&#10;CgEAAA8AAAAAAAAAAAAAAAAAKgQAAGRycy9kb3ducmV2LnhtbFBLBQYAAAAABAAEAPMAAAA1BQAA&#10;AAA=&#10;" filled="f" stroked="f" strokeweight=".5pt">
                <v:textbox inset="0,0,0,0">
                  <w:txbxContent>
                    <w:p w:rsidR="005432AB" w:rsidRDefault="00484FB7">
                      <w:pPr>
                        <w:wordWrap w:val="0"/>
                        <w:spacing w:line="660" w:lineRule="atLeast"/>
                        <w:textAlignment w:val="baseline"/>
                        <w:rPr>
                          <w:sz w:val="49"/>
                        </w:rPr>
                      </w:pPr>
                      <w:r>
                        <w:rPr>
                          <w:rFonts w:ascii="TimesNewRoman" w:eastAsia="TimesNewRoman" w:hAnsi="TimesNewRoman" w:cs="TimesNewRoman"/>
                          <w:color w:val="000000"/>
                          <w:sz w:val="49"/>
                        </w:rPr>
                        <w:t>本质</w:t>
                      </w:r>
                      <w:r>
                        <w:rPr>
                          <w:rFonts w:ascii="TimesNewRoman" w:eastAsia="TimesNewRoman" w:hAnsi="TimesNewRoman" w:cs="TimesNewRoman"/>
                          <w:color w:val="000000"/>
                          <w:sz w:val="49"/>
                        </w:rPr>
                        <w:t>/</w:t>
                      </w:r>
                      <w:r>
                        <w:rPr>
                          <w:rFonts w:ascii="TimesNewRoman" w:eastAsia="TimesNewRoman" w:hAnsi="TimesNewRoman" w:cs="TimesNewRoman"/>
                          <w:color w:val="000000"/>
                          <w:sz w:val="49"/>
                        </w:rPr>
                        <w:t>本质的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Wesen/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wesentlich</w:t>
                      </w:r>
                    </w:p>
                  </w:txbxContent>
                </v:textbox>
                <w10:wrap anchorx="page"/>
              </v:shape>
            </w:pict>
          </mc:Fallback>
        </mc:AlternateContent>
      </w:r>
    </w:p>
    <w:p w:rsidR="005432AB" w:rsidRDefault="00484FB7">
      <w:pPr>
        <w:tabs>
          <w:tab w:val="left" w:pos="8140"/>
        </w:tabs>
        <w:wordWrap w:val="0"/>
        <w:spacing w:line="940" w:lineRule="atLeast"/>
        <w:ind w:left="100"/>
        <w:textAlignment w:val="baseline"/>
        <w:rPr>
          <w:sz w:val="49"/>
        </w:rPr>
      </w:pPr>
      <w:r>
        <w:rPr>
          <w:rFonts w:ascii="TimesNewRoman" w:eastAsia="TimesNewRoman" w:hAnsi="TimesNewRoman" w:cs="TimesNewRoman"/>
          <w:color w:val="000000"/>
          <w:sz w:val="49"/>
        </w:rPr>
        <w:t>比较的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komparativ</w:t>
      </w:r>
      <w:r>
        <w:tab/>
      </w:r>
      <w:r>
        <w:rPr>
          <w:rFonts w:ascii="TimesNewRoman" w:eastAsia="TimesNewRoman" w:hAnsi="TimesNewRoman" w:cs="TimesNewRoman"/>
          <w:color w:val="000000"/>
          <w:sz w:val="49"/>
        </w:rPr>
        <w:t>不幸</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Unglück</w:t>
      </w:r>
    </w:p>
    <w:p w:rsidR="005432AB" w:rsidRDefault="00484FB7">
      <w:pPr>
        <w:tabs>
          <w:tab w:val="left" w:pos="8140"/>
        </w:tabs>
        <w:wordWrap w:val="0"/>
        <w:spacing w:line="940" w:lineRule="atLeast"/>
        <w:ind w:left="80"/>
        <w:textAlignment w:val="baseline"/>
        <w:rPr>
          <w:sz w:val="49"/>
        </w:rPr>
      </w:pPr>
      <w:r>
        <w:rPr>
          <w:rFonts w:ascii="TimesNewRoman" w:eastAsia="TimesNewRoman" w:hAnsi="TimesNewRoman" w:cs="TimesNewRoman"/>
          <w:color w:val="000000"/>
          <w:sz w:val="49"/>
        </w:rPr>
        <w:t>比例</w:t>
      </w:r>
      <w:r>
        <w:rPr>
          <w:rFonts w:ascii="TimesNewRoman" w:eastAsia="TimesNewRoman" w:hAnsi="TimesNewRoman" w:cs="TimesNewRoman"/>
          <w:color w:val="000000"/>
          <w:sz w:val="49"/>
        </w:rPr>
        <w:t>/</w:t>
      </w:r>
      <w:r>
        <w:rPr>
          <w:rFonts w:ascii="TimesNewRoman" w:eastAsia="TimesNewRoman" w:hAnsi="TimesNewRoman" w:cs="TimesNewRoman"/>
          <w:color w:val="000000"/>
          <w:sz w:val="49"/>
        </w:rPr>
        <w:t>按比例</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Proportion/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proportionier-</w:t>
      </w:r>
      <w:r>
        <w:tab/>
      </w:r>
      <w:r>
        <w:rPr>
          <w:rFonts w:ascii="TimesNewRoman" w:eastAsia="TimesNewRoman" w:hAnsi="TimesNewRoman" w:cs="TimesNewRoman"/>
          <w:color w:val="000000"/>
          <w:sz w:val="49"/>
        </w:rPr>
        <w:t>不朽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Unsterblichkeit</w:t>
      </w:r>
    </w:p>
    <w:p w:rsidR="005432AB" w:rsidRDefault="005432AB"/>
    <w:p w:rsidR="005432AB" w:rsidRDefault="005432AB">
      <w:pPr>
        <w:sectPr w:rsidR="005432AB">
          <w:headerReference w:type="default" r:id="rId571"/>
          <w:footerReference w:type="default" r:id="rId572"/>
          <w:pgSz w:w="22660" w:h="31680"/>
          <w:pgMar w:top="2700" w:right="3420" w:bottom="2700" w:left="3420" w:header="2400" w:footer="2400" w:gutter="0"/>
          <w:cols w:space="720"/>
        </w:sectPr>
      </w:pPr>
    </w:p>
    <w:p w:rsidR="005432AB" w:rsidRDefault="00484FB7">
      <w:pPr>
        <w:wordWrap w:val="0"/>
        <w:spacing w:before="680" w:line="860" w:lineRule="atLeast"/>
        <w:ind w:left="720"/>
        <w:textAlignment w:val="baseline"/>
        <w:rPr>
          <w:sz w:val="51"/>
        </w:rPr>
      </w:pPr>
      <w:r>
        <w:rPr>
          <w:rFonts w:ascii="TimesNewRoman" w:eastAsia="TimesNewRoman" w:hAnsi="TimesNewRoman" w:cs="TimesNewRoman"/>
          <w:color w:val="000000"/>
          <w:sz w:val="51"/>
          <w:u w:val="single"/>
        </w:rPr>
        <w:lastRenderedPageBreak/>
        <w:t xml:space="preserve"> 246                                    </w:t>
      </w:r>
      <w:r>
        <w:rPr>
          <w:rFonts w:ascii="TimesNewRoman" w:eastAsia="TimesNewRoman" w:hAnsi="TimesNewRoman" w:cs="TimesNewRoman"/>
          <w:color w:val="000000"/>
          <w:sz w:val="51"/>
          <w:u w:val="single"/>
        </w:rPr>
        <w:t>汉德术语对照表</w:t>
      </w:r>
      <w:r>
        <w:rPr>
          <w:rFonts w:ascii="TimesNewRoman" w:eastAsia="TimesNewRoman" w:hAnsi="TimesNewRoman" w:cs="TimesNewRoman"/>
          <w:color w:val="000000"/>
          <w:sz w:val="51"/>
          <w:u w:val="single"/>
        </w:rPr>
        <w:t xml:space="preserve">                                             </w:t>
      </w:r>
    </w:p>
    <w:p w:rsidR="005432AB" w:rsidRDefault="005432AB">
      <w:pPr>
        <w:wordWrap w:val="0"/>
        <w:spacing w:line="700" w:lineRule="exact"/>
        <w:textAlignment w:val="baseline"/>
        <w:rPr>
          <w:sz w:val="41"/>
        </w:rPr>
      </w:pPr>
    </w:p>
    <w:p w:rsidR="005432AB" w:rsidRDefault="005432AB"/>
    <w:p w:rsidR="005432AB" w:rsidRDefault="005432AB">
      <w:pPr>
        <w:sectPr w:rsidR="005432AB">
          <w:headerReference w:type="default" r:id="rId573"/>
          <w:footerReference w:type="default" r:id="rId574"/>
          <w:pgSz w:w="22660" w:h="31680"/>
          <w:pgMar w:top="2700" w:right="3380" w:bottom="2700" w:left="3380" w:header="2400" w:footer="2400" w:gutter="0"/>
          <w:cols w:space="720"/>
        </w:sectPr>
      </w:pP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lastRenderedPageBreak/>
        <w:t>不愉快</w:t>
      </w:r>
      <w:r>
        <w:rPr>
          <w:rFonts w:ascii="TimesNewRoman" w:eastAsia="TimesNewRoman" w:hAnsi="TimesNewRoman" w:cs="TimesNewRoman"/>
          <w:color w:val="000000"/>
          <w:sz w:val="41"/>
        </w:rPr>
        <w:t xml:space="preserve"> Unlust</w:t>
      </w:r>
    </w:p>
    <w:p w:rsidR="005432AB" w:rsidRDefault="00484FB7">
      <w:pPr>
        <w:wordWrap w:val="0"/>
        <w:spacing w:before="240" w:line="560" w:lineRule="atLeast"/>
        <w:ind w:left="600"/>
        <w:textAlignment w:val="baseline"/>
        <w:rPr>
          <w:sz w:val="41"/>
        </w:rPr>
      </w:pPr>
      <w:r>
        <w:rPr>
          <w:rFonts w:ascii="TimesNewRoman" w:eastAsia="TimesNewRoman" w:hAnsi="TimesNewRoman" w:cs="TimesNewRoman"/>
          <w:color w:val="000000"/>
          <w:sz w:val="41"/>
        </w:rPr>
        <w:t>不允许的</w:t>
      </w:r>
      <w:r>
        <w:rPr>
          <w:rFonts w:ascii="TimesNewRoman" w:eastAsia="TimesNewRoman" w:hAnsi="TimesNewRoman" w:cs="TimesNewRoman"/>
          <w:color w:val="000000"/>
          <w:sz w:val="41"/>
        </w:rPr>
        <w:t xml:space="preserve"> Unerlaubte</w:t>
      </w:r>
    </w:p>
    <w:p w:rsidR="005432AB" w:rsidRDefault="00484FB7">
      <w:pPr>
        <w:wordWrap w:val="0"/>
        <w:spacing w:line="660" w:lineRule="atLeast"/>
        <w:ind w:left="600"/>
        <w:textAlignment w:val="baseline"/>
        <w:rPr>
          <w:sz w:val="41"/>
        </w:rPr>
      </w:pPr>
      <w:r>
        <w:rPr>
          <w:rFonts w:ascii="TimesNewRoman" w:eastAsia="TimesNewRoman" w:hAnsi="TimesNewRoman" w:cs="TimesNewRoman"/>
          <w:color w:val="000000"/>
          <w:sz w:val="41"/>
        </w:rPr>
        <w:t>不自重</w:t>
      </w:r>
      <w:r>
        <w:rPr>
          <w:rFonts w:ascii="TimesNewRoman" w:eastAsia="TimesNewRoman" w:hAnsi="TimesNewRoman" w:cs="TimesNewRoman"/>
          <w:color w:val="000000"/>
          <w:sz w:val="41"/>
        </w:rPr>
        <w:t xml:space="preserve"> Unwürdigkeit</w:t>
      </w:r>
    </w:p>
    <w:p w:rsidR="005432AB" w:rsidRDefault="00484FB7">
      <w:pPr>
        <w:wordWrap w:val="0"/>
        <w:spacing w:line="640" w:lineRule="atLeast"/>
        <w:ind w:left="600"/>
        <w:textAlignment w:val="baseline"/>
        <w:rPr>
          <w:sz w:val="41"/>
        </w:rPr>
      </w:pPr>
      <w:r>
        <w:rPr>
          <w:rFonts w:ascii="TimesNewRoman" w:eastAsia="TimesNewRoman" w:hAnsi="TimesNewRoman" w:cs="TimesNewRoman"/>
          <w:color w:val="000000"/>
          <w:sz w:val="41"/>
        </w:rPr>
        <w:t>博学</w:t>
      </w:r>
      <w:r>
        <w:rPr>
          <w:rFonts w:ascii="TimesNewRoman" w:eastAsia="TimesNewRoman" w:hAnsi="TimesNewRoman" w:cs="TimesNewRoman"/>
          <w:color w:val="000000"/>
          <w:sz w:val="41"/>
        </w:rPr>
        <w:t xml:space="preserve"> Gelehrsamkeit</w:t>
      </w:r>
    </w:p>
    <w:p w:rsidR="005432AB" w:rsidRDefault="005432AB">
      <w:pPr>
        <w:wordWrap w:val="0"/>
        <w:spacing w:line="640" w:lineRule="exact"/>
        <w:ind w:left="500"/>
        <w:textAlignment w:val="baseline"/>
        <w:rPr>
          <w:sz w:val="41"/>
        </w:rPr>
      </w:pPr>
    </w:p>
    <w:p w:rsidR="005432AB" w:rsidRDefault="00484FB7">
      <w:pPr>
        <w:wordWrap w:val="0"/>
        <w:spacing w:line="560" w:lineRule="atLeast"/>
        <w:ind w:left="4040"/>
        <w:textAlignment w:val="baseline"/>
        <w:rPr>
          <w:sz w:val="41"/>
        </w:rPr>
      </w:pPr>
      <w:r>
        <w:rPr>
          <w:rFonts w:ascii="TimesNewRoman" w:eastAsia="TimesNewRoman" w:hAnsi="TimesNewRoman" w:cs="TimesNewRoman"/>
          <w:color w:val="000000"/>
          <w:sz w:val="41"/>
        </w:rPr>
        <w:t>C</w:t>
      </w:r>
    </w:p>
    <w:p w:rsidR="005432AB" w:rsidRDefault="005432AB">
      <w:pPr>
        <w:wordWrap w:val="0"/>
        <w:spacing w:line="620" w:lineRule="exact"/>
        <w:ind w:left="500"/>
        <w:textAlignment w:val="baseline"/>
        <w:rPr>
          <w:sz w:val="41"/>
        </w:rPr>
      </w:pPr>
    </w:p>
    <w:p w:rsidR="005432AB" w:rsidRDefault="00484FB7">
      <w:pPr>
        <w:wordWrap w:val="0"/>
        <w:spacing w:line="620" w:lineRule="atLeast"/>
        <w:ind w:left="600"/>
        <w:textAlignment w:val="baseline"/>
        <w:rPr>
          <w:sz w:val="41"/>
        </w:rPr>
      </w:pPr>
      <w:r>
        <w:rPr>
          <w:rFonts w:ascii="TimesNewRoman" w:eastAsia="TimesNewRoman" w:hAnsi="TimesNewRoman" w:cs="TimesNewRoman"/>
          <w:color w:val="000000"/>
          <w:sz w:val="41"/>
        </w:rPr>
        <w:t>阐述</w:t>
      </w:r>
      <w:r>
        <w:rPr>
          <w:rFonts w:ascii="TimesNewRoman" w:eastAsia="TimesNewRoman" w:hAnsi="TimesNewRoman" w:cs="TimesNewRoman"/>
          <w:color w:val="000000"/>
          <w:sz w:val="41"/>
        </w:rPr>
        <w:t xml:space="preserve"> Exposition</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超感官的</w:t>
      </w:r>
      <w:r>
        <w:rPr>
          <w:rFonts w:ascii="TimesNewRoman" w:eastAsia="TimesNewRoman" w:hAnsi="TimesNewRoman" w:cs="TimesNewRoman"/>
          <w:color w:val="000000"/>
          <w:sz w:val="41"/>
        </w:rPr>
        <w:t>/</w:t>
      </w:r>
      <w:r>
        <w:rPr>
          <w:rFonts w:ascii="TimesNewRoman" w:eastAsia="TimesNewRoman" w:hAnsi="TimesNewRoman" w:cs="TimesNewRoman"/>
          <w:color w:val="000000"/>
          <w:sz w:val="41"/>
        </w:rPr>
        <w:t>超感性的</w:t>
      </w:r>
      <w:r>
        <w:rPr>
          <w:rFonts w:ascii="TimesNewRoman" w:eastAsia="TimesNewRoman" w:hAnsi="TimesNewRoman" w:cs="TimesNewRoman"/>
          <w:color w:val="000000"/>
          <w:sz w:val="41"/>
        </w:rPr>
        <w:t xml:space="preserve"> übersinnlich</w:t>
      </w:r>
    </w:p>
    <w:p w:rsidR="005432AB" w:rsidRDefault="00484FB7">
      <w:pPr>
        <w:wordWrap w:val="0"/>
        <w:spacing w:line="660" w:lineRule="atLeast"/>
        <w:ind w:left="600"/>
        <w:textAlignment w:val="baseline"/>
        <w:rPr>
          <w:sz w:val="41"/>
        </w:rPr>
      </w:pPr>
      <w:r>
        <w:rPr>
          <w:rFonts w:ascii="TimesNewRoman" w:eastAsia="TimesNewRoman" w:hAnsi="TimesNewRoman" w:cs="TimesNewRoman"/>
          <w:color w:val="000000"/>
          <w:sz w:val="41"/>
        </w:rPr>
        <w:t>超验的</w:t>
      </w:r>
      <w:r>
        <w:rPr>
          <w:rFonts w:ascii="TimesNewRoman" w:eastAsia="TimesNewRoman" w:hAnsi="TimesNewRoman" w:cs="TimesNewRoman"/>
          <w:color w:val="000000"/>
          <w:sz w:val="41"/>
        </w:rPr>
        <w:t xml:space="preserve"> transzendent</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惩罚</w:t>
      </w:r>
      <w:r>
        <w:rPr>
          <w:rFonts w:ascii="TimesNewRoman" w:eastAsia="TimesNewRoman" w:hAnsi="TimesNewRoman" w:cs="TimesNewRoman"/>
          <w:color w:val="000000"/>
          <w:sz w:val="41"/>
        </w:rPr>
        <w:t xml:space="preserve"> Strafe</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秩序</w:t>
      </w:r>
      <w:r>
        <w:rPr>
          <w:rFonts w:ascii="TimesNewRoman" w:eastAsia="TimesNewRoman" w:hAnsi="TimesNewRoman" w:cs="TimesNewRoman"/>
          <w:color w:val="000000"/>
          <w:sz w:val="41"/>
        </w:rPr>
        <w:t xml:space="preserve"> Ordnung</w:t>
      </w:r>
    </w:p>
    <w:p w:rsidR="005432AB" w:rsidRDefault="00484FB7">
      <w:pPr>
        <w:wordWrap w:val="0"/>
        <w:spacing w:line="640" w:lineRule="atLeast"/>
        <w:ind w:left="600"/>
        <w:textAlignment w:val="baseline"/>
        <w:rPr>
          <w:sz w:val="41"/>
        </w:rPr>
      </w:pPr>
      <w:r>
        <w:rPr>
          <w:rFonts w:ascii="TimesNewRoman" w:eastAsia="TimesNewRoman" w:hAnsi="TimesNewRoman" w:cs="TimesNewRoman"/>
          <w:color w:val="000000"/>
          <w:sz w:val="41"/>
        </w:rPr>
        <w:t>冲动</w:t>
      </w:r>
      <w:r>
        <w:rPr>
          <w:rFonts w:ascii="TimesNewRoman" w:eastAsia="TimesNewRoman" w:hAnsi="TimesNewRoman" w:cs="TimesNewRoman"/>
          <w:color w:val="000000"/>
          <w:sz w:val="41"/>
        </w:rPr>
        <w:t xml:space="preserve"> Antrieb</w:t>
      </w:r>
    </w:p>
    <w:p w:rsidR="005432AB" w:rsidRDefault="00484FB7">
      <w:pPr>
        <w:wordWrap w:val="0"/>
        <w:spacing w:line="620" w:lineRule="atLeast"/>
        <w:ind w:left="600"/>
        <w:textAlignment w:val="baseline"/>
        <w:rPr>
          <w:sz w:val="41"/>
        </w:rPr>
      </w:pPr>
      <w:r>
        <w:rPr>
          <w:rFonts w:ascii="TimesNewRoman" w:eastAsia="TimesNewRoman" w:hAnsi="TimesNewRoman" w:cs="TimesNewRoman"/>
          <w:color w:val="000000"/>
          <w:sz w:val="41"/>
        </w:rPr>
        <w:t>冲动</w:t>
      </w:r>
      <w:r>
        <w:rPr>
          <w:rFonts w:ascii="TimesNewRoman" w:eastAsia="TimesNewRoman" w:hAnsi="TimesNewRoman" w:cs="TimesNewRoman"/>
          <w:color w:val="000000"/>
          <w:sz w:val="41"/>
        </w:rPr>
        <w:t xml:space="preserve"> Trieb</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冲突</w:t>
      </w:r>
      <w:r>
        <w:rPr>
          <w:rFonts w:ascii="TimesNewRoman" w:eastAsia="TimesNewRoman" w:hAnsi="TimesNewRoman" w:cs="TimesNewRoman"/>
          <w:color w:val="000000"/>
          <w:sz w:val="41"/>
        </w:rPr>
        <w:t xml:space="preserve"> Widerstreit</w:t>
      </w:r>
    </w:p>
    <w:p w:rsidR="005432AB" w:rsidRDefault="00484FB7">
      <w:pPr>
        <w:wordWrap w:val="0"/>
        <w:spacing w:line="580" w:lineRule="atLeast"/>
        <w:ind w:left="600"/>
        <w:textAlignment w:val="baseline"/>
        <w:rPr>
          <w:sz w:val="41"/>
        </w:rPr>
      </w:pPr>
      <w:r>
        <w:rPr>
          <w:rFonts w:ascii="TimesNewRoman" w:eastAsia="TimesNewRoman" w:hAnsi="TimesNewRoman" w:cs="TimesNewRoman"/>
          <w:color w:val="000000"/>
          <w:sz w:val="41"/>
        </w:rPr>
        <w:t>崇拜</w:t>
      </w:r>
      <w:r>
        <w:rPr>
          <w:rFonts w:ascii="TimesNewRoman" w:eastAsia="TimesNewRoman" w:hAnsi="TimesNewRoman" w:cs="TimesNewRoman"/>
          <w:color w:val="000000"/>
          <w:sz w:val="41"/>
        </w:rPr>
        <w:t xml:space="preserve"> Adoration</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崇高</w:t>
      </w:r>
      <w:r>
        <w:rPr>
          <w:rFonts w:ascii="TimesNewRoman" w:eastAsia="TimesNewRoman" w:hAnsi="TimesNewRoman" w:cs="TimesNewRoman"/>
          <w:color w:val="000000"/>
          <w:sz w:val="41"/>
        </w:rPr>
        <w:t xml:space="preserve"> Erhaben</w:t>
      </w:r>
    </w:p>
    <w:p w:rsidR="005432AB" w:rsidRDefault="00484FB7">
      <w:pPr>
        <w:wordWrap w:val="0"/>
        <w:spacing w:line="660" w:lineRule="atLeast"/>
        <w:ind w:left="600"/>
        <w:textAlignment w:val="baseline"/>
        <w:rPr>
          <w:sz w:val="41"/>
        </w:rPr>
      </w:pPr>
      <w:r>
        <w:rPr>
          <w:rFonts w:ascii="TimesNewRoman" w:eastAsia="TimesNewRoman" w:hAnsi="TimesNewRoman" w:cs="TimesNewRoman"/>
          <w:color w:val="000000"/>
          <w:sz w:val="41"/>
        </w:rPr>
        <w:t>崇高思想</w:t>
      </w:r>
      <w:r>
        <w:rPr>
          <w:rFonts w:ascii="TimesNewRoman" w:eastAsia="TimesNewRoman" w:hAnsi="TimesNewRoman" w:cs="TimesNewRoman"/>
          <w:color w:val="000000"/>
          <w:sz w:val="41"/>
        </w:rPr>
        <w:t xml:space="preserve"> Seelengröße</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从属</w:t>
      </w:r>
      <w:r>
        <w:rPr>
          <w:rFonts w:ascii="TimesNewRoman" w:eastAsia="TimesNewRoman" w:hAnsi="TimesNewRoman" w:cs="TimesNewRoman"/>
          <w:color w:val="000000"/>
          <w:sz w:val="41"/>
        </w:rPr>
        <w:t xml:space="preserve"> unterordnen</w:t>
      </w:r>
    </w:p>
    <w:p w:rsidR="005432AB" w:rsidRDefault="00484FB7">
      <w:pPr>
        <w:wordWrap w:val="0"/>
        <w:spacing w:line="720" w:lineRule="atLeast"/>
        <w:ind w:left="600"/>
        <w:textAlignment w:val="baseline"/>
        <w:rPr>
          <w:sz w:val="41"/>
        </w:rPr>
      </w:pPr>
      <w:r>
        <w:rPr>
          <w:rFonts w:ascii="TimesNewRoman" w:eastAsia="TimesNewRoman" w:hAnsi="TimesNewRoman" w:cs="TimesNewRoman"/>
          <w:color w:val="000000"/>
          <w:sz w:val="41"/>
        </w:rPr>
        <w:t>从属性</w:t>
      </w:r>
      <w:r>
        <w:rPr>
          <w:rFonts w:ascii="TimesNewRoman" w:eastAsia="TimesNewRoman" w:hAnsi="TimesNewRoman" w:cs="TimesNewRoman"/>
          <w:color w:val="000000"/>
          <w:sz w:val="41"/>
        </w:rPr>
        <w:t xml:space="preserve"> Anhängigkeit</w:t>
      </w:r>
    </w:p>
    <w:p w:rsidR="005432AB" w:rsidRDefault="00484FB7">
      <w:pPr>
        <w:wordWrap w:val="0"/>
        <w:spacing w:line="740" w:lineRule="atLeast"/>
        <w:ind w:left="600"/>
        <w:textAlignment w:val="baseline"/>
        <w:rPr>
          <w:sz w:val="41"/>
        </w:rPr>
      </w:pPr>
      <w:r>
        <w:rPr>
          <w:rFonts w:ascii="TimesNewRoman" w:eastAsia="TimesNewRoman" w:hAnsi="TimesNewRoman" w:cs="TimesNewRoman"/>
          <w:color w:val="000000"/>
          <w:sz w:val="41"/>
        </w:rPr>
        <w:t>宠幸</w:t>
      </w:r>
      <w:r>
        <w:rPr>
          <w:rFonts w:ascii="TimesNewRoman" w:eastAsia="TimesNewRoman" w:hAnsi="TimesNewRoman" w:cs="TimesNewRoman"/>
          <w:color w:val="000000"/>
          <w:sz w:val="41"/>
        </w:rPr>
        <w:t xml:space="preserve"> Begünstigung</w:t>
      </w:r>
    </w:p>
    <w:p w:rsidR="005432AB" w:rsidRDefault="00484FB7">
      <w:pPr>
        <w:wordWrap w:val="0"/>
        <w:spacing w:line="580" w:lineRule="atLeast"/>
        <w:ind w:left="600"/>
        <w:textAlignment w:val="baseline"/>
        <w:rPr>
          <w:sz w:val="41"/>
        </w:rPr>
      </w:pPr>
      <w:r>
        <w:rPr>
          <w:rFonts w:ascii="TimesNewRoman" w:eastAsia="TimesNewRoman" w:hAnsi="TimesNewRoman" w:cs="TimesNewRoman"/>
          <w:color w:val="000000"/>
          <w:sz w:val="41"/>
        </w:rPr>
        <w:t>传达</w:t>
      </w:r>
      <w:r>
        <w:rPr>
          <w:rFonts w:ascii="TimesNewRoman" w:eastAsia="TimesNewRoman" w:hAnsi="TimesNewRoman" w:cs="TimesNewRoman"/>
          <w:color w:val="000000"/>
          <w:sz w:val="41"/>
        </w:rPr>
        <w:t xml:space="preserve"> mitteilen</w:t>
      </w:r>
    </w:p>
    <w:p w:rsidR="005432AB" w:rsidRDefault="00484FB7">
      <w:pPr>
        <w:wordWrap w:val="0"/>
        <w:spacing w:line="620" w:lineRule="atLeast"/>
        <w:ind w:left="600"/>
        <w:textAlignment w:val="baseline"/>
        <w:rPr>
          <w:sz w:val="41"/>
        </w:rPr>
      </w:pPr>
      <w:r>
        <w:rPr>
          <w:rFonts w:ascii="TimesNewRoman" w:eastAsia="TimesNewRoman" w:hAnsi="TimesNewRoman" w:cs="TimesNewRoman"/>
          <w:color w:val="000000"/>
          <w:sz w:val="41"/>
        </w:rPr>
        <w:t>创世者</w:t>
      </w:r>
      <w:r>
        <w:rPr>
          <w:rFonts w:ascii="TimesNewRoman" w:eastAsia="TimesNewRoman" w:hAnsi="TimesNewRoman" w:cs="TimesNewRoman"/>
          <w:color w:val="000000"/>
          <w:sz w:val="41"/>
        </w:rPr>
        <w:t xml:space="preserve"> Welturheber</w:t>
      </w:r>
    </w:p>
    <w:p w:rsidR="005432AB" w:rsidRDefault="00484FB7">
      <w:pPr>
        <w:wordWrap w:val="0"/>
        <w:spacing w:line="620" w:lineRule="atLeast"/>
        <w:ind w:left="600"/>
        <w:textAlignment w:val="baseline"/>
        <w:rPr>
          <w:sz w:val="41"/>
        </w:rPr>
      </w:pPr>
      <w:r>
        <w:rPr>
          <w:rFonts w:ascii="TimesNewRoman" w:eastAsia="TimesNewRoman" w:hAnsi="TimesNewRoman" w:cs="TimesNewRoman"/>
          <w:color w:val="000000"/>
          <w:sz w:val="41"/>
        </w:rPr>
        <w:t>创造</w:t>
      </w:r>
      <w:r>
        <w:rPr>
          <w:rFonts w:ascii="TimesNewRoman" w:eastAsia="TimesNewRoman" w:hAnsi="TimesNewRoman" w:cs="TimesNewRoman"/>
          <w:color w:val="000000"/>
          <w:sz w:val="41"/>
        </w:rPr>
        <w:t xml:space="preserve"> Schöpfung</w:t>
      </w:r>
    </w:p>
    <w:p w:rsidR="005432AB" w:rsidRDefault="00484FB7">
      <w:pPr>
        <w:wordWrap w:val="0"/>
        <w:spacing w:line="640" w:lineRule="atLeast"/>
        <w:ind w:left="600"/>
        <w:textAlignment w:val="baseline"/>
        <w:rPr>
          <w:sz w:val="41"/>
        </w:rPr>
      </w:pPr>
      <w:r>
        <w:rPr>
          <w:rFonts w:ascii="TimesNewRoman" w:eastAsia="TimesNewRoman" w:hAnsi="TimesNewRoman" w:cs="TimesNewRoman"/>
          <w:color w:val="000000"/>
          <w:sz w:val="41"/>
        </w:rPr>
        <w:t>创造者</w:t>
      </w:r>
      <w:r>
        <w:rPr>
          <w:rFonts w:ascii="TimesNewRoman" w:eastAsia="TimesNewRoman" w:hAnsi="TimesNewRoman" w:cs="TimesNewRoman"/>
          <w:color w:val="000000"/>
          <w:sz w:val="41"/>
        </w:rPr>
        <w:t xml:space="preserve"> Urheber</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纯粹的</w:t>
      </w:r>
      <w:r>
        <w:rPr>
          <w:rFonts w:ascii="TimesNewRoman" w:eastAsia="TimesNewRoman" w:hAnsi="TimesNewRoman" w:cs="TimesNewRoman"/>
          <w:color w:val="000000"/>
          <w:sz w:val="41"/>
        </w:rPr>
        <w:t xml:space="preserve"> rein</w:t>
      </w:r>
    </w:p>
    <w:p w:rsidR="005432AB" w:rsidRDefault="00484FB7">
      <w:pPr>
        <w:wordWrap w:val="0"/>
        <w:spacing w:line="740" w:lineRule="atLeast"/>
        <w:ind w:left="600"/>
        <w:textAlignment w:val="baseline"/>
        <w:rPr>
          <w:sz w:val="41"/>
        </w:rPr>
      </w:pPr>
      <w:r>
        <w:rPr>
          <w:rFonts w:ascii="TimesNewRoman" w:eastAsia="TimesNewRoman" w:hAnsi="TimesNewRoman" w:cs="TimesNewRoman"/>
          <w:color w:val="000000"/>
          <w:sz w:val="41"/>
        </w:rPr>
        <w:t>慈善行为</w:t>
      </w:r>
      <w:r>
        <w:rPr>
          <w:rFonts w:ascii="TimesNewRoman" w:eastAsia="TimesNewRoman" w:hAnsi="TimesNewRoman" w:cs="TimesNewRoman"/>
          <w:color w:val="000000"/>
          <w:sz w:val="41"/>
        </w:rPr>
        <w:t xml:space="preserve"> Wohltätigkeit</w:t>
      </w:r>
    </w:p>
    <w:p w:rsidR="005432AB" w:rsidRDefault="00484FB7">
      <w:pPr>
        <w:wordWrap w:val="0"/>
        <w:spacing w:line="700" w:lineRule="atLeast"/>
        <w:ind w:left="600"/>
        <w:textAlignment w:val="baseline"/>
        <w:rPr>
          <w:sz w:val="41"/>
        </w:rPr>
      </w:pPr>
      <w:r>
        <w:rPr>
          <w:rFonts w:ascii="TimesNewRoman" w:eastAsia="TimesNewRoman" w:hAnsi="TimesNewRoman" w:cs="TimesNewRoman"/>
          <w:color w:val="000000"/>
          <w:sz w:val="41"/>
        </w:rPr>
        <w:t>刺激</w:t>
      </w:r>
      <w:r>
        <w:rPr>
          <w:rFonts w:ascii="TimesNewRoman" w:eastAsia="TimesNewRoman" w:hAnsi="TimesNewRoman" w:cs="TimesNewRoman"/>
          <w:color w:val="000000"/>
          <w:sz w:val="41"/>
        </w:rPr>
        <w:t xml:space="preserve"> affizieren</w:t>
      </w:r>
    </w:p>
    <w:p w:rsidR="005432AB" w:rsidRDefault="00484FB7">
      <w:pPr>
        <w:spacing w:line="20" w:lineRule="exact"/>
        <w:textAlignment w:val="bottom"/>
      </w:pPr>
      <w:r>
        <w:br w:type="column"/>
      </w:r>
    </w:p>
    <w:p w:rsidR="005432AB" w:rsidRDefault="00484FB7">
      <w:pPr>
        <w:wordWrap w:val="0"/>
        <w:spacing w:line="640" w:lineRule="atLeast"/>
        <w:ind w:left="100"/>
        <w:textAlignment w:val="baseline"/>
        <w:rPr>
          <w:sz w:val="41"/>
        </w:rPr>
      </w:pPr>
      <w:r>
        <w:rPr>
          <w:rFonts w:ascii="TimesNewRoman" w:eastAsia="TimesNewRoman" w:hAnsi="TimesNewRoman" w:cs="TimesNewRoman"/>
          <w:color w:val="000000"/>
          <w:sz w:val="41"/>
        </w:rPr>
        <w:t>刺激</w:t>
      </w:r>
      <w:r>
        <w:rPr>
          <w:rFonts w:ascii="TimesNewRoman" w:eastAsia="TimesNewRoman" w:hAnsi="TimesNewRoman" w:cs="TimesNewRoman"/>
          <w:color w:val="000000"/>
          <w:sz w:val="41"/>
        </w:rPr>
        <w:t xml:space="preserve"> Stachel</w:t>
      </w:r>
    </w:p>
    <w:p w:rsidR="005432AB" w:rsidRDefault="00484FB7">
      <w:pPr>
        <w:wordWrap w:val="0"/>
        <w:spacing w:line="660" w:lineRule="atLeast"/>
        <w:ind w:left="100"/>
        <w:textAlignment w:val="baseline"/>
        <w:rPr>
          <w:sz w:val="41"/>
        </w:rPr>
      </w:pPr>
      <w:r>
        <w:rPr>
          <w:rFonts w:ascii="TimesNewRoman" w:eastAsia="TimesNewRoman" w:hAnsi="TimesNewRoman" w:cs="TimesNewRoman"/>
          <w:color w:val="000000"/>
          <w:sz w:val="41"/>
        </w:rPr>
        <w:t>刺激</w:t>
      </w:r>
      <w:r>
        <w:rPr>
          <w:rFonts w:ascii="TimesNewRoman" w:eastAsia="TimesNewRoman" w:hAnsi="TimesNewRoman" w:cs="TimesNewRoman"/>
          <w:color w:val="000000"/>
          <w:sz w:val="41"/>
        </w:rPr>
        <w:t>/</w:t>
      </w:r>
      <w:r>
        <w:rPr>
          <w:rFonts w:ascii="TimesNewRoman" w:eastAsia="TimesNewRoman" w:hAnsi="TimesNewRoman" w:cs="TimesNewRoman"/>
          <w:color w:val="000000"/>
          <w:sz w:val="41"/>
        </w:rPr>
        <w:t>魅力</w:t>
      </w:r>
      <w:r>
        <w:rPr>
          <w:rFonts w:ascii="TimesNewRoman" w:eastAsia="TimesNewRoman" w:hAnsi="TimesNewRoman" w:cs="TimesNewRoman"/>
          <w:color w:val="000000"/>
          <w:sz w:val="41"/>
        </w:rPr>
        <w:t xml:space="preserve"> reizen</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存有</w:t>
      </w:r>
      <w:r>
        <w:rPr>
          <w:rFonts w:ascii="TimesNewRoman" w:eastAsia="TimesNewRoman" w:hAnsi="TimesNewRoman" w:cs="TimesNewRoman"/>
          <w:color w:val="000000"/>
          <w:sz w:val="41"/>
        </w:rPr>
        <w:t xml:space="preserve"> Dasein</w:t>
      </w:r>
    </w:p>
    <w:p w:rsidR="005432AB" w:rsidRDefault="00484FB7">
      <w:pPr>
        <w:wordWrap w:val="0"/>
        <w:spacing w:line="720" w:lineRule="atLeast"/>
        <w:ind w:left="100"/>
        <w:textAlignment w:val="baseline"/>
        <w:rPr>
          <w:sz w:val="41"/>
        </w:rPr>
      </w:pPr>
      <w:r>
        <w:rPr>
          <w:rFonts w:ascii="TimesNewRoman" w:eastAsia="TimesNewRoman" w:hAnsi="TimesNewRoman" w:cs="TimesNewRoman"/>
          <w:color w:val="000000"/>
          <w:sz w:val="41"/>
        </w:rPr>
        <w:t>存在者</w:t>
      </w:r>
      <w:r>
        <w:rPr>
          <w:rFonts w:ascii="TimesNewRoman" w:eastAsia="TimesNewRoman" w:hAnsi="TimesNewRoman" w:cs="TimesNewRoman"/>
          <w:color w:val="000000"/>
          <w:sz w:val="41"/>
        </w:rPr>
        <w:t>/</w:t>
      </w:r>
      <w:r>
        <w:rPr>
          <w:rFonts w:ascii="TimesNewRoman" w:eastAsia="TimesNewRoman" w:hAnsi="TimesNewRoman" w:cs="TimesNewRoman"/>
          <w:color w:val="000000"/>
          <w:sz w:val="41"/>
        </w:rPr>
        <w:t>存在物</w:t>
      </w:r>
      <w:r>
        <w:rPr>
          <w:rFonts w:ascii="TimesNewRoman" w:eastAsia="TimesNewRoman" w:hAnsi="TimesNewRoman" w:cs="TimesNewRoman"/>
          <w:color w:val="000000"/>
          <w:sz w:val="41"/>
        </w:rPr>
        <w:t xml:space="preserve"> Wesen</w:t>
      </w:r>
    </w:p>
    <w:p w:rsidR="005432AB" w:rsidRDefault="005432AB">
      <w:pPr>
        <w:wordWrap w:val="0"/>
        <w:spacing w:line="720" w:lineRule="exact"/>
        <w:textAlignment w:val="baseline"/>
        <w:rPr>
          <w:sz w:val="41"/>
        </w:rPr>
      </w:pPr>
    </w:p>
    <w:p w:rsidR="005432AB" w:rsidRDefault="00484FB7">
      <w:pPr>
        <w:wordWrap w:val="0"/>
        <w:spacing w:line="560" w:lineRule="atLeast"/>
        <w:ind w:left="3480"/>
        <w:textAlignment w:val="baseline"/>
        <w:rPr>
          <w:sz w:val="41"/>
        </w:rPr>
      </w:pPr>
      <w:r>
        <w:rPr>
          <w:rFonts w:ascii="TimesNewRoman" w:eastAsia="TimesNewRoman" w:hAnsi="TimesNewRoman" w:cs="TimesNewRoman"/>
          <w:color w:val="000000"/>
          <w:sz w:val="41"/>
        </w:rPr>
        <w:t>D</w:t>
      </w:r>
    </w:p>
    <w:p w:rsidR="005432AB" w:rsidRDefault="005432AB">
      <w:pPr>
        <w:wordWrap w:val="0"/>
        <w:spacing w:line="700" w:lineRule="exact"/>
        <w:textAlignment w:val="baseline"/>
        <w:rPr>
          <w:sz w:val="41"/>
        </w:rPr>
      </w:pP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大前提</w:t>
      </w:r>
      <w:r>
        <w:rPr>
          <w:rFonts w:ascii="TimesNewRoman" w:eastAsia="TimesNewRoman" w:hAnsi="TimesNewRoman" w:cs="TimesNewRoman"/>
          <w:color w:val="000000"/>
          <w:sz w:val="41"/>
        </w:rPr>
        <w:t xml:space="preserve"> Obersatz</w:t>
      </w:r>
    </w:p>
    <w:p w:rsidR="005432AB" w:rsidRDefault="00484FB7">
      <w:pPr>
        <w:wordWrap w:val="0"/>
        <w:spacing w:line="640" w:lineRule="atLeast"/>
        <w:ind w:left="100"/>
        <w:textAlignment w:val="baseline"/>
        <w:rPr>
          <w:sz w:val="41"/>
        </w:rPr>
      </w:pPr>
      <w:r>
        <w:rPr>
          <w:rFonts w:ascii="TimesNewRoman" w:eastAsia="TimesNewRoman" w:hAnsi="TimesNewRoman" w:cs="TimesNewRoman"/>
          <w:color w:val="000000"/>
          <w:sz w:val="41"/>
        </w:rPr>
        <w:t>大小</w:t>
      </w:r>
      <w:r>
        <w:rPr>
          <w:rFonts w:ascii="TimesNewRoman" w:eastAsia="TimesNewRoman" w:hAnsi="TimesNewRoman" w:cs="TimesNewRoman"/>
          <w:color w:val="000000"/>
          <w:sz w:val="41"/>
        </w:rPr>
        <w:t>/</w:t>
      </w:r>
      <w:r>
        <w:rPr>
          <w:rFonts w:ascii="TimesNewRoman" w:eastAsia="TimesNewRoman" w:hAnsi="TimesNewRoman" w:cs="TimesNewRoman"/>
          <w:color w:val="000000"/>
          <w:sz w:val="41"/>
        </w:rPr>
        <w:t>量</w:t>
      </w:r>
      <w:r>
        <w:rPr>
          <w:rFonts w:ascii="TimesNewRoman" w:eastAsia="TimesNewRoman" w:hAnsi="TimesNewRoman" w:cs="TimesNewRoman"/>
          <w:color w:val="000000"/>
          <w:sz w:val="41"/>
        </w:rPr>
        <w:t xml:space="preserve"> Größe</w:t>
      </w:r>
    </w:p>
    <w:p w:rsidR="005432AB" w:rsidRDefault="00484FB7">
      <w:pPr>
        <w:wordWrap w:val="0"/>
        <w:spacing w:line="660" w:lineRule="atLeast"/>
        <w:ind w:left="100"/>
        <w:textAlignment w:val="baseline"/>
        <w:rPr>
          <w:sz w:val="41"/>
        </w:rPr>
      </w:pPr>
      <w:r>
        <w:rPr>
          <w:rFonts w:ascii="TimesNewRoman" w:eastAsia="TimesNewRoman" w:hAnsi="TimesNewRoman" w:cs="TimesNewRoman"/>
          <w:color w:val="000000"/>
          <w:sz w:val="41"/>
        </w:rPr>
        <w:t>代用品</w:t>
      </w:r>
      <w:r>
        <w:rPr>
          <w:rFonts w:ascii="TimesNewRoman" w:eastAsia="TimesNewRoman" w:hAnsi="TimesNewRoman" w:cs="TimesNewRoman"/>
          <w:color w:val="000000"/>
          <w:sz w:val="41"/>
        </w:rPr>
        <w:t xml:space="preserve"> Surrogat</w:t>
      </w:r>
    </w:p>
    <w:p w:rsidR="005432AB" w:rsidRDefault="00484FB7">
      <w:pPr>
        <w:wordWrap w:val="0"/>
        <w:spacing w:line="580" w:lineRule="atLeast"/>
        <w:ind w:left="100"/>
        <w:textAlignment w:val="baseline"/>
        <w:rPr>
          <w:sz w:val="41"/>
        </w:rPr>
      </w:pPr>
      <w:r>
        <w:rPr>
          <w:rFonts w:ascii="TimesNewRoman" w:eastAsia="TimesNewRoman" w:hAnsi="TimesNewRoman" w:cs="TimesNewRoman"/>
          <w:color w:val="000000"/>
          <w:sz w:val="41"/>
        </w:rPr>
        <w:t>道德</w:t>
      </w:r>
      <w:r>
        <w:rPr>
          <w:rFonts w:ascii="TimesNewRoman" w:eastAsia="TimesNewRoman" w:hAnsi="TimesNewRoman" w:cs="TimesNewRoman"/>
          <w:color w:val="000000"/>
          <w:sz w:val="41"/>
        </w:rPr>
        <w:t>/</w:t>
      </w:r>
      <w:r>
        <w:rPr>
          <w:rFonts w:ascii="TimesNewRoman" w:eastAsia="TimesNewRoman" w:hAnsi="TimesNewRoman" w:cs="TimesNewRoman"/>
          <w:color w:val="000000"/>
          <w:sz w:val="41"/>
        </w:rPr>
        <w:t>道德学</w:t>
      </w:r>
      <w:r>
        <w:rPr>
          <w:rFonts w:ascii="TimesNewRoman" w:eastAsia="TimesNewRoman" w:hAnsi="TimesNewRoman" w:cs="TimesNewRoman"/>
          <w:color w:val="000000"/>
          <w:sz w:val="41"/>
        </w:rPr>
        <w:t xml:space="preserve"> Moral</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道德的</w:t>
      </w:r>
      <w:r>
        <w:rPr>
          <w:rFonts w:ascii="TimesNewRoman" w:eastAsia="TimesNewRoman" w:hAnsi="TimesNewRoman" w:cs="TimesNewRoman"/>
          <w:color w:val="000000"/>
          <w:sz w:val="41"/>
        </w:rPr>
        <w:t xml:space="preserve"> moral/ moralisch</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道德律</w:t>
      </w:r>
      <w:r>
        <w:rPr>
          <w:rFonts w:ascii="TimesNewRoman" w:eastAsia="TimesNewRoman" w:hAnsi="TimesNewRoman" w:cs="TimesNewRoman"/>
          <w:color w:val="000000"/>
          <w:sz w:val="41"/>
        </w:rPr>
        <w:t xml:space="preserve"> das moralische Gesetz</w:t>
      </w:r>
    </w:p>
    <w:p w:rsidR="005432AB" w:rsidRDefault="00484FB7">
      <w:pPr>
        <w:wordWrap w:val="0"/>
        <w:spacing w:line="720" w:lineRule="atLeast"/>
        <w:ind w:left="100"/>
        <w:textAlignment w:val="baseline"/>
        <w:rPr>
          <w:sz w:val="41"/>
        </w:rPr>
      </w:pPr>
      <w:r>
        <w:rPr>
          <w:rFonts w:ascii="TimesNewRoman" w:eastAsia="TimesNewRoman" w:hAnsi="TimesNewRoman" w:cs="TimesNewRoman"/>
          <w:color w:val="000000"/>
          <w:sz w:val="41"/>
        </w:rPr>
        <w:t>道德学家</w:t>
      </w:r>
      <w:r>
        <w:rPr>
          <w:rFonts w:ascii="TimesNewRoman" w:eastAsia="TimesNewRoman" w:hAnsi="TimesNewRoman" w:cs="TimesNewRoman"/>
          <w:color w:val="000000"/>
          <w:sz w:val="41"/>
        </w:rPr>
        <w:t xml:space="preserve"> Moralist</w:t>
      </w:r>
    </w:p>
    <w:p w:rsidR="005432AB" w:rsidRDefault="00484FB7">
      <w:pPr>
        <w:wordWrap w:val="0"/>
        <w:spacing w:line="720" w:lineRule="atLeast"/>
        <w:ind w:left="100"/>
        <w:textAlignment w:val="baseline"/>
        <w:rPr>
          <w:sz w:val="41"/>
        </w:rPr>
      </w:pPr>
      <w:r>
        <w:rPr>
          <w:rFonts w:ascii="TimesNewRoman" w:eastAsia="TimesNewRoman" w:hAnsi="TimesNewRoman" w:cs="TimesNewRoman"/>
          <w:color w:val="000000"/>
          <w:sz w:val="41"/>
        </w:rPr>
        <w:t>道德性</w:t>
      </w:r>
      <w:r>
        <w:rPr>
          <w:rFonts w:ascii="TimesNewRoman" w:eastAsia="TimesNewRoman" w:hAnsi="TimesNewRoman" w:cs="TimesNewRoman"/>
          <w:color w:val="000000"/>
          <w:sz w:val="41"/>
        </w:rPr>
        <w:t xml:space="preserve"> Moralität</w:t>
      </w:r>
    </w:p>
    <w:p w:rsidR="005432AB" w:rsidRDefault="00484FB7">
      <w:pPr>
        <w:wordWrap w:val="0"/>
        <w:spacing w:line="720" w:lineRule="atLeast"/>
        <w:ind w:left="100"/>
        <w:textAlignment w:val="baseline"/>
        <w:rPr>
          <w:sz w:val="41"/>
        </w:rPr>
      </w:pPr>
      <w:r>
        <w:rPr>
          <w:rFonts w:ascii="TimesNewRoman" w:eastAsia="TimesNewRoman" w:hAnsi="TimesNewRoman" w:cs="TimesNewRoman"/>
          <w:color w:val="000000"/>
          <w:sz w:val="41"/>
        </w:rPr>
        <w:t>道德哲学家</w:t>
      </w:r>
      <w:r>
        <w:rPr>
          <w:rFonts w:ascii="TimesNewRoman" w:eastAsia="TimesNewRoman" w:hAnsi="TimesNewRoman" w:cs="TimesNewRoman"/>
          <w:color w:val="000000"/>
          <w:sz w:val="41"/>
        </w:rPr>
        <w:t xml:space="preserve"> Moralphilosoph</w:t>
      </w:r>
    </w:p>
    <w:p w:rsidR="005432AB" w:rsidRDefault="00484FB7">
      <w:pPr>
        <w:wordWrap w:val="0"/>
        <w:spacing w:line="660" w:lineRule="atLeast"/>
        <w:ind w:left="100"/>
        <w:textAlignment w:val="baseline"/>
        <w:rPr>
          <w:sz w:val="41"/>
        </w:rPr>
      </w:pPr>
      <w:r>
        <w:rPr>
          <w:rFonts w:ascii="TimesNewRoman" w:eastAsia="TimesNewRoman" w:hAnsi="TimesNewRoman" w:cs="TimesNewRoman"/>
          <w:color w:val="000000"/>
          <w:sz w:val="41"/>
        </w:rPr>
        <w:t>道德</w:t>
      </w:r>
      <w:r>
        <w:rPr>
          <w:rFonts w:ascii="TimesNewRoman" w:eastAsia="TimesNewRoman" w:hAnsi="TimesNewRoman" w:cs="TimesNewRoman"/>
          <w:color w:val="000000"/>
          <w:sz w:val="41"/>
        </w:rPr>
        <w:t>/</w:t>
      </w:r>
      <w:r>
        <w:rPr>
          <w:rFonts w:ascii="TimesNewRoman" w:eastAsia="TimesNewRoman" w:hAnsi="TimesNewRoman" w:cs="TimesNewRoman"/>
          <w:color w:val="000000"/>
          <w:sz w:val="41"/>
        </w:rPr>
        <w:t>道德风尚</w:t>
      </w:r>
      <w:r>
        <w:rPr>
          <w:rFonts w:ascii="TimesNewRoman" w:eastAsia="TimesNewRoman" w:hAnsi="TimesNewRoman" w:cs="TimesNewRoman"/>
          <w:color w:val="000000"/>
          <w:sz w:val="41"/>
        </w:rPr>
        <w:t xml:space="preserve"> Sitten</w:t>
      </w:r>
    </w:p>
    <w:p w:rsidR="005432AB" w:rsidRDefault="00484FB7">
      <w:pPr>
        <w:wordWrap w:val="0"/>
        <w:spacing w:line="780" w:lineRule="atLeast"/>
        <w:ind w:left="100"/>
        <w:textAlignment w:val="baseline"/>
        <w:rPr>
          <w:sz w:val="41"/>
        </w:rPr>
      </w:pPr>
      <w:r>
        <w:rPr>
          <w:rFonts w:ascii="TimesNewRoman" w:eastAsia="TimesNewRoman" w:hAnsi="TimesNewRoman" w:cs="TimesNewRoman"/>
          <w:color w:val="000000"/>
          <w:sz w:val="41"/>
        </w:rPr>
        <w:t>道德</w:t>
      </w:r>
      <w:r>
        <w:rPr>
          <w:rFonts w:ascii="TimesNewRoman" w:eastAsia="TimesNewRoman" w:hAnsi="TimesNewRoman" w:cs="TimesNewRoman"/>
          <w:color w:val="000000"/>
          <w:sz w:val="41"/>
        </w:rPr>
        <w:t>/</w:t>
      </w:r>
      <w:r>
        <w:rPr>
          <w:rFonts w:ascii="TimesNewRoman" w:eastAsia="TimesNewRoman" w:hAnsi="TimesNewRoman" w:cs="TimesNewRoman"/>
          <w:color w:val="000000"/>
          <w:sz w:val="41"/>
        </w:rPr>
        <w:t>道德的</w:t>
      </w:r>
      <w:r>
        <w:rPr>
          <w:rFonts w:ascii="TimesNewRoman" w:eastAsia="TimesNewRoman" w:hAnsi="TimesNewRoman" w:cs="TimesNewRoman"/>
          <w:color w:val="000000"/>
          <w:sz w:val="41"/>
        </w:rPr>
        <w:t xml:space="preserve"> Sittlichkeit/ sittlich</w:t>
      </w:r>
    </w:p>
    <w:p w:rsidR="005432AB" w:rsidRDefault="00484FB7">
      <w:pPr>
        <w:wordWrap w:val="0"/>
        <w:spacing w:line="580" w:lineRule="atLeast"/>
        <w:ind w:left="100"/>
        <w:textAlignment w:val="baseline"/>
        <w:rPr>
          <w:sz w:val="41"/>
        </w:rPr>
      </w:pPr>
      <w:r>
        <w:rPr>
          <w:rFonts w:ascii="TimesNewRoman" w:eastAsia="TimesNewRoman" w:hAnsi="TimesNewRoman" w:cs="TimesNewRoman"/>
          <w:color w:val="000000"/>
          <w:sz w:val="41"/>
        </w:rPr>
        <w:t>德行</w:t>
      </w:r>
      <w:r>
        <w:rPr>
          <w:rFonts w:ascii="TimesNewRoman" w:eastAsia="TimesNewRoman" w:hAnsi="TimesNewRoman" w:cs="TimesNewRoman"/>
          <w:color w:val="000000"/>
          <w:sz w:val="41"/>
        </w:rPr>
        <w:t xml:space="preserve"> Tugend</w:t>
      </w:r>
    </w:p>
    <w:p w:rsidR="005432AB" w:rsidRDefault="00484FB7">
      <w:pPr>
        <w:wordWrap w:val="0"/>
        <w:spacing w:line="720" w:lineRule="atLeast"/>
        <w:ind w:left="100"/>
        <w:textAlignment w:val="baseline"/>
        <w:rPr>
          <w:sz w:val="41"/>
        </w:rPr>
      </w:pPr>
      <w:r>
        <w:rPr>
          <w:rFonts w:ascii="TimesNewRoman" w:eastAsia="TimesNewRoman" w:hAnsi="TimesNewRoman" w:cs="TimesNewRoman"/>
          <w:color w:val="000000"/>
          <w:sz w:val="41"/>
        </w:rPr>
        <w:t>德性</w:t>
      </w:r>
      <w:r>
        <w:rPr>
          <w:rFonts w:ascii="TimesNewRoman" w:eastAsia="TimesNewRoman" w:hAnsi="TimesNewRoman" w:cs="TimesNewRoman"/>
          <w:color w:val="000000"/>
          <w:sz w:val="41"/>
        </w:rPr>
        <w:t>/</w:t>
      </w:r>
      <w:r>
        <w:rPr>
          <w:rFonts w:ascii="TimesNewRoman" w:eastAsia="TimesNewRoman" w:hAnsi="TimesNewRoman" w:cs="TimesNewRoman"/>
          <w:color w:val="000000"/>
          <w:sz w:val="41"/>
        </w:rPr>
        <w:t>德性的</w:t>
      </w:r>
      <w:r>
        <w:rPr>
          <w:rFonts w:ascii="TimesNewRoman" w:eastAsia="TimesNewRoman" w:hAnsi="TimesNewRoman" w:cs="TimesNewRoman"/>
          <w:color w:val="000000"/>
          <w:sz w:val="41"/>
        </w:rPr>
        <w:t xml:space="preserve"> Sittlichkeit/ sittlich</w:t>
      </w:r>
    </w:p>
    <w:p w:rsidR="005432AB" w:rsidRDefault="00484FB7">
      <w:pPr>
        <w:wordWrap w:val="0"/>
        <w:spacing w:line="1100" w:lineRule="atLeast"/>
        <w:ind w:left="500" w:hanging="400"/>
        <w:textAlignment w:val="baseline"/>
        <w:rPr>
          <w:sz w:val="41"/>
        </w:rPr>
      </w:pPr>
      <w:r>
        <w:rPr>
          <w:rFonts w:ascii="TimesNewRoman" w:eastAsia="TimesNewRoman" w:hAnsi="TimesNewRoman" w:cs="TimesNewRoman"/>
          <w:color w:val="000000"/>
          <w:sz w:val="41"/>
        </w:rPr>
        <w:t>德性法则</w:t>
      </w:r>
      <w:r>
        <w:rPr>
          <w:rFonts w:ascii="TimesNewRoman" w:eastAsia="TimesNewRoman" w:hAnsi="TimesNewRoman" w:cs="TimesNewRoman"/>
          <w:color w:val="000000"/>
          <w:sz w:val="41"/>
        </w:rPr>
        <w:t xml:space="preserve"> </w:t>
      </w:r>
      <w:r>
        <w:rPr>
          <w:rFonts w:ascii="TimesNewRoman" w:eastAsia="TimesNewRoman" w:hAnsi="TimesNewRoman" w:cs="TimesNewRoman"/>
          <w:color w:val="000000"/>
          <w:sz w:val="41"/>
        </w:rPr>
        <w:t>Sittengesetz/ das sittliche Ge-setz</w:t>
      </w:r>
    </w:p>
    <w:p w:rsidR="005432AB" w:rsidRDefault="00484FB7">
      <w:pPr>
        <w:wordWrap w:val="0"/>
        <w:spacing w:line="640" w:lineRule="atLeast"/>
        <w:ind w:left="100"/>
        <w:textAlignment w:val="baseline"/>
        <w:rPr>
          <w:sz w:val="41"/>
        </w:rPr>
      </w:pPr>
      <w:r>
        <w:rPr>
          <w:rFonts w:ascii="TimesNewRoman" w:eastAsia="TimesNewRoman" w:hAnsi="TimesNewRoman" w:cs="TimesNewRoman"/>
          <w:color w:val="000000"/>
          <w:sz w:val="41"/>
        </w:rPr>
        <w:t>德性论</w:t>
      </w:r>
      <w:r>
        <w:rPr>
          <w:rFonts w:ascii="TimesNewRoman" w:eastAsia="TimesNewRoman" w:hAnsi="TimesNewRoman" w:cs="TimesNewRoman"/>
          <w:color w:val="000000"/>
          <w:sz w:val="41"/>
        </w:rPr>
        <w:t xml:space="preserve"> Sittenlehre</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抵抗</w:t>
      </w:r>
      <w:r>
        <w:rPr>
          <w:rFonts w:ascii="TimesNewRoman" w:eastAsia="TimesNewRoman" w:hAnsi="TimesNewRoman" w:cs="TimesNewRoman"/>
          <w:color w:val="000000"/>
          <w:sz w:val="41"/>
        </w:rPr>
        <w:t xml:space="preserve"> Widerstand</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定理</w:t>
      </w:r>
      <w:r>
        <w:rPr>
          <w:rFonts w:ascii="TimesNewRoman" w:eastAsia="TimesNewRoman" w:hAnsi="TimesNewRoman" w:cs="TimesNewRoman"/>
          <w:color w:val="000000"/>
          <w:sz w:val="41"/>
        </w:rPr>
        <w:t xml:space="preserve"> Lehrsatz</w:t>
      </w:r>
    </w:p>
    <w:p w:rsidR="005432AB" w:rsidRDefault="00484FB7">
      <w:pPr>
        <w:wordWrap w:val="0"/>
        <w:spacing w:line="660" w:lineRule="atLeast"/>
        <w:ind w:left="100"/>
        <w:textAlignment w:val="baseline"/>
        <w:rPr>
          <w:sz w:val="41"/>
        </w:rPr>
      </w:pPr>
      <w:r>
        <w:rPr>
          <w:rFonts w:ascii="TimesNewRoman" w:eastAsia="TimesNewRoman" w:hAnsi="TimesNewRoman" w:cs="TimesNewRoman"/>
          <w:color w:val="000000"/>
          <w:sz w:val="41"/>
        </w:rPr>
        <w:t>定义</w:t>
      </w:r>
      <w:r>
        <w:rPr>
          <w:rFonts w:ascii="TimesNewRoman" w:eastAsia="TimesNewRoman" w:hAnsi="TimesNewRoman" w:cs="TimesNewRoman"/>
          <w:color w:val="000000"/>
          <w:sz w:val="41"/>
        </w:rPr>
        <w:t xml:space="preserve"> Definition</w:t>
      </w:r>
    </w:p>
    <w:p w:rsidR="005432AB" w:rsidRDefault="00484FB7">
      <w:pPr>
        <w:wordWrap w:val="0"/>
        <w:spacing w:line="700" w:lineRule="atLeast"/>
        <w:ind w:left="100"/>
        <w:textAlignment w:val="baseline"/>
        <w:rPr>
          <w:sz w:val="41"/>
        </w:rPr>
      </w:pPr>
      <w:r>
        <w:rPr>
          <w:rFonts w:ascii="TimesNewRoman" w:eastAsia="TimesNewRoman" w:hAnsi="TimesNewRoman" w:cs="TimesNewRoman"/>
          <w:color w:val="000000"/>
          <w:sz w:val="41"/>
        </w:rPr>
        <w:t>定言的</w:t>
      </w:r>
      <w:r>
        <w:rPr>
          <w:rFonts w:ascii="TimesNewRoman" w:eastAsia="TimesNewRoman" w:hAnsi="TimesNewRoman" w:cs="TimesNewRoman"/>
          <w:color w:val="000000"/>
          <w:sz w:val="41"/>
        </w:rPr>
        <w:t xml:space="preserve"> kategorisch</w:t>
      </w:r>
    </w:p>
    <w:p w:rsidR="005432AB" w:rsidRDefault="00484FB7">
      <w:pPr>
        <w:wordWrap w:val="0"/>
        <w:spacing w:line="640" w:lineRule="atLeast"/>
        <w:ind w:left="100"/>
        <w:textAlignment w:val="baseline"/>
        <w:rPr>
          <w:sz w:val="41"/>
        </w:rPr>
      </w:pPr>
      <w:r>
        <w:rPr>
          <w:rFonts w:ascii="TimesNewRoman" w:eastAsia="TimesNewRoman" w:hAnsi="TimesNewRoman" w:cs="TimesNewRoman"/>
          <w:color w:val="000000"/>
          <w:sz w:val="41"/>
        </w:rPr>
        <w:t>动机</w:t>
      </w:r>
      <w:r>
        <w:rPr>
          <w:rFonts w:ascii="TimesNewRoman" w:eastAsia="TimesNewRoman" w:hAnsi="TimesNewRoman" w:cs="TimesNewRoman"/>
          <w:color w:val="000000"/>
          <w:sz w:val="41"/>
        </w:rPr>
        <w:t xml:space="preserve"> Triebfeder</w:t>
      </w:r>
    </w:p>
    <w:p w:rsidR="005432AB" w:rsidRDefault="005432AB"/>
    <w:p w:rsidR="005432AB" w:rsidRDefault="005432AB">
      <w:pPr>
        <w:sectPr w:rsidR="005432AB">
          <w:headerReference w:type="default" r:id="rId575"/>
          <w:footerReference w:type="default" r:id="rId576"/>
          <w:type w:val="continuous"/>
          <w:pgSz w:w="22660" w:h="31680"/>
          <w:pgMar w:top="2700" w:right="3380" w:bottom="2700" w:left="3380" w:header="2400" w:footer="2400" w:gutter="0"/>
          <w:cols w:num="2" w:space="720" w:equalWidth="0">
            <w:col w:w="7020" w:space="1500"/>
            <w:col w:w="7300" w:space="0"/>
          </w:cols>
        </w:sectPr>
      </w:pPr>
    </w:p>
    <w:p w:rsidR="005432AB" w:rsidRDefault="00484FB7">
      <w:pPr>
        <w:wordWrap w:val="0"/>
        <w:spacing w:before="740" w:line="820" w:lineRule="atLeast"/>
        <w:ind w:left="280"/>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汉德术语对照表</w:t>
      </w:r>
      <w:r>
        <w:rPr>
          <w:rFonts w:ascii="宋体" w:eastAsia="宋体" w:hAnsi="宋体" w:cs="宋体"/>
          <w:color w:val="000000"/>
          <w:sz w:val="49"/>
          <w:u w:val="single"/>
        </w:rPr>
        <w:t xml:space="preserve">                  247 </w:t>
      </w:r>
    </w:p>
    <w:p w:rsidR="005432AB" w:rsidRDefault="005432AB">
      <w:pPr>
        <w:wordWrap w:val="0"/>
        <w:spacing w:line="660" w:lineRule="exact"/>
        <w:textAlignment w:val="baseline"/>
        <w:rPr>
          <w:sz w:val="48"/>
        </w:rPr>
      </w:pPr>
    </w:p>
    <w:p w:rsidR="005432AB" w:rsidRDefault="005432AB"/>
    <w:p w:rsidR="005432AB" w:rsidRDefault="005432AB">
      <w:pPr>
        <w:sectPr w:rsidR="005432AB">
          <w:headerReference w:type="default" r:id="rId577"/>
          <w:footerReference w:type="default" r:id="rId578"/>
          <w:pgSz w:w="22660" w:h="31680"/>
          <w:pgMar w:top="2700" w:right="3360" w:bottom="2700" w:left="3360" w:header="2400" w:footer="2400" w:gutter="0"/>
          <w:cols w:space="720"/>
        </w:sectPr>
      </w:pP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lastRenderedPageBreak/>
        <w:t>动物性</w:t>
      </w:r>
      <w:r>
        <w:rPr>
          <w:rFonts w:ascii="TimesNewRoman" w:eastAsia="TimesNewRoman" w:hAnsi="TimesNewRoman" w:cs="TimesNewRoman"/>
          <w:color w:val="000000"/>
          <w:sz w:val="48"/>
        </w:rPr>
        <w:t>(</w:t>
      </w:r>
      <w:r>
        <w:rPr>
          <w:rFonts w:ascii="TimesNewRoman" w:eastAsia="TimesNewRoman" w:hAnsi="TimesNewRoman" w:cs="TimesNewRoman"/>
          <w:color w:val="000000"/>
          <w:sz w:val="48"/>
        </w:rPr>
        <w:t>的</w:t>
      </w:r>
      <w:r>
        <w:rPr>
          <w:rFonts w:ascii="TimesNewRoman" w:eastAsia="TimesNewRoman" w:hAnsi="TimesNewRoman" w:cs="TimesNewRoman"/>
          <w:color w:val="000000"/>
          <w:sz w:val="48"/>
        </w:rPr>
        <w:t xml:space="preserve">) Tierheit/ </w:t>
      </w:r>
      <w:r>
        <w:rPr>
          <w:rFonts w:ascii="TimesNewRoman" w:eastAsia="TimesNewRoman" w:hAnsi="TimesNewRoman" w:cs="TimesNewRoman"/>
          <w:color w:val="000000"/>
          <w:sz w:val="48"/>
        </w:rPr>
        <w:t>tierisch</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动因</w:t>
      </w:r>
      <w:r>
        <w:rPr>
          <w:rFonts w:ascii="TimesNewRoman" w:eastAsia="TimesNewRoman" w:hAnsi="TimesNewRoman" w:cs="TimesNewRoman"/>
          <w:color w:val="000000"/>
          <w:sz w:val="48"/>
        </w:rPr>
        <w:t xml:space="preserve"> Bewegungsgrund</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动因</w:t>
      </w:r>
      <w:r>
        <w:rPr>
          <w:rFonts w:ascii="TimesNewRoman" w:eastAsia="TimesNewRoman" w:hAnsi="TimesNewRoman" w:cs="TimesNewRoman"/>
          <w:color w:val="000000"/>
          <w:sz w:val="48"/>
        </w:rPr>
        <w:t xml:space="preserve"> Bewegursach</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独断论</w:t>
      </w:r>
      <w:r>
        <w:rPr>
          <w:rFonts w:ascii="TimesNewRoman" w:eastAsia="TimesNewRoman" w:hAnsi="TimesNewRoman" w:cs="TimesNewRoman"/>
          <w:color w:val="000000"/>
          <w:sz w:val="48"/>
        </w:rPr>
        <w:t>/</w:t>
      </w:r>
      <w:r>
        <w:rPr>
          <w:rFonts w:ascii="TimesNewRoman" w:eastAsia="TimesNewRoman" w:hAnsi="TimesNewRoman" w:cs="TimesNewRoman"/>
          <w:color w:val="000000"/>
          <w:sz w:val="48"/>
        </w:rPr>
        <w:t>独断的</w:t>
      </w:r>
      <w:r>
        <w:rPr>
          <w:rFonts w:ascii="TimesNewRoman" w:eastAsia="TimesNewRoman" w:hAnsi="TimesNewRoman" w:cs="TimesNewRoman"/>
          <w:color w:val="000000"/>
          <w:sz w:val="48"/>
        </w:rPr>
        <w:t xml:space="preserve"> Dogmatik/ dogmatisch</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独立性</w:t>
      </w:r>
      <w:r>
        <w:rPr>
          <w:rFonts w:ascii="TimesNewRoman" w:eastAsia="TimesNewRoman" w:hAnsi="TimesNewRoman" w:cs="TimesNewRoman"/>
          <w:color w:val="000000"/>
          <w:sz w:val="48"/>
        </w:rPr>
        <w:t xml:space="preserve"> Unabhängigkeit</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对象</w:t>
      </w:r>
      <w:r>
        <w:rPr>
          <w:rFonts w:ascii="TimesNewRoman" w:eastAsia="TimesNewRoman" w:hAnsi="TimesNewRoman" w:cs="TimesNewRoman"/>
          <w:color w:val="000000"/>
          <w:sz w:val="48"/>
        </w:rPr>
        <w:t xml:space="preserve"> Gegenstand</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多愁善感</w:t>
      </w:r>
      <w:r>
        <w:rPr>
          <w:rFonts w:ascii="TimesNewRoman" w:eastAsia="TimesNewRoman" w:hAnsi="TimesNewRoman" w:cs="TimesNewRoman"/>
          <w:color w:val="000000"/>
          <w:sz w:val="48"/>
        </w:rPr>
        <w:t xml:space="preserve"> Empfindelei</w:t>
      </w:r>
    </w:p>
    <w:p w:rsidR="005432AB" w:rsidRDefault="005432AB">
      <w:pPr>
        <w:wordWrap w:val="0"/>
        <w:spacing w:line="660" w:lineRule="exact"/>
        <w:textAlignment w:val="baseline"/>
        <w:rPr>
          <w:sz w:val="48"/>
        </w:rPr>
      </w:pPr>
    </w:p>
    <w:p w:rsidR="005432AB" w:rsidRDefault="00484FB7">
      <w:pPr>
        <w:wordWrap w:val="0"/>
        <w:spacing w:line="660" w:lineRule="atLeast"/>
        <w:jc w:val="center"/>
        <w:textAlignment w:val="baseline"/>
        <w:rPr>
          <w:sz w:val="48"/>
        </w:rPr>
      </w:pPr>
      <w:r>
        <w:rPr>
          <w:rFonts w:ascii="TimesNewRoman" w:eastAsia="TimesNewRoman" w:hAnsi="TimesNewRoman" w:cs="TimesNewRoman"/>
          <w:color w:val="000000"/>
          <w:sz w:val="48"/>
        </w:rPr>
        <w:t>E</w:t>
      </w:r>
    </w:p>
    <w:p w:rsidR="005432AB" w:rsidRDefault="005432AB">
      <w:pPr>
        <w:wordWrap w:val="0"/>
        <w:spacing w:line="660" w:lineRule="exact"/>
        <w:jc w:val="center"/>
        <w:textAlignment w:val="baseline"/>
        <w:rPr>
          <w:sz w:val="48"/>
        </w:rPr>
      </w:pP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恶</w:t>
      </w:r>
      <w:r>
        <w:rPr>
          <w:rFonts w:ascii="TimesNewRoman" w:eastAsia="TimesNewRoman" w:hAnsi="TimesNewRoman" w:cs="TimesNewRoman"/>
          <w:color w:val="000000"/>
          <w:sz w:val="48"/>
        </w:rPr>
        <w:t>/</w:t>
      </w:r>
      <w:r>
        <w:rPr>
          <w:rFonts w:ascii="TimesNewRoman" w:eastAsia="TimesNewRoman" w:hAnsi="TimesNewRoman" w:cs="TimesNewRoman"/>
          <w:color w:val="000000"/>
          <w:sz w:val="48"/>
        </w:rPr>
        <w:t>恶的</w:t>
      </w:r>
      <w:r>
        <w:rPr>
          <w:rFonts w:ascii="TimesNewRoman" w:eastAsia="TimesNewRoman" w:hAnsi="TimesNewRoman" w:cs="TimesNewRoman"/>
          <w:color w:val="000000"/>
          <w:sz w:val="48"/>
        </w:rPr>
        <w:t xml:space="preserve"> Böse/ böse</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恶性</w:t>
      </w:r>
      <w:r>
        <w:rPr>
          <w:rFonts w:ascii="TimesNewRoman" w:eastAsia="TimesNewRoman" w:hAnsi="TimesNewRoman" w:cs="TimesNewRoman"/>
          <w:color w:val="000000"/>
          <w:sz w:val="48"/>
        </w:rPr>
        <w:t xml:space="preserve"> Bosheit</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二律背反</w:t>
      </w:r>
      <w:r>
        <w:rPr>
          <w:rFonts w:ascii="TimesNewRoman" w:eastAsia="TimesNewRoman" w:hAnsi="TimesNewRoman" w:cs="TimesNewRoman"/>
          <w:color w:val="000000"/>
          <w:sz w:val="48"/>
        </w:rPr>
        <w:t xml:space="preserve"> Antinomie</w:t>
      </w:r>
    </w:p>
    <w:p w:rsidR="005432AB" w:rsidRDefault="005432AB">
      <w:pPr>
        <w:wordWrap w:val="0"/>
        <w:spacing w:line="660" w:lineRule="exact"/>
        <w:textAlignment w:val="baseline"/>
        <w:rPr>
          <w:sz w:val="48"/>
        </w:rPr>
      </w:pPr>
    </w:p>
    <w:p w:rsidR="005432AB" w:rsidRDefault="00484FB7">
      <w:pPr>
        <w:wordWrap w:val="0"/>
        <w:spacing w:line="660" w:lineRule="atLeast"/>
        <w:jc w:val="center"/>
        <w:textAlignment w:val="baseline"/>
        <w:rPr>
          <w:sz w:val="48"/>
        </w:rPr>
      </w:pPr>
      <w:r>
        <w:rPr>
          <w:rFonts w:ascii="TimesNewRoman" w:eastAsia="TimesNewRoman" w:hAnsi="TimesNewRoman" w:cs="TimesNewRoman"/>
          <w:color w:val="000000"/>
          <w:sz w:val="48"/>
        </w:rPr>
        <w:t>F</w:t>
      </w:r>
    </w:p>
    <w:p w:rsidR="005432AB" w:rsidRDefault="005432AB">
      <w:pPr>
        <w:wordWrap w:val="0"/>
        <w:spacing w:line="660" w:lineRule="exact"/>
        <w:jc w:val="center"/>
        <w:textAlignment w:val="baseline"/>
        <w:rPr>
          <w:sz w:val="48"/>
        </w:rPr>
      </w:pP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发展</w:t>
      </w:r>
      <w:r>
        <w:rPr>
          <w:rFonts w:ascii="TimesNewRoman" w:eastAsia="TimesNewRoman" w:hAnsi="TimesNewRoman" w:cs="TimesNewRoman"/>
          <w:color w:val="000000"/>
          <w:sz w:val="48"/>
        </w:rPr>
        <w:t xml:space="preserve"> entwickeln</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反思</w:t>
      </w:r>
      <w:r>
        <w:rPr>
          <w:rFonts w:ascii="TimesNewRoman" w:eastAsia="TimesNewRoman" w:hAnsi="TimesNewRoman" w:cs="TimesNewRoman"/>
          <w:color w:val="000000"/>
          <w:sz w:val="48"/>
        </w:rPr>
        <w:t xml:space="preserve"> Nachdenken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反省</w:t>
      </w:r>
      <w:r>
        <w:rPr>
          <w:rFonts w:ascii="TimesNewRoman" w:eastAsia="TimesNewRoman" w:hAnsi="TimesNewRoman" w:cs="TimesNewRoman"/>
          <w:color w:val="000000"/>
          <w:sz w:val="48"/>
        </w:rPr>
        <w:t xml:space="preserve"> nachsinnen</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范畴</w:t>
      </w:r>
      <w:r>
        <w:rPr>
          <w:rFonts w:ascii="TimesNewRoman" w:eastAsia="TimesNewRoman" w:hAnsi="TimesNewRoman" w:cs="TimesNewRoman"/>
          <w:color w:val="000000"/>
          <w:sz w:val="48"/>
        </w:rPr>
        <w:t xml:space="preserve"> Kategorie</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犯罪</w:t>
      </w:r>
      <w:r>
        <w:rPr>
          <w:rFonts w:ascii="TimesNewRoman" w:eastAsia="TimesNewRoman" w:hAnsi="TimesNewRoman" w:cs="TimesNewRoman"/>
          <w:color w:val="000000"/>
          <w:sz w:val="48"/>
        </w:rPr>
        <w:t xml:space="preserve"> Verbrechen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方法</w:t>
      </w:r>
      <w:r>
        <w:rPr>
          <w:rFonts w:ascii="TimesNewRoman" w:eastAsia="TimesNewRoman" w:hAnsi="TimesNewRoman" w:cs="TimesNewRoman"/>
          <w:color w:val="000000"/>
          <w:sz w:val="48"/>
        </w:rPr>
        <w:t>/</w:t>
      </w:r>
      <w:r>
        <w:rPr>
          <w:rFonts w:ascii="TimesNewRoman" w:eastAsia="TimesNewRoman" w:hAnsi="TimesNewRoman" w:cs="TimesNewRoman"/>
          <w:color w:val="000000"/>
          <w:sz w:val="48"/>
        </w:rPr>
        <w:t>方法论</w:t>
      </w:r>
      <w:r>
        <w:rPr>
          <w:rFonts w:ascii="TimesNewRoman" w:eastAsia="TimesNewRoman" w:hAnsi="TimesNewRoman" w:cs="TimesNewRoman"/>
          <w:color w:val="000000"/>
          <w:sz w:val="48"/>
        </w:rPr>
        <w:t xml:space="preserve"> Methode/ </w:t>
      </w:r>
      <w:r>
        <w:rPr>
          <w:rFonts w:ascii="TimesNewRoman" w:eastAsia="TimesNewRoman" w:hAnsi="TimesNewRoman" w:cs="TimesNewRoman"/>
          <w:color w:val="000000"/>
          <w:sz w:val="48"/>
        </w:rPr>
        <w:t>Methodenlehre</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分析论</w:t>
      </w:r>
      <w:r>
        <w:rPr>
          <w:rFonts w:ascii="TimesNewRoman" w:eastAsia="TimesNewRoman" w:hAnsi="TimesNewRoman" w:cs="TimesNewRoman"/>
          <w:color w:val="000000"/>
          <w:sz w:val="48"/>
        </w:rPr>
        <w:t xml:space="preserve"> Analytik</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分析的</w:t>
      </w:r>
      <w:r>
        <w:rPr>
          <w:rFonts w:ascii="TimesNewRoman" w:eastAsia="TimesNewRoman" w:hAnsi="TimesNewRoman" w:cs="TimesNewRoman"/>
          <w:color w:val="000000"/>
          <w:sz w:val="48"/>
        </w:rPr>
        <w:t xml:space="preserve"> analytisch</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疯癫</w:t>
      </w:r>
      <w:r>
        <w:rPr>
          <w:rFonts w:ascii="TimesNewRoman" w:eastAsia="TimesNewRoman" w:hAnsi="TimesNewRoman" w:cs="TimesNewRoman"/>
          <w:color w:val="000000"/>
          <w:sz w:val="48"/>
        </w:rPr>
        <w:t xml:space="preserve"> Wahnsinn</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福</w:t>
      </w:r>
      <w:r>
        <w:rPr>
          <w:rFonts w:ascii="TimesNewRoman" w:eastAsia="TimesNewRoman" w:hAnsi="TimesNewRoman" w:cs="TimesNewRoman"/>
          <w:color w:val="000000"/>
          <w:sz w:val="48"/>
        </w:rPr>
        <w:t>/</w:t>
      </w:r>
      <w:r>
        <w:rPr>
          <w:rFonts w:ascii="TimesNewRoman" w:eastAsia="TimesNewRoman" w:hAnsi="TimesNewRoman" w:cs="TimesNewRoman"/>
          <w:color w:val="000000"/>
          <w:sz w:val="48"/>
        </w:rPr>
        <w:t>福祉</w:t>
      </w:r>
      <w:r>
        <w:rPr>
          <w:rFonts w:ascii="TimesNewRoman" w:eastAsia="TimesNewRoman" w:hAnsi="TimesNewRoman" w:cs="TimesNewRoman"/>
          <w:color w:val="000000"/>
          <w:sz w:val="48"/>
        </w:rPr>
        <w:t xml:space="preserve"> Wohl</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福利</w:t>
      </w:r>
      <w:r>
        <w:rPr>
          <w:rFonts w:ascii="TimesNewRoman" w:eastAsia="TimesNewRoman" w:hAnsi="TimesNewRoman" w:cs="TimesNewRoman"/>
          <w:color w:val="000000"/>
          <w:sz w:val="48"/>
        </w:rPr>
        <w:t xml:space="preserve"> Wohlbefinden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福利</w:t>
      </w:r>
      <w:r>
        <w:rPr>
          <w:rFonts w:ascii="TimesNewRoman" w:eastAsia="TimesNewRoman" w:hAnsi="TimesNewRoman" w:cs="TimesNewRoman"/>
          <w:color w:val="000000"/>
          <w:sz w:val="48"/>
        </w:rPr>
        <w:t xml:space="preserve"> Wohlsein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福音书</w:t>
      </w:r>
      <w:r>
        <w:rPr>
          <w:rFonts w:ascii="TimesNewRoman" w:eastAsia="TimesNewRoman" w:hAnsi="TimesNewRoman" w:cs="TimesNewRoman"/>
          <w:color w:val="000000"/>
          <w:sz w:val="48"/>
        </w:rPr>
        <w:t xml:space="preserve"> Evangelium</w:t>
      </w:r>
    </w:p>
    <w:p w:rsidR="005432AB" w:rsidRDefault="00484FB7">
      <w:pPr>
        <w:spacing w:line="20" w:lineRule="exact"/>
        <w:textAlignment w:val="bottom"/>
      </w:pPr>
      <w:r>
        <w:br w:type="column"/>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副本</w:t>
      </w:r>
      <w:r>
        <w:rPr>
          <w:rFonts w:ascii="TimesNewRoman" w:eastAsia="TimesNewRoman" w:hAnsi="TimesNewRoman" w:cs="TimesNewRoman"/>
          <w:color w:val="000000"/>
          <w:sz w:val="48"/>
        </w:rPr>
        <w:t xml:space="preserve"> Gegenbild</w:t>
      </w:r>
    </w:p>
    <w:p w:rsidR="005432AB" w:rsidRDefault="005432AB">
      <w:pPr>
        <w:wordWrap w:val="0"/>
        <w:spacing w:line="660" w:lineRule="exact"/>
        <w:textAlignment w:val="baseline"/>
        <w:rPr>
          <w:sz w:val="48"/>
        </w:rPr>
      </w:pPr>
    </w:p>
    <w:p w:rsidR="005432AB" w:rsidRDefault="00484FB7">
      <w:pPr>
        <w:wordWrap w:val="0"/>
        <w:spacing w:line="660" w:lineRule="atLeast"/>
        <w:jc w:val="center"/>
        <w:textAlignment w:val="baseline"/>
        <w:rPr>
          <w:sz w:val="48"/>
        </w:rPr>
      </w:pPr>
      <w:r>
        <w:rPr>
          <w:rFonts w:ascii="TimesNewRoman" w:eastAsia="TimesNewRoman" w:hAnsi="TimesNewRoman" w:cs="TimesNewRoman"/>
          <w:color w:val="000000"/>
          <w:sz w:val="48"/>
        </w:rPr>
        <w:t>G</w:t>
      </w:r>
    </w:p>
    <w:p w:rsidR="005432AB" w:rsidRDefault="005432AB">
      <w:pPr>
        <w:wordWrap w:val="0"/>
        <w:spacing w:line="660" w:lineRule="exact"/>
        <w:jc w:val="center"/>
        <w:textAlignment w:val="baseline"/>
        <w:rPr>
          <w:sz w:val="48"/>
        </w:rPr>
      </w:pP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该当受罚</w:t>
      </w:r>
      <w:r>
        <w:rPr>
          <w:rFonts w:ascii="TimesNewRoman" w:eastAsia="TimesNewRoman" w:hAnsi="TimesNewRoman" w:cs="TimesNewRoman"/>
          <w:color w:val="000000"/>
          <w:sz w:val="48"/>
        </w:rPr>
        <w:t xml:space="preserve"> Strafwürdigkeit</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概念</w:t>
      </w:r>
      <w:r>
        <w:rPr>
          <w:rFonts w:ascii="TimesNewRoman" w:eastAsia="TimesNewRoman" w:hAnsi="TimesNewRoman" w:cs="TimesNewRoman"/>
          <w:color w:val="000000"/>
          <w:sz w:val="48"/>
        </w:rPr>
        <w:t xml:space="preserve"> Begriff</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感官</w:t>
      </w:r>
      <w:r>
        <w:rPr>
          <w:rFonts w:ascii="TimesNewRoman" w:eastAsia="TimesNewRoman" w:hAnsi="TimesNewRoman" w:cs="TimesNewRoman"/>
          <w:color w:val="000000"/>
          <w:sz w:val="48"/>
        </w:rPr>
        <w:t xml:space="preserve"> Sinn</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感官世界</w:t>
      </w:r>
      <w:r>
        <w:rPr>
          <w:rFonts w:ascii="TimesNewRoman" w:eastAsia="TimesNewRoman" w:hAnsi="TimesNewRoman" w:cs="TimesNewRoman"/>
          <w:color w:val="000000"/>
          <w:sz w:val="48"/>
        </w:rPr>
        <w:t xml:space="preserve"> Sinnenwelt</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感官表象</w:t>
      </w:r>
      <w:r>
        <w:rPr>
          <w:rFonts w:ascii="TimesNewRoman" w:eastAsia="TimesNewRoman" w:hAnsi="TimesNewRoman" w:cs="TimesNewRoman"/>
          <w:color w:val="000000"/>
          <w:sz w:val="48"/>
        </w:rPr>
        <w:t xml:space="preserve"> Sinnesvorstellung</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感觉</w:t>
      </w:r>
      <w:r>
        <w:rPr>
          <w:rFonts w:ascii="TimesNewRoman" w:eastAsia="TimesNewRoman" w:hAnsi="TimesNewRoman" w:cs="TimesNewRoman"/>
          <w:color w:val="000000"/>
          <w:sz w:val="48"/>
        </w:rPr>
        <w:t xml:space="preserve"> Empfindung</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感受性</w:t>
      </w:r>
      <w:r>
        <w:rPr>
          <w:rFonts w:ascii="TimesNewRoman" w:eastAsia="TimesNewRoman" w:hAnsi="TimesNewRoman" w:cs="TimesNewRoman"/>
          <w:color w:val="000000"/>
          <w:sz w:val="48"/>
        </w:rPr>
        <w:t xml:space="preserve"> Empfänglichkeit</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感性</w:t>
      </w:r>
      <w:r>
        <w:rPr>
          <w:rFonts w:ascii="TimesNewRoman" w:eastAsia="TimesNewRoman" w:hAnsi="TimesNewRoman" w:cs="TimesNewRoman"/>
          <w:color w:val="000000"/>
          <w:sz w:val="48"/>
        </w:rPr>
        <w:t>/</w:t>
      </w:r>
      <w:r>
        <w:rPr>
          <w:rFonts w:ascii="TimesNewRoman" w:eastAsia="TimesNewRoman" w:hAnsi="TimesNewRoman" w:cs="TimesNewRoman"/>
          <w:color w:val="000000"/>
          <w:sz w:val="48"/>
        </w:rPr>
        <w:t>感性的</w:t>
      </w:r>
      <w:r>
        <w:rPr>
          <w:rFonts w:ascii="TimesNewRoman" w:eastAsia="TimesNewRoman" w:hAnsi="TimesNewRoman" w:cs="TimesNewRoman"/>
          <w:color w:val="000000"/>
          <w:sz w:val="48"/>
        </w:rPr>
        <w:t xml:space="preserve"> </w:t>
      </w:r>
      <w:r>
        <w:rPr>
          <w:rFonts w:ascii="TimesNewRoman" w:eastAsia="TimesNewRoman" w:hAnsi="TimesNewRoman" w:cs="TimesNewRoman"/>
          <w:color w:val="000000"/>
          <w:sz w:val="48"/>
        </w:rPr>
        <w:t>Sinnlichkeit/ sinnlich</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感性论</w:t>
      </w:r>
      <w:r>
        <w:rPr>
          <w:rFonts w:ascii="TimesNewRoman" w:eastAsia="TimesNewRoman" w:hAnsi="TimesNewRoman" w:cs="TimesNewRoman"/>
          <w:color w:val="000000"/>
          <w:sz w:val="48"/>
        </w:rPr>
        <w:t xml:space="preserve"> Ästhetik</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感性化</w:t>
      </w:r>
      <w:r>
        <w:rPr>
          <w:rFonts w:ascii="TimesNewRoman" w:eastAsia="TimesNewRoman" w:hAnsi="TimesNewRoman" w:cs="TimesNewRoman"/>
          <w:color w:val="000000"/>
          <w:sz w:val="48"/>
        </w:rPr>
        <w:t xml:space="preserve"> Versinnlichung</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感兴趣</w:t>
      </w:r>
      <w:r>
        <w:rPr>
          <w:rFonts w:ascii="TimesNewRoman" w:eastAsia="TimesNewRoman" w:hAnsi="TimesNewRoman" w:cs="TimesNewRoman"/>
          <w:color w:val="000000"/>
          <w:sz w:val="48"/>
        </w:rPr>
        <w:t xml:space="preserve"> interessieren</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刚毅精神</w:t>
      </w:r>
      <w:r>
        <w:rPr>
          <w:rFonts w:ascii="TimesNewRoman" w:eastAsia="TimesNewRoman" w:hAnsi="TimesNewRoman" w:cs="TimesNewRoman"/>
          <w:color w:val="000000"/>
          <w:sz w:val="48"/>
        </w:rPr>
        <w:t xml:space="preserve"> Seelenstärke</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高贵的</w:t>
      </w:r>
      <w:r>
        <w:rPr>
          <w:rFonts w:ascii="TimesNewRoman" w:eastAsia="TimesNewRoman" w:hAnsi="TimesNewRoman" w:cs="TimesNewRoman"/>
          <w:color w:val="000000"/>
          <w:sz w:val="48"/>
        </w:rPr>
        <w:t xml:space="preserve"> edel</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个体</w:t>
      </w:r>
      <w:r>
        <w:rPr>
          <w:rFonts w:ascii="TimesNewRoman" w:eastAsia="TimesNewRoman" w:hAnsi="TimesNewRoman" w:cs="TimesNewRoman"/>
          <w:color w:val="000000"/>
          <w:sz w:val="48"/>
        </w:rPr>
        <w:t xml:space="preserve"> Individuum</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根据</w:t>
      </w:r>
      <w:r>
        <w:rPr>
          <w:rFonts w:ascii="TimesNewRoman" w:eastAsia="TimesNewRoman" w:hAnsi="TimesNewRoman" w:cs="TimesNewRoman"/>
          <w:color w:val="000000"/>
          <w:sz w:val="48"/>
        </w:rPr>
        <w:t xml:space="preserve"> Grund</w:t>
      </w:r>
    </w:p>
    <w:p w:rsidR="005432AB" w:rsidRDefault="00484FB7">
      <w:pPr>
        <w:wordWrap w:val="0"/>
        <w:spacing w:before="260" w:line="660" w:lineRule="atLeast"/>
        <w:ind w:left="100"/>
        <w:textAlignment w:val="baseline"/>
        <w:rPr>
          <w:sz w:val="48"/>
        </w:rPr>
      </w:pPr>
      <w:r>
        <w:rPr>
          <w:rFonts w:ascii="TimesNewRoman" w:eastAsia="TimesNewRoman" w:hAnsi="TimesNewRoman" w:cs="TimesNewRoman"/>
          <w:color w:val="000000"/>
          <w:sz w:val="48"/>
        </w:rPr>
        <w:t>工具</w:t>
      </w:r>
      <w:r>
        <w:rPr>
          <w:rFonts w:ascii="TimesNewRoman" w:eastAsia="TimesNewRoman" w:hAnsi="TimesNewRoman" w:cs="TimesNewRoman"/>
          <w:color w:val="000000"/>
          <w:sz w:val="48"/>
        </w:rPr>
        <w:t xml:space="preserve"> Werkzeug</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公式</w:t>
      </w:r>
      <w:r>
        <w:rPr>
          <w:rFonts w:ascii="TimesNewRoman" w:eastAsia="TimesNewRoman" w:hAnsi="TimesNewRoman" w:cs="TimesNewRoman"/>
          <w:color w:val="000000"/>
          <w:sz w:val="48"/>
        </w:rPr>
        <w:t xml:space="preserve"> Formel</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公民的</w:t>
      </w:r>
      <w:r>
        <w:rPr>
          <w:rFonts w:ascii="TimesNewRoman" w:eastAsia="TimesNewRoman" w:hAnsi="TimesNewRoman" w:cs="TimesNewRoman"/>
          <w:color w:val="000000"/>
          <w:sz w:val="48"/>
        </w:rPr>
        <w:t xml:space="preserve"> bürgerlich</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拱顶石</w:t>
      </w:r>
      <w:r>
        <w:rPr>
          <w:rFonts w:ascii="TimesNewRoman" w:eastAsia="TimesNewRoman" w:hAnsi="TimesNewRoman" w:cs="TimesNewRoman"/>
          <w:color w:val="000000"/>
          <w:sz w:val="48"/>
        </w:rPr>
        <w:t xml:space="preserve"> Schlußstein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构成性的</w:t>
      </w:r>
      <w:r>
        <w:rPr>
          <w:rFonts w:ascii="TimesNewRoman" w:eastAsia="TimesNewRoman" w:hAnsi="TimesNewRoman" w:cs="TimesNewRoman"/>
          <w:color w:val="000000"/>
          <w:sz w:val="48"/>
        </w:rPr>
        <w:t xml:space="preserve"> konstitutiv</w:t>
      </w:r>
    </w:p>
    <w:p w:rsidR="005432AB" w:rsidRDefault="00484FB7">
      <w:pPr>
        <w:wordWrap w:val="0"/>
        <w:spacing w:line="660" w:lineRule="atLeast"/>
        <w:ind w:left="100"/>
        <w:textAlignment w:val="baseline"/>
        <w:rPr>
          <w:sz w:val="48"/>
        </w:rPr>
      </w:pPr>
      <w:r>
        <w:rPr>
          <w:rFonts w:ascii="TimesNewRoman" w:eastAsia="TimesNewRoman" w:hAnsi="TimesNewRoman" w:cs="TimesNewRoman"/>
          <w:color w:val="000000"/>
          <w:sz w:val="48"/>
        </w:rPr>
        <w:t>构造</w:t>
      </w:r>
      <w:r>
        <w:rPr>
          <w:rFonts w:ascii="TimesNewRoman" w:eastAsia="TimesNewRoman" w:hAnsi="TimesNewRoman" w:cs="TimesNewRoman"/>
          <w:color w:val="000000"/>
          <w:sz w:val="48"/>
        </w:rPr>
        <w:t xml:space="preserve"> Konstruktion</w:t>
      </w:r>
    </w:p>
    <w:p w:rsidR="005432AB" w:rsidRDefault="00484FB7">
      <w:pPr>
        <w:wordWrap w:val="0"/>
        <w:spacing w:line="720" w:lineRule="atLeast"/>
        <w:ind w:left="100"/>
        <w:textAlignment w:val="baseline"/>
        <w:rPr>
          <w:sz w:val="48"/>
        </w:rPr>
      </w:pPr>
      <w:r>
        <w:rPr>
          <w:rFonts w:ascii="TimesNewRoman" w:eastAsia="TimesNewRoman" w:hAnsi="TimesNewRoman" w:cs="TimesNewRoman"/>
          <w:color w:val="000000"/>
          <w:sz w:val="48"/>
        </w:rPr>
        <w:t>姑息</w:t>
      </w:r>
      <w:r>
        <w:rPr>
          <w:rFonts w:ascii="TimesNewRoman" w:eastAsia="TimesNewRoman" w:hAnsi="TimesNewRoman" w:cs="TimesNewRoman"/>
          <w:color w:val="000000"/>
          <w:sz w:val="48"/>
        </w:rPr>
        <w:t xml:space="preserve"> Erlassung</w:t>
      </w:r>
    </w:p>
    <w:p w:rsidR="005432AB" w:rsidRDefault="00484FB7">
      <w:pPr>
        <w:wordWrap w:val="0"/>
        <w:spacing w:line="700" w:lineRule="atLeast"/>
        <w:ind w:left="100"/>
        <w:textAlignment w:val="baseline"/>
        <w:rPr>
          <w:sz w:val="48"/>
        </w:rPr>
      </w:pPr>
      <w:r>
        <w:rPr>
          <w:rFonts w:ascii="TimesNewRoman" w:eastAsia="TimesNewRoman" w:hAnsi="TimesNewRoman" w:cs="TimesNewRoman"/>
          <w:color w:val="000000"/>
          <w:sz w:val="48"/>
        </w:rPr>
        <w:t>关系</w:t>
      </w:r>
      <w:r>
        <w:rPr>
          <w:rFonts w:ascii="TimesNewRoman" w:eastAsia="TimesNewRoman" w:hAnsi="TimesNewRoman" w:cs="TimesNewRoman"/>
          <w:color w:val="000000"/>
          <w:sz w:val="48"/>
        </w:rPr>
        <w:t xml:space="preserve"> Relation</w:t>
      </w:r>
    </w:p>
    <w:p w:rsidR="005432AB" w:rsidRDefault="00484FB7">
      <w:pPr>
        <w:wordWrap w:val="0"/>
        <w:spacing w:line="740" w:lineRule="atLeast"/>
        <w:ind w:left="100"/>
        <w:textAlignment w:val="baseline"/>
        <w:rPr>
          <w:sz w:val="48"/>
        </w:rPr>
      </w:pPr>
      <w:r>
        <w:rPr>
          <w:rFonts w:ascii="TimesNewRoman" w:eastAsia="TimesNewRoman" w:hAnsi="TimesNewRoman" w:cs="TimesNewRoman"/>
          <w:color w:val="000000"/>
          <w:sz w:val="48"/>
        </w:rPr>
        <w:t>关系</w:t>
      </w:r>
      <w:r>
        <w:rPr>
          <w:rFonts w:ascii="TimesNewRoman" w:eastAsia="TimesNewRoman" w:hAnsi="TimesNewRoman" w:cs="TimesNewRoman"/>
          <w:color w:val="000000"/>
          <w:sz w:val="48"/>
        </w:rPr>
        <w:t xml:space="preserve"> Verhältnis</w:t>
      </w:r>
    </w:p>
    <w:p w:rsidR="005432AB" w:rsidRDefault="005432AB"/>
    <w:p w:rsidR="005432AB" w:rsidRDefault="005432AB">
      <w:pPr>
        <w:sectPr w:rsidR="005432AB">
          <w:headerReference w:type="default" r:id="rId579"/>
          <w:footerReference w:type="default" r:id="rId580"/>
          <w:type w:val="continuous"/>
          <w:pgSz w:w="22660" w:h="31680"/>
          <w:pgMar w:top="2700" w:right="3360" w:bottom="2700" w:left="3360" w:header="2400" w:footer="2400" w:gutter="0"/>
          <w:cols w:num="2" w:space="720" w:equalWidth="0">
            <w:col w:w="7160" w:space="780"/>
            <w:col w:w="6600" w:space="0"/>
          </w:cols>
        </w:sectPr>
      </w:pPr>
    </w:p>
    <w:p w:rsidR="005432AB" w:rsidRDefault="00484FB7">
      <w:pPr>
        <w:wordWrap w:val="0"/>
        <w:spacing w:before="700" w:line="820" w:lineRule="atLeast"/>
        <w:ind w:left="920"/>
        <w:textAlignment w:val="baseline"/>
        <w:rPr>
          <w:sz w:val="45"/>
        </w:rPr>
      </w:pPr>
      <w:r>
        <w:rPr>
          <w:rFonts w:ascii="TimesNewRoman" w:eastAsia="TimesNewRoman" w:hAnsi="TimesNewRoman" w:cs="TimesNewRoman"/>
          <w:color w:val="000000"/>
          <w:sz w:val="45"/>
          <w:u w:val="single"/>
        </w:rPr>
        <w:lastRenderedPageBreak/>
        <w:t xml:space="preserve"> 248                                         </w:t>
      </w:r>
      <w:r>
        <w:rPr>
          <w:rFonts w:ascii="TimesNewRoman" w:eastAsia="TimesNewRoman" w:hAnsi="TimesNewRoman" w:cs="TimesNewRoman"/>
          <w:color w:val="000000"/>
          <w:sz w:val="45"/>
          <w:u w:val="single"/>
        </w:rPr>
        <w:t>汉德术语对照表</w:t>
      </w:r>
      <w:r>
        <w:rPr>
          <w:rFonts w:ascii="TimesNewRoman" w:eastAsia="TimesNewRoman" w:hAnsi="TimesNewRoman" w:cs="TimesNewRoman"/>
          <w:color w:val="000000"/>
          <w:sz w:val="45"/>
          <w:u w:val="single"/>
        </w:rPr>
        <w:t xml:space="preserve">                                                  </w:t>
      </w:r>
    </w:p>
    <w:p w:rsidR="005432AB" w:rsidRDefault="005432AB">
      <w:pPr>
        <w:wordWrap w:val="0"/>
        <w:spacing w:line="720" w:lineRule="exact"/>
        <w:textAlignment w:val="baseline"/>
        <w:rPr>
          <w:sz w:val="46"/>
        </w:rPr>
      </w:pPr>
    </w:p>
    <w:p w:rsidR="005432AB" w:rsidRDefault="005432AB"/>
    <w:p w:rsidR="005432AB" w:rsidRDefault="005432AB">
      <w:pPr>
        <w:sectPr w:rsidR="005432AB">
          <w:headerReference w:type="default" r:id="rId581"/>
          <w:footerReference w:type="default" r:id="rId582"/>
          <w:pgSz w:w="22660" w:h="31680"/>
          <w:pgMar w:top="2700" w:right="3340" w:bottom="2700" w:left="3340" w:header="2400" w:footer="2400" w:gutter="0"/>
          <w:cols w:space="720"/>
        </w:sectPr>
      </w:pPr>
    </w:p>
    <w:p w:rsidR="005432AB" w:rsidRDefault="00484FB7">
      <w:pPr>
        <w:wordWrap w:val="0"/>
        <w:spacing w:line="720" w:lineRule="atLeast"/>
        <w:ind w:left="620"/>
        <w:textAlignment w:val="baseline"/>
        <w:rPr>
          <w:sz w:val="46"/>
        </w:rPr>
      </w:pPr>
      <w:r>
        <w:rPr>
          <w:rFonts w:ascii="TimesNewRoman" w:eastAsia="TimesNewRoman" w:hAnsi="TimesNewRoman" w:cs="TimesNewRoman"/>
          <w:color w:val="000000"/>
          <w:sz w:val="46"/>
        </w:rPr>
        <w:lastRenderedPageBreak/>
        <w:t>观念</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Gedanke</w:t>
      </w:r>
    </w:p>
    <w:p w:rsidR="005432AB" w:rsidRDefault="00484FB7">
      <w:pPr>
        <w:wordWrap w:val="0"/>
        <w:spacing w:line="700" w:lineRule="atLeast"/>
        <w:ind w:left="620"/>
        <w:textAlignment w:val="baseline"/>
        <w:rPr>
          <w:sz w:val="46"/>
        </w:rPr>
      </w:pPr>
      <w:r>
        <w:rPr>
          <w:rFonts w:ascii="TimesNewRoman" w:eastAsia="TimesNewRoman" w:hAnsi="TimesNewRoman" w:cs="TimesNewRoman"/>
          <w:color w:val="000000"/>
          <w:sz w:val="46"/>
        </w:rPr>
        <w:t>观念论</w:t>
      </w:r>
      <w:r>
        <w:rPr>
          <w:rFonts w:ascii="TimesNewRoman" w:eastAsia="TimesNewRoman" w:hAnsi="TimesNewRoman" w:cs="TimesNewRoman"/>
          <w:color w:val="000000"/>
          <w:sz w:val="46"/>
        </w:rPr>
        <w:t>/</w:t>
      </w:r>
      <w:r>
        <w:rPr>
          <w:rFonts w:ascii="TimesNewRoman" w:eastAsia="TimesNewRoman" w:hAnsi="TimesNewRoman" w:cs="TimesNewRoman"/>
          <w:color w:val="000000"/>
          <w:sz w:val="46"/>
        </w:rPr>
        <w:t>观念论者</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Idealismus/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Idealist</w:t>
      </w:r>
    </w:p>
    <w:p w:rsidR="005432AB" w:rsidRDefault="00484FB7">
      <w:pPr>
        <w:wordWrap w:val="0"/>
        <w:spacing w:line="620" w:lineRule="atLeast"/>
        <w:ind w:left="620"/>
        <w:textAlignment w:val="baseline"/>
        <w:rPr>
          <w:sz w:val="46"/>
        </w:rPr>
      </w:pPr>
      <w:r>
        <w:rPr>
          <w:rFonts w:ascii="TimesNewRoman" w:eastAsia="TimesNewRoman" w:hAnsi="TimesNewRoman" w:cs="TimesNewRoman"/>
          <w:color w:val="000000"/>
          <w:sz w:val="46"/>
        </w:rPr>
        <w:t>观念性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Idealität</w:t>
      </w:r>
    </w:p>
    <w:p w:rsidR="005432AB" w:rsidRDefault="00484FB7">
      <w:pPr>
        <w:wordWrap w:val="0"/>
        <w:spacing w:line="620" w:lineRule="atLeast"/>
        <w:ind w:left="620"/>
        <w:textAlignment w:val="baseline"/>
        <w:rPr>
          <w:sz w:val="46"/>
        </w:rPr>
      </w:pPr>
      <w:r>
        <w:rPr>
          <w:rFonts w:ascii="TimesNewRoman" w:eastAsia="TimesNewRoman" w:hAnsi="TimesNewRoman" w:cs="TimesNewRoman"/>
          <w:color w:val="000000"/>
          <w:sz w:val="46"/>
        </w:rPr>
        <w:t>广延</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Ausdehung</w:t>
      </w:r>
    </w:p>
    <w:p w:rsidR="005432AB" w:rsidRDefault="00484FB7">
      <w:pPr>
        <w:wordWrap w:val="0"/>
        <w:spacing w:line="720" w:lineRule="atLeast"/>
        <w:ind w:left="620"/>
        <w:textAlignment w:val="baseline"/>
        <w:rPr>
          <w:sz w:val="46"/>
        </w:rPr>
      </w:pPr>
      <w:r>
        <w:rPr>
          <w:rFonts w:ascii="TimesNewRoman" w:eastAsia="TimesNewRoman" w:hAnsi="TimesNewRoman" w:cs="TimesNewRoman"/>
          <w:color w:val="000000"/>
          <w:sz w:val="46"/>
        </w:rPr>
        <w:t>规定</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Bestimmung/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bestimmen</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规定根据</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Bestimmungsgrund</w:t>
      </w:r>
    </w:p>
    <w:p w:rsidR="005432AB" w:rsidRDefault="00484FB7">
      <w:pPr>
        <w:wordWrap w:val="0"/>
        <w:spacing w:line="720" w:lineRule="atLeast"/>
        <w:ind w:left="620"/>
        <w:textAlignment w:val="baseline"/>
        <w:rPr>
          <w:sz w:val="46"/>
        </w:rPr>
      </w:pPr>
      <w:r>
        <w:rPr>
          <w:rFonts w:ascii="TimesNewRoman" w:eastAsia="TimesNewRoman" w:hAnsi="TimesNewRoman" w:cs="TimesNewRoman"/>
          <w:color w:val="000000"/>
          <w:sz w:val="46"/>
        </w:rPr>
        <w:t>规范</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Vorschrift</w:t>
      </w:r>
    </w:p>
    <w:p w:rsidR="005432AB" w:rsidRDefault="00484FB7">
      <w:pPr>
        <w:wordWrap w:val="0"/>
        <w:spacing w:line="640" w:lineRule="atLeast"/>
        <w:ind w:left="620"/>
        <w:textAlignment w:val="baseline"/>
        <w:rPr>
          <w:sz w:val="46"/>
        </w:rPr>
      </w:pPr>
      <w:r>
        <w:rPr>
          <w:rFonts w:ascii="TimesNewRoman" w:eastAsia="TimesNewRoman" w:hAnsi="TimesNewRoman" w:cs="TimesNewRoman"/>
          <w:color w:val="000000"/>
          <w:sz w:val="46"/>
        </w:rPr>
        <w:t>规律</w:t>
      </w:r>
      <w:r>
        <w:rPr>
          <w:rFonts w:ascii="TimesNewRoman" w:eastAsia="TimesNewRoman" w:hAnsi="TimesNewRoman" w:cs="TimesNewRoman"/>
          <w:color w:val="000000"/>
          <w:sz w:val="46"/>
        </w:rPr>
        <w:t>/</w:t>
      </w:r>
      <w:r>
        <w:rPr>
          <w:rFonts w:ascii="TimesNewRoman" w:eastAsia="TimesNewRoman" w:hAnsi="TimesNewRoman" w:cs="TimesNewRoman"/>
          <w:color w:val="000000"/>
          <w:sz w:val="46"/>
        </w:rPr>
        <w:t>法则</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Gesetz</w:t>
      </w:r>
    </w:p>
    <w:p w:rsidR="005432AB" w:rsidRDefault="00484FB7">
      <w:pPr>
        <w:wordWrap w:val="0"/>
        <w:spacing w:line="640" w:lineRule="atLeast"/>
        <w:ind w:left="620"/>
        <w:textAlignment w:val="baseline"/>
        <w:rPr>
          <w:sz w:val="46"/>
        </w:rPr>
      </w:pPr>
      <w:r>
        <w:rPr>
          <w:rFonts w:ascii="TimesNewRoman" w:eastAsia="TimesNewRoman" w:hAnsi="TimesNewRoman" w:cs="TimesNewRoman"/>
          <w:color w:val="000000"/>
          <w:sz w:val="46"/>
        </w:rPr>
        <w:t>规则</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Regel</w:t>
      </w:r>
    </w:p>
    <w:p w:rsidR="005432AB" w:rsidRDefault="00484FB7">
      <w:pPr>
        <w:wordWrap w:val="0"/>
        <w:spacing w:line="620" w:lineRule="atLeast"/>
        <w:ind w:left="620"/>
        <w:textAlignment w:val="baseline"/>
        <w:rPr>
          <w:sz w:val="46"/>
        </w:rPr>
      </w:pPr>
      <w:r>
        <w:rPr>
          <w:rFonts w:ascii="TimesNewRoman" w:eastAsia="TimesNewRoman" w:hAnsi="TimesNewRoman" w:cs="TimesNewRoman"/>
          <w:color w:val="000000"/>
          <w:sz w:val="46"/>
        </w:rPr>
        <w:t>归摄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subsumieren</w:t>
      </w:r>
    </w:p>
    <w:p w:rsidR="005432AB" w:rsidRDefault="00484FB7">
      <w:pPr>
        <w:wordWrap w:val="0"/>
        <w:spacing w:line="640" w:lineRule="atLeast"/>
        <w:ind w:left="620"/>
        <w:textAlignment w:val="baseline"/>
        <w:rPr>
          <w:sz w:val="46"/>
        </w:rPr>
      </w:pPr>
      <w:r>
        <w:rPr>
          <w:rFonts w:ascii="TimesNewRoman" w:eastAsia="TimesNewRoman" w:hAnsi="TimesNewRoman" w:cs="TimesNewRoman"/>
          <w:color w:val="000000"/>
          <w:sz w:val="46"/>
        </w:rPr>
        <w:t>诡辩</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Sophisterei</w:t>
      </w:r>
    </w:p>
    <w:p w:rsidR="005432AB" w:rsidRDefault="005432AB">
      <w:pPr>
        <w:wordWrap w:val="0"/>
        <w:spacing w:line="640" w:lineRule="exact"/>
        <w:ind w:left="400"/>
        <w:textAlignment w:val="baseline"/>
        <w:rPr>
          <w:sz w:val="46"/>
        </w:rPr>
      </w:pPr>
    </w:p>
    <w:p w:rsidR="005432AB" w:rsidRDefault="00484FB7">
      <w:pPr>
        <w:wordWrap w:val="0"/>
        <w:spacing w:line="620" w:lineRule="atLeast"/>
        <w:ind w:left="3960"/>
        <w:textAlignment w:val="baseline"/>
        <w:rPr>
          <w:sz w:val="46"/>
        </w:rPr>
      </w:pPr>
      <w:r>
        <w:rPr>
          <w:rFonts w:ascii="TimesNewRoman" w:eastAsia="TimesNewRoman" w:hAnsi="TimesNewRoman" w:cs="TimesNewRoman"/>
          <w:color w:val="000000"/>
          <w:sz w:val="46"/>
        </w:rPr>
        <w:t>H</w:t>
      </w:r>
    </w:p>
    <w:p w:rsidR="005432AB" w:rsidRDefault="005432AB">
      <w:pPr>
        <w:wordWrap w:val="0"/>
        <w:spacing w:line="620" w:lineRule="exact"/>
        <w:ind w:left="400"/>
        <w:textAlignment w:val="baseline"/>
        <w:rPr>
          <w:sz w:val="46"/>
        </w:rPr>
      </w:pPr>
    </w:p>
    <w:p w:rsidR="005432AB" w:rsidRDefault="00484FB7">
      <w:pPr>
        <w:wordWrap w:val="0"/>
        <w:spacing w:line="780" w:lineRule="atLeast"/>
        <w:ind w:left="620"/>
        <w:textAlignment w:val="baseline"/>
        <w:rPr>
          <w:sz w:val="46"/>
        </w:rPr>
      </w:pPr>
      <w:r>
        <w:rPr>
          <w:rFonts w:ascii="TimesNewRoman" w:eastAsia="TimesNewRoman" w:hAnsi="TimesNewRoman" w:cs="TimesNewRoman"/>
          <w:color w:val="000000"/>
          <w:sz w:val="46"/>
        </w:rPr>
        <w:t>好感</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zueignung</w:t>
      </w:r>
    </w:p>
    <w:p w:rsidR="005432AB" w:rsidRDefault="00484FB7">
      <w:pPr>
        <w:wordWrap w:val="0"/>
        <w:spacing w:line="780" w:lineRule="atLeast"/>
        <w:ind w:left="620"/>
        <w:textAlignment w:val="baseline"/>
        <w:rPr>
          <w:sz w:val="46"/>
        </w:rPr>
      </w:pPr>
      <w:r>
        <w:rPr>
          <w:rFonts w:ascii="TimesNewRoman" w:eastAsia="TimesNewRoman" w:hAnsi="TimesNewRoman" w:cs="TimesNewRoman"/>
          <w:color w:val="000000"/>
          <w:sz w:val="46"/>
        </w:rPr>
        <w:t>好意</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Gunst</w:t>
      </w:r>
    </w:p>
    <w:p w:rsidR="005432AB" w:rsidRDefault="00484FB7">
      <w:pPr>
        <w:wordWrap w:val="0"/>
        <w:spacing w:line="720" w:lineRule="atLeast"/>
        <w:ind w:left="620"/>
        <w:textAlignment w:val="baseline"/>
        <w:rPr>
          <w:sz w:val="46"/>
        </w:rPr>
      </w:pPr>
      <w:r>
        <w:rPr>
          <w:rFonts w:ascii="TimesNewRoman" w:eastAsia="TimesNewRoman" w:hAnsi="TimesNewRoman" w:cs="TimesNewRoman"/>
          <w:color w:val="000000"/>
          <w:sz w:val="46"/>
        </w:rPr>
        <w:t>好意</w:t>
      </w:r>
      <w:r>
        <w:rPr>
          <w:rFonts w:ascii="TimesNewRoman" w:eastAsia="TimesNewRoman" w:hAnsi="TimesNewRoman" w:cs="TimesNewRoman"/>
          <w:color w:val="000000"/>
          <w:sz w:val="46"/>
        </w:rPr>
        <w:t>/</w:t>
      </w:r>
      <w:r>
        <w:rPr>
          <w:rFonts w:ascii="TimesNewRoman" w:eastAsia="TimesNewRoman" w:hAnsi="TimesNewRoman" w:cs="TimesNewRoman"/>
          <w:color w:val="000000"/>
          <w:sz w:val="46"/>
        </w:rPr>
        <w:t>关爱</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Wohlwollen</w:t>
      </w:r>
    </w:p>
    <w:p w:rsidR="005432AB" w:rsidRDefault="00484FB7">
      <w:pPr>
        <w:wordWrap w:val="0"/>
        <w:spacing w:line="1080" w:lineRule="atLeast"/>
        <w:ind w:left="1020" w:right="20" w:hanging="400"/>
        <w:textAlignment w:val="baseline"/>
        <w:rPr>
          <w:sz w:val="46"/>
        </w:rPr>
      </w:pPr>
      <w:r>
        <w:rPr>
          <w:rFonts w:ascii="TimesNewRoman" w:eastAsia="TimesNewRoman" w:hAnsi="TimesNewRoman" w:cs="TimesNewRoman"/>
          <w:color w:val="000000"/>
          <w:sz w:val="46"/>
        </w:rPr>
        <w:t>合法</w:t>
      </w:r>
      <w:r>
        <w:rPr>
          <w:rFonts w:ascii="TimesNewRoman" w:eastAsia="TimesNewRoman" w:hAnsi="TimesNewRoman" w:cs="TimesNewRoman"/>
          <w:color w:val="000000"/>
          <w:sz w:val="46"/>
        </w:rPr>
        <w:t>(</w:t>
      </w:r>
      <w:r>
        <w:rPr>
          <w:rFonts w:ascii="TimesNewRoman" w:eastAsia="TimesNewRoman" w:hAnsi="TimesNewRoman" w:cs="TimesNewRoman"/>
          <w:color w:val="000000"/>
          <w:sz w:val="46"/>
        </w:rPr>
        <w:t>则</w:t>
      </w:r>
      <w:r>
        <w:rPr>
          <w:rFonts w:ascii="TimesNewRoman" w:eastAsia="TimesNewRoman" w:hAnsi="TimesNewRoman" w:cs="TimesNewRoman"/>
          <w:color w:val="000000"/>
          <w:sz w:val="46"/>
        </w:rPr>
        <w:t>)</w:t>
      </w:r>
      <w:r>
        <w:rPr>
          <w:rFonts w:ascii="TimesNewRoman" w:eastAsia="TimesNewRoman" w:hAnsi="TimesNewRoman" w:cs="TimesNewRoman"/>
          <w:color w:val="000000"/>
          <w:sz w:val="46"/>
        </w:rPr>
        <w:t>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Gesetzmäßigkeit/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gesetzli-ch/gesetzmäßig</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合法性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Legalität</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合理的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rational</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合理的</w:t>
      </w:r>
      <w:r>
        <w:rPr>
          <w:rFonts w:ascii="TimesNewRoman" w:eastAsia="TimesNewRoman" w:hAnsi="TimesNewRoman" w:cs="TimesNewRoman"/>
          <w:color w:val="000000"/>
          <w:sz w:val="46"/>
        </w:rPr>
        <w:t>/</w:t>
      </w:r>
      <w:r>
        <w:rPr>
          <w:rFonts w:ascii="TimesNewRoman" w:eastAsia="TimesNewRoman" w:hAnsi="TimesNewRoman" w:cs="TimesNewRoman"/>
          <w:color w:val="000000"/>
          <w:sz w:val="46"/>
        </w:rPr>
        <w:t>有理性的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vernünftig</w:t>
      </w:r>
    </w:p>
    <w:p w:rsidR="005432AB" w:rsidRDefault="00484FB7">
      <w:pPr>
        <w:wordWrap w:val="0"/>
        <w:spacing w:line="700" w:lineRule="atLeast"/>
        <w:ind w:left="620"/>
        <w:textAlignment w:val="baseline"/>
        <w:rPr>
          <w:sz w:val="46"/>
        </w:rPr>
      </w:pPr>
      <w:r>
        <w:rPr>
          <w:rFonts w:ascii="TimesNewRoman" w:eastAsia="TimesNewRoman" w:hAnsi="TimesNewRoman" w:cs="TimesNewRoman"/>
          <w:color w:val="000000"/>
          <w:sz w:val="46"/>
        </w:rPr>
        <w:t>合目的性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Zweckmäßigkeit/zweckmäßig</w:t>
      </w:r>
    </w:p>
    <w:p w:rsidR="005432AB" w:rsidRDefault="00484FB7">
      <w:pPr>
        <w:wordWrap w:val="0"/>
        <w:spacing w:line="640" w:lineRule="atLeast"/>
        <w:ind w:left="620"/>
        <w:textAlignment w:val="baseline"/>
        <w:rPr>
          <w:sz w:val="46"/>
        </w:rPr>
      </w:pPr>
      <w:r>
        <w:rPr>
          <w:rFonts w:ascii="TimesNewRoman" w:eastAsia="TimesNewRoman" w:hAnsi="TimesNewRoman" w:cs="TimesNewRoman"/>
          <w:color w:val="000000"/>
          <w:sz w:val="46"/>
        </w:rPr>
        <w:t>和谐</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Harmonie</w:t>
      </w:r>
    </w:p>
    <w:p w:rsidR="005432AB" w:rsidRDefault="00484FB7">
      <w:pPr>
        <w:wordWrap w:val="0"/>
        <w:spacing w:line="700" w:lineRule="atLeast"/>
        <w:ind w:left="620"/>
        <w:textAlignment w:val="baseline"/>
        <w:rPr>
          <w:sz w:val="46"/>
        </w:rPr>
      </w:pPr>
      <w:r>
        <w:rPr>
          <w:rFonts w:ascii="TimesNewRoman" w:eastAsia="TimesNewRoman" w:hAnsi="TimesNewRoman" w:cs="TimesNewRoman"/>
          <w:color w:val="000000"/>
          <w:sz w:val="46"/>
        </w:rPr>
        <w:t>鸿沟</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Kluft</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胡闹</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Unsinn</w:t>
      </w:r>
    </w:p>
    <w:p w:rsidR="005432AB" w:rsidRDefault="00484FB7">
      <w:pPr>
        <w:wordWrap w:val="0"/>
        <w:spacing w:line="640" w:lineRule="atLeast"/>
        <w:ind w:left="620"/>
        <w:textAlignment w:val="baseline"/>
        <w:rPr>
          <w:sz w:val="46"/>
        </w:rPr>
      </w:pPr>
      <w:r>
        <w:rPr>
          <w:rFonts w:ascii="TimesNewRoman" w:eastAsia="TimesNewRoman" w:hAnsi="TimesNewRoman" w:cs="TimesNewRoman"/>
          <w:color w:val="000000"/>
          <w:sz w:val="46"/>
        </w:rPr>
        <w:t>怀疑论</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Skeptizismus</w:t>
      </w:r>
    </w:p>
    <w:p w:rsidR="005432AB" w:rsidRDefault="00484FB7">
      <w:pPr>
        <w:wordWrap w:val="0"/>
        <w:spacing w:line="740" w:lineRule="atLeast"/>
        <w:ind w:left="620"/>
        <w:textAlignment w:val="baseline"/>
        <w:rPr>
          <w:sz w:val="46"/>
        </w:rPr>
      </w:pPr>
      <w:r>
        <w:rPr>
          <w:rFonts w:ascii="TimesNewRoman" w:eastAsia="TimesNewRoman" w:hAnsi="TimesNewRoman" w:cs="TimesNewRoman"/>
          <w:color w:val="000000"/>
          <w:sz w:val="46"/>
        </w:rPr>
        <w:t>幻想的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phantastisch</w:t>
      </w:r>
    </w:p>
    <w:p w:rsidR="005432AB" w:rsidRDefault="00484FB7">
      <w:pPr>
        <w:spacing w:line="20" w:lineRule="exact"/>
        <w:textAlignment w:val="bottom"/>
      </w:pPr>
      <w:r>
        <w:br w:type="column"/>
      </w:r>
    </w:p>
    <w:p w:rsidR="005432AB" w:rsidRDefault="00484FB7">
      <w:pPr>
        <w:wordWrap w:val="0"/>
        <w:spacing w:line="640" w:lineRule="atLeast"/>
        <w:ind w:left="220"/>
        <w:textAlignment w:val="baseline"/>
        <w:rPr>
          <w:sz w:val="46"/>
        </w:rPr>
      </w:pPr>
      <w:r>
        <w:rPr>
          <w:rFonts w:ascii="TimesNewRoman" w:eastAsia="TimesNewRoman" w:hAnsi="TimesNewRoman" w:cs="TimesNewRoman"/>
          <w:color w:val="000000"/>
          <w:sz w:val="46"/>
        </w:rPr>
        <w:t>幻相</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Schein</w:t>
      </w:r>
    </w:p>
    <w:p w:rsidR="005432AB" w:rsidRDefault="00484FB7">
      <w:pPr>
        <w:wordWrap w:val="0"/>
        <w:spacing w:line="740" w:lineRule="atLeast"/>
        <w:ind w:left="220"/>
        <w:textAlignment w:val="baseline"/>
        <w:rPr>
          <w:sz w:val="46"/>
        </w:rPr>
      </w:pPr>
      <w:r>
        <w:rPr>
          <w:rFonts w:ascii="TimesNewRoman" w:eastAsia="TimesNewRoman" w:hAnsi="TimesNewRoman" w:cs="TimesNewRoman"/>
          <w:color w:val="000000"/>
          <w:sz w:val="46"/>
        </w:rPr>
        <w:t>幻影</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Hirngespinst</w:t>
      </w:r>
    </w:p>
    <w:p w:rsidR="005432AB" w:rsidRDefault="00484FB7">
      <w:pPr>
        <w:wordWrap w:val="0"/>
        <w:spacing w:line="700" w:lineRule="atLeast"/>
        <w:ind w:left="220"/>
        <w:textAlignment w:val="baseline"/>
        <w:rPr>
          <w:sz w:val="46"/>
        </w:rPr>
      </w:pPr>
      <w:r>
        <w:rPr>
          <w:rFonts w:ascii="TimesNewRoman" w:eastAsia="TimesNewRoman" w:hAnsi="TimesNewRoman" w:cs="TimesNewRoman"/>
          <w:color w:val="000000"/>
          <w:sz w:val="46"/>
        </w:rPr>
        <w:t>荒谬的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ungereimt</w:t>
      </w:r>
    </w:p>
    <w:p w:rsidR="005432AB" w:rsidRDefault="00484FB7">
      <w:pPr>
        <w:wordWrap w:val="0"/>
        <w:spacing w:line="620" w:lineRule="atLeast"/>
        <w:ind w:left="220"/>
        <w:textAlignment w:val="baseline"/>
        <w:rPr>
          <w:sz w:val="46"/>
        </w:rPr>
      </w:pPr>
      <w:r>
        <w:rPr>
          <w:rFonts w:ascii="TimesNewRoman" w:eastAsia="TimesNewRoman" w:hAnsi="TimesNewRoman" w:cs="TimesNewRoman"/>
          <w:color w:val="000000"/>
          <w:sz w:val="46"/>
        </w:rPr>
        <w:t>悔恨</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Reue</w:t>
      </w:r>
    </w:p>
    <w:p w:rsidR="005432AB" w:rsidRDefault="00484FB7">
      <w:pPr>
        <w:wordWrap w:val="0"/>
        <w:spacing w:line="780" w:lineRule="atLeast"/>
        <w:ind w:left="220"/>
        <w:textAlignment w:val="baseline"/>
        <w:rPr>
          <w:sz w:val="46"/>
        </w:rPr>
      </w:pPr>
      <w:r>
        <w:rPr>
          <w:rFonts w:ascii="TimesNewRoman" w:eastAsia="TimesNewRoman" w:hAnsi="TimesNewRoman" w:cs="TimesNewRoman"/>
          <w:color w:val="000000"/>
          <w:sz w:val="46"/>
        </w:rPr>
        <w:t>或然的</w:t>
      </w:r>
      <w:r>
        <w:rPr>
          <w:rFonts w:ascii="TimesNewRoman" w:eastAsia="TimesNewRoman" w:hAnsi="TimesNewRoman" w:cs="TimesNewRoman"/>
          <w:color w:val="000000"/>
          <w:sz w:val="46"/>
        </w:rPr>
        <w:t>/</w:t>
      </w:r>
      <w:r>
        <w:rPr>
          <w:rFonts w:ascii="TimesNewRoman" w:eastAsia="TimesNewRoman" w:hAnsi="TimesNewRoman" w:cs="TimesNewRoman"/>
          <w:color w:val="000000"/>
          <w:sz w:val="46"/>
        </w:rPr>
        <w:t>悬拟的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problematisch</w:t>
      </w:r>
    </w:p>
    <w:p w:rsidR="005432AB" w:rsidRDefault="00484FB7">
      <w:pPr>
        <w:wordWrap w:val="0"/>
        <w:spacing w:line="640" w:lineRule="atLeast"/>
        <w:ind w:left="220"/>
        <w:textAlignment w:val="baseline"/>
        <w:rPr>
          <w:sz w:val="46"/>
        </w:rPr>
      </w:pPr>
      <w:r>
        <w:rPr>
          <w:rFonts w:ascii="TimesNewRoman" w:eastAsia="TimesNewRoman" w:hAnsi="TimesNewRoman" w:cs="TimesNewRoman"/>
          <w:color w:val="000000"/>
          <w:sz w:val="46"/>
        </w:rPr>
        <w:t>祸</w:t>
      </w:r>
      <w:r>
        <w:rPr>
          <w:rFonts w:ascii="TimesNewRoman" w:eastAsia="TimesNewRoman" w:hAnsi="TimesNewRoman" w:cs="TimesNewRoman"/>
          <w:color w:val="000000"/>
          <w:sz w:val="46"/>
        </w:rPr>
        <w:t>/</w:t>
      </w:r>
      <w:r>
        <w:rPr>
          <w:rFonts w:ascii="TimesNewRoman" w:eastAsia="TimesNewRoman" w:hAnsi="TimesNewRoman" w:cs="TimesNewRoman"/>
          <w:color w:val="000000"/>
          <w:sz w:val="46"/>
        </w:rPr>
        <w:t>灾祸</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Übel</w:t>
      </w:r>
    </w:p>
    <w:p w:rsidR="005432AB" w:rsidRDefault="005432AB">
      <w:pPr>
        <w:wordWrap w:val="0"/>
        <w:spacing w:line="640" w:lineRule="exact"/>
        <w:textAlignment w:val="baseline"/>
        <w:rPr>
          <w:sz w:val="46"/>
        </w:rPr>
      </w:pPr>
    </w:p>
    <w:p w:rsidR="005432AB" w:rsidRDefault="005432AB">
      <w:pPr>
        <w:wordWrap w:val="0"/>
        <w:spacing w:line="640" w:lineRule="exact"/>
        <w:textAlignment w:val="baseline"/>
        <w:rPr>
          <w:sz w:val="46"/>
        </w:rPr>
      </w:pPr>
    </w:p>
    <w:p w:rsidR="005432AB" w:rsidRDefault="005432AB">
      <w:pPr>
        <w:wordWrap w:val="0"/>
        <w:spacing w:line="640" w:lineRule="exact"/>
        <w:textAlignment w:val="baseline"/>
        <w:rPr>
          <w:sz w:val="46"/>
        </w:rPr>
      </w:pPr>
    </w:p>
    <w:p w:rsidR="005432AB" w:rsidRDefault="00484FB7">
      <w:pPr>
        <w:wordWrap w:val="0"/>
        <w:spacing w:line="740" w:lineRule="atLeast"/>
        <w:ind w:left="220"/>
        <w:textAlignment w:val="baseline"/>
        <w:rPr>
          <w:sz w:val="46"/>
        </w:rPr>
      </w:pPr>
      <w:r>
        <w:rPr>
          <w:rFonts w:ascii="TimesNewRoman" w:eastAsia="TimesNewRoman" w:hAnsi="TimesNewRoman" w:cs="TimesNewRoman"/>
          <w:color w:val="000000"/>
          <w:sz w:val="46"/>
        </w:rPr>
        <w:t>基底</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Substratum</w:t>
      </w:r>
    </w:p>
    <w:p w:rsidR="005432AB" w:rsidRDefault="00484FB7">
      <w:pPr>
        <w:wordWrap w:val="0"/>
        <w:spacing w:line="740" w:lineRule="atLeast"/>
        <w:ind w:left="220"/>
        <w:textAlignment w:val="baseline"/>
        <w:rPr>
          <w:sz w:val="46"/>
        </w:rPr>
      </w:pPr>
      <w:r>
        <w:rPr>
          <w:rFonts w:ascii="TimesNewRoman" w:eastAsia="TimesNewRoman" w:hAnsi="TimesNewRoman" w:cs="TimesNewRoman"/>
          <w:color w:val="000000"/>
          <w:sz w:val="46"/>
        </w:rPr>
        <w:t>基督教</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Christentum</w:t>
      </w:r>
    </w:p>
    <w:p w:rsidR="005432AB" w:rsidRDefault="00484FB7">
      <w:pPr>
        <w:wordWrap w:val="0"/>
        <w:spacing w:line="700" w:lineRule="atLeast"/>
        <w:ind w:left="220"/>
        <w:textAlignment w:val="baseline"/>
        <w:rPr>
          <w:sz w:val="46"/>
        </w:rPr>
      </w:pPr>
      <w:r>
        <w:rPr>
          <w:rFonts w:ascii="TimesNewRoman" w:eastAsia="TimesNewRoman" w:hAnsi="TimesNewRoman" w:cs="TimesNewRoman"/>
          <w:color w:val="000000"/>
          <w:sz w:val="46"/>
        </w:rPr>
        <w:t>机会</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Gelegenheit</w:t>
      </w:r>
    </w:p>
    <w:p w:rsidR="005432AB" w:rsidRDefault="00484FB7">
      <w:pPr>
        <w:wordWrap w:val="0"/>
        <w:spacing w:line="620" w:lineRule="atLeast"/>
        <w:ind w:left="220"/>
        <w:textAlignment w:val="baseline"/>
        <w:rPr>
          <w:sz w:val="46"/>
        </w:rPr>
      </w:pPr>
      <w:r>
        <w:rPr>
          <w:rFonts w:ascii="TimesNewRoman" w:eastAsia="TimesNewRoman" w:hAnsi="TimesNewRoman" w:cs="TimesNewRoman"/>
          <w:color w:val="000000"/>
          <w:sz w:val="46"/>
        </w:rPr>
        <w:t>机器</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Machine/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Machinenwesen</w:t>
      </w:r>
    </w:p>
    <w:p w:rsidR="005432AB" w:rsidRDefault="00484FB7">
      <w:pPr>
        <w:wordWrap w:val="0"/>
        <w:spacing w:line="660" w:lineRule="atLeast"/>
        <w:ind w:left="220"/>
        <w:textAlignment w:val="baseline"/>
        <w:rPr>
          <w:sz w:val="46"/>
        </w:rPr>
      </w:pPr>
      <w:r>
        <w:rPr>
          <w:rFonts w:ascii="TimesNewRoman" w:eastAsia="TimesNewRoman" w:hAnsi="TimesNewRoman" w:cs="TimesNewRoman"/>
          <w:color w:val="000000"/>
          <w:sz w:val="46"/>
        </w:rPr>
        <w:t>机械作用</w:t>
      </w:r>
      <w:r>
        <w:rPr>
          <w:rFonts w:ascii="TimesNewRoman" w:eastAsia="TimesNewRoman" w:hAnsi="TimesNewRoman" w:cs="TimesNewRoman"/>
          <w:color w:val="000000"/>
          <w:sz w:val="46"/>
        </w:rPr>
        <w:t>/</w:t>
      </w:r>
      <w:r>
        <w:rPr>
          <w:rFonts w:ascii="TimesNewRoman" w:eastAsia="TimesNewRoman" w:hAnsi="TimesNewRoman" w:cs="TimesNewRoman"/>
          <w:color w:val="000000"/>
          <w:sz w:val="46"/>
        </w:rPr>
        <w:t>机械论</w:t>
      </w:r>
      <w:r>
        <w:rPr>
          <w:rFonts w:ascii="TimesNewRoman" w:eastAsia="TimesNewRoman" w:hAnsi="TimesNewRoman" w:cs="TimesNewRoman"/>
          <w:color w:val="000000"/>
          <w:sz w:val="46"/>
        </w:rPr>
        <w:t>/</w:t>
      </w:r>
      <w:r>
        <w:rPr>
          <w:rFonts w:ascii="TimesNewRoman" w:eastAsia="TimesNewRoman" w:hAnsi="TimesNewRoman" w:cs="TimesNewRoman"/>
          <w:color w:val="000000"/>
          <w:sz w:val="46"/>
        </w:rPr>
        <w:t>机关</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Mechanismus</w:t>
      </w:r>
    </w:p>
    <w:p w:rsidR="005432AB" w:rsidRDefault="00484FB7">
      <w:pPr>
        <w:wordWrap w:val="0"/>
        <w:spacing w:line="640" w:lineRule="atLeast"/>
        <w:ind w:left="220"/>
        <w:textAlignment w:val="baseline"/>
        <w:rPr>
          <w:sz w:val="46"/>
        </w:rPr>
      </w:pPr>
      <w:r>
        <w:rPr>
          <w:rFonts w:ascii="TimesNewRoman" w:eastAsia="TimesNewRoman" w:hAnsi="TimesNewRoman" w:cs="TimesNewRoman"/>
          <w:color w:val="000000"/>
          <w:sz w:val="46"/>
        </w:rPr>
        <w:t>激情</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Affekt</w:t>
      </w:r>
    </w:p>
    <w:p w:rsidR="005432AB" w:rsidRDefault="00484FB7">
      <w:pPr>
        <w:wordWrap w:val="0"/>
        <w:spacing w:line="740" w:lineRule="atLeast"/>
        <w:ind w:left="220"/>
        <w:textAlignment w:val="baseline"/>
        <w:rPr>
          <w:sz w:val="46"/>
        </w:rPr>
      </w:pPr>
      <w:r>
        <w:rPr>
          <w:rFonts w:ascii="TimesNewRoman" w:eastAsia="TimesNewRoman" w:hAnsi="TimesNewRoman" w:cs="TimesNewRoman"/>
          <w:color w:val="000000"/>
          <w:sz w:val="46"/>
        </w:rPr>
        <w:t>寄存物</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Depositum</w:t>
      </w:r>
    </w:p>
    <w:p w:rsidR="005432AB" w:rsidRDefault="00484FB7">
      <w:pPr>
        <w:wordWrap w:val="0"/>
        <w:spacing w:line="740" w:lineRule="atLeast"/>
        <w:ind w:left="220"/>
        <w:textAlignment w:val="baseline"/>
        <w:rPr>
          <w:sz w:val="46"/>
        </w:rPr>
      </w:pPr>
      <w:r>
        <w:rPr>
          <w:rFonts w:ascii="TimesNewRoman" w:eastAsia="TimesNewRoman" w:hAnsi="TimesNewRoman" w:cs="TimesNewRoman"/>
          <w:color w:val="000000"/>
          <w:sz w:val="46"/>
        </w:rPr>
        <w:t>技术性的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technisch</w:t>
      </w:r>
    </w:p>
    <w:p w:rsidR="005432AB" w:rsidRDefault="00484FB7">
      <w:pPr>
        <w:wordWrap w:val="0"/>
        <w:spacing w:line="720" w:lineRule="atLeast"/>
        <w:ind w:left="220"/>
        <w:textAlignment w:val="baseline"/>
        <w:rPr>
          <w:sz w:val="46"/>
        </w:rPr>
      </w:pPr>
      <w:r>
        <w:rPr>
          <w:rFonts w:ascii="TimesNewRoman" w:eastAsia="TimesNewRoman" w:hAnsi="TimesNewRoman" w:cs="TimesNewRoman"/>
          <w:color w:val="000000"/>
          <w:sz w:val="46"/>
        </w:rPr>
        <w:t>假设</w:t>
      </w:r>
      <w:r>
        <w:rPr>
          <w:rFonts w:ascii="TimesNewRoman" w:eastAsia="TimesNewRoman" w:hAnsi="TimesNewRoman" w:cs="TimesNewRoman"/>
          <w:color w:val="000000"/>
          <w:sz w:val="46"/>
        </w:rPr>
        <w:t>/</w:t>
      </w:r>
      <w:r>
        <w:rPr>
          <w:rFonts w:ascii="TimesNewRoman" w:eastAsia="TimesNewRoman" w:hAnsi="TimesNewRoman" w:cs="TimesNewRoman"/>
          <w:color w:val="000000"/>
          <w:sz w:val="46"/>
        </w:rPr>
        <w:t>假设的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Hypothese/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hypothetisch</w:t>
      </w:r>
    </w:p>
    <w:p w:rsidR="005432AB" w:rsidRDefault="00484FB7">
      <w:pPr>
        <w:wordWrap w:val="0"/>
        <w:spacing w:line="640" w:lineRule="atLeast"/>
        <w:ind w:left="220"/>
        <w:textAlignment w:val="baseline"/>
        <w:rPr>
          <w:sz w:val="46"/>
        </w:rPr>
      </w:pPr>
      <w:r>
        <w:rPr>
          <w:rFonts w:ascii="TimesNewRoman" w:eastAsia="TimesNewRoman" w:hAnsi="TimesNewRoman" w:cs="TimesNewRoman"/>
          <w:color w:val="000000"/>
          <w:sz w:val="46"/>
        </w:rPr>
        <w:t>假言的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hypothetisch</w:t>
      </w:r>
    </w:p>
    <w:p w:rsidR="005432AB" w:rsidRDefault="00484FB7">
      <w:pPr>
        <w:wordWrap w:val="0"/>
        <w:spacing w:line="620" w:lineRule="atLeast"/>
        <w:ind w:left="220"/>
        <w:textAlignment w:val="baseline"/>
        <w:rPr>
          <w:sz w:val="46"/>
        </w:rPr>
      </w:pPr>
      <w:r>
        <w:rPr>
          <w:rFonts w:ascii="TimesNewRoman" w:eastAsia="TimesNewRoman" w:hAnsi="TimesNewRoman" w:cs="TimesNewRoman"/>
          <w:color w:val="000000"/>
          <w:sz w:val="46"/>
        </w:rPr>
        <w:t>监护人</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Vormund</w:t>
      </w:r>
    </w:p>
    <w:p w:rsidR="005432AB" w:rsidRDefault="00484FB7">
      <w:pPr>
        <w:wordWrap w:val="0"/>
        <w:spacing w:line="620" w:lineRule="atLeast"/>
        <w:ind w:left="220"/>
        <w:textAlignment w:val="baseline"/>
        <w:rPr>
          <w:sz w:val="46"/>
        </w:rPr>
      </w:pPr>
      <w:r>
        <w:rPr>
          <w:rFonts w:ascii="TimesNewRoman" w:eastAsia="TimesNewRoman" w:hAnsi="TimesNewRoman" w:cs="TimesNewRoman"/>
          <w:color w:val="000000"/>
          <w:sz w:val="46"/>
        </w:rPr>
        <w:t>交互的</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wechselseitig</w:t>
      </w:r>
    </w:p>
    <w:p w:rsidR="005432AB" w:rsidRDefault="00484FB7">
      <w:pPr>
        <w:wordWrap w:val="0"/>
        <w:spacing w:line="700" w:lineRule="atLeast"/>
        <w:ind w:left="220"/>
        <w:textAlignment w:val="baseline"/>
        <w:rPr>
          <w:sz w:val="46"/>
        </w:rPr>
      </w:pPr>
      <w:r>
        <w:rPr>
          <w:rFonts w:ascii="TimesNewRoman" w:eastAsia="TimesNewRoman" w:hAnsi="TimesNewRoman" w:cs="TimesNewRoman"/>
          <w:color w:val="000000"/>
          <w:sz w:val="46"/>
        </w:rPr>
        <w:t>教条</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Dogmata</w:t>
      </w:r>
    </w:p>
    <w:p w:rsidR="005432AB" w:rsidRDefault="00484FB7">
      <w:pPr>
        <w:wordWrap w:val="0"/>
        <w:spacing w:line="640" w:lineRule="atLeast"/>
        <w:ind w:left="220"/>
        <w:textAlignment w:val="baseline"/>
        <w:rPr>
          <w:sz w:val="46"/>
        </w:rPr>
      </w:pPr>
      <w:r>
        <w:rPr>
          <w:rFonts w:ascii="TimesNewRoman" w:eastAsia="TimesNewRoman" w:hAnsi="TimesNewRoman" w:cs="TimesNewRoman"/>
          <w:color w:val="000000"/>
          <w:sz w:val="46"/>
        </w:rPr>
        <w:t>教养</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Bildung</w:t>
      </w:r>
    </w:p>
    <w:p w:rsidR="005432AB" w:rsidRDefault="00484FB7">
      <w:pPr>
        <w:wordWrap w:val="0"/>
        <w:spacing w:line="780" w:lineRule="atLeast"/>
        <w:ind w:left="220"/>
        <w:textAlignment w:val="baseline"/>
        <w:rPr>
          <w:sz w:val="46"/>
        </w:rPr>
      </w:pPr>
      <w:r>
        <w:rPr>
          <w:rFonts w:ascii="TimesNewRoman" w:eastAsia="TimesNewRoman" w:hAnsi="TimesNewRoman" w:cs="TimesNewRoman"/>
          <w:color w:val="000000"/>
          <w:sz w:val="46"/>
        </w:rPr>
        <w:t>教育</w:t>
      </w:r>
      <w:r>
        <w:rPr>
          <w:rFonts w:ascii="TimesNewRoman" w:eastAsia="TimesNewRoman" w:hAnsi="TimesNewRoman" w:cs="TimesNewRoman"/>
          <w:color w:val="000000"/>
          <w:sz w:val="46"/>
        </w:rPr>
        <w:t>/</w:t>
      </w:r>
      <w:r>
        <w:rPr>
          <w:rFonts w:ascii="TimesNewRoman" w:eastAsia="TimesNewRoman" w:hAnsi="TimesNewRoman" w:cs="TimesNewRoman"/>
          <w:color w:val="000000"/>
          <w:sz w:val="46"/>
        </w:rPr>
        <w:t>教育者</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Erziehung/</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Erzieher</w:t>
      </w:r>
    </w:p>
    <w:p w:rsidR="005432AB" w:rsidRDefault="00484FB7">
      <w:pPr>
        <w:wordWrap w:val="0"/>
        <w:spacing w:line="720" w:lineRule="atLeast"/>
        <w:ind w:left="220"/>
        <w:textAlignment w:val="baseline"/>
        <w:rPr>
          <w:sz w:val="46"/>
        </w:rPr>
      </w:pPr>
      <w:r>
        <w:rPr>
          <w:rFonts w:ascii="TimesNewRoman" w:eastAsia="TimesNewRoman" w:hAnsi="TimesNewRoman" w:cs="TimesNewRoman"/>
          <w:color w:val="000000"/>
          <w:sz w:val="46"/>
        </w:rPr>
        <w:t>接受性</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Rezeptivität</w:t>
      </w:r>
    </w:p>
    <w:p w:rsidR="005432AB" w:rsidRDefault="00484FB7">
      <w:pPr>
        <w:wordWrap w:val="0"/>
        <w:spacing w:line="720" w:lineRule="atLeast"/>
        <w:ind w:left="220"/>
        <w:textAlignment w:val="baseline"/>
        <w:rPr>
          <w:sz w:val="46"/>
        </w:rPr>
      </w:pPr>
      <w:r>
        <w:rPr>
          <w:rFonts w:ascii="TimesNewRoman" w:eastAsia="TimesNewRoman" w:hAnsi="TimesNewRoman" w:cs="TimesNewRoman"/>
          <w:color w:val="000000"/>
          <w:sz w:val="46"/>
        </w:rPr>
        <w:t>结果</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Wirkung</w:t>
      </w:r>
    </w:p>
    <w:p w:rsidR="005432AB" w:rsidRDefault="00484FB7">
      <w:pPr>
        <w:wordWrap w:val="0"/>
        <w:spacing w:line="660" w:lineRule="atLeast"/>
        <w:ind w:left="220"/>
        <w:textAlignment w:val="baseline"/>
        <w:rPr>
          <w:sz w:val="46"/>
        </w:rPr>
      </w:pPr>
      <w:r>
        <w:rPr>
          <w:rFonts w:ascii="TimesNewRoman" w:eastAsia="TimesNewRoman" w:hAnsi="TimesNewRoman" w:cs="TimesNewRoman"/>
          <w:color w:val="000000"/>
          <w:sz w:val="46"/>
        </w:rPr>
        <w:t>结合体系</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Coalitionssystem</w:t>
      </w:r>
    </w:p>
    <w:p w:rsidR="005432AB" w:rsidRDefault="00484FB7">
      <w:pPr>
        <w:wordWrap w:val="0"/>
        <w:spacing w:line="620" w:lineRule="atLeast"/>
        <w:ind w:left="220"/>
        <w:textAlignment w:val="baseline"/>
        <w:rPr>
          <w:sz w:val="46"/>
        </w:rPr>
      </w:pPr>
      <w:r>
        <w:rPr>
          <w:rFonts w:ascii="TimesNewRoman" w:eastAsia="TimesNewRoman" w:hAnsi="TimesNewRoman" w:cs="TimesNewRoman"/>
          <w:color w:val="000000"/>
          <w:sz w:val="46"/>
        </w:rPr>
        <w:t>结论</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Schluβ</w:t>
      </w:r>
    </w:p>
    <w:p w:rsidR="005432AB" w:rsidRDefault="005432AB"/>
    <w:p w:rsidR="005432AB" w:rsidRDefault="005432AB">
      <w:pPr>
        <w:sectPr w:rsidR="005432AB">
          <w:headerReference w:type="default" r:id="rId583"/>
          <w:footerReference w:type="default" r:id="rId584"/>
          <w:type w:val="continuous"/>
          <w:pgSz w:w="22660" w:h="31680"/>
          <w:pgMar w:top="2700" w:right="3340" w:bottom="2700" w:left="3340" w:header="2400" w:footer="2400" w:gutter="0"/>
          <w:cols w:num="2" w:space="720" w:equalWidth="0">
            <w:col w:w="7860" w:space="540"/>
            <w:col w:w="7460" w:space="0"/>
          </w:cols>
        </w:sectPr>
      </w:pPr>
    </w:p>
    <w:p w:rsidR="005432AB" w:rsidRDefault="00484FB7">
      <w:pPr>
        <w:wordWrap w:val="0"/>
        <w:spacing w:before="680" w:line="880" w:lineRule="atLeast"/>
        <w:ind w:left="80"/>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汉德术语对照表</w:t>
      </w:r>
      <w:r>
        <w:rPr>
          <w:rFonts w:ascii="宋体" w:eastAsia="宋体" w:hAnsi="宋体" w:cs="宋体"/>
          <w:color w:val="000000"/>
          <w:sz w:val="51"/>
          <w:u w:val="single"/>
        </w:rPr>
        <w:t xml:space="preserve">                  249 </w:t>
      </w:r>
    </w:p>
    <w:p w:rsidR="005432AB" w:rsidRDefault="005432AB">
      <w:pPr>
        <w:wordWrap w:val="0"/>
        <w:spacing w:line="660" w:lineRule="exact"/>
        <w:textAlignment w:val="baseline"/>
        <w:rPr>
          <w:sz w:val="49"/>
        </w:rPr>
      </w:pPr>
    </w:p>
    <w:p w:rsidR="005432AB" w:rsidRDefault="005432AB"/>
    <w:p w:rsidR="005432AB" w:rsidRDefault="005432AB">
      <w:pPr>
        <w:sectPr w:rsidR="005432AB">
          <w:headerReference w:type="default" r:id="rId585"/>
          <w:footerReference w:type="default" r:id="rId586"/>
          <w:pgSz w:w="22660" w:h="31680"/>
          <w:pgMar w:top="2700" w:right="3360" w:bottom="2700" w:left="3360" w:header="2400" w:footer="2400" w:gutter="0"/>
          <w:cols w:space="720"/>
        </w:sectPr>
      </w:pP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lastRenderedPageBreak/>
        <w:t>节制</w:t>
      </w:r>
      <w:r>
        <w:rPr>
          <w:rFonts w:ascii="TimesNewRoman" w:eastAsia="TimesNewRoman" w:hAnsi="TimesNewRoman" w:cs="TimesNewRoman"/>
          <w:color w:val="000000"/>
          <w:sz w:val="49"/>
        </w:rPr>
        <w:t xml:space="preserve"> Bändigung</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节制</w:t>
      </w:r>
      <w:r>
        <w:rPr>
          <w:rFonts w:ascii="TimesNewRoman" w:eastAsia="TimesNewRoman" w:hAnsi="TimesNewRoman" w:cs="TimesNewRoman"/>
          <w:color w:val="000000"/>
          <w:sz w:val="49"/>
        </w:rPr>
        <w:t xml:space="preserve"> Enthaltsamkeit</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解放</w:t>
      </w:r>
      <w:r>
        <w:rPr>
          <w:rFonts w:ascii="TimesNewRoman" w:eastAsia="TimesNewRoman" w:hAnsi="TimesNewRoman" w:cs="TimesNewRoman"/>
          <w:color w:val="000000"/>
          <w:sz w:val="49"/>
        </w:rPr>
        <w:t xml:space="preserve"> befreien</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解题</w:t>
      </w:r>
      <w:r>
        <w:rPr>
          <w:rFonts w:ascii="TimesNewRoman" w:eastAsia="TimesNewRoman" w:hAnsi="TimesNewRoman" w:cs="TimesNewRoman"/>
          <w:color w:val="000000"/>
          <w:sz w:val="49"/>
        </w:rPr>
        <w:t xml:space="preserve"> Erklärung</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界限</w:t>
      </w:r>
      <w:r>
        <w:rPr>
          <w:rFonts w:ascii="TimesNewRoman" w:eastAsia="TimesNewRoman" w:hAnsi="TimesNewRoman" w:cs="TimesNewRoman"/>
          <w:color w:val="000000"/>
          <w:sz w:val="49"/>
        </w:rPr>
        <w:t xml:space="preserve"> Grenze</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进步</w:t>
      </w:r>
      <w:r>
        <w:rPr>
          <w:rFonts w:ascii="TimesNewRoman" w:eastAsia="TimesNewRoman" w:hAnsi="TimesNewRoman" w:cs="TimesNewRoman"/>
          <w:color w:val="000000"/>
          <w:sz w:val="49"/>
        </w:rPr>
        <w:t xml:space="preserve"> Fortschritt</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精神</w:t>
      </w:r>
      <w:r>
        <w:rPr>
          <w:rFonts w:ascii="TimesNewRoman" w:eastAsia="TimesNewRoman" w:hAnsi="TimesNewRoman" w:cs="TimesNewRoman"/>
          <w:color w:val="000000"/>
          <w:sz w:val="49"/>
        </w:rPr>
        <w:t>(</w:t>
      </w:r>
      <w:r>
        <w:rPr>
          <w:rFonts w:ascii="TimesNewRoman" w:eastAsia="TimesNewRoman" w:hAnsi="TimesNewRoman" w:cs="TimesNewRoman"/>
          <w:color w:val="000000"/>
          <w:sz w:val="49"/>
        </w:rPr>
        <w:t>的</w:t>
      </w:r>
      <w:r>
        <w:rPr>
          <w:rFonts w:ascii="TimesNewRoman" w:eastAsia="TimesNewRoman" w:hAnsi="TimesNewRoman" w:cs="TimesNewRoman"/>
          <w:color w:val="000000"/>
          <w:sz w:val="49"/>
        </w:rPr>
        <w:t>) Geist/ geistig</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经验</w:t>
      </w:r>
      <w:r>
        <w:rPr>
          <w:rFonts w:ascii="TimesNewRoman" w:eastAsia="TimesNewRoman" w:hAnsi="TimesNewRoman" w:cs="TimesNewRoman"/>
          <w:color w:val="000000"/>
          <w:sz w:val="49"/>
        </w:rPr>
        <w:t xml:space="preserve"> Erfahrung</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经验性的</w:t>
      </w:r>
      <w:r>
        <w:rPr>
          <w:rFonts w:ascii="TimesNewRoman" w:eastAsia="TimesNewRoman" w:hAnsi="TimesNewRoman" w:cs="TimesNewRoman"/>
          <w:color w:val="000000"/>
          <w:sz w:val="49"/>
        </w:rPr>
        <w:t xml:space="preserve"> empirisch</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经验主义</w:t>
      </w:r>
      <w:r>
        <w:rPr>
          <w:rFonts w:ascii="TimesNewRoman" w:eastAsia="TimesNewRoman" w:hAnsi="TimesNewRoman" w:cs="TimesNewRoman"/>
          <w:color w:val="000000"/>
          <w:sz w:val="49"/>
        </w:rPr>
        <w:t xml:space="preserve"> Empirismus</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惊奇</w:t>
      </w:r>
      <w:r>
        <w:rPr>
          <w:rFonts w:ascii="TimesNewRoman" w:eastAsia="TimesNewRoman" w:hAnsi="TimesNewRoman" w:cs="TimesNewRoman"/>
          <w:color w:val="000000"/>
          <w:sz w:val="49"/>
        </w:rPr>
        <w:t xml:space="preserve"> Bewunderung</w:t>
      </w: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敬畏</w:t>
      </w:r>
      <w:r>
        <w:rPr>
          <w:rFonts w:ascii="TimesNewRoman" w:eastAsia="TimesNewRoman" w:hAnsi="TimesNewRoman" w:cs="TimesNewRoman"/>
          <w:color w:val="000000"/>
          <w:sz w:val="49"/>
        </w:rPr>
        <w:t xml:space="preserve"> Ehrfurcht</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敬重</w:t>
      </w:r>
      <w:r>
        <w:rPr>
          <w:rFonts w:ascii="TimesNewRoman" w:eastAsia="TimesNewRoman" w:hAnsi="TimesNewRoman" w:cs="TimesNewRoman"/>
          <w:color w:val="000000"/>
          <w:sz w:val="49"/>
        </w:rPr>
        <w:t xml:space="preserve"> </w:t>
      </w:r>
      <w:r>
        <w:rPr>
          <w:rFonts w:ascii="TimesNewRoman" w:eastAsia="TimesNewRoman" w:hAnsi="TimesNewRoman" w:cs="TimesNewRoman"/>
          <w:color w:val="000000"/>
          <w:sz w:val="49"/>
        </w:rPr>
        <w:t>Achtung</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窘境</w:t>
      </w:r>
      <w:r>
        <w:rPr>
          <w:rFonts w:ascii="TimesNewRoman" w:eastAsia="TimesNewRoman" w:hAnsi="TimesNewRoman" w:cs="TimesNewRoman"/>
          <w:color w:val="000000"/>
          <w:sz w:val="49"/>
        </w:rPr>
        <w:t xml:space="preserve"> Verlegenheit</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决心</w:t>
      </w:r>
      <w:r>
        <w:rPr>
          <w:rFonts w:ascii="TimesNewRoman" w:eastAsia="TimesNewRoman" w:hAnsi="TimesNewRoman" w:cs="TimesNewRoman"/>
          <w:color w:val="000000"/>
          <w:sz w:val="49"/>
        </w:rPr>
        <w:t xml:space="preserve"> Vorsatz</w:t>
      </w:r>
    </w:p>
    <w:p w:rsidR="005432AB" w:rsidRDefault="005432AB">
      <w:pPr>
        <w:wordWrap w:val="0"/>
        <w:spacing w:line="720" w:lineRule="exact"/>
        <w:textAlignment w:val="baseline"/>
        <w:rPr>
          <w:sz w:val="49"/>
        </w:rPr>
      </w:pPr>
    </w:p>
    <w:p w:rsidR="005432AB" w:rsidRDefault="00484FB7">
      <w:pPr>
        <w:wordWrap w:val="0"/>
        <w:spacing w:line="660" w:lineRule="atLeast"/>
        <w:ind w:left="3360"/>
        <w:textAlignment w:val="baseline"/>
        <w:rPr>
          <w:sz w:val="49"/>
        </w:rPr>
      </w:pPr>
      <w:r>
        <w:rPr>
          <w:rFonts w:ascii="TimesNewRoman" w:eastAsia="TimesNewRoman" w:hAnsi="TimesNewRoman" w:cs="TimesNewRoman"/>
          <w:color w:val="000000"/>
          <w:sz w:val="49"/>
        </w:rPr>
        <w:t>K</w:t>
      </w:r>
    </w:p>
    <w:p w:rsidR="005432AB" w:rsidRDefault="005432AB">
      <w:pPr>
        <w:wordWrap w:val="0"/>
        <w:spacing w:line="660" w:lineRule="exact"/>
        <w:textAlignment w:val="baseline"/>
        <w:rPr>
          <w:sz w:val="49"/>
        </w:rPr>
      </w:pP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喀迈拉式的</w:t>
      </w:r>
      <w:r>
        <w:rPr>
          <w:rFonts w:ascii="TimesNewRoman" w:eastAsia="TimesNewRoman" w:hAnsi="TimesNewRoman" w:cs="TimesNewRoman"/>
          <w:color w:val="000000"/>
          <w:sz w:val="49"/>
        </w:rPr>
        <w:t xml:space="preserve"> chimärisch</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楷模</w:t>
      </w:r>
      <w:r>
        <w:rPr>
          <w:rFonts w:ascii="TimesNewRoman" w:eastAsia="TimesNewRoman" w:hAnsi="TimesNewRoman" w:cs="TimesNewRoman"/>
          <w:color w:val="000000"/>
          <w:sz w:val="49"/>
        </w:rPr>
        <w:t xml:space="preserve"> Muster</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慷慨</w:t>
      </w:r>
      <w:r>
        <w:rPr>
          <w:rFonts w:ascii="TimesNewRoman" w:eastAsia="TimesNewRoman" w:hAnsi="TimesNewRoman" w:cs="TimesNewRoman"/>
          <w:color w:val="000000"/>
          <w:sz w:val="49"/>
        </w:rPr>
        <w:t xml:space="preserve"> Großmütig</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科学</w:t>
      </w:r>
      <w:r>
        <w:rPr>
          <w:rFonts w:ascii="TimesNewRoman" w:eastAsia="TimesNewRoman" w:hAnsi="TimesNewRoman" w:cs="TimesNewRoman"/>
          <w:color w:val="000000"/>
          <w:sz w:val="49"/>
        </w:rPr>
        <w:t xml:space="preserve"> Wissenschaft</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可分性</w:t>
      </w:r>
      <w:r>
        <w:rPr>
          <w:rFonts w:ascii="TimesNewRoman" w:eastAsia="TimesNewRoman" w:hAnsi="TimesNewRoman" w:cs="TimesNewRoman"/>
          <w:color w:val="000000"/>
          <w:sz w:val="49"/>
        </w:rPr>
        <w:t xml:space="preserve"> Teilbarkeit</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可能性</w:t>
      </w:r>
      <w:r>
        <w:rPr>
          <w:rFonts w:ascii="TimesNewRoman" w:eastAsia="TimesNewRoman" w:hAnsi="TimesNewRoman" w:cs="TimesNewRoman"/>
          <w:color w:val="000000"/>
          <w:sz w:val="49"/>
        </w:rPr>
        <w:t xml:space="preserve"> Möglichkeit</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可行性</w:t>
      </w:r>
      <w:r>
        <w:rPr>
          <w:rFonts w:ascii="TimesNewRoman" w:eastAsia="TimesNewRoman" w:hAnsi="TimesNewRoman" w:cs="TimesNewRoman"/>
          <w:color w:val="000000"/>
          <w:sz w:val="49"/>
        </w:rPr>
        <w:t>/</w:t>
      </w:r>
      <w:r>
        <w:rPr>
          <w:rFonts w:ascii="TimesNewRoman" w:eastAsia="TimesNewRoman" w:hAnsi="TimesNewRoman" w:cs="TimesNewRoman"/>
          <w:color w:val="000000"/>
          <w:sz w:val="49"/>
        </w:rPr>
        <w:t>可行的</w:t>
      </w:r>
      <w:r>
        <w:rPr>
          <w:rFonts w:ascii="TimesNewRoman" w:eastAsia="TimesNewRoman" w:hAnsi="TimesNewRoman" w:cs="TimesNewRoman"/>
          <w:color w:val="000000"/>
          <w:sz w:val="49"/>
        </w:rPr>
        <w:t xml:space="preserve"> Tunlichkeit/ tunlich</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客体</w:t>
      </w:r>
      <w:r>
        <w:rPr>
          <w:rFonts w:ascii="TimesNewRoman" w:eastAsia="TimesNewRoman" w:hAnsi="TimesNewRoman" w:cs="TimesNewRoman"/>
          <w:color w:val="000000"/>
          <w:sz w:val="49"/>
        </w:rPr>
        <w:t xml:space="preserve"> Objekt</w:t>
      </w: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肯定的</w:t>
      </w:r>
      <w:r>
        <w:rPr>
          <w:rFonts w:ascii="TimesNewRoman" w:eastAsia="TimesNewRoman" w:hAnsi="TimesNewRoman" w:cs="TimesNewRoman"/>
          <w:color w:val="000000"/>
          <w:sz w:val="49"/>
        </w:rPr>
        <w:t>/</w:t>
      </w:r>
      <w:r>
        <w:rPr>
          <w:rFonts w:ascii="TimesNewRoman" w:eastAsia="TimesNewRoman" w:hAnsi="TimesNewRoman" w:cs="TimesNewRoman"/>
          <w:color w:val="000000"/>
          <w:sz w:val="49"/>
        </w:rPr>
        <w:t>积极的</w:t>
      </w:r>
      <w:r>
        <w:rPr>
          <w:rFonts w:ascii="TimesNewRoman" w:eastAsia="TimesNewRoman" w:hAnsi="TimesNewRoman" w:cs="TimesNewRoman"/>
          <w:color w:val="000000"/>
          <w:sz w:val="49"/>
        </w:rPr>
        <w:t xml:space="preserve"> Positive/ positiv</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空间</w:t>
      </w:r>
      <w:r>
        <w:rPr>
          <w:rFonts w:ascii="TimesNewRoman" w:eastAsia="TimesNewRoman" w:hAnsi="TimesNewRoman" w:cs="TimesNewRoman"/>
          <w:color w:val="000000"/>
          <w:sz w:val="49"/>
        </w:rPr>
        <w:t xml:space="preserve"> Raum</w:t>
      </w:r>
    </w:p>
    <w:p w:rsidR="005432AB" w:rsidRDefault="00484FB7">
      <w:pPr>
        <w:spacing w:line="20" w:lineRule="exact"/>
        <w:textAlignment w:val="bottom"/>
      </w:pPr>
      <w:r>
        <w:br w:type="column"/>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苦</w:t>
      </w:r>
      <w:r>
        <w:rPr>
          <w:rFonts w:ascii="TimesNewRoman" w:eastAsia="TimesNewRoman" w:hAnsi="TimesNewRoman" w:cs="TimesNewRoman"/>
          <w:color w:val="000000"/>
          <w:sz w:val="49"/>
        </w:rPr>
        <w:t xml:space="preserve"> Weh</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夸大其辞的</w:t>
      </w:r>
      <w:r>
        <w:rPr>
          <w:rFonts w:ascii="TimesNewRoman" w:eastAsia="TimesNewRoman" w:hAnsi="TimesNewRoman" w:cs="TimesNewRoman"/>
          <w:color w:val="000000"/>
          <w:sz w:val="49"/>
        </w:rPr>
        <w:t xml:space="preserve"> überschwenglich</w:t>
      </w:r>
    </w:p>
    <w:p w:rsidR="005432AB" w:rsidRDefault="00484FB7">
      <w:pPr>
        <w:wordWrap w:val="0"/>
        <w:spacing w:line="700" w:lineRule="atLeast"/>
        <w:ind w:left="80"/>
        <w:textAlignment w:val="baseline"/>
        <w:rPr>
          <w:sz w:val="49"/>
        </w:rPr>
      </w:pPr>
      <w:r>
        <w:rPr>
          <w:rFonts w:ascii="TimesNewRoman" w:eastAsia="TimesNewRoman" w:hAnsi="TimesNewRoman" w:cs="TimesNewRoman"/>
          <w:color w:val="000000"/>
          <w:sz w:val="49"/>
        </w:rPr>
        <w:t>快乐</w:t>
      </w:r>
      <w:r>
        <w:rPr>
          <w:rFonts w:ascii="TimesNewRoman" w:eastAsia="TimesNewRoman" w:hAnsi="TimesNewRoman" w:cs="TimesNewRoman"/>
          <w:color w:val="000000"/>
          <w:sz w:val="49"/>
        </w:rPr>
        <w:t xml:space="preserve"> Vergnügen</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快适</w:t>
      </w:r>
      <w:r>
        <w:rPr>
          <w:rFonts w:ascii="TimesNewRoman" w:eastAsia="TimesNewRoman" w:hAnsi="TimesNewRoman" w:cs="TimesNewRoman"/>
          <w:color w:val="000000"/>
          <w:sz w:val="49"/>
        </w:rPr>
        <w:t xml:space="preserve"> Angenehme</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快意</w:t>
      </w:r>
      <w:r>
        <w:rPr>
          <w:rFonts w:ascii="TimesNewRoman" w:eastAsia="TimesNewRoman" w:hAnsi="TimesNewRoman" w:cs="TimesNewRoman"/>
          <w:color w:val="000000"/>
          <w:sz w:val="49"/>
        </w:rPr>
        <w:t xml:space="preserve"> Angenehmlichkeit</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宽大无边的</w:t>
      </w:r>
      <w:r>
        <w:rPr>
          <w:rFonts w:ascii="TimesNewRoman" w:eastAsia="TimesNewRoman" w:hAnsi="TimesNewRoman" w:cs="TimesNewRoman"/>
          <w:color w:val="000000"/>
          <w:sz w:val="49"/>
        </w:rPr>
        <w:t xml:space="preserve"> nachsichtlich</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宽容</w:t>
      </w:r>
      <w:r>
        <w:rPr>
          <w:rFonts w:ascii="TimesNewRoman" w:eastAsia="TimesNewRoman" w:hAnsi="TimesNewRoman" w:cs="TimesNewRoman"/>
          <w:color w:val="000000"/>
          <w:sz w:val="49"/>
        </w:rPr>
        <w:t xml:space="preserve"> Nachsicht</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宽纵的</w:t>
      </w:r>
      <w:r>
        <w:rPr>
          <w:rFonts w:ascii="TimesNewRoman" w:eastAsia="TimesNewRoman" w:hAnsi="TimesNewRoman" w:cs="TimesNewRoman"/>
          <w:color w:val="000000"/>
          <w:sz w:val="49"/>
        </w:rPr>
        <w:t xml:space="preserve"> indulgent</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狂热</w:t>
      </w:r>
      <w:r>
        <w:rPr>
          <w:rFonts w:ascii="TimesNewRoman" w:eastAsia="TimesNewRoman" w:hAnsi="TimesNewRoman" w:cs="TimesNewRoman"/>
          <w:color w:val="000000"/>
          <w:sz w:val="49"/>
        </w:rPr>
        <w:t xml:space="preserve"> Schwärmerei</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狂信</w:t>
      </w:r>
      <w:r>
        <w:rPr>
          <w:rFonts w:ascii="TimesNewRoman" w:eastAsia="TimesNewRoman" w:hAnsi="TimesNewRoman" w:cs="TimesNewRoman"/>
          <w:color w:val="000000"/>
          <w:sz w:val="49"/>
        </w:rPr>
        <w:t xml:space="preserve"> Fanatizismus</w:t>
      </w:r>
    </w:p>
    <w:p w:rsidR="005432AB" w:rsidRDefault="005432AB">
      <w:pPr>
        <w:wordWrap w:val="0"/>
        <w:spacing w:line="660" w:lineRule="exact"/>
        <w:textAlignment w:val="baseline"/>
        <w:rPr>
          <w:sz w:val="49"/>
        </w:rPr>
      </w:pPr>
    </w:p>
    <w:p w:rsidR="005432AB" w:rsidRDefault="00484FB7">
      <w:pPr>
        <w:wordWrap w:val="0"/>
        <w:spacing w:line="660" w:lineRule="atLeast"/>
        <w:ind w:left="3460"/>
        <w:textAlignment w:val="baseline"/>
        <w:rPr>
          <w:sz w:val="49"/>
        </w:rPr>
      </w:pPr>
      <w:r>
        <w:rPr>
          <w:rFonts w:ascii="TimesNewRoman" w:eastAsia="TimesNewRoman" w:hAnsi="TimesNewRoman" w:cs="TimesNewRoman"/>
          <w:color w:val="000000"/>
          <w:sz w:val="49"/>
        </w:rPr>
        <w:t>L</w:t>
      </w:r>
    </w:p>
    <w:p w:rsidR="005432AB" w:rsidRDefault="005432AB">
      <w:pPr>
        <w:wordWrap w:val="0"/>
        <w:spacing w:line="660" w:lineRule="exact"/>
        <w:textAlignment w:val="baseline"/>
        <w:rPr>
          <w:sz w:val="49"/>
        </w:rPr>
      </w:pP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来源</w:t>
      </w:r>
      <w:r>
        <w:rPr>
          <w:rFonts w:ascii="TimesNewRoman" w:eastAsia="TimesNewRoman" w:hAnsi="TimesNewRoman" w:cs="TimesNewRoman"/>
          <w:color w:val="000000"/>
          <w:sz w:val="49"/>
        </w:rPr>
        <w:t xml:space="preserve"> Quelle</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类比</w:t>
      </w:r>
      <w:r>
        <w:rPr>
          <w:rFonts w:ascii="TimesNewRoman" w:eastAsia="TimesNewRoman" w:hAnsi="TimesNewRoman" w:cs="TimesNewRoman"/>
          <w:color w:val="000000"/>
          <w:sz w:val="49"/>
        </w:rPr>
        <w:t xml:space="preserve"> Analogie</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理论</w:t>
      </w:r>
      <w:r>
        <w:rPr>
          <w:rFonts w:ascii="TimesNewRoman" w:eastAsia="TimesNewRoman" w:hAnsi="TimesNewRoman" w:cs="TimesNewRoman"/>
          <w:color w:val="000000"/>
          <w:sz w:val="49"/>
        </w:rPr>
        <w:t>(</w:t>
      </w:r>
      <w:r>
        <w:rPr>
          <w:rFonts w:ascii="TimesNewRoman" w:eastAsia="TimesNewRoman" w:hAnsi="TimesNewRoman" w:cs="TimesNewRoman"/>
          <w:color w:val="000000"/>
          <w:sz w:val="49"/>
        </w:rPr>
        <w:t>的</w:t>
      </w:r>
      <w:r>
        <w:rPr>
          <w:rFonts w:ascii="TimesNewRoman" w:eastAsia="TimesNewRoman" w:hAnsi="TimesNewRoman" w:cs="TimesNewRoman"/>
          <w:color w:val="000000"/>
          <w:sz w:val="49"/>
        </w:rPr>
        <w:t>) Theorie/ theoretisch</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理念</w:t>
      </w:r>
      <w:r>
        <w:rPr>
          <w:rFonts w:ascii="TimesNewRoman" w:eastAsia="TimesNewRoman" w:hAnsi="TimesNewRoman" w:cs="TimesNewRoman"/>
          <w:color w:val="000000"/>
          <w:sz w:val="49"/>
        </w:rPr>
        <w:t xml:space="preserve"> Idee</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理想</w:t>
      </w:r>
      <w:r>
        <w:rPr>
          <w:rFonts w:ascii="TimesNewRoman" w:eastAsia="TimesNewRoman" w:hAnsi="TimesNewRoman" w:cs="TimesNewRoman"/>
          <w:color w:val="000000"/>
          <w:sz w:val="49"/>
        </w:rPr>
        <w:t xml:space="preserve"> Ideal</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理性</w:t>
      </w:r>
      <w:r>
        <w:rPr>
          <w:rFonts w:ascii="TimesNewRoman" w:eastAsia="TimesNewRoman" w:hAnsi="TimesNewRoman" w:cs="TimesNewRoman"/>
          <w:color w:val="000000"/>
          <w:sz w:val="49"/>
        </w:rPr>
        <w:t xml:space="preserve"> Vernunft</w:t>
      </w: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理性神学</w:t>
      </w:r>
      <w:r>
        <w:rPr>
          <w:rFonts w:ascii="TimesNewRoman" w:eastAsia="TimesNewRoman" w:hAnsi="TimesNewRoman" w:cs="TimesNewRoman"/>
          <w:color w:val="000000"/>
          <w:sz w:val="49"/>
        </w:rPr>
        <w:t xml:space="preserve"> Vernunfttheorie</w:t>
      </w:r>
    </w:p>
    <w:p w:rsidR="005432AB" w:rsidRDefault="00484FB7">
      <w:pPr>
        <w:wordWrap w:val="0"/>
        <w:spacing w:before="260" w:line="660" w:lineRule="atLeast"/>
        <w:ind w:left="80"/>
        <w:textAlignment w:val="baseline"/>
        <w:rPr>
          <w:sz w:val="49"/>
        </w:rPr>
      </w:pPr>
      <w:r>
        <w:rPr>
          <w:rFonts w:ascii="TimesNewRoman" w:eastAsia="TimesNewRoman" w:hAnsi="TimesNewRoman" w:cs="TimesNewRoman"/>
          <w:color w:val="000000"/>
          <w:sz w:val="49"/>
        </w:rPr>
        <w:t>理则学</w:t>
      </w:r>
      <w:r>
        <w:rPr>
          <w:rFonts w:ascii="TimesNewRoman" w:eastAsia="TimesNewRoman" w:hAnsi="TimesNewRoman" w:cs="TimesNewRoman"/>
          <w:color w:val="000000"/>
          <w:sz w:val="49"/>
        </w:rPr>
        <w:t xml:space="preserve"> Kanonik</w:t>
      </w:r>
    </w:p>
    <w:p w:rsidR="005432AB" w:rsidRDefault="00484FB7">
      <w:pPr>
        <w:wordWrap w:val="0"/>
        <w:spacing w:before="280" w:line="660" w:lineRule="atLeast"/>
        <w:ind w:left="80"/>
        <w:textAlignment w:val="baseline"/>
        <w:rPr>
          <w:sz w:val="49"/>
        </w:rPr>
      </w:pPr>
      <w:r>
        <w:rPr>
          <w:rFonts w:ascii="TimesNewRoman" w:eastAsia="TimesNewRoman" w:hAnsi="TimesNewRoman" w:cs="TimesNewRoman"/>
          <w:color w:val="000000"/>
          <w:sz w:val="49"/>
        </w:rPr>
        <w:t>理知的</w:t>
      </w:r>
      <w:r>
        <w:rPr>
          <w:rFonts w:ascii="TimesNewRoman" w:eastAsia="TimesNewRoman" w:hAnsi="TimesNewRoman" w:cs="TimesNewRoman"/>
          <w:color w:val="000000"/>
          <w:sz w:val="49"/>
        </w:rPr>
        <w:t xml:space="preserve"> intelligibel</w:t>
      </w: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理智</w:t>
      </w:r>
      <w:r>
        <w:rPr>
          <w:rFonts w:ascii="TimesNewRoman" w:eastAsia="TimesNewRoman" w:hAnsi="TimesNewRoman" w:cs="TimesNewRoman"/>
          <w:color w:val="000000"/>
          <w:sz w:val="49"/>
        </w:rPr>
        <w:t>(</w:t>
      </w:r>
      <w:r>
        <w:rPr>
          <w:rFonts w:ascii="TimesNewRoman" w:eastAsia="TimesNewRoman" w:hAnsi="TimesNewRoman" w:cs="TimesNewRoman"/>
          <w:color w:val="000000"/>
          <w:sz w:val="49"/>
        </w:rPr>
        <w:t>者</w:t>
      </w:r>
      <w:r>
        <w:rPr>
          <w:rFonts w:ascii="TimesNewRoman" w:eastAsia="TimesNewRoman" w:hAnsi="TimesNewRoman" w:cs="TimesNewRoman"/>
          <w:color w:val="000000"/>
          <w:sz w:val="49"/>
        </w:rPr>
        <w:t>) Intelligenz</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利益</w:t>
      </w:r>
      <w:r>
        <w:rPr>
          <w:rFonts w:ascii="TimesNewRoman" w:eastAsia="TimesNewRoman" w:hAnsi="TimesNewRoman" w:cs="TimesNewRoman"/>
          <w:color w:val="000000"/>
          <w:sz w:val="49"/>
        </w:rPr>
        <w:t xml:space="preserve"> </w:t>
      </w:r>
      <w:r>
        <w:rPr>
          <w:rFonts w:ascii="TimesNewRoman" w:eastAsia="TimesNewRoman" w:hAnsi="TimesNewRoman" w:cs="TimesNewRoman"/>
          <w:color w:val="000000"/>
          <w:sz w:val="49"/>
        </w:rPr>
        <w:t>Nutzen</w:t>
      </w:r>
    </w:p>
    <w:p w:rsidR="005432AB" w:rsidRDefault="00484FB7">
      <w:pPr>
        <w:wordWrap w:val="0"/>
        <w:spacing w:line="720" w:lineRule="atLeast"/>
        <w:ind w:left="80"/>
        <w:textAlignment w:val="baseline"/>
        <w:rPr>
          <w:sz w:val="49"/>
        </w:rPr>
      </w:pPr>
      <w:r>
        <w:rPr>
          <w:rFonts w:ascii="TimesNewRoman" w:eastAsia="TimesNewRoman" w:hAnsi="TimesNewRoman" w:cs="TimesNewRoman"/>
          <w:color w:val="000000"/>
          <w:sz w:val="49"/>
        </w:rPr>
        <w:t>利益</w:t>
      </w:r>
      <w:r>
        <w:rPr>
          <w:rFonts w:ascii="TimesNewRoman" w:eastAsia="TimesNewRoman" w:hAnsi="TimesNewRoman" w:cs="TimesNewRoman"/>
          <w:color w:val="000000"/>
          <w:sz w:val="49"/>
        </w:rPr>
        <w:t xml:space="preserve"> Vorteil</w:t>
      </w:r>
    </w:p>
    <w:p w:rsidR="005432AB" w:rsidRDefault="00484FB7">
      <w:pPr>
        <w:wordWrap w:val="0"/>
        <w:spacing w:line="740" w:lineRule="atLeast"/>
        <w:ind w:left="80"/>
        <w:textAlignment w:val="baseline"/>
        <w:rPr>
          <w:sz w:val="49"/>
        </w:rPr>
      </w:pPr>
      <w:r>
        <w:rPr>
          <w:rFonts w:ascii="TimesNewRoman" w:eastAsia="TimesNewRoman" w:hAnsi="TimesNewRoman" w:cs="TimesNewRoman"/>
          <w:color w:val="000000"/>
          <w:sz w:val="49"/>
        </w:rPr>
        <w:t>力学性的</w:t>
      </w:r>
      <w:r>
        <w:rPr>
          <w:rFonts w:ascii="TimesNewRoman" w:eastAsia="TimesNewRoman" w:hAnsi="TimesNewRoman" w:cs="TimesNewRoman"/>
          <w:color w:val="000000"/>
          <w:sz w:val="49"/>
        </w:rPr>
        <w:t xml:space="preserve"> dynamisch</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立法</w:t>
      </w:r>
      <w:r>
        <w:rPr>
          <w:rFonts w:ascii="TimesNewRoman" w:eastAsia="TimesNewRoman" w:hAnsi="TimesNewRoman" w:cs="TimesNewRoman"/>
          <w:color w:val="000000"/>
          <w:sz w:val="49"/>
        </w:rPr>
        <w:t xml:space="preserve"> Gesetzgeben</w:t>
      </w:r>
    </w:p>
    <w:p w:rsidR="005432AB" w:rsidRDefault="00484FB7">
      <w:pPr>
        <w:wordWrap w:val="0"/>
        <w:spacing w:line="660" w:lineRule="atLeast"/>
        <w:ind w:left="80"/>
        <w:textAlignment w:val="baseline"/>
        <w:rPr>
          <w:sz w:val="49"/>
        </w:rPr>
      </w:pPr>
      <w:r>
        <w:rPr>
          <w:rFonts w:ascii="TimesNewRoman" w:eastAsia="TimesNewRoman" w:hAnsi="TimesNewRoman" w:cs="TimesNewRoman"/>
          <w:color w:val="000000"/>
          <w:sz w:val="49"/>
        </w:rPr>
        <w:t>历史的</w:t>
      </w:r>
      <w:r>
        <w:rPr>
          <w:rFonts w:ascii="TimesNewRoman" w:eastAsia="TimesNewRoman" w:hAnsi="TimesNewRoman" w:cs="TimesNewRoman"/>
          <w:color w:val="000000"/>
          <w:sz w:val="49"/>
        </w:rPr>
        <w:t xml:space="preserve"> historisch</w:t>
      </w:r>
    </w:p>
    <w:p w:rsidR="005432AB" w:rsidRDefault="005432AB"/>
    <w:p w:rsidR="005432AB" w:rsidRDefault="005432AB">
      <w:pPr>
        <w:sectPr w:rsidR="005432AB">
          <w:headerReference w:type="default" r:id="rId587"/>
          <w:footerReference w:type="default" r:id="rId588"/>
          <w:type w:val="continuous"/>
          <w:pgSz w:w="22660" w:h="31680"/>
          <w:pgMar w:top="2700" w:right="3360" w:bottom="2700" w:left="3360" w:header="2400" w:footer="2400" w:gutter="0"/>
          <w:cols w:num="2" w:space="720" w:equalWidth="0">
            <w:col w:w="6560" w:space="1400"/>
            <w:col w:w="5720" w:space="0"/>
          </w:cols>
        </w:sectPr>
      </w:pPr>
    </w:p>
    <w:p w:rsidR="005432AB" w:rsidRDefault="00484FB7">
      <w:pPr>
        <w:wordWrap w:val="0"/>
        <w:spacing w:before="720" w:line="860" w:lineRule="atLeast"/>
        <w:ind w:left="940"/>
        <w:textAlignment w:val="baseline"/>
        <w:rPr>
          <w:sz w:val="44"/>
        </w:rPr>
      </w:pPr>
      <w:r>
        <w:rPr>
          <w:rFonts w:ascii="宋体" w:eastAsia="宋体" w:hAnsi="宋体" w:cs="宋体"/>
          <w:color w:val="000000"/>
          <w:sz w:val="44"/>
          <w:u w:val="single"/>
        </w:rPr>
        <w:lastRenderedPageBreak/>
        <w:t xml:space="preserve"> 250                     </w:t>
      </w:r>
      <w:r>
        <w:rPr>
          <w:rFonts w:ascii="宋体" w:eastAsia="宋体" w:hAnsi="宋体" w:cs="宋体"/>
          <w:color w:val="000000"/>
          <w:sz w:val="44"/>
          <w:u w:val="single"/>
        </w:rPr>
        <w:t>汉德术语对照表</w:t>
      </w:r>
      <w:r>
        <w:rPr>
          <w:rFonts w:ascii="宋体" w:eastAsia="宋体" w:hAnsi="宋体" w:cs="宋体"/>
          <w:color w:val="000000"/>
          <w:sz w:val="44"/>
          <w:u w:val="single"/>
        </w:rPr>
        <w:t xml:space="preserve">                         </w:t>
      </w:r>
    </w:p>
    <w:p w:rsidR="005432AB" w:rsidRDefault="005432AB">
      <w:pPr>
        <w:wordWrap w:val="0"/>
        <w:spacing w:line="660" w:lineRule="exact"/>
        <w:textAlignment w:val="baseline"/>
        <w:rPr>
          <w:sz w:val="49"/>
        </w:rPr>
      </w:pPr>
    </w:p>
    <w:p w:rsidR="005432AB" w:rsidRDefault="005432AB"/>
    <w:p w:rsidR="005432AB" w:rsidRDefault="005432AB">
      <w:pPr>
        <w:sectPr w:rsidR="005432AB">
          <w:headerReference w:type="default" r:id="rId589"/>
          <w:footerReference w:type="default" r:id="rId590"/>
          <w:pgSz w:w="22660" w:h="31680"/>
          <w:pgMar w:top="2700" w:right="3400" w:bottom="2700" w:left="3400" w:header="2400" w:footer="2400" w:gutter="0"/>
          <w:cols w:space="720"/>
        </w:sectPr>
      </w:pP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lastRenderedPageBreak/>
        <w:t>良心</w:t>
      </w:r>
      <w:r>
        <w:rPr>
          <w:rFonts w:ascii="TimesNewRoman" w:eastAsia="TimesNewRoman" w:hAnsi="TimesNewRoman" w:cs="TimesNewRoman"/>
          <w:color w:val="000000"/>
          <w:sz w:val="49"/>
        </w:rPr>
        <w:t xml:space="preserve"> Gewissen</w:t>
      </w:r>
    </w:p>
    <w:p w:rsidR="005432AB" w:rsidRDefault="00484FB7">
      <w:pPr>
        <w:wordWrap w:val="0"/>
        <w:spacing w:line="700" w:lineRule="atLeast"/>
        <w:ind w:left="640"/>
        <w:textAlignment w:val="baseline"/>
        <w:rPr>
          <w:sz w:val="49"/>
        </w:rPr>
      </w:pPr>
      <w:r>
        <w:rPr>
          <w:rFonts w:ascii="TimesNewRoman" w:eastAsia="TimesNewRoman" w:hAnsi="TimesNewRoman" w:cs="TimesNewRoman"/>
          <w:color w:val="000000"/>
          <w:sz w:val="49"/>
        </w:rPr>
        <w:t>量</w:t>
      </w:r>
      <w:r>
        <w:rPr>
          <w:rFonts w:ascii="TimesNewRoman" w:eastAsia="TimesNewRoman" w:hAnsi="TimesNewRoman" w:cs="TimesNewRoman"/>
          <w:color w:val="000000"/>
          <w:sz w:val="49"/>
        </w:rPr>
        <w:t xml:space="preserve"> Quantität</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灵魂</w:t>
      </w:r>
      <w:r>
        <w:rPr>
          <w:rFonts w:ascii="TimesNewRoman" w:eastAsia="TimesNewRoman" w:hAnsi="TimesNewRoman" w:cs="TimesNewRoman"/>
          <w:color w:val="000000"/>
          <w:sz w:val="49"/>
        </w:rPr>
        <w:t>/</w:t>
      </w:r>
      <w:r>
        <w:rPr>
          <w:rFonts w:ascii="TimesNewRoman" w:eastAsia="TimesNewRoman" w:hAnsi="TimesNewRoman" w:cs="TimesNewRoman"/>
          <w:color w:val="000000"/>
          <w:sz w:val="49"/>
        </w:rPr>
        <w:t>心灵</w:t>
      </w:r>
      <w:r>
        <w:rPr>
          <w:rFonts w:ascii="TimesNewRoman" w:eastAsia="TimesNewRoman" w:hAnsi="TimesNewRoman" w:cs="TimesNewRoman"/>
          <w:color w:val="000000"/>
          <w:sz w:val="49"/>
        </w:rPr>
        <w:t xml:space="preserve"> Seele</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逻辑的</w:t>
      </w:r>
      <w:r>
        <w:rPr>
          <w:rFonts w:ascii="TimesNewRoman" w:eastAsia="TimesNewRoman" w:hAnsi="TimesNewRoman" w:cs="TimesNewRoman"/>
          <w:color w:val="000000"/>
          <w:sz w:val="49"/>
        </w:rPr>
        <w:t xml:space="preserve"> logisch</w:t>
      </w:r>
    </w:p>
    <w:p w:rsidR="005432AB" w:rsidRDefault="005432AB">
      <w:pPr>
        <w:wordWrap w:val="0"/>
        <w:spacing w:line="660" w:lineRule="exact"/>
        <w:ind w:left="480"/>
        <w:textAlignment w:val="baseline"/>
        <w:rPr>
          <w:sz w:val="49"/>
        </w:rPr>
      </w:pPr>
    </w:p>
    <w:p w:rsidR="005432AB" w:rsidRDefault="00484FB7">
      <w:pPr>
        <w:wordWrap w:val="0"/>
        <w:spacing w:line="660" w:lineRule="atLeast"/>
        <w:ind w:left="3980"/>
        <w:textAlignment w:val="baseline"/>
        <w:rPr>
          <w:sz w:val="49"/>
        </w:rPr>
      </w:pPr>
      <w:r>
        <w:rPr>
          <w:rFonts w:ascii="TimesNewRoman" w:eastAsia="TimesNewRoman" w:hAnsi="TimesNewRoman" w:cs="TimesNewRoman"/>
          <w:color w:val="000000"/>
          <w:sz w:val="49"/>
        </w:rPr>
        <w:t>M</w:t>
      </w:r>
    </w:p>
    <w:p w:rsidR="005432AB" w:rsidRDefault="005432AB">
      <w:pPr>
        <w:wordWrap w:val="0"/>
        <w:spacing w:line="660" w:lineRule="exact"/>
        <w:ind w:left="480"/>
        <w:textAlignment w:val="baseline"/>
        <w:rPr>
          <w:sz w:val="49"/>
        </w:rPr>
      </w:pP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满意</w:t>
      </w:r>
      <w:r>
        <w:rPr>
          <w:rFonts w:ascii="TimesNewRoman" w:eastAsia="TimesNewRoman" w:hAnsi="TimesNewRoman" w:cs="TimesNewRoman"/>
          <w:color w:val="000000"/>
          <w:sz w:val="49"/>
        </w:rPr>
        <w:t xml:space="preserve"> befriedigen</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矛盾</w:t>
      </w:r>
      <w:r>
        <w:rPr>
          <w:rFonts w:ascii="TimesNewRoman" w:eastAsia="TimesNewRoman" w:hAnsi="TimesNewRoman" w:cs="TimesNewRoman"/>
          <w:color w:val="000000"/>
          <w:sz w:val="49"/>
        </w:rPr>
        <w:t xml:space="preserve"> </w:t>
      </w:r>
      <w:r>
        <w:rPr>
          <w:rFonts w:ascii="TimesNewRoman" w:eastAsia="TimesNewRoman" w:hAnsi="TimesNewRoman" w:cs="TimesNewRoman"/>
          <w:color w:val="000000"/>
          <w:sz w:val="49"/>
        </w:rPr>
        <w:t>Widerspruch</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矛盾的</w:t>
      </w:r>
      <w:r>
        <w:rPr>
          <w:rFonts w:ascii="TimesNewRoman" w:eastAsia="TimesNewRoman" w:hAnsi="TimesNewRoman" w:cs="TimesNewRoman"/>
          <w:color w:val="000000"/>
          <w:sz w:val="49"/>
        </w:rPr>
        <w:t xml:space="preserve"> contradiktorisch</w:t>
      </w:r>
    </w:p>
    <w:p w:rsidR="005432AB" w:rsidRDefault="00484FB7">
      <w:pPr>
        <w:wordWrap w:val="0"/>
        <w:spacing w:line="720" w:lineRule="atLeast"/>
        <w:ind w:left="640"/>
        <w:textAlignment w:val="baseline"/>
        <w:rPr>
          <w:sz w:val="49"/>
        </w:rPr>
      </w:pPr>
      <w:r>
        <w:rPr>
          <w:rFonts w:ascii="TimesNewRoman" w:eastAsia="TimesNewRoman" w:hAnsi="TimesNewRoman" w:cs="TimesNewRoman"/>
          <w:color w:val="000000"/>
          <w:sz w:val="49"/>
        </w:rPr>
        <w:t>美</w:t>
      </w:r>
      <w:r>
        <w:rPr>
          <w:rFonts w:ascii="TimesNewRoman" w:eastAsia="TimesNewRoman" w:hAnsi="TimesNewRoman" w:cs="TimesNewRoman"/>
          <w:color w:val="000000"/>
          <w:sz w:val="49"/>
        </w:rPr>
        <w:t xml:space="preserve"> Schönheit</w:t>
      </w:r>
    </w:p>
    <w:p w:rsidR="005432AB" w:rsidRDefault="00484FB7">
      <w:pPr>
        <w:wordWrap w:val="0"/>
        <w:spacing w:line="700" w:lineRule="atLeast"/>
        <w:ind w:left="640"/>
        <w:textAlignment w:val="baseline"/>
        <w:rPr>
          <w:sz w:val="49"/>
        </w:rPr>
      </w:pPr>
      <w:r>
        <w:rPr>
          <w:rFonts w:ascii="TimesNewRoman" w:eastAsia="TimesNewRoman" w:hAnsi="TimesNewRoman" w:cs="TimesNewRoman"/>
          <w:color w:val="000000"/>
          <w:sz w:val="49"/>
        </w:rPr>
        <w:t>迷宫</w:t>
      </w:r>
      <w:r>
        <w:rPr>
          <w:rFonts w:ascii="TimesNewRoman" w:eastAsia="TimesNewRoman" w:hAnsi="TimesNewRoman" w:cs="TimesNewRoman"/>
          <w:color w:val="000000"/>
          <w:sz w:val="49"/>
        </w:rPr>
        <w:t xml:space="preserve"> Labyrinthe</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迷信</w:t>
      </w:r>
      <w:r>
        <w:rPr>
          <w:rFonts w:ascii="TimesNewRoman" w:eastAsia="TimesNewRoman" w:hAnsi="TimesNewRoman" w:cs="TimesNewRoman"/>
          <w:color w:val="000000"/>
          <w:sz w:val="49"/>
        </w:rPr>
        <w:t xml:space="preserve"> Aberglauben</w:t>
      </w:r>
    </w:p>
    <w:p w:rsidR="005432AB" w:rsidRDefault="00484FB7">
      <w:pPr>
        <w:wordWrap w:val="0"/>
        <w:spacing w:line="720" w:lineRule="atLeast"/>
        <w:ind w:left="640"/>
        <w:textAlignment w:val="baseline"/>
        <w:rPr>
          <w:sz w:val="49"/>
        </w:rPr>
      </w:pPr>
      <w:r>
        <w:rPr>
          <w:rFonts w:ascii="TimesNewRoman" w:eastAsia="TimesNewRoman" w:hAnsi="TimesNewRoman" w:cs="TimesNewRoman"/>
          <w:color w:val="000000"/>
          <w:sz w:val="49"/>
        </w:rPr>
        <w:t>迷信</w:t>
      </w:r>
      <w:r>
        <w:rPr>
          <w:rFonts w:ascii="TimesNewRoman" w:eastAsia="TimesNewRoman" w:hAnsi="TimesNewRoman" w:cs="TimesNewRoman"/>
          <w:color w:val="000000"/>
          <w:sz w:val="49"/>
        </w:rPr>
        <w:t xml:space="preserve"> Superstition</w:t>
      </w:r>
    </w:p>
    <w:p w:rsidR="005432AB" w:rsidRDefault="00484FB7">
      <w:pPr>
        <w:wordWrap w:val="0"/>
        <w:spacing w:line="720" w:lineRule="atLeast"/>
        <w:ind w:left="640"/>
        <w:textAlignment w:val="baseline"/>
        <w:rPr>
          <w:sz w:val="49"/>
        </w:rPr>
      </w:pPr>
      <w:r>
        <w:rPr>
          <w:rFonts w:ascii="TimesNewRoman" w:eastAsia="TimesNewRoman" w:hAnsi="TimesNewRoman" w:cs="TimesNewRoman"/>
          <w:color w:val="000000"/>
          <w:sz w:val="49"/>
        </w:rPr>
        <w:t>面目全非</w:t>
      </w:r>
      <w:r>
        <w:rPr>
          <w:rFonts w:ascii="TimesNewRoman" w:eastAsia="TimesNewRoman" w:hAnsi="TimesNewRoman" w:cs="TimesNewRoman"/>
          <w:color w:val="000000"/>
          <w:sz w:val="49"/>
        </w:rPr>
        <w:t xml:space="preserve"> verunstalten</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明智</w:t>
      </w:r>
      <w:r>
        <w:rPr>
          <w:rFonts w:ascii="TimesNewRoman" w:eastAsia="TimesNewRoman" w:hAnsi="TimesNewRoman" w:cs="TimesNewRoman"/>
          <w:color w:val="000000"/>
          <w:sz w:val="49"/>
        </w:rPr>
        <w:t xml:space="preserve"> Klugheit</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命令</w:t>
      </w:r>
      <w:r>
        <w:rPr>
          <w:rFonts w:ascii="TimesNewRoman" w:eastAsia="TimesNewRoman" w:hAnsi="TimesNewRoman" w:cs="TimesNewRoman"/>
          <w:color w:val="000000"/>
          <w:sz w:val="49"/>
        </w:rPr>
        <w:t xml:space="preserve"> Gebote/ gebieten</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命令</w:t>
      </w:r>
      <w:r>
        <w:rPr>
          <w:rFonts w:ascii="TimesNewRoman" w:eastAsia="TimesNewRoman" w:hAnsi="TimesNewRoman" w:cs="TimesNewRoman"/>
          <w:color w:val="000000"/>
          <w:sz w:val="49"/>
        </w:rPr>
        <w:t xml:space="preserve"> Imperative</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命运</w:t>
      </w:r>
      <w:r>
        <w:rPr>
          <w:rFonts w:ascii="TimesNewRoman" w:eastAsia="TimesNewRoman" w:hAnsi="TimesNewRoman" w:cs="TimesNewRoman"/>
          <w:color w:val="000000"/>
          <w:sz w:val="49"/>
        </w:rPr>
        <w:t xml:space="preserve"> Los</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谬误推理</w:t>
      </w:r>
      <w:r>
        <w:rPr>
          <w:rFonts w:ascii="TimesNewRoman" w:eastAsia="TimesNewRoman" w:hAnsi="TimesNewRoman" w:cs="TimesNewRoman"/>
          <w:color w:val="000000"/>
          <w:sz w:val="49"/>
        </w:rPr>
        <w:t xml:space="preserve"> Paralogismus</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摹本的</w:t>
      </w:r>
      <w:r>
        <w:rPr>
          <w:rFonts w:ascii="TimesNewRoman" w:eastAsia="TimesNewRoman" w:hAnsi="TimesNewRoman" w:cs="TimesNewRoman"/>
          <w:color w:val="000000"/>
          <w:sz w:val="49"/>
        </w:rPr>
        <w:t xml:space="preserve"> nachgebildet</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模仿</w:t>
      </w:r>
      <w:r>
        <w:rPr>
          <w:rFonts w:ascii="TimesNewRoman" w:eastAsia="TimesNewRoman" w:hAnsi="TimesNewRoman" w:cs="TimesNewRoman"/>
          <w:color w:val="000000"/>
          <w:sz w:val="49"/>
        </w:rPr>
        <w:t xml:space="preserve"> Nachahmung</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模态</w:t>
      </w:r>
      <w:r>
        <w:rPr>
          <w:rFonts w:ascii="TimesNewRoman" w:eastAsia="TimesNewRoman" w:hAnsi="TimesNewRoman" w:cs="TimesNewRoman"/>
          <w:color w:val="000000"/>
          <w:sz w:val="49"/>
        </w:rPr>
        <w:t xml:space="preserve"> Modalität</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模型</w:t>
      </w:r>
      <w:r>
        <w:rPr>
          <w:rFonts w:ascii="TimesNewRoman" w:eastAsia="TimesNewRoman" w:hAnsi="TimesNewRoman" w:cs="TimesNewRoman"/>
          <w:color w:val="000000"/>
          <w:sz w:val="49"/>
        </w:rPr>
        <w:t xml:space="preserve"> Typus</w:t>
      </w:r>
    </w:p>
    <w:p w:rsidR="005432AB" w:rsidRDefault="00484FB7">
      <w:pPr>
        <w:wordWrap w:val="0"/>
        <w:spacing w:line="740" w:lineRule="atLeast"/>
        <w:ind w:left="640"/>
        <w:textAlignment w:val="baseline"/>
        <w:rPr>
          <w:sz w:val="49"/>
        </w:rPr>
      </w:pPr>
      <w:r>
        <w:rPr>
          <w:rFonts w:ascii="TimesNewRoman" w:eastAsia="TimesNewRoman" w:hAnsi="TimesNewRoman" w:cs="TimesNewRoman"/>
          <w:color w:val="000000"/>
          <w:sz w:val="49"/>
        </w:rPr>
        <w:t>模型论</w:t>
      </w:r>
      <w:r>
        <w:rPr>
          <w:rFonts w:ascii="TimesNewRoman" w:eastAsia="TimesNewRoman" w:hAnsi="TimesNewRoman" w:cs="TimesNewRoman"/>
          <w:color w:val="000000"/>
          <w:sz w:val="49"/>
        </w:rPr>
        <w:t xml:space="preserve"> Typik</w:t>
      </w: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目的</w:t>
      </w:r>
      <w:r>
        <w:rPr>
          <w:rFonts w:ascii="TimesNewRoman" w:eastAsia="TimesNewRoman" w:hAnsi="TimesNewRoman" w:cs="TimesNewRoman"/>
          <w:color w:val="000000"/>
          <w:sz w:val="49"/>
        </w:rPr>
        <w:t xml:space="preserve"> Zweck</w:t>
      </w:r>
    </w:p>
    <w:p w:rsidR="005432AB" w:rsidRDefault="005432AB">
      <w:pPr>
        <w:wordWrap w:val="0"/>
        <w:spacing w:line="660" w:lineRule="exact"/>
        <w:ind w:left="480"/>
        <w:textAlignment w:val="baseline"/>
        <w:rPr>
          <w:sz w:val="49"/>
        </w:rPr>
      </w:pPr>
    </w:p>
    <w:p w:rsidR="005432AB" w:rsidRDefault="00484FB7">
      <w:pPr>
        <w:wordWrap w:val="0"/>
        <w:spacing w:line="660" w:lineRule="atLeast"/>
        <w:ind w:left="3820"/>
        <w:textAlignment w:val="baseline"/>
        <w:rPr>
          <w:sz w:val="49"/>
        </w:rPr>
      </w:pPr>
      <w:r>
        <w:rPr>
          <w:rFonts w:ascii="TimesNewRoman" w:eastAsia="TimesNewRoman" w:hAnsi="TimesNewRoman" w:cs="TimesNewRoman"/>
          <w:color w:val="000000"/>
          <w:sz w:val="49"/>
        </w:rPr>
        <w:t>N</w:t>
      </w:r>
    </w:p>
    <w:p w:rsidR="005432AB" w:rsidRDefault="005432AB">
      <w:pPr>
        <w:wordWrap w:val="0"/>
        <w:spacing w:line="660" w:lineRule="exact"/>
        <w:ind w:left="480"/>
        <w:textAlignment w:val="baseline"/>
        <w:rPr>
          <w:sz w:val="49"/>
        </w:rPr>
      </w:pPr>
    </w:p>
    <w:p w:rsidR="005432AB" w:rsidRDefault="00484FB7">
      <w:pPr>
        <w:wordWrap w:val="0"/>
        <w:spacing w:line="660" w:lineRule="atLeast"/>
        <w:ind w:left="640"/>
        <w:textAlignment w:val="baseline"/>
        <w:rPr>
          <w:sz w:val="49"/>
        </w:rPr>
      </w:pPr>
      <w:r>
        <w:rPr>
          <w:rFonts w:ascii="TimesNewRoman" w:eastAsia="TimesNewRoman" w:hAnsi="TimesNewRoman" w:cs="TimesNewRoman"/>
          <w:color w:val="000000"/>
          <w:sz w:val="49"/>
        </w:rPr>
        <w:t>内心</w:t>
      </w:r>
      <w:r>
        <w:rPr>
          <w:rFonts w:ascii="TimesNewRoman" w:eastAsia="TimesNewRoman" w:hAnsi="TimesNewRoman" w:cs="TimesNewRoman"/>
          <w:color w:val="000000"/>
          <w:sz w:val="49"/>
        </w:rPr>
        <w:t xml:space="preserve"> Gemüt</w:t>
      </w:r>
    </w:p>
    <w:p w:rsidR="005432AB" w:rsidRDefault="00484FB7">
      <w:pPr>
        <w:spacing w:line="20" w:lineRule="exact"/>
        <w:textAlignment w:val="bottom"/>
      </w:pPr>
      <w:r>
        <w:br w:type="column"/>
      </w:r>
    </w:p>
    <w:p w:rsidR="005432AB" w:rsidRDefault="00484FB7">
      <w:pPr>
        <w:wordWrap w:val="0"/>
        <w:spacing w:line="700" w:lineRule="atLeast"/>
        <w:ind w:left="160"/>
        <w:textAlignment w:val="baseline"/>
        <w:rPr>
          <w:sz w:val="49"/>
        </w:rPr>
      </w:pPr>
      <w:r>
        <w:rPr>
          <w:rFonts w:ascii="TimesNewRoman" w:eastAsia="TimesNewRoman" w:hAnsi="TimesNewRoman" w:cs="TimesNewRoman"/>
          <w:color w:val="000000"/>
          <w:sz w:val="49"/>
        </w:rPr>
        <w:t>内在的</w:t>
      </w:r>
      <w:r>
        <w:rPr>
          <w:rFonts w:ascii="TimesNewRoman" w:eastAsia="TimesNewRoman" w:hAnsi="TimesNewRoman" w:cs="TimesNewRoman"/>
          <w:color w:val="000000"/>
          <w:sz w:val="49"/>
        </w:rPr>
        <w:t xml:space="preserve"> immanent</w:t>
      </w:r>
    </w:p>
    <w:p w:rsidR="005432AB" w:rsidRDefault="00484FB7">
      <w:pPr>
        <w:wordWrap w:val="0"/>
        <w:spacing w:line="700" w:lineRule="atLeast"/>
        <w:ind w:left="160"/>
        <w:textAlignment w:val="baseline"/>
        <w:rPr>
          <w:sz w:val="49"/>
        </w:rPr>
      </w:pPr>
      <w:r>
        <w:rPr>
          <w:rFonts w:ascii="TimesNewRoman" w:eastAsia="TimesNewRoman" w:hAnsi="TimesNewRoman" w:cs="TimesNewRoman"/>
          <w:color w:val="000000"/>
          <w:sz w:val="49"/>
        </w:rPr>
        <w:t>能力</w:t>
      </w:r>
      <w:r>
        <w:rPr>
          <w:rFonts w:ascii="TimesNewRoman" w:eastAsia="TimesNewRoman" w:hAnsi="TimesNewRoman" w:cs="TimesNewRoman"/>
          <w:color w:val="000000"/>
          <w:sz w:val="49"/>
        </w:rPr>
        <w:t xml:space="preserve"> Vermögen</w:t>
      </w:r>
    </w:p>
    <w:p w:rsidR="005432AB" w:rsidRDefault="00484FB7">
      <w:pPr>
        <w:wordWrap w:val="0"/>
        <w:spacing w:line="720" w:lineRule="atLeast"/>
        <w:ind w:left="160"/>
        <w:textAlignment w:val="baseline"/>
        <w:rPr>
          <w:sz w:val="49"/>
        </w:rPr>
      </w:pPr>
      <w:r>
        <w:rPr>
          <w:rFonts w:ascii="TimesNewRoman" w:eastAsia="TimesNewRoman" w:hAnsi="TimesNewRoman" w:cs="TimesNewRoman"/>
          <w:color w:val="000000"/>
          <w:sz w:val="49"/>
        </w:rPr>
        <w:t>拟人主义</w:t>
      </w:r>
      <w:r>
        <w:rPr>
          <w:rFonts w:ascii="TimesNewRoman" w:eastAsia="TimesNewRoman" w:hAnsi="TimesNewRoman" w:cs="TimesNewRoman"/>
          <w:color w:val="000000"/>
          <w:sz w:val="49"/>
        </w:rPr>
        <w:t>/</w:t>
      </w:r>
      <w:r>
        <w:rPr>
          <w:rFonts w:ascii="TimesNewRoman" w:eastAsia="TimesNewRoman" w:hAnsi="TimesNewRoman" w:cs="TimesNewRoman"/>
          <w:color w:val="000000"/>
          <w:sz w:val="49"/>
        </w:rPr>
        <w:t>拟人化</w:t>
      </w:r>
      <w:r>
        <w:rPr>
          <w:rFonts w:ascii="TimesNewRoman" w:eastAsia="TimesNewRoman" w:hAnsi="TimesNewRoman" w:cs="TimesNewRoman"/>
          <w:color w:val="000000"/>
          <w:sz w:val="49"/>
        </w:rPr>
        <w:t xml:space="preserve"> Anthropologismus</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奴性的</w:t>
      </w:r>
      <w:r>
        <w:rPr>
          <w:rFonts w:ascii="TimesNewRoman" w:eastAsia="TimesNewRoman" w:hAnsi="TimesNewRoman" w:cs="TimesNewRoman"/>
          <w:color w:val="000000"/>
          <w:sz w:val="49"/>
        </w:rPr>
        <w:t xml:space="preserve"> knechtisch</w:t>
      </w:r>
    </w:p>
    <w:p w:rsidR="005432AB" w:rsidRDefault="005432AB">
      <w:pPr>
        <w:wordWrap w:val="0"/>
        <w:spacing w:line="660" w:lineRule="exact"/>
        <w:textAlignment w:val="baseline"/>
        <w:rPr>
          <w:sz w:val="49"/>
        </w:rPr>
      </w:pPr>
    </w:p>
    <w:p w:rsidR="005432AB" w:rsidRDefault="00484FB7">
      <w:pPr>
        <w:wordWrap w:val="0"/>
        <w:spacing w:line="660" w:lineRule="atLeast"/>
        <w:ind w:left="3640"/>
        <w:textAlignment w:val="baseline"/>
        <w:rPr>
          <w:sz w:val="49"/>
        </w:rPr>
      </w:pPr>
      <w:r>
        <w:rPr>
          <w:rFonts w:ascii="TimesNewRoman" w:eastAsia="TimesNewRoman" w:hAnsi="TimesNewRoman" w:cs="TimesNewRoman"/>
          <w:color w:val="000000"/>
          <w:sz w:val="49"/>
        </w:rPr>
        <w:t>O</w:t>
      </w:r>
    </w:p>
    <w:p w:rsidR="005432AB" w:rsidRDefault="005432AB">
      <w:pPr>
        <w:wordWrap w:val="0"/>
        <w:spacing w:line="660" w:lineRule="exact"/>
        <w:textAlignment w:val="baseline"/>
        <w:rPr>
          <w:sz w:val="49"/>
        </w:rPr>
      </w:pPr>
    </w:p>
    <w:p w:rsidR="005432AB" w:rsidRDefault="00484FB7">
      <w:pPr>
        <w:wordWrap w:val="0"/>
        <w:spacing w:line="740" w:lineRule="atLeast"/>
        <w:ind w:left="160"/>
        <w:textAlignment w:val="baseline"/>
        <w:rPr>
          <w:sz w:val="49"/>
        </w:rPr>
      </w:pPr>
      <w:r>
        <w:rPr>
          <w:rFonts w:ascii="TimesNewRoman" w:eastAsia="TimesNewRoman" w:hAnsi="TimesNewRoman" w:cs="TimesNewRoman"/>
          <w:color w:val="000000"/>
          <w:sz w:val="49"/>
        </w:rPr>
        <w:t>偶然的</w:t>
      </w:r>
      <w:r>
        <w:rPr>
          <w:rFonts w:ascii="TimesNewRoman" w:eastAsia="TimesNewRoman" w:hAnsi="TimesNewRoman" w:cs="TimesNewRoman"/>
          <w:color w:val="000000"/>
          <w:sz w:val="49"/>
        </w:rPr>
        <w:t xml:space="preserve"> zufällig</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偶性</w:t>
      </w:r>
      <w:r>
        <w:rPr>
          <w:rFonts w:ascii="TimesNewRoman" w:eastAsia="TimesNewRoman" w:hAnsi="TimesNewRoman" w:cs="TimesNewRoman"/>
          <w:color w:val="000000"/>
          <w:sz w:val="49"/>
        </w:rPr>
        <w:t xml:space="preserve"> Akzendenz</w:t>
      </w:r>
    </w:p>
    <w:p w:rsidR="005432AB" w:rsidRDefault="005432AB">
      <w:pPr>
        <w:wordWrap w:val="0"/>
        <w:spacing w:line="660" w:lineRule="exact"/>
        <w:textAlignment w:val="baseline"/>
        <w:rPr>
          <w:sz w:val="49"/>
        </w:rPr>
      </w:pPr>
    </w:p>
    <w:p w:rsidR="005432AB" w:rsidRDefault="00484FB7">
      <w:pPr>
        <w:wordWrap w:val="0"/>
        <w:spacing w:line="660" w:lineRule="atLeast"/>
        <w:jc w:val="center"/>
        <w:textAlignment w:val="baseline"/>
        <w:rPr>
          <w:sz w:val="49"/>
        </w:rPr>
      </w:pPr>
      <w:r>
        <w:rPr>
          <w:rFonts w:ascii="TimesNewRoman" w:eastAsia="TimesNewRoman" w:hAnsi="TimesNewRoman" w:cs="TimesNewRoman"/>
          <w:color w:val="000000"/>
          <w:sz w:val="49"/>
        </w:rPr>
        <w:t>P</w:t>
      </w:r>
    </w:p>
    <w:p w:rsidR="005432AB" w:rsidRDefault="005432AB">
      <w:pPr>
        <w:wordWrap w:val="0"/>
        <w:spacing w:line="660" w:lineRule="exact"/>
        <w:jc w:val="center"/>
        <w:textAlignment w:val="baseline"/>
        <w:rPr>
          <w:sz w:val="49"/>
        </w:rPr>
      </w:pPr>
    </w:p>
    <w:p w:rsidR="005432AB" w:rsidRDefault="00484FB7">
      <w:pPr>
        <w:wordWrap w:val="0"/>
        <w:spacing w:line="780" w:lineRule="atLeast"/>
        <w:ind w:left="160"/>
        <w:textAlignment w:val="baseline"/>
        <w:rPr>
          <w:sz w:val="49"/>
        </w:rPr>
      </w:pPr>
      <w:r>
        <w:rPr>
          <w:rFonts w:ascii="TimesNewRoman" w:eastAsia="TimesNewRoman" w:hAnsi="TimesNewRoman" w:cs="TimesNewRoman"/>
          <w:color w:val="000000"/>
          <w:sz w:val="49"/>
        </w:rPr>
        <w:t>判断</w:t>
      </w:r>
      <w:r>
        <w:rPr>
          <w:rFonts w:ascii="TimesNewRoman" w:eastAsia="TimesNewRoman" w:hAnsi="TimesNewRoman" w:cs="TimesNewRoman"/>
          <w:color w:val="000000"/>
          <w:sz w:val="49"/>
        </w:rPr>
        <w:t>/</w:t>
      </w:r>
      <w:r>
        <w:rPr>
          <w:rFonts w:ascii="TimesNewRoman" w:eastAsia="TimesNewRoman" w:hAnsi="TimesNewRoman" w:cs="TimesNewRoman"/>
          <w:color w:val="000000"/>
          <w:sz w:val="49"/>
        </w:rPr>
        <w:t>判断力</w:t>
      </w:r>
      <w:r>
        <w:rPr>
          <w:rFonts w:ascii="TimesNewRoman" w:eastAsia="TimesNewRoman" w:hAnsi="TimesNewRoman" w:cs="TimesNewRoman"/>
          <w:color w:val="000000"/>
          <w:sz w:val="49"/>
        </w:rPr>
        <w:t xml:space="preserve"> Urteil/ Urteilskraft</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培养</w:t>
      </w:r>
      <w:r>
        <w:rPr>
          <w:rFonts w:ascii="TimesNewRoman" w:eastAsia="TimesNewRoman" w:hAnsi="TimesNewRoman" w:cs="TimesNewRoman"/>
          <w:color w:val="000000"/>
          <w:sz w:val="49"/>
        </w:rPr>
        <w:t xml:space="preserve"> Kultur</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配得</w:t>
      </w:r>
      <w:r>
        <w:rPr>
          <w:rFonts w:ascii="TimesNewRoman" w:eastAsia="TimesNewRoman" w:hAnsi="TimesNewRoman" w:cs="TimesNewRoman"/>
          <w:color w:val="000000"/>
          <w:sz w:val="49"/>
        </w:rPr>
        <w:t>(</w:t>
      </w:r>
      <w:r>
        <w:rPr>
          <w:rFonts w:ascii="TimesNewRoman" w:eastAsia="TimesNewRoman" w:hAnsi="TimesNewRoman" w:cs="TimesNewRoman"/>
          <w:color w:val="000000"/>
          <w:sz w:val="49"/>
        </w:rPr>
        <w:t>上</w:t>
      </w:r>
      <w:r>
        <w:rPr>
          <w:rFonts w:ascii="TimesNewRoman" w:eastAsia="TimesNewRoman" w:hAnsi="TimesNewRoman" w:cs="TimesNewRoman"/>
          <w:color w:val="000000"/>
          <w:sz w:val="49"/>
        </w:rPr>
        <w:t>)Würdigkeit/würdig</w:t>
      </w:r>
    </w:p>
    <w:p w:rsidR="005432AB" w:rsidRDefault="00484FB7">
      <w:pPr>
        <w:wordWrap w:val="0"/>
        <w:spacing w:line="720" w:lineRule="atLeast"/>
        <w:ind w:left="160"/>
        <w:textAlignment w:val="baseline"/>
        <w:rPr>
          <w:sz w:val="49"/>
        </w:rPr>
      </w:pPr>
      <w:r>
        <w:rPr>
          <w:rFonts w:ascii="TimesNewRoman" w:eastAsia="TimesNewRoman" w:hAnsi="TimesNewRoman" w:cs="TimesNewRoman"/>
          <w:color w:val="000000"/>
          <w:sz w:val="49"/>
        </w:rPr>
        <w:t>批判</w:t>
      </w:r>
      <w:r>
        <w:rPr>
          <w:rFonts w:ascii="TimesNewRoman" w:eastAsia="TimesNewRoman" w:hAnsi="TimesNewRoman" w:cs="TimesNewRoman"/>
          <w:color w:val="000000"/>
          <w:sz w:val="49"/>
        </w:rPr>
        <w:t xml:space="preserve"> Kritik</w:t>
      </w:r>
    </w:p>
    <w:p w:rsidR="005432AB" w:rsidRDefault="00484FB7">
      <w:pPr>
        <w:wordWrap w:val="0"/>
        <w:spacing w:line="780" w:lineRule="atLeast"/>
        <w:ind w:left="160"/>
        <w:textAlignment w:val="baseline"/>
        <w:rPr>
          <w:sz w:val="49"/>
        </w:rPr>
      </w:pPr>
      <w:r>
        <w:rPr>
          <w:rFonts w:ascii="TimesNewRoman" w:eastAsia="TimesNewRoman" w:hAnsi="TimesNewRoman" w:cs="TimesNewRoman"/>
          <w:color w:val="000000"/>
          <w:sz w:val="49"/>
        </w:rPr>
        <w:t>偏好</w:t>
      </w:r>
      <w:r>
        <w:rPr>
          <w:rFonts w:ascii="TimesNewRoman" w:eastAsia="TimesNewRoman" w:hAnsi="TimesNewRoman" w:cs="TimesNewRoman"/>
          <w:color w:val="000000"/>
          <w:sz w:val="49"/>
        </w:rPr>
        <w:t xml:space="preserve"> Hang</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品格</w:t>
      </w:r>
      <w:r>
        <w:rPr>
          <w:rFonts w:ascii="TimesNewRoman" w:eastAsia="TimesNewRoman" w:hAnsi="TimesNewRoman" w:cs="TimesNewRoman"/>
          <w:color w:val="000000"/>
          <w:sz w:val="49"/>
        </w:rPr>
        <w:t xml:space="preserve"> Charakter</w:t>
      </w:r>
    </w:p>
    <w:p w:rsidR="005432AB" w:rsidRDefault="00484FB7">
      <w:pPr>
        <w:wordWrap w:val="0"/>
        <w:spacing w:line="740" w:lineRule="atLeast"/>
        <w:ind w:left="160"/>
        <w:textAlignment w:val="baseline"/>
        <w:rPr>
          <w:sz w:val="49"/>
        </w:rPr>
      </w:pPr>
      <w:r>
        <w:rPr>
          <w:rFonts w:ascii="TimesNewRoman" w:eastAsia="TimesNewRoman" w:hAnsi="TimesNewRoman" w:cs="TimesNewRoman"/>
          <w:color w:val="000000"/>
          <w:sz w:val="49"/>
        </w:rPr>
        <w:t>评判</w:t>
      </w:r>
      <w:r>
        <w:rPr>
          <w:rFonts w:ascii="TimesNewRoman" w:eastAsia="TimesNewRoman" w:hAnsi="TimesNewRoman" w:cs="TimesNewRoman"/>
          <w:color w:val="000000"/>
          <w:sz w:val="49"/>
        </w:rPr>
        <w:t xml:space="preserve"> Beurteilung</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平行关系</w:t>
      </w:r>
      <w:r>
        <w:rPr>
          <w:rFonts w:ascii="TimesNewRoman" w:eastAsia="TimesNewRoman" w:hAnsi="TimesNewRoman" w:cs="TimesNewRoman"/>
          <w:color w:val="000000"/>
          <w:sz w:val="49"/>
        </w:rPr>
        <w:t xml:space="preserve"> Parallelismus</w:t>
      </w:r>
    </w:p>
    <w:p w:rsidR="005432AB" w:rsidRDefault="00484FB7">
      <w:pPr>
        <w:wordWrap w:val="0"/>
        <w:spacing w:line="740" w:lineRule="atLeast"/>
        <w:ind w:left="160"/>
        <w:textAlignment w:val="baseline"/>
        <w:rPr>
          <w:sz w:val="49"/>
        </w:rPr>
      </w:pPr>
      <w:r>
        <w:rPr>
          <w:rFonts w:ascii="TimesNewRoman" w:eastAsia="TimesNewRoman" w:hAnsi="TimesNewRoman" w:cs="TimesNewRoman"/>
          <w:color w:val="000000"/>
          <w:sz w:val="49"/>
        </w:rPr>
        <w:t>普遍性</w:t>
      </w:r>
      <w:r>
        <w:rPr>
          <w:rFonts w:ascii="TimesNewRoman" w:eastAsia="TimesNewRoman" w:hAnsi="TimesNewRoman" w:cs="TimesNewRoman"/>
          <w:color w:val="000000"/>
          <w:sz w:val="49"/>
        </w:rPr>
        <w:t xml:space="preserve"> Allgemeinheit</w:t>
      </w:r>
    </w:p>
    <w:p w:rsidR="005432AB" w:rsidRDefault="00484FB7">
      <w:pPr>
        <w:wordWrap w:val="0"/>
        <w:spacing w:line="720" w:lineRule="atLeast"/>
        <w:ind w:left="160"/>
        <w:textAlignment w:val="baseline"/>
        <w:rPr>
          <w:sz w:val="49"/>
        </w:rPr>
      </w:pPr>
      <w:r>
        <w:rPr>
          <w:rFonts w:ascii="TimesNewRoman" w:eastAsia="TimesNewRoman" w:hAnsi="TimesNewRoman" w:cs="TimesNewRoman"/>
          <w:color w:val="000000"/>
          <w:sz w:val="49"/>
        </w:rPr>
        <w:t>普遍性的</w:t>
      </w:r>
      <w:r>
        <w:rPr>
          <w:rFonts w:ascii="TimesNewRoman" w:eastAsia="TimesNewRoman" w:hAnsi="TimesNewRoman" w:cs="TimesNewRoman"/>
          <w:color w:val="000000"/>
          <w:sz w:val="49"/>
        </w:rPr>
        <w:t xml:space="preserve"> universalle</w:t>
      </w:r>
    </w:p>
    <w:p w:rsidR="005432AB" w:rsidRDefault="005432AB">
      <w:pPr>
        <w:wordWrap w:val="0"/>
        <w:spacing w:line="720" w:lineRule="exact"/>
        <w:textAlignment w:val="baseline"/>
        <w:rPr>
          <w:sz w:val="49"/>
        </w:rPr>
      </w:pPr>
    </w:p>
    <w:p w:rsidR="005432AB" w:rsidRDefault="00484FB7">
      <w:pPr>
        <w:wordWrap w:val="0"/>
        <w:spacing w:line="660" w:lineRule="atLeast"/>
        <w:jc w:val="center"/>
        <w:textAlignment w:val="baseline"/>
        <w:rPr>
          <w:sz w:val="49"/>
        </w:rPr>
      </w:pPr>
      <w:r>
        <w:rPr>
          <w:rFonts w:ascii="TimesNewRoman" w:eastAsia="TimesNewRoman" w:hAnsi="TimesNewRoman" w:cs="TimesNewRoman"/>
          <w:color w:val="000000"/>
          <w:sz w:val="49"/>
        </w:rPr>
        <w:t>Q</w:t>
      </w:r>
    </w:p>
    <w:p w:rsidR="005432AB" w:rsidRDefault="005432AB">
      <w:pPr>
        <w:wordWrap w:val="0"/>
        <w:spacing w:line="660" w:lineRule="exact"/>
        <w:jc w:val="center"/>
        <w:textAlignment w:val="baseline"/>
        <w:rPr>
          <w:sz w:val="49"/>
        </w:rPr>
      </w:pPr>
    </w:p>
    <w:p w:rsidR="005432AB" w:rsidRDefault="00484FB7">
      <w:pPr>
        <w:wordWrap w:val="0"/>
        <w:spacing w:line="740" w:lineRule="atLeast"/>
        <w:ind w:left="160"/>
        <w:textAlignment w:val="baseline"/>
        <w:rPr>
          <w:sz w:val="49"/>
        </w:rPr>
      </w:pPr>
      <w:r>
        <w:rPr>
          <w:rFonts w:ascii="TimesNewRoman" w:eastAsia="TimesNewRoman" w:hAnsi="TimesNewRoman" w:cs="TimesNewRoman"/>
          <w:color w:val="000000"/>
          <w:sz w:val="49"/>
        </w:rPr>
        <w:t>欺骗行为</w:t>
      </w:r>
      <w:r>
        <w:rPr>
          <w:rFonts w:ascii="TimesNewRoman" w:eastAsia="TimesNewRoman" w:hAnsi="TimesNewRoman" w:cs="TimesNewRoman"/>
          <w:color w:val="000000"/>
          <w:sz w:val="49"/>
        </w:rPr>
        <w:t xml:space="preserve"> Erschleichen</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启示</w:t>
      </w:r>
      <w:r>
        <w:rPr>
          <w:rFonts w:ascii="TimesNewRoman" w:eastAsia="TimesNewRoman" w:hAnsi="TimesNewRoman" w:cs="TimesNewRoman"/>
          <w:color w:val="000000"/>
          <w:sz w:val="49"/>
        </w:rPr>
        <w:t xml:space="preserve"> offenbaren</w:t>
      </w:r>
    </w:p>
    <w:p w:rsidR="005432AB" w:rsidRDefault="00484FB7">
      <w:pPr>
        <w:wordWrap w:val="0"/>
        <w:spacing w:line="720" w:lineRule="atLeast"/>
        <w:ind w:left="160"/>
        <w:textAlignment w:val="baseline"/>
        <w:rPr>
          <w:sz w:val="49"/>
        </w:rPr>
      </w:pPr>
      <w:r>
        <w:rPr>
          <w:rFonts w:ascii="TimesNewRoman" w:eastAsia="TimesNewRoman" w:hAnsi="TimesNewRoman" w:cs="TimesNewRoman"/>
          <w:color w:val="000000"/>
          <w:sz w:val="49"/>
        </w:rPr>
        <w:t>启示</w:t>
      </w:r>
      <w:r>
        <w:rPr>
          <w:rFonts w:ascii="TimesNewRoman" w:eastAsia="TimesNewRoman" w:hAnsi="TimesNewRoman" w:cs="TimesNewRoman"/>
          <w:color w:val="000000"/>
          <w:sz w:val="49"/>
        </w:rPr>
        <w:t xml:space="preserve"> Eröffnung</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起作用的</w:t>
      </w:r>
      <w:r>
        <w:rPr>
          <w:rFonts w:ascii="TimesNewRoman" w:eastAsia="TimesNewRoman" w:hAnsi="TimesNewRoman" w:cs="TimesNewRoman"/>
          <w:color w:val="000000"/>
          <w:sz w:val="49"/>
        </w:rPr>
        <w:t xml:space="preserve"> wirkend</w:t>
      </w:r>
    </w:p>
    <w:p w:rsidR="005432AB" w:rsidRDefault="00484FB7">
      <w:pPr>
        <w:wordWrap w:val="0"/>
        <w:spacing w:line="660" w:lineRule="atLeast"/>
        <w:ind w:left="160"/>
        <w:textAlignment w:val="baseline"/>
        <w:rPr>
          <w:sz w:val="49"/>
        </w:rPr>
      </w:pPr>
      <w:r>
        <w:rPr>
          <w:rFonts w:ascii="TimesNewRoman" w:eastAsia="TimesNewRoman" w:hAnsi="TimesNewRoman" w:cs="TimesNewRoman"/>
          <w:color w:val="000000"/>
          <w:sz w:val="49"/>
        </w:rPr>
        <w:t>契机</w:t>
      </w:r>
      <w:r>
        <w:rPr>
          <w:rFonts w:ascii="TimesNewRoman" w:eastAsia="TimesNewRoman" w:hAnsi="TimesNewRoman" w:cs="TimesNewRoman"/>
          <w:color w:val="000000"/>
          <w:sz w:val="49"/>
        </w:rPr>
        <w:t xml:space="preserve"> Moment</w:t>
      </w:r>
    </w:p>
    <w:p w:rsidR="005432AB" w:rsidRDefault="005432AB"/>
    <w:p w:rsidR="005432AB" w:rsidRDefault="005432AB">
      <w:pPr>
        <w:sectPr w:rsidR="005432AB">
          <w:headerReference w:type="default" r:id="rId591"/>
          <w:footerReference w:type="default" r:id="rId592"/>
          <w:type w:val="continuous"/>
          <w:pgSz w:w="22660" w:h="31680"/>
          <w:pgMar w:top="2700" w:right="3400" w:bottom="2700" w:left="3400" w:header="2400" w:footer="2400" w:gutter="0"/>
          <w:cols w:num="2" w:space="720" w:equalWidth="0">
            <w:col w:w="5180" w:space="3220"/>
            <w:col w:w="7200" w:space="0"/>
          </w:cols>
        </w:sectPr>
      </w:pPr>
    </w:p>
    <w:p w:rsidR="005432AB" w:rsidRDefault="00484FB7">
      <w:pPr>
        <w:wordWrap w:val="0"/>
        <w:spacing w:before="600" w:line="660" w:lineRule="atLeast"/>
        <w:ind w:left="380"/>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汉德术语对照表</w:t>
      </w:r>
      <w:r>
        <w:rPr>
          <w:rFonts w:ascii="宋体" w:eastAsia="宋体" w:hAnsi="宋体" w:cs="宋体"/>
          <w:color w:val="000000"/>
          <w:sz w:val="48"/>
          <w:u w:val="single"/>
        </w:rPr>
        <w:t xml:space="preserve">                   251 </w:t>
      </w:r>
    </w:p>
    <w:p w:rsidR="005432AB" w:rsidRDefault="005432AB"/>
    <w:p w:rsidR="005432AB" w:rsidRDefault="005432AB">
      <w:pPr>
        <w:sectPr w:rsidR="005432AB">
          <w:headerReference w:type="default" r:id="rId593"/>
          <w:footerReference w:type="default" r:id="rId594"/>
          <w:pgSz w:w="22660" w:h="31680"/>
          <w:pgMar w:top="2700" w:right="3360" w:bottom="2700" w:left="3360" w:header="2400" w:footer="2400" w:gutter="0"/>
          <w:cols w:space="720"/>
        </w:sectPr>
      </w:pPr>
    </w:p>
    <w:p w:rsidR="005432AB" w:rsidRDefault="00484FB7">
      <w:pPr>
        <w:wordWrap w:val="0"/>
        <w:spacing w:before="480" w:line="800" w:lineRule="atLeast"/>
        <w:ind w:left="840" w:hanging="460"/>
        <w:textAlignment w:val="baseline"/>
        <w:rPr>
          <w:sz w:val="47"/>
        </w:rPr>
      </w:pPr>
      <w:r>
        <w:rPr>
          <w:rFonts w:ascii="宋体" w:eastAsia="宋体" w:hAnsi="宋体" w:cs="宋体"/>
          <w:color w:val="000000"/>
          <w:sz w:val="47"/>
        </w:rPr>
        <w:lastRenderedPageBreak/>
        <w:t>谦卑</w:t>
      </w:r>
      <w:r>
        <w:rPr>
          <w:rFonts w:ascii="宋体" w:eastAsia="宋体" w:hAnsi="宋体" w:cs="宋体"/>
          <w:color w:val="000000"/>
          <w:sz w:val="47"/>
        </w:rPr>
        <w:t>/</w:t>
      </w:r>
      <w:r>
        <w:rPr>
          <w:rFonts w:ascii="宋体" w:eastAsia="宋体" w:hAnsi="宋体" w:cs="宋体"/>
          <w:color w:val="000000"/>
          <w:sz w:val="47"/>
        </w:rPr>
        <w:t>谦卑的</w:t>
      </w:r>
      <w:r>
        <w:rPr>
          <w:rFonts w:ascii="宋体" w:eastAsia="宋体" w:hAnsi="宋体" w:cs="宋体"/>
          <w:color w:val="000000"/>
          <w:sz w:val="47"/>
        </w:rPr>
        <w:t>/</w:t>
      </w:r>
      <w:r>
        <w:rPr>
          <w:rFonts w:ascii="宋体" w:eastAsia="宋体" w:hAnsi="宋体" w:cs="宋体"/>
          <w:color w:val="000000"/>
          <w:sz w:val="47"/>
        </w:rPr>
        <w:t>使</w:t>
      </w:r>
      <w:r>
        <w:rPr>
          <w:rFonts w:ascii="宋体" w:eastAsia="宋体" w:hAnsi="宋体" w:cs="宋体"/>
          <w:color w:val="000000"/>
          <w:sz w:val="47"/>
        </w:rPr>
        <w:t>……</w:t>
      </w:r>
      <w:r>
        <w:rPr>
          <w:rFonts w:ascii="宋体" w:eastAsia="宋体" w:hAnsi="宋体" w:cs="宋体"/>
          <w:color w:val="000000"/>
          <w:sz w:val="47"/>
        </w:rPr>
        <w:t>谦卑</w:t>
      </w:r>
      <w:r>
        <w:rPr>
          <w:rFonts w:ascii="宋体" w:eastAsia="宋体" w:hAnsi="宋体" w:cs="宋体"/>
          <w:color w:val="000000"/>
          <w:sz w:val="47"/>
        </w:rPr>
        <w:t xml:space="preserve"> Demut/demütig/demütigen</w:t>
      </w:r>
    </w:p>
    <w:p w:rsidR="005432AB" w:rsidRDefault="00484FB7">
      <w:pPr>
        <w:wordWrap w:val="0"/>
        <w:spacing w:line="800" w:lineRule="atLeast"/>
        <w:ind w:left="380"/>
        <w:textAlignment w:val="baseline"/>
        <w:rPr>
          <w:sz w:val="47"/>
        </w:rPr>
      </w:pPr>
      <w:r>
        <w:rPr>
          <w:rFonts w:ascii="宋体" w:eastAsia="宋体" w:hAnsi="宋体" w:cs="宋体"/>
          <w:color w:val="000000"/>
          <w:sz w:val="47"/>
        </w:rPr>
        <w:t>强令</w:t>
      </w:r>
      <w:r>
        <w:rPr>
          <w:rFonts w:ascii="宋体" w:eastAsia="宋体" w:hAnsi="宋体" w:cs="宋体"/>
          <w:color w:val="000000"/>
          <w:sz w:val="47"/>
        </w:rPr>
        <w:t xml:space="preserve"> Sanktion</w:t>
      </w:r>
    </w:p>
    <w:p w:rsidR="005432AB" w:rsidRDefault="00484FB7">
      <w:pPr>
        <w:wordWrap w:val="0"/>
        <w:spacing w:line="800" w:lineRule="atLeast"/>
        <w:ind w:left="380"/>
        <w:textAlignment w:val="baseline"/>
        <w:rPr>
          <w:sz w:val="47"/>
        </w:rPr>
      </w:pPr>
      <w:r>
        <w:rPr>
          <w:rFonts w:ascii="宋体" w:eastAsia="宋体" w:hAnsi="宋体" w:cs="宋体"/>
          <w:color w:val="000000"/>
          <w:sz w:val="47"/>
        </w:rPr>
        <w:t>强迫</w:t>
      </w:r>
      <w:r>
        <w:rPr>
          <w:rFonts w:ascii="宋体" w:eastAsia="宋体" w:hAnsi="宋体" w:cs="宋体"/>
          <w:color w:val="000000"/>
          <w:sz w:val="47"/>
        </w:rPr>
        <w:t xml:space="preserve"> </w:t>
      </w:r>
      <w:r>
        <w:rPr>
          <w:rFonts w:ascii="宋体" w:eastAsia="宋体" w:hAnsi="宋体" w:cs="宋体"/>
          <w:color w:val="000000"/>
          <w:sz w:val="47"/>
        </w:rPr>
        <w:t>Notigung</w:t>
      </w:r>
    </w:p>
    <w:p w:rsidR="005432AB" w:rsidRDefault="00484FB7">
      <w:pPr>
        <w:wordWrap w:val="0"/>
        <w:spacing w:line="800" w:lineRule="atLeast"/>
        <w:ind w:left="380"/>
        <w:textAlignment w:val="baseline"/>
        <w:rPr>
          <w:sz w:val="47"/>
        </w:rPr>
      </w:pPr>
      <w:r>
        <w:rPr>
          <w:rFonts w:ascii="宋体" w:eastAsia="宋体" w:hAnsi="宋体" w:cs="宋体"/>
          <w:color w:val="000000"/>
          <w:sz w:val="47"/>
        </w:rPr>
        <w:t>强制力</w:t>
      </w:r>
      <w:r>
        <w:rPr>
          <w:rFonts w:ascii="宋体" w:eastAsia="宋体" w:hAnsi="宋体" w:cs="宋体"/>
          <w:color w:val="000000"/>
          <w:sz w:val="47"/>
        </w:rPr>
        <w:t xml:space="preserve"> Gewalt</w:t>
      </w:r>
    </w:p>
    <w:p w:rsidR="005432AB" w:rsidRDefault="00484FB7">
      <w:pPr>
        <w:wordWrap w:val="0"/>
        <w:spacing w:line="800" w:lineRule="atLeast"/>
        <w:ind w:left="380"/>
        <w:textAlignment w:val="baseline"/>
        <w:rPr>
          <w:sz w:val="47"/>
        </w:rPr>
      </w:pPr>
      <w:r>
        <w:rPr>
          <w:rFonts w:ascii="宋体" w:eastAsia="宋体" w:hAnsi="宋体" w:cs="宋体"/>
          <w:color w:val="000000"/>
          <w:sz w:val="47"/>
        </w:rPr>
        <w:t>亲属关系</w:t>
      </w:r>
      <w:r>
        <w:rPr>
          <w:rFonts w:ascii="宋体" w:eastAsia="宋体" w:hAnsi="宋体" w:cs="宋体"/>
          <w:color w:val="000000"/>
          <w:sz w:val="47"/>
        </w:rPr>
        <w:t xml:space="preserve"> Verwandschaft</w:t>
      </w:r>
    </w:p>
    <w:p w:rsidR="005432AB" w:rsidRDefault="00484FB7">
      <w:pPr>
        <w:wordWrap w:val="0"/>
        <w:spacing w:line="800" w:lineRule="atLeast"/>
        <w:ind w:left="380"/>
        <w:textAlignment w:val="baseline"/>
        <w:rPr>
          <w:sz w:val="47"/>
        </w:rPr>
      </w:pPr>
      <w:r>
        <w:rPr>
          <w:rFonts w:ascii="宋体" w:eastAsia="宋体" w:hAnsi="宋体" w:cs="宋体"/>
          <w:color w:val="000000"/>
          <w:sz w:val="47"/>
        </w:rPr>
        <w:t>轻视</w:t>
      </w:r>
      <w:r>
        <w:rPr>
          <w:rFonts w:ascii="宋体" w:eastAsia="宋体" w:hAnsi="宋体" w:cs="宋体"/>
          <w:color w:val="000000"/>
          <w:sz w:val="47"/>
        </w:rPr>
        <w:t xml:space="preserve"> Verachtung</w:t>
      </w:r>
    </w:p>
    <w:p w:rsidR="005432AB" w:rsidRDefault="00484FB7">
      <w:pPr>
        <w:wordWrap w:val="0"/>
        <w:spacing w:line="800" w:lineRule="atLeast"/>
        <w:ind w:left="380"/>
        <w:textAlignment w:val="baseline"/>
        <w:rPr>
          <w:sz w:val="47"/>
        </w:rPr>
      </w:pPr>
      <w:r>
        <w:rPr>
          <w:rFonts w:ascii="宋体" w:eastAsia="宋体" w:hAnsi="宋体" w:cs="宋体"/>
          <w:color w:val="000000"/>
          <w:sz w:val="47"/>
        </w:rPr>
        <w:t>情感</w:t>
      </w:r>
      <w:r>
        <w:rPr>
          <w:rFonts w:ascii="宋体" w:eastAsia="宋体" w:hAnsi="宋体" w:cs="宋体"/>
          <w:color w:val="000000"/>
          <w:sz w:val="47"/>
        </w:rPr>
        <w:t xml:space="preserve"> Gefühl</w:t>
      </w:r>
    </w:p>
    <w:p w:rsidR="005432AB" w:rsidRDefault="00484FB7">
      <w:pPr>
        <w:wordWrap w:val="0"/>
        <w:spacing w:line="800" w:lineRule="atLeast"/>
        <w:ind w:left="380"/>
        <w:textAlignment w:val="baseline"/>
        <w:rPr>
          <w:sz w:val="47"/>
        </w:rPr>
      </w:pPr>
      <w:r>
        <w:rPr>
          <w:rFonts w:ascii="宋体" w:eastAsia="宋体" w:hAnsi="宋体" w:cs="宋体"/>
          <w:color w:val="000000"/>
          <w:sz w:val="47"/>
        </w:rPr>
        <w:t>情致</w:t>
      </w:r>
      <w:r>
        <w:rPr>
          <w:rFonts w:ascii="宋体" w:eastAsia="宋体" w:hAnsi="宋体" w:cs="宋体"/>
          <w:color w:val="000000"/>
          <w:sz w:val="47"/>
        </w:rPr>
        <w:t xml:space="preserve"> Sinnesart</w:t>
      </w:r>
    </w:p>
    <w:p w:rsidR="005432AB" w:rsidRDefault="00484FB7">
      <w:pPr>
        <w:wordWrap w:val="0"/>
        <w:spacing w:line="800" w:lineRule="atLeast"/>
        <w:ind w:left="380"/>
        <w:textAlignment w:val="baseline"/>
        <w:rPr>
          <w:sz w:val="47"/>
        </w:rPr>
      </w:pPr>
      <w:r>
        <w:rPr>
          <w:rFonts w:ascii="宋体" w:eastAsia="宋体" w:hAnsi="宋体" w:cs="宋体"/>
          <w:color w:val="000000"/>
          <w:sz w:val="47"/>
        </w:rPr>
        <w:t>权衡</w:t>
      </w:r>
      <w:r>
        <w:rPr>
          <w:rFonts w:ascii="宋体" w:eastAsia="宋体" w:hAnsi="宋体" w:cs="宋体"/>
          <w:color w:val="000000"/>
          <w:sz w:val="47"/>
        </w:rPr>
        <w:t xml:space="preserve"> Erwägung</w:t>
      </w:r>
    </w:p>
    <w:p w:rsidR="005432AB" w:rsidRDefault="00484FB7">
      <w:pPr>
        <w:wordWrap w:val="0"/>
        <w:spacing w:line="800" w:lineRule="atLeast"/>
        <w:ind w:left="380"/>
        <w:textAlignment w:val="baseline"/>
        <w:rPr>
          <w:sz w:val="47"/>
        </w:rPr>
      </w:pPr>
      <w:r>
        <w:rPr>
          <w:rFonts w:ascii="宋体" w:eastAsia="宋体" w:hAnsi="宋体" w:cs="宋体"/>
          <w:color w:val="000000"/>
          <w:sz w:val="47"/>
        </w:rPr>
        <w:t>权利</w:t>
      </w:r>
      <w:r>
        <w:rPr>
          <w:rFonts w:ascii="宋体" w:eastAsia="宋体" w:hAnsi="宋体" w:cs="宋体"/>
          <w:color w:val="000000"/>
          <w:sz w:val="47"/>
        </w:rPr>
        <w:t xml:space="preserve"> Ansprüche</w:t>
      </w:r>
    </w:p>
    <w:p w:rsidR="005432AB" w:rsidRDefault="00484FB7">
      <w:pPr>
        <w:wordWrap w:val="0"/>
        <w:spacing w:line="800" w:lineRule="atLeast"/>
        <w:ind w:left="380"/>
        <w:textAlignment w:val="baseline"/>
        <w:rPr>
          <w:sz w:val="47"/>
        </w:rPr>
      </w:pPr>
      <w:r>
        <w:rPr>
          <w:rFonts w:ascii="宋体" w:eastAsia="宋体" w:hAnsi="宋体" w:cs="宋体"/>
          <w:color w:val="000000"/>
          <w:sz w:val="47"/>
        </w:rPr>
        <w:t>权利</w:t>
      </w:r>
      <w:r>
        <w:rPr>
          <w:rFonts w:ascii="宋体" w:eastAsia="宋体" w:hAnsi="宋体" w:cs="宋体"/>
          <w:color w:val="000000"/>
          <w:sz w:val="47"/>
        </w:rPr>
        <w:t xml:space="preserve"> Recht</w:t>
      </w:r>
    </w:p>
    <w:p w:rsidR="005432AB" w:rsidRDefault="00484FB7">
      <w:pPr>
        <w:wordWrap w:val="0"/>
        <w:spacing w:line="800" w:lineRule="atLeast"/>
        <w:ind w:left="380"/>
        <w:textAlignment w:val="baseline"/>
        <w:rPr>
          <w:sz w:val="47"/>
        </w:rPr>
      </w:pPr>
      <w:r>
        <w:rPr>
          <w:rFonts w:ascii="宋体" w:eastAsia="宋体" w:hAnsi="宋体" w:cs="宋体"/>
          <w:color w:val="000000"/>
          <w:sz w:val="47"/>
        </w:rPr>
        <w:t>权限</w:t>
      </w:r>
      <w:r>
        <w:rPr>
          <w:rFonts w:ascii="宋体" w:eastAsia="宋体" w:hAnsi="宋体" w:cs="宋体"/>
          <w:color w:val="000000"/>
          <w:sz w:val="47"/>
        </w:rPr>
        <w:t>/</w:t>
      </w:r>
      <w:r>
        <w:rPr>
          <w:rFonts w:ascii="宋体" w:eastAsia="宋体" w:hAnsi="宋体" w:cs="宋体"/>
          <w:color w:val="000000"/>
          <w:sz w:val="47"/>
        </w:rPr>
        <w:t>权利</w:t>
      </w:r>
      <w:r>
        <w:rPr>
          <w:rFonts w:ascii="宋体" w:eastAsia="宋体" w:hAnsi="宋体" w:cs="宋体"/>
          <w:color w:val="000000"/>
          <w:sz w:val="47"/>
        </w:rPr>
        <w:t xml:space="preserve"> Beftagnis</w:t>
      </w:r>
    </w:p>
    <w:p w:rsidR="005432AB" w:rsidRDefault="00484FB7">
      <w:pPr>
        <w:wordWrap w:val="0"/>
        <w:spacing w:line="800" w:lineRule="atLeast"/>
        <w:ind w:left="380"/>
        <w:textAlignment w:val="baseline"/>
        <w:rPr>
          <w:sz w:val="47"/>
        </w:rPr>
      </w:pPr>
      <w:r>
        <w:rPr>
          <w:rFonts w:ascii="宋体" w:eastAsia="宋体" w:hAnsi="宋体" w:cs="宋体"/>
          <w:color w:val="000000"/>
          <w:sz w:val="47"/>
        </w:rPr>
        <w:t>全在</w:t>
      </w:r>
      <w:r>
        <w:rPr>
          <w:rFonts w:ascii="宋体" w:eastAsia="宋体" w:hAnsi="宋体" w:cs="宋体"/>
          <w:color w:val="000000"/>
          <w:sz w:val="47"/>
        </w:rPr>
        <w:t xml:space="preserve"> Allgegenwart</w:t>
      </w:r>
    </w:p>
    <w:p w:rsidR="005432AB" w:rsidRDefault="00484FB7">
      <w:pPr>
        <w:wordWrap w:val="0"/>
        <w:spacing w:line="800" w:lineRule="atLeast"/>
        <w:ind w:left="380"/>
        <w:textAlignment w:val="baseline"/>
        <w:rPr>
          <w:sz w:val="47"/>
        </w:rPr>
      </w:pPr>
      <w:r>
        <w:rPr>
          <w:rFonts w:ascii="宋体" w:eastAsia="宋体" w:hAnsi="宋体" w:cs="宋体"/>
          <w:color w:val="000000"/>
          <w:sz w:val="47"/>
        </w:rPr>
        <w:t>全善</w:t>
      </w:r>
      <w:r>
        <w:rPr>
          <w:rFonts w:ascii="宋体" w:eastAsia="宋体" w:hAnsi="宋体" w:cs="宋体"/>
          <w:color w:val="000000"/>
          <w:sz w:val="47"/>
        </w:rPr>
        <w:t xml:space="preserve"> Allgütigkeit</w:t>
      </w:r>
    </w:p>
    <w:p w:rsidR="005432AB" w:rsidRDefault="00484FB7">
      <w:pPr>
        <w:wordWrap w:val="0"/>
        <w:spacing w:line="800" w:lineRule="atLeast"/>
        <w:ind w:left="380"/>
        <w:textAlignment w:val="baseline"/>
        <w:rPr>
          <w:sz w:val="47"/>
        </w:rPr>
      </w:pPr>
      <w:r>
        <w:rPr>
          <w:rFonts w:ascii="宋体" w:eastAsia="宋体" w:hAnsi="宋体" w:cs="宋体"/>
          <w:color w:val="000000"/>
          <w:sz w:val="47"/>
        </w:rPr>
        <w:t>全能的</w:t>
      </w:r>
      <w:r>
        <w:rPr>
          <w:rFonts w:ascii="宋体" w:eastAsia="宋体" w:hAnsi="宋体" w:cs="宋体"/>
          <w:color w:val="000000"/>
          <w:sz w:val="47"/>
        </w:rPr>
        <w:t xml:space="preserve"> allgewaltig</w:t>
      </w:r>
    </w:p>
    <w:p w:rsidR="005432AB" w:rsidRDefault="00484FB7">
      <w:pPr>
        <w:wordWrap w:val="0"/>
        <w:spacing w:line="800" w:lineRule="atLeast"/>
        <w:ind w:left="380"/>
        <w:textAlignment w:val="baseline"/>
        <w:rPr>
          <w:sz w:val="47"/>
        </w:rPr>
      </w:pPr>
      <w:r>
        <w:rPr>
          <w:rFonts w:ascii="宋体" w:eastAsia="宋体" w:hAnsi="宋体" w:cs="宋体"/>
          <w:color w:val="000000"/>
          <w:sz w:val="47"/>
        </w:rPr>
        <w:t>全能</w:t>
      </w:r>
      <w:r>
        <w:rPr>
          <w:rFonts w:ascii="宋体" w:eastAsia="宋体" w:hAnsi="宋体" w:cs="宋体"/>
          <w:color w:val="000000"/>
          <w:sz w:val="47"/>
        </w:rPr>
        <w:t xml:space="preserve"> Allmacht</w:t>
      </w:r>
    </w:p>
    <w:p w:rsidR="005432AB" w:rsidRDefault="00484FB7">
      <w:pPr>
        <w:wordWrap w:val="0"/>
        <w:spacing w:line="800" w:lineRule="atLeast"/>
        <w:ind w:left="380"/>
        <w:textAlignment w:val="baseline"/>
        <w:rPr>
          <w:sz w:val="47"/>
        </w:rPr>
      </w:pPr>
      <w:r>
        <w:rPr>
          <w:rFonts w:ascii="宋体" w:eastAsia="宋体" w:hAnsi="宋体" w:cs="宋体"/>
          <w:color w:val="000000"/>
          <w:sz w:val="47"/>
        </w:rPr>
        <w:t>全知</w:t>
      </w:r>
      <w:r>
        <w:rPr>
          <w:rFonts w:ascii="宋体" w:eastAsia="宋体" w:hAnsi="宋体" w:cs="宋体"/>
          <w:color w:val="000000"/>
          <w:sz w:val="47"/>
        </w:rPr>
        <w:t xml:space="preserve"> Allwissenheit</w:t>
      </w:r>
    </w:p>
    <w:p w:rsidR="005432AB" w:rsidRDefault="00484FB7">
      <w:pPr>
        <w:wordWrap w:val="0"/>
        <w:spacing w:line="800" w:lineRule="atLeast"/>
        <w:ind w:left="380"/>
        <w:textAlignment w:val="baseline"/>
        <w:rPr>
          <w:sz w:val="47"/>
        </w:rPr>
      </w:pPr>
      <w:r>
        <w:rPr>
          <w:rFonts w:ascii="宋体" w:eastAsia="宋体" w:hAnsi="宋体" w:cs="宋体"/>
          <w:color w:val="000000"/>
          <w:sz w:val="47"/>
        </w:rPr>
        <w:t>犬儒派</w:t>
      </w:r>
      <w:r>
        <w:rPr>
          <w:rFonts w:ascii="宋体" w:eastAsia="宋体" w:hAnsi="宋体" w:cs="宋体"/>
          <w:color w:val="000000"/>
          <w:sz w:val="47"/>
        </w:rPr>
        <w:t xml:space="preserve"> Chyniker</w:t>
      </w:r>
    </w:p>
    <w:p w:rsidR="005432AB" w:rsidRDefault="00484FB7">
      <w:pPr>
        <w:wordWrap w:val="0"/>
        <w:spacing w:line="800" w:lineRule="atLeast"/>
        <w:ind w:left="380"/>
        <w:textAlignment w:val="baseline"/>
        <w:rPr>
          <w:sz w:val="47"/>
        </w:rPr>
      </w:pPr>
      <w:r>
        <w:rPr>
          <w:rFonts w:ascii="宋体" w:eastAsia="宋体" w:hAnsi="宋体" w:cs="宋体"/>
          <w:color w:val="000000"/>
          <w:sz w:val="47"/>
        </w:rPr>
        <w:t>确定性</w:t>
      </w:r>
      <w:r>
        <w:rPr>
          <w:rFonts w:ascii="宋体" w:eastAsia="宋体" w:hAnsi="宋体" w:cs="宋体"/>
          <w:color w:val="000000"/>
          <w:sz w:val="47"/>
        </w:rPr>
        <w:t xml:space="preserve"> Gewißheit</w:t>
      </w:r>
    </w:p>
    <w:p w:rsidR="005432AB" w:rsidRDefault="00484FB7">
      <w:pPr>
        <w:wordWrap w:val="0"/>
        <w:spacing w:line="800" w:lineRule="atLeast"/>
        <w:textAlignment w:val="baseline"/>
        <w:rPr>
          <w:sz w:val="47"/>
        </w:rPr>
      </w:pPr>
      <w:r>
        <w:rPr>
          <w:rFonts w:ascii="宋体" w:eastAsia="宋体" w:hAnsi="宋体" w:cs="宋体"/>
          <w:color w:val="000000"/>
          <w:sz w:val="47"/>
        </w:rPr>
        <w:t>确信</w:t>
      </w:r>
      <w:r>
        <w:rPr>
          <w:rFonts w:ascii="宋体" w:eastAsia="宋体" w:hAnsi="宋体" w:cs="宋体"/>
          <w:color w:val="000000"/>
          <w:sz w:val="47"/>
        </w:rPr>
        <w:t xml:space="preserve"> Überzeugung</w:t>
      </w:r>
    </w:p>
    <w:p w:rsidR="005432AB" w:rsidRDefault="00484FB7">
      <w:pPr>
        <w:wordWrap w:val="0"/>
        <w:spacing w:before="440" w:line="800" w:lineRule="atLeast"/>
        <w:ind w:left="3360"/>
        <w:textAlignment w:val="baseline"/>
        <w:rPr>
          <w:sz w:val="47"/>
        </w:rPr>
      </w:pPr>
      <w:r>
        <w:rPr>
          <w:rFonts w:ascii="宋体" w:eastAsia="宋体" w:hAnsi="宋体" w:cs="宋体"/>
          <w:color w:val="000000"/>
          <w:sz w:val="47"/>
        </w:rPr>
        <w:t>R</w:t>
      </w:r>
    </w:p>
    <w:p w:rsidR="005432AB" w:rsidRDefault="00484FB7">
      <w:pPr>
        <w:wordWrap w:val="0"/>
        <w:spacing w:before="460" w:line="800" w:lineRule="atLeast"/>
        <w:textAlignment w:val="baseline"/>
        <w:rPr>
          <w:sz w:val="47"/>
        </w:rPr>
      </w:pPr>
      <w:r>
        <w:rPr>
          <w:rFonts w:ascii="宋体" w:eastAsia="宋体" w:hAnsi="宋体" w:cs="宋体"/>
          <w:color w:val="000000"/>
          <w:sz w:val="47"/>
        </w:rPr>
        <w:t>人格</w:t>
      </w:r>
      <w:r>
        <w:rPr>
          <w:rFonts w:ascii="宋体" w:eastAsia="宋体" w:hAnsi="宋体" w:cs="宋体"/>
          <w:color w:val="000000"/>
          <w:sz w:val="47"/>
        </w:rPr>
        <w:t>/</w:t>
      </w:r>
      <w:r>
        <w:rPr>
          <w:rFonts w:ascii="宋体" w:eastAsia="宋体" w:hAnsi="宋体" w:cs="宋体"/>
          <w:color w:val="000000"/>
          <w:sz w:val="47"/>
        </w:rPr>
        <w:t>个人</w:t>
      </w:r>
      <w:r>
        <w:rPr>
          <w:rFonts w:ascii="宋体" w:eastAsia="宋体" w:hAnsi="宋体" w:cs="宋体"/>
          <w:color w:val="000000"/>
          <w:sz w:val="47"/>
        </w:rPr>
        <w:t xml:space="preserve"> </w:t>
      </w:r>
      <w:r>
        <w:rPr>
          <w:rFonts w:ascii="宋体" w:eastAsia="宋体" w:hAnsi="宋体" w:cs="宋体"/>
          <w:color w:val="000000"/>
          <w:sz w:val="47"/>
        </w:rPr>
        <w:t>Person</w:t>
      </w:r>
    </w:p>
    <w:p w:rsidR="005432AB" w:rsidRDefault="00484FB7">
      <w:pPr>
        <w:wordWrap w:val="0"/>
        <w:spacing w:line="800" w:lineRule="atLeast"/>
        <w:textAlignment w:val="baseline"/>
        <w:rPr>
          <w:sz w:val="47"/>
        </w:rPr>
      </w:pPr>
      <w:r>
        <w:rPr>
          <w:rFonts w:ascii="宋体" w:eastAsia="宋体" w:hAnsi="宋体" w:cs="宋体"/>
          <w:color w:val="000000"/>
          <w:sz w:val="47"/>
        </w:rPr>
        <w:t>人格</w:t>
      </w:r>
      <w:r>
        <w:rPr>
          <w:rFonts w:ascii="宋体" w:eastAsia="宋体" w:hAnsi="宋体" w:cs="宋体"/>
          <w:color w:val="000000"/>
          <w:sz w:val="47"/>
        </w:rPr>
        <w:t xml:space="preserve"> Persönlichkeit</w:t>
      </w:r>
    </w:p>
    <w:p w:rsidR="005432AB" w:rsidRDefault="00484FB7">
      <w:pPr>
        <w:wordWrap w:val="0"/>
        <w:spacing w:line="800" w:lineRule="atLeast"/>
        <w:textAlignment w:val="baseline"/>
        <w:rPr>
          <w:sz w:val="47"/>
        </w:rPr>
      </w:pPr>
      <w:r>
        <w:rPr>
          <w:rFonts w:ascii="宋体" w:eastAsia="宋体" w:hAnsi="宋体" w:cs="宋体"/>
          <w:color w:val="000000"/>
          <w:sz w:val="47"/>
        </w:rPr>
        <w:t>人性</w:t>
      </w:r>
      <w:r>
        <w:rPr>
          <w:rFonts w:ascii="宋体" w:eastAsia="宋体" w:hAnsi="宋体" w:cs="宋体"/>
          <w:color w:val="000000"/>
          <w:sz w:val="47"/>
        </w:rPr>
        <w:t xml:space="preserve"> Menschheit</w:t>
      </w:r>
    </w:p>
    <w:p w:rsidR="005432AB" w:rsidRDefault="00484FB7">
      <w:pPr>
        <w:wordWrap w:val="0"/>
        <w:spacing w:line="800" w:lineRule="atLeast"/>
        <w:textAlignment w:val="baseline"/>
        <w:rPr>
          <w:sz w:val="47"/>
        </w:rPr>
      </w:pPr>
      <w:r>
        <w:rPr>
          <w:rFonts w:ascii="宋体" w:eastAsia="宋体" w:hAnsi="宋体" w:cs="宋体"/>
          <w:color w:val="000000"/>
          <w:sz w:val="47"/>
        </w:rPr>
        <w:t>人性</w:t>
      </w:r>
      <w:r>
        <w:rPr>
          <w:rFonts w:ascii="宋体" w:eastAsia="宋体" w:hAnsi="宋体" w:cs="宋体"/>
          <w:color w:val="000000"/>
          <w:sz w:val="47"/>
        </w:rPr>
        <w:t xml:space="preserve"> Menschlichkeit</w:t>
      </w:r>
    </w:p>
    <w:p w:rsidR="005432AB" w:rsidRDefault="00484FB7">
      <w:pPr>
        <w:spacing w:line="20" w:lineRule="exact"/>
        <w:textAlignment w:val="bottom"/>
      </w:pPr>
      <w:r>
        <w:br w:type="column"/>
      </w:r>
    </w:p>
    <w:p w:rsidR="005432AB" w:rsidRDefault="00484FB7">
      <w:pPr>
        <w:wordWrap w:val="0"/>
        <w:spacing w:before="480" w:line="800" w:lineRule="atLeast"/>
        <w:textAlignment w:val="baseline"/>
        <w:rPr>
          <w:sz w:val="47"/>
        </w:rPr>
      </w:pPr>
      <w:r>
        <w:rPr>
          <w:rFonts w:ascii="宋体" w:eastAsia="宋体" w:hAnsi="宋体" w:cs="宋体"/>
          <w:color w:val="000000"/>
          <w:sz w:val="47"/>
        </w:rPr>
        <w:t xml:space="preserve">   </w:t>
      </w:r>
      <w:r>
        <w:rPr>
          <w:rFonts w:ascii="宋体" w:eastAsia="宋体" w:hAnsi="宋体" w:cs="宋体"/>
          <w:color w:val="000000"/>
          <w:sz w:val="47"/>
        </w:rPr>
        <w:t>认其为真</w:t>
      </w:r>
      <w:r>
        <w:rPr>
          <w:rFonts w:ascii="宋体" w:eastAsia="宋体" w:hAnsi="宋体" w:cs="宋体"/>
          <w:color w:val="000000"/>
          <w:sz w:val="47"/>
        </w:rPr>
        <w:t xml:space="preserve"> Fürwahrhalten</w:t>
      </w:r>
    </w:p>
    <w:p w:rsidR="005432AB" w:rsidRDefault="00484FB7">
      <w:pPr>
        <w:wordWrap w:val="0"/>
        <w:spacing w:line="800" w:lineRule="atLeast"/>
        <w:ind w:left="380"/>
        <w:textAlignment w:val="baseline"/>
        <w:rPr>
          <w:sz w:val="47"/>
        </w:rPr>
      </w:pPr>
      <w:r>
        <w:rPr>
          <w:rFonts w:ascii="宋体" w:eastAsia="宋体" w:hAnsi="宋体" w:cs="宋体"/>
          <w:color w:val="000000"/>
          <w:sz w:val="47"/>
        </w:rPr>
        <w:t>任意</w:t>
      </w:r>
      <w:r>
        <w:rPr>
          <w:rFonts w:ascii="宋体" w:eastAsia="宋体" w:hAnsi="宋体" w:cs="宋体"/>
          <w:color w:val="000000"/>
          <w:sz w:val="47"/>
        </w:rPr>
        <w:t xml:space="preserve"> Willkür/willkürlich</w:t>
      </w:r>
    </w:p>
    <w:p w:rsidR="005432AB" w:rsidRDefault="00484FB7">
      <w:pPr>
        <w:wordWrap w:val="0"/>
        <w:spacing w:before="580" w:line="800" w:lineRule="atLeast"/>
        <w:jc w:val="center"/>
        <w:textAlignment w:val="baseline"/>
        <w:rPr>
          <w:sz w:val="47"/>
        </w:rPr>
      </w:pPr>
      <w:r>
        <w:rPr>
          <w:rFonts w:ascii="宋体" w:eastAsia="宋体" w:hAnsi="宋体" w:cs="宋体"/>
          <w:color w:val="000000"/>
          <w:sz w:val="47"/>
        </w:rPr>
        <w:t>S</w:t>
      </w:r>
    </w:p>
    <w:p w:rsidR="005432AB" w:rsidRDefault="00484FB7">
      <w:pPr>
        <w:wordWrap w:val="0"/>
        <w:spacing w:before="480" w:line="800" w:lineRule="atLeast"/>
        <w:ind w:left="380"/>
        <w:textAlignment w:val="baseline"/>
        <w:rPr>
          <w:sz w:val="47"/>
        </w:rPr>
      </w:pPr>
      <w:r>
        <w:rPr>
          <w:rFonts w:ascii="宋体" w:eastAsia="宋体" w:hAnsi="宋体" w:cs="宋体"/>
          <w:color w:val="000000"/>
          <w:sz w:val="47"/>
        </w:rPr>
        <w:t>三段论推理</w:t>
      </w:r>
      <w:r>
        <w:rPr>
          <w:rFonts w:ascii="宋体" w:eastAsia="宋体" w:hAnsi="宋体" w:cs="宋体"/>
          <w:color w:val="000000"/>
          <w:sz w:val="47"/>
        </w:rPr>
        <w:t xml:space="preserve"> Vernunftschluβ</w:t>
      </w:r>
    </w:p>
    <w:p w:rsidR="005432AB" w:rsidRDefault="00484FB7">
      <w:pPr>
        <w:wordWrap w:val="0"/>
        <w:spacing w:line="800" w:lineRule="atLeast"/>
        <w:ind w:left="380"/>
        <w:textAlignment w:val="baseline"/>
        <w:rPr>
          <w:sz w:val="47"/>
        </w:rPr>
      </w:pPr>
      <w:r>
        <w:rPr>
          <w:rFonts w:ascii="宋体" w:eastAsia="宋体" w:hAnsi="宋体" w:cs="宋体"/>
          <w:color w:val="000000"/>
          <w:sz w:val="47"/>
        </w:rPr>
        <w:t>善</w:t>
      </w:r>
      <w:r>
        <w:rPr>
          <w:rFonts w:ascii="宋体" w:eastAsia="宋体" w:hAnsi="宋体" w:cs="宋体"/>
          <w:color w:val="000000"/>
          <w:sz w:val="47"/>
        </w:rPr>
        <w:t>/</w:t>
      </w:r>
      <w:r>
        <w:rPr>
          <w:rFonts w:ascii="宋体" w:eastAsia="宋体" w:hAnsi="宋体" w:cs="宋体"/>
          <w:color w:val="000000"/>
          <w:sz w:val="47"/>
        </w:rPr>
        <w:t>善</w:t>
      </w:r>
      <w:r>
        <w:rPr>
          <w:rFonts w:ascii="宋体" w:eastAsia="宋体" w:hAnsi="宋体" w:cs="宋体"/>
          <w:color w:val="000000"/>
          <w:sz w:val="47"/>
        </w:rPr>
        <w:t>(</w:t>
      </w:r>
      <w:r>
        <w:rPr>
          <w:rFonts w:ascii="宋体" w:eastAsia="宋体" w:hAnsi="宋体" w:cs="宋体"/>
          <w:color w:val="000000"/>
          <w:sz w:val="47"/>
        </w:rPr>
        <w:t>良</w:t>
      </w:r>
      <w:r>
        <w:rPr>
          <w:rFonts w:ascii="宋体" w:eastAsia="宋体" w:hAnsi="宋体" w:cs="宋体"/>
          <w:color w:val="000000"/>
          <w:sz w:val="47"/>
        </w:rPr>
        <w:t>)</w:t>
      </w:r>
      <w:r>
        <w:rPr>
          <w:rFonts w:ascii="宋体" w:eastAsia="宋体" w:hAnsi="宋体" w:cs="宋体"/>
          <w:color w:val="000000"/>
          <w:sz w:val="47"/>
        </w:rPr>
        <w:t>的</w:t>
      </w:r>
      <w:r>
        <w:rPr>
          <w:rFonts w:ascii="宋体" w:eastAsia="宋体" w:hAnsi="宋体" w:cs="宋体"/>
          <w:color w:val="000000"/>
          <w:sz w:val="47"/>
        </w:rPr>
        <w:t xml:space="preserve"> Gut/ gut</w:t>
      </w:r>
    </w:p>
    <w:p w:rsidR="005432AB" w:rsidRDefault="00484FB7">
      <w:pPr>
        <w:wordWrap w:val="0"/>
        <w:spacing w:line="800" w:lineRule="atLeast"/>
        <w:ind w:left="380"/>
        <w:textAlignment w:val="baseline"/>
        <w:rPr>
          <w:sz w:val="47"/>
        </w:rPr>
      </w:pPr>
      <w:r>
        <w:rPr>
          <w:rFonts w:ascii="宋体" w:eastAsia="宋体" w:hAnsi="宋体" w:cs="宋体"/>
          <w:color w:val="000000"/>
          <w:sz w:val="47"/>
        </w:rPr>
        <w:t>善良的</w:t>
      </w:r>
      <w:r>
        <w:rPr>
          <w:rFonts w:ascii="宋体" w:eastAsia="宋体" w:hAnsi="宋体" w:cs="宋体"/>
          <w:color w:val="000000"/>
          <w:sz w:val="47"/>
        </w:rPr>
        <w:t>/</w:t>
      </w:r>
      <w:r>
        <w:rPr>
          <w:rFonts w:ascii="宋体" w:eastAsia="宋体" w:hAnsi="宋体" w:cs="宋体"/>
          <w:color w:val="000000"/>
          <w:sz w:val="47"/>
        </w:rPr>
        <w:t>善意</w:t>
      </w:r>
      <w:r>
        <w:rPr>
          <w:rFonts w:ascii="宋体" w:eastAsia="宋体" w:hAnsi="宋体" w:cs="宋体"/>
          <w:color w:val="000000"/>
          <w:sz w:val="47"/>
        </w:rPr>
        <w:t xml:space="preserve"> gütig/Gütigkeit</w:t>
      </w:r>
    </w:p>
    <w:p w:rsidR="005432AB" w:rsidRDefault="00484FB7">
      <w:pPr>
        <w:wordWrap w:val="0"/>
        <w:spacing w:line="800" w:lineRule="atLeast"/>
        <w:ind w:left="380"/>
        <w:textAlignment w:val="baseline"/>
        <w:rPr>
          <w:sz w:val="47"/>
        </w:rPr>
      </w:pPr>
      <w:r>
        <w:rPr>
          <w:rFonts w:ascii="宋体" w:eastAsia="宋体" w:hAnsi="宋体" w:cs="宋体"/>
          <w:color w:val="000000"/>
          <w:sz w:val="47"/>
        </w:rPr>
        <w:t>善行</w:t>
      </w:r>
      <w:r>
        <w:rPr>
          <w:rFonts w:ascii="宋体" w:eastAsia="宋体" w:hAnsi="宋体" w:cs="宋体"/>
          <w:color w:val="000000"/>
          <w:sz w:val="47"/>
        </w:rPr>
        <w:t xml:space="preserve"> Wohlverhalten</w:t>
      </w:r>
    </w:p>
    <w:p w:rsidR="005432AB" w:rsidRDefault="00484FB7">
      <w:pPr>
        <w:wordWrap w:val="0"/>
        <w:spacing w:line="800" w:lineRule="atLeast"/>
        <w:ind w:left="380"/>
        <w:textAlignment w:val="baseline"/>
        <w:rPr>
          <w:sz w:val="47"/>
        </w:rPr>
      </w:pPr>
      <w:r>
        <w:rPr>
          <w:rFonts w:ascii="宋体" w:eastAsia="宋体" w:hAnsi="宋体" w:cs="宋体"/>
          <w:color w:val="000000"/>
          <w:sz w:val="47"/>
        </w:rPr>
        <w:t>上帝</w:t>
      </w:r>
      <w:r>
        <w:rPr>
          <w:rFonts w:ascii="宋体" w:eastAsia="宋体" w:hAnsi="宋体" w:cs="宋体"/>
          <w:color w:val="000000"/>
          <w:sz w:val="47"/>
        </w:rPr>
        <w:t xml:space="preserve"> Gott</w:t>
      </w:r>
    </w:p>
    <w:p w:rsidR="005432AB" w:rsidRDefault="00484FB7">
      <w:pPr>
        <w:wordWrap w:val="0"/>
        <w:spacing w:line="800" w:lineRule="atLeast"/>
        <w:ind w:left="380"/>
        <w:textAlignment w:val="baseline"/>
        <w:rPr>
          <w:sz w:val="47"/>
        </w:rPr>
      </w:pPr>
      <w:r>
        <w:rPr>
          <w:rFonts w:ascii="宋体" w:eastAsia="宋体" w:hAnsi="宋体" w:cs="宋体"/>
          <w:color w:val="000000"/>
          <w:sz w:val="47"/>
        </w:rPr>
        <w:t>身体上的</w:t>
      </w:r>
      <w:r>
        <w:rPr>
          <w:rFonts w:ascii="宋体" w:eastAsia="宋体" w:hAnsi="宋体" w:cs="宋体"/>
          <w:color w:val="000000"/>
          <w:sz w:val="47"/>
        </w:rPr>
        <w:t xml:space="preserve"> physisch</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神性</w:t>
      </w:r>
      <w:r>
        <w:rPr>
          <w:rFonts w:ascii="宋体" w:eastAsia="宋体" w:hAnsi="宋体" w:cs="宋体"/>
          <w:color w:val="000000"/>
          <w:sz w:val="47"/>
        </w:rPr>
        <w:t>/</w:t>
      </w:r>
      <w:r>
        <w:rPr>
          <w:rFonts w:ascii="宋体" w:eastAsia="宋体" w:hAnsi="宋体" w:cs="宋体"/>
          <w:color w:val="000000"/>
          <w:sz w:val="47"/>
        </w:rPr>
        <w:t>神</w:t>
      </w:r>
      <w:r>
        <w:rPr>
          <w:rFonts w:ascii="宋体" w:eastAsia="宋体" w:hAnsi="宋体" w:cs="宋体"/>
          <w:color w:val="000000"/>
          <w:sz w:val="47"/>
        </w:rPr>
        <w:t xml:space="preserve"> Gottheit</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神圣性</w:t>
      </w:r>
      <w:r>
        <w:rPr>
          <w:rFonts w:ascii="宋体" w:eastAsia="宋体" w:hAnsi="宋体" w:cs="宋体"/>
          <w:color w:val="000000"/>
          <w:sz w:val="47"/>
        </w:rPr>
        <w:t>/</w:t>
      </w:r>
      <w:r>
        <w:rPr>
          <w:rFonts w:ascii="宋体" w:eastAsia="宋体" w:hAnsi="宋体" w:cs="宋体"/>
          <w:color w:val="000000"/>
          <w:sz w:val="47"/>
        </w:rPr>
        <w:t>神圣的</w:t>
      </w:r>
      <w:r>
        <w:rPr>
          <w:rFonts w:ascii="宋体" w:eastAsia="宋体" w:hAnsi="宋体" w:cs="宋体"/>
          <w:color w:val="000000"/>
          <w:sz w:val="47"/>
        </w:rPr>
        <w:t xml:space="preserve"> Heiligkeit/ heilig</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神秘主义</w:t>
      </w:r>
      <w:r>
        <w:rPr>
          <w:rFonts w:ascii="宋体" w:eastAsia="宋体" w:hAnsi="宋体" w:cs="宋体"/>
          <w:color w:val="000000"/>
          <w:sz w:val="47"/>
        </w:rPr>
        <w:t xml:space="preserve"> </w:t>
      </w:r>
      <w:r>
        <w:rPr>
          <w:rFonts w:ascii="宋体" w:eastAsia="宋体" w:hAnsi="宋体" w:cs="宋体"/>
          <w:color w:val="000000"/>
          <w:sz w:val="47"/>
        </w:rPr>
        <w:t>Mystizismus</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神学</w:t>
      </w:r>
      <w:r>
        <w:rPr>
          <w:rFonts w:ascii="宋体" w:eastAsia="宋体" w:hAnsi="宋体" w:cs="宋体"/>
          <w:color w:val="000000"/>
          <w:sz w:val="47"/>
        </w:rPr>
        <w:t>(</w:t>
      </w:r>
      <w:r>
        <w:rPr>
          <w:rFonts w:ascii="宋体" w:eastAsia="宋体" w:hAnsi="宋体" w:cs="宋体"/>
          <w:color w:val="000000"/>
          <w:sz w:val="47"/>
        </w:rPr>
        <w:t>的</w:t>
      </w:r>
      <w:r>
        <w:rPr>
          <w:rFonts w:ascii="宋体" w:eastAsia="宋体" w:hAnsi="宋体" w:cs="宋体"/>
          <w:color w:val="000000"/>
          <w:sz w:val="47"/>
        </w:rPr>
        <w:t>) Theologie/ teologisch</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神智学家</w:t>
      </w:r>
      <w:r>
        <w:rPr>
          <w:rFonts w:ascii="宋体" w:eastAsia="宋体" w:hAnsi="宋体" w:cs="宋体"/>
          <w:color w:val="000000"/>
          <w:sz w:val="47"/>
        </w:rPr>
        <w:t xml:space="preserve"> Theosoph</w:t>
      </w:r>
    </w:p>
    <w:p w:rsidR="005432AB" w:rsidRDefault="00484FB7">
      <w:pPr>
        <w:wordWrap w:val="0"/>
        <w:spacing w:line="800" w:lineRule="atLeast"/>
        <w:ind w:left="380"/>
        <w:textAlignment w:val="baseline"/>
        <w:rPr>
          <w:sz w:val="47"/>
        </w:rPr>
      </w:pPr>
      <w:r>
        <w:rPr>
          <w:rFonts w:ascii="宋体" w:eastAsia="宋体" w:hAnsi="宋体" w:cs="宋体"/>
          <w:color w:val="000000"/>
          <w:sz w:val="47"/>
        </w:rPr>
        <w:t>神智学的</w:t>
      </w:r>
      <w:r>
        <w:rPr>
          <w:rFonts w:ascii="宋体" w:eastAsia="宋体" w:hAnsi="宋体" w:cs="宋体"/>
          <w:color w:val="000000"/>
          <w:sz w:val="47"/>
        </w:rPr>
        <w:t xml:space="preserve"> theosophisch</w:t>
      </w:r>
    </w:p>
    <w:p w:rsidR="005432AB" w:rsidRDefault="00484FB7">
      <w:pPr>
        <w:wordWrap w:val="0"/>
        <w:spacing w:line="800" w:lineRule="atLeast"/>
        <w:ind w:left="380"/>
        <w:textAlignment w:val="baseline"/>
        <w:rPr>
          <w:sz w:val="47"/>
        </w:rPr>
      </w:pPr>
      <w:r>
        <w:rPr>
          <w:rFonts w:ascii="宋体" w:eastAsia="宋体" w:hAnsi="宋体" w:cs="宋体"/>
          <w:color w:val="000000"/>
          <w:sz w:val="47"/>
        </w:rPr>
        <w:t>生活作风</w:t>
      </w:r>
      <w:r>
        <w:rPr>
          <w:rFonts w:ascii="宋体" w:eastAsia="宋体" w:hAnsi="宋体" w:cs="宋体"/>
          <w:color w:val="000000"/>
          <w:sz w:val="47"/>
        </w:rPr>
        <w:t xml:space="preserve"> Lebenswandel</w:t>
      </w:r>
    </w:p>
    <w:p w:rsidR="005432AB" w:rsidRDefault="00484FB7">
      <w:pPr>
        <w:wordWrap w:val="0"/>
        <w:spacing w:line="800" w:lineRule="atLeast"/>
        <w:ind w:left="380"/>
        <w:textAlignment w:val="baseline"/>
        <w:rPr>
          <w:sz w:val="47"/>
        </w:rPr>
      </w:pPr>
      <w:r>
        <w:rPr>
          <w:rFonts w:ascii="宋体" w:eastAsia="宋体" w:hAnsi="宋体" w:cs="宋体"/>
          <w:color w:val="000000"/>
          <w:sz w:val="47"/>
        </w:rPr>
        <w:t>生命力</w:t>
      </w:r>
      <w:r>
        <w:rPr>
          <w:rFonts w:ascii="宋体" w:eastAsia="宋体" w:hAnsi="宋体" w:cs="宋体"/>
          <w:color w:val="000000"/>
          <w:sz w:val="47"/>
        </w:rPr>
        <w:t xml:space="preserve"> Lebenskraft</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实存</w:t>
      </w:r>
      <w:r>
        <w:rPr>
          <w:rFonts w:ascii="宋体" w:eastAsia="宋体" w:hAnsi="宋体" w:cs="宋体"/>
          <w:color w:val="000000"/>
          <w:sz w:val="47"/>
        </w:rPr>
        <w:t xml:space="preserve"> Existenz/ existieren</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实践的</w:t>
      </w:r>
      <w:r>
        <w:rPr>
          <w:rFonts w:ascii="宋体" w:eastAsia="宋体" w:hAnsi="宋体" w:cs="宋体"/>
          <w:color w:val="000000"/>
          <w:sz w:val="47"/>
        </w:rPr>
        <w:t xml:space="preserve"> praktisch</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实践知识</w:t>
      </w:r>
      <w:r>
        <w:rPr>
          <w:rFonts w:ascii="宋体" w:eastAsia="宋体" w:hAnsi="宋体" w:cs="宋体"/>
          <w:color w:val="000000"/>
          <w:sz w:val="47"/>
        </w:rPr>
        <w:t xml:space="preserve"> das praktische Erkenntnis</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实然的</w:t>
      </w:r>
      <w:r>
        <w:rPr>
          <w:rFonts w:ascii="宋体" w:eastAsia="宋体" w:hAnsi="宋体" w:cs="宋体"/>
          <w:color w:val="000000"/>
          <w:sz w:val="47"/>
        </w:rPr>
        <w:t xml:space="preserve"> assertorisch</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实体</w:t>
      </w:r>
      <w:r>
        <w:rPr>
          <w:rFonts w:ascii="宋体" w:eastAsia="宋体" w:hAnsi="宋体" w:cs="宋体"/>
          <w:color w:val="000000"/>
          <w:sz w:val="47"/>
        </w:rPr>
        <w:t xml:space="preserve"> Substanz</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实验</w:t>
      </w:r>
      <w:r>
        <w:rPr>
          <w:rFonts w:ascii="宋体" w:eastAsia="宋体" w:hAnsi="宋体" w:cs="宋体"/>
          <w:color w:val="000000"/>
          <w:sz w:val="47"/>
        </w:rPr>
        <w:t xml:space="preserve"> Experiment</w:t>
      </w:r>
    </w:p>
    <w:p w:rsidR="005432AB" w:rsidRDefault="00484FB7">
      <w:pPr>
        <w:wordWrap w:val="0"/>
        <w:spacing w:line="800" w:lineRule="atLeast"/>
        <w:ind w:left="380"/>
        <w:textAlignment w:val="baseline"/>
        <w:rPr>
          <w:sz w:val="47"/>
        </w:rPr>
      </w:pPr>
      <w:r>
        <w:rPr>
          <w:rFonts w:ascii="宋体" w:eastAsia="宋体" w:hAnsi="宋体" w:cs="宋体"/>
          <w:color w:val="000000"/>
          <w:sz w:val="47"/>
        </w:rPr>
        <w:t>实在性</w:t>
      </w:r>
      <w:r>
        <w:rPr>
          <w:rFonts w:ascii="宋体" w:eastAsia="宋体" w:hAnsi="宋体" w:cs="宋体"/>
          <w:color w:val="000000"/>
          <w:sz w:val="47"/>
        </w:rPr>
        <w:t>/</w:t>
      </w:r>
      <w:r>
        <w:rPr>
          <w:rFonts w:ascii="宋体" w:eastAsia="宋体" w:hAnsi="宋体" w:cs="宋体"/>
          <w:color w:val="000000"/>
          <w:sz w:val="47"/>
        </w:rPr>
        <w:t>实在的</w:t>
      </w:r>
      <w:r>
        <w:rPr>
          <w:rFonts w:ascii="宋体" w:eastAsia="宋体" w:hAnsi="宋体" w:cs="宋体"/>
          <w:color w:val="000000"/>
          <w:sz w:val="47"/>
        </w:rPr>
        <w:t xml:space="preserve"> Realität/ real</w:t>
      </w:r>
    </w:p>
    <w:p w:rsidR="005432AB" w:rsidRDefault="00484FB7">
      <w:pPr>
        <w:wordWrap w:val="0"/>
        <w:spacing w:line="800" w:lineRule="atLeast"/>
        <w:ind w:left="380"/>
        <w:textAlignment w:val="baseline"/>
        <w:rPr>
          <w:sz w:val="47"/>
        </w:rPr>
      </w:pPr>
      <w:r>
        <w:rPr>
          <w:rFonts w:ascii="宋体" w:eastAsia="宋体" w:hAnsi="宋体" w:cs="宋体"/>
          <w:color w:val="000000"/>
          <w:sz w:val="47"/>
        </w:rPr>
        <w:t>时间</w:t>
      </w:r>
      <w:r>
        <w:rPr>
          <w:rFonts w:ascii="宋体" w:eastAsia="宋体" w:hAnsi="宋体" w:cs="宋体"/>
          <w:color w:val="000000"/>
          <w:sz w:val="47"/>
        </w:rPr>
        <w:t xml:space="preserve"> Zeit</w:t>
      </w:r>
    </w:p>
    <w:p w:rsidR="005432AB" w:rsidRDefault="00484FB7">
      <w:pPr>
        <w:wordWrap w:val="0"/>
        <w:spacing w:line="800" w:lineRule="atLeast"/>
        <w:ind w:left="380"/>
        <w:textAlignment w:val="baseline"/>
        <w:rPr>
          <w:sz w:val="47"/>
        </w:rPr>
      </w:pPr>
      <w:r>
        <w:rPr>
          <w:rFonts w:ascii="宋体" w:eastAsia="宋体" w:hAnsi="宋体" w:cs="宋体"/>
          <w:color w:val="000000"/>
          <w:sz w:val="47"/>
        </w:rPr>
        <w:lastRenderedPageBreak/>
        <w:t>使命</w:t>
      </w:r>
      <w:r>
        <w:rPr>
          <w:rFonts w:ascii="宋体" w:eastAsia="宋体" w:hAnsi="宋体" w:cs="宋体"/>
          <w:color w:val="000000"/>
          <w:sz w:val="47"/>
        </w:rPr>
        <w:t xml:space="preserve"> Best</w:t>
      </w:r>
      <w:r>
        <w:rPr>
          <w:rFonts w:ascii="宋体" w:eastAsia="宋体" w:hAnsi="宋体" w:cs="宋体"/>
          <w:color w:val="000000"/>
          <w:sz w:val="47"/>
        </w:rPr>
        <w:t>immung</w:t>
      </w:r>
    </w:p>
    <w:p w:rsidR="005432AB" w:rsidRDefault="005432AB"/>
    <w:p w:rsidR="005432AB" w:rsidRDefault="005432AB">
      <w:pPr>
        <w:sectPr w:rsidR="005432AB">
          <w:headerReference w:type="default" r:id="rId595"/>
          <w:footerReference w:type="default" r:id="rId596"/>
          <w:type w:val="continuous"/>
          <w:pgSz w:w="22660" w:h="31680"/>
          <w:pgMar w:top="2700" w:right="3360" w:bottom="2700" w:left="3360" w:header="2400" w:footer="2400" w:gutter="0"/>
          <w:cols w:num="2" w:space="720" w:equalWidth="0">
            <w:col w:w="7640" w:space="0"/>
            <w:col w:w="7180" w:space="0"/>
          </w:cols>
        </w:sectPr>
      </w:pPr>
    </w:p>
    <w:p w:rsidR="005432AB" w:rsidRDefault="00484FB7">
      <w:pPr>
        <w:wordWrap w:val="0"/>
        <w:spacing w:before="580" w:line="720" w:lineRule="atLeast"/>
        <w:ind w:left="860"/>
        <w:textAlignment w:val="baseline"/>
        <w:rPr>
          <w:sz w:val="46"/>
        </w:rPr>
      </w:pPr>
      <w:r>
        <w:rPr>
          <w:rFonts w:ascii="TimesNewRoman" w:eastAsia="TimesNewRoman" w:hAnsi="TimesNewRoman" w:cs="TimesNewRoman"/>
          <w:color w:val="000000"/>
          <w:sz w:val="46"/>
          <w:u w:val="single"/>
        </w:rPr>
        <w:lastRenderedPageBreak/>
        <w:t xml:space="preserve"> 252                                       </w:t>
      </w:r>
      <w:r>
        <w:rPr>
          <w:rFonts w:ascii="TimesNewRoman" w:eastAsia="TimesNewRoman" w:hAnsi="TimesNewRoman" w:cs="TimesNewRoman"/>
          <w:color w:val="000000"/>
          <w:sz w:val="46"/>
          <w:u w:val="single"/>
        </w:rPr>
        <w:t>汉德术语对照表</w:t>
      </w:r>
      <w:r>
        <w:rPr>
          <w:rFonts w:ascii="TimesNewRoman" w:eastAsia="TimesNewRoman" w:hAnsi="TimesNewRoman" w:cs="TimesNewRoman"/>
          <w:color w:val="000000"/>
          <w:sz w:val="46"/>
          <w:u w:val="single"/>
        </w:rPr>
        <w:t xml:space="preserve">                                                </w:t>
      </w:r>
    </w:p>
    <w:p w:rsidR="005432AB" w:rsidRDefault="005432AB"/>
    <w:p w:rsidR="005432AB" w:rsidRDefault="005432AB">
      <w:pPr>
        <w:sectPr w:rsidR="005432AB">
          <w:headerReference w:type="default" r:id="rId597"/>
          <w:footerReference w:type="default" r:id="rId598"/>
          <w:pgSz w:w="22660" w:h="31680"/>
          <w:pgMar w:top="2700" w:right="3360" w:bottom="2700" w:left="3360" w:header="2400" w:footer="2400" w:gutter="0"/>
          <w:cols w:space="720"/>
        </w:sectPr>
      </w:pPr>
    </w:p>
    <w:p w:rsidR="005432AB" w:rsidRDefault="00484FB7">
      <w:pPr>
        <w:wordWrap w:val="0"/>
        <w:spacing w:before="540" w:line="880" w:lineRule="atLeast"/>
        <w:ind w:left="640"/>
        <w:textAlignment w:val="baseline"/>
        <w:rPr>
          <w:sz w:val="49"/>
        </w:rPr>
      </w:pPr>
      <w:r>
        <w:rPr>
          <w:rFonts w:ascii="TimesNewRoman" w:eastAsia="TimesNewRoman" w:hAnsi="TimesNewRoman" w:cs="TimesNewRoman"/>
          <w:color w:val="000000"/>
          <w:sz w:val="49"/>
        </w:rPr>
        <w:lastRenderedPageBreak/>
        <w:t>适合性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Angemessenheit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适应性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Tauglichkeit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事件</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Begebenheit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事实</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Faktum</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视幻觉</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die</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optische</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Illusion</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试金石</w:t>
      </w:r>
      <w:r>
        <w:rPr>
          <w:rFonts w:ascii="TimesNewRoman" w:eastAsia="TimesNewRoman" w:hAnsi="TimesNewRoman" w:cs="TimesNewRoman"/>
          <w:color w:val="000000"/>
          <w:sz w:val="49"/>
        </w:rPr>
        <w:t>/</w:t>
      </w:r>
      <w:r>
        <w:rPr>
          <w:rFonts w:ascii="TimesNewRoman" w:eastAsia="TimesNewRoman" w:hAnsi="TimesNewRoman" w:cs="TimesNewRoman"/>
          <w:color w:val="000000"/>
          <w:sz w:val="49"/>
        </w:rPr>
        <w:t>标准</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Probierstein</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是</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Sein</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熟巧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Geschicklichkeit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手段</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Mittel</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受动</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leidend</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枢纽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Angel</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属性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Eigenschaft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束缚</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Joch</w:t>
      </w:r>
    </w:p>
    <w:p w:rsidR="005432AB" w:rsidRDefault="00484FB7">
      <w:pPr>
        <w:wordWrap w:val="0"/>
        <w:spacing w:line="880" w:lineRule="atLeast"/>
        <w:ind w:left="1080" w:hanging="440"/>
        <w:textAlignment w:val="baseline"/>
        <w:rPr>
          <w:sz w:val="49"/>
        </w:rPr>
      </w:pPr>
      <w:r>
        <w:rPr>
          <w:rFonts w:ascii="TimesNewRoman" w:eastAsia="TimesNewRoman" w:hAnsi="TimesNewRoman" w:cs="TimesNewRoman"/>
          <w:color w:val="000000"/>
          <w:sz w:val="49"/>
        </w:rPr>
        <w:t>数学</w:t>
      </w:r>
      <w:r>
        <w:rPr>
          <w:rFonts w:ascii="TimesNewRoman" w:eastAsia="TimesNewRoman" w:hAnsi="TimesNewRoman" w:cs="TimesNewRoman"/>
          <w:color w:val="000000"/>
          <w:sz w:val="49"/>
        </w:rPr>
        <w:t>/</w:t>
      </w:r>
      <w:r>
        <w:rPr>
          <w:rFonts w:ascii="TimesNewRoman" w:eastAsia="TimesNewRoman" w:hAnsi="TimesNewRoman" w:cs="TimesNewRoman"/>
          <w:color w:val="000000"/>
          <w:sz w:val="49"/>
        </w:rPr>
        <w:t>数学家</w:t>
      </w:r>
      <w:r>
        <w:rPr>
          <w:rFonts w:ascii="TimesNewRoman" w:eastAsia="TimesNewRoman" w:hAnsi="TimesNewRoman" w:cs="TimesNewRoman"/>
          <w:color w:val="000000"/>
          <w:sz w:val="49"/>
        </w:rPr>
        <w:t>/</w:t>
      </w:r>
      <w:r>
        <w:rPr>
          <w:rFonts w:ascii="TimesNewRoman" w:eastAsia="TimesNewRoman" w:hAnsi="TimesNewRoman" w:cs="TimesNewRoman"/>
          <w:color w:val="000000"/>
          <w:sz w:val="49"/>
        </w:rPr>
        <w:t>数学</w:t>
      </w:r>
      <w:r>
        <w:rPr>
          <w:rFonts w:ascii="TimesNewRoman" w:eastAsia="TimesNewRoman" w:hAnsi="TimesNewRoman" w:cs="TimesNewRoman"/>
          <w:color w:val="000000"/>
          <w:sz w:val="49"/>
        </w:rPr>
        <w:t>(</w:t>
      </w:r>
      <w:r>
        <w:rPr>
          <w:rFonts w:ascii="TimesNewRoman" w:eastAsia="TimesNewRoman" w:hAnsi="TimesNewRoman" w:cs="TimesNewRoman"/>
          <w:color w:val="000000"/>
          <w:sz w:val="49"/>
        </w:rPr>
        <w:t>性</w:t>
      </w:r>
      <w:r>
        <w:rPr>
          <w:rFonts w:ascii="TimesNewRoman" w:eastAsia="TimesNewRoman" w:hAnsi="TimesNewRoman" w:cs="TimesNewRoman"/>
          <w:color w:val="000000"/>
          <w:sz w:val="49"/>
        </w:rPr>
        <w:t>)</w:t>
      </w:r>
      <w:r>
        <w:rPr>
          <w:rFonts w:ascii="TimesNewRoman" w:eastAsia="TimesNewRoman" w:hAnsi="TimesNewRoman" w:cs="TimesNewRoman"/>
          <w:color w:val="000000"/>
          <w:sz w:val="49"/>
        </w:rPr>
        <w:t>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Mathema-tik/</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Mathematiker/</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mathematisch</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思辨</w:t>
      </w:r>
      <w:r>
        <w:rPr>
          <w:rFonts w:ascii="TimesNewRoman" w:eastAsia="TimesNewRoman" w:hAnsi="TimesNewRoman" w:cs="TimesNewRoman"/>
          <w:color w:val="000000"/>
          <w:sz w:val="49"/>
        </w:rPr>
        <w:t>(</w:t>
      </w:r>
      <w:r>
        <w:rPr>
          <w:rFonts w:ascii="TimesNewRoman" w:eastAsia="TimesNewRoman" w:hAnsi="TimesNewRoman" w:cs="TimesNewRoman"/>
          <w:color w:val="000000"/>
          <w:sz w:val="49"/>
        </w:rPr>
        <w:t>的</w:t>
      </w:r>
      <w:r>
        <w:rPr>
          <w:rFonts w:ascii="TimesNewRoman" w:eastAsia="TimesNewRoman" w:hAnsi="TimesNewRoman" w:cs="TimesNewRoman"/>
          <w:color w:val="000000"/>
          <w:sz w:val="49"/>
        </w:rPr>
        <w: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Spekulation/</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spekulativ</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思辨知识</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das</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spekulative</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Erkenntnis</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思维方式</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Denkungsart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私人</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Privat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斯多亚派</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Stoiker</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似非而是的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paradox</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宿命论者</w:t>
      </w:r>
      <w:r>
        <w:rPr>
          <w:rFonts w:ascii="TimesNewRoman" w:eastAsia="TimesNewRoman" w:hAnsi="TimesNewRoman" w:cs="TimesNewRoman"/>
          <w:color w:val="000000"/>
          <w:sz w:val="49"/>
        </w:rPr>
        <w:t>/</w:t>
      </w:r>
      <w:r>
        <w:rPr>
          <w:rFonts w:ascii="TimesNewRoman" w:eastAsia="TimesNewRoman" w:hAnsi="TimesNewRoman" w:cs="TimesNewRoman"/>
          <w:color w:val="000000"/>
          <w:sz w:val="49"/>
        </w:rPr>
        <w:t>宿命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Fatalist/Fatalität</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素质</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Anlage</w:t>
      </w:r>
    </w:p>
    <w:p w:rsidR="005432AB" w:rsidRDefault="00484FB7">
      <w:pPr>
        <w:wordWrap w:val="0"/>
        <w:spacing w:line="880" w:lineRule="atLeast"/>
        <w:ind w:left="640"/>
        <w:textAlignment w:val="baseline"/>
        <w:rPr>
          <w:sz w:val="49"/>
        </w:rPr>
      </w:pPr>
      <w:r>
        <w:rPr>
          <w:rFonts w:ascii="TimesNewRoman" w:eastAsia="TimesNewRoman" w:hAnsi="TimesNewRoman" w:cs="TimesNewRoman"/>
          <w:color w:val="000000"/>
          <w:sz w:val="49"/>
        </w:rPr>
        <w:t>随意的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beliebig</w:t>
      </w:r>
    </w:p>
    <w:p w:rsidR="005432AB" w:rsidRDefault="00484FB7">
      <w:pPr>
        <w:wordWrap w:val="0"/>
        <w:spacing w:before="560" w:line="880" w:lineRule="atLeast"/>
        <w:ind w:left="460"/>
        <w:jc w:val="center"/>
        <w:textAlignment w:val="baseline"/>
        <w:rPr>
          <w:sz w:val="49"/>
        </w:rPr>
      </w:pPr>
      <w:r>
        <w:rPr>
          <w:rFonts w:ascii="TimesNewRoman" w:eastAsia="TimesNewRoman" w:hAnsi="TimesNewRoman" w:cs="TimesNewRoman"/>
          <w:color w:val="000000"/>
          <w:sz w:val="49"/>
        </w:rPr>
        <w:t>T</w:t>
      </w:r>
    </w:p>
    <w:p w:rsidR="005432AB" w:rsidRDefault="00484FB7">
      <w:pPr>
        <w:wordWrap w:val="0"/>
        <w:spacing w:before="520" w:line="880" w:lineRule="atLeast"/>
        <w:ind w:left="640"/>
        <w:textAlignment w:val="baseline"/>
        <w:rPr>
          <w:sz w:val="49"/>
        </w:rPr>
      </w:pPr>
      <w:r>
        <w:rPr>
          <w:rFonts w:ascii="TimesNewRoman" w:eastAsia="TimesNewRoman" w:hAnsi="TimesNewRoman" w:cs="TimesNewRoman"/>
          <w:color w:val="000000"/>
          <w:sz w:val="49"/>
        </w:rPr>
        <w:lastRenderedPageBreak/>
        <w:t>他律</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Heteronomie</w:t>
      </w:r>
    </w:p>
    <w:p w:rsidR="005432AB" w:rsidRDefault="00484FB7">
      <w:pPr>
        <w:spacing w:line="20" w:lineRule="exact"/>
        <w:textAlignment w:val="bottom"/>
      </w:pPr>
      <w:r>
        <w:br w:type="column"/>
      </w:r>
    </w:p>
    <w:p w:rsidR="005432AB" w:rsidRDefault="00484FB7">
      <w:pPr>
        <w:wordWrap w:val="0"/>
        <w:spacing w:before="520" w:line="880" w:lineRule="atLeast"/>
        <w:ind w:left="180"/>
        <w:textAlignment w:val="baseline"/>
        <w:rPr>
          <w:sz w:val="49"/>
        </w:rPr>
      </w:pPr>
      <w:r>
        <w:rPr>
          <w:rFonts w:ascii="TimesNewRoman" w:eastAsia="TimesNewRoman" w:hAnsi="TimesNewRoman" w:cs="TimesNewRoman"/>
          <w:color w:val="000000"/>
          <w:sz w:val="49"/>
        </w:rPr>
        <w:t>讨好</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Beliebtes</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天职</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Beruf</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条件</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Bedingung</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调和主义的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synkretistisch</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调节性的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regulativ</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调控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Maßigung</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同情</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Mitleid</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同情的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sympathetisch</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同位语</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Beisatz</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同一性</w:t>
      </w:r>
      <w:r>
        <w:rPr>
          <w:rFonts w:ascii="TimesNewRoman" w:eastAsia="TimesNewRoman" w:hAnsi="TimesNewRoman" w:cs="TimesNewRoman"/>
          <w:color w:val="000000"/>
          <w:sz w:val="49"/>
        </w:rPr>
        <w:t>/</w:t>
      </w:r>
      <w:r>
        <w:rPr>
          <w:rFonts w:ascii="TimesNewRoman" w:eastAsia="TimesNewRoman" w:hAnsi="TimesNewRoman" w:cs="TimesNewRoman"/>
          <w:color w:val="000000"/>
          <w:sz w:val="49"/>
        </w:rPr>
        <w:t>同一的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Identität/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identisch</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同质的东西</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Gleichartige</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统一性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Einheit</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痛苦</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Schmerz</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图型</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Schema</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推测</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präsumieren</w:t>
      </w:r>
    </w:p>
    <w:p w:rsidR="005432AB" w:rsidRDefault="00484FB7">
      <w:pPr>
        <w:wordWrap w:val="0"/>
        <w:spacing w:before="540" w:line="880" w:lineRule="atLeast"/>
        <w:ind w:left="3420"/>
        <w:textAlignment w:val="baseline"/>
        <w:rPr>
          <w:sz w:val="49"/>
        </w:rPr>
      </w:pPr>
      <w:r>
        <w:rPr>
          <w:rFonts w:ascii="TimesNewRoman" w:eastAsia="TimesNewRoman" w:hAnsi="TimesNewRoman" w:cs="TimesNewRoman"/>
          <w:color w:val="000000"/>
          <w:sz w:val="49"/>
        </w:rPr>
        <w:t>W</w:t>
      </w:r>
    </w:p>
    <w:p w:rsidR="005432AB" w:rsidRDefault="00484FB7">
      <w:pPr>
        <w:wordWrap w:val="0"/>
        <w:spacing w:before="480" w:line="880" w:lineRule="atLeast"/>
        <w:ind w:left="180"/>
        <w:textAlignment w:val="baseline"/>
        <w:rPr>
          <w:sz w:val="49"/>
        </w:rPr>
      </w:pPr>
      <w:r>
        <w:rPr>
          <w:rFonts w:ascii="TimesNewRoman" w:eastAsia="TimesNewRoman" w:hAnsi="TimesNewRoman" w:cs="TimesNewRoman"/>
          <w:color w:val="000000"/>
          <w:sz w:val="49"/>
        </w:rPr>
        <w:t>挖空心思</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ergrübeln</w:t>
      </w:r>
    </w:p>
    <w:p w:rsidR="005432AB" w:rsidRDefault="00484FB7">
      <w:pPr>
        <w:wordWrap w:val="0"/>
        <w:spacing w:line="880" w:lineRule="atLeast"/>
        <w:ind w:left="620" w:right="1020" w:hanging="440"/>
        <w:textAlignment w:val="baseline"/>
        <w:rPr>
          <w:sz w:val="49"/>
        </w:rPr>
      </w:pPr>
      <w:r>
        <w:rPr>
          <w:rFonts w:ascii="TimesNewRoman" w:eastAsia="TimesNewRoman" w:hAnsi="TimesNewRoman" w:cs="TimesNewRoman"/>
          <w:color w:val="000000"/>
          <w:sz w:val="49"/>
        </w:rPr>
        <w:t>完备</w:t>
      </w:r>
      <w:r>
        <w:rPr>
          <w:rFonts w:ascii="TimesNewRoman" w:eastAsia="TimesNewRoman" w:hAnsi="TimesNewRoman" w:cs="TimesNewRoman"/>
          <w:color w:val="000000"/>
          <w:sz w:val="49"/>
        </w:rPr>
        <w:t>/</w:t>
      </w:r>
      <w:r>
        <w:rPr>
          <w:rFonts w:ascii="TimesNewRoman" w:eastAsia="TimesNewRoman" w:hAnsi="TimesNewRoman" w:cs="TimesNewRoman"/>
          <w:color w:val="000000"/>
          <w:sz w:val="49"/>
        </w:rPr>
        <w:t>完备性</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Vollständigkeit/vollständig</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完善</w:t>
      </w:r>
      <w:r>
        <w:rPr>
          <w:rFonts w:ascii="TimesNewRoman" w:eastAsia="TimesNewRoman" w:hAnsi="TimesNewRoman" w:cs="TimesNewRoman"/>
          <w:color w:val="000000"/>
          <w:sz w:val="49"/>
        </w:rPr>
        <w:t>(</w:t>
      </w:r>
      <w:r>
        <w:rPr>
          <w:rFonts w:ascii="TimesNewRoman" w:eastAsia="TimesNewRoman" w:hAnsi="TimesNewRoman" w:cs="TimesNewRoman"/>
          <w:color w:val="000000"/>
          <w:sz w:val="49"/>
        </w:rPr>
        <w:t>性</w:t>
      </w:r>
      <w:r>
        <w:rPr>
          <w:rFonts w:ascii="TimesNewRoman" w:eastAsia="TimesNewRoman" w:hAnsi="TimesNewRoman" w:cs="TimesNewRoman"/>
          <w:color w:val="000000"/>
          <w:sz w:val="49"/>
        </w:rPr>
        <w:t>)</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Vollkommenheit</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妄想</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Wahn</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唯理论</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Rationalismus</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唯我主义</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Solipsismus</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违犯</w:t>
      </w:r>
      <w:r>
        <w:rPr>
          <w:rFonts w:ascii="TimesNewRoman" w:eastAsia="TimesNewRoman" w:hAnsi="TimesNewRoman" w:cs="TimesNewRoman"/>
          <w:color w:val="000000"/>
          <w:sz w:val="49"/>
        </w:rPr>
        <w:t>/</w:t>
      </w:r>
      <w:r>
        <w:rPr>
          <w:rFonts w:ascii="TimesNewRoman" w:eastAsia="TimesNewRoman" w:hAnsi="TimesNewRoman" w:cs="TimesNewRoman"/>
          <w:color w:val="000000"/>
          <w:sz w:val="49"/>
        </w:rPr>
        <w:t>违禁</w:t>
      </w:r>
      <w:r>
        <w:rPr>
          <w:rFonts w:ascii="TimesNewRoman" w:eastAsia="TimesNewRoman" w:hAnsi="TimesNewRoman" w:cs="TimesNewRoman"/>
          <w:color w:val="000000"/>
          <w:sz w:val="49"/>
        </w:rPr>
        <w:t>Übertretung</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伪善</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Gleisnerei</w:t>
      </w:r>
    </w:p>
    <w:p w:rsidR="005432AB" w:rsidRDefault="00484FB7">
      <w:pPr>
        <w:wordWrap w:val="0"/>
        <w:spacing w:line="880" w:lineRule="atLeast"/>
        <w:ind w:left="180"/>
        <w:textAlignment w:val="baseline"/>
        <w:rPr>
          <w:sz w:val="49"/>
        </w:rPr>
      </w:pPr>
      <w:r>
        <w:rPr>
          <w:rFonts w:ascii="TimesNewRoman" w:eastAsia="TimesNewRoman" w:hAnsi="TimesNewRoman" w:cs="TimesNewRoman"/>
          <w:color w:val="000000"/>
          <w:sz w:val="49"/>
        </w:rPr>
        <w:t>谓词</w:t>
      </w:r>
      <w:r>
        <w:rPr>
          <w:rFonts w:ascii="TimesNewRoman" w:eastAsia="TimesNewRoman" w:hAnsi="TimesNewRoman" w:cs="TimesNewRoman"/>
          <w:b/>
          <w:color w:val="000000"/>
          <w:sz w:val="49"/>
        </w:rPr>
        <w:t xml:space="preserve"> </w:t>
      </w:r>
      <w:r>
        <w:rPr>
          <w:rFonts w:ascii="TimesNewRoman" w:eastAsia="TimesNewRoman" w:hAnsi="TimesNewRoman" w:cs="TimesNewRoman"/>
          <w:color w:val="000000"/>
          <w:sz w:val="49"/>
        </w:rPr>
        <w:t>Prädikat</w:t>
      </w:r>
    </w:p>
    <w:p w:rsidR="005432AB" w:rsidRDefault="005432AB"/>
    <w:p w:rsidR="005432AB" w:rsidRDefault="005432AB">
      <w:pPr>
        <w:sectPr w:rsidR="005432AB">
          <w:headerReference w:type="default" r:id="rId599"/>
          <w:footerReference w:type="default" r:id="rId600"/>
          <w:type w:val="continuous"/>
          <w:pgSz w:w="22660" w:h="31680"/>
          <w:pgMar w:top="2700" w:right="3360" w:bottom="2700" w:left="3360" w:header="2400" w:footer="2400" w:gutter="0"/>
          <w:cols w:num="2" w:space="720" w:equalWidth="0">
            <w:col w:w="7880" w:space="560"/>
            <w:col w:w="6700" w:space="0"/>
          </w:cols>
        </w:sectPr>
      </w:pPr>
    </w:p>
    <w:p w:rsidR="005432AB" w:rsidRDefault="00484FB7">
      <w:pPr>
        <w:wordWrap w:val="0"/>
        <w:spacing w:before="580" w:line="860" w:lineRule="atLeast"/>
        <w:ind w:left="180"/>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 xml:space="preserve">     </w:t>
      </w:r>
      <w:r>
        <w:rPr>
          <w:rFonts w:ascii="宋体" w:eastAsia="宋体" w:hAnsi="宋体" w:cs="宋体"/>
          <w:color w:val="000000"/>
          <w:sz w:val="51"/>
          <w:u w:val="single"/>
        </w:rPr>
        <w:t>汉德术语对照表</w:t>
      </w:r>
      <w:r>
        <w:rPr>
          <w:rFonts w:ascii="宋体" w:eastAsia="宋体" w:hAnsi="宋体" w:cs="宋体"/>
          <w:color w:val="000000"/>
          <w:sz w:val="51"/>
          <w:u w:val="single"/>
        </w:rPr>
        <w:t xml:space="preserve">                 253 </w:t>
      </w:r>
    </w:p>
    <w:p w:rsidR="005432AB" w:rsidRDefault="005432AB">
      <w:pPr>
        <w:wordWrap w:val="0"/>
        <w:spacing w:line="660" w:lineRule="exact"/>
        <w:textAlignment w:val="baseline"/>
        <w:rPr>
          <w:sz w:val="40"/>
        </w:rPr>
      </w:pPr>
    </w:p>
    <w:p w:rsidR="005432AB" w:rsidRDefault="005432AB"/>
    <w:p w:rsidR="005432AB" w:rsidRDefault="005432AB">
      <w:pPr>
        <w:sectPr w:rsidR="005432AB">
          <w:headerReference w:type="default" r:id="rId601"/>
          <w:footerReference w:type="default" r:id="rId602"/>
          <w:pgSz w:w="22660" w:h="31680"/>
          <w:pgMar w:top="2700" w:right="3360" w:bottom="2700" w:left="3360" w:header="2400" w:footer="2400" w:gutter="0"/>
          <w:cols w:space="720"/>
        </w:sectPr>
      </w:pPr>
    </w:p>
    <w:p w:rsidR="005432AB" w:rsidRDefault="00484FB7">
      <w:pPr>
        <w:wordWrap w:val="0"/>
        <w:spacing w:line="660" w:lineRule="atLeast"/>
        <w:ind w:left="180"/>
        <w:textAlignment w:val="baseline"/>
        <w:rPr>
          <w:sz w:val="40"/>
        </w:rPr>
      </w:pPr>
      <w:r>
        <w:rPr>
          <w:rFonts w:ascii="宋体" w:eastAsia="宋体" w:hAnsi="宋体" w:cs="宋体"/>
          <w:color w:val="000000"/>
          <w:sz w:val="40"/>
        </w:rPr>
        <w:lastRenderedPageBreak/>
        <w:t>慰藉</w:t>
      </w:r>
      <w:r>
        <w:rPr>
          <w:rFonts w:ascii="宋体" w:eastAsia="宋体" w:hAnsi="宋体" w:cs="宋体"/>
          <w:b/>
          <w:color w:val="000000"/>
          <w:sz w:val="40"/>
        </w:rPr>
        <w:t xml:space="preserve"> </w:t>
      </w:r>
      <w:r>
        <w:rPr>
          <w:rFonts w:ascii="宋体" w:eastAsia="宋体" w:hAnsi="宋体" w:cs="宋体"/>
          <w:color w:val="000000"/>
          <w:sz w:val="40"/>
        </w:rPr>
        <w:t>Trost</w:t>
      </w:r>
    </w:p>
    <w:p w:rsidR="005432AB" w:rsidRDefault="00484FB7">
      <w:pPr>
        <w:wordWrap w:val="0"/>
        <w:spacing w:line="740" w:lineRule="atLeast"/>
        <w:ind w:left="180"/>
        <w:textAlignment w:val="baseline"/>
        <w:rPr>
          <w:sz w:val="40"/>
        </w:rPr>
      </w:pPr>
      <w:r>
        <w:rPr>
          <w:rFonts w:ascii="宋体" w:eastAsia="宋体" w:hAnsi="宋体" w:cs="宋体"/>
          <w:color w:val="000000"/>
          <w:sz w:val="40"/>
        </w:rPr>
        <w:t>无可置疑的</w:t>
      </w:r>
      <w:r>
        <w:rPr>
          <w:rFonts w:ascii="宋体" w:eastAsia="宋体" w:hAnsi="宋体" w:cs="宋体"/>
          <w:b/>
          <w:color w:val="000000"/>
          <w:sz w:val="40"/>
        </w:rPr>
        <w:t xml:space="preserve"> </w:t>
      </w:r>
      <w:r>
        <w:rPr>
          <w:rFonts w:ascii="宋体" w:eastAsia="宋体" w:hAnsi="宋体" w:cs="宋体"/>
          <w:color w:val="000000"/>
          <w:sz w:val="40"/>
        </w:rPr>
        <w:t>apodiktisch</w:t>
      </w:r>
    </w:p>
    <w:p w:rsidR="005432AB" w:rsidRDefault="00484FB7">
      <w:pPr>
        <w:wordWrap w:val="0"/>
        <w:spacing w:line="640" w:lineRule="atLeast"/>
        <w:ind w:left="180"/>
        <w:textAlignment w:val="baseline"/>
        <w:rPr>
          <w:sz w:val="40"/>
        </w:rPr>
      </w:pPr>
      <w:r>
        <w:rPr>
          <w:rFonts w:ascii="宋体" w:eastAsia="宋体" w:hAnsi="宋体" w:cs="宋体"/>
          <w:color w:val="000000"/>
          <w:sz w:val="40"/>
        </w:rPr>
        <w:t>无能</w:t>
      </w:r>
      <w:r>
        <w:rPr>
          <w:rFonts w:ascii="宋体" w:eastAsia="宋体" w:hAnsi="宋体" w:cs="宋体"/>
          <w:b/>
          <w:color w:val="000000"/>
          <w:sz w:val="40"/>
        </w:rPr>
        <w:t xml:space="preserve"> </w:t>
      </w:r>
      <w:r>
        <w:rPr>
          <w:rFonts w:ascii="宋体" w:eastAsia="宋体" w:hAnsi="宋体" w:cs="宋体"/>
          <w:color w:val="000000"/>
          <w:sz w:val="40"/>
        </w:rPr>
        <w:t>Unvermögen</w:t>
      </w:r>
    </w:p>
    <w:p w:rsidR="005432AB" w:rsidRDefault="00484FB7">
      <w:pPr>
        <w:wordWrap w:val="0"/>
        <w:spacing w:line="580" w:lineRule="atLeast"/>
        <w:ind w:left="180"/>
        <w:textAlignment w:val="baseline"/>
        <w:rPr>
          <w:sz w:val="40"/>
        </w:rPr>
      </w:pPr>
      <w:r>
        <w:rPr>
          <w:rFonts w:ascii="宋体" w:eastAsia="宋体" w:hAnsi="宋体" w:cs="宋体"/>
          <w:color w:val="000000"/>
          <w:sz w:val="40"/>
        </w:rPr>
        <w:t>无私的</w:t>
      </w:r>
      <w:r>
        <w:rPr>
          <w:rFonts w:ascii="宋体" w:eastAsia="宋体" w:hAnsi="宋体" w:cs="宋体"/>
          <w:b/>
          <w:color w:val="000000"/>
          <w:sz w:val="40"/>
        </w:rPr>
        <w:t xml:space="preserve"> </w:t>
      </w:r>
      <w:r>
        <w:rPr>
          <w:rFonts w:ascii="宋体" w:eastAsia="宋体" w:hAnsi="宋体" w:cs="宋体"/>
          <w:color w:val="000000"/>
          <w:sz w:val="40"/>
        </w:rPr>
        <w:t>uneigennützig</w:t>
      </w:r>
    </w:p>
    <w:p w:rsidR="005432AB" w:rsidRDefault="00484FB7">
      <w:pPr>
        <w:wordWrap w:val="0"/>
        <w:spacing w:line="1080" w:lineRule="atLeast"/>
        <w:ind w:left="580" w:hanging="400"/>
        <w:textAlignment w:val="baseline"/>
        <w:rPr>
          <w:sz w:val="40"/>
        </w:rPr>
      </w:pPr>
      <w:r>
        <w:rPr>
          <w:rFonts w:ascii="宋体" w:eastAsia="宋体" w:hAnsi="宋体" w:cs="宋体"/>
          <w:color w:val="000000"/>
          <w:sz w:val="40"/>
        </w:rPr>
        <w:t>无条件者</w:t>
      </w:r>
      <w:r>
        <w:rPr>
          <w:rFonts w:ascii="宋体" w:eastAsia="宋体" w:hAnsi="宋体" w:cs="宋体"/>
          <w:color w:val="000000"/>
          <w:sz w:val="40"/>
        </w:rPr>
        <w:t>/</w:t>
      </w:r>
      <w:r>
        <w:rPr>
          <w:rFonts w:ascii="宋体" w:eastAsia="宋体" w:hAnsi="宋体" w:cs="宋体"/>
          <w:color w:val="000000"/>
          <w:sz w:val="40"/>
        </w:rPr>
        <w:t>无条件的</w:t>
      </w:r>
      <w:r>
        <w:rPr>
          <w:rFonts w:ascii="宋体" w:eastAsia="宋体" w:hAnsi="宋体" w:cs="宋体"/>
          <w:b/>
          <w:color w:val="000000"/>
          <w:sz w:val="40"/>
        </w:rPr>
        <w:t xml:space="preserve"> </w:t>
      </w:r>
      <w:r>
        <w:rPr>
          <w:rFonts w:ascii="宋体" w:eastAsia="宋体" w:hAnsi="宋体" w:cs="宋体"/>
          <w:color w:val="000000"/>
          <w:sz w:val="40"/>
        </w:rPr>
        <w:t>Unbedingte/</w:t>
      </w:r>
      <w:r>
        <w:rPr>
          <w:rFonts w:ascii="宋体" w:eastAsia="宋体" w:hAnsi="宋体" w:cs="宋体"/>
          <w:b/>
          <w:color w:val="000000"/>
          <w:sz w:val="40"/>
        </w:rPr>
        <w:t xml:space="preserve"> </w:t>
      </w:r>
      <w:r>
        <w:rPr>
          <w:rFonts w:ascii="宋体" w:eastAsia="宋体" w:hAnsi="宋体" w:cs="宋体"/>
          <w:color w:val="000000"/>
          <w:sz w:val="40"/>
        </w:rPr>
        <w:t>un-bedingt</w:t>
      </w:r>
    </w:p>
    <w:p w:rsidR="005432AB" w:rsidRDefault="00484FB7">
      <w:pPr>
        <w:wordWrap w:val="0"/>
        <w:spacing w:line="700" w:lineRule="atLeast"/>
        <w:ind w:left="180"/>
        <w:textAlignment w:val="baseline"/>
        <w:rPr>
          <w:sz w:val="40"/>
        </w:rPr>
      </w:pPr>
      <w:r>
        <w:rPr>
          <w:rFonts w:ascii="宋体" w:eastAsia="宋体" w:hAnsi="宋体" w:cs="宋体"/>
          <w:color w:val="000000"/>
          <w:sz w:val="40"/>
        </w:rPr>
        <w:t>无限的</w:t>
      </w:r>
      <w:r>
        <w:rPr>
          <w:rFonts w:ascii="宋体" w:eastAsia="宋体" w:hAnsi="宋体" w:cs="宋体"/>
          <w:b/>
          <w:color w:val="000000"/>
          <w:sz w:val="40"/>
        </w:rPr>
        <w:t xml:space="preserve"> </w:t>
      </w:r>
      <w:r>
        <w:rPr>
          <w:rFonts w:ascii="宋体" w:eastAsia="宋体" w:hAnsi="宋体" w:cs="宋体"/>
          <w:color w:val="000000"/>
          <w:sz w:val="40"/>
        </w:rPr>
        <w:t>unendlich</w:t>
      </w:r>
    </w:p>
    <w:p w:rsidR="005432AB" w:rsidRDefault="00484FB7">
      <w:pPr>
        <w:wordWrap w:val="0"/>
        <w:spacing w:line="720" w:lineRule="atLeast"/>
        <w:ind w:left="180"/>
        <w:textAlignment w:val="baseline"/>
        <w:rPr>
          <w:sz w:val="40"/>
        </w:rPr>
      </w:pPr>
      <w:r>
        <w:rPr>
          <w:rFonts w:ascii="宋体" w:eastAsia="宋体" w:hAnsi="宋体" w:cs="宋体"/>
          <w:color w:val="000000"/>
          <w:sz w:val="40"/>
        </w:rPr>
        <w:t>无限的</w:t>
      </w:r>
      <w:r>
        <w:rPr>
          <w:rFonts w:ascii="宋体" w:eastAsia="宋体" w:hAnsi="宋体" w:cs="宋体"/>
          <w:b/>
          <w:color w:val="000000"/>
          <w:sz w:val="40"/>
        </w:rPr>
        <w:t xml:space="preserve"> </w:t>
      </w:r>
      <w:r>
        <w:rPr>
          <w:rFonts w:ascii="宋体" w:eastAsia="宋体" w:hAnsi="宋体" w:cs="宋体"/>
          <w:color w:val="000000"/>
          <w:sz w:val="40"/>
        </w:rPr>
        <w:t>endlos</w:t>
      </w:r>
    </w:p>
    <w:p w:rsidR="005432AB" w:rsidRDefault="00484FB7">
      <w:pPr>
        <w:wordWrap w:val="0"/>
        <w:spacing w:line="660" w:lineRule="atLeast"/>
        <w:ind w:left="180"/>
        <w:textAlignment w:val="baseline"/>
        <w:rPr>
          <w:sz w:val="40"/>
        </w:rPr>
      </w:pPr>
      <w:r>
        <w:rPr>
          <w:rFonts w:ascii="宋体" w:eastAsia="宋体" w:hAnsi="宋体" w:cs="宋体"/>
          <w:color w:val="000000"/>
          <w:sz w:val="40"/>
        </w:rPr>
        <w:t>无信仰</w:t>
      </w:r>
      <w:r>
        <w:rPr>
          <w:rFonts w:ascii="宋体" w:eastAsia="宋体" w:hAnsi="宋体" w:cs="宋体"/>
          <w:b/>
          <w:color w:val="000000"/>
          <w:sz w:val="40"/>
        </w:rPr>
        <w:t xml:space="preserve"> </w:t>
      </w:r>
      <w:r>
        <w:rPr>
          <w:rFonts w:ascii="宋体" w:eastAsia="宋体" w:hAnsi="宋体" w:cs="宋体"/>
          <w:color w:val="000000"/>
          <w:sz w:val="40"/>
        </w:rPr>
        <w:t>Unglauben</w:t>
      </w:r>
    </w:p>
    <w:p w:rsidR="005432AB" w:rsidRDefault="00484FB7">
      <w:pPr>
        <w:wordWrap w:val="0"/>
        <w:spacing w:line="720" w:lineRule="atLeast"/>
        <w:ind w:left="180"/>
        <w:textAlignment w:val="baseline"/>
        <w:rPr>
          <w:sz w:val="40"/>
        </w:rPr>
      </w:pPr>
      <w:r>
        <w:rPr>
          <w:rFonts w:ascii="宋体" w:eastAsia="宋体" w:hAnsi="宋体" w:cs="宋体"/>
          <w:color w:val="000000"/>
          <w:sz w:val="40"/>
        </w:rPr>
        <w:t>无意义</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)Nichtigkeit/</w:t>
      </w:r>
      <w:r>
        <w:rPr>
          <w:rFonts w:ascii="宋体" w:eastAsia="宋体" w:hAnsi="宋体" w:cs="宋体"/>
          <w:b/>
          <w:color w:val="000000"/>
          <w:sz w:val="40"/>
        </w:rPr>
        <w:t xml:space="preserve"> </w:t>
      </w:r>
      <w:r>
        <w:rPr>
          <w:rFonts w:ascii="宋体" w:eastAsia="宋体" w:hAnsi="宋体" w:cs="宋体"/>
          <w:color w:val="000000"/>
          <w:sz w:val="40"/>
        </w:rPr>
        <w:t>nichtig</w:t>
      </w:r>
    </w:p>
    <w:p w:rsidR="005432AB" w:rsidRDefault="00484FB7">
      <w:pPr>
        <w:wordWrap w:val="0"/>
        <w:spacing w:line="700" w:lineRule="atLeast"/>
        <w:ind w:left="180"/>
        <w:textAlignment w:val="baseline"/>
        <w:rPr>
          <w:sz w:val="40"/>
        </w:rPr>
      </w:pPr>
      <w:r>
        <w:rPr>
          <w:rFonts w:ascii="宋体" w:eastAsia="宋体" w:hAnsi="宋体" w:cs="宋体"/>
          <w:color w:val="000000"/>
          <w:sz w:val="40"/>
        </w:rPr>
        <w:t>无知</w:t>
      </w:r>
      <w:r>
        <w:rPr>
          <w:rFonts w:ascii="宋体" w:eastAsia="宋体" w:hAnsi="宋体" w:cs="宋体"/>
          <w:b/>
          <w:color w:val="000000"/>
          <w:sz w:val="40"/>
        </w:rPr>
        <w:t xml:space="preserve"> </w:t>
      </w:r>
      <w:r>
        <w:rPr>
          <w:rFonts w:ascii="宋体" w:eastAsia="宋体" w:hAnsi="宋体" w:cs="宋体"/>
          <w:color w:val="000000"/>
          <w:sz w:val="40"/>
        </w:rPr>
        <w:t>Unwissenheit</w:t>
      </w:r>
    </w:p>
    <w:p w:rsidR="005432AB" w:rsidRDefault="00484FB7">
      <w:pPr>
        <w:wordWrap w:val="0"/>
        <w:spacing w:line="620" w:lineRule="atLeast"/>
        <w:ind w:left="180"/>
        <w:textAlignment w:val="baseline"/>
        <w:rPr>
          <w:sz w:val="40"/>
        </w:rPr>
      </w:pPr>
      <w:r>
        <w:rPr>
          <w:rFonts w:ascii="宋体" w:eastAsia="宋体" w:hAnsi="宋体" w:cs="宋体"/>
          <w:color w:val="000000"/>
          <w:sz w:val="40"/>
        </w:rPr>
        <w:t>物理学</w:t>
      </w:r>
      <w:r>
        <w:rPr>
          <w:rFonts w:ascii="宋体" w:eastAsia="宋体" w:hAnsi="宋体" w:cs="宋体"/>
          <w:b/>
          <w:color w:val="000000"/>
          <w:sz w:val="40"/>
        </w:rPr>
        <w:t xml:space="preserve"> </w:t>
      </w:r>
      <w:r>
        <w:rPr>
          <w:rFonts w:ascii="宋体" w:eastAsia="宋体" w:hAnsi="宋体" w:cs="宋体"/>
          <w:color w:val="000000"/>
          <w:sz w:val="40"/>
        </w:rPr>
        <w:t>Physik</w:t>
      </w:r>
    </w:p>
    <w:p w:rsidR="005432AB" w:rsidRDefault="005432AB">
      <w:pPr>
        <w:wordWrap w:val="0"/>
        <w:spacing w:line="620" w:lineRule="exact"/>
        <w:textAlignment w:val="baseline"/>
        <w:rPr>
          <w:sz w:val="40"/>
        </w:rPr>
      </w:pPr>
    </w:p>
    <w:p w:rsidR="005432AB" w:rsidRDefault="00484FB7">
      <w:pPr>
        <w:wordWrap w:val="0"/>
        <w:spacing w:line="1600" w:lineRule="atLeast"/>
        <w:jc w:val="center"/>
        <w:textAlignment w:val="baseline"/>
        <w:rPr>
          <w:sz w:val="119"/>
        </w:rPr>
      </w:pPr>
      <w:r>
        <w:rPr>
          <w:rFonts w:ascii="楷体" w:eastAsia="楷体" w:hAnsi="楷体" w:cs="楷体"/>
          <w:color w:val="000000"/>
          <w:sz w:val="119"/>
        </w:rPr>
        <w:t>X</w:t>
      </w:r>
    </w:p>
    <w:p w:rsidR="005432AB" w:rsidRDefault="005432AB">
      <w:pPr>
        <w:wordWrap w:val="0"/>
        <w:spacing w:line="700" w:lineRule="exact"/>
        <w:jc w:val="center"/>
        <w:textAlignment w:val="baseline"/>
        <w:rPr>
          <w:sz w:val="40"/>
        </w:rPr>
      </w:pPr>
    </w:p>
    <w:p w:rsidR="005432AB" w:rsidRDefault="00484FB7">
      <w:pPr>
        <w:wordWrap w:val="0"/>
        <w:spacing w:line="700" w:lineRule="atLeast"/>
        <w:ind w:left="180"/>
        <w:textAlignment w:val="baseline"/>
        <w:rPr>
          <w:sz w:val="40"/>
        </w:rPr>
      </w:pPr>
      <w:r>
        <w:rPr>
          <w:rFonts w:ascii="宋体" w:eastAsia="宋体" w:hAnsi="宋体" w:cs="宋体"/>
          <w:color w:val="000000"/>
          <w:sz w:val="40"/>
        </w:rPr>
        <w:t>习惯</w:t>
      </w:r>
      <w:r>
        <w:rPr>
          <w:rFonts w:ascii="宋体" w:eastAsia="宋体" w:hAnsi="宋体" w:cs="宋体"/>
          <w:b/>
          <w:color w:val="000000"/>
          <w:sz w:val="40"/>
        </w:rPr>
        <w:t xml:space="preserve"> </w:t>
      </w:r>
      <w:r>
        <w:rPr>
          <w:rFonts w:ascii="宋体" w:eastAsia="宋体" w:hAnsi="宋体" w:cs="宋体"/>
          <w:color w:val="000000"/>
          <w:sz w:val="40"/>
        </w:rPr>
        <w:t>Gewohnheit</w:t>
      </w:r>
    </w:p>
    <w:p w:rsidR="005432AB" w:rsidRDefault="00484FB7">
      <w:pPr>
        <w:wordWrap w:val="0"/>
        <w:spacing w:line="740" w:lineRule="atLeast"/>
        <w:ind w:left="180"/>
        <w:textAlignment w:val="baseline"/>
        <w:rPr>
          <w:sz w:val="40"/>
        </w:rPr>
      </w:pPr>
      <w:r>
        <w:rPr>
          <w:rFonts w:ascii="宋体" w:eastAsia="宋体" w:hAnsi="宋体" w:cs="宋体"/>
          <w:color w:val="000000"/>
          <w:sz w:val="40"/>
        </w:rPr>
        <w:t>系统</w:t>
      </w:r>
      <w:r>
        <w:rPr>
          <w:rFonts w:ascii="宋体" w:eastAsia="宋体" w:hAnsi="宋体" w:cs="宋体"/>
          <w:color w:val="000000"/>
          <w:sz w:val="40"/>
        </w:rPr>
        <w:t>(</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体系</w:t>
      </w:r>
      <w:r>
        <w:rPr>
          <w:rFonts w:ascii="宋体" w:eastAsia="宋体" w:hAnsi="宋体" w:cs="宋体"/>
          <w:b/>
          <w:color w:val="000000"/>
          <w:sz w:val="40"/>
        </w:rPr>
        <w:t xml:space="preserve"> </w:t>
      </w:r>
      <w:r>
        <w:rPr>
          <w:rFonts w:ascii="宋体" w:eastAsia="宋体" w:hAnsi="宋体" w:cs="宋体"/>
          <w:color w:val="000000"/>
          <w:sz w:val="40"/>
        </w:rPr>
        <w:t>System/</w:t>
      </w:r>
      <w:r>
        <w:rPr>
          <w:rFonts w:ascii="宋体" w:eastAsia="宋体" w:hAnsi="宋体" w:cs="宋体"/>
          <w:b/>
          <w:color w:val="000000"/>
          <w:sz w:val="40"/>
        </w:rPr>
        <w:t xml:space="preserve"> </w:t>
      </w:r>
      <w:r>
        <w:rPr>
          <w:rFonts w:ascii="宋体" w:eastAsia="宋体" w:hAnsi="宋体" w:cs="宋体"/>
          <w:color w:val="000000"/>
          <w:sz w:val="40"/>
        </w:rPr>
        <w:t>systematisch</w:t>
      </w:r>
    </w:p>
    <w:p w:rsidR="005432AB" w:rsidRDefault="00484FB7">
      <w:pPr>
        <w:wordWrap w:val="0"/>
        <w:spacing w:line="580" w:lineRule="atLeast"/>
        <w:ind w:left="180"/>
        <w:textAlignment w:val="baseline"/>
        <w:rPr>
          <w:sz w:val="40"/>
        </w:rPr>
      </w:pPr>
      <w:r>
        <w:rPr>
          <w:rFonts w:ascii="宋体" w:eastAsia="宋体" w:hAnsi="宋体" w:cs="宋体"/>
          <w:color w:val="000000"/>
          <w:sz w:val="40"/>
        </w:rPr>
        <w:t>先天的</w:t>
      </w:r>
      <w:r>
        <w:rPr>
          <w:rFonts w:ascii="宋体" w:eastAsia="宋体" w:hAnsi="宋体" w:cs="宋体"/>
          <w:b/>
          <w:color w:val="000000"/>
          <w:sz w:val="40"/>
        </w:rPr>
        <w:t xml:space="preserve"> </w:t>
      </w:r>
      <w:r>
        <w:rPr>
          <w:rFonts w:ascii="宋体" w:eastAsia="宋体" w:hAnsi="宋体" w:cs="宋体"/>
          <w:color w:val="000000"/>
          <w:sz w:val="40"/>
        </w:rPr>
        <w:t>a</w:t>
      </w:r>
      <w:r>
        <w:rPr>
          <w:rFonts w:ascii="宋体" w:eastAsia="宋体" w:hAnsi="宋体" w:cs="宋体"/>
          <w:b/>
          <w:color w:val="000000"/>
          <w:sz w:val="40"/>
        </w:rPr>
        <w:t xml:space="preserve"> </w:t>
      </w:r>
      <w:r>
        <w:rPr>
          <w:rFonts w:ascii="宋体" w:eastAsia="宋体" w:hAnsi="宋体" w:cs="宋体"/>
          <w:color w:val="000000"/>
          <w:sz w:val="40"/>
        </w:rPr>
        <w:t>priori</w:t>
      </w:r>
    </w:p>
    <w:p w:rsidR="005432AB" w:rsidRDefault="00484FB7">
      <w:pPr>
        <w:wordWrap w:val="0"/>
        <w:spacing w:line="640" w:lineRule="atLeast"/>
        <w:ind w:left="180"/>
        <w:textAlignment w:val="baseline"/>
        <w:rPr>
          <w:sz w:val="40"/>
        </w:rPr>
      </w:pPr>
      <w:r>
        <w:rPr>
          <w:rFonts w:ascii="宋体" w:eastAsia="宋体" w:hAnsi="宋体" w:cs="宋体"/>
          <w:color w:val="000000"/>
          <w:sz w:val="40"/>
        </w:rPr>
        <w:t>先验的</w:t>
      </w:r>
      <w:r>
        <w:rPr>
          <w:rFonts w:ascii="宋体" w:eastAsia="宋体" w:hAnsi="宋体" w:cs="宋体"/>
          <w:b/>
          <w:color w:val="000000"/>
          <w:sz w:val="40"/>
        </w:rPr>
        <w:t xml:space="preserve"> </w:t>
      </w:r>
      <w:r>
        <w:rPr>
          <w:rFonts w:ascii="宋体" w:eastAsia="宋体" w:hAnsi="宋体" w:cs="宋体"/>
          <w:color w:val="000000"/>
          <w:sz w:val="40"/>
        </w:rPr>
        <w:t>transzendental</w:t>
      </w:r>
    </w:p>
    <w:p w:rsidR="005432AB" w:rsidRDefault="00484FB7">
      <w:pPr>
        <w:wordWrap w:val="0"/>
        <w:spacing w:line="780" w:lineRule="atLeast"/>
        <w:ind w:left="180"/>
        <w:textAlignment w:val="baseline"/>
        <w:rPr>
          <w:sz w:val="40"/>
        </w:rPr>
      </w:pPr>
      <w:r>
        <w:rPr>
          <w:rFonts w:ascii="宋体" w:eastAsia="宋体" w:hAnsi="宋体" w:cs="宋体"/>
          <w:color w:val="000000"/>
          <w:sz w:val="40"/>
        </w:rPr>
        <w:t>现实性</w:t>
      </w:r>
      <w:r>
        <w:rPr>
          <w:rFonts w:ascii="宋体" w:eastAsia="宋体" w:hAnsi="宋体" w:cs="宋体"/>
          <w:color w:val="000000"/>
          <w:sz w:val="40"/>
        </w:rPr>
        <w:t>/</w:t>
      </w:r>
      <w:r>
        <w:rPr>
          <w:rFonts w:ascii="宋体" w:eastAsia="宋体" w:hAnsi="宋体" w:cs="宋体"/>
          <w:color w:val="000000"/>
          <w:sz w:val="40"/>
        </w:rPr>
        <w:t>现实的</w:t>
      </w:r>
      <w:r>
        <w:rPr>
          <w:rFonts w:ascii="宋体" w:eastAsia="宋体" w:hAnsi="宋体" w:cs="宋体"/>
          <w:b/>
          <w:color w:val="000000"/>
          <w:sz w:val="40"/>
        </w:rPr>
        <w:t xml:space="preserve"> </w:t>
      </w:r>
      <w:r>
        <w:rPr>
          <w:rFonts w:ascii="宋体" w:eastAsia="宋体" w:hAnsi="宋体" w:cs="宋体"/>
          <w:color w:val="000000"/>
          <w:sz w:val="40"/>
        </w:rPr>
        <w:t>Wirklichkeit/</w:t>
      </w:r>
      <w:r>
        <w:rPr>
          <w:rFonts w:ascii="宋体" w:eastAsia="宋体" w:hAnsi="宋体" w:cs="宋体"/>
          <w:b/>
          <w:color w:val="000000"/>
          <w:sz w:val="40"/>
        </w:rPr>
        <w:t xml:space="preserve"> </w:t>
      </w:r>
      <w:r>
        <w:rPr>
          <w:rFonts w:ascii="宋体" w:eastAsia="宋体" w:hAnsi="宋体" w:cs="宋体"/>
          <w:color w:val="000000"/>
          <w:sz w:val="40"/>
        </w:rPr>
        <w:t>wirklich</w:t>
      </w:r>
    </w:p>
    <w:p w:rsidR="005432AB" w:rsidRDefault="00484FB7">
      <w:pPr>
        <w:wordWrap w:val="0"/>
        <w:spacing w:line="740" w:lineRule="atLeast"/>
        <w:ind w:left="180"/>
        <w:textAlignment w:val="baseline"/>
        <w:rPr>
          <w:sz w:val="40"/>
        </w:rPr>
      </w:pPr>
      <w:r>
        <w:rPr>
          <w:rFonts w:ascii="宋体" w:eastAsia="宋体" w:hAnsi="宋体" w:cs="宋体"/>
          <w:color w:val="000000"/>
          <w:sz w:val="40"/>
        </w:rPr>
        <w:t>现象</w:t>
      </w:r>
      <w:r>
        <w:rPr>
          <w:rFonts w:ascii="宋体" w:eastAsia="宋体" w:hAnsi="宋体" w:cs="宋体"/>
          <w:b/>
          <w:color w:val="000000"/>
          <w:sz w:val="40"/>
        </w:rPr>
        <w:t xml:space="preserve"> </w:t>
      </w:r>
      <w:r>
        <w:rPr>
          <w:rFonts w:ascii="宋体" w:eastAsia="宋体" w:hAnsi="宋体" w:cs="宋体"/>
          <w:color w:val="000000"/>
          <w:sz w:val="40"/>
        </w:rPr>
        <w:t>Erscheinung</w:t>
      </w:r>
    </w:p>
    <w:p w:rsidR="005432AB" w:rsidRDefault="00484FB7">
      <w:pPr>
        <w:wordWrap w:val="0"/>
        <w:spacing w:line="740" w:lineRule="atLeast"/>
        <w:ind w:left="180"/>
        <w:textAlignment w:val="baseline"/>
        <w:rPr>
          <w:sz w:val="40"/>
        </w:rPr>
      </w:pPr>
      <w:r>
        <w:rPr>
          <w:rFonts w:ascii="宋体" w:eastAsia="宋体" w:hAnsi="宋体" w:cs="宋体"/>
          <w:color w:val="000000"/>
          <w:sz w:val="40"/>
        </w:rPr>
        <w:t>现相</w:t>
      </w:r>
      <w:r>
        <w:rPr>
          <w:rFonts w:ascii="宋体" w:eastAsia="宋体" w:hAnsi="宋体" w:cs="宋体"/>
          <w:b/>
          <w:color w:val="000000"/>
          <w:sz w:val="40"/>
        </w:rPr>
        <w:t xml:space="preserve"> </w:t>
      </w:r>
      <w:r>
        <w:rPr>
          <w:rFonts w:ascii="宋体" w:eastAsia="宋体" w:hAnsi="宋体" w:cs="宋体"/>
          <w:color w:val="000000"/>
          <w:sz w:val="40"/>
        </w:rPr>
        <w:t>Phänomen</w:t>
      </w:r>
    </w:p>
    <w:p w:rsidR="005432AB" w:rsidRDefault="00484FB7">
      <w:pPr>
        <w:wordWrap w:val="0"/>
        <w:spacing w:line="660" w:lineRule="atLeast"/>
        <w:ind w:left="180"/>
        <w:textAlignment w:val="baseline"/>
        <w:rPr>
          <w:sz w:val="40"/>
        </w:rPr>
      </w:pPr>
      <w:r>
        <w:rPr>
          <w:rFonts w:ascii="宋体" w:eastAsia="宋体" w:hAnsi="宋体" w:cs="宋体"/>
          <w:color w:val="000000"/>
          <w:sz w:val="40"/>
        </w:rPr>
        <w:t>宪法</w:t>
      </w:r>
      <w:r>
        <w:rPr>
          <w:rFonts w:ascii="宋体" w:eastAsia="宋体" w:hAnsi="宋体" w:cs="宋体"/>
          <w:b/>
          <w:color w:val="000000"/>
          <w:sz w:val="40"/>
        </w:rPr>
        <w:t xml:space="preserve"> </w:t>
      </w:r>
      <w:r>
        <w:rPr>
          <w:rFonts w:ascii="宋体" w:eastAsia="宋体" w:hAnsi="宋体" w:cs="宋体"/>
          <w:color w:val="000000"/>
          <w:sz w:val="40"/>
        </w:rPr>
        <w:t>Verfassung</w:t>
      </w:r>
    </w:p>
    <w:p w:rsidR="005432AB" w:rsidRDefault="00484FB7">
      <w:pPr>
        <w:wordWrap w:val="0"/>
        <w:spacing w:line="720" w:lineRule="atLeast"/>
        <w:ind w:left="180"/>
        <w:textAlignment w:val="baseline"/>
        <w:rPr>
          <w:sz w:val="40"/>
        </w:rPr>
      </w:pPr>
      <w:r>
        <w:rPr>
          <w:rFonts w:ascii="宋体" w:eastAsia="宋体" w:hAnsi="宋体" w:cs="宋体"/>
          <w:color w:val="000000"/>
          <w:sz w:val="40"/>
        </w:rPr>
        <w:t>限制</w:t>
      </w:r>
      <w:r>
        <w:rPr>
          <w:rFonts w:ascii="宋体" w:eastAsia="宋体" w:hAnsi="宋体" w:cs="宋体"/>
          <w:b/>
          <w:color w:val="000000"/>
          <w:sz w:val="40"/>
        </w:rPr>
        <w:t xml:space="preserve"> </w:t>
      </w:r>
      <w:r>
        <w:rPr>
          <w:rFonts w:ascii="宋体" w:eastAsia="宋体" w:hAnsi="宋体" w:cs="宋体"/>
          <w:color w:val="000000"/>
          <w:sz w:val="40"/>
        </w:rPr>
        <w:t>Einschränkung</w:t>
      </w:r>
    </w:p>
    <w:p w:rsidR="005432AB" w:rsidRDefault="00484FB7">
      <w:pPr>
        <w:wordWrap w:val="0"/>
        <w:spacing w:line="740" w:lineRule="atLeast"/>
        <w:ind w:left="180"/>
        <w:textAlignment w:val="baseline"/>
        <w:rPr>
          <w:sz w:val="40"/>
        </w:rPr>
      </w:pPr>
      <w:r>
        <w:rPr>
          <w:rFonts w:ascii="宋体" w:eastAsia="宋体" w:hAnsi="宋体" w:cs="宋体"/>
          <w:color w:val="000000"/>
          <w:sz w:val="40"/>
        </w:rPr>
        <w:t>相应</w:t>
      </w:r>
      <w:r>
        <w:rPr>
          <w:rFonts w:ascii="宋体" w:eastAsia="宋体" w:hAnsi="宋体" w:cs="宋体"/>
          <w:b/>
          <w:color w:val="000000"/>
          <w:sz w:val="40"/>
        </w:rPr>
        <w:t xml:space="preserve"> </w:t>
      </w:r>
      <w:r>
        <w:rPr>
          <w:rFonts w:ascii="宋体" w:eastAsia="宋体" w:hAnsi="宋体" w:cs="宋体"/>
          <w:color w:val="000000"/>
          <w:sz w:val="40"/>
        </w:rPr>
        <w:t>korrespondieren</w:t>
      </w:r>
    </w:p>
    <w:p w:rsidR="005432AB" w:rsidRDefault="00484FB7">
      <w:pPr>
        <w:wordWrap w:val="0"/>
        <w:spacing w:line="1020" w:lineRule="atLeast"/>
        <w:ind w:left="460" w:right="280" w:hanging="460"/>
        <w:textAlignment w:val="baseline"/>
        <w:rPr>
          <w:sz w:val="40"/>
        </w:rPr>
      </w:pPr>
      <w:r>
        <w:rPr>
          <w:rFonts w:ascii="宋体" w:eastAsia="宋体" w:hAnsi="宋体" w:cs="宋体"/>
          <w:color w:val="000000"/>
          <w:sz w:val="40"/>
        </w:rPr>
        <w:t>想像</w:t>
      </w:r>
      <w:r>
        <w:rPr>
          <w:rFonts w:ascii="宋体" w:eastAsia="宋体" w:hAnsi="宋体" w:cs="宋体"/>
          <w:color w:val="000000"/>
          <w:sz w:val="40"/>
        </w:rPr>
        <w:t>/</w:t>
      </w:r>
      <w:r>
        <w:rPr>
          <w:rFonts w:ascii="宋体" w:eastAsia="宋体" w:hAnsi="宋体" w:cs="宋体"/>
          <w:color w:val="000000"/>
          <w:sz w:val="40"/>
        </w:rPr>
        <w:t>想像力</w:t>
      </w:r>
      <w:r>
        <w:rPr>
          <w:rFonts w:ascii="宋体" w:eastAsia="宋体" w:hAnsi="宋体" w:cs="宋体"/>
          <w:b/>
          <w:color w:val="000000"/>
          <w:sz w:val="40"/>
        </w:rPr>
        <w:t xml:space="preserve"> </w:t>
      </w:r>
      <w:r>
        <w:rPr>
          <w:rFonts w:ascii="宋体" w:eastAsia="宋体" w:hAnsi="宋体" w:cs="宋体"/>
          <w:color w:val="000000"/>
          <w:sz w:val="40"/>
        </w:rPr>
        <w:t>Einbildung/</w:t>
      </w:r>
      <w:r>
        <w:rPr>
          <w:rFonts w:ascii="宋体" w:eastAsia="宋体" w:hAnsi="宋体" w:cs="宋体"/>
          <w:b/>
          <w:color w:val="000000"/>
          <w:sz w:val="40"/>
        </w:rPr>
        <w:t xml:space="preserve"> </w:t>
      </w:r>
      <w:r>
        <w:rPr>
          <w:rFonts w:ascii="宋体" w:eastAsia="宋体" w:hAnsi="宋体" w:cs="宋体"/>
          <w:color w:val="000000"/>
          <w:sz w:val="40"/>
        </w:rPr>
        <w:t>Einbildung-skraft</w:t>
      </w:r>
    </w:p>
    <w:p w:rsidR="005432AB" w:rsidRDefault="00484FB7">
      <w:pPr>
        <w:wordWrap w:val="0"/>
        <w:spacing w:line="640" w:lineRule="atLeast"/>
        <w:textAlignment w:val="baseline"/>
        <w:rPr>
          <w:sz w:val="40"/>
        </w:rPr>
      </w:pPr>
      <w:r>
        <w:rPr>
          <w:rFonts w:ascii="宋体" w:eastAsia="宋体" w:hAnsi="宋体" w:cs="宋体"/>
          <w:color w:val="000000"/>
          <w:sz w:val="40"/>
        </w:rPr>
        <w:t>享受</w:t>
      </w:r>
      <w:r>
        <w:rPr>
          <w:rFonts w:ascii="宋体" w:eastAsia="宋体" w:hAnsi="宋体" w:cs="宋体"/>
          <w:b/>
          <w:color w:val="000000"/>
          <w:sz w:val="40"/>
        </w:rPr>
        <w:t xml:space="preserve"> </w:t>
      </w:r>
      <w:r>
        <w:rPr>
          <w:rFonts w:ascii="宋体" w:eastAsia="宋体" w:hAnsi="宋体" w:cs="宋体"/>
          <w:color w:val="000000"/>
          <w:sz w:val="40"/>
        </w:rPr>
        <w:t>Genu3</w:t>
      </w:r>
    </w:p>
    <w:p w:rsidR="005432AB" w:rsidRDefault="00484FB7">
      <w:pPr>
        <w:spacing w:line="20" w:lineRule="exact"/>
        <w:textAlignment w:val="bottom"/>
      </w:pPr>
      <w:r>
        <w:br w:type="column"/>
      </w:r>
    </w:p>
    <w:p w:rsidR="005432AB" w:rsidRDefault="00484FB7">
      <w:pPr>
        <w:wordWrap w:val="0"/>
        <w:spacing w:line="640" w:lineRule="atLeast"/>
        <w:ind w:left="180"/>
        <w:textAlignment w:val="baseline"/>
        <w:rPr>
          <w:sz w:val="40"/>
        </w:rPr>
      </w:pPr>
      <w:r>
        <w:rPr>
          <w:rFonts w:ascii="宋体" w:eastAsia="宋体" w:hAnsi="宋体" w:cs="宋体"/>
          <w:color w:val="000000"/>
          <w:sz w:val="40"/>
        </w:rPr>
        <w:t>消极的</w:t>
      </w:r>
      <w:r>
        <w:rPr>
          <w:rFonts w:ascii="宋体" w:eastAsia="宋体" w:hAnsi="宋体" w:cs="宋体"/>
          <w:color w:val="000000"/>
          <w:sz w:val="40"/>
        </w:rPr>
        <w:t>/</w:t>
      </w:r>
      <w:r>
        <w:rPr>
          <w:rFonts w:ascii="宋体" w:eastAsia="宋体" w:hAnsi="宋体" w:cs="宋体"/>
          <w:color w:val="000000"/>
          <w:sz w:val="40"/>
        </w:rPr>
        <w:t>否定的</w:t>
      </w:r>
      <w:r>
        <w:rPr>
          <w:rFonts w:ascii="宋体" w:eastAsia="宋体" w:hAnsi="宋体" w:cs="宋体"/>
          <w:b/>
          <w:color w:val="000000"/>
          <w:sz w:val="40"/>
        </w:rPr>
        <w:t xml:space="preserve"> </w:t>
      </w:r>
      <w:r>
        <w:rPr>
          <w:rFonts w:ascii="宋体" w:eastAsia="宋体" w:hAnsi="宋体" w:cs="宋体"/>
          <w:color w:val="000000"/>
          <w:sz w:val="40"/>
        </w:rPr>
        <w:t>negativ</w:t>
      </w:r>
    </w:p>
    <w:p w:rsidR="005432AB" w:rsidRDefault="00484FB7">
      <w:pPr>
        <w:wordWrap w:val="0"/>
        <w:spacing w:line="620" w:lineRule="atLeast"/>
        <w:ind w:left="180"/>
        <w:textAlignment w:val="baseline"/>
        <w:rPr>
          <w:sz w:val="40"/>
        </w:rPr>
      </w:pPr>
      <w:r>
        <w:rPr>
          <w:rFonts w:ascii="宋体" w:eastAsia="宋体" w:hAnsi="宋体" w:cs="宋体"/>
          <w:color w:val="000000"/>
          <w:sz w:val="40"/>
        </w:rPr>
        <w:t>小前提</w:t>
      </w:r>
      <w:r>
        <w:rPr>
          <w:rFonts w:ascii="宋体" w:eastAsia="宋体" w:hAnsi="宋体" w:cs="宋体"/>
          <w:b/>
          <w:color w:val="000000"/>
          <w:sz w:val="40"/>
        </w:rPr>
        <w:t xml:space="preserve"> </w:t>
      </w:r>
      <w:r>
        <w:rPr>
          <w:rFonts w:ascii="宋体" w:eastAsia="宋体" w:hAnsi="宋体" w:cs="宋体"/>
          <w:color w:val="000000"/>
          <w:sz w:val="40"/>
        </w:rPr>
        <w:t>Untersatz</w:t>
      </w:r>
    </w:p>
    <w:p w:rsidR="005432AB" w:rsidRDefault="00484FB7">
      <w:pPr>
        <w:wordWrap w:val="0"/>
        <w:spacing w:line="780" w:lineRule="atLeast"/>
        <w:ind w:left="180"/>
        <w:textAlignment w:val="baseline"/>
        <w:rPr>
          <w:sz w:val="40"/>
        </w:rPr>
      </w:pPr>
      <w:r>
        <w:rPr>
          <w:rFonts w:ascii="宋体" w:eastAsia="宋体" w:hAnsi="宋体" w:cs="宋体"/>
          <w:color w:val="000000"/>
          <w:sz w:val="40"/>
        </w:rPr>
        <w:t>心甘情愿的</w:t>
      </w:r>
      <w:r>
        <w:rPr>
          <w:rFonts w:ascii="宋体" w:eastAsia="宋体" w:hAnsi="宋体" w:cs="宋体"/>
          <w:b/>
          <w:color w:val="000000"/>
          <w:sz w:val="40"/>
        </w:rPr>
        <w:t xml:space="preserve"> </w:t>
      </w:r>
      <w:r>
        <w:rPr>
          <w:rFonts w:ascii="宋体" w:eastAsia="宋体" w:hAnsi="宋体" w:cs="宋体"/>
          <w:color w:val="000000"/>
          <w:sz w:val="40"/>
        </w:rPr>
        <w:t>bereitwillig</w:t>
      </w:r>
    </w:p>
    <w:p w:rsidR="005432AB" w:rsidRDefault="00484FB7">
      <w:pPr>
        <w:wordWrap w:val="0"/>
        <w:spacing w:line="560" w:lineRule="atLeast"/>
        <w:ind w:left="180"/>
        <w:textAlignment w:val="baseline"/>
        <w:rPr>
          <w:sz w:val="40"/>
        </w:rPr>
      </w:pPr>
      <w:r>
        <w:rPr>
          <w:rFonts w:ascii="宋体" w:eastAsia="宋体" w:hAnsi="宋体" w:cs="宋体"/>
          <w:color w:val="000000"/>
          <w:sz w:val="40"/>
        </w:rPr>
        <w:t>心理学</w:t>
      </w:r>
      <w:r>
        <w:rPr>
          <w:rFonts w:ascii="宋体" w:eastAsia="宋体" w:hAnsi="宋体" w:cs="宋体"/>
          <w:b/>
          <w:color w:val="000000"/>
          <w:sz w:val="40"/>
        </w:rPr>
        <w:t xml:space="preserve"> </w:t>
      </w:r>
      <w:r>
        <w:rPr>
          <w:rFonts w:ascii="宋体" w:eastAsia="宋体" w:hAnsi="宋体" w:cs="宋体"/>
          <w:color w:val="000000"/>
          <w:sz w:val="40"/>
        </w:rPr>
        <w:t>Psychologie</w:t>
      </w:r>
    </w:p>
    <w:p w:rsidR="005432AB" w:rsidRDefault="00484FB7">
      <w:pPr>
        <w:wordWrap w:val="0"/>
        <w:spacing w:line="740" w:lineRule="atLeast"/>
        <w:ind w:left="180"/>
        <w:textAlignment w:val="baseline"/>
        <w:rPr>
          <w:sz w:val="40"/>
        </w:rPr>
      </w:pPr>
      <w:r>
        <w:rPr>
          <w:rFonts w:ascii="宋体" w:eastAsia="宋体" w:hAnsi="宋体" w:cs="宋体"/>
          <w:color w:val="000000"/>
          <w:sz w:val="40"/>
        </w:rPr>
        <w:t>心满意足</w:t>
      </w:r>
      <w:r>
        <w:rPr>
          <w:rFonts w:ascii="宋体" w:eastAsia="宋体" w:hAnsi="宋体" w:cs="宋体"/>
          <w:b/>
          <w:color w:val="000000"/>
          <w:sz w:val="40"/>
        </w:rPr>
        <w:t xml:space="preserve"> </w:t>
      </w:r>
      <w:r>
        <w:rPr>
          <w:rFonts w:ascii="宋体" w:eastAsia="宋体" w:hAnsi="宋体" w:cs="宋体"/>
          <w:color w:val="000000"/>
          <w:sz w:val="40"/>
        </w:rPr>
        <w:t>Zufriedenheit</w:t>
      </w:r>
    </w:p>
    <w:p w:rsidR="005432AB" w:rsidRDefault="00484FB7">
      <w:pPr>
        <w:wordWrap w:val="0"/>
        <w:spacing w:line="780" w:lineRule="atLeast"/>
        <w:ind w:left="180"/>
        <w:textAlignment w:val="baseline"/>
        <w:rPr>
          <w:sz w:val="40"/>
        </w:rPr>
      </w:pPr>
      <w:r>
        <w:rPr>
          <w:rFonts w:ascii="宋体" w:eastAsia="宋体" w:hAnsi="宋体" w:cs="宋体"/>
          <w:color w:val="000000"/>
          <w:sz w:val="40"/>
        </w:rPr>
        <w:t>心血来潮</w:t>
      </w:r>
      <w:r>
        <w:rPr>
          <w:rFonts w:ascii="宋体" w:eastAsia="宋体" w:hAnsi="宋体" w:cs="宋体"/>
          <w:b/>
          <w:color w:val="000000"/>
          <w:sz w:val="40"/>
        </w:rPr>
        <w:t xml:space="preserve"> </w:t>
      </w:r>
      <w:r>
        <w:rPr>
          <w:rFonts w:ascii="宋体" w:eastAsia="宋体" w:hAnsi="宋体" w:cs="宋体"/>
          <w:color w:val="000000"/>
          <w:sz w:val="40"/>
        </w:rPr>
        <w:t>Herzensaufwallung</w:t>
      </w:r>
    </w:p>
    <w:p w:rsidR="005432AB" w:rsidRDefault="00484FB7">
      <w:pPr>
        <w:wordWrap w:val="0"/>
        <w:spacing w:line="580" w:lineRule="atLeast"/>
        <w:ind w:left="180"/>
        <w:textAlignment w:val="baseline"/>
        <w:rPr>
          <w:sz w:val="40"/>
        </w:rPr>
      </w:pPr>
      <w:r>
        <w:rPr>
          <w:rFonts w:ascii="宋体" w:eastAsia="宋体" w:hAnsi="宋体" w:cs="宋体"/>
          <w:color w:val="000000"/>
          <w:sz w:val="40"/>
        </w:rPr>
        <w:t>信仰</w:t>
      </w:r>
      <w:r>
        <w:rPr>
          <w:rFonts w:ascii="宋体" w:eastAsia="宋体" w:hAnsi="宋体" w:cs="宋体"/>
          <w:b/>
          <w:color w:val="000000"/>
          <w:sz w:val="40"/>
        </w:rPr>
        <w:t xml:space="preserve"> </w:t>
      </w:r>
      <w:r>
        <w:rPr>
          <w:rFonts w:ascii="宋体" w:eastAsia="宋体" w:hAnsi="宋体" w:cs="宋体"/>
          <w:color w:val="000000"/>
          <w:sz w:val="40"/>
        </w:rPr>
        <w:t>Glauben</w:t>
      </w:r>
    </w:p>
    <w:p w:rsidR="005432AB" w:rsidRDefault="00484FB7">
      <w:pPr>
        <w:wordWrap w:val="0"/>
        <w:spacing w:line="620" w:lineRule="atLeast"/>
        <w:ind w:left="180"/>
        <w:textAlignment w:val="baseline"/>
        <w:rPr>
          <w:sz w:val="40"/>
        </w:rPr>
      </w:pPr>
      <w:r>
        <w:rPr>
          <w:rFonts w:ascii="宋体" w:eastAsia="宋体" w:hAnsi="宋体" w:cs="宋体"/>
          <w:color w:val="000000"/>
          <w:sz w:val="40"/>
        </w:rPr>
        <w:t>形而上学</w:t>
      </w:r>
      <w:r>
        <w:rPr>
          <w:rFonts w:ascii="宋体" w:eastAsia="宋体" w:hAnsi="宋体" w:cs="宋体"/>
          <w:b/>
          <w:color w:val="000000"/>
          <w:sz w:val="40"/>
        </w:rPr>
        <w:t xml:space="preserve"> </w:t>
      </w:r>
      <w:r>
        <w:rPr>
          <w:rFonts w:ascii="宋体" w:eastAsia="宋体" w:hAnsi="宋体" w:cs="宋体"/>
          <w:color w:val="000000"/>
          <w:sz w:val="40"/>
        </w:rPr>
        <w:t>Metaphysik</w:t>
      </w:r>
    </w:p>
    <w:p w:rsidR="005432AB" w:rsidRDefault="00484FB7">
      <w:pPr>
        <w:wordWrap w:val="0"/>
        <w:spacing w:line="720" w:lineRule="atLeast"/>
        <w:ind w:left="180"/>
        <w:textAlignment w:val="baseline"/>
        <w:rPr>
          <w:sz w:val="40"/>
        </w:rPr>
      </w:pPr>
      <w:r>
        <w:rPr>
          <w:rFonts w:ascii="宋体" w:eastAsia="宋体" w:hAnsi="宋体" w:cs="宋体"/>
          <w:color w:val="000000"/>
          <w:sz w:val="40"/>
        </w:rPr>
        <w:t>形式</w:t>
      </w:r>
      <w:r>
        <w:rPr>
          <w:rFonts w:ascii="宋体" w:eastAsia="宋体" w:hAnsi="宋体" w:cs="宋体"/>
          <w:b/>
          <w:color w:val="000000"/>
          <w:sz w:val="40"/>
        </w:rPr>
        <w:t xml:space="preserve"> </w:t>
      </w:r>
      <w:r>
        <w:rPr>
          <w:rFonts w:ascii="宋体" w:eastAsia="宋体" w:hAnsi="宋体" w:cs="宋体"/>
          <w:color w:val="000000"/>
          <w:sz w:val="40"/>
        </w:rPr>
        <w:t>Form</w:t>
      </w:r>
    </w:p>
    <w:p w:rsidR="005432AB" w:rsidRDefault="00484FB7">
      <w:pPr>
        <w:wordWrap w:val="0"/>
        <w:spacing w:line="740" w:lineRule="atLeast"/>
        <w:ind w:left="180"/>
        <w:textAlignment w:val="baseline"/>
        <w:rPr>
          <w:sz w:val="40"/>
        </w:rPr>
      </w:pPr>
      <w:r>
        <w:rPr>
          <w:rFonts w:ascii="宋体" w:eastAsia="宋体" w:hAnsi="宋体" w:cs="宋体"/>
          <w:color w:val="000000"/>
          <w:sz w:val="40"/>
        </w:rPr>
        <w:t>形态</w:t>
      </w:r>
      <w:r>
        <w:rPr>
          <w:rFonts w:ascii="宋体" w:eastAsia="宋体" w:hAnsi="宋体" w:cs="宋体"/>
          <w:b/>
          <w:color w:val="000000"/>
          <w:sz w:val="40"/>
        </w:rPr>
        <w:t xml:space="preserve"> </w:t>
      </w:r>
      <w:r>
        <w:rPr>
          <w:rFonts w:ascii="宋体" w:eastAsia="宋体" w:hAnsi="宋体" w:cs="宋体"/>
          <w:color w:val="000000"/>
          <w:sz w:val="40"/>
        </w:rPr>
        <w:t>Gestalt</w:t>
      </w:r>
    </w:p>
    <w:p w:rsidR="005432AB" w:rsidRDefault="00484FB7">
      <w:pPr>
        <w:wordWrap w:val="0"/>
        <w:spacing w:line="720" w:lineRule="atLeast"/>
        <w:ind w:left="180"/>
        <w:textAlignment w:val="baseline"/>
        <w:rPr>
          <w:sz w:val="40"/>
        </w:rPr>
      </w:pPr>
      <w:r>
        <w:rPr>
          <w:rFonts w:ascii="宋体" w:eastAsia="宋体" w:hAnsi="宋体" w:cs="宋体"/>
          <w:color w:val="000000"/>
          <w:sz w:val="40"/>
        </w:rPr>
        <w:t>行动</w:t>
      </w:r>
      <w:r>
        <w:rPr>
          <w:rFonts w:ascii="宋体" w:eastAsia="宋体" w:hAnsi="宋体" w:cs="宋体"/>
          <w:b/>
          <w:color w:val="000000"/>
          <w:sz w:val="40"/>
        </w:rPr>
        <w:t xml:space="preserve"> </w:t>
      </w:r>
      <w:r>
        <w:rPr>
          <w:rFonts w:ascii="宋体" w:eastAsia="宋体" w:hAnsi="宋体" w:cs="宋体"/>
          <w:color w:val="000000"/>
          <w:sz w:val="40"/>
        </w:rPr>
        <w:t>Handlung</w:t>
      </w:r>
    </w:p>
    <w:p w:rsidR="005432AB" w:rsidRDefault="00484FB7">
      <w:pPr>
        <w:wordWrap w:val="0"/>
        <w:spacing w:line="700" w:lineRule="atLeast"/>
        <w:ind w:left="180"/>
        <w:textAlignment w:val="baseline"/>
        <w:rPr>
          <w:sz w:val="40"/>
        </w:rPr>
      </w:pPr>
      <w:r>
        <w:rPr>
          <w:rFonts w:ascii="宋体" w:eastAsia="宋体" w:hAnsi="宋体" w:cs="宋体"/>
          <w:color w:val="000000"/>
          <w:sz w:val="40"/>
        </w:rPr>
        <w:t>行为</w:t>
      </w:r>
      <w:r>
        <w:rPr>
          <w:rFonts w:ascii="宋体" w:eastAsia="宋体" w:hAnsi="宋体" w:cs="宋体"/>
          <w:b/>
          <w:color w:val="000000"/>
          <w:sz w:val="40"/>
        </w:rPr>
        <w:t xml:space="preserve"> </w:t>
      </w:r>
      <w:r>
        <w:rPr>
          <w:rFonts w:ascii="宋体" w:eastAsia="宋体" w:hAnsi="宋体" w:cs="宋体"/>
          <w:color w:val="000000"/>
          <w:sz w:val="40"/>
        </w:rPr>
        <w:t>Verhalten</w:t>
      </w:r>
    </w:p>
    <w:p w:rsidR="005432AB" w:rsidRDefault="00484FB7">
      <w:pPr>
        <w:wordWrap w:val="0"/>
        <w:spacing w:line="700" w:lineRule="atLeast"/>
        <w:ind w:left="180"/>
        <w:textAlignment w:val="baseline"/>
        <w:rPr>
          <w:sz w:val="40"/>
        </w:rPr>
      </w:pPr>
      <w:r>
        <w:rPr>
          <w:rFonts w:ascii="宋体" w:eastAsia="宋体" w:hAnsi="宋体" w:cs="宋体"/>
          <w:color w:val="000000"/>
          <w:sz w:val="40"/>
        </w:rPr>
        <w:t>行为举止</w:t>
      </w:r>
      <w:r>
        <w:rPr>
          <w:rFonts w:ascii="宋体" w:eastAsia="宋体" w:hAnsi="宋体" w:cs="宋体"/>
          <w:b/>
          <w:color w:val="000000"/>
          <w:sz w:val="40"/>
        </w:rPr>
        <w:t xml:space="preserve"> </w:t>
      </w:r>
      <w:r>
        <w:rPr>
          <w:rFonts w:ascii="宋体" w:eastAsia="宋体" w:hAnsi="宋体" w:cs="宋体"/>
          <w:color w:val="000000"/>
          <w:sz w:val="40"/>
        </w:rPr>
        <w:t>Tun</w:t>
      </w:r>
      <w:r>
        <w:rPr>
          <w:rFonts w:ascii="宋体" w:eastAsia="宋体" w:hAnsi="宋体" w:cs="宋体"/>
          <w:b/>
          <w:color w:val="000000"/>
          <w:sz w:val="40"/>
        </w:rPr>
        <w:t xml:space="preserve"> </w:t>
      </w:r>
      <w:r>
        <w:rPr>
          <w:rFonts w:ascii="宋体" w:eastAsia="宋体" w:hAnsi="宋体" w:cs="宋体"/>
          <w:color w:val="000000"/>
          <w:sz w:val="40"/>
        </w:rPr>
        <w:t>und</w:t>
      </w:r>
      <w:r>
        <w:rPr>
          <w:rFonts w:ascii="宋体" w:eastAsia="宋体" w:hAnsi="宋体" w:cs="宋体"/>
          <w:b/>
          <w:color w:val="000000"/>
          <w:sz w:val="40"/>
        </w:rPr>
        <w:t xml:space="preserve"> </w:t>
      </w:r>
      <w:r>
        <w:rPr>
          <w:rFonts w:ascii="宋体" w:eastAsia="宋体" w:hAnsi="宋体" w:cs="宋体"/>
          <w:color w:val="000000"/>
          <w:sz w:val="40"/>
        </w:rPr>
        <w:t>Lassen</w:t>
      </w:r>
    </w:p>
    <w:p w:rsidR="005432AB" w:rsidRDefault="00484FB7">
      <w:pPr>
        <w:wordWrap w:val="0"/>
        <w:spacing w:line="620" w:lineRule="atLeast"/>
        <w:ind w:left="180"/>
        <w:textAlignment w:val="baseline"/>
        <w:rPr>
          <w:sz w:val="40"/>
        </w:rPr>
      </w:pPr>
      <w:r>
        <w:rPr>
          <w:rFonts w:ascii="宋体" w:eastAsia="宋体" w:hAnsi="宋体" w:cs="宋体"/>
          <w:color w:val="000000"/>
          <w:sz w:val="40"/>
        </w:rPr>
        <w:t>性情</w:t>
      </w:r>
      <w:r>
        <w:rPr>
          <w:rFonts w:ascii="宋体" w:eastAsia="宋体" w:hAnsi="宋体" w:cs="宋体"/>
          <w:b/>
          <w:color w:val="000000"/>
          <w:sz w:val="40"/>
        </w:rPr>
        <w:t xml:space="preserve"> </w:t>
      </w:r>
      <w:r>
        <w:rPr>
          <w:rFonts w:ascii="宋体" w:eastAsia="宋体" w:hAnsi="宋体" w:cs="宋体"/>
          <w:color w:val="000000"/>
          <w:sz w:val="40"/>
        </w:rPr>
        <w:t>Laure</w:t>
      </w:r>
    </w:p>
    <w:p w:rsidR="005432AB" w:rsidRDefault="00484FB7">
      <w:pPr>
        <w:wordWrap w:val="0"/>
        <w:spacing w:line="620" w:lineRule="atLeast"/>
        <w:ind w:left="180"/>
        <w:textAlignment w:val="baseline"/>
        <w:rPr>
          <w:sz w:val="40"/>
        </w:rPr>
      </w:pPr>
      <w:r>
        <w:rPr>
          <w:rFonts w:ascii="宋体" w:eastAsia="宋体" w:hAnsi="宋体" w:cs="宋体"/>
          <w:color w:val="000000"/>
          <w:sz w:val="40"/>
        </w:rPr>
        <w:t>性状</w:t>
      </w:r>
      <w:r>
        <w:rPr>
          <w:rFonts w:ascii="宋体" w:eastAsia="宋体" w:hAnsi="宋体" w:cs="宋体"/>
          <w:b/>
          <w:color w:val="000000"/>
          <w:sz w:val="40"/>
        </w:rPr>
        <w:t xml:space="preserve"> </w:t>
      </w:r>
      <w:r>
        <w:rPr>
          <w:rFonts w:ascii="宋体" w:eastAsia="宋体" w:hAnsi="宋体" w:cs="宋体"/>
          <w:color w:val="000000"/>
          <w:sz w:val="40"/>
        </w:rPr>
        <w:t>Beschaffenheit</w:t>
      </w:r>
    </w:p>
    <w:p w:rsidR="005432AB" w:rsidRDefault="00484FB7">
      <w:pPr>
        <w:wordWrap w:val="0"/>
        <w:spacing w:line="640" w:lineRule="atLeast"/>
        <w:ind w:left="180"/>
        <w:textAlignment w:val="baseline"/>
        <w:rPr>
          <w:sz w:val="40"/>
        </w:rPr>
      </w:pPr>
      <w:r>
        <w:rPr>
          <w:rFonts w:ascii="宋体" w:eastAsia="宋体" w:hAnsi="宋体" w:cs="宋体"/>
          <w:color w:val="000000"/>
          <w:sz w:val="40"/>
        </w:rPr>
        <w:t>兴趣</w:t>
      </w:r>
      <w:r>
        <w:rPr>
          <w:rFonts w:ascii="宋体" w:eastAsia="宋体" w:hAnsi="宋体" w:cs="宋体"/>
          <w:color w:val="000000"/>
          <w:sz w:val="40"/>
        </w:rPr>
        <w:t>/</w:t>
      </w:r>
      <w:r>
        <w:rPr>
          <w:rFonts w:ascii="宋体" w:eastAsia="宋体" w:hAnsi="宋体" w:cs="宋体"/>
          <w:color w:val="000000"/>
          <w:sz w:val="40"/>
        </w:rPr>
        <w:t>利益</w:t>
      </w:r>
      <w:r>
        <w:rPr>
          <w:rFonts w:ascii="宋体" w:eastAsia="宋体" w:hAnsi="宋体" w:cs="宋体"/>
          <w:color w:val="000000"/>
          <w:sz w:val="40"/>
        </w:rPr>
        <w:t>/</w:t>
      </w:r>
      <w:r>
        <w:rPr>
          <w:rFonts w:ascii="宋体" w:eastAsia="宋体" w:hAnsi="宋体" w:cs="宋体"/>
          <w:color w:val="000000"/>
          <w:sz w:val="40"/>
        </w:rPr>
        <w:t>利害</w:t>
      </w:r>
      <w:r>
        <w:rPr>
          <w:rFonts w:ascii="宋体" w:eastAsia="宋体" w:hAnsi="宋体" w:cs="宋体"/>
          <w:b/>
          <w:color w:val="000000"/>
          <w:sz w:val="40"/>
        </w:rPr>
        <w:t xml:space="preserve"> </w:t>
      </w:r>
      <w:r>
        <w:rPr>
          <w:rFonts w:ascii="宋体" w:eastAsia="宋体" w:hAnsi="宋体" w:cs="宋体"/>
          <w:color w:val="000000"/>
          <w:sz w:val="40"/>
        </w:rPr>
        <w:t>Interesse</w:t>
      </w:r>
    </w:p>
    <w:p w:rsidR="005432AB" w:rsidRDefault="00484FB7">
      <w:pPr>
        <w:wordWrap w:val="0"/>
        <w:spacing w:line="720" w:lineRule="atLeast"/>
        <w:ind w:left="180"/>
        <w:textAlignment w:val="baseline"/>
        <w:rPr>
          <w:sz w:val="40"/>
        </w:rPr>
      </w:pPr>
      <w:r>
        <w:rPr>
          <w:rFonts w:ascii="宋体" w:eastAsia="宋体" w:hAnsi="宋体" w:cs="宋体"/>
          <w:color w:val="000000"/>
          <w:sz w:val="40"/>
        </w:rPr>
        <w:t>幸福</w:t>
      </w:r>
      <w:r>
        <w:rPr>
          <w:rFonts w:ascii="宋体" w:eastAsia="宋体" w:hAnsi="宋体" w:cs="宋体"/>
          <w:b/>
          <w:color w:val="000000"/>
          <w:sz w:val="40"/>
        </w:rPr>
        <w:t xml:space="preserve"> </w:t>
      </w:r>
      <w:r>
        <w:rPr>
          <w:rFonts w:ascii="宋体" w:eastAsia="宋体" w:hAnsi="宋体" w:cs="宋体"/>
          <w:color w:val="000000"/>
          <w:sz w:val="40"/>
        </w:rPr>
        <w:t>Glückseligkeit</w:t>
      </w:r>
    </w:p>
    <w:p w:rsidR="005432AB" w:rsidRDefault="00484FB7">
      <w:pPr>
        <w:wordWrap w:val="0"/>
        <w:spacing w:line="800" w:lineRule="atLeast"/>
        <w:ind w:left="180"/>
        <w:textAlignment w:val="baseline"/>
        <w:rPr>
          <w:sz w:val="40"/>
        </w:rPr>
      </w:pPr>
      <w:r>
        <w:rPr>
          <w:rFonts w:ascii="宋体" w:eastAsia="宋体" w:hAnsi="宋体" w:cs="宋体"/>
          <w:color w:val="000000"/>
          <w:sz w:val="40"/>
        </w:rPr>
        <w:t>幸福论</w:t>
      </w:r>
      <w:r>
        <w:rPr>
          <w:rFonts w:ascii="宋体" w:eastAsia="宋体" w:hAnsi="宋体" w:cs="宋体"/>
          <w:color w:val="000000"/>
          <w:sz w:val="40"/>
        </w:rPr>
        <w:t>/</w:t>
      </w:r>
      <w:r>
        <w:rPr>
          <w:rFonts w:ascii="宋体" w:eastAsia="宋体" w:hAnsi="宋体" w:cs="宋体"/>
          <w:color w:val="000000"/>
          <w:sz w:val="40"/>
        </w:rPr>
        <w:t>幸福学说</w:t>
      </w:r>
      <w:r>
        <w:rPr>
          <w:rFonts w:ascii="宋体" w:eastAsia="宋体" w:hAnsi="宋体" w:cs="宋体"/>
          <w:b/>
          <w:color w:val="000000"/>
          <w:sz w:val="40"/>
        </w:rPr>
        <w:t xml:space="preserve"> </w:t>
      </w:r>
      <w:r>
        <w:rPr>
          <w:rFonts w:ascii="宋体" w:eastAsia="宋体" w:hAnsi="宋体" w:cs="宋体"/>
          <w:color w:val="000000"/>
          <w:sz w:val="40"/>
        </w:rPr>
        <w:t>Glückseligkeitslehre</w:t>
      </w:r>
    </w:p>
    <w:p w:rsidR="005432AB" w:rsidRDefault="00484FB7">
      <w:pPr>
        <w:wordWrap w:val="0"/>
        <w:spacing w:line="620" w:lineRule="atLeast"/>
        <w:ind w:left="180"/>
        <w:textAlignment w:val="baseline"/>
        <w:rPr>
          <w:sz w:val="40"/>
        </w:rPr>
      </w:pPr>
      <w:r>
        <w:rPr>
          <w:rFonts w:ascii="宋体" w:eastAsia="宋体" w:hAnsi="宋体" w:cs="宋体"/>
          <w:color w:val="000000"/>
          <w:sz w:val="40"/>
        </w:rPr>
        <w:t>虚荣</w:t>
      </w:r>
      <w:r>
        <w:rPr>
          <w:rFonts w:ascii="宋体" w:eastAsia="宋体" w:hAnsi="宋体" w:cs="宋体"/>
          <w:color w:val="000000"/>
          <w:sz w:val="40"/>
        </w:rPr>
        <w:t>/</w:t>
      </w:r>
      <w:r>
        <w:rPr>
          <w:rFonts w:ascii="宋体" w:eastAsia="宋体" w:hAnsi="宋体" w:cs="宋体"/>
          <w:color w:val="000000"/>
          <w:sz w:val="40"/>
        </w:rPr>
        <w:t>虚荣的</w:t>
      </w:r>
      <w:r>
        <w:rPr>
          <w:rFonts w:ascii="宋体" w:eastAsia="宋体" w:hAnsi="宋体" w:cs="宋体"/>
          <w:b/>
          <w:color w:val="000000"/>
          <w:sz w:val="40"/>
        </w:rPr>
        <w:t xml:space="preserve"> </w:t>
      </w:r>
      <w:r>
        <w:rPr>
          <w:rFonts w:ascii="宋体" w:eastAsia="宋体" w:hAnsi="宋体" w:cs="宋体"/>
          <w:color w:val="000000"/>
          <w:sz w:val="40"/>
        </w:rPr>
        <w:t>Eitelkeit/</w:t>
      </w:r>
      <w:r>
        <w:rPr>
          <w:rFonts w:ascii="宋体" w:eastAsia="宋体" w:hAnsi="宋体" w:cs="宋体"/>
          <w:b/>
          <w:color w:val="000000"/>
          <w:sz w:val="40"/>
        </w:rPr>
        <w:t xml:space="preserve"> </w:t>
      </w:r>
      <w:r>
        <w:rPr>
          <w:rFonts w:ascii="宋体" w:eastAsia="宋体" w:hAnsi="宋体" w:cs="宋体"/>
          <w:color w:val="000000"/>
          <w:sz w:val="40"/>
        </w:rPr>
        <w:t>eitel</w:t>
      </w:r>
    </w:p>
    <w:p w:rsidR="005432AB" w:rsidRDefault="00484FB7">
      <w:pPr>
        <w:wordWrap w:val="0"/>
        <w:spacing w:line="700" w:lineRule="atLeast"/>
        <w:ind w:left="180"/>
        <w:textAlignment w:val="baseline"/>
        <w:rPr>
          <w:sz w:val="40"/>
        </w:rPr>
      </w:pPr>
      <w:r>
        <w:rPr>
          <w:rFonts w:ascii="宋体" w:eastAsia="宋体" w:hAnsi="宋体" w:cs="宋体"/>
          <w:color w:val="000000"/>
          <w:sz w:val="40"/>
        </w:rPr>
        <w:t>需要</w:t>
      </w:r>
      <w:r>
        <w:rPr>
          <w:rFonts w:ascii="宋体" w:eastAsia="宋体" w:hAnsi="宋体" w:cs="宋体"/>
          <w:b/>
          <w:color w:val="000000"/>
          <w:sz w:val="40"/>
        </w:rPr>
        <w:t xml:space="preserve"> </w:t>
      </w:r>
      <w:r>
        <w:rPr>
          <w:rFonts w:ascii="宋体" w:eastAsia="宋体" w:hAnsi="宋体" w:cs="宋体"/>
          <w:color w:val="000000"/>
          <w:sz w:val="40"/>
        </w:rPr>
        <w:t>Bedürfnis</w:t>
      </w:r>
    </w:p>
    <w:p w:rsidR="005432AB" w:rsidRDefault="00484FB7">
      <w:pPr>
        <w:wordWrap w:val="0"/>
        <w:spacing w:line="800" w:lineRule="atLeast"/>
        <w:ind w:left="180"/>
        <w:textAlignment w:val="baseline"/>
        <w:rPr>
          <w:sz w:val="40"/>
        </w:rPr>
      </w:pPr>
      <w:r>
        <w:rPr>
          <w:rFonts w:ascii="宋体" w:eastAsia="宋体" w:hAnsi="宋体" w:cs="宋体"/>
          <w:color w:val="000000"/>
          <w:sz w:val="40"/>
        </w:rPr>
        <w:t>悬设</w:t>
      </w:r>
      <w:r>
        <w:rPr>
          <w:rFonts w:ascii="宋体" w:eastAsia="宋体" w:hAnsi="宋体" w:cs="宋体"/>
          <w:color w:val="000000"/>
          <w:sz w:val="40"/>
        </w:rPr>
        <w:t>/</w:t>
      </w:r>
      <w:r>
        <w:rPr>
          <w:rFonts w:ascii="宋体" w:eastAsia="宋体" w:hAnsi="宋体" w:cs="宋体"/>
          <w:color w:val="000000"/>
          <w:sz w:val="40"/>
        </w:rPr>
        <w:t>假设</w:t>
      </w:r>
      <w:r>
        <w:rPr>
          <w:rFonts w:ascii="宋体" w:eastAsia="宋体" w:hAnsi="宋体" w:cs="宋体"/>
          <w:b/>
          <w:color w:val="000000"/>
          <w:sz w:val="40"/>
        </w:rPr>
        <w:t xml:space="preserve"> </w:t>
      </w:r>
      <w:r>
        <w:rPr>
          <w:rFonts w:ascii="宋体" w:eastAsia="宋体" w:hAnsi="宋体" w:cs="宋体"/>
          <w:color w:val="000000"/>
          <w:sz w:val="40"/>
        </w:rPr>
        <w:t>Postulat/</w:t>
      </w:r>
      <w:r>
        <w:rPr>
          <w:rFonts w:ascii="宋体" w:eastAsia="宋体" w:hAnsi="宋体" w:cs="宋体"/>
          <w:b/>
          <w:color w:val="000000"/>
          <w:sz w:val="40"/>
        </w:rPr>
        <w:t xml:space="preserve"> </w:t>
      </w:r>
      <w:r>
        <w:rPr>
          <w:rFonts w:ascii="宋体" w:eastAsia="宋体" w:hAnsi="宋体" w:cs="宋体"/>
          <w:color w:val="000000"/>
          <w:sz w:val="40"/>
        </w:rPr>
        <w:t>postulieren</w:t>
      </w:r>
    </w:p>
    <w:p w:rsidR="005432AB" w:rsidRDefault="00484FB7">
      <w:pPr>
        <w:wordWrap w:val="0"/>
        <w:spacing w:line="720" w:lineRule="atLeast"/>
        <w:ind w:left="180"/>
        <w:textAlignment w:val="baseline"/>
        <w:rPr>
          <w:sz w:val="40"/>
        </w:rPr>
      </w:pPr>
      <w:r>
        <w:rPr>
          <w:rFonts w:ascii="宋体" w:eastAsia="宋体" w:hAnsi="宋体" w:cs="宋体"/>
          <w:color w:val="000000"/>
          <w:sz w:val="40"/>
        </w:rPr>
        <w:t>玄想</w:t>
      </w:r>
      <w:r>
        <w:rPr>
          <w:rFonts w:ascii="宋体" w:eastAsia="宋体" w:hAnsi="宋体" w:cs="宋体"/>
          <w:color w:val="000000"/>
          <w:sz w:val="40"/>
        </w:rPr>
        <w:t>/</w:t>
      </w:r>
      <w:r>
        <w:rPr>
          <w:rFonts w:ascii="宋体" w:eastAsia="宋体" w:hAnsi="宋体" w:cs="宋体"/>
          <w:color w:val="000000"/>
          <w:sz w:val="40"/>
        </w:rPr>
        <w:t>推想</w:t>
      </w:r>
      <w:r>
        <w:rPr>
          <w:rFonts w:ascii="宋体" w:eastAsia="宋体" w:hAnsi="宋体" w:cs="宋体"/>
          <w:b/>
          <w:color w:val="000000"/>
          <w:sz w:val="40"/>
        </w:rPr>
        <w:t xml:space="preserve"> </w:t>
      </w:r>
      <w:r>
        <w:rPr>
          <w:rFonts w:ascii="宋体" w:eastAsia="宋体" w:hAnsi="宋体" w:cs="宋体"/>
          <w:color w:val="000000"/>
          <w:sz w:val="40"/>
        </w:rPr>
        <w:t>Vernünftelei/</w:t>
      </w:r>
      <w:r>
        <w:rPr>
          <w:rFonts w:ascii="宋体" w:eastAsia="宋体" w:hAnsi="宋体" w:cs="宋体"/>
          <w:b/>
          <w:color w:val="000000"/>
          <w:sz w:val="40"/>
        </w:rPr>
        <w:t xml:space="preserve"> </w:t>
      </w:r>
      <w:r>
        <w:rPr>
          <w:rFonts w:ascii="宋体" w:eastAsia="宋体" w:hAnsi="宋体" w:cs="宋体"/>
          <w:color w:val="000000"/>
          <w:sz w:val="40"/>
        </w:rPr>
        <w:t>vernünfteln</w:t>
      </w:r>
    </w:p>
    <w:p w:rsidR="005432AB" w:rsidRDefault="00484FB7">
      <w:pPr>
        <w:wordWrap w:val="0"/>
        <w:spacing w:line="700" w:lineRule="atLeast"/>
        <w:ind w:left="180"/>
        <w:textAlignment w:val="baseline"/>
        <w:rPr>
          <w:sz w:val="40"/>
        </w:rPr>
      </w:pPr>
      <w:r>
        <w:rPr>
          <w:rFonts w:ascii="宋体" w:eastAsia="宋体" w:hAnsi="宋体" w:cs="宋体"/>
          <w:color w:val="000000"/>
          <w:sz w:val="40"/>
        </w:rPr>
        <w:t>选择</w:t>
      </w:r>
      <w:r>
        <w:rPr>
          <w:rFonts w:ascii="宋体" w:eastAsia="宋体" w:hAnsi="宋体" w:cs="宋体"/>
          <w:b/>
          <w:color w:val="000000"/>
          <w:sz w:val="40"/>
        </w:rPr>
        <w:t xml:space="preserve"> </w:t>
      </w:r>
      <w:r>
        <w:rPr>
          <w:rFonts w:ascii="宋体" w:eastAsia="宋体" w:hAnsi="宋体" w:cs="宋体"/>
          <w:color w:val="000000"/>
          <w:sz w:val="40"/>
        </w:rPr>
        <w:t>Wahl</w:t>
      </w:r>
    </w:p>
    <w:p w:rsidR="005432AB" w:rsidRDefault="00484FB7">
      <w:pPr>
        <w:wordWrap w:val="0"/>
        <w:spacing w:line="580" w:lineRule="atLeast"/>
        <w:ind w:left="180"/>
        <w:textAlignment w:val="baseline"/>
        <w:rPr>
          <w:sz w:val="40"/>
        </w:rPr>
      </w:pPr>
      <w:r>
        <w:rPr>
          <w:rFonts w:ascii="宋体" w:eastAsia="宋体" w:hAnsi="宋体" w:cs="宋体"/>
          <w:color w:val="000000"/>
          <w:sz w:val="40"/>
        </w:rPr>
        <w:t>训练</w:t>
      </w:r>
      <w:r>
        <w:rPr>
          <w:rFonts w:ascii="宋体" w:eastAsia="宋体" w:hAnsi="宋体" w:cs="宋体"/>
          <w:b/>
          <w:color w:val="000000"/>
          <w:sz w:val="40"/>
        </w:rPr>
        <w:t xml:space="preserve"> </w:t>
      </w:r>
      <w:r>
        <w:rPr>
          <w:rFonts w:ascii="宋体" w:eastAsia="宋体" w:hAnsi="宋体" w:cs="宋体"/>
          <w:color w:val="000000"/>
          <w:sz w:val="40"/>
        </w:rPr>
        <w:t>Disziplin</w:t>
      </w:r>
    </w:p>
    <w:p w:rsidR="005432AB" w:rsidRDefault="005432AB">
      <w:pPr>
        <w:wordWrap w:val="0"/>
        <w:spacing w:line="580" w:lineRule="exact"/>
        <w:textAlignment w:val="baseline"/>
        <w:rPr>
          <w:sz w:val="40"/>
        </w:rPr>
      </w:pPr>
    </w:p>
    <w:p w:rsidR="005432AB" w:rsidRDefault="00484FB7">
      <w:pPr>
        <w:wordWrap w:val="0"/>
        <w:spacing w:line="1600" w:lineRule="atLeast"/>
        <w:ind w:left="3360"/>
        <w:textAlignment w:val="baseline"/>
        <w:rPr>
          <w:sz w:val="119"/>
        </w:rPr>
      </w:pPr>
      <w:r>
        <w:rPr>
          <w:rFonts w:ascii="楷体" w:eastAsia="楷体" w:hAnsi="楷体" w:cs="楷体"/>
          <w:color w:val="000000"/>
          <w:sz w:val="119"/>
        </w:rPr>
        <w:t>Y</w:t>
      </w:r>
    </w:p>
    <w:p w:rsidR="005432AB" w:rsidRDefault="005432AB">
      <w:pPr>
        <w:wordWrap w:val="0"/>
        <w:spacing w:line="620" w:lineRule="exact"/>
        <w:textAlignment w:val="baseline"/>
        <w:rPr>
          <w:sz w:val="40"/>
        </w:rPr>
      </w:pPr>
    </w:p>
    <w:p w:rsidR="005432AB" w:rsidRDefault="00484FB7">
      <w:pPr>
        <w:wordWrap w:val="0"/>
        <w:spacing w:line="620" w:lineRule="atLeast"/>
        <w:textAlignment w:val="baseline"/>
        <w:rPr>
          <w:sz w:val="40"/>
        </w:rPr>
      </w:pPr>
      <w:r>
        <w:rPr>
          <w:rFonts w:ascii="宋体" w:eastAsia="宋体" w:hAnsi="宋体" w:cs="宋体"/>
          <w:color w:val="000000"/>
          <w:sz w:val="40"/>
        </w:rPr>
        <w:t>要素</w:t>
      </w:r>
      <w:r>
        <w:rPr>
          <w:rFonts w:ascii="宋体" w:eastAsia="宋体" w:hAnsi="宋体" w:cs="宋体"/>
          <w:b/>
          <w:color w:val="000000"/>
          <w:sz w:val="40"/>
        </w:rPr>
        <w:t xml:space="preserve"> </w:t>
      </w:r>
      <w:r>
        <w:rPr>
          <w:rFonts w:ascii="宋体" w:eastAsia="宋体" w:hAnsi="宋体" w:cs="宋体"/>
          <w:color w:val="000000"/>
          <w:sz w:val="40"/>
        </w:rPr>
        <w:t>Elemente</w:t>
      </w:r>
    </w:p>
    <w:p w:rsidR="005432AB" w:rsidRDefault="005432AB"/>
    <w:p w:rsidR="005432AB" w:rsidRDefault="005432AB">
      <w:pPr>
        <w:sectPr w:rsidR="005432AB">
          <w:headerReference w:type="default" r:id="rId603"/>
          <w:footerReference w:type="default" r:id="rId604"/>
          <w:type w:val="continuous"/>
          <w:pgSz w:w="22660" w:h="31680"/>
          <w:pgMar w:top="2700" w:right="3360" w:bottom="2700" w:left="3360" w:header="2400" w:footer="2400" w:gutter="0"/>
          <w:cols w:num="2" w:space="720" w:equalWidth="0">
            <w:col w:w="7500" w:space="420"/>
            <w:col w:w="7440" w:space="0"/>
          </w:cols>
        </w:sectPr>
      </w:pPr>
    </w:p>
    <w:p w:rsidR="005432AB" w:rsidRDefault="00484FB7">
      <w:pPr>
        <w:wordWrap w:val="0"/>
        <w:spacing w:before="520" w:line="740" w:lineRule="atLeast"/>
        <w:ind w:left="760"/>
        <w:textAlignment w:val="baseline"/>
        <w:rPr>
          <w:sz w:val="51"/>
        </w:rPr>
      </w:pPr>
      <w:r>
        <w:rPr>
          <w:rFonts w:ascii="TimesNewRoman" w:eastAsia="TimesNewRoman" w:hAnsi="TimesNewRoman" w:cs="TimesNewRoman"/>
          <w:color w:val="000000"/>
          <w:sz w:val="51"/>
          <w:u w:val="single"/>
        </w:rPr>
        <w:lastRenderedPageBreak/>
        <w:t xml:space="preserve">  254                                   </w:t>
      </w:r>
      <w:r>
        <w:rPr>
          <w:rFonts w:ascii="TimesNewRoman" w:eastAsia="TimesNewRoman" w:hAnsi="TimesNewRoman" w:cs="TimesNewRoman"/>
          <w:color w:val="000000"/>
          <w:sz w:val="51"/>
          <w:u w:val="single"/>
        </w:rPr>
        <w:t>汉德术语对照表</w:t>
      </w:r>
      <w:r>
        <w:rPr>
          <w:rFonts w:ascii="TimesNewRoman" w:eastAsia="TimesNewRoman" w:hAnsi="TimesNewRoman" w:cs="TimesNewRoman"/>
          <w:color w:val="000000"/>
          <w:sz w:val="51"/>
          <w:u w:val="single"/>
        </w:rPr>
        <w:t xml:space="preserve">                                            </w:t>
      </w:r>
    </w:p>
    <w:p w:rsidR="005432AB" w:rsidRDefault="005432AB">
      <w:pPr>
        <w:wordWrap w:val="0"/>
        <w:spacing w:line="620" w:lineRule="exact"/>
        <w:textAlignment w:val="baseline"/>
        <w:rPr>
          <w:sz w:val="51"/>
        </w:rPr>
      </w:pPr>
    </w:p>
    <w:p w:rsidR="005432AB" w:rsidRDefault="005432AB"/>
    <w:p w:rsidR="005432AB" w:rsidRDefault="005432AB">
      <w:pPr>
        <w:sectPr w:rsidR="005432AB">
          <w:headerReference w:type="default" r:id="rId605"/>
          <w:footerReference w:type="default" r:id="rId606"/>
          <w:pgSz w:w="22660" w:h="31680"/>
          <w:pgMar w:top="2700" w:right="3400" w:bottom="2700" w:left="3400" w:header="2400" w:footer="2400" w:gutter="0"/>
          <w:cols w:space="720"/>
        </w:sectPr>
      </w:pP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lastRenderedPageBreak/>
        <w:t>要素论</w:t>
      </w:r>
      <w:r>
        <w:rPr>
          <w:rFonts w:ascii="TimesNewRoman" w:eastAsia="TimesNewRoman" w:hAnsi="TimesNewRoman" w:cs="TimesNewRoman"/>
          <w:color w:val="000000"/>
          <w:sz w:val="37"/>
        </w:rPr>
        <w:t xml:space="preserve"> Elementarlehre</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一般性</w:t>
      </w:r>
      <w:r>
        <w:rPr>
          <w:rFonts w:ascii="TimesNewRoman" w:eastAsia="TimesNewRoman" w:hAnsi="TimesNewRoman" w:cs="TimesNewRoman"/>
          <w:color w:val="000000"/>
          <w:sz w:val="37"/>
        </w:rPr>
        <w:t xml:space="preserve"> generelle</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一贯的</w:t>
      </w:r>
      <w:r>
        <w:rPr>
          <w:rFonts w:ascii="TimesNewRoman" w:eastAsia="TimesNewRoman" w:hAnsi="TimesNewRoman" w:cs="TimesNewRoman"/>
          <w:color w:val="000000"/>
          <w:sz w:val="37"/>
        </w:rPr>
        <w:t xml:space="preserve"> konsequent</w:t>
      </w:r>
    </w:p>
    <w:p w:rsidR="005432AB" w:rsidRDefault="00484FB7">
      <w:pPr>
        <w:wordWrap w:val="0"/>
        <w:spacing w:line="880" w:lineRule="atLeast"/>
        <w:ind w:left="1040" w:hanging="460"/>
        <w:textAlignment w:val="baseline"/>
        <w:rPr>
          <w:sz w:val="37"/>
        </w:rPr>
      </w:pPr>
      <w:r>
        <w:rPr>
          <w:rFonts w:ascii="TimesNewRoman" w:eastAsia="TimesNewRoman" w:hAnsi="TimesNewRoman" w:cs="TimesNewRoman"/>
          <w:color w:val="000000"/>
          <w:sz w:val="37"/>
        </w:rPr>
        <w:t>伊壁鸠鲁派</w:t>
      </w:r>
      <w:r>
        <w:rPr>
          <w:rFonts w:ascii="TimesNewRoman" w:eastAsia="TimesNewRoman" w:hAnsi="TimesNewRoman" w:cs="TimesNewRoman"/>
          <w:color w:val="000000"/>
          <w:sz w:val="37"/>
        </w:rPr>
        <w:t>/</w:t>
      </w:r>
      <w:r>
        <w:rPr>
          <w:rFonts w:ascii="TimesNewRoman" w:eastAsia="TimesNewRoman" w:hAnsi="TimesNewRoman" w:cs="TimesNewRoman"/>
          <w:color w:val="000000"/>
          <w:sz w:val="37"/>
        </w:rPr>
        <w:t>伊壁鸠鲁主义者</w:t>
      </w:r>
      <w:r>
        <w:rPr>
          <w:rFonts w:ascii="TimesNewRoman" w:eastAsia="TimesNewRoman" w:hAnsi="TimesNewRoman" w:cs="TimesNewRoman"/>
          <w:color w:val="000000"/>
          <w:sz w:val="37"/>
        </w:rPr>
        <w:t>Epikureer</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依存</w:t>
      </w:r>
      <w:r>
        <w:rPr>
          <w:rFonts w:ascii="TimesNewRoman" w:eastAsia="TimesNewRoman" w:hAnsi="TimesNewRoman" w:cs="TimesNewRoman"/>
          <w:color w:val="000000"/>
          <w:sz w:val="37"/>
        </w:rPr>
        <w:t xml:space="preserve"> inhärieren</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怡然自得</w:t>
      </w:r>
      <w:r>
        <w:rPr>
          <w:rFonts w:ascii="TimesNewRoman" w:eastAsia="TimesNewRoman" w:hAnsi="TimesNewRoman" w:cs="TimesNewRoman"/>
          <w:color w:val="000000"/>
          <w:sz w:val="37"/>
        </w:rPr>
        <w:t xml:space="preserve"> Behaglichkeit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意见</w:t>
      </w:r>
      <w:r>
        <w:rPr>
          <w:rFonts w:ascii="TimesNewRoman" w:eastAsia="TimesNewRoman" w:hAnsi="TimesNewRoman" w:cs="TimesNewRoman"/>
          <w:color w:val="000000"/>
          <w:sz w:val="37"/>
        </w:rPr>
        <w:t xml:space="preserve"> Meinung</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意识</w:t>
      </w:r>
      <w:r>
        <w:rPr>
          <w:rFonts w:ascii="TimesNewRoman" w:eastAsia="TimesNewRoman" w:hAnsi="TimesNewRoman" w:cs="TimesNewRoman"/>
          <w:color w:val="000000"/>
          <w:sz w:val="37"/>
        </w:rPr>
        <w:t xml:space="preserve"> Bewußtsein</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意向</w:t>
      </w:r>
      <w:r>
        <w:rPr>
          <w:rFonts w:ascii="TimesNewRoman" w:eastAsia="TimesNewRoman" w:hAnsi="TimesNewRoman" w:cs="TimesNewRoman"/>
          <w:color w:val="000000"/>
          <w:sz w:val="37"/>
        </w:rPr>
        <w:t xml:space="preserve"> Gesinnung</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意愿</w:t>
      </w:r>
      <w:r>
        <w:rPr>
          <w:rFonts w:ascii="TimesNewRoman" w:eastAsia="TimesNewRoman" w:hAnsi="TimesNewRoman" w:cs="TimesNewRoman"/>
          <w:color w:val="000000"/>
          <w:sz w:val="37"/>
        </w:rPr>
        <w:t xml:space="preserve"> Wollen</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意志</w:t>
      </w:r>
      <w:r>
        <w:rPr>
          <w:rFonts w:ascii="TimesNewRoman" w:eastAsia="TimesNewRoman" w:hAnsi="TimesNewRoman" w:cs="TimesNewRoman"/>
          <w:color w:val="000000"/>
          <w:sz w:val="37"/>
        </w:rPr>
        <w:t xml:space="preserve"> Wille</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义务</w:t>
      </w:r>
      <w:r>
        <w:rPr>
          <w:rFonts w:ascii="TimesNewRoman" w:eastAsia="TimesNewRoman" w:hAnsi="TimesNewRoman" w:cs="TimesNewRoman"/>
          <w:color w:val="000000"/>
          <w:sz w:val="37"/>
        </w:rPr>
        <w:t xml:space="preserve"> Pflicht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演绎</w:t>
      </w:r>
      <w:r>
        <w:rPr>
          <w:rFonts w:ascii="TimesNewRoman" w:eastAsia="TimesNewRoman" w:hAnsi="TimesNewRoman" w:cs="TimesNewRoman"/>
          <w:color w:val="000000"/>
          <w:sz w:val="37"/>
        </w:rPr>
        <w:t xml:space="preserve"> Deduktion</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演证</w:t>
      </w:r>
      <w:r>
        <w:rPr>
          <w:rFonts w:ascii="TimesNewRoman" w:eastAsia="TimesNewRoman" w:hAnsi="TimesNewRoman" w:cs="TimesNewRoman"/>
          <w:color w:val="000000"/>
          <w:sz w:val="37"/>
        </w:rPr>
        <w:t xml:space="preserve"> Demonstration</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样态</w:t>
      </w:r>
      <w:r>
        <w:rPr>
          <w:rFonts w:ascii="TimesNewRoman" w:eastAsia="TimesNewRoman" w:hAnsi="TimesNewRoman" w:cs="TimesNewRoman"/>
          <w:color w:val="000000"/>
          <w:sz w:val="37"/>
        </w:rPr>
        <w:t xml:space="preserve"> Modus</w:t>
      </w:r>
    </w:p>
    <w:p w:rsidR="005432AB" w:rsidRDefault="00484FB7">
      <w:pPr>
        <w:wordWrap w:val="0"/>
        <w:spacing w:line="580" w:lineRule="atLeast"/>
        <w:ind w:left="580"/>
        <w:textAlignment w:val="baseline"/>
        <w:rPr>
          <w:sz w:val="40"/>
        </w:rPr>
      </w:pPr>
      <w:r>
        <w:rPr>
          <w:rFonts w:ascii="宋体" w:eastAsia="宋体" w:hAnsi="宋体" w:cs="宋体"/>
          <w:color w:val="000000"/>
          <w:sz w:val="40"/>
        </w:rPr>
        <w:t>因果性</w:t>
      </w:r>
      <w:r>
        <w:rPr>
          <w:rFonts w:ascii="宋体" w:eastAsia="宋体" w:hAnsi="宋体" w:cs="宋体"/>
          <w:color w:val="000000"/>
          <w:sz w:val="40"/>
        </w:rPr>
        <w:t>/</w:t>
      </w:r>
      <w:r>
        <w:rPr>
          <w:rFonts w:ascii="宋体" w:eastAsia="宋体" w:hAnsi="宋体" w:cs="宋体"/>
          <w:color w:val="000000"/>
          <w:sz w:val="40"/>
        </w:rPr>
        <w:t>原因性</w:t>
      </w:r>
      <w:r>
        <w:rPr>
          <w:rFonts w:ascii="宋体" w:eastAsia="宋体" w:hAnsi="宋体" w:cs="宋体"/>
          <w:color w:val="000000"/>
          <w:sz w:val="40"/>
        </w:rPr>
        <w:t xml:space="preserve"> Kausalität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印象</w:t>
      </w:r>
      <w:r>
        <w:rPr>
          <w:rFonts w:ascii="TimesNewRoman" w:eastAsia="TimesNewRoman" w:hAnsi="TimesNewRoman" w:cs="TimesNewRoman"/>
          <w:color w:val="000000"/>
          <w:sz w:val="37"/>
        </w:rPr>
        <w:t xml:space="preserve"> Eindruck</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永福</w:t>
      </w:r>
      <w:r>
        <w:rPr>
          <w:rFonts w:ascii="TimesNewRoman" w:eastAsia="TimesNewRoman" w:hAnsi="TimesNewRoman" w:cs="TimesNewRoman"/>
          <w:color w:val="000000"/>
          <w:sz w:val="37"/>
        </w:rPr>
        <w:t xml:space="preserve"> Seligkeit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永恒</w:t>
      </w:r>
      <w:r>
        <w:rPr>
          <w:rFonts w:ascii="TimesNewRoman" w:eastAsia="TimesNewRoman" w:hAnsi="TimesNewRoman" w:cs="TimesNewRoman"/>
          <w:color w:val="000000"/>
          <w:sz w:val="37"/>
        </w:rPr>
        <w:t xml:space="preserve"> Ewigkeit/ ewig</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优先地位</w:t>
      </w:r>
      <w:r>
        <w:rPr>
          <w:rFonts w:ascii="TimesNewRoman" w:eastAsia="TimesNewRoman" w:hAnsi="TimesNewRoman" w:cs="TimesNewRoman"/>
          <w:color w:val="000000"/>
          <w:sz w:val="37"/>
        </w:rPr>
        <w:t xml:space="preserve"> Primat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优先性</w:t>
      </w:r>
      <w:r>
        <w:rPr>
          <w:rFonts w:ascii="TimesNewRoman" w:eastAsia="TimesNewRoman" w:hAnsi="TimesNewRoman" w:cs="TimesNewRoman"/>
          <w:color w:val="000000"/>
          <w:sz w:val="37"/>
        </w:rPr>
        <w:t>/</w:t>
      </w:r>
      <w:r>
        <w:rPr>
          <w:rFonts w:ascii="TimesNewRoman" w:eastAsia="TimesNewRoman" w:hAnsi="TimesNewRoman" w:cs="TimesNewRoman"/>
          <w:color w:val="000000"/>
          <w:sz w:val="37"/>
        </w:rPr>
        <w:t>优先权</w:t>
      </w:r>
      <w:r>
        <w:rPr>
          <w:rFonts w:ascii="TimesNewRoman" w:eastAsia="TimesNewRoman" w:hAnsi="TimesNewRoman" w:cs="TimesNewRoman"/>
          <w:color w:val="000000"/>
          <w:sz w:val="37"/>
        </w:rPr>
        <w:t xml:space="preserve"> Vorzug</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游戏</w:t>
      </w:r>
      <w:r>
        <w:rPr>
          <w:rFonts w:ascii="TimesNewRoman" w:eastAsia="TimesNewRoman" w:hAnsi="TimesNewRoman" w:cs="TimesNewRoman"/>
          <w:color w:val="000000"/>
          <w:sz w:val="37"/>
        </w:rPr>
        <w:t xml:space="preserve"> Spiel</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有德的</w:t>
      </w:r>
      <w:r>
        <w:rPr>
          <w:rFonts w:ascii="TimesNewRoman" w:eastAsia="TimesNewRoman" w:hAnsi="TimesNewRoman" w:cs="TimesNewRoman"/>
          <w:color w:val="000000"/>
          <w:sz w:val="37"/>
        </w:rPr>
        <w:t xml:space="preserve"> tugendhaft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有条件的</w:t>
      </w:r>
      <w:r>
        <w:rPr>
          <w:rFonts w:ascii="TimesNewRoman" w:eastAsia="TimesNewRoman" w:hAnsi="TimesNewRoman" w:cs="TimesNewRoman"/>
          <w:color w:val="000000"/>
          <w:sz w:val="37"/>
        </w:rPr>
        <w:t xml:space="preserve"> bedingt</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有限的</w:t>
      </w:r>
      <w:r>
        <w:rPr>
          <w:rFonts w:ascii="TimesNewRoman" w:eastAsia="TimesNewRoman" w:hAnsi="TimesNewRoman" w:cs="TimesNewRoman"/>
          <w:color w:val="000000"/>
          <w:sz w:val="37"/>
        </w:rPr>
        <w:t xml:space="preserve"> endlich</w:t>
      </w:r>
    </w:p>
    <w:p w:rsidR="005432AB" w:rsidRDefault="00484FB7">
      <w:pPr>
        <w:wordWrap w:val="0"/>
        <w:spacing w:line="880" w:lineRule="atLeast"/>
        <w:ind w:left="580"/>
        <w:textAlignment w:val="baseline"/>
        <w:rPr>
          <w:sz w:val="37"/>
        </w:rPr>
      </w:pPr>
      <w:r>
        <w:rPr>
          <w:rFonts w:ascii="TimesNewRoman" w:eastAsia="TimesNewRoman" w:hAnsi="TimesNewRoman" w:cs="TimesNewRoman"/>
          <w:color w:val="000000"/>
          <w:sz w:val="37"/>
        </w:rPr>
        <w:t>有效的</w:t>
      </w:r>
      <w:r>
        <w:rPr>
          <w:rFonts w:ascii="TimesNewRoman" w:eastAsia="TimesNewRoman" w:hAnsi="TimesNewRoman" w:cs="TimesNewRoman"/>
          <w:color w:val="000000"/>
          <w:sz w:val="37"/>
        </w:rPr>
        <w:t xml:space="preserve"> gültig</w:t>
      </w:r>
    </w:p>
    <w:p w:rsidR="005432AB" w:rsidRDefault="00484FB7">
      <w:pPr>
        <w:spacing w:line="20" w:lineRule="exact"/>
        <w:textAlignment w:val="bottom"/>
      </w:pPr>
      <w:r>
        <w:br w:type="column"/>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有责任</w:t>
      </w:r>
      <w:r>
        <w:rPr>
          <w:rFonts w:ascii="TimesNewRoman" w:eastAsia="TimesNewRoman" w:hAnsi="TimesNewRoman" w:cs="TimesNewRoman"/>
          <w:color w:val="000000"/>
          <w:sz w:val="37"/>
        </w:rPr>
        <w:t xml:space="preserve"> obliegen</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愉快</w:t>
      </w:r>
      <w:r>
        <w:rPr>
          <w:rFonts w:ascii="TimesNewRoman" w:eastAsia="TimesNewRoman" w:hAnsi="TimesNewRoman" w:cs="TimesNewRoman"/>
          <w:color w:val="000000"/>
          <w:sz w:val="37"/>
        </w:rPr>
        <w:t xml:space="preserve"> Lust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愉悦</w:t>
      </w:r>
      <w:r>
        <w:rPr>
          <w:rFonts w:ascii="TimesNewRoman" w:eastAsia="TimesNewRoman" w:hAnsi="TimesNewRoman" w:cs="TimesNewRoman"/>
          <w:color w:val="000000"/>
          <w:sz w:val="37"/>
        </w:rPr>
        <w:t xml:space="preserve"> Wohlgefallen</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宇宙论的</w:t>
      </w:r>
      <w:r>
        <w:rPr>
          <w:rFonts w:ascii="TimesNewRoman" w:eastAsia="TimesNewRoman" w:hAnsi="TimesNewRoman" w:cs="TimesNewRoman"/>
          <w:color w:val="000000"/>
          <w:sz w:val="37"/>
        </w:rPr>
        <w:t xml:space="preserve"> kosmologisch</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欲求</w:t>
      </w:r>
      <w:r>
        <w:rPr>
          <w:rFonts w:ascii="TimesNewRoman" w:eastAsia="TimesNewRoman" w:hAnsi="TimesNewRoman" w:cs="TimesNewRoman"/>
          <w:color w:val="000000"/>
          <w:sz w:val="37"/>
        </w:rPr>
        <w:t xml:space="preserve"> Begehrung</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原理</w:t>
      </w:r>
      <w:r>
        <w:rPr>
          <w:rFonts w:ascii="TimesNewRoman" w:eastAsia="TimesNewRoman" w:hAnsi="TimesNewRoman" w:cs="TimesNewRoman"/>
          <w:color w:val="000000"/>
          <w:sz w:val="37"/>
        </w:rPr>
        <w:t xml:space="preserve"> Grundsatz</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原始存在者</w:t>
      </w:r>
      <w:r>
        <w:rPr>
          <w:rFonts w:ascii="TimesNewRoman" w:eastAsia="TimesNewRoman" w:hAnsi="TimesNewRoman" w:cs="TimesNewRoman"/>
          <w:color w:val="000000"/>
          <w:sz w:val="37"/>
        </w:rPr>
        <w:t xml:space="preserve"> Urwesen</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原始根据</w:t>
      </w:r>
      <w:r>
        <w:rPr>
          <w:rFonts w:ascii="TimesNewRoman" w:eastAsia="TimesNewRoman" w:hAnsi="TimesNewRoman" w:cs="TimesNewRoman"/>
          <w:color w:val="000000"/>
          <w:sz w:val="37"/>
        </w:rPr>
        <w:t xml:space="preserve"> Urgrund</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原型</w:t>
      </w:r>
      <w:r>
        <w:rPr>
          <w:rFonts w:ascii="TimesNewRoman" w:eastAsia="TimesNewRoman" w:hAnsi="TimesNewRoman" w:cs="TimesNewRoman"/>
          <w:color w:val="000000"/>
          <w:sz w:val="37"/>
        </w:rPr>
        <w:t>/</w:t>
      </w:r>
      <w:r>
        <w:rPr>
          <w:rFonts w:ascii="TimesNewRoman" w:eastAsia="TimesNewRoman" w:hAnsi="TimesNewRoman" w:cs="TimesNewRoman"/>
          <w:color w:val="000000"/>
          <w:sz w:val="37"/>
        </w:rPr>
        <w:t>范本</w:t>
      </w:r>
      <w:r>
        <w:rPr>
          <w:rFonts w:ascii="TimesNewRoman" w:eastAsia="TimesNewRoman" w:hAnsi="TimesNewRoman" w:cs="TimesNewRoman"/>
          <w:color w:val="000000"/>
          <w:sz w:val="37"/>
        </w:rPr>
        <w:t xml:space="preserve"> Urbild</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原因</w:t>
      </w:r>
      <w:r>
        <w:rPr>
          <w:rFonts w:ascii="TimesNewRoman" w:eastAsia="TimesNewRoman" w:hAnsi="TimesNewRoman" w:cs="TimesNewRoman"/>
          <w:color w:val="000000"/>
          <w:sz w:val="37"/>
        </w:rPr>
        <w:t xml:space="preserve"> Ursach</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原则</w:t>
      </w:r>
      <w:r>
        <w:rPr>
          <w:rFonts w:ascii="TimesNewRoman" w:eastAsia="TimesNewRoman" w:hAnsi="TimesNewRoman" w:cs="TimesNewRoman"/>
          <w:color w:val="000000"/>
          <w:sz w:val="37"/>
        </w:rPr>
        <w:t xml:space="preserve"> Prinzip</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愿望</w:t>
      </w:r>
      <w:r>
        <w:rPr>
          <w:rFonts w:ascii="TimesNewRoman" w:eastAsia="TimesNewRoman" w:hAnsi="TimesNewRoman" w:cs="TimesNewRoman"/>
          <w:color w:val="000000"/>
          <w:sz w:val="37"/>
        </w:rPr>
        <w:t xml:space="preserve"> Wunsch</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允许的</w:t>
      </w:r>
      <w:r>
        <w:rPr>
          <w:rFonts w:ascii="TimesNewRoman" w:eastAsia="TimesNewRoman" w:hAnsi="TimesNewRoman" w:cs="TimesNewRoman"/>
          <w:color w:val="000000"/>
          <w:sz w:val="37"/>
        </w:rPr>
        <w:t xml:space="preserve"> Erlaubte</w:t>
      </w:r>
    </w:p>
    <w:p w:rsidR="005432AB" w:rsidRDefault="00484FB7">
      <w:pPr>
        <w:wordWrap w:val="0"/>
        <w:spacing w:before="540" w:line="880" w:lineRule="atLeast"/>
        <w:ind w:left="3440"/>
        <w:textAlignment w:val="baseline"/>
        <w:rPr>
          <w:sz w:val="37"/>
        </w:rPr>
      </w:pPr>
      <w:r>
        <w:rPr>
          <w:rFonts w:ascii="TimesNewRoman" w:eastAsia="TimesNewRoman" w:hAnsi="TimesNewRoman" w:cs="TimesNewRoman"/>
          <w:color w:val="000000"/>
          <w:sz w:val="37"/>
        </w:rPr>
        <w:t>Z</w:t>
      </w:r>
    </w:p>
    <w:p w:rsidR="005432AB" w:rsidRDefault="00484FB7">
      <w:pPr>
        <w:wordWrap w:val="0"/>
        <w:spacing w:before="500" w:line="880" w:lineRule="atLeast"/>
        <w:ind w:left="120"/>
        <w:textAlignment w:val="baseline"/>
        <w:rPr>
          <w:sz w:val="37"/>
        </w:rPr>
      </w:pPr>
      <w:r>
        <w:rPr>
          <w:rFonts w:ascii="TimesNewRoman" w:eastAsia="TimesNewRoman" w:hAnsi="TimesNewRoman" w:cs="TimesNewRoman"/>
          <w:color w:val="000000"/>
          <w:sz w:val="37"/>
        </w:rPr>
        <w:t>杂多</w:t>
      </w:r>
      <w:r>
        <w:rPr>
          <w:rFonts w:ascii="TimesNewRoman" w:eastAsia="TimesNewRoman" w:hAnsi="TimesNewRoman" w:cs="TimesNewRoman"/>
          <w:color w:val="000000"/>
          <w:sz w:val="37"/>
        </w:rPr>
        <w:t>/</w:t>
      </w:r>
      <w:r>
        <w:rPr>
          <w:rFonts w:ascii="TimesNewRoman" w:eastAsia="TimesNewRoman" w:hAnsi="TimesNewRoman" w:cs="TimesNewRoman"/>
          <w:color w:val="000000"/>
          <w:sz w:val="37"/>
        </w:rPr>
        <w:t>多样性</w:t>
      </w:r>
      <w:r>
        <w:rPr>
          <w:rFonts w:ascii="TimesNewRoman" w:eastAsia="TimesNewRoman" w:hAnsi="TimesNewRoman" w:cs="TimesNewRoman"/>
          <w:color w:val="000000"/>
          <w:sz w:val="37"/>
        </w:rPr>
        <w:t xml:space="preserve"> Mannigfaltige</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在场</w:t>
      </w:r>
      <w:r>
        <w:rPr>
          <w:rFonts w:ascii="TimesNewRoman" w:eastAsia="TimesNewRoman" w:hAnsi="TimesNewRoman" w:cs="TimesNewRoman"/>
          <w:color w:val="000000"/>
          <w:sz w:val="37"/>
        </w:rPr>
        <w:t xml:space="preserve"> Gegenwart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暂时的冲动</w:t>
      </w:r>
      <w:r>
        <w:rPr>
          <w:rFonts w:ascii="TimesNewRoman" w:eastAsia="TimesNewRoman" w:hAnsi="TimesNewRoman" w:cs="TimesNewRoman"/>
          <w:color w:val="000000"/>
          <w:sz w:val="37"/>
        </w:rPr>
        <w:t xml:space="preserve"> Anwendung</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责任</w:t>
      </w:r>
      <w:r>
        <w:rPr>
          <w:rFonts w:ascii="TimesNewRoman" w:eastAsia="TimesNewRoman" w:hAnsi="TimesNewRoman" w:cs="TimesNewRoman"/>
          <w:color w:val="000000"/>
          <w:sz w:val="37"/>
        </w:rPr>
        <w:t xml:space="preserve"> Verbindlichkeit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责任追究</w:t>
      </w:r>
      <w:r>
        <w:rPr>
          <w:rFonts w:ascii="TimesNewRoman" w:eastAsia="TimesNewRoman" w:hAnsi="TimesNewRoman" w:cs="TimesNewRoman"/>
          <w:color w:val="000000"/>
          <w:sz w:val="37"/>
        </w:rPr>
        <w:t xml:space="preserve"> Zurechnung</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赠品</w:t>
      </w:r>
      <w:r>
        <w:rPr>
          <w:rFonts w:ascii="TimesNewRoman" w:eastAsia="TimesNewRoman" w:hAnsi="TimesNewRoman" w:cs="TimesNewRoman"/>
          <w:color w:val="000000"/>
          <w:sz w:val="37"/>
        </w:rPr>
        <w:t xml:space="preserve"> Angebot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占有</w:t>
      </w:r>
      <w:r>
        <w:rPr>
          <w:rFonts w:ascii="TimesNewRoman" w:eastAsia="TimesNewRoman" w:hAnsi="TimesNewRoman" w:cs="TimesNewRoman"/>
          <w:color w:val="000000"/>
          <w:sz w:val="37"/>
        </w:rPr>
        <w:t xml:space="preserve"> Besitz</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占有欲</w:t>
      </w:r>
      <w:r>
        <w:rPr>
          <w:rFonts w:ascii="TimesNewRoman" w:eastAsia="TimesNewRoman" w:hAnsi="TimesNewRoman" w:cs="TimesNewRoman"/>
          <w:color w:val="000000"/>
          <w:sz w:val="37"/>
        </w:rPr>
        <w:t xml:space="preserve"> Habsucht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哲学</w:t>
      </w:r>
      <w:r>
        <w:rPr>
          <w:rFonts w:ascii="TimesNewRoman" w:eastAsia="TimesNewRoman" w:hAnsi="TimesNewRoman" w:cs="TimesNewRoman"/>
          <w:color w:val="000000"/>
          <w:sz w:val="37"/>
        </w:rPr>
        <w:t xml:space="preserve"> </w:t>
      </w:r>
      <w:r>
        <w:rPr>
          <w:rFonts w:ascii="TimesNewRoman" w:eastAsia="TimesNewRoman" w:hAnsi="TimesNewRoman" w:cs="TimesNewRoman"/>
          <w:color w:val="000000"/>
          <w:sz w:val="37"/>
        </w:rPr>
        <w:t>Philosophie</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哲学家</w:t>
      </w:r>
      <w:r>
        <w:rPr>
          <w:rFonts w:ascii="TimesNewRoman" w:eastAsia="TimesNewRoman" w:hAnsi="TimesNewRoman" w:cs="TimesNewRoman"/>
          <w:color w:val="000000"/>
          <w:sz w:val="37"/>
        </w:rPr>
        <w:t xml:space="preserve"> Philosoph</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真理</w:t>
      </w:r>
      <w:r>
        <w:rPr>
          <w:rFonts w:ascii="TimesNewRoman" w:eastAsia="TimesNewRoman" w:hAnsi="TimesNewRoman" w:cs="TimesNewRoman"/>
          <w:color w:val="000000"/>
          <w:sz w:val="37"/>
        </w:rPr>
        <w:t xml:space="preserve"> Wahrheit</w:t>
      </w:r>
    </w:p>
    <w:p w:rsidR="005432AB" w:rsidRDefault="00484FB7">
      <w:pPr>
        <w:wordWrap w:val="0"/>
        <w:spacing w:line="880" w:lineRule="atLeast"/>
        <w:ind w:left="120"/>
        <w:textAlignment w:val="baseline"/>
        <w:rPr>
          <w:sz w:val="37"/>
        </w:rPr>
      </w:pPr>
      <w:r>
        <w:rPr>
          <w:rFonts w:ascii="TimesNewRoman" w:eastAsia="TimesNewRoman" w:hAnsi="TimesNewRoman" w:cs="TimesNewRoman"/>
          <w:color w:val="000000"/>
          <w:sz w:val="37"/>
        </w:rPr>
        <w:t>争执</w:t>
      </w:r>
      <w:r>
        <w:rPr>
          <w:rFonts w:ascii="TimesNewRoman" w:eastAsia="TimesNewRoman" w:hAnsi="TimesNewRoman" w:cs="TimesNewRoman"/>
          <w:color w:val="000000"/>
          <w:sz w:val="37"/>
        </w:rPr>
        <w:t xml:space="preserve"> Streitigkeit/ streiten</w:t>
      </w:r>
    </w:p>
    <w:p w:rsidR="005432AB" w:rsidRDefault="005432AB"/>
    <w:p w:rsidR="005432AB" w:rsidRDefault="005432AB">
      <w:pPr>
        <w:sectPr w:rsidR="005432AB">
          <w:headerReference w:type="default" r:id="rId607"/>
          <w:footerReference w:type="default" r:id="rId608"/>
          <w:type w:val="continuous"/>
          <w:pgSz w:w="22660" w:h="31680"/>
          <w:pgMar w:top="2700" w:right="3400" w:bottom="2700" w:left="3400" w:header="2400" w:footer="2400" w:gutter="0"/>
          <w:cols w:num="2" w:space="720" w:equalWidth="0">
            <w:col w:w="6640" w:space="1840"/>
            <w:col w:w="5260" w:space="0"/>
          </w:cols>
        </w:sectPr>
      </w:pPr>
    </w:p>
    <w:p w:rsidR="005432AB" w:rsidRDefault="00484FB7">
      <w:pPr>
        <w:wordWrap w:val="0"/>
        <w:spacing w:before="480" w:line="640" w:lineRule="atLeast"/>
        <w:ind w:left="100"/>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汉德术语对照表</w:t>
      </w:r>
      <w:r>
        <w:rPr>
          <w:rFonts w:ascii="宋体" w:eastAsia="宋体" w:hAnsi="宋体" w:cs="宋体"/>
          <w:color w:val="000000"/>
          <w:sz w:val="48"/>
          <w:u w:val="single"/>
        </w:rPr>
        <w:t xml:space="preserve">                  255 </w:t>
      </w:r>
    </w:p>
    <w:p w:rsidR="005432AB" w:rsidRDefault="005432AB">
      <w:pPr>
        <w:wordWrap w:val="0"/>
        <w:spacing w:line="640" w:lineRule="exact"/>
        <w:textAlignment w:val="baseline"/>
        <w:rPr>
          <w:sz w:val="48"/>
        </w:rPr>
      </w:pPr>
    </w:p>
    <w:p w:rsidR="005432AB" w:rsidRDefault="005432AB"/>
    <w:p w:rsidR="005432AB" w:rsidRDefault="005432AB">
      <w:pPr>
        <w:sectPr w:rsidR="005432AB">
          <w:headerReference w:type="default" r:id="rId609"/>
          <w:footerReference w:type="default" r:id="rId610"/>
          <w:pgSz w:w="22660" w:h="31680"/>
          <w:pgMar w:top="2700" w:right="3400" w:bottom="2700" w:left="3400" w:header="2400" w:footer="2400" w:gutter="0"/>
          <w:cols w:space="720"/>
        </w:sectPr>
      </w:pPr>
    </w:p>
    <w:p w:rsidR="005432AB" w:rsidRDefault="00484FB7">
      <w:pPr>
        <w:wordWrap w:val="0"/>
        <w:spacing w:line="880" w:lineRule="atLeast"/>
        <w:ind w:left="20"/>
        <w:textAlignment w:val="baseline"/>
        <w:rPr>
          <w:sz w:val="38"/>
        </w:rPr>
      </w:pPr>
      <w:r>
        <w:rPr>
          <w:rFonts w:ascii="宋体" w:eastAsia="宋体" w:hAnsi="宋体" w:cs="宋体"/>
          <w:color w:val="000000"/>
          <w:sz w:val="38"/>
        </w:rPr>
        <w:lastRenderedPageBreak/>
        <w:t>正直</w:t>
      </w:r>
      <w:r>
        <w:rPr>
          <w:rFonts w:ascii="宋体" w:eastAsia="宋体" w:hAnsi="宋体" w:cs="宋体"/>
          <w:color w:val="000000"/>
          <w:sz w:val="38"/>
        </w:rPr>
        <w:t xml:space="preserve"> Rechtschaffenheit</w:t>
      </w:r>
    </w:p>
    <w:p w:rsidR="005432AB" w:rsidRDefault="00484FB7">
      <w:pPr>
        <w:wordWrap w:val="0"/>
        <w:spacing w:line="880" w:lineRule="atLeast"/>
        <w:ind w:left="20"/>
        <w:textAlignment w:val="baseline"/>
        <w:rPr>
          <w:sz w:val="38"/>
        </w:rPr>
      </w:pPr>
      <w:r>
        <w:rPr>
          <w:rFonts w:ascii="宋体" w:eastAsia="宋体" w:hAnsi="宋体" w:cs="宋体"/>
          <w:color w:val="000000"/>
          <w:sz w:val="38"/>
        </w:rPr>
        <w:t>证据链</w:t>
      </w:r>
      <w:r>
        <w:rPr>
          <w:rFonts w:ascii="宋体" w:eastAsia="宋体" w:hAnsi="宋体" w:cs="宋体"/>
          <w:color w:val="000000"/>
          <w:sz w:val="38"/>
        </w:rPr>
        <w:t xml:space="preserve"> Beweistümer</w:t>
      </w:r>
    </w:p>
    <w:p w:rsidR="005432AB" w:rsidRDefault="00484FB7">
      <w:pPr>
        <w:wordWrap w:val="0"/>
        <w:spacing w:line="880" w:lineRule="atLeast"/>
        <w:ind w:left="20"/>
        <w:textAlignment w:val="baseline"/>
        <w:rPr>
          <w:sz w:val="38"/>
        </w:rPr>
      </w:pPr>
      <w:r>
        <w:rPr>
          <w:rFonts w:ascii="宋体" w:eastAsia="宋体" w:hAnsi="宋体" w:cs="宋体"/>
          <w:color w:val="000000"/>
          <w:sz w:val="38"/>
        </w:rPr>
        <w:t>知觉</w:t>
      </w:r>
      <w:r>
        <w:rPr>
          <w:rFonts w:ascii="宋体" w:eastAsia="宋体" w:hAnsi="宋体" w:cs="宋体"/>
          <w:color w:val="000000"/>
          <w:sz w:val="38"/>
        </w:rPr>
        <w:t xml:space="preserve"> Wahrnehmung</w:t>
      </w:r>
    </w:p>
    <w:p w:rsidR="005432AB" w:rsidRDefault="00484FB7">
      <w:pPr>
        <w:wordWrap w:val="0"/>
        <w:spacing w:line="880" w:lineRule="atLeast"/>
        <w:ind w:left="20"/>
        <w:textAlignment w:val="baseline"/>
        <w:rPr>
          <w:sz w:val="38"/>
        </w:rPr>
      </w:pPr>
      <w:r>
        <w:rPr>
          <w:rFonts w:ascii="宋体" w:eastAsia="宋体" w:hAnsi="宋体" w:cs="宋体"/>
          <w:color w:val="000000"/>
          <w:sz w:val="38"/>
        </w:rPr>
        <w:t>知性</w:t>
      </w:r>
      <w:r>
        <w:rPr>
          <w:rFonts w:ascii="宋体" w:eastAsia="宋体" w:hAnsi="宋体" w:cs="宋体"/>
          <w:color w:val="000000"/>
          <w:sz w:val="38"/>
        </w:rPr>
        <w:t xml:space="preserve"> Verstand</w:t>
      </w:r>
    </w:p>
    <w:p w:rsidR="005432AB" w:rsidRDefault="00484FB7">
      <w:pPr>
        <w:wordWrap w:val="0"/>
        <w:spacing w:line="880" w:lineRule="atLeast"/>
        <w:ind w:left="20"/>
        <w:textAlignment w:val="baseline"/>
        <w:rPr>
          <w:sz w:val="38"/>
        </w:rPr>
      </w:pPr>
      <w:r>
        <w:rPr>
          <w:rFonts w:ascii="宋体" w:eastAsia="宋体" w:hAnsi="宋体" w:cs="宋体"/>
          <w:color w:val="000000"/>
          <w:sz w:val="38"/>
        </w:rPr>
        <w:t>知足</w:t>
      </w:r>
      <w:r>
        <w:rPr>
          <w:rFonts w:ascii="宋体" w:eastAsia="宋体" w:hAnsi="宋体" w:cs="宋体"/>
          <w:color w:val="000000"/>
          <w:sz w:val="38"/>
        </w:rPr>
        <w:t xml:space="preserve"> Genügsamkeit</w:t>
      </w:r>
    </w:p>
    <w:p w:rsidR="005432AB" w:rsidRDefault="00484FB7">
      <w:pPr>
        <w:wordWrap w:val="0"/>
        <w:spacing w:line="880" w:lineRule="atLeast"/>
        <w:ind w:left="20"/>
        <w:textAlignment w:val="baseline"/>
        <w:rPr>
          <w:sz w:val="38"/>
        </w:rPr>
      </w:pPr>
      <w:r>
        <w:rPr>
          <w:rFonts w:ascii="宋体" w:eastAsia="宋体" w:hAnsi="宋体" w:cs="宋体"/>
          <w:color w:val="000000"/>
          <w:sz w:val="38"/>
        </w:rPr>
        <w:t>直观</w:t>
      </w:r>
      <w:r>
        <w:rPr>
          <w:rFonts w:ascii="宋体" w:eastAsia="宋体" w:hAnsi="宋体" w:cs="宋体"/>
          <w:color w:val="000000"/>
          <w:sz w:val="38"/>
        </w:rPr>
        <w:t xml:space="preserve"> Anschauung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职责</w:t>
      </w:r>
      <w:r>
        <w:rPr>
          <w:rFonts w:ascii="宋体" w:eastAsia="宋体" w:hAnsi="宋体" w:cs="宋体"/>
          <w:color w:val="000000"/>
          <w:sz w:val="38"/>
        </w:rPr>
        <w:t xml:space="preserve"> Schuldigkeit</w:t>
      </w:r>
    </w:p>
    <w:p w:rsidR="005432AB" w:rsidRDefault="00484FB7">
      <w:pPr>
        <w:wordWrap w:val="0"/>
        <w:spacing w:line="880" w:lineRule="atLeast"/>
        <w:ind w:left="20"/>
        <w:textAlignment w:val="baseline"/>
        <w:rPr>
          <w:sz w:val="38"/>
        </w:rPr>
      </w:pPr>
      <w:r>
        <w:rPr>
          <w:rFonts w:ascii="宋体" w:eastAsia="宋体" w:hAnsi="宋体" w:cs="宋体"/>
          <w:color w:val="000000"/>
          <w:sz w:val="38"/>
        </w:rPr>
        <w:t>执意</w:t>
      </w:r>
      <w:r>
        <w:rPr>
          <w:rFonts w:ascii="宋体" w:eastAsia="宋体" w:hAnsi="宋体" w:cs="宋体"/>
          <w:color w:val="000000"/>
          <w:sz w:val="38"/>
        </w:rPr>
        <w:t xml:space="preserve"> Willensmeinung</w:t>
      </w:r>
    </w:p>
    <w:p w:rsidR="005432AB" w:rsidRDefault="00484FB7">
      <w:pPr>
        <w:wordWrap w:val="0"/>
        <w:spacing w:line="880" w:lineRule="atLeast"/>
        <w:ind w:left="20"/>
        <w:textAlignment w:val="baseline"/>
        <w:rPr>
          <w:sz w:val="38"/>
        </w:rPr>
      </w:pPr>
      <w:r>
        <w:rPr>
          <w:rFonts w:ascii="宋体" w:eastAsia="宋体" w:hAnsi="宋体" w:cs="宋体"/>
          <w:color w:val="000000"/>
          <w:sz w:val="38"/>
        </w:rPr>
        <w:t>值得惊叹的</w:t>
      </w:r>
      <w:r>
        <w:rPr>
          <w:rFonts w:ascii="宋体" w:eastAsia="宋体" w:hAnsi="宋体" w:cs="宋体"/>
          <w:color w:val="000000"/>
          <w:sz w:val="38"/>
        </w:rPr>
        <w:t xml:space="preserve"> wundernswürdig</w:t>
      </w:r>
    </w:p>
    <w:p w:rsidR="005432AB" w:rsidRDefault="00484FB7">
      <w:pPr>
        <w:wordWrap w:val="0"/>
        <w:spacing w:line="880" w:lineRule="atLeast"/>
        <w:ind w:left="20"/>
        <w:textAlignment w:val="baseline"/>
        <w:rPr>
          <w:sz w:val="38"/>
        </w:rPr>
      </w:pPr>
      <w:r>
        <w:rPr>
          <w:rFonts w:ascii="宋体" w:eastAsia="宋体" w:hAnsi="宋体" w:cs="宋体"/>
          <w:color w:val="000000"/>
          <w:sz w:val="38"/>
        </w:rPr>
        <w:t>指令</w:t>
      </w:r>
      <w:r>
        <w:rPr>
          <w:rFonts w:ascii="宋体" w:eastAsia="宋体" w:hAnsi="宋体" w:cs="宋体"/>
          <w:color w:val="000000"/>
          <w:sz w:val="38"/>
        </w:rPr>
        <w:t xml:space="preserve"> Verordnung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至善</w:t>
      </w:r>
      <w:r>
        <w:rPr>
          <w:rFonts w:ascii="宋体" w:eastAsia="宋体" w:hAnsi="宋体" w:cs="宋体"/>
          <w:color w:val="000000"/>
          <w:sz w:val="38"/>
        </w:rPr>
        <w:t xml:space="preserve"> das höchste Gute</w:t>
      </w:r>
    </w:p>
    <w:p w:rsidR="005432AB" w:rsidRDefault="00484FB7">
      <w:pPr>
        <w:wordWrap w:val="0"/>
        <w:spacing w:line="880" w:lineRule="atLeast"/>
        <w:ind w:left="20"/>
        <w:textAlignment w:val="baseline"/>
        <w:rPr>
          <w:sz w:val="38"/>
        </w:rPr>
      </w:pPr>
      <w:r>
        <w:rPr>
          <w:rFonts w:ascii="宋体" w:eastAsia="宋体" w:hAnsi="宋体" w:cs="宋体"/>
          <w:color w:val="000000"/>
          <w:sz w:val="38"/>
        </w:rPr>
        <w:t>至上的</w:t>
      </w:r>
      <w:r>
        <w:rPr>
          <w:rFonts w:ascii="宋体" w:eastAsia="宋体" w:hAnsi="宋体" w:cs="宋体"/>
          <w:color w:val="000000"/>
          <w:sz w:val="38"/>
        </w:rPr>
        <w:t xml:space="preserve"> oberst</w:t>
      </w:r>
    </w:p>
    <w:p w:rsidR="005432AB" w:rsidRDefault="00484FB7">
      <w:pPr>
        <w:wordWrap w:val="0"/>
        <w:spacing w:line="880" w:lineRule="atLeast"/>
        <w:ind w:left="20"/>
        <w:textAlignment w:val="baseline"/>
        <w:rPr>
          <w:sz w:val="38"/>
        </w:rPr>
      </w:pPr>
      <w:r>
        <w:rPr>
          <w:rFonts w:ascii="宋体" w:eastAsia="宋体" w:hAnsi="宋体" w:cs="宋体"/>
          <w:color w:val="000000"/>
          <w:sz w:val="38"/>
        </w:rPr>
        <w:t>智慧</w:t>
      </w:r>
      <w:r>
        <w:rPr>
          <w:rFonts w:ascii="宋体" w:eastAsia="宋体" w:hAnsi="宋体" w:cs="宋体"/>
          <w:color w:val="000000"/>
          <w:sz w:val="38"/>
        </w:rPr>
        <w:t>/</w:t>
      </w:r>
      <w:r>
        <w:rPr>
          <w:rFonts w:ascii="宋体" w:eastAsia="宋体" w:hAnsi="宋体" w:cs="宋体"/>
          <w:color w:val="000000"/>
          <w:sz w:val="38"/>
        </w:rPr>
        <w:t>智慧的</w:t>
      </w:r>
      <w:r>
        <w:rPr>
          <w:rFonts w:ascii="宋体" w:eastAsia="宋体" w:hAnsi="宋体" w:cs="宋体"/>
          <w:color w:val="000000"/>
          <w:sz w:val="38"/>
        </w:rPr>
        <w:t xml:space="preserve"> Weisheit/ weis</w:t>
      </w:r>
    </w:p>
    <w:p w:rsidR="005432AB" w:rsidRDefault="00484FB7">
      <w:pPr>
        <w:wordWrap w:val="0"/>
        <w:spacing w:line="880" w:lineRule="atLeast"/>
        <w:ind w:left="20"/>
        <w:textAlignment w:val="baseline"/>
        <w:rPr>
          <w:sz w:val="38"/>
        </w:rPr>
      </w:pPr>
      <w:r>
        <w:rPr>
          <w:rFonts w:ascii="宋体" w:eastAsia="宋体" w:hAnsi="宋体" w:cs="宋体"/>
          <w:color w:val="000000"/>
          <w:sz w:val="38"/>
        </w:rPr>
        <w:t>智慧学</w:t>
      </w:r>
      <w:r>
        <w:rPr>
          <w:rFonts w:ascii="宋体" w:eastAsia="宋体" w:hAnsi="宋体" w:cs="宋体"/>
          <w:color w:val="000000"/>
          <w:sz w:val="38"/>
        </w:rPr>
        <w:t xml:space="preserve"> Weisheitslehre</w:t>
      </w:r>
    </w:p>
    <w:p w:rsidR="005432AB" w:rsidRDefault="00484FB7">
      <w:pPr>
        <w:wordWrap w:val="0"/>
        <w:spacing w:line="880" w:lineRule="atLeast"/>
        <w:ind w:left="20"/>
        <w:textAlignment w:val="baseline"/>
        <w:rPr>
          <w:sz w:val="38"/>
        </w:rPr>
      </w:pPr>
      <w:r>
        <w:rPr>
          <w:rFonts w:ascii="宋体" w:eastAsia="宋体" w:hAnsi="宋体" w:cs="宋体"/>
          <w:color w:val="000000"/>
          <w:sz w:val="38"/>
        </w:rPr>
        <w:t>智性的</w:t>
      </w:r>
      <w:r>
        <w:rPr>
          <w:rFonts w:ascii="宋体" w:eastAsia="宋体" w:hAnsi="宋体" w:cs="宋体"/>
          <w:color w:val="000000"/>
          <w:sz w:val="38"/>
        </w:rPr>
        <w:t xml:space="preserve"> intellektuell</w:t>
      </w:r>
    </w:p>
    <w:p w:rsidR="005432AB" w:rsidRDefault="00484FB7">
      <w:pPr>
        <w:wordWrap w:val="0"/>
        <w:spacing w:line="880" w:lineRule="atLeast"/>
        <w:ind w:left="480" w:hanging="460"/>
        <w:textAlignment w:val="baseline"/>
        <w:rPr>
          <w:sz w:val="38"/>
        </w:rPr>
      </w:pPr>
      <w:r>
        <w:rPr>
          <w:rFonts w:ascii="宋体" w:eastAsia="宋体" w:hAnsi="宋体" w:cs="宋体"/>
          <w:color w:val="000000"/>
          <w:sz w:val="38"/>
        </w:rPr>
        <w:t>智性直观</w:t>
      </w:r>
      <w:r>
        <w:rPr>
          <w:rFonts w:ascii="宋体" w:eastAsia="宋体" w:hAnsi="宋体" w:cs="宋体"/>
          <w:color w:val="000000"/>
          <w:sz w:val="38"/>
        </w:rPr>
        <w:t xml:space="preserve"> die intellektuelle An-schauung</w:t>
      </w:r>
    </w:p>
    <w:p w:rsidR="005432AB" w:rsidRDefault="00484FB7">
      <w:pPr>
        <w:wordWrap w:val="0"/>
        <w:spacing w:line="880" w:lineRule="atLeast"/>
        <w:ind w:left="20"/>
        <w:textAlignment w:val="baseline"/>
        <w:rPr>
          <w:sz w:val="38"/>
        </w:rPr>
      </w:pPr>
      <w:r>
        <w:rPr>
          <w:rFonts w:ascii="宋体" w:eastAsia="宋体" w:hAnsi="宋体" w:cs="宋体"/>
          <w:color w:val="000000"/>
          <w:sz w:val="38"/>
        </w:rPr>
        <w:t>智者</w:t>
      </w:r>
      <w:r>
        <w:rPr>
          <w:rFonts w:ascii="宋体" w:eastAsia="宋体" w:hAnsi="宋体" w:cs="宋体"/>
          <w:color w:val="000000"/>
          <w:sz w:val="38"/>
        </w:rPr>
        <w:t xml:space="preserve"> Weise</w:t>
      </w:r>
    </w:p>
    <w:p w:rsidR="005432AB" w:rsidRDefault="00484FB7">
      <w:pPr>
        <w:wordWrap w:val="0"/>
        <w:spacing w:line="880" w:lineRule="atLeast"/>
        <w:ind w:left="20"/>
        <w:textAlignment w:val="baseline"/>
        <w:rPr>
          <w:sz w:val="38"/>
        </w:rPr>
      </w:pPr>
      <w:r>
        <w:rPr>
          <w:rFonts w:ascii="宋体" w:eastAsia="宋体" w:hAnsi="宋体" w:cs="宋体"/>
          <w:color w:val="000000"/>
          <w:sz w:val="38"/>
        </w:rPr>
        <w:t>质</w:t>
      </w:r>
      <w:r>
        <w:rPr>
          <w:rFonts w:ascii="宋体" w:eastAsia="宋体" w:hAnsi="宋体" w:cs="宋体"/>
          <w:color w:val="000000"/>
          <w:sz w:val="38"/>
        </w:rPr>
        <w:t xml:space="preserve"> Qualität</w:t>
      </w:r>
    </w:p>
    <w:p w:rsidR="005432AB" w:rsidRDefault="00484FB7">
      <w:pPr>
        <w:wordWrap w:val="0"/>
        <w:spacing w:line="880" w:lineRule="atLeast"/>
        <w:ind w:left="20"/>
        <w:textAlignment w:val="baseline"/>
        <w:rPr>
          <w:sz w:val="38"/>
        </w:rPr>
      </w:pPr>
      <w:r>
        <w:rPr>
          <w:rFonts w:ascii="宋体" w:eastAsia="宋体" w:hAnsi="宋体" w:cs="宋体"/>
          <w:color w:val="000000"/>
          <w:sz w:val="38"/>
        </w:rPr>
        <w:t>质料</w:t>
      </w:r>
      <w:r>
        <w:rPr>
          <w:rFonts w:ascii="宋体" w:eastAsia="宋体" w:hAnsi="宋体" w:cs="宋体"/>
          <w:color w:val="000000"/>
          <w:sz w:val="38"/>
        </w:rPr>
        <w:t>/</w:t>
      </w:r>
      <w:r>
        <w:rPr>
          <w:rFonts w:ascii="宋体" w:eastAsia="宋体" w:hAnsi="宋体" w:cs="宋体"/>
          <w:color w:val="000000"/>
          <w:sz w:val="38"/>
        </w:rPr>
        <w:t>物质</w:t>
      </w:r>
      <w:r>
        <w:rPr>
          <w:rFonts w:ascii="宋体" w:eastAsia="宋体" w:hAnsi="宋体" w:cs="宋体"/>
          <w:color w:val="000000"/>
          <w:sz w:val="38"/>
        </w:rPr>
        <w:t xml:space="preserve"> Materie</w:t>
      </w:r>
    </w:p>
    <w:p w:rsidR="005432AB" w:rsidRDefault="00484FB7">
      <w:pPr>
        <w:wordWrap w:val="0"/>
        <w:spacing w:line="880" w:lineRule="atLeast"/>
        <w:ind w:left="20"/>
        <w:textAlignment w:val="baseline"/>
        <w:rPr>
          <w:sz w:val="38"/>
        </w:rPr>
      </w:pPr>
      <w:r>
        <w:rPr>
          <w:rFonts w:ascii="宋体" w:eastAsia="宋体" w:hAnsi="宋体" w:cs="宋体"/>
          <w:color w:val="000000"/>
          <w:sz w:val="38"/>
        </w:rPr>
        <w:t>置信</w:t>
      </w:r>
      <w:r>
        <w:rPr>
          <w:rFonts w:ascii="宋体" w:eastAsia="宋体" w:hAnsi="宋体" w:cs="宋体"/>
          <w:color w:val="000000"/>
          <w:sz w:val="38"/>
        </w:rPr>
        <w:t xml:space="preserve"> Überredung</w:t>
      </w:r>
    </w:p>
    <w:p w:rsidR="005432AB" w:rsidRDefault="00484FB7">
      <w:pPr>
        <w:wordWrap w:val="0"/>
        <w:spacing w:line="880" w:lineRule="atLeast"/>
        <w:ind w:left="20"/>
        <w:textAlignment w:val="baseline"/>
        <w:rPr>
          <w:sz w:val="38"/>
        </w:rPr>
      </w:pPr>
      <w:r>
        <w:rPr>
          <w:rFonts w:ascii="宋体" w:eastAsia="宋体" w:hAnsi="宋体" w:cs="宋体"/>
          <w:color w:val="000000"/>
          <w:sz w:val="38"/>
        </w:rPr>
        <w:t>制止</w:t>
      </w:r>
      <w:r>
        <w:rPr>
          <w:rFonts w:ascii="宋体" w:eastAsia="宋体" w:hAnsi="宋体" w:cs="宋体"/>
          <w:color w:val="000000"/>
          <w:sz w:val="38"/>
        </w:rPr>
        <w:t xml:space="preserve"> Unterlassen</w:t>
      </w:r>
    </w:p>
    <w:p w:rsidR="005432AB" w:rsidRDefault="00484FB7">
      <w:pPr>
        <w:wordWrap w:val="0"/>
        <w:spacing w:line="880" w:lineRule="atLeast"/>
        <w:ind w:left="20"/>
        <w:textAlignment w:val="baseline"/>
        <w:rPr>
          <w:sz w:val="38"/>
        </w:rPr>
      </w:pPr>
      <w:r>
        <w:rPr>
          <w:rFonts w:ascii="宋体" w:eastAsia="宋体" w:hAnsi="宋体" w:cs="宋体"/>
          <w:color w:val="000000"/>
          <w:sz w:val="38"/>
        </w:rPr>
        <w:t>终极目的</w:t>
      </w:r>
      <w:r>
        <w:rPr>
          <w:rFonts w:ascii="宋体" w:eastAsia="宋体" w:hAnsi="宋体" w:cs="宋体"/>
          <w:color w:val="000000"/>
          <w:sz w:val="38"/>
        </w:rPr>
        <w:t xml:space="preserve"> Endzweck</w:t>
      </w:r>
    </w:p>
    <w:p w:rsidR="005432AB" w:rsidRDefault="00484FB7">
      <w:pPr>
        <w:wordWrap w:val="0"/>
        <w:spacing w:line="880" w:lineRule="atLeast"/>
        <w:ind w:left="20"/>
        <w:textAlignment w:val="baseline"/>
        <w:rPr>
          <w:sz w:val="38"/>
        </w:rPr>
      </w:pPr>
      <w:r>
        <w:rPr>
          <w:rFonts w:ascii="宋体" w:eastAsia="宋体" w:hAnsi="宋体" w:cs="宋体"/>
          <w:color w:val="000000"/>
          <w:sz w:val="38"/>
        </w:rPr>
        <w:t>主体</w:t>
      </w:r>
      <w:r>
        <w:rPr>
          <w:rFonts w:ascii="宋体" w:eastAsia="宋体" w:hAnsi="宋体" w:cs="宋体"/>
          <w:color w:val="000000"/>
          <w:sz w:val="38"/>
        </w:rPr>
        <w:t>/</w:t>
      </w:r>
      <w:r>
        <w:rPr>
          <w:rFonts w:ascii="宋体" w:eastAsia="宋体" w:hAnsi="宋体" w:cs="宋体"/>
          <w:color w:val="000000"/>
          <w:sz w:val="38"/>
        </w:rPr>
        <w:t>主观的</w:t>
      </w:r>
      <w:r>
        <w:rPr>
          <w:rFonts w:ascii="宋体" w:eastAsia="宋体" w:hAnsi="宋体" w:cs="宋体"/>
          <w:color w:val="000000"/>
          <w:sz w:val="38"/>
        </w:rPr>
        <w:t xml:space="preserve"> Subjekt/ subjektiv</w:t>
      </w:r>
    </w:p>
    <w:p w:rsidR="005432AB" w:rsidRDefault="00484FB7">
      <w:pPr>
        <w:wordWrap w:val="0"/>
        <w:spacing w:line="880" w:lineRule="atLeast"/>
        <w:ind w:left="20"/>
        <w:textAlignment w:val="baseline"/>
        <w:rPr>
          <w:sz w:val="38"/>
        </w:rPr>
      </w:pPr>
      <w:r>
        <w:rPr>
          <w:rFonts w:ascii="宋体" w:eastAsia="宋体" w:hAnsi="宋体" w:cs="宋体"/>
          <w:color w:val="000000"/>
          <w:sz w:val="38"/>
        </w:rPr>
        <w:t>追踪</w:t>
      </w:r>
      <w:r>
        <w:rPr>
          <w:rFonts w:ascii="宋体" w:eastAsia="宋体" w:hAnsi="宋体" w:cs="宋体"/>
          <w:color w:val="000000"/>
          <w:sz w:val="38"/>
        </w:rPr>
        <w:t xml:space="preserve"> nachspüren</w:t>
      </w:r>
    </w:p>
    <w:p w:rsidR="005432AB" w:rsidRDefault="00484FB7">
      <w:pPr>
        <w:wordWrap w:val="0"/>
        <w:spacing w:line="880" w:lineRule="atLeast"/>
        <w:ind w:left="20"/>
        <w:textAlignment w:val="baseline"/>
        <w:rPr>
          <w:sz w:val="38"/>
        </w:rPr>
      </w:pPr>
      <w:r>
        <w:rPr>
          <w:rFonts w:ascii="宋体" w:eastAsia="宋体" w:hAnsi="宋体" w:cs="宋体"/>
          <w:color w:val="000000"/>
          <w:sz w:val="38"/>
        </w:rPr>
        <w:t>准绳</w:t>
      </w:r>
      <w:r>
        <w:rPr>
          <w:rFonts w:ascii="宋体" w:eastAsia="宋体" w:hAnsi="宋体" w:cs="宋体"/>
          <w:color w:val="000000"/>
          <w:sz w:val="38"/>
        </w:rPr>
        <w:t xml:space="preserve"> Richtschnur</w:t>
      </w:r>
    </w:p>
    <w:p w:rsidR="005432AB" w:rsidRDefault="00484FB7">
      <w:pPr>
        <w:wordWrap w:val="0"/>
        <w:spacing w:line="880" w:lineRule="atLeast"/>
        <w:ind w:left="20"/>
        <w:textAlignment w:val="baseline"/>
        <w:rPr>
          <w:sz w:val="38"/>
        </w:rPr>
      </w:pPr>
      <w:r>
        <w:rPr>
          <w:rFonts w:ascii="宋体" w:eastAsia="宋体" w:hAnsi="宋体" w:cs="宋体"/>
          <w:color w:val="000000"/>
          <w:sz w:val="38"/>
        </w:rPr>
        <w:t>准则</w:t>
      </w:r>
      <w:r>
        <w:rPr>
          <w:rFonts w:ascii="宋体" w:eastAsia="宋体" w:hAnsi="宋体" w:cs="宋体"/>
          <w:color w:val="000000"/>
          <w:sz w:val="38"/>
        </w:rPr>
        <w:t xml:space="preserve"> Maxime</w:t>
      </w:r>
    </w:p>
    <w:p w:rsidR="005432AB" w:rsidRDefault="00484FB7">
      <w:pPr>
        <w:spacing w:line="20" w:lineRule="exact"/>
        <w:textAlignment w:val="bottom"/>
      </w:pPr>
      <w:r>
        <w:br w:type="column"/>
      </w:r>
    </w:p>
    <w:p w:rsidR="005432AB" w:rsidRDefault="00484FB7">
      <w:pPr>
        <w:wordWrap w:val="0"/>
        <w:spacing w:line="880" w:lineRule="atLeast"/>
        <w:ind w:left="20"/>
        <w:textAlignment w:val="baseline"/>
        <w:rPr>
          <w:sz w:val="38"/>
        </w:rPr>
      </w:pPr>
      <w:r>
        <w:rPr>
          <w:rFonts w:ascii="宋体" w:eastAsia="宋体" w:hAnsi="宋体" w:cs="宋体"/>
          <w:color w:val="000000"/>
          <w:sz w:val="38"/>
        </w:rPr>
        <w:t>自爱</w:t>
      </w:r>
      <w:r>
        <w:rPr>
          <w:rFonts w:ascii="宋体" w:eastAsia="宋体" w:hAnsi="宋体" w:cs="宋体"/>
          <w:color w:val="000000"/>
          <w:sz w:val="38"/>
        </w:rPr>
        <w:t xml:space="preserve"> Selbstliebe</w:t>
      </w:r>
    </w:p>
    <w:p w:rsidR="005432AB" w:rsidRDefault="00484FB7">
      <w:pPr>
        <w:wordWrap w:val="0"/>
        <w:spacing w:line="880" w:lineRule="atLeast"/>
        <w:ind w:left="20"/>
        <w:textAlignment w:val="baseline"/>
        <w:rPr>
          <w:sz w:val="38"/>
        </w:rPr>
      </w:pPr>
      <w:r>
        <w:rPr>
          <w:rFonts w:ascii="宋体" w:eastAsia="宋体" w:hAnsi="宋体" w:cs="宋体"/>
          <w:color w:val="000000"/>
          <w:sz w:val="38"/>
        </w:rPr>
        <w:t>自大</w:t>
      </w:r>
      <w:r>
        <w:rPr>
          <w:rFonts w:ascii="宋体" w:eastAsia="宋体" w:hAnsi="宋体" w:cs="宋体"/>
          <w:color w:val="000000"/>
          <w:sz w:val="38"/>
        </w:rPr>
        <w:t xml:space="preserve"> Eigendünkel</w:t>
      </w:r>
    </w:p>
    <w:p w:rsidR="005432AB" w:rsidRDefault="00484FB7">
      <w:pPr>
        <w:wordWrap w:val="0"/>
        <w:spacing w:line="880" w:lineRule="atLeast"/>
        <w:ind w:left="20"/>
        <w:textAlignment w:val="baseline"/>
        <w:rPr>
          <w:sz w:val="38"/>
        </w:rPr>
      </w:pPr>
      <w:r>
        <w:rPr>
          <w:rFonts w:ascii="宋体" w:eastAsia="宋体" w:hAnsi="宋体" w:cs="宋体"/>
          <w:color w:val="000000"/>
          <w:sz w:val="38"/>
        </w:rPr>
        <w:t>自动机</w:t>
      </w:r>
      <w:r>
        <w:rPr>
          <w:rFonts w:ascii="宋体" w:eastAsia="宋体" w:hAnsi="宋体" w:cs="宋体"/>
          <w:color w:val="000000"/>
          <w:sz w:val="38"/>
        </w:rPr>
        <w:t xml:space="preserve"> Automation</w:t>
      </w:r>
    </w:p>
    <w:p w:rsidR="005432AB" w:rsidRDefault="00484FB7">
      <w:pPr>
        <w:wordWrap w:val="0"/>
        <w:spacing w:line="880" w:lineRule="atLeast"/>
        <w:ind w:left="20"/>
        <w:textAlignment w:val="baseline"/>
        <w:rPr>
          <w:sz w:val="38"/>
        </w:rPr>
      </w:pPr>
      <w:r>
        <w:rPr>
          <w:rFonts w:ascii="宋体" w:eastAsia="宋体" w:hAnsi="宋体" w:cs="宋体"/>
          <w:color w:val="000000"/>
          <w:sz w:val="38"/>
        </w:rPr>
        <w:t>自发性</w:t>
      </w:r>
      <w:r>
        <w:rPr>
          <w:rFonts w:ascii="宋体" w:eastAsia="宋体" w:hAnsi="宋体" w:cs="宋体"/>
          <w:color w:val="000000"/>
          <w:sz w:val="38"/>
        </w:rPr>
        <w:t xml:space="preserve"> Spontaneität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自负</w:t>
      </w:r>
      <w:r>
        <w:rPr>
          <w:rFonts w:ascii="宋体" w:eastAsia="宋体" w:hAnsi="宋体" w:cs="宋体"/>
          <w:color w:val="000000"/>
          <w:sz w:val="38"/>
        </w:rPr>
        <w:t xml:space="preserve"> Arroganz</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自矜的</w:t>
      </w:r>
      <w:r>
        <w:rPr>
          <w:rFonts w:ascii="宋体" w:eastAsia="宋体" w:hAnsi="宋体" w:cs="宋体"/>
          <w:color w:val="000000"/>
          <w:sz w:val="38"/>
        </w:rPr>
        <w:t xml:space="preserve"> eigenliebig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自律</w:t>
      </w:r>
      <w:r>
        <w:rPr>
          <w:rFonts w:ascii="宋体" w:eastAsia="宋体" w:hAnsi="宋体" w:cs="宋体"/>
          <w:color w:val="000000"/>
          <w:sz w:val="38"/>
        </w:rPr>
        <w:t xml:space="preserve"> Autonomie</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自明性</w:t>
      </w:r>
      <w:r>
        <w:rPr>
          <w:rFonts w:ascii="宋体" w:eastAsia="宋体" w:hAnsi="宋体" w:cs="宋体"/>
          <w:color w:val="000000"/>
          <w:sz w:val="38"/>
        </w:rPr>
        <w:t xml:space="preserve"> Evidenz</w:t>
      </w:r>
    </w:p>
    <w:p w:rsidR="005432AB" w:rsidRDefault="00484FB7">
      <w:pPr>
        <w:wordWrap w:val="0"/>
        <w:spacing w:line="880" w:lineRule="atLeast"/>
        <w:ind w:left="20"/>
        <w:textAlignment w:val="baseline"/>
        <w:rPr>
          <w:sz w:val="38"/>
        </w:rPr>
      </w:pPr>
      <w:r>
        <w:rPr>
          <w:rFonts w:ascii="宋体" w:eastAsia="宋体" w:hAnsi="宋体" w:cs="宋体"/>
          <w:color w:val="000000"/>
          <w:sz w:val="38"/>
        </w:rPr>
        <w:t>自命自许</w:t>
      </w:r>
      <w:r>
        <w:rPr>
          <w:rFonts w:ascii="宋体" w:eastAsia="宋体" w:hAnsi="宋体" w:cs="宋体"/>
          <w:color w:val="000000"/>
          <w:sz w:val="38"/>
        </w:rPr>
        <w:t xml:space="preserve"> Anheischigmachung</w:t>
      </w:r>
    </w:p>
    <w:p w:rsidR="005432AB" w:rsidRDefault="00484FB7">
      <w:pPr>
        <w:wordWrap w:val="0"/>
        <w:spacing w:line="580" w:lineRule="atLeast"/>
        <w:ind w:left="20"/>
        <w:textAlignment w:val="baseline"/>
        <w:rPr>
          <w:sz w:val="43"/>
        </w:rPr>
      </w:pPr>
      <w:r>
        <w:rPr>
          <w:rFonts w:ascii="宋体" w:eastAsia="宋体" w:hAnsi="宋体" w:cs="宋体"/>
          <w:color w:val="000000"/>
          <w:sz w:val="43"/>
        </w:rPr>
        <w:t>自然</w:t>
      </w:r>
      <w:r>
        <w:rPr>
          <w:rFonts w:ascii="宋体" w:eastAsia="宋体" w:hAnsi="宋体" w:cs="宋体"/>
          <w:color w:val="000000"/>
          <w:sz w:val="43"/>
        </w:rPr>
        <w:t>(</w:t>
      </w:r>
      <w:r>
        <w:rPr>
          <w:rFonts w:ascii="宋体" w:eastAsia="宋体" w:hAnsi="宋体" w:cs="宋体"/>
          <w:color w:val="000000"/>
          <w:sz w:val="43"/>
        </w:rPr>
        <w:t>界</w:t>
      </w:r>
      <w:r>
        <w:rPr>
          <w:rFonts w:ascii="宋体" w:eastAsia="宋体" w:hAnsi="宋体" w:cs="宋体"/>
          <w:color w:val="000000"/>
          <w:sz w:val="43"/>
        </w:rPr>
        <w:t>)/</w:t>
      </w:r>
      <w:r>
        <w:rPr>
          <w:rFonts w:ascii="宋体" w:eastAsia="宋体" w:hAnsi="宋体" w:cs="宋体"/>
          <w:color w:val="000000"/>
          <w:sz w:val="43"/>
        </w:rPr>
        <w:t>本性</w:t>
      </w:r>
      <w:r>
        <w:rPr>
          <w:rFonts w:ascii="宋体" w:eastAsia="宋体" w:hAnsi="宋体" w:cs="宋体"/>
          <w:color w:val="000000"/>
          <w:sz w:val="43"/>
        </w:rPr>
        <w:t xml:space="preserve"> Natur</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自然知识</w:t>
      </w:r>
      <w:r>
        <w:rPr>
          <w:rFonts w:ascii="宋体" w:eastAsia="宋体" w:hAnsi="宋体" w:cs="宋体"/>
          <w:color w:val="000000"/>
          <w:sz w:val="38"/>
        </w:rPr>
        <w:t xml:space="preserve"> </w:t>
      </w:r>
      <w:r>
        <w:rPr>
          <w:rFonts w:ascii="宋体" w:eastAsia="宋体" w:hAnsi="宋体" w:cs="宋体"/>
          <w:color w:val="000000"/>
          <w:sz w:val="38"/>
        </w:rPr>
        <w:t>Naturerkenntnis</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自然学说</w:t>
      </w:r>
      <w:r>
        <w:rPr>
          <w:rFonts w:ascii="宋体" w:eastAsia="宋体" w:hAnsi="宋体" w:cs="宋体"/>
          <w:color w:val="000000"/>
          <w:sz w:val="38"/>
        </w:rPr>
        <w:t xml:space="preserve"> Naturlehre</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自然必然性</w:t>
      </w:r>
      <w:r>
        <w:rPr>
          <w:rFonts w:ascii="宋体" w:eastAsia="宋体" w:hAnsi="宋体" w:cs="宋体"/>
          <w:color w:val="000000"/>
          <w:sz w:val="38"/>
        </w:rPr>
        <w:t xml:space="preserve"> Naturnotwendigkeit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自然秩序</w:t>
      </w:r>
      <w:r>
        <w:rPr>
          <w:rFonts w:ascii="宋体" w:eastAsia="宋体" w:hAnsi="宋体" w:cs="宋体"/>
          <w:color w:val="000000"/>
          <w:sz w:val="38"/>
        </w:rPr>
        <w:t xml:space="preserve"> Naturordnung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自然完善性</w:t>
      </w:r>
      <w:r>
        <w:rPr>
          <w:rFonts w:ascii="宋体" w:eastAsia="宋体" w:hAnsi="宋体" w:cs="宋体"/>
          <w:color w:val="000000"/>
          <w:sz w:val="38"/>
        </w:rPr>
        <w:t xml:space="preserve"> Naturvollkommenheit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自私</w:t>
      </w:r>
      <w:r>
        <w:rPr>
          <w:rFonts w:ascii="宋体" w:eastAsia="宋体" w:hAnsi="宋体" w:cs="宋体"/>
          <w:color w:val="000000"/>
          <w:sz w:val="38"/>
        </w:rPr>
        <w:t xml:space="preserve"> Eigennutze</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自私</w:t>
      </w:r>
      <w:r>
        <w:rPr>
          <w:rFonts w:ascii="宋体" w:eastAsia="宋体" w:hAnsi="宋体" w:cs="宋体"/>
          <w:color w:val="000000"/>
          <w:sz w:val="38"/>
        </w:rPr>
        <w:t xml:space="preserve"> Selbstsucht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自我意识</w:t>
      </w:r>
      <w:r>
        <w:rPr>
          <w:rFonts w:ascii="宋体" w:eastAsia="宋体" w:hAnsi="宋体" w:cs="宋体"/>
          <w:color w:val="000000"/>
          <w:sz w:val="38"/>
        </w:rPr>
        <w:t xml:space="preserve"> Selbstbewußtsein</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自我批准</w:t>
      </w:r>
      <w:r>
        <w:rPr>
          <w:rFonts w:ascii="宋体" w:eastAsia="宋体" w:hAnsi="宋体" w:cs="宋体"/>
          <w:color w:val="000000"/>
          <w:sz w:val="38"/>
        </w:rPr>
        <w:t xml:space="preserve"> Selbstbilligung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自我认识</w:t>
      </w:r>
      <w:r>
        <w:rPr>
          <w:rFonts w:ascii="宋体" w:eastAsia="宋体" w:hAnsi="宋体" w:cs="宋体"/>
          <w:color w:val="000000"/>
          <w:sz w:val="38"/>
        </w:rPr>
        <w:t xml:space="preserve"> Selbsterkenntnis</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自我拷问</w:t>
      </w:r>
      <w:r>
        <w:rPr>
          <w:rFonts w:ascii="宋体" w:eastAsia="宋体" w:hAnsi="宋体" w:cs="宋体"/>
          <w:color w:val="000000"/>
          <w:sz w:val="38"/>
        </w:rPr>
        <w:t xml:space="preserve"> Selbstprüfung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自我尊重</w:t>
      </w:r>
      <w:r>
        <w:rPr>
          <w:rFonts w:ascii="宋体" w:eastAsia="宋体" w:hAnsi="宋体" w:cs="宋体"/>
          <w:color w:val="000000"/>
          <w:sz w:val="38"/>
        </w:rPr>
        <w:t xml:space="preserve"> Selbstschätzung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自我谴责</w:t>
      </w:r>
      <w:r>
        <w:rPr>
          <w:rFonts w:ascii="宋体" w:eastAsia="宋体" w:hAnsi="宋体" w:cs="宋体"/>
          <w:color w:val="000000"/>
          <w:sz w:val="38"/>
        </w:rPr>
        <w:t xml:space="preserve"> Selbstverdammung</w:t>
      </w:r>
    </w:p>
    <w:p w:rsidR="005432AB" w:rsidRDefault="00484FB7">
      <w:pPr>
        <w:wordWrap w:val="0"/>
        <w:spacing w:line="880" w:lineRule="atLeast"/>
        <w:ind w:left="20"/>
        <w:textAlignment w:val="baseline"/>
        <w:rPr>
          <w:sz w:val="38"/>
        </w:rPr>
      </w:pPr>
      <w:r>
        <w:rPr>
          <w:rFonts w:ascii="宋体" w:eastAsia="宋体" w:hAnsi="宋体" w:cs="宋体"/>
          <w:color w:val="000000"/>
          <w:sz w:val="38"/>
        </w:rPr>
        <w:t>自我满足</w:t>
      </w:r>
      <w:r>
        <w:rPr>
          <w:rFonts w:ascii="宋体" w:eastAsia="宋体" w:hAnsi="宋体" w:cs="宋体"/>
          <w:color w:val="000000"/>
          <w:sz w:val="38"/>
        </w:rPr>
        <w:t xml:space="preserve"> Selbstbefriedenheit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自由</w:t>
      </w:r>
      <w:r>
        <w:rPr>
          <w:rFonts w:ascii="宋体" w:eastAsia="宋体" w:hAnsi="宋体" w:cs="宋体"/>
          <w:color w:val="000000"/>
          <w:sz w:val="38"/>
        </w:rPr>
        <w:t xml:space="preserve"> Freiheit</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自由的任意</w:t>
      </w:r>
      <w:r>
        <w:rPr>
          <w:rFonts w:ascii="宋体" w:eastAsia="宋体" w:hAnsi="宋体" w:cs="宋体"/>
          <w:color w:val="000000"/>
          <w:sz w:val="38"/>
        </w:rPr>
        <w:t xml:space="preserve"> der freie Willkür</w:t>
      </w:r>
    </w:p>
    <w:p w:rsidR="005432AB" w:rsidRDefault="00484FB7">
      <w:pPr>
        <w:wordWrap w:val="0"/>
        <w:spacing w:line="880" w:lineRule="atLeast"/>
        <w:ind w:left="20"/>
        <w:textAlignment w:val="baseline"/>
        <w:rPr>
          <w:sz w:val="38"/>
        </w:rPr>
      </w:pPr>
      <w:r>
        <w:rPr>
          <w:rFonts w:ascii="宋体" w:eastAsia="宋体" w:hAnsi="宋体" w:cs="宋体"/>
          <w:color w:val="000000"/>
          <w:sz w:val="38"/>
        </w:rPr>
        <w:t>自由意志</w:t>
      </w:r>
      <w:r>
        <w:rPr>
          <w:rFonts w:ascii="宋体" w:eastAsia="宋体" w:hAnsi="宋体" w:cs="宋体"/>
          <w:color w:val="000000"/>
          <w:sz w:val="38"/>
        </w:rPr>
        <w:t xml:space="preserve"> der freie Wille</w:t>
      </w:r>
    </w:p>
    <w:p w:rsidR="005432AB" w:rsidRDefault="005432AB"/>
    <w:p w:rsidR="005432AB" w:rsidRDefault="005432AB">
      <w:pPr>
        <w:sectPr w:rsidR="005432AB">
          <w:headerReference w:type="default" r:id="rId611"/>
          <w:footerReference w:type="default" r:id="rId612"/>
          <w:type w:val="continuous"/>
          <w:pgSz w:w="22660" w:h="31680"/>
          <w:pgMar w:top="2700" w:right="3400" w:bottom="2700" w:left="3400" w:header="2400" w:footer="2400" w:gutter="0"/>
          <w:cols w:num="2" w:space="720" w:equalWidth="0">
            <w:col w:w="5940" w:space="2100"/>
            <w:col w:w="6300" w:space="0"/>
          </w:cols>
        </w:sectPr>
      </w:pPr>
    </w:p>
    <w:p w:rsidR="005432AB" w:rsidRDefault="00484FB7">
      <w:pPr>
        <w:wordWrap w:val="0"/>
        <w:spacing w:before="640" w:line="820" w:lineRule="atLeast"/>
        <w:jc w:val="center"/>
        <w:textAlignment w:val="baseline"/>
        <w:rPr>
          <w:sz w:val="49"/>
        </w:rPr>
      </w:pPr>
      <w:r>
        <w:rPr>
          <w:rFonts w:ascii="宋体" w:eastAsia="宋体" w:hAnsi="宋体" w:cs="宋体"/>
          <w:color w:val="000000"/>
          <w:sz w:val="49"/>
          <w:u w:val="single"/>
        </w:rPr>
        <w:lastRenderedPageBreak/>
        <w:t xml:space="preserve"> 256                  </w:t>
      </w:r>
      <w:r>
        <w:rPr>
          <w:rFonts w:ascii="宋体" w:eastAsia="宋体" w:hAnsi="宋体" w:cs="宋体"/>
          <w:color w:val="000000"/>
          <w:sz w:val="49"/>
          <w:u w:val="single"/>
        </w:rPr>
        <w:t>汉德术语对照表</w:t>
      </w:r>
      <w:r>
        <w:rPr>
          <w:rFonts w:ascii="宋体" w:eastAsia="宋体" w:hAnsi="宋体" w:cs="宋体"/>
          <w:color w:val="000000"/>
          <w:sz w:val="49"/>
          <w:u w:val="single"/>
        </w:rPr>
        <w:t xml:space="preserve">                       </w:t>
      </w:r>
    </w:p>
    <w:p w:rsidR="005432AB" w:rsidRDefault="005432AB">
      <w:pPr>
        <w:wordWrap w:val="0"/>
        <w:spacing w:line="740" w:lineRule="exact"/>
        <w:jc w:val="center"/>
        <w:textAlignment w:val="baseline"/>
        <w:rPr>
          <w:sz w:val="50"/>
        </w:rPr>
      </w:pPr>
    </w:p>
    <w:p w:rsidR="005432AB" w:rsidRDefault="00484FB7">
      <w:pPr>
        <w:tabs>
          <w:tab w:val="left" w:pos="8880"/>
        </w:tabs>
        <w:wordWrap w:val="0"/>
        <w:spacing w:line="740" w:lineRule="atLeast"/>
        <w:ind w:left="880"/>
        <w:textAlignment w:val="baseline"/>
        <w:rPr>
          <w:sz w:val="50"/>
        </w:rPr>
      </w:pPr>
      <w:r>
        <w:rPr>
          <w:rFonts w:ascii="TimesNewRoman" w:eastAsia="TimesNewRoman" w:hAnsi="TimesNewRoman" w:cs="TimesNewRoman"/>
          <w:color w:val="000000"/>
          <w:sz w:val="50"/>
        </w:rPr>
        <w:t>自愿的</w:t>
      </w:r>
      <w:r>
        <w:rPr>
          <w:rFonts w:ascii="TimesNewRoman" w:eastAsia="TimesNewRoman" w:hAnsi="TimesNewRoman" w:cs="TimesNewRoman"/>
          <w:color w:val="000000"/>
          <w:sz w:val="50"/>
        </w:rPr>
        <w:t xml:space="preserve"> freiwillig</w:t>
      </w:r>
      <w:r>
        <w:tab/>
      </w:r>
      <w:r>
        <w:rPr>
          <w:rFonts w:ascii="TimesNewRoman" w:eastAsia="TimesNewRoman" w:hAnsi="TimesNewRoman" w:cs="TimesNewRoman"/>
          <w:color w:val="000000"/>
          <w:sz w:val="50"/>
        </w:rPr>
        <w:t>综合</w:t>
      </w:r>
      <w:r>
        <w:rPr>
          <w:rFonts w:ascii="TimesNewRoman" w:eastAsia="TimesNewRoman" w:hAnsi="TimesNewRoman" w:cs="TimesNewRoman"/>
          <w:color w:val="000000"/>
          <w:sz w:val="50"/>
        </w:rPr>
        <w:t>(</w:t>
      </w:r>
      <w:r>
        <w:rPr>
          <w:rFonts w:ascii="TimesNewRoman" w:eastAsia="TimesNewRoman" w:hAnsi="TimesNewRoman" w:cs="TimesNewRoman"/>
          <w:color w:val="000000"/>
          <w:sz w:val="50"/>
        </w:rPr>
        <w:t>的</w:t>
      </w:r>
      <w:r>
        <w:rPr>
          <w:rFonts w:ascii="TimesNewRoman" w:eastAsia="TimesNewRoman" w:hAnsi="TimesNewRoman" w:cs="TimesNewRoman"/>
          <w:color w:val="000000"/>
          <w:sz w:val="50"/>
        </w:rPr>
        <w:t>) Synthesis/ synthetisch</w:t>
      </w:r>
    </w:p>
    <w:p w:rsidR="005432AB" w:rsidRDefault="00484FB7">
      <w:pPr>
        <w:tabs>
          <w:tab w:val="left" w:pos="8900"/>
        </w:tabs>
        <w:wordWrap w:val="0"/>
        <w:spacing w:line="680" w:lineRule="atLeast"/>
        <w:ind w:left="860"/>
        <w:textAlignment w:val="baseline"/>
        <w:rPr>
          <w:sz w:val="50"/>
        </w:rPr>
      </w:pPr>
      <w:r>
        <w:rPr>
          <w:rFonts w:ascii="TimesNewRoman" w:eastAsia="TimesNewRoman" w:hAnsi="TimesNewRoman" w:cs="TimesNewRoman"/>
          <w:color w:val="000000"/>
          <w:sz w:val="50"/>
        </w:rPr>
        <w:t>自在的</w:t>
      </w:r>
      <w:r>
        <w:rPr>
          <w:rFonts w:ascii="TimesNewRoman" w:eastAsia="TimesNewRoman" w:hAnsi="TimesNewRoman" w:cs="TimesNewRoman"/>
          <w:color w:val="000000"/>
          <w:sz w:val="50"/>
        </w:rPr>
        <w:t xml:space="preserve"> an sich</w:t>
      </w:r>
      <w:r>
        <w:tab/>
      </w:r>
      <w:r>
        <w:rPr>
          <w:rFonts w:ascii="TimesNewRoman" w:eastAsia="TimesNewRoman" w:hAnsi="TimesNewRoman" w:cs="TimesNewRoman"/>
          <w:color w:val="000000"/>
          <w:sz w:val="50"/>
        </w:rPr>
        <w:t>总和</w:t>
      </w:r>
      <w:r>
        <w:rPr>
          <w:rFonts w:ascii="TimesNewRoman" w:eastAsia="TimesNewRoman" w:hAnsi="TimesNewRoman" w:cs="TimesNewRoman"/>
          <w:color w:val="000000"/>
          <w:sz w:val="50"/>
        </w:rPr>
        <w:t xml:space="preserve"> Inbegriff</w:t>
      </w:r>
    </w:p>
    <w:p w:rsidR="005432AB" w:rsidRDefault="00484FB7">
      <w:pPr>
        <w:tabs>
          <w:tab w:val="left" w:pos="8860"/>
        </w:tabs>
        <w:wordWrap w:val="0"/>
        <w:spacing w:line="680" w:lineRule="atLeast"/>
        <w:ind w:left="860"/>
        <w:textAlignment w:val="baseline"/>
        <w:rPr>
          <w:sz w:val="50"/>
        </w:rPr>
      </w:pPr>
      <w:r>
        <w:rPr>
          <w:rFonts w:ascii="TimesNewRoman" w:eastAsia="TimesNewRoman" w:hAnsi="TimesNewRoman" w:cs="TimesNewRoman"/>
          <w:color w:val="000000"/>
          <w:sz w:val="50"/>
        </w:rPr>
        <w:t>自在之物</w:t>
      </w:r>
      <w:r>
        <w:rPr>
          <w:rFonts w:ascii="TimesNewRoman" w:eastAsia="TimesNewRoman" w:hAnsi="TimesNewRoman" w:cs="TimesNewRoman"/>
          <w:color w:val="000000"/>
          <w:sz w:val="50"/>
        </w:rPr>
        <w:t xml:space="preserve"> Ding an </w:t>
      </w:r>
      <w:r>
        <w:rPr>
          <w:rFonts w:ascii="TimesNewRoman" w:eastAsia="TimesNewRoman" w:hAnsi="TimesNewRoman" w:cs="TimesNewRoman"/>
          <w:color w:val="000000"/>
          <w:sz w:val="50"/>
        </w:rPr>
        <w:t>sich</w:t>
      </w:r>
      <w:r>
        <w:tab/>
      </w:r>
      <w:r>
        <w:rPr>
          <w:rFonts w:ascii="TimesNewRoman" w:eastAsia="TimesNewRoman" w:hAnsi="TimesNewRoman" w:cs="TimesNewRoman"/>
          <w:color w:val="000000"/>
          <w:sz w:val="50"/>
        </w:rPr>
        <w:t>组织</w:t>
      </w:r>
      <w:r>
        <w:rPr>
          <w:rFonts w:ascii="TimesNewRoman" w:eastAsia="TimesNewRoman" w:hAnsi="TimesNewRoman" w:cs="TimesNewRoman"/>
          <w:color w:val="000000"/>
          <w:sz w:val="50"/>
        </w:rPr>
        <w:t xml:space="preserve"> Organisation</w:t>
      </w:r>
    </w:p>
    <w:p w:rsidR="005432AB" w:rsidRDefault="00484FB7">
      <w:pPr>
        <w:tabs>
          <w:tab w:val="left" w:pos="8840"/>
        </w:tabs>
        <w:wordWrap w:val="0"/>
        <w:spacing w:line="680" w:lineRule="atLeast"/>
        <w:ind w:left="840"/>
        <w:textAlignment w:val="baseline"/>
        <w:rPr>
          <w:sz w:val="50"/>
        </w:rPr>
      </w:pPr>
      <w:r>
        <w:rPr>
          <w:rFonts w:ascii="TimesNewRoman" w:eastAsia="TimesNewRoman" w:hAnsi="TimesNewRoman" w:cs="TimesNewRoman"/>
          <w:color w:val="000000"/>
          <w:sz w:val="50"/>
        </w:rPr>
        <w:t>自责</w:t>
      </w:r>
      <w:r>
        <w:rPr>
          <w:rFonts w:ascii="TimesNewRoman" w:eastAsia="TimesNewRoman" w:hAnsi="TimesNewRoman" w:cs="TimesNewRoman"/>
          <w:color w:val="000000"/>
          <w:sz w:val="50"/>
        </w:rPr>
        <w:t xml:space="preserve"> Selbstdadel</w:t>
      </w:r>
      <w:r>
        <w:tab/>
      </w:r>
      <w:r>
        <w:rPr>
          <w:rFonts w:ascii="TimesNewRoman" w:eastAsia="TimesNewRoman" w:hAnsi="TimesNewRoman" w:cs="TimesNewRoman"/>
          <w:color w:val="000000"/>
          <w:sz w:val="50"/>
        </w:rPr>
        <w:t>最高的</w:t>
      </w:r>
      <w:r>
        <w:rPr>
          <w:rFonts w:ascii="TimesNewRoman" w:eastAsia="TimesNewRoman" w:hAnsi="TimesNewRoman" w:cs="TimesNewRoman"/>
          <w:color w:val="000000"/>
          <w:sz w:val="50"/>
        </w:rPr>
        <w:t xml:space="preserve"> höchst</w:t>
      </w:r>
    </w:p>
    <w:p w:rsidR="005432AB" w:rsidRDefault="00484FB7">
      <w:pPr>
        <w:tabs>
          <w:tab w:val="left" w:pos="8840"/>
        </w:tabs>
        <w:wordWrap w:val="0"/>
        <w:spacing w:line="680" w:lineRule="atLeast"/>
        <w:ind w:left="800"/>
        <w:textAlignment w:val="baseline"/>
        <w:rPr>
          <w:sz w:val="50"/>
        </w:rPr>
      </w:pPr>
      <w:r>
        <w:rPr>
          <w:rFonts w:ascii="TimesNewRoman" w:eastAsia="TimesNewRoman" w:hAnsi="TimesNewRoman" w:cs="TimesNewRoman"/>
          <w:color w:val="000000"/>
          <w:sz w:val="50"/>
        </w:rPr>
        <w:t>自足</w:t>
      </w:r>
      <w:r>
        <w:rPr>
          <w:rFonts w:ascii="TimesNewRoman" w:eastAsia="TimesNewRoman" w:hAnsi="TimesNewRoman" w:cs="TimesNewRoman"/>
          <w:color w:val="000000"/>
          <w:sz w:val="50"/>
        </w:rPr>
        <w:t xml:space="preserve"> Selbstenugsamkeit</w:t>
      </w:r>
      <w:r>
        <w:tab/>
      </w:r>
      <w:r>
        <w:rPr>
          <w:rFonts w:ascii="TimesNewRoman" w:eastAsia="TimesNewRoman" w:hAnsi="TimesNewRoman" w:cs="TimesNewRoman"/>
          <w:color w:val="000000"/>
          <w:sz w:val="50"/>
        </w:rPr>
        <w:t>罪恶</w:t>
      </w:r>
      <w:r>
        <w:rPr>
          <w:rFonts w:ascii="TimesNewRoman" w:eastAsia="TimesNewRoman" w:hAnsi="TimesNewRoman" w:cs="TimesNewRoman"/>
          <w:color w:val="000000"/>
          <w:sz w:val="50"/>
        </w:rPr>
        <w:t xml:space="preserve"> Laster</w:t>
      </w:r>
    </w:p>
    <w:p w:rsidR="005432AB" w:rsidRDefault="00484FB7">
      <w:pPr>
        <w:tabs>
          <w:tab w:val="left" w:pos="8820"/>
        </w:tabs>
        <w:wordWrap w:val="0"/>
        <w:spacing w:line="720" w:lineRule="atLeast"/>
        <w:ind w:left="760"/>
        <w:textAlignment w:val="baseline"/>
        <w:rPr>
          <w:sz w:val="50"/>
        </w:rPr>
      </w:pPr>
      <w:r>
        <w:rPr>
          <w:rFonts w:ascii="TimesNewRoman" w:eastAsia="TimesNewRoman" w:hAnsi="TimesNewRoman" w:cs="TimesNewRoman"/>
          <w:color w:val="000000"/>
          <w:sz w:val="50"/>
        </w:rPr>
        <w:t>宗教</w:t>
      </w:r>
      <w:r>
        <w:rPr>
          <w:rFonts w:ascii="TimesNewRoman" w:eastAsia="TimesNewRoman" w:hAnsi="TimesNewRoman" w:cs="TimesNewRoman"/>
          <w:color w:val="000000"/>
          <w:sz w:val="50"/>
        </w:rPr>
        <w:t xml:space="preserve"> Religion</w:t>
      </w:r>
      <w:r>
        <w:tab/>
      </w:r>
      <w:r>
        <w:rPr>
          <w:rFonts w:ascii="TimesNewRoman" w:eastAsia="TimesNewRoman" w:hAnsi="TimesNewRoman" w:cs="TimesNewRoman"/>
          <w:color w:val="000000"/>
          <w:sz w:val="50"/>
        </w:rPr>
        <w:t>尊严</w:t>
      </w:r>
      <w:r>
        <w:rPr>
          <w:rFonts w:ascii="TimesNewRoman" w:eastAsia="TimesNewRoman" w:hAnsi="TimesNewRoman" w:cs="TimesNewRoman"/>
          <w:color w:val="000000"/>
          <w:sz w:val="50"/>
        </w:rPr>
        <w:t xml:space="preserve"> Ansehen</w:t>
      </w:r>
    </w:p>
    <w:p w:rsidR="005432AB" w:rsidRDefault="00484FB7">
      <w:pPr>
        <w:tabs>
          <w:tab w:val="left" w:pos="8820"/>
        </w:tabs>
        <w:wordWrap w:val="0"/>
        <w:spacing w:line="720" w:lineRule="atLeast"/>
        <w:ind w:left="720"/>
        <w:textAlignment w:val="baseline"/>
        <w:rPr>
          <w:sz w:val="50"/>
        </w:rPr>
      </w:pPr>
      <w:r>
        <w:rPr>
          <w:rFonts w:ascii="TimesNewRoman" w:eastAsia="TimesNewRoman" w:hAnsi="TimesNewRoman" w:cs="TimesNewRoman"/>
          <w:color w:val="000000"/>
          <w:sz w:val="50"/>
        </w:rPr>
        <w:t>综观</w:t>
      </w:r>
      <w:r>
        <w:rPr>
          <w:rFonts w:ascii="TimesNewRoman" w:eastAsia="TimesNewRoman" w:hAnsi="TimesNewRoman" w:cs="TimesNewRoman"/>
          <w:color w:val="000000"/>
          <w:sz w:val="50"/>
        </w:rPr>
        <w:t xml:space="preserve"> übersicht</w:t>
      </w:r>
      <w:r>
        <w:tab/>
      </w:r>
      <w:r>
        <w:rPr>
          <w:rFonts w:ascii="TimesNewRoman" w:eastAsia="TimesNewRoman" w:hAnsi="TimesNewRoman" w:cs="TimesNewRoman"/>
          <w:color w:val="000000"/>
          <w:sz w:val="50"/>
        </w:rPr>
        <w:t>尊严</w:t>
      </w:r>
      <w:r>
        <w:rPr>
          <w:rFonts w:ascii="TimesNewRoman" w:eastAsia="TimesNewRoman" w:hAnsi="TimesNewRoman" w:cs="TimesNewRoman"/>
          <w:color w:val="000000"/>
          <w:sz w:val="50"/>
        </w:rPr>
        <w:t xml:space="preserve"> Würde</w:t>
      </w:r>
    </w:p>
    <w:p w:rsidR="005432AB" w:rsidRDefault="005432AB"/>
    <w:p w:rsidR="005432AB" w:rsidRDefault="005432AB">
      <w:pPr>
        <w:sectPr w:rsidR="005432AB">
          <w:headerReference w:type="default" r:id="rId613"/>
          <w:footerReference w:type="default" r:id="rId614"/>
          <w:pgSz w:w="22660" w:h="31680"/>
          <w:pgMar w:top="2700" w:right="3340" w:bottom="2700" w:left="3340" w:header="2400" w:footer="2400" w:gutter="0"/>
          <w:cols w:space="720"/>
        </w:sectPr>
      </w:pPr>
    </w:p>
    <w:p w:rsidR="005432AB" w:rsidRDefault="00484FB7">
      <w:pPr>
        <w:wordWrap w:val="0"/>
        <w:spacing w:before="620" w:line="800" w:lineRule="atLeast"/>
        <w:ind w:right="480"/>
        <w:jc w:val="right"/>
        <w:textAlignment w:val="baseline"/>
        <w:rPr>
          <w:sz w:val="54"/>
        </w:rPr>
      </w:pPr>
      <w:r>
        <w:rPr>
          <w:rFonts w:ascii="TimesNewRoman" w:eastAsia="TimesNewRoman" w:hAnsi="TimesNewRoman" w:cs="TimesNewRoman"/>
          <w:color w:val="000000"/>
          <w:sz w:val="54"/>
          <w:u w:val="single"/>
        </w:rPr>
        <w:lastRenderedPageBreak/>
        <w:t xml:space="preserve">                                                                                                     257 </w:t>
      </w:r>
    </w:p>
    <w:p w:rsidR="005432AB" w:rsidRDefault="005432AB">
      <w:pPr>
        <w:wordWrap w:val="0"/>
        <w:spacing w:line="1280" w:lineRule="exact"/>
        <w:jc w:val="right"/>
        <w:textAlignment w:val="baseline"/>
        <w:rPr>
          <w:sz w:val="95"/>
        </w:rPr>
      </w:pPr>
    </w:p>
    <w:p w:rsidR="005432AB" w:rsidRDefault="005432AB">
      <w:pPr>
        <w:wordWrap w:val="0"/>
        <w:spacing w:line="1280" w:lineRule="exact"/>
        <w:jc w:val="right"/>
        <w:textAlignment w:val="baseline"/>
        <w:rPr>
          <w:sz w:val="95"/>
        </w:rPr>
      </w:pPr>
    </w:p>
    <w:p w:rsidR="005432AB" w:rsidRDefault="005432AB">
      <w:pPr>
        <w:wordWrap w:val="0"/>
        <w:spacing w:line="1280" w:lineRule="exact"/>
        <w:jc w:val="right"/>
        <w:textAlignment w:val="baseline"/>
        <w:rPr>
          <w:sz w:val="95"/>
        </w:rPr>
      </w:pPr>
    </w:p>
    <w:p w:rsidR="005432AB" w:rsidRDefault="00484FB7">
      <w:pPr>
        <w:wordWrap w:val="0"/>
        <w:spacing w:line="1280" w:lineRule="atLeast"/>
        <w:ind w:left="5200"/>
        <w:textAlignment w:val="baseline"/>
        <w:rPr>
          <w:sz w:val="95"/>
        </w:rPr>
      </w:pPr>
      <w:r>
        <w:rPr>
          <w:rFonts w:ascii="楷体" w:eastAsia="楷体" w:hAnsi="楷体" w:cs="楷体"/>
          <w:color w:val="000000"/>
          <w:sz w:val="95"/>
        </w:rPr>
        <w:t>人</w:t>
      </w:r>
      <w:r>
        <w:rPr>
          <w:rFonts w:ascii="楷体" w:eastAsia="楷体" w:hAnsi="楷体" w:cs="楷体"/>
          <w:color w:val="000000"/>
          <w:sz w:val="95"/>
        </w:rPr>
        <w:t xml:space="preserve"> </w:t>
      </w:r>
      <w:r>
        <w:rPr>
          <w:rFonts w:ascii="楷体" w:eastAsia="楷体" w:hAnsi="楷体" w:cs="楷体"/>
          <w:color w:val="000000"/>
          <w:sz w:val="95"/>
        </w:rPr>
        <w:t>名</w:t>
      </w:r>
      <w:r>
        <w:rPr>
          <w:rFonts w:ascii="楷体" w:eastAsia="楷体" w:hAnsi="楷体" w:cs="楷体"/>
          <w:color w:val="000000"/>
          <w:sz w:val="95"/>
        </w:rPr>
        <w:t xml:space="preserve"> </w:t>
      </w:r>
      <w:r>
        <w:rPr>
          <w:rFonts w:ascii="楷体" w:eastAsia="楷体" w:hAnsi="楷体" w:cs="楷体"/>
          <w:color w:val="000000"/>
          <w:sz w:val="95"/>
        </w:rPr>
        <w:t>索</w:t>
      </w:r>
      <w:r>
        <w:rPr>
          <w:rFonts w:ascii="楷体" w:eastAsia="楷体" w:hAnsi="楷体" w:cs="楷体"/>
          <w:color w:val="000000"/>
          <w:sz w:val="95"/>
        </w:rPr>
        <w:t xml:space="preserve"> </w:t>
      </w:r>
      <w:r>
        <w:rPr>
          <w:rFonts w:ascii="楷体" w:eastAsia="楷体" w:hAnsi="楷体" w:cs="楷体"/>
          <w:color w:val="000000"/>
          <w:sz w:val="95"/>
        </w:rPr>
        <w:t>引</w:t>
      </w:r>
    </w:p>
    <w:p w:rsidR="005432AB" w:rsidRDefault="005432AB">
      <w:pPr>
        <w:wordWrap w:val="0"/>
        <w:spacing w:line="1280" w:lineRule="exact"/>
        <w:textAlignment w:val="baseline"/>
        <w:rPr>
          <w:sz w:val="95"/>
        </w:rPr>
      </w:pPr>
    </w:p>
    <w:p w:rsidR="005432AB" w:rsidRDefault="005432AB">
      <w:pPr>
        <w:wordWrap w:val="0"/>
        <w:spacing w:line="1280" w:lineRule="exact"/>
        <w:textAlignment w:val="baseline"/>
        <w:rPr>
          <w:sz w:val="95"/>
        </w:rPr>
      </w:pPr>
    </w:p>
    <w:p w:rsidR="005432AB" w:rsidRDefault="005432AB">
      <w:pPr>
        <w:wordWrap w:val="0"/>
        <w:spacing w:line="1280" w:lineRule="exact"/>
        <w:textAlignment w:val="baseline"/>
        <w:rPr>
          <w:sz w:val="95"/>
        </w:rPr>
      </w:pPr>
    </w:p>
    <w:p w:rsidR="005432AB" w:rsidRDefault="005432AB"/>
    <w:p w:rsidR="005432AB" w:rsidRDefault="005432AB">
      <w:pPr>
        <w:sectPr w:rsidR="005432AB">
          <w:headerReference w:type="default" r:id="rId615"/>
          <w:footerReference w:type="default" r:id="rId616"/>
          <w:pgSz w:w="22660" w:h="31680"/>
          <w:pgMar w:top="2700" w:right="3320" w:bottom="2700" w:left="3320" w:header="2400" w:footer="2400" w:gutter="0"/>
          <w:cols w:space="720"/>
        </w:sectPr>
      </w:pP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lastRenderedPageBreak/>
        <w:t>Anaxagoras</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阿那克萨哥拉</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161</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Anna</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Boleyn</w:t>
      </w:r>
      <w:r>
        <w:rPr>
          <w:rFonts w:ascii="TimesNewRoman" w:eastAsia="TimesNewRoman" w:hAnsi="TimesNewRoman" w:cs="TimesNewRoman"/>
          <w:color w:val="000000"/>
          <w:sz w:val="54"/>
        </w:rPr>
        <w:t>安妮</w:t>
      </w:r>
      <w:r>
        <w:rPr>
          <w:rFonts w:ascii="TimesNewRoman" w:eastAsia="TimesNewRoman" w:hAnsi="TimesNewRoman" w:cs="TimesNewRoman"/>
          <w:color w:val="000000"/>
          <w:sz w:val="54"/>
        </w:rPr>
        <w:t>·</w:t>
      </w:r>
      <w:r>
        <w:rPr>
          <w:rFonts w:ascii="TimesNewRoman" w:eastAsia="TimesNewRoman" w:hAnsi="TimesNewRoman" w:cs="TimesNewRoman"/>
          <w:color w:val="000000"/>
          <w:sz w:val="54"/>
        </w:rPr>
        <w:t>博林</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178</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Aristoteles</w:t>
      </w:r>
      <w:r>
        <w:rPr>
          <w:rFonts w:ascii="TimesNewRoman" w:eastAsia="TimesNewRoman" w:hAnsi="TimesNewRoman" w:cs="TimesNewRoman"/>
          <w:color w:val="000000"/>
          <w:sz w:val="54"/>
        </w:rPr>
        <w:t>亚里士多德</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147</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Cheselden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切斯尔登</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14</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Crusius</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克鲁修斯</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48</w:t>
      </w:r>
    </w:p>
    <w:p w:rsidR="005432AB" w:rsidRDefault="00484FB7">
      <w:pPr>
        <w:wordWrap w:val="0"/>
        <w:spacing w:line="1020" w:lineRule="atLeast"/>
        <w:ind w:left="540" w:hanging="460"/>
        <w:textAlignment w:val="baseline"/>
        <w:rPr>
          <w:sz w:val="54"/>
        </w:rPr>
      </w:pPr>
      <w:r>
        <w:rPr>
          <w:rFonts w:ascii="TimesNewRoman" w:eastAsia="TimesNewRoman" w:hAnsi="TimesNewRoman" w:cs="TimesNewRoman"/>
          <w:color w:val="000000"/>
          <w:sz w:val="54"/>
        </w:rPr>
        <w:t>Epikur</w:t>
      </w:r>
      <w:r>
        <w:rPr>
          <w:rFonts w:ascii="TimesNewRoman" w:eastAsia="TimesNewRoman" w:hAnsi="TimesNewRoman" w:cs="TimesNewRoman"/>
          <w:color w:val="000000"/>
          <w:sz w:val="54"/>
        </w:rPr>
        <w:t>伊壁鸠鲁</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27,48,49,133,139,162</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Fontenelle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丰特奈尔</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90</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Heirich</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VIII.</w:t>
      </w:r>
      <w:r>
        <w:rPr>
          <w:rFonts w:ascii="TimesNewRoman" w:eastAsia="TimesNewRoman" w:hAnsi="TimesNewRoman" w:cs="TimesNewRoman"/>
          <w:color w:val="000000"/>
          <w:sz w:val="54"/>
        </w:rPr>
        <w:t>亨利八世</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178</w:t>
      </w:r>
    </w:p>
    <w:p w:rsidR="005432AB" w:rsidRDefault="00484FB7">
      <w:pPr>
        <w:wordWrap w:val="0"/>
        <w:spacing w:line="780" w:lineRule="atLeast"/>
        <w:ind w:left="80"/>
        <w:textAlignment w:val="baseline"/>
        <w:rPr>
          <w:sz w:val="54"/>
        </w:rPr>
      </w:pPr>
      <w:r>
        <w:rPr>
          <w:rFonts w:ascii="TimesNewRoman" w:eastAsia="TimesNewRoman" w:hAnsi="TimesNewRoman" w:cs="TimesNewRoman"/>
          <w:color w:val="000000"/>
          <w:sz w:val="54"/>
        </w:rPr>
        <w:t>Horaz</w:t>
      </w:r>
      <w:r>
        <w:rPr>
          <w:rFonts w:ascii="TimesNewRoman" w:eastAsia="TimesNewRoman" w:hAnsi="TimesNewRoman" w:cs="TimesNewRoman"/>
          <w:color w:val="000000"/>
          <w:sz w:val="54"/>
        </w:rPr>
        <w:t>贺拉斯</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5</w:t>
      </w:r>
    </w:p>
    <w:p w:rsidR="005432AB" w:rsidRDefault="00484FB7">
      <w:pPr>
        <w:wordWrap w:val="0"/>
        <w:spacing w:line="800" w:lineRule="atLeast"/>
        <w:ind w:left="80"/>
        <w:textAlignment w:val="baseline"/>
        <w:rPr>
          <w:sz w:val="54"/>
        </w:rPr>
      </w:pPr>
      <w:r>
        <w:rPr>
          <w:rFonts w:ascii="TimesNewRoman" w:eastAsia="TimesNewRoman" w:hAnsi="TimesNewRoman" w:cs="TimesNewRoman"/>
          <w:color w:val="000000"/>
          <w:sz w:val="54"/>
        </w:rPr>
        <w:t>Hume</w:t>
      </w:r>
      <w:r>
        <w:rPr>
          <w:rFonts w:ascii="TimesNewRoman" w:eastAsia="TimesNewRoman" w:hAnsi="TimesNewRoman" w:cs="TimesNewRoman"/>
          <w:color w:val="000000"/>
          <w:sz w:val="54"/>
        </w:rPr>
        <w:t>休谟</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14,15,60—62,64,66</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Hutcheson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哈奇逊</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48</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Juvenal</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尤维纳利斯</w:t>
      </w:r>
      <w:r>
        <w:rPr>
          <w:rFonts w:ascii="TimesNewRoman" w:eastAsia="TimesNewRoman" w:hAnsi="TimesNewRoman" w:cs="TimesNewRoman"/>
          <w:color w:val="000000"/>
          <w:sz w:val="54"/>
        </w:rPr>
        <w:t>37,181,183</w:t>
      </w:r>
    </w:p>
    <w:p w:rsidR="005432AB" w:rsidRDefault="00484FB7">
      <w:pPr>
        <w:spacing w:line="20" w:lineRule="exact"/>
        <w:textAlignment w:val="bottom"/>
      </w:pPr>
      <w:r>
        <w:br w:type="column"/>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Leibniz</w:t>
      </w:r>
      <w:r>
        <w:rPr>
          <w:rFonts w:ascii="TimesNewRoman" w:eastAsia="TimesNewRoman" w:hAnsi="TimesNewRoman" w:cs="TimesNewRoman"/>
          <w:color w:val="000000"/>
          <w:sz w:val="54"/>
        </w:rPr>
        <w:t>莱布尼茨</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113,183</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Mahomet</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穆罕默德</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139</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Mandeville</w:t>
      </w:r>
      <w:r>
        <w:rPr>
          <w:rFonts w:ascii="TimesNewRoman" w:eastAsia="TimesNewRoman" w:hAnsi="TimesNewRoman" w:cs="TimesNewRoman"/>
          <w:color w:val="000000"/>
          <w:sz w:val="54"/>
        </w:rPr>
        <w:t>曼德维尔</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48</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Mendelssohn</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门德尔松</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117</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Montaigne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蒙田</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48</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Plato</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柏拉图</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109,147,162</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Pristley</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普利斯特利</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114</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Spinoza</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斯宾诺莎</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118</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Vaucanson</w:t>
      </w:r>
      <w:r>
        <w:rPr>
          <w:rFonts w:ascii="TimesNewRoman" w:eastAsia="TimesNewRoman" w:hAnsi="TimesNewRoman" w:cs="TimesNewRoman"/>
          <w:color w:val="000000"/>
          <w:sz w:val="54"/>
        </w:rPr>
        <w:t>沃康松</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117</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Voltaire</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伏尔泰</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91</w:t>
      </w:r>
    </w:p>
    <w:p w:rsidR="005432AB" w:rsidRDefault="00484FB7">
      <w:pPr>
        <w:wordWrap w:val="0"/>
        <w:spacing w:line="740" w:lineRule="atLeast"/>
        <w:ind w:left="80"/>
        <w:textAlignment w:val="baseline"/>
        <w:rPr>
          <w:sz w:val="54"/>
        </w:rPr>
      </w:pPr>
      <w:r>
        <w:rPr>
          <w:rFonts w:ascii="TimesNewRoman" w:eastAsia="TimesNewRoman" w:hAnsi="TimesNewRoman" w:cs="TimesNewRoman"/>
          <w:color w:val="000000"/>
          <w:sz w:val="54"/>
        </w:rPr>
        <w:t>Wizenmann</w:t>
      </w:r>
      <w:r>
        <w:rPr>
          <w:rFonts w:ascii="TimesNewRoman" w:eastAsia="TimesNewRoman" w:hAnsi="TimesNewRoman" w:cs="TimesNewRoman"/>
          <w:color w:val="000000"/>
          <w:sz w:val="54"/>
        </w:rPr>
        <w:t>魏岑曼</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165</w:t>
      </w:r>
    </w:p>
    <w:p w:rsidR="005432AB" w:rsidRDefault="00484FB7">
      <w:pPr>
        <w:wordWrap w:val="0"/>
        <w:spacing w:line="740" w:lineRule="atLeast"/>
        <w:ind w:left="80"/>
        <w:textAlignment w:val="baseline"/>
        <w:rPr>
          <w:sz w:val="54"/>
        </w:rPr>
      </w:pPr>
      <w:bookmarkStart w:id="1" w:name=""/>
      <w:r>
        <w:rPr>
          <w:rFonts w:ascii="TimesNewRoman" w:eastAsia="TimesNewRoman" w:hAnsi="TimesNewRoman" w:cs="TimesNewRoman"/>
          <w:color w:val="000000"/>
          <w:sz w:val="54"/>
        </w:rPr>
        <w:t>Wolff</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沃尔夫</w:t>
      </w:r>
      <w:r>
        <w:rPr>
          <w:rFonts w:ascii="TimesNewRoman" w:eastAsia="TimesNewRoman" w:hAnsi="TimesNewRoman" w:cs="TimesNewRoman"/>
          <w:b/>
          <w:color w:val="000000"/>
          <w:sz w:val="54"/>
        </w:rPr>
        <w:t xml:space="preserve"> </w:t>
      </w:r>
      <w:r>
        <w:rPr>
          <w:rFonts w:ascii="TimesNewRoman" w:eastAsia="TimesNewRoman" w:hAnsi="TimesNewRoman" w:cs="TimesNewRoman"/>
          <w:color w:val="000000"/>
          <w:sz w:val="54"/>
        </w:rPr>
        <w:t>48</w:t>
      </w:r>
      <w:bookmarkEnd w:id="1"/>
    </w:p>
    <w:sectPr w:rsidR="005432AB">
      <w:headerReference w:type="default" r:id="rId617"/>
      <w:footerReference w:type="default" r:id="rId618"/>
      <w:type w:val="continuous"/>
      <w:pgSz w:w="22660" w:h="31680"/>
      <w:pgMar w:top="2700" w:right="3320" w:bottom="2700" w:left="3320" w:header="2400" w:footer="2400" w:gutter="0"/>
      <w:cols w:num="2" w:space="720" w:equalWidth="0">
        <w:col w:w="7320" w:space="720"/>
        <w:col w:w="574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4FB7" w:rsidRDefault="00484FB7">
      <w:r>
        <w:separator/>
      </w:r>
    </w:p>
  </w:endnote>
  <w:endnote w:type="continuationSeparator" w:id="0">
    <w:p w:rsidR="00484FB7" w:rsidRDefault="00484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4FB7" w:rsidRDefault="00484FB7">
      <w:r>
        <w:separator/>
      </w:r>
    </w:p>
  </w:footnote>
  <w:footnote w:type="continuationSeparator" w:id="0">
    <w:p w:rsidR="00484FB7" w:rsidRDefault="00484F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32AB" w:rsidRDefault="005432A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1"/>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5432AB"/>
    <w:rsid w:val="003E45A5"/>
    <w:rsid w:val="00484FB7"/>
    <w:rsid w:val="00543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E45A5"/>
    <w:rPr>
      <w:sz w:val="18"/>
      <w:szCs w:val="18"/>
    </w:rPr>
  </w:style>
  <w:style w:type="character" w:customStyle="1" w:styleId="Char">
    <w:name w:val="批注框文本 Char"/>
    <w:basedOn w:val="a0"/>
    <w:link w:val="a3"/>
    <w:uiPriority w:val="99"/>
    <w:semiHidden/>
    <w:rsid w:val="003E45A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E45A5"/>
    <w:rPr>
      <w:sz w:val="18"/>
      <w:szCs w:val="18"/>
    </w:rPr>
  </w:style>
  <w:style w:type="character" w:customStyle="1" w:styleId="Char">
    <w:name w:val="批注框文本 Char"/>
    <w:basedOn w:val="a0"/>
    <w:link w:val="a3"/>
    <w:uiPriority w:val="99"/>
    <w:semiHidden/>
    <w:rsid w:val="003E45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7.xml"/><Relationship Id="rId324" Type="http://schemas.openxmlformats.org/officeDocument/2006/relationships/footer" Target="footer158.xml"/><Relationship Id="rId531" Type="http://schemas.openxmlformats.org/officeDocument/2006/relationships/header" Target="header262.xml"/><Relationship Id="rId170" Type="http://schemas.openxmlformats.org/officeDocument/2006/relationships/footer" Target="footer81.xml"/><Relationship Id="rId268" Type="http://schemas.openxmlformats.org/officeDocument/2006/relationships/footer" Target="footer130.xml"/><Relationship Id="rId475" Type="http://schemas.openxmlformats.org/officeDocument/2006/relationships/header" Target="header234.xml"/><Relationship Id="rId32" Type="http://schemas.openxmlformats.org/officeDocument/2006/relationships/footer" Target="footer12.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181" Type="http://schemas.openxmlformats.org/officeDocument/2006/relationships/header" Target="header87.xml"/><Relationship Id="rId402" Type="http://schemas.openxmlformats.org/officeDocument/2006/relationships/footer" Target="footer197.xml"/><Relationship Id="rId279" Type="http://schemas.openxmlformats.org/officeDocument/2006/relationships/header" Target="header136.xml"/><Relationship Id="rId486" Type="http://schemas.openxmlformats.org/officeDocument/2006/relationships/footer" Target="footer239.xml"/><Relationship Id="rId43" Type="http://schemas.openxmlformats.org/officeDocument/2006/relationships/header" Target="header18.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497" Type="http://schemas.openxmlformats.org/officeDocument/2006/relationships/header" Target="header245.xml"/><Relationship Id="rId620" Type="http://schemas.openxmlformats.org/officeDocument/2006/relationships/theme" Target="theme/theme1.xml"/><Relationship Id="rId357" Type="http://schemas.openxmlformats.org/officeDocument/2006/relationships/header" Target="header175.xml"/><Relationship Id="rId54" Type="http://schemas.openxmlformats.org/officeDocument/2006/relationships/footer" Target="footer23.xml"/><Relationship Id="rId217" Type="http://schemas.openxmlformats.org/officeDocument/2006/relationships/header" Target="header105.xml"/><Relationship Id="rId564" Type="http://schemas.openxmlformats.org/officeDocument/2006/relationships/footer" Target="footer278.xml"/><Relationship Id="rId424" Type="http://schemas.openxmlformats.org/officeDocument/2006/relationships/footer" Target="footer208.xml"/><Relationship Id="rId270" Type="http://schemas.openxmlformats.org/officeDocument/2006/relationships/footer" Target="footer131.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228" Type="http://schemas.openxmlformats.org/officeDocument/2006/relationships/footer" Target="footer110.xml"/><Relationship Id="rId435" Type="http://schemas.openxmlformats.org/officeDocument/2006/relationships/header" Target="header214.xml"/><Relationship Id="rId281" Type="http://schemas.openxmlformats.org/officeDocument/2006/relationships/header" Target="header137.xml"/><Relationship Id="rId502" Type="http://schemas.openxmlformats.org/officeDocument/2006/relationships/footer" Target="footer247.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footer" Target="footer289.xml"/><Relationship Id="rId7" Type="http://schemas.openxmlformats.org/officeDocument/2006/relationships/image" Target="media/image1.jpeg"/><Relationship Id="rId239" Type="http://schemas.openxmlformats.org/officeDocument/2006/relationships/header" Target="header116.xml"/><Relationship Id="rId446" Type="http://schemas.openxmlformats.org/officeDocument/2006/relationships/footer" Target="footer219.xml"/><Relationship Id="rId292" Type="http://schemas.openxmlformats.org/officeDocument/2006/relationships/footer" Target="footer142.xml"/><Relationship Id="rId306" Type="http://schemas.openxmlformats.org/officeDocument/2006/relationships/footer" Target="footer149.xml"/><Relationship Id="rId87" Type="http://schemas.openxmlformats.org/officeDocument/2006/relationships/header" Target="header40.xml"/><Relationship Id="rId513" Type="http://schemas.openxmlformats.org/officeDocument/2006/relationships/header" Target="header253.xml"/><Relationship Id="rId597" Type="http://schemas.openxmlformats.org/officeDocument/2006/relationships/header" Target="header295.xml"/><Relationship Id="rId152" Type="http://schemas.openxmlformats.org/officeDocument/2006/relationships/footer" Target="footer72.xml"/><Relationship Id="rId457" Type="http://schemas.openxmlformats.org/officeDocument/2006/relationships/header" Target="header225.xml"/><Relationship Id="rId14" Type="http://schemas.openxmlformats.org/officeDocument/2006/relationships/footer" Target="footer3.xml"/><Relationship Id="rId317" Type="http://schemas.openxmlformats.org/officeDocument/2006/relationships/header" Target="header155.xml"/><Relationship Id="rId524" Type="http://schemas.openxmlformats.org/officeDocument/2006/relationships/footer" Target="footer258.xml"/><Relationship Id="rId98" Type="http://schemas.openxmlformats.org/officeDocument/2006/relationships/footer" Target="footer45.xml"/><Relationship Id="rId163" Type="http://schemas.openxmlformats.org/officeDocument/2006/relationships/header" Target="header78.xml"/><Relationship Id="rId370" Type="http://schemas.openxmlformats.org/officeDocument/2006/relationships/footer" Target="footer181.xml"/><Relationship Id="rId230" Type="http://schemas.openxmlformats.org/officeDocument/2006/relationships/footer" Target="footer111.xml"/><Relationship Id="rId468" Type="http://schemas.openxmlformats.org/officeDocument/2006/relationships/footer" Target="footer230.xml"/><Relationship Id="rId25" Type="http://schemas.openxmlformats.org/officeDocument/2006/relationships/header" Target="header9.xml"/><Relationship Id="rId328" Type="http://schemas.openxmlformats.org/officeDocument/2006/relationships/footer" Target="footer160.xml"/><Relationship Id="rId535" Type="http://schemas.openxmlformats.org/officeDocument/2006/relationships/header" Target="header264.xml"/><Relationship Id="rId132" Type="http://schemas.openxmlformats.org/officeDocument/2006/relationships/footer" Target="footer62.xml"/><Relationship Id="rId174" Type="http://schemas.openxmlformats.org/officeDocument/2006/relationships/footer" Target="footer83.xml"/><Relationship Id="rId381" Type="http://schemas.openxmlformats.org/officeDocument/2006/relationships/header" Target="header187.xml"/><Relationship Id="rId602" Type="http://schemas.openxmlformats.org/officeDocument/2006/relationships/footer" Target="footer297.xml"/><Relationship Id="rId241" Type="http://schemas.openxmlformats.org/officeDocument/2006/relationships/header" Target="header117.xml"/><Relationship Id="rId437" Type="http://schemas.openxmlformats.org/officeDocument/2006/relationships/header" Target="header215.xml"/><Relationship Id="rId479" Type="http://schemas.openxmlformats.org/officeDocument/2006/relationships/header" Target="header236.xml"/><Relationship Id="rId36" Type="http://schemas.openxmlformats.org/officeDocument/2006/relationships/footer" Target="footer14.xml"/><Relationship Id="rId283" Type="http://schemas.openxmlformats.org/officeDocument/2006/relationships/header" Target="header138.xml"/><Relationship Id="rId339" Type="http://schemas.openxmlformats.org/officeDocument/2006/relationships/header" Target="header166.xml"/><Relationship Id="rId490" Type="http://schemas.openxmlformats.org/officeDocument/2006/relationships/footer" Target="footer241.xml"/><Relationship Id="rId504" Type="http://schemas.openxmlformats.org/officeDocument/2006/relationships/footer" Target="footer248.xml"/><Relationship Id="rId546" Type="http://schemas.openxmlformats.org/officeDocument/2006/relationships/footer" Target="footer269.xml"/><Relationship Id="rId78" Type="http://schemas.openxmlformats.org/officeDocument/2006/relationships/footer" Target="footer35.xml"/><Relationship Id="rId101" Type="http://schemas.openxmlformats.org/officeDocument/2006/relationships/header" Target="header47.xml"/><Relationship Id="rId143" Type="http://schemas.openxmlformats.org/officeDocument/2006/relationships/header" Target="header68.xml"/><Relationship Id="rId185" Type="http://schemas.openxmlformats.org/officeDocument/2006/relationships/header" Target="header89.xml"/><Relationship Id="rId350" Type="http://schemas.openxmlformats.org/officeDocument/2006/relationships/footer" Target="footer171.xml"/><Relationship Id="rId406" Type="http://schemas.openxmlformats.org/officeDocument/2006/relationships/footer" Target="footer199.xml"/><Relationship Id="rId588" Type="http://schemas.openxmlformats.org/officeDocument/2006/relationships/footer" Target="footer290.xml"/><Relationship Id="rId9" Type="http://schemas.openxmlformats.org/officeDocument/2006/relationships/footer" Target="footer1.xml"/><Relationship Id="rId210" Type="http://schemas.openxmlformats.org/officeDocument/2006/relationships/footer" Target="footer101.xml"/><Relationship Id="rId392" Type="http://schemas.openxmlformats.org/officeDocument/2006/relationships/footer" Target="footer192.xml"/><Relationship Id="rId448" Type="http://schemas.openxmlformats.org/officeDocument/2006/relationships/footer" Target="footer220.xml"/><Relationship Id="rId613" Type="http://schemas.openxmlformats.org/officeDocument/2006/relationships/header" Target="header303.xml"/><Relationship Id="rId252" Type="http://schemas.openxmlformats.org/officeDocument/2006/relationships/footer" Target="footer122.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47" Type="http://schemas.openxmlformats.org/officeDocument/2006/relationships/header" Target="header20.xml"/><Relationship Id="rId89" Type="http://schemas.openxmlformats.org/officeDocument/2006/relationships/header" Target="header41.xml"/><Relationship Id="rId112" Type="http://schemas.openxmlformats.org/officeDocument/2006/relationships/footer" Target="footer52.xml"/><Relationship Id="rId154" Type="http://schemas.openxmlformats.org/officeDocument/2006/relationships/footer" Target="footer73.xml"/><Relationship Id="rId361" Type="http://schemas.openxmlformats.org/officeDocument/2006/relationships/header" Target="header177.xml"/><Relationship Id="rId557" Type="http://schemas.openxmlformats.org/officeDocument/2006/relationships/header" Target="header275.xml"/><Relationship Id="rId599" Type="http://schemas.openxmlformats.org/officeDocument/2006/relationships/header" Target="header296.xml"/><Relationship Id="rId196" Type="http://schemas.openxmlformats.org/officeDocument/2006/relationships/footer" Target="footer94.xml"/><Relationship Id="rId417" Type="http://schemas.openxmlformats.org/officeDocument/2006/relationships/header" Target="header205.xml"/><Relationship Id="rId459" Type="http://schemas.openxmlformats.org/officeDocument/2006/relationships/header" Target="header226.xml"/><Relationship Id="rId16" Type="http://schemas.openxmlformats.org/officeDocument/2006/relationships/footer" Target="footer4.xml"/><Relationship Id="rId221" Type="http://schemas.openxmlformats.org/officeDocument/2006/relationships/header" Target="header107.xml"/><Relationship Id="rId263" Type="http://schemas.openxmlformats.org/officeDocument/2006/relationships/header" Target="header128.xml"/><Relationship Id="rId319" Type="http://schemas.openxmlformats.org/officeDocument/2006/relationships/header" Target="header156.xml"/><Relationship Id="rId470" Type="http://schemas.openxmlformats.org/officeDocument/2006/relationships/footer" Target="footer231.xml"/><Relationship Id="rId526" Type="http://schemas.openxmlformats.org/officeDocument/2006/relationships/footer" Target="footer259.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165" Type="http://schemas.openxmlformats.org/officeDocument/2006/relationships/header" Target="header79.xml"/><Relationship Id="rId372" Type="http://schemas.openxmlformats.org/officeDocument/2006/relationships/footer" Target="footer182.xml"/><Relationship Id="rId428" Type="http://schemas.openxmlformats.org/officeDocument/2006/relationships/footer" Target="footer210.xml"/><Relationship Id="rId232" Type="http://schemas.openxmlformats.org/officeDocument/2006/relationships/footer" Target="footer112.xml"/><Relationship Id="rId274" Type="http://schemas.openxmlformats.org/officeDocument/2006/relationships/footer" Target="footer133.xml"/><Relationship Id="rId481" Type="http://schemas.openxmlformats.org/officeDocument/2006/relationships/header" Target="header237.xml"/><Relationship Id="rId27" Type="http://schemas.openxmlformats.org/officeDocument/2006/relationships/header" Target="header10.xml"/><Relationship Id="rId69" Type="http://schemas.openxmlformats.org/officeDocument/2006/relationships/header" Target="header31.xml"/><Relationship Id="rId134" Type="http://schemas.openxmlformats.org/officeDocument/2006/relationships/footer" Target="footer63.xml"/><Relationship Id="rId537" Type="http://schemas.openxmlformats.org/officeDocument/2006/relationships/header" Target="header265.xml"/><Relationship Id="rId579" Type="http://schemas.openxmlformats.org/officeDocument/2006/relationships/header" Target="header286.xml"/><Relationship Id="rId80" Type="http://schemas.openxmlformats.org/officeDocument/2006/relationships/footer" Target="footer36.xml"/><Relationship Id="rId176" Type="http://schemas.openxmlformats.org/officeDocument/2006/relationships/footer" Target="footer84.xml"/><Relationship Id="rId341" Type="http://schemas.openxmlformats.org/officeDocument/2006/relationships/header" Target="header167.xml"/><Relationship Id="rId383" Type="http://schemas.openxmlformats.org/officeDocument/2006/relationships/header" Target="header188.xml"/><Relationship Id="rId439" Type="http://schemas.openxmlformats.org/officeDocument/2006/relationships/header" Target="header216.xml"/><Relationship Id="rId590" Type="http://schemas.openxmlformats.org/officeDocument/2006/relationships/footer" Target="footer291.xml"/><Relationship Id="rId604" Type="http://schemas.openxmlformats.org/officeDocument/2006/relationships/footer" Target="footer298.xml"/><Relationship Id="rId201" Type="http://schemas.openxmlformats.org/officeDocument/2006/relationships/header" Target="header97.xml"/><Relationship Id="rId243" Type="http://schemas.openxmlformats.org/officeDocument/2006/relationships/header" Target="header118.xml"/><Relationship Id="rId285" Type="http://schemas.openxmlformats.org/officeDocument/2006/relationships/header" Target="header139.xml"/><Relationship Id="rId450" Type="http://schemas.openxmlformats.org/officeDocument/2006/relationships/footer" Target="footer221.xml"/><Relationship Id="rId506" Type="http://schemas.openxmlformats.org/officeDocument/2006/relationships/footer" Target="footer249.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492" Type="http://schemas.openxmlformats.org/officeDocument/2006/relationships/footer" Target="footer242.xml"/><Relationship Id="rId548" Type="http://schemas.openxmlformats.org/officeDocument/2006/relationships/footer" Target="footer270.xml"/><Relationship Id="rId91" Type="http://schemas.openxmlformats.org/officeDocument/2006/relationships/header" Target="header42.xml"/><Relationship Id="rId145" Type="http://schemas.openxmlformats.org/officeDocument/2006/relationships/header" Target="header69.xml"/><Relationship Id="rId187" Type="http://schemas.openxmlformats.org/officeDocument/2006/relationships/header" Target="header90.xml"/><Relationship Id="rId352" Type="http://schemas.openxmlformats.org/officeDocument/2006/relationships/footer" Target="footer172.xml"/><Relationship Id="rId394" Type="http://schemas.openxmlformats.org/officeDocument/2006/relationships/footer" Target="footer193.xml"/><Relationship Id="rId408" Type="http://schemas.openxmlformats.org/officeDocument/2006/relationships/footer" Target="footer200.xml"/><Relationship Id="rId615" Type="http://schemas.openxmlformats.org/officeDocument/2006/relationships/header" Target="header304.xml"/><Relationship Id="rId212" Type="http://schemas.openxmlformats.org/officeDocument/2006/relationships/footer" Target="footer102.xml"/><Relationship Id="rId254" Type="http://schemas.openxmlformats.org/officeDocument/2006/relationships/footer" Target="footer123.xml"/><Relationship Id="rId49" Type="http://schemas.openxmlformats.org/officeDocument/2006/relationships/header" Target="header21.xml"/><Relationship Id="rId114" Type="http://schemas.openxmlformats.org/officeDocument/2006/relationships/footer" Target="footer53.xml"/><Relationship Id="rId296" Type="http://schemas.openxmlformats.org/officeDocument/2006/relationships/footer" Target="footer144.xml"/><Relationship Id="rId461" Type="http://schemas.openxmlformats.org/officeDocument/2006/relationships/header" Target="header227.xml"/><Relationship Id="rId517" Type="http://schemas.openxmlformats.org/officeDocument/2006/relationships/header" Target="header255.xml"/><Relationship Id="rId559" Type="http://schemas.openxmlformats.org/officeDocument/2006/relationships/header" Target="header276.xml"/><Relationship Id="rId60" Type="http://schemas.openxmlformats.org/officeDocument/2006/relationships/footer" Target="footer26.xml"/><Relationship Id="rId156" Type="http://schemas.openxmlformats.org/officeDocument/2006/relationships/footer" Target="footer74.xml"/><Relationship Id="rId198" Type="http://schemas.openxmlformats.org/officeDocument/2006/relationships/footer" Target="footer95.xml"/><Relationship Id="rId321" Type="http://schemas.openxmlformats.org/officeDocument/2006/relationships/header" Target="header157.xml"/><Relationship Id="rId363" Type="http://schemas.openxmlformats.org/officeDocument/2006/relationships/header" Target="header178.xml"/><Relationship Id="rId419" Type="http://schemas.openxmlformats.org/officeDocument/2006/relationships/header" Target="header206.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18" Type="http://schemas.openxmlformats.org/officeDocument/2006/relationships/footer" Target="footer5.xml"/><Relationship Id="rId265" Type="http://schemas.openxmlformats.org/officeDocument/2006/relationships/header" Target="header129.xml"/><Relationship Id="rId472" Type="http://schemas.openxmlformats.org/officeDocument/2006/relationships/footer" Target="footer232.xml"/><Relationship Id="rId528" Type="http://schemas.openxmlformats.org/officeDocument/2006/relationships/footer" Target="footer260.xml"/><Relationship Id="rId125" Type="http://schemas.openxmlformats.org/officeDocument/2006/relationships/header" Target="header59.xml"/><Relationship Id="rId167" Type="http://schemas.openxmlformats.org/officeDocument/2006/relationships/header" Target="header80.xml"/><Relationship Id="rId332" Type="http://schemas.openxmlformats.org/officeDocument/2006/relationships/footer" Target="footer162.xml"/><Relationship Id="rId374" Type="http://schemas.openxmlformats.org/officeDocument/2006/relationships/footer" Target="footer183.xml"/><Relationship Id="rId581" Type="http://schemas.openxmlformats.org/officeDocument/2006/relationships/header" Target="header287.xml"/><Relationship Id="rId71" Type="http://schemas.openxmlformats.org/officeDocument/2006/relationships/header" Target="header32.xml"/><Relationship Id="rId234" Type="http://schemas.openxmlformats.org/officeDocument/2006/relationships/footer" Target="footer113.xml"/><Relationship Id="rId2" Type="http://schemas.microsoft.com/office/2007/relationships/stylesWithEffects" Target="stylesWithEffects.xml"/><Relationship Id="rId29" Type="http://schemas.openxmlformats.org/officeDocument/2006/relationships/header" Target="header11.xml"/><Relationship Id="rId276" Type="http://schemas.openxmlformats.org/officeDocument/2006/relationships/footer" Target="footer134.xml"/><Relationship Id="rId441" Type="http://schemas.openxmlformats.org/officeDocument/2006/relationships/header" Target="header217.xml"/><Relationship Id="rId483" Type="http://schemas.openxmlformats.org/officeDocument/2006/relationships/header" Target="header238.xml"/><Relationship Id="rId539" Type="http://schemas.openxmlformats.org/officeDocument/2006/relationships/header" Target="header266.xml"/><Relationship Id="rId40" Type="http://schemas.openxmlformats.org/officeDocument/2006/relationships/footer" Target="footer16.xml"/><Relationship Id="rId136" Type="http://schemas.openxmlformats.org/officeDocument/2006/relationships/footer" Target="footer64.xml"/><Relationship Id="rId178" Type="http://schemas.openxmlformats.org/officeDocument/2006/relationships/footer" Target="footer85.xml"/><Relationship Id="rId301" Type="http://schemas.openxmlformats.org/officeDocument/2006/relationships/header" Target="header147.xml"/><Relationship Id="rId343" Type="http://schemas.openxmlformats.org/officeDocument/2006/relationships/header" Target="header168.xml"/><Relationship Id="rId550" Type="http://schemas.openxmlformats.org/officeDocument/2006/relationships/footer" Target="footer271.xml"/><Relationship Id="rId82" Type="http://schemas.openxmlformats.org/officeDocument/2006/relationships/footer" Target="footer37.xml"/><Relationship Id="rId203" Type="http://schemas.openxmlformats.org/officeDocument/2006/relationships/header" Target="header98.xml"/><Relationship Id="rId385" Type="http://schemas.openxmlformats.org/officeDocument/2006/relationships/header" Target="header189.xml"/><Relationship Id="rId592" Type="http://schemas.openxmlformats.org/officeDocument/2006/relationships/footer" Target="footer292.xml"/><Relationship Id="rId606" Type="http://schemas.openxmlformats.org/officeDocument/2006/relationships/footer" Target="footer299.xml"/><Relationship Id="rId245" Type="http://schemas.openxmlformats.org/officeDocument/2006/relationships/header" Target="header119.xml"/><Relationship Id="rId287" Type="http://schemas.openxmlformats.org/officeDocument/2006/relationships/header" Target="header140.xml"/><Relationship Id="rId410" Type="http://schemas.openxmlformats.org/officeDocument/2006/relationships/footer" Target="footer201.xml"/><Relationship Id="rId452" Type="http://schemas.openxmlformats.org/officeDocument/2006/relationships/footer" Target="footer222.xml"/><Relationship Id="rId494" Type="http://schemas.openxmlformats.org/officeDocument/2006/relationships/footer" Target="footer243.xml"/><Relationship Id="rId508" Type="http://schemas.openxmlformats.org/officeDocument/2006/relationships/footer" Target="footer250.xml"/><Relationship Id="rId105" Type="http://schemas.openxmlformats.org/officeDocument/2006/relationships/header" Target="header49.xml"/><Relationship Id="rId147" Type="http://schemas.openxmlformats.org/officeDocument/2006/relationships/header" Target="header70.xml"/><Relationship Id="rId312" Type="http://schemas.openxmlformats.org/officeDocument/2006/relationships/footer" Target="footer152.xml"/><Relationship Id="rId354" Type="http://schemas.openxmlformats.org/officeDocument/2006/relationships/footer" Target="footer173.xml"/><Relationship Id="rId51" Type="http://schemas.openxmlformats.org/officeDocument/2006/relationships/header" Target="header22.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561" Type="http://schemas.openxmlformats.org/officeDocument/2006/relationships/header" Target="header277.xml"/><Relationship Id="rId617" Type="http://schemas.openxmlformats.org/officeDocument/2006/relationships/header" Target="header305.xml"/><Relationship Id="rId214" Type="http://schemas.openxmlformats.org/officeDocument/2006/relationships/footer" Target="footer103.xml"/><Relationship Id="rId256" Type="http://schemas.openxmlformats.org/officeDocument/2006/relationships/footer" Target="footer124.xml"/><Relationship Id="rId298" Type="http://schemas.openxmlformats.org/officeDocument/2006/relationships/footer" Target="footer145.xml"/><Relationship Id="rId421" Type="http://schemas.openxmlformats.org/officeDocument/2006/relationships/header" Target="header207.xml"/><Relationship Id="rId463" Type="http://schemas.openxmlformats.org/officeDocument/2006/relationships/header" Target="header228.xml"/><Relationship Id="rId519" Type="http://schemas.openxmlformats.org/officeDocument/2006/relationships/header" Target="header256.xml"/><Relationship Id="rId116" Type="http://schemas.openxmlformats.org/officeDocument/2006/relationships/footer" Target="footer54.xml"/><Relationship Id="rId158" Type="http://schemas.openxmlformats.org/officeDocument/2006/relationships/footer" Target="footer75.xml"/><Relationship Id="rId323" Type="http://schemas.openxmlformats.org/officeDocument/2006/relationships/header" Target="header158.xml"/><Relationship Id="rId530" Type="http://schemas.openxmlformats.org/officeDocument/2006/relationships/footer" Target="footer261.xml"/><Relationship Id="rId20" Type="http://schemas.openxmlformats.org/officeDocument/2006/relationships/footer" Target="footer6.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225" Type="http://schemas.openxmlformats.org/officeDocument/2006/relationships/header" Target="header109.xml"/><Relationship Id="rId267" Type="http://schemas.openxmlformats.org/officeDocument/2006/relationships/header" Target="header130.xml"/><Relationship Id="rId432" Type="http://schemas.openxmlformats.org/officeDocument/2006/relationships/footer" Target="footer212.xml"/><Relationship Id="rId474" Type="http://schemas.openxmlformats.org/officeDocument/2006/relationships/footer" Target="footer233.xml"/><Relationship Id="rId127" Type="http://schemas.openxmlformats.org/officeDocument/2006/relationships/header" Target="header60.xml"/><Relationship Id="rId31" Type="http://schemas.openxmlformats.org/officeDocument/2006/relationships/header" Target="header12.xml"/><Relationship Id="rId73" Type="http://schemas.openxmlformats.org/officeDocument/2006/relationships/header" Target="header33.xml"/><Relationship Id="rId169" Type="http://schemas.openxmlformats.org/officeDocument/2006/relationships/header" Target="header81.xml"/><Relationship Id="rId334" Type="http://schemas.openxmlformats.org/officeDocument/2006/relationships/footer" Target="footer163.xml"/><Relationship Id="rId376" Type="http://schemas.openxmlformats.org/officeDocument/2006/relationships/footer" Target="footer184.xml"/><Relationship Id="rId541" Type="http://schemas.openxmlformats.org/officeDocument/2006/relationships/header" Target="header267.xml"/><Relationship Id="rId583" Type="http://schemas.openxmlformats.org/officeDocument/2006/relationships/header" Target="header288.xml"/><Relationship Id="rId4" Type="http://schemas.openxmlformats.org/officeDocument/2006/relationships/webSettings" Target="webSettings.xml"/><Relationship Id="rId180" Type="http://schemas.openxmlformats.org/officeDocument/2006/relationships/footer" Target="footer86.xml"/><Relationship Id="rId236" Type="http://schemas.openxmlformats.org/officeDocument/2006/relationships/footer" Target="footer114.xml"/><Relationship Id="rId278" Type="http://schemas.openxmlformats.org/officeDocument/2006/relationships/footer" Target="footer135.xml"/><Relationship Id="rId401" Type="http://schemas.openxmlformats.org/officeDocument/2006/relationships/header" Target="header197.xml"/><Relationship Id="rId443" Type="http://schemas.openxmlformats.org/officeDocument/2006/relationships/header" Target="header218.xml"/><Relationship Id="rId303" Type="http://schemas.openxmlformats.org/officeDocument/2006/relationships/header" Target="header148.xml"/><Relationship Id="rId485" Type="http://schemas.openxmlformats.org/officeDocument/2006/relationships/header" Target="header239.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footer" Target="footer65.xml"/><Relationship Id="rId345" Type="http://schemas.openxmlformats.org/officeDocument/2006/relationships/header" Target="header169.xml"/><Relationship Id="rId387" Type="http://schemas.openxmlformats.org/officeDocument/2006/relationships/header" Target="header190.xml"/><Relationship Id="rId510" Type="http://schemas.openxmlformats.org/officeDocument/2006/relationships/footer" Target="footer251.xml"/><Relationship Id="rId552" Type="http://schemas.openxmlformats.org/officeDocument/2006/relationships/footer" Target="footer272.xml"/><Relationship Id="rId594" Type="http://schemas.openxmlformats.org/officeDocument/2006/relationships/footer" Target="footer293.xml"/><Relationship Id="rId608" Type="http://schemas.openxmlformats.org/officeDocument/2006/relationships/footer" Target="footer300.xml"/><Relationship Id="rId191" Type="http://schemas.openxmlformats.org/officeDocument/2006/relationships/header" Target="header92.xml"/><Relationship Id="rId205" Type="http://schemas.openxmlformats.org/officeDocument/2006/relationships/header" Target="header99.xml"/><Relationship Id="rId247" Type="http://schemas.openxmlformats.org/officeDocument/2006/relationships/header" Target="header120.xml"/><Relationship Id="rId412" Type="http://schemas.openxmlformats.org/officeDocument/2006/relationships/footer" Target="footer202.xml"/><Relationship Id="rId107" Type="http://schemas.openxmlformats.org/officeDocument/2006/relationships/header" Target="header50.xml"/><Relationship Id="rId289" Type="http://schemas.openxmlformats.org/officeDocument/2006/relationships/header" Target="header141.xml"/><Relationship Id="rId454" Type="http://schemas.openxmlformats.org/officeDocument/2006/relationships/footer" Target="footer223.xml"/><Relationship Id="rId496" Type="http://schemas.openxmlformats.org/officeDocument/2006/relationships/footer" Target="footer244.xml"/><Relationship Id="rId11" Type="http://schemas.openxmlformats.org/officeDocument/2006/relationships/header" Target="header2.xml"/><Relationship Id="rId53" Type="http://schemas.openxmlformats.org/officeDocument/2006/relationships/header" Target="header23.xml"/><Relationship Id="rId149" Type="http://schemas.openxmlformats.org/officeDocument/2006/relationships/header" Target="header71.xml"/><Relationship Id="rId314" Type="http://schemas.openxmlformats.org/officeDocument/2006/relationships/footer" Target="footer153.xml"/><Relationship Id="rId356" Type="http://schemas.openxmlformats.org/officeDocument/2006/relationships/footer" Target="footer174.xml"/><Relationship Id="rId398" Type="http://schemas.openxmlformats.org/officeDocument/2006/relationships/footer" Target="footer195.xml"/><Relationship Id="rId521" Type="http://schemas.openxmlformats.org/officeDocument/2006/relationships/header" Target="header257.xml"/><Relationship Id="rId563" Type="http://schemas.openxmlformats.org/officeDocument/2006/relationships/header" Target="header278.xml"/><Relationship Id="rId619" Type="http://schemas.openxmlformats.org/officeDocument/2006/relationships/fontTable" Target="fontTable.xml"/><Relationship Id="rId95" Type="http://schemas.openxmlformats.org/officeDocument/2006/relationships/header" Target="header44.xml"/><Relationship Id="rId160" Type="http://schemas.openxmlformats.org/officeDocument/2006/relationships/footer" Target="footer76.xml"/><Relationship Id="rId216" Type="http://schemas.openxmlformats.org/officeDocument/2006/relationships/footer" Target="footer104.xml"/><Relationship Id="rId423" Type="http://schemas.openxmlformats.org/officeDocument/2006/relationships/header" Target="header208.xml"/><Relationship Id="rId258" Type="http://schemas.openxmlformats.org/officeDocument/2006/relationships/footer" Target="footer125.xml"/><Relationship Id="rId465" Type="http://schemas.openxmlformats.org/officeDocument/2006/relationships/header" Target="header229.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footer" Target="footer55.xml"/><Relationship Id="rId325" Type="http://schemas.openxmlformats.org/officeDocument/2006/relationships/header" Target="header159.xml"/><Relationship Id="rId367" Type="http://schemas.openxmlformats.org/officeDocument/2006/relationships/header" Target="header180.xml"/><Relationship Id="rId532" Type="http://schemas.openxmlformats.org/officeDocument/2006/relationships/footer" Target="footer262.xml"/><Relationship Id="rId574" Type="http://schemas.openxmlformats.org/officeDocument/2006/relationships/footer" Target="footer283.xml"/><Relationship Id="rId171" Type="http://schemas.openxmlformats.org/officeDocument/2006/relationships/header" Target="header82.xml"/><Relationship Id="rId227" Type="http://schemas.openxmlformats.org/officeDocument/2006/relationships/header" Target="header110.xml"/><Relationship Id="rId269" Type="http://schemas.openxmlformats.org/officeDocument/2006/relationships/header" Target="header131.xml"/><Relationship Id="rId434" Type="http://schemas.openxmlformats.org/officeDocument/2006/relationships/footer" Target="footer213.xml"/><Relationship Id="rId476" Type="http://schemas.openxmlformats.org/officeDocument/2006/relationships/footer" Target="footer234.xml"/><Relationship Id="rId33" Type="http://schemas.openxmlformats.org/officeDocument/2006/relationships/header" Target="header13.xml"/><Relationship Id="rId129" Type="http://schemas.openxmlformats.org/officeDocument/2006/relationships/header" Target="header61.xml"/><Relationship Id="rId280" Type="http://schemas.openxmlformats.org/officeDocument/2006/relationships/footer" Target="footer136.xml"/><Relationship Id="rId336" Type="http://schemas.openxmlformats.org/officeDocument/2006/relationships/footer" Target="footer164.xml"/><Relationship Id="rId501" Type="http://schemas.openxmlformats.org/officeDocument/2006/relationships/header" Target="header247.xml"/><Relationship Id="rId543" Type="http://schemas.openxmlformats.org/officeDocument/2006/relationships/header" Target="header268.xml"/><Relationship Id="rId75" Type="http://schemas.openxmlformats.org/officeDocument/2006/relationships/header" Target="header34.xml"/><Relationship Id="rId140" Type="http://schemas.openxmlformats.org/officeDocument/2006/relationships/footer" Target="footer66.xml"/><Relationship Id="rId182" Type="http://schemas.openxmlformats.org/officeDocument/2006/relationships/footer" Target="footer87.xml"/><Relationship Id="rId378" Type="http://schemas.openxmlformats.org/officeDocument/2006/relationships/footer" Target="footer185.xml"/><Relationship Id="rId403" Type="http://schemas.openxmlformats.org/officeDocument/2006/relationships/header" Target="header198.xml"/><Relationship Id="rId585" Type="http://schemas.openxmlformats.org/officeDocument/2006/relationships/header" Target="header289.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487" Type="http://schemas.openxmlformats.org/officeDocument/2006/relationships/header" Target="header240.xml"/><Relationship Id="rId610" Type="http://schemas.openxmlformats.org/officeDocument/2006/relationships/footer" Target="footer301.xml"/><Relationship Id="rId291" Type="http://schemas.openxmlformats.org/officeDocument/2006/relationships/header" Target="header142.xml"/><Relationship Id="rId305" Type="http://schemas.openxmlformats.org/officeDocument/2006/relationships/header" Target="header149.xml"/><Relationship Id="rId347" Type="http://schemas.openxmlformats.org/officeDocument/2006/relationships/header" Target="header170.xml"/><Relationship Id="rId512" Type="http://schemas.openxmlformats.org/officeDocument/2006/relationships/footer" Target="footer252.xml"/><Relationship Id="rId44" Type="http://schemas.openxmlformats.org/officeDocument/2006/relationships/footer" Target="footer18.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54" Type="http://schemas.openxmlformats.org/officeDocument/2006/relationships/footer" Target="footer273.xml"/><Relationship Id="rId596" Type="http://schemas.openxmlformats.org/officeDocument/2006/relationships/footer" Target="footer294.xml"/><Relationship Id="rId193" Type="http://schemas.openxmlformats.org/officeDocument/2006/relationships/header" Target="header93.xml"/><Relationship Id="rId207" Type="http://schemas.openxmlformats.org/officeDocument/2006/relationships/header" Target="header100.xml"/><Relationship Id="rId249" Type="http://schemas.openxmlformats.org/officeDocument/2006/relationships/header" Target="header121.xml"/><Relationship Id="rId414" Type="http://schemas.openxmlformats.org/officeDocument/2006/relationships/footer" Target="footer203.xml"/><Relationship Id="rId456" Type="http://schemas.openxmlformats.org/officeDocument/2006/relationships/footer" Target="footer224.xml"/><Relationship Id="rId498" Type="http://schemas.openxmlformats.org/officeDocument/2006/relationships/footer" Target="footer245.xml"/><Relationship Id="rId13" Type="http://schemas.openxmlformats.org/officeDocument/2006/relationships/header" Target="header3.xml"/><Relationship Id="rId109" Type="http://schemas.openxmlformats.org/officeDocument/2006/relationships/header" Target="header51.xml"/><Relationship Id="rId260" Type="http://schemas.openxmlformats.org/officeDocument/2006/relationships/footer" Target="footer126.xml"/><Relationship Id="rId316" Type="http://schemas.openxmlformats.org/officeDocument/2006/relationships/footer" Target="footer154.xml"/><Relationship Id="rId523" Type="http://schemas.openxmlformats.org/officeDocument/2006/relationships/header" Target="header258.xml"/><Relationship Id="rId55" Type="http://schemas.openxmlformats.org/officeDocument/2006/relationships/header" Target="header24.xml"/><Relationship Id="rId97" Type="http://schemas.openxmlformats.org/officeDocument/2006/relationships/header" Target="header45.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162" Type="http://schemas.openxmlformats.org/officeDocument/2006/relationships/footer" Target="footer77.xml"/><Relationship Id="rId218" Type="http://schemas.openxmlformats.org/officeDocument/2006/relationships/footer" Target="footer105.xml"/><Relationship Id="rId425" Type="http://schemas.openxmlformats.org/officeDocument/2006/relationships/header" Target="header209.xml"/><Relationship Id="rId467" Type="http://schemas.openxmlformats.org/officeDocument/2006/relationships/header" Target="header230.xml"/><Relationship Id="rId271" Type="http://schemas.openxmlformats.org/officeDocument/2006/relationships/header" Target="header132.xml"/><Relationship Id="rId24" Type="http://schemas.openxmlformats.org/officeDocument/2006/relationships/footer" Target="footer8.xml"/><Relationship Id="rId66" Type="http://schemas.openxmlformats.org/officeDocument/2006/relationships/footer" Target="footer29.xml"/><Relationship Id="rId131" Type="http://schemas.openxmlformats.org/officeDocument/2006/relationships/header" Target="header62.xml"/><Relationship Id="rId327" Type="http://schemas.openxmlformats.org/officeDocument/2006/relationships/header" Target="header160.xml"/><Relationship Id="rId369" Type="http://schemas.openxmlformats.org/officeDocument/2006/relationships/header" Target="header181.xml"/><Relationship Id="rId534" Type="http://schemas.openxmlformats.org/officeDocument/2006/relationships/footer" Target="footer263.xml"/><Relationship Id="rId576" Type="http://schemas.openxmlformats.org/officeDocument/2006/relationships/footer" Target="footer284.xml"/><Relationship Id="rId173" Type="http://schemas.openxmlformats.org/officeDocument/2006/relationships/header" Target="header83.xml"/><Relationship Id="rId229" Type="http://schemas.openxmlformats.org/officeDocument/2006/relationships/header" Target="header111.xml"/><Relationship Id="rId380" Type="http://schemas.openxmlformats.org/officeDocument/2006/relationships/footer" Target="footer186.xml"/><Relationship Id="rId436" Type="http://schemas.openxmlformats.org/officeDocument/2006/relationships/footer" Target="footer214.xml"/><Relationship Id="rId601" Type="http://schemas.openxmlformats.org/officeDocument/2006/relationships/header" Target="header297.xml"/><Relationship Id="rId240" Type="http://schemas.openxmlformats.org/officeDocument/2006/relationships/footer" Target="footer116.xml"/><Relationship Id="rId478" Type="http://schemas.openxmlformats.org/officeDocument/2006/relationships/footer" Target="footer235.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footer" Target="footer46.xml"/><Relationship Id="rId282" Type="http://schemas.openxmlformats.org/officeDocument/2006/relationships/footer" Target="footer137.xml"/><Relationship Id="rId338" Type="http://schemas.openxmlformats.org/officeDocument/2006/relationships/footer" Target="footer165.xml"/><Relationship Id="rId503" Type="http://schemas.openxmlformats.org/officeDocument/2006/relationships/header" Target="header248.xml"/><Relationship Id="rId545" Type="http://schemas.openxmlformats.org/officeDocument/2006/relationships/header" Target="header269.xml"/><Relationship Id="rId587" Type="http://schemas.openxmlformats.org/officeDocument/2006/relationships/header" Target="header290.xml"/><Relationship Id="rId8" Type="http://schemas.openxmlformats.org/officeDocument/2006/relationships/header" Target="header1.xml"/><Relationship Id="rId142" Type="http://schemas.openxmlformats.org/officeDocument/2006/relationships/footer" Target="footer67.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447" Type="http://schemas.openxmlformats.org/officeDocument/2006/relationships/header" Target="header220.xml"/><Relationship Id="rId612" Type="http://schemas.openxmlformats.org/officeDocument/2006/relationships/footer" Target="footer302.xml"/><Relationship Id="rId251" Type="http://schemas.openxmlformats.org/officeDocument/2006/relationships/header" Target="header122.xml"/><Relationship Id="rId489" Type="http://schemas.openxmlformats.org/officeDocument/2006/relationships/header" Target="header241.xml"/><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header" Target="header150.xml"/><Relationship Id="rId349" Type="http://schemas.openxmlformats.org/officeDocument/2006/relationships/header" Target="header171.xml"/><Relationship Id="rId514" Type="http://schemas.openxmlformats.org/officeDocument/2006/relationships/footer" Target="footer253.xml"/><Relationship Id="rId556" Type="http://schemas.openxmlformats.org/officeDocument/2006/relationships/footer" Target="footer274.xml"/><Relationship Id="rId88" Type="http://schemas.openxmlformats.org/officeDocument/2006/relationships/footer" Target="footer40.xml"/><Relationship Id="rId111" Type="http://schemas.openxmlformats.org/officeDocument/2006/relationships/header" Target="head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header" Target="header101.xml"/><Relationship Id="rId360" Type="http://schemas.openxmlformats.org/officeDocument/2006/relationships/footer" Target="footer176.xml"/><Relationship Id="rId416" Type="http://schemas.openxmlformats.org/officeDocument/2006/relationships/footer" Target="footer204.xml"/><Relationship Id="rId598" Type="http://schemas.openxmlformats.org/officeDocument/2006/relationships/footer" Target="footer295.xml"/><Relationship Id="rId220" Type="http://schemas.openxmlformats.org/officeDocument/2006/relationships/footer" Target="footer106.xml"/><Relationship Id="rId458" Type="http://schemas.openxmlformats.org/officeDocument/2006/relationships/footer" Target="footer225.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525" Type="http://schemas.openxmlformats.org/officeDocument/2006/relationships/header" Target="header259.xml"/><Relationship Id="rId567" Type="http://schemas.openxmlformats.org/officeDocument/2006/relationships/header" Target="header280.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427" Type="http://schemas.openxmlformats.org/officeDocument/2006/relationships/header" Target="header210.xml"/><Relationship Id="rId469" Type="http://schemas.openxmlformats.org/officeDocument/2006/relationships/header" Target="header231.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536" Type="http://schemas.openxmlformats.org/officeDocument/2006/relationships/footer" Target="footer264.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578" Type="http://schemas.openxmlformats.org/officeDocument/2006/relationships/footer" Target="footer285.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603" Type="http://schemas.openxmlformats.org/officeDocument/2006/relationships/header" Target="header298.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547" Type="http://schemas.openxmlformats.org/officeDocument/2006/relationships/header" Target="header270.xml"/><Relationship Id="rId589" Type="http://schemas.openxmlformats.org/officeDocument/2006/relationships/header" Target="header291.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614" Type="http://schemas.openxmlformats.org/officeDocument/2006/relationships/footer" Target="footer303.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516" Type="http://schemas.openxmlformats.org/officeDocument/2006/relationships/footer" Target="footer254.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8.xml"/><Relationship Id="rId527" Type="http://schemas.openxmlformats.org/officeDocument/2006/relationships/header" Target="header260.xml"/><Relationship Id="rId569" Type="http://schemas.openxmlformats.org/officeDocument/2006/relationships/header" Target="header281.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footer" Target="footer286.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538" Type="http://schemas.openxmlformats.org/officeDocument/2006/relationships/footer" Target="footer265.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header" Target="header299.xml"/><Relationship Id="rId202" Type="http://schemas.openxmlformats.org/officeDocument/2006/relationships/footer" Target="footer97.xml"/><Relationship Id="rId244" Type="http://schemas.openxmlformats.org/officeDocument/2006/relationships/footer" Target="footer118.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560" Type="http://schemas.openxmlformats.org/officeDocument/2006/relationships/footer" Target="footer276.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616" Type="http://schemas.openxmlformats.org/officeDocument/2006/relationships/footer" Target="footer304.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518" Type="http://schemas.openxmlformats.org/officeDocument/2006/relationships/footer" Target="footer255.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61" Type="http://schemas.openxmlformats.org/officeDocument/2006/relationships/header" Target="header27.xml"/><Relationship Id="rId199" Type="http://schemas.openxmlformats.org/officeDocument/2006/relationships/header" Target="header96.xml"/><Relationship Id="rId571" Type="http://schemas.openxmlformats.org/officeDocument/2006/relationships/header" Target="header282.xml"/><Relationship Id="rId19" Type="http://schemas.openxmlformats.org/officeDocument/2006/relationships/header" Target="header6.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30" Type="http://schemas.openxmlformats.org/officeDocument/2006/relationships/footer" Target="footer11.xml"/><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540" Type="http://schemas.openxmlformats.org/officeDocument/2006/relationships/footer" Target="footer266.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51" Type="http://schemas.openxmlformats.org/officeDocument/2006/relationships/header" Target="header272.xml"/><Relationship Id="rId593" Type="http://schemas.openxmlformats.org/officeDocument/2006/relationships/header" Target="header293.xml"/><Relationship Id="rId607" Type="http://schemas.openxmlformats.org/officeDocument/2006/relationships/header" Target="header300.xml"/><Relationship Id="rId190" Type="http://schemas.openxmlformats.org/officeDocument/2006/relationships/footer" Target="footer91.xml"/><Relationship Id="rId204" Type="http://schemas.openxmlformats.org/officeDocument/2006/relationships/footer" Target="footer98.xml"/><Relationship Id="rId246" Type="http://schemas.openxmlformats.org/officeDocument/2006/relationships/footer" Target="footer119.xml"/><Relationship Id="rId288" Type="http://schemas.openxmlformats.org/officeDocument/2006/relationships/footer" Target="footer140.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header" Target="header251.xml"/><Relationship Id="rId106" Type="http://schemas.openxmlformats.org/officeDocument/2006/relationships/footer" Target="footer49.xml"/><Relationship Id="rId313" Type="http://schemas.openxmlformats.org/officeDocument/2006/relationships/header" Target="header153.xml"/><Relationship Id="rId495" Type="http://schemas.openxmlformats.org/officeDocument/2006/relationships/header" Target="header244.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footer" Target="footer70.xml"/><Relationship Id="rId355" Type="http://schemas.openxmlformats.org/officeDocument/2006/relationships/header" Target="header174.xml"/><Relationship Id="rId397" Type="http://schemas.openxmlformats.org/officeDocument/2006/relationships/header" Target="header195.xml"/><Relationship Id="rId520" Type="http://schemas.openxmlformats.org/officeDocument/2006/relationships/footer" Target="footer256.xml"/><Relationship Id="rId562" Type="http://schemas.openxmlformats.org/officeDocument/2006/relationships/footer" Target="footer277.xml"/><Relationship Id="rId618" Type="http://schemas.openxmlformats.org/officeDocument/2006/relationships/footer" Target="footer305.xml"/><Relationship Id="rId215" Type="http://schemas.openxmlformats.org/officeDocument/2006/relationships/header" Target="header104.xml"/><Relationship Id="rId257" Type="http://schemas.openxmlformats.org/officeDocument/2006/relationships/header" Target="header125.xml"/><Relationship Id="rId422" Type="http://schemas.openxmlformats.org/officeDocument/2006/relationships/footer" Target="footer207.xml"/><Relationship Id="rId464" Type="http://schemas.openxmlformats.org/officeDocument/2006/relationships/footer" Target="footer228.xml"/><Relationship Id="rId299" Type="http://schemas.openxmlformats.org/officeDocument/2006/relationships/header" Target="header146.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226" Type="http://schemas.openxmlformats.org/officeDocument/2006/relationships/footer" Target="footer109.xml"/><Relationship Id="rId433" Type="http://schemas.openxmlformats.org/officeDocument/2006/relationships/header" Target="header213.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5" Type="http://schemas.openxmlformats.org/officeDocument/2006/relationships/footnotes" Target="footnotes.xml"/><Relationship Id="rId237" Type="http://schemas.openxmlformats.org/officeDocument/2006/relationships/header" Target="header115.xml"/><Relationship Id="rId444" Type="http://schemas.openxmlformats.org/officeDocument/2006/relationships/footer" Target="footer218.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header" Target="header301.xml"/><Relationship Id="rId85" Type="http://schemas.openxmlformats.org/officeDocument/2006/relationships/header" Target="header39.xml"/><Relationship Id="rId150" Type="http://schemas.openxmlformats.org/officeDocument/2006/relationships/footer" Target="footer71.xml"/><Relationship Id="rId595" Type="http://schemas.openxmlformats.org/officeDocument/2006/relationships/header" Target="header294.xml"/><Relationship Id="rId248" Type="http://schemas.openxmlformats.org/officeDocument/2006/relationships/footer" Target="footer120.xml"/><Relationship Id="rId455" Type="http://schemas.openxmlformats.org/officeDocument/2006/relationships/header" Target="header224.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259" Type="http://schemas.openxmlformats.org/officeDocument/2006/relationships/header" Target="header126.xml"/><Relationship Id="rId466" Type="http://schemas.openxmlformats.org/officeDocument/2006/relationships/footer" Target="footer229.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172" Type="http://schemas.openxmlformats.org/officeDocument/2006/relationships/footer" Target="footer82.xml"/><Relationship Id="rId477" Type="http://schemas.openxmlformats.org/officeDocument/2006/relationships/header" Target="header235.xml"/><Relationship Id="rId600" Type="http://schemas.openxmlformats.org/officeDocument/2006/relationships/footer" Target="footer296.xml"/><Relationship Id="rId337" Type="http://schemas.openxmlformats.org/officeDocument/2006/relationships/header" Target="header165.xml"/><Relationship Id="rId34" Type="http://schemas.openxmlformats.org/officeDocument/2006/relationships/footer" Target="footer13.xml"/><Relationship Id="rId544" Type="http://schemas.openxmlformats.org/officeDocument/2006/relationships/footer" Target="footer268.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header" Target="header302.xml"/><Relationship Id="rId250" Type="http://schemas.openxmlformats.org/officeDocument/2006/relationships/footer" Target="footer121.xml"/><Relationship Id="rId488" Type="http://schemas.openxmlformats.org/officeDocument/2006/relationships/footer" Target="footer240.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261" Type="http://schemas.openxmlformats.org/officeDocument/2006/relationships/header" Target="header127.xml"/><Relationship Id="rId499" Type="http://schemas.openxmlformats.org/officeDocument/2006/relationships/header" Target="header246.xml"/><Relationship Id="rId56" Type="http://schemas.openxmlformats.org/officeDocument/2006/relationships/footer" Target="footer24.xml"/><Relationship Id="rId359" Type="http://schemas.openxmlformats.org/officeDocument/2006/relationships/header" Target="header176.xml"/><Relationship Id="rId566" Type="http://schemas.openxmlformats.org/officeDocument/2006/relationships/footer" Target="footer279.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307</Pages>
  <Words>26988</Words>
  <Characters>153837</Characters>
  <Application>Microsoft Office Word</Application>
  <DocSecurity>0</DocSecurity>
  <Lines>1281</Lines>
  <Paragraphs>360</Paragraphs>
  <ScaleCrop>false</ScaleCrop>
  <Company/>
  <LinksUpToDate>false</LinksUpToDate>
  <CharactersWithSpaces>180465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2025-12-28T17:56:00Z</dcterms:created>
  <dcterms:modified xsi:type="dcterms:W3CDTF">2025-12-29T16:09:00Z</dcterms:modified>
</cp:coreProperties>
</file>