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af9f6" w:val="clear"/>
        <w:spacing w:after="720" w:lineRule="auto"/>
        <w:jc w:val="center"/>
        <w:rPr>
          <w:color w:val="b8892a"/>
          <w:sz w:val="18"/>
          <w:szCs w:val="18"/>
        </w:rPr>
      </w:pPr>
      <w:r w:rsidDel="00000000" w:rsidR="00000000" w:rsidRPr="00000000">
        <w:rPr>
          <w:color w:val="b8892a"/>
          <w:sz w:val="18"/>
          <w:szCs w:val="18"/>
          <w:rtl w:val="0"/>
        </w:rPr>
        <w:t xml:space="preserve">Common Questions</w:t>
      </w:r>
    </w:p>
    <w:p w:rsidR="00000000" w:rsidDel="00000000" w:rsidP="00000000" w:rsidRDefault="00000000" w:rsidRPr="00000000" w14:paraId="00000002">
      <w:pPr>
        <w:pStyle w:val="Heading2"/>
        <w:keepNext w:val="0"/>
        <w:keepLines w:val="0"/>
        <w:pBdr>
          <w:top w:color="e0dad1" w:space="0" w:sz="0" w:val="none"/>
          <w:left w:color="e0dad1" w:space="0" w:sz="0" w:val="none"/>
          <w:bottom w:color="e0dad1" w:space="0" w:sz="0" w:val="none"/>
          <w:right w:color="e0dad1" w:space="0" w:sz="0" w:val="none"/>
          <w:between w:color="e0dad1" w:space="0" w:sz="0" w:val="none"/>
        </w:pBdr>
        <w:shd w:fill="faf9f6" w:val="clear"/>
        <w:spacing w:after="720" w:before="120" w:line="266.6664" w:lineRule="auto"/>
        <w:jc w:val="center"/>
        <w:rPr>
          <w:color w:val="3d3830"/>
          <w:sz w:val="54"/>
          <w:szCs w:val="54"/>
        </w:rPr>
      </w:pPr>
      <w:bookmarkStart w:colFirst="0" w:colLast="0" w:name="_gsqgkyyn4kus" w:id="0"/>
      <w:bookmarkEnd w:id="0"/>
      <w:r w:rsidDel="00000000" w:rsidR="00000000" w:rsidRPr="00000000">
        <w:rPr>
          <w:color w:val="3d3830"/>
          <w:sz w:val="54"/>
          <w:szCs w:val="54"/>
          <w:rtl w:val="0"/>
        </w:rPr>
        <w:t xml:space="preserve">Frequently Asked Questions</w:t>
      </w:r>
    </w:p>
    <w:p w:rsidR="00000000" w:rsidDel="00000000" w:rsidP="00000000" w:rsidRDefault="00000000" w:rsidRPr="00000000" w14:paraId="00000003">
      <w:pPr>
        <w:shd w:fill="fdf8f0" w:val="clear"/>
        <w:rPr>
          <w:color w:val="7a4a10"/>
          <w:sz w:val="21"/>
          <w:szCs w:val="21"/>
        </w:rPr>
      </w:pPr>
      <w:r w:rsidDel="00000000" w:rsidR="00000000" w:rsidRPr="00000000">
        <w:rPr>
          <w:color w:val="b8892a"/>
          <w:sz w:val="21"/>
          <w:szCs w:val="21"/>
          <w:rtl w:val="0"/>
        </w:rPr>
        <w:t xml:space="preserve">◆</w:t>
      </w:r>
      <w:r w:rsidDel="00000000" w:rsidR="00000000" w:rsidRPr="00000000">
        <w:rPr>
          <w:color w:val="7a4a10"/>
          <w:sz w:val="21"/>
          <w:szCs w:val="21"/>
          <w:rtl w:val="0"/>
        </w:rPr>
        <w:t xml:space="preserve">Understanding Mahayog</w:t>
      </w:r>
    </w:p>
    <w:p w:rsidR="00000000" w:rsidDel="00000000" w:rsidP="00000000" w:rsidRDefault="00000000" w:rsidRPr="00000000" w14:paraId="00000004">
      <w:pPr>
        <w:shd w:fill="fdf8f0" w:val="clear"/>
        <w:rPr>
          <w:color w:val="3d3830"/>
          <w:sz w:val="30"/>
          <w:szCs w:val="30"/>
        </w:rPr>
      </w:pPr>
      <w:r w:rsidDel="00000000" w:rsidR="00000000" w:rsidRPr="00000000">
        <w:rPr>
          <w:color w:val="3d3830"/>
          <w:sz w:val="30"/>
          <w:szCs w:val="30"/>
          <w:rtl w:val="0"/>
        </w:rPr>
        <w:t xml:space="preserve">What is Kundalini?</w:t>
      </w:r>
    </w:p>
    <w:p w:rsidR="00000000" w:rsidDel="00000000" w:rsidP="00000000" w:rsidRDefault="00000000" w:rsidRPr="00000000" w14:paraId="00000005">
      <w:pPr>
        <w:rPr>
          <w:color w:val="6b6158"/>
          <w:sz w:val="24"/>
          <w:szCs w:val="24"/>
        </w:rPr>
      </w:pPr>
      <w:r w:rsidDel="00000000" w:rsidR="00000000" w:rsidRPr="00000000">
        <w:rPr>
          <w:color w:val="6b6158"/>
          <w:sz w:val="24"/>
          <w:szCs w:val="24"/>
          <w:rtl w:val="0"/>
        </w:rPr>
        <w:t xml:space="preserve">Kundalini is the dormant cosmic energy of transformation that lies at the base of the spine. It is the power of higher consciousness within every individual, waiting to be awakened. To experience the full potential of human life, no matter the spiritual path, Kundalini awakening is foundational. It is the bedrock of spiritual advancement.</w:t>
      </w:r>
    </w:p>
    <w:p w:rsidR="00000000" w:rsidDel="00000000" w:rsidP="00000000" w:rsidRDefault="00000000" w:rsidRPr="00000000" w14:paraId="00000006">
      <w:pPr>
        <w:rPr>
          <w:color w:val="6b6158"/>
          <w:sz w:val="24"/>
          <w:szCs w:val="24"/>
        </w:rPr>
      </w:pPr>
      <w:r w:rsidDel="00000000" w:rsidR="00000000" w:rsidRPr="00000000">
        <w:rPr>
          <w:rtl w:val="0"/>
        </w:rPr>
      </w:r>
    </w:p>
    <w:p w:rsidR="00000000" w:rsidDel="00000000" w:rsidP="00000000" w:rsidRDefault="00000000" w:rsidRPr="00000000" w14:paraId="00000007">
      <w:pPr>
        <w:shd w:fill="fdf8f0" w:val="clear"/>
        <w:spacing w:line="390" w:lineRule="auto"/>
        <w:rPr>
          <w:color w:val="6b6158"/>
          <w:sz w:val="24"/>
          <w:szCs w:val="24"/>
        </w:rPr>
      </w:pPr>
      <w:r w:rsidDel="00000000" w:rsidR="00000000" w:rsidRPr="00000000">
        <w:rPr>
          <w:color w:val="6b6158"/>
          <w:sz w:val="24"/>
          <w:szCs w:val="24"/>
          <w:rtl w:val="0"/>
        </w:rPr>
        <w:t xml:space="preserve">Kundalini has been recognized across cultures: in Hinduism as the coiled serpent energy, in Tantric traditions as Shakti, in Chinese medicine as Qi, in Taoism through Tai Chi and Qigong, and in Western mysticism through Kabbalah. Across all traditions, awakening this latent energy is viewed as a means to realize one's highest potential.</w:t>
      </w:r>
    </w:p>
    <w:p w:rsidR="00000000" w:rsidDel="00000000" w:rsidP="00000000" w:rsidRDefault="00000000" w:rsidRPr="00000000" w14:paraId="00000008">
      <w:pPr>
        <w:shd w:fill="fdf8f0" w:val="clear"/>
        <w:rPr>
          <w:color w:val="3d3830"/>
          <w:sz w:val="30"/>
          <w:szCs w:val="30"/>
        </w:rPr>
      </w:pPr>
      <w:r w:rsidDel="00000000" w:rsidR="00000000" w:rsidRPr="00000000">
        <w:rPr>
          <w:color w:val="3d3830"/>
          <w:sz w:val="30"/>
          <w:szCs w:val="30"/>
          <w:rtl w:val="0"/>
        </w:rPr>
        <w:t xml:space="preserve">What is Kundalini Awakening?</w:t>
      </w:r>
    </w:p>
    <w:p w:rsidR="00000000" w:rsidDel="00000000" w:rsidP="00000000" w:rsidRDefault="00000000" w:rsidRPr="00000000" w14:paraId="00000009">
      <w:pPr>
        <w:shd w:fill="fdf8f0" w:val="clear"/>
        <w:spacing w:line="390" w:lineRule="auto"/>
        <w:rPr>
          <w:color w:val="6b6158"/>
          <w:sz w:val="24"/>
          <w:szCs w:val="24"/>
        </w:rPr>
      </w:pPr>
      <w:r w:rsidDel="00000000" w:rsidR="00000000" w:rsidRPr="00000000">
        <w:rPr>
          <w:color w:val="6b6158"/>
          <w:sz w:val="24"/>
          <w:szCs w:val="24"/>
          <w:rtl w:val="0"/>
        </w:rPr>
        <w:t xml:space="preserve">Kundalini awakening refers to the activation of the latent spiritual energy within a person, leading to expanded awareness and inner transformation. Regardless of one's spiritual path, Kundalini awakening is the foundation for true inner evolution and self-realization.</w:t>
      </w:r>
    </w:p>
    <w:p w:rsidR="00000000" w:rsidDel="00000000" w:rsidP="00000000" w:rsidRDefault="00000000" w:rsidRPr="00000000" w14:paraId="0000000A">
      <w:pPr>
        <w:shd w:fill="fdf8f0" w:val="clear"/>
        <w:rPr>
          <w:color w:val="3d3830"/>
          <w:sz w:val="30"/>
          <w:szCs w:val="30"/>
        </w:rPr>
      </w:pPr>
      <w:r w:rsidDel="00000000" w:rsidR="00000000" w:rsidRPr="00000000">
        <w:rPr>
          <w:color w:val="3d3830"/>
          <w:sz w:val="30"/>
          <w:szCs w:val="30"/>
          <w:rtl w:val="0"/>
        </w:rPr>
        <w:t xml:space="preserve">How to Awaken the Kundalini Safely?</w:t>
      </w:r>
    </w:p>
    <w:p w:rsidR="00000000" w:rsidDel="00000000" w:rsidP="00000000" w:rsidRDefault="00000000" w:rsidRPr="00000000" w14:paraId="0000000B">
      <w:pPr>
        <w:rPr>
          <w:color w:val="6b6158"/>
          <w:sz w:val="24"/>
          <w:szCs w:val="24"/>
        </w:rPr>
      </w:pPr>
      <w:r w:rsidDel="00000000" w:rsidR="00000000" w:rsidRPr="00000000">
        <w:rPr>
          <w:color w:val="6b6158"/>
          <w:sz w:val="24"/>
          <w:szCs w:val="24"/>
          <w:rtl w:val="0"/>
        </w:rPr>
        <w:t xml:space="preserve">Through Guru Grace (The Automatic Method): Jagadguru Mahayogi Siddhababa can awaken a seeker's Kundalini through touch, sight, mantra, or pure intention. This initiation, known as Shaktipat, sparks automatic deep purification, heightened awareness, and accelerated transformation.</w:t>
      </w:r>
    </w:p>
    <w:p w:rsidR="00000000" w:rsidDel="00000000" w:rsidP="00000000" w:rsidRDefault="00000000" w:rsidRPr="00000000" w14:paraId="0000000C">
      <w:pPr>
        <w:rPr>
          <w:color w:val="6b6158"/>
          <w:sz w:val="24"/>
          <w:szCs w:val="24"/>
        </w:rPr>
      </w:pPr>
      <w:r w:rsidDel="00000000" w:rsidR="00000000" w:rsidRPr="00000000">
        <w:rPr>
          <w:rtl w:val="0"/>
        </w:rPr>
      </w:r>
    </w:p>
    <w:p w:rsidR="00000000" w:rsidDel="00000000" w:rsidP="00000000" w:rsidRDefault="00000000" w:rsidRPr="00000000" w14:paraId="0000000D">
      <w:pPr>
        <w:rPr>
          <w:color w:val="6b6158"/>
          <w:sz w:val="24"/>
          <w:szCs w:val="24"/>
        </w:rPr>
      </w:pPr>
      <w:r w:rsidDel="00000000" w:rsidR="00000000" w:rsidRPr="00000000">
        <w:rPr>
          <w:color w:val="6b6158"/>
          <w:sz w:val="24"/>
          <w:szCs w:val="24"/>
          <w:rtl w:val="0"/>
        </w:rPr>
        <w:t xml:space="preserve">With the guidance of an enlightened Master, Kundalini rises naturally, safely, and in alignment with the seeker's individual journey.</w:t>
      </w:r>
    </w:p>
    <w:p w:rsidR="00000000" w:rsidDel="00000000" w:rsidP="00000000" w:rsidRDefault="00000000" w:rsidRPr="00000000" w14:paraId="0000000E">
      <w:pPr>
        <w:rPr>
          <w:color w:val="6b6158"/>
          <w:sz w:val="24"/>
          <w:szCs w:val="24"/>
        </w:rPr>
      </w:pPr>
      <w:r w:rsidDel="00000000" w:rsidR="00000000" w:rsidRPr="00000000">
        <w:rPr>
          <w:rtl w:val="0"/>
        </w:rPr>
      </w:r>
    </w:p>
    <w:p w:rsidR="00000000" w:rsidDel="00000000" w:rsidP="00000000" w:rsidRDefault="00000000" w:rsidRPr="00000000" w14:paraId="0000000F">
      <w:pPr>
        <w:shd w:fill="fdf8f0" w:val="clear"/>
        <w:spacing w:line="390" w:lineRule="auto"/>
        <w:rPr>
          <w:color w:val="6b6158"/>
          <w:sz w:val="24"/>
          <w:szCs w:val="24"/>
        </w:rPr>
      </w:pPr>
      <w:r w:rsidDel="00000000" w:rsidR="00000000" w:rsidRPr="00000000">
        <w:rPr>
          <w:color w:val="6b6158"/>
          <w:sz w:val="24"/>
          <w:szCs w:val="24"/>
          <w:rtl w:val="0"/>
        </w:rPr>
        <w:t xml:space="preserve">Personal Effort (The Manual Method): Many attempt to awaken Kundalini through books or online guides. This approach carries significant risks without proper guidance. The energy is potent and can cause physical, emotional, and psychological imbalances if not properly directed.</w:t>
      </w:r>
    </w:p>
    <w:p w:rsidR="00000000" w:rsidDel="00000000" w:rsidP="00000000" w:rsidRDefault="00000000" w:rsidRPr="00000000" w14:paraId="00000010">
      <w:pPr>
        <w:shd w:fill="fdf8f0" w:val="clear"/>
        <w:rPr>
          <w:color w:val="3d3830"/>
          <w:sz w:val="30"/>
          <w:szCs w:val="30"/>
        </w:rPr>
      </w:pPr>
      <w:r w:rsidDel="00000000" w:rsidR="00000000" w:rsidRPr="00000000">
        <w:rPr>
          <w:color w:val="3d3830"/>
          <w:sz w:val="30"/>
          <w:szCs w:val="30"/>
          <w:rtl w:val="0"/>
        </w:rPr>
        <w:t xml:space="preserve">What happens once Kundalini is Awakened?</w:t>
      </w:r>
    </w:p>
    <w:p w:rsidR="00000000" w:rsidDel="00000000" w:rsidP="00000000" w:rsidRDefault="00000000" w:rsidRPr="00000000" w14:paraId="00000011">
      <w:pPr>
        <w:rPr>
          <w:color w:val="6b6158"/>
          <w:sz w:val="24"/>
          <w:szCs w:val="24"/>
        </w:rPr>
      </w:pPr>
      <w:r w:rsidDel="00000000" w:rsidR="00000000" w:rsidRPr="00000000">
        <w:rPr>
          <w:color w:val="6b6158"/>
          <w:sz w:val="24"/>
          <w:szCs w:val="24"/>
          <w:rtl w:val="0"/>
        </w:rPr>
        <w:t xml:space="preserve">After awakening, the practitioner becomes the observer during meditation. Experiences depend on where the Kundalini focuses across the three body types:</w:t>
      </w:r>
    </w:p>
    <w:p w:rsidR="00000000" w:rsidDel="00000000" w:rsidP="00000000" w:rsidRDefault="00000000" w:rsidRPr="00000000" w14:paraId="00000012">
      <w:pPr>
        <w:rPr>
          <w:color w:val="6b6158"/>
          <w:sz w:val="24"/>
          <w:szCs w:val="24"/>
        </w:rPr>
      </w:pPr>
      <w:r w:rsidDel="00000000" w:rsidR="00000000" w:rsidRPr="00000000">
        <w:rPr>
          <w:rtl w:val="0"/>
        </w:rPr>
      </w:r>
    </w:p>
    <w:p w:rsidR="00000000" w:rsidDel="00000000" w:rsidP="00000000" w:rsidRDefault="00000000" w:rsidRPr="00000000" w14:paraId="00000013">
      <w:pPr>
        <w:rPr>
          <w:color w:val="6b6158"/>
          <w:sz w:val="24"/>
          <w:szCs w:val="24"/>
        </w:rPr>
      </w:pPr>
      <w:r w:rsidDel="00000000" w:rsidR="00000000" w:rsidRPr="00000000">
        <w:rPr>
          <w:color w:val="6b6158"/>
          <w:sz w:val="24"/>
          <w:szCs w:val="24"/>
          <w:rtl w:val="0"/>
        </w:rPr>
        <w:t xml:space="preserve">• Physical Body: Gross sensations such as automatic asanas, mudras, shaking, and mantra recitation.</w:t>
      </w:r>
    </w:p>
    <w:p w:rsidR="00000000" w:rsidDel="00000000" w:rsidP="00000000" w:rsidRDefault="00000000" w:rsidRPr="00000000" w14:paraId="00000014">
      <w:pPr>
        <w:rPr>
          <w:color w:val="6b6158"/>
          <w:sz w:val="24"/>
          <w:szCs w:val="24"/>
        </w:rPr>
      </w:pPr>
      <w:r w:rsidDel="00000000" w:rsidR="00000000" w:rsidRPr="00000000">
        <w:rPr>
          <w:color w:val="6b6158"/>
          <w:sz w:val="24"/>
          <w:szCs w:val="24"/>
          <w:rtl w:val="0"/>
        </w:rPr>
        <w:t xml:space="preserve">• Subtle Body: Inner visualizations, energy flow through the 72,000 nāḍīs (energy channels).</w:t>
      </w:r>
    </w:p>
    <w:p w:rsidR="00000000" w:rsidDel="00000000" w:rsidP="00000000" w:rsidRDefault="00000000" w:rsidRPr="00000000" w14:paraId="00000015">
      <w:pPr>
        <w:rPr>
          <w:color w:val="6b6158"/>
          <w:sz w:val="24"/>
          <w:szCs w:val="24"/>
        </w:rPr>
      </w:pPr>
      <w:r w:rsidDel="00000000" w:rsidR="00000000" w:rsidRPr="00000000">
        <w:rPr>
          <w:color w:val="6b6158"/>
          <w:sz w:val="24"/>
          <w:szCs w:val="24"/>
          <w:rtl w:val="0"/>
        </w:rPr>
        <w:t xml:space="preserve">• Causal Body: Deep internal transformation through the cleansing of Samskaras, felt as growing contentment and inner peace.</w:t>
      </w:r>
    </w:p>
    <w:p w:rsidR="00000000" w:rsidDel="00000000" w:rsidP="00000000" w:rsidRDefault="00000000" w:rsidRPr="00000000" w14:paraId="00000016">
      <w:pPr>
        <w:rPr>
          <w:color w:val="6b6158"/>
          <w:sz w:val="24"/>
          <w:szCs w:val="24"/>
        </w:rPr>
      </w:pPr>
      <w:r w:rsidDel="00000000" w:rsidR="00000000" w:rsidRPr="00000000">
        <w:rPr>
          <w:rtl w:val="0"/>
        </w:rPr>
      </w:r>
    </w:p>
    <w:p w:rsidR="00000000" w:rsidDel="00000000" w:rsidP="00000000" w:rsidRDefault="00000000" w:rsidRPr="00000000" w14:paraId="00000017">
      <w:pPr>
        <w:shd w:fill="fdf8f0" w:val="clear"/>
        <w:spacing w:line="390" w:lineRule="auto"/>
        <w:rPr>
          <w:color w:val="6b6158"/>
          <w:sz w:val="24"/>
          <w:szCs w:val="24"/>
        </w:rPr>
      </w:pPr>
      <w:r w:rsidDel="00000000" w:rsidR="00000000" w:rsidRPr="00000000">
        <w:rPr>
          <w:color w:val="6b6158"/>
          <w:sz w:val="24"/>
          <w:szCs w:val="24"/>
          <w:rtl w:val="0"/>
        </w:rPr>
        <w:t xml:space="preserve">Each individual's experience will be unique, as the Kundalini moves through the chakra system according to the practitioner's individual constitution.</w:t>
      </w:r>
    </w:p>
    <w:p w:rsidR="00000000" w:rsidDel="00000000" w:rsidP="00000000" w:rsidRDefault="00000000" w:rsidRPr="00000000" w14:paraId="00000018">
      <w:pPr>
        <w:shd w:fill="fdf8f0" w:val="clear"/>
        <w:rPr>
          <w:color w:val="3d3830"/>
          <w:sz w:val="30"/>
          <w:szCs w:val="30"/>
        </w:rPr>
      </w:pPr>
      <w:r w:rsidDel="00000000" w:rsidR="00000000" w:rsidRPr="00000000">
        <w:rPr>
          <w:color w:val="3d3830"/>
          <w:sz w:val="30"/>
          <w:szCs w:val="30"/>
          <w:rtl w:val="0"/>
        </w:rPr>
        <w:t xml:space="preserve">What are the Stages of Kundalini Awakening?</w:t>
      </w:r>
    </w:p>
    <w:p w:rsidR="00000000" w:rsidDel="00000000" w:rsidP="00000000" w:rsidRDefault="00000000" w:rsidRPr="00000000" w14:paraId="00000019">
      <w:pPr>
        <w:rPr>
          <w:color w:val="6b6158"/>
          <w:sz w:val="24"/>
          <w:szCs w:val="24"/>
        </w:rPr>
      </w:pPr>
      <w:r w:rsidDel="00000000" w:rsidR="00000000" w:rsidRPr="00000000">
        <w:rPr>
          <w:color w:val="6b6158"/>
          <w:sz w:val="24"/>
          <w:szCs w:val="24"/>
          <w:rtl w:val="0"/>
        </w:rPr>
        <w:t xml:space="preserve">Kundalini awakening is not a single moment, but a gradual inner unfolding through three broad phases:</w:t>
      </w:r>
    </w:p>
    <w:p w:rsidR="00000000" w:rsidDel="00000000" w:rsidP="00000000" w:rsidRDefault="00000000" w:rsidRPr="00000000" w14:paraId="0000001A">
      <w:pPr>
        <w:rPr>
          <w:color w:val="6b6158"/>
          <w:sz w:val="24"/>
          <w:szCs w:val="24"/>
        </w:rPr>
      </w:pPr>
      <w:r w:rsidDel="00000000" w:rsidR="00000000" w:rsidRPr="00000000">
        <w:rPr>
          <w:rtl w:val="0"/>
        </w:rPr>
      </w:r>
    </w:p>
    <w:p w:rsidR="00000000" w:rsidDel="00000000" w:rsidP="00000000" w:rsidRDefault="00000000" w:rsidRPr="00000000" w14:paraId="0000001B">
      <w:pPr>
        <w:rPr>
          <w:color w:val="6b6158"/>
          <w:sz w:val="24"/>
          <w:szCs w:val="24"/>
        </w:rPr>
      </w:pPr>
      <w:r w:rsidDel="00000000" w:rsidR="00000000" w:rsidRPr="00000000">
        <w:rPr>
          <w:color w:val="6b6158"/>
          <w:sz w:val="24"/>
          <w:szCs w:val="24"/>
          <w:rtl w:val="0"/>
        </w:rPr>
        <w:t xml:space="preserve">1. Awakening Begins: During Mahayog Meditation training, the Guru raises the Kundalini from its dormant position. Practitioners often report increased clarity, sensitivity, and awareness of inner movement.</w:t>
      </w:r>
    </w:p>
    <w:p w:rsidR="00000000" w:rsidDel="00000000" w:rsidP="00000000" w:rsidRDefault="00000000" w:rsidRPr="00000000" w14:paraId="0000001C">
      <w:pPr>
        <w:rPr>
          <w:color w:val="6b6158"/>
          <w:sz w:val="24"/>
          <w:szCs w:val="24"/>
        </w:rPr>
      </w:pPr>
      <w:r w:rsidDel="00000000" w:rsidR="00000000" w:rsidRPr="00000000">
        <w:rPr>
          <w:rtl w:val="0"/>
        </w:rPr>
      </w:r>
    </w:p>
    <w:p w:rsidR="00000000" w:rsidDel="00000000" w:rsidP="00000000" w:rsidRDefault="00000000" w:rsidRPr="00000000" w14:paraId="0000001D">
      <w:pPr>
        <w:rPr>
          <w:color w:val="6b6158"/>
          <w:sz w:val="24"/>
          <w:szCs w:val="24"/>
        </w:rPr>
      </w:pPr>
      <w:r w:rsidDel="00000000" w:rsidR="00000000" w:rsidRPr="00000000">
        <w:rPr>
          <w:color w:val="6b6158"/>
          <w:sz w:val="24"/>
          <w:szCs w:val="24"/>
          <w:rtl w:val="0"/>
        </w:rPr>
        <w:t xml:space="preserve">2. Purification: As inner energy becomes active, unresolved impressions surface. The Kundalini purifies body and mind. Emotional patterns begin to be released; dreams may become more vivid; awareness refines.</w:t>
      </w:r>
    </w:p>
    <w:p w:rsidR="00000000" w:rsidDel="00000000" w:rsidP="00000000" w:rsidRDefault="00000000" w:rsidRPr="00000000" w14:paraId="0000001E">
      <w:pPr>
        <w:rPr>
          <w:color w:val="6b6158"/>
          <w:sz w:val="24"/>
          <w:szCs w:val="24"/>
        </w:rPr>
      </w:pPr>
      <w:r w:rsidDel="00000000" w:rsidR="00000000" w:rsidRPr="00000000">
        <w:rPr>
          <w:rtl w:val="0"/>
        </w:rPr>
      </w:r>
    </w:p>
    <w:p w:rsidR="00000000" w:rsidDel="00000000" w:rsidP="00000000" w:rsidRDefault="00000000" w:rsidRPr="00000000" w14:paraId="0000001F">
      <w:pPr>
        <w:shd w:fill="fdf8f0" w:val="clear"/>
        <w:spacing w:line="390" w:lineRule="auto"/>
        <w:rPr>
          <w:color w:val="6b6158"/>
          <w:sz w:val="24"/>
          <w:szCs w:val="24"/>
        </w:rPr>
      </w:pPr>
      <w:r w:rsidDel="00000000" w:rsidR="00000000" w:rsidRPr="00000000">
        <w:rPr>
          <w:color w:val="6b6158"/>
          <w:sz w:val="24"/>
          <w:szCs w:val="24"/>
          <w:rtl w:val="0"/>
        </w:rPr>
        <w:t xml:space="preserve">3. Integration: The flow of energy stabilizes. Awareness becomes naturally expressed through daily life, characterized by steadiness, discernment, and ease. Inner silence and clarity begin to inform relationships, work, and service.</w:t>
      </w:r>
    </w:p>
    <w:p w:rsidR="00000000" w:rsidDel="00000000" w:rsidP="00000000" w:rsidRDefault="00000000" w:rsidRPr="00000000" w14:paraId="00000020">
      <w:pPr>
        <w:shd w:fill="fdf8f0" w:val="clear"/>
        <w:rPr>
          <w:color w:val="3d3830"/>
          <w:sz w:val="30"/>
          <w:szCs w:val="30"/>
        </w:rPr>
      </w:pPr>
      <w:r w:rsidDel="00000000" w:rsidR="00000000" w:rsidRPr="00000000">
        <w:rPr>
          <w:color w:val="3d3830"/>
          <w:sz w:val="30"/>
          <w:szCs w:val="30"/>
          <w:rtl w:val="0"/>
        </w:rPr>
        <w:t xml:space="preserve">What is the Chakra System?</w:t>
      </w:r>
    </w:p>
    <w:p w:rsidR="00000000" w:rsidDel="00000000" w:rsidP="00000000" w:rsidRDefault="00000000" w:rsidRPr="00000000" w14:paraId="00000021">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Chakras are subtle energy centers, focal points of consciousness, formed at the junctions where the three main subtle energy channels (sushumna, ida, and pingala) converge.</w:t>
      </w:r>
    </w:p>
    <w:p w:rsidR="00000000" w:rsidDel="00000000" w:rsidP="00000000" w:rsidRDefault="00000000" w:rsidRPr="00000000" w14:paraId="00000022">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23">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In Mahayog, chakras are not stimulated or controlled. Through the natural rising of Kundalini, they are engaged as needed for the practitioner. While over 32,000 chakras exist, seven are considered primary:</w:t>
      </w:r>
    </w:p>
    <w:p w:rsidR="00000000" w:rsidDel="00000000" w:rsidP="00000000" w:rsidRDefault="00000000" w:rsidRPr="00000000" w14:paraId="00000024">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25">
      <w:pPr>
        <w:shd w:fill="fdf8f0" w:val="clear"/>
        <w:spacing w:line="390" w:lineRule="auto"/>
        <w:rPr>
          <w:color w:val="6b6158"/>
          <w:sz w:val="24"/>
          <w:szCs w:val="24"/>
          <w:shd w:fill="fdf8f0" w:val="clear"/>
        </w:rPr>
      </w:pPr>
      <w:r w:rsidDel="00000000" w:rsidR="00000000" w:rsidRPr="00000000">
        <w:rPr>
          <w:color w:val="4a3a28"/>
          <w:sz w:val="24"/>
          <w:szCs w:val="24"/>
          <w:shd w:fill="fdf8f0" w:val="clear"/>
          <w:rtl w:val="0"/>
        </w:rPr>
        <w:t xml:space="preserve">Muladhara</w:t>
      </w:r>
      <w:r w:rsidDel="00000000" w:rsidR="00000000" w:rsidRPr="00000000">
        <w:rPr>
          <w:color w:val="6b6158"/>
          <w:sz w:val="24"/>
          <w:szCs w:val="24"/>
          <w:shd w:fill="fdf8f0" w:val="clear"/>
          <w:rtl w:val="0"/>
        </w:rPr>
        <w:t xml:space="preserve"> (base of spine): Stability, grounding</w:t>
      </w:r>
    </w:p>
    <w:p w:rsidR="00000000" w:rsidDel="00000000" w:rsidP="00000000" w:rsidRDefault="00000000" w:rsidRPr="00000000" w14:paraId="00000026">
      <w:pPr>
        <w:shd w:fill="fdf8f0" w:val="clear"/>
        <w:spacing w:line="390" w:lineRule="auto"/>
        <w:rPr>
          <w:color w:val="6b6158"/>
          <w:sz w:val="24"/>
          <w:szCs w:val="24"/>
          <w:shd w:fill="fdf8f0" w:val="clear"/>
        </w:rPr>
      </w:pPr>
      <w:r w:rsidDel="00000000" w:rsidR="00000000" w:rsidRPr="00000000">
        <w:rPr>
          <w:color w:val="4a3a28"/>
          <w:sz w:val="24"/>
          <w:szCs w:val="24"/>
          <w:shd w:fill="fdf8f0" w:val="clear"/>
          <w:rtl w:val="0"/>
        </w:rPr>
        <w:t xml:space="preserve">Svadhisthana</w:t>
      </w:r>
      <w:r w:rsidDel="00000000" w:rsidR="00000000" w:rsidRPr="00000000">
        <w:rPr>
          <w:color w:val="6b6158"/>
          <w:sz w:val="24"/>
          <w:szCs w:val="24"/>
          <w:shd w:fill="fdf8f0" w:val="clear"/>
          <w:rtl w:val="0"/>
        </w:rPr>
        <w:t xml:space="preserve"> (lower abdomen): Flow, creativity</w:t>
      </w:r>
    </w:p>
    <w:p w:rsidR="00000000" w:rsidDel="00000000" w:rsidP="00000000" w:rsidRDefault="00000000" w:rsidRPr="00000000" w14:paraId="00000027">
      <w:pPr>
        <w:shd w:fill="fdf8f0" w:val="clear"/>
        <w:spacing w:line="390" w:lineRule="auto"/>
        <w:rPr>
          <w:color w:val="6b6158"/>
          <w:sz w:val="24"/>
          <w:szCs w:val="24"/>
          <w:shd w:fill="fdf8f0" w:val="clear"/>
        </w:rPr>
      </w:pPr>
      <w:r w:rsidDel="00000000" w:rsidR="00000000" w:rsidRPr="00000000">
        <w:rPr>
          <w:color w:val="4a3a28"/>
          <w:sz w:val="24"/>
          <w:szCs w:val="24"/>
          <w:shd w:fill="fdf8f0" w:val="clear"/>
          <w:rtl w:val="0"/>
        </w:rPr>
        <w:t xml:space="preserve">Manipur</w:t>
      </w:r>
      <w:r w:rsidDel="00000000" w:rsidR="00000000" w:rsidRPr="00000000">
        <w:rPr>
          <w:color w:val="6b6158"/>
          <w:sz w:val="24"/>
          <w:szCs w:val="24"/>
          <w:shd w:fill="fdf8f0" w:val="clear"/>
          <w:rtl w:val="0"/>
        </w:rPr>
        <w:t xml:space="preserve"> (solar plexus): Will, inner strength</w:t>
      </w:r>
    </w:p>
    <w:p w:rsidR="00000000" w:rsidDel="00000000" w:rsidP="00000000" w:rsidRDefault="00000000" w:rsidRPr="00000000" w14:paraId="00000028">
      <w:pPr>
        <w:shd w:fill="fdf8f0" w:val="clear"/>
        <w:spacing w:line="390" w:lineRule="auto"/>
        <w:rPr>
          <w:color w:val="6b6158"/>
          <w:sz w:val="24"/>
          <w:szCs w:val="24"/>
          <w:shd w:fill="fdf8f0" w:val="clear"/>
        </w:rPr>
      </w:pPr>
      <w:r w:rsidDel="00000000" w:rsidR="00000000" w:rsidRPr="00000000">
        <w:rPr>
          <w:color w:val="4a3a28"/>
          <w:sz w:val="24"/>
          <w:szCs w:val="24"/>
          <w:shd w:fill="fdf8f0" w:val="clear"/>
          <w:rtl w:val="0"/>
        </w:rPr>
        <w:t xml:space="preserve">Anahata</w:t>
      </w:r>
      <w:r w:rsidDel="00000000" w:rsidR="00000000" w:rsidRPr="00000000">
        <w:rPr>
          <w:color w:val="6b6158"/>
          <w:sz w:val="24"/>
          <w:szCs w:val="24"/>
          <w:shd w:fill="fdf8f0" w:val="clear"/>
          <w:rtl w:val="0"/>
        </w:rPr>
        <w:t xml:space="preserve"> (heart): Compassion, balance</w:t>
      </w:r>
    </w:p>
    <w:p w:rsidR="00000000" w:rsidDel="00000000" w:rsidP="00000000" w:rsidRDefault="00000000" w:rsidRPr="00000000" w14:paraId="00000029">
      <w:pPr>
        <w:shd w:fill="fdf8f0" w:val="clear"/>
        <w:spacing w:line="390" w:lineRule="auto"/>
        <w:rPr>
          <w:color w:val="6b6158"/>
          <w:sz w:val="24"/>
          <w:szCs w:val="24"/>
          <w:shd w:fill="fdf8f0" w:val="clear"/>
        </w:rPr>
      </w:pPr>
      <w:r w:rsidDel="00000000" w:rsidR="00000000" w:rsidRPr="00000000">
        <w:rPr>
          <w:color w:val="4a3a28"/>
          <w:sz w:val="24"/>
          <w:szCs w:val="24"/>
          <w:shd w:fill="fdf8f0" w:val="clear"/>
          <w:rtl w:val="0"/>
        </w:rPr>
        <w:t xml:space="preserve">Vishuddha</w:t>
      </w:r>
      <w:r w:rsidDel="00000000" w:rsidR="00000000" w:rsidRPr="00000000">
        <w:rPr>
          <w:color w:val="6b6158"/>
          <w:sz w:val="24"/>
          <w:szCs w:val="24"/>
          <w:shd w:fill="fdf8f0" w:val="clear"/>
          <w:rtl w:val="0"/>
        </w:rPr>
        <w:t xml:space="preserve"> (throat): Expression, truthfulness</w:t>
      </w:r>
    </w:p>
    <w:p w:rsidR="00000000" w:rsidDel="00000000" w:rsidP="00000000" w:rsidRDefault="00000000" w:rsidRPr="00000000" w14:paraId="0000002A">
      <w:pPr>
        <w:shd w:fill="fdf8f0" w:val="clear"/>
        <w:spacing w:line="390" w:lineRule="auto"/>
        <w:rPr>
          <w:color w:val="6b6158"/>
          <w:sz w:val="24"/>
          <w:szCs w:val="24"/>
          <w:shd w:fill="fdf8f0" w:val="clear"/>
        </w:rPr>
      </w:pPr>
      <w:r w:rsidDel="00000000" w:rsidR="00000000" w:rsidRPr="00000000">
        <w:rPr>
          <w:color w:val="4a3a28"/>
          <w:sz w:val="24"/>
          <w:szCs w:val="24"/>
          <w:shd w:fill="fdf8f0" w:val="clear"/>
          <w:rtl w:val="0"/>
        </w:rPr>
        <w:t xml:space="preserve">Ajna</w:t>
      </w:r>
      <w:r w:rsidDel="00000000" w:rsidR="00000000" w:rsidRPr="00000000">
        <w:rPr>
          <w:color w:val="6b6158"/>
          <w:sz w:val="24"/>
          <w:szCs w:val="24"/>
          <w:shd w:fill="fdf8f0" w:val="clear"/>
          <w:rtl w:val="0"/>
        </w:rPr>
        <w:t xml:space="preserve"> (between eyebrows): Insight, perception</w:t>
      </w:r>
    </w:p>
    <w:p w:rsidR="00000000" w:rsidDel="00000000" w:rsidP="00000000" w:rsidRDefault="00000000" w:rsidRPr="00000000" w14:paraId="0000002B">
      <w:pPr>
        <w:shd w:fill="fdf8f0" w:val="clear"/>
        <w:spacing w:line="390" w:lineRule="auto"/>
        <w:rPr>
          <w:color w:val="6b6158"/>
          <w:sz w:val="24"/>
          <w:szCs w:val="24"/>
          <w:shd w:fill="fdf8f0" w:val="clear"/>
        </w:rPr>
      </w:pPr>
      <w:r w:rsidDel="00000000" w:rsidR="00000000" w:rsidRPr="00000000">
        <w:rPr>
          <w:color w:val="4a3a28"/>
          <w:sz w:val="24"/>
          <w:szCs w:val="24"/>
          <w:shd w:fill="fdf8f0" w:val="clear"/>
          <w:rtl w:val="0"/>
        </w:rPr>
        <w:t xml:space="preserve">Sahasrara</w:t>
      </w:r>
      <w:r w:rsidDel="00000000" w:rsidR="00000000" w:rsidRPr="00000000">
        <w:rPr>
          <w:color w:val="6b6158"/>
          <w:sz w:val="24"/>
          <w:szCs w:val="24"/>
          <w:shd w:fill="fdf8f0" w:val="clear"/>
          <w:rtl w:val="0"/>
        </w:rPr>
        <w:t xml:space="preserve"> (crown): Stillness, unity, expanded awareness</w:t>
      </w:r>
    </w:p>
    <w:p w:rsidR="00000000" w:rsidDel="00000000" w:rsidP="00000000" w:rsidRDefault="00000000" w:rsidRPr="00000000" w14:paraId="0000002C">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2D">
      <w:pPr>
        <w:shd w:fill="fdf8f0" w:val="clear"/>
        <w:spacing w:line="390" w:lineRule="auto"/>
        <w:rPr>
          <w:color w:val="7a4a10"/>
          <w:sz w:val="21"/>
          <w:szCs w:val="21"/>
          <w:shd w:fill="fdf8f0" w:val="clear"/>
        </w:rPr>
      </w:pPr>
      <w:r w:rsidDel="00000000" w:rsidR="00000000" w:rsidRPr="00000000">
        <w:rPr>
          <w:color w:val="b8892a"/>
          <w:sz w:val="21"/>
          <w:szCs w:val="21"/>
          <w:shd w:fill="fdf8f0" w:val="clear"/>
          <w:rtl w:val="0"/>
        </w:rPr>
        <w:t xml:space="preserve">◆</w:t>
      </w:r>
      <w:r w:rsidDel="00000000" w:rsidR="00000000" w:rsidRPr="00000000">
        <w:rPr>
          <w:color w:val="7a4a10"/>
          <w:sz w:val="21"/>
          <w:szCs w:val="21"/>
          <w:shd w:fill="fdf8f0" w:val="clear"/>
          <w:rtl w:val="0"/>
        </w:rPr>
        <w:t xml:space="preserve">Eligibility &amp; Preparation</w:t>
      </w:r>
    </w:p>
    <w:p w:rsidR="00000000" w:rsidDel="00000000" w:rsidP="00000000" w:rsidRDefault="00000000" w:rsidRPr="00000000" w14:paraId="0000002E">
      <w:pPr>
        <w:shd w:fill="fdf8f0" w:val="clear"/>
        <w:spacing w:line="390" w:lineRule="auto"/>
        <w:rPr>
          <w:color w:val="3d3830"/>
          <w:sz w:val="30"/>
          <w:szCs w:val="30"/>
          <w:shd w:fill="fdf8f0" w:val="clear"/>
        </w:rPr>
      </w:pPr>
      <w:r w:rsidDel="00000000" w:rsidR="00000000" w:rsidRPr="00000000">
        <w:rPr>
          <w:color w:val="3d3830"/>
          <w:sz w:val="30"/>
          <w:szCs w:val="30"/>
          <w:shd w:fill="fdf8f0" w:val="clear"/>
          <w:rtl w:val="0"/>
        </w:rPr>
        <w:t xml:space="preserve">Who can attend?</w:t>
      </w:r>
    </w:p>
    <w:p w:rsidR="00000000" w:rsidDel="00000000" w:rsidP="00000000" w:rsidRDefault="00000000" w:rsidRPr="00000000" w14:paraId="0000002F">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The Mahayog Meditation program is open to sincere seekers of all backgrounds, nationalities, and spiritual traditions. No prior experience with yoga or meditation is required, the only prerequisite is a genuine openness to inner exploration and a commitment to attend the full 5 days.</w:t>
      </w:r>
    </w:p>
    <w:p w:rsidR="00000000" w:rsidDel="00000000" w:rsidP="00000000" w:rsidRDefault="00000000" w:rsidRPr="00000000" w14:paraId="00000030">
      <w:pPr>
        <w:shd w:fill="fdf8f0" w:val="clear"/>
        <w:spacing w:line="390" w:lineRule="auto"/>
        <w:rPr>
          <w:color w:val="3d3830"/>
          <w:sz w:val="30"/>
          <w:szCs w:val="30"/>
          <w:shd w:fill="fdf8f0" w:val="clear"/>
        </w:rPr>
      </w:pPr>
      <w:r w:rsidDel="00000000" w:rsidR="00000000" w:rsidRPr="00000000">
        <w:rPr>
          <w:color w:val="3d3830"/>
          <w:sz w:val="30"/>
          <w:szCs w:val="30"/>
          <w:shd w:fill="fdf8f0" w:val="clear"/>
          <w:rtl w:val="0"/>
        </w:rPr>
        <w:t xml:space="preserve">Do I need prior meditation experience?</w:t>
      </w:r>
    </w:p>
    <w:p w:rsidR="00000000" w:rsidDel="00000000" w:rsidP="00000000" w:rsidRDefault="00000000" w:rsidRPr="00000000" w14:paraId="00000031">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No. The program welcomes complete beginners as well as experienced practitioners. The initiation process is guided entirely by the Guru's transmission, it does not depend on prior technique or knowledge. Come as you are.</w:t>
      </w:r>
    </w:p>
    <w:p w:rsidR="00000000" w:rsidDel="00000000" w:rsidP="00000000" w:rsidRDefault="00000000" w:rsidRPr="00000000" w14:paraId="00000032">
      <w:pPr>
        <w:shd w:fill="fdf8f0" w:val="clear"/>
        <w:spacing w:line="390" w:lineRule="auto"/>
        <w:rPr>
          <w:color w:val="3d3830"/>
          <w:sz w:val="30"/>
          <w:szCs w:val="30"/>
          <w:shd w:fill="fdf8f0" w:val="clear"/>
        </w:rPr>
      </w:pPr>
      <w:r w:rsidDel="00000000" w:rsidR="00000000" w:rsidRPr="00000000">
        <w:rPr>
          <w:color w:val="3d3830"/>
          <w:sz w:val="30"/>
          <w:szCs w:val="30"/>
          <w:shd w:fill="fdf8f0" w:val="clear"/>
          <w:rtl w:val="0"/>
        </w:rPr>
        <w:t xml:space="preserve">Are there health or age requirements?</w:t>
      </w:r>
    </w:p>
    <w:p w:rsidR="00000000" w:rsidDel="00000000" w:rsidP="00000000" w:rsidRDefault="00000000" w:rsidRPr="00000000" w14:paraId="00000033">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There is no strict age minimum, though participants under 18 may be asked to have the consent of their parent or guardian. The voluntary health section in the registration form helps the instructor be aware of any relevant conditions so appropriate support can be offered.</w:t>
      </w:r>
    </w:p>
    <w:p w:rsidR="00000000" w:rsidDel="00000000" w:rsidP="00000000" w:rsidRDefault="00000000" w:rsidRPr="00000000" w14:paraId="00000034">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35">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Those with significant medical or psychiatric conditions are encouraged to consult a healthcare provider before attending, and to share relevant details in the health section of the form.</w:t>
      </w:r>
    </w:p>
    <w:p w:rsidR="00000000" w:rsidDel="00000000" w:rsidP="00000000" w:rsidRDefault="00000000" w:rsidRPr="00000000" w14:paraId="00000036">
      <w:pPr>
        <w:shd w:fill="fdf8f0" w:val="clear"/>
        <w:spacing w:line="390" w:lineRule="auto"/>
        <w:rPr>
          <w:color w:val="3d3830"/>
          <w:sz w:val="30"/>
          <w:szCs w:val="30"/>
          <w:shd w:fill="fdf8f0" w:val="clear"/>
        </w:rPr>
      </w:pPr>
      <w:r w:rsidDel="00000000" w:rsidR="00000000" w:rsidRPr="00000000">
        <w:rPr>
          <w:color w:val="3d3830"/>
          <w:sz w:val="30"/>
          <w:szCs w:val="30"/>
          <w:shd w:fill="fdf8f0" w:val="clear"/>
          <w:rtl w:val="0"/>
        </w:rPr>
        <w:t xml:space="preserve">What should I wear or bring?</w:t>
      </w:r>
    </w:p>
    <w:p w:rsidR="00000000" w:rsidDel="00000000" w:rsidP="00000000" w:rsidRDefault="00000000" w:rsidRPr="00000000" w14:paraId="00000037">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Comfortable, loose-fitting clothing in natural fabrics is recommended. White or soft, neutral tones are traditional for meditation practice, though not required. A shawl or light wrap can be useful for seated sessions.</w:t>
      </w:r>
    </w:p>
    <w:p w:rsidR="00000000" w:rsidDel="00000000" w:rsidP="00000000" w:rsidRDefault="00000000" w:rsidRPr="00000000" w14:paraId="00000038">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39">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You may also wish to bring an asana — a personal meditation mat or seat, traditionally made from natural materials such as wool, cotton, or kusha grass. In yogic practice, an asana is kept solely for meditation and helps build and preserve one's personal energy field over time. All other essential materials will be provided by the center.</w:t>
      </w:r>
    </w:p>
    <w:p w:rsidR="00000000" w:rsidDel="00000000" w:rsidP="00000000" w:rsidRDefault="00000000" w:rsidRPr="00000000" w14:paraId="0000003A">
      <w:pPr>
        <w:shd w:fill="fdf8f0" w:val="clear"/>
        <w:spacing w:line="390" w:lineRule="auto"/>
        <w:rPr>
          <w:color w:val="3d3830"/>
          <w:sz w:val="30"/>
          <w:szCs w:val="30"/>
          <w:shd w:fill="fdf8f0" w:val="clear"/>
        </w:rPr>
      </w:pPr>
      <w:r w:rsidDel="00000000" w:rsidR="00000000" w:rsidRPr="00000000">
        <w:rPr>
          <w:rtl w:val="0"/>
        </w:rPr>
      </w:r>
    </w:p>
    <w:p w:rsidR="00000000" w:rsidDel="00000000" w:rsidP="00000000" w:rsidRDefault="00000000" w:rsidRPr="00000000" w14:paraId="0000003B">
      <w:pPr>
        <w:shd w:fill="fdf8f0" w:val="clear"/>
        <w:spacing w:line="390" w:lineRule="auto"/>
        <w:rPr>
          <w:color w:val="3d3830"/>
          <w:sz w:val="30"/>
          <w:szCs w:val="30"/>
          <w:shd w:fill="fdf8f0" w:val="clear"/>
        </w:rPr>
      </w:pPr>
      <w:r w:rsidDel="00000000" w:rsidR="00000000" w:rsidRPr="00000000">
        <w:rPr>
          <w:color w:val="3d3830"/>
          <w:sz w:val="30"/>
          <w:szCs w:val="30"/>
          <w:shd w:fill="fdf8f0" w:val="clear"/>
          <w:rtl w:val="0"/>
        </w:rPr>
        <w:t xml:space="preserve">What languages are sessions conducted in?</w:t>
      </w:r>
    </w:p>
    <w:p w:rsidR="00000000" w:rsidDel="00000000" w:rsidP="00000000" w:rsidRDefault="00000000" w:rsidRPr="00000000" w14:paraId="0000003C">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Sessions will be conducted primarily in English, Nepali, or Hindi, whichever best serves the participants present. To help us accommodate you, please indicate the languages you speak in the registration form.</w:t>
      </w:r>
    </w:p>
    <w:p w:rsidR="00000000" w:rsidDel="00000000" w:rsidP="00000000" w:rsidRDefault="00000000" w:rsidRPr="00000000" w14:paraId="0000003D">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3E">
      <w:pPr>
        <w:shd w:fill="fdf8f0" w:val="clear"/>
        <w:spacing w:line="390" w:lineRule="auto"/>
        <w:rPr>
          <w:color w:val="7a4a10"/>
          <w:sz w:val="21"/>
          <w:szCs w:val="21"/>
          <w:shd w:fill="fdf8f0" w:val="clear"/>
        </w:rPr>
      </w:pPr>
      <w:r w:rsidDel="00000000" w:rsidR="00000000" w:rsidRPr="00000000">
        <w:rPr>
          <w:color w:val="b8892a"/>
          <w:sz w:val="21"/>
          <w:szCs w:val="21"/>
          <w:shd w:fill="fdf8f0" w:val="clear"/>
          <w:rtl w:val="0"/>
        </w:rPr>
        <w:t xml:space="preserve">◆</w:t>
      </w:r>
      <w:r w:rsidDel="00000000" w:rsidR="00000000" w:rsidRPr="00000000">
        <w:rPr>
          <w:color w:val="7a4a10"/>
          <w:sz w:val="21"/>
          <w:szCs w:val="21"/>
          <w:shd w:fill="fdf8f0" w:val="clear"/>
          <w:rtl w:val="0"/>
        </w:rPr>
        <w:t xml:space="preserve">The Workshop</w:t>
      </w:r>
    </w:p>
    <w:p w:rsidR="00000000" w:rsidDel="00000000" w:rsidP="00000000" w:rsidRDefault="00000000" w:rsidRPr="00000000" w14:paraId="0000003F">
      <w:pPr>
        <w:shd w:fill="fdf8f0" w:val="clear"/>
        <w:spacing w:line="390" w:lineRule="auto"/>
        <w:rPr>
          <w:color w:val="3d3830"/>
          <w:sz w:val="30"/>
          <w:szCs w:val="30"/>
          <w:shd w:fill="fdf8f0" w:val="clear"/>
        </w:rPr>
      </w:pPr>
      <w:r w:rsidDel="00000000" w:rsidR="00000000" w:rsidRPr="00000000">
        <w:rPr>
          <w:color w:val="3d3830"/>
          <w:sz w:val="30"/>
          <w:szCs w:val="30"/>
          <w:shd w:fill="fdf8f0" w:val="clear"/>
          <w:rtl w:val="0"/>
        </w:rPr>
        <w:t xml:space="preserve">What happens during the retreat?</w:t>
      </w:r>
    </w:p>
    <w:p w:rsidR="00000000" w:rsidDel="00000000" w:rsidP="00000000" w:rsidRDefault="00000000" w:rsidRPr="00000000" w14:paraId="00000040">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The retreat is a structured, immersive introduction to Mahayog Meditation, culminating in the transmission of Shaktipat initiation by Jagadguru Mahayogi Siddhababa, in person or through his direct representatives.</w:t>
      </w:r>
    </w:p>
    <w:p w:rsidR="00000000" w:rsidDel="00000000" w:rsidP="00000000" w:rsidRDefault="00000000" w:rsidRPr="00000000" w14:paraId="00000041">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42">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Each day includes guided meditation sessions, teachings on Kundalini, the subtle body, and the stages of inner awakening, and open time for questions. The program builds progressively, preparing each participant to receive initiation safely and with awareness.</w:t>
      </w:r>
    </w:p>
    <w:p w:rsidR="00000000" w:rsidDel="00000000" w:rsidP="00000000" w:rsidRDefault="00000000" w:rsidRPr="00000000" w14:paraId="00000043">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44">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Full attendance across all days is essential. The days build upon each other and initiation is complete for those who have participated in the full program.</w:t>
      </w:r>
    </w:p>
    <w:p w:rsidR="00000000" w:rsidDel="00000000" w:rsidP="00000000" w:rsidRDefault="00000000" w:rsidRPr="00000000" w14:paraId="00000045">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46">
      <w:pPr>
        <w:shd w:fill="fdf8f0" w:val="clear"/>
        <w:spacing w:line="390" w:lineRule="auto"/>
        <w:rPr>
          <w:color w:val="3d3830"/>
          <w:sz w:val="30"/>
          <w:szCs w:val="30"/>
          <w:shd w:fill="fdf8f0" w:val="clear"/>
        </w:rPr>
      </w:pPr>
      <w:r w:rsidDel="00000000" w:rsidR="00000000" w:rsidRPr="00000000">
        <w:rPr>
          <w:color w:val="3d3830"/>
          <w:sz w:val="30"/>
          <w:szCs w:val="30"/>
          <w:shd w:fill="fdf8f0" w:val="clear"/>
          <w:rtl w:val="0"/>
        </w:rPr>
        <w:t xml:space="preserve">Can I join if I miss a day?</w:t>
      </w:r>
    </w:p>
    <w:p w:rsidR="00000000" w:rsidDel="00000000" w:rsidP="00000000" w:rsidRDefault="00000000" w:rsidRPr="00000000" w14:paraId="00000047">
      <w:pPr>
        <w:shd w:fill="fdf8f0" w:val="clear"/>
        <w:spacing w:line="390" w:lineRule="auto"/>
        <w:rPr>
          <w:color w:val="6b6158"/>
          <w:sz w:val="24"/>
          <w:szCs w:val="24"/>
          <w:shd w:fill="fdf8f0" w:val="clear"/>
        </w:rPr>
      </w:pPr>
      <w:r w:rsidDel="00000000" w:rsidR="00000000" w:rsidRPr="00000000">
        <w:rPr>
          <w:color w:val="6b6158"/>
          <w:sz w:val="24"/>
          <w:szCs w:val="24"/>
          <w:shd w:fill="fdf8f0" w:val="clear"/>
          <w:rtl w:val="0"/>
        </w:rPr>
        <w:t xml:space="preserve">No, full attendance is required for program completion and to receive initiation. If you are unable to commit, we encourage you to register for a future intake instead. Regular workshops are held monthly, typically beginning on the first Saturday, additional programmes may also be scheduled throughout the year.</w:t>
      </w:r>
    </w:p>
    <w:p w:rsidR="00000000" w:rsidDel="00000000" w:rsidP="00000000" w:rsidRDefault="00000000" w:rsidRPr="00000000" w14:paraId="00000048">
      <w:pPr>
        <w:shd w:fill="fdf8f0" w:val="clear"/>
        <w:spacing w:line="390" w:lineRule="auto"/>
        <w:rPr>
          <w:color w:val="6b6158"/>
          <w:sz w:val="24"/>
          <w:szCs w:val="24"/>
          <w:shd w:fill="fdf8f0" w:val="clear"/>
        </w:rPr>
      </w:pPr>
      <w:r w:rsidDel="00000000" w:rsidR="00000000" w:rsidRPr="00000000">
        <w:rPr>
          <w:rtl w:val="0"/>
        </w:rPr>
      </w:r>
    </w:p>
    <w:p w:rsidR="00000000" w:rsidDel="00000000" w:rsidP="00000000" w:rsidRDefault="00000000" w:rsidRPr="00000000" w14:paraId="00000049">
      <w:pPr>
        <w:rPr>
          <w:color w:val="7a4a10"/>
          <w:sz w:val="21"/>
          <w:szCs w:val="21"/>
        </w:rPr>
      </w:pPr>
      <w:r w:rsidDel="00000000" w:rsidR="00000000" w:rsidRPr="00000000">
        <w:rPr>
          <w:color w:val="b8892a"/>
          <w:sz w:val="21"/>
          <w:szCs w:val="21"/>
          <w:rtl w:val="0"/>
        </w:rPr>
        <w:t xml:space="preserve">◆</w:t>
      </w:r>
      <w:r w:rsidDel="00000000" w:rsidR="00000000" w:rsidRPr="00000000">
        <w:rPr>
          <w:color w:val="7a4a10"/>
          <w:sz w:val="21"/>
          <w:szCs w:val="21"/>
          <w:rtl w:val="0"/>
        </w:rPr>
        <w:t xml:space="preserve">Fees &amp; Registration</w:t>
      </w:r>
    </w:p>
    <w:p w:rsidR="00000000" w:rsidDel="00000000" w:rsidP="00000000" w:rsidRDefault="00000000" w:rsidRPr="00000000" w14:paraId="0000004A">
      <w:pPr>
        <w:spacing w:after="240" w:before="240" w:line="390" w:lineRule="auto"/>
        <w:rPr>
          <w:color w:val="6b6158"/>
          <w:sz w:val="24"/>
          <w:szCs w:val="24"/>
        </w:rPr>
      </w:pPr>
      <w:r w:rsidDel="00000000" w:rsidR="00000000" w:rsidRPr="00000000">
        <w:rPr>
          <w:b w:val="1"/>
          <w:bCs w:val="1"/>
          <w:color w:val="6b6158"/>
          <w:sz w:val="24"/>
          <w:szCs w:val="24"/>
          <w:rtl w:val="0"/>
        </w:rPr>
        <w:t xml:space="preserve">Is there a fee for the Himalayan Siddha Mahayog Meditation Program?</w:t>
        <w:br w:type="textWrapping"/>
      </w:r>
      <w:r w:rsidDel="00000000" w:rsidR="00000000" w:rsidRPr="00000000">
        <w:rPr>
          <w:color w:val="6b6158"/>
          <w:sz w:val="24"/>
          <w:szCs w:val="24"/>
          <w:rtl w:val="0"/>
        </w:rPr>
        <w:t xml:space="preserve">There is no fee for the meditation teaching or initiation. The teachings are offered freely as a spiritual gift, in the spirit of seva, devotion, and spiritual service.</w:t>
      </w:r>
    </w:p>
    <w:p w:rsidR="00000000" w:rsidDel="00000000" w:rsidP="00000000" w:rsidRDefault="00000000" w:rsidRPr="00000000" w14:paraId="0000004B">
      <w:pPr>
        <w:spacing w:after="240" w:before="240" w:line="390" w:lineRule="auto"/>
        <w:rPr>
          <w:color w:val="6b6158"/>
          <w:sz w:val="24"/>
          <w:szCs w:val="24"/>
        </w:rPr>
      </w:pPr>
      <w:r w:rsidDel="00000000" w:rsidR="00000000" w:rsidRPr="00000000">
        <w:rPr>
          <w:color w:val="6b6158"/>
          <w:sz w:val="24"/>
          <w:szCs w:val="24"/>
          <w:rtl w:val="0"/>
        </w:rPr>
        <w:t xml:space="preserve">To help cover the practical costs of organizing the Canada programs, including venue, administration, participant access, online resources, and ongoing meditation support, participants are asked to make a </w:t>
      </w:r>
      <w:r w:rsidDel="00000000" w:rsidR="00000000" w:rsidRPr="00000000">
        <w:rPr>
          <w:b w:val="1"/>
          <w:bCs w:val="1"/>
          <w:color w:val="6b6158"/>
          <w:sz w:val="24"/>
          <w:szCs w:val="24"/>
          <w:rtl w:val="0"/>
        </w:rPr>
        <w:t xml:space="preserve">one-time $100 Seva Contribution</w:t>
      </w:r>
      <w:r w:rsidDel="00000000" w:rsidR="00000000" w:rsidRPr="00000000">
        <w:rPr>
          <w:color w:val="6b6158"/>
          <w:sz w:val="24"/>
          <w:szCs w:val="24"/>
          <w:rtl w:val="0"/>
        </w:rPr>
        <w:t xml:space="preserve"> at the time of registration.</w:t>
      </w:r>
    </w:p>
    <w:p w:rsidR="00000000" w:rsidDel="00000000" w:rsidP="00000000" w:rsidRDefault="00000000" w:rsidRPr="00000000" w14:paraId="0000004C">
      <w:pPr>
        <w:spacing w:after="240" w:before="240" w:line="390" w:lineRule="auto"/>
        <w:rPr>
          <w:color w:val="6b6158"/>
          <w:sz w:val="24"/>
          <w:szCs w:val="24"/>
        </w:rPr>
      </w:pPr>
      <w:r w:rsidDel="00000000" w:rsidR="00000000" w:rsidRPr="00000000">
        <w:rPr>
          <w:color w:val="6b6158"/>
          <w:sz w:val="24"/>
          <w:szCs w:val="24"/>
          <w:rtl w:val="0"/>
        </w:rPr>
        <w:t xml:space="preserve">This contribution supports the volunteer-run, not-for-profit efforts of Mahayogi Siddhababa Spiritual Academy and helps make these programs accessible, organized, and sustainable for all seekers.</w:t>
      </w:r>
    </w:p>
    <w:p w:rsidR="00000000" w:rsidDel="00000000" w:rsidP="00000000" w:rsidRDefault="00000000" w:rsidRPr="00000000" w14:paraId="0000004D">
      <w:pPr>
        <w:spacing w:after="240" w:before="240" w:line="390" w:lineRule="auto"/>
        <w:rPr>
          <w:color w:val="6b6158"/>
          <w:sz w:val="24"/>
          <w:szCs w:val="24"/>
        </w:rPr>
      </w:pPr>
      <w:r w:rsidDel="00000000" w:rsidR="00000000" w:rsidRPr="00000000">
        <w:rPr>
          <w:b w:val="1"/>
          <w:bCs w:val="1"/>
          <w:color w:val="6b6158"/>
          <w:sz w:val="24"/>
          <w:szCs w:val="24"/>
          <w:rtl w:val="0"/>
        </w:rPr>
        <w:t xml:space="preserve">Your one-time Seva Contribution includes:</w:t>
        <w:br w:type="textWrapping"/>
      </w:r>
      <w:r w:rsidDel="00000000" w:rsidR="00000000" w:rsidRPr="00000000">
        <w:rPr>
          <w:color w:val="6b6158"/>
          <w:sz w:val="24"/>
          <w:szCs w:val="24"/>
          <w:rtl w:val="0"/>
        </w:rPr>
        <w:t xml:space="preserve">• Access to the 2-day Himalayan Siddha Mahayog meditation program</w:t>
        <w:br w:type="textWrapping"/>
        <w:t xml:space="preserve">• 5 guided meditation classes, in person and/or online</w:t>
        <w:br w:type="textWrapping"/>
        <w:t xml:space="preserve">• Access to eligible Canada Tour city events</w:t>
        <w:br w:type="textWrapping"/>
        <w:t xml:space="preserve">• Online weekend guided group meditation</w:t>
        <w:br w:type="textWrapping"/>
        <w:t xml:space="preserve">• Online student learning portal</w:t>
        <w:br w:type="textWrapping"/>
        <w:t xml:space="preserve">• Online wisdom and Q&amp;A sessions with His Holiness</w:t>
        <w:br w:type="textWrapping"/>
        <w:t xml:space="preserve">• Continued guidance and support in the practice</w:t>
        <w:br w:type="textWrapping"/>
        <w:t xml:space="preserve">• Free meditation access at participating Himalayan Siddha Mahayog centres worldwide, where available</w:t>
      </w:r>
    </w:p>
    <w:p w:rsidR="00000000" w:rsidDel="00000000" w:rsidP="00000000" w:rsidRDefault="00000000" w:rsidRPr="00000000" w14:paraId="0000004E">
      <w:pPr>
        <w:spacing w:after="240" w:before="240" w:line="390" w:lineRule="auto"/>
        <w:rPr>
          <w:color w:val="6b6158"/>
          <w:sz w:val="24"/>
          <w:szCs w:val="24"/>
        </w:rPr>
      </w:pPr>
      <w:r w:rsidDel="00000000" w:rsidR="00000000" w:rsidRPr="00000000">
        <w:rPr>
          <w:color w:val="6b6158"/>
          <w:sz w:val="24"/>
          <w:szCs w:val="24"/>
          <w:rtl w:val="0"/>
        </w:rPr>
        <w:t xml:space="preserve">No sincere seeker will be turned away due to financial hardship. If the contribution presents a barrier, please contact the organizing team.</w:t>
      </w:r>
    </w:p>
    <w:p w:rsidR="00000000" w:rsidDel="00000000" w:rsidP="00000000" w:rsidRDefault="00000000" w:rsidRPr="00000000" w14:paraId="0000004F">
      <w:pPr>
        <w:spacing w:after="240" w:before="240" w:line="390" w:lineRule="auto"/>
        <w:rPr>
          <w:b w:val="1"/>
          <w:bCs w:val="1"/>
          <w:color w:val="6b6158"/>
          <w:sz w:val="24"/>
          <w:szCs w:val="24"/>
        </w:rPr>
      </w:pPr>
      <w:r w:rsidDel="00000000" w:rsidR="00000000" w:rsidRPr="00000000">
        <w:rPr>
          <w:b w:val="1"/>
          <w:bCs w:val="1"/>
          <w:color w:val="6b6158"/>
          <w:sz w:val="24"/>
          <w:szCs w:val="24"/>
          <w:rtl w:val="0"/>
        </w:rPr>
        <w:t xml:space="preserve">Can I offer Guru Dakshina?</w:t>
      </w:r>
    </w:p>
    <w:p w:rsidR="00000000" w:rsidDel="00000000" w:rsidP="00000000" w:rsidRDefault="00000000" w:rsidRPr="00000000" w14:paraId="00000050">
      <w:pPr>
        <w:spacing w:after="240" w:before="240" w:line="390" w:lineRule="auto"/>
        <w:rPr>
          <w:color w:val="6b6158"/>
          <w:sz w:val="24"/>
          <w:szCs w:val="24"/>
        </w:rPr>
      </w:pPr>
      <w:r w:rsidDel="00000000" w:rsidR="00000000" w:rsidRPr="00000000">
        <w:rPr>
          <w:color w:val="6b6158"/>
          <w:sz w:val="24"/>
          <w:szCs w:val="24"/>
          <w:rtl w:val="0"/>
        </w:rPr>
        <w:t xml:space="preserve">Guru Dakshina is a voluntary offering made as a personal expression of gratitude, devotion, and reciprocity in the yogic tradition.</w:t>
      </w:r>
    </w:p>
    <w:p w:rsidR="00000000" w:rsidDel="00000000" w:rsidP="00000000" w:rsidRDefault="00000000" w:rsidRPr="00000000" w14:paraId="00000051">
      <w:pPr>
        <w:spacing w:after="240" w:before="240" w:line="390" w:lineRule="auto"/>
        <w:rPr>
          <w:color w:val="6b6158"/>
          <w:sz w:val="24"/>
          <w:szCs w:val="24"/>
        </w:rPr>
      </w:pPr>
      <w:r w:rsidDel="00000000" w:rsidR="00000000" w:rsidRPr="00000000">
        <w:rPr>
          <w:color w:val="6b6158"/>
          <w:sz w:val="24"/>
          <w:szCs w:val="24"/>
          <w:rtl w:val="0"/>
        </w:rPr>
        <w:t xml:space="preserve">It is separate from the one-time Seva Contribution and is entirely optional. Those who feel inspired may offer Guru Dakshina at their own discretion.</w:t>
      </w:r>
    </w:p>
    <w:p w:rsidR="00000000" w:rsidDel="00000000" w:rsidP="00000000" w:rsidRDefault="00000000" w:rsidRPr="00000000" w14:paraId="00000052">
      <w:pPr>
        <w:spacing w:after="240" w:before="240" w:line="390" w:lineRule="auto"/>
        <w:rPr>
          <w:color w:val="6b6158"/>
          <w:sz w:val="24"/>
          <w:szCs w:val="24"/>
        </w:rPr>
      </w:pPr>
      <w:r w:rsidDel="00000000" w:rsidR="00000000" w:rsidRPr="00000000">
        <w:rPr>
          <w:b w:val="1"/>
          <w:bCs w:val="1"/>
          <w:color w:val="6b6158"/>
          <w:sz w:val="24"/>
          <w:szCs w:val="24"/>
          <w:rtl w:val="0"/>
        </w:rPr>
        <w:t xml:space="preserve">Can I cancel or reschedule?</w:t>
        <w:br w:type="textWrapping"/>
      </w:r>
      <w:r w:rsidDel="00000000" w:rsidR="00000000" w:rsidRPr="00000000">
        <w:rPr>
          <w:color w:val="6b6158"/>
          <w:sz w:val="24"/>
          <w:szCs w:val="24"/>
          <w:rtl w:val="0"/>
        </w:rPr>
        <w:t xml:space="preserve">If you are unable to attend your selected program, please notify the organizing team as soon as possible.</w:t>
      </w:r>
    </w:p>
    <w:p w:rsidR="00000000" w:rsidDel="00000000" w:rsidP="00000000" w:rsidRDefault="00000000" w:rsidRPr="00000000" w14:paraId="00000053">
      <w:pPr>
        <w:spacing w:after="240" w:before="240" w:line="390" w:lineRule="auto"/>
        <w:rPr>
          <w:color w:val="6b6158"/>
          <w:sz w:val="24"/>
          <w:szCs w:val="24"/>
        </w:rPr>
      </w:pPr>
      <w:r w:rsidDel="00000000" w:rsidR="00000000" w:rsidRPr="00000000">
        <w:rPr>
          <w:color w:val="6b6158"/>
          <w:sz w:val="24"/>
          <w:szCs w:val="24"/>
          <w:rtl w:val="0"/>
        </w:rPr>
        <w:t xml:space="preserve">Your one-time Seva Contribution can be refunded or, where space is available, transferred to a future intake or another eligible session. We simply ask for timely notice so your place can be offered to another seeker and the volunteer team can make the necessary arrangements.</w:t>
      </w:r>
    </w:p>
    <w:p w:rsidR="00000000" w:rsidDel="00000000" w:rsidP="00000000" w:rsidRDefault="00000000" w:rsidRPr="00000000" w14:paraId="00000054">
      <w:pPr>
        <w:spacing w:after="240" w:before="240" w:line="390" w:lineRule="auto"/>
        <w:rPr>
          <w:color w:val="6b6158"/>
          <w:sz w:val="24"/>
          <w:szCs w:val="24"/>
        </w:rPr>
      </w:pPr>
      <w:r w:rsidDel="00000000" w:rsidR="00000000" w:rsidRPr="00000000">
        <w:rPr>
          <w:color w:val="6b6158"/>
          <w:sz w:val="24"/>
          <w:szCs w:val="24"/>
          <w:rtl w:val="0"/>
        </w:rPr>
        <w:t xml:space="preserve">For support with cancellations, refunds, or transfers, please contact the organizing team directly (canada@siddhamahayog.org) . </w:t>
      </w:r>
    </w:p>
    <w:p w:rsidR="00000000" w:rsidDel="00000000" w:rsidP="00000000" w:rsidRDefault="00000000" w:rsidRPr="00000000" w14:paraId="00000055">
      <w:pPr>
        <w:spacing w:line="390" w:lineRule="auto"/>
        <w:rPr>
          <w:color w:val="7a4a10"/>
          <w:sz w:val="21"/>
          <w:szCs w:val="21"/>
        </w:rPr>
      </w:pPr>
      <w:r w:rsidDel="00000000" w:rsidR="00000000" w:rsidRPr="00000000">
        <w:rPr>
          <w:color w:val="b8892a"/>
          <w:sz w:val="21"/>
          <w:szCs w:val="21"/>
          <w:rtl w:val="0"/>
        </w:rPr>
        <w:t xml:space="preserve">◆</w:t>
      </w:r>
      <w:r w:rsidDel="00000000" w:rsidR="00000000" w:rsidRPr="00000000">
        <w:rPr>
          <w:color w:val="7a4a10"/>
          <w:sz w:val="21"/>
          <w:szCs w:val="21"/>
          <w:rtl w:val="0"/>
        </w:rPr>
        <w:t xml:space="preserve">After Initiation</w:t>
      </w:r>
    </w:p>
    <w:p w:rsidR="00000000" w:rsidDel="00000000" w:rsidP="00000000" w:rsidRDefault="00000000" w:rsidRPr="00000000" w14:paraId="00000056">
      <w:pPr>
        <w:spacing w:line="390" w:lineRule="auto"/>
        <w:rPr>
          <w:color w:val="3d3830"/>
          <w:sz w:val="30"/>
          <w:szCs w:val="30"/>
        </w:rPr>
      </w:pPr>
      <w:r w:rsidDel="00000000" w:rsidR="00000000" w:rsidRPr="00000000">
        <w:rPr>
          <w:color w:val="3d3830"/>
          <w:sz w:val="30"/>
          <w:szCs w:val="30"/>
          <w:rtl w:val="0"/>
        </w:rPr>
        <w:t xml:space="preserve">What happens after I receive initiation?</w:t>
      </w:r>
    </w:p>
    <w:p w:rsidR="00000000" w:rsidDel="00000000" w:rsidP="00000000" w:rsidRDefault="00000000" w:rsidRPr="00000000" w14:paraId="00000057">
      <w:pPr>
        <w:spacing w:line="390" w:lineRule="auto"/>
        <w:rPr>
          <w:color w:val="6b6158"/>
          <w:sz w:val="24"/>
          <w:szCs w:val="24"/>
        </w:rPr>
      </w:pPr>
      <w:r w:rsidDel="00000000" w:rsidR="00000000" w:rsidRPr="00000000">
        <w:rPr>
          <w:color w:val="6b6158"/>
          <w:sz w:val="24"/>
          <w:szCs w:val="24"/>
          <w:rtl w:val="0"/>
        </w:rPr>
        <w:t xml:space="preserve">Initiation is a beginning, not an end. Once Kundalini is awakened, the energy continues to purify and unfold naturally through your daily meditation practice. After the retreat you will receive guidance on how to maintain and deepen your practice independently.</w:t>
      </w:r>
    </w:p>
    <w:p w:rsidR="00000000" w:rsidDel="00000000" w:rsidP="00000000" w:rsidRDefault="00000000" w:rsidRPr="00000000" w14:paraId="00000058">
      <w:pPr>
        <w:spacing w:line="390" w:lineRule="auto"/>
        <w:rPr>
          <w:color w:val="3d3830"/>
          <w:sz w:val="30"/>
          <w:szCs w:val="30"/>
        </w:rPr>
      </w:pPr>
      <w:r w:rsidDel="00000000" w:rsidR="00000000" w:rsidRPr="00000000">
        <w:rPr>
          <w:color w:val="3d3830"/>
          <w:sz w:val="30"/>
          <w:szCs w:val="30"/>
          <w:rtl w:val="0"/>
        </w:rPr>
        <w:t xml:space="preserve">How do I continue my practice?</w:t>
      </w:r>
    </w:p>
    <w:p w:rsidR="00000000" w:rsidDel="00000000" w:rsidP="00000000" w:rsidRDefault="00000000" w:rsidRPr="00000000" w14:paraId="00000059">
      <w:pPr>
        <w:spacing w:line="390" w:lineRule="auto"/>
        <w:rPr>
          <w:color w:val="6b6158"/>
          <w:sz w:val="24"/>
          <w:szCs w:val="24"/>
        </w:rPr>
      </w:pPr>
      <w:r w:rsidDel="00000000" w:rsidR="00000000" w:rsidRPr="00000000">
        <w:rPr>
          <w:color w:val="6b6158"/>
          <w:sz w:val="24"/>
          <w:szCs w:val="24"/>
          <w:rtl w:val="0"/>
        </w:rPr>
        <w:t xml:space="preserve">Participants receive instruction in Mahayog self-practice, which can be maintained at home. Ongoing resources, including teachings, group sittings (satsang), and access to the broader Mahayog community, are available through your online student learning portal, which will be accessible after registration. </w:t>
      </w:r>
    </w:p>
    <w:p w:rsidR="00000000" w:rsidDel="00000000" w:rsidP="00000000" w:rsidRDefault="00000000" w:rsidRPr="00000000" w14:paraId="0000005A">
      <w:pPr>
        <w:spacing w:line="390" w:lineRule="auto"/>
        <w:rPr>
          <w:color w:val="3d3830"/>
          <w:sz w:val="30"/>
          <w:szCs w:val="30"/>
        </w:rPr>
      </w:pPr>
      <w:r w:rsidDel="00000000" w:rsidR="00000000" w:rsidRPr="00000000">
        <w:rPr>
          <w:color w:val="3d3830"/>
          <w:sz w:val="30"/>
          <w:szCs w:val="30"/>
          <w:rtl w:val="0"/>
        </w:rPr>
        <w:t xml:space="preserve">Is there ongoing support after initiation?</w:t>
      </w:r>
    </w:p>
    <w:p w:rsidR="00000000" w:rsidDel="00000000" w:rsidP="00000000" w:rsidRDefault="00000000" w:rsidRPr="00000000" w14:paraId="0000005B">
      <w:pPr>
        <w:spacing w:line="390" w:lineRule="auto"/>
        <w:rPr>
          <w:color w:val="6b6158"/>
          <w:sz w:val="24"/>
          <w:szCs w:val="24"/>
        </w:rPr>
      </w:pPr>
      <w:r w:rsidDel="00000000" w:rsidR="00000000" w:rsidRPr="00000000">
        <w:rPr>
          <w:color w:val="6b6158"/>
          <w:sz w:val="24"/>
          <w:szCs w:val="24"/>
          <w:rtl w:val="0"/>
        </w:rPr>
        <w:t xml:space="preserve">Yes. Mahayog is not a one-time event, it is a living practice. Your local center provides regular satsang (community gatherings) and access to meditation teachings under the guidance of His Holiness Jagadguru Mahayogi Siddhababa.</w:t>
      </w:r>
    </w:p>
    <w:p w:rsidR="00000000" w:rsidDel="00000000" w:rsidP="00000000" w:rsidRDefault="00000000" w:rsidRPr="00000000" w14:paraId="0000005C">
      <w:pPr>
        <w:spacing w:after="240" w:before="240" w:line="390" w:lineRule="auto"/>
        <w:rPr>
          <w:color w:val="6b6158"/>
          <w:sz w:val="24"/>
          <w:szCs w:val="24"/>
        </w:rPr>
      </w:pPr>
      <w:r w:rsidDel="00000000" w:rsidR="00000000" w:rsidRPr="00000000">
        <w:rPr>
          <w:rtl w:val="0"/>
        </w:rPr>
      </w:r>
    </w:p>
    <w:p w:rsidR="00000000" w:rsidDel="00000000" w:rsidP="00000000" w:rsidRDefault="00000000" w:rsidRPr="00000000" w14:paraId="0000005D">
      <w:pPr>
        <w:spacing w:after="240" w:before="240" w:line="390" w:lineRule="auto"/>
        <w:rPr>
          <w:color w:val="6b6158"/>
          <w:sz w:val="24"/>
          <w:szCs w:val="24"/>
        </w:rPr>
      </w:pPr>
      <w:r w:rsidDel="00000000" w:rsidR="00000000" w:rsidRPr="00000000">
        <w:rPr>
          <w:rtl w:val="0"/>
        </w:rPr>
      </w:r>
    </w:p>
    <w:p w:rsidR="00000000" w:rsidDel="00000000" w:rsidP="00000000" w:rsidRDefault="00000000" w:rsidRPr="00000000" w14:paraId="0000005E">
      <w:pPr>
        <w:spacing w:after="240" w:before="240" w:line="390" w:lineRule="auto"/>
        <w:rPr>
          <w:color w:val="6b6158"/>
          <w:sz w:val="24"/>
          <w:szCs w:val="24"/>
        </w:rPr>
      </w:pPr>
      <w:r w:rsidDel="00000000" w:rsidR="00000000" w:rsidRPr="00000000">
        <w:rPr>
          <w:rtl w:val="0"/>
        </w:rPr>
      </w:r>
    </w:p>
    <w:p w:rsidR="00000000" w:rsidDel="00000000" w:rsidP="00000000" w:rsidRDefault="00000000" w:rsidRPr="00000000" w14:paraId="0000005F">
      <w:pPr>
        <w:spacing w:line="390" w:lineRule="auto"/>
        <w:rPr>
          <w:color w:val="3d3830"/>
          <w:sz w:val="30"/>
          <w:szCs w:val="3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