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1F5" w:rsidRDefault="004C4AD6" w:rsidP="004C4A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گونه سوالات نکته قابل توجه، تفاوت بین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++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++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است. زمانی که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++ </w:t>
      </w:r>
      <w:r>
        <w:rPr>
          <w:rFonts w:hint="cs"/>
          <w:rtl/>
          <w:lang w:bidi="fa-IR"/>
        </w:rPr>
        <w:t xml:space="preserve">‌ داریم ، مقدار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را یکی اضافه و ذخیره میکند اما در محاسبات ازمقدار قبلی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استفاده میکند.اما در </w:t>
      </w:r>
      <w:r>
        <w:rPr>
          <w:lang w:bidi="fa-IR"/>
        </w:rPr>
        <w:t>++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هم مقدار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را زیاد میکند و ذخیره میکند و هم از مقدار جدید در محاسبات استفاده میکند. </w:t>
      </w:r>
    </w:p>
    <w:p w:rsidR="004C4AD6" w:rsidRDefault="004C4AD6" w:rsidP="004C4A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ی دیگر این است که اگر در یک خط ‌در ابتدا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++</w:t>
      </w:r>
      <w:r>
        <w:rPr>
          <w:rFonts w:hint="cs"/>
          <w:rtl/>
          <w:lang w:bidi="fa-IR"/>
        </w:rPr>
        <w:t xml:space="preserve"> را داشتیم در بقیه ی محاسبات آن خط باز هم از مقادیر قبلی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استفاده میکنیم.</w:t>
      </w:r>
    </w:p>
    <w:p w:rsidR="004C4AD6" w:rsidRDefault="004C4AD6" w:rsidP="004C4AD6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و در نهایت توجه به اولیت انجام عملیات ها قابل توجه است.</w:t>
      </w:r>
      <w:bookmarkStart w:id="0" w:name="_GoBack"/>
      <w:bookmarkEnd w:id="0"/>
    </w:p>
    <w:sectPr w:rsidR="004C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D6"/>
    <w:rsid w:val="0025099D"/>
    <w:rsid w:val="004C4AD6"/>
    <w:rsid w:val="00B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7D83"/>
  <w15:chartTrackingRefBased/>
  <w15:docId w15:val="{7B30442A-3BB2-44B9-A738-1364DB96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Mahban Jafari</dc:creator>
  <cp:keywords/>
  <dc:description/>
  <cp:lastModifiedBy>Mahban Jafari</cp:lastModifiedBy>
  <cp:revision>1</cp:revision>
  <dcterms:created xsi:type="dcterms:W3CDTF">2018-10-15T17:59:00Z</dcterms:created>
  <dcterms:modified xsi:type="dcterms:W3CDTF">2018-10-15T18:10:00Z</dcterms:modified>
</cp:coreProperties>
</file>