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EFB" w:rsidRDefault="003E7EFB" w:rsidP="003E7EFB">
      <w:pPr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t>Question 3:</w:t>
      </w:r>
    </w:p>
    <w:p w:rsidR="003E7EFB" w:rsidRDefault="003E7EFB" w:rsidP="003E7EFB">
      <w:pPr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t>The state feedback of the nonlinear and linear system are in form below.</w:t>
      </w:r>
    </w:p>
    <w:p w:rsidR="003E7EFB" w:rsidRDefault="003E7EFB" w:rsidP="003E7EFB">
      <w:pPr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4406818" cy="175210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32" r="6564" b="3643"/>
                    <a:stretch/>
                  </pic:blipFill>
                  <pic:spPr bwMode="auto">
                    <a:xfrm>
                      <a:off x="0" y="0"/>
                      <a:ext cx="4407163" cy="175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EFB" w:rsidRDefault="003E7EFB" w:rsidP="003E7EFB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First, we designed the nonlinear system in Simulink, </w:t>
      </w:r>
    </w:p>
    <w:p w:rsidR="003E7EFB" w:rsidRDefault="003E7EFB" w:rsidP="003E7EFB">
      <w:pPr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3928970" cy="896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1" t="40974" r="16592" b="39493"/>
                    <a:stretch/>
                  </pic:blipFill>
                  <pic:spPr bwMode="auto">
                    <a:xfrm>
                      <a:off x="0" y="0"/>
                      <a:ext cx="3930951" cy="89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EFB" w:rsidRDefault="003E7EFB" w:rsidP="003E7EFB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The subsystem is:</w:t>
      </w:r>
    </w:p>
    <w:p w:rsidR="003E7EFB" w:rsidRDefault="003E7EFB" w:rsidP="003E7EFB">
      <w:pPr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4601496" cy="16223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7" t="40649" r="11556" b="38258"/>
                    <a:stretch/>
                  </pic:blipFill>
                  <pic:spPr bwMode="auto">
                    <a:xfrm>
                      <a:off x="0" y="0"/>
                      <a:ext cx="4601929" cy="1622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EFB" w:rsidRDefault="003E7EFB" w:rsidP="003E7EFB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The MATLAB function calculate the </w:t>
      </w:r>
      <w:r w:rsidRPr="00F90849">
        <w:rPr>
          <w:position w:val="-4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pt;height:13.95pt" o:ole="">
            <v:imagedata r:id="rId7" o:title=""/>
          </v:shape>
          <o:OLEObject Type="Embed" ProgID="Equation.DSMT4" ShapeID="_x0000_i1035" DrawAspect="Content" ObjectID="_1702401567" r:id="rId8"/>
        </w:object>
      </w:r>
      <w:r w:rsidR="007F5986" w:rsidRPr="007F5986">
        <w:rPr>
          <w:sz w:val="28"/>
          <w:szCs w:val="28"/>
        </w:rPr>
        <w:t>and y</w:t>
      </w:r>
      <w:r w:rsidR="007F5986">
        <w:t>.</w:t>
      </w:r>
    </w:p>
    <w:p w:rsidR="003E7EFB" w:rsidRDefault="003E7EFB" w:rsidP="007F5986">
      <w:pPr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>
            <wp:extent cx="5943600" cy="4893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n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86" w:rsidRDefault="007F5986" w:rsidP="007F598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The output of the Simulink is:</w:t>
      </w:r>
    </w:p>
    <w:p w:rsidR="007F5986" w:rsidRDefault="007F5986" w:rsidP="007F598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5943600" cy="2831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86" w:rsidRDefault="007F5986" w:rsidP="007F598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As we can see the regulation is satisfied.</w:t>
      </w:r>
    </w:p>
    <w:p w:rsidR="007F5986" w:rsidRDefault="007F5986" w:rsidP="007F598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Second, we design the linear system in Simulink:</w:t>
      </w:r>
    </w:p>
    <w:p w:rsidR="007F5986" w:rsidRDefault="007F5986" w:rsidP="007F5986">
      <w:pPr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5072380" cy="15633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3" t="33140" r="7082" b="32810"/>
                    <a:stretch/>
                  </pic:blipFill>
                  <pic:spPr bwMode="auto">
                    <a:xfrm>
                      <a:off x="0" y="0"/>
                      <a:ext cx="5074357" cy="1563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986" w:rsidRDefault="007F5986" w:rsidP="007F598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A, B and C had been defined in the previous section. The only parameter left is K1. </w:t>
      </w:r>
    </w:p>
    <w:p w:rsidR="00917481" w:rsidRDefault="007F5986" w:rsidP="00917481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Our system</w:t>
      </w:r>
      <w:r w:rsidR="00917481">
        <w:rPr>
          <w:rFonts w:cs="B Nazanin"/>
          <w:sz w:val="28"/>
          <w:szCs w:val="28"/>
          <w:lang w:bidi="fa-IR"/>
        </w:rPr>
        <w:t xml:space="preserve">, since rank(C(A,B))=6 and rank(O(A,C))=4 ,is </w:t>
      </w:r>
      <w:r>
        <w:rPr>
          <w:rFonts w:cs="B Nazanin"/>
          <w:sz w:val="28"/>
          <w:szCs w:val="28"/>
          <w:lang w:bidi="fa-IR"/>
        </w:rPr>
        <w:t>controllable but not observable</w:t>
      </w:r>
      <w:r w:rsidR="00917481">
        <w:rPr>
          <w:rFonts w:cs="B Nazanin"/>
          <w:sz w:val="28"/>
          <w:szCs w:val="28"/>
          <w:lang w:bidi="fa-IR"/>
        </w:rPr>
        <w:t>.</w:t>
      </w:r>
    </w:p>
    <w:p w:rsidR="00917481" w:rsidRDefault="00917481" w:rsidP="00917481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From desired poles of the system we have:</w:t>
      </w:r>
    </w:p>
    <w:p w:rsidR="00917481" w:rsidRDefault="00917481" w:rsidP="00917481">
      <w:pPr>
        <w:jc w:val="center"/>
      </w:pPr>
      <w:r w:rsidRPr="00F90849">
        <w:rPr>
          <w:position w:val="-118"/>
        </w:rPr>
        <w:object w:dxaOrig="4160" w:dyaOrig="2520">
          <v:shape id="_x0000_i1036" type="#_x0000_t75" style="width:208.1pt;height:125.9pt" o:ole="">
            <v:imagedata r:id="rId12" o:title=""/>
          </v:shape>
          <o:OLEObject Type="Embed" ProgID="Equation.DSMT4" ShapeID="_x0000_i1036" DrawAspect="Content" ObjectID="_1702401568" r:id="rId13"/>
        </w:object>
      </w:r>
    </w:p>
    <w:p w:rsidR="00917481" w:rsidRPr="00917481" w:rsidRDefault="00917481" w:rsidP="00917481">
      <w:pPr>
        <w:rPr>
          <w:sz w:val="28"/>
          <w:szCs w:val="28"/>
        </w:rPr>
      </w:pPr>
      <w:r>
        <w:rPr>
          <w:sz w:val="28"/>
          <w:szCs w:val="28"/>
        </w:rPr>
        <w:t xml:space="preserve">Chosen </w:t>
      </w:r>
      <w:r w:rsidR="004E52D4">
        <w:rPr>
          <w:sz w:val="28"/>
          <w:szCs w:val="28"/>
        </w:rPr>
        <w:t xml:space="preserve">                                       </w:t>
      </w:r>
      <w:r w:rsidR="004E52D4" w:rsidRPr="00F90849">
        <w:rPr>
          <w:position w:val="-14"/>
        </w:rPr>
        <w:object w:dxaOrig="2820" w:dyaOrig="440">
          <v:shape id="_x0000_i1037" type="#_x0000_t75" style="width:141.2pt;height:21.85pt" o:ole="">
            <v:imagedata r:id="rId14" o:title=""/>
          </v:shape>
          <o:OLEObject Type="Embed" ProgID="Equation.DSMT4" ShapeID="_x0000_i1037" DrawAspect="Content" ObjectID="_1702401569" r:id="rId15"/>
        </w:object>
      </w:r>
    </w:p>
    <w:p w:rsidR="00917481" w:rsidRDefault="00917481" w:rsidP="00917481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Then,</w:t>
      </w:r>
    </w:p>
    <w:p w:rsidR="00917481" w:rsidRDefault="00917481" w:rsidP="00917481">
      <w:pPr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3987964" cy="43065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79" b="-4659"/>
                    <a:stretch/>
                  </pic:blipFill>
                  <pic:spPr bwMode="auto">
                    <a:xfrm>
                      <a:off x="0" y="0"/>
                      <a:ext cx="3987964" cy="43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2D4" w:rsidRDefault="004E52D4" w:rsidP="004E52D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MATLAB code:</w:t>
      </w:r>
    </w:p>
    <w:p w:rsidR="004E52D4" w:rsidRDefault="004E52D4" w:rsidP="004E52D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5943600" cy="1050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D4" w:rsidRDefault="004E52D4" w:rsidP="004E52D4">
      <w:pPr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>
            <wp:extent cx="4831080" cy="8305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D4" w:rsidRDefault="004E52D4" w:rsidP="004E52D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From the k we got from the code, Simulink design is complete. The result is:</w:t>
      </w:r>
    </w:p>
    <w:p w:rsidR="004E52D4" w:rsidRDefault="004E52D4" w:rsidP="004E52D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5943600" cy="3011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D4" w:rsidRPr="003E7EFB" w:rsidRDefault="004E52D4" w:rsidP="004E52D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The regulation problem is satisfied.</w:t>
      </w:r>
      <w:bookmarkStart w:id="0" w:name="_GoBack"/>
      <w:bookmarkEnd w:id="0"/>
    </w:p>
    <w:sectPr w:rsidR="004E52D4" w:rsidRPr="003E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FB"/>
    <w:rsid w:val="0025099D"/>
    <w:rsid w:val="003E7EFB"/>
    <w:rsid w:val="004E52D4"/>
    <w:rsid w:val="007F5986"/>
    <w:rsid w:val="00917481"/>
    <w:rsid w:val="00B1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D11D"/>
  <w15:chartTrackingRefBased/>
  <w15:docId w15:val="{12FA6366-6C4E-40AF-9550-9EA7C1F6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wmf"/><Relationship Id="rId12" Type="http://schemas.openxmlformats.org/officeDocument/2006/relationships/image" Target="media/image8.wmf"/><Relationship Id="rId17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oleObject" Target="embeddings/oleObject3.bin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Mahban Jafari</dc:creator>
  <cp:keywords/>
  <dc:description/>
  <cp:lastModifiedBy>Mahban Jafari</cp:lastModifiedBy>
  <cp:revision>1</cp:revision>
  <dcterms:created xsi:type="dcterms:W3CDTF">2021-12-30T16:27:00Z</dcterms:created>
  <dcterms:modified xsi:type="dcterms:W3CDTF">2021-12-30T17:03:00Z</dcterms:modified>
</cp:coreProperties>
</file>