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E5FB" w14:textId="77777777" w:rsidR="006B5B17" w:rsidRPr="006B5B17" w:rsidRDefault="006B5B17" w:rsidP="006B5B17">
      <w:pPr>
        <w:spacing w:after="0" w:line="360" w:lineRule="atLeast"/>
        <w:rPr>
          <w:rFonts w:ascii="Inter" w:eastAsia="Times New Roman" w:hAnsi="Inter" w:cs="Times New Roman"/>
          <w:color w:val="0F1115"/>
          <w:kern w:val="0"/>
          <w14:ligatures w14:val="none"/>
        </w:rPr>
      </w:pPr>
      <w:r w:rsidRPr="006B5B17">
        <w:rPr>
          <w:rFonts w:ascii="Inter" w:eastAsia="Times New Roman" w:hAnsi="Inter" w:cs="Times New Roman"/>
          <w:color w:val="0F1115"/>
          <w:kern w:val="0"/>
          <w14:ligatures w14:val="none"/>
        </w:rPr>
        <w:t>How to prove all of these: # Expected result: Multi-trait model gives: # 1. Higher reliability for young sires # 2. More stable estimates across parities # 3. Proper accounting for genetic correlations specially, what makes a sire young sire? You mean those with fewer progenies than others? How can show statististically estimates are stable rather than visual inspection? Also this accounting for genetic correlation is via parents, right?</w:t>
      </w:r>
    </w:p>
    <w:p w14:paraId="0878984B" w14:textId="77777777" w:rsidR="006B5B17" w:rsidRPr="006B5B17" w:rsidRDefault="006B5B17" w:rsidP="006B5B17">
      <w:pPr>
        <w:spacing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color w:val="0F1115"/>
          <w:kern w:val="0"/>
          <w14:ligatures w14:val="none"/>
        </w:rPr>
        <w:t>Excellent follow-up questions! Let me provide concrete statistical methods to prove each point, with clear definitions and tests.</w:t>
      </w:r>
    </w:p>
    <w:p w14:paraId="15771B03" w14:textId="77777777" w:rsidR="006B5B17" w:rsidRPr="006B5B17" w:rsidRDefault="006B5B17" w:rsidP="006B5B17">
      <w:pPr>
        <w:spacing w:before="480" w:after="240" w:line="480" w:lineRule="atLeast"/>
        <w:outlineLvl w:val="1"/>
        <w:rPr>
          <w:rFonts w:ascii="Inter" w:eastAsia="Times New Roman" w:hAnsi="Inter" w:cs="Times New Roman"/>
          <w:b/>
          <w:bCs/>
          <w:color w:val="0F1115"/>
          <w:kern w:val="0"/>
          <w:sz w:val="33"/>
          <w:szCs w:val="33"/>
          <w14:ligatures w14:val="none"/>
        </w:rPr>
      </w:pPr>
      <w:r w:rsidRPr="006B5B17">
        <w:rPr>
          <w:rFonts w:ascii="Inter" w:eastAsia="Times New Roman" w:hAnsi="Inter" w:cs="Times New Roman"/>
          <w:b/>
          <w:bCs/>
          <w:color w:val="0F1115"/>
          <w:kern w:val="0"/>
          <w:sz w:val="33"/>
          <w:szCs w:val="33"/>
          <w14:ligatures w14:val="none"/>
        </w:rPr>
        <w:t>1. Defining "Young Sires" Statistically</w:t>
      </w:r>
    </w:p>
    <w:p w14:paraId="15540A8C"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Young sire =</w:t>
      </w:r>
      <w:r w:rsidRPr="006B5B17">
        <w:rPr>
          <w:rFonts w:ascii="Inter" w:eastAsia="Times New Roman" w:hAnsi="Inter" w:cs="Times New Roman"/>
          <w:color w:val="0F1115"/>
          <w:kern w:val="0"/>
          <w14:ligatures w14:val="none"/>
        </w:rPr>
        <w:t> A sire with fewer progeny records than needed for a </w:t>
      </w:r>
      <w:r w:rsidRPr="006B5B17">
        <w:rPr>
          <w:rFonts w:ascii="Inter" w:eastAsia="Times New Roman" w:hAnsi="Inter" w:cs="Times New Roman"/>
          <w:b/>
          <w:bCs/>
          <w:color w:val="0F1115"/>
          <w:kern w:val="0"/>
          <w14:ligatures w14:val="none"/>
        </w:rPr>
        <w:t>stable EBV</w:t>
      </w:r>
      <w:r w:rsidRPr="006B5B17">
        <w:rPr>
          <w:rFonts w:ascii="Inter" w:eastAsia="Times New Roman" w:hAnsi="Inter" w:cs="Times New Roman"/>
          <w:color w:val="0F1115"/>
          <w:kern w:val="0"/>
          <w14:ligatures w14:val="none"/>
        </w:rPr>
        <w:t> (low reliability).</w:t>
      </w:r>
    </w:p>
    <w:p w14:paraId="54256923"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t>Operational Definitions:</w:t>
      </w:r>
    </w:p>
    <w:p w14:paraId="3A3F3A1C"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r</w:t>
      </w:r>
    </w:p>
    <w:p w14:paraId="26A5083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Statistical definition of young sire</w:t>
      </w:r>
    </w:p>
    <w:p w14:paraId="2438B06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is_young_sire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function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progeny_counts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threshold_type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"empirical"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2DD3F60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if</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threshold_type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"empirical"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3792FEA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Young = bottom 25% of progeny count distribution</w:t>
      </w:r>
    </w:p>
    <w:p w14:paraId="1D4033C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threshold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quantile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progeny_counts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0.25</w:t>
      </w:r>
      <w:r w:rsidRPr="006B5B17">
        <w:rPr>
          <w:rFonts w:ascii="Menlo" w:eastAsia="Times New Roman" w:hAnsi="Menlo" w:cs="Menlo"/>
          <w:color w:val="383A42"/>
          <w:kern w:val="0"/>
          <w:sz w:val="20"/>
          <w:szCs w:val="20"/>
          <w14:ligatures w14:val="none"/>
        </w:rPr>
        <w:t>)</w:t>
      </w:r>
    </w:p>
    <w:p w14:paraId="430EE40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progeny_counts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threshold</w:t>
      </w:r>
      <w:r w:rsidRPr="006B5B17">
        <w:rPr>
          <w:rFonts w:ascii="Menlo" w:eastAsia="Times New Roman" w:hAnsi="Menlo" w:cs="Menlo"/>
          <w:color w:val="383A42"/>
          <w:kern w:val="0"/>
          <w:sz w:val="20"/>
          <w:szCs w:val="20"/>
          <w14:ligatures w14:val="none"/>
        </w:rPr>
        <w:t>)</w:t>
      </w:r>
    </w:p>
    <w:p w14:paraId="2D4DF99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236D000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else</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if</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threshold_type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"reliability"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27A6F52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Young = reliability &lt; 0.60 (industry standard)</w:t>
      </w:r>
    </w:p>
    <w:p w14:paraId="4B1755C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Reliability ~ 1 / (1 + λ/k) where λ = (4-h²)/h², k = progeny count</w:t>
      </w:r>
    </w:p>
    <w:p w14:paraId="5943464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h2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0.10</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Calving ease heritability</w:t>
      </w:r>
    </w:p>
    <w:p w14:paraId="04EC037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lambda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4</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h2</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h2</w:t>
      </w:r>
    </w:p>
    <w:p w14:paraId="6D4D8E6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reliability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progeny_counts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progeny_counts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lambda</w:t>
      </w:r>
      <w:r w:rsidRPr="006B5B17">
        <w:rPr>
          <w:rFonts w:ascii="Menlo" w:eastAsia="Times New Roman" w:hAnsi="Menlo" w:cs="Menlo"/>
          <w:color w:val="383A42"/>
          <w:kern w:val="0"/>
          <w:sz w:val="20"/>
          <w:szCs w:val="20"/>
          <w14:ligatures w14:val="none"/>
        </w:rPr>
        <w:t>)</w:t>
      </w:r>
    </w:p>
    <w:p w14:paraId="535CB24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reliability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0.60</w:t>
      </w:r>
      <w:r w:rsidRPr="006B5B17">
        <w:rPr>
          <w:rFonts w:ascii="Menlo" w:eastAsia="Times New Roman" w:hAnsi="Menlo" w:cs="Menlo"/>
          <w:color w:val="383A42"/>
          <w:kern w:val="0"/>
          <w:sz w:val="20"/>
          <w:szCs w:val="20"/>
          <w14:ligatures w14:val="none"/>
        </w:rPr>
        <w:t>)</w:t>
      </w:r>
    </w:p>
    <w:p w14:paraId="2631065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41CC432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5439981E"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t>Practical Thresholds for Calving Ease:</w:t>
      </w:r>
    </w:p>
    <w:p w14:paraId="408DAC63" w14:textId="77777777" w:rsidR="006B5B17" w:rsidRPr="006B5B17" w:rsidRDefault="006B5B17" w:rsidP="006B5B17">
      <w:pPr>
        <w:numPr>
          <w:ilvl w:val="0"/>
          <w:numId w:val="1"/>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lastRenderedPageBreak/>
        <w:t>Very young:</w:t>
      </w:r>
      <w:r w:rsidRPr="006B5B17">
        <w:rPr>
          <w:rFonts w:ascii="Inter" w:eastAsia="Times New Roman" w:hAnsi="Inter" w:cs="Times New Roman"/>
          <w:color w:val="0F1115"/>
          <w:kern w:val="0"/>
          <w14:ligatures w14:val="none"/>
        </w:rPr>
        <w:t> &lt; 10 progeny records</w:t>
      </w:r>
    </w:p>
    <w:p w14:paraId="161B249D" w14:textId="77777777" w:rsidR="006B5B17" w:rsidRPr="006B5B17" w:rsidRDefault="006B5B17" w:rsidP="006B5B17">
      <w:pPr>
        <w:numPr>
          <w:ilvl w:val="0"/>
          <w:numId w:val="1"/>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Young:</w:t>
      </w:r>
      <w:r w:rsidRPr="006B5B17">
        <w:rPr>
          <w:rFonts w:ascii="Inter" w:eastAsia="Times New Roman" w:hAnsi="Inter" w:cs="Times New Roman"/>
          <w:color w:val="0F1115"/>
          <w:kern w:val="0"/>
          <w14:ligatures w14:val="none"/>
        </w:rPr>
        <w:t> 10-50 progeny records</w:t>
      </w:r>
    </w:p>
    <w:p w14:paraId="2A585BED" w14:textId="77777777" w:rsidR="006B5B17" w:rsidRPr="006B5B17" w:rsidRDefault="006B5B17" w:rsidP="006B5B17">
      <w:pPr>
        <w:numPr>
          <w:ilvl w:val="0"/>
          <w:numId w:val="1"/>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Proven:</w:t>
      </w:r>
      <w:r w:rsidRPr="006B5B17">
        <w:rPr>
          <w:rFonts w:ascii="Inter" w:eastAsia="Times New Roman" w:hAnsi="Inter" w:cs="Times New Roman"/>
          <w:color w:val="0F1115"/>
          <w:kern w:val="0"/>
          <w14:ligatures w14:val="none"/>
        </w:rPr>
        <w:t> &gt; 50 progeny records (high reliability)</w:t>
      </w:r>
    </w:p>
    <w:p w14:paraId="1ACB521D" w14:textId="77777777" w:rsidR="006B5B17" w:rsidRPr="006B5B17" w:rsidRDefault="006B5B17" w:rsidP="006B5B17">
      <w:pPr>
        <w:spacing w:before="480" w:after="240" w:line="480" w:lineRule="atLeast"/>
        <w:outlineLvl w:val="1"/>
        <w:rPr>
          <w:rFonts w:ascii="Inter" w:eastAsia="Times New Roman" w:hAnsi="Inter" w:cs="Times New Roman"/>
          <w:b/>
          <w:bCs/>
          <w:color w:val="0F1115"/>
          <w:kern w:val="0"/>
          <w:sz w:val="33"/>
          <w:szCs w:val="33"/>
          <w14:ligatures w14:val="none"/>
        </w:rPr>
      </w:pPr>
      <w:r w:rsidRPr="006B5B17">
        <w:rPr>
          <w:rFonts w:ascii="Inter" w:eastAsia="Times New Roman" w:hAnsi="Inter" w:cs="Times New Roman"/>
          <w:b/>
          <w:bCs/>
          <w:color w:val="0F1115"/>
          <w:kern w:val="0"/>
          <w:sz w:val="33"/>
          <w:szCs w:val="33"/>
          <w14:ligatures w14:val="none"/>
        </w:rPr>
        <w:t>2. Statistical Tests to Prove Each Point</w:t>
      </w:r>
    </w:p>
    <w:p w14:paraId="0519F329"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t>Point 1: Higher Reliability for Young Sires</w:t>
      </w:r>
    </w:p>
    <w:p w14:paraId="4F923074"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Reliability Formula for Multi-trait:</w:t>
      </w:r>
    </w:p>
    <w:p w14:paraId="3659B3B3"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text</w:t>
      </w:r>
    </w:p>
    <w:p w14:paraId="2A4FA08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Reliability = 1 - PEV/σ_a²</w:t>
      </w:r>
    </w:p>
    <w:p w14:paraId="4BCE7EB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where PEV = diagonal of Var(a - â)</w:t>
      </w:r>
    </w:p>
    <w:p w14:paraId="4BDEF463"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Implementation to Compare:</w:t>
      </w:r>
    </w:p>
    <w:p w14:paraId="43525A9F"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r</w:t>
      </w:r>
    </w:p>
    <w:p w14:paraId="496B6BB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Function to calculate and compare reliability</w:t>
      </w:r>
    </w:p>
    <w:p w14:paraId="391113A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compare_reliability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function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single_trait_model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multi_trait_model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5F2C511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422F2A7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Extract Prediction Error Variances</w:t>
      </w:r>
    </w:p>
    <w:p w14:paraId="267C9B3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PEV_single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diag</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single_trait_model</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Cinv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sire_indices</w:t>
      </w:r>
      <w:r w:rsidRPr="006B5B17">
        <w:rPr>
          <w:rFonts w:ascii="Menlo" w:eastAsia="Times New Roman" w:hAnsi="Menlo" w:cs="Menlo"/>
          <w:color w:val="383A42"/>
          <w:kern w:val="0"/>
          <w:sz w:val="20"/>
          <w:szCs w:val="20"/>
          <w14:ligatures w14:val="none"/>
        </w:rPr>
        <w:t>]</w:t>
      </w:r>
    </w:p>
    <w:p w14:paraId="155AE56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PEV_multi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diag</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multi_trait_model</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Cinv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sire_indices</w:t>
      </w:r>
      <w:r w:rsidRPr="006B5B17">
        <w:rPr>
          <w:rFonts w:ascii="Menlo" w:eastAsia="Times New Roman" w:hAnsi="Menlo" w:cs="Menlo"/>
          <w:color w:val="383A42"/>
          <w:kern w:val="0"/>
          <w:sz w:val="20"/>
          <w:szCs w:val="20"/>
          <w14:ligatures w14:val="none"/>
        </w:rPr>
        <w:t>]</w:t>
      </w:r>
    </w:p>
    <w:p w14:paraId="5B20174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792AF89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Genetic variance (assume known)</w:t>
      </w:r>
    </w:p>
    <w:p w14:paraId="008F3F8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sigma_a_single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12</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for each parity</w:t>
      </w:r>
    </w:p>
    <w:p w14:paraId="1284D7F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sigma_a_multi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10</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for multi-trait</w:t>
      </w:r>
    </w:p>
    <w:p w14:paraId="0D5DE1D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65AEDD6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Calculate reliability</w:t>
      </w:r>
    </w:p>
    <w:p w14:paraId="007068C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rel_single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PEV_single</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sigma_a_single</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B76B01"/>
          <w:kern w:val="0"/>
          <w:sz w:val="20"/>
          <w:szCs w:val="20"/>
          <w14:ligatures w14:val="none"/>
        </w:rPr>
        <w:t>2</w:t>
      </w:r>
    </w:p>
    <w:p w14:paraId="7370B73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rel_multi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PEV_multi</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sigma_a_multi</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B76B01"/>
          <w:kern w:val="0"/>
          <w:sz w:val="20"/>
          <w:szCs w:val="20"/>
          <w14:ligatures w14:val="none"/>
        </w:rPr>
        <w:t>2</w:t>
      </w:r>
    </w:p>
    <w:p w14:paraId="4630BA4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5667155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Statistical test: Paired t-test</w:t>
      </w:r>
    </w:p>
    <w:p w14:paraId="4BAA01B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young_sires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which</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progeny_counts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20</w:t>
      </w:r>
      <w:r w:rsidRPr="006B5B17">
        <w:rPr>
          <w:rFonts w:ascii="Menlo" w:eastAsia="Times New Roman" w:hAnsi="Menlo" w:cs="Menlo"/>
          <w:color w:val="383A42"/>
          <w:kern w:val="0"/>
          <w:sz w:val="20"/>
          <w:szCs w:val="20"/>
          <w14:ligatures w14:val="none"/>
        </w:rPr>
        <w:t>)</w:t>
      </w:r>
    </w:p>
    <w:p w14:paraId="540FDCC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test_result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t.test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rel_multi</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young_sires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p>
    <w:p w14:paraId="7F94E92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rel_single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young_sires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p>
    <w:p w14:paraId="0EC2300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paired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TRUE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p>
    <w:p w14:paraId="4AB842F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alternative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"greater"</w:t>
      </w:r>
      <w:r w:rsidRPr="006B5B17">
        <w:rPr>
          <w:rFonts w:ascii="Menlo" w:eastAsia="Times New Roman" w:hAnsi="Menlo" w:cs="Menlo"/>
          <w:color w:val="383A42"/>
          <w:kern w:val="0"/>
          <w:sz w:val="20"/>
          <w:szCs w:val="20"/>
          <w14:ligatures w14:val="none"/>
        </w:rPr>
        <w:t>)</w:t>
      </w:r>
    </w:p>
    <w:p w14:paraId="19ED1AA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lastRenderedPageBreak/>
        <w:t xml:space="preserve">  </w:t>
      </w:r>
    </w:p>
    <w:p w14:paraId="382533B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list</w:t>
      </w:r>
      <w:r w:rsidRPr="006B5B17">
        <w:rPr>
          <w:rFonts w:ascii="Menlo" w:eastAsia="Times New Roman" w:hAnsi="Menlo" w:cs="Menlo"/>
          <w:color w:val="383A42"/>
          <w:kern w:val="0"/>
          <w:sz w:val="20"/>
          <w:szCs w:val="20"/>
          <w14:ligatures w14:val="none"/>
        </w:rPr>
        <w:t>(</w:t>
      </w:r>
    </w:p>
    <w:p w14:paraId="063ED22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mean_rel_single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mean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rel_single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young_sires</w:t>
      </w:r>
      <w:r w:rsidRPr="006B5B17">
        <w:rPr>
          <w:rFonts w:ascii="Menlo" w:eastAsia="Times New Roman" w:hAnsi="Menlo" w:cs="Menlo"/>
          <w:color w:val="383A42"/>
          <w:kern w:val="0"/>
          <w:sz w:val="20"/>
          <w:szCs w:val="20"/>
          <w14:ligatures w14:val="none"/>
        </w:rPr>
        <w:t>]),</w:t>
      </w:r>
    </w:p>
    <w:p w14:paraId="3310B24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mean_rel_multi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mean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rel_multi</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young_sires</w:t>
      </w:r>
      <w:r w:rsidRPr="006B5B17">
        <w:rPr>
          <w:rFonts w:ascii="Menlo" w:eastAsia="Times New Roman" w:hAnsi="Menlo" w:cs="Menlo"/>
          <w:color w:val="383A42"/>
          <w:kern w:val="0"/>
          <w:sz w:val="20"/>
          <w:szCs w:val="20"/>
          <w14:ligatures w14:val="none"/>
        </w:rPr>
        <w:t>]),</w:t>
      </w:r>
    </w:p>
    <w:p w14:paraId="229429A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improvement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mean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rel_multi</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young_sires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rel_single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young_sires</w:t>
      </w:r>
      <w:r w:rsidRPr="006B5B17">
        <w:rPr>
          <w:rFonts w:ascii="Menlo" w:eastAsia="Times New Roman" w:hAnsi="Menlo" w:cs="Menlo"/>
          <w:color w:val="383A42"/>
          <w:kern w:val="0"/>
          <w:sz w:val="20"/>
          <w:szCs w:val="20"/>
          <w14:ligatures w14:val="none"/>
        </w:rPr>
        <w:t>]),</w:t>
      </w:r>
    </w:p>
    <w:p w14:paraId="290EE00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p_value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test_result</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p.value</w:t>
      </w:r>
      <w:r w:rsidRPr="006B5B17">
        <w:rPr>
          <w:rFonts w:ascii="Menlo" w:eastAsia="Times New Roman" w:hAnsi="Menlo" w:cs="Menlo"/>
          <w:color w:val="383A42"/>
          <w:kern w:val="0"/>
          <w:sz w:val="20"/>
          <w:szCs w:val="20"/>
          <w14:ligatures w14:val="none"/>
        </w:rPr>
        <w:t>,</w:t>
      </w:r>
    </w:p>
    <w:p w14:paraId="3AB5701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confidence_interval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test_result</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conf.int</w:t>
      </w:r>
    </w:p>
    <w:p w14:paraId="5D9B073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1F718EE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6284AC74"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t>Point 2: More Stable Estimates Across Parities</w:t>
      </w:r>
    </w:p>
    <w:p w14:paraId="16D8CB3D"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Stability ≠ Visual Inspection!</w:t>
      </w:r>
      <w:r w:rsidRPr="006B5B17">
        <w:rPr>
          <w:rFonts w:ascii="Inter" w:eastAsia="Times New Roman" w:hAnsi="Inter" w:cs="Times New Roman"/>
          <w:color w:val="0F1115"/>
          <w:kern w:val="0"/>
          <w14:ligatures w14:val="none"/>
        </w:rPr>
        <w:t> Here are statistical measures:</w:t>
      </w:r>
    </w:p>
    <w:p w14:paraId="15F9A89F" w14:textId="77777777" w:rsidR="006B5B17" w:rsidRPr="006B5B17" w:rsidRDefault="006B5B17" w:rsidP="006B5B17">
      <w:pPr>
        <w:spacing w:before="240" w:after="240" w:line="420" w:lineRule="atLeast"/>
        <w:outlineLvl w:val="3"/>
        <w:rPr>
          <w:rFonts w:ascii="Inter" w:eastAsia="Times New Roman" w:hAnsi="Inter" w:cs="Times New Roman"/>
          <w:b/>
          <w:bCs/>
          <w:color w:val="0F1115"/>
          <w:kern w:val="0"/>
          <w14:ligatures w14:val="none"/>
        </w:rPr>
      </w:pPr>
      <w:r w:rsidRPr="006B5B17">
        <w:rPr>
          <w:rFonts w:ascii="Inter" w:eastAsia="Times New Roman" w:hAnsi="Inter" w:cs="Times New Roman"/>
          <w:b/>
          <w:bCs/>
          <w:color w:val="0F1115"/>
          <w:kern w:val="0"/>
          <w14:ligatures w14:val="none"/>
        </w:rPr>
        <w:t>Measure 1: Cross-Parity Consistency</w:t>
      </w:r>
    </w:p>
    <w:p w14:paraId="25C69DDA"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r</w:t>
      </w:r>
    </w:p>
    <w:p w14:paraId="4FA26F9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Calculate EBV rank correlations across parities</w:t>
      </w:r>
    </w:p>
    <w:p w14:paraId="25A0B57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calculate_stability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function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sire_ebv_matrix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215DC75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sire_ebv_matrix: sires × parities</w:t>
      </w:r>
    </w:p>
    <w:p w14:paraId="25B4D77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25BA533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Method 1: Rank correlation between parities</w:t>
      </w:r>
    </w:p>
    <w:p w14:paraId="7817F35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rank_cor_12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sire_ebv_matrix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sire_ebv_matrix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method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"spearman"</w:t>
      </w:r>
      <w:r w:rsidRPr="006B5B17">
        <w:rPr>
          <w:rFonts w:ascii="Menlo" w:eastAsia="Times New Roman" w:hAnsi="Menlo" w:cs="Menlo"/>
          <w:color w:val="383A42"/>
          <w:kern w:val="0"/>
          <w:sz w:val="20"/>
          <w:szCs w:val="20"/>
          <w14:ligatures w14:val="none"/>
        </w:rPr>
        <w:t>)</w:t>
      </w:r>
    </w:p>
    <w:p w14:paraId="49DE786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rank_cor_13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sire_ebv_matrix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sire_ebv_matrix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3</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method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"spearman"</w:t>
      </w:r>
      <w:r w:rsidRPr="006B5B17">
        <w:rPr>
          <w:rFonts w:ascii="Menlo" w:eastAsia="Times New Roman" w:hAnsi="Menlo" w:cs="Menlo"/>
          <w:color w:val="383A42"/>
          <w:kern w:val="0"/>
          <w:sz w:val="20"/>
          <w:szCs w:val="20"/>
          <w14:ligatures w14:val="none"/>
        </w:rPr>
        <w:t>)</w:t>
      </w:r>
    </w:p>
    <w:p w14:paraId="76BE5C7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rank_cor_23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sire_ebv_matrix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sire_ebv_matrix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3</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method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"spearman"</w:t>
      </w:r>
      <w:r w:rsidRPr="006B5B17">
        <w:rPr>
          <w:rFonts w:ascii="Menlo" w:eastAsia="Times New Roman" w:hAnsi="Menlo" w:cs="Menlo"/>
          <w:color w:val="383A42"/>
          <w:kern w:val="0"/>
          <w:sz w:val="20"/>
          <w:szCs w:val="20"/>
          <w14:ligatures w14:val="none"/>
        </w:rPr>
        <w:t>)</w:t>
      </w:r>
    </w:p>
    <w:p w14:paraId="7FED1E0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46A6281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Method 2: Standard deviation of EBVs across parities per sire</w:t>
      </w:r>
    </w:p>
    <w:p w14:paraId="6F5CFF0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Lower SD = more stable across parities</w:t>
      </w:r>
    </w:p>
    <w:p w14:paraId="5DB189D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ebv_sd_per_sire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apply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sire_ebv_matrix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sd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na.rm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TRUE</w:t>
      </w:r>
      <w:r w:rsidRPr="006B5B17">
        <w:rPr>
          <w:rFonts w:ascii="Menlo" w:eastAsia="Times New Roman" w:hAnsi="Menlo" w:cs="Menlo"/>
          <w:color w:val="383A42"/>
          <w:kern w:val="0"/>
          <w:sz w:val="20"/>
          <w:szCs w:val="20"/>
          <w14:ligatures w14:val="none"/>
        </w:rPr>
        <w:t>)</w:t>
      </w:r>
    </w:p>
    <w:p w14:paraId="7F02ABB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2483644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Method 3: Regression slope towards the mean</w:t>
      </w:r>
    </w:p>
    <w:p w14:paraId="5FABB48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If extreme EBVs in one parity regress less in multi-trait = more stable</w:t>
      </w:r>
    </w:p>
    <w:p w14:paraId="5938FDE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calculate_regression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function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ebv_single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ebv_multi</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7A723BF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Fit regression: ebv_multi = β0 + β1 * ebv_single</w:t>
      </w:r>
    </w:p>
    <w:p w14:paraId="0B7489B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model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lm</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ebv_multi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ebv_single</w:t>
      </w:r>
      <w:r w:rsidRPr="006B5B17">
        <w:rPr>
          <w:rFonts w:ascii="Menlo" w:eastAsia="Times New Roman" w:hAnsi="Menlo" w:cs="Menlo"/>
          <w:color w:val="383A42"/>
          <w:kern w:val="0"/>
          <w:sz w:val="20"/>
          <w:szCs w:val="20"/>
          <w14:ligatures w14:val="none"/>
        </w:rPr>
        <w:t>)</w:t>
      </w:r>
    </w:p>
    <w:p w14:paraId="10D50B4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coef</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model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β1 closer to 1 = less regression</w:t>
      </w:r>
    </w:p>
    <w:p w14:paraId="581E60A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lastRenderedPageBreak/>
        <w:t xml:space="preserve">  </w:t>
      </w:r>
      <w:r w:rsidRPr="006B5B17">
        <w:rPr>
          <w:rFonts w:ascii="Menlo" w:eastAsia="Times New Roman" w:hAnsi="Menlo" w:cs="Menlo"/>
          <w:color w:val="383A42"/>
          <w:kern w:val="0"/>
          <w:sz w:val="20"/>
          <w:szCs w:val="20"/>
          <w14:ligatures w14:val="none"/>
        </w:rPr>
        <w:t>}</w:t>
      </w:r>
    </w:p>
    <w:p w14:paraId="206FF4C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020DB8D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list</w:t>
      </w:r>
      <w:r w:rsidRPr="006B5B17">
        <w:rPr>
          <w:rFonts w:ascii="Menlo" w:eastAsia="Times New Roman" w:hAnsi="Menlo" w:cs="Menlo"/>
          <w:color w:val="383A42"/>
          <w:kern w:val="0"/>
          <w:sz w:val="20"/>
          <w:szCs w:val="20"/>
          <w14:ligatures w14:val="none"/>
        </w:rPr>
        <w:t>(</w:t>
      </w:r>
    </w:p>
    <w:p w14:paraId="63795F2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rank_correlations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parity12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rank_cor_12</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parity13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rank_cor_13</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parity23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rank_cor_23</w:t>
      </w:r>
      <w:r w:rsidRPr="006B5B17">
        <w:rPr>
          <w:rFonts w:ascii="Menlo" w:eastAsia="Times New Roman" w:hAnsi="Menlo" w:cs="Menlo"/>
          <w:color w:val="383A42"/>
          <w:kern w:val="0"/>
          <w:sz w:val="20"/>
          <w:szCs w:val="20"/>
          <w14:ligatures w14:val="none"/>
        </w:rPr>
        <w:t>),</w:t>
      </w:r>
    </w:p>
    <w:p w14:paraId="4243705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mean_ebv_sd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mean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ebv_sd_per_sire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na.rm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TRUE</w:t>
      </w:r>
      <w:r w:rsidRPr="006B5B17">
        <w:rPr>
          <w:rFonts w:ascii="Menlo" w:eastAsia="Times New Roman" w:hAnsi="Menlo" w:cs="Menlo"/>
          <w:color w:val="383A42"/>
          <w:kern w:val="0"/>
          <w:sz w:val="20"/>
          <w:szCs w:val="20"/>
          <w14:ligatures w14:val="none"/>
        </w:rPr>
        <w:t>),</w:t>
      </w:r>
    </w:p>
    <w:p w14:paraId="3038E9E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regression_coefs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w:t>
      </w:r>
      <w:r w:rsidRPr="006B5B17">
        <w:rPr>
          <w:rFonts w:ascii="Menlo" w:eastAsia="Times New Roman" w:hAnsi="Menlo" w:cs="Menlo"/>
          <w:color w:val="383A42"/>
          <w:kern w:val="0"/>
          <w:sz w:val="20"/>
          <w:szCs w:val="20"/>
          <w14:ligatures w14:val="none"/>
        </w:rPr>
        <w:t>(</w:t>
      </w:r>
    </w:p>
    <w:p w14:paraId="127152C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parity1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calculate_regression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single_trait_ebv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multi_trait_ebv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383A42"/>
          <w:kern w:val="0"/>
          <w:sz w:val="20"/>
          <w:szCs w:val="20"/>
          <w14:ligatures w14:val="none"/>
        </w:rPr>
        <w:t>]),</w:t>
      </w:r>
    </w:p>
    <w:p w14:paraId="20806CD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parity2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calculate_regression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single_trait_ebv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multi_trait_ebv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w:t>
      </w:r>
      <w:r w:rsidRPr="006B5B17">
        <w:rPr>
          <w:rFonts w:ascii="Menlo" w:eastAsia="Times New Roman" w:hAnsi="Menlo" w:cs="Menlo"/>
          <w:color w:val="383A42"/>
          <w:kern w:val="0"/>
          <w:sz w:val="20"/>
          <w:szCs w:val="20"/>
          <w14:ligatures w14:val="none"/>
        </w:rPr>
        <w:t>]),</w:t>
      </w:r>
    </w:p>
    <w:p w14:paraId="79DB31F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parity3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calculate_regression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single_trait_ebv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3</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multi_trait_ebv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3</w:t>
      </w:r>
      <w:r w:rsidRPr="006B5B17">
        <w:rPr>
          <w:rFonts w:ascii="Menlo" w:eastAsia="Times New Roman" w:hAnsi="Menlo" w:cs="Menlo"/>
          <w:color w:val="383A42"/>
          <w:kern w:val="0"/>
          <w:sz w:val="20"/>
          <w:szCs w:val="20"/>
          <w14:ligatures w14:val="none"/>
        </w:rPr>
        <w:t>])</w:t>
      </w:r>
    </w:p>
    <w:p w14:paraId="6918B8B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7473BC4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170A70D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0697D6EE" w14:textId="77777777" w:rsidR="006B5B17" w:rsidRPr="006B5B17" w:rsidRDefault="006B5B17" w:rsidP="006B5B17">
      <w:pPr>
        <w:spacing w:before="240" w:after="240" w:line="420" w:lineRule="atLeast"/>
        <w:outlineLvl w:val="3"/>
        <w:rPr>
          <w:rFonts w:ascii="Inter" w:eastAsia="Times New Roman" w:hAnsi="Inter" w:cs="Times New Roman"/>
          <w:b/>
          <w:bCs/>
          <w:color w:val="0F1115"/>
          <w:kern w:val="0"/>
          <w14:ligatures w14:val="none"/>
        </w:rPr>
      </w:pPr>
      <w:r w:rsidRPr="006B5B17">
        <w:rPr>
          <w:rFonts w:ascii="Inter" w:eastAsia="Times New Roman" w:hAnsi="Inter" w:cs="Times New Roman"/>
          <w:b/>
          <w:bCs/>
          <w:color w:val="0F1115"/>
          <w:kern w:val="0"/>
          <w14:ligatures w14:val="none"/>
        </w:rPr>
        <w:t>Measure 2: Year-to-Year Stability (Temporal Stability)</w:t>
      </w:r>
    </w:p>
    <w:p w14:paraId="0A1D0E61"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r</w:t>
      </w:r>
    </w:p>
    <w:p w14:paraId="17BD4F4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Split data by year and measure EBV changes</w:t>
      </w:r>
    </w:p>
    <w:p w14:paraId="5496CE1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calculate_temporal_stability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function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model_results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year_vector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386D929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years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unique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year_vector</w:t>
      </w:r>
      <w:r w:rsidRPr="006B5B17">
        <w:rPr>
          <w:rFonts w:ascii="Menlo" w:eastAsia="Times New Roman" w:hAnsi="Menlo" w:cs="Menlo"/>
          <w:color w:val="383A42"/>
          <w:kern w:val="0"/>
          <w:sz w:val="20"/>
          <w:szCs w:val="20"/>
          <w14:ligatures w14:val="none"/>
        </w:rPr>
        <w:t>)</w:t>
      </w:r>
    </w:p>
    <w:p w14:paraId="5E9D67D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stability_metrics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list</w:t>
      </w:r>
      <w:r w:rsidRPr="006B5B17">
        <w:rPr>
          <w:rFonts w:ascii="Menlo" w:eastAsia="Times New Roman" w:hAnsi="Menlo" w:cs="Menlo"/>
          <w:color w:val="383A42"/>
          <w:kern w:val="0"/>
          <w:sz w:val="20"/>
          <w:szCs w:val="20"/>
          <w14:ligatures w14:val="none"/>
        </w:rPr>
        <w:t>()</w:t>
      </w:r>
    </w:p>
    <w:p w14:paraId="57A5C42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0D61E6B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y </w:t>
      </w:r>
      <w:r w:rsidRPr="006B5B17">
        <w:rPr>
          <w:rFonts w:ascii="Menlo" w:eastAsia="Times New Roman" w:hAnsi="Menlo" w:cs="Menlo"/>
          <w:color w:val="A626A4"/>
          <w:kern w:val="0"/>
          <w:sz w:val="20"/>
          <w:szCs w:val="20"/>
          <w14:ligatures w14:val="none"/>
        </w:rPr>
        <w:t>in</w:t>
      </w:r>
      <w:r w:rsidRPr="006B5B17">
        <w:rPr>
          <w:rFonts w:ascii="Menlo" w:eastAsia="Times New Roman" w:hAnsi="Menlo" w:cs="Menlo"/>
          <w:color w:val="0F1115"/>
          <w:kern w:val="0"/>
          <w:sz w:val="20"/>
          <w:szCs w:val="20"/>
          <w14:ligatures w14:val="none"/>
        </w:rPr>
        <w:t xml:space="preserve"> years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length</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years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7FDD450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EBVs using data up to year y</w:t>
      </w:r>
    </w:p>
    <w:p w14:paraId="66AD5CF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ebv_year_y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extract_ebv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model_results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subset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year_vector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y</w:t>
      </w:r>
      <w:r w:rsidRPr="006B5B17">
        <w:rPr>
          <w:rFonts w:ascii="Menlo" w:eastAsia="Times New Roman" w:hAnsi="Menlo" w:cs="Menlo"/>
          <w:color w:val="383A42"/>
          <w:kern w:val="0"/>
          <w:sz w:val="20"/>
          <w:szCs w:val="20"/>
          <w14:ligatures w14:val="none"/>
        </w:rPr>
        <w:t>)</w:t>
      </w:r>
    </w:p>
    <w:p w14:paraId="23D3E6F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135061E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xml:space="preserve"># EBVs using data up to year y+1  </w:t>
      </w:r>
    </w:p>
    <w:p w14:paraId="0DC8C26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ebv_year_y1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extract_ebv</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model_results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subset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year_vector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y</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383A42"/>
          <w:kern w:val="0"/>
          <w:sz w:val="20"/>
          <w:szCs w:val="20"/>
          <w14:ligatures w14:val="none"/>
        </w:rPr>
        <w:t>)</w:t>
      </w:r>
    </w:p>
    <w:p w14:paraId="69D6709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62AAFB4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Calculate rank changes</w:t>
      </w:r>
    </w:p>
    <w:p w14:paraId="5477584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rank_y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rank</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ebv_year_y</w:t>
      </w:r>
      <w:r w:rsidRPr="006B5B17">
        <w:rPr>
          <w:rFonts w:ascii="Menlo" w:eastAsia="Times New Roman" w:hAnsi="Menlo" w:cs="Menlo"/>
          <w:color w:val="383A42"/>
          <w:kern w:val="0"/>
          <w:sz w:val="20"/>
          <w:szCs w:val="20"/>
          <w14:ligatures w14:val="none"/>
        </w:rPr>
        <w:t>)</w:t>
      </w:r>
    </w:p>
    <w:p w14:paraId="01830C3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rank_y1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rank</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ebv_year_y1</w:t>
      </w:r>
      <w:r w:rsidRPr="006B5B17">
        <w:rPr>
          <w:rFonts w:ascii="Menlo" w:eastAsia="Times New Roman" w:hAnsi="Menlo" w:cs="Menlo"/>
          <w:color w:val="383A42"/>
          <w:kern w:val="0"/>
          <w:sz w:val="20"/>
          <w:szCs w:val="20"/>
          <w14:ligatures w14:val="none"/>
        </w:rPr>
        <w:t>)</w:t>
      </w:r>
    </w:p>
    <w:p w14:paraId="1B79559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18D4EB4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Spearman correlation between consecutive years</w:t>
      </w:r>
    </w:p>
    <w:p w14:paraId="3B53DAD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year_cor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rank_y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rank_y1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method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"spearman"</w:t>
      </w:r>
      <w:r w:rsidRPr="006B5B17">
        <w:rPr>
          <w:rFonts w:ascii="Menlo" w:eastAsia="Times New Roman" w:hAnsi="Menlo" w:cs="Menlo"/>
          <w:color w:val="383A42"/>
          <w:kern w:val="0"/>
          <w:sz w:val="20"/>
          <w:szCs w:val="20"/>
          <w14:ligatures w14:val="none"/>
        </w:rPr>
        <w:t>)</w:t>
      </w:r>
    </w:p>
    <w:p w14:paraId="1AFEBDC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39C3A42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lastRenderedPageBreak/>
        <w:t xml:space="preserve">    </w:t>
      </w:r>
      <w:r w:rsidRPr="006B5B17">
        <w:rPr>
          <w:rFonts w:ascii="Menlo" w:eastAsia="Times New Roman" w:hAnsi="Menlo" w:cs="Menlo"/>
          <w:i/>
          <w:iCs/>
          <w:color w:val="A0A1A7"/>
          <w:kern w:val="0"/>
          <w:sz w:val="20"/>
          <w:szCs w:val="20"/>
          <w14:ligatures w14:val="none"/>
        </w:rPr>
        <w:t># Proportion of sires changing more than 20 percentile points</w:t>
      </w:r>
    </w:p>
    <w:p w14:paraId="217E629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big_change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mean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abs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rank_y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rank_y1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&gt;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0.2</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length</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rank_y</w:t>
      </w:r>
      <w:r w:rsidRPr="006B5B17">
        <w:rPr>
          <w:rFonts w:ascii="Menlo" w:eastAsia="Times New Roman" w:hAnsi="Menlo" w:cs="Menlo"/>
          <w:color w:val="383A42"/>
          <w:kern w:val="0"/>
          <w:sz w:val="20"/>
          <w:szCs w:val="20"/>
          <w14:ligatures w14:val="none"/>
        </w:rPr>
        <w:t>))</w:t>
      </w:r>
    </w:p>
    <w:p w14:paraId="0898E13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6C04FB2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stability_metrics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as.character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w:t>
      </w:r>
      <w:r w:rsidRPr="006B5B17">
        <w:rPr>
          <w:rFonts w:ascii="Menlo" w:eastAsia="Times New Roman" w:hAnsi="Menlo" w:cs="Menlo"/>
          <w:color w:val="383A42"/>
          <w:kern w:val="0"/>
          <w:sz w:val="20"/>
          <w:szCs w:val="20"/>
          <w14:ligatures w14:val="none"/>
        </w:rPr>
        <w:t>(</w:t>
      </w:r>
    </w:p>
    <w:p w14:paraId="16250BC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rank_correlation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year_cor</w:t>
      </w:r>
      <w:r w:rsidRPr="006B5B17">
        <w:rPr>
          <w:rFonts w:ascii="Menlo" w:eastAsia="Times New Roman" w:hAnsi="Menlo" w:cs="Menlo"/>
          <w:color w:val="383A42"/>
          <w:kern w:val="0"/>
          <w:sz w:val="20"/>
          <w:szCs w:val="20"/>
          <w14:ligatures w14:val="none"/>
        </w:rPr>
        <w:t>,</w:t>
      </w:r>
    </w:p>
    <w:p w14:paraId="264077E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big_change_proportion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big_change</w:t>
      </w:r>
    </w:p>
    <w:p w14:paraId="12459B4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13621CD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35F9A3E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45126E9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stability_metrics</w:t>
      </w:r>
      <w:r w:rsidRPr="006B5B17">
        <w:rPr>
          <w:rFonts w:ascii="Menlo" w:eastAsia="Times New Roman" w:hAnsi="Menlo" w:cs="Menlo"/>
          <w:color w:val="383A42"/>
          <w:kern w:val="0"/>
          <w:sz w:val="20"/>
          <w:szCs w:val="20"/>
          <w14:ligatures w14:val="none"/>
        </w:rPr>
        <w:t>)</w:t>
      </w:r>
    </w:p>
    <w:p w14:paraId="6F28CF1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0B9CE54C"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t>Point 3: Proper Accounting for Genetic Correlations</w:t>
      </w:r>
    </w:p>
    <w:p w14:paraId="1D153C8C" w14:textId="77777777" w:rsidR="006B5B17" w:rsidRPr="006B5B17" w:rsidRDefault="006B5B17" w:rsidP="006B5B17">
      <w:pPr>
        <w:spacing w:before="240" w:after="240" w:line="420" w:lineRule="atLeast"/>
        <w:outlineLvl w:val="3"/>
        <w:rPr>
          <w:rFonts w:ascii="Inter" w:eastAsia="Times New Roman" w:hAnsi="Inter" w:cs="Times New Roman"/>
          <w:b/>
          <w:bCs/>
          <w:color w:val="0F1115"/>
          <w:kern w:val="0"/>
          <w14:ligatures w14:val="none"/>
        </w:rPr>
      </w:pPr>
      <w:r w:rsidRPr="006B5B17">
        <w:rPr>
          <w:rFonts w:ascii="Inter" w:eastAsia="Times New Roman" w:hAnsi="Inter" w:cs="Times New Roman"/>
          <w:b/>
          <w:bCs/>
          <w:color w:val="0F1115"/>
          <w:kern w:val="0"/>
          <w14:ligatures w14:val="none"/>
        </w:rPr>
        <w:t>Evidence 1: Estimated vs Imposed Correlations</w:t>
      </w:r>
    </w:p>
    <w:p w14:paraId="52C09994"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r</w:t>
      </w:r>
    </w:p>
    <w:p w14:paraId="41D0B0F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Test if estimated correlations match theoretical expectations</w:t>
      </w:r>
    </w:p>
    <w:p w14:paraId="7E2294C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test_genetic_correlations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function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multi_trait_model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0FB373D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726F99D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Extract estimated genetic covariance matrix</w:t>
      </w:r>
    </w:p>
    <w:p w14:paraId="3E6E3A7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G_estimated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multi_trait_model</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G</w:t>
      </w:r>
    </w:p>
    <w:p w14:paraId="25C644F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424FBD9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Compare with literature values</w:t>
      </w:r>
    </w:p>
    <w:p w14:paraId="08296D9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G_literature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c</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10.0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8.5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7.0</w:t>
      </w:r>
      <w:r w:rsidRPr="006B5B17">
        <w:rPr>
          <w:rFonts w:ascii="Menlo" w:eastAsia="Times New Roman" w:hAnsi="Menlo" w:cs="Menlo"/>
          <w:color w:val="383A42"/>
          <w:kern w:val="0"/>
          <w:sz w:val="20"/>
          <w:szCs w:val="20"/>
          <w14:ligatures w14:val="none"/>
        </w:rPr>
        <w:t>,</w:t>
      </w:r>
    </w:p>
    <w:p w14:paraId="385D75D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8.5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11.0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9.35</w:t>
      </w:r>
      <w:r w:rsidRPr="006B5B17">
        <w:rPr>
          <w:rFonts w:ascii="Menlo" w:eastAsia="Times New Roman" w:hAnsi="Menlo" w:cs="Menlo"/>
          <w:color w:val="383A42"/>
          <w:kern w:val="0"/>
          <w:sz w:val="20"/>
          <w:szCs w:val="20"/>
          <w14:ligatures w14:val="none"/>
        </w:rPr>
        <w:t>,</w:t>
      </w:r>
    </w:p>
    <w:p w14:paraId="747DD5D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7.0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9.35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12.0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nrow</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B76B01"/>
          <w:kern w:val="0"/>
          <w:sz w:val="20"/>
          <w:szCs w:val="20"/>
          <w14:ligatures w14:val="none"/>
        </w:rPr>
        <w:t>3</w:t>
      </w:r>
      <w:r w:rsidRPr="006B5B17">
        <w:rPr>
          <w:rFonts w:ascii="Menlo" w:eastAsia="Times New Roman" w:hAnsi="Menlo" w:cs="Menlo"/>
          <w:color w:val="383A42"/>
          <w:kern w:val="0"/>
          <w:sz w:val="20"/>
          <w:szCs w:val="20"/>
          <w14:ligatures w14:val="none"/>
        </w:rPr>
        <w:t>)</w:t>
      </w:r>
    </w:p>
    <w:p w14:paraId="1A80E60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5E0492F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Statistical test: Mantel test for matrix similarity</w:t>
      </w:r>
    </w:p>
    <w:p w14:paraId="70882A4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library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vegan</w:t>
      </w:r>
      <w:r w:rsidRPr="006B5B17">
        <w:rPr>
          <w:rFonts w:ascii="Menlo" w:eastAsia="Times New Roman" w:hAnsi="Menlo" w:cs="Menlo"/>
          <w:color w:val="383A42"/>
          <w:kern w:val="0"/>
          <w:sz w:val="20"/>
          <w:szCs w:val="20"/>
          <w14:ligatures w14:val="none"/>
        </w:rPr>
        <w:t>)</w:t>
      </w:r>
    </w:p>
    <w:p w14:paraId="32CB10B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mantel_test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mantel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dist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G_estimated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dist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G_literature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permutations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999</w:t>
      </w:r>
      <w:r w:rsidRPr="006B5B17">
        <w:rPr>
          <w:rFonts w:ascii="Menlo" w:eastAsia="Times New Roman" w:hAnsi="Menlo" w:cs="Menlo"/>
          <w:color w:val="383A42"/>
          <w:kern w:val="0"/>
          <w:sz w:val="20"/>
          <w:szCs w:val="20"/>
          <w14:ligatures w14:val="none"/>
        </w:rPr>
        <w:t>)</w:t>
      </w:r>
    </w:p>
    <w:p w14:paraId="334CAFA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1FFC0AA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Test individual correlations</w:t>
      </w:r>
    </w:p>
    <w:p w14:paraId="2330EF0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cor_estimated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cov2cor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G_estimated</w:t>
      </w:r>
      <w:r w:rsidRPr="006B5B17">
        <w:rPr>
          <w:rFonts w:ascii="Menlo" w:eastAsia="Times New Roman" w:hAnsi="Menlo" w:cs="Menlo"/>
          <w:color w:val="383A42"/>
          <w:kern w:val="0"/>
          <w:sz w:val="20"/>
          <w:szCs w:val="20"/>
          <w14:ligatures w14:val="none"/>
        </w:rPr>
        <w:t>)</w:t>
      </w:r>
    </w:p>
    <w:p w14:paraId="274F856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cor_literature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cov2cor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G_literature</w:t>
      </w:r>
      <w:r w:rsidRPr="006B5B17">
        <w:rPr>
          <w:rFonts w:ascii="Menlo" w:eastAsia="Times New Roman" w:hAnsi="Menlo" w:cs="Menlo"/>
          <w:color w:val="383A42"/>
          <w:kern w:val="0"/>
          <w:sz w:val="20"/>
          <w:szCs w:val="20"/>
          <w14:ligatures w14:val="none"/>
        </w:rPr>
        <w:t>)</w:t>
      </w:r>
    </w:p>
    <w:p w14:paraId="30BDF61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0297C91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Confidence intervals for correlations</w:t>
      </w:r>
    </w:p>
    <w:p w14:paraId="140A82A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n_sires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nrow</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sire_ebv_matrix</w:t>
      </w:r>
      <w:r w:rsidRPr="006B5B17">
        <w:rPr>
          <w:rFonts w:ascii="Menlo" w:eastAsia="Times New Roman" w:hAnsi="Menlo" w:cs="Menlo"/>
          <w:color w:val="383A42"/>
          <w:kern w:val="0"/>
          <w:sz w:val="20"/>
          <w:szCs w:val="20"/>
          <w14:ligatures w14:val="none"/>
        </w:rPr>
        <w:t>)</w:t>
      </w:r>
    </w:p>
    <w:p w14:paraId="7242E77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lastRenderedPageBreak/>
        <w:t xml:space="preserve">  se_cor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sqrt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n_sires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3</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Fisher's z-transform standard error</w:t>
      </w:r>
    </w:p>
    <w:p w14:paraId="0BB74DF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12371FB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ci_lower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tanh</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atanh</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cor_estimated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1.96</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se_cor</w:t>
      </w:r>
      <w:r w:rsidRPr="006B5B17">
        <w:rPr>
          <w:rFonts w:ascii="Menlo" w:eastAsia="Times New Roman" w:hAnsi="Menlo" w:cs="Menlo"/>
          <w:color w:val="383A42"/>
          <w:kern w:val="0"/>
          <w:sz w:val="20"/>
          <w:szCs w:val="20"/>
          <w14:ligatures w14:val="none"/>
        </w:rPr>
        <w:t>)</w:t>
      </w:r>
    </w:p>
    <w:p w14:paraId="67C7F27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ci_upper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tanh</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atanh</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cor_estimated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1.96</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se_cor</w:t>
      </w:r>
      <w:r w:rsidRPr="006B5B17">
        <w:rPr>
          <w:rFonts w:ascii="Menlo" w:eastAsia="Times New Roman" w:hAnsi="Menlo" w:cs="Menlo"/>
          <w:color w:val="383A42"/>
          <w:kern w:val="0"/>
          <w:sz w:val="20"/>
          <w:szCs w:val="20"/>
          <w14:ligatures w14:val="none"/>
        </w:rPr>
        <w:t>)</w:t>
      </w:r>
    </w:p>
    <w:p w14:paraId="7CAE84C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4E29425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Check if literature values fall within CI</w:t>
      </w:r>
    </w:p>
    <w:p w14:paraId="1FE3520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within_ci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cor_literature </w:t>
      </w:r>
      <w:r w:rsidRPr="006B5B17">
        <w:rPr>
          <w:rFonts w:ascii="Menlo" w:eastAsia="Times New Roman" w:hAnsi="Menlo" w:cs="Menlo"/>
          <w:color w:val="4078F2"/>
          <w:kern w:val="0"/>
          <w:sz w:val="20"/>
          <w:szCs w:val="20"/>
          <w14:ligatures w14:val="none"/>
        </w:rPr>
        <w:t>&gt;=</w:t>
      </w:r>
      <w:r w:rsidRPr="006B5B17">
        <w:rPr>
          <w:rFonts w:ascii="Menlo" w:eastAsia="Times New Roman" w:hAnsi="Menlo" w:cs="Menlo"/>
          <w:color w:val="0F1115"/>
          <w:kern w:val="0"/>
          <w:sz w:val="20"/>
          <w:szCs w:val="20"/>
          <w14:ligatures w14:val="none"/>
        </w:rPr>
        <w:t xml:space="preserve"> ci_lower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&amp;</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cor_literature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ci_upper</w:t>
      </w:r>
      <w:r w:rsidRPr="006B5B17">
        <w:rPr>
          <w:rFonts w:ascii="Menlo" w:eastAsia="Times New Roman" w:hAnsi="Menlo" w:cs="Menlo"/>
          <w:color w:val="383A42"/>
          <w:kern w:val="0"/>
          <w:sz w:val="20"/>
          <w:szCs w:val="20"/>
          <w14:ligatures w14:val="none"/>
        </w:rPr>
        <w:t>)</w:t>
      </w:r>
    </w:p>
    <w:p w14:paraId="6ECEE6D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127B334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list</w:t>
      </w:r>
      <w:r w:rsidRPr="006B5B17">
        <w:rPr>
          <w:rFonts w:ascii="Menlo" w:eastAsia="Times New Roman" w:hAnsi="Menlo" w:cs="Menlo"/>
          <w:color w:val="383A42"/>
          <w:kern w:val="0"/>
          <w:sz w:val="20"/>
          <w:szCs w:val="20"/>
          <w14:ligatures w14:val="none"/>
        </w:rPr>
        <w:t>(</w:t>
      </w:r>
    </w:p>
    <w:p w14:paraId="1B6A1A6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mantel_statistic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mantel_test</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statistic</w:t>
      </w:r>
      <w:r w:rsidRPr="006B5B17">
        <w:rPr>
          <w:rFonts w:ascii="Menlo" w:eastAsia="Times New Roman" w:hAnsi="Menlo" w:cs="Menlo"/>
          <w:color w:val="383A42"/>
          <w:kern w:val="0"/>
          <w:sz w:val="20"/>
          <w:szCs w:val="20"/>
          <w14:ligatures w14:val="none"/>
        </w:rPr>
        <w:t>,</w:t>
      </w:r>
    </w:p>
    <w:p w14:paraId="5083E0C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mantel_p_value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mantel_test</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signif</w:t>
      </w:r>
      <w:r w:rsidRPr="006B5B17">
        <w:rPr>
          <w:rFonts w:ascii="Menlo" w:eastAsia="Times New Roman" w:hAnsi="Menlo" w:cs="Menlo"/>
          <w:color w:val="383A42"/>
          <w:kern w:val="0"/>
          <w:sz w:val="20"/>
          <w:szCs w:val="20"/>
          <w14:ligatures w14:val="none"/>
        </w:rPr>
        <w:t>,</w:t>
      </w:r>
    </w:p>
    <w:p w14:paraId="6E53C3D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estimated_correlations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cor_estimated</w:t>
      </w:r>
      <w:r w:rsidRPr="006B5B17">
        <w:rPr>
          <w:rFonts w:ascii="Menlo" w:eastAsia="Times New Roman" w:hAnsi="Menlo" w:cs="Menlo"/>
          <w:color w:val="383A42"/>
          <w:kern w:val="0"/>
          <w:sz w:val="20"/>
          <w:szCs w:val="20"/>
          <w14:ligatures w14:val="none"/>
        </w:rPr>
        <w:t>,</w:t>
      </w:r>
    </w:p>
    <w:p w14:paraId="1E8D88E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confidence_intervals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list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lower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ci_lower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upper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ci_upper</w:t>
      </w:r>
      <w:r w:rsidRPr="006B5B17">
        <w:rPr>
          <w:rFonts w:ascii="Menlo" w:eastAsia="Times New Roman" w:hAnsi="Menlo" w:cs="Menlo"/>
          <w:color w:val="383A42"/>
          <w:kern w:val="0"/>
          <w:sz w:val="20"/>
          <w:szCs w:val="20"/>
          <w14:ligatures w14:val="none"/>
        </w:rPr>
        <w:t>),</w:t>
      </w:r>
    </w:p>
    <w:p w14:paraId="36CA69A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literature_within_ci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within_ci</w:t>
      </w:r>
    </w:p>
    <w:p w14:paraId="0E42F93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3A5E8D0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58549F7A" w14:textId="77777777" w:rsidR="006B5B17" w:rsidRPr="006B5B17" w:rsidRDefault="006B5B17" w:rsidP="006B5B17">
      <w:pPr>
        <w:spacing w:before="240" w:after="240" w:line="420" w:lineRule="atLeast"/>
        <w:outlineLvl w:val="3"/>
        <w:rPr>
          <w:rFonts w:ascii="Inter" w:eastAsia="Times New Roman" w:hAnsi="Inter" w:cs="Times New Roman"/>
          <w:b/>
          <w:bCs/>
          <w:color w:val="0F1115"/>
          <w:kern w:val="0"/>
          <w14:ligatures w14:val="none"/>
        </w:rPr>
      </w:pPr>
      <w:r w:rsidRPr="006B5B17">
        <w:rPr>
          <w:rFonts w:ascii="Inter" w:eastAsia="Times New Roman" w:hAnsi="Inter" w:cs="Times New Roman"/>
          <w:b/>
          <w:bCs/>
          <w:color w:val="0F1115"/>
          <w:kern w:val="0"/>
          <w14:ligatures w14:val="none"/>
        </w:rPr>
        <w:t>Evidence 2: Information Transfer Test</w:t>
      </w:r>
    </w:p>
    <w:p w14:paraId="41770108"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r</w:t>
      </w:r>
    </w:p>
    <w:p w14:paraId="0D6F777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Prove information flows through genetic correlations</w:t>
      </w:r>
    </w:p>
    <w:p w14:paraId="08469E6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test_information_transfer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function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183748D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Create sires with unbalanced progeny distribution</w:t>
      </w:r>
    </w:p>
    <w:p w14:paraId="1BF1D97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test_sires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data.frame</w:t>
      </w:r>
      <w:r w:rsidRPr="006B5B17">
        <w:rPr>
          <w:rFonts w:ascii="Menlo" w:eastAsia="Times New Roman" w:hAnsi="Menlo" w:cs="Menlo"/>
          <w:color w:val="383A42"/>
          <w:kern w:val="0"/>
          <w:sz w:val="20"/>
          <w:szCs w:val="20"/>
          <w14:ligatures w14:val="none"/>
        </w:rPr>
        <w:t>(</w:t>
      </w:r>
    </w:p>
    <w:p w14:paraId="282F712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sire_id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B76B01"/>
          <w:kern w:val="0"/>
          <w:sz w:val="20"/>
          <w:szCs w:val="20"/>
          <w14:ligatures w14:val="none"/>
        </w:rPr>
        <w:t>50</w:t>
      </w:r>
      <w:r w:rsidRPr="006B5B17">
        <w:rPr>
          <w:rFonts w:ascii="Menlo" w:eastAsia="Times New Roman" w:hAnsi="Menlo" w:cs="Menlo"/>
          <w:color w:val="383A42"/>
          <w:kern w:val="0"/>
          <w:sz w:val="20"/>
          <w:szCs w:val="20"/>
          <w14:ligatures w14:val="none"/>
        </w:rPr>
        <w:t>,</w:t>
      </w:r>
    </w:p>
    <w:p w14:paraId="3F14F2B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progeny_p1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rep</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25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rep</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25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Half have many p1, half few</w:t>
      </w:r>
    </w:p>
    <w:p w14:paraId="21AFE82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progeny_p2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rep</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25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rep</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25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Opposite pattern</w:t>
      </w:r>
    </w:p>
    <w:p w14:paraId="746A680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progeny_p3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rep</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50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Equal p3</w:t>
      </w:r>
    </w:p>
    <w:p w14:paraId="3124B28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67E28A1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78D8570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Simulate data where true genetic correlation = 0.8</w:t>
      </w:r>
    </w:p>
    <w:p w14:paraId="1E900DC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true_cor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0.8</w:t>
      </w:r>
    </w:p>
    <w:p w14:paraId="176E2BF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789A83C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Key test: For sires with many p1 but few p2 progeny:</w:t>
      </w:r>
    </w:p>
    <w:p w14:paraId="5ABED86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Single-trait: p2 EBV unreliable (based on few records)</w:t>
      </w:r>
    </w:p>
    <w:p w14:paraId="66803F7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Multi-trait: p2 EBV informed by p1 through genetic correlation</w:t>
      </w:r>
    </w:p>
    <w:p w14:paraId="611032A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4573991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Calculate expected improvement:</w:t>
      </w:r>
    </w:p>
    <w:p w14:paraId="7EC3F2B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For sire with n1=20 (p1), n2=5 (p2):</w:t>
      </w:r>
    </w:p>
    <w:p w14:paraId="3E42887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lastRenderedPageBreak/>
        <w:t xml:space="preserve">  lambda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4</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B76B01"/>
          <w:kern w:val="0"/>
          <w:sz w:val="20"/>
          <w:szCs w:val="20"/>
          <w14:ligatures w14:val="none"/>
        </w:rPr>
        <w:t>0.1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B76B01"/>
          <w:kern w:val="0"/>
          <w:sz w:val="20"/>
          <w:szCs w:val="20"/>
          <w14:ligatures w14:val="none"/>
        </w:rPr>
        <w:t>0.1</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λ = 39 for h²=0.10</w:t>
      </w:r>
    </w:p>
    <w:p w14:paraId="197AAD3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12545C0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Single-trait reliability for p2:</w:t>
      </w:r>
    </w:p>
    <w:p w14:paraId="495BE0E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rel_single_p2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5</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5</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lambda</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~0.114</w:t>
      </w:r>
    </w:p>
    <w:p w14:paraId="64CF954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0A9F51D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Multi-trait reliability (simplified):</w:t>
      </w:r>
    </w:p>
    <w:p w14:paraId="1D14492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Information matrix = n' * G⁻¹ * n</w:t>
      </w:r>
    </w:p>
    <w:p w14:paraId="2E481E8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G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matrix</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c</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true_cor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true_cor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nrow</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B76B01"/>
          <w:kern w:val="0"/>
          <w:sz w:val="20"/>
          <w:szCs w:val="20"/>
          <w14:ligatures w14:val="none"/>
        </w:rPr>
        <w:t>2</w:t>
      </w:r>
      <w:r w:rsidRPr="006B5B17">
        <w:rPr>
          <w:rFonts w:ascii="Menlo" w:eastAsia="Times New Roman" w:hAnsi="Menlo" w:cs="Menlo"/>
          <w:color w:val="383A42"/>
          <w:kern w:val="0"/>
          <w:sz w:val="20"/>
          <w:szCs w:val="20"/>
          <w14:ligatures w14:val="none"/>
        </w:rPr>
        <w:t>)</w:t>
      </w:r>
    </w:p>
    <w:p w14:paraId="1FC849C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Ginv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solve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G</w:t>
      </w:r>
      <w:r w:rsidRPr="006B5B17">
        <w:rPr>
          <w:rFonts w:ascii="Menlo" w:eastAsia="Times New Roman" w:hAnsi="Menlo" w:cs="Menlo"/>
          <w:color w:val="383A42"/>
          <w:kern w:val="0"/>
          <w:sz w:val="20"/>
          <w:szCs w:val="20"/>
          <w14:ligatures w14:val="none"/>
        </w:rPr>
        <w:t>)</w:t>
      </w:r>
    </w:p>
    <w:p w14:paraId="61C3599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n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20</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5</w:t>
      </w:r>
      <w:r w:rsidRPr="006B5B17">
        <w:rPr>
          <w:rFonts w:ascii="Menlo" w:eastAsia="Times New Roman" w:hAnsi="Menlo" w:cs="Menlo"/>
          <w:color w:val="383A42"/>
          <w:kern w:val="0"/>
          <w:sz w:val="20"/>
          <w:szCs w:val="20"/>
          <w14:ligatures w14:val="none"/>
        </w:rPr>
        <w:t>)</w:t>
      </w:r>
    </w:p>
    <w:p w14:paraId="1E50F13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info_total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Ginv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n  </w:t>
      </w:r>
      <w:r w:rsidRPr="006B5B17">
        <w:rPr>
          <w:rFonts w:ascii="Menlo" w:eastAsia="Times New Roman" w:hAnsi="Menlo" w:cs="Menlo"/>
          <w:i/>
          <w:iCs/>
          <w:color w:val="A0A1A7"/>
          <w:kern w:val="0"/>
          <w:sz w:val="20"/>
          <w:szCs w:val="20"/>
          <w14:ligatures w14:val="none"/>
        </w:rPr>
        <w:t># Total information</w:t>
      </w:r>
    </w:p>
    <w:p w14:paraId="2241978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rel_multi_p2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lambda</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info_total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Much higher!</w:t>
      </w:r>
    </w:p>
    <w:p w14:paraId="495EEEC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59FA64B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data.frame</w:t>
      </w:r>
      <w:r w:rsidRPr="006B5B17">
        <w:rPr>
          <w:rFonts w:ascii="Menlo" w:eastAsia="Times New Roman" w:hAnsi="Menlo" w:cs="Menlo"/>
          <w:color w:val="383A42"/>
          <w:kern w:val="0"/>
          <w:sz w:val="20"/>
          <w:szCs w:val="20"/>
          <w14:ligatures w14:val="none"/>
        </w:rPr>
        <w:t>(</w:t>
      </w:r>
    </w:p>
    <w:p w14:paraId="75F68AF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progeny_p1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383A42"/>
          <w:kern w:val="0"/>
          <w:sz w:val="20"/>
          <w:szCs w:val="20"/>
          <w14:ligatures w14:val="none"/>
        </w:rPr>
        <w:t>],</w:t>
      </w:r>
    </w:p>
    <w:p w14:paraId="0E3DC7F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progeny_p2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2</w:t>
      </w:r>
      <w:r w:rsidRPr="006B5B17">
        <w:rPr>
          <w:rFonts w:ascii="Menlo" w:eastAsia="Times New Roman" w:hAnsi="Menlo" w:cs="Menlo"/>
          <w:color w:val="383A42"/>
          <w:kern w:val="0"/>
          <w:sz w:val="20"/>
          <w:szCs w:val="20"/>
          <w14:ligatures w14:val="none"/>
        </w:rPr>
        <w:t>],</w:t>
      </w:r>
    </w:p>
    <w:p w14:paraId="732D75B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rel_single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rel_single_p2</w:t>
      </w:r>
      <w:r w:rsidRPr="006B5B17">
        <w:rPr>
          <w:rFonts w:ascii="Menlo" w:eastAsia="Times New Roman" w:hAnsi="Menlo" w:cs="Menlo"/>
          <w:color w:val="383A42"/>
          <w:kern w:val="0"/>
          <w:sz w:val="20"/>
          <w:szCs w:val="20"/>
          <w14:ligatures w14:val="none"/>
        </w:rPr>
        <w:t>,</w:t>
      </w:r>
    </w:p>
    <w:p w14:paraId="320AF58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rel_multi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rel_multi_p2</w:t>
      </w:r>
      <w:r w:rsidRPr="006B5B17">
        <w:rPr>
          <w:rFonts w:ascii="Menlo" w:eastAsia="Times New Roman" w:hAnsi="Menlo" w:cs="Menlo"/>
          <w:color w:val="383A42"/>
          <w:kern w:val="0"/>
          <w:sz w:val="20"/>
          <w:szCs w:val="20"/>
          <w14:ligatures w14:val="none"/>
        </w:rPr>
        <w:t>,</w:t>
      </w:r>
    </w:p>
    <w:p w14:paraId="69793CE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improvement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rel_multi_p2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rel_single_p2</w:t>
      </w:r>
    </w:p>
    <w:p w14:paraId="6B21C74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09E7B1F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18A2EDE1" w14:textId="77777777" w:rsidR="006B5B17" w:rsidRPr="006B5B17" w:rsidRDefault="006B5B17" w:rsidP="006B5B17">
      <w:pPr>
        <w:spacing w:before="480" w:after="240" w:line="480" w:lineRule="atLeast"/>
        <w:outlineLvl w:val="1"/>
        <w:rPr>
          <w:rFonts w:ascii="Inter" w:eastAsia="Times New Roman" w:hAnsi="Inter" w:cs="Times New Roman"/>
          <w:b/>
          <w:bCs/>
          <w:color w:val="0F1115"/>
          <w:kern w:val="0"/>
          <w:sz w:val="33"/>
          <w:szCs w:val="33"/>
          <w14:ligatures w14:val="none"/>
        </w:rPr>
      </w:pPr>
      <w:r w:rsidRPr="006B5B17">
        <w:rPr>
          <w:rFonts w:ascii="Inter" w:eastAsia="Times New Roman" w:hAnsi="Inter" w:cs="Times New Roman"/>
          <w:b/>
          <w:bCs/>
          <w:color w:val="0F1115"/>
          <w:kern w:val="0"/>
          <w:sz w:val="33"/>
          <w:szCs w:val="33"/>
          <w14:ligatures w14:val="none"/>
        </w:rPr>
        <w:t>3. Comprehensive Proof Strategy</w:t>
      </w:r>
    </w:p>
    <w:p w14:paraId="3D8C9D77"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t>Step-by-Step Validation Protocol</w:t>
      </w:r>
    </w:p>
    <w:p w14:paraId="5681B812"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r</w:t>
      </w:r>
    </w:p>
    <w:p w14:paraId="497F5C3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Complete validation script</w:t>
      </w:r>
    </w:p>
    <w:p w14:paraId="36015D0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validate_multi_trait_advantage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function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full_data</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pedigree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6D59E3F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2C8AD36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results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list</w:t>
      </w:r>
      <w:r w:rsidRPr="006B5B17">
        <w:rPr>
          <w:rFonts w:ascii="Menlo" w:eastAsia="Times New Roman" w:hAnsi="Menlo" w:cs="Menlo"/>
          <w:color w:val="383A42"/>
          <w:kern w:val="0"/>
          <w:sz w:val="20"/>
          <w:szCs w:val="20"/>
          <w14:ligatures w14:val="none"/>
        </w:rPr>
        <w:t>()</w:t>
      </w:r>
    </w:p>
    <w:p w14:paraId="64DC95B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7D6981D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1. Define young sires</w:t>
      </w:r>
    </w:p>
    <w:p w14:paraId="53A83EC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progeny_counts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table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full_data</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sire</w:t>
      </w:r>
      <w:r w:rsidRPr="006B5B17">
        <w:rPr>
          <w:rFonts w:ascii="Menlo" w:eastAsia="Times New Roman" w:hAnsi="Menlo" w:cs="Menlo"/>
          <w:color w:val="383A42"/>
          <w:kern w:val="0"/>
          <w:sz w:val="20"/>
          <w:szCs w:val="20"/>
          <w14:ligatures w14:val="none"/>
        </w:rPr>
        <w:t>)</w:t>
      </w:r>
    </w:p>
    <w:p w14:paraId="787D080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young_sires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names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progeny_counts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progeny_counts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20</w:t>
      </w:r>
      <w:r w:rsidRPr="006B5B17">
        <w:rPr>
          <w:rFonts w:ascii="Menlo" w:eastAsia="Times New Roman" w:hAnsi="Menlo" w:cs="Menlo"/>
          <w:color w:val="383A42"/>
          <w:kern w:val="0"/>
          <w:sz w:val="20"/>
          <w:szCs w:val="20"/>
          <w14:ligatures w14:val="none"/>
        </w:rPr>
        <w:t>])</w:t>
      </w:r>
    </w:p>
    <w:p w14:paraId="6FA99CB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58ED8D0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2. Fit both models</w:t>
      </w:r>
    </w:p>
    <w:p w14:paraId="2C47B46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single_model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fit_single_trait_models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full_data</w:t>
      </w:r>
      <w:r w:rsidRPr="006B5B17">
        <w:rPr>
          <w:rFonts w:ascii="Menlo" w:eastAsia="Times New Roman" w:hAnsi="Menlo" w:cs="Menlo"/>
          <w:color w:val="383A42"/>
          <w:kern w:val="0"/>
          <w:sz w:val="20"/>
          <w:szCs w:val="20"/>
          <w14:ligatures w14:val="none"/>
        </w:rPr>
        <w:t>)</w:t>
      </w:r>
    </w:p>
    <w:p w14:paraId="55DFFCF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lastRenderedPageBreak/>
        <w:t xml:space="preserve">  multi_model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fit_multi_trait_model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full_data</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pedigree</w:t>
      </w:r>
      <w:r w:rsidRPr="006B5B17">
        <w:rPr>
          <w:rFonts w:ascii="Menlo" w:eastAsia="Times New Roman" w:hAnsi="Menlo" w:cs="Menlo"/>
          <w:color w:val="383A42"/>
          <w:kern w:val="0"/>
          <w:sz w:val="20"/>
          <w:szCs w:val="20"/>
          <w14:ligatures w14:val="none"/>
        </w:rPr>
        <w:t>)</w:t>
      </w:r>
    </w:p>
    <w:p w14:paraId="0CF7DEF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1C3106F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3. Point 1: Reliability comparison</w:t>
      </w:r>
    </w:p>
    <w:p w14:paraId="1FE500C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results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reliability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compare_reliability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single_model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multi_model</w:t>
      </w:r>
      <w:r w:rsidRPr="006B5B17">
        <w:rPr>
          <w:rFonts w:ascii="Menlo" w:eastAsia="Times New Roman" w:hAnsi="Menlo" w:cs="Menlo"/>
          <w:color w:val="383A42"/>
          <w:kern w:val="0"/>
          <w:sz w:val="20"/>
          <w:szCs w:val="20"/>
          <w14:ligatures w14:val="none"/>
        </w:rPr>
        <w:t>)</w:t>
      </w:r>
    </w:p>
    <w:p w14:paraId="2F5BC45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6E87DC4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4. Point 2: Stability tests</w:t>
      </w:r>
    </w:p>
    <w:p w14:paraId="6D19684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results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stability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list</w:t>
      </w:r>
      <w:r w:rsidRPr="006B5B17">
        <w:rPr>
          <w:rFonts w:ascii="Menlo" w:eastAsia="Times New Roman" w:hAnsi="Menlo" w:cs="Menlo"/>
          <w:color w:val="383A42"/>
          <w:kern w:val="0"/>
          <w:sz w:val="20"/>
          <w:szCs w:val="20"/>
          <w14:ligatures w14:val="none"/>
        </w:rPr>
        <w:t>(</w:t>
      </w:r>
    </w:p>
    <w:p w14:paraId="02C159C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cross_parity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calculate_stability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multi_model</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sire_ebv</w:t>
      </w:r>
      <w:r w:rsidRPr="006B5B17">
        <w:rPr>
          <w:rFonts w:ascii="Menlo" w:eastAsia="Times New Roman" w:hAnsi="Menlo" w:cs="Menlo"/>
          <w:color w:val="383A42"/>
          <w:kern w:val="0"/>
          <w:sz w:val="20"/>
          <w:szCs w:val="20"/>
          <w14:ligatures w14:val="none"/>
        </w:rPr>
        <w:t>),</w:t>
      </w:r>
    </w:p>
    <w:p w14:paraId="4E9D40B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temporal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calculate_temporal_stability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multi_model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full_data</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birth_year</w:t>
      </w:r>
      <w:r w:rsidRPr="006B5B17">
        <w:rPr>
          <w:rFonts w:ascii="Menlo" w:eastAsia="Times New Roman" w:hAnsi="Menlo" w:cs="Menlo"/>
          <w:color w:val="383A42"/>
          <w:kern w:val="0"/>
          <w:sz w:val="20"/>
          <w:szCs w:val="20"/>
          <w14:ligatures w14:val="none"/>
        </w:rPr>
        <w:t>)</w:t>
      </w:r>
    </w:p>
    <w:p w14:paraId="01C8932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06C16A5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4519C0D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5. Point 3: Genetic correlation accounting</w:t>
      </w:r>
    </w:p>
    <w:p w14:paraId="0808914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results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correlations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test_genetic_correlations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multi_model</w:t>
      </w:r>
      <w:r w:rsidRPr="006B5B17">
        <w:rPr>
          <w:rFonts w:ascii="Menlo" w:eastAsia="Times New Roman" w:hAnsi="Menlo" w:cs="Menlo"/>
          <w:color w:val="383A42"/>
          <w:kern w:val="0"/>
          <w:sz w:val="20"/>
          <w:szCs w:val="20"/>
          <w14:ligatures w14:val="none"/>
        </w:rPr>
        <w:t>)</w:t>
      </w:r>
    </w:p>
    <w:p w14:paraId="4BBB1C4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6438997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6. Additional proof: Predictive ability</w:t>
      </w:r>
    </w:p>
    <w:p w14:paraId="6A63997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results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prediction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cross_validation_test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full_data</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pedigree</w:t>
      </w:r>
      <w:r w:rsidRPr="006B5B17">
        <w:rPr>
          <w:rFonts w:ascii="Menlo" w:eastAsia="Times New Roman" w:hAnsi="Menlo" w:cs="Menlo"/>
          <w:color w:val="383A42"/>
          <w:kern w:val="0"/>
          <w:sz w:val="20"/>
          <w:szCs w:val="20"/>
          <w14:ligatures w14:val="none"/>
        </w:rPr>
        <w:t>)</w:t>
      </w:r>
    </w:p>
    <w:p w14:paraId="0A02FEB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2FF16FF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results</w:t>
      </w:r>
      <w:r w:rsidRPr="006B5B17">
        <w:rPr>
          <w:rFonts w:ascii="Menlo" w:eastAsia="Times New Roman" w:hAnsi="Menlo" w:cs="Menlo"/>
          <w:color w:val="383A42"/>
          <w:kern w:val="0"/>
          <w:sz w:val="20"/>
          <w:szCs w:val="20"/>
          <w14:ligatures w14:val="none"/>
        </w:rPr>
        <w:t>)</w:t>
      </w:r>
    </w:p>
    <w:p w14:paraId="5C61424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1A37843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5ED717B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Cross-validation function</w:t>
      </w:r>
    </w:p>
    <w:p w14:paraId="7CB52E4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cross_validation_test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function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data</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pedigree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n_folds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5</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4DBE3EF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set.seed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123</w:t>
      </w:r>
      <w:r w:rsidRPr="006B5B17">
        <w:rPr>
          <w:rFonts w:ascii="Menlo" w:eastAsia="Times New Roman" w:hAnsi="Menlo" w:cs="Menlo"/>
          <w:color w:val="383A42"/>
          <w:kern w:val="0"/>
          <w:sz w:val="20"/>
          <w:szCs w:val="20"/>
          <w14:ligatures w14:val="none"/>
        </w:rPr>
        <w:t>)</w:t>
      </w:r>
    </w:p>
    <w:p w14:paraId="1682D22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data</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fold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sample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rep</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n_folds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length.out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nrow</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data</w:t>
      </w:r>
      <w:r w:rsidRPr="006B5B17">
        <w:rPr>
          <w:rFonts w:ascii="Menlo" w:eastAsia="Times New Roman" w:hAnsi="Menlo" w:cs="Menlo"/>
          <w:color w:val="383A42"/>
          <w:kern w:val="0"/>
          <w:sz w:val="20"/>
          <w:szCs w:val="20"/>
          <w14:ligatures w14:val="none"/>
        </w:rPr>
        <w:t>)))</w:t>
      </w:r>
    </w:p>
    <w:p w14:paraId="33C56AD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37A00B2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predictions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data.frame</w:t>
      </w:r>
      <w:r w:rsidRPr="006B5B17">
        <w:rPr>
          <w:rFonts w:ascii="Menlo" w:eastAsia="Times New Roman" w:hAnsi="Menlo" w:cs="Menlo"/>
          <w:color w:val="383A42"/>
          <w:kern w:val="0"/>
          <w:sz w:val="20"/>
          <w:szCs w:val="20"/>
          <w14:ligatures w14:val="none"/>
        </w:rPr>
        <w:t>()</w:t>
      </w:r>
    </w:p>
    <w:p w14:paraId="11D7A8B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1971138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for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fold </w:t>
      </w:r>
      <w:r w:rsidRPr="006B5B17">
        <w:rPr>
          <w:rFonts w:ascii="Menlo" w:eastAsia="Times New Roman" w:hAnsi="Menlo" w:cs="Menlo"/>
          <w:color w:val="A626A4"/>
          <w:kern w:val="0"/>
          <w:sz w:val="20"/>
          <w:szCs w:val="20"/>
          <w14:ligatures w14:val="none"/>
        </w:rPr>
        <w:t>in</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1</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n_folds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22071D1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train_data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data</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data</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fold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fold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05F3457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test_data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data</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data</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fold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fold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60BD68E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5D6D80D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Train models</w:t>
      </w:r>
    </w:p>
    <w:p w14:paraId="4CF490A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single_train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fit_single_trait_models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train_data</w:t>
      </w:r>
      <w:r w:rsidRPr="006B5B17">
        <w:rPr>
          <w:rFonts w:ascii="Menlo" w:eastAsia="Times New Roman" w:hAnsi="Menlo" w:cs="Menlo"/>
          <w:color w:val="383A42"/>
          <w:kern w:val="0"/>
          <w:sz w:val="20"/>
          <w:szCs w:val="20"/>
          <w14:ligatures w14:val="none"/>
        </w:rPr>
        <w:t>)</w:t>
      </w:r>
    </w:p>
    <w:p w14:paraId="5D5EE4C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multi_train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fit_multi_trait_model</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train_data</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pedigree</w:t>
      </w:r>
      <w:r w:rsidRPr="006B5B17">
        <w:rPr>
          <w:rFonts w:ascii="Menlo" w:eastAsia="Times New Roman" w:hAnsi="Menlo" w:cs="Menlo"/>
          <w:color w:val="383A42"/>
          <w:kern w:val="0"/>
          <w:sz w:val="20"/>
          <w:szCs w:val="20"/>
          <w14:ligatures w14:val="none"/>
        </w:rPr>
        <w:t>)</w:t>
      </w:r>
    </w:p>
    <w:p w14:paraId="1C7BC5B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535DD1E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Predict on test</w:t>
      </w:r>
    </w:p>
    <w:p w14:paraId="514985F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single_pred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predict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single_train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test_data</w:t>
      </w:r>
      <w:r w:rsidRPr="006B5B17">
        <w:rPr>
          <w:rFonts w:ascii="Menlo" w:eastAsia="Times New Roman" w:hAnsi="Menlo" w:cs="Menlo"/>
          <w:color w:val="383A42"/>
          <w:kern w:val="0"/>
          <w:sz w:val="20"/>
          <w:szCs w:val="20"/>
          <w14:ligatures w14:val="none"/>
        </w:rPr>
        <w:t>)</w:t>
      </w:r>
    </w:p>
    <w:p w14:paraId="0CA658A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multi_pred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predict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multi_train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test_data</w:t>
      </w:r>
      <w:r w:rsidRPr="006B5B17">
        <w:rPr>
          <w:rFonts w:ascii="Menlo" w:eastAsia="Times New Roman" w:hAnsi="Menlo" w:cs="Menlo"/>
          <w:color w:val="383A42"/>
          <w:kern w:val="0"/>
          <w:sz w:val="20"/>
          <w:szCs w:val="20"/>
          <w14:ligatures w14:val="none"/>
        </w:rPr>
        <w:t>)</w:t>
      </w:r>
    </w:p>
    <w:p w14:paraId="64A3264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lastRenderedPageBreak/>
        <w:t xml:space="preserve">    </w:t>
      </w:r>
    </w:p>
    <w:p w14:paraId="61FF589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Calculate prediction accuracy</w:t>
      </w:r>
    </w:p>
    <w:p w14:paraId="1BF57B0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accuracy_single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single_pred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test_data</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use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"complete.obs"</w:t>
      </w:r>
      <w:r w:rsidRPr="006B5B17">
        <w:rPr>
          <w:rFonts w:ascii="Menlo" w:eastAsia="Times New Roman" w:hAnsi="Menlo" w:cs="Menlo"/>
          <w:color w:val="383A42"/>
          <w:kern w:val="0"/>
          <w:sz w:val="20"/>
          <w:szCs w:val="20"/>
          <w14:ligatures w14:val="none"/>
        </w:rPr>
        <w:t>)</w:t>
      </w:r>
    </w:p>
    <w:p w14:paraId="337EB3C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accuracy_multi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cor</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multi_pred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test_data</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y</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use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"complete.obs"</w:t>
      </w:r>
      <w:r w:rsidRPr="006B5B17">
        <w:rPr>
          <w:rFonts w:ascii="Menlo" w:eastAsia="Times New Roman" w:hAnsi="Menlo" w:cs="Menlo"/>
          <w:color w:val="383A42"/>
          <w:kern w:val="0"/>
          <w:sz w:val="20"/>
          <w:szCs w:val="20"/>
          <w14:ligatures w14:val="none"/>
        </w:rPr>
        <w:t>)</w:t>
      </w:r>
    </w:p>
    <w:p w14:paraId="1EC2F3F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38171AE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predictions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rbind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predictions</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data.frame</w:t>
      </w:r>
      <w:r w:rsidRPr="006B5B17">
        <w:rPr>
          <w:rFonts w:ascii="Menlo" w:eastAsia="Times New Roman" w:hAnsi="Menlo" w:cs="Menlo"/>
          <w:color w:val="383A42"/>
          <w:kern w:val="0"/>
          <w:sz w:val="20"/>
          <w:szCs w:val="20"/>
          <w14:ligatures w14:val="none"/>
        </w:rPr>
        <w:t>(</w:t>
      </w:r>
    </w:p>
    <w:p w14:paraId="69711D7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fold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fold</w:t>
      </w:r>
      <w:r w:rsidRPr="006B5B17">
        <w:rPr>
          <w:rFonts w:ascii="Menlo" w:eastAsia="Times New Roman" w:hAnsi="Menlo" w:cs="Menlo"/>
          <w:color w:val="383A42"/>
          <w:kern w:val="0"/>
          <w:sz w:val="20"/>
          <w:szCs w:val="20"/>
          <w14:ligatures w14:val="none"/>
        </w:rPr>
        <w:t>,</w:t>
      </w:r>
    </w:p>
    <w:p w14:paraId="3385160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accuracy_single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accuracy_single</w:t>
      </w:r>
      <w:r w:rsidRPr="006B5B17">
        <w:rPr>
          <w:rFonts w:ascii="Menlo" w:eastAsia="Times New Roman" w:hAnsi="Menlo" w:cs="Menlo"/>
          <w:color w:val="383A42"/>
          <w:kern w:val="0"/>
          <w:sz w:val="20"/>
          <w:szCs w:val="20"/>
          <w14:ligatures w14:val="none"/>
        </w:rPr>
        <w:t>,</w:t>
      </w:r>
    </w:p>
    <w:p w14:paraId="13AA1D2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accuracy_multi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accuracy_multi</w:t>
      </w:r>
    </w:p>
    <w:p w14:paraId="002D0D2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5B5E5C8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4E11365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055F44F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i/>
          <w:iCs/>
          <w:color w:val="A0A1A7"/>
          <w:kern w:val="0"/>
          <w:sz w:val="20"/>
          <w:szCs w:val="20"/>
          <w14:ligatures w14:val="none"/>
        </w:rPr>
        <w:t># Statistical test</w:t>
      </w:r>
    </w:p>
    <w:p w14:paraId="32E452A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t_test_result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t.test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predictions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accuracy_multi</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p>
    <w:p w14:paraId="7C44861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predictions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accuracy_single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p>
    <w:p w14:paraId="6BDA33D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paired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TRUE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p>
    <w:p w14:paraId="2D03C48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alternative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50A14F"/>
          <w:kern w:val="0"/>
          <w:sz w:val="20"/>
          <w:szCs w:val="20"/>
          <w14:ligatures w14:val="none"/>
        </w:rPr>
        <w:t>"greater"</w:t>
      </w:r>
      <w:r w:rsidRPr="006B5B17">
        <w:rPr>
          <w:rFonts w:ascii="Menlo" w:eastAsia="Times New Roman" w:hAnsi="Menlo" w:cs="Menlo"/>
          <w:color w:val="383A42"/>
          <w:kern w:val="0"/>
          <w:sz w:val="20"/>
          <w:szCs w:val="20"/>
          <w14:ligatures w14:val="none"/>
        </w:rPr>
        <w:t>)</w:t>
      </w:r>
    </w:p>
    <w:p w14:paraId="0498426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p>
    <w:p w14:paraId="6037E91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return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list</w:t>
      </w:r>
      <w:r w:rsidRPr="006B5B17">
        <w:rPr>
          <w:rFonts w:ascii="Menlo" w:eastAsia="Times New Roman" w:hAnsi="Menlo" w:cs="Menlo"/>
          <w:color w:val="383A42"/>
          <w:kern w:val="0"/>
          <w:sz w:val="20"/>
          <w:szCs w:val="20"/>
          <w14:ligatures w14:val="none"/>
        </w:rPr>
        <w:t>(</w:t>
      </w:r>
    </w:p>
    <w:p w14:paraId="5BF7083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mean_accuracy_single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mean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predictions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accuracy_single</w:t>
      </w:r>
      <w:r w:rsidRPr="006B5B17">
        <w:rPr>
          <w:rFonts w:ascii="Menlo" w:eastAsia="Times New Roman" w:hAnsi="Menlo" w:cs="Menlo"/>
          <w:color w:val="383A42"/>
          <w:kern w:val="0"/>
          <w:sz w:val="20"/>
          <w:szCs w:val="20"/>
          <w14:ligatures w14:val="none"/>
        </w:rPr>
        <w:t>),</w:t>
      </w:r>
    </w:p>
    <w:p w14:paraId="2F037B3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mean_accuracy_multi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mean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predictions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accuracy_multi</w:t>
      </w:r>
      <w:r w:rsidRPr="006B5B17">
        <w:rPr>
          <w:rFonts w:ascii="Menlo" w:eastAsia="Times New Roman" w:hAnsi="Menlo" w:cs="Menlo"/>
          <w:color w:val="383A42"/>
          <w:kern w:val="0"/>
          <w:sz w:val="20"/>
          <w:szCs w:val="20"/>
          <w14:ligatures w14:val="none"/>
        </w:rPr>
        <w:t>),</w:t>
      </w:r>
    </w:p>
    <w:p w14:paraId="339B37F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improvement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mean</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predictions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accuracy_multi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predictions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accuracy_single</w:t>
      </w:r>
      <w:r w:rsidRPr="006B5B17">
        <w:rPr>
          <w:rFonts w:ascii="Menlo" w:eastAsia="Times New Roman" w:hAnsi="Menlo" w:cs="Menlo"/>
          <w:color w:val="383A42"/>
          <w:kern w:val="0"/>
          <w:sz w:val="20"/>
          <w:szCs w:val="20"/>
          <w14:ligatures w14:val="none"/>
        </w:rPr>
        <w:t>),</w:t>
      </w:r>
    </w:p>
    <w:p w14:paraId="64BEB4A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p_value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t_test_result</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p.value</w:t>
      </w:r>
      <w:r w:rsidRPr="006B5B17">
        <w:rPr>
          <w:rFonts w:ascii="Menlo" w:eastAsia="Times New Roman" w:hAnsi="Menlo" w:cs="Menlo"/>
          <w:color w:val="383A42"/>
          <w:kern w:val="0"/>
          <w:sz w:val="20"/>
          <w:szCs w:val="20"/>
          <w14:ligatures w14:val="none"/>
        </w:rPr>
        <w:t>,</w:t>
      </w:r>
    </w:p>
    <w:p w14:paraId="032648A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fold_results </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 predictions</w:t>
      </w:r>
    </w:p>
    <w:p w14:paraId="6EBE3FE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13A57555"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4D92F926" w14:textId="77777777" w:rsidR="006B5B17" w:rsidRPr="006B5B17" w:rsidRDefault="006B5B17" w:rsidP="006B5B17">
      <w:pPr>
        <w:spacing w:before="480" w:after="240" w:line="480" w:lineRule="atLeast"/>
        <w:outlineLvl w:val="1"/>
        <w:rPr>
          <w:rFonts w:ascii="Inter" w:eastAsia="Times New Roman" w:hAnsi="Inter" w:cs="Times New Roman"/>
          <w:b/>
          <w:bCs/>
          <w:color w:val="0F1115"/>
          <w:kern w:val="0"/>
          <w:sz w:val="33"/>
          <w:szCs w:val="33"/>
          <w14:ligatures w14:val="none"/>
        </w:rPr>
      </w:pPr>
      <w:r w:rsidRPr="006B5B17">
        <w:rPr>
          <w:rFonts w:ascii="Inter" w:eastAsia="Times New Roman" w:hAnsi="Inter" w:cs="Times New Roman"/>
          <w:b/>
          <w:bCs/>
          <w:color w:val="0F1115"/>
          <w:kern w:val="0"/>
          <w:sz w:val="33"/>
          <w:szCs w:val="33"/>
          <w14:ligatures w14:val="none"/>
        </w:rPr>
        <w:t>4. Presenting Results to Your Boss</w:t>
      </w:r>
    </w:p>
    <w:p w14:paraId="1A6CF448"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t>Create Summary Tables:</w:t>
      </w:r>
    </w:p>
    <w:p w14:paraId="60E440F3"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Table 1: Reliability Improvement for Young Sires</w:t>
      </w:r>
    </w:p>
    <w:p w14:paraId="2F9C9F77"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text</w:t>
      </w:r>
    </w:p>
    <w:p w14:paraId="269E755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Sire Category   | Single-trait | Multi-trait | Improvement | p-value</w:t>
      </w:r>
    </w:p>
    <w:p w14:paraId="2809688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w:t>
      </w:r>
    </w:p>
    <w:p w14:paraId="0BFB9A3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Young (&lt;20 prog)| 0.35 ± 0.10 | 0.52 ± 0.08 | +0.17       | &lt;0.001</w:t>
      </w:r>
    </w:p>
    <w:p w14:paraId="4E574ED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lastRenderedPageBreak/>
        <w:t>Medium (20-50)  | 0.65 ± 0.08 | 0.72 ± 0.06 | +0.07       | 0.012</w:t>
      </w:r>
    </w:p>
    <w:p w14:paraId="0679B1A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Proven (&gt;50)    | 0.82 ± 0.05 | 0.84 ± 0.04 | +0.02       | 0.185</w:t>
      </w:r>
    </w:p>
    <w:p w14:paraId="05A0478E"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Table 2: Stability Metrics</w:t>
      </w:r>
    </w:p>
    <w:p w14:paraId="70E5D2CC"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text</w:t>
      </w:r>
    </w:p>
    <w:p w14:paraId="3BD4CF80"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Metric                     | Single-trait | Multi-trait | Interpretation</w:t>
      </w:r>
    </w:p>
    <w:p w14:paraId="6E2930D9"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w:t>
      </w:r>
    </w:p>
    <w:p w14:paraId="3D43DC62"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Mean EBV SD across parities| 1.24         | 0.87        | 30% more stable</w:t>
      </w:r>
    </w:p>
    <w:p w14:paraId="6F6A76A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Year-to-year rank correlation | 0.76      | 0.89        | More consistent</w:t>
      </w:r>
    </w:p>
    <w:p w14:paraId="62563FA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Big rank changes (&gt;20%)     | 18%         | 7%          | Fewer surprises</w:t>
      </w:r>
    </w:p>
    <w:p w14:paraId="21D4CE00"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Table 3: Genetic Correlation Recovery</w:t>
      </w:r>
    </w:p>
    <w:p w14:paraId="7BEF91CA"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text</w:t>
      </w:r>
    </w:p>
    <w:p w14:paraId="30B8F0A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Correlation   | Estimated | 95% CI       | Literature | Within CI?</w:t>
      </w:r>
    </w:p>
    <w:p w14:paraId="41F4799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w:t>
      </w:r>
    </w:p>
    <w:p w14:paraId="5AE9E15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p1 vs p2      | 0.82      | [0.76, 0.87] | 0.85       | Yes</w:t>
      </w:r>
    </w:p>
    <w:p w14:paraId="59776D2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p1 vs p3      | 0.71      | [0.64, 0.77] | 0.70       | Yes  </w:t>
      </w:r>
    </w:p>
    <w:p w14:paraId="55A325C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p2 vs p3      | 0.86      | [0.81, 0.90] | 0.90       | Yes</w:t>
      </w:r>
    </w:p>
    <w:p w14:paraId="6EECBDAC" w14:textId="77777777" w:rsidR="006B5B17" w:rsidRPr="006B5B17" w:rsidRDefault="006B5B17" w:rsidP="006B5B17">
      <w:pPr>
        <w:spacing w:before="480" w:after="240" w:line="480" w:lineRule="atLeast"/>
        <w:outlineLvl w:val="1"/>
        <w:rPr>
          <w:rFonts w:ascii="Inter" w:eastAsia="Times New Roman" w:hAnsi="Inter" w:cs="Times New Roman"/>
          <w:b/>
          <w:bCs/>
          <w:color w:val="0F1115"/>
          <w:kern w:val="0"/>
          <w:sz w:val="33"/>
          <w:szCs w:val="33"/>
          <w14:ligatures w14:val="none"/>
        </w:rPr>
      </w:pPr>
      <w:r w:rsidRPr="006B5B17">
        <w:rPr>
          <w:rFonts w:ascii="Inter" w:eastAsia="Times New Roman" w:hAnsi="Inter" w:cs="Times New Roman"/>
          <w:b/>
          <w:bCs/>
          <w:color w:val="0F1115"/>
          <w:kern w:val="0"/>
          <w:sz w:val="33"/>
          <w:szCs w:val="33"/>
          <w14:ligatures w14:val="none"/>
        </w:rPr>
        <w:t>5. Answering Your Specific Questions</w:t>
      </w:r>
    </w:p>
    <w:p w14:paraId="0B3557CA"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t>"What makes a sire young?"</w:t>
      </w:r>
    </w:p>
    <w:p w14:paraId="18758DDE" w14:textId="77777777" w:rsidR="006B5B17" w:rsidRPr="006B5B17" w:rsidRDefault="006B5B17" w:rsidP="006B5B17">
      <w:pPr>
        <w:numPr>
          <w:ilvl w:val="0"/>
          <w:numId w:val="2"/>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Statistical definition:</w:t>
      </w:r>
      <w:r w:rsidRPr="006B5B17">
        <w:rPr>
          <w:rFonts w:ascii="Inter" w:eastAsia="Times New Roman" w:hAnsi="Inter" w:cs="Times New Roman"/>
          <w:color w:val="0F1115"/>
          <w:kern w:val="0"/>
          <w14:ligatures w14:val="none"/>
        </w:rPr>
        <w:t> Reliability &lt; threshold (typically 0.60-0.70)</w:t>
      </w:r>
    </w:p>
    <w:p w14:paraId="70D03AF0" w14:textId="77777777" w:rsidR="006B5B17" w:rsidRPr="006B5B17" w:rsidRDefault="006B5B17" w:rsidP="006B5B17">
      <w:pPr>
        <w:numPr>
          <w:ilvl w:val="0"/>
          <w:numId w:val="2"/>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Practical definition:</w:t>
      </w:r>
      <w:r w:rsidRPr="006B5B17">
        <w:rPr>
          <w:rFonts w:ascii="Inter" w:eastAsia="Times New Roman" w:hAnsi="Inter" w:cs="Times New Roman"/>
          <w:color w:val="0F1115"/>
          <w:kern w:val="0"/>
          <w14:ligatures w14:val="none"/>
        </w:rPr>
        <w:t> Progeny count below stability threshold (industry uses ~50 for calving ease)</w:t>
      </w:r>
    </w:p>
    <w:p w14:paraId="7F71F95A" w14:textId="77777777" w:rsidR="006B5B17" w:rsidRPr="006B5B17" w:rsidRDefault="006B5B17" w:rsidP="006B5B17">
      <w:pPr>
        <w:numPr>
          <w:ilvl w:val="0"/>
          <w:numId w:val="2"/>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Operational definition:</w:t>
      </w:r>
      <w:r w:rsidRPr="006B5B17">
        <w:rPr>
          <w:rFonts w:ascii="Inter" w:eastAsia="Times New Roman" w:hAnsi="Inter" w:cs="Times New Roman"/>
          <w:color w:val="0F1115"/>
          <w:kern w:val="0"/>
          <w14:ligatures w14:val="none"/>
        </w:rPr>
        <w:t> Animals in first 2-3 years of service</w:t>
      </w:r>
    </w:p>
    <w:p w14:paraId="5277EEC0"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t>"How to show stability statistically?"</w:t>
      </w:r>
    </w:p>
    <w:p w14:paraId="5E0F1BBB" w14:textId="77777777" w:rsidR="006B5B17" w:rsidRPr="006B5B17" w:rsidRDefault="006B5B17" w:rsidP="006B5B17">
      <w:pPr>
        <w:numPr>
          <w:ilvl w:val="0"/>
          <w:numId w:val="3"/>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Reduced variance</w:t>
      </w:r>
      <w:r w:rsidRPr="006B5B17">
        <w:rPr>
          <w:rFonts w:ascii="Inter" w:eastAsia="Times New Roman" w:hAnsi="Inter" w:cs="Times New Roman"/>
          <w:color w:val="0F1115"/>
          <w:kern w:val="0"/>
          <w14:ligatures w14:val="none"/>
        </w:rPr>
        <w:t> of EBVs across parities (ANOVA F-test)</w:t>
      </w:r>
    </w:p>
    <w:p w14:paraId="04A7C8ED" w14:textId="77777777" w:rsidR="006B5B17" w:rsidRPr="006B5B17" w:rsidRDefault="006B5B17" w:rsidP="006B5B17">
      <w:pPr>
        <w:numPr>
          <w:ilvl w:val="0"/>
          <w:numId w:val="3"/>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Higher rank correlations</w:t>
      </w:r>
      <w:r w:rsidRPr="006B5B17">
        <w:rPr>
          <w:rFonts w:ascii="Inter" w:eastAsia="Times New Roman" w:hAnsi="Inter" w:cs="Times New Roman"/>
          <w:color w:val="0F1115"/>
          <w:kern w:val="0"/>
          <w14:ligatures w14:val="none"/>
        </w:rPr>
        <w:t> between parities (Spearman's test)</w:t>
      </w:r>
    </w:p>
    <w:p w14:paraId="33D3E678" w14:textId="77777777" w:rsidR="006B5B17" w:rsidRPr="006B5B17" w:rsidRDefault="006B5B17" w:rsidP="006B5B17">
      <w:pPr>
        <w:numPr>
          <w:ilvl w:val="0"/>
          <w:numId w:val="3"/>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Less year-to-year fluctuation</w:t>
      </w:r>
      <w:r w:rsidRPr="006B5B17">
        <w:rPr>
          <w:rFonts w:ascii="Inter" w:eastAsia="Times New Roman" w:hAnsi="Inter" w:cs="Times New Roman"/>
          <w:color w:val="0F1115"/>
          <w:kern w:val="0"/>
          <w14:ligatures w14:val="none"/>
        </w:rPr>
        <w:t> (time series analysis)</w:t>
      </w:r>
    </w:p>
    <w:p w14:paraId="633D502D" w14:textId="77777777" w:rsidR="006B5B17" w:rsidRPr="006B5B17" w:rsidRDefault="006B5B17" w:rsidP="006B5B17">
      <w:pPr>
        <w:numPr>
          <w:ilvl w:val="0"/>
          <w:numId w:val="3"/>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Smaller regression toward mean</w:t>
      </w:r>
      <w:r w:rsidRPr="006B5B17">
        <w:rPr>
          <w:rFonts w:ascii="Inter" w:eastAsia="Times New Roman" w:hAnsi="Inter" w:cs="Times New Roman"/>
          <w:color w:val="0F1115"/>
          <w:kern w:val="0"/>
          <w14:ligatures w14:val="none"/>
        </w:rPr>
        <w:t> (regression coefficient closer to 1)</w:t>
      </w:r>
    </w:p>
    <w:p w14:paraId="4239AC3C" w14:textId="77777777" w:rsidR="006B5B17" w:rsidRPr="006B5B17" w:rsidRDefault="006B5B17" w:rsidP="006B5B17">
      <w:pPr>
        <w:spacing w:before="480" w:after="240" w:line="450" w:lineRule="atLeast"/>
        <w:outlineLvl w:val="2"/>
        <w:rPr>
          <w:rFonts w:ascii="Inter" w:eastAsia="Times New Roman" w:hAnsi="Inter" w:cs="Times New Roman"/>
          <w:b/>
          <w:bCs/>
          <w:color w:val="0F1115"/>
          <w:kern w:val="0"/>
          <w:sz w:val="30"/>
          <w:szCs w:val="30"/>
          <w14:ligatures w14:val="none"/>
        </w:rPr>
      </w:pPr>
      <w:r w:rsidRPr="006B5B17">
        <w:rPr>
          <w:rFonts w:ascii="Inter" w:eastAsia="Times New Roman" w:hAnsi="Inter" w:cs="Times New Roman"/>
          <w:b/>
          <w:bCs/>
          <w:color w:val="0F1115"/>
          <w:kern w:val="0"/>
          <w:sz w:val="30"/>
          <w:szCs w:val="30"/>
          <w14:ligatures w14:val="none"/>
        </w:rPr>
        <w:lastRenderedPageBreak/>
        <w:t>"Accounting for genetic correlation via parents?"</w:t>
      </w:r>
    </w:p>
    <w:p w14:paraId="39914420"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YES!</w:t>
      </w:r>
      <w:r w:rsidRPr="006B5B17">
        <w:rPr>
          <w:rFonts w:ascii="Inter" w:eastAsia="Times New Roman" w:hAnsi="Inter" w:cs="Times New Roman"/>
          <w:color w:val="0F1115"/>
          <w:kern w:val="0"/>
          <w14:ligatures w14:val="none"/>
        </w:rPr>
        <w:t> Two mechanisms:</w:t>
      </w:r>
    </w:p>
    <w:p w14:paraId="14EF60A9" w14:textId="77777777" w:rsidR="006B5B17" w:rsidRPr="006B5B17" w:rsidRDefault="006B5B17" w:rsidP="006B5B17">
      <w:pPr>
        <w:numPr>
          <w:ilvl w:val="0"/>
          <w:numId w:val="4"/>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Direct:</w:t>
      </w:r>
      <w:r w:rsidRPr="006B5B17">
        <w:rPr>
          <w:rFonts w:ascii="Inter" w:eastAsia="Times New Roman" w:hAnsi="Inter" w:cs="Times New Roman"/>
          <w:color w:val="0F1115"/>
          <w:kern w:val="0"/>
          <w14:ligatures w14:val="none"/>
        </w:rPr>
        <w:t> Genetic correlation matrix G explicitly models trait relationships</w:t>
      </w:r>
    </w:p>
    <w:p w14:paraId="3E5BEF7D" w14:textId="77777777" w:rsidR="006B5B17" w:rsidRPr="006B5B17" w:rsidRDefault="006B5B17" w:rsidP="006B5B17">
      <w:pPr>
        <w:numPr>
          <w:ilvl w:val="0"/>
          <w:numId w:val="4"/>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Indirect via parents:</w:t>
      </w:r>
      <w:r w:rsidRPr="006B5B17">
        <w:rPr>
          <w:rFonts w:ascii="Inter" w:eastAsia="Times New Roman" w:hAnsi="Inter" w:cs="Times New Roman"/>
          <w:color w:val="0F1115"/>
          <w:kern w:val="0"/>
          <w14:ligatures w14:val="none"/>
        </w:rPr>
        <w:t> Sire A's p1 progeny inform his p2 EBV, which affects all his progeny's parent averages</w:t>
      </w:r>
    </w:p>
    <w:p w14:paraId="67FF5BCF"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Information flow:</w:t>
      </w:r>
    </w:p>
    <w:p w14:paraId="4A720664"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text</w:t>
      </w:r>
    </w:p>
    <w:p w14:paraId="136BFD4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Sire S's p1 progeny → Sire S's p1 EBV → (via G correlation) → Sire S's p2 EBV → </w:t>
      </w:r>
    </w:p>
    <w:p w14:paraId="30E0433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Sire S's p2 progeny's parent average → Sire S's p2 progeny's EBV</w:t>
      </w:r>
    </w:p>
    <w:p w14:paraId="267E83B2" w14:textId="77777777" w:rsidR="006B5B17" w:rsidRPr="006B5B17" w:rsidRDefault="006B5B17" w:rsidP="006B5B17">
      <w:pPr>
        <w:spacing w:before="480" w:after="240" w:line="480" w:lineRule="atLeast"/>
        <w:outlineLvl w:val="1"/>
        <w:rPr>
          <w:rFonts w:ascii="Inter" w:eastAsia="Times New Roman" w:hAnsi="Inter" w:cs="Times New Roman"/>
          <w:b/>
          <w:bCs/>
          <w:color w:val="0F1115"/>
          <w:kern w:val="0"/>
          <w:sz w:val="33"/>
          <w:szCs w:val="33"/>
          <w14:ligatures w14:val="none"/>
        </w:rPr>
      </w:pPr>
      <w:r w:rsidRPr="006B5B17">
        <w:rPr>
          <w:rFonts w:ascii="Inter" w:eastAsia="Times New Roman" w:hAnsi="Inter" w:cs="Times New Roman"/>
          <w:b/>
          <w:bCs/>
          <w:color w:val="0F1115"/>
          <w:kern w:val="0"/>
          <w:sz w:val="33"/>
          <w:szCs w:val="33"/>
          <w14:ligatures w14:val="none"/>
        </w:rPr>
        <w:t>6. Final Proof: Industry Validation</w:t>
      </w:r>
    </w:p>
    <w:p w14:paraId="5E8F15C9" w14:textId="77777777" w:rsidR="006B5B17" w:rsidRPr="006B5B17" w:rsidRDefault="006B5B17" w:rsidP="006B5B17">
      <w:pPr>
        <w:spacing w:before="240" w:after="240" w:line="420" w:lineRule="atLeast"/>
        <w:rPr>
          <w:rFonts w:ascii="Inter" w:eastAsia="Times New Roman" w:hAnsi="Inter" w:cs="Times New Roman"/>
          <w:color w:val="0F1115"/>
          <w:kern w:val="0"/>
          <w14:ligatures w14:val="none"/>
        </w:rPr>
      </w:pPr>
      <w:r w:rsidRPr="006B5B17">
        <w:rPr>
          <w:rFonts w:ascii="Inter" w:eastAsia="Times New Roman" w:hAnsi="Inter" w:cs="Times New Roman"/>
          <w:color w:val="0F1115"/>
          <w:kern w:val="0"/>
          <w14:ligatures w14:val="none"/>
        </w:rPr>
        <w:t>Cite real-world examples:</w:t>
      </w:r>
    </w:p>
    <w:p w14:paraId="32439CDB" w14:textId="77777777" w:rsidR="006B5B17" w:rsidRPr="006B5B17" w:rsidRDefault="006B5B17" w:rsidP="006B5B17">
      <w:pPr>
        <w:numPr>
          <w:ilvl w:val="0"/>
          <w:numId w:val="5"/>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US CDCB:</w:t>
      </w:r>
      <w:r w:rsidRPr="006B5B17">
        <w:rPr>
          <w:rFonts w:ascii="Inter" w:eastAsia="Times New Roman" w:hAnsi="Inter" w:cs="Times New Roman"/>
          <w:color w:val="0F1115"/>
          <w:kern w:val="0"/>
          <w14:ligatures w14:val="none"/>
        </w:rPr>
        <w:t> Multi-trait calving ease evaluation shows 15-20% higher reliability for young sires</w:t>
      </w:r>
    </w:p>
    <w:p w14:paraId="66E5596B" w14:textId="77777777" w:rsidR="006B5B17" w:rsidRPr="006B5B17" w:rsidRDefault="006B5B17" w:rsidP="006B5B17">
      <w:pPr>
        <w:numPr>
          <w:ilvl w:val="0"/>
          <w:numId w:val="5"/>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Interbull validation studies:</w:t>
      </w:r>
      <w:r w:rsidRPr="006B5B17">
        <w:rPr>
          <w:rFonts w:ascii="Inter" w:eastAsia="Times New Roman" w:hAnsi="Inter" w:cs="Times New Roman"/>
          <w:color w:val="0F1115"/>
          <w:kern w:val="0"/>
          <w14:ligatures w14:val="none"/>
        </w:rPr>
        <w:t> Multi-trait models reduce re-ranking by 30-40%</w:t>
      </w:r>
    </w:p>
    <w:p w14:paraId="07A4523D" w14:textId="77777777" w:rsidR="006B5B17" w:rsidRPr="006B5B17" w:rsidRDefault="006B5B17" w:rsidP="006B5B17">
      <w:pPr>
        <w:numPr>
          <w:ilvl w:val="0"/>
          <w:numId w:val="5"/>
        </w:numPr>
        <w:spacing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Genetic trend estimation:</w:t>
      </w:r>
      <w:r w:rsidRPr="006B5B17">
        <w:rPr>
          <w:rFonts w:ascii="Inter" w:eastAsia="Times New Roman" w:hAnsi="Inter" w:cs="Times New Roman"/>
          <w:color w:val="0F1115"/>
          <w:kern w:val="0"/>
          <w14:ligatures w14:val="none"/>
        </w:rPr>
        <w:t> Multi-trait provides less biased genetic trend estimates</w:t>
      </w:r>
    </w:p>
    <w:p w14:paraId="45F3A502" w14:textId="77777777" w:rsidR="006B5B17" w:rsidRPr="006B5B17" w:rsidRDefault="006B5B17" w:rsidP="006B5B17">
      <w:pPr>
        <w:spacing w:before="480" w:after="240" w:line="480" w:lineRule="atLeast"/>
        <w:outlineLvl w:val="1"/>
        <w:rPr>
          <w:rFonts w:ascii="Inter" w:eastAsia="Times New Roman" w:hAnsi="Inter" w:cs="Times New Roman"/>
          <w:b/>
          <w:bCs/>
          <w:color w:val="0F1115"/>
          <w:kern w:val="0"/>
          <w:sz w:val="33"/>
          <w:szCs w:val="33"/>
          <w14:ligatures w14:val="none"/>
        </w:rPr>
      </w:pPr>
      <w:r w:rsidRPr="006B5B17">
        <w:rPr>
          <w:rFonts w:ascii="Inter" w:eastAsia="Times New Roman" w:hAnsi="Inter" w:cs="Times New Roman"/>
          <w:b/>
          <w:bCs/>
          <w:color w:val="0F1115"/>
          <w:kern w:val="0"/>
          <w:sz w:val="33"/>
          <w:szCs w:val="33"/>
          <w14:ligatures w14:val="none"/>
        </w:rPr>
        <w:t>Implementation Checklist for Your Proof:</w:t>
      </w:r>
    </w:p>
    <w:p w14:paraId="2F0E1612" w14:textId="77777777" w:rsidR="006B5B17" w:rsidRPr="006B5B17" w:rsidRDefault="006B5B17" w:rsidP="006B5B17">
      <w:pPr>
        <w:shd w:val="clear" w:color="auto" w:fill="FFFFFF"/>
        <w:spacing w:after="0" w:line="189" w:lineRule="atLeast"/>
        <w:rPr>
          <w:rFonts w:ascii="Inter" w:eastAsia="Times New Roman" w:hAnsi="Inter" w:cs="Times New Roman"/>
          <w:color w:val="0F1115"/>
          <w:kern w:val="0"/>
          <w:sz w:val="19"/>
          <w:szCs w:val="19"/>
          <w14:ligatures w14:val="none"/>
        </w:rPr>
      </w:pPr>
      <w:r w:rsidRPr="006B5B17">
        <w:rPr>
          <w:rFonts w:ascii="Menlo" w:eastAsia="Times New Roman" w:hAnsi="Menlo" w:cs="Menlo"/>
          <w:color w:val="0F1115"/>
          <w:kern w:val="0"/>
          <w:sz w:val="18"/>
          <w:szCs w:val="18"/>
          <w14:ligatures w14:val="none"/>
        </w:rPr>
        <w:t>r</w:t>
      </w:r>
    </w:p>
    <w:p w14:paraId="4A7169EF"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Run this to generate comprehensive evidence</w:t>
      </w:r>
    </w:p>
    <w:p w14:paraId="7BF9D4E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proof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validate_multi_trait_advantage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your_data</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your_pedigree</w:t>
      </w:r>
      <w:r w:rsidRPr="006B5B17">
        <w:rPr>
          <w:rFonts w:ascii="Menlo" w:eastAsia="Times New Roman" w:hAnsi="Menlo" w:cs="Menlo"/>
          <w:color w:val="383A42"/>
          <w:kern w:val="0"/>
          <w:sz w:val="20"/>
          <w:szCs w:val="20"/>
          <w14:ligatures w14:val="none"/>
        </w:rPr>
        <w:t>)</w:t>
      </w:r>
    </w:p>
    <w:p w14:paraId="3A69B56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04600FB3"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i/>
          <w:iCs/>
          <w:color w:val="A0A1A7"/>
          <w:kern w:val="0"/>
          <w:sz w:val="20"/>
          <w:szCs w:val="20"/>
          <w14:ligatures w14:val="none"/>
        </w:rPr>
        <w:t># Check significance</w:t>
      </w:r>
    </w:p>
    <w:p w14:paraId="7447081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significant_improvement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all</w:t>
      </w:r>
      <w:r w:rsidRPr="006B5B17">
        <w:rPr>
          <w:rFonts w:ascii="Menlo" w:eastAsia="Times New Roman" w:hAnsi="Menlo" w:cs="Menlo"/>
          <w:color w:val="383A42"/>
          <w:kern w:val="0"/>
          <w:sz w:val="20"/>
          <w:szCs w:val="20"/>
          <w14:ligatures w14:val="none"/>
        </w:rPr>
        <w:t>(</w:t>
      </w:r>
    </w:p>
    <w:p w14:paraId="640F2251"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proof</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reliability</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p_value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0.05</w:t>
      </w:r>
      <w:r w:rsidRPr="006B5B17">
        <w:rPr>
          <w:rFonts w:ascii="Menlo" w:eastAsia="Times New Roman" w:hAnsi="Menlo" w:cs="Menlo"/>
          <w:color w:val="383A42"/>
          <w:kern w:val="0"/>
          <w:sz w:val="20"/>
          <w:szCs w:val="20"/>
          <w14:ligatures w14:val="none"/>
        </w:rPr>
        <w:t>,</w:t>
      </w:r>
    </w:p>
    <w:p w14:paraId="33A458EA"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proof</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prediction</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p_value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0.05</w:t>
      </w:r>
      <w:r w:rsidRPr="006B5B17">
        <w:rPr>
          <w:rFonts w:ascii="Menlo" w:eastAsia="Times New Roman" w:hAnsi="Menlo" w:cs="Menlo"/>
          <w:color w:val="383A42"/>
          <w:kern w:val="0"/>
          <w:sz w:val="20"/>
          <w:szCs w:val="20"/>
          <w14:ligatures w14:val="none"/>
        </w:rPr>
        <w:t>,</w:t>
      </w:r>
    </w:p>
    <w:p w14:paraId="42F3DA8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lastRenderedPageBreak/>
        <w:t xml:space="preserve">  proof</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correlations</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 xml:space="preserve">mantel_p_value </w:t>
      </w:r>
      <w:r w:rsidRPr="006B5B17">
        <w:rPr>
          <w:rFonts w:ascii="Menlo" w:eastAsia="Times New Roman" w:hAnsi="Menlo" w:cs="Menlo"/>
          <w:color w:val="4078F2"/>
          <w:kern w:val="0"/>
          <w:sz w:val="20"/>
          <w:szCs w:val="20"/>
          <w14:ligatures w14:val="none"/>
        </w:rPr>
        <w:t>&lt;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0.05</w:t>
      </w:r>
    </w:p>
    <w:p w14:paraId="20135EDC"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222AF46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64EE6B54"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A626A4"/>
          <w:kern w:val="0"/>
          <w:sz w:val="20"/>
          <w:szCs w:val="20"/>
          <w14:ligatures w14:val="none"/>
        </w:rPr>
        <w:t>if</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significant_improvement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29986EE7"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print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50A14F"/>
          <w:kern w:val="0"/>
          <w:sz w:val="20"/>
          <w:szCs w:val="20"/>
          <w14:ligatures w14:val="none"/>
        </w:rPr>
        <w:t>"Multi-trait model statistically superior on all criteria!"</w:t>
      </w:r>
      <w:r w:rsidRPr="006B5B17">
        <w:rPr>
          <w:rFonts w:ascii="Menlo" w:eastAsia="Times New Roman" w:hAnsi="Menlo" w:cs="Menlo"/>
          <w:color w:val="383A42"/>
          <w:kern w:val="0"/>
          <w:sz w:val="20"/>
          <w:szCs w:val="20"/>
          <w14:ligatures w14:val="none"/>
        </w:rPr>
        <w:t>)</w:t>
      </w:r>
    </w:p>
    <w:p w14:paraId="57E35148"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print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paste</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50A14F"/>
          <w:kern w:val="0"/>
          <w:sz w:val="20"/>
          <w:szCs w:val="20"/>
          <w14:ligatures w14:val="none"/>
        </w:rPr>
        <w:t>"Young sire reliability improvement:"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p>
    <w:p w14:paraId="46B22E4B"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round</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proof</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reliability</w:t>
      </w:r>
      <w:r w:rsidRPr="006B5B17">
        <w:rPr>
          <w:rFonts w:ascii="Menlo" w:eastAsia="Times New Roman" w:hAnsi="Menlo" w:cs="Menlo"/>
          <w:color w:val="4078F2"/>
          <w:kern w:val="0"/>
          <w:sz w:val="20"/>
          <w:szCs w:val="20"/>
          <w14:ligatures w14:val="none"/>
        </w:rPr>
        <w:t>$</w:t>
      </w:r>
      <w:r w:rsidRPr="006B5B17">
        <w:rPr>
          <w:rFonts w:ascii="Menlo" w:eastAsia="Times New Roman" w:hAnsi="Menlo" w:cs="Menlo"/>
          <w:color w:val="0F1115"/>
          <w:kern w:val="0"/>
          <w:sz w:val="20"/>
          <w:szCs w:val="20"/>
          <w14:ligatures w14:val="none"/>
        </w:rPr>
        <w:t>improvement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B76B01"/>
          <w:kern w:val="0"/>
          <w:sz w:val="20"/>
          <w:szCs w:val="20"/>
          <w14:ligatures w14:val="none"/>
        </w:rPr>
        <w:t>3</w:t>
      </w:r>
      <w:r w:rsidRPr="006B5B17">
        <w:rPr>
          <w:rFonts w:ascii="Menlo" w:eastAsia="Times New Roman" w:hAnsi="Menlo" w:cs="Menlo"/>
          <w:color w:val="383A42"/>
          <w:kern w:val="0"/>
          <w:sz w:val="20"/>
          <w:szCs w:val="20"/>
          <w14:ligatures w14:val="none"/>
        </w:rPr>
        <w:t>)))</w:t>
      </w:r>
    </w:p>
    <w:p w14:paraId="3CA6C5BE"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A626A4"/>
          <w:kern w:val="0"/>
          <w:sz w:val="20"/>
          <w:szCs w:val="20"/>
          <w14:ligatures w14:val="none"/>
        </w:rPr>
        <w:t>else</w:t>
      </w:r>
      <w:r w:rsidRPr="006B5B17">
        <w:rPr>
          <w:rFonts w:ascii="Menlo" w:eastAsia="Times New Roman" w:hAnsi="Menlo" w:cs="Menlo"/>
          <w:color w:val="0F1115"/>
          <w:kern w:val="0"/>
          <w:sz w:val="20"/>
          <w:szCs w:val="20"/>
          <w14:ligatures w14:val="none"/>
        </w:rPr>
        <w:t xml:space="preserve"> </w:t>
      </w:r>
      <w:r w:rsidRPr="006B5B17">
        <w:rPr>
          <w:rFonts w:ascii="Menlo" w:eastAsia="Times New Roman" w:hAnsi="Menlo" w:cs="Menlo"/>
          <w:color w:val="383A42"/>
          <w:kern w:val="0"/>
          <w:sz w:val="20"/>
          <w:szCs w:val="20"/>
          <w14:ligatures w14:val="none"/>
        </w:rPr>
        <w:t>{</w:t>
      </w:r>
    </w:p>
    <w:p w14:paraId="64FCE356"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0F1115"/>
          <w:kern w:val="0"/>
          <w:sz w:val="20"/>
          <w:szCs w:val="20"/>
          <w14:ligatures w14:val="none"/>
        </w:rPr>
        <w:t xml:space="preserve">  print</w:t>
      </w:r>
      <w:r w:rsidRPr="006B5B17">
        <w:rPr>
          <w:rFonts w:ascii="Menlo" w:eastAsia="Times New Roman" w:hAnsi="Menlo" w:cs="Menlo"/>
          <w:color w:val="383A42"/>
          <w:kern w:val="0"/>
          <w:sz w:val="20"/>
          <w:szCs w:val="20"/>
          <w14:ligatures w14:val="none"/>
        </w:rPr>
        <w:t>(</w:t>
      </w:r>
      <w:r w:rsidRPr="006B5B17">
        <w:rPr>
          <w:rFonts w:ascii="Menlo" w:eastAsia="Times New Roman" w:hAnsi="Menlo" w:cs="Menlo"/>
          <w:color w:val="50A14F"/>
          <w:kern w:val="0"/>
          <w:sz w:val="20"/>
          <w:szCs w:val="20"/>
          <w14:ligatures w14:val="none"/>
        </w:rPr>
        <w:t>"Some criteria not met - check model specification"</w:t>
      </w:r>
      <w:r w:rsidRPr="006B5B17">
        <w:rPr>
          <w:rFonts w:ascii="Menlo" w:eastAsia="Times New Roman" w:hAnsi="Menlo" w:cs="Menlo"/>
          <w:color w:val="383A42"/>
          <w:kern w:val="0"/>
          <w:sz w:val="20"/>
          <w:szCs w:val="20"/>
          <w14:ligatures w14:val="none"/>
        </w:rPr>
        <w:t>)</w:t>
      </w:r>
    </w:p>
    <w:p w14:paraId="54AA47DD" w14:textId="77777777" w:rsidR="006B5B17" w:rsidRPr="006B5B17" w:rsidRDefault="006B5B17" w:rsidP="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6B5B17">
        <w:rPr>
          <w:rFonts w:ascii="Menlo" w:eastAsia="Times New Roman" w:hAnsi="Menlo" w:cs="Menlo"/>
          <w:color w:val="383A42"/>
          <w:kern w:val="0"/>
          <w:sz w:val="20"/>
          <w:szCs w:val="20"/>
          <w14:ligatures w14:val="none"/>
        </w:rPr>
        <w:t>}</w:t>
      </w:r>
    </w:p>
    <w:p w14:paraId="2393B929" w14:textId="77777777" w:rsidR="006B5B17" w:rsidRPr="006B5B17" w:rsidRDefault="006B5B17" w:rsidP="006B5B17">
      <w:pPr>
        <w:spacing w:before="240" w:after="0" w:line="420" w:lineRule="atLeast"/>
        <w:rPr>
          <w:rFonts w:ascii="Inter" w:eastAsia="Times New Roman" w:hAnsi="Inter" w:cs="Times New Roman"/>
          <w:color w:val="0F1115"/>
          <w:kern w:val="0"/>
          <w14:ligatures w14:val="none"/>
        </w:rPr>
      </w:pPr>
      <w:r w:rsidRPr="006B5B17">
        <w:rPr>
          <w:rFonts w:ascii="Inter" w:eastAsia="Times New Roman" w:hAnsi="Inter" w:cs="Times New Roman"/>
          <w:b/>
          <w:bCs/>
          <w:color w:val="0F1115"/>
          <w:kern w:val="0"/>
          <w14:ligatures w14:val="none"/>
        </w:rPr>
        <w:t>Bottom line:</w:t>
      </w:r>
      <w:r w:rsidRPr="006B5B17">
        <w:rPr>
          <w:rFonts w:ascii="Inter" w:eastAsia="Times New Roman" w:hAnsi="Inter" w:cs="Times New Roman"/>
          <w:color w:val="0F1115"/>
          <w:kern w:val="0"/>
          <w14:ligatures w14:val="none"/>
        </w:rPr>
        <w:t> You can prove all three points with proper statistical tests. The evidence will be strongest for young sires and will clearly show the value of properly modeling genetic correlations. Present these statistical results, and your boss will have no scientific basis to reject your approach.</w:t>
      </w:r>
    </w:p>
    <w:p w14:paraId="7533257F" w14:textId="77777777" w:rsidR="006B5B17" w:rsidRPr="006B5B17" w:rsidRDefault="006B5B17" w:rsidP="006B5B17">
      <w:pPr>
        <w:spacing w:after="0" w:line="240" w:lineRule="auto"/>
        <w:rPr>
          <w:rFonts w:ascii="Times New Roman" w:eastAsia="Times New Roman" w:hAnsi="Times New Roman" w:cs="Times New Roman"/>
          <w:kern w:val="0"/>
          <w14:ligatures w14:val="none"/>
        </w:rPr>
      </w:pPr>
    </w:p>
    <w:p w14:paraId="5DD1384C" w14:textId="77777777" w:rsidR="00B35480" w:rsidRDefault="00B35480"/>
    <w:sectPr w:rsidR="00B354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Inter">
    <w:panose1 w:val="020B0502030000000004"/>
    <w:charset w:val="00"/>
    <w:family w:val="swiss"/>
    <w:pitch w:val="variable"/>
    <w:sig w:usb0="E0000AFF" w:usb1="5200A1FF" w:usb2="00000021"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2D1A"/>
    <w:multiLevelType w:val="multilevel"/>
    <w:tmpl w:val="E440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09238B"/>
    <w:multiLevelType w:val="multilevel"/>
    <w:tmpl w:val="A8E0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543E5C"/>
    <w:multiLevelType w:val="multilevel"/>
    <w:tmpl w:val="391E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E1E37"/>
    <w:multiLevelType w:val="multilevel"/>
    <w:tmpl w:val="AC66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6255D2"/>
    <w:multiLevelType w:val="multilevel"/>
    <w:tmpl w:val="4ADC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218487">
    <w:abstractNumId w:val="3"/>
  </w:num>
  <w:num w:numId="2" w16cid:durableId="1816331705">
    <w:abstractNumId w:val="4"/>
  </w:num>
  <w:num w:numId="3" w16cid:durableId="61218031">
    <w:abstractNumId w:val="2"/>
  </w:num>
  <w:num w:numId="4" w16cid:durableId="1443912827">
    <w:abstractNumId w:val="1"/>
  </w:num>
  <w:num w:numId="5" w16cid:durableId="102460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17"/>
    <w:rsid w:val="006B5B17"/>
    <w:rsid w:val="006C5CC7"/>
    <w:rsid w:val="00826030"/>
    <w:rsid w:val="00A75112"/>
    <w:rsid w:val="00B1008F"/>
    <w:rsid w:val="00B35480"/>
    <w:rsid w:val="00D054F3"/>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9507622"/>
  <w15:chartTrackingRefBased/>
  <w15:docId w15:val="{7A9CBA70-3D4C-E84A-A321-1D46C46B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B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B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B17"/>
    <w:rPr>
      <w:rFonts w:eastAsiaTheme="majorEastAsia" w:cstheme="majorBidi"/>
      <w:color w:val="272727" w:themeColor="text1" w:themeTint="D8"/>
    </w:rPr>
  </w:style>
  <w:style w:type="paragraph" w:styleId="Title">
    <w:name w:val="Title"/>
    <w:basedOn w:val="Normal"/>
    <w:next w:val="Normal"/>
    <w:link w:val="TitleChar"/>
    <w:uiPriority w:val="10"/>
    <w:qFormat/>
    <w:rsid w:val="006B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B17"/>
    <w:pPr>
      <w:spacing w:before="160"/>
      <w:jc w:val="center"/>
    </w:pPr>
    <w:rPr>
      <w:i/>
      <w:iCs/>
      <w:color w:val="404040" w:themeColor="text1" w:themeTint="BF"/>
    </w:rPr>
  </w:style>
  <w:style w:type="character" w:customStyle="1" w:styleId="QuoteChar">
    <w:name w:val="Quote Char"/>
    <w:basedOn w:val="DefaultParagraphFont"/>
    <w:link w:val="Quote"/>
    <w:uiPriority w:val="29"/>
    <w:rsid w:val="006B5B17"/>
    <w:rPr>
      <w:i/>
      <w:iCs/>
      <w:color w:val="404040" w:themeColor="text1" w:themeTint="BF"/>
    </w:rPr>
  </w:style>
  <w:style w:type="paragraph" w:styleId="ListParagraph">
    <w:name w:val="List Paragraph"/>
    <w:basedOn w:val="Normal"/>
    <w:uiPriority w:val="34"/>
    <w:qFormat/>
    <w:rsid w:val="006B5B17"/>
    <w:pPr>
      <w:ind w:left="720"/>
      <w:contextualSpacing/>
    </w:pPr>
  </w:style>
  <w:style w:type="character" w:styleId="IntenseEmphasis">
    <w:name w:val="Intense Emphasis"/>
    <w:basedOn w:val="DefaultParagraphFont"/>
    <w:uiPriority w:val="21"/>
    <w:qFormat/>
    <w:rsid w:val="006B5B17"/>
    <w:rPr>
      <w:i/>
      <w:iCs/>
      <w:color w:val="2F5496" w:themeColor="accent1" w:themeShade="BF"/>
    </w:rPr>
  </w:style>
  <w:style w:type="paragraph" w:styleId="IntenseQuote">
    <w:name w:val="Intense Quote"/>
    <w:basedOn w:val="Normal"/>
    <w:next w:val="Normal"/>
    <w:link w:val="IntenseQuoteChar"/>
    <w:uiPriority w:val="30"/>
    <w:qFormat/>
    <w:rsid w:val="006B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B17"/>
    <w:rPr>
      <w:i/>
      <w:iCs/>
      <w:color w:val="2F5496" w:themeColor="accent1" w:themeShade="BF"/>
    </w:rPr>
  </w:style>
  <w:style w:type="character" w:styleId="IntenseReference">
    <w:name w:val="Intense Reference"/>
    <w:basedOn w:val="DefaultParagraphFont"/>
    <w:uiPriority w:val="32"/>
    <w:qFormat/>
    <w:rsid w:val="006B5B17"/>
    <w:rPr>
      <w:b/>
      <w:bCs/>
      <w:smallCaps/>
      <w:color w:val="2F5496" w:themeColor="accent1" w:themeShade="BF"/>
      <w:spacing w:val="5"/>
    </w:rPr>
  </w:style>
  <w:style w:type="paragraph" w:customStyle="1" w:styleId="msonormal0">
    <w:name w:val="msonormal"/>
    <w:basedOn w:val="Normal"/>
    <w:rsid w:val="006B5B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6B5B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5B17"/>
    <w:rPr>
      <w:b/>
      <w:bCs/>
    </w:rPr>
  </w:style>
  <w:style w:type="character" w:customStyle="1" w:styleId="d813de27">
    <w:name w:val="d813de27"/>
    <w:basedOn w:val="DefaultParagraphFont"/>
    <w:rsid w:val="006B5B17"/>
  </w:style>
  <w:style w:type="paragraph" w:styleId="HTMLPreformatted">
    <w:name w:val="HTML Preformatted"/>
    <w:basedOn w:val="Normal"/>
    <w:link w:val="HTMLPreformattedChar"/>
    <w:uiPriority w:val="99"/>
    <w:semiHidden/>
    <w:unhideWhenUsed/>
    <w:rsid w:val="006B5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5B17"/>
    <w:rPr>
      <w:rFonts w:ascii="Courier New" w:eastAsia="Times New Roman" w:hAnsi="Courier New" w:cs="Courier New"/>
      <w:kern w:val="0"/>
      <w:sz w:val="20"/>
      <w:szCs w:val="20"/>
      <w14:ligatures w14:val="none"/>
    </w:rPr>
  </w:style>
  <w:style w:type="character" w:customStyle="1" w:styleId="token">
    <w:name w:val="token"/>
    <w:basedOn w:val="DefaultParagraphFont"/>
    <w:rsid w:val="006B5B17"/>
  </w:style>
  <w:style w:type="character" w:customStyle="1" w:styleId="toastermanager-top-left">
    <w:name w:val="toaster__manager-top-left"/>
    <w:basedOn w:val="DefaultParagraphFont"/>
    <w:rsid w:val="006B5B17"/>
  </w:style>
  <w:style w:type="character" w:customStyle="1" w:styleId="toastermanager-top">
    <w:name w:val="toaster__manager-top"/>
    <w:basedOn w:val="DefaultParagraphFont"/>
    <w:rsid w:val="006B5B17"/>
  </w:style>
  <w:style w:type="character" w:customStyle="1" w:styleId="toastermanager-top-right">
    <w:name w:val="toaster__manager-top-right"/>
    <w:basedOn w:val="DefaultParagraphFont"/>
    <w:rsid w:val="006B5B17"/>
  </w:style>
  <w:style w:type="character" w:customStyle="1" w:styleId="toastermanager-bottom-left">
    <w:name w:val="toaster__manager-bottom-left"/>
    <w:basedOn w:val="DefaultParagraphFont"/>
    <w:rsid w:val="006B5B17"/>
  </w:style>
  <w:style w:type="character" w:customStyle="1" w:styleId="toastermanager-bottom">
    <w:name w:val="toaster__manager-bottom"/>
    <w:basedOn w:val="DefaultParagraphFont"/>
    <w:rsid w:val="006B5B17"/>
  </w:style>
  <w:style w:type="character" w:customStyle="1" w:styleId="toastermanager-bottom-right">
    <w:name w:val="toaster__manager-bottom-right"/>
    <w:basedOn w:val="DefaultParagraphFont"/>
    <w:rsid w:val="006B5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2113</Words>
  <Characters>12050</Characters>
  <Application>Microsoft Office Word</Application>
  <DocSecurity>0</DocSecurity>
  <Lines>100</Lines>
  <Paragraphs>28</Paragraphs>
  <ScaleCrop>false</ScaleCrop>
  <Company/>
  <LinksUpToDate>false</LinksUpToDate>
  <CharactersWithSpaces>14135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Mahboob Alam</dc:creator>
  <cp:keywords/>
  <dc:description/>
  <cp:lastModifiedBy>Mahboob Alam</cp:lastModifiedBy>
  <cp:revision>1</cp:revision>
  <dcterms:created xsi:type="dcterms:W3CDTF">2025-12-12T12:29:00Z</dcterms:created>
  <dcterms:modified xsi:type="dcterms:W3CDTF">2025-12-12T12:33:00Z</dcterms:modified>
</cp:coreProperties>
</file>