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A6744" w14:textId="2AF84F9B" w:rsidR="00964B00" w:rsidRPr="002057A2" w:rsidRDefault="00964B00" w:rsidP="002057A2">
      <w:pPr>
        <w:spacing w:after="0"/>
        <w:jc w:val="center"/>
        <w:rPr>
          <w:b/>
          <w:sz w:val="36"/>
          <w:szCs w:val="36"/>
        </w:rPr>
      </w:pPr>
      <w:r w:rsidRPr="002057A2">
        <w:rPr>
          <w:b/>
          <w:sz w:val="36"/>
          <w:szCs w:val="36"/>
        </w:rPr>
        <w:t>Asif</w:t>
      </w:r>
      <w:r w:rsidR="002057A2" w:rsidRPr="002057A2">
        <w:rPr>
          <w:b/>
          <w:sz w:val="36"/>
          <w:szCs w:val="36"/>
        </w:rPr>
        <w:t xml:space="preserve"> Iqbal</w:t>
      </w:r>
    </w:p>
    <w:p w14:paraId="17E86895" w14:textId="2CE56D7E" w:rsidR="00964B00" w:rsidRPr="002057A2" w:rsidRDefault="00964B00" w:rsidP="002057A2">
      <w:pPr>
        <w:spacing w:after="0"/>
        <w:jc w:val="center"/>
        <w:rPr>
          <w:rFonts w:cstheme="minorHAnsi"/>
          <w:u w:val="single"/>
        </w:rPr>
      </w:pPr>
      <w:r w:rsidRPr="002057A2">
        <w:rPr>
          <w:u w:val="single"/>
        </w:rPr>
        <w:t xml:space="preserve">Email: </w:t>
      </w:r>
      <w:r w:rsidRPr="002057A2">
        <w:rPr>
          <w:rFonts w:cstheme="minorHAnsi"/>
          <w:u w:val="single"/>
        </w:rPr>
        <w:t>asifiqbalbd345@gmail.com</w:t>
      </w:r>
    </w:p>
    <w:p w14:paraId="15106194" w14:textId="7CD5C49A" w:rsidR="00D207B9" w:rsidRDefault="00964B00" w:rsidP="002057A2">
      <w:pPr>
        <w:spacing w:after="0"/>
        <w:jc w:val="center"/>
        <w:rPr>
          <w:rFonts w:cstheme="minorHAnsi"/>
          <w:u w:val="single"/>
        </w:rPr>
      </w:pPr>
      <w:r w:rsidRPr="002057A2">
        <w:rPr>
          <w:rFonts w:cstheme="minorHAnsi"/>
          <w:u w:val="single"/>
        </w:rPr>
        <w:t>Contact: +8801670199707</w:t>
      </w:r>
    </w:p>
    <w:p w14:paraId="2FE44A2C" w14:textId="63FE4822" w:rsidR="00A41791" w:rsidRDefault="00A41791" w:rsidP="002057A2">
      <w:pPr>
        <w:spacing w:after="0"/>
        <w:jc w:val="center"/>
        <w:rPr>
          <w:rFonts w:cstheme="minorHAnsi"/>
          <w:u w:val="single"/>
        </w:rPr>
      </w:pPr>
    </w:p>
    <w:p w14:paraId="2D222B80" w14:textId="77777777" w:rsidR="00A41791" w:rsidRPr="002057A2" w:rsidRDefault="00A41791" w:rsidP="002057A2">
      <w:pPr>
        <w:spacing w:after="0"/>
        <w:jc w:val="center"/>
        <w:rPr>
          <w:rFonts w:cstheme="minorHAnsi"/>
          <w:u w:val="single"/>
        </w:rPr>
      </w:pPr>
    </w:p>
    <w:p w14:paraId="7DCE946F" w14:textId="77777777" w:rsidR="002057A2" w:rsidRDefault="002057A2" w:rsidP="002057A2">
      <w:pPr>
        <w:spacing w:after="0"/>
        <w:jc w:val="center"/>
        <w:rPr>
          <w:rFonts w:cstheme="minorHAnsi"/>
        </w:rPr>
      </w:pPr>
    </w:p>
    <w:p w14:paraId="1E2C4BE8" w14:textId="77777777" w:rsidR="002057A2" w:rsidRDefault="002057A2" w:rsidP="002057A2">
      <w:pPr>
        <w:spacing w:after="0"/>
        <w:jc w:val="center"/>
        <w:rPr>
          <w:rFonts w:cstheme="minorHAnsi"/>
        </w:rPr>
      </w:pPr>
    </w:p>
    <w:p w14:paraId="349C5F3F" w14:textId="2C2B14D4" w:rsidR="00964B00" w:rsidRDefault="00964B00" w:rsidP="00964B00">
      <w:pPr>
        <w:rPr>
          <w:b/>
          <w:sz w:val="24"/>
          <w:szCs w:val="24"/>
        </w:rPr>
      </w:pPr>
      <w:r w:rsidRPr="005951C2">
        <w:rPr>
          <w:b/>
          <w:sz w:val="24"/>
          <w:szCs w:val="24"/>
        </w:rPr>
        <w:t>PROFILE SUMMARY</w:t>
      </w:r>
      <w:r>
        <w:rPr>
          <w:b/>
          <w:sz w:val="24"/>
          <w:szCs w:val="24"/>
        </w:rPr>
        <w:t>:</w:t>
      </w:r>
    </w:p>
    <w:p w14:paraId="5B4A82E2" w14:textId="77777777" w:rsidR="002057A2" w:rsidRDefault="002057A2" w:rsidP="002057A2">
      <w:pPr>
        <w:spacing w:after="0"/>
      </w:pPr>
      <w:r>
        <w:t>• Over 6+ years of professional experience in QA includes Manual and Automation testing using Selenium.</w:t>
      </w:r>
    </w:p>
    <w:p w14:paraId="548C105C" w14:textId="77777777" w:rsidR="002057A2" w:rsidRDefault="002057A2" w:rsidP="002057A2">
      <w:pPr>
        <w:spacing w:after="0"/>
      </w:pPr>
      <w:r>
        <w:t>• Experienced in testing Web Applications, Mobile Apps, API and Database testing for various client domains.</w:t>
      </w:r>
    </w:p>
    <w:p w14:paraId="1C5C87B8" w14:textId="77777777" w:rsidR="002057A2" w:rsidRDefault="002057A2" w:rsidP="002057A2">
      <w:pPr>
        <w:spacing w:after="0"/>
      </w:pPr>
      <w:r>
        <w:t>• Strong knowledge of experience of all phases of SDLC (Software Development Life Cycle) and QALC (Quality Assurance Life Cycle)</w:t>
      </w:r>
    </w:p>
    <w:p w14:paraId="24CF5FB5" w14:textId="77777777" w:rsidR="002057A2" w:rsidRDefault="002057A2" w:rsidP="002057A2">
      <w:pPr>
        <w:spacing w:after="0"/>
      </w:pPr>
      <w:r>
        <w:t>• Experienced working in an Agile Scrum, Waterfall and Spiral environment</w:t>
      </w:r>
    </w:p>
    <w:p w14:paraId="42976FA1" w14:textId="77777777" w:rsidR="002057A2" w:rsidRDefault="002057A2" w:rsidP="002057A2">
      <w:pPr>
        <w:spacing w:after="0"/>
      </w:pPr>
      <w:r>
        <w:t>• Experienced in creating test plans, defining test scenarios and test cases developing and maintaining test scripts, analyzing bugs, coordinating with development team and tracking the bug fixes still closure</w:t>
      </w:r>
    </w:p>
    <w:p w14:paraId="46A25B44" w14:textId="77777777" w:rsidR="002057A2" w:rsidRDefault="002057A2" w:rsidP="002057A2">
      <w:pPr>
        <w:spacing w:after="0"/>
      </w:pPr>
      <w:r>
        <w:t>• Working experience with issues tracking tools like JIRA with Zephyr and HP ALM.</w:t>
      </w:r>
    </w:p>
    <w:p w14:paraId="5D940922" w14:textId="77777777" w:rsidR="002057A2" w:rsidRDefault="002057A2" w:rsidP="002057A2">
      <w:pPr>
        <w:spacing w:after="0"/>
      </w:pPr>
      <w:r>
        <w:t>• Good Knowledge in using SQL Queries for data validation/verification Back-End testing in Oracle, SQL and MySQL server databases.</w:t>
      </w:r>
    </w:p>
    <w:p w14:paraId="132F377E" w14:textId="77777777" w:rsidR="002057A2" w:rsidRDefault="002057A2" w:rsidP="002057A2">
      <w:pPr>
        <w:spacing w:after="0"/>
      </w:pPr>
      <w:r>
        <w:t>• Strong knowledge in designing automation testing frameworks for web-based application using Java and Selenium WebDriver developing test frameworks using TestNG and Maven tools</w:t>
      </w:r>
    </w:p>
    <w:p w14:paraId="1570A3F5" w14:textId="77777777" w:rsidR="002057A2" w:rsidRDefault="002057A2" w:rsidP="002057A2">
      <w:pPr>
        <w:spacing w:after="0"/>
      </w:pPr>
      <w:r>
        <w:t>• Experienced in implementing data driven, keyword driven, and hybrid frameworks using Page Objective Model pattern</w:t>
      </w:r>
    </w:p>
    <w:p w14:paraId="1D4EB6E9" w14:textId="77777777" w:rsidR="002057A2" w:rsidRDefault="002057A2" w:rsidP="002057A2">
      <w:pPr>
        <w:spacing w:after="0"/>
      </w:pPr>
      <w:r>
        <w:t>• Experienced in using Grid to run parallel tests and managed test suites using TestNG.</w:t>
      </w:r>
    </w:p>
    <w:p w14:paraId="6FCBD85E" w14:textId="77777777" w:rsidR="002057A2" w:rsidRDefault="002057A2" w:rsidP="002057A2">
      <w:pPr>
        <w:spacing w:after="0"/>
      </w:pPr>
      <w:r>
        <w:t xml:space="preserve">• Hands on experience using Jenkins as CI/CD server to configure with </w:t>
      </w:r>
      <w:proofErr w:type="spellStart"/>
      <w:r>
        <w:t>Github</w:t>
      </w:r>
      <w:proofErr w:type="spellEnd"/>
      <w:r>
        <w:t xml:space="preserve"> and Maven.</w:t>
      </w:r>
    </w:p>
    <w:p w14:paraId="7A38722D" w14:textId="77777777" w:rsidR="002057A2" w:rsidRDefault="002057A2" w:rsidP="002057A2">
      <w:pPr>
        <w:spacing w:after="0"/>
      </w:pPr>
      <w:r>
        <w:t>• Experienced in setting up cloud environment for parallel testing on multiple versions and OS by using Browser Stack and Sauce Labs.</w:t>
      </w:r>
    </w:p>
    <w:p w14:paraId="62811511" w14:textId="77777777" w:rsidR="002057A2" w:rsidRDefault="002057A2" w:rsidP="002057A2">
      <w:pPr>
        <w:spacing w:after="0"/>
      </w:pPr>
      <w:r>
        <w:t>• Sound knowledge on JUnit, TestNG framework for Maven and Gradle for Project building tool, Jenkins for Continuous Integration.</w:t>
      </w:r>
    </w:p>
    <w:p w14:paraId="0D121C99" w14:textId="77777777" w:rsidR="002057A2" w:rsidRDefault="002057A2" w:rsidP="002057A2">
      <w:pPr>
        <w:spacing w:after="0"/>
      </w:pPr>
      <w:r>
        <w:t>• Experienced in performance, load, and stress testing with JMeter and Postman.</w:t>
      </w:r>
    </w:p>
    <w:p w14:paraId="0ADFD0E2" w14:textId="77777777" w:rsidR="002057A2" w:rsidRDefault="002057A2" w:rsidP="002057A2">
      <w:pPr>
        <w:spacing w:after="0"/>
      </w:pPr>
      <w:r>
        <w:t>• Experienced in API testing using Rest Assured and Postman.</w:t>
      </w:r>
    </w:p>
    <w:p w14:paraId="475D2386" w14:textId="77777777" w:rsidR="002057A2" w:rsidRDefault="002057A2" w:rsidP="002057A2">
      <w:pPr>
        <w:spacing w:after="0"/>
      </w:pPr>
      <w:r>
        <w:t>• Experienced in android and iOS app testing using Appium.</w:t>
      </w:r>
    </w:p>
    <w:p w14:paraId="5B28B913" w14:textId="79216972" w:rsidR="002057A2" w:rsidRDefault="002057A2" w:rsidP="002057A2">
      <w:pPr>
        <w:spacing w:after="0"/>
      </w:pPr>
      <w:r>
        <w:t>•Excellent interpersonal skills, who is highly motivated team player with analytical, organizational, and technical skills. Unique ability to adapt quickly to challenge and change environment.</w:t>
      </w:r>
    </w:p>
    <w:p w14:paraId="11D735D3" w14:textId="0838996D" w:rsidR="002057A2" w:rsidRDefault="002057A2" w:rsidP="002057A2">
      <w:pPr>
        <w:spacing w:after="0"/>
      </w:pPr>
    </w:p>
    <w:p w14:paraId="7E629FCB" w14:textId="28992D9A" w:rsidR="002057A2" w:rsidRDefault="002057A2" w:rsidP="002057A2">
      <w:pPr>
        <w:spacing w:after="0"/>
      </w:pPr>
    </w:p>
    <w:p w14:paraId="1777345B" w14:textId="53203E81" w:rsidR="002057A2" w:rsidRDefault="002057A2" w:rsidP="002057A2">
      <w:pPr>
        <w:spacing w:after="0"/>
      </w:pPr>
    </w:p>
    <w:p w14:paraId="170AC497" w14:textId="132493A6" w:rsidR="002057A2" w:rsidRDefault="002057A2" w:rsidP="002057A2">
      <w:pPr>
        <w:spacing w:after="0"/>
      </w:pPr>
    </w:p>
    <w:p w14:paraId="7D410305" w14:textId="421DCE1A" w:rsidR="002057A2" w:rsidRDefault="002057A2" w:rsidP="002057A2">
      <w:pPr>
        <w:spacing w:after="0"/>
      </w:pPr>
    </w:p>
    <w:p w14:paraId="347EA77E" w14:textId="77777777" w:rsidR="00964B00" w:rsidRPr="00964B00" w:rsidRDefault="00964B00" w:rsidP="00964B00">
      <w:pPr>
        <w:rPr>
          <w:rFonts w:cstheme="minorHAnsi"/>
          <w:b/>
        </w:rPr>
      </w:pPr>
    </w:p>
    <w:p w14:paraId="02CDA6A6" w14:textId="3708AC1D" w:rsidR="00964B00" w:rsidRDefault="00964B00" w:rsidP="00964B00">
      <w:pPr>
        <w:jc w:val="center"/>
        <w:rPr>
          <w:rFonts w:cstheme="minorHAnsi"/>
          <w:b/>
          <w:sz w:val="32"/>
          <w:szCs w:val="32"/>
        </w:rPr>
      </w:pPr>
      <w:r w:rsidRPr="00964B00">
        <w:rPr>
          <w:rFonts w:cstheme="minorHAnsi"/>
          <w:b/>
          <w:sz w:val="32"/>
          <w:szCs w:val="32"/>
        </w:rPr>
        <w:lastRenderedPageBreak/>
        <w:t>PROFESSIONAL EXPERIENCE</w:t>
      </w:r>
    </w:p>
    <w:tbl>
      <w:tblPr>
        <w:tblStyle w:val="TableGrid"/>
        <w:tblW w:w="9355" w:type="dxa"/>
        <w:tblLook w:val="04A0" w:firstRow="1" w:lastRow="0" w:firstColumn="1" w:lastColumn="0" w:noHBand="0" w:noVBand="1"/>
      </w:tblPr>
      <w:tblGrid>
        <w:gridCol w:w="3155"/>
        <w:gridCol w:w="2790"/>
        <w:gridCol w:w="3410"/>
      </w:tblGrid>
      <w:tr w:rsidR="00964B00" w14:paraId="53138B9A" w14:textId="77777777" w:rsidTr="00964B00">
        <w:tc>
          <w:tcPr>
            <w:tcW w:w="3155" w:type="dxa"/>
          </w:tcPr>
          <w:p w14:paraId="3DA13371" w14:textId="77777777" w:rsidR="00964B00" w:rsidRPr="005951C2" w:rsidRDefault="00964B00" w:rsidP="00EA2969">
            <w:pPr>
              <w:jc w:val="center"/>
              <w:rPr>
                <w:b/>
                <w:sz w:val="24"/>
                <w:szCs w:val="24"/>
              </w:rPr>
            </w:pPr>
          </w:p>
          <w:p w14:paraId="6C3F4612" w14:textId="77777777" w:rsidR="00964B00" w:rsidRPr="005951C2" w:rsidRDefault="00964B00" w:rsidP="00EA2969">
            <w:pPr>
              <w:jc w:val="center"/>
              <w:rPr>
                <w:b/>
                <w:sz w:val="24"/>
                <w:szCs w:val="24"/>
              </w:rPr>
            </w:pPr>
          </w:p>
          <w:p w14:paraId="52702071" w14:textId="77777777" w:rsidR="00964B00" w:rsidRPr="005951C2" w:rsidRDefault="00964B00" w:rsidP="00EA2969">
            <w:pPr>
              <w:rPr>
                <w:b/>
                <w:sz w:val="24"/>
                <w:szCs w:val="24"/>
              </w:rPr>
            </w:pPr>
          </w:p>
        </w:tc>
        <w:tc>
          <w:tcPr>
            <w:tcW w:w="2790" w:type="dxa"/>
            <w:vMerge w:val="restart"/>
          </w:tcPr>
          <w:p w14:paraId="32996B4A" w14:textId="77777777" w:rsidR="00964B00" w:rsidRPr="005951C2" w:rsidRDefault="00964B00" w:rsidP="00EA2969">
            <w:pPr>
              <w:jc w:val="center"/>
              <w:rPr>
                <w:b/>
                <w:sz w:val="24"/>
                <w:szCs w:val="24"/>
              </w:rPr>
            </w:pPr>
          </w:p>
          <w:p w14:paraId="42B5C05D" w14:textId="77777777" w:rsidR="00964B00" w:rsidRPr="005951C2" w:rsidRDefault="00964B00" w:rsidP="00EA2969">
            <w:pPr>
              <w:jc w:val="center"/>
              <w:rPr>
                <w:b/>
                <w:sz w:val="24"/>
                <w:szCs w:val="24"/>
              </w:rPr>
            </w:pPr>
          </w:p>
          <w:p w14:paraId="51A17864" w14:textId="6977FA6C" w:rsidR="00964B00" w:rsidRPr="005951C2" w:rsidRDefault="002057A2" w:rsidP="00EA2969">
            <w:pPr>
              <w:jc w:val="center"/>
              <w:rPr>
                <w:b/>
                <w:sz w:val="24"/>
                <w:szCs w:val="24"/>
              </w:rPr>
            </w:pPr>
            <w:r w:rsidRPr="002057A2">
              <w:rPr>
                <w:b/>
                <w:sz w:val="24"/>
                <w:szCs w:val="24"/>
              </w:rPr>
              <w:t>March 2020 - Present</w:t>
            </w:r>
          </w:p>
        </w:tc>
        <w:tc>
          <w:tcPr>
            <w:tcW w:w="3410" w:type="dxa"/>
            <w:vMerge w:val="restart"/>
          </w:tcPr>
          <w:p w14:paraId="54893785" w14:textId="77777777" w:rsidR="002057A2" w:rsidRDefault="002057A2" w:rsidP="002057A2">
            <w:pPr>
              <w:widowControl w:val="0"/>
              <w:autoSpaceDE w:val="0"/>
              <w:autoSpaceDN w:val="0"/>
              <w:spacing w:before="92"/>
              <w:ind w:left="622" w:right="99" w:hanging="503"/>
              <w:jc w:val="center"/>
              <w:rPr>
                <w:b/>
                <w:sz w:val="24"/>
                <w:szCs w:val="24"/>
              </w:rPr>
            </w:pPr>
            <w:r w:rsidRPr="002057A2">
              <w:rPr>
                <w:b/>
                <w:sz w:val="24"/>
                <w:szCs w:val="24"/>
              </w:rPr>
              <w:t>SQA Engineer</w:t>
            </w:r>
          </w:p>
          <w:p w14:paraId="5313DB28" w14:textId="77B0CBD9" w:rsidR="002057A2" w:rsidRPr="002057A2" w:rsidRDefault="002057A2" w:rsidP="002057A2">
            <w:pPr>
              <w:widowControl w:val="0"/>
              <w:autoSpaceDE w:val="0"/>
              <w:autoSpaceDN w:val="0"/>
              <w:spacing w:before="92"/>
              <w:ind w:left="622" w:right="99" w:hanging="503"/>
              <w:jc w:val="center"/>
              <w:rPr>
                <w:b/>
                <w:sz w:val="24"/>
                <w:szCs w:val="24"/>
              </w:rPr>
            </w:pPr>
            <w:r w:rsidRPr="002057A2">
              <w:rPr>
                <w:b/>
                <w:sz w:val="24"/>
                <w:szCs w:val="24"/>
              </w:rPr>
              <w:t>Field Nation</w:t>
            </w:r>
          </w:p>
          <w:p w14:paraId="1A29DD17" w14:textId="3EA769D9" w:rsidR="00964B00" w:rsidRPr="005951C2" w:rsidRDefault="00352E4E" w:rsidP="002057A2">
            <w:pPr>
              <w:widowControl w:val="0"/>
              <w:autoSpaceDE w:val="0"/>
              <w:autoSpaceDN w:val="0"/>
              <w:spacing w:before="92"/>
              <w:ind w:left="622" w:right="99" w:hanging="503"/>
              <w:jc w:val="center"/>
              <w:rPr>
                <w:b/>
                <w:sz w:val="24"/>
                <w:szCs w:val="24"/>
              </w:rPr>
            </w:pPr>
            <w:r>
              <w:rPr>
                <w:b/>
                <w:sz w:val="24"/>
                <w:szCs w:val="24"/>
              </w:rPr>
              <w:t>Dhaka, Bangladesh.</w:t>
            </w:r>
          </w:p>
        </w:tc>
      </w:tr>
      <w:tr w:rsidR="00964B00" w14:paraId="732C8B49" w14:textId="77777777" w:rsidTr="00964B00">
        <w:tc>
          <w:tcPr>
            <w:tcW w:w="3155" w:type="dxa"/>
          </w:tcPr>
          <w:p w14:paraId="2FDF8164" w14:textId="77777777" w:rsidR="00964B00" w:rsidRPr="005951C2" w:rsidRDefault="00964B00" w:rsidP="00EA2969">
            <w:pPr>
              <w:rPr>
                <w:b/>
                <w:sz w:val="24"/>
                <w:szCs w:val="24"/>
              </w:rPr>
            </w:pPr>
            <w:r w:rsidRPr="005951C2">
              <w:rPr>
                <w:b/>
                <w:sz w:val="24"/>
                <w:szCs w:val="24"/>
              </w:rPr>
              <w:t>Responsibilities:</w:t>
            </w:r>
          </w:p>
        </w:tc>
        <w:tc>
          <w:tcPr>
            <w:tcW w:w="2790" w:type="dxa"/>
            <w:vMerge/>
          </w:tcPr>
          <w:p w14:paraId="2C73A921" w14:textId="77777777" w:rsidR="00964B00" w:rsidRPr="005951C2" w:rsidRDefault="00964B00" w:rsidP="00EA2969">
            <w:pPr>
              <w:jc w:val="center"/>
              <w:rPr>
                <w:b/>
                <w:sz w:val="24"/>
                <w:szCs w:val="24"/>
              </w:rPr>
            </w:pPr>
          </w:p>
        </w:tc>
        <w:tc>
          <w:tcPr>
            <w:tcW w:w="3410" w:type="dxa"/>
            <w:vMerge/>
          </w:tcPr>
          <w:p w14:paraId="6C2C1B9F" w14:textId="77777777" w:rsidR="00964B00" w:rsidRPr="005951C2" w:rsidRDefault="00964B00" w:rsidP="00EA2969">
            <w:pPr>
              <w:widowControl w:val="0"/>
              <w:autoSpaceDE w:val="0"/>
              <w:autoSpaceDN w:val="0"/>
              <w:spacing w:before="92"/>
              <w:ind w:left="622" w:right="99" w:hanging="503"/>
              <w:jc w:val="center"/>
              <w:rPr>
                <w:b/>
                <w:sz w:val="24"/>
                <w:szCs w:val="24"/>
              </w:rPr>
            </w:pPr>
          </w:p>
        </w:tc>
      </w:tr>
    </w:tbl>
    <w:p w14:paraId="0144FB47" w14:textId="2D987C4B" w:rsidR="00A41791" w:rsidRPr="00A41791" w:rsidRDefault="00A41791" w:rsidP="00A41791">
      <w:pPr>
        <w:pStyle w:val="ListParagraph"/>
        <w:numPr>
          <w:ilvl w:val="0"/>
          <w:numId w:val="8"/>
        </w:numPr>
        <w:spacing w:after="0"/>
        <w:rPr>
          <w:rFonts w:eastAsia="Times New Roman" w:cstheme="minorHAnsi"/>
          <w:sz w:val="24"/>
          <w:szCs w:val="24"/>
        </w:rPr>
      </w:pPr>
      <w:r w:rsidRPr="00A41791">
        <w:rPr>
          <w:rFonts w:eastAsia="Times New Roman" w:cstheme="minorHAnsi"/>
          <w:sz w:val="24"/>
          <w:szCs w:val="24"/>
        </w:rPr>
        <w:t>Identified test cases to automate and develop automation test scripts using Selenium WebDriver and Java.</w:t>
      </w:r>
    </w:p>
    <w:p w14:paraId="4E688226" w14:textId="051ECE4C" w:rsidR="00A41791" w:rsidRPr="00A41791" w:rsidRDefault="00A41791" w:rsidP="00A41791">
      <w:pPr>
        <w:pStyle w:val="ListParagraph"/>
        <w:numPr>
          <w:ilvl w:val="0"/>
          <w:numId w:val="8"/>
        </w:numPr>
        <w:spacing w:after="0" w:line="240" w:lineRule="auto"/>
        <w:rPr>
          <w:rFonts w:eastAsia="Times New Roman" w:cstheme="minorHAnsi"/>
          <w:sz w:val="24"/>
          <w:szCs w:val="24"/>
        </w:rPr>
      </w:pPr>
      <w:r w:rsidRPr="00A41791">
        <w:rPr>
          <w:rFonts w:eastAsia="Times New Roman" w:cstheme="minorHAnsi"/>
          <w:sz w:val="24"/>
          <w:szCs w:val="24"/>
        </w:rPr>
        <w:t>Involved in creating the functional testing framework using TestNG and using Selenium WebDriver for writing Automated Scripts with Java.</w:t>
      </w:r>
    </w:p>
    <w:p w14:paraId="1A55BDDB" w14:textId="5C8D8F89" w:rsidR="00A41791" w:rsidRPr="00A41791" w:rsidRDefault="00A41791" w:rsidP="00A41791">
      <w:pPr>
        <w:pStyle w:val="ListParagraph"/>
        <w:numPr>
          <w:ilvl w:val="0"/>
          <w:numId w:val="8"/>
        </w:numPr>
        <w:spacing w:after="0" w:line="240" w:lineRule="auto"/>
        <w:rPr>
          <w:rFonts w:eastAsia="Times New Roman" w:cstheme="minorHAnsi"/>
          <w:sz w:val="24"/>
          <w:szCs w:val="24"/>
        </w:rPr>
      </w:pPr>
      <w:r w:rsidRPr="00A41791">
        <w:rPr>
          <w:rFonts w:eastAsia="Times New Roman" w:cstheme="minorHAnsi"/>
          <w:sz w:val="24"/>
          <w:szCs w:val="24"/>
        </w:rPr>
        <w:t>Developed new and updated existing Automation test cases using Selenium WebDriver and TestNG, using Git and Source Tree as VCS for a Java based Web application, using Maven as build tool and Jenkins to create and run deployment jobs.</w:t>
      </w:r>
    </w:p>
    <w:p w14:paraId="66613586" w14:textId="0E8E727B" w:rsidR="00A41791" w:rsidRPr="00A41791" w:rsidRDefault="00A41791" w:rsidP="00A41791">
      <w:pPr>
        <w:pStyle w:val="ListParagraph"/>
        <w:numPr>
          <w:ilvl w:val="0"/>
          <w:numId w:val="8"/>
        </w:numPr>
        <w:spacing w:after="0" w:line="240" w:lineRule="auto"/>
        <w:rPr>
          <w:rFonts w:eastAsia="Times New Roman" w:cstheme="minorHAnsi"/>
          <w:sz w:val="24"/>
          <w:szCs w:val="24"/>
        </w:rPr>
      </w:pPr>
      <w:r w:rsidRPr="00A41791">
        <w:rPr>
          <w:rFonts w:eastAsia="Times New Roman" w:cstheme="minorHAnsi"/>
          <w:sz w:val="24"/>
          <w:szCs w:val="24"/>
        </w:rPr>
        <w:t>Followed Test Driven Development (TDD) as much as possible and written test cases using TestNG for every relevant class.</w:t>
      </w:r>
    </w:p>
    <w:p w14:paraId="3A4F5402" w14:textId="2876445F" w:rsidR="00A41791" w:rsidRPr="00A41791" w:rsidRDefault="00A41791" w:rsidP="00A41791">
      <w:pPr>
        <w:pStyle w:val="ListParagraph"/>
        <w:numPr>
          <w:ilvl w:val="0"/>
          <w:numId w:val="8"/>
        </w:numPr>
        <w:spacing w:after="0" w:line="240" w:lineRule="auto"/>
        <w:rPr>
          <w:rFonts w:eastAsia="Times New Roman" w:cstheme="minorHAnsi"/>
          <w:sz w:val="24"/>
          <w:szCs w:val="24"/>
        </w:rPr>
      </w:pPr>
      <w:r w:rsidRPr="00A41791">
        <w:rPr>
          <w:rFonts w:eastAsia="Times New Roman" w:cstheme="minorHAnsi"/>
          <w:sz w:val="24"/>
          <w:szCs w:val="24"/>
        </w:rPr>
        <w:t xml:space="preserve">Configured and Installed Selenium </w:t>
      </w:r>
      <w:proofErr w:type="spellStart"/>
      <w:r w:rsidRPr="00A41791">
        <w:rPr>
          <w:rFonts w:eastAsia="Times New Roman" w:cstheme="minorHAnsi"/>
          <w:sz w:val="24"/>
          <w:szCs w:val="24"/>
        </w:rPr>
        <w:t>Webdriver</w:t>
      </w:r>
      <w:proofErr w:type="spellEnd"/>
      <w:r w:rsidRPr="00A41791">
        <w:rPr>
          <w:rFonts w:eastAsia="Times New Roman" w:cstheme="minorHAnsi"/>
          <w:sz w:val="24"/>
          <w:szCs w:val="24"/>
        </w:rPr>
        <w:t>, TestNG, Maven and Jenkins for Continuous build cycles.</w:t>
      </w:r>
    </w:p>
    <w:p w14:paraId="1056B403" w14:textId="07047995" w:rsidR="00A41791" w:rsidRPr="00A41791" w:rsidRDefault="00A41791" w:rsidP="00A41791">
      <w:pPr>
        <w:pStyle w:val="ListParagraph"/>
        <w:numPr>
          <w:ilvl w:val="0"/>
          <w:numId w:val="8"/>
        </w:numPr>
        <w:spacing w:after="0" w:line="240" w:lineRule="auto"/>
        <w:rPr>
          <w:rFonts w:eastAsia="Times New Roman" w:cstheme="minorHAnsi"/>
          <w:sz w:val="24"/>
          <w:szCs w:val="24"/>
        </w:rPr>
      </w:pPr>
      <w:r w:rsidRPr="00A41791">
        <w:rPr>
          <w:rFonts w:eastAsia="Times New Roman" w:cstheme="minorHAnsi"/>
          <w:sz w:val="24"/>
          <w:szCs w:val="24"/>
        </w:rPr>
        <w:t>Worked closely with Agile Scrum team to ensure product testability while running E2E Regression tests in Selenium WebDriver using TestNG, and maintained test environments used for white box testing during new product releases.</w:t>
      </w:r>
    </w:p>
    <w:p w14:paraId="51DA1714" w14:textId="4464AAE6" w:rsidR="00A41791" w:rsidRPr="00A41791" w:rsidRDefault="00A41791" w:rsidP="00A41791">
      <w:pPr>
        <w:pStyle w:val="ListParagraph"/>
        <w:numPr>
          <w:ilvl w:val="0"/>
          <w:numId w:val="8"/>
        </w:numPr>
        <w:spacing w:after="0" w:line="240" w:lineRule="auto"/>
        <w:rPr>
          <w:rFonts w:eastAsia="Times New Roman" w:cstheme="minorHAnsi"/>
          <w:sz w:val="24"/>
          <w:szCs w:val="24"/>
        </w:rPr>
      </w:pPr>
      <w:r w:rsidRPr="00A41791">
        <w:rPr>
          <w:rFonts w:eastAsia="Times New Roman" w:cstheme="minorHAnsi"/>
          <w:sz w:val="24"/>
          <w:szCs w:val="24"/>
        </w:rPr>
        <w:t xml:space="preserve">Involved in developing Test automation Framework for the application using Selenium Web driver with Maven. </w:t>
      </w:r>
    </w:p>
    <w:p w14:paraId="65FEB3D9" w14:textId="339681B0" w:rsidR="002057A2" w:rsidRDefault="002057A2" w:rsidP="00A41791">
      <w:pPr>
        <w:spacing w:after="0" w:line="240" w:lineRule="auto"/>
        <w:rPr>
          <w:rFonts w:cstheme="minorHAnsi"/>
        </w:rPr>
      </w:pPr>
    </w:p>
    <w:tbl>
      <w:tblPr>
        <w:tblStyle w:val="TableGrid"/>
        <w:tblW w:w="9355" w:type="dxa"/>
        <w:tblLook w:val="04A0" w:firstRow="1" w:lastRow="0" w:firstColumn="1" w:lastColumn="0" w:noHBand="0" w:noVBand="1"/>
      </w:tblPr>
      <w:tblGrid>
        <w:gridCol w:w="3155"/>
        <w:gridCol w:w="2790"/>
        <w:gridCol w:w="3410"/>
      </w:tblGrid>
      <w:tr w:rsidR="002057A2" w14:paraId="1AABF3F2" w14:textId="77777777" w:rsidTr="00480C18">
        <w:tc>
          <w:tcPr>
            <w:tcW w:w="3155" w:type="dxa"/>
          </w:tcPr>
          <w:p w14:paraId="401ED72B" w14:textId="77777777" w:rsidR="002057A2" w:rsidRPr="005951C2" w:rsidRDefault="002057A2" w:rsidP="00480C18">
            <w:pPr>
              <w:jc w:val="center"/>
              <w:rPr>
                <w:b/>
                <w:sz w:val="24"/>
                <w:szCs w:val="24"/>
              </w:rPr>
            </w:pPr>
            <w:bookmarkStart w:id="0" w:name="_Hlk75103284"/>
          </w:p>
          <w:p w14:paraId="7A316EEC" w14:textId="77777777" w:rsidR="002057A2" w:rsidRPr="005951C2" w:rsidRDefault="002057A2" w:rsidP="00480C18">
            <w:pPr>
              <w:jc w:val="center"/>
              <w:rPr>
                <w:b/>
                <w:sz w:val="24"/>
                <w:szCs w:val="24"/>
              </w:rPr>
            </w:pPr>
          </w:p>
          <w:p w14:paraId="55795FED" w14:textId="77777777" w:rsidR="002057A2" w:rsidRPr="005951C2" w:rsidRDefault="002057A2" w:rsidP="00480C18">
            <w:pPr>
              <w:rPr>
                <w:b/>
                <w:sz w:val="24"/>
                <w:szCs w:val="24"/>
              </w:rPr>
            </w:pPr>
          </w:p>
        </w:tc>
        <w:tc>
          <w:tcPr>
            <w:tcW w:w="2790" w:type="dxa"/>
            <w:vMerge w:val="restart"/>
          </w:tcPr>
          <w:p w14:paraId="2C61DB3E" w14:textId="77777777" w:rsidR="002057A2" w:rsidRPr="005951C2" w:rsidRDefault="002057A2" w:rsidP="00480C18">
            <w:pPr>
              <w:jc w:val="center"/>
              <w:rPr>
                <w:b/>
                <w:sz w:val="24"/>
                <w:szCs w:val="24"/>
              </w:rPr>
            </w:pPr>
          </w:p>
          <w:p w14:paraId="4124B2B0" w14:textId="77777777" w:rsidR="002057A2" w:rsidRPr="005951C2" w:rsidRDefault="002057A2" w:rsidP="00480C18">
            <w:pPr>
              <w:jc w:val="center"/>
              <w:rPr>
                <w:b/>
                <w:sz w:val="24"/>
                <w:szCs w:val="24"/>
              </w:rPr>
            </w:pPr>
          </w:p>
          <w:p w14:paraId="37E7E99F" w14:textId="04F0A7A3" w:rsidR="002057A2" w:rsidRPr="005951C2" w:rsidRDefault="002057A2" w:rsidP="00480C18">
            <w:pPr>
              <w:jc w:val="center"/>
              <w:rPr>
                <w:b/>
                <w:sz w:val="24"/>
                <w:szCs w:val="24"/>
              </w:rPr>
            </w:pPr>
            <w:r w:rsidRPr="002057A2">
              <w:rPr>
                <w:b/>
                <w:sz w:val="24"/>
                <w:szCs w:val="24"/>
              </w:rPr>
              <w:t>Dec 2019 - Mar 2020</w:t>
            </w:r>
          </w:p>
        </w:tc>
        <w:tc>
          <w:tcPr>
            <w:tcW w:w="3410" w:type="dxa"/>
            <w:vMerge w:val="restart"/>
          </w:tcPr>
          <w:p w14:paraId="4D100347" w14:textId="77777777" w:rsidR="00352E4E" w:rsidRDefault="002057A2" w:rsidP="00352E4E">
            <w:pPr>
              <w:widowControl w:val="0"/>
              <w:autoSpaceDE w:val="0"/>
              <w:autoSpaceDN w:val="0"/>
              <w:spacing w:before="92"/>
              <w:ind w:left="622" w:right="99" w:hanging="503"/>
              <w:jc w:val="center"/>
              <w:rPr>
                <w:b/>
                <w:sz w:val="24"/>
                <w:szCs w:val="24"/>
              </w:rPr>
            </w:pPr>
            <w:r w:rsidRPr="002057A2">
              <w:rPr>
                <w:b/>
                <w:sz w:val="24"/>
                <w:szCs w:val="24"/>
              </w:rPr>
              <w:t>Junior QA Engineer</w:t>
            </w:r>
          </w:p>
          <w:p w14:paraId="7F7085E3" w14:textId="533C5830" w:rsidR="002057A2" w:rsidRPr="002057A2" w:rsidRDefault="002057A2" w:rsidP="00352E4E">
            <w:pPr>
              <w:widowControl w:val="0"/>
              <w:autoSpaceDE w:val="0"/>
              <w:autoSpaceDN w:val="0"/>
              <w:spacing w:before="92"/>
              <w:ind w:left="622" w:right="99" w:hanging="503"/>
              <w:jc w:val="center"/>
              <w:rPr>
                <w:b/>
                <w:sz w:val="24"/>
                <w:szCs w:val="24"/>
              </w:rPr>
            </w:pPr>
            <w:proofErr w:type="spellStart"/>
            <w:r w:rsidRPr="002057A2">
              <w:rPr>
                <w:b/>
                <w:sz w:val="24"/>
                <w:szCs w:val="24"/>
              </w:rPr>
              <w:t>eGeneration</w:t>
            </w:r>
            <w:proofErr w:type="spellEnd"/>
          </w:p>
          <w:p w14:paraId="29ED964E" w14:textId="0A340B09" w:rsidR="002057A2" w:rsidRPr="005951C2" w:rsidRDefault="00352E4E" w:rsidP="00352E4E">
            <w:pPr>
              <w:widowControl w:val="0"/>
              <w:autoSpaceDE w:val="0"/>
              <w:autoSpaceDN w:val="0"/>
              <w:spacing w:before="92"/>
              <w:ind w:left="622" w:right="99" w:hanging="503"/>
              <w:jc w:val="center"/>
              <w:rPr>
                <w:b/>
                <w:sz w:val="24"/>
                <w:szCs w:val="24"/>
              </w:rPr>
            </w:pPr>
            <w:r>
              <w:rPr>
                <w:b/>
                <w:sz w:val="24"/>
                <w:szCs w:val="24"/>
              </w:rPr>
              <w:t>Dhaka, Bangladesh.</w:t>
            </w:r>
          </w:p>
        </w:tc>
      </w:tr>
      <w:tr w:rsidR="002057A2" w14:paraId="748DF0F4" w14:textId="77777777" w:rsidTr="00480C18">
        <w:tc>
          <w:tcPr>
            <w:tcW w:w="3155" w:type="dxa"/>
          </w:tcPr>
          <w:p w14:paraId="51BA5AF0" w14:textId="77777777" w:rsidR="002057A2" w:rsidRPr="005951C2" w:rsidRDefault="002057A2" w:rsidP="00480C18">
            <w:pPr>
              <w:rPr>
                <w:b/>
                <w:sz w:val="24"/>
                <w:szCs w:val="24"/>
              </w:rPr>
            </w:pPr>
            <w:r w:rsidRPr="005951C2">
              <w:rPr>
                <w:b/>
                <w:sz w:val="24"/>
                <w:szCs w:val="24"/>
              </w:rPr>
              <w:t>Responsibilities:</w:t>
            </w:r>
          </w:p>
        </w:tc>
        <w:tc>
          <w:tcPr>
            <w:tcW w:w="2790" w:type="dxa"/>
            <w:vMerge/>
          </w:tcPr>
          <w:p w14:paraId="753F82B9" w14:textId="77777777" w:rsidR="002057A2" w:rsidRPr="005951C2" w:rsidRDefault="002057A2" w:rsidP="00480C18">
            <w:pPr>
              <w:jc w:val="center"/>
              <w:rPr>
                <w:b/>
                <w:sz w:val="24"/>
                <w:szCs w:val="24"/>
              </w:rPr>
            </w:pPr>
          </w:p>
        </w:tc>
        <w:tc>
          <w:tcPr>
            <w:tcW w:w="3410" w:type="dxa"/>
            <w:vMerge/>
          </w:tcPr>
          <w:p w14:paraId="2086F5BC" w14:textId="77777777" w:rsidR="002057A2" w:rsidRPr="005951C2" w:rsidRDefault="002057A2" w:rsidP="00480C18">
            <w:pPr>
              <w:widowControl w:val="0"/>
              <w:autoSpaceDE w:val="0"/>
              <w:autoSpaceDN w:val="0"/>
              <w:spacing w:before="92"/>
              <w:ind w:left="622" w:right="99" w:hanging="503"/>
              <w:jc w:val="center"/>
              <w:rPr>
                <w:b/>
                <w:sz w:val="24"/>
                <w:szCs w:val="24"/>
              </w:rPr>
            </w:pPr>
          </w:p>
        </w:tc>
      </w:tr>
    </w:tbl>
    <w:bookmarkEnd w:id="0"/>
    <w:p w14:paraId="2629E5F2" w14:textId="77777777" w:rsidR="00A41791" w:rsidRPr="00A41791" w:rsidRDefault="00A41791" w:rsidP="00A41791">
      <w:pPr>
        <w:numPr>
          <w:ilvl w:val="0"/>
          <w:numId w:val="6"/>
        </w:numPr>
        <w:spacing w:after="0" w:line="240" w:lineRule="auto"/>
        <w:rPr>
          <w:rFonts w:eastAsia="Times New Roman" w:cstheme="minorHAnsi"/>
          <w:sz w:val="24"/>
          <w:szCs w:val="24"/>
        </w:rPr>
      </w:pPr>
      <w:r w:rsidRPr="00A41791">
        <w:rPr>
          <w:rFonts w:eastAsia="Times New Roman" w:cstheme="minorHAnsi"/>
          <w:sz w:val="24"/>
          <w:szCs w:val="24"/>
        </w:rPr>
        <w:t>Prepared Test Plan, test Cases, Test scripts and Test Metrics for the application as well as for the database verification based on the functional requirements, portal redesigned and test specs.</w:t>
      </w:r>
    </w:p>
    <w:p w14:paraId="306740AB" w14:textId="77777777" w:rsidR="00A41791" w:rsidRPr="00A41791" w:rsidRDefault="00A41791" w:rsidP="00A41791">
      <w:pPr>
        <w:numPr>
          <w:ilvl w:val="0"/>
          <w:numId w:val="6"/>
        </w:numPr>
        <w:spacing w:after="0" w:line="240" w:lineRule="auto"/>
        <w:rPr>
          <w:rFonts w:eastAsia="Times New Roman" w:cstheme="minorHAnsi"/>
          <w:sz w:val="24"/>
          <w:szCs w:val="24"/>
        </w:rPr>
      </w:pPr>
      <w:r w:rsidRPr="00A41791">
        <w:rPr>
          <w:rFonts w:eastAsia="Times New Roman" w:cstheme="minorHAnsi"/>
          <w:sz w:val="24"/>
          <w:szCs w:val="24"/>
        </w:rPr>
        <w:t>Worked in Agile environment, with an ability to accommodate and test the newly proposed changes at any point of time during the release.</w:t>
      </w:r>
    </w:p>
    <w:p w14:paraId="0428AC1A" w14:textId="77777777" w:rsidR="00A41791" w:rsidRPr="00A41791" w:rsidRDefault="00A41791" w:rsidP="00A41791">
      <w:pPr>
        <w:numPr>
          <w:ilvl w:val="0"/>
          <w:numId w:val="6"/>
        </w:numPr>
        <w:spacing w:after="0" w:line="240" w:lineRule="auto"/>
        <w:rPr>
          <w:rFonts w:eastAsia="Times New Roman" w:cstheme="minorHAnsi"/>
          <w:sz w:val="24"/>
          <w:szCs w:val="24"/>
        </w:rPr>
      </w:pPr>
      <w:r w:rsidRPr="00A41791">
        <w:rPr>
          <w:rFonts w:eastAsia="Times New Roman" w:cstheme="minorHAnsi"/>
          <w:sz w:val="24"/>
          <w:szCs w:val="24"/>
        </w:rPr>
        <w:t>Evaluate and analyze Business Requirements, Functional Specification documents.</w:t>
      </w:r>
    </w:p>
    <w:p w14:paraId="275F1BF7" w14:textId="77777777" w:rsidR="00A41791" w:rsidRPr="00A41791" w:rsidRDefault="00A41791" w:rsidP="00A41791">
      <w:pPr>
        <w:numPr>
          <w:ilvl w:val="0"/>
          <w:numId w:val="6"/>
        </w:numPr>
        <w:spacing w:after="0" w:line="240" w:lineRule="auto"/>
        <w:rPr>
          <w:rFonts w:eastAsia="Times New Roman" w:cstheme="minorHAnsi"/>
          <w:sz w:val="24"/>
          <w:szCs w:val="24"/>
        </w:rPr>
      </w:pPr>
      <w:r w:rsidRPr="00A41791">
        <w:rPr>
          <w:rFonts w:eastAsia="Times New Roman" w:cstheme="minorHAnsi"/>
          <w:sz w:val="24"/>
          <w:szCs w:val="24"/>
        </w:rPr>
        <w:t>Developed and executed test plans, test cases and test matrices utilizing QA best practices and standards.</w:t>
      </w:r>
    </w:p>
    <w:p w14:paraId="06C0A741" w14:textId="77777777" w:rsidR="00A41791" w:rsidRPr="00A41791" w:rsidRDefault="00A41791" w:rsidP="00A41791">
      <w:pPr>
        <w:numPr>
          <w:ilvl w:val="0"/>
          <w:numId w:val="6"/>
        </w:numPr>
        <w:spacing w:after="0" w:line="240" w:lineRule="auto"/>
        <w:rPr>
          <w:rFonts w:eastAsia="Times New Roman" w:cstheme="minorHAnsi"/>
          <w:sz w:val="24"/>
          <w:szCs w:val="24"/>
        </w:rPr>
      </w:pPr>
      <w:r w:rsidRPr="00A41791">
        <w:rPr>
          <w:rFonts w:eastAsia="Times New Roman" w:cstheme="minorHAnsi"/>
          <w:sz w:val="24"/>
          <w:szCs w:val="24"/>
        </w:rPr>
        <w:t>Designed, developed and implemented MVC Pattern based Keyword Driven automation testing framework utilizing Java, TestNG and Selenium Web Driver.</w:t>
      </w:r>
    </w:p>
    <w:p w14:paraId="27DD17E5" w14:textId="77777777" w:rsidR="00A41791" w:rsidRPr="00A41791" w:rsidRDefault="00A41791" w:rsidP="00A41791">
      <w:pPr>
        <w:numPr>
          <w:ilvl w:val="0"/>
          <w:numId w:val="6"/>
        </w:numPr>
        <w:spacing w:after="0" w:line="240" w:lineRule="auto"/>
        <w:rPr>
          <w:rFonts w:eastAsia="Times New Roman" w:cstheme="minorHAnsi"/>
          <w:sz w:val="24"/>
          <w:szCs w:val="24"/>
        </w:rPr>
      </w:pPr>
      <w:r w:rsidRPr="00A41791">
        <w:rPr>
          <w:rFonts w:eastAsia="Times New Roman" w:cstheme="minorHAnsi"/>
          <w:sz w:val="24"/>
          <w:szCs w:val="24"/>
        </w:rPr>
        <w:t>Involved in designing and implementing of hybrid automation framework to be used with Selenium Web Driver.</w:t>
      </w:r>
    </w:p>
    <w:p w14:paraId="67EA7744" w14:textId="26B3B72D" w:rsidR="00A41791" w:rsidRPr="00A41791" w:rsidRDefault="00A41791" w:rsidP="00A41791">
      <w:pPr>
        <w:numPr>
          <w:ilvl w:val="0"/>
          <w:numId w:val="6"/>
        </w:numPr>
        <w:spacing w:after="0" w:line="240" w:lineRule="auto"/>
        <w:rPr>
          <w:rFonts w:eastAsia="Times New Roman" w:cstheme="minorHAnsi"/>
          <w:sz w:val="24"/>
          <w:szCs w:val="24"/>
        </w:rPr>
      </w:pPr>
      <w:r w:rsidRPr="00A41791">
        <w:rPr>
          <w:rFonts w:eastAsia="Times New Roman" w:cstheme="minorHAnsi"/>
          <w:sz w:val="24"/>
          <w:szCs w:val="24"/>
        </w:rPr>
        <w:t>Created Test plan, High</w:t>
      </w:r>
      <w:r>
        <w:rPr>
          <w:rFonts w:eastAsia="Times New Roman" w:cstheme="minorHAnsi"/>
          <w:sz w:val="24"/>
          <w:szCs w:val="24"/>
        </w:rPr>
        <w:t>-</w:t>
      </w:r>
      <w:r w:rsidRPr="00A41791">
        <w:rPr>
          <w:rFonts w:eastAsia="Times New Roman" w:cstheme="minorHAnsi"/>
          <w:sz w:val="24"/>
          <w:szCs w:val="24"/>
        </w:rPr>
        <w:t>level scenarios, test case construction and test estimates, resource estimates and weekly status reports.</w:t>
      </w:r>
    </w:p>
    <w:p w14:paraId="4B936300" w14:textId="187FE08A" w:rsidR="002057A2" w:rsidRPr="00A41791" w:rsidRDefault="00A41791" w:rsidP="00A41791">
      <w:pPr>
        <w:numPr>
          <w:ilvl w:val="0"/>
          <w:numId w:val="6"/>
        </w:numPr>
        <w:spacing w:after="0" w:line="240" w:lineRule="auto"/>
        <w:rPr>
          <w:rFonts w:eastAsia="Times New Roman" w:cstheme="minorHAnsi"/>
          <w:sz w:val="24"/>
          <w:szCs w:val="24"/>
        </w:rPr>
      </w:pPr>
      <w:r w:rsidRPr="00A41791">
        <w:rPr>
          <w:rFonts w:eastAsia="Times New Roman" w:cstheme="minorHAnsi"/>
          <w:sz w:val="24"/>
          <w:szCs w:val="24"/>
        </w:rPr>
        <w:t>Used Maven for building the Web Driver project.</w:t>
      </w:r>
    </w:p>
    <w:tbl>
      <w:tblPr>
        <w:tblStyle w:val="TableGrid"/>
        <w:tblW w:w="9355" w:type="dxa"/>
        <w:tblLook w:val="04A0" w:firstRow="1" w:lastRow="0" w:firstColumn="1" w:lastColumn="0" w:noHBand="0" w:noVBand="1"/>
      </w:tblPr>
      <w:tblGrid>
        <w:gridCol w:w="3155"/>
        <w:gridCol w:w="2790"/>
        <w:gridCol w:w="3410"/>
      </w:tblGrid>
      <w:tr w:rsidR="002057A2" w14:paraId="4ADF8DF1" w14:textId="77777777" w:rsidTr="00480C18">
        <w:tc>
          <w:tcPr>
            <w:tcW w:w="3155" w:type="dxa"/>
          </w:tcPr>
          <w:p w14:paraId="56B6F2BF" w14:textId="77777777" w:rsidR="002057A2" w:rsidRPr="005951C2" w:rsidRDefault="002057A2" w:rsidP="00480C18">
            <w:pPr>
              <w:jc w:val="center"/>
              <w:rPr>
                <w:b/>
                <w:sz w:val="24"/>
                <w:szCs w:val="24"/>
              </w:rPr>
            </w:pPr>
          </w:p>
          <w:p w14:paraId="438B7CC7" w14:textId="77777777" w:rsidR="002057A2" w:rsidRPr="005951C2" w:rsidRDefault="002057A2" w:rsidP="00480C18">
            <w:pPr>
              <w:jc w:val="center"/>
              <w:rPr>
                <w:b/>
                <w:sz w:val="24"/>
                <w:szCs w:val="24"/>
              </w:rPr>
            </w:pPr>
          </w:p>
          <w:p w14:paraId="593EADA4" w14:textId="77777777" w:rsidR="002057A2" w:rsidRPr="005951C2" w:rsidRDefault="002057A2" w:rsidP="00480C18">
            <w:pPr>
              <w:rPr>
                <w:b/>
                <w:sz w:val="24"/>
                <w:szCs w:val="24"/>
              </w:rPr>
            </w:pPr>
          </w:p>
        </w:tc>
        <w:tc>
          <w:tcPr>
            <w:tcW w:w="2790" w:type="dxa"/>
            <w:vMerge w:val="restart"/>
          </w:tcPr>
          <w:p w14:paraId="54985421" w14:textId="77777777" w:rsidR="002057A2" w:rsidRPr="005951C2" w:rsidRDefault="002057A2" w:rsidP="00480C18">
            <w:pPr>
              <w:jc w:val="center"/>
              <w:rPr>
                <w:b/>
                <w:sz w:val="24"/>
                <w:szCs w:val="24"/>
              </w:rPr>
            </w:pPr>
          </w:p>
          <w:p w14:paraId="72E050E0" w14:textId="77777777" w:rsidR="002057A2" w:rsidRPr="005951C2" w:rsidRDefault="002057A2" w:rsidP="00480C18">
            <w:pPr>
              <w:jc w:val="center"/>
              <w:rPr>
                <w:b/>
                <w:sz w:val="24"/>
                <w:szCs w:val="24"/>
              </w:rPr>
            </w:pPr>
          </w:p>
          <w:p w14:paraId="228B87E1" w14:textId="105A3334" w:rsidR="002057A2" w:rsidRPr="005951C2" w:rsidRDefault="002057A2" w:rsidP="00480C18">
            <w:pPr>
              <w:jc w:val="center"/>
              <w:rPr>
                <w:b/>
                <w:sz w:val="24"/>
                <w:szCs w:val="24"/>
              </w:rPr>
            </w:pPr>
            <w:r w:rsidRPr="002057A2">
              <w:rPr>
                <w:b/>
                <w:sz w:val="24"/>
                <w:szCs w:val="24"/>
              </w:rPr>
              <w:t>Mar 2017 - Nov 2019</w:t>
            </w:r>
          </w:p>
        </w:tc>
        <w:tc>
          <w:tcPr>
            <w:tcW w:w="3410" w:type="dxa"/>
            <w:vMerge w:val="restart"/>
          </w:tcPr>
          <w:p w14:paraId="0F9909DB" w14:textId="77777777" w:rsidR="00352E4E" w:rsidRDefault="002057A2" w:rsidP="002057A2">
            <w:pPr>
              <w:widowControl w:val="0"/>
              <w:autoSpaceDE w:val="0"/>
              <w:autoSpaceDN w:val="0"/>
              <w:spacing w:before="92"/>
              <w:ind w:left="622" w:right="99" w:hanging="503"/>
              <w:jc w:val="center"/>
              <w:rPr>
                <w:b/>
                <w:sz w:val="24"/>
                <w:szCs w:val="24"/>
              </w:rPr>
            </w:pPr>
            <w:r w:rsidRPr="002057A2">
              <w:rPr>
                <w:b/>
                <w:sz w:val="24"/>
                <w:szCs w:val="24"/>
              </w:rPr>
              <w:t>Associate QA Engineer</w:t>
            </w:r>
          </w:p>
          <w:p w14:paraId="709190EC" w14:textId="7D1BC5AF" w:rsidR="002057A2" w:rsidRDefault="002057A2" w:rsidP="002057A2">
            <w:pPr>
              <w:widowControl w:val="0"/>
              <w:autoSpaceDE w:val="0"/>
              <w:autoSpaceDN w:val="0"/>
              <w:spacing w:before="92"/>
              <w:ind w:left="622" w:right="99" w:hanging="503"/>
              <w:jc w:val="center"/>
              <w:rPr>
                <w:b/>
                <w:sz w:val="24"/>
                <w:szCs w:val="24"/>
              </w:rPr>
            </w:pPr>
            <w:proofErr w:type="spellStart"/>
            <w:r w:rsidRPr="002057A2">
              <w:rPr>
                <w:b/>
                <w:sz w:val="24"/>
                <w:szCs w:val="24"/>
              </w:rPr>
              <w:t>ivive</w:t>
            </w:r>
            <w:proofErr w:type="spellEnd"/>
            <w:r w:rsidRPr="002057A2">
              <w:rPr>
                <w:b/>
                <w:sz w:val="24"/>
                <w:szCs w:val="24"/>
              </w:rPr>
              <w:t xml:space="preserve"> Labs</w:t>
            </w:r>
          </w:p>
          <w:p w14:paraId="3CD4CD94" w14:textId="2FB00A04" w:rsidR="002057A2" w:rsidRPr="005951C2" w:rsidRDefault="00352E4E" w:rsidP="00352E4E">
            <w:pPr>
              <w:widowControl w:val="0"/>
              <w:autoSpaceDE w:val="0"/>
              <w:autoSpaceDN w:val="0"/>
              <w:spacing w:before="92"/>
              <w:ind w:left="622" w:right="99" w:hanging="503"/>
              <w:jc w:val="center"/>
              <w:rPr>
                <w:b/>
                <w:sz w:val="24"/>
                <w:szCs w:val="24"/>
              </w:rPr>
            </w:pPr>
            <w:r>
              <w:rPr>
                <w:b/>
                <w:sz w:val="24"/>
                <w:szCs w:val="24"/>
              </w:rPr>
              <w:t>Dhaka, Bangladesh.</w:t>
            </w:r>
          </w:p>
        </w:tc>
      </w:tr>
      <w:tr w:rsidR="002057A2" w14:paraId="324349CB" w14:textId="77777777" w:rsidTr="00480C18">
        <w:tc>
          <w:tcPr>
            <w:tcW w:w="3155" w:type="dxa"/>
          </w:tcPr>
          <w:p w14:paraId="7D5534F5" w14:textId="77777777" w:rsidR="002057A2" w:rsidRPr="005951C2" w:rsidRDefault="002057A2" w:rsidP="00480C18">
            <w:pPr>
              <w:rPr>
                <w:b/>
                <w:sz w:val="24"/>
                <w:szCs w:val="24"/>
              </w:rPr>
            </w:pPr>
            <w:r w:rsidRPr="005951C2">
              <w:rPr>
                <w:b/>
                <w:sz w:val="24"/>
                <w:szCs w:val="24"/>
              </w:rPr>
              <w:t>Responsibilities:</w:t>
            </w:r>
          </w:p>
        </w:tc>
        <w:tc>
          <w:tcPr>
            <w:tcW w:w="2790" w:type="dxa"/>
            <w:vMerge/>
          </w:tcPr>
          <w:p w14:paraId="48DD961C" w14:textId="77777777" w:rsidR="002057A2" w:rsidRPr="005951C2" w:rsidRDefault="002057A2" w:rsidP="00480C18">
            <w:pPr>
              <w:jc w:val="center"/>
              <w:rPr>
                <w:b/>
                <w:sz w:val="24"/>
                <w:szCs w:val="24"/>
              </w:rPr>
            </w:pPr>
          </w:p>
        </w:tc>
        <w:tc>
          <w:tcPr>
            <w:tcW w:w="3410" w:type="dxa"/>
            <w:vMerge/>
          </w:tcPr>
          <w:p w14:paraId="77D49ACB" w14:textId="77777777" w:rsidR="002057A2" w:rsidRPr="005951C2" w:rsidRDefault="002057A2" w:rsidP="00480C18">
            <w:pPr>
              <w:widowControl w:val="0"/>
              <w:autoSpaceDE w:val="0"/>
              <w:autoSpaceDN w:val="0"/>
              <w:spacing w:before="92"/>
              <w:ind w:left="622" w:right="99" w:hanging="503"/>
              <w:jc w:val="center"/>
              <w:rPr>
                <w:b/>
                <w:sz w:val="24"/>
                <w:szCs w:val="24"/>
              </w:rPr>
            </w:pPr>
          </w:p>
        </w:tc>
      </w:tr>
    </w:tbl>
    <w:p w14:paraId="57E9D631" w14:textId="77777777" w:rsidR="00A41791" w:rsidRPr="00A41791" w:rsidRDefault="00A41791" w:rsidP="00A41791">
      <w:pPr>
        <w:numPr>
          <w:ilvl w:val="0"/>
          <w:numId w:val="7"/>
        </w:numPr>
        <w:spacing w:after="0" w:line="240" w:lineRule="auto"/>
        <w:rPr>
          <w:rFonts w:eastAsia="Times New Roman" w:cstheme="minorHAnsi"/>
          <w:sz w:val="24"/>
          <w:szCs w:val="24"/>
        </w:rPr>
      </w:pPr>
      <w:r w:rsidRPr="00A41791">
        <w:rPr>
          <w:rFonts w:eastAsia="Times New Roman" w:cstheme="minorHAnsi"/>
          <w:sz w:val="24"/>
          <w:szCs w:val="24"/>
        </w:rPr>
        <w:t>Created test plans and reviewed and updated all test cases in Excel and managed the Requirements Traceability Matrix.</w:t>
      </w:r>
    </w:p>
    <w:p w14:paraId="40CB09F1" w14:textId="77777777" w:rsidR="00A41791" w:rsidRPr="00A41791" w:rsidRDefault="00A41791" w:rsidP="00A41791">
      <w:pPr>
        <w:numPr>
          <w:ilvl w:val="0"/>
          <w:numId w:val="7"/>
        </w:numPr>
        <w:spacing w:after="0" w:line="240" w:lineRule="auto"/>
        <w:rPr>
          <w:rFonts w:eastAsia="Times New Roman" w:cstheme="minorHAnsi"/>
          <w:sz w:val="24"/>
          <w:szCs w:val="24"/>
        </w:rPr>
      </w:pPr>
      <w:r w:rsidRPr="00A41791">
        <w:rPr>
          <w:rFonts w:eastAsia="Times New Roman" w:cstheme="minorHAnsi"/>
          <w:sz w:val="24"/>
          <w:szCs w:val="24"/>
        </w:rPr>
        <w:t>Manually tested various modules of the application to ensure application stability and functionality.</w:t>
      </w:r>
    </w:p>
    <w:p w14:paraId="48492ADB" w14:textId="7FFDA6FC" w:rsidR="00A41791" w:rsidRPr="00A41791" w:rsidRDefault="00A41791" w:rsidP="00A41791">
      <w:pPr>
        <w:numPr>
          <w:ilvl w:val="0"/>
          <w:numId w:val="7"/>
        </w:numPr>
        <w:spacing w:after="0" w:line="240" w:lineRule="auto"/>
        <w:rPr>
          <w:rFonts w:eastAsia="Times New Roman" w:cstheme="minorHAnsi"/>
          <w:sz w:val="24"/>
          <w:szCs w:val="24"/>
        </w:rPr>
      </w:pPr>
      <w:r w:rsidRPr="00A41791">
        <w:rPr>
          <w:rFonts w:eastAsia="Times New Roman" w:cstheme="minorHAnsi"/>
          <w:sz w:val="24"/>
          <w:szCs w:val="24"/>
        </w:rPr>
        <w:t>Prepared Test Scenarios and Test Cases during the Test Design phase and get approval from BA/Client.</w:t>
      </w:r>
    </w:p>
    <w:p w14:paraId="39FDF843" w14:textId="6AC76F17" w:rsidR="00A41791" w:rsidRPr="00A41791" w:rsidRDefault="00A41791" w:rsidP="00A41791">
      <w:pPr>
        <w:numPr>
          <w:ilvl w:val="0"/>
          <w:numId w:val="7"/>
        </w:numPr>
        <w:spacing w:after="0" w:line="240" w:lineRule="auto"/>
        <w:rPr>
          <w:rFonts w:eastAsia="Times New Roman" w:cstheme="minorHAnsi"/>
          <w:sz w:val="24"/>
          <w:szCs w:val="24"/>
        </w:rPr>
      </w:pPr>
      <w:r w:rsidRPr="00A41791">
        <w:rPr>
          <w:rFonts w:eastAsia="Times New Roman" w:cstheme="minorHAnsi"/>
          <w:sz w:val="24"/>
          <w:szCs w:val="24"/>
        </w:rPr>
        <w:t xml:space="preserve">Prepared Test status and </w:t>
      </w:r>
      <w:bookmarkStart w:id="1" w:name="_GoBack"/>
      <w:bookmarkEnd w:id="1"/>
      <w:r w:rsidRPr="00A41791">
        <w:rPr>
          <w:rFonts w:eastAsia="Times New Roman" w:cstheme="minorHAnsi"/>
          <w:sz w:val="24"/>
          <w:szCs w:val="24"/>
        </w:rPr>
        <w:t>Test summary report.</w:t>
      </w:r>
    </w:p>
    <w:p w14:paraId="5F2A00F9" w14:textId="1F6A59B5" w:rsidR="00A41791" w:rsidRPr="00A41791" w:rsidRDefault="00A41791" w:rsidP="00A41791">
      <w:pPr>
        <w:numPr>
          <w:ilvl w:val="0"/>
          <w:numId w:val="7"/>
        </w:numPr>
        <w:spacing w:after="0" w:line="240" w:lineRule="auto"/>
        <w:rPr>
          <w:rFonts w:eastAsia="Times New Roman" w:cstheme="minorHAnsi"/>
          <w:sz w:val="24"/>
          <w:szCs w:val="24"/>
        </w:rPr>
      </w:pPr>
      <w:r w:rsidRPr="00A41791">
        <w:rPr>
          <w:rFonts w:eastAsia="Times New Roman" w:cstheme="minorHAnsi"/>
          <w:sz w:val="24"/>
          <w:szCs w:val="24"/>
        </w:rPr>
        <w:t xml:space="preserve">Prepared and contributed </w:t>
      </w:r>
      <w:r w:rsidRPr="00A41791">
        <w:rPr>
          <w:rFonts w:eastAsia="Times New Roman" w:cstheme="minorHAnsi"/>
          <w:sz w:val="24"/>
          <w:szCs w:val="24"/>
        </w:rPr>
        <w:t>to</w:t>
      </w:r>
      <w:r w:rsidRPr="00A41791">
        <w:rPr>
          <w:rFonts w:eastAsia="Times New Roman" w:cstheme="minorHAnsi"/>
          <w:sz w:val="24"/>
          <w:szCs w:val="24"/>
        </w:rPr>
        <w:t xml:space="preserve"> creating Test plan and Test Strategy along with arranging and executing Test Cases for Manual and Automated Testing Wrote, prepared and executed Manual Test Cases based on Requirements and Use Cases, and Automated Test Scripts throughout Software Development Life Cycle (SDLC.</w:t>
      </w:r>
    </w:p>
    <w:p w14:paraId="69743A1B" w14:textId="77777777" w:rsidR="00A41791" w:rsidRPr="00A41791" w:rsidRDefault="00A41791" w:rsidP="00A41791">
      <w:pPr>
        <w:numPr>
          <w:ilvl w:val="0"/>
          <w:numId w:val="7"/>
        </w:numPr>
        <w:spacing w:after="0" w:line="240" w:lineRule="auto"/>
        <w:rPr>
          <w:rFonts w:eastAsia="Times New Roman" w:cstheme="minorHAnsi"/>
          <w:sz w:val="24"/>
          <w:szCs w:val="24"/>
        </w:rPr>
      </w:pPr>
      <w:r w:rsidRPr="00A41791">
        <w:rPr>
          <w:rFonts w:eastAsia="Times New Roman" w:cstheme="minorHAnsi"/>
          <w:sz w:val="24"/>
          <w:szCs w:val="24"/>
        </w:rPr>
        <w:t>Developed, executed, and maintained Test Plans, Test Case, Test Scripts, and Test Data for manual testing approaches using track &amp; defect management tool HP Quality Center (QC) Experience in Mercury Quality Center.</w:t>
      </w:r>
    </w:p>
    <w:p w14:paraId="5CEBA21C" w14:textId="6C649C27" w:rsidR="002057A2" w:rsidRPr="00A41791" w:rsidRDefault="00A41791" w:rsidP="00A41791">
      <w:pPr>
        <w:numPr>
          <w:ilvl w:val="0"/>
          <w:numId w:val="7"/>
        </w:numPr>
        <w:spacing w:after="0" w:line="240" w:lineRule="auto"/>
        <w:rPr>
          <w:rFonts w:eastAsia="Times New Roman" w:cstheme="minorHAnsi"/>
          <w:sz w:val="24"/>
          <w:szCs w:val="24"/>
        </w:rPr>
      </w:pPr>
      <w:r w:rsidRPr="00A41791">
        <w:rPr>
          <w:rFonts w:eastAsia="Times New Roman" w:cstheme="minorHAnsi"/>
          <w:sz w:val="24"/>
          <w:szCs w:val="24"/>
        </w:rPr>
        <w:t>Designed Test Steps, Requirement Mapping to Tests, Executing Tests Manually, Defect Logging, Defect Reporting Creating test scripts using Quality Center and performing regression testing on new versions of the software.</w:t>
      </w:r>
    </w:p>
    <w:sectPr w:rsidR="002057A2" w:rsidRPr="00A41791" w:rsidSect="00964B00">
      <w:headerReference w:type="default" r:id="rId7"/>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411D0" w14:textId="77777777" w:rsidR="00497B03" w:rsidRDefault="00497B03" w:rsidP="00964B00">
      <w:pPr>
        <w:spacing w:after="0" w:line="240" w:lineRule="auto"/>
      </w:pPr>
      <w:r>
        <w:separator/>
      </w:r>
    </w:p>
  </w:endnote>
  <w:endnote w:type="continuationSeparator" w:id="0">
    <w:p w14:paraId="00AC6B4D" w14:textId="77777777" w:rsidR="00497B03" w:rsidRDefault="00497B03" w:rsidP="00964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FAD45" w14:textId="77777777" w:rsidR="00497B03" w:rsidRDefault="00497B03" w:rsidP="00964B00">
      <w:pPr>
        <w:spacing w:after="0" w:line="240" w:lineRule="auto"/>
      </w:pPr>
      <w:r>
        <w:separator/>
      </w:r>
    </w:p>
  </w:footnote>
  <w:footnote w:type="continuationSeparator" w:id="0">
    <w:p w14:paraId="4307391B" w14:textId="77777777" w:rsidR="00497B03" w:rsidRDefault="00497B03" w:rsidP="00964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2769"/>
      <w:gridCol w:w="3816"/>
    </w:tblGrid>
    <w:tr w:rsidR="00964B00" w:rsidRPr="001555C7" w14:paraId="25208D67" w14:textId="77777777" w:rsidTr="00EA2969">
      <w:trPr>
        <w:trHeight w:val="1193"/>
        <w:jc w:val="center"/>
      </w:trPr>
      <w:tc>
        <w:tcPr>
          <w:tcW w:w="2769" w:type="dxa"/>
          <w:shd w:val="clear" w:color="auto" w:fill="auto"/>
        </w:tcPr>
        <w:p w14:paraId="2B1826DB" w14:textId="77777777" w:rsidR="00964B00" w:rsidRPr="001555C7" w:rsidRDefault="00964B00" w:rsidP="00964B00">
          <w:pPr>
            <w:spacing w:after="0" w:line="276" w:lineRule="auto"/>
            <w:jc w:val="center"/>
          </w:pPr>
          <w:r w:rsidRPr="00482E07">
            <w:rPr>
              <w:noProof/>
            </w:rPr>
            <w:drawing>
              <wp:inline distT="0" distB="0" distL="0" distR="0" wp14:anchorId="6CDD634F" wp14:editId="0437C510">
                <wp:extent cx="1581150" cy="10382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8699" t="28194" r="14250" b="12320"/>
                        <a:stretch>
                          <a:fillRect/>
                        </a:stretch>
                      </pic:blipFill>
                      <pic:spPr bwMode="auto">
                        <a:xfrm>
                          <a:off x="0" y="0"/>
                          <a:ext cx="1581150" cy="1038225"/>
                        </a:xfrm>
                        <a:prstGeom prst="rect">
                          <a:avLst/>
                        </a:prstGeom>
                        <a:noFill/>
                        <a:ln>
                          <a:noFill/>
                        </a:ln>
                      </pic:spPr>
                    </pic:pic>
                  </a:graphicData>
                </a:graphic>
              </wp:inline>
            </w:drawing>
          </w:r>
        </w:p>
      </w:tc>
      <w:tc>
        <w:tcPr>
          <w:tcW w:w="3816" w:type="dxa"/>
          <w:shd w:val="clear" w:color="auto" w:fill="auto"/>
        </w:tcPr>
        <w:p w14:paraId="58977A4C" w14:textId="77777777" w:rsidR="00964B00" w:rsidRPr="001555C7" w:rsidRDefault="00964B00" w:rsidP="00964B00">
          <w:pPr>
            <w:pStyle w:val="Header"/>
            <w:rPr>
              <w:rFonts w:cs="Calibri"/>
              <w:b/>
              <w:color w:val="1D1C1D"/>
              <w:sz w:val="32"/>
              <w:szCs w:val="32"/>
              <w:shd w:val="clear" w:color="auto" w:fill="F8F8F8"/>
            </w:rPr>
          </w:pPr>
        </w:p>
        <w:p w14:paraId="463B8E2D" w14:textId="77777777" w:rsidR="00964B00" w:rsidRPr="001555C7" w:rsidRDefault="00964B00" w:rsidP="00964B00">
          <w:pPr>
            <w:pStyle w:val="Header"/>
            <w:rPr>
              <w:rFonts w:cs="Calibri"/>
              <w:color w:val="1D1C1D"/>
              <w:sz w:val="32"/>
              <w:szCs w:val="32"/>
            </w:rPr>
          </w:pPr>
          <w:r w:rsidRPr="001555C7">
            <w:rPr>
              <w:rFonts w:cs="Calibri"/>
              <w:b/>
              <w:color w:val="1D1C1D"/>
              <w:sz w:val="32"/>
              <w:szCs w:val="32"/>
              <w:shd w:val="clear" w:color="auto" w:fill="F8F8F8"/>
            </w:rPr>
            <w:t xml:space="preserve">Global </w:t>
          </w:r>
          <w:proofErr w:type="spellStart"/>
          <w:r w:rsidRPr="001555C7">
            <w:rPr>
              <w:rFonts w:cs="Calibri"/>
              <w:b/>
              <w:color w:val="1D1C1D"/>
              <w:sz w:val="32"/>
              <w:szCs w:val="32"/>
              <w:shd w:val="clear" w:color="auto" w:fill="F8F8F8"/>
            </w:rPr>
            <w:t>iTech</w:t>
          </w:r>
          <w:proofErr w:type="spellEnd"/>
          <w:r w:rsidRPr="001555C7">
            <w:rPr>
              <w:rFonts w:cs="Calibri"/>
              <w:b/>
              <w:color w:val="1D1C1D"/>
              <w:sz w:val="32"/>
              <w:szCs w:val="32"/>
              <w:shd w:val="clear" w:color="auto" w:fill="F8F8F8"/>
            </w:rPr>
            <w:t xml:space="preserve"> Solutions Inc.</w:t>
          </w:r>
        </w:p>
        <w:p w14:paraId="75CA22A5" w14:textId="77777777" w:rsidR="00964B00" w:rsidRPr="001555C7" w:rsidRDefault="00964B00" w:rsidP="00964B00">
          <w:pPr>
            <w:pStyle w:val="Header"/>
            <w:jc w:val="center"/>
            <w:rPr>
              <w:rFonts w:cs="Calibri"/>
              <w:color w:val="1D1C1D"/>
              <w:sz w:val="24"/>
              <w:szCs w:val="24"/>
              <w:shd w:val="clear" w:color="auto" w:fill="F8F8F8"/>
            </w:rPr>
          </w:pPr>
          <w:r w:rsidRPr="001555C7">
            <w:rPr>
              <w:rFonts w:cs="Calibri"/>
              <w:color w:val="1D1C1D"/>
              <w:sz w:val="24"/>
              <w:szCs w:val="24"/>
              <w:shd w:val="clear" w:color="auto" w:fill="F8F8F8"/>
            </w:rPr>
            <w:t>Address: 8905 202nd Street,</w:t>
          </w:r>
        </w:p>
        <w:p w14:paraId="66A00D06" w14:textId="77777777" w:rsidR="00964B00" w:rsidRPr="001555C7" w:rsidRDefault="00964B00" w:rsidP="00964B00">
          <w:pPr>
            <w:spacing w:after="0" w:line="240" w:lineRule="auto"/>
            <w:jc w:val="center"/>
            <w:rPr>
              <w:rFonts w:cs="Calibri"/>
              <w:color w:val="1D1C1D"/>
              <w:sz w:val="24"/>
              <w:szCs w:val="24"/>
              <w:shd w:val="clear" w:color="auto" w:fill="F8F8F8"/>
            </w:rPr>
          </w:pPr>
          <w:r w:rsidRPr="001555C7">
            <w:rPr>
              <w:rFonts w:cs="Calibri"/>
              <w:color w:val="1D1C1D"/>
              <w:sz w:val="24"/>
              <w:szCs w:val="24"/>
              <w:shd w:val="clear" w:color="auto" w:fill="F8F8F8"/>
            </w:rPr>
            <w:t>Hollis, NY-11423.</w:t>
          </w:r>
        </w:p>
      </w:tc>
    </w:tr>
  </w:tbl>
  <w:p w14:paraId="4EC7846D" w14:textId="77777777" w:rsidR="00964B00" w:rsidRDefault="00964B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05021"/>
    <w:multiLevelType w:val="hybridMultilevel"/>
    <w:tmpl w:val="7CD0C734"/>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 w15:restartNumberingAfterBreak="0">
    <w:nsid w:val="1CE94B17"/>
    <w:multiLevelType w:val="hybridMultilevel"/>
    <w:tmpl w:val="56CA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E034D"/>
    <w:multiLevelType w:val="hybridMultilevel"/>
    <w:tmpl w:val="8AE88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88C2377"/>
    <w:multiLevelType w:val="multilevel"/>
    <w:tmpl w:val="53A090F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DF236A6"/>
    <w:multiLevelType w:val="multilevel"/>
    <w:tmpl w:val="53A090F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DE46900"/>
    <w:multiLevelType w:val="hybridMultilevel"/>
    <w:tmpl w:val="EB64242E"/>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9B06FB"/>
    <w:multiLevelType w:val="multilevel"/>
    <w:tmpl w:val="FAAE7E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B67D23"/>
    <w:multiLevelType w:val="multilevel"/>
    <w:tmpl w:val="53A090F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 w:numId="3">
    <w:abstractNumId w:val="2"/>
  </w:num>
  <w:num w:numId="4">
    <w:abstractNumId w:val="5"/>
  </w:num>
  <w:num w:numId="5">
    <w:abstractNumId w:val="6"/>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CxNDM1NbC0NLcwMzFQ0lEKTi0uzszPAykwqQUATgZpiywAAAA="/>
  </w:docVars>
  <w:rsids>
    <w:rsidRoot w:val="00964B00"/>
    <w:rsid w:val="002057A2"/>
    <w:rsid w:val="00352E4E"/>
    <w:rsid w:val="00497B03"/>
    <w:rsid w:val="008B0F5E"/>
    <w:rsid w:val="00964B00"/>
    <w:rsid w:val="00A41791"/>
    <w:rsid w:val="00C17520"/>
    <w:rsid w:val="00CF15E0"/>
    <w:rsid w:val="00D207B9"/>
    <w:rsid w:val="00D32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DD5B5"/>
  <w15:chartTrackingRefBased/>
  <w15:docId w15:val="{41CA01C9-4974-4117-BF89-E48ED379B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B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B00"/>
  </w:style>
  <w:style w:type="paragraph" w:styleId="Footer">
    <w:name w:val="footer"/>
    <w:basedOn w:val="Normal"/>
    <w:link w:val="FooterChar"/>
    <w:uiPriority w:val="99"/>
    <w:unhideWhenUsed/>
    <w:rsid w:val="00964B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B00"/>
  </w:style>
  <w:style w:type="character" w:styleId="Hyperlink">
    <w:name w:val="Hyperlink"/>
    <w:basedOn w:val="DefaultParagraphFont"/>
    <w:uiPriority w:val="99"/>
    <w:semiHidden/>
    <w:unhideWhenUsed/>
    <w:rsid w:val="00964B00"/>
    <w:rPr>
      <w:color w:val="0000FF"/>
      <w:u w:val="single"/>
    </w:rPr>
  </w:style>
  <w:style w:type="paragraph" w:styleId="ListParagraph">
    <w:name w:val="List Paragraph"/>
    <w:basedOn w:val="Normal"/>
    <w:uiPriority w:val="34"/>
    <w:qFormat/>
    <w:rsid w:val="00964B00"/>
    <w:pPr>
      <w:ind w:left="720"/>
      <w:contextualSpacing/>
    </w:pPr>
  </w:style>
  <w:style w:type="table" w:styleId="TableGrid">
    <w:name w:val="Table Grid"/>
    <w:basedOn w:val="TableNormal"/>
    <w:uiPriority w:val="39"/>
    <w:rsid w:val="00964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537782">
      <w:bodyDiv w:val="1"/>
      <w:marLeft w:val="0"/>
      <w:marRight w:val="0"/>
      <w:marTop w:val="0"/>
      <w:marBottom w:val="0"/>
      <w:divBdr>
        <w:top w:val="none" w:sz="0" w:space="0" w:color="auto"/>
        <w:left w:val="none" w:sz="0" w:space="0" w:color="auto"/>
        <w:bottom w:val="none" w:sz="0" w:space="0" w:color="auto"/>
        <w:right w:val="none" w:sz="0" w:space="0" w:color="auto"/>
      </w:divBdr>
    </w:div>
    <w:div w:id="1136796436">
      <w:bodyDiv w:val="1"/>
      <w:marLeft w:val="0"/>
      <w:marRight w:val="0"/>
      <w:marTop w:val="0"/>
      <w:marBottom w:val="0"/>
      <w:divBdr>
        <w:top w:val="none" w:sz="0" w:space="0" w:color="auto"/>
        <w:left w:val="none" w:sz="0" w:space="0" w:color="auto"/>
        <w:bottom w:val="none" w:sz="0" w:space="0" w:color="auto"/>
        <w:right w:val="none" w:sz="0" w:space="0" w:color="auto"/>
      </w:divBdr>
    </w:div>
    <w:div w:id="1793404834">
      <w:bodyDiv w:val="1"/>
      <w:marLeft w:val="0"/>
      <w:marRight w:val="0"/>
      <w:marTop w:val="0"/>
      <w:marBottom w:val="0"/>
      <w:divBdr>
        <w:top w:val="none" w:sz="0" w:space="0" w:color="auto"/>
        <w:left w:val="none" w:sz="0" w:space="0" w:color="auto"/>
        <w:bottom w:val="none" w:sz="0" w:space="0" w:color="auto"/>
        <w:right w:val="none" w:sz="0" w:space="0" w:color="auto"/>
      </w:divBdr>
    </w:div>
    <w:div w:id="1839419289">
      <w:bodyDiv w:val="1"/>
      <w:marLeft w:val="0"/>
      <w:marRight w:val="0"/>
      <w:marTop w:val="0"/>
      <w:marBottom w:val="0"/>
      <w:divBdr>
        <w:top w:val="none" w:sz="0" w:space="0" w:color="auto"/>
        <w:left w:val="none" w:sz="0" w:space="0" w:color="auto"/>
        <w:bottom w:val="none" w:sz="0" w:space="0" w:color="auto"/>
        <w:right w:val="none" w:sz="0" w:space="0" w:color="auto"/>
      </w:divBdr>
    </w:div>
    <w:div w:id="214403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Mahbubur Rahman</dc:creator>
  <cp:keywords/>
  <dc:description/>
  <cp:lastModifiedBy>Md. Mahbubur Rahman</cp:lastModifiedBy>
  <cp:revision>6</cp:revision>
  <dcterms:created xsi:type="dcterms:W3CDTF">2021-06-18T13:29:00Z</dcterms:created>
  <dcterms:modified xsi:type="dcterms:W3CDTF">2021-06-20T11:55:00Z</dcterms:modified>
</cp:coreProperties>
</file>