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MAHBUBUL ALAM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000000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00000" w:rsidRDefault="007B258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75385" cy="1306195"/>
                              <wp:effectExtent l="0" t="0" r="5715" b="8255"/>
                              <wp:docPr id="1" name="Picture 1" descr="https://my.bdjobs.com/photos/4775001-4800000/1924791277r7m8q.jpg?var=3011202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4775001-4800000/1924791277r7m8q.jpg?var=30112021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5385" cy="1306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Default="007B258D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</w:t>
                  </w:r>
                  <w:bookmarkStart w:id="0" w:name="_GoBack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College Roade, Mymensingh, Mymensingh Sadar, Mymensingh Sadar, </w:t>
                  </w:r>
                  <w:bookmarkEnd w:id="0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Mymensingh 2200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Primary Mobile No: 01623361555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Secondary Mobile No :01518376443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Emergency Contact No : 01518376443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Primary Email : mahbublalam500@gmail.com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Alternate Email : namemahbub@gmail.com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00000" w:rsidRDefault="007B258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00000" w:rsidRDefault="007B25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B25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Full Strack Web Developer </w:t>
            </w: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In 2018, I was admitted to the Bangladesh Institute of Computer Technology. There I do a 6-month 360-hour computer office course. At the end of the course I started working in Noor Computer Store as a computer operator. There I worked writing, photographin</w:t>
            </w:r>
            <w:r>
              <w:rPr>
                <w:rFonts w:ascii="Verdana" w:eastAsia="Times New Roman" w:hAnsi="Verdana"/>
                <w:sz w:val="17"/>
                <w:szCs w:val="17"/>
              </w:rPr>
              <w:t>g, applying for a job, browsing the Internet, and so on. I worked there for about 2 years.</w:t>
            </w: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Microsoft Word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Microsoft Excel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Microsoft Access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Adobe Photoshop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Internet Browsing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31621C" w:rsidRDefault="0031621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Business Managing</w:t>
            </w:r>
          </w:p>
          <w:p w:rsidR="00000000" w:rsidRDefault="007B25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Business Executive</w:t>
            </w:r>
          </w:p>
          <w:p w:rsidR="00000000" w:rsidRDefault="007B25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Computer Service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Software Data Entry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HTML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CSS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Wordpress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Website Design </w:t>
            </w: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 w:rsidP="0031621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31621C">
              <w:rPr>
                <w:rFonts w:ascii="Verdana" w:eastAsia="Times New Roman" w:hAnsi="Verdana"/>
                <w:sz w:val="17"/>
                <w:szCs w:val="17"/>
              </w:rPr>
              <w:t>4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Year(s) 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31621C" w:rsidP="0031621C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Manager</w:t>
            </w:r>
            <w:r w:rsidR="007B258D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(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April 1</w:t>
            </w:r>
            <w:r w:rsidR="007B258D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2021 - Continuing)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B258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Pr="0031621C" w:rsidRDefault="007B258D">
            <w:pPr>
              <w:rPr>
                <w:rFonts w:ascii="Verdana" w:eastAsia="Times New Roman" w:hAnsi="Verdana"/>
                <w:sz w:val="21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M/S Muskan Builders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 : Notun Bazar, Mymensingh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Computer Operator ( January 1, 2021 - February 28, 2021)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B258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Pr="0031621C" w:rsidRDefault="007B258D">
            <w:pPr>
              <w:rPr>
                <w:rFonts w:ascii="Verdana" w:eastAsia="Times New Roman" w:hAnsi="Verdana"/>
                <w:sz w:val="21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Doutch Bangla Agent Banking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>Company 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ocation : Fulbaria, Mymensingh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Computer Service ( August 1, 2016 - March 30, 2018)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B258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A01D17" w:rsidRDefault="007B25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Noor Computer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 : Fulbaria, Mymensingh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Academic Qualification: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919" w:type="pct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2052"/>
              <w:gridCol w:w="1634"/>
              <w:gridCol w:w="1293"/>
              <w:gridCol w:w="1293"/>
              <w:gridCol w:w="1071"/>
              <w:gridCol w:w="1453"/>
            </w:tblGrid>
            <w:tr w:rsidR="00000000" w:rsidTr="0031621C">
              <w:trPr>
                <w:tblCellSpacing w:w="0" w:type="dxa"/>
              </w:trPr>
              <w:tc>
                <w:tcPr>
                  <w:tcW w:w="99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3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4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58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8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487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66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000000" w:rsidTr="0031621C">
              <w:trPr>
                <w:tblCellSpacing w:w="0" w:type="dxa"/>
              </w:trPr>
              <w:tc>
                <w:tcPr>
                  <w:tcW w:w="99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93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Humanatices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Cantonment Public School &amp; College, Momenshahi   </w:t>
                  </w:r>
                </w:p>
              </w:tc>
              <w:tc>
                <w:tcPr>
                  <w:tcW w:w="58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58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2020   </w:t>
                  </w:r>
                </w:p>
              </w:tc>
              <w:tc>
                <w:tcPr>
                  <w:tcW w:w="48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661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Certificate   </w:t>
                  </w:r>
                </w:p>
              </w:tc>
            </w:tr>
            <w:tr w:rsidR="00000000" w:rsidTr="0031621C">
              <w:trPr>
                <w:tblCellSpacing w:w="0" w:type="dxa"/>
              </w:trPr>
              <w:tc>
                <w:tcPr>
                  <w:tcW w:w="99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93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Fulbaria Pilot High School   </w:t>
                  </w:r>
                </w:p>
              </w:tc>
              <w:tc>
                <w:tcPr>
                  <w:tcW w:w="58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CGPA:4.72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58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48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5   </w:t>
                  </w:r>
                </w:p>
              </w:tc>
              <w:tc>
                <w:tcPr>
                  <w:tcW w:w="661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Certificate   </w:t>
                  </w: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9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624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4"/>
              <w:gridCol w:w="2195"/>
              <w:gridCol w:w="1730"/>
              <w:gridCol w:w="1730"/>
              <w:gridCol w:w="1730"/>
              <w:gridCol w:w="1148"/>
              <w:gridCol w:w="897"/>
            </w:tblGrid>
            <w:tr w:rsidR="00000000" w:rsidTr="00526642">
              <w:trPr>
                <w:trHeight w:val="194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 w:rsidTr="00526642">
              <w:trPr>
                <w:trHeight w:val="1011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Office 6 Monteh   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Word, MS Excel, MS Access, MS Powerpoint, Adobe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Photoshop, Data Entry, Internet Browsing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Institute of Computer Tecnology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Fulbaria, Mymensingh   </w:t>
                  </w:r>
                </w:p>
              </w:tc>
              <w:tc>
                <w:tcPr>
                  <w:tcW w:w="49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86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 Month   </w:t>
                  </w:r>
                </w:p>
              </w:tc>
            </w:tr>
            <w:tr w:rsidR="00000000" w:rsidTr="00526642">
              <w:trPr>
                <w:trHeight w:val="390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  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HTML, CSS, Wordpress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Coders Foundation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31621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Mymensingh</w:t>
                  </w:r>
                </w:p>
              </w:tc>
              <w:tc>
                <w:tcPr>
                  <w:tcW w:w="494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2020   </w:t>
                  </w:r>
                </w:p>
              </w:tc>
              <w:tc>
                <w:tcPr>
                  <w:tcW w:w="386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 Month   </w:t>
                  </w:r>
                </w:p>
              </w:tc>
            </w:tr>
            <w:tr w:rsidR="00000000" w:rsidTr="00526642">
              <w:trPr>
                <w:trHeight w:val="390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Service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Service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Noor Computer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Bangladesh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Fulbaria, Mymensingh</w:t>
                  </w:r>
                </w:p>
              </w:tc>
              <w:tc>
                <w:tcPr>
                  <w:tcW w:w="49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2019</w:t>
                  </w:r>
                </w:p>
              </w:tc>
              <w:tc>
                <w:tcPr>
                  <w:tcW w:w="386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6 Month</w:t>
                  </w: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Top Level Job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 w:rsidP="0031621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Tk. </w:t>
                  </w:r>
                  <w:r w:rsidR="0031621C">
                    <w:rPr>
                      <w:rFonts w:ascii="Verdana" w:eastAsia="Times New Roman" w:hAnsi="Verdana"/>
                      <w:sz w:val="17"/>
                      <w:szCs w:val="17"/>
                    </w:rPr>
                    <w:t>12500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 w:rsidP="0031621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Tk. </w:t>
                  </w:r>
                  <w:r w:rsidR="0031621C">
                    <w:rPr>
                      <w:rFonts w:ascii="Verdana" w:eastAsia="Times New Roman" w:hAnsi="Verdana"/>
                      <w:sz w:val="17"/>
                      <w:szCs w:val="17"/>
                    </w:rPr>
                    <w:t>15000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BD2FE1" w:rsidP="00BD2FE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B258D">
                    <w:rPr>
                      <w:rFonts w:ascii="Verdana" w:eastAsia="Times New Roman" w:hAnsi="Verdana"/>
                      <w:sz w:val="17"/>
                      <w:szCs w:val="17"/>
                    </w:rPr>
                    <w:t>/</w:t>
                  </w:r>
                  <w:r w:rsidR="004C175E">
                    <w:rPr>
                      <w:rFonts w:ascii="Verdana" w:eastAsia="Times New Roman" w:hAnsi="Verdana"/>
                      <w:sz w:val="17"/>
                      <w:szCs w:val="17"/>
                    </w:rPr>
                    <w:t>Computer Operator/It Support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Dhaka, Gazipur, Mymensingh </w:t>
                  </w: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6"/>
              <w:gridCol w:w="6699"/>
            </w:tblGrid>
            <w:tr w:rsidR="00000000" w:rsidTr="00BD2FE1">
              <w:trPr>
                <w:tblCellSpacing w:w="0" w:type="dxa"/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Tr="00BD2FE1">
              <w:trPr>
                <w:tblCellSpacing w:w="0" w:type="dxa"/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01D17" w:rsidRDefault="00A01D1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</w:p>
                <w:p w:rsidR="00000000" w:rsidRDefault="007B25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Operator</w:t>
                  </w:r>
                </w:p>
                <w:p w:rsidR="00000000" w:rsidRDefault="007B25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Service</w:t>
                  </w:r>
                </w:p>
                <w:p w:rsidR="00000000" w:rsidRDefault="007B25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Website Design</w:t>
                  </w:r>
                </w:p>
                <w:p w:rsidR="00000000" w:rsidRDefault="007B25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Data Entry Operator (Both English &amp; Bengali)</w:t>
                  </w:r>
                </w:p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Hello,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At present I work at M/S Muskan Builders as a Manager.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sz w:val="41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BNCC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Scout </w:t>
            </w: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p w:rsidR="00000000" w:rsidRDefault="007B258D">
      <w:pPr>
        <w:divId w:val="847448303"/>
      </w:pPr>
    </w:p>
    <w:tbl>
      <w:tblPr>
        <w:tblW w:w="11341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000000" w:rsidTr="00BD2FE1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 w:rsidTr="00BD2FE1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000000" w:rsidTr="00BD2FE1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p w:rsidR="00BD2FE1" w:rsidRDefault="00BD2FE1">
      <w:pPr>
        <w:divId w:val="847448303"/>
      </w:pPr>
      <w:r>
        <w:br w:type="page"/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7B258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Personal Details :</w:t>
            </w:r>
          </w:p>
        </w:tc>
      </w:tr>
      <w:tr w:rsidR="00000000">
        <w:trPr>
          <w:divId w:val="84744830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CHAN MAHMUD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BEAUTY AKTER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1, 2003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8263321799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Passport No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A01785561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Passport Issue Date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9/1/2021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Word No- 8 Rashid Member Road, Fulbaria, Fulbaria, Fulbaria, Mymensingh 2216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Mymensingh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Blood Group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7B258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O+ </w:t>
                  </w:r>
                </w:p>
              </w:tc>
            </w:tr>
          </w:tbl>
          <w:p w:rsidR="00000000" w:rsidRDefault="007B25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B258D">
      <w:pPr>
        <w:divId w:val="847448303"/>
        <w:rPr>
          <w:rFonts w:ascii="Verdana" w:eastAsia="Times New Roman" w:hAnsi="Verdana"/>
          <w:vanish/>
          <w:sz w:val="17"/>
          <w:szCs w:val="17"/>
        </w:rPr>
      </w:pPr>
    </w:p>
    <w:p w:rsidR="007B258D" w:rsidRDefault="007B258D">
      <w:pPr>
        <w:divId w:val="847448303"/>
        <w:rPr>
          <w:rFonts w:eastAsia="Times New Roman"/>
        </w:rPr>
      </w:pPr>
    </w:p>
    <w:sectPr w:rsidR="007B258D" w:rsidSect="0031621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58D" w:rsidRDefault="007B258D" w:rsidP="0031621C">
      <w:r>
        <w:separator/>
      </w:r>
    </w:p>
  </w:endnote>
  <w:endnote w:type="continuationSeparator" w:id="0">
    <w:p w:rsidR="007B258D" w:rsidRDefault="007B258D" w:rsidP="0031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58D" w:rsidRDefault="007B258D" w:rsidP="0031621C">
      <w:r>
        <w:separator/>
      </w:r>
    </w:p>
  </w:footnote>
  <w:footnote w:type="continuationSeparator" w:id="0">
    <w:p w:rsidR="007B258D" w:rsidRDefault="007B258D" w:rsidP="00316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2062"/>
    <w:multiLevelType w:val="multilevel"/>
    <w:tmpl w:val="246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19DA"/>
    <w:multiLevelType w:val="multilevel"/>
    <w:tmpl w:val="00A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621C"/>
    <w:rsid w:val="00121138"/>
    <w:rsid w:val="0031621C"/>
    <w:rsid w:val="004B10DA"/>
    <w:rsid w:val="004C175E"/>
    <w:rsid w:val="00526642"/>
    <w:rsid w:val="007B258D"/>
    <w:rsid w:val="00A01D17"/>
    <w:rsid w:val="00B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83390"/>
  <w15:chartTrackingRefBased/>
  <w15:docId w15:val="{D4DCE441-7EBE-47C9-A403-9BC2ACDD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6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21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21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4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.bdjobs.com/photos/4775001-4800000/1924791277r7m8q.jpg?var=30112021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ALAM</dc:creator>
  <cp:keywords/>
  <dc:description/>
  <cp:lastModifiedBy>MAHBUBUL ALAM</cp:lastModifiedBy>
  <cp:revision>2</cp:revision>
  <cp:lastPrinted>2021-12-14T09:17:00Z</cp:lastPrinted>
  <dcterms:created xsi:type="dcterms:W3CDTF">2021-12-14T09:18:00Z</dcterms:created>
  <dcterms:modified xsi:type="dcterms:W3CDTF">2021-12-14T09:18:00Z</dcterms:modified>
</cp:coreProperties>
</file>