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Georgia" w:hAnsi="Georgia" w:cs="Georgia"/>
          <w:sz w:val="50"/>
          <w:sz-cs w:val="50"/>
          <w:b/>
          <w:spacing w:val="0"/>
          <w:color w:val="141414"/>
        </w:rPr>
        <w:t xml:space="preserve">MD MAHBUB HASSAN</w:t>
      </w:r>
    </w:p>
    <w:p>
      <w:pPr/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Android Developer — Kotlin · Jetpack Compose · 9 Years Mobile · Remote-First</w:t>
      </w:r>
    </w:p>
    <w:p>
      <w:pPr/>
      <w:r>
        <w:rPr>
          <w:rFonts w:ascii="Georgia" w:hAnsi="Georgia" w:cs="Georgia"/>
          <w:sz w:val="25"/>
          <w:sz-cs w:val="25"/>
          <w:spacing w:val="0"/>
          <w:color w:val="262626"/>
        </w:rPr>
        <w:t xml:space="preserve">moonss.dev@gmail.com  ·  +880 1521 214964  ·  </w:t>
      </w:r>
      <w:r>
        <w:rPr>
          <w:rFonts w:ascii="Georgia" w:hAnsi="Georgia" w:cs="Georgia"/>
          <w:sz w:val="25"/>
          <w:sz-cs w:val="25"/>
          <w:spacing w:val="0"/>
          <w:color w:val="262626"/>
        </w:rPr>
        <w:t xml:space="preserve">github.com/mahbubmunna</w:t>
      </w:r>
      <w:r>
        <w:rPr>
          <w:rFonts w:ascii="Georgia" w:hAnsi="Georgia" w:cs="Georgia"/>
          <w:sz w:val="25"/>
          <w:sz-cs w:val="25"/>
          <w:spacing w:val="0"/>
          <w:color w:val="262626"/>
        </w:rPr>
        <w:t xml:space="preserve">  ·  </w:t>
      </w:r>
      <w:r>
        <w:rPr>
          <w:rFonts w:ascii="Georgia" w:hAnsi="Georgia" w:cs="Georgia"/>
          <w:sz w:val="25"/>
          <w:sz-cs w:val="25"/>
          <w:spacing w:val="0"/>
          <w:color w:val="262626"/>
        </w:rPr>
        <w:t xml:space="preserve">linkedin.com/in/munnacs</w:t>
      </w:r>
      <w:r>
        <w:rPr>
          <w:rFonts w:ascii="Georgia" w:hAnsi="Georgia" w:cs="Georgia"/>
          <w:sz w:val="25"/>
          <w:sz-cs w:val="25"/>
          <w:spacing w:val="0"/>
          <w:color w:val="262626"/>
        </w:rPr>
        <w:t xml:space="preserve"/>
      </w:r>
    </w:p>
    <w:p>
      <w:pPr>
        <w:spacing w:after="140"/>
      </w:pPr>
      <w:r>
        <w:rPr>
          <w:rFonts w:ascii="Georgia" w:hAnsi="Georgia" w:cs="Georgia"/>
          <w:sz w:val="28"/>
          <w:sz-cs w:val="28"/>
          <w:b/>
          <w:spacing w:val="0"/>
          <w:color w:val="141414"/>
        </w:rPr>
        <w:t xml:space="preserve">SUMMARY</w:t>
      </w:r>
    </w:p>
    <w:p>
      <w:pPr/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Android developer with 9 years of experience, from native Kotlin/Java apps through Flutter and React Native. I've shipped production Jetpack Compose — Ratio Launcher, a custom Android home-screen launcher, and Compose UI for the tawk.to app with Jetpack Glance home-screen widgets. I care about the things that make apps respectful of their users: offline-first design, secure local storage, biometric auth, and keeping data on the device — I've shipped fintech apps where getting this wrong isn't an option, and I self-host LLMs rather than send user documents to third-party APIs. Fully remote and async since 2021, working through Git-based review workflows and CI/CD daily. I build on open-source software every day and want my next role to be one where I give back — picking up issues, merging upstream, and doing my work in the open.</w:t>
      </w:r>
    </w:p>
    <w:p>
      <w:pPr>
        <w:spacing w:after="140"/>
      </w:pPr>
      <w:r>
        <w:rPr>
          <w:rFonts w:ascii="Georgia" w:hAnsi="Georgia" w:cs="Georgia"/>
          <w:sz w:val="28"/>
          <w:sz-cs w:val="28"/>
          <w:b/>
          <w:spacing w:val="0"/>
          <w:color w:val="141414"/>
        </w:rPr>
        <w:t xml:space="preserve">EXPERIENCE</w:t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>Fair Pattern — </w:t>
      </w:r>
      <w:r>
        <w:rPr>
          <w:rFonts w:ascii="Georgia" w:hAnsi="Georgia" w:cs="Georgia"/>
          <w:sz w:val="27"/>
          <w:sz-cs w:val="27"/>
          <w:i/>
          <w:spacing w:val="0"/>
          <w:color w:val="141414"/>
        </w:rPr>
        <w:t xml:space="preserve">Senior Mobile Engineer / Technical PM (Remote)</w:t>
      </w:r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5"/>
          <w:sz-cs w:val="25"/>
          <w:spacing w:val="0"/>
          <w:color w:val="343434"/>
        </w:rPr>
        <w:t xml:space="preserve">Jun 2023 – Present</w:t>
      </w:r>
    </w:p>
    <w:p>
      <w:pPr>
        <w:ind w:left="720" w:first-line="-720"/>
        <w:spacing w:after="50"/>
      </w:pPr>
      <w:r>
        <w:rPr>
          <w:rFonts w:ascii="Georgia" w:hAnsi="Georgia" w:cs="Georgia"/>
          <w:sz w:val="27"/>
          <w:sz-cs w:val="27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Build and maintain mobile apps for document management and search, owning features from UI through release across an async, distributed team.</w:t>
      </w:r>
    </w:p>
    <w:p>
      <w:pPr>
        <w:ind w:left="720" w:first-line="-720"/>
        <w:spacing w:after="50"/>
      </w:pPr>
      <w:r>
        <w:rPr>
          <w:rFonts w:ascii="Georgia" w:hAnsi="Georgia" w:cs="Georgia"/>
          <w:sz w:val="27"/>
          <w:sz-cs w:val="27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Built MerchantDesk, the seller-side product-management app for client Reynal's marketplace platform — catalog, inventory, and order workflows — delivered feature-complete and handed over to the client's team ahead of launch.</w:t>
      </w:r>
    </w:p>
    <w:p>
      <w:pPr>
        <w:ind w:left="720" w:first-line="-720"/>
        <w:spacing w:after="50"/>
      </w:pPr>
      <w:r>
        <w:rPr>
          <w:rFonts w:ascii="Georgia" w:hAnsi="Georgia" w:cs="Georgia"/>
          <w:sz w:val="27"/>
          <w:sz-cs w:val="27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Improved app performance roughly 30% (startup time and dropped frames) through profiling and targeted refactoring, with CI checks to prevent regressions.</w:t>
      </w:r>
    </w:p>
    <w:p>
      <w:pPr>
        <w:ind w:left="720" w:first-line="-720"/>
        <w:spacing w:after="50"/>
      </w:pPr>
      <w:r>
        <w:rPr>
          <w:rFonts w:ascii="Georgia" w:hAnsi="Georgia" w:cs="Georgia"/>
          <w:sz w:val="27"/>
          <w:sz-cs w:val="27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Run CI/CD (GitHub Actions) for automated testing and releases, plus crash and performance monitoring in production.</w:t>
      </w:r>
    </w:p>
    <w:p>
      <w:pPr>
        <w:ind w:left="720" w:first-line="-720"/>
        <w:spacing w:after="50"/>
      </w:pPr>
      <w:r>
        <w:rPr>
          <w:rFonts w:ascii="Georgia" w:hAnsi="Georgia" w:cs="Georgia"/>
          <w:sz w:val="27"/>
          <w:sz-cs w:val="27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Integrated AI features with a privacy-conscious design — including a self-hosted Llama deployment so client documents never leave our infrastructure.</w:t>
      </w:r>
    </w:p>
    <w:p>
      <w:pPr>
        <w:ind w:left="720" w:first-line="-720"/>
        <w:spacing w:after="50"/>
      </w:pPr>
      <w:r>
        <w:rPr>
          <w:rFonts w:ascii="Georgia" w:hAnsi="Georgia" w:cs="Georgia"/>
          <w:sz w:val="27"/>
          <w:sz-cs w:val="27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Review code and write specs as technical PM for a small cross-functional team, communicating almost entirely asynchronously.</w:t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>Mercor &amp; Invisible — </w:t>
      </w:r>
      <w:r>
        <w:rPr>
          <w:rFonts w:ascii="Georgia" w:hAnsi="Georgia" w:cs="Georgia"/>
          <w:sz w:val="27"/>
          <w:sz-cs w:val="27"/>
          <w:i/>
          <w:spacing w:val="0"/>
          <w:color w:val="141414"/>
        </w:rPr>
        <w:t xml:space="preserve">LLM Evaluator (Part-time contracts, Remote)</w:t>
      </w:r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5"/>
          <w:sz-cs w:val="25"/>
          <w:spacing w:val="0"/>
          <w:color w:val="343434"/>
        </w:rPr>
        <w:t xml:space="preserve">Jan 2026 – Present</w:t>
      </w:r>
    </w:p>
    <w:p>
      <w:pPr>
        <w:ind w:left="720" w:first-line="-720"/>
        <w:spacing w:after="50"/>
      </w:pPr>
      <w:r>
        <w:rPr>
          <w:rFonts w:ascii="Georgia" w:hAnsi="Georgia" w:cs="Georgia"/>
          <w:sz w:val="27"/>
          <w:sz-cs w:val="27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Evaluate AI model outputs against specs for quality and localization (Bengali locale), including critical review of AI-generated code.</w:t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>Netmark — </w:t>
      </w:r>
      <w:r>
        <w:rPr>
          <w:rFonts w:ascii="Georgia" w:hAnsi="Georgia" w:cs="Georgia"/>
          <w:sz w:val="27"/>
          <w:sz-cs w:val="27"/>
          <w:i/>
          <w:spacing w:val="0"/>
          <w:color w:val="141414"/>
        </w:rPr>
        <w:t xml:space="preserve">React Native Developer (Remote)</w:t>
      </w:r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5"/>
          <w:sz-cs w:val="25"/>
          <w:spacing w:val="0"/>
          <w:color w:val="343434"/>
        </w:rPr>
        <w:t xml:space="preserve">Apr 2023 – Aug 2023</w:t>
      </w:r>
    </w:p>
    <w:p>
      <w:pPr>
        <w:ind w:left="720" w:first-line="-720"/>
        <w:spacing w:after="50"/>
      </w:pPr>
      <w:r>
        <w:rPr>
          <w:rFonts w:ascii="Georgia" w:hAnsi="Georgia" w:cs="Georgia"/>
          <w:sz w:val="27"/>
          <w:sz-cs w:val="27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Shipped React Native features on a shared TypeScript component library; ran OTA updates so fixes reached users without waiting on store review.</w:t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>Appcoder — </w:t>
      </w:r>
      <w:r>
        <w:rPr>
          <w:rFonts w:ascii="Georgia" w:hAnsi="Georgia" w:cs="Georgia"/>
          <w:sz w:val="27"/>
          <w:sz-cs w:val="27"/>
          <w:i/>
          <w:spacing w:val="0"/>
          <w:color w:val="141414"/>
        </w:rPr>
        <w:t xml:space="preserve">Software Developer (Remote)</w:t>
      </w:r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5"/>
          <w:sz-cs w:val="25"/>
          <w:spacing w:val="0"/>
          <w:color w:val="343434"/>
        </w:rPr>
        <w:t xml:space="preserve">Apr 2021 – Apr 2023</w:t>
      </w:r>
    </w:p>
    <w:p>
      <w:pPr>
        <w:ind w:left="720" w:first-line="-720"/>
        <w:spacing w:after="50"/>
      </w:pPr>
      <w:r>
        <w:rPr>
          <w:rFonts w:ascii="Georgia" w:hAnsi="Georgia" w:cs="Georgia"/>
          <w:sz w:val="27"/>
          <w:sz-cs w:val="27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Built Ratio Launcher, a custom Android home-screen launcher, entirely in Jetpack Compose — the same class of system app an OS ships as its default, working directly with Android's app, intent, and window-management internals.</w:t>
      </w:r>
    </w:p>
    <w:p>
      <w:pPr>
        <w:ind w:left="720" w:first-line="-720"/>
        <w:spacing w:after="50"/>
      </w:pPr>
      <w:r>
        <w:rPr>
          <w:rFonts w:ascii="Georgia" w:hAnsi="Georgia" w:cs="Georgia"/>
          <w:sz w:val="27"/>
          <w:sz-cs w:val="27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Developed Jetpack Compose UI for the tawk.to Android app, including home-screen widgets built with Jetpack Glance.</w:t>
      </w:r>
    </w:p>
    <w:p>
      <w:pPr>
        <w:ind w:left="720" w:first-line="-720"/>
        <w:spacing w:after="50"/>
      </w:pPr>
      <w:r>
        <w:rPr>
          <w:rFonts w:ascii="Georgia" w:hAnsi="Georgia" w:cs="Georgia"/>
          <w:sz w:val="27"/>
          <w:sz-cs w:val="27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Built Android (Kotlin/Java), Flutter, and React Native apps for enterprise clients, several serving millions of users across multiple markets.</w:t>
      </w:r>
    </w:p>
    <w:p>
      <w:pPr>
        <w:ind w:left="720" w:first-line="-720"/>
        <w:spacing w:after="50"/>
      </w:pPr>
      <w:r>
        <w:rPr>
          <w:rFonts w:ascii="Georgia" w:hAnsi="Georgia" w:cs="Georgia"/>
          <w:sz w:val="27"/>
          <w:sz-cs w:val="27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Delivered fintech apps handling real financial transactions — secure local storage, encrypted communication, and careful permission scoping.</w:t>
      </w:r>
    </w:p>
    <w:p>
      <w:pPr>
        <w:ind w:left="720" w:first-line="-720"/>
        <w:spacing w:after="50"/>
      </w:pPr>
      <w:r>
        <w:rPr>
          <w:rFonts w:ascii="Georgia" w:hAnsi="Georgia" w:cs="Georgia"/>
          <w:sz w:val="27"/>
          <w:sz-cs w:val="27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Applied MVVM and Clean Architecture throughout; worked with backend teams on REST API design to cut payload sizes and load times.</w:t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>Advanced Apps Bangladesh Ltd — </w:t>
      </w:r>
      <w:r>
        <w:rPr>
          <w:rFonts w:ascii="Georgia" w:hAnsi="Georgia" w:cs="Georgia"/>
          <w:sz w:val="27"/>
          <w:sz-cs w:val="27"/>
          <w:i/>
          <w:spacing w:val="0"/>
          <w:color w:val="141414"/>
        </w:rPr>
        <w:t xml:space="preserve">Software Engineer (Onsite)</w:t>
      </w:r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5"/>
          <w:sz-cs w:val="25"/>
          <w:spacing w:val="0"/>
          <w:color w:val="343434"/>
        </w:rPr>
        <w:t xml:space="preserve">Feb 2019 – Apr 2021</w:t>
      </w:r>
    </w:p>
    <w:p>
      <w:pPr>
        <w:ind w:left="720" w:first-line="-720"/>
        <w:spacing w:after="50"/>
      </w:pPr>
      <w:r>
        <w:rPr>
          <w:rFonts w:ascii="Georgia" w:hAnsi="Georgia" w:cs="Georgia"/>
          <w:sz w:val="27"/>
          <w:sz-cs w:val="27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Built native Android apps in Kotlin and Java with MVVM and Clean Architecture: REST integration, Firebase, offline caching, and push notifications.</w:t>
      </w:r>
    </w:p>
    <w:p>
      <w:pPr>
        <w:ind w:left="720" w:first-line="-720"/>
        <w:spacing w:after="50"/>
      </w:pPr>
      <w:r>
        <w:rPr>
          <w:rFonts w:ascii="Georgia" w:hAnsi="Georgia" w:cs="Georgia"/>
          <w:sz w:val="27"/>
          <w:sz-cs w:val="27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Focused on performance optimization and reliable offline support for users on weak networks — a daily reality in Bangladesh.</w:t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>Wizdoor Incorporation — </w:t>
      </w:r>
      <w:r>
        <w:rPr>
          <w:rFonts w:ascii="Georgia" w:hAnsi="Georgia" w:cs="Georgia"/>
          <w:sz w:val="27"/>
          <w:sz-cs w:val="27"/>
          <w:i/>
          <w:spacing w:val="0"/>
          <w:color w:val="141414"/>
        </w:rPr>
        <w:t xml:space="preserve">Mobile Engineer (Onsite)</w:t>
      </w:r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5"/>
          <w:sz-cs w:val="25"/>
          <w:spacing w:val="0"/>
          <w:color w:val="343434"/>
        </w:rPr>
        <w:t xml:space="preserve">Jul 2017 – Jan 2019</w:t>
      </w:r>
    </w:p>
    <w:p>
      <w:pPr>
        <w:ind w:left="720" w:first-line="-720"/>
        <w:spacing w:after="50"/>
      </w:pPr>
      <w:r>
        <w:rPr>
          <w:rFonts w:ascii="Georgia" w:hAnsi="Georgia" w:cs="Georgia"/>
          <w:sz w:val="27"/>
          <w:sz-cs w:val="27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Built Android apps with responsive layouts, optimized background processing, secure local data storage, authentication, and API-driven sync.</w:t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>TheCoffeeCoders — </w:t>
      </w:r>
      <w:r>
        <w:rPr>
          <w:rFonts w:ascii="Georgia" w:hAnsi="Georgia" w:cs="Georgia"/>
          <w:sz w:val="27"/>
          <w:sz-cs w:val="27"/>
          <w:i/>
          <w:spacing w:val="0"/>
          <w:color w:val="141414"/>
        </w:rPr>
        <w:t xml:space="preserve">Junior Android Developer (Remote, Part-time)</w:t>
      </w:r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5"/>
          <w:sz-cs w:val="25"/>
          <w:spacing w:val="0"/>
          <w:color w:val="343434"/>
        </w:rPr>
        <w:t xml:space="preserve">Feb 2016 – Jun 2017</w:t>
      </w:r>
    </w:p>
    <w:p>
      <w:pPr>
        <w:ind w:left="720" w:first-line="-720"/>
        <w:spacing w:after="50"/>
      </w:pPr>
      <w:r>
        <w:rPr>
          <w:rFonts w:ascii="Georgia" w:hAnsi="Georgia" w:cs="Georgia"/>
          <w:sz w:val="27"/>
          <w:sz-cs w:val="27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First Android role — UI work, performance fixes, reusable modules, and direct client collaboration.</w:t>
      </w:r>
    </w:p>
    <w:p>
      <w:pPr>
        <w:spacing w:after="140"/>
      </w:pPr>
      <w:r>
        <w:rPr>
          <w:rFonts w:ascii="Georgia" w:hAnsi="Georgia" w:cs="Georgia"/>
          <w:sz w:val="28"/>
          <w:sz-cs w:val="28"/>
          <w:b/>
          <w:spacing w:val="0"/>
          <w:color w:val="141414"/>
        </w:rPr>
        <w:t xml:space="preserve">SKILLS</w:t>
      </w:r>
    </w:p>
    <w:p>
      <w:pPr>
        <w:spacing w:after="60"/>
      </w:pPr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>Android:</w:t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 Kotlin, Java, Jetpack Compose, Jetpack Glance (home-screen widgets), Room, Coroutines, ViewModel, WorkManager, MVVM, Clean Architecture, offline-first design, biometric auth, push notifications (FCM), Play Store releases</w:t>
      </w:r>
    </w:p>
    <w:p>
      <w:pPr>
        <w:spacing w:after="60"/>
      </w:pPr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>Cross-platform:</w:t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 Flutter (Dart), React Native (TypeScript)</w:t>
      </w:r>
    </w:p>
    <w:p>
      <w:pPr>
        <w:spacing w:after="60"/>
      </w:pPr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>Workflow:</w:t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 Git, code review culture, GitHub Actions CI/CD, Docker, async remote collaboration, Agile/sprint-based delivery</w:t>
      </w:r>
    </w:p>
    <w:p>
      <w:pPr>
        <w:spacing w:after="60"/>
      </w:pPr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>Backend awareness:</w:t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 REST API design, FastAPI (Python), Firebase, authentication flows</w:t>
      </w:r>
    </w:p>
    <w:p>
      <w:pPr>
        <w:spacing w:after="60"/>
      </w:pPr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>Privacy &amp; security:</w:t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 secure local storage, encrypted transport, permission minimization, self-hosted AI models (Llama) for data sovereignty</w:t>
      </w:r>
    </w:p>
    <w:p>
      <w:pPr>
        <w:spacing w:after="140"/>
      </w:pPr>
      <w:r>
        <w:rPr>
          <w:rFonts w:ascii="Georgia" w:hAnsi="Georgia" w:cs="Georgia"/>
          <w:sz w:val="28"/>
          <w:sz-cs w:val="28"/>
          <w:b/>
          <w:spacing w:val="0"/>
          <w:color w:val="141414"/>
        </w:rPr>
        <w:t xml:space="preserve">SELECTED PROJECTS</w:t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>SmartDocs</w:t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 — Native Android (Kotlin) document manager: offline-first with real-time sync, biometric security, MVVM with Coroutines and Room. Built around the principle that documents belong on the user's device.</w:t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>EzyGlobal</w:t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 — Business-licensing platform running a self-hosted Llama model with RAG — chosen specifically so sensitive licensing documents are never sent to third-party AI providers. Next.js + FastAPI.</w:t>
      </w:r>
    </w:p>
    <w:p>
      <w:pPr>
        <w:spacing w:after="140"/>
      </w:pPr>
      <w:r>
        <w:rPr>
          <w:rFonts w:ascii="Georgia" w:hAnsi="Georgia" w:cs="Georgia"/>
          <w:sz w:val="28"/>
          <w:sz-cs w:val="28"/>
          <w:b/>
          <w:spacing w:val="0"/>
          <w:color w:val="141414"/>
        </w:rPr>
        <w:t xml:space="preserve">EDUCATION</w:t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141414"/>
        </w:rPr>
        <w:t xml:space="preserve">B.Sc. in Computer Science &amp; Engineering</w:t>
      </w:r>
      <w:r>
        <w:rPr>
          <w:rFonts w:ascii="Georgia" w:hAnsi="Georgia" w:cs="Georgia"/>
          <w:sz w:val="27"/>
          <w:sz-cs w:val="27"/>
          <w:spacing w:val="0"/>
          <w:color w:val="141414"/>
        </w:rPr>
        <w:t xml:space="preserve">, Daffodil International University — CGPA 3.64 (2013–2016)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