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06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4"/>
        <w:gridCol w:w="775"/>
        <w:gridCol w:w="741"/>
        <w:gridCol w:w="906"/>
        <w:gridCol w:w="1434"/>
        <w:gridCol w:w="1149"/>
        <w:gridCol w:w="1198"/>
        <w:gridCol w:w="1163"/>
        <w:gridCol w:w="1260"/>
        <w:gridCol w:w="1260"/>
      </w:tblGrid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CC24BC" w:rsidRPr="008F4B8B" w:rsidRDefault="00CC24BC" w:rsidP="00DC24C7">
            <w:pPr>
              <w:bidi/>
              <w:jc w:val="center"/>
              <w:rPr>
                <w:rFonts w:cs="B Baran"/>
                <w:b/>
                <w:bCs/>
                <w:sz w:val="20"/>
                <w:szCs w:val="20"/>
                <w:rtl/>
                <w:lang w:bidi="fa-IR"/>
              </w:rPr>
            </w:pPr>
            <w:r w:rsidRPr="008F4B8B">
              <w:rPr>
                <w:rFonts w:cs="B Baran" w:hint="cs"/>
                <w:b/>
                <w:bCs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775" w:type="dxa"/>
            <w:vAlign w:val="center"/>
          </w:tcPr>
          <w:p w:rsidR="00CC24BC" w:rsidRPr="008F4B8B" w:rsidRDefault="00DC24C7" w:rsidP="00DC24C7">
            <w:pPr>
              <w:bidi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8F4B8B">
              <w:rPr>
                <w:rFonts w:cs="B Baran" w:hint="cs"/>
                <w:b/>
                <w:bCs/>
                <w:sz w:val="20"/>
                <w:szCs w:val="20"/>
                <w:rtl/>
              </w:rPr>
              <w:t>نوع مواد</w:t>
            </w:r>
          </w:p>
        </w:tc>
        <w:tc>
          <w:tcPr>
            <w:tcW w:w="741" w:type="dxa"/>
            <w:vAlign w:val="center"/>
          </w:tcPr>
          <w:p w:rsidR="00DC24C7" w:rsidRPr="008F4B8B" w:rsidRDefault="00DC24C7" w:rsidP="00DC24C7">
            <w:pPr>
              <w:bidi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8F4B8B">
              <w:rPr>
                <w:rFonts w:cs="B Baran" w:hint="cs"/>
                <w:b/>
                <w:bCs/>
                <w:sz w:val="20"/>
                <w:szCs w:val="20"/>
                <w:rtl/>
              </w:rPr>
              <w:t>سایز</w:t>
            </w:r>
          </w:p>
        </w:tc>
        <w:tc>
          <w:tcPr>
            <w:tcW w:w="906" w:type="dxa"/>
            <w:vAlign w:val="center"/>
          </w:tcPr>
          <w:p w:rsidR="00CC24BC" w:rsidRPr="008F4B8B" w:rsidRDefault="00DC24C7" w:rsidP="00DC24C7">
            <w:pPr>
              <w:bidi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8F4B8B">
              <w:rPr>
                <w:rFonts w:cs="B Baran" w:hint="cs"/>
                <w:b/>
                <w:bCs/>
                <w:sz w:val="20"/>
                <w:szCs w:val="20"/>
                <w:rtl/>
              </w:rPr>
              <w:t>تعداد قالب</w:t>
            </w:r>
          </w:p>
        </w:tc>
        <w:tc>
          <w:tcPr>
            <w:tcW w:w="1434" w:type="dxa"/>
            <w:vAlign w:val="center"/>
          </w:tcPr>
          <w:p w:rsidR="00CC24BC" w:rsidRPr="008F4B8B" w:rsidRDefault="00DC24C7" w:rsidP="00DC24C7">
            <w:pPr>
              <w:bidi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8F4B8B">
              <w:rPr>
                <w:rFonts w:cs="B Baran" w:hint="cs"/>
                <w:b/>
                <w:bCs/>
                <w:sz w:val="20"/>
                <w:szCs w:val="20"/>
                <w:rtl/>
              </w:rPr>
              <w:t>تعداد دور قالب</w:t>
            </w:r>
          </w:p>
        </w:tc>
        <w:tc>
          <w:tcPr>
            <w:tcW w:w="1149" w:type="dxa"/>
            <w:vAlign w:val="center"/>
          </w:tcPr>
          <w:p w:rsidR="00CC24BC" w:rsidRPr="008F4B8B" w:rsidRDefault="00DC24C7" w:rsidP="00DC24C7">
            <w:pPr>
              <w:bidi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8F4B8B">
              <w:rPr>
                <w:rFonts w:cs="B Baran" w:hint="cs"/>
                <w:b/>
                <w:bCs/>
                <w:sz w:val="20"/>
                <w:szCs w:val="20"/>
                <w:rtl/>
              </w:rPr>
              <w:t>وزن یک جفت</w:t>
            </w:r>
          </w:p>
        </w:tc>
        <w:tc>
          <w:tcPr>
            <w:tcW w:w="1198" w:type="dxa"/>
            <w:vAlign w:val="center"/>
          </w:tcPr>
          <w:p w:rsidR="00CC24BC" w:rsidRPr="008F4B8B" w:rsidRDefault="00DC24C7" w:rsidP="00DC24C7">
            <w:pPr>
              <w:bidi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8F4B8B">
              <w:rPr>
                <w:rFonts w:cs="B Baran" w:hint="cs"/>
                <w:b/>
                <w:bCs/>
                <w:sz w:val="20"/>
                <w:szCs w:val="20"/>
                <w:rtl/>
              </w:rPr>
              <w:t>مصرف مواد اولیه</w:t>
            </w:r>
          </w:p>
        </w:tc>
        <w:tc>
          <w:tcPr>
            <w:tcW w:w="1163" w:type="dxa"/>
            <w:vAlign w:val="center"/>
          </w:tcPr>
          <w:p w:rsidR="00CC24BC" w:rsidRPr="008F4B8B" w:rsidRDefault="00DC24C7" w:rsidP="00DC24C7">
            <w:pPr>
              <w:bidi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8F4B8B">
              <w:rPr>
                <w:rFonts w:cs="B Baran" w:hint="cs"/>
                <w:b/>
                <w:bCs/>
                <w:sz w:val="20"/>
                <w:szCs w:val="20"/>
                <w:rtl/>
              </w:rPr>
              <w:t>ضایعات دورگیر</w:t>
            </w:r>
          </w:p>
        </w:tc>
        <w:tc>
          <w:tcPr>
            <w:tcW w:w="1260" w:type="dxa"/>
            <w:vAlign w:val="center"/>
          </w:tcPr>
          <w:p w:rsidR="00CC24BC" w:rsidRPr="008F4B8B" w:rsidRDefault="00DC24C7" w:rsidP="00DC24C7">
            <w:pPr>
              <w:bidi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8F4B8B">
              <w:rPr>
                <w:rFonts w:cs="B Baran" w:hint="cs"/>
                <w:b/>
                <w:bCs/>
                <w:sz w:val="20"/>
                <w:szCs w:val="20"/>
                <w:rtl/>
              </w:rPr>
              <w:t>ضایعات دستگاه</w:t>
            </w:r>
          </w:p>
        </w:tc>
        <w:tc>
          <w:tcPr>
            <w:tcW w:w="1260" w:type="dxa"/>
            <w:vAlign w:val="center"/>
          </w:tcPr>
          <w:p w:rsidR="00CC24BC" w:rsidRPr="008F4B8B" w:rsidRDefault="00DC24C7" w:rsidP="00DC24C7">
            <w:pPr>
              <w:bidi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8F4B8B">
              <w:rPr>
                <w:rFonts w:cs="B Baran" w:hint="cs"/>
                <w:b/>
                <w:bCs/>
                <w:sz w:val="20"/>
                <w:szCs w:val="20"/>
                <w:rtl/>
              </w:rPr>
              <w:t>زیره خرابی</w:t>
            </w: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775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3216" w:type="dxa"/>
            <w:gridSpan w:val="4"/>
            <w:vAlign w:val="center"/>
          </w:tcPr>
          <w:p w:rsidR="00DC24C7" w:rsidRPr="00DC24C7" w:rsidRDefault="00DC24C7" w:rsidP="00DC24C7">
            <w:pPr>
              <w:bidi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DC24C7">
              <w:rPr>
                <w:rFonts w:cs="B Baran" w:hint="cs"/>
                <w:b/>
                <w:bCs/>
                <w:sz w:val="18"/>
                <w:szCs w:val="18"/>
                <w:rtl/>
                <w:lang w:bidi="fa-IR"/>
              </w:rPr>
              <w:t>مصرف روزانه متیلن:</w:t>
            </w:r>
          </w:p>
        </w:tc>
        <w:tc>
          <w:tcPr>
            <w:tcW w:w="7464" w:type="dxa"/>
            <w:gridSpan w:val="6"/>
            <w:vMerge w:val="restart"/>
          </w:tcPr>
          <w:p w:rsidR="00DC24C7" w:rsidRPr="00DC24C7" w:rsidRDefault="00DC24C7" w:rsidP="00DC24C7">
            <w:pPr>
              <w:bidi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DC24C7">
              <w:rPr>
                <w:rFonts w:cs="B Baran" w:hint="cs"/>
                <w:b/>
                <w:bCs/>
                <w:sz w:val="18"/>
                <w:szCs w:val="18"/>
                <w:rtl/>
              </w:rPr>
              <w:t>توضیحات:</w:t>
            </w:r>
          </w:p>
        </w:tc>
      </w:tr>
      <w:tr w:rsidR="00DC24C7" w:rsidRPr="00DC24C7" w:rsidTr="0075451F">
        <w:trPr>
          <w:cantSplit/>
          <w:trHeight w:val="358"/>
          <w:jc w:val="center"/>
        </w:trPr>
        <w:tc>
          <w:tcPr>
            <w:tcW w:w="3216" w:type="dxa"/>
            <w:gridSpan w:val="4"/>
            <w:vAlign w:val="center"/>
          </w:tcPr>
          <w:p w:rsidR="00DC24C7" w:rsidRPr="00DC24C7" w:rsidRDefault="00DC24C7" w:rsidP="00DC24C7">
            <w:pPr>
              <w:bidi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DC24C7">
              <w:rPr>
                <w:rFonts w:cs="B Baran" w:hint="cs"/>
                <w:b/>
                <w:bCs/>
                <w:sz w:val="18"/>
                <w:szCs w:val="18"/>
                <w:rtl/>
                <w:lang w:bidi="fa-IR"/>
              </w:rPr>
              <w:t>مصرف روزانه اسپری:</w:t>
            </w:r>
          </w:p>
        </w:tc>
        <w:tc>
          <w:tcPr>
            <w:tcW w:w="7464" w:type="dxa"/>
            <w:gridSpan w:val="6"/>
            <w:vMerge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DC24C7" w:rsidRPr="00DC24C7" w:rsidTr="00CD09FA">
        <w:trPr>
          <w:cantSplit/>
          <w:trHeight w:val="41"/>
          <w:jc w:val="center"/>
        </w:trPr>
        <w:tc>
          <w:tcPr>
            <w:tcW w:w="3216" w:type="dxa"/>
            <w:gridSpan w:val="4"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64" w:type="dxa"/>
            <w:gridSpan w:val="6"/>
            <w:vMerge/>
            <w:vAlign w:val="center"/>
          </w:tcPr>
          <w:p w:rsidR="00DC24C7" w:rsidRPr="00DC24C7" w:rsidRDefault="00DC24C7" w:rsidP="00DC24C7">
            <w:pPr>
              <w:bidi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</w:tbl>
    <w:p w:rsidR="00DC24C7" w:rsidRPr="00DC24C7" w:rsidRDefault="00DC24C7" w:rsidP="00CD09FA">
      <w:pPr>
        <w:bidi/>
        <w:rPr>
          <w:rFonts w:cs="Nazanin"/>
        </w:rPr>
      </w:pPr>
    </w:p>
    <w:sectPr w:rsidR="00DC24C7" w:rsidRPr="00DC24C7" w:rsidSect="00CD09FA">
      <w:headerReference w:type="even" r:id="rId7"/>
      <w:headerReference w:type="default" r:id="rId8"/>
      <w:headerReference w:type="first" r:id="rId9"/>
      <w:pgSz w:w="11907" w:h="16839" w:code="9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6C1" w:rsidRDefault="00B816C1" w:rsidP="00DC24C7">
      <w:pPr>
        <w:spacing w:after="0" w:line="240" w:lineRule="auto"/>
      </w:pPr>
      <w:r>
        <w:separator/>
      </w:r>
    </w:p>
  </w:endnote>
  <w:endnote w:type="continuationSeparator" w:id="0">
    <w:p w:rsidR="00B816C1" w:rsidRDefault="00B816C1" w:rsidP="00DC2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6C1" w:rsidRDefault="00B816C1" w:rsidP="00DC24C7">
      <w:pPr>
        <w:spacing w:after="0" w:line="240" w:lineRule="auto"/>
      </w:pPr>
      <w:r>
        <w:separator/>
      </w:r>
    </w:p>
  </w:footnote>
  <w:footnote w:type="continuationSeparator" w:id="0">
    <w:p w:rsidR="00B816C1" w:rsidRDefault="00B816C1" w:rsidP="00DC2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4C7" w:rsidRDefault="00DC24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4C7" w:rsidRDefault="00DC24C7" w:rsidP="00DC24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4C7" w:rsidRDefault="00DC24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74"/>
    <w:rsid w:val="001C3A92"/>
    <w:rsid w:val="00486707"/>
    <w:rsid w:val="00735494"/>
    <w:rsid w:val="0075451F"/>
    <w:rsid w:val="008232D0"/>
    <w:rsid w:val="008F4B8B"/>
    <w:rsid w:val="00B816C1"/>
    <w:rsid w:val="00CC24BC"/>
    <w:rsid w:val="00CD09FA"/>
    <w:rsid w:val="00DC24C7"/>
    <w:rsid w:val="00DD7574"/>
    <w:rsid w:val="00F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35C7C1-5184-436E-AA3E-F67D35BB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C7"/>
  </w:style>
  <w:style w:type="paragraph" w:styleId="Footer">
    <w:name w:val="footer"/>
    <w:basedOn w:val="Normal"/>
    <w:link w:val="FooterChar"/>
    <w:uiPriority w:val="99"/>
    <w:unhideWhenUsed/>
    <w:rsid w:val="00DC2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4C7"/>
  </w:style>
  <w:style w:type="paragraph" w:styleId="BalloonText">
    <w:name w:val="Balloon Text"/>
    <w:basedOn w:val="Normal"/>
    <w:link w:val="BalloonTextChar"/>
    <w:uiPriority w:val="99"/>
    <w:semiHidden/>
    <w:unhideWhenUsed/>
    <w:rsid w:val="00DC2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6D034-59E8-4750-A30D-CB40E9F0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7</cp:revision>
  <cp:lastPrinted>2024-07-09T08:23:00Z</cp:lastPrinted>
  <dcterms:created xsi:type="dcterms:W3CDTF">2024-07-09T07:57:00Z</dcterms:created>
  <dcterms:modified xsi:type="dcterms:W3CDTF">2024-07-11T06:15:00Z</dcterms:modified>
</cp:coreProperties>
</file>