
<file path=[Content_Types].xml><?xml version="1.0" encoding="utf-8"?>
<Types xmlns="http://schemas.openxmlformats.org/package/2006/content-types">
  <Default Extension="rels" ContentType="application/vnd.openxmlformats-package.relationships+xml"> </Default>
  <Default Extension="xml" ContentType="applicatio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header.xml" ContentType="application/vnd.openxmlformats-officedocument.wordprocessingml.header+xml"> </Override>
  <Override PartName="/word/footer.xml" ContentType="application/vnd.openxmlformats-officedocument.wordprocessingml.footer+xml"> </Override>
  <Default Extension="xlsx" ContentType="application/octet-stream"> </Default>
  <Override PartName="/word/charts/chart1.xml" ContentType="application/vnd.openxmlformats-officedocument.drawingml.chart+xml"> </Override>
  <Override PartName="/word/charts/chart2.xml" ContentType="application/vnd.openxmlformats-officedocument.drawingml.chart+xml"> </Override>
  <Override PartName="/word/charts/chart3.xml" ContentType="application/vnd.openxmlformats-officedocument.drawingml.chart+xml"> </Override>
  <Default Extension="png" ContentType="image/png"> </Default>
  <Override PartName="/word/charts/chart5.xml" ContentType="application/vnd.openxmlformats-officedocument.drawingml.chart+xml"> </Override>
  <Override PartName="/word/document.xml" ContentType="application/vnd.openxmlformats-officedocument.wordprocessingml.document.main+xml"> </Override>
</Types>
</file>

<file path=_rels/.rels><?xml version="1.0" encoding="UTF-8" standalone="yes"?>
        <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word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single"/>
          <w:sz w:val="40"/>
          <w:color w:val="FF0000"/>
        </w:rPr>
        <w:t>Introducción</w:t>
      </w:r>
    </w:p>
    <w:p>
      <w:pPr>
        <w:jc w:val="both"/>
      </w:pPr>
      <w:r>
        <w:t>Lorem ipsum dolor sit amet, consectetur adipisicing elit, sed do eiusmod tempor incididunt ut labore et dolore magna aliqua. Ut enim ad minim veniam, quis nostrud exercitation ullamco laboris nisi ut aliquip ex ea commodo consequat. Duis aute irure dolor in reprehen
derit in voluptate velit esse cillum dolore eu fugiat nulla pariatur. Excepteur sint occaecat cpidatat non proident, sunt in culpa qui officia deserunt mollit anim id est laborum.</w:t>
      </w:r>
    </w:p>
    <w:p>
      <w:r>
        <w:br w:type="page"/>
      </w:r>
    </w:p>
    <w:p>
      <w:pPr>
        <w:jc w:val="left"/>
      </w:pPr>
      <w:r>
        <w:rPr>
          <w:i w:val="single"/>
        </w:rPr>
        <w:t>La formula resultante de este texto es:</w:t>
      </w:r>
    </w:p>
    <w:p>
      <m:oMathPara/>
    </w:p>
    <w:p>
      <w:r>
        <w:fldChar w:fldCharType="begin"/>
      </w:r>
      <w:r>
        <w:instrText xml:space="preserve"> HYPERLINK "http://es.wikipedia.org"</w:instrText>
      </w:r>
      <w:r>
        <w:fldChar w:fldCharType="separate"/>
      </w:r>
      <w:proofErr w:type="gramStart"/>
      <w:r>
        <w:rPr>
          <w:rStyle w:val="Hipervnculo"/>
        </w:rPr>
        <w:t>Ver más información</w:t>
      </w:r>
      <w:proofErr w:type="gramEnd"/>
      <w:r>
        <w:fldChar w:fldCharType="end"/>
      </w:r>
    </w:p>
    <w:p/>
    <w:p>
      <w:r>
        <w:t>Lista de autores participantes: </w:t>
      </w:r>
    </w:p>
    <w:p>
      <w:pPr>
        <w:pStyle w:val="Prrafodelista">
          <w:numPr>
            <w:ilvl w:val="1"/>
            <w:numId w:val="1"/>
          </w:numPr>
        </w:pStyle>
      </w:pPr>
      <w:r>
        <w:t>Lorem</w:t>
      </w:r>
    </w:p>
    <w:p>
      <w:pPr>
        <w:pStyle w:val="Prrafodelista">
          <w:numPr>
            <w:ilvl w:val="1"/>
            <w:numId w:val="1"/>
          </w:numPr>
        </w:pStyle>
      </w:pPr>
      <w:r>
        <w:t>Ipsum</w:t>
      </w:r>
    </w:p>
    <w:p>
      <w:pPr>
        <w:pStyle w:val="Prrafodelista">
          <w:numPr>
            <w:ilvl w:val="1"/>
            <w:numId w:val="1"/>
          </w:numPr>
        </w:pStyle>
      </w:pPr>
      <w:r>
        <w:t>Dolor</w:t>
      </w:r>
    </w:p>
    <w:p>
      <w:pPr>
        <w:pStyle w:val="Prrafodelista">
          <w:numPr>
            <w:ilvl w:val="1"/>
            <w:numId w:val="1"/>
          </w:numPr>
        </w:pStyle>
      </w:pPr>
      <w:r>
        <w:t>Sit</w:t>
      </w:r>
    </w:p>
    <w:p>
      <w:pPr>
        <w:pStyle w:val="Prrafodelista">
          <w:numPr>
            <w:ilvl w:val="1"/>
            <w:numId w:val="1"/>
          </w:numPr>
        </w:pStyle>
      </w:pPr>
      <w:r>
        <w:t>Met</w:t>
      </w:r>
    </w:p>
    <w:p>
      <w:r>
        <w:rPr>
          <w:noProof/>
        </w:rPr>
        <w:drawing>
          <wp:inline distT="0" distB="0" distL="0" distR="0">
            <wp:extent cx="3600000" cy="3600000"/>
            <wp:effectExtent l="19050" t="0" r="4307" b="0"/>
            <wp:docPr id="1"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
              </a:graphicData>
            </a:graphic>
          </wp:inline>
        </w:drawing>
      </w:r>
    </w:p>
    <w:p>
      <w:r>
        <w:rPr>
          <w:noProof/>
        </w:rPr>
        <w:drawing>
          <wp:inline distT="0" distB="0" distL="0" distR="0">
            <wp:extent cx="2993296" cy="2238233"/>
            <wp:effectExtent l="19050" t="0" r="4307" b="0"/>
            <wp:docPr id="1"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r>
        <w:rPr>
          <w:noProof/>
        </w:rPr>
        <w:drawing>
          <wp:inline distT="0" distB="0" distL="0" distR="0">
            <wp:extent cx="3600000" cy="3600000"/>
            <wp:effectExtent l="19050" t="0" r="4307" b="0"/>
            <wp:docPr id="1"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r>
        <w:rPr>
          <w:noProof/>
        </w:rPr>
        <w:drawing>
          <wp:inline distT="0" distB="0" distL="0" distR="0">
            <wp:extent cx="2831746" cy="2311111"/>
            <wp:effectExtent l="0" t="0" r="0" b="0"/>
            <wp:docPr id="1" name="0 Imagen" descr="../im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image.png"/>
                    <pic:cNvPicPr/>
                  </pic:nvPicPr>
                  <pic:blipFill>
                    <a:blip r:embed="rId4" cstate="print"/>
                    <a:stretch>
                      <a:fillRect/>
                    </a:stretch>
                  </pic:blipFill>
                  <pic:spPr>
                    <a:xfrm>
                      <a:off x="0" y="0"/>
                      <a:ext cx="2831746" cy="2311111"/>
                    </a:xfrm>
                    <a:prstGeom prst="rect">
                      <a:avLst/>
                    </a:prstGeom>
                  </pic:spPr>
                </pic:pic>
              </a:graphicData>
            </a:graphic>
          </wp:inline>
        </w:drawing>
      </w:r>
    </w:p>
    <w:p/>
    <w:p/>
    <w:p/>
    <w:p/>
    <w:p>
      <w:pPr>
        <w:pStyle w:val="Prrafodelista">
          <w:numPr>
            <w:ilvl w:val="1"/>
            <w:numId w:val="2"/>
          </w:numPr>
        </w:pStyle>
      </w:pPr>
      <w:r>
        <w:t>Line 1</w:t>
      </w:r>
    </w:p>
    <w:p>
      <w:pPr>
        <w:pStyle w:val="Prrafodelista">
          <w:numPr>
            <w:ilvl w:val="1"/>
            <w:numId w:val="2"/>
          </w:numPr>
        </w:pStyle>
      </w:pPr>
      <w:r>
        <w:t>Line 2</w:t>
      </w:r>
    </w:p>
    <w:p>
      <w:pPr>
        <w:pStyle w:val="Prrafodelista">
          <w:numPr>
            <w:ilvl w:val="1"/>
            <w:numId w:val="2"/>
          </w:numPr>
        </w:pStyle>
      </w:pPr>
      <w:r>
        <w:t>Line 3</w:t>
      </w:r>
    </w:p>
    <w:p>
      <w:pPr>
        <w:pStyle w:val="Prrafodelista">
          <w:numPr>
            <w:ilvl w:val="1"/>
            <w:numId w:val="2"/>
          </w:numPr>
        </w:pStyle>
      </w:pPr>
      <w:r>
        <w:t>Line 4</w:t>
      </w:r>
    </w:p>
    <w:p>
      <w:pPr>
        <w:pStyle w:val="Prrafodelista">
          <w:numPr>
            <w:ilvl w:val="1"/>
            <w:numId w:val="2"/>
          </w:numPr>
        </w:pStyle>
      </w:pPr>
      <w:r>
        <w:t>Line 5</w:t>
      </w:r>
    </w:p>
    <w:tbl>
      <w:tblPr>
        <w:tblStyle w:val="Tablaconcuadrcula"/>
        <w:tblW w:w="0" w:type="auto"/>
        <w:tblLook w:val="000001E0"/>
        <w:tblOverlap w:val="never"/>
      </w:tblPr>
      <w:tr>
        <w:tc>
          <w:p>
            <w:r>
              <w:t>Title A</w:t>
            </w:r>
          </w:p>
        </w:tc>
        <w:tc>
          <w:p>
            <w:r>
              <w:t>Title B</w:t>
            </w:r>
          </w:p>
        </w:tc>
        <w:tc>
          <w:p>
            <w:r>
              <w:t>Title C</w:t>
            </w:r>
          </w:p>
        </w:tc>
        <w:tc>
          <w:p>
            <w:r>
              <w:t>Title D</w:t>
            </w:r>
          </w:p>
        </w:tc>
        <w:tc>
          <w:p>
            <w:r>
              <w:t>Title E</w:t>
            </w:r>
          </w:p>
        </w:tc>
      </w:tr>
      <w:tr>
        <w:tc>
          <w:p>
            <w:r>
              <w:t>Line A</w:t>
            </w:r>
          </w:p>
        </w:tc>
        <w:tc>
          <w:p>
            <w:r>
              <w:t>Value 01</w:t>
            </w:r>
          </w:p>
        </w:tc>
        <w:tc>
          <w:p>
            <w:r>
              <w:t>Value 02</w:t>
            </w:r>
          </w:p>
        </w:tc>
        <w:tc>
          <w:p>
            <w:r>
              <w:t>Value 03</w:t>
            </w:r>
          </w:p>
        </w:tc>
        <w:tc>
          <w:p>
            <w:r>
              <w:t>Value 04</w:t>
            </w:r>
          </w:p>
        </w:tc>
        <w:tc>
          <w:p>
            <w:r>
              <w:t>Value 05</w:t>
            </w:r>
          </w:p>
        </w:tc>
      </w:tr>
      <w:tr>
        <w:tc>
          <w:p>
            <w:r>
              <w:t>Line B</w:t>
            </w:r>
          </w:p>
        </w:tc>
        <w:tc>
          <w:p>
            <w:r>
              <w:t>Value 11</w:t>
            </w:r>
          </w:p>
        </w:tc>
        <w:tc>
          <w:p>
            <w:r>
              <w:t>Value 12</w:t>
            </w:r>
          </w:p>
        </w:tc>
        <w:tc>
          <w:p>
            <w:r>
              <w:t>Value 13</w:t>
            </w:r>
          </w:p>
        </w:tc>
        <w:tc>
          <w:p>
            <w:r>
              <w:t>Value 14</w:t>
            </w:r>
          </w:p>
        </w:tc>
        <w:tc>
          <w:p>
            <w:r>
              <w:t>Value 15</w:t>
            </w:r>
          </w:p>
        </w:tc>
      </w:tr>
      <w:tr>
        <w:tc>
          <w:p>
            <w:r>
              <w:t>Line C</w:t>
            </w:r>
          </w:p>
        </w:tc>
        <w:tc>
          <w:p>
            <w:r>
              <w:t>Value 21</w:t>
            </w:r>
          </w:p>
        </w:tc>
        <w:tc>
          <w:p>
            <w:r>
              <w:t>Value 22</w:t>
            </w:r>
          </w:p>
        </w:tc>
        <w:tc>
          <w:p>
            <w:r>
              <w:t>Value 23</w:t>
            </w:r>
          </w:p>
        </w:tc>
        <w:tc>
          <w:p>
            <w:r>
              <w:t>Value 24</w:t>
            </w:r>
          </w:p>
        </w:tc>
        <w:tc>
          <w:p>
            <w:r>
              <w:t>Value 25</w:t>
            </w:r>
          </w:p>
        </w:tc>
      </w:tr>
    </w:tbl>
    <w:p>
      <w:pPr>
        <w:pStyle w:val="Prrafodelista">
          <w:numPr>
            <w:ilvl w:val="1"/>
            <w:numId w:val="1"/>
          </w:numPr>
        </w:pStyle>
      </w:pPr>
      <w:r>
        <w:t>Line 1</w:t>
      </w:r>
    </w:p>
    <w:p>
      <w:pPr>
        <w:pStyle w:val="Prrafodelista">
          <w:numPr>
            <w:ilvl w:val="1"/>
            <w:numId w:val="1"/>
          </w:numPr>
        </w:pStyle>
      </w:pPr>
      <w:r>
        <w:t>Line 2</w:t>
      </w:r>
    </w:p>
    <w:p>
      <w:pPr>
        <w:pStyle w:val="Prrafodelista">
          <w:numPr>
            <w:ilvl w:val="1"/>
            <w:numId w:val="1"/>
          </w:numPr>
        </w:pStyle>
      </w:pPr>
      <w:r>
        <w:t>Line 3</w:t>
      </w:r>
    </w:p>
    <w:p>
      <w:pPr>
        <w:pStyle w:val="Prrafodelista">
          <w:numPr>
            <w:ilvl w:val="1"/>
            <w:numId w:val="1"/>
          </w:numPr>
        </w:pStyle>
      </w:pPr>
      <w:r>
        <w:t>Line 4</w:t>
      </w:r>
    </w:p>
    <w:p>
      <w:pPr>
        <w:pStyle w:val="Prrafodelista">
          <w:numPr>
            <w:ilvl w:val="1"/>
            <w:numId w:val="1"/>
          </w:numPr>
        </w:pStyle>
      </w:pPr>
      <w:r>
        <w:t>Line 5</w:t>
      </w:r>
    </w:p>
    <w:p>
      <w:pPr>
        <w:pStyle w:val="Ttulo1"/>
      </w:pPr>
      <w:bookmarkStart w:id="1" w:name="_Toc229998238"/>
      <w:r>
        <w:rPr>
          <w:u w:val="double"/>
        </w:rPr>
        <w:t>Lorem ipsum dolor sit amet.</w:t>
      </w:r>
      <w:bookmarkEnd w:id="1"/>
    </w:p>
    <w:p>
      <w:pPr>
        <w:pStyle w:val="Ttulo2"/>
      </w:pPr>
      <w:bookmarkStart w:id="2" w:name="_Toc229998239"/>
      <w:r>
        <w:rPr>
          <w:u w:val="double"/>
        </w:rPr>
        <w:t>Lorem ipsum dolor sit amet.</w:t>
      </w:r>
      <w:bookmarkEnd w:id="2"/>
    </w:p>
    <w:p>
      <w:pPr>
        <w:pStyle w:val="Ttulo3"/>
      </w:pPr>
      <w:bookmarkStart w:id="3" w:name="_Toc229998240"/>
      <w:r>
        <w:rPr>
          <w:u w:val="double"/>
        </w:rPr>
        <w:t>Lorem ipsum dolor sit amet.</w:t>
      </w:r>
      <w:bookmarkEnd w:id="3"/>
    </w:p>
    <w:p>
      <w:pPr>
        <w:pStyle w:val="Ttulo2"/>
      </w:pPr>
      <w:bookmarkStart w:id="4" w:name="_Toc229998241"/>
      <w:r>
        <w:rPr>
          <w:u w:val="double"/>
        </w:rPr>
        <w:t>Lorem ipsum dolor sit amet.</w:t>
      </w:r>
      <w:bookmarkEnd w:id="4"/>
    </w:p>
    <w:p>
      <w:pPr>
        <w:pStyle w:val="Ttulo1"/>
      </w:pPr>
      <w:bookmarkStart w:id="5" w:name="_Toc229998242"/>
      <w:r>
        <w:rPr>
          <w:u w:val="double"/>
        </w:rPr>
        <w:t>Lorem ipsum dolor sit amet.</w:t>
      </w:r>
      <w:bookmarkEnd w:id="5"/>
    </w:p>
    <w:p>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rPr>
          <w:b w:val="singl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
        <w:rPr>
          <w:u w:val="singl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
      <w:r>
        <w:rPr>
          <w:i w:val="single"/>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Style w:val="Tablaconcuadrcula"/>
        <w:tblW w:w="0" w:type="auto"/>
        <w:tblLook w:val="000001E0"/>
        <w:tblOverlap w:val="never"/>
        <w:tblBorders>
          <w:bottom w:val="single" w:sz="4" w:space="0" w:color="auto"/>
          <w:left w:val="single" w:sz="4" w:space="0" w:color="auto"/>
          <w:top w:val="single" w:sz="4" w:space="0" w:color="auto"/>
          <w:right w:val="single" w:sz="4" w:space="0" w:color="auto"/>
          <w:insideH w:val="single" w:sz="4" w:space="0" w:color="auto"/>
          <w:insideV w:val="single" w:sz="4" w:space="0" w:color="auto"/>
        </w:tblBorders>
      </w:tblPr>
      <w:tr>
        <w:tc>
          <w:p>
            <w:r>
              <w:t>Title A</w:t>
            </w:r>
          </w:p>
        </w:tc>
        <w:tc>
          <w:p>
            <w:r>
              <w:t>Title B</w:t>
            </w:r>
          </w:p>
        </w:tc>
        <w:tc>
          <w:p>
            <w:r>
              <w:t>Title C</w:t>
            </w:r>
          </w:p>
        </w:tc>
        <w:tc>
          <w:p>
            <w:r>
              <w:t>Title D</w:t>
            </w:r>
          </w:p>
        </w:tc>
        <w:tc>
          <w:p>
            <w:r>
              <w:t>Title E</w:t>
            </w:r>
          </w:p>
        </w:tc>
      </w:tr>
      <w:tr>
        <w:tc>
          <w:p>
            <w:r>
              <w:t>Line A</w:t>
            </w:r>
          </w:p>
        </w:tc>
        <w:tc>
          <w:p>
            <w:r>
              <w:t>Value 01</w:t>
            </w:r>
          </w:p>
        </w:tc>
        <w:tc>
          <w:p>
            <w:r>
              <w:t>Value 02</w:t>
            </w:r>
          </w:p>
        </w:tc>
        <w:tc>
          <w:p>
            <w:r>
              <w:t>Value 03</w:t>
            </w:r>
          </w:p>
        </w:tc>
        <w:tc>
          <w:p>
            <w:r>
              <w:t>Value 04</w:t>
            </w:r>
          </w:p>
        </w:tc>
        <w:tc>
          <w:p>
            <w:r>
              <w:t>Value 05</w:t>
            </w:r>
          </w:p>
        </w:tc>
      </w:tr>
      <w:tr>
        <w:tc>
          <w:p>
            <w:r>
              <w:t>Line B</w:t>
            </w:r>
          </w:p>
        </w:tc>
        <w:tc>
          <w:p>
            <w:r>
              <w:t>Value 11</w:t>
            </w:r>
          </w:p>
        </w:tc>
        <w:tc>
          <w:p>
            <w:r>
              <w:t>Value 12</w:t>
            </w:r>
          </w:p>
        </w:tc>
        <w:tc>
          <w:p>
            <w:r>
              <w:t>Value 13</w:t>
            </w:r>
          </w:p>
        </w:tc>
        <w:tc>
          <w:p>
            <w:r>
              <w:t>Value 14</w:t>
            </w:r>
          </w:p>
        </w:tc>
        <w:tc>
          <w:p>
            <w:r>
              <w:t>Value 15</w:t>
            </w:r>
          </w:p>
        </w:tc>
      </w:tr>
      <w:tr>
        <w:tc>
          <w:p>
            <w:r>
              <w:t>Line C</w:t>
            </w:r>
          </w:p>
        </w:tc>
        <w:tc>
          <w:p>
            <w:r>
              <w:t>Value 21</w:t>
            </w:r>
          </w:p>
        </w:tc>
        <w:tc>
          <w:p>
            <w:r>
              <w:t>Value 22</w:t>
            </w:r>
          </w:p>
        </w:tc>
        <w:tc>
          <w:p>
            <w:r>
              <w:t>Value 23</w:t>
            </w:r>
          </w:p>
        </w:tc>
        <w:tc>
          <w:p>
            <w:r>
              <w:t>Value 24</w:t>
            </w:r>
          </w:p>
        </w:tc>
        <w:tc>
          <w:p>
            <w:r>
              <w:t>Value 25</w:t>
            </w:r>
          </w:p>
        </w:tc>
      </w:tr>
    </w:tbl>
    <w:p>
      <w:r>
        <w:br w:type="page"/>
      </w:r>
    </w:p>
    <w:p>
      <m:oMathPara>
        <m:oMath>
          <m:r>
            <m:t>∪±∞=~×</m:t>
          </m:r>
        </m:oMath>
      </m:oMathPara>
    </w:p>
    <w:p>
      <m:oMathPara/>
    </w:p>
    <w:p>
      <w:pPr>
        <w:pStyle w:val="Prrafodelista">
          <w:numPr>
            <w:ilvl w:val="1"/>
            <w:numId w:val="3"/>
          </w:numPr>
        </w:pStyle>
      </w:pPr>
      <w:r>
        <w:t>Line 1</w:t>
      </w:r>
    </w:p>
    <w:p>
      <w:pPr>
        <w:pStyle w:val="Prrafodelista">
          <w:numPr>
            <w:ilvl w:val="1"/>
            <w:numId w:val="3"/>
          </w:numPr>
        </w:pStyle>
      </w:pPr>
      <w:r>
        <w:t>Line 2</w:t>
      </w:r>
    </w:p>
    <w:p>
      <w:pPr>
        <w:pStyle w:val="Prrafodelista">
          <w:numPr>
            <w:ilvl w:val="1"/>
            <w:numId w:val="3"/>
          </w:numPr>
        </w:pStyle>
      </w:pPr>
      <w:r>
        <w:t>Line 3</w:t>
      </w:r>
    </w:p>
    <w:p>
      <w:pPr>
        <w:pStyle w:val="Prrafodelista">
          <w:numPr>
            <w:ilvl w:val="1"/>
            <w:numId w:val="3"/>
          </w:numPr>
        </w:pStyle>
      </w:pPr>
      <w:r>
        <w:t>Line 4</w:t>
      </w:r>
    </w:p>
    <w:p>
      <w:pPr>
        <w:pStyle w:val="Prrafodelista">
          <w:numPr>
            <w:ilvl w:val="1"/>
            <w:numId w:val="3"/>
          </w:numPr>
        </w:pStyle>
      </w:pPr>
      <w:r>
        <w:t>Line 5</w:t>
      </w:r>
    </w:p>
    <w:p>
      <w:r>
        <w:fldChar w:fldCharType="begin"/>
      </w:r>
      <w:r>
        <w:instrText xml:space="preserve"> HYPERLINK "http://www.google.es"</w:instrText>
      </w:r>
      <w:r>
        <w:fldChar w:fldCharType="separate"/>
      </w:r>
      <w:proofErr w:type="gramStart"/>
      <w:r>
        <w:rPr>
          <w:rStyle w:val="Hipervnculo"/>
        </w:rPr>
        <w:t>Link to Google</w:t>
      </w:r>
      <w:proofErr w:type="gramEnd"/>
      <w:r>
        <w:fldChar w:fldCharType="end"/>
      </w:r>
    </w:p>
    <w:p>
      <w:r>
        <w:rPr>
          <w:noProof/>
        </w:rPr>
        <w:drawing>
          <wp:inline distT="0" distB="0" distL="0" distR="0">
            <wp:extent cx="2993296" cy="2238233"/>
            <wp:effectExtent l="19050" t="0" r="4307" b="0"/>
            <wp:docPr id="1" name="0 Imagen"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
        <w:rPr>
          <w:noProof/>
        </w:rPr>
        <w:drawing>
          <wp:inline distT="0" distB="0" distL="0" distR="0">
            <wp:extent cx="2831746" cy="2311111"/>
            <wp:effectExtent l="0" t="0" r="0" b="0"/>
            <wp:docPr id="1" name="0 Imagen" descr="../img/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image.png"/>
                    <pic:cNvPicPr/>
                  </pic:nvPicPr>
                  <pic:blipFill>
                    <a:blip r:embed="rId6" cstate="print"/>
                    <a:stretch>
                      <a:fillRect/>
                    </a:stretch>
                  </pic:blipFill>
                  <pic:spPr>
                    <a:xfrm>
                      <a:off x="0" y="0"/>
                      <a:ext cx="2831746" cy="2311111"/>
                    </a:xfrm>
                    <a:prstGeom prst="rect">
                      <a:avLst/>
                    </a:prstGeom>
                  </pic:spPr>
                </pic:pic>
              </a:graphicData>
            </a:graphic>
          </wp:inline>
        </w:drawing>
      </w:r>
    </w:p>
    <w:sectPr w:rsidR="12240" w:rsidRPr="12240" w:rsidSect="12240">
      <w:headerReference w:type="default" r:id="rId8"/>
      <w:footerReference w:type="default" r:id="rId7"/>
      <w:pgSz w:w="11906" w:h="16838"/>
      <w:pgMar w:top="1440" w:right="1800" w:bottom="1440" w:left="1800" w:header="720" w:footer="720" w:gutter="0"/>
      <w:cols w:space="708"/>
      <w:titlePg/>
      <w:docGrid w:linePitch="360"/>
    </w:sectPr>
  </w:body>
</w:word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Footer This document was created with free version of PHPdocx. Pro version available.</w:t>
    </w:r>
  </w:p>
  __GENERATEFTR__
</w:ftr>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Header</w:t>
    </w:r>
  </w:p>
  __GENERATEHDR____GENERATEHDRIMG__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val="1"/>
      <w:iCs w:val="1"/>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val="1"/>
      <w:iCs w:val="1"/>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rsid w:val="007D6ADC"/>
    <w:rPr>
      <w:rFonts w:asciiTheme="majorHAnsi" w:eastAsiaTheme="majorEastAsia" w:hAnsiTheme="majorHAnsi" w:cstheme="majorBidi"/>
      <w:b/>
      <w:bCs/>
      <w:i w:val="1"/>
      <w:iCs w:val="1"/>
      <w:color w:val="4F81BD" w:themeColor="accent1"/>
    </w:rPr>
  </w:style>
  <w:style w:type="character" w:styleId="Hipervnculo">
    <w:name w:val="Hyperlink"/>
    <w:basedOn w:val="Fuentedeprrafopredeter"/>
    <w:uiPriority w:val="99"/>
    <w:unhideWhenUsed/>
    <w:rsid w:val="00EF1859"/>
    <w:rPr>
      <w:color w:val="0000FF" w:themeColor="hyperlink"/>
      <w:u w:val="single"/>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5235DC"/>
    <w:rPr>
      <w:i w:val="1"/>
      <w:iCs w:val="1"/>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shd w:val="clear" w:color="auto" w:fill="000000" w:themeFill="text1"/>
      </w:tcPr>
    </w:tblStylePr>
    <w:tblStylePr w:type="fir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before="200" w:after="0"/>
      <w:outlineLvl w:val="3"/>
    </w:pPr>
    <w:rPr>
      <w:rFonts w:asciiTheme="majorHAnsi" w:eastAsiaTheme="majorEastAsia" w:hAnsiTheme="majorHAnsi" w:cstheme="majorBidi"/>
      <w:b/>
      <w:bCs/>
      <w:i w:val="1"/>
      <w:iCs w:val="1"/>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val="1"/>
      <w:iCs w:val="1"/>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chart" Target="charts/chart1.xml"></Relationship><Relationship Id="rId2" Type="http://schemas.openxmlformats.org/officeDocument/2006/relationships/chart" Target="charts/chart2.xml"></Relationship><Relationship Id="rId3" Type="http://schemas.openxmlformats.org/officeDocument/2006/relationships/chart" Target="charts/chart3.xml"></Relationship><Relationship Id="rId4" Type="http://schemas.openxmlformats.org/officeDocument/2006/relationships/image" Target="media/image4.png"></Relationship><Relationship Id="rId5" Type="http://schemas.openxmlformats.org/officeDocument/2006/relationships/chart" Target="charts/chart5.xml"></Relationship><Relationship Id="rId6" Type="http://schemas.openxmlformats.org/officeDocument/2006/relationships/image" Target="media/image6.png"></Relationship><Relationship Id="rId7" Type="http://schemas.openxmlformats.org/officeDocument/2006/relationships/footer" Target="footer.xml"></Relationship><Relationship Id="rId8" Type="http://schemas.openxmlformats.org/officeDocument/2006/relationships/header" Target="header.xml"></Relationship><Relationship Id="rId9" Type="http://schemas.openxmlformats.org/officeDocument/2006/relationships/numbering" Target="numbering.xml"></Relationship><Relationship Id="rId10" Type="http://schemas.openxmlformats.org/officeDocument/2006/relationships/theme" Target="theme/theme1.xml"></Relationship><Relationship Id="rId11" Type="http://schemas.openxmlformats.org/officeDocument/2006/relationships/webSettings" Target="webSettings.xml"></Relationship><Relationship Id="rId12" Type="http://schemas.openxmlformats.org/officeDocument/2006/relationships/fontTable" Target="fontTable.xml"></Relationship><Relationship Id="rId13" Type="http://schemas.openxmlformats.org/officeDocument/2006/relationships/settings" Target="settings.xml"></Relationship><Relationship Id="rId14" Type="http://schemas.openxmlformats.org/officeDocument/2006/relationships/styles" Target="styles.xml"></Relationship></Relationships>
</file>

<file path=word/charts/_rels/chart1.xml.rels><?xml version="1.0" encoding="UTF-8" standalone="yes" ?><Relationships xmlns="http://schemas.openxmlformats.org/package/2006/relationships"><Relationship Id="rId1" Type="http://schemas.openxmlformats.org/officeDocument/2006/relationships/package" Target="../embeddings/datos1.xlsx"></Relationship></Relationships>
</file>

<file path=word/charts/_rels/chart2.xml.rels><?xml version="1.0" encoding="UTF-8" standalone="yes" ?><Relationships xmlns="http://schemas.openxmlformats.org/package/2006/relationships"><Relationship Id="rId1" Type="http://schemas.openxmlformats.org/officeDocument/2006/relationships/package" Target="../embeddings/datos2.xlsx"></Relationship></Relationships>
</file>

<file path=word/charts/_rels/chart3.xml.rels><?xml version="1.0" encoding="UTF-8" standalone="yes" ?><Relationships xmlns="http://schemas.openxmlformats.org/package/2006/relationships"><Relationship Id="rId1" Type="http://schemas.openxmlformats.org/officeDocument/2006/relationships/package" Target="../embeddings/datos3.xlsx"></Relationship></Relationships>
</file>

<file path=word/charts/_rels/chart5.xml.rels><?xml version="1.0" encoding="UTF-8" standalone="yes" ?><Relationships xmlns="http://schemas.openxmlformats.org/package/2006/relationships"><Relationship Id="rId1" Type="http://schemas.openxmlformats.org/officeDocument/2006/relationships/package" Target="../embeddings/datos5.xlsx"></Relationship></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style val="2"/>
  <c:chart>
    <c:title>
      <c:tx>
        <c:rich>
          <a:bodyPr/>
          <a:lstStyle/>
          <a:p>
            <a:pPr>
              <a:defRPr/>
            </a:pPr>
            <a:r>
              <a:rPr lang="es-ES"/>
              <a:t>titulo</a:t>
            </a:r>
          </a:p>
        </c:rich>
      </c:tx>
      <a:layout/>
    </c:title>
    <c:plotArea>
      <c:layout/>
      <c:lineChart>
        <c:grouping val="standard"/>
        <c:ser>
          <c:idx val="0"/>
          <c:order val="0"/>
          <c:tx>
            <c:strRef>
              <c:f> Hoja1!$B$1</c:f>
              <c:strCache>
                <c:ptCount val="1"/>
                <c:pt idx="0">
                  <c:v>sublegend11</c:v>
                </c:pt>
              </c:strCache>
            </c:strRef>
          </c:tx>
          <c:cat>
            <c:strRef>
              <c:f>Hoja1!$A$2:$A$4</c:f>
              <c:strCache>
                <c:ptCount val="3"/>
                <c:pt idx="0">
                  <c:v>legend1</c:v>
                </c:pt>
                <c:pt idx="1">
                  <c:v>legend2</c:v>
                </c:pt>
                <c:pt idx="2">
                  <c:v>legend3</c:v>
                </c:pt>
              </c:strCache>
            </c:strRef>
          </c:cat>
          <c:val>
            <c:numRef>
              <c:f>Hoja1!$B$2:$B$4</c:f>
              <c:numCache>
                <c:formatCode>General</c:formatCode>
                <c:ptCount val="3"/>
                <c:pt idx="0">
                  <c:v>10</c:v>
                </c:pt>
                <c:pt idx="1">
                  <c:v>0</c:v>
                </c:pt>
                <c:pt idx="2">
                  <c:v>40</c:v>
                </c:pt>
              </c:numCache>
            </c:numRef>
          </c:val>
        </c:ser>
        <c:ser>
          <c:idx val="1"/>
          <c:order val="1"/>
          <c:tx>
            <c:strRef>
              <c:f> Hoja1!$C$1</c:f>
              <c:strCache>
                <c:ptCount val="1"/>
                <c:pt idx="0">
                  <c:v>sublegend12</c:v>
                </c:pt>
              </c:strCache>
            </c:strRef>
          </c:tx>
          <c:cat>
            <c:strRef>
              <c:f>Hoja1!$A$2:$A$4</c:f>
              <c:strCache>
                <c:ptCount val="3"/>
                <c:pt idx="0">
                  <c:v>legend1</c:v>
                </c:pt>
                <c:pt idx="1">
                  <c:v>legend2</c:v>
                </c:pt>
                <c:pt idx="2">
                  <c:v>legend3</c:v>
                </c:pt>
              </c:strCache>
            </c:strRef>
          </c:cat>
          <c:val>
            <c:numRef>
              <c:f>Hoja1!$C$2:$B$4</c:f>
              <c:numCache>
                <c:formatCode>General</c:formatCode>
                <c:ptCount val="3"/>
                <c:pt idx="0">
                  <c:v>11</c:v>
                </c:pt>
                <c:pt idx="1">
                  <c:v>1</c:v>
                </c:pt>
                <c:pt idx="2">
                  <c:v>41</c:v>
                </c:pt>
              </c:numCache>
            </c:numRef>
          </c:val>
        </c:ser>
        <c:ser>
          <c:idx val="2"/>
          <c:order val="2"/>
          <c:tx>
            <c:strRef>
              <c:f> Hoja1!$D$1</c:f>
              <c:strCache>
                <c:ptCount val="1"/>
                <c:pt idx="0">
                  <c:v>sublegend13</c:v>
                </c:pt>
              </c:strCache>
            </c:strRef>
          </c:tx>
          <c:cat>
            <c:strRef>
              <c:f>Hoja1!$A$2:$A$4</c:f>
              <c:strCache>
                <c:ptCount val="3"/>
                <c:pt idx="0">
                  <c:v>legend1</c:v>
                </c:pt>
                <c:pt idx="1">
                  <c:v>legend2</c:v>
                </c:pt>
                <c:pt idx="2">
                  <c:v>legend3</c:v>
                </c:pt>
              </c:strCache>
            </c:strRef>
          </c:cat>
          <c:val>
            <c:numRef>
              <c:f>Hoja1!$D$2:$B$4</c:f>
              <c:numCache>
                <c:formatCode>General</c:formatCode>
                <c:ptCount val="3"/>
                <c:pt idx="0">
                  <c:v>12</c:v>
                </c:pt>
                <c:pt idx="1">
                  <c:v>2</c:v>
                </c:pt>
                <c:pt idx="2">
                  <c:v>42</c:v>
                </c:pt>
              </c:numCache>
            </c:numRef>
          </c:val>
        </c:ser>
        <c:shape val="box"/>
        <c:axId val="59034624"/>
        <c:axId val="59040512"/>
      </c:lineChart>
      <c:catAx>
        <c:axId val="59034624"/>
        <c:scaling>
          <c:orientation val="minMax"/>
        </c:scaling>
        <c:axPos val="b"/>
        <c:tickLblPos val="nextTo"/>
        <c:crossAx val="59040512"/>
        <c:crosses val="autoZero"/>
        <c:auto val="1"/>
        <c:lblAlgn val="ctr"/>
        <c:lblOffset val="100"/>
      </c:catAx>
      <c:valAx>
        <c:axId val="59040512"/>
        <c:scaling>
          <c:orientation val="minMax"/>
        </c:scaling>
        <c:axPos val="l"/>
        <c:majorGridlines/>
        <c:numFmt formatCode="General" sourceLinked="1"/>
        <c:tickLblPos val="nextTo"/>
        <c:crossAx val="59034624"/>
        <c:crosses val="autoZero"/>
        <c:crossBetween val="between"/>
      </c:valAx>
    </c:plotArea>
    <c:legend>
      <c:legendPos val="r"/>
    </c:legend>
    <c:plotVisOnly val="1"/>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style val="2"/>
  <c:chart>
    <c:autoTitleDeleted val="1"/>
    <c:plotArea>
      <c:layout/>
      <c:barChart>
        <c:barDir val="bar"/>
        <c:grouping val="clustered"/>
        <c:ser>
          <c:idx val="0"/>
          <c:order val="0"/>
          <c:tx>
            <c:strRef>
              <c:f> Hoja1!$B$1</c:f>
              <c:strCache>
                <c:ptCount val="1"/>
                <c:pt idx="0">
                  <c:v>sublegend21</c:v>
                </c:pt>
              </c:strCache>
            </c:strRef>
          </c:tx>
          <c:cat>
            <c:strRef>
              <c:f>Hoja1!$A$2:$A$4</c:f>
              <c:strCache>
                <c:ptCount val="3"/>
                <c:pt idx="0">
                  <c:v>legend1</c:v>
                </c:pt>
                <c:pt idx="1">
                  <c:v>legend2</c:v>
                </c:pt>
                <c:pt idx="2">
                  <c:v>legend3</c:v>
                </c:pt>
              </c:strCache>
            </c:strRef>
          </c:cat>
          <c:val>
            <c:numRef>
              <c:f>Hoja1!$B$2:$B$4</c:f>
              <c:numCache>
                <c:formatCode>General</c:formatCode>
                <c:ptCount val="3"/>
                <c:pt idx="0">
                  <c:v>10</c:v>
                </c:pt>
                <c:pt idx="1">
                  <c:v>0</c:v>
                </c:pt>
                <c:pt idx="2">
                  <c:v>40</c:v>
                </c:pt>
              </c:numCache>
            </c:numRef>
          </c:val>
        </c:ser>
        <c:ser>
          <c:idx val="1"/>
          <c:order val="1"/>
          <c:tx>
            <c:strRef>
              <c:f> Hoja1!$C$1</c:f>
              <c:strCache>
                <c:ptCount val="1"/>
                <c:pt idx="0">
                  <c:v>sublegend22</c:v>
                </c:pt>
              </c:strCache>
            </c:strRef>
          </c:tx>
          <c:cat>
            <c:strRef>
              <c:f>Hoja1!$A$2:$A$4</c:f>
              <c:strCache>
                <c:ptCount val="3"/>
                <c:pt idx="0">
                  <c:v>legend1</c:v>
                </c:pt>
                <c:pt idx="1">
                  <c:v>legend2</c:v>
                </c:pt>
                <c:pt idx="2">
                  <c:v>legend3</c:v>
                </c:pt>
              </c:strCache>
            </c:strRef>
          </c:cat>
          <c:val>
            <c:numRef>
              <c:f>Hoja1!$C$2:$B$4</c:f>
              <c:numCache>
                <c:formatCode>General</c:formatCode>
                <c:ptCount val="3"/>
                <c:pt idx="0">
                  <c:v>11</c:v>
                </c:pt>
                <c:pt idx="1">
                  <c:v>1</c:v>
                </c:pt>
                <c:pt idx="2">
                  <c:v>41</c:v>
                </c:pt>
              </c:numCache>
            </c:numRef>
          </c:val>
        </c:ser>
        <c:ser>
          <c:idx val="2"/>
          <c:order val="2"/>
          <c:tx>
            <c:strRef>
              <c:f> Hoja1!$D$1</c:f>
              <c:strCache>
                <c:ptCount val="1"/>
                <c:pt idx="0">
                  <c:v>sublegend23</c:v>
                </c:pt>
              </c:strCache>
            </c:strRef>
          </c:tx>
          <c:cat>
            <c:strRef>
              <c:f>Hoja1!$A$2:$A$4</c:f>
              <c:strCache>
                <c:ptCount val="3"/>
                <c:pt idx="0">
                  <c:v>legend1</c:v>
                </c:pt>
                <c:pt idx="1">
                  <c:v>legend2</c:v>
                </c:pt>
                <c:pt idx="2">
                  <c:v>legend3</c:v>
                </c:pt>
              </c:strCache>
            </c:strRef>
          </c:cat>
          <c:val>
            <c:numRef>
              <c:f>Hoja1!$D$2:$B$4</c:f>
              <c:numCache>
                <c:formatCode>General</c:formatCode>
                <c:ptCount val="3"/>
                <c:pt idx="0">
                  <c:v>12</c:v>
                </c:pt>
                <c:pt idx="1">
                  <c:v>2</c:v>
                </c:pt>
                <c:pt idx="2">
                  <c:v>42</c:v>
                </c:pt>
              </c:numCache>
            </c:numRef>
          </c:val>
        </c:ser>
        <c:shape val="box"/>
        <c:axId val="59034624"/>
        <c:axId val="59040512"/>
      </c:barChart>
      <c:catAx>
        <c:axId val="59034624"/>
        <c:scaling>
          <c:orientation val="minMax"/>
        </c:scaling>
        <c:axPos val="b"/>
        <c:tickLblPos val="nextTo"/>
        <c:crossAx val="59040512"/>
        <c:crosses val="autoZero"/>
        <c:auto val="1"/>
        <c:lblAlgn val="ctr"/>
        <c:lblOffset val="100"/>
      </c:catAx>
      <c:valAx>
        <c:axId val="59040512"/>
        <c:scaling>
          <c:orientation val="minMax"/>
        </c:scaling>
        <c:axPos val="l"/>
        <c:majorGridlines/>
        <c:numFmt formatCode="General" sourceLinked="1"/>
        <c:tickLblPos val="nextTo"/>
        <c:crossAx val="59034624"/>
        <c:crosses val="autoZero"/>
        <c:crossBetween val="between"/>
      </c:valAx>
    </c:plotArea>
    <c:legend>
      <c:legendPos val="r"/>
    </c:legend>
    <c:plotVisOnly val="1"/>
  </c:chart>
  <c:spPr>
    <a:ln>
      <a:noFill/>
    </a:ln>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style val="2"/>
  <c:chart>
    <c:title>
      <c:tx>
        <c:rich>
          <a:bodyPr/>
          <a:lstStyle/>
          <a:p>
            <a:pPr>
              <a:defRPr/>
            </a:pPr>
            <a:r>
              <a:rPr lang="es-ES"/>
              <a:t>titulo</a:t>
            </a:r>
          </a:p>
        </c:rich>
      </c:tx>
      <a:layout/>
    </c:title>
    <c:plotArea>
      <c:layout/>
      <c:pieChart>
        <c:varyColors val="1"/>
        <c:ser>
          <c:idx val="0"/>
          <c:order val="0"/>
          <c:tx>
            <c:strRef>
              <c:f> Hoja1!$B$1</c:f>
              <c:strCache>
                <c:ptCount val="1"/>
                <c:pt idx="0">
                  <c:v>titulo</c:v>
                </c:pt>
              </c:strCache>
            </c:strRef>
          </c:tx>
          <c:cat>
            <c:strRef>
              <c:f>Hoja1!$A$2:$A$4</c:f>
              <c:strCache>
                <c:ptCount val="3"/>
                <c:pt idx="0">
                  <c:v>legend1</c:v>
                </c:pt>
                <c:pt idx="1">
                  <c:v>legend2</c:v>
                </c:pt>
                <c:pt idx="2">
                  <c:v>legend3</c:v>
                </c:pt>
              </c:strCache>
            </c:strRef>
          </c:cat>
          <c:val>
            <c:numRef>
              <c:f>Hoja1!$B$2:$B$4</c:f>
              <c:numCache>
                <c:formatCode>General</c:formatCode>
                <c:ptCount val="3"/>
                <c:pt idx="0">
                  <c:v>10</c:v>
                </c:pt>
                <c:pt idx="1">
                  <c:v>0</c:v>
                </c:pt>
                <c:pt idx="2">
                  <c:v>40</c:v>
                </c:pt>
              </c:numCache>
            </c:numRef>
          </c:val>
        </c:ser>
        <c:dLbls>
          <c:showPercent val="0"/>
        </c:dLbls>
        <c:firstSliceAng val="0"/>
      </c:pieChart>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style val="2"/>
  <c:chart>
    <c:title>
      <c:tx>
        <c:rich>
          <a:bodyPr/>
          <a:lstStyle/>
          <a:p>
            <a:pPr>
              <a:defRPr/>
            </a:pPr>
            <a:r>
              <a:rPr lang="es-ES"/>
              <a:t>titulo</a:t>
            </a:r>
          </a:p>
        </c:rich>
      </c:tx>
      <a:layout/>
    </c:title>
    <c:plotArea>
      <c:layout/>
      <c:barChart>
        <c:barDir val="col"/>
        <c:grouping val="clustered"/>
        <c:ser>
          <c:idx val="0"/>
          <c:order val="0"/>
          <c:tx>
            <c:strRef>
              <c:f> Hoja1!$B$1</c:f>
              <c:strCache>
                <c:ptCount val="1"/>
                <c:pt idx="0">
                  <c:v>sublegend21</c:v>
                </c:pt>
              </c:strCache>
            </c:strRef>
          </c:tx>
          <c:cat>
            <c:strRef>
              <c:f>Hoja1!$A$2:$A$4</c:f>
              <c:strCache>
                <c:ptCount val="3"/>
                <c:pt idx="0">
                  <c:v>legend1</c:v>
                </c:pt>
                <c:pt idx="1">
                  <c:v>legend2</c:v>
                </c:pt>
                <c:pt idx="2">
                  <c:v>legend3</c:v>
                </c:pt>
              </c:strCache>
            </c:strRef>
          </c:cat>
          <c:val>
            <c:numRef>
              <c:f>Hoja1!$B$2:$B$4</c:f>
              <c:numCache>
                <c:formatCode>General</c:formatCode>
                <c:ptCount val="3"/>
                <c:pt idx="0">
                  <c:v>10</c:v>
                </c:pt>
                <c:pt idx="1">
                  <c:v>0</c:v>
                </c:pt>
                <c:pt idx="2">
                  <c:v>40</c:v>
                </c:pt>
              </c:numCache>
            </c:numRef>
          </c:val>
        </c:ser>
        <c:ser>
          <c:idx val="1"/>
          <c:order val="1"/>
          <c:tx>
            <c:strRef>
              <c:f> Hoja1!$C$1</c:f>
              <c:strCache>
                <c:ptCount val="1"/>
                <c:pt idx="0">
                  <c:v>sublegend22</c:v>
                </c:pt>
              </c:strCache>
            </c:strRef>
          </c:tx>
          <c:cat>
            <c:strRef>
              <c:f>Hoja1!$A$2:$A$4</c:f>
              <c:strCache>
                <c:ptCount val="3"/>
                <c:pt idx="0">
                  <c:v>legend1</c:v>
                </c:pt>
                <c:pt idx="1">
                  <c:v>legend2</c:v>
                </c:pt>
                <c:pt idx="2">
                  <c:v>legend3</c:v>
                </c:pt>
              </c:strCache>
            </c:strRef>
          </c:cat>
          <c:val>
            <c:numRef>
              <c:f>Hoja1!$C$2:$B$4</c:f>
              <c:numCache>
                <c:formatCode>General</c:formatCode>
                <c:ptCount val="3"/>
                <c:pt idx="0">
                  <c:v>11</c:v>
                </c:pt>
                <c:pt idx="1">
                  <c:v>1</c:v>
                </c:pt>
                <c:pt idx="2">
                  <c:v>41</c:v>
                </c:pt>
              </c:numCache>
            </c:numRef>
          </c:val>
        </c:ser>
        <c:ser>
          <c:idx val="2"/>
          <c:order val="2"/>
          <c:tx>
            <c:strRef>
              <c:f> Hoja1!$D$1</c:f>
              <c:strCache>
                <c:ptCount val="1"/>
                <c:pt idx="0">
                  <c:v>sublegend23</c:v>
                </c:pt>
              </c:strCache>
            </c:strRef>
          </c:tx>
          <c:cat>
            <c:strRef>
              <c:f>Hoja1!$A$2:$A$4</c:f>
              <c:strCache>
                <c:ptCount val="3"/>
                <c:pt idx="0">
                  <c:v>legend1</c:v>
                </c:pt>
                <c:pt idx="1">
                  <c:v>legend2</c:v>
                </c:pt>
                <c:pt idx="2">
                  <c:v>legend3</c:v>
                </c:pt>
              </c:strCache>
            </c:strRef>
          </c:cat>
          <c:val>
            <c:numRef>
              <c:f>Hoja1!$D$2:$B$4</c:f>
              <c:numCache>
                <c:formatCode>General</c:formatCode>
                <c:ptCount val="3"/>
                <c:pt idx="0">
                  <c:v>12</c:v>
                </c:pt>
                <c:pt idx="1">
                  <c:v>2</c:v>
                </c:pt>
                <c:pt idx="2">
                  <c:v>42</c:v>
                </c:pt>
              </c:numCache>
            </c:numRef>
          </c:val>
        </c:ser>
        <c:shape val="box"/>
        <c:axId val="59034624"/>
        <c:axId val="59040512"/>
      </c:barChart>
      <c:catAx>
        <c:axId val="59034624"/>
        <c:scaling>
          <c:orientation val="minMax"/>
        </c:scaling>
        <c:axPos val="b"/>
        <c:tickLblPos val="nextTo"/>
        <c:crossAx val="59040512"/>
        <c:crosses val="autoZero"/>
        <c:auto val="1"/>
        <c:lblAlgn val="ctr"/>
        <c:lblOffset val="100"/>
      </c:catAx>
      <c:valAx>
        <c:axId val="59040512"/>
        <c:scaling>
          <c:orientation val="minMax"/>
        </c:scaling>
        <c:axPos val="l"/>
        <c:majorGridlines/>
        <c:numFmt formatCode="General" sourceLinked="1"/>
        <c:tickLblPos val="nextTo"/>
        <c:crossAx val="59034624"/>
        <c:crosses val="autoZero"/>
        <c:crossBetween val="between"/>
      </c:valAx>
    </c:plotArea>
    <c:legend>
      <c:legendPos val="r"/>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明朝"/>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2010-10-21T09:30:42+03:00</dcterms:created>
  <dcterms:modified xsi:type="dcterms:W3CDTF">2010-10-21T09:30:42+03:00</dcterms:modified>
</cp:coreProperties>
</file>