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4F3B00" w14:textId="0C8AF338" w:rsidR="00B509A6" w:rsidRPr="00CE3836" w:rsidRDefault="00B509A6" w:rsidP="00D77C19">
      <w:pPr>
        <w:pStyle w:val="Title"/>
        <w:jc w:val="center"/>
        <w:rPr>
          <w:sz w:val="32"/>
          <w:szCs w:val="32"/>
        </w:rPr>
      </w:pPr>
      <w:r w:rsidRPr="00CE3836">
        <w:rPr>
          <w:sz w:val="32"/>
          <w:szCs w:val="32"/>
        </w:rPr>
        <w:t>Real GDP per Capita</w:t>
      </w:r>
      <w:r w:rsidR="00D77C19" w:rsidRPr="00CE3836">
        <w:rPr>
          <w:sz w:val="32"/>
          <w:szCs w:val="32"/>
        </w:rPr>
        <w:t xml:space="preserve"> (2015 US Dollar)</w:t>
      </w:r>
    </w:p>
    <w:p w14:paraId="185CA2FB" w14:textId="6CD8D123" w:rsidR="00141C74" w:rsidRPr="00D77C19" w:rsidRDefault="00D20CF3">
      <w:pPr>
        <w:rPr>
          <w:b/>
          <w:bCs/>
        </w:rPr>
      </w:pPr>
      <w:r w:rsidRPr="00D77C19">
        <w:rPr>
          <w:b/>
          <w:bCs/>
        </w:rPr>
        <w:t>Data Source</w:t>
      </w:r>
    </w:p>
    <w:p w14:paraId="4E2D6547" w14:textId="77777777" w:rsidR="007E6692" w:rsidRDefault="00B509A6">
      <w:hyperlink r:id="rId5" w:history="1">
        <w:r w:rsidR="00257414">
          <w:rPr>
            <w:rStyle w:val="Hyperlink"/>
          </w:rPr>
          <w:t xml:space="preserve"> World Bank | GDP per capita (constant 2</w:t>
        </w:r>
        <w:r w:rsidR="00257414">
          <w:rPr>
            <w:rStyle w:val="Hyperlink"/>
          </w:rPr>
          <w:t>015 US$) - Canada, United States</w:t>
        </w:r>
      </w:hyperlink>
    </w:p>
    <w:p w14:paraId="691DD03A" w14:textId="488BB59B" w:rsidR="00E309DA" w:rsidRDefault="007E6692" w:rsidP="00901E59">
      <w:r w:rsidRPr="00901E59">
        <w:rPr>
          <w:b/>
          <w:bCs/>
        </w:rPr>
        <w:t xml:space="preserve">Comparison </w:t>
      </w:r>
      <w:r w:rsidR="008E3FCD" w:rsidRPr="00901E59">
        <w:rPr>
          <w:b/>
          <w:bCs/>
        </w:rPr>
        <w:t>– Canada and US</w:t>
      </w:r>
      <w:r w:rsidR="00E309DA" w:rsidRPr="002D1677">
        <w:rPr>
          <w:noProof/>
        </w:rPr>
        <w:drawing>
          <wp:inline distT="0" distB="0" distL="0" distR="0" wp14:anchorId="7E4557EB" wp14:editId="454ADA37">
            <wp:extent cx="4572000" cy="3428023"/>
            <wp:effectExtent l="0" t="0" r="0" b="0"/>
            <wp:docPr id="1092260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0C773" w14:textId="4591E201" w:rsidR="00D77C19" w:rsidRDefault="00E309DA" w:rsidP="00901E59">
      <w:r w:rsidRPr="00257414">
        <w:rPr>
          <w:noProof/>
        </w:rPr>
        <w:drawing>
          <wp:inline distT="0" distB="0" distL="0" distR="0" wp14:anchorId="1106EA1A" wp14:editId="7CBC469A">
            <wp:extent cx="4572000" cy="3428023"/>
            <wp:effectExtent l="0" t="0" r="0" b="0"/>
            <wp:docPr id="16253921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4B885" w14:textId="2545FCF8" w:rsidR="008E3FCD" w:rsidRPr="00901E59" w:rsidRDefault="008E3FCD" w:rsidP="008E3FCD">
      <w:pPr>
        <w:rPr>
          <w:b/>
          <w:bCs/>
        </w:rPr>
      </w:pPr>
      <w:r w:rsidRPr="00901E59">
        <w:rPr>
          <w:b/>
          <w:bCs/>
        </w:rPr>
        <w:lastRenderedPageBreak/>
        <w:t>Canada – Linear Regression</w:t>
      </w:r>
    </w:p>
    <w:p w14:paraId="56CA8F2D" w14:textId="5BCF214D" w:rsidR="008E3FCD" w:rsidRDefault="006B2F6D" w:rsidP="00901E59">
      <w:pPr>
        <w:jc w:val="center"/>
      </w:pPr>
      <w:r w:rsidRPr="006B2F6D">
        <w:rPr>
          <w:noProof/>
        </w:rPr>
        <w:drawing>
          <wp:inline distT="0" distB="0" distL="0" distR="0" wp14:anchorId="4AA5B23B" wp14:editId="63132437">
            <wp:extent cx="4572000" cy="3428023"/>
            <wp:effectExtent l="0" t="0" r="0" b="0"/>
            <wp:docPr id="14859765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B481D" w14:textId="22BB37B9" w:rsidR="002D1677" w:rsidRDefault="00901E59" w:rsidP="002D1677">
      <w:pPr>
        <w:jc w:val="center"/>
      </w:pPr>
      <w:r w:rsidRPr="00901E59">
        <w:rPr>
          <w:noProof/>
        </w:rPr>
        <w:drawing>
          <wp:inline distT="0" distB="0" distL="0" distR="0" wp14:anchorId="6C8D46D7" wp14:editId="5B152180">
            <wp:extent cx="4572000" cy="3428023"/>
            <wp:effectExtent l="0" t="0" r="0" b="0"/>
            <wp:docPr id="19189599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360A3" w14:textId="77777777" w:rsidR="00901E59" w:rsidRDefault="00901E59" w:rsidP="002D1677">
      <w:pPr>
        <w:jc w:val="center"/>
      </w:pPr>
    </w:p>
    <w:p w14:paraId="7D61809F" w14:textId="77777777" w:rsidR="00901E59" w:rsidRDefault="00901E59" w:rsidP="002D1677">
      <w:pPr>
        <w:jc w:val="center"/>
      </w:pPr>
    </w:p>
    <w:p w14:paraId="596299F6" w14:textId="31050C6A" w:rsidR="00901E59" w:rsidRPr="009C746D" w:rsidRDefault="00901E59" w:rsidP="00901E59">
      <w:pPr>
        <w:rPr>
          <w:b/>
          <w:bCs/>
        </w:rPr>
      </w:pPr>
      <w:r w:rsidRPr="009C746D">
        <w:rPr>
          <w:b/>
          <w:bCs/>
        </w:rPr>
        <w:lastRenderedPageBreak/>
        <w:t>US – Linear Regression</w:t>
      </w:r>
    </w:p>
    <w:p w14:paraId="63C07A71" w14:textId="016BF898" w:rsidR="00901E59" w:rsidRDefault="009C746D" w:rsidP="00901E59">
      <w:r w:rsidRPr="009C746D">
        <w:rPr>
          <w:noProof/>
        </w:rPr>
        <w:drawing>
          <wp:inline distT="0" distB="0" distL="0" distR="0" wp14:anchorId="2D5C829E" wp14:editId="50C6985E">
            <wp:extent cx="4572000" cy="3428023"/>
            <wp:effectExtent l="0" t="0" r="0" b="0"/>
            <wp:docPr id="9574512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2E99E" w14:textId="104A323E" w:rsidR="009C746D" w:rsidRDefault="00FA655F" w:rsidP="00901E59">
      <w:r w:rsidRPr="00FA655F">
        <w:rPr>
          <w:noProof/>
        </w:rPr>
        <w:drawing>
          <wp:inline distT="0" distB="0" distL="0" distR="0" wp14:anchorId="2456AA46" wp14:editId="4B88C2DD">
            <wp:extent cx="4572000" cy="3428023"/>
            <wp:effectExtent l="0" t="0" r="0" b="0"/>
            <wp:docPr id="128661616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A2563" w14:textId="77777777" w:rsidR="00257414" w:rsidRDefault="00257414" w:rsidP="002D1677">
      <w:pPr>
        <w:jc w:val="center"/>
      </w:pPr>
    </w:p>
    <w:sectPr w:rsidR="00257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637"/>
    <w:rsid w:val="00141C74"/>
    <w:rsid w:val="00257414"/>
    <w:rsid w:val="002730B3"/>
    <w:rsid w:val="002B033E"/>
    <w:rsid w:val="002D1677"/>
    <w:rsid w:val="005045CE"/>
    <w:rsid w:val="006820BD"/>
    <w:rsid w:val="006B2F6D"/>
    <w:rsid w:val="007E6692"/>
    <w:rsid w:val="008E3FCD"/>
    <w:rsid w:val="00901E59"/>
    <w:rsid w:val="009C746D"/>
    <w:rsid w:val="00A22C5B"/>
    <w:rsid w:val="00B509A6"/>
    <w:rsid w:val="00BA626A"/>
    <w:rsid w:val="00CE3836"/>
    <w:rsid w:val="00D20CF3"/>
    <w:rsid w:val="00D21B67"/>
    <w:rsid w:val="00D77C19"/>
    <w:rsid w:val="00E037F3"/>
    <w:rsid w:val="00E309DA"/>
    <w:rsid w:val="00E45637"/>
    <w:rsid w:val="00FA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70105"/>
  <w15:chartTrackingRefBased/>
  <w15:docId w15:val="{101A7457-6B10-4DA1-B866-B44C17087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6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6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56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6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6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6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6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6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6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6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56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6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6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6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6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6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6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6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56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6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6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6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56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56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56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56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6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6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563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509A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09A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574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5741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hyperlink" Target="https://data.worldbank.org/indicator/NY.GDP.PCAP.KD?locations=CA-US" TargetMode="External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9715e697-1c31-4156-8581-01c5d1e29c65}" enabled="1" method="Standard" siteId="{cf4e8a24-641b-40d2-905e-9a328b644fab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Ghafarianzadeh, Mahdi ICT</dc:creator>
  <cp:keywords/>
  <dc:description/>
  <cp:lastModifiedBy>Ghafarianzadeh, Mahdi ICT</cp:lastModifiedBy>
  <cp:revision>22</cp:revision>
  <dcterms:created xsi:type="dcterms:W3CDTF">2024-12-31T14:52:00Z</dcterms:created>
  <dcterms:modified xsi:type="dcterms:W3CDTF">2024-12-31T15:12:00Z</dcterms:modified>
</cp:coreProperties>
</file>