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AE" w:rsidRPr="002935D6" w:rsidRDefault="001A6503">
      <w:pPr>
        <w:rPr>
          <w:lang w:val="en-US"/>
        </w:rPr>
      </w:pPr>
      <w:r w:rsidRPr="002935D6">
        <w:rPr>
          <w:rFonts w:ascii="Times New Roman" w:hAnsi="Times New Roman"/>
          <w:b/>
          <w:color w:val="0000CC"/>
          <w:lang w:val="en-US"/>
        </w:rPr>
        <w:t>Exercise on comparative genomics analyses</w:t>
      </w:r>
    </w:p>
    <w:p w:rsidR="00EC70E6" w:rsidRDefault="00EC70E6" w:rsidP="006D34AE">
      <w:pPr>
        <w:pStyle w:val="Textoindependiente"/>
        <w:rPr>
          <w:rFonts w:ascii="Times New Roman" w:hAnsi="Times New Roman"/>
          <w:b/>
          <w:sz w:val="24"/>
          <w:szCs w:val="24"/>
          <w:highlight w:val="lightGray"/>
          <w:lang w:val="en-US"/>
        </w:rPr>
      </w:pPr>
    </w:p>
    <w:p w:rsidR="009F54A1" w:rsidRDefault="002429F7" w:rsidP="00C52CF7">
      <w:pPr>
        <w:pStyle w:val="Sangradetextonormal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The d</w:t>
      </w:r>
      <w:r w:rsidR="009F54A1">
        <w:rPr>
          <w:rFonts w:ascii="Times New Roman" w:hAnsi="Times New Roman"/>
          <w:color w:val="000000" w:themeColor="text1"/>
          <w:lang w:val="en-US"/>
        </w:rPr>
        <w:t xml:space="preserve">atasets can be found at: </w:t>
      </w:r>
      <w:r w:rsidR="00C52CF7" w:rsidRPr="00C52CF7">
        <w:rPr>
          <w:rFonts w:ascii="Times New Roman" w:hAnsi="Times New Roman"/>
          <w:color w:val="2E74B5" w:themeColor="accent5" w:themeShade="BF"/>
          <w:lang w:val="en-US"/>
        </w:rPr>
        <w:t>https://drive.google.com/drive/folders/1AFOuRtZS5uJ0rpQHfntsKudjuIEtw5L8?usp=sharing</w:t>
      </w:r>
    </w:p>
    <w:p w:rsidR="001A6503" w:rsidRPr="00CC2AAC" w:rsidRDefault="009F54A1" w:rsidP="00CC2AAC">
      <w:pPr>
        <w:pStyle w:val="Sangradetextonormal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 w:themeColor="text1"/>
          <w:lang w:val="en-US"/>
        </w:rPr>
        <w:t>The</w:t>
      </w:r>
      <w:r w:rsidR="001A6503" w:rsidRPr="002935D6">
        <w:rPr>
          <w:rFonts w:ascii="Times New Roman" w:hAnsi="Times New Roman"/>
          <w:color w:val="000000" w:themeColor="text1"/>
          <w:lang w:val="en-US"/>
        </w:rPr>
        <w:t xml:space="preserve"> main objective of this exercise is to reproduce by yourself the comparative genomics analyses learned during these sessions. </w:t>
      </w:r>
      <w:r w:rsidR="00AC788A">
        <w:rPr>
          <w:rFonts w:ascii="Times New Roman" w:hAnsi="Times New Roman"/>
          <w:color w:val="000000" w:themeColor="text1"/>
          <w:lang w:val="en-US"/>
        </w:rPr>
        <w:t>First</w:t>
      </w:r>
      <w:r w:rsidR="00247D45">
        <w:rPr>
          <w:rFonts w:ascii="Times New Roman" w:hAnsi="Times New Roman"/>
          <w:color w:val="000000" w:themeColor="text1"/>
          <w:lang w:val="en-US"/>
        </w:rPr>
        <w:t xml:space="preserve">, </w:t>
      </w:r>
      <w:r w:rsidR="00247D45" w:rsidRPr="002935D6">
        <w:rPr>
          <w:rFonts w:ascii="Times New Roman" w:hAnsi="Times New Roman"/>
          <w:lang w:val="en-US"/>
        </w:rPr>
        <w:t xml:space="preserve">you will </w:t>
      </w:r>
      <w:r w:rsidR="00247D45" w:rsidRPr="00305B56">
        <w:rPr>
          <w:rFonts w:ascii="Times New Roman" w:hAnsi="Times New Roman"/>
          <w:lang w:val="en-US"/>
        </w:rPr>
        <w:t xml:space="preserve">estimate the birth-and-death rate </w:t>
      </w:r>
      <w:r w:rsidR="00AC788A">
        <w:rPr>
          <w:rFonts w:ascii="Times New Roman" w:hAnsi="Times New Roman"/>
          <w:lang w:val="en-US"/>
        </w:rPr>
        <w:t xml:space="preserve">and conduct evolutionary inferences </w:t>
      </w:r>
      <w:r w:rsidR="00247D45" w:rsidRPr="00305B56">
        <w:rPr>
          <w:rFonts w:ascii="Times New Roman" w:hAnsi="Times New Roman"/>
          <w:lang w:val="en-US"/>
        </w:rPr>
        <w:t xml:space="preserve">of the Odorant Binding protein gene family in 18 </w:t>
      </w:r>
      <w:proofErr w:type="spellStart"/>
      <w:r w:rsidR="00247D45" w:rsidRPr="00305B56">
        <w:rPr>
          <w:rFonts w:ascii="Times New Roman" w:hAnsi="Times New Roman"/>
          <w:lang w:val="en-US"/>
        </w:rPr>
        <w:t>Hexapoda</w:t>
      </w:r>
      <w:proofErr w:type="spellEnd"/>
      <w:r w:rsidR="00247D45" w:rsidRPr="00305B56">
        <w:rPr>
          <w:rFonts w:ascii="Times New Roman" w:hAnsi="Times New Roman"/>
          <w:lang w:val="en-US"/>
        </w:rPr>
        <w:t xml:space="preserve"> species (Vieira and </w:t>
      </w:r>
      <w:proofErr w:type="spellStart"/>
      <w:r w:rsidR="00247D45" w:rsidRPr="00305B56">
        <w:rPr>
          <w:rFonts w:ascii="Times New Roman" w:hAnsi="Times New Roman"/>
          <w:lang w:val="en-US"/>
        </w:rPr>
        <w:t>Rozas</w:t>
      </w:r>
      <w:proofErr w:type="spellEnd"/>
      <w:r w:rsidR="00247D45" w:rsidRPr="00305B56">
        <w:rPr>
          <w:rFonts w:ascii="Times New Roman" w:hAnsi="Times New Roman"/>
          <w:lang w:val="en-US"/>
        </w:rPr>
        <w:t xml:space="preserve"> 2011)</w:t>
      </w:r>
      <w:r w:rsidR="004A53A3">
        <w:rPr>
          <w:rFonts w:ascii="Times New Roman" w:hAnsi="Times New Roman"/>
          <w:lang w:val="en-US"/>
        </w:rPr>
        <w:t xml:space="preserve"> using the CAFE package</w:t>
      </w:r>
      <w:r w:rsidR="00247D45" w:rsidRPr="00305B56">
        <w:rPr>
          <w:rFonts w:ascii="Times New Roman" w:hAnsi="Times New Roman"/>
          <w:lang w:val="en-US"/>
        </w:rPr>
        <w:t xml:space="preserve">. </w:t>
      </w:r>
      <w:r w:rsidR="004A53A3">
        <w:rPr>
          <w:rFonts w:ascii="Times New Roman" w:hAnsi="Times New Roman"/>
          <w:lang w:val="en-US"/>
        </w:rPr>
        <w:t>Using as input the table with OBP gene counts “</w:t>
      </w:r>
      <w:proofErr w:type="spellStart"/>
      <w:r w:rsidR="004A53A3" w:rsidRPr="004A53A3">
        <w:rPr>
          <w:rFonts w:ascii="Times New Roman" w:hAnsi="Times New Roman"/>
          <w:color w:val="525252" w:themeColor="accent3" w:themeShade="80"/>
          <w:lang w:val="en-US"/>
        </w:rPr>
        <w:t>obp_all.hexapoda.tsv</w:t>
      </w:r>
      <w:proofErr w:type="spellEnd"/>
      <w:r w:rsidR="004A53A3">
        <w:rPr>
          <w:rFonts w:ascii="Times New Roman" w:hAnsi="Times New Roman"/>
          <w:lang w:val="en-US"/>
        </w:rPr>
        <w:t>” and the phylogenetic tree “</w:t>
      </w:r>
      <w:proofErr w:type="spellStart"/>
      <w:r w:rsidR="004A53A3" w:rsidRPr="004A53A3">
        <w:rPr>
          <w:rFonts w:ascii="Times New Roman" w:hAnsi="Times New Roman"/>
          <w:color w:val="525252" w:themeColor="accent3" w:themeShade="80"/>
          <w:lang w:val="en-US"/>
        </w:rPr>
        <w:t>hexapoda.nwk</w:t>
      </w:r>
      <w:proofErr w:type="spellEnd"/>
      <w:r w:rsidR="004A53A3">
        <w:rPr>
          <w:rFonts w:ascii="Times New Roman" w:hAnsi="Times New Roman"/>
          <w:lang w:val="en-US"/>
        </w:rPr>
        <w:t>”, answer the following questions:</w:t>
      </w:r>
    </w:p>
    <w:p w:rsidR="00F40825" w:rsidRDefault="00F40825" w:rsidP="00F40825">
      <w:pPr>
        <w:pStyle w:val="Textoindependiente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>Which is the ancestral state of the OBP gene family size in the phylogeny?</w:t>
      </w:r>
    </w:p>
    <w:p w:rsidR="004A53A3" w:rsidRPr="00D20255" w:rsidRDefault="00D20255" w:rsidP="00D20255">
      <w:pPr>
        <w:pStyle w:val="Textoindependiente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 xml:space="preserve">Which is the general mode of evolution of the OBP gene family </w:t>
      </w:r>
      <w:r w:rsidR="004A53A3">
        <w:rPr>
          <w:rFonts w:ascii="Times New Roman" w:hAnsi="Times New Roman"/>
          <w:color w:val="002060"/>
          <w:sz w:val="24"/>
          <w:szCs w:val="24"/>
          <w:lang w:val="en-US"/>
        </w:rPr>
        <w:t xml:space="preserve">across </w:t>
      </w:r>
      <w:proofErr w:type="spellStart"/>
      <w:r w:rsidR="004A53A3">
        <w:rPr>
          <w:rFonts w:ascii="Times New Roman" w:hAnsi="Times New Roman"/>
          <w:color w:val="002060"/>
          <w:sz w:val="24"/>
          <w:szCs w:val="24"/>
          <w:lang w:val="en-US"/>
        </w:rPr>
        <w:t>Hexapoda</w:t>
      </w:r>
      <w:proofErr w:type="spellEnd"/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>?</w:t>
      </w:r>
      <w:r w:rsidR="0067473E">
        <w:rPr>
          <w:rFonts w:ascii="Times New Roman" w:hAnsi="Times New Roman"/>
          <w:color w:val="002060"/>
          <w:sz w:val="24"/>
          <w:szCs w:val="24"/>
          <w:lang w:val="en-US"/>
        </w:rPr>
        <w:t xml:space="preserve"> Has it undergone different dynamics across the surveyed species?</w:t>
      </w:r>
    </w:p>
    <w:p w:rsidR="00591E5D" w:rsidRDefault="00591E5D" w:rsidP="00EA49FA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EA49FA" w:rsidRPr="00CC2AAC" w:rsidRDefault="00EA49FA" w:rsidP="00EA49FA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CC2AA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Now, you can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explore if the birth-and-death rate would differ under a two-model lambda with different rates for </w:t>
      </w:r>
      <w:r w:rsidRPr="00CC2AA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Drosophila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and non-</w:t>
      </w:r>
      <w:r w:rsidRPr="00CC2AA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Drosophila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hexapods. Using the previous files, in addition to the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newick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tree with the 2-lambda model “</w:t>
      </w:r>
      <w:r w:rsidRPr="00CC2AAC">
        <w:rPr>
          <w:rFonts w:ascii="Times New Roman" w:hAnsi="Times New Roman"/>
          <w:color w:val="525252" w:themeColor="accent3" w:themeShade="80"/>
          <w:sz w:val="24"/>
          <w:szCs w:val="24"/>
          <w:lang w:val="en-US"/>
        </w:rPr>
        <w:t>hexapoda_2lambdamodel.nwk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” you would be able to shed light into OBP evolution [Note: as an exploratory analysis, you only need to run the model and see the results, but there is no need to test for signification by using simulations]:</w:t>
      </w:r>
    </w:p>
    <w:p w:rsidR="00EA49FA" w:rsidRDefault="00EA49FA" w:rsidP="00EA49FA">
      <w:pPr>
        <w:pStyle w:val="Textoindependiente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 xml:space="preserve">Are there differences in the OBP dynamics </w:t>
      </w:r>
      <w:r>
        <w:rPr>
          <w:rFonts w:ascii="Times New Roman" w:hAnsi="Times New Roman"/>
          <w:color w:val="002060"/>
          <w:sz w:val="24"/>
          <w:szCs w:val="24"/>
          <w:lang w:val="en-US"/>
        </w:rPr>
        <w:t xml:space="preserve">between </w:t>
      </w:r>
      <w:r w:rsidRPr="004A53A3">
        <w:rPr>
          <w:rFonts w:ascii="Times New Roman" w:hAnsi="Times New Roman"/>
          <w:i/>
          <w:color w:val="002060"/>
          <w:sz w:val="24"/>
          <w:szCs w:val="24"/>
          <w:lang w:val="en-US"/>
        </w:rPr>
        <w:t>Drosophila</w:t>
      </w:r>
      <w:r>
        <w:rPr>
          <w:rFonts w:ascii="Times New Roman" w:hAnsi="Times New Roman"/>
          <w:color w:val="002060"/>
          <w:sz w:val="24"/>
          <w:szCs w:val="24"/>
          <w:lang w:val="en-US"/>
        </w:rPr>
        <w:t xml:space="preserve"> and the other </w:t>
      </w:r>
      <w:proofErr w:type="spellStart"/>
      <w:r>
        <w:rPr>
          <w:rFonts w:ascii="Times New Roman" w:hAnsi="Times New Roman"/>
          <w:color w:val="002060"/>
          <w:sz w:val="24"/>
          <w:szCs w:val="24"/>
          <w:lang w:val="en-US"/>
        </w:rPr>
        <w:t>Hexapoda</w:t>
      </w:r>
      <w:proofErr w:type="spellEnd"/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 xml:space="preserve"> species</w:t>
      </w:r>
      <w:r>
        <w:rPr>
          <w:rFonts w:ascii="Times New Roman" w:hAnsi="Times New Roman"/>
          <w:color w:val="002060"/>
          <w:sz w:val="24"/>
          <w:szCs w:val="24"/>
          <w:lang w:val="en-US"/>
        </w:rPr>
        <w:t xml:space="preserve"> surveyed</w:t>
      </w:r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>?</w:t>
      </w:r>
      <w:r>
        <w:rPr>
          <w:rFonts w:ascii="Times New Roman" w:hAnsi="Times New Roman"/>
          <w:color w:val="002060"/>
          <w:sz w:val="24"/>
          <w:szCs w:val="24"/>
          <w:lang w:val="en-US"/>
        </w:rPr>
        <w:t xml:space="preserve"> </w:t>
      </w:r>
      <w:r w:rsidRPr="00D20255">
        <w:rPr>
          <w:rFonts w:ascii="Times New Roman" w:hAnsi="Times New Roman"/>
          <w:color w:val="002060"/>
          <w:sz w:val="24"/>
          <w:szCs w:val="24"/>
          <w:lang w:val="en-US"/>
        </w:rPr>
        <w:t>Is the birth-and-death process constant across the phylogeny?</w:t>
      </w:r>
    </w:p>
    <w:p w:rsidR="0039728C" w:rsidRPr="002935D6" w:rsidRDefault="0039728C" w:rsidP="006D34AE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491D16" w:rsidRDefault="002935D6" w:rsidP="006D34AE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2935D6">
        <w:rPr>
          <w:rFonts w:ascii="Times New Roman" w:hAnsi="Times New Roman"/>
          <w:color w:val="000000" w:themeColor="text1"/>
          <w:sz w:val="24"/>
          <w:szCs w:val="24"/>
          <w:lang w:val="en-US"/>
        </w:rPr>
        <w:t>We have learnt that the OBP gene family follows a bi</w:t>
      </w:r>
      <w:r w:rsidR="00491D16">
        <w:rPr>
          <w:rFonts w:ascii="Times New Roman" w:hAnsi="Times New Roman"/>
          <w:color w:val="000000" w:themeColor="text1"/>
          <w:sz w:val="24"/>
          <w:szCs w:val="24"/>
          <w:lang w:val="en-US"/>
        </w:rPr>
        <w:t>r</w:t>
      </w:r>
      <w:r w:rsidRPr="002935D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th-and-death model of evolution where, in summary, new copies arise by tandem duplication and they can gain new functions or be lost by pseudogenization. </w:t>
      </w:r>
      <w:r w:rsidR="00491D1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Now you will explore the functional constraints in new duplicated copies by using a codon alignment of </w:t>
      </w:r>
      <w:r w:rsidR="00B54A3C">
        <w:rPr>
          <w:rFonts w:ascii="Times New Roman" w:hAnsi="Times New Roman"/>
          <w:color w:val="000000" w:themeColor="text1"/>
          <w:sz w:val="24"/>
          <w:szCs w:val="24"/>
          <w:lang w:val="en-US"/>
        </w:rPr>
        <w:t>five</w:t>
      </w:r>
      <w:r w:rsidR="00491D1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014BD9" w:rsidRPr="0039728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>Drosophila</w:t>
      </w:r>
      <w:r w:rsidR="00305B56" w:rsidRPr="0039728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melanogaster</w:t>
      </w:r>
      <w:r w:rsidR="00014BD9" w:rsidRPr="0039728C">
        <w:rPr>
          <w:rFonts w:ascii="Times New Roman" w:hAnsi="Times New Roman"/>
          <w:i/>
          <w:color w:val="000000" w:themeColor="text1"/>
          <w:sz w:val="24"/>
          <w:szCs w:val="24"/>
          <w:lang w:val="en-US"/>
        </w:rPr>
        <w:t xml:space="preserve"> </w:t>
      </w:r>
      <w:r w:rsidR="00491D16">
        <w:rPr>
          <w:rFonts w:ascii="Times New Roman" w:hAnsi="Times New Roman"/>
          <w:color w:val="000000" w:themeColor="text1"/>
          <w:sz w:val="24"/>
          <w:szCs w:val="24"/>
          <w:lang w:val="en-US"/>
        </w:rPr>
        <w:t>copies</w:t>
      </w:r>
      <w:r w:rsidR="00305B5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(OBP56f, OBP</w:t>
      </w:r>
      <w:r w:rsidR="00986A15">
        <w:rPr>
          <w:rFonts w:ascii="Times New Roman" w:hAnsi="Times New Roman"/>
          <w:color w:val="000000" w:themeColor="text1"/>
          <w:sz w:val="24"/>
          <w:szCs w:val="24"/>
          <w:lang w:val="en-US"/>
        </w:rPr>
        <w:t>5</w:t>
      </w:r>
      <w:r w:rsidR="00305B56">
        <w:rPr>
          <w:rFonts w:ascii="Times New Roman" w:hAnsi="Times New Roman"/>
          <w:color w:val="000000" w:themeColor="text1"/>
          <w:sz w:val="24"/>
          <w:szCs w:val="24"/>
          <w:lang w:val="en-US"/>
        </w:rPr>
        <w:t>6g and OBP56h are duplicated genes, OBP</w:t>
      </w:r>
      <w:r w:rsidR="00986A15">
        <w:rPr>
          <w:rFonts w:ascii="Times New Roman" w:hAnsi="Times New Roman"/>
          <w:color w:val="000000" w:themeColor="text1"/>
          <w:sz w:val="24"/>
          <w:szCs w:val="24"/>
          <w:lang w:val="en-US"/>
        </w:rPr>
        <w:t>19</w:t>
      </w:r>
      <w:r w:rsidR="00B54A3C">
        <w:rPr>
          <w:rFonts w:ascii="Times New Roman" w:hAnsi="Times New Roman"/>
          <w:color w:val="000000" w:themeColor="text1"/>
          <w:sz w:val="24"/>
          <w:szCs w:val="24"/>
          <w:lang w:val="en-US"/>
        </w:rPr>
        <w:t>a and OBP76b</w:t>
      </w:r>
      <w:r w:rsidR="00305B5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="00B54A3C">
        <w:rPr>
          <w:rFonts w:ascii="Times New Roman" w:hAnsi="Times New Roman"/>
          <w:color w:val="000000" w:themeColor="text1"/>
          <w:sz w:val="24"/>
          <w:szCs w:val="24"/>
          <w:lang w:val="en-US"/>
        </w:rPr>
        <w:t>are</w:t>
      </w:r>
      <w:r w:rsidR="00305B5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used as outgroup</w:t>
      </w:r>
      <w:r w:rsidR="00B54A3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sequences</w:t>
      </w:r>
      <w:r w:rsidR="00305B56">
        <w:rPr>
          <w:rFonts w:ascii="Times New Roman" w:hAnsi="Times New Roman"/>
          <w:color w:val="000000" w:themeColor="text1"/>
          <w:sz w:val="24"/>
          <w:szCs w:val="24"/>
          <w:lang w:val="en-US"/>
        </w:rPr>
        <w:t>)</w:t>
      </w:r>
      <w:r w:rsidR="00491D16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>HyPhy</w:t>
      </w:r>
      <w:proofErr w:type="spellEnd"/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>absrel</w:t>
      </w:r>
      <w:proofErr w:type="spellEnd"/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and meme models</w:t>
      </w:r>
      <w:r w:rsidR="005C0D8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in the “</w:t>
      </w:r>
      <w:proofErr w:type="spellStart"/>
      <w:r w:rsidR="005C0D87" w:rsidRPr="005C0D87">
        <w:rPr>
          <w:rFonts w:ascii="Times New Roman" w:hAnsi="Times New Roman"/>
          <w:color w:val="525252" w:themeColor="accent3" w:themeShade="80"/>
          <w:sz w:val="24"/>
          <w:szCs w:val="24"/>
          <w:lang w:val="en-US"/>
        </w:rPr>
        <w:t>Obp_aln.fas</w:t>
      </w:r>
      <w:proofErr w:type="spellEnd"/>
      <w:r w:rsidR="005C0D87">
        <w:rPr>
          <w:rFonts w:ascii="Times New Roman" w:hAnsi="Times New Roman"/>
          <w:color w:val="000000" w:themeColor="text1"/>
          <w:sz w:val="24"/>
          <w:szCs w:val="24"/>
          <w:lang w:val="en-US"/>
        </w:rPr>
        <w:t>” and “</w:t>
      </w:r>
      <w:proofErr w:type="spellStart"/>
      <w:r w:rsidR="005C0D87" w:rsidRPr="005C0D87">
        <w:rPr>
          <w:rFonts w:ascii="Times New Roman" w:hAnsi="Times New Roman"/>
          <w:color w:val="525252" w:themeColor="accent3" w:themeShade="80"/>
          <w:sz w:val="24"/>
          <w:szCs w:val="24"/>
          <w:lang w:val="en-US"/>
        </w:rPr>
        <w:t>Obp_tree.nwk</w:t>
      </w:r>
      <w:proofErr w:type="spellEnd"/>
      <w:r w:rsidR="005C0D87">
        <w:rPr>
          <w:rFonts w:ascii="Times New Roman" w:hAnsi="Times New Roman"/>
          <w:color w:val="000000" w:themeColor="text1"/>
          <w:sz w:val="24"/>
          <w:szCs w:val="24"/>
          <w:lang w:val="en-US"/>
        </w:rPr>
        <w:t>” files</w:t>
      </w:r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>, you should be able to study the presence of functional con</w:t>
      </w:r>
      <w:r w:rsidR="0039728C"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64720D">
        <w:rPr>
          <w:rFonts w:ascii="Times New Roman" w:hAnsi="Times New Roman"/>
          <w:color w:val="000000" w:themeColor="text1"/>
          <w:sz w:val="24"/>
          <w:szCs w:val="24"/>
          <w:lang w:val="en-US"/>
        </w:rPr>
        <w:t>traints and positive selection in the codon alignments:</w:t>
      </w:r>
    </w:p>
    <w:p w:rsidR="00491D16" w:rsidRPr="00247D45" w:rsidRDefault="00491D16" w:rsidP="006D34AE">
      <w:pPr>
        <w:pStyle w:val="Textoindependiente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 xml:space="preserve">Which is the </w:t>
      </w:r>
      <w:proofErr w:type="spellStart"/>
      <w:r w:rsidRPr="00591E5D">
        <w:rPr>
          <w:rFonts w:ascii="Times New Roman" w:hAnsi="Times New Roman"/>
          <w:i/>
          <w:color w:val="002060"/>
          <w:sz w:val="24"/>
          <w:szCs w:val="24"/>
          <w:lang w:val="en-US"/>
        </w:rPr>
        <w:t>d</w:t>
      </w:r>
      <w:r w:rsidRPr="00591E5D">
        <w:rPr>
          <w:rFonts w:ascii="Times New Roman" w:hAnsi="Times New Roman"/>
          <w:color w:val="002060"/>
          <w:sz w:val="24"/>
          <w:szCs w:val="24"/>
          <w:vertAlign w:val="subscript"/>
          <w:lang w:val="en-US"/>
        </w:rPr>
        <w:t>N</w:t>
      </w:r>
      <w:proofErr w:type="spellEnd"/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>/</w:t>
      </w:r>
      <w:proofErr w:type="spellStart"/>
      <w:r w:rsidRPr="00591E5D">
        <w:rPr>
          <w:rFonts w:ascii="Times New Roman" w:hAnsi="Times New Roman"/>
          <w:i/>
          <w:color w:val="002060"/>
          <w:sz w:val="24"/>
          <w:szCs w:val="24"/>
          <w:lang w:val="en-US"/>
        </w:rPr>
        <w:t>d</w:t>
      </w:r>
      <w:r w:rsidRPr="00591E5D">
        <w:rPr>
          <w:rFonts w:ascii="Times New Roman" w:hAnsi="Times New Roman"/>
          <w:color w:val="002060"/>
          <w:sz w:val="24"/>
          <w:szCs w:val="24"/>
          <w:vertAlign w:val="subscript"/>
          <w:lang w:val="en-US"/>
        </w:rPr>
        <w:t>S</w:t>
      </w:r>
      <w:proofErr w:type="spellEnd"/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 xml:space="preserve"> </w:t>
      </w:r>
      <w:r w:rsidR="00591E5D">
        <w:rPr>
          <w:rFonts w:ascii="Times New Roman" w:hAnsi="Times New Roman"/>
          <w:color w:val="002060"/>
          <w:sz w:val="24"/>
          <w:szCs w:val="24"/>
          <w:lang w:val="en-US"/>
        </w:rPr>
        <w:t xml:space="preserve">ratio </w:t>
      </w:r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 xml:space="preserve">in the </w:t>
      </w:r>
      <w:r w:rsidR="0045361F">
        <w:rPr>
          <w:rFonts w:ascii="Times New Roman" w:hAnsi="Times New Roman"/>
          <w:color w:val="002060"/>
          <w:sz w:val="24"/>
          <w:szCs w:val="24"/>
          <w:lang w:val="en-US"/>
        </w:rPr>
        <w:t xml:space="preserve">three </w:t>
      </w:r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>duplicated OBP</w:t>
      </w:r>
      <w:r w:rsidR="0045361F">
        <w:rPr>
          <w:rFonts w:ascii="Times New Roman" w:hAnsi="Times New Roman"/>
          <w:color w:val="002060"/>
          <w:sz w:val="24"/>
          <w:szCs w:val="24"/>
          <w:lang w:val="en-US"/>
        </w:rPr>
        <w:t xml:space="preserve"> genes</w:t>
      </w:r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>?</w:t>
      </w:r>
      <w:r w:rsidR="00591E5D">
        <w:rPr>
          <w:rFonts w:ascii="Times New Roman" w:hAnsi="Times New Roman"/>
          <w:color w:val="002060"/>
          <w:sz w:val="24"/>
          <w:szCs w:val="24"/>
          <w:lang w:val="en-US"/>
        </w:rPr>
        <w:t xml:space="preserve"> Are the</w:t>
      </w:r>
      <w:r w:rsidR="00E17ABF">
        <w:rPr>
          <w:rFonts w:ascii="Times New Roman" w:hAnsi="Times New Roman"/>
          <w:color w:val="002060"/>
          <w:sz w:val="24"/>
          <w:szCs w:val="24"/>
          <w:lang w:val="en-US"/>
        </w:rPr>
        <w:t>re different</w:t>
      </w:r>
      <w:r w:rsidR="00591E5D">
        <w:rPr>
          <w:rFonts w:ascii="Times New Roman" w:hAnsi="Times New Roman"/>
          <w:color w:val="002060"/>
          <w:sz w:val="24"/>
          <w:szCs w:val="24"/>
          <w:lang w:val="en-US"/>
        </w:rPr>
        <w:t xml:space="preserve"> functional constraints among copies? Which is the most likely reason of this observation?</w:t>
      </w:r>
    </w:p>
    <w:p w:rsidR="00491D16" w:rsidRPr="00247D45" w:rsidRDefault="00491D16" w:rsidP="006D34AE">
      <w:pPr>
        <w:pStyle w:val="Textoindependiente"/>
        <w:rPr>
          <w:rFonts w:ascii="Times New Roman" w:hAnsi="Times New Roman"/>
          <w:color w:val="002060"/>
          <w:sz w:val="24"/>
          <w:szCs w:val="24"/>
          <w:lang w:val="en-US"/>
        </w:rPr>
      </w:pPr>
      <w:r w:rsidRPr="00247D45">
        <w:rPr>
          <w:rFonts w:ascii="Times New Roman" w:hAnsi="Times New Roman"/>
          <w:color w:val="002060"/>
          <w:sz w:val="24"/>
          <w:szCs w:val="24"/>
          <w:lang w:val="en-US"/>
        </w:rPr>
        <w:t>Is there any specific site under positive selection?</w:t>
      </w:r>
    </w:p>
    <w:p w:rsidR="00591E5D" w:rsidRDefault="00591E5D" w:rsidP="006D34AE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</w:p>
    <w:p w:rsidR="001A6503" w:rsidRPr="0064720D" w:rsidRDefault="00305B56" w:rsidP="006D34AE">
      <w:pPr>
        <w:pStyle w:val="Textoindependiente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5B56">
        <w:rPr>
          <w:rFonts w:ascii="Times New Roman" w:hAnsi="Times New Roman"/>
          <w:b/>
          <w:sz w:val="24"/>
          <w:szCs w:val="24"/>
          <w:lang w:val="en-US"/>
        </w:rPr>
        <w:lastRenderedPageBreak/>
        <w:t>Bibliography</w:t>
      </w:r>
    </w:p>
    <w:p w:rsidR="00305B56" w:rsidRDefault="00305B56" w:rsidP="006D34AE">
      <w:pPr>
        <w:pStyle w:val="Textoindependiente"/>
        <w:rPr>
          <w:rFonts w:ascii="Times New Roman" w:hAnsi="Times New Roman"/>
          <w:sz w:val="24"/>
          <w:szCs w:val="24"/>
          <w:lang w:val="en-US"/>
        </w:rPr>
      </w:pPr>
    </w:p>
    <w:p w:rsidR="00305B56" w:rsidRDefault="00305B56" w:rsidP="00305B56">
      <w:pPr>
        <w:pStyle w:val="Textoindependiente"/>
        <w:tabs>
          <w:tab w:val="left" w:pos="0"/>
        </w:tabs>
        <w:rPr>
          <w:rStyle w:val="Quotation"/>
          <w:rFonts w:ascii="Times New Roman" w:hAnsi="Times New Roman"/>
          <w:sz w:val="24"/>
          <w:szCs w:val="24"/>
        </w:rPr>
      </w:pPr>
      <w:r w:rsidRPr="00EC70E6">
        <w:rPr>
          <w:rStyle w:val="Quotation"/>
          <w:rFonts w:ascii="Times New Roman" w:hAnsi="Times New Roman"/>
          <w:sz w:val="24"/>
          <w:szCs w:val="24"/>
        </w:rPr>
        <w:t xml:space="preserve">Hahn MW, Han MV, Han SG (2007) Gene family evolution across 12 Drosophila genomes. </w:t>
      </w:r>
      <w:proofErr w:type="spellStart"/>
      <w:r w:rsidRPr="00EC70E6">
        <w:rPr>
          <w:rStyle w:val="Quotation"/>
          <w:rFonts w:ascii="Times New Roman" w:hAnsi="Times New Roman"/>
          <w:sz w:val="24"/>
          <w:szCs w:val="24"/>
        </w:rPr>
        <w:t>PLoS</w:t>
      </w:r>
      <w:proofErr w:type="spellEnd"/>
      <w:r w:rsidRPr="00EC70E6">
        <w:rPr>
          <w:rStyle w:val="Quotation"/>
          <w:rFonts w:ascii="Times New Roman" w:hAnsi="Times New Roman"/>
          <w:sz w:val="24"/>
          <w:szCs w:val="24"/>
        </w:rPr>
        <w:t xml:space="preserve"> Genet 3: e197.</w:t>
      </w:r>
    </w:p>
    <w:p w:rsidR="00305B56" w:rsidRDefault="00305B56" w:rsidP="00305B56">
      <w:pPr>
        <w:pStyle w:val="Textoindependiente"/>
        <w:tabs>
          <w:tab w:val="left" w:pos="0"/>
        </w:tabs>
        <w:rPr>
          <w:rStyle w:val="Quotation"/>
          <w:rFonts w:ascii="Times New Roman" w:hAnsi="Times New Roman"/>
          <w:sz w:val="24"/>
          <w:szCs w:val="24"/>
        </w:rPr>
      </w:pPr>
      <w:r w:rsidRPr="00A54CFB">
        <w:rPr>
          <w:rStyle w:val="Quotation"/>
          <w:rFonts w:ascii="Times New Roman" w:hAnsi="Times New Roman"/>
          <w:sz w:val="24"/>
          <w:szCs w:val="24"/>
        </w:rPr>
        <w:t>Han, MV, Thomas, GWC, Lugo-Martinez, J, Hahn, MW</w:t>
      </w:r>
      <w:r>
        <w:rPr>
          <w:rStyle w:val="Quotation"/>
          <w:rFonts w:ascii="Times New Roman" w:hAnsi="Times New Roman"/>
          <w:sz w:val="24"/>
          <w:szCs w:val="24"/>
        </w:rPr>
        <w:t xml:space="preserve"> (2013)</w:t>
      </w:r>
      <w:r w:rsidRPr="00A54CFB">
        <w:rPr>
          <w:rStyle w:val="Quotation"/>
          <w:rFonts w:ascii="Times New Roman" w:hAnsi="Times New Roman"/>
          <w:sz w:val="24"/>
          <w:szCs w:val="24"/>
        </w:rPr>
        <w:t xml:space="preserve"> Estimating</w:t>
      </w:r>
      <w:r>
        <w:rPr>
          <w:rStyle w:val="Quotation"/>
          <w:rFonts w:ascii="Times New Roman" w:hAnsi="Times New Roman"/>
          <w:sz w:val="24"/>
          <w:szCs w:val="24"/>
        </w:rPr>
        <w:t xml:space="preserve"> </w:t>
      </w:r>
      <w:r w:rsidRPr="00A54CFB">
        <w:rPr>
          <w:rStyle w:val="Quotation"/>
          <w:rFonts w:ascii="Times New Roman" w:hAnsi="Times New Roman"/>
          <w:sz w:val="24"/>
          <w:szCs w:val="24"/>
        </w:rPr>
        <w:t>gene gain and loss rates in the presence of error in genome assembly and annotation using</w:t>
      </w:r>
      <w:r>
        <w:rPr>
          <w:rStyle w:val="Quotation"/>
          <w:rFonts w:ascii="Times New Roman" w:hAnsi="Times New Roman"/>
          <w:sz w:val="24"/>
          <w:szCs w:val="24"/>
        </w:rPr>
        <w:t xml:space="preserve"> </w:t>
      </w:r>
      <w:r w:rsidRPr="00A54CFB">
        <w:rPr>
          <w:rStyle w:val="Quotation"/>
          <w:rFonts w:ascii="Times New Roman" w:hAnsi="Times New Roman"/>
          <w:sz w:val="24"/>
          <w:szCs w:val="24"/>
        </w:rPr>
        <w:t xml:space="preserve">CAFE 3. </w:t>
      </w:r>
      <w:proofErr w:type="spellStart"/>
      <w:r w:rsidRPr="00A54CFB">
        <w:rPr>
          <w:rStyle w:val="Quotation"/>
          <w:rFonts w:ascii="Times New Roman" w:hAnsi="Times New Roman"/>
          <w:sz w:val="24"/>
          <w:szCs w:val="24"/>
        </w:rPr>
        <w:t>Mol</w:t>
      </w:r>
      <w:proofErr w:type="spellEnd"/>
      <w:r w:rsidRPr="00A54CFB">
        <w:rPr>
          <w:rStyle w:val="Quotation"/>
          <w:rFonts w:ascii="Times New Roman" w:hAnsi="Times New Roman"/>
          <w:sz w:val="24"/>
          <w:szCs w:val="24"/>
        </w:rPr>
        <w:t xml:space="preserve"> </w:t>
      </w:r>
      <w:proofErr w:type="spellStart"/>
      <w:r w:rsidRPr="00A54CFB">
        <w:rPr>
          <w:rStyle w:val="Quotation"/>
          <w:rFonts w:ascii="Times New Roman" w:hAnsi="Times New Roman"/>
          <w:sz w:val="24"/>
          <w:szCs w:val="24"/>
        </w:rPr>
        <w:t>Biol</w:t>
      </w:r>
      <w:proofErr w:type="spellEnd"/>
      <w:r w:rsidRPr="00A54CFB">
        <w:rPr>
          <w:rStyle w:val="Quotation"/>
          <w:rFonts w:ascii="Times New Roman" w:hAnsi="Times New Roman"/>
          <w:sz w:val="24"/>
          <w:szCs w:val="24"/>
        </w:rPr>
        <w:t xml:space="preserve"> </w:t>
      </w:r>
      <w:proofErr w:type="spellStart"/>
      <w:r w:rsidRPr="00A54CFB">
        <w:rPr>
          <w:rStyle w:val="Quotation"/>
          <w:rFonts w:ascii="Times New Roman" w:hAnsi="Times New Roman"/>
          <w:sz w:val="24"/>
          <w:szCs w:val="24"/>
        </w:rPr>
        <w:t>Evo</w:t>
      </w:r>
      <w:r>
        <w:rPr>
          <w:rStyle w:val="Quotation"/>
          <w:rFonts w:ascii="Times New Roman" w:hAnsi="Times New Roman"/>
          <w:sz w:val="24"/>
          <w:szCs w:val="24"/>
        </w:rPr>
        <w:t>l</w:t>
      </w:r>
      <w:proofErr w:type="spellEnd"/>
      <w:r w:rsidRPr="00A54CFB">
        <w:rPr>
          <w:rStyle w:val="Quotation"/>
          <w:rFonts w:ascii="Times New Roman" w:hAnsi="Times New Roman"/>
          <w:sz w:val="24"/>
          <w:szCs w:val="24"/>
        </w:rPr>
        <w:t xml:space="preserve"> 30, 8</w:t>
      </w:r>
      <w:r>
        <w:rPr>
          <w:rStyle w:val="Quotation"/>
          <w:rFonts w:ascii="Times New Roman" w:hAnsi="Times New Roman"/>
          <w:sz w:val="24"/>
          <w:szCs w:val="24"/>
        </w:rPr>
        <w:t>.</w:t>
      </w:r>
    </w:p>
    <w:p w:rsidR="003F4582" w:rsidRDefault="003F4582" w:rsidP="00305B56">
      <w:pPr>
        <w:pStyle w:val="Textoindependiente"/>
        <w:tabs>
          <w:tab w:val="left" w:pos="0"/>
        </w:tabs>
        <w:rPr>
          <w:rStyle w:val="Quotation"/>
          <w:rFonts w:ascii="Times New Roman" w:hAnsi="Times New Roman"/>
          <w:sz w:val="24"/>
          <w:szCs w:val="24"/>
        </w:rPr>
      </w:pPr>
      <w:r w:rsidRPr="00A02908">
        <w:rPr>
          <w:rStyle w:val="Quotation"/>
          <w:rFonts w:ascii="Times New Roman" w:hAnsi="Times New Roman"/>
          <w:sz w:val="24"/>
          <w:szCs w:val="24"/>
        </w:rPr>
        <w:t>Murrell, B</w:t>
      </w:r>
      <w:r>
        <w:rPr>
          <w:rStyle w:val="Quotation"/>
          <w:rFonts w:ascii="Times New Roman" w:hAnsi="Times New Roman"/>
          <w:sz w:val="24"/>
          <w:szCs w:val="24"/>
        </w:rPr>
        <w:t>.</w:t>
      </w:r>
      <w:r w:rsidRPr="00A02908">
        <w:rPr>
          <w:rStyle w:val="Quotation"/>
          <w:rFonts w:ascii="Times New Roman" w:hAnsi="Times New Roman"/>
          <w:sz w:val="24"/>
          <w:szCs w:val="24"/>
        </w:rPr>
        <w:t xml:space="preserve"> et al. </w:t>
      </w:r>
      <w:r w:rsidR="00216B50">
        <w:rPr>
          <w:rStyle w:val="Quotation"/>
          <w:rFonts w:ascii="Times New Roman" w:hAnsi="Times New Roman"/>
          <w:sz w:val="24"/>
          <w:szCs w:val="24"/>
        </w:rPr>
        <w:t xml:space="preserve">(2012) </w:t>
      </w:r>
      <w:r w:rsidRPr="00A02908">
        <w:rPr>
          <w:rStyle w:val="Quotation"/>
          <w:rFonts w:ascii="Times New Roman" w:hAnsi="Times New Roman"/>
          <w:sz w:val="24"/>
          <w:szCs w:val="24"/>
        </w:rPr>
        <w:t xml:space="preserve">Detecting individual sites subject to episodic diversifying selection. </w:t>
      </w:r>
      <w:proofErr w:type="spellStart"/>
      <w:r w:rsidRPr="00A02908">
        <w:rPr>
          <w:rStyle w:val="Quotation"/>
          <w:rFonts w:ascii="Times New Roman" w:hAnsi="Times New Roman"/>
          <w:sz w:val="24"/>
          <w:szCs w:val="24"/>
        </w:rPr>
        <w:t>PLoS</w:t>
      </w:r>
      <w:proofErr w:type="spellEnd"/>
      <w:r w:rsidRPr="00A02908">
        <w:rPr>
          <w:rStyle w:val="Quotation"/>
          <w:rFonts w:ascii="Times New Roman" w:hAnsi="Times New Roman"/>
          <w:sz w:val="24"/>
          <w:szCs w:val="24"/>
        </w:rPr>
        <w:t xml:space="preserve"> Genet 8, e1002764.</w:t>
      </w:r>
    </w:p>
    <w:p w:rsidR="00305B56" w:rsidRDefault="00305B56" w:rsidP="00305B56">
      <w:pPr>
        <w:pStyle w:val="Textoindependiente"/>
        <w:tabs>
          <w:tab w:val="left" w:pos="0"/>
        </w:tabs>
        <w:rPr>
          <w:rStyle w:val="Quotation"/>
          <w:rFonts w:ascii="Times New Roman" w:hAnsi="Times New Roman"/>
          <w:sz w:val="24"/>
          <w:szCs w:val="24"/>
        </w:rPr>
      </w:pPr>
      <w:r w:rsidRPr="00A02908">
        <w:rPr>
          <w:rStyle w:val="Quotation"/>
          <w:rFonts w:ascii="Times New Roman" w:hAnsi="Times New Roman"/>
          <w:sz w:val="24"/>
          <w:szCs w:val="24"/>
        </w:rPr>
        <w:t>Smith, MD et al.</w:t>
      </w:r>
      <w:r>
        <w:rPr>
          <w:rStyle w:val="Quotation"/>
          <w:rFonts w:ascii="Times New Roman" w:hAnsi="Times New Roman"/>
          <w:sz w:val="24"/>
          <w:szCs w:val="24"/>
        </w:rPr>
        <w:t xml:space="preserve"> (2015)</w:t>
      </w:r>
      <w:r w:rsidR="00C52CF7">
        <w:rPr>
          <w:rStyle w:val="Quotation"/>
          <w:rFonts w:ascii="Times New Roman" w:hAnsi="Times New Roman"/>
          <w:sz w:val="24"/>
          <w:szCs w:val="24"/>
        </w:rPr>
        <w:t xml:space="preserve"> </w:t>
      </w:r>
      <w:r w:rsidRPr="00A02908">
        <w:rPr>
          <w:rStyle w:val="Quotation"/>
          <w:rFonts w:ascii="Times New Roman" w:hAnsi="Times New Roman"/>
          <w:sz w:val="24"/>
          <w:szCs w:val="24"/>
        </w:rPr>
        <w:t xml:space="preserve">Less is more: an adaptive branch-site random effects model for efficient detection of episodic diversifying selection. </w:t>
      </w:r>
      <w:proofErr w:type="spellStart"/>
      <w:r w:rsidRPr="00A02908">
        <w:rPr>
          <w:rStyle w:val="Quotation"/>
          <w:rFonts w:ascii="Times New Roman" w:hAnsi="Times New Roman"/>
          <w:sz w:val="24"/>
          <w:szCs w:val="24"/>
        </w:rPr>
        <w:t>Mo</w:t>
      </w:r>
      <w:r>
        <w:rPr>
          <w:rStyle w:val="Quotation"/>
          <w:rFonts w:ascii="Times New Roman" w:hAnsi="Times New Roman"/>
          <w:sz w:val="24"/>
          <w:szCs w:val="24"/>
        </w:rPr>
        <w:t>l</w:t>
      </w:r>
      <w:proofErr w:type="spellEnd"/>
      <w:r w:rsidRPr="00A02908">
        <w:rPr>
          <w:rStyle w:val="Quotation"/>
          <w:rFonts w:ascii="Times New Roman" w:hAnsi="Times New Roman"/>
          <w:sz w:val="24"/>
          <w:szCs w:val="24"/>
        </w:rPr>
        <w:t xml:space="preserve"> </w:t>
      </w:r>
      <w:proofErr w:type="spellStart"/>
      <w:r w:rsidRPr="00A02908">
        <w:rPr>
          <w:rStyle w:val="Quotation"/>
          <w:rFonts w:ascii="Times New Roman" w:hAnsi="Times New Roman"/>
          <w:sz w:val="24"/>
          <w:szCs w:val="24"/>
        </w:rPr>
        <w:t>Biol</w:t>
      </w:r>
      <w:proofErr w:type="spellEnd"/>
      <w:r w:rsidRPr="00A02908">
        <w:rPr>
          <w:rStyle w:val="Quotation"/>
          <w:rFonts w:ascii="Times New Roman" w:hAnsi="Times New Roman"/>
          <w:sz w:val="24"/>
          <w:szCs w:val="24"/>
        </w:rPr>
        <w:t xml:space="preserve"> </w:t>
      </w:r>
      <w:proofErr w:type="spellStart"/>
      <w:r w:rsidRPr="00A02908">
        <w:rPr>
          <w:rStyle w:val="Quotation"/>
          <w:rFonts w:ascii="Times New Roman" w:hAnsi="Times New Roman"/>
          <w:sz w:val="24"/>
          <w:szCs w:val="24"/>
        </w:rPr>
        <w:t>Evol</w:t>
      </w:r>
      <w:proofErr w:type="spellEnd"/>
      <w:r w:rsidRPr="00A02908">
        <w:rPr>
          <w:rStyle w:val="Quotation"/>
          <w:rFonts w:ascii="Times New Roman" w:hAnsi="Times New Roman"/>
          <w:sz w:val="24"/>
          <w:szCs w:val="24"/>
        </w:rPr>
        <w:t xml:space="preserve"> 32, 1342–1353.</w:t>
      </w:r>
    </w:p>
    <w:p w:rsidR="00305B56" w:rsidRDefault="00305B56" w:rsidP="00305B56">
      <w:pPr>
        <w:pStyle w:val="Textoindependiente"/>
        <w:tabs>
          <w:tab w:val="left" w:pos="0"/>
        </w:tabs>
        <w:rPr>
          <w:rStyle w:val="Quotation"/>
          <w:rFonts w:ascii="Times New Roman" w:hAnsi="Times New Roman"/>
          <w:sz w:val="24"/>
          <w:szCs w:val="24"/>
        </w:rPr>
      </w:pPr>
      <w:r w:rsidRPr="00EC70E6">
        <w:rPr>
          <w:rStyle w:val="Quotation"/>
          <w:rFonts w:ascii="Times New Roman" w:hAnsi="Times New Roman"/>
          <w:sz w:val="24"/>
          <w:szCs w:val="24"/>
        </w:rPr>
        <w:t xml:space="preserve">Vieira FG, </w:t>
      </w:r>
      <w:proofErr w:type="spellStart"/>
      <w:r w:rsidRPr="00EC70E6">
        <w:rPr>
          <w:rStyle w:val="Quotation"/>
          <w:rFonts w:ascii="Times New Roman" w:hAnsi="Times New Roman"/>
          <w:sz w:val="24"/>
          <w:szCs w:val="24"/>
        </w:rPr>
        <w:t>Rozas</w:t>
      </w:r>
      <w:proofErr w:type="spellEnd"/>
      <w:r w:rsidRPr="00EC70E6">
        <w:rPr>
          <w:rStyle w:val="Quotation"/>
          <w:rFonts w:ascii="Times New Roman" w:hAnsi="Times New Roman"/>
          <w:sz w:val="24"/>
          <w:szCs w:val="24"/>
        </w:rPr>
        <w:t xml:space="preserve"> J (2011) Comparative Genomics of the Odorant-Binding and Chemosensory Protein Gene Families across the Arthropoda: Origin and Evolutionary History of the Chemosensory System. Genome </w:t>
      </w:r>
      <w:proofErr w:type="spellStart"/>
      <w:r w:rsidRPr="00EC70E6">
        <w:rPr>
          <w:rStyle w:val="Quotation"/>
          <w:rFonts w:ascii="Times New Roman" w:hAnsi="Times New Roman"/>
          <w:sz w:val="24"/>
          <w:szCs w:val="24"/>
        </w:rPr>
        <w:t>Biol</w:t>
      </w:r>
      <w:proofErr w:type="spellEnd"/>
      <w:r w:rsidRPr="00EC70E6">
        <w:rPr>
          <w:rStyle w:val="Quotation"/>
          <w:rFonts w:ascii="Times New Roman" w:hAnsi="Times New Roman"/>
          <w:sz w:val="24"/>
          <w:szCs w:val="24"/>
        </w:rPr>
        <w:t xml:space="preserve"> </w:t>
      </w:r>
      <w:proofErr w:type="spellStart"/>
      <w:r w:rsidRPr="00EC70E6">
        <w:rPr>
          <w:rStyle w:val="Quotation"/>
          <w:rFonts w:ascii="Times New Roman" w:hAnsi="Times New Roman"/>
          <w:sz w:val="24"/>
          <w:szCs w:val="24"/>
        </w:rPr>
        <w:t>Evol</w:t>
      </w:r>
      <w:proofErr w:type="spellEnd"/>
      <w:r w:rsidRPr="00EC70E6">
        <w:rPr>
          <w:rStyle w:val="Quotation"/>
          <w:rFonts w:ascii="Times New Roman" w:hAnsi="Times New Roman"/>
          <w:sz w:val="24"/>
          <w:szCs w:val="24"/>
        </w:rPr>
        <w:t xml:space="preserve"> 3: 476-490.</w:t>
      </w:r>
    </w:p>
    <w:p w:rsidR="00305B56" w:rsidRPr="00305B56" w:rsidRDefault="00305B56" w:rsidP="006D34AE">
      <w:pPr>
        <w:pStyle w:val="Textoindependiente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 w:rsidR="00305B56" w:rsidRPr="00305B56" w:rsidSect="0064349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AE"/>
    <w:rsid w:val="00014BD9"/>
    <w:rsid w:val="0007214C"/>
    <w:rsid w:val="00126504"/>
    <w:rsid w:val="00164773"/>
    <w:rsid w:val="001871C3"/>
    <w:rsid w:val="001A6503"/>
    <w:rsid w:val="001A7839"/>
    <w:rsid w:val="001E2DA2"/>
    <w:rsid w:val="00216B50"/>
    <w:rsid w:val="002429F7"/>
    <w:rsid w:val="00247D45"/>
    <w:rsid w:val="002935D6"/>
    <w:rsid w:val="00305B56"/>
    <w:rsid w:val="0039728C"/>
    <w:rsid w:val="003F4582"/>
    <w:rsid w:val="00421D7D"/>
    <w:rsid w:val="0045361F"/>
    <w:rsid w:val="00467FA8"/>
    <w:rsid w:val="00491D16"/>
    <w:rsid w:val="00493172"/>
    <w:rsid w:val="004A53A3"/>
    <w:rsid w:val="004B32AF"/>
    <w:rsid w:val="00575B71"/>
    <w:rsid w:val="00591E5D"/>
    <w:rsid w:val="005C0D87"/>
    <w:rsid w:val="00604BC8"/>
    <w:rsid w:val="00643492"/>
    <w:rsid w:val="0064720D"/>
    <w:rsid w:val="0067473E"/>
    <w:rsid w:val="006B34BF"/>
    <w:rsid w:val="006D34AE"/>
    <w:rsid w:val="0074268F"/>
    <w:rsid w:val="00817364"/>
    <w:rsid w:val="00836CB0"/>
    <w:rsid w:val="00913C6F"/>
    <w:rsid w:val="00986A15"/>
    <w:rsid w:val="009B30CD"/>
    <w:rsid w:val="009F54A1"/>
    <w:rsid w:val="00A02908"/>
    <w:rsid w:val="00A11D0D"/>
    <w:rsid w:val="00A54CFB"/>
    <w:rsid w:val="00A75141"/>
    <w:rsid w:val="00AA1C14"/>
    <w:rsid w:val="00AC788A"/>
    <w:rsid w:val="00B070D7"/>
    <w:rsid w:val="00B16CCF"/>
    <w:rsid w:val="00B22858"/>
    <w:rsid w:val="00B37780"/>
    <w:rsid w:val="00B4707F"/>
    <w:rsid w:val="00B54A3C"/>
    <w:rsid w:val="00BC406D"/>
    <w:rsid w:val="00C13AC8"/>
    <w:rsid w:val="00C52CF7"/>
    <w:rsid w:val="00CC2AAC"/>
    <w:rsid w:val="00D20255"/>
    <w:rsid w:val="00D869BE"/>
    <w:rsid w:val="00DB5D5A"/>
    <w:rsid w:val="00E17ABF"/>
    <w:rsid w:val="00E31CEB"/>
    <w:rsid w:val="00E96BE0"/>
    <w:rsid w:val="00EA0B0B"/>
    <w:rsid w:val="00EA49FA"/>
    <w:rsid w:val="00EC70E6"/>
    <w:rsid w:val="00F40825"/>
    <w:rsid w:val="00F4190C"/>
    <w:rsid w:val="00F5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61F373"/>
  <w14:defaultImageDpi w14:val="32767"/>
  <w15:chartTrackingRefBased/>
  <w15:docId w15:val="{81D356B9-6B02-8541-9B15-2C4595D5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angradetextonormalCar">
    <w:name w:val="Sangría de texto normal Car"/>
    <w:basedOn w:val="Fuentedeprrafopredeter"/>
    <w:link w:val="Sangradetextonormal"/>
    <w:qFormat/>
    <w:rsid w:val="006D34AE"/>
    <w:rPr>
      <w:rFonts w:ascii="Times" w:hAnsi="Times"/>
      <w:color w:val="00000A"/>
    </w:rPr>
  </w:style>
  <w:style w:type="paragraph" w:styleId="Textoindependiente">
    <w:name w:val="Body Text"/>
    <w:basedOn w:val="Normal"/>
    <w:link w:val="TextoindependienteCar"/>
    <w:rsid w:val="006D34AE"/>
    <w:pPr>
      <w:spacing w:after="140" w:line="288" w:lineRule="auto"/>
    </w:pPr>
    <w:rPr>
      <w:rFonts w:ascii="Times" w:eastAsia="Times New Roman" w:hAnsi="Times" w:cs="Times New Roman"/>
      <w:color w:val="00000A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D34AE"/>
    <w:rPr>
      <w:rFonts w:ascii="Times" w:eastAsia="Times New Roman" w:hAnsi="Times" w:cs="Times New Roman"/>
      <w:color w:val="00000A"/>
      <w:sz w:val="20"/>
      <w:szCs w:val="20"/>
      <w:lang w:val="en-GB" w:eastAsia="es-ES"/>
    </w:rPr>
  </w:style>
  <w:style w:type="paragraph" w:styleId="Sangradetextonormal">
    <w:name w:val="Body Text Indent"/>
    <w:basedOn w:val="Textoindependiente"/>
    <w:link w:val="SangradetextonormalCar"/>
    <w:rsid w:val="006D34AE"/>
    <w:rPr>
      <w:rFonts w:eastAsiaTheme="minorHAnsi" w:cstheme="minorBidi"/>
      <w:sz w:val="24"/>
      <w:szCs w:val="24"/>
      <w:lang w:val="es-ES_tradnl" w:eastAsia="en-U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6D34AE"/>
    <w:rPr>
      <w:lang w:val="en-GB"/>
    </w:rPr>
  </w:style>
  <w:style w:type="character" w:customStyle="1" w:styleId="Quotation">
    <w:name w:val="Quotation"/>
    <w:qFormat/>
    <w:rsid w:val="006D34AE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96B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E96BE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A78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Vizueta Moraga</dc:creator>
  <cp:keywords/>
  <dc:description/>
  <cp:lastModifiedBy>Joel Vizueta Moraga</cp:lastModifiedBy>
  <cp:revision>35</cp:revision>
  <dcterms:created xsi:type="dcterms:W3CDTF">2020-10-09T21:09:00Z</dcterms:created>
  <dcterms:modified xsi:type="dcterms:W3CDTF">2020-10-20T08:44:00Z</dcterms:modified>
</cp:coreProperties>
</file>