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page" w:horzAnchor="margin" w:tblpXSpec="center" w:tblpY="641"/>
        <w:tblW w:w="10773" w:type="dxa"/>
        <w:tblLayout w:type="fixed"/>
        <w:tblLook w:val="01E0" w:firstRow="1" w:lastRow="1" w:firstColumn="1" w:lastColumn="1" w:noHBand="0" w:noVBand="0"/>
      </w:tblPr>
      <w:tblGrid>
        <w:gridCol w:w="4503"/>
        <w:gridCol w:w="2126"/>
        <w:gridCol w:w="4144"/>
      </w:tblGrid>
      <w:tr w:rsidR="00EB4A58" w:rsidRPr="006F0730" w:rsidTr="003A0AC5">
        <w:trPr>
          <w:trHeight w:val="709"/>
        </w:trPr>
        <w:tc>
          <w:tcPr>
            <w:tcW w:w="10773" w:type="dxa"/>
            <w:gridSpan w:val="3"/>
            <w:shd w:val="clear" w:color="auto" w:fill="auto"/>
            <w:vAlign w:val="center"/>
          </w:tcPr>
          <w:p w:rsidR="003A0AC5" w:rsidRPr="006F0730" w:rsidRDefault="00B108F3" w:rsidP="003A0AC5">
            <w:pPr>
              <w:widowControl w:val="0"/>
              <w:ind w:left="-45" w:right="-63"/>
              <w:jc w:val="center"/>
              <w:rPr>
                <w:b/>
                <w:bCs/>
                <w:sz w:val="48"/>
                <w:szCs w:val="48"/>
                <w:rtl/>
              </w:rPr>
            </w:pPr>
            <w:r w:rsidRPr="00B821C2">
              <w:rPr>
                <w:rFonts w:hint="cs"/>
                <w:b/>
                <w:bCs/>
                <w:sz w:val="40"/>
                <w:szCs w:val="40"/>
                <w:rtl/>
              </w:rPr>
              <w:t>وزارة التعلي</w:t>
            </w:r>
            <w:r w:rsidRPr="00B821C2">
              <w:rPr>
                <w:rFonts w:hint="eastAsia"/>
                <w:b/>
                <w:bCs/>
                <w:sz w:val="40"/>
                <w:szCs w:val="40"/>
                <w:rtl/>
              </w:rPr>
              <w:t>م</w:t>
            </w:r>
            <w:r w:rsidR="00EB4A58" w:rsidRPr="00B821C2">
              <w:rPr>
                <w:b/>
                <w:bCs/>
                <w:sz w:val="40"/>
                <w:szCs w:val="40"/>
                <w:rtl/>
              </w:rPr>
              <w:t xml:space="preserve"> العالي و البحث العلمي</w:t>
            </w:r>
          </w:p>
        </w:tc>
      </w:tr>
      <w:tr w:rsidR="00EB4A58" w:rsidRPr="006F0730" w:rsidTr="00256CA9">
        <w:tc>
          <w:tcPr>
            <w:tcW w:w="4503" w:type="dxa"/>
            <w:shd w:val="clear" w:color="auto" w:fill="auto"/>
            <w:vAlign w:val="center"/>
          </w:tcPr>
          <w:p w:rsidR="00EB4A58" w:rsidRPr="008C251D" w:rsidRDefault="00B108F3" w:rsidP="00256CA9">
            <w:pPr>
              <w:widowControl w:val="0"/>
              <w:rPr>
                <w:rFonts w:ascii="Tahoma" w:hAnsi="Tahoma"/>
                <w:b/>
                <w:bCs/>
                <w:smallCaps/>
                <w:color w:val="17365D"/>
                <w:szCs w:val="28"/>
                <w:lang w:bidi="ar-DZ"/>
              </w:rPr>
            </w:pPr>
            <w:r w:rsidRPr="008C251D">
              <w:rPr>
                <w:rFonts w:ascii="Tahoma" w:hAnsi="Tahoma"/>
                <w:b/>
                <w:bCs/>
                <w:smallCaps/>
                <w:color w:val="17365D"/>
                <w:szCs w:val="28"/>
                <w:lang w:bidi="ar-DZ"/>
              </w:rPr>
              <w:t>Université</w:t>
            </w:r>
            <w:r w:rsidR="00EB4A58" w:rsidRPr="008C251D">
              <w:rPr>
                <w:rFonts w:ascii="Tahoma" w:hAnsi="Tahoma"/>
                <w:b/>
                <w:bCs/>
                <w:smallCaps/>
                <w:color w:val="17365D"/>
                <w:szCs w:val="28"/>
                <w:lang w:bidi="ar-DZ"/>
              </w:rPr>
              <w:t xml:space="preserve"> Badji Mokhtar-Annaba</w:t>
            </w:r>
          </w:p>
          <w:p w:rsidR="00EB4A58" w:rsidRPr="008C251D" w:rsidRDefault="00EB4A58" w:rsidP="00256CA9">
            <w:pPr>
              <w:widowControl w:val="0"/>
              <w:rPr>
                <w:rFonts w:ascii="Tahoma" w:hAnsi="Tahoma"/>
                <w:smallCaps/>
                <w:color w:val="17365D"/>
                <w:szCs w:val="28"/>
                <w:lang w:bidi="ar-DZ"/>
              </w:rPr>
            </w:pPr>
            <w:r w:rsidRPr="008C251D">
              <w:rPr>
                <w:rFonts w:ascii="Tahoma" w:hAnsi="Tahoma"/>
                <w:smallCaps/>
                <w:color w:val="17365D"/>
                <w:lang w:bidi="ar-DZ"/>
              </w:rPr>
              <w:t>Faculté des Sciences de l’Ingéniorat</w:t>
            </w:r>
          </w:p>
          <w:p w:rsidR="00EB4A58" w:rsidRPr="006F0730" w:rsidRDefault="00EB4A58" w:rsidP="00256CA9">
            <w:pPr>
              <w:widowControl w:val="0"/>
              <w:rPr>
                <w:rFonts w:ascii="Tahoma" w:hAnsi="Tahoma"/>
                <w:color w:val="17365D"/>
                <w:sz w:val="36"/>
                <w:szCs w:val="36"/>
                <w:lang w:bidi="ar-DZ"/>
              </w:rPr>
            </w:pPr>
            <w:r w:rsidRPr="008C251D">
              <w:rPr>
                <w:rFonts w:ascii="Tahoma" w:hAnsi="Tahoma"/>
                <w:smallCaps/>
                <w:color w:val="17365D"/>
                <w:szCs w:val="22"/>
                <w:lang w:bidi="ar-DZ"/>
              </w:rPr>
              <w:t>Département d’Informatique</w:t>
            </w:r>
          </w:p>
        </w:tc>
        <w:tc>
          <w:tcPr>
            <w:tcW w:w="2126" w:type="dxa"/>
            <w:shd w:val="clear" w:color="auto" w:fill="auto"/>
            <w:tcMar>
              <w:left w:w="0" w:type="dxa"/>
              <w:right w:w="0" w:type="dxa"/>
            </w:tcMar>
            <w:vAlign w:val="center"/>
          </w:tcPr>
          <w:p w:rsidR="00EB4A58" w:rsidRPr="006F0730" w:rsidRDefault="00EB4A58" w:rsidP="00256CA9">
            <w:pPr>
              <w:widowControl w:val="0"/>
              <w:ind w:left="-720" w:right="-650"/>
              <w:jc w:val="center"/>
              <w:rPr>
                <w:rFonts w:ascii="Tahoma" w:hAnsi="Tahoma"/>
                <w:i/>
                <w:iCs/>
                <w:color w:val="17365D"/>
                <w:sz w:val="16"/>
                <w:szCs w:val="16"/>
                <w:lang w:bidi="ar-DZ"/>
              </w:rPr>
            </w:pPr>
            <w:r w:rsidRPr="006F0730">
              <w:rPr>
                <w:rFonts w:ascii="Tahoma" w:hAnsi="Tahoma"/>
                <w:i/>
                <w:iCs/>
                <w:noProof/>
                <w:color w:val="17365D"/>
                <w:sz w:val="36"/>
                <w:szCs w:val="36"/>
              </w:rPr>
              <w:drawing>
                <wp:inline distT="0" distB="0" distL="0" distR="0">
                  <wp:extent cx="1190625" cy="790575"/>
                  <wp:effectExtent l="19050" t="0" r="0" b="0"/>
                  <wp:docPr id="3"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clrChange>
                              <a:clrFrom>
                                <a:srgbClr val="FFFFFF"/>
                              </a:clrFrom>
                              <a:clrTo>
                                <a:srgbClr val="FFFFFF">
                                  <a:alpha val="0"/>
                                </a:srgbClr>
                              </a:clrTo>
                            </a:clrChange>
                          </a:blip>
                          <a:srcRect l="3915" t="5682" r="3415"/>
                          <a:stretch>
                            <a:fillRect/>
                          </a:stretch>
                        </pic:blipFill>
                        <pic:spPr bwMode="auto">
                          <a:xfrm>
                            <a:off x="0" y="0"/>
                            <a:ext cx="1190625" cy="790575"/>
                          </a:xfrm>
                          <a:prstGeom prst="rect">
                            <a:avLst/>
                          </a:prstGeom>
                          <a:noFill/>
                          <a:ln w="9525">
                            <a:noFill/>
                            <a:miter lim="800000"/>
                            <a:headEnd/>
                            <a:tailEnd/>
                          </a:ln>
                        </pic:spPr>
                      </pic:pic>
                    </a:graphicData>
                  </a:graphic>
                </wp:inline>
              </w:drawing>
            </w:r>
          </w:p>
        </w:tc>
        <w:tc>
          <w:tcPr>
            <w:tcW w:w="4144" w:type="dxa"/>
            <w:shd w:val="clear" w:color="auto" w:fill="auto"/>
            <w:vAlign w:val="center"/>
          </w:tcPr>
          <w:p w:rsidR="00EB4A58" w:rsidRPr="006F0730" w:rsidRDefault="00EB4A58" w:rsidP="00256CA9">
            <w:pPr>
              <w:widowControl w:val="0"/>
              <w:ind w:left="-45" w:right="-62"/>
              <w:jc w:val="right"/>
              <w:rPr>
                <w:rFonts w:ascii="Tahoma" w:hAnsi="Tahoma"/>
                <w:b/>
                <w:bCs/>
                <w:color w:val="17365D"/>
                <w:lang w:bidi="ar-DZ"/>
              </w:rPr>
            </w:pPr>
            <w:r w:rsidRPr="006F0730">
              <w:rPr>
                <w:rFonts w:ascii="Tahoma" w:hAnsi="Tahoma"/>
                <w:b/>
                <w:bCs/>
                <w:color w:val="17365D"/>
                <w:sz w:val="32"/>
                <w:szCs w:val="32"/>
                <w:rtl/>
                <w:lang w:bidi="ar-DZ"/>
              </w:rPr>
              <w:t>جامعة باجي مختار – عنابـــــــــــــــة</w:t>
            </w:r>
          </w:p>
          <w:p w:rsidR="00EB4A58" w:rsidRPr="006F0730" w:rsidRDefault="00EB4A58" w:rsidP="00256CA9">
            <w:pPr>
              <w:widowControl w:val="0"/>
              <w:ind w:left="-45" w:right="-62"/>
              <w:jc w:val="right"/>
              <w:rPr>
                <w:rFonts w:ascii="Tahoma" w:hAnsi="Tahoma"/>
                <w:color w:val="17365D"/>
                <w:lang w:bidi="ar-DZ"/>
              </w:rPr>
            </w:pPr>
            <w:r w:rsidRPr="006F0730">
              <w:rPr>
                <w:rFonts w:ascii="Tahoma" w:hAnsi="Tahoma"/>
                <w:color w:val="17365D"/>
                <w:sz w:val="28"/>
                <w:szCs w:val="28"/>
                <w:rtl/>
                <w:lang w:bidi="ar-DZ"/>
              </w:rPr>
              <w:t>كلية علــــــــــــوم الهندســـــــــة</w:t>
            </w:r>
          </w:p>
          <w:p w:rsidR="00EB4A58" w:rsidRPr="006F0730" w:rsidRDefault="00EB4A58" w:rsidP="00256CA9">
            <w:pPr>
              <w:widowControl w:val="0"/>
              <w:ind w:left="-45" w:right="-62"/>
              <w:jc w:val="right"/>
              <w:rPr>
                <w:rFonts w:ascii="Tahoma" w:hAnsi="Tahoma"/>
                <w:color w:val="17365D"/>
                <w:sz w:val="28"/>
                <w:szCs w:val="28"/>
                <w:rtl/>
                <w:lang w:bidi="ar-DZ"/>
              </w:rPr>
            </w:pPr>
            <w:r w:rsidRPr="006F0730">
              <w:rPr>
                <w:rFonts w:ascii="Tahoma" w:hAnsi="Tahoma"/>
                <w:color w:val="17365D"/>
                <w:rtl/>
                <w:lang w:bidi="ar-DZ"/>
              </w:rPr>
              <w:t>قسم الإعــــــــــــــلام الآلــــــــــــــي</w:t>
            </w:r>
          </w:p>
        </w:tc>
      </w:tr>
    </w:tbl>
    <w:p w:rsidR="003A0AC5" w:rsidRPr="006F0730" w:rsidRDefault="003853E9" w:rsidP="003A0AC5">
      <w:pPr>
        <w:ind w:left="1134"/>
        <w:rPr>
          <w:rFonts w:ascii="Tahoma" w:hAnsi="Tahoma" w:cs="Tahoma"/>
          <w:sz w:val="36"/>
          <w:szCs w:val="36"/>
        </w:rPr>
      </w:pPr>
      <w:r>
        <w:rPr>
          <w:noProof/>
          <w:sz w:val="22"/>
        </w:rPr>
        <mc:AlternateContent>
          <mc:Choice Requires="wps">
            <w:drawing>
              <wp:anchor distT="0" distB="0" distL="114300" distR="114300" simplePos="0" relativeHeight="251656190" behindDoc="1" locked="0" layoutInCell="1" allowOverlap="1">
                <wp:simplePos x="0" y="0"/>
                <wp:positionH relativeFrom="column">
                  <wp:posOffset>-958215</wp:posOffset>
                </wp:positionH>
                <wp:positionV relativeFrom="paragraph">
                  <wp:posOffset>-982345</wp:posOffset>
                </wp:positionV>
                <wp:extent cx="7639685" cy="6151245"/>
                <wp:effectExtent l="0" t="0" r="0" b="0"/>
                <wp:wrapNone/>
                <wp:docPr id="1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39685" cy="6151245"/>
                        </a:xfrm>
                        <a:prstGeom prst="rect">
                          <a:avLst/>
                        </a:prstGeom>
                        <a:solidFill>
                          <a:schemeClr val="accent1">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70DEF4" id="Rectangle 10" o:spid="_x0000_s1026" style="position:absolute;margin-left:-75.45pt;margin-top:-77.35pt;width:601.55pt;height:484.35pt;z-index:-251660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" fillcolor="#dbe5f1 [660]" stroked="f"/>
            </w:pict>
          </mc:Fallback>
        </mc:AlternateContent>
      </w:r>
      <w:r>
        <w:rPr>
          <w:rFonts w:ascii="Tahoma" w:hAnsi="Tahoma" w:cs="Tahoma"/>
          <w:noProof/>
          <w:sz w:val="36"/>
          <w:szCs w:val="36"/>
        </w:rPr>
        <mc:AlternateContent>
          <mc:Choice Requires="wps">
            <w:drawing>
              <wp:anchor distT="0" distB="0" distL="114300" distR="114300" simplePos="0" relativeHeight="251670528" behindDoc="0" locked="0" layoutInCell="1" allowOverlap="1">
                <wp:simplePos x="0" y="0"/>
                <wp:positionH relativeFrom="column">
                  <wp:posOffset>6189980</wp:posOffset>
                </wp:positionH>
                <wp:positionV relativeFrom="page">
                  <wp:posOffset>-146685</wp:posOffset>
                </wp:positionV>
                <wp:extent cx="960755" cy="10854055"/>
                <wp:effectExtent l="13335" t="5715" r="6985" b="8255"/>
                <wp:wrapNone/>
                <wp:docPr id="16"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60755" cy="10854055"/>
                        </a:xfrm>
                        <a:custGeom>
                          <a:avLst/>
                          <a:gdLst>
                            <a:gd name="T0" fmla="*/ 28 w 343"/>
                            <a:gd name="T1" fmla="*/ 0 h 3172"/>
                            <a:gd name="T2" fmla="*/ 0 w 343"/>
                            <a:gd name="T3" fmla="*/ 3172 h 3172"/>
                          </a:gdLst>
                          <a:ahLst/>
                          <a:cxnLst>
                            <a:cxn ang="0">
                              <a:pos x="T0" y="T1"/>
                            </a:cxn>
                            <a:cxn ang="0">
                              <a:pos x="T2" y="T3"/>
                            </a:cxn>
                          </a:cxnLst>
                          <a:rect l="0" t="0" r="r" b="b"/>
                          <a:pathLst>
                            <a:path w="343" h="3172">
                              <a:moveTo>
                                <a:pt x="28" y="0"/>
                              </a:moveTo>
                              <a:cubicBezTo>
                                <a:pt x="343" y="1379"/>
                                <a:pt x="117" y="2666"/>
                                <a:pt x="0" y="3172"/>
                              </a:cubicBezTo>
                            </a:path>
                          </a:pathLst>
                        </a:custGeom>
                        <a:noFill/>
                        <a:ln w="6350">
                          <a:solidFill>
                            <a:schemeClr val="accent1">
                              <a:lumMod val="40000"/>
                              <a:lumOff val="60000"/>
                            </a:schemeClr>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536E4B" id="Freeform 19" o:spid="_x0000_s1026" style="position:absolute;margin-left:487.4pt;margin-top:-11.55pt;width:75.65pt;height:854.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343,3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" path="m28,c343,1379,117,2666,,3172e" filled="f" fillcolor="#fffffe" strokecolor="#b8cce4 [1300]" strokeweight=".5pt">
                <v:stroke joinstyle="miter"/>
                <v:shadow color="#8c8682"/>
                <v:path arrowok="t" o:connecttype="custom" o:connectlocs="78429,0;0,10854055" o:connectangles="0,0"/>
                <w10:wrap anchory="page"/>
              </v:shape>
            </w:pict>
          </mc:Fallback>
        </mc:AlternateContent>
      </w:r>
      <w:r>
        <w:rPr>
          <w:rFonts w:ascii="Tahoma" w:hAnsi="Tahoma" w:cs="Tahoma"/>
          <w:noProof/>
          <w:sz w:val="36"/>
          <w:szCs w:val="36"/>
        </w:rPr>
        <mc:AlternateContent>
          <mc:Choice Requires="wps">
            <w:drawing>
              <wp:anchor distT="0" distB="0" distL="114300" distR="114300" simplePos="0" relativeHeight="251669504" behindDoc="0" locked="0" layoutInCell="1" allowOverlap="1">
                <wp:simplePos x="0" y="0"/>
                <wp:positionH relativeFrom="column">
                  <wp:posOffset>6434455</wp:posOffset>
                </wp:positionH>
                <wp:positionV relativeFrom="page">
                  <wp:posOffset>-146685</wp:posOffset>
                </wp:positionV>
                <wp:extent cx="949325" cy="10854055"/>
                <wp:effectExtent l="10160" t="5715" r="12065" b="8255"/>
                <wp:wrapNone/>
                <wp:docPr id="15"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49325" cy="10854055"/>
                        </a:xfrm>
                        <a:custGeom>
                          <a:avLst/>
                          <a:gdLst>
                            <a:gd name="T0" fmla="*/ 21 w 339"/>
                            <a:gd name="T1" fmla="*/ 0 h 3172"/>
                            <a:gd name="T2" fmla="*/ 0 w 339"/>
                            <a:gd name="T3" fmla="*/ 3172 h 3172"/>
                          </a:gdLst>
                          <a:ahLst/>
                          <a:cxnLst>
                            <a:cxn ang="0">
                              <a:pos x="T0" y="T1"/>
                            </a:cxn>
                            <a:cxn ang="0">
                              <a:pos x="T2" y="T3"/>
                            </a:cxn>
                          </a:cxnLst>
                          <a:rect l="0" t="0" r="r" b="b"/>
                          <a:pathLst>
                            <a:path w="339" h="3172">
                              <a:moveTo>
                                <a:pt x="21" y="0"/>
                              </a:moveTo>
                              <a:cubicBezTo>
                                <a:pt x="339" y="1377"/>
                                <a:pt x="116" y="2664"/>
                                <a:pt x="0" y="3172"/>
                              </a:cubicBezTo>
                            </a:path>
                          </a:pathLst>
                        </a:custGeom>
                        <a:noFill/>
                        <a:ln w="6350">
                          <a:solidFill>
                            <a:schemeClr val="tx2">
                              <a:lumMod val="40000"/>
                              <a:lumOff val="60000"/>
                            </a:schemeClr>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9B6CAF" id="Freeform 18" o:spid="_x0000_s1026" style="position:absolute;margin-left:506.65pt;margin-top:-11.55pt;width:74.75pt;height:854.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339,3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" path="m21,c339,1377,116,2664,,3172e" filled="f" fillcolor="#fffffe" strokecolor="#8db3e2 [1311]" strokeweight=".5pt">
                <v:stroke joinstyle="miter"/>
                <v:shadow color="#8c8682"/>
                <v:path arrowok="t" o:connecttype="custom" o:connectlocs="58808,0;0,10854055" o:connectangles="0,0"/>
                <w10:wrap anchory="page"/>
              </v:shape>
            </w:pict>
          </mc:Fallback>
        </mc:AlternateContent>
      </w:r>
      <w:r>
        <w:rPr>
          <w:rFonts w:ascii="Tahoma" w:hAnsi="Tahoma" w:cs="Tahoma"/>
          <w:noProof/>
          <w:sz w:val="36"/>
          <w:szCs w:val="36"/>
        </w:rPr>
        <mc:AlternateContent>
          <mc:Choice Requires="wps">
            <w:drawing>
              <wp:anchor distT="0" distB="0" distL="114300" distR="114300" simplePos="0" relativeHeight="251668480" behindDoc="0" locked="0" layoutInCell="1" allowOverlap="1">
                <wp:simplePos x="0" y="0"/>
                <wp:positionH relativeFrom="column">
                  <wp:posOffset>6330950</wp:posOffset>
                </wp:positionH>
                <wp:positionV relativeFrom="page">
                  <wp:posOffset>-146685</wp:posOffset>
                </wp:positionV>
                <wp:extent cx="934720" cy="10854055"/>
                <wp:effectExtent l="11430" t="5715" r="6350" b="8255"/>
                <wp:wrapNone/>
                <wp:docPr id="14"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34720" cy="10854055"/>
                        </a:xfrm>
                        <a:custGeom>
                          <a:avLst/>
                          <a:gdLst>
                            <a:gd name="T0" fmla="*/ 0 w 334"/>
                            <a:gd name="T1" fmla="*/ 0 h 3172"/>
                            <a:gd name="T2" fmla="*/ 16 w 334"/>
                            <a:gd name="T3" fmla="*/ 3172 h 3172"/>
                          </a:gdLst>
                          <a:ahLst/>
                          <a:cxnLst>
                            <a:cxn ang="0">
                              <a:pos x="T0" y="T1"/>
                            </a:cxn>
                            <a:cxn ang="0">
                              <a:pos x="T2" y="T3"/>
                            </a:cxn>
                          </a:cxnLst>
                          <a:rect l="0" t="0" r="r" b="b"/>
                          <a:pathLst>
                            <a:path w="334" h="3172">
                              <a:moveTo>
                                <a:pt x="0" y="0"/>
                              </a:moveTo>
                              <a:cubicBezTo>
                                <a:pt x="334" y="1375"/>
                                <a:pt x="126" y="2664"/>
                                <a:pt x="16" y="3172"/>
                              </a:cubicBezTo>
                            </a:path>
                          </a:pathLst>
                        </a:custGeom>
                        <a:noFill/>
                        <a:ln w="6350">
                          <a:solidFill>
                            <a:schemeClr val="tx2">
                              <a:lumMod val="40000"/>
                              <a:lumOff val="60000"/>
                            </a:schemeClr>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D5164E" id="Freeform 17" o:spid="_x0000_s1026" style="position:absolute;margin-left:498.5pt;margin-top:-11.55pt;width:73.6pt;height:85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334,3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" path="m,c334,1375,126,2664,16,3172e" filled="f" fillcolor="#fffffe" strokecolor="#8db3e2 [1311]" strokeweight=".5pt">
                <v:stroke joinstyle="miter"/>
                <v:shadow color="#8c8682"/>
                <v:path arrowok="t" o:connecttype="custom" o:connectlocs="0,0;44777,10854055" o:connectangles="0,0"/>
                <w10:wrap anchory="page"/>
              </v:shape>
            </w:pict>
          </mc:Fallback>
        </mc:AlternateContent>
      </w:r>
      <w:r>
        <w:rPr>
          <w:rFonts w:ascii="Tahoma" w:hAnsi="Tahoma" w:cs="Tahoma"/>
          <w:noProof/>
          <w:sz w:val="36"/>
          <w:szCs w:val="36"/>
        </w:rPr>
        <mc:AlternateContent>
          <mc:Choice Requires="wps">
            <w:drawing>
              <wp:anchor distT="0" distB="0" distL="114300" distR="114300" simplePos="0" relativeHeight="251667456" behindDoc="0" locked="0" layoutInCell="1" allowOverlap="1">
                <wp:simplePos x="0" y="0"/>
                <wp:positionH relativeFrom="column">
                  <wp:posOffset>6123305</wp:posOffset>
                </wp:positionH>
                <wp:positionV relativeFrom="page">
                  <wp:posOffset>-146685</wp:posOffset>
                </wp:positionV>
                <wp:extent cx="1083945" cy="10854055"/>
                <wp:effectExtent l="13335" t="5715" r="7620" b="8255"/>
                <wp:wrapNone/>
                <wp:docPr id="13"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83945" cy="10854055"/>
                        </a:xfrm>
                        <a:custGeom>
                          <a:avLst/>
                          <a:gdLst>
                            <a:gd name="T0" fmla="*/ 101 w 387"/>
                            <a:gd name="T1" fmla="*/ 0 h 3172"/>
                            <a:gd name="T2" fmla="*/ 0 w 387"/>
                            <a:gd name="T3" fmla="*/ 3172 h 3172"/>
                          </a:gdLst>
                          <a:ahLst/>
                          <a:cxnLst>
                            <a:cxn ang="0">
                              <a:pos x="T0" y="T1"/>
                            </a:cxn>
                            <a:cxn ang="0">
                              <a:pos x="T2" y="T3"/>
                            </a:cxn>
                          </a:cxnLst>
                          <a:rect l="0" t="0" r="r" b="b"/>
                          <a:pathLst>
                            <a:path w="387" h="3172">
                              <a:moveTo>
                                <a:pt x="101" y="0"/>
                              </a:moveTo>
                              <a:cubicBezTo>
                                <a:pt x="387" y="1404"/>
                                <a:pt x="122" y="2697"/>
                                <a:pt x="0" y="3172"/>
                              </a:cubicBezTo>
                            </a:path>
                          </a:pathLst>
                        </a:custGeom>
                        <a:noFill/>
                        <a:ln w="6350">
                          <a:solidFill>
                            <a:schemeClr val="tx2">
                              <a:lumMod val="40000"/>
                              <a:lumOff val="60000"/>
                            </a:schemeClr>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6E5F62" id="Freeform 16" o:spid="_x0000_s1026" style="position:absolute;margin-left:482.15pt;margin-top:-11.55pt;width:85.35pt;height:85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387,3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" path="m101,c387,1404,122,2697,,3172e" filled="f" fillcolor="#fffffe" strokecolor="#8db3e2 [1311]" strokeweight=".5pt">
                <v:stroke joinstyle="miter"/>
                <v:shadow color="#8c8682"/>
                <v:path arrowok="t" o:connecttype="custom" o:connectlocs="282890,0;0,10854055" o:connectangles="0,0"/>
                <w10:wrap anchory="page"/>
              </v:shape>
            </w:pict>
          </mc:Fallback>
        </mc:AlternateContent>
      </w:r>
      <w:r>
        <w:rPr>
          <w:rFonts w:ascii="Tahoma" w:hAnsi="Tahoma" w:cs="Tahoma"/>
          <w:noProof/>
          <w:sz w:val="36"/>
          <w:szCs w:val="36"/>
        </w:rPr>
        <mc:AlternateContent>
          <mc:Choice Requires="wps">
            <w:drawing>
              <wp:anchor distT="0" distB="0" distL="114300" distR="114300" simplePos="0" relativeHeight="251663360" behindDoc="1" locked="0" layoutInCell="1" allowOverlap="1">
                <wp:simplePos x="0" y="0"/>
                <wp:positionH relativeFrom="page">
                  <wp:posOffset>5958840</wp:posOffset>
                </wp:positionH>
                <wp:positionV relativeFrom="page">
                  <wp:posOffset>-15240</wp:posOffset>
                </wp:positionV>
                <wp:extent cx="1767840" cy="10716895"/>
                <wp:effectExtent l="5715" t="3810" r="7620" b="4445"/>
                <wp:wrapNone/>
                <wp:docPr id="12"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67840" cy="10716895"/>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chemeClr val="accent1">
                                <a:lumMod val="60000"/>
                                <a:lumOff val="40000"/>
                              </a:schemeClr>
                            </a:gs>
                            <a:gs pos="100000">
                              <a:schemeClr val="tx2">
                                <a:lumMod val="60000"/>
                                <a:lumOff val="40000"/>
                              </a:schemeClr>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7982D0" id="Freeform 21" o:spid="_x0000_s1026" style="position:absolute;margin-left:469.2pt;margin-top:-1.2pt;width:139.2pt;height:843.8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" path="m502,c93,,93,,93,,146,383,323,1900,,3168v502,,502,,502,l502,xe" fillcolor="#95b3d7 [1940]" stroked="f" strokecolor="#212120">
                <v:fill color2="#548dd4 [1951]" rotate="t" angle="135" focus="100%" type="gradient"/>
                <v:shadow color="#8c8682"/>
                <v:path arrowok="t" o:connecttype="custom" o:connectlocs="1767840,0;327508,0;0,10716895;1767840,10716895;1767840,0" o:connectangles="0,0,0,0,0"/>
                <w10:wrap anchorx="page" anchory="page"/>
              </v:shape>
            </w:pict>
          </mc:Fallback>
        </mc:AlternateContent>
      </w:r>
    </w:p>
    <w:p w:rsidR="003A0AC5" w:rsidRPr="006F0730" w:rsidRDefault="003A0AC5" w:rsidP="003A0AC5">
      <w:pPr>
        <w:ind w:left="1134"/>
        <w:rPr>
          <w:rFonts w:ascii="Tahoma" w:hAnsi="Tahoma" w:cs="Tahoma"/>
          <w:sz w:val="36"/>
          <w:szCs w:val="36"/>
        </w:rPr>
      </w:pPr>
    </w:p>
    <w:p w:rsidR="003A0AC5" w:rsidRPr="006F0730" w:rsidRDefault="003A0AC5" w:rsidP="005D28B2">
      <w:pPr>
        <w:spacing w:line="240" w:lineRule="auto"/>
        <w:ind w:right="1133"/>
        <w:rPr>
          <w:rFonts w:ascii="Tahoma" w:hAnsi="Tahoma" w:cs="Tahoma"/>
          <w:b/>
          <w:bCs/>
          <w:sz w:val="36"/>
          <w:szCs w:val="36"/>
        </w:rPr>
      </w:pPr>
      <w:r w:rsidRPr="006F0730">
        <w:rPr>
          <w:rFonts w:ascii="Tahoma" w:hAnsi="Tahoma" w:cs="Tahoma"/>
          <w:sz w:val="36"/>
          <w:szCs w:val="36"/>
        </w:rPr>
        <w:t xml:space="preserve">Mémoire présenté en vue d'obtenir le diplôme de </w:t>
      </w:r>
      <w:r w:rsidRPr="006F0730">
        <w:rPr>
          <w:rFonts w:ascii="Tahoma" w:hAnsi="Tahoma" w:cs="Tahoma"/>
          <w:sz w:val="36"/>
          <w:szCs w:val="36"/>
        </w:rPr>
        <w:br/>
      </w:r>
      <w:r w:rsidRPr="006F0730">
        <w:rPr>
          <w:rFonts w:ascii="Tahoma" w:hAnsi="Tahoma" w:cs="Tahoma"/>
          <w:b/>
          <w:bCs/>
          <w:sz w:val="36"/>
          <w:szCs w:val="36"/>
        </w:rPr>
        <w:t>licence académique</w:t>
      </w:r>
    </w:p>
    <w:p w:rsidR="00170BC4" w:rsidRDefault="003853E9" w:rsidP="00170BC4">
      <w:pPr>
        <w:spacing w:line="240" w:lineRule="auto"/>
        <w:rPr>
          <w:rFonts w:ascii="Tahoma" w:hAnsi="Tahoma" w:cs="Tahoma"/>
          <w:sz w:val="36"/>
          <w:szCs w:val="36"/>
        </w:rPr>
      </w:pPr>
      <w:r>
        <w:rPr>
          <w:noProof/>
          <w:sz w:val="22"/>
        </w:rPr>
        <mc:AlternateContent>
          <mc:Choice Requires="wps">
            <w:drawing>
              <wp:anchor distT="0" distB="0" distL="114300" distR="114300" simplePos="0" relativeHeight="251657215" behindDoc="1" locked="0" layoutInCell="1" allowOverlap="1">
                <wp:simplePos x="0" y="0"/>
                <wp:positionH relativeFrom="page">
                  <wp:posOffset>-137795</wp:posOffset>
                </wp:positionH>
                <wp:positionV relativeFrom="page">
                  <wp:posOffset>3889375</wp:posOffset>
                </wp:positionV>
                <wp:extent cx="6809105" cy="6732270"/>
                <wp:effectExtent l="5080" t="3175" r="5715" b="8255"/>
                <wp:wrapNone/>
                <wp:docPr id="11"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9105" cy="6732270"/>
                        </a:xfrm>
                        <a:custGeom>
                          <a:avLst/>
                          <a:gdLst>
                            <a:gd name="T0" fmla="*/ 2102 w 2136"/>
                            <a:gd name="T1" fmla="*/ 511 h 1471"/>
                            <a:gd name="T2" fmla="*/ 2136 w 2136"/>
                            <a:gd name="T3" fmla="*/ 47 h 1471"/>
                            <a:gd name="T4" fmla="*/ 0 w 2136"/>
                            <a:gd name="T5" fmla="*/ 211 h 1471"/>
                            <a:gd name="T6" fmla="*/ 0 w 2136"/>
                            <a:gd name="T7" fmla="*/ 511 h 1471"/>
                            <a:gd name="T8" fmla="*/ 0 w 2136"/>
                            <a:gd name="T9" fmla="*/ 1471 h 1471"/>
                            <a:gd name="T10" fmla="*/ 1927 w 2136"/>
                            <a:gd name="T11" fmla="*/ 1471 h 1471"/>
                            <a:gd name="T12" fmla="*/ 1939 w 2136"/>
                            <a:gd name="T13" fmla="*/ 1428 h 1471"/>
                            <a:gd name="T14" fmla="*/ 2102 w 2136"/>
                            <a:gd name="T15" fmla="*/ 511 h 14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chemeClr val="accent1">
                            <a:lumMod val="20000"/>
                            <a:lumOff val="8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52DC28" id="Freeform 9" o:spid="_x0000_s1026" style="position:absolute;margin-left:-10.85pt;margin-top:306.25pt;width:536.15pt;height:530.1pt;z-index:-25165926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" path="m2102,511v16,-157,27,-312,34,-464c1803,,976,63,,211,,511,,511,,511v,960,,960,,960c1927,1471,1927,1471,1927,1471v4,-14,8,-28,12,-43c2019,1131,2071,819,2102,511xe" fillcolor="#dbe5f1 [660]" stroked="f" strokecolor="#212120">
                <v:shadow color="#8c8682"/>
                <v:path arrowok="t" o:connecttype="custom" o:connectlocs="6700720,2338674;6809105,215103;0,965676;0,2338674;0,6732270;6142858,6732270;6181112,6535474;6700720,2338674" o:connectangles="0,0,0,0,0,0,0,0"/>
                <w10:wrap anchorx="page" anchory="page"/>
              </v:shape>
            </w:pict>
          </mc:Fallback>
        </mc:AlternateContent>
      </w:r>
    </w:p>
    <w:p w:rsidR="00170BC4" w:rsidRDefault="00170BC4" w:rsidP="00170BC4">
      <w:pPr>
        <w:spacing w:line="240" w:lineRule="auto"/>
        <w:rPr>
          <w:rFonts w:ascii="Tahoma" w:hAnsi="Tahoma" w:cs="Tahoma"/>
          <w:sz w:val="36"/>
          <w:szCs w:val="36"/>
        </w:rPr>
      </w:pPr>
    </w:p>
    <w:p w:rsidR="00170BC4" w:rsidRDefault="00170BC4" w:rsidP="00A40FCF">
      <w:pPr>
        <w:spacing w:after="0" w:line="240" w:lineRule="auto"/>
        <w:rPr>
          <w:rFonts w:ascii="Tahoma" w:hAnsi="Tahoma" w:cs="Tahoma"/>
          <w:sz w:val="36"/>
          <w:szCs w:val="36"/>
        </w:rPr>
      </w:pPr>
      <w:r>
        <w:rPr>
          <w:rFonts w:ascii="Tahoma" w:hAnsi="Tahoma" w:cs="Tahoma"/>
          <w:sz w:val="36"/>
          <w:szCs w:val="36"/>
        </w:rPr>
        <w:t>Intitulé :</w:t>
      </w:r>
    </w:p>
    <w:p w:rsidR="003A0AC5" w:rsidRDefault="003853E9" w:rsidP="005A2F53">
      <w:pPr>
        <w:tabs>
          <w:tab w:val="left" w:pos="800"/>
        </w:tabs>
        <w:spacing w:after="0" w:line="240" w:lineRule="auto"/>
        <w:rPr>
          <w:rFonts w:ascii="Tahoma" w:hAnsi="Tahoma" w:cs="Tahoma"/>
          <w:sz w:val="36"/>
          <w:szCs w:val="36"/>
        </w:rPr>
      </w:pPr>
      <w:r>
        <w:rPr>
          <w:noProof/>
          <w:sz w:val="22"/>
        </w:rPr>
        <mc:AlternateContent>
          <mc:Choice Requires="wps">
            <w:drawing>
              <wp:anchor distT="0" distB="0" distL="114300" distR="114300" simplePos="0" relativeHeight="251661312" behindDoc="1" locked="0" layoutInCell="1" allowOverlap="1">
                <wp:simplePos x="0" y="0"/>
                <wp:positionH relativeFrom="page">
                  <wp:posOffset>-52070</wp:posOffset>
                </wp:positionH>
                <wp:positionV relativeFrom="page">
                  <wp:posOffset>4787265</wp:posOffset>
                </wp:positionV>
                <wp:extent cx="7928610" cy="1675765"/>
                <wp:effectExtent l="5080" t="5715" r="635" b="4445"/>
                <wp:wrapNone/>
                <wp:docPr id="10"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928610" cy="1675765"/>
                        </a:xfrm>
                        <a:custGeom>
                          <a:avLst/>
                          <a:gdLst>
                            <a:gd name="T0" fmla="*/ 2102 w 2136"/>
                            <a:gd name="T1" fmla="*/ 511 h 1471"/>
                            <a:gd name="T2" fmla="*/ 2136 w 2136"/>
                            <a:gd name="T3" fmla="*/ 47 h 1471"/>
                            <a:gd name="T4" fmla="*/ 0 w 2136"/>
                            <a:gd name="T5" fmla="*/ 211 h 1471"/>
                            <a:gd name="T6" fmla="*/ 0 w 2136"/>
                            <a:gd name="T7" fmla="*/ 511 h 1471"/>
                            <a:gd name="T8" fmla="*/ 0 w 2136"/>
                            <a:gd name="T9" fmla="*/ 1471 h 1471"/>
                            <a:gd name="T10" fmla="*/ 1927 w 2136"/>
                            <a:gd name="T11" fmla="*/ 1471 h 1471"/>
                            <a:gd name="T12" fmla="*/ 1939 w 2136"/>
                            <a:gd name="T13" fmla="*/ 1428 h 1471"/>
                            <a:gd name="T14" fmla="*/ 2102 w 2136"/>
                            <a:gd name="T15" fmla="*/ 511 h 14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chemeClr val="bg2">
                            <a:lumMod val="90000"/>
                            <a:lumOff val="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5A09CD" id="Freeform 14" o:spid="_x0000_s1026" style="position:absolute;margin-left:-4.1pt;margin-top:376.95pt;width:624.3pt;height:131.95pt;flip:y;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" path="m2102,511v16,-157,27,-312,34,-464c1803,,976,63,,211,,511,,511,,511v,960,,960,,960c1927,1471,1927,1471,1927,1471v4,-14,8,-28,12,-43c2019,1131,2071,819,2102,511xe" fillcolor="#ddd8c2 [2894]" stroked="f" strokecolor="#212120">
                <v:shadow color="#8c8682"/>
                <v:path arrowok="t" o:connecttype="custom" o:connectlocs="7802406,582132;7928610,53542;0,240371;0,582132;0,1675765;7152824,1675765;7197366,1626779;7802406,582132" o:connectangles="0,0,0,0,0,0,0,0"/>
                <w10:wrap anchorx="page" anchory="page"/>
              </v:shape>
            </w:pict>
          </mc:Fallback>
        </mc:AlternateContent>
      </w:r>
      <w:r w:rsidR="005A2F53">
        <w:rPr>
          <w:rFonts w:ascii="Tahoma" w:hAnsi="Tahoma" w:cs="Tahoma"/>
          <w:sz w:val="36"/>
          <w:szCs w:val="36"/>
        </w:rPr>
        <w:tab/>
      </w:r>
    </w:p>
    <w:p w:rsidR="003A0AC5" w:rsidRPr="007B1EDB" w:rsidRDefault="005077D2" w:rsidP="005077D2">
      <w:pPr>
        <w:spacing w:after="0" w:line="240" w:lineRule="auto"/>
        <w:ind w:right="1276"/>
        <w:rPr>
          <w:rFonts w:ascii="Tahoma" w:hAnsi="Tahoma" w:cs="Tahoma"/>
          <w:b/>
          <w:bCs/>
          <w:sz w:val="18"/>
          <w:szCs w:val="18"/>
        </w:rPr>
      </w:pPr>
      <w:r>
        <w:rPr>
          <w:rFonts w:ascii="Tahoma" w:hAnsi="Tahoma" w:cs="Tahoma"/>
          <w:b/>
          <w:bCs/>
          <w:sz w:val="48"/>
          <w:szCs w:val="48"/>
        </w:rPr>
        <w:t xml:space="preserve">Réalisation d’une Ontologie Sémiologique et Descriptive Pour un service O.R.L </w:t>
      </w:r>
    </w:p>
    <w:p w:rsidR="003A0AC5" w:rsidRPr="006F0730" w:rsidRDefault="003A0AC5" w:rsidP="00170BC4">
      <w:pPr>
        <w:spacing w:line="240" w:lineRule="auto"/>
      </w:pPr>
    </w:p>
    <w:p w:rsidR="003A0AC5" w:rsidRPr="006F0730" w:rsidRDefault="003A0AC5" w:rsidP="00170BC4">
      <w:pPr>
        <w:spacing w:line="240" w:lineRule="auto"/>
        <w:ind w:left="1134"/>
        <w:rPr>
          <w:rFonts w:ascii="Tahoma" w:hAnsi="Tahoma" w:cs="Tahoma"/>
          <w:b/>
          <w:bCs/>
          <w:sz w:val="36"/>
          <w:szCs w:val="36"/>
        </w:rPr>
      </w:pPr>
    </w:p>
    <w:p w:rsidR="003A0AC5" w:rsidRPr="006F0730" w:rsidRDefault="003A0AC5" w:rsidP="00170BC4">
      <w:pPr>
        <w:spacing w:line="240" w:lineRule="auto"/>
        <w:rPr>
          <w:rFonts w:ascii="Tahoma" w:hAnsi="Tahoma" w:cs="Tahoma"/>
          <w:b/>
          <w:bCs/>
          <w:sz w:val="36"/>
          <w:szCs w:val="36"/>
        </w:rPr>
      </w:pPr>
    </w:p>
    <w:p w:rsidR="003A0AC5" w:rsidRPr="006F0730" w:rsidRDefault="003A0AC5" w:rsidP="00170BC4">
      <w:pPr>
        <w:spacing w:line="240" w:lineRule="auto"/>
        <w:rPr>
          <w:rFonts w:ascii="Tahoma" w:hAnsi="Tahoma" w:cs="Tahoma"/>
          <w:sz w:val="36"/>
          <w:szCs w:val="36"/>
        </w:rPr>
      </w:pPr>
      <w:r w:rsidRPr="006F0730">
        <w:rPr>
          <w:rFonts w:ascii="Tahoma" w:hAnsi="Tahoma" w:cs="Tahoma"/>
          <w:b/>
          <w:bCs/>
          <w:sz w:val="36"/>
          <w:szCs w:val="36"/>
        </w:rPr>
        <w:t xml:space="preserve">Domaine : </w:t>
      </w:r>
      <w:r w:rsidRPr="006F0730">
        <w:rPr>
          <w:rFonts w:ascii="Tahoma" w:hAnsi="Tahoma" w:cs="Tahoma"/>
          <w:sz w:val="36"/>
          <w:szCs w:val="36"/>
        </w:rPr>
        <w:t>Mathématiques-Informatique</w:t>
      </w:r>
    </w:p>
    <w:p w:rsidR="003A0AC5" w:rsidRPr="006F0730" w:rsidRDefault="003A0AC5" w:rsidP="00170BC4">
      <w:pPr>
        <w:spacing w:line="240" w:lineRule="auto"/>
        <w:rPr>
          <w:rFonts w:ascii="Tahoma" w:hAnsi="Tahoma" w:cs="Tahoma"/>
          <w:sz w:val="36"/>
          <w:szCs w:val="36"/>
        </w:rPr>
      </w:pPr>
      <w:r w:rsidRPr="006F0730">
        <w:rPr>
          <w:rFonts w:ascii="Tahoma" w:hAnsi="Tahoma" w:cs="Tahoma"/>
          <w:b/>
          <w:bCs/>
          <w:sz w:val="36"/>
          <w:szCs w:val="36"/>
        </w:rPr>
        <w:t xml:space="preserve">Filière : </w:t>
      </w:r>
      <w:r w:rsidRPr="006F0730">
        <w:rPr>
          <w:rFonts w:ascii="Tahoma" w:hAnsi="Tahoma" w:cs="Tahoma"/>
          <w:sz w:val="36"/>
          <w:szCs w:val="36"/>
        </w:rPr>
        <w:t>Informatique</w:t>
      </w:r>
    </w:p>
    <w:p w:rsidR="003A0AC5" w:rsidRPr="006F0730" w:rsidRDefault="003A0AC5" w:rsidP="00170BC4">
      <w:pPr>
        <w:spacing w:line="240" w:lineRule="auto"/>
        <w:rPr>
          <w:rFonts w:ascii="Tahoma" w:hAnsi="Tahoma" w:cs="Tahoma"/>
          <w:sz w:val="36"/>
          <w:szCs w:val="36"/>
        </w:rPr>
      </w:pPr>
      <w:r w:rsidRPr="006F0730">
        <w:rPr>
          <w:rFonts w:ascii="Tahoma" w:hAnsi="Tahoma" w:cs="Tahoma"/>
          <w:b/>
          <w:bCs/>
          <w:sz w:val="36"/>
          <w:szCs w:val="36"/>
        </w:rPr>
        <w:t xml:space="preserve">Spécialité : </w:t>
      </w:r>
      <w:r w:rsidRPr="006F0730">
        <w:rPr>
          <w:rFonts w:ascii="Tahoma" w:hAnsi="Tahoma" w:cs="Tahoma"/>
          <w:sz w:val="36"/>
          <w:szCs w:val="36"/>
        </w:rPr>
        <w:t>Informatique</w:t>
      </w:r>
    </w:p>
    <w:p w:rsidR="003A0AC5" w:rsidRPr="006F0730" w:rsidRDefault="003A0AC5" w:rsidP="00170BC4">
      <w:pPr>
        <w:spacing w:line="240" w:lineRule="auto"/>
        <w:rPr>
          <w:rFonts w:ascii="Tahoma" w:hAnsi="Tahoma" w:cs="Tahoma"/>
          <w:sz w:val="36"/>
          <w:szCs w:val="36"/>
        </w:rPr>
      </w:pPr>
    </w:p>
    <w:p w:rsidR="003A0AC5" w:rsidRPr="006F0730" w:rsidRDefault="003A0AC5" w:rsidP="005077D2">
      <w:pPr>
        <w:spacing w:line="240" w:lineRule="auto"/>
        <w:rPr>
          <w:rFonts w:ascii="Tahoma" w:hAnsi="Tahoma" w:cs="Tahoma"/>
          <w:sz w:val="36"/>
          <w:szCs w:val="36"/>
        </w:rPr>
      </w:pPr>
      <w:r w:rsidRPr="006F0730">
        <w:rPr>
          <w:rFonts w:ascii="Tahoma" w:hAnsi="Tahoma" w:cs="Tahoma"/>
          <w:b/>
          <w:bCs/>
          <w:sz w:val="36"/>
          <w:szCs w:val="36"/>
        </w:rPr>
        <w:t>Préparé par </w:t>
      </w:r>
      <w:r w:rsidR="00E11B37" w:rsidRPr="006F0730">
        <w:rPr>
          <w:rFonts w:ascii="Tahoma" w:hAnsi="Tahoma" w:cs="Tahoma"/>
          <w:b/>
          <w:bCs/>
          <w:sz w:val="36"/>
          <w:szCs w:val="36"/>
        </w:rPr>
        <w:t>:</w:t>
      </w:r>
      <w:r w:rsidR="00E11B37">
        <w:rPr>
          <w:rFonts w:ascii="Tahoma" w:hAnsi="Tahoma" w:cs="Tahoma"/>
          <w:sz w:val="36"/>
          <w:szCs w:val="36"/>
        </w:rPr>
        <w:t xml:space="preserve"> Aouag</w:t>
      </w:r>
      <w:r w:rsidR="005077D2">
        <w:rPr>
          <w:rFonts w:ascii="Tahoma" w:hAnsi="Tahoma" w:cs="Tahoma"/>
          <w:sz w:val="36"/>
          <w:szCs w:val="36"/>
        </w:rPr>
        <w:t xml:space="preserve"> Samy / </w:t>
      </w:r>
      <w:r w:rsidR="00CC6E16">
        <w:rPr>
          <w:rFonts w:ascii="Tahoma" w:hAnsi="Tahoma" w:cs="Tahoma"/>
          <w:sz w:val="36"/>
          <w:szCs w:val="36"/>
        </w:rPr>
        <w:t>Naanaa Abdelmalek</w:t>
      </w:r>
    </w:p>
    <w:p w:rsidR="003A0AC5" w:rsidRPr="006F0730" w:rsidRDefault="00CC6E16" w:rsidP="005077D2">
      <w:pPr>
        <w:spacing w:line="240" w:lineRule="auto"/>
        <w:rPr>
          <w:rFonts w:ascii="Tahoma" w:hAnsi="Tahoma" w:cs="Tahoma"/>
          <w:sz w:val="36"/>
          <w:szCs w:val="36"/>
        </w:rPr>
      </w:pPr>
      <w:r>
        <w:rPr>
          <w:rFonts w:ascii="Tahoma" w:hAnsi="Tahoma" w:cs="Tahoma"/>
          <w:b/>
          <w:bCs/>
          <w:sz w:val="36"/>
          <w:szCs w:val="36"/>
        </w:rPr>
        <w:t>Encadré par :</w:t>
      </w:r>
      <w:r>
        <w:rPr>
          <w:rFonts w:ascii="Tahoma" w:hAnsi="Tahoma" w:cs="Tahoma"/>
          <w:sz w:val="36"/>
          <w:szCs w:val="36"/>
        </w:rPr>
        <w:t xml:space="preserve"> Professeur </w:t>
      </w:r>
      <w:r w:rsidR="005077D2">
        <w:rPr>
          <w:rFonts w:ascii="Tahoma" w:hAnsi="Tahoma" w:cs="Tahoma"/>
          <w:sz w:val="36"/>
          <w:szCs w:val="36"/>
        </w:rPr>
        <w:t>Khadir</w:t>
      </w:r>
    </w:p>
    <w:p w:rsidR="002025C3" w:rsidRPr="006F0730" w:rsidRDefault="003853E9" w:rsidP="007C3731">
      <w:pPr>
        <w:pStyle w:val="Titre1"/>
      </w:pPr>
      <w:r>
        <w:rPr>
          <w:rFonts w:ascii="Tahoma" w:hAnsi="Tahoma" w:cs="Tahoma"/>
          <w:noProof/>
          <w:sz w:val="36"/>
          <w:szCs w:val="36"/>
        </w:rPr>
        <mc:AlternateContent>
          <mc:Choice Requires="wps">
            <w:drawing>
              <wp:anchor distT="0" distB="0" distL="114300" distR="114300" simplePos="0" relativeHeight="251671552" behindDoc="0" locked="0" layoutInCell="1" allowOverlap="1">
                <wp:simplePos x="0" y="0"/>
                <wp:positionH relativeFrom="column">
                  <wp:posOffset>3926205</wp:posOffset>
                </wp:positionH>
                <wp:positionV relativeFrom="paragraph">
                  <wp:posOffset>856615</wp:posOffset>
                </wp:positionV>
                <wp:extent cx="2576195" cy="365125"/>
                <wp:effectExtent l="0" t="0" r="0" b="0"/>
                <wp:wrapNone/>
                <wp:docPr id="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6195" cy="365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7450" w:rsidRPr="009876D6" w:rsidRDefault="00AA7450" w:rsidP="00AA7450">
                            <w:pPr>
                              <w:jc w:val="right"/>
                              <w:rPr>
                                <w:rFonts w:ascii="Tahoma" w:hAnsi="Tahoma" w:cs="Tahoma"/>
                                <w:b/>
                                <w:bCs/>
                                <w:sz w:val="36"/>
                                <w:szCs w:val="36"/>
                              </w:rPr>
                            </w:pPr>
                            <w:r>
                              <w:rPr>
                                <w:rFonts w:ascii="Tahoma" w:hAnsi="Tahoma" w:cs="Tahoma"/>
                                <w:b/>
                                <w:bCs/>
                                <w:sz w:val="36"/>
                                <w:szCs w:val="36"/>
                              </w:rPr>
                              <w:t xml:space="preserve">Année : </w:t>
                            </w:r>
                            <w:r w:rsidR="002375CB">
                              <w:rPr>
                                <w:rFonts w:ascii="Tahoma" w:hAnsi="Tahoma" w:cs="Tahoma"/>
                                <w:b/>
                                <w:bCs/>
                                <w:sz w:val="36"/>
                                <w:szCs w:val="36"/>
                              </w:rPr>
                              <w:t>201</w:t>
                            </w:r>
                            <w:r w:rsidR="000D3146">
                              <w:rPr>
                                <w:rFonts w:ascii="Tahoma" w:hAnsi="Tahoma" w:cs="Tahoma"/>
                                <w:b/>
                                <w:bCs/>
                                <w:sz w:val="36"/>
                                <w:szCs w:val="36"/>
                              </w:rPr>
                              <w:t>8</w:t>
                            </w:r>
                            <w:r w:rsidR="002375CB">
                              <w:rPr>
                                <w:rFonts w:ascii="Tahoma" w:hAnsi="Tahoma" w:cs="Tahoma"/>
                                <w:b/>
                                <w:bCs/>
                                <w:sz w:val="36"/>
                                <w:szCs w:val="36"/>
                              </w:rPr>
                              <w:t>-201</w:t>
                            </w:r>
                            <w:r w:rsidR="000D3146">
                              <w:rPr>
                                <w:rFonts w:ascii="Tahoma" w:hAnsi="Tahoma" w:cs="Tahoma"/>
                                <w:b/>
                                <w:bCs/>
                                <w:sz w:val="36"/>
                                <w:szCs w:val="36"/>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left:0;text-align:left;margin-left:309.15pt;margin-top:67.45pt;width:202.85pt;height:2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" filled="f" stroked="f">
                <v:textbox>
                  <w:txbxContent>
                    <w:p w:rsidR="00AA7450" w:rsidRPr="009876D6" w:rsidRDefault="00AA7450" w:rsidP="00AA7450">
                      <w:pPr>
                        <w:jc w:val="right"/>
                        <w:rPr>
                          <w:rFonts w:ascii="Tahoma" w:hAnsi="Tahoma" w:cs="Tahoma"/>
                          <w:b/>
                          <w:bCs/>
                          <w:sz w:val="36"/>
                          <w:szCs w:val="36"/>
                        </w:rPr>
                      </w:pPr>
                      <w:r>
                        <w:rPr>
                          <w:rFonts w:ascii="Tahoma" w:hAnsi="Tahoma" w:cs="Tahoma"/>
                          <w:b/>
                          <w:bCs/>
                          <w:sz w:val="36"/>
                          <w:szCs w:val="36"/>
                        </w:rPr>
                        <w:t xml:space="preserve">Année : </w:t>
                      </w:r>
                      <w:r w:rsidR="002375CB">
                        <w:rPr>
                          <w:rFonts w:ascii="Tahoma" w:hAnsi="Tahoma" w:cs="Tahoma"/>
                          <w:b/>
                          <w:bCs/>
                          <w:sz w:val="36"/>
                          <w:szCs w:val="36"/>
                        </w:rPr>
                        <w:t>201</w:t>
                      </w:r>
                      <w:r w:rsidR="000D3146">
                        <w:rPr>
                          <w:rFonts w:ascii="Tahoma" w:hAnsi="Tahoma" w:cs="Tahoma"/>
                          <w:b/>
                          <w:bCs/>
                          <w:sz w:val="36"/>
                          <w:szCs w:val="36"/>
                        </w:rPr>
                        <w:t>8</w:t>
                      </w:r>
                      <w:r w:rsidR="002375CB">
                        <w:rPr>
                          <w:rFonts w:ascii="Tahoma" w:hAnsi="Tahoma" w:cs="Tahoma"/>
                          <w:b/>
                          <w:bCs/>
                          <w:sz w:val="36"/>
                          <w:szCs w:val="36"/>
                        </w:rPr>
                        <w:t>-201</w:t>
                      </w:r>
                      <w:r w:rsidR="000D3146">
                        <w:rPr>
                          <w:rFonts w:ascii="Tahoma" w:hAnsi="Tahoma" w:cs="Tahoma"/>
                          <w:b/>
                          <w:bCs/>
                          <w:sz w:val="36"/>
                          <w:szCs w:val="36"/>
                        </w:rPr>
                        <w:t>9</w:t>
                      </w:r>
                    </w:p>
                  </w:txbxContent>
                </v:textbox>
              </v:rect>
            </w:pict>
          </mc:Fallback>
        </mc:AlternateContent>
      </w:r>
      <w:r w:rsidR="003A0AC5" w:rsidRPr="006F0730">
        <w:br w:type="page"/>
      </w:r>
      <w:r w:rsidR="002025C3" w:rsidRPr="006F0730">
        <w:lastRenderedPageBreak/>
        <w:t>Remercie</w:t>
      </w:r>
      <w:r w:rsidR="00A32EFA" w:rsidRPr="006F0730">
        <w:t>ment</w:t>
      </w:r>
      <w:r w:rsidR="008E5EC2">
        <w:t>s</w:t>
      </w:r>
    </w:p>
    <w:p w:rsidR="001C31F4" w:rsidRPr="001C31F4" w:rsidRDefault="001C31F4" w:rsidP="001C31F4">
      <w:pPr>
        <w:pStyle w:val="NormalWeb"/>
        <w:spacing w:before="0" w:beforeAutospacing="0"/>
        <w:rPr>
          <w:rFonts w:asciiTheme="majorBidi" w:hAnsiTheme="majorBidi" w:cstheme="majorBidi"/>
          <w:sz w:val="28"/>
          <w:szCs w:val="28"/>
          <w:lang w:val="fr-FR"/>
        </w:rPr>
      </w:pPr>
      <w:r w:rsidRPr="001C31F4">
        <w:rPr>
          <w:rFonts w:asciiTheme="majorBidi" w:hAnsiTheme="majorBidi" w:cstheme="majorBidi"/>
          <w:sz w:val="28"/>
          <w:szCs w:val="28"/>
          <w:lang w:val="fr-FR"/>
        </w:rPr>
        <w:t>La réalisation de ce mémoire a été possible grâce au concours de plusieurs personnes à qu</w:t>
      </w:r>
      <w:r w:rsidR="00CC6E16">
        <w:rPr>
          <w:rFonts w:asciiTheme="majorBidi" w:hAnsiTheme="majorBidi" w:cstheme="majorBidi"/>
          <w:sz w:val="28"/>
          <w:szCs w:val="28"/>
          <w:lang w:val="fr-FR"/>
        </w:rPr>
        <w:t>i je voudrais témoigner toute nos</w:t>
      </w:r>
      <w:r w:rsidR="00CC6E16" w:rsidRPr="001C31F4">
        <w:rPr>
          <w:rFonts w:asciiTheme="majorBidi" w:hAnsiTheme="majorBidi" w:cstheme="majorBidi"/>
          <w:sz w:val="28"/>
          <w:szCs w:val="28"/>
          <w:lang w:val="fr-FR"/>
        </w:rPr>
        <w:t xml:space="preserve"> gratitudes</w:t>
      </w:r>
      <w:r w:rsidRPr="001C31F4">
        <w:rPr>
          <w:rFonts w:asciiTheme="majorBidi" w:hAnsiTheme="majorBidi" w:cstheme="majorBidi"/>
          <w:sz w:val="28"/>
          <w:szCs w:val="28"/>
          <w:lang w:val="fr-FR"/>
        </w:rPr>
        <w:t>.</w:t>
      </w:r>
    </w:p>
    <w:p w:rsidR="001C31F4" w:rsidRPr="001C31F4" w:rsidRDefault="00CC6E16" w:rsidP="008760F8">
      <w:pPr>
        <w:pStyle w:val="NormalWeb"/>
        <w:spacing w:before="0" w:beforeAutospacing="0"/>
        <w:rPr>
          <w:rFonts w:asciiTheme="majorBidi" w:hAnsiTheme="majorBidi" w:cstheme="majorBidi"/>
          <w:sz w:val="28"/>
          <w:szCs w:val="28"/>
          <w:lang w:val="fr-FR"/>
        </w:rPr>
      </w:pPr>
      <w:r>
        <w:rPr>
          <w:rFonts w:asciiTheme="majorBidi" w:hAnsiTheme="majorBidi" w:cstheme="majorBidi"/>
          <w:sz w:val="28"/>
          <w:szCs w:val="28"/>
          <w:lang w:val="fr-FR"/>
        </w:rPr>
        <w:t xml:space="preserve">Nous </w:t>
      </w:r>
      <w:r w:rsidRPr="001C31F4">
        <w:rPr>
          <w:rFonts w:asciiTheme="majorBidi" w:hAnsiTheme="majorBidi" w:cstheme="majorBidi"/>
          <w:sz w:val="28"/>
          <w:szCs w:val="28"/>
          <w:lang w:val="fr-FR"/>
        </w:rPr>
        <w:t>voudrons</w:t>
      </w:r>
      <w:r w:rsidR="001C31F4" w:rsidRPr="001C31F4">
        <w:rPr>
          <w:rFonts w:asciiTheme="majorBidi" w:hAnsiTheme="majorBidi" w:cstheme="majorBidi"/>
          <w:sz w:val="28"/>
          <w:szCs w:val="28"/>
          <w:lang w:val="fr-FR"/>
        </w:rPr>
        <w:t xml:space="preserve"> tout d’abord adresser toute ma reconnaissance au</w:t>
      </w:r>
      <w:r w:rsidR="001C31F4">
        <w:rPr>
          <w:rFonts w:asciiTheme="majorBidi" w:hAnsiTheme="majorBidi" w:cstheme="majorBidi"/>
          <w:sz w:val="28"/>
          <w:szCs w:val="28"/>
          <w:lang w:val="fr-FR"/>
        </w:rPr>
        <w:t xml:space="preserve"> directeur </w:t>
      </w:r>
      <w:r w:rsidR="001C31F4" w:rsidRPr="001C31F4">
        <w:rPr>
          <w:rFonts w:asciiTheme="majorBidi" w:hAnsiTheme="majorBidi" w:cstheme="majorBidi"/>
          <w:sz w:val="28"/>
          <w:szCs w:val="28"/>
          <w:lang w:val="fr-FR"/>
        </w:rPr>
        <w:t>de ce mémoire, </w:t>
      </w:r>
      <w:r w:rsidR="001C31F4" w:rsidRPr="001C31F4">
        <w:rPr>
          <w:rStyle w:val="highlight"/>
          <w:rFonts w:asciiTheme="majorBidi" w:hAnsiTheme="majorBidi" w:cstheme="majorBidi"/>
          <w:sz w:val="28"/>
          <w:szCs w:val="28"/>
          <w:lang w:val="fr-FR"/>
        </w:rPr>
        <w:t>M</w:t>
      </w:r>
      <w:r w:rsidR="001C31F4">
        <w:rPr>
          <w:rStyle w:val="highlight"/>
          <w:rFonts w:asciiTheme="majorBidi" w:hAnsiTheme="majorBidi" w:cstheme="majorBidi"/>
          <w:sz w:val="28"/>
          <w:szCs w:val="28"/>
          <w:lang w:val="fr-FR"/>
        </w:rPr>
        <w:t xml:space="preserve"> Khadir</w:t>
      </w:r>
      <w:r w:rsidR="001C31F4" w:rsidRPr="001C31F4">
        <w:rPr>
          <w:rFonts w:asciiTheme="majorBidi" w:hAnsiTheme="majorBidi" w:cstheme="majorBidi"/>
          <w:sz w:val="28"/>
          <w:szCs w:val="28"/>
          <w:lang w:val="fr-FR"/>
        </w:rPr>
        <w:t xml:space="preserve">, pour sa patience, sa disponibilité et surtout ses judicieux conseils, qui ont contribué à alimenter </w:t>
      </w:r>
      <w:r w:rsidR="008760F8">
        <w:rPr>
          <w:rFonts w:asciiTheme="majorBidi" w:hAnsiTheme="majorBidi" w:cstheme="majorBidi"/>
          <w:sz w:val="28"/>
          <w:szCs w:val="28"/>
          <w:lang w:val="fr-FR"/>
        </w:rPr>
        <w:t>notre</w:t>
      </w:r>
      <w:r w:rsidR="001C31F4" w:rsidRPr="001C31F4">
        <w:rPr>
          <w:rFonts w:asciiTheme="majorBidi" w:hAnsiTheme="majorBidi" w:cstheme="majorBidi"/>
          <w:sz w:val="28"/>
          <w:szCs w:val="28"/>
          <w:lang w:val="fr-FR"/>
        </w:rPr>
        <w:t xml:space="preserve"> réflexion.</w:t>
      </w:r>
    </w:p>
    <w:p w:rsidR="001C31F4" w:rsidRDefault="008760F8" w:rsidP="008760F8">
      <w:pPr>
        <w:pStyle w:val="NormalWeb"/>
        <w:spacing w:before="0" w:beforeAutospacing="0"/>
        <w:rPr>
          <w:rFonts w:ascii="Arial" w:hAnsi="Arial" w:cs="Arial"/>
          <w:color w:val="0D405F"/>
          <w:sz w:val="20"/>
          <w:szCs w:val="20"/>
          <w:lang w:val="fr-FR"/>
        </w:rPr>
      </w:pPr>
      <w:r>
        <w:rPr>
          <w:rFonts w:asciiTheme="majorBidi" w:hAnsiTheme="majorBidi" w:cstheme="majorBidi"/>
          <w:sz w:val="28"/>
          <w:szCs w:val="28"/>
          <w:lang w:val="fr-FR"/>
        </w:rPr>
        <w:t xml:space="preserve">Nous </w:t>
      </w:r>
      <w:r w:rsidR="00CC6E16" w:rsidRPr="001C31F4">
        <w:rPr>
          <w:rFonts w:asciiTheme="majorBidi" w:hAnsiTheme="majorBidi" w:cstheme="majorBidi"/>
          <w:sz w:val="28"/>
          <w:szCs w:val="28"/>
          <w:lang w:val="fr-FR"/>
        </w:rPr>
        <w:t>désire</w:t>
      </w:r>
      <w:r w:rsidR="00CC6E16">
        <w:rPr>
          <w:rFonts w:asciiTheme="majorBidi" w:hAnsiTheme="majorBidi" w:cstheme="majorBidi"/>
          <w:sz w:val="28"/>
          <w:szCs w:val="28"/>
          <w:lang w:val="fr-FR"/>
        </w:rPr>
        <w:t xml:space="preserve">nt </w:t>
      </w:r>
      <w:r w:rsidR="00CC6E16" w:rsidRPr="001C31F4">
        <w:rPr>
          <w:rFonts w:asciiTheme="majorBidi" w:hAnsiTheme="majorBidi" w:cstheme="majorBidi"/>
          <w:sz w:val="28"/>
          <w:szCs w:val="28"/>
          <w:lang w:val="fr-FR"/>
        </w:rPr>
        <w:t>aussi</w:t>
      </w:r>
      <w:r w:rsidR="001C31F4" w:rsidRPr="001C31F4">
        <w:rPr>
          <w:rFonts w:asciiTheme="majorBidi" w:hAnsiTheme="majorBidi" w:cstheme="majorBidi"/>
          <w:sz w:val="28"/>
          <w:szCs w:val="28"/>
          <w:lang w:val="fr-FR"/>
        </w:rPr>
        <w:t xml:space="preserve"> remercier les professeurs de l’université de </w:t>
      </w:r>
      <w:r w:rsidR="001C31F4">
        <w:rPr>
          <w:rStyle w:val="highlight"/>
          <w:rFonts w:asciiTheme="majorBidi" w:hAnsiTheme="majorBidi" w:cstheme="majorBidi"/>
          <w:sz w:val="28"/>
          <w:szCs w:val="28"/>
          <w:lang w:val="fr-FR"/>
        </w:rPr>
        <w:t xml:space="preserve">badji </w:t>
      </w:r>
      <w:r w:rsidR="00CC6E16">
        <w:rPr>
          <w:rStyle w:val="highlight"/>
          <w:rFonts w:asciiTheme="majorBidi" w:hAnsiTheme="majorBidi" w:cstheme="majorBidi"/>
          <w:sz w:val="28"/>
          <w:szCs w:val="28"/>
          <w:lang w:val="fr-FR"/>
        </w:rPr>
        <w:t>Mokhtar,</w:t>
      </w:r>
      <w:r w:rsidR="001C31F4" w:rsidRPr="001C31F4">
        <w:rPr>
          <w:rFonts w:asciiTheme="majorBidi" w:hAnsiTheme="majorBidi" w:cstheme="majorBidi"/>
          <w:sz w:val="28"/>
          <w:szCs w:val="28"/>
          <w:lang w:val="fr-FR"/>
        </w:rPr>
        <w:t xml:space="preserve"> qui </w:t>
      </w:r>
      <w:r>
        <w:rPr>
          <w:rFonts w:asciiTheme="majorBidi" w:hAnsiTheme="majorBidi" w:cstheme="majorBidi"/>
          <w:sz w:val="28"/>
          <w:szCs w:val="28"/>
          <w:lang w:val="fr-FR"/>
        </w:rPr>
        <w:t xml:space="preserve">nous </w:t>
      </w:r>
      <w:r w:rsidR="001C31F4" w:rsidRPr="001C31F4">
        <w:rPr>
          <w:rFonts w:asciiTheme="majorBidi" w:hAnsiTheme="majorBidi" w:cstheme="majorBidi"/>
          <w:sz w:val="28"/>
          <w:szCs w:val="28"/>
          <w:lang w:val="fr-FR"/>
        </w:rPr>
        <w:t xml:space="preserve">ont fourni les outils nécessaires à la réussite de </w:t>
      </w:r>
      <w:r>
        <w:rPr>
          <w:rFonts w:asciiTheme="majorBidi" w:hAnsiTheme="majorBidi" w:cstheme="majorBidi"/>
          <w:sz w:val="28"/>
          <w:szCs w:val="28"/>
          <w:lang w:val="fr-FR"/>
        </w:rPr>
        <w:t>nos</w:t>
      </w:r>
      <w:r w:rsidR="001C31F4" w:rsidRPr="001C31F4">
        <w:rPr>
          <w:rFonts w:asciiTheme="majorBidi" w:hAnsiTheme="majorBidi" w:cstheme="majorBidi"/>
          <w:sz w:val="28"/>
          <w:szCs w:val="28"/>
          <w:lang w:val="fr-FR"/>
        </w:rPr>
        <w:t xml:space="preserve"> études universitaires</w:t>
      </w:r>
      <w:r w:rsidR="001C31F4" w:rsidRPr="001C31F4">
        <w:rPr>
          <w:rFonts w:ascii="Arial" w:hAnsi="Arial" w:cs="Arial"/>
          <w:color w:val="0D405F"/>
          <w:sz w:val="20"/>
          <w:szCs w:val="20"/>
          <w:lang w:val="fr-FR"/>
        </w:rPr>
        <w:t>.</w:t>
      </w:r>
    </w:p>
    <w:p w:rsidR="001C31F4" w:rsidRPr="001C31F4" w:rsidRDefault="001C31F4" w:rsidP="008760F8">
      <w:pPr>
        <w:pStyle w:val="NormalWeb"/>
        <w:spacing w:before="0" w:beforeAutospacing="0"/>
        <w:rPr>
          <w:rFonts w:asciiTheme="majorBidi" w:hAnsiTheme="majorBidi" w:cstheme="majorBidi"/>
          <w:sz w:val="28"/>
          <w:szCs w:val="28"/>
          <w:lang w:val="fr-FR"/>
        </w:rPr>
      </w:pPr>
      <w:r w:rsidRPr="001C31F4">
        <w:rPr>
          <w:rFonts w:asciiTheme="majorBidi" w:hAnsiTheme="majorBidi" w:cstheme="majorBidi"/>
          <w:sz w:val="28"/>
          <w:szCs w:val="28"/>
          <w:lang w:val="fr-FR"/>
        </w:rPr>
        <w:t xml:space="preserve">Enfin, </w:t>
      </w:r>
      <w:r w:rsidR="00CC6E16">
        <w:rPr>
          <w:rFonts w:asciiTheme="majorBidi" w:hAnsiTheme="majorBidi" w:cstheme="majorBidi"/>
          <w:sz w:val="28"/>
          <w:szCs w:val="28"/>
          <w:lang w:val="fr-FR"/>
        </w:rPr>
        <w:t xml:space="preserve">nous </w:t>
      </w:r>
      <w:r w:rsidR="00CC6E16" w:rsidRPr="001C31F4">
        <w:rPr>
          <w:rFonts w:asciiTheme="majorBidi" w:hAnsiTheme="majorBidi" w:cstheme="majorBidi"/>
          <w:sz w:val="28"/>
          <w:szCs w:val="28"/>
          <w:lang w:val="fr-FR"/>
        </w:rPr>
        <w:t>remercions</w:t>
      </w:r>
      <w:r w:rsidR="008760F8">
        <w:rPr>
          <w:rFonts w:asciiTheme="majorBidi" w:hAnsiTheme="majorBidi" w:cstheme="majorBidi"/>
          <w:sz w:val="28"/>
          <w:szCs w:val="28"/>
          <w:lang w:val="fr-FR"/>
        </w:rPr>
        <w:t xml:space="preserve"> </w:t>
      </w:r>
      <w:r w:rsidR="00CC6E16">
        <w:rPr>
          <w:rFonts w:asciiTheme="majorBidi" w:hAnsiTheme="majorBidi" w:cstheme="majorBidi"/>
          <w:sz w:val="28"/>
          <w:szCs w:val="28"/>
          <w:lang w:val="fr-FR"/>
        </w:rPr>
        <w:t xml:space="preserve">tous </w:t>
      </w:r>
      <w:r w:rsidR="00CC6E16" w:rsidRPr="001C31F4">
        <w:rPr>
          <w:rFonts w:asciiTheme="majorBidi" w:hAnsiTheme="majorBidi" w:cstheme="majorBidi"/>
          <w:sz w:val="28"/>
          <w:szCs w:val="28"/>
          <w:lang w:val="fr-FR"/>
        </w:rPr>
        <w:t>Nos</w:t>
      </w:r>
      <w:r w:rsidR="00CC6E16">
        <w:rPr>
          <w:rFonts w:asciiTheme="majorBidi" w:hAnsiTheme="majorBidi" w:cstheme="majorBidi"/>
          <w:sz w:val="28"/>
          <w:szCs w:val="28"/>
          <w:lang w:val="fr-FR"/>
        </w:rPr>
        <w:t xml:space="preserve"> </w:t>
      </w:r>
      <w:r w:rsidR="00CC6E16" w:rsidRPr="001C31F4">
        <w:rPr>
          <w:rFonts w:asciiTheme="majorBidi" w:hAnsiTheme="majorBidi" w:cstheme="majorBidi"/>
          <w:sz w:val="28"/>
          <w:szCs w:val="28"/>
          <w:lang w:val="fr-FR"/>
        </w:rPr>
        <w:t>amis qui</w:t>
      </w:r>
      <w:r w:rsidRPr="001C31F4">
        <w:rPr>
          <w:rFonts w:asciiTheme="majorBidi" w:hAnsiTheme="majorBidi" w:cstheme="majorBidi"/>
          <w:sz w:val="28"/>
          <w:szCs w:val="28"/>
          <w:lang w:val="fr-FR"/>
        </w:rPr>
        <w:t xml:space="preserve"> ont toujours été là pour moi. Leur soutien inconditionnel et leurs encouragements ont été d’une grande aide.</w:t>
      </w:r>
    </w:p>
    <w:p w:rsidR="001C31F4" w:rsidRPr="001C31F4" w:rsidRDefault="001C31F4" w:rsidP="008760F8">
      <w:pPr>
        <w:pStyle w:val="NormalWeb"/>
        <w:spacing w:before="0" w:beforeAutospacing="0" w:after="0" w:afterAutospacing="0"/>
        <w:rPr>
          <w:rFonts w:asciiTheme="majorBidi" w:hAnsiTheme="majorBidi" w:cstheme="majorBidi"/>
          <w:sz w:val="28"/>
          <w:szCs w:val="28"/>
          <w:lang w:val="fr-FR"/>
        </w:rPr>
      </w:pPr>
      <w:r w:rsidRPr="001C31F4">
        <w:rPr>
          <w:rFonts w:asciiTheme="majorBidi" w:hAnsiTheme="majorBidi" w:cstheme="majorBidi"/>
          <w:sz w:val="28"/>
          <w:szCs w:val="28"/>
          <w:lang w:val="fr-FR"/>
        </w:rPr>
        <w:t xml:space="preserve">À tous ces intervenants, </w:t>
      </w:r>
      <w:r w:rsidR="00CC6E16">
        <w:rPr>
          <w:rFonts w:asciiTheme="majorBidi" w:hAnsiTheme="majorBidi" w:cstheme="majorBidi"/>
          <w:sz w:val="28"/>
          <w:szCs w:val="28"/>
          <w:lang w:val="fr-FR"/>
        </w:rPr>
        <w:t xml:space="preserve">nous </w:t>
      </w:r>
      <w:r w:rsidR="00CC6E16" w:rsidRPr="001C31F4">
        <w:rPr>
          <w:rFonts w:asciiTheme="majorBidi" w:hAnsiTheme="majorBidi" w:cstheme="majorBidi"/>
          <w:sz w:val="28"/>
          <w:szCs w:val="28"/>
          <w:lang w:val="fr-FR"/>
        </w:rPr>
        <w:t>présentent</w:t>
      </w:r>
      <w:r w:rsidR="00CC6E16">
        <w:rPr>
          <w:rFonts w:asciiTheme="majorBidi" w:hAnsiTheme="majorBidi" w:cstheme="majorBidi"/>
          <w:sz w:val="28"/>
          <w:szCs w:val="28"/>
          <w:lang w:val="fr-FR"/>
        </w:rPr>
        <w:t xml:space="preserve"> </w:t>
      </w:r>
      <w:r w:rsidR="00CC6E16" w:rsidRPr="001C31F4">
        <w:rPr>
          <w:rFonts w:asciiTheme="majorBidi" w:hAnsiTheme="majorBidi" w:cstheme="majorBidi"/>
          <w:sz w:val="28"/>
          <w:szCs w:val="28"/>
          <w:lang w:val="fr-FR"/>
        </w:rPr>
        <w:t>nos</w:t>
      </w:r>
      <w:r w:rsidR="00CC6E16">
        <w:rPr>
          <w:rFonts w:asciiTheme="majorBidi" w:hAnsiTheme="majorBidi" w:cstheme="majorBidi"/>
          <w:sz w:val="28"/>
          <w:szCs w:val="28"/>
          <w:lang w:val="fr-FR"/>
        </w:rPr>
        <w:t xml:space="preserve"> </w:t>
      </w:r>
      <w:r w:rsidR="00CC6E16" w:rsidRPr="001C31F4">
        <w:rPr>
          <w:rFonts w:asciiTheme="majorBidi" w:hAnsiTheme="majorBidi" w:cstheme="majorBidi"/>
          <w:sz w:val="28"/>
          <w:szCs w:val="28"/>
          <w:lang w:val="fr-FR"/>
        </w:rPr>
        <w:t>remerciements</w:t>
      </w:r>
      <w:r w:rsidRPr="001C31F4">
        <w:rPr>
          <w:rFonts w:asciiTheme="majorBidi" w:hAnsiTheme="majorBidi" w:cstheme="majorBidi"/>
          <w:sz w:val="28"/>
          <w:szCs w:val="28"/>
          <w:lang w:val="fr-FR"/>
        </w:rPr>
        <w:t xml:space="preserve">, </w:t>
      </w:r>
      <w:r w:rsidR="008760F8">
        <w:rPr>
          <w:rFonts w:asciiTheme="majorBidi" w:hAnsiTheme="majorBidi" w:cstheme="majorBidi"/>
          <w:sz w:val="28"/>
          <w:szCs w:val="28"/>
          <w:lang w:val="fr-FR"/>
        </w:rPr>
        <w:t>notre respect</w:t>
      </w:r>
      <w:r w:rsidRPr="001C31F4">
        <w:rPr>
          <w:rFonts w:asciiTheme="majorBidi" w:hAnsiTheme="majorBidi" w:cstheme="majorBidi"/>
          <w:sz w:val="28"/>
          <w:szCs w:val="28"/>
          <w:lang w:val="fr-FR"/>
        </w:rPr>
        <w:t xml:space="preserve"> et </w:t>
      </w:r>
      <w:r w:rsidR="00CC6E16">
        <w:rPr>
          <w:rFonts w:asciiTheme="majorBidi" w:hAnsiTheme="majorBidi" w:cstheme="majorBidi"/>
          <w:sz w:val="28"/>
          <w:szCs w:val="28"/>
          <w:lang w:val="fr-FR"/>
        </w:rPr>
        <w:t xml:space="preserve">notre </w:t>
      </w:r>
      <w:r w:rsidR="00CC6E16" w:rsidRPr="001C31F4">
        <w:rPr>
          <w:rFonts w:asciiTheme="majorBidi" w:hAnsiTheme="majorBidi" w:cstheme="majorBidi"/>
          <w:sz w:val="28"/>
          <w:szCs w:val="28"/>
          <w:lang w:val="fr-FR"/>
        </w:rPr>
        <w:t>gratitude</w:t>
      </w:r>
      <w:r w:rsidRPr="001C31F4">
        <w:rPr>
          <w:rFonts w:asciiTheme="majorBidi" w:hAnsiTheme="majorBidi" w:cstheme="majorBidi"/>
          <w:sz w:val="28"/>
          <w:szCs w:val="28"/>
          <w:lang w:val="fr-FR"/>
        </w:rPr>
        <w:t>.</w:t>
      </w:r>
    </w:p>
    <w:p w:rsidR="00A32EFA" w:rsidRPr="001C31F4" w:rsidRDefault="00A32EFA" w:rsidP="001C31F4">
      <w:pPr>
        <w:spacing w:after="200" w:line="276" w:lineRule="auto"/>
        <w:rPr>
          <w:rFonts w:asciiTheme="majorBidi" w:hAnsiTheme="majorBidi" w:cstheme="majorBidi"/>
          <w:sz w:val="28"/>
          <w:szCs w:val="28"/>
        </w:rPr>
      </w:pPr>
      <w:r w:rsidRPr="001C31F4">
        <w:rPr>
          <w:rFonts w:asciiTheme="majorBidi" w:hAnsiTheme="majorBidi" w:cstheme="majorBidi"/>
          <w:sz w:val="28"/>
          <w:szCs w:val="28"/>
        </w:rPr>
        <w:br w:type="page"/>
      </w:r>
    </w:p>
    <w:p w:rsidR="00A32EFA" w:rsidRPr="006F0730" w:rsidRDefault="00A32EFA" w:rsidP="007C3731">
      <w:pPr>
        <w:pStyle w:val="Titre1"/>
      </w:pPr>
      <w:r w:rsidRPr="006F0730">
        <w:lastRenderedPageBreak/>
        <w:t>Dédicaces</w:t>
      </w:r>
    </w:p>
    <w:p w:rsidR="00A32EFA" w:rsidRPr="006F0730" w:rsidRDefault="00A32EFA" w:rsidP="002025C3">
      <w:pPr>
        <w:spacing w:after="200" w:line="276" w:lineRule="auto"/>
      </w:pPr>
      <w:r w:rsidRPr="006F0730">
        <w:t>Les plus brèves possibles</w:t>
      </w:r>
    </w:p>
    <w:p w:rsidR="00A32EFA" w:rsidRPr="006F0730" w:rsidRDefault="00A32EFA">
      <w:pPr>
        <w:spacing w:after="200" w:line="276" w:lineRule="auto"/>
      </w:pPr>
      <w:r w:rsidRPr="006F0730">
        <w:br w:type="page"/>
      </w:r>
    </w:p>
    <w:p w:rsidR="00A32EFA" w:rsidRPr="006F0730" w:rsidRDefault="00A32EFA" w:rsidP="007C3731">
      <w:pPr>
        <w:pStyle w:val="Titre1"/>
      </w:pPr>
      <w:r w:rsidRPr="006F0730">
        <w:lastRenderedPageBreak/>
        <w:t>Table des matières</w:t>
      </w:r>
    </w:p>
    <w:p w:rsidR="00A32EFA" w:rsidRPr="006F0730" w:rsidRDefault="00A32EFA" w:rsidP="002025C3">
      <w:pPr>
        <w:spacing w:after="200" w:line="276" w:lineRule="auto"/>
      </w:pPr>
    </w:p>
    <w:sdt>
      <w:sdtPr>
        <w:rPr>
          <w:rFonts w:asciiTheme="minorHAnsi" w:eastAsiaTheme="minorEastAsia" w:hAnsiTheme="minorHAnsi" w:cstheme="minorBidi"/>
          <w:b w:val="0"/>
          <w:bCs w:val="0"/>
          <w:color w:val="auto"/>
          <w:sz w:val="22"/>
          <w:szCs w:val="22"/>
        </w:rPr>
        <w:id w:val="1586022669"/>
        <w:docPartObj>
          <w:docPartGallery w:val="Table of Contents"/>
          <w:docPartUnique/>
        </w:docPartObj>
      </w:sdtPr>
      <w:sdtEndPr>
        <w:rPr>
          <w:sz w:val="24"/>
        </w:rPr>
      </w:sdtEndPr>
      <w:sdtContent>
        <w:p w:rsidR="007215C0" w:rsidRDefault="007215C0">
          <w:pPr>
            <w:pStyle w:val="En-ttedetabledesmatires"/>
          </w:pPr>
          <w:r>
            <w:t>Table des matières</w:t>
          </w:r>
        </w:p>
        <w:p w:rsidR="007215C0" w:rsidRDefault="00CA35DF">
          <w:pPr>
            <w:pStyle w:val="TM1"/>
          </w:pPr>
          <w:sdt>
            <w:sdtPr>
              <w:rPr>
                <w:b/>
              </w:rPr>
              <w:id w:val="183865962"/>
              <w:temporary/>
              <w:showingPlcHdr/>
            </w:sdtPr>
            <w:sdtEndPr/>
            <w:sdtContent>
              <w:r w:rsidR="007215C0">
                <w:rPr>
                  <w:b/>
                </w:rPr>
                <w:t>Tapez le titre du chapitre (niveau 1)</w:t>
              </w:r>
            </w:sdtContent>
          </w:sdt>
          <w:r w:rsidR="007215C0">
            <w:ptab w:relativeTo="margin" w:alignment="right" w:leader="dot"/>
          </w:r>
          <w:r w:rsidR="007215C0">
            <w:rPr>
              <w:b/>
            </w:rPr>
            <w:t>1</w:t>
          </w:r>
        </w:p>
        <w:p w:rsidR="007215C0" w:rsidRDefault="00CA35DF">
          <w:pPr>
            <w:pStyle w:val="TM2"/>
            <w:ind w:left="216"/>
          </w:pPr>
          <w:sdt>
            <w:sdtPr>
              <w:id w:val="1667506712"/>
              <w:temporary/>
              <w:showingPlcHdr/>
            </w:sdtPr>
            <w:sdtEndPr/>
            <w:sdtContent>
              <w:r w:rsidR="007215C0">
                <w:t>Tapez le titre du chapitre (niveau 2)</w:t>
              </w:r>
            </w:sdtContent>
          </w:sdt>
          <w:r w:rsidR="007215C0">
            <w:ptab w:relativeTo="margin" w:alignment="right" w:leader="dot"/>
          </w:r>
          <w:r w:rsidR="007215C0">
            <w:t>2</w:t>
          </w:r>
        </w:p>
        <w:p w:rsidR="007215C0" w:rsidRDefault="00CA35DF">
          <w:pPr>
            <w:pStyle w:val="TM3"/>
            <w:ind w:left="446"/>
          </w:pPr>
          <w:sdt>
            <w:sdtPr>
              <w:id w:val="93059032"/>
              <w:temporary/>
              <w:showingPlcHdr/>
            </w:sdtPr>
            <w:sdtEndPr/>
            <w:sdtContent>
              <w:r w:rsidR="007215C0">
                <w:t>Tapez le titre du chapitre (niveau 3)</w:t>
              </w:r>
            </w:sdtContent>
          </w:sdt>
          <w:r w:rsidR="007215C0">
            <w:ptab w:relativeTo="margin" w:alignment="right" w:leader="dot"/>
          </w:r>
          <w:r w:rsidR="007215C0">
            <w:t>3</w:t>
          </w:r>
        </w:p>
        <w:p w:rsidR="007215C0" w:rsidRDefault="00CA35DF">
          <w:pPr>
            <w:pStyle w:val="TM1"/>
          </w:pPr>
          <w:sdt>
            <w:sdtPr>
              <w:rPr>
                <w:b/>
              </w:rPr>
              <w:id w:val="183865966"/>
              <w:temporary/>
              <w:showingPlcHdr/>
            </w:sdtPr>
            <w:sdtEndPr/>
            <w:sdtContent>
              <w:r w:rsidR="007215C0">
                <w:rPr>
                  <w:b/>
                </w:rPr>
                <w:t>Tapez le titre du chapitre (niveau 1)</w:t>
              </w:r>
            </w:sdtContent>
          </w:sdt>
          <w:r w:rsidR="007215C0">
            <w:ptab w:relativeTo="margin" w:alignment="right" w:leader="dot"/>
          </w:r>
          <w:r w:rsidR="007215C0">
            <w:rPr>
              <w:b/>
            </w:rPr>
            <w:t>4</w:t>
          </w:r>
        </w:p>
        <w:p w:rsidR="007215C0" w:rsidRDefault="00CA35DF">
          <w:pPr>
            <w:pStyle w:val="TM2"/>
            <w:ind w:left="216"/>
          </w:pPr>
          <w:sdt>
            <w:sdtPr>
              <w:id w:val="93059040"/>
              <w:temporary/>
              <w:showingPlcHdr/>
            </w:sdtPr>
            <w:sdtEndPr/>
            <w:sdtContent>
              <w:r w:rsidR="007215C0">
                <w:t>Tapez le titre du chapitre (niveau 2)</w:t>
              </w:r>
            </w:sdtContent>
          </w:sdt>
          <w:r w:rsidR="007215C0">
            <w:ptab w:relativeTo="margin" w:alignment="right" w:leader="dot"/>
          </w:r>
          <w:r w:rsidR="007215C0">
            <w:t>5</w:t>
          </w:r>
        </w:p>
        <w:p w:rsidR="007215C0" w:rsidRDefault="00CA35DF">
          <w:pPr>
            <w:pStyle w:val="TM3"/>
            <w:ind w:left="446"/>
          </w:pPr>
          <w:sdt>
            <w:sdtPr>
              <w:id w:val="93059044"/>
              <w:temporary/>
              <w:showingPlcHdr/>
            </w:sdtPr>
            <w:sdtEndPr/>
            <w:sdtContent>
              <w:r w:rsidR="007215C0">
                <w:t>Tapez le titre du chapitre (niveau 3)</w:t>
              </w:r>
            </w:sdtContent>
          </w:sdt>
          <w:r w:rsidR="007215C0">
            <w:ptab w:relativeTo="margin" w:alignment="right" w:leader="dot"/>
          </w:r>
          <w:r w:rsidR="007215C0">
            <w:t>6</w:t>
          </w:r>
        </w:p>
      </w:sdtContent>
    </w:sdt>
    <w:p w:rsidR="008B53FB" w:rsidRDefault="008B53FB">
      <w:pPr>
        <w:spacing w:after="200" w:line="276" w:lineRule="auto"/>
      </w:pPr>
      <w:bookmarkStart w:id="0" w:name="_GoBack"/>
      <w:bookmarkEnd w:id="0"/>
    </w:p>
    <w:p w:rsidR="007C3731" w:rsidRDefault="007C3731">
      <w:pPr>
        <w:spacing w:after="200" w:line="276" w:lineRule="auto"/>
      </w:pPr>
    </w:p>
    <w:p w:rsidR="00A32EFA" w:rsidRDefault="00A32EFA">
      <w:pPr>
        <w:spacing w:after="200" w:line="276" w:lineRule="auto"/>
      </w:pPr>
      <w:r w:rsidRPr="006F0730">
        <w:br w:type="page"/>
      </w:r>
    </w:p>
    <w:p w:rsidR="00A32EFA" w:rsidRPr="006F0730" w:rsidRDefault="00A32EFA" w:rsidP="002D030A">
      <w:pPr>
        <w:pStyle w:val="Titre1"/>
      </w:pPr>
      <w:r w:rsidRPr="006F0730">
        <w:lastRenderedPageBreak/>
        <w:t xml:space="preserve">Tables </w:t>
      </w:r>
      <w:r w:rsidRPr="002D030A">
        <w:t>des</w:t>
      </w:r>
      <w:r w:rsidRPr="006F0730">
        <w:t xml:space="preserve"> figures</w:t>
      </w:r>
    </w:p>
    <w:p w:rsidR="00A40FCF" w:rsidRDefault="00A40FCF" w:rsidP="00A40FCF">
      <w:r>
        <w:t>A mettre ici</w:t>
      </w:r>
    </w:p>
    <w:p w:rsidR="00222D47" w:rsidRDefault="00A32EFA" w:rsidP="001B5B43">
      <w:pPr>
        <w:pStyle w:val="Titre1"/>
      </w:pPr>
      <w:r w:rsidRPr="006F0730">
        <w:br w:type="page"/>
      </w:r>
      <w:r w:rsidR="00222D47" w:rsidRPr="00CA2D5E">
        <w:lastRenderedPageBreak/>
        <w:t>Introduction</w:t>
      </w:r>
    </w:p>
    <w:p w:rsidR="00222D47" w:rsidRPr="006F0730" w:rsidRDefault="00222D47" w:rsidP="00064570">
      <w:pPr>
        <w:pStyle w:val="Titre2"/>
        <w:numPr>
          <w:ilvl w:val="0"/>
          <w:numId w:val="0"/>
        </w:numPr>
        <w:ind w:left="792" w:hanging="432"/>
      </w:pPr>
    </w:p>
    <w:p w:rsidR="00E11B37" w:rsidRPr="00F4645A" w:rsidRDefault="005277B7" w:rsidP="00064570">
      <w:pPr>
        <w:pStyle w:val="Titre2"/>
      </w:pPr>
      <w:r>
        <w:t xml:space="preserve">L’ontologie dans le domaine médical </w:t>
      </w:r>
    </w:p>
    <w:p w:rsidR="00E11B37" w:rsidRPr="00F4645A" w:rsidRDefault="00E11B37" w:rsidP="00E11B37">
      <w:pPr>
        <w:pStyle w:val="Paragraphedeliste"/>
        <w:spacing w:line="240" w:lineRule="auto"/>
        <w:ind w:left="1800" w:right="170" w:firstLine="324"/>
      </w:pPr>
    </w:p>
    <w:p w:rsidR="00E11B37" w:rsidRPr="00064570" w:rsidRDefault="00E11B37" w:rsidP="00064570">
      <w:pPr>
        <w:pStyle w:val="Paragraphedeliste"/>
        <w:spacing w:line="240" w:lineRule="auto"/>
        <w:ind w:left="360" w:right="170"/>
        <w:rPr>
          <w:b/>
          <w:bCs/>
          <w:color w:val="009900"/>
        </w:rPr>
      </w:pPr>
    </w:p>
    <w:p w:rsidR="00064570" w:rsidRPr="00F4645A" w:rsidRDefault="00064570" w:rsidP="00064570">
      <w:pPr>
        <w:pStyle w:val="Paragraphedeliste"/>
        <w:spacing w:line="240" w:lineRule="auto"/>
        <w:ind w:left="0" w:right="170"/>
      </w:pPr>
      <w:r w:rsidRPr="00F4645A">
        <w:t>Avec l’explosion du Web et la prolifération des connaissances médicales, les utilisateurs du monde médical ont « potentiellement » accès à des informations de plus en plus nombreuses. Mais en réalité, obligés de naviguer dans un véritable labyrinthe de pages, il leur est encore difficile d’obtenir de façon « satisfaisante », c’est-à-dire rapidement, avec le minimum de bruit et de silence possible l’information médicale récente voulue. Si ce problème revêt une importance particulière pour les communautés médicales, il n’est pas propre à ce domaine et rejoint des questions d’ordre plus général. Le défi majeur actuel pour le Web est de tendre vers un « Web Sémantique » où l’information a un sens explicite, permettant aux machines de mieux exploiter et intégrer les données disponibles pour en faciliter l’accès.</w:t>
      </w:r>
    </w:p>
    <w:p w:rsidR="00064570" w:rsidRDefault="00064570" w:rsidP="00064570">
      <w:pPr>
        <w:pStyle w:val="Paragraphedeliste"/>
        <w:spacing w:line="240" w:lineRule="auto"/>
        <w:ind w:left="0" w:right="170"/>
      </w:pPr>
      <w:r w:rsidRPr="00F4645A">
        <w:t>Le domaine médical présente des besoins réels et concrets d’ontologies pour le Web.</w:t>
      </w:r>
      <w:r>
        <w:t xml:space="preserve"> </w:t>
      </w:r>
    </w:p>
    <w:p w:rsidR="00222D47" w:rsidRDefault="00C20594" w:rsidP="001B5B43">
      <w:pPr>
        <w:pStyle w:val="Titre2"/>
      </w:pPr>
      <w:r>
        <w:t>Motivation</w:t>
      </w:r>
    </w:p>
    <w:p w:rsidR="00064570" w:rsidRPr="00064570" w:rsidRDefault="005277B7" w:rsidP="00D46F3D">
      <w:r>
        <w:t xml:space="preserve">Le service O.R.L a contacté </w:t>
      </w:r>
      <w:r w:rsidR="003853E9">
        <w:t>Dr.Khardir pour</w:t>
      </w:r>
      <w:r w:rsidR="002F4BEE">
        <w:t xml:space="preserve"> informatiser le service et  </w:t>
      </w:r>
      <w:r>
        <w:t xml:space="preserve"> leur réaliser un site web q</w:t>
      </w:r>
      <w:r w:rsidR="002F4BEE">
        <w:t>ui fac</w:t>
      </w:r>
      <w:r w:rsidR="00C20594">
        <w:t>ilitera leur travaille</w:t>
      </w:r>
      <w:r w:rsidR="00E71835">
        <w:t xml:space="preserve"> et ils nous a passé ce projet pour être notre projet de fin d’étude</w:t>
      </w:r>
      <w:r w:rsidR="00D46F3D">
        <w:t xml:space="preserve">, et cela était aussi une </w:t>
      </w:r>
      <w:r w:rsidR="003853E9">
        <w:t>chance pour gainier</w:t>
      </w:r>
      <w:r w:rsidR="00E71835">
        <w:t xml:space="preserve"> de l’expérience </w:t>
      </w:r>
      <w:r w:rsidR="00D46F3D">
        <w:t xml:space="preserve">et explorer un </w:t>
      </w:r>
      <w:r w:rsidR="003853E9">
        <w:t>concept un</w:t>
      </w:r>
      <w:r w:rsidR="00D46F3D">
        <w:t xml:space="preserve"> </w:t>
      </w:r>
      <w:r w:rsidR="00CC6E16">
        <w:t>peu</w:t>
      </w:r>
      <w:r w:rsidR="00D46F3D">
        <w:t xml:space="preserve"> nouveau pour nous «</w:t>
      </w:r>
      <w:r w:rsidR="003853E9">
        <w:t> les</w:t>
      </w:r>
      <w:r w:rsidR="00E35120">
        <w:t xml:space="preserve"> ontologies</w:t>
      </w:r>
      <w:r w:rsidR="00D46F3D">
        <w:t xml:space="preserve"> ». </w:t>
      </w:r>
    </w:p>
    <w:p w:rsidR="00222D47" w:rsidRPr="006F0730" w:rsidRDefault="00222D47" w:rsidP="001B5B43">
      <w:pPr>
        <w:pStyle w:val="Titre2"/>
      </w:pPr>
      <w:r w:rsidRPr="006F0730">
        <w:t>Objectifs</w:t>
      </w:r>
    </w:p>
    <w:p w:rsidR="00222D47" w:rsidRDefault="002F4BEE" w:rsidP="00037551">
      <w:r>
        <w:t xml:space="preserve">Réaliser une </w:t>
      </w:r>
      <w:r w:rsidR="00CC6E16">
        <w:t>plateforme avec</w:t>
      </w:r>
      <w:r>
        <w:t> :</w:t>
      </w:r>
    </w:p>
    <w:p w:rsidR="002F4BEE" w:rsidRDefault="002F4BEE" w:rsidP="002F4BEE">
      <w:pPr>
        <w:pStyle w:val="Paragraphedeliste"/>
        <w:numPr>
          <w:ilvl w:val="0"/>
          <w:numId w:val="19"/>
        </w:numPr>
      </w:pPr>
      <w:r>
        <w:t xml:space="preserve">Espace Médecin pour voir les rende vu et gérer les dossiers médical </w:t>
      </w:r>
      <w:r w:rsidR="00C20594">
        <w:t>(fait par nos collègues).</w:t>
      </w:r>
    </w:p>
    <w:p w:rsidR="002F4BEE" w:rsidRDefault="002F4BEE" w:rsidP="002F4BEE">
      <w:pPr>
        <w:pStyle w:val="Paragraphedeliste"/>
        <w:numPr>
          <w:ilvl w:val="0"/>
          <w:numId w:val="19"/>
        </w:numPr>
      </w:pPr>
      <w:r>
        <w:t xml:space="preserve">Espace infermière pour gérer les rende vu </w:t>
      </w:r>
      <w:r w:rsidR="00C20594">
        <w:t xml:space="preserve">(fait par nos collègues). </w:t>
      </w:r>
    </w:p>
    <w:p w:rsidR="002F4BEE" w:rsidRDefault="00CC6E16" w:rsidP="002F4BEE">
      <w:pPr>
        <w:pStyle w:val="Paragraphedeliste"/>
        <w:numPr>
          <w:ilvl w:val="0"/>
          <w:numId w:val="19"/>
        </w:numPr>
      </w:pPr>
      <w:r>
        <w:t>Espace interne</w:t>
      </w:r>
      <w:r w:rsidR="00C20594">
        <w:t xml:space="preserve"> pour télécharger des cours.</w:t>
      </w:r>
    </w:p>
    <w:p w:rsidR="00C20594" w:rsidRPr="006F0730" w:rsidRDefault="00C20594" w:rsidP="002F4BEE">
      <w:pPr>
        <w:pStyle w:val="Paragraphedeliste"/>
        <w:numPr>
          <w:ilvl w:val="0"/>
          <w:numId w:val="19"/>
        </w:numPr>
      </w:pPr>
      <w:r>
        <w:t xml:space="preserve">Une ontologie. </w:t>
      </w:r>
    </w:p>
    <w:p w:rsidR="00222D47" w:rsidRPr="006F0730" w:rsidRDefault="00222D47" w:rsidP="001B5B43">
      <w:pPr>
        <w:pStyle w:val="Titre2"/>
      </w:pPr>
      <w:r w:rsidRPr="006F0730">
        <w:t>Contenu du mémoire</w:t>
      </w:r>
    </w:p>
    <w:p w:rsidR="00E71835" w:rsidRDefault="00E35120" w:rsidP="00E35120">
      <w:r>
        <w:rPr>
          <w:b/>
          <w:bCs/>
        </w:rPr>
        <w:t>Chapitre 1</w:t>
      </w:r>
      <w:r w:rsidR="00E71835" w:rsidRPr="00D27DE2">
        <w:rPr>
          <w:b/>
          <w:bCs/>
        </w:rPr>
        <w:t>:</w:t>
      </w:r>
      <w:r w:rsidR="00E71835">
        <w:t xml:space="preserve"> </w:t>
      </w:r>
      <w:r>
        <w:t xml:space="preserve">explication du concept d’ontologie et </w:t>
      </w:r>
      <w:r w:rsidR="00E71835">
        <w:t xml:space="preserve">regroupe les différents types d’ontologies et les informations nécessaires permettant </w:t>
      </w:r>
      <w:r>
        <w:t xml:space="preserve"> </w:t>
      </w:r>
      <w:r w:rsidR="00E71835">
        <w:t>une bonne assimilation</w:t>
      </w:r>
      <w:r>
        <w:t xml:space="preserve"> des concepts qu’ils utilisent, les outils utiliser pour la  réalisation  de l’ontologie.</w:t>
      </w:r>
    </w:p>
    <w:p w:rsidR="00B50D5D" w:rsidRDefault="00B50D5D" w:rsidP="00B50D5D">
      <w:pPr>
        <w:spacing w:after="200" w:line="276" w:lineRule="auto"/>
        <w:jc w:val="left"/>
      </w:pPr>
      <w:r>
        <w:t xml:space="preserve"> </w:t>
      </w:r>
    </w:p>
    <w:p w:rsidR="00A40FCF" w:rsidRDefault="00A40FCF" w:rsidP="00B50D5D">
      <w:pPr>
        <w:spacing w:after="200" w:line="276" w:lineRule="auto"/>
        <w:jc w:val="left"/>
      </w:pPr>
      <w:r>
        <w:br w:type="page"/>
      </w:r>
    </w:p>
    <w:p w:rsidR="0018796D" w:rsidRPr="006F0730" w:rsidRDefault="0018796D" w:rsidP="00E35120">
      <w:pPr>
        <w:pStyle w:val="Titre1"/>
      </w:pPr>
      <w:r w:rsidRPr="006F0730">
        <w:lastRenderedPageBreak/>
        <w:t xml:space="preserve">Chapitre 1  </w:t>
      </w:r>
    </w:p>
    <w:p w:rsidR="0018796D" w:rsidRPr="006F0730" w:rsidRDefault="0018796D" w:rsidP="00222D47"/>
    <w:p w:rsidR="008A351A" w:rsidRPr="006F0730" w:rsidRDefault="008A351A" w:rsidP="00222D47"/>
    <w:p w:rsidR="00E35120" w:rsidRPr="00BC1ECD" w:rsidRDefault="00E35120" w:rsidP="00BC1ECD">
      <w:pPr>
        <w:pStyle w:val="Titre2"/>
        <w:rPr>
          <w:rFonts w:ascii="TimesNewRoman" w:hAnsi="TimesNewRoman" w:cs="TimesNewRoman"/>
        </w:rPr>
      </w:pPr>
      <w:r w:rsidRPr="00BC1ECD">
        <w:t>Pourquoi développer une ontologie?</w:t>
      </w:r>
    </w:p>
    <w:p w:rsidR="00E35120" w:rsidRPr="00BC1ECD" w:rsidRDefault="00E35120" w:rsidP="00BC1ECD">
      <w:pPr>
        <w:pStyle w:val="Paragraphedeliste"/>
        <w:numPr>
          <w:ilvl w:val="0"/>
          <w:numId w:val="24"/>
        </w:numPr>
        <w:autoSpaceDE w:val="0"/>
        <w:autoSpaceDN w:val="0"/>
        <w:adjustRightInd w:val="0"/>
        <w:rPr>
          <w:rFonts w:ascii="TimesNewRoman" w:hAnsi="TimesNewRoman" w:cs="TimesNewRoman"/>
          <w:b/>
          <w:sz w:val="28"/>
          <w:szCs w:val="28"/>
        </w:rPr>
      </w:pPr>
      <w:r w:rsidRPr="00BC1ECD">
        <w:rPr>
          <w:b/>
          <w:bCs/>
        </w:rPr>
        <w:t>Un besoin générique : « faire tomber les barrières créées par des vocabulaires disparates »</w:t>
      </w:r>
    </w:p>
    <w:p w:rsidR="00E35120" w:rsidRPr="00FF3178" w:rsidRDefault="00E35120" w:rsidP="00E35120">
      <w:pPr>
        <w:autoSpaceDE w:val="0"/>
        <w:autoSpaceDN w:val="0"/>
        <w:adjustRightInd w:val="0"/>
      </w:pPr>
      <w:r w:rsidRPr="00FF3178">
        <w:t xml:space="preserve">   Un besoin existe de partager la signification de termes dans un domaine donné</w:t>
      </w:r>
      <w:r>
        <w:t xml:space="preserve">       </w:t>
      </w:r>
    </w:p>
    <w:p w:rsidR="00E35120" w:rsidRPr="00FF3178" w:rsidRDefault="00E35120" w:rsidP="00E35120">
      <w:pPr>
        <w:numPr>
          <w:ilvl w:val="1"/>
          <w:numId w:val="20"/>
        </w:numPr>
        <w:tabs>
          <w:tab w:val="clear" w:pos="2520"/>
        </w:tabs>
        <w:autoSpaceDE w:val="0"/>
        <w:autoSpaceDN w:val="0"/>
        <w:adjustRightInd w:val="0"/>
        <w:spacing w:after="0"/>
        <w:ind w:left="540" w:firstLine="0"/>
      </w:pPr>
      <w:r w:rsidRPr="00FF3178">
        <w:t>Toute activité humaine spécialisée développe son propre jargon (langue de spécialité) sous la forme d’une terminologie et d’une conceptualisation associée spécifiques.</w:t>
      </w:r>
    </w:p>
    <w:p w:rsidR="00E35120" w:rsidRPr="00FF3178" w:rsidRDefault="00E35120" w:rsidP="00E35120">
      <w:pPr>
        <w:numPr>
          <w:ilvl w:val="2"/>
          <w:numId w:val="20"/>
        </w:numPr>
        <w:autoSpaceDE w:val="0"/>
        <w:autoSpaceDN w:val="0"/>
        <w:adjustRightInd w:val="0"/>
        <w:spacing w:after="0"/>
        <w:ind w:left="540" w:firstLine="0"/>
      </w:pPr>
      <w:r w:rsidRPr="00FF3178">
        <w:t>L’existence de tels jargons entraîne des problèmes de compréhension et des difficultés à partager des connaissances entre les acteurs de l’entreprise, les services d’une entreprise, les entreprises d’une industrie, qui font des métiers différents.</w:t>
      </w:r>
    </w:p>
    <w:p w:rsidR="00E35120" w:rsidRPr="00FF3178" w:rsidRDefault="00E35120" w:rsidP="00E35120">
      <w:pPr>
        <w:numPr>
          <w:ilvl w:val="2"/>
          <w:numId w:val="20"/>
        </w:numPr>
        <w:autoSpaceDE w:val="0"/>
        <w:autoSpaceDN w:val="0"/>
        <w:adjustRightInd w:val="0"/>
        <w:spacing w:after="0"/>
        <w:ind w:left="540" w:firstLine="0"/>
      </w:pPr>
      <w:r w:rsidRPr="00FF3178">
        <w:t xml:space="preserve">est d’améliorer </w:t>
      </w:r>
      <w:smartTag w:uri="urn:schemas-microsoft-com:office:smarttags" w:element="PersonName">
        <w:smartTagPr>
          <w:attr w:name="ProductID" w:val="la Fondamentalement"/>
        </w:smartTagPr>
        <w:r w:rsidRPr="00FF3178">
          <w:t>la Fondamentalement</w:t>
        </w:r>
      </w:smartTag>
      <w:r w:rsidRPr="00FF3178">
        <w:t>, le rôle des ontologies communication.</w:t>
      </w:r>
      <w:r w:rsidRPr="00985B9A">
        <w:t xml:space="preserve"> </w:t>
      </w:r>
      <w:r>
        <w:t xml:space="preserve"> </w:t>
      </w:r>
      <w:r w:rsidRPr="00FF3178">
        <w:t>entre humains, mais aussi entre humains et ordinateurs et finalement entre ordinateurs</w:t>
      </w:r>
    </w:p>
    <w:p w:rsidR="00E35120" w:rsidRPr="00FF3178" w:rsidRDefault="00E35120" w:rsidP="00E35120">
      <w:pPr>
        <w:tabs>
          <w:tab w:val="num" w:pos="1080"/>
        </w:tabs>
        <w:autoSpaceDE w:val="0"/>
        <w:autoSpaceDN w:val="0"/>
        <w:adjustRightInd w:val="0"/>
        <w:ind w:left="540"/>
      </w:pPr>
    </w:p>
    <w:p w:rsidR="00E35120" w:rsidRPr="00FF3178" w:rsidRDefault="00E35120" w:rsidP="00BC1ECD">
      <w:pPr>
        <w:pStyle w:val="Paragraphedeliste"/>
        <w:numPr>
          <w:ilvl w:val="0"/>
          <w:numId w:val="24"/>
        </w:numPr>
        <w:autoSpaceDE w:val="0"/>
        <w:autoSpaceDN w:val="0"/>
        <w:adjustRightInd w:val="0"/>
      </w:pPr>
      <w:r w:rsidRPr="00BC1ECD">
        <w:rPr>
          <w:b/>
          <w:bCs/>
        </w:rPr>
        <w:t>Une aide à la communication entre agents humains et aussi entre organisations (</w:t>
      </w:r>
      <w:r w:rsidRPr="00FF3178">
        <w:t xml:space="preserve">Vers un vocabulaire standardisé)                  </w:t>
      </w:r>
    </w:p>
    <w:p w:rsidR="00E35120" w:rsidRPr="00FF3178" w:rsidRDefault="00E35120" w:rsidP="00E35120">
      <w:pPr>
        <w:autoSpaceDE w:val="0"/>
        <w:autoSpaceDN w:val="0"/>
        <w:adjustRightInd w:val="0"/>
      </w:pPr>
      <w:r w:rsidRPr="00FF3178">
        <w:t>L’existence de vocabulaires différents au sein d’une entreprise (ex : bureau d’études, bureau des méthodes) ou d’une industrie (ex : constructeur automobile, équipementier) constitue un frein à la collaboration et aux partenariats. Les enjeux touchent donc directement la compétitivité de l’entreprise.</w:t>
      </w:r>
    </w:p>
    <w:p w:rsidR="00E35120" w:rsidRPr="00FF3178" w:rsidRDefault="00E35120" w:rsidP="00E35120">
      <w:pPr>
        <w:autoSpaceDE w:val="0"/>
        <w:autoSpaceDN w:val="0"/>
        <w:adjustRightInd w:val="0"/>
      </w:pPr>
      <w:r w:rsidRPr="00FF3178">
        <w:t>Pour l’entreprise, l’ontologie sert à :</w:t>
      </w:r>
    </w:p>
    <w:p w:rsidR="00E35120" w:rsidRPr="00FF3178" w:rsidRDefault="00E35120" w:rsidP="00E35120">
      <w:pPr>
        <w:numPr>
          <w:ilvl w:val="0"/>
          <w:numId w:val="21"/>
        </w:numPr>
        <w:tabs>
          <w:tab w:val="clear" w:pos="1800"/>
          <w:tab w:val="num" w:pos="1080"/>
        </w:tabs>
        <w:autoSpaceDE w:val="0"/>
        <w:autoSpaceDN w:val="0"/>
        <w:adjustRightInd w:val="0"/>
        <w:spacing w:after="0"/>
        <w:ind w:left="540" w:firstLine="0"/>
      </w:pPr>
      <w:r w:rsidRPr="00FF3178">
        <w:t xml:space="preserve">améliorer la </w:t>
      </w:r>
      <w:r w:rsidRPr="00FF3178">
        <w:rPr>
          <w:i/>
          <w:iCs/>
        </w:rPr>
        <w:t>compréhension</w:t>
      </w:r>
      <w:r w:rsidRPr="00FF3178">
        <w:t xml:space="preserve"> entre les employés,</w:t>
      </w:r>
    </w:p>
    <w:p w:rsidR="00E35120" w:rsidRPr="00FF3178" w:rsidRDefault="00E35120" w:rsidP="00E35120">
      <w:pPr>
        <w:numPr>
          <w:ilvl w:val="0"/>
          <w:numId w:val="21"/>
        </w:numPr>
        <w:tabs>
          <w:tab w:val="clear" w:pos="1800"/>
          <w:tab w:val="num" w:pos="1080"/>
        </w:tabs>
        <w:autoSpaceDE w:val="0"/>
        <w:autoSpaceDN w:val="0"/>
        <w:adjustRightInd w:val="0"/>
        <w:spacing w:after="0"/>
        <w:ind w:left="540" w:firstLine="0"/>
      </w:pPr>
      <w:r w:rsidRPr="00FF3178">
        <w:t xml:space="preserve">favoriser la </w:t>
      </w:r>
      <w:r w:rsidRPr="00FF3178">
        <w:rPr>
          <w:i/>
          <w:iCs/>
        </w:rPr>
        <w:t>diffusion</w:t>
      </w:r>
      <w:r w:rsidRPr="00FF3178">
        <w:t xml:space="preserve"> </w:t>
      </w:r>
      <w:r w:rsidR="00BC1ECD" w:rsidRPr="00FF3178">
        <w:t>de l’information</w:t>
      </w:r>
      <w:r w:rsidRPr="00FF3178">
        <w:t xml:space="preserve"> et leur </w:t>
      </w:r>
      <w:r w:rsidRPr="00FF3178">
        <w:rPr>
          <w:i/>
          <w:iCs/>
        </w:rPr>
        <w:t>exploitation</w:t>
      </w:r>
      <w:r w:rsidRPr="00FF3178">
        <w:t>,</w:t>
      </w:r>
    </w:p>
    <w:p w:rsidR="00E35120" w:rsidRDefault="00E35120" w:rsidP="00E35120">
      <w:pPr>
        <w:numPr>
          <w:ilvl w:val="0"/>
          <w:numId w:val="21"/>
        </w:numPr>
        <w:tabs>
          <w:tab w:val="clear" w:pos="1800"/>
          <w:tab w:val="num" w:pos="1080"/>
        </w:tabs>
        <w:autoSpaceDE w:val="0"/>
        <w:autoSpaceDN w:val="0"/>
        <w:adjustRightInd w:val="0"/>
        <w:spacing w:after="0"/>
        <w:ind w:left="540" w:firstLine="0"/>
      </w:pPr>
      <w:r w:rsidRPr="00FF3178">
        <w:t xml:space="preserve">promouvoir une </w:t>
      </w:r>
      <w:r w:rsidRPr="00FF3178">
        <w:rPr>
          <w:i/>
          <w:iCs/>
        </w:rPr>
        <w:t xml:space="preserve">nouvelle approche de conception </w:t>
      </w:r>
      <w:r w:rsidRPr="00FF3178">
        <w:t>des systèmes  d’information (réutilisation de codes, interopérabilité des logiciels).</w:t>
      </w:r>
    </w:p>
    <w:p w:rsidR="00E35120" w:rsidRDefault="00E35120" w:rsidP="00E35120">
      <w:pPr>
        <w:autoSpaceDE w:val="0"/>
        <w:autoSpaceDN w:val="0"/>
        <w:adjustRightInd w:val="0"/>
        <w:ind w:left="540"/>
      </w:pPr>
    </w:p>
    <w:p w:rsidR="00E35120" w:rsidRPr="003F5806" w:rsidRDefault="00E35120" w:rsidP="00BC1ECD">
      <w:pPr>
        <w:pStyle w:val="Paragraphedeliste"/>
        <w:numPr>
          <w:ilvl w:val="0"/>
          <w:numId w:val="24"/>
        </w:numPr>
        <w:autoSpaceDE w:val="0"/>
        <w:autoSpaceDN w:val="0"/>
        <w:adjustRightInd w:val="0"/>
      </w:pPr>
      <w:r w:rsidRPr="00BC1ECD">
        <w:rPr>
          <w:b/>
          <w:bCs/>
        </w:rPr>
        <w:t>Une aide à la conception et à l’utilisation  des systèmes d’information</w:t>
      </w:r>
    </w:p>
    <w:p w:rsidR="00E35120" w:rsidRPr="00FF3178" w:rsidRDefault="00E35120" w:rsidP="00E35120">
      <w:pPr>
        <w:autoSpaceDE w:val="0"/>
        <w:autoSpaceDN w:val="0"/>
        <w:adjustRightInd w:val="0"/>
      </w:pPr>
      <w:r w:rsidRPr="00FF3178">
        <w:t xml:space="preserve">      Des apports pour l’ingénierie des systèmes d’information   (Guarino, 98)</w:t>
      </w:r>
    </w:p>
    <w:p w:rsidR="00E35120" w:rsidRPr="00FF3178" w:rsidRDefault="00E35120" w:rsidP="00E35120">
      <w:pPr>
        <w:numPr>
          <w:ilvl w:val="1"/>
          <w:numId w:val="22"/>
        </w:numPr>
        <w:tabs>
          <w:tab w:val="clear" w:pos="1440"/>
          <w:tab w:val="left" w:pos="1080"/>
        </w:tabs>
        <w:autoSpaceDE w:val="0"/>
        <w:autoSpaceDN w:val="0"/>
        <w:adjustRightInd w:val="0"/>
        <w:spacing w:after="0"/>
        <w:ind w:left="540" w:firstLine="0"/>
      </w:pPr>
      <w:r w:rsidRPr="00FF3178">
        <w:rPr>
          <w:b/>
          <w:bCs/>
          <w:i/>
          <w:iCs/>
        </w:rPr>
        <w:lastRenderedPageBreak/>
        <w:t>Spécification</w:t>
      </w:r>
      <w:r w:rsidRPr="00FF3178">
        <w:rPr>
          <w:b/>
          <w:bCs/>
        </w:rPr>
        <w:t xml:space="preserve"> </w:t>
      </w:r>
      <w:r w:rsidRPr="00FF3178">
        <w:t xml:space="preserve">; </w:t>
      </w:r>
      <w:r w:rsidRPr="00FF3178">
        <w:rPr>
          <w:i/>
          <w:iCs/>
        </w:rPr>
        <w:t xml:space="preserve">Acquisition des connaissances </w:t>
      </w:r>
      <w:r w:rsidRPr="00FF3178">
        <w:t>: une ontologie peut aider à l’analyse des besoins et à définir les spécifications d’un système d’information.</w:t>
      </w:r>
    </w:p>
    <w:p w:rsidR="00E35120" w:rsidRPr="00FF3178" w:rsidRDefault="00BC1ECD" w:rsidP="00E35120">
      <w:pPr>
        <w:numPr>
          <w:ilvl w:val="1"/>
          <w:numId w:val="22"/>
        </w:numPr>
        <w:tabs>
          <w:tab w:val="clear" w:pos="1440"/>
          <w:tab w:val="left" w:pos="1080"/>
        </w:tabs>
        <w:autoSpaceDE w:val="0"/>
        <w:autoSpaceDN w:val="0"/>
        <w:adjustRightInd w:val="0"/>
        <w:spacing w:after="0"/>
        <w:ind w:left="540" w:firstLine="0"/>
      </w:pPr>
      <w:r w:rsidRPr="00FF3178">
        <w:rPr>
          <w:b/>
          <w:bCs/>
          <w:i/>
          <w:iCs/>
        </w:rPr>
        <w:t>Réutilisation</w:t>
      </w:r>
      <w:r w:rsidR="00E35120" w:rsidRPr="00FF3178">
        <w:rPr>
          <w:i/>
          <w:iCs/>
        </w:rPr>
        <w:t xml:space="preserve"> </w:t>
      </w:r>
      <w:r w:rsidR="00E35120" w:rsidRPr="00FF3178">
        <w:t xml:space="preserve">; </w:t>
      </w:r>
      <w:r w:rsidR="00E35120" w:rsidRPr="00FF3178">
        <w:rPr>
          <w:i/>
          <w:iCs/>
        </w:rPr>
        <w:t>Partage</w:t>
      </w:r>
      <w:r w:rsidR="00E35120" w:rsidRPr="00FF3178">
        <w:t xml:space="preserve"> : une ontologie peut être, ou peut devenir suite à une traduction, un composant </w:t>
      </w:r>
      <w:r w:rsidRPr="00FF3178">
        <w:t>réutilisable</w:t>
      </w:r>
      <w:r w:rsidR="00E35120" w:rsidRPr="00FF3178">
        <w:t xml:space="preserve"> et/ou partagé par plusieurs logiciels.</w:t>
      </w:r>
    </w:p>
    <w:p w:rsidR="00E35120" w:rsidRPr="00FF3178" w:rsidRDefault="00E35120" w:rsidP="00E35120">
      <w:pPr>
        <w:numPr>
          <w:ilvl w:val="1"/>
          <w:numId w:val="22"/>
        </w:numPr>
        <w:tabs>
          <w:tab w:val="clear" w:pos="1440"/>
          <w:tab w:val="left" w:pos="1080"/>
        </w:tabs>
        <w:autoSpaceDE w:val="0"/>
        <w:autoSpaceDN w:val="0"/>
        <w:adjustRightInd w:val="0"/>
        <w:spacing w:after="0"/>
        <w:ind w:left="540" w:firstLine="0"/>
      </w:pPr>
      <w:r w:rsidRPr="00FF3178">
        <w:rPr>
          <w:b/>
          <w:bCs/>
          <w:i/>
          <w:iCs/>
        </w:rPr>
        <w:t>Fiabilité</w:t>
      </w:r>
      <w:r w:rsidRPr="00FF3178">
        <w:t xml:space="preserve"> ; </w:t>
      </w:r>
      <w:r w:rsidRPr="00FF3178">
        <w:rPr>
          <w:i/>
          <w:iCs/>
        </w:rPr>
        <w:t>Maintenance</w:t>
      </w:r>
      <w:r w:rsidRPr="00FF3178">
        <w:t xml:space="preserve"> : une ontologie peut servir à améliorer la documentation d’un logiciel et/ou à automatiser des vérifications de cohérence (SBCs), réduisant les coûts de maintenance.</w:t>
      </w:r>
    </w:p>
    <w:p w:rsidR="00E35120" w:rsidRDefault="00E35120" w:rsidP="00E35120">
      <w:pPr>
        <w:numPr>
          <w:ilvl w:val="1"/>
          <w:numId w:val="22"/>
        </w:numPr>
        <w:tabs>
          <w:tab w:val="clear" w:pos="1440"/>
          <w:tab w:val="left" w:pos="1080"/>
        </w:tabs>
        <w:autoSpaceDE w:val="0"/>
        <w:autoSpaceDN w:val="0"/>
        <w:adjustRightInd w:val="0"/>
        <w:spacing w:after="0"/>
        <w:ind w:left="540" w:firstLine="0"/>
      </w:pPr>
      <w:r w:rsidRPr="00FF3178">
        <w:rPr>
          <w:b/>
          <w:bCs/>
          <w:i/>
          <w:iCs/>
        </w:rPr>
        <w:t xml:space="preserve">Interopérabilité </w:t>
      </w:r>
      <w:r w:rsidRPr="00FF3178">
        <w:t xml:space="preserve">: en jouant le rôle d’un format d’échange, l’ontologie permet à des systèmes d’information, basés sur des paradigmes de modélisation et des langages d’implantation différents, de </w:t>
      </w:r>
      <w:r w:rsidR="00BC1ECD" w:rsidRPr="00FF3178">
        <w:t>coopérer.</w:t>
      </w:r>
    </w:p>
    <w:p w:rsidR="00BC1ECD" w:rsidRPr="00FF3178" w:rsidRDefault="00BC1ECD" w:rsidP="00BC1ECD">
      <w:pPr>
        <w:pStyle w:val="Titre2"/>
      </w:pPr>
      <w:r w:rsidRPr="008F33BC">
        <w:t xml:space="preserve">Ontologie et </w:t>
      </w:r>
      <w:r w:rsidRPr="00BC1ECD">
        <w:t>représentation</w:t>
      </w:r>
      <w:r w:rsidRPr="008F33BC">
        <w:t xml:space="preserve"> des connaissances</w:t>
      </w:r>
      <w:r w:rsidRPr="00FF3178">
        <w:t> </w:t>
      </w:r>
    </w:p>
    <w:p w:rsidR="00BC1ECD" w:rsidRPr="00FF3178" w:rsidRDefault="00BC1ECD" w:rsidP="00BC1ECD">
      <w:pPr>
        <w:autoSpaceDE w:val="0"/>
        <w:autoSpaceDN w:val="0"/>
        <w:adjustRightInd w:val="0"/>
      </w:pPr>
      <w:r w:rsidRPr="00FF3178">
        <w:tab/>
        <w:t xml:space="preserve">Trois experts en représentation des connaissances, Randall Davis, Howard Shrobe et Peter Szolovits (Davis R et al, 1993), ont écrit une analyse critique sur la représentation des </w:t>
      </w:r>
    </w:p>
    <w:p w:rsidR="00BC1ECD" w:rsidRPr="00FF3178" w:rsidRDefault="00BC1ECD" w:rsidP="00BC1ECD">
      <w:pPr>
        <w:autoSpaceDE w:val="0"/>
        <w:autoSpaceDN w:val="0"/>
        <w:adjustRightInd w:val="0"/>
      </w:pPr>
      <w:r w:rsidRPr="00FF3178">
        <w:t>Connaissances. Ils résument leur conclusion dans cinq principes de base à propos de la représentation des connaissances et son rôle en intelligence artificielle.</w:t>
      </w:r>
    </w:p>
    <w:p w:rsidR="00BC1ECD" w:rsidRPr="004F64B0" w:rsidRDefault="00BC1ECD" w:rsidP="004F64B0">
      <w:pPr>
        <w:pStyle w:val="Paragraphedeliste"/>
        <w:numPr>
          <w:ilvl w:val="0"/>
          <w:numId w:val="24"/>
        </w:numPr>
        <w:autoSpaceDE w:val="0"/>
        <w:autoSpaceDN w:val="0"/>
        <w:adjustRightInd w:val="0"/>
        <w:rPr>
          <w:b/>
          <w:bCs/>
        </w:rPr>
      </w:pPr>
      <w:r w:rsidRPr="004F64B0">
        <w:rPr>
          <w:b/>
          <w:bCs/>
          <w:u w:val="single"/>
        </w:rPr>
        <w:t>Une représentation des connaissances est un substitut</w:t>
      </w:r>
      <w:r w:rsidRPr="004F64B0">
        <w:rPr>
          <w:b/>
          <w:bCs/>
        </w:rPr>
        <w:t> </w:t>
      </w:r>
    </w:p>
    <w:p w:rsidR="00BC1ECD" w:rsidRDefault="00BC1ECD" w:rsidP="00BC1ECD">
      <w:pPr>
        <w:autoSpaceDE w:val="0"/>
        <w:autoSpaceDN w:val="0"/>
        <w:adjustRightInd w:val="0"/>
      </w:pPr>
      <w:r w:rsidRPr="00FF3178">
        <w:tab/>
        <w:t xml:space="preserve"> Les objets physiques, les évènements et les relations qui ne peuvent pas être stockés directement dans un ordinateur, sont représentés par des symboles qui servent de </w:t>
      </w:r>
      <w:r w:rsidRPr="0014001A">
        <w:t>remplaçants</w:t>
      </w:r>
      <w:r w:rsidRPr="00FF3178">
        <w:t>. Les symboles et les liens entre eux forment un modèle du système externe. En manipulant les remplaçants internes, un programme computationnel peut simuler le système externe ou raisonner à son sujet.</w:t>
      </w:r>
    </w:p>
    <w:p w:rsidR="00BC1ECD" w:rsidRPr="00FF3178" w:rsidRDefault="00BC1ECD" w:rsidP="00BC1ECD">
      <w:pPr>
        <w:autoSpaceDE w:val="0"/>
        <w:autoSpaceDN w:val="0"/>
        <w:adjustRightInd w:val="0"/>
      </w:pPr>
    </w:p>
    <w:p w:rsidR="00BC1ECD" w:rsidRPr="004F64B0" w:rsidRDefault="00BC1ECD" w:rsidP="004F64B0">
      <w:pPr>
        <w:pStyle w:val="Paragraphedeliste"/>
        <w:numPr>
          <w:ilvl w:val="0"/>
          <w:numId w:val="24"/>
        </w:numPr>
        <w:autoSpaceDE w:val="0"/>
        <w:autoSpaceDN w:val="0"/>
        <w:adjustRightInd w:val="0"/>
        <w:rPr>
          <w:b/>
          <w:bCs/>
        </w:rPr>
      </w:pPr>
      <w:r w:rsidRPr="004F64B0">
        <w:rPr>
          <w:b/>
          <w:bCs/>
          <w:u w:val="single"/>
        </w:rPr>
        <w:t>Une représentation des connaissances est un ensemble  d’engagements ontologiques</w:t>
      </w:r>
      <w:r w:rsidRPr="004F64B0">
        <w:rPr>
          <w:b/>
          <w:bCs/>
        </w:rPr>
        <w:t> </w:t>
      </w:r>
    </w:p>
    <w:p w:rsidR="00BC1ECD" w:rsidRPr="00FF3178" w:rsidRDefault="00BC1ECD" w:rsidP="00BC1ECD">
      <w:pPr>
        <w:autoSpaceDE w:val="0"/>
        <w:autoSpaceDN w:val="0"/>
        <w:adjustRightInd w:val="0"/>
      </w:pPr>
      <w:r w:rsidRPr="00FF3178">
        <w:rPr>
          <w:b/>
          <w:bCs/>
        </w:rPr>
        <w:tab/>
        <w:t xml:space="preserve"> </w:t>
      </w:r>
      <w:r w:rsidRPr="00FF3178">
        <w:t>L’ontologie est l’étude de l’existence. En ingénierie des connaissances, pour un système à base de connaissances, l’ontologie détermine les catégories de concepts qui existent ou qui peuvent exister dans un domaine d’application. Ces catégories représentent les engagements ontologiques</w:t>
      </w:r>
      <w:r w:rsidRPr="00FF3178">
        <w:rPr>
          <w:i/>
          <w:iCs/>
        </w:rPr>
        <w:t xml:space="preserve"> </w:t>
      </w:r>
      <w:r w:rsidRPr="00FF3178">
        <w:t>des concepteurs ou des ingénieurs de la connaissance.</w:t>
      </w:r>
    </w:p>
    <w:p w:rsidR="00BC1ECD" w:rsidRDefault="00BC1ECD" w:rsidP="00BC1ECD">
      <w:pPr>
        <w:autoSpaceDE w:val="0"/>
        <w:autoSpaceDN w:val="0"/>
        <w:adjustRightInd w:val="0"/>
      </w:pPr>
    </w:p>
    <w:p w:rsidR="004F64B0" w:rsidRDefault="004F64B0" w:rsidP="00BC1ECD">
      <w:pPr>
        <w:autoSpaceDE w:val="0"/>
        <w:autoSpaceDN w:val="0"/>
        <w:adjustRightInd w:val="0"/>
      </w:pPr>
    </w:p>
    <w:p w:rsidR="004F64B0" w:rsidRDefault="004F64B0" w:rsidP="00BC1ECD">
      <w:pPr>
        <w:autoSpaceDE w:val="0"/>
        <w:autoSpaceDN w:val="0"/>
        <w:adjustRightInd w:val="0"/>
      </w:pPr>
    </w:p>
    <w:p w:rsidR="004F64B0" w:rsidRPr="00FF3178" w:rsidRDefault="004F64B0" w:rsidP="00BC1ECD">
      <w:pPr>
        <w:autoSpaceDE w:val="0"/>
        <w:autoSpaceDN w:val="0"/>
        <w:adjustRightInd w:val="0"/>
      </w:pPr>
    </w:p>
    <w:p w:rsidR="00BC1ECD" w:rsidRPr="004F64B0" w:rsidRDefault="00BC1ECD" w:rsidP="004F64B0">
      <w:pPr>
        <w:pStyle w:val="Paragraphedeliste"/>
        <w:numPr>
          <w:ilvl w:val="0"/>
          <w:numId w:val="24"/>
        </w:numPr>
        <w:autoSpaceDE w:val="0"/>
        <w:autoSpaceDN w:val="0"/>
        <w:adjustRightInd w:val="0"/>
        <w:rPr>
          <w:u w:val="single"/>
        </w:rPr>
      </w:pPr>
      <w:r w:rsidRPr="004F64B0">
        <w:rPr>
          <w:b/>
          <w:bCs/>
          <w:u w:val="single"/>
        </w:rPr>
        <w:lastRenderedPageBreak/>
        <w:t>Une représentation des connaissances est une théorie fragmentaire du raisonnement intelligent </w:t>
      </w:r>
    </w:p>
    <w:p w:rsidR="00BC1ECD" w:rsidRPr="00FF3178" w:rsidRDefault="00BC1ECD" w:rsidP="00BC1ECD">
      <w:pPr>
        <w:autoSpaceDE w:val="0"/>
        <w:autoSpaceDN w:val="0"/>
        <w:adjustRightInd w:val="0"/>
      </w:pPr>
      <w:r w:rsidRPr="00FF3178">
        <w:tab/>
        <w:t>Pour soutenir le raisonnement à propos des choses d’un domaine, une représentation des connaissances peut aussi décrire leur attitude et leurs interactions. La description constitue une théorie du domaine d’application. La théorie peut être établie en axiomes explicites, ou peut être compilée en programmes exécutables.</w:t>
      </w:r>
    </w:p>
    <w:p w:rsidR="00BC1ECD" w:rsidRPr="00FF3178" w:rsidRDefault="00BC1ECD" w:rsidP="00BC1ECD">
      <w:pPr>
        <w:autoSpaceDE w:val="0"/>
        <w:autoSpaceDN w:val="0"/>
        <w:adjustRightInd w:val="0"/>
      </w:pPr>
    </w:p>
    <w:p w:rsidR="00BC1ECD" w:rsidRPr="00FF3178" w:rsidRDefault="00BC1ECD" w:rsidP="004F64B0">
      <w:pPr>
        <w:pStyle w:val="Titre2"/>
      </w:pPr>
      <w:r>
        <w:t xml:space="preserve"> </w:t>
      </w:r>
      <w:r w:rsidRPr="004F64B0">
        <w:t>Dimensions</w:t>
      </w:r>
      <w:r w:rsidRPr="008F33BC">
        <w:t xml:space="preserve"> de classification</w:t>
      </w:r>
      <w:r w:rsidRPr="00FF3178">
        <w:t> </w:t>
      </w:r>
    </w:p>
    <w:p w:rsidR="00BC1ECD" w:rsidRPr="00FF3178" w:rsidRDefault="00BC1ECD" w:rsidP="00BC1ECD">
      <w:pPr>
        <w:rPr>
          <w:rFonts w:ascii="TimesNewRoman" w:hAnsi="TimesNewRoman" w:cs="TimesNewRoman"/>
        </w:rPr>
      </w:pPr>
      <w:r w:rsidRPr="00FF3178">
        <w:rPr>
          <w:rFonts w:ascii="TimesNewRoman" w:hAnsi="TimesNewRoman" w:cs="TimesNewRoman"/>
        </w:rPr>
        <w:tab/>
        <w:t xml:space="preserve">Les ontologies peuvent être classifiées selon plusieurs dimensions. Parmi celles-ci, nous en examinerons quatre : </w:t>
      </w:r>
    </w:p>
    <w:p w:rsidR="00BC1ECD" w:rsidRPr="00FF3178" w:rsidRDefault="00BC1ECD" w:rsidP="00BC1ECD">
      <w:pPr>
        <w:rPr>
          <w:rFonts w:ascii="TimesNewRoman" w:hAnsi="TimesNewRoman" w:cs="TimesNewRoman"/>
        </w:rPr>
      </w:pPr>
      <w:r w:rsidRPr="00FF3178">
        <w:rPr>
          <w:rFonts w:ascii="TimesNewRoman" w:hAnsi="TimesNewRoman" w:cs="TimesNewRoman"/>
        </w:rPr>
        <w:t xml:space="preserve">       </w:t>
      </w:r>
      <w:r>
        <w:rPr>
          <w:rFonts w:ascii="TimesNewRoman" w:hAnsi="TimesNewRoman" w:cs="TimesNewRoman"/>
        </w:rPr>
        <w:t xml:space="preserve">       </w:t>
      </w:r>
      <w:r w:rsidRPr="00FF3178">
        <w:rPr>
          <w:rFonts w:ascii="TimesNewRoman" w:hAnsi="TimesNewRoman" w:cs="TimesNewRoman"/>
        </w:rPr>
        <w:t xml:space="preserve">   </w:t>
      </w:r>
      <w:r w:rsidRPr="00FF3178">
        <w:rPr>
          <w:rFonts w:ascii="TimesNewRoman" w:hAnsi="TimesNewRoman" w:cs="TimesNewRoman"/>
          <w:b/>
        </w:rPr>
        <w:t>1)</w:t>
      </w:r>
      <w:r w:rsidRPr="00FF3178">
        <w:rPr>
          <w:rFonts w:ascii="TimesNewRoman" w:hAnsi="TimesNewRoman" w:cs="TimesNewRoman"/>
        </w:rPr>
        <w:t xml:space="preserve"> Objet de conceptualisation ;</w:t>
      </w:r>
    </w:p>
    <w:p w:rsidR="00BC1ECD" w:rsidRPr="00FF3178" w:rsidRDefault="00BC1ECD" w:rsidP="00BC1ECD">
      <w:pPr>
        <w:rPr>
          <w:rFonts w:ascii="TimesNewRoman" w:hAnsi="TimesNewRoman" w:cs="TimesNewRoman"/>
        </w:rPr>
      </w:pPr>
      <w:r w:rsidRPr="00FF3178">
        <w:rPr>
          <w:rFonts w:ascii="TimesNewRoman" w:hAnsi="TimesNewRoman" w:cs="TimesNewRoman"/>
        </w:rPr>
        <w:t xml:space="preserve">     </w:t>
      </w:r>
      <w:r>
        <w:rPr>
          <w:rFonts w:ascii="TimesNewRoman" w:hAnsi="TimesNewRoman" w:cs="TimesNewRoman"/>
        </w:rPr>
        <w:t xml:space="preserve">       </w:t>
      </w:r>
      <w:r w:rsidRPr="00FF3178">
        <w:rPr>
          <w:rFonts w:ascii="TimesNewRoman" w:hAnsi="TimesNewRoman" w:cs="TimesNewRoman"/>
        </w:rPr>
        <w:t xml:space="preserve">     </w:t>
      </w:r>
      <w:r w:rsidRPr="00FF3178">
        <w:rPr>
          <w:rFonts w:ascii="TimesNewRoman" w:hAnsi="TimesNewRoman" w:cs="TimesNewRoman"/>
          <w:b/>
        </w:rPr>
        <w:t>2)</w:t>
      </w:r>
      <w:r w:rsidRPr="00FF3178">
        <w:rPr>
          <w:rFonts w:ascii="TimesNewRoman" w:hAnsi="TimesNewRoman" w:cs="TimesNewRoman"/>
        </w:rPr>
        <w:t xml:space="preserve"> Niveau de détail; </w:t>
      </w:r>
    </w:p>
    <w:p w:rsidR="00BC1ECD" w:rsidRPr="00FF3178" w:rsidRDefault="00BC1ECD" w:rsidP="00BC1ECD">
      <w:pPr>
        <w:rPr>
          <w:rFonts w:ascii="TimesNewRoman" w:hAnsi="TimesNewRoman" w:cs="TimesNewRoman"/>
        </w:rPr>
      </w:pPr>
      <w:r>
        <w:rPr>
          <w:rFonts w:ascii="TimesNewRoman" w:hAnsi="TimesNewRoman" w:cs="TimesNewRoman"/>
          <w:b/>
        </w:rPr>
        <w:t xml:space="preserve">                </w:t>
      </w:r>
      <w:r w:rsidRPr="00FF3178">
        <w:rPr>
          <w:rFonts w:ascii="TimesNewRoman" w:hAnsi="TimesNewRoman" w:cs="TimesNewRoman"/>
          <w:b/>
        </w:rPr>
        <w:t xml:space="preserve"> 3)</w:t>
      </w:r>
      <w:r w:rsidRPr="00FF3178">
        <w:rPr>
          <w:rFonts w:ascii="TimesNewRoman" w:hAnsi="TimesNewRoman" w:cs="TimesNewRoman"/>
        </w:rPr>
        <w:t xml:space="preserve"> Niveau de complétude;</w:t>
      </w:r>
    </w:p>
    <w:p w:rsidR="00BC1ECD" w:rsidRPr="008F33BC" w:rsidRDefault="00BC1ECD" w:rsidP="00BC1ECD">
      <w:pPr>
        <w:rPr>
          <w:rFonts w:ascii="TimesNewRoman" w:hAnsi="TimesNewRoman" w:cs="TimesNewRoman"/>
          <w:u w:val="single"/>
        </w:rPr>
      </w:pPr>
      <w:r w:rsidRPr="00FF3178">
        <w:rPr>
          <w:rFonts w:ascii="TimesNewRoman" w:hAnsi="TimesNewRoman" w:cs="TimesNewRoman"/>
          <w:b/>
        </w:rPr>
        <w:t xml:space="preserve">        </w:t>
      </w:r>
      <w:r>
        <w:rPr>
          <w:rFonts w:ascii="TimesNewRoman" w:hAnsi="TimesNewRoman" w:cs="TimesNewRoman"/>
          <w:b/>
        </w:rPr>
        <w:t xml:space="preserve">       </w:t>
      </w:r>
      <w:r w:rsidRPr="00FF3178">
        <w:rPr>
          <w:rFonts w:ascii="TimesNewRoman" w:hAnsi="TimesNewRoman" w:cs="TimesNewRoman"/>
          <w:b/>
        </w:rPr>
        <w:t xml:space="preserve">  4)</w:t>
      </w:r>
      <w:r w:rsidRPr="00FF3178">
        <w:rPr>
          <w:rFonts w:ascii="TimesNewRoman" w:hAnsi="TimesNewRoman" w:cs="TimesNewRoman"/>
        </w:rPr>
        <w:t xml:space="preserve"> Niveau de formalisme de représentation. </w:t>
      </w:r>
    </w:p>
    <w:p w:rsidR="00BC1ECD" w:rsidRPr="004F64B0" w:rsidRDefault="00BC1ECD" w:rsidP="004F64B0">
      <w:pPr>
        <w:pStyle w:val="Titre3"/>
      </w:pPr>
      <w:r w:rsidRPr="004F64B0">
        <w:t>Typologie selon l’objet de conceptualisation </w:t>
      </w:r>
    </w:p>
    <w:p w:rsidR="00BC1ECD" w:rsidRDefault="00BC1ECD" w:rsidP="00BC1ECD">
      <w:pPr>
        <w:autoSpaceDE w:val="0"/>
        <w:autoSpaceDN w:val="0"/>
        <w:adjustRightInd w:val="0"/>
        <w:rPr>
          <w:rFonts w:ascii="TimesNewRoman" w:hAnsi="TimesNewRoman" w:cs="TimesNewRoman"/>
        </w:rPr>
      </w:pPr>
      <w:r w:rsidRPr="00FF3178">
        <w:rPr>
          <w:rFonts w:ascii="TimesNewRoman" w:hAnsi="TimesNewRoman" w:cs="TimesNewRoman"/>
        </w:rPr>
        <w:tab/>
        <w:t>Les ontologies classifiées selon leur objet de conceptualisation par (</w:t>
      </w:r>
      <w:r w:rsidR="00B108F3" w:rsidRPr="00FF3178">
        <w:rPr>
          <w:rFonts w:ascii="TimesNewRoman" w:hAnsi="TimesNewRoman" w:cs="TimesNewRoman"/>
        </w:rPr>
        <w:t>Gómez Pérez, 99</w:t>
      </w:r>
      <w:r w:rsidRPr="00FF3178">
        <w:rPr>
          <w:rFonts w:ascii="TimesNewRoman" w:hAnsi="TimesNewRoman" w:cs="TimesNewRoman"/>
        </w:rPr>
        <w:t>), (Guarino</w:t>
      </w:r>
      <w:r w:rsidR="00B108F3" w:rsidRPr="00FF3178">
        <w:rPr>
          <w:rFonts w:ascii="TimesNewRoman" w:hAnsi="TimesNewRoman" w:cs="TimesNewRoman"/>
        </w:rPr>
        <w:t>, 97b), (</w:t>
      </w:r>
      <w:r w:rsidRPr="00FF3178">
        <w:rPr>
          <w:rFonts w:ascii="TimesNewRoman" w:hAnsi="TimesNewRoman" w:cs="TimesNewRoman"/>
        </w:rPr>
        <w:t>Mizoguchi</w:t>
      </w:r>
      <w:r w:rsidR="00B108F3" w:rsidRPr="00FF3178">
        <w:rPr>
          <w:rFonts w:ascii="TimesNewRoman" w:hAnsi="TimesNewRoman" w:cs="TimesNewRoman"/>
        </w:rPr>
        <w:t>, 98</w:t>
      </w:r>
      <w:r w:rsidRPr="00FF3178">
        <w:rPr>
          <w:rFonts w:ascii="TimesNewRoman" w:hAnsi="TimesNewRoman" w:cs="TimesNewRoman"/>
        </w:rPr>
        <w:t>)</w:t>
      </w:r>
      <w:r w:rsidR="00B108F3" w:rsidRPr="00FF3178">
        <w:rPr>
          <w:rFonts w:ascii="TimesNewRoman" w:hAnsi="TimesNewRoman" w:cs="TimesNewRoman"/>
        </w:rPr>
        <w:t>, (</w:t>
      </w:r>
      <w:r w:rsidRPr="00FF3178">
        <w:rPr>
          <w:rFonts w:ascii="TimesNewRoman" w:hAnsi="TimesNewRoman" w:cs="TimesNewRoman"/>
        </w:rPr>
        <w:t>MizoguchiIkeda</w:t>
      </w:r>
      <w:r w:rsidR="00B108F3" w:rsidRPr="00FF3178">
        <w:rPr>
          <w:rFonts w:ascii="TimesNewRoman" w:hAnsi="TimesNewRoman" w:cs="TimesNewRoman"/>
        </w:rPr>
        <w:t>, 96</w:t>
      </w:r>
      <w:r w:rsidRPr="00FF3178">
        <w:rPr>
          <w:rFonts w:ascii="TimesNewRoman" w:hAnsi="TimesNewRoman" w:cs="TimesNewRoman"/>
        </w:rPr>
        <w:t>)</w:t>
      </w:r>
      <w:r w:rsidR="00B108F3" w:rsidRPr="00FF3178">
        <w:rPr>
          <w:rFonts w:ascii="TimesNewRoman" w:hAnsi="TimesNewRoman" w:cs="TimesNewRoman"/>
        </w:rPr>
        <w:t>, (</w:t>
      </w:r>
      <w:r w:rsidRPr="00FF3178">
        <w:rPr>
          <w:rFonts w:ascii="TimesNewRoman" w:hAnsi="TimesNewRoman" w:cs="TimesNewRoman"/>
        </w:rPr>
        <w:t>VanHeijstAl,97),(VanwelkenhuysenAl,</w:t>
      </w:r>
    </w:p>
    <w:p w:rsidR="00BC1ECD" w:rsidRPr="00FF3178" w:rsidRDefault="00BC1ECD" w:rsidP="00BC1ECD">
      <w:pPr>
        <w:autoSpaceDE w:val="0"/>
        <w:autoSpaceDN w:val="0"/>
        <w:adjustRightInd w:val="0"/>
        <w:rPr>
          <w:rFonts w:ascii="TimesNewRoman" w:hAnsi="TimesNewRoman" w:cs="TimesNewRoman"/>
        </w:rPr>
      </w:pPr>
      <w:r w:rsidRPr="00FF3178">
        <w:rPr>
          <w:rFonts w:ascii="TimesNewRoman" w:hAnsi="TimesNewRoman" w:cs="TimesNewRoman"/>
        </w:rPr>
        <w:t>94), (VanwelkenhuysenAl</w:t>
      </w:r>
      <w:r w:rsidR="00B108F3" w:rsidRPr="00FF3178">
        <w:rPr>
          <w:rFonts w:ascii="TimesNewRoman" w:hAnsi="TimesNewRoman" w:cs="TimesNewRoman"/>
        </w:rPr>
        <w:t>, 95</w:t>
      </w:r>
      <w:r w:rsidRPr="00FF3178">
        <w:rPr>
          <w:rFonts w:ascii="TimesNewRoman" w:hAnsi="TimesNewRoman" w:cs="TimesNewRoman"/>
        </w:rPr>
        <w:t>), (WieliingaSchreiber</w:t>
      </w:r>
      <w:r w:rsidR="00B108F3" w:rsidRPr="00FF3178">
        <w:rPr>
          <w:rFonts w:ascii="TimesNewRoman" w:hAnsi="TimesNewRoman" w:cs="TimesNewRoman"/>
        </w:rPr>
        <w:t>, 93</w:t>
      </w:r>
      <w:r w:rsidRPr="00FF3178">
        <w:rPr>
          <w:rFonts w:ascii="TimesNewRoman" w:hAnsi="TimesNewRoman" w:cs="TimesNewRoman"/>
        </w:rPr>
        <w:t xml:space="preserve">), le sont de la façon suivante :                </w:t>
      </w:r>
    </w:p>
    <w:p w:rsidR="00BC1ECD" w:rsidRPr="00FF3178" w:rsidRDefault="00BC1ECD" w:rsidP="00BC1ECD">
      <w:pPr>
        <w:autoSpaceDE w:val="0"/>
        <w:autoSpaceDN w:val="0"/>
        <w:adjustRightInd w:val="0"/>
        <w:rPr>
          <w:rFonts w:ascii="TimesNewRoman" w:hAnsi="TimesNewRoman" w:cs="TimesNewRoman"/>
        </w:rPr>
      </w:pPr>
      <w:r>
        <w:rPr>
          <w:rFonts w:ascii="TimesNewRoman" w:hAnsi="TimesNewRoman" w:cs="TimesNewRoman"/>
          <w:b/>
        </w:rPr>
        <w:t xml:space="preserve">                   </w:t>
      </w:r>
      <w:r w:rsidRPr="00FF3178">
        <w:rPr>
          <w:rFonts w:ascii="TimesNewRoman" w:hAnsi="TimesNewRoman" w:cs="TimesNewRoman"/>
          <w:b/>
        </w:rPr>
        <w:t xml:space="preserve"> 1)</w:t>
      </w:r>
      <w:r w:rsidRPr="00FF3178">
        <w:rPr>
          <w:rFonts w:ascii="TimesNewRoman" w:hAnsi="TimesNewRoman" w:cs="TimesNewRoman"/>
        </w:rPr>
        <w:t xml:space="preserve"> Représentation des connaissances;</w:t>
      </w:r>
    </w:p>
    <w:p w:rsidR="00BC1ECD" w:rsidRPr="00FF3178" w:rsidRDefault="00BC1ECD" w:rsidP="00BC1ECD">
      <w:pPr>
        <w:autoSpaceDE w:val="0"/>
        <w:autoSpaceDN w:val="0"/>
        <w:adjustRightInd w:val="0"/>
        <w:rPr>
          <w:rFonts w:ascii="TimesNewRoman" w:hAnsi="TimesNewRoman" w:cs="TimesNewRoman"/>
        </w:rPr>
      </w:pPr>
      <w:r>
        <w:rPr>
          <w:rFonts w:ascii="TimesNewRoman" w:hAnsi="TimesNewRoman" w:cs="TimesNewRoman"/>
        </w:rPr>
        <w:t xml:space="preserve">                   </w:t>
      </w:r>
      <w:r w:rsidRPr="00FF3178">
        <w:rPr>
          <w:rFonts w:ascii="TimesNewRoman" w:hAnsi="TimesNewRoman" w:cs="TimesNewRoman"/>
        </w:rPr>
        <w:t xml:space="preserve"> </w:t>
      </w:r>
      <w:r w:rsidRPr="00FF3178">
        <w:rPr>
          <w:rFonts w:ascii="TimesNewRoman" w:hAnsi="TimesNewRoman" w:cs="TimesNewRoman"/>
          <w:b/>
        </w:rPr>
        <w:t>2)</w:t>
      </w:r>
      <w:r w:rsidRPr="00FF3178">
        <w:rPr>
          <w:rFonts w:ascii="TimesNewRoman" w:hAnsi="TimesNewRoman" w:cs="TimesNewRoman"/>
        </w:rPr>
        <w:t xml:space="preserve"> Supérieure/ Haut niveau;</w:t>
      </w:r>
    </w:p>
    <w:p w:rsidR="00BC1ECD" w:rsidRPr="00FF3178" w:rsidRDefault="00BC1ECD" w:rsidP="00BC1ECD">
      <w:pPr>
        <w:autoSpaceDE w:val="0"/>
        <w:autoSpaceDN w:val="0"/>
        <w:adjustRightInd w:val="0"/>
        <w:rPr>
          <w:rFonts w:ascii="TimesNewRoman" w:hAnsi="TimesNewRoman" w:cs="TimesNewRoman"/>
        </w:rPr>
      </w:pPr>
      <w:r>
        <w:rPr>
          <w:rFonts w:ascii="TimesNewRoman" w:hAnsi="TimesNewRoman" w:cs="TimesNewRoman"/>
          <w:b/>
        </w:rPr>
        <w:t xml:space="preserve">                     </w:t>
      </w:r>
      <w:r w:rsidRPr="00FF3178">
        <w:rPr>
          <w:rFonts w:ascii="TimesNewRoman" w:hAnsi="TimesNewRoman" w:cs="TimesNewRoman"/>
          <w:b/>
        </w:rPr>
        <w:t>3)</w:t>
      </w:r>
      <w:r w:rsidRPr="00FF3178">
        <w:rPr>
          <w:rFonts w:ascii="TimesNewRoman" w:hAnsi="TimesNewRoman" w:cs="TimesNewRoman"/>
        </w:rPr>
        <w:t xml:space="preserve"> Générique ; </w:t>
      </w:r>
    </w:p>
    <w:p w:rsidR="00BC1ECD" w:rsidRPr="00FF3178" w:rsidRDefault="00BC1ECD" w:rsidP="00BC1ECD">
      <w:pPr>
        <w:autoSpaceDE w:val="0"/>
        <w:autoSpaceDN w:val="0"/>
        <w:adjustRightInd w:val="0"/>
        <w:rPr>
          <w:rFonts w:ascii="TimesNewRoman" w:hAnsi="TimesNewRoman" w:cs="TimesNewRoman"/>
        </w:rPr>
      </w:pPr>
      <w:r>
        <w:rPr>
          <w:rFonts w:ascii="TimesNewRoman" w:hAnsi="TimesNewRoman" w:cs="TimesNewRoman"/>
        </w:rPr>
        <w:t xml:space="preserve">                    </w:t>
      </w:r>
      <w:r w:rsidRPr="00FF3178">
        <w:rPr>
          <w:rFonts w:ascii="TimesNewRoman" w:hAnsi="TimesNewRoman" w:cs="TimesNewRoman"/>
        </w:rPr>
        <w:t xml:space="preserve"> </w:t>
      </w:r>
      <w:r w:rsidRPr="00FF3178">
        <w:rPr>
          <w:rFonts w:ascii="TimesNewRoman" w:hAnsi="TimesNewRoman" w:cs="TimesNewRoman"/>
          <w:b/>
        </w:rPr>
        <w:t>4)</w:t>
      </w:r>
      <w:r w:rsidRPr="00FF3178">
        <w:rPr>
          <w:rFonts w:ascii="TimesNewRoman" w:hAnsi="TimesNewRoman" w:cs="TimesNewRoman"/>
        </w:rPr>
        <w:t xml:space="preserve"> Domaine ; </w:t>
      </w:r>
    </w:p>
    <w:p w:rsidR="00BC1ECD" w:rsidRPr="00FF3178" w:rsidRDefault="00BC1ECD" w:rsidP="00BC1ECD">
      <w:pPr>
        <w:autoSpaceDE w:val="0"/>
        <w:autoSpaceDN w:val="0"/>
        <w:adjustRightInd w:val="0"/>
        <w:rPr>
          <w:rFonts w:ascii="TimesNewRoman" w:hAnsi="TimesNewRoman" w:cs="TimesNewRoman"/>
        </w:rPr>
      </w:pPr>
      <w:r>
        <w:rPr>
          <w:rFonts w:ascii="TimesNewRoman" w:hAnsi="TimesNewRoman" w:cs="TimesNewRoman"/>
          <w:b/>
        </w:rPr>
        <w:t xml:space="preserve">                     </w:t>
      </w:r>
      <w:r w:rsidRPr="00FF3178">
        <w:rPr>
          <w:rFonts w:ascii="TimesNewRoman" w:hAnsi="TimesNewRoman" w:cs="TimesNewRoman"/>
          <w:b/>
        </w:rPr>
        <w:t>5)</w:t>
      </w:r>
      <w:r w:rsidRPr="00FF3178">
        <w:rPr>
          <w:rFonts w:ascii="TimesNewRoman" w:hAnsi="TimesNewRoman" w:cs="TimesNewRoman"/>
        </w:rPr>
        <w:t xml:space="preserve"> Tâche; </w:t>
      </w:r>
    </w:p>
    <w:p w:rsidR="00BC1ECD" w:rsidRPr="00FF3178" w:rsidRDefault="00BC1ECD" w:rsidP="00BC1ECD">
      <w:pPr>
        <w:autoSpaceDE w:val="0"/>
        <w:autoSpaceDN w:val="0"/>
        <w:adjustRightInd w:val="0"/>
        <w:rPr>
          <w:rFonts w:ascii="TimesNewRoman" w:hAnsi="TimesNewRoman" w:cs="TimesNewRoman"/>
        </w:rPr>
      </w:pPr>
      <w:r>
        <w:rPr>
          <w:rFonts w:ascii="TimesNewRoman" w:hAnsi="TimesNewRoman" w:cs="TimesNewRoman"/>
          <w:b/>
        </w:rPr>
        <w:t xml:space="preserve">                    </w:t>
      </w:r>
      <w:r w:rsidRPr="00FF3178">
        <w:rPr>
          <w:rFonts w:ascii="TimesNewRoman" w:hAnsi="TimesNewRoman" w:cs="TimesNewRoman"/>
          <w:b/>
        </w:rPr>
        <w:t xml:space="preserve"> 6)</w:t>
      </w:r>
      <w:r w:rsidRPr="00FF3178">
        <w:rPr>
          <w:rFonts w:ascii="TimesNewRoman" w:hAnsi="TimesNewRoman" w:cs="TimesNewRoman"/>
        </w:rPr>
        <w:t xml:space="preserve"> Application. </w:t>
      </w:r>
    </w:p>
    <w:p w:rsidR="00BC1ECD" w:rsidRPr="004F64B0" w:rsidRDefault="00BC1ECD" w:rsidP="004F64B0">
      <w:pPr>
        <w:pStyle w:val="Paragraphedeliste"/>
        <w:numPr>
          <w:ilvl w:val="0"/>
          <w:numId w:val="24"/>
        </w:numPr>
        <w:autoSpaceDE w:val="0"/>
        <w:autoSpaceDN w:val="0"/>
        <w:adjustRightInd w:val="0"/>
        <w:rPr>
          <w:rFonts w:ascii="TimesNewRoman" w:hAnsi="TimesNewRoman" w:cs="TimesNewRoman"/>
        </w:rPr>
      </w:pPr>
      <w:r w:rsidRPr="004F64B0">
        <w:rPr>
          <w:rFonts w:ascii="TimesNewRoman,Bold" w:hAnsi="TimesNewRoman,Bold" w:cs="TimesNewRoman,Bold"/>
          <w:b/>
          <w:bCs/>
        </w:rPr>
        <w:t xml:space="preserve">Ontologie de représentation des connaissances </w:t>
      </w:r>
      <w:r w:rsidRPr="004F64B0">
        <w:rPr>
          <w:rFonts w:ascii="TimesNewRoman" w:hAnsi="TimesNewRoman" w:cs="TimesNewRoman"/>
        </w:rPr>
        <w:t xml:space="preserve">(GómezPérez,99), (VanHeijstAl,97) </w:t>
      </w:r>
    </w:p>
    <w:p w:rsidR="00BC1ECD" w:rsidRPr="00FF3178" w:rsidRDefault="00BC1ECD" w:rsidP="00BC1ECD">
      <w:pPr>
        <w:autoSpaceDE w:val="0"/>
        <w:autoSpaceDN w:val="0"/>
        <w:adjustRightInd w:val="0"/>
        <w:rPr>
          <w:rFonts w:ascii="TimesNewRoman" w:hAnsi="TimesNewRoman" w:cs="TimesNewRoman"/>
        </w:rPr>
      </w:pPr>
      <w:r w:rsidRPr="00FF3178">
        <w:rPr>
          <w:rFonts w:ascii="TimesNewRoman" w:hAnsi="TimesNewRoman" w:cs="TimesNewRoman"/>
        </w:rPr>
        <w:t>ce type d’ontologies regroupe les concepts (primitives de représentation) impliqués dans la formalisation des connaissances. Un exemple est l’</w:t>
      </w:r>
      <w:r w:rsidRPr="00FF3178">
        <w:rPr>
          <w:rFonts w:ascii="TimesNewRoman,Italic" w:hAnsi="TimesNewRoman,Italic" w:cs="TimesNewRoman,Italic"/>
          <w:i/>
          <w:iCs/>
        </w:rPr>
        <w:t xml:space="preserve">ontologie de Frame </w:t>
      </w:r>
      <w:r w:rsidRPr="00FF3178">
        <w:rPr>
          <w:rFonts w:ascii="TimesNewRoman" w:hAnsi="TimesNewRoman" w:cs="TimesNewRoman"/>
        </w:rPr>
        <w:t xml:space="preserve">qui intègre les primitives de représentation des langages à base de </w:t>
      </w:r>
      <w:r w:rsidRPr="00FF3178">
        <w:rPr>
          <w:rFonts w:ascii="TimesNewRoman,Italic" w:hAnsi="TimesNewRoman,Italic" w:cs="TimesNewRoman,Italic"/>
          <w:i/>
          <w:iCs/>
        </w:rPr>
        <w:t xml:space="preserve">frames </w:t>
      </w:r>
      <w:r w:rsidRPr="00FF3178">
        <w:rPr>
          <w:rFonts w:ascii="TimesNewRoman" w:hAnsi="TimesNewRoman" w:cs="TimesNewRoman"/>
        </w:rPr>
        <w:t>: classes, instances, facettes, propriétés/</w:t>
      </w:r>
      <w:r w:rsidRPr="00FF3178">
        <w:rPr>
          <w:rFonts w:ascii="TimesNewRoman,Italic" w:hAnsi="TimesNewRoman,Italic" w:cs="TimesNewRoman,Italic"/>
          <w:i/>
          <w:iCs/>
        </w:rPr>
        <w:t>slots</w:t>
      </w:r>
      <w:r w:rsidRPr="00FF3178">
        <w:rPr>
          <w:rFonts w:ascii="TimesNewRoman" w:hAnsi="TimesNewRoman" w:cs="TimesNewRoman"/>
        </w:rPr>
        <w:t>, relations, restrictions, valeurs permises, etc.</w:t>
      </w:r>
    </w:p>
    <w:p w:rsidR="00BC1ECD" w:rsidRPr="00FF3178" w:rsidRDefault="00BC1ECD" w:rsidP="00BC1ECD">
      <w:pPr>
        <w:autoSpaceDE w:val="0"/>
        <w:autoSpaceDN w:val="0"/>
        <w:adjustRightInd w:val="0"/>
        <w:rPr>
          <w:rFonts w:ascii="TimesNewRoman" w:hAnsi="TimesNewRoman" w:cs="TimesNewRoman"/>
        </w:rPr>
      </w:pPr>
    </w:p>
    <w:p w:rsidR="00BC1ECD" w:rsidRPr="004F64B0" w:rsidRDefault="00BC1ECD" w:rsidP="004F64B0">
      <w:pPr>
        <w:pStyle w:val="Paragraphedeliste"/>
        <w:numPr>
          <w:ilvl w:val="0"/>
          <w:numId w:val="24"/>
        </w:numPr>
        <w:autoSpaceDE w:val="0"/>
        <w:autoSpaceDN w:val="0"/>
        <w:adjustRightInd w:val="0"/>
        <w:rPr>
          <w:rFonts w:ascii="TimesNewRoman" w:hAnsi="TimesNewRoman" w:cs="TimesNewRoman"/>
        </w:rPr>
      </w:pPr>
      <w:r w:rsidRPr="004F64B0">
        <w:rPr>
          <w:rFonts w:ascii="TimesNewRoman,Bold" w:hAnsi="TimesNewRoman,Bold" w:cs="TimesNewRoman,Bold"/>
          <w:b/>
          <w:bCs/>
        </w:rPr>
        <w:lastRenderedPageBreak/>
        <w:t>Ontologie supérieure ou de Haut niveau (</w:t>
      </w:r>
      <w:r w:rsidRPr="004F64B0">
        <w:rPr>
          <w:rFonts w:ascii="TimesNewRoman" w:hAnsi="TimesNewRoman" w:cs="TimesNewRoman"/>
        </w:rPr>
        <w:t xml:space="preserve">Guarino, 97), (Sowa, 95). </w:t>
      </w:r>
    </w:p>
    <w:p w:rsidR="00BC1ECD" w:rsidRPr="00FF3178" w:rsidRDefault="00BC1ECD" w:rsidP="00BC1ECD">
      <w:pPr>
        <w:autoSpaceDE w:val="0"/>
        <w:autoSpaceDN w:val="0"/>
        <w:adjustRightInd w:val="0"/>
        <w:rPr>
          <w:rFonts w:ascii="TimesNewRoman" w:hAnsi="TimesNewRoman" w:cs="TimesNewRoman"/>
        </w:rPr>
      </w:pPr>
      <w:r w:rsidRPr="00FF3178">
        <w:rPr>
          <w:rFonts w:ascii="TimesNewRoman" w:hAnsi="TimesNewRoman" w:cs="TimesNewRoman"/>
        </w:rPr>
        <w:t xml:space="preserve">Cette ontologie est une ontologie générale. Son sujet est l’étude des catégories des choses qui existent dans le monde, soit les concepts de haute abstraction tels que: les entités, les événements, les états, les processus, les actions, le temps, l'espace, les relations, les propriétés. L'ontologie de haut  niveau est fondée sur : la théorie de l'identité, la méréologie </w:t>
      </w:r>
      <w:r w:rsidRPr="00FF3178">
        <w:rPr>
          <w:rFonts w:ascii="TimesNewRoman,Italic" w:hAnsi="TimesNewRoman,Italic" w:cs="TimesNewRoman,Italic"/>
          <w:i/>
          <w:iCs/>
        </w:rPr>
        <w:t xml:space="preserve">(theory of whole and parts role) </w:t>
      </w:r>
      <w:r w:rsidRPr="00FF3178">
        <w:rPr>
          <w:rFonts w:ascii="TimesNewRoman" w:hAnsi="TimesNewRoman" w:cs="TimesNewRoman"/>
        </w:rPr>
        <w:t>et la théorie de la dépendance.</w:t>
      </w:r>
    </w:p>
    <w:p w:rsidR="00BC1ECD" w:rsidRPr="00FF3178" w:rsidRDefault="00BC1ECD" w:rsidP="00BC1ECD">
      <w:pPr>
        <w:autoSpaceDE w:val="0"/>
        <w:autoSpaceDN w:val="0"/>
        <w:adjustRightInd w:val="0"/>
        <w:rPr>
          <w:rFonts w:ascii="TimesNewRoman" w:hAnsi="TimesNewRoman" w:cs="TimesNewRoman"/>
        </w:rPr>
      </w:pPr>
    </w:p>
    <w:p w:rsidR="00BC1ECD" w:rsidRPr="004F64B0" w:rsidRDefault="00BC1ECD" w:rsidP="004F64B0">
      <w:pPr>
        <w:pStyle w:val="Paragraphedeliste"/>
        <w:numPr>
          <w:ilvl w:val="0"/>
          <w:numId w:val="24"/>
        </w:numPr>
        <w:autoSpaceDE w:val="0"/>
        <w:autoSpaceDN w:val="0"/>
        <w:adjustRightInd w:val="0"/>
        <w:rPr>
          <w:rFonts w:ascii="TimesNewRoman" w:hAnsi="TimesNewRoman" w:cs="TimesNewRoman"/>
        </w:rPr>
      </w:pPr>
      <w:r w:rsidRPr="004F64B0">
        <w:rPr>
          <w:rFonts w:ascii="TimesNewRoman,Bold" w:hAnsi="TimesNewRoman,Bold" w:cs="TimesNewRoman,Bold"/>
          <w:b/>
          <w:bCs/>
        </w:rPr>
        <w:t>Ontologie Générique (</w:t>
      </w:r>
      <w:r w:rsidRPr="004F64B0">
        <w:rPr>
          <w:rFonts w:ascii="TimesNewRoman" w:hAnsi="TimesNewRoman" w:cs="TimesNewRoman"/>
        </w:rPr>
        <w:t xml:space="preserve">GómezPérez,99), (GómezPérez,99), (VanHeigjstAl,97). </w:t>
      </w:r>
    </w:p>
    <w:p w:rsidR="004F64B0" w:rsidRDefault="00BC1ECD" w:rsidP="004F64B0">
      <w:pPr>
        <w:autoSpaceDE w:val="0"/>
        <w:autoSpaceDN w:val="0"/>
        <w:adjustRightInd w:val="0"/>
        <w:rPr>
          <w:rFonts w:ascii="TimesNewRoman" w:hAnsi="TimesNewRoman" w:cs="TimesNewRoman"/>
        </w:rPr>
      </w:pPr>
      <w:r w:rsidRPr="00FF3178">
        <w:rPr>
          <w:rFonts w:ascii="TimesNewRoman" w:hAnsi="TimesNewRoman" w:cs="TimesNewRoman"/>
        </w:rPr>
        <w:t xml:space="preserve">Cette ontologie aussi appelée, méta-ontologies ou </w:t>
      </w:r>
      <w:r w:rsidRPr="00FF3178">
        <w:rPr>
          <w:rFonts w:ascii="TimesNewRoman,Italic" w:hAnsi="TimesNewRoman,Italic" w:cs="TimesNewRoman,Italic"/>
          <w:i/>
          <w:iCs/>
        </w:rPr>
        <w:t>core ontologies</w:t>
      </w:r>
      <w:r w:rsidRPr="00FF3178">
        <w:rPr>
          <w:rFonts w:ascii="TimesNewRoman" w:hAnsi="TimesNewRoman" w:cs="TimesNewRoman"/>
        </w:rPr>
        <w:t>, véhicule des connaissances génériques moins abstraites que celles véhiculées par l’ontologie de haut niveau, mais assez générales néanmoins pour être réutilisées à travers différents domaines. Elle peut adresser des connaissances factuelles (</w:t>
      </w:r>
      <w:r w:rsidRPr="00FF3178">
        <w:rPr>
          <w:rFonts w:ascii="TimesNewRoman,Italic" w:hAnsi="TimesNewRoman,Italic" w:cs="TimesNewRoman,Italic"/>
          <w:i/>
          <w:iCs/>
        </w:rPr>
        <w:t>Generic domain ontoloy</w:t>
      </w:r>
      <w:r w:rsidRPr="00FF3178">
        <w:rPr>
          <w:rFonts w:ascii="TimesNewRoman" w:hAnsi="TimesNewRoman" w:cs="TimesNewRoman"/>
        </w:rPr>
        <w:t>) ou encore des connaissances visant à résoudre des problèmes génériques (connaissances procédurales) appartenant à ou réutilisables à travers différents domaines (</w:t>
      </w:r>
      <w:r w:rsidRPr="00FF3178">
        <w:rPr>
          <w:rFonts w:ascii="TimesNewRoman,Italic" w:hAnsi="TimesNewRoman,Italic" w:cs="TimesNewRoman,Italic"/>
          <w:i/>
          <w:iCs/>
        </w:rPr>
        <w:t>Generic task ontoloy</w:t>
      </w:r>
      <w:r w:rsidRPr="00FF3178">
        <w:rPr>
          <w:rFonts w:ascii="TimesNewRoman" w:hAnsi="TimesNewRoman" w:cs="TimesNewRoman"/>
        </w:rPr>
        <w:t xml:space="preserve">). Deux exemples de ce type d’ontologies sont : </w:t>
      </w:r>
      <w:r w:rsidR="004F64B0">
        <w:rPr>
          <w:rFonts w:ascii="TimesNewRoman" w:hAnsi="TimesNewRoman" w:cs="TimesNewRoman"/>
        </w:rPr>
        <w:t xml:space="preserve">  </w:t>
      </w:r>
    </w:p>
    <w:p w:rsidR="004F64B0" w:rsidRDefault="004F64B0" w:rsidP="004F64B0">
      <w:pPr>
        <w:autoSpaceDE w:val="0"/>
        <w:autoSpaceDN w:val="0"/>
        <w:adjustRightInd w:val="0"/>
        <w:rPr>
          <w:rFonts w:ascii="TimesNewRoman" w:hAnsi="TimesNewRoman" w:cs="TimesNewRoman"/>
        </w:rPr>
      </w:pPr>
      <w:r>
        <w:rPr>
          <w:rFonts w:ascii="TimesNewRoman" w:hAnsi="TimesNewRoman" w:cs="TimesNewRoman"/>
        </w:rPr>
        <w:t xml:space="preserve">   </w:t>
      </w:r>
      <w:r w:rsidR="00BC1ECD" w:rsidRPr="00FF3178">
        <w:rPr>
          <w:rFonts w:ascii="TimesNewRoman" w:hAnsi="TimesNewRoman" w:cs="TimesNewRoman"/>
          <w:b/>
        </w:rPr>
        <w:t>1)</w:t>
      </w:r>
      <w:r w:rsidR="00BC1ECD" w:rsidRPr="00FF3178">
        <w:rPr>
          <w:rFonts w:ascii="TimesNewRoman" w:hAnsi="TimesNewRoman" w:cs="TimesNewRoman"/>
        </w:rPr>
        <w:t xml:space="preserve"> l’ontologie méréologique (Borst,97) contenant des relations, </w:t>
      </w:r>
      <w:r w:rsidR="00BC1ECD" w:rsidRPr="00FF3178">
        <w:rPr>
          <w:rFonts w:ascii="TimesNewRoman,Italic" w:hAnsi="TimesNewRoman,Italic" w:cs="TimesNewRoman,Italic"/>
          <w:i/>
          <w:iCs/>
        </w:rPr>
        <w:t>Partie-de</w:t>
      </w:r>
      <w:r w:rsidR="00BC1ECD" w:rsidRPr="00FF3178">
        <w:rPr>
          <w:rFonts w:ascii="TimesNewRoman" w:hAnsi="TimesNewRoman" w:cs="TimesNewRoman"/>
        </w:rPr>
        <w:t xml:space="preserve"> </w:t>
      </w:r>
    </w:p>
    <w:p w:rsidR="00BC1ECD" w:rsidRDefault="00BC1ECD" w:rsidP="004F64B0">
      <w:pPr>
        <w:autoSpaceDE w:val="0"/>
        <w:autoSpaceDN w:val="0"/>
        <w:adjustRightInd w:val="0"/>
        <w:rPr>
          <w:rFonts w:ascii="TimesNewRoman" w:hAnsi="TimesNewRoman" w:cs="TimesNewRoman"/>
        </w:rPr>
      </w:pPr>
      <w:r>
        <w:rPr>
          <w:rFonts w:ascii="TimesNewRoman" w:hAnsi="TimesNewRoman" w:cs="TimesNewRoman"/>
        </w:rPr>
        <w:t xml:space="preserve">  </w:t>
      </w:r>
      <w:r w:rsidRPr="00FF3178">
        <w:rPr>
          <w:rFonts w:ascii="TimesNewRoman" w:hAnsi="TimesNewRoman" w:cs="TimesNewRoman"/>
          <w:b/>
        </w:rPr>
        <w:t>2)</w:t>
      </w:r>
      <w:r w:rsidRPr="00FF3178">
        <w:rPr>
          <w:rFonts w:ascii="TimesNewRoman" w:hAnsi="TimesNewRoman" w:cs="TimesNewRoman"/>
        </w:rPr>
        <w:t xml:space="preserve"> l’ontologie topologique contenant des relations, </w:t>
      </w:r>
      <w:r w:rsidRPr="00FF3178">
        <w:rPr>
          <w:rFonts w:ascii="TimesNewRoman,Italic" w:hAnsi="TimesNewRoman,Italic" w:cs="TimesNewRoman,Italic"/>
          <w:i/>
          <w:iCs/>
        </w:rPr>
        <w:t>Associé-à</w:t>
      </w:r>
      <w:r w:rsidRPr="00FF3178">
        <w:rPr>
          <w:rFonts w:ascii="TimesNewRoman" w:hAnsi="TimesNewRoman" w:cs="TimesNewRoman"/>
        </w:rPr>
        <w:t xml:space="preserve">. </w:t>
      </w:r>
    </w:p>
    <w:p w:rsidR="00BC1ECD" w:rsidRDefault="00BC1ECD" w:rsidP="00BC1ECD">
      <w:pPr>
        <w:autoSpaceDE w:val="0"/>
        <w:autoSpaceDN w:val="0"/>
        <w:adjustRightInd w:val="0"/>
        <w:rPr>
          <w:rFonts w:ascii="TimesNewRoman" w:hAnsi="TimesNewRoman" w:cs="TimesNewRoman"/>
        </w:rPr>
      </w:pPr>
    </w:p>
    <w:p w:rsidR="00BC1ECD" w:rsidRPr="004F64B0" w:rsidRDefault="00BC1ECD" w:rsidP="004F64B0">
      <w:pPr>
        <w:pStyle w:val="Paragraphedeliste"/>
        <w:numPr>
          <w:ilvl w:val="0"/>
          <w:numId w:val="24"/>
        </w:numPr>
        <w:autoSpaceDE w:val="0"/>
        <w:autoSpaceDN w:val="0"/>
        <w:adjustRightInd w:val="0"/>
        <w:rPr>
          <w:rFonts w:ascii="TimesNewRoman" w:hAnsi="TimesNewRoman" w:cs="TimesNewRoman"/>
        </w:rPr>
      </w:pPr>
      <w:r w:rsidRPr="004F64B0">
        <w:rPr>
          <w:rFonts w:ascii="TimesNewRoman,Bold" w:hAnsi="TimesNewRoman,Bold" w:cs="TimesNewRoman,Bold"/>
          <w:b/>
          <w:bCs/>
        </w:rPr>
        <w:t xml:space="preserve">Ontologie du Domaine </w:t>
      </w:r>
      <w:r w:rsidRPr="004F64B0">
        <w:rPr>
          <w:rFonts w:ascii="TimesNewRoman" w:hAnsi="TimesNewRoman" w:cs="TimesNewRoman"/>
        </w:rPr>
        <w:t xml:space="preserve">(MizoguchiAl,00). </w:t>
      </w:r>
    </w:p>
    <w:p w:rsidR="00BC1ECD" w:rsidRDefault="00BC1ECD" w:rsidP="004F64B0">
      <w:pPr>
        <w:autoSpaceDE w:val="0"/>
        <w:autoSpaceDN w:val="0"/>
        <w:adjustRightInd w:val="0"/>
        <w:rPr>
          <w:rFonts w:ascii="TimesNewRoman" w:hAnsi="TimesNewRoman" w:cs="TimesNewRoman"/>
        </w:rPr>
      </w:pPr>
      <w:r w:rsidRPr="004F64B0">
        <w:rPr>
          <w:rFonts w:ascii="TimesNewRoman" w:hAnsi="TimesNewRoman" w:cs="TimesNewRoman"/>
        </w:rPr>
        <w:t>Cette ontologie régit un ensemble de vocabulaires et de concepts qui décrit un domaine d'application ou monde cible. Elle permet de créer des modèles d'objets du monde cible. L'ontologie du domaine est une méta-description d'une représentation des connaissances, c'est-à-dire une sorte de méta-modèle de connaissance dont les concepts et propriétés sont de type déclaratif. La plupart des ontologies existantes sont des ontologies du domaine. Selon Mizoguchi, l'ontologie du domaine caractérise la connaissance du domaine où la tâche est réalisée. Dans le contexte de la formation à distance, un domaine serait par exemple : le téléapprentissage.</w:t>
      </w:r>
    </w:p>
    <w:p w:rsidR="004F64B0" w:rsidRDefault="004F64B0" w:rsidP="004F64B0">
      <w:pPr>
        <w:autoSpaceDE w:val="0"/>
        <w:autoSpaceDN w:val="0"/>
        <w:adjustRightInd w:val="0"/>
        <w:rPr>
          <w:rFonts w:ascii="TimesNewRoman" w:hAnsi="TimesNewRoman" w:cs="TimesNewRoman"/>
        </w:rPr>
      </w:pPr>
    </w:p>
    <w:p w:rsidR="004F64B0" w:rsidRDefault="004F64B0" w:rsidP="004F64B0">
      <w:pPr>
        <w:autoSpaceDE w:val="0"/>
        <w:autoSpaceDN w:val="0"/>
        <w:adjustRightInd w:val="0"/>
        <w:rPr>
          <w:rFonts w:ascii="TimesNewRoman" w:hAnsi="TimesNewRoman" w:cs="TimesNewRoman"/>
        </w:rPr>
      </w:pPr>
    </w:p>
    <w:p w:rsidR="004F64B0" w:rsidRDefault="004F64B0" w:rsidP="004F64B0">
      <w:pPr>
        <w:autoSpaceDE w:val="0"/>
        <w:autoSpaceDN w:val="0"/>
        <w:adjustRightInd w:val="0"/>
        <w:rPr>
          <w:rFonts w:ascii="TimesNewRoman" w:hAnsi="TimesNewRoman" w:cs="TimesNewRoman"/>
        </w:rPr>
      </w:pPr>
    </w:p>
    <w:p w:rsidR="004F64B0" w:rsidRPr="004F64B0" w:rsidRDefault="004F64B0" w:rsidP="004F64B0">
      <w:pPr>
        <w:autoSpaceDE w:val="0"/>
        <w:autoSpaceDN w:val="0"/>
        <w:adjustRightInd w:val="0"/>
        <w:rPr>
          <w:rFonts w:ascii="TimesNewRoman" w:hAnsi="TimesNewRoman" w:cs="TimesNewRoman"/>
        </w:rPr>
      </w:pPr>
    </w:p>
    <w:p w:rsidR="00BC1ECD" w:rsidRPr="00FF3178" w:rsidRDefault="00BC1ECD" w:rsidP="00BC1ECD">
      <w:pPr>
        <w:autoSpaceDE w:val="0"/>
        <w:autoSpaceDN w:val="0"/>
        <w:adjustRightInd w:val="0"/>
        <w:rPr>
          <w:rFonts w:ascii="TimesNewRoman" w:hAnsi="TimesNewRoman" w:cs="TimesNewRoman"/>
        </w:rPr>
      </w:pPr>
    </w:p>
    <w:p w:rsidR="004F64B0" w:rsidRDefault="004F64B0" w:rsidP="00BC1ECD">
      <w:pPr>
        <w:autoSpaceDE w:val="0"/>
        <w:autoSpaceDN w:val="0"/>
        <w:adjustRightInd w:val="0"/>
        <w:rPr>
          <w:rFonts w:ascii="SymbolMT" w:hAnsi="SymbolMT" w:cs="SymbolMT"/>
          <w:sz w:val="40"/>
          <w:szCs w:val="40"/>
        </w:rPr>
      </w:pPr>
    </w:p>
    <w:p w:rsidR="00BC1ECD" w:rsidRPr="004F64B0" w:rsidRDefault="00BC1ECD" w:rsidP="004F64B0">
      <w:pPr>
        <w:pStyle w:val="Paragraphedeliste"/>
        <w:numPr>
          <w:ilvl w:val="0"/>
          <w:numId w:val="36"/>
        </w:numPr>
        <w:autoSpaceDE w:val="0"/>
        <w:autoSpaceDN w:val="0"/>
        <w:adjustRightInd w:val="0"/>
        <w:rPr>
          <w:rFonts w:ascii="TimesNewRoman" w:hAnsi="TimesNewRoman" w:cs="TimesNewRoman"/>
        </w:rPr>
      </w:pPr>
      <w:r w:rsidRPr="004F64B0">
        <w:rPr>
          <w:rFonts w:ascii="TimesNewRoman,Bold" w:hAnsi="TimesNewRoman,Bold" w:cs="TimesNewRoman,Bold"/>
          <w:b/>
          <w:bCs/>
        </w:rPr>
        <w:t xml:space="preserve">Ontologie de Tâches </w:t>
      </w:r>
      <w:r w:rsidRPr="004F64B0">
        <w:rPr>
          <w:rFonts w:ascii="TimesNewRoman" w:hAnsi="TimesNewRoman" w:cs="TimesNewRoman"/>
        </w:rPr>
        <w:t xml:space="preserve">(MizoguchiAl,00). </w:t>
      </w:r>
    </w:p>
    <w:p w:rsidR="00BC1ECD" w:rsidRDefault="00BC1ECD" w:rsidP="00BC1ECD">
      <w:pPr>
        <w:autoSpaceDE w:val="0"/>
        <w:autoSpaceDN w:val="0"/>
        <w:adjustRightInd w:val="0"/>
        <w:rPr>
          <w:rFonts w:ascii="TimesNewRoman" w:hAnsi="TimesNewRoman" w:cs="TimesNewRoman"/>
        </w:rPr>
      </w:pPr>
      <w:r w:rsidRPr="00FF3178">
        <w:rPr>
          <w:rFonts w:ascii="TimesNewRoman" w:hAnsi="TimesNewRoman" w:cs="TimesNewRoman"/>
        </w:rPr>
        <w:t>Ce type d’ontologies est utilisé pour conceptualiser des tâches spécifiques dans les systèmes, telles que les tâches de diagnostic, de planification, de conception, de configuration, de tutorat, soit tout ce qui concerne la résolution de problèmes. Elle régit un ensemble de vocabulaires et de concepts qui décrit une structure de résolution des problèmes inhérente aux tâches et indépendante du domaine. Selon (MizoguchiAl,00), l'ontologie de tâche caractérise l'architecture computationnelle d'un système à base de connaissances qui réalise une tâche. Deux exemples d'utilisation de l'ontologie de tâche dans le domaine de l'éducation sont les suivants :</w:t>
      </w:r>
    </w:p>
    <w:p w:rsidR="00BC1ECD" w:rsidRPr="00FF3178" w:rsidRDefault="00BC1ECD" w:rsidP="00BC1ECD">
      <w:pPr>
        <w:autoSpaceDE w:val="0"/>
        <w:autoSpaceDN w:val="0"/>
        <w:adjustRightInd w:val="0"/>
        <w:rPr>
          <w:rFonts w:ascii="TimesNewRoman" w:hAnsi="TimesNewRoman" w:cs="TimesNewRoman"/>
        </w:rPr>
      </w:pPr>
      <w:r>
        <w:rPr>
          <w:rFonts w:ascii="TimesNewRoman" w:hAnsi="TimesNewRoman" w:cs="TimesNewRoman"/>
        </w:rPr>
        <w:t xml:space="preserve">      </w:t>
      </w:r>
      <w:r w:rsidRPr="00FF3178">
        <w:rPr>
          <w:rFonts w:ascii="TimesNewRoman" w:hAnsi="TimesNewRoman" w:cs="TimesNewRoman"/>
        </w:rPr>
        <w:t xml:space="preserve"> </w:t>
      </w:r>
      <w:r w:rsidRPr="00FF3178">
        <w:rPr>
          <w:rFonts w:ascii="TimesNewRoman" w:hAnsi="TimesNewRoman" w:cs="TimesNewRoman"/>
          <w:b/>
        </w:rPr>
        <w:t>1)</w:t>
      </w:r>
      <w:r w:rsidRPr="00FF3178">
        <w:rPr>
          <w:rFonts w:ascii="TimesNewRoman" w:hAnsi="TimesNewRoman" w:cs="TimesNewRoman"/>
        </w:rPr>
        <w:t xml:space="preserve"> l'ontologie de formation par ordinateur - </w:t>
      </w:r>
      <w:r w:rsidRPr="00FF3178">
        <w:rPr>
          <w:rFonts w:ascii="TimesNewRoman,Italic" w:hAnsi="TimesNewRoman,Italic" w:cs="TimesNewRoman,Italic"/>
          <w:i/>
          <w:iCs/>
        </w:rPr>
        <w:t xml:space="preserve">Computer Based Training Ontology </w:t>
      </w:r>
      <w:r w:rsidRPr="00FF3178">
        <w:rPr>
          <w:rFonts w:ascii="TimesNewRoman" w:hAnsi="TimesNewRoman" w:cs="TimesNewRoman"/>
        </w:rPr>
        <w:t xml:space="preserve">(JinAl,99) - qui régit un ensemble de concepts spécifiques à un système d'apprentissage inhérent à des ontologies de tâche ; </w:t>
      </w:r>
    </w:p>
    <w:p w:rsidR="00BC1ECD" w:rsidRPr="00FF3178" w:rsidRDefault="00BC1ECD" w:rsidP="00BC1ECD">
      <w:pPr>
        <w:autoSpaceDE w:val="0"/>
        <w:autoSpaceDN w:val="0"/>
        <w:adjustRightInd w:val="0"/>
        <w:rPr>
          <w:rFonts w:ascii="TimesNewRoman" w:hAnsi="TimesNewRoman" w:cs="TimesNewRoman"/>
        </w:rPr>
      </w:pPr>
      <w:r>
        <w:rPr>
          <w:rFonts w:ascii="TimesNewRoman" w:hAnsi="TimesNewRoman" w:cs="TimesNewRoman"/>
        </w:rPr>
        <w:t xml:space="preserve">         </w:t>
      </w:r>
      <w:r w:rsidRPr="00FF3178">
        <w:rPr>
          <w:rFonts w:ascii="TimesNewRoman" w:hAnsi="TimesNewRoman" w:cs="TimesNewRoman"/>
        </w:rPr>
        <w:t xml:space="preserve"> </w:t>
      </w:r>
      <w:r w:rsidRPr="00FF3178">
        <w:rPr>
          <w:rFonts w:ascii="TimesNewRoman" w:hAnsi="TimesNewRoman" w:cs="TimesNewRoman"/>
          <w:b/>
        </w:rPr>
        <w:t xml:space="preserve">2) </w:t>
      </w:r>
      <w:r w:rsidRPr="00FF3178">
        <w:rPr>
          <w:rFonts w:ascii="TimesNewRoman" w:hAnsi="TimesNewRoman" w:cs="TimesNewRoman"/>
        </w:rPr>
        <w:t xml:space="preserve">l'ontologie des objectifs d'apprentissage - </w:t>
      </w:r>
      <w:r w:rsidRPr="00FF3178">
        <w:rPr>
          <w:rFonts w:ascii="TimesNewRoman,Italic" w:hAnsi="TimesNewRoman,Italic" w:cs="TimesNewRoman,Italic"/>
          <w:i/>
          <w:iCs/>
        </w:rPr>
        <w:t xml:space="preserve">Learning Goal Ontology </w:t>
      </w:r>
      <w:r w:rsidRPr="00FF3178">
        <w:rPr>
          <w:rFonts w:ascii="TimesNewRoman" w:hAnsi="TimesNewRoman" w:cs="TimesNewRoman"/>
        </w:rPr>
        <w:t>(InabaAl,00)  qui décrit les rôles des apprenants et des agents dans le cadre d'un apprentissage collaboratif.</w:t>
      </w:r>
    </w:p>
    <w:p w:rsidR="00BC1ECD" w:rsidRPr="00FF3178" w:rsidRDefault="00BC1ECD" w:rsidP="00BC1ECD">
      <w:pPr>
        <w:autoSpaceDE w:val="0"/>
        <w:autoSpaceDN w:val="0"/>
        <w:adjustRightInd w:val="0"/>
        <w:rPr>
          <w:rFonts w:ascii="TimesNewRoman" w:hAnsi="TimesNewRoman" w:cs="TimesNewRoman"/>
        </w:rPr>
      </w:pPr>
    </w:p>
    <w:p w:rsidR="00BC1ECD" w:rsidRPr="004F64B0" w:rsidRDefault="00BC1ECD" w:rsidP="004F64B0">
      <w:pPr>
        <w:pStyle w:val="Paragraphedeliste"/>
        <w:numPr>
          <w:ilvl w:val="0"/>
          <w:numId w:val="38"/>
        </w:numPr>
        <w:autoSpaceDE w:val="0"/>
        <w:autoSpaceDN w:val="0"/>
        <w:adjustRightInd w:val="0"/>
        <w:rPr>
          <w:rFonts w:ascii="TimesNewRoman,Bold" w:hAnsi="TimesNewRoman,Bold" w:cs="TimesNewRoman,Bold"/>
          <w:b/>
          <w:bCs/>
        </w:rPr>
      </w:pPr>
      <w:r w:rsidRPr="004F64B0">
        <w:rPr>
          <w:rFonts w:ascii="TimesNewRoman,Bold" w:hAnsi="TimesNewRoman,Bold" w:cs="TimesNewRoman,Bold"/>
          <w:b/>
          <w:bCs/>
        </w:rPr>
        <w:t xml:space="preserve">Ontologie d'Application </w:t>
      </w:r>
    </w:p>
    <w:p w:rsidR="00BC1ECD" w:rsidRDefault="00BC1ECD" w:rsidP="00BC1ECD">
      <w:pPr>
        <w:autoSpaceDE w:val="0"/>
        <w:autoSpaceDN w:val="0"/>
        <w:adjustRightInd w:val="0"/>
        <w:rPr>
          <w:rFonts w:ascii="TimesNewRoman" w:hAnsi="TimesNewRoman" w:cs="TimesNewRoman"/>
        </w:rPr>
      </w:pPr>
      <w:r w:rsidRPr="00FF3178">
        <w:rPr>
          <w:rFonts w:ascii="TimesNewRoman" w:hAnsi="TimesNewRoman" w:cs="TimesNewRoman"/>
        </w:rPr>
        <w:t xml:space="preserve">Cette ontologie est la plus </w:t>
      </w:r>
      <w:r w:rsidR="004F64B0" w:rsidRPr="00FF3178">
        <w:rPr>
          <w:rFonts w:ascii="TimesNewRoman" w:hAnsi="TimesNewRoman" w:cs="TimesNewRoman"/>
        </w:rPr>
        <w:t>spécifique. Les</w:t>
      </w:r>
      <w:r w:rsidRPr="00FF3178">
        <w:rPr>
          <w:rFonts w:ascii="TimesNewRoman" w:hAnsi="TimesNewRoman" w:cs="TimesNewRoman"/>
        </w:rPr>
        <w:t xml:space="preserve"> concepts dans l’ontologie d'application correspondent souvent aux rôles joués par les entités du domaine tout en exécutant une certaine activité (Maedche</w:t>
      </w:r>
      <w:r w:rsidR="004F64B0" w:rsidRPr="00FF3178">
        <w:rPr>
          <w:rFonts w:ascii="TimesNewRoman" w:hAnsi="TimesNewRoman" w:cs="TimesNewRoman"/>
        </w:rPr>
        <w:t>, 02</w:t>
      </w:r>
      <w:r w:rsidRPr="00FF3178">
        <w:rPr>
          <w:rFonts w:ascii="TimesNewRoman" w:hAnsi="TimesNewRoman" w:cs="TimesNewRoman"/>
        </w:rPr>
        <w:t>).</w:t>
      </w:r>
    </w:p>
    <w:p w:rsidR="00BC1ECD" w:rsidRPr="00FF3178" w:rsidRDefault="00BC1ECD" w:rsidP="00BC1ECD">
      <w:pPr>
        <w:autoSpaceDE w:val="0"/>
        <w:autoSpaceDN w:val="0"/>
        <w:adjustRightInd w:val="0"/>
        <w:rPr>
          <w:rFonts w:ascii="TimesNewRoman" w:hAnsi="TimesNewRoman" w:cs="TimesNewRoman"/>
        </w:rPr>
      </w:pPr>
    </w:p>
    <w:p w:rsidR="00BC1ECD" w:rsidRPr="00FF3178" w:rsidRDefault="00BC1ECD" w:rsidP="004F64B0">
      <w:pPr>
        <w:pStyle w:val="Titre3"/>
      </w:pPr>
      <w:r w:rsidRPr="008F33BC">
        <w:t>Niveau de détail de l’ontologie</w:t>
      </w:r>
      <w:r w:rsidRPr="00FF3178">
        <w:t> </w:t>
      </w:r>
    </w:p>
    <w:p w:rsidR="00BC1ECD" w:rsidRPr="00FF3178" w:rsidRDefault="00BC1ECD" w:rsidP="00BC1ECD">
      <w:pPr>
        <w:autoSpaceDE w:val="0"/>
        <w:autoSpaceDN w:val="0"/>
        <w:adjustRightInd w:val="0"/>
        <w:rPr>
          <w:rFonts w:ascii="TimesNewRoman" w:hAnsi="TimesNewRoman" w:cs="TimesNewRoman"/>
        </w:rPr>
      </w:pPr>
      <w:r w:rsidRPr="00FF3178">
        <w:rPr>
          <w:rFonts w:ascii="TimesNewRoman" w:hAnsi="TimesNewRoman" w:cs="TimesNewRoman"/>
        </w:rPr>
        <w:tab/>
        <w:t xml:space="preserve">Par rapport au </w:t>
      </w:r>
      <w:r w:rsidRPr="00FF3178">
        <w:rPr>
          <w:rFonts w:ascii="TimesNewRoman,Bold" w:hAnsi="TimesNewRoman,Bold" w:cs="TimesNewRoman,Bold"/>
          <w:b/>
          <w:bCs/>
        </w:rPr>
        <w:t xml:space="preserve">niveau de détail </w:t>
      </w:r>
      <w:r w:rsidRPr="00FF3178">
        <w:rPr>
          <w:rFonts w:ascii="TimesNewRoman" w:hAnsi="TimesNewRoman" w:cs="TimesNewRoman"/>
        </w:rPr>
        <w:t>utilisé lors de la conceptualisation de l’ontologie en fonction de l’objectif opérationnel envisagé pour l’ontologie, deux catégories au moins peuvent être identifiées :</w:t>
      </w:r>
    </w:p>
    <w:p w:rsidR="00BC1ECD" w:rsidRPr="00FF3178" w:rsidRDefault="00BC1ECD" w:rsidP="00BC1ECD">
      <w:pPr>
        <w:autoSpaceDE w:val="0"/>
        <w:autoSpaceDN w:val="0"/>
        <w:adjustRightInd w:val="0"/>
        <w:rPr>
          <w:rFonts w:ascii="TimesNewRoman" w:hAnsi="TimesNewRoman" w:cs="TimesNewRoman"/>
        </w:rPr>
      </w:pPr>
      <w:r w:rsidRPr="00FF3178">
        <w:rPr>
          <w:rFonts w:ascii="TimesNewRoman" w:hAnsi="TimesNewRoman" w:cs="TimesNewRoman"/>
          <w:b/>
        </w:rPr>
        <w:t>1)</w:t>
      </w:r>
      <w:r w:rsidRPr="00FF3178">
        <w:rPr>
          <w:rFonts w:ascii="TimesNewRoman" w:hAnsi="TimesNewRoman" w:cs="TimesNewRoman"/>
        </w:rPr>
        <w:t xml:space="preserve"> </w:t>
      </w:r>
      <w:r w:rsidRPr="00FF3178">
        <w:rPr>
          <w:rFonts w:ascii="TimesNewRoman,Bold" w:hAnsi="TimesNewRoman,Bold" w:cs="TimesNewRoman,Bold"/>
          <w:b/>
          <w:bCs/>
        </w:rPr>
        <w:t xml:space="preserve">Granularité fine </w:t>
      </w:r>
      <w:r w:rsidRPr="00FF3178">
        <w:rPr>
          <w:rFonts w:ascii="TimesNewRoman" w:hAnsi="TimesNewRoman" w:cs="TimesNewRoman"/>
        </w:rPr>
        <w:t xml:space="preserve">: correspondant à des ontologies très détaillées, possédant ainsi un vocabulaire plus riche capable d’assurer une description détaillée des concepts pertinents d’un domaine ou d’une tâche. Ce niveau de granularité peut s’avérer utile lorsqu’il s’agit d’établir un consensus entre les agents qu’ils utiliseront ;  </w:t>
      </w:r>
    </w:p>
    <w:p w:rsidR="00BC1ECD" w:rsidRPr="00FF3178" w:rsidRDefault="00BC1ECD" w:rsidP="00BC1ECD">
      <w:pPr>
        <w:autoSpaceDE w:val="0"/>
        <w:autoSpaceDN w:val="0"/>
        <w:adjustRightInd w:val="0"/>
        <w:rPr>
          <w:rFonts w:ascii="TimesNewRoman" w:hAnsi="TimesNewRoman" w:cs="TimesNewRoman"/>
        </w:rPr>
      </w:pPr>
    </w:p>
    <w:p w:rsidR="00BC1ECD" w:rsidRPr="00FF3178" w:rsidRDefault="00BC1ECD" w:rsidP="00BC1ECD">
      <w:pPr>
        <w:autoSpaceDE w:val="0"/>
        <w:autoSpaceDN w:val="0"/>
        <w:adjustRightInd w:val="0"/>
        <w:rPr>
          <w:rFonts w:ascii="TimesNewRoman" w:hAnsi="TimesNewRoman" w:cs="TimesNewRoman"/>
        </w:rPr>
      </w:pPr>
      <w:r w:rsidRPr="00FF3178">
        <w:rPr>
          <w:rFonts w:ascii="TimesNewRoman" w:hAnsi="TimesNewRoman" w:cs="TimesNewRoman"/>
          <w:b/>
        </w:rPr>
        <w:t>2)</w:t>
      </w:r>
      <w:r w:rsidRPr="00FF3178">
        <w:rPr>
          <w:rFonts w:ascii="TimesNewRoman" w:hAnsi="TimesNewRoman" w:cs="TimesNewRoman"/>
        </w:rPr>
        <w:t xml:space="preserve"> </w:t>
      </w:r>
      <w:r w:rsidRPr="00FF3178">
        <w:rPr>
          <w:rFonts w:ascii="TimesNewRoman,Bold" w:hAnsi="TimesNewRoman,Bold" w:cs="TimesNewRoman,Bold"/>
          <w:b/>
          <w:bCs/>
        </w:rPr>
        <w:t xml:space="preserve">Granularité large </w:t>
      </w:r>
      <w:r w:rsidRPr="00FF3178">
        <w:rPr>
          <w:rFonts w:ascii="TimesNewRoman" w:hAnsi="TimesNewRoman" w:cs="TimesNewRoman"/>
        </w:rPr>
        <w:t xml:space="preserve">: correspondant à un vocabulaire moins détaillé comme par exemple dans les scénarios d’utilisation spécifiques où les utilisateurs sont déjà préalablement d’accord à </w:t>
      </w:r>
      <w:r w:rsidRPr="00FF3178">
        <w:rPr>
          <w:rFonts w:ascii="TimesNewRoman" w:hAnsi="TimesNewRoman" w:cs="TimesNewRoman"/>
        </w:rPr>
        <w:lastRenderedPageBreak/>
        <w:t>propos d’une conceptualisation sous-jacente (Fürst,02), (Guarino,97). Les ontologies de haut niveau possèdent une granularité large, compte tenu que les concepts qu’elles traduisent sont normalement raffinés subséquemment dans d’autres ontologies de domaine ou d’application (Fürst, 02).</w:t>
      </w:r>
    </w:p>
    <w:p w:rsidR="00BC1ECD" w:rsidRPr="00FF3178" w:rsidRDefault="00BC1ECD" w:rsidP="00BC1ECD">
      <w:pPr>
        <w:autoSpaceDE w:val="0"/>
        <w:autoSpaceDN w:val="0"/>
        <w:adjustRightInd w:val="0"/>
        <w:rPr>
          <w:rFonts w:ascii="TimesNewRoman,Bold" w:hAnsi="TimesNewRoman,Bold" w:cs="TimesNewRoman,Bold"/>
          <w:b/>
          <w:bCs/>
          <w:sz w:val="28"/>
          <w:szCs w:val="28"/>
        </w:rPr>
      </w:pPr>
    </w:p>
    <w:p w:rsidR="00BC1ECD" w:rsidRPr="008F33BC" w:rsidRDefault="00BC1ECD" w:rsidP="008849DE">
      <w:pPr>
        <w:pStyle w:val="Titre3"/>
      </w:pPr>
      <w:r w:rsidRPr="008F33BC">
        <w:t>Typologie selon le niveau de complétude </w:t>
      </w:r>
    </w:p>
    <w:p w:rsidR="00BC1ECD" w:rsidRPr="00FF3178" w:rsidRDefault="00BC1ECD" w:rsidP="00BC1ECD">
      <w:pPr>
        <w:autoSpaceDE w:val="0"/>
        <w:autoSpaceDN w:val="0"/>
        <w:adjustRightInd w:val="0"/>
        <w:ind w:firstLine="708"/>
        <w:rPr>
          <w:rFonts w:ascii="TimesNewRoman" w:hAnsi="TimesNewRoman" w:cs="TimesNewRoman"/>
        </w:rPr>
      </w:pPr>
      <w:r w:rsidRPr="00FF3178">
        <w:rPr>
          <w:rFonts w:ascii="TimesNewRoman" w:hAnsi="TimesNewRoman" w:cs="TimesNewRoman"/>
        </w:rPr>
        <w:t>Le niveau de complétude a été abordé par (Mizoguchi98) et (Bachimont,00). À titre d’exemple, nous décrivons la typologie de (Bachimont,00). Ce dernier propose la classification sur trois niveaux suivante :</w:t>
      </w:r>
    </w:p>
    <w:p w:rsidR="00BC1ECD" w:rsidRPr="00FF3178" w:rsidRDefault="00BC1ECD" w:rsidP="00BC1ECD">
      <w:pPr>
        <w:autoSpaceDE w:val="0"/>
        <w:autoSpaceDN w:val="0"/>
        <w:adjustRightInd w:val="0"/>
        <w:rPr>
          <w:rFonts w:ascii="TimesNewRoman" w:hAnsi="TimesNewRoman" w:cs="TimesNewRoman"/>
        </w:rPr>
      </w:pPr>
      <w:r w:rsidRPr="00FF3178">
        <w:rPr>
          <w:rFonts w:ascii="SymbolMT" w:hAnsi="SymbolMT" w:cs="SymbolMT"/>
          <w:sz w:val="40"/>
          <w:szCs w:val="40"/>
        </w:rPr>
        <w:t>•</w:t>
      </w:r>
      <w:r w:rsidRPr="00FF3178">
        <w:rPr>
          <w:rFonts w:ascii="SymbolMT" w:hAnsi="SymbolMT" w:cs="SymbolMT"/>
          <w:sz w:val="20"/>
          <w:szCs w:val="20"/>
        </w:rPr>
        <w:t xml:space="preserve"> </w:t>
      </w:r>
      <w:r w:rsidRPr="00FF3178">
        <w:rPr>
          <w:rFonts w:ascii="TimesNewRoman,Bold" w:hAnsi="TimesNewRoman,Bold" w:cs="TimesNewRoman,Bold"/>
          <w:b/>
          <w:bCs/>
        </w:rPr>
        <w:t xml:space="preserve">Niveau 1 - Sémantique </w:t>
      </w:r>
      <w:r w:rsidRPr="00FF3178">
        <w:rPr>
          <w:rFonts w:ascii="TimesNewRoman" w:hAnsi="TimesNewRoman" w:cs="TimesNewRoman"/>
        </w:rPr>
        <w:t>: Tous les concepts (caractérisés par un terme/libellé) doivent respecter les quatre principes différentiels : 1) Communauté avec l’ancêtre; 2) Différence (spécification) par rapport à l’ancêtre; 3) Communauté avec les concepts frères (situés au même niveau); 4) Différence par rapport aux concepts frères (sinon il n’aurait pas lieu de le définir). Ces principes correspondent à l’</w:t>
      </w:r>
      <w:r w:rsidRPr="00FF3178">
        <w:rPr>
          <w:rFonts w:ascii="TimesNewRoman,Bold" w:hAnsi="TimesNewRoman,Bold" w:cs="TimesNewRoman,Bold"/>
          <w:b/>
          <w:bCs/>
        </w:rPr>
        <w:t xml:space="preserve">engagement sémantique </w:t>
      </w:r>
      <w:r w:rsidRPr="00FF3178">
        <w:rPr>
          <w:rFonts w:ascii="TimesNewRoman" w:hAnsi="TimesNewRoman" w:cs="TimesNewRoman"/>
        </w:rPr>
        <w:t>qui assure que chaque concept aura un sens univoque et non contextuel associé. Deux concepts sémantiques sont identiques si l’interprétation du terme/libellé à travers les quatre principes différentiels aboutit à un sens équivalent.</w:t>
      </w:r>
    </w:p>
    <w:p w:rsidR="00BC1ECD" w:rsidRDefault="00BC1ECD" w:rsidP="00BC1ECD">
      <w:pPr>
        <w:autoSpaceDE w:val="0"/>
        <w:autoSpaceDN w:val="0"/>
        <w:adjustRightInd w:val="0"/>
        <w:rPr>
          <w:rFonts w:ascii="TimesNewRoman" w:hAnsi="TimesNewRoman" w:cs="TimesNewRoman"/>
        </w:rPr>
      </w:pPr>
      <w:r w:rsidRPr="00FF3178">
        <w:rPr>
          <w:rFonts w:ascii="SymbolMT" w:hAnsi="SymbolMT" w:cs="SymbolMT"/>
          <w:sz w:val="40"/>
          <w:szCs w:val="40"/>
        </w:rPr>
        <w:t xml:space="preserve">• </w:t>
      </w:r>
      <w:r w:rsidRPr="00FF3178">
        <w:rPr>
          <w:rFonts w:ascii="TimesNewRoman,Bold" w:hAnsi="TimesNewRoman,Bold" w:cs="TimesNewRoman,Bold"/>
          <w:b/>
          <w:bCs/>
        </w:rPr>
        <w:t xml:space="preserve">Niveau 2 - Référentiel </w:t>
      </w:r>
      <w:r w:rsidRPr="00FF3178">
        <w:rPr>
          <w:rFonts w:ascii="TimesNewRoman" w:hAnsi="TimesNewRoman" w:cs="TimesNewRoman"/>
        </w:rPr>
        <w:t xml:space="preserve">: Outre les caractéristiques énoncées au niveau précédent, les concepts référentiels (ou formels) se caractérisent par un terme/libellé dont la sémantique est </w:t>
      </w:r>
    </w:p>
    <w:p w:rsidR="00BC1ECD" w:rsidRPr="00FF3178" w:rsidRDefault="00BC1ECD" w:rsidP="00BC1ECD">
      <w:pPr>
        <w:autoSpaceDE w:val="0"/>
        <w:autoSpaceDN w:val="0"/>
        <w:adjustRightInd w:val="0"/>
        <w:rPr>
          <w:rFonts w:ascii="TimesNewRoman" w:hAnsi="TimesNewRoman" w:cs="TimesNewRoman"/>
        </w:rPr>
      </w:pPr>
      <w:r w:rsidRPr="00FF3178">
        <w:rPr>
          <w:rFonts w:ascii="TimesNewRoman" w:hAnsi="TimesNewRoman" w:cs="TimesNewRoman"/>
        </w:rPr>
        <w:t>définie par une extension d’objets. L’</w:t>
      </w:r>
      <w:r w:rsidRPr="00FF3178">
        <w:rPr>
          <w:rFonts w:ascii="TimesNewRoman,Bold" w:hAnsi="TimesNewRoman,Bold" w:cs="TimesNewRoman,Bold"/>
          <w:b/>
          <w:bCs/>
        </w:rPr>
        <w:t xml:space="preserve">engagement ontologique </w:t>
      </w:r>
      <w:r w:rsidRPr="00FF3178">
        <w:rPr>
          <w:rFonts w:ascii="TimesNewRoman" w:hAnsi="TimesNewRoman" w:cs="TimesNewRoman"/>
        </w:rPr>
        <w:t xml:space="preserve">spécifie les objets du domaine qui peuvent être associés au concept, conformément à sa signification formelle. Deux concepts formels seront identiques s’ils possèdent la même extension (ex : les concepts </w:t>
      </w:r>
      <w:r w:rsidRPr="00FF3178">
        <w:rPr>
          <w:rFonts w:ascii="TimesNewRoman,Italic" w:hAnsi="TimesNewRoman,Italic" w:cs="TimesNewRoman,Italic"/>
          <w:i/>
          <w:iCs/>
        </w:rPr>
        <w:t xml:space="preserve">d’étoile du matin </w:t>
      </w:r>
      <w:r w:rsidRPr="00FF3178">
        <w:rPr>
          <w:rFonts w:ascii="TimesNewRoman" w:hAnsi="TimesNewRoman" w:cs="TimesNewRoman"/>
        </w:rPr>
        <w:t xml:space="preserve">et </w:t>
      </w:r>
      <w:r w:rsidRPr="00FF3178">
        <w:rPr>
          <w:rFonts w:ascii="TimesNewRoman,Italic" w:hAnsi="TimesNewRoman,Italic" w:cs="TimesNewRoman,Italic"/>
          <w:i/>
          <w:iCs/>
        </w:rPr>
        <w:t xml:space="preserve">d’étoile du soir </w:t>
      </w:r>
      <w:r w:rsidRPr="00FF3178">
        <w:rPr>
          <w:rFonts w:ascii="TimesNewRoman" w:hAnsi="TimesNewRoman" w:cs="TimesNewRoman"/>
        </w:rPr>
        <w:t>associés à Vénus).</w:t>
      </w:r>
    </w:p>
    <w:p w:rsidR="00BC1ECD" w:rsidRPr="00FF3178" w:rsidRDefault="00BC1ECD" w:rsidP="00BC1ECD">
      <w:pPr>
        <w:autoSpaceDE w:val="0"/>
        <w:autoSpaceDN w:val="0"/>
        <w:adjustRightInd w:val="0"/>
        <w:rPr>
          <w:rFonts w:ascii="TimesNewRoman" w:hAnsi="TimesNewRoman" w:cs="TimesNewRoman"/>
        </w:rPr>
      </w:pPr>
      <w:r w:rsidRPr="00FF3178">
        <w:rPr>
          <w:rFonts w:ascii="SymbolMT" w:hAnsi="SymbolMT" w:cs="SymbolMT"/>
          <w:sz w:val="40"/>
          <w:szCs w:val="40"/>
        </w:rPr>
        <w:t>•</w:t>
      </w:r>
      <w:r w:rsidRPr="00FF3178">
        <w:rPr>
          <w:rFonts w:ascii="SymbolMT" w:hAnsi="SymbolMT" w:cs="SymbolMT"/>
          <w:sz w:val="20"/>
          <w:szCs w:val="20"/>
        </w:rPr>
        <w:t xml:space="preserve"> </w:t>
      </w:r>
      <w:r w:rsidRPr="00FF3178">
        <w:rPr>
          <w:rFonts w:ascii="TimesNewRoman,Bold" w:hAnsi="TimesNewRoman,Bold" w:cs="TimesNewRoman,Bold"/>
          <w:b/>
          <w:bCs/>
        </w:rPr>
        <w:t xml:space="preserve">Niveau 3 - Opérationnel </w:t>
      </w:r>
      <w:r w:rsidRPr="00FF3178">
        <w:rPr>
          <w:rFonts w:ascii="TimesNewRoman" w:hAnsi="TimesNewRoman" w:cs="TimesNewRoman"/>
        </w:rPr>
        <w:t>: Outre les caractéristiques énoncées au niveau précédent, les concepts du niveau opérationnel ou computationnel sont caractérisés par les opérations qu’il est possible de leur appliquer pour générer des inférences (</w:t>
      </w:r>
      <w:r w:rsidRPr="00FF3178">
        <w:rPr>
          <w:rFonts w:ascii="TimesNewRoman,Bold" w:hAnsi="TimesNewRoman,Bold" w:cs="TimesNewRoman,Bold"/>
          <w:b/>
          <w:bCs/>
        </w:rPr>
        <w:t>engagement computationnel</w:t>
      </w:r>
      <w:r w:rsidRPr="00FF3178">
        <w:rPr>
          <w:rFonts w:ascii="TimesNewRoman" w:hAnsi="TimesNewRoman" w:cs="TimesNewRoman"/>
        </w:rPr>
        <w:t>). Deux concepts opérationnels sont identiques s’ils possèdent le même potentiel d’inférence.</w:t>
      </w:r>
    </w:p>
    <w:p w:rsidR="00BC1ECD" w:rsidRPr="00FF3178" w:rsidRDefault="00BC1ECD" w:rsidP="00BC1ECD">
      <w:pPr>
        <w:autoSpaceDE w:val="0"/>
        <w:autoSpaceDN w:val="0"/>
        <w:adjustRightInd w:val="0"/>
        <w:rPr>
          <w:rFonts w:ascii="TimesNewRoman,Bold" w:hAnsi="TimesNewRoman,Bold" w:cs="TimesNewRoman,Bold"/>
          <w:b/>
          <w:bCs/>
          <w:sz w:val="28"/>
          <w:szCs w:val="28"/>
        </w:rPr>
      </w:pPr>
    </w:p>
    <w:p w:rsidR="00BC1ECD" w:rsidRPr="00FF3178" w:rsidRDefault="00BC1ECD" w:rsidP="008849DE">
      <w:pPr>
        <w:pStyle w:val="Titre3"/>
      </w:pPr>
      <w:r w:rsidRPr="008F33BC">
        <w:lastRenderedPageBreak/>
        <w:t>Typologie selon le niveau du formalisme</w:t>
      </w:r>
      <w:r w:rsidRPr="00FF3178">
        <w:t> </w:t>
      </w:r>
    </w:p>
    <w:p w:rsidR="00BC1ECD" w:rsidRPr="00FF3178" w:rsidRDefault="00BC1ECD" w:rsidP="00BC1ECD">
      <w:pPr>
        <w:autoSpaceDE w:val="0"/>
        <w:autoSpaceDN w:val="0"/>
        <w:adjustRightInd w:val="0"/>
        <w:rPr>
          <w:rFonts w:ascii="TimesNewRoman" w:hAnsi="TimesNewRoman" w:cs="TimesNewRoman"/>
        </w:rPr>
      </w:pPr>
      <w:r w:rsidRPr="00FF3178">
        <w:rPr>
          <w:rFonts w:ascii="TimesNewRoman" w:hAnsi="TimesNewRoman" w:cs="TimesNewRoman"/>
        </w:rPr>
        <w:tab/>
        <w:t xml:space="preserve">Par rapport au </w:t>
      </w:r>
      <w:r w:rsidRPr="00FF3178">
        <w:rPr>
          <w:rFonts w:ascii="TimesNewRoman,Bold" w:hAnsi="TimesNewRoman,Bold" w:cs="TimesNewRoman,Bold"/>
          <w:b/>
          <w:bCs/>
        </w:rPr>
        <w:t xml:space="preserve">niveau du formalisme de représentation </w:t>
      </w:r>
      <w:r w:rsidRPr="00FF3178">
        <w:rPr>
          <w:rFonts w:ascii="TimesNewRoman" w:hAnsi="TimesNewRoman" w:cs="TimesNewRoman"/>
        </w:rPr>
        <w:t xml:space="preserve">du langage utilisé pour rendre l’ontologie opérationnelle, (UscholodGrüninger,96) proposent une classification comprenant quatre </w:t>
      </w:r>
      <w:r w:rsidRPr="00FF3178">
        <w:rPr>
          <w:rFonts w:ascii="TimesNewRoman,Bold" w:hAnsi="TimesNewRoman,Bold" w:cs="TimesNewRoman,Bold"/>
          <w:b/>
          <w:bCs/>
        </w:rPr>
        <w:t xml:space="preserve">catégories </w:t>
      </w:r>
      <w:r w:rsidRPr="00FF3178">
        <w:rPr>
          <w:rFonts w:ascii="TimesNewRoman" w:hAnsi="TimesNewRoman" w:cs="TimesNewRoman"/>
        </w:rPr>
        <w:t>:</w:t>
      </w:r>
    </w:p>
    <w:p w:rsidR="00BC1ECD" w:rsidRPr="00FF3178" w:rsidRDefault="00BC1ECD" w:rsidP="00BC1ECD">
      <w:pPr>
        <w:autoSpaceDE w:val="0"/>
        <w:autoSpaceDN w:val="0"/>
        <w:adjustRightInd w:val="0"/>
        <w:rPr>
          <w:rFonts w:ascii="TimesNewRoman" w:hAnsi="TimesNewRoman" w:cs="TimesNewRoman"/>
        </w:rPr>
      </w:pPr>
      <w:r w:rsidRPr="00FF3178">
        <w:rPr>
          <w:rFonts w:ascii="TimesNewRoman" w:hAnsi="TimesNewRoman" w:cs="TimesNewRoman"/>
          <w:b/>
        </w:rPr>
        <w:t>1)</w:t>
      </w:r>
      <w:r w:rsidRPr="00FF3178">
        <w:rPr>
          <w:rFonts w:ascii="TimesNewRoman" w:hAnsi="TimesNewRoman" w:cs="TimesNewRoman"/>
        </w:rPr>
        <w:t xml:space="preserve"> </w:t>
      </w:r>
      <w:r w:rsidRPr="00FF3178">
        <w:rPr>
          <w:rFonts w:ascii="TimesNewRoman,Bold" w:hAnsi="TimesNewRoman,Bold" w:cs="TimesNewRoman,Bold"/>
          <w:b/>
          <w:bCs/>
        </w:rPr>
        <w:t xml:space="preserve">Informelles : </w:t>
      </w:r>
      <w:r w:rsidRPr="00FF3178">
        <w:rPr>
          <w:rFonts w:ascii="TimesNewRoman" w:hAnsi="TimesNewRoman" w:cs="TimesNewRoman"/>
        </w:rPr>
        <w:t xml:space="preserve">ontologies opérationnelles dans un langage naturel (sémantique ouverte) ; </w:t>
      </w:r>
    </w:p>
    <w:p w:rsidR="00BC1ECD" w:rsidRPr="00FF3178" w:rsidRDefault="00BC1ECD" w:rsidP="00BC1ECD">
      <w:pPr>
        <w:autoSpaceDE w:val="0"/>
        <w:autoSpaceDN w:val="0"/>
        <w:adjustRightInd w:val="0"/>
        <w:rPr>
          <w:rFonts w:ascii="TimesNewRoman" w:hAnsi="TimesNewRoman" w:cs="TimesNewRoman"/>
        </w:rPr>
      </w:pPr>
      <w:r w:rsidRPr="00FF3178">
        <w:rPr>
          <w:rFonts w:ascii="TimesNewRoman" w:hAnsi="TimesNewRoman" w:cs="TimesNewRoman"/>
          <w:b/>
        </w:rPr>
        <w:t xml:space="preserve"> 2)</w:t>
      </w:r>
      <w:r w:rsidRPr="00FF3178">
        <w:rPr>
          <w:rFonts w:ascii="TimesNewRoman" w:hAnsi="TimesNewRoman" w:cs="TimesNewRoman"/>
        </w:rPr>
        <w:t xml:space="preserve"> </w:t>
      </w:r>
      <w:r w:rsidRPr="00FF3178">
        <w:rPr>
          <w:rFonts w:ascii="TimesNewRoman,Bold" w:hAnsi="TimesNewRoman,Bold" w:cs="TimesNewRoman,Bold"/>
          <w:b/>
          <w:bCs/>
        </w:rPr>
        <w:t xml:space="preserve">Semi informelles : </w:t>
      </w:r>
      <w:r w:rsidRPr="00FF3178">
        <w:rPr>
          <w:rFonts w:ascii="TimesNewRoman" w:hAnsi="TimesNewRoman" w:cs="TimesNewRoman"/>
        </w:rPr>
        <w:t xml:space="preserve">utilisation d’un langage naturel structuré et limité ; </w:t>
      </w:r>
    </w:p>
    <w:p w:rsidR="00BC1ECD" w:rsidRPr="00FF3178" w:rsidRDefault="00BC1ECD" w:rsidP="00BC1ECD">
      <w:pPr>
        <w:autoSpaceDE w:val="0"/>
        <w:autoSpaceDN w:val="0"/>
        <w:adjustRightInd w:val="0"/>
        <w:rPr>
          <w:rFonts w:ascii="TimesNewRoman" w:hAnsi="TimesNewRoman" w:cs="TimesNewRoman"/>
        </w:rPr>
      </w:pPr>
      <w:r w:rsidRPr="00FF3178">
        <w:rPr>
          <w:rFonts w:ascii="TimesNewRoman" w:hAnsi="TimesNewRoman" w:cs="TimesNewRoman"/>
          <w:b/>
        </w:rPr>
        <w:t>3)</w:t>
      </w:r>
      <w:r w:rsidRPr="00FF3178">
        <w:rPr>
          <w:rFonts w:ascii="TimesNewRoman" w:hAnsi="TimesNewRoman" w:cs="TimesNewRoman"/>
        </w:rPr>
        <w:t xml:space="preserve"> </w:t>
      </w:r>
      <w:r w:rsidRPr="00FF3178">
        <w:rPr>
          <w:rFonts w:ascii="TimesNewRoman,Bold" w:hAnsi="TimesNewRoman,Bold" w:cs="TimesNewRoman,Bold"/>
          <w:b/>
          <w:bCs/>
        </w:rPr>
        <w:t xml:space="preserve">Semi formelles : </w:t>
      </w:r>
      <w:r w:rsidRPr="00FF3178">
        <w:rPr>
          <w:rFonts w:ascii="TimesNewRoman" w:hAnsi="TimesNewRoman" w:cs="TimesNewRoman"/>
        </w:rPr>
        <w:t xml:space="preserve">langage artificiel défini formellement; </w:t>
      </w:r>
    </w:p>
    <w:p w:rsidR="00BC1ECD" w:rsidRPr="00FF3178" w:rsidRDefault="00BC1ECD" w:rsidP="00BC1ECD">
      <w:pPr>
        <w:autoSpaceDE w:val="0"/>
        <w:autoSpaceDN w:val="0"/>
        <w:adjustRightInd w:val="0"/>
        <w:rPr>
          <w:rFonts w:ascii="TimesNewRoman" w:hAnsi="TimesNewRoman" w:cs="TimesNewRoman"/>
        </w:rPr>
      </w:pPr>
      <w:r w:rsidRPr="00FF3178">
        <w:rPr>
          <w:rFonts w:ascii="TimesNewRoman" w:hAnsi="TimesNewRoman" w:cs="TimesNewRoman"/>
          <w:b/>
        </w:rPr>
        <w:t>4)</w:t>
      </w:r>
      <w:r w:rsidRPr="00FF3178">
        <w:rPr>
          <w:rFonts w:ascii="TimesNewRoman" w:hAnsi="TimesNewRoman" w:cs="TimesNewRoman"/>
        </w:rPr>
        <w:t xml:space="preserve"> </w:t>
      </w:r>
      <w:r w:rsidRPr="00FF3178">
        <w:rPr>
          <w:rFonts w:ascii="TimesNewRoman,Bold" w:hAnsi="TimesNewRoman,Bold" w:cs="TimesNewRoman,Bold"/>
          <w:b/>
          <w:bCs/>
        </w:rPr>
        <w:t xml:space="preserve">Formelles </w:t>
      </w:r>
      <w:r w:rsidRPr="00FF3178">
        <w:rPr>
          <w:rFonts w:ascii="TimesNewRoman" w:hAnsi="TimesNewRoman" w:cs="TimesNewRoman"/>
        </w:rPr>
        <w:t>: utilisation d’un langage artificiel contenant une sémantique formelle, ainsi que des théorèmes et des preuves des propriétés telles la robustesse et l’exhaustivité (</w:t>
      </w:r>
      <w:r w:rsidR="00B108F3" w:rsidRPr="00FF3178">
        <w:rPr>
          <w:rFonts w:ascii="TimesNewRoman" w:hAnsi="TimesNewRoman" w:cs="TimesNewRoman"/>
        </w:rPr>
        <w:t>Gómez Pérez, 99</w:t>
      </w:r>
      <w:r w:rsidRPr="00FF3178">
        <w:rPr>
          <w:rFonts w:ascii="TimesNewRoman" w:hAnsi="TimesNewRoman" w:cs="TimesNewRoman"/>
        </w:rPr>
        <w:t>).</w:t>
      </w:r>
    </w:p>
    <w:p w:rsidR="00BC1ECD" w:rsidRPr="00FF3178" w:rsidRDefault="00BC1ECD" w:rsidP="00BC1ECD">
      <w:pPr>
        <w:autoSpaceDE w:val="0"/>
        <w:autoSpaceDN w:val="0"/>
        <w:adjustRightInd w:val="0"/>
        <w:rPr>
          <w:rFonts w:ascii="TimesNewRoman" w:hAnsi="TimesNewRoman" w:cs="TimesNewRoman"/>
        </w:rPr>
      </w:pPr>
      <w:r w:rsidRPr="00FF3178">
        <w:rPr>
          <w:rFonts w:ascii="TimesNewRoman" w:hAnsi="TimesNewRoman" w:cs="TimesNewRoman"/>
        </w:rPr>
        <w:t xml:space="preserve">Selon Studer, </w:t>
      </w:r>
      <w:r w:rsidRPr="00FF3178">
        <w:rPr>
          <w:rFonts w:ascii="TimesNewRoman,Italic" w:hAnsi="TimesNewRoman,Italic" w:cs="TimesNewRoman,Italic"/>
          <w:i/>
          <w:iCs/>
        </w:rPr>
        <w:t>"il y a différents types d’ontologie et chaque type remplit un rôle différent dans le processus de construction du modèle du domaine"</w:t>
      </w:r>
      <w:r w:rsidRPr="00FF3178">
        <w:rPr>
          <w:rFonts w:ascii="TimesNewRoman" w:hAnsi="TimesNewRoman" w:cs="TimesNewRoman"/>
        </w:rPr>
        <w:t>. (StuderAl</w:t>
      </w:r>
      <w:r w:rsidR="00B108F3" w:rsidRPr="00FF3178">
        <w:rPr>
          <w:rFonts w:ascii="TimesNewRoman" w:hAnsi="TimesNewRoman" w:cs="TimesNewRoman"/>
        </w:rPr>
        <w:t>, 98</w:t>
      </w:r>
      <w:r w:rsidRPr="00FF3178">
        <w:rPr>
          <w:rFonts w:ascii="TimesNewRoman" w:hAnsi="TimesNewRoman" w:cs="TimesNewRoman"/>
        </w:rPr>
        <w:t xml:space="preserve">). </w:t>
      </w:r>
    </w:p>
    <w:p w:rsidR="00BC1ECD" w:rsidRPr="00FF3178" w:rsidRDefault="00BC1ECD" w:rsidP="00BC1ECD">
      <w:pPr>
        <w:autoSpaceDE w:val="0"/>
        <w:autoSpaceDN w:val="0"/>
        <w:adjustRightInd w:val="0"/>
        <w:rPr>
          <w:b/>
          <w:bCs/>
          <w:sz w:val="28"/>
          <w:szCs w:val="28"/>
        </w:rPr>
      </w:pPr>
    </w:p>
    <w:p w:rsidR="00BC1ECD" w:rsidRPr="00FF3178" w:rsidRDefault="00BC1ECD" w:rsidP="008849DE">
      <w:pPr>
        <w:pStyle w:val="Titre2"/>
      </w:pPr>
      <w:r w:rsidRPr="008F33BC">
        <w:t>Composantes de l’ontologie</w:t>
      </w:r>
      <w:r w:rsidRPr="00FF3178">
        <w:t> </w:t>
      </w:r>
    </w:p>
    <w:p w:rsidR="00BC1ECD" w:rsidRPr="00FF3178" w:rsidRDefault="00BC1ECD" w:rsidP="00BC1ECD">
      <w:pPr>
        <w:autoSpaceDE w:val="0"/>
        <w:autoSpaceDN w:val="0"/>
        <w:adjustRightInd w:val="0"/>
      </w:pPr>
      <w:r w:rsidRPr="00FF3178">
        <w:t xml:space="preserve">Une ontologie se compose de cinq types d’éléments (Gomez-Perez A., 1999) : </w:t>
      </w:r>
    </w:p>
    <w:p w:rsidR="00BC1ECD" w:rsidRPr="00FF3178" w:rsidRDefault="00BC1ECD" w:rsidP="00BC1ECD">
      <w:pPr>
        <w:autoSpaceDE w:val="0"/>
        <w:autoSpaceDN w:val="0"/>
        <w:adjustRightInd w:val="0"/>
      </w:pPr>
      <w:r>
        <w:rPr>
          <w:b/>
        </w:rPr>
        <w:t xml:space="preserve">    </w:t>
      </w:r>
      <w:r w:rsidRPr="00FF3178">
        <w:rPr>
          <w:b/>
        </w:rPr>
        <w:t>1)</w:t>
      </w:r>
      <w:r>
        <w:t xml:space="preserve"> les concepts ;</w:t>
      </w:r>
      <w:r>
        <w:rPr>
          <w:b/>
        </w:rPr>
        <w:t xml:space="preserve"> </w:t>
      </w:r>
      <w:r w:rsidRPr="00FF3178">
        <w:rPr>
          <w:b/>
        </w:rPr>
        <w:t>2)</w:t>
      </w:r>
      <w:r w:rsidRPr="00FF3178">
        <w:t xml:space="preserve"> les relations ;</w:t>
      </w:r>
      <w:r w:rsidRPr="00FF3178">
        <w:rPr>
          <w:b/>
        </w:rPr>
        <w:t>3)</w:t>
      </w:r>
      <w:r w:rsidRPr="00FF3178">
        <w:t xml:space="preserve"> les fonctions ;</w:t>
      </w:r>
      <w:r>
        <w:rPr>
          <w:b/>
        </w:rPr>
        <w:t xml:space="preserve"> </w:t>
      </w:r>
      <w:r w:rsidRPr="00FF3178">
        <w:rPr>
          <w:b/>
        </w:rPr>
        <w:t>4)</w:t>
      </w:r>
      <w:r w:rsidRPr="00FF3178">
        <w:t xml:space="preserve"> les axiomes ;  </w:t>
      </w:r>
      <w:r w:rsidRPr="00FF3178">
        <w:rPr>
          <w:b/>
        </w:rPr>
        <w:t>5)</w:t>
      </w:r>
      <w:r w:rsidRPr="00FF3178">
        <w:t xml:space="preserve"> les instances.</w:t>
      </w:r>
    </w:p>
    <w:p w:rsidR="00BC1ECD" w:rsidRDefault="00BC1ECD" w:rsidP="00BC1ECD">
      <w:pPr>
        <w:autoSpaceDE w:val="0"/>
        <w:autoSpaceDN w:val="0"/>
        <w:adjustRightInd w:val="0"/>
      </w:pPr>
      <w:r w:rsidRPr="000E4104">
        <w:rPr>
          <w:b/>
          <w:bCs/>
          <w:i/>
          <w:iCs/>
          <w:u w:val="single"/>
        </w:rPr>
        <w:t>Les</w:t>
      </w:r>
      <w:r w:rsidRPr="003F5806">
        <w:rPr>
          <w:b/>
          <w:bCs/>
          <w:u w:val="single"/>
        </w:rPr>
        <w:t xml:space="preserve"> </w:t>
      </w:r>
      <w:r w:rsidRPr="00BB5099">
        <w:rPr>
          <w:b/>
          <w:bCs/>
          <w:i/>
          <w:iCs/>
          <w:sz w:val="26"/>
          <w:szCs w:val="26"/>
          <w:u w:val="single"/>
        </w:rPr>
        <w:t>concepts</w:t>
      </w:r>
      <w:r>
        <w:rPr>
          <w:b/>
          <w:bCs/>
          <w:i/>
          <w:iCs/>
          <w:sz w:val="26"/>
          <w:szCs w:val="26"/>
        </w:rPr>
        <w:t> </w:t>
      </w:r>
      <w:r>
        <w:t>:</w:t>
      </w:r>
      <w:r w:rsidRPr="00FF3178">
        <w:t xml:space="preserve"> aussi appelés termes ou </w:t>
      </w:r>
      <w:r w:rsidRPr="00FF3178">
        <w:rPr>
          <w:i/>
          <w:iCs/>
        </w:rPr>
        <w:t xml:space="preserve">classes </w:t>
      </w:r>
      <w:r w:rsidRPr="00FF3178">
        <w:t xml:space="preserve">de l’ontologie, correspondent aux abstractions </w:t>
      </w:r>
    </w:p>
    <w:p w:rsidR="00BC1ECD" w:rsidRDefault="00BC1ECD" w:rsidP="00BC1ECD">
      <w:pPr>
        <w:autoSpaceDE w:val="0"/>
        <w:autoSpaceDN w:val="0"/>
        <w:adjustRightInd w:val="0"/>
      </w:pPr>
      <w:r w:rsidRPr="00FF3178">
        <w:t xml:space="preserve">pertinentes d’un segment de la réalité (le domaine du problème), retenues en fonction des </w:t>
      </w:r>
    </w:p>
    <w:p w:rsidR="00BC1ECD" w:rsidRPr="00FF3178" w:rsidRDefault="00BC1ECD" w:rsidP="00BC1ECD">
      <w:pPr>
        <w:autoSpaceDE w:val="0"/>
        <w:autoSpaceDN w:val="0"/>
        <w:adjustRightInd w:val="0"/>
      </w:pPr>
      <w:r w:rsidRPr="00FF3178">
        <w:t>objectifs qu’on se donne et de l’application envisagée pour l’ontologie.</w:t>
      </w:r>
    </w:p>
    <w:p w:rsidR="00BC1ECD" w:rsidRPr="00FF3178" w:rsidRDefault="00BC1ECD" w:rsidP="00BC1ECD">
      <w:pPr>
        <w:autoSpaceDE w:val="0"/>
        <w:autoSpaceDN w:val="0"/>
        <w:adjustRightInd w:val="0"/>
      </w:pPr>
      <w:r w:rsidRPr="000E4104">
        <w:rPr>
          <w:b/>
          <w:bCs/>
          <w:i/>
          <w:iCs/>
          <w:u w:val="single"/>
        </w:rPr>
        <w:t>Les</w:t>
      </w:r>
      <w:r w:rsidRPr="00BB5099">
        <w:rPr>
          <w:u w:val="single"/>
        </w:rPr>
        <w:t xml:space="preserve"> </w:t>
      </w:r>
      <w:r w:rsidRPr="00BB5099">
        <w:rPr>
          <w:b/>
          <w:bCs/>
          <w:i/>
          <w:iCs/>
          <w:sz w:val="26"/>
          <w:szCs w:val="26"/>
          <w:u w:val="single"/>
        </w:rPr>
        <w:t>relations</w:t>
      </w:r>
      <w:r>
        <w:rPr>
          <w:b/>
          <w:bCs/>
          <w:i/>
          <w:iCs/>
          <w:sz w:val="26"/>
          <w:szCs w:val="26"/>
        </w:rPr>
        <w:t> :</w:t>
      </w:r>
      <w:r w:rsidRPr="00FF3178">
        <w:rPr>
          <w:b/>
          <w:bCs/>
          <w:i/>
          <w:iCs/>
        </w:rPr>
        <w:t xml:space="preserve"> </w:t>
      </w:r>
      <w:r w:rsidRPr="00FF3178">
        <w:t xml:space="preserve">traduisent les </w:t>
      </w:r>
      <w:r w:rsidRPr="00FF3178">
        <w:rPr>
          <w:i/>
          <w:iCs/>
        </w:rPr>
        <w:t xml:space="preserve">associations </w:t>
      </w:r>
      <w:r w:rsidRPr="00FF3178">
        <w:t>pertinentes existant entre les concepts présents dans le segment  analysé de la réalité. Ces relations incluent les associations suivantes :</w:t>
      </w:r>
    </w:p>
    <w:p w:rsidR="00BC1ECD" w:rsidRPr="00FF3178" w:rsidRDefault="00BC1ECD" w:rsidP="00BC1ECD">
      <w:pPr>
        <w:autoSpaceDE w:val="0"/>
        <w:autoSpaceDN w:val="0"/>
        <w:adjustRightInd w:val="0"/>
      </w:pPr>
      <w:r w:rsidRPr="00FF3178">
        <w:t xml:space="preserve"> </w:t>
      </w:r>
      <w:r w:rsidRPr="00FF3178">
        <w:rPr>
          <w:b/>
        </w:rPr>
        <w:t>1)</w:t>
      </w:r>
      <w:r w:rsidRPr="00FF3178">
        <w:t xml:space="preserve"> Sous-classe-de (généralisation – spécialisation ou « </w:t>
      </w:r>
      <w:r w:rsidRPr="00FF3178">
        <w:rPr>
          <w:i/>
          <w:iCs/>
        </w:rPr>
        <w:t xml:space="preserve">is-a </w:t>
      </w:r>
      <w:r w:rsidRPr="00FF3178">
        <w:t>») ;</w:t>
      </w:r>
    </w:p>
    <w:p w:rsidR="00BC1ECD" w:rsidRPr="00FF3178" w:rsidRDefault="00BC1ECD" w:rsidP="00BC1ECD">
      <w:pPr>
        <w:autoSpaceDE w:val="0"/>
        <w:autoSpaceDN w:val="0"/>
        <w:adjustRightInd w:val="0"/>
      </w:pPr>
      <w:r w:rsidRPr="00FF3178">
        <w:t xml:space="preserve"> </w:t>
      </w:r>
      <w:r w:rsidRPr="00FF3178">
        <w:rPr>
          <w:b/>
        </w:rPr>
        <w:t>2)</w:t>
      </w:r>
      <w:r w:rsidRPr="00FF3178">
        <w:t xml:space="preserve"> Partie-de (agrégation ou composition ou « </w:t>
      </w:r>
      <w:r w:rsidRPr="00FF3178">
        <w:rPr>
          <w:i/>
          <w:iCs/>
        </w:rPr>
        <w:t xml:space="preserve">part-of </w:t>
      </w:r>
      <w:r w:rsidRPr="00FF3178">
        <w:t>») ;</w:t>
      </w:r>
    </w:p>
    <w:p w:rsidR="00BC1ECD" w:rsidRPr="00FF3178" w:rsidRDefault="00BC1ECD" w:rsidP="00BC1ECD">
      <w:pPr>
        <w:autoSpaceDE w:val="0"/>
        <w:autoSpaceDN w:val="0"/>
        <w:adjustRightInd w:val="0"/>
      </w:pPr>
      <w:r w:rsidRPr="00FF3178">
        <w:t xml:space="preserve"> </w:t>
      </w:r>
      <w:r w:rsidRPr="00FF3178">
        <w:rPr>
          <w:b/>
        </w:rPr>
        <w:t xml:space="preserve">3) </w:t>
      </w:r>
      <w:r w:rsidRPr="00FF3178">
        <w:t>Associée-à ;</w:t>
      </w:r>
    </w:p>
    <w:p w:rsidR="00BC1ECD" w:rsidRPr="00FF3178" w:rsidRDefault="00BC1ECD" w:rsidP="00BC1ECD">
      <w:pPr>
        <w:autoSpaceDE w:val="0"/>
        <w:autoSpaceDN w:val="0"/>
        <w:adjustRightInd w:val="0"/>
      </w:pPr>
      <w:r w:rsidRPr="00FF3178">
        <w:t xml:space="preserve"> </w:t>
      </w:r>
      <w:r w:rsidRPr="00FF3178">
        <w:rPr>
          <w:b/>
        </w:rPr>
        <w:t>4)</w:t>
      </w:r>
      <w:r w:rsidRPr="00FF3178">
        <w:t xml:space="preserve"> Instance-de, etc.</w:t>
      </w:r>
    </w:p>
    <w:p w:rsidR="00BC1ECD" w:rsidRPr="00FF3178" w:rsidRDefault="00BC1ECD" w:rsidP="00BC1ECD">
      <w:pPr>
        <w:autoSpaceDE w:val="0"/>
        <w:autoSpaceDN w:val="0"/>
        <w:adjustRightInd w:val="0"/>
      </w:pPr>
      <w:r w:rsidRPr="000E4104">
        <w:rPr>
          <w:b/>
          <w:bCs/>
          <w:i/>
          <w:iCs/>
          <w:u w:val="single"/>
        </w:rPr>
        <w:t>Les</w:t>
      </w:r>
      <w:r w:rsidRPr="00BB5099">
        <w:rPr>
          <w:u w:val="single"/>
        </w:rPr>
        <w:t xml:space="preserve"> </w:t>
      </w:r>
      <w:r w:rsidRPr="00BB5099">
        <w:rPr>
          <w:b/>
          <w:bCs/>
          <w:i/>
          <w:iCs/>
          <w:sz w:val="26"/>
          <w:szCs w:val="26"/>
          <w:u w:val="single"/>
        </w:rPr>
        <w:t>fonction</w:t>
      </w:r>
      <w:r w:rsidRPr="00BB5099">
        <w:rPr>
          <w:b/>
          <w:i/>
          <w:iCs/>
          <w:sz w:val="26"/>
          <w:szCs w:val="26"/>
          <w:u w:val="single"/>
        </w:rPr>
        <w:t>s</w:t>
      </w:r>
      <w:r>
        <w:rPr>
          <w:b/>
          <w:i/>
          <w:iCs/>
          <w:sz w:val="26"/>
          <w:szCs w:val="26"/>
        </w:rPr>
        <w:t> :</w:t>
      </w:r>
      <w:r w:rsidRPr="00FF3178">
        <w:rPr>
          <w:i/>
          <w:iCs/>
        </w:rPr>
        <w:t xml:space="preserve"> </w:t>
      </w:r>
      <w:r w:rsidRPr="00FF3178">
        <w:t>sont des cas particuliers de relations dans lesquelles un élément de la relation, le nième (extrant), est défini en fonction des n-1 éléments précédents (intrants).</w:t>
      </w:r>
    </w:p>
    <w:p w:rsidR="00BC1ECD" w:rsidRPr="00FF3178" w:rsidRDefault="00BC1ECD" w:rsidP="00BC1ECD">
      <w:pPr>
        <w:autoSpaceDE w:val="0"/>
        <w:autoSpaceDN w:val="0"/>
        <w:adjustRightInd w:val="0"/>
      </w:pPr>
      <w:r w:rsidRPr="000E4104">
        <w:rPr>
          <w:b/>
          <w:bCs/>
          <w:i/>
          <w:iCs/>
          <w:u w:val="single"/>
        </w:rPr>
        <w:t>Les</w:t>
      </w:r>
      <w:r w:rsidRPr="00BB5099">
        <w:rPr>
          <w:u w:val="single"/>
        </w:rPr>
        <w:t xml:space="preserve"> </w:t>
      </w:r>
      <w:r w:rsidRPr="00BB5099">
        <w:rPr>
          <w:b/>
          <w:bCs/>
          <w:i/>
          <w:iCs/>
          <w:sz w:val="26"/>
          <w:szCs w:val="26"/>
          <w:u w:val="single"/>
        </w:rPr>
        <w:t>axiomes</w:t>
      </w:r>
      <w:r>
        <w:rPr>
          <w:b/>
          <w:bCs/>
          <w:i/>
          <w:iCs/>
        </w:rPr>
        <w:t> </w:t>
      </w:r>
      <w:r w:rsidR="008849DE">
        <w:rPr>
          <w:b/>
          <w:bCs/>
          <w:i/>
          <w:iCs/>
        </w:rPr>
        <w:t>:</w:t>
      </w:r>
      <w:r w:rsidR="008849DE" w:rsidRPr="00FF3178">
        <w:t xml:space="preserve"> constituent</w:t>
      </w:r>
      <w:r w:rsidRPr="00FF3178">
        <w:t xml:space="preserve"> des assertions acceptées comme vraies, à propos des abstractions du domaine traduites par l’ontologie.</w:t>
      </w:r>
    </w:p>
    <w:p w:rsidR="00BC1ECD" w:rsidRPr="00FF3178" w:rsidRDefault="00BC1ECD" w:rsidP="00BC1ECD">
      <w:pPr>
        <w:autoSpaceDE w:val="0"/>
        <w:autoSpaceDN w:val="0"/>
        <w:adjustRightInd w:val="0"/>
      </w:pPr>
      <w:r w:rsidRPr="00FF3178">
        <w:lastRenderedPageBreak/>
        <w:t xml:space="preserve">Les </w:t>
      </w:r>
      <w:r w:rsidRPr="00FF3178">
        <w:rPr>
          <w:i/>
          <w:iCs/>
        </w:rPr>
        <w:t xml:space="preserve">modèles </w:t>
      </w:r>
      <w:r w:rsidRPr="00FF3178">
        <w:t xml:space="preserve">(ou </w:t>
      </w:r>
      <w:r w:rsidRPr="00FF3178">
        <w:rPr>
          <w:i/>
          <w:iCs/>
        </w:rPr>
        <w:t>instances</w:t>
      </w:r>
      <w:r w:rsidRPr="00FF3178">
        <w:t>) constituent la définition extensionnelle de l’ontologie.</w:t>
      </w:r>
    </w:p>
    <w:p w:rsidR="00BC1ECD" w:rsidRPr="00FF3178" w:rsidRDefault="00BC1ECD" w:rsidP="00BC1ECD">
      <w:pPr>
        <w:pStyle w:val="texte"/>
        <w:spacing w:line="360" w:lineRule="auto"/>
        <w:jc w:val="both"/>
      </w:pPr>
    </w:p>
    <w:p w:rsidR="00BC1ECD" w:rsidRPr="00FF3178" w:rsidRDefault="00BC1ECD" w:rsidP="008849DE">
      <w:pPr>
        <w:pStyle w:val="Titre2"/>
      </w:pPr>
      <w:r w:rsidRPr="008F33BC">
        <w:t>Critères d'évaluation d'une ontologie</w:t>
      </w:r>
      <w:r w:rsidRPr="00FF3178">
        <w:t xml:space="preserve"> </w:t>
      </w:r>
    </w:p>
    <w:p w:rsidR="00BC1ECD" w:rsidRPr="00FF3178" w:rsidRDefault="00BC1ECD" w:rsidP="00BC1ECD">
      <w:pPr>
        <w:spacing w:before="100" w:beforeAutospacing="1" w:after="100" w:afterAutospacing="1"/>
      </w:pPr>
      <w:r w:rsidRPr="00FF3178">
        <w:t>D'après Gruber, cinq critères permettent de mettre en évidence des aspects importants d'une ontologie :</w:t>
      </w:r>
    </w:p>
    <w:p w:rsidR="00BC1ECD" w:rsidRPr="00FF3178" w:rsidRDefault="00BC1ECD" w:rsidP="00BC1ECD">
      <w:pPr>
        <w:numPr>
          <w:ilvl w:val="0"/>
          <w:numId w:val="25"/>
        </w:numPr>
        <w:spacing w:before="100" w:beforeAutospacing="1" w:after="100" w:afterAutospacing="1"/>
      </w:pPr>
      <w:r w:rsidRPr="003F5806">
        <w:rPr>
          <w:b/>
          <w:bCs/>
        </w:rPr>
        <w:t>La</w:t>
      </w:r>
      <w:r w:rsidRPr="00FF3178">
        <w:t xml:space="preserve"> </w:t>
      </w:r>
      <w:r w:rsidRPr="00FF3178">
        <w:rPr>
          <w:b/>
          <w:bCs/>
        </w:rPr>
        <w:t>clarté</w:t>
      </w:r>
      <w:r w:rsidRPr="00FF3178">
        <w:t xml:space="preserve"> : La définition d'un concept doit faire passer le </w:t>
      </w:r>
      <w:hyperlink r:id="rId9" w:tooltip="Sens (linguistique)" w:history="1">
        <w:r w:rsidRPr="006739DF">
          <w:t>sens</w:t>
        </w:r>
      </w:hyperlink>
      <w:r w:rsidRPr="006739DF">
        <w:rPr>
          <w:b/>
        </w:rPr>
        <w:t xml:space="preserve"> </w:t>
      </w:r>
      <w:r w:rsidRPr="00FF3178">
        <w:t xml:space="preserve">voulu du terme, de manière aussi </w:t>
      </w:r>
      <w:r w:rsidRPr="00FF3178">
        <w:rPr>
          <w:i/>
          <w:iCs/>
        </w:rPr>
        <w:t>objective</w:t>
      </w:r>
      <w:r w:rsidRPr="00FF3178">
        <w:t xml:space="preserve"> que possible (indépendante du contexte). Une définition doit de plus être </w:t>
      </w:r>
      <w:r w:rsidRPr="00FF3178">
        <w:rPr>
          <w:i/>
          <w:iCs/>
        </w:rPr>
        <w:t>complète</w:t>
      </w:r>
      <w:r w:rsidRPr="00FF3178">
        <w:t xml:space="preserve"> (c'est à dire définie par des conditions à la fois nécessaires et suffisantes) et documentée en langage naturel.</w:t>
      </w:r>
    </w:p>
    <w:p w:rsidR="00BC1ECD" w:rsidRPr="00FF3178" w:rsidRDefault="00BC1ECD" w:rsidP="00BC1ECD">
      <w:pPr>
        <w:numPr>
          <w:ilvl w:val="0"/>
          <w:numId w:val="25"/>
        </w:numPr>
        <w:spacing w:before="100" w:beforeAutospacing="1" w:after="100" w:afterAutospacing="1"/>
      </w:pPr>
      <w:r w:rsidRPr="003F5806">
        <w:rPr>
          <w:b/>
          <w:bCs/>
        </w:rPr>
        <w:t>La</w:t>
      </w:r>
      <w:r w:rsidRPr="00FF3178">
        <w:t xml:space="preserve"> </w:t>
      </w:r>
      <w:r w:rsidRPr="00FF3178">
        <w:rPr>
          <w:b/>
          <w:bCs/>
        </w:rPr>
        <w:t>cohérence</w:t>
      </w:r>
      <w:r w:rsidRPr="00FF3178">
        <w:t> : Rien qui ne puisse être inféré de l'ontologie ne doit entrer en contradiction avec les définitions des concepts (y compris celles qui sont exprimées en langage naturel).</w:t>
      </w:r>
    </w:p>
    <w:p w:rsidR="00BC1ECD" w:rsidRPr="00FF3178" w:rsidRDefault="00BC1ECD" w:rsidP="00BC1ECD">
      <w:pPr>
        <w:numPr>
          <w:ilvl w:val="0"/>
          <w:numId w:val="25"/>
        </w:numPr>
        <w:spacing w:before="100" w:beforeAutospacing="1" w:after="100" w:afterAutospacing="1"/>
      </w:pPr>
      <w:r w:rsidRPr="003F5806">
        <w:rPr>
          <w:b/>
          <w:bCs/>
        </w:rPr>
        <w:t>L'</w:t>
      </w:r>
      <w:r w:rsidRPr="00FF3178">
        <w:rPr>
          <w:b/>
          <w:bCs/>
        </w:rPr>
        <w:t>extensibilité</w:t>
      </w:r>
      <w:r w:rsidRPr="00FF3178">
        <w:t> : Les extensions qui pourront être ajoutées à l'ontologie doivent être anticipées. Il doit être possible d'ajouter de nouveaux concepts sans avoir à toucher aux fondations de l'ontologie.</w:t>
      </w:r>
    </w:p>
    <w:p w:rsidR="00BC1ECD" w:rsidRPr="00FF3178" w:rsidRDefault="00BC1ECD" w:rsidP="00BC1ECD">
      <w:pPr>
        <w:numPr>
          <w:ilvl w:val="0"/>
          <w:numId w:val="25"/>
        </w:numPr>
        <w:spacing w:before="100" w:beforeAutospacing="1" w:after="100" w:afterAutospacing="1"/>
      </w:pPr>
      <w:r w:rsidRPr="003F5806">
        <w:rPr>
          <w:b/>
          <w:bCs/>
        </w:rPr>
        <w:t>Une</w:t>
      </w:r>
      <w:r w:rsidRPr="00FF3178">
        <w:t xml:space="preserve"> </w:t>
      </w:r>
      <w:r w:rsidRPr="00FF3178">
        <w:rPr>
          <w:b/>
          <w:bCs/>
        </w:rPr>
        <w:t>déformation d'encodage minimale</w:t>
      </w:r>
      <w:r w:rsidRPr="00FF3178">
        <w:t> : Une déformation d'encodage a lieu lorsque la spécification influe la conceptualisation (un concept donné peut être plus simple à définir d'une certaine façon pour un langage d'ontologie donné, bien que cette définition ne corresponde pas exactement au sens initial). Ces déformations doivent être évitées autant que possible.</w:t>
      </w:r>
    </w:p>
    <w:p w:rsidR="00BC1ECD" w:rsidRPr="00FF3178" w:rsidRDefault="00BC1ECD" w:rsidP="00BC1ECD">
      <w:pPr>
        <w:numPr>
          <w:ilvl w:val="0"/>
          <w:numId w:val="25"/>
        </w:numPr>
        <w:spacing w:before="100" w:beforeAutospacing="1" w:after="100" w:afterAutospacing="1"/>
      </w:pPr>
      <w:r w:rsidRPr="003F5806">
        <w:rPr>
          <w:b/>
          <w:bCs/>
        </w:rPr>
        <w:t>Un</w:t>
      </w:r>
      <w:r w:rsidRPr="00FF3178">
        <w:t xml:space="preserve"> </w:t>
      </w:r>
      <w:r w:rsidRPr="00FF3178">
        <w:rPr>
          <w:b/>
          <w:bCs/>
        </w:rPr>
        <w:t>engagement ontologique minimal</w:t>
      </w:r>
      <w:r w:rsidRPr="00FF3178">
        <w:t xml:space="preserve"> : Le but d'une ontologie est de définir un vocabulaire pour décrire un domaine, si possible de manière </w:t>
      </w:r>
      <w:r w:rsidRPr="00FF3178">
        <w:rPr>
          <w:i/>
          <w:iCs/>
        </w:rPr>
        <w:t>complète</w:t>
      </w:r>
      <w:r w:rsidRPr="00FF3178">
        <w:t xml:space="preserve"> ; ni plus, ni moins. Contrairement aux bases de connaissances par exemple, on n'attend pas d'une ontologie qu'elle soit en mesure de fournir systématiquement une réponse à une question arbitraire sur le domaine. </w:t>
      </w:r>
      <w:r w:rsidRPr="00FF3178">
        <w:rPr>
          <w:i/>
          <w:iCs/>
        </w:rPr>
        <w:t>Une ontologie est la théorie la plus faible couvrant un domaine ; elle ne définit que les termes nécessaires pour partager la connaissance liée à ce domaine</w:t>
      </w:r>
      <w:r w:rsidRPr="00FF3178">
        <w:t>.</w:t>
      </w:r>
      <w:r>
        <w:t xml:space="preserve"> </w:t>
      </w:r>
    </w:p>
    <w:p w:rsidR="00BC1ECD" w:rsidRPr="00FF3178" w:rsidRDefault="00BC1ECD" w:rsidP="008849DE">
      <w:pPr>
        <w:pStyle w:val="Titre2"/>
      </w:pPr>
      <w:r w:rsidRPr="008F33BC">
        <w:t>Les méthodologies pour la construction d’ontologie</w:t>
      </w:r>
    </w:p>
    <w:p w:rsidR="00BC1ECD" w:rsidRPr="00FF3178" w:rsidRDefault="00BC1ECD" w:rsidP="00BC1ECD">
      <w:pPr>
        <w:autoSpaceDE w:val="0"/>
        <w:autoSpaceDN w:val="0"/>
        <w:adjustRightInd w:val="0"/>
        <w:rPr>
          <w:rFonts w:ascii="TimesNewRoman" w:hAnsi="TimesNewRoman" w:cs="TimesNewRoman"/>
        </w:rPr>
      </w:pPr>
      <w:r w:rsidRPr="00FF3178">
        <w:rPr>
          <w:rFonts w:ascii="TimesNewRoman" w:hAnsi="TimesNewRoman" w:cs="TimesNewRoman"/>
        </w:rPr>
        <w:tab/>
        <w:t>L’absence de directives structurées et communes ralentisse le développement d’ontologie à l’intérieur et entre les équipes, l’extension de n’importe quelle ontologie, la possibilité de réutilisation de l’ontologie. On attend par méthodologie, les procédures de travail, les étapes, qui décrivent le pourquoi et le comment de la conceptualisation puis de l’artefact construit.</w:t>
      </w:r>
    </w:p>
    <w:p w:rsidR="00BC1ECD" w:rsidRPr="008F33BC" w:rsidRDefault="00BC1ECD" w:rsidP="008849DE">
      <w:pPr>
        <w:pStyle w:val="Titre3"/>
      </w:pPr>
      <w:r w:rsidRPr="008F33BC">
        <w:lastRenderedPageBreak/>
        <w:t>Approche de construction d’ontologie de domaine à partir de grandes ontologies (SENSUS, Cyc, AKT,…)</w:t>
      </w:r>
    </w:p>
    <w:p w:rsidR="00BC1ECD" w:rsidRPr="000E4104" w:rsidRDefault="00BC1ECD" w:rsidP="00BC1ECD">
      <w:pPr>
        <w:autoSpaceDE w:val="0"/>
        <w:autoSpaceDN w:val="0"/>
        <w:adjustRightInd w:val="0"/>
        <w:rPr>
          <w:bCs/>
        </w:rPr>
      </w:pPr>
      <w:r w:rsidRPr="00FF3178">
        <w:rPr>
          <w:rFonts w:ascii="TimesNewRoman" w:hAnsi="TimesNewRoman" w:cs="TimesNewRoman"/>
        </w:rPr>
        <w:tab/>
        <w:t>Cette première catégorie de méthodes de construction d’ontologie consiste à construire les ontologies de domaine à partir des grandes ontologies qui existent déjà.</w:t>
      </w:r>
      <w:r w:rsidRPr="000E4104">
        <w:rPr>
          <w:bCs/>
        </w:rPr>
        <w:t>les approches sont :</w:t>
      </w:r>
    </w:p>
    <w:p w:rsidR="00BC1ECD" w:rsidRPr="003F5806" w:rsidRDefault="00BC1ECD" w:rsidP="00BC1ECD">
      <w:pPr>
        <w:numPr>
          <w:ilvl w:val="0"/>
          <w:numId w:val="26"/>
        </w:numPr>
        <w:autoSpaceDE w:val="0"/>
        <w:autoSpaceDN w:val="0"/>
        <w:adjustRightInd w:val="0"/>
        <w:spacing w:after="0"/>
        <w:rPr>
          <w:rFonts w:ascii="TimesNewRoman,Bold" w:hAnsi="TimesNewRoman,Bold" w:cs="TimesNewRoman,Bold"/>
          <w:b/>
          <w:bCs/>
        </w:rPr>
      </w:pPr>
      <w:r w:rsidRPr="003F5806">
        <w:rPr>
          <w:rFonts w:ascii="TimesNewRoman,Bold" w:hAnsi="TimesNewRoman,Bold" w:cs="TimesNewRoman,Bold"/>
          <w:b/>
          <w:bCs/>
        </w:rPr>
        <w:t>L’approche SENSUS</w:t>
      </w:r>
    </w:p>
    <w:p w:rsidR="00BC1ECD" w:rsidRPr="003F5806" w:rsidRDefault="00BC1ECD" w:rsidP="00BC1ECD">
      <w:pPr>
        <w:numPr>
          <w:ilvl w:val="0"/>
          <w:numId w:val="26"/>
        </w:numPr>
        <w:autoSpaceDE w:val="0"/>
        <w:autoSpaceDN w:val="0"/>
        <w:adjustRightInd w:val="0"/>
        <w:spacing w:after="0"/>
        <w:rPr>
          <w:rFonts w:ascii="TimesNewRoman,Bold" w:hAnsi="TimesNewRoman,Bold" w:cs="TimesNewRoman,Bold"/>
          <w:b/>
          <w:bCs/>
        </w:rPr>
      </w:pPr>
      <w:r w:rsidRPr="003F5806">
        <w:rPr>
          <w:rFonts w:ascii="TimesNewRoman,Bold" w:hAnsi="TimesNewRoman,Bold" w:cs="TimesNewRoman,Bold"/>
          <w:b/>
          <w:bCs/>
        </w:rPr>
        <w:t>Méthode de Uschold et King’s</w:t>
      </w:r>
    </w:p>
    <w:p w:rsidR="00BC1ECD" w:rsidRPr="003F5806" w:rsidRDefault="00BC1ECD" w:rsidP="00BC1ECD">
      <w:pPr>
        <w:numPr>
          <w:ilvl w:val="0"/>
          <w:numId w:val="26"/>
        </w:numPr>
        <w:autoSpaceDE w:val="0"/>
        <w:autoSpaceDN w:val="0"/>
        <w:adjustRightInd w:val="0"/>
        <w:spacing w:after="0"/>
        <w:rPr>
          <w:rFonts w:ascii="TimesNewRoman,Bold" w:hAnsi="TimesNewRoman,Bold" w:cs="TimesNewRoman,Bold"/>
          <w:b/>
          <w:bCs/>
          <w:lang w:val="en-GB"/>
        </w:rPr>
      </w:pPr>
      <w:r w:rsidRPr="003F5806">
        <w:rPr>
          <w:rFonts w:ascii="TimesNewRoman,Bold" w:hAnsi="TimesNewRoman,Bold" w:cs="TimesNewRoman,Bold"/>
          <w:b/>
          <w:bCs/>
          <w:lang w:val="en-GB"/>
        </w:rPr>
        <w:t>La methodology On-To-Knowledge (OTK)</w:t>
      </w:r>
    </w:p>
    <w:p w:rsidR="00BC1ECD" w:rsidRPr="003F5806" w:rsidRDefault="00BC1ECD" w:rsidP="00BC1ECD">
      <w:pPr>
        <w:numPr>
          <w:ilvl w:val="0"/>
          <w:numId w:val="27"/>
        </w:numPr>
        <w:autoSpaceDE w:val="0"/>
        <w:autoSpaceDN w:val="0"/>
        <w:adjustRightInd w:val="0"/>
        <w:spacing w:after="0"/>
        <w:rPr>
          <w:rFonts w:ascii="TimesNewRoman,Bold" w:hAnsi="TimesNewRoman,Bold" w:cs="TimesNewRoman,Bold"/>
          <w:b/>
          <w:bCs/>
          <w:lang w:val="en-GB"/>
        </w:rPr>
      </w:pPr>
      <w:r w:rsidRPr="003F5806">
        <w:rPr>
          <w:b/>
        </w:rPr>
        <w:t>METHONTOLOGY</w:t>
      </w:r>
    </w:p>
    <w:p w:rsidR="00BC1ECD" w:rsidRPr="008849DE" w:rsidRDefault="00BC1ECD" w:rsidP="00BC1ECD">
      <w:pPr>
        <w:tabs>
          <w:tab w:val="left" w:pos="1080"/>
        </w:tabs>
        <w:autoSpaceDE w:val="0"/>
        <w:autoSpaceDN w:val="0"/>
        <w:adjustRightInd w:val="0"/>
        <w:spacing w:after="0"/>
        <w:rPr>
          <w:rFonts w:asciiTheme="majorHAnsi" w:hAnsiTheme="majorHAnsi"/>
        </w:rPr>
      </w:pPr>
    </w:p>
    <w:p w:rsidR="008849DE" w:rsidRPr="009C3601" w:rsidRDefault="009C3601" w:rsidP="009C3601">
      <w:pPr>
        <w:pStyle w:val="Titre2"/>
      </w:pPr>
      <w:r w:rsidRPr="009C3601">
        <w:t xml:space="preserve">L outille utiliser pour réaliser l ontologie </w:t>
      </w:r>
    </w:p>
    <w:p w:rsidR="009C3601" w:rsidRPr="00DD4993" w:rsidRDefault="009C3601" w:rsidP="009C3601">
      <w:pPr>
        <w:pStyle w:val="Titre3"/>
      </w:pPr>
      <w:r w:rsidRPr="00DD4993">
        <w:t>Protégé</w:t>
      </w:r>
    </w:p>
    <w:p w:rsidR="009C3601" w:rsidRPr="00FF3178" w:rsidRDefault="009C3601" w:rsidP="009C3601">
      <w:pPr>
        <w:spacing w:before="100" w:beforeAutospacing="1" w:after="100" w:afterAutospacing="1"/>
      </w:pPr>
      <w:r w:rsidRPr="00FF3178">
        <w:t xml:space="preserve">Il existe un formidable outil en java pour créer des ontologies: </w:t>
      </w:r>
      <w:hyperlink r:id="rId10" w:history="1">
        <w:r w:rsidRPr="00FF3178">
          <w:t>Protégé</w:t>
        </w:r>
      </w:hyperlink>
      <w:r w:rsidRPr="00FF3178">
        <w:t xml:space="preserve">. Mis au point au sein du laboratoire </w:t>
      </w:r>
      <w:hyperlink r:id="rId11" w:history="1">
        <w:r w:rsidRPr="00FF3178">
          <w:t>Stanford Medical informatics</w:t>
        </w:r>
      </w:hyperlink>
      <w:r w:rsidRPr="00FF3178">
        <w:t xml:space="preserve"> dans le cadre du programme </w:t>
      </w:r>
      <w:hyperlink r:id="rId12" w:history="1">
        <w:r w:rsidRPr="00FF3178">
          <w:t>National Center for Biomedical Ontology</w:t>
        </w:r>
      </w:hyperlink>
      <w:r w:rsidRPr="00FF3178">
        <w:t xml:space="preserve">, Protege est gratuit et open-source selon les termes de </w:t>
      </w:r>
      <w:smartTag w:uri="urn:schemas-microsoft-com:office:smarttags" w:element="PersonName">
        <w:smartTagPr>
          <w:attr w:name="ProductID" w:val="la ￼￼￼￼￼￼￼￼￼￼￼￼￼￼￼￼￼￼￼￼￼￼￼￼￼￼￼￼￼￼￼￼￼￼￼￼￼￼￼￼￼￼￼￼￼￼￼￼￼￼￼￼￼￼￼Mozila Public"/>
        </w:smartTagPr>
        <w:r w:rsidRPr="00FF3178">
          <w:t xml:space="preserve">la </w:t>
        </w:r>
        <w:hyperlink r:id="rId13" w:history="1">
          <w:r w:rsidRPr="00FF3178">
            <w:t>Mozila Public</w:t>
          </w:r>
        </w:hyperlink>
      </w:smartTag>
      <w:r w:rsidRPr="00FF3178">
        <w:t xml:space="preserve"> licence. Elle offre, avec une interface graphique très</w:t>
      </w:r>
      <w:r w:rsidRPr="00FF3178">
        <w:rPr>
          <w:rFonts w:ascii="Arial" w:hAnsi="Arial" w:cs="Arial"/>
        </w:rPr>
        <w:t xml:space="preserve"> </w:t>
      </w:r>
      <w:r w:rsidRPr="00FF3178">
        <w:t xml:space="preserve">agréable et facile à prendre en main, tous les outils pour créer et manipuler facilement votre ontologie. Elle intègre par défaut un </w:t>
      </w:r>
      <w:hyperlink r:id="rId14" w:history="1">
        <w:r w:rsidRPr="00FF3178">
          <w:t>plugin</w:t>
        </w:r>
      </w:hyperlink>
      <w:r w:rsidRPr="00FF3178">
        <w:t xml:space="preserve"> qui permet de générer votre ontologie. Vous pourrez aussi ajouter de </w:t>
      </w:r>
      <w:hyperlink r:id="rId15" w:history="1">
        <w:r w:rsidRPr="00FF3178">
          <w:t>nombreux plugins</w:t>
        </w:r>
      </w:hyperlink>
      <w:r w:rsidRPr="00FF3178">
        <w:t xml:space="preserve"> pour visualiser graphiquement votre ontologie</w:t>
      </w:r>
      <w:r>
        <w:t>.</w:t>
      </w:r>
      <w:r w:rsidRPr="00FF3178">
        <w:t xml:space="preserve"> </w:t>
      </w:r>
    </w:p>
    <w:p w:rsidR="009C3601" w:rsidRPr="00DD4993" w:rsidRDefault="009C3601" w:rsidP="009C3601">
      <w:pPr>
        <w:numPr>
          <w:ilvl w:val="0"/>
          <w:numId w:val="39"/>
        </w:numPr>
        <w:autoSpaceDE w:val="0"/>
        <w:autoSpaceDN w:val="0"/>
        <w:adjustRightInd w:val="0"/>
        <w:spacing w:after="0"/>
        <w:rPr>
          <w:rFonts w:ascii="TimesNewRoman,Bold" w:hAnsi="TimesNewRoman,Bold" w:cs="TimesNewRoman,Bold"/>
          <w:b/>
          <w:bCs/>
        </w:rPr>
      </w:pPr>
      <w:r w:rsidRPr="00DD4993">
        <w:rPr>
          <w:rFonts w:ascii="TimesNewRoman,Bold" w:hAnsi="TimesNewRoman,Bold" w:cs="TimesNewRoman,Bold"/>
          <w:b/>
          <w:bCs/>
        </w:rPr>
        <w:t>Protégé2000 </w:t>
      </w:r>
    </w:p>
    <w:p w:rsidR="009C3601" w:rsidRPr="00FF3178" w:rsidRDefault="009C3601" w:rsidP="009C3601">
      <w:pPr>
        <w:autoSpaceDE w:val="0"/>
        <w:autoSpaceDN w:val="0"/>
        <w:adjustRightInd w:val="0"/>
        <w:rPr>
          <w:rFonts w:ascii="TimesNewRoman" w:hAnsi="TimesNewRoman" w:cs="TimesNewRoman"/>
        </w:rPr>
      </w:pPr>
      <w:r w:rsidRPr="00FF3178">
        <w:rPr>
          <w:rFonts w:ascii="TimesNewRoman" w:hAnsi="TimesNewRoman" w:cs="TimesNewRoman"/>
        </w:rPr>
        <w:tab/>
        <w:t>Protégé2000 (NOY 00, PRO 02) est une interface modulaire permettant l'édition, la visualisation, le contrôle (vérification des contraintes) d'ontologies, l'extraction d'ontologies à partir de sources textuelles, et la fusion semi-automatique d'ontologies. Le modèle de connaissances sous-jacent à Protégé2000 est issu du modèle des frames et contient des classes (concepts), des slots (propriétés) et des facettes (valeurs des propriétés et contraintes), ainsi que des instances des classes et des propriétés. Protégé2000 se veut compatible avec le modèle OKBC mais en diffère sur certains points. Par exemple, une frame, qui est soit une Classe, soit un slot, soit un facet, est instance d'une classe et une seule dans Protégé2000 ce qui n'est pas toujours le cas dans OKBC, où un même frame peut d'ailleurs représenter plusieurs objets conceptuels. Protégé2000 autorise la définition de méta-classes, dont les instances sont des classes, ce qui permet de créer son propre modèle de connaissances avant de bâtir une ontologie.</w:t>
      </w:r>
    </w:p>
    <w:p w:rsidR="00391ADE" w:rsidRPr="006F0730" w:rsidRDefault="00391ADE">
      <w:pPr>
        <w:spacing w:after="200" w:line="276" w:lineRule="auto"/>
      </w:pPr>
      <w:r w:rsidRPr="006F0730">
        <w:br w:type="page"/>
      </w:r>
    </w:p>
    <w:p w:rsidR="00391ADE" w:rsidRPr="006F0730" w:rsidRDefault="00391ADE" w:rsidP="007C3731">
      <w:pPr>
        <w:pStyle w:val="Titre1"/>
      </w:pPr>
      <w:r w:rsidRPr="006F0730">
        <w:lastRenderedPageBreak/>
        <w:t>Chapitre 2 : [il correspond à la conception de l’application]</w:t>
      </w:r>
    </w:p>
    <w:p w:rsidR="00391ADE" w:rsidRPr="006F0730" w:rsidRDefault="00391ADE" w:rsidP="00222D47">
      <w:r w:rsidRPr="006F0730">
        <w:t>Résumé de trois à quatre lignes</w:t>
      </w:r>
    </w:p>
    <w:p w:rsidR="00391ADE" w:rsidRPr="006F0730" w:rsidRDefault="00391ADE" w:rsidP="00222D47">
      <w:r w:rsidRPr="006F0730">
        <w:t>Ce chapitre est le plus important de votre travail, il doit occuper un espace plus important que les autres. Il doit expliquer les étapes de conception et de modélisation que vous avez suivies pour réaliser votre application.</w:t>
      </w:r>
    </w:p>
    <w:p w:rsidR="00391ADE" w:rsidRPr="006F0730" w:rsidRDefault="00391ADE" w:rsidP="00222D47">
      <w:r w:rsidRPr="006F0730">
        <w:t>Les sections suivantes sont données à titre indicatif. Vous pouvez, en concertation avec votre encadrant, rajouter ou modifier certaines parties.</w:t>
      </w:r>
      <w:r w:rsidR="00B821C2">
        <w:t xml:space="preserve"> Il ne faut surtout pas présenter MERISE, UML, ou toute autre méthode de conception</w:t>
      </w:r>
    </w:p>
    <w:p w:rsidR="00391ADE" w:rsidRPr="006F0730" w:rsidRDefault="00391ADE" w:rsidP="001B5B43">
      <w:pPr>
        <w:pStyle w:val="Titre2"/>
      </w:pPr>
      <w:r w:rsidRPr="006F0730">
        <w:t>Insuffisance des solutions existantes ou intérêt de traiter le sujet</w:t>
      </w:r>
    </w:p>
    <w:p w:rsidR="00391ADE" w:rsidRPr="006F0730" w:rsidRDefault="00391ADE" w:rsidP="00222D47">
      <w:r w:rsidRPr="006F0730">
        <w:t>Insuffisances ou intérêt</w:t>
      </w:r>
      <w:r w:rsidR="00C930F4">
        <w:t>s</w:t>
      </w:r>
    </w:p>
    <w:p w:rsidR="00391ADE" w:rsidRPr="006F0730" w:rsidRDefault="00391ADE" w:rsidP="001B5B43">
      <w:pPr>
        <w:pStyle w:val="Titre2"/>
      </w:pPr>
      <w:r w:rsidRPr="006F0730">
        <w:t>Hypothèses du travail</w:t>
      </w:r>
    </w:p>
    <w:p w:rsidR="00391ADE" w:rsidRPr="006F0730" w:rsidRDefault="00391ADE" w:rsidP="00222D47">
      <w:r w:rsidRPr="006F0730">
        <w:t>Citer les hypothèses qui vous permettent de délimiter le champ de votre projet. Il est important de bien les préciser tout en les justifiant.</w:t>
      </w:r>
    </w:p>
    <w:p w:rsidR="00391ADE" w:rsidRPr="006F0730" w:rsidRDefault="00391ADE" w:rsidP="001B5B43">
      <w:pPr>
        <w:pStyle w:val="Titre2"/>
      </w:pPr>
      <w:r w:rsidRPr="006F0730">
        <w:t>Conception MERISE, UML</w:t>
      </w:r>
    </w:p>
    <w:p w:rsidR="00391ADE" w:rsidRPr="006F0730" w:rsidRDefault="00391ADE" w:rsidP="00222D47">
      <w:r w:rsidRPr="006F0730">
        <w:t>Il faut donner les diagrammes de la méthode utilisée tout en expliquant chaque diagramme</w:t>
      </w:r>
    </w:p>
    <w:p w:rsidR="00391ADE" w:rsidRPr="006F0730" w:rsidRDefault="00391ADE" w:rsidP="001B5B43">
      <w:pPr>
        <w:pStyle w:val="Titre2"/>
      </w:pPr>
      <w:r w:rsidRPr="006F0730">
        <w:t>Architecture fonctionnelle de l’application</w:t>
      </w:r>
    </w:p>
    <w:p w:rsidR="0048668C" w:rsidRPr="006F0730" w:rsidRDefault="0048668C" w:rsidP="00391ADE">
      <w:r w:rsidRPr="006F0730">
        <w:t>Expliquer dans un schéma toutes les fonctionnalités offertes par votre application en montrant le flux de contrôle et le flux de données et en insistant sur les entrées et les sorties.</w:t>
      </w:r>
    </w:p>
    <w:p w:rsidR="005B3203" w:rsidRPr="006F0730" w:rsidRDefault="005B3203">
      <w:pPr>
        <w:spacing w:after="200" w:line="276" w:lineRule="auto"/>
      </w:pPr>
      <w:r w:rsidRPr="006F0730">
        <w:br w:type="page"/>
      </w:r>
    </w:p>
    <w:p w:rsidR="005B3203" w:rsidRPr="006F0730" w:rsidRDefault="005B3203" w:rsidP="007C3731">
      <w:pPr>
        <w:pStyle w:val="Titre1"/>
      </w:pPr>
      <w:r w:rsidRPr="006F0730">
        <w:lastRenderedPageBreak/>
        <w:t>Chapitre 3 : [implémentation et présentation de votre application]</w:t>
      </w:r>
    </w:p>
    <w:p w:rsidR="005B3203" w:rsidRPr="006F0730" w:rsidRDefault="005B3203" w:rsidP="00391ADE">
      <w:r w:rsidRPr="006F0730">
        <w:t>Résumé sur trois ou quatre lignes</w:t>
      </w:r>
    </w:p>
    <w:p w:rsidR="005B3203" w:rsidRPr="006F0730" w:rsidRDefault="005B3203" w:rsidP="00391ADE">
      <w:r w:rsidRPr="006F0730">
        <w:t>Ce chapitre comporte deux parties :</w:t>
      </w:r>
      <w:r w:rsidR="00B821C2">
        <w:t xml:space="preserve"> la premiè</w:t>
      </w:r>
      <w:r w:rsidRPr="006F0730">
        <w:t>r</w:t>
      </w:r>
      <w:r w:rsidR="00B821C2">
        <w:t>e</w:t>
      </w:r>
      <w:r w:rsidRPr="006F0730">
        <w:t xml:space="preserve"> vise </w:t>
      </w:r>
      <w:r w:rsidR="00B821C2">
        <w:t xml:space="preserve">à </w:t>
      </w:r>
      <w:r w:rsidRPr="006F0730">
        <w:t>expliquer</w:t>
      </w:r>
      <w:r w:rsidR="00B821C2">
        <w:t xml:space="preserve"> votre implémentation, la</w:t>
      </w:r>
      <w:r w:rsidRPr="006F0730">
        <w:t xml:space="preserve"> deuxième explique l’utilisation de votre application en donnant quelques copies d’écran accompagnées d’explications. Il est à noter que par implémentation, on entend l’aspect programmation et/ou configuration d’outils nécessaires pour exécuter</w:t>
      </w:r>
      <w:r w:rsidR="00B821C2">
        <w:t xml:space="preserve"> votre application et/ou schéma physique de la base de données.</w:t>
      </w:r>
    </w:p>
    <w:p w:rsidR="005B3203" w:rsidRPr="006F0730" w:rsidRDefault="005B3203" w:rsidP="001B5B43">
      <w:pPr>
        <w:pStyle w:val="Titre2"/>
      </w:pPr>
      <w:r w:rsidRPr="006F0730">
        <w:t>Les technologies utilisées</w:t>
      </w:r>
    </w:p>
    <w:p w:rsidR="005B3203" w:rsidRPr="006F0730" w:rsidRDefault="005B3203" w:rsidP="00391ADE">
      <w:r w:rsidRPr="006F0730">
        <w:t>Vous expliquez brièvement ici les langages, les systèmes, les plateformes et les environnements de développement que vous avez utilisés. Vous pouvez également expliquer la configuration matérielle et/ou logicielle minimale nécessaire pour l’exécution de votre application.</w:t>
      </w:r>
    </w:p>
    <w:p w:rsidR="005B3203" w:rsidRPr="006F0730" w:rsidRDefault="005B3203" w:rsidP="001B5B43">
      <w:pPr>
        <w:pStyle w:val="Titre2"/>
      </w:pPr>
      <w:r w:rsidRPr="006F0730">
        <w:t>Implémentation de l’application</w:t>
      </w:r>
    </w:p>
    <w:p w:rsidR="00100F44" w:rsidRPr="006F0730" w:rsidRDefault="005B3203" w:rsidP="00FF6587">
      <w:r w:rsidRPr="006F0730">
        <w:t>Vous pouvez à titre indicatif fournir le code source de certaines fonctionnalités de votre</w:t>
      </w:r>
      <w:r w:rsidR="00FF6587">
        <w:t xml:space="preserve"> application jugée</w:t>
      </w:r>
      <w:r w:rsidRPr="006F0730">
        <w:t xml:space="preserve"> importante. Il ne faut surtout pas donner beaucoup de détail</w:t>
      </w:r>
      <w:r w:rsidR="00FF6587">
        <w:t>s</w:t>
      </w:r>
      <w:r w:rsidRPr="006F0730">
        <w:t>, il faut sélectionner les parties faciles à la compréhension et qui vous semblent assez intéressante</w:t>
      </w:r>
      <w:r w:rsidR="00FF6587">
        <w:t>s</w:t>
      </w:r>
      <w:r w:rsidRPr="006F0730">
        <w:t xml:space="preserve"> à présenter. Il ne faut pas oublier de commenter et d’expliquer le peu de code que pouvez mettre ici.</w:t>
      </w:r>
    </w:p>
    <w:p w:rsidR="00100F44" w:rsidRPr="006F0730" w:rsidRDefault="00100F44" w:rsidP="001B5B43">
      <w:pPr>
        <w:pStyle w:val="Titre2"/>
      </w:pPr>
      <w:r w:rsidRPr="006F0730">
        <w:t>Présentation de l’application :</w:t>
      </w:r>
    </w:p>
    <w:p w:rsidR="00A40FCF" w:rsidRDefault="00100F44" w:rsidP="00100F44">
      <w:r w:rsidRPr="006F0730">
        <w:t>Cette partie peut être déplacée en annexe si</w:t>
      </w:r>
      <w:r w:rsidR="00FF6587">
        <w:t xml:space="preserve"> el</w:t>
      </w:r>
      <w:r w:rsidRPr="006F0730">
        <w:t>l</w:t>
      </w:r>
      <w:r w:rsidR="00FF6587">
        <w:t>e</w:t>
      </w:r>
      <w:r w:rsidRPr="006F0730">
        <w:t xml:space="preserve"> nécessite beaucoup d’espace. Elle comporte des copies d’écran décrivant quelques scénarii d’exécution de votre application accompagnées d’explications.</w:t>
      </w:r>
    </w:p>
    <w:p w:rsidR="00A40FCF" w:rsidRDefault="00A40FCF">
      <w:pPr>
        <w:spacing w:after="200" w:line="276" w:lineRule="auto"/>
        <w:jc w:val="left"/>
      </w:pPr>
      <w:r>
        <w:br w:type="page"/>
      </w:r>
    </w:p>
    <w:p w:rsidR="00100F44" w:rsidRPr="006F0730" w:rsidRDefault="00100F44" w:rsidP="007C3731">
      <w:pPr>
        <w:pStyle w:val="Titre1"/>
      </w:pPr>
      <w:r w:rsidRPr="006F0730">
        <w:lastRenderedPageBreak/>
        <w:t>Conclusion et perspectives</w:t>
      </w:r>
    </w:p>
    <w:p w:rsidR="00100F44" w:rsidRPr="006F0730" w:rsidRDefault="00100F44" w:rsidP="00100F44">
      <w:r w:rsidRPr="006F0730">
        <w:t>Rappeler le sujet et la problématique en allant du plus général au plus spécifique. Parler</w:t>
      </w:r>
      <w:r w:rsidR="00FF6587">
        <w:t xml:space="preserve"> d</w:t>
      </w:r>
      <w:r w:rsidRPr="006F0730">
        <w:t>es difficultés ayant été surmontées pour réaliser le trav</w:t>
      </w:r>
      <w:r w:rsidR="00FF6587">
        <w:t>ail (application et/ou mémoire), de votre expérience, de ce que vous appris.</w:t>
      </w:r>
    </w:p>
    <w:p w:rsidR="00100F44" w:rsidRPr="006F0730" w:rsidRDefault="00100F44" w:rsidP="00100F44">
      <w:r w:rsidRPr="006F0730">
        <w:t>Il faut ensuite rappeler la solution réalisée tout en abordant les résultats obtenus. Il faut présenter les atouts du travail réalisé et parler, sans être pessimiste ou donner l’impression que le travail comporte des lacunes, des limites de ce qui a été fait.</w:t>
      </w:r>
    </w:p>
    <w:p w:rsidR="00100F44" w:rsidRPr="006F0730" w:rsidRDefault="00100F44" w:rsidP="00100F44">
      <w:r w:rsidRPr="006F0730">
        <w:t>La partie perspective (extension future du travail, amélioration de certains points…) démarre des limites de votre travail et propose des améliorations possibles. Il faut discuter minutieusement vos propositions ainsi que leurs intérêts. A noter que les perspectives ne doivent pas dépasser le travail lui-même.</w:t>
      </w:r>
    </w:p>
    <w:p w:rsidR="00100F44" w:rsidRPr="006F0730" w:rsidRDefault="00100F44">
      <w:pPr>
        <w:spacing w:after="200" w:line="276" w:lineRule="auto"/>
      </w:pPr>
      <w:r w:rsidRPr="006F0730">
        <w:br w:type="page"/>
      </w:r>
    </w:p>
    <w:p w:rsidR="00100F44" w:rsidRPr="006F0730" w:rsidRDefault="00100F44" w:rsidP="007C3731">
      <w:pPr>
        <w:pStyle w:val="Titre1"/>
      </w:pPr>
      <w:r w:rsidRPr="006F0730">
        <w:lastRenderedPageBreak/>
        <w:t>Références</w:t>
      </w:r>
    </w:p>
    <w:p w:rsidR="00FF6587" w:rsidRDefault="00FF6587" w:rsidP="00FF6587">
      <w:r>
        <w:t>Chaque référence doit avoir un numéro unique qui est utilisé chaque fois que la référence est citée dans le texte. Par exemple, « le système Android [5] a été conçu… ».</w:t>
      </w:r>
    </w:p>
    <w:p w:rsidR="006F0730" w:rsidRPr="006F0730" w:rsidRDefault="006F0730" w:rsidP="006F0730">
      <w:r w:rsidRPr="006F0730">
        <w:t>Pour un livre, vous devez donner les noms des auteurs, le titre, l’éditeur, le numéro d’édition (si disponible) et l’année d’édition. Exemple :</w:t>
      </w:r>
    </w:p>
    <w:p w:rsidR="00100F44" w:rsidRPr="006F0730" w:rsidRDefault="00100F44" w:rsidP="00100F44">
      <w:r w:rsidRPr="006F0730">
        <w:t>[</w:t>
      </w:r>
      <w:r w:rsidR="006F0730" w:rsidRPr="006F0730">
        <w:t>1</w:t>
      </w:r>
      <w:r w:rsidRPr="006F0730">
        <w:t>]</w:t>
      </w:r>
      <w:r w:rsidR="006F0730" w:rsidRPr="006F0730">
        <w:tab/>
        <w:t>A. Aho, R. Sethi, J.Ullman, « Compilateurs : principes, techniques et outils », édition Dunod, 2000.</w:t>
      </w:r>
    </w:p>
    <w:p w:rsidR="006F0730" w:rsidRPr="006F0730" w:rsidRDefault="006F0730" w:rsidP="00100F44"/>
    <w:p w:rsidR="006F0730" w:rsidRPr="00336618" w:rsidRDefault="006F0730" w:rsidP="00100F44">
      <w:pPr>
        <w:rPr>
          <w:lang w:val="en-US"/>
        </w:rPr>
      </w:pPr>
      <w:r w:rsidRPr="006F0730">
        <w:t>Pour un article, vous devez donner les auteurs,</w:t>
      </w:r>
      <w:r>
        <w:t xml:space="preserve"> le titre,</w:t>
      </w:r>
      <w:r w:rsidRPr="006F0730">
        <w:t xml:space="preserve"> le nom du journal, le volume, le numéro, les pages (si disponible) et l’année. </w:t>
      </w:r>
      <w:r w:rsidRPr="00336618">
        <w:rPr>
          <w:lang w:val="en-US"/>
        </w:rPr>
        <w:t>Exemple :</w:t>
      </w:r>
    </w:p>
    <w:p w:rsidR="006F0730" w:rsidRPr="00336618" w:rsidRDefault="006F0730" w:rsidP="006F0730">
      <w:pPr>
        <w:rPr>
          <w:lang w:val="en-US"/>
        </w:rPr>
      </w:pPr>
      <w:r w:rsidRPr="00336618">
        <w:rPr>
          <w:lang w:val="en-US"/>
        </w:rPr>
        <w:t>[2]</w:t>
      </w:r>
      <w:r w:rsidRPr="00336618">
        <w:rPr>
          <w:lang w:val="en-US"/>
        </w:rPr>
        <w:tab/>
        <w:t>C. A. R. Hoare, « Communicating sequential processes », Communications of the ACM 21 (8): 666–677, 1978.</w:t>
      </w:r>
    </w:p>
    <w:p w:rsidR="006F0730" w:rsidRPr="00336618" w:rsidRDefault="006F0730" w:rsidP="00100F44">
      <w:pPr>
        <w:rPr>
          <w:lang w:val="en-US"/>
        </w:rPr>
      </w:pPr>
    </w:p>
    <w:p w:rsidR="006F0730" w:rsidRDefault="006F0730" w:rsidP="00100F44">
      <w:r w:rsidRPr="006F0730">
        <w:t xml:space="preserve">Pour une thèse </w:t>
      </w:r>
      <w:r>
        <w:t>de doctorat ou de magister, vous devez donner l’auteur, le titre, l’université de soutenance et l’année de soutenance. Il n’est pas conseillé de mettre un mémoire de licence ou de master comme référence à moins que la référence ne soit disponible sur le net, le cas échéant vous donnez l’adresse de téléchargement. Exemple,</w:t>
      </w:r>
    </w:p>
    <w:p w:rsidR="006F0730" w:rsidRDefault="006F0730" w:rsidP="00100F44">
      <w:r>
        <w:t>[3]</w:t>
      </w:r>
      <w:r>
        <w:tab/>
        <w:t>J. Dupont, « Sur les systèmes multi-agents</w:t>
      </w:r>
      <w:r w:rsidR="00787678">
        <w:t>……. », thèse soutenue à l’université X, 2007.</w:t>
      </w:r>
    </w:p>
    <w:p w:rsidR="00787678" w:rsidRDefault="00787678" w:rsidP="00100F44"/>
    <w:p w:rsidR="00787678" w:rsidRDefault="00787678" w:rsidP="00787678">
      <w:r>
        <w:t>Pour les sites Web, il faut, de préférence, préciser le nom de l’auteur si c’est indiqué ou à défaut le nom de l’organisation. Il faut indiquer le titre de la page ainsi que son adresse et la date de consultation. Il ne faut pas mettre une référence vers un forum, une page facebook, etc. Exemple :</w:t>
      </w:r>
    </w:p>
    <w:p w:rsidR="00787678" w:rsidRPr="006F0730" w:rsidRDefault="00787678" w:rsidP="00787678">
      <w:r>
        <w:t>[4]</w:t>
      </w:r>
      <w:r>
        <w:tab/>
        <w:t>Documentation JavaFX, Oracle, http://www.oracle.com/...., date de consultation : 13 mai 2013.</w:t>
      </w:r>
    </w:p>
    <w:p w:rsidR="006F0730" w:rsidRPr="006F0730" w:rsidRDefault="006F0730" w:rsidP="00100F44"/>
    <w:p w:rsidR="00FF6587" w:rsidRDefault="00FF6587">
      <w:pPr>
        <w:spacing w:after="200" w:line="276" w:lineRule="auto"/>
      </w:pPr>
    </w:p>
    <w:p w:rsidR="00787678" w:rsidRDefault="00787678">
      <w:pPr>
        <w:spacing w:after="200" w:line="276" w:lineRule="auto"/>
      </w:pPr>
      <w:r>
        <w:br w:type="page"/>
      </w:r>
    </w:p>
    <w:p w:rsidR="00787678" w:rsidRDefault="00787678" w:rsidP="007C3731">
      <w:pPr>
        <w:pStyle w:val="Titre1"/>
      </w:pPr>
      <w:r>
        <w:lastRenderedPageBreak/>
        <w:t>Annexe A</w:t>
      </w:r>
    </w:p>
    <w:p w:rsidR="00787678" w:rsidRDefault="00787678" w:rsidP="00FF6587">
      <w:r>
        <w:t xml:space="preserve">A priori, le nombre des annexes n’est pas limité mais vous devez respecter la limite de pages </w:t>
      </w:r>
      <w:r w:rsidR="00FF6587">
        <w:t>imposée</w:t>
      </w:r>
      <w:r>
        <w:t xml:space="preserve">. Une annexe doit toujours être référencée dans le texte du mémoire, par exemple, « voir l’annexe X pour tel </w:t>
      </w:r>
      <w:r w:rsidR="00FF6587">
        <w:t>ou</w:t>
      </w:r>
      <w:r>
        <w:t xml:space="preserve"> tel ».</w:t>
      </w:r>
    </w:p>
    <w:p w:rsidR="00807554" w:rsidRDefault="00716CE8" w:rsidP="007C3731">
      <w:pPr>
        <w:pStyle w:val="Titre1"/>
      </w:pPr>
      <w:r w:rsidRPr="006F0730">
        <w:br w:type="page"/>
      </w:r>
      <w:r w:rsidR="00807554">
        <w:lastRenderedPageBreak/>
        <w:t>Annexe B</w:t>
      </w:r>
    </w:p>
    <w:p w:rsidR="00807554" w:rsidRDefault="00807554">
      <w:pPr>
        <w:spacing w:after="200" w:line="276" w:lineRule="auto"/>
        <w:jc w:val="left"/>
      </w:pPr>
      <w:r>
        <w:t>Une deuxième annexe…</w:t>
      </w:r>
    </w:p>
    <w:p w:rsidR="00807554" w:rsidRDefault="00807554">
      <w:pPr>
        <w:spacing w:after="200" w:line="276" w:lineRule="auto"/>
        <w:jc w:val="left"/>
      </w:pPr>
      <w:r>
        <w:br w:type="page"/>
      </w:r>
    </w:p>
    <w:p w:rsidR="00807554" w:rsidRDefault="00807554" w:rsidP="00100F44">
      <w:pPr>
        <w:sectPr w:rsidR="00807554" w:rsidSect="00A40FCF">
          <w:footerReference w:type="default" r:id="rId16"/>
          <w:pgSz w:w="11906" w:h="16838"/>
          <w:pgMar w:top="806" w:right="1134" w:bottom="1134" w:left="1418" w:header="709" w:footer="0" w:gutter="0"/>
          <w:cols w:space="708"/>
          <w:docGrid w:linePitch="360"/>
        </w:sectPr>
      </w:pPr>
    </w:p>
    <w:p w:rsidR="00716CE8" w:rsidRPr="003A0101" w:rsidRDefault="00716CE8" w:rsidP="00716CE8">
      <w:pPr>
        <w:pStyle w:val="Paragraphe"/>
        <w:rPr>
          <w:rFonts w:ascii="Tahoma" w:hAnsi="Tahoma" w:cs="Tahoma"/>
          <w:b/>
          <w:bCs/>
          <w:color w:val="000000" w:themeColor="text1"/>
        </w:rPr>
      </w:pPr>
      <w:r w:rsidRPr="003A0101">
        <w:rPr>
          <w:rFonts w:ascii="Tahoma" w:hAnsi="Tahoma" w:cs="Tahoma"/>
          <w:b/>
          <w:bCs/>
          <w:color w:val="000000" w:themeColor="text1"/>
          <w:sz w:val="48"/>
          <w:szCs w:val="52"/>
        </w:rPr>
        <w:lastRenderedPageBreak/>
        <w:t>Résumé</w:t>
      </w:r>
    </w:p>
    <w:p w:rsidR="00716CE8" w:rsidRPr="006F0730" w:rsidRDefault="002025C3" w:rsidP="002025C3">
      <w:pPr>
        <w:pStyle w:val="Paragraphe"/>
        <w:rPr>
          <w:rFonts w:ascii="Tahoma" w:hAnsi="Tahoma" w:cs="Tahoma"/>
        </w:rPr>
      </w:pPr>
      <w:r w:rsidRPr="006F0730">
        <w:rPr>
          <w:rFonts w:ascii="Tahoma" w:hAnsi="Tahoma" w:cs="Tahoma"/>
        </w:rPr>
        <w:t>[</w:t>
      </w:r>
      <w:r w:rsidR="00716CE8" w:rsidRPr="006F0730">
        <w:rPr>
          <w:rFonts w:ascii="Tahoma" w:hAnsi="Tahoma" w:cs="Tahoma"/>
        </w:rPr>
        <w:t>Le résumé ne doit pas excéder une douzaine de lignes. Il doit être écrit de sorte à permettre aux lecteurs de déterminer rapidement si le mémoire l’intéresse ou pas. Pour cela, il doit donner un bref aperçu sur le sujet, la problématiqueainsi qu</w:t>
      </w:r>
      <w:r w:rsidRPr="006F0730">
        <w:rPr>
          <w:rFonts w:ascii="Tahoma" w:hAnsi="Tahoma" w:cs="Tahoma"/>
        </w:rPr>
        <w:t>’un aperçu d</w:t>
      </w:r>
      <w:r w:rsidR="00716CE8" w:rsidRPr="006F0730">
        <w:rPr>
          <w:rFonts w:ascii="Tahoma" w:hAnsi="Tahoma" w:cs="Tahoma"/>
        </w:rPr>
        <w:t>e ce qui a été réalisé</w:t>
      </w:r>
      <w:r w:rsidRPr="006F0730">
        <w:rPr>
          <w:rFonts w:ascii="Tahoma" w:hAnsi="Tahoma" w:cs="Tahoma"/>
        </w:rPr>
        <w:t>. Le résumé ne comporte pas de sous-</w:t>
      </w:r>
      <w:r w:rsidR="00716CE8" w:rsidRPr="006F0730">
        <w:rPr>
          <w:rFonts w:ascii="Tahoma" w:hAnsi="Tahoma" w:cs="Tahoma"/>
        </w:rPr>
        <w:t>titre.</w:t>
      </w:r>
      <w:r w:rsidRPr="006F0730">
        <w:rPr>
          <w:rFonts w:ascii="Tahoma" w:hAnsi="Tahoma" w:cs="Tahoma"/>
        </w:rPr>
        <w:t>]</w:t>
      </w:r>
    </w:p>
    <w:p w:rsidR="00716CE8" w:rsidRPr="006F0730" w:rsidRDefault="00787678" w:rsidP="00716CE8">
      <w:pPr>
        <w:pStyle w:val="Paragraphe"/>
        <w:rPr>
          <w:rFonts w:ascii="Tahoma" w:hAnsi="Tahoma" w:cs="Tahoma"/>
        </w:rPr>
      </w:pPr>
      <w:r>
        <w:rPr>
          <w:rFonts w:ascii="Tahoma" w:hAnsi="Tahoma" w:cs="Tahoma"/>
        </w:rPr>
        <w:t>Le résumé figure au verso de la dernière page</w:t>
      </w:r>
    </w:p>
    <w:p w:rsidR="00716CE8" w:rsidRPr="006F0730" w:rsidRDefault="00716CE8" w:rsidP="00716CE8">
      <w:pPr>
        <w:pStyle w:val="Paragraphe"/>
        <w:rPr>
          <w:rFonts w:ascii="Tahoma" w:hAnsi="Tahoma" w:cs="Tahoma"/>
        </w:rPr>
      </w:pPr>
    </w:p>
    <w:p w:rsidR="00716CE8" w:rsidRPr="006F0730" w:rsidRDefault="00716CE8" w:rsidP="00716CE8">
      <w:pPr>
        <w:pStyle w:val="Paragraphe"/>
        <w:rPr>
          <w:rFonts w:ascii="Tahoma" w:hAnsi="Tahoma" w:cs="Tahoma"/>
        </w:rPr>
      </w:pPr>
    </w:p>
    <w:p w:rsidR="009F4A75" w:rsidRPr="006F0730" w:rsidRDefault="00716CE8" w:rsidP="002025C3">
      <w:pPr>
        <w:ind w:left="143" w:firstLine="708"/>
        <w:rPr>
          <w:rFonts w:ascii="Tahoma" w:hAnsi="Tahoma" w:cs="Tahoma"/>
        </w:rPr>
      </w:pPr>
      <w:r w:rsidRPr="006F0730">
        <w:rPr>
          <w:rFonts w:ascii="Tahoma" w:hAnsi="Tahoma" w:cs="Tahoma"/>
          <w:b/>
          <w:bCs/>
          <w:sz w:val="28"/>
          <w:szCs w:val="32"/>
        </w:rPr>
        <w:t>Mots clés</w:t>
      </w:r>
      <w:r w:rsidRPr="006F0730">
        <w:rPr>
          <w:rFonts w:ascii="Tahoma" w:hAnsi="Tahoma" w:cs="Tahoma"/>
        </w:rPr>
        <w:t xml:space="preserve">. </w:t>
      </w:r>
      <w:r w:rsidR="003853E9">
        <w:rPr>
          <w:rFonts w:ascii="Tahoma" w:hAnsi="Tahoma" w:cs="Tahoma"/>
          <w:noProof/>
        </w:rPr>
        <mc:AlternateContent>
          <mc:Choice Requires="wpg">
            <w:drawing>
              <wp:anchor distT="0" distB="0" distL="114300" distR="114300" simplePos="0" relativeHeight="251666432" behindDoc="0" locked="0" layoutInCell="1" allowOverlap="1">
                <wp:simplePos x="0" y="0"/>
                <wp:positionH relativeFrom="page">
                  <wp:posOffset>252730</wp:posOffset>
                </wp:positionH>
                <wp:positionV relativeFrom="page">
                  <wp:posOffset>-20955</wp:posOffset>
                </wp:positionV>
                <wp:extent cx="1689100" cy="10702925"/>
                <wp:effectExtent l="5080" t="7620" r="10795" b="5080"/>
                <wp:wrapNone/>
                <wp:docPr id="2"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9100" cy="10702925"/>
                          <a:chOff x="1143" y="360"/>
                          <a:chExt cx="2377" cy="15120"/>
                        </a:xfrm>
                      </wpg:grpSpPr>
                      <wps:wsp>
                        <wps:cNvPr id="4" name="Freeform 25"/>
                        <wps:cNvSpPr>
                          <a:spLocks/>
                        </wps:cNvSpPr>
                        <wps:spPr bwMode="auto">
                          <a:xfrm>
                            <a:off x="1143" y="360"/>
                            <a:ext cx="2061" cy="15120"/>
                          </a:xfrm>
                          <a:custGeom>
                            <a:avLst/>
                            <a:gdLst>
                              <a:gd name="T0" fmla="*/ 160 w 430"/>
                              <a:gd name="T1" fmla="*/ 0 h 3164"/>
                              <a:gd name="T2" fmla="*/ 0 w 430"/>
                              <a:gd name="T3" fmla="*/ 3164 h 3164"/>
                            </a:gdLst>
                            <a:ahLst/>
                            <a:cxnLst>
                              <a:cxn ang="0">
                                <a:pos x="T0" y="T1"/>
                              </a:cxn>
                              <a:cxn ang="0">
                                <a:pos x="T2" y="T3"/>
                              </a:cxn>
                            </a:cxnLst>
                            <a:rect l="0" t="0" r="r" b="b"/>
                            <a:pathLst>
                              <a:path w="430" h="3164">
                                <a:moveTo>
                                  <a:pt x="160" y="0"/>
                                </a:moveTo>
                                <a:cubicBezTo>
                                  <a:pt x="430" y="1502"/>
                                  <a:pt x="90" y="2850"/>
                                  <a:pt x="0" y="3164"/>
                                </a:cubicBezTo>
                              </a:path>
                            </a:pathLst>
                          </a:custGeom>
                          <a:noFill/>
                          <a:ln w="6350">
                            <a:solidFill>
                              <a:schemeClr val="accent1">
                                <a:lumMod val="60000"/>
                                <a:lumOff val="40000"/>
                              </a:schemeClr>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 name="Freeform 26"/>
                        <wps:cNvSpPr>
                          <a:spLocks/>
                        </wps:cNvSpPr>
                        <wps:spPr bwMode="auto">
                          <a:xfrm>
                            <a:off x="1598" y="360"/>
                            <a:ext cx="1735" cy="15120"/>
                          </a:xfrm>
                          <a:custGeom>
                            <a:avLst/>
                            <a:gdLst>
                              <a:gd name="T0" fmla="*/ 42 w 362"/>
                              <a:gd name="T1" fmla="*/ 0 h 3164"/>
                              <a:gd name="T2" fmla="*/ 0 w 362"/>
                              <a:gd name="T3" fmla="*/ 3164 h 3164"/>
                            </a:gdLst>
                            <a:ahLst/>
                            <a:cxnLst>
                              <a:cxn ang="0">
                                <a:pos x="T0" y="T1"/>
                              </a:cxn>
                              <a:cxn ang="0">
                                <a:pos x="T2" y="T3"/>
                              </a:cxn>
                            </a:cxnLst>
                            <a:rect l="0" t="0" r="r" b="b"/>
                            <a:pathLst>
                              <a:path w="362" h="3164">
                                <a:moveTo>
                                  <a:pt x="42" y="0"/>
                                </a:moveTo>
                                <a:cubicBezTo>
                                  <a:pt x="362" y="1456"/>
                                  <a:pt x="90" y="2791"/>
                                  <a:pt x="0" y="3164"/>
                                </a:cubicBezTo>
                              </a:path>
                            </a:pathLst>
                          </a:custGeom>
                          <a:noFill/>
                          <a:ln w="6350">
                            <a:solidFill>
                              <a:schemeClr val="accent1">
                                <a:lumMod val="60000"/>
                                <a:lumOff val="40000"/>
                              </a:schemeClr>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6" name="Freeform 27"/>
                        <wps:cNvSpPr>
                          <a:spLocks/>
                        </wps:cNvSpPr>
                        <wps:spPr bwMode="auto">
                          <a:xfrm>
                            <a:off x="1689" y="360"/>
                            <a:ext cx="1831" cy="15120"/>
                          </a:xfrm>
                          <a:custGeom>
                            <a:avLst/>
                            <a:gdLst>
                              <a:gd name="T0" fmla="*/ 80 w 382"/>
                              <a:gd name="T1" fmla="*/ 0 h 3164"/>
                              <a:gd name="T2" fmla="*/ 0 w 382"/>
                              <a:gd name="T3" fmla="*/ 3164 h 3164"/>
                            </a:gdLst>
                            <a:ahLst/>
                            <a:cxnLst>
                              <a:cxn ang="0">
                                <a:pos x="T0" y="T1"/>
                              </a:cxn>
                              <a:cxn ang="0">
                                <a:pos x="T2" y="T3"/>
                              </a:cxn>
                            </a:cxnLst>
                            <a:rect l="0" t="0" r="r" b="b"/>
                            <a:pathLst>
                              <a:path w="382" h="3164">
                                <a:moveTo>
                                  <a:pt x="80" y="0"/>
                                </a:moveTo>
                                <a:cubicBezTo>
                                  <a:pt x="382" y="1458"/>
                                  <a:pt x="96" y="2789"/>
                                  <a:pt x="0" y="3164"/>
                                </a:cubicBezTo>
                              </a:path>
                            </a:pathLst>
                          </a:custGeom>
                          <a:noFill/>
                          <a:ln w="6350">
                            <a:solidFill>
                              <a:schemeClr val="accent1">
                                <a:lumMod val="60000"/>
                                <a:lumOff val="40000"/>
                              </a:schemeClr>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 name="Freeform 28"/>
                        <wps:cNvSpPr>
                          <a:spLocks/>
                        </wps:cNvSpPr>
                        <wps:spPr bwMode="auto">
                          <a:xfrm>
                            <a:off x="1488" y="360"/>
                            <a:ext cx="1850" cy="15120"/>
                          </a:xfrm>
                          <a:custGeom>
                            <a:avLst/>
                            <a:gdLst>
                              <a:gd name="T0" fmla="*/ 87 w 386"/>
                              <a:gd name="T1" fmla="*/ 0 h 3164"/>
                              <a:gd name="T2" fmla="*/ 0 w 386"/>
                              <a:gd name="T3" fmla="*/ 3164 h 3164"/>
                            </a:gdLst>
                            <a:ahLst/>
                            <a:cxnLst>
                              <a:cxn ang="0">
                                <a:pos x="T0" y="T1"/>
                              </a:cxn>
                              <a:cxn ang="0">
                                <a:pos x="T2" y="T3"/>
                              </a:cxn>
                            </a:cxnLst>
                            <a:rect l="0" t="0" r="r" b="b"/>
                            <a:pathLst>
                              <a:path w="386" h="3164">
                                <a:moveTo>
                                  <a:pt x="87" y="0"/>
                                </a:moveTo>
                                <a:cubicBezTo>
                                  <a:pt x="386" y="1461"/>
                                  <a:pt x="95" y="2793"/>
                                  <a:pt x="0" y="3164"/>
                                </a:cubicBezTo>
                              </a:path>
                            </a:pathLst>
                          </a:custGeom>
                          <a:noFill/>
                          <a:ln w="6350">
                            <a:solidFill>
                              <a:schemeClr val="accent1">
                                <a:lumMod val="60000"/>
                                <a:lumOff val="40000"/>
                              </a:schemeClr>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 name="Freeform 29"/>
                        <wps:cNvSpPr>
                          <a:spLocks/>
                        </wps:cNvSpPr>
                        <wps:spPr bwMode="auto">
                          <a:xfrm>
                            <a:off x="1330" y="360"/>
                            <a:ext cx="381" cy="3164"/>
                          </a:xfrm>
                          <a:custGeom>
                            <a:avLst/>
                            <a:gdLst>
                              <a:gd name="T0" fmla="*/ 79 w 381"/>
                              <a:gd name="T1" fmla="*/ 0 h 3164"/>
                              <a:gd name="T2" fmla="*/ 0 w 381"/>
                              <a:gd name="T3" fmla="*/ 3164 h 3164"/>
                            </a:gdLst>
                            <a:ahLst/>
                            <a:cxnLst>
                              <a:cxn ang="0">
                                <a:pos x="T0" y="T1"/>
                              </a:cxn>
                              <a:cxn ang="0">
                                <a:pos x="T2" y="T3"/>
                              </a:cxn>
                            </a:cxnLst>
                            <a:rect l="0" t="0" r="r" b="b"/>
                            <a:pathLst>
                              <a:path w="381" h="3164">
                                <a:moveTo>
                                  <a:pt x="79" y="0"/>
                                </a:moveTo>
                                <a:cubicBezTo>
                                  <a:pt x="381" y="1458"/>
                                  <a:pt x="95" y="2789"/>
                                  <a:pt x="0" y="3164"/>
                                </a:cubicBezTo>
                              </a:path>
                            </a:pathLst>
                          </a:custGeom>
                          <a:noFill/>
                          <a:ln w="6350">
                            <a:solidFill>
                              <a:schemeClr val="accent1">
                                <a:lumMod val="60000"/>
                                <a:lumOff val="40000"/>
                              </a:schemeClr>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B13EF2" id="Group 24" o:spid="_x0000_s1026" style="position:absolute;margin-left:19.9pt;margin-top:-1.65pt;width:133pt;height:842.75pt;z-index:251666432;mso-position-horizontal-relative:page;mso-position-vertical-relative:page" coordorigin="1143,360" coordsize="2377,1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">
                <v:shape id="Freeform 25" o:spid="_x0000_s1027" style="position:absolute;left:1143;top:360;width:2061;height:15120;visibility:visible;mso-wrap-style:square;v-text-anchor:top" coordsize="430,3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j+5cIA&#10;AADaAAAADwAAAGRycy9kb3ducmV2LnhtbESPQWvCQBSE74X+h+UVvDWbSimSuhFrsXitir0+ss9s&#10;SPZturvG6K93CwWPw8x8w8wXo+3EQD40jhW8ZDkI4srphmsF+936eQYiRGSNnWNScKEAi/LxYY6F&#10;dmf+pmEba5EgHApUYGLsCylDZchiyFxPnLyj8xZjkr6W2uM5wW0np3n+Ji02nBYM9rQyVLXbk1VA&#10;7fLnuvIHc/q1n/Jj+LrM+NgoNXkal+8gIo3xHv5vb7SCV/i7km6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KP7lwgAAANoAAAAPAAAAAAAAAAAAAAAAAJgCAABkcnMvZG93&#10;bnJldi54bWxQSwUGAAAAAAQABAD1AAAAhwMAAAAA&#10;" path="m160,c430,1502,90,2850,,3164e" filled="f" fillcolor="#fffffe" strokecolor="#95b3d7 [1940]" strokeweight=".5pt">
                  <v:stroke joinstyle="miter"/>
                  <v:shadow color="#8c8682"/>
                  <v:path arrowok="t" o:connecttype="custom" o:connectlocs="767,0;0,15120" o:connectangles="0,0"/>
                </v:shape>
                <v:shape id="Freeform 26" o:spid="_x0000_s1028" style="position:absolute;left:1598;top:360;width:1735;height:15120;visibility:visible;mso-wrap-style:square;v-text-anchor:top" coordsize="362,3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G7FsIA&#10;AADaAAAADwAAAGRycy9kb3ducmV2LnhtbESPT2vCQBTE70K/w/IK3nRXpX9Is0oRBY+t2p4f2Zds&#10;SPZtzG40fvtuodDjMDO/YfLN6FpxpT7UnjUs5goEceFNzZWG82k/ewURIrLB1jNpuFOAzfphkmNm&#10;/I0/6XqMlUgQDhlqsDF2mZShsOQwzH1HnLzS9w5jkn0lTY+3BHetXCr1LB3WnBYsdrS1VDTHwWm4&#10;qKXafu+H0q5KNTTFbvFxevnSevo4vr+BiDTG//Bf+2A0PMHvlXQD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IbsWwgAAANoAAAAPAAAAAAAAAAAAAAAAAJgCAABkcnMvZG93&#10;bnJldi54bWxQSwUGAAAAAAQABAD1AAAAhwMAAAAA&#10;" path="m42,c362,1456,90,2791,,3164e" filled="f" fillcolor="#fffffe" strokecolor="#95b3d7 [1940]" strokeweight=".5pt">
                  <v:stroke joinstyle="miter"/>
                  <v:shadow color="#8c8682"/>
                  <v:path arrowok="t" o:connecttype="custom" o:connectlocs="201,0;0,15120" o:connectangles="0,0"/>
                </v:shape>
                <v:shape id="Freeform 27" o:spid="_x0000_s1029" style="position:absolute;left:1689;top:360;width:1831;height:15120;visibility:visible;mso-wrap-style:square;v-text-anchor:top" coordsize="382,3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B+QMEA&#10;AADaAAAADwAAAGRycy9kb3ducmV2LnhtbESPUWvCMBSF34X9h3AHe9NUGVU6o4hQcHsZtv6AS3PX&#10;FJubksTa/ftFEPZ4OOd8h7PdT7YXI/nQOVawXGQgiBunO24VXOpyvgERIrLG3jEp+KUA+93LbIuF&#10;dnc+01jFViQIhwIVmBiHQsrQGLIYFm4gTt6P8xZjkr6V2uM9wW0vV1mWS4sdpwWDAx0NNdfqZhWs&#10;p5U5fnLVtb5/t+Wy/K6/8lGpt9fp8AEi0hT/w8/2SSvI4XEl3QC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gfkDBAAAA2gAAAA8AAAAAAAAAAAAAAAAAmAIAAGRycy9kb3du&#10;cmV2LnhtbFBLBQYAAAAABAAEAPUAAACGAwAAAAA=&#10;" path="m80,c382,1458,96,2789,,3164e" filled="f" fillcolor="#fffffe" strokecolor="#95b3d7 [1940]" strokeweight=".5pt">
                  <v:stroke joinstyle="miter"/>
                  <v:shadow color="#8c8682"/>
                  <v:path arrowok="t" o:connecttype="custom" o:connectlocs="383,0;0,15120" o:connectangles="0,0"/>
                </v:shape>
                <v:shape id="Freeform 28" o:spid="_x0000_s1030" style="position:absolute;left:1488;top:360;width:1850;height:15120;visibility:visible;mso-wrap-style:square;v-text-anchor:top" coordsize="386,3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mzcsQA&#10;AADaAAAADwAAAGRycy9kb3ducmV2LnhtbESPQWsCMRSE70L/Q3iCF9FspdSyGqWKFulBqLU9PzbP&#10;zeLmZZvE3e2/bwqFHoeZ+YZZrntbi5Z8qBwruJ9mIIgLpysuFZzf95MnECEia6wdk4JvCrBe3Q2W&#10;mGvX8Ru1p1iKBOGQowITY5NLGQpDFsPUNcTJuzhvMSbpS6k9dgluaznLskdpseK0YLChraHierpZ&#10;BXFTbvxDNjfdsdt9vI4Pn779elFqNOyfFyAi9fE//Nc+aAVz+L2Sbo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5s3LEAAAA2gAAAA8AAAAAAAAAAAAAAAAAmAIAAGRycy9k&#10;b3ducmV2LnhtbFBLBQYAAAAABAAEAPUAAACJAwAAAAA=&#10;" path="m87,c386,1461,95,2793,,3164e" filled="f" fillcolor="#fffffe" strokecolor="#95b3d7 [1940]" strokeweight=".5pt">
                  <v:stroke joinstyle="miter"/>
                  <v:shadow color="#8c8682"/>
                  <v:path arrowok="t" o:connecttype="custom" o:connectlocs="417,0;0,15120" o:connectangles="0,0"/>
                </v:shape>
                <v:shape id="Freeform 29" o:spid="_x0000_s1031" style="position:absolute;left:1330;top:360;width:381;height:3164;visibility:visible;mso-wrap-style:square;v-text-anchor:top" coordsize="381,3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uUacEA&#10;AADaAAAADwAAAGRycy9kb3ducmV2LnhtbERPXWvCMBR9F/Yfwh34pul0iFSjiDIQ2UCrIr5dm2tb&#10;1tx0Sabdv18eBB8P53s6b00tbuR8ZVnBWz8BQZxbXXGh4LD/6I1B+ICssbZMCv7Iw3z20pliqu2d&#10;d3TLQiFiCPsUFZQhNKmUPi/JoO/bhjhyV+sMhghdIbXDeww3tRwkyUgarDg2lNjQsqT8O/s1Cr6W&#10;76M804Ubblenz4M8by6X449S3dd2MQERqA1P8cO91gri1ngl3gA5+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blGnBAAAA2gAAAA8AAAAAAAAAAAAAAAAAmAIAAGRycy9kb3du&#10;cmV2LnhtbFBLBQYAAAAABAAEAPUAAACGAwAAAAA=&#10;" path="m79,c381,1458,95,2789,,3164e" filled="f" fillcolor="#fffffe" strokecolor="#95b3d7 [1940]" strokeweight=".5pt">
                  <v:stroke joinstyle="miter"/>
                  <v:shadow color="#8c8682"/>
                  <v:path arrowok="t" o:connecttype="custom" o:connectlocs="79,0;0,3164" o:connectangles="0,0"/>
                </v:shape>
                <w10:wrap anchorx="page" anchory="page"/>
              </v:group>
            </w:pict>
          </mc:Fallback>
        </mc:AlternateContent>
      </w:r>
      <w:r w:rsidR="003853E9">
        <w:rPr>
          <w:rFonts w:ascii="Tahoma" w:hAnsi="Tahoma" w:cs="Tahoma"/>
          <w:noProof/>
        </w:rPr>
        <mc:AlternateContent>
          <mc:Choice Requires="wps">
            <w:drawing>
              <wp:anchor distT="0" distB="0" distL="114300" distR="114300" simplePos="0" relativeHeight="251665408" behindDoc="1" locked="0" layoutInCell="1" allowOverlap="1">
                <wp:simplePos x="0" y="0"/>
                <wp:positionH relativeFrom="page">
                  <wp:posOffset>0</wp:posOffset>
                </wp:positionH>
                <wp:positionV relativeFrom="page">
                  <wp:posOffset>-20955</wp:posOffset>
                </wp:positionV>
                <wp:extent cx="2145665" cy="10702925"/>
                <wp:effectExtent l="0" t="7620" r="6985" b="5080"/>
                <wp:wrapNone/>
                <wp:docPr id="1"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145665" cy="10702925"/>
                        </a:xfrm>
                        <a:custGeom>
                          <a:avLst/>
                          <a:gdLst>
                            <a:gd name="T0" fmla="*/ 178 w 630"/>
                            <a:gd name="T1" fmla="*/ 3168 h 3168"/>
                            <a:gd name="T2" fmla="*/ 124 w 630"/>
                            <a:gd name="T3" fmla="*/ 3168 h 3168"/>
                            <a:gd name="T4" fmla="*/ 0 w 630"/>
                            <a:gd name="T5" fmla="*/ 685 h 3168"/>
                            <a:gd name="T6" fmla="*/ 0 w 630"/>
                            <a:gd name="T7" fmla="*/ 0 h 3168"/>
                            <a:gd name="T8" fmla="*/ 418 w 630"/>
                            <a:gd name="T9" fmla="*/ 0 h 3168"/>
                            <a:gd name="T10" fmla="*/ 178 w 630"/>
                            <a:gd name="T11" fmla="*/ 3168 h 3168"/>
                            <a:gd name="T12" fmla="*/ 124 w 630"/>
                            <a:gd name="T13" fmla="*/ 3168 h 3168"/>
                            <a:gd name="T14" fmla="*/ 0 w 630"/>
                            <a:gd name="T15" fmla="*/ 685 h 3168"/>
                            <a:gd name="T16" fmla="*/ 0 w 630"/>
                            <a:gd name="T17" fmla="*/ 3168 h 3168"/>
                            <a:gd name="T18" fmla="*/ 124 w 630"/>
                            <a:gd name="T19" fmla="*/ 3168 h 31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30" h="3168">
                              <a:moveTo>
                                <a:pt x="178" y="3168"/>
                              </a:moveTo>
                              <a:cubicBezTo>
                                <a:pt x="124" y="3168"/>
                                <a:pt x="124" y="3168"/>
                                <a:pt x="124" y="3168"/>
                              </a:cubicBezTo>
                              <a:cubicBezTo>
                                <a:pt x="0" y="685"/>
                                <a:pt x="0" y="685"/>
                                <a:pt x="0" y="685"/>
                              </a:cubicBezTo>
                              <a:cubicBezTo>
                                <a:pt x="0" y="0"/>
                                <a:pt x="0" y="0"/>
                                <a:pt x="0" y="0"/>
                              </a:cubicBezTo>
                              <a:cubicBezTo>
                                <a:pt x="418" y="0"/>
                                <a:pt x="418" y="0"/>
                                <a:pt x="418" y="0"/>
                              </a:cubicBezTo>
                              <a:cubicBezTo>
                                <a:pt x="476" y="384"/>
                                <a:pt x="630" y="1741"/>
                                <a:pt x="178" y="3168"/>
                              </a:cubicBezTo>
                              <a:close/>
                              <a:moveTo>
                                <a:pt x="124" y="3168"/>
                              </a:moveTo>
                              <a:cubicBezTo>
                                <a:pt x="0" y="685"/>
                                <a:pt x="0" y="685"/>
                                <a:pt x="0" y="685"/>
                              </a:cubicBezTo>
                              <a:cubicBezTo>
                                <a:pt x="0" y="3168"/>
                                <a:pt x="0" y="3168"/>
                                <a:pt x="0" y="3168"/>
                              </a:cubicBezTo>
                              <a:lnTo>
                                <a:pt x="124" y="3168"/>
                              </a:lnTo>
                              <a:close/>
                            </a:path>
                          </a:pathLst>
                        </a:custGeom>
                        <a:gradFill rotWithShape="1">
                          <a:gsLst>
                            <a:gs pos="0">
                              <a:schemeClr val="tx2">
                                <a:lumMod val="60000"/>
                                <a:lumOff val="40000"/>
                              </a:schemeClr>
                            </a:gs>
                            <a:gs pos="100000">
                              <a:schemeClr val="accent1">
                                <a:lumMod val="40000"/>
                                <a:lumOff val="60000"/>
                              </a:schemeClr>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2EB4E1" id="Freeform 23" o:spid="_x0000_s1026" style="position:absolute;margin-left:0;margin-top:-1.65pt;width:168.95pt;height:842.7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30,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" path="m178,3168v-54,,-54,,-54,c,685,,685,,685,,,,,,,418,,418,,418,,476,384,630,1741,178,3168xm124,3168c,685,,685,,685,,3168,,3168,,3168r124,xe" fillcolor="#548dd4 [1951]" stroked="f" strokecolor="#212120">
                <v:fill color2="#b8cce4 [1300]" rotate="t" angle="45" focus="100%" type="gradient"/>
                <v:shadow color="#8c8682"/>
                <v:path arrowok="t" o:connecttype="custom" o:connectlocs="606236,10702925;422321,10702925;0,2314237;0,0;1423632,0;606236,10702925;422321,10702925;0,2314237;0,10702925;422321,10702925" o:connectangles="0,0,0,0,0,0,0,0,0,0"/>
                <o:lock v:ext="edit" verticies="t"/>
                <w10:wrap anchorx="page" anchory="page"/>
              </v:shape>
            </w:pict>
          </mc:Fallback>
        </mc:AlternateContent>
      </w:r>
      <w:r w:rsidR="002025C3" w:rsidRPr="006F0730">
        <w:rPr>
          <w:rFonts w:ascii="Tahoma" w:hAnsi="Tahoma" w:cs="Tahoma"/>
        </w:rPr>
        <w:t>[Mot clé 1, mot clé 2, …]</w:t>
      </w:r>
    </w:p>
    <w:sectPr w:rsidR="009F4A75" w:rsidRPr="006F0730" w:rsidSect="007215C0">
      <w:footerReference w:type="default" r:id="rId17"/>
      <w:pgSz w:w="11906" w:h="16838"/>
      <w:pgMar w:top="1417" w:right="1700"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35DF" w:rsidRDefault="00CA35DF" w:rsidP="008C251D">
      <w:pPr>
        <w:spacing w:after="0"/>
      </w:pPr>
      <w:r>
        <w:separator/>
      </w:r>
    </w:p>
  </w:endnote>
  <w:endnote w:type="continuationSeparator" w:id="0">
    <w:p w:rsidR="00CA35DF" w:rsidRDefault="00CA35DF" w:rsidP="008C25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MT">
    <w:altName w:val="Times New Roman"/>
    <w:panose1 w:val="00000000000000000000"/>
    <w:charset w:val="B2"/>
    <w:family w:val="auto"/>
    <w:notTrueType/>
    <w:pitch w:val="default"/>
    <w:sig w:usb0="00002001" w:usb1="00000000" w:usb2="00000000" w:usb3="00000000" w:csb0="0000004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8853"/>
      <w:gridCol w:w="717"/>
    </w:tblGrid>
    <w:tr w:rsidR="005D28B2" w:rsidTr="00CA2D5E">
      <w:trPr>
        <w:trHeight w:val="405"/>
      </w:trPr>
      <w:tc>
        <w:tcPr>
          <w:tcW w:w="8330" w:type="dxa"/>
          <w:tcBorders>
            <w:top w:val="nil"/>
            <w:right w:val="single" w:sz="6" w:space="0" w:color="7F7F7F" w:themeColor="text1" w:themeTint="80"/>
          </w:tcBorders>
        </w:tcPr>
        <w:p w:rsidR="005D28B2" w:rsidRDefault="005D28B2" w:rsidP="00DA525F">
          <w:pPr>
            <w:pStyle w:val="Pieddepage"/>
            <w:jc w:val="right"/>
            <w:rPr>
              <w:b/>
              <w:color w:val="4F81BD" w:themeColor="accent1"/>
              <w:sz w:val="32"/>
              <w:szCs w:val="32"/>
            </w:rPr>
          </w:pPr>
        </w:p>
      </w:tc>
      <w:tc>
        <w:tcPr>
          <w:tcW w:w="675" w:type="dxa"/>
          <w:tcBorders>
            <w:top w:val="single" w:sz="6" w:space="0" w:color="7F7F7F" w:themeColor="text1" w:themeTint="80"/>
            <w:left w:val="single" w:sz="6" w:space="0" w:color="7F7F7F" w:themeColor="text1" w:themeTint="80"/>
          </w:tcBorders>
          <w:vAlign w:val="center"/>
        </w:tcPr>
        <w:p w:rsidR="005D28B2" w:rsidRDefault="00D63876" w:rsidP="00CA2D5E">
          <w:pPr>
            <w:pStyle w:val="Pieddepage"/>
            <w:tabs>
              <w:tab w:val="right" w:pos="459"/>
            </w:tabs>
            <w:spacing w:line="240" w:lineRule="auto"/>
            <w:jc w:val="center"/>
          </w:pPr>
          <w:r>
            <w:fldChar w:fldCharType="begin"/>
          </w:r>
          <w:r w:rsidR="005D28B2">
            <w:instrText xml:space="preserve"> PAGE   \* MERGEFORMAT </w:instrText>
          </w:r>
          <w:r>
            <w:fldChar w:fldCharType="separate"/>
          </w:r>
          <w:r w:rsidR="003853E9" w:rsidRPr="003853E9">
            <w:rPr>
              <w:b/>
              <w:noProof/>
              <w:color w:val="4F81BD" w:themeColor="accent1"/>
              <w:sz w:val="32"/>
              <w:szCs w:val="32"/>
            </w:rPr>
            <w:t>4</w:t>
          </w:r>
          <w:r>
            <w:fldChar w:fldCharType="end"/>
          </w:r>
        </w:p>
      </w:tc>
    </w:tr>
  </w:tbl>
  <w:p w:rsidR="005D28B2" w:rsidRDefault="005D28B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554" w:rsidRDefault="00807554" w:rsidP="0080755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35DF" w:rsidRDefault="00CA35DF" w:rsidP="008C251D">
      <w:pPr>
        <w:spacing w:after="0"/>
      </w:pPr>
      <w:r>
        <w:separator/>
      </w:r>
    </w:p>
  </w:footnote>
  <w:footnote w:type="continuationSeparator" w:id="0">
    <w:p w:rsidR="00CA35DF" w:rsidRDefault="00CA35DF" w:rsidP="008C251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92400"/>
    <w:multiLevelType w:val="hybridMultilevel"/>
    <w:tmpl w:val="237EF2C4"/>
    <w:lvl w:ilvl="0" w:tplc="040C0005">
      <w:start w:val="1"/>
      <w:numFmt w:val="bullet"/>
      <w:lvlText w:val=""/>
      <w:lvlJc w:val="left"/>
      <w:pPr>
        <w:tabs>
          <w:tab w:val="num" w:pos="720"/>
        </w:tabs>
        <w:ind w:left="720" w:hanging="360"/>
      </w:pPr>
      <w:rPr>
        <w:rFonts w:ascii="Wingdings" w:hAnsi="Wingdings" w:hint="default"/>
      </w:rPr>
    </w:lvl>
    <w:lvl w:ilvl="1" w:tplc="040C000B">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ind w:left="1260" w:hanging="360"/>
      </w:pPr>
      <w:rPr>
        <w:rFonts w:ascii="Wingdings" w:hAnsi="Wingdings" w:hint="default"/>
        <w:sz w:val="40"/>
      </w:rPr>
    </w:lvl>
    <w:lvl w:ilvl="3" w:tplc="E7F64DF2">
      <w:start w:val="3"/>
      <w:numFmt w:val="bullet"/>
      <w:lvlText w:val="•"/>
      <w:lvlJc w:val="left"/>
      <w:pPr>
        <w:ind w:left="2880" w:hanging="360"/>
      </w:pPr>
      <w:rPr>
        <w:rFonts w:ascii="SymbolMT" w:eastAsia="Times New Roman" w:hAnsi="SymbolMT" w:cs="SymbolMT" w:hint="default"/>
        <w:sz w:val="40"/>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E87A8D"/>
    <w:multiLevelType w:val="hybridMultilevel"/>
    <w:tmpl w:val="71C05C2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1B44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3350C8"/>
    <w:multiLevelType w:val="hybridMultilevel"/>
    <w:tmpl w:val="860636B6"/>
    <w:lvl w:ilvl="0" w:tplc="040C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D50FBA"/>
    <w:multiLevelType w:val="hybridMultilevel"/>
    <w:tmpl w:val="15222FA8"/>
    <w:lvl w:ilvl="0" w:tplc="040C0005">
      <w:start w:val="1"/>
      <w:numFmt w:val="bullet"/>
      <w:lvlText w:val=""/>
      <w:lvlJc w:val="left"/>
      <w:pPr>
        <w:tabs>
          <w:tab w:val="num" w:pos="3240"/>
        </w:tabs>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0C2D3B5B"/>
    <w:multiLevelType w:val="hybridMultilevel"/>
    <w:tmpl w:val="9174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BA5A73"/>
    <w:multiLevelType w:val="hybridMultilevel"/>
    <w:tmpl w:val="C7F23B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9">
      <w:start w:val="1"/>
      <w:numFmt w:val="bullet"/>
      <w:lvlText w:val=""/>
      <w:lvlJc w:val="left"/>
      <w:pPr>
        <w:ind w:left="72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C0062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0AA709B"/>
    <w:multiLevelType w:val="hybridMultilevel"/>
    <w:tmpl w:val="A7921320"/>
    <w:lvl w:ilvl="0" w:tplc="3AC4E87E">
      <w:start w:val="1"/>
      <w:numFmt w:val="bullet"/>
      <w:lvlText w:val=""/>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6B708D"/>
    <w:multiLevelType w:val="hybridMultilevel"/>
    <w:tmpl w:val="62E6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8D784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DFA3D8D"/>
    <w:multiLevelType w:val="hybridMultilevel"/>
    <w:tmpl w:val="412A5AE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7DC4C7B"/>
    <w:multiLevelType w:val="hybridMultilevel"/>
    <w:tmpl w:val="E1E48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9">
      <w:start w:val="1"/>
      <w:numFmt w:val="bullet"/>
      <w:lvlText w:val=""/>
      <w:lvlJc w:val="left"/>
      <w:pPr>
        <w:ind w:left="72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502B22"/>
    <w:multiLevelType w:val="hybridMultilevel"/>
    <w:tmpl w:val="D01C479A"/>
    <w:lvl w:ilvl="0" w:tplc="040C0005">
      <w:start w:val="1"/>
      <w:numFmt w:val="bullet"/>
      <w:lvlText w:val=""/>
      <w:lvlJc w:val="left"/>
      <w:pPr>
        <w:tabs>
          <w:tab w:val="num" w:pos="1800"/>
        </w:tabs>
        <w:ind w:left="1800" w:hanging="360"/>
      </w:pPr>
      <w:rPr>
        <w:rFonts w:ascii="Wingdings" w:hAnsi="Wingdings" w:hint="default"/>
      </w:rPr>
    </w:lvl>
    <w:lvl w:ilvl="1" w:tplc="040C000B">
      <w:start w:val="1"/>
      <w:numFmt w:val="bullet"/>
      <w:lvlText w:val=""/>
      <w:lvlJc w:val="left"/>
      <w:pPr>
        <w:tabs>
          <w:tab w:val="num" w:pos="2520"/>
        </w:tabs>
        <w:ind w:left="2520" w:hanging="360"/>
      </w:pPr>
      <w:rPr>
        <w:rFonts w:ascii="Wingdings" w:hAnsi="Wingdings" w:hint="default"/>
      </w:rPr>
    </w:lvl>
    <w:lvl w:ilvl="2" w:tplc="040C000B">
      <w:start w:val="1"/>
      <w:numFmt w:val="bullet"/>
      <w:lvlText w:val=""/>
      <w:lvlJc w:val="left"/>
      <w:pPr>
        <w:tabs>
          <w:tab w:val="num" w:pos="360"/>
        </w:tabs>
        <w:ind w:left="36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cs="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cs="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34A90401"/>
    <w:multiLevelType w:val="hybridMultilevel"/>
    <w:tmpl w:val="9AA89522"/>
    <w:lvl w:ilvl="0" w:tplc="040C0005">
      <w:start w:val="1"/>
      <w:numFmt w:val="bullet"/>
      <w:lvlText w:val=""/>
      <w:lvlJc w:val="left"/>
      <w:pPr>
        <w:tabs>
          <w:tab w:val="num" w:pos="3240"/>
        </w:tabs>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38C80728"/>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D2569AC"/>
    <w:multiLevelType w:val="hybridMultilevel"/>
    <w:tmpl w:val="99781988"/>
    <w:lvl w:ilvl="0" w:tplc="0E8454FC">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F41684C"/>
    <w:multiLevelType w:val="hybridMultilevel"/>
    <w:tmpl w:val="E702BA5E"/>
    <w:lvl w:ilvl="0" w:tplc="F9DE623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1505986"/>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6C41312"/>
    <w:multiLevelType w:val="hybridMultilevel"/>
    <w:tmpl w:val="9AF886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9">
      <w:start w:val="1"/>
      <w:numFmt w:val="bullet"/>
      <w:lvlText w:val=""/>
      <w:lvlJc w:val="left"/>
      <w:pPr>
        <w:ind w:left="135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C93DE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8ED6446"/>
    <w:multiLevelType w:val="hybridMultilevel"/>
    <w:tmpl w:val="59824F36"/>
    <w:lvl w:ilvl="0" w:tplc="040C0005">
      <w:start w:val="1"/>
      <w:numFmt w:val="bullet"/>
      <w:lvlText w:val=""/>
      <w:lvlJc w:val="left"/>
      <w:pPr>
        <w:tabs>
          <w:tab w:val="num" w:pos="3240"/>
        </w:tabs>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2" w15:restartNumberingAfterBreak="0">
    <w:nsid w:val="5180532A"/>
    <w:multiLevelType w:val="multilevel"/>
    <w:tmpl w:val="BA1667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6315E94"/>
    <w:multiLevelType w:val="hybridMultilevel"/>
    <w:tmpl w:val="1E76FD14"/>
    <w:lvl w:ilvl="0" w:tplc="040C000B">
      <w:start w:val="1"/>
      <w:numFmt w:val="bullet"/>
      <w:lvlText w:val=""/>
      <w:lvlJc w:val="left"/>
      <w:pPr>
        <w:tabs>
          <w:tab w:val="num" w:pos="1800"/>
        </w:tabs>
        <w:ind w:left="1800" w:hanging="360"/>
      </w:pPr>
      <w:rPr>
        <w:rFonts w:ascii="Wingdings" w:hAnsi="Wingdings" w:hint="default"/>
      </w:rPr>
    </w:lvl>
    <w:lvl w:ilvl="1" w:tplc="040C0003" w:tentative="1">
      <w:start w:val="1"/>
      <w:numFmt w:val="bullet"/>
      <w:lvlText w:val="o"/>
      <w:lvlJc w:val="left"/>
      <w:pPr>
        <w:tabs>
          <w:tab w:val="num" w:pos="2520"/>
        </w:tabs>
        <w:ind w:left="2520" w:hanging="360"/>
      </w:pPr>
      <w:rPr>
        <w:rFonts w:ascii="Courier New" w:hAnsi="Courier New" w:cs="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cs="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cs="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571C1E78"/>
    <w:multiLevelType w:val="hybridMultilevel"/>
    <w:tmpl w:val="D604F2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DB06A1A"/>
    <w:multiLevelType w:val="hybridMultilevel"/>
    <w:tmpl w:val="48C4D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B2105E"/>
    <w:multiLevelType w:val="multilevel"/>
    <w:tmpl w:val="0916D3BE"/>
    <w:lvl w:ilvl="0">
      <w:start w:val="1"/>
      <w:numFmt w:val="none"/>
      <w:lvlText w:val=""/>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2B20F08"/>
    <w:multiLevelType w:val="multilevel"/>
    <w:tmpl w:val="9B045A1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4B728F"/>
    <w:multiLevelType w:val="multilevel"/>
    <w:tmpl w:val="8DCC64D0"/>
    <w:lvl w:ilvl="0">
      <w:start w:val="1"/>
      <w:numFmt w:val="none"/>
      <w:pStyle w:val="Titre1"/>
      <w:lvlText w:val=""/>
      <w:lvlJc w:val="left"/>
      <w:pPr>
        <w:ind w:left="360" w:hanging="360"/>
      </w:pPr>
      <w:rPr>
        <w:rFonts w:hint="default"/>
      </w:rPr>
    </w:lvl>
    <w:lvl w:ilvl="1">
      <w:start w:val="1"/>
      <w:numFmt w:val="decimal"/>
      <w:pStyle w:val="Titre2"/>
      <w:lvlText w:val="%2."/>
      <w:lvlJc w:val="left"/>
      <w:pPr>
        <w:ind w:left="702" w:hanging="432"/>
      </w:pPr>
      <w:rPr>
        <w:rFonts w:hint="default"/>
      </w:rPr>
    </w:lvl>
    <w:lvl w:ilvl="2">
      <w:start w:val="1"/>
      <w:numFmt w:val="decimal"/>
      <w:pStyle w:val="Titre3"/>
      <w:lvlText w:val="%2.%3."/>
      <w:lvlJc w:val="left"/>
      <w:pPr>
        <w:ind w:left="14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C567C18"/>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8FD5531"/>
    <w:multiLevelType w:val="hybridMultilevel"/>
    <w:tmpl w:val="4B94BDF8"/>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15:restartNumberingAfterBreak="0">
    <w:nsid w:val="7B6950E4"/>
    <w:multiLevelType w:val="multilevel"/>
    <w:tmpl w:val="B39CE63C"/>
    <w:lvl w:ilvl="0">
      <w:start w:val="1"/>
      <w:numFmt w:val="none"/>
      <w:pStyle w:val="Titre"/>
      <w:lvlText w:val=""/>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BDB55E0"/>
    <w:multiLevelType w:val="hybridMultilevel"/>
    <w:tmpl w:val="61F208B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DB83E3C"/>
    <w:multiLevelType w:val="hybridMultilevel"/>
    <w:tmpl w:val="AE00E1E2"/>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F244CE"/>
    <w:multiLevelType w:val="hybridMultilevel"/>
    <w:tmpl w:val="948AFB1A"/>
    <w:lvl w:ilvl="0" w:tplc="040C0005">
      <w:start w:val="1"/>
      <w:numFmt w:val="bullet"/>
      <w:lvlText w:val=""/>
      <w:lvlJc w:val="left"/>
      <w:pPr>
        <w:tabs>
          <w:tab w:val="num" w:pos="3240"/>
        </w:tabs>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15"/>
  </w:num>
  <w:num w:numId="2">
    <w:abstractNumId w:val="18"/>
  </w:num>
  <w:num w:numId="3">
    <w:abstractNumId w:val="7"/>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31"/>
  </w:num>
  <w:num w:numId="9">
    <w:abstractNumId w:val="31"/>
  </w:num>
  <w:num w:numId="10">
    <w:abstractNumId w:val="16"/>
  </w:num>
  <w:num w:numId="11">
    <w:abstractNumId w:val="20"/>
  </w:num>
  <w:num w:numId="12">
    <w:abstractNumId w:val="26"/>
  </w:num>
  <w:num w:numId="13">
    <w:abstractNumId w:val="29"/>
  </w:num>
  <w:num w:numId="14">
    <w:abstractNumId w:val="28"/>
  </w:num>
  <w:num w:numId="15">
    <w:abstractNumId w:val="22"/>
  </w:num>
  <w:num w:numId="1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33"/>
  </w:num>
  <w:num w:numId="19">
    <w:abstractNumId w:val="9"/>
  </w:num>
  <w:num w:numId="20">
    <w:abstractNumId w:val="13"/>
  </w:num>
  <w:num w:numId="21">
    <w:abstractNumId w:val="23"/>
  </w:num>
  <w:num w:numId="22">
    <w:abstractNumId w:val="0"/>
  </w:num>
  <w:num w:numId="23">
    <w:abstractNumId w:val="25"/>
  </w:num>
  <w:num w:numId="24">
    <w:abstractNumId w:val="5"/>
  </w:num>
  <w:num w:numId="25">
    <w:abstractNumId w:val="27"/>
  </w:num>
  <w:num w:numId="26">
    <w:abstractNumId w:val="32"/>
  </w:num>
  <w:num w:numId="27">
    <w:abstractNumId w:val="1"/>
  </w:num>
  <w:num w:numId="28">
    <w:abstractNumId w:val="2"/>
  </w:num>
  <w:num w:numId="29">
    <w:abstractNumId w:val="3"/>
  </w:num>
  <w:num w:numId="30">
    <w:abstractNumId w:val="6"/>
  </w:num>
  <w:num w:numId="31">
    <w:abstractNumId w:val="19"/>
  </w:num>
  <w:num w:numId="32">
    <w:abstractNumId w:val="12"/>
  </w:num>
  <w:num w:numId="33">
    <w:abstractNumId w:val="21"/>
  </w:num>
  <w:num w:numId="34">
    <w:abstractNumId w:val="4"/>
  </w:num>
  <w:num w:numId="35">
    <w:abstractNumId w:val="34"/>
  </w:num>
  <w:num w:numId="36">
    <w:abstractNumId w:val="30"/>
  </w:num>
  <w:num w:numId="37">
    <w:abstractNumId w:val="14"/>
  </w:num>
  <w:num w:numId="38">
    <w:abstractNumId w:val="11"/>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A58"/>
    <w:rsid w:val="00037551"/>
    <w:rsid w:val="00064570"/>
    <w:rsid w:val="00070ABC"/>
    <w:rsid w:val="00095D3D"/>
    <w:rsid w:val="000A2FBF"/>
    <w:rsid w:val="000D3146"/>
    <w:rsid w:val="00100F44"/>
    <w:rsid w:val="00142BC9"/>
    <w:rsid w:val="00170BC4"/>
    <w:rsid w:val="00186013"/>
    <w:rsid w:val="0018796D"/>
    <w:rsid w:val="001A2BEA"/>
    <w:rsid w:val="001B5B43"/>
    <w:rsid w:val="001C190F"/>
    <w:rsid w:val="001C31F4"/>
    <w:rsid w:val="001E027F"/>
    <w:rsid w:val="001E6867"/>
    <w:rsid w:val="002025C3"/>
    <w:rsid w:val="00222D47"/>
    <w:rsid w:val="002375CB"/>
    <w:rsid w:val="002A29B0"/>
    <w:rsid w:val="002B07D7"/>
    <w:rsid w:val="002B413B"/>
    <w:rsid w:val="002D030A"/>
    <w:rsid w:val="002E1E1B"/>
    <w:rsid w:val="002F093F"/>
    <w:rsid w:val="002F4BEE"/>
    <w:rsid w:val="00313F05"/>
    <w:rsid w:val="00336618"/>
    <w:rsid w:val="003853E9"/>
    <w:rsid w:val="00391ADE"/>
    <w:rsid w:val="003A0101"/>
    <w:rsid w:val="003A0AC5"/>
    <w:rsid w:val="003A2688"/>
    <w:rsid w:val="004224CE"/>
    <w:rsid w:val="00441A83"/>
    <w:rsid w:val="00461AEB"/>
    <w:rsid w:val="00472D09"/>
    <w:rsid w:val="00485D0F"/>
    <w:rsid w:val="0048668C"/>
    <w:rsid w:val="004C5D3F"/>
    <w:rsid w:val="004D18E9"/>
    <w:rsid w:val="004F64B0"/>
    <w:rsid w:val="005077D2"/>
    <w:rsid w:val="005252BF"/>
    <w:rsid w:val="005277B7"/>
    <w:rsid w:val="00540E2D"/>
    <w:rsid w:val="00583962"/>
    <w:rsid w:val="00592D44"/>
    <w:rsid w:val="00594F9D"/>
    <w:rsid w:val="005A2F53"/>
    <w:rsid w:val="005B3203"/>
    <w:rsid w:val="005D28B2"/>
    <w:rsid w:val="005D73C0"/>
    <w:rsid w:val="005F53DE"/>
    <w:rsid w:val="006B0B59"/>
    <w:rsid w:val="006C7417"/>
    <w:rsid w:val="006F0730"/>
    <w:rsid w:val="00716CE8"/>
    <w:rsid w:val="007215C0"/>
    <w:rsid w:val="00787678"/>
    <w:rsid w:val="007B1EDB"/>
    <w:rsid w:val="007C3731"/>
    <w:rsid w:val="00800FFD"/>
    <w:rsid w:val="00807554"/>
    <w:rsid w:val="0084440B"/>
    <w:rsid w:val="008760F8"/>
    <w:rsid w:val="008849DE"/>
    <w:rsid w:val="008A351A"/>
    <w:rsid w:val="008B53FB"/>
    <w:rsid w:val="008C251D"/>
    <w:rsid w:val="008E57D5"/>
    <w:rsid w:val="008E5EC2"/>
    <w:rsid w:val="008F4055"/>
    <w:rsid w:val="00926419"/>
    <w:rsid w:val="0095133E"/>
    <w:rsid w:val="00957D6E"/>
    <w:rsid w:val="009A4F9D"/>
    <w:rsid w:val="009C3601"/>
    <w:rsid w:val="009E51AC"/>
    <w:rsid w:val="009F3BE1"/>
    <w:rsid w:val="009F4A75"/>
    <w:rsid w:val="009F5B97"/>
    <w:rsid w:val="00A308F1"/>
    <w:rsid w:val="00A32EFA"/>
    <w:rsid w:val="00A40FCF"/>
    <w:rsid w:val="00A54650"/>
    <w:rsid w:val="00AA4473"/>
    <w:rsid w:val="00AA7450"/>
    <w:rsid w:val="00AC10E0"/>
    <w:rsid w:val="00B108F3"/>
    <w:rsid w:val="00B50D5D"/>
    <w:rsid w:val="00B821C2"/>
    <w:rsid w:val="00BC1ECD"/>
    <w:rsid w:val="00BD0EE6"/>
    <w:rsid w:val="00C20594"/>
    <w:rsid w:val="00C465DE"/>
    <w:rsid w:val="00C667E4"/>
    <w:rsid w:val="00C92B20"/>
    <w:rsid w:val="00C930F4"/>
    <w:rsid w:val="00CA2D5E"/>
    <w:rsid w:val="00CA35DF"/>
    <w:rsid w:val="00CA4735"/>
    <w:rsid w:val="00CC6E16"/>
    <w:rsid w:val="00CF5049"/>
    <w:rsid w:val="00D00638"/>
    <w:rsid w:val="00D46F3D"/>
    <w:rsid w:val="00D63628"/>
    <w:rsid w:val="00D63876"/>
    <w:rsid w:val="00E11B37"/>
    <w:rsid w:val="00E14C79"/>
    <w:rsid w:val="00E35120"/>
    <w:rsid w:val="00E71835"/>
    <w:rsid w:val="00EB4A58"/>
    <w:rsid w:val="00EE6067"/>
    <w:rsid w:val="00F03021"/>
    <w:rsid w:val="00F62130"/>
    <w:rsid w:val="00F65402"/>
    <w:rsid w:val="00F76569"/>
    <w:rsid w:val="00FB241E"/>
    <w:rsid w:val="00FC6C1F"/>
    <w:rsid w:val="00FF658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docId w15:val="{C101A58C-D92F-4C1A-830B-0A2D687BC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2BC9"/>
    <w:pPr>
      <w:spacing w:after="120" w:line="360" w:lineRule="auto"/>
      <w:jc w:val="both"/>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7C3731"/>
    <w:pPr>
      <w:keepNext/>
      <w:keepLines/>
      <w:numPr>
        <w:numId w:val="14"/>
      </w:numPr>
      <w:pBdr>
        <w:bottom w:val="single" w:sz="18" w:space="1" w:color="1F497D" w:themeColor="text2"/>
      </w:pBdr>
      <w:spacing w:before="120" w:line="240" w:lineRule="auto"/>
      <w:jc w:val="right"/>
      <w:outlineLvl w:val="0"/>
    </w:pPr>
    <w:rPr>
      <w:rFonts w:asciiTheme="majorHAnsi" w:eastAsiaTheme="majorEastAsia" w:hAnsiTheme="majorHAnsi" w:cstheme="majorBidi"/>
      <w:b/>
      <w:bCs/>
      <w:color w:val="1F497D" w:themeColor="text2"/>
      <w:sz w:val="52"/>
      <w:szCs w:val="28"/>
    </w:rPr>
  </w:style>
  <w:style w:type="paragraph" w:styleId="Titre2">
    <w:name w:val="heading 2"/>
    <w:basedOn w:val="Normal"/>
    <w:next w:val="Normal"/>
    <w:link w:val="Titre2Car"/>
    <w:uiPriority w:val="9"/>
    <w:unhideWhenUsed/>
    <w:qFormat/>
    <w:rsid w:val="001B5B43"/>
    <w:pPr>
      <w:keepNext/>
      <w:keepLines/>
      <w:numPr>
        <w:ilvl w:val="1"/>
        <w:numId w:val="14"/>
      </w:numPr>
      <w:pBdr>
        <w:bottom w:val="single" w:sz="18" w:space="1" w:color="948A54" w:themeColor="background2" w:themeShade="80"/>
      </w:pBdr>
      <w:spacing w:before="120"/>
      <w:ind w:left="792"/>
      <w:outlineLvl w:val="1"/>
    </w:pPr>
    <w:rPr>
      <w:rFonts w:asciiTheme="majorHAnsi" w:eastAsiaTheme="majorEastAsia" w:hAnsiTheme="majorHAnsi" w:cstheme="majorBidi"/>
      <w:b/>
      <w:bCs/>
      <w:color w:val="948A54" w:themeColor="background2" w:themeShade="80"/>
      <w:sz w:val="26"/>
      <w:szCs w:val="26"/>
    </w:rPr>
  </w:style>
  <w:style w:type="paragraph" w:styleId="Titre3">
    <w:name w:val="heading 3"/>
    <w:basedOn w:val="Normal"/>
    <w:next w:val="Normal"/>
    <w:link w:val="Titre3Car"/>
    <w:uiPriority w:val="9"/>
    <w:unhideWhenUsed/>
    <w:qFormat/>
    <w:rsid w:val="001B5B43"/>
    <w:pPr>
      <w:keepNext/>
      <w:keepLines/>
      <w:numPr>
        <w:ilvl w:val="2"/>
        <w:numId w:val="14"/>
      </w:numPr>
      <w:pBdr>
        <w:bottom w:val="single" w:sz="8" w:space="1" w:color="948A54" w:themeColor="background2" w:themeShade="80"/>
      </w:pBdr>
      <w:spacing w:before="200" w:after="0"/>
      <w:outlineLvl w:val="2"/>
    </w:pPr>
    <w:rPr>
      <w:rFonts w:asciiTheme="majorHAnsi" w:eastAsiaTheme="majorEastAsia" w:hAnsiTheme="majorHAnsi" w:cstheme="majorBidi"/>
      <w:b/>
      <w:bCs/>
      <w:color w:val="948A54" w:themeColor="background2"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B4A58"/>
    <w:rPr>
      <w:rFonts w:ascii="Tahoma" w:hAnsi="Tahoma" w:cs="Tahoma"/>
      <w:sz w:val="16"/>
      <w:szCs w:val="16"/>
    </w:rPr>
  </w:style>
  <w:style w:type="character" w:customStyle="1" w:styleId="TextedebullesCar">
    <w:name w:val="Texte de bulles Car"/>
    <w:basedOn w:val="Policepardfaut"/>
    <w:link w:val="Textedebulles"/>
    <w:uiPriority w:val="99"/>
    <w:semiHidden/>
    <w:rsid w:val="00EB4A58"/>
    <w:rPr>
      <w:rFonts w:ascii="Tahoma" w:eastAsia="Times New Roman" w:hAnsi="Tahoma" w:cs="Tahoma"/>
      <w:sz w:val="16"/>
      <w:szCs w:val="16"/>
      <w:lang w:eastAsia="fr-FR"/>
    </w:rPr>
  </w:style>
  <w:style w:type="paragraph" w:customStyle="1" w:styleId="Textenormal">
    <w:name w:val="Texte normal"/>
    <w:basedOn w:val="Normal"/>
    <w:link w:val="TextenormalCar"/>
    <w:rsid w:val="00716CE8"/>
    <w:pPr>
      <w:spacing w:before="120" w:line="288" w:lineRule="auto"/>
      <w:ind w:left="851"/>
    </w:pPr>
    <w:rPr>
      <w:color w:val="0F243E"/>
    </w:rPr>
  </w:style>
  <w:style w:type="paragraph" w:customStyle="1" w:styleId="Paragraphe">
    <w:name w:val="Paragraphe"/>
    <w:basedOn w:val="Textenormal"/>
    <w:qFormat/>
    <w:rsid w:val="00716CE8"/>
    <w:pPr>
      <w:spacing w:line="264" w:lineRule="auto"/>
    </w:pPr>
    <w:rPr>
      <w:rFonts w:ascii="Calibri" w:hAnsi="Calibri"/>
    </w:rPr>
  </w:style>
  <w:style w:type="character" w:customStyle="1" w:styleId="TextenormalCar">
    <w:name w:val="Texte normal Car"/>
    <w:basedOn w:val="Policepardfaut"/>
    <w:link w:val="Textenormal"/>
    <w:rsid w:val="00716CE8"/>
    <w:rPr>
      <w:rFonts w:ascii="Times New Roman" w:eastAsia="Times New Roman" w:hAnsi="Times New Roman" w:cs="Times New Roman"/>
      <w:color w:val="0F243E"/>
      <w:szCs w:val="24"/>
      <w:lang w:eastAsia="fr-FR"/>
    </w:rPr>
  </w:style>
  <w:style w:type="paragraph" w:customStyle="1" w:styleId="Section">
    <w:name w:val="Section"/>
    <w:basedOn w:val="TM1"/>
    <w:qFormat/>
    <w:rsid w:val="00926419"/>
    <w:pPr>
      <w:pBdr>
        <w:bottom w:val="single" w:sz="18" w:space="1" w:color="95B3D7" w:themeColor="accent1" w:themeTint="99"/>
      </w:pBdr>
      <w:spacing w:after="360" w:line="276" w:lineRule="auto"/>
      <w:jc w:val="right"/>
    </w:pPr>
    <w:rPr>
      <w:b/>
      <w:color w:val="548DD4" w:themeColor="text2" w:themeTint="99"/>
      <w:sz w:val="44"/>
    </w:rPr>
  </w:style>
  <w:style w:type="character" w:customStyle="1" w:styleId="Titre1Car">
    <w:name w:val="Titre 1 Car"/>
    <w:basedOn w:val="Policepardfaut"/>
    <w:link w:val="Titre1"/>
    <w:uiPriority w:val="9"/>
    <w:rsid w:val="007C3731"/>
    <w:rPr>
      <w:rFonts w:asciiTheme="majorHAnsi" w:eastAsiaTheme="majorEastAsia" w:hAnsiTheme="majorHAnsi" w:cstheme="majorBidi"/>
      <w:b/>
      <w:bCs/>
      <w:color w:val="1F497D" w:themeColor="text2"/>
      <w:sz w:val="52"/>
      <w:szCs w:val="28"/>
      <w:lang w:eastAsia="fr-FR"/>
    </w:rPr>
  </w:style>
  <w:style w:type="paragraph" w:styleId="TM1">
    <w:name w:val="toc 1"/>
    <w:basedOn w:val="Normal"/>
    <w:next w:val="Normal"/>
    <w:autoRedefine/>
    <w:uiPriority w:val="39"/>
    <w:unhideWhenUsed/>
    <w:qFormat/>
    <w:rsid w:val="00A32EFA"/>
    <w:pPr>
      <w:spacing w:after="100"/>
    </w:pPr>
  </w:style>
  <w:style w:type="paragraph" w:styleId="Paragraphedeliste">
    <w:name w:val="List Paragraph"/>
    <w:basedOn w:val="Normal"/>
    <w:qFormat/>
    <w:rsid w:val="0018796D"/>
    <w:pPr>
      <w:ind w:left="720"/>
      <w:contextualSpacing/>
    </w:pPr>
  </w:style>
  <w:style w:type="character" w:customStyle="1" w:styleId="Titre2Car">
    <w:name w:val="Titre 2 Car"/>
    <w:basedOn w:val="Policepardfaut"/>
    <w:link w:val="Titre2"/>
    <w:uiPriority w:val="9"/>
    <w:rsid w:val="001B5B43"/>
    <w:rPr>
      <w:rFonts w:asciiTheme="majorHAnsi" w:eastAsiaTheme="majorEastAsia" w:hAnsiTheme="majorHAnsi" w:cstheme="majorBidi"/>
      <w:b/>
      <w:bCs/>
      <w:color w:val="948A54" w:themeColor="background2" w:themeShade="80"/>
      <w:sz w:val="26"/>
      <w:szCs w:val="26"/>
      <w:lang w:eastAsia="fr-FR"/>
    </w:rPr>
  </w:style>
  <w:style w:type="paragraph" w:styleId="Titre">
    <w:name w:val="Title"/>
    <w:aliases w:val="GrandTitre"/>
    <w:basedOn w:val="Normal"/>
    <w:next w:val="Normal"/>
    <w:link w:val="TitreCar"/>
    <w:uiPriority w:val="10"/>
    <w:qFormat/>
    <w:rsid w:val="00CA2D5E"/>
    <w:pPr>
      <w:numPr>
        <w:numId w:val="9"/>
      </w:numPr>
      <w:pBdr>
        <w:bottom w:val="single" w:sz="18" w:space="4" w:color="365F91" w:themeColor="accent1" w:themeShade="BF"/>
      </w:pBdr>
      <w:spacing w:line="240" w:lineRule="auto"/>
      <w:contextualSpacing/>
      <w:jc w:val="right"/>
    </w:pPr>
    <w:rPr>
      <w:rFonts w:asciiTheme="majorHAnsi" w:eastAsiaTheme="majorEastAsia" w:hAnsiTheme="majorHAnsi" w:cstheme="majorBidi"/>
      <w:b/>
      <w:color w:val="365F91" w:themeColor="accent1" w:themeShade="BF"/>
      <w:spacing w:val="5"/>
      <w:kern w:val="28"/>
      <w:sz w:val="52"/>
      <w:szCs w:val="52"/>
    </w:rPr>
  </w:style>
  <w:style w:type="character" w:customStyle="1" w:styleId="TitreCar">
    <w:name w:val="Titre Car"/>
    <w:aliases w:val="GrandTitre Car"/>
    <w:basedOn w:val="Policepardfaut"/>
    <w:link w:val="Titre"/>
    <w:uiPriority w:val="10"/>
    <w:rsid w:val="00CA2D5E"/>
    <w:rPr>
      <w:rFonts w:asciiTheme="majorHAnsi" w:eastAsiaTheme="majorEastAsia" w:hAnsiTheme="majorHAnsi" w:cstheme="majorBidi"/>
      <w:b/>
      <w:color w:val="365F91" w:themeColor="accent1" w:themeShade="BF"/>
      <w:spacing w:val="5"/>
      <w:kern w:val="28"/>
      <w:sz w:val="52"/>
      <w:szCs w:val="52"/>
      <w:lang w:eastAsia="fr-FR"/>
    </w:rPr>
  </w:style>
  <w:style w:type="paragraph" w:customStyle="1" w:styleId="UneLgende">
    <w:name w:val="UneLégende"/>
    <w:basedOn w:val="Lgende"/>
    <w:qFormat/>
    <w:rsid w:val="00142BC9"/>
    <w:pPr>
      <w:spacing w:after="120"/>
      <w:jc w:val="center"/>
    </w:pPr>
    <w:rPr>
      <w:color w:val="auto"/>
    </w:rPr>
  </w:style>
  <w:style w:type="character" w:styleId="Lienhypertexte">
    <w:name w:val="Hyperlink"/>
    <w:basedOn w:val="Policepardfaut"/>
    <w:uiPriority w:val="99"/>
    <w:unhideWhenUsed/>
    <w:rsid w:val="00787678"/>
    <w:rPr>
      <w:color w:val="0000FF" w:themeColor="hyperlink"/>
      <w:u w:val="single"/>
    </w:rPr>
  </w:style>
  <w:style w:type="paragraph" w:styleId="Lgende">
    <w:name w:val="caption"/>
    <w:basedOn w:val="Normal"/>
    <w:next w:val="Normal"/>
    <w:uiPriority w:val="35"/>
    <w:semiHidden/>
    <w:unhideWhenUsed/>
    <w:qFormat/>
    <w:rsid w:val="00592D44"/>
    <w:pPr>
      <w:spacing w:after="200"/>
    </w:pPr>
    <w:rPr>
      <w:b/>
      <w:bCs/>
      <w:color w:val="4F81BD" w:themeColor="accent1"/>
      <w:sz w:val="18"/>
      <w:szCs w:val="18"/>
    </w:rPr>
  </w:style>
  <w:style w:type="paragraph" w:styleId="En-ttedetabledesmatires">
    <w:name w:val="TOC Heading"/>
    <w:basedOn w:val="Titre1"/>
    <w:next w:val="Normal"/>
    <w:uiPriority w:val="39"/>
    <w:unhideWhenUsed/>
    <w:qFormat/>
    <w:rsid w:val="007215C0"/>
    <w:pPr>
      <w:numPr>
        <w:numId w:val="0"/>
      </w:numPr>
      <w:pBdr>
        <w:bottom w:val="none" w:sz="0" w:space="0" w:color="auto"/>
      </w:pBdr>
      <w:spacing w:after="0" w:line="276" w:lineRule="auto"/>
      <w:jc w:val="left"/>
      <w:outlineLvl w:val="9"/>
    </w:pPr>
    <w:rPr>
      <w:color w:val="365F91" w:themeColor="accent1" w:themeShade="BF"/>
      <w:lang w:eastAsia="en-US"/>
    </w:rPr>
  </w:style>
  <w:style w:type="paragraph" w:styleId="TM2">
    <w:name w:val="toc 2"/>
    <w:basedOn w:val="Normal"/>
    <w:next w:val="Normal"/>
    <w:autoRedefine/>
    <w:uiPriority w:val="39"/>
    <w:unhideWhenUsed/>
    <w:qFormat/>
    <w:rsid w:val="007215C0"/>
    <w:pPr>
      <w:spacing w:after="100"/>
      <w:ind w:left="220"/>
    </w:pPr>
  </w:style>
  <w:style w:type="paragraph" w:styleId="TM3">
    <w:name w:val="toc 3"/>
    <w:basedOn w:val="Normal"/>
    <w:next w:val="Normal"/>
    <w:autoRedefine/>
    <w:uiPriority w:val="39"/>
    <w:semiHidden/>
    <w:unhideWhenUsed/>
    <w:qFormat/>
    <w:rsid w:val="007215C0"/>
    <w:pPr>
      <w:spacing w:after="100" w:line="276" w:lineRule="auto"/>
      <w:ind w:left="440"/>
      <w:jc w:val="left"/>
    </w:pPr>
    <w:rPr>
      <w:rFonts w:asciiTheme="minorHAnsi" w:eastAsiaTheme="minorEastAsia" w:hAnsiTheme="minorHAnsi" w:cstheme="minorBidi"/>
      <w:szCs w:val="22"/>
      <w:lang w:eastAsia="en-US"/>
    </w:rPr>
  </w:style>
  <w:style w:type="paragraph" w:styleId="En-tte">
    <w:name w:val="header"/>
    <w:basedOn w:val="Normal"/>
    <w:link w:val="En-tteCar"/>
    <w:uiPriority w:val="99"/>
    <w:unhideWhenUsed/>
    <w:rsid w:val="008C251D"/>
    <w:pPr>
      <w:tabs>
        <w:tab w:val="center" w:pos="4536"/>
        <w:tab w:val="right" w:pos="9072"/>
      </w:tabs>
      <w:spacing w:after="0"/>
    </w:pPr>
  </w:style>
  <w:style w:type="character" w:customStyle="1" w:styleId="En-tteCar">
    <w:name w:val="En-tête Car"/>
    <w:basedOn w:val="Policepardfaut"/>
    <w:link w:val="En-tte"/>
    <w:uiPriority w:val="99"/>
    <w:rsid w:val="008C251D"/>
    <w:rPr>
      <w:rFonts w:ascii="Times New Roman" w:eastAsia="Times New Roman" w:hAnsi="Times New Roman" w:cs="Times New Roman"/>
      <w:szCs w:val="24"/>
      <w:lang w:eastAsia="fr-FR"/>
    </w:rPr>
  </w:style>
  <w:style w:type="paragraph" w:styleId="Pieddepage">
    <w:name w:val="footer"/>
    <w:basedOn w:val="Normal"/>
    <w:link w:val="PieddepageCar"/>
    <w:uiPriority w:val="99"/>
    <w:unhideWhenUsed/>
    <w:rsid w:val="008C251D"/>
    <w:pPr>
      <w:tabs>
        <w:tab w:val="center" w:pos="4536"/>
        <w:tab w:val="right" w:pos="9072"/>
      </w:tabs>
      <w:spacing w:after="0"/>
    </w:pPr>
  </w:style>
  <w:style w:type="character" w:customStyle="1" w:styleId="PieddepageCar">
    <w:name w:val="Pied de page Car"/>
    <w:basedOn w:val="Policepardfaut"/>
    <w:link w:val="Pieddepage"/>
    <w:uiPriority w:val="99"/>
    <w:rsid w:val="008C251D"/>
    <w:rPr>
      <w:rFonts w:ascii="Times New Roman" w:eastAsia="Times New Roman" w:hAnsi="Times New Roman" w:cs="Times New Roman"/>
      <w:szCs w:val="24"/>
      <w:lang w:eastAsia="fr-FR"/>
    </w:rPr>
  </w:style>
  <w:style w:type="paragraph" w:styleId="Explorateurdedocuments">
    <w:name w:val="Document Map"/>
    <w:basedOn w:val="Normal"/>
    <w:link w:val="ExplorateurdedocumentsCar"/>
    <w:uiPriority w:val="99"/>
    <w:semiHidden/>
    <w:unhideWhenUsed/>
    <w:rsid w:val="008B53FB"/>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8B53FB"/>
    <w:rPr>
      <w:rFonts w:ascii="Tahoma" w:eastAsia="Times New Roman" w:hAnsi="Tahoma" w:cs="Tahoma"/>
      <w:sz w:val="16"/>
      <w:szCs w:val="16"/>
      <w:lang w:eastAsia="fr-FR"/>
    </w:rPr>
  </w:style>
  <w:style w:type="character" w:customStyle="1" w:styleId="Titre3Car">
    <w:name w:val="Titre 3 Car"/>
    <w:basedOn w:val="Policepardfaut"/>
    <w:link w:val="Titre3"/>
    <w:uiPriority w:val="9"/>
    <w:rsid w:val="001B5B43"/>
    <w:rPr>
      <w:rFonts w:asciiTheme="majorHAnsi" w:eastAsiaTheme="majorEastAsia" w:hAnsiTheme="majorHAnsi" w:cstheme="majorBidi"/>
      <w:b/>
      <w:bCs/>
      <w:color w:val="948A54" w:themeColor="background2" w:themeShade="80"/>
      <w:sz w:val="24"/>
      <w:szCs w:val="24"/>
      <w:lang w:eastAsia="fr-FR"/>
    </w:rPr>
  </w:style>
  <w:style w:type="paragraph" w:customStyle="1" w:styleId="texte">
    <w:name w:val="texte"/>
    <w:basedOn w:val="Normal"/>
    <w:rsid w:val="00BC1ECD"/>
    <w:pPr>
      <w:spacing w:before="100" w:beforeAutospacing="1" w:after="100" w:afterAutospacing="1" w:line="240" w:lineRule="auto"/>
      <w:jc w:val="left"/>
    </w:pPr>
  </w:style>
  <w:style w:type="paragraph" w:styleId="NormalWeb">
    <w:name w:val="Normal (Web)"/>
    <w:basedOn w:val="Normal"/>
    <w:uiPriority w:val="99"/>
    <w:semiHidden/>
    <w:unhideWhenUsed/>
    <w:rsid w:val="001C31F4"/>
    <w:pPr>
      <w:spacing w:before="100" w:beforeAutospacing="1" w:after="100" w:afterAutospacing="1" w:line="240" w:lineRule="auto"/>
      <w:jc w:val="left"/>
    </w:pPr>
    <w:rPr>
      <w:lang w:val="en-US" w:eastAsia="en-US"/>
    </w:rPr>
  </w:style>
  <w:style w:type="character" w:customStyle="1" w:styleId="highlight">
    <w:name w:val="highlight"/>
    <w:basedOn w:val="Policepardfaut"/>
    <w:rsid w:val="001C31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355857">
      <w:bodyDiv w:val="1"/>
      <w:marLeft w:val="0"/>
      <w:marRight w:val="0"/>
      <w:marTop w:val="0"/>
      <w:marBottom w:val="0"/>
      <w:divBdr>
        <w:top w:val="none" w:sz="0" w:space="0" w:color="auto"/>
        <w:left w:val="none" w:sz="0" w:space="0" w:color="auto"/>
        <w:bottom w:val="none" w:sz="0" w:space="0" w:color="auto"/>
        <w:right w:val="none" w:sz="0" w:space="0" w:color="auto"/>
      </w:divBdr>
    </w:div>
    <w:div w:id="1149394838">
      <w:bodyDiv w:val="1"/>
      <w:marLeft w:val="0"/>
      <w:marRight w:val="0"/>
      <w:marTop w:val="0"/>
      <w:marBottom w:val="0"/>
      <w:divBdr>
        <w:top w:val="none" w:sz="0" w:space="0" w:color="auto"/>
        <w:left w:val="none" w:sz="0" w:space="0" w:color="auto"/>
        <w:bottom w:val="none" w:sz="0" w:space="0" w:color="auto"/>
        <w:right w:val="none" w:sz="0" w:space="0" w:color="auto"/>
      </w:divBdr>
    </w:div>
    <w:div w:id="137311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mozilla.org/MPL/MPL-1.1.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ioontology.or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i.stanford.edu/" TargetMode="External"/><Relationship Id="rId5" Type="http://schemas.openxmlformats.org/officeDocument/2006/relationships/webSettings" Target="webSettings.xml"/><Relationship Id="rId15" Type="http://schemas.openxmlformats.org/officeDocument/2006/relationships/hyperlink" Target="http://protege.stanford.edu/download/plugins.html" TargetMode="External"/><Relationship Id="rId10" Type="http://schemas.openxmlformats.org/officeDocument/2006/relationships/hyperlink" Target="http://protege.stanford.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fr.wikipedia.org/wiki/Sens_%28linguistique%29" TargetMode="External"/><Relationship Id="rId14" Type="http://schemas.openxmlformats.org/officeDocument/2006/relationships/hyperlink" Target="http://protege.stanford.edu/plugins/owl/index.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8BAFED-342C-429F-8173-EE335DD7A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22</Pages>
  <Words>4217</Words>
  <Characters>23194</Characters>
  <Application>Microsoft Office Word</Application>
  <DocSecurity>0</DocSecurity>
  <Lines>193</Lines>
  <Paragraphs>54</Paragraphs>
  <ScaleCrop>false</ScaleCrop>
  <HeadingPairs>
    <vt:vector size="2" baseType="variant">
      <vt:variant>
        <vt:lpstr>Titre</vt:lpstr>
      </vt:variant>
      <vt:variant>
        <vt:i4>1</vt:i4>
      </vt:variant>
    </vt:vector>
  </HeadingPairs>
  <TitlesOfParts>
    <vt:vector size="1" baseType="lpstr">
      <vt:lpstr>Le titre de votre projet</vt:lpstr>
    </vt:vector>
  </TitlesOfParts>
  <Company/>
  <LinksUpToDate>false</LinksUpToDate>
  <CharactersWithSpaces>27357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titre de votre projet</dc:title>
  <dc:creator>Licence</dc:creator>
  <cp:lastModifiedBy>Lenovo</cp:lastModifiedBy>
  <cp:revision>2</cp:revision>
  <cp:lastPrinted>2013-02-06T11:05:00Z</cp:lastPrinted>
  <dcterms:created xsi:type="dcterms:W3CDTF">2019-06-17T10:01:00Z</dcterms:created>
  <dcterms:modified xsi:type="dcterms:W3CDTF">2019-06-17T10:01:00Z</dcterms:modified>
</cp:coreProperties>
</file>