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2300C" w14:textId="77777777" w:rsidR="00467342" w:rsidRPr="00467342" w:rsidRDefault="00467342" w:rsidP="00467342">
      <w:pPr>
        <w:spacing w:line="240" w:lineRule="auto"/>
        <w:jc w:val="center"/>
        <w:rPr>
          <w:rFonts w:ascii="Times New Roman" w:eastAsia="Times New Roman" w:hAnsi="Times New Roman" w:cs="Times New Roman"/>
          <w:kern w:val="0"/>
          <w14:ligatures w14:val="none"/>
        </w:rPr>
      </w:pPr>
      <w:r w:rsidRPr="00467342">
        <w:rPr>
          <w:rFonts w:ascii="Aptos" w:eastAsia="Times New Roman" w:hAnsi="Aptos" w:cs="Times New Roman"/>
          <w:color w:val="156082"/>
          <w:kern w:val="0"/>
          <w:sz w:val="32"/>
          <w:szCs w:val="32"/>
          <w14:ligatures w14:val="none"/>
        </w:rPr>
        <w:t>Faculté Des Sciences Economiques et de Gestion de Tunis</w:t>
      </w:r>
    </w:p>
    <w:p w14:paraId="38A1A5CB" w14:textId="65A9F30E" w:rsidR="00467342" w:rsidRPr="00467342" w:rsidRDefault="00467342" w:rsidP="00467342">
      <w:pPr>
        <w:spacing w:after="24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noProof/>
          <w:kern w:val="0"/>
        </w:rPr>
        <mc:AlternateContent>
          <mc:Choice Requires="wps">
            <w:drawing>
              <wp:anchor distT="0" distB="0" distL="114300" distR="114300" simplePos="0" relativeHeight="251659264" behindDoc="0" locked="0" layoutInCell="1" allowOverlap="1" wp14:anchorId="43DE44A4" wp14:editId="10555639">
                <wp:simplePos x="0" y="0"/>
                <wp:positionH relativeFrom="column">
                  <wp:posOffset>333954</wp:posOffset>
                </wp:positionH>
                <wp:positionV relativeFrom="paragraph">
                  <wp:posOffset>270317</wp:posOffset>
                </wp:positionV>
                <wp:extent cx="4993419" cy="0"/>
                <wp:effectExtent l="0" t="0" r="0" b="0"/>
                <wp:wrapNone/>
                <wp:docPr id="1138572658" name="Straight Connector 7"/>
                <wp:cNvGraphicFramePr/>
                <a:graphic xmlns:a="http://schemas.openxmlformats.org/drawingml/2006/main">
                  <a:graphicData uri="http://schemas.microsoft.com/office/word/2010/wordprocessingShape">
                    <wps:wsp>
                      <wps:cNvCnPr/>
                      <wps:spPr>
                        <a:xfrm>
                          <a:off x="0" y="0"/>
                          <a:ext cx="4993419"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C96FF1" id="Straight Connector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6.3pt,21.3pt" to="419.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" strokecolor="#156082 [3204]" strokeweight="1pt">
                <v:stroke joinstyle="miter"/>
              </v:line>
            </w:pict>
          </mc:Fallback>
        </mc:AlternateContent>
      </w:r>
    </w:p>
    <w:p w14:paraId="75D7FA7B" w14:textId="168F27F9" w:rsidR="00467342" w:rsidRPr="00467342" w:rsidRDefault="00467342" w:rsidP="00467342">
      <w:pPr>
        <w:spacing w:after="24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noProof/>
          <w:kern w:val="0"/>
        </w:rPr>
        <mc:AlternateContent>
          <mc:Choice Requires="wps">
            <w:drawing>
              <wp:anchor distT="0" distB="0" distL="114300" distR="114300" simplePos="0" relativeHeight="251660288" behindDoc="0" locked="0" layoutInCell="1" allowOverlap="1" wp14:anchorId="0CFD3C20" wp14:editId="1B1DE8C6">
                <wp:simplePos x="0" y="0"/>
                <wp:positionH relativeFrom="column">
                  <wp:posOffset>-79514</wp:posOffset>
                </wp:positionH>
                <wp:positionV relativeFrom="paragraph">
                  <wp:posOffset>252758</wp:posOffset>
                </wp:positionV>
                <wp:extent cx="5748793" cy="55659"/>
                <wp:effectExtent l="0" t="0" r="23495" b="20955"/>
                <wp:wrapNone/>
                <wp:docPr id="488356689" name="Straight Connector 8"/>
                <wp:cNvGraphicFramePr/>
                <a:graphic xmlns:a="http://schemas.openxmlformats.org/drawingml/2006/main">
                  <a:graphicData uri="http://schemas.microsoft.com/office/word/2010/wordprocessingShape">
                    <wps:wsp>
                      <wps:cNvCnPr/>
                      <wps:spPr>
                        <a:xfrm>
                          <a:off x="0" y="0"/>
                          <a:ext cx="5748793" cy="55659"/>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40B318" id="Straight Connector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25pt,19.9pt" to="446.4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" strokecolor="#156082 [3204]" strokeweight="1pt">
                <v:stroke joinstyle="miter"/>
              </v:line>
            </w:pict>
          </mc:Fallback>
        </mc:AlternateContent>
      </w:r>
    </w:p>
    <w:p w14:paraId="24CA056B" w14:textId="77777777" w:rsidR="00467342" w:rsidRPr="00467342" w:rsidRDefault="00467342" w:rsidP="00467342">
      <w:pPr>
        <w:spacing w:after="240" w:line="240" w:lineRule="auto"/>
        <w:jc w:val="center"/>
        <w:rPr>
          <w:rFonts w:ascii="Times New Roman" w:eastAsia="Times New Roman" w:hAnsi="Times New Roman" w:cs="Times New Roman"/>
          <w:kern w:val="0"/>
          <w14:ligatures w14:val="none"/>
        </w:rPr>
      </w:pPr>
      <w:r w:rsidRPr="00467342">
        <w:rPr>
          <w:rFonts w:ascii="Times New Roman" w:eastAsia="Times New Roman" w:hAnsi="Times New Roman" w:cs="Times New Roman"/>
          <w:kern w:val="0"/>
          <w14:ligatures w14:val="none"/>
        </w:rPr>
        <w:br/>
      </w:r>
    </w:p>
    <w:p w14:paraId="753E912A" w14:textId="266DA471" w:rsidR="00467342" w:rsidRPr="007872DA" w:rsidRDefault="007872DA" w:rsidP="00467342">
      <w:pPr>
        <w:spacing w:line="240" w:lineRule="auto"/>
        <w:jc w:val="center"/>
        <w:rPr>
          <w:rFonts w:ascii="Times New Roman" w:eastAsia="Times New Roman" w:hAnsi="Times New Roman" w:cs="Times New Roman"/>
          <w:kern w:val="0"/>
          <w:lang w:val="fr-FR"/>
          <w14:ligatures w14:val="none"/>
        </w:rPr>
      </w:pPr>
      <w:r>
        <w:rPr>
          <w:rFonts w:ascii="Aptos" w:eastAsia="Times New Roman" w:hAnsi="Aptos" w:cs="Times New Roman"/>
          <w:color w:val="156082"/>
          <w:kern w:val="0"/>
          <w:sz w:val="44"/>
          <w:szCs w:val="44"/>
          <w:lang w:val="fr-FR"/>
          <w14:ligatures w14:val="none"/>
        </w:rPr>
        <w:t>Langages de programmation évolué</w:t>
      </w:r>
    </w:p>
    <w:p w14:paraId="7C53FA68" w14:textId="6C8B03B1" w:rsidR="00467342" w:rsidRPr="007872DA" w:rsidRDefault="007872DA" w:rsidP="00467342">
      <w:pPr>
        <w:spacing w:line="240" w:lineRule="auto"/>
        <w:jc w:val="center"/>
        <w:rPr>
          <w:rFonts w:ascii="Times New Roman" w:eastAsia="Times New Roman" w:hAnsi="Times New Roman" w:cs="Times New Roman"/>
          <w:kern w:val="0"/>
          <w:lang w:val="fr-FR"/>
          <w14:ligatures w14:val="none"/>
        </w:rPr>
      </w:pPr>
      <w:r>
        <w:rPr>
          <w:rFonts w:ascii="Aptos" w:eastAsia="Times New Roman" w:hAnsi="Aptos" w:cs="Times New Roman"/>
          <w:color w:val="000000"/>
          <w:kern w:val="0"/>
          <w:sz w:val="40"/>
          <w:szCs w:val="40"/>
          <w:lang w:val="fr-FR"/>
          <w14:ligatures w14:val="none"/>
        </w:rPr>
        <w:t xml:space="preserve">Rapport de mini Projet </w:t>
      </w:r>
    </w:p>
    <w:p w14:paraId="3CBA5541" w14:textId="77777777" w:rsidR="00467342" w:rsidRPr="00467342" w:rsidRDefault="00467342" w:rsidP="00467342">
      <w:pPr>
        <w:spacing w:line="240" w:lineRule="auto"/>
        <w:jc w:val="center"/>
        <w:rPr>
          <w:rFonts w:ascii="Times New Roman" w:eastAsia="Times New Roman" w:hAnsi="Times New Roman" w:cs="Times New Roman"/>
          <w:kern w:val="0"/>
          <w14:ligatures w14:val="none"/>
        </w:rPr>
      </w:pPr>
      <w:r w:rsidRPr="00467342">
        <w:rPr>
          <w:rFonts w:ascii="Aptos" w:eastAsia="Times New Roman" w:hAnsi="Aptos" w:cs="Times New Roman"/>
          <w:color w:val="156082"/>
          <w:kern w:val="0"/>
          <w:sz w:val="40"/>
          <w:szCs w:val="40"/>
          <w14:ligatures w14:val="none"/>
        </w:rPr>
        <w:t>Travaille de :</w:t>
      </w:r>
    </w:p>
    <w:p w14:paraId="536560A0" w14:textId="77777777" w:rsidR="00467342" w:rsidRPr="00467342" w:rsidRDefault="00467342" w:rsidP="00467342">
      <w:pPr>
        <w:spacing w:line="240" w:lineRule="auto"/>
        <w:jc w:val="center"/>
        <w:rPr>
          <w:rFonts w:ascii="Times New Roman" w:eastAsia="Times New Roman" w:hAnsi="Times New Roman" w:cs="Times New Roman"/>
          <w:kern w:val="0"/>
          <w14:ligatures w14:val="none"/>
        </w:rPr>
      </w:pPr>
      <w:r w:rsidRPr="00467342">
        <w:rPr>
          <w:rFonts w:ascii="Aptos" w:eastAsia="Times New Roman" w:hAnsi="Aptos" w:cs="Times New Roman"/>
          <w:color w:val="000000"/>
          <w:kern w:val="0"/>
          <w:sz w:val="40"/>
          <w:szCs w:val="40"/>
          <w14:ligatures w14:val="none"/>
        </w:rPr>
        <w:t>Mahdi Ben Mansour A05</w:t>
      </w:r>
    </w:p>
    <w:p w14:paraId="7E994219" w14:textId="185873F2" w:rsidR="00467342" w:rsidRDefault="00467342" w:rsidP="00467342">
      <w:pPr>
        <w:jc w:val="center"/>
      </w:pPr>
      <w:r w:rsidRPr="00467342">
        <w:rPr>
          <w:rFonts w:ascii="Times New Roman" w:eastAsia="Times New Roman" w:hAnsi="Times New Roman" w:cs="Times New Roman"/>
          <w:kern w:val="0"/>
          <w14:ligatures w14:val="none"/>
        </w:rPr>
        <w:br/>
      </w:r>
      <w:r w:rsidRPr="00467342">
        <w:rPr>
          <w:rFonts w:ascii="Times New Roman" w:eastAsia="Times New Roman" w:hAnsi="Times New Roman" w:cs="Times New Roman"/>
          <w:kern w:val="0"/>
          <w14:ligatures w14:val="none"/>
        </w:rPr>
        <w:br/>
      </w:r>
      <w:r w:rsidRPr="00467342">
        <w:rPr>
          <w:rFonts w:ascii="Times New Roman" w:eastAsia="Times New Roman" w:hAnsi="Times New Roman" w:cs="Times New Roman"/>
          <w:kern w:val="0"/>
          <w14:ligatures w14:val="none"/>
        </w:rPr>
        <w:br/>
      </w:r>
      <w:r w:rsidRPr="00467342">
        <w:rPr>
          <w:rFonts w:ascii="Times New Roman" w:eastAsia="Times New Roman" w:hAnsi="Times New Roman" w:cs="Times New Roman"/>
          <w:kern w:val="0"/>
          <w14:ligatures w14:val="none"/>
        </w:rPr>
        <w:br/>
      </w:r>
      <w:r w:rsidRPr="00467342">
        <w:rPr>
          <w:rFonts w:ascii="Times New Roman" w:eastAsia="Times New Roman" w:hAnsi="Times New Roman" w:cs="Times New Roman"/>
          <w:kern w:val="0"/>
          <w14:ligatures w14:val="none"/>
        </w:rPr>
        <w:br/>
      </w:r>
      <w:r w:rsidRPr="00467342">
        <w:rPr>
          <w:rFonts w:ascii="Times New Roman" w:eastAsia="Times New Roman" w:hAnsi="Times New Roman" w:cs="Times New Roman"/>
          <w:kern w:val="0"/>
          <w14:ligatures w14:val="none"/>
        </w:rPr>
        <w:br/>
      </w:r>
      <w:r w:rsidRPr="00467342">
        <w:rPr>
          <w:rFonts w:ascii="Times New Roman" w:eastAsia="Times New Roman" w:hAnsi="Times New Roman" w:cs="Times New Roman"/>
          <w:kern w:val="0"/>
          <w14:ligatures w14:val="none"/>
        </w:rPr>
        <w:br/>
      </w:r>
      <w:r w:rsidRPr="00467342">
        <w:rPr>
          <w:rFonts w:ascii="Times New Roman" w:eastAsia="Times New Roman" w:hAnsi="Times New Roman" w:cs="Times New Roman"/>
          <w:kern w:val="0"/>
          <w14:ligatures w14:val="none"/>
        </w:rPr>
        <w:br/>
      </w:r>
      <w:r w:rsidR="00A25D96">
        <w:rPr>
          <w:rFonts w:ascii="Times New Roman" w:eastAsia="Times New Roman" w:hAnsi="Times New Roman" w:cs="Times New Roman"/>
          <w:kern w:val="0"/>
          <w:lang w:val="fr-FR"/>
          <w14:ligatures w14:val="none"/>
        </w:rPr>
        <w:tab/>
      </w:r>
      <w:r w:rsidRPr="00467342">
        <w:rPr>
          <w:rFonts w:ascii="Times New Roman" w:eastAsia="Times New Roman" w:hAnsi="Times New Roman" w:cs="Times New Roman"/>
          <w:kern w:val="0"/>
          <w14:ligatures w14:val="none"/>
        </w:rPr>
        <w:br/>
      </w:r>
      <w:r w:rsidRPr="00467342">
        <w:rPr>
          <w:rFonts w:ascii="Times New Roman" w:eastAsia="Times New Roman" w:hAnsi="Times New Roman" w:cs="Times New Roman"/>
          <w:kern w:val="0"/>
          <w14:ligatures w14:val="none"/>
        </w:rPr>
        <w:br/>
      </w:r>
      <w:r w:rsidRPr="00467342">
        <w:br/>
      </w:r>
      <w:r w:rsidRPr="00467342">
        <w:br/>
      </w:r>
      <w:r w:rsidRPr="00467342">
        <w:br/>
      </w:r>
      <w:r w:rsidRPr="00467342">
        <w:br/>
      </w:r>
      <w:r w:rsidRPr="00467342">
        <w:br/>
      </w:r>
      <w:r w:rsidRPr="00467342">
        <w:br/>
      </w:r>
      <w:r w:rsidRPr="00467342">
        <w:br/>
      </w:r>
      <w:r w:rsidRPr="00467342">
        <w:br/>
      </w:r>
      <w:r w:rsidRPr="00467342">
        <w:br/>
      </w:r>
      <w:r w:rsidRPr="00467342">
        <w:br/>
      </w:r>
    </w:p>
    <w:p w14:paraId="09E5AF68" w14:textId="77777777" w:rsidR="00467342" w:rsidRDefault="00467342" w:rsidP="00467342">
      <w:pPr>
        <w:jc w:val="center"/>
      </w:pPr>
      <w:r>
        <w:br w:type="page"/>
      </w:r>
    </w:p>
    <w:p w14:paraId="091C7A49" w14:textId="77777777" w:rsidR="007872DA" w:rsidRPr="007872DA" w:rsidRDefault="007872DA" w:rsidP="00673C3C">
      <w:pPr>
        <w:rPr>
          <w:b/>
          <w:bCs/>
        </w:rPr>
      </w:pPr>
      <w:r w:rsidRPr="007872DA">
        <w:rPr>
          <w:b/>
          <w:bCs/>
        </w:rPr>
        <w:lastRenderedPageBreak/>
        <w:t>Module de Gestion de Stock</w:t>
      </w:r>
    </w:p>
    <w:p w14:paraId="248BF95E" w14:textId="77777777" w:rsidR="007872DA" w:rsidRPr="007872DA" w:rsidRDefault="007872DA" w:rsidP="007872DA">
      <w:pPr>
        <w:tabs>
          <w:tab w:val="left" w:pos="3256"/>
        </w:tabs>
        <w:rPr>
          <w:b/>
          <w:bCs/>
        </w:rPr>
      </w:pPr>
      <w:r w:rsidRPr="007872DA">
        <w:rPr>
          <w:b/>
          <w:bCs/>
        </w:rPr>
        <w:t>Introduction</w:t>
      </w:r>
    </w:p>
    <w:p w14:paraId="28EA637E" w14:textId="584232C7" w:rsidR="007872DA" w:rsidRPr="007872DA" w:rsidRDefault="007872DA" w:rsidP="007872DA">
      <w:pPr>
        <w:tabs>
          <w:tab w:val="left" w:pos="3256"/>
        </w:tabs>
      </w:pPr>
      <w:r w:rsidRPr="007872DA">
        <w:t xml:space="preserve"> L’objectif de ce projet est de concevoir et d’implémenter un module en Python pour gérer partiellement le stock d’une entreprise de commerce spécialisée dans les produits d’alimentation générale et de nettoyage. Ce module permet d’organiser les produits en sections homogènes appelées </w:t>
      </w:r>
      <w:r w:rsidRPr="007872DA">
        <w:rPr>
          <w:i/>
          <w:iCs/>
        </w:rPr>
        <w:t>rayons</w:t>
      </w:r>
      <w:r w:rsidRPr="007872DA">
        <w:t>, facilitant l’ajout, la suppression et la recherche de produits de manière efficace.</w:t>
      </w:r>
    </w:p>
    <w:p w14:paraId="42F7922B" w14:textId="77777777" w:rsidR="007872DA" w:rsidRDefault="007872DA" w:rsidP="007872DA">
      <w:pPr>
        <w:tabs>
          <w:tab w:val="left" w:pos="3256"/>
        </w:tabs>
        <w:rPr>
          <w:lang w:val="fr-FR"/>
        </w:rPr>
      </w:pPr>
      <w:r w:rsidRPr="007872DA">
        <w:t>Ce rapport présente le problème, décrit la solution mise en œuvre, et fournit le code source.</w:t>
      </w:r>
    </w:p>
    <w:p w14:paraId="3F00209A" w14:textId="68777F5F" w:rsidR="007872DA" w:rsidRPr="007872DA" w:rsidRDefault="007872DA" w:rsidP="007872DA">
      <w:pPr>
        <w:tabs>
          <w:tab w:val="left" w:pos="3256"/>
        </w:tabs>
        <w:rPr>
          <w:b/>
          <w:bCs/>
        </w:rPr>
      </w:pPr>
      <w:r w:rsidRPr="007872DA">
        <w:rPr>
          <w:b/>
          <w:bCs/>
        </w:rPr>
        <w:t>Problème</w:t>
      </w:r>
    </w:p>
    <w:p w14:paraId="4A4DAC38" w14:textId="77777777" w:rsidR="007872DA" w:rsidRPr="007872DA" w:rsidRDefault="007872DA" w:rsidP="007872DA">
      <w:pPr>
        <w:tabs>
          <w:tab w:val="left" w:pos="3256"/>
        </w:tabs>
      </w:pPr>
      <w:r w:rsidRPr="007872DA">
        <w:t xml:space="preserve">Le projet consiste à développer un module en Python pour la gestion partielle du stock d’une entreprise de commerce. Le stock est constitué d’un ensemble de </w:t>
      </w:r>
      <w:r w:rsidRPr="007872DA">
        <w:rPr>
          <w:i/>
          <w:iCs/>
        </w:rPr>
        <w:t>rayons</w:t>
      </w:r>
      <w:r w:rsidRPr="007872DA">
        <w:t xml:space="preserve"> homogènes de produits (par exemple : produits d’alimentation générale, produits de nettoyage) ayant des caractéristiques similaires ou différentes.</w:t>
      </w:r>
    </w:p>
    <w:p w14:paraId="20D4C413" w14:textId="77777777" w:rsidR="007872DA" w:rsidRPr="007872DA" w:rsidRDefault="007872DA" w:rsidP="007872DA">
      <w:pPr>
        <w:tabs>
          <w:tab w:val="left" w:pos="3256"/>
        </w:tabs>
      </w:pPr>
      <w:r w:rsidRPr="007872DA">
        <w:t>L’objectif principal est de fournir une application qui :</w:t>
      </w:r>
    </w:p>
    <w:p w14:paraId="1D72DDAD" w14:textId="77777777" w:rsidR="007872DA" w:rsidRPr="007872DA" w:rsidRDefault="007872DA" w:rsidP="007872DA">
      <w:pPr>
        <w:numPr>
          <w:ilvl w:val="0"/>
          <w:numId w:val="1"/>
        </w:numPr>
        <w:tabs>
          <w:tab w:val="left" w:pos="3256"/>
        </w:tabs>
      </w:pPr>
      <w:r w:rsidRPr="007872DA">
        <w:t>Permet la création de nouveaux rayons et leur ajout au stock.</w:t>
      </w:r>
    </w:p>
    <w:p w14:paraId="5AAF0858" w14:textId="77777777" w:rsidR="007872DA" w:rsidRPr="007872DA" w:rsidRDefault="007872DA" w:rsidP="007872DA">
      <w:pPr>
        <w:numPr>
          <w:ilvl w:val="0"/>
          <w:numId w:val="1"/>
        </w:numPr>
        <w:tabs>
          <w:tab w:val="left" w:pos="3256"/>
        </w:tabs>
      </w:pPr>
      <w:r w:rsidRPr="007872DA">
        <w:t>Permet l’ajout de nouveaux produits dans des rayons existants de manière automatique.</w:t>
      </w:r>
    </w:p>
    <w:p w14:paraId="07DFF149" w14:textId="77777777" w:rsidR="007872DA" w:rsidRPr="007872DA" w:rsidRDefault="007872DA" w:rsidP="007872DA">
      <w:pPr>
        <w:numPr>
          <w:ilvl w:val="0"/>
          <w:numId w:val="1"/>
        </w:numPr>
        <w:tabs>
          <w:tab w:val="left" w:pos="3256"/>
        </w:tabs>
      </w:pPr>
      <w:r w:rsidRPr="007872DA">
        <w:t>Affiche le contenu des rayons individuels.</w:t>
      </w:r>
    </w:p>
    <w:p w14:paraId="353844C7" w14:textId="77777777" w:rsidR="007872DA" w:rsidRPr="007872DA" w:rsidRDefault="007872DA" w:rsidP="007872DA">
      <w:pPr>
        <w:numPr>
          <w:ilvl w:val="0"/>
          <w:numId w:val="1"/>
        </w:numPr>
        <w:tabs>
          <w:tab w:val="left" w:pos="3256"/>
        </w:tabs>
      </w:pPr>
      <w:r w:rsidRPr="007872DA">
        <w:t>Supprime des produits spécifiques d’un rayon donné.</w:t>
      </w:r>
    </w:p>
    <w:p w14:paraId="4AB3562B" w14:textId="77777777" w:rsidR="007872DA" w:rsidRPr="007872DA" w:rsidRDefault="007872DA" w:rsidP="007872DA">
      <w:pPr>
        <w:numPr>
          <w:ilvl w:val="0"/>
          <w:numId w:val="1"/>
        </w:numPr>
        <w:tabs>
          <w:tab w:val="left" w:pos="3256"/>
        </w:tabs>
      </w:pPr>
      <w:r w:rsidRPr="007872DA">
        <w:t>Affiche la totalité du stock de l’entreprise, comprenant tous les rayons et leurs produits.</w:t>
      </w:r>
    </w:p>
    <w:p w14:paraId="1067F87A" w14:textId="14332BB5" w:rsidR="007872DA" w:rsidRPr="007872DA" w:rsidRDefault="007872DA" w:rsidP="007872DA">
      <w:pPr>
        <w:numPr>
          <w:ilvl w:val="0"/>
          <w:numId w:val="1"/>
        </w:numPr>
        <w:tabs>
          <w:tab w:val="left" w:pos="3256"/>
        </w:tabs>
      </w:pPr>
      <w:r w:rsidRPr="007872DA">
        <w:t>Permet la recherche de produits dans un rayon spécifique à partir de tout ou partie de leur nom.</w:t>
      </w:r>
    </w:p>
    <w:p w14:paraId="1B4961E8" w14:textId="77777777" w:rsidR="007872DA" w:rsidRDefault="007872DA" w:rsidP="007872DA">
      <w:pPr>
        <w:tabs>
          <w:tab w:val="left" w:pos="3256"/>
        </w:tabs>
        <w:rPr>
          <w:lang w:val="fr-FR"/>
        </w:rPr>
      </w:pPr>
    </w:p>
    <w:p w14:paraId="035439B9" w14:textId="77777777" w:rsidR="007872DA" w:rsidRDefault="007872DA" w:rsidP="007872DA">
      <w:pPr>
        <w:tabs>
          <w:tab w:val="left" w:pos="3256"/>
        </w:tabs>
        <w:rPr>
          <w:lang w:val="fr-FR"/>
        </w:rPr>
      </w:pPr>
    </w:p>
    <w:p w14:paraId="4D83CC2F" w14:textId="77777777" w:rsidR="007872DA" w:rsidRDefault="007872DA" w:rsidP="007872DA">
      <w:pPr>
        <w:tabs>
          <w:tab w:val="left" w:pos="3256"/>
        </w:tabs>
        <w:rPr>
          <w:lang w:val="fr-FR"/>
        </w:rPr>
      </w:pPr>
    </w:p>
    <w:p w14:paraId="44F11051" w14:textId="77777777" w:rsidR="007872DA" w:rsidRDefault="007872DA" w:rsidP="007872DA">
      <w:pPr>
        <w:tabs>
          <w:tab w:val="left" w:pos="3256"/>
        </w:tabs>
        <w:rPr>
          <w:lang w:val="fr-FR"/>
        </w:rPr>
      </w:pPr>
    </w:p>
    <w:p w14:paraId="31478CF7" w14:textId="77777777" w:rsidR="007872DA" w:rsidRDefault="007872DA" w:rsidP="007872DA">
      <w:pPr>
        <w:tabs>
          <w:tab w:val="left" w:pos="3256"/>
        </w:tabs>
        <w:rPr>
          <w:lang w:val="fr-FR"/>
        </w:rPr>
      </w:pPr>
    </w:p>
    <w:p w14:paraId="584C8218" w14:textId="77777777" w:rsidR="007872DA" w:rsidRDefault="007872DA" w:rsidP="007872DA">
      <w:pPr>
        <w:tabs>
          <w:tab w:val="left" w:pos="3256"/>
        </w:tabs>
        <w:rPr>
          <w:lang w:val="fr-FR"/>
        </w:rPr>
      </w:pPr>
    </w:p>
    <w:p w14:paraId="2E840217" w14:textId="77777777" w:rsidR="007872DA" w:rsidRDefault="007872DA" w:rsidP="007872DA">
      <w:pPr>
        <w:tabs>
          <w:tab w:val="left" w:pos="3256"/>
        </w:tabs>
        <w:rPr>
          <w:lang w:val="fr-FR"/>
        </w:rPr>
      </w:pPr>
    </w:p>
    <w:p w14:paraId="274226EA" w14:textId="77777777" w:rsidR="007872DA" w:rsidRPr="007872DA" w:rsidRDefault="007872DA" w:rsidP="007872DA">
      <w:pPr>
        <w:tabs>
          <w:tab w:val="left" w:pos="3256"/>
        </w:tabs>
        <w:rPr>
          <w:b/>
          <w:bCs/>
        </w:rPr>
      </w:pPr>
      <w:r w:rsidRPr="007872DA">
        <w:rPr>
          <w:b/>
          <w:bCs/>
        </w:rPr>
        <w:lastRenderedPageBreak/>
        <w:t>Solution Implémentée</w:t>
      </w:r>
    </w:p>
    <w:p w14:paraId="2FDB951B" w14:textId="03D87E15" w:rsidR="007872DA" w:rsidRPr="007872DA" w:rsidRDefault="007872DA" w:rsidP="007872DA">
      <w:pPr>
        <w:tabs>
          <w:tab w:val="left" w:pos="3256"/>
        </w:tabs>
      </w:pPr>
      <w:r w:rsidRPr="007872DA">
        <w:t xml:space="preserve">La solution implémentée est une application interactive en Python permettant de gérer le stock d’une entreprise de commerce. Elle est basée sur l’utilisation de classes pour modéliser les produits et les rayons, et une logique centrale pour organiser le stock. </w:t>
      </w:r>
    </w:p>
    <w:p w14:paraId="50B8A841" w14:textId="77777777" w:rsidR="007872DA" w:rsidRPr="007872DA" w:rsidRDefault="007872DA" w:rsidP="007872DA">
      <w:pPr>
        <w:tabs>
          <w:tab w:val="left" w:pos="3256"/>
        </w:tabs>
      </w:pPr>
    </w:p>
    <w:p w14:paraId="00391D9A" w14:textId="77777777" w:rsidR="007872DA" w:rsidRPr="007872DA" w:rsidRDefault="007872DA" w:rsidP="007872DA">
      <w:pPr>
        <w:tabs>
          <w:tab w:val="left" w:pos="3256"/>
        </w:tabs>
        <w:rPr>
          <w:b/>
          <w:bCs/>
        </w:rPr>
      </w:pPr>
      <w:r w:rsidRPr="007872DA">
        <w:rPr>
          <w:b/>
          <w:bCs/>
        </w:rPr>
        <w:t>1. Structure de la Solution</w:t>
      </w:r>
    </w:p>
    <w:p w14:paraId="2A31561E" w14:textId="77777777" w:rsidR="007872DA" w:rsidRPr="007872DA" w:rsidRDefault="007872DA" w:rsidP="007872DA">
      <w:pPr>
        <w:tabs>
          <w:tab w:val="left" w:pos="3256"/>
        </w:tabs>
      </w:pPr>
      <w:r w:rsidRPr="007872DA">
        <w:t>La solution repose sur trois composants principaux :</w:t>
      </w:r>
    </w:p>
    <w:p w14:paraId="41C18714" w14:textId="77777777" w:rsidR="007872DA" w:rsidRPr="007872DA" w:rsidRDefault="007872DA" w:rsidP="007872DA">
      <w:pPr>
        <w:tabs>
          <w:tab w:val="left" w:pos="3256"/>
        </w:tabs>
        <w:rPr>
          <w:b/>
          <w:bCs/>
        </w:rPr>
      </w:pPr>
      <w:r w:rsidRPr="007872DA">
        <w:rPr>
          <w:b/>
          <w:bCs/>
        </w:rPr>
        <w:t>a. Classe Produit</w:t>
      </w:r>
    </w:p>
    <w:p w14:paraId="3867EBC0" w14:textId="77777777" w:rsidR="007872DA" w:rsidRPr="007872DA" w:rsidRDefault="007872DA" w:rsidP="007872DA">
      <w:pPr>
        <w:tabs>
          <w:tab w:val="left" w:pos="3256"/>
        </w:tabs>
      </w:pPr>
      <w:r w:rsidRPr="007872DA">
        <w:t>Cette classe représente un produit avec les caractéristiques suivantes :</w:t>
      </w:r>
    </w:p>
    <w:p w14:paraId="05CBE44B" w14:textId="77777777" w:rsidR="007872DA" w:rsidRPr="007872DA" w:rsidRDefault="007872DA" w:rsidP="007872DA">
      <w:pPr>
        <w:numPr>
          <w:ilvl w:val="0"/>
          <w:numId w:val="2"/>
        </w:numPr>
        <w:tabs>
          <w:tab w:val="left" w:pos="3256"/>
        </w:tabs>
      </w:pPr>
      <w:r w:rsidRPr="007872DA">
        <w:rPr>
          <w:b/>
          <w:bCs/>
        </w:rPr>
        <w:t>Nom</w:t>
      </w:r>
      <w:r w:rsidRPr="007872DA">
        <w:t xml:space="preserve"> : Identifie le produit.</w:t>
      </w:r>
    </w:p>
    <w:p w14:paraId="7A01C5EB" w14:textId="77777777" w:rsidR="007872DA" w:rsidRPr="007872DA" w:rsidRDefault="007872DA" w:rsidP="007872DA">
      <w:pPr>
        <w:numPr>
          <w:ilvl w:val="0"/>
          <w:numId w:val="2"/>
        </w:numPr>
        <w:tabs>
          <w:tab w:val="left" w:pos="3256"/>
        </w:tabs>
      </w:pPr>
      <w:r w:rsidRPr="007872DA">
        <w:rPr>
          <w:b/>
          <w:bCs/>
        </w:rPr>
        <w:t>Prix</w:t>
      </w:r>
      <w:r w:rsidRPr="007872DA">
        <w:t xml:space="preserve"> : Représente le coût unitaire du produit.</w:t>
      </w:r>
    </w:p>
    <w:p w14:paraId="261A3E6B" w14:textId="77777777" w:rsidR="007872DA" w:rsidRPr="007872DA" w:rsidRDefault="007872DA" w:rsidP="007872DA">
      <w:pPr>
        <w:numPr>
          <w:ilvl w:val="0"/>
          <w:numId w:val="2"/>
        </w:numPr>
        <w:tabs>
          <w:tab w:val="left" w:pos="3256"/>
        </w:tabs>
        <w:rPr>
          <w:b/>
          <w:bCs/>
        </w:rPr>
      </w:pPr>
      <w:r w:rsidRPr="007872DA">
        <w:rPr>
          <w:b/>
          <w:bCs/>
        </w:rPr>
        <w:t>Quantité</w:t>
      </w:r>
      <w:r w:rsidRPr="007872DA">
        <w:t xml:space="preserve"> : Représente le nombre d’unités disponibles en stock.</w:t>
      </w:r>
    </w:p>
    <w:p w14:paraId="1F2C5E34" w14:textId="3DF2C91D" w:rsidR="007872DA" w:rsidRPr="007872DA" w:rsidRDefault="007872DA" w:rsidP="007872DA">
      <w:pPr>
        <w:tabs>
          <w:tab w:val="left" w:pos="3256"/>
        </w:tabs>
        <w:rPr>
          <w:b/>
          <w:bCs/>
        </w:rPr>
      </w:pPr>
      <w:r w:rsidRPr="007872DA">
        <w:rPr>
          <w:b/>
          <w:bCs/>
        </w:rPr>
        <w:t>b. Classe Rayon</w:t>
      </w:r>
    </w:p>
    <w:p w14:paraId="0426A26C" w14:textId="77777777" w:rsidR="007872DA" w:rsidRPr="007872DA" w:rsidRDefault="007872DA" w:rsidP="007872DA">
      <w:pPr>
        <w:tabs>
          <w:tab w:val="left" w:pos="3256"/>
        </w:tabs>
      </w:pPr>
      <w:r w:rsidRPr="007872DA">
        <w:t xml:space="preserve">Cette classe représente un </w:t>
      </w:r>
      <w:r w:rsidRPr="007872DA">
        <w:rPr>
          <w:i/>
          <w:iCs/>
        </w:rPr>
        <w:t>rayon</w:t>
      </w:r>
      <w:r w:rsidRPr="007872DA">
        <w:t xml:space="preserve"> (catégorie homogène de produits) et inclut les fonctionnalités suivantes :</w:t>
      </w:r>
    </w:p>
    <w:p w14:paraId="5931BF2E" w14:textId="77777777" w:rsidR="007872DA" w:rsidRPr="007872DA" w:rsidRDefault="007872DA" w:rsidP="007872DA">
      <w:pPr>
        <w:numPr>
          <w:ilvl w:val="0"/>
          <w:numId w:val="3"/>
        </w:numPr>
        <w:tabs>
          <w:tab w:val="left" w:pos="3256"/>
        </w:tabs>
      </w:pPr>
      <w:r w:rsidRPr="007872DA">
        <w:rPr>
          <w:b/>
          <w:bCs/>
        </w:rPr>
        <w:t>Catégorie</w:t>
      </w:r>
      <w:r w:rsidRPr="007872DA">
        <w:t xml:space="preserve"> : Identifie le type de produit contenu dans le rayon (par exemple : "Nettoyage", "Alimentation générale").</w:t>
      </w:r>
    </w:p>
    <w:p w14:paraId="64803F85" w14:textId="77777777" w:rsidR="007872DA" w:rsidRPr="007872DA" w:rsidRDefault="007872DA" w:rsidP="007872DA">
      <w:pPr>
        <w:numPr>
          <w:ilvl w:val="0"/>
          <w:numId w:val="3"/>
        </w:numPr>
        <w:tabs>
          <w:tab w:val="left" w:pos="3256"/>
        </w:tabs>
      </w:pPr>
      <w:r w:rsidRPr="007872DA">
        <w:rPr>
          <w:b/>
          <w:bCs/>
        </w:rPr>
        <w:t>Liste de produits</w:t>
      </w:r>
      <w:r w:rsidRPr="007872DA">
        <w:t xml:space="preserve"> : Contient les produits associés à ce rayon.</w:t>
      </w:r>
    </w:p>
    <w:p w14:paraId="2711BC2A" w14:textId="77777777" w:rsidR="007872DA" w:rsidRPr="007872DA" w:rsidRDefault="007872DA" w:rsidP="007872DA">
      <w:pPr>
        <w:tabs>
          <w:tab w:val="left" w:pos="3256"/>
        </w:tabs>
      </w:pPr>
      <w:r w:rsidRPr="007872DA">
        <w:t>Fonctionnalités principales :</w:t>
      </w:r>
    </w:p>
    <w:p w14:paraId="6E6C71D8" w14:textId="77777777" w:rsidR="007872DA" w:rsidRPr="007872DA" w:rsidRDefault="007872DA" w:rsidP="007872DA">
      <w:pPr>
        <w:numPr>
          <w:ilvl w:val="0"/>
          <w:numId w:val="4"/>
        </w:numPr>
        <w:tabs>
          <w:tab w:val="left" w:pos="3256"/>
        </w:tabs>
      </w:pPr>
      <w:r w:rsidRPr="007872DA">
        <w:t>Ajout de produit avec la méthode ajouter_produit.</w:t>
      </w:r>
    </w:p>
    <w:p w14:paraId="51585C76" w14:textId="77777777" w:rsidR="007872DA" w:rsidRPr="007872DA" w:rsidRDefault="007872DA" w:rsidP="007872DA">
      <w:pPr>
        <w:numPr>
          <w:ilvl w:val="0"/>
          <w:numId w:val="4"/>
        </w:numPr>
        <w:tabs>
          <w:tab w:val="left" w:pos="3256"/>
        </w:tabs>
      </w:pPr>
      <w:r w:rsidRPr="007872DA">
        <w:t>Suppression de produit avec la méthode supprimer_produit.</w:t>
      </w:r>
    </w:p>
    <w:p w14:paraId="45DFF169" w14:textId="77777777" w:rsidR="007872DA" w:rsidRPr="007872DA" w:rsidRDefault="007872DA" w:rsidP="007872DA">
      <w:pPr>
        <w:numPr>
          <w:ilvl w:val="0"/>
          <w:numId w:val="4"/>
        </w:numPr>
        <w:tabs>
          <w:tab w:val="left" w:pos="3256"/>
        </w:tabs>
      </w:pPr>
      <w:r w:rsidRPr="007872DA">
        <w:t>Affichage du contenu du rayon avec la méthode afficher_contenu.</w:t>
      </w:r>
    </w:p>
    <w:p w14:paraId="3B3D1B1E" w14:textId="77777777" w:rsidR="007872DA" w:rsidRPr="007872DA" w:rsidRDefault="007872DA" w:rsidP="007872DA">
      <w:pPr>
        <w:tabs>
          <w:tab w:val="left" w:pos="3256"/>
        </w:tabs>
        <w:rPr>
          <w:b/>
          <w:bCs/>
        </w:rPr>
      </w:pPr>
      <w:r w:rsidRPr="007872DA">
        <w:rPr>
          <w:b/>
          <w:bCs/>
        </w:rPr>
        <w:t>c. Classe Stock</w:t>
      </w:r>
    </w:p>
    <w:p w14:paraId="32461CCD" w14:textId="77777777" w:rsidR="007872DA" w:rsidRPr="007872DA" w:rsidRDefault="007872DA" w:rsidP="007872DA">
      <w:pPr>
        <w:tabs>
          <w:tab w:val="left" w:pos="3256"/>
        </w:tabs>
      </w:pPr>
      <w:r w:rsidRPr="007872DA">
        <w:t>Cette classe centralise la gestion de l’ensemble des rayons de l’entreprise.</w:t>
      </w:r>
      <w:r w:rsidRPr="007872DA">
        <w:br/>
        <w:t>Fonctionnalités principales :</w:t>
      </w:r>
    </w:p>
    <w:p w14:paraId="46CBA237" w14:textId="77777777" w:rsidR="007872DA" w:rsidRPr="007872DA" w:rsidRDefault="007872DA" w:rsidP="007872DA">
      <w:pPr>
        <w:numPr>
          <w:ilvl w:val="0"/>
          <w:numId w:val="5"/>
        </w:numPr>
        <w:tabs>
          <w:tab w:val="left" w:pos="3256"/>
        </w:tabs>
      </w:pPr>
      <w:r w:rsidRPr="007872DA">
        <w:t>Ajout d’un rayon avec la méthode ajouter_rayon.</w:t>
      </w:r>
    </w:p>
    <w:p w14:paraId="0D1AE53C" w14:textId="77777777" w:rsidR="007872DA" w:rsidRPr="007872DA" w:rsidRDefault="007872DA" w:rsidP="007872DA">
      <w:pPr>
        <w:numPr>
          <w:ilvl w:val="0"/>
          <w:numId w:val="5"/>
        </w:numPr>
        <w:tabs>
          <w:tab w:val="left" w:pos="3256"/>
        </w:tabs>
      </w:pPr>
      <w:r w:rsidRPr="007872DA">
        <w:t>Recherche d’un rayon spécifique par catégorie avec la méthode trouver_rayon.</w:t>
      </w:r>
    </w:p>
    <w:p w14:paraId="5BD8ECB0" w14:textId="77777777" w:rsidR="007872DA" w:rsidRPr="007872DA" w:rsidRDefault="007872DA" w:rsidP="007872DA">
      <w:pPr>
        <w:numPr>
          <w:ilvl w:val="0"/>
          <w:numId w:val="5"/>
        </w:numPr>
        <w:tabs>
          <w:tab w:val="left" w:pos="3256"/>
        </w:tabs>
      </w:pPr>
      <w:r w:rsidRPr="007872DA">
        <w:t>Affichage de tous les rayons avec leurs produits via la méthode afficher_stock.</w:t>
      </w:r>
    </w:p>
    <w:p w14:paraId="7E683B9A" w14:textId="55BFD8AA" w:rsidR="00A96E27" w:rsidRPr="007872DA" w:rsidRDefault="007872DA" w:rsidP="007872DA">
      <w:pPr>
        <w:numPr>
          <w:ilvl w:val="0"/>
          <w:numId w:val="5"/>
        </w:numPr>
        <w:tabs>
          <w:tab w:val="left" w:pos="3256"/>
        </w:tabs>
      </w:pPr>
      <w:r w:rsidRPr="007872DA">
        <w:t>Recherche d’un produit dans tous les rayons via la méthode rechercher_produit.</w:t>
      </w:r>
    </w:p>
    <w:sectPr w:rsidR="00A96E27" w:rsidRPr="007872D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226D2E"/>
    <w:multiLevelType w:val="multilevel"/>
    <w:tmpl w:val="BE10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BA1511"/>
    <w:multiLevelType w:val="multilevel"/>
    <w:tmpl w:val="BC581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9B3FBB"/>
    <w:multiLevelType w:val="multilevel"/>
    <w:tmpl w:val="708C4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147BFF"/>
    <w:multiLevelType w:val="multilevel"/>
    <w:tmpl w:val="6FE2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180E5A"/>
    <w:multiLevelType w:val="multilevel"/>
    <w:tmpl w:val="AB72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8707999">
    <w:abstractNumId w:val="1"/>
  </w:num>
  <w:num w:numId="2" w16cid:durableId="767970878">
    <w:abstractNumId w:val="0"/>
  </w:num>
  <w:num w:numId="3" w16cid:durableId="281689757">
    <w:abstractNumId w:val="3"/>
  </w:num>
  <w:num w:numId="4" w16cid:durableId="1349671924">
    <w:abstractNumId w:val="2"/>
  </w:num>
  <w:num w:numId="5" w16cid:durableId="13585797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42"/>
    <w:rsid w:val="003D0C21"/>
    <w:rsid w:val="00467342"/>
    <w:rsid w:val="00673C3C"/>
    <w:rsid w:val="00766CB5"/>
    <w:rsid w:val="007872DA"/>
    <w:rsid w:val="007C1F8F"/>
    <w:rsid w:val="00A25D96"/>
    <w:rsid w:val="00A67357"/>
    <w:rsid w:val="00A96E27"/>
    <w:rsid w:val="00AA04DA"/>
    <w:rsid w:val="00BB447D"/>
    <w:rsid w:val="00E00421"/>
    <w:rsid w:val="00F1792C"/>
    <w:rsid w:val="00FC182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7F150"/>
  <w15:chartTrackingRefBased/>
  <w15:docId w15:val="{F9E2FFE7-37DF-410D-9E05-764AB1B52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3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73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73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73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73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73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73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73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73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3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73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73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73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73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73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73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73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7342"/>
    <w:rPr>
      <w:rFonts w:eastAsiaTheme="majorEastAsia" w:cstheme="majorBidi"/>
      <w:color w:val="272727" w:themeColor="text1" w:themeTint="D8"/>
    </w:rPr>
  </w:style>
  <w:style w:type="paragraph" w:styleId="Title">
    <w:name w:val="Title"/>
    <w:basedOn w:val="Normal"/>
    <w:next w:val="Normal"/>
    <w:link w:val="TitleChar"/>
    <w:uiPriority w:val="10"/>
    <w:qFormat/>
    <w:rsid w:val="004673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3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3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73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7342"/>
    <w:pPr>
      <w:spacing w:before="160"/>
      <w:jc w:val="center"/>
    </w:pPr>
    <w:rPr>
      <w:i/>
      <w:iCs/>
      <w:color w:val="404040" w:themeColor="text1" w:themeTint="BF"/>
    </w:rPr>
  </w:style>
  <w:style w:type="character" w:customStyle="1" w:styleId="QuoteChar">
    <w:name w:val="Quote Char"/>
    <w:basedOn w:val="DefaultParagraphFont"/>
    <w:link w:val="Quote"/>
    <w:uiPriority w:val="29"/>
    <w:rsid w:val="00467342"/>
    <w:rPr>
      <w:i/>
      <w:iCs/>
      <w:color w:val="404040" w:themeColor="text1" w:themeTint="BF"/>
    </w:rPr>
  </w:style>
  <w:style w:type="paragraph" w:styleId="ListParagraph">
    <w:name w:val="List Paragraph"/>
    <w:basedOn w:val="Normal"/>
    <w:uiPriority w:val="34"/>
    <w:qFormat/>
    <w:rsid w:val="00467342"/>
    <w:pPr>
      <w:ind w:left="720"/>
      <w:contextualSpacing/>
    </w:pPr>
  </w:style>
  <w:style w:type="character" w:styleId="IntenseEmphasis">
    <w:name w:val="Intense Emphasis"/>
    <w:basedOn w:val="DefaultParagraphFont"/>
    <w:uiPriority w:val="21"/>
    <w:qFormat/>
    <w:rsid w:val="00467342"/>
    <w:rPr>
      <w:i/>
      <w:iCs/>
      <w:color w:val="0F4761" w:themeColor="accent1" w:themeShade="BF"/>
    </w:rPr>
  </w:style>
  <w:style w:type="paragraph" w:styleId="IntenseQuote">
    <w:name w:val="Intense Quote"/>
    <w:basedOn w:val="Normal"/>
    <w:next w:val="Normal"/>
    <w:link w:val="IntenseQuoteChar"/>
    <w:uiPriority w:val="30"/>
    <w:qFormat/>
    <w:rsid w:val="004673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7342"/>
    <w:rPr>
      <w:i/>
      <w:iCs/>
      <w:color w:val="0F4761" w:themeColor="accent1" w:themeShade="BF"/>
    </w:rPr>
  </w:style>
  <w:style w:type="character" w:styleId="IntenseReference">
    <w:name w:val="Intense Reference"/>
    <w:basedOn w:val="DefaultParagraphFont"/>
    <w:uiPriority w:val="32"/>
    <w:qFormat/>
    <w:rsid w:val="004673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31833">
      <w:bodyDiv w:val="1"/>
      <w:marLeft w:val="0"/>
      <w:marRight w:val="0"/>
      <w:marTop w:val="0"/>
      <w:marBottom w:val="0"/>
      <w:divBdr>
        <w:top w:val="none" w:sz="0" w:space="0" w:color="auto"/>
        <w:left w:val="none" w:sz="0" w:space="0" w:color="auto"/>
        <w:bottom w:val="none" w:sz="0" w:space="0" w:color="auto"/>
        <w:right w:val="none" w:sz="0" w:space="0" w:color="auto"/>
      </w:divBdr>
    </w:div>
    <w:div w:id="157695873">
      <w:bodyDiv w:val="1"/>
      <w:marLeft w:val="0"/>
      <w:marRight w:val="0"/>
      <w:marTop w:val="0"/>
      <w:marBottom w:val="0"/>
      <w:divBdr>
        <w:top w:val="none" w:sz="0" w:space="0" w:color="auto"/>
        <w:left w:val="none" w:sz="0" w:space="0" w:color="auto"/>
        <w:bottom w:val="none" w:sz="0" w:space="0" w:color="auto"/>
        <w:right w:val="none" w:sz="0" w:space="0" w:color="auto"/>
      </w:divBdr>
    </w:div>
    <w:div w:id="265239181">
      <w:bodyDiv w:val="1"/>
      <w:marLeft w:val="0"/>
      <w:marRight w:val="0"/>
      <w:marTop w:val="0"/>
      <w:marBottom w:val="0"/>
      <w:divBdr>
        <w:top w:val="none" w:sz="0" w:space="0" w:color="auto"/>
        <w:left w:val="none" w:sz="0" w:space="0" w:color="auto"/>
        <w:bottom w:val="none" w:sz="0" w:space="0" w:color="auto"/>
        <w:right w:val="none" w:sz="0" w:space="0" w:color="auto"/>
      </w:divBdr>
    </w:div>
    <w:div w:id="288322695">
      <w:bodyDiv w:val="1"/>
      <w:marLeft w:val="0"/>
      <w:marRight w:val="0"/>
      <w:marTop w:val="0"/>
      <w:marBottom w:val="0"/>
      <w:divBdr>
        <w:top w:val="none" w:sz="0" w:space="0" w:color="auto"/>
        <w:left w:val="none" w:sz="0" w:space="0" w:color="auto"/>
        <w:bottom w:val="none" w:sz="0" w:space="0" w:color="auto"/>
        <w:right w:val="none" w:sz="0" w:space="0" w:color="auto"/>
      </w:divBdr>
    </w:div>
    <w:div w:id="507526488">
      <w:bodyDiv w:val="1"/>
      <w:marLeft w:val="0"/>
      <w:marRight w:val="0"/>
      <w:marTop w:val="0"/>
      <w:marBottom w:val="0"/>
      <w:divBdr>
        <w:top w:val="none" w:sz="0" w:space="0" w:color="auto"/>
        <w:left w:val="none" w:sz="0" w:space="0" w:color="auto"/>
        <w:bottom w:val="none" w:sz="0" w:space="0" w:color="auto"/>
        <w:right w:val="none" w:sz="0" w:space="0" w:color="auto"/>
      </w:divBdr>
    </w:div>
    <w:div w:id="521557883">
      <w:bodyDiv w:val="1"/>
      <w:marLeft w:val="0"/>
      <w:marRight w:val="0"/>
      <w:marTop w:val="0"/>
      <w:marBottom w:val="0"/>
      <w:divBdr>
        <w:top w:val="none" w:sz="0" w:space="0" w:color="auto"/>
        <w:left w:val="none" w:sz="0" w:space="0" w:color="auto"/>
        <w:bottom w:val="none" w:sz="0" w:space="0" w:color="auto"/>
        <w:right w:val="none" w:sz="0" w:space="0" w:color="auto"/>
      </w:divBdr>
    </w:div>
    <w:div w:id="794636248">
      <w:bodyDiv w:val="1"/>
      <w:marLeft w:val="0"/>
      <w:marRight w:val="0"/>
      <w:marTop w:val="0"/>
      <w:marBottom w:val="0"/>
      <w:divBdr>
        <w:top w:val="none" w:sz="0" w:space="0" w:color="auto"/>
        <w:left w:val="none" w:sz="0" w:space="0" w:color="auto"/>
        <w:bottom w:val="none" w:sz="0" w:space="0" w:color="auto"/>
        <w:right w:val="none" w:sz="0" w:space="0" w:color="auto"/>
      </w:divBdr>
    </w:div>
    <w:div w:id="854342323">
      <w:bodyDiv w:val="1"/>
      <w:marLeft w:val="0"/>
      <w:marRight w:val="0"/>
      <w:marTop w:val="0"/>
      <w:marBottom w:val="0"/>
      <w:divBdr>
        <w:top w:val="none" w:sz="0" w:space="0" w:color="auto"/>
        <w:left w:val="none" w:sz="0" w:space="0" w:color="auto"/>
        <w:bottom w:val="none" w:sz="0" w:space="0" w:color="auto"/>
        <w:right w:val="none" w:sz="0" w:space="0" w:color="auto"/>
      </w:divBdr>
    </w:div>
    <w:div w:id="936404939">
      <w:bodyDiv w:val="1"/>
      <w:marLeft w:val="0"/>
      <w:marRight w:val="0"/>
      <w:marTop w:val="0"/>
      <w:marBottom w:val="0"/>
      <w:divBdr>
        <w:top w:val="none" w:sz="0" w:space="0" w:color="auto"/>
        <w:left w:val="none" w:sz="0" w:space="0" w:color="auto"/>
        <w:bottom w:val="none" w:sz="0" w:space="0" w:color="auto"/>
        <w:right w:val="none" w:sz="0" w:space="0" w:color="auto"/>
      </w:divBdr>
    </w:div>
    <w:div w:id="1161577538">
      <w:bodyDiv w:val="1"/>
      <w:marLeft w:val="0"/>
      <w:marRight w:val="0"/>
      <w:marTop w:val="0"/>
      <w:marBottom w:val="0"/>
      <w:divBdr>
        <w:top w:val="none" w:sz="0" w:space="0" w:color="auto"/>
        <w:left w:val="none" w:sz="0" w:space="0" w:color="auto"/>
        <w:bottom w:val="none" w:sz="0" w:space="0" w:color="auto"/>
        <w:right w:val="none" w:sz="0" w:space="0" w:color="auto"/>
      </w:divBdr>
    </w:div>
    <w:div w:id="1467429892">
      <w:bodyDiv w:val="1"/>
      <w:marLeft w:val="0"/>
      <w:marRight w:val="0"/>
      <w:marTop w:val="0"/>
      <w:marBottom w:val="0"/>
      <w:divBdr>
        <w:top w:val="none" w:sz="0" w:space="0" w:color="auto"/>
        <w:left w:val="none" w:sz="0" w:space="0" w:color="auto"/>
        <w:bottom w:val="none" w:sz="0" w:space="0" w:color="auto"/>
        <w:right w:val="none" w:sz="0" w:space="0" w:color="auto"/>
      </w:divBdr>
    </w:div>
    <w:div w:id="1527598083">
      <w:bodyDiv w:val="1"/>
      <w:marLeft w:val="0"/>
      <w:marRight w:val="0"/>
      <w:marTop w:val="0"/>
      <w:marBottom w:val="0"/>
      <w:divBdr>
        <w:top w:val="none" w:sz="0" w:space="0" w:color="auto"/>
        <w:left w:val="none" w:sz="0" w:space="0" w:color="auto"/>
        <w:bottom w:val="none" w:sz="0" w:space="0" w:color="auto"/>
        <w:right w:val="none" w:sz="0" w:space="0" w:color="auto"/>
      </w:divBdr>
    </w:div>
    <w:div w:id="1559128318">
      <w:bodyDiv w:val="1"/>
      <w:marLeft w:val="0"/>
      <w:marRight w:val="0"/>
      <w:marTop w:val="0"/>
      <w:marBottom w:val="0"/>
      <w:divBdr>
        <w:top w:val="none" w:sz="0" w:space="0" w:color="auto"/>
        <w:left w:val="none" w:sz="0" w:space="0" w:color="auto"/>
        <w:bottom w:val="none" w:sz="0" w:space="0" w:color="auto"/>
        <w:right w:val="none" w:sz="0" w:space="0" w:color="auto"/>
      </w:divBdr>
    </w:div>
    <w:div w:id="1674453690">
      <w:bodyDiv w:val="1"/>
      <w:marLeft w:val="0"/>
      <w:marRight w:val="0"/>
      <w:marTop w:val="0"/>
      <w:marBottom w:val="0"/>
      <w:divBdr>
        <w:top w:val="none" w:sz="0" w:space="0" w:color="auto"/>
        <w:left w:val="none" w:sz="0" w:space="0" w:color="auto"/>
        <w:bottom w:val="none" w:sz="0" w:space="0" w:color="auto"/>
        <w:right w:val="none" w:sz="0" w:space="0" w:color="auto"/>
      </w:divBdr>
    </w:div>
    <w:div w:id="1699117480">
      <w:bodyDiv w:val="1"/>
      <w:marLeft w:val="0"/>
      <w:marRight w:val="0"/>
      <w:marTop w:val="0"/>
      <w:marBottom w:val="0"/>
      <w:divBdr>
        <w:top w:val="none" w:sz="0" w:space="0" w:color="auto"/>
        <w:left w:val="none" w:sz="0" w:space="0" w:color="auto"/>
        <w:bottom w:val="none" w:sz="0" w:space="0" w:color="auto"/>
        <w:right w:val="none" w:sz="0" w:space="0" w:color="auto"/>
      </w:divBdr>
    </w:div>
    <w:div w:id="1717704858">
      <w:bodyDiv w:val="1"/>
      <w:marLeft w:val="0"/>
      <w:marRight w:val="0"/>
      <w:marTop w:val="0"/>
      <w:marBottom w:val="0"/>
      <w:divBdr>
        <w:top w:val="none" w:sz="0" w:space="0" w:color="auto"/>
        <w:left w:val="none" w:sz="0" w:space="0" w:color="auto"/>
        <w:bottom w:val="none" w:sz="0" w:space="0" w:color="auto"/>
        <w:right w:val="none" w:sz="0" w:space="0" w:color="auto"/>
      </w:divBdr>
    </w:div>
    <w:div w:id="1851097076">
      <w:bodyDiv w:val="1"/>
      <w:marLeft w:val="0"/>
      <w:marRight w:val="0"/>
      <w:marTop w:val="0"/>
      <w:marBottom w:val="0"/>
      <w:divBdr>
        <w:top w:val="none" w:sz="0" w:space="0" w:color="auto"/>
        <w:left w:val="none" w:sz="0" w:space="0" w:color="auto"/>
        <w:bottom w:val="none" w:sz="0" w:space="0" w:color="auto"/>
        <w:right w:val="none" w:sz="0" w:space="0" w:color="auto"/>
      </w:divBdr>
    </w:div>
    <w:div w:id="1927811086">
      <w:bodyDiv w:val="1"/>
      <w:marLeft w:val="0"/>
      <w:marRight w:val="0"/>
      <w:marTop w:val="0"/>
      <w:marBottom w:val="0"/>
      <w:divBdr>
        <w:top w:val="none" w:sz="0" w:space="0" w:color="auto"/>
        <w:left w:val="none" w:sz="0" w:space="0" w:color="auto"/>
        <w:bottom w:val="none" w:sz="0" w:space="0" w:color="auto"/>
        <w:right w:val="none" w:sz="0" w:space="0" w:color="auto"/>
      </w:divBdr>
    </w:div>
    <w:div w:id="1928926880">
      <w:bodyDiv w:val="1"/>
      <w:marLeft w:val="0"/>
      <w:marRight w:val="0"/>
      <w:marTop w:val="0"/>
      <w:marBottom w:val="0"/>
      <w:divBdr>
        <w:top w:val="none" w:sz="0" w:space="0" w:color="auto"/>
        <w:left w:val="none" w:sz="0" w:space="0" w:color="auto"/>
        <w:bottom w:val="none" w:sz="0" w:space="0" w:color="auto"/>
        <w:right w:val="none" w:sz="0" w:space="0" w:color="auto"/>
      </w:divBdr>
    </w:div>
    <w:div w:id="1951204180">
      <w:bodyDiv w:val="1"/>
      <w:marLeft w:val="0"/>
      <w:marRight w:val="0"/>
      <w:marTop w:val="0"/>
      <w:marBottom w:val="0"/>
      <w:divBdr>
        <w:top w:val="none" w:sz="0" w:space="0" w:color="auto"/>
        <w:left w:val="none" w:sz="0" w:space="0" w:color="auto"/>
        <w:bottom w:val="none" w:sz="0" w:space="0" w:color="auto"/>
        <w:right w:val="none" w:sz="0" w:space="0" w:color="auto"/>
      </w:divBdr>
    </w:div>
    <w:div w:id="1982034657">
      <w:bodyDiv w:val="1"/>
      <w:marLeft w:val="0"/>
      <w:marRight w:val="0"/>
      <w:marTop w:val="0"/>
      <w:marBottom w:val="0"/>
      <w:divBdr>
        <w:top w:val="none" w:sz="0" w:space="0" w:color="auto"/>
        <w:left w:val="none" w:sz="0" w:space="0" w:color="auto"/>
        <w:bottom w:val="none" w:sz="0" w:space="0" w:color="auto"/>
        <w:right w:val="none" w:sz="0" w:space="0" w:color="auto"/>
      </w:divBdr>
    </w:div>
    <w:div w:id="203064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Selim BEN AMER</dc:creator>
  <cp:keywords/>
  <dc:description/>
  <cp:lastModifiedBy>Mohamed Selim BEN AMER</cp:lastModifiedBy>
  <cp:revision>4</cp:revision>
  <dcterms:created xsi:type="dcterms:W3CDTF">2024-12-13T08:32:00Z</dcterms:created>
  <dcterms:modified xsi:type="dcterms:W3CDTF">2024-12-13T08:55:00Z</dcterms:modified>
</cp:coreProperties>
</file>