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15C4" w:rsidRDefault="00A215C4">
      <w:pPr>
        <w:pStyle w:val="BodyText"/>
        <w:spacing w:before="9"/>
        <w:rPr>
          <w:rFonts w:ascii="Arial MT"/>
          <w:sz w:val="9"/>
        </w:rPr>
      </w:pPr>
    </w:p>
    <w:p w:rsidR="00A215C4" w:rsidRDefault="00DB5D87">
      <w:pPr>
        <w:pStyle w:val="Title"/>
        <w:spacing w:line="223" w:lineRule="auto"/>
      </w:pPr>
      <w:bookmarkStart w:id="0" w:name="Real-Time_Power_Quality_Event_Monitoring"/>
      <w:bookmarkEnd w:id="0"/>
      <w:r>
        <w:rPr>
          <w:spacing w:val="-1"/>
          <w:w w:val="80"/>
        </w:rPr>
        <w:t>Real‑Time</w:t>
      </w:r>
      <w:r>
        <w:rPr>
          <w:spacing w:val="-14"/>
          <w:w w:val="80"/>
        </w:rPr>
        <w:t xml:space="preserve"> </w:t>
      </w:r>
      <w:r>
        <w:rPr>
          <w:spacing w:val="-1"/>
          <w:w w:val="80"/>
        </w:rPr>
        <w:t>Power</w:t>
      </w:r>
      <w:r>
        <w:rPr>
          <w:spacing w:val="-14"/>
          <w:w w:val="80"/>
        </w:rPr>
        <w:t xml:space="preserve"> </w:t>
      </w:r>
      <w:r>
        <w:rPr>
          <w:w w:val="80"/>
        </w:rPr>
        <w:t>Quality</w:t>
      </w:r>
      <w:r>
        <w:rPr>
          <w:spacing w:val="-14"/>
          <w:w w:val="80"/>
        </w:rPr>
        <w:t xml:space="preserve"> </w:t>
      </w:r>
      <w:r>
        <w:rPr>
          <w:w w:val="80"/>
        </w:rPr>
        <w:t>Event</w:t>
      </w:r>
      <w:r>
        <w:rPr>
          <w:spacing w:val="-13"/>
          <w:w w:val="80"/>
        </w:rPr>
        <w:t xml:space="preserve"> </w:t>
      </w:r>
      <w:r>
        <w:rPr>
          <w:w w:val="80"/>
        </w:rPr>
        <w:t>Monitoring</w:t>
      </w:r>
      <w:r>
        <w:rPr>
          <w:spacing w:val="-14"/>
          <w:w w:val="80"/>
        </w:rPr>
        <w:t xml:space="preserve"> </w:t>
      </w:r>
      <w:r>
        <w:rPr>
          <w:w w:val="80"/>
        </w:rPr>
        <w:t>System</w:t>
      </w:r>
      <w:r>
        <w:rPr>
          <w:spacing w:val="-14"/>
          <w:w w:val="80"/>
        </w:rPr>
        <w:t xml:space="preserve"> </w:t>
      </w:r>
      <w:r>
        <w:rPr>
          <w:w w:val="80"/>
        </w:rPr>
        <w:t>Using</w:t>
      </w:r>
      <w:r>
        <w:rPr>
          <w:spacing w:val="-13"/>
          <w:w w:val="80"/>
        </w:rPr>
        <w:t xml:space="preserve"> </w:t>
      </w:r>
      <w:r>
        <w:rPr>
          <w:w w:val="80"/>
        </w:rPr>
        <w:t>Digital</w:t>
      </w:r>
      <w:r>
        <w:rPr>
          <w:spacing w:val="-14"/>
          <w:w w:val="80"/>
        </w:rPr>
        <w:t xml:space="preserve"> </w:t>
      </w:r>
      <w:r>
        <w:rPr>
          <w:w w:val="80"/>
        </w:rPr>
        <w:t>Signal</w:t>
      </w:r>
      <w:r>
        <w:rPr>
          <w:spacing w:val="-72"/>
          <w:w w:val="80"/>
        </w:rPr>
        <w:t xml:space="preserve"> </w:t>
      </w:r>
      <w:r>
        <w:rPr>
          <w:w w:val="80"/>
        </w:rPr>
        <w:t>Processor</w:t>
      </w:r>
      <w:r>
        <w:rPr>
          <w:spacing w:val="-14"/>
          <w:w w:val="80"/>
        </w:rPr>
        <w:t xml:space="preserve"> </w:t>
      </w:r>
      <w:r>
        <w:rPr>
          <w:w w:val="80"/>
        </w:rPr>
        <w:t>for</w:t>
      </w:r>
      <w:r>
        <w:rPr>
          <w:spacing w:val="-14"/>
          <w:w w:val="80"/>
        </w:rPr>
        <w:t xml:space="preserve"> </w:t>
      </w:r>
      <w:r>
        <w:rPr>
          <w:w w:val="80"/>
        </w:rPr>
        <w:t>Smart</w:t>
      </w:r>
      <w:r>
        <w:rPr>
          <w:spacing w:val="-14"/>
          <w:w w:val="80"/>
        </w:rPr>
        <w:t xml:space="preserve"> </w:t>
      </w:r>
      <w:r>
        <w:rPr>
          <w:w w:val="80"/>
        </w:rPr>
        <w:t>Metering</w:t>
      </w:r>
      <w:r>
        <w:rPr>
          <w:spacing w:val="-14"/>
          <w:w w:val="80"/>
        </w:rPr>
        <w:t xml:space="preserve"> </w:t>
      </w:r>
      <w:r>
        <w:rPr>
          <w:w w:val="80"/>
        </w:rPr>
        <w:t>Applications</w:t>
      </w:r>
    </w:p>
    <w:p w:rsidR="00A215C4" w:rsidRDefault="00A215C4">
      <w:pPr>
        <w:pStyle w:val="BodyText"/>
        <w:rPr>
          <w:rFonts w:ascii="Arial MT"/>
          <w:sz w:val="18"/>
        </w:rPr>
      </w:pPr>
    </w:p>
    <w:p w:rsidR="00A215C4" w:rsidRDefault="00DB5D87">
      <w:pPr>
        <w:pStyle w:val="Heading3"/>
        <w:spacing w:before="146"/>
      </w:pPr>
      <w:bookmarkStart w:id="1" w:name="Abstract"/>
      <w:bookmarkEnd w:id="1"/>
      <w:r>
        <w:t>Abstract</w:t>
      </w:r>
    </w:p>
    <w:p w:rsidR="00A215C4" w:rsidRDefault="00DB5D87">
      <w:pPr>
        <w:pStyle w:val="BodyText"/>
        <w:spacing w:before="22" w:line="261" w:lineRule="auto"/>
        <w:ind w:left="160" w:right="109"/>
        <w:jc w:val="both"/>
      </w:pPr>
      <w:r>
        <w:t>Due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enormous</w:t>
      </w:r>
      <w:r>
        <w:rPr>
          <w:spacing w:val="18"/>
        </w:rPr>
        <w:t xml:space="preserve"> </w:t>
      </w:r>
      <w:r>
        <w:t>increase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domestic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industrial</w:t>
      </w:r>
      <w:r>
        <w:rPr>
          <w:spacing w:val="18"/>
        </w:rPr>
        <w:t xml:space="preserve"> </w:t>
      </w:r>
      <w:r>
        <w:t>loads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smart</w:t>
      </w:r>
      <w:r>
        <w:rPr>
          <w:spacing w:val="18"/>
        </w:rPr>
        <w:t xml:space="preserve"> </w:t>
      </w:r>
      <w:r>
        <w:t>grid</w:t>
      </w:r>
      <w:r>
        <w:rPr>
          <w:spacing w:val="18"/>
        </w:rPr>
        <w:t xml:space="preserve"> </w:t>
      </w:r>
      <w:r>
        <w:t>infrastructure,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power</w:t>
      </w:r>
      <w:r>
        <w:rPr>
          <w:spacing w:val="18"/>
        </w:rPr>
        <w:t xml:space="preserve"> </w:t>
      </w:r>
      <w:r>
        <w:t>quality</w:t>
      </w:r>
      <w:r>
        <w:rPr>
          <w:spacing w:val="18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are very frequent. It is essential to monitor the quality of power being supplied to customers. To identify the quality of the</w:t>
      </w:r>
      <w:r>
        <w:rPr>
          <w:spacing w:val="1"/>
        </w:rPr>
        <w:t xml:space="preserve"> </w:t>
      </w:r>
      <w:r>
        <w:t>power</w:t>
      </w:r>
      <w:r>
        <w:rPr>
          <w:spacing w:val="15"/>
        </w:rPr>
        <w:t xml:space="preserve"> </w:t>
      </w:r>
      <w:r>
        <w:t>effectively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various</w:t>
      </w:r>
      <w:r>
        <w:rPr>
          <w:spacing w:val="16"/>
        </w:rPr>
        <w:t xml:space="preserve"> </w:t>
      </w:r>
      <w:r>
        <w:t>locations,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simple</w:t>
      </w:r>
      <w:r>
        <w:rPr>
          <w:spacing w:val="16"/>
        </w:rPr>
        <w:t xml:space="preserve"> </w:t>
      </w:r>
      <w:r>
        <w:t>solution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needed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limits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usage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computing</w:t>
      </w:r>
      <w:r>
        <w:rPr>
          <w:spacing w:val="16"/>
        </w:rPr>
        <w:t xml:space="preserve"> </w:t>
      </w:r>
      <w:r>
        <w:t>resources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 be deployed in remote location. This paper proposes a low-computational, automatic, real-time PQ monitoring system</w:t>
      </w:r>
      <w:r>
        <w:rPr>
          <w:spacing w:val="1"/>
        </w:rPr>
        <w:t xml:space="preserve"> </w:t>
      </w:r>
      <w:r>
        <w:t>based on the Hilbert transform (HT), fuzzy logic and threshold based classifiers. The ma</w:t>
      </w:r>
      <w:r>
        <w:t>jor contribution of the proposed</w:t>
      </w:r>
      <w:r>
        <w:rPr>
          <w:spacing w:val="1"/>
        </w:rPr>
        <w:t xml:space="preserve"> </w:t>
      </w:r>
      <w:r>
        <w:t>method is based on sample-to-sample process that can detect the events timely, unlike a ten-cycle window-based methods.</w:t>
      </w:r>
      <w:r>
        <w:rPr>
          <w:spacing w:val="1"/>
        </w:rPr>
        <w:t xml:space="preserve"> </w:t>
      </w:r>
      <w:r>
        <w:t>Six power quality disturbances are synthetically generated using mathematical model as per the IEEE 115</w:t>
      </w:r>
      <w:r>
        <w:t>9–1195 standard.</w:t>
      </w:r>
      <w:r>
        <w:rPr>
          <w:spacing w:val="-4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methodology</w:t>
      </w:r>
      <w:r>
        <w:rPr>
          <w:spacing w:val="-12"/>
        </w:rPr>
        <w:t xml:space="preserve"> </w:t>
      </w:r>
      <w:r>
        <w:t>utilizes</w:t>
      </w:r>
      <w:r>
        <w:rPr>
          <w:spacing w:val="-12"/>
        </w:rPr>
        <w:t xml:space="preserve"> </w:t>
      </w:r>
      <w:r>
        <w:t>HT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extraction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instantaneous</w:t>
      </w:r>
      <w:r>
        <w:rPr>
          <w:spacing w:val="-12"/>
        </w:rPr>
        <w:t xml:space="preserve"> </w:t>
      </w:r>
      <w:r>
        <w:t>amplitude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filtered</w:t>
      </w:r>
      <w:r>
        <w:rPr>
          <w:spacing w:val="-12"/>
        </w:rPr>
        <w:t xml:space="preserve"> </w:t>
      </w:r>
      <w:r>
        <w:t>signal.</w:t>
      </w:r>
      <w:r>
        <w:rPr>
          <w:spacing w:val="-12"/>
        </w:rPr>
        <w:t xml:space="preserve"> </w:t>
      </w:r>
      <w:r>
        <w:t>Thereby,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extracted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classifier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improve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rec</w:t>
      </w:r>
      <w:bookmarkStart w:id="2" w:name="_GoBack"/>
      <w:bookmarkEnd w:id="2"/>
      <w:r>
        <w:t>ognition</w:t>
      </w:r>
      <w:r>
        <w:rPr>
          <w:spacing w:val="-8"/>
        </w:rPr>
        <w:t xml:space="preserve"> </w:t>
      </w:r>
      <w:r>
        <w:t>capability.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robustness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verified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MATLAB</w:t>
      </w:r>
      <w:r>
        <w:rPr>
          <w:spacing w:val="-11"/>
        </w:rPr>
        <w:t xml:space="preserve"> </w:t>
      </w:r>
      <w:r>
        <w:rPr>
          <w:spacing w:val="-1"/>
        </w:rPr>
        <w:t>environment</w:t>
      </w:r>
      <w:r>
        <w:rPr>
          <w:spacing w:val="-11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different</w:t>
      </w:r>
      <w:r>
        <w:rPr>
          <w:spacing w:val="-12"/>
        </w:rPr>
        <w:t xml:space="preserve"> </w:t>
      </w:r>
      <w:r>
        <w:rPr>
          <w:spacing w:val="-1"/>
        </w:rPr>
        <w:t>signal-to-noise</w:t>
      </w:r>
      <w:r>
        <w:rPr>
          <w:spacing w:val="-11"/>
        </w:rPr>
        <w:t xml:space="preserve"> </w:t>
      </w:r>
      <w:r>
        <w:t>ratios.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experimental</w:t>
      </w:r>
      <w:r>
        <w:rPr>
          <w:spacing w:val="-11"/>
        </w:rPr>
        <w:t xml:space="preserve"> </w:t>
      </w:r>
      <w:r>
        <w:t>prototype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using TMS320F28379D Launchpad to validate the proposed PQ monitoring algorithm using both synthetic and real-tim</w:t>
      </w:r>
      <w:r>
        <w:t>e</w:t>
      </w:r>
      <w:r>
        <w:rPr>
          <w:spacing w:val="1"/>
        </w:rPr>
        <w:t xml:space="preserve"> </w:t>
      </w:r>
      <w:r>
        <w:t>PQ</w:t>
      </w:r>
      <w:r>
        <w:rPr>
          <w:spacing w:val="-7"/>
        </w:rPr>
        <w:t xml:space="preserve"> </w:t>
      </w:r>
      <w:r>
        <w:t>signals.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demonstrates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PQ</w:t>
      </w:r>
      <w:r>
        <w:rPr>
          <w:spacing w:val="-6"/>
        </w:rPr>
        <w:t xml:space="preserve"> </w:t>
      </w:r>
      <w:r>
        <w:t>sensing</w:t>
      </w:r>
      <w:r>
        <w:rPr>
          <w:spacing w:val="-6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PQ</w:t>
      </w:r>
      <w:r>
        <w:rPr>
          <w:spacing w:val="-7"/>
        </w:rPr>
        <w:t xml:space="preserve"> </w:t>
      </w:r>
      <w:r>
        <w:t>disturbance</w:t>
      </w:r>
      <w:r>
        <w:rPr>
          <w:spacing w:val="-6"/>
        </w:rPr>
        <w:t xml:space="preserve"> </w:t>
      </w:r>
      <w:r>
        <w:t>analysis</w:t>
      </w:r>
      <w:r>
        <w:rPr>
          <w:spacing w:val="-48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effective,</w:t>
      </w:r>
      <w:r>
        <w:rPr>
          <w:spacing w:val="-1"/>
        </w:rPr>
        <w:t xml:space="preserve"> </w:t>
      </w:r>
      <w:r>
        <w:t>fast,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accurate.</w:t>
      </w:r>
    </w:p>
    <w:p w:rsidR="00A215C4" w:rsidRDefault="00A215C4">
      <w:pPr>
        <w:pStyle w:val="BodyText"/>
      </w:pPr>
    </w:p>
    <w:p w:rsidR="00A215C4" w:rsidRDefault="00A215C4">
      <w:pPr>
        <w:sectPr w:rsidR="00A215C4">
          <w:headerReference w:type="even" r:id="rId7"/>
          <w:headerReference w:type="default" r:id="rId8"/>
          <w:footerReference w:type="even" r:id="rId9"/>
          <w:footerReference w:type="default" r:id="rId10"/>
          <w:type w:val="continuous"/>
          <w:pgSz w:w="11910" w:h="15820"/>
          <w:pgMar w:top="820" w:right="900" w:bottom="1080" w:left="860" w:header="20" w:footer="897" w:gutter="0"/>
          <w:pgNumType w:start="3179"/>
          <w:cols w:space="720"/>
        </w:sectPr>
      </w:pPr>
    </w:p>
    <w:p w:rsidR="00A215C4" w:rsidRDefault="00DB5D87">
      <w:pPr>
        <w:pStyle w:val="Heading1"/>
        <w:numPr>
          <w:ilvl w:val="0"/>
          <w:numId w:val="7"/>
        </w:numPr>
        <w:tabs>
          <w:tab w:val="left" w:pos="414"/>
        </w:tabs>
        <w:spacing w:before="219"/>
      </w:pPr>
      <w:bookmarkStart w:id="3" w:name="1_Introduction"/>
      <w:bookmarkEnd w:id="3"/>
      <w:r>
        <w:t>Introduction</w:t>
      </w:r>
    </w:p>
    <w:p w:rsidR="00A215C4" w:rsidRDefault="00DB5D87">
      <w:pPr>
        <w:pStyle w:val="BodyText"/>
        <w:spacing w:before="259" w:line="261" w:lineRule="auto"/>
        <w:ind w:left="160" w:right="38"/>
        <w:jc w:val="both"/>
      </w:pP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grid</w:t>
      </w:r>
      <w:r>
        <w:rPr>
          <w:spacing w:val="1"/>
        </w:rPr>
        <w:t xml:space="preserve"> </w:t>
      </w:r>
      <w:r>
        <w:t>environment,</w:t>
      </w:r>
      <w:r>
        <w:rPr>
          <w:spacing w:val="50"/>
        </w:rPr>
        <w:t xml:space="preserve"> </w:t>
      </w:r>
      <w:r>
        <w:t>power</w:t>
      </w:r>
      <w:r>
        <w:rPr>
          <w:spacing w:val="50"/>
        </w:rPr>
        <w:t xml:space="preserve"> </w:t>
      </w:r>
      <w:r>
        <w:t>quality</w:t>
      </w:r>
      <w:r>
        <w:rPr>
          <w:spacing w:val="50"/>
        </w:rPr>
        <w:t xml:space="preserve"> </w:t>
      </w:r>
      <w:r>
        <w:t>monitoring</w:t>
      </w:r>
      <w:r>
        <w:rPr>
          <w:spacing w:val="-47"/>
        </w:rPr>
        <w:t xml:space="preserve"> </w:t>
      </w:r>
      <w:r>
        <w:t>has</w:t>
      </w:r>
      <w:r>
        <w:rPr>
          <w:spacing w:val="36"/>
        </w:rPr>
        <w:t xml:space="preserve"> </w:t>
      </w:r>
      <w:r>
        <w:t>become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critical</w:t>
      </w:r>
      <w:r>
        <w:rPr>
          <w:spacing w:val="37"/>
        </w:rPr>
        <w:t xml:space="preserve"> </w:t>
      </w:r>
      <w:r>
        <w:t>task</w:t>
      </w:r>
      <w:r>
        <w:rPr>
          <w:spacing w:val="37"/>
        </w:rPr>
        <w:t xml:space="preserve"> </w:t>
      </w:r>
      <w:r>
        <w:t>due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increasing</w:t>
      </w:r>
      <w:r>
        <w:rPr>
          <w:spacing w:val="36"/>
        </w:rPr>
        <w:t xml:space="preserve"> </w:t>
      </w:r>
      <w:r>
        <w:t>number</w:t>
      </w:r>
      <w:r>
        <w:rPr>
          <w:spacing w:val="-4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disturbances.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disturbances</w:t>
      </w:r>
      <w:r>
        <w:rPr>
          <w:spacing w:val="1"/>
        </w:rPr>
        <w:t xml:space="preserve"> </w:t>
      </w:r>
      <w:r>
        <w:t>impacts acutely a lot of domestic loads, power syst</w:t>
      </w:r>
      <w:r>
        <w:t>ems that</w:t>
      </w:r>
      <w:r>
        <w:rPr>
          <w:spacing w:val="-47"/>
        </w:rPr>
        <w:t xml:space="preserve"> </w:t>
      </w:r>
      <w:r>
        <w:t>are tightly coupled with power semiconductor devices, and</w:t>
      </w:r>
      <w:r>
        <w:rPr>
          <w:spacing w:val="1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critical</w:t>
      </w:r>
      <w:r>
        <w:rPr>
          <w:spacing w:val="-5"/>
        </w:rPr>
        <w:t xml:space="preserve"> </w:t>
      </w:r>
      <w:r>
        <w:t>loads</w:t>
      </w:r>
      <w:r>
        <w:rPr>
          <w:spacing w:val="-6"/>
        </w:rPr>
        <w:t xml:space="preserve"> </w:t>
      </w:r>
      <w:r>
        <w:t>[</w:t>
      </w:r>
      <w:hyperlink w:anchor="_bookmark21" w:history="1">
        <w:r>
          <w:rPr>
            <w:color w:val="0000FF"/>
          </w:rPr>
          <w:t>1</w:t>
        </w:r>
      </w:hyperlink>
      <w:r>
        <w:t>,</w:t>
      </w:r>
      <w:r>
        <w:rPr>
          <w:spacing w:val="-5"/>
        </w:rPr>
        <w:t xml:space="preserve"> </w:t>
      </w:r>
      <w:hyperlink w:anchor="_bookmark22" w:history="1">
        <w:r>
          <w:rPr>
            <w:color w:val="0000FF"/>
          </w:rPr>
          <w:t>2</w:t>
        </w:r>
      </w:hyperlink>
      <w:r>
        <w:t>].</w:t>
      </w:r>
      <w:r>
        <w:rPr>
          <w:spacing w:val="-6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disturbance</w:t>
      </w:r>
      <w:r>
        <w:rPr>
          <w:spacing w:val="-5"/>
        </w:rPr>
        <w:t xml:space="preserve"> </w:t>
      </w:r>
      <w:r>
        <w:t>(PQD)</w:t>
      </w:r>
      <w:r>
        <w:rPr>
          <w:spacing w:val="-48"/>
        </w:rPr>
        <w:t xml:space="preserve"> </w:t>
      </w:r>
      <w:r>
        <w:t>refers to deviations in either frequency or magnitude from</w:t>
      </w:r>
      <w:r>
        <w:rPr>
          <w:spacing w:val="1"/>
        </w:rPr>
        <w:t xml:space="preserve"> </w:t>
      </w:r>
      <w:r>
        <w:t>the ideal waveform with rated parameters [</w:t>
      </w:r>
      <w:hyperlink w:anchor="_bookmark22" w:history="1">
        <w:r>
          <w:rPr>
            <w:color w:val="0000FF"/>
          </w:rPr>
          <w:t>2</w:t>
        </w:r>
      </w:hyperlink>
      <w:r>
        <w:t>]. According to</w:t>
      </w:r>
      <w:r>
        <w:rPr>
          <w:spacing w:val="-47"/>
        </w:rPr>
        <w:t xml:space="preserve"> </w:t>
      </w:r>
      <w:r>
        <w:t>IEEE 1159–1995 [</w:t>
      </w:r>
      <w:hyperlink w:anchor="_bookmark22" w:history="1">
        <w:r>
          <w:rPr>
            <w:color w:val="0000FF"/>
          </w:rPr>
          <w:t>2</w:t>
        </w:r>
      </w:hyperlink>
      <w:r>
        <w:t>], power quality disturbances are clas-</w:t>
      </w:r>
      <w:r>
        <w:rPr>
          <w:spacing w:val="1"/>
        </w:rPr>
        <w:t xml:space="preserve"> </w:t>
      </w:r>
      <w:r w:rsidR="00125745">
        <w:t>sifted</w:t>
      </w:r>
      <w:r>
        <w:t xml:space="preserve"> harmonics, oscillatory transients, normal, sag, swell,</w:t>
      </w:r>
      <w:r>
        <w:rPr>
          <w:spacing w:val="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interruption</w:t>
      </w:r>
      <w:r>
        <w:t>.</w:t>
      </w:r>
      <w:r>
        <w:rPr>
          <w:spacing w:val="21"/>
        </w:rPr>
        <w:t xml:space="preserve"> </w:t>
      </w:r>
      <w:r>
        <w:t>Because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numerous</w:t>
      </w:r>
      <w:r>
        <w:rPr>
          <w:spacing w:val="21"/>
        </w:rPr>
        <w:t xml:space="preserve"> </w:t>
      </w:r>
      <w:r>
        <w:t>sources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PQ</w:t>
      </w:r>
    </w:p>
    <w:p w:rsidR="00A215C4" w:rsidRDefault="00DB5D87">
      <w:pPr>
        <w:pStyle w:val="BodyText"/>
        <w:spacing w:before="8"/>
        <w:rPr>
          <w:sz w:val="23"/>
        </w:rPr>
      </w:pPr>
      <w:r>
        <w:br w:type="column"/>
      </w:r>
    </w:p>
    <w:p w:rsidR="00A215C4" w:rsidRDefault="00DB5D87">
      <w:pPr>
        <w:pStyle w:val="BodyText"/>
        <w:spacing w:line="261" w:lineRule="auto"/>
        <w:ind w:left="160" w:right="112"/>
        <w:jc w:val="both"/>
      </w:pPr>
      <w:r>
        <w:t>disturbances,</w:t>
      </w:r>
      <w:r>
        <w:rPr>
          <w:spacing w:val="-13"/>
        </w:rPr>
        <w:t xml:space="preserve"> </w:t>
      </w:r>
      <w:r>
        <w:t>power</w:t>
      </w:r>
      <w:r>
        <w:rPr>
          <w:spacing w:val="-12"/>
        </w:rPr>
        <w:t xml:space="preserve"> </w:t>
      </w:r>
      <w:r>
        <w:t>supply</w:t>
      </w:r>
      <w:r>
        <w:rPr>
          <w:spacing w:val="-12"/>
        </w:rPr>
        <w:t xml:space="preserve"> </w:t>
      </w:r>
      <w:r>
        <w:t>quality</w:t>
      </w:r>
      <w:r>
        <w:rPr>
          <w:spacing w:val="-12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become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major</w:t>
      </w:r>
      <w:r>
        <w:rPr>
          <w:spacing w:val="-12"/>
        </w:rPr>
        <w:t xml:space="preserve"> </w:t>
      </w:r>
      <w:r>
        <w:t>con-</w:t>
      </w:r>
      <w:r>
        <w:rPr>
          <w:spacing w:val="-48"/>
        </w:rPr>
        <w:t xml:space="preserve"> </w:t>
      </w:r>
      <w:r>
        <w:t>cern</w:t>
      </w:r>
      <w:r>
        <w:rPr>
          <w:spacing w:val="-6"/>
        </w:rPr>
        <w:t xml:space="preserve"> </w:t>
      </w:r>
      <w:r>
        <w:t>among</w:t>
      </w:r>
      <w:r>
        <w:rPr>
          <w:spacing w:val="-5"/>
        </w:rPr>
        <w:t xml:space="preserve"> </w:t>
      </w:r>
      <w:r>
        <w:t>electric</w:t>
      </w:r>
      <w:r>
        <w:rPr>
          <w:spacing w:val="-6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suppliers.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result,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quality</w:t>
      </w:r>
      <w:r>
        <w:rPr>
          <w:spacing w:val="-4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power</w:t>
      </w:r>
      <w:r>
        <w:rPr>
          <w:spacing w:val="-9"/>
        </w:rPr>
        <w:t xml:space="preserve"> </w:t>
      </w:r>
      <w:r>
        <w:t>delivered</w:t>
      </w:r>
      <w:r>
        <w:rPr>
          <w:spacing w:val="-9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continuously</w:t>
      </w:r>
      <w:r>
        <w:rPr>
          <w:spacing w:val="-9"/>
        </w:rPr>
        <w:t xml:space="preserve"> </w:t>
      </w:r>
      <w:r>
        <w:t>monitored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both</w:t>
      </w:r>
      <w:r>
        <w:rPr>
          <w:spacing w:val="-47"/>
        </w:rPr>
        <w:t xml:space="preserve"> </w:t>
      </w:r>
      <w:r>
        <w:t>electric utilities and customers. This helps in avoiding the</w:t>
      </w:r>
      <w:r>
        <w:rPr>
          <w:spacing w:val="1"/>
        </w:rPr>
        <w:t xml:space="preserve"> </w:t>
      </w:r>
      <w:r>
        <w:t>significant financial losses and equipment damage. Thus,</w:t>
      </w:r>
      <w:r>
        <w:rPr>
          <w:spacing w:val="1"/>
        </w:rPr>
        <w:t xml:space="preserve"> </w:t>
      </w:r>
      <w:r>
        <w:t>detection and classification of PQ disturbances are highly</w:t>
      </w:r>
      <w:r>
        <w:rPr>
          <w:spacing w:val="1"/>
        </w:rPr>
        <w:t xml:space="preserve"> </w:t>
      </w:r>
      <w:r>
        <w:t>desirable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improving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quality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service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enhancing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productivity o</w:t>
      </w:r>
      <w:r>
        <w:t>f</w:t>
      </w:r>
      <w:r>
        <w:rPr>
          <w:spacing w:val="-1"/>
        </w:rPr>
        <w:t xml:space="preserve"> </w:t>
      </w:r>
      <w:r>
        <w:t>the systems</w:t>
      </w:r>
      <w:r>
        <w:rPr>
          <w:spacing w:val="-1"/>
        </w:rPr>
        <w:t xml:space="preserve"> </w:t>
      </w:r>
      <w:r>
        <w:t>[</w:t>
      </w:r>
      <w:hyperlink w:anchor="_bookmark23" w:history="1">
        <w:r>
          <w:rPr>
            <w:color w:val="0000FF"/>
          </w:rPr>
          <w:t>3</w:t>
        </w:r>
      </w:hyperlink>
      <w:r>
        <w:t>–</w:t>
      </w:r>
      <w:hyperlink w:anchor="_bookmark24" w:history="1">
        <w:r>
          <w:rPr>
            <w:color w:val="0000FF"/>
          </w:rPr>
          <w:t>6</w:t>
        </w:r>
      </w:hyperlink>
      <w:r>
        <w:t>].</w:t>
      </w:r>
    </w:p>
    <w:p w:rsidR="00A215C4" w:rsidRDefault="00DB5D87">
      <w:pPr>
        <w:pStyle w:val="BodyText"/>
        <w:spacing w:line="261" w:lineRule="auto"/>
        <w:ind w:left="160" w:right="111" w:firstLine="226"/>
        <w:jc w:val="both"/>
      </w:pPr>
      <w:r>
        <w:t>Various PQD detection and classification methods were</w:t>
      </w:r>
      <w:r>
        <w:rPr>
          <w:spacing w:val="1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signal</w:t>
      </w:r>
      <w:r>
        <w:rPr>
          <w:spacing w:val="-7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techniques.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meth-</w:t>
      </w:r>
      <w:r>
        <w:rPr>
          <w:spacing w:val="-48"/>
        </w:rPr>
        <w:t xml:space="preserve"> </w:t>
      </w:r>
      <w:r>
        <w:t>ods, feature extraction is a crucial task in classifying the</w:t>
      </w:r>
      <w:r>
        <w:rPr>
          <w:spacing w:val="1"/>
        </w:rPr>
        <w:t xml:space="preserve"> </w:t>
      </w:r>
      <w:r>
        <w:t>events</w:t>
      </w:r>
      <w:r>
        <w:rPr>
          <w:spacing w:val="-7"/>
        </w:rPr>
        <w:t xml:space="preserve"> </w:t>
      </w:r>
      <w:r>
        <w:t>correctly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accuracy.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obtain</w:t>
      </w:r>
      <w:r>
        <w:rPr>
          <w:spacing w:val="-6"/>
        </w:rPr>
        <w:t xml:space="preserve"> </w:t>
      </w:r>
      <w:r>
        <w:t>more</w:t>
      </w:r>
      <w:r>
        <w:rPr>
          <w:spacing w:val="-48"/>
        </w:rPr>
        <w:t xml:space="preserve"> </w:t>
      </w:r>
      <w:r>
        <w:rPr>
          <w:spacing w:val="-2"/>
        </w:rPr>
        <w:t>discriminant</w:t>
      </w:r>
      <w:r>
        <w:rPr>
          <w:spacing w:val="-10"/>
        </w:rPr>
        <w:t xml:space="preserve"> </w:t>
      </w:r>
      <w:r>
        <w:rPr>
          <w:spacing w:val="-2"/>
        </w:rPr>
        <w:t>features,</w:t>
      </w:r>
      <w:r>
        <w:rPr>
          <w:spacing w:val="-10"/>
        </w:rPr>
        <w:t xml:space="preserve"> </w:t>
      </w:r>
      <w:r>
        <w:rPr>
          <w:spacing w:val="-2"/>
        </w:rPr>
        <w:t>advanced</w:t>
      </w:r>
      <w:r>
        <w:rPr>
          <w:spacing w:val="-10"/>
        </w:rPr>
        <w:t xml:space="preserve"> </w:t>
      </w:r>
      <w:r>
        <w:rPr>
          <w:spacing w:val="-2"/>
        </w:rPr>
        <w:t>signal</w:t>
      </w:r>
      <w:r>
        <w:rPr>
          <w:spacing w:val="-10"/>
        </w:rPr>
        <w:t xml:space="preserve"> </w:t>
      </w:r>
      <w:r>
        <w:rPr>
          <w:spacing w:val="-2"/>
        </w:rPr>
        <w:t>processing</w:t>
      </w:r>
      <w:r>
        <w:rPr>
          <w:spacing w:val="-10"/>
        </w:rPr>
        <w:t xml:space="preserve"> </w:t>
      </w:r>
      <w:r>
        <w:rPr>
          <w:spacing w:val="-1"/>
        </w:rPr>
        <w:t>techniques</w:t>
      </w:r>
    </w:p>
    <w:p w:rsidR="00A215C4" w:rsidRDefault="00A215C4">
      <w:pPr>
        <w:spacing w:line="261" w:lineRule="auto"/>
        <w:jc w:val="both"/>
        <w:sectPr w:rsidR="00A215C4">
          <w:type w:val="continuous"/>
          <w:pgSz w:w="11910" w:h="15820"/>
          <w:pgMar w:top="820" w:right="900" w:bottom="1080" w:left="860" w:header="720" w:footer="720" w:gutter="0"/>
          <w:cols w:num="2" w:space="720" w:equalWidth="0">
            <w:col w:w="4970" w:space="133"/>
            <w:col w:w="5047"/>
          </w:cols>
        </w:sectPr>
      </w:pPr>
    </w:p>
    <w:p w:rsidR="00A215C4" w:rsidRDefault="00DB5D87">
      <w:pPr>
        <w:pStyle w:val="BodyText"/>
        <w:tabs>
          <w:tab w:val="left" w:pos="4922"/>
          <w:tab w:val="left" w:pos="5262"/>
        </w:tabs>
        <w:spacing w:line="221" w:lineRule="exact"/>
        <w:ind w:left="160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ab/>
        <w:t>have</w:t>
      </w:r>
      <w:r>
        <w:rPr>
          <w:spacing w:val="9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developed.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includes</w:t>
      </w:r>
      <w:r>
        <w:rPr>
          <w:spacing w:val="9"/>
        </w:rPr>
        <w:t xml:space="preserve"> </w:t>
      </w:r>
      <w:r>
        <w:t>combinatio</w:t>
      </w:r>
      <w:r>
        <w:t>n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time–fre-</w:t>
      </w:r>
    </w:p>
    <w:p w:rsidR="00A215C4" w:rsidRDefault="00A215C4">
      <w:pPr>
        <w:spacing w:line="221" w:lineRule="exact"/>
        <w:sectPr w:rsidR="00A215C4">
          <w:type w:val="continuous"/>
          <w:pgSz w:w="11910" w:h="15820"/>
          <w:pgMar w:top="820" w:right="900" w:bottom="1080" w:left="860" w:header="720" w:footer="720" w:gutter="0"/>
          <w:cols w:space="720"/>
        </w:sectPr>
      </w:pPr>
    </w:p>
    <w:p w:rsidR="00A215C4" w:rsidRDefault="00DB5D87">
      <w:pPr>
        <w:spacing w:before="123" w:line="244" w:lineRule="auto"/>
        <w:ind w:left="443" w:right="528" w:hanging="297"/>
        <w:rPr>
          <w:sz w:val="17"/>
        </w:rPr>
      </w:pPr>
      <w:r>
        <w:rPr>
          <w:rFonts w:ascii="Wingdings" w:hAnsi="Wingdings"/>
          <w:sz w:val="17"/>
        </w:rPr>
        <w:t></w:t>
      </w:r>
      <w:r>
        <w:rPr>
          <w:spacing w:val="1"/>
          <w:sz w:val="17"/>
        </w:rPr>
        <w:t xml:space="preserve"> </w:t>
      </w:r>
      <w:r>
        <w:rPr>
          <w:sz w:val="17"/>
        </w:rPr>
        <w:t>Naveen Kumar Buduru</w:t>
      </w:r>
      <w:r>
        <w:rPr>
          <w:spacing w:val="-40"/>
          <w:sz w:val="17"/>
        </w:rPr>
        <w:t xml:space="preserve"> </w:t>
      </w:r>
      <w:hyperlink r:id="rId11">
        <w:r>
          <w:rPr>
            <w:sz w:val="17"/>
          </w:rPr>
          <w:t>bnk11@iitbbs.ac.in</w:t>
        </w:r>
      </w:hyperlink>
    </w:p>
    <w:p w:rsidR="00A215C4" w:rsidRDefault="00DB5D87">
      <w:pPr>
        <w:spacing w:before="102" w:line="244" w:lineRule="auto"/>
        <w:ind w:left="443" w:right="1594"/>
        <w:rPr>
          <w:sz w:val="17"/>
        </w:rPr>
      </w:pPr>
      <w:r>
        <w:rPr>
          <w:sz w:val="17"/>
        </w:rPr>
        <w:t>Srinivas Bhaskar Karanki</w:t>
      </w:r>
      <w:r>
        <w:rPr>
          <w:spacing w:val="-40"/>
          <w:sz w:val="17"/>
        </w:rPr>
        <w:t xml:space="preserve"> </w:t>
      </w:r>
      <w:hyperlink r:id="rId12">
        <w:r>
          <w:rPr>
            <w:sz w:val="17"/>
          </w:rPr>
          <w:t>skar</w:t>
        </w:r>
      </w:hyperlink>
      <w:hyperlink r:id="rId13">
        <w:r>
          <w:rPr>
            <w:sz w:val="17"/>
          </w:rPr>
          <w:t>anki@iitbbs.ac.in</w:t>
        </w:r>
      </w:hyperlink>
    </w:p>
    <w:p w:rsidR="00A215C4" w:rsidRDefault="00DB5D87">
      <w:pPr>
        <w:tabs>
          <w:tab w:val="left" w:pos="443"/>
        </w:tabs>
        <w:spacing w:before="179" w:line="244" w:lineRule="auto"/>
        <w:ind w:left="443" w:right="38" w:hanging="284"/>
        <w:rPr>
          <w:sz w:val="17"/>
        </w:rPr>
      </w:pPr>
      <w:r>
        <w:rPr>
          <w:position w:val="7"/>
          <w:sz w:val="12"/>
        </w:rPr>
        <w:t>1</w:t>
      </w:r>
      <w:r>
        <w:rPr>
          <w:position w:val="7"/>
          <w:sz w:val="12"/>
        </w:rPr>
        <w:tab/>
      </w:r>
      <w:r>
        <w:rPr>
          <w:sz w:val="17"/>
        </w:rPr>
        <w:t>School of Electrical Sciences, IIT Bhubaneswar,</w:t>
      </w:r>
      <w:r>
        <w:rPr>
          <w:spacing w:val="-40"/>
          <w:sz w:val="17"/>
        </w:rPr>
        <w:t xml:space="preserve"> </w:t>
      </w:r>
      <w:r>
        <w:rPr>
          <w:sz w:val="17"/>
        </w:rPr>
        <w:t>Bhubaneswar,</w:t>
      </w:r>
      <w:r>
        <w:rPr>
          <w:spacing w:val="-2"/>
          <w:sz w:val="17"/>
        </w:rPr>
        <w:t xml:space="preserve"> </w:t>
      </w:r>
      <w:r>
        <w:rPr>
          <w:sz w:val="17"/>
        </w:rPr>
        <w:t>India</w:t>
      </w:r>
    </w:p>
    <w:p w:rsidR="00A215C4" w:rsidRDefault="00DB5D87">
      <w:pPr>
        <w:pStyle w:val="BodyText"/>
        <w:spacing w:before="20" w:line="261" w:lineRule="auto"/>
        <w:ind w:left="147" w:right="112"/>
        <w:jc w:val="both"/>
      </w:pPr>
      <w:r>
        <w:br w:type="column"/>
      </w:r>
      <w:r>
        <w:rPr>
          <w:spacing w:val="-1"/>
        </w:rPr>
        <w:t>quency</w:t>
      </w:r>
      <w:r>
        <w:rPr>
          <w:spacing w:val="-11"/>
        </w:rPr>
        <w:t xml:space="preserve"> </w:t>
      </w:r>
      <w:r>
        <w:rPr>
          <w:spacing w:val="-1"/>
        </w:rPr>
        <w:t>tools,</w:t>
      </w:r>
      <w:r>
        <w:rPr>
          <w:spacing w:val="-11"/>
        </w:rPr>
        <w:t xml:space="preserve"> </w:t>
      </w:r>
      <w:r>
        <w:rPr>
          <w:spacing w:val="-1"/>
        </w:rPr>
        <w:t>adaptive</w:t>
      </w:r>
      <w:r>
        <w:rPr>
          <w:spacing w:val="-11"/>
        </w:rPr>
        <w:t xml:space="preserve"> </w:t>
      </w:r>
      <w:r>
        <w:t>mode</w:t>
      </w:r>
      <w:r>
        <w:rPr>
          <w:spacing w:val="-11"/>
        </w:rPr>
        <w:t xml:space="preserve"> </w:t>
      </w:r>
      <w:r>
        <w:t>decomposition,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deep</w:t>
      </w:r>
      <w:r>
        <w:rPr>
          <w:spacing w:val="-10"/>
        </w:rPr>
        <w:t xml:space="preserve"> </w:t>
      </w:r>
      <w:r>
        <w:t>learn-</w:t>
      </w:r>
      <w:r>
        <w:rPr>
          <w:spacing w:val="-48"/>
        </w:rPr>
        <w:t xml:space="preserve"> </w:t>
      </w:r>
      <w:r>
        <w:t>ing techniques. Recently, the analysis of PQ events using</w:t>
      </w:r>
      <w:r>
        <w:rPr>
          <w:spacing w:val="1"/>
        </w:rPr>
        <w:t xml:space="preserve"> </w:t>
      </w:r>
      <w:r>
        <w:t>time–frequency tools such as short-time Fourier transform</w:t>
      </w:r>
      <w:r>
        <w:rPr>
          <w:spacing w:val="1"/>
        </w:rPr>
        <w:t xml:space="preserve"> </w:t>
      </w:r>
      <w:r>
        <w:rPr>
          <w:spacing w:val="-1"/>
        </w:rPr>
        <w:t>(STFT),</w:t>
      </w:r>
      <w:r>
        <w:rPr>
          <w:spacing w:val="-11"/>
        </w:rPr>
        <w:t xml:space="preserve"> </w:t>
      </w:r>
      <w:r>
        <w:rPr>
          <w:spacing w:val="-1"/>
        </w:rPr>
        <w:t>wav</w:t>
      </w:r>
      <w:r>
        <w:rPr>
          <w:spacing w:val="-1"/>
        </w:rPr>
        <w:t>elet</w:t>
      </w:r>
      <w:r>
        <w:rPr>
          <w:spacing w:val="-10"/>
        </w:rPr>
        <w:t xml:space="preserve"> </w:t>
      </w:r>
      <w:r>
        <w:rPr>
          <w:spacing w:val="-1"/>
        </w:rPr>
        <w:t>transform</w:t>
      </w:r>
      <w:r>
        <w:rPr>
          <w:spacing w:val="-11"/>
        </w:rPr>
        <w:t xml:space="preserve"> </w:t>
      </w:r>
      <w:r>
        <w:rPr>
          <w:spacing w:val="-1"/>
        </w:rPr>
        <w:t>(WT),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s-transform</w:t>
      </w:r>
      <w:r>
        <w:rPr>
          <w:spacing w:val="-10"/>
        </w:rPr>
        <w:t xml:space="preserve"> </w:t>
      </w:r>
      <w:r>
        <w:t>(ST)</w:t>
      </w:r>
      <w:r>
        <w:rPr>
          <w:spacing w:val="-10"/>
        </w:rPr>
        <w:t xml:space="preserve"> </w:t>
      </w:r>
      <w:r>
        <w:t>have</w:t>
      </w:r>
      <w:r>
        <w:rPr>
          <w:spacing w:val="-48"/>
        </w:rPr>
        <w:t xml:space="preserve"> </w:t>
      </w:r>
      <w:r>
        <w:t>gained popularity. STFT utilizes a shifted window-based</w:t>
      </w:r>
      <w:r>
        <w:rPr>
          <w:spacing w:val="1"/>
        </w:rPr>
        <w:t xml:space="preserve"> </w:t>
      </w:r>
      <w:r>
        <w:t>Fourier</w:t>
      </w:r>
      <w:r>
        <w:rPr>
          <w:spacing w:val="-5"/>
        </w:rPr>
        <w:t xml:space="preserve"> </w:t>
      </w:r>
      <w:r>
        <w:t>transform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obtain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information</w:t>
      </w:r>
    </w:p>
    <w:p w:rsidR="00A215C4" w:rsidRDefault="00A215C4">
      <w:pPr>
        <w:spacing w:line="261" w:lineRule="auto"/>
        <w:jc w:val="both"/>
        <w:sectPr w:rsidR="00A215C4">
          <w:type w:val="continuous"/>
          <w:pgSz w:w="11910" w:h="15820"/>
          <w:pgMar w:top="820" w:right="900" w:bottom="1080" w:left="860" w:header="720" w:footer="720" w:gutter="0"/>
          <w:cols w:num="2" w:space="720" w:equalWidth="0">
            <w:col w:w="3804" w:space="1311"/>
            <w:col w:w="5035"/>
          </w:cols>
        </w:sectPr>
      </w:pPr>
    </w:p>
    <w:p w:rsidR="00A215C4" w:rsidRDefault="00DB5D87">
      <w:pPr>
        <w:pStyle w:val="BodyText"/>
        <w:spacing w:before="207" w:line="261" w:lineRule="auto"/>
        <w:ind w:left="160" w:right="41"/>
        <w:jc w:val="both"/>
      </w:pPr>
      <w:r>
        <w:lastRenderedPageBreak/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disturbance</w:t>
      </w:r>
      <w:r>
        <w:rPr>
          <w:spacing w:val="-7"/>
        </w:rPr>
        <w:t xml:space="preserve"> </w:t>
      </w:r>
      <w:r>
        <w:t>[</w:t>
      </w:r>
      <w:hyperlink w:anchor="_bookmark25" w:history="1">
        <w:r>
          <w:rPr>
            <w:color w:val="0000FF"/>
          </w:rPr>
          <w:t>7</w:t>
        </w:r>
      </w:hyperlink>
      <w:r>
        <w:t>,</w:t>
      </w:r>
      <w:r>
        <w:rPr>
          <w:spacing w:val="-6"/>
        </w:rPr>
        <w:t xml:space="preserve"> </w:t>
      </w:r>
      <w:hyperlink w:anchor="_bookmark26" w:history="1">
        <w:r>
          <w:rPr>
            <w:color w:val="0000FF"/>
          </w:rPr>
          <w:t>8</w:t>
        </w:r>
      </w:hyperlink>
      <w:r>
        <w:t>].</w:t>
      </w:r>
      <w:r>
        <w:rPr>
          <w:spacing w:val="-7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fixed</w:t>
      </w:r>
      <w:r>
        <w:rPr>
          <w:spacing w:val="-6"/>
        </w:rPr>
        <w:t xml:space="preserve"> </w:t>
      </w:r>
      <w:r>
        <w:t>window,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</w:t>
      </w:r>
      <w:r>
        <w:rPr>
          <w:spacing w:val="-48"/>
        </w:rPr>
        <w:t xml:space="preserve"> </w:t>
      </w:r>
      <w:r>
        <w:rPr>
          <w:spacing w:val="-2"/>
        </w:rPr>
        <w:t>resolution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frequency</w:t>
      </w:r>
      <w:r>
        <w:rPr>
          <w:spacing w:val="-9"/>
        </w:rPr>
        <w:t xml:space="preserve"> </w:t>
      </w:r>
      <w:r>
        <w:rPr>
          <w:spacing w:val="-2"/>
        </w:rPr>
        <w:t>resolution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poor</w:t>
      </w:r>
      <w:r>
        <w:rPr>
          <w:spacing w:val="-10"/>
        </w:rPr>
        <w:t xml:space="preserve"> </w:t>
      </w:r>
      <w:r>
        <w:rPr>
          <w:spacing w:val="-1"/>
        </w:rPr>
        <w:t>while</w:t>
      </w:r>
      <w:r>
        <w:rPr>
          <w:spacing w:val="-9"/>
        </w:rPr>
        <w:t xml:space="preserve"> </w:t>
      </w:r>
      <w:r>
        <w:rPr>
          <w:spacing w:val="-1"/>
        </w:rPr>
        <w:t>analyzing</w:t>
      </w:r>
      <w:r>
        <w:t xml:space="preserve"> PQ events. To overcome the shortcomings, a wavelet trans-</w:t>
      </w:r>
      <w:r>
        <w:rPr>
          <w:spacing w:val="-48"/>
        </w:rPr>
        <w:t xml:space="preserve"> </w:t>
      </w:r>
      <w:r>
        <w:t>form</w:t>
      </w:r>
      <w:r>
        <w:rPr>
          <w:spacing w:val="25"/>
        </w:rPr>
        <w:t xml:space="preserve"> </w:t>
      </w:r>
      <w:r>
        <w:t>has</w:t>
      </w:r>
      <w:r>
        <w:rPr>
          <w:spacing w:val="26"/>
        </w:rPr>
        <w:t xml:space="preserve"> </w:t>
      </w:r>
      <w:r>
        <w:t>been</w:t>
      </w:r>
      <w:r>
        <w:rPr>
          <w:spacing w:val="26"/>
        </w:rPr>
        <w:t xml:space="preserve"> </w:t>
      </w:r>
      <w:r>
        <w:t>developed</w:t>
      </w:r>
      <w:r>
        <w:rPr>
          <w:spacing w:val="25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scaled</w:t>
      </w:r>
      <w:r>
        <w:rPr>
          <w:spacing w:val="25"/>
        </w:rPr>
        <w:t xml:space="preserve"> </w:t>
      </w:r>
      <w:r>
        <w:t>window</w:t>
      </w:r>
      <w:r>
        <w:rPr>
          <w:spacing w:val="26"/>
        </w:rPr>
        <w:t xml:space="preserve"> </w:t>
      </w:r>
      <w:r>
        <w:t>structure</w:t>
      </w:r>
      <w:r>
        <w:rPr>
          <w:spacing w:val="-48"/>
        </w:rPr>
        <w:t xml:space="preserve"> </w:t>
      </w:r>
      <w:r>
        <w:t>to obtain time–</w:t>
      </w:r>
      <w:r>
        <w:t>frequency information [</w:t>
      </w:r>
      <w:hyperlink w:anchor="_bookmark27" w:history="1">
        <w:r>
          <w:rPr>
            <w:color w:val="0000FF"/>
          </w:rPr>
          <w:t>9</w:t>
        </w:r>
      </w:hyperlink>
      <w:r>
        <w:t>–</w:t>
      </w:r>
      <w:hyperlink w:anchor="_bookmark28" w:history="1">
        <w:r>
          <w:rPr>
            <w:color w:val="0000FF"/>
          </w:rPr>
          <w:t>11</w:t>
        </w:r>
      </w:hyperlink>
      <w:r>
        <w:t>]. However, it</w:t>
      </w:r>
      <w:r>
        <w:rPr>
          <w:spacing w:val="1"/>
        </w:rPr>
        <w:t xml:space="preserve"> </w:t>
      </w:r>
      <w:r>
        <w:rPr>
          <w:spacing w:val="-2"/>
        </w:rPr>
        <w:t>degrades</w:t>
      </w:r>
      <w:r>
        <w:rPr>
          <w:spacing w:val="-10"/>
        </w:rPr>
        <w:t xml:space="preserve"> </w:t>
      </w:r>
      <w:r>
        <w:rPr>
          <w:spacing w:val="-2"/>
        </w:rPr>
        <w:t>phase</w:t>
      </w:r>
      <w:r>
        <w:rPr>
          <w:spacing w:val="-10"/>
        </w:rPr>
        <w:t xml:space="preserve"> </w:t>
      </w:r>
      <w:r>
        <w:rPr>
          <w:spacing w:val="-2"/>
        </w:rPr>
        <w:t>information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noisy</w:t>
      </w:r>
      <w:r>
        <w:rPr>
          <w:spacing w:val="-9"/>
        </w:rPr>
        <w:t xml:space="preserve"> </w:t>
      </w:r>
      <w:r>
        <w:rPr>
          <w:spacing w:val="-1"/>
        </w:rPr>
        <w:t>conditions.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S-trans-</w:t>
      </w:r>
      <w:r>
        <w:rPr>
          <w:spacing w:val="-47"/>
        </w:rPr>
        <w:t xml:space="preserve"> </w:t>
      </w:r>
      <w:r>
        <w:rPr>
          <w:spacing w:val="-2"/>
        </w:rPr>
        <w:t>form</w:t>
      </w:r>
      <w:r>
        <w:rPr>
          <w:spacing w:val="-10"/>
        </w:rPr>
        <w:t xml:space="preserve"> </w:t>
      </w:r>
      <w:r>
        <w:rPr>
          <w:spacing w:val="-2"/>
        </w:rPr>
        <w:t>uses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scalable</w:t>
      </w:r>
      <w:r>
        <w:rPr>
          <w:spacing w:val="-9"/>
        </w:rPr>
        <w:t xml:space="preserve"> </w:t>
      </w:r>
      <w:r>
        <w:rPr>
          <w:spacing w:val="-2"/>
        </w:rPr>
        <w:t>localized</w:t>
      </w:r>
      <w:r>
        <w:rPr>
          <w:spacing w:val="-10"/>
        </w:rPr>
        <w:t xml:space="preserve"> </w:t>
      </w:r>
      <w:r>
        <w:rPr>
          <w:spacing w:val="-1"/>
        </w:rPr>
        <w:t>moving</w:t>
      </w:r>
      <w:r>
        <w:rPr>
          <w:spacing w:val="-10"/>
        </w:rPr>
        <w:t xml:space="preserve"> </w:t>
      </w:r>
      <w:r>
        <w:rPr>
          <w:spacing w:val="-1"/>
        </w:rPr>
        <w:t>Gaussian</w:t>
      </w:r>
      <w:r>
        <w:rPr>
          <w:spacing w:val="-9"/>
        </w:rPr>
        <w:t xml:space="preserve"> </w:t>
      </w:r>
      <w:r>
        <w:rPr>
          <w:spacing w:val="-1"/>
        </w:rPr>
        <w:t>window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48"/>
        </w:rPr>
        <w:t xml:space="preserve"> </w:t>
      </w:r>
      <w:r>
        <w:t>can embed the features of both WT and STFT [</w:t>
      </w:r>
      <w:hyperlink w:anchor="_bookmark29" w:history="1">
        <w:r>
          <w:rPr>
            <w:color w:val="0000FF"/>
          </w:rPr>
          <w:t>12</w:t>
        </w:r>
      </w:hyperlink>
      <w:r>
        <w:t>–</w:t>
      </w:r>
      <w:hyperlink w:anchor="_bookmark30" w:history="1">
        <w:r>
          <w:rPr>
            <w:color w:val="0000FF"/>
          </w:rPr>
          <w:t>14</w:t>
        </w:r>
      </w:hyperlink>
      <w:r>
        <w:t>]. It</w:t>
      </w:r>
      <w:r>
        <w:rPr>
          <w:spacing w:val="1"/>
        </w:rPr>
        <w:t xml:space="preserve"> </w:t>
      </w:r>
      <w:r>
        <w:t>preserves localized frequency information more precisely</w:t>
      </w:r>
      <w:r>
        <w:rPr>
          <w:spacing w:val="1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WT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STFT</w:t>
      </w:r>
      <w:r>
        <w:rPr>
          <w:spacing w:val="-5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size.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varied</w:t>
      </w:r>
      <w:r>
        <w:rPr>
          <w:spacing w:val="-47"/>
        </w:rPr>
        <w:t xml:space="preserve"> </w:t>
      </w:r>
      <w:r>
        <w:t>according to the freque</w:t>
      </w:r>
      <w:r>
        <w:t>ncy components of the signal. Even</w:t>
      </w:r>
      <w:r>
        <w:rPr>
          <w:spacing w:val="1"/>
        </w:rPr>
        <w:t xml:space="preserve"> </w:t>
      </w:r>
      <w:r>
        <w:rPr>
          <w:spacing w:val="-1"/>
        </w:rPr>
        <w:t>though</w:t>
      </w:r>
      <w:r>
        <w:rPr>
          <w:spacing w:val="-11"/>
        </w:rPr>
        <w:t xml:space="preserve"> </w:t>
      </w:r>
      <w:r>
        <w:rPr>
          <w:spacing w:val="-1"/>
        </w:rPr>
        <w:t>it</w:t>
      </w:r>
      <w:r>
        <w:rPr>
          <w:spacing w:val="-11"/>
        </w:rPr>
        <w:t xml:space="preserve"> </w:t>
      </w:r>
      <w:r>
        <w:rPr>
          <w:spacing w:val="-1"/>
        </w:rPr>
        <w:t>provides</w:t>
      </w:r>
      <w:r>
        <w:rPr>
          <w:spacing w:val="-10"/>
        </w:rPr>
        <w:t xml:space="preserve"> </w:t>
      </w:r>
      <w:r>
        <w:rPr>
          <w:spacing w:val="-1"/>
        </w:rPr>
        <w:t>accurate</w:t>
      </w:r>
      <w:r>
        <w:rPr>
          <w:spacing w:val="-11"/>
        </w:rPr>
        <w:t xml:space="preserve"> </w:t>
      </w:r>
      <w:r>
        <w:rPr>
          <w:spacing w:val="-1"/>
        </w:rPr>
        <w:t>time–frequency</w:t>
      </w:r>
      <w:r>
        <w:rPr>
          <w:spacing w:val="-10"/>
        </w:rPr>
        <w:t xml:space="preserve"> </w:t>
      </w:r>
      <w:r>
        <w:t>information,</w:t>
      </w:r>
      <w:r>
        <w:rPr>
          <w:spacing w:val="-11"/>
        </w:rPr>
        <w:t xml:space="preserve"> </w:t>
      </w:r>
      <w:r>
        <w:t>due</w:t>
      </w:r>
      <w:r>
        <w:rPr>
          <w:spacing w:val="-4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computational</w:t>
      </w:r>
      <w:r>
        <w:rPr>
          <w:spacing w:val="-6"/>
        </w:rPr>
        <w:t xml:space="preserve"> </w:t>
      </w:r>
      <w:r>
        <w:t>burden,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suitable</w:t>
      </w:r>
      <w:r>
        <w:rPr>
          <w:spacing w:val="-5"/>
        </w:rPr>
        <w:t xml:space="preserve"> </w:t>
      </w:r>
      <w:r>
        <w:t>for</w:t>
      </w:r>
      <w:r>
        <w:rPr>
          <w:spacing w:val="-48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PQ</w:t>
      </w:r>
      <w:r>
        <w:rPr>
          <w:spacing w:val="-1"/>
        </w:rPr>
        <w:t xml:space="preserve"> </w:t>
      </w:r>
      <w:r>
        <w:t>event monitoring.</w:t>
      </w:r>
    </w:p>
    <w:p w:rsidR="00A215C4" w:rsidRDefault="00DB5D87">
      <w:pPr>
        <w:pStyle w:val="BodyText"/>
        <w:spacing w:line="261" w:lineRule="auto"/>
        <w:ind w:left="160" w:right="38" w:firstLine="226"/>
        <w:jc w:val="both"/>
      </w:pPr>
      <w:r>
        <w:t>On the other hand, the PQ methodologies developed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adaptive</w:t>
      </w:r>
      <w:r>
        <w:rPr>
          <w:spacing w:val="1"/>
        </w:rPr>
        <w:t xml:space="preserve"> </w:t>
      </w:r>
      <w:r>
        <w:t>decomposition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gained research attention. Empirical mode decomposition</w:t>
      </w:r>
      <w:r>
        <w:rPr>
          <w:spacing w:val="1"/>
        </w:rPr>
        <w:t xml:space="preserve"> </w:t>
      </w:r>
      <w:r>
        <w:t>(EMD) is a method for analyzing non-linear and non-sta-</w:t>
      </w:r>
      <w:r>
        <w:rPr>
          <w:spacing w:val="1"/>
        </w:rPr>
        <w:t xml:space="preserve"> </w:t>
      </w:r>
      <w:r>
        <w:t>tionary signals [</w:t>
      </w:r>
      <w:hyperlink w:anchor="_bookmark31" w:history="1">
        <w:r>
          <w:rPr>
            <w:color w:val="0000FF"/>
          </w:rPr>
          <w:t>15</w:t>
        </w:r>
      </w:hyperlink>
      <w:r>
        <w:t>]. It decomposes a non-stationary signal</w:t>
      </w:r>
      <w:r>
        <w:rPr>
          <w:spacing w:val="1"/>
        </w:rPr>
        <w:t xml:space="preserve"> </w:t>
      </w:r>
      <w:r>
        <w:t>into multiple stat</w:t>
      </w:r>
      <w:r>
        <w:t>ionary signals through a sifting process.</w:t>
      </w:r>
      <w:r>
        <w:rPr>
          <w:spacing w:val="1"/>
        </w:rPr>
        <w:t xml:space="preserve"> </w:t>
      </w:r>
      <w:r>
        <w:t>It’s hardware implementation requires low computational</w:t>
      </w:r>
      <w:r>
        <w:rPr>
          <w:spacing w:val="1"/>
        </w:rPr>
        <w:t xml:space="preserve"> </w:t>
      </w:r>
      <w:r>
        <w:t>resources. However, it still comprises of some issues inher-</w:t>
      </w:r>
      <w:r>
        <w:rPr>
          <w:spacing w:val="-47"/>
        </w:rPr>
        <w:t xml:space="preserve"> </w:t>
      </w:r>
      <w:r>
        <w:t>ently such as mode mixing leads to erroneous modes. Fur-</w:t>
      </w:r>
      <w:r>
        <w:rPr>
          <w:spacing w:val="1"/>
        </w:rPr>
        <w:t xml:space="preserve"> </w:t>
      </w:r>
      <w:r>
        <w:rPr>
          <w:spacing w:val="-2"/>
        </w:rPr>
        <w:t>ther,</w:t>
      </w:r>
      <w:r>
        <w:rPr>
          <w:spacing w:val="-11"/>
        </w:rPr>
        <w:t xml:space="preserve"> </w:t>
      </w:r>
      <w:r>
        <w:rPr>
          <w:spacing w:val="-2"/>
        </w:rPr>
        <w:t>different</w:t>
      </w:r>
      <w:r>
        <w:rPr>
          <w:spacing w:val="-10"/>
        </w:rPr>
        <w:t xml:space="preserve"> </w:t>
      </w:r>
      <w:r>
        <w:rPr>
          <w:spacing w:val="-2"/>
        </w:rPr>
        <w:t>variants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EMD</w:t>
      </w:r>
      <w:r>
        <w:rPr>
          <w:spacing w:val="-10"/>
        </w:rPr>
        <w:t xml:space="preserve"> </w:t>
      </w:r>
      <w:r>
        <w:rPr>
          <w:spacing w:val="-2"/>
        </w:rPr>
        <w:t>are</w:t>
      </w:r>
      <w:r>
        <w:rPr>
          <w:spacing w:val="-10"/>
        </w:rPr>
        <w:t xml:space="preserve"> </w:t>
      </w:r>
      <w:r>
        <w:rPr>
          <w:spacing w:val="-1"/>
        </w:rPr>
        <w:t>proposed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overcome</w:t>
      </w:r>
      <w:r>
        <w:rPr>
          <w:spacing w:val="-4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problems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EMD</w:t>
      </w:r>
      <w:r>
        <w:rPr>
          <w:spacing w:val="-5"/>
        </w:rPr>
        <w:t xml:space="preserve"> </w:t>
      </w:r>
      <w:r>
        <w:t>[</w:t>
      </w:r>
      <w:hyperlink w:anchor="_bookmark32" w:history="1">
        <w:r>
          <w:rPr>
            <w:color w:val="0000FF"/>
          </w:rPr>
          <w:t>16</w:t>
        </w:r>
      </w:hyperlink>
      <w:r>
        <w:t>].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suffers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huge</w:t>
      </w:r>
      <w:r>
        <w:rPr>
          <w:spacing w:val="-47"/>
        </w:rPr>
        <w:t xml:space="preserve"> </w:t>
      </w:r>
      <w:r>
        <w:t>computational complexity. Hilbert Huang transform (HHT)</w:t>
      </w:r>
      <w:r>
        <w:rPr>
          <w:spacing w:val="-47"/>
        </w:rPr>
        <w:t xml:space="preserve"> </w:t>
      </w:r>
      <w:r>
        <w:t>based PQ methodologies are also investigated. It comprises</w:t>
      </w:r>
      <w:r>
        <w:rPr>
          <w:spacing w:val="-47"/>
        </w:rPr>
        <w:t xml:space="preserve"> </w:t>
      </w:r>
      <w:r>
        <w:t>basic building blocks of EMD, and Hilbert transform for</w:t>
      </w:r>
      <w:r>
        <w:rPr>
          <w:spacing w:val="1"/>
        </w:rPr>
        <w:t xml:space="preserve"> </w:t>
      </w:r>
      <w:r>
        <w:t>extracting time and instantaneous frequency-based features</w:t>
      </w:r>
      <w:r>
        <w:rPr>
          <w:spacing w:val="-47"/>
        </w:rPr>
        <w:t xml:space="preserve"> </w:t>
      </w:r>
      <w:r>
        <w:t>[</w:t>
      </w:r>
      <w:hyperlink w:anchor="_bookmark33" w:history="1">
        <w:r>
          <w:rPr>
            <w:color w:val="0000FF"/>
          </w:rPr>
          <w:t>17</w:t>
        </w:r>
      </w:hyperlink>
      <w:r>
        <w:t>]. In [</w:t>
      </w:r>
      <w:hyperlink w:anchor="_bookmark34" w:history="1">
        <w:r>
          <w:rPr>
            <w:color w:val="0000FF"/>
          </w:rPr>
          <w:t>18</w:t>
        </w:r>
      </w:hyperlink>
      <w:r>
        <w:t>], the authors developed a novel non-recursive</w:t>
      </w:r>
      <w:r>
        <w:rPr>
          <w:spacing w:val="1"/>
        </w:rPr>
        <w:t xml:space="preserve"> </w:t>
      </w:r>
      <w:r>
        <w:rPr>
          <w:spacing w:val="-1"/>
        </w:rPr>
        <w:t>framework</w:t>
      </w:r>
      <w:r>
        <w:rPr>
          <w:spacing w:val="-12"/>
        </w:rPr>
        <w:t xml:space="preserve"> </w:t>
      </w:r>
      <w:r>
        <w:rPr>
          <w:spacing w:val="-1"/>
        </w:rPr>
        <w:t>based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t>v</w:t>
      </w:r>
      <w:r>
        <w:t>ariational</w:t>
      </w:r>
      <w:r>
        <w:rPr>
          <w:spacing w:val="-11"/>
        </w:rPr>
        <w:t xml:space="preserve"> </w:t>
      </w:r>
      <w:r>
        <w:t>mode</w:t>
      </w:r>
      <w:r>
        <w:rPr>
          <w:spacing w:val="-11"/>
        </w:rPr>
        <w:t xml:space="preserve"> </w:t>
      </w:r>
      <w:r>
        <w:t>decomposition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PQ</w:t>
      </w:r>
      <w:r>
        <w:rPr>
          <w:spacing w:val="-6"/>
        </w:rPr>
        <w:t xml:space="preserve"> </w:t>
      </w:r>
      <w:r>
        <w:t>disturbance</w:t>
      </w:r>
      <w:r>
        <w:rPr>
          <w:spacing w:val="-5"/>
        </w:rPr>
        <w:t xml:space="preserve"> </w:t>
      </w:r>
      <w:r>
        <w:t>detection.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decomposes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complex</w:t>
      </w:r>
      <w:r>
        <w:rPr>
          <w:spacing w:val="-6"/>
        </w:rPr>
        <w:t xml:space="preserve"> </w:t>
      </w:r>
      <w:r>
        <w:t>nonsta-</w:t>
      </w:r>
      <w:r>
        <w:rPr>
          <w:spacing w:val="-47"/>
        </w:rPr>
        <w:t xml:space="preserve"> </w:t>
      </w:r>
      <w:r>
        <w:t>tionary</w:t>
      </w:r>
      <w:r>
        <w:rPr>
          <w:spacing w:val="25"/>
        </w:rPr>
        <w:t xml:space="preserve"> </w:t>
      </w:r>
      <w:r>
        <w:t>signal</w:t>
      </w:r>
      <w:r>
        <w:rPr>
          <w:spacing w:val="25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band-limited</w:t>
      </w:r>
      <w:r>
        <w:rPr>
          <w:spacing w:val="25"/>
        </w:rPr>
        <w:t xml:space="preserve"> </w:t>
      </w:r>
      <w:r>
        <w:t>intrinsic</w:t>
      </w:r>
      <w:r>
        <w:rPr>
          <w:spacing w:val="25"/>
        </w:rPr>
        <w:t xml:space="preserve"> </w:t>
      </w:r>
      <w:r>
        <w:t>mode</w:t>
      </w:r>
      <w:r>
        <w:rPr>
          <w:spacing w:val="25"/>
        </w:rPr>
        <w:t xml:space="preserve"> </w:t>
      </w:r>
      <w:r>
        <w:t>functions.</w:t>
      </w:r>
      <w:r>
        <w:rPr>
          <w:spacing w:val="-47"/>
        </w:rPr>
        <w:t xml:space="preserve"> </w:t>
      </w:r>
      <w:r>
        <w:t>It utilizes a basic building block of wiener filter, Hilbert</w:t>
      </w:r>
      <w:r>
        <w:rPr>
          <w:spacing w:val="1"/>
        </w:rPr>
        <w:t xml:space="preserve"> </w:t>
      </w:r>
      <w:r>
        <w:t>transform,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translation.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decomposes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modes</w:t>
      </w:r>
      <w:r>
        <w:rPr>
          <w:spacing w:val="-7"/>
        </w:rPr>
        <w:t xml:space="preserve"> </w:t>
      </w:r>
      <w:r>
        <w:t>precisely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EMD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HHT.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contrast,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VMD</w:t>
      </w:r>
      <w:r>
        <w:rPr>
          <w:spacing w:val="-48"/>
        </w:rPr>
        <w:t xml:space="preserve"> </w:t>
      </w:r>
      <w:r>
        <w:t>requires two parameters such as bandwidth and number of</w:t>
      </w:r>
      <w:r>
        <w:rPr>
          <w:spacing w:val="1"/>
        </w:rPr>
        <w:t xml:space="preserve"> </w:t>
      </w:r>
      <w:r>
        <w:t>modes priorly. Finally, each PQD detection and classifica-</w:t>
      </w:r>
      <w:r>
        <w:rPr>
          <w:spacing w:val="1"/>
        </w:rPr>
        <w:t xml:space="preserve"> </w:t>
      </w:r>
      <w:r>
        <w:t>tion methods have its own advantages and limitations with</w:t>
      </w:r>
      <w:r>
        <w:rPr>
          <w:spacing w:val="1"/>
        </w:rPr>
        <w:t xml:space="preserve"> </w:t>
      </w:r>
      <w:r>
        <w:t>respect</w:t>
      </w:r>
      <w:r>
        <w:rPr>
          <w:spacing w:val="-1"/>
        </w:rPr>
        <w:t xml:space="preserve"> </w:t>
      </w:r>
      <w:r>
        <w:t>to t</w:t>
      </w:r>
      <w:r>
        <w:t>he specific application scenarios.</w:t>
      </w:r>
    </w:p>
    <w:p w:rsidR="00A215C4" w:rsidRDefault="00DB5D87">
      <w:pPr>
        <w:pStyle w:val="Heading2"/>
        <w:numPr>
          <w:ilvl w:val="1"/>
          <w:numId w:val="7"/>
        </w:numPr>
        <w:tabs>
          <w:tab w:val="left" w:pos="553"/>
        </w:tabs>
        <w:spacing w:before="203"/>
      </w:pPr>
      <w:bookmarkStart w:id="4" w:name="1.1_Related_Works"/>
      <w:bookmarkEnd w:id="4"/>
      <w:r>
        <w:rPr>
          <w:w w:val="85"/>
        </w:rPr>
        <w:t>Related</w:t>
      </w:r>
      <w:r>
        <w:rPr>
          <w:spacing w:val="4"/>
          <w:w w:val="85"/>
        </w:rPr>
        <w:t xml:space="preserve"> </w:t>
      </w:r>
      <w:r>
        <w:rPr>
          <w:w w:val="85"/>
        </w:rPr>
        <w:t>Works</w:t>
      </w:r>
    </w:p>
    <w:p w:rsidR="00A215C4" w:rsidRDefault="00A215C4">
      <w:pPr>
        <w:pStyle w:val="BodyText"/>
        <w:spacing w:before="2"/>
        <w:rPr>
          <w:rFonts w:ascii="Arial"/>
          <w:b/>
          <w:sz w:val="23"/>
        </w:rPr>
      </w:pPr>
    </w:p>
    <w:p w:rsidR="00A215C4" w:rsidRDefault="00DB5D87">
      <w:pPr>
        <w:pStyle w:val="BodyText"/>
        <w:spacing w:line="261" w:lineRule="auto"/>
        <w:ind w:left="160" w:right="38"/>
        <w:jc w:val="both"/>
      </w:pPr>
      <w:r>
        <w:t>Recent research into smart grid PQ monitoring has been</w:t>
      </w:r>
      <w:r>
        <w:rPr>
          <w:spacing w:val="1"/>
        </w:rPr>
        <w:t xml:space="preserve"> </w:t>
      </w:r>
      <w:r>
        <w:rPr>
          <w:spacing w:val="-1"/>
        </w:rPr>
        <w:t>focused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rPr>
          <w:spacing w:val="-1"/>
        </w:rPr>
        <w:t>developing</w:t>
      </w:r>
      <w:r>
        <w:rPr>
          <w:spacing w:val="-12"/>
        </w:rPr>
        <w:t xml:space="preserve"> </w:t>
      </w:r>
      <w:r>
        <w:rPr>
          <w:spacing w:val="-1"/>
        </w:rPr>
        <w:t>methods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detecting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identifying</w:t>
      </w:r>
      <w:r>
        <w:rPr>
          <w:spacing w:val="-48"/>
        </w:rPr>
        <w:t xml:space="preserve"> </w:t>
      </w:r>
      <w:r>
        <w:t>PQ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getting</w:t>
      </w:r>
      <w:r>
        <w:rPr>
          <w:spacing w:val="-7"/>
        </w:rPr>
        <w:t xml:space="preserve"> </w:t>
      </w:r>
      <w:r>
        <w:t>PQ</w:t>
      </w:r>
      <w:r>
        <w:rPr>
          <w:spacing w:val="-8"/>
        </w:rPr>
        <w:t xml:space="preserve"> </w:t>
      </w:r>
      <w:r>
        <w:t>indices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smart</w:t>
      </w:r>
      <w:r>
        <w:rPr>
          <w:spacing w:val="-8"/>
        </w:rPr>
        <w:t xml:space="preserve"> </w:t>
      </w:r>
      <w:r>
        <w:t>meters.</w:t>
      </w:r>
      <w:r>
        <w:rPr>
          <w:spacing w:val="-7"/>
        </w:rPr>
        <w:t xml:space="preserve"> </w:t>
      </w:r>
      <w:r>
        <w:t>However,</w:t>
      </w:r>
      <w:r>
        <w:rPr>
          <w:spacing w:val="-48"/>
        </w:rPr>
        <w:t xml:space="preserve"> </w:t>
      </w:r>
      <w:r>
        <w:rPr>
          <w:spacing w:val="-1"/>
        </w:rPr>
        <w:t>most</w:t>
      </w:r>
      <w:r>
        <w:rPr>
          <w:spacing w:val="-12"/>
        </w:rPr>
        <w:t xml:space="preserve"> </w:t>
      </w:r>
      <w:r>
        <w:rPr>
          <w:spacing w:val="-1"/>
        </w:rPr>
        <w:t>commercially</w:t>
      </w:r>
      <w:r>
        <w:rPr>
          <w:spacing w:val="-11"/>
        </w:rPr>
        <w:t xml:space="preserve"> </w:t>
      </w:r>
      <w:r>
        <w:rPr>
          <w:spacing w:val="-1"/>
        </w:rPr>
        <w:t>available</w:t>
      </w:r>
      <w:r>
        <w:rPr>
          <w:spacing w:val="-11"/>
        </w:rPr>
        <w:t xml:space="preserve"> </w:t>
      </w:r>
      <w:r>
        <w:t>smart</w:t>
      </w:r>
      <w:r>
        <w:rPr>
          <w:spacing w:val="-12"/>
        </w:rPr>
        <w:t xml:space="preserve"> </w:t>
      </w:r>
      <w:r>
        <w:t>meters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developed</w:t>
      </w:r>
      <w:r>
        <w:rPr>
          <w:spacing w:val="-11"/>
        </w:rPr>
        <w:t xml:space="preserve"> </w:t>
      </w:r>
      <w:r>
        <w:t>for</w:t>
      </w:r>
      <w:r>
        <w:rPr>
          <w:spacing w:val="-48"/>
        </w:rPr>
        <w:t xml:space="preserve"> </w:t>
      </w:r>
      <w:r>
        <w:t>energy monitoring purposes [</w:t>
      </w:r>
      <w:hyperlink w:anchor="_bookmark35" w:history="1">
        <w:r>
          <w:rPr>
            <w:color w:val="0000FF"/>
          </w:rPr>
          <w:t>19</w:t>
        </w:r>
      </w:hyperlink>
      <w:r>
        <w:t>]. Even though the smart</w:t>
      </w:r>
      <w:r>
        <w:rPr>
          <w:spacing w:val="1"/>
        </w:rPr>
        <w:t xml:space="preserve"> </w:t>
      </w:r>
      <w:r>
        <w:t>grid</w:t>
      </w:r>
      <w:r>
        <w:rPr>
          <w:spacing w:val="-6"/>
        </w:rPr>
        <w:t xml:space="preserve"> </w:t>
      </w:r>
      <w:r>
        <w:t>environment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expanding,</w:t>
      </w:r>
      <w:r>
        <w:rPr>
          <w:spacing w:val="-5"/>
        </w:rPr>
        <w:t xml:space="preserve"> </w:t>
      </w:r>
      <w:r>
        <w:t>PQ</w:t>
      </w:r>
      <w:r>
        <w:rPr>
          <w:spacing w:val="-6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are</w:t>
      </w:r>
      <w:r>
        <w:rPr>
          <w:spacing w:val="-48"/>
        </w:rPr>
        <w:t xml:space="preserve"> </w:t>
      </w:r>
      <w:r>
        <w:t>missing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smart</w:t>
      </w:r>
      <w:r>
        <w:rPr>
          <w:spacing w:val="-10"/>
        </w:rPr>
        <w:t xml:space="preserve"> </w:t>
      </w:r>
      <w:r>
        <w:t>meter</w:t>
      </w:r>
      <w:r>
        <w:rPr>
          <w:spacing w:val="-11"/>
        </w:rPr>
        <w:t xml:space="preserve"> </w:t>
      </w:r>
      <w:r>
        <w:t>[</w:t>
      </w:r>
      <w:hyperlink w:anchor="_bookmark36" w:history="1">
        <w:r>
          <w:rPr>
            <w:color w:val="0000FF"/>
          </w:rPr>
          <w:t>20</w:t>
        </w:r>
      </w:hyperlink>
      <w:r>
        <w:t>].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[</w:t>
      </w:r>
      <w:hyperlink w:anchor="_bookmark26" w:history="1">
        <w:r>
          <w:rPr>
            <w:color w:val="0000FF"/>
          </w:rPr>
          <w:t>8</w:t>
        </w:r>
      </w:hyperlink>
      <w:r>
        <w:t>],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authors</w:t>
      </w:r>
      <w:r>
        <w:rPr>
          <w:spacing w:val="-11"/>
        </w:rPr>
        <w:t xml:space="preserve"> </w:t>
      </w:r>
      <w:r>
        <w:t>proposed</w:t>
      </w:r>
      <w:r>
        <w:rPr>
          <w:spacing w:val="-48"/>
        </w:rPr>
        <w:t xml:space="preserve"> </w:t>
      </w:r>
      <w:r>
        <w:t>a framework for power quality disturbances using different</w:t>
      </w:r>
      <w:r>
        <w:rPr>
          <w:spacing w:val="-47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STFT.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framework,</w:t>
      </w:r>
      <w:r>
        <w:rPr>
          <w:spacing w:val="-48"/>
        </w:rPr>
        <w:t xml:space="preserve"> </w:t>
      </w:r>
      <w:r>
        <w:t>seven</w:t>
      </w:r>
      <w:r>
        <w:rPr>
          <w:spacing w:val="-7"/>
        </w:rPr>
        <w:t xml:space="preserve"> </w:t>
      </w:r>
      <w:r>
        <w:t>power</w:t>
      </w:r>
      <w:r>
        <w:rPr>
          <w:spacing w:val="-7"/>
        </w:rPr>
        <w:t xml:space="preserve"> </w:t>
      </w:r>
      <w:r>
        <w:t>quality</w:t>
      </w:r>
      <w:r>
        <w:rPr>
          <w:spacing w:val="-7"/>
        </w:rPr>
        <w:t xml:space="preserve"> </w:t>
      </w:r>
      <w:r>
        <w:t>disturbances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detected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LSTM,</w:t>
      </w:r>
    </w:p>
    <w:p w:rsidR="00A215C4" w:rsidRDefault="00DB5D87">
      <w:pPr>
        <w:pStyle w:val="BodyText"/>
        <w:spacing w:before="207" w:line="261" w:lineRule="auto"/>
        <w:ind w:left="160" w:right="115"/>
        <w:jc w:val="both"/>
      </w:pPr>
      <w:r>
        <w:br w:type="column"/>
      </w:r>
      <w:r>
        <w:t>CNN, CNN-LSTM. The authors reported results in the PC</w:t>
      </w:r>
      <w:r>
        <w:rPr>
          <w:spacing w:val="1"/>
        </w:rPr>
        <w:t xml:space="preserve"> </w:t>
      </w:r>
      <w:r>
        <w:t>environment with the validation accuracy of 79.14% for</w:t>
      </w:r>
      <w:r>
        <w:rPr>
          <w:spacing w:val="1"/>
        </w:rPr>
        <w:t xml:space="preserve"> </w:t>
      </w:r>
      <w:r>
        <w:t>LSTM,</w:t>
      </w:r>
      <w:r>
        <w:rPr>
          <w:spacing w:val="40"/>
        </w:rPr>
        <w:t xml:space="preserve"> </w:t>
      </w:r>
      <w:r>
        <w:t>84.58%</w:t>
      </w:r>
      <w:r>
        <w:rPr>
          <w:spacing w:val="41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CNN,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84.76%</w:t>
      </w:r>
      <w:r>
        <w:rPr>
          <w:spacing w:val="41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CNN-LSTM,</w:t>
      </w:r>
    </w:p>
    <w:p w:rsidR="00A215C4" w:rsidRDefault="00DB5D87">
      <w:pPr>
        <w:pStyle w:val="BodyText"/>
        <w:spacing w:line="261" w:lineRule="auto"/>
        <w:ind w:left="160" w:right="112"/>
        <w:jc w:val="both"/>
      </w:pPr>
      <w:r>
        <w:t>83.66%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CNN-LSTM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tuned</w:t>
      </w:r>
      <w:r>
        <w:rPr>
          <w:spacing w:val="-9"/>
        </w:rPr>
        <w:t xml:space="preserve"> </w:t>
      </w:r>
      <w:r>
        <w:t>hyperparameters.</w:t>
      </w:r>
      <w:r>
        <w:rPr>
          <w:spacing w:val="-8"/>
        </w:rPr>
        <w:t xml:space="preserve"> </w:t>
      </w:r>
      <w:r>
        <w:t>In</w:t>
      </w:r>
      <w:r>
        <w:rPr>
          <w:spacing w:val="-48"/>
        </w:rPr>
        <w:t xml:space="preserve"> </w:t>
      </w:r>
      <w:r>
        <w:t>[</w:t>
      </w:r>
      <w:hyperlink w:anchor="_bookmark29" w:history="1">
        <w:r>
          <w:rPr>
            <w:color w:val="0000FF"/>
          </w:rPr>
          <w:t>12</w:t>
        </w:r>
      </w:hyperlink>
      <w:r>
        <w:t>],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onlin</w:t>
      </w:r>
      <w:r>
        <w:t>e</w:t>
      </w:r>
      <w:r>
        <w:rPr>
          <w:spacing w:val="-8"/>
        </w:rPr>
        <w:t xml:space="preserve"> </w:t>
      </w:r>
      <w:r>
        <w:t>PQ</w:t>
      </w:r>
      <w:r>
        <w:rPr>
          <w:spacing w:val="-8"/>
        </w:rPr>
        <w:t xml:space="preserve"> </w:t>
      </w:r>
      <w:r>
        <w:t>event</w:t>
      </w:r>
      <w:r>
        <w:rPr>
          <w:spacing w:val="-8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identification</w:t>
      </w:r>
      <w:r>
        <w:rPr>
          <w:spacing w:val="-8"/>
        </w:rPr>
        <w:t xml:space="preserve"> </w:t>
      </w:r>
      <w:r>
        <w:t>system</w:t>
      </w:r>
      <w:r>
        <w:rPr>
          <w:spacing w:val="-47"/>
        </w:rPr>
        <w:t xml:space="preserve"> </w:t>
      </w:r>
      <w:r>
        <w:rPr>
          <w:spacing w:val="-1"/>
        </w:rPr>
        <w:t>has</w:t>
      </w:r>
      <w:r>
        <w:rPr>
          <w:spacing w:val="-12"/>
        </w:rPr>
        <w:t xml:space="preserve"> </w:t>
      </w:r>
      <w:r>
        <w:rPr>
          <w:spacing w:val="-1"/>
        </w:rPr>
        <w:t>been</w:t>
      </w:r>
      <w:r>
        <w:rPr>
          <w:spacing w:val="-11"/>
        </w:rPr>
        <w:t xml:space="preserve"> </w:t>
      </w:r>
      <w:r>
        <w:rPr>
          <w:spacing w:val="-1"/>
        </w:rPr>
        <w:t>proposed</w:t>
      </w:r>
      <w:r>
        <w:rPr>
          <w:spacing w:val="-12"/>
        </w:rPr>
        <w:t xml:space="preserve"> </w:t>
      </w:r>
      <w:r>
        <w:rPr>
          <w:spacing w:val="-1"/>
        </w:rPr>
        <w:t>based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S-transform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ANN-based</w:t>
      </w:r>
      <w:r>
        <w:rPr>
          <w:spacing w:val="-47"/>
        </w:rPr>
        <w:t xml:space="preserve"> </w:t>
      </w:r>
      <w:r>
        <w:t>classifier. Furthermore, a hardware setup has been used for</w:t>
      </w:r>
      <w:r>
        <w:rPr>
          <w:spacing w:val="1"/>
        </w:rPr>
        <w:t xml:space="preserve"> </w:t>
      </w:r>
      <w:r>
        <w:t>collecting real PQ data using NI-cDAQ and classifying PQ</w:t>
      </w:r>
      <w:r>
        <w:rPr>
          <w:spacing w:val="1"/>
        </w:rPr>
        <w:t xml:space="preserve"> </w:t>
      </w:r>
      <w:r>
        <w:t>disturbances on the PC environment. In [</w:t>
      </w:r>
      <w:hyperlink w:anchor="_bookmark32" w:history="1">
        <w:r>
          <w:rPr>
            <w:color w:val="0000FF"/>
          </w:rPr>
          <w:t>16</w:t>
        </w:r>
      </w:hyperlink>
      <w:r>
        <w:t>], Liu et al. pro-</w:t>
      </w:r>
      <w:r>
        <w:rPr>
          <w:spacing w:val="-47"/>
        </w:rPr>
        <w:t xml:space="preserve"> </w:t>
      </w:r>
      <w:r>
        <w:t>posed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ensemble</w:t>
      </w:r>
      <w:r>
        <w:rPr>
          <w:spacing w:val="-5"/>
        </w:rPr>
        <w:t xml:space="preserve"> </w:t>
      </w:r>
      <w:r>
        <w:t>empirical</w:t>
      </w:r>
      <w:r>
        <w:rPr>
          <w:spacing w:val="-5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decomposition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rank</w:t>
      </w:r>
      <w:r>
        <w:rPr>
          <w:spacing w:val="-48"/>
        </w:rPr>
        <w:t xml:space="preserve"> </w:t>
      </w:r>
      <w:r>
        <w:t>wavelet</w:t>
      </w:r>
      <w:r>
        <w:rPr>
          <w:spacing w:val="-11"/>
        </w:rPr>
        <w:t xml:space="preserve"> </w:t>
      </w:r>
      <w:r>
        <w:t>support</w:t>
      </w:r>
      <w:r>
        <w:rPr>
          <w:spacing w:val="-10"/>
        </w:rPr>
        <w:t xml:space="preserve"> </w:t>
      </w:r>
      <w:r>
        <w:t>vector</w:t>
      </w:r>
      <w:r>
        <w:rPr>
          <w:spacing w:val="-10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classification</w:t>
      </w:r>
      <w:r>
        <w:rPr>
          <w:spacing w:val="-10"/>
        </w:rPr>
        <w:t xml:space="preserve"> </w:t>
      </w:r>
      <w:r>
        <w:t>method</w:t>
      </w:r>
      <w:r>
        <w:rPr>
          <w:spacing w:val="-48"/>
        </w:rPr>
        <w:t xml:space="preserve"> </w:t>
      </w:r>
      <w:r>
        <w:t>for multiple PQ events on the real-time digital s</w:t>
      </w:r>
      <w:r>
        <w:t>imulator</w:t>
      </w:r>
      <w:r>
        <w:rPr>
          <w:spacing w:val="1"/>
        </w:rPr>
        <w:t xml:space="preserve"> </w:t>
      </w:r>
      <w:r>
        <w:t>(RTDS) platform. In [</w:t>
      </w:r>
      <w:hyperlink w:anchor="_bookmark33" w:history="1">
        <w:r>
          <w:rPr>
            <w:color w:val="0000FF"/>
          </w:rPr>
          <w:t>17</w:t>
        </w:r>
      </w:hyperlink>
      <w:r>
        <w:t>], Sahani et al. proposed the Hil-</w:t>
      </w:r>
      <w:r>
        <w:rPr>
          <w:spacing w:val="1"/>
        </w:rPr>
        <w:t xml:space="preserve"> </w:t>
      </w:r>
      <w:r>
        <w:t>bert Huang transform and weighted bi-directional extreme</w:t>
      </w:r>
      <w:r>
        <w:rPr>
          <w:spacing w:val="1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system.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uses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four</w:t>
      </w:r>
      <w:r>
        <w:rPr>
          <w:spacing w:val="-7"/>
        </w:rPr>
        <w:t xml:space="preserve"> </w:t>
      </w:r>
      <w:r>
        <w:t>sim-</w:t>
      </w:r>
      <w:r>
        <w:rPr>
          <w:spacing w:val="-47"/>
        </w:rPr>
        <w:t xml:space="preserve"> </w:t>
      </w:r>
      <w:r>
        <w:t>ple</w:t>
      </w:r>
      <w:r>
        <w:rPr>
          <w:spacing w:val="30"/>
        </w:rPr>
        <w:t xml:space="preserve"> </w:t>
      </w:r>
      <w:r>
        <w:t>features</w:t>
      </w:r>
      <w:r>
        <w:rPr>
          <w:spacing w:val="30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identifying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PQ</w:t>
      </w:r>
      <w:r>
        <w:rPr>
          <w:spacing w:val="30"/>
        </w:rPr>
        <w:t xml:space="preserve"> </w:t>
      </w:r>
      <w:r>
        <w:t>disturbances.</w:t>
      </w:r>
      <w:r>
        <w:rPr>
          <w:spacing w:val="30"/>
        </w:rPr>
        <w:t xml:space="preserve"> </w:t>
      </w:r>
      <w:r>
        <w:t>Further,</w:t>
      </w:r>
      <w:r>
        <w:rPr>
          <w:spacing w:val="-48"/>
        </w:rPr>
        <w:t xml:space="preserve"> </w:t>
      </w:r>
      <w:r>
        <w:t>a hardware setup is developed for real-time power quality</w:t>
      </w:r>
      <w:r>
        <w:rPr>
          <w:spacing w:val="1"/>
        </w:rPr>
        <w:t xml:space="preserve"> </w:t>
      </w:r>
      <w:r>
        <w:t>monitoring using TMS320C6713. However, by using these</w:t>
      </w:r>
      <w:r>
        <w:rPr>
          <w:spacing w:val="-47"/>
        </w:rPr>
        <w:t xml:space="preserve"> </w:t>
      </w:r>
      <w:r>
        <w:rPr>
          <w:spacing w:val="-2"/>
        </w:rPr>
        <w:t>algorithms</w:t>
      </w:r>
      <w:r>
        <w:rPr>
          <w:spacing w:val="-11"/>
        </w:rPr>
        <w:t xml:space="preserve"> </w:t>
      </w:r>
      <w:r>
        <w:rPr>
          <w:spacing w:val="-2"/>
        </w:rPr>
        <w:t>on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smart</w:t>
      </w:r>
      <w:r>
        <w:rPr>
          <w:spacing w:val="-10"/>
        </w:rPr>
        <w:t xml:space="preserve"> </w:t>
      </w:r>
      <w:r>
        <w:rPr>
          <w:spacing w:val="-1"/>
        </w:rPr>
        <w:t>meter,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financial</w:t>
      </w:r>
      <w:r>
        <w:rPr>
          <w:spacing w:val="-10"/>
        </w:rPr>
        <w:t xml:space="preserve"> </w:t>
      </w:r>
      <w:r>
        <w:rPr>
          <w:spacing w:val="-1"/>
        </w:rPr>
        <w:t>burden</w:t>
      </w:r>
      <w:r>
        <w:rPr>
          <w:spacing w:val="-10"/>
        </w:rPr>
        <w:t xml:space="preserve"> </w:t>
      </w:r>
      <w:r>
        <w:rPr>
          <w:spacing w:val="-1"/>
        </w:rPr>
        <w:t>increases</w:t>
      </w:r>
      <w:r>
        <w:rPr>
          <w:spacing w:val="-48"/>
        </w:rPr>
        <w:t xml:space="preserve"> </w:t>
      </w:r>
      <w:r>
        <w:t>for PQ monitoring at various locations. In [</w:t>
      </w:r>
      <w:hyperlink w:anchor="_bookmark37" w:history="1">
        <w:r>
          <w:rPr>
            <w:color w:val="0000FF"/>
          </w:rPr>
          <w:t>21</w:t>
        </w:r>
      </w:hyperlink>
      <w:r>
        <w:t>], the authors</w:t>
      </w:r>
      <w:r>
        <w:rPr>
          <w:spacing w:val="1"/>
        </w:rPr>
        <w:t xml:space="preserve"> </w:t>
      </w:r>
      <w:r>
        <w:t>proposed two parallel stage VMD for identifying PQ dis-</w:t>
      </w:r>
      <w:r>
        <w:rPr>
          <w:spacing w:val="1"/>
        </w:rPr>
        <w:t xml:space="preserve"> </w:t>
      </w:r>
      <w:r>
        <w:t>turbances with a decision tree. The proposed method uses</w:t>
      </w:r>
      <w:r>
        <w:rPr>
          <w:spacing w:val="1"/>
        </w:rPr>
        <w:t xml:space="preserve"> </w:t>
      </w:r>
      <w:r>
        <w:t>four simple features for classifying 14 PQ disturbances and</w:t>
      </w:r>
      <w:r>
        <w:rPr>
          <w:spacing w:val="-47"/>
        </w:rPr>
        <w:t xml:space="preserve"> </w:t>
      </w:r>
      <w:r>
        <w:t>obtains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99.46%.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PQ</w:t>
      </w:r>
      <w:r>
        <w:rPr>
          <w:spacing w:val="-8"/>
        </w:rPr>
        <w:t xml:space="preserve"> </w:t>
      </w:r>
      <w:r>
        <w:t>signal</w:t>
      </w:r>
      <w:r>
        <w:rPr>
          <w:spacing w:val="-47"/>
        </w:rPr>
        <w:t xml:space="preserve"> </w:t>
      </w:r>
      <w:r>
        <w:t>duration of 200 ms, the method reported a computational</w:t>
      </w:r>
      <w:r>
        <w:rPr>
          <w:spacing w:val="1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180</w:t>
      </w:r>
      <w:r>
        <w:rPr>
          <w:spacing w:val="-6"/>
        </w:rPr>
        <w:t xml:space="preserve"> </w:t>
      </w:r>
      <w:r>
        <w:t>ms.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authors</w:t>
      </w:r>
      <w:r>
        <w:rPr>
          <w:spacing w:val="-6"/>
        </w:rPr>
        <w:t xml:space="preserve"> </w:t>
      </w:r>
      <w:r>
        <w:t>demonstrated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hardware</w:t>
      </w:r>
      <w:r>
        <w:rPr>
          <w:spacing w:val="-5"/>
        </w:rPr>
        <w:t xml:space="preserve"> </w:t>
      </w:r>
      <w:r>
        <w:t>setup</w:t>
      </w:r>
      <w:r>
        <w:rPr>
          <w:spacing w:val="-48"/>
        </w:rPr>
        <w:t xml:space="preserve"> </w:t>
      </w:r>
      <w:r>
        <w:t>for detecting real PQ signals based on RTDS that utilizes a</w:t>
      </w:r>
      <w:r>
        <w:rPr>
          <w:spacing w:val="1"/>
        </w:rPr>
        <w:t xml:space="preserve"> </w:t>
      </w:r>
      <w:r>
        <w:t>parallel processing block which is not available in low-end</w:t>
      </w:r>
      <w:r>
        <w:rPr>
          <w:spacing w:val="1"/>
        </w:rPr>
        <w:t xml:space="preserve"> </w:t>
      </w:r>
      <w:r>
        <w:t>devices. In [</w:t>
      </w:r>
      <w:hyperlink w:anchor="_bookmark38" w:history="1">
        <w:r>
          <w:rPr>
            <w:color w:val="0000FF"/>
          </w:rPr>
          <w:t>22</w:t>
        </w:r>
      </w:hyperlink>
      <w:r>
        <w:t>], nine efficient features are extracted from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two-level</w:t>
      </w:r>
      <w:r>
        <w:rPr>
          <w:spacing w:val="-11"/>
        </w:rPr>
        <w:t xml:space="preserve"> </w:t>
      </w:r>
      <w:r>
        <w:rPr>
          <w:spacing w:val="-1"/>
        </w:rPr>
        <w:t>decomposition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discrete</w:t>
      </w:r>
      <w:r>
        <w:rPr>
          <w:spacing w:val="-11"/>
        </w:rPr>
        <w:t xml:space="preserve"> </w:t>
      </w:r>
      <w:r>
        <w:t>wavelet</w:t>
      </w:r>
      <w:r>
        <w:rPr>
          <w:spacing w:val="-11"/>
        </w:rPr>
        <w:t xml:space="preserve"> </w:t>
      </w:r>
      <w:r>
        <w:t>transform.</w:t>
      </w:r>
      <w:r>
        <w:rPr>
          <w:spacing w:val="-48"/>
        </w:rPr>
        <w:t xml:space="preserve"> </w:t>
      </w:r>
      <w:r>
        <w:t>The methodology is combined with support vector machine</w:t>
      </w:r>
      <w:r>
        <w:rPr>
          <w:spacing w:val="-47"/>
        </w:rPr>
        <w:t xml:space="preserve"> </w:t>
      </w:r>
      <w:r>
        <w:t xml:space="preserve">to identify the four PQ disturbances in the PQ </w:t>
      </w:r>
      <w:r>
        <w:t>signal. It is</w:t>
      </w:r>
      <w:r>
        <w:rPr>
          <w:spacing w:val="1"/>
        </w:rPr>
        <w:t xml:space="preserve"> </w:t>
      </w:r>
      <w:r>
        <w:t>developed for smart meter applications and have the fol-</w:t>
      </w:r>
      <w:r>
        <w:rPr>
          <w:spacing w:val="1"/>
        </w:rPr>
        <w:t xml:space="preserve"> </w:t>
      </w:r>
      <w:r>
        <w:t>lowing features: lightweight, fast, and low-computational</w:t>
      </w:r>
      <w:r>
        <w:rPr>
          <w:spacing w:val="1"/>
        </w:rPr>
        <w:t xml:space="preserve"> </w:t>
      </w:r>
      <w:r>
        <w:t>resources. In addition, it achieves an acceptable classifica-</w:t>
      </w:r>
      <w:r>
        <w:rPr>
          <w:spacing w:val="1"/>
        </w:rPr>
        <w:t xml:space="preserve"> </w:t>
      </w:r>
      <w:r>
        <w:t>tion accuracy of 97%. However, the author did not report</w:t>
      </w:r>
      <w:r>
        <w:rPr>
          <w:spacing w:val="1"/>
        </w:rPr>
        <w:t xml:space="preserve"> </w:t>
      </w:r>
      <w:r>
        <w:rPr>
          <w:spacing w:val="-2"/>
        </w:rPr>
        <w:t>any</w:t>
      </w:r>
      <w:r>
        <w:rPr>
          <w:spacing w:val="-10"/>
        </w:rPr>
        <w:t xml:space="preserve"> </w:t>
      </w:r>
      <w:r>
        <w:rPr>
          <w:spacing w:val="-2"/>
        </w:rPr>
        <w:t>hard</w:t>
      </w:r>
      <w:r>
        <w:rPr>
          <w:spacing w:val="-2"/>
        </w:rPr>
        <w:t>ware</w:t>
      </w:r>
      <w:r>
        <w:rPr>
          <w:spacing w:val="-9"/>
        </w:rPr>
        <w:t xml:space="preserve"> </w:t>
      </w:r>
      <w:r>
        <w:rPr>
          <w:spacing w:val="-2"/>
        </w:rPr>
        <w:t>setup.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meet</w:t>
      </w:r>
      <w:r>
        <w:rPr>
          <w:spacing w:val="-9"/>
        </w:rPr>
        <w:t xml:space="preserve"> </w:t>
      </w:r>
      <w:r>
        <w:rPr>
          <w:spacing w:val="-2"/>
        </w:rPr>
        <w:t>real-time</w:t>
      </w:r>
      <w:r>
        <w:rPr>
          <w:spacing w:val="-9"/>
        </w:rPr>
        <w:t xml:space="preserve"> </w:t>
      </w:r>
      <w:r>
        <w:rPr>
          <w:spacing w:val="-2"/>
        </w:rPr>
        <w:t>constraint,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higher-</w:t>
      </w:r>
      <w:r>
        <w:rPr>
          <w:spacing w:val="-48"/>
        </w:rPr>
        <w:t xml:space="preserve"> </w:t>
      </w:r>
      <w:r>
        <w:t>end signal processing boards are required which increase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financial</w:t>
      </w:r>
      <w:r>
        <w:rPr>
          <w:spacing w:val="-7"/>
        </w:rPr>
        <w:t xml:space="preserve"> </w:t>
      </w:r>
      <w:r>
        <w:t>burden.</w:t>
      </w:r>
      <w:r>
        <w:rPr>
          <w:spacing w:val="-7"/>
        </w:rPr>
        <w:t xml:space="preserve"> </w:t>
      </w:r>
      <w:r>
        <w:t>Although,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well</w:t>
      </w:r>
      <w:r>
        <w:rPr>
          <w:spacing w:val="-48"/>
        </w:rPr>
        <w:t xml:space="preserve"> </w:t>
      </w:r>
      <w:r>
        <w:t>suited for offline purposes and developed in the personal</w:t>
      </w:r>
      <w:r>
        <w:rPr>
          <w:spacing w:val="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(PC)</w:t>
      </w:r>
      <w:r>
        <w:rPr>
          <w:spacing w:val="-1"/>
        </w:rPr>
        <w:t xml:space="preserve"> </w:t>
      </w:r>
      <w:r>
        <w:t>environment.</w:t>
      </w:r>
    </w:p>
    <w:p w:rsidR="00A215C4" w:rsidRDefault="00DB5D87">
      <w:pPr>
        <w:pStyle w:val="Heading2"/>
        <w:numPr>
          <w:ilvl w:val="1"/>
          <w:numId w:val="6"/>
        </w:numPr>
        <w:tabs>
          <w:tab w:val="left" w:pos="553"/>
        </w:tabs>
        <w:spacing w:before="202"/>
      </w:pPr>
      <w:bookmarkStart w:id="5" w:name="1.2_Research_Gap"/>
      <w:bookmarkEnd w:id="5"/>
      <w:r>
        <w:rPr>
          <w:w w:val="80"/>
        </w:rPr>
        <w:t>Research</w:t>
      </w:r>
      <w:r>
        <w:rPr>
          <w:spacing w:val="36"/>
        </w:rPr>
        <w:t xml:space="preserve"> </w:t>
      </w:r>
      <w:r>
        <w:rPr>
          <w:w w:val="80"/>
        </w:rPr>
        <w:t>Gap</w:t>
      </w:r>
    </w:p>
    <w:p w:rsidR="00A215C4" w:rsidRDefault="00A215C4">
      <w:pPr>
        <w:pStyle w:val="BodyText"/>
        <w:spacing w:before="2"/>
        <w:rPr>
          <w:rFonts w:ascii="Arial"/>
          <w:b/>
          <w:sz w:val="23"/>
        </w:rPr>
      </w:pPr>
    </w:p>
    <w:p w:rsidR="00A215C4" w:rsidRDefault="00DB5D87">
      <w:pPr>
        <w:pStyle w:val="BodyText"/>
        <w:spacing w:line="261" w:lineRule="auto"/>
        <w:ind w:left="160" w:right="115"/>
        <w:jc w:val="both"/>
      </w:pPr>
      <w:r>
        <w:rPr>
          <w:spacing w:val="-2"/>
        </w:rPr>
        <w:t>An</w:t>
      </w:r>
      <w:r>
        <w:rPr>
          <w:spacing w:val="-11"/>
        </w:rPr>
        <w:t xml:space="preserve"> </w:t>
      </w:r>
      <w:r>
        <w:rPr>
          <w:spacing w:val="-2"/>
        </w:rPr>
        <w:t>extensive</w:t>
      </w:r>
      <w:r>
        <w:rPr>
          <w:spacing w:val="-10"/>
        </w:rPr>
        <w:t xml:space="preserve"> </w:t>
      </w:r>
      <w:r>
        <w:rPr>
          <w:spacing w:val="-2"/>
        </w:rPr>
        <w:t>research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conducted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recent</w:t>
      </w:r>
      <w:r>
        <w:rPr>
          <w:spacing w:val="-10"/>
        </w:rPr>
        <w:t xml:space="preserve"> </w:t>
      </w:r>
      <w:r>
        <w:rPr>
          <w:spacing w:val="-1"/>
        </w:rPr>
        <w:t>PQD</w:t>
      </w:r>
      <w:r>
        <w:rPr>
          <w:spacing w:val="-10"/>
        </w:rPr>
        <w:t xml:space="preserve"> </w:t>
      </w:r>
      <w:r>
        <w:rPr>
          <w:spacing w:val="-1"/>
        </w:rPr>
        <w:t>detec-</w:t>
      </w:r>
      <w:r>
        <w:rPr>
          <w:spacing w:val="-48"/>
        </w:rPr>
        <w:t xml:space="preserve"> </w:t>
      </w:r>
      <w:r>
        <w:rPr>
          <w:spacing w:val="-2"/>
        </w:rPr>
        <w:t>tion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classification</w:t>
      </w:r>
      <w:r>
        <w:rPr>
          <w:spacing w:val="-9"/>
        </w:rPr>
        <w:t xml:space="preserve"> </w:t>
      </w:r>
      <w:r>
        <w:rPr>
          <w:spacing w:val="-1"/>
        </w:rPr>
        <w:t>methods.</w:t>
      </w:r>
      <w:r>
        <w:rPr>
          <w:spacing w:val="-9"/>
        </w:rPr>
        <w:t xml:space="preserve"> </w:t>
      </w:r>
      <w:r>
        <w:rPr>
          <w:spacing w:val="-1"/>
        </w:rPr>
        <w:t>However,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existing</w:t>
      </w:r>
      <w:r>
        <w:rPr>
          <w:spacing w:val="-9"/>
        </w:rPr>
        <w:t xml:space="preserve"> </w:t>
      </w:r>
      <w:r>
        <w:rPr>
          <w:spacing w:val="-1"/>
        </w:rPr>
        <w:t>works</w:t>
      </w:r>
      <w:r>
        <w:rPr>
          <w:spacing w:val="-48"/>
        </w:rPr>
        <w:t xml:space="preserve"> </w:t>
      </w:r>
      <w:r>
        <w:t>have research gaps as presented here. Firstly, most of the</w:t>
      </w:r>
      <w:r>
        <w:rPr>
          <w:spacing w:val="1"/>
        </w:rPr>
        <w:t xml:space="preserve"> </w:t>
      </w:r>
      <w:r>
        <w:t xml:space="preserve">methods are employed to detect more number of PQ </w:t>
      </w:r>
      <w:r>
        <w:t>dis-</w:t>
      </w:r>
      <w:r>
        <w:rPr>
          <w:spacing w:val="1"/>
        </w:rPr>
        <w:t xml:space="preserve"> </w:t>
      </w:r>
      <w:r>
        <w:t>turbances. However, most of the authors have not consid-</w:t>
      </w:r>
      <w:r>
        <w:rPr>
          <w:spacing w:val="1"/>
        </w:rPr>
        <w:t xml:space="preserve"> </w:t>
      </w:r>
      <w:r>
        <w:t>ered the real-time feasibility of the proposed framework.</w:t>
      </w:r>
      <w:r>
        <w:rPr>
          <w:spacing w:val="1"/>
        </w:rPr>
        <w:t xml:space="preserve"> </w:t>
      </w:r>
      <w:r>
        <w:t>Secondly, the implementations of the existing frameworks</w:t>
      </w:r>
      <w:r>
        <w:rPr>
          <w:spacing w:val="1"/>
        </w:rPr>
        <w:t xml:space="preserve"> </w:t>
      </w:r>
      <w:r>
        <w:t>require high-end signal processing boards such as RTDS,</w:t>
      </w:r>
      <w:r>
        <w:rPr>
          <w:spacing w:val="1"/>
        </w:rPr>
        <w:t xml:space="preserve"> </w:t>
      </w:r>
      <w:r>
        <w:t>TMS320C6713DSP,</w:t>
      </w:r>
      <w:r>
        <w:rPr>
          <w:spacing w:val="43"/>
        </w:rPr>
        <w:t xml:space="preserve"> </w:t>
      </w:r>
      <w:r>
        <w:t>etc.</w:t>
      </w:r>
      <w:r>
        <w:rPr>
          <w:spacing w:val="43"/>
        </w:rPr>
        <w:t xml:space="preserve"> </w:t>
      </w:r>
      <w:r>
        <w:t>an</w:t>
      </w:r>
      <w:r>
        <w:t>d</w:t>
      </w:r>
      <w:r>
        <w:rPr>
          <w:spacing w:val="44"/>
        </w:rPr>
        <w:t xml:space="preserve"> </w:t>
      </w:r>
      <w:r>
        <w:t>their</w:t>
      </w:r>
      <w:r>
        <w:rPr>
          <w:spacing w:val="43"/>
        </w:rPr>
        <w:t xml:space="preserve"> </w:t>
      </w:r>
      <w:r>
        <w:t>performance</w:t>
      </w:r>
      <w:r>
        <w:rPr>
          <w:spacing w:val="44"/>
        </w:rPr>
        <w:t xml:space="preserve"> </w:t>
      </w:r>
      <w:r>
        <w:t>was</w:t>
      </w:r>
      <w:r>
        <w:rPr>
          <w:spacing w:val="43"/>
        </w:rPr>
        <w:t xml:space="preserve"> </w:t>
      </w:r>
      <w:r>
        <w:t>not</w:t>
      </w:r>
    </w:p>
    <w:p w:rsidR="00A215C4" w:rsidRDefault="00A215C4">
      <w:pPr>
        <w:spacing w:line="261" w:lineRule="auto"/>
        <w:jc w:val="both"/>
        <w:sectPr w:rsidR="00A215C4">
          <w:pgSz w:w="11910" w:h="15820"/>
          <w:pgMar w:top="900" w:right="900" w:bottom="1080" w:left="860" w:header="20" w:footer="897" w:gutter="0"/>
          <w:cols w:num="2" w:space="720" w:equalWidth="0">
            <w:col w:w="4969" w:space="133"/>
            <w:col w:w="5048"/>
          </w:cols>
        </w:sectPr>
      </w:pPr>
    </w:p>
    <w:p w:rsidR="00A215C4" w:rsidRDefault="00DB5D87">
      <w:pPr>
        <w:pStyle w:val="BodyText"/>
        <w:spacing w:before="189" w:line="261" w:lineRule="auto"/>
        <w:ind w:left="160" w:right="38"/>
        <w:jc w:val="both"/>
      </w:pPr>
      <w:r>
        <w:lastRenderedPageBreak/>
        <w:t>studied on a low-resource computing platforms. It is the</w:t>
      </w:r>
      <w:r>
        <w:rPr>
          <w:spacing w:val="1"/>
        </w:rPr>
        <w:t xml:space="preserve"> </w:t>
      </w:r>
      <w:r>
        <w:t>most important factor in reducing the overall cost of smart</w:t>
      </w:r>
      <w:r>
        <w:rPr>
          <w:spacing w:val="1"/>
        </w:rPr>
        <w:t xml:space="preserve"> </w:t>
      </w:r>
      <w:r>
        <w:t>metering. Thirdly, most of the frameworks uses 10 cycles</w:t>
      </w:r>
      <w:r>
        <w:rPr>
          <w:spacing w:val="1"/>
        </w:rPr>
        <w:t xml:space="preserve"> </w:t>
      </w:r>
      <w:r>
        <w:t>window information for identifying PQ disturbances that</w:t>
      </w:r>
      <w:r>
        <w:rPr>
          <w:spacing w:val="1"/>
        </w:rPr>
        <w:t xml:space="preserve"> </w:t>
      </w:r>
      <w:r>
        <w:t>limits the timely PQ events detection. Finally, since the</w:t>
      </w:r>
      <w:r>
        <w:rPr>
          <w:spacing w:val="1"/>
        </w:rPr>
        <w:t xml:space="preserve"> </w:t>
      </w:r>
      <w:r>
        <w:rPr>
          <w:spacing w:val="-1"/>
        </w:rPr>
        <w:t>computational</w:t>
      </w:r>
      <w:r>
        <w:rPr>
          <w:spacing w:val="-11"/>
        </w:rPr>
        <w:t xml:space="preserve"> </w:t>
      </w:r>
      <w:r>
        <w:rPr>
          <w:spacing w:val="-1"/>
        </w:rPr>
        <w:t>resources</w:t>
      </w:r>
      <w:r>
        <w:rPr>
          <w:spacing w:val="-11"/>
        </w:rPr>
        <w:t xml:space="preserve"> </w:t>
      </w:r>
      <w:r>
        <w:rPr>
          <w:spacing w:val="-1"/>
        </w:rPr>
        <w:t>are</w:t>
      </w:r>
      <w:r>
        <w:rPr>
          <w:spacing w:val="-10"/>
        </w:rPr>
        <w:t xml:space="preserve"> </w:t>
      </w:r>
      <w:r>
        <w:rPr>
          <w:spacing w:val="-1"/>
        </w:rPr>
        <w:t>limited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low-cost</w:t>
      </w:r>
      <w:r>
        <w:rPr>
          <w:spacing w:val="-11"/>
        </w:rPr>
        <w:t xml:space="preserve"> </w:t>
      </w:r>
      <w:r>
        <w:t>DSP</w:t>
      </w:r>
      <w:r>
        <w:rPr>
          <w:spacing w:val="-11"/>
        </w:rPr>
        <w:t xml:space="preserve"> </w:t>
      </w:r>
      <w:r>
        <w:t>boards,</w:t>
      </w:r>
      <w:r>
        <w:rPr>
          <w:spacing w:val="-47"/>
        </w:rPr>
        <w:t xml:space="preserve"> </w:t>
      </w:r>
      <w:r>
        <w:t>investigating light-weight signal processing and classifica-</w:t>
      </w:r>
      <w:r>
        <w:rPr>
          <w:spacing w:val="1"/>
        </w:rPr>
        <w:t xml:space="preserve"> </w:t>
      </w:r>
      <w:r>
        <w:t>tion techniques is hi</w:t>
      </w:r>
      <w:r>
        <w:t>ghly demanded ensuring accurate and</w:t>
      </w:r>
      <w:r>
        <w:rPr>
          <w:spacing w:val="1"/>
        </w:rPr>
        <w:t xml:space="preserve"> </w:t>
      </w:r>
      <w:r>
        <w:t>reliable detection of primary PQ disturbances. Thus, devel-</w:t>
      </w:r>
      <w:r>
        <w:rPr>
          <w:spacing w:val="-47"/>
        </w:rPr>
        <w:t xml:space="preserve"> </w:t>
      </w:r>
      <w:r>
        <w:t>oping affordable smart metering with PQ monitoring has</w:t>
      </w:r>
      <w:r>
        <w:rPr>
          <w:spacing w:val="1"/>
        </w:rPr>
        <w:t xml:space="preserve"> </w:t>
      </w:r>
      <w:r>
        <w:t>become more important to provide feasible PQ event infor-</w:t>
      </w:r>
      <w:r>
        <w:rPr>
          <w:spacing w:val="-47"/>
        </w:rPr>
        <w:t xml:space="preserve"> </w:t>
      </w:r>
      <w:r>
        <w:t>mation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consumers.</w:t>
      </w:r>
    </w:p>
    <w:p w:rsidR="00A215C4" w:rsidRDefault="00A215C4">
      <w:pPr>
        <w:pStyle w:val="BodyText"/>
        <w:spacing w:before="1"/>
        <w:rPr>
          <w:sz w:val="41"/>
        </w:rPr>
      </w:pPr>
    </w:p>
    <w:p w:rsidR="00A215C4" w:rsidRDefault="00DB5D87">
      <w:pPr>
        <w:pStyle w:val="Heading2"/>
        <w:numPr>
          <w:ilvl w:val="1"/>
          <w:numId w:val="6"/>
        </w:numPr>
        <w:tabs>
          <w:tab w:val="left" w:pos="553"/>
        </w:tabs>
      </w:pPr>
      <w:bookmarkStart w:id="6" w:name="1.3_Major_Contributions"/>
      <w:bookmarkEnd w:id="6"/>
      <w:r>
        <w:rPr>
          <w:w w:val="85"/>
        </w:rPr>
        <w:t>Major</w:t>
      </w:r>
      <w:r>
        <w:rPr>
          <w:spacing w:val="53"/>
        </w:rPr>
        <w:t xml:space="preserve"> </w:t>
      </w:r>
      <w:r>
        <w:rPr>
          <w:w w:val="85"/>
        </w:rPr>
        <w:t>Contributions</w:t>
      </w:r>
    </w:p>
    <w:p w:rsidR="00A215C4" w:rsidRDefault="00A215C4">
      <w:pPr>
        <w:pStyle w:val="BodyText"/>
        <w:spacing w:before="2"/>
        <w:rPr>
          <w:rFonts w:ascii="Arial"/>
          <w:b/>
          <w:sz w:val="23"/>
        </w:rPr>
      </w:pPr>
    </w:p>
    <w:p w:rsidR="00A215C4" w:rsidRDefault="00DB5D87">
      <w:pPr>
        <w:pStyle w:val="BodyText"/>
        <w:spacing w:line="261" w:lineRule="auto"/>
        <w:ind w:left="160" w:right="38"/>
        <w:jc w:val="both"/>
      </w:pPr>
      <w:r>
        <w:t>The goal of this paper is to develop a real-time signal pro-</w:t>
      </w:r>
      <w:r>
        <w:rPr>
          <w:spacing w:val="1"/>
        </w:rPr>
        <w:t xml:space="preserve"> </w:t>
      </w:r>
      <w:r>
        <w:t>cessing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complexity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PQ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monitoring</w:t>
      </w:r>
      <w:r>
        <w:rPr>
          <w:spacing w:val="44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smart</w:t>
      </w:r>
      <w:r>
        <w:rPr>
          <w:spacing w:val="44"/>
        </w:rPr>
        <w:t xml:space="preserve"> </w:t>
      </w:r>
      <w:r>
        <w:t>meter</w:t>
      </w:r>
      <w:r>
        <w:rPr>
          <w:spacing w:val="44"/>
        </w:rPr>
        <w:t xml:space="preserve"> </w:t>
      </w:r>
      <w:r>
        <w:t>application.</w:t>
      </w:r>
      <w:r>
        <w:rPr>
          <w:spacing w:val="44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this</w:t>
      </w:r>
      <w:r>
        <w:rPr>
          <w:spacing w:val="44"/>
        </w:rPr>
        <w:t xml:space="preserve"> </w:t>
      </w:r>
      <w:r>
        <w:t>aspect,</w:t>
      </w:r>
      <w:r>
        <w:rPr>
          <w:spacing w:val="-47"/>
        </w:rPr>
        <w:t xml:space="preserve"> </w:t>
      </w:r>
      <w:r>
        <w:t>a new PQ methodology has been developed with Hilbert</w:t>
      </w:r>
      <w:r>
        <w:rPr>
          <w:spacing w:val="1"/>
        </w:rPr>
        <w:t xml:space="preserve"> </w:t>
      </w:r>
      <w:r>
        <w:t>transform method that uses a sample-to-sample process for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disturbance</w:t>
      </w:r>
      <w:r>
        <w:rPr>
          <w:spacing w:val="-8"/>
        </w:rPr>
        <w:t xml:space="preserve"> </w:t>
      </w:r>
      <w:r>
        <w:t>detection.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framework</w:t>
      </w:r>
      <w:r>
        <w:rPr>
          <w:spacing w:val="-8"/>
        </w:rPr>
        <w:t xml:space="preserve"> </w:t>
      </w:r>
      <w:r>
        <w:t>consists</w:t>
      </w:r>
      <w:r>
        <w:rPr>
          <w:spacing w:val="-4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filtering,</w:t>
      </w:r>
      <w:r>
        <w:rPr>
          <w:spacing w:val="1"/>
        </w:rPr>
        <w:t xml:space="preserve"> </w:t>
      </w:r>
      <w:r>
        <w:t>Hilbert</w:t>
      </w:r>
      <w:r>
        <w:rPr>
          <w:spacing w:val="1"/>
        </w:rPr>
        <w:t xml:space="preserve"> </w:t>
      </w:r>
      <w:r>
        <w:t>transform,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extraction,</w:t>
      </w:r>
      <w:r>
        <w:rPr>
          <w:spacing w:val="-48"/>
        </w:rPr>
        <w:t xml:space="preserve"> </w:t>
      </w:r>
      <w:r>
        <w:t>fuzzy classifier, and threshold-based classifier. The meth-</w:t>
      </w:r>
      <w:r>
        <w:rPr>
          <w:spacing w:val="1"/>
        </w:rPr>
        <w:t xml:space="preserve"> </w:t>
      </w:r>
      <w:r>
        <w:t>odology can detect</w:t>
      </w:r>
      <w:r>
        <w:t xml:space="preserve"> and classify the PQ events into normal,</w:t>
      </w:r>
      <w:r>
        <w:rPr>
          <w:spacing w:val="1"/>
        </w:rPr>
        <w:t xml:space="preserve"> </w:t>
      </w:r>
      <w:r>
        <w:t>swell, sag, interruption, harmonics, and oscillatory tran-</w:t>
      </w:r>
      <w:r>
        <w:rPr>
          <w:spacing w:val="1"/>
        </w:rPr>
        <w:t xml:space="preserve"> </w:t>
      </w:r>
      <w:r>
        <w:t>sients. The proposed PQ framework is implemented on the</w:t>
      </w:r>
      <w:r>
        <w:rPr>
          <w:spacing w:val="1"/>
        </w:rPr>
        <w:t xml:space="preserve"> </w:t>
      </w:r>
      <w:r>
        <w:t>TMS320F28379D Launchpad computing platform to dem-</w:t>
      </w:r>
      <w:r>
        <w:rPr>
          <w:spacing w:val="1"/>
        </w:rPr>
        <w:t xml:space="preserve"> </w:t>
      </w:r>
      <w:r>
        <w:t>onstrate the real-time feasibility of the propose</w:t>
      </w:r>
      <w:r>
        <w:t>d PQ moni-</w:t>
      </w:r>
      <w:r>
        <w:rPr>
          <w:spacing w:val="1"/>
        </w:rPr>
        <w:t xml:space="preserve"> </w:t>
      </w:r>
      <w:r>
        <w:rPr>
          <w:spacing w:val="-2"/>
        </w:rPr>
        <w:t>toring</w:t>
      </w:r>
      <w:r>
        <w:rPr>
          <w:spacing w:val="-10"/>
        </w:rPr>
        <w:t xml:space="preserve"> </w:t>
      </w:r>
      <w:r>
        <w:rPr>
          <w:spacing w:val="-2"/>
        </w:rPr>
        <w:t>system</w:t>
      </w:r>
      <w:r>
        <w:rPr>
          <w:spacing w:val="-10"/>
        </w:rPr>
        <w:t xml:space="preserve"> </w:t>
      </w:r>
      <w:r>
        <w:rPr>
          <w:spacing w:val="-2"/>
        </w:rPr>
        <w:t>along</w:t>
      </w:r>
      <w:r>
        <w:rPr>
          <w:spacing w:val="-10"/>
        </w:rPr>
        <w:t xml:space="preserve"> </w:t>
      </w:r>
      <w:r>
        <w:rPr>
          <w:spacing w:val="-2"/>
        </w:rPr>
        <w:t>with</w:t>
      </w:r>
      <w:r>
        <w:rPr>
          <w:spacing w:val="-10"/>
        </w:rPr>
        <w:t xml:space="preserve"> </w:t>
      </w:r>
      <w:r>
        <w:rPr>
          <w:spacing w:val="-2"/>
        </w:rPr>
        <w:t>various</w:t>
      </w:r>
      <w:r>
        <w:rPr>
          <w:spacing w:val="-10"/>
        </w:rPr>
        <w:t xml:space="preserve"> </w:t>
      </w:r>
      <w:r>
        <w:rPr>
          <w:spacing w:val="-1"/>
        </w:rPr>
        <w:t>simulation</w:t>
      </w:r>
      <w:r>
        <w:rPr>
          <w:spacing w:val="-10"/>
        </w:rPr>
        <w:t xml:space="preserve"> </w:t>
      </w:r>
      <w:r>
        <w:rPr>
          <w:spacing w:val="-1"/>
        </w:rPr>
        <w:t>studies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MAT-</w:t>
      </w:r>
      <w:r>
        <w:rPr>
          <w:spacing w:val="-48"/>
        </w:rPr>
        <w:t xml:space="preserve"> </w:t>
      </w:r>
      <w:r>
        <w:t>LAB. The real-time system is built around the Launchpad</w:t>
      </w:r>
      <w:r>
        <w:rPr>
          <w:spacing w:val="1"/>
        </w:rPr>
        <w:t xml:space="preserve"> </w:t>
      </w:r>
      <w:r>
        <w:t>board that is interfaced with PQ data acquisition hardware</w:t>
      </w:r>
      <w:r>
        <w:rPr>
          <w:spacing w:val="1"/>
        </w:rPr>
        <w:t xml:space="preserve"> </w:t>
      </w:r>
      <w:r>
        <w:t>and a visualization interface on a PC to display power line</w:t>
      </w:r>
      <w:r>
        <w:rPr>
          <w:spacing w:val="1"/>
        </w:rPr>
        <w:t xml:space="preserve"> </w:t>
      </w:r>
      <w:r>
        <w:t>waveform a</w:t>
      </w:r>
      <w:r>
        <w:t>nd PQD information. The experimental results</w:t>
      </w:r>
      <w:r>
        <w:rPr>
          <w:spacing w:val="1"/>
        </w:rPr>
        <w:t xml:space="preserve"> </w:t>
      </w:r>
      <w:r>
        <w:t>demonstrate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real-time</w:t>
      </w:r>
      <w:r>
        <w:rPr>
          <w:spacing w:val="-5"/>
        </w:rPr>
        <w:t xml:space="preserve"> </w:t>
      </w:r>
      <w:r>
        <w:t>PQ</w:t>
      </w:r>
      <w:r>
        <w:rPr>
          <w:spacing w:val="-6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sys-</w:t>
      </w:r>
      <w:r>
        <w:rPr>
          <w:spacing w:val="-47"/>
        </w:rPr>
        <w:t xml:space="preserve"> </w:t>
      </w:r>
      <w:r>
        <w:t>tem is suitable for industrial and domestic smart metering</w:t>
      </w:r>
      <w:r>
        <w:rPr>
          <w:spacing w:val="1"/>
        </w:rPr>
        <w:t xml:space="preserve"> </w:t>
      </w:r>
      <w:r>
        <w:t>with continuous PQ event monitoring for timely detection</w:t>
      </w:r>
      <w:r>
        <w:rPr>
          <w:spacing w:val="1"/>
        </w:rPr>
        <w:t xml:space="preserve"> </w:t>
      </w:r>
      <w:r>
        <w:t>of power quality disturbances. The major contribution of</w:t>
      </w:r>
      <w:r>
        <w:rPr>
          <w:spacing w:val="1"/>
        </w:rPr>
        <w:t xml:space="preserve"> </w:t>
      </w:r>
      <w:r>
        <w:t>the presented work includes developing a lightweight, sam-</w:t>
      </w:r>
      <w:r>
        <w:rPr>
          <w:spacing w:val="-47"/>
        </w:rPr>
        <w:t xml:space="preserve"> </w:t>
      </w:r>
      <w:r>
        <w:t>ple-to-sample, and real-time PQ event monitoring system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designing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low-cost</w:t>
      </w:r>
      <w:r>
        <w:rPr>
          <w:spacing w:val="-3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PQ</w:t>
      </w:r>
      <w:r>
        <w:rPr>
          <w:spacing w:val="-2"/>
        </w:rPr>
        <w:t xml:space="preserve"> </w:t>
      </w:r>
      <w:r>
        <w:t>event</w:t>
      </w:r>
      <w:r>
        <w:rPr>
          <w:spacing w:val="-48"/>
        </w:rPr>
        <w:t xml:space="preserve"> </w:t>
      </w:r>
      <w:r>
        <w:t>detection.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main</w:t>
      </w:r>
      <w:r>
        <w:rPr>
          <w:spacing w:val="-13"/>
        </w:rPr>
        <w:t xml:space="preserve"> </w:t>
      </w:r>
      <w:r>
        <w:t>featu</w:t>
      </w:r>
      <w:r>
        <w:t>res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proposed</w:t>
      </w:r>
      <w:r>
        <w:rPr>
          <w:spacing w:val="-12"/>
        </w:rPr>
        <w:t xml:space="preserve"> </w:t>
      </w:r>
      <w:r>
        <w:t>PQD</w:t>
      </w:r>
      <w:r>
        <w:rPr>
          <w:spacing w:val="-13"/>
        </w:rPr>
        <w:t xml:space="preserve"> </w:t>
      </w:r>
      <w:r>
        <w:t>algorithm</w:t>
      </w:r>
      <w:r>
        <w:rPr>
          <w:spacing w:val="-4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A215C4" w:rsidRDefault="00DB5D87">
      <w:pPr>
        <w:pStyle w:val="ListParagraph"/>
        <w:numPr>
          <w:ilvl w:val="0"/>
          <w:numId w:val="5"/>
        </w:numPr>
        <w:tabs>
          <w:tab w:val="left" w:pos="481"/>
        </w:tabs>
        <w:spacing w:before="232" w:line="261" w:lineRule="auto"/>
        <w:ind w:right="43"/>
        <w:jc w:val="both"/>
        <w:rPr>
          <w:sz w:val="20"/>
        </w:rPr>
      </w:pPr>
      <w:r>
        <w:rPr>
          <w:sz w:val="20"/>
        </w:rPr>
        <w:t>Proposed a lightweight signal processing technique for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detecting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classifying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power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quality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events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using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Hil-</w:t>
      </w:r>
      <w:r>
        <w:rPr>
          <w:spacing w:val="-48"/>
          <w:sz w:val="20"/>
        </w:rPr>
        <w:t xml:space="preserve"> </w:t>
      </w:r>
      <w:r>
        <w:rPr>
          <w:sz w:val="20"/>
        </w:rPr>
        <w:t>bert</w:t>
      </w:r>
      <w:r>
        <w:rPr>
          <w:spacing w:val="-1"/>
          <w:sz w:val="20"/>
        </w:rPr>
        <w:t xml:space="preserve"> </w:t>
      </w:r>
      <w:r>
        <w:rPr>
          <w:sz w:val="20"/>
        </w:rPr>
        <w:t>transform.</w:t>
      </w:r>
    </w:p>
    <w:p w:rsidR="00A215C4" w:rsidRDefault="00DB5D87">
      <w:pPr>
        <w:pStyle w:val="ListParagraph"/>
        <w:numPr>
          <w:ilvl w:val="0"/>
          <w:numId w:val="5"/>
        </w:numPr>
        <w:tabs>
          <w:tab w:val="left" w:pos="481"/>
        </w:tabs>
        <w:spacing w:before="0" w:line="261" w:lineRule="auto"/>
        <w:ind w:right="39"/>
        <w:jc w:val="both"/>
        <w:rPr>
          <w:sz w:val="20"/>
        </w:rPr>
      </w:pPr>
      <w:r>
        <w:rPr>
          <w:sz w:val="20"/>
        </w:rPr>
        <w:t>This approach adequately depicts the nature of six PQ</w:t>
      </w:r>
      <w:r>
        <w:rPr>
          <w:spacing w:val="1"/>
          <w:sz w:val="20"/>
        </w:rPr>
        <w:t xml:space="preserve"> </w:t>
      </w:r>
      <w:r>
        <w:rPr>
          <w:sz w:val="20"/>
        </w:rPr>
        <w:t>events</w:t>
      </w:r>
      <w:r>
        <w:rPr>
          <w:spacing w:val="-1"/>
          <w:sz w:val="20"/>
        </w:rPr>
        <w:t xml:space="preserve"> </w:t>
      </w:r>
      <w:r>
        <w:rPr>
          <w:sz w:val="20"/>
        </w:rPr>
        <w:t>with four</w:t>
      </w:r>
      <w:r>
        <w:rPr>
          <w:spacing w:val="-1"/>
          <w:sz w:val="20"/>
        </w:rPr>
        <w:t xml:space="preserve"> </w:t>
      </w:r>
      <w:r>
        <w:rPr>
          <w:sz w:val="20"/>
        </w:rPr>
        <w:t>simple and</w:t>
      </w:r>
      <w:r>
        <w:rPr>
          <w:spacing w:val="-1"/>
          <w:sz w:val="20"/>
        </w:rPr>
        <w:t xml:space="preserve"> </w:t>
      </w:r>
      <w:r>
        <w:rPr>
          <w:sz w:val="20"/>
        </w:rPr>
        <w:t>essential features.</w:t>
      </w:r>
    </w:p>
    <w:p w:rsidR="00A215C4" w:rsidRDefault="00DB5D87">
      <w:pPr>
        <w:pStyle w:val="ListParagraph"/>
        <w:numPr>
          <w:ilvl w:val="0"/>
          <w:numId w:val="5"/>
        </w:numPr>
        <w:tabs>
          <w:tab w:val="left" w:pos="481"/>
        </w:tabs>
        <w:spacing w:before="0" w:line="261" w:lineRule="auto"/>
        <w:ind w:right="41"/>
        <w:jc w:val="both"/>
        <w:rPr>
          <w:sz w:val="20"/>
        </w:rPr>
      </w:pPr>
      <w:r>
        <w:rPr>
          <w:sz w:val="20"/>
        </w:rPr>
        <w:t>The suggested method can accurately recognize and</w:t>
      </w:r>
      <w:r>
        <w:rPr>
          <w:spacing w:val="1"/>
          <w:sz w:val="20"/>
        </w:rPr>
        <w:t xml:space="preserve"> </w:t>
      </w:r>
      <w:r>
        <w:rPr>
          <w:sz w:val="20"/>
        </w:rPr>
        <w:t>categorize PQ events in a noisy and noise-free environ-</w:t>
      </w:r>
      <w:r>
        <w:rPr>
          <w:spacing w:val="-47"/>
          <w:sz w:val="20"/>
        </w:rPr>
        <w:t xml:space="preserve"> </w:t>
      </w:r>
      <w:r>
        <w:rPr>
          <w:sz w:val="20"/>
        </w:rPr>
        <w:t>ment.</w:t>
      </w:r>
    </w:p>
    <w:p w:rsidR="00A215C4" w:rsidRDefault="00DB5D87">
      <w:pPr>
        <w:pStyle w:val="ListParagraph"/>
        <w:numPr>
          <w:ilvl w:val="0"/>
          <w:numId w:val="5"/>
        </w:numPr>
        <w:tabs>
          <w:tab w:val="left" w:pos="481"/>
        </w:tabs>
        <w:spacing w:before="189" w:line="261" w:lineRule="auto"/>
        <w:ind w:right="115"/>
        <w:jc w:val="both"/>
        <w:rPr>
          <w:sz w:val="20"/>
        </w:rPr>
      </w:pPr>
      <w:r>
        <w:rPr>
          <w:spacing w:val="2"/>
          <w:sz w:val="20"/>
        </w:rPr>
        <w:br w:type="column"/>
      </w:r>
      <w:r>
        <w:rPr>
          <w:sz w:val="20"/>
        </w:rPr>
        <w:t>This paper demonstrates the implementation and real-</w:t>
      </w:r>
      <w:r>
        <w:rPr>
          <w:spacing w:val="1"/>
          <w:sz w:val="20"/>
        </w:rPr>
        <w:t xml:space="preserve"> </w:t>
      </w:r>
      <w:r>
        <w:rPr>
          <w:sz w:val="20"/>
        </w:rPr>
        <w:t>time</w:t>
      </w:r>
      <w:r>
        <w:rPr>
          <w:spacing w:val="-12"/>
          <w:sz w:val="20"/>
        </w:rPr>
        <w:t xml:space="preserve"> </w:t>
      </w:r>
      <w:r>
        <w:rPr>
          <w:sz w:val="20"/>
        </w:rPr>
        <w:t>feasibility</w:t>
      </w:r>
      <w:r>
        <w:rPr>
          <w:spacing w:val="-12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proposed</w:t>
      </w:r>
      <w:r>
        <w:rPr>
          <w:spacing w:val="-12"/>
          <w:sz w:val="20"/>
        </w:rPr>
        <w:t xml:space="preserve"> </w:t>
      </w:r>
      <w:r>
        <w:rPr>
          <w:sz w:val="20"/>
        </w:rPr>
        <w:t>technique</w:t>
      </w:r>
      <w:r>
        <w:rPr>
          <w:spacing w:val="-12"/>
          <w:sz w:val="20"/>
        </w:rPr>
        <w:t xml:space="preserve"> </w:t>
      </w:r>
      <w:r>
        <w:rPr>
          <w:sz w:val="20"/>
        </w:rPr>
        <w:t>on</w:t>
      </w:r>
      <w:r>
        <w:rPr>
          <w:spacing w:val="-12"/>
          <w:sz w:val="20"/>
        </w:rPr>
        <w:t xml:space="preserve"> </w:t>
      </w:r>
      <w:r>
        <w:rPr>
          <w:sz w:val="20"/>
        </w:rPr>
        <w:t>a</w:t>
      </w:r>
      <w:r>
        <w:rPr>
          <w:spacing w:val="-12"/>
          <w:sz w:val="20"/>
        </w:rPr>
        <w:t xml:space="preserve"> </w:t>
      </w:r>
      <w:r>
        <w:rPr>
          <w:sz w:val="20"/>
        </w:rPr>
        <w:t>hardware</w:t>
      </w:r>
      <w:r>
        <w:rPr>
          <w:spacing w:val="-48"/>
          <w:sz w:val="20"/>
        </w:rPr>
        <w:t xml:space="preserve"> </w:t>
      </w:r>
      <w:r>
        <w:rPr>
          <w:sz w:val="20"/>
        </w:rPr>
        <w:t>pl</w:t>
      </w:r>
      <w:r>
        <w:rPr>
          <w:sz w:val="20"/>
        </w:rPr>
        <w:t>atform. It compares with a standard fluke power ana-</w:t>
      </w:r>
      <w:r>
        <w:rPr>
          <w:spacing w:val="-47"/>
          <w:sz w:val="20"/>
        </w:rPr>
        <w:t xml:space="preserve"> </w:t>
      </w:r>
      <w:r>
        <w:rPr>
          <w:sz w:val="20"/>
        </w:rPr>
        <w:t>lyzer to show the performance superiority in terms 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magnitude and duration</w:t>
      </w:r>
      <w:r>
        <w:rPr>
          <w:spacing w:val="-1"/>
          <w:sz w:val="20"/>
        </w:rPr>
        <w:t xml:space="preserve"> </w:t>
      </w:r>
      <w:r>
        <w:rPr>
          <w:sz w:val="20"/>
        </w:rPr>
        <w:t>of the events.</w:t>
      </w:r>
    </w:p>
    <w:p w:rsidR="00A215C4" w:rsidRDefault="00DB5D87">
      <w:pPr>
        <w:pStyle w:val="BodyText"/>
        <w:spacing w:before="247" w:line="261" w:lineRule="auto"/>
        <w:ind w:left="160" w:right="114" w:firstLine="226"/>
        <w:jc w:val="both"/>
      </w:pPr>
      <w:r>
        <w:t xml:space="preserve">The rest of this paper is organized as follows: Sect. </w:t>
      </w:r>
      <w:hyperlink w:anchor="_bookmark0" w:history="1">
        <w:r>
          <w:rPr>
            <w:color w:val="0000FF"/>
          </w:rPr>
          <w:t>2</w:t>
        </w:r>
      </w:hyperlink>
      <w:r>
        <w:rPr>
          <w:color w:val="0000FF"/>
          <w:spacing w:val="1"/>
        </w:rPr>
        <w:t xml:space="preserve"> </w:t>
      </w:r>
      <w:r>
        <w:t>describes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typical</w:t>
      </w:r>
      <w:r>
        <w:rPr>
          <w:spacing w:val="35"/>
        </w:rPr>
        <w:t xml:space="preserve"> </w:t>
      </w:r>
      <w:r>
        <w:t>behavior</w:t>
      </w:r>
      <w:r>
        <w:rPr>
          <w:spacing w:val="36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PQ</w:t>
      </w:r>
      <w:r>
        <w:rPr>
          <w:spacing w:val="36"/>
        </w:rPr>
        <w:t xml:space="preserve"> </w:t>
      </w:r>
      <w:r>
        <w:t>events,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genera-</w:t>
      </w:r>
      <w:r>
        <w:rPr>
          <w:spacing w:val="-48"/>
        </w:rPr>
        <w:t xml:space="preserve"> </w:t>
      </w:r>
      <w:r>
        <w:t>tion of power quality disturbances, and proposes a Hilbert</w:t>
      </w:r>
      <w:r>
        <w:rPr>
          <w:spacing w:val="1"/>
        </w:rPr>
        <w:t xml:space="preserve"> </w:t>
      </w:r>
      <w:r>
        <w:t>transform based algorithm for the detection and classifi-</w:t>
      </w:r>
      <w:r>
        <w:rPr>
          <w:spacing w:val="1"/>
        </w:rPr>
        <w:t xml:space="preserve"> </w:t>
      </w:r>
      <w:r>
        <w:t xml:space="preserve">cation of PQ events. Section </w:t>
      </w:r>
      <w:hyperlink w:anchor="_bookmark7" w:history="1">
        <w:r>
          <w:rPr>
            <w:color w:val="0000FF"/>
          </w:rPr>
          <w:t xml:space="preserve">3 </w:t>
        </w:r>
      </w:hyperlink>
      <w:r>
        <w:t>presents the integration of</w:t>
      </w:r>
      <w:r>
        <w:rPr>
          <w:spacing w:val="1"/>
        </w:rPr>
        <w:t xml:space="preserve"> </w:t>
      </w:r>
      <w:r>
        <w:t>hardware components and software implementation of the</w:t>
      </w:r>
      <w:r>
        <w:rPr>
          <w:spacing w:val="1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Hilbert-based</w:t>
      </w:r>
      <w:r>
        <w:rPr>
          <w:spacing w:val="-7"/>
        </w:rPr>
        <w:t xml:space="preserve"> </w:t>
      </w:r>
      <w:r>
        <w:t>methodology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real-time</w:t>
      </w:r>
      <w:r>
        <w:rPr>
          <w:spacing w:val="-7"/>
        </w:rPr>
        <w:t xml:space="preserve"> </w:t>
      </w:r>
      <w:r>
        <w:t>monitor-</w:t>
      </w:r>
      <w:r>
        <w:rPr>
          <w:spacing w:val="-48"/>
        </w:rPr>
        <w:t xml:space="preserve"> </w:t>
      </w:r>
      <w:r>
        <w:t xml:space="preserve">ing. In Sect. </w:t>
      </w:r>
      <w:hyperlink w:anchor="_bookmark11" w:history="1">
        <w:r>
          <w:rPr>
            <w:color w:val="0000FF"/>
          </w:rPr>
          <w:t>4</w:t>
        </w:r>
      </w:hyperlink>
      <w:r>
        <w:t>, various results are presented to demonstrate</w:t>
      </w:r>
      <w:r>
        <w:rPr>
          <w:spacing w:val="1"/>
        </w:rPr>
        <w:t xml:space="preserve"> </w:t>
      </w:r>
      <w:r>
        <w:t>the efficacy of the proposed system for the detect</w:t>
      </w:r>
      <w:r>
        <w:t>ion and</w:t>
      </w:r>
      <w:r>
        <w:rPr>
          <w:spacing w:val="1"/>
        </w:rPr>
        <w:t xml:space="preserve"> </w:t>
      </w:r>
      <w:r>
        <w:t>classification of PQ disturbances. The pros and cons of the</w:t>
      </w:r>
      <w:r>
        <w:rPr>
          <w:spacing w:val="1"/>
        </w:rPr>
        <w:t xml:space="preserve"> </w:t>
      </w:r>
      <w:r>
        <w:t xml:space="preserve">proposed PQ methodology discussed in Sect. </w:t>
      </w:r>
      <w:hyperlink w:anchor="_bookmark17" w:history="1">
        <w:r>
          <w:rPr>
            <w:color w:val="0000FF"/>
          </w:rPr>
          <w:t>5</w:t>
        </w:r>
      </w:hyperlink>
      <w:r>
        <w:t>. Finally, the</w:t>
      </w:r>
      <w:r>
        <w:rPr>
          <w:spacing w:val="-48"/>
        </w:rPr>
        <w:t xml:space="preserve"> </w:t>
      </w:r>
      <w:r>
        <w:t>conclusions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drawn</w:t>
      </w:r>
      <w:r>
        <w:rPr>
          <w:spacing w:val="-1"/>
        </w:rPr>
        <w:t xml:space="preserve"> </w:t>
      </w:r>
      <w:r>
        <w:t>in Sect.</w:t>
      </w:r>
      <w:r>
        <w:rPr>
          <w:spacing w:val="-1"/>
        </w:rPr>
        <w:t xml:space="preserve"> </w:t>
      </w:r>
      <w:hyperlink w:anchor="_bookmark20" w:history="1">
        <w:r>
          <w:rPr>
            <w:color w:val="0000FF"/>
          </w:rPr>
          <w:t>6</w:t>
        </w:r>
      </w:hyperlink>
      <w:r>
        <w:t>.</w:t>
      </w:r>
    </w:p>
    <w:p w:rsidR="00A215C4" w:rsidRDefault="00A215C4">
      <w:pPr>
        <w:pStyle w:val="BodyText"/>
        <w:rPr>
          <w:sz w:val="30"/>
        </w:rPr>
      </w:pPr>
    </w:p>
    <w:p w:rsidR="00A215C4" w:rsidRDefault="00A215C4">
      <w:pPr>
        <w:pStyle w:val="BodyText"/>
        <w:spacing w:before="9"/>
        <w:rPr>
          <w:sz w:val="32"/>
        </w:rPr>
      </w:pPr>
    </w:p>
    <w:p w:rsidR="00A215C4" w:rsidRDefault="00DB5D87">
      <w:pPr>
        <w:pStyle w:val="Heading1"/>
        <w:numPr>
          <w:ilvl w:val="0"/>
          <w:numId w:val="7"/>
        </w:numPr>
        <w:tabs>
          <w:tab w:val="left" w:pos="414"/>
        </w:tabs>
        <w:spacing w:line="206" w:lineRule="auto"/>
        <w:ind w:right="305"/>
      </w:pPr>
      <w:bookmarkStart w:id="7" w:name="2_Proposed_Real-Time_Power_Quality_Event"/>
      <w:bookmarkStart w:id="8" w:name="_bookmark0"/>
      <w:bookmarkEnd w:id="7"/>
      <w:bookmarkEnd w:id="8"/>
      <w:r>
        <w:rPr>
          <w:w w:val="85"/>
        </w:rPr>
        <w:t>Proposed</w:t>
      </w:r>
      <w:r>
        <w:rPr>
          <w:spacing w:val="25"/>
          <w:w w:val="85"/>
        </w:rPr>
        <w:t xml:space="preserve"> </w:t>
      </w:r>
      <w:r>
        <w:rPr>
          <w:w w:val="85"/>
        </w:rPr>
        <w:t>Real‑Time</w:t>
      </w:r>
      <w:r>
        <w:rPr>
          <w:spacing w:val="25"/>
          <w:w w:val="85"/>
        </w:rPr>
        <w:t xml:space="preserve"> </w:t>
      </w:r>
      <w:r>
        <w:rPr>
          <w:w w:val="85"/>
        </w:rPr>
        <w:t>Power</w:t>
      </w:r>
      <w:r>
        <w:rPr>
          <w:spacing w:val="25"/>
          <w:w w:val="85"/>
        </w:rPr>
        <w:t xml:space="preserve"> </w:t>
      </w:r>
      <w:r>
        <w:rPr>
          <w:w w:val="85"/>
        </w:rPr>
        <w:t>Qualit</w:t>
      </w:r>
      <w:r>
        <w:rPr>
          <w:w w:val="85"/>
        </w:rPr>
        <w:t>y</w:t>
      </w:r>
      <w:r>
        <w:rPr>
          <w:spacing w:val="25"/>
          <w:w w:val="85"/>
        </w:rPr>
        <w:t xml:space="preserve"> </w:t>
      </w:r>
      <w:r>
        <w:rPr>
          <w:w w:val="85"/>
        </w:rPr>
        <w:t>Event</w:t>
      </w:r>
      <w:r>
        <w:rPr>
          <w:spacing w:val="-57"/>
          <w:w w:val="85"/>
        </w:rPr>
        <w:t xml:space="preserve"> </w:t>
      </w:r>
      <w:r>
        <w:t>Monitoring</w:t>
      </w:r>
    </w:p>
    <w:p w:rsidR="00A215C4" w:rsidRDefault="00DB5D87">
      <w:pPr>
        <w:pStyle w:val="Heading2"/>
        <w:numPr>
          <w:ilvl w:val="1"/>
          <w:numId w:val="7"/>
        </w:numPr>
        <w:tabs>
          <w:tab w:val="left" w:pos="553"/>
        </w:tabs>
        <w:spacing w:before="252"/>
      </w:pPr>
      <w:bookmarkStart w:id="9" w:name="2.1_PQD_Database_Creation"/>
      <w:bookmarkEnd w:id="9"/>
      <w:r>
        <w:rPr>
          <w:w w:val="85"/>
        </w:rPr>
        <w:t>PQD</w:t>
      </w:r>
      <w:r>
        <w:rPr>
          <w:spacing w:val="13"/>
          <w:w w:val="85"/>
        </w:rPr>
        <w:t xml:space="preserve"> </w:t>
      </w:r>
      <w:r>
        <w:rPr>
          <w:w w:val="85"/>
        </w:rPr>
        <w:t>Database</w:t>
      </w:r>
      <w:r>
        <w:rPr>
          <w:spacing w:val="13"/>
          <w:w w:val="85"/>
        </w:rPr>
        <w:t xml:space="preserve"> </w:t>
      </w:r>
      <w:r>
        <w:rPr>
          <w:w w:val="85"/>
        </w:rPr>
        <w:t>Creation</w:t>
      </w:r>
    </w:p>
    <w:p w:rsidR="00A215C4" w:rsidRDefault="00A215C4">
      <w:pPr>
        <w:pStyle w:val="BodyText"/>
        <w:spacing w:before="2"/>
        <w:rPr>
          <w:rFonts w:ascii="Arial"/>
          <w:b/>
          <w:sz w:val="23"/>
        </w:rPr>
      </w:pPr>
    </w:p>
    <w:p w:rsidR="00A215C4" w:rsidRDefault="00DB5D87">
      <w:pPr>
        <w:pStyle w:val="BodyText"/>
        <w:spacing w:line="261" w:lineRule="auto"/>
        <w:ind w:left="160" w:right="113"/>
        <w:jc w:val="both"/>
      </w:pPr>
      <w:r>
        <w:t>The availability of real PQ signals is limited because the</w:t>
      </w:r>
      <w:r>
        <w:rPr>
          <w:spacing w:val="1"/>
        </w:rPr>
        <w:t xml:space="preserve"> </w:t>
      </w:r>
      <w:r>
        <w:t>collection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requires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long</w:t>
      </w:r>
      <w:r>
        <w:rPr>
          <w:spacing w:val="17"/>
        </w:rPr>
        <w:t xml:space="preserve"> </w:t>
      </w:r>
      <w:r>
        <w:t>monitoring</w:t>
      </w:r>
      <w:r>
        <w:rPr>
          <w:spacing w:val="17"/>
        </w:rPr>
        <w:t xml:space="preserve"> </w:t>
      </w:r>
      <w:r>
        <w:t>time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well</w:t>
      </w:r>
      <w:r>
        <w:rPr>
          <w:spacing w:val="-48"/>
        </w:rPr>
        <w:t xml:space="preserve"> </w:t>
      </w:r>
      <w:r>
        <w:t>as there is ambiguity in the occurrence of PQ events at dif-</w:t>
      </w:r>
      <w:r>
        <w:rPr>
          <w:spacing w:val="1"/>
        </w:rPr>
        <w:t xml:space="preserve"> </w:t>
      </w:r>
      <w:r>
        <w:t>ferent locations. So, the PQ database has been generated</w:t>
      </w:r>
      <w:r>
        <w:rPr>
          <w:spacing w:val="1"/>
        </w:rPr>
        <w:t xml:space="preserve"> </w:t>
      </w:r>
      <w:r>
        <w:t>using mathematical models and simulated in the MATLAB</w:t>
      </w:r>
      <w:r>
        <w:rPr>
          <w:spacing w:val="-47"/>
        </w:rPr>
        <w:t xml:space="preserve"> </w:t>
      </w:r>
      <w:r>
        <w:t>platform. These numerical models are created according to</w:t>
      </w:r>
      <w:r>
        <w:rPr>
          <w:spacing w:val="1"/>
        </w:rPr>
        <w:t xml:space="preserve"> </w:t>
      </w:r>
      <w:r>
        <w:t>the IEEE 1159–1995 standard, and they closely depict the</w:t>
      </w:r>
      <w:r>
        <w:rPr>
          <w:spacing w:val="1"/>
        </w:rPr>
        <w:t xml:space="preserve"> </w:t>
      </w:r>
      <w:r>
        <w:t>real PQ disturbances. The typi</w:t>
      </w:r>
      <w:r>
        <w:t>cal behavior of each type of</w:t>
      </w:r>
      <w:r>
        <w:rPr>
          <w:spacing w:val="1"/>
        </w:rPr>
        <w:t xml:space="preserve"> </w:t>
      </w:r>
      <w:r>
        <w:t>disturbance can be known with the duration and magnitude</w:t>
      </w:r>
      <w:r>
        <w:rPr>
          <w:spacing w:val="-47"/>
        </w:rPr>
        <w:t xml:space="preserve"> </w:t>
      </w:r>
      <w:r>
        <w:t xml:space="preserve">of the disturbance signal shown in Table </w:t>
      </w:r>
      <w:hyperlink w:anchor="_bookmark1" w:history="1">
        <w:r>
          <w:rPr>
            <w:color w:val="0000FF"/>
          </w:rPr>
          <w:t>1</w:t>
        </w:r>
      </w:hyperlink>
      <w:r>
        <w:t>. The following</w:t>
      </w:r>
      <w:r>
        <w:rPr>
          <w:spacing w:val="1"/>
        </w:rPr>
        <w:t xml:space="preserve"> </w:t>
      </w:r>
      <w:r>
        <w:t>signals are considered for further analysis in this paper, as</w:t>
      </w:r>
      <w:r>
        <w:rPr>
          <w:spacing w:val="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hyperlink w:anchor="_bookmark2" w:history="1">
        <w:r>
          <w:rPr>
            <w:color w:val="0000FF"/>
          </w:rPr>
          <w:t>2</w:t>
        </w:r>
      </w:hyperlink>
      <w:r>
        <w:t>.</w:t>
      </w:r>
    </w:p>
    <w:p w:rsidR="00A215C4" w:rsidRDefault="00A215C4">
      <w:pPr>
        <w:pStyle w:val="BodyText"/>
        <w:rPr>
          <w:sz w:val="30"/>
        </w:rPr>
      </w:pPr>
    </w:p>
    <w:p w:rsidR="00A215C4" w:rsidRDefault="00A215C4">
      <w:pPr>
        <w:pStyle w:val="BodyText"/>
        <w:rPr>
          <w:sz w:val="30"/>
        </w:rPr>
      </w:pPr>
    </w:p>
    <w:p w:rsidR="00A215C4" w:rsidRDefault="00A215C4">
      <w:pPr>
        <w:pStyle w:val="BodyText"/>
        <w:spacing w:before="6"/>
        <w:rPr>
          <w:sz w:val="40"/>
        </w:rPr>
      </w:pPr>
    </w:p>
    <w:p w:rsidR="00A215C4" w:rsidRDefault="00DB5D87">
      <w:pPr>
        <w:ind w:left="160"/>
        <w:rPr>
          <w:sz w:val="17"/>
        </w:rPr>
      </w:pPr>
      <w:bookmarkStart w:id="10" w:name="_bookmark1"/>
      <w:bookmarkEnd w:id="10"/>
      <w:r>
        <w:rPr>
          <w:rFonts w:ascii="Tahoma"/>
          <w:b/>
          <w:w w:val="95"/>
          <w:sz w:val="17"/>
        </w:rPr>
        <w:t>Table</w:t>
      </w:r>
      <w:r>
        <w:rPr>
          <w:rFonts w:ascii="Tahoma"/>
          <w:b/>
          <w:spacing w:val="-13"/>
          <w:w w:val="95"/>
          <w:sz w:val="17"/>
        </w:rPr>
        <w:t xml:space="preserve"> </w:t>
      </w:r>
      <w:r>
        <w:rPr>
          <w:rFonts w:ascii="Tahoma"/>
          <w:b/>
          <w:w w:val="95"/>
          <w:sz w:val="17"/>
        </w:rPr>
        <w:t>1</w:t>
      </w:r>
      <w:r>
        <w:rPr>
          <w:rFonts w:ascii="Tahoma"/>
          <w:b/>
          <w:spacing w:val="68"/>
          <w:sz w:val="17"/>
        </w:rPr>
        <w:t xml:space="preserve"> </w:t>
      </w:r>
      <w:r>
        <w:rPr>
          <w:w w:val="95"/>
          <w:sz w:val="17"/>
        </w:rPr>
        <w:t>Typical</w:t>
      </w:r>
      <w:r>
        <w:rPr>
          <w:spacing w:val="6"/>
          <w:w w:val="95"/>
          <w:sz w:val="17"/>
        </w:rPr>
        <w:t xml:space="preserve"> </w:t>
      </w:r>
      <w:r>
        <w:rPr>
          <w:w w:val="95"/>
          <w:sz w:val="17"/>
        </w:rPr>
        <w:t>characteristics</w:t>
      </w:r>
      <w:r>
        <w:rPr>
          <w:spacing w:val="7"/>
          <w:w w:val="95"/>
          <w:sz w:val="17"/>
        </w:rPr>
        <w:t xml:space="preserve"> </w:t>
      </w:r>
      <w:r>
        <w:rPr>
          <w:w w:val="95"/>
          <w:sz w:val="17"/>
        </w:rPr>
        <w:t>of</w:t>
      </w:r>
      <w:r>
        <w:rPr>
          <w:spacing w:val="7"/>
          <w:w w:val="95"/>
          <w:sz w:val="17"/>
        </w:rPr>
        <w:t xml:space="preserve"> </w:t>
      </w:r>
      <w:r>
        <w:rPr>
          <w:w w:val="95"/>
          <w:sz w:val="17"/>
        </w:rPr>
        <w:t>the</w:t>
      </w:r>
      <w:r>
        <w:rPr>
          <w:spacing w:val="6"/>
          <w:w w:val="95"/>
          <w:sz w:val="17"/>
        </w:rPr>
        <w:t xml:space="preserve"> </w:t>
      </w:r>
      <w:r>
        <w:rPr>
          <w:w w:val="95"/>
          <w:sz w:val="17"/>
        </w:rPr>
        <w:t>PQ</w:t>
      </w:r>
      <w:r>
        <w:rPr>
          <w:spacing w:val="7"/>
          <w:w w:val="95"/>
          <w:sz w:val="17"/>
        </w:rPr>
        <w:t xml:space="preserve"> </w:t>
      </w:r>
      <w:r>
        <w:rPr>
          <w:w w:val="95"/>
          <w:sz w:val="17"/>
        </w:rPr>
        <w:t>disturbances</w:t>
      </w:r>
    </w:p>
    <w:p w:rsidR="00A215C4" w:rsidRDefault="00A215C4">
      <w:pPr>
        <w:pStyle w:val="BodyText"/>
        <w:spacing w:before="5"/>
        <w:rPr>
          <w:sz w:val="8"/>
        </w:rPr>
      </w:pPr>
    </w:p>
    <w:p w:rsidR="00A215C4" w:rsidRDefault="00DB5D87">
      <w:pPr>
        <w:pStyle w:val="BodyText"/>
        <w:spacing w:line="20" w:lineRule="exact"/>
        <w:ind w:left="15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6" style="width:238.15pt;height:.6pt;mso-position-horizontal-relative:char;mso-position-vertical-relative:line" coordsize="4763,12">
            <v:line id="_x0000_s1119" style="position:absolute" from="0,6" to="2169,6" strokeweight=".20003mm"/>
            <v:line id="_x0000_s1118" style="position:absolute" from="2169,6" to="3848,6" strokeweight=".20003mm"/>
            <v:line id="_x0000_s1117" style="position:absolute" from="3848,6" to="4762,6" strokeweight=".20003mm"/>
            <w10:wrap type="none"/>
            <w10:anchorlock/>
          </v:group>
        </w:pict>
      </w:r>
    </w:p>
    <w:p w:rsidR="00A215C4" w:rsidRDefault="00DB5D87">
      <w:pPr>
        <w:tabs>
          <w:tab w:val="left" w:pos="2329"/>
          <w:tab w:val="left" w:pos="4008"/>
        </w:tabs>
        <w:spacing w:before="27"/>
        <w:ind w:left="160"/>
        <w:rPr>
          <w:sz w:val="17"/>
        </w:rPr>
      </w:pPr>
      <w:r>
        <w:rPr>
          <w:sz w:val="17"/>
        </w:rPr>
        <w:t>Type</w:t>
      </w:r>
      <w:r>
        <w:rPr>
          <w:spacing w:val="-3"/>
          <w:sz w:val="17"/>
        </w:rPr>
        <w:t xml:space="preserve"> </w:t>
      </w:r>
      <w:r>
        <w:rPr>
          <w:sz w:val="17"/>
        </w:rPr>
        <w:t>of</w:t>
      </w:r>
      <w:r>
        <w:rPr>
          <w:spacing w:val="-2"/>
          <w:sz w:val="17"/>
        </w:rPr>
        <w:t xml:space="preserve"> </w:t>
      </w:r>
      <w:r>
        <w:rPr>
          <w:sz w:val="17"/>
        </w:rPr>
        <w:t>PQ</w:t>
      </w:r>
      <w:r>
        <w:rPr>
          <w:spacing w:val="-2"/>
          <w:sz w:val="17"/>
        </w:rPr>
        <w:t xml:space="preserve"> </w:t>
      </w:r>
      <w:r>
        <w:rPr>
          <w:sz w:val="17"/>
        </w:rPr>
        <w:t>disturbance</w:t>
      </w:r>
      <w:r>
        <w:rPr>
          <w:sz w:val="17"/>
        </w:rPr>
        <w:tab/>
        <w:t>Typical</w:t>
      </w:r>
      <w:r>
        <w:rPr>
          <w:spacing w:val="-3"/>
          <w:sz w:val="17"/>
        </w:rPr>
        <w:t xml:space="preserve"> </w:t>
      </w:r>
      <w:r>
        <w:rPr>
          <w:sz w:val="17"/>
        </w:rPr>
        <w:t>duration</w:t>
      </w:r>
      <w:r>
        <w:rPr>
          <w:sz w:val="17"/>
        </w:rPr>
        <w:tab/>
        <w:t>Typical</w:t>
      </w:r>
    </w:p>
    <w:p w:rsidR="00A215C4" w:rsidRDefault="00DB5D87">
      <w:pPr>
        <w:spacing w:before="5" w:line="244" w:lineRule="auto"/>
        <w:ind w:left="4008" w:right="301"/>
        <w:rPr>
          <w:sz w:val="17"/>
        </w:rPr>
      </w:pPr>
      <w:r>
        <w:rPr>
          <w:sz w:val="17"/>
        </w:rPr>
        <w:t>voltage</w:t>
      </w:r>
      <w:r>
        <w:rPr>
          <w:spacing w:val="1"/>
          <w:sz w:val="17"/>
        </w:rPr>
        <w:t xml:space="preserve"> </w:t>
      </w:r>
      <w:r>
        <w:rPr>
          <w:sz w:val="17"/>
        </w:rPr>
        <w:t>magnitude</w:t>
      </w:r>
    </w:p>
    <w:p w:rsidR="00A215C4" w:rsidRDefault="00A215C4">
      <w:pPr>
        <w:pStyle w:val="BodyText"/>
        <w:spacing w:before="11"/>
        <w:rPr>
          <w:sz w:val="6"/>
        </w:rPr>
      </w:pPr>
    </w:p>
    <w:p w:rsidR="00A215C4" w:rsidRDefault="00DB5D87"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2" style="width:238.15pt;height:1pt;mso-position-horizontal-relative:char;mso-position-vertical-relative:line" coordsize="4763,20">
            <v:line id="_x0000_s1115" style="position:absolute" from="0,10" to="2169,10" strokeweight="1pt"/>
            <v:line id="_x0000_s1114" style="position:absolute" from="2169,10" to="3848,10" strokeweight="1pt"/>
            <v:line id="_x0000_s1113" style="position:absolute" from="3848,10" to="4762,10" strokeweight="1pt"/>
            <w10:wrap type="none"/>
            <w10:anchorlock/>
          </v:group>
        </w:pict>
      </w:r>
    </w:p>
    <w:p w:rsidR="00A215C4" w:rsidRDefault="00DB5D87">
      <w:pPr>
        <w:tabs>
          <w:tab w:val="left" w:pos="2350"/>
          <w:tab w:val="left" w:pos="4008"/>
        </w:tabs>
        <w:spacing w:before="75"/>
        <w:ind w:left="160"/>
        <w:rPr>
          <w:sz w:val="17"/>
        </w:rPr>
      </w:pPr>
      <w:r>
        <w:rPr>
          <w:w w:val="105"/>
          <w:sz w:val="17"/>
        </w:rPr>
        <w:t>Sag</w:t>
      </w:r>
      <w:r>
        <w:rPr>
          <w:w w:val="105"/>
          <w:sz w:val="17"/>
        </w:rPr>
        <w:tab/>
      </w:r>
      <w:r>
        <w:rPr>
          <w:sz w:val="17"/>
        </w:rPr>
        <w:t>&gt;</w:t>
      </w:r>
      <w:r>
        <w:rPr>
          <w:spacing w:val="-20"/>
          <w:sz w:val="17"/>
        </w:rPr>
        <w:t xml:space="preserve"> </w:t>
      </w:r>
      <w:r>
        <w:rPr>
          <w:sz w:val="17"/>
        </w:rPr>
        <w:t>0.5</w:t>
      </w:r>
      <w:r>
        <w:rPr>
          <w:spacing w:val="4"/>
          <w:sz w:val="17"/>
        </w:rPr>
        <w:t xml:space="preserve"> </w:t>
      </w:r>
      <w:r>
        <w:rPr>
          <w:sz w:val="17"/>
        </w:rPr>
        <w:t>cycles</w:t>
      </w:r>
      <w:r>
        <w:rPr>
          <w:sz w:val="17"/>
        </w:rPr>
        <w:tab/>
        <w:t>0.1–0.9 pu</w:t>
      </w:r>
    </w:p>
    <w:p w:rsidR="00A215C4" w:rsidRDefault="00DB5D87">
      <w:pPr>
        <w:tabs>
          <w:tab w:val="left" w:pos="2351"/>
          <w:tab w:val="left" w:pos="4008"/>
        </w:tabs>
        <w:spacing w:before="54"/>
        <w:ind w:left="160"/>
        <w:rPr>
          <w:sz w:val="17"/>
        </w:rPr>
      </w:pPr>
      <w:r>
        <w:rPr>
          <w:w w:val="105"/>
          <w:sz w:val="17"/>
        </w:rPr>
        <w:t>Swell</w:t>
      </w:r>
      <w:r>
        <w:rPr>
          <w:w w:val="105"/>
          <w:sz w:val="17"/>
        </w:rPr>
        <w:tab/>
      </w:r>
      <w:r>
        <w:rPr>
          <w:sz w:val="17"/>
        </w:rPr>
        <w:t>&gt;</w:t>
      </w:r>
      <w:r>
        <w:rPr>
          <w:spacing w:val="-20"/>
          <w:sz w:val="17"/>
        </w:rPr>
        <w:t xml:space="preserve"> </w:t>
      </w:r>
      <w:r>
        <w:rPr>
          <w:sz w:val="17"/>
        </w:rPr>
        <w:t>0.5</w:t>
      </w:r>
      <w:r>
        <w:rPr>
          <w:spacing w:val="4"/>
          <w:sz w:val="17"/>
        </w:rPr>
        <w:t xml:space="preserve"> </w:t>
      </w:r>
      <w:r>
        <w:rPr>
          <w:sz w:val="17"/>
        </w:rPr>
        <w:t>cycles</w:t>
      </w:r>
      <w:r>
        <w:rPr>
          <w:sz w:val="17"/>
        </w:rPr>
        <w:tab/>
        <w:t>1.1–1.8 pu</w:t>
      </w:r>
    </w:p>
    <w:p w:rsidR="00A215C4" w:rsidRDefault="00DB5D87">
      <w:pPr>
        <w:tabs>
          <w:tab w:val="left" w:pos="2351"/>
          <w:tab w:val="left" w:pos="4030"/>
        </w:tabs>
        <w:spacing w:before="55"/>
        <w:ind w:left="160"/>
        <w:rPr>
          <w:sz w:val="17"/>
        </w:rPr>
      </w:pPr>
      <w:r>
        <w:rPr>
          <w:w w:val="105"/>
          <w:sz w:val="17"/>
        </w:rPr>
        <w:t>Interruption</w:t>
      </w:r>
      <w:r>
        <w:rPr>
          <w:w w:val="105"/>
          <w:sz w:val="17"/>
        </w:rPr>
        <w:tab/>
      </w:r>
      <w:r>
        <w:rPr>
          <w:sz w:val="17"/>
        </w:rPr>
        <w:t>&gt;</w:t>
      </w:r>
      <w:r>
        <w:rPr>
          <w:spacing w:val="-20"/>
          <w:sz w:val="17"/>
        </w:rPr>
        <w:t xml:space="preserve"> </w:t>
      </w:r>
      <w:r>
        <w:rPr>
          <w:sz w:val="17"/>
        </w:rPr>
        <w:t>0.5</w:t>
      </w:r>
      <w:r>
        <w:rPr>
          <w:spacing w:val="4"/>
          <w:sz w:val="17"/>
        </w:rPr>
        <w:t xml:space="preserve"> </w:t>
      </w:r>
      <w:r>
        <w:rPr>
          <w:sz w:val="17"/>
        </w:rPr>
        <w:t>cycles</w:t>
      </w:r>
      <w:r>
        <w:rPr>
          <w:sz w:val="17"/>
        </w:rPr>
        <w:tab/>
        <w:t>&lt;</w:t>
      </w:r>
      <w:r>
        <w:rPr>
          <w:spacing w:val="-18"/>
          <w:sz w:val="17"/>
        </w:rPr>
        <w:t xml:space="preserve"> </w:t>
      </w:r>
      <w:r>
        <w:rPr>
          <w:sz w:val="17"/>
        </w:rPr>
        <w:t>0.1</w:t>
      </w:r>
      <w:r>
        <w:rPr>
          <w:spacing w:val="7"/>
          <w:sz w:val="17"/>
        </w:rPr>
        <w:t xml:space="preserve"> </w:t>
      </w:r>
      <w:r>
        <w:rPr>
          <w:sz w:val="17"/>
        </w:rPr>
        <w:t>pu</w:t>
      </w:r>
    </w:p>
    <w:p w:rsidR="00A215C4" w:rsidRDefault="00DB5D87">
      <w:pPr>
        <w:tabs>
          <w:tab w:val="left" w:pos="2330"/>
          <w:tab w:val="left" w:pos="4009"/>
        </w:tabs>
        <w:spacing w:before="54" w:line="307" w:lineRule="auto"/>
        <w:ind w:left="161" w:right="309" w:hanging="1"/>
        <w:rPr>
          <w:sz w:val="17"/>
        </w:rPr>
      </w:pPr>
      <w:r>
        <w:rPr>
          <w:sz w:val="17"/>
        </w:rPr>
        <w:t>Harmonics</w:t>
      </w:r>
      <w:r>
        <w:rPr>
          <w:sz w:val="17"/>
        </w:rPr>
        <w:tab/>
        <w:t>&gt;</w:t>
      </w:r>
      <w:r>
        <w:rPr>
          <w:spacing w:val="-20"/>
          <w:sz w:val="17"/>
        </w:rPr>
        <w:t xml:space="preserve"> </w:t>
      </w:r>
      <w:r>
        <w:rPr>
          <w:sz w:val="17"/>
        </w:rPr>
        <w:t>50</w:t>
      </w:r>
      <w:r>
        <w:rPr>
          <w:spacing w:val="6"/>
          <w:sz w:val="17"/>
        </w:rPr>
        <w:t xml:space="preserve"> </w:t>
      </w:r>
      <w:r>
        <w:rPr>
          <w:sz w:val="17"/>
        </w:rPr>
        <w:t>ms</w:t>
      </w:r>
      <w:r>
        <w:rPr>
          <w:sz w:val="17"/>
        </w:rPr>
        <w:tab/>
      </w:r>
      <w:r>
        <w:rPr>
          <w:spacing w:val="-1"/>
          <w:sz w:val="17"/>
        </w:rPr>
        <w:t xml:space="preserve">0.0–0.2 </w:t>
      </w:r>
      <w:r>
        <w:rPr>
          <w:sz w:val="17"/>
        </w:rPr>
        <w:t>pu</w:t>
      </w:r>
      <w:r>
        <w:rPr>
          <w:spacing w:val="-40"/>
          <w:sz w:val="17"/>
        </w:rPr>
        <w:t xml:space="preserve"> </w:t>
      </w:r>
      <w:r>
        <w:rPr>
          <w:sz w:val="17"/>
        </w:rPr>
        <w:t>Oscillatory transients</w:t>
      </w:r>
      <w:r>
        <w:rPr>
          <w:sz w:val="17"/>
        </w:rPr>
        <w:tab/>
        <w:t>5</w:t>
      </w:r>
      <w:r>
        <w:rPr>
          <w:spacing w:val="-18"/>
          <w:sz w:val="17"/>
        </w:rPr>
        <w:t xml:space="preserve"> </w:t>
      </w:r>
      <w:r>
        <w:rPr>
          <w:sz w:val="17"/>
        </w:rPr>
        <w:t>&lt;</w:t>
      </w:r>
      <w:r>
        <w:rPr>
          <w:spacing w:val="-19"/>
          <w:sz w:val="17"/>
        </w:rPr>
        <w:t xml:space="preserve"> </w:t>
      </w:r>
      <w:r>
        <w:rPr>
          <w:sz w:val="17"/>
        </w:rPr>
        <w:t>t</w:t>
      </w:r>
      <w:r>
        <w:rPr>
          <w:spacing w:val="-18"/>
          <w:sz w:val="17"/>
        </w:rPr>
        <w:t xml:space="preserve"> </w:t>
      </w:r>
      <w:r>
        <w:rPr>
          <w:sz w:val="17"/>
        </w:rPr>
        <w:t>&lt;</w:t>
      </w:r>
      <w:r>
        <w:rPr>
          <w:spacing w:val="-18"/>
          <w:sz w:val="17"/>
        </w:rPr>
        <w:t xml:space="preserve"> </w:t>
      </w:r>
      <w:r>
        <w:rPr>
          <w:sz w:val="17"/>
        </w:rPr>
        <w:t>50</w:t>
      </w:r>
      <w:r>
        <w:rPr>
          <w:spacing w:val="8"/>
          <w:sz w:val="17"/>
        </w:rPr>
        <w:t xml:space="preserve"> </w:t>
      </w:r>
      <w:r>
        <w:rPr>
          <w:sz w:val="17"/>
        </w:rPr>
        <w:t>ms</w:t>
      </w:r>
      <w:r>
        <w:rPr>
          <w:sz w:val="17"/>
        </w:rPr>
        <w:tab/>
        <w:t>0–8 pu</w:t>
      </w:r>
    </w:p>
    <w:p w:rsidR="00A215C4" w:rsidRDefault="00A215C4">
      <w:pPr>
        <w:spacing w:line="307" w:lineRule="auto"/>
        <w:rPr>
          <w:sz w:val="17"/>
        </w:rPr>
        <w:sectPr w:rsidR="00A215C4">
          <w:headerReference w:type="even" r:id="rId14"/>
          <w:headerReference w:type="default" r:id="rId15"/>
          <w:footerReference w:type="even" r:id="rId16"/>
          <w:footerReference w:type="default" r:id="rId17"/>
          <w:pgSz w:w="11910" w:h="15820"/>
          <w:pgMar w:top="900" w:right="900" w:bottom="1080" w:left="860" w:header="20" w:footer="897" w:gutter="0"/>
          <w:pgNumType w:start="3181"/>
          <w:cols w:num="2" w:space="720" w:equalWidth="0">
            <w:col w:w="4970" w:space="133"/>
            <w:col w:w="5047"/>
          </w:cols>
        </w:sectPr>
      </w:pPr>
    </w:p>
    <w:p w:rsidR="00A215C4" w:rsidRDefault="00DB5D87">
      <w:pPr>
        <w:pStyle w:val="BodyText"/>
        <w:spacing w:line="20" w:lineRule="exact"/>
        <w:ind w:left="5256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8" style="width:238.15pt;height:.6pt;mso-position-horizontal-relative:char;mso-position-vertical-relative:line" coordsize="4763,12">
            <v:line id="_x0000_s1111" style="position:absolute" from="0,6" to="2169,6" strokeweight=".20003mm"/>
            <v:line id="_x0000_s1110" style="position:absolute" from="2169,6" to="3848,6" strokeweight=".20003mm"/>
            <v:line id="_x0000_s1109" style="position:absolute" from="3848,6" to="4762,6" strokeweight=".20003mm"/>
            <w10:wrap type="none"/>
            <w10:anchorlock/>
          </v:group>
        </w:pict>
      </w:r>
    </w:p>
    <w:p w:rsidR="00A215C4" w:rsidRDefault="00A215C4">
      <w:pPr>
        <w:spacing w:line="20" w:lineRule="exact"/>
        <w:rPr>
          <w:sz w:val="2"/>
        </w:rPr>
        <w:sectPr w:rsidR="00A215C4">
          <w:type w:val="continuous"/>
          <w:pgSz w:w="11910" w:h="15820"/>
          <w:pgMar w:top="820" w:right="900" w:bottom="1080" w:left="860" w:header="720" w:footer="720" w:gutter="0"/>
          <w:cols w:space="720"/>
        </w:sectPr>
      </w:pPr>
    </w:p>
    <w:p w:rsidR="00A215C4" w:rsidRDefault="00DB5D87">
      <w:pPr>
        <w:tabs>
          <w:tab w:val="left" w:pos="2541"/>
          <w:tab w:val="left" w:pos="6945"/>
        </w:tabs>
        <w:spacing w:before="201" w:line="408" w:lineRule="auto"/>
        <w:ind w:left="160" w:right="1918"/>
        <w:rPr>
          <w:sz w:val="17"/>
        </w:rPr>
      </w:pPr>
      <w:r>
        <w:lastRenderedPageBreak/>
        <w:pict>
          <v:group id="_x0000_s1104" style="position:absolute;left:0;text-align:left;margin-left:51pt;margin-top:25.3pt;width:493.25pt;height:.6pt;z-index:-16428032;mso-position-horizontal-relative:page" coordorigin="1020,506" coordsize="9865,12">
            <v:line id="_x0000_s1107" style="position:absolute" from="1020,511" to="3402,511" strokeweight=".20003mm"/>
            <v:line id="_x0000_s1106" style="position:absolute" from="3402,511" to="7806,511" strokeweight=".20003mm"/>
            <v:line id="_x0000_s1105" style="position:absolute" from="7806,511" to="10885,511" strokeweight=".20003mm"/>
            <w10:wrap anchorx="page"/>
          </v:group>
        </w:pict>
      </w:r>
      <w:r>
        <w:pict>
          <v:group id="_x0000_s1100" style="position:absolute;left:0;text-align:left;margin-left:51pt;margin-top:41.55pt;width:493.25pt;height:1pt;z-index:-16427520;mso-position-horizontal-relative:page" coordorigin="1020,831" coordsize="9865,20">
            <v:line id="_x0000_s1103" style="position:absolute" from="1020,841" to="3402,841" strokeweight="1pt"/>
            <v:line id="_x0000_s1102" style="position:absolute" from="3402,841" to="7806,841" strokeweight="1pt"/>
            <v:line id="_x0000_s1101" style="position:absolute" from="7806,841" to="10885,841" strokeweight="1pt"/>
            <w10:wrap anchorx="page"/>
          </v:group>
        </w:pict>
      </w:r>
      <w:bookmarkStart w:id="11" w:name="_bookmark2"/>
      <w:bookmarkEnd w:id="11"/>
      <w:r>
        <w:rPr>
          <w:rFonts w:ascii="Tahoma"/>
          <w:b/>
          <w:w w:val="95"/>
          <w:sz w:val="17"/>
        </w:rPr>
        <w:t>Table</w:t>
      </w:r>
      <w:r>
        <w:rPr>
          <w:rFonts w:ascii="Tahoma"/>
          <w:b/>
          <w:spacing w:val="-6"/>
          <w:w w:val="95"/>
          <w:sz w:val="17"/>
        </w:rPr>
        <w:t xml:space="preserve"> </w:t>
      </w:r>
      <w:r>
        <w:rPr>
          <w:rFonts w:ascii="Tahoma"/>
          <w:b/>
          <w:w w:val="95"/>
          <w:sz w:val="17"/>
        </w:rPr>
        <w:t>2</w:t>
      </w:r>
      <w:r>
        <w:rPr>
          <w:rFonts w:ascii="Tahoma"/>
          <w:b/>
          <w:spacing w:val="45"/>
          <w:w w:val="95"/>
          <w:sz w:val="17"/>
        </w:rPr>
        <w:t xml:space="preserve"> </w:t>
      </w:r>
      <w:r>
        <w:rPr>
          <w:w w:val="95"/>
          <w:sz w:val="17"/>
        </w:rPr>
        <w:t>Summarizes</w:t>
      </w:r>
      <w:r>
        <w:rPr>
          <w:spacing w:val="15"/>
          <w:w w:val="95"/>
          <w:sz w:val="17"/>
        </w:rPr>
        <w:t xml:space="preserve"> </w:t>
      </w:r>
      <w:r>
        <w:rPr>
          <w:w w:val="95"/>
          <w:sz w:val="17"/>
        </w:rPr>
        <w:t>the</w:t>
      </w:r>
      <w:r>
        <w:rPr>
          <w:spacing w:val="16"/>
          <w:w w:val="95"/>
          <w:sz w:val="17"/>
        </w:rPr>
        <w:t xml:space="preserve"> </w:t>
      </w:r>
      <w:r>
        <w:rPr>
          <w:w w:val="95"/>
          <w:sz w:val="17"/>
        </w:rPr>
        <w:t>mathematical</w:t>
      </w:r>
      <w:r>
        <w:rPr>
          <w:spacing w:val="15"/>
          <w:w w:val="95"/>
          <w:sz w:val="17"/>
        </w:rPr>
        <w:t xml:space="preserve"> </w:t>
      </w:r>
      <w:r>
        <w:rPr>
          <w:w w:val="95"/>
          <w:sz w:val="17"/>
        </w:rPr>
        <w:t>models</w:t>
      </w:r>
      <w:r>
        <w:rPr>
          <w:spacing w:val="15"/>
          <w:w w:val="95"/>
          <w:sz w:val="17"/>
        </w:rPr>
        <w:t xml:space="preserve"> </w:t>
      </w:r>
      <w:r>
        <w:rPr>
          <w:w w:val="95"/>
          <w:sz w:val="17"/>
        </w:rPr>
        <w:t>and</w:t>
      </w:r>
      <w:r>
        <w:rPr>
          <w:spacing w:val="15"/>
          <w:w w:val="95"/>
          <w:sz w:val="17"/>
        </w:rPr>
        <w:t xml:space="preserve"> </w:t>
      </w:r>
      <w:r>
        <w:rPr>
          <w:w w:val="95"/>
          <w:sz w:val="17"/>
        </w:rPr>
        <w:t>their</w:t>
      </w:r>
      <w:r>
        <w:rPr>
          <w:spacing w:val="16"/>
          <w:w w:val="95"/>
          <w:sz w:val="17"/>
        </w:rPr>
        <w:t xml:space="preserve"> </w:t>
      </w:r>
      <w:r>
        <w:rPr>
          <w:w w:val="95"/>
          <w:sz w:val="17"/>
        </w:rPr>
        <w:t>parameters</w:t>
      </w:r>
      <w:r>
        <w:rPr>
          <w:spacing w:val="15"/>
          <w:w w:val="95"/>
          <w:sz w:val="17"/>
        </w:rPr>
        <w:t xml:space="preserve"> </w:t>
      </w:r>
      <w:r>
        <w:rPr>
          <w:w w:val="95"/>
          <w:sz w:val="17"/>
        </w:rPr>
        <w:t>used</w:t>
      </w:r>
      <w:r>
        <w:rPr>
          <w:spacing w:val="15"/>
          <w:w w:val="95"/>
          <w:sz w:val="17"/>
        </w:rPr>
        <w:t xml:space="preserve"> </w:t>
      </w:r>
      <w:r>
        <w:rPr>
          <w:w w:val="95"/>
          <w:sz w:val="17"/>
        </w:rPr>
        <w:t>for</w:t>
      </w:r>
      <w:r>
        <w:rPr>
          <w:spacing w:val="16"/>
          <w:w w:val="95"/>
          <w:sz w:val="17"/>
        </w:rPr>
        <w:t xml:space="preserve"> </w:t>
      </w:r>
      <w:r>
        <w:rPr>
          <w:w w:val="95"/>
          <w:sz w:val="17"/>
        </w:rPr>
        <w:t>generating</w:t>
      </w:r>
      <w:r>
        <w:rPr>
          <w:spacing w:val="15"/>
          <w:w w:val="95"/>
          <w:sz w:val="17"/>
        </w:rPr>
        <w:t xml:space="preserve"> </w:t>
      </w:r>
      <w:r>
        <w:rPr>
          <w:w w:val="95"/>
          <w:sz w:val="17"/>
        </w:rPr>
        <w:t>different</w:t>
      </w:r>
      <w:r>
        <w:rPr>
          <w:spacing w:val="15"/>
          <w:w w:val="95"/>
          <w:sz w:val="17"/>
        </w:rPr>
        <w:t xml:space="preserve"> </w:t>
      </w:r>
      <w:r>
        <w:rPr>
          <w:w w:val="95"/>
          <w:sz w:val="17"/>
        </w:rPr>
        <w:t>kinds</w:t>
      </w:r>
      <w:r>
        <w:rPr>
          <w:spacing w:val="16"/>
          <w:w w:val="95"/>
          <w:sz w:val="17"/>
        </w:rPr>
        <w:t xml:space="preserve"> </w:t>
      </w:r>
      <w:r>
        <w:rPr>
          <w:w w:val="95"/>
          <w:sz w:val="17"/>
        </w:rPr>
        <w:t>of</w:t>
      </w:r>
      <w:r>
        <w:rPr>
          <w:spacing w:val="15"/>
          <w:w w:val="95"/>
          <w:sz w:val="17"/>
        </w:rPr>
        <w:t xml:space="preserve"> </w:t>
      </w:r>
      <w:r>
        <w:rPr>
          <w:w w:val="95"/>
          <w:sz w:val="17"/>
        </w:rPr>
        <w:t>PQD</w:t>
      </w:r>
      <w:r>
        <w:rPr>
          <w:spacing w:val="15"/>
          <w:w w:val="95"/>
          <w:sz w:val="17"/>
        </w:rPr>
        <w:t xml:space="preserve"> </w:t>
      </w:r>
      <w:r>
        <w:rPr>
          <w:w w:val="95"/>
          <w:sz w:val="17"/>
        </w:rPr>
        <w:t>signals</w:t>
      </w:r>
      <w:r>
        <w:rPr>
          <w:spacing w:val="-38"/>
          <w:w w:val="95"/>
          <w:sz w:val="17"/>
        </w:rPr>
        <w:t xml:space="preserve"> </w:t>
      </w:r>
      <w:r>
        <w:rPr>
          <w:sz w:val="17"/>
        </w:rPr>
        <w:t>Type</w:t>
      </w:r>
      <w:r>
        <w:rPr>
          <w:spacing w:val="-2"/>
          <w:sz w:val="17"/>
        </w:rPr>
        <w:t xml:space="preserve"> </w:t>
      </w:r>
      <w:r>
        <w:rPr>
          <w:sz w:val="17"/>
        </w:rPr>
        <w:t>of</w:t>
      </w:r>
      <w:r>
        <w:rPr>
          <w:spacing w:val="-2"/>
          <w:sz w:val="17"/>
        </w:rPr>
        <w:t xml:space="preserve"> </w:t>
      </w:r>
      <w:r>
        <w:rPr>
          <w:sz w:val="17"/>
        </w:rPr>
        <w:t>PQ</w:t>
      </w:r>
      <w:r>
        <w:rPr>
          <w:spacing w:val="-2"/>
          <w:sz w:val="17"/>
        </w:rPr>
        <w:t xml:space="preserve"> </w:t>
      </w:r>
      <w:r>
        <w:rPr>
          <w:sz w:val="17"/>
        </w:rPr>
        <w:t>disturbance</w:t>
      </w:r>
      <w:r>
        <w:rPr>
          <w:sz w:val="17"/>
        </w:rPr>
        <w:tab/>
        <w:t>Mathematical model</w:t>
      </w:r>
      <w:r>
        <w:rPr>
          <w:sz w:val="17"/>
        </w:rPr>
        <w:tab/>
        <w:t>Parameters</w:t>
      </w:r>
    </w:p>
    <w:p w:rsidR="00A215C4" w:rsidRDefault="00DB5D87">
      <w:pPr>
        <w:tabs>
          <w:tab w:val="left" w:pos="2550"/>
          <w:tab w:val="left" w:pos="6942"/>
        </w:tabs>
        <w:ind w:left="160"/>
        <w:rPr>
          <w:sz w:val="12"/>
        </w:rPr>
      </w:pPr>
      <w:r>
        <w:pict>
          <v:line id="_x0000_s1099" style="position:absolute;left:0;text-align:left;z-index:-16427008;mso-position-horizontal-relative:page" from="489.75pt,9.65pt" to="492.7pt,9.65pt" strokeweight=".20003mm">
            <w10:wrap anchorx="page"/>
          </v:line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98" type="#_x0000_t202" style="position:absolute;left:0;text-align:left;margin-left:407.9pt;margin-top:6.65pt;width:21.2pt;height:19.3pt;z-index:-16426496;mso-position-horizontal-relative:page" filled="f" stroked="f">
            <v:textbox inset="0,0,0,0">
              <w:txbxContent>
                <w:p w:rsidR="00A215C4" w:rsidRDefault="00DB5D87">
                  <w:pPr>
                    <w:spacing w:before="153" w:line="232" w:lineRule="exact"/>
                    <w:rPr>
                      <w:rFonts w:ascii="Lucida Sans Unicode" w:hAnsi="Lucida Sans Unicode"/>
                      <w:sz w:val="17"/>
                    </w:rPr>
                  </w:pPr>
                  <w:r>
                    <w:rPr>
                      <w:rFonts w:ascii="Lucida Sans Unicode" w:hAnsi="Lucida Sans Unicode"/>
                      <w:w w:val="95"/>
                      <w:sz w:val="17"/>
                    </w:rPr>
                    <w:t>≤</w:t>
                  </w:r>
                  <w:r>
                    <w:rPr>
                      <w:rFonts w:ascii="Lucida Sans Unicode" w:hAnsi="Lucida Sans Unicode"/>
                      <w:spacing w:val="96"/>
                      <w:sz w:val="17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95"/>
                      <w:sz w:val="17"/>
                    </w:rPr>
                    <w:t>≤</w:t>
                  </w:r>
                </w:p>
              </w:txbxContent>
            </v:textbox>
            <w10:wrap anchorx="page"/>
          </v:shape>
        </w:pict>
      </w:r>
      <w:r>
        <w:rPr>
          <w:sz w:val="17"/>
        </w:rPr>
        <w:t>Normal (CL1)</w:t>
      </w:r>
      <w:r>
        <w:rPr>
          <w:sz w:val="17"/>
        </w:rPr>
        <w:tab/>
      </w:r>
      <w:r>
        <w:rPr>
          <w:i/>
          <w:sz w:val="17"/>
        </w:rPr>
        <w:t>Asin</w:t>
      </w:r>
      <w:r>
        <w:rPr>
          <w:rFonts w:ascii="Lucida Sans Unicode" w:hAnsi="Lucida Sans Unicode"/>
          <w:sz w:val="17"/>
        </w:rPr>
        <w:t>(</w:t>
      </w:r>
      <w:r>
        <w:rPr>
          <w:i/>
          <w:sz w:val="17"/>
        </w:rPr>
        <w:t>wt</w:t>
      </w:r>
      <w:r>
        <w:rPr>
          <w:rFonts w:ascii="Lucida Sans Unicode" w:hAnsi="Lucida Sans Unicode"/>
          <w:sz w:val="17"/>
        </w:rPr>
        <w:t>)</w:t>
      </w:r>
      <w:r>
        <w:rPr>
          <w:rFonts w:ascii="Lucida Sans Unicode" w:hAnsi="Lucida Sans Unicode"/>
          <w:sz w:val="17"/>
        </w:rPr>
        <w:tab/>
      </w:r>
      <w:r>
        <w:rPr>
          <w:i/>
          <w:position w:val="-2"/>
          <w:sz w:val="17"/>
        </w:rPr>
        <w:t>w</w:t>
      </w:r>
      <w:r>
        <w:rPr>
          <w:i/>
          <w:spacing w:val="4"/>
          <w:position w:val="-2"/>
          <w:sz w:val="17"/>
        </w:rPr>
        <w:t xml:space="preserve"> </w:t>
      </w:r>
      <w:r>
        <w:rPr>
          <w:rFonts w:ascii="Segoe UI Symbol" w:hAnsi="Segoe UI Symbol"/>
          <w:position w:val="-2"/>
          <w:sz w:val="17"/>
        </w:rPr>
        <w:t>=</w:t>
      </w:r>
      <w:r>
        <w:rPr>
          <w:rFonts w:ascii="Segoe UI Symbol" w:hAnsi="Segoe UI Symbol"/>
          <w:spacing w:val="1"/>
          <w:position w:val="-2"/>
          <w:sz w:val="17"/>
        </w:rPr>
        <w:t xml:space="preserve"> </w:t>
      </w:r>
      <w:r>
        <w:rPr>
          <w:position w:val="-2"/>
          <w:sz w:val="17"/>
        </w:rPr>
        <w:t>2</w:t>
      </w:r>
      <w:r>
        <w:rPr>
          <w:rFonts w:ascii="Arial" w:hAnsi="Arial"/>
          <w:i/>
          <w:position w:val="-2"/>
          <w:sz w:val="17"/>
        </w:rPr>
        <w:t>л</w:t>
      </w:r>
      <w:r>
        <w:rPr>
          <w:i/>
          <w:position w:val="-2"/>
          <w:sz w:val="17"/>
        </w:rPr>
        <w:t>f</w:t>
      </w:r>
      <w:r>
        <w:rPr>
          <w:i/>
          <w:spacing w:val="-18"/>
          <w:position w:val="-2"/>
          <w:sz w:val="17"/>
        </w:rPr>
        <w:t xml:space="preserve"> </w:t>
      </w:r>
      <w:r>
        <w:rPr>
          <w:position w:val="-2"/>
          <w:sz w:val="17"/>
        </w:rPr>
        <w:t>,</w:t>
      </w:r>
      <w:r>
        <w:rPr>
          <w:spacing w:val="-15"/>
          <w:position w:val="-2"/>
          <w:sz w:val="17"/>
        </w:rPr>
        <w:t xml:space="preserve"> </w:t>
      </w:r>
      <w:r>
        <w:rPr>
          <w:i/>
          <w:position w:val="-2"/>
          <w:sz w:val="17"/>
        </w:rPr>
        <w:t>f</w:t>
      </w:r>
      <w:r>
        <w:rPr>
          <w:i/>
          <w:spacing w:val="31"/>
          <w:position w:val="-2"/>
          <w:sz w:val="17"/>
        </w:rPr>
        <w:t xml:space="preserve"> </w:t>
      </w:r>
      <w:r>
        <w:rPr>
          <w:rFonts w:ascii="Segoe UI Symbol" w:hAnsi="Segoe UI Symbol"/>
          <w:position w:val="-2"/>
          <w:sz w:val="17"/>
        </w:rPr>
        <w:t xml:space="preserve">= </w:t>
      </w:r>
      <w:r>
        <w:rPr>
          <w:position w:val="-2"/>
          <w:sz w:val="17"/>
        </w:rPr>
        <w:t>50,</w:t>
      </w:r>
      <w:r>
        <w:rPr>
          <w:spacing w:val="-15"/>
          <w:position w:val="-2"/>
          <w:sz w:val="17"/>
        </w:rPr>
        <w:t xml:space="preserve"> </w:t>
      </w:r>
      <w:r>
        <w:rPr>
          <w:i/>
          <w:position w:val="-2"/>
          <w:sz w:val="17"/>
        </w:rPr>
        <w:t>A</w:t>
      </w:r>
      <w:r>
        <w:rPr>
          <w:i/>
          <w:spacing w:val="5"/>
          <w:position w:val="-2"/>
          <w:sz w:val="17"/>
        </w:rPr>
        <w:t xml:space="preserve"> </w:t>
      </w:r>
      <w:r>
        <w:rPr>
          <w:rFonts w:ascii="Segoe UI Symbol" w:hAnsi="Segoe UI Symbol"/>
          <w:position w:val="-2"/>
          <w:sz w:val="17"/>
        </w:rPr>
        <w:t>=</w:t>
      </w:r>
      <w:r>
        <w:rPr>
          <w:rFonts w:ascii="Segoe UI Symbol" w:hAnsi="Segoe UI Symbol"/>
          <w:spacing w:val="1"/>
          <w:position w:val="-2"/>
          <w:sz w:val="17"/>
        </w:rPr>
        <w:t xml:space="preserve"> </w:t>
      </w:r>
      <w:r>
        <w:rPr>
          <w:position w:val="-2"/>
          <w:sz w:val="17"/>
        </w:rPr>
        <w:t>1,</w:t>
      </w:r>
      <w:r>
        <w:rPr>
          <w:spacing w:val="-15"/>
          <w:position w:val="-2"/>
          <w:sz w:val="17"/>
        </w:rPr>
        <w:t xml:space="preserve"> </w:t>
      </w:r>
      <w:r>
        <w:rPr>
          <w:i/>
          <w:position w:val="-2"/>
          <w:sz w:val="17"/>
        </w:rPr>
        <w:t>T</w:t>
      </w:r>
      <w:r>
        <w:rPr>
          <w:i/>
          <w:spacing w:val="19"/>
          <w:position w:val="-2"/>
          <w:sz w:val="17"/>
        </w:rPr>
        <w:t xml:space="preserve"> </w:t>
      </w:r>
      <w:r>
        <w:rPr>
          <w:rFonts w:ascii="Segoe UI Symbol" w:hAnsi="Segoe UI Symbol"/>
          <w:position w:val="-2"/>
          <w:sz w:val="17"/>
        </w:rPr>
        <w:t>=</w:t>
      </w:r>
      <w:r>
        <w:rPr>
          <w:rFonts w:ascii="Segoe UI Symbol" w:hAnsi="Segoe UI Symbol"/>
          <w:spacing w:val="24"/>
          <w:position w:val="-2"/>
          <w:sz w:val="17"/>
        </w:rPr>
        <w:t xml:space="preserve"> </w:t>
      </w:r>
      <w:r>
        <w:rPr>
          <w:position w:val="5"/>
          <w:sz w:val="12"/>
        </w:rPr>
        <w:t>1</w:t>
      </w:r>
    </w:p>
    <w:p w:rsidR="00A215C4" w:rsidRDefault="00DB5D87">
      <w:pPr>
        <w:tabs>
          <w:tab w:val="left" w:pos="2550"/>
          <w:tab w:val="left" w:pos="4742"/>
          <w:tab w:val="left" w:pos="7037"/>
          <w:tab w:val="left" w:pos="7461"/>
          <w:tab w:val="left" w:pos="7767"/>
        </w:tabs>
        <w:spacing w:line="93" w:lineRule="exact"/>
        <w:ind w:left="160"/>
        <w:rPr>
          <w:sz w:val="17"/>
        </w:rPr>
      </w:pPr>
      <w:r>
        <w:rPr>
          <w:position w:val="2"/>
          <w:sz w:val="17"/>
        </w:rPr>
        <w:t>Sag (CL2)</w:t>
      </w:r>
      <w:r>
        <w:rPr>
          <w:position w:val="2"/>
          <w:sz w:val="17"/>
        </w:rPr>
        <w:tab/>
      </w:r>
      <w:r>
        <w:rPr>
          <w:i/>
          <w:w w:val="90"/>
          <w:sz w:val="17"/>
        </w:rPr>
        <w:t>A</w:t>
      </w:r>
      <w:r>
        <w:rPr>
          <w:i/>
          <w:spacing w:val="40"/>
          <w:sz w:val="17"/>
        </w:rPr>
        <w:t xml:space="preserve"> </w:t>
      </w:r>
      <w:r>
        <w:rPr>
          <w:w w:val="90"/>
          <w:sz w:val="17"/>
        </w:rPr>
        <w:t>1</w:t>
      </w:r>
      <w:r>
        <w:rPr>
          <w:spacing w:val="2"/>
          <w:w w:val="90"/>
          <w:sz w:val="17"/>
        </w:rPr>
        <w:t xml:space="preserve"> </w:t>
      </w:r>
      <w:r>
        <w:rPr>
          <w:rFonts w:ascii="Lucida Sans Unicode" w:eastAsia="Lucida Sans Unicode" w:hAnsi="Lucida Sans Unicode"/>
          <w:w w:val="90"/>
          <w:sz w:val="17"/>
        </w:rPr>
        <w:t>−</w:t>
      </w:r>
      <w:r>
        <w:rPr>
          <w:rFonts w:ascii="Lucida Sans Unicode" w:eastAsia="Lucida Sans Unicode" w:hAnsi="Lucida Sans Unicode"/>
          <w:spacing w:val="-9"/>
          <w:w w:val="90"/>
          <w:sz w:val="17"/>
        </w:rPr>
        <w:t xml:space="preserve"> </w:t>
      </w:r>
      <w:r>
        <w:rPr>
          <w:rFonts w:ascii="Arial" w:eastAsia="Arial" w:hAnsi="Arial"/>
          <w:i/>
          <w:w w:val="90"/>
          <w:sz w:val="17"/>
        </w:rPr>
        <w:t>α</w:t>
      </w:r>
      <w:r>
        <w:rPr>
          <w:rFonts w:ascii="Arial" w:eastAsia="Arial" w:hAnsi="Arial"/>
          <w:i/>
          <w:spacing w:val="33"/>
          <w:w w:val="90"/>
          <w:sz w:val="17"/>
        </w:rPr>
        <w:t xml:space="preserve"> </w:t>
      </w:r>
      <w:r>
        <w:rPr>
          <w:i/>
          <w:w w:val="90"/>
          <w:sz w:val="17"/>
        </w:rPr>
        <w:t>u</w:t>
      </w:r>
      <w:r>
        <w:rPr>
          <w:i/>
          <w:spacing w:val="41"/>
          <w:sz w:val="17"/>
        </w:rPr>
        <w:t xml:space="preserve"> </w:t>
      </w:r>
      <w:r>
        <w:rPr>
          <w:i/>
          <w:w w:val="90"/>
          <w:sz w:val="17"/>
        </w:rPr>
        <w:t>t</w:t>
      </w:r>
      <w:r>
        <w:rPr>
          <w:i/>
          <w:spacing w:val="4"/>
          <w:w w:val="90"/>
          <w:sz w:val="17"/>
        </w:rPr>
        <w:t xml:space="preserve"> </w:t>
      </w:r>
      <w:r>
        <w:rPr>
          <w:rFonts w:ascii="Lucida Sans Unicode" w:eastAsia="Lucida Sans Unicode" w:hAnsi="Lucida Sans Unicode"/>
          <w:w w:val="90"/>
          <w:sz w:val="17"/>
        </w:rPr>
        <w:t>−</w:t>
      </w:r>
      <w:r>
        <w:rPr>
          <w:rFonts w:ascii="Lucida Sans Unicode" w:eastAsia="Lucida Sans Unicode" w:hAnsi="Lucida Sans Unicode"/>
          <w:spacing w:val="-10"/>
          <w:w w:val="90"/>
          <w:sz w:val="17"/>
        </w:rPr>
        <w:t xml:space="preserve"> </w:t>
      </w:r>
      <w:r>
        <w:rPr>
          <w:i/>
          <w:w w:val="90"/>
          <w:sz w:val="17"/>
        </w:rPr>
        <w:t>t</w:t>
      </w:r>
      <w:r>
        <w:rPr>
          <w:w w:val="90"/>
          <w:position w:val="-3"/>
          <w:sz w:val="12"/>
        </w:rPr>
        <w:t>1</w:t>
      </w:r>
      <w:r>
        <w:rPr>
          <w:spacing w:val="36"/>
          <w:position w:val="-3"/>
          <w:sz w:val="12"/>
        </w:rPr>
        <w:t xml:space="preserve"> </w:t>
      </w:r>
      <w:r>
        <w:rPr>
          <w:spacing w:val="37"/>
          <w:position w:val="-3"/>
          <w:sz w:val="12"/>
        </w:rPr>
        <w:t xml:space="preserve"> </w:t>
      </w:r>
      <w:r>
        <w:rPr>
          <w:rFonts w:ascii="Lucida Sans Unicode" w:eastAsia="Lucida Sans Unicode" w:hAnsi="Lucida Sans Unicode"/>
          <w:w w:val="90"/>
          <w:sz w:val="17"/>
        </w:rPr>
        <w:t>−</w:t>
      </w:r>
      <w:r>
        <w:rPr>
          <w:rFonts w:ascii="Lucida Sans Unicode" w:eastAsia="Lucida Sans Unicode" w:hAnsi="Lucida Sans Unicode"/>
          <w:spacing w:val="-8"/>
          <w:w w:val="90"/>
          <w:sz w:val="17"/>
        </w:rPr>
        <w:t xml:space="preserve"> </w:t>
      </w:r>
      <w:r>
        <w:rPr>
          <w:i/>
          <w:w w:val="90"/>
          <w:sz w:val="17"/>
        </w:rPr>
        <w:t>u</w:t>
      </w:r>
      <w:r>
        <w:rPr>
          <w:i/>
          <w:spacing w:val="40"/>
          <w:sz w:val="17"/>
        </w:rPr>
        <w:t xml:space="preserve"> </w:t>
      </w:r>
      <w:r>
        <w:rPr>
          <w:i/>
          <w:w w:val="90"/>
          <w:sz w:val="17"/>
        </w:rPr>
        <w:t>t</w:t>
      </w:r>
      <w:r>
        <w:rPr>
          <w:i/>
          <w:spacing w:val="5"/>
          <w:w w:val="90"/>
          <w:sz w:val="17"/>
        </w:rPr>
        <w:t xml:space="preserve"> </w:t>
      </w:r>
      <w:r>
        <w:rPr>
          <w:rFonts w:ascii="Lucida Sans Unicode" w:eastAsia="Lucida Sans Unicode" w:hAnsi="Lucida Sans Unicode"/>
          <w:w w:val="90"/>
          <w:sz w:val="17"/>
        </w:rPr>
        <w:t>−</w:t>
      </w:r>
      <w:r>
        <w:rPr>
          <w:rFonts w:ascii="Lucida Sans Unicode" w:eastAsia="Lucida Sans Unicode" w:hAnsi="Lucida Sans Unicode"/>
          <w:spacing w:val="-9"/>
          <w:w w:val="90"/>
          <w:sz w:val="17"/>
        </w:rPr>
        <w:t xml:space="preserve"> </w:t>
      </w:r>
      <w:r>
        <w:rPr>
          <w:i/>
          <w:w w:val="90"/>
          <w:sz w:val="17"/>
        </w:rPr>
        <w:t>t</w:t>
      </w:r>
      <w:r>
        <w:rPr>
          <w:w w:val="90"/>
          <w:position w:val="-3"/>
          <w:sz w:val="12"/>
        </w:rPr>
        <w:t>2</w:t>
      </w:r>
      <w:r>
        <w:rPr>
          <w:w w:val="90"/>
          <w:position w:val="-3"/>
          <w:sz w:val="12"/>
        </w:rPr>
        <w:tab/>
      </w:r>
      <w:r>
        <w:rPr>
          <w:w w:val="95"/>
          <w:sz w:val="17"/>
        </w:rPr>
        <w:t>sin</w:t>
      </w:r>
      <w:r>
        <w:rPr>
          <w:spacing w:val="-11"/>
          <w:w w:val="95"/>
          <w:sz w:val="17"/>
        </w:rPr>
        <w:t xml:space="preserve"> </w:t>
      </w:r>
      <w:r>
        <w:rPr>
          <w:rFonts w:ascii="Lucida Sans Unicode" w:eastAsia="Lucida Sans Unicode" w:hAnsi="Lucida Sans Unicode"/>
          <w:w w:val="95"/>
          <w:sz w:val="17"/>
        </w:rPr>
        <w:t>(</w:t>
      </w:r>
      <w:r>
        <w:rPr>
          <w:rFonts w:ascii="Arial" w:eastAsia="Arial" w:hAnsi="Arial"/>
          <w:i/>
          <w:w w:val="95"/>
          <w:sz w:val="17"/>
        </w:rPr>
        <w:t>ω</w:t>
      </w:r>
      <w:r>
        <w:rPr>
          <w:i/>
          <w:w w:val="95"/>
          <w:sz w:val="17"/>
        </w:rPr>
        <w:t>t</w:t>
      </w:r>
      <w:r>
        <w:rPr>
          <w:rFonts w:ascii="Lucida Sans Unicode" w:eastAsia="Lucida Sans Unicode" w:hAnsi="Lucida Sans Unicode"/>
          <w:w w:val="95"/>
          <w:sz w:val="17"/>
        </w:rPr>
        <w:t>)</w:t>
      </w:r>
      <w:r>
        <w:rPr>
          <w:rFonts w:ascii="Lucida Sans Unicode" w:eastAsia="Lucida Sans Unicode" w:hAnsi="Lucida Sans Unicode"/>
          <w:w w:val="95"/>
          <w:sz w:val="17"/>
        </w:rPr>
        <w:tab/>
      </w:r>
      <w:r>
        <w:rPr>
          <w:position w:val="3"/>
          <w:sz w:val="17"/>
        </w:rPr>
        <w:t>0.1</w:t>
      </w:r>
      <w:r>
        <w:rPr>
          <w:position w:val="3"/>
          <w:sz w:val="17"/>
        </w:rPr>
        <w:tab/>
      </w:r>
      <w:r>
        <w:rPr>
          <w:rFonts w:ascii="Segoe UI Symbol" w:eastAsia="Segoe UI Symbol" w:hAnsi="Segoe UI Symbol"/>
          <w:position w:val="3"/>
          <w:sz w:val="17"/>
        </w:rPr>
        <w:t>𝛼</w:t>
      </w:r>
      <w:r>
        <w:rPr>
          <w:rFonts w:ascii="Segoe UI Symbol" w:eastAsia="Segoe UI Symbol" w:hAnsi="Segoe UI Symbol"/>
          <w:position w:val="3"/>
          <w:sz w:val="17"/>
        </w:rPr>
        <w:tab/>
      </w:r>
      <w:r>
        <w:rPr>
          <w:position w:val="3"/>
          <w:sz w:val="17"/>
        </w:rPr>
        <w:t>0.9</w:t>
      </w:r>
    </w:p>
    <w:p w:rsidR="00A215C4" w:rsidRDefault="00DB5D87">
      <w:pPr>
        <w:spacing w:line="11" w:lineRule="exact"/>
        <w:ind w:right="1171"/>
        <w:jc w:val="right"/>
        <w:rPr>
          <w:i/>
          <w:sz w:val="12"/>
        </w:rPr>
      </w:pPr>
      <w:r>
        <w:rPr>
          <w:i/>
          <w:w w:val="99"/>
          <w:sz w:val="12"/>
        </w:rPr>
        <w:t>f</w:t>
      </w:r>
    </w:p>
    <w:p w:rsidR="00A215C4" w:rsidRDefault="00A215C4">
      <w:pPr>
        <w:pStyle w:val="BodyText"/>
        <w:spacing w:before="5"/>
        <w:rPr>
          <w:i/>
          <w:sz w:val="10"/>
        </w:rPr>
      </w:pPr>
    </w:p>
    <w:p w:rsidR="00A215C4" w:rsidRDefault="00DB5D87">
      <w:pPr>
        <w:spacing w:before="1"/>
        <w:ind w:left="6935"/>
        <w:rPr>
          <w:i/>
          <w:sz w:val="17"/>
        </w:rPr>
      </w:pPr>
      <w:r>
        <w:rPr>
          <w:i/>
          <w:w w:val="95"/>
          <w:sz w:val="17"/>
        </w:rPr>
        <w:t>T</w:t>
      </w:r>
      <w:r>
        <w:rPr>
          <w:i/>
          <w:spacing w:val="24"/>
          <w:w w:val="95"/>
          <w:sz w:val="17"/>
        </w:rPr>
        <w:t xml:space="preserve"> </w:t>
      </w:r>
      <w:r>
        <w:rPr>
          <w:rFonts w:ascii="Segoe UI Symbol" w:hAnsi="Segoe UI Symbol"/>
          <w:w w:val="95"/>
          <w:sz w:val="17"/>
        </w:rPr>
        <w:t>&lt;</w:t>
      </w:r>
      <w:r>
        <w:rPr>
          <w:rFonts w:ascii="Segoe UI Symbol" w:hAnsi="Segoe UI Symbol"/>
          <w:spacing w:val="6"/>
          <w:w w:val="95"/>
          <w:sz w:val="17"/>
        </w:rPr>
        <w:t xml:space="preserve"> </w:t>
      </w:r>
      <w:r>
        <w:rPr>
          <w:i/>
          <w:w w:val="95"/>
          <w:sz w:val="17"/>
        </w:rPr>
        <w:t>t</w:t>
      </w:r>
      <w:r>
        <w:rPr>
          <w:w w:val="95"/>
          <w:sz w:val="17"/>
          <w:vertAlign w:val="subscript"/>
        </w:rPr>
        <w:t>2</w:t>
      </w:r>
      <w:r>
        <w:rPr>
          <w:spacing w:val="11"/>
          <w:w w:val="95"/>
          <w:sz w:val="17"/>
        </w:rPr>
        <w:t xml:space="preserve"> </w:t>
      </w:r>
      <w:r>
        <w:rPr>
          <w:rFonts w:ascii="Lucida Sans Unicode" w:hAnsi="Lucida Sans Unicode"/>
          <w:w w:val="95"/>
          <w:sz w:val="17"/>
        </w:rPr>
        <w:t>−</w:t>
      </w:r>
      <w:r>
        <w:rPr>
          <w:rFonts w:ascii="Lucida Sans Unicode" w:hAnsi="Lucida Sans Unicode"/>
          <w:spacing w:val="-10"/>
          <w:w w:val="95"/>
          <w:sz w:val="17"/>
        </w:rPr>
        <w:t xml:space="preserve"> </w:t>
      </w:r>
      <w:r>
        <w:rPr>
          <w:i/>
          <w:w w:val="95"/>
          <w:sz w:val="17"/>
        </w:rPr>
        <w:t>t</w:t>
      </w:r>
      <w:r>
        <w:rPr>
          <w:w w:val="95"/>
          <w:sz w:val="17"/>
          <w:vertAlign w:val="subscript"/>
        </w:rPr>
        <w:t>1</w:t>
      </w:r>
      <w:r>
        <w:rPr>
          <w:spacing w:val="20"/>
          <w:w w:val="95"/>
          <w:sz w:val="17"/>
        </w:rPr>
        <w:t xml:space="preserve"> </w:t>
      </w:r>
      <w:r>
        <w:rPr>
          <w:rFonts w:ascii="Segoe UI Symbol" w:hAnsi="Segoe UI Symbol"/>
          <w:w w:val="95"/>
          <w:sz w:val="17"/>
        </w:rPr>
        <w:t>&lt;</w:t>
      </w:r>
      <w:r>
        <w:rPr>
          <w:rFonts w:ascii="Segoe UI Symbol" w:hAnsi="Segoe UI Symbol"/>
          <w:spacing w:val="6"/>
          <w:w w:val="95"/>
          <w:sz w:val="17"/>
        </w:rPr>
        <w:t xml:space="preserve"> </w:t>
      </w:r>
      <w:r>
        <w:rPr>
          <w:w w:val="95"/>
          <w:sz w:val="17"/>
        </w:rPr>
        <w:t>9</w:t>
      </w:r>
      <w:r>
        <w:rPr>
          <w:i/>
          <w:w w:val="95"/>
          <w:sz w:val="17"/>
        </w:rPr>
        <w:t>T</w:t>
      </w:r>
    </w:p>
    <w:p w:rsidR="00A215C4" w:rsidRDefault="00DB5D87">
      <w:pPr>
        <w:tabs>
          <w:tab w:val="left" w:pos="2550"/>
          <w:tab w:val="left" w:pos="4742"/>
          <w:tab w:val="left" w:pos="7037"/>
        </w:tabs>
        <w:spacing w:before="20" w:line="259" w:lineRule="exact"/>
        <w:ind w:left="160"/>
        <w:rPr>
          <w:sz w:val="17"/>
        </w:rPr>
      </w:pPr>
      <w:r>
        <w:rPr>
          <w:position w:val="2"/>
          <w:sz w:val="17"/>
        </w:rPr>
        <w:t>Swell</w:t>
      </w:r>
      <w:r>
        <w:rPr>
          <w:spacing w:val="-1"/>
          <w:position w:val="2"/>
          <w:sz w:val="17"/>
        </w:rPr>
        <w:t xml:space="preserve"> </w:t>
      </w:r>
      <w:r>
        <w:rPr>
          <w:position w:val="2"/>
          <w:sz w:val="17"/>
        </w:rPr>
        <w:t>(CL3)</w:t>
      </w:r>
      <w:r>
        <w:rPr>
          <w:position w:val="2"/>
          <w:sz w:val="17"/>
        </w:rPr>
        <w:tab/>
      </w:r>
      <w:r>
        <w:rPr>
          <w:i/>
          <w:w w:val="85"/>
          <w:sz w:val="17"/>
        </w:rPr>
        <w:t>A</w:t>
      </w:r>
      <w:r>
        <w:rPr>
          <w:i/>
          <w:spacing w:val="39"/>
          <w:sz w:val="17"/>
        </w:rPr>
        <w:t xml:space="preserve"> </w:t>
      </w:r>
      <w:r>
        <w:rPr>
          <w:w w:val="85"/>
          <w:sz w:val="17"/>
        </w:rPr>
        <w:t>1</w:t>
      </w:r>
      <w:r>
        <w:rPr>
          <w:spacing w:val="3"/>
          <w:w w:val="85"/>
          <w:sz w:val="17"/>
        </w:rPr>
        <w:t xml:space="preserve"> </w:t>
      </w:r>
      <w:r>
        <w:rPr>
          <w:rFonts w:ascii="Yu Gothic Light" w:eastAsia="Yu Gothic Light" w:hAnsi="Yu Gothic Light" w:hint="eastAsia"/>
          <w:w w:val="85"/>
          <w:sz w:val="17"/>
        </w:rPr>
        <w:t>+</w:t>
      </w:r>
      <w:r>
        <w:rPr>
          <w:rFonts w:ascii="Yu Gothic Light" w:eastAsia="Yu Gothic Light" w:hAnsi="Yu Gothic Light" w:hint="eastAsia"/>
          <w:spacing w:val="-2"/>
          <w:w w:val="85"/>
          <w:sz w:val="17"/>
        </w:rPr>
        <w:t xml:space="preserve"> </w:t>
      </w:r>
      <w:r>
        <w:rPr>
          <w:rFonts w:ascii="Arial" w:eastAsia="Arial" w:hAnsi="Arial"/>
          <w:i/>
          <w:w w:val="85"/>
          <w:sz w:val="17"/>
        </w:rPr>
        <w:t>α</w:t>
      </w:r>
      <w:r>
        <w:rPr>
          <w:rFonts w:ascii="Arial" w:eastAsia="Arial" w:hAnsi="Arial"/>
          <w:i/>
          <w:spacing w:val="35"/>
          <w:w w:val="85"/>
          <w:sz w:val="17"/>
        </w:rPr>
        <w:t xml:space="preserve"> </w:t>
      </w:r>
      <w:r>
        <w:rPr>
          <w:i/>
          <w:w w:val="85"/>
          <w:sz w:val="17"/>
        </w:rPr>
        <w:t>u</w:t>
      </w:r>
      <w:r>
        <w:rPr>
          <w:i/>
          <w:spacing w:val="39"/>
          <w:sz w:val="17"/>
        </w:rPr>
        <w:t xml:space="preserve"> </w:t>
      </w:r>
      <w:r>
        <w:rPr>
          <w:i/>
          <w:w w:val="85"/>
          <w:sz w:val="17"/>
        </w:rPr>
        <w:t>t</w:t>
      </w:r>
      <w:r>
        <w:rPr>
          <w:i/>
          <w:spacing w:val="6"/>
          <w:w w:val="85"/>
          <w:sz w:val="17"/>
        </w:rPr>
        <w:t xml:space="preserve"> </w:t>
      </w:r>
      <w:r>
        <w:rPr>
          <w:rFonts w:ascii="Yu Gothic Light" w:eastAsia="Yu Gothic Light" w:hAnsi="Yu Gothic Light" w:hint="eastAsia"/>
          <w:w w:val="85"/>
          <w:sz w:val="17"/>
        </w:rPr>
        <w:t>−</w:t>
      </w:r>
      <w:r>
        <w:rPr>
          <w:rFonts w:ascii="Yu Gothic Light" w:eastAsia="Yu Gothic Light" w:hAnsi="Yu Gothic Light" w:hint="eastAsia"/>
          <w:spacing w:val="-2"/>
          <w:w w:val="85"/>
          <w:sz w:val="17"/>
        </w:rPr>
        <w:t xml:space="preserve"> </w:t>
      </w:r>
      <w:r>
        <w:rPr>
          <w:i/>
          <w:w w:val="85"/>
          <w:sz w:val="17"/>
        </w:rPr>
        <w:t>t</w:t>
      </w:r>
      <w:r>
        <w:rPr>
          <w:w w:val="85"/>
          <w:position w:val="-3"/>
          <w:sz w:val="12"/>
        </w:rPr>
        <w:t>1</w:t>
      </w:r>
      <w:r>
        <w:rPr>
          <w:spacing w:val="36"/>
          <w:position w:val="-3"/>
          <w:sz w:val="12"/>
        </w:rPr>
        <w:t xml:space="preserve">  </w:t>
      </w:r>
      <w:r>
        <w:rPr>
          <w:rFonts w:ascii="Yu Gothic Light" w:eastAsia="Yu Gothic Light" w:hAnsi="Yu Gothic Light" w:hint="eastAsia"/>
          <w:w w:val="85"/>
          <w:sz w:val="17"/>
        </w:rPr>
        <w:t>−</w:t>
      </w:r>
      <w:r>
        <w:rPr>
          <w:rFonts w:ascii="Yu Gothic Light" w:eastAsia="Yu Gothic Light" w:hAnsi="Yu Gothic Light" w:hint="eastAsia"/>
          <w:spacing w:val="-2"/>
          <w:w w:val="85"/>
          <w:sz w:val="17"/>
        </w:rPr>
        <w:t xml:space="preserve"> </w:t>
      </w:r>
      <w:r>
        <w:rPr>
          <w:i/>
          <w:w w:val="85"/>
          <w:sz w:val="17"/>
        </w:rPr>
        <w:t>u</w:t>
      </w:r>
      <w:r>
        <w:rPr>
          <w:i/>
          <w:spacing w:val="40"/>
          <w:sz w:val="17"/>
        </w:rPr>
        <w:t xml:space="preserve"> </w:t>
      </w:r>
      <w:r>
        <w:rPr>
          <w:i/>
          <w:w w:val="85"/>
          <w:sz w:val="17"/>
        </w:rPr>
        <w:t>t</w:t>
      </w:r>
      <w:r>
        <w:rPr>
          <w:i/>
          <w:spacing w:val="6"/>
          <w:w w:val="85"/>
          <w:sz w:val="17"/>
        </w:rPr>
        <w:t xml:space="preserve"> </w:t>
      </w:r>
      <w:r>
        <w:rPr>
          <w:rFonts w:ascii="Yu Gothic Light" w:eastAsia="Yu Gothic Light" w:hAnsi="Yu Gothic Light" w:hint="eastAsia"/>
          <w:w w:val="85"/>
          <w:sz w:val="17"/>
        </w:rPr>
        <w:t>−</w:t>
      </w:r>
      <w:r>
        <w:rPr>
          <w:rFonts w:ascii="Yu Gothic Light" w:eastAsia="Yu Gothic Light" w:hAnsi="Yu Gothic Light" w:hint="eastAsia"/>
          <w:spacing w:val="-2"/>
          <w:w w:val="85"/>
          <w:sz w:val="17"/>
        </w:rPr>
        <w:t xml:space="preserve"> </w:t>
      </w:r>
      <w:r>
        <w:rPr>
          <w:i/>
          <w:w w:val="85"/>
          <w:sz w:val="17"/>
        </w:rPr>
        <w:t>t</w:t>
      </w:r>
      <w:r>
        <w:rPr>
          <w:w w:val="85"/>
          <w:position w:val="-3"/>
          <w:sz w:val="12"/>
        </w:rPr>
        <w:t>2</w:t>
      </w:r>
      <w:r>
        <w:rPr>
          <w:w w:val="85"/>
          <w:position w:val="-3"/>
          <w:sz w:val="12"/>
        </w:rPr>
        <w:tab/>
      </w:r>
      <w:r>
        <w:rPr>
          <w:w w:val="95"/>
          <w:sz w:val="17"/>
        </w:rPr>
        <w:t>sin</w:t>
      </w:r>
      <w:r>
        <w:rPr>
          <w:spacing w:val="-12"/>
          <w:w w:val="95"/>
          <w:sz w:val="17"/>
        </w:rPr>
        <w:t xml:space="preserve"> </w:t>
      </w:r>
      <w:r>
        <w:rPr>
          <w:rFonts w:ascii="Yu Gothic Light" w:eastAsia="Yu Gothic Light" w:hAnsi="Yu Gothic Light" w:hint="eastAsia"/>
          <w:w w:val="95"/>
          <w:sz w:val="17"/>
        </w:rPr>
        <w:t>(</w:t>
      </w:r>
      <w:r>
        <w:rPr>
          <w:rFonts w:ascii="Arial" w:eastAsia="Arial" w:hAnsi="Arial"/>
          <w:i/>
          <w:w w:val="95"/>
          <w:sz w:val="17"/>
        </w:rPr>
        <w:t>ω</w:t>
      </w:r>
      <w:r>
        <w:rPr>
          <w:i/>
          <w:w w:val="95"/>
          <w:sz w:val="17"/>
        </w:rPr>
        <w:t>t</w:t>
      </w:r>
      <w:r>
        <w:rPr>
          <w:rFonts w:ascii="Yu Gothic Light" w:eastAsia="Yu Gothic Light" w:hAnsi="Yu Gothic Light" w:hint="eastAsia"/>
          <w:w w:val="95"/>
          <w:sz w:val="17"/>
        </w:rPr>
        <w:t>)</w:t>
      </w:r>
      <w:r>
        <w:rPr>
          <w:rFonts w:ascii="Yu Gothic Light" w:eastAsia="Yu Gothic Light" w:hAnsi="Yu Gothic Light" w:hint="eastAsia"/>
          <w:w w:val="95"/>
          <w:sz w:val="17"/>
        </w:rPr>
        <w:tab/>
      </w:r>
      <w:r>
        <w:rPr>
          <w:w w:val="95"/>
          <w:position w:val="3"/>
          <w:sz w:val="17"/>
        </w:rPr>
        <w:t>0.1</w:t>
      </w:r>
      <w:r>
        <w:rPr>
          <w:spacing w:val="4"/>
          <w:w w:val="95"/>
          <w:position w:val="3"/>
          <w:sz w:val="17"/>
        </w:rPr>
        <w:t xml:space="preserve"> </w:t>
      </w:r>
      <w:r>
        <w:rPr>
          <w:rFonts w:ascii="Lucida Sans Unicode" w:eastAsia="Lucida Sans Unicode" w:hAnsi="Lucida Sans Unicode"/>
          <w:w w:val="95"/>
          <w:position w:val="3"/>
          <w:sz w:val="17"/>
        </w:rPr>
        <w:t>≤</w:t>
      </w:r>
      <w:r>
        <w:rPr>
          <w:rFonts w:ascii="Lucida Sans Unicode" w:eastAsia="Lucida Sans Unicode" w:hAnsi="Lucida Sans Unicode"/>
          <w:spacing w:val="-6"/>
          <w:w w:val="95"/>
          <w:position w:val="3"/>
          <w:sz w:val="17"/>
        </w:rPr>
        <w:t xml:space="preserve"> </w:t>
      </w:r>
      <w:r>
        <w:rPr>
          <w:rFonts w:ascii="Segoe UI Symbol" w:eastAsia="Segoe UI Symbol" w:hAnsi="Segoe UI Symbol"/>
          <w:w w:val="95"/>
          <w:position w:val="3"/>
          <w:sz w:val="17"/>
        </w:rPr>
        <w:t>𝛼</w:t>
      </w:r>
      <w:r>
        <w:rPr>
          <w:rFonts w:ascii="Segoe UI Symbol" w:eastAsia="Segoe UI Symbol" w:hAnsi="Segoe UI Symbol"/>
          <w:spacing w:val="7"/>
          <w:w w:val="95"/>
          <w:position w:val="3"/>
          <w:sz w:val="17"/>
        </w:rPr>
        <w:t xml:space="preserve"> </w:t>
      </w:r>
      <w:r>
        <w:rPr>
          <w:rFonts w:ascii="Lucida Sans Unicode" w:eastAsia="Lucida Sans Unicode" w:hAnsi="Lucida Sans Unicode"/>
          <w:w w:val="95"/>
          <w:position w:val="3"/>
          <w:sz w:val="17"/>
        </w:rPr>
        <w:t>≤</w:t>
      </w:r>
      <w:r>
        <w:rPr>
          <w:rFonts w:ascii="Lucida Sans Unicode" w:eastAsia="Lucida Sans Unicode" w:hAnsi="Lucida Sans Unicode"/>
          <w:spacing w:val="-6"/>
          <w:w w:val="95"/>
          <w:position w:val="3"/>
          <w:sz w:val="17"/>
        </w:rPr>
        <w:t xml:space="preserve"> </w:t>
      </w:r>
      <w:r>
        <w:rPr>
          <w:w w:val="95"/>
          <w:position w:val="3"/>
          <w:sz w:val="17"/>
        </w:rPr>
        <w:t>0.9</w:t>
      </w:r>
    </w:p>
    <w:p w:rsidR="00A215C4" w:rsidRDefault="00DB5D87">
      <w:pPr>
        <w:spacing w:line="200" w:lineRule="exact"/>
        <w:ind w:left="6935"/>
        <w:rPr>
          <w:i/>
          <w:sz w:val="17"/>
        </w:rPr>
      </w:pPr>
      <w:r>
        <w:rPr>
          <w:i/>
          <w:w w:val="95"/>
          <w:sz w:val="17"/>
        </w:rPr>
        <w:t>T</w:t>
      </w:r>
      <w:r>
        <w:rPr>
          <w:i/>
          <w:spacing w:val="24"/>
          <w:w w:val="95"/>
          <w:sz w:val="17"/>
        </w:rPr>
        <w:t xml:space="preserve"> </w:t>
      </w:r>
      <w:r>
        <w:rPr>
          <w:rFonts w:ascii="Segoe UI Symbol" w:hAnsi="Segoe UI Symbol"/>
          <w:w w:val="95"/>
          <w:sz w:val="17"/>
        </w:rPr>
        <w:t>&lt;</w:t>
      </w:r>
      <w:r>
        <w:rPr>
          <w:rFonts w:ascii="Segoe UI Symbol" w:hAnsi="Segoe UI Symbol"/>
          <w:spacing w:val="6"/>
          <w:w w:val="95"/>
          <w:sz w:val="17"/>
        </w:rPr>
        <w:t xml:space="preserve"> </w:t>
      </w:r>
      <w:r>
        <w:rPr>
          <w:i/>
          <w:w w:val="95"/>
          <w:sz w:val="17"/>
        </w:rPr>
        <w:t>t</w:t>
      </w:r>
      <w:r>
        <w:rPr>
          <w:w w:val="95"/>
          <w:sz w:val="17"/>
          <w:vertAlign w:val="subscript"/>
        </w:rPr>
        <w:t>2</w:t>
      </w:r>
      <w:r>
        <w:rPr>
          <w:spacing w:val="11"/>
          <w:w w:val="95"/>
          <w:sz w:val="17"/>
        </w:rPr>
        <w:t xml:space="preserve"> </w:t>
      </w:r>
      <w:r>
        <w:rPr>
          <w:rFonts w:ascii="Lucida Sans Unicode" w:hAnsi="Lucida Sans Unicode"/>
          <w:w w:val="95"/>
          <w:sz w:val="17"/>
        </w:rPr>
        <w:t>−</w:t>
      </w:r>
      <w:r>
        <w:rPr>
          <w:rFonts w:ascii="Lucida Sans Unicode" w:hAnsi="Lucida Sans Unicode"/>
          <w:spacing w:val="-10"/>
          <w:w w:val="95"/>
          <w:sz w:val="17"/>
        </w:rPr>
        <w:t xml:space="preserve"> </w:t>
      </w:r>
      <w:r>
        <w:rPr>
          <w:i/>
          <w:w w:val="95"/>
          <w:sz w:val="17"/>
        </w:rPr>
        <w:t>t</w:t>
      </w:r>
      <w:r>
        <w:rPr>
          <w:w w:val="95"/>
          <w:sz w:val="17"/>
          <w:vertAlign w:val="subscript"/>
        </w:rPr>
        <w:t>1</w:t>
      </w:r>
      <w:r>
        <w:rPr>
          <w:spacing w:val="20"/>
          <w:w w:val="95"/>
          <w:sz w:val="17"/>
        </w:rPr>
        <w:t xml:space="preserve"> </w:t>
      </w:r>
      <w:r>
        <w:rPr>
          <w:rFonts w:ascii="Segoe UI Symbol" w:hAnsi="Segoe UI Symbol"/>
          <w:w w:val="95"/>
          <w:sz w:val="17"/>
        </w:rPr>
        <w:t>&lt;</w:t>
      </w:r>
      <w:r>
        <w:rPr>
          <w:rFonts w:ascii="Segoe UI Symbol" w:hAnsi="Segoe UI Symbol"/>
          <w:spacing w:val="6"/>
          <w:w w:val="95"/>
          <w:sz w:val="17"/>
        </w:rPr>
        <w:t xml:space="preserve"> </w:t>
      </w:r>
      <w:r>
        <w:rPr>
          <w:w w:val="95"/>
          <w:sz w:val="17"/>
        </w:rPr>
        <w:t>9</w:t>
      </w:r>
      <w:r>
        <w:rPr>
          <w:i/>
          <w:w w:val="95"/>
          <w:sz w:val="17"/>
        </w:rPr>
        <w:t>T</w:t>
      </w:r>
    </w:p>
    <w:p w:rsidR="00A215C4" w:rsidRDefault="00DB5D87">
      <w:pPr>
        <w:tabs>
          <w:tab w:val="left" w:pos="2550"/>
          <w:tab w:val="left" w:pos="4742"/>
          <w:tab w:val="left" w:pos="7037"/>
        </w:tabs>
        <w:spacing w:before="21" w:line="244" w:lineRule="exact"/>
        <w:ind w:left="160"/>
        <w:rPr>
          <w:sz w:val="17"/>
        </w:rPr>
      </w:pPr>
      <w:r>
        <w:rPr>
          <w:sz w:val="17"/>
        </w:rPr>
        <w:t>Interruptions</w:t>
      </w:r>
      <w:r>
        <w:rPr>
          <w:spacing w:val="1"/>
          <w:sz w:val="17"/>
        </w:rPr>
        <w:t xml:space="preserve"> </w:t>
      </w:r>
      <w:r>
        <w:rPr>
          <w:sz w:val="17"/>
        </w:rPr>
        <w:t>(CL4)</w:t>
      </w:r>
      <w:r>
        <w:rPr>
          <w:sz w:val="17"/>
        </w:rPr>
        <w:tab/>
      </w:r>
      <w:r>
        <w:rPr>
          <w:i/>
          <w:w w:val="90"/>
          <w:position w:val="-1"/>
          <w:sz w:val="17"/>
        </w:rPr>
        <w:t>A</w:t>
      </w:r>
      <w:r>
        <w:rPr>
          <w:i/>
          <w:spacing w:val="41"/>
          <w:position w:val="-1"/>
          <w:sz w:val="17"/>
        </w:rPr>
        <w:t xml:space="preserve"> </w:t>
      </w:r>
      <w:r>
        <w:rPr>
          <w:w w:val="90"/>
          <w:position w:val="-1"/>
          <w:sz w:val="17"/>
        </w:rPr>
        <w:t>1</w:t>
      </w:r>
      <w:r>
        <w:rPr>
          <w:spacing w:val="1"/>
          <w:w w:val="90"/>
          <w:position w:val="-1"/>
          <w:sz w:val="17"/>
        </w:rPr>
        <w:t xml:space="preserve"> </w:t>
      </w:r>
      <w:r>
        <w:rPr>
          <w:rFonts w:ascii="Lucida Sans Unicode" w:eastAsia="Lucida Sans Unicode" w:hAnsi="Lucida Sans Unicode"/>
          <w:w w:val="90"/>
          <w:position w:val="-1"/>
          <w:sz w:val="17"/>
        </w:rPr>
        <w:t>−</w:t>
      </w:r>
      <w:r>
        <w:rPr>
          <w:rFonts w:ascii="Lucida Sans Unicode" w:eastAsia="Lucida Sans Unicode" w:hAnsi="Lucida Sans Unicode"/>
          <w:spacing w:val="-9"/>
          <w:w w:val="90"/>
          <w:position w:val="-1"/>
          <w:sz w:val="17"/>
        </w:rPr>
        <w:t xml:space="preserve"> </w:t>
      </w:r>
      <w:r>
        <w:rPr>
          <w:rFonts w:ascii="Arial" w:eastAsia="Arial" w:hAnsi="Arial"/>
          <w:i/>
          <w:w w:val="90"/>
          <w:position w:val="-1"/>
          <w:sz w:val="17"/>
        </w:rPr>
        <w:t>α</w:t>
      </w:r>
      <w:r>
        <w:rPr>
          <w:rFonts w:ascii="Arial" w:eastAsia="Arial" w:hAnsi="Arial"/>
          <w:i/>
          <w:spacing w:val="33"/>
          <w:w w:val="90"/>
          <w:position w:val="-1"/>
          <w:sz w:val="17"/>
        </w:rPr>
        <w:t xml:space="preserve"> </w:t>
      </w:r>
      <w:r>
        <w:rPr>
          <w:i/>
          <w:w w:val="90"/>
          <w:position w:val="-1"/>
          <w:sz w:val="17"/>
        </w:rPr>
        <w:t>u</w:t>
      </w:r>
      <w:r>
        <w:rPr>
          <w:i/>
          <w:spacing w:val="41"/>
          <w:position w:val="-1"/>
          <w:sz w:val="17"/>
        </w:rPr>
        <w:t xml:space="preserve"> </w:t>
      </w:r>
      <w:r>
        <w:rPr>
          <w:i/>
          <w:w w:val="90"/>
          <w:position w:val="-1"/>
          <w:sz w:val="17"/>
        </w:rPr>
        <w:t>t</w:t>
      </w:r>
      <w:r>
        <w:rPr>
          <w:i/>
          <w:spacing w:val="4"/>
          <w:w w:val="90"/>
          <w:position w:val="-1"/>
          <w:sz w:val="17"/>
        </w:rPr>
        <w:t xml:space="preserve"> </w:t>
      </w:r>
      <w:r>
        <w:rPr>
          <w:rFonts w:ascii="Lucida Sans Unicode" w:eastAsia="Lucida Sans Unicode" w:hAnsi="Lucida Sans Unicode"/>
          <w:w w:val="90"/>
          <w:position w:val="-1"/>
          <w:sz w:val="17"/>
        </w:rPr>
        <w:t>−</w:t>
      </w:r>
      <w:r>
        <w:rPr>
          <w:rFonts w:ascii="Lucida Sans Unicode" w:eastAsia="Lucida Sans Unicode" w:hAnsi="Lucida Sans Unicode"/>
          <w:spacing w:val="-9"/>
          <w:w w:val="90"/>
          <w:position w:val="-1"/>
          <w:sz w:val="17"/>
        </w:rPr>
        <w:t xml:space="preserve"> </w:t>
      </w:r>
      <w:r>
        <w:rPr>
          <w:i/>
          <w:w w:val="90"/>
          <w:position w:val="-1"/>
          <w:sz w:val="17"/>
        </w:rPr>
        <w:t>t</w:t>
      </w:r>
      <w:r>
        <w:rPr>
          <w:w w:val="90"/>
          <w:position w:val="-5"/>
          <w:sz w:val="12"/>
        </w:rPr>
        <w:t>1</w:t>
      </w:r>
      <w:r>
        <w:rPr>
          <w:spacing w:val="36"/>
          <w:position w:val="-5"/>
          <w:sz w:val="12"/>
        </w:rPr>
        <w:t xml:space="preserve">  </w:t>
      </w:r>
      <w:r>
        <w:rPr>
          <w:rFonts w:ascii="Lucida Sans Unicode" w:eastAsia="Lucida Sans Unicode" w:hAnsi="Lucida Sans Unicode"/>
          <w:w w:val="90"/>
          <w:position w:val="-1"/>
          <w:sz w:val="17"/>
        </w:rPr>
        <w:t>−</w:t>
      </w:r>
      <w:r>
        <w:rPr>
          <w:rFonts w:ascii="Lucida Sans Unicode" w:eastAsia="Lucida Sans Unicode" w:hAnsi="Lucida Sans Unicode"/>
          <w:spacing w:val="-8"/>
          <w:w w:val="90"/>
          <w:position w:val="-1"/>
          <w:sz w:val="17"/>
        </w:rPr>
        <w:t xml:space="preserve"> </w:t>
      </w:r>
      <w:r>
        <w:rPr>
          <w:i/>
          <w:w w:val="90"/>
          <w:position w:val="-1"/>
          <w:sz w:val="17"/>
        </w:rPr>
        <w:t>u</w:t>
      </w:r>
      <w:r>
        <w:rPr>
          <w:i/>
          <w:spacing w:val="41"/>
          <w:position w:val="-1"/>
          <w:sz w:val="17"/>
        </w:rPr>
        <w:t xml:space="preserve"> </w:t>
      </w:r>
      <w:r>
        <w:rPr>
          <w:i/>
          <w:w w:val="90"/>
          <w:position w:val="-1"/>
          <w:sz w:val="17"/>
        </w:rPr>
        <w:t>t</w:t>
      </w:r>
      <w:r>
        <w:rPr>
          <w:i/>
          <w:spacing w:val="4"/>
          <w:w w:val="90"/>
          <w:position w:val="-1"/>
          <w:sz w:val="17"/>
        </w:rPr>
        <w:t xml:space="preserve"> </w:t>
      </w:r>
      <w:r>
        <w:rPr>
          <w:rFonts w:ascii="Lucida Sans Unicode" w:eastAsia="Lucida Sans Unicode" w:hAnsi="Lucida Sans Unicode"/>
          <w:w w:val="90"/>
          <w:position w:val="-1"/>
          <w:sz w:val="17"/>
        </w:rPr>
        <w:t>−</w:t>
      </w:r>
      <w:r>
        <w:rPr>
          <w:rFonts w:ascii="Lucida Sans Unicode" w:eastAsia="Lucida Sans Unicode" w:hAnsi="Lucida Sans Unicode"/>
          <w:spacing w:val="-9"/>
          <w:w w:val="90"/>
          <w:position w:val="-1"/>
          <w:sz w:val="17"/>
        </w:rPr>
        <w:t xml:space="preserve"> </w:t>
      </w:r>
      <w:r>
        <w:rPr>
          <w:i/>
          <w:w w:val="90"/>
          <w:position w:val="-1"/>
          <w:sz w:val="17"/>
        </w:rPr>
        <w:t>t</w:t>
      </w:r>
      <w:r>
        <w:rPr>
          <w:w w:val="90"/>
          <w:position w:val="-5"/>
          <w:sz w:val="12"/>
        </w:rPr>
        <w:t>2</w:t>
      </w:r>
      <w:r>
        <w:rPr>
          <w:w w:val="90"/>
          <w:position w:val="-5"/>
          <w:sz w:val="12"/>
        </w:rPr>
        <w:tab/>
      </w:r>
      <w:r>
        <w:rPr>
          <w:w w:val="95"/>
          <w:position w:val="-1"/>
          <w:sz w:val="17"/>
        </w:rPr>
        <w:t>sin</w:t>
      </w:r>
      <w:r>
        <w:rPr>
          <w:spacing w:val="-11"/>
          <w:w w:val="95"/>
          <w:position w:val="-1"/>
          <w:sz w:val="17"/>
        </w:rPr>
        <w:t xml:space="preserve"> </w:t>
      </w:r>
      <w:r>
        <w:rPr>
          <w:rFonts w:ascii="Lucida Sans Unicode" w:eastAsia="Lucida Sans Unicode" w:hAnsi="Lucida Sans Unicode"/>
          <w:w w:val="95"/>
          <w:position w:val="-1"/>
          <w:sz w:val="17"/>
        </w:rPr>
        <w:t>(</w:t>
      </w:r>
      <w:r>
        <w:rPr>
          <w:rFonts w:ascii="Arial" w:eastAsia="Arial" w:hAnsi="Arial"/>
          <w:i/>
          <w:w w:val="95"/>
          <w:position w:val="-1"/>
          <w:sz w:val="17"/>
        </w:rPr>
        <w:t>ω</w:t>
      </w:r>
      <w:r>
        <w:rPr>
          <w:i/>
          <w:w w:val="95"/>
          <w:position w:val="-1"/>
          <w:sz w:val="17"/>
        </w:rPr>
        <w:t>t</w:t>
      </w:r>
      <w:r>
        <w:rPr>
          <w:rFonts w:ascii="Lucida Sans Unicode" w:eastAsia="Lucida Sans Unicode" w:hAnsi="Lucida Sans Unicode"/>
          <w:w w:val="95"/>
          <w:position w:val="-1"/>
          <w:sz w:val="17"/>
        </w:rPr>
        <w:t>)</w:t>
      </w:r>
      <w:r>
        <w:rPr>
          <w:rFonts w:ascii="Lucida Sans Unicode" w:eastAsia="Lucida Sans Unicode" w:hAnsi="Lucida Sans Unicode"/>
          <w:w w:val="95"/>
          <w:position w:val="-1"/>
          <w:sz w:val="17"/>
        </w:rPr>
        <w:tab/>
      </w:r>
      <w:r>
        <w:rPr>
          <w:w w:val="95"/>
          <w:position w:val="1"/>
          <w:sz w:val="17"/>
        </w:rPr>
        <w:t>0.9</w:t>
      </w:r>
      <w:r>
        <w:rPr>
          <w:spacing w:val="4"/>
          <w:w w:val="95"/>
          <w:position w:val="1"/>
          <w:sz w:val="17"/>
        </w:rPr>
        <w:t xml:space="preserve"> </w:t>
      </w:r>
      <w:r>
        <w:rPr>
          <w:rFonts w:ascii="Lucida Sans Unicode" w:eastAsia="Lucida Sans Unicode" w:hAnsi="Lucida Sans Unicode"/>
          <w:w w:val="95"/>
          <w:position w:val="1"/>
          <w:sz w:val="17"/>
        </w:rPr>
        <w:t>≤</w:t>
      </w:r>
      <w:r>
        <w:rPr>
          <w:rFonts w:ascii="Lucida Sans Unicode" w:eastAsia="Lucida Sans Unicode" w:hAnsi="Lucida Sans Unicode"/>
          <w:spacing w:val="-6"/>
          <w:w w:val="95"/>
          <w:position w:val="1"/>
          <w:sz w:val="17"/>
        </w:rPr>
        <w:t xml:space="preserve"> </w:t>
      </w:r>
      <w:r>
        <w:rPr>
          <w:rFonts w:ascii="Segoe UI Symbol" w:eastAsia="Segoe UI Symbol" w:hAnsi="Segoe UI Symbol"/>
          <w:w w:val="95"/>
          <w:position w:val="1"/>
          <w:sz w:val="17"/>
        </w:rPr>
        <w:t>𝛼</w:t>
      </w:r>
      <w:r>
        <w:rPr>
          <w:rFonts w:ascii="Segoe UI Symbol" w:eastAsia="Segoe UI Symbol" w:hAnsi="Segoe UI Symbol"/>
          <w:spacing w:val="7"/>
          <w:w w:val="95"/>
          <w:position w:val="1"/>
          <w:sz w:val="17"/>
        </w:rPr>
        <w:t xml:space="preserve"> </w:t>
      </w:r>
      <w:r>
        <w:rPr>
          <w:rFonts w:ascii="Lucida Sans Unicode" w:eastAsia="Lucida Sans Unicode" w:hAnsi="Lucida Sans Unicode"/>
          <w:w w:val="95"/>
          <w:position w:val="1"/>
          <w:sz w:val="17"/>
        </w:rPr>
        <w:t>≤</w:t>
      </w:r>
      <w:r>
        <w:rPr>
          <w:rFonts w:ascii="Lucida Sans Unicode" w:eastAsia="Lucida Sans Unicode" w:hAnsi="Lucida Sans Unicode"/>
          <w:spacing w:val="-6"/>
          <w:w w:val="95"/>
          <w:position w:val="1"/>
          <w:sz w:val="17"/>
        </w:rPr>
        <w:t xml:space="preserve"> </w:t>
      </w:r>
      <w:r>
        <w:rPr>
          <w:w w:val="95"/>
          <w:position w:val="1"/>
          <w:sz w:val="17"/>
        </w:rPr>
        <w:t>1.0</w:t>
      </w:r>
    </w:p>
    <w:p w:rsidR="00A215C4" w:rsidRDefault="00DB5D87">
      <w:pPr>
        <w:spacing w:line="214" w:lineRule="exact"/>
        <w:ind w:left="6935"/>
        <w:rPr>
          <w:i/>
          <w:sz w:val="17"/>
        </w:rPr>
      </w:pPr>
      <w:r>
        <w:rPr>
          <w:i/>
          <w:w w:val="95"/>
          <w:sz w:val="17"/>
        </w:rPr>
        <w:t>T</w:t>
      </w:r>
      <w:r>
        <w:rPr>
          <w:i/>
          <w:spacing w:val="24"/>
          <w:w w:val="95"/>
          <w:sz w:val="17"/>
        </w:rPr>
        <w:t xml:space="preserve"> </w:t>
      </w:r>
      <w:r>
        <w:rPr>
          <w:rFonts w:ascii="Segoe UI Symbol" w:hAnsi="Segoe UI Symbol"/>
          <w:w w:val="95"/>
          <w:sz w:val="17"/>
        </w:rPr>
        <w:t>&lt;</w:t>
      </w:r>
      <w:r>
        <w:rPr>
          <w:rFonts w:ascii="Segoe UI Symbol" w:hAnsi="Segoe UI Symbol"/>
          <w:spacing w:val="6"/>
          <w:w w:val="95"/>
          <w:sz w:val="17"/>
        </w:rPr>
        <w:t xml:space="preserve"> </w:t>
      </w:r>
      <w:r>
        <w:rPr>
          <w:i/>
          <w:w w:val="95"/>
          <w:sz w:val="17"/>
        </w:rPr>
        <w:t>t</w:t>
      </w:r>
      <w:r>
        <w:rPr>
          <w:w w:val="95"/>
          <w:sz w:val="17"/>
          <w:vertAlign w:val="subscript"/>
        </w:rPr>
        <w:t>2</w:t>
      </w:r>
      <w:r>
        <w:rPr>
          <w:spacing w:val="11"/>
          <w:w w:val="95"/>
          <w:sz w:val="17"/>
        </w:rPr>
        <w:t xml:space="preserve"> </w:t>
      </w:r>
      <w:r>
        <w:rPr>
          <w:rFonts w:ascii="Lucida Sans Unicode" w:hAnsi="Lucida Sans Unicode"/>
          <w:w w:val="95"/>
          <w:sz w:val="17"/>
        </w:rPr>
        <w:t>−</w:t>
      </w:r>
      <w:r>
        <w:rPr>
          <w:rFonts w:ascii="Lucida Sans Unicode" w:hAnsi="Lucida Sans Unicode"/>
          <w:spacing w:val="-10"/>
          <w:w w:val="95"/>
          <w:sz w:val="17"/>
        </w:rPr>
        <w:t xml:space="preserve"> </w:t>
      </w:r>
      <w:r>
        <w:rPr>
          <w:i/>
          <w:w w:val="95"/>
          <w:sz w:val="17"/>
        </w:rPr>
        <w:t>t</w:t>
      </w:r>
      <w:r>
        <w:rPr>
          <w:w w:val="95"/>
          <w:sz w:val="17"/>
          <w:vertAlign w:val="subscript"/>
        </w:rPr>
        <w:t>1</w:t>
      </w:r>
      <w:r>
        <w:rPr>
          <w:spacing w:val="20"/>
          <w:w w:val="95"/>
          <w:sz w:val="17"/>
        </w:rPr>
        <w:t xml:space="preserve"> </w:t>
      </w:r>
      <w:r>
        <w:rPr>
          <w:rFonts w:ascii="Segoe UI Symbol" w:hAnsi="Segoe UI Symbol"/>
          <w:w w:val="95"/>
          <w:sz w:val="17"/>
        </w:rPr>
        <w:t>&lt;</w:t>
      </w:r>
      <w:r>
        <w:rPr>
          <w:rFonts w:ascii="Segoe UI Symbol" w:hAnsi="Segoe UI Symbol"/>
          <w:spacing w:val="6"/>
          <w:w w:val="95"/>
          <w:sz w:val="17"/>
        </w:rPr>
        <w:t xml:space="preserve"> </w:t>
      </w:r>
      <w:r>
        <w:rPr>
          <w:w w:val="95"/>
          <w:sz w:val="17"/>
        </w:rPr>
        <w:t>9</w:t>
      </w:r>
      <w:r>
        <w:rPr>
          <w:i/>
          <w:w w:val="95"/>
          <w:sz w:val="17"/>
        </w:rPr>
        <w:t>T</w:t>
      </w:r>
    </w:p>
    <w:p w:rsidR="00A215C4" w:rsidRDefault="00A215C4">
      <w:pPr>
        <w:spacing w:line="214" w:lineRule="exact"/>
        <w:rPr>
          <w:sz w:val="17"/>
        </w:rPr>
        <w:sectPr w:rsidR="00A215C4">
          <w:pgSz w:w="11910" w:h="15820"/>
          <w:pgMar w:top="900" w:right="900" w:bottom="1080" w:left="860" w:header="20" w:footer="897" w:gutter="0"/>
          <w:cols w:space="720"/>
        </w:sectPr>
      </w:pPr>
    </w:p>
    <w:p w:rsidR="00A215C4" w:rsidRDefault="00DB5D87">
      <w:pPr>
        <w:spacing w:before="59"/>
        <w:ind w:left="160"/>
        <w:rPr>
          <w:sz w:val="17"/>
        </w:rPr>
      </w:pPr>
      <w:r>
        <w:rPr>
          <w:sz w:val="17"/>
        </w:rPr>
        <w:t>Harmonics</w:t>
      </w:r>
      <w:r>
        <w:rPr>
          <w:spacing w:val="1"/>
          <w:sz w:val="17"/>
        </w:rPr>
        <w:t xml:space="preserve"> </w:t>
      </w:r>
      <w:r>
        <w:rPr>
          <w:sz w:val="17"/>
        </w:rPr>
        <w:t>(CL5)</w:t>
      </w:r>
    </w:p>
    <w:p w:rsidR="00A215C4" w:rsidRDefault="00DB5D87">
      <w:pPr>
        <w:spacing w:before="133" w:line="268" w:lineRule="exact"/>
        <w:ind w:left="160"/>
        <w:rPr>
          <w:rFonts w:ascii="Yu Gothic Light" w:hAnsi="Yu Gothic Light"/>
          <w:sz w:val="17"/>
        </w:rPr>
      </w:pPr>
      <w:r>
        <w:br w:type="column"/>
      </w:r>
      <w:r>
        <w:rPr>
          <w:i/>
          <w:w w:val="95"/>
          <w:sz w:val="17"/>
        </w:rPr>
        <w:t>A</w:t>
      </w:r>
      <w:r>
        <w:rPr>
          <w:i/>
          <w:spacing w:val="-13"/>
          <w:w w:val="95"/>
          <w:sz w:val="17"/>
        </w:rPr>
        <w:t xml:space="preserve"> </w:t>
      </w:r>
      <w:r>
        <w:rPr>
          <w:w w:val="95"/>
          <w:sz w:val="17"/>
        </w:rPr>
        <w:t>sin</w:t>
      </w:r>
      <w:r>
        <w:rPr>
          <w:spacing w:val="-13"/>
          <w:w w:val="95"/>
          <w:sz w:val="17"/>
        </w:rPr>
        <w:t xml:space="preserve"> </w:t>
      </w:r>
      <w:r>
        <w:rPr>
          <w:rFonts w:ascii="Yu Gothic Light" w:hAnsi="Yu Gothic Light"/>
          <w:w w:val="95"/>
          <w:sz w:val="17"/>
        </w:rPr>
        <w:t>(</w:t>
      </w:r>
      <w:r>
        <w:rPr>
          <w:rFonts w:ascii="Arial" w:hAnsi="Arial"/>
          <w:i/>
          <w:w w:val="95"/>
          <w:sz w:val="17"/>
        </w:rPr>
        <w:t>ω</w:t>
      </w:r>
      <w:r>
        <w:rPr>
          <w:i/>
          <w:w w:val="95"/>
          <w:sz w:val="17"/>
        </w:rPr>
        <w:t>t</w:t>
      </w:r>
      <w:r>
        <w:rPr>
          <w:rFonts w:ascii="Yu Gothic Light" w:hAnsi="Yu Gothic Light"/>
          <w:w w:val="95"/>
          <w:sz w:val="17"/>
        </w:rPr>
        <w:t>)</w:t>
      </w:r>
      <w:r>
        <w:rPr>
          <w:rFonts w:ascii="Yu Gothic Light" w:hAnsi="Yu Gothic Light"/>
          <w:spacing w:val="-8"/>
          <w:w w:val="95"/>
          <w:sz w:val="17"/>
        </w:rPr>
        <w:t xml:space="preserve"> </w:t>
      </w:r>
      <w:r>
        <w:rPr>
          <w:rFonts w:ascii="Yu Gothic Light" w:hAnsi="Yu Gothic Light"/>
          <w:w w:val="95"/>
          <w:sz w:val="17"/>
        </w:rPr>
        <w:t>+</w:t>
      </w:r>
    </w:p>
    <w:p w:rsidR="00A215C4" w:rsidRDefault="00DB5D87">
      <w:pPr>
        <w:spacing w:before="43"/>
        <w:ind w:left="18"/>
        <w:rPr>
          <w:sz w:val="12"/>
        </w:rPr>
      </w:pPr>
      <w:r>
        <w:br w:type="column"/>
      </w:r>
      <w:r>
        <w:rPr>
          <w:rFonts w:ascii="Lucida Sans Unicode" w:hAnsi="Lucida Sans Unicode"/>
          <w:spacing w:val="-108"/>
          <w:w w:val="113"/>
          <w:position w:val="-5"/>
          <w:sz w:val="17"/>
        </w:rPr>
        <w:t>∑</w:t>
      </w:r>
      <w:r>
        <w:rPr>
          <w:w w:val="99"/>
          <w:sz w:val="12"/>
        </w:rPr>
        <w:t>7</w:t>
      </w:r>
    </w:p>
    <w:p w:rsidR="00A215C4" w:rsidRDefault="00DB5D87">
      <w:pPr>
        <w:spacing w:before="42" w:line="55" w:lineRule="exact"/>
        <w:ind w:left="-3"/>
        <w:rPr>
          <w:sz w:val="12"/>
        </w:rPr>
      </w:pPr>
      <w:r>
        <w:rPr>
          <w:i/>
          <w:w w:val="95"/>
          <w:sz w:val="12"/>
        </w:rPr>
        <w:t>k</w:t>
      </w:r>
      <w:r>
        <w:rPr>
          <w:rFonts w:ascii="Yu Gothic Light"/>
          <w:w w:val="95"/>
          <w:sz w:val="12"/>
        </w:rPr>
        <w:t>=</w:t>
      </w:r>
      <w:r>
        <w:rPr>
          <w:w w:val="95"/>
          <w:sz w:val="12"/>
        </w:rPr>
        <w:t>3</w:t>
      </w:r>
    </w:p>
    <w:p w:rsidR="00A215C4" w:rsidRDefault="00DB5D87">
      <w:pPr>
        <w:spacing w:before="133" w:line="268" w:lineRule="exact"/>
        <w:ind w:left="-12"/>
        <w:rPr>
          <w:rFonts w:ascii="Yu Gothic Light" w:hAnsi="Yu Gothic Light"/>
          <w:sz w:val="17"/>
        </w:rPr>
      </w:pPr>
      <w:r>
        <w:br w:type="column"/>
      </w:r>
      <w:r>
        <w:rPr>
          <w:rFonts w:ascii="Arial" w:hAnsi="Arial"/>
          <w:i/>
          <w:w w:val="95"/>
          <w:sz w:val="17"/>
        </w:rPr>
        <w:t>β</w:t>
      </w:r>
      <w:r>
        <w:rPr>
          <w:i/>
          <w:w w:val="95"/>
          <w:position w:val="-3"/>
          <w:sz w:val="12"/>
        </w:rPr>
        <w:t>k</w:t>
      </w:r>
      <w:r>
        <w:rPr>
          <w:i/>
          <w:spacing w:val="24"/>
          <w:w w:val="95"/>
          <w:position w:val="-3"/>
          <w:sz w:val="12"/>
        </w:rPr>
        <w:t xml:space="preserve"> </w:t>
      </w:r>
      <w:r>
        <w:rPr>
          <w:w w:val="95"/>
          <w:sz w:val="17"/>
        </w:rPr>
        <w:t>sin</w:t>
      </w:r>
      <w:r>
        <w:rPr>
          <w:spacing w:val="-5"/>
          <w:w w:val="95"/>
          <w:sz w:val="17"/>
        </w:rPr>
        <w:t xml:space="preserve"> </w:t>
      </w:r>
      <w:r>
        <w:rPr>
          <w:rFonts w:ascii="Yu Gothic Light" w:hAnsi="Yu Gothic Light"/>
          <w:w w:val="95"/>
          <w:sz w:val="17"/>
        </w:rPr>
        <w:t>(</w:t>
      </w:r>
      <w:r>
        <w:rPr>
          <w:i/>
          <w:w w:val="95"/>
          <w:sz w:val="17"/>
        </w:rPr>
        <w:t>kwt</w:t>
      </w:r>
      <w:r>
        <w:rPr>
          <w:rFonts w:ascii="Yu Gothic Light" w:hAnsi="Yu Gothic Light"/>
          <w:w w:val="95"/>
          <w:sz w:val="17"/>
        </w:rPr>
        <w:t>)</w:t>
      </w:r>
    </w:p>
    <w:p w:rsidR="00A215C4" w:rsidRDefault="00DB5D87">
      <w:pPr>
        <w:spacing w:before="35"/>
        <w:ind w:left="160"/>
        <w:rPr>
          <w:sz w:val="17"/>
        </w:rPr>
      </w:pPr>
      <w:r>
        <w:br w:type="column"/>
      </w:r>
      <w:r>
        <w:rPr>
          <w:sz w:val="17"/>
        </w:rPr>
        <w:t>0.05</w:t>
      </w:r>
      <w:r>
        <w:rPr>
          <w:spacing w:val="-1"/>
          <w:sz w:val="17"/>
        </w:rPr>
        <w:t xml:space="preserve"> </w:t>
      </w:r>
      <w:r>
        <w:rPr>
          <w:rFonts w:ascii="Segoe UI Symbol" w:eastAsia="Segoe UI Symbol"/>
          <w:sz w:val="17"/>
        </w:rPr>
        <w:t>&lt;</w:t>
      </w:r>
      <w:r>
        <w:rPr>
          <w:rFonts w:ascii="Segoe UI Symbol" w:eastAsia="Segoe UI Symbol"/>
          <w:spacing w:val="-5"/>
          <w:sz w:val="17"/>
        </w:rPr>
        <w:t xml:space="preserve"> </w:t>
      </w:r>
      <w:r>
        <w:rPr>
          <w:rFonts w:ascii="Segoe UI Symbol" w:eastAsia="Segoe UI Symbol"/>
          <w:sz w:val="17"/>
        </w:rPr>
        <w:t>𝛽</w:t>
      </w:r>
      <w:r>
        <w:rPr>
          <w:i/>
          <w:position w:val="-3"/>
          <w:sz w:val="12"/>
        </w:rPr>
        <w:t>k</w:t>
      </w:r>
      <w:r>
        <w:rPr>
          <w:i/>
          <w:spacing w:val="24"/>
          <w:position w:val="-3"/>
          <w:sz w:val="12"/>
        </w:rPr>
        <w:t xml:space="preserve"> </w:t>
      </w:r>
      <w:r>
        <w:rPr>
          <w:rFonts w:ascii="Segoe UI Symbol" w:eastAsia="Segoe UI Symbol"/>
          <w:sz w:val="17"/>
        </w:rPr>
        <w:t>&lt;</w:t>
      </w:r>
      <w:r>
        <w:rPr>
          <w:rFonts w:ascii="Segoe UI Symbol" w:eastAsia="Segoe UI Symbol"/>
          <w:spacing w:val="-5"/>
          <w:sz w:val="17"/>
        </w:rPr>
        <w:t xml:space="preserve"> </w:t>
      </w:r>
      <w:r>
        <w:rPr>
          <w:sz w:val="17"/>
        </w:rPr>
        <w:t>0.15</w:t>
      </w:r>
    </w:p>
    <w:p w:rsidR="00A215C4" w:rsidRDefault="00A215C4">
      <w:pPr>
        <w:rPr>
          <w:sz w:val="17"/>
        </w:rPr>
        <w:sectPr w:rsidR="00A215C4">
          <w:type w:val="continuous"/>
          <w:pgSz w:w="11910" w:h="15820"/>
          <w:pgMar w:top="820" w:right="900" w:bottom="1080" w:left="860" w:header="720" w:footer="720" w:gutter="0"/>
          <w:cols w:num="5" w:space="720" w:equalWidth="0">
            <w:col w:w="1408" w:space="982"/>
            <w:col w:w="953" w:space="39"/>
            <w:col w:w="194" w:space="40"/>
            <w:col w:w="785" w:space="2380"/>
            <w:col w:w="3369"/>
          </w:cols>
        </w:sectPr>
      </w:pPr>
    </w:p>
    <w:p w:rsidR="00A215C4" w:rsidRDefault="00DB5D87">
      <w:pPr>
        <w:spacing w:before="193" w:line="90" w:lineRule="exact"/>
        <w:ind w:left="160"/>
        <w:rPr>
          <w:sz w:val="17"/>
        </w:rPr>
      </w:pPr>
      <w:r>
        <w:rPr>
          <w:sz w:val="17"/>
        </w:rPr>
        <w:t>Oscillatory transients (CL6)</w:t>
      </w:r>
    </w:p>
    <w:p w:rsidR="00A215C4" w:rsidRDefault="00DB5D87">
      <w:pPr>
        <w:spacing w:before="171" w:line="113" w:lineRule="exact"/>
        <w:ind w:left="160"/>
        <w:rPr>
          <w:rFonts w:ascii="Sitka Text" w:hAnsi="Sitka Text"/>
          <w:i/>
          <w:sz w:val="12"/>
        </w:rPr>
      </w:pPr>
      <w:r>
        <w:br w:type="column"/>
      </w:r>
      <w:r>
        <w:rPr>
          <w:i/>
          <w:sz w:val="17"/>
        </w:rPr>
        <w:t>As</w:t>
      </w:r>
      <w:r>
        <w:rPr>
          <w:i/>
          <w:spacing w:val="-1"/>
          <w:sz w:val="17"/>
        </w:rPr>
        <w:t>i</w:t>
      </w:r>
      <w:r>
        <w:rPr>
          <w:i/>
          <w:spacing w:val="-1"/>
          <w:sz w:val="17"/>
        </w:rPr>
        <w:t>n</w:t>
      </w:r>
      <w:r>
        <w:rPr>
          <w:rFonts w:ascii="Tahoma" w:hAnsi="Tahoma"/>
          <w:w w:val="86"/>
          <w:sz w:val="17"/>
        </w:rPr>
        <w:t>(</w:t>
      </w:r>
      <w:r>
        <w:rPr>
          <w:i/>
          <w:sz w:val="17"/>
        </w:rPr>
        <w:t>w</w:t>
      </w:r>
      <w:r>
        <w:rPr>
          <w:i/>
          <w:spacing w:val="3"/>
          <w:sz w:val="17"/>
        </w:rPr>
        <w:t>t</w:t>
      </w:r>
      <w:r>
        <w:rPr>
          <w:rFonts w:ascii="Tahoma" w:hAnsi="Tahoma"/>
          <w:w w:val="86"/>
          <w:sz w:val="17"/>
        </w:rPr>
        <w:t>)</w:t>
      </w:r>
      <w:r>
        <w:rPr>
          <w:rFonts w:ascii="Tahoma" w:hAnsi="Tahoma"/>
          <w:spacing w:val="-16"/>
          <w:sz w:val="17"/>
        </w:rPr>
        <w:t xml:space="preserve"> </w:t>
      </w:r>
      <w:r>
        <w:rPr>
          <w:rFonts w:ascii="Tahoma" w:hAnsi="Tahoma"/>
          <w:w w:val="94"/>
          <w:sz w:val="17"/>
        </w:rPr>
        <w:t>+</w:t>
      </w:r>
      <w:r>
        <w:rPr>
          <w:rFonts w:ascii="Tahoma" w:hAnsi="Tahoma"/>
          <w:spacing w:val="-16"/>
          <w:sz w:val="17"/>
        </w:rPr>
        <w:t xml:space="preserve"> </w:t>
      </w:r>
      <w:r>
        <w:rPr>
          <w:rFonts w:ascii="Sitka Text" w:hAnsi="Sitka Text"/>
          <w:i/>
          <w:spacing w:val="6"/>
          <w:w w:val="85"/>
          <w:sz w:val="17"/>
        </w:rPr>
        <w:t>α</w:t>
      </w:r>
      <w:r>
        <w:rPr>
          <w:spacing w:val="-1"/>
          <w:sz w:val="17"/>
        </w:rPr>
        <w:t>e</w:t>
      </w:r>
      <w:r>
        <w:rPr>
          <w:rFonts w:ascii="Tahoma" w:hAnsi="Tahoma"/>
          <w:sz w:val="17"/>
          <w:vertAlign w:val="superscript"/>
        </w:rPr>
        <w:t>−</w:t>
      </w:r>
      <w:r>
        <w:rPr>
          <w:rFonts w:ascii="Tahoma" w:hAnsi="Tahoma"/>
          <w:spacing w:val="-1"/>
          <w:w w:val="86"/>
          <w:position w:val="5"/>
          <w:sz w:val="17"/>
        </w:rPr>
        <w:t>(</w:t>
      </w:r>
      <w:r>
        <w:rPr>
          <w:i/>
          <w:spacing w:val="2"/>
          <w:w w:val="99"/>
          <w:position w:val="6"/>
          <w:sz w:val="12"/>
        </w:rPr>
        <w:t>t</w:t>
      </w:r>
      <w:r>
        <w:rPr>
          <w:rFonts w:ascii="Tahoma" w:hAnsi="Tahoma"/>
          <w:w w:val="93"/>
          <w:position w:val="6"/>
          <w:sz w:val="12"/>
        </w:rPr>
        <w:t>−</w:t>
      </w:r>
      <w:r>
        <w:rPr>
          <w:i/>
          <w:w w:val="99"/>
          <w:position w:val="6"/>
          <w:sz w:val="12"/>
        </w:rPr>
        <w:t>t</w:t>
      </w:r>
      <w:r>
        <w:rPr>
          <w:w w:val="106"/>
          <w:position w:val="4"/>
          <w:sz w:val="8"/>
        </w:rPr>
        <w:t>1</w:t>
      </w:r>
      <w:r>
        <w:rPr>
          <w:spacing w:val="-11"/>
          <w:position w:val="4"/>
          <w:sz w:val="8"/>
        </w:rPr>
        <w:t xml:space="preserve"> </w:t>
      </w:r>
      <w:r>
        <w:rPr>
          <w:rFonts w:ascii="Tahoma" w:hAnsi="Tahoma"/>
          <w:spacing w:val="-5"/>
          <w:w w:val="86"/>
          <w:position w:val="5"/>
          <w:sz w:val="17"/>
        </w:rPr>
        <w:t>)</w:t>
      </w:r>
      <w:r>
        <w:rPr>
          <w:rFonts w:ascii="Tahoma" w:hAnsi="Tahoma"/>
          <w:spacing w:val="-4"/>
          <w:w w:val="334"/>
          <w:position w:val="6"/>
          <w:sz w:val="12"/>
        </w:rPr>
        <w:t>∕</w:t>
      </w:r>
      <w:r>
        <w:rPr>
          <w:rFonts w:ascii="Sitka Text" w:hAnsi="Sitka Text"/>
          <w:i/>
          <w:spacing w:val="-4"/>
          <w:w w:val="98"/>
          <w:position w:val="6"/>
          <w:sz w:val="12"/>
        </w:rPr>
        <w:t>r</w:t>
      </w:r>
    </w:p>
    <w:p w:rsidR="00A215C4" w:rsidRDefault="00DB5D87">
      <w:pPr>
        <w:pStyle w:val="BodyText"/>
        <w:spacing w:before="6"/>
        <w:rPr>
          <w:rFonts w:ascii="Sitka Text"/>
          <w:i/>
          <w:sz w:val="17"/>
        </w:rPr>
      </w:pPr>
      <w:r>
        <w:br w:type="column"/>
      </w:r>
    </w:p>
    <w:p w:rsidR="00A215C4" w:rsidRDefault="00DB5D87">
      <w:pPr>
        <w:spacing w:line="65" w:lineRule="exact"/>
        <w:ind w:left="6"/>
        <w:rPr>
          <w:i/>
          <w:sz w:val="12"/>
        </w:rPr>
      </w:pPr>
      <w:r>
        <w:rPr>
          <w:sz w:val="17"/>
        </w:rPr>
        <w:t>sin</w:t>
      </w:r>
      <w:r>
        <w:rPr>
          <w:spacing w:val="40"/>
          <w:sz w:val="17"/>
        </w:rPr>
        <w:t xml:space="preserve"> </w:t>
      </w:r>
      <w:r>
        <w:rPr>
          <w:rFonts w:ascii="Sitka Text" w:hAnsi="Sitka Text"/>
          <w:i/>
          <w:sz w:val="17"/>
        </w:rPr>
        <w:t>ω</w:t>
      </w:r>
      <w:r>
        <w:rPr>
          <w:i/>
          <w:position w:val="-3"/>
          <w:sz w:val="12"/>
        </w:rPr>
        <w:t>n</w:t>
      </w:r>
    </w:p>
    <w:p w:rsidR="00A215C4" w:rsidRDefault="00DB5D87">
      <w:pPr>
        <w:pStyle w:val="BodyText"/>
        <w:spacing w:before="1"/>
        <w:rPr>
          <w:i/>
          <w:sz w:val="19"/>
        </w:rPr>
      </w:pPr>
      <w:r>
        <w:br w:type="column"/>
      </w:r>
    </w:p>
    <w:p w:rsidR="00A215C4" w:rsidRDefault="00DB5D87">
      <w:pPr>
        <w:spacing w:line="64" w:lineRule="exact"/>
        <w:ind w:left="49"/>
        <w:rPr>
          <w:sz w:val="12"/>
        </w:rPr>
      </w:pPr>
      <w:r>
        <w:rPr>
          <w:i/>
          <w:spacing w:val="-4"/>
          <w:w w:val="95"/>
          <w:sz w:val="17"/>
        </w:rPr>
        <w:t>t</w:t>
      </w:r>
      <w:r>
        <w:rPr>
          <w:i/>
          <w:w w:val="95"/>
          <w:sz w:val="17"/>
        </w:rPr>
        <w:t xml:space="preserve"> </w:t>
      </w:r>
      <w:r>
        <w:rPr>
          <w:rFonts w:ascii="Tahoma" w:hAnsi="Tahoma"/>
          <w:spacing w:val="-3"/>
          <w:w w:val="95"/>
          <w:sz w:val="17"/>
        </w:rPr>
        <w:t>−</w:t>
      </w:r>
      <w:r>
        <w:rPr>
          <w:rFonts w:ascii="Tahoma" w:hAnsi="Tahoma"/>
          <w:spacing w:val="-13"/>
          <w:w w:val="95"/>
          <w:sz w:val="17"/>
        </w:rPr>
        <w:t xml:space="preserve"> </w:t>
      </w:r>
      <w:r>
        <w:rPr>
          <w:i/>
          <w:spacing w:val="-3"/>
          <w:w w:val="95"/>
          <w:sz w:val="17"/>
        </w:rPr>
        <w:t>t</w:t>
      </w:r>
      <w:r>
        <w:rPr>
          <w:spacing w:val="-3"/>
          <w:w w:val="95"/>
          <w:position w:val="-3"/>
          <w:sz w:val="12"/>
        </w:rPr>
        <w:t>1</w:t>
      </w:r>
    </w:p>
    <w:p w:rsidR="00A215C4" w:rsidRDefault="00DB5D87">
      <w:pPr>
        <w:pStyle w:val="BodyText"/>
        <w:spacing w:before="1"/>
        <w:rPr>
          <w:sz w:val="19"/>
        </w:rPr>
      </w:pPr>
      <w:r>
        <w:br w:type="column"/>
      </w:r>
    </w:p>
    <w:p w:rsidR="00A215C4" w:rsidRDefault="00DB5D87">
      <w:pPr>
        <w:spacing w:line="64" w:lineRule="exact"/>
        <w:ind w:left="160"/>
        <w:rPr>
          <w:sz w:val="12"/>
        </w:rPr>
      </w:pPr>
      <w:r>
        <w:rPr>
          <w:i/>
          <w:spacing w:val="-2"/>
          <w:w w:val="95"/>
          <w:sz w:val="17"/>
        </w:rPr>
        <w:t>u</w:t>
      </w:r>
      <w:r>
        <w:rPr>
          <w:i/>
          <w:spacing w:val="36"/>
          <w:sz w:val="17"/>
        </w:rPr>
        <w:t xml:space="preserve"> </w:t>
      </w:r>
      <w:r>
        <w:rPr>
          <w:i/>
          <w:spacing w:val="-2"/>
          <w:w w:val="95"/>
          <w:sz w:val="17"/>
        </w:rPr>
        <w:t>t</w:t>
      </w:r>
      <w:r>
        <w:rPr>
          <w:i/>
          <w:w w:val="95"/>
          <w:sz w:val="17"/>
        </w:rPr>
        <w:t xml:space="preserve"> </w:t>
      </w:r>
      <w:r>
        <w:rPr>
          <w:rFonts w:ascii="Tahoma" w:hAnsi="Tahoma"/>
          <w:spacing w:val="-2"/>
          <w:w w:val="95"/>
          <w:sz w:val="17"/>
        </w:rPr>
        <w:t>−</w:t>
      </w:r>
      <w:r>
        <w:rPr>
          <w:rFonts w:ascii="Tahoma" w:hAnsi="Tahoma"/>
          <w:spacing w:val="-13"/>
          <w:w w:val="95"/>
          <w:sz w:val="17"/>
        </w:rPr>
        <w:t xml:space="preserve"> </w:t>
      </w:r>
      <w:r>
        <w:rPr>
          <w:i/>
          <w:spacing w:val="-1"/>
          <w:w w:val="95"/>
          <w:sz w:val="17"/>
        </w:rPr>
        <w:t>t</w:t>
      </w:r>
      <w:r>
        <w:rPr>
          <w:spacing w:val="-1"/>
          <w:w w:val="95"/>
          <w:position w:val="-3"/>
          <w:sz w:val="12"/>
        </w:rPr>
        <w:t>2</w:t>
      </w:r>
    </w:p>
    <w:p w:rsidR="00A215C4" w:rsidRDefault="00DB5D87">
      <w:pPr>
        <w:pStyle w:val="BodyText"/>
        <w:spacing w:before="1"/>
        <w:rPr>
          <w:sz w:val="19"/>
        </w:rPr>
      </w:pPr>
      <w:r>
        <w:br w:type="column"/>
      </w:r>
    </w:p>
    <w:p w:rsidR="00A215C4" w:rsidRDefault="00DB5D87">
      <w:pPr>
        <w:spacing w:line="64" w:lineRule="exact"/>
        <w:ind w:left="87"/>
        <w:rPr>
          <w:rFonts w:ascii="Tahoma" w:hAnsi="Tahoma"/>
          <w:sz w:val="17"/>
        </w:rPr>
      </w:pPr>
      <w:r>
        <w:rPr>
          <w:rFonts w:ascii="Tahoma" w:hAnsi="Tahoma"/>
          <w:spacing w:val="-3"/>
          <w:w w:val="110"/>
          <w:sz w:val="17"/>
        </w:rPr>
        <w:t>–</w:t>
      </w:r>
      <w:r>
        <w:rPr>
          <w:rFonts w:ascii="Tahoma" w:hAnsi="Tahoma"/>
          <w:spacing w:val="-22"/>
          <w:w w:val="110"/>
          <w:sz w:val="17"/>
        </w:rPr>
        <w:t xml:space="preserve"> </w:t>
      </w:r>
      <w:r>
        <w:rPr>
          <w:i/>
          <w:spacing w:val="-3"/>
          <w:w w:val="110"/>
          <w:sz w:val="17"/>
        </w:rPr>
        <w:t>u</w:t>
      </w:r>
      <w:r>
        <w:rPr>
          <w:i/>
          <w:spacing w:val="33"/>
          <w:w w:val="110"/>
          <w:sz w:val="17"/>
        </w:rPr>
        <w:t xml:space="preserve"> </w:t>
      </w:r>
      <w:r>
        <w:rPr>
          <w:i/>
          <w:spacing w:val="-3"/>
          <w:w w:val="110"/>
          <w:sz w:val="17"/>
        </w:rPr>
        <w:t>t</w:t>
      </w:r>
      <w:r>
        <w:rPr>
          <w:i/>
          <w:spacing w:val="-6"/>
          <w:w w:val="110"/>
          <w:sz w:val="17"/>
        </w:rPr>
        <w:t xml:space="preserve"> </w:t>
      </w:r>
      <w:r>
        <w:rPr>
          <w:rFonts w:ascii="Tahoma" w:hAnsi="Tahoma"/>
          <w:spacing w:val="-2"/>
          <w:w w:val="110"/>
          <w:sz w:val="17"/>
        </w:rPr>
        <w:t>−</w:t>
      </w:r>
      <w:r>
        <w:rPr>
          <w:rFonts w:ascii="Tahoma" w:hAnsi="Tahoma"/>
          <w:spacing w:val="-22"/>
          <w:w w:val="110"/>
          <w:sz w:val="17"/>
        </w:rPr>
        <w:t xml:space="preserve"> </w:t>
      </w:r>
      <w:r>
        <w:rPr>
          <w:i/>
          <w:spacing w:val="-2"/>
          <w:w w:val="110"/>
          <w:sz w:val="17"/>
        </w:rPr>
        <w:t>t</w:t>
      </w:r>
      <w:r>
        <w:rPr>
          <w:spacing w:val="-2"/>
          <w:w w:val="110"/>
          <w:sz w:val="17"/>
          <w:vertAlign w:val="subscript"/>
        </w:rPr>
        <w:t>1</w:t>
      </w:r>
      <w:r>
        <w:rPr>
          <w:spacing w:val="-2"/>
          <w:w w:val="110"/>
          <w:sz w:val="17"/>
        </w:rPr>
        <w:t xml:space="preserve">  </w:t>
      </w:r>
      <w:r>
        <w:rPr>
          <w:rFonts w:ascii="Tahoma" w:hAnsi="Tahoma"/>
          <w:spacing w:val="-2"/>
          <w:w w:val="110"/>
          <w:sz w:val="17"/>
        </w:rPr>
        <w:t>]</w:t>
      </w:r>
    </w:p>
    <w:p w:rsidR="00A215C4" w:rsidRDefault="00DB5D87">
      <w:pPr>
        <w:spacing w:before="153" w:line="130" w:lineRule="exact"/>
        <w:ind w:left="160"/>
        <w:rPr>
          <w:sz w:val="17"/>
        </w:rPr>
      </w:pPr>
      <w:r>
        <w:br w:type="column"/>
      </w:r>
      <w:r>
        <w:rPr>
          <w:w w:val="95"/>
          <w:sz w:val="17"/>
        </w:rPr>
        <w:t>300</w:t>
      </w:r>
      <w:r>
        <w:rPr>
          <w:spacing w:val="7"/>
          <w:w w:val="95"/>
          <w:sz w:val="17"/>
        </w:rPr>
        <w:t xml:space="preserve"> </w:t>
      </w:r>
      <w:r>
        <w:rPr>
          <w:rFonts w:ascii="Lucida Sans Unicode" w:hAnsi="Lucida Sans Unicode"/>
          <w:w w:val="95"/>
          <w:sz w:val="17"/>
        </w:rPr>
        <w:t>≤</w:t>
      </w:r>
      <w:r>
        <w:rPr>
          <w:rFonts w:ascii="Lucida Sans Unicode" w:hAnsi="Lucida Sans Unicode"/>
          <w:spacing w:val="-3"/>
          <w:w w:val="95"/>
          <w:sz w:val="17"/>
        </w:rPr>
        <w:t xml:space="preserve"> </w:t>
      </w:r>
      <w:r>
        <w:rPr>
          <w:i/>
          <w:w w:val="95"/>
          <w:sz w:val="17"/>
        </w:rPr>
        <w:t>f</w:t>
      </w:r>
      <w:r>
        <w:rPr>
          <w:i/>
          <w:spacing w:val="76"/>
          <w:sz w:val="17"/>
        </w:rPr>
        <w:t xml:space="preserve"> </w:t>
      </w:r>
      <w:r>
        <w:rPr>
          <w:rFonts w:ascii="Lucida Sans Unicode" w:hAnsi="Lucida Sans Unicode"/>
          <w:w w:val="95"/>
          <w:sz w:val="17"/>
        </w:rPr>
        <w:t>≤</w:t>
      </w:r>
      <w:r>
        <w:rPr>
          <w:rFonts w:ascii="Lucida Sans Unicode" w:hAnsi="Lucida Sans Unicode"/>
          <w:spacing w:val="-3"/>
          <w:w w:val="95"/>
          <w:sz w:val="17"/>
        </w:rPr>
        <w:t xml:space="preserve"> </w:t>
      </w:r>
      <w:r>
        <w:rPr>
          <w:w w:val="95"/>
          <w:sz w:val="17"/>
        </w:rPr>
        <w:t>900,</w:t>
      </w:r>
      <w:r>
        <w:rPr>
          <w:spacing w:val="56"/>
          <w:sz w:val="17"/>
        </w:rPr>
        <w:t xml:space="preserve">  </w:t>
      </w:r>
      <w:r>
        <w:rPr>
          <w:w w:val="95"/>
          <w:sz w:val="17"/>
        </w:rPr>
        <w:t>8</w:t>
      </w:r>
      <w:r>
        <w:rPr>
          <w:i/>
          <w:w w:val="95"/>
          <w:sz w:val="17"/>
        </w:rPr>
        <w:t>ms</w:t>
      </w:r>
      <w:r>
        <w:rPr>
          <w:i/>
          <w:spacing w:val="10"/>
          <w:w w:val="95"/>
          <w:sz w:val="17"/>
        </w:rPr>
        <w:t xml:space="preserve"> </w:t>
      </w:r>
      <w:r>
        <w:rPr>
          <w:rFonts w:ascii="Lucida Sans Unicode" w:hAnsi="Lucida Sans Unicode"/>
          <w:w w:val="95"/>
          <w:sz w:val="17"/>
        </w:rPr>
        <w:t>≤</w:t>
      </w:r>
      <w:r>
        <w:rPr>
          <w:rFonts w:ascii="Lucida Sans Unicode" w:hAnsi="Lucida Sans Unicode"/>
          <w:spacing w:val="-1"/>
          <w:w w:val="95"/>
          <w:sz w:val="17"/>
        </w:rPr>
        <w:t xml:space="preserve"> </w:t>
      </w:r>
      <w:r>
        <w:rPr>
          <w:rFonts w:ascii="Sitka Text" w:hAnsi="Sitka Text"/>
          <w:i/>
          <w:w w:val="95"/>
          <w:sz w:val="17"/>
        </w:rPr>
        <w:t>r</w:t>
      </w:r>
      <w:r>
        <w:rPr>
          <w:rFonts w:ascii="Sitka Text" w:hAnsi="Sitka Text"/>
          <w:i/>
          <w:spacing w:val="16"/>
          <w:w w:val="95"/>
          <w:sz w:val="17"/>
        </w:rPr>
        <w:t xml:space="preserve"> </w:t>
      </w:r>
      <w:r>
        <w:rPr>
          <w:rFonts w:ascii="Lucida Sans Unicode" w:hAnsi="Lucida Sans Unicode"/>
          <w:w w:val="95"/>
          <w:sz w:val="17"/>
        </w:rPr>
        <w:t>≤</w:t>
      </w:r>
      <w:r>
        <w:rPr>
          <w:rFonts w:ascii="Lucida Sans Unicode" w:hAnsi="Lucida Sans Unicode"/>
          <w:spacing w:val="-1"/>
          <w:w w:val="95"/>
          <w:sz w:val="17"/>
        </w:rPr>
        <w:t xml:space="preserve"> </w:t>
      </w:r>
      <w:r>
        <w:rPr>
          <w:w w:val="95"/>
          <w:sz w:val="17"/>
        </w:rPr>
        <w:t>40</w:t>
      </w:r>
      <w:r>
        <w:rPr>
          <w:i/>
          <w:w w:val="95"/>
          <w:sz w:val="17"/>
        </w:rPr>
        <w:t>ms</w:t>
      </w:r>
      <w:r>
        <w:rPr>
          <w:w w:val="95"/>
          <w:sz w:val="17"/>
        </w:rPr>
        <w:t>,</w:t>
      </w:r>
    </w:p>
    <w:p w:rsidR="00A215C4" w:rsidRDefault="00DB5D87">
      <w:pPr>
        <w:pStyle w:val="BodyText"/>
        <w:spacing w:line="118" w:lineRule="exact"/>
        <w:ind w:left="673"/>
        <w:rPr>
          <w:sz w:val="11"/>
        </w:rPr>
      </w:pPr>
      <w:r>
        <w:rPr>
          <w:position w:val="-1"/>
          <w:sz w:val="11"/>
        </w:rPr>
      </w:r>
      <w:r>
        <w:rPr>
          <w:position w:val="-1"/>
          <w:sz w:val="11"/>
        </w:rPr>
        <w:pict>
          <v:shape id="_x0000_s1097" type="#_x0000_t202" style="width:2.75pt;height:5.9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215C4" w:rsidRDefault="00DB5D87">
                  <w:pPr>
                    <w:spacing w:line="119" w:lineRule="exact"/>
                    <w:rPr>
                      <w:rFonts w:ascii="Sitka Text" w:hAnsi="Sitka Text"/>
                      <w:i/>
                      <w:sz w:val="12"/>
                    </w:rPr>
                  </w:pPr>
                  <w:r>
                    <w:rPr>
                      <w:rFonts w:ascii="Sitka Text" w:hAnsi="Sitka Text"/>
                      <w:i/>
                      <w:w w:val="78"/>
                      <w:sz w:val="12"/>
                    </w:rPr>
                    <w:t>η</w:t>
                  </w:r>
                </w:p>
              </w:txbxContent>
            </v:textbox>
            <w10:wrap type="none"/>
            <w10:anchorlock/>
          </v:shape>
        </w:pict>
      </w:r>
    </w:p>
    <w:p w:rsidR="00A215C4" w:rsidRDefault="00A215C4">
      <w:pPr>
        <w:spacing w:line="118" w:lineRule="exact"/>
        <w:rPr>
          <w:sz w:val="11"/>
        </w:rPr>
        <w:sectPr w:rsidR="00A215C4">
          <w:type w:val="continuous"/>
          <w:pgSz w:w="11910" w:h="15820"/>
          <w:pgMar w:top="820" w:right="900" w:bottom="1080" w:left="860" w:header="720" w:footer="720" w:gutter="0"/>
          <w:cols w:num="7" w:space="720" w:equalWidth="0">
            <w:col w:w="2111" w:space="278"/>
            <w:col w:w="1615" w:space="40"/>
            <w:col w:w="489" w:space="40"/>
            <w:col w:w="399" w:space="72"/>
            <w:col w:w="674" w:space="40"/>
            <w:col w:w="942" w:space="81"/>
            <w:col w:w="3369"/>
          </w:cols>
        </w:sectPr>
      </w:pPr>
    </w:p>
    <w:p w:rsidR="00A215C4" w:rsidRDefault="00DB5D87">
      <w:pPr>
        <w:spacing w:before="36"/>
        <w:jc w:val="right"/>
        <w:rPr>
          <w:i/>
          <w:sz w:val="17"/>
        </w:rPr>
      </w:pPr>
      <w:r>
        <w:pict>
          <v:shape id="_x0000_s1096" type="#_x0000_t202" style="position:absolute;left:0;text-align:left;margin-left:478.15pt;margin-top:8.2pt;width:3pt;height:5.95pt;z-index:15736320;mso-position-horizontal-relative:page" filled="f" stroked="f">
            <v:textbox inset="0,0,0,0">
              <w:txbxContent>
                <w:p w:rsidR="00A215C4" w:rsidRDefault="00DB5D87">
                  <w:pPr>
                    <w:spacing w:line="119" w:lineRule="exact"/>
                    <w:rPr>
                      <w:sz w:val="12"/>
                    </w:rPr>
                  </w:pPr>
                  <w:r>
                    <w:rPr>
                      <w:w w:val="99"/>
                      <w:sz w:val="12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w w:val="95"/>
          <w:sz w:val="17"/>
        </w:rPr>
        <w:t>0.1</w:t>
      </w:r>
      <w:r>
        <w:rPr>
          <w:spacing w:val="3"/>
          <w:w w:val="95"/>
          <w:sz w:val="17"/>
        </w:rPr>
        <w:t xml:space="preserve"> </w:t>
      </w:r>
      <w:r>
        <w:rPr>
          <w:rFonts w:ascii="Lucida Sans Unicode" w:hAnsi="Lucida Sans Unicode"/>
          <w:w w:val="95"/>
          <w:sz w:val="17"/>
        </w:rPr>
        <w:t>≤</w:t>
      </w:r>
      <w:r>
        <w:rPr>
          <w:rFonts w:ascii="Lucida Sans Unicode" w:hAnsi="Lucida Sans Unicode"/>
          <w:spacing w:val="-7"/>
          <w:w w:val="95"/>
          <w:sz w:val="17"/>
        </w:rPr>
        <w:t xml:space="preserve"> </w:t>
      </w:r>
      <w:r>
        <w:rPr>
          <w:rFonts w:ascii="Sitka Text" w:hAnsi="Sitka Text"/>
          <w:i/>
          <w:w w:val="95"/>
          <w:sz w:val="17"/>
        </w:rPr>
        <w:t>α</w:t>
      </w:r>
      <w:r>
        <w:rPr>
          <w:rFonts w:ascii="Sitka Text" w:hAnsi="Sitka Text"/>
          <w:i/>
          <w:spacing w:val="5"/>
          <w:w w:val="95"/>
          <w:sz w:val="17"/>
        </w:rPr>
        <w:t xml:space="preserve"> </w:t>
      </w:r>
      <w:r>
        <w:rPr>
          <w:rFonts w:ascii="Lucida Sans Unicode" w:hAnsi="Lucida Sans Unicode"/>
          <w:w w:val="95"/>
          <w:sz w:val="17"/>
        </w:rPr>
        <w:t>≤</w:t>
      </w:r>
      <w:r>
        <w:rPr>
          <w:rFonts w:ascii="Lucida Sans Unicode" w:hAnsi="Lucida Sans Unicode"/>
          <w:spacing w:val="-7"/>
          <w:w w:val="95"/>
          <w:sz w:val="17"/>
        </w:rPr>
        <w:t xml:space="preserve"> </w:t>
      </w:r>
      <w:r>
        <w:rPr>
          <w:w w:val="95"/>
          <w:sz w:val="17"/>
        </w:rPr>
        <w:t>0.8,</w:t>
      </w:r>
      <w:r>
        <w:rPr>
          <w:spacing w:val="56"/>
          <w:sz w:val="17"/>
        </w:rPr>
        <w:t xml:space="preserve">  </w:t>
      </w:r>
      <w:r>
        <w:rPr>
          <w:sz w:val="17"/>
        </w:rPr>
        <w:t>0.5</w:t>
      </w:r>
      <w:r>
        <w:rPr>
          <w:i/>
          <w:sz w:val="17"/>
        </w:rPr>
        <w:t>T</w:t>
      </w:r>
      <w:r>
        <w:rPr>
          <w:i/>
          <w:spacing w:val="10"/>
          <w:sz w:val="17"/>
        </w:rPr>
        <w:t xml:space="preserve"> </w:t>
      </w:r>
      <w:r>
        <w:rPr>
          <w:rFonts w:ascii="Lucida Sans Unicode" w:hAnsi="Lucida Sans Unicode"/>
          <w:sz w:val="17"/>
        </w:rPr>
        <w:t>≤</w:t>
      </w:r>
      <w:r>
        <w:rPr>
          <w:rFonts w:ascii="Lucida Sans Unicode" w:hAnsi="Lucida Sans Unicode"/>
          <w:spacing w:val="-13"/>
          <w:sz w:val="17"/>
        </w:rPr>
        <w:t xml:space="preserve"> </w:t>
      </w:r>
      <w:r>
        <w:rPr>
          <w:i/>
          <w:sz w:val="17"/>
        </w:rPr>
        <w:t>t</w:t>
      </w:r>
    </w:p>
    <w:p w:rsidR="00A215C4" w:rsidRDefault="00DB5D87">
      <w:pPr>
        <w:pStyle w:val="ListParagraph"/>
        <w:numPr>
          <w:ilvl w:val="0"/>
          <w:numId w:val="4"/>
        </w:numPr>
        <w:tabs>
          <w:tab w:val="left" w:pos="222"/>
        </w:tabs>
        <w:spacing w:before="36"/>
        <w:rPr>
          <w:sz w:val="12"/>
        </w:rPr>
      </w:pPr>
      <w:r>
        <w:rPr>
          <w:i/>
          <w:spacing w:val="-11"/>
          <w:sz w:val="17"/>
        </w:rPr>
        <w:br w:type="column"/>
      </w:r>
      <w:r>
        <w:rPr>
          <w:i/>
          <w:spacing w:val="-4"/>
          <w:sz w:val="17"/>
        </w:rPr>
        <w:t>t</w:t>
      </w:r>
      <w:r>
        <w:rPr>
          <w:spacing w:val="-4"/>
          <w:position w:val="-3"/>
          <w:sz w:val="12"/>
        </w:rPr>
        <w:t>1</w:t>
      </w:r>
    </w:p>
    <w:p w:rsidR="00A215C4" w:rsidRDefault="00DB5D87">
      <w:pPr>
        <w:spacing w:before="36"/>
        <w:ind w:left="17"/>
        <w:rPr>
          <w:i/>
          <w:sz w:val="17"/>
        </w:rPr>
      </w:pPr>
      <w:r>
        <w:br w:type="column"/>
      </w:r>
      <w:r>
        <w:rPr>
          <w:rFonts w:ascii="Lucida Sans Unicode" w:hAnsi="Lucida Sans Unicode"/>
          <w:w w:val="95"/>
          <w:sz w:val="17"/>
        </w:rPr>
        <w:t>≤</w:t>
      </w:r>
      <w:r>
        <w:rPr>
          <w:rFonts w:ascii="Lucida Sans Unicode" w:hAnsi="Lucida Sans Unicode"/>
          <w:spacing w:val="-9"/>
          <w:w w:val="95"/>
          <w:sz w:val="17"/>
        </w:rPr>
        <w:t xml:space="preserve"> </w:t>
      </w:r>
      <w:r>
        <w:rPr>
          <w:w w:val="95"/>
          <w:sz w:val="17"/>
        </w:rPr>
        <w:t>3</w:t>
      </w:r>
      <w:r>
        <w:rPr>
          <w:i/>
          <w:w w:val="95"/>
          <w:sz w:val="17"/>
        </w:rPr>
        <w:t>T</w:t>
      </w:r>
    </w:p>
    <w:p w:rsidR="00A215C4" w:rsidRDefault="00A215C4">
      <w:pPr>
        <w:rPr>
          <w:sz w:val="17"/>
        </w:rPr>
        <w:sectPr w:rsidR="00A215C4">
          <w:type w:val="continuous"/>
          <w:pgSz w:w="11910" w:h="15820"/>
          <w:pgMar w:top="820" w:right="900" w:bottom="1080" w:left="860" w:header="720" w:footer="720" w:gutter="0"/>
          <w:cols w:num="3" w:space="720" w:equalWidth="0">
            <w:col w:w="8703" w:space="40"/>
            <w:col w:w="329" w:space="39"/>
            <w:col w:w="1039"/>
          </w:cols>
        </w:sectPr>
      </w:pPr>
    </w:p>
    <w:p w:rsidR="00A215C4" w:rsidRDefault="00DB5D87">
      <w:pPr>
        <w:pStyle w:val="BodyText"/>
        <w:spacing w:line="20" w:lineRule="exact"/>
        <w:ind w:left="15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2" style="width:493.25pt;height:.6pt;mso-position-horizontal-relative:char;mso-position-vertical-relative:line" coordsize="9865,12">
            <v:line id="_x0000_s1095" style="position:absolute" from="0,6" to="2381,6" strokeweight=".20003mm"/>
            <v:line id="_x0000_s1094" style="position:absolute" from="2381,6" to="6785,6" strokeweight=".20003mm"/>
            <v:line id="_x0000_s1093" style="position:absolute" from="6785,6" to="9865,6" strokeweight=".20003mm"/>
            <w10:wrap type="none"/>
            <w10:anchorlock/>
          </v:group>
        </w:pict>
      </w:r>
    </w:p>
    <w:p w:rsidR="00A215C4" w:rsidRDefault="00A215C4">
      <w:pPr>
        <w:pStyle w:val="BodyText"/>
        <w:spacing w:before="2"/>
        <w:rPr>
          <w:i/>
          <w:sz w:val="25"/>
        </w:rPr>
      </w:pPr>
    </w:p>
    <w:p w:rsidR="00A215C4" w:rsidRDefault="00A215C4">
      <w:pPr>
        <w:rPr>
          <w:sz w:val="25"/>
        </w:rPr>
        <w:sectPr w:rsidR="00A215C4">
          <w:type w:val="continuous"/>
          <w:pgSz w:w="11910" w:h="15820"/>
          <w:pgMar w:top="820" w:right="900" w:bottom="1080" w:left="860" w:header="720" w:footer="720" w:gutter="0"/>
          <w:cols w:space="720"/>
        </w:sectPr>
      </w:pPr>
    </w:p>
    <w:p w:rsidR="00A215C4" w:rsidRDefault="00DB5D87">
      <w:pPr>
        <w:pStyle w:val="Heading2"/>
        <w:numPr>
          <w:ilvl w:val="1"/>
          <w:numId w:val="7"/>
        </w:numPr>
        <w:tabs>
          <w:tab w:val="left" w:pos="553"/>
        </w:tabs>
        <w:spacing w:before="114"/>
      </w:pPr>
      <w:bookmarkStart w:id="12" w:name="2.2_PQD_Detection_and_Classification_Met"/>
      <w:bookmarkEnd w:id="12"/>
      <w:r>
        <w:rPr>
          <w:w w:val="85"/>
        </w:rPr>
        <w:t>PQD</w:t>
      </w:r>
      <w:r>
        <w:rPr>
          <w:spacing w:val="20"/>
          <w:w w:val="85"/>
        </w:rPr>
        <w:t xml:space="preserve"> </w:t>
      </w:r>
      <w:r>
        <w:rPr>
          <w:w w:val="85"/>
        </w:rPr>
        <w:t>Detection</w:t>
      </w:r>
      <w:r>
        <w:rPr>
          <w:spacing w:val="21"/>
          <w:w w:val="85"/>
        </w:rPr>
        <w:t xml:space="preserve"> </w:t>
      </w:r>
      <w:r>
        <w:rPr>
          <w:w w:val="85"/>
        </w:rPr>
        <w:t>and</w:t>
      </w:r>
      <w:r>
        <w:rPr>
          <w:spacing w:val="20"/>
          <w:w w:val="85"/>
        </w:rPr>
        <w:t xml:space="preserve"> </w:t>
      </w:r>
      <w:r>
        <w:rPr>
          <w:w w:val="85"/>
        </w:rPr>
        <w:t>Classification</w:t>
      </w:r>
      <w:r>
        <w:rPr>
          <w:spacing w:val="21"/>
          <w:w w:val="85"/>
        </w:rPr>
        <w:t xml:space="preserve"> </w:t>
      </w:r>
      <w:r>
        <w:rPr>
          <w:w w:val="85"/>
        </w:rPr>
        <w:t>Methodology</w:t>
      </w:r>
    </w:p>
    <w:p w:rsidR="00A215C4" w:rsidRDefault="00A215C4">
      <w:pPr>
        <w:pStyle w:val="BodyText"/>
        <w:spacing w:before="2"/>
        <w:rPr>
          <w:rFonts w:ascii="Arial"/>
          <w:b/>
          <w:sz w:val="23"/>
        </w:rPr>
      </w:pPr>
    </w:p>
    <w:p w:rsidR="00A215C4" w:rsidRDefault="00DB5D87">
      <w:pPr>
        <w:pStyle w:val="BodyText"/>
        <w:spacing w:line="261" w:lineRule="auto"/>
        <w:ind w:left="160" w:right="38"/>
        <w:jc w:val="both"/>
      </w:pP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disturbance</w:t>
      </w:r>
      <w:r>
        <w:rPr>
          <w:spacing w:val="-5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clas-</w:t>
      </w:r>
      <w:r>
        <w:rPr>
          <w:spacing w:val="-47"/>
        </w:rPr>
        <w:t xml:space="preserve"> </w:t>
      </w:r>
      <w:r>
        <w:t xml:space="preserve">sification algorithm shown in Table </w:t>
      </w:r>
      <w:hyperlink w:anchor="_bookmark5" w:history="1">
        <w:r>
          <w:rPr>
            <w:color w:val="0000FF"/>
          </w:rPr>
          <w:t xml:space="preserve">3 </w:t>
        </w:r>
      </w:hyperlink>
      <w:r>
        <w:t>and it consists of 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stages:</w:t>
      </w:r>
    </w:p>
    <w:p w:rsidR="00A215C4" w:rsidRDefault="00DB5D87">
      <w:pPr>
        <w:pStyle w:val="Heading3"/>
        <w:numPr>
          <w:ilvl w:val="1"/>
          <w:numId w:val="4"/>
        </w:numPr>
        <w:tabs>
          <w:tab w:val="left" w:pos="425"/>
        </w:tabs>
        <w:spacing w:before="248"/>
        <w:ind w:left="387" w:hanging="227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Digital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  <w:spacing w:val="-1"/>
        </w:rPr>
        <w:t>Filtering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  <w:spacing w:val="-1"/>
        </w:rPr>
        <w:t>for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  <w:spacing w:val="-1"/>
        </w:rPr>
        <w:t>Waveform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  <w:spacing w:val="-1"/>
        </w:rPr>
        <w:t>and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  <w:spacing w:val="-1"/>
        </w:rPr>
        <w:t>Transient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Events:</w:t>
      </w:r>
    </w:p>
    <w:p w:rsidR="00A215C4" w:rsidRDefault="00DB5D87">
      <w:pPr>
        <w:pStyle w:val="BodyText"/>
        <w:spacing w:before="270" w:line="261" w:lineRule="auto"/>
        <w:ind w:left="160" w:right="39" w:firstLine="226"/>
        <w:jc w:val="both"/>
      </w:pPr>
      <w:r>
        <w:t>To detect PQ disturbances, lowpass (LPF) and high-pass</w:t>
      </w:r>
      <w:r>
        <w:rPr>
          <w:spacing w:val="-47"/>
        </w:rPr>
        <w:t xml:space="preserve"> </w:t>
      </w:r>
      <w:r>
        <w:rPr>
          <w:spacing w:val="-3"/>
        </w:rPr>
        <w:t>filter</w:t>
      </w:r>
      <w:r>
        <w:rPr>
          <w:spacing w:val="-10"/>
        </w:rPr>
        <w:t xml:space="preserve"> </w:t>
      </w:r>
      <w:r>
        <w:rPr>
          <w:spacing w:val="-3"/>
        </w:rPr>
        <w:t>(HPF)</w:t>
      </w:r>
      <w:r>
        <w:rPr>
          <w:spacing w:val="-9"/>
        </w:rPr>
        <w:t xml:space="preserve"> </w:t>
      </w:r>
      <w:r>
        <w:rPr>
          <w:spacing w:val="-3"/>
        </w:rPr>
        <w:t>based</w:t>
      </w:r>
      <w:r>
        <w:rPr>
          <w:spacing w:val="-10"/>
        </w:rPr>
        <w:t xml:space="preserve"> </w:t>
      </w:r>
      <w:r>
        <w:rPr>
          <w:spacing w:val="-2"/>
        </w:rPr>
        <w:t>filtering</w:t>
      </w:r>
      <w:r>
        <w:rPr>
          <w:spacing w:val="-9"/>
        </w:rPr>
        <w:t xml:space="preserve"> </w:t>
      </w:r>
      <w:r>
        <w:rPr>
          <w:spacing w:val="-2"/>
        </w:rPr>
        <w:t>frameworks</w:t>
      </w:r>
      <w:r>
        <w:rPr>
          <w:spacing w:val="-9"/>
        </w:rPr>
        <w:t xml:space="preserve"> </w:t>
      </w:r>
      <w:r>
        <w:rPr>
          <w:spacing w:val="-2"/>
        </w:rPr>
        <w:t>are</w:t>
      </w:r>
      <w:r>
        <w:rPr>
          <w:spacing w:val="-10"/>
        </w:rPr>
        <w:t xml:space="preserve"> </w:t>
      </w:r>
      <w:r>
        <w:rPr>
          <w:spacing w:val="-2"/>
        </w:rPr>
        <w:t>employed.</w:t>
      </w:r>
      <w:r>
        <w:rPr>
          <w:spacing w:val="-9"/>
        </w:rPr>
        <w:t xml:space="preserve"> </w:t>
      </w:r>
      <w:r>
        <w:rPr>
          <w:spacing w:val="-2"/>
        </w:rPr>
        <w:t>HPF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47"/>
        </w:rPr>
        <w:t xml:space="preserve"> </w:t>
      </w:r>
      <w:r>
        <w:t>used to separate transients and harmonics from other wave-</w:t>
      </w:r>
      <w:r>
        <w:rPr>
          <w:spacing w:val="-47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fluctuations,</w:t>
      </w:r>
      <w:r>
        <w:rPr>
          <w:spacing w:val="-8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LPF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capture</w:t>
      </w:r>
      <w:r>
        <w:rPr>
          <w:spacing w:val="-8"/>
        </w:rPr>
        <w:t xml:space="preserve"> </w:t>
      </w:r>
      <w:r>
        <w:t>fundamental</w:t>
      </w:r>
      <w:r>
        <w:rPr>
          <w:spacing w:val="-48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variations.</w:t>
      </w:r>
    </w:p>
    <w:p w:rsidR="00A215C4" w:rsidRDefault="00DB5D87">
      <w:pPr>
        <w:pStyle w:val="Heading3"/>
        <w:numPr>
          <w:ilvl w:val="1"/>
          <w:numId w:val="4"/>
        </w:numPr>
        <w:tabs>
          <w:tab w:val="left" w:pos="425"/>
        </w:tabs>
        <w:spacing w:before="247"/>
        <w:ind w:hanging="265"/>
        <w:rPr>
          <w:rFonts w:ascii="Times New Roman" w:hAnsi="Times New Roman"/>
        </w:rPr>
      </w:pPr>
      <w:r>
        <w:rPr>
          <w:rFonts w:ascii="Times New Roman" w:hAnsi="Times New Roman"/>
        </w:rPr>
        <w:t>Analytical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Waveform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Feature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Extraction:</w:t>
      </w:r>
    </w:p>
    <w:p w:rsidR="00A215C4" w:rsidRDefault="00DB5D87">
      <w:pPr>
        <w:pStyle w:val="BodyText"/>
        <w:spacing w:before="270" w:line="261" w:lineRule="auto"/>
        <w:ind w:left="160" w:right="41" w:firstLine="226"/>
        <w:jc w:val="both"/>
      </w:pP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instantaneous</w:t>
      </w:r>
      <w:r>
        <w:rPr>
          <w:spacing w:val="-10"/>
        </w:rPr>
        <w:t xml:space="preserve"> </w:t>
      </w:r>
      <w:r>
        <w:rPr>
          <w:spacing w:val="-2"/>
        </w:rPr>
        <w:t>amplitude</w:t>
      </w:r>
      <w:r>
        <w:rPr>
          <w:spacing w:val="-10"/>
        </w:rPr>
        <w:t xml:space="preserve"> </w:t>
      </w:r>
      <w:r>
        <w:rPr>
          <w:spacing w:val="-2"/>
        </w:rPr>
        <w:t>features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filtered</w:t>
      </w:r>
      <w:r>
        <w:rPr>
          <w:spacing w:val="-10"/>
        </w:rPr>
        <w:t xml:space="preserve"> </w:t>
      </w:r>
      <w:r>
        <w:rPr>
          <w:spacing w:val="-1"/>
        </w:rPr>
        <w:t>signal</w:t>
      </w:r>
      <w:r>
        <w:rPr>
          <w:spacing w:val="-4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extracted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HT.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extracted</w:t>
      </w:r>
      <w:r>
        <w:rPr>
          <w:spacing w:val="-9"/>
        </w:rPr>
        <w:t xml:space="preserve"> </w:t>
      </w:r>
      <w:r>
        <w:t>envelope</w:t>
      </w:r>
      <w:r>
        <w:rPr>
          <w:spacing w:val="-9"/>
        </w:rPr>
        <w:t xml:space="preserve"> </w:t>
      </w:r>
      <w:r>
        <w:t>feature</w:t>
      </w:r>
      <w:r>
        <w:rPr>
          <w:spacing w:val="-9"/>
        </w:rPr>
        <w:t xml:space="preserve"> </w:t>
      </w:r>
      <w:r>
        <w:t>is</w:t>
      </w:r>
      <w:r>
        <w:rPr>
          <w:spacing w:val="-48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classification stage.</w:t>
      </w:r>
    </w:p>
    <w:p w:rsidR="00A215C4" w:rsidRDefault="00DB5D87">
      <w:pPr>
        <w:pStyle w:val="Heading3"/>
        <w:numPr>
          <w:ilvl w:val="1"/>
          <w:numId w:val="4"/>
        </w:numPr>
        <w:tabs>
          <w:tab w:val="left" w:pos="425"/>
        </w:tabs>
        <w:spacing w:before="248"/>
        <w:ind w:hanging="265"/>
        <w:rPr>
          <w:rFonts w:ascii="Times New Roman" w:hAnsi="Times New Roman"/>
        </w:rPr>
      </w:pPr>
      <w:r>
        <w:rPr>
          <w:rFonts w:ascii="Times New Roman" w:hAnsi="Times New Roman"/>
        </w:rPr>
        <w:t>Classifier:</w:t>
      </w:r>
    </w:p>
    <w:p w:rsidR="00A215C4" w:rsidRDefault="00DB5D87">
      <w:pPr>
        <w:pStyle w:val="BodyText"/>
        <w:spacing w:before="270" w:line="76" w:lineRule="exact"/>
        <w:ind w:left="387"/>
      </w:pP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fuzzy</w:t>
      </w:r>
      <w:r>
        <w:rPr>
          <w:spacing w:val="-11"/>
        </w:rPr>
        <w:t xml:space="preserve"> </w:t>
      </w:r>
      <w:r>
        <w:rPr>
          <w:spacing w:val="-1"/>
        </w:rPr>
        <w:t>rules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1"/>
        </w:rPr>
        <w:t xml:space="preserve"> </w:t>
      </w:r>
      <w:r>
        <w:rPr>
          <w:spacing w:val="-1"/>
        </w:rPr>
        <w:t>constructed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detecting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classify-</w:t>
      </w:r>
    </w:p>
    <w:p w:rsidR="00A215C4" w:rsidRDefault="00DB5D87">
      <w:pPr>
        <w:pStyle w:val="BodyText"/>
        <w:spacing w:before="118" w:line="261" w:lineRule="auto"/>
        <w:ind w:left="160" w:right="114"/>
        <w:jc w:val="both"/>
      </w:pPr>
      <w:r>
        <w:br w:type="column"/>
      </w:r>
      <w:r>
        <w:t>is designed with a higher cut-off frequency of 100 Hz to</w:t>
      </w:r>
      <w:r>
        <w:rPr>
          <w:spacing w:val="1"/>
        </w:rPr>
        <w:t xml:space="preserve"> </w:t>
      </w:r>
      <w:r>
        <w:t>extract waveform variations and suppress high</w:t>
      </w:r>
      <w:r>
        <w:t>-frequency</w:t>
      </w:r>
      <w:r>
        <w:rPr>
          <w:spacing w:val="1"/>
        </w:rPr>
        <w:t xml:space="preserve"> </w:t>
      </w:r>
      <w:r>
        <w:t>components.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IIR</w:t>
      </w:r>
      <w:r>
        <w:rPr>
          <w:spacing w:val="-8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low-pass</w:t>
      </w:r>
      <w:r>
        <w:rPr>
          <w:spacing w:val="-8"/>
        </w:rPr>
        <w:t xml:space="preserve"> </w:t>
      </w:r>
      <w:r>
        <w:t>filter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chosen</w:t>
      </w:r>
      <w:r>
        <w:rPr>
          <w:spacing w:val="-8"/>
        </w:rPr>
        <w:t xml:space="preserve"> </w:t>
      </w:r>
      <w:r>
        <w:t>instead</w:t>
      </w:r>
      <w:r>
        <w:rPr>
          <w:spacing w:val="-48"/>
        </w:rPr>
        <w:t xml:space="preserve"> </w:t>
      </w:r>
      <w:r>
        <w:t>of fir based low-pass filter due to its better response at the</w:t>
      </w:r>
      <w:r>
        <w:rPr>
          <w:spacing w:val="1"/>
        </w:rPr>
        <w:t xml:space="preserve"> </w:t>
      </w:r>
      <w:r>
        <w:t>smallest order. Also, it provides a minimal phase delay</w:t>
      </w:r>
      <w:r>
        <w:rPr>
          <w:spacing w:val="1"/>
        </w:rPr>
        <w:t xml:space="preserve"> </w:t>
      </w:r>
      <w:r>
        <w:t>which reduces the detection time of the proposed frame-</w:t>
      </w:r>
      <w:r>
        <w:rPr>
          <w:spacing w:val="1"/>
        </w:rPr>
        <w:t xml:space="preserve"> </w:t>
      </w:r>
      <w:r>
        <w:t>work. The order of the IIR low-pass filter is chosen by con-</w:t>
      </w:r>
      <w:r>
        <w:rPr>
          <w:spacing w:val="-47"/>
        </w:rPr>
        <w:t xml:space="preserve"> </w:t>
      </w:r>
      <w:r>
        <w:t>ducting repetitive experiments that minimizes phase delay</w:t>
      </w:r>
      <w:r>
        <w:rPr>
          <w:spacing w:val="1"/>
        </w:rPr>
        <w:t xml:space="preserve"> </w:t>
      </w:r>
      <w:r>
        <w:t>and should not affect the filter response. Similarly, the fifth</w:t>
      </w:r>
      <w:r>
        <w:rPr>
          <w:spacing w:val="-47"/>
        </w:rPr>
        <w:t xml:space="preserve"> </w:t>
      </w:r>
      <w:r>
        <w:t>order Butterwort high-pass filter is designed with the cut-</w:t>
      </w:r>
      <w:r>
        <w:rPr>
          <w:spacing w:val="1"/>
        </w:rPr>
        <w:t xml:space="preserve"> </w:t>
      </w:r>
      <w:r>
        <w:t>off</w:t>
      </w:r>
      <w:r>
        <w:rPr>
          <w:spacing w:val="-7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Hz.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filter</w:t>
      </w:r>
      <w:r>
        <w:rPr>
          <w:spacing w:val="-6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chosen</w:t>
      </w:r>
      <w:r>
        <w:rPr>
          <w:spacing w:val="-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that</w:t>
      </w:r>
      <w:r>
        <w:rPr>
          <w:spacing w:val="-48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completely</w:t>
      </w:r>
      <w:r>
        <w:rPr>
          <w:spacing w:val="2"/>
        </w:rPr>
        <w:t xml:space="preserve"> </w:t>
      </w:r>
      <w:r>
        <w:t>removes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fundamental</w:t>
      </w:r>
      <w:r>
        <w:rPr>
          <w:spacing w:val="2"/>
        </w:rPr>
        <w:t xml:space="preserve"> </w:t>
      </w:r>
      <w:r>
        <w:t>50-Hz</w:t>
      </w:r>
      <w:r>
        <w:rPr>
          <w:spacing w:val="2"/>
        </w:rPr>
        <w:t xml:space="preserve"> </w:t>
      </w:r>
      <w:r>
        <w:t>component.</w:t>
      </w:r>
    </w:p>
    <w:p w:rsidR="00A215C4" w:rsidRDefault="00A215C4">
      <w:pPr>
        <w:pStyle w:val="BodyText"/>
        <w:spacing w:before="11"/>
        <w:rPr>
          <w:sz w:val="25"/>
        </w:rPr>
      </w:pPr>
    </w:p>
    <w:p w:rsidR="00A215C4" w:rsidRDefault="00DB5D87">
      <w:pPr>
        <w:pStyle w:val="Heading3"/>
      </w:pPr>
      <w:bookmarkStart w:id="13" w:name="2.2.2_Analytical_Waveform_and_Envelope_E"/>
      <w:bookmarkEnd w:id="13"/>
      <w:r>
        <w:rPr>
          <w:spacing w:val="-1"/>
          <w:w w:val="80"/>
        </w:rPr>
        <w:t>2.2.2</w:t>
      </w:r>
      <w:r>
        <w:rPr>
          <w:spacing w:val="42"/>
        </w:rPr>
        <w:t xml:space="preserve"> </w:t>
      </w:r>
      <w:r>
        <w:rPr>
          <w:spacing w:val="-1"/>
          <w:w w:val="80"/>
        </w:rPr>
        <w:t>Analytical</w:t>
      </w:r>
      <w:r>
        <w:rPr>
          <w:spacing w:val="-15"/>
          <w:w w:val="80"/>
        </w:rPr>
        <w:t xml:space="preserve"> </w:t>
      </w:r>
      <w:r>
        <w:rPr>
          <w:w w:val="80"/>
        </w:rPr>
        <w:t>Waveform</w:t>
      </w:r>
      <w:r>
        <w:rPr>
          <w:spacing w:val="-8"/>
          <w:w w:val="80"/>
        </w:rPr>
        <w:t xml:space="preserve"> </w:t>
      </w:r>
      <w:r>
        <w:rPr>
          <w:w w:val="80"/>
        </w:rPr>
        <w:t>and</w:t>
      </w:r>
      <w:r>
        <w:rPr>
          <w:spacing w:val="-9"/>
          <w:w w:val="80"/>
        </w:rPr>
        <w:t xml:space="preserve"> </w:t>
      </w:r>
      <w:r>
        <w:rPr>
          <w:w w:val="80"/>
        </w:rPr>
        <w:t>Envelope</w:t>
      </w:r>
      <w:r>
        <w:rPr>
          <w:spacing w:val="-8"/>
          <w:w w:val="80"/>
        </w:rPr>
        <w:t xml:space="preserve"> </w:t>
      </w:r>
      <w:r>
        <w:rPr>
          <w:w w:val="80"/>
        </w:rPr>
        <w:t>Extraction</w:t>
      </w:r>
    </w:p>
    <w:p w:rsidR="00A215C4" w:rsidRDefault="00A215C4">
      <w:pPr>
        <w:pStyle w:val="BodyText"/>
        <w:spacing w:before="5"/>
        <w:rPr>
          <w:rFonts w:ascii="Tahoma"/>
          <w:b/>
          <w:sz w:val="21"/>
        </w:rPr>
      </w:pPr>
    </w:p>
    <w:p w:rsidR="00A215C4" w:rsidRDefault="00DB5D87">
      <w:pPr>
        <w:pStyle w:val="BodyText"/>
        <w:spacing w:line="250" w:lineRule="exact"/>
        <w:ind w:left="160" w:right="115"/>
        <w:jc w:val="both"/>
      </w:pPr>
      <w:r>
        <w:t>For extracting the envelope of the PQ disturbance signal,</w:t>
      </w:r>
      <w:r>
        <w:rPr>
          <w:spacing w:val="1"/>
        </w:rPr>
        <w:t xml:space="preserve"> </w:t>
      </w:r>
      <w:r>
        <w:t>HT is used in this study. The envelope is obtained from the</w:t>
      </w:r>
      <w:r>
        <w:rPr>
          <w:spacing w:val="-47"/>
        </w:rPr>
        <w:t xml:space="preserve"> </w:t>
      </w:r>
      <w:r>
        <w:t>analytical</w:t>
      </w:r>
      <w:r>
        <w:rPr>
          <w:spacing w:val="-10"/>
        </w:rPr>
        <w:t xml:space="preserve"> </w:t>
      </w:r>
      <w:r>
        <w:t>signal,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real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imaginary</w:t>
      </w:r>
      <w:r>
        <w:rPr>
          <w:spacing w:val="-10"/>
        </w:rPr>
        <w:t xml:space="preserve"> </w:t>
      </w:r>
      <w:r>
        <w:t>parts</w:t>
      </w:r>
      <w:r>
        <w:rPr>
          <w:spacing w:val="-10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signal.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imaginary</w:t>
      </w:r>
      <w:r>
        <w:rPr>
          <w:spacing w:val="-6"/>
        </w:rPr>
        <w:t xml:space="preserve"> </w:t>
      </w:r>
      <w:r>
        <w:t>part,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90</w:t>
      </w:r>
      <w:r>
        <w:rPr>
          <w:spacing w:val="-8"/>
        </w:rPr>
        <w:t xml:space="preserve"> </w:t>
      </w:r>
      <w:r>
        <w:rPr>
          <w:rFonts w:ascii="Lucida Sans Unicode" w:hAnsi="Lucida Sans Unicode"/>
          <w:position w:val="8"/>
          <w:sz w:val="14"/>
        </w:rPr>
        <w:t>◦</w:t>
      </w:r>
      <w:r>
        <w:rPr>
          <w:rFonts w:ascii="Lucida Sans Unicode" w:hAnsi="Lucida Sans Unicode"/>
          <w:spacing w:val="-1"/>
          <w:position w:val="8"/>
          <w:sz w:val="14"/>
        </w:rPr>
        <w:t xml:space="preserve"> </w:t>
      </w:r>
      <w:r>
        <w:t>phase-shifted</w:t>
      </w:r>
      <w:r>
        <w:rPr>
          <w:spacing w:val="-47"/>
        </w:rPr>
        <w:t xml:space="preserve"> </w:t>
      </w:r>
      <w:r>
        <w:t>version of the applied signal, is obtained from the HT. The</w:t>
      </w:r>
      <w:r>
        <w:rPr>
          <w:spacing w:val="1"/>
        </w:rPr>
        <w:t xml:space="preserve"> </w:t>
      </w:r>
      <w:r>
        <w:t>HT 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</w:t>
      </w:r>
      <w:r>
        <w:t>inuous</w:t>
      </w:r>
      <w:r>
        <w:rPr>
          <w:spacing w:val="1"/>
        </w:rPr>
        <w:t xml:space="preserve"> </w:t>
      </w:r>
      <w:r>
        <w:t>signal</w:t>
      </w:r>
      <w:r>
        <w:rPr>
          <w:spacing w:val="6"/>
        </w:rPr>
        <w:t xml:space="preserve"> </w:t>
      </w:r>
      <w:r>
        <w:rPr>
          <w:i/>
        </w:rPr>
        <w:t>x</w:t>
      </w:r>
      <w:r>
        <w:rPr>
          <w:rFonts w:ascii="Lucida Sans Unicode" w:hAnsi="Lucida Sans Unicode"/>
        </w:rPr>
        <w:t>(</w:t>
      </w:r>
      <w:r>
        <w:rPr>
          <w:i/>
        </w:rPr>
        <w:t>t)</w:t>
      </w:r>
      <w:r>
        <w:rPr>
          <w:i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computed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(</w:t>
      </w:r>
      <w:hyperlink w:anchor="_bookmark3" w:history="1">
        <w:r>
          <w:rPr>
            <w:color w:val="0000FF"/>
          </w:rPr>
          <w:t>1</w:t>
        </w:r>
      </w:hyperlink>
      <w:r>
        <w:t>).</w:t>
      </w:r>
    </w:p>
    <w:p w:rsidR="00A215C4" w:rsidRDefault="00DB5D87">
      <w:pPr>
        <w:spacing w:before="62" w:line="223" w:lineRule="exact"/>
        <w:ind w:left="1201"/>
        <w:rPr>
          <w:rFonts w:ascii="Yu Gothic Light" w:hAnsi="Yu Gothic Light"/>
          <w:sz w:val="14"/>
        </w:rPr>
      </w:pPr>
      <w:r>
        <w:rPr>
          <w:rFonts w:ascii="Yu Gothic Light" w:hAnsi="Yu Gothic Light"/>
          <w:w w:val="92"/>
          <w:sz w:val="14"/>
        </w:rPr>
        <w:t>∞</w:t>
      </w:r>
    </w:p>
    <w:p w:rsidR="00A215C4" w:rsidRDefault="00DB5D87">
      <w:pPr>
        <w:spacing w:line="19" w:lineRule="exact"/>
        <w:ind w:left="1413"/>
        <w:rPr>
          <w:rFonts w:ascii="Sitka Text"/>
          <w:i/>
          <w:sz w:val="20"/>
        </w:rPr>
      </w:pPr>
      <w:r>
        <w:rPr>
          <w:i/>
          <w:sz w:val="20"/>
        </w:rPr>
        <w:t>x</w:t>
      </w:r>
      <w:r>
        <w:rPr>
          <w:i/>
          <w:spacing w:val="16"/>
          <w:sz w:val="20"/>
        </w:rPr>
        <w:t xml:space="preserve"> </w:t>
      </w:r>
      <w:r>
        <w:rPr>
          <w:rFonts w:ascii="Sitka Text"/>
          <w:i/>
          <w:sz w:val="20"/>
        </w:rPr>
        <w:t>r</w:t>
      </w:r>
    </w:p>
    <w:p w:rsidR="00A215C4" w:rsidRDefault="00A215C4">
      <w:pPr>
        <w:spacing w:line="19" w:lineRule="exact"/>
        <w:rPr>
          <w:rFonts w:ascii="Sitka Text"/>
          <w:sz w:val="20"/>
        </w:rPr>
        <w:sectPr w:rsidR="00A215C4">
          <w:type w:val="continuous"/>
          <w:pgSz w:w="11910" w:h="15820"/>
          <w:pgMar w:top="820" w:right="900" w:bottom="1080" w:left="860" w:header="720" w:footer="720" w:gutter="0"/>
          <w:cols w:num="2" w:space="720" w:equalWidth="0">
            <w:col w:w="4967" w:space="135"/>
            <w:col w:w="5048"/>
          </w:cols>
        </w:sectPr>
      </w:pPr>
    </w:p>
    <w:p w:rsidR="00A215C4" w:rsidRDefault="00DB5D87">
      <w:pPr>
        <w:pStyle w:val="BodyText"/>
        <w:spacing w:before="155" w:line="82" w:lineRule="exact"/>
        <w:ind w:left="160"/>
      </w:pPr>
      <w:r>
        <w:t>ing</w:t>
      </w:r>
      <w:r>
        <w:rPr>
          <w:spacing w:val="6"/>
        </w:rPr>
        <w:t xml:space="preserve"> </w:t>
      </w:r>
      <w:r>
        <w:t>PQ</w:t>
      </w:r>
      <w:r>
        <w:rPr>
          <w:spacing w:val="7"/>
        </w:rPr>
        <w:t xml:space="preserve"> </w:t>
      </w:r>
      <w:r>
        <w:t>events</w:t>
      </w:r>
      <w:r>
        <w:rPr>
          <w:spacing w:val="6"/>
        </w:rPr>
        <w:t xml:space="preserve"> </w:t>
      </w:r>
      <w:r>
        <w:t>such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swell,</w:t>
      </w:r>
      <w:r>
        <w:rPr>
          <w:spacing w:val="7"/>
        </w:rPr>
        <w:t xml:space="preserve"> </w:t>
      </w:r>
      <w:r>
        <w:t>normal,</w:t>
      </w:r>
      <w:r>
        <w:rPr>
          <w:spacing w:val="7"/>
        </w:rPr>
        <w:t xml:space="preserve"> </w:t>
      </w:r>
      <w:r>
        <w:t>sag,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interruption.</w:t>
      </w:r>
    </w:p>
    <w:p w:rsidR="00A215C4" w:rsidRDefault="00DB5D87">
      <w:pPr>
        <w:spacing w:line="238" w:lineRule="exact"/>
        <w:ind w:left="160"/>
        <w:rPr>
          <w:rFonts w:ascii="Ink Free"/>
          <w:sz w:val="20"/>
        </w:rPr>
      </w:pPr>
      <w:r>
        <w:br w:type="column"/>
      </w:r>
      <w:r>
        <w:rPr>
          <w:i/>
          <w:w w:val="95"/>
          <w:sz w:val="20"/>
        </w:rPr>
        <w:t>x</w:t>
      </w:r>
      <w:r>
        <w:rPr>
          <w:i/>
          <w:w w:val="95"/>
          <w:position w:val="-4"/>
          <w:sz w:val="14"/>
        </w:rPr>
        <w:t>HT</w:t>
      </w:r>
      <w:r>
        <w:rPr>
          <w:i/>
          <w:spacing w:val="-10"/>
          <w:w w:val="95"/>
          <w:position w:val="-4"/>
          <w:sz w:val="14"/>
        </w:rPr>
        <w:t xml:space="preserve"> </w:t>
      </w:r>
      <w:r>
        <w:rPr>
          <w:rFonts w:ascii="Yu Gothic Light"/>
          <w:w w:val="95"/>
          <w:sz w:val="20"/>
        </w:rPr>
        <w:t>(</w:t>
      </w:r>
      <w:r>
        <w:rPr>
          <w:i/>
          <w:w w:val="95"/>
          <w:sz w:val="20"/>
        </w:rPr>
        <w:t>t</w:t>
      </w:r>
      <w:r>
        <w:rPr>
          <w:rFonts w:ascii="Yu Gothic Light"/>
          <w:w w:val="95"/>
          <w:sz w:val="20"/>
        </w:rPr>
        <w:t>)</w:t>
      </w:r>
      <w:r>
        <w:rPr>
          <w:rFonts w:ascii="Yu Gothic Light"/>
          <w:spacing w:val="10"/>
          <w:w w:val="95"/>
          <w:sz w:val="20"/>
        </w:rPr>
        <w:t xml:space="preserve"> </w:t>
      </w:r>
      <w:r>
        <w:rPr>
          <w:rFonts w:ascii="Yu Gothic Light"/>
          <w:w w:val="95"/>
          <w:sz w:val="20"/>
        </w:rPr>
        <w:t>=</w:t>
      </w:r>
      <w:r>
        <w:rPr>
          <w:rFonts w:ascii="Yu Gothic Light"/>
          <w:spacing w:val="51"/>
          <w:w w:val="95"/>
          <w:sz w:val="20"/>
        </w:rPr>
        <w:t xml:space="preserve"> </w:t>
      </w:r>
      <w:r>
        <w:rPr>
          <w:w w:val="95"/>
          <w:position w:val="12"/>
          <w:sz w:val="20"/>
        </w:rPr>
        <w:t>1</w:t>
      </w:r>
      <w:r>
        <w:rPr>
          <w:spacing w:val="32"/>
          <w:w w:val="95"/>
          <w:position w:val="12"/>
          <w:sz w:val="20"/>
        </w:rPr>
        <w:t xml:space="preserve"> </w:t>
      </w:r>
      <w:r>
        <w:rPr>
          <w:rFonts w:ascii="Ink Free"/>
          <w:w w:val="95"/>
          <w:position w:val="-11"/>
          <w:sz w:val="20"/>
        </w:rPr>
        <w:t>J</w:t>
      </w:r>
    </w:p>
    <w:p w:rsidR="00A215C4" w:rsidRDefault="00DB5D87">
      <w:pPr>
        <w:pStyle w:val="BodyText"/>
        <w:spacing w:line="20" w:lineRule="exact"/>
        <w:ind w:left="906"/>
        <w:rPr>
          <w:rFonts w:ascii="Ink Free"/>
          <w:sz w:val="2"/>
        </w:rPr>
      </w:pPr>
      <w:r>
        <w:rPr>
          <w:rFonts w:ascii="Ink Free"/>
          <w:sz w:val="2"/>
        </w:rPr>
      </w:r>
      <w:r>
        <w:rPr>
          <w:rFonts w:ascii="Ink Free"/>
          <w:sz w:val="2"/>
        </w:rPr>
        <w:pict>
          <v:group id="_x0000_s1090" style="width:6.1pt;height:.7pt;mso-position-horizontal-relative:char;mso-position-vertical-relative:line" coordsize="122,14">
            <v:line id="_x0000_s1091" style="position:absolute" from="0,7" to="122,7" strokeweight=".23494mm"/>
            <w10:wrap type="none"/>
            <w10:anchorlock/>
          </v:group>
        </w:pict>
      </w:r>
    </w:p>
    <w:p w:rsidR="00A215C4" w:rsidRDefault="00DB5D87">
      <w:pPr>
        <w:spacing w:before="20" w:line="100" w:lineRule="auto"/>
        <w:ind w:left="160"/>
        <w:rPr>
          <w:rFonts w:ascii="Sitka Text"/>
          <w:i/>
          <w:sz w:val="20"/>
        </w:rPr>
      </w:pPr>
      <w:r>
        <w:br w:type="column"/>
      </w:r>
      <w:r>
        <w:rPr>
          <w:rFonts w:ascii="Yu Gothic Light"/>
          <w:sz w:val="20"/>
        </w:rPr>
        <w:t>(</w:t>
      </w:r>
      <w:r>
        <w:rPr>
          <w:rFonts w:ascii="Yu Gothic Light"/>
          <w:spacing w:val="43"/>
          <w:sz w:val="20"/>
        </w:rPr>
        <w:t xml:space="preserve"> </w:t>
      </w:r>
      <w:r>
        <w:rPr>
          <w:rFonts w:ascii="Yu Gothic Light"/>
          <w:sz w:val="20"/>
        </w:rPr>
        <w:t>)</w:t>
      </w:r>
      <w:r>
        <w:rPr>
          <w:rFonts w:ascii="Yu Gothic Light"/>
          <w:spacing w:val="-3"/>
          <w:sz w:val="20"/>
        </w:rPr>
        <w:t xml:space="preserve"> </w:t>
      </w:r>
      <w:r>
        <w:rPr>
          <w:position w:val="-12"/>
          <w:sz w:val="20"/>
        </w:rPr>
        <w:t>d</w:t>
      </w:r>
      <w:r>
        <w:rPr>
          <w:rFonts w:ascii="Sitka Text"/>
          <w:i/>
          <w:position w:val="-12"/>
          <w:sz w:val="20"/>
        </w:rPr>
        <w:t>r</w:t>
      </w:r>
    </w:p>
    <w:p w:rsidR="00A215C4" w:rsidRDefault="00DB5D87">
      <w:pPr>
        <w:pStyle w:val="BodyText"/>
        <w:spacing w:line="20" w:lineRule="exact"/>
        <w:ind w:left="32"/>
        <w:rPr>
          <w:rFonts w:ascii="Sitka Text"/>
          <w:sz w:val="2"/>
        </w:rPr>
      </w:pPr>
      <w:r>
        <w:rPr>
          <w:rFonts w:ascii="Sitka Text"/>
          <w:sz w:val="2"/>
        </w:rPr>
      </w:r>
      <w:r>
        <w:rPr>
          <w:rFonts w:ascii="Sitka Text"/>
          <w:sz w:val="2"/>
        </w:rPr>
        <w:pict>
          <v:group id="_x0000_s1088" style="width:19.4pt;height:.7pt;mso-position-horizontal-relative:char;mso-position-vertical-relative:line" coordsize="388,14">
            <v:line id="_x0000_s1089" style="position:absolute" from="0,7" to="388,7" strokeweight=".23494mm"/>
            <w10:wrap type="none"/>
            <w10:anchorlock/>
          </v:group>
        </w:pict>
      </w:r>
    </w:p>
    <w:p w:rsidR="00A215C4" w:rsidRDefault="00DB5D87">
      <w:pPr>
        <w:spacing w:before="132" w:line="105" w:lineRule="exact"/>
        <w:ind w:left="160"/>
        <w:rPr>
          <w:sz w:val="20"/>
        </w:rPr>
      </w:pPr>
      <w:r>
        <w:br w:type="column"/>
      </w:r>
      <w:bookmarkStart w:id="14" w:name="_bookmark3"/>
      <w:bookmarkEnd w:id="14"/>
      <w:r>
        <w:rPr>
          <w:sz w:val="20"/>
        </w:rPr>
        <w:t>(1)</w:t>
      </w:r>
    </w:p>
    <w:p w:rsidR="00A215C4" w:rsidRDefault="00A215C4">
      <w:pPr>
        <w:spacing w:line="105" w:lineRule="exact"/>
        <w:rPr>
          <w:sz w:val="20"/>
        </w:rPr>
        <w:sectPr w:rsidR="00A215C4">
          <w:type w:val="continuous"/>
          <w:pgSz w:w="11910" w:h="15820"/>
          <w:pgMar w:top="820" w:right="900" w:bottom="1080" w:left="860" w:header="720" w:footer="720" w:gutter="0"/>
          <w:cols w:num="4" w:space="720" w:equalWidth="0">
            <w:col w:w="4964" w:space="144"/>
            <w:col w:w="1250" w:space="87"/>
            <w:col w:w="680" w:space="2506"/>
            <w:col w:w="519"/>
          </w:cols>
        </w:sectPr>
      </w:pPr>
    </w:p>
    <w:p w:rsidR="00A215C4" w:rsidRDefault="00DB5D87">
      <w:pPr>
        <w:pStyle w:val="BodyText"/>
        <w:spacing w:before="147"/>
        <w:ind w:left="160"/>
      </w:pPr>
      <w:r>
        <w:t>The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threshold-based</w:t>
      </w:r>
      <w:r>
        <w:rPr>
          <w:spacing w:val="-6"/>
        </w:rPr>
        <w:t xml:space="preserve"> </w:t>
      </w:r>
      <w:r>
        <w:t>classifier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classifying</w:t>
      </w:r>
    </w:p>
    <w:p w:rsidR="00A215C4" w:rsidRDefault="00DB5D87">
      <w:pPr>
        <w:tabs>
          <w:tab w:val="left" w:pos="623"/>
        </w:tabs>
        <w:spacing w:line="225" w:lineRule="exact"/>
        <w:ind w:left="160"/>
        <w:rPr>
          <w:rFonts w:ascii="Sitka Text" w:hAnsi="Sitka Text"/>
          <w:i/>
          <w:sz w:val="20"/>
        </w:rPr>
      </w:pPr>
      <w:r>
        <w:br w:type="column"/>
      </w:r>
      <w:r>
        <w:rPr>
          <w:rFonts w:ascii="Sitka Text" w:hAnsi="Sitka Text"/>
          <w:i/>
          <w:sz w:val="20"/>
        </w:rPr>
        <w:t>л</w:t>
      </w:r>
      <w:r>
        <w:rPr>
          <w:rFonts w:ascii="Sitka Text" w:hAnsi="Sitka Text"/>
          <w:i/>
          <w:sz w:val="20"/>
        </w:rPr>
        <w:tab/>
      </w:r>
      <w:r>
        <w:rPr>
          <w:i/>
          <w:w w:val="80"/>
          <w:sz w:val="20"/>
        </w:rPr>
        <w:t>t</w:t>
      </w:r>
      <w:r>
        <w:rPr>
          <w:i/>
          <w:spacing w:val="10"/>
          <w:w w:val="80"/>
          <w:sz w:val="20"/>
        </w:rPr>
        <w:t xml:space="preserve"> </w:t>
      </w:r>
      <w:r>
        <w:rPr>
          <w:rFonts w:ascii="Yu Gothic Light" w:hAnsi="Yu Gothic Light"/>
          <w:w w:val="80"/>
          <w:sz w:val="20"/>
        </w:rPr>
        <w:t>−</w:t>
      </w:r>
      <w:r>
        <w:rPr>
          <w:rFonts w:ascii="Yu Gothic Light" w:hAnsi="Yu Gothic Light"/>
          <w:spacing w:val="2"/>
          <w:w w:val="80"/>
          <w:sz w:val="20"/>
        </w:rPr>
        <w:t xml:space="preserve"> </w:t>
      </w:r>
      <w:r>
        <w:rPr>
          <w:rFonts w:ascii="Sitka Text" w:hAnsi="Sitka Text"/>
          <w:i/>
          <w:w w:val="80"/>
          <w:sz w:val="20"/>
        </w:rPr>
        <w:t>r</w:t>
      </w:r>
    </w:p>
    <w:p w:rsidR="00A215C4" w:rsidRDefault="00DB5D87">
      <w:pPr>
        <w:spacing w:line="155" w:lineRule="exact"/>
        <w:ind w:left="285"/>
        <w:rPr>
          <w:rFonts w:ascii="Yu Gothic Light" w:hAnsi="Yu Gothic Light"/>
          <w:sz w:val="14"/>
        </w:rPr>
      </w:pPr>
      <w:r>
        <w:rPr>
          <w:rFonts w:ascii="Yu Gothic Light" w:hAnsi="Yu Gothic Light"/>
          <w:w w:val="90"/>
          <w:sz w:val="14"/>
        </w:rPr>
        <w:t>−∞</w:t>
      </w:r>
    </w:p>
    <w:p w:rsidR="00A215C4" w:rsidRDefault="00A215C4">
      <w:pPr>
        <w:spacing w:line="155" w:lineRule="exact"/>
        <w:rPr>
          <w:rFonts w:ascii="Yu Gothic Light" w:hAnsi="Yu Gothic Light"/>
          <w:sz w:val="14"/>
        </w:rPr>
        <w:sectPr w:rsidR="00A215C4">
          <w:type w:val="continuous"/>
          <w:pgSz w:w="11910" w:h="15820"/>
          <w:pgMar w:top="820" w:right="900" w:bottom="1080" w:left="860" w:header="720" w:footer="720" w:gutter="0"/>
          <w:cols w:num="2" w:space="720" w:equalWidth="0">
            <w:col w:w="4968" w:space="893"/>
            <w:col w:w="4289"/>
          </w:cols>
        </w:sectPr>
      </w:pPr>
    </w:p>
    <w:p w:rsidR="00A215C4" w:rsidRDefault="00DB5D87">
      <w:pPr>
        <w:pStyle w:val="BodyText"/>
        <w:spacing w:before="18" w:line="261" w:lineRule="auto"/>
        <w:ind w:left="160"/>
      </w:pPr>
      <w:r>
        <w:t>oscillatory</w:t>
      </w:r>
      <w:r>
        <w:rPr>
          <w:spacing w:val="-10"/>
        </w:rPr>
        <w:t xml:space="preserve"> </w:t>
      </w:r>
      <w:r>
        <w:t>transients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harmonics</w:t>
      </w:r>
      <w:r>
        <w:rPr>
          <w:spacing w:val="-10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dura-</w:t>
      </w:r>
      <w:r>
        <w:rPr>
          <w:spacing w:val="-47"/>
        </w:rPr>
        <w:t xml:space="preserve"> </w:t>
      </w:r>
      <w:r>
        <w:t>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event.</w:t>
      </w:r>
    </w:p>
    <w:p w:rsidR="00A215C4" w:rsidRDefault="00DB5D87">
      <w:pPr>
        <w:pStyle w:val="BodyText"/>
        <w:spacing w:before="133" w:line="216" w:lineRule="auto"/>
        <w:ind w:left="160" w:firstLine="226"/>
      </w:pPr>
      <w:r>
        <w:br w:type="column"/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analytical</w:t>
      </w:r>
      <w:r>
        <w:rPr>
          <w:spacing w:val="-7"/>
        </w:rPr>
        <w:t xml:space="preserve"> </w:t>
      </w:r>
      <w:r>
        <w:rPr>
          <w:spacing w:val="-1"/>
        </w:rPr>
        <w:t>signal</w:t>
      </w:r>
      <w:r>
        <w:rPr>
          <w:spacing w:val="-6"/>
        </w:rPr>
        <w:t xml:space="preserve"> </w:t>
      </w:r>
      <w:r>
        <w:rPr>
          <w:i/>
          <w:spacing w:val="-1"/>
        </w:rPr>
        <w:t>Z</w:t>
      </w:r>
      <w:r>
        <w:rPr>
          <w:rFonts w:ascii="Lucida Sans Unicode"/>
          <w:spacing w:val="-1"/>
        </w:rPr>
        <w:t>(</w:t>
      </w:r>
      <w:r>
        <w:rPr>
          <w:i/>
          <w:spacing w:val="-1"/>
        </w:rPr>
        <w:t>t</w:t>
      </w:r>
      <w:r>
        <w:rPr>
          <w:rFonts w:ascii="Lucida Sans Unicode"/>
          <w:spacing w:val="-1"/>
        </w:rPr>
        <w:t>)</w:t>
      </w:r>
      <w:r>
        <w:rPr>
          <w:rFonts w:ascii="Lucida Sans Unicode"/>
          <w:spacing w:val="-30"/>
        </w:rPr>
        <w:t xml:space="preserve"> </w:t>
      </w:r>
      <w:r>
        <w:t>obtained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Hilbert</w:t>
      </w:r>
      <w:r>
        <w:rPr>
          <w:spacing w:val="-7"/>
        </w:rPr>
        <w:t xml:space="preserve"> </w:t>
      </w:r>
      <w:r>
        <w:t>trans-</w:t>
      </w:r>
      <w:r>
        <w:rPr>
          <w:spacing w:val="-47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(</w:t>
      </w:r>
      <w:hyperlink w:anchor="_bookmark4" w:history="1">
        <w:r>
          <w:rPr>
            <w:color w:val="0000FF"/>
          </w:rPr>
          <w:t>2</w:t>
        </w:r>
      </w:hyperlink>
      <w:r>
        <w:t>)</w:t>
      </w:r>
    </w:p>
    <w:p w:rsidR="00A215C4" w:rsidRDefault="00A215C4">
      <w:pPr>
        <w:spacing w:line="216" w:lineRule="auto"/>
        <w:sectPr w:rsidR="00A215C4">
          <w:type w:val="continuous"/>
          <w:pgSz w:w="11910" w:h="15820"/>
          <w:pgMar w:top="820" w:right="900" w:bottom="1080" w:left="860" w:header="720" w:footer="720" w:gutter="0"/>
          <w:cols w:num="2" w:space="720" w:equalWidth="0">
            <w:col w:w="4967" w:space="136"/>
            <w:col w:w="5047"/>
          </w:cols>
        </w:sectPr>
      </w:pPr>
    </w:p>
    <w:p w:rsidR="00A215C4" w:rsidRDefault="00DB5D87">
      <w:pPr>
        <w:pStyle w:val="Heading3"/>
        <w:numPr>
          <w:ilvl w:val="2"/>
          <w:numId w:val="3"/>
        </w:numPr>
        <w:tabs>
          <w:tab w:val="left" w:pos="652"/>
        </w:tabs>
        <w:spacing w:before="138"/>
        <w:ind w:hanging="492"/>
      </w:pPr>
      <w:bookmarkStart w:id="15" w:name="2.2.1_Digital_Filtering_for_Waveform_and"/>
      <w:bookmarkEnd w:id="15"/>
      <w:r>
        <w:rPr>
          <w:spacing w:val="-1"/>
          <w:w w:val="80"/>
        </w:rPr>
        <w:t>Digital</w:t>
      </w:r>
      <w:r>
        <w:rPr>
          <w:spacing w:val="-9"/>
          <w:w w:val="80"/>
        </w:rPr>
        <w:t xml:space="preserve"> </w:t>
      </w:r>
      <w:r>
        <w:rPr>
          <w:spacing w:val="-1"/>
          <w:w w:val="80"/>
        </w:rPr>
        <w:t>Filtering</w:t>
      </w:r>
      <w:r>
        <w:rPr>
          <w:spacing w:val="-8"/>
          <w:w w:val="80"/>
        </w:rPr>
        <w:t xml:space="preserve"> </w:t>
      </w:r>
      <w:r>
        <w:rPr>
          <w:spacing w:val="-1"/>
          <w:w w:val="80"/>
        </w:rPr>
        <w:t>for</w:t>
      </w:r>
      <w:r>
        <w:rPr>
          <w:spacing w:val="-15"/>
          <w:w w:val="80"/>
        </w:rPr>
        <w:t xml:space="preserve"> </w:t>
      </w:r>
      <w:r>
        <w:rPr>
          <w:spacing w:val="-1"/>
          <w:w w:val="80"/>
        </w:rPr>
        <w:t>Waveform</w:t>
      </w:r>
      <w:r>
        <w:rPr>
          <w:spacing w:val="-9"/>
          <w:w w:val="80"/>
        </w:rPr>
        <w:t xml:space="preserve"> </w:t>
      </w:r>
      <w:r>
        <w:rPr>
          <w:w w:val="80"/>
        </w:rPr>
        <w:t>and</w:t>
      </w:r>
      <w:r>
        <w:rPr>
          <w:spacing w:val="-15"/>
          <w:w w:val="80"/>
        </w:rPr>
        <w:t xml:space="preserve"> </w:t>
      </w:r>
      <w:r>
        <w:rPr>
          <w:w w:val="80"/>
        </w:rPr>
        <w:t>Transient</w:t>
      </w:r>
      <w:r>
        <w:rPr>
          <w:spacing w:val="-9"/>
          <w:w w:val="80"/>
        </w:rPr>
        <w:t xml:space="preserve"> </w:t>
      </w:r>
      <w:r>
        <w:rPr>
          <w:w w:val="80"/>
        </w:rPr>
        <w:t>Events</w:t>
      </w:r>
    </w:p>
    <w:p w:rsidR="00A215C4" w:rsidRDefault="00A215C4">
      <w:pPr>
        <w:pStyle w:val="BodyText"/>
        <w:spacing w:before="6"/>
        <w:rPr>
          <w:rFonts w:ascii="Tahoma"/>
          <w:b/>
          <w:sz w:val="22"/>
        </w:rPr>
      </w:pPr>
    </w:p>
    <w:p w:rsidR="00A215C4" w:rsidRDefault="00DB5D87">
      <w:pPr>
        <w:pStyle w:val="BodyText"/>
        <w:ind w:left="160"/>
      </w:pPr>
      <w:r>
        <w:t>A</w:t>
      </w:r>
      <w:r>
        <w:rPr>
          <w:spacing w:val="4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methods</w:t>
      </w:r>
      <w:r>
        <w:rPr>
          <w:spacing w:val="4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been</w:t>
      </w:r>
      <w:r>
        <w:rPr>
          <w:spacing w:val="5"/>
        </w:rPr>
        <w:t xml:space="preserve"> </w:t>
      </w:r>
      <w:r>
        <w:t>reported</w:t>
      </w:r>
      <w:r>
        <w:rPr>
          <w:spacing w:val="4"/>
        </w:rPr>
        <w:t xml:space="preserve"> </w:t>
      </w:r>
      <w:r>
        <w:t>based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various</w:t>
      </w:r>
    </w:p>
    <w:p w:rsidR="00A215C4" w:rsidRDefault="00DB5D87">
      <w:pPr>
        <w:spacing w:before="131"/>
        <w:ind w:left="161"/>
        <w:rPr>
          <w:rFonts w:ascii="Yu Gothic Light"/>
          <w:sz w:val="20"/>
        </w:rPr>
      </w:pPr>
      <w:r>
        <w:br w:type="column"/>
      </w:r>
      <w:r>
        <w:rPr>
          <w:i/>
          <w:w w:val="95"/>
          <w:sz w:val="20"/>
        </w:rPr>
        <w:t>Z</w:t>
      </w:r>
      <w:r>
        <w:rPr>
          <w:rFonts w:ascii="Yu Gothic Light"/>
          <w:w w:val="95"/>
          <w:sz w:val="20"/>
        </w:rPr>
        <w:t>(</w:t>
      </w:r>
      <w:r>
        <w:rPr>
          <w:i/>
          <w:w w:val="95"/>
          <w:sz w:val="20"/>
        </w:rPr>
        <w:t>t</w:t>
      </w:r>
      <w:r>
        <w:rPr>
          <w:rFonts w:ascii="Yu Gothic Light"/>
          <w:w w:val="95"/>
          <w:sz w:val="20"/>
        </w:rPr>
        <w:t>)</w:t>
      </w:r>
      <w:r>
        <w:rPr>
          <w:rFonts w:ascii="Yu Gothic Light"/>
          <w:spacing w:val="17"/>
          <w:w w:val="95"/>
          <w:sz w:val="20"/>
        </w:rPr>
        <w:t xml:space="preserve"> </w:t>
      </w:r>
      <w:r>
        <w:rPr>
          <w:rFonts w:ascii="Yu Gothic Light"/>
          <w:w w:val="95"/>
          <w:sz w:val="20"/>
        </w:rPr>
        <w:t>=</w:t>
      </w:r>
      <w:r>
        <w:rPr>
          <w:rFonts w:ascii="Yu Gothic Light"/>
          <w:spacing w:val="18"/>
          <w:w w:val="95"/>
          <w:sz w:val="20"/>
        </w:rPr>
        <w:t xml:space="preserve"> </w:t>
      </w:r>
      <w:r>
        <w:rPr>
          <w:i/>
          <w:w w:val="95"/>
          <w:sz w:val="20"/>
        </w:rPr>
        <w:t>x</w:t>
      </w:r>
      <w:r>
        <w:rPr>
          <w:rFonts w:ascii="Yu Gothic Light"/>
          <w:w w:val="95"/>
          <w:sz w:val="20"/>
        </w:rPr>
        <w:t>(</w:t>
      </w:r>
      <w:r>
        <w:rPr>
          <w:i/>
          <w:w w:val="95"/>
          <w:sz w:val="20"/>
        </w:rPr>
        <w:t>t</w:t>
      </w:r>
      <w:r>
        <w:rPr>
          <w:rFonts w:ascii="Yu Gothic Light"/>
          <w:w w:val="95"/>
          <w:sz w:val="20"/>
        </w:rPr>
        <w:t>)</w:t>
      </w:r>
      <w:r>
        <w:rPr>
          <w:rFonts w:ascii="Yu Gothic Light"/>
          <w:spacing w:val="4"/>
          <w:w w:val="95"/>
          <w:sz w:val="20"/>
        </w:rPr>
        <w:t xml:space="preserve"> </w:t>
      </w:r>
      <w:r>
        <w:rPr>
          <w:rFonts w:ascii="Yu Gothic Light"/>
          <w:w w:val="95"/>
          <w:sz w:val="20"/>
        </w:rPr>
        <w:t>+</w:t>
      </w:r>
      <w:r>
        <w:rPr>
          <w:rFonts w:ascii="Yu Gothic Light"/>
          <w:spacing w:val="3"/>
          <w:w w:val="95"/>
          <w:sz w:val="20"/>
        </w:rPr>
        <w:t xml:space="preserve"> </w:t>
      </w:r>
      <w:r>
        <w:rPr>
          <w:i/>
          <w:w w:val="95"/>
          <w:sz w:val="20"/>
        </w:rPr>
        <w:t>jx</w:t>
      </w:r>
      <w:r>
        <w:rPr>
          <w:i/>
          <w:w w:val="95"/>
          <w:position w:val="-4"/>
          <w:sz w:val="14"/>
        </w:rPr>
        <w:t>HT</w:t>
      </w:r>
      <w:r>
        <w:rPr>
          <w:i/>
          <w:spacing w:val="-7"/>
          <w:w w:val="95"/>
          <w:position w:val="-4"/>
          <w:sz w:val="14"/>
        </w:rPr>
        <w:t xml:space="preserve"> </w:t>
      </w:r>
      <w:r>
        <w:rPr>
          <w:rFonts w:ascii="Yu Gothic Light"/>
          <w:w w:val="95"/>
          <w:sz w:val="20"/>
        </w:rPr>
        <w:t>(</w:t>
      </w:r>
      <w:r>
        <w:rPr>
          <w:i/>
          <w:w w:val="95"/>
          <w:sz w:val="20"/>
        </w:rPr>
        <w:t>t</w:t>
      </w:r>
      <w:r>
        <w:rPr>
          <w:rFonts w:ascii="Yu Gothic Light"/>
          <w:w w:val="95"/>
          <w:sz w:val="20"/>
        </w:rPr>
        <w:t>)</w:t>
      </w:r>
      <w:r>
        <w:rPr>
          <w:rFonts w:ascii="Yu Gothic Light"/>
          <w:spacing w:val="18"/>
          <w:w w:val="95"/>
          <w:sz w:val="20"/>
        </w:rPr>
        <w:t xml:space="preserve"> </w:t>
      </w:r>
      <w:r>
        <w:rPr>
          <w:rFonts w:ascii="Yu Gothic Light"/>
          <w:w w:val="95"/>
          <w:sz w:val="20"/>
        </w:rPr>
        <w:t>=</w:t>
      </w:r>
      <w:r>
        <w:rPr>
          <w:rFonts w:ascii="Yu Gothic Light"/>
          <w:spacing w:val="17"/>
          <w:w w:val="95"/>
          <w:sz w:val="20"/>
        </w:rPr>
        <w:t xml:space="preserve"> </w:t>
      </w:r>
      <w:r>
        <w:rPr>
          <w:i/>
          <w:w w:val="95"/>
          <w:sz w:val="20"/>
        </w:rPr>
        <w:t>E</w:t>
      </w:r>
      <w:r>
        <w:rPr>
          <w:rFonts w:ascii="Yu Gothic Light"/>
          <w:w w:val="95"/>
          <w:sz w:val="20"/>
        </w:rPr>
        <w:t>(</w:t>
      </w:r>
      <w:r>
        <w:rPr>
          <w:i/>
          <w:w w:val="95"/>
          <w:sz w:val="20"/>
        </w:rPr>
        <w:t>t</w:t>
      </w:r>
      <w:r>
        <w:rPr>
          <w:rFonts w:ascii="Yu Gothic Light"/>
          <w:w w:val="95"/>
          <w:sz w:val="20"/>
        </w:rPr>
        <w:t>)</w:t>
      </w:r>
      <w:r>
        <w:rPr>
          <w:i/>
          <w:w w:val="95"/>
          <w:sz w:val="20"/>
        </w:rPr>
        <w:t>e</w:t>
      </w:r>
      <w:r>
        <w:rPr>
          <w:rFonts w:ascii="Arial"/>
          <w:i/>
          <w:w w:val="95"/>
          <w:sz w:val="20"/>
          <w:vertAlign w:val="superscript"/>
        </w:rPr>
        <w:t>&amp;</w:t>
      </w:r>
      <w:r>
        <w:rPr>
          <w:rFonts w:ascii="Yu Gothic Light"/>
          <w:w w:val="95"/>
          <w:sz w:val="20"/>
          <w:vertAlign w:val="superscript"/>
        </w:rPr>
        <w:t>(</w:t>
      </w:r>
      <w:r>
        <w:rPr>
          <w:i/>
          <w:w w:val="95"/>
          <w:sz w:val="20"/>
          <w:vertAlign w:val="superscript"/>
        </w:rPr>
        <w:t>t</w:t>
      </w:r>
      <w:r>
        <w:rPr>
          <w:rFonts w:ascii="Yu Gothic Light"/>
          <w:w w:val="95"/>
          <w:sz w:val="20"/>
          <w:vertAlign w:val="superscript"/>
        </w:rPr>
        <w:t>)</w:t>
      </w:r>
    </w:p>
    <w:p w:rsidR="00A215C4" w:rsidRDefault="00DB5D87">
      <w:pPr>
        <w:pStyle w:val="BodyText"/>
        <w:spacing w:before="86" w:line="289" w:lineRule="exact"/>
        <w:ind w:left="160"/>
      </w:pPr>
      <w:r>
        <w:t>where</w:t>
      </w:r>
      <w:r>
        <w:rPr>
          <w:spacing w:val="2"/>
        </w:rPr>
        <w:t xml:space="preserve"> </w:t>
      </w:r>
      <w:r>
        <w:rPr>
          <w:i/>
        </w:rPr>
        <w:t>E</w:t>
      </w:r>
      <w:r>
        <w:rPr>
          <w:rFonts w:ascii="Lucida Sans Unicode"/>
        </w:rPr>
        <w:t>(</w:t>
      </w:r>
      <w:r>
        <w:rPr>
          <w:i/>
        </w:rPr>
        <w:t>t</w:t>
      </w:r>
      <w:r>
        <w:rPr>
          <w:rFonts w:ascii="Lucida Sans Unicode"/>
        </w:rPr>
        <w:t>)</w:t>
      </w:r>
      <w:r>
        <w:rPr>
          <w:rFonts w:ascii="Lucida Sans Unicode"/>
          <w:spacing w:val="-21"/>
        </w:rPr>
        <w:t xml:space="preserve"> </w:t>
      </w:r>
      <w:r>
        <w:t>indicates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envelope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signal</w:t>
      </w:r>
    </w:p>
    <w:p w:rsidR="00A215C4" w:rsidRDefault="00DB5D87">
      <w:pPr>
        <w:spacing w:before="213"/>
        <w:ind w:left="160"/>
        <w:rPr>
          <w:sz w:val="20"/>
        </w:rPr>
      </w:pPr>
      <w:r>
        <w:br w:type="column"/>
      </w:r>
      <w:bookmarkStart w:id="16" w:name="_bookmark4"/>
      <w:bookmarkEnd w:id="16"/>
      <w:r>
        <w:rPr>
          <w:sz w:val="20"/>
        </w:rPr>
        <w:t>(2)</w:t>
      </w:r>
    </w:p>
    <w:p w:rsidR="00A215C4" w:rsidRDefault="00A215C4">
      <w:pPr>
        <w:rPr>
          <w:sz w:val="20"/>
        </w:rPr>
        <w:sectPr w:rsidR="00A215C4">
          <w:type w:val="continuous"/>
          <w:pgSz w:w="11910" w:h="15820"/>
          <w:pgMar w:top="820" w:right="900" w:bottom="1080" w:left="860" w:header="720" w:footer="720" w:gutter="0"/>
          <w:cols w:num="3" w:space="720" w:equalWidth="0">
            <w:col w:w="4964" w:space="138"/>
            <w:col w:w="3934" w:space="596"/>
            <w:col w:w="518"/>
          </w:cols>
        </w:sectPr>
      </w:pPr>
    </w:p>
    <w:p w:rsidR="00A215C4" w:rsidRDefault="00DB5D87">
      <w:pPr>
        <w:pStyle w:val="BodyText"/>
        <w:spacing w:before="18" w:line="228" w:lineRule="exact"/>
        <w:ind w:left="160"/>
      </w:pPr>
      <w:r>
        <w:t>signal</w:t>
      </w:r>
      <w:r>
        <w:rPr>
          <w:spacing w:val="-7"/>
        </w:rPr>
        <w:t xml:space="preserve"> </w:t>
      </w:r>
      <w:r>
        <w:t>decomposition</w:t>
      </w:r>
      <w:r>
        <w:rPr>
          <w:spacing w:val="-6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distinguish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transient</w:t>
      </w:r>
    </w:p>
    <w:p w:rsidR="00A215C4" w:rsidRDefault="00DB5D87">
      <w:pPr>
        <w:spacing w:before="139" w:line="107" w:lineRule="exact"/>
        <w:ind w:left="160"/>
        <w:rPr>
          <w:sz w:val="14"/>
        </w:rPr>
      </w:pPr>
      <w:r>
        <w:br w:type="column"/>
      </w:r>
      <w:r>
        <w:rPr>
          <w:rFonts w:ascii="Lucida Sans Unicode" w:hAnsi="Lucida Sans Unicode"/>
          <w:spacing w:val="-1"/>
          <w:w w:val="147"/>
          <w:position w:val="4"/>
          <w:sz w:val="20"/>
        </w:rPr>
        <w:t xml:space="preserve"> </w:t>
      </w:r>
      <w:r>
        <w:rPr>
          <w:sz w:val="14"/>
        </w:rPr>
        <w:t>1</w:t>
      </w:r>
      <w:r>
        <w:rPr>
          <w:rFonts w:ascii="Tahoma" w:hAnsi="Tahoma"/>
          <w:w w:val="337"/>
          <w:sz w:val="14"/>
        </w:rPr>
        <w:t>∕</w:t>
      </w:r>
      <w:r>
        <w:rPr>
          <w:sz w:val="14"/>
        </w:rPr>
        <w:t>2</w:t>
      </w:r>
    </w:p>
    <w:p w:rsidR="00A215C4" w:rsidRDefault="00A215C4">
      <w:pPr>
        <w:spacing w:line="107" w:lineRule="exact"/>
        <w:rPr>
          <w:sz w:val="14"/>
        </w:rPr>
        <w:sectPr w:rsidR="00A215C4">
          <w:type w:val="continuous"/>
          <w:pgSz w:w="11910" w:h="15820"/>
          <w:pgMar w:top="820" w:right="900" w:bottom="1080" w:left="860" w:header="720" w:footer="720" w:gutter="0"/>
          <w:cols w:num="2" w:space="720" w:equalWidth="0">
            <w:col w:w="4965" w:space="1787"/>
            <w:col w:w="3398"/>
          </w:cols>
        </w:sectPr>
      </w:pPr>
    </w:p>
    <w:p w:rsidR="00A215C4" w:rsidRDefault="00DB5D87">
      <w:pPr>
        <w:pStyle w:val="BodyText"/>
        <w:spacing w:before="22"/>
        <w:ind w:left="160"/>
      </w:pPr>
      <w:r>
        <w:t>events</w:t>
      </w:r>
      <w:r>
        <w:rPr>
          <w:spacing w:val="14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other</w:t>
      </w:r>
      <w:r>
        <w:rPr>
          <w:spacing w:val="14"/>
        </w:rPr>
        <w:t xml:space="preserve"> </w:t>
      </w:r>
      <w:r>
        <w:t>waveform</w:t>
      </w:r>
      <w:r>
        <w:rPr>
          <w:spacing w:val="15"/>
        </w:rPr>
        <w:t xml:space="preserve"> </w:t>
      </w:r>
      <w:r>
        <w:t>magnitude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frequency</w:t>
      </w:r>
    </w:p>
    <w:p w:rsidR="00A215C4" w:rsidRDefault="00DB5D87">
      <w:pPr>
        <w:spacing w:line="235" w:lineRule="exact"/>
        <w:ind w:left="160"/>
        <w:rPr>
          <w:rFonts w:ascii="Tahoma"/>
          <w:sz w:val="20"/>
        </w:rPr>
      </w:pPr>
      <w:r>
        <w:br w:type="column"/>
      </w:r>
      <w:r>
        <w:rPr>
          <w:i/>
          <w:w w:val="95"/>
          <w:sz w:val="20"/>
        </w:rPr>
        <w:t>E</w:t>
      </w:r>
      <w:r>
        <w:rPr>
          <w:rFonts w:ascii="Tahoma"/>
          <w:w w:val="95"/>
          <w:sz w:val="20"/>
        </w:rPr>
        <w:t>(</w:t>
      </w:r>
      <w:r>
        <w:rPr>
          <w:i/>
          <w:w w:val="95"/>
          <w:sz w:val="20"/>
        </w:rPr>
        <w:t>t</w:t>
      </w:r>
      <w:r>
        <w:rPr>
          <w:rFonts w:ascii="Tahoma"/>
          <w:w w:val="95"/>
          <w:sz w:val="20"/>
        </w:rPr>
        <w:t>)</w:t>
      </w:r>
      <w:r>
        <w:rPr>
          <w:rFonts w:ascii="Tahoma"/>
          <w:spacing w:val="-4"/>
          <w:w w:val="95"/>
          <w:sz w:val="20"/>
        </w:rPr>
        <w:t xml:space="preserve"> </w:t>
      </w:r>
      <w:r>
        <w:rPr>
          <w:rFonts w:ascii="Tahoma"/>
          <w:w w:val="95"/>
          <w:sz w:val="20"/>
        </w:rPr>
        <w:t>=</w:t>
      </w:r>
      <w:r>
        <w:rPr>
          <w:rFonts w:ascii="Tahoma"/>
          <w:spacing w:val="88"/>
          <w:sz w:val="20"/>
        </w:rPr>
        <w:t xml:space="preserve"> </w:t>
      </w:r>
      <w:r>
        <w:rPr>
          <w:i/>
          <w:w w:val="95"/>
          <w:sz w:val="20"/>
        </w:rPr>
        <w:t>x</w:t>
      </w:r>
      <w:r>
        <w:rPr>
          <w:rFonts w:ascii="Tahoma"/>
          <w:w w:val="95"/>
          <w:sz w:val="20"/>
        </w:rPr>
        <w:t>(</w:t>
      </w:r>
      <w:r>
        <w:rPr>
          <w:i/>
          <w:w w:val="95"/>
          <w:sz w:val="20"/>
        </w:rPr>
        <w:t>t</w:t>
      </w:r>
      <w:r>
        <w:rPr>
          <w:rFonts w:ascii="Tahoma"/>
          <w:w w:val="95"/>
          <w:sz w:val="20"/>
        </w:rPr>
        <w:t>)</w:t>
      </w:r>
      <w:r>
        <w:rPr>
          <w:rFonts w:ascii="Tahoma"/>
          <w:spacing w:val="-15"/>
          <w:w w:val="95"/>
          <w:sz w:val="20"/>
        </w:rPr>
        <w:t xml:space="preserve"> </w:t>
      </w:r>
      <w:r>
        <w:rPr>
          <w:rFonts w:ascii="Tahoma"/>
          <w:w w:val="95"/>
          <w:sz w:val="20"/>
        </w:rPr>
        <w:t>+</w:t>
      </w:r>
      <w:r>
        <w:rPr>
          <w:rFonts w:ascii="Tahoma"/>
          <w:spacing w:val="-14"/>
          <w:w w:val="95"/>
          <w:sz w:val="20"/>
        </w:rPr>
        <w:t xml:space="preserve"> </w:t>
      </w:r>
      <w:r>
        <w:rPr>
          <w:i/>
          <w:w w:val="95"/>
          <w:sz w:val="20"/>
        </w:rPr>
        <w:t>x</w:t>
      </w:r>
      <w:r>
        <w:rPr>
          <w:i/>
          <w:w w:val="95"/>
          <w:position w:val="-4"/>
          <w:sz w:val="14"/>
        </w:rPr>
        <w:t>HT</w:t>
      </w:r>
      <w:r>
        <w:rPr>
          <w:i/>
          <w:spacing w:val="-13"/>
          <w:w w:val="95"/>
          <w:position w:val="-4"/>
          <w:sz w:val="14"/>
        </w:rPr>
        <w:t xml:space="preserve"> </w:t>
      </w:r>
      <w:r>
        <w:rPr>
          <w:rFonts w:ascii="Tahoma"/>
          <w:w w:val="95"/>
          <w:sz w:val="20"/>
        </w:rPr>
        <w:t>(</w:t>
      </w:r>
      <w:r>
        <w:rPr>
          <w:i/>
          <w:w w:val="95"/>
          <w:sz w:val="20"/>
        </w:rPr>
        <w:t>t</w:t>
      </w:r>
      <w:r>
        <w:rPr>
          <w:rFonts w:ascii="Tahoma"/>
          <w:w w:val="95"/>
          <w:sz w:val="20"/>
        </w:rPr>
        <w:t>)</w:t>
      </w:r>
    </w:p>
    <w:p w:rsidR="00A215C4" w:rsidRDefault="00A215C4">
      <w:pPr>
        <w:spacing w:line="235" w:lineRule="exact"/>
        <w:rPr>
          <w:rFonts w:ascii="Tahoma"/>
          <w:sz w:val="20"/>
        </w:rPr>
        <w:sectPr w:rsidR="00A215C4">
          <w:type w:val="continuous"/>
          <w:pgSz w:w="11910" w:h="15820"/>
          <w:pgMar w:top="820" w:right="900" w:bottom="1080" w:left="860" w:header="720" w:footer="720" w:gutter="0"/>
          <w:cols w:num="2" w:space="720" w:equalWidth="0">
            <w:col w:w="4963" w:space="140"/>
            <w:col w:w="5047"/>
          </w:cols>
        </w:sectPr>
      </w:pPr>
    </w:p>
    <w:p w:rsidR="00A215C4" w:rsidRDefault="00DB5D87">
      <w:pPr>
        <w:pStyle w:val="BodyText"/>
        <w:spacing w:before="20" w:line="261" w:lineRule="auto"/>
        <w:ind w:left="160" w:right="38"/>
        <w:jc w:val="both"/>
      </w:pPr>
      <w:r>
        <w:t>distortions.</w:t>
      </w:r>
      <w:r>
        <w:rPr>
          <w:spacing w:val="-8"/>
        </w:rPr>
        <w:t xml:space="preserve"> </w:t>
      </w:r>
      <w:r>
        <w:t>However,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paper</w:t>
      </w:r>
      <w:r>
        <w:rPr>
          <w:spacing w:val="-8"/>
        </w:rPr>
        <w:t xml:space="preserve"> </w:t>
      </w:r>
      <w:r>
        <w:t>presents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traditional</w:t>
      </w:r>
      <w:r>
        <w:rPr>
          <w:spacing w:val="-7"/>
        </w:rPr>
        <w:t xml:space="preserve"> </w:t>
      </w:r>
      <w:r>
        <w:t>filter-</w:t>
      </w:r>
      <w:r>
        <w:rPr>
          <w:spacing w:val="-48"/>
        </w:rPr>
        <w:t xml:space="preserve"> </w:t>
      </w:r>
      <w:r>
        <w:t>ing structure used to obtain the waveform distortions and</w:t>
      </w:r>
      <w:r>
        <w:rPr>
          <w:spacing w:val="1"/>
        </w:rPr>
        <w:t xml:space="preserve"> </w:t>
      </w:r>
      <w:r>
        <w:t>transient</w:t>
      </w:r>
      <w:r>
        <w:rPr>
          <w:spacing w:val="-10"/>
        </w:rPr>
        <w:t xml:space="preserve"> </w:t>
      </w:r>
      <w:r>
        <w:t>events.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third-order</w:t>
      </w:r>
      <w:r>
        <w:rPr>
          <w:spacing w:val="-9"/>
        </w:rPr>
        <w:t xml:space="preserve"> </w:t>
      </w:r>
      <w:r>
        <w:t>Butterworth</w:t>
      </w:r>
      <w:r>
        <w:rPr>
          <w:spacing w:val="-9"/>
        </w:rPr>
        <w:t xml:space="preserve"> </w:t>
      </w:r>
      <w:r>
        <w:t>low-pass</w:t>
      </w:r>
      <w:r>
        <w:rPr>
          <w:spacing w:val="-9"/>
        </w:rPr>
        <w:t xml:space="preserve"> </w:t>
      </w:r>
      <w:r>
        <w:t>filter</w:t>
      </w:r>
    </w:p>
    <w:p w:rsidR="00A215C4" w:rsidRDefault="00DB5D87">
      <w:pPr>
        <w:pStyle w:val="BodyText"/>
        <w:spacing w:before="132"/>
        <w:ind w:left="160"/>
      </w:pPr>
      <w:r>
        <w:br w:type="column"/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rFonts w:ascii="Arial"/>
          <w:i/>
          <w:w w:val="95"/>
        </w:rPr>
        <w:t>&amp;</w:t>
      </w:r>
      <w:r>
        <w:rPr>
          <w:rFonts w:ascii="Lucida Sans Unicode"/>
          <w:w w:val="95"/>
        </w:rPr>
        <w:t>(</w:t>
      </w:r>
      <w:r>
        <w:rPr>
          <w:i/>
          <w:w w:val="95"/>
        </w:rPr>
        <w:t>t</w:t>
      </w:r>
      <w:r>
        <w:rPr>
          <w:rFonts w:ascii="Lucida Sans Unicode"/>
          <w:w w:val="95"/>
        </w:rPr>
        <w:t xml:space="preserve">) </w:t>
      </w:r>
      <w:r>
        <w:rPr>
          <w:w w:val="95"/>
        </w:rPr>
        <w:t>gives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instantaneous</w:t>
      </w:r>
      <w:r>
        <w:rPr>
          <w:spacing w:val="28"/>
          <w:w w:val="95"/>
        </w:rPr>
        <w:t xml:space="preserve"> </w:t>
      </w:r>
      <w:r>
        <w:rPr>
          <w:w w:val="95"/>
        </w:rPr>
        <w:t>phase</w:t>
      </w:r>
      <w:r>
        <w:rPr>
          <w:spacing w:val="27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signal.</w:t>
      </w:r>
    </w:p>
    <w:p w:rsidR="00A215C4" w:rsidRDefault="00A215C4">
      <w:pPr>
        <w:sectPr w:rsidR="00A215C4">
          <w:type w:val="continuous"/>
          <w:pgSz w:w="11910" w:h="15820"/>
          <w:pgMar w:top="820" w:right="900" w:bottom="1080" w:left="860" w:header="720" w:footer="720" w:gutter="0"/>
          <w:cols w:num="2" w:space="720" w:equalWidth="0">
            <w:col w:w="4967" w:space="362"/>
            <w:col w:w="4821"/>
          </w:cols>
        </w:sectPr>
      </w:pPr>
    </w:p>
    <w:p w:rsidR="00A215C4" w:rsidRDefault="00DB5D87">
      <w:pPr>
        <w:spacing w:before="201" w:line="244" w:lineRule="auto"/>
        <w:ind w:left="160" w:right="32"/>
        <w:rPr>
          <w:sz w:val="17"/>
        </w:rPr>
      </w:pPr>
      <w:bookmarkStart w:id="17" w:name="_bookmark5"/>
      <w:bookmarkEnd w:id="17"/>
      <w:r>
        <w:rPr>
          <w:rFonts w:ascii="Tahoma"/>
          <w:b/>
          <w:w w:val="95"/>
          <w:sz w:val="17"/>
        </w:rPr>
        <w:lastRenderedPageBreak/>
        <w:t>Table</w:t>
      </w:r>
      <w:r>
        <w:rPr>
          <w:rFonts w:ascii="Tahoma"/>
          <w:b/>
          <w:spacing w:val="-14"/>
          <w:w w:val="95"/>
          <w:sz w:val="17"/>
        </w:rPr>
        <w:t xml:space="preserve"> </w:t>
      </w:r>
      <w:r>
        <w:rPr>
          <w:rFonts w:ascii="Tahoma"/>
          <w:b/>
          <w:w w:val="95"/>
          <w:sz w:val="17"/>
        </w:rPr>
        <w:t>3</w:t>
      </w:r>
      <w:r>
        <w:rPr>
          <w:rFonts w:ascii="Tahoma"/>
          <w:b/>
          <w:spacing w:val="21"/>
          <w:w w:val="95"/>
          <w:sz w:val="17"/>
        </w:rPr>
        <w:t xml:space="preserve"> </w:t>
      </w:r>
      <w:r>
        <w:rPr>
          <w:w w:val="95"/>
          <w:sz w:val="17"/>
        </w:rPr>
        <w:t>Proposed</w:t>
      </w:r>
      <w:r>
        <w:rPr>
          <w:spacing w:val="12"/>
          <w:w w:val="95"/>
          <w:sz w:val="17"/>
        </w:rPr>
        <w:t xml:space="preserve"> </w:t>
      </w:r>
      <w:r>
        <w:rPr>
          <w:w w:val="95"/>
          <w:sz w:val="17"/>
        </w:rPr>
        <w:t>algorithm</w:t>
      </w:r>
      <w:r>
        <w:rPr>
          <w:spacing w:val="12"/>
          <w:w w:val="95"/>
          <w:sz w:val="17"/>
        </w:rPr>
        <w:t xml:space="preserve"> </w:t>
      </w:r>
      <w:r>
        <w:rPr>
          <w:w w:val="95"/>
          <w:sz w:val="17"/>
        </w:rPr>
        <w:t>for</w:t>
      </w:r>
      <w:r>
        <w:rPr>
          <w:spacing w:val="12"/>
          <w:w w:val="95"/>
          <w:sz w:val="17"/>
        </w:rPr>
        <w:t xml:space="preserve"> </w:t>
      </w:r>
      <w:r>
        <w:rPr>
          <w:w w:val="95"/>
          <w:sz w:val="17"/>
        </w:rPr>
        <w:t>detection</w:t>
      </w:r>
      <w:r>
        <w:rPr>
          <w:spacing w:val="12"/>
          <w:w w:val="95"/>
          <w:sz w:val="17"/>
        </w:rPr>
        <w:t xml:space="preserve"> </w:t>
      </w:r>
      <w:r>
        <w:rPr>
          <w:w w:val="95"/>
          <w:sz w:val="17"/>
        </w:rPr>
        <w:t>of</w:t>
      </w:r>
      <w:r>
        <w:rPr>
          <w:spacing w:val="12"/>
          <w:w w:val="95"/>
          <w:sz w:val="17"/>
        </w:rPr>
        <w:t xml:space="preserve"> </w:t>
      </w:r>
      <w:r>
        <w:rPr>
          <w:w w:val="95"/>
          <w:sz w:val="17"/>
        </w:rPr>
        <w:t>power</w:t>
      </w:r>
      <w:r>
        <w:rPr>
          <w:spacing w:val="12"/>
          <w:w w:val="95"/>
          <w:sz w:val="17"/>
        </w:rPr>
        <w:t xml:space="preserve"> </w:t>
      </w:r>
      <w:r>
        <w:rPr>
          <w:w w:val="95"/>
          <w:sz w:val="17"/>
        </w:rPr>
        <w:t>quality</w:t>
      </w:r>
      <w:r>
        <w:rPr>
          <w:spacing w:val="12"/>
          <w:w w:val="95"/>
          <w:sz w:val="17"/>
        </w:rPr>
        <w:t xml:space="preserve"> </w:t>
      </w:r>
      <w:r>
        <w:rPr>
          <w:w w:val="95"/>
          <w:sz w:val="17"/>
        </w:rPr>
        <w:t>events</w:t>
      </w:r>
      <w:r>
        <w:rPr>
          <w:spacing w:val="-38"/>
          <w:w w:val="95"/>
          <w:sz w:val="17"/>
        </w:rPr>
        <w:t xml:space="preserve"> </w:t>
      </w:r>
      <w:r>
        <w:rPr>
          <w:sz w:val="17"/>
        </w:rPr>
        <w:t>using</w:t>
      </w:r>
      <w:r>
        <w:rPr>
          <w:spacing w:val="-1"/>
          <w:sz w:val="17"/>
        </w:rPr>
        <w:t xml:space="preserve"> </w:t>
      </w:r>
      <w:r>
        <w:rPr>
          <w:sz w:val="17"/>
        </w:rPr>
        <w:t>Hilbert transform</w:t>
      </w:r>
    </w:p>
    <w:p w:rsidR="00A215C4" w:rsidRDefault="00A215C4">
      <w:pPr>
        <w:pStyle w:val="BodyText"/>
        <w:spacing w:before="6"/>
        <w:rPr>
          <w:sz w:val="8"/>
        </w:rPr>
      </w:pPr>
    </w:p>
    <w:p w:rsidR="00A215C4" w:rsidRDefault="00DB5D87">
      <w:pPr>
        <w:pStyle w:val="BodyText"/>
        <w:spacing w:line="20" w:lineRule="exact"/>
        <w:ind w:left="23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6" style="width:231.8pt;height:.45pt;mso-position-horizontal-relative:char;mso-position-vertical-relative:line" coordsize="4636,9">
            <v:rect id="_x0000_s1087" style="position:absolute;width:4636;height:9" fillcolor="black" stroked="f"/>
            <w10:wrap type="none"/>
            <w10:anchorlock/>
          </v:group>
        </w:pict>
      </w:r>
    </w:p>
    <w:p w:rsidR="00A215C4" w:rsidRDefault="00DB5D87">
      <w:pPr>
        <w:spacing w:line="180" w:lineRule="exact"/>
        <w:ind w:left="329"/>
        <w:rPr>
          <w:sz w:val="16"/>
        </w:rPr>
      </w:pPr>
      <w:r>
        <w:pict>
          <v:shape id="_x0000_s1085" style="position:absolute;left:0;text-align:left;margin-left:262.2pt;margin-top:3.65pt;width:12.05pt;height:4.05pt;z-index:-16422912;mso-position-horizontal-relative:page" coordorigin="5244,73" coordsize="241,81" o:spt="100" adj="0,,0" path="m5328,74r-2,l5324,73r-6,l5316,74r-3,1l5311,76r-4,4l5305,82r-5,7l5291,101r-1,l5289,95r-2,-9l5286,82r-1,-2l5283,77r-1,-1l5281,75r-2,-1l5277,74r-2,-1l5269,73r-3,2l5260,80r-4,3l5253,89r5,3l5261,87r2,-2l5264,84r2,-1l5267,83r2,l5270,83r2,1l5272,84r2,3l5274,89r3,10l5280,115r-9,12l5263,136r-4,4l5257,141r,l5254,141r-1,-1l5253,138r-6,l5244,152r2,1l5248,153r5,l5255,153r4,-1l5261,150r3,-3l5267,144r5,-7l5282,124r1,l5283,127r1,6l5287,143r1,3l5290,150r2,1l5295,153r2,l5303,153r4,-1l5313,148r4,-4l5320,138r-5,-3l5312,139r-2,2l5308,143r-2,1l5303,144r-1,-1l5301,143r-1,-2l5300,140r-2,-5l5294,120r-2,-10l5298,103r9,-11l5311,88r2,-2l5315,86r2,l5318,87r1,2l5324,89r4,-15xm5485,139r-5,-5l5477,138r-2,3l5471,143r-2,1l5466,144r-1,l5464,142r-1,-2l5463,135r1,-4l5472,98r1,-5l5473,85r-1,-4l5466,75r-4,-2l5452,73r-5,2l5438,82r-5,6l5427,95r,l5428,92r,-4l5428,82r-1,-3l5424,74r-3,-1l5413,73r-3,1l5403,79r-4,3l5394,88r5,4l5402,89r2,-3l5408,83r2,l5413,83r1,l5415,85r1,2l5416,92r-1,4l5414,101r-12,51l5416,152r9,-40l5427,108r3,-7l5432,97r6,-7l5441,87r5,-3l5449,83r5,l5456,84r2,3l5459,90r,3l5459,97r-2,8l5450,131r,5l5450,144r1,3l5455,152r3,1l5466,153r4,-1l5476,148r4,-4l5485,139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spacing w:val="-1"/>
          <w:w w:val="105"/>
          <w:sz w:val="16"/>
        </w:rPr>
        <w:t>[CL1,</w:t>
      </w:r>
      <w:r>
        <w:rPr>
          <w:spacing w:val="-3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CL2,</w:t>
      </w:r>
      <w:r>
        <w:rPr>
          <w:spacing w:val="-3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CL3,</w:t>
      </w:r>
      <w:r>
        <w:rPr>
          <w:spacing w:val="-10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CL4,</w:t>
      </w:r>
      <w:r>
        <w:rPr>
          <w:spacing w:val="-5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CL5,</w:t>
      </w:r>
      <w:r>
        <w:rPr>
          <w:spacing w:val="-4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CL6]</w:t>
      </w:r>
      <w:r>
        <w:rPr>
          <w:spacing w:val="-4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=Disturbance_Detection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(</w:t>
      </w:r>
      <w:r>
        <w:rPr>
          <w:spacing w:val="5"/>
          <w:w w:val="105"/>
          <w:sz w:val="16"/>
        </w:rPr>
        <w:t xml:space="preserve"> </w:t>
      </w:r>
      <w:r>
        <w:rPr>
          <w:rFonts w:ascii="Cambria Math"/>
          <w:w w:val="105"/>
          <w:sz w:val="16"/>
        </w:rPr>
        <w:t xml:space="preserve">[ </w:t>
      </w:r>
      <w:r>
        <w:rPr>
          <w:rFonts w:ascii="Cambria Math"/>
          <w:spacing w:val="15"/>
          <w:w w:val="105"/>
          <w:sz w:val="16"/>
        </w:rPr>
        <w:t xml:space="preserve"> </w:t>
      </w:r>
      <w:r>
        <w:rPr>
          <w:rFonts w:ascii="Cambria Math"/>
          <w:w w:val="105"/>
          <w:sz w:val="16"/>
        </w:rPr>
        <w:t>]</w:t>
      </w:r>
      <w:r>
        <w:rPr>
          <w:w w:val="105"/>
          <w:sz w:val="16"/>
        </w:rPr>
        <w:t>)</w:t>
      </w:r>
    </w:p>
    <w:p w:rsidR="00A215C4" w:rsidRDefault="00DB5D87">
      <w:pPr>
        <w:tabs>
          <w:tab w:val="left" w:pos="1038"/>
        </w:tabs>
        <w:spacing w:line="195" w:lineRule="exact"/>
        <w:ind w:left="329"/>
        <w:rPr>
          <w:sz w:val="16"/>
        </w:rPr>
      </w:pPr>
      <w:r>
        <w:pict>
          <v:shape id="_x0000_s1084" style="position:absolute;left:0;text-align:left;margin-left:90.45pt;margin-top:4.1pt;width:12.05pt;height:4pt;z-index:-16422400;mso-position-horizontal-relative:page" coordorigin="1809,82" coordsize="241,80" o:spt="100" adj="0,,0" path="m1892,83r-2,-1l1888,82r-5,l1881,82r-4,2l1875,85r-3,3l1869,91r-5,6l1855,110r-1,l1853,103r-2,-9l1849,88r-1,-2l1847,85r-2,-2l1844,83r-3,-1l1840,82r-6,l1830,83r-6,5l1821,92r-4,5l1822,101r4,-5l1828,93r1,l1831,92r1,-1l1834,91r1,l1836,92r1,1l1838,95r1,2l1841,108r4,16l1835,136r-7,9l1825,148r-2,1l1822,149r-1,1l1819,150r-1,-2l1817,146r-5,l1809,161r1,l1812,162r6,l1820,161r3,-1l1825,159r4,-3l1831,153r5,-7l1846,132r1,l1848,136r1,5l1851,152r1,3l1855,158r1,2l1859,161r2,1l1868,162r3,-1l1877,156r4,-4l1885,147r-6,-4l1877,147r-2,3l1872,152r-1,1l1868,153r,-1l1866,152r,-1l1865,150r-1,-1l1862,144r-3,-16l1857,118r5,-6l1872,100r4,-4l1878,95r1,-1l1882,94r1,1l1883,98r6,l1892,83xm2049,148r-4,-5l2041,147r-2,2l2035,152r-2,1l2030,153r-1,-1l2028,150r,-1l2028,144r,-4l2037,107r,-5l2037,93r-1,-4l2031,83r-4,-1l2017,82r-5,2l2002,91r-5,5l1992,104r-1,l1992,100r1,-3l1993,90r-1,-3l1988,83r-3,-1l1978,82r-4,1l1967,87r-4,4l1958,96r5,5l1966,97r3,-2l1972,92r2,-1l1977,91r1,1l1980,94r,1l1980,100r,4l1978,109r-11,52l1981,161r8,-40l1991,116r3,-7l1997,106r6,-7l2005,96r6,-4l2013,91r5,l2020,92r3,4l2023,98r,4l2023,105r-2,9l2015,140r-1,5l2014,152r1,4l2019,161r3,1l2030,162r4,-1l2041,156r4,-3l2049,148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w w:val="105"/>
          <w:sz w:val="16"/>
        </w:rPr>
        <w:t>Input:</w:t>
      </w:r>
      <w:r>
        <w:rPr>
          <w:b/>
          <w:w w:val="105"/>
          <w:sz w:val="16"/>
        </w:rPr>
        <w:tab/>
      </w:r>
      <w:r>
        <w:rPr>
          <w:rFonts w:ascii="Cambria Math"/>
          <w:w w:val="105"/>
          <w:position w:val="1"/>
          <w:sz w:val="16"/>
        </w:rPr>
        <w:t>[</w:t>
      </w:r>
      <w:r>
        <w:rPr>
          <w:rFonts w:ascii="Cambria Math"/>
          <w:spacing w:val="18"/>
          <w:w w:val="105"/>
          <w:position w:val="1"/>
          <w:sz w:val="16"/>
        </w:rPr>
        <w:t xml:space="preserve"> </w:t>
      </w:r>
      <w:r>
        <w:rPr>
          <w:rFonts w:ascii="Cambria Math"/>
          <w:w w:val="105"/>
          <w:position w:val="1"/>
          <w:sz w:val="16"/>
        </w:rPr>
        <w:t xml:space="preserve">] </w:t>
      </w:r>
      <w:r>
        <w:rPr>
          <w:w w:val="105"/>
          <w:sz w:val="16"/>
        </w:rPr>
        <w:t>=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PQ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Signal</w:t>
      </w:r>
    </w:p>
    <w:p w:rsidR="00A215C4" w:rsidRDefault="00DB5D87">
      <w:pPr>
        <w:pStyle w:val="BodyText"/>
        <w:spacing w:before="185" w:line="261" w:lineRule="auto"/>
        <w:ind w:left="160" w:right="114"/>
        <w:jc w:val="both"/>
      </w:pPr>
      <w:r>
        <w:br w:type="column"/>
      </w:r>
      <w:r>
        <w:t>the sampling frequency. To determine the starting and end-</w:t>
      </w:r>
      <w:r>
        <w:rPr>
          <w:spacing w:val="-47"/>
        </w:rPr>
        <w:t xml:space="preserve"> </w:t>
      </w:r>
      <w:r>
        <w:t>ing points of the PQ event, the derivative filter response is</w:t>
      </w:r>
      <w:r>
        <w:rPr>
          <w:spacing w:val="1"/>
        </w:rPr>
        <w:t xml:space="preserve"> </w:t>
      </w:r>
      <w:r>
        <w:rPr>
          <w:spacing w:val="-1"/>
        </w:rPr>
        <w:t>computed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smoothed</w:t>
      </w:r>
      <w:r>
        <w:rPr>
          <w:spacing w:val="-10"/>
        </w:rPr>
        <w:t xml:space="preserve"> </w:t>
      </w:r>
      <w:r>
        <w:rPr>
          <w:spacing w:val="-1"/>
        </w:rPr>
        <w:t>instantaneous</w:t>
      </w:r>
      <w:r>
        <w:rPr>
          <w:spacing w:val="-11"/>
        </w:rPr>
        <w:t xml:space="preserve"> </w:t>
      </w:r>
      <w:r>
        <w:rPr>
          <w:spacing w:val="-1"/>
        </w:rPr>
        <w:t>amplitude.</w:t>
      </w:r>
      <w:r>
        <w:rPr>
          <w:spacing w:val="-10"/>
        </w:rPr>
        <w:t xml:space="preserve"> </w:t>
      </w:r>
      <w:r>
        <w:rPr>
          <w:spacing w:val="-1"/>
        </w:rPr>
        <w:t>Finally,</w:t>
      </w:r>
      <w:r>
        <w:rPr>
          <w:spacing w:val="-4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derivative</w:t>
      </w:r>
      <w:r>
        <w:rPr>
          <w:spacing w:val="3"/>
        </w:rPr>
        <w:t xml:space="preserve"> </w:t>
      </w:r>
      <w:r>
        <w:t>filter</w:t>
      </w:r>
      <w:r>
        <w:rPr>
          <w:spacing w:val="4"/>
        </w:rPr>
        <w:t xml:space="preserve"> </w:t>
      </w:r>
      <w:r>
        <w:t>response</w:t>
      </w:r>
      <w:r>
        <w:rPr>
          <w:spacing w:val="20"/>
        </w:rPr>
        <w:t xml:space="preserve"> </w:t>
      </w:r>
      <w:r>
        <w:rPr>
          <w:i/>
        </w:rPr>
        <w:t>d</w:t>
      </w:r>
      <w:r>
        <w:rPr>
          <w:vertAlign w:val="superscript"/>
        </w:rPr>
        <w:t>f</w:t>
      </w:r>
      <w:r>
        <w:rPr>
          <w:spacing w:val="30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moving</w:t>
      </w:r>
      <w:r>
        <w:rPr>
          <w:spacing w:val="3"/>
        </w:rPr>
        <w:t xml:space="preserve"> </w:t>
      </w:r>
      <w:r>
        <w:t>average</w:t>
      </w:r>
      <w:r>
        <w:rPr>
          <w:spacing w:val="4"/>
        </w:rPr>
        <w:t xml:space="preserve"> </w:t>
      </w:r>
      <w:r>
        <w:t>filter</w:t>
      </w:r>
    </w:p>
    <w:p w:rsidR="00A215C4" w:rsidRDefault="00A215C4">
      <w:pPr>
        <w:spacing w:line="261" w:lineRule="auto"/>
        <w:jc w:val="both"/>
        <w:sectPr w:rsidR="00A215C4">
          <w:pgSz w:w="11910" w:h="15820"/>
          <w:pgMar w:top="900" w:right="900" w:bottom="1080" w:left="860" w:header="20" w:footer="897" w:gutter="0"/>
          <w:cols w:num="2" w:space="720" w:equalWidth="0">
            <w:col w:w="4963" w:space="140"/>
            <w:col w:w="5047"/>
          </w:cols>
        </w:sectPr>
      </w:pPr>
    </w:p>
    <w:p w:rsidR="00A215C4" w:rsidRDefault="00DB5D87">
      <w:pPr>
        <w:spacing w:before="119"/>
        <w:ind w:left="329"/>
        <w:rPr>
          <w:b/>
          <w:sz w:val="16"/>
        </w:rPr>
      </w:pPr>
      <w:r>
        <w:rPr>
          <w:b/>
          <w:sz w:val="16"/>
        </w:rPr>
        <w:t>Step1:</w:t>
      </w:r>
    </w:p>
    <w:p w:rsidR="00A215C4" w:rsidRDefault="00DB5D87">
      <w:pPr>
        <w:spacing w:line="112" w:lineRule="exact"/>
        <w:ind w:left="481"/>
        <w:rPr>
          <w:sz w:val="16"/>
        </w:rPr>
      </w:pPr>
      <w:r>
        <w:br w:type="column"/>
      </w:r>
      <w:r>
        <w:rPr>
          <w:spacing w:val="-1"/>
          <w:w w:val="105"/>
          <w:sz w:val="16"/>
        </w:rPr>
        <w:t>=</w:t>
      </w:r>
      <w:r>
        <w:rPr>
          <w:spacing w:val="-7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Sampling</w:t>
      </w:r>
      <w:r>
        <w:rPr>
          <w:spacing w:val="-7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frequency</w:t>
      </w:r>
    </w:p>
    <w:p w:rsidR="00A215C4" w:rsidRDefault="00DB5D87">
      <w:pPr>
        <w:spacing w:before="8" w:line="247" w:lineRule="auto"/>
        <w:ind w:left="45" w:right="42" w:hanging="5"/>
        <w:rPr>
          <w:sz w:val="16"/>
        </w:rPr>
      </w:pPr>
      <w:r>
        <w:rPr>
          <w:noProof/>
          <w:lang w:bidi="fa-IR"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1145587</wp:posOffset>
            </wp:positionH>
            <wp:positionV relativeFrom="paragraph">
              <wp:posOffset>-92227</wp:posOffset>
            </wp:positionV>
            <wp:extent cx="73588" cy="91824"/>
            <wp:effectExtent l="0" t="0" r="0" b="0"/>
            <wp:wrapNone/>
            <wp:docPr id="2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88" cy="91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6"/>
        </w:rPr>
        <w:t>The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signal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applied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to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a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third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order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IIR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LPF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and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fifth</w:t>
      </w:r>
      <w:r>
        <w:rPr>
          <w:spacing w:val="-39"/>
          <w:w w:val="105"/>
          <w:sz w:val="16"/>
        </w:rPr>
        <w:t xml:space="preserve"> </w:t>
      </w:r>
      <w:r>
        <w:rPr>
          <w:w w:val="105"/>
          <w:sz w:val="16"/>
        </w:rPr>
        <w:t>order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IIR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HPF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designed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with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a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cut-off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frequency</w:t>
      </w:r>
    </w:p>
    <w:p w:rsidR="00A215C4" w:rsidRDefault="00DB5D87">
      <w:pPr>
        <w:spacing w:before="3"/>
        <w:ind w:left="45"/>
        <w:rPr>
          <w:sz w:val="16"/>
        </w:rPr>
      </w:pPr>
      <w:r>
        <w:rPr>
          <w:w w:val="105"/>
          <w:sz w:val="16"/>
        </w:rPr>
        <w:t>of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100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Hz.</w:t>
      </w:r>
    </w:p>
    <w:p w:rsidR="00A215C4" w:rsidRDefault="00DB5D87">
      <w:pPr>
        <w:spacing w:before="6"/>
        <w:ind w:left="253"/>
        <w:rPr>
          <w:sz w:val="16"/>
        </w:rPr>
      </w:pPr>
      <w:r>
        <w:rPr>
          <w:noProof/>
          <w:lang w:bidi="fa-IR"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1096505</wp:posOffset>
            </wp:positionH>
            <wp:positionV relativeFrom="paragraph">
              <wp:posOffset>50367</wp:posOffset>
            </wp:positionV>
            <wp:extent cx="77397" cy="71686"/>
            <wp:effectExtent l="0" t="0" r="0" b="0"/>
            <wp:wrapNone/>
            <wp:docPr id="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97" cy="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/>
          <w:spacing w:val="-1"/>
          <w:w w:val="105"/>
          <w:sz w:val="16"/>
        </w:rPr>
        <w:t>∶</w:t>
      </w:r>
      <w:r>
        <w:rPr>
          <w:spacing w:val="-1"/>
          <w:w w:val="105"/>
          <w:sz w:val="16"/>
        </w:rPr>
        <w:t>=Voltage</w:t>
      </w:r>
      <w:r>
        <w:rPr>
          <w:spacing w:val="-10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signal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having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a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low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frequency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information</w:t>
      </w:r>
    </w:p>
    <w:p w:rsidR="00A215C4" w:rsidRDefault="00DB5D87">
      <w:pPr>
        <w:spacing w:before="6" w:line="98" w:lineRule="exact"/>
        <w:ind w:left="238"/>
        <w:rPr>
          <w:sz w:val="16"/>
        </w:rPr>
      </w:pPr>
      <w:r>
        <w:rPr>
          <w:noProof/>
          <w:lang w:bidi="fa-IR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1096505</wp:posOffset>
            </wp:positionH>
            <wp:positionV relativeFrom="paragraph">
              <wp:posOffset>50371</wp:posOffset>
            </wp:positionV>
            <wp:extent cx="98846" cy="71686"/>
            <wp:effectExtent l="0" t="0" r="0" b="0"/>
            <wp:wrapNone/>
            <wp:docPr id="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46" cy="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/>
          <w:sz w:val="16"/>
        </w:rPr>
        <w:t>:</w:t>
      </w:r>
      <w:r>
        <w:rPr>
          <w:sz w:val="16"/>
        </w:rPr>
        <w:t>=Voltage</w:t>
      </w:r>
      <w:r>
        <w:rPr>
          <w:spacing w:val="20"/>
          <w:sz w:val="16"/>
        </w:rPr>
        <w:t xml:space="preserve"> </w:t>
      </w:r>
      <w:r>
        <w:rPr>
          <w:sz w:val="16"/>
        </w:rPr>
        <w:t>signal</w:t>
      </w:r>
      <w:r>
        <w:rPr>
          <w:spacing w:val="20"/>
          <w:sz w:val="16"/>
        </w:rPr>
        <w:t xml:space="preserve"> </w:t>
      </w:r>
      <w:r>
        <w:rPr>
          <w:sz w:val="16"/>
        </w:rPr>
        <w:t>having</w:t>
      </w:r>
      <w:r>
        <w:rPr>
          <w:spacing w:val="20"/>
          <w:sz w:val="16"/>
        </w:rPr>
        <w:t xml:space="preserve"> </w:t>
      </w:r>
      <w:r>
        <w:rPr>
          <w:sz w:val="16"/>
        </w:rPr>
        <w:t>a</w:t>
      </w:r>
      <w:r>
        <w:rPr>
          <w:spacing w:val="20"/>
          <w:sz w:val="16"/>
        </w:rPr>
        <w:t xml:space="preserve"> </w:t>
      </w:r>
      <w:r>
        <w:rPr>
          <w:sz w:val="16"/>
        </w:rPr>
        <w:t>high</w:t>
      </w:r>
      <w:r>
        <w:rPr>
          <w:spacing w:val="20"/>
          <w:sz w:val="16"/>
        </w:rPr>
        <w:t xml:space="preserve"> </w:t>
      </w:r>
      <w:r>
        <w:rPr>
          <w:sz w:val="16"/>
        </w:rPr>
        <w:t>frequency</w:t>
      </w:r>
      <w:r>
        <w:rPr>
          <w:spacing w:val="14"/>
          <w:sz w:val="16"/>
        </w:rPr>
        <w:t xml:space="preserve"> </w:t>
      </w:r>
      <w:r>
        <w:rPr>
          <w:sz w:val="16"/>
        </w:rPr>
        <w:t>information</w:t>
      </w:r>
    </w:p>
    <w:p w:rsidR="00A215C4" w:rsidRDefault="00DB5D87">
      <w:pPr>
        <w:pStyle w:val="BodyText"/>
        <w:spacing w:before="1" w:line="242" w:lineRule="exact"/>
        <w:ind w:left="329"/>
      </w:pPr>
      <w:r>
        <w:br w:type="column"/>
      </w:r>
      <w:r>
        <w:t>responses</w:t>
      </w:r>
      <w:r>
        <w:rPr>
          <w:spacing w:val="67"/>
        </w:rPr>
        <w:t xml:space="preserve"> </w:t>
      </w:r>
      <w:r>
        <w:rPr>
          <w:i/>
        </w:rPr>
        <w:t>Y</w:t>
      </w:r>
      <w:r>
        <w:rPr>
          <w:i/>
          <w:position w:val="-4"/>
          <w:sz w:val="14"/>
        </w:rPr>
        <w:t xml:space="preserve">lm  </w:t>
      </w:r>
      <w:r>
        <w:rPr>
          <w:i/>
          <w:spacing w:val="22"/>
          <w:position w:val="-4"/>
          <w:sz w:val="14"/>
        </w:rPr>
        <w:t xml:space="preserve"> </w:t>
      </w:r>
      <w:r>
        <w:t>are given to identify the fuzzy classifier.</w:t>
      </w:r>
    </w:p>
    <w:p w:rsidR="00A215C4" w:rsidRDefault="00DB5D87">
      <w:pPr>
        <w:pStyle w:val="BodyText"/>
        <w:spacing w:line="218" w:lineRule="auto"/>
        <w:ind w:left="329" w:right="117" w:firstLine="226"/>
        <w:jc w:val="right"/>
      </w:pPr>
      <w:r>
        <w:t>Similarly,</w:t>
      </w:r>
      <w:r>
        <w:rPr>
          <w:spacing w:val="-1"/>
        </w:rPr>
        <w:t xml:space="preserve"> </w:t>
      </w:r>
      <w:r>
        <w:t>the high-pass filtered</w:t>
      </w:r>
      <w:r>
        <w:rPr>
          <w:spacing w:val="-1"/>
        </w:rPr>
        <w:t xml:space="preserve"> </w:t>
      </w:r>
      <w:r>
        <w:t>response (</w:t>
      </w:r>
      <w:r>
        <w:rPr>
          <w:spacing w:val="-34"/>
        </w:rPr>
        <w:t xml:space="preserve"> </w:t>
      </w:r>
      <w:r>
        <w:rPr>
          <w:i/>
        </w:rPr>
        <w:t>x</w:t>
      </w:r>
      <w:r>
        <w:rPr>
          <w:i/>
          <w:position w:val="-4"/>
          <w:sz w:val="14"/>
        </w:rPr>
        <w:t>h</w:t>
      </w:r>
      <w:r>
        <w:rPr>
          <w:rFonts w:ascii="Lucida Sans Unicode"/>
        </w:rPr>
        <w:t>)</w:t>
      </w:r>
      <w:r>
        <w:rPr>
          <w:rFonts w:ascii="Lucida Sans Unicode"/>
          <w:spacing w:val="-24"/>
        </w:rPr>
        <w:t xml:space="preserve"> </w:t>
      </w:r>
      <w:r>
        <w:t>consists of</w:t>
      </w:r>
      <w:r>
        <w:rPr>
          <w:spacing w:val="-47"/>
        </w:rPr>
        <w:t xml:space="preserve"> </w:t>
      </w:r>
      <w:r>
        <w:t>oscillatory,</w:t>
      </w:r>
      <w:r>
        <w:rPr>
          <w:spacing w:val="-5"/>
        </w:rPr>
        <w:t xml:space="preserve"> </w:t>
      </w:r>
      <w:r>
        <w:t>transient</w:t>
      </w:r>
      <w:r>
        <w:rPr>
          <w:spacing w:val="-5"/>
        </w:rPr>
        <w:t xml:space="preserve"> </w:t>
      </w:r>
      <w:r>
        <w:t>components,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frequency</w:t>
      </w:r>
    </w:p>
    <w:p w:rsidR="00A215C4" w:rsidRDefault="00DB5D87">
      <w:pPr>
        <w:pStyle w:val="BodyText"/>
        <w:spacing w:before="19"/>
        <w:ind w:right="114"/>
        <w:jc w:val="right"/>
      </w:pPr>
      <w:r>
        <w:t>component</w:t>
      </w:r>
      <w:r>
        <w:rPr>
          <w:spacing w:val="18"/>
        </w:rPr>
        <w:t xml:space="preserve"> </w:t>
      </w:r>
      <w:r>
        <w:t>due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phase</w:t>
      </w:r>
      <w:r>
        <w:rPr>
          <w:spacing w:val="19"/>
        </w:rPr>
        <w:t xml:space="preserve"> </w:t>
      </w:r>
      <w:r>
        <w:t>jumps.</w:t>
      </w:r>
      <w:r>
        <w:rPr>
          <w:spacing w:val="19"/>
        </w:rPr>
        <w:t xml:space="preserve"> </w:t>
      </w:r>
      <w:r>
        <w:t>These</w:t>
      </w:r>
      <w:r>
        <w:rPr>
          <w:spacing w:val="19"/>
        </w:rPr>
        <w:t xml:space="preserve"> </w:t>
      </w:r>
      <w:r>
        <w:t>phase</w:t>
      </w:r>
      <w:r>
        <w:rPr>
          <w:spacing w:val="19"/>
        </w:rPr>
        <w:t xml:space="preserve"> </w:t>
      </w:r>
      <w:r>
        <w:t>jumps</w:t>
      </w:r>
      <w:r>
        <w:rPr>
          <w:spacing w:val="19"/>
        </w:rPr>
        <w:t xml:space="preserve"> </w:t>
      </w:r>
      <w:r>
        <w:t>occur</w:t>
      </w:r>
    </w:p>
    <w:p w:rsidR="00A215C4" w:rsidRDefault="00A215C4">
      <w:pPr>
        <w:jc w:val="right"/>
        <w:sectPr w:rsidR="00A215C4">
          <w:type w:val="continuous"/>
          <w:pgSz w:w="11910" w:h="15820"/>
          <w:pgMar w:top="820" w:right="900" w:bottom="1080" w:left="860" w:header="720" w:footer="720" w:gutter="0"/>
          <w:cols w:num="3" w:space="720" w:equalWidth="0">
            <w:col w:w="783" w:space="40"/>
            <w:col w:w="3851" w:space="259"/>
            <w:col w:w="5217"/>
          </w:cols>
        </w:sectPr>
      </w:pPr>
    </w:p>
    <w:p w:rsidR="00A215C4" w:rsidRDefault="00DB5D87">
      <w:pPr>
        <w:spacing w:before="97" w:line="247" w:lineRule="auto"/>
        <w:ind w:left="829" w:hanging="500"/>
        <w:rPr>
          <w:sz w:val="16"/>
        </w:rPr>
      </w:pPr>
      <w:r>
        <w:rPr>
          <w:b/>
          <w:w w:val="105"/>
          <w:sz w:val="16"/>
        </w:rPr>
        <w:t>Step2:</w:t>
      </w:r>
      <w:r>
        <w:rPr>
          <w:b/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Compute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the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Hilbert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transform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of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the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low-pass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filter</w:t>
      </w:r>
      <w:r>
        <w:rPr>
          <w:spacing w:val="-39"/>
          <w:w w:val="105"/>
          <w:sz w:val="16"/>
        </w:rPr>
        <w:t xml:space="preserve"> </w:t>
      </w:r>
      <w:r>
        <w:rPr>
          <w:w w:val="105"/>
          <w:sz w:val="16"/>
        </w:rPr>
        <w:t>response.</w:t>
      </w:r>
    </w:p>
    <w:p w:rsidR="00A215C4" w:rsidRDefault="00DB5D87">
      <w:pPr>
        <w:spacing w:before="1"/>
        <w:ind w:left="329"/>
        <w:rPr>
          <w:sz w:val="16"/>
        </w:rPr>
      </w:pPr>
      <w:r>
        <w:rPr>
          <w:b/>
          <w:w w:val="105"/>
          <w:sz w:val="16"/>
        </w:rPr>
        <w:t>Step3:</w:t>
      </w:r>
      <w:r>
        <w:rPr>
          <w:b/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The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analytical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signal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obtains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from</w:t>
      </w:r>
    </w:p>
    <w:p w:rsidR="00A215C4" w:rsidRDefault="00A215C4">
      <w:pPr>
        <w:pStyle w:val="BodyText"/>
        <w:spacing w:before="3"/>
        <w:rPr>
          <w:sz w:val="5"/>
        </w:rPr>
      </w:pPr>
    </w:p>
    <w:p w:rsidR="00A215C4" w:rsidRDefault="00DB5D87">
      <w:pPr>
        <w:tabs>
          <w:tab w:val="left" w:pos="1591"/>
          <w:tab w:val="left" w:pos="2398"/>
        </w:tabs>
        <w:spacing w:line="98" w:lineRule="exact"/>
        <w:ind w:left="1028"/>
        <w:rPr>
          <w:sz w:val="9"/>
        </w:rPr>
      </w:pPr>
      <w:r>
        <w:rPr>
          <w:position w:val="-1"/>
          <w:sz w:val="9"/>
        </w:rPr>
      </w:r>
      <w:r>
        <w:rPr>
          <w:position w:val="-1"/>
          <w:sz w:val="9"/>
        </w:rPr>
        <w:pict>
          <v:group id="_x0000_s1082" style="width:2.7pt;height:4.95pt;mso-position-horizontal-relative:char;mso-position-vertical-relative:line" coordsize="54,99">
            <v:shape id="_x0000_s1083" style="position:absolute;width:54;height:99" coordsize="54,99" path="m33,l22,,19,9r-2,6l1,23,,28r14,l3,74r,4l3,93r5,6l24,99r5,-2l38,92r4,-4l47,82,42,77r-4,5l35,85r-5,3l27,89r-8,l17,86r,-9l18,70,27,28r25,l53,20r-24,l33,xe" fillcolor="black" stroked="f">
              <v:path arrowok="t"/>
            </v:shape>
            <w10:wrap type="none"/>
            <w10:anchorlock/>
          </v:group>
        </w:pict>
      </w:r>
      <w:r>
        <w:rPr>
          <w:position w:val="-1"/>
          <w:sz w:val="9"/>
        </w:rPr>
        <w:tab/>
      </w:r>
      <w:r>
        <w:rPr>
          <w:position w:val="-1"/>
          <w:sz w:val="9"/>
        </w:rPr>
      </w:r>
      <w:r>
        <w:rPr>
          <w:position w:val="-1"/>
          <w:sz w:val="9"/>
        </w:rPr>
        <w:pict>
          <v:group id="_x0000_s1080" style="width:2.7pt;height:4.95pt;mso-position-horizontal-relative:char;mso-position-vertical-relative:line" coordsize="54,99">
            <v:shape id="_x0000_s1081" style="position:absolute;width:54;height:99" coordsize="54,99" path="m33,l22,,19,9r-2,6l1,23,,28r14,l3,74r,4l3,93r5,6l24,99r5,-2l38,92r4,-4l47,82,42,77r-4,5l35,85r-5,3l27,89r-8,l17,86r,-9l18,70,27,28r25,l53,20r-24,l33,xe" fillcolor="black" stroked="f">
              <v:path arrowok="t"/>
            </v:shape>
            <w10:wrap type="none"/>
            <w10:anchorlock/>
          </v:group>
        </w:pict>
      </w:r>
      <w:r>
        <w:rPr>
          <w:position w:val="-1"/>
          <w:sz w:val="9"/>
        </w:rPr>
        <w:tab/>
      </w:r>
      <w:r>
        <w:rPr>
          <w:position w:val="-1"/>
          <w:sz w:val="9"/>
        </w:rPr>
      </w:r>
      <w:r>
        <w:rPr>
          <w:position w:val="-1"/>
          <w:sz w:val="9"/>
        </w:rPr>
        <w:pict>
          <v:group id="_x0000_s1078" style="width:2.7pt;height:4.95pt;mso-position-horizontal-relative:char;mso-position-vertical-relative:line" coordsize="54,99">
            <v:shape id="_x0000_s1079" style="position:absolute;width:54;height:99" coordsize="54,99" path="m33,l22,,19,9r-2,6l1,23,,28r14,l3,74r,4l3,93r5,6l24,99r5,-2l38,92r4,-4l47,82,42,77r-4,5l35,85r-5,3l27,89r-8,l17,86r,-9l18,70,27,28r25,l53,20r-24,l33,xe" fillcolor="black" stroked="f">
              <v:path arrowok="t"/>
            </v:shape>
            <w10:wrap type="none"/>
            <w10:anchorlock/>
          </v:group>
        </w:pict>
      </w:r>
    </w:p>
    <w:p w:rsidR="00A215C4" w:rsidRDefault="00DB5D87">
      <w:pPr>
        <w:pStyle w:val="BodyText"/>
        <w:spacing w:before="28" w:line="223" w:lineRule="auto"/>
        <w:ind w:left="329" w:right="108"/>
        <w:jc w:val="both"/>
      </w:pPr>
      <w:r>
        <w:br w:type="column"/>
      </w:r>
      <w:r>
        <w:t>during the transition of sag, swell, and interruption events.</w:t>
      </w:r>
      <w:r>
        <w:rPr>
          <w:spacing w:val="1"/>
        </w:rPr>
        <w:t xml:space="preserve"> </w:t>
      </w:r>
      <w:r>
        <w:t>To tackle this issue, a n</w:t>
      </w:r>
      <w:r>
        <w:t xml:space="preserve">on-linear zero-mapping filter ( </w:t>
      </w:r>
      <w:r>
        <w:rPr>
          <w:i/>
        </w:rPr>
        <w:t>x</w:t>
      </w:r>
      <w:r>
        <w:rPr>
          <w:i/>
          <w:position w:val="-4"/>
          <w:sz w:val="14"/>
        </w:rPr>
        <w:t>zh</w:t>
      </w:r>
      <w:r>
        <w:rPr>
          <w:rFonts w:ascii="Lucida Sans Unicode"/>
        </w:rPr>
        <w:t>)</w:t>
      </w:r>
      <w:r>
        <w:rPr>
          <w:rFonts w:ascii="Lucida Sans Unicode"/>
          <w:spacing w:val="1"/>
        </w:rPr>
        <w:t xml:space="preserve"> </w:t>
      </w:r>
      <w:r>
        <w:t>has</w:t>
      </w:r>
      <w:r>
        <w:rPr>
          <w:spacing w:val="30"/>
        </w:rPr>
        <w:t xml:space="preserve"> </w:t>
      </w:r>
      <w:r>
        <w:t>been</w:t>
      </w:r>
      <w:r>
        <w:rPr>
          <w:spacing w:val="31"/>
        </w:rPr>
        <w:t xml:space="preserve"> </w:t>
      </w:r>
      <w:r>
        <w:t>designed.</w:t>
      </w:r>
      <w:r>
        <w:rPr>
          <w:spacing w:val="31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utilizes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derivative</w:t>
      </w:r>
      <w:r>
        <w:rPr>
          <w:spacing w:val="31"/>
        </w:rPr>
        <w:t xml:space="preserve"> </w:t>
      </w:r>
      <w:r>
        <w:t>filter</w:t>
      </w:r>
      <w:r>
        <w:rPr>
          <w:spacing w:val="30"/>
        </w:rPr>
        <w:t xml:space="preserve"> </w:t>
      </w:r>
      <w:r>
        <w:t>response</w:t>
      </w:r>
    </w:p>
    <w:p w:rsidR="00A215C4" w:rsidRDefault="00A215C4">
      <w:pPr>
        <w:spacing w:line="223" w:lineRule="auto"/>
        <w:jc w:val="both"/>
        <w:sectPr w:rsidR="00A215C4">
          <w:type w:val="continuous"/>
          <w:pgSz w:w="11910" w:h="15820"/>
          <w:pgMar w:top="820" w:right="900" w:bottom="1080" w:left="860" w:header="720" w:footer="720" w:gutter="0"/>
          <w:cols w:num="2" w:space="720" w:equalWidth="0">
            <w:col w:w="4331" w:space="602"/>
            <w:col w:w="5217"/>
          </w:cols>
        </w:sectPr>
      </w:pPr>
    </w:p>
    <w:p w:rsidR="00A215C4" w:rsidRDefault="00DB5D87">
      <w:pPr>
        <w:spacing w:before="42"/>
        <w:ind w:left="329"/>
        <w:rPr>
          <w:b/>
          <w:sz w:val="16"/>
        </w:rPr>
      </w:pPr>
      <w:r>
        <w:rPr>
          <w:b/>
          <w:sz w:val="16"/>
        </w:rPr>
        <w:t>Step4:</w:t>
      </w:r>
    </w:p>
    <w:p w:rsidR="00A215C4" w:rsidRDefault="00DB5D87">
      <w:pPr>
        <w:tabs>
          <w:tab w:val="left" w:pos="1497"/>
        </w:tabs>
        <w:spacing w:line="0" w:lineRule="auto"/>
        <w:ind w:left="127"/>
        <w:rPr>
          <w:rFonts w:ascii="Cambria Math"/>
          <w:sz w:val="16"/>
        </w:rPr>
      </w:pPr>
      <w:r>
        <w:br w:type="column"/>
      </w:r>
      <w:r>
        <w:rPr>
          <w:rFonts w:ascii="Cambria Math"/>
          <w:w w:val="105"/>
          <w:sz w:val="16"/>
        </w:rPr>
        <w:t>(</w:t>
      </w:r>
      <w:r>
        <w:rPr>
          <w:rFonts w:ascii="Cambria Math"/>
          <w:spacing w:val="30"/>
          <w:w w:val="105"/>
          <w:sz w:val="16"/>
        </w:rPr>
        <w:t xml:space="preserve"> </w:t>
      </w:r>
      <w:r>
        <w:rPr>
          <w:rFonts w:ascii="Cambria Math"/>
          <w:spacing w:val="10"/>
          <w:w w:val="105"/>
          <w:sz w:val="16"/>
        </w:rPr>
        <w:t>)</w:t>
      </w:r>
      <w:r>
        <w:rPr>
          <w:rFonts w:ascii="Cambria Math"/>
          <w:spacing w:val="-3"/>
          <w:w w:val="105"/>
          <w:sz w:val="16"/>
        </w:rPr>
        <w:t xml:space="preserve"> </w:t>
      </w:r>
      <w:r>
        <w:rPr>
          <w:rFonts w:ascii="Cambria Math"/>
          <w:w w:val="105"/>
          <w:sz w:val="16"/>
        </w:rPr>
        <w:t>=     (</w:t>
      </w:r>
      <w:r>
        <w:rPr>
          <w:rFonts w:ascii="Cambria Math"/>
          <w:spacing w:val="30"/>
          <w:w w:val="105"/>
          <w:sz w:val="16"/>
        </w:rPr>
        <w:t xml:space="preserve"> </w:t>
      </w:r>
      <w:r>
        <w:rPr>
          <w:rFonts w:ascii="Cambria Math"/>
          <w:w w:val="105"/>
          <w:sz w:val="16"/>
        </w:rPr>
        <w:t>)</w:t>
      </w:r>
      <w:r>
        <w:rPr>
          <w:rFonts w:ascii="Cambria Math"/>
          <w:spacing w:val="-2"/>
          <w:w w:val="105"/>
          <w:sz w:val="16"/>
        </w:rPr>
        <w:t xml:space="preserve"> </w:t>
      </w:r>
      <w:r>
        <w:rPr>
          <w:rFonts w:ascii="Cambria Math"/>
          <w:w w:val="105"/>
          <w:sz w:val="16"/>
        </w:rPr>
        <w:t>+</w:t>
      </w:r>
      <w:r>
        <w:rPr>
          <w:rFonts w:ascii="Cambria Math"/>
          <w:w w:val="105"/>
          <w:sz w:val="16"/>
        </w:rPr>
        <w:tab/>
      </w:r>
      <w:r>
        <w:rPr>
          <w:rFonts w:ascii="Cambria Math"/>
          <w:w w:val="105"/>
          <w:position w:val="1"/>
          <w:sz w:val="16"/>
        </w:rPr>
        <w:t>(</w:t>
      </w:r>
      <w:r>
        <w:rPr>
          <w:rFonts w:ascii="Cambria Math"/>
          <w:spacing w:val="30"/>
          <w:w w:val="105"/>
          <w:position w:val="1"/>
          <w:sz w:val="16"/>
        </w:rPr>
        <w:t xml:space="preserve"> </w:t>
      </w:r>
      <w:r>
        <w:rPr>
          <w:rFonts w:ascii="Cambria Math"/>
          <w:w w:val="105"/>
          <w:position w:val="1"/>
          <w:sz w:val="16"/>
        </w:rPr>
        <w:t>)</w:t>
      </w:r>
    </w:p>
    <w:p w:rsidR="00A215C4" w:rsidRDefault="00DB5D87">
      <w:pPr>
        <w:spacing w:before="32" w:line="249" w:lineRule="auto"/>
        <w:ind w:left="6" w:right="34" w:hanging="5"/>
        <w:rPr>
          <w:sz w:val="16"/>
        </w:rPr>
      </w:pPr>
      <w:r>
        <w:rPr>
          <w:noProof/>
          <w:lang w:bidi="fa-IR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1069596</wp:posOffset>
            </wp:positionH>
            <wp:positionV relativeFrom="paragraph">
              <wp:posOffset>-55982</wp:posOffset>
            </wp:positionV>
            <wp:extent cx="70639" cy="70815"/>
            <wp:effectExtent l="0" t="0" r="0" b="0"/>
            <wp:wrapNone/>
            <wp:docPr id="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39" cy="7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0" distR="0" simplePos="0" relativeHeight="486896640" behindDoc="1" locked="0" layoutInCell="1" allowOverlap="1">
            <wp:simplePos x="0" y="0"/>
            <wp:positionH relativeFrom="page">
              <wp:posOffset>1420540</wp:posOffset>
            </wp:positionH>
            <wp:positionV relativeFrom="paragraph">
              <wp:posOffset>-56858</wp:posOffset>
            </wp:positionV>
            <wp:extent cx="77397" cy="71691"/>
            <wp:effectExtent l="0" t="0" r="0" b="0"/>
            <wp:wrapNone/>
            <wp:docPr id="2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97" cy="7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75" style="position:absolute;left:0;text-align:left;margin-left:138.25pt;margin-top:-6pt;width:20.15pt;height:7.3pt;z-index:-16419328;mso-position-horizontal-relative:page;mso-position-vertical-relative:text" coordorigin="2765,-120" coordsize="403,146">
            <v:shape id="_x0000_s1077" style="position:absolute;left:2765;top:-120;width:67;height:146" coordorigin="2765,-120" coordsize="67,146" o:spt="100" adj="0,,0" path="m2832,-120r-14,l2814,-104r14,l2832,-120xm2767,17r-2,8l2767,25r2,l2779,25r5,-1l2794,19r1,-1l2770,18r-2,l2767,17xm2824,-89r-4,l2800,-88r-1,4l2803,-84r2,1l2807,-82r1,2l2808,-75r-1,4l2792,-2r-2,4l2788,9r-2,2l2783,15r-1,1l2778,18r-2,l2795,18r3,-3l2804,5r2,-6l2824,-89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6" type="#_x0000_t75" style="position:absolute;left:2879;top:-90;width:288;height:113">
              <v:imagedata r:id="rId23" o:title=""/>
            </v:shape>
            <w10:wrap anchorx="page"/>
          </v:group>
        </w:pict>
      </w:r>
      <w:r>
        <w:rPr>
          <w:w w:val="105"/>
          <w:sz w:val="16"/>
        </w:rPr>
        <w:t>The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envelope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of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a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low-pass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filtered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output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obtains</w:t>
      </w:r>
      <w:r>
        <w:rPr>
          <w:spacing w:val="-39"/>
          <w:w w:val="105"/>
          <w:sz w:val="16"/>
        </w:rPr>
        <w:t xml:space="preserve"> </w:t>
      </w:r>
      <w:r>
        <w:rPr>
          <w:w w:val="105"/>
          <w:sz w:val="16"/>
        </w:rPr>
        <w:t>from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an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analytical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signal.</w:t>
      </w:r>
    </w:p>
    <w:p w:rsidR="00A215C4" w:rsidRDefault="00DB5D87">
      <w:pPr>
        <w:spacing w:before="35" w:line="180" w:lineRule="exact"/>
        <w:ind w:left="8"/>
        <w:rPr>
          <w:rFonts w:ascii="Cambria Math"/>
          <w:sz w:val="16"/>
        </w:rPr>
      </w:pPr>
      <w:r>
        <w:pict>
          <v:group id="_x0000_s1069" style="position:absolute;left:0;text-align:left;margin-left:102.7pt;margin-top:1.5pt;width:66.4pt;height:10.3pt;z-index:15743488;mso-position-horizontal-relative:page" coordorigin="2054,30" coordsize="1328,206">
            <v:shape id="_x0000_s1074" type="#_x0000_t75" style="position:absolute;left:2054;top:29;width:246;height:206">
              <v:imagedata r:id="rId24" o:title=""/>
            </v:shape>
            <v:shape id="_x0000_s1073" style="position:absolute;left:2392;top:60;width:186;height:128" coordorigin="2392,61" coordsize="186,128" o:spt="100" adj="0,,0" path="m2446,110r-25,l2425,90r-11,l2411,99r-2,6l2407,108r-1,1l2404,111r-2,l2399,112r-2,l2393,112r-1,6l2406,118r-11,46l2395,168r,15l2400,188r16,l2421,187r9,-5l2434,177r5,-5l2434,167r-3,4l2427,174r-5,4l2419,179r-7,l2409,176r,-9l2410,160r9,-42l2444,118r2,-8xm2578,120r-5,l2572,121r-2,3l2570,125r-2,1l2567,126r-2,1l2562,127r-22,l2543,123r5,-5l2568,97r4,-5l2575,88r1,-3l2576,84r1,-4l2577,76r-1,-2l2575,69r-2,-2l2570,64r-2,-1l2562,61r-4,l2551,61r-4,l2539,63r-5,2l2529,67r,11l2537,78r1,-4l2540,71r5,-3l2548,67r6,l2556,67r3,1l2560,69r2,2l2563,73r1,3l2565,78r,4l2564,84r-1,3l2563,89r-3,4l2558,95r-4,6l2542,112r-5,7l2532,125r-2,4l2528,133r,3l2577,136r1,-16xe" fillcolor="black" stroked="f">
              <v:stroke joinstyle="round"/>
              <v:formulas/>
              <v:path arrowok="t" o:connecttype="segments"/>
            </v:shape>
            <v:shape id="_x0000_s1072" type="#_x0000_t75" style="position:absolute;left:2795;top:60;width:567;height:161">
              <v:imagedata r:id="rId25" o:title=""/>
            </v:shape>
            <v:rect id="_x0000_s1071" style="position:absolute;left:2175;top:30;width:1207;height:12" fillcolor="black" stroked="f"/>
            <v:shape id="_x0000_s1070" type="#_x0000_t202" style="position:absolute;left:2054;top:29;width:1328;height:206" filled="f" stroked="f">
              <v:textbox inset="0,0,0,0">
                <w:txbxContent>
                  <w:p w:rsidR="00A215C4" w:rsidRDefault="00DB5D87">
                    <w:pPr>
                      <w:tabs>
                        <w:tab w:val="left" w:pos="1041"/>
                      </w:tabs>
                      <w:spacing w:line="193" w:lineRule="exact"/>
                      <w:ind w:left="260"/>
                      <w:rPr>
                        <w:rFonts w:ascii="Cambria Math"/>
                        <w:sz w:val="16"/>
                      </w:rPr>
                    </w:pPr>
                    <w:r>
                      <w:rPr>
                        <w:rFonts w:ascii="Cambria Math"/>
                        <w:w w:val="105"/>
                        <w:sz w:val="16"/>
                      </w:rPr>
                      <w:t>(</w:t>
                    </w:r>
                    <w:r>
                      <w:rPr>
                        <w:rFonts w:ascii="Cambria Math"/>
                        <w:spacing w:val="29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Cambria Math"/>
                        <w:w w:val="105"/>
                        <w:sz w:val="16"/>
                      </w:rPr>
                      <w:t xml:space="preserve">) </w:t>
                    </w:r>
                    <w:r>
                      <w:rPr>
                        <w:rFonts w:ascii="Cambria Math"/>
                        <w:spacing w:val="36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Cambria Math"/>
                        <w:w w:val="105"/>
                        <w:sz w:val="16"/>
                      </w:rPr>
                      <w:t>+</w:t>
                    </w:r>
                    <w:r>
                      <w:rPr>
                        <w:rFonts w:ascii="Cambria Math"/>
                        <w:w w:val="105"/>
                        <w:sz w:val="16"/>
                      </w:rPr>
                      <w:tab/>
                    </w:r>
                    <w:r>
                      <w:rPr>
                        <w:rFonts w:ascii="Cambria Math"/>
                        <w:w w:val="105"/>
                        <w:position w:val="1"/>
                        <w:sz w:val="16"/>
                      </w:rPr>
                      <w:t>(</w:t>
                    </w:r>
                    <w:r>
                      <w:rPr>
                        <w:rFonts w:ascii="Cambria Math"/>
                        <w:spacing w:val="32"/>
                        <w:w w:val="105"/>
                        <w:position w:val="1"/>
                        <w:sz w:val="16"/>
                      </w:rPr>
                      <w:t xml:space="preserve"> </w:t>
                    </w:r>
                    <w:r>
                      <w:rPr>
                        <w:rFonts w:ascii="Cambria Math"/>
                        <w:w w:val="105"/>
                        <w:position w:val="1"/>
                        <w:sz w:val="16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  <w:position w:val="-2"/>
          <w:lang w:bidi="fa-IR"/>
        </w:rPr>
        <w:drawing>
          <wp:inline distT="0" distB="0" distL="0" distR="0">
            <wp:extent cx="81617" cy="91834"/>
            <wp:effectExtent l="0" t="0" r="0" b="0"/>
            <wp:docPr id="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17" cy="9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  <w:sz w:val="20"/>
        </w:rPr>
        <w:t xml:space="preserve"> </w:t>
      </w:r>
      <w:r>
        <w:rPr>
          <w:rFonts w:ascii="Cambria Math"/>
          <w:w w:val="105"/>
          <w:sz w:val="16"/>
        </w:rPr>
        <w:t>=</w:t>
      </w:r>
    </w:p>
    <w:p w:rsidR="00A215C4" w:rsidRDefault="00DB5D87">
      <w:pPr>
        <w:pStyle w:val="BodyText"/>
        <w:spacing w:line="179" w:lineRule="exact"/>
        <w:ind w:left="395"/>
      </w:pPr>
      <w:r>
        <w:br w:type="column"/>
      </w:r>
      <w:r>
        <w:rPr>
          <w:i/>
        </w:rPr>
        <w:t>d</w:t>
      </w:r>
      <w:r>
        <w:rPr>
          <w:vertAlign w:val="superscript"/>
        </w:rPr>
        <w:t>f</w:t>
      </w:r>
      <w:r>
        <w:t xml:space="preserve">  </w:t>
      </w:r>
      <w:r>
        <w:rPr>
          <w:spacing w:val="13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design</w:t>
      </w:r>
      <w:r>
        <w:rPr>
          <w:spacing w:val="24"/>
        </w:rPr>
        <w:t xml:space="preserve"> </w:t>
      </w:r>
      <w:r>
        <w:t>process.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magnitude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derivative</w:t>
      </w:r>
    </w:p>
    <w:p w:rsidR="00A215C4" w:rsidRDefault="00DB5D87">
      <w:pPr>
        <w:pStyle w:val="BodyText"/>
        <w:spacing w:before="20"/>
        <w:ind w:left="329"/>
      </w:pPr>
      <w:r>
        <w:t>filter</w:t>
      </w:r>
      <w:r>
        <w:rPr>
          <w:spacing w:val="4"/>
        </w:rPr>
        <w:t xml:space="preserve"> </w:t>
      </w:r>
      <w:r>
        <w:t>satisfies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predefined</w:t>
      </w:r>
      <w:r>
        <w:rPr>
          <w:spacing w:val="4"/>
        </w:rPr>
        <w:t xml:space="preserve"> </w:t>
      </w:r>
      <w:r>
        <w:t>threshold,</w:t>
      </w:r>
      <w:r>
        <w:rPr>
          <w:spacing w:val="5"/>
        </w:rPr>
        <w:t xml:space="preserve"> </w:t>
      </w:r>
      <w:r>
        <w:t>i.e.</w:t>
      </w:r>
      <w:r>
        <w:rPr>
          <w:spacing w:val="4"/>
        </w:rPr>
        <w:t xml:space="preserve"> </w:t>
      </w:r>
      <w:r>
        <w:t>either</w:t>
      </w:r>
      <w:r>
        <w:rPr>
          <w:spacing w:val="4"/>
        </w:rPr>
        <w:t xml:space="preserve"> </w:t>
      </w:r>
      <w:r>
        <w:t>higher</w:t>
      </w:r>
      <w:r>
        <w:rPr>
          <w:spacing w:val="4"/>
        </w:rPr>
        <w:t xml:space="preserve"> </w:t>
      </w:r>
      <w:r>
        <w:t>than</w:t>
      </w:r>
    </w:p>
    <w:p w:rsidR="00A215C4" w:rsidRDefault="00DB5D87">
      <w:pPr>
        <w:pStyle w:val="BodyText"/>
        <w:spacing w:before="20" w:line="191" w:lineRule="exact"/>
        <w:ind w:left="329"/>
      </w:pPr>
      <w:r>
        <w:t>0.001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less</w:t>
      </w:r>
      <w:r>
        <w:rPr>
          <w:spacing w:val="-10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-0.001.</w:t>
      </w:r>
      <w:r>
        <w:rPr>
          <w:spacing w:val="-10"/>
        </w:rPr>
        <w:t xml:space="preserve"> </w:t>
      </w:r>
      <w:r>
        <w:t>Then,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zero-mapping</w:t>
      </w:r>
      <w:r>
        <w:rPr>
          <w:spacing w:val="-10"/>
        </w:rPr>
        <w:t xml:space="preserve"> </w:t>
      </w:r>
      <w:r>
        <w:t>unit</w:t>
      </w:r>
      <w:r>
        <w:rPr>
          <w:spacing w:val="-10"/>
        </w:rPr>
        <w:t xml:space="preserve"> </w:t>
      </w:r>
      <w:r>
        <w:t>maps</w:t>
      </w:r>
    </w:p>
    <w:p w:rsidR="00A215C4" w:rsidRDefault="00A215C4">
      <w:pPr>
        <w:spacing w:line="191" w:lineRule="exact"/>
        <w:sectPr w:rsidR="00A215C4">
          <w:type w:val="continuous"/>
          <w:pgSz w:w="11910" w:h="15820"/>
          <w:pgMar w:top="820" w:right="900" w:bottom="1080" w:left="860" w:header="720" w:footer="720" w:gutter="0"/>
          <w:cols w:num="3" w:space="720" w:equalWidth="0">
            <w:col w:w="783" w:space="40"/>
            <w:col w:w="3370" w:space="740"/>
            <w:col w:w="5217"/>
          </w:cols>
        </w:sectPr>
      </w:pPr>
    </w:p>
    <w:p w:rsidR="00A215C4" w:rsidRDefault="00DB5D87">
      <w:pPr>
        <w:spacing w:before="25" w:line="247" w:lineRule="auto"/>
        <w:ind w:left="829" w:hanging="500"/>
        <w:rPr>
          <w:sz w:val="16"/>
        </w:rPr>
      </w:pPr>
      <w:r>
        <w:rPr>
          <w:b/>
          <w:spacing w:val="-1"/>
          <w:w w:val="105"/>
          <w:sz w:val="16"/>
        </w:rPr>
        <w:t>Step5:</w:t>
      </w:r>
      <w:r>
        <w:rPr>
          <w:b/>
          <w:spacing w:val="-9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The</w:t>
      </w:r>
      <w:r>
        <w:rPr>
          <w:spacing w:val="-9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moving</w:t>
      </w:r>
      <w:r>
        <w:rPr>
          <w:spacing w:val="-9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average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filter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designed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with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following</w:t>
      </w:r>
      <w:r>
        <w:rPr>
          <w:spacing w:val="-39"/>
          <w:w w:val="105"/>
          <w:sz w:val="16"/>
        </w:rPr>
        <w:t xml:space="preserve"> </w:t>
      </w:r>
      <w:r>
        <w:rPr>
          <w:w w:val="105"/>
          <w:sz w:val="16"/>
        </w:rPr>
        <w:t>specifications to remove ripples present in the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envelope</w:t>
      </w:r>
    </w:p>
    <w:p w:rsidR="00A215C4" w:rsidRDefault="00DB5D87">
      <w:pPr>
        <w:tabs>
          <w:tab w:val="left" w:pos="1657"/>
          <w:tab w:val="left" w:pos="2408"/>
          <w:tab w:val="left" w:pos="2897"/>
          <w:tab w:val="left" w:pos="3643"/>
          <w:tab w:val="left" w:pos="3924"/>
          <w:tab w:val="left" w:pos="4286"/>
        </w:tabs>
        <w:spacing w:line="189" w:lineRule="exact"/>
        <w:ind w:left="1085"/>
        <w:rPr>
          <w:rFonts w:ascii="Cambria Math" w:hAnsi="Cambria Math"/>
          <w:sz w:val="16"/>
        </w:rPr>
      </w:pPr>
      <w:r>
        <w:rPr>
          <w:noProof/>
          <w:lang w:bidi="fa-IR"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1073937</wp:posOffset>
            </wp:positionH>
            <wp:positionV relativeFrom="paragraph">
              <wp:posOffset>27382</wp:posOffset>
            </wp:positionV>
            <wp:extent cx="125907" cy="70116"/>
            <wp:effectExtent l="0" t="0" r="0" b="0"/>
            <wp:wrapNone/>
            <wp:docPr id="3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907" cy="7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0" distR="0" simplePos="0" relativeHeight="486898688" behindDoc="1" locked="0" layoutInCell="1" allowOverlap="1">
            <wp:simplePos x="0" y="0"/>
            <wp:positionH relativeFrom="page">
              <wp:posOffset>1342477</wp:posOffset>
            </wp:positionH>
            <wp:positionV relativeFrom="paragraph">
              <wp:posOffset>23739</wp:posOffset>
            </wp:positionV>
            <wp:extent cx="477391" cy="220177"/>
            <wp:effectExtent l="0" t="0" r="0" b="0"/>
            <wp:wrapNone/>
            <wp:docPr id="3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91" cy="220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0" distR="0" simplePos="0" relativeHeight="486899200" behindDoc="1" locked="0" layoutInCell="1" allowOverlap="1">
            <wp:simplePos x="0" y="0"/>
            <wp:positionH relativeFrom="page">
              <wp:posOffset>1963398</wp:posOffset>
            </wp:positionH>
            <wp:positionV relativeFrom="paragraph">
              <wp:posOffset>27382</wp:posOffset>
            </wp:positionV>
            <wp:extent cx="106806" cy="70993"/>
            <wp:effectExtent l="0" t="0" r="0" b="0"/>
            <wp:wrapNone/>
            <wp:docPr id="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6" cy="70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0" distR="0" simplePos="0" relativeHeight="486899712" behindDoc="1" locked="0" layoutInCell="1" allowOverlap="1">
            <wp:simplePos x="0" y="0"/>
            <wp:positionH relativeFrom="page">
              <wp:posOffset>2204685</wp:posOffset>
            </wp:positionH>
            <wp:positionV relativeFrom="paragraph">
              <wp:posOffset>27382</wp:posOffset>
            </wp:positionV>
            <wp:extent cx="145770" cy="70789"/>
            <wp:effectExtent l="0" t="0" r="0" b="0"/>
            <wp:wrapNone/>
            <wp:docPr id="3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70" cy="70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0" distR="0" simplePos="0" relativeHeight="486900224" behindDoc="1" locked="0" layoutInCell="1" allowOverlap="1">
            <wp:simplePos x="0" y="0"/>
            <wp:positionH relativeFrom="page">
              <wp:posOffset>2495058</wp:posOffset>
            </wp:positionH>
            <wp:positionV relativeFrom="paragraph">
              <wp:posOffset>27382</wp:posOffset>
            </wp:positionV>
            <wp:extent cx="537146" cy="70994"/>
            <wp:effectExtent l="0" t="0" r="0" b="0"/>
            <wp:wrapNone/>
            <wp:docPr id="4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46" cy="70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0" distR="0" simplePos="0" relativeHeight="486900736" behindDoc="1" locked="0" layoutInCell="1" allowOverlap="1">
            <wp:simplePos x="0" y="0"/>
            <wp:positionH relativeFrom="page">
              <wp:posOffset>3136357</wp:posOffset>
            </wp:positionH>
            <wp:positionV relativeFrom="paragraph">
              <wp:posOffset>27382</wp:posOffset>
            </wp:positionV>
            <wp:extent cx="125895" cy="70116"/>
            <wp:effectExtent l="0" t="0" r="0" b="0"/>
            <wp:wrapNone/>
            <wp:docPr id="4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95" cy="7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/>
          <w:w w:val="105"/>
          <w:sz w:val="16"/>
        </w:rPr>
        <w:t>=</w:t>
      </w:r>
      <w:r>
        <w:rPr>
          <w:rFonts w:ascii="Cambria Math" w:hAnsi="Cambria Math"/>
          <w:w w:val="105"/>
          <w:sz w:val="16"/>
        </w:rPr>
        <w:tab/>
      </w:r>
      <w:r>
        <w:rPr>
          <w:rFonts w:ascii="Cambria Math" w:hAnsi="Cambria Math"/>
          <w:w w:val="105"/>
          <w:position w:val="1"/>
          <w:sz w:val="16"/>
        </w:rPr>
        <w:t>(</w:t>
      </w:r>
      <w:r>
        <w:rPr>
          <w:rFonts w:ascii="Cambria Math" w:hAnsi="Cambria Math"/>
          <w:w w:val="105"/>
          <w:sz w:val="16"/>
        </w:rPr>
        <w:t>0.01</w:t>
      </w:r>
      <w:r>
        <w:rPr>
          <w:rFonts w:ascii="Cambria Math" w:hAnsi="Cambria Math"/>
          <w:spacing w:val="-3"/>
          <w:w w:val="105"/>
          <w:sz w:val="16"/>
        </w:rPr>
        <w:t xml:space="preserve"> </w:t>
      </w:r>
      <w:r>
        <w:rPr>
          <w:rFonts w:ascii="Cambria Math" w:hAnsi="Cambria Math"/>
          <w:w w:val="105"/>
          <w:sz w:val="16"/>
        </w:rPr>
        <w:t>∗</w:t>
      </w:r>
      <w:r>
        <w:rPr>
          <w:rFonts w:ascii="Cambria Math" w:hAnsi="Cambria Math"/>
          <w:w w:val="105"/>
          <w:sz w:val="16"/>
        </w:rPr>
        <w:tab/>
      </w:r>
      <w:r>
        <w:rPr>
          <w:rFonts w:ascii="Cambria Math" w:hAnsi="Cambria Math"/>
          <w:w w:val="105"/>
          <w:position w:val="1"/>
          <w:sz w:val="16"/>
        </w:rPr>
        <w:t>)</w:t>
      </w:r>
      <w:r>
        <w:rPr>
          <w:rFonts w:ascii="Cambria Math" w:hAnsi="Cambria Math"/>
          <w:w w:val="105"/>
          <w:sz w:val="16"/>
        </w:rPr>
        <w:t>;</w:t>
      </w:r>
      <w:r>
        <w:rPr>
          <w:rFonts w:ascii="Cambria Math" w:hAnsi="Cambria Math"/>
          <w:w w:val="105"/>
          <w:sz w:val="16"/>
        </w:rPr>
        <w:tab/>
        <w:t>=</w:t>
      </w:r>
      <w:r>
        <w:rPr>
          <w:rFonts w:ascii="Cambria Math" w:hAnsi="Cambria Math"/>
          <w:w w:val="105"/>
          <w:sz w:val="16"/>
        </w:rPr>
        <w:tab/>
        <w:t>(</w:t>
      </w:r>
      <w:r>
        <w:rPr>
          <w:rFonts w:ascii="Cambria Math" w:hAnsi="Cambria Math"/>
          <w:w w:val="105"/>
          <w:sz w:val="16"/>
        </w:rPr>
        <w:tab/>
        <w:t>)/</w:t>
      </w:r>
      <w:r>
        <w:rPr>
          <w:rFonts w:ascii="Cambria Math" w:hAnsi="Cambria Math"/>
          <w:w w:val="105"/>
          <w:sz w:val="16"/>
        </w:rPr>
        <w:tab/>
        <w:t>;</w:t>
      </w:r>
    </w:p>
    <w:p w:rsidR="00A215C4" w:rsidRDefault="00DB5D87">
      <w:pPr>
        <w:pStyle w:val="BodyText"/>
        <w:spacing w:before="28" w:line="237" w:lineRule="auto"/>
        <w:ind w:left="329" w:right="117" w:hanging="1"/>
        <w:jc w:val="both"/>
      </w:pPr>
      <w:r>
        <w:br w:type="column"/>
      </w:r>
      <w:r>
        <w:t>the</w:t>
      </w:r>
      <w:r>
        <w:rPr>
          <w:spacing w:val="1"/>
        </w:rPr>
        <w:t xml:space="preserve"> </w:t>
      </w:r>
      <w:r>
        <w:t>high-pass</w:t>
      </w:r>
      <w:r>
        <w:rPr>
          <w:spacing w:val="2"/>
        </w:rPr>
        <w:t xml:space="preserve"> </w:t>
      </w:r>
      <w:r>
        <w:t>filtered</w:t>
      </w:r>
      <w:r>
        <w:rPr>
          <w:spacing w:val="2"/>
        </w:rPr>
        <w:t xml:space="preserve"> </w:t>
      </w:r>
      <w:r>
        <w:t>signal</w:t>
      </w:r>
      <w:r>
        <w:rPr>
          <w:spacing w:val="2"/>
        </w:rPr>
        <w:t xml:space="preserve"> </w:t>
      </w:r>
      <w:r>
        <w:t>(</w:t>
      </w:r>
      <w:r>
        <w:rPr>
          <w:spacing w:val="-34"/>
        </w:rPr>
        <w:t xml:space="preserve"> </w:t>
      </w:r>
      <w:r>
        <w:rPr>
          <w:i/>
        </w:rPr>
        <w:t>x</w:t>
      </w:r>
      <w:r>
        <w:rPr>
          <w:i/>
          <w:position w:val="-4"/>
          <w:sz w:val="14"/>
        </w:rPr>
        <w:t>h</w:t>
      </w:r>
      <w:r>
        <w:rPr>
          <w:rFonts w:ascii="Lucida Sans Unicode"/>
        </w:rPr>
        <w:t>)</w:t>
      </w:r>
      <w:r>
        <w:rPr>
          <w:rFonts w:ascii="Lucida Sans Unicode"/>
          <w:spacing w:val="-2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zero.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thresholds</w:t>
      </w:r>
      <w:r>
        <w:rPr>
          <w:spacing w:val="2"/>
        </w:rPr>
        <w:t xml:space="preserve"> </w:t>
      </w:r>
      <w:r>
        <w:t>are</w:t>
      </w:r>
      <w:r>
        <w:rPr>
          <w:spacing w:val="-48"/>
        </w:rPr>
        <w:t xml:space="preserve"> </w:t>
      </w:r>
      <w:r>
        <w:t>chosen for the minimum magnitudes of the derivative filter</w:t>
      </w:r>
      <w:r>
        <w:rPr>
          <w:spacing w:val="-47"/>
        </w:rPr>
        <w:t xml:space="preserve"> </w:t>
      </w:r>
      <w:r>
        <w:t>during</w:t>
      </w:r>
      <w:r>
        <w:rPr>
          <w:spacing w:val="26"/>
        </w:rPr>
        <w:t xml:space="preserve"> </w:t>
      </w:r>
      <w:r>
        <w:t>sag.</w:t>
      </w:r>
      <w:r>
        <w:rPr>
          <w:spacing w:val="27"/>
        </w:rPr>
        <w:t xml:space="preserve"> </w:t>
      </w:r>
      <w:r>
        <w:t>However,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high</w:t>
      </w:r>
      <w:r>
        <w:rPr>
          <w:spacing w:val="26"/>
        </w:rPr>
        <w:t xml:space="preserve"> </w:t>
      </w:r>
      <w:r>
        <w:t>frequency</w:t>
      </w:r>
      <w:r>
        <w:rPr>
          <w:spacing w:val="27"/>
        </w:rPr>
        <w:t xml:space="preserve"> </w:t>
      </w:r>
      <w:r>
        <w:t>component</w:t>
      </w:r>
      <w:r>
        <w:rPr>
          <w:spacing w:val="27"/>
        </w:rPr>
        <w:t xml:space="preserve"> </w:t>
      </w:r>
      <w:r>
        <w:t>still</w:t>
      </w:r>
    </w:p>
    <w:p w:rsidR="00A215C4" w:rsidRDefault="00A215C4">
      <w:pPr>
        <w:spacing w:line="237" w:lineRule="auto"/>
        <w:jc w:val="both"/>
        <w:sectPr w:rsidR="00A215C4">
          <w:type w:val="continuous"/>
          <w:pgSz w:w="11910" w:h="15820"/>
          <w:pgMar w:top="820" w:right="900" w:bottom="1080" w:left="860" w:header="720" w:footer="720" w:gutter="0"/>
          <w:cols w:num="2" w:space="720" w:equalWidth="0">
            <w:col w:w="4371" w:space="562"/>
            <w:col w:w="5217"/>
          </w:cols>
        </w:sectPr>
      </w:pPr>
    </w:p>
    <w:p w:rsidR="00A215C4" w:rsidRDefault="00DB5D87">
      <w:pPr>
        <w:spacing w:before="197"/>
        <w:ind w:left="329"/>
        <w:rPr>
          <w:b/>
          <w:sz w:val="16"/>
        </w:rPr>
      </w:pPr>
      <w:r>
        <w:rPr>
          <w:b/>
          <w:sz w:val="16"/>
        </w:rPr>
        <w:t>Step6:</w:t>
      </w:r>
    </w:p>
    <w:p w:rsidR="00A215C4" w:rsidRDefault="00A215C4">
      <w:pPr>
        <w:pStyle w:val="BodyText"/>
        <w:rPr>
          <w:b/>
          <w:sz w:val="22"/>
        </w:rPr>
      </w:pPr>
    </w:p>
    <w:p w:rsidR="00A215C4" w:rsidRDefault="00A215C4">
      <w:pPr>
        <w:pStyle w:val="BodyText"/>
        <w:spacing w:before="2"/>
        <w:rPr>
          <w:b/>
          <w:sz w:val="29"/>
        </w:rPr>
      </w:pPr>
    </w:p>
    <w:p w:rsidR="00A215C4" w:rsidRDefault="00DB5D87">
      <w:pPr>
        <w:spacing w:before="1"/>
        <w:ind w:left="329"/>
        <w:rPr>
          <w:b/>
          <w:sz w:val="16"/>
        </w:rPr>
      </w:pPr>
      <w:r>
        <w:rPr>
          <w:b/>
          <w:sz w:val="16"/>
        </w:rPr>
        <w:t>Step7:</w:t>
      </w:r>
    </w:p>
    <w:p w:rsidR="00A215C4" w:rsidRDefault="00DB5D87">
      <w:pPr>
        <w:tabs>
          <w:tab w:val="left" w:pos="876"/>
          <w:tab w:val="left" w:pos="1192"/>
        </w:tabs>
        <w:spacing w:line="190" w:lineRule="exact"/>
        <w:ind w:left="12"/>
        <w:rPr>
          <w:rFonts w:ascii="Cambria Math"/>
          <w:sz w:val="16"/>
        </w:rPr>
      </w:pPr>
      <w:r>
        <w:br w:type="column"/>
      </w:r>
      <w:r>
        <w:rPr>
          <w:noProof/>
          <w:position w:val="-2"/>
          <w:lang w:bidi="fa-IR"/>
        </w:rPr>
        <w:drawing>
          <wp:inline distT="0" distB="0" distL="0" distR="0">
            <wp:extent cx="131775" cy="91835"/>
            <wp:effectExtent l="0" t="0" r="0" b="0"/>
            <wp:docPr id="4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75" cy="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  <w:sz w:val="20"/>
        </w:rPr>
        <w:t xml:space="preserve"> </w:t>
      </w:r>
      <w:r>
        <w:rPr>
          <w:rFonts w:ascii="Cambria Math"/>
          <w:w w:val="105"/>
          <w:sz w:val="16"/>
        </w:rPr>
        <w:t>=</w:t>
      </w:r>
      <w:r>
        <w:rPr>
          <w:rFonts w:ascii="Cambria Math"/>
          <w:w w:val="105"/>
          <w:sz w:val="16"/>
        </w:rPr>
        <w:tab/>
      </w:r>
      <w:r>
        <w:rPr>
          <w:rFonts w:ascii="Cambria Math"/>
          <w:w w:val="105"/>
          <w:position w:val="1"/>
          <w:sz w:val="16"/>
        </w:rPr>
        <w:t>(</w:t>
      </w:r>
      <w:r>
        <w:rPr>
          <w:rFonts w:ascii="Cambria Math"/>
          <w:w w:val="105"/>
          <w:position w:val="1"/>
          <w:sz w:val="16"/>
        </w:rPr>
        <w:tab/>
      </w:r>
      <w:r>
        <w:rPr>
          <w:rFonts w:ascii="Cambria Math"/>
          <w:sz w:val="16"/>
        </w:rPr>
        <w:t>,</w:t>
      </w:r>
      <w:r>
        <w:rPr>
          <w:rFonts w:ascii="Cambria Math"/>
          <w:spacing w:val="-2"/>
          <w:sz w:val="16"/>
        </w:rPr>
        <w:t xml:space="preserve"> </w:t>
      </w:r>
      <w:r>
        <w:rPr>
          <w:rFonts w:ascii="Cambria Math"/>
          <w:sz w:val="16"/>
        </w:rPr>
        <w:t>1,</w:t>
      </w:r>
      <w:r>
        <w:rPr>
          <w:rFonts w:ascii="Cambria Math"/>
          <w:spacing w:val="-3"/>
          <w:sz w:val="16"/>
        </w:rPr>
        <w:t xml:space="preserve"> </w:t>
      </w:r>
      <w:r>
        <w:rPr>
          <w:rFonts w:ascii="Cambria Math"/>
          <w:noProof/>
          <w:spacing w:val="-3"/>
          <w:position w:val="-2"/>
          <w:sz w:val="16"/>
          <w:lang w:bidi="fa-IR"/>
        </w:rPr>
        <w:drawing>
          <wp:inline distT="0" distB="0" distL="0" distR="0">
            <wp:extent cx="81610" cy="91833"/>
            <wp:effectExtent l="0" t="0" r="0" b="0"/>
            <wp:docPr id="4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10" cy="9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/>
          <w:w w:val="105"/>
          <w:position w:val="1"/>
          <w:sz w:val="16"/>
        </w:rPr>
        <w:t>)</w:t>
      </w:r>
      <w:r>
        <w:rPr>
          <w:rFonts w:ascii="Cambria Math"/>
          <w:w w:val="105"/>
          <w:sz w:val="16"/>
        </w:rPr>
        <w:t>;</w:t>
      </w:r>
    </w:p>
    <w:p w:rsidR="00A215C4" w:rsidRDefault="00DB5D87">
      <w:pPr>
        <w:spacing w:before="7" w:line="184" w:lineRule="exact"/>
        <w:ind w:left="1"/>
        <w:rPr>
          <w:sz w:val="16"/>
        </w:rPr>
      </w:pPr>
      <w:r>
        <w:rPr>
          <w:w w:val="105"/>
          <w:sz w:val="16"/>
        </w:rPr>
        <w:t>The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filter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response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passed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through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the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Derivative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filter.</w:t>
      </w:r>
    </w:p>
    <w:p w:rsidR="00A215C4" w:rsidRDefault="00DB5D87">
      <w:pPr>
        <w:spacing w:line="197" w:lineRule="exact"/>
        <w:ind w:left="12"/>
        <w:rPr>
          <w:rFonts w:ascii="Cambria Math" w:hAnsi="Cambria Math"/>
          <w:sz w:val="16"/>
        </w:rPr>
      </w:pPr>
      <w:r>
        <w:pict>
          <v:shape id="_x0000_s1068" style="position:absolute;left:0;text-align:left;margin-left:117.15pt;margin-top:4.1pt;width:4.6pt;height:4.05pt;z-index:-16415232;mso-position-horizontal-relative:page" coordorigin="2343,82" coordsize="92,81" path="m2411,82r-10,l2396,83r-9,8l2381,96r-5,8l2375,103r2,-3l2377,97r,-7l2376,87r-4,-4l2370,82r-8,l2358,83r-6,4l2348,91r-5,5l2347,100r3,-3l2353,94r4,-2l2359,91r3,l2363,91r1,2l2365,95r,5l2364,104r-1,5l2351,160r14,l2387,98r10,-7l2403,91r2,1l2407,95r1,3l2408,102r-1,3l2406,114r-7,26l2398,145r,7l2399,155r5,5l2406,162r8,l2418,160r7,-4l2429,152r5,-5l2429,143r-3,3l2423,149r-3,3l2418,152r-3,l2414,152r-2,-2l2412,148r,-4l2413,140r8,-34l2422,101r,-8l2420,89r-5,-6l2411,82xe" fillcolor="black" stroked="f">
            <v:path arrowok="t"/>
            <w10:wrap anchorx="page"/>
          </v:shape>
        </w:pict>
      </w:r>
      <w:r>
        <w:pict>
          <v:group id="_x0000_s1065" style="position:absolute;left:0;text-align:left;margin-left:149.15pt;margin-top:4.1pt;width:7.2pt;height:13.65pt;z-index:-16414720;mso-position-horizontal-relative:page" coordorigin="2983,82" coordsize="144,273">
            <v:shape id="_x0000_s1067" style="position:absolute;left:2983;top:81;width:92;height:81" coordorigin="2983,82" coordsize="92,81" path="m3052,82r-10,l3037,83r-10,8l3022,96r-5,8l3016,103r1,-3l3018,97r,-7l3017,87r-4,-4l3010,82r-7,l2999,83r-7,4l2988,91r-5,5l2988,100r3,-3l2994,94r3,-2l2999,91r3,l3003,91r2,2l3005,95r,5l3005,104r-2,5l2992,160r14,l3014,120r2,-4l3038,91r5,l3045,92r3,3l3048,98r,4l3048,105r-2,9l3040,140r-1,5l3039,152r1,3l3044,160r3,2l3055,162r4,-2l3066,156r4,-4l3074,147r-4,-4l3066,146r-2,3l3060,152r-2,l3055,152r-1,l3053,150r,-2l3053,144r,-4l3062,106r,-5l3062,93r-1,-4l3056,83r-4,-1xe" fillcolor="black" stroked="f">
              <v:path arrowok="t"/>
            </v:shape>
            <v:shape id="_x0000_s1066" type="#_x0000_t75" style="position:absolute;left:3000;top:231;width:126;height:123">
              <v:imagedata r:id="rId35" o:title=""/>
            </v:shape>
            <w10:wrap anchorx="page"/>
          </v:group>
        </w:pict>
      </w:r>
      <w:r>
        <w:rPr>
          <w:noProof/>
          <w:lang w:bidi="fa-IR"/>
        </w:rPr>
        <w:drawing>
          <wp:inline distT="0" distB="0" distL="0" distR="0">
            <wp:extent cx="79886" cy="77914"/>
            <wp:effectExtent l="0" t="0" r="0" b="0"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86" cy="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sz w:val="20"/>
        </w:rPr>
        <w:t xml:space="preserve"> </w:t>
      </w:r>
      <w:r>
        <w:rPr>
          <w:rFonts w:ascii="Cambria Math" w:hAnsi="Cambria Math"/>
          <w:sz w:val="16"/>
        </w:rPr>
        <w:t>=</w:t>
      </w:r>
      <w:r>
        <w:rPr>
          <w:rFonts w:ascii="Cambria Math" w:hAnsi="Cambria Math"/>
          <w:spacing w:val="23"/>
          <w:sz w:val="16"/>
        </w:rPr>
        <w:t xml:space="preserve"> </w:t>
      </w:r>
      <w:r>
        <w:rPr>
          <w:rFonts w:ascii="Cambria Math" w:hAnsi="Cambria Math"/>
          <w:noProof/>
          <w:spacing w:val="-16"/>
          <w:position w:val="-2"/>
          <w:sz w:val="16"/>
          <w:lang w:bidi="fa-IR"/>
        </w:rPr>
        <w:drawing>
          <wp:inline distT="0" distB="0" distL="0" distR="0">
            <wp:extent cx="131780" cy="91821"/>
            <wp:effectExtent l="0" t="0" r="0" b="0"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80" cy="9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1"/>
          <w:position w:val="1"/>
          <w:sz w:val="16"/>
        </w:rPr>
        <w:t xml:space="preserve"> </w:t>
      </w:r>
      <w:r>
        <w:rPr>
          <w:rFonts w:ascii="Cambria Math" w:hAnsi="Cambria Math"/>
          <w:w w:val="105"/>
          <w:position w:val="1"/>
          <w:sz w:val="16"/>
        </w:rPr>
        <w:t xml:space="preserve">[ </w:t>
      </w:r>
      <w:r>
        <w:rPr>
          <w:rFonts w:ascii="Cambria Math" w:hAnsi="Cambria Math"/>
          <w:spacing w:val="19"/>
          <w:w w:val="105"/>
          <w:position w:val="1"/>
          <w:sz w:val="16"/>
        </w:rPr>
        <w:t xml:space="preserve"> </w:t>
      </w:r>
      <w:r>
        <w:rPr>
          <w:rFonts w:ascii="Cambria Math" w:hAnsi="Cambria Math"/>
          <w:w w:val="105"/>
          <w:position w:val="1"/>
          <w:sz w:val="16"/>
        </w:rPr>
        <w:t>]</w:t>
      </w:r>
      <w:r>
        <w:rPr>
          <w:rFonts w:ascii="Cambria Math" w:hAnsi="Cambria Math"/>
          <w:spacing w:val="2"/>
          <w:w w:val="105"/>
          <w:position w:val="1"/>
          <w:sz w:val="16"/>
        </w:rPr>
        <w:t xml:space="preserve"> </w:t>
      </w:r>
      <w:r>
        <w:rPr>
          <w:rFonts w:ascii="Cambria Math" w:hAnsi="Cambria Math"/>
          <w:w w:val="105"/>
          <w:sz w:val="16"/>
        </w:rPr>
        <w:t>−</w:t>
      </w:r>
      <w:r>
        <w:rPr>
          <w:rFonts w:ascii="Cambria Math" w:hAnsi="Cambria Math"/>
          <w:spacing w:val="6"/>
          <w:w w:val="105"/>
          <w:sz w:val="16"/>
        </w:rPr>
        <w:t xml:space="preserve"> </w:t>
      </w:r>
      <w:r>
        <w:rPr>
          <w:rFonts w:ascii="Cambria Math" w:hAnsi="Cambria Math"/>
          <w:noProof/>
          <w:spacing w:val="8"/>
          <w:position w:val="-2"/>
          <w:sz w:val="16"/>
          <w:lang w:bidi="fa-IR"/>
        </w:rPr>
        <w:drawing>
          <wp:inline distT="0" distB="0" distL="0" distR="0">
            <wp:extent cx="131775" cy="91821"/>
            <wp:effectExtent l="0" t="0" r="0" b="0"/>
            <wp:docPr id="5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75" cy="9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w w:val="105"/>
          <w:position w:val="1"/>
          <w:sz w:val="16"/>
        </w:rPr>
        <w:t xml:space="preserve">[  </w:t>
      </w:r>
      <w:r>
        <w:rPr>
          <w:rFonts w:ascii="Cambria Math" w:hAnsi="Cambria Math"/>
          <w:spacing w:val="21"/>
          <w:w w:val="105"/>
          <w:position w:val="1"/>
          <w:sz w:val="16"/>
        </w:rPr>
        <w:t xml:space="preserve"> </w:t>
      </w:r>
      <w:r>
        <w:rPr>
          <w:rFonts w:ascii="Cambria Math" w:hAnsi="Cambria Math"/>
          <w:w w:val="105"/>
          <w:sz w:val="16"/>
        </w:rPr>
        <w:t>−</w:t>
      </w:r>
      <w:r>
        <w:rPr>
          <w:rFonts w:ascii="Cambria Math" w:hAnsi="Cambria Math"/>
          <w:spacing w:val="-3"/>
          <w:w w:val="105"/>
          <w:sz w:val="16"/>
        </w:rPr>
        <w:t xml:space="preserve"> </w:t>
      </w:r>
      <w:r>
        <w:rPr>
          <w:rFonts w:ascii="Cambria Math" w:hAnsi="Cambria Math"/>
          <w:w w:val="105"/>
          <w:sz w:val="16"/>
        </w:rPr>
        <w:t>1</w:t>
      </w:r>
      <w:r>
        <w:rPr>
          <w:rFonts w:ascii="Cambria Math" w:hAnsi="Cambria Math"/>
          <w:w w:val="105"/>
          <w:position w:val="1"/>
          <w:sz w:val="16"/>
        </w:rPr>
        <w:t>]</w:t>
      </w:r>
      <w:r>
        <w:rPr>
          <w:rFonts w:ascii="Cambria Math" w:hAnsi="Cambria Math"/>
          <w:w w:val="105"/>
          <w:sz w:val="16"/>
        </w:rPr>
        <w:t>;</w:t>
      </w:r>
    </w:p>
    <w:p w:rsidR="00A215C4" w:rsidRDefault="00DB5D87">
      <w:pPr>
        <w:tabs>
          <w:tab w:val="left" w:pos="1168"/>
        </w:tabs>
        <w:spacing w:before="5"/>
        <w:ind w:left="284"/>
        <w:jc w:val="both"/>
        <w:rPr>
          <w:rFonts w:ascii="Cambria Math" w:hAnsi="Cambria Math"/>
          <w:sz w:val="16"/>
        </w:rPr>
      </w:pPr>
      <w:r>
        <w:rPr>
          <w:noProof/>
          <w:lang w:bidi="fa-IR"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1072661</wp:posOffset>
            </wp:positionH>
            <wp:positionV relativeFrom="paragraph">
              <wp:posOffset>48914</wp:posOffset>
            </wp:positionV>
            <wp:extent cx="139520" cy="195122"/>
            <wp:effectExtent l="0" t="0" r="0" b="0"/>
            <wp:wrapNone/>
            <wp:docPr id="5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20" cy="19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/>
          <w:spacing w:val="11"/>
          <w:w w:val="105"/>
          <w:sz w:val="16"/>
        </w:rPr>
        <w:t>=</w:t>
      </w:r>
      <w:r>
        <w:rPr>
          <w:rFonts w:ascii="Cambria Math" w:hAnsi="Cambria Math"/>
          <w:spacing w:val="-3"/>
          <w:w w:val="105"/>
          <w:sz w:val="16"/>
        </w:rPr>
        <w:t xml:space="preserve"> </w:t>
      </w:r>
      <w:r>
        <w:rPr>
          <w:rFonts w:ascii="Cambria Math" w:hAnsi="Cambria Math"/>
          <w:w w:val="105"/>
          <w:sz w:val="16"/>
        </w:rPr>
        <w:t>0</w:t>
      </w:r>
      <w:r>
        <w:rPr>
          <w:rFonts w:ascii="Cambria Math" w:hAnsi="Cambria Math"/>
          <w:w w:val="105"/>
          <w:sz w:val="16"/>
        </w:rPr>
        <w:tab/>
      </w:r>
      <w:r>
        <w:rPr>
          <w:w w:val="105"/>
          <w:sz w:val="16"/>
        </w:rPr>
        <w:t xml:space="preserve">if    </w:t>
      </w:r>
      <w:r>
        <w:rPr>
          <w:spacing w:val="21"/>
          <w:w w:val="105"/>
          <w:sz w:val="16"/>
        </w:rPr>
        <w:t xml:space="preserve"> </w:t>
      </w:r>
      <w:r>
        <w:rPr>
          <w:rFonts w:ascii="Cambria Math" w:hAnsi="Cambria Math"/>
          <w:w w:val="105"/>
          <w:sz w:val="16"/>
        </w:rPr>
        <w:t>≥</w:t>
      </w:r>
      <w:r>
        <w:rPr>
          <w:rFonts w:ascii="Cambria Math" w:hAnsi="Cambria Math"/>
          <w:spacing w:val="8"/>
          <w:w w:val="105"/>
          <w:sz w:val="16"/>
        </w:rPr>
        <w:t xml:space="preserve"> </w:t>
      </w:r>
      <w:r>
        <w:rPr>
          <w:rFonts w:ascii="Cambria Math" w:hAnsi="Cambria Math"/>
          <w:w w:val="105"/>
          <w:sz w:val="16"/>
        </w:rPr>
        <w:t xml:space="preserve">0.0001  </w:t>
      </w:r>
      <w:r>
        <w:rPr>
          <w:w w:val="105"/>
          <w:sz w:val="16"/>
        </w:rPr>
        <w:t xml:space="preserve">or  </w:t>
      </w:r>
      <w:r>
        <w:rPr>
          <w:spacing w:val="4"/>
          <w:w w:val="105"/>
          <w:sz w:val="16"/>
        </w:rPr>
        <w:t xml:space="preserve"> </w:t>
      </w:r>
      <w:r>
        <w:rPr>
          <w:noProof/>
          <w:spacing w:val="10"/>
          <w:sz w:val="16"/>
          <w:lang w:bidi="fa-IR"/>
        </w:rPr>
        <w:drawing>
          <wp:inline distT="0" distB="0" distL="0" distR="0">
            <wp:extent cx="79882" cy="77901"/>
            <wp:effectExtent l="0" t="0" r="0" b="0"/>
            <wp:docPr id="5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82" cy="7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sz w:val="16"/>
        </w:rPr>
        <w:t xml:space="preserve"> </w:t>
      </w:r>
      <w:r>
        <w:rPr>
          <w:rFonts w:ascii="Cambria Math" w:hAnsi="Cambria Math"/>
          <w:w w:val="105"/>
          <w:sz w:val="16"/>
        </w:rPr>
        <w:t>≤</w:t>
      </w:r>
      <w:r>
        <w:rPr>
          <w:rFonts w:ascii="Cambria Math" w:hAnsi="Cambria Math"/>
          <w:spacing w:val="5"/>
          <w:w w:val="105"/>
          <w:sz w:val="16"/>
        </w:rPr>
        <w:t xml:space="preserve"> </w:t>
      </w:r>
      <w:r>
        <w:rPr>
          <w:rFonts w:ascii="Cambria Math" w:hAnsi="Cambria Math"/>
          <w:w w:val="105"/>
          <w:sz w:val="16"/>
        </w:rPr>
        <w:t>−0.0001</w:t>
      </w:r>
    </w:p>
    <w:p w:rsidR="00A215C4" w:rsidRDefault="00DB5D87">
      <w:pPr>
        <w:tabs>
          <w:tab w:val="left" w:pos="1163"/>
        </w:tabs>
        <w:spacing w:before="5"/>
        <w:ind w:left="284"/>
        <w:jc w:val="both"/>
        <w:rPr>
          <w:sz w:val="16"/>
        </w:rPr>
      </w:pPr>
      <w:r>
        <w:rPr>
          <w:noProof/>
          <w:lang w:bidi="fa-IR"/>
        </w:rPr>
        <w:drawing>
          <wp:anchor distT="0" distB="0" distL="0" distR="0" simplePos="0" relativeHeight="486902784" behindDoc="1" locked="0" layoutInCell="1" allowOverlap="1">
            <wp:simplePos x="0" y="0"/>
            <wp:positionH relativeFrom="page">
              <wp:posOffset>1358821</wp:posOffset>
            </wp:positionH>
            <wp:positionV relativeFrom="paragraph">
              <wp:posOffset>49740</wp:posOffset>
            </wp:positionV>
            <wp:extent cx="98845" cy="71678"/>
            <wp:effectExtent l="0" t="0" r="0" b="0"/>
            <wp:wrapNone/>
            <wp:docPr id="5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45" cy="71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/>
          <w:w w:val="105"/>
          <w:sz w:val="16"/>
        </w:rPr>
        <w:t>=</w:t>
      </w:r>
      <w:r>
        <w:rPr>
          <w:rFonts w:ascii="Cambria Math"/>
          <w:w w:val="105"/>
          <w:sz w:val="16"/>
        </w:rPr>
        <w:tab/>
      </w:r>
      <w:r>
        <w:rPr>
          <w:w w:val="105"/>
          <w:sz w:val="16"/>
        </w:rPr>
        <w:t>otherwise</w:t>
      </w:r>
    </w:p>
    <w:p w:rsidR="00A215C4" w:rsidRDefault="00DB5D87">
      <w:pPr>
        <w:spacing w:before="3" w:line="249" w:lineRule="auto"/>
        <w:ind w:left="6" w:right="340" w:hanging="5"/>
        <w:jc w:val="both"/>
        <w:rPr>
          <w:sz w:val="16"/>
        </w:rPr>
      </w:pPr>
      <w:r>
        <w:rPr>
          <w:w w:val="105"/>
          <w:sz w:val="16"/>
        </w:rPr>
        <w:t>The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magnitude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of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the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derivative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filter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has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satisfied</w:t>
      </w:r>
      <w:r>
        <w:rPr>
          <w:spacing w:val="-40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certain</w:t>
      </w:r>
      <w:r>
        <w:rPr>
          <w:spacing w:val="-10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threshold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then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the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zero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mapping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unit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forces</w:t>
      </w:r>
      <w:r>
        <w:rPr>
          <w:spacing w:val="-40"/>
          <w:w w:val="105"/>
          <w:sz w:val="16"/>
        </w:rPr>
        <w:t xml:space="preserve"> </w:t>
      </w:r>
      <w:r>
        <w:rPr>
          <w:w w:val="105"/>
          <w:sz w:val="16"/>
        </w:rPr>
        <w:t>the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high-pass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filter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response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to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zero.</w:t>
      </w:r>
    </w:p>
    <w:p w:rsidR="00A215C4" w:rsidRDefault="00DB5D87">
      <w:pPr>
        <w:pStyle w:val="BodyText"/>
        <w:spacing w:before="8" w:line="250" w:lineRule="exact"/>
        <w:ind w:left="329" w:right="116"/>
        <w:jc w:val="both"/>
      </w:pPr>
      <w:r>
        <w:br w:type="column"/>
      </w:r>
      <w:r>
        <w:t xml:space="preserve">exists in the envelope response ( </w:t>
      </w:r>
      <w:r>
        <w:rPr>
          <w:i/>
        </w:rPr>
        <w:t>E</w:t>
      </w:r>
      <w:r>
        <w:rPr>
          <w:i/>
          <w:position w:val="-4"/>
          <w:sz w:val="14"/>
        </w:rPr>
        <w:t>zh</w:t>
      </w:r>
      <w:r>
        <w:rPr>
          <w:rFonts w:ascii="Lucida Sans Unicode"/>
        </w:rPr>
        <w:t xml:space="preserve">) </w:t>
      </w:r>
      <w:r>
        <w:t>It is further reduced</w:t>
      </w:r>
      <w:r>
        <w:rPr>
          <w:spacing w:val="1"/>
        </w:rPr>
        <w:t xml:space="preserve"> </w:t>
      </w:r>
      <w:r>
        <w:t>using moving average filter and its order chosen 0.02 times</w:t>
      </w:r>
      <w:r>
        <w:rPr>
          <w:spacing w:val="-47"/>
        </w:rPr>
        <w:t xml:space="preserve"> </w:t>
      </w:r>
      <w:r>
        <w:t>sampling</w:t>
      </w:r>
      <w:r>
        <w:rPr>
          <w:spacing w:val="-10"/>
        </w:rPr>
        <w:t xml:space="preserve"> </w:t>
      </w:r>
      <w:r>
        <w:t>frequency.</w:t>
      </w:r>
      <w:r>
        <w:rPr>
          <w:spacing w:val="-11"/>
        </w:rPr>
        <w:t xml:space="preserve"> </w:t>
      </w:r>
      <w:r>
        <w:t>Finally,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response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thresh-</w:t>
      </w:r>
      <w:r>
        <w:rPr>
          <w:spacing w:val="-47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classify the</w:t>
      </w:r>
      <w:r>
        <w:rPr>
          <w:spacing w:val="-1"/>
        </w:rPr>
        <w:t xml:space="preserve"> </w:t>
      </w:r>
      <w:r>
        <w:t>PQ</w:t>
      </w:r>
      <w:r>
        <w:rPr>
          <w:spacing w:val="-1"/>
        </w:rPr>
        <w:t xml:space="preserve"> </w:t>
      </w:r>
      <w:r>
        <w:t>events.</w:t>
      </w:r>
    </w:p>
    <w:p w:rsidR="00A215C4" w:rsidRDefault="00A215C4">
      <w:pPr>
        <w:spacing w:line="250" w:lineRule="exact"/>
        <w:jc w:val="both"/>
        <w:sectPr w:rsidR="00A215C4">
          <w:type w:val="continuous"/>
          <w:pgSz w:w="11910" w:h="15820"/>
          <w:pgMar w:top="820" w:right="900" w:bottom="1080" w:left="860" w:header="720" w:footer="720" w:gutter="0"/>
          <w:cols w:num="3" w:space="720" w:equalWidth="0">
            <w:col w:w="783" w:space="40"/>
            <w:col w:w="3714" w:space="396"/>
            <w:col w:w="5217"/>
          </w:cols>
        </w:sectPr>
      </w:pPr>
    </w:p>
    <w:p w:rsidR="00A215C4" w:rsidRDefault="00DB5D87">
      <w:pPr>
        <w:spacing w:before="3" w:line="247" w:lineRule="auto"/>
        <w:ind w:left="828" w:right="367" w:hanging="500"/>
        <w:rPr>
          <w:sz w:val="16"/>
        </w:rPr>
      </w:pPr>
      <w:r>
        <w:rPr>
          <w:b/>
          <w:w w:val="105"/>
          <w:sz w:val="16"/>
        </w:rPr>
        <w:t>Step8:</w:t>
      </w:r>
      <w:r>
        <w:rPr>
          <w:b/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Compute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the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Hilbert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transform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of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high-pass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filter</w:t>
      </w:r>
      <w:r>
        <w:rPr>
          <w:spacing w:val="-39"/>
          <w:w w:val="105"/>
          <w:sz w:val="16"/>
        </w:rPr>
        <w:t xml:space="preserve"> </w:t>
      </w:r>
      <w:r>
        <w:rPr>
          <w:w w:val="105"/>
          <w:sz w:val="16"/>
        </w:rPr>
        <w:t>output using (1)</w:t>
      </w:r>
    </w:p>
    <w:p w:rsidR="00A215C4" w:rsidRDefault="00DB5D87">
      <w:pPr>
        <w:spacing w:before="3" w:line="247" w:lineRule="auto"/>
        <w:ind w:left="828" w:right="367" w:hanging="500"/>
        <w:rPr>
          <w:sz w:val="16"/>
        </w:rPr>
      </w:pPr>
      <w:r>
        <w:rPr>
          <w:b/>
          <w:w w:val="105"/>
          <w:sz w:val="16"/>
        </w:rPr>
        <w:t>Step9:</w:t>
      </w:r>
      <w:r>
        <w:rPr>
          <w:b/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The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envelope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of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a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high-pass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filtered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output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obtains</w:t>
      </w:r>
      <w:r>
        <w:rPr>
          <w:spacing w:val="-39"/>
          <w:w w:val="105"/>
          <w:sz w:val="16"/>
        </w:rPr>
        <w:t xml:space="preserve"> </w:t>
      </w:r>
      <w:r>
        <w:rPr>
          <w:w w:val="105"/>
          <w:sz w:val="16"/>
        </w:rPr>
        <w:t>from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analytical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signal.</w:t>
      </w:r>
    </w:p>
    <w:p w:rsidR="00A215C4" w:rsidRDefault="00DB5D87">
      <w:pPr>
        <w:tabs>
          <w:tab w:val="left" w:pos="1577"/>
          <w:tab w:val="left" w:pos="2459"/>
        </w:tabs>
        <w:spacing w:before="25"/>
        <w:ind w:left="1113"/>
        <w:rPr>
          <w:rFonts w:ascii="Cambria Math"/>
          <w:sz w:val="16"/>
        </w:rPr>
      </w:pPr>
      <w:r>
        <w:pict>
          <v:group id="_x0000_s1062" style="position:absolute;left:0;text-align:left;margin-left:84.55pt;margin-top:1.5pt;width:107.25pt;height:49.05pt;z-index:-16413184;mso-position-horizontal-relative:page" coordorigin="1691,30" coordsize="2145,981">
            <v:shape id="_x0000_s1064" type="#_x0000_t75" style="position:absolute;left:1691;top:76;width:227;height:145">
              <v:imagedata r:id="rId42" o:title=""/>
            </v:shape>
            <v:shape id="_x0000_s1063" type="#_x0000_t75" style="position:absolute;left:1775;top:29;width:2061;height:981">
              <v:imagedata r:id="rId43" o:title=""/>
            </v:shape>
            <w10:wrap anchorx="page"/>
          </v:group>
        </w:pict>
      </w:r>
      <w:r>
        <w:rPr>
          <w:rFonts w:ascii="Cambria Math"/>
          <w:w w:val="105"/>
          <w:sz w:val="16"/>
        </w:rPr>
        <w:t>=</w:t>
      </w:r>
      <w:r>
        <w:rPr>
          <w:rFonts w:ascii="Cambria Math"/>
          <w:w w:val="105"/>
          <w:sz w:val="16"/>
        </w:rPr>
        <w:tab/>
        <w:t>(</w:t>
      </w:r>
      <w:r>
        <w:rPr>
          <w:rFonts w:ascii="Cambria Math"/>
          <w:spacing w:val="31"/>
          <w:w w:val="105"/>
          <w:sz w:val="16"/>
        </w:rPr>
        <w:t xml:space="preserve"> </w:t>
      </w:r>
      <w:r>
        <w:rPr>
          <w:rFonts w:ascii="Cambria Math"/>
          <w:w w:val="105"/>
          <w:sz w:val="16"/>
        </w:rPr>
        <w:t xml:space="preserve">) </w:t>
      </w:r>
      <w:r>
        <w:rPr>
          <w:rFonts w:ascii="Cambria Math"/>
          <w:spacing w:val="36"/>
          <w:w w:val="105"/>
          <w:sz w:val="16"/>
        </w:rPr>
        <w:t xml:space="preserve"> </w:t>
      </w:r>
      <w:r>
        <w:rPr>
          <w:rFonts w:ascii="Cambria Math"/>
          <w:w w:val="105"/>
          <w:sz w:val="16"/>
        </w:rPr>
        <w:t>+</w:t>
      </w:r>
      <w:r>
        <w:rPr>
          <w:rFonts w:ascii="Cambria Math"/>
          <w:w w:val="105"/>
          <w:sz w:val="16"/>
        </w:rPr>
        <w:tab/>
      </w:r>
      <w:r>
        <w:rPr>
          <w:rFonts w:ascii="Cambria Math"/>
          <w:w w:val="105"/>
          <w:position w:val="1"/>
          <w:sz w:val="16"/>
        </w:rPr>
        <w:t>(</w:t>
      </w:r>
      <w:r>
        <w:rPr>
          <w:rFonts w:ascii="Cambria Math"/>
          <w:spacing w:val="33"/>
          <w:w w:val="105"/>
          <w:position w:val="1"/>
          <w:sz w:val="16"/>
        </w:rPr>
        <w:t xml:space="preserve"> </w:t>
      </w:r>
      <w:r>
        <w:rPr>
          <w:rFonts w:ascii="Cambria Math"/>
          <w:w w:val="105"/>
          <w:position w:val="1"/>
          <w:sz w:val="16"/>
        </w:rPr>
        <w:t>)</w:t>
      </w:r>
    </w:p>
    <w:p w:rsidR="00A215C4" w:rsidRDefault="00DB5D87">
      <w:pPr>
        <w:tabs>
          <w:tab w:val="left" w:pos="2021"/>
        </w:tabs>
        <w:spacing w:before="19" w:line="186" w:lineRule="exact"/>
        <w:ind w:left="329"/>
        <w:rPr>
          <w:sz w:val="16"/>
        </w:rPr>
      </w:pPr>
      <w:r>
        <w:rPr>
          <w:b/>
          <w:w w:val="105"/>
          <w:sz w:val="16"/>
        </w:rPr>
        <w:t>Step10:</w:t>
      </w:r>
      <w:r>
        <w:rPr>
          <w:b/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The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envelope</w:t>
      </w:r>
      <w:r>
        <w:rPr>
          <w:w w:val="105"/>
          <w:sz w:val="16"/>
        </w:rPr>
        <w:tab/>
      </w:r>
      <w:r>
        <w:rPr>
          <w:rFonts w:ascii="Cambria Math"/>
          <w:w w:val="105"/>
          <w:sz w:val="16"/>
        </w:rPr>
        <w:t>(</w:t>
      </w:r>
      <w:r>
        <w:rPr>
          <w:rFonts w:ascii="Cambria Math"/>
          <w:spacing w:val="13"/>
          <w:w w:val="105"/>
          <w:sz w:val="16"/>
        </w:rPr>
        <w:t xml:space="preserve"> </w:t>
      </w:r>
      <w:r>
        <w:rPr>
          <w:rFonts w:ascii="Cambria Math"/>
          <w:w w:val="105"/>
          <w:sz w:val="16"/>
        </w:rPr>
        <w:t xml:space="preserve">) </w:t>
      </w:r>
      <w:r>
        <w:rPr>
          <w:w w:val="105"/>
          <w:sz w:val="16"/>
        </w:rPr>
        <w:t>is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given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to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moving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average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filter</w:t>
      </w:r>
    </w:p>
    <w:p w:rsidR="00A215C4" w:rsidRDefault="00DB5D87">
      <w:pPr>
        <w:tabs>
          <w:tab w:val="left" w:pos="1774"/>
          <w:tab w:val="left" w:pos="2526"/>
          <w:tab w:val="left" w:pos="3029"/>
          <w:tab w:val="left" w:pos="3774"/>
          <w:tab w:val="left" w:pos="4090"/>
          <w:tab w:val="left" w:pos="4487"/>
        </w:tabs>
        <w:spacing w:line="196" w:lineRule="exact"/>
        <w:ind w:left="1202"/>
        <w:rPr>
          <w:rFonts w:ascii="Cambria Math" w:hAnsi="Cambria Math"/>
          <w:sz w:val="16"/>
        </w:rPr>
      </w:pPr>
      <w:r>
        <w:rPr>
          <w:noProof/>
          <w:lang w:bidi="fa-IR"/>
        </w:rPr>
        <w:drawing>
          <wp:anchor distT="0" distB="0" distL="0" distR="0" simplePos="0" relativeHeight="486903808" behindDoc="1" locked="0" layoutInCell="1" allowOverlap="1">
            <wp:simplePos x="0" y="0"/>
            <wp:positionH relativeFrom="page">
              <wp:posOffset>2579221</wp:posOffset>
            </wp:positionH>
            <wp:positionV relativeFrom="paragraph">
              <wp:posOffset>31757</wp:posOffset>
            </wp:positionV>
            <wp:extent cx="557834" cy="70993"/>
            <wp:effectExtent l="0" t="0" r="0" b="0"/>
            <wp:wrapNone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34" cy="70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0" distR="0" simplePos="0" relativeHeight="486904320" behindDoc="1" locked="0" layoutInCell="1" allowOverlap="1">
            <wp:simplePos x="0" y="0"/>
            <wp:positionH relativeFrom="page">
              <wp:posOffset>3241564</wp:posOffset>
            </wp:positionH>
            <wp:positionV relativeFrom="paragraph">
              <wp:posOffset>31757</wp:posOffset>
            </wp:positionV>
            <wp:extent cx="147993" cy="70116"/>
            <wp:effectExtent l="0" t="0" r="0" b="0"/>
            <wp:wrapNone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93" cy="7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/>
          <w:w w:val="105"/>
          <w:sz w:val="16"/>
        </w:rPr>
        <w:t>=</w:t>
      </w:r>
      <w:r>
        <w:rPr>
          <w:rFonts w:ascii="Cambria Math" w:hAnsi="Cambria Math"/>
          <w:w w:val="105"/>
          <w:sz w:val="16"/>
        </w:rPr>
        <w:tab/>
      </w:r>
      <w:r>
        <w:rPr>
          <w:rFonts w:ascii="Cambria Math" w:hAnsi="Cambria Math"/>
          <w:w w:val="105"/>
          <w:position w:val="1"/>
          <w:sz w:val="16"/>
        </w:rPr>
        <w:t>(</w:t>
      </w:r>
      <w:r>
        <w:rPr>
          <w:rFonts w:ascii="Cambria Math" w:hAnsi="Cambria Math"/>
          <w:w w:val="105"/>
          <w:sz w:val="16"/>
        </w:rPr>
        <w:t>0.02</w:t>
      </w:r>
      <w:r>
        <w:rPr>
          <w:rFonts w:ascii="Cambria Math" w:hAnsi="Cambria Math"/>
          <w:spacing w:val="-3"/>
          <w:w w:val="105"/>
          <w:sz w:val="16"/>
        </w:rPr>
        <w:t xml:space="preserve"> </w:t>
      </w:r>
      <w:r>
        <w:rPr>
          <w:rFonts w:ascii="Cambria Math" w:hAnsi="Cambria Math"/>
          <w:w w:val="105"/>
          <w:sz w:val="16"/>
        </w:rPr>
        <w:t>∗</w:t>
      </w:r>
      <w:r>
        <w:rPr>
          <w:rFonts w:ascii="Cambria Math" w:hAnsi="Cambria Math"/>
          <w:w w:val="105"/>
          <w:sz w:val="16"/>
        </w:rPr>
        <w:tab/>
      </w:r>
      <w:r>
        <w:rPr>
          <w:rFonts w:ascii="Cambria Math" w:hAnsi="Cambria Math"/>
          <w:w w:val="105"/>
          <w:position w:val="1"/>
          <w:sz w:val="16"/>
        </w:rPr>
        <w:t>)</w:t>
      </w:r>
      <w:r>
        <w:rPr>
          <w:rFonts w:ascii="Cambria Math" w:hAnsi="Cambria Math"/>
          <w:w w:val="105"/>
          <w:sz w:val="16"/>
        </w:rPr>
        <w:t>;</w:t>
      </w:r>
      <w:r>
        <w:rPr>
          <w:rFonts w:ascii="Cambria Math" w:hAnsi="Cambria Math"/>
          <w:w w:val="105"/>
          <w:sz w:val="16"/>
        </w:rPr>
        <w:tab/>
        <w:t>=</w:t>
      </w:r>
      <w:r>
        <w:rPr>
          <w:rFonts w:ascii="Cambria Math" w:hAnsi="Cambria Math"/>
          <w:w w:val="105"/>
          <w:sz w:val="16"/>
        </w:rPr>
        <w:tab/>
        <w:t>(</w:t>
      </w:r>
      <w:r>
        <w:rPr>
          <w:rFonts w:ascii="Cambria Math" w:hAnsi="Cambria Math"/>
          <w:w w:val="105"/>
          <w:sz w:val="16"/>
        </w:rPr>
        <w:tab/>
        <w:t>)/</w:t>
      </w:r>
      <w:r>
        <w:rPr>
          <w:rFonts w:ascii="Cambria Math" w:hAnsi="Cambria Math"/>
          <w:w w:val="105"/>
          <w:sz w:val="16"/>
        </w:rPr>
        <w:tab/>
        <w:t>;</w:t>
      </w:r>
    </w:p>
    <w:p w:rsidR="00A215C4" w:rsidRDefault="00DB5D87">
      <w:pPr>
        <w:pStyle w:val="Heading3"/>
        <w:spacing w:line="210" w:lineRule="exact"/>
        <w:ind w:left="329"/>
      </w:pPr>
      <w:r>
        <w:rPr>
          <w:b w:val="0"/>
        </w:rPr>
        <w:br w:type="column"/>
      </w:r>
      <w:bookmarkStart w:id="18" w:name="2.2.3_Classifier"/>
      <w:bookmarkEnd w:id="18"/>
      <w:r>
        <w:rPr>
          <w:w w:val="80"/>
        </w:rPr>
        <w:t>2.2.3</w:t>
      </w:r>
      <w:r>
        <w:rPr>
          <w:spacing w:val="18"/>
          <w:w w:val="80"/>
        </w:rPr>
        <w:t xml:space="preserve"> </w:t>
      </w:r>
      <w:r>
        <w:rPr>
          <w:w w:val="80"/>
        </w:rPr>
        <w:t>Classifier</w:t>
      </w:r>
    </w:p>
    <w:p w:rsidR="00A215C4" w:rsidRDefault="00A215C4">
      <w:pPr>
        <w:pStyle w:val="BodyText"/>
        <w:spacing w:before="2"/>
        <w:rPr>
          <w:rFonts w:ascii="Tahoma"/>
          <w:b/>
          <w:sz w:val="19"/>
        </w:rPr>
      </w:pPr>
    </w:p>
    <w:p w:rsidR="00A215C4" w:rsidRDefault="00DB5D87">
      <w:pPr>
        <w:pStyle w:val="BodyText"/>
        <w:spacing w:line="250" w:lineRule="atLeast"/>
        <w:ind w:left="329" w:right="114"/>
        <w:jc w:val="both"/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fuzzy</w:t>
      </w:r>
      <w:r>
        <w:rPr>
          <w:spacing w:val="-11"/>
        </w:rPr>
        <w:t xml:space="preserve"> </w:t>
      </w:r>
      <w:r>
        <w:rPr>
          <w:spacing w:val="-1"/>
        </w:rPr>
        <w:t>logic</w:t>
      </w:r>
      <w:r>
        <w:rPr>
          <w:spacing w:val="-10"/>
        </w:rPr>
        <w:t xml:space="preserve"> </w:t>
      </w:r>
      <w:r>
        <w:rPr>
          <w:spacing w:val="-1"/>
        </w:rPr>
        <w:t>framework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widely</w:t>
      </w:r>
      <w:r>
        <w:rPr>
          <w:spacing w:val="-10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solving</w:t>
      </w:r>
      <w:r>
        <w:rPr>
          <w:spacing w:val="-10"/>
        </w:rPr>
        <w:t xml:space="preserve"> </w:t>
      </w:r>
      <w:r>
        <w:t>physi-</w:t>
      </w:r>
      <w:r>
        <w:rPr>
          <w:spacing w:val="-48"/>
        </w:rPr>
        <w:t xml:space="preserve"> </w:t>
      </w:r>
      <w:r>
        <w:t>cal problems. In general, these problems are either do not</w:t>
      </w:r>
      <w:r>
        <w:rPr>
          <w:spacing w:val="1"/>
        </w:rPr>
        <w:t xml:space="preserve"> </w:t>
      </w:r>
      <w:r>
        <w:t>govern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proper</w:t>
      </w:r>
      <w:r>
        <w:rPr>
          <w:spacing w:val="20"/>
        </w:rPr>
        <w:t xml:space="preserve"> </w:t>
      </w:r>
      <w:r>
        <w:t>mathematical</w:t>
      </w:r>
      <w:r>
        <w:rPr>
          <w:spacing w:val="20"/>
        </w:rPr>
        <w:t xml:space="preserve"> </w:t>
      </w:r>
      <w:r>
        <w:t>model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very</w:t>
      </w:r>
      <w:r>
        <w:rPr>
          <w:spacing w:val="20"/>
        </w:rPr>
        <w:t xml:space="preserve"> </w:t>
      </w:r>
      <w:r>
        <w:t>complicated</w:t>
      </w:r>
      <w:r>
        <w:rPr>
          <w:spacing w:val="-4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encode</w:t>
      </w:r>
      <w:r>
        <w:rPr>
          <w:spacing w:val="4"/>
        </w:rPr>
        <w:t xml:space="preserve"> </w:t>
      </w:r>
      <w:r>
        <w:t>data.</w:t>
      </w:r>
      <w:r>
        <w:rPr>
          <w:spacing w:val="4"/>
        </w:rPr>
        <w:t xml:space="preserve"> </w:t>
      </w:r>
      <w:r>
        <w:t>Therefore,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rules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framed</w:t>
      </w:r>
      <w:r>
        <w:rPr>
          <w:spacing w:val="3"/>
        </w:rPr>
        <w:t xml:space="preserve"> </w:t>
      </w:r>
      <w:r>
        <w:t>based</w:t>
      </w:r>
      <w:r>
        <w:rPr>
          <w:spacing w:val="4"/>
        </w:rPr>
        <w:t xml:space="preserve"> </w:t>
      </w:r>
      <w:r>
        <w:t>on</w:t>
      </w:r>
    </w:p>
    <w:p w:rsidR="00A215C4" w:rsidRDefault="00A215C4">
      <w:pPr>
        <w:spacing w:line="250" w:lineRule="atLeast"/>
        <w:jc w:val="both"/>
        <w:sectPr w:rsidR="00A215C4">
          <w:type w:val="continuous"/>
          <w:pgSz w:w="11910" w:h="15820"/>
          <w:pgMar w:top="820" w:right="900" w:bottom="1080" w:left="860" w:header="720" w:footer="720" w:gutter="0"/>
          <w:cols w:num="2" w:space="720" w:equalWidth="0">
            <w:col w:w="4572" w:space="361"/>
            <w:col w:w="5217"/>
          </w:cols>
        </w:sectPr>
      </w:pPr>
    </w:p>
    <w:p w:rsidR="00A215C4" w:rsidRDefault="00DB5D87">
      <w:pPr>
        <w:spacing w:before="150"/>
        <w:ind w:left="329"/>
        <w:rPr>
          <w:b/>
          <w:sz w:val="16"/>
        </w:rPr>
      </w:pPr>
      <w:r>
        <w:rPr>
          <w:b/>
          <w:sz w:val="16"/>
        </w:rPr>
        <w:t>Step11:</w:t>
      </w:r>
    </w:p>
    <w:p w:rsidR="00A215C4" w:rsidRDefault="00DB5D87">
      <w:pPr>
        <w:tabs>
          <w:tab w:val="left" w:pos="907"/>
          <w:tab w:val="left" w:pos="1258"/>
          <w:tab w:val="left" w:pos="1716"/>
        </w:tabs>
        <w:spacing w:line="141" w:lineRule="exact"/>
        <w:ind w:left="310"/>
        <w:rPr>
          <w:rFonts w:ascii="Cambria Math"/>
          <w:sz w:val="16"/>
        </w:rPr>
      </w:pPr>
      <w:r>
        <w:br w:type="column"/>
      </w:r>
      <w:r>
        <w:rPr>
          <w:rFonts w:ascii="Cambria Math"/>
          <w:w w:val="105"/>
          <w:sz w:val="16"/>
        </w:rPr>
        <w:t>=</w:t>
      </w:r>
      <w:r>
        <w:rPr>
          <w:rFonts w:ascii="Cambria Math"/>
          <w:w w:val="105"/>
          <w:sz w:val="16"/>
        </w:rPr>
        <w:tab/>
      </w:r>
      <w:r>
        <w:rPr>
          <w:rFonts w:ascii="Cambria Math"/>
          <w:w w:val="105"/>
          <w:position w:val="1"/>
          <w:sz w:val="16"/>
        </w:rPr>
        <w:t>(</w:t>
      </w:r>
      <w:r>
        <w:rPr>
          <w:rFonts w:ascii="Cambria Math"/>
          <w:w w:val="105"/>
          <w:position w:val="1"/>
          <w:sz w:val="16"/>
        </w:rPr>
        <w:tab/>
      </w:r>
      <w:r>
        <w:rPr>
          <w:rFonts w:ascii="Cambria Math"/>
          <w:sz w:val="16"/>
        </w:rPr>
        <w:t>,</w:t>
      </w:r>
      <w:r>
        <w:rPr>
          <w:rFonts w:ascii="Cambria Math"/>
          <w:spacing w:val="-7"/>
          <w:sz w:val="16"/>
        </w:rPr>
        <w:t xml:space="preserve"> </w:t>
      </w:r>
      <w:r>
        <w:rPr>
          <w:rFonts w:ascii="Cambria Math"/>
          <w:sz w:val="16"/>
        </w:rPr>
        <w:t>1,</w:t>
      </w:r>
      <w:r>
        <w:rPr>
          <w:rFonts w:ascii="Cambria Math"/>
          <w:sz w:val="16"/>
        </w:rPr>
        <w:tab/>
      </w:r>
      <w:r>
        <w:rPr>
          <w:rFonts w:ascii="Cambria Math"/>
          <w:w w:val="105"/>
          <w:position w:val="1"/>
          <w:sz w:val="16"/>
        </w:rPr>
        <w:t>)</w:t>
      </w:r>
      <w:r>
        <w:rPr>
          <w:rFonts w:ascii="Cambria Math"/>
          <w:w w:val="105"/>
          <w:sz w:val="16"/>
        </w:rPr>
        <w:t>;</w:t>
      </w:r>
    </w:p>
    <w:p w:rsidR="00A215C4" w:rsidRDefault="00DB5D87">
      <w:pPr>
        <w:tabs>
          <w:tab w:val="left" w:pos="595"/>
        </w:tabs>
        <w:spacing w:before="5" w:line="249" w:lineRule="auto"/>
        <w:ind w:left="3" w:right="38" w:hanging="5"/>
        <w:rPr>
          <w:sz w:val="16"/>
        </w:rPr>
      </w:pPr>
      <w:r>
        <w:rPr>
          <w:w w:val="105"/>
          <w:sz w:val="16"/>
        </w:rPr>
        <w:t>The</w:t>
      </w:r>
      <w:r>
        <w:rPr>
          <w:w w:val="105"/>
          <w:sz w:val="16"/>
        </w:rPr>
        <w:tab/>
        <w:t>has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given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to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fixed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threshold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to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detect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the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on-</w:t>
      </w:r>
      <w:r>
        <w:rPr>
          <w:spacing w:val="-39"/>
          <w:w w:val="105"/>
          <w:sz w:val="16"/>
        </w:rPr>
        <w:t xml:space="preserve"> </w:t>
      </w:r>
      <w:r>
        <w:rPr>
          <w:w w:val="105"/>
          <w:sz w:val="16"/>
        </w:rPr>
        <w:t>time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of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the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event</w:t>
      </w:r>
    </w:p>
    <w:p w:rsidR="00A215C4" w:rsidRDefault="00DB5D87">
      <w:pPr>
        <w:pStyle w:val="BodyText"/>
        <w:spacing w:before="36" w:line="261" w:lineRule="auto"/>
        <w:ind w:left="329"/>
      </w:pPr>
      <w:r>
        <w:br w:type="column"/>
      </w:r>
      <w:r>
        <w:t>human</w:t>
      </w:r>
      <w:r>
        <w:rPr>
          <w:spacing w:val="23"/>
        </w:rPr>
        <w:t xml:space="preserve"> </w:t>
      </w:r>
      <w:r>
        <w:t>ability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includes</w:t>
      </w:r>
      <w:r>
        <w:rPr>
          <w:spacing w:val="23"/>
        </w:rPr>
        <w:t xml:space="preserve"> </w:t>
      </w:r>
      <w:r>
        <w:t>knowledge-based</w:t>
      </w:r>
      <w:r>
        <w:rPr>
          <w:spacing w:val="24"/>
        </w:rPr>
        <w:t xml:space="preserve"> </w:t>
      </w:r>
      <w:r>
        <w:t>information</w:t>
      </w:r>
      <w:r>
        <w:rPr>
          <w:spacing w:val="-47"/>
        </w:rPr>
        <w:t xml:space="preserve"> </w:t>
      </w:r>
      <w:r>
        <w:t>about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system.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superiority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fuzzy</w:t>
      </w:r>
      <w:r>
        <w:rPr>
          <w:spacing w:val="13"/>
        </w:rPr>
        <w:t xml:space="preserve"> </w:t>
      </w:r>
      <w:r>
        <w:t>logic</w:t>
      </w:r>
      <w:r>
        <w:rPr>
          <w:spacing w:val="13"/>
        </w:rPr>
        <w:t xml:space="preserve"> </w:t>
      </w:r>
      <w:r>
        <w:t>(FL)</w:t>
      </w:r>
      <w:r>
        <w:rPr>
          <w:spacing w:val="12"/>
        </w:rPr>
        <w:t xml:space="preserve"> </w:t>
      </w:r>
      <w:r>
        <w:t>sys-</w:t>
      </w:r>
    </w:p>
    <w:p w:rsidR="00A215C4" w:rsidRDefault="00A215C4">
      <w:pPr>
        <w:spacing w:line="261" w:lineRule="auto"/>
        <w:sectPr w:rsidR="00A215C4">
          <w:type w:val="continuous"/>
          <w:pgSz w:w="11910" w:h="15820"/>
          <w:pgMar w:top="820" w:right="900" w:bottom="1080" w:left="860" w:header="720" w:footer="720" w:gutter="0"/>
          <w:cols w:num="3" w:space="720" w:equalWidth="0">
            <w:col w:w="868" w:space="40"/>
            <w:col w:w="3593" w:space="433"/>
            <w:col w:w="5216"/>
          </w:cols>
        </w:sectPr>
      </w:pPr>
    </w:p>
    <w:p w:rsidR="00A215C4" w:rsidRDefault="00DB5D87">
      <w:pPr>
        <w:tabs>
          <w:tab w:val="left" w:pos="2538"/>
        </w:tabs>
        <w:spacing w:line="249" w:lineRule="auto"/>
        <w:ind w:left="910" w:right="715" w:hanging="581"/>
        <w:rPr>
          <w:rFonts w:ascii="Cambria Math" w:hAnsi="Cambria Math"/>
          <w:sz w:val="16"/>
        </w:rPr>
      </w:pPr>
      <w:r>
        <w:rPr>
          <w:noProof/>
          <w:lang w:bidi="fa-IR"/>
        </w:rPr>
        <w:drawing>
          <wp:anchor distT="0" distB="0" distL="0" distR="0" simplePos="0" relativeHeight="486904832" behindDoc="1" locked="0" layoutInCell="1" allowOverlap="1">
            <wp:simplePos x="0" y="0"/>
            <wp:positionH relativeFrom="page">
              <wp:posOffset>1892138</wp:posOffset>
            </wp:positionH>
            <wp:positionV relativeFrom="paragraph">
              <wp:posOffset>390290</wp:posOffset>
            </wp:positionV>
            <wp:extent cx="671906" cy="215646"/>
            <wp:effectExtent l="0" t="0" r="0" b="0"/>
            <wp:wrapNone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906" cy="215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05"/>
          <w:sz w:val="16"/>
        </w:rPr>
        <w:t xml:space="preserve">Step12: </w:t>
      </w:r>
      <w:r>
        <w:rPr>
          <w:w w:val="105"/>
          <w:sz w:val="16"/>
        </w:rPr>
        <w:t>The derivative filter and moving average filter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output given rule-based fuzzy. For developing</w:t>
      </w:r>
      <w:r>
        <w:rPr>
          <w:spacing w:val="1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code,</w:t>
      </w:r>
      <w:r>
        <w:rPr>
          <w:spacing w:val="-10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the</w:t>
      </w:r>
      <w:r>
        <w:rPr>
          <w:spacing w:val="-7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following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commands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used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in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MATLAB.</w:t>
      </w:r>
      <w:r>
        <w:rPr>
          <w:w w:val="103"/>
          <w:sz w:val="16"/>
        </w:rPr>
        <w:t xml:space="preserve"> </w:t>
      </w:r>
      <w:r>
        <w:rPr>
          <w:noProof/>
          <w:w w:val="103"/>
          <w:position w:val="-3"/>
          <w:sz w:val="16"/>
          <w:lang w:bidi="fa-IR"/>
        </w:rPr>
        <w:drawing>
          <wp:inline distT="0" distB="0" distL="0" distR="0">
            <wp:extent cx="136880" cy="96723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80" cy="9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"/>
          <w:w w:val="103"/>
          <w:sz w:val="16"/>
        </w:rPr>
        <w:t xml:space="preserve"> </w:t>
      </w:r>
      <w:r>
        <w:rPr>
          <w:rFonts w:ascii="Cambria Math" w:hAnsi="Cambria Math"/>
          <w:sz w:val="16"/>
        </w:rPr>
        <w:t>=</w:t>
      </w:r>
      <w:r>
        <w:rPr>
          <w:rFonts w:ascii="Cambria Math" w:hAnsi="Cambria Math"/>
          <w:spacing w:val="54"/>
          <w:sz w:val="16"/>
        </w:rPr>
        <w:t xml:space="preserve"> </w:t>
      </w:r>
      <w:r>
        <w:rPr>
          <w:rFonts w:ascii="Cambria Math" w:hAnsi="Cambria Math"/>
          <w:noProof/>
          <w:spacing w:val="15"/>
          <w:position w:val="-3"/>
          <w:sz w:val="16"/>
          <w:lang w:bidi="fa-IR"/>
        </w:rPr>
        <w:drawing>
          <wp:inline distT="0" distB="0" distL="0" distR="0">
            <wp:extent cx="356488" cy="96723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88" cy="9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w w:val="105"/>
          <w:sz w:val="16"/>
        </w:rPr>
        <w:t>(′</w:t>
      </w:r>
      <w:r>
        <w:rPr>
          <w:rFonts w:ascii="Cambria Math" w:hAnsi="Cambria Math"/>
          <w:w w:val="105"/>
          <w:sz w:val="16"/>
        </w:rPr>
        <w:tab/>
        <w:t>′);</w:t>
      </w:r>
    </w:p>
    <w:p w:rsidR="00A215C4" w:rsidRDefault="00DB5D87">
      <w:pPr>
        <w:tabs>
          <w:tab w:val="left" w:pos="2894"/>
          <w:tab w:val="left" w:pos="3186"/>
        </w:tabs>
        <w:spacing w:line="184" w:lineRule="exact"/>
        <w:ind w:left="952"/>
        <w:rPr>
          <w:rFonts w:ascii="Cambria Math"/>
          <w:sz w:val="16"/>
        </w:rPr>
      </w:pPr>
      <w:r>
        <w:rPr>
          <w:w w:val="105"/>
          <w:sz w:val="16"/>
        </w:rPr>
        <w:t>type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the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rules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using</w:t>
      </w:r>
      <w:r>
        <w:rPr>
          <w:w w:val="105"/>
          <w:sz w:val="16"/>
        </w:rPr>
        <w:tab/>
      </w:r>
      <w:r>
        <w:rPr>
          <w:rFonts w:ascii="Cambria Math"/>
          <w:w w:val="105"/>
          <w:sz w:val="16"/>
        </w:rPr>
        <w:t>(</w:t>
      </w:r>
      <w:r>
        <w:rPr>
          <w:rFonts w:ascii="Cambria Math"/>
          <w:w w:val="105"/>
          <w:sz w:val="16"/>
        </w:rPr>
        <w:tab/>
        <w:t>);</w:t>
      </w:r>
    </w:p>
    <w:p w:rsidR="00A215C4" w:rsidRDefault="00DB5D87">
      <w:pPr>
        <w:tabs>
          <w:tab w:val="left" w:pos="1891"/>
          <w:tab w:val="left" w:pos="2362"/>
        </w:tabs>
        <w:spacing w:before="2" w:line="247" w:lineRule="auto"/>
        <w:ind w:left="952" w:right="526" w:hanging="1"/>
        <w:rPr>
          <w:rFonts w:ascii="Cambria Math"/>
          <w:sz w:val="16"/>
        </w:rPr>
      </w:pPr>
      <w:r>
        <w:rPr>
          <w:noProof/>
          <w:lang w:bidi="fa-IR"/>
        </w:rPr>
        <w:drawing>
          <wp:anchor distT="0" distB="0" distL="0" distR="0" simplePos="0" relativeHeight="486905344" behindDoc="1" locked="0" layoutInCell="1" allowOverlap="1">
            <wp:simplePos x="0" y="0"/>
            <wp:positionH relativeFrom="page">
              <wp:posOffset>1316327</wp:posOffset>
            </wp:positionH>
            <wp:positionV relativeFrom="paragraph">
              <wp:posOffset>144390</wp:posOffset>
            </wp:positionV>
            <wp:extent cx="727525" cy="218922"/>
            <wp:effectExtent l="0" t="0" r="0" b="0"/>
            <wp:wrapNone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525" cy="218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6"/>
        </w:rPr>
        <w:t>classify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the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events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such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as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CL1,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CL2,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CL3,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and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CL4</w:t>
      </w:r>
      <w:r>
        <w:rPr>
          <w:spacing w:val="-39"/>
          <w:w w:val="105"/>
          <w:sz w:val="16"/>
        </w:rPr>
        <w:t xml:space="preserve"> </w:t>
      </w:r>
      <w:r>
        <w:rPr>
          <w:w w:val="105"/>
          <w:sz w:val="16"/>
        </w:rPr>
        <w:t>using</w:t>
      </w:r>
      <w:r>
        <w:rPr>
          <w:w w:val="105"/>
          <w:sz w:val="16"/>
        </w:rPr>
        <w:tab/>
      </w:r>
      <w:r>
        <w:rPr>
          <w:rFonts w:ascii="Cambria Math"/>
          <w:w w:val="105"/>
          <w:sz w:val="16"/>
        </w:rPr>
        <w:t>(</w:t>
      </w:r>
      <w:r>
        <w:rPr>
          <w:rFonts w:ascii="Cambria Math"/>
          <w:w w:val="105"/>
          <w:sz w:val="16"/>
        </w:rPr>
        <w:tab/>
      </w:r>
      <w:r>
        <w:rPr>
          <w:rFonts w:ascii="Cambria Math"/>
          <w:sz w:val="16"/>
        </w:rPr>
        <w:t>1,</w:t>
      </w:r>
      <w:r>
        <w:rPr>
          <w:rFonts w:ascii="Cambria Math"/>
          <w:spacing w:val="7"/>
          <w:sz w:val="16"/>
        </w:rPr>
        <w:t xml:space="preserve"> </w:t>
      </w:r>
      <w:r>
        <w:rPr>
          <w:rFonts w:ascii="Cambria Math"/>
          <w:noProof/>
          <w:spacing w:val="2"/>
          <w:position w:val="-2"/>
          <w:sz w:val="16"/>
          <w:lang w:bidi="fa-IR"/>
        </w:rPr>
        <w:drawing>
          <wp:inline distT="0" distB="0" distL="0" distR="0">
            <wp:extent cx="245844" cy="91338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844" cy="9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/>
          <w:w w:val="105"/>
          <w:sz w:val="16"/>
        </w:rPr>
        <w:t>2);</w:t>
      </w:r>
    </w:p>
    <w:p w:rsidR="00A215C4" w:rsidRDefault="00DB5D87">
      <w:pPr>
        <w:tabs>
          <w:tab w:val="left" w:pos="1502"/>
        </w:tabs>
        <w:spacing w:before="4"/>
        <w:ind w:left="329"/>
        <w:rPr>
          <w:sz w:val="16"/>
        </w:rPr>
      </w:pPr>
      <w:r>
        <w:rPr>
          <w:b/>
          <w:w w:val="105"/>
          <w:sz w:val="16"/>
        </w:rPr>
        <w:t>Step13:</w:t>
      </w:r>
      <w:r>
        <w:rPr>
          <w:b/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The</w:t>
      </w:r>
      <w:r>
        <w:rPr>
          <w:w w:val="105"/>
          <w:sz w:val="16"/>
        </w:rPr>
        <w:tab/>
        <w:t>has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given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to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fixed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threshold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to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detect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CL5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and</w:t>
      </w:r>
    </w:p>
    <w:p w:rsidR="00A215C4" w:rsidRDefault="00DB5D87">
      <w:pPr>
        <w:tabs>
          <w:tab w:val="left" w:pos="913"/>
          <w:tab w:val="left" w:pos="4865"/>
        </w:tabs>
        <w:spacing w:before="8"/>
        <w:ind w:left="217"/>
        <w:jc w:val="both"/>
        <w:rPr>
          <w:sz w:val="16"/>
        </w:rPr>
      </w:pPr>
      <w:r>
        <w:rPr>
          <w:w w:val="103"/>
          <w:sz w:val="16"/>
          <w:u w:val="single"/>
        </w:rPr>
        <w:t xml:space="preserve"> </w:t>
      </w:r>
      <w:r>
        <w:rPr>
          <w:sz w:val="16"/>
          <w:u w:val="single"/>
        </w:rPr>
        <w:tab/>
      </w:r>
      <w:r>
        <w:rPr>
          <w:w w:val="105"/>
          <w:sz w:val="16"/>
          <w:u w:val="single"/>
        </w:rPr>
        <w:t>CL6</w:t>
      </w:r>
      <w:r>
        <w:rPr>
          <w:spacing w:val="-8"/>
          <w:w w:val="105"/>
          <w:sz w:val="16"/>
          <w:u w:val="single"/>
        </w:rPr>
        <w:t xml:space="preserve"> </w:t>
      </w:r>
      <w:r>
        <w:rPr>
          <w:w w:val="105"/>
          <w:sz w:val="16"/>
          <w:u w:val="single"/>
        </w:rPr>
        <w:t>based</w:t>
      </w:r>
      <w:r>
        <w:rPr>
          <w:spacing w:val="-6"/>
          <w:w w:val="105"/>
          <w:sz w:val="16"/>
          <w:u w:val="single"/>
        </w:rPr>
        <w:t xml:space="preserve"> </w:t>
      </w:r>
      <w:r>
        <w:rPr>
          <w:w w:val="105"/>
          <w:sz w:val="16"/>
          <w:u w:val="single"/>
        </w:rPr>
        <w:t>on</w:t>
      </w:r>
      <w:r>
        <w:rPr>
          <w:spacing w:val="-6"/>
          <w:w w:val="105"/>
          <w:sz w:val="16"/>
          <w:u w:val="single"/>
        </w:rPr>
        <w:t xml:space="preserve"> </w:t>
      </w:r>
      <w:r>
        <w:rPr>
          <w:w w:val="105"/>
          <w:sz w:val="16"/>
          <w:u w:val="single"/>
        </w:rPr>
        <w:t>the</w:t>
      </w:r>
      <w:r>
        <w:rPr>
          <w:spacing w:val="-7"/>
          <w:w w:val="105"/>
          <w:sz w:val="16"/>
          <w:u w:val="single"/>
        </w:rPr>
        <w:t xml:space="preserve"> </w:t>
      </w:r>
      <w:r>
        <w:rPr>
          <w:w w:val="105"/>
          <w:sz w:val="16"/>
          <w:u w:val="single"/>
        </w:rPr>
        <w:t>time</w:t>
      </w:r>
      <w:r>
        <w:rPr>
          <w:spacing w:val="-8"/>
          <w:w w:val="105"/>
          <w:sz w:val="16"/>
          <w:u w:val="single"/>
        </w:rPr>
        <w:t xml:space="preserve"> </w:t>
      </w:r>
      <w:r>
        <w:rPr>
          <w:w w:val="105"/>
          <w:sz w:val="16"/>
          <w:u w:val="single"/>
        </w:rPr>
        <w:t>duration</w:t>
      </w:r>
      <w:r>
        <w:rPr>
          <w:spacing w:val="-8"/>
          <w:w w:val="105"/>
          <w:sz w:val="16"/>
          <w:u w:val="single"/>
        </w:rPr>
        <w:t xml:space="preserve"> </w:t>
      </w:r>
      <w:r>
        <w:rPr>
          <w:w w:val="105"/>
          <w:sz w:val="16"/>
          <w:u w:val="single"/>
        </w:rPr>
        <w:t>of</w:t>
      </w:r>
      <w:r>
        <w:rPr>
          <w:spacing w:val="-7"/>
          <w:w w:val="105"/>
          <w:sz w:val="16"/>
          <w:u w:val="single"/>
        </w:rPr>
        <w:t xml:space="preserve"> </w:t>
      </w:r>
      <w:r>
        <w:rPr>
          <w:w w:val="105"/>
          <w:sz w:val="16"/>
          <w:u w:val="single"/>
        </w:rPr>
        <w:t>the</w:t>
      </w:r>
      <w:r>
        <w:rPr>
          <w:spacing w:val="-8"/>
          <w:w w:val="105"/>
          <w:sz w:val="16"/>
          <w:u w:val="single"/>
        </w:rPr>
        <w:t xml:space="preserve"> </w:t>
      </w:r>
      <w:r>
        <w:rPr>
          <w:w w:val="105"/>
          <w:sz w:val="16"/>
          <w:u w:val="single"/>
        </w:rPr>
        <w:t>event</w:t>
      </w:r>
      <w:r>
        <w:rPr>
          <w:sz w:val="16"/>
          <w:u w:val="single"/>
        </w:rPr>
        <w:tab/>
      </w:r>
    </w:p>
    <w:p w:rsidR="00A215C4" w:rsidRDefault="00A215C4">
      <w:pPr>
        <w:pStyle w:val="BodyText"/>
        <w:rPr>
          <w:sz w:val="16"/>
        </w:rPr>
      </w:pPr>
    </w:p>
    <w:p w:rsidR="00A215C4" w:rsidRDefault="00A215C4">
      <w:pPr>
        <w:pStyle w:val="BodyText"/>
        <w:spacing w:before="7"/>
        <w:rPr>
          <w:sz w:val="18"/>
        </w:rPr>
      </w:pPr>
    </w:p>
    <w:p w:rsidR="00A215C4" w:rsidRDefault="00DB5D87">
      <w:pPr>
        <w:spacing w:line="408" w:lineRule="exact"/>
        <w:ind w:left="152"/>
        <w:jc w:val="both"/>
        <w:rPr>
          <w:rFonts w:ascii="Yu Gothic Light" w:hAnsi="Yu Gothic Light"/>
          <w:sz w:val="20"/>
        </w:rPr>
      </w:pPr>
      <w:r>
        <w:pict>
          <v:line id="_x0000_s1061" style="position:absolute;left:0;text-align:left;z-index:-16423424;mso-position-horizontal-relative:page" from="109.4pt,17.8pt" to="133.45pt,17.8pt" strokeweight=".23494mm">
            <w10:wrap anchorx="page"/>
          </v:line>
        </w:pict>
      </w:r>
      <w:r>
        <w:rPr>
          <w:rFonts w:ascii="Arial" w:hAnsi="Arial"/>
          <w:i/>
          <w:w w:val="90"/>
          <w:sz w:val="20"/>
        </w:rPr>
        <w:t>&amp;</w:t>
      </w:r>
      <w:r>
        <w:rPr>
          <w:rFonts w:ascii="Yu Gothic Light" w:hAnsi="Yu Gothic Light"/>
          <w:w w:val="90"/>
          <w:sz w:val="20"/>
        </w:rPr>
        <w:t>(</w:t>
      </w:r>
      <w:r>
        <w:rPr>
          <w:i/>
          <w:w w:val="90"/>
          <w:sz w:val="20"/>
        </w:rPr>
        <w:t>t</w:t>
      </w:r>
      <w:r>
        <w:rPr>
          <w:rFonts w:ascii="Yu Gothic Light" w:hAnsi="Yu Gothic Light"/>
          <w:w w:val="90"/>
          <w:sz w:val="20"/>
        </w:rPr>
        <w:t>)</w:t>
      </w:r>
      <w:r>
        <w:rPr>
          <w:rFonts w:ascii="Yu Gothic Light" w:hAnsi="Yu Gothic Light"/>
          <w:spacing w:val="11"/>
          <w:w w:val="90"/>
          <w:sz w:val="20"/>
        </w:rPr>
        <w:t xml:space="preserve"> </w:t>
      </w:r>
      <w:r>
        <w:rPr>
          <w:rFonts w:ascii="Yu Gothic Light" w:hAnsi="Yu Gothic Light"/>
          <w:w w:val="90"/>
          <w:sz w:val="20"/>
        </w:rPr>
        <w:t>=</w:t>
      </w:r>
      <w:r>
        <w:rPr>
          <w:rFonts w:ascii="Yu Gothic Light" w:hAnsi="Yu Gothic Light"/>
          <w:spacing w:val="11"/>
          <w:w w:val="90"/>
          <w:sz w:val="20"/>
        </w:rPr>
        <w:t xml:space="preserve"> </w:t>
      </w:r>
      <w:r>
        <w:rPr>
          <w:w w:val="90"/>
          <w:sz w:val="20"/>
        </w:rPr>
        <w:t>tan</w:t>
      </w:r>
      <w:r>
        <w:rPr>
          <w:rFonts w:ascii="Yu Gothic Light" w:hAnsi="Yu Gothic Light"/>
          <w:w w:val="90"/>
          <w:sz w:val="20"/>
          <w:vertAlign w:val="superscript"/>
        </w:rPr>
        <w:t>−</w:t>
      </w:r>
      <w:r>
        <w:rPr>
          <w:w w:val="90"/>
          <w:sz w:val="20"/>
          <w:vertAlign w:val="superscript"/>
        </w:rPr>
        <w:t>1</w:t>
      </w:r>
      <w:r>
        <w:rPr>
          <w:spacing w:val="51"/>
          <w:sz w:val="20"/>
        </w:rPr>
        <w:t xml:space="preserve"> </w:t>
      </w:r>
      <w:r>
        <w:rPr>
          <w:spacing w:val="52"/>
          <w:sz w:val="20"/>
        </w:rPr>
        <w:t xml:space="preserve"> </w:t>
      </w:r>
      <w:r>
        <w:rPr>
          <w:i/>
          <w:w w:val="90"/>
          <w:position w:val="15"/>
          <w:sz w:val="20"/>
        </w:rPr>
        <w:t>x</w:t>
      </w:r>
      <w:r>
        <w:rPr>
          <w:i/>
          <w:w w:val="90"/>
          <w:position w:val="10"/>
          <w:sz w:val="14"/>
        </w:rPr>
        <w:t>HT</w:t>
      </w:r>
      <w:r>
        <w:rPr>
          <w:i/>
          <w:spacing w:val="-8"/>
          <w:w w:val="90"/>
          <w:position w:val="10"/>
          <w:sz w:val="14"/>
        </w:rPr>
        <w:t xml:space="preserve"> </w:t>
      </w:r>
      <w:r>
        <w:rPr>
          <w:rFonts w:ascii="Yu Gothic Light" w:hAnsi="Yu Gothic Light"/>
          <w:w w:val="90"/>
          <w:position w:val="15"/>
          <w:sz w:val="20"/>
        </w:rPr>
        <w:t>(</w:t>
      </w:r>
      <w:r>
        <w:rPr>
          <w:i/>
          <w:w w:val="90"/>
          <w:position w:val="15"/>
          <w:sz w:val="20"/>
        </w:rPr>
        <w:t>t</w:t>
      </w:r>
      <w:r>
        <w:rPr>
          <w:rFonts w:ascii="Yu Gothic Light" w:hAnsi="Yu Gothic Light"/>
          <w:w w:val="90"/>
          <w:position w:val="15"/>
          <w:sz w:val="20"/>
        </w:rPr>
        <w:t>)</w:t>
      </w:r>
    </w:p>
    <w:p w:rsidR="00A215C4" w:rsidRDefault="00DB5D87">
      <w:pPr>
        <w:spacing w:line="258" w:lineRule="exact"/>
        <w:ind w:left="1427"/>
        <w:rPr>
          <w:rFonts w:ascii="Yu Gothic Light"/>
          <w:sz w:val="20"/>
        </w:rPr>
      </w:pPr>
      <w:r>
        <w:rPr>
          <w:i/>
          <w:sz w:val="20"/>
        </w:rPr>
        <w:t>x</w:t>
      </w:r>
      <w:r>
        <w:rPr>
          <w:rFonts w:ascii="Yu Gothic Light"/>
          <w:sz w:val="20"/>
        </w:rPr>
        <w:t>(</w:t>
      </w:r>
      <w:r>
        <w:rPr>
          <w:i/>
          <w:sz w:val="20"/>
        </w:rPr>
        <w:t>t</w:t>
      </w:r>
      <w:r>
        <w:rPr>
          <w:rFonts w:ascii="Yu Gothic Light"/>
          <w:sz w:val="20"/>
        </w:rPr>
        <w:t>)</w:t>
      </w:r>
    </w:p>
    <w:p w:rsidR="00A215C4" w:rsidRDefault="00DB5D87">
      <w:pPr>
        <w:pStyle w:val="BodyText"/>
        <w:spacing w:before="125" w:line="242" w:lineRule="auto"/>
        <w:ind w:left="160" w:right="41" w:firstLine="226"/>
        <w:jc w:val="both"/>
      </w:pPr>
      <w:r>
        <w:t>The proposed method is designed to detect, locate, and</w:t>
      </w:r>
      <w:r>
        <w:rPr>
          <w:spacing w:val="1"/>
        </w:rPr>
        <w:t xml:space="preserve"> </w:t>
      </w:r>
      <w:r>
        <w:t>classify PQ disturbances based on the instantaneous ampli-</w:t>
      </w:r>
      <w:r>
        <w:rPr>
          <w:spacing w:val="-47"/>
        </w:rPr>
        <w:t xml:space="preserve"> </w:t>
      </w:r>
      <w:r>
        <w:t>tude extracted from the PQ signal. The HT is computed by</w:t>
      </w:r>
      <w:r>
        <w:rPr>
          <w:spacing w:val="1"/>
        </w:rPr>
        <w:t xml:space="preserve"> </w:t>
      </w:r>
      <w:r>
        <w:t>convolving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filtered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with</w:t>
      </w:r>
      <w:r>
        <w:rPr>
          <w:spacing w:val="-22"/>
        </w:rPr>
        <w:t xml:space="preserve"> </w:t>
      </w:r>
      <w:r>
        <w:t>1</w:t>
      </w:r>
      <w:r>
        <w:rPr>
          <w:rFonts w:ascii="Lucida Sans Unicode" w:hAnsi="Lucida Sans Unicode"/>
        </w:rPr>
        <w:t>∕(</w:t>
      </w:r>
      <w:r>
        <w:rPr>
          <w:rFonts w:ascii="Arial" w:hAnsi="Arial"/>
          <w:i/>
        </w:rPr>
        <w:t>л</w:t>
      </w:r>
      <w:r>
        <w:rPr>
          <w:i/>
        </w:rPr>
        <w:t>t</w:t>
      </w:r>
      <w:r>
        <w:rPr>
          <w:rFonts w:ascii="Lucida Sans Unicode" w:hAnsi="Lucida Sans Unicode"/>
        </w:rPr>
        <w:t>)</w:t>
      </w:r>
      <w:r>
        <w:t>.</w:t>
      </w:r>
      <w:r>
        <w:rPr>
          <w:spacing w:val="-1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cho-</w:t>
      </w:r>
      <w:r>
        <w:rPr>
          <w:spacing w:val="-48"/>
        </w:rPr>
        <w:t xml:space="preserve"> </w:t>
      </w:r>
      <w:r>
        <w:t>sen</w:t>
      </w:r>
      <w:r>
        <w:rPr>
          <w:spacing w:val="9"/>
        </w:rPr>
        <w:t xml:space="preserve"> </w:t>
      </w:r>
      <w:r>
        <w:t>0.02</w:t>
      </w:r>
      <w:r>
        <w:rPr>
          <w:spacing w:val="10"/>
        </w:rPr>
        <w:t xml:space="preserve"> </w:t>
      </w:r>
      <w:r>
        <w:t>times</w:t>
      </w:r>
      <w:r>
        <w:rPr>
          <w:spacing w:val="9"/>
        </w:rPr>
        <w:t xml:space="preserve"> </w:t>
      </w:r>
      <w:r>
        <w:t>sampling</w:t>
      </w:r>
      <w:r>
        <w:rPr>
          <w:spacing w:val="10"/>
        </w:rPr>
        <w:t xml:space="preserve"> </w:t>
      </w:r>
      <w:r>
        <w:t>frequency</w:t>
      </w:r>
      <w:r>
        <w:rPr>
          <w:spacing w:val="10"/>
        </w:rPr>
        <w:t xml:space="preserve"> </w:t>
      </w:r>
      <w:r>
        <w:t>such</w:t>
      </w:r>
      <w:r>
        <w:rPr>
          <w:spacing w:val="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reduces</w:t>
      </w:r>
      <w:r>
        <w:rPr>
          <w:spacing w:val="10"/>
        </w:rPr>
        <w:t xml:space="preserve"> </w:t>
      </w:r>
      <w:r>
        <w:t>the</w:t>
      </w:r>
    </w:p>
    <w:p w:rsidR="00A215C4" w:rsidRDefault="00DB5D87">
      <w:pPr>
        <w:pStyle w:val="BodyText"/>
        <w:spacing w:before="10" w:line="242" w:lineRule="auto"/>
        <w:ind w:left="160" w:right="38"/>
        <w:jc w:val="both"/>
      </w:pPr>
      <w:r>
        <w:t>ripples present in the envelope response</w:t>
      </w:r>
      <w:r>
        <w:rPr>
          <w:spacing w:val="1"/>
        </w:rPr>
        <w:t xml:space="preserve"> </w:t>
      </w:r>
      <w:r>
        <w:rPr>
          <w:i/>
        </w:rPr>
        <w:t>E</w:t>
      </w:r>
      <w:r>
        <w:rPr>
          <w:i/>
          <w:position w:val="-4"/>
          <w:sz w:val="14"/>
        </w:rPr>
        <w:t>l</w:t>
      </w:r>
      <w:r>
        <w:rPr>
          <w:i/>
          <w:spacing w:val="1"/>
          <w:position w:val="-4"/>
          <w:sz w:val="14"/>
        </w:rPr>
        <w:t xml:space="preserve"> </w:t>
      </w:r>
      <w:r>
        <w:t>. Even though,</w:t>
      </w:r>
      <w:r>
        <w:rPr>
          <w:spacing w:val="-47"/>
        </w:rPr>
        <w:t xml:space="preserve"> </w:t>
      </w:r>
      <w:r>
        <w:t>ripples still exist in the envelope that causes false classifi-</w:t>
      </w:r>
      <w:r>
        <w:rPr>
          <w:spacing w:val="1"/>
        </w:rPr>
        <w:t xml:space="preserve"> </w:t>
      </w:r>
      <w:r>
        <w:t>cation,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impacts</w:t>
      </w:r>
      <w:r>
        <w:rPr>
          <w:spacing w:val="27"/>
        </w:rPr>
        <w:t xml:space="preserve"> </w:t>
      </w:r>
      <w:r>
        <w:t>on-duration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PQ</w:t>
      </w:r>
      <w:r>
        <w:rPr>
          <w:spacing w:val="26"/>
        </w:rPr>
        <w:t xml:space="preserve"> </w:t>
      </w:r>
      <w:r>
        <w:t>events.</w:t>
      </w:r>
      <w:r>
        <w:rPr>
          <w:spacing w:val="26"/>
        </w:rPr>
        <w:t xml:space="preserve"> </w:t>
      </w:r>
      <w:r>
        <w:t>There-</w:t>
      </w:r>
    </w:p>
    <w:p w:rsidR="00A215C4" w:rsidRDefault="00DB5D87">
      <w:pPr>
        <w:pStyle w:val="BodyText"/>
        <w:spacing w:before="16" w:line="261" w:lineRule="auto"/>
        <w:ind w:left="160" w:right="41"/>
        <w:jc w:val="both"/>
      </w:pPr>
      <w:r>
        <w:t>fore, the moving average filter is used to smooth out the</w:t>
      </w:r>
      <w:r>
        <w:rPr>
          <w:spacing w:val="1"/>
        </w:rPr>
        <w:t xml:space="preserve"> </w:t>
      </w:r>
      <w:r>
        <w:t>ripples</w:t>
      </w:r>
      <w:r>
        <w:rPr>
          <w:spacing w:val="5"/>
        </w:rPr>
        <w:t xml:space="preserve"> </w:t>
      </w:r>
      <w:r>
        <w:t>present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envelope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fixed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0.01</w:t>
      </w:r>
      <w:r>
        <w:rPr>
          <w:spacing w:val="5"/>
        </w:rPr>
        <w:t xml:space="preserve"> </w:t>
      </w:r>
      <w:r>
        <w:t>times</w:t>
      </w:r>
    </w:p>
    <w:p w:rsidR="00A215C4" w:rsidRDefault="00DB5D87">
      <w:pPr>
        <w:pStyle w:val="BodyText"/>
        <w:spacing w:before="3" w:line="261" w:lineRule="auto"/>
        <w:ind w:left="152" w:right="112"/>
        <w:jc w:val="both"/>
      </w:pPr>
      <w:r>
        <w:br w:type="column"/>
      </w:r>
      <w:r>
        <w:t>tems strongly depends on the knowledge of human experts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application;</w:t>
      </w:r>
      <w:r>
        <w:rPr>
          <w:spacing w:val="-6"/>
        </w:rPr>
        <w:t xml:space="preserve"> </w:t>
      </w:r>
      <w:r>
        <w:t>hence,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legitimacy of the rules. In this stage, the FL framework is</w:t>
      </w:r>
      <w:r>
        <w:rPr>
          <w:spacing w:val="1"/>
        </w:rPr>
        <w:t xml:space="preserve"> </w:t>
      </w:r>
      <w:r>
        <w:t>implemented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classifying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PQ</w:t>
      </w:r>
      <w:r>
        <w:rPr>
          <w:spacing w:val="-7"/>
        </w:rPr>
        <w:t xml:space="preserve"> </w:t>
      </w:r>
      <w:r>
        <w:t>events</w:t>
      </w:r>
      <w:r>
        <w:rPr>
          <w:spacing w:val="-8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voltage</w:t>
      </w:r>
      <w:r>
        <w:rPr>
          <w:spacing w:val="-48"/>
        </w:rPr>
        <w:t xml:space="preserve"> </w:t>
      </w:r>
      <w:r>
        <w:t>variations present in the PQ signal. With two inputs, one</w:t>
      </w:r>
      <w:r>
        <w:rPr>
          <w:spacing w:val="1"/>
        </w:rPr>
        <w:t xml:space="preserve"> </w:t>
      </w:r>
      <w:r>
        <w:rPr>
          <w:spacing w:val="-1"/>
        </w:rPr>
        <w:t>output,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12</w:t>
      </w:r>
      <w:r>
        <w:rPr>
          <w:spacing w:val="-12"/>
        </w:rPr>
        <w:t xml:space="preserve"> </w:t>
      </w:r>
      <w:r>
        <w:rPr>
          <w:spacing w:val="-1"/>
        </w:rPr>
        <w:t>rules,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Mamdani</w:t>
      </w:r>
      <w:r>
        <w:rPr>
          <w:spacing w:val="-11"/>
        </w:rPr>
        <w:t xml:space="preserve"> </w:t>
      </w:r>
      <w:r>
        <w:rPr>
          <w:spacing w:val="-1"/>
        </w:rPr>
        <w:t>type</w:t>
      </w:r>
      <w:r>
        <w:rPr>
          <w:spacing w:val="-12"/>
        </w:rPr>
        <w:t xml:space="preserve"> </w:t>
      </w:r>
      <w:r>
        <w:rPr>
          <w:spacing w:val="-1"/>
        </w:rPr>
        <w:t>fuzzy</w:t>
      </w:r>
      <w:r>
        <w:rPr>
          <w:spacing w:val="-11"/>
        </w:rPr>
        <w:t xml:space="preserve"> </w:t>
      </w:r>
      <w:r>
        <w:rPr>
          <w:spacing w:val="-1"/>
        </w:rPr>
        <w:t>inference</w:t>
      </w:r>
      <w:r>
        <w:rPr>
          <w:spacing w:val="-12"/>
        </w:rPr>
        <w:t xml:space="preserve"> </w:t>
      </w:r>
      <w:r>
        <w:rPr>
          <w:spacing w:val="-1"/>
        </w:rPr>
        <w:t>system</w:t>
      </w:r>
      <w:r>
        <w:rPr>
          <w:spacing w:val="-47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created.</w:t>
      </w:r>
      <w:r>
        <w:rPr>
          <w:spacing w:val="29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fuzzification</w:t>
      </w:r>
      <w:r>
        <w:rPr>
          <w:spacing w:val="28"/>
        </w:rPr>
        <w:t xml:space="preserve"> </w:t>
      </w:r>
      <w:r>
        <w:t>process,</w:t>
      </w:r>
      <w:r>
        <w:rPr>
          <w:spacing w:val="29"/>
        </w:rPr>
        <w:t xml:space="preserve"> </w:t>
      </w:r>
      <w:r>
        <w:t>one</w:t>
      </w:r>
      <w:r>
        <w:rPr>
          <w:spacing w:val="28"/>
        </w:rPr>
        <w:t xml:space="preserve"> </w:t>
      </w:r>
      <w:r>
        <w:t>input</w:t>
      </w:r>
      <w:r>
        <w:rPr>
          <w:spacing w:val="29"/>
        </w:rPr>
        <w:t xml:space="preserve"> </w:t>
      </w:r>
      <w:r>
        <w:t>signal</w:t>
      </w:r>
      <w:r>
        <w:rPr>
          <w:spacing w:val="-48"/>
        </w:rPr>
        <w:t xml:space="preserve"> </w:t>
      </w:r>
      <w:r>
        <w:t>is considered from the instantaneous amplitude (IA) of the</w:t>
      </w:r>
      <w:r>
        <w:rPr>
          <w:spacing w:val="1"/>
        </w:rPr>
        <w:t xml:space="preserve"> </w:t>
      </w:r>
      <w:r>
        <w:t>signal,</w:t>
      </w:r>
      <w:r>
        <w:rPr>
          <w:spacing w:val="-11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taken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derivative</w:t>
      </w:r>
      <w:r>
        <w:rPr>
          <w:spacing w:val="-10"/>
        </w:rPr>
        <w:t xml:space="preserve"> </w:t>
      </w:r>
      <w:r>
        <w:t>amplitude</w:t>
      </w:r>
      <w:r>
        <w:rPr>
          <w:spacing w:val="-48"/>
        </w:rPr>
        <w:t xml:space="preserve"> </w:t>
      </w:r>
      <w:r>
        <w:t>(DA). The envelope signal amplitude has been categorized</w:t>
      </w:r>
      <w:r>
        <w:rPr>
          <w:spacing w:val="1"/>
        </w:rPr>
        <w:t xml:space="preserve"> </w:t>
      </w:r>
      <w:r>
        <w:t>into four trapezoids, indicated as follows: large amplitude</w:t>
      </w:r>
      <w:r>
        <w:rPr>
          <w:spacing w:val="1"/>
        </w:rPr>
        <w:t xml:space="preserve"> </w:t>
      </w:r>
      <w:r>
        <w:t>(LA), normal amplitude (NA), small amplitude (SA), and</w:t>
      </w:r>
      <w:r>
        <w:rPr>
          <w:spacing w:val="1"/>
        </w:rPr>
        <w:t xml:space="preserve"> </w:t>
      </w:r>
      <w:r>
        <w:t>very small amplitude (VSA). The boundaries of the enve-</w:t>
      </w:r>
      <w:r>
        <w:rPr>
          <w:spacing w:val="1"/>
        </w:rPr>
        <w:t xml:space="preserve"> </w:t>
      </w:r>
      <w:r>
        <w:t>lope signal is considered as per the IEEE 1159 standard. In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way,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derivat</w:t>
      </w:r>
      <w:r>
        <w:t>ive</w:t>
      </w:r>
      <w:r>
        <w:rPr>
          <w:spacing w:val="-6"/>
        </w:rPr>
        <w:t xml:space="preserve"> </w:t>
      </w:r>
      <w:r>
        <w:t>amplitude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divided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three</w:t>
      </w:r>
      <w:r>
        <w:rPr>
          <w:spacing w:val="-48"/>
        </w:rPr>
        <w:t xml:space="preserve"> </w:t>
      </w:r>
      <w:r>
        <w:rPr>
          <w:spacing w:val="-1"/>
        </w:rPr>
        <w:t>trapezoids,</w:t>
      </w:r>
      <w:r>
        <w:rPr>
          <w:spacing w:val="-12"/>
        </w:rPr>
        <w:t xml:space="preserve"> </w:t>
      </w:r>
      <w:r>
        <w:rPr>
          <w:spacing w:val="-1"/>
        </w:rPr>
        <w:t>each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own</w:t>
      </w:r>
      <w:r>
        <w:rPr>
          <w:spacing w:val="-11"/>
        </w:rPr>
        <w:t xml:space="preserve"> </w:t>
      </w:r>
      <w:r>
        <w:t>label:</w:t>
      </w:r>
      <w:r>
        <w:rPr>
          <w:spacing w:val="-11"/>
        </w:rPr>
        <w:t xml:space="preserve"> </w:t>
      </w:r>
      <w:r>
        <w:t>positive</w:t>
      </w:r>
      <w:r>
        <w:rPr>
          <w:spacing w:val="-11"/>
        </w:rPr>
        <w:t xml:space="preserve"> </w:t>
      </w:r>
      <w:r>
        <w:t>derivative</w:t>
      </w:r>
      <w:r>
        <w:rPr>
          <w:spacing w:val="-11"/>
        </w:rPr>
        <w:t xml:space="preserve"> </w:t>
      </w:r>
      <w:r>
        <w:t>(PD),</w:t>
      </w:r>
      <w:r>
        <w:rPr>
          <w:spacing w:val="-48"/>
        </w:rPr>
        <w:t xml:space="preserve"> </w:t>
      </w:r>
      <w:r>
        <w:t>zero derivative (ZD), and negative derivative (ND). The</w:t>
      </w:r>
      <w:r>
        <w:rPr>
          <w:spacing w:val="1"/>
        </w:rPr>
        <w:t xml:space="preserve"> </w:t>
      </w:r>
      <w:r>
        <w:t>boundaries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derivative</w:t>
      </w:r>
      <w:r>
        <w:rPr>
          <w:spacing w:val="-11"/>
        </w:rPr>
        <w:t xml:space="preserve"> </w:t>
      </w:r>
      <w:r>
        <w:t>filter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framed</w:t>
      </w:r>
      <w:r>
        <w:rPr>
          <w:spacing w:val="-1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considering</w:t>
      </w:r>
      <w:r>
        <w:rPr>
          <w:spacing w:val="-48"/>
        </w:rPr>
        <w:t xml:space="preserve"> </w:t>
      </w:r>
      <w:r>
        <w:t>all the possibilities of the derivative amplitudes for the PQ</w:t>
      </w:r>
      <w:r>
        <w:rPr>
          <w:spacing w:val="1"/>
        </w:rPr>
        <w:t xml:space="preserve"> </w:t>
      </w:r>
      <w:r>
        <w:t>disturbances.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fuzzy</w:t>
      </w:r>
      <w:r>
        <w:rPr>
          <w:spacing w:val="-12"/>
        </w:rPr>
        <w:t xml:space="preserve"> </w:t>
      </w:r>
      <w:r>
        <w:t>response</w:t>
      </w:r>
      <w:r>
        <w:rPr>
          <w:spacing w:val="-12"/>
        </w:rPr>
        <w:t xml:space="preserve"> </w:t>
      </w:r>
      <w:r>
        <w:t>(FR)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divided</w:t>
      </w:r>
      <w:r>
        <w:rPr>
          <w:spacing w:val="-12"/>
        </w:rPr>
        <w:t xml:space="preserve"> </w:t>
      </w:r>
      <w:r>
        <w:t>into</w:t>
      </w:r>
      <w:r>
        <w:rPr>
          <w:spacing w:val="-47"/>
        </w:rPr>
        <w:t xml:space="preserve"> </w:t>
      </w:r>
      <w:r>
        <w:t>four</w:t>
      </w:r>
      <w:r>
        <w:rPr>
          <w:spacing w:val="23"/>
        </w:rPr>
        <w:t xml:space="preserve"> </w:t>
      </w:r>
      <w:r>
        <w:t>trapezoids:</w:t>
      </w:r>
      <w:r>
        <w:rPr>
          <w:spacing w:val="23"/>
        </w:rPr>
        <w:t xml:space="preserve"> </w:t>
      </w:r>
      <w:r>
        <w:t>swell,</w:t>
      </w:r>
      <w:r>
        <w:rPr>
          <w:spacing w:val="23"/>
        </w:rPr>
        <w:t xml:space="preserve"> </w:t>
      </w:r>
      <w:r>
        <w:t>normal,</w:t>
      </w:r>
      <w:r>
        <w:rPr>
          <w:spacing w:val="23"/>
        </w:rPr>
        <w:t xml:space="preserve"> </w:t>
      </w:r>
      <w:r>
        <w:t>sag,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interruption.</w:t>
      </w:r>
      <w:r>
        <w:rPr>
          <w:spacing w:val="23"/>
        </w:rPr>
        <w:t xml:space="preserve"> </w:t>
      </w:r>
      <w:r>
        <w:t>The</w:t>
      </w:r>
    </w:p>
    <w:p w:rsidR="00A215C4" w:rsidRDefault="00A215C4">
      <w:pPr>
        <w:spacing w:line="261" w:lineRule="auto"/>
        <w:jc w:val="both"/>
        <w:sectPr w:rsidR="00A215C4">
          <w:type w:val="continuous"/>
          <w:pgSz w:w="11910" w:h="15820"/>
          <w:pgMar w:top="820" w:right="900" w:bottom="1080" w:left="860" w:header="720" w:footer="720" w:gutter="0"/>
          <w:cols w:num="2" w:space="720" w:equalWidth="0">
            <w:col w:w="4967" w:space="143"/>
            <w:col w:w="5040"/>
          </w:cols>
        </w:sectPr>
      </w:pPr>
    </w:p>
    <w:p w:rsidR="00A215C4" w:rsidRDefault="00DB5D87">
      <w:pPr>
        <w:pStyle w:val="BodyText"/>
        <w:spacing w:before="189" w:line="261" w:lineRule="auto"/>
        <w:ind w:left="160"/>
      </w:pPr>
      <w:r>
        <w:lastRenderedPageBreak/>
        <w:t>membership</w:t>
      </w:r>
      <w:r>
        <w:rPr>
          <w:spacing w:val="-9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IA,</w:t>
      </w:r>
      <w:r>
        <w:rPr>
          <w:spacing w:val="-8"/>
        </w:rPr>
        <w:t xml:space="preserve"> </w:t>
      </w:r>
      <w:r>
        <w:t>DA,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FR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shown</w:t>
      </w:r>
      <w:r>
        <w:rPr>
          <w:spacing w:val="-8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Fig.</w:t>
      </w:r>
      <w:r>
        <w:rPr>
          <w:spacing w:val="-1"/>
        </w:rPr>
        <w:t xml:space="preserve"> </w:t>
      </w:r>
      <w:hyperlink w:anchor="_bookmark6" w:history="1">
        <w:r>
          <w:rPr>
            <w:color w:val="0000FF"/>
          </w:rPr>
          <w:t>1</w:t>
        </w:r>
      </w:hyperlink>
      <w:r>
        <w:t>.</w:t>
      </w:r>
      <w:r>
        <w:rPr>
          <w:spacing w:val="-1"/>
        </w:rPr>
        <w:t xml:space="preserve"> </w:t>
      </w:r>
      <w:r>
        <w:t>The rules</w:t>
      </w:r>
      <w:r>
        <w:rPr>
          <w:spacing w:val="-1"/>
        </w:rPr>
        <w:t xml:space="preserve"> </w:t>
      </w:r>
      <w:r>
        <w:t>are considered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A215C4" w:rsidRDefault="00DB5D87">
      <w:pPr>
        <w:pStyle w:val="ListParagraph"/>
        <w:numPr>
          <w:ilvl w:val="3"/>
          <w:numId w:val="3"/>
        </w:numPr>
        <w:tabs>
          <w:tab w:val="left" w:pos="600"/>
          <w:tab w:val="left" w:pos="601"/>
        </w:tabs>
        <w:spacing w:before="249" w:line="261" w:lineRule="auto"/>
        <w:ind w:right="42"/>
        <w:jc w:val="left"/>
        <w:rPr>
          <w:sz w:val="20"/>
        </w:rPr>
      </w:pPr>
      <w:r>
        <w:rPr>
          <w:sz w:val="20"/>
        </w:rPr>
        <w:t>If</w:t>
      </w:r>
      <w:r>
        <w:rPr>
          <w:spacing w:val="6"/>
          <w:sz w:val="20"/>
        </w:rPr>
        <w:t xml:space="preserve"> </w:t>
      </w:r>
      <w:r>
        <w:rPr>
          <w:sz w:val="20"/>
        </w:rPr>
        <w:t>(IA</w:t>
      </w:r>
      <w:r>
        <w:rPr>
          <w:spacing w:val="7"/>
          <w:sz w:val="20"/>
        </w:rPr>
        <w:t xml:space="preserve"> </w:t>
      </w:r>
      <w:r>
        <w:rPr>
          <w:sz w:val="20"/>
        </w:rPr>
        <w:t>is</w:t>
      </w:r>
      <w:r>
        <w:rPr>
          <w:spacing w:val="6"/>
          <w:sz w:val="20"/>
        </w:rPr>
        <w:t xml:space="preserve"> </w:t>
      </w:r>
      <w:r>
        <w:rPr>
          <w:sz w:val="20"/>
        </w:rPr>
        <w:t>VSA)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(DA</w:t>
      </w:r>
      <w:r>
        <w:rPr>
          <w:spacing w:val="7"/>
          <w:sz w:val="20"/>
        </w:rPr>
        <w:t xml:space="preserve"> </w:t>
      </w:r>
      <w:r>
        <w:rPr>
          <w:sz w:val="20"/>
        </w:rPr>
        <w:t>is</w:t>
      </w:r>
      <w:r>
        <w:rPr>
          <w:spacing w:val="7"/>
          <w:sz w:val="20"/>
        </w:rPr>
        <w:t xml:space="preserve"> </w:t>
      </w:r>
      <w:r>
        <w:rPr>
          <w:sz w:val="20"/>
        </w:rPr>
        <w:t>ND),</w:t>
      </w:r>
      <w:r>
        <w:rPr>
          <w:spacing w:val="6"/>
          <w:sz w:val="20"/>
        </w:rPr>
        <w:t xml:space="preserve"> </w:t>
      </w:r>
      <w:r>
        <w:rPr>
          <w:sz w:val="20"/>
        </w:rPr>
        <w:t>then</w:t>
      </w:r>
      <w:r>
        <w:rPr>
          <w:spacing w:val="7"/>
          <w:sz w:val="20"/>
        </w:rPr>
        <w:t xml:space="preserve"> </w:t>
      </w:r>
      <w:r>
        <w:rPr>
          <w:sz w:val="20"/>
        </w:rPr>
        <w:t>(FR</w:t>
      </w:r>
      <w:r>
        <w:rPr>
          <w:spacing w:val="6"/>
          <w:sz w:val="20"/>
        </w:rPr>
        <w:t xml:space="preserve"> </w:t>
      </w:r>
      <w:r>
        <w:rPr>
          <w:sz w:val="20"/>
        </w:rPr>
        <w:t>is</w:t>
      </w:r>
      <w:r>
        <w:rPr>
          <w:spacing w:val="7"/>
          <w:sz w:val="20"/>
        </w:rPr>
        <w:t xml:space="preserve"> </w:t>
      </w:r>
      <w:r>
        <w:rPr>
          <w:sz w:val="20"/>
        </w:rPr>
        <w:t>interrup-</w:t>
      </w:r>
      <w:r>
        <w:rPr>
          <w:spacing w:val="-47"/>
          <w:sz w:val="20"/>
        </w:rPr>
        <w:t xml:space="preserve"> </w:t>
      </w:r>
      <w:r>
        <w:rPr>
          <w:sz w:val="20"/>
        </w:rPr>
        <w:t>tion).</w:t>
      </w:r>
    </w:p>
    <w:p w:rsidR="00A215C4" w:rsidRDefault="00DB5D87">
      <w:pPr>
        <w:pStyle w:val="ListParagraph"/>
        <w:numPr>
          <w:ilvl w:val="3"/>
          <w:numId w:val="3"/>
        </w:numPr>
        <w:tabs>
          <w:tab w:val="left" w:pos="600"/>
          <w:tab w:val="left" w:pos="601"/>
        </w:tabs>
        <w:spacing w:before="0" w:line="261" w:lineRule="auto"/>
        <w:ind w:right="42"/>
        <w:jc w:val="left"/>
        <w:rPr>
          <w:sz w:val="20"/>
        </w:rPr>
      </w:pPr>
      <w:r>
        <w:rPr>
          <w:sz w:val="20"/>
        </w:rPr>
        <w:t>If</w:t>
      </w:r>
      <w:r>
        <w:rPr>
          <w:spacing w:val="8"/>
          <w:sz w:val="20"/>
        </w:rPr>
        <w:t xml:space="preserve"> </w:t>
      </w:r>
      <w:r>
        <w:rPr>
          <w:sz w:val="20"/>
        </w:rPr>
        <w:t>(IA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VSA)</w:t>
      </w:r>
      <w:r>
        <w:rPr>
          <w:spacing w:val="8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(DA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ZD),</w:t>
      </w:r>
      <w:r>
        <w:rPr>
          <w:spacing w:val="9"/>
          <w:sz w:val="20"/>
        </w:rPr>
        <w:t xml:space="preserve"> </w:t>
      </w:r>
      <w:r>
        <w:rPr>
          <w:sz w:val="20"/>
        </w:rPr>
        <w:t>then</w:t>
      </w:r>
      <w:r>
        <w:rPr>
          <w:spacing w:val="9"/>
          <w:sz w:val="20"/>
        </w:rPr>
        <w:t xml:space="preserve"> </w:t>
      </w:r>
      <w:r>
        <w:rPr>
          <w:sz w:val="20"/>
        </w:rPr>
        <w:t>(FR</w:t>
      </w:r>
      <w:r>
        <w:rPr>
          <w:spacing w:val="8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interrup-</w:t>
      </w:r>
      <w:r>
        <w:rPr>
          <w:spacing w:val="-47"/>
          <w:sz w:val="20"/>
        </w:rPr>
        <w:t xml:space="preserve"> </w:t>
      </w:r>
      <w:r>
        <w:rPr>
          <w:sz w:val="20"/>
        </w:rPr>
        <w:t>tion).</w:t>
      </w:r>
    </w:p>
    <w:p w:rsidR="00A215C4" w:rsidRDefault="00DB5D87">
      <w:pPr>
        <w:pStyle w:val="ListParagraph"/>
        <w:numPr>
          <w:ilvl w:val="3"/>
          <w:numId w:val="3"/>
        </w:numPr>
        <w:tabs>
          <w:tab w:val="left" w:pos="600"/>
          <w:tab w:val="left" w:pos="601"/>
        </w:tabs>
        <w:spacing w:before="0" w:line="229" w:lineRule="exact"/>
        <w:ind w:hanging="353"/>
        <w:jc w:val="left"/>
        <w:rPr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>(IA</w:t>
      </w:r>
      <w:r>
        <w:rPr>
          <w:spacing w:val="-1"/>
          <w:sz w:val="20"/>
        </w:rPr>
        <w:t xml:space="preserve"> </w:t>
      </w:r>
      <w:r>
        <w:rPr>
          <w:sz w:val="20"/>
        </w:rPr>
        <w:t>is VSA)</w:t>
      </w:r>
      <w:r>
        <w:rPr>
          <w:spacing w:val="-1"/>
          <w:sz w:val="20"/>
        </w:rPr>
        <w:t xml:space="preserve"> </w:t>
      </w:r>
      <w:r>
        <w:rPr>
          <w:sz w:val="20"/>
        </w:rPr>
        <w:t>and (DA</w:t>
      </w:r>
      <w:r>
        <w:rPr>
          <w:spacing w:val="-1"/>
          <w:sz w:val="20"/>
        </w:rPr>
        <w:t xml:space="preserve"> </w:t>
      </w:r>
      <w:r>
        <w:rPr>
          <w:sz w:val="20"/>
        </w:rPr>
        <w:t>is PD),</w:t>
      </w:r>
      <w:r>
        <w:rPr>
          <w:spacing w:val="-1"/>
          <w:sz w:val="20"/>
        </w:rPr>
        <w:t xml:space="preserve"> </w:t>
      </w:r>
      <w:r>
        <w:rPr>
          <w:sz w:val="20"/>
        </w:rPr>
        <w:t>then (FR</w:t>
      </w:r>
      <w:r>
        <w:rPr>
          <w:spacing w:val="-1"/>
          <w:sz w:val="20"/>
        </w:rPr>
        <w:t xml:space="preserve"> </w:t>
      </w:r>
      <w:r>
        <w:rPr>
          <w:sz w:val="20"/>
        </w:rPr>
        <w:t>is sag).</w:t>
      </w:r>
    </w:p>
    <w:p w:rsidR="00A215C4" w:rsidRDefault="00DB5D87">
      <w:pPr>
        <w:pStyle w:val="ListParagraph"/>
        <w:numPr>
          <w:ilvl w:val="3"/>
          <w:numId w:val="3"/>
        </w:numPr>
        <w:tabs>
          <w:tab w:val="left" w:pos="600"/>
          <w:tab w:val="left" w:pos="601"/>
        </w:tabs>
        <w:spacing w:before="18"/>
        <w:ind w:hanging="353"/>
        <w:jc w:val="left"/>
        <w:rPr>
          <w:sz w:val="20"/>
        </w:rPr>
      </w:pPr>
      <w:r>
        <w:rPr>
          <w:sz w:val="20"/>
        </w:rPr>
        <w:t>If (IA is SA) and (DA is ND), then (FR is sag).</w:t>
      </w:r>
    </w:p>
    <w:p w:rsidR="00A215C4" w:rsidRDefault="00DB5D87">
      <w:pPr>
        <w:pStyle w:val="ListParagraph"/>
        <w:numPr>
          <w:ilvl w:val="3"/>
          <w:numId w:val="3"/>
        </w:numPr>
        <w:tabs>
          <w:tab w:val="left" w:pos="600"/>
          <w:tab w:val="left" w:pos="601"/>
        </w:tabs>
        <w:spacing w:before="20"/>
        <w:ind w:hanging="353"/>
        <w:jc w:val="left"/>
        <w:rPr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>(IA is SA) and (DA is ZD), then (FR is sag).</w:t>
      </w:r>
    </w:p>
    <w:p w:rsidR="00A215C4" w:rsidRDefault="00DB5D87">
      <w:pPr>
        <w:pStyle w:val="ListParagraph"/>
        <w:numPr>
          <w:ilvl w:val="3"/>
          <w:numId w:val="3"/>
        </w:numPr>
        <w:tabs>
          <w:tab w:val="left" w:pos="600"/>
          <w:tab w:val="left" w:pos="601"/>
        </w:tabs>
        <w:spacing w:before="20"/>
        <w:ind w:hanging="353"/>
        <w:jc w:val="left"/>
        <w:rPr>
          <w:sz w:val="20"/>
        </w:rPr>
      </w:pPr>
      <w:r>
        <w:rPr>
          <w:sz w:val="20"/>
        </w:rPr>
        <w:t>If (IA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SA) and</w:t>
      </w:r>
      <w:r>
        <w:rPr>
          <w:spacing w:val="1"/>
          <w:sz w:val="20"/>
        </w:rPr>
        <w:t xml:space="preserve"> </w:t>
      </w:r>
      <w:r>
        <w:rPr>
          <w:sz w:val="20"/>
        </w:rPr>
        <w:t>(DA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PD), then</w:t>
      </w:r>
      <w:r>
        <w:rPr>
          <w:spacing w:val="1"/>
          <w:sz w:val="20"/>
        </w:rPr>
        <w:t xml:space="preserve"> </w:t>
      </w:r>
      <w:r>
        <w:rPr>
          <w:sz w:val="20"/>
        </w:rPr>
        <w:t>(FR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normal).</w:t>
      </w:r>
    </w:p>
    <w:p w:rsidR="00A215C4" w:rsidRDefault="00DB5D87">
      <w:pPr>
        <w:pStyle w:val="ListParagraph"/>
        <w:numPr>
          <w:ilvl w:val="3"/>
          <w:numId w:val="3"/>
        </w:numPr>
        <w:tabs>
          <w:tab w:val="left" w:pos="600"/>
          <w:tab w:val="left" w:pos="601"/>
        </w:tabs>
        <w:spacing w:before="20"/>
        <w:ind w:hanging="353"/>
        <w:jc w:val="left"/>
        <w:rPr>
          <w:sz w:val="20"/>
        </w:rPr>
      </w:pPr>
      <w:r>
        <w:rPr>
          <w:sz w:val="20"/>
        </w:rPr>
        <w:t>If (IA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NA)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(DA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ND),</w:t>
      </w:r>
      <w:r>
        <w:rPr>
          <w:spacing w:val="1"/>
          <w:sz w:val="20"/>
        </w:rPr>
        <w:t xml:space="preserve"> </w:t>
      </w:r>
      <w:r>
        <w:rPr>
          <w:sz w:val="20"/>
        </w:rPr>
        <w:t>then</w:t>
      </w:r>
      <w:r>
        <w:rPr>
          <w:spacing w:val="1"/>
          <w:sz w:val="20"/>
        </w:rPr>
        <w:t xml:space="preserve"> </w:t>
      </w:r>
      <w:r>
        <w:rPr>
          <w:sz w:val="20"/>
        </w:rPr>
        <w:t>(FR</w:t>
      </w:r>
      <w:r>
        <w:rPr>
          <w:spacing w:val="1"/>
          <w:sz w:val="20"/>
        </w:rPr>
        <w:t xml:space="preserve"> </w:t>
      </w:r>
      <w:r>
        <w:rPr>
          <w:sz w:val="20"/>
        </w:rPr>
        <w:t>is normal).</w:t>
      </w:r>
    </w:p>
    <w:p w:rsidR="00A215C4" w:rsidRDefault="00DB5D87">
      <w:pPr>
        <w:pStyle w:val="ListParagraph"/>
        <w:numPr>
          <w:ilvl w:val="3"/>
          <w:numId w:val="3"/>
        </w:numPr>
        <w:tabs>
          <w:tab w:val="left" w:pos="600"/>
          <w:tab w:val="left" w:pos="601"/>
        </w:tabs>
        <w:spacing w:before="20"/>
        <w:ind w:hanging="353"/>
        <w:jc w:val="left"/>
        <w:rPr>
          <w:sz w:val="20"/>
        </w:rPr>
      </w:pPr>
      <w:r>
        <w:rPr>
          <w:sz w:val="20"/>
        </w:rPr>
        <w:t>If (IA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NA)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(DA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ZD),</w:t>
      </w:r>
      <w:r>
        <w:rPr>
          <w:spacing w:val="1"/>
          <w:sz w:val="20"/>
        </w:rPr>
        <w:t xml:space="preserve"> </w:t>
      </w:r>
      <w:r>
        <w:rPr>
          <w:sz w:val="20"/>
        </w:rPr>
        <w:t>then</w:t>
      </w:r>
      <w:r>
        <w:rPr>
          <w:spacing w:val="1"/>
          <w:sz w:val="20"/>
        </w:rPr>
        <w:t xml:space="preserve"> </w:t>
      </w:r>
      <w:r>
        <w:rPr>
          <w:sz w:val="20"/>
        </w:rPr>
        <w:t>(FR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normal).</w:t>
      </w:r>
    </w:p>
    <w:p w:rsidR="00A215C4" w:rsidRDefault="00DB5D87">
      <w:pPr>
        <w:pStyle w:val="ListParagraph"/>
        <w:numPr>
          <w:ilvl w:val="3"/>
          <w:numId w:val="3"/>
        </w:numPr>
        <w:tabs>
          <w:tab w:val="left" w:pos="600"/>
          <w:tab w:val="left" w:pos="601"/>
        </w:tabs>
        <w:spacing w:before="20"/>
        <w:ind w:hanging="353"/>
        <w:jc w:val="left"/>
        <w:rPr>
          <w:sz w:val="20"/>
        </w:rPr>
      </w:pPr>
      <w:r>
        <w:rPr>
          <w:sz w:val="20"/>
        </w:rPr>
        <w:t>If (IA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NA)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(DA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PD),</w:t>
      </w:r>
      <w:r>
        <w:rPr>
          <w:spacing w:val="1"/>
          <w:sz w:val="20"/>
        </w:rPr>
        <w:t xml:space="preserve"> </w:t>
      </w:r>
      <w:r>
        <w:rPr>
          <w:sz w:val="20"/>
        </w:rPr>
        <w:t>then</w:t>
      </w:r>
      <w:r>
        <w:rPr>
          <w:spacing w:val="1"/>
          <w:sz w:val="20"/>
        </w:rPr>
        <w:t xml:space="preserve"> </w:t>
      </w:r>
      <w:r>
        <w:rPr>
          <w:sz w:val="20"/>
        </w:rPr>
        <w:t>(FR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normal).</w:t>
      </w:r>
    </w:p>
    <w:p w:rsidR="00A215C4" w:rsidRDefault="00DB5D87">
      <w:pPr>
        <w:pStyle w:val="ListParagraph"/>
        <w:numPr>
          <w:ilvl w:val="3"/>
          <w:numId w:val="3"/>
        </w:numPr>
        <w:tabs>
          <w:tab w:val="left" w:pos="601"/>
        </w:tabs>
        <w:spacing w:before="20"/>
        <w:ind w:hanging="441"/>
        <w:jc w:val="left"/>
        <w:rPr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 xml:space="preserve"> </w:t>
      </w:r>
      <w:r>
        <w:rPr>
          <w:sz w:val="20"/>
        </w:rPr>
        <w:t>(IA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LA)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(DA</w:t>
      </w:r>
      <w:r>
        <w:rPr>
          <w:spacing w:val="2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ND),</w:t>
      </w:r>
      <w:r>
        <w:rPr>
          <w:spacing w:val="1"/>
          <w:sz w:val="20"/>
        </w:rPr>
        <w:t xml:space="preserve"> </w:t>
      </w:r>
      <w:r>
        <w:rPr>
          <w:sz w:val="20"/>
        </w:rPr>
        <w:t>then</w:t>
      </w:r>
      <w:r>
        <w:rPr>
          <w:spacing w:val="1"/>
          <w:sz w:val="20"/>
        </w:rPr>
        <w:t xml:space="preserve"> </w:t>
      </w:r>
      <w:r>
        <w:rPr>
          <w:sz w:val="20"/>
        </w:rPr>
        <w:t>(FR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2"/>
          <w:sz w:val="20"/>
        </w:rPr>
        <w:t xml:space="preserve"> </w:t>
      </w:r>
      <w:r>
        <w:rPr>
          <w:sz w:val="20"/>
        </w:rPr>
        <w:t>normal).</w:t>
      </w:r>
    </w:p>
    <w:p w:rsidR="00A215C4" w:rsidRDefault="00DB5D87">
      <w:pPr>
        <w:pStyle w:val="ListParagraph"/>
        <w:numPr>
          <w:ilvl w:val="3"/>
          <w:numId w:val="3"/>
        </w:numPr>
        <w:tabs>
          <w:tab w:val="left" w:pos="601"/>
        </w:tabs>
        <w:spacing w:before="20"/>
        <w:ind w:hanging="441"/>
        <w:jc w:val="left"/>
        <w:rPr>
          <w:sz w:val="20"/>
        </w:rPr>
      </w:pPr>
      <w:r>
        <w:rPr>
          <w:sz w:val="20"/>
        </w:rPr>
        <w:t>If (IA is</w:t>
      </w:r>
      <w:r>
        <w:rPr>
          <w:spacing w:val="1"/>
          <w:sz w:val="20"/>
        </w:rPr>
        <w:t xml:space="preserve"> </w:t>
      </w:r>
      <w:r>
        <w:rPr>
          <w:sz w:val="20"/>
        </w:rPr>
        <w:t>LA) and (DA</w:t>
      </w:r>
      <w:r>
        <w:rPr>
          <w:spacing w:val="1"/>
          <w:sz w:val="20"/>
        </w:rPr>
        <w:t xml:space="preserve"> </w:t>
      </w:r>
      <w:r>
        <w:rPr>
          <w:sz w:val="20"/>
        </w:rPr>
        <w:t>is ZD),</w:t>
      </w:r>
      <w:r>
        <w:rPr>
          <w:spacing w:val="1"/>
          <w:sz w:val="20"/>
        </w:rPr>
        <w:t xml:space="preserve"> </w:t>
      </w:r>
      <w:r>
        <w:rPr>
          <w:sz w:val="20"/>
        </w:rPr>
        <w:t>then (FR is</w:t>
      </w:r>
      <w:r>
        <w:rPr>
          <w:spacing w:val="1"/>
          <w:sz w:val="20"/>
        </w:rPr>
        <w:t xml:space="preserve"> </w:t>
      </w:r>
      <w:r>
        <w:rPr>
          <w:sz w:val="20"/>
        </w:rPr>
        <w:t>swell).</w:t>
      </w:r>
    </w:p>
    <w:p w:rsidR="00A215C4" w:rsidRDefault="00DB5D87">
      <w:pPr>
        <w:pStyle w:val="ListParagraph"/>
        <w:numPr>
          <w:ilvl w:val="3"/>
          <w:numId w:val="3"/>
        </w:numPr>
        <w:tabs>
          <w:tab w:val="left" w:pos="601"/>
        </w:tabs>
        <w:spacing w:before="20"/>
        <w:ind w:hanging="441"/>
        <w:jc w:val="left"/>
        <w:rPr>
          <w:sz w:val="20"/>
        </w:rPr>
      </w:pPr>
      <w:r>
        <w:rPr>
          <w:sz w:val="20"/>
        </w:rPr>
        <w:t>If (IA is</w:t>
      </w:r>
      <w:r>
        <w:rPr>
          <w:spacing w:val="1"/>
          <w:sz w:val="20"/>
        </w:rPr>
        <w:t xml:space="preserve"> </w:t>
      </w:r>
      <w:r>
        <w:rPr>
          <w:sz w:val="20"/>
        </w:rPr>
        <w:t>LA) and (DA</w:t>
      </w:r>
      <w:r>
        <w:rPr>
          <w:spacing w:val="1"/>
          <w:sz w:val="20"/>
        </w:rPr>
        <w:t xml:space="preserve"> </w:t>
      </w:r>
      <w:r>
        <w:rPr>
          <w:sz w:val="20"/>
        </w:rPr>
        <w:t>is PD),</w:t>
      </w:r>
      <w:r>
        <w:rPr>
          <w:spacing w:val="1"/>
          <w:sz w:val="20"/>
        </w:rPr>
        <w:t xml:space="preserve"> </w:t>
      </w:r>
      <w:r>
        <w:rPr>
          <w:sz w:val="20"/>
        </w:rPr>
        <w:t>then (FR is</w:t>
      </w:r>
      <w:r>
        <w:rPr>
          <w:spacing w:val="1"/>
          <w:sz w:val="20"/>
        </w:rPr>
        <w:t xml:space="preserve"> </w:t>
      </w:r>
      <w:r>
        <w:rPr>
          <w:sz w:val="20"/>
        </w:rPr>
        <w:t>swell).</w:t>
      </w:r>
    </w:p>
    <w:p w:rsidR="00A215C4" w:rsidRDefault="00A215C4">
      <w:pPr>
        <w:pStyle w:val="BodyText"/>
        <w:spacing w:before="6"/>
        <w:rPr>
          <w:sz w:val="23"/>
        </w:rPr>
      </w:pPr>
    </w:p>
    <w:p w:rsidR="00A215C4" w:rsidRDefault="00DB5D87">
      <w:pPr>
        <w:pStyle w:val="BodyText"/>
        <w:spacing w:line="261" w:lineRule="auto"/>
        <w:ind w:left="160" w:right="38" w:firstLine="226"/>
        <w:jc w:val="both"/>
      </w:pPr>
      <w:r>
        <w:t>To detect harmonics and oscillatory transients, a thresh-</w:t>
      </w:r>
      <w:r>
        <w:rPr>
          <w:spacing w:val="1"/>
        </w:rPr>
        <w:t xml:space="preserve"> </w:t>
      </w:r>
      <w:r>
        <w:t>old-based classifier has been designed. In this method, the</w:t>
      </w:r>
      <w:r>
        <w:rPr>
          <w:spacing w:val="1"/>
        </w:rPr>
        <w:t xml:space="preserve"> </w:t>
      </w:r>
      <w:r>
        <w:t>fixed threshold has been set as the maximum magnitude</w:t>
      </w:r>
      <w:r>
        <w:rPr>
          <w:spacing w:val="1"/>
        </w:rPr>
        <w:t xml:space="preserve"> </w:t>
      </w:r>
      <w:r>
        <w:t>response of the moving average filter obtained in the swell</w:t>
      </w:r>
      <w:r>
        <w:rPr>
          <w:spacing w:val="1"/>
        </w:rPr>
        <w:t xml:space="preserve"> </w:t>
      </w:r>
      <w:r>
        <w:t>case. It tracks the on-duration of these events. The duration</w:t>
      </w:r>
      <w:r>
        <w:rPr>
          <w:spacing w:val="-47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event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dete</w:t>
      </w:r>
      <w:r>
        <w:rPr>
          <w:spacing w:val="-1"/>
        </w:rPr>
        <w:t>rmined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enve-</w:t>
      </w:r>
      <w:r>
        <w:rPr>
          <w:spacing w:val="-48"/>
        </w:rPr>
        <w:t xml:space="preserve"> </w:t>
      </w:r>
      <w:r>
        <w:t>lope</w:t>
      </w:r>
      <w:r>
        <w:rPr>
          <w:spacing w:val="24"/>
        </w:rPr>
        <w:t xml:space="preserve"> </w:t>
      </w:r>
      <w:r>
        <w:t>continuously</w:t>
      </w:r>
      <w:r>
        <w:rPr>
          <w:spacing w:val="24"/>
        </w:rPr>
        <w:t xml:space="preserve"> </w:t>
      </w:r>
      <w:r>
        <w:t>exceeds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magnitude</w:t>
      </w:r>
      <w:r>
        <w:rPr>
          <w:spacing w:val="24"/>
        </w:rPr>
        <w:t xml:space="preserve"> </w:t>
      </w:r>
      <w:r>
        <w:t>threshold</w:t>
      </w:r>
      <w:r>
        <w:rPr>
          <w:spacing w:val="24"/>
        </w:rPr>
        <w:t xml:space="preserve"> </w:t>
      </w:r>
      <w:r>
        <w:t>level.</w:t>
      </w:r>
    </w:p>
    <w:p w:rsidR="00A215C4" w:rsidRDefault="00A215C4">
      <w:pPr>
        <w:pStyle w:val="BodyText"/>
      </w:pPr>
    </w:p>
    <w:p w:rsidR="00A215C4" w:rsidRDefault="00DB5D87">
      <w:pPr>
        <w:pStyle w:val="BodyText"/>
        <w:spacing w:before="11"/>
        <w:rPr>
          <w:sz w:val="19"/>
        </w:rPr>
      </w:pPr>
      <w:r>
        <w:rPr>
          <w:noProof/>
          <w:lang w:bidi="fa-IR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684006</wp:posOffset>
            </wp:positionH>
            <wp:positionV relativeFrom="paragraph">
              <wp:posOffset>170517</wp:posOffset>
            </wp:positionV>
            <wp:extent cx="2951987" cy="3675888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1987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15C4" w:rsidRDefault="00DB5D87">
      <w:pPr>
        <w:spacing w:before="268"/>
        <w:ind w:left="160"/>
        <w:rPr>
          <w:b/>
          <w:sz w:val="17"/>
        </w:rPr>
      </w:pPr>
      <w:bookmarkStart w:id="19" w:name="_bookmark6"/>
      <w:bookmarkEnd w:id="19"/>
      <w:r>
        <w:rPr>
          <w:rFonts w:ascii="Tahoma"/>
          <w:b/>
          <w:w w:val="95"/>
          <w:sz w:val="17"/>
        </w:rPr>
        <w:t>Fig.</w:t>
      </w:r>
      <w:r>
        <w:rPr>
          <w:rFonts w:ascii="Tahoma"/>
          <w:b/>
          <w:spacing w:val="-11"/>
          <w:w w:val="95"/>
          <w:sz w:val="17"/>
        </w:rPr>
        <w:t xml:space="preserve"> </w:t>
      </w:r>
      <w:r>
        <w:rPr>
          <w:rFonts w:ascii="Tahoma"/>
          <w:b/>
          <w:w w:val="95"/>
          <w:sz w:val="17"/>
        </w:rPr>
        <w:t>1</w:t>
      </w:r>
      <w:r>
        <w:rPr>
          <w:rFonts w:ascii="Tahoma"/>
          <w:b/>
          <w:spacing w:val="73"/>
          <w:sz w:val="17"/>
        </w:rPr>
        <w:t xml:space="preserve"> </w:t>
      </w:r>
      <w:r>
        <w:rPr>
          <w:w w:val="95"/>
          <w:sz w:val="17"/>
        </w:rPr>
        <w:t>Membership</w:t>
      </w:r>
      <w:r>
        <w:rPr>
          <w:spacing w:val="50"/>
          <w:sz w:val="17"/>
        </w:rPr>
        <w:t xml:space="preserve"> </w:t>
      </w:r>
      <w:r>
        <w:rPr>
          <w:w w:val="95"/>
          <w:sz w:val="17"/>
        </w:rPr>
        <w:t>functions</w:t>
      </w:r>
      <w:r>
        <w:rPr>
          <w:spacing w:val="50"/>
          <w:sz w:val="17"/>
        </w:rPr>
        <w:t xml:space="preserve"> </w:t>
      </w:r>
      <w:r>
        <w:rPr>
          <w:w w:val="95"/>
          <w:sz w:val="17"/>
        </w:rPr>
        <w:t>for</w:t>
      </w:r>
      <w:r>
        <w:rPr>
          <w:spacing w:val="50"/>
          <w:sz w:val="17"/>
        </w:rPr>
        <w:t xml:space="preserve"> </w:t>
      </w:r>
      <w:r>
        <w:rPr>
          <w:w w:val="95"/>
          <w:sz w:val="17"/>
        </w:rPr>
        <w:t>the</w:t>
      </w:r>
      <w:r>
        <w:rPr>
          <w:spacing w:val="50"/>
          <w:sz w:val="17"/>
        </w:rPr>
        <w:t xml:space="preserve"> </w:t>
      </w:r>
      <w:r>
        <w:rPr>
          <w:b/>
          <w:w w:val="95"/>
          <w:sz w:val="17"/>
        </w:rPr>
        <w:t>a</w:t>
      </w:r>
      <w:r>
        <w:rPr>
          <w:b/>
          <w:spacing w:val="50"/>
          <w:sz w:val="17"/>
        </w:rPr>
        <w:t xml:space="preserve"> </w:t>
      </w:r>
      <w:r>
        <w:rPr>
          <w:w w:val="95"/>
          <w:sz w:val="17"/>
        </w:rPr>
        <w:t>Instantaneous</w:t>
      </w:r>
      <w:r>
        <w:rPr>
          <w:spacing w:val="51"/>
          <w:sz w:val="17"/>
        </w:rPr>
        <w:t xml:space="preserve"> </w:t>
      </w:r>
      <w:r>
        <w:rPr>
          <w:w w:val="95"/>
          <w:sz w:val="17"/>
        </w:rPr>
        <w:t>amplitude,</w:t>
      </w:r>
      <w:r>
        <w:rPr>
          <w:spacing w:val="50"/>
          <w:sz w:val="17"/>
        </w:rPr>
        <w:t xml:space="preserve"> </w:t>
      </w:r>
      <w:r>
        <w:rPr>
          <w:b/>
          <w:w w:val="95"/>
          <w:sz w:val="17"/>
        </w:rPr>
        <w:t>b</w:t>
      </w:r>
    </w:p>
    <w:p w:rsidR="00A215C4" w:rsidRDefault="00DB5D87">
      <w:pPr>
        <w:spacing w:before="5"/>
        <w:ind w:left="160"/>
        <w:rPr>
          <w:sz w:val="17"/>
        </w:rPr>
      </w:pPr>
      <w:r>
        <w:rPr>
          <w:sz w:val="17"/>
        </w:rPr>
        <w:t>Derivative,</w:t>
      </w:r>
      <w:r>
        <w:rPr>
          <w:spacing w:val="-2"/>
          <w:sz w:val="17"/>
        </w:rPr>
        <w:t xml:space="preserve"> </w:t>
      </w:r>
      <w:r>
        <w:rPr>
          <w:sz w:val="17"/>
        </w:rPr>
        <w:t>and</w:t>
      </w:r>
      <w:r>
        <w:rPr>
          <w:spacing w:val="-1"/>
          <w:sz w:val="17"/>
        </w:rPr>
        <w:t xml:space="preserve"> </w:t>
      </w:r>
      <w:r>
        <w:rPr>
          <w:b/>
          <w:sz w:val="17"/>
        </w:rPr>
        <w:t>c</w:t>
      </w:r>
      <w:r>
        <w:rPr>
          <w:b/>
          <w:spacing w:val="-1"/>
          <w:sz w:val="17"/>
        </w:rPr>
        <w:t xml:space="preserve"> </w:t>
      </w:r>
      <w:r>
        <w:rPr>
          <w:sz w:val="17"/>
        </w:rPr>
        <w:t>output</w:t>
      </w:r>
    </w:p>
    <w:p w:rsidR="00A215C4" w:rsidRDefault="00DB5D87">
      <w:pPr>
        <w:pStyle w:val="BodyText"/>
        <w:spacing w:before="189" w:line="261" w:lineRule="auto"/>
        <w:ind w:left="160" w:right="114"/>
        <w:jc w:val="both"/>
      </w:pPr>
      <w:r>
        <w:br w:type="column"/>
      </w:r>
      <w:r>
        <w:t>Finally, the duration of an event is used for identifying the</w:t>
      </w:r>
      <w:r>
        <w:rPr>
          <w:spacing w:val="1"/>
        </w:rPr>
        <w:t xml:space="preserve"> </w:t>
      </w:r>
      <w:r>
        <w:rPr>
          <w:spacing w:val="-1"/>
        </w:rPr>
        <w:t>oscillatory</w:t>
      </w:r>
      <w:r>
        <w:rPr>
          <w:spacing w:val="-8"/>
        </w:rPr>
        <w:t xml:space="preserve"> </w:t>
      </w:r>
      <w:r>
        <w:rPr>
          <w:spacing w:val="-1"/>
        </w:rPr>
        <w:t>transients</w:t>
      </w:r>
      <w:r>
        <w:rPr>
          <w:spacing w:val="-8"/>
        </w:rPr>
        <w:t xml:space="preserve"> </w:t>
      </w:r>
      <w:r>
        <w:t>(5</w:t>
      </w:r>
      <w:r>
        <w:rPr>
          <w:spacing w:val="-7"/>
        </w:rPr>
        <w:t xml:space="preserve"> </w:t>
      </w:r>
      <w:r>
        <w:t>ms</w:t>
      </w:r>
      <w:r>
        <w:rPr>
          <w:spacing w:val="-26"/>
        </w:rPr>
        <w:t xml:space="preserve"> </w:t>
      </w:r>
      <w:r>
        <w:t>&lt;</w:t>
      </w:r>
      <w:r>
        <w:rPr>
          <w:spacing w:val="-28"/>
        </w:rPr>
        <w:t xml:space="preserve"> </w:t>
      </w:r>
      <w:r>
        <w:rPr>
          <w:i/>
        </w:rPr>
        <w:t>DT</w:t>
      </w:r>
      <w:r>
        <w:rPr>
          <w:i/>
          <w:spacing w:val="-28"/>
        </w:rPr>
        <w:t xml:space="preserve"> </w:t>
      </w:r>
      <w:r>
        <w:t>&lt;</w:t>
      </w:r>
      <w:r>
        <w:rPr>
          <w:spacing w:val="-28"/>
        </w:rPr>
        <w:t xml:space="preserve"> </w:t>
      </w:r>
      <w:r>
        <w:t>50</w:t>
      </w:r>
      <w:r>
        <w:rPr>
          <w:spacing w:val="-7"/>
        </w:rPr>
        <w:t xml:space="preserve"> </w:t>
      </w:r>
      <w:r>
        <w:t>ms)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harmonics</w:t>
      </w:r>
      <w:r>
        <w:rPr>
          <w:spacing w:val="-48"/>
        </w:rPr>
        <w:t xml:space="preserve"> </w:t>
      </w:r>
      <w:r>
        <w:t>(</w:t>
      </w:r>
      <w:r>
        <w:rPr>
          <w:i/>
        </w:rPr>
        <w:t>DT</w:t>
      </w:r>
      <w:r>
        <w:rPr>
          <w:i/>
          <w:spacing w:val="-21"/>
        </w:rPr>
        <w:t xml:space="preserve"> </w:t>
      </w:r>
      <w:r>
        <w:t>&gt;</w:t>
      </w:r>
      <w:r>
        <w:rPr>
          <w:spacing w:val="-20"/>
        </w:rPr>
        <w:t xml:space="preserve"> </w:t>
      </w:r>
      <w:r>
        <w:t>50</w:t>
      </w:r>
      <w:r>
        <w:rPr>
          <w:spacing w:val="4"/>
        </w:rPr>
        <w:t xml:space="preserve"> </w:t>
      </w:r>
      <w:r>
        <w:t>ms)</w:t>
      </w:r>
      <w:r>
        <w:rPr>
          <w:spacing w:val="4"/>
        </w:rPr>
        <w:t xml:space="preserve"> </w:t>
      </w:r>
      <w:r>
        <w:t>according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IEEE</w:t>
      </w:r>
      <w:r>
        <w:rPr>
          <w:spacing w:val="4"/>
        </w:rPr>
        <w:t xml:space="preserve"> </w:t>
      </w:r>
      <w:r>
        <w:t>1159–1195</w:t>
      </w:r>
      <w:r>
        <w:rPr>
          <w:spacing w:val="4"/>
        </w:rPr>
        <w:t xml:space="preserve"> </w:t>
      </w:r>
      <w:r>
        <w:t>standard.</w:t>
      </w:r>
    </w:p>
    <w:p w:rsidR="00A215C4" w:rsidRDefault="00A215C4">
      <w:pPr>
        <w:pStyle w:val="BodyText"/>
        <w:spacing w:before="7"/>
        <w:rPr>
          <w:sz w:val="38"/>
        </w:rPr>
      </w:pPr>
    </w:p>
    <w:p w:rsidR="00A215C4" w:rsidRDefault="00DB5D87">
      <w:pPr>
        <w:pStyle w:val="Heading1"/>
        <w:numPr>
          <w:ilvl w:val="0"/>
          <w:numId w:val="7"/>
        </w:numPr>
        <w:tabs>
          <w:tab w:val="left" w:pos="414"/>
        </w:tabs>
        <w:spacing w:before="1"/>
      </w:pPr>
      <w:bookmarkStart w:id="20" w:name="3_Real-Time_Implementation"/>
      <w:bookmarkStart w:id="21" w:name="_bookmark7"/>
      <w:bookmarkEnd w:id="20"/>
      <w:bookmarkEnd w:id="21"/>
      <w:r>
        <w:rPr>
          <w:w w:val="85"/>
        </w:rPr>
        <w:t>Real‑Time</w:t>
      </w:r>
      <w:r>
        <w:rPr>
          <w:spacing w:val="52"/>
        </w:rPr>
        <w:t xml:space="preserve"> </w:t>
      </w:r>
      <w:r>
        <w:rPr>
          <w:w w:val="85"/>
        </w:rPr>
        <w:t>Implementation</w:t>
      </w:r>
    </w:p>
    <w:p w:rsidR="00A215C4" w:rsidRDefault="00DB5D87">
      <w:pPr>
        <w:pStyle w:val="BodyText"/>
        <w:spacing w:before="263" w:line="261" w:lineRule="auto"/>
        <w:ind w:left="160" w:right="116"/>
        <w:jc w:val="both"/>
      </w:pPr>
      <w:r>
        <w:t>This section presents the development of a hardware pro-</w:t>
      </w:r>
      <w:r>
        <w:rPr>
          <w:spacing w:val="1"/>
        </w:rPr>
        <w:t xml:space="preserve"> </w:t>
      </w:r>
      <w:r>
        <w:t>totype with the proposed PQD event monitoring algorithm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real-time</w:t>
      </w:r>
      <w:r>
        <w:rPr>
          <w:spacing w:val="-11"/>
        </w:rPr>
        <w:t xml:space="preserve"> </w:t>
      </w:r>
      <w:r>
        <w:rPr>
          <w:spacing w:val="-1"/>
        </w:rPr>
        <w:t>monitoring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PQ</w:t>
      </w:r>
      <w:r>
        <w:rPr>
          <w:spacing w:val="-10"/>
        </w:rPr>
        <w:t xml:space="preserve"> </w:t>
      </w:r>
      <w:r>
        <w:t>disturbances.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significant</w:t>
      </w:r>
      <w:r>
        <w:rPr>
          <w:spacing w:val="-48"/>
        </w:rPr>
        <w:t xml:space="preserve"> </w:t>
      </w:r>
      <w:r>
        <w:t>components are the signal conditioning circuit and the DSP</w:t>
      </w:r>
      <w:r>
        <w:rPr>
          <w:spacing w:val="-47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processor</w:t>
      </w:r>
      <w:r>
        <w:rPr>
          <w:spacing w:val="-1"/>
        </w:rPr>
        <w:t xml:space="preserve"> </w:t>
      </w:r>
      <w:r>
        <w:t>board.</w:t>
      </w:r>
    </w:p>
    <w:p w:rsidR="00A215C4" w:rsidRDefault="00DB5D87">
      <w:pPr>
        <w:pStyle w:val="BodyText"/>
        <w:spacing w:line="261" w:lineRule="auto"/>
        <w:ind w:left="160" w:right="111" w:firstLine="226"/>
        <w:jc w:val="both"/>
      </w:pPr>
      <w:r>
        <w:t>The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processor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TMS320F28379D</w:t>
      </w:r>
      <w:r>
        <w:rPr>
          <w:spacing w:val="1"/>
        </w:rPr>
        <w:t xml:space="preserve"> </w:t>
      </w:r>
      <w:r>
        <w:t>Launchpad.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Launchpad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32-bit floating-point processors, and each processor runs</w:t>
      </w:r>
      <w:r>
        <w:rPr>
          <w:spacing w:val="1"/>
        </w:rPr>
        <w:t xml:space="preserve"> </w:t>
      </w:r>
      <w:r>
        <w:t>with a 200 MHz clock. The selection of this board is made</w:t>
      </w:r>
      <w:r>
        <w:rPr>
          <w:spacing w:val="1"/>
        </w:rPr>
        <w:t xml:space="preserve"> </w:t>
      </w:r>
      <w:r>
        <w:rPr>
          <w:spacing w:val="-1"/>
        </w:rPr>
        <w:t>due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its</w:t>
      </w:r>
      <w:r>
        <w:rPr>
          <w:spacing w:val="-12"/>
        </w:rPr>
        <w:t xml:space="preserve"> </w:t>
      </w:r>
      <w:r>
        <w:rPr>
          <w:spacing w:val="-1"/>
        </w:rPr>
        <w:t>internal</w:t>
      </w:r>
      <w:r>
        <w:rPr>
          <w:spacing w:val="-11"/>
        </w:rPr>
        <w:t xml:space="preserve"> </w:t>
      </w:r>
      <w:r>
        <w:rPr>
          <w:spacing w:val="-1"/>
        </w:rPr>
        <w:t>subsystems</w:t>
      </w:r>
      <w:r>
        <w:rPr>
          <w:spacing w:val="-12"/>
        </w:rPr>
        <w:t xml:space="preserve"> </w:t>
      </w:r>
      <w:r>
        <w:rPr>
          <w:spacing w:val="-1"/>
        </w:rPr>
        <w:t>such</w:t>
      </w:r>
      <w:r>
        <w:rPr>
          <w:spacing w:val="-11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Floating-point</w:t>
      </w:r>
      <w:r>
        <w:rPr>
          <w:spacing w:val="-12"/>
        </w:rPr>
        <w:t xml:space="preserve"> </w:t>
      </w:r>
      <w:r>
        <w:rPr>
          <w:spacing w:val="-1"/>
        </w:rPr>
        <w:t>unit,</w:t>
      </w:r>
      <w:r>
        <w:rPr>
          <w:spacing w:val="-48"/>
        </w:rPr>
        <w:t xml:space="preserve"> </w:t>
      </w:r>
      <w:r>
        <w:t>Trigonometric math unit, and Viterbi/Complex math unit.</w:t>
      </w:r>
      <w:r>
        <w:rPr>
          <w:spacing w:val="1"/>
        </w:rPr>
        <w:t xml:space="preserve"> </w:t>
      </w:r>
      <w:r>
        <w:t>These</w:t>
      </w:r>
      <w:r>
        <w:rPr>
          <w:spacing w:val="31"/>
        </w:rPr>
        <w:t xml:space="preserve"> </w:t>
      </w:r>
      <w:r>
        <w:t>subsystems</w:t>
      </w:r>
      <w:r>
        <w:rPr>
          <w:spacing w:val="31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greatly</w:t>
      </w:r>
      <w:r>
        <w:rPr>
          <w:spacing w:val="31"/>
        </w:rPr>
        <w:t xml:space="preserve"> </w:t>
      </w:r>
      <w:r>
        <w:t>enhancing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performance</w:t>
      </w:r>
      <w:r>
        <w:rPr>
          <w:spacing w:val="-48"/>
        </w:rPr>
        <w:t xml:space="preserve"> </w:t>
      </w:r>
      <w:r>
        <w:t>of the DSP board in terms of handling much more com-</w:t>
      </w:r>
      <w:r>
        <w:rPr>
          <w:spacing w:val="1"/>
        </w:rPr>
        <w:t xml:space="preserve"> </w:t>
      </w:r>
      <w:r>
        <w:t>putations. This board is widely used in signal processing</w:t>
      </w:r>
      <w:r>
        <w:rPr>
          <w:spacing w:val="1"/>
        </w:rPr>
        <w:t xml:space="preserve"> </w:t>
      </w:r>
      <w:r>
        <w:t>applications. Some of the specifications of the Launchpad</w:t>
      </w:r>
      <w:r>
        <w:rPr>
          <w:spacing w:val="1"/>
        </w:rPr>
        <w:t xml:space="preserve"> </w:t>
      </w:r>
      <w:r>
        <w:rPr>
          <w:spacing w:val="-2"/>
        </w:rPr>
        <w:t>include</w:t>
      </w:r>
      <w:r>
        <w:rPr>
          <w:spacing w:val="-10"/>
        </w:rPr>
        <w:t xml:space="preserve"> </w:t>
      </w:r>
      <w:r>
        <w:rPr>
          <w:spacing w:val="-2"/>
        </w:rPr>
        <w:t>24</w:t>
      </w:r>
      <w:r>
        <w:rPr>
          <w:spacing w:val="-10"/>
        </w:rPr>
        <w:t xml:space="preserve"> </w:t>
      </w:r>
      <w:r>
        <w:rPr>
          <w:spacing w:val="-2"/>
        </w:rPr>
        <w:t>enhanced</w:t>
      </w:r>
      <w:r>
        <w:rPr>
          <w:spacing w:val="-10"/>
        </w:rPr>
        <w:t xml:space="preserve"> </w:t>
      </w:r>
      <w:r>
        <w:rPr>
          <w:spacing w:val="-1"/>
        </w:rPr>
        <w:t>pulse</w:t>
      </w:r>
      <w:r>
        <w:rPr>
          <w:spacing w:val="-10"/>
        </w:rPr>
        <w:t xml:space="preserve"> </w:t>
      </w:r>
      <w:r>
        <w:rPr>
          <w:spacing w:val="-1"/>
        </w:rPr>
        <w:t>width</w:t>
      </w:r>
      <w:r>
        <w:rPr>
          <w:spacing w:val="-10"/>
        </w:rPr>
        <w:t xml:space="preserve"> </w:t>
      </w:r>
      <w:r>
        <w:rPr>
          <w:spacing w:val="-1"/>
        </w:rPr>
        <w:t>modulation</w:t>
      </w:r>
      <w:r>
        <w:rPr>
          <w:spacing w:val="-10"/>
        </w:rPr>
        <w:t xml:space="preserve"> </w:t>
      </w:r>
      <w:r>
        <w:rPr>
          <w:spacing w:val="-1"/>
        </w:rPr>
        <w:t>(EPWM)</w:t>
      </w:r>
      <w:r>
        <w:rPr>
          <w:spacing w:val="-9"/>
        </w:rPr>
        <w:t xml:space="preserve"> </w:t>
      </w:r>
      <w:r>
        <w:rPr>
          <w:spacing w:val="-1"/>
        </w:rPr>
        <w:t>chan-</w:t>
      </w:r>
      <w:r>
        <w:t xml:space="preserve"> </w:t>
      </w:r>
      <w:r>
        <w:rPr>
          <w:spacing w:val="-1"/>
        </w:rPr>
        <w:t>nels,</w:t>
      </w:r>
      <w:r>
        <w:rPr>
          <w:spacing w:val="-10"/>
        </w:rPr>
        <w:t xml:space="preserve"> </w:t>
      </w:r>
      <w:r>
        <w:rPr>
          <w:spacing w:val="-1"/>
        </w:rPr>
        <w:t>three</w:t>
      </w:r>
      <w:r>
        <w:rPr>
          <w:spacing w:val="-9"/>
        </w:rPr>
        <w:t xml:space="preserve"> </w:t>
      </w:r>
      <w:r>
        <w:rPr>
          <w:spacing w:val="-1"/>
        </w:rPr>
        <w:t>12-bit</w:t>
      </w:r>
      <w:r>
        <w:rPr>
          <w:spacing w:val="-10"/>
        </w:rPr>
        <w:t xml:space="preserve"> </w:t>
      </w:r>
      <w:r>
        <w:rPr>
          <w:spacing w:val="-1"/>
        </w:rPr>
        <w:t>digital-to-analog</w:t>
      </w:r>
      <w:r>
        <w:rPr>
          <w:spacing w:val="-9"/>
        </w:rPr>
        <w:t xml:space="preserve"> </w:t>
      </w:r>
      <w:r>
        <w:t>(DAC)</w:t>
      </w:r>
      <w:r>
        <w:rPr>
          <w:spacing w:val="-10"/>
        </w:rPr>
        <w:t xml:space="preserve"> </w:t>
      </w:r>
      <w:r>
        <w:t>modules,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four</w:t>
      </w:r>
      <w:r>
        <w:rPr>
          <w:spacing w:val="-47"/>
        </w:rPr>
        <w:t xml:space="preserve"> </w:t>
      </w:r>
      <w:r>
        <w:t>analog-to-digital</w:t>
      </w:r>
      <w:r>
        <w:rPr>
          <w:spacing w:val="-1"/>
        </w:rPr>
        <w:t xml:space="preserve"> </w:t>
      </w:r>
      <w:r>
        <w:t>(ADC) modules.</w:t>
      </w:r>
    </w:p>
    <w:p w:rsidR="00A215C4" w:rsidRDefault="00DB5D87">
      <w:pPr>
        <w:pStyle w:val="Heading2"/>
        <w:numPr>
          <w:ilvl w:val="1"/>
          <w:numId w:val="7"/>
        </w:numPr>
        <w:tabs>
          <w:tab w:val="left" w:pos="553"/>
        </w:tabs>
        <w:spacing w:before="218"/>
      </w:pPr>
      <w:bookmarkStart w:id="22" w:name="3.1_Hardware_Setup"/>
      <w:bookmarkEnd w:id="22"/>
      <w:r>
        <w:rPr>
          <w:w w:val="85"/>
        </w:rPr>
        <w:t>Hardware</w:t>
      </w:r>
      <w:r>
        <w:rPr>
          <w:spacing w:val="50"/>
          <w:w w:val="85"/>
        </w:rPr>
        <w:t xml:space="preserve"> </w:t>
      </w:r>
      <w:r>
        <w:rPr>
          <w:w w:val="85"/>
        </w:rPr>
        <w:t>Setup</w:t>
      </w:r>
    </w:p>
    <w:p w:rsidR="00A215C4" w:rsidRDefault="00A215C4">
      <w:pPr>
        <w:pStyle w:val="BodyText"/>
        <w:spacing w:before="2"/>
        <w:rPr>
          <w:rFonts w:ascii="Arial"/>
          <w:b/>
          <w:sz w:val="23"/>
        </w:rPr>
      </w:pPr>
    </w:p>
    <w:p w:rsidR="00A215C4" w:rsidRDefault="00DB5D87">
      <w:pPr>
        <w:pStyle w:val="BodyText"/>
        <w:spacing w:before="1" w:line="261" w:lineRule="auto"/>
        <w:ind w:left="160" w:right="110"/>
        <w:jc w:val="both"/>
      </w:pPr>
      <w:r>
        <w:t>The first stage of hardware development includes the gen-</w:t>
      </w:r>
      <w:r>
        <w:rPr>
          <w:spacing w:val="1"/>
        </w:rPr>
        <w:t xml:space="preserve"> </w:t>
      </w:r>
      <w:r>
        <w:t>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PQ</w:t>
      </w:r>
      <w:r>
        <w:rPr>
          <w:spacing w:val="1"/>
        </w:rPr>
        <w:t xml:space="preserve"> </w:t>
      </w:r>
      <w:r>
        <w:t>disturbances.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paper,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disturbances are generated using a programmable power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(PPS).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disturbances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generated</w:t>
      </w:r>
      <w:r>
        <w:rPr>
          <w:spacing w:val="50"/>
        </w:rPr>
        <w:t xml:space="preserve"> </w:t>
      </w:r>
      <w:r>
        <w:t>from</w:t>
      </w:r>
      <w:r>
        <w:rPr>
          <w:spacing w:val="5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PPS such as swell, sag, and interruption with the follow-</w:t>
      </w:r>
      <w:r>
        <w:rPr>
          <w:spacing w:val="1"/>
        </w:rPr>
        <w:t xml:space="preserve"> </w:t>
      </w:r>
      <w:r>
        <w:t>ing specifications: time of event generation and amplitude.</w:t>
      </w:r>
      <w:r>
        <w:rPr>
          <w:spacing w:val="1"/>
        </w:rPr>
        <w:t xml:space="preserve"> </w:t>
      </w:r>
      <w:r>
        <w:t>Similarly,</w:t>
      </w:r>
      <w:r>
        <w:rPr>
          <w:spacing w:val="1"/>
        </w:rPr>
        <w:t xml:space="preserve"> </w:t>
      </w:r>
      <w:r>
        <w:t>harmonics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oscil</w:t>
      </w:r>
      <w:r>
        <w:t>latory</w:t>
      </w:r>
      <w:r>
        <w:rPr>
          <w:spacing w:val="1"/>
        </w:rPr>
        <w:t xml:space="preserve"> </w:t>
      </w:r>
      <w:r>
        <w:t>transients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gen-</w:t>
      </w:r>
      <w:r>
        <w:rPr>
          <w:spacing w:val="1"/>
        </w:rPr>
        <w:t xml:space="preserve"> </w:t>
      </w:r>
      <w:r>
        <w:t>erated with their corresponding specifications. A single-</w:t>
      </w:r>
      <w:r>
        <w:rPr>
          <w:spacing w:val="1"/>
        </w:rPr>
        <w:t xml:space="preserve"> </w:t>
      </w:r>
      <w:r>
        <w:t>phase signal with disturbances generated from the PPS is</w:t>
      </w:r>
      <w:r>
        <w:rPr>
          <w:spacing w:val="1"/>
        </w:rPr>
        <w:t xml:space="preserve"> </w:t>
      </w:r>
      <w:r>
        <w:t>given to the sensor and signal conditioning circuit. The</w:t>
      </w:r>
      <w:r>
        <w:rPr>
          <w:spacing w:val="1"/>
        </w:rPr>
        <w:t xml:space="preserve"> </w:t>
      </w:r>
      <w:r>
        <w:t>sensor board contains a voltage sensor and a current sen-</w:t>
      </w:r>
      <w:r>
        <w:rPr>
          <w:spacing w:val="1"/>
        </w:rPr>
        <w:t xml:space="preserve"> </w:t>
      </w:r>
      <w:r>
        <w:t>sor. These sensors are used to sense the voltage and cur-</w:t>
      </w:r>
      <w:r>
        <w:rPr>
          <w:spacing w:val="1"/>
        </w:rPr>
        <w:t xml:space="preserve"> </w:t>
      </w:r>
      <w:r>
        <w:t>rent parameters of the power supply to scale down the</w:t>
      </w:r>
      <w:r>
        <w:rPr>
          <w:spacing w:val="1"/>
        </w:rPr>
        <w:t xml:space="preserve"> </w:t>
      </w:r>
      <w:r>
        <w:t>required suitable voltage for the operation of the signal</w:t>
      </w:r>
      <w:r>
        <w:rPr>
          <w:spacing w:val="1"/>
        </w:rPr>
        <w:t xml:space="preserve"> </w:t>
      </w:r>
      <w:r>
        <w:t>processing board. For example, 230 V sensed by sensor</w:t>
      </w:r>
      <w:r>
        <w:rPr>
          <w:spacing w:val="1"/>
        </w:rPr>
        <w:t xml:space="preserve"> </w:t>
      </w:r>
      <w:r>
        <w:t>board is converted into 5 V. Th</w:t>
      </w:r>
      <w:r>
        <w:t>e sensor board is devel-</w:t>
      </w:r>
      <w:r>
        <w:rPr>
          <w:spacing w:val="1"/>
        </w:rPr>
        <w:t xml:space="preserve"> </w:t>
      </w:r>
      <w:r>
        <w:t>oped using Hall effect transducers to provide the isolation</w:t>
      </w:r>
      <w:r>
        <w:rPr>
          <w:spacing w:val="1"/>
        </w:rPr>
        <w:t xml:space="preserve"> </w:t>
      </w:r>
      <w:r>
        <w:t>between</w:t>
      </w:r>
      <w:r>
        <w:rPr>
          <w:spacing w:val="19"/>
        </w:rPr>
        <w:t xml:space="preserve"> </w:t>
      </w:r>
      <w:r>
        <w:t>power</w:t>
      </w:r>
      <w:r>
        <w:rPr>
          <w:spacing w:val="19"/>
        </w:rPr>
        <w:t xml:space="preserve"> </w:t>
      </w:r>
      <w:r>
        <w:t>level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signal</w:t>
      </w:r>
      <w:r>
        <w:rPr>
          <w:spacing w:val="19"/>
        </w:rPr>
        <w:t xml:space="preserve"> </w:t>
      </w:r>
      <w:r>
        <w:t>level</w:t>
      </w:r>
      <w:r>
        <w:rPr>
          <w:spacing w:val="19"/>
        </w:rPr>
        <w:t xml:space="preserve"> </w:t>
      </w:r>
      <w:r>
        <w:t>circuits.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signal</w:t>
      </w:r>
      <w:r>
        <w:rPr>
          <w:spacing w:val="50"/>
        </w:rPr>
        <w:t xml:space="preserve"> </w:t>
      </w:r>
      <w:r>
        <w:t>conditioning</w:t>
      </w:r>
      <w:r>
        <w:rPr>
          <w:spacing w:val="-47"/>
        </w:rPr>
        <w:t xml:space="preserve"> </w:t>
      </w:r>
      <w:r>
        <w:t xml:space="preserve">board for further reducing the signal level to 0–3 V. It </w:t>
      </w:r>
      <w:r>
        <w:t>is</w:t>
      </w:r>
      <w:r>
        <w:rPr>
          <w:spacing w:val="1"/>
        </w:rPr>
        <w:t xml:space="preserve"> </w:t>
      </w:r>
      <w:r>
        <w:t>built</w:t>
      </w:r>
      <w:r>
        <w:rPr>
          <w:spacing w:val="32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TL064</w:t>
      </w:r>
      <w:r>
        <w:rPr>
          <w:spacing w:val="32"/>
        </w:rPr>
        <w:t xml:space="preserve"> </w:t>
      </w:r>
      <w:r>
        <w:t>IC</w:t>
      </w:r>
      <w:r>
        <w:rPr>
          <w:spacing w:val="32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has</w:t>
      </w:r>
      <w:r>
        <w:rPr>
          <w:spacing w:val="32"/>
        </w:rPr>
        <w:t xml:space="preserve"> </w:t>
      </w:r>
      <w:r>
        <w:t>four</w:t>
      </w:r>
      <w:r>
        <w:rPr>
          <w:spacing w:val="32"/>
        </w:rPr>
        <w:t xml:space="preserve"> </w:t>
      </w:r>
      <w:r>
        <w:t>operational</w:t>
      </w:r>
      <w:r>
        <w:rPr>
          <w:spacing w:val="32"/>
        </w:rPr>
        <w:t xml:space="preserve"> </w:t>
      </w:r>
      <w:r>
        <w:t>amplifi-</w:t>
      </w:r>
      <w:r>
        <w:rPr>
          <w:spacing w:val="-47"/>
        </w:rPr>
        <w:t xml:space="preserve"> </w:t>
      </w:r>
      <w:r>
        <w:t>ers. Each amplifier is dedicated to a particular operation:</w:t>
      </w:r>
      <w:r>
        <w:rPr>
          <w:spacing w:val="1"/>
        </w:rPr>
        <w:t xml:space="preserve"> </w:t>
      </w:r>
      <w:r>
        <w:t>the first operational amplifier is used to construct a buffer</w:t>
      </w:r>
      <w:r>
        <w:rPr>
          <w:spacing w:val="1"/>
        </w:rPr>
        <w:t xml:space="preserve"> </w:t>
      </w:r>
      <w:r>
        <w:t>circuit that provides high impedance. Therefore, it reduces</w:t>
      </w:r>
      <w:r>
        <w:rPr>
          <w:spacing w:val="1"/>
        </w:rPr>
        <w:t xml:space="preserve"> </w:t>
      </w:r>
      <w:r>
        <w:t>overloading</w:t>
      </w:r>
      <w:r>
        <w:rPr>
          <w:spacing w:val="-2"/>
        </w:rPr>
        <w:t xml:space="preserve"> </w:t>
      </w:r>
      <w:r>
        <w:t>ef</w:t>
      </w:r>
      <w:r>
        <w:t>fects.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attenuator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stage</w:t>
      </w:r>
    </w:p>
    <w:p w:rsidR="00A215C4" w:rsidRDefault="00A215C4">
      <w:pPr>
        <w:spacing w:line="261" w:lineRule="auto"/>
        <w:jc w:val="both"/>
        <w:sectPr w:rsidR="00A215C4">
          <w:pgSz w:w="11910" w:h="15820"/>
          <w:pgMar w:top="900" w:right="900" w:bottom="1080" w:left="860" w:header="20" w:footer="897" w:gutter="0"/>
          <w:cols w:num="2" w:space="720" w:equalWidth="0">
            <w:col w:w="4968" w:space="135"/>
            <w:col w:w="5047"/>
          </w:cols>
        </w:sectPr>
      </w:pPr>
    </w:p>
    <w:p w:rsidR="00A215C4" w:rsidRDefault="00DB5D87">
      <w:pPr>
        <w:pStyle w:val="BodyText"/>
        <w:spacing w:before="189" w:line="261" w:lineRule="auto"/>
        <w:ind w:left="160" w:right="38"/>
        <w:jc w:val="both"/>
      </w:pPr>
      <w:r>
        <w:lastRenderedPageBreak/>
        <w:t>to further reduce the signal level. The output of the attenu-</w:t>
      </w:r>
      <w:r>
        <w:rPr>
          <w:spacing w:val="1"/>
        </w:rPr>
        <w:t xml:space="preserve"> </w:t>
      </w:r>
      <w:r>
        <w:t>ator is given to a 1.5 V DC level shifter to read the bipolar</w:t>
      </w:r>
      <w:r>
        <w:rPr>
          <w:spacing w:val="1"/>
        </w:rPr>
        <w:t xml:space="preserve"> </w:t>
      </w:r>
      <w:r>
        <w:t>signal in the analog channel using the single-ended ADC.</w:t>
      </w:r>
      <w:r>
        <w:rPr>
          <w:spacing w:val="1"/>
        </w:rPr>
        <w:t xml:space="preserve"> </w:t>
      </w:r>
      <w:r>
        <w:t>Otherwise, the negative portion of the signal is represented</w:t>
      </w:r>
      <w:r>
        <w:rPr>
          <w:spacing w:val="1"/>
        </w:rPr>
        <w:t xml:space="preserve"> </w:t>
      </w:r>
      <w:r>
        <w:t>by zero volts. The final op-amp is used for a precision</w:t>
      </w:r>
      <w:r>
        <w:rPr>
          <w:spacing w:val="1"/>
        </w:rPr>
        <w:t xml:space="preserve"> </w:t>
      </w:r>
      <w:r>
        <w:t>circuit with a diode in the feedback loop to remove the</w:t>
      </w:r>
      <w:r>
        <w:rPr>
          <w:spacing w:val="1"/>
        </w:rPr>
        <w:t xml:space="preserve"> </w:t>
      </w:r>
      <w:r>
        <w:t>excess negative voltage, w</w:t>
      </w:r>
      <w:r>
        <w:t>hich would have caused dam-</w:t>
      </w:r>
      <w:r>
        <w:rPr>
          <w:spacing w:val="1"/>
        </w:rPr>
        <w:t xml:space="preserve"> </w:t>
      </w:r>
      <w:r>
        <w:t>age to the processor. The output is collected across the</w:t>
      </w:r>
      <w:r>
        <w:rPr>
          <w:spacing w:val="1"/>
        </w:rPr>
        <w:t xml:space="preserve"> </w:t>
      </w:r>
      <w:r>
        <w:t>Zener</w:t>
      </w:r>
      <w:r>
        <w:rPr>
          <w:spacing w:val="17"/>
        </w:rPr>
        <w:t xml:space="preserve"> </w:t>
      </w:r>
      <w:r>
        <w:t>diode,</w:t>
      </w:r>
      <w:r>
        <w:rPr>
          <w:spacing w:val="16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limits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signal</w:t>
      </w:r>
      <w:r>
        <w:rPr>
          <w:spacing w:val="16"/>
        </w:rPr>
        <w:t xml:space="preserve"> </w:t>
      </w:r>
      <w:r>
        <w:t>range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maximum</w:t>
      </w:r>
      <w:r>
        <w:rPr>
          <w:spacing w:val="-48"/>
        </w:rPr>
        <w:t xml:space="preserve"> </w:t>
      </w:r>
      <w:r>
        <w:t>of 3.3 V. The TMS320F28379D board is connected to a</w:t>
      </w:r>
      <w:r>
        <w:rPr>
          <w:spacing w:val="1"/>
        </w:rPr>
        <w:t xml:space="preserve"> </w:t>
      </w:r>
      <w:r>
        <w:t>laptop using USB cable and the algorithm is programmed</w:t>
      </w:r>
      <w:r>
        <w:rPr>
          <w:spacing w:val="1"/>
        </w:rPr>
        <w:t xml:space="preserve"> </w:t>
      </w:r>
      <w:r>
        <w:t>on the b</w:t>
      </w:r>
      <w:r>
        <w:t>oard using CCS in the laptop. To read the output</w:t>
      </w:r>
      <w:r>
        <w:rPr>
          <w:spacing w:val="1"/>
        </w:rPr>
        <w:t xml:space="preserve"> </w:t>
      </w:r>
      <w:r>
        <w:t>signal from the sensor, the signal conditioning board is</w:t>
      </w:r>
      <w:r>
        <w:rPr>
          <w:spacing w:val="1"/>
        </w:rPr>
        <w:t xml:space="preserve"> </w:t>
      </w:r>
      <w:r>
        <w:t>connected to pin 30 and pin 22 (ground) of the J3 booster</w:t>
      </w:r>
      <w:r>
        <w:rPr>
          <w:spacing w:val="1"/>
        </w:rPr>
        <w:t xml:space="preserve"> </w:t>
      </w:r>
      <w:r>
        <w:t>pack. After processing the data by the TMS320F28379D</w:t>
      </w:r>
      <w:r>
        <w:rPr>
          <w:spacing w:val="1"/>
        </w:rPr>
        <w:t xml:space="preserve"> </w:t>
      </w:r>
      <w:r>
        <w:t>board, results are displayed using a di</w:t>
      </w:r>
      <w:r>
        <w:t>gital storage oscil-</w:t>
      </w:r>
      <w:r>
        <w:rPr>
          <w:spacing w:val="1"/>
        </w:rPr>
        <w:t xml:space="preserve"> </w:t>
      </w:r>
      <w:r>
        <w:t>loscope</w:t>
      </w:r>
      <w:r>
        <w:rPr>
          <w:spacing w:val="43"/>
        </w:rPr>
        <w:t xml:space="preserve"> </w:t>
      </w:r>
      <w:r>
        <w:t>(DSO).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monitor</w:t>
      </w:r>
      <w:r>
        <w:rPr>
          <w:spacing w:val="43"/>
        </w:rPr>
        <w:t xml:space="preserve"> </w:t>
      </w:r>
      <w:r>
        <w:t>results</w:t>
      </w:r>
      <w:r>
        <w:rPr>
          <w:spacing w:val="44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DSO,</w:t>
      </w:r>
      <w:r>
        <w:rPr>
          <w:spacing w:val="43"/>
        </w:rPr>
        <w:t xml:space="preserve"> </w:t>
      </w:r>
      <w:r>
        <w:t>analog</w:t>
      </w:r>
      <w:r>
        <w:rPr>
          <w:spacing w:val="-47"/>
        </w:rPr>
        <w:t xml:space="preserve"> </w:t>
      </w:r>
      <w:r>
        <w:t>data available at pin 30 and pin 22 (GND) of the J7 booster</w:t>
      </w:r>
      <w:r>
        <w:rPr>
          <w:spacing w:val="-47"/>
        </w:rPr>
        <w:t xml:space="preserve"> </w:t>
      </w:r>
      <w:r>
        <w:t xml:space="preserve">pack is connected to DSO probes. Figure </w:t>
      </w:r>
      <w:hyperlink w:anchor="_bookmark8" w:history="1">
        <w:r>
          <w:rPr>
            <w:color w:val="0000FF"/>
          </w:rPr>
          <w:t xml:space="preserve">2 </w:t>
        </w:r>
      </w:hyperlink>
      <w:r>
        <w:t>shows the labo-</w:t>
      </w:r>
      <w:r>
        <w:rPr>
          <w:spacing w:val="-47"/>
        </w:rPr>
        <w:t xml:space="preserve"> </w:t>
      </w:r>
      <w:r>
        <w:t>ratory-based hardware prototype which was developed for</w:t>
      </w:r>
      <w:r>
        <w:rPr>
          <w:spacing w:val="1"/>
        </w:rPr>
        <w:t xml:space="preserve"> </w:t>
      </w:r>
      <w:r>
        <w:t>monitoring</w:t>
      </w:r>
      <w:r>
        <w:rPr>
          <w:spacing w:val="8"/>
        </w:rPr>
        <w:t xml:space="preserve"> </w:t>
      </w:r>
      <w:r>
        <w:t>real-time</w:t>
      </w:r>
      <w:r>
        <w:rPr>
          <w:spacing w:val="8"/>
        </w:rPr>
        <w:t xml:space="preserve"> </w:t>
      </w:r>
      <w:r>
        <w:t>PQ</w:t>
      </w:r>
      <w:r>
        <w:rPr>
          <w:spacing w:val="8"/>
        </w:rPr>
        <w:t xml:space="preserve"> </w:t>
      </w:r>
      <w:r>
        <w:t>disturbances.</w:t>
      </w:r>
    </w:p>
    <w:p w:rsidR="00A215C4" w:rsidRDefault="00DB5D87">
      <w:pPr>
        <w:pStyle w:val="Heading2"/>
        <w:numPr>
          <w:ilvl w:val="1"/>
          <w:numId w:val="7"/>
        </w:numPr>
        <w:tabs>
          <w:tab w:val="left" w:pos="553"/>
        </w:tabs>
        <w:spacing w:before="216"/>
      </w:pPr>
      <w:bookmarkStart w:id="23" w:name="3.2_Development_of_Algorithm"/>
      <w:bookmarkEnd w:id="23"/>
      <w:r>
        <w:rPr>
          <w:spacing w:val="-1"/>
          <w:w w:val="90"/>
        </w:rPr>
        <w:t>Development</w:t>
      </w:r>
      <w:r>
        <w:rPr>
          <w:spacing w:val="-12"/>
          <w:w w:val="90"/>
        </w:rPr>
        <w:t xml:space="preserve"> </w:t>
      </w:r>
      <w:r>
        <w:rPr>
          <w:w w:val="90"/>
        </w:rPr>
        <w:t>of</w:t>
      </w:r>
      <w:r>
        <w:rPr>
          <w:spacing w:val="-12"/>
          <w:w w:val="90"/>
        </w:rPr>
        <w:t xml:space="preserve"> </w:t>
      </w:r>
      <w:r>
        <w:rPr>
          <w:w w:val="90"/>
        </w:rPr>
        <w:t>Algorithm</w:t>
      </w:r>
    </w:p>
    <w:p w:rsidR="00A215C4" w:rsidRDefault="00A215C4">
      <w:pPr>
        <w:pStyle w:val="BodyText"/>
        <w:spacing w:before="2"/>
        <w:rPr>
          <w:rFonts w:ascii="Arial"/>
          <w:b/>
          <w:sz w:val="23"/>
        </w:rPr>
      </w:pPr>
    </w:p>
    <w:p w:rsidR="00A215C4" w:rsidRDefault="00DB5D87">
      <w:pPr>
        <w:pStyle w:val="BodyText"/>
        <w:spacing w:line="261" w:lineRule="auto"/>
        <w:ind w:left="160" w:right="42"/>
        <w:jc w:val="both"/>
      </w:pPr>
      <w:r>
        <w:t>The proposed algorithm is developed in Code Composer</w:t>
      </w:r>
      <w:r>
        <w:rPr>
          <w:spacing w:val="1"/>
        </w:rPr>
        <w:t xml:space="preserve"> </w:t>
      </w:r>
      <w:r>
        <w:t>Studio (CCS). It is an integrated development environment</w:t>
      </w:r>
      <w:r>
        <w:rPr>
          <w:spacing w:val="-47"/>
        </w:rPr>
        <w:t xml:space="preserve"> </w:t>
      </w:r>
      <w:r>
        <w:t>that has a set of tools u</w:t>
      </w:r>
      <w:r>
        <w:t>sed to build and debug embedded</w:t>
      </w:r>
      <w:r>
        <w:rPr>
          <w:spacing w:val="1"/>
        </w:rPr>
        <w:t xml:space="preserve"> </w:t>
      </w:r>
      <w:r>
        <w:t>applications. It supports both C and assembly language for</w:t>
      </w:r>
      <w:r>
        <w:rPr>
          <w:spacing w:val="1"/>
        </w:rPr>
        <w:t xml:space="preserve"> </w:t>
      </w:r>
      <w:r>
        <w:t>the software development of TI’s family. The algorithm is</w:t>
      </w:r>
      <w:r>
        <w:rPr>
          <w:spacing w:val="1"/>
        </w:rPr>
        <w:t xml:space="preserve"> </w:t>
      </w:r>
      <w:r>
        <w:t>programmed in C language and the code is dumped in the</w:t>
      </w:r>
      <w:r>
        <w:rPr>
          <w:spacing w:val="1"/>
        </w:rPr>
        <w:t xml:space="preserve"> </w:t>
      </w:r>
      <w:r>
        <w:t xml:space="preserve">TMS320F28379D Launchpad using CCS. Figure </w:t>
      </w:r>
      <w:hyperlink w:anchor="_bookmark9" w:history="1">
        <w:r>
          <w:rPr>
            <w:color w:val="0000FF"/>
          </w:rPr>
          <w:t xml:space="preserve">3 </w:t>
        </w:r>
      </w:hyperlink>
      <w:r>
        <w:t>depicts</w:t>
      </w:r>
      <w:r>
        <w:rPr>
          <w:spacing w:val="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flow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proposed</w:t>
      </w:r>
      <w:r>
        <w:rPr>
          <w:spacing w:val="-11"/>
        </w:rPr>
        <w:t xml:space="preserve"> </w:t>
      </w:r>
      <w:r>
        <w:t>algorithm.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routines:</w:t>
      </w:r>
      <w:r>
        <w:rPr>
          <w:spacing w:val="-48"/>
        </w:rPr>
        <w:t xml:space="preserve"> </w:t>
      </w:r>
      <w:r>
        <w:t>one main routine and the second interrupt service routine.</w:t>
      </w:r>
      <w:r>
        <w:rPr>
          <w:spacing w:val="1"/>
        </w:rPr>
        <w:t xml:space="preserve"> </w:t>
      </w:r>
      <w:r>
        <w:t>The main routine has the initialization of major DSP mod-</w:t>
      </w:r>
      <w:r>
        <w:rPr>
          <w:spacing w:val="1"/>
        </w:rPr>
        <w:t xml:space="preserve"> </w:t>
      </w:r>
      <w:r>
        <w:t>ules such as ADC, DAC, system clocks, and pulse</w:t>
      </w:r>
      <w:r>
        <w:t xml:space="preserve"> width</w:t>
      </w:r>
      <w:r>
        <w:rPr>
          <w:spacing w:val="1"/>
        </w:rPr>
        <w:t xml:space="preserve"> </w:t>
      </w:r>
      <w:r>
        <w:t>modulations. The interrupt service routine consists of a sig-</w:t>
      </w:r>
      <w:r>
        <w:rPr>
          <w:spacing w:val="-47"/>
        </w:rPr>
        <w:t xml:space="preserve"> </w:t>
      </w:r>
      <w:r>
        <w:t>nal processing algorithm and classifier. It reads the sample-</w:t>
      </w:r>
      <w:r>
        <w:rPr>
          <w:spacing w:val="-47"/>
        </w:rPr>
        <w:t xml:space="preserve"> </w:t>
      </w:r>
      <w:r>
        <w:t>by-sample data for identifying the PQ events detection and</w:t>
      </w:r>
      <w:r>
        <w:rPr>
          <w:spacing w:val="1"/>
        </w:rPr>
        <w:t xml:space="preserve"> </w:t>
      </w:r>
      <w:r>
        <w:t>classification.</w:t>
      </w:r>
      <w:r>
        <w:rPr>
          <w:spacing w:val="29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t>acquisition,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Launchpad</w:t>
      </w:r>
      <w:r>
        <w:rPr>
          <w:spacing w:val="30"/>
        </w:rPr>
        <w:t xml:space="preserve"> </w:t>
      </w:r>
      <w:r>
        <w:t>of</w:t>
      </w:r>
    </w:p>
    <w:p w:rsidR="00A215C4" w:rsidRDefault="00A215C4">
      <w:pPr>
        <w:pStyle w:val="BodyText"/>
      </w:pPr>
    </w:p>
    <w:p w:rsidR="00A215C4" w:rsidRDefault="00DB5D87">
      <w:pPr>
        <w:pStyle w:val="BodyText"/>
        <w:spacing w:before="3"/>
        <w:rPr>
          <w:sz w:val="10"/>
        </w:rPr>
      </w:pPr>
      <w:r>
        <w:rPr>
          <w:noProof/>
          <w:lang w:bidi="fa-IR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683244</wp:posOffset>
            </wp:positionH>
            <wp:positionV relativeFrom="paragraph">
              <wp:posOffset>99691</wp:posOffset>
            </wp:positionV>
            <wp:extent cx="2953508" cy="1264920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3508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15C4" w:rsidRDefault="00DB5D87">
      <w:pPr>
        <w:spacing w:before="268" w:line="244" w:lineRule="auto"/>
        <w:ind w:left="160" w:right="46"/>
        <w:jc w:val="both"/>
        <w:rPr>
          <w:sz w:val="17"/>
        </w:rPr>
      </w:pPr>
      <w:bookmarkStart w:id="24" w:name="_bookmark8"/>
      <w:bookmarkEnd w:id="24"/>
      <w:r>
        <w:rPr>
          <w:rFonts w:ascii="Tahoma"/>
          <w:b/>
          <w:w w:val="95"/>
          <w:sz w:val="17"/>
        </w:rPr>
        <w:t>Fig.</w:t>
      </w:r>
      <w:r>
        <w:rPr>
          <w:rFonts w:ascii="Tahoma"/>
          <w:b/>
          <w:spacing w:val="-11"/>
          <w:w w:val="95"/>
          <w:sz w:val="17"/>
        </w:rPr>
        <w:t xml:space="preserve"> </w:t>
      </w:r>
      <w:r>
        <w:rPr>
          <w:rFonts w:ascii="Tahoma"/>
          <w:b/>
          <w:w w:val="95"/>
          <w:sz w:val="17"/>
        </w:rPr>
        <w:t>2</w:t>
      </w:r>
      <w:r>
        <w:rPr>
          <w:rFonts w:ascii="Tahoma"/>
          <w:b/>
          <w:spacing w:val="30"/>
          <w:w w:val="95"/>
          <w:sz w:val="17"/>
        </w:rPr>
        <w:t xml:space="preserve"> </w:t>
      </w:r>
      <w:r>
        <w:rPr>
          <w:w w:val="95"/>
          <w:sz w:val="17"/>
        </w:rPr>
        <w:t>Laboratory</w:t>
      </w:r>
      <w:r>
        <w:rPr>
          <w:spacing w:val="29"/>
          <w:w w:val="95"/>
          <w:sz w:val="17"/>
        </w:rPr>
        <w:t xml:space="preserve"> </w:t>
      </w:r>
      <w:r>
        <w:rPr>
          <w:w w:val="95"/>
          <w:sz w:val="17"/>
        </w:rPr>
        <w:t>prototype</w:t>
      </w:r>
      <w:r>
        <w:rPr>
          <w:spacing w:val="28"/>
          <w:w w:val="95"/>
          <w:sz w:val="17"/>
        </w:rPr>
        <w:t xml:space="preserve"> </w:t>
      </w:r>
      <w:r>
        <w:rPr>
          <w:w w:val="95"/>
          <w:sz w:val="17"/>
        </w:rPr>
        <w:t>of</w:t>
      </w:r>
      <w:r>
        <w:rPr>
          <w:spacing w:val="28"/>
          <w:w w:val="95"/>
          <w:sz w:val="17"/>
        </w:rPr>
        <w:t xml:space="preserve"> </w:t>
      </w:r>
      <w:r>
        <w:rPr>
          <w:w w:val="95"/>
          <w:sz w:val="17"/>
        </w:rPr>
        <w:t>the</w:t>
      </w:r>
      <w:r>
        <w:rPr>
          <w:spacing w:val="28"/>
          <w:w w:val="95"/>
          <w:sz w:val="17"/>
        </w:rPr>
        <w:t xml:space="preserve"> </w:t>
      </w:r>
      <w:r>
        <w:rPr>
          <w:w w:val="95"/>
          <w:sz w:val="17"/>
        </w:rPr>
        <w:t>developed</w:t>
      </w:r>
      <w:r>
        <w:rPr>
          <w:spacing w:val="28"/>
          <w:w w:val="95"/>
          <w:sz w:val="17"/>
        </w:rPr>
        <w:t xml:space="preserve"> </w:t>
      </w:r>
      <w:r>
        <w:rPr>
          <w:w w:val="95"/>
          <w:sz w:val="17"/>
        </w:rPr>
        <w:t>hardware</w:t>
      </w:r>
      <w:r>
        <w:rPr>
          <w:spacing w:val="28"/>
          <w:w w:val="95"/>
          <w:sz w:val="17"/>
        </w:rPr>
        <w:t xml:space="preserve"> </w:t>
      </w:r>
      <w:r>
        <w:rPr>
          <w:w w:val="95"/>
          <w:sz w:val="17"/>
        </w:rPr>
        <w:t>for</w:t>
      </w:r>
      <w:r>
        <w:rPr>
          <w:spacing w:val="28"/>
          <w:w w:val="95"/>
          <w:sz w:val="17"/>
        </w:rPr>
        <w:t xml:space="preserve"> </w:t>
      </w:r>
      <w:r>
        <w:rPr>
          <w:w w:val="95"/>
          <w:sz w:val="17"/>
        </w:rPr>
        <w:t>real-time</w:t>
      </w:r>
      <w:r>
        <w:rPr>
          <w:spacing w:val="-38"/>
          <w:w w:val="95"/>
          <w:sz w:val="17"/>
        </w:rPr>
        <w:t xml:space="preserve"> </w:t>
      </w:r>
      <w:r>
        <w:rPr>
          <w:sz w:val="17"/>
        </w:rPr>
        <w:t>PQ monitoring with 1 is programmable power supply, 2 is signal con-</w:t>
      </w:r>
      <w:r>
        <w:rPr>
          <w:spacing w:val="-40"/>
          <w:sz w:val="17"/>
        </w:rPr>
        <w:t xml:space="preserve"> </w:t>
      </w:r>
      <w:r>
        <w:rPr>
          <w:sz w:val="17"/>
        </w:rPr>
        <w:t>ditioning circuit, 3 is TMS320F28379DL, 4 is PC running with code</w:t>
      </w:r>
      <w:r>
        <w:rPr>
          <w:spacing w:val="1"/>
          <w:sz w:val="17"/>
        </w:rPr>
        <w:t xml:space="preserve"> </w:t>
      </w:r>
      <w:r>
        <w:rPr>
          <w:sz w:val="17"/>
        </w:rPr>
        <w:t>composer</w:t>
      </w:r>
      <w:r>
        <w:rPr>
          <w:spacing w:val="-1"/>
          <w:sz w:val="17"/>
        </w:rPr>
        <w:t xml:space="preserve"> </w:t>
      </w:r>
      <w:r>
        <w:rPr>
          <w:sz w:val="17"/>
        </w:rPr>
        <w:t>studio, 5 is</w:t>
      </w:r>
      <w:r>
        <w:rPr>
          <w:spacing w:val="-1"/>
          <w:sz w:val="17"/>
        </w:rPr>
        <w:t xml:space="preserve"> </w:t>
      </w:r>
      <w:r>
        <w:rPr>
          <w:sz w:val="17"/>
        </w:rPr>
        <w:t>fluke analyzer</w:t>
      </w:r>
    </w:p>
    <w:p w:rsidR="00A215C4" w:rsidRDefault="00DB5D87">
      <w:pPr>
        <w:pStyle w:val="BodyText"/>
        <w:spacing w:before="9" w:after="39"/>
        <w:rPr>
          <w:sz w:val="17"/>
        </w:rPr>
      </w:pPr>
      <w:r>
        <w:br w:type="column"/>
      </w:r>
    </w:p>
    <w:p w:rsidR="00A215C4" w:rsidRDefault="00DB5D87">
      <w:pPr>
        <w:pStyle w:val="BodyText"/>
        <w:ind w:left="217"/>
      </w:pPr>
      <w:r>
        <w:rPr>
          <w:noProof/>
          <w:lang w:bidi="fa-IR"/>
        </w:rPr>
        <w:drawing>
          <wp:inline distT="0" distB="0" distL="0" distR="0">
            <wp:extent cx="2949917" cy="4535424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917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C4" w:rsidRDefault="00A215C4">
      <w:pPr>
        <w:pStyle w:val="BodyText"/>
        <w:spacing w:before="1"/>
        <w:rPr>
          <w:sz w:val="28"/>
        </w:rPr>
      </w:pPr>
    </w:p>
    <w:p w:rsidR="00A215C4" w:rsidRDefault="00DB5D87">
      <w:pPr>
        <w:spacing w:line="244" w:lineRule="auto"/>
        <w:ind w:left="160" w:right="118"/>
        <w:jc w:val="both"/>
        <w:rPr>
          <w:sz w:val="17"/>
        </w:rPr>
      </w:pPr>
      <w:bookmarkStart w:id="25" w:name="_bookmark9"/>
      <w:bookmarkEnd w:id="25"/>
      <w:r>
        <w:rPr>
          <w:rFonts w:ascii="Tahoma"/>
          <w:b/>
          <w:w w:val="95"/>
          <w:sz w:val="17"/>
        </w:rPr>
        <w:t>Fig. 3</w:t>
      </w:r>
      <w:r>
        <w:rPr>
          <w:rFonts w:ascii="Tahoma"/>
          <w:b/>
          <w:spacing w:val="1"/>
          <w:w w:val="95"/>
          <w:sz w:val="17"/>
        </w:rPr>
        <w:t xml:space="preserve"> </w:t>
      </w:r>
      <w:r>
        <w:rPr>
          <w:w w:val="95"/>
          <w:sz w:val="17"/>
        </w:rPr>
        <w:t>Software</w:t>
      </w:r>
      <w:r>
        <w:rPr>
          <w:spacing w:val="1"/>
          <w:w w:val="95"/>
          <w:sz w:val="17"/>
        </w:rPr>
        <w:t xml:space="preserve"> </w:t>
      </w:r>
      <w:r>
        <w:rPr>
          <w:w w:val="95"/>
          <w:sz w:val="17"/>
        </w:rPr>
        <w:t>implementation</w:t>
      </w:r>
      <w:r>
        <w:rPr>
          <w:spacing w:val="1"/>
          <w:w w:val="95"/>
          <w:sz w:val="17"/>
        </w:rPr>
        <w:t xml:space="preserve"> </w:t>
      </w:r>
      <w:r>
        <w:rPr>
          <w:w w:val="95"/>
          <w:sz w:val="17"/>
        </w:rPr>
        <w:t>of</w:t>
      </w:r>
      <w:r>
        <w:rPr>
          <w:spacing w:val="1"/>
          <w:w w:val="95"/>
          <w:sz w:val="17"/>
        </w:rPr>
        <w:t xml:space="preserve"> </w:t>
      </w:r>
      <w:r>
        <w:rPr>
          <w:w w:val="95"/>
          <w:sz w:val="17"/>
        </w:rPr>
        <w:t>the</w:t>
      </w:r>
      <w:r>
        <w:rPr>
          <w:spacing w:val="1"/>
          <w:w w:val="95"/>
          <w:sz w:val="17"/>
        </w:rPr>
        <w:t xml:space="preserve"> </w:t>
      </w:r>
      <w:r>
        <w:rPr>
          <w:w w:val="95"/>
          <w:sz w:val="17"/>
        </w:rPr>
        <w:t>proposed</w:t>
      </w:r>
      <w:r>
        <w:rPr>
          <w:spacing w:val="1"/>
          <w:w w:val="95"/>
          <w:sz w:val="17"/>
        </w:rPr>
        <w:t xml:space="preserve"> </w:t>
      </w:r>
      <w:r>
        <w:rPr>
          <w:w w:val="95"/>
          <w:sz w:val="17"/>
        </w:rPr>
        <w:t>algorithm</w:t>
      </w:r>
      <w:r>
        <w:rPr>
          <w:spacing w:val="1"/>
          <w:w w:val="95"/>
          <w:sz w:val="17"/>
        </w:rPr>
        <w:t xml:space="preserve"> </w:t>
      </w:r>
      <w:r>
        <w:rPr>
          <w:w w:val="95"/>
          <w:sz w:val="17"/>
        </w:rPr>
        <w:t>on</w:t>
      </w:r>
      <w:r>
        <w:rPr>
          <w:spacing w:val="1"/>
          <w:w w:val="95"/>
          <w:sz w:val="17"/>
        </w:rPr>
        <w:t xml:space="preserve"> </w:t>
      </w:r>
      <w:r>
        <w:rPr>
          <w:sz w:val="17"/>
        </w:rPr>
        <w:t>TMS320F28379D</w:t>
      </w:r>
      <w:r>
        <w:rPr>
          <w:spacing w:val="-1"/>
          <w:sz w:val="17"/>
        </w:rPr>
        <w:t xml:space="preserve"> </w:t>
      </w:r>
      <w:r>
        <w:rPr>
          <w:sz w:val="17"/>
        </w:rPr>
        <w:t>Launchpad</w:t>
      </w:r>
    </w:p>
    <w:p w:rsidR="00A215C4" w:rsidRDefault="00A215C4">
      <w:pPr>
        <w:pStyle w:val="BodyText"/>
        <w:spacing w:before="7"/>
        <w:rPr>
          <w:sz w:val="27"/>
        </w:rPr>
      </w:pPr>
    </w:p>
    <w:p w:rsidR="00A215C4" w:rsidRDefault="00DB5D87">
      <w:pPr>
        <w:pStyle w:val="BodyText"/>
        <w:spacing w:line="261" w:lineRule="auto"/>
        <w:ind w:left="160" w:right="113"/>
        <w:jc w:val="both"/>
      </w:pPr>
      <w:r>
        <w:t>the ADC module is configured with several parameters for</w:t>
      </w:r>
      <w:r>
        <w:rPr>
          <w:spacing w:val="1"/>
        </w:rPr>
        <w:t xml:space="preserve"> </w:t>
      </w:r>
      <w:r>
        <w:t>digitizing the PQ signal: resolution, signal mode, end of</w:t>
      </w:r>
      <w:r>
        <w:rPr>
          <w:spacing w:val="1"/>
        </w:rPr>
        <w:t xml:space="preserve"> </w:t>
      </w:r>
      <w:r>
        <w:t>conversion</w:t>
      </w:r>
      <w:r>
        <w:rPr>
          <w:spacing w:val="-6"/>
        </w:rPr>
        <w:t xml:space="preserve"> </w:t>
      </w:r>
      <w:r>
        <w:t>(EOC),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conversion</w:t>
      </w:r>
      <w:r>
        <w:rPr>
          <w:spacing w:val="-6"/>
        </w:rPr>
        <w:t xml:space="preserve"> </w:t>
      </w:r>
      <w:r>
        <w:t>(SOC),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ADC</w:t>
      </w:r>
      <w:r>
        <w:rPr>
          <w:spacing w:val="-48"/>
        </w:rPr>
        <w:t xml:space="preserve"> </w:t>
      </w:r>
      <w:r>
        <w:t>clock. A 12-bit single-ended ADC is used for acquiring the</w:t>
      </w:r>
      <w:r>
        <w:rPr>
          <w:spacing w:val="-47"/>
        </w:rPr>
        <w:t xml:space="preserve"> </w:t>
      </w:r>
      <w:r>
        <w:t>digital signal with a resolution of 732.6 µV. The sampling</w:t>
      </w:r>
      <w:r>
        <w:rPr>
          <w:spacing w:val="1"/>
        </w:rPr>
        <w:t xml:space="preserve"> </w:t>
      </w:r>
      <w:r>
        <w:t>frequency of ADC is set to 3.2 kHz to collect the sampled</w:t>
      </w:r>
      <w:r>
        <w:rPr>
          <w:spacing w:val="1"/>
        </w:rPr>
        <w:t xml:space="preserve"> </w:t>
      </w:r>
      <w:r>
        <w:t>signals. The EPWM1 module is configured to provide the</w:t>
      </w:r>
      <w:r>
        <w:rPr>
          <w:spacing w:val="1"/>
        </w:rPr>
        <w:t xml:space="preserve"> </w:t>
      </w:r>
      <w:r>
        <w:t>sampling frequency to tri</w:t>
      </w:r>
      <w:r>
        <w:t>gger the ADC module on a period</w:t>
      </w:r>
      <w:r>
        <w:rPr>
          <w:spacing w:val="-47"/>
        </w:rPr>
        <w:t xml:space="preserve"> </w:t>
      </w:r>
      <w:r>
        <w:t>match using the SOCA trigger. The program performs the</w:t>
      </w:r>
      <w:r>
        <w:rPr>
          <w:spacing w:val="1"/>
        </w:rPr>
        <w:t xml:space="preserve"> </w:t>
      </w:r>
      <w:r>
        <w:t>conversion</w:t>
      </w:r>
      <w:r>
        <w:rPr>
          <w:spacing w:val="11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ADC</w:t>
      </w:r>
      <w:r>
        <w:rPr>
          <w:spacing w:val="11"/>
        </w:rPr>
        <w:t xml:space="preserve"> </w:t>
      </w:r>
      <w:r>
        <w:t>channel</w:t>
      </w:r>
      <w:r>
        <w:rPr>
          <w:spacing w:val="11"/>
        </w:rPr>
        <w:t xml:space="preserve"> </w:t>
      </w:r>
      <w:r>
        <w:t>A0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digitized</w:t>
      </w:r>
      <w:r>
        <w:rPr>
          <w:spacing w:val="11"/>
        </w:rPr>
        <w:t xml:space="preserve"> </w:t>
      </w:r>
      <w:r>
        <w:t>data</w:t>
      </w:r>
      <w:r>
        <w:rPr>
          <w:spacing w:val="-4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ADCRESULT0</w:t>
      </w:r>
      <w:r>
        <w:rPr>
          <w:spacing w:val="-7"/>
        </w:rPr>
        <w:t xml:space="preserve"> </w:t>
      </w:r>
      <w:r>
        <w:t>register</w:t>
      </w:r>
      <w:r>
        <w:rPr>
          <w:spacing w:val="-7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EOC</w:t>
      </w:r>
      <w:r>
        <w:rPr>
          <w:spacing w:val="-7"/>
        </w:rPr>
        <w:t xml:space="preserve"> </w:t>
      </w:r>
      <w:r>
        <w:t>inter-</w:t>
      </w:r>
      <w:r>
        <w:rPr>
          <w:spacing w:val="-48"/>
        </w:rPr>
        <w:t xml:space="preserve"> </w:t>
      </w:r>
      <w:r>
        <w:t>rupt</w:t>
      </w:r>
      <w:r>
        <w:rPr>
          <w:spacing w:val="15"/>
        </w:rPr>
        <w:t xml:space="preserve"> </w:t>
      </w:r>
      <w:r>
        <w:t>pin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enabled.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obtained</w:t>
      </w:r>
      <w:r>
        <w:rPr>
          <w:spacing w:val="16"/>
        </w:rPr>
        <w:t xml:space="preserve"> </w:t>
      </w:r>
      <w:r>
        <w:t>output</w:t>
      </w:r>
      <w:r>
        <w:rPr>
          <w:spacing w:val="16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ADC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fed</w:t>
      </w:r>
      <w:r>
        <w:rPr>
          <w:spacing w:val="-47"/>
        </w:rPr>
        <w:t xml:space="preserve"> </w:t>
      </w:r>
      <w:r>
        <w:t>to the buffer for processing PQ information. The amount of</w:t>
      </w:r>
      <w:r>
        <w:rPr>
          <w:spacing w:val="-47"/>
        </w:rPr>
        <w:t xml:space="preserve"> </w:t>
      </w:r>
      <w:r>
        <w:t>DC inserted using a level translator of a signal condition-</w:t>
      </w:r>
      <w:r>
        <w:rPr>
          <w:spacing w:val="1"/>
        </w:rPr>
        <w:t xml:space="preserve"> </w:t>
      </w:r>
      <w:r>
        <w:t>ing circuit is eliminated by subtracting the same amount of</w:t>
      </w:r>
      <w:r>
        <w:rPr>
          <w:spacing w:val="1"/>
        </w:rPr>
        <w:t xml:space="preserve"> </w:t>
      </w:r>
      <w:r>
        <w:t>digital DC value. The digital DC is obtained by subtracting</w:t>
      </w:r>
      <w:r>
        <w:rPr>
          <w:spacing w:val="-47"/>
        </w:rPr>
        <w:t xml:space="preserve"> </w:t>
      </w:r>
      <w:r>
        <w:t xml:space="preserve">analog DC with a </w:t>
      </w:r>
      <w:r>
        <w:t>number 2048 and scaling down to unity</w:t>
      </w:r>
      <w:r>
        <w:rPr>
          <w:spacing w:val="1"/>
        </w:rPr>
        <w:t xml:space="preserve"> </w:t>
      </w:r>
      <w:r>
        <w:t>magnitude for further processing. The coefficients of high-</w:t>
      </w:r>
      <w:r>
        <w:rPr>
          <w:spacing w:val="1"/>
        </w:rPr>
        <w:t xml:space="preserve"> </w:t>
      </w:r>
      <w:r>
        <w:rPr>
          <w:spacing w:val="-1"/>
        </w:rPr>
        <w:t>pass,</w:t>
      </w:r>
      <w:r>
        <w:rPr>
          <w:spacing w:val="-11"/>
        </w:rPr>
        <w:t xml:space="preserve"> </w:t>
      </w:r>
      <w:r>
        <w:rPr>
          <w:spacing w:val="-1"/>
        </w:rPr>
        <w:t>low-pass,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Hilbert</w:t>
      </w:r>
      <w:r>
        <w:rPr>
          <w:spacing w:val="-11"/>
        </w:rPr>
        <w:t xml:space="preserve"> </w:t>
      </w:r>
      <w:r>
        <w:rPr>
          <w:spacing w:val="-1"/>
        </w:rPr>
        <w:t>filters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11"/>
        </w:rPr>
        <w:t xml:space="preserve"> </w:t>
      </w:r>
      <w:r>
        <w:rPr>
          <w:spacing w:val="-1"/>
        </w:rPr>
        <w:t>designed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MATLAB,</w:t>
      </w:r>
      <w:r>
        <w:rPr>
          <w:spacing w:val="-4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coefficients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attached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</w:p>
    <w:p w:rsidR="00A215C4" w:rsidRDefault="00A215C4">
      <w:pPr>
        <w:spacing w:line="261" w:lineRule="auto"/>
        <w:jc w:val="both"/>
        <w:sectPr w:rsidR="00A215C4">
          <w:pgSz w:w="11910" w:h="15820"/>
          <w:pgMar w:top="900" w:right="900" w:bottom="1080" w:left="860" w:header="20" w:footer="897" w:gutter="0"/>
          <w:cols w:num="2" w:space="720" w:equalWidth="0">
            <w:col w:w="4972" w:space="130"/>
            <w:col w:w="5048"/>
          </w:cols>
        </w:sectPr>
      </w:pPr>
    </w:p>
    <w:p w:rsidR="00A215C4" w:rsidRDefault="00A215C4">
      <w:pPr>
        <w:pStyle w:val="BodyText"/>
        <w:spacing w:before="2"/>
        <w:rPr>
          <w:sz w:val="21"/>
        </w:rPr>
      </w:pPr>
    </w:p>
    <w:p w:rsidR="00A215C4" w:rsidRDefault="00DB5D87">
      <w:pPr>
        <w:pStyle w:val="BodyText"/>
        <w:ind w:left="217"/>
      </w:pPr>
      <w:r>
        <w:rPr>
          <w:noProof/>
          <w:lang w:bidi="fa-IR"/>
        </w:rPr>
        <w:drawing>
          <wp:inline distT="0" distB="0" distL="0" distR="0">
            <wp:extent cx="2955929" cy="1143000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929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C4" w:rsidRDefault="00A215C4">
      <w:pPr>
        <w:pStyle w:val="BodyText"/>
        <w:spacing w:before="7"/>
        <w:rPr>
          <w:sz w:val="16"/>
        </w:rPr>
      </w:pPr>
    </w:p>
    <w:p w:rsidR="00A215C4" w:rsidRDefault="00A215C4">
      <w:pPr>
        <w:rPr>
          <w:sz w:val="16"/>
        </w:rPr>
        <w:sectPr w:rsidR="00A215C4">
          <w:pgSz w:w="11910" w:h="15820"/>
          <w:pgMar w:top="900" w:right="900" w:bottom="1080" w:left="860" w:header="20" w:footer="897" w:gutter="0"/>
          <w:cols w:space="720"/>
        </w:sectPr>
      </w:pPr>
    </w:p>
    <w:p w:rsidR="00A215C4" w:rsidRDefault="00DB5D87">
      <w:pPr>
        <w:spacing w:before="104" w:line="244" w:lineRule="auto"/>
        <w:ind w:left="160" w:right="44"/>
        <w:jc w:val="both"/>
        <w:rPr>
          <w:sz w:val="17"/>
        </w:rPr>
      </w:pPr>
      <w:bookmarkStart w:id="26" w:name="_bookmark10"/>
      <w:bookmarkEnd w:id="26"/>
      <w:r>
        <w:rPr>
          <w:rFonts w:ascii="Tahoma"/>
          <w:b/>
          <w:w w:val="95"/>
          <w:sz w:val="17"/>
        </w:rPr>
        <w:t>Fig. 4</w:t>
      </w:r>
      <w:r>
        <w:rPr>
          <w:rFonts w:ascii="Tahoma"/>
          <w:b/>
          <w:spacing w:val="1"/>
          <w:w w:val="95"/>
          <w:sz w:val="17"/>
        </w:rPr>
        <w:t xml:space="preserve"> </w:t>
      </w:r>
      <w:r>
        <w:rPr>
          <w:w w:val="95"/>
          <w:sz w:val="17"/>
        </w:rPr>
        <w:t>PQ signal with sag, harmonics, interruption, swell, oscillatory</w:t>
      </w:r>
      <w:r>
        <w:rPr>
          <w:spacing w:val="1"/>
          <w:w w:val="95"/>
          <w:sz w:val="17"/>
        </w:rPr>
        <w:t xml:space="preserve"> </w:t>
      </w:r>
      <w:r>
        <w:rPr>
          <w:sz w:val="17"/>
        </w:rPr>
        <w:t>transients,</w:t>
      </w:r>
      <w:r>
        <w:rPr>
          <w:spacing w:val="-1"/>
          <w:sz w:val="17"/>
        </w:rPr>
        <w:t xml:space="preserve"> </w:t>
      </w:r>
      <w:r>
        <w:rPr>
          <w:sz w:val="17"/>
        </w:rPr>
        <w:t>and normal events</w:t>
      </w:r>
    </w:p>
    <w:p w:rsidR="00A215C4" w:rsidRDefault="00A215C4">
      <w:pPr>
        <w:pStyle w:val="BodyText"/>
        <w:spacing w:before="1"/>
        <w:rPr>
          <w:sz w:val="38"/>
        </w:rPr>
      </w:pPr>
    </w:p>
    <w:p w:rsidR="00A215C4" w:rsidRDefault="00DB5D87">
      <w:pPr>
        <w:pStyle w:val="BodyText"/>
        <w:spacing w:line="261" w:lineRule="auto"/>
        <w:ind w:left="160" w:right="42"/>
        <w:jc w:val="both"/>
      </w:pPr>
      <w:r>
        <w:rPr>
          <w:spacing w:val="-1"/>
        </w:rPr>
        <w:t>header</w:t>
      </w:r>
      <w:r>
        <w:rPr>
          <w:spacing w:val="-11"/>
        </w:rPr>
        <w:t xml:space="preserve"> </w:t>
      </w:r>
      <w:r>
        <w:rPr>
          <w:spacing w:val="-1"/>
        </w:rPr>
        <w:t>file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avoid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computational</w:t>
      </w:r>
      <w:r>
        <w:rPr>
          <w:spacing w:val="-11"/>
        </w:rPr>
        <w:t xml:space="preserve"> </w:t>
      </w:r>
      <w:r>
        <w:rPr>
          <w:spacing w:val="-1"/>
        </w:rPr>
        <w:t>overhead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real-time</w:t>
      </w:r>
      <w:r>
        <w:rPr>
          <w:spacing w:val="-48"/>
        </w:rPr>
        <w:t xml:space="preserve"> </w:t>
      </w:r>
      <w:r>
        <w:t>processing. Finally, a 12-bit DAC unit is configured to pro-</w:t>
      </w:r>
      <w:r>
        <w:rPr>
          <w:spacing w:val="-47"/>
        </w:rPr>
        <w:t xml:space="preserve"> </w:t>
      </w:r>
      <w:r>
        <w:t>duce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</w:t>
      </w:r>
      <w:r>
        <w:t>ults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DO.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result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algorithm</w:t>
      </w:r>
      <w:r>
        <w:rPr>
          <w:spacing w:val="-4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copied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DACVALS</w:t>
      </w:r>
      <w:r>
        <w:rPr>
          <w:spacing w:val="-2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DACb</w:t>
      </w:r>
      <w:r>
        <w:rPr>
          <w:spacing w:val="-1"/>
        </w:rPr>
        <w:t xml:space="preserve"> </w:t>
      </w:r>
      <w:r>
        <w:t>unit.</w:t>
      </w:r>
    </w:p>
    <w:p w:rsidR="00A215C4" w:rsidRDefault="00A215C4">
      <w:pPr>
        <w:pStyle w:val="BodyText"/>
        <w:spacing w:before="7"/>
        <w:rPr>
          <w:sz w:val="38"/>
        </w:rPr>
      </w:pPr>
    </w:p>
    <w:p w:rsidR="00A215C4" w:rsidRDefault="00DB5D87">
      <w:pPr>
        <w:pStyle w:val="Heading1"/>
        <w:numPr>
          <w:ilvl w:val="0"/>
          <w:numId w:val="7"/>
        </w:numPr>
        <w:tabs>
          <w:tab w:val="left" w:pos="414"/>
        </w:tabs>
      </w:pPr>
      <w:bookmarkStart w:id="27" w:name="4_Results"/>
      <w:bookmarkStart w:id="28" w:name="_bookmark11"/>
      <w:bookmarkEnd w:id="27"/>
      <w:bookmarkEnd w:id="28"/>
      <w:r>
        <w:rPr>
          <w:w w:val="95"/>
        </w:rPr>
        <w:t>Results</w:t>
      </w:r>
    </w:p>
    <w:p w:rsidR="00A215C4" w:rsidRDefault="00DB5D87">
      <w:pPr>
        <w:pStyle w:val="BodyText"/>
        <w:spacing w:before="264" w:line="261" w:lineRule="auto"/>
        <w:ind w:left="160" w:right="38"/>
        <w:jc w:val="both"/>
      </w:pPr>
      <w:r>
        <w:t>This section presents the usefulness of the proposed algo-</w:t>
      </w:r>
      <w:r>
        <w:rPr>
          <w:spacing w:val="1"/>
        </w:rPr>
        <w:t xml:space="preserve"> </w:t>
      </w:r>
      <w:r>
        <w:t>rithm for the detection and classification of synthetic PQ</w:t>
      </w:r>
      <w:r>
        <w:rPr>
          <w:spacing w:val="1"/>
        </w:rPr>
        <w:t xml:space="preserve"> </w:t>
      </w:r>
      <w:r>
        <w:t>events of</w:t>
      </w:r>
      <w:r>
        <w:rPr>
          <w:spacing w:val="1"/>
        </w:rPr>
        <w:t xml:space="preserve"> </w:t>
      </w:r>
      <w:r>
        <w:t>signals in</w:t>
      </w:r>
      <w:r>
        <w:rPr>
          <w:spacing w:val="1"/>
        </w:rPr>
        <w:t xml:space="preserve"> </w:t>
      </w:r>
      <w:r>
        <w:t>a noisy</w:t>
      </w:r>
      <w:r>
        <w:rPr>
          <w:spacing w:val="1"/>
        </w:rPr>
        <w:t xml:space="preserve"> </w:t>
      </w:r>
      <w:r>
        <w:t>and noise-free</w:t>
      </w:r>
      <w:r>
        <w:rPr>
          <w:spacing w:val="1"/>
        </w:rPr>
        <w:t xml:space="preserve"> </w:t>
      </w:r>
      <w:r>
        <w:t>environment.</w:t>
      </w:r>
    </w:p>
    <w:p w:rsidR="00A215C4" w:rsidRDefault="00DB5D87">
      <w:pPr>
        <w:pStyle w:val="BodyText"/>
        <w:spacing w:line="261" w:lineRule="auto"/>
        <w:ind w:left="160" w:right="38" w:firstLine="226"/>
        <w:jc w:val="both"/>
      </w:pPr>
      <w:r>
        <w:t>To</w:t>
      </w:r>
      <w:r>
        <w:rPr>
          <w:spacing w:val="-11"/>
        </w:rPr>
        <w:t xml:space="preserve"> </w:t>
      </w:r>
      <w:r>
        <w:t>detect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identify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events,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magnitude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time</w:t>
      </w:r>
      <w:r>
        <w:rPr>
          <w:spacing w:val="-48"/>
        </w:rPr>
        <w:t xml:space="preserve"> </w:t>
      </w:r>
      <w:r>
        <w:t>duration are considered for each of the signals. An example</w:t>
      </w:r>
      <w:r>
        <w:rPr>
          <w:spacing w:val="-47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PQ</w:t>
      </w:r>
      <w:r>
        <w:rPr>
          <w:spacing w:val="23"/>
        </w:rPr>
        <w:t xml:space="preserve"> </w:t>
      </w:r>
      <w:r>
        <w:t>disturbance</w:t>
      </w:r>
      <w:r>
        <w:rPr>
          <w:spacing w:val="22"/>
        </w:rPr>
        <w:t xml:space="preserve"> </w:t>
      </w:r>
      <w:r>
        <w:t>signal</w:t>
      </w:r>
      <w:r>
        <w:rPr>
          <w:spacing w:val="22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shown</w:t>
      </w:r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Fig.</w:t>
      </w:r>
      <w:r>
        <w:rPr>
          <w:spacing w:val="22"/>
        </w:rPr>
        <w:t xml:space="preserve"> </w:t>
      </w:r>
      <w:hyperlink w:anchor="_bookmark10" w:history="1">
        <w:r>
          <w:rPr>
            <w:color w:val="0000FF"/>
          </w:rPr>
          <w:t>4</w:t>
        </w:r>
      </w:hyperlink>
      <w:r>
        <w:t>.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sig-</w:t>
      </w:r>
      <w:r>
        <w:rPr>
          <w:spacing w:val="-47"/>
        </w:rPr>
        <w:t xml:space="preserve"> </w:t>
      </w:r>
      <w:r>
        <w:t>nal consists of the following events such as sag, harmonics,</w:t>
      </w:r>
      <w:r>
        <w:rPr>
          <w:spacing w:val="-47"/>
        </w:rPr>
        <w:t xml:space="preserve"> </w:t>
      </w:r>
      <w:r>
        <w:t>interruption, swell, oscillatory transients, and normal PQ</w:t>
      </w:r>
      <w:r>
        <w:rPr>
          <w:spacing w:val="1"/>
        </w:rPr>
        <w:t xml:space="preserve"> </w:t>
      </w:r>
      <w:r>
        <w:t>signal. The signal is decomposed into low-frequency and</w:t>
      </w:r>
      <w:r>
        <w:rPr>
          <w:spacing w:val="1"/>
        </w:rPr>
        <w:t xml:space="preserve"> </w:t>
      </w:r>
      <w:r>
        <w:t>high-frequency components of the disturbance via the LPF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HPF.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LPF</w:t>
      </w:r>
      <w:r>
        <w:rPr>
          <w:spacing w:val="-11"/>
        </w:rPr>
        <w:t xml:space="preserve"> </w:t>
      </w:r>
      <w:r>
        <w:rPr>
          <w:spacing w:val="-1"/>
        </w:rPr>
        <w:t>respon</w:t>
      </w:r>
      <w:r>
        <w:rPr>
          <w:spacing w:val="-1"/>
        </w:rPr>
        <w:t>se</w:t>
      </w:r>
      <w:r>
        <w:rPr>
          <w:spacing w:val="-12"/>
        </w:rPr>
        <w:t xml:space="preserve"> </w:t>
      </w:r>
      <w:r>
        <w:rPr>
          <w:spacing w:val="-1"/>
        </w:rPr>
        <w:t>consists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low-frequency</w:t>
      </w:r>
      <w:r>
        <w:rPr>
          <w:spacing w:val="-11"/>
        </w:rPr>
        <w:t xml:space="preserve"> </w:t>
      </w:r>
      <w:r>
        <w:t>infor-</w:t>
      </w:r>
      <w:r>
        <w:rPr>
          <w:spacing w:val="-48"/>
        </w:rPr>
        <w:t xml:space="preserve"> </w:t>
      </w:r>
      <w:r>
        <w:t>mation such as sag, swell, interruption, and normal signal,</w:t>
      </w:r>
      <w:r>
        <w:rPr>
          <w:spacing w:val="1"/>
        </w:rPr>
        <w:t xml:space="preserve"> </w:t>
      </w:r>
      <w:r>
        <w:t xml:space="preserve">as shown in Fig. </w:t>
      </w:r>
      <w:hyperlink w:anchor="_bookmark12" w:history="1">
        <w:r>
          <w:rPr>
            <w:color w:val="0000FF"/>
          </w:rPr>
          <w:t>5</w:t>
        </w:r>
      </w:hyperlink>
      <w:r>
        <w:t>a. The envelope of the filtered signal is</w:t>
      </w:r>
      <w:r>
        <w:rPr>
          <w:spacing w:val="1"/>
        </w:rPr>
        <w:t xml:space="preserve"> </w:t>
      </w:r>
      <w:r>
        <w:t xml:space="preserve">obtained from the HT, and its response is shown in Fig. </w:t>
      </w:r>
      <w:hyperlink w:anchor="_bookmark12" w:history="1">
        <w:r>
          <w:rPr>
            <w:color w:val="0000FF"/>
          </w:rPr>
          <w:t>5</w:t>
        </w:r>
      </w:hyperlink>
      <w:r>
        <w:t>b.</w:t>
      </w:r>
      <w:r>
        <w:rPr>
          <w:spacing w:val="-47"/>
        </w:rPr>
        <w:t xml:space="preserve"> </w:t>
      </w:r>
      <w:r>
        <w:t>Further, the MA filter is used to reduce ripples in the enve-</w:t>
      </w:r>
      <w:r>
        <w:rPr>
          <w:spacing w:val="1"/>
        </w:rPr>
        <w:t xml:space="preserve"> </w:t>
      </w:r>
      <w:r>
        <w:t xml:space="preserve">lope, and its response is shown in Fig. </w:t>
      </w:r>
      <w:hyperlink w:anchor="_bookmark12" w:history="1">
        <w:r>
          <w:rPr>
            <w:color w:val="0000FF"/>
          </w:rPr>
          <w:t>5</w:t>
        </w:r>
      </w:hyperlink>
      <w:r>
        <w:t>c. Otherwise, these</w:t>
      </w:r>
      <w:r>
        <w:rPr>
          <w:spacing w:val="1"/>
        </w:rPr>
        <w:t xml:space="preserve"> </w:t>
      </w:r>
      <w:r>
        <w:rPr>
          <w:spacing w:val="-1"/>
        </w:rPr>
        <w:t>ripples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1"/>
        </w:rPr>
        <w:t xml:space="preserve"> </w:t>
      </w:r>
      <w:r>
        <w:rPr>
          <w:spacing w:val="-1"/>
        </w:rPr>
        <w:t>cause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false</w:t>
      </w:r>
      <w:r>
        <w:rPr>
          <w:spacing w:val="-11"/>
        </w:rPr>
        <w:t xml:space="preserve"> </w:t>
      </w:r>
      <w:r>
        <w:t>classification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events</w:t>
      </w:r>
      <w:r>
        <w:rPr>
          <w:spacing w:val="-1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envelope is near</w:t>
      </w:r>
      <w:r>
        <w:t xml:space="preserve"> the decision boundaries of swell, sag, and</w:t>
      </w:r>
      <w:r>
        <w:rPr>
          <w:spacing w:val="1"/>
        </w:rPr>
        <w:t xml:space="preserve"> </w:t>
      </w:r>
      <w:r>
        <w:t>interruption. The MA filter output is given to the derivative</w:t>
      </w:r>
      <w:r>
        <w:rPr>
          <w:spacing w:val="-47"/>
        </w:rPr>
        <w:t xml:space="preserve"> </w:t>
      </w:r>
      <w:r>
        <w:t>filter to represent the starting and ending points of the dis-</w:t>
      </w:r>
      <w:r>
        <w:rPr>
          <w:spacing w:val="1"/>
        </w:rPr>
        <w:t xml:space="preserve"> </w:t>
      </w:r>
      <w:r>
        <w:t>turbance,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shown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Fig.</w:t>
      </w:r>
      <w:r>
        <w:rPr>
          <w:spacing w:val="-12"/>
        </w:rPr>
        <w:t xml:space="preserve"> </w:t>
      </w:r>
      <w:hyperlink w:anchor="_bookmark12" w:history="1">
        <w:r>
          <w:rPr>
            <w:color w:val="0000FF"/>
          </w:rPr>
          <w:t>5</w:t>
        </w:r>
      </w:hyperlink>
      <w:r>
        <w:t>d.</w:t>
      </w:r>
      <w:r>
        <w:rPr>
          <w:spacing w:val="-12"/>
        </w:rPr>
        <w:t xml:space="preserve"> </w:t>
      </w:r>
      <w:r>
        <w:t>Now,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responses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</w:t>
      </w:r>
      <w:r>
        <w:rPr>
          <w:spacing w:val="-47"/>
        </w:rPr>
        <w:t xml:space="preserve"> </w:t>
      </w:r>
      <w:r>
        <w:rPr>
          <w:spacing w:val="-1"/>
        </w:rPr>
        <w:t>filter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derivative</w:t>
      </w:r>
      <w:r>
        <w:rPr>
          <w:spacing w:val="-11"/>
        </w:rPr>
        <w:t xml:space="preserve"> </w:t>
      </w:r>
      <w:r>
        <w:rPr>
          <w:spacing w:val="-1"/>
        </w:rPr>
        <w:t>filter</w:t>
      </w:r>
      <w:r>
        <w:rPr>
          <w:spacing w:val="-11"/>
        </w:rPr>
        <w:t xml:space="preserve"> </w:t>
      </w:r>
      <w:r>
        <w:rPr>
          <w:spacing w:val="-1"/>
        </w:rPr>
        <w:t>are</w:t>
      </w:r>
      <w:r>
        <w:rPr>
          <w:spacing w:val="-11"/>
        </w:rPr>
        <w:t xml:space="preserve"> </w:t>
      </w:r>
      <w:r>
        <w:rPr>
          <w:spacing w:val="-1"/>
        </w:rPr>
        <w:t>given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fuzzy</w:t>
      </w:r>
      <w:r>
        <w:rPr>
          <w:spacing w:val="-11"/>
        </w:rPr>
        <w:t xml:space="preserve"> </w:t>
      </w:r>
      <w:r>
        <w:rPr>
          <w:spacing w:val="-1"/>
        </w:rPr>
        <w:t>classifier.</w:t>
      </w:r>
      <w:r>
        <w:rPr>
          <w:spacing w:val="-48"/>
        </w:rPr>
        <w:t xml:space="preserve"> </w:t>
      </w:r>
      <w:r>
        <w:t xml:space="preserve">Figure </w:t>
      </w:r>
      <w:hyperlink w:anchor="_bookmark12" w:history="1">
        <w:r>
          <w:rPr>
            <w:color w:val="0000FF"/>
          </w:rPr>
          <w:t>5</w:t>
        </w:r>
      </w:hyperlink>
      <w:r>
        <w:t>e shows the fuzzy classifier response for the given</w:t>
      </w:r>
      <w:r>
        <w:rPr>
          <w:spacing w:val="1"/>
        </w:rPr>
        <w:t xml:space="preserve"> </w:t>
      </w:r>
      <w:r>
        <w:t>PQ signal. These events are indicated with numerical num-</w:t>
      </w:r>
      <w:r>
        <w:rPr>
          <w:spacing w:val="-47"/>
        </w:rPr>
        <w:t xml:space="preserve"> </w:t>
      </w:r>
      <w:r>
        <w:t>bers: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represents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interrupti</w:t>
      </w:r>
      <w:r>
        <w:t>on,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represents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sag,</w:t>
      </w:r>
      <w:r>
        <w:rPr>
          <w:spacing w:val="-48"/>
        </w:rPr>
        <w:t xml:space="preserve"> </w:t>
      </w:r>
      <w:r>
        <w:t>three</w:t>
      </w:r>
      <w:r>
        <w:rPr>
          <w:spacing w:val="2"/>
        </w:rPr>
        <w:t xml:space="preserve"> </w:t>
      </w:r>
      <w:r>
        <w:t>represents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normal,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four</w:t>
      </w:r>
      <w:r>
        <w:rPr>
          <w:spacing w:val="2"/>
        </w:rPr>
        <w:t xml:space="preserve"> </w:t>
      </w:r>
      <w:r>
        <w:t>represents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swell.</w:t>
      </w:r>
    </w:p>
    <w:p w:rsidR="00A215C4" w:rsidRDefault="00DB5D87">
      <w:pPr>
        <w:pStyle w:val="BodyText"/>
        <w:spacing w:line="214" w:lineRule="exact"/>
        <w:ind w:left="387"/>
        <w:jc w:val="both"/>
      </w:pPr>
      <w:r>
        <w:rPr>
          <w:spacing w:val="-1"/>
        </w:rPr>
        <w:t>Similarly,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high-frequency</w:t>
      </w:r>
      <w:r>
        <w:rPr>
          <w:spacing w:val="-11"/>
        </w:rPr>
        <w:t xml:space="preserve"> </w:t>
      </w:r>
      <w:r>
        <w:rPr>
          <w:spacing w:val="-1"/>
        </w:rPr>
        <w:t>portion</w:t>
      </w:r>
      <w:r>
        <w:rPr>
          <w:spacing w:val="-11"/>
        </w:rPr>
        <w:t xml:space="preserve"> </w:t>
      </w:r>
      <w:r>
        <w:t>consists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harmon-</w:t>
      </w:r>
    </w:p>
    <w:p w:rsidR="00A215C4" w:rsidRDefault="00DB5D87">
      <w:pPr>
        <w:pStyle w:val="BodyText"/>
        <w:spacing w:before="18" w:line="261" w:lineRule="auto"/>
        <w:ind w:left="160" w:right="42"/>
        <w:jc w:val="both"/>
      </w:pPr>
      <w:r>
        <w:t>ics, oscillatory events, and other events such as impulsive</w:t>
      </w:r>
      <w:r>
        <w:rPr>
          <w:spacing w:val="1"/>
        </w:rPr>
        <w:t xml:space="preserve"> </w:t>
      </w:r>
      <w:r>
        <w:t>transients, phase jumps, and notches. The detection capa-</w:t>
      </w:r>
      <w:r>
        <w:rPr>
          <w:spacing w:val="1"/>
        </w:rPr>
        <w:t xml:space="preserve"> </w:t>
      </w:r>
      <w:r>
        <w:t>bility of the proposed PQD algorithm has been restricted to</w:t>
      </w:r>
      <w:r>
        <w:rPr>
          <w:spacing w:val="-4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harmonics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oscillatory</w:t>
      </w:r>
      <w:r>
        <w:rPr>
          <w:spacing w:val="-6"/>
        </w:rPr>
        <w:t xml:space="preserve"> </w:t>
      </w:r>
      <w:r>
        <w:t>transients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utilizing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sim-</w:t>
      </w:r>
      <w:r>
        <w:rPr>
          <w:spacing w:val="-47"/>
        </w:rPr>
        <w:t xml:space="preserve"> </w:t>
      </w:r>
      <w:r>
        <w:t xml:space="preserve">ple time-duration feature. Figure </w:t>
      </w:r>
      <w:hyperlink w:anchor="_bookmark13" w:history="1">
        <w:r>
          <w:rPr>
            <w:color w:val="0000FF"/>
          </w:rPr>
          <w:t>6</w:t>
        </w:r>
      </w:hyperlink>
      <w:r>
        <w:t>a indicate</w:t>
      </w:r>
      <w:r>
        <w:t>s the response</w:t>
      </w:r>
      <w:r>
        <w:rPr>
          <w:spacing w:val="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high-pass</w:t>
      </w:r>
      <w:r>
        <w:rPr>
          <w:spacing w:val="10"/>
        </w:rPr>
        <w:t xml:space="preserve"> </w:t>
      </w:r>
      <w:r>
        <w:t>filter.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nullify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phase</w:t>
      </w:r>
      <w:r>
        <w:rPr>
          <w:spacing w:val="9"/>
        </w:rPr>
        <w:t xml:space="preserve"> </w:t>
      </w:r>
      <w:r>
        <w:t>jumps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occur</w:t>
      </w:r>
    </w:p>
    <w:p w:rsidR="00A215C4" w:rsidRDefault="00DB5D87">
      <w:pPr>
        <w:pStyle w:val="BodyText"/>
        <w:rPr>
          <w:sz w:val="26"/>
        </w:rPr>
      </w:pPr>
      <w:r>
        <w:br w:type="column"/>
      </w: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DB5D87">
      <w:pPr>
        <w:spacing w:before="153" w:line="244" w:lineRule="auto"/>
        <w:ind w:left="160" w:right="119"/>
        <w:jc w:val="both"/>
        <w:rPr>
          <w:sz w:val="17"/>
        </w:rPr>
      </w:pPr>
      <w:bookmarkStart w:id="29" w:name="_bookmark12"/>
      <w:bookmarkEnd w:id="29"/>
      <w:r>
        <w:rPr>
          <w:rFonts w:ascii="Tahoma"/>
          <w:b/>
          <w:w w:val="95"/>
          <w:sz w:val="17"/>
        </w:rPr>
        <w:t>Fig. 5</w:t>
      </w:r>
      <w:r>
        <w:rPr>
          <w:rFonts w:ascii="Tahoma"/>
          <w:b/>
          <w:spacing w:val="1"/>
          <w:w w:val="95"/>
          <w:sz w:val="17"/>
        </w:rPr>
        <w:t xml:space="preserve"> </w:t>
      </w:r>
      <w:r>
        <w:rPr>
          <w:w w:val="95"/>
          <w:sz w:val="17"/>
        </w:rPr>
        <w:t xml:space="preserve">Responses of different stages </w:t>
      </w:r>
      <w:r>
        <w:rPr>
          <w:b/>
          <w:w w:val="95"/>
          <w:sz w:val="17"/>
        </w:rPr>
        <w:t xml:space="preserve">a </w:t>
      </w:r>
      <w:r>
        <w:rPr>
          <w:w w:val="95"/>
          <w:sz w:val="17"/>
        </w:rPr>
        <w:t xml:space="preserve">low-pass filter </w:t>
      </w:r>
      <w:r>
        <w:rPr>
          <w:b/>
          <w:w w:val="95"/>
          <w:sz w:val="17"/>
        </w:rPr>
        <w:t xml:space="preserve">b </w:t>
      </w:r>
      <w:r>
        <w:rPr>
          <w:w w:val="95"/>
          <w:sz w:val="17"/>
        </w:rPr>
        <w:t>instantaneous</w:t>
      </w:r>
      <w:r>
        <w:rPr>
          <w:spacing w:val="1"/>
          <w:w w:val="95"/>
          <w:sz w:val="17"/>
        </w:rPr>
        <w:t xml:space="preserve"> </w:t>
      </w:r>
      <w:r>
        <w:rPr>
          <w:sz w:val="17"/>
        </w:rPr>
        <w:t>amplitude</w:t>
      </w:r>
      <w:r>
        <w:rPr>
          <w:spacing w:val="-3"/>
          <w:sz w:val="17"/>
        </w:rPr>
        <w:t xml:space="preserve"> </w:t>
      </w:r>
      <w:r>
        <w:rPr>
          <w:b/>
          <w:sz w:val="17"/>
        </w:rPr>
        <w:t>c</w:t>
      </w:r>
      <w:r>
        <w:rPr>
          <w:b/>
          <w:spacing w:val="-3"/>
          <w:sz w:val="17"/>
        </w:rPr>
        <w:t xml:space="preserve"> </w:t>
      </w:r>
      <w:r>
        <w:rPr>
          <w:sz w:val="17"/>
        </w:rPr>
        <w:t>moving</w:t>
      </w:r>
      <w:r>
        <w:rPr>
          <w:spacing w:val="-2"/>
          <w:sz w:val="17"/>
        </w:rPr>
        <w:t xml:space="preserve"> </w:t>
      </w:r>
      <w:r>
        <w:rPr>
          <w:sz w:val="17"/>
        </w:rPr>
        <w:t>average</w:t>
      </w:r>
      <w:r>
        <w:rPr>
          <w:spacing w:val="-3"/>
          <w:sz w:val="17"/>
        </w:rPr>
        <w:t xml:space="preserve"> </w:t>
      </w:r>
      <w:r>
        <w:rPr>
          <w:sz w:val="17"/>
        </w:rPr>
        <w:t>filter</w:t>
      </w:r>
      <w:r>
        <w:rPr>
          <w:spacing w:val="-2"/>
          <w:sz w:val="17"/>
        </w:rPr>
        <w:t xml:space="preserve"> </w:t>
      </w:r>
      <w:r>
        <w:rPr>
          <w:b/>
          <w:sz w:val="17"/>
        </w:rPr>
        <w:t>d</w:t>
      </w:r>
      <w:r>
        <w:rPr>
          <w:b/>
          <w:spacing w:val="-3"/>
          <w:sz w:val="17"/>
        </w:rPr>
        <w:t xml:space="preserve"> </w:t>
      </w:r>
      <w:r>
        <w:rPr>
          <w:sz w:val="17"/>
        </w:rPr>
        <w:t>derivative</w:t>
      </w:r>
      <w:r>
        <w:rPr>
          <w:spacing w:val="-2"/>
          <w:sz w:val="17"/>
        </w:rPr>
        <w:t xml:space="preserve"> </w:t>
      </w:r>
      <w:r>
        <w:rPr>
          <w:sz w:val="17"/>
        </w:rPr>
        <w:t>filter</w:t>
      </w:r>
      <w:r>
        <w:rPr>
          <w:spacing w:val="-3"/>
          <w:sz w:val="17"/>
        </w:rPr>
        <w:t xml:space="preserve"> </w:t>
      </w:r>
      <w:r>
        <w:rPr>
          <w:sz w:val="17"/>
        </w:rPr>
        <w:t>e)</w:t>
      </w:r>
      <w:r>
        <w:rPr>
          <w:spacing w:val="-2"/>
          <w:sz w:val="17"/>
        </w:rPr>
        <w:t xml:space="preserve"> </w:t>
      </w:r>
      <w:r>
        <w:rPr>
          <w:sz w:val="17"/>
        </w:rPr>
        <w:t>fuzzy</w:t>
      </w:r>
      <w:r>
        <w:rPr>
          <w:spacing w:val="-3"/>
          <w:sz w:val="17"/>
        </w:rPr>
        <w:t xml:space="preserve"> </w:t>
      </w:r>
      <w:r>
        <w:rPr>
          <w:sz w:val="17"/>
        </w:rPr>
        <w:t>logic</w:t>
      </w:r>
    </w:p>
    <w:p w:rsidR="00A215C4" w:rsidRDefault="00A215C4">
      <w:pPr>
        <w:pStyle w:val="BodyText"/>
        <w:rPr>
          <w:sz w:val="26"/>
        </w:rPr>
      </w:pPr>
    </w:p>
    <w:p w:rsidR="00A215C4" w:rsidRDefault="00DB5D87">
      <w:pPr>
        <w:pStyle w:val="BodyText"/>
        <w:spacing w:before="165" w:line="261" w:lineRule="auto"/>
        <w:ind w:left="160" w:right="115"/>
        <w:jc w:val="both"/>
      </w:pPr>
      <w:r>
        <w:rPr>
          <w:noProof/>
          <w:lang w:bidi="fa-IR"/>
        </w:rPr>
        <w:drawing>
          <wp:anchor distT="0" distB="0" distL="0" distR="0" simplePos="0" relativeHeight="15752704" behindDoc="0" locked="0" layoutInCell="1" allowOverlap="1">
            <wp:simplePos x="0" y="0"/>
            <wp:positionH relativeFrom="page">
              <wp:posOffset>3924007</wp:posOffset>
            </wp:positionH>
            <wp:positionV relativeFrom="paragraph">
              <wp:posOffset>-6368298</wp:posOffset>
            </wp:positionV>
            <wp:extent cx="2951975" cy="5728712"/>
            <wp:effectExtent l="0" t="0" r="0" b="0"/>
            <wp:wrapNone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1975" cy="572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due to the transitions of voltage variation events, the high</w:t>
      </w:r>
      <w:r>
        <w:rPr>
          <w:spacing w:val="1"/>
        </w:rPr>
        <w:t xml:space="preserve"> </w:t>
      </w:r>
      <w:r>
        <w:t>pass filter output is given to a zero-mapping unit when the</w:t>
      </w:r>
      <w:r>
        <w:rPr>
          <w:spacing w:val="1"/>
        </w:rPr>
        <w:t xml:space="preserve"> </w:t>
      </w:r>
      <w:r>
        <w:t>derivative filter magnitude is either greater than 0.001 or</w:t>
      </w:r>
      <w:r>
        <w:rPr>
          <w:spacing w:val="1"/>
        </w:rPr>
        <w:t xml:space="preserve"> </w:t>
      </w:r>
      <w:r>
        <w:t xml:space="preserve">less than − 0.001. Figure </w:t>
      </w:r>
      <w:hyperlink w:anchor="_bookmark13" w:history="1">
        <w:r>
          <w:rPr>
            <w:color w:val="0000FF"/>
          </w:rPr>
          <w:t>6</w:t>
        </w:r>
      </w:hyperlink>
      <w:r>
        <w:t>b shows the zero-</w:t>
      </w:r>
      <w:r>
        <w:t>mapping unit</w:t>
      </w:r>
      <w:r>
        <w:rPr>
          <w:spacing w:val="1"/>
        </w:rPr>
        <w:t xml:space="preserve"> </w:t>
      </w:r>
      <w:r>
        <w:t>response.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removes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phase</w:t>
      </w:r>
      <w:r>
        <w:rPr>
          <w:spacing w:val="40"/>
        </w:rPr>
        <w:t xml:space="preserve"> </w:t>
      </w:r>
      <w:r>
        <w:t>jump</w:t>
      </w:r>
      <w:r>
        <w:rPr>
          <w:spacing w:val="40"/>
        </w:rPr>
        <w:t xml:space="preserve"> </w:t>
      </w:r>
      <w:r>
        <w:t>response</w:t>
      </w:r>
      <w:r>
        <w:rPr>
          <w:spacing w:val="40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t>differ-</w:t>
      </w:r>
      <w:r>
        <w:rPr>
          <w:spacing w:val="-48"/>
        </w:rPr>
        <w:t xml:space="preserve"> </w:t>
      </w:r>
      <w:r>
        <w:t>ent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instants,</w:t>
      </w:r>
      <w:r>
        <w:rPr>
          <w:spacing w:val="9"/>
        </w:rPr>
        <w:t xml:space="preserve"> </w:t>
      </w:r>
      <w:r>
        <w:t>such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0.13</w:t>
      </w:r>
      <w:r>
        <w:rPr>
          <w:spacing w:val="8"/>
        </w:rPr>
        <w:t xml:space="preserve"> </w:t>
      </w:r>
      <w:r>
        <w:t>s,</w:t>
      </w:r>
      <w:r>
        <w:rPr>
          <w:spacing w:val="9"/>
        </w:rPr>
        <w:t xml:space="preserve"> </w:t>
      </w:r>
      <w:r>
        <w:t>0.18</w:t>
      </w:r>
      <w:r>
        <w:rPr>
          <w:spacing w:val="8"/>
        </w:rPr>
        <w:t xml:space="preserve"> </w:t>
      </w:r>
      <w:r>
        <w:t>s,</w:t>
      </w:r>
      <w:r>
        <w:rPr>
          <w:spacing w:val="9"/>
        </w:rPr>
        <w:t xml:space="preserve"> </w:t>
      </w:r>
      <w:r>
        <w:t>0.41</w:t>
      </w:r>
      <w:r>
        <w:rPr>
          <w:spacing w:val="8"/>
        </w:rPr>
        <w:t xml:space="preserve"> </w:t>
      </w:r>
      <w:r>
        <w:t>s,</w:t>
      </w:r>
      <w:r>
        <w:rPr>
          <w:spacing w:val="9"/>
        </w:rPr>
        <w:t xml:space="preserve"> </w:t>
      </w:r>
      <w:r>
        <w:t>0.56</w:t>
      </w:r>
      <w:r>
        <w:rPr>
          <w:spacing w:val="8"/>
        </w:rPr>
        <w:t xml:space="preserve"> </w:t>
      </w:r>
      <w:r>
        <w:t>s,</w:t>
      </w:r>
      <w:r>
        <w:rPr>
          <w:spacing w:val="9"/>
        </w:rPr>
        <w:t xml:space="preserve"> </w:t>
      </w:r>
      <w:r>
        <w:t>and</w:t>
      </w:r>
    </w:p>
    <w:p w:rsidR="00A215C4" w:rsidRDefault="00DB5D87">
      <w:pPr>
        <w:pStyle w:val="BodyText"/>
        <w:spacing w:line="261" w:lineRule="auto"/>
        <w:ind w:left="160" w:right="114"/>
        <w:jc w:val="both"/>
      </w:pPr>
      <w:r>
        <w:t>0.71 s. The output of the zero-mapping unit is given to HT</w:t>
      </w:r>
      <w:r>
        <w:rPr>
          <w:spacing w:val="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track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envelope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PQ</w:t>
      </w:r>
      <w:r>
        <w:rPr>
          <w:spacing w:val="-7"/>
        </w:rPr>
        <w:t xml:space="preserve"> </w:t>
      </w:r>
      <w:r>
        <w:t>disturbance</w:t>
      </w:r>
      <w:r>
        <w:rPr>
          <w:spacing w:val="-7"/>
        </w:rPr>
        <w:t xml:space="preserve"> </w:t>
      </w:r>
      <w:r>
        <w:t>signal,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shown</w:t>
      </w:r>
      <w:r>
        <w:rPr>
          <w:spacing w:val="-4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Fig.</w:t>
      </w:r>
      <w:r>
        <w:rPr>
          <w:spacing w:val="-3"/>
        </w:rPr>
        <w:t xml:space="preserve"> </w:t>
      </w:r>
      <w:hyperlink w:anchor="_bookmark13" w:history="1">
        <w:r>
          <w:rPr>
            <w:color w:val="0000FF"/>
          </w:rPr>
          <w:t>6</w:t>
        </w:r>
      </w:hyperlink>
      <w:r>
        <w:t>c.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smooth</w:t>
      </w:r>
      <w:r>
        <w:rPr>
          <w:spacing w:val="-2"/>
        </w:rPr>
        <w:t xml:space="preserve"> </w:t>
      </w:r>
      <w:r>
        <w:t>envelope,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PQ</w:t>
      </w:r>
      <w:r>
        <w:rPr>
          <w:spacing w:val="-3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given</w:t>
      </w:r>
      <w:r>
        <w:rPr>
          <w:spacing w:val="-48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MA</w:t>
      </w:r>
      <w:r>
        <w:rPr>
          <w:spacing w:val="17"/>
        </w:rPr>
        <w:t xml:space="preserve"> </w:t>
      </w:r>
      <w:r>
        <w:t>filter,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its</w:t>
      </w:r>
      <w:r>
        <w:rPr>
          <w:spacing w:val="17"/>
        </w:rPr>
        <w:t xml:space="preserve"> </w:t>
      </w:r>
      <w:r>
        <w:t>corresponding</w:t>
      </w:r>
      <w:r>
        <w:rPr>
          <w:spacing w:val="16"/>
        </w:rPr>
        <w:t xml:space="preserve"> </w:t>
      </w:r>
      <w:r>
        <w:t>response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shown</w:t>
      </w:r>
      <w:r>
        <w:rPr>
          <w:spacing w:val="-48"/>
        </w:rPr>
        <w:t xml:space="preserve"> </w:t>
      </w:r>
      <w:r>
        <w:t xml:space="preserve">in Fig. </w:t>
      </w:r>
      <w:hyperlink w:anchor="_bookmark13" w:history="1">
        <w:r>
          <w:rPr>
            <w:color w:val="0000FF"/>
          </w:rPr>
          <w:t>6</w:t>
        </w:r>
      </w:hyperlink>
      <w:r>
        <w:t>d. This filter further reduces the phase jumps in the</w:t>
      </w:r>
      <w:r>
        <w:rPr>
          <w:spacing w:val="-47"/>
        </w:rPr>
        <w:t xml:space="preserve"> </w:t>
      </w:r>
      <w:r>
        <w:t>disturbance</w:t>
      </w:r>
      <w:r>
        <w:rPr>
          <w:spacing w:val="10"/>
        </w:rPr>
        <w:t xml:space="preserve"> </w:t>
      </w:r>
      <w:r>
        <w:t>signal.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output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MA</w:t>
      </w:r>
      <w:r>
        <w:rPr>
          <w:spacing w:val="10"/>
        </w:rPr>
        <w:t xml:space="preserve"> </w:t>
      </w:r>
      <w:r>
        <w:t>filter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given</w:t>
      </w:r>
      <w:r>
        <w:rPr>
          <w:spacing w:val="10"/>
        </w:rPr>
        <w:t xml:space="preserve"> </w:t>
      </w:r>
      <w:r>
        <w:t>to</w:t>
      </w:r>
    </w:p>
    <w:p w:rsidR="00A215C4" w:rsidRDefault="00A215C4">
      <w:pPr>
        <w:spacing w:line="261" w:lineRule="auto"/>
        <w:jc w:val="both"/>
        <w:sectPr w:rsidR="00A215C4">
          <w:type w:val="continuous"/>
          <w:pgSz w:w="11910" w:h="15820"/>
          <w:pgMar w:top="820" w:right="900" w:bottom="1080" w:left="860" w:header="720" w:footer="720" w:gutter="0"/>
          <w:cols w:num="2" w:space="720" w:equalWidth="0">
            <w:col w:w="4970" w:space="133"/>
            <w:col w:w="5047"/>
          </w:cols>
        </w:sectPr>
      </w:pPr>
    </w:p>
    <w:p w:rsidR="00A215C4" w:rsidRDefault="00A215C4">
      <w:pPr>
        <w:pStyle w:val="BodyText"/>
        <w:spacing w:before="2"/>
        <w:rPr>
          <w:sz w:val="21"/>
        </w:rPr>
      </w:pPr>
    </w:p>
    <w:p w:rsidR="00A215C4" w:rsidRDefault="00DB5D87">
      <w:pPr>
        <w:pStyle w:val="BodyText"/>
        <w:ind w:left="217"/>
      </w:pPr>
      <w:r>
        <w:rPr>
          <w:noProof/>
          <w:lang w:bidi="fa-IR"/>
        </w:rPr>
        <w:drawing>
          <wp:inline distT="0" distB="0" distL="0" distR="0">
            <wp:extent cx="2951987" cy="5839968"/>
            <wp:effectExtent l="0" t="0" r="0" b="0"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1987" cy="58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C4" w:rsidRDefault="00A215C4">
      <w:pPr>
        <w:pStyle w:val="BodyText"/>
        <w:spacing w:before="9"/>
        <w:rPr>
          <w:sz w:val="25"/>
        </w:rPr>
      </w:pPr>
    </w:p>
    <w:p w:rsidR="00A215C4" w:rsidRDefault="00DB5D87">
      <w:pPr>
        <w:spacing w:before="1" w:line="244" w:lineRule="auto"/>
        <w:ind w:left="160" w:right="32"/>
        <w:rPr>
          <w:sz w:val="17"/>
        </w:rPr>
      </w:pPr>
      <w:bookmarkStart w:id="30" w:name="_bookmark13"/>
      <w:bookmarkEnd w:id="30"/>
      <w:r>
        <w:rPr>
          <w:rFonts w:ascii="Tahoma"/>
          <w:b/>
          <w:w w:val="95"/>
          <w:sz w:val="17"/>
        </w:rPr>
        <w:t>Fig.</w:t>
      </w:r>
      <w:r>
        <w:rPr>
          <w:rFonts w:ascii="Tahoma"/>
          <w:b/>
          <w:spacing w:val="-11"/>
          <w:w w:val="95"/>
          <w:sz w:val="17"/>
        </w:rPr>
        <w:t xml:space="preserve"> </w:t>
      </w:r>
      <w:r>
        <w:rPr>
          <w:rFonts w:ascii="Tahoma"/>
          <w:b/>
          <w:w w:val="95"/>
          <w:sz w:val="17"/>
        </w:rPr>
        <w:t>6</w:t>
      </w:r>
      <w:r>
        <w:rPr>
          <w:rFonts w:ascii="Tahoma"/>
          <w:b/>
          <w:spacing w:val="30"/>
          <w:w w:val="95"/>
          <w:sz w:val="17"/>
        </w:rPr>
        <w:t xml:space="preserve"> </w:t>
      </w:r>
      <w:r>
        <w:rPr>
          <w:w w:val="95"/>
          <w:sz w:val="17"/>
        </w:rPr>
        <w:t>Responses</w:t>
      </w:r>
      <w:r>
        <w:rPr>
          <w:spacing w:val="19"/>
          <w:w w:val="95"/>
          <w:sz w:val="17"/>
        </w:rPr>
        <w:t xml:space="preserve"> </w:t>
      </w:r>
      <w:r>
        <w:rPr>
          <w:w w:val="95"/>
          <w:sz w:val="17"/>
        </w:rPr>
        <w:t>of</w:t>
      </w:r>
      <w:r>
        <w:rPr>
          <w:spacing w:val="19"/>
          <w:w w:val="95"/>
          <w:sz w:val="17"/>
        </w:rPr>
        <w:t xml:space="preserve"> </w:t>
      </w:r>
      <w:r>
        <w:rPr>
          <w:w w:val="95"/>
          <w:sz w:val="17"/>
        </w:rPr>
        <w:t>different</w:t>
      </w:r>
      <w:r>
        <w:rPr>
          <w:spacing w:val="19"/>
          <w:w w:val="95"/>
          <w:sz w:val="17"/>
        </w:rPr>
        <w:t xml:space="preserve"> </w:t>
      </w:r>
      <w:r>
        <w:rPr>
          <w:w w:val="95"/>
          <w:sz w:val="17"/>
        </w:rPr>
        <w:t>stages</w:t>
      </w:r>
      <w:r>
        <w:rPr>
          <w:spacing w:val="19"/>
          <w:w w:val="95"/>
          <w:sz w:val="17"/>
        </w:rPr>
        <w:t xml:space="preserve"> </w:t>
      </w:r>
      <w:r>
        <w:rPr>
          <w:b/>
          <w:w w:val="95"/>
          <w:sz w:val="17"/>
        </w:rPr>
        <w:t>a</w:t>
      </w:r>
      <w:r>
        <w:rPr>
          <w:b/>
          <w:spacing w:val="19"/>
          <w:w w:val="95"/>
          <w:sz w:val="17"/>
        </w:rPr>
        <w:t xml:space="preserve"> </w:t>
      </w:r>
      <w:r>
        <w:rPr>
          <w:w w:val="95"/>
          <w:sz w:val="17"/>
        </w:rPr>
        <w:t>highpass</w:t>
      </w:r>
      <w:r>
        <w:rPr>
          <w:spacing w:val="18"/>
          <w:w w:val="95"/>
          <w:sz w:val="17"/>
        </w:rPr>
        <w:t xml:space="preserve"> </w:t>
      </w:r>
      <w:r>
        <w:rPr>
          <w:w w:val="95"/>
          <w:sz w:val="17"/>
        </w:rPr>
        <w:t>filter</w:t>
      </w:r>
      <w:r>
        <w:rPr>
          <w:spacing w:val="19"/>
          <w:w w:val="95"/>
          <w:sz w:val="17"/>
        </w:rPr>
        <w:t xml:space="preserve"> </w:t>
      </w:r>
      <w:r>
        <w:rPr>
          <w:b/>
          <w:w w:val="95"/>
          <w:sz w:val="17"/>
        </w:rPr>
        <w:t>b</w:t>
      </w:r>
      <w:r>
        <w:rPr>
          <w:b/>
          <w:spacing w:val="19"/>
          <w:w w:val="95"/>
          <w:sz w:val="17"/>
        </w:rPr>
        <w:t xml:space="preserve"> </w:t>
      </w:r>
      <w:r>
        <w:rPr>
          <w:w w:val="95"/>
          <w:sz w:val="17"/>
        </w:rPr>
        <w:t>zero-mapping</w:t>
      </w:r>
      <w:r>
        <w:rPr>
          <w:spacing w:val="-38"/>
          <w:w w:val="95"/>
          <w:sz w:val="17"/>
        </w:rPr>
        <w:t xml:space="preserve"> </w:t>
      </w:r>
      <w:r>
        <w:rPr>
          <w:sz w:val="17"/>
        </w:rPr>
        <w:t>unit</w:t>
      </w:r>
      <w:r>
        <w:rPr>
          <w:spacing w:val="-2"/>
          <w:sz w:val="17"/>
        </w:rPr>
        <w:t xml:space="preserve"> </w:t>
      </w:r>
      <w:r>
        <w:rPr>
          <w:b/>
          <w:sz w:val="17"/>
        </w:rPr>
        <w:t>c</w:t>
      </w:r>
      <w:r>
        <w:rPr>
          <w:b/>
          <w:spacing w:val="-1"/>
          <w:sz w:val="17"/>
        </w:rPr>
        <w:t xml:space="preserve"> </w:t>
      </w:r>
      <w:r>
        <w:rPr>
          <w:sz w:val="17"/>
        </w:rPr>
        <w:t>envelope</w:t>
      </w:r>
      <w:r>
        <w:rPr>
          <w:spacing w:val="-1"/>
          <w:sz w:val="17"/>
        </w:rPr>
        <w:t xml:space="preserve"> </w:t>
      </w:r>
      <w:r>
        <w:rPr>
          <w:b/>
          <w:sz w:val="17"/>
        </w:rPr>
        <w:t>d</w:t>
      </w:r>
      <w:r>
        <w:rPr>
          <w:b/>
          <w:spacing w:val="-1"/>
          <w:sz w:val="17"/>
        </w:rPr>
        <w:t xml:space="preserve"> </w:t>
      </w:r>
      <w:r>
        <w:rPr>
          <w:sz w:val="17"/>
        </w:rPr>
        <w:t>moving</w:t>
      </w:r>
      <w:r>
        <w:rPr>
          <w:spacing w:val="-1"/>
          <w:sz w:val="17"/>
        </w:rPr>
        <w:t xml:space="preserve"> </w:t>
      </w:r>
      <w:r>
        <w:rPr>
          <w:sz w:val="17"/>
        </w:rPr>
        <w:t>average</w:t>
      </w:r>
      <w:r>
        <w:rPr>
          <w:spacing w:val="-1"/>
          <w:sz w:val="17"/>
        </w:rPr>
        <w:t xml:space="preserve"> </w:t>
      </w:r>
      <w:r>
        <w:rPr>
          <w:sz w:val="17"/>
        </w:rPr>
        <w:t>filter</w:t>
      </w:r>
      <w:r>
        <w:rPr>
          <w:spacing w:val="-2"/>
          <w:sz w:val="17"/>
        </w:rPr>
        <w:t xml:space="preserve"> </w:t>
      </w:r>
      <w:r>
        <w:rPr>
          <w:b/>
          <w:sz w:val="17"/>
        </w:rPr>
        <w:t>e</w:t>
      </w:r>
      <w:r>
        <w:rPr>
          <w:b/>
          <w:spacing w:val="-1"/>
          <w:sz w:val="17"/>
        </w:rPr>
        <w:t xml:space="preserve"> </w:t>
      </w:r>
      <w:r>
        <w:rPr>
          <w:sz w:val="17"/>
        </w:rPr>
        <w:t>threshold</w:t>
      </w:r>
      <w:r>
        <w:rPr>
          <w:spacing w:val="-1"/>
          <w:sz w:val="17"/>
        </w:rPr>
        <w:t xml:space="preserve"> </w:t>
      </w:r>
      <w:r>
        <w:rPr>
          <w:sz w:val="17"/>
        </w:rPr>
        <w:t>unit</w:t>
      </w:r>
    </w:p>
    <w:p w:rsidR="00A215C4" w:rsidRDefault="00DB5D87">
      <w:pPr>
        <w:pStyle w:val="BodyText"/>
        <w:spacing w:before="189" w:line="261" w:lineRule="auto"/>
        <w:ind w:left="160" w:right="113"/>
        <w:jc w:val="both"/>
      </w:pPr>
      <w:r>
        <w:br w:type="column"/>
      </w:r>
      <w:r>
        <w:t>the threshold unit to detect the disturbance signal duration</w:t>
      </w:r>
      <w:r>
        <w:rPr>
          <w:spacing w:val="1"/>
        </w:rPr>
        <w:t xml:space="preserve"> </w:t>
      </w:r>
      <w:r>
        <w:t xml:space="preserve">and its response shown in Fig. </w:t>
      </w:r>
      <w:hyperlink w:anchor="_bookmark13" w:history="1">
        <w:r>
          <w:rPr>
            <w:color w:val="0000FF"/>
          </w:rPr>
          <w:t>6</w:t>
        </w:r>
      </w:hyperlink>
      <w:r>
        <w:t>e. The harmonic and oscil-</w:t>
      </w:r>
      <w:r>
        <w:rPr>
          <w:spacing w:val="1"/>
        </w:rPr>
        <w:t xml:space="preserve"> </w:t>
      </w:r>
      <w:r>
        <w:t>latory</w:t>
      </w:r>
      <w:r>
        <w:rPr>
          <w:spacing w:val="3"/>
        </w:rPr>
        <w:t xml:space="preserve"> </w:t>
      </w:r>
      <w:r>
        <w:t>transients</w:t>
      </w:r>
      <w:r>
        <w:rPr>
          <w:spacing w:val="3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classified</w:t>
      </w:r>
      <w:r>
        <w:rPr>
          <w:spacing w:val="3"/>
        </w:rPr>
        <w:t xml:space="preserve"> </w:t>
      </w:r>
      <w:r>
        <w:t>based</w:t>
      </w:r>
      <w:r>
        <w:rPr>
          <w:spacing w:val="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signal</w:t>
      </w:r>
      <w:r>
        <w:rPr>
          <w:spacing w:val="4"/>
        </w:rPr>
        <w:t xml:space="preserve"> </w:t>
      </w:r>
      <w:r>
        <w:t>duration.</w:t>
      </w:r>
    </w:p>
    <w:p w:rsidR="00A215C4" w:rsidRDefault="00DB5D87">
      <w:pPr>
        <w:pStyle w:val="Heading2"/>
        <w:numPr>
          <w:ilvl w:val="1"/>
          <w:numId w:val="2"/>
        </w:numPr>
        <w:tabs>
          <w:tab w:val="left" w:pos="554"/>
        </w:tabs>
        <w:spacing w:before="228"/>
        <w:ind w:hanging="394"/>
      </w:pPr>
      <w:bookmarkStart w:id="31" w:name="4.1_Classification_Accuracy_of_the_Propo"/>
      <w:bookmarkEnd w:id="31"/>
      <w:r>
        <w:rPr>
          <w:w w:val="85"/>
        </w:rPr>
        <w:t>Classification</w:t>
      </w:r>
      <w:r>
        <w:rPr>
          <w:spacing w:val="1"/>
          <w:w w:val="85"/>
        </w:rPr>
        <w:t xml:space="preserve"> </w:t>
      </w:r>
      <w:r>
        <w:rPr>
          <w:w w:val="85"/>
        </w:rPr>
        <w:t>Accuracy</w:t>
      </w:r>
      <w:r>
        <w:rPr>
          <w:spacing w:val="1"/>
          <w:w w:val="85"/>
        </w:rPr>
        <w:t xml:space="preserve"> </w:t>
      </w:r>
      <w:r>
        <w:rPr>
          <w:w w:val="85"/>
        </w:rPr>
        <w:t>of</w:t>
      </w:r>
      <w:r>
        <w:rPr>
          <w:spacing w:val="2"/>
          <w:w w:val="85"/>
        </w:rPr>
        <w:t xml:space="preserve"> </w:t>
      </w:r>
      <w:r>
        <w:rPr>
          <w:w w:val="85"/>
        </w:rPr>
        <w:t>the</w:t>
      </w:r>
      <w:r>
        <w:rPr>
          <w:spacing w:val="1"/>
          <w:w w:val="85"/>
        </w:rPr>
        <w:t xml:space="preserve"> </w:t>
      </w:r>
      <w:r>
        <w:rPr>
          <w:w w:val="85"/>
        </w:rPr>
        <w:t>Proposed</w:t>
      </w:r>
      <w:r>
        <w:rPr>
          <w:spacing w:val="2"/>
          <w:w w:val="85"/>
        </w:rPr>
        <w:t xml:space="preserve"> </w:t>
      </w:r>
      <w:r>
        <w:rPr>
          <w:w w:val="85"/>
        </w:rPr>
        <w:t>Method</w:t>
      </w:r>
    </w:p>
    <w:p w:rsidR="00A215C4" w:rsidRDefault="00A215C4">
      <w:pPr>
        <w:pStyle w:val="BodyText"/>
        <w:rPr>
          <w:rFonts w:ascii="Arial"/>
          <w:b/>
          <w:sz w:val="22"/>
        </w:rPr>
      </w:pPr>
    </w:p>
    <w:p w:rsidR="00A215C4" w:rsidRDefault="00DB5D87">
      <w:pPr>
        <w:pStyle w:val="Heading3"/>
        <w:numPr>
          <w:ilvl w:val="2"/>
          <w:numId w:val="2"/>
        </w:numPr>
        <w:tabs>
          <w:tab w:val="left" w:pos="652"/>
        </w:tabs>
        <w:spacing w:before="1"/>
        <w:ind w:hanging="492"/>
      </w:pPr>
      <w:bookmarkStart w:id="32" w:name="4.1.1_Synthetic_Signals"/>
      <w:bookmarkEnd w:id="32"/>
      <w:r>
        <w:rPr>
          <w:spacing w:val="-1"/>
          <w:w w:val="80"/>
        </w:rPr>
        <w:t>Synthetic</w:t>
      </w:r>
      <w:r>
        <w:rPr>
          <w:spacing w:val="-9"/>
          <w:w w:val="80"/>
        </w:rPr>
        <w:t xml:space="preserve"> </w:t>
      </w:r>
      <w:r>
        <w:rPr>
          <w:w w:val="80"/>
        </w:rPr>
        <w:t>Signals</w:t>
      </w:r>
    </w:p>
    <w:p w:rsidR="00A215C4" w:rsidRDefault="00A215C4">
      <w:pPr>
        <w:pStyle w:val="BodyText"/>
        <w:spacing w:before="6"/>
        <w:rPr>
          <w:rFonts w:ascii="Tahoma"/>
          <w:b/>
          <w:sz w:val="22"/>
        </w:rPr>
      </w:pPr>
    </w:p>
    <w:p w:rsidR="00A215C4" w:rsidRDefault="00DB5D87">
      <w:pPr>
        <w:pStyle w:val="BodyText"/>
        <w:spacing w:line="261" w:lineRule="auto"/>
        <w:ind w:left="160" w:right="117"/>
        <w:jc w:val="both"/>
      </w:pPr>
      <w:r>
        <w:t>Initially, these PQ signals are simulated in MATLAB using</w:t>
      </w:r>
      <w:r>
        <w:rPr>
          <w:spacing w:val="-47"/>
        </w:rPr>
        <w:t xml:space="preserve"> </w:t>
      </w:r>
      <w:r>
        <w:t>numerical models according to the IEEE 1159–1195 stand-</w:t>
      </w:r>
      <w:r>
        <w:rPr>
          <w:spacing w:val="-47"/>
        </w:rPr>
        <w:t xml:space="preserve"> </w:t>
      </w:r>
      <w:r>
        <w:t>ard,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shown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hyperlink w:anchor="_bookmark2" w:history="1">
        <w:r>
          <w:rPr>
            <w:color w:val="0000FF"/>
          </w:rPr>
          <w:t>2</w:t>
        </w:r>
      </w:hyperlink>
      <w:r>
        <w:t>.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3000</w:t>
      </w:r>
      <w:r>
        <w:rPr>
          <w:spacing w:val="-11"/>
        </w:rPr>
        <w:t xml:space="preserve"> </w:t>
      </w:r>
      <w:r>
        <w:t>disturbance</w:t>
      </w:r>
      <w:r>
        <w:rPr>
          <w:spacing w:val="-10"/>
        </w:rPr>
        <w:t xml:space="preserve"> </w:t>
      </w:r>
      <w:r>
        <w:t>signals</w:t>
      </w:r>
      <w:r>
        <w:rPr>
          <w:spacing w:val="-47"/>
        </w:rPr>
        <w:t xml:space="preserve"> </w:t>
      </w:r>
      <w:r>
        <w:t>are generated with the following specifications: sampling</w:t>
      </w:r>
      <w:r>
        <w:rPr>
          <w:spacing w:val="1"/>
        </w:rPr>
        <w:t xml:space="preserve"> </w:t>
      </w:r>
      <w:r>
        <w:t>frequency of 3.2 kHz, 50 Hz fundamental frequency, and a</w:t>
      </w:r>
      <w:r>
        <w:rPr>
          <w:spacing w:val="1"/>
        </w:rPr>
        <w:t xml:space="preserve"> </w:t>
      </w:r>
      <w:r>
        <w:rPr>
          <w:spacing w:val="-2"/>
        </w:rPr>
        <w:t>200</w:t>
      </w:r>
      <w:r>
        <w:rPr>
          <w:spacing w:val="-10"/>
        </w:rPr>
        <w:t xml:space="preserve"> </w:t>
      </w:r>
      <w:r>
        <w:rPr>
          <w:spacing w:val="-2"/>
        </w:rPr>
        <w:t>ms</w:t>
      </w:r>
      <w:r>
        <w:rPr>
          <w:spacing w:val="-10"/>
        </w:rPr>
        <w:t xml:space="preserve"> </w:t>
      </w:r>
      <w:r>
        <w:rPr>
          <w:spacing w:val="-2"/>
        </w:rPr>
        <w:t>frame.</w:t>
      </w:r>
      <w:r>
        <w:rPr>
          <w:spacing w:val="-10"/>
        </w:rPr>
        <w:t xml:space="preserve"> </w:t>
      </w:r>
      <w:r>
        <w:rPr>
          <w:spacing w:val="-2"/>
        </w:rPr>
        <w:t>Finally,</w:t>
      </w:r>
      <w:r>
        <w:rPr>
          <w:spacing w:val="-9"/>
        </w:rPr>
        <w:t xml:space="preserve"> </w:t>
      </w:r>
      <w:r>
        <w:rPr>
          <w:spacing w:val="-2"/>
        </w:rPr>
        <w:t>these</w:t>
      </w:r>
      <w:r>
        <w:rPr>
          <w:spacing w:val="-10"/>
        </w:rPr>
        <w:t xml:space="preserve"> </w:t>
      </w:r>
      <w:r>
        <w:rPr>
          <w:spacing w:val="-2"/>
        </w:rPr>
        <w:t>disturbances,</w:t>
      </w:r>
      <w:r>
        <w:rPr>
          <w:spacing w:val="-10"/>
        </w:rPr>
        <w:t xml:space="preserve"> </w:t>
      </w:r>
      <w:r>
        <w:rPr>
          <w:spacing w:val="-1"/>
        </w:rPr>
        <w:t>such</w:t>
      </w:r>
      <w:r>
        <w:rPr>
          <w:spacing w:val="-9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sag,</w:t>
      </w:r>
      <w:r>
        <w:rPr>
          <w:spacing w:val="-10"/>
        </w:rPr>
        <w:t xml:space="preserve"> </w:t>
      </w:r>
      <w:r>
        <w:rPr>
          <w:spacing w:val="-1"/>
        </w:rPr>
        <w:t>swell,</w:t>
      </w:r>
      <w:r>
        <w:t xml:space="preserve"> interruption, normal, harmonics, and oscillatory events, are</w:t>
      </w:r>
      <w:r>
        <w:rPr>
          <w:spacing w:val="-47"/>
        </w:rPr>
        <w:t xml:space="preserve"> </w:t>
      </w:r>
      <w:r>
        <w:t>grouped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 single</w:t>
      </w:r>
      <w:r>
        <w:rPr>
          <w:spacing w:val="-1"/>
        </w:rPr>
        <w:t xml:space="preserve"> </w:t>
      </w:r>
      <w:r>
        <w:t>signal.</w:t>
      </w:r>
    </w:p>
    <w:p w:rsidR="00A215C4" w:rsidRDefault="00DB5D87">
      <w:pPr>
        <w:pStyle w:val="BodyText"/>
        <w:spacing w:line="261" w:lineRule="auto"/>
        <w:ind w:left="160" w:right="114" w:firstLine="226"/>
        <w:jc w:val="both"/>
      </w:pPr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robustness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method,</w:t>
      </w:r>
      <w:r>
        <w:rPr>
          <w:spacing w:val="-48"/>
        </w:rPr>
        <w:t xml:space="preserve"> </w:t>
      </w:r>
      <w:r>
        <w:t>the additive white Gaussian noise is added to the distur-</w:t>
      </w:r>
      <w:r>
        <w:rPr>
          <w:spacing w:val="1"/>
        </w:rPr>
        <w:t xml:space="preserve"> </w:t>
      </w:r>
      <w:r>
        <w:t>bance</w:t>
      </w:r>
      <w:r>
        <w:rPr>
          <w:spacing w:val="22"/>
        </w:rPr>
        <w:t xml:space="preserve"> </w:t>
      </w:r>
      <w:r>
        <w:t>signals</w:t>
      </w:r>
      <w:r>
        <w:rPr>
          <w:spacing w:val="23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different</w:t>
      </w:r>
      <w:r>
        <w:rPr>
          <w:spacing w:val="23"/>
        </w:rPr>
        <w:t xml:space="preserve"> </w:t>
      </w:r>
      <w:r>
        <w:t>SNR’s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40</w:t>
      </w:r>
      <w:r>
        <w:rPr>
          <w:spacing w:val="23"/>
        </w:rPr>
        <w:t xml:space="preserve"> </w:t>
      </w:r>
      <w:r>
        <w:t>dB,</w:t>
      </w:r>
      <w:r>
        <w:rPr>
          <w:spacing w:val="22"/>
        </w:rPr>
        <w:t xml:space="preserve"> </w:t>
      </w:r>
      <w:r>
        <w:t>30</w:t>
      </w:r>
      <w:r>
        <w:rPr>
          <w:spacing w:val="23"/>
        </w:rPr>
        <w:t xml:space="preserve"> </w:t>
      </w:r>
      <w:r>
        <w:t>dB,</w:t>
      </w:r>
      <w:r>
        <w:rPr>
          <w:spacing w:val="23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20 dB. The classification accuracy of the proposed method</w:t>
      </w:r>
      <w:r>
        <w:rPr>
          <w:spacing w:val="1"/>
        </w:rPr>
        <w:t xml:space="preserve"> </w:t>
      </w:r>
      <w:r>
        <w:t>is summar</w:t>
      </w:r>
      <w:r>
        <w:t xml:space="preserve">ized in Table </w:t>
      </w:r>
      <w:hyperlink w:anchor="_bookmark14" w:history="1">
        <w:r>
          <w:rPr>
            <w:color w:val="0000FF"/>
          </w:rPr>
          <w:t>4</w:t>
        </w:r>
      </w:hyperlink>
      <w:r>
        <w:t>. The results show that the pro-</w:t>
      </w:r>
      <w:r>
        <w:rPr>
          <w:spacing w:val="1"/>
        </w:rPr>
        <w:t xml:space="preserve"> </w:t>
      </w:r>
      <w:r>
        <w:t>posed method provides promising outcome in the cases of</w:t>
      </w:r>
      <w:r>
        <w:rPr>
          <w:spacing w:val="1"/>
        </w:rPr>
        <w:t xml:space="preserve"> </w:t>
      </w:r>
      <w:r>
        <w:t>noise-free environment, 40 dB, and 30 dB with an accuracy</w:t>
      </w:r>
      <w:r>
        <w:rPr>
          <w:spacing w:val="-47"/>
        </w:rPr>
        <w:t xml:space="preserve"> </w:t>
      </w:r>
      <w:r>
        <w:rPr>
          <w:w w:val="95"/>
        </w:rPr>
        <w:t>of 99.27%, 99.03%, and 98.70% respectively. The classifica-</w:t>
      </w:r>
      <w:r>
        <w:rPr>
          <w:spacing w:val="1"/>
          <w:w w:val="95"/>
        </w:rPr>
        <w:t xml:space="preserve"> </w:t>
      </w:r>
      <w:r>
        <w:t>tio</w:t>
      </w:r>
      <w:r>
        <w:t>n accuracy decreases as the noise magnitude increases.</w:t>
      </w:r>
      <w:r>
        <w:rPr>
          <w:spacing w:val="1"/>
        </w:rPr>
        <w:t xml:space="preserve"> </w:t>
      </w:r>
      <w:r>
        <w:t>However,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achieves</w:t>
      </w:r>
      <w:r>
        <w:rPr>
          <w:spacing w:val="-8"/>
        </w:rPr>
        <w:t xml:space="preserve"> </w:t>
      </w:r>
      <w:r>
        <w:t>decent</w:t>
      </w:r>
      <w:r>
        <w:rPr>
          <w:spacing w:val="-8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97.63%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20</w:t>
      </w:r>
      <w:r>
        <w:rPr>
          <w:spacing w:val="-8"/>
        </w:rPr>
        <w:t xml:space="preserve"> </w:t>
      </w:r>
      <w:r>
        <w:t>dB</w:t>
      </w:r>
      <w:r>
        <w:rPr>
          <w:spacing w:val="-7"/>
        </w:rPr>
        <w:t xml:space="preserve"> </w:t>
      </w:r>
      <w:r>
        <w:t>SNR</w:t>
      </w:r>
      <w:r>
        <w:rPr>
          <w:spacing w:val="-7"/>
        </w:rPr>
        <w:t xml:space="preserve"> </w:t>
      </w:r>
      <w:r>
        <w:t>level.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47"/>
        </w:rPr>
        <w:t xml:space="preserve"> </w:t>
      </w:r>
      <w:r>
        <w:rPr>
          <w:spacing w:val="-1"/>
        </w:rPr>
        <w:t>method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reduced</w:t>
      </w:r>
      <w:r>
        <w:rPr>
          <w:spacing w:val="-12"/>
        </w:rPr>
        <w:t xml:space="preserve"> </w:t>
      </w:r>
      <w:r>
        <w:rPr>
          <w:spacing w:val="-1"/>
        </w:rPr>
        <w:t>majorly</w:t>
      </w:r>
      <w:r>
        <w:rPr>
          <w:spacing w:val="-11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mis-classification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oscil-</w:t>
      </w:r>
      <w:r>
        <w:rPr>
          <w:spacing w:val="-47"/>
        </w:rPr>
        <w:t xml:space="preserve"> </w:t>
      </w:r>
      <w:r>
        <w:rPr>
          <w:spacing w:val="-2"/>
        </w:rPr>
        <w:t>latory</w:t>
      </w:r>
      <w:r>
        <w:rPr>
          <w:spacing w:val="-11"/>
        </w:rPr>
        <w:t xml:space="preserve"> </w:t>
      </w:r>
      <w:r>
        <w:rPr>
          <w:spacing w:val="-2"/>
        </w:rPr>
        <w:t>transients,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duration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these</w:t>
      </w:r>
      <w:r>
        <w:rPr>
          <w:spacing w:val="-11"/>
        </w:rPr>
        <w:t xml:space="preserve"> </w:t>
      </w:r>
      <w:r>
        <w:rPr>
          <w:spacing w:val="-1"/>
        </w:rPr>
        <w:t>events</w:t>
      </w:r>
      <w:r>
        <w:rPr>
          <w:spacing w:val="-10"/>
        </w:rPr>
        <w:t xml:space="preserve"> </w:t>
      </w:r>
      <w:r>
        <w:rPr>
          <w:spacing w:val="-1"/>
        </w:rPr>
        <w:t>exceeds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48"/>
        </w:rPr>
        <w:t xml:space="preserve"> </w:t>
      </w:r>
      <w:r>
        <w:rPr>
          <w:spacing w:val="-1"/>
        </w:rPr>
        <w:t>predefined</w:t>
      </w:r>
      <w:r>
        <w:rPr>
          <w:spacing w:val="-12"/>
        </w:rPr>
        <w:t xml:space="preserve"> </w:t>
      </w:r>
      <w:r>
        <w:rPr>
          <w:spacing w:val="-1"/>
        </w:rPr>
        <w:t>levels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noisy</w:t>
      </w:r>
      <w:r>
        <w:rPr>
          <w:spacing w:val="-11"/>
        </w:rPr>
        <w:t xml:space="preserve"> </w:t>
      </w:r>
      <w:r>
        <w:t>scenario.</w:t>
      </w:r>
      <w:r>
        <w:rPr>
          <w:spacing w:val="-12"/>
        </w:rPr>
        <w:t xml:space="preserve"> </w:t>
      </w:r>
      <w:r>
        <w:t>Similarly,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case</w:t>
      </w:r>
      <w:r>
        <w:rPr>
          <w:spacing w:val="-4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sag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interruption,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slightly</w:t>
      </w:r>
      <w:r>
        <w:rPr>
          <w:spacing w:val="-4"/>
        </w:rPr>
        <w:t xml:space="preserve"> </w:t>
      </w:r>
      <w:r>
        <w:t>reduced</w:t>
      </w:r>
      <w:r>
        <w:rPr>
          <w:spacing w:val="-4"/>
        </w:rPr>
        <w:t xml:space="preserve"> </w:t>
      </w:r>
      <w:r>
        <w:t>due</w:t>
      </w:r>
      <w:r>
        <w:rPr>
          <w:spacing w:val="-4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distortion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fuzzy</w:t>
      </w:r>
      <w:r>
        <w:rPr>
          <w:spacing w:val="-10"/>
        </w:rPr>
        <w:t xml:space="preserve"> </w:t>
      </w:r>
      <w:r>
        <w:t>classifier</w:t>
      </w:r>
      <w:r>
        <w:rPr>
          <w:spacing w:val="-11"/>
        </w:rPr>
        <w:t xml:space="preserve"> </w:t>
      </w:r>
      <w:r>
        <w:t>response</w:t>
      </w:r>
      <w:r>
        <w:rPr>
          <w:spacing w:val="-10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boundaries</w:t>
      </w:r>
      <w:r>
        <w:rPr>
          <w:spacing w:val="-11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levels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levels</w:t>
      </w:r>
      <w:r>
        <w:rPr>
          <w:spacing w:val="-6"/>
        </w:rPr>
        <w:t xml:space="preserve"> </w:t>
      </w:r>
      <w:r>
        <w:t>increases.</w:t>
      </w:r>
      <w:r>
        <w:rPr>
          <w:spacing w:val="-6"/>
        </w:rPr>
        <w:t xml:space="preserve"> </w:t>
      </w:r>
      <w:r>
        <w:t>However,</w:t>
      </w:r>
      <w:r>
        <w:rPr>
          <w:spacing w:val="-6"/>
        </w:rPr>
        <w:t xml:space="preserve"> </w:t>
      </w:r>
      <w:r>
        <w:t>these</w:t>
      </w:r>
      <w:r>
        <w:rPr>
          <w:spacing w:val="-48"/>
        </w:rPr>
        <w:t xml:space="preserve"> </w:t>
      </w:r>
      <w:r>
        <w:t>distortions are limited to minimal by using</w:t>
      </w:r>
      <w:r>
        <w:rPr>
          <w:spacing w:val="1"/>
        </w:rPr>
        <w:t xml:space="preserve"> </w:t>
      </w:r>
      <w:r>
        <w:t>the MA filter.</w:t>
      </w:r>
    </w:p>
    <w:p w:rsidR="00A215C4" w:rsidRDefault="00DB5D87">
      <w:pPr>
        <w:pStyle w:val="BodyText"/>
        <w:spacing w:line="261" w:lineRule="auto"/>
        <w:ind w:left="160" w:right="111" w:firstLine="226"/>
        <w:jc w:val="both"/>
      </w:pP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method,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classification</w:t>
      </w:r>
      <w:r>
        <w:rPr>
          <w:spacing w:val="42"/>
        </w:rPr>
        <w:t xml:space="preserve"> </w:t>
      </w:r>
      <w:r>
        <w:t>results</w:t>
      </w:r>
      <w:r>
        <w:rPr>
          <w:spacing w:val="41"/>
        </w:rPr>
        <w:t xml:space="preserve"> </w:t>
      </w:r>
      <w:r>
        <w:t>are</w:t>
      </w:r>
      <w:r>
        <w:rPr>
          <w:spacing w:val="42"/>
        </w:rPr>
        <w:t xml:space="preserve"> </w:t>
      </w:r>
      <w:r>
        <w:t>compared</w:t>
      </w:r>
      <w:r>
        <w:rPr>
          <w:spacing w:val="42"/>
        </w:rPr>
        <w:t xml:space="preserve"> </w:t>
      </w:r>
      <w:r>
        <w:t>with</w:t>
      </w:r>
      <w:r>
        <w:rPr>
          <w:spacing w:val="42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 xml:space="preserve">past studies reported in the literature, as shown in Table </w:t>
      </w:r>
      <w:hyperlink w:anchor="_bookmark15" w:history="1">
        <w:r>
          <w:rPr>
            <w:color w:val="0000FF"/>
          </w:rPr>
          <w:t>5</w:t>
        </w:r>
      </w:hyperlink>
      <w:r>
        <w:t>.</w:t>
      </w:r>
      <w:r>
        <w:rPr>
          <w:spacing w:val="1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includes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comparison</w:t>
      </w:r>
      <w:r>
        <w:rPr>
          <w:spacing w:val="31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techniques</w:t>
      </w:r>
      <w:r>
        <w:rPr>
          <w:spacing w:val="3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Hil-</w:t>
      </w:r>
      <w:r>
        <w:rPr>
          <w:spacing w:val="-48"/>
        </w:rPr>
        <w:t xml:space="preserve"> </w:t>
      </w:r>
      <w:r>
        <w:t>bert transform with radial basis function neural networks</w:t>
      </w:r>
      <w:r>
        <w:rPr>
          <w:spacing w:val="1"/>
        </w:rPr>
        <w:t xml:space="preserve"> </w:t>
      </w:r>
      <w:r>
        <w:t>[</w:t>
      </w:r>
      <w:hyperlink w:anchor="_bookmark39" w:history="1">
        <w:r>
          <w:rPr>
            <w:color w:val="0000FF"/>
          </w:rPr>
          <w:t>23</w:t>
        </w:r>
      </w:hyperlink>
      <w:r>
        <w:t>], Wavelet tra</w:t>
      </w:r>
      <w:r>
        <w:t>nsform with support vector machine [</w:t>
      </w:r>
      <w:hyperlink w:anchor="_bookmark40" w:history="1">
        <w:r>
          <w:rPr>
            <w:color w:val="0000FF"/>
          </w:rPr>
          <w:t>24</w:t>
        </w:r>
      </w:hyperlink>
      <w:r>
        <w:t>],</w:t>
      </w:r>
      <w:r>
        <w:rPr>
          <w:spacing w:val="1"/>
        </w:rPr>
        <w:t xml:space="preserve"> </w:t>
      </w:r>
      <w:r>
        <w:t>Kalman</w:t>
      </w:r>
      <w:r>
        <w:rPr>
          <w:spacing w:val="12"/>
        </w:rPr>
        <w:t xml:space="preserve"> </w:t>
      </w:r>
      <w:r>
        <w:t>filter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fuzzy</w:t>
      </w:r>
      <w:r>
        <w:rPr>
          <w:spacing w:val="12"/>
        </w:rPr>
        <w:t xml:space="preserve"> </w:t>
      </w:r>
      <w:r>
        <w:t>logic</w:t>
      </w:r>
      <w:r>
        <w:rPr>
          <w:spacing w:val="12"/>
        </w:rPr>
        <w:t xml:space="preserve"> </w:t>
      </w:r>
      <w:r>
        <w:t>[</w:t>
      </w:r>
      <w:hyperlink w:anchor="_bookmark41" w:history="1">
        <w:r>
          <w:rPr>
            <w:color w:val="0000FF"/>
          </w:rPr>
          <w:t>25</w:t>
        </w:r>
      </w:hyperlink>
      <w:r>
        <w:t>],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Hilbert</w:t>
      </w:r>
      <w:r>
        <w:rPr>
          <w:spacing w:val="12"/>
        </w:rPr>
        <w:t xml:space="preserve"> </w:t>
      </w:r>
      <w:r>
        <w:t>transform</w:t>
      </w:r>
    </w:p>
    <w:p w:rsidR="00A215C4" w:rsidRDefault="00A215C4">
      <w:pPr>
        <w:spacing w:line="261" w:lineRule="auto"/>
        <w:jc w:val="both"/>
        <w:sectPr w:rsidR="00A215C4">
          <w:pgSz w:w="11910" w:h="15820"/>
          <w:pgMar w:top="900" w:right="900" w:bottom="1080" w:left="860" w:header="20" w:footer="897" w:gutter="0"/>
          <w:cols w:num="2" w:space="720" w:equalWidth="0">
            <w:col w:w="4963" w:space="139"/>
            <w:col w:w="5048"/>
          </w:cols>
        </w:sectPr>
      </w:pPr>
    </w:p>
    <w:p w:rsidR="00A215C4" w:rsidRDefault="00A215C4">
      <w:pPr>
        <w:pStyle w:val="BodyText"/>
        <w:spacing w:before="2"/>
        <w:rPr>
          <w:sz w:val="22"/>
        </w:rPr>
      </w:pPr>
    </w:p>
    <w:p w:rsidR="00A215C4" w:rsidRDefault="00A215C4">
      <w:pPr>
        <w:sectPr w:rsidR="00A215C4">
          <w:type w:val="continuous"/>
          <w:pgSz w:w="11910" w:h="15820"/>
          <w:pgMar w:top="820" w:right="900" w:bottom="1080" w:left="860" w:header="720" w:footer="720" w:gutter="0"/>
          <w:cols w:space="720"/>
        </w:sectPr>
      </w:pPr>
    </w:p>
    <w:p w:rsidR="00A215C4" w:rsidRDefault="00DB5D87">
      <w:pPr>
        <w:spacing w:before="104" w:line="244" w:lineRule="auto"/>
        <w:ind w:left="160"/>
        <w:rPr>
          <w:sz w:val="17"/>
        </w:rPr>
      </w:pPr>
      <w:r>
        <w:pict>
          <v:shape id="_x0000_s1060" type="#_x0000_t202" style="position:absolute;left:0;text-align:left;margin-left:48.5pt;margin-top:24.15pt;width:495.75pt;height:109.65pt;z-index:1575372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601"/>
                    <w:gridCol w:w="1972"/>
                    <w:gridCol w:w="1086"/>
                    <w:gridCol w:w="1495"/>
                    <w:gridCol w:w="1495"/>
                    <w:gridCol w:w="1264"/>
                  </w:tblGrid>
                  <w:tr w:rsidR="00A215C4">
                    <w:trPr>
                      <w:trHeight w:val="307"/>
                    </w:trPr>
                    <w:tc>
                      <w:tcPr>
                        <w:tcW w:w="2601" w:type="dxa"/>
                      </w:tcPr>
                      <w:p w:rsidR="00A215C4" w:rsidRDefault="00DB5D87">
                        <w:pPr>
                          <w:pStyle w:val="TableParagraph"/>
                          <w:spacing w:before="25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algorithm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for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PQ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disturbance on</w:t>
                        </w:r>
                      </w:p>
                    </w:tc>
                    <w:tc>
                      <w:tcPr>
                        <w:tcW w:w="1972" w:type="dxa"/>
                        <w:tcBorders>
                          <w:bottom w:val="single" w:sz="8" w:space="0" w:color="000000"/>
                        </w:tcBorders>
                      </w:tcPr>
                      <w:p w:rsidR="00A215C4" w:rsidRDefault="00A215C4"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086" w:type="dxa"/>
                        <w:tcBorders>
                          <w:top w:val="single" w:sz="6" w:space="0" w:color="000000"/>
                          <w:bottom w:val="single" w:sz="8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2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Clean signal</w:t>
                        </w:r>
                      </w:p>
                    </w:tc>
                    <w:tc>
                      <w:tcPr>
                        <w:tcW w:w="1495" w:type="dxa"/>
                        <w:tcBorders>
                          <w:top w:val="single" w:sz="6" w:space="0" w:color="000000"/>
                          <w:bottom w:val="single" w:sz="8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28"/>
                          <w:ind w:left="24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SNR</w:t>
                        </w:r>
                        <w:r>
                          <w:rPr>
                            <w:spacing w:val="-1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=</w:t>
                        </w:r>
                        <w:r>
                          <w:rPr>
                            <w:spacing w:val="-1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40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(dB)</w:t>
                        </w:r>
                      </w:p>
                    </w:tc>
                    <w:tc>
                      <w:tcPr>
                        <w:tcW w:w="1495" w:type="dxa"/>
                        <w:tcBorders>
                          <w:top w:val="single" w:sz="6" w:space="0" w:color="000000"/>
                          <w:bottom w:val="single" w:sz="8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28"/>
                          <w:ind w:left="24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SNR</w:t>
                        </w:r>
                        <w:r>
                          <w:rPr>
                            <w:spacing w:val="-1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=</w:t>
                        </w:r>
                        <w:r>
                          <w:rPr>
                            <w:spacing w:val="-1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30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(dB)</w:t>
                        </w:r>
                      </w:p>
                    </w:tc>
                    <w:tc>
                      <w:tcPr>
                        <w:tcW w:w="1264" w:type="dxa"/>
                        <w:tcBorders>
                          <w:top w:val="single" w:sz="6" w:space="0" w:color="000000"/>
                          <w:bottom w:val="single" w:sz="8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28"/>
                          <w:ind w:left="24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SNR</w:t>
                        </w:r>
                        <w:r>
                          <w:rPr>
                            <w:spacing w:val="-20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=</w:t>
                        </w:r>
                        <w:r>
                          <w:rPr>
                            <w:spacing w:val="-20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</w:t>
                        </w:r>
                        <w:r>
                          <w:rPr>
                            <w:spacing w:val="4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(dB)</w:t>
                        </w:r>
                      </w:p>
                    </w:tc>
                  </w:tr>
                  <w:tr w:rsidR="00A215C4">
                    <w:trPr>
                      <w:trHeight w:val="313"/>
                    </w:trPr>
                    <w:tc>
                      <w:tcPr>
                        <w:tcW w:w="2601" w:type="dxa"/>
                      </w:tcPr>
                      <w:p w:rsidR="00A215C4" w:rsidRDefault="00DB5D87">
                        <w:pPr>
                          <w:pStyle w:val="TableParagraph"/>
                          <w:spacing w:before="0" w:line="93" w:lineRule="exact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synthetic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signals</w:t>
                        </w:r>
                      </w:p>
                    </w:tc>
                    <w:tc>
                      <w:tcPr>
                        <w:tcW w:w="1972" w:type="dxa"/>
                        <w:tcBorders>
                          <w:top w:val="single" w:sz="8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76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Normal</w:t>
                        </w:r>
                      </w:p>
                    </w:tc>
                    <w:tc>
                      <w:tcPr>
                        <w:tcW w:w="1086" w:type="dxa"/>
                        <w:tcBorders>
                          <w:top w:val="single" w:sz="8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76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500</w:t>
                        </w:r>
                      </w:p>
                    </w:tc>
                    <w:tc>
                      <w:tcPr>
                        <w:tcW w:w="1495" w:type="dxa"/>
                        <w:tcBorders>
                          <w:top w:val="single" w:sz="8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76"/>
                          <w:ind w:left="24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500</w:t>
                        </w:r>
                      </w:p>
                    </w:tc>
                    <w:tc>
                      <w:tcPr>
                        <w:tcW w:w="1495" w:type="dxa"/>
                        <w:tcBorders>
                          <w:top w:val="single" w:sz="8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76"/>
                          <w:ind w:left="24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500</w:t>
                        </w:r>
                      </w:p>
                    </w:tc>
                    <w:tc>
                      <w:tcPr>
                        <w:tcW w:w="1264" w:type="dxa"/>
                        <w:tcBorders>
                          <w:top w:val="single" w:sz="8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76"/>
                          <w:ind w:left="24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500</w:t>
                        </w:r>
                      </w:p>
                    </w:tc>
                  </w:tr>
                  <w:tr w:rsidR="00A215C4">
                    <w:trPr>
                      <w:trHeight w:val="249"/>
                    </w:trPr>
                    <w:tc>
                      <w:tcPr>
                        <w:tcW w:w="2601" w:type="dxa"/>
                      </w:tcPr>
                      <w:p w:rsidR="00A215C4" w:rsidRDefault="00A215C4"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972" w:type="dxa"/>
                      </w:tcPr>
                      <w:p w:rsidR="00A215C4" w:rsidRDefault="00DB5D87">
                        <w:pPr>
                          <w:pStyle w:val="TableParagraph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Sag</w:t>
                        </w:r>
                      </w:p>
                    </w:tc>
                    <w:tc>
                      <w:tcPr>
                        <w:tcW w:w="1086" w:type="dxa"/>
                      </w:tcPr>
                      <w:p w:rsidR="00A215C4" w:rsidRDefault="00DB5D87">
                        <w:pPr>
                          <w:pStyle w:val="TableParagraph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500</w:t>
                        </w:r>
                      </w:p>
                    </w:tc>
                    <w:tc>
                      <w:tcPr>
                        <w:tcW w:w="1495" w:type="dxa"/>
                      </w:tcPr>
                      <w:p w:rsidR="00A215C4" w:rsidRDefault="00DB5D87">
                        <w:pPr>
                          <w:pStyle w:val="TableParagraph"/>
                          <w:ind w:left="24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500</w:t>
                        </w:r>
                      </w:p>
                    </w:tc>
                    <w:tc>
                      <w:tcPr>
                        <w:tcW w:w="1495" w:type="dxa"/>
                      </w:tcPr>
                      <w:p w:rsidR="00A215C4" w:rsidRDefault="00DB5D87">
                        <w:pPr>
                          <w:pStyle w:val="TableParagraph"/>
                          <w:ind w:left="24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498</w:t>
                        </w:r>
                      </w:p>
                    </w:tc>
                    <w:tc>
                      <w:tcPr>
                        <w:tcW w:w="1264" w:type="dxa"/>
                      </w:tcPr>
                      <w:p w:rsidR="00A215C4" w:rsidRDefault="00DB5D87">
                        <w:pPr>
                          <w:pStyle w:val="TableParagraph"/>
                          <w:ind w:left="24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492</w:t>
                        </w:r>
                      </w:p>
                    </w:tc>
                  </w:tr>
                  <w:tr w:rsidR="00A215C4">
                    <w:trPr>
                      <w:trHeight w:val="249"/>
                    </w:trPr>
                    <w:tc>
                      <w:tcPr>
                        <w:tcW w:w="2601" w:type="dxa"/>
                      </w:tcPr>
                      <w:p w:rsidR="00A215C4" w:rsidRDefault="00A215C4"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972" w:type="dxa"/>
                      </w:tcPr>
                      <w:p w:rsidR="00A215C4" w:rsidRDefault="00DB5D87">
                        <w:pPr>
                          <w:pStyle w:val="TableParagraph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Swell</w:t>
                        </w:r>
                      </w:p>
                    </w:tc>
                    <w:tc>
                      <w:tcPr>
                        <w:tcW w:w="1086" w:type="dxa"/>
                      </w:tcPr>
                      <w:p w:rsidR="00A215C4" w:rsidRDefault="00DB5D87">
                        <w:pPr>
                          <w:pStyle w:val="TableParagraph"/>
                          <w:ind w:left="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500</w:t>
                        </w:r>
                      </w:p>
                    </w:tc>
                    <w:tc>
                      <w:tcPr>
                        <w:tcW w:w="1495" w:type="dxa"/>
                      </w:tcPr>
                      <w:p w:rsidR="00A215C4" w:rsidRDefault="00DB5D87">
                        <w:pPr>
                          <w:pStyle w:val="TableParagraph"/>
                          <w:ind w:left="24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500</w:t>
                        </w:r>
                      </w:p>
                    </w:tc>
                    <w:tc>
                      <w:tcPr>
                        <w:tcW w:w="1495" w:type="dxa"/>
                      </w:tcPr>
                      <w:p w:rsidR="00A215C4" w:rsidRDefault="00DB5D87">
                        <w:pPr>
                          <w:pStyle w:val="TableParagraph"/>
                          <w:ind w:left="24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500</w:t>
                        </w:r>
                      </w:p>
                    </w:tc>
                    <w:tc>
                      <w:tcPr>
                        <w:tcW w:w="1264" w:type="dxa"/>
                      </w:tcPr>
                      <w:p w:rsidR="00A215C4" w:rsidRDefault="00DB5D87">
                        <w:pPr>
                          <w:pStyle w:val="TableParagraph"/>
                          <w:ind w:left="24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500</w:t>
                        </w:r>
                      </w:p>
                    </w:tc>
                  </w:tr>
                  <w:tr w:rsidR="00A215C4">
                    <w:trPr>
                      <w:trHeight w:val="249"/>
                    </w:trPr>
                    <w:tc>
                      <w:tcPr>
                        <w:tcW w:w="2601" w:type="dxa"/>
                      </w:tcPr>
                      <w:p w:rsidR="00A215C4" w:rsidRDefault="00A215C4"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972" w:type="dxa"/>
                      </w:tcPr>
                      <w:p w:rsidR="00A215C4" w:rsidRDefault="00DB5D87">
                        <w:pPr>
                          <w:pStyle w:val="TableParagraph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Interruption</w:t>
                        </w:r>
                      </w:p>
                    </w:tc>
                    <w:tc>
                      <w:tcPr>
                        <w:tcW w:w="1086" w:type="dxa"/>
                      </w:tcPr>
                      <w:p w:rsidR="00A215C4" w:rsidRDefault="00DB5D87">
                        <w:pPr>
                          <w:pStyle w:val="TableParagraph"/>
                          <w:ind w:left="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500</w:t>
                        </w:r>
                      </w:p>
                    </w:tc>
                    <w:tc>
                      <w:tcPr>
                        <w:tcW w:w="1495" w:type="dxa"/>
                      </w:tcPr>
                      <w:p w:rsidR="00A215C4" w:rsidRDefault="00DB5D87">
                        <w:pPr>
                          <w:pStyle w:val="TableParagraph"/>
                          <w:ind w:left="24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499</w:t>
                        </w:r>
                      </w:p>
                    </w:tc>
                    <w:tc>
                      <w:tcPr>
                        <w:tcW w:w="1495" w:type="dxa"/>
                      </w:tcPr>
                      <w:p w:rsidR="00A215C4" w:rsidRDefault="00DB5D87">
                        <w:pPr>
                          <w:pStyle w:val="TableParagraph"/>
                          <w:ind w:left="24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497</w:t>
                        </w:r>
                      </w:p>
                    </w:tc>
                    <w:tc>
                      <w:tcPr>
                        <w:tcW w:w="1264" w:type="dxa"/>
                      </w:tcPr>
                      <w:p w:rsidR="00A215C4" w:rsidRDefault="00DB5D87">
                        <w:pPr>
                          <w:pStyle w:val="TableParagraph"/>
                          <w:ind w:left="24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483</w:t>
                        </w:r>
                      </w:p>
                    </w:tc>
                  </w:tr>
                  <w:tr w:rsidR="00A215C4">
                    <w:trPr>
                      <w:trHeight w:val="249"/>
                    </w:trPr>
                    <w:tc>
                      <w:tcPr>
                        <w:tcW w:w="2601" w:type="dxa"/>
                      </w:tcPr>
                      <w:p w:rsidR="00A215C4" w:rsidRDefault="00A215C4"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972" w:type="dxa"/>
                      </w:tcPr>
                      <w:p w:rsidR="00A215C4" w:rsidRDefault="00DB5D87">
                        <w:pPr>
                          <w:pStyle w:val="TableParagraph"/>
                          <w:ind w:left="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Harmonics</w:t>
                        </w:r>
                      </w:p>
                    </w:tc>
                    <w:tc>
                      <w:tcPr>
                        <w:tcW w:w="1086" w:type="dxa"/>
                      </w:tcPr>
                      <w:p w:rsidR="00A215C4" w:rsidRDefault="00DB5D87">
                        <w:pPr>
                          <w:pStyle w:val="TableParagraph"/>
                          <w:ind w:left="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500</w:t>
                        </w:r>
                      </w:p>
                    </w:tc>
                    <w:tc>
                      <w:tcPr>
                        <w:tcW w:w="1495" w:type="dxa"/>
                      </w:tcPr>
                      <w:p w:rsidR="00A215C4" w:rsidRDefault="00DB5D87">
                        <w:pPr>
                          <w:pStyle w:val="TableParagraph"/>
                          <w:ind w:left="24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500</w:t>
                        </w:r>
                      </w:p>
                    </w:tc>
                    <w:tc>
                      <w:tcPr>
                        <w:tcW w:w="1495" w:type="dxa"/>
                      </w:tcPr>
                      <w:p w:rsidR="00A215C4" w:rsidRDefault="00DB5D87">
                        <w:pPr>
                          <w:pStyle w:val="TableParagraph"/>
                          <w:ind w:left="24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500</w:t>
                        </w:r>
                      </w:p>
                    </w:tc>
                    <w:tc>
                      <w:tcPr>
                        <w:tcW w:w="1264" w:type="dxa"/>
                      </w:tcPr>
                      <w:p w:rsidR="00A215C4" w:rsidRDefault="00DB5D87">
                        <w:pPr>
                          <w:pStyle w:val="TableParagraph"/>
                          <w:ind w:left="24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500</w:t>
                        </w:r>
                      </w:p>
                    </w:tc>
                  </w:tr>
                  <w:tr w:rsidR="00A215C4">
                    <w:trPr>
                      <w:trHeight w:val="250"/>
                    </w:trPr>
                    <w:tc>
                      <w:tcPr>
                        <w:tcW w:w="2601" w:type="dxa"/>
                      </w:tcPr>
                      <w:p w:rsidR="00A215C4" w:rsidRDefault="00A215C4"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972" w:type="dxa"/>
                      </w:tcPr>
                      <w:p w:rsidR="00A215C4" w:rsidRDefault="00DB5D87">
                        <w:pPr>
                          <w:pStyle w:val="TableParagraph"/>
                          <w:ind w:left="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Oscillatory transients</w:t>
                        </w:r>
                      </w:p>
                    </w:tc>
                    <w:tc>
                      <w:tcPr>
                        <w:tcW w:w="1086" w:type="dxa"/>
                      </w:tcPr>
                      <w:p w:rsidR="00A215C4" w:rsidRDefault="00DB5D87">
                        <w:pPr>
                          <w:pStyle w:val="TableParagraph"/>
                          <w:ind w:left="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478</w:t>
                        </w:r>
                      </w:p>
                    </w:tc>
                    <w:tc>
                      <w:tcPr>
                        <w:tcW w:w="1495" w:type="dxa"/>
                      </w:tcPr>
                      <w:p w:rsidR="00A215C4" w:rsidRDefault="00DB5D87">
                        <w:pPr>
                          <w:pStyle w:val="TableParagraph"/>
                          <w:ind w:left="24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472</w:t>
                        </w:r>
                      </w:p>
                    </w:tc>
                    <w:tc>
                      <w:tcPr>
                        <w:tcW w:w="1495" w:type="dxa"/>
                      </w:tcPr>
                      <w:p w:rsidR="00A215C4" w:rsidRDefault="00DB5D87">
                        <w:pPr>
                          <w:pStyle w:val="TableParagraph"/>
                          <w:ind w:left="24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466</w:t>
                        </w:r>
                      </w:p>
                    </w:tc>
                    <w:tc>
                      <w:tcPr>
                        <w:tcW w:w="1264" w:type="dxa"/>
                      </w:tcPr>
                      <w:p w:rsidR="00A215C4" w:rsidRDefault="00DB5D87">
                        <w:pPr>
                          <w:pStyle w:val="TableParagraph"/>
                          <w:ind w:left="24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461</w:t>
                        </w:r>
                      </w:p>
                    </w:tc>
                  </w:tr>
                  <w:tr w:rsidR="00A215C4">
                    <w:trPr>
                      <w:trHeight w:val="276"/>
                    </w:trPr>
                    <w:tc>
                      <w:tcPr>
                        <w:tcW w:w="2601" w:type="dxa"/>
                      </w:tcPr>
                      <w:p w:rsidR="00A215C4" w:rsidRDefault="00A215C4"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972" w:type="dxa"/>
                        <w:tcBorders>
                          <w:bottom w:val="single" w:sz="6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12"/>
                          <w:ind w:left="1"/>
                          <w:rPr>
                            <w:sz w:val="17"/>
                          </w:rPr>
                        </w:pPr>
                        <w:r>
                          <w:rPr>
                            <w:spacing w:val="-2"/>
                            <w:sz w:val="17"/>
                          </w:rPr>
                          <w:t>Average</w:t>
                        </w:r>
                        <w:r>
                          <w:rPr>
                            <w:spacing w:val="-8"/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7"/>
                          </w:rPr>
                          <w:t>(%)</w:t>
                        </w:r>
                      </w:p>
                    </w:tc>
                    <w:tc>
                      <w:tcPr>
                        <w:tcW w:w="1086" w:type="dxa"/>
                        <w:tcBorders>
                          <w:bottom w:val="single" w:sz="6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12"/>
                          <w:ind w:left="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99.27</w:t>
                        </w:r>
                      </w:p>
                    </w:tc>
                    <w:tc>
                      <w:tcPr>
                        <w:tcW w:w="1495" w:type="dxa"/>
                        <w:tcBorders>
                          <w:bottom w:val="single" w:sz="6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12"/>
                          <w:ind w:left="24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99.03</w:t>
                        </w:r>
                      </w:p>
                    </w:tc>
                    <w:tc>
                      <w:tcPr>
                        <w:tcW w:w="1495" w:type="dxa"/>
                        <w:tcBorders>
                          <w:bottom w:val="single" w:sz="6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12"/>
                          <w:ind w:left="24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98.70</w:t>
                        </w:r>
                      </w:p>
                    </w:tc>
                    <w:tc>
                      <w:tcPr>
                        <w:tcW w:w="1264" w:type="dxa"/>
                        <w:tcBorders>
                          <w:bottom w:val="single" w:sz="6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12"/>
                          <w:ind w:left="24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97.87</w:t>
                        </w:r>
                      </w:p>
                    </w:tc>
                  </w:tr>
                </w:tbl>
                <w:p w:rsidR="00A215C4" w:rsidRDefault="00A215C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bookmarkStart w:id="33" w:name="_bookmark14"/>
      <w:bookmarkEnd w:id="33"/>
      <w:r>
        <w:rPr>
          <w:rFonts w:ascii="Tahoma"/>
          <w:b/>
          <w:w w:val="90"/>
          <w:sz w:val="17"/>
        </w:rPr>
        <w:t>Table 4</w:t>
      </w:r>
      <w:r>
        <w:rPr>
          <w:rFonts w:ascii="Tahoma"/>
          <w:b/>
          <w:spacing w:val="1"/>
          <w:w w:val="90"/>
          <w:sz w:val="17"/>
        </w:rPr>
        <w:t xml:space="preserve"> </w:t>
      </w:r>
      <w:r>
        <w:rPr>
          <w:w w:val="90"/>
          <w:sz w:val="17"/>
        </w:rPr>
        <w:t>The classification</w:t>
      </w:r>
      <w:r>
        <w:rPr>
          <w:spacing w:val="-36"/>
          <w:w w:val="90"/>
          <w:sz w:val="17"/>
        </w:rPr>
        <w:t xml:space="preserve"> </w:t>
      </w:r>
      <w:r>
        <w:rPr>
          <w:sz w:val="17"/>
        </w:rPr>
        <w:t>accuracy</w:t>
      </w:r>
      <w:r>
        <w:rPr>
          <w:spacing w:val="-1"/>
          <w:sz w:val="17"/>
        </w:rPr>
        <w:t xml:space="preserve"> </w:t>
      </w:r>
      <w:r>
        <w:rPr>
          <w:sz w:val="17"/>
        </w:rPr>
        <w:t>of the</w:t>
      </w:r>
      <w:r>
        <w:rPr>
          <w:spacing w:val="-1"/>
          <w:sz w:val="17"/>
        </w:rPr>
        <w:t xml:space="preserve"> </w:t>
      </w:r>
      <w:r>
        <w:rPr>
          <w:sz w:val="17"/>
        </w:rPr>
        <w:t>proposed</w:t>
      </w:r>
    </w:p>
    <w:p w:rsidR="00A215C4" w:rsidRDefault="00DB5D87">
      <w:pPr>
        <w:pStyle w:val="BodyText"/>
        <w:spacing w:before="4" w:after="39"/>
        <w:rPr>
          <w:sz w:val="9"/>
        </w:rPr>
      </w:pPr>
      <w:r>
        <w:br w:type="column"/>
      </w:r>
    </w:p>
    <w:p w:rsidR="00A215C4" w:rsidRDefault="00DB5D87">
      <w:pPr>
        <w:pStyle w:val="BodyText"/>
        <w:spacing w:line="20" w:lineRule="exact"/>
        <w:ind w:left="15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4" style="width:365.7pt;height:.6pt;mso-position-horizontal-relative:char;mso-position-vertical-relative:line" coordsize="7314,12">
            <v:line id="_x0000_s1059" style="position:absolute" from="0,6" to="1972,6" strokeweight=".20003mm"/>
            <v:line id="_x0000_s1058" style="position:absolute" from="1972,6" to="3299,6" strokeweight=".20003mm"/>
            <v:line id="_x0000_s1057" style="position:absolute" from="3299,6" to="4794,6" strokeweight=".20003mm"/>
            <v:line id="_x0000_s1056" style="position:absolute" from="4794,6" to="6290,6" strokeweight=".20003mm"/>
            <v:line id="_x0000_s1055" style="position:absolute" from="6290,6" to="7313,6" strokeweight=".20003mm"/>
            <w10:wrap type="none"/>
            <w10:anchorlock/>
          </v:group>
        </w:pict>
      </w:r>
    </w:p>
    <w:p w:rsidR="00A215C4" w:rsidRDefault="00DB5D87">
      <w:pPr>
        <w:tabs>
          <w:tab w:val="left" w:pos="2132"/>
        </w:tabs>
        <w:spacing w:before="26"/>
        <w:ind w:left="160"/>
        <w:rPr>
          <w:sz w:val="17"/>
        </w:rPr>
      </w:pPr>
      <w:r>
        <w:rPr>
          <w:sz w:val="17"/>
        </w:rPr>
        <w:t>PQ</w:t>
      </w:r>
      <w:r>
        <w:rPr>
          <w:spacing w:val="-1"/>
          <w:sz w:val="17"/>
        </w:rPr>
        <w:t xml:space="preserve"> </w:t>
      </w:r>
      <w:r>
        <w:rPr>
          <w:sz w:val="17"/>
        </w:rPr>
        <w:t>disturbance signal</w:t>
      </w:r>
      <w:r>
        <w:rPr>
          <w:sz w:val="17"/>
        </w:rPr>
        <w:tab/>
        <w:t>Correct</w:t>
      </w:r>
      <w:r>
        <w:rPr>
          <w:spacing w:val="-2"/>
          <w:sz w:val="17"/>
        </w:rPr>
        <w:t xml:space="preserve"> </w:t>
      </w:r>
      <w:r>
        <w:rPr>
          <w:sz w:val="17"/>
        </w:rPr>
        <w:t>classification</w:t>
      </w:r>
      <w:r>
        <w:rPr>
          <w:spacing w:val="-2"/>
          <w:sz w:val="17"/>
        </w:rPr>
        <w:t xml:space="preserve"> </w:t>
      </w:r>
      <w:r>
        <w:rPr>
          <w:sz w:val="17"/>
        </w:rPr>
        <w:t>rate</w:t>
      </w:r>
    </w:p>
    <w:p w:rsidR="00A215C4" w:rsidRDefault="00A215C4">
      <w:pPr>
        <w:rPr>
          <w:sz w:val="17"/>
        </w:rPr>
        <w:sectPr w:rsidR="00A215C4">
          <w:type w:val="continuous"/>
          <w:pgSz w:w="11910" w:h="15820"/>
          <w:pgMar w:top="820" w:right="900" w:bottom="1080" w:left="860" w:header="720" w:footer="720" w:gutter="0"/>
          <w:cols w:num="2" w:space="720" w:equalWidth="0">
            <w:col w:w="1986" w:space="566"/>
            <w:col w:w="7598"/>
          </w:cols>
        </w:sectPr>
      </w:pPr>
    </w:p>
    <w:p w:rsidR="00A215C4" w:rsidRDefault="00DB5D87">
      <w:pPr>
        <w:spacing w:before="201"/>
        <w:ind w:left="160"/>
        <w:rPr>
          <w:sz w:val="17"/>
        </w:rPr>
      </w:pPr>
      <w:r>
        <w:lastRenderedPageBreak/>
        <w:pict>
          <v:group id="_x0000_s1048" style="position:absolute;left:0;text-align:left;margin-left:51pt;margin-top:25.3pt;width:238.15pt;height:.6pt;z-index:15754240;mso-position-horizontal-relative:page" coordorigin="1020,506" coordsize="4763,12">
            <v:line id="_x0000_s1053" style="position:absolute" from="1020,511" to="1987,511" strokeweight=".20003mm"/>
            <v:line id="_x0000_s1052" style="position:absolute" from="1987,511" to="3287,511" strokeweight=".20003mm"/>
            <v:line id="_x0000_s1051" style="position:absolute" from="3287,511" to="4181,511" strokeweight=".20003mm"/>
            <v:line id="_x0000_s1050" style="position:absolute" from="4181,511" to="5048,511" strokeweight=".20003mm"/>
            <v:line id="_x0000_s1049" style="position:absolute" from="5048,511" to="5783,511" strokeweight=".20003mm"/>
            <w10:wrap anchorx="page"/>
          </v:group>
        </w:pict>
      </w:r>
      <w:r>
        <w:rPr>
          <w:noProof/>
          <w:lang w:bidi="fa-IR"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3926294</wp:posOffset>
            </wp:positionH>
            <wp:positionV relativeFrom="paragraph">
              <wp:posOffset>154675</wp:posOffset>
            </wp:positionV>
            <wp:extent cx="2947403" cy="4061450"/>
            <wp:effectExtent l="0" t="0" r="0" b="0"/>
            <wp:wrapNone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403" cy="406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4" w:name="_bookmark15"/>
      <w:bookmarkEnd w:id="34"/>
      <w:r>
        <w:rPr>
          <w:rFonts w:ascii="Tahoma"/>
          <w:b/>
          <w:w w:val="95"/>
          <w:sz w:val="17"/>
        </w:rPr>
        <w:t>Table</w:t>
      </w:r>
      <w:r>
        <w:rPr>
          <w:rFonts w:ascii="Tahoma"/>
          <w:b/>
          <w:spacing w:val="-12"/>
          <w:w w:val="95"/>
          <w:sz w:val="17"/>
        </w:rPr>
        <w:t xml:space="preserve"> </w:t>
      </w:r>
      <w:r>
        <w:rPr>
          <w:rFonts w:ascii="Tahoma"/>
          <w:b/>
          <w:w w:val="95"/>
          <w:sz w:val="17"/>
        </w:rPr>
        <w:t>5</w:t>
      </w:r>
      <w:r>
        <w:rPr>
          <w:rFonts w:ascii="Tahoma"/>
          <w:b/>
          <w:spacing w:val="71"/>
          <w:sz w:val="17"/>
        </w:rPr>
        <w:t xml:space="preserve"> </w:t>
      </w:r>
      <w:r>
        <w:rPr>
          <w:w w:val="95"/>
          <w:sz w:val="17"/>
        </w:rPr>
        <w:t>Performance</w:t>
      </w:r>
      <w:r>
        <w:rPr>
          <w:spacing w:val="8"/>
          <w:w w:val="95"/>
          <w:sz w:val="17"/>
        </w:rPr>
        <w:t xml:space="preserve"> </w:t>
      </w:r>
      <w:r>
        <w:rPr>
          <w:w w:val="95"/>
          <w:sz w:val="17"/>
        </w:rPr>
        <w:t>comparison</w:t>
      </w:r>
      <w:r>
        <w:rPr>
          <w:spacing w:val="8"/>
          <w:w w:val="95"/>
          <w:sz w:val="17"/>
        </w:rPr>
        <w:t xml:space="preserve"> </w:t>
      </w:r>
      <w:r>
        <w:rPr>
          <w:w w:val="95"/>
          <w:sz w:val="17"/>
        </w:rPr>
        <w:t>of</w:t>
      </w:r>
      <w:r>
        <w:rPr>
          <w:spacing w:val="8"/>
          <w:w w:val="95"/>
          <w:sz w:val="17"/>
        </w:rPr>
        <w:t xml:space="preserve"> </w:t>
      </w:r>
      <w:r>
        <w:rPr>
          <w:w w:val="95"/>
          <w:sz w:val="17"/>
        </w:rPr>
        <w:t>existing</w:t>
      </w:r>
      <w:r>
        <w:rPr>
          <w:spacing w:val="8"/>
          <w:w w:val="95"/>
          <w:sz w:val="17"/>
        </w:rPr>
        <w:t xml:space="preserve"> </w:t>
      </w:r>
      <w:r>
        <w:rPr>
          <w:w w:val="95"/>
          <w:sz w:val="17"/>
        </w:rPr>
        <w:t>methods</w:t>
      </w:r>
    </w:p>
    <w:p w:rsidR="00A215C4" w:rsidRDefault="00A215C4">
      <w:pPr>
        <w:rPr>
          <w:sz w:val="17"/>
        </w:rPr>
        <w:sectPr w:rsidR="00A215C4">
          <w:pgSz w:w="11910" w:h="15820"/>
          <w:pgMar w:top="900" w:right="900" w:bottom="1080" w:left="860" w:header="20" w:footer="897" w:gutter="0"/>
          <w:cols w:space="720"/>
        </w:sectPr>
      </w:pPr>
    </w:p>
    <w:p w:rsidR="00A215C4" w:rsidRDefault="00DB5D87">
      <w:pPr>
        <w:tabs>
          <w:tab w:val="left" w:pos="1127"/>
          <w:tab w:val="left" w:pos="2426"/>
        </w:tabs>
        <w:spacing w:before="144"/>
        <w:ind w:left="160"/>
        <w:rPr>
          <w:sz w:val="17"/>
        </w:rPr>
      </w:pPr>
      <w:r>
        <w:rPr>
          <w:sz w:val="17"/>
        </w:rPr>
        <w:t>Method</w:t>
      </w:r>
      <w:r>
        <w:rPr>
          <w:sz w:val="17"/>
        </w:rPr>
        <w:tab/>
        <w:t>No</w:t>
      </w:r>
      <w:r>
        <w:rPr>
          <w:spacing w:val="-3"/>
          <w:sz w:val="17"/>
        </w:rPr>
        <w:t xml:space="preserve"> </w:t>
      </w:r>
      <w:r>
        <w:rPr>
          <w:sz w:val="17"/>
        </w:rPr>
        <w:t>of</w:t>
      </w:r>
      <w:r>
        <w:rPr>
          <w:spacing w:val="-2"/>
          <w:sz w:val="17"/>
        </w:rPr>
        <w:t xml:space="preserve"> </w:t>
      </w:r>
      <w:r>
        <w:rPr>
          <w:sz w:val="17"/>
        </w:rPr>
        <w:t>features</w:t>
      </w:r>
      <w:r>
        <w:rPr>
          <w:sz w:val="17"/>
        </w:rPr>
        <w:tab/>
        <w:t>No</w:t>
      </w:r>
      <w:r>
        <w:rPr>
          <w:spacing w:val="-1"/>
          <w:sz w:val="17"/>
        </w:rPr>
        <w:t xml:space="preserve"> </w:t>
      </w:r>
      <w:r>
        <w:rPr>
          <w:sz w:val="17"/>
        </w:rPr>
        <w:t>of</w:t>
      </w:r>
      <w:r>
        <w:rPr>
          <w:spacing w:val="-1"/>
          <w:sz w:val="17"/>
        </w:rPr>
        <w:t xml:space="preserve"> </w:t>
      </w:r>
      <w:r>
        <w:rPr>
          <w:sz w:val="17"/>
        </w:rPr>
        <w:t>PQ</w:t>
      </w:r>
    </w:p>
    <w:p w:rsidR="00A215C4" w:rsidRDefault="00DB5D87">
      <w:pPr>
        <w:spacing w:before="5"/>
        <w:ind w:left="2426"/>
        <w:rPr>
          <w:sz w:val="17"/>
        </w:rPr>
      </w:pPr>
      <w:r>
        <w:rPr>
          <w:sz w:val="17"/>
        </w:rPr>
        <w:t>events</w:t>
      </w:r>
    </w:p>
    <w:p w:rsidR="00A215C4" w:rsidRDefault="00DB5D87">
      <w:pPr>
        <w:spacing w:before="144" w:line="244" w:lineRule="auto"/>
        <w:ind w:left="160" w:right="-17"/>
        <w:rPr>
          <w:sz w:val="17"/>
        </w:rPr>
      </w:pPr>
      <w:r>
        <w:br w:type="column"/>
      </w:r>
      <w:r>
        <w:rPr>
          <w:spacing w:val="-1"/>
          <w:sz w:val="17"/>
        </w:rPr>
        <w:t>Hardware</w:t>
      </w:r>
      <w:r>
        <w:rPr>
          <w:spacing w:val="-40"/>
          <w:sz w:val="17"/>
        </w:rPr>
        <w:t xml:space="preserve"> </w:t>
      </w:r>
      <w:r>
        <w:rPr>
          <w:sz w:val="17"/>
        </w:rPr>
        <w:t>setup</w:t>
      </w:r>
    </w:p>
    <w:p w:rsidR="00A215C4" w:rsidRDefault="00DB5D87">
      <w:pPr>
        <w:spacing w:before="144"/>
        <w:ind w:left="160"/>
        <w:rPr>
          <w:sz w:val="17"/>
        </w:rPr>
      </w:pPr>
      <w:r>
        <w:br w:type="column"/>
      </w:r>
      <w:r>
        <w:rPr>
          <w:sz w:val="17"/>
        </w:rPr>
        <w:t>Accuracy</w:t>
      </w:r>
    </w:p>
    <w:p w:rsidR="00A215C4" w:rsidRDefault="00A215C4">
      <w:pPr>
        <w:rPr>
          <w:sz w:val="17"/>
        </w:rPr>
        <w:sectPr w:rsidR="00A215C4">
          <w:type w:val="continuous"/>
          <w:pgSz w:w="11910" w:h="15820"/>
          <w:pgMar w:top="820" w:right="900" w:bottom="1080" w:left="860" w:header="720" w:footer="720" w:gutter="0"/>
          <w:cols w:num="3" w:space="720" w:equalWidth="0">
            <w:col w:w="3117" w:space="44"/>
            <w:col w:w="826" w:space="41"/>
            <w:col w:w="6122"/>
          </w:cols>
        </w:sectPr>
      </w:pPr>
    </w:p>
    <w:p w:rsidR="00A215C4" w:rsidRDefault="00A215C4">
      <w:pPr>
        <w:pStyle w:val="BodyText"/>
        <w:spacing w:before="9"/>
        <w:rPr>
          <w:sz w:val="7"/>
        </w:rPr>
      </w:pPr>
    </w:p>
    <w:tbl>
      <w:tblPr>
        <w:tblW w:w="0" w:type="auto"/>
        <w:tblInd w:w="1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1"/>
        <w:gridCol w:w="903"/>
        <w:gridCol w:w="1054"/>
        <w:gridCol w:w="944"/>
        <w:gridCol w:w="1063"/>
      </w:tblGrid>
      <w:tr w:rsidR="00A215C4">
        <w:trPr>
          <w:trHeight w:val="313"/>
        </w:trPr>
        <w:tc>
          <w:tcPr>
            <w:tcW w:w="801" w:type="dxa"/>
            <w:tcBorders>
              <w:top w:val="single" w:sz="8" w:space="0" w:color="000000"/>
            </w:tcBorders>
          </w:tcPr>
          <w:p w:rsidR="00A215C4" w:rsidRDefault="00DB5D87">
            <w:pPr>
              <w:pStyle w:val="TableParagraph"/>
              <w:spacing w:before="75"/>
              <w:rPr>
                <w:sz w:val="17"/>
              </w:rPr>
            </w:pPr>
            <w:r>
              <w:rPr>
                <w:sz w:val="17"/>
              </w:rPr>
              <w:t>[</w:t>
            </w:r>
            <w:hyperlink w:anchor="_bookmark39" w:history="1">
              <w:r>
                <w:rPr>
                  <w:color w:val="0000FF"/>
                  <w:sz w:val="17"/>
                </w:rPr>
                <w:t>23</w:t>
              </w:r>
            </w:hyperlink>
            <w:r>
              <w:rPr>
                <w:sz w:val="17"/>
              </w:rPr>
              <w:t>]</w:t>
            </w:r>
          </w:p>
        </w:tc>
        <w:tc>
          <w:tcPr>
            <w:tcW w:w="903" w:type="dxa"/>
            <w:tcBorders>
              <w:top w:val="single" w:sz="8" w:space="0" w:color="000000"/>
            </w:tcBorders>
          </w:tcPr>
          <w:p w:rsidR="00A215C4" w:rsidRDefault="00DB5D87">
            <w:pPr>
              <w:pStyle w:val="TableParagraph"/>
              <w:spacing w:before="75"/>
              <w:ind w:left="252"/>
              <w:rPr>
                <w:sz w:val="17"/>
              </w:rPr>
            </w:pPr>
            <w:r>
              <w:rPr>
                <w:sz w:val="17"/>
              </w:rPr>
              <w:t>4</w:t>
            </w:r>
          </w:p>
        </w:tc>
        <w:tc>
          <w:tcPr>
            <w:tcW w:w="1054" w:type="dxa"/>
            <w:tcBorders>
              <w:top w:val="single" w:sz="8" w:space="0" w:color="000000"/>
            </w:tcBorders>
          </w:tcPr>
          <w:p w:rsidR="00A215C4" w:rsidRDefault="00DB5D87">
            <w:pPr>
              <w:pStyle w:val="TableParagraph"/>
              <w:spacing w:before="75"/>
              <w:ind w:right="403"/>
              <w:jc w:val="right"/>
              <w:rPr>
                <w:sz w:val="17"/>
              </w:rPr>
            </w:pPr>
            <w:r>
              <w:rPr>
                <w:sz w:val="17"/>
              </w:rPr>
              <w:t>6</w:t>
            </w:r>
          </w:p>
        </w:tc>
        <w:tc>
          <w:tcPr>
            <w:tcW w:w="944" w:type="dxa"/>
            <w:tcBorders>
              <w:top w:val="single" w:sz="8" w:space="0" w:color="000000"/>
            </w:tcBorders>
          </w:tcPr>
          <w:p w:rsidR="00A215C4" w:rsidRDefault="00DB5D87">
            <w:pPr>
              <w:pStyle w:val="TableParagraph"/>
              <w:spacing w:before="75"/>
              <w:ind w:right="331"/>
              <w:jc w:val="right"/>
              <w:rPr>
                <w:sz w:val="17"/>
              </w:rPr>
            </w:pPr>
            <w:r>
              <w:rPr>
                <w:sz w:val="17"/>
              </w:rPr>
              <w:t>PC</w:t>
            </w:r>
          </w:p>
        </w:tc>
        <w:tc>
          <w:tcPr>
            <w:tcW w:w="1063" w:type="dxa"/>
            <w:tcBorders>
              <w:top w:val="single" w:sz="8" w:space="0" w:color="000000"/>
            </w:tcBorders>
          </w:tcPr>
          <w:p w:rsidR="00A215C4" w:rsidRDefault="00DB5D87">
            <w:pPr>
              <w:pStyle w:val="TableParagraph"/>
              <w:spacing w:before="75"/>
              <w:ind w:left="308" w:right="330"/>
              <w:jc w:val="center"/>
              <w:rPr>
                <w:sz w:val="17"/>
              </w:rPr>
            </w:pPr>
            <w:r>
              <w:rPr>
                <w:sz w:val="17"/>
              </w:rPr>
              <w:t>94.00</w:t>
            </w:r>
          </w:p>
        </w:tc>
      </w:tr>
      <w:tr w:rsidR="00A215C4">
        <w:trPr>
          <w:trHeight w:val="249"/>
        </w:trPr>
        <w:tc>
          <w:tcPr>
            <w:tcW w:w="801" w:type="dxa"/>
          </w:tcPr>
          <w:p w:rsidR="00A215C4" w:rsidRDefault="00DB5D87">
            <w:pPr>
              <w:pStyle w:val="TableParagraph"/>
              <w:rPr>
                <w:sz w:val="17"/>
              </w:rPr>
            </w:pPr>
            <w:r>
              <w:rPr>
                <w:sz w:val="17"/>
              </w:rPr>
              <w:t>[</w:t>
            </w:r>
            <w:hyperlink w:anchor="_bookmark40" w:history="1">
              <w:r>
                <w:rPr>
                  <w:color w:val="0000FF"/>
                  <w:sz w:val="17"/>
                </w:rPr>
                <w:t>24</w:t>
              </w:r>
            </w:hyperlink>
            <w:r>
              <w:rPr>
                <w:sz w:val="17"/>
              </w:rPr>
              <w:t>]</w:t>
            </w:r>
          </w:p>
        </w:tc>
        <w:tc>
          <w:tcPr>
            <w:tcW w:w="903" w:type="dxa"/>
          </w:tcPr>
          <w:p w:rsidR="00A215C4" w:rsidRDefault="00DB5D87">
            <w:pPr>
              <w:pStyle w:val="TableParagraph"/>
              <w:ind w:left="168"/>
              <w:rPr>
                <w:sz w:val="17"/>
              </w:rPr>
            </w:pPr>
            <w:r>
              <w:rPr>
                <w:sz w:val="17"/>
              </w:rPr>
              <w:t>10</w:t>
            </w:r>
          </w:p>
        </w:tc>
        <w:tc>
          <w:tcPr>
            <w:tcW w:w="1054" w:type="dxa"/>
          </w:tcPr>
          <w:p w:rsidR="00A215C4" w:rsidRDefault="00DB5D87">
            <w:pPr>
              <w:pStyle w:val="TableParagraph"/>
              <w:ind w:right="403"/>
              <w:jc w:val="right"/>
              <w:rPr>
                <w:sz w:val="17"/>
              </w:rPr>
            </w:pPr>
            <w:r>
              <w:rPr>
                <w:sz w:val="17"/>
              </w:rPr>
              <w:t>5</w:t>
            </w:r>
          </w:p>
        </w:tc>
        <w:tc>
          <w:tcPr>
            <w:tcW w:w="944" w:type="dxa"/>
          </w:tcPr>
          <w:p w:rsidR="00A215C4" w:rsidRDefault="00DB5D87">
            <w:pPr>
              <w:pStyle w:val="TableParagraph"/>
              <w:ind w:right="330"/>
              <w:jc w:val="right"/>
              <w:rPr>
                <w:sz w:val="17"/>
              </w:rPr>
            </w:pPr>
            <w:r>
              <w:rPr>
                <w:sz w:val="17"/>
              </w:rPr>
              <w:t>PC</w:t>
            </w:r>
          </w:p>
        </w:tc>
        <w:tc>
          <w:tcPr>
            <w:tcW w:w="1063" w:type="dxa"/>
          </w:tcPr>
          <w:p w:rsidR="00A215C4" w:rsidRDefault="00DB5D87">
            <w:pPr>
              <w:pStyle w:val="TableParagraph"/>
              <w:ind w:left="309" w:right="330"/>
              <w:jc w:val="center"/>
              <w:rPr>
                <w:sz w:val="17"/>
              </w:rPr>
            </w:pPr>
            <w:r>
              <w:rPr>
                <w:sz w:val="17"/>
              </w:rPr>
              <w:t>98.51</w:t>
            </w:r>
          </w:p>
        </w:tc>
      </w:tr>
      <w:tr w:rsidR="00A215C4">
        <w:trPr>
          <w:trHeight w:val="249"/>
        </w:trPr>
        <w:tc>
          <w:tcPr>
            <w:tcW w:w="801" w:type="dxa"/>
          </w:tcPr>
          <w:p w:rsidR="00A215C4" w:rsidRDefault="00DB5D87">
            <w:pPr>
              <w:pStyle w:val="TableParagraph"/>
              <w:rPr>
                <w:sz w:val="17"/>
              </w:rPr>
            </w:pPr>
            <w:r>
              <w:rPr>
                <w:sz w:val="17"/>
              </w:rPr>
              <w:t>[</w:t>
            </w:r>
            <w:hyperlink w:anchor="_bookmark41" w:history="1">
              <w:r>
                <w:rPr>
                  <w:color w:val="0000FF"/>
                  <w:sz w:val="17"/>
                </w:rPr>
                <w:t>25</w:t>
              </w:r>
            </w:hyperlink>
            <w:r>
              <w:rPr>
                <w:sz w:val="17"/>
              </w:rPr>
              <w:t>]</w:t>
            </w:r>
          </w:p>
        </w:tc>
        <w:tc>
          <w:tcPr>
            <w:tcW w:w="903" w:type="dxa"/>
          </w:tcPr>
          <w:p w:rsidR="00A215C4" w:rsidRDefault="00DB5D87">
            <w:pPr>
              <w:pStyle w:val="TableParagraph"/>
              <w:ind w:left="253"/>
              <w:rPr>
                <w:sz w:val="17"/>
              </w:rPr>
            </w:pPr>
            <w:r>
              <w:rPr>
                <w:sz w:val="17"/>
              </w:rPr>
              <w:t>3</w:t>
            </w:r>
          </w:p>
        </w:tc>
        <w:tc>
          <w:tcPr>
            <w:tcW w:w="1054" w:type="dxa"/>
          </w:tcPr>
          <w:p w:rsidR="00A215C4" w:rsidRDefault="00DB5D87">
            <w:pPr>
              <w:pStyle w:val="TableParagraph"/>
              <w:ind w:right="403"/>
              <w:jc w:val="right"/>
              <w:rPr>
                <w:sz w:val="17"/>
              </w:rPr>
            </w:pPr>
            <w:r>
              <w:rPr>
                <w:sz w:val="17"/>
              </w:rPr>
              <w:t>7</w:t>
            </w:r>
          </w:p>
        </w:tc>
        <w:tc>
          <w:tcPr>
            <w:tcW w:w="944" w:type="dxa"/>
          </w:tcPr>
          <w:p w:rsidR="00A215C4" w:rsidRDefault="00DB5D87">
            <w:pPr>
              <w:pStyle w:val="TableParagraph"/>
              <w:ind w:right="330"/>
              <w:jc w:val="right"/>
              <w:rPr>
                <w:sz w:val="17"/>
              </w:rPr>
            </w:pPr>
            <w:r>
              <w:rPr>
                <w:sz w:val="17"/>
              </w:rPr>
              <w:t>PC</w:t>
            </w:r>
          </w:p>
        </w:tc>
        <w:tc>
          <w:tcPr>
            <w:tcW w:w="1063" w:type="dxa"/>
          </w:tcPr>
          <w:p w:rsidR="00A215C4" w:rsidRDefault="00DB5D87">
            <w:pPr>
              <w:pStyle w:val="TableParagraph"/>
              <w:ind w:left="309" w:right="330"/>
              <w:jc w:val="center"/>
              <w:rPr>
                <w:sz w:val="17"/>
              </w:rPr>
            </w:pPr>
            <w:r>
              <w:rPr>
                <w:sz w:val="17"/>
              </w:rPr>
              <w:t>98.71</w:t>
            </w:r>
          </w:p>
        </w:tc>
      </w:tr>
      <w:tr w:rsidR="00A215C4">
        <w:trPr>
          <w:trHeight w:val="250"/>
        </w:trPr>
        <w:tc>
          <w:tcPr>
            <w:tcW w:w="801" w:type="dxa"/>
          </w:tcPr>
          <w:p w:rsidR="00A215C4" w:rsidRDefault="00DB5D87">
            <w:pPr>
              <w:pStyle w:val="TableParagraph"/>
              <w:rPr>
                <w:sz w:val="17"/>
              </w:rPr>
            </w:pPr>
            <w:r>
              <w:rPr>
                <w:sz w:val="17"/>
              </w:rPr>
              <w:t>[</w:t>
            </w:r>
            <w:hyperlink w:anchor="_bookmark42" w:history="1">
              <w:r>
                <w:rPr>
                  <w:color w:val="0000FF"/>
                  <w:sz w:val="17"/>
                </w:rPr>
                <w:t>26</w:t>
              </w:r>
            </w:hyperlink>
            <w:r>
              <w:rPr>
                <w:sz w:val="17"/>
              </w:rPr>
              <w:t>]</w:t>
            </w:r>
          </w:p>
        </w:tc>
        <w:tc>
          <w:tcPr>
            <w:tcW w:w="903" w:type="dxa"/>
          </w:tcPr>
          <w:p w:rsidR="00A215C4" w:rsidRDefault="00DB5D87">
            <w:pPr>
              <w:pStyle w:val="TableParagraph"/>
              <w:ind w:left="253"/>
              <w:rPr>
                <w:sz w:val="17"/>
              </w:rPr>
            </w:pPr>
            <w:r>
              <w:rPr>
                <w:sz w:val="17"/>
              </w:rPr>
              <w:t>5</w:t>
            </w:r>
          </w:p>
        </w:tc>
        <w:tc>
          <w:tcPr>
            <w:tcW w:w="1054" w:type="dxa"/>
          </w:tcPr>
          <w:p w:rsidR="00A215C4" w:rsidRDefault="00DB5D87">
            <w:pPr>
              <w:pStyle w:val="TableParagraph"/>
              <w:ind w:right="403"/>
              <w:jc w:val="right"/>
              <w:rPr>
                <w:sz w:val="17"/>
              </w:rPr>
            </w:pPr>
            <w:r>
              <w:rPr>
                <w:sz w:val="17"/>
              </w:rPr>
              <w:t>9</w:t>
            </w:r>
          </w:p>
        </w:tc>
        <w:tc>
          <w:tcPr>
            <w:tcW w:w="944" w:type="dxa"/>
          </w:tcPr>
          <w:p w:rsidR="00A215C4" w:rsidRDefault="00DB5D87">
            <w:pPr>
              <w:pStyle w:val="TableParagraph"/>
              <w:ind w:right="330"/>
              <w:jc w:val="right"/>
              <w:rPr>
                <w:sz w:val="17"/>
              </w:rPr>
            </w:pPr>
            <w:r>
              <w:rPr>
                <w:sz w:val="17"/>
              </w:rPr>
              <w:t>PC</w:t>
            </w:r>
          </w:p>
        </w:tc>
        <w:tc>
          <w:tcPr>
            <w:tcW w:w="1063" w:type="dxa"/>
          </w:tcPr>
          <w:p w:rsidR="00A215C4" w:rsidRDefault="00DB5D87">
            <w:pPr>
              <w:pStyle w:val="TableParagraph"/>
              <w:ind w:left="309" w:right="330"/>
              <w:jc w:val="center"/>
              <w:rPr>
                <w:sz w:val="17"/>
              </w:rPr>
            </w:pPr>
            <w:r>
              <w:rPr>
                <w:sz w:val="17"/>
              </w:rPr>
              <w:t>98.88</w:t>
            </w:r>
          </w:p>
        </w:tc>
      </w:tr>
      <w:tr w:rsidR="00A215C4">
        <w:trPr>
          <w:trHeight w:val="277"/>
        </w:trPr>
        <w:tc>
          <w:tcPr>
            <w:tcW w:w="801" w:type="dxa"/>
            <w:tcBorders>
              <w:bottom w:val="single" w:sz="6" w:space="0" w:color="000000"/>
            </w:tcBorders>
          </w:tcPr>
          <w:p w:rsidR="00A215C4" w:rsidRDefault="00DB5D87">
            <w:pPr>
              <w:pStyle w:val="TableParagraph"/>
              <w:spacing w:before="12"/>
              <w:rPr>
                <w:sz w:val="17"/>
              </w:rPr>
            </w:pPr>
            <w:r>
              <w:rPr>
                <w:sz w:val="17"/>
              </w:rPr>
              <w:t>Proposed</w:t>
            </w:r>
          </w:p>
        </w:tc>
        <w:tc>
          <w:tcPr>
            <w:tcW w:w="903" w:type="dxa"/>
            <w:tcBorders>
              <w:bottom w:val="single" w:sz="6" w:space="0" w:color="000000"/>
            </w:tcBorders>
          </w:tcPr>
          <w:p w:rsidR="00A215C4" w:rsidRDefault="00DB5D87">
            <w:pPr>
              <w:pStyle w:val="TableParagraph"/>
              <w:spacing w:before="12"/>
              <w:ind w:left="253"/>
              <w:rPr>
                <w:sz w:val="17"/>
              </w:rPr>
            </w:pPr>
            <w:r>
              <w:rPr>
                <w:sz w:val="17"/>
              </w:rPr>
              <w:t>4</w:t>
            </w:r>
          </w:p>
        </w:tc>
        <w:tc>
          <w:tcPr>
            <w:tcW w:w="1054" w:type="dxa"/>
            <w:tcBorders>
              <w:bottom w:val="single" w:sz="6" w:space="0" w:color="000000"/>
            </w:tcBorders>
          </w:tcPr>
          <w:p w:rsidR="00A215C4" w:rsidRDefault="00DB5D87">
            <w:pPr>
              <w:pStyle w:val="TableParagraph"/>
              <w:spacing w:before="12"/>
              <w:ind w:right="403"/>
              <w:jc w:val="right"/>
              <w:rPr>
                <w:sz w:val="17"/>
              </w:rPr>
            </w:pPr>
            <w:r>
              <w:rPr>
                <w:sz w:val="17"/>
              </w:rPr>
              <w:t>6</w:t>
            </w:r>
          </w:p>
        </w:tc>
        <w:tc>
          <w:tcPr>
            <w:tcW w:w="944" w:type="dxa"/>
            <w:tcBorders>
              <w:bottom w:val="single" w:sz="6" w:space="0" w:color="000000"/>
            </w:tcBorders>
          </w:tcPr>
          <w:p w:rsidR="00A215C4" w:rsidRDefault="00DB5D87">
            <w:pPr>
              <w:pStyle w:val="TableParagraph"/>
              <w:spacing w:before="12"/>
              <w:ind w:right="330"/>
              <w:jc w:val="right"/>
              <w:rPr>
                <w:sz w:val="17"/>
              </w:rPr>
            </w:pPr>
            <w:r>
              <w:rPr>
                <w:sz w:val="17"/>
              </w:rPr>
              <w:t>PC</w:t>
            </w:r>
          </w:p>
        </w:tc>
        <w:tc>
          <w:tcPr>
            <w:tcW w:w="1063" w:type="dxa"/>
            <w:tcBorders>
              <w:bottom w:val="single" w:sz="6" w:space="0" w:color="000000"/>
            </w:tcBorders>
          </w:tcPr>
          <w:p w:rsidR="00A215C4" w:rsidRDefault="00DB5D87">
            <w:pPr>
              <w:pStyle w:val="TableParagraph"/>
              <w:spacing w:before="12"/>
              <w:ind w:left="309" w:right="329"/>
              <w:jc w:val="center"/>
              <w:rPr>
                <w:sz w:val="17"/>
              </w:rPr>
            </w:pPr>
            <w:r>
              <w:rPr>
                <w:sz w:val="17"/>
              </w:rPr>
              <w:t>99.27</w:t>
            </w:r>
          </w:p>
        </w:tc>
      </w:tr>
    </w:tbl>
    <w:p w:rsidR="00A215C4" w:rsidRDefault="00A215C4">
      <w:pPr>
        <w:pStyle w:val="BodyText"/>
        <w:spacing w:before="9"/>
        <w:rPr>
          <w:sz w:val="13"/>
        </w:rPr>
      </w:pPr>
    </w:p>
    <w:p w:rsidR="00A215C4" w:rsidRDefault="00A215C4">
      <w:pPr>
        <w:rPr>
          <w:sz w:val="13"/>
        </w:rPr>
        <w:sectPr w:rsidR="00A215C4">
          <w:type w:val="continuous"/>
          <w:pgSz w:w="11910" w:h="15820"/>
          <w:pgMar w:top="820" w:right="900" w:bottom="1080" w:left="860" w:header="720" w:footer="720" w:gutter="0"/>
          <w:cols w:space="720"/>
        </w:sectPr>
      </w:pPr>
    </w:p>
    <w:p w:rsidR="00A215C4" w:rsidRDefault="00DB5D87">
      <w:pPr>
        <w:pStyle w:val="BodyText"/>
        <w:spacing w:before="118" w:line="261" w:lineRule="auto"/>
        <w:ind w:left="160" w:right="38"/>
        <w:jc w:val="both"/>
      </w:pPr>
      <w:r>
        <w:t>with feed-forward neural network [</w:t>
      </w:r>
      <w:hyperlink w:anchor="_bookmark42" w:history="1">
        <w:r>
          <w:rPr>
            <w:color w:val="0000FF"/>
          </w:rPr>
          <w:t>26</w:t>
        </w:r>
      </w:hyperlink>
      <w:r>
        <w:t>]. Evaluation results</w:t>
      </w:r>
      <w:r>
        <w:rPr>
          <w:spacing w:val="1"/>
        </w:rPr>
        <w:t xml:space="preserve"> </w:t>
      </w:r>
      <w:r>
        <w:t>show that the proposed method works better than other</w:t>
      </w:r>
      <w:r>
        <w:rPr>
          <w:spacing w:val="1"/>
        </w:rPr>
        <w:t xml:space="preserve"> </w:t>
      </w:r>
      <w:r>
        <w:t>already reported methods. The proposed method is more</w:t>
      </w:r>
      <w:r>
        <w:rPr>
          <w:spacing w:val="1"/>
        </w:rPr>
        <w:t xml:space="preserve"> </w:t>
      </w:r>
      <w:r>
        <w:t>capable of better classification since combining filtering</w:t>
      </w:r>
      <w:r>
        <w:rPr>
          <w:spacing w:val="1"/>
        </w:rPr>
        <w:t xml:space="preserve"> </w:t>
      </w:r>
      <w:r>
        <w:t>techniques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Hilbert</w:t>
      </w:r>
      <w:r>
        <w:rPr>
          <w:spacing w:val="-5"/>
        </w:rPr>
        <w:t xml:space="preserve"> </w:t>
      </w:r>
      <w:r>
        <w:t>transform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separate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sinu-</w:t>
      </w:r>
      <w:r>
        <w:rPr>
          <w:spacing w:val="-48"/>
        </w:rPr>
        <w:t xml:space="preserve"> </w:t>
      </w:r>
      <w:r>
        <w:t>soidal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non-sinusoidal</w:t>
      </w:r>
      <w:r>
        <w:rPr>
          <w:spacing w:val="4"/>
        </w:rPr>
        <w:t xml:space="preserve"> </w:t>
      </w:r>
      <w:r>
        <w:t>disturbances</w:t>
      </w:r>
      <w:r>
        <w:rPr>
          <w:spacing w:val="5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PQ</w:t>
      </w:r>
      <w:r>
        <w:rPr>
          <w:spacing w:val="4"/>
        </w:rPr>
        <w:t xml:space="preserve"> </w:t>
      </w:r>
      <w:r>
        <w:t>signal.</w:t>
      </w:r>
    </w:p>
    <w:p w:rsidR="00A215C4" w:rsidRDefault="00DB5D87">
      <w:pPr>
        <w:pStyle w:val="Heading3"/>
        <w:numPr>
          <w:ilvl w:val="2"/>
          <w:numId w:val="2"/>
        </w:numPr>
        <w:tabs>
          <w:tab w:val="left" w:pos="652"/>
        </w:tabs>
        <w:spacing w:before="232"/>
        <w:ind w:hanging="492"/>
      </w:pPr>
      <w:bookmarkStart w:id="35" w:name="4.1.2_Real-Time_Signals"/>
      <w:bookmarkEnd w:id="35"/>
      <w:r>
        <w:rPr>
          <w:w w:val="75"/>
        </w:rPr>
        <w:t>Real‑Time</w:t>
      </w:r>
      <w:r>
        <w:rPr>
          <w:spacing w:val="35"/>
        </w:rPr>
        <w:t xml:space="preserve"> </w:t>
      </w:r>
      <w:r>
        <w:rPr>
          <w:w w:val="75"/>
        </w:rPr>
        <w:t>Signals</w:t>
      </w:r>
    </w:p>
    <w:p w:rsidR="00A215C4" w:rsidRDefault="00A215C4">
      <w:pPr>
        <w:pStyle w:val="BodyText"/>
        <w:spacing w:before="7"/>
        <w:rPr>
          <w:rFonts w:ascii="Tahoma"/>
          <w:b/>
          <w:sz w:val="22"/>
        </w:rPr>
      </w:pPr>
    </w:p>
    <w:p w:rsidR="00A215C4" w:rsidRDefault="00DB5D87">
      <w:pPr>
        <w:pStyle w:val="BodyText"/>
        <w:spacing w:line="261" w:lineRule="auto"/>
        <w:ind w:left="160" w:right="38"/>
        <w:jc w:val="both"/>
      </w:pPr>
      <w:r>
        <w:t>The experimental setup has been developed for real-time</w:t>
      </w:r>
      <w:r>
        <w:rPr>
          <w:spacing w:val="1"/>
        </w:rPr>
        <w:t xml:space="preserve"> </w:t>
      </w:r>
      <w:r>
        <w:t>recognition of the disturbance present in a PQ signal. In</w:t>
      </w:r>
      <w:r>
        <w:rPr>
          <w:spacing w:val="1"/>
        </w:rPr>
        <w:t xml:space="preserve"> </w:t>
      </w:r>
      <w:r>
        <w:t>order to validate the performance of the algorithm on real-</w:t>
      </w:r>
      <w:r>
        <w:rPr>
          <w:spacing w:val="1"/>
        </w:rPr>
        <w:t xml:space="preserve"> </w:t>
      </w:r>
      <w:r>
        <w:t>time signals, 100 different types of each disturbance signal</w:t>
      </w:r>
      <w:r>
        <w:rPr>
          <w:spacing w:val="1"/>
        </w:rPr>
        <w:t xml:space="preserve"> </w:t>
      </w:r>
      <w:r>
        <w:t>are considered for the analysis and tested successfully on a</w:t>
      </w:r>
      <w:r>
        <w:rPr>
          <w:spacing w:val="1"/>
        </w:rPr>
        <w:t xml:space="preserve"> </w:t>
      </w:r>
      <w:r>
        <w:t>hardware</w:t>
      </w:r>
      <w:r>
        <w:rPr>
          <w:spacing w:val="-7"/>
        </w:rPr>
        <w:t xml:space="preserve"> </w:t>
      </w:r>
      <w:r>
        <w:t>platfor</w:t>
      </w:r>
      <w:r>
        <w:t>m.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signals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PPS</w:t>
      </w:r>
      <w:r>
        <w:rPr>
          <w:spacing w:val="-4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per the</w:t>
      </w:r>
      <w:r>
        <w:rPr>
          <w:spacing w:val="-1"/>
        </w:rPr>
        <w:t xml:space="preserve"> </w:t>
      </w:r>
      <w:r>
        <w:t>IEEE standard 1159–1195.</w:t>
      </w:r>
    </w:p>
    <w:p w:rsidR="00A215C4" w:rsidRDefault="00DB5D87">
      <w:pPr>
        <w:pStyle w:val="BodyText"/>
        <w:spacing w:line="261" w:lineRule="auto"/>
        <w:ind w:left="160" w:right="41" w:firstLine="226"/>
        <w:jc w:val="both"/>
      </w:pPr>
      <w:r>
        <w:t>In this work, we have demonstrated results on the DSO,</w:t>
      </w:r>
      <w:r>
        <w:rPr>
          <w:spacing w:val="1"/>
        </w:rPr>
        <w:t xml:space="preserve"> </w:t>
      </w:r>
      <w:r>
        <w:t>it consists of 0.5 s of swell, 0.5 s of sag, and 0.5 s of inter-</w:t>
      </w:r>
      <w:r>
        <w:rPr>
          <w:spacing w:val="1"/>
        </w:rPr>
        <w:t xml:space="preserve"> </w:t>
      </w:r>
      <w:r>
        <w:t>ruption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pure</w:t>
      </w:r>
      <w:r>
        <w:rPr>
          <w:spacing w:val="5"/>
        </w:rPr>
        <w:t xml:space="preserve"> </w:t>
      </w:r>
      <w:r>
        <w:t>signal</w:t>
      </w:r>
      <w:r>
        <w:rPr>
          <w:spacing w:val="6"/>
        </w:rPr>
        <w:t xml:space="preserve"> </w:t>
      </w:r>
      <w:r>
        <w:t>denoted</w:t>
      </w:r>
      <w:r>
        <w:rPr>
          <w:spacing w:val="5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rPr>
          <w:i/>
        </w:rPr>
        <w:t>V</w:t>
      </w:r>
      <w:r>
        <w:rPr>
          <w:i/>
          <w:position w:val="-4"/>
          <w:sz w:val="14"/>
        </w:rPr>
        <w:t>S</w:t>
      </w:r>
      <w:r>
        <w:rPr>
          <w:i/>
          <w:spacing w:val="-23"/>
          <w:position w:val="-4"/>
          <w:sz w:val="14"/>
        </w:rPr>
        <w:t xml:space="preserve"> </w:t>
      </w:r>
      <w:r>
        <w:t>,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shown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Fig.</w:t>
      </w:r>
      <w:r>
        <w:rPr>
          <w:spacing w:val="5"/>
        </w:rPr>
        <w:t xml:space="preserve"> </w:t>
      </w:r>
      <w:hyperlink w:anchor="_bookmark16" w:history="1">
        <w:r>
          <w:rPr>
            <w:color w:val="0000FF"/>
          </w:rPr>
          <w:t>7</w:t>
        </w:r>
      </w:hyperlink>
      <w:r>
        <w:t>a.</w:t>
      </w:r>
    </w:p>
    <w:p w:rsidR="00A215C4" w:rsidRDefault="00DB5D87">
      <w:pPr>
        <w:pStyle w:val="BodyText"/>
        <w:spacing w:line="191" w:lineRule="exact"/>
        <w:ind w:left="160"/>
        <w:jc w:val="both"/>
      </w:pPr>
      <w:r>
        <w:t>The</w:t>
      </w:r>
      <w:r>
        <w:rPr>
          <w:spacing w:val="17"/>
        </w:rPr>
        <w:t xml:space="preserve"> </w:t>
      </w:r>
      <w:r>
        <w:t>classifier</w:t>
      </w:r>
      <w:r>
        <w:rPr>
          <w:spacing w:val="18"/>
        </w:rPr>
        <w:t xml:space="preserve"> </w:t>
      </w:r>
      <w:r>
        <w:t>response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collected</w:t>
      </w:r>
      <w:r>
        <w:rPr>
          <w:spacing w:val="18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DAC</w:t>
      </w:r>
      <w:r>
        <w:rPr>
          <w:spacing w:val="18"/>
        </w:rPr>
        <w:t xml:space="preserve"> </w:t>
      </w:r>
      <w:r>
        <w:t>unit</w:t>
      </w:r>
      <w:r>
        <w:rPr>
          <w:spacing w:val="18"/>
        </w:rPr>
        <w:t xml:space="preserve"> </w:t>
      </w:r>
      <w:r>
        <w:t>of</w:t>
      </w:r>
    </w:p>
    <w:p w:rsidR="00A215C4" w:rsidRDefault="00DB5D87">
      <w:pPr>
        <w:pStyle w:val="BodyText"/>
        <w:spacing w:line="250" w:lineRule="exact"/>
        <w:ind w:left="160" w:right="38"/>
        <w:jc w:val="both"/>
      </w:pPr>
      <w:r>
        <w:t xml:space="preserve">TMS320F28379D Launchpad, which is denoted as </w:t>
      </w:r>
      <w:r>
        <w:rPr>
          <w:i/>
        </w:rPr>
        <w:t>V</w:t>
      </w:r>
      <w:r>
        <w:rPr>
          <w:i/>
          <w:position w:val="-4"/>
          <w:sz w:val="14"/>
        </w:rPr>
        <w:t>d</w:t>
      </w:r>
      <w:r>
        <w:rPr>
          <w:i/>
          <w:spacing w:val="1"/>
          <w:position w:val="-4"/>
          <w:sz w:val="1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Fig. </w:t>
      </w:r>
      <w:hyperlink w:anchor="_bookmark16" w:history="1">
        <w:r>
          <w:rPr>
            <w:color w:val="0000FF"/>
          </w:rPr>
          <w:t>7</w:t>
        </w:r>
      </w:hyperlink>
      <w:r>
        <w:t>a. We noticed that the method takes nearly 22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detecting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normal,</w:t>
      </w:r>
      <w:r>
        <w:rPr>
          <w:spacing w:val="25"/>
        </w:rPr>
        <w:t xml:space="preserve"> </w:t>
      </w:r>
      <w:r>
        <w:t>swell,</w:t>
      </w:r>
      <w:r>
        <w:rPr>
          <w:spacing w:val="26"/>
        </w:rPr>
        <w:t xml:space="preserve"> </w:t>
      </w:r>
      <w:r>
        <w:t>sag,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interruption</w:t>
      </w:r>
      <w:r>
        <w:rPr>
          <w:spacing w:val="25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 xml:space="preserve">in a PQ signal. Figure </w:t>
      </w:r>
      <w:hyperlink w:anchor="_bookmark16" w:history="1">
        <w:r>
          <w:rPr>
            <w:color w:val="0000FF"/>
          </w:rPr>
          <w:t>7</w:t>
        </w:r>
      </w:hyperlink>
      <w:r>
        <w:t>b, c shows harmonics and oscilla-</w:t>
      </w:r>
      <w:r>
        <w:rPr>
          <w:spacing w:val="1"/>
        </w:rPr>
        <w:t xml:space="preserve"> </w:t>
      </w:r>
      <w:r>
        <w:t>tory</w:t>
      </w:r>
      <w:r>
        <w:rPr>
          <w:spacing w:val="-7"/>
        </w:rPr>
        <w:t xml:space="preserve"> </w:t>
      </w:r>
      <w:r>
        <w:t>transients</w:t>
      </w:r>
      <w:r>
        <w:rPr>
          <w:spacing w:val="-7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DSO,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fixed</w:t>
      </w:r>
      <w:r>
        <w:rPr>
          <w:spacing w:val="-47"/>
        </w:rPr>
        <w:t xml:space="preserve"> </w:t>
      </w:r>
      <w:r>
        <w:t>delay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25</w:t>
      </w:r>
      <w:r>
        <w:rPr>
          <w:spacing w:val="-7"/>
        </w:rPr>
        <w:t xml:space="preserve"> </w:t>
      </w:r>
      <w:r>
        <w:t>ms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detecting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events.</w:t>
      </w:r>
      <w:r>
        <w:rPr>
          <w:spacing w:val="-7"/>
        </w:rPr>
        <w:t xml:space="preserve"> </w:t>
      </w:r>
      <w:r>
        <w:t>Table</w:t>
      </w:r>
      <w:r>
        <w:rPr>
          <w:spacing w:val="-10"/>
        </w:rPr>
        <w:t xml:space="preserve"> </w:t>
      </w:r>
      <w:hyperlink w:anchor="_bookmark18" w:history="1">
        <w:r>
          <w:rPr>
            <w:color w:val="0000FF"/>
          </w:rPr>
          <w:t>6</w:t>
        </w:r>
        <w:r>
          <w:rPr>
            <w:color w:val="0000FF"/>
            <w:spacing w:val="-7"/>
          </w:rPr>
          <w:t xml:space="preserve"> </w:t>
        </w:r>
      </w:hyperlink>
      <w:r>
        <w:t>shows</w:t>
      </w:r>
      <w:r>
        <w:rPr>
          <w:spacing w:val="-7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detailed step-by-step classification accuracy of each event</w:t>
      </w:r>
      <w:r>
        <w:rPr>
          <w:spacing w:val="1"/>
        </w:rPr>
        <w:t xml:space="preserve"> </w:t>
      </w:r>
      <w:r>
        <w:t>on the TMS320F28379D Launchpad. It achieves an overall</w:t>
      </w:r>
      <w:r>
        <w:rPr>
          <w:spacing w:val="-47"/>
        </w:rPr>
        <w:t xml:space="preserve"> </w:t>
      </w:r>
      <w:r>
        <w:rPr>
          <w:spacing w:val="-1"/>
        </w:rPr>
        <w:t>accuracy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97.17%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hardware</w:t>
      </w:r>
      <w:r>
        <w:rPr>
          <w:spacing w:val="-10"/>
        </w:rPr>
        <w:t xml:space="preserve"> </w:t>
      </w:r>
      <w:r>
        <w:rPr>
          <w:spacing w:val="-1"/>
        </w:rPr>
        <w:t>platform.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sampling</w:t>
      </w:r>
      <w:r>
        <w:rPr>
          <w:spacing w:val="-47"/>
        </w:rPr>
        <w:t xml:space="preserve"> </w:t>
      </w:r>
      <w:r>
        <w:t>frequency has been set to 3.2 kHz. Therefo</w:t>
      </w:r>
      <w:r>
        <w:t>re, the total time</w:t>
      </w:r>
      <w:r>
        <w:rPr>
          <w:spacing w:val="-47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samples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312.5</w:t>
      </w:r>
      <w:r>
        <w:rPr>
          <w:spacing w:val="-13"/>
        </w:rPr>
        <w:t xml:space="preserve"> </w:t>
      </w:r>
      <w:r>
        <w:rPr>
          <w:rFonts w:ascii="Arial" w:hAnsi="Arial"/>
          <w:i/>
        </w:rPr>
        <w:t>µ</w:t>
      </w:r>
      <w:r>
        <w:rPr>
          <w:rFonts w:ascii="Calibri" w:hAnsi="Calibri"/>
          <w:i/>
        </w:rPr>
        <w:t>s</w:t>
      </w:r>
      <w:r>
        <w:rPr>
          <w:rFonts w:ascii="Calibri" w:hAnsi="Calibri"/>
          <w:i/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execution</w:t>
      </w:r>
      <w:r>
        <w:rPr>
          <w:spacing w:val="-8"/>
        </w:rPr>
        <w:t xml:space="preserve"> </w:t>
      </w:r>
      <w:r>
        <w:t>time</w:t>
      </w:r>
      <w:r>
        <w:rPr>
          <w:spacing w:val="-47"/>
        </w:rPr>
        <w:t xml:space="preserve"> </w:t>
      </w:r>
      <w:r>
        <w:t xml:space="preserve">for the detection and classification of events is 291 </w:t>
      </w:r>
      <w:r>
        <w:rPr>
          <w:rFonts w:ascii="Arial" w:hAnsi="Arial"/>
          <w:i/>
        </w:rPr>
        <w:t>µ</w:t>
      </w:r>
      <w:r>
        <w:rPr>
          <w:rFonts w:ascii="Calibri" w:hAnsi="Calibri"/>
          <w:i/>
        </w:rPr>
        <w:t>s</w:t>
      </w:r>
      <w:r>
        <w:t>. The</w:t>
      </w:r>
      <w:r>
        <w:rPr>
          <w:spacing w:val="1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achieves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execution</w:t>
      </w:r>
      <w:r>
        <w:rPr>
          <w:spacing w:val="-8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without</w:t>
      </w:r>
      <w:r>
        <w:rPr>
          <w:spacing w:val="-8"/>
        </w:rPr>
        <w:t xml:space="preserve"> </w:t>
      </w:r>
      <w:r>
        <w:t>using</w:t>
      </w:r>
    </w:p>
    <w:p w:rsidR="00A215C4" w:rsidRDefault="00DB5D87">
      <w:pPr>
        <w:pStyle w:val="BodyText"/>
        <w:rPr>
          <w:sz w:val="26"/>
        </w:rPr>
      </w:pPr>
      <w:r>
        <w:br w:type="column"/>
      </w: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rPr>
          <w:sz w:val="26"/>
        </w:rPr>
      </w:pPr>
    </w:p>
    <w:p w:rsidR="00A215C4" w:rsidRDefault="00DB5D87">
      <w:pPr>
        <w:spacing w:before="184" w:line="244" w:lineRule="auto"/>
        <w:ind w:left="160" w:right="117"/>
        <w:jc w:val="both"/>
        <w:rPr>
          <w:sz w:val="17"/>
        </w:rPr>
      </w:pPr>
      <w:bookmarkStart w:id="36" w:name="_bookmark16"/>
      <w:bookmarkEnd w:id="36"/>
      <w:r>
        <w:rPr>
          <w:rFonts w:ascii="Tahoma"/>
          <w:b/>
          <w:w w:val="95"/>
          <w:sz w:val="17"/>
        </w:rPr>
        <w:t>Fig. 7</w:t>
      </w:r>
      <w:r>
        <w:rPr>
          <w:rFonts w:ascii="Tahoma"/>
          <w:b/>
          <w:spacing w:val="1"/>
          <w:w w:val="95"/>
          <w:sz w:val="17"/>
        </w:rPr>
        <w:t xml:space="preserve"> </w:t>
      </w:r>
      <w:r>
        <w:rPr>
          <w:w w:val="95"/>
          <w:sz w:val="17"/>
        </w:rPr>
        <w:t xml:space="preserve">Results of the proposed method on the experimental setup </w:t>
      </w:r>
      <w:r>
        <w:rPr>
          <w:b/>
          <w:w w:val="95"/>
          <w:sz w:val="17"/>
        </w:rPr>
        <w:t>a</w:t>
      </w:r>
      <w:r>
        <w:rPr>
          <w:b/>
          <w:spacing w:val="1"/>
          <w:w w:val="95"/>
          <w:sz w:val="17"/>
        </w:rPr>
        <w:t xml:space="preserve"> </w:t>
      </w:r>
      <w:r>
        <w:rPr>
          <w:sz w:val="17"/>
        </w:rPr>
        <w:t xml:space="preserve">Detection of sag, swell, normal, and interruption </w:t>
      </w:r>
      <w:r>
        <w:rPr>
          <w:b/>
          <w:sz w:val="17"/>
        </w:rPr>
        <w:t xml:space="preserve">b </w:t>
      </w:r>
      <w:r>
        <w:rPr>
          <w:sz w:val="17"/>
        </w:rPr>
        <w:t>Detection of har-</w:t>
      </w:r>
      <w:r>
        <w:rPr>
          <w:spacing w:val="1"/>
          <w:sz w:val="17"/>
        </w:rPr>
        <w:t xml:space="preserve"> </w:t>
      </w:r>
      <w:r>
        <w:rPr>
          <w:sz w:val="17"/>
        </w:rPr>
        <w:t>monics</w:t>
      </w:r>
      <w:r>
        <w:rPr>
          <w:spacing w:val="-1"/>
          <w:sz w:val="17"/>
        </w:rPr>
        <w:t xml:space="preserve"> </w:t>
      </w:r>
      <w:r>
        <w:rPr>
          <w:b/>
          <w:sz w:val="17"/>
        </w:rPr>
        <w:t xml:space="preserve">c </w:t>
      </w:r>
      <w:r>
        <w:rPr>
          <w:sz w:val="17"/>
        </w:rPr>
        <w:t>Detection of oscillatory transients</w:t>
      </w:r>
    </w:p>
    <w:p w:rsidR="00A215C4" w:rsidRDefault="00A215C4">
      <w:pPr>
        <w:pStyle w:val="BodyText"/>
        <w:spacing w:before="9"/>
        <w:rPr>
          <w:sz w:val="29"/>
        </w:rPr>
      </w:pPr>
    </w:p>
    <w:p w:rsidR="00A215C4" w:rsidRDefault="00DB5D87">
      <w:pPr>
        <w:pStyle w:val="Heading1"/>
        <w:numPr>
          <w:ilvl w:val="0"/>
          <w:numId w:val="7"/>
        </w:numPr>
        <w:tabs>
          <w:tab w:val="left" w:pos="414"/>
        </w:tabs>
      </w:pPr>
      <w:bookmarkStart w:id="37" w:name="5_Discussion"/>
      <w:bookmarkStart w:id="38" w:name="_bookmark17"/>
      <w:bookmarkEnd w:id="37"/>
      <w:bookmarkEnd w:id="38"/>
      <w:r>
        <w:t>Discussion</w:t>
      </w:r>
    </w:p>
    <w:p w:rsidR="00A215C4" w:rsidRDefault="00DB5D87">
      <w:pPr>
        <w:pStyle w:val="BodyText"/>
        <w:spacing w:before="264" w:line="261" w:lineRule="auto"/>
        <w:ind w:left="160" w:right="114"/>
        <w:jc w:val="both"/>
      </w:pP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automatic,</w:t>
      </w:r>
      <w:r>
        <w:rPr>
          <w:spacing w:val="-6"/>
        </w:rPr>
        <w:t xml:space="preserve"> </w:t>
      </w:r>
      <w:r>
        <w:t>real-time</w:t>
      </w:r>
      <w:r>
        <w:rPr>
          <w:spacing w:val="-5"/>
        </w:rPr>
        <w:t xml:space="preserve"> </w:t>
      </w:r>
      <w:r>
        <w:t>PQ</w:t>
      </w:r>
      <w:r>
        <w:rPr>
          <w:spacing w:val="-5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classification algorithm with lower complexity is proposed.</w:t>
      </w:r>
      <w:r>
        <w:rPr>
          <w:spacing w:val="-47"/>
        </w:rPr>
        <w:t xml:space="preserve"> </w:t>
      </w:r>
      <w:r>
        <w:t>The method obtains the PQ information by sample-to-sam-</w:t>
      </w:r>
      <w:r>
        <w:rPr>
          <w:spacing w:val="-47"/>
        </w:rPr>
        <w:t xml:space="preserve"> </w:t>
      </w:r>
      <w:r>
        <w:t>ple processing, unlike most of the methods that utilizes ten</w:t>
      </w:r>
      <w:r>
        <w:rPr>
          <w:spacing w:val="1"/>
        </w:rPr>
        <w:t xml:space="preserve"> </w:t>
      </w:r>
      <w:r>
        <w:t>cycles information. This method utilizes Hilbert transform</w:t>
      </w:r>
      <w:r>
        <w:rPr>
          <w:spacing w:val="1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envelope</w:t>
      </w:r>
      <w:r>
        <w:rPr>
          <w:spacing w:val="17"/>
        </w:rPr>
        <w:t xml:space="preserve"> </w:t>
      </w:r>
      <w:r>
        <w:t>extract</w:t>
      </w:r>
      <w:r>
        <w:t>ion.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simple</w:t>
      </w:r>
      <w:r>
        <w:rPr>
          <w:spacing w:val="18"/>
        </w:rPr>
        <w:t xml:space="preserve"> </w:t>
      </w:r>
      <w:r>
        <w:t>features</w:t>
      </w:r>
      <w:r>
        <w:rPr>
          <w:spacing w:val="17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extracted</w:t>
      </w:r>
    </w:p>
    <w:p w:rsidR="00A215C4" w:rsidRDefault="00A215C4">
      <w:pPr>
        <w:pStyle w:val="BodyText"/>
        <w:rPr>
          <w:sz w:val="30"/>
        </w:rPr>
      </w:pPr>
    </w:p>
    <w:p w:rsidR="00A215C4" w:rsidRDefault="00DB5D87">
      <w:pPr>
        <w:spacing w:before="244" w:line="244" w:lineRule="auto"/>
        <w:ind w:left="160" w:right="118"/>
        <w:jc w:val="both"/>
        <w:rPr>
          <w:sz w:val="17"/>
        </w:rPr>
      </w:pPr>
      <w:r>
        <w:pict>
          <v:group id="_x0000_s1043" style="position:absolute;left:0;text-align:left;margin-left:306.15pt;margin-top:37.65pt;width:238.15pt;height:.6pt;z-index:15755264;mso-position-horizontal-relative:page" coordorigin="6123,753" coordsize="4763,12">
            <v:line id="_x0000_s1047" style="position:absolute" from="6123,759" to="7910,759" strokeweight=".20003mm"/>
            <v:line id="_x0000_s1046" style="position:absolute" from="7910,759" to="9178,759" strokeweight=".20003mm"/>
            <v:line id="_x0000_s1045" style="position:absolute" from="9178,759" to="10110,759" strokeweight=".20003mm"/>
            <v:line id="_x0000_s1044" style="position:absolute" from="10110,759" to="10885,759" strokeweight=".20003mm"/>
            <w10:wrap anchorx="page"/>
          </v:group>
        </w:pict>
      </w:r>
      <w:bookmarkStart w:id="39" w:name="_bookmark18"/>
      <w:bookmarkEnd w:id="39"/>
      <w:r>
        <w:rPr>
          <w:rFonts w:ascii="Tahoma"/>
          <w:b/>
          <w:w w:val="95"/>
          <w:sz w:val="17"/>
        </w:rPr>
        <w:t>Table 6</w:t>
      </w:r>
      <w:r>
        <w:rPr>
          <w:rFonts w:ascii="Tahoma"/>
          <w:b/>
          <w:spacing w:val="1"/>
          <w:w w:val="95"/>
          <w:sz w:val="17"/>
        </w:rPr>
        <w:t xml:space="preserve"> </w:t>
      </w:r>
      <w:r>
        <w:rPr>
          <w:w w:val="95"/>
          <w:sz w:val="17"/>
        </w:rPr>
        <w:t>The classification results of the proposed method for PQ dis-</w:t>
      </w:r>
      <w:r>
        <w:rPr>
          <w:spacing w:val="1"/>
          <w:w w:val="95"/>
          <w:sz w:val="17"/>
        </w:rPr>
        <w:t xml:space="preserve"> </w:t>
      </w:r>
      <w:r>
        <w:rPr>
          <w:sz w:val="17"/>
        </w:rPr>
        <w:t>turbance</w:t>
      </w:r>
      <w:r>
        <w:rPr>
          <w:spacing w:val="-1"/>
          <w:sz w:val="17"/>
        </w:rPr>
        <w:t xml:space="preserve"> </w:t>
      </w:r>
      <w:r>
        <w:rPr>
          <w:sz w:val="17"/>
        </w:rPr>
        <w:t>on experimental setup</w:t>
      </w:r>
    </w:p>
    <w:p w:rsidR="00A215C4" w:rsidRDefault="00A215C4">
      <w:pPr>
        <w:spacing w:line="244" w:lineRule="auto"/>
        <w:jc w:val="both"/>
        <w:rPr>
          <w:sz w:val="17"/>
        </w:rPr>
        <w:sectPr w:rsidR="00A215C4">
          <w:type w:val="continuous"/>
          <w:pgSz w:w="11910" w:h="15820"/>
          <w:pgMar w:top="820" w:right="900" w:bottom="1080" w:left="860" w:header="720" w:footer="720" w:gutter="0"/>
          <w:cols w:num="2" w:space="720" w:equalWidth="0">
            <w:col w:w="4968" w:space="135"/>
            <w:col w:w="5047"/>
          </w:cols>
        </w:sectPr>
      </w:pPr>
    </w:p>
    <w:p w:rsidR="00A215C4" w:rsidRDefault="00DB5D87">
      <w:pPr>
        <w:pStyle w:val="BodyText"/>
        <w:spacing w:line="261" w:lineRule="auto"/>
        <w:ind w:left="160" w:right="38"/>
        <w:jc w:val="both"/>
      </w:pPr>
      <w:r>
        <w:pict>
          <v:shape id="_x0000_s1042" type="#_x0000_t202" style="position:absolute;left:0;text-align:left;margin-left:306.15pt;margin-top:42.25pt;width:238.15pt;height:80.95pt;z-index:15755776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22"/>
                    <w:gridCol w:w="931"/>
                    <w:gridCol w:w="1100"/>
                    <w:gridCol w:w="1110"/>
                  </w:tblGrid>
                  <w:tr w:rsidR="00A215C4">
                    <w:trPr>
                      <w:trHeight w:val="313"/>
                    </w:trPr>
                    <w:tc>
                      <w:tcPr>
                        <w:tcW w:w="1622" w:type="dxa"/>
                        <w:tcBorders>
                          <w:top w:val="single" w:sz="8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75"/>
                          <w:ind w:left="-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Normal</w:t>
                        </w:r>
                      </w:p>
                    </w:tc>
                    <w:tc>
                      <w:tcPr>
                        <w:tcW w:w="931" w:type="dxa"/>
                        <w:tcBorders>
                          <w:top w:val="single" w:sz="8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75"/>
                          <w:ind w:left="16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100</w:t>
                        </w:r>
                      </w:p>
                    </w:tc>
                    <w:tc>
                      <w:tcPr>
                        <w:tcW w:w="1100" w:type="dxa"/>
                        <w:tcBorders>
                          <w:top w:val="single" w:sz="8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75"/>
                          <w:ind w:right="33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100</w:t>
                        </w:r>
                      </w:p>
                    </w:tc>
                    <w:tc>
                      <w:tcPr>
                        <w:tcW w:w="1110" w:type="dxa"/>
                        <w:tcBorders>
                          <w:top w:val="single" w:sz="8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75"/>
                          <w:ind w:left="316" w:right="28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100.00</w:t>
                        </w:r>
                      </w:p>
                    </w:tc>
                  </w:tr>
                  <w:tr w:rsidR="00A215C4">
                    <w:trPr>
                      <w:trHeight w:val="249"/>
                    </w:trPr>
                    <w:tc>
                      <w:tcPr>
                        <w:tcW w:w="1622" w:type="dxa"/>
                      </w:tcPr>
                      <w:p w:rsidR="00A215C4" w:rsidRDefault="00DB5D87">
                        <w:pPr>
                          <w:pStyle w:val="TableParagraph"/>
                          <w:ind w:left="-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Sag</w:t>
                        </w:r>
                      </w:p>
                    </w:tc>
                    <w:tc>
                      <w:tcPr>
                        <w:tcW w:w="931" w:type="dxa"/>
                      </w:tcPr>
                      <w:p w:rsidR="00A215C4" w:rsidRDefault="00DB5D87">
                        <w:pPr>
                          <w:pStyle w:val="TableParagraph"/>
                          <w:ind w:left="16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100</w:t>
                        </w:r>
                      </w:p>
                    </w:tc>
                    <w:tc>
                      <w:tcPr>
                        <w:tcW w:w="1100" w:type="dxa"/>
                      </w:tcPr>
                      <w:p w:rsidR="00A215C4" w:rsidRDefault="00DB5D87">
                        <w:pPr>
                          <w:pStyle w:val="TableParagraph"/>
                          <w:ind w:right="33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97</w:t>
                        </w:r>
                      </w:p>
                    </w:tc>
                    <w:tc>
                      <w:tcPr>
                        <w:tcW w:w="1110" w:type="dxa"/>
                      </w:tcPr>
                      <w:p w:rsidR="00A215C4" w:rsidRDefault="00DB5D87">
                        <w:pPr>
                          <w:pStyle w:val="TableParagraph"/>
                          <w:ind w:left="316" w:right="20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97.00</w:t>
                        </w:r>
                      </w:p>
                    </w:tc>
                  </w:tr>
                  <w:tr w:rsidR="00A215C4">
                    <w:trPr>
                      <w:trHeight w:val="249"/>
                    </w:trPr>
                    <w:tc>
                      <w:tcPr>
                        <w:tcW w:w="1622" w:type="dxa"/>
                      </w:tcPr>
                      <w:p w:rsidR="00A215C4" w:rsidRDefault="00DB5D87">
                        <w:pPr>
                          <w:pStyle w:val="TableParagraph"/>
                          <w:ind w:left="-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Swell</w:t>
                        </w:r>
                      </w:p>
                    </w:tc>
                    <w:tc>
                      <w:tcPr>
                        <w:tcW w:w="931" w:type="dxa"/>
                      </w:tcPr>
                      <w:p w:rsidR="00A215C4" w:rsidRDefault="00DB5D87">
                        <w:pPr>
                          <w:pStyle w:val="TableParagraph"/>
                          <w:ind w:left="16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100</w:t>
                        </w:r>
                      </w:p>
                    </w:tc>
                    <w:tc>
                      <w:tcPr>
                        <w:tcW w:w="1100" w:type="dxa"/>
                      </w:tcPr>
                      <w:p w:rsidR="00A215C4" w:rsidRDefault="00DB5D87">
                        <w:pPr>
                          <w:pStyle w:val="TableParagraph"/>
                          <w:ind w:right="33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100</w:t>
                        </w:r>
                      </w:p>
                    </w:tc>
                    <w:tc>
                      <w:tcPr>
                        <w:tcW w:w="1110" w:type="dxa"/>
                      </w:tcPr>
                      <w:p w:rsidR="00A215C4" w:rsidRDefault="00DB5D87">
                        <w:pPr>
                          <w:pStyle w:val="TableParagraph"/>
                          <w:ind w:left="316" w:right="28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100.00</w:t>
                        </w:r>
                      </w:p>
                    </w:tc>
                  </w:tr>
                  <w:tr w:rsidR="00A215C4">
                    <w:trPr>
                      <w:trHeight w:val="249"/>
                    </w:trPr>
                    <w:tc>
                      <w:tcPr>
                        <w:tcW w:w="1622" w:type="dxa"/>
                      </w:tcPr>
                      <w:p w:rsidR="00A215C4" w:rsidRDefault="00DB5D87">
                        <w:pPr>
                          <w:pStyle w:val="TableParagraph"/>
                          <w:ind w:left="-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Interruption</w:t>
                        </w:r>
                      </w:p>
                    </w:tc>
                    <w:tc>
                      <w:tcPr>
                        <w:tcW w:w="931" w:type="dxa"/>
                      </w:tcPr>
                      <w:p w:rsidR="00A215C4" w:rsidRDefault="00DB5D87">
                        <w:pPr>
                          <w:pStyle w:val="TableParagraph"/>
                          <w:ind w:left="16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100</w:t>
                        </w:r>
                      </w:p>
                    </w:tc>
                    <w:tc>
                      <w:tcPr>
                        <w:tcW w:w="1100" w:type="dxa"/>
                      </w:tcPr>
                      <w:p w:rsidR="00A215C4" w:rsidRDefault="00DB5D87">
                        <w:pPr>
                          <w:pStyle w:val="TableParagraph"/>
                          <w:ind w:right="33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96</w:t>
                        </w:r>
                      </w:p>
                    </w:tc>
                    <w:tc>
                      <w:tcPr>
                        <w:tcW w:w="1110" w:type="dxa"/>
                      </w:tcPr>
                      <w:p w:rsidR="00A215C4" w:rsidRDefault="00DB5D87">
                        <w:pPr>
                          <w:pStyle w:val="TableParagraph"/>
                          <w:ind w:left="316" w:right="20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96.00</w:t>
                        </w:r>
                      </w:p>
                    </w:tc>
                  </w:tr>
                  <w:tr w:rsidR="00A215C4">
                    <w:trPr>
                      <w:trHeight w:val="250"/>
                    </w:trPr>
                    <w:tc>
                      <w:tcPr>
                        <w:tcW w:w="1622" w:type="dxa"/>
                      </w:tcPr>
                      <w:p w:rsidR="00A215C4" w:rsidRDefault="00DB5D87">
                        <w:pPr>
                          <w:pStyle w:val="TableParagraph"/>
                          <w:ind w:left="-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Oscillatory transients</w:t>
                        </w:r>
                      </w:p>
                    </w:tc>
                    <w:tc>
                      <w:tcPr>
                        <w:tcW w:w="931" w:type="dxa"/>
                      </w:tcPr>
                      <w:p w:rsidR="00A215C4" w:rsidRDefault="00DB5D87">
                        <w:pPr>
                          <w:pStyle w:val="TableParagraph"/>
                          <w:ind w:left="16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100</w:t>
                        </w:r>
                      </w:p>
                    </w:tc>
                    <w:tc>
                      <w:tcPr>
                        <w:tcW w:w="1100" w:type="dxa"/>
                      </w:tcPr>
                      <w:p w:rsidR="00A215C4" w:rsidRDefault="00DB5D87">
                        <w:pPr>
                          <w:pStyle w:val="TableParagraph"/>
                          <w:ind w:right="33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90</w:t>
                        </w:r>
                      </w:p>
                    </w:tc>
                    <w:tc>
                      <w:tcPr>
                        <w:tcW w:w="1110" w:type="dxa"/>
                      </w:tcPr>
                      <w:p w:rsidR="00A215C4" w:rsidRDefault="00DB5D87">
                        <w:pPr>
                          <w:pStyle w:val="TableParagraph"/>
                          <w:ind w:left="316" w:right="20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90.00</w:t>
                        </w:r>
                      </w:p>
                    </w:tc>
                  </w:tr>
                  <w:tr w:rsidR="00A215C4">
                    <w:trPr>
                      <w:trHeight w:val="277"/>
                    </w:trPr>
                    <w:tc>
                      <w:tcPr>
                        <w:tcW w:w="1622" w:type="dxa"/>
                        <w:tcBorders>
                          <w:bottom w:val="single" w:sz="6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12"/>
                          <w:ind w:left="-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Harmonics</w:t>
                        </w:r>
                      </w:p>
                    </w:tc>
                    <w:tc>
                      <w:tcPr>
                        <w:tcW w:w="931" w:type="dxa"/>
                        <w:tcBorders>
                          <w:bottom w:val="single" w:sz="6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12"/>
                          <w:ind w:left="16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100</w:t>
                        </w:r>
                      </w:p>
                    </w:tc>
                    <w:tc>
                      <w:tcPr>
                        <w:tcW w:w="1100" w:type="dxa"/>
                        <w:tcBorders>
                          <w:bottom w:val="single" w:sz="6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12"/>
                          <w:ind w:right="33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100</w:t>
                        </w:r>
                      </w:p>
                    </w:tc>
                    <w:tc>
                      <w:tcPr>
                        <w:tcW w:w="1110" w:type="dxa"/>
                        <w:tcBorders>
                          <w:bottom w:val="single" w:sz="6" w:space="0" w:color="000000"/>
                        </w:tcBorders>
                      </w:tcPr>
                      <w:p w:rsidR="00A215C4" w:rsidRDefault="00DB5D87">
                        <w:pPr>
                          <w:pStyle w:val="TableParagraph"/>
                          <w:spacing w:before="12"/>
                          <w:ind w:left="316" w:right="28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100.00</w:t>
                        </w:r>
                      </w:p>
                    </w:tc>
                  </w:tr>
                </w:tbl>
                <w:p w:rsidR="00A215C4" w:rsidRDefault="00A215C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t>optimization and it can be further reduced by using optimi-</w:t>
      </w:r>
      <w:r>
        <w:rPr>
          <w:spacing w:val="-47"/>
        </w:rPr>
        <w:t xml:space="preserve"> </w:t>
      </w:r>
      <w:r>
        <w:t>zation.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methodology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compared</w:t>
      </w:r>
      <w:r>
        <w:rPr>
          <w:spacing w:val="-5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Fluke</w:t>
      </w:r>
      <w:r>
        <w:rPr>
          <w:spacing w:val="21"/>
        </w:rPr>
        <w:t xml:space="preserve"> </w:t>
      </w:r>
      <w:r>
        <w:t>435</w:t>
      </w:r>
      <w:r>
        <w:rPr>
          <w:spacing w:val="2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terms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measuring</w:t>
      </w:r>
      <w:r>
        <w:rPr>
          <w:spacing w:val="21"/>
        </w:rPr>
        <w:t xml:space="preserve"> </w:t>
      </w:r>
      <w:r>
        <w:t>magnitude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duration</w:t>
      </w:r>
      <w:r>
        <w:rPr>
          <w:spacing w:val="-47"/>
        </w:rPr>
        <w:t xml:space="preserve"> </w:t>
      </w:r>
      <w:r>
        <w:t>of the events like sag, swell, and interruption, as shown in</w:t>
      </w:r>
      <w:r>
        <w:rPr>
          <w:spacing w:val="1"/>
        </w:rPr>
        <w:t xml:space="preserve"> </w:t>
      </w:r>
      <w:r>
        <w:t xml:space="preserve">Table </w:t>
      </w:r>
      <w:hyperlink w:anchor="_bookmark19" w:history="1">
        <w:r>
          <w:rPr>
            <w:color w:val="0000FF"/>
          </w:rPr>
          <w:t>7</w:t>
        </w:r>
      </w:hyperlink>
      <w:r>
        <w:t>. However, the proposed approach can acquire the</w:t>
      </w:r>
      <w:r>
        <w:rPr>
          <w:spacing w:val="1"/>
        </w:rPr>
        <w:t xml:space="preserve"> </w:t>
      </w:r>
      <w:r>
        <w:t>exact time duration of oscillatory transients and harmonics,</w:t>
      </w:r>
      <w:r>
        <w:rPr>
          <w:spacing w:val="-4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added</w:t>
      </w:r>
      <w:r>
        <w:rPr>
          <w:spacing w:val="-7"/>
        </w:rPr>
        <w:t xml:space="preserve"> </w:t>
      </w:r>
      <w:r>
        <w:t>advantage</w:t>
      </w:r>
      <w:r>
        <w:rPr>
          <w:spacing w:val="-7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Fluke</w:t>
      </w:r>
      <w:r>
        <w:rPr>
          <w:spacing w:val="-7"/>
        </w:rPr>
        <w:t xml:space="preserve"> </w:t>
      </w:r>
      <w:r>
        <w:t>435.</w:t>
      </w:r>
      <w:r>
        <w:rPr>
          <w:spacing w:val="-6"/>
        </w:rPr>
        <w:t xml:space="preserve"> </w:t>
      </w:r>
      <w:r>
        <w:t>Moreover,</w:t>
      </w:r>
      <w:r>
        <w:rPr>
          <w:spacing w:val="-48"/>
        </w:rPr>
        <w:t xml:space="preserve"> </w:t>
      </w:r>
      <w:r>
        <w:t>the proposed technique provides an accurate classification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interruption</w:t>
      </w:r>
      <w:r>
        <w:rPr>
          <w:spacing w:val="-4"/>
        </w:rPr>
        <w:t xml:space="preserve"> </w:t>
      </w:r>
      <w:r>
        <w:t>event,</w:t>
      </w:r>
      <w:r>
        <w:rPr>
          <w:spacing w:val="-4"/>
        </w:rPr>
        <w:t xml:space="preserve"> </w:t>
      </w:r>
      <w:r>
        <w:t>whereas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Fluke</w:t>
      </w:r>
      <w:r>
        <w:rPr>
          <w:spacing w:val="-4"/>
        </w:rPr>
        <w:t xml:space="preserve"> </w:t>
      </w:r>
      <w:r>
        <w:t>435</w:t>
      </w:r>
      <w:r>
        <w:rPr>
          <w:spacing w:val="-4"/>
        </w:rPr>
        <w:t xml:space="preserve"> </w:t>
      </w:r>
      <w:r>
        <w:t>pro-</w:t>
      </w:r>
      <w:r>
        <w:rPr>
          <w:spacing w:val="-48"/>
        </w:rPr>
        <w:t xml:space="preserve"> </w:t>
      </w:r>
      <w:r>
        <w:t>vides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Dip</w:t>
      </w:r>
      <w:r>
        <w:rPr>
          <w:spacing w:val="-1"/>
        </w:rPr>
        <w:t xml:space="preserve"> </w:t>
      </w:r>
      <w:r>
        <w:t>(sag).</w:t>
      </w:r>
    </w:p>
    <w:p w:rsidR="00A215C4" w:rsidRDefault="00DB5D87">
      <w:pPr>
        <w:tabs>
          <w:tab w:val="left" w:pos="1948"/>
          <w:tab w:val="left" w:pos="3216"/>
        </w:tabs>
        <w:spacing w:before="146"/>
        <w:ind w:left="160"/>
        <w:rPr>
          <w:sz w:val="17"/>
        </w:rPr>
      </w:pPr>
      <w:r>
        <w:br w:type="column"/>
      </w:r>
      <w:r>
        <w:rPr>
          <w:sz w:val="17"/>
        </w:rPr>
        <w:t>PQ</w:t>
      </w:r>
      <w:r>
        <w:rPr>
          <w:spacing w:val="-1"/>
          <w:sz w:val="17"/>
        </w:rPr>
        <w:t xml:space="preserve"> </w:t>
      </w:r>
      <w:r>
        <w:rPr>
          <w:sz w:val="17"/>
        </w:rPr>
        <w:t>disturbance signal</w:t>
      </w:r>
      <w:r>
        <w:rPr>
          <w:sz w:val="17"/>
        </w:rPr>
        <w:tab/>
        <w:t>Testing</w:t>
      </w:r>
      <w:r>
        <w:rPr>
          <w:spacing w:val="-6"/>
          <w:sz w:val="17"/>
        </w:rPr>
        <w:t xml:space="preserve"> </w:t>
      </w:r>
      <w:r>
        <w:rPr>
          <w:sz w:val="17"/>
        </w:rPr>
        <w:t>events</w:t>
      </w:r>
      <w:r>
        <w:rPr>
          <w:sz w:val="17"/>
        </w:rPr>
        <w:tab/>
      </w:r>
      <w:r>
        <w:rPr>
          <w:spacing w:val="-1"/>
          <w:sz w:val="17"/>
        </w:rPr>
        <w:t>Recognized</w:t>
      </w:r>
    </w:p>
    <w:p w:rsidR="00A215C4" w:rsidRDefault="00DB5D87">
      <w:pPr>
        <w:spacing w:before="4"/>
        <w:ind w:left="3216"/>
        <w:rPr>
          <w:sz w:val="17"/>
        </w:rPr>
      </w:pPr>
      <w:r>
        <w:rPr>
          <w:sz w:val="17"/>
        </w:rPr>
        <w:t>events</w:t>
      </w:r>
    </w:p>
    <w:p w:rsidR="00A215C4" w:rsidRDefault="00DB5D87">
      <w:pPr>
        <w:spacing w:before="146" w:line="244" w:lineRule="auto"/>
        <w:ind w:left="91" w:right="220"/>
        <w:rPr>
          <w:sz w:val="17"/>
        </w:rPr>
      </w:pPr>
      <w:r>
        <w:br w:type="column"/>
      </w:r>
      <w:r>
        <w:rPr>
          <w:sz w:val="17"/>
        </w:rPr>
        <w:t>Recog-</w:t>
      </w:r>
      <w:r>
        <w:rPr>
          <w:spacing w:val="1"/>
          <w:sz w:val="17"/>
        </w:rPr>
        <w:t xml:space="preserve"> </w:t>
      </w:r>
      <w:r>
        <w:rPr>
          <w:spacing w:val="-1"/>
          <w:sz w:val="17"/>
        </w:rPr>
        <w:t xml:space="preserve">nized </w:t>
      </w:r>
      <w:r>
        <w:rPr>
          <w:sz w:val="17"/>
        </w:rPr>
        <w:t>rate</w:t>
      </w:r>
      <w:r>
        <w:rPr>
          <w:spacing w:val="-40"/>
          <w:sz w:val="17"/>
        </w:rPr>
        <w:t xml:space="preserve"> </w:t>
      </w:r>
      <w:r>
        <w:rPr>
          <w:sz w:val="17"/>
        </w:rPr>
        <w:t>(%)</w:t>
      </w:r>
    </w:p>
    <w:p w:rsidR="00A215C4" w:rsidRDefault="00A215C4">
      <w:pPr>
        <w:spacing w:line="244" w:lineRule="auto"/>
        <w:rPr>
          <w:sz w:val="17"/>
        </w:rPr>
        <w:sectPr w:rsidR="00A215C4">
          <w:type w:val="continuous"/>
          <w:pgSz w:w="11910" w:h="15820"/>
          <w:pgMar w:top="820" w:right="900" w:bottom="1080" w:left="860" w:header="720" w:footer="720" w:gutter="0"/>
          <w:cols w:num="3" w:space="720" w:equalWidth="0">
            <w:col w:w="4967" w:space="136"/>
            <w:col w:w="4017" w:space="39"/>
            <w:col w:w="991"/>
          </w:cols>
        </w:sectPr>
      </w:pPr>
    </w:p>
    <w:p w:rsidR="00A215C4" w:rsidRDefault="00DB5D87">
      <w:pPr>
        <w:spacing w:before="200"/>
        <w:ind w:left="160"/>
        <w:rPr>
          <w:sz w:val="17"/>
        </w:rPr>
      </w:pPr>
      <w:r>
        <w:lastRenderedPageBreak/>
        <w:pict>
          <v:group id="_x0000_s1032" style="position:absolute;left:0;text-align:left;margin-left:51pt;margin-top:25.3pt;width:493.25pt;height:.6pt;z-index:-15700992;mso-wrap-distance-left:0;mso-wrap-distance-right:0;mso-position-horizontal-relative:page" coordorigin="1020,506" coordsize="9865,12">
            <v:line id="_x0000_s1041" style="position:absolute" from="1020,511" to="2070,511" strokeweight=".20003mm"/>
            <v:line id="_x0000_s1040" style="position:absolute" from="2070,511" to="3411,511" strokeweight=".20003mm"/>
            <v:line id="_x0000_s1039" style="position:absolute" from="3411,511" to="4414,511" strokeweight=".20003mm"/>
            <v:line id="_x0000_s1038" style="position:absolute" from="4414,511" to="5464,511" strokeweight=".20003mm"/>
            <v:line id="_x0000_s1037" style="position:absolute" from="5464,511" to="6804,511" strokeweight=".20003mm"/>
            <v:line id="_x0000_s1036" style="position:absolute" from="6804,511" to="7807,511" strokeweight=".20003mm"/>
            <v:line id="_x0000_s1035" style="position:absolute" from="7807,511" to="8857,511" strokeweight=".20003mm"/>
            <v:line id="_x0000_s1034" style="position:absolute" from="8857,511" to="10197,511" strokeweight=".20003mm"/>
            <v:line id="_x0000_s1033" style="position:absolute" from="10197,511" to="10885,511" strokeweight=".20003mm"/>
            <w10:wrap type="topAndBottom" anchorx="page"/>
          </v:group>
        </w:pict>
      </w:r>
      <w:bookmarkStart w:id="40" w:name="_bookmark19"/>
      <w:bookmarkEnd w:id="40"/>
      <w:r>
        <w:rPr>
          <w:rFonts w:ascii="Tahoma"/>
          <w:b/>
          <w:w w:val="95"/>
          <w:sz w:val="17"/>
        </w:rPr>
        <w:t>Table</w:t>
      </w:r>
      <w:r>
        <w:rPr>
          <w:rFonts w:ascii="Tahoma"/>
          <w:b/>
          <w:spacing w:val="-14"/>
          <w:w w:val="95"/>
          <w:sz w:val="17"/>
        </w:rPr>
        <w:t xml:space="preserve"> </w:t>
      </w:r>
      <w:r>
        <w:rPr>
          <w:rFonts w:ascii="Tahoma"/>
          <w:b/>
          <w:w w:val="95"/>
          <w:sz w:val="17"/>
        </w:rPr>
        <w:t>7</w:t>
      </w:r>
      <w:r>
        <w:rPr>
          <w:rFonts w:ascii="Tahoma"/>
          <w:b/>
          <w:spacing w:val="64"/>
          <w:sz w:val="17"/>
        </w:rPr>
        <w:t xml:space="preserve"> </w:t>
      </w:r>
      <w:r>
        <w:rPr>
          <w:w w:val="95"/>
          <w:sz w:val="17"/>
        </w:rPr>
        <w:t>Application</w:t>
      </w:r>
      <w:r>
        <w:rPr>
          <w:spacing w:val="6"/>
          <w:w w:val="95"/>
          <w:sz w:val="17"/>
        </w:rPr>
        <w:t xml:space="preserve"> </w:t>
      </w:r>
      <w:r>
        <w:rPr>
          <w:w w:val="95"/>
          <w:sz w:val="17"/>
        </w:rPr>
        <w:t>test</w:t>
      </w:r>
      <w:r>
        <w:rPr>
          <w:spacing w:val="5"/>
          <w:w w:val="95"/>
          <w:sz w:val="17"/>
        </w:rPr>
        <w:t xml:space="preserve"> </w:t>
      </w:r>
      <w:r>
        <w:rPr>
          <w:w w:val="95"/>
          <w:sz w:val="17"/>
        </w:rPr>
        <w:t>of</w:t>
      </w:r>
      <w:r>
        <w:rPr>
          <w:spacing w:val="5"/>
          <w:w w:val="95"/>
          <w:sz w:val="17"/>
        </w:rPr>
        <w:t xml:space="preserve"> </w:t>
      </w:r>
      <w:r>
        <w:rPr>
          <w:w w:val="95"/>
          <w:sz w:val="17"/>
        </w:rPr>
        <w:t>proposed</w:t>
      </w:r>
      <w:r>
        <w:rPr>
          <w:spacing w:val="6"/>
          <w:w w:val="95"/>
          <w:sz w:val="17"/>
        </w:rPr>
        <w:t xml:space="preserve"> </w:t>
      </w:r>
      <w:r>
        <w:rPr>
          <w:w w:val="95"/>
          <w:sz w:val="17"/>
        </w:rPr>
        <w:t>PQD</w:t>
      </w:r>
      <w:r>
        <w:rPr>
          <w:spacing w:val="5"/>
          <w:w w:val="95"/>
          <w:sz w:val="17"/>
        </w:rPr>
        <w:t xml:space="preserve"> </w:t>
      </w:r>
      <w:r>
        <w:rPr>
          <w:w w:val="95"/>
          <w:sz w:val="17"/>
        </w:rPr>
        <w:t>device</w:t>
      </w:r>
    </w:p>
    <w:p w:rsidR="00A215C4" w:rsidRDefault="00DB5D87">
      <w:pPr>
        <w:tabs>
          <w:tab w:val="left" w:pos="3553"/>
          <w:tab w:val="left" w:pos="6947"/>
        </w:tabs>
        <w:spacing w:before="5"/>
        <w:ind w:left="160"/>
        <w:rPr>
          <w:sz w:val="17"/>
        </w:rPr>
      </w:pPr>
      <w:r>
        <w:rPr>
          <w:sz w:val="17"/>
        </w:rPr>
        <w:t>PQ</w:t>
      </w:r>
      <w:r>
        <w:rPr>
          <w:spacing w:val="-1"/>
          <w:sz w:val="17"/>
        </w:rPr>
        <w:t xml:space="preserve"> </w:t>
      </w:r>
      <w:r>
        <w:rPr>
          <w:sz w:val="17"/>
        </w:rPr>
        <w:t>disturbance signal</w:t>
      </w:r>
      <w:r>
        <w:rPr>
          <w:sz w:val="17"/>
        </w:rPr>
        <w:tab/>
        <w:t>Fluke</w:t>
      </w:r>
      <w:r>
        <w:rPr>
          <w:spacing w:val="-1"/>
          <w:sz w:val="17"/>
        </w:rPr>
        <w:t xml:space="preserve"> </w:t>
      </w:r>
      <w:r>
        <w:rPr>
          <w:sz w:val="17"/>
        </w:rPr>
        <w:t>435</w:t>
      </w:r>
      <w:r>
        <w:rPr>
          <w:sz w:val="17"/>
        </w:rPr>
        <w:tab/>
        <w:t>Proposed</w:t>
      </w:r>
      <w:r>
        <w:rPr>
          <w:spacing w:val="-1"/>
          <w:sz w:val="17"/>
        </w:rPr>
        <w:t xml:space="preserve"> </w:t>
      </w:r>
      <w:r>
        <w:rPr>
          <w:sz w:val="17"/>
        </w:rPr>
        <w:t>method</w:t>
      </w:r>
    </w:p>
    <w:p w:rsidR="00A215C4" w:rsidRDefault="00A215C4">
      <w:pPr>
        <w:rPr>
          <w:sz w:val="17"/>
        </w:rPr>
        <w:sectPr w:rsidR="00A215C4">
          <w:pgSz w:w="11910" w:h="15820"/>
          <w:pgMar w:top="900" w:right="900" w:bottom="1080" w:left="860" w:header="20" w:footer="897" w:gutter="0"/>
          <w:cols w:space="720"/>
        </w:sectPr>
      </w:pPr>
    </w:p>
    <w:p w:rsidR="00A215C4" w:rsidRDefault="00A215C4">
      <w:pPr>
        <w:pStyle w:val="BodyText"/>
        <w:spacing w:before="2"/>
        <w:rPr>
          <w:sz w:val="7"/>
        </w:rPr>
      </w:pPr>
    </w:p>
    <w:p w:rsidR="00A215C4" w:rsidRDefault="00DB5D87">
      <w:pPr>
        <w:pStyle w:val="BodyText"/>
        <w:spacing w:line="20" w:lineRule="exact"/>
        <w:ind w:left="154" w:right="-1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0" style="width:156.35pt;height:.6pt;mso-position-horizontal-relative:char;mso-position-vertical-relative:line" coordsize="3127,12">
            <v:line id="_x0000_s1031" style="position:absolute" from="0,6" to="3127,6" strokeweight=".20003mm"/>
            <w10:wrap type="none"/>
            <w10:anchorlock/>
          </v:group>
        </w:pict>
      </w:r>
    </w:p>
    <w:p w:rsidR="00A215C4" w:rsidRDefault="00DB5D87">
      <w:pPr>
        <w:tabs>
          <w:tab w:val="left" w:pos="1210"/>
          <w:tab w:val="left" w:pos="2550"/>
        </w:tabs>
        <w:spacing w:before="28"/>
        <w:ind w:left="160"/>
        <w:rPr>
          <w:sz w:val="17"/>
        </w:rPr>
      </w:pPr>
      <w:r>
        <w:rPr>
          <w:sz w:val="17"/>
        </w:rPr>
        <w:t>True</w:t>
      </w:r>
      <w:r>
        <w:rPr>
          <w:spacing w:val="-3"/>
          <w:sz w:val="17"/>
        </w:rPr>
        <w:t xml:space="preserve"> </w:t>
      </w:r>
      <w:r>
        <w:rPr>
          <w:sz w:val="17"/>
        </w:rPr>
        <w:t>event</w:t>
      </w:r>
      <w:r>
        <w:rPr>
          <w:sz w:val="17"/>
        </w:rPr>
        <w:tab/>
        <w:t>Magnitude (V)</w:t>
      </w:r>
      <w:r>
        <w:rPr>
          <w:sz w:val="17"/>
        </w:rPr>
        <w:tab/>
      </w:r>
      <w:r>
        <w:rPr>
          <w:spacing w:val="-1"/>
          <w:sz w:val="17"/>
        </w:rPr>
        <w:t>Event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dura-</w:t>
      </w:r>
    </w:p>
    <w:p w:rsidR="00A215C4" w:rsidRDefault="00DB5D87">
      <w:pPr>
        <w:spacing w:before="5"/>
        <w:ind w:left="2550"/>
        <w:rPr>
          <w:sz w:val="17"/>
        </w:rPr>
      </w:pPr>
      <w:r>
        <w:rPr>
          <w:sz w:val="17"/>
        </w:rPr>
        <w:t>tion (ms)</w:t>
      </w:r>
    </w:p>
    <w:p w:rsidR="00A215C4" w:rsidRDefault="00DB5D87">
      <w:pPr>
        <w:pStyle w:val="BodyText"/>
        <w:spacing w:before="2"/>
        <w:rPr>
          <w:sz w:val="7"/>
        </w:rPr>
      </w:pPr>
      <w:r>
        <w:br w:type="column"/>
      </w:r>
    </w:p>
    <w:p w:rsidR="00A215C4" w:rsidRDefault="00DB5D87">
      <w:pPr>
        <w:pStyle w:val="BodyText"/>
        <w:spacing w:line="20" w:lineRule="exact"/>
        <w:ind w:left="154" w:right="-1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8" style="width:156.35pt;height:.6pt;mso-position-horizontal-relative:char;mso-position-vertical-relative:line" coordsize="3127,12">
            <v:line id="_x0000_s1029" style="position:absolute" from="0,6" to="3127,6" strokeweight=".20003mm"/>
            <w10:wrap type="none"/>
            <w10:anchorlock/>
          </v:group>
        </w:pict>
      </w:r>
    </w:p>
    <w:p w:rsidR="00A215C4" w:rsidRDefault="00DB5D87">
      <w:pPr>
        <w:tabs>
          <w:tab w:val="left" w:pos="1210"/>
          <w:tab w:val="left" w:pos="2550"/>
        </w:tabs>
        <w:spacing w:before="28"/>
        <w:ind w:left="160"/>
        <w:rPr>
          <w:sz w:val="17"/>
        </w:rPr>
      </w:pPr>
      <w:r>
        <w:rPr>
          <w:sz w:val="17"/>
        </w:rPr>
        <w:t>True</w:t>
      </w:r>
      <w:r>
        <w:rPr>
          <w:spacing w:val="-3"/>
          <w:sz w:val="17"/>
        </w:rPr>
        <w:t xml:space="preserve"> </w:t>
      </w:r>
      <w:r>
        <w:rPr>
          <w:sz w:val="17"/>
        </w:rPr>
        <w:t>event</w:t>
      </w:r>
      <w:r>
        <w:rPr>
          <w:sz w:val="17"/>
        </w:rPr>
        <w:tab/>
        <w:t>Magnitude (V)</w:t>
      </w:r>
      <w:r>
        <w:rPr>
          <w:sz w:val="17"/>
        </w:rPr>
        <w:tab/>
      </w:r>
      <w:r>
        <w:rPr>
          <w:spacing w:val="-1"/>
          <w:sz w:val="17"/>
        </w:rPr>
        <w:t>Event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dura-</w:t>
      </w:r>
    </w:p>
    <w:p w:rsidR="00A215C4" w:rsidRDefault="00DB5D87">
      <w:pPr>
        <w:spacing w:before="5"/>
        <w:ind w:left="2550"/>
        <w:rPr>
          <w:sz w:val="17"/>
        </w:rPr>
      </w:pPr>
      <w:r>
        <w:rPr>
          <w:sz w:val="17"/>
        </w:rPr>
        <w:t>tion (ms)</w:t>
      </w:r>
    </w:p>
    <w:p w:rsidR="00A215C4" w:rsidRDefault="00DB5D87">
      <w:pPr>
        <w:pStyle w:val="BodyText"/>
        <w:spacing w:before="8"/>
        <w:rPr>
          <w:sz w:val="7"/>
        </w:rPr>
      </w:pPr>
      <w:r>
        <w:br w:type="column"/>
      </w:r>
    </w:p>
    <w:p w:rsidR="00A215C4" w:rsidRDefault="00DB5D87">
      <w:pPr>
        <w:pStyle w:val="BodyText"/>
        <w:spacing w:line="20" w:lineRule="exact"/>
        <w:ind w:left="15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6" style="width:153.9pt;height:.6pt;mso-position-horizontal-relative:char;mso-position-vertical-relative:line" coordsize="3078,12">
            <v:line id="_x0000_s1027" style="position:absolute" from="0,6" to="3078,6" strokeweight=".20003mm"/>
            <w10:wrap type="none"/>
            <w10:anchorlock/>
          </v:group>
        </w:pict>
      </w:r>
    </w:p>
    <w:p w:rsidR="00A215C4" w:rsidRDefault="00DB5D87">
      <w:pPr>
        <w:tabs>
          <w:tab w:val="left" w:pos="1210"/>
          <w:tab w:val="left" w:pos="2550"/>
        </w:tabs>
        <w:spacing w:before="22"/>
        <w:ind w:left="160"/>
        <w:rPr>
          <w:sz w:val="17"/>
        </w:rPr>
      </w:pPr>
      <w:r>
        <w:rPr>
          <w:sz w:val="17"/>
        </w:rPr>
        <w:t>True</w:t>
      </w:r>
      <w:r>
        <w:rPr>
          <w:spacing w:val="-3"/>
          <w:sz w:val="17"/>
        </w:rPr>
        <w:t xml:space="preserve"> </w:t>
      </w:r>
      <w:r>
        <w:rPr>
          <w:sz w:val="17"/>
        </w:rPr>
        <w:t>event</w:t>
      </w:r>
      <w:r>
        <w:rPr>
          <w:sz w:val="17"/>
        </w:rPr>
        <w:tab/>
        <w:t>Magnitude (V)</w:t>
      </w:r>
      <w:r>
        <w:rPr>
          <w:sz w:val="17"/>
        </w:rPr>
        <w:tab/>
        <w:t>Event</w:t>
      </w:r>
    </w:p>
    <w:p w:rsidR="00A215C4" w:rsidRDefault="00DB5D87">
      <w:pPr>
        <w:spacing w:before="5" w:line="244" w:lineRule="auto"/>
        <w:ind w:left="2550" w:right="226"/>
        <w:rPr>
          <w:sz w:val="17"/>
        </w:rPr>
      </w:pPr>
      <w:r>
        <w:rPr>
          <w:sz w:val="17"/>
        </w:rPr>
        <w:t>duration</w:t>
      </w:r>
      <w:r>
        <w:rPr>
          <w:spacing w:val="-40"/>
          <w:sz w:val="17"/>
        </w:rPr>
        <w:t xml:space="preserve"> </w:t>
      </w:r>
      <w:r>
        <w:rPr>
          <w:sz w:val="17"/>
        </w:rPr>
        <w:t>(ms)</w:t>
      </w:r>
    </w:p>
    <w:p w:rsidR="00A215C4" w:rsidRDefault="00A215C4">
      <w:pPr>
        <w:spacing w:line="244" w:lineRule="auto"/>
        <w:rPr>
          <w:sz w:val="17"/>
        </w:rPr>
        <w:sectPr w:rsidR="00A215C4">
          <w:type w:val="continuous"/>
          <w:pgSz w:w="11910" w:h="15820"/>
          <w:pgMar w:top="820" w:right="900" w:bottom="1080" w:left="860" w:header="720" w:footer="720" w:gutter="0"/>
          <w:cols w:num="3" w:space="720" w:equalWidth="0">
            <w:col w:w="3345" w:space="49"/>
            <w:col w:w="3345" w:space="48"/>
            <w:col w:w="3363"/>
          </w:cols>
        </w:sectPr>
      </w:pPr>
    </w:p>
    <w:p w:rsidR="00A215C4" w:rsidRDefault="00A215C4">
      <w:pPr>
        <w:pStyle w:val="BodyText"/>
        <w:spacing w:before="9"/>
        <w:rPr>
          <w:sz w:val="7"/>
        </w:rPr>
      </w:pPr>
    </w:p>
    <w:tbl>
      <w:tblPr>
        <w:tblW w:w="0" w:type="auto"/>
        <w:tblInd w:w="1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1132"/>
        <w:gridCol w:w="1170"/>
        <w:gridCol w:w="1091"/>
        <w:gridCol w:w="1196"/>
        <w:gridCol w:w="1107"/>
        <w:gridCol w:w="1090"/>
        <w:gridCol w:w="1154"/>
        <w:gridCol w:w="1208"/>
      </w:tblGrid>
      <w:tr w:rsidR="00A215C4">
        <w:trPr>
          <w:trHeight w:val="313"/>
        </w:trPr>
        <w:tc>
          <w:tcPr>
            <w:tcW w:w="719" w:type="dxa"/>
            <w:tcBorders>
              <w:top w:val="single" w:sz="8" w:space="0" w:color="000000"/>
            </w:tcBorders>
          </w:tcPr>
          <w:p w:rsidR="00A215C4" w:rsidRDefault="00DB5D87">
            <w:pPr>
              <w:pStyle w:val="TableParagraph"/>
              <w:spacing w:before="75"/>
              <w:rPr>
                <w:sz w:val="17"/>
              </w:rPr>
            </w:pPr>
            <w:r>
              <w:rPr>
                <w:sz w:val="17"/>
              </w:rPr>
              <w:t>Int</w:t>
            </w:r>
          </w:p>
        </w:tc>
        <w:tc>
          <w:tcPr>
            <w:tcW w:w="1132" w:type="dxa"/>
            <w:tcBorders>
              <w:top w:val="single" w:sz="8" w:space="0" w:color="000000"/>
            </w:tcBorders>
          </w:tcPr>
          <w:p w:rsidR="00A215C4" w:rsidRDefault="00DB5D87">
            <w:pPr>
              <w:pStyle w:val="TableParagraph"/>
              <w:spacing w:before="75"/>
              <w:ind w:right="541"/>
              <w:jc w:val="right"/>
              <w:rPr>
                <w:sz w:val="17"/>
              </w:rPr>
            </w:pPr>
            <w:r>
              <w:rPr>
                <w:sz w:val="17"/>
              </w:rPr>
              <w:t>17</w:t>
            </w:r>
          </w:p>
        </w:tc>
        <w:tc>
          <w:tcPr>
            <w:tcW w:w="1170" w:type="dxa"/>
            <w:tcBorders>
              <w:top w:val="single" w:sz="8" w:space="0" w:color="000000"/>
            </w:tcBorders>
          </w:tcPr>
          <w:p w:rsidR="00A215C4" w:rsidRDefault="00DB5D87">
            <w:pPr>
              <w:pStyle w:val="TableParagraph"/>
              <w:spacing w:before="75"/>
              <w:ind w:right="370"/>
              <w:jc w:val="right"/>
              <w:rPr>
                <w:sz w:val="17"/>
              </w:rPr>
            </w:pPr>
            <w:r>
              <w:rPr>
                <w:sz w:val="17"/>
              </w:rPr>
              <w:t>500</w:t>
            </w:r>
          </w:p>
        </w:tc>
        <w:tc>
          <w:tcPr>
            <w:tcW w:w="1091" w:type="dxa"/>
            <w:tcBorders>
              <w:top w:val="single" w:sz="8" w:space="0" w:color="000000"/>
            </w:tcBorders>
          </w:tcPr>
          <w:p w:rsidR="00A215C4" w:rsidRDefault="00DB5D87">
            <w:pPr>
              <w:pStyle w:val="TableParagraph"/>
              <w:spacing w:before="75"/>
              <w:ind w:left="372"/>
              <w:rPr>
                <w:sz w:val="17"/>
              </w:rPr>
            </w:pPr>
            <w:r>
              <w:rPr>
                <w:sz w:val="17"/>
              </w:rPr>
              <w:t>Dip</w:t>
            </w:r>
          </w:p>
        </w:tc>
        <w:tc>
          <w:tcPr>
            <w:tcW w:w="1196" w:type="dxa"/>
            <w:tcBorders>
              <w:top w:val="single" w:sz="8" w:space="0" w:color="000000"/>
            </w:tcBorders>
          </w:tcPr>
          <w:p w:rsidR="00A215C4" w:rsidRDefault="00DB5D87">
            <w:pPr>
              <w:pStyle w:val="TableParagraph"/>
              <w:spacing w:before="75"/>
              <w:ind w:right="477"/>
              <w:jc w:val="right"/>
              <w:rPr>
                <w:sz w:val="17"/>
              </w:rPr>
            </w:pPr>
            <w:r>
              <w:rPr>
                <w:sz w:val="17"/>
              </w:rPr>
              <w:t>14.2</w:t>
            </w:r>
          </w:p>
        </w:tc>
        <w:tc>
          <w:tcPr>
            <w:tcW w:w="1107" w:type="dxa"/>
            <w:tcBorders>
              <w:top w:val="single" w:sz="8" w:space="0" w:color="000000"/>
            </w:tcBorders>
          </w:tcPr>
          <w:p w:rsidR="00A215C4" w:rsidRDefault="00DB5D87">
            <w:pPr>
              <w:pStyle w:val="TableParagraph"/>
              <w:spacing w:before="75"/>
              <w:ind w:right="371"/>
              <w:jc w:val="right"/>
              <w:rPr>
                <w:sz w:val="17"/>
              </w:rPr>
            </w:pPr>
            <w:r>
              <w:rPr>
                <w:sz w:val="17"/>
              </w:rPr>
              <w:t>508</w:t>
            </w:r>
          </w:p>
        </w:tc>
        <w:tc>
          <w:tcPr>
            <w:tcW w:w="1090" w:type="dxa"/>
            <w:tcBorders>
              <w:top w:val="single" w:sz="8" w:space="0" w:color="000000"/>
            </w:tcBorders>
          </w:tcPr>
          <w:p w:rsidR="00A215C4" w:rsidRDefault="00DB5D87">
            <w:pPr>
              <w:pStyle w:val="TableParagraph"/>
              <w:spacing w:before="75"/>
              <w:ind w:left="157" w:right="312"/>
              <w:jc w:val="center"/>
              <w:rPr>
                <w:sz w:val="17"/>
              </w:rPr>
            </w:pPr>
            <w:r>
              <w:rPr>
                <w:sz w:val="17"/>
              </w:rPr>
              <w:t>Int</w:t>
            </w:r>
          </w:p>
        </w:tc>
        <w:tc>
          <w:tcPr>
            <w:tcW w:w="1154" w:type="dxa"/>
            <w:tcBorders>
              <w:top w:val="single" w:sz="8" w:space="0" w:color="000000"/>
            </w:tcBorders>
          </w:tcPr>
          <w:p w:rsidR="00A215C4" w:rsidRDefault="00DB5D87">
            <w:pPr>
              <w:pStyle w:val="TableParagraph"/>
              <w:spacing w:before="75"/>
              <w:ind w:left="331"/>
              <w:rPr>
                <w:sz w:val="17"/>
              </w:rPr>
            </w:pPr>
            <w:r>
              <w:rPr>
                <w:sz w:val="17"/>
              </w:rPr>
              <w:t>16.2</w:t>
            </w:r>
          </w:p>
        </w:tc>
        <w:tc>
          <w:tcPr>
            <w:tcW w:w="1208" w:type="dxa"/>
            <w:tcBorders>
              <w:top w:val="single" w:sz="8" w:space="0" w:color="000000"/>
            </w:tcBorders>
          </w:tcPr>
          <w:p w:rsidR="00A215C4" w:rsidRDefault="00DB5D87">
            <w:pPr>
              <w:pStyle w:val="TableParagraph"/>
              <w:spacing w:before="75"/>
              <w:ind w:right="429"/>
              <w:jc w:val="right"/>
              <w:rPr>
                <w:sz w:val="17"/>
              </w:rPr>
            </w:pPr>
            <w:r>
              <w:rPr>
                <w:sz w:val="17"/>
              </w:rPr>
              <w:t>505</w:t>
            </w:r>
          </w:p>
        </w:tc>
      </w:tr>
      <w:tr w:rsidR="00A215C4">
        <w:trPr>
          <w:trHeight w:val="250"/>
        </w:trPr>
        <w:tc>
          <w:tcPr>
            <w:tcW w:w="719" w:type="dxa"/>
          </w:tcPr>
          <w:p w:rsidR="00A215C4" w:rsidRDefault="00DB5D87">
            <w:pPr>
              <w:pStyle w:val="TableParagraph"/>
              <w:rPr>
                <w:sz w:val="17"/>
              </w:rPr>
            </w:pPr>
            <w:r>
              <w:rPr>
                <w:sz w:val="17"/>
              </w:rPr>
              <w:t>Sag</w:t>
            </w:r>
          </w:p>
        </w:tc>
        <w:tc>
          <w:tcPr>
            <w:tcW w:w="1132" w:type="dxa"/>
          </w:tcPr>
          <w:p w:rsidR="00A215C4" w:rsidRDefault="00DB5D87">
            <w:pPr>
              <w:pStyle w:val="TableParagraph"/>
              <w:ind w:right="540"/>
              <w:jc w:val="right"/>
              <w:rPr>
                <w:sz w:val="17"/>
              </w:rPr>
            </w:pPr>
            <w:r>
              <w:rPr>
                <w:sz w:val="17"/>
              </w:rPr>
              <w:t>150</w:t>
            </w:r>
          </w:p>
        </w:tc>
        <w:tc>
          <w:tcPr>
            <w:tcW w:w="1170" w:type="dxa"/>
          </w:tcPr>
          <w:p w:rsidR="00A215C4" w:rsidRDefault="00DB5D87">
            <w:pPr>
              <w:pStyle w:val="TableParagraph"/>
              <w:ind w:right="370"/>
              <w:jc w:val="right"/>
              <w:rPr>
                <w:sz w:val="17"/>
              </w:rPr>
            </w:pPr>
            <w:r>
              <w:rPr>
                <w:sz w:val="17"/>
              </w:rPr>
              <w:t>500</w:t>
            </w:r>
          </w:p>
        </w:tc>
        <w:tc>
          <w:tcPr>
            <w:tcW w:w="1091" w:type="dxa"/>
          </w:tcPr>
          <w:p w:rsidR="00A215C4" w:rsidRDefault="00DB5D87">
            <w:pPr>
              <w:pStyle w:val="TableParagraph"/>
              <w:ind w:left="372"/>
              <w:rPr>
                <w:sz w:val="17"/>
              </w:rPr>
            </w:pPr>
            <w:r>
              <w:rPr>
                <w:sz w:val="17"/>
              </w:rPr>
              <w:t>Dip</w:t>
            </w:r>
          </w:p>
        </w:tc>
        <w:tc>
          <w:tcPr>
            <w:tcW w:w="1196" w:type="dxa"/>
          </w:tcPr>
          <w:p w:rsidR="00A215C4" w:rsidRDefault="00DB5D87">
            <w:pPr>
              <w:pStyle w:val="TableParagraph"/>
              <w:ind w:right="477"/>
              <w:jc w:val="right"/>
              <w:rPr>
                <w:sz w:val="17"/>
              </w:rPr>
            </w:pPr>
            <w:r>
              <w:rPr>
                <w:sz w:val="17"/>
              </w:rPr>
              <w:t>147.5</w:t>
            </w:r>
          </w:p>
        </w:tc>
        <w:tc>
          <w:tcPr>
            <w:tcW w:w="1107" w:type="dxa"/>
          </w:tcPr>
          <w:p w:rsidR="00A215C4" w:rsidRDefault="00DB5D87">
            <w:pPr>
              <w:pStyle w:val="TableParagraph"/>
              <w:ind w:right="371"/>
              <w:jc w:val="right"/>
              <w:rPr>
                <w:sz w:val="17"/>
              </w:rPr>
            </w:pPr>
            <w:r>
              <w:rPr>
                <w:sz w:val="17"/>
              </w:rPr>
              <w:t>509</w:t>
            </w:r>
          </w:p>
        </w:tc>
        <w:tc>
          <w:tcPr>
            <w:tcW w:w="1090" w:type="dxa"/>
          </w:tcPr>
          <w:p w:rsidR="00A215C4" w:rsidRDefault="00DB5D87">
            <w:pPr>
              <w:pStyle w:val="TableParagraph"/>
              <w:ind w:left="223" w:right="312"/>
              <w:jc w:val="center"/>
              <w:rPr>
                <w:sz w:val="17"/>
              </w:rPr>
            </w:pPr>
            <w:r>
              <w:rPr>
                <w:sz w:val="17"/>
              </w:rPr>
              <w:t>Sag</w:t>
            </w:r>
          </w:p>
        </w:tc>
        <w:tc>
          <w:tcPr>
            <w:tcW w:w="1154" w:type="dxa"/>
          </w:tcPr>
          <w:p w:rsidR="00A215C4" w:rsidRDefault="00DB5D87">
            <w:pPr>
              <w:pStyle w:val="TableParagraph"/>
              <w:ind w:left="331"/>
              <w:rPr>
                <w:sz w:val="17"/>
              </w:rPr>
            </w:pPr>
            <w:r>
              <w:rPr>
                <w:sz w:val="17"/>
              </w:rPr>
              <w:t>148</w:t>
            </w:r>
          </w:p>
        </w:tc>
        <w:tc>
          <w:tcPr>
            <w:tcW w:w="1208" w:type="dxa"/>
          </w:tcPr>
          <w:p w:rsidR="00A215C4" w:rsidRDefault="00DB5D87">
            <w:pPr>
              <w:pStyle w:val="TableParagraph"/>
              <w:ind w:right="429"/>
              <w:jc w:val="right"/>
              <w:rPr>
                <w:sz w:val="17"/>
              </w:rPr>
            </w:pPr>
            <w:r>
              <w:rPr>
                <w:sz w:val="17"/>
              </w:rPr>
              <w:t>502</w:t>
            </w:r>
          </w:p>
        </w:tc>
      </w:tr>
      <w:tr w:rsidR="00A215C4">
        <w:trPr>
          <w:trHeight w:val="277"/>
        </w:trPr>
        <w:tc>
          <w:tcPr>
            <w:tcW w:w="719" w:type="dxa"/>
            <w:tcBorders>
              <w:bottom w:val="single" w:sz="6" w:space="0" w:color="000000"/>
            </w:tcBorders>
          </w:tcPr>
          <w:p w:rsidR="00A215C4" w:rsidRDefault="00DB5D87">
            <w:pPr>
              <w:pStyle w:val="TableParagraph"/>
              <w:spacing w:before="12"/>
              <w:rPr>
                <w:sz w:val="17"/>
              </w:rPr>
            </w:pPr>
            <w:r>
              <w:rPr>
                <w:sz w:val="17"/>
              </w:rPr>
              <w:t>Swell</w:t>
            </w:r>
          </w:p>
        </w:tc>
        <w:tc>
          <w:tcPr>
            <w:tcW w:w="1132" w:type="dxa"/>
            <w:tcBorders>
              <w:bottom w:val="single" w:sz="6" w:space="0" w:color="000000"/>
            </w:tcBorders>
          </w:tcPr>
          <w:p w:rsidR="00A215C4" w:rsidRDefault="00DB5D87">
            <w:pPr>
              <w:pStyle w:val="TableParagraph"/>
              <w:spacing w:before="12"/>
              <w:ind w:right="540"/>
              <w:jc w:val="right"/>
              <w:rPr>
                <w:sz w:val="17"/>
              </w:rPr>
            </w:pPr>
            <w:r>
              <w:rPr>
                <w:sz w:val="17"/>
              </w:rPr>
              <w:t>270</w:t>
            </w:r>
          </w:p>
        </w:tc>
        <w:tc>
          <w:tcPr>
            <w:tcW w:w="1170" w:type="dxa"/>
            <w:tcBorders>
              <w:bottom w:val="single" w:sz="6" w:space="0" w:color="000000"/>
            </w:tcBorders>
          </w:tcPr>
          <w:p w:rsidR="00A215C4" w:rsidRDefault="00DB5D87">
            <w:pPr>
              <w:pStyle w:val="TableParagraph"/>
              <w:spacing w:before="12"/>
              <w:ind w:right="370"/>
              <w:jc w:val="right"/>
              <w:rPr>
                <w:sz w:val="17"/>
              </w:rPr>
            </w:pPr>
            <w:r>
              <w:rPr>
                <w:sz w:val="17"/>
              </w:rPr>
              <w:t>500</w:t>
            </w:r>
          </w:p>
        </w:tc>
        <w:tc>
          <w:tcPr>
            <w:tcW w:w="1091" w:type="dxa"/>
            <w:tcBorders>
              <w:bottom w:val="single" w:sz="6" w:space="0" w:color="000000"/>
            </w:tcBorders>
          </w:tcPr>
          <w:p w:rsidR="00A215C4" w:rsidRDefault="00DB5D87">
            <w:pPr>
              <w:pStyle w:val="TableParagraph"/>
              <w:spacing w:before="12"/>
              <w:ind w:left="372"/>
              <w:rPr>
                <w:sz w:val="17"/>
              </w:rPr>
            </w:pPr>
            <w:r>
              <w:rPr>
                <w:sz w:val="17"/>
              </w:rPr>
              <w:t>Swell</w:t>
            </w:r>
          </w:p>
        </w:tc>
        <w:tc>
          <w:tcPr>
            <w:tcW w:w="1196" w:type="dxa"/>
            <w:tcBorders>
              <w:bottom w:val="single" w:sz="6" w:space="0" w:color="000000"/>
            </w:tcBorders>
          </w:tcPr>
          <w:p w:rsidR="00A215C4" w:rsidRDefault="00DB5D87">
            <w:pPr>
              <w:pStyle w:val="TableParagraph"/>
              <w:spacing w:before="12"/>
              <w:ind w:right="476"/>
              <w:jc w:val="right"/>
              <w:rPr>
                <w:sz w:val="17"/>
              </w:rPr>
            </w:pPr>
            <w:r>
              <w:rPr>
                <w:sz w:val="17"/>
              </w:rPr>
              <w:t>277.2</w:t>
            </w:r>
          </w:p>
        </w:tc>
        <w:tc>
          <w:tcPr>
            <w:tcW w:w="1107" w:type="dxa"/>
            <w:tcBorders>
              <w:bottom w:val="single" w:sz="6" w:space="0" w:color="000000"/>
            </w:tcBorders>
          </w:tcPr>
          <w:p w:rsidR="00A215C4" w:rsidRDefault="00DB5D87">
            <w:pPr>
              <w:pStyle w:val="TableParagraph"/>
              <w:spacing w:before="12"/>
              <w:ind w:right="370"/>
              <w:jc w:val="right"/>
              <w:rPr>
                <w:sz w:val="17"/>
              </w:rPr>
            </w:pPr>
            <w:r>
              <w:rPr>
                <w:sz w:val="17"/>
              </w:rPr>
              <w:t>500</w:t>
            </w:r>
          </w:p>
        </w:tc>
        <w:tc>
          <w:tcPr>
            <w:tcW w:w="1090" w:type="dxa"/>
            <w:tcBorders>
              <w:bottom w:val="single" w:sz="6" w:space="0" w:color="000000"/>
            </w:tcBorders>
          </w:tcPr>
          <w:p w:rsidR="00A215C4" w:rsidRDefault="00DB5D87">
            <w:pPr>
              <w:pStyle w:val="TableParagraph"/>
              <w:spacing w:before="12"/>
              <w:ind w:left="350" w:right="312"/>
              <w:jc w:val="center"/>
              <w:rPr>
                <w:sz w:val="17"/>
              </w:rPr>
            </w:pPr>
            <w:r>
              <w:rPr>
                <w:sz w:val="17"/>
              </w:rPr>
              <w:t>Swell</w:t>
            </w:r>
          </w:p>
        </w:tc>
        <w:tc>
          <w:tcPr>
            <w:tcW w:w="1154" w:type="dxa"/>
            <w:tcBorders>
              <w:bottom w:val="single" w:sz="6" w:space="0" w:color="000000"/>
            </w:tcBorders>
          </w:tcPr>
          <w:p w:rsidR="00A215C4" w:rsidRDefault="00DB5D87">
            <w:pPr>
              <w:pStyle w:val="TableParagraph"/>
              <w:spacing w:before="12"/>
              <w:ind w:left="331"/>
              <w:rPr>
                <w:sz w:val="17"/>
              </w:rPr>
            </w:pPr>
            <w:r>
              <w:rPr>
                <w:sz w:val="17"/>
              </w:rPr>
              <w:t>275</w:t>
            </w:r>
          </w:p>
        </w:tc>
        <w:tc>
          <w:tcPr>
            <w:tcW w:w="1208" w:type="dxa"/>
            <w:tcBorders>
              <w:bottom w:val="single" w:sz="6" w:space="0" w:color="000000"/>
            </w:tcBorders>
          </w:tcPr>
          <w:p w:rsidR="00A215C4" w:rsidRDefault="00DB5D87">
            <w:pPr>
              <w:pStyle w:val="TableParagraph"/>
              <w:spacing w:before="12"/>
              <w:ind w:right="429"/>
              <w:jc w:val="right"/>
              <w:rPr>
                <w:sz w:val="17"/>
              </w:rPr>
            </w:pPr>
            <w:r>
              <w:rPr>
                <w:sz w:val="17"/>
              </w:rPr>
              <w:t>500</w:t>
            </w:r>
          </w:p>
        </w:tc>
      </w:tr>
    </w:tbl>
    <w:p w:rsidR="00A215C4" w:rsidRDefault="00A215C4">
      <w:pPr>
        <w:pStyle w:val="BodyText"/>
      </w:pPr>
    </w:p>
    <w:p w:rsidR="00A215C4" w:rsidRDefault="00A215C4">
      <w:pPr>
        <w:pStyle w:val="BodyText"/>
      </w:pPr>
    </w:p>
    <w:p w:rsidR="00A215C4" w:rsidRDefault="00A215C4">
      <w:pPr>
        <w:sectPr w:rsidR="00A215C4">
          <w:type w:val="continuous"/>
          <w:pgSz w:w="11910" w:h="15820"/>
          <w:pgMar w:top="820" w:right="900" w:bottom="1080" w:left="860" w:header="720" w:footer="720" w:gutter="0"/>
          <w:cols w:space="720"/>
        </w:sectPr>
      </w:pPr>
    </w:p>
    <w:p w:rsidR="00A215C4" w:rsidRDefault="00A215C4">
      <w:pPr>
        <w:pStyle w:val="BodyText"/>
        <w:spacing w:before="7"/>
        <w:rPr>
          <w:sz w:val="24"/>
        </w:rPr>
      </w:pPr>
    </w:p>
    <w:p w:rsidR="00A215C4" w:rsidRDefault="00DB5D87">
      <w:pPr>
        <w:pStyle w:val="BodyText"/>
        <w:spacing w:line="261" w:lineRule="auto"/>
        <w:ind w:left="160" w:right="41"/>
        <w:jc w:val="both"/>
      </w:pP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envelope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used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classification.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advantage</w:t>
      </w:r>
      <w:r>
        <w:rPr>
          <w:spacing w:val="-47"/>
        </w:rPr>
        <w:t xml:space="preserve"> </w:t>
      </w:r>
      <w:r>
        <w:t>of the proposed method is faster, and accurate in classifica-</w:t>
      </w:r>
      <w:r>
        <w:rPr>
          <w:spacing w:val="-47"/>
        </w:rPr>
        <w:t xml:space="preserve"> </w:t>
      </w:r>
      <w:r>
        <w:t>tion.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sample-to-sample</w:t>
      </w:r>
      <w:r>
        <w:rPr>
          <w:spacing w:val="-8"/>
        </w:rPr>
        <w:t xml:space="preserve"> </w:t>
      </w:r>
      <w:r>
        <w:t>processing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47"/>
        </w:rPr>
        <w:t xml:space="preserve"> </w:t>
      </w:r>
      <w:r>
        <w:t>algorithm is less than 291 µs. This helps in identifying the</w:t>
      </w:r>
      <w:r>
        <w:rPr>
          <w:spacing w:val="1"/>
        </w:rPr>
        <w:t xml:space="preserve"> </w:t>
      </w:r>
      <w:r>
        <w:t>PQ</w:t>
      </w:r>
      <w:r>
        <w:rPr>
          <w:spacing w:val="-2"/>
        </w:rPr>
        <w:t xml:space="preserve"> </w:t>
      </w:r>
      <w:r>
        <w:t>events</w:t>
      </w:r>
      <w:r>
        <w:rPr>
          <w:spacing w:val="-1"/>
        </w:rPr>
        <w:t xml:space="preserve"> </w:t>
      </w:r>
      <w:r>
        <w:t>timely.</w:t>
      </w:r>
    </w:p>
    <w:p w:rsidR="00A215C4" w:rsidRDefault="00DB5D87">
      <w:pPr>
        <w:pStyle w:val="BodyText"/>
        <w:spacing w:line="261" w:lineRule="auto"/>
        <w:ind w:left="160" w:right="38" w:firstLine="226"/>
        <w:jc w:val="both"/>
      </w:pPr>
      <w:r>
        <w:t>In [</w:t>
      </w:r>
      <w:hyperlink w:anchor="_bookmark43" w:history="1">
        <w:r>
          <w:rPr>
            <w:color w:val="0000FF"/>
          </w:rPr>
          <w:t>27</w:t>
        </w:r>
      </w:hyperlink>
      <w:r>
        <w:t>], the authors proposed a CNN based PQ recogni-</w:t>
      </w:r>
      <w:r>
        <w:rPr>
          <w:spacing w:val="1"/>
        </w:rPr>
        <w:t xml:space="preserve"> </w:t>
      </w:r>
      <w:r>
        <w:t>tion algorithm for identifying nine power q</w:t>
      </w:r>
      <w:r>
        <w:t>uality events. It</w:t>
      </w:r>
      <w:r>
        <w:rPr>
          <w:spacing w:val="1"/>
        </w:rPr>
        <w:t xml:space="preserve"> </w:t>
      </w:r>
      <w:r>
        <w:t>achieves superior classification accuracy of 99.92%. How-</w:t>
      </w:r>
      <w:r>
        <w:rPr>
          <w:spacing w:val="1"/>
        </w:rPr>
        <w:t xml:space="preserve"> </w:t>
      </w:r>
      <w:r>
        <w:t>ever, it utilizes a window of 0.4 s for identifying distur-</w:t>
      </w:r>
      <w:r>
        <w:rPr>
          <w:spacing w:val="1"/>
        </w:rPr>
        <w:t xml:space="preserve"> </w:t>
      </w:r>
      <w:r>
        <w:t>bances, which is serious limitation for online mitigation of</w:t>
      </w:r>
      <w:r>
        <w:rPr>
          <w:spacing w:val="1"/>
        </w:rPr>
        <w:t xml:space="preserve"> </w:t>
      </w:r>
      <w:r>
        <w:t>PQ</w:t>
      </w:r>
      <w:r>
        <w:rPr>
          <w:spacing w:val="-7"/>
        </w:rPr>
        <w:t xml:space="preserve"> </w:t>
      </w:r>
      <w:r>
        <w:t>events.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practical</w:t>
      </w:r>
      <w:r>
        <w:rPr>
          <w:spacing w:val="-6"/>
        </w:rPr>
        <w:t xml:space="preserve"> </w:t>
      </w:r>
      <w:r>
        <w:t>scenario,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implementing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CNN</w:t>
      </w:r>
      <w:r>
        <w:rPr>
          <w:spacing w:val="-48"/>
        </w:rPr>
        <w:t xml:space="preserve"> </w:t>
      </w:r>
      <w:r>
        <w:t>based algorithm requires high-end signal processing board.</w:t>
      </w:r>
      <w:r>
        <w:rPr>
          <w:spacing w:val="-47"/>
        </w:rPr>
        <w:t xml:space="preserve"> </w:t>
      </w:r>
      <w:r>
        <w:t>It is noteworthy to mention that monitoring of PQ events at</w:t>
      </w:r>
      <w:r>
        <w:rPr>
          <w:spacing w:val="-47"/>
        </w:rPr>
        <w:t xml:space="preserve"> </w:t>
      </w:r>
      <w:r>
        <w:t>various locations using this algorithm is not cost-effective</w:t>
      </w:r>
      <w:r>
        <w:rPr>
          <w:spacing w:val="1"/>
        </w:rPr>
        <w:t xml:space="preserve"> </w:t>
      </w:r>
      <w:r>
        <w:t>solution. In [</w:t>
      </w:r>
      <w:hyperlink w:anchor="_bookmark44" w:history="1">
        <w:r>
          <w:rPr>
            <w:color w:val="0000FF"/>
          </w:rPr>
          <w:t>28</w:t>
        </w:r>
      </w:hyperlink>
      <w:r>
        <w:t>], the authors presented on H</w:t>
      </w:r>
      <w:r>
        <w:t>ilbert Huang</w:t>
      </w:r>
      <w:r>
        <w:rPr>
          <w:spacing w:val="1"/>
        </w:rPr>
        <w:t xml:space="preserve"> </w:t>
      </w:r>
      <w:r>
        <w:rPr>
          <w:spacing w:val="-1"/>
        </w:rPr>
        <w:t>based</w:t>
      </w:r>
      <w:r>
        <w:rPr>
          <w:spacing w:val="-11"/>
        </w:rPr>
        <w:t xml:space="preserve"> </w:t>
      </w:r>
      <w:r>
        <w:rPr>
          <w:spacing w:val="-1"/>
        </w:rPr>
        <w:t>detection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LSTM</w:t>
      </w:r>
      <w:r>
        <w:rPr>
          <w:spacing w:val="-11"/>
        </w:rPr>
        <w:t xml:space="preserve"> </w:t>
      </w:r>
      <w:r>
        <w:rPr>
          <w:spacing w:val="-1"/>
        </w:rPr>
        <w:t>based</w:t>
      </w:r>
      <w:r>
        <w:rPr>
          <w:spacing w:val="-11"/>
        </w:rPr>
        <w:t xml:space="preserve"> </w:t>
      </w:r>
      <w:r>
        <w:rPr>
          <w:spacing w:val="-1"/>
        </w:rPr>
        <w:t>classifier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power</w:t>
      </w:r>
      <w:r>
        <w:rPr>
          <w:spacing w:val="-11"/>
        </w:rPr>
        <w:t xml:space="preserve"> </w:t>
      </w:r>
      <w:r>
        <w:t>quality</w:t>
      </w:r>
      <w:r>
        <w:rPr>
          <w:spacing w:val="-48"/>
        </w:rPr>
        <w:t xml:space="preserve"> </w:t>
      </w:r>
      <w:r>
        <w:t>events</w:t>
      </w:r>
      <w:r>
        <w:rPr>
          <w:spacing w:val="-8"/>
        </w:rPr>
        <w:t xml:space="preserve"> </w:t>
      </w:r>
      <w:r>
        <w:t>recognition.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identifies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nine</w:t>
      </w:r>
      <w:r>
        <w:rPr>
          <w:spacing w:val="-47"/>
        </w:rPr>
        <w:t xml:space="preserve"> </w:t>
      </w:r>
      <w:r>
        <w:t>power quality events with a descent classification accuracy</w:t>
      </w:r>
      <w:r>
        <w:rPr>
          <w:spacing w:val="-47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98.85%.</w:t>
      </w:r>
      <w:r>
        <w:rPr>
          <w:spacing w:val="-11"/>
        </w:rPr>
        <w:t xml:space="preserve"> </w:t>
      </w:r>
      <w:r>
        <w:rPr>
          <w:spacing w:val="-1"/>
        </w:rPr>
        <w:t>However,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1"/>
        </w:rPr>
        <w:t xml:space="preserve"> </w:t>
      </w:r>
      <w:r>
        <w:rPr>
          <w:spacing w:val="-1"/>
        </w:rPr>
        <w:t>technique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not</w:t>
      </w:r>
      <w:r>
        <w:rPr>
          <w:spacing w:val="-11"/>
        </w:rPr>
        <w:t xml:space="preserve"> </w:t>
      </w:r>
      <w:r>
        <w:rPr>
          <w:spacing w:val="-1"/>
        </w:rPr>
        <w:t>suitable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imple-</w:t>
      </w:r>
      <w:r>
        <w:rPr>
          <w:spacing w:val="-48"/>
        </w:rPr>
        <w:t xml:space="preserve"> </w:t>
      </w:r>
      <w:r>
        <w:t>menting due to the resource constraint, as it requires high</w:t>
      </w:r>
      <w:r>
        <w:rPr>
          <w:spacing w:val="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devices.</w:t>
      </w:r>
    </w:p>
    <w:p w:rsidR="00A215C4" w:rsidRDefault="00DB5D87">
      <w:pPr>
        <w:pStyle w:val="BodyText"/>
        <w:spacing w:line="261" w:lineRule="auto"/>
        <w:ind w:left="160" w:right="40" w:firstLine="226"/>
        <w:jc w:val="both"/>
      </w:pPr>
      <w:r>
        <w:t>It is important to notice that the objective of the pro-</w:t>
      </w:r>
      <w:r>
        <w:rPr>
          <w:spacing w:val="1"/>
        </w:rPr>
        <w:t xml:space="preserve"> </w:t>
      </w:r>
      <w:r>
        <w:t>posed algorithm has been accomplished in terms of lower</w:t>
      </w:r>
      <w:r>
        <w:rPr>
          <w:spacing w:val="1"/>
        </w:rPr>
        <w:t xml:space="preserve"> </w:t>
      </w:r>
      <w:r>
        <w:t>complexity, and usage of low-cost devices. Thus, thi</w:t>
      </w:r>
      <w:r>
        <w:t>s work</w:t>
      </w:r>
      <w:r>
        <w:rPr>
          <w:spacing w:val="-4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recording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quality</w:t>
      </w:r>
      <w:r>
        <w:rPr>
          <w:spacing w:val="50"/>
        </w:rPr>
        <w:t xml:space="preserve"> </w:t>
      </w:r>
      <w:r>
        <w:t>events</w:t>
      </w:r>
      <w:r>
        <w:rPr>
          <w:spacing w:val="50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their corresponding magnitude and duration of the event.</w:t>
      </w:r>
      <w:r>
        <w:rPr>
          <w:spacing w:val="1"/>
        </w:rPr>
        <w:t xml:space="preserve"> </w:t>
      </w:r>
      <w:r>
        <w:t>The superiority of the proposed algorithm is that, it need</w:t>
      </w:r>
      <w:r>
        <w:rPr>
          <w:spacing w:val="1"/>
        </w:rPr>
        <w:t xml:space="preserve"> </w:t>
      </w:r>
      <w:r>
        <w:t>notrecord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PQ</w:t>
      </w:r>
      <w:r>
        <w:rPr>
          <w:spacing w:val="-7"/>
        </w:rPr>
        <w:t xml:space="preserve"> </w:t>
      </w:r>
      <w:r>
        <w:t>events</w:t>
      </w:r>
      <w:r>
        <w:rPr>
          <w:spacing w:val="-7"/>
        </w:rPr>
        <w:t xml:space="preserve"> </w:t>
      </w:r>
      <w:r>
        <w:t>continuously.</w:t>
      </w:r>
      <w:r>
        <w:rPr>
          <w:spacing w:val="-7"/>
        </w:rPr>
        <w:t xml:space="preserve"> </w:t>
      </w:r>
      <w:r>
        <w:t>Instead,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record</w:t>
      </w:r>
      <w:r>
        <w:rPr>
          <w:spacing w:val="-48"/>
        </w:rPr>
        <w:t xml:space="preserve"> </w:t>
      </w:r>
      <w:r>
        <w:t>PQ</w:t>
      </w:r>
      <w:r>
        <w:rPr>
          <w:spacing w:val="-6"/>
        </w:rPr>
        <w:t xml:space="preserve"> </w:t>
      </w:r>
      <w:r>
        <w:t>events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moment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triggering.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can</w:t>
      </w:r>
      <w:r>
        <w:rPr>
          <w:spacing w:val="-47"/>
        </w:rPr>
        <w:t xml:space="preserve"> </w:t>
      </w:r>
      <w:r>
        <w:t>be extended for online mitigation of PQ events such as sag,</w:t>
      </w:r>
      <w:r>
        <w:rPr>
          <w:spacing w:val="-47"/>
        </w:rPr>
        <w:t xml:space="preserve"> </w:t>
      </w:r>
      <w:r>
        <w:t>swell, harmonics and interruptions. Also, it can be applied</w:t>
      </w:r>
      <w:r>
        <w:rPr>
          <w:spacing w:val="1"/>
        </w:rPr>
        <w:t xml:space="preserve"> </w:t>
      </w:r>
      <w:r>
        <w:t>to internet of things-based power quality event monitoring</w:t>
      </w:r>
      <w:r>
        <w:rPr>
          <w:spacing w:val="1"/>
        </w:rPr>
        <w:t xml:space="preserve"> </w:t>
      </w:r>
      <w:r>
        <w:t>system by adding wireless communication protocols to the</w:t>
      </w:r>
      <w:r>
        <w:rPr>
          <w:spacing w:val="1"/>
        </w:rPr>
        <w:t xml:space="preserve"> </w:t>
      </w:r>
      <w:r>
        <w:rPr>
          <w:spacing w:val="-2"/>
        </w:rPr>
        <w:t>existing</w:t>
      </w:r>
      <w:r>
        <w:rPr>
          <w:spacing w:val="-11"/>
        </w:rPr>
        <w:t xml:space="preserve"> </w:t>
      </w:r>
      <w:r>
        <w:rPr>
          <w:spacing w:val="-2"/>
        </w:rPr>
        <w:t>hardware</w:t>
      </w:r>
      <w:r>
        <w:rPr>
          <w:spacing w:val="-10"/>
        </w:rPr>
        <w:t xml:space="preserve"> </w:t>
      </w:r>
      <w:r>
        <w:rPr>
          <w:spacing w:val="-2"/>
        </w:rPr>
        <w:t>setup.</w:t>
      </w:r>
      <w:r>
        <w:rPr>
          <w:spacing w:val="-11"/>
        </w:rPr>
        <w:t xml:space="preserve"> </w:t>
      </w:r>
      <w:r>
        <w:rPr>
          <w:spacing w:val="-2"/>
        </w:rPr>
        <w:t>It</w:t>
      </w:r>
      <w:r>
        <w:rPr>
          <w:spacing w:val="-10"/>
        </w:rPr>
        <w:t xml:space="preserve"> </w:t>
      </w:r>
      <w:r>
        <w:rPr>
          <w:spacing w:val="-2"/>
        </w:rPr>
        <w:t>helps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monitoring</w:t>
      </w:r>
      <w:r>
        <w:rPr>
          <w:spacing w:val="-10"/>
        </w:rPr>
        <w:t xml:space="preserve"> </w:t>
      </w:r>
      <w:r>
        <w:rPr>
          <w:spacing w:val="-1"/>
        </w:rPr>
        <w:t>power</w:t>
      </w:r>
      <w:r>
        <w:rPr>
          <w:spacing w:val="-10"/>
        </w:rPr>
        <w:t xml:space="preserve"> </w:t>
      </w:r>
      <w:r>
        <w:rPr>
          <w:spacing w:val="-1"/>
        </w:rPr>
        <w:t>quality</w:t>
      </w:r>
      <w:r>
        <w:rPr>
          <w:spacing w:val="-48"/>
        </w:rPr>
        <w:t xml:space="preserve"> </w:t>
      </w:r>
      <w:r>
        <w:t>events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locations.</w:t>
      </w:r>
    </w:p>
    <w:p w:rsidR="00A215C4" w:rsidRDefault="00DB5D87">
      <w:pPr>
        <w:pStyle w:val="BodyText"/>
        <w:spacing w:line="261" w:lineRule="auto"/>
        <w:ind w:left="160" w:right="38" w:firstLine="226"/>
        <w:jc w:val="both"/>
      </w:pPr>
      <w:r>
        <w:t>The main limitation of the proposed algorithm is, it can</w:t>
      </w:r>
      <w:r>
        <w:rPr>
          <w:spacing w:val="1"/>
        </w:rPr>
        <w:t xml:space="preserve"> </w:t>
      </w:r>
      <w:r>
        <w:t xml:space="preserve">only detect sag, swell, interruption, harmonics and </w:t>
      </w:r>
      <w:r>
        <w:t>oscilla-</w:t>
      </w:r>
      <w:r>
        <w:rPr>
          <w:spacing w:val="1"/>
        </w:rPr>
        <w:t xml:space="preserve"> </w:t>
      </w:r>
      <w:r>
        <w:t>tory transients. However, the other events such as notches,</w:t>
      </w:r>
      <w:r>
        <w:rPr>
          <w:spacing w:val="1"/>
        </w:rPr>
        <w:t xml:space="preserve"> </w:t>
      </w:r>
      <w:r>
        <w:t>flicker etc., are also present in the power system, but their</w:t>
      </w:r>
      <w:r>
        <w:rPr>
          <w:spacing w:val="1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occurrence is</w:t>
      </w:r>
      <w:r>
        <w:rPr>
          <w:spacing w:val="-1"/>
        </w:rPr>
        <w:t xml:space="preserve"> </w:t>
      </w:r>
      <w:r>
        <w:t>less.</w:t>
      </w:r>
    </w:p>
    <w:p w:rsidR="00A215C4" w:rsidRDefault="00DB5D87">
      <w:pPr>
        <w:pStyle w:val="Heading1"/>
        <w:numPr>
          <w:ilvl w:val="0"/>
          <w:numId w:val="7"/>
        </w:numPr>
        <w:tabs>
          <w:tab w:val="left" w:pos="414"/>
        </w:tabs>
        <w:spacing w:before="259"/>
      </w:pPr>
      <w:bookmarkStart w:id="41" w:name="6_Conclusion"/>
      <w:bookmarkStart w:id="42" w:name="_bookmark20"/>
      <w:bookmarkEnd w:id="41"/>
      <w:bookmarkEnd w:id="42"/>
      <w:r>
        <w:rPr>
          <w:spacing w:val="-5"/>
          <w:w w:val="89"/>
        </w:rPr>
        <w:br w:type="column"/>
      </w:r>
      <w:r>
        <w:t>Conclusion</w:t>
      </w:r>
    </w:p>
    <w:p w:rsidR="00A215C4" w:rsidRDefault="00DB5D87">
      <w:pPr>
        <w:pStyle w:val="BodyText"/>
        <w:spacing w:before="264" w:line="261" w:lineRule="auto"/>
        <w:ind w:left="160" w:right="112"/>
        <w:jc w:val="both"/>
      </w:pPr>
      <w:r>
        <w:t>This paper is presented on the design and development of</w:t>
      </w:r>
      <w:r>
        <w:rPr>
          <w:spacing w:val="1"/>
        </w:rPr>
        <w:t xml:space="preserve"> </w:t>
      </w:r>
      <w:r>
        <w:t>an automatic real-time PQ monitoring for timely identifi-</w:t>
      </w:r>
      <w:r>
        <w:rPr>
          <w:spacing w:val="1"/>
        </w:rPr>
        <w:t xml:space="preserve"> </w:t>
      </w:r>
      <w:r>
        <w:t>cation</w:t>
      </w:r>
      <w:r>
        <w:rPr>
          <w:spacing w:val="29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PQD</w:t>
      </w:r>
      <w:r>
        <w:rPr>
          <w:spacing w:val="30"/>
        </w:rPr>
        <w:t xml:space="preserve"> </w:t>
      </w:r>
      <w:r>
        <w:t>information.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PQD</w:t>
      </w:r>
      <w:r>
        <w:rPr>
          <w:spacing w:val="30"/>
        </w:rPr>
        <w:t xml:space="preserve"> </w:t>
      </w:r>
      <w:r>
        <w:t>algorithm</w:t>
      </w:r>
      <w:r>
        <w:rPr>
          <w:spacing w:val="30"/>
        </w:rPr>
        <w:t xml:space="preserve"> </w:t>
      </w:r>
      <w:r>
        <w:t>consists</w:t>
      </w:r>
      <w:r>
        <w:rPr>
          <w:spacing w:val="-47"/>
        </w:rPr>
        <w:t xml:space="preserve"> </w:t>
      </w:r>
      <w:r>
        <w:t>of Hilbert transform and fuzzy classifier for detection and</w:t>
      </w:r>
      <w:r>
        <w:rPr>
          <w:spacing w:val="1"/>
        </w:rPr>
        <w:t xml:space="preserve"> </w:t>
      </w:r>
      <w:r>
        <w:t>identification of power quality events. The simple magni-</w:t>
      </w:r>
      <w:r>
        <w:rPr>
          <w:spacing w:val="1"/>
        </w:rPr>
        <w:t xml:space="preserve"> </w:t>
      </w:r>
      <w:r>
        <w:t>tude and duration features</w:t>
      </w:r>
      <w:r>
        <w:t xml:space="preserve"> are extracted from the filtered</w:t>
      </w:r>
      <w:r>
        <w:rPr>
          <w:spacing w:val="1"/>
        </w:rPr>
        <w:t xml:space="preserve"> </w:t>
      </w:r>
      <w:r>
        <w:t>signal. The proposed algorithm has been implemented 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TMS320F28379D</w:t>
      </w:r>
      <w:r>
        <w:rPr>
          <w:spacing w:val="1"/>
        </w:rPr>
        <w:t xml:space="preserve"> </w:t>
      </w:r>
      <w:r>
        <w:t>Launchpad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real-time</w:t>
      </w:r>
      <w:r>
        <w:rPr>
          <w:spacing w:val="-47"/>
        </w:rPr>
        <w:t xml:space="preserve"> </w:t>
      </w:r>
      <w:r>
        <w:t>feasibility along with various simulation studies in MAT-</w:t>
      </w:r>
      <w:r>
        <w:rPr>
          <w:spacing w:val="1"/>
        </w:rPr>
        <w:t xml:space="preserve"> </w:t>
      </w:r>
      <w:r>
        <w:t>LAB. Experimental results demonstrated that the proposed</w:t>
      </w:r>
      <w:r>
        <w:rPr>
          <w:spacing w:val="1"/>
        </w:rPr>
        <w:t xml:space="preserve"> </w:t>
      </w:r>
      <w:r>
        <w:t>real-time PQ monitoring system can automatically detect</w:t>
      </w:r>
      <w:r>
        <w:rPr>
          <w:spacing w:val="1"/>
        </w:rPr>
        <w:t xml:space="preserve"> </w:t>
      </w:r>
      <w:r>
        <w:t>and classify PQ events into normal, swell, sag, interrup-</w:t>
      </w:r>
      <w:r>
        <w:rPr>
          <w:spacing w:val="1"/>
        </w:rPr>
        <w:t xml:space="preserve"> </w:t>
      </w:r>
      <w:r>
        <w:t>tion, harmonics, and oscillatory transients with classifica-</w:t>
      </w:r>
      <w:r>
        <w:rPr>
          <w:spacing w:val="1"/>
        </w:rPr>
        <w:t xml:space="preserve"> </w:t>
      </w:r>
      <w:r>
        <w:t>tion accuracy of 90–100%. The real-time implementation</w:t>
      </w:r>
      <w:r>
        <w:rPr>
          <w:spacing w:val="1"/>
        </w:rPr>
        <w:t xml:space="preserve"> </w:t>
      </w:r>
      <w:r>
        <w:t>illustrates that the propo</w:t>
      </w:r>
      <w:r>
        <w:t>sed PQ monitoring system can be</w:t>
      </w:r>
      <w:r>
        <w:rPr>
          <w:spacing w:val="1"/>
        </w:rPr>
        <w:t xml:space="preserve"> </w:t>
      </w:r>
      <w:r>
        <w:t>integrated with smart metering for timely detection of PQ</w:t>
      </w:r>
      <w:r>
        <w:rPr>
          <w:spacing w:val="1"/>
        </w:rPr>
        <w:t xml:space="preserve"> </w:t>
      </w:r>
      <w:r>
        <w:t>disturbances. In the future direction, the proposed PQD</w:t>
      </w:r>
      <w:r>
        <w:rPr>
          <w:spacing w:val="1"/>
        </w:rPr>
        <w:t xml:space="preserve"> </w:t>
      </w:r>
      <w:r>
        <w:t>device can be unified with IoT- enabled smart metering</w:t>
      </w:r>
      <w:r>
        <w:rPr>
          <w:spacing w:val="1"/>
        </w:rPr>
        <w:t xml:space="preserve"> </w:t>
      </w:r>
      <w:r>
        <w:t>applications.</w:t>
      </w:r>
    </w:p>
    <w:p w:rsidR="00A215C4" w:rsidRDefault="00DB5D87">
      <w:pPr>
        <w:spacing w:before="154" w:line="244" w:lineRule="auto"/>
        <w:ind w:left="160" w:right="112"/>
        <w:jc w:val="both"/>
        <w:rPr>
          <w:sz w:val="17"/>
        </w:rPr>
      </w:pPr>
      <w:bookmarkStart w:id="43" w:name="Acknowledgements_"/>
      <w:bookmarkEnd w:id="43"/>
      <w:r>
        <w:rPr>
          <w:rFonts w:ascii="Tahoma" w:hAnsi="Tahoma"/>
          <w:b/>
          <w:w w:val="95"/>
          <w:sz w:val="17"/>
        </w:rPr>
        <w:t>Acknowledgements</w:t>
      </w:r>
      <w:r>
        <w:rPr>
          <w:rFonts w:ascii="Tahoma" w:hAnsi="Tahoma"/>
          <w:b/>
          <w:spacing w:val="1"/>
          <w:w w:val="95"/>
          <w:sz w:val="17"/>
        </w:rPr>
        <w:t xml:space="preserve"> </w:t>
      </w:r>
      <w:r>
        <w:rPr>
          <w:w w:val="95"/>
          <w:sz w:val="17"/>
        </w:rPr>
        <w:t>This</w:t>
      </w:r>
      <w:r>
        <w:rPr>
          <w:spacing w:val="1"/>
          <w:w w:val="95"/>
          <w:sz w:val="17"/>
        </w:rPr>
        <w:t xml:space="preserve"> </w:t>
      </w:r>
      <w:r>
        <w:rPr>
          <w:w w:val="95"/>
          <w:sz w:val="17"/>
        </w:rPr>
        <w:t>work</w:t>
      </w:r>
      <w:r>
        <w:rPr>
          <w:spacing w:val="1"/>
          <w:w w:val="95"/>
          <w:sz w:val="17"/>
        </w:rPr>
        <w:t xml:space="preserve"> </w:t>
      </w:r>
      <w:r>
        <w:rPr>
          <w:w w:val="95"/>
          <w:sz w:val="17"/>
        </w:rPr>
        <w:t>was</w:t>
      </w:r>
      <w:r>
        <w:rPr>
          <w:spacing w:val="1"/>
          <w:w w:val="95"/>
          <w:sz w:val="17"/>
        </w:rPr>
        <w:t xml:space="preserve"> </w:t>
      </w:r>
      <w:r>
        <w:rPr>
          <w:w w:val="95"/>
          <w:sz w:val="17"/>
        </w:rPr>
        <w:t>financiall</w:t>
      </w:r>
      <w:r>
        <w:rPr>
          <w:w w:val="95"/>
          <w:sz w:val="17"/>
        </w:rPr>
        <w:t>y</w:t>
      </w:r>
      <w:r>
        <w:rPr>
          <w:spacing w:val="1"/>
          <w:w w:val="95"/>
          <w:sz w:val="17"/>
        </w:rPr>
        <w:t xml:space="preserve"> </w:t>
      </w:r>
      <w:r>
        <w:rPr>
          <w:w w:val="95"/>
          <w:sz w:val="17"/>
        </w:rPr>
        <w:t>supported</w:t>
      </w:r>
      <w:r>
        <w:rPr>
          <w:spacing w:val="1"/>
          <w:w w:val="95"/>
          <w:sz w:val="17"/>
        </w:rPr>
        <w:t xml:space="preserve"> </w:t>
      </w:r>
      <w:r>
        <w:rPr>
          <w:w w:val="95"/>
          <w:sz w:val="17"/>
        </w:rPr>
        <w:t>by</w:t>
      </w:r>
      <w:r>
        <w:rPr>
          <w:spacing w:val="1"/>
          <w:w w:val="95"/>
          <w:sz w:val="17"/>
        </w:rPr>
        <w:t xml:space="preserve"> </w:t>
      </w:r>
      <w:r>
        <w:rPr>
          <w:w w:val="95"/>
          <w:sz w:val="17"/>
        </w:rPr>
        <w:t>the</w:t>
      </w:r>
      <w:r>
        <w:rPr>
          <w:spacing w:val="1"/>
          <w:w w:val="95"/>
          <w:sz w:val="17"/>
        </w:rPr>
        <w:t xml:space="preserve"> </w:t>
      </w:r>
      <w:r>
        <w:rPr>
          <w:sz w:val="17"/>
        </w:rPr>
        <w:t>Department of Science and Technology (DST), India and The Euro-</w:t>
      </w:r>
      <w:r>
        <w:rPr>
          <w:spacing w:val="1"/>
          <w:sz w:val="17"/>
        </w:rPr>
        <w:t xml:space="preserve"> </w:t>
      </w:r>
      <w:r>
        <w:rPr>
          <w:sz w:val="17"/>
        </w:rPr>
        <w:t>pean</w:t>
      </w:r>
      <w:r>
        <w:rPr>
          <w:spacing w:val="-9"/>
          <w:sz w:val="17"/>
        </w:rPr>
        <w:t xml:space="preserve"> </w:t>
      </w:r>
      <w:r>
        <w:rPr>
          <w:sz w:val="17"/>
        </w:rPr>
        <w:t>Union’s</w:t>
      </w:r>
      <w:r>
        <w:rPr>
          <w:spacing w:val="-9"/>
          <w:sz w:val="17"/>
        </w:rPr>
        <w:t xml:space="preserve"> </w:t>
      </w:r>
      <w:r>
        <w:rPr>
          <w:sz w:val="17"/>
        </w:rPr>
        <w:t>Horizon</w:t>
      </w:r>
      <w:r>
        <w:rPr>
          <w:spacing w:val="-9"/>
          <w:sz w:val="17"/>
        </w:rPr>
        <w:t xml:space="preserve"> </w:t>
      </w:r>
      <w:r>
        <w:rPr>
          <w:sz w:val="17"/>
        </w:rPr>
        <w:t>2020</w:t>
      </w:r>
      <w:r>
        <w:rPr>
          <w:spacing w:val="-9"/>
          <w:sz w:val="17"/>
        </w:rPr>
        <w:t xml:space="preserve"> </w:t>
      </w:r>
      <w:r>
        <w:rPr>
          <w:sz w:val="17"/>
        </w:rPr>
        <w:t>Research</w:t>
      </w:r>
      <w:r>
        <w:rPr>
          <w:spacing w:val="-9"/>
          <w:sz w:val="17"/>
        </w:rPr>
        <w:t xml:space="preserve"> </w:t>
      </w:r>
      <w:r>
        <w:rPr>
          <w:sz w:val="17"/>
        </w:rPr>
        <w:t>and</w:t>
      </w:r>
      <w:r>
        <w:rPr>
          <w:spacing w:val="-9"/>
          <w:sz w:val="17"/>
        </w:rPr>
        <w:t xml:space="preserve"> </w:t>
      </w:r>
      <w:r>
        <w:rPr>
          <w:sz w:val="17"/>
        </w:rPr>
        <w:t>Innovation</w:t>
      </w:r>
      <w:r>
        <w:rPr>
          <w:spacing w:val="-9"/>
          <w:sz w:val="17"/>
        </w:rPr>
        <w:t xml:space="preserve"> </w:t>
      </w:r>
      <w:r>
        <w:rPr>
          <w:sz w:val="17"/>
        </w:rPr>
        <w:t>Program</w:t>
      </w:r>
      <w:r>
        <w:rPr>
          <w:spacing w:val="-9"/>
          <w:sz w:val="17"/>
        </w:rPr>
        <w:t xml:space="preserve"> </w:t>
      </w:r>
      <w:r>
        <w:rPr>
          <w:sz w:val="17"/>
        </w:rPr>
        <w:t>through</w:t>
      </w:r>
      <w:r>
        <w:rPr>
          <w:spacing w:val="-40"/>
          <w:sz w:val="17"/>
        </w:rPr>
        <w:t xml:space="preserve"> </w:t>
      </w:r>
      <w:r>
        <w:rPr>
          <w:sz w:val="17"/>
        </w:rPr>
        <w:t>the RE-EMPOWERED project under the Grant Agreement No DST/</w:t>
      </w:r>
      <w:r>
        <w:rPr>
          <w:spacing w:val="1"/>
          <w:sz w:val="17"/>
        </w:rPr>
        <w:t xml:space="preserve"> </w:t>
      </w:r>
      <w:r>
        <w:rPr>
          <w:sz w:val="17"/>
        </w:rPr>
        <w:t>TMD/INDIA/EU/ILES/2020/50(c)</w:t>
      </w:r>
      <w:r>
        <w:rPr>
          <w:spacing w:val="-1"/>
          <w:sz w:val="17"/>
        </w:rPr>
        <w:t xml:space="preserve"> </w:t>
      </w:r>
      <w:r>
        <w:rPr>
          <w:sz w:val="17"/>
        </w:rPr>
        <w:t>and</w:t>
      </w:r>
      <w:r>
        <w:rPr>
          <w:spacing w:val="-1"/>
          <w:sz w:val="17"/>
        </w:rPr>
        <w:t xml:space="preserve"> </w:t>
      </w:r>
      <w:r>
        <w:rPr>
          <w:sz w:val="17"/>
        </w:rPr>
        <w:t>101018420.</w:t>
      </w:r>
    </w:p>
    <w:p w:rsidR="00A215C4" w:rsidRDefault="00A215C4">
      <w:pPr>
        <w:pStyle w:val="BodyText"/>
        <w:rPr>
          <w:sz w:val="26"/>
        </w:rPr>
      </w:pPr>
    </w:p>
    <w:p w:rsidR="00A215C4" w:rsidRDefault="00A215C4">
      <w:pPr>
        <w:pStyle w:val="BodyText"/>
        <w:spacing w:before="8"/>
        <w:rPr>
          <w:sz w:val="36"/>
        </w:rPr>
      </w:pPr>
    </w:p>
    <w:p w:rsidR="00A215C4" w:rsidRDefault="00DB5D87">
      <w:pPr>
        <w:pStyle w:val="Heading1"/>
        <w:ind w:left="160" w:firstLine="0"/>
      </w:pPr>
      <w:bookmarkStart w:id="44" w:name="References"/>
      <w:bookmarkEnd w:id="44"/>
      <w:r>
        <w:rPr>
          <w:w w:val="95"/>
        </w:rPr>
        <w:t>References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before="242" w:line="244" w:lineRule="auto"/>
        <w:ind w:right="116"/>
        <w:jc w:val="both"/>
        <w:rPr>
          <w:sz w:val="17"/>
        </w:rPr>
      </w:pPr>
      <w:bookmarkStart w:id="45" w:name="_bookmark21"/>
      <w:bookmarkEnd w:id="45"/>
      <w:r>
        <w:rPr>
          <w:sz w:val="17"/>
        </w:rPr>
        <w:t>Bollen MH, Gu IY (2006) Signal processing of power quality</w:t>
      </w:r>
      <w:r>
        <w:rPr>
          <w:spacing w:val="1"/>
          <w:sz w:val="17"/>
        </w:rPr>
        <w:t xml:space="preserve"> </w:t>
      </w:r>
      <w:bookmarkStart w:id="46" w:name="_bookmark22"/>
      <w:bookmarkEnd w:id="46"/>
      <w:r>
        <w:rPr>
          <w:sz w:val="17"/>
        </w:rPr>
        <w:t>disturbances.</w:t>
      </w:r>
      <w:r>
        <w:rPr>
          <w:spacing w:val="-2"/>
          <w:sz w:val="17"/>
        </w:rPr>
        <w:t xml:space="preserve"> </w:t>
      </w:r>
      <w:r>
        <w:rPr>
          <w:sz w:val="17"/>
        </w:rPr>
        <w:t>Wiley,</w:t>
      </w:r>
      <w:r>
        <w:rPr>
          <w:spacing w:val="-1"/>
          <w:sz w:val="17"/>
        </w:rPr>
        <w:t xml:space="preserve"> </w:t>
      </w:r>
      <w:r>
        <w:rPr>
          <w:sz w:val="17"/>
        </w:rPr>
        <w:t>Hoboken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before="1" w:line="244" w:lineRule="auto"/>
        <w:ind w:right="121"/>
        <w:jc w:val="both"/>
        <w:rPr>
          <w:sz w:val="17"/>
        </w:rPr>
      </w:pPr>
      <w:r>
        <w:rPr>
          <w:spacing w:val="-2"/>
          <w:sz w:val="17"/>
        </w:rPr>
        <w:t>IEEE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Standard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1195: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IEEE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recommended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practices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for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monitoring</w:t>
      </w:r>
      <w:r>
        <w:rPr>
          <w:spacing w:val="-40"/>
          <w:sz w:val="17"/>
        </w:rPr>
        <w:t xml:space="preserve"> </w:t>
      </w:r>
      <w:bookmarkStart w:id="47" w:name="_bookmark23"/>
      <w:bookmarkEnd w:id="47"/>
      <w:r>
        <w:rPr>
          <w:sz w:val="17"/>
        </w:rPr>
        <w:t>power</w:t>
      </w:r>
      <w:r>
        <w:rPr>
          <w:spacing w:val="-2"/>
          <w:sz w:val="17"/>
        </w:rPr>
        <w:t xml:space="preserve"> </w:t>
      </w:r>
      <w:r>
        <w:rPr>
          <w:sz w:val="17"/>
        </w:rPr>
        <w:t>quality,</w:t>
      </w:r>
      <w:r>
        <w:rPr>
          <w:spacing w:val="-1"/>
          <w:sz w:val="17"/>
        </w:rPr>
        <w:t xml:space="preserve"> </w:t>
      </w:r>
      <w:r>
        <w:rPr>
          <w:sz w:val="17"/>
        </w:rPr>
        <w:t>pp</w:t>
      </w:r>
      <w:r>
        <w:rPr>
          <w:spacing w:val="-1"/>
          <w:sz w:val="17"/>
        </w:rPr>
        <w:t xml:space="preserve"> </w:t>
      </w:r>
      <w:r>
        <w:rPr>
          <w:sz w:val="17"/>
        </w:rPr>
        <w:t>1–59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before="1" w:line="244" w:lineRule="auto"/>
        <w:ind w:right="116"/>
        <w:jc w:val="both"/>
        <w:rPr>
          <w:sz w:val="17"/>
        </w:rPr>
      </w:pPr>
      <w:r>
        <w:rPr>
          <w:sz w:val="17"/>
        </w:rPr>
        <w:t>Balwani MR, Thirumala K, Mohan V, Bu S, Thomas MS (2021)</w:t>
      </w:r>
      <w:r>
        <w:rPr>
          <w:spacing w:val="-40"/>
          <w:sz w:val="17"/>
        </w:rPr>
        <w:t xml:space="preserve"> </w:t>
      </w:r>
      <w:r>
        <w:rPr>
          <w:sz w:val="17"/>
        </w:rPr>
        <w:t xml:space="preserve">Development of </w:t>
      </w:r>
      <w:r>
        <w:rPr>
          <w:sz w:val="17"/>
        </w:rPr>
        <w:t>a smart meter for power quality-based tariff</w:t>
      </w:r>
      <w:r>
        <w:rPr>
          <w:spacing w:val="1"/>
          <w:sz w:val="17"/>
        </w:rPr>
        <w:t xml:space="preserve"> </w:t>
      </w:r>
      <w:r>
        <w:rPr>
          <w:sz w:val="17"/>
        </w:rPr>
        <w:t>implementation</w:t>
      </w:r>
      <w:r>
        <w:rPr>
          <w:spacing w:val="-1"/>
          <w:sz w:val="17"/>
        </w:rPr>
        <w:t xml:space="preserve"> </w:t>
      </w:r>
      <w:r>
        <w:rPr>
          <w:sz w:val="17"/>
        </w:rPr>
        <w:t>in</w:t>
      </w:r>
      <w:r>
        <w:rPr>
          <w:spacing w:val="-1"/>
          <w:sz w:val="17"/>
        </w:rPr>
        <w:t xml:space="preserve"> </w:t>
      </w:r>
      <w:r>
        <w:rPr>
          <w:sz w:val="17"/>
        </w:rPr>
        <w:t>a smart</w:t>
      </w:r>
      <w:r>
        <w:rPr>
          <w:spacing w:val="-1"/>
          <w:sz w:val="17"/>
        </w:rPr>
        <w:t xml:space="preserve"> </w:t>
      </w:r>
      <w:r>
        <w:rPr>
          <w:sz w:val="17"/>
        </w:rPr>
        <w:t>grid. Energies</w:t>
      </w:r>
      <w:r>
        <w:rPr>
          <w:spacing w:val="-1"/>
          <w:sz w:val="17"/>
        </w:rPr>
        <w:t xml:space="preserve"> </w:t>
      </w:r>
      <w:r>
        <w:rPr>
          <w:sz w:val="17"/>
        </w:rPr>
        <w:t>14(19):6171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line="244" w:lineRule="auto"/>
        <w:ind w:right="114"/>
        <w:jc w:val="both"/>
        <w:rPr>
          <w:sz w:val="17"/>
        </w:rPr>
      </w:pPr>
      <w:r>
        <w:rPr>
          <w:sz w:val="17"/>
        </w:rPr>
        <w:t>Alonso-Rosa M, Gil-de-Castro A, Medina-Gracia R, Moreno-</w:t>
      </w:r>
      <w:r>
        <w:rPr>
          <w:spacing w:val="1"/>
          <w:sz w:val="17"/>
        </w:rPr>
        <w:t xml:space="preserve"> </w:t>
      </w:r>
      <w:r>
        <w:rPr>
          <w:sz w:val="17"/>
        </w:rPr>
        <w:t>Munoz A, Cañete-Carmona E (2018) Novel internet of things</w:t>
      </w:r>
      <w:r>
        <w:rPr>
          <w:spacing w:val="1"/>
          <w:sz w:val="17"/>
        </w:rPr>
        <w:t xml:space="preserve"> </w:t>
      </w:r>
      <w:r>
        <w:rPr>
          <w:sz w:val="17"/>
        </w:rPr>
        <w:t>platform for in-building power quality subm</w:t>
      </w:r>
      <w:r>
        <w:rPr>
          <w:sz w:val="17"/>
        </w:rPr>
        <w:t>etering. Appl Sci</w:t>
      </w:r>
      <w:r>
        <w:rPr>
          <w:spacing w:val="1"/>
          <w:sz w:val="17"/>
        </w:rPr>
        <w:t xml:space="preserve"> </w:t>
      </w:r>
      <w:r>
        <w:rPr>
          <w:sz w:val="17"/>
        </w:rPr>
        <w:t>8(8):1320</w:t>
      </w:r>
    </w:p>
    <w:p w:rsidR="00A215C4" w:rsidRDefault="00A215C4">
      <w:pPr>
        <w:spacing w:line="244" w:lineRule="auto"/>
        <w:jc w:val="both"/>
        <w:rPr>
          <w:sz w:val="17"/>
        </w:rPr>
        <w:sectPr w:rsidR="00A215C4">
          <w:type w:val="continuous"/>
          <w:pgSz w:w="11910" w:h="15820"/>
          <w:pgMar w:top="820" w:right="900" w:bottom="1080" w:left="860" w:header="720" w:footer="720" w:gutter="0"/>
          <w:cols w:num="2" w:space="720" w:equalWidth="0">
            <w:col w:w="4968" w:space="134"/>
            <w:col w:w="5048"/>
          </w:cols>
        </w:sectPr>
      </w:pP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before="197" w:line="244" w:lineRule="auto"/>
        <w:ind w:right="40" w:hanging="264"/>
        <w:jc w:val="both"/>
        <w:rPr>
          <w:sz w:val="17"/>
        </w:rPr>
      </w:pPr>
      <w:r>
        <w:rPr>
          <w:spacing w:val="-3"/>
          <w:sz w:val="17"/>
        </w:rPr>
        <w:lastRenderedPageBreak/>
        <w:t>Abbasi</w:t>
      </w:r>
      <w:r>
        <w:rPr>
          <w:spacing w:val="-9"/>
          <w:sz w:val="17"/>
        </w:rPr>
        <w:t xml:space="preserve"> </w:t>
      </w:r>
      <w:r>
        <w:rPr>
          <w:spacing w:val="-3"/>
          <w:sz w:val="17"/>
        </w:rPr>
        <w:t>AR,</w:t>
      </w:r>
      <w:r>
        <w:rPr>
          <w:spacing w:val="-9"/>
          <w:sz w:val="17"/>
        </w:rPr>
        <w:t xml:space="preserve"> </w:t>
      </w:r>
      <w:r>
        <w:rPr>
          <w:spacing w:val="-3"/>
          <w:sz w:val="17"/>
        </w:rPr>
        <w:t>Mahmoudi</w:t>
      </w:r>
      <w:r>
        <w:rPr>
          <w:spacing w:val="-9"/>
          <w:sz w:val="17"/>
        </w:rPr>
        <w:t xml:space="preserve"> </w:t>
      </w:r>
      <w:r>
        <w:rPr>
          <w:spacing w:val="-3"/>
          <w:sz w:val="17"/>
        </w:rPr>
        <w:t>MR</w:t>
      </w:r>
      <w:r>
        <w:rPr>
          <w:spacing w:val="-9"/>
          <w:sz w:val="17"/>
        </w:rPr>
        <w:t xml:space="preserve"> </w:t>
      </w:r>
      <w:r>
        <w:rPr>
          <w:spacing w:val="-3"/>
          <w:sz w:val="17"/>
        </w:rPr>
        <w:t>(2021)</w:t>
      </w:r>
      <w:r>
        <w:rPr>
          <w:spacing w:val="-9"/>
          <w:sz w:val="17"/>
        </w:rPr>
        <w:t xml:space="preserve"> </w:t>
      </w:r>
      <w:r>
        <w:rPr>
          <w:spacing w:val="-3"/>
          <w:sz w:val="17"/>
        </w:rPr>
        <w:t>Application</w:t>
      </w:r>
      <w:r>
        <w:rPr>
          <w:spacing w:val="-8"/>
          <w:sz w:val="17"/>
        </w:rPr>
        <w:t xml:space="preserve"> </w:t>
      </w:r>
      <w:r>
        <w:rPr>
          <w:spacing w:val="-3"/>
          <w:sz w:val="17"/>
        </w:rPr>
        <w:t>of</w:t>
      </w:r>
      <w:r>
        <w:rPr>
          <w:spacing w:val="-9"/>
          <w:sz w:val="17"/>
        </w:rPr>
        <w:t xml:space="preserve"> </w:t>
      </w:r>
      <w:r>
        <w:rPr>
          <w:spacing w:val="-3"/>
          <w:sz w:val="17"/>
        </w:rPr>
        <w:t>statistical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control</w:t>
      </w:r>
      <w:r>
        <w:rPr>
          <w:spacing w:val="-40"/>
          <w:sz w:val="17"/>
        </w:rPr>
        <w:t xml:space="preserve"> </w:t>
      </w:r>
      <w:r>
        <w:rPr>
          <w:spacing w:val="-3"/>
          <w:sz w:val="17"/>
        </w:rPr>
        <w:t>charts</w:t>
      </w:r>
      <w:r>
        <w:rPr>
          <w:spacing w:val="-11"/>
          <w:sz w:val="17"/>
        </w:rPr>
        <w:t xml:space="preserve"> </w:t>
      </w:r>
      <w:r>
        <w:rPr>
          <w:spacing w:val="-3"/>
          <w:sz w:val="17"/>
        </w:rPr>
        <w:t>to</w:t>
      </w:r>
      <w:r>
        <w:rPr>
          <w:spacing w:val="-11"/>
          <w:sz w:val="17"/>
        </w:rPr>
        <w:t xml:space="preserve"> </w:t>
      </w:r>
      <w:r>
        <w:rPr>
          <w:spacing w:val="-3"/>
          <w:sz w:val="17"/>
        </w:rPr>
        <w:t>discriminate</w:t>
      </w:r>
      <w:r>
        <w:rPr>
          <w:spacing w:val="-11"/>
          <w:sz w:val="17"/>
        </w:rPr>
        <w:t xml:space="preserve"> </w:t>
      </w:r>
      <w:r>
        <w:rPr>
          <w:spacing w:val="-3"/>
          <w:sz w:val="17"/>
        </w:rPr>
        <w:t>transformer</w:t>
      </w:r>
      <w:r>
        <w:rPr>
          <w:spacing w:val="-11"/>
          <w:sz w:val="17"/>
        </w:rPr>
        <w:t xml:space="preserve"> </w:t>
      </w:r>
      <w:r>
        <w:rPr>
          <w:spacing w:val="-3"/>
          <w:sz w:val="17"/>
        </w:rPr>
        <w:t>winding</w:t>
      </w:r>
      <w:r>
        <w:rPr>
          <w:spacing w:val="-11"/>
          <w:sz w:val="17"/>
        </w:rPr>
        <w:t xml:space="preserve"> </w:t>
      </w:r>
      <w:r>
        <w:rPr>
          <w:spacing w:val="-3"/>
          <w:sz w:val="17"/>
        </w:rPr>
        <w:t>defects.</w:t>
      </w:r>
      <w:r>
        <w:rPr>
          <w:spacing w:val="-11"/>
          <w:sz w:val="17"/>
        </w:rPr>
        <w:t xml:space="preserve"> </w:t>
      </w:r>
      <w:r>
        <w:rPr>
          <w:spacing w:val="-3"/>
          <w:sz w:val="17"/>
        </w:rPr>
        <w:t>Elect</w:t>
      </w:r>
      <w:r>
        <w:rPr>
          <w:spacing w:val="-11"/>
          <w:sz w:val="17"/>
        </w:rPr>
        <w:t xml:space="preserve"> </w:t>
      </w:r>
      <w:r>
        <w:rPr>
          <w:spacing w:val="-3"/>
          <w:sz w:val="17"/>
        </w:rPr>
        <w:t>Power</w:t>
      </w:r>
      <w:r>
        <w:rPr>
          <w:spacing w:val="-11"/>
          <w:sz w:val="17"/>
        </w:rPr>
        <w:t xml:space="preserve"> </w:t>
      </w:r>
      <w:r>
        <w:rPr>
          <w:spacing w:val="-2"/>
          <w:sz w:val="17"/>
        </w:rPr>
        <w:t>Syst</w:t>
      </w:r>
      <w:r>
        <w:rPr>
          <w:spacing w:val="-40"/>
          <w:sz w:val="17"/>
        </w:rPr>
        <w:t xml:space="preserve"> </w:t>
      </w:r>
      <w:bookmarkStart w:id="48" w:name="_bookmark24"/>
      <w:bookmarkEnd w:id="48"/>
      <w:r>
        <w:rPr>
          <w:sz w:val="17"/>
        </w:rPr>
        <w:t>Res</w:t>
      </w:r>
      <w:r>
        <w:rPr>
          <w:spacing w:val="-7"/>
          <w:sz w:val="17"/>
        </w:rPr>
        <w:t xml:space="preserve"> </w:t>
      </w:r>
      <w:r>
        <w:rPr>
          <w:sz w:val="17"/>
        </w:rPr>
        <w:t>191:106890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line="244" w:lineRule="auto"/>
        <w:ind w:right="42" w:hanging="264"/>
        <w:jc w:val="both"/>
        <w:rPr>
          <w:sz w:val="17"/>
        </w:rPr>
      </w:pPr>
      <w:r>
        <w:rPr>
          <w:spacing w:val="-1"/>
          <w:sz w:val="17"/>
        </w:rPr>
        <w:t>Abbasi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AR,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Mahmoudi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MR,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Arefi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MM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(2021)</w:t>
      </w:r>
      <w:r>
        <w:rPr>
          <w:spacing w:val="-9"/>
          <w:sz w:val="17"/>
        </w:rPr>
        <w:t xml:space="preserve"> </w:t>
      </w:r>
      <w:r>
        <w:rPr>
          <w:sz w:val="17"/>
        </w:rPr>
        <w:t>Transformer</w:t>
      </w:r>
      <w:r>
        <w:rPr>
          <w:spacing w:val="-10"/>
          <w:sz w:val="17"/>
        </w:rPr>
        <w:t xml:space="preserve"> </w:t>
      </w:r>
      <w:r>
        <w:rPr>
          <w:sz w:val="17"/>
        </w:rPr>
        <w:t>wind-</w:t>
      </w:r>
      <w:r>
        <w:rPr>
          <w:spacing w:val="-40"/>
          <w:sz w:val="17"/>
        </w:rPr>
        <w:t xml:space="preserve"> </w:t>
      </w:r>
      <w:r>
        <w:rPr>
          <w:sz w:val="17"/>
        </w:rPr>
        <w:t>ing</w:t>
      </w:r>
      <w:r>
        <w:rPr>
          <w:spacing w:val="-4"/>
          <w:sz w:val="17"/>
        </w:rPr>
        <w:t xml:space="preserve"> </w:t>
      </w:r>
      <w:r>
        <w:rPr>
          <w:sz w:val="17"/>
        </w:rPr>
        <w:t>faults</w:t>
      </w:r>
      <w:r>
        <w:rPr>
          <w:spacing w:val="-4"/>
          <w:sz w:val="17"/>
        </w:rPr>
        <w:t xml:space="preserve"> </w:t>
      </w:r>
      <w:r>
        <w:rPr>
          <w:sz w:val="17"/>
        </w:rPr>
        <w:t>detection</w:t>
      </w:r>
      <w:r>
        <w:rPr>
          <w:spacing w:val="-4"/>
          <w:sz w:val="17"/>
        </w:rPr>
        <w:t xml:space="preserve"> </w:t>
      </w:r>
      <w:r>
        <w:rPr>
          <w:sz w:val="17"/>
        </w:rPr>
        <w:t>based</w:t>
      </w:r>
      <w:r>
        <w:rPr>
          <w:spacing w:val="-3"/>
          <w:sz w:val="17"/>
        </w:rPr>
        <w:t xml:space="preserve"> </w:t>
      </w:r>
      <w:r>
        <w:rPr>
          <w:sz w:val="17"/>
        </w:rPr>
        <w:t>on</w:t>
      </w:r>
      <w:r>
        <w:rPr>
          <w:spacing w:val="-4"/>
          <w:sz w:val="17"/>
        </w:rPr>
        <w:t xml:space="preserve"> </w:t>
      </w:r>
      <w:r>
        <w:rPr>
          <w:sz w:val="17"/>
        </w:rPr>
        <w:t>time</w:t>
      </w:r>
      <w:r>
        <w:rPr>
          <w:spacing w:val="-4"/>
          <w:sz w:val="17"/>
        </w:rPr>
        <w:t xml:space="preserve"> </w:t>
      </w:r>
      <w:r>
        <w:rPr>
          <w:sz w:val="17"/>
        </w:rPr>
        <w:t>series</w:t>
      </w:r>
      <w:r>
        <w:rPr>
          <w:spacing w:val="-4"/>
          <w:sz w:val="17"/>
        </w:rPr>
        <w:t xml:space="preserve"> </w:t>
      </w:r>
      <w:r>
        <w:rPr>
          <w:sz w:val="17"/>
        </w:rPr>
        <w:t>analysis.</w:t>
      </w:r>
      <w:r>
        <w:rPr>
          <w:spacing w:val="-3"/>
          <w:sz w:val="17"/>
        </w:rPr>
        <w:t xml:space="preserve"> </w:t>
      </w:r>
      <w:r>
        <w:rPr>
          <w:sz w:val="17"/>
        </w:rPr>
        <w:t>IEEE</w:t>
      </w:r>
      <w:r>
        <w:rPr>
          <w:spacing w:val="-4"/>
          <w:sz w:val="17"/>
        </w:rPr>
        <w:t xml:space="preserve"> </w:t>
      </w:r>
      <w:r>
        <w:rPr>
          <w:sz w:val="17"/>
        </w:rPr>
        <w:t>Trans</w:t>
      </w:r>
      <w:r>
        <w:rPr>
          <w:spacing w:val="-4"/>
          <w:sz w:val="17"/>
        </w:rPr>
        <w:t xml:space="preserve"> </w:t>
      </w:r>
      <w:r>
        <w:rPr>
          <w:sz w:val="17"/>
        </w:rPr>
        <w:t>Ins</w:t>
      </w:r>
      <w:r>
        <w:rPr>
          <w:spacing w:val="-40"/>
          <w:sz w:val="17"/>
        </w:rPr>
        <w:t xml:space="preserve"> </w:t>
      </w:r>
      <w:bookmarkStart w:id="49" w:name="_bookmark25"/>
      <w:bookmarkEnd w:id="49"/>
      <w:r>
        <w:rPr>
          <w:sz w:val="17"/>
        </w:rPr>
        <w:t>Measurement</w:t>
      </w:r>
      <w:r>
        <w:rPr>
          <w:spacing w:val="-7"/>
          <w:sz w:val="17"/>
        </w:rPr>
        <w:t xml:space="preserve"> </w:t>
      </w:r>
      <w:r>
        <w:rPr>
          <w:sz w:val="17"/>
        </w:rPr>
        <w:t>70:1–10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before="1" w:line="244" w:lineRule="auto"/>
        <w:ind w:right="41" w:hanging="264"/>
        <w:jc w:val="both"/>
        <w:rPr>
          <w:sz w:val="17"/>
        </w:rPr>
      </w:pPr>
      <w:r>
        <w:rPr>
          <w:spacing w:val="-2"/>
          <w:sz w:val="17"/>
        </w:rPr>
        <w:t>Wright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PS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(1999)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Short-time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Fourier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transforms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and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Wigner-Ville</w:t>
      </w:r>
      <w:r>
        <w:rPr>
          <w:spacing w:val="-40"/>
          <w:sz w:val="17"/>
        </w:rPr>
        <w:t xml:space="preserve"> </w:t>
      </w:r>
      <w:r>
        <w:rPr>
          <w:spacing w:val="-3"/>
          <w:sz w:val="17"/>
        </w:rPr>
        <w:t>distributions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applied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to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the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calibration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of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power</w:t>
      </w:r>
      <w:r>
        <w:rPr>
          <w:spacing w:val="-10"/>
          <w:sz w:val="17"/>
        </w:rPr>
        <w:t xml:space="preserve"> </w:t>
      </w:r>
      <w:r>
        <w:rPr>
          <w:spacing w:val="-2"/>
          <w:sz w:val="17"/>
        </w:rPr>
        <w:t>frequency</w:t>
      </w:r>
      <w:r>
        <w:rPr>
          <w:spacing w:val="-10"/>
          <w:sz w:val="17"/>
        </w:rPr>
        <w:t xml:space="preserve"> </w:t>
      </w:r>
      <w:r>
        <w:rPr>
          <w:spacing w:val="-2"/>
          <w:sz w:val="17"/>
        </w:rPr>
        <w:t>harmonic</w:t>
      </w:r>
      <w:r>
        <w:rPr>
          <w:spacing w:val="-40"/>
          <w:sz w:val="17"/>
        </w:rPr>
        <w:t xml:space="preserve"> </w:t>
      </w:r>
      <w:bookmarkStart w:id="50" w:name="_bookmark26"/>
      <w:bookmarkEnd w:id="50"/>
      <w:r>
        <w:rPr>
          <w:sz w:val="17"/>
        </w:rPr>
        <w:t>analyzers.</w:t>
      </w:r>
      <w:r>
        <w:rPr>
          <w:spacing w:val="-10"/>
          <w:sz w:val="17"/>
        </w:rPr>
        <w:t xml:space="preserve"> </w:t>
      </w:r>
      <w:r>
        <w:rPr>
          <w:sz w:val="17"/>
        </w:rPr>
        <w:t>IEEE</w:t>
      </w:r>
      <w:r>
        <w:rPr>
          <w:spacing w:val="-10"/>
          <w:sz w:val="17"/>
        </w:rPr>
        <w:t xml:space="preserve"> </w:t>
      </w:r>
      <w:r>
        <w:rPr>
          <w:sz w:val="17"/>
        </w:rPr>
        <w:t>Trans</w:t>
      </w:r>
      <w:r>
        <w:rPr>
          <w:spacing w:val="-9"/>
          <w:sz w:val="17"/>
        </w:rPr>
        <w:t xml:space="preserve"> </w:t>
      </w:r>
      <w:r>
        <w:rPr>
          <w:sz w:val="17"/>
        </w:rPr>
        <w:t>Ins</w:t>
      </w:r>
      <w:r>
        <w:rPr>
          <w:spacing w:val="-10"/>
          <w:sz w:val="17"/>
        </w:rPr>
        <w:t xml:space="preserve"> </w:t>
      </w:r>
      <w:r>
        <w:rPr>
          <w:sz w:val="17"/>
        </w:rPr>
        <w:t>Measurement</w:t>
      </w:r>
      <w:r>
        <w:rPr>
          <w:spacing w:val="-9"/>
          <w:sz w:val="17"/>
        </w:rPr>
        <w:t xml:space="preserve"> </w:t>
      </w:r>
      <w:r>
        <w:rPr>
          <w:sz w:val="17"/>
        </w:rPr>
        <w:t>48(2):475–478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line="244" w:lineRule="auto"/>
        <w:ind w:right="42" w:hanging="264"/>
        <w:jc w:val="both"/>
        <w:rPr>
          <w:sz w:val="17"/>
        </w:rPr>
      </w:pPr>
      <w:r>
        <w:rPr>
          <w:spacing w:val="-1"/>
          <w:sz w:val="17"/>
        </w:rPr>
        <w:t>Garcia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CI,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Grasso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F,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Luchetta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A,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Piccirilli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MC,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Paolucci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L,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Talluri</w:t>
      </w:r>
      <w:r>
        <w:rPr>
          <w:spacing w:val="-40"/>
          <w:sz w:val="17"/>
        </w:rPr>
        <w:t xml:space="preserve"> </w:t>
      </w:r>
      <w:r>
        <w:rPr>
          <w:spacing w:val="-2"/>
          <w:sz w:val="17"/>
        </w:rPr>
        <w:t>G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(2020)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A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comparison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of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power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quality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disturbance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detection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and</w:t>
      </w:r>
      <w:r>
        <w:rPr>
          <w:spacing w:val="-40"/>
          <w:sz w:val="17"/>
        </w:rPr>
        <w:t xml:space="preserve"> </w:t>
      </w:r>
      <w:r>
        <w:rPr>
          <w:sz w:val="17"/>
        </w:rPr>
        <w:t>classification</w:t>
      </w:r>
      <w:r>
        <w:rPr>
          <w:spacing w:val="-6"/>
          <w:sz w:val="17"/>
        </w:rPr>
        <w:t xml:space="preserve"> </w:t>
      </w:r>
      <w:r>
        <w:rPr>
          <w:sz w:val="17"/>
        </w:rPr>
        <w:t>methods</w:t>
      </w:r>
      <w:r>
        <w:rPr>
          <w:spacing w:val="-5"/>
          <w:sz w:val="17"/>
        </w:rPr>
        <w:t xml:space="preserve"> </w:t>
      </w:r>
      <w:r>
        <w:rPr>
          <w:sz w:val="17"/>
        </w:rPr>
        <w:t>using</w:t>
      </w:r>
      <w:r>
        <w:rPr>
          <w:spacing w:val="-6"/>
          <w:sz w:val="17"/>
        </w:rPr>
        <w:t xml:space="preserve"> </w:t>
      </w:r>
      <w:r>
        <w:rPr>
          <w:sz w:val="17"/>
        </w:rPr>
        <w:t>CNN</w:t>
      </w:r>
      <w:r>
        <w:rPr>
          <w:spacing w:val="-5"/>
          <w:sz w:val="17"/>
        </w:rPr>
        <w:t xml:space="preserve"> </w:t>
      </w:r>
      <w:r>
        <w:rPr>
          <w:sz w:val="17"/>
        </w:rPr>
        <w:t>LSTM</w:t>
      </w:r>
      <w:r>
        <w:rPr>
          <w:spacing w:val="-6"/>
          <w:sz w:val="17"/>
        </w:rPr>
        <w:t xml:space="preserve"> </w:t>
      </w:r>
      <w:r>
        <w:rPr>
          <w:sz w:val="17"/>
        </w:rPr>
        <w:t>and</w:t>
      </w:r>
      <w:r>
        <w:rPr>
          <w:spacing w:val="-6"/>
          <w:sz w:val="17"/>
        </w:rPr>
        <w:t xml:space="preserve"> </w:t>
      </w:r>
      <w:r>
        <w:rPr>
          <w:sz w:val="17"/>
        </w:rPr>
        <w:t>CNN-LSTM.</w:t>
      </w:r>
      <w:r>
        <w:rPr>
          <w:spacing w:val="-5"/>
          <w:sz w:val="17"/>
        </w:rPr>
        <w:t xml:space="preserve"> </w:t>
      </w:r>
      <w:r>
        <w:rPr>
          <w:sz w:val="17"/>
        </w:rPr>
        <w:t>Appl</w:t>
      </w:r>
      <w:r>
        <w:rPr>
          <w:spacing w:val="-40"/>
          <w:sz w:val="17"/>
        </w:rPr>
        <w:t xml:space="preserve"> </w:t>
      </w:r>
      <w:bookmarkStart w:id="51" w:name="_bookmark27"/>
      <w:bookmarkEnd w:id="51"/>
      <w:r>
        <w:rPr>
          <w:sz w:val="17"/>
        </w:rPr>
        <w:t>Sci</w:t>
      </w:r>
      <w:r>
        <w:rPr>
          <w:spacing w:val="-7"/>
          <w:sz w:val="17"/>
        </w:rPr>
        <w:t xml:space="preserve"> </w:t>
      </w:r>
      <w:r>
        <w:rPr>
          <w:sz w:val="17"/>
        </w:rPr>
        <w:t>10(19):6755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line="244" w:lineRule="auto"/>
        <w:ind w:right="39" w:hanging="264"/>
        <w:jc w:val="both"/>
        <w:rPr>
          <w:sz w:val="17"/>
        </w:rPr>
      </w:pPr>
      <w:r>
        <w:rPr>
          <w:spacing w:val="-2"/>
          <w:sz w:val="17"/>
        </w:rPr>
        <w:t>Moravej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Z,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Abdoos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AA,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Pazoki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MJEPC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(2009)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Detection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and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clas-</w:t>
      </w:r>
      <w:r>
        <w:rPr>
          <w:spacing w:val="-41"/>
          <w:sz w:val="17"/>
        </w:rPr>
        <w:t xml:space="preserve"> </w:t>
      </w:r>
      <w:r>
        <w:rPr>
          <w:spacing w:val="-4"/>
          <w:sz w:val="17"/>
        </w:rPr>
        <w:t>sification</w:t>
      </w:r>
      <w:r>
        <w:rPr>
          <w:spacing w:val="-10"/>
          <w:sz w:val="17"/>
        </w:rPr>
        <w:t xml:space="preserve"> </w:t>
      </w:r>
      <w:r>
        <w:rPr>
          <w:spacing w:val="-4"/>
          <w:sz w:val="17"/>
        </w:rPr>
        <w:t>of</w:t>
      </w:r>
      <w:r>
        <w:rPr>
          <w:spacing w:val="-10"/>
          <w:sz w:val="17"/>
        </w:rPr>
        <w:t xml:space="preserve"> </w:t>
      </w:r>
      <w:r>
        <w:rPr>
          <w:spacing w:val="-4"/>
          <w:sz w:val="17"/>
        </w:rPr>
        <w:t>power</w:t>
      </w:r>
      <w:r>
        <w:rPr>
          <w:spacing w:val="-9"/>
          <w:sz w:val="17"/>
        </w:rPr>
        <w:t xml:space="preserve"> </w:t>
      </w:r>
      <w:r>
        <w:rPr>
          <w:spacing w:val="-3"/>
          <w:sz w:val="17"/>
        </w:rPr>
        <w:t>quality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disturbances</w:t>
      </w:r>
      <w:r>
        <w:rPr>
          <w:spacing w:val="-9"/>
          <w:sz w:val="17"/>
        </w:rPr>
        <w:t xml:space="preserve"> </w:t>
      </w:r>
      <w:r>
        <w:rPr>
          <w:spacing w:val="-3"/>
          <w:sz w:val="17"/>
        </w:rPr>
        <w:t>using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wavelet</w:t>
      </w:r>
      <w:r>
        <w:rPr>
          <w:spacing w:val="-9"/>
          <w:sz w:val="17"/>
        </w:rPr>
        <w:t xml:space="preserve"> </w:t>
      </w:r>
      <w:r>
        <w:rPr>
          <w:spacing w:val="-3"/>
          <w:sz w:val="17"/>
        </w:rPr>
        <w:t>transform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and</w:t>
      </w:r>
      <w:r>
        <w:rPr>
          <w:spacing w:val="-40"/>
          <w:sz w:val="17"/>
        </w:rPr>
        <w:t xml:space="preserve"> </w:t>
      </w:r>
      <w:r>
        <w:rPr>
          <w:spacing w:val="-2"/>
          <w:sz w:val="17"/>
        </w:rPr>
        <w:t>support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vector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machines.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Elect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Power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Comp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Syst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38(2):182–196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line="244" w:lineRule="auto"/>
        <w:ind w:right="42" w:hanging="341"/>
        <w:jc w:val="both"/>
        <w:rPr>
          <w:sz w:val="17"/>
        </w:rPr>
      </w:pPr>
      <w:r>
        <w:rPr>
          <w:spacing w:val="-5"/>
          <w:sz w:val="17"/>
        </w:rPr>
        <w:t>Masoum</w:t>
      </w:r>
      <w:r>
        <w:rPr>
          <w:spacing w:val="-6"/>
          <w:sz w:val="17"/>
        </w:rPr>
        <w:t xml:space="preserve"> </w:t>
      </w:r>
      <w:r>
        <w:rPr>
          <w:spacing w:val="-5"/>
          <w:sz w:val="17"/>
        </w:rPr>
        <w:t>MAS,</w:t>
      </w:r>
      <w:r>
        <w:rPr>
          <w:spacing w:val="-6"/>
          <w:sz w:val="17"/>
        </w:rPr>
        <w:t xml:space="preserve"> </w:t>
      </w:r>
      <w:r>
        <w:rPr>
          <w:spacing w:val="-5"/>
          <w:sz w:val="17"/>
        </w:rPr>
        <w:t>Jamali</w:t>
      </w:r>
      <w:r>
        <w:rPr>
          <w:spacing w:val="-6"/>
          <w:sz w:val="17"/>
        </w:rPr>
        <w:t xml:space="preserve"> </w:t>
      </w:r>
      <w:r>
        <w:rPr>
          <w:spacing w:val="-4"/>
          <w:sz w:val="17"/>
        </w:rPr>
        <w:t>S,</w:t>
      </w:r>
      <w:r>
        <w:rPr>
          <w:spacing w:val="-6"/>
          <w:sz w:val="17"/>
        </w:rPr>
        <w:t xml:space="preserve"> </w:t>
      </w:r>
      <w:r>
        <w:rPr>
          <w:spacing w:val="-4"/>
          <w:sz w:val="17"/>
        </w:rPr>
        <w:t>Ghaffarzadeh</w:t>
      </w:r>
      <w:r>
        <w:rPr>
          <w:spacing w:val="-6"/>
          <w:sz w:val="17"/>
        </w:rPr>
        <w:t xml:space="preserve"> </w:t>
      </w:r>
      <w:r>
        <w:rPr>
          <w:spacing w:val="-4"/>
          <w:sz w:val="17"/>
        </w:rPr>
        <w:t>N</w:t>
      </w:r>
      <w:r>
        <w:rPr>
          <w:spacing w:val="-6"/>
          <w:sz w:val="17"/>
        </w:rPr>
        <w:t xml:space="preserve"> </w:t>
      </w:r>
      <w:r>
        <w:rPr>
          <w:spacing w:val="-4"/>
          <w:sz w:val="17"/>
        </w:rPr>
        <w:t>(2010)</w:t>
      </w:r>
      <w:r>
        <w:rPr>
          <w:spacing w:val="-6"/>
          <w:sz w:val="17"/>
        </w:rPr>
        <w:t xml:space="preserve"> </w:t>
      </w:r>
      <w:r>
        <w:rPr>
          <w:spacing w:val="-4"/>
          <w:sz w:val="17"/>
        </w:rPr>
        <w:t>Detection</w:t>
      </w:r>
      <w:r>
        <w:rPr>
          <w:spacing w:val="-5"/>
          <w:sz w:val="17"/>
        </w:rPr>
        <w:t xml:space="preserve"> </w:t>
      </w:r>
      <w:r>
        <w:rPr>
          <w:spacing w:val="-4"/>
          <w:sz w:val="17"/>
        </w:rPr>
        <w:t>and</w:t>
      </w:r>
      <w:r>
        <w:rPr>
          <w:spacing w:val="-6"/>
          <w:sz w:val="17"/>
        </w:rPr>
        <w:t xml:space="preserve"> </w:t>
      </w:r>
      <w:r>
        <w:rPr>
          <w:spacing w:val="-4"/>
          <w:sz w:val="17"/>
        </w:rPr>
        <w:t>clas-</w:t>
      </w:r>
      <w:r>
        <w:rPr>
          <w:spacing w:val="-40"/>
          <w:sz w:val="17"/>
        </w:rPr>
        <w:t xml:space="preserve"> </w:t>
      </w:r>
      <w:r>
        <w:rPr>
          <w:spacing w:val="-7"/>
          <w:sz w:val="17"/>
        </w:rPr>
        <w:t>sification</w:t>
      </w:r>
      <w:r>
        <w:rPr>
          <w:spacing w:val="-17"/>
          <w:sz w:val="17"/>
        </w:rPr>
        <w:t xml:space="preserve"> </w:t>
      </w:r>
      <w:r>
        <w:rPr>
          <w:spacing w:val="-7"/>
          <w:sz w:val="17"/>
        </w:rPr>
        <w:t>of</w:t>
      </w:r>
      <w:r>
        <w:rPr>
          <w:spacing w:val="-16"/>
          <w:sz w:val="17"/>
        </w:rPr>
        <w:t xml:space="preserve"> </w:t>
      </w:r>
      <w:r>
        <w:rPr>
          <w:spacing w:val="-7"/>
          <w:sz w:val="17"/>
        </w:rPr>
        <w:t>power</w:t>
      </w:r>
      <w:r>
        <w:rPr>
          <w:spacing w:val="-17"/>
          <w:sz w:val="17"/>
        </w:rPr>
        <w:t xml:space="preserve"> </w:t>
      </w:r>
      <w:r>
        <w:rPr>
          <w:spacing w:val="-7"/>
          <w:sz w:val="17"/>
        </w:rPr>
        <w:t>quality</w:t>
      </w:r>
      <w:r>
        <w:rPr>
          <w:spacing w:val="-16"/>
          <w:sz w:val="17"/>
        </w:rPr>
        <w:t xml:space="preserve"> </w:t>
      </w:r>
      <w:r>
        <w:rPr>
          <w:spacing w:val="-7"/>
          <w:sz w:val="17"/>
        </w:rPr>
        <w:t>disturbances</w:t>
      </w:r>
      <w:r>
        <w:rPr>
          <w:spacing w:val="-17"/>
          <w:sz w:val="17"/>
        </w:rPr>
        <w:t xml:space="preserve"> </w:t>
      </w:r>
      <w:r>
        <w:rPr>
          <w:spacing w:val="-6"/>
          <w:sz w:val="17"/>
        </w:rPr>
        <w:t>using</w:t>
      </w:r>
      <w:r>
        <w:rPr>
          <w:spacing w:val="-16"/>
          <w:sz w:val="17"/>
        </w:rPr>
        <w:t xml:space="preserve"> </w:t>
      </w:r>
      <w:r>
        <w:rPr>
          <w:spacing w:val="-6"/>
          <w:sz w:val="17"/>
        </w:rPr>
        <w:t>discrete</w:t>
      </w:r>
      <w:r>
        <w:rPr>
          <w:spacing w:val="-16"/>
          <w:sz w:val="17"/>
        </w:rPr>
        <w:t xml:space="preserve"> </w:t>
      </w:r>
      <w:r>
        <w:rPr>
          <w:spacing w:val="-6"/>
          <w:sz w:val="17"/>
        </w:rPr>
        <w:t>wavelet</w:t>
      </w:r>
      <w:r>
        <w:rPr>
          <w:spacing w:val="-17"/>
          <w:sz w:val="17"/>
        </w:rPr>
        <w:t xml:space="preserve"> </w:t>
      </w:r>
      <w:r>
        <w:rPr>
          <w:spacing w:val="-6"/>
          <w:sz w:val="17"/>
        </w:rPr>
        <w:t>transform</w:t>
      </w:r>
      <w:r>
        <w:rPr>
          <w:spacing w:val="-5"/>
          <w:sz w:val="17"/>
        </w:rPr>
        <w:t xml:space="preserve"> </w:t>
      </w:r>
      <w:bookmarkStart w:id="52" w:name="_bookmark28"/>
      <w:bookmarkEnd w:id="52"/>
      <w:r>
        <w:rPr>
          <w:spacing w:val="-6"/>
          <w:sz w:val="17"/>
        </w:rPr>
        <w:t>and</w:t>
      </w:r>
      <w:r>
        <w:rPr>
          <w:spacing w:val="-12"/>
          <w:sz w:val="17"/>
        </w:rPr>
        <w:t xml:space="preserve"> </w:t>
      </w:r>
      <w:r>
        <w:rPr>
          <w:spacing w:val="-5"/>
          <w:sz w:val="17"/>
        </w:rPr>
        <w:t>wavelet</w:t>
      </w:r>
      <w:r>
        <w:rPr>
          <w:spacing w:val="-12"/>
          <w:sz w:val="17"/>
        </w:rPr>
        <w:t xml:space="preserve"> </w:t>
      </w:r>
      <w:r>
        <w:rPr>
          <w:spacing w:val="-5"/>
          <w:sz w:val="17"/>
        </w:rPr>
        <w:t>networks.</w:t>
      </w:r>
      <w:r>
        <w:rPr>
          <w:spacing w:val="-12"/>
          <w:sz w:val="17"/>
        </w:rPr>
        <w:t xml:space="preserve"> </w:t>
      </w:r>
      <w:r>
        <w:rPr>
          <w:spacing w:val="-5"/>
          <w:sz w:val="17"/>
        </w:rPr>
        <w:t>IET</w:t>
      </w:r>
      <w:r>
        <w:rPr>
          <w:spacing w:val="-12"/>
          <w:sz w:val="17"/>
        </w:rPr>
        <w:t xml:space="preserve"> </w:t>
      </w:r>
      <w:r>
        <w:rPr>
          <w:spacing w:val="-5"/>
          <w:sz w:val="17"/>
        </w:rPr>
        <w:t>Sci</w:t>
      </w:r>
      <w:r>
        <w:rPr>
          <w:spacing w:val="-12"/>
          <w:sz w:val="17"/>
        </w:rPr>
        <w:t xml:space="preserve"> </w:t>
      </w:r>
      <w:r>
        <w:rPr>
          <w:spacing w:val="-5"/>
          <w:sz w:val="17"/>
        </w:rPr>
        <w:t>Measurement</w:t>
      </w:r>
      <w:r>
        <w:rPr>
          <w:spacing w:val="-12"/>
          <w:sz w:val="17"/>
        </w:rPr>
        <w:t xml:space="preserve"> </w:t>
      </w:r>
      <w:r>
        <w:rPr>
          <w:spacing w:val="-5"/>
          <w:sz w:val="17"/>
        </w:rPr>
        <w:t>Tech</w:t>
      </w:r>
      <w:r>
        <w:rPr>
          <w:spacing w:val="-12"/>
          <w:sz w:val="17"/>
        </w:rPr>
        <w:t xml:space="preserve"> </w:t>
      </w:r>
      <w:r>
        <w:rPr>
          <w:spacing w:val="-5"/>
          <w:sz w:val="17"/>
        </w:rPr>
        <w:t>4(4):193–205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before="1" w:line="244" w:lineRule="auto"/>
        <w:ind w:right="41" w:hanging="341"/>
        <w:jc w:val="both"/>
        <w:rPr>
          <w:sz w:val="17"/>
        </w:rPr>
      </w:pPr>
      <w:r>
        <w:rPr>
          <w:spacing w:val="-3"/>
          <w:sz w:val="17"/>
        </w:rPr>
        <w:t>Deokar SA, Waghmare LM (2014) Integrated DWT–FFT approach</w:t>
      </w:r>
      <w:r>
        <w:rPr>
          <w:spacing w:val="-40"/>
          <w:sz w:val="17"/>
        </w:rPr>
        <w:t xml:space="preserve"> </w:t>
      </w:r>
      <w:r>
        <w:rPr>
          <w:spacing w:val="-1"/>
          <w:sz w:val="17"/>
        </w:rPr>
        <w:t>for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detection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and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classification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of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power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quality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disturbances.</w:t>
      </w:r>
      <w:r>
        <w:rPr>
          <w:spacing w:val="-9"/>
          <w:sz w:val="17"/>
        </w:rPr>
        <w:t xml:space="preserve"> </w:t>
      </w:r>
      <w:r>
        <w:rPr>
          <w:sz w:val="17"/>
        </w:rPr>
        <w:t>Int</w:t>
      </w:r>
      <w:r>
        <w:rPr>
          <w:spacing w:val="-8"/>
          <w:sz w:val="17"/>
        </w:rPr>
        <w:t xml:space="preserve"> </w:t>
      </w:r>
      <w:r>
        <w:rPr>
          <w:sz w:val="17"/>
        </w:rPr>
        <w:t>J</w:t>
      </w:r>
      <w:r>
        <w:rPr>
          <w:spacing w:val="-40"/>
          <w:sz w:val="17"/>
        </w:rPr>
        <w:t xml:space="preserve"> </w:t>
      </w:r>
      <w:bookmarkStart w:id="53" w:name="_bookmark29"/>
      <w:bookmarkEnd w:id="53"/>
      <w:r>
        <w:rPr>
          <w:sz w:val="17"/>
        </w:rPr>
        <w:t>Elect</w:t>
      </w:r>
      <w:r>
        <w:rPr>
          <w:spacing w:val="-8"/>
          <w:sz w:val="17"/>
        </w:rPr>
        <w:t xml:space="preserve"> </w:t>
      </w:r>
      <w:r>
        <w:rPr>
          <w:sz w:val="17"/>
        </w:rPr>
        <w:t>Power</w:t>
      </w:r>
      <w:r>
        <w:rPr>
          <w:spacing w:val="-7"/>
          <w:sz w:val="17"/>
        </w:rPr>
        <w:t xml:space="preserve"> </w:t>
      </w:r>
      <w:r>
        <w:rPr>
          <w:sz w:val="17"/>
        </w:rPr>
        <w:t>Energy</w:t>
      </w:r>
      <w:r>
        <w:rPr>
          <w:spacing w:val="-7"/>
          <w:sz w:val="17"/>
        </w:rPr>
        <w:t xml:space="preserve"> </w:t>
      </w:r>
      <w:r>
        <w:rPr>
          <w:sz w:val="17"/>
        </w:rPr>
        <w:t>Syst</w:t>
      </w:r>
      <w:r>
        <w:rPr>
          <w:spacing w:val="-7"/>
          <w:sz w:val="17"/>
        </w:rPr>
        <w:t xml:space="preserve"> </w:t>
      </w:r>
      <w:r>
        <w:rPr>
          <w:sz w:val="17"/>
        </w:rPr>
        <w:t>61:594–605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line="244" w:lineRule="auto"/>
        <w:ind w:right="38" w:hanging="341"/>
        <w:jc w:val="both"/>
        <w:rPr>
          <w:sz w:val="17"/>
        </w:rPr>
      </w:pPr>
      <w:r>
        <w:rPr>
          <w:sz w:val="17"/>
        </w:rPr>
        <w:t>Kumar</w:t>
      </w:r>
      <w:r>
        <w:rPr>
          <w:spacing w:val="-10"/>
          <w:sz w:val="17"/>
        </w:rPr>
        <w:t xml:space="preserve"> </w:t>
      </w:r>
      <w:r>
        <w:rPr>
          <w:sz w:val="17"/>
        </w:rPr>
        <w:t>R,</w:t>
      </w:r>
      <w:r>
        <w:rPr>
          <w:spacing w:val="-9"/>
          <w:sz w:val="17"/>
        </w:rPr>
        <w:t xml:space="preserve"> </w:t>
      </w:r>
      <w:r>
        <w:rPr>
          <w:sz w:val="17"/>
        </w:rPr>
        <w:t>Singh</w:t>
      </w:r>
      <w:r>
        <w:rPr>
          <w:spacing w:val="-9"/>
          <w:sz w:val="17"/>
        </w:rPr>
        <w:t xml:space="preserve"> </w:t>
      </w:r>
      <w:r>
        <w:rPr>
          <w:sz w:val="17"/>
        </w:rPr>
        <w:t>B,</w:t>
      </w:r>
      <w:r>
        <w:rPr>
          <w:spacing w:val="-9"/>
          <w:sz w:val="17"/>
        </w:rPr>
        <w:t xml:space="preserve"> </w:t>
      </w:r>
      <w:r>
        <w:rPr>
          <w:sz w:val="17"/>
        </w:rPr>
        <w:t>Shahani</w:t>
      </w:r>
      <w:r>
        <w:rPr>
          <w:spacing w:val="-10"/>
          <w:sz w:val="17"/>
        </w:rPr>
        <w:t xml:space="preserve"> </w:t>
      </w:r>
      <w:r>
        <w:rPr>
          <w:sz w:val="17"/>
        </w:rPr>
        <w:t>DT,</w:t>
      </w:r>
      <w:r>
        <w:rPr>
          <w:spacing w:val="-9"/>
          <w:sz w:val="17"/>
        </w:rPr>
        <w:t xml:space="preserve"> </w:t>
      </w:r>
      <w:r>
        <w:rPr>
          <w:sz w:val="17"/>
        </w:rPr>
        <w:t>Chandra</w:t>
      </w:r>
      <w:r>
        <w:rPr>
          <w:spacing w:val="-9"/>
          <w:sz w:val="17"/>
        </w:rPr>
        <w:t xml:space="preserve"> </w:t>
      </w:r>
      <w:r>
        <w:rPr>
          <w:sz w:val="17"/>
        </w:rPr>
        <w:t>A,</w:t>
      </w:r>
      <w:r>
        <w:rPr>
          <w:spacing w:val="-9"/>
          <w:sz w:val="17"/>
        </w:rPr>
        <w:t xml:space="preserve"> </w:t>
      </w:r>
      <w:r>
        <w:rPr>
          <w:sz w:val="17"/>
        </w:rPr>
        <w:t>Al-Haddad</w:t>
      </w:r>
      <w:r>
        <w:rPr>
          <w:spacing w:val="-10"/>
          <w:sz w:val="17"/>
        </w:rPr>
        <w:t xml:space="preserve"> </w:t>
      </w:r>
      <w:r>
        <w:rPr>
          <w:sz w:val="17"/>
        </w:rPr>
        <w:t>K</w:t>
      </w:r>
      <w:r>
        <w:rPr>
          <w:spacing w:val="-9"/>
          <w:sz w:val="17"/>
        </w:rPr>
        <w:t xml:space="preserve"> </w:t>
      </w:r>
      <w:r>
        <w:rPr>
          <w:sz w:val="17"/>
        </w:rPr>
        <w:t>(2014)</w:t>
      </w:r>
      <w:r>
        <w:rPr>
          <w:spacing w:val="-40"/>
          <w:sz w:val="17"/>
        </w:rPr>
        <w:t xml:space="preserve"> </w:t>
      </w:r>
      <w:r>
        <w:rPr>
          <w:sz w:val="17"/>
        </w:rPr>
        <w:t>Recognition of power-quality disturbances using S-transform-</w:t>
      </w:r>
      <w:r>
        <w:rPr>
          <w:spacing w:val="1"/>
          <w:sz w:val="17"/>
        </w:rPr>
        <w:t xml:space="preserve"> </w:t>
      </w:r>
      <w:r>
        <w:rPr>
          <w:sz w:val="17"/>
        </w:rPr>
        <w:t>based ANN classifier and rule-based decision tree. IEEE Trans</w:t>
      </w:r>
      <w:r>
        <w:rPr>
          <w:spacing w:val="1"/>
          <w:sz w:val="17"/>
        </w:rPr>
        <w:t xml:space="preserve"> </w:t>
      </w:r>
      <w:r>
        <w:rPr>
          <w:sz w:val="17"/>
        </w:rPr>
        <w:t>Ind</w:t>
      </w:r>
      <w:r>
        <w:rPr>
          <w:spacing w:val="-1"/>
          <w:sz w:val="17"/>
        </w:rPr>
        <w:t xml:space="preserve"> </w:t>
      </w:r>
      <w:r>
        <w:rPr>
          <w:sz w:val="17"/>
        </w:rPr>
        <w:t>Appl</w:t>
      </w:r>
      <w:r>
        <w:rPr>
          <w:spacing w:val="-1"/>
          <w:sz w:val="17"/>
        </w:rPr>
        <w:t xml:space="preserve"> </w:t>
      </w:r>
      <w:r>
        <w:rPr>
          <w:sz w:val="17"/>
        </w:rPr>
        <w:t>51(2):1249–1258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line="244" w:lineRule="auto"/>
        <w:ind w:right="42" w:hanging="341"/>
        <w:jc w:val="both"/>
        <w:rPr>
          <w:sz w:val="17"/>
        </w:rPr>
      </w:pPr>
      <w:r>
        <w:rPr>
          <w:spacing w:val="-1"/>
          <w:sz w:val="17"/>
        </w:rPr>
        <w:t>Amirou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A,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Amirou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Y,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Ould-</w:t>
      </w:r>
      <w:r>
        <w:rPr>
          <w:spacing w:val="-1"/>
          <w:sz w:val="17"/>
        </w:rPr>
        <w:t>Abdeslam</w:t>
      </w:r>
      <w:r>
        <w:rPr>
          <w:spacing w:val="-9"/>
          <w:sz w:val="17"/>
        </w:rPr>
        <w:t xml:space="preserve"> </w:t>
      </w:r>
      <w:r>
        <w:rPr>
          <w:sz w:val="17"/>
        </w:rPr>
        <w:t>D</w:t>
      </w:r>
      <w:r>
        <w:rPr>
          <w:spacing w:val="-9"/>
          <w:sz w:val="17"/>
        </w:rPr>
        <w:t xml:space="preserve"> </w:t>
      </w:r>
      <w:r>
        <w:rPr>
          <w:sz w:val="17"/>
        </w:rPr>
        <w:t>(2022)</w:t>
      </w:r>
      <w:r>
        <w:rPr>
          <w:spacing w:val="-9"/>
          <w:sz w:val="17"/>
        </w:rPr>
        <w:t xml:space="preserve"> </w:t>
      </w:r>
      <w:r>
        <w:rPr>
          <w:sz w:val="17"/>
        </w:rPr>
        <w:t>S-transform</w:t>
      </w:r>
      <w:r>
        <w:rPr>
          <w:spacing w:val="-9"/>
          <w:sz w:val="17"/>
        </w:rPr>
        <w:t xml:space="preserve"> </w:t>
      </w:r>
      <w:r>
        <w:rPr>
          <w:sz w:val="17"/>
        </w:rPr>
        <w:t>with</w:t>
      </w:r>
      <w:r>
        <w:rPr>
          <w:spacing w:val="-41"/>
          <w:sz w:val="17"/>
        </w:rPr>
        <w:t xml:space="preserve"> </w:t>
      </w:r>
      <w:r>
        <w:rPr>
          <w:sz w:val="17"/>
        </w:rPr>
        <w:t>a compact support kernel and classification models based power</w:t>
      </w:r>
      <w:r>
        <w:rPr>
          <w:spacing w:val="1"/>
          <w:sz w:val="17"/>
        </w:rPr>
        <w:t xml:space="preserve"> </w:t>
      </w:r>
      <w:bookmarkStart w:id="54" w:name="_bookmark30"/>
      <w:bookmarkEnd w:id="54"/>
      <w:r>
        <w:rPr>
          <w:sz w:val="17"/>
        </w:rPr>
        <w:t>quality</w:t>
      </w:r>
      <w:r>
        <w:rPr>
          <w:spacing w:val="-8"/>
          <w:sz w:val="17"/>
        </w:rPr>
        <w:t xml:space="preserve"> </w:t>
      </w:r>
      <w:r>
        <w:rPr>
          <w:sz w:val="17"/>
        </w:rPr>
        <w:t>recognition.</w:t>
      </w:r>
      <w:r>
        <w:rPr>
          <w:spacing w:val="-8"/>
          <w:sz w:val="17"/>
        </w:rPr>
        <w:t xml:space="preserve"> </w:t>
      </w:r>
      <w:r>
        <w:rPr>
          <w:sz w:val="17"/>
        </w:rPr>
        <w:t>J</w:t>
      </w:r>
      <w:r>
        <w:rPr>
          <w:spacing w:val="-8"/>
          <w:sz w:val="17"/>
        </w:rPr>
        <w:t xml:space="preserve"> </w:t>
      </w:r>
      <w:r>
        <w:rPr>
          <w:sz w:val="17"/>
        </w:rPr>
        <w:t>Elect</w:t>
      </w:r>
      <w:r>
        <w:rPr>
          <w:spacing w:val="-8"/>
          <w:sz w:val="17"/>
        </w:rPr>
        <w:t xml:space="preserve"> </w:t>
      </w:r>
      <w:r>
        <w:rPr>
          <w:sz w:val="17"/>
        </w:rPr>
        <w:t>Eng</w:t>
      </w:r>
      <w:r>
        <w:rPr>
          <w:spacing w:val="-7"/>
          <w:sz w:val="17"/>
        </w:rPr>
        <w:t xml:space="preserve"> </w:t>
      </w:r>
      <w:r>
        <w:rPr>
          <w:sz w:val="17"/>
        </w:rPr>
        <w:t>Tech</w:t>
      </w:r>
      <w:r>
        <w:rPr>
          <w:spacing w:val="-8"/>
          <w:sz w:val="17"/>
        </w:rPr>
        <w:t xml:space="preserve"> </w:t>
      </w:r>
      <w:r>
        <w:rPr>
          <w:sz w:val="17"/>
        </w:rPr>
        <w:t>17:1–10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before="1" w:line="244" w:lineRule="auto"/>
        <w:ind w:right="42" w:hanging="341"/>
        <w:jc w:val="both"/>
        <w:rPr>
          <w:sz w:val="17"/>
        </w:rPr>
      </w:pPr>
      <w:r>
        <w:rPr>
          <w:spacing w:val="-2"/>
          <w:sz w:val="17"/>
        </w:rPr>
        <w:t>Samanta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IS,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Rout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PK,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Mishra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S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(2020)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Power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quality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events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recog-</w:t>
      </w:r>
      <w:r>
        <w:rPr>
          <w:spacing w:val="-40"/>
          <w:sz w:val="17"/>
        </w:rPr>
        <w:t xml:space="preserve"> </w:t>
      </w:r>
      <w:r>
        <w:rPr>
          <w:spacing w:val="-2"/>
          <w:sz w:val="17"/>
        </w:rPr>
        <w:t>nition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using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s-transform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and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wild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goat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optimization-based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extreme</w:t>
      </w:r>
      <w:r>
        <w:rPr>
          <w:spacing w:val="-40"/>
          <w:sz w:val="17"/>
        </w:rPr>
        <w:t xml:space="preserve"> </w:t>
      </w:r>
      <w:bookmarkStart w:id="55" w:name="_bookmark31"/>
      <w:bookmarkEnd w:id="55"/>
      <w:r>
        <w:rPr>
          <w:sz w:val="17"/>
        </w:rPr>
        <w:t>learning</w:t>
      </w:r>
      <w:r>
        <w:rPr>
          <w:spacing w:val="-9"/>
          <w:sz w:val="17"/>
        </w:rPr>
        <w:t xml:space="preserve"> </w:t>
      </w:r>
      <w:r>
        <w:rPr>
          <w:sz w:val="17"/>
        </w:rPr>
        <w:t>machine.</w:t>
      </w:r>
      <w:r>
        <w:rPr>
          <w:spacing w:val="-8"/>
          <w:sz w:val="17"/>
        </w:rPr>
        <w:t xml:space="preserve"> </w:t>
      </w:r>
      <w:r>
        <w:rPr>
          <w:sz w:val="17"/>
        </w:rPr>
        <w:t>Arab</w:t>
      </w:r>
      <w:r>
        <w:rPr>
          <w:spacing w:val="-8"/>
          <w:sz w:val="17"/>
        </w:rPr>
        <w:t xml:space="preserve"> </w:t>
      </w:r>
      <w:r>
        <w:rPr>
          <w:sz w:val="17"/>
        </w:rPr>
        <w:t>J</w:t>
      </w:r>
      <w:r>
        <w:rPr>
          <w:spacing w:val="-8"/>
          <w:sz w:val="17"/>
        </w:rPr>
        <w:t xml:space="preserve"> </w:t>
      </w:r>
      <w:r>
        <w:rPr>
          <w:sz w:val="17"/>
        </w:rPr>
        <w:t>Sci</w:t>
      </w:r>
      <w:r>
        <w:rPr>
          <w:spacing w:val="-8"/>
          <w:sz w:val="17"/>
        </w:rPr>
        <w:t xml:space="preserve"> </w:t>
      </w:r>
      <w:r>
        <w:rPr>
          <w:sz w:val="17"/>
        </w:rPr>
        <w:t>Eng</w:t>
      </w:r>
      <w:r>
        <w:rPr>
          <w:spacing w:val="-8"/>
          <w:sz w:val="17"/>
        </w:rPr>
        <w:t xml:space="preserve"> </w:t>
      </w:r>
      <w:r>
        <w:rPr>
          <w:sz w:val="17"/>
        </w:rPr>
        <w:t>45(3):1855–1870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line="244" w:lineRule="auto"/>
        <w:ind w:right="42" w:hanging="341"/>
        <w:jc w:val="both"/>
        <w:rPr>
          <w:sz w:val="17"/>
        </w:rPr>
      </w:pPr>
      <w:r>
        <w:rPr>
          <w:spacing w:val="-6"/>
          <w:sz w:val="17"/>
        </w:rPr>
        <w:t>Camarena-Martinez</w:t>
      </w:r>
      <w:r>
        <w:rPr>
          <w:spacing w:val="-15"/>
          <w:sz w:val="17"/>
        </w:rPr>
        <w:t xml:space="preserve"> </w:t>
      </w:r>
      <w:r>
        <w:rPr>
          <w:spacing w:val="-6"/>
          <w:sz w:val="17"/>
        </w:rPr>
        <w:t>D,</w:t>
      </w:r>
      <w:r>
        <w:rPr>
          <w:spacing w:val="-14"/>
          <w:sz w:val="17"/>
        </w:rPr>
        <w:t xml:space="preserve"> </w:t>
      </w:r>
      <w:r>
        <w:rPr>
          <w:spacing w:val="-6"/>
          <w:sz w:val="17"/>
        </w:rPr>
        <w:t>Valtierra</w:t>
      </w:r>
      <w:r>
        <w:rPr>
          <w:spacing w:val="-14"/>
          <w:sz w:val="17"/>
        </w:rPr>
        <w:t xml:space="preserve"> </w:t>
      </w:r>
      <w:r>
        <w:rPr>
          <w:spacing w:val="-5"/>
          <w:sz w:val="17"/>
        </w:rPr>
        <w:t>RM,</w:t>
      </w:r>
      <w:r>
        <w:rPr>
          <w:spacing w:val="-14"/>
          <w:sz w:val="17"/>
        </w:rPr>
        <w:t xml:space="preserve"> </w:t>
      </w:r>
      <w:r>
        <w:rPr>
          <w:spacing w:val="-5"/>
          <w:sz w:val="17"/>
        </w:rPr>
        <w:t>Perez-Ramirez</w:t>
      </w:r>
      <w:r>
        <w:rPr>
          <w:spacing w:val="-15"/>
          <w:sz w:val="17"/>
        </w:rPr>
        <w:t xml:space="preserve"> </w:t>
      </w:r>
      <w:r>
        <w:rPr>
          <w:spacing w:val="-5"/>
          <w:sz w:val="17"/>
        </w:rPr>
        <w:t>CA,</w:t>
      </w:r>
      <w:r>
        <w:rPr>
          <w:spacing w:val="-14"/>
          <w:sz w:val="17"/>
        </w:rPr>
        <w:t xml:space="preserve"> </w:t>
      </w:r>
      <w:r>
        <w:rPr>
          <w:spacing w:val="-5"/>
          <w:sz w:val="17"/>
        </w:rPr>
        <w:t>Amezquita-</w:t>
      </w:r>
      <w:r>
        <w:rPr>
          <w:spacing w:val="-4"/>
          <w:sz w:val="17"/>
        </w:rPr>
        <w:t xml:space="preserve"> </w:t>
      </w:r>
      <w:r>
        <w:rPr>
          <w:spacing w:val="-1"/>
          <w:sz w:val="17"/>
        </w:rPr>
        <w:t>Sanchez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JP,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de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Jesus-Romero-Troncoso</w:t>
      </w:r>
      <w:r>
        <w:rPr>
          <w:spacing w:val="-9"/>
          <w:sz w:val="17"/>
        </w:rPr>
        <w:t xml:space="preserve"> </w:t>
      </w:r>
      <w:r>
        <w:rPr>
          <w:sz w:val="17"/>
        </w:rPr>
        <w:t>R,</w:t>
      </w:r>
      <w:r>
        <w:rPr>
          <w:spacing w:val="-9"/>
          <w:sz w:val="17"/>
        </w:rPr>
        <w:t xml:space="preserve"> </w:t>
      </w:r>
      <w:r>
        <w:rPr>
          <w:sz w:val="17"/>
        </w:rPr>
        <w:t>Garcia-Perez</w:t>
      </w:r>
      <w:r>
        <w:rPr>
          <w:spacing w:val="-8"/>
          <w:sz w:val="17"/>
        </w:rPr>
        <w:t xml:space="preserve"> </w:t>
      </w:r>
      <w:r>
        <w:rPr>
          <w:sz w:val="17"/>
        </w:rPr>
        <w:t>A</w:t>
      </w:r>
      <w:r>
        <w:rPr>
          <w:spacing w:val="-9"/>
          <w:sz w:val="17"/>
        </w:rPr>
        <w:t xml:space="preserve"> </w:t>
      </w:r>
      <w:r>
        <w:rPr>
          <w:sz w:val="17"/>
        </w:rPr>
        <w:t>(2015)</w:t>
      </w:r>
      <w:r>
        <w:rPr>
          <w:spacing w:val="-40"/>
          <w:sz w:val="17"/>
        </w:rPr>
        <w:t xml:space="preserve"> </w:t>
      </w:r>
      <w:r>
        <w:rPr>
          <w:spacing w:val="-2"/>
          <w:sz w:val="17"/>
        </w:rPr>
        <w:t>Novel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down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sampling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empirical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mode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decomposition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approach</w:t>
      </w:r>
      <w:r>
        <w:rPr>
          <w:spacing w:val="-7"/>
          <w:sz w:val="17"/>
        </w:rPr>
        <w:t xml:space="preserve"> </w:t>
      </w:r>
      <w:r>
        <w:rPr>
          <w:spacing w:val="-1"/>
          <w:sz w:val="17"/>
        </w:rPr>
        <w:t>for</w:t>
      </w:r>
      <w:r>
        <w:rPr>
          <w:spacing w:val="-40"/>
          <w:sz w:val="17"/>
        </w:rPr>
        <w:t xml:space="preserve"> </w:t>
      </w:r>
      <w:bookmarkStart w:id="56" w:name="_bookmark32"/>
      <w:bookmarkEnd w:id="56"/>
      <w:r>
        <w:rPr>
          <w:spacing w:val="-5"/>
          <w:sz w:val="17"/>
        </w:rPr>
        <w:t>power</w:t>
      </w:r>
      <w:r>
        <w:rPr>
          <w:spacing w:val="-11"/>
          <w:sz w:val="17"/>
        </w:rPr>
        <w:t xml:space="preserve"> </w:t>
      </w:r>
      <w:r>
        <w:rPr>
          <w:spacing w:val="-5"/>
          <w:sz w:val="17"/>
        </w:rPr>
        <w:t>quality</w:t>
      </w:r>
      <w:r>
        <w:rPr>
          <w:spacing w:val="-11"/>
          <w:sz w:val="17"/>
        </w:rPr>
        <w:t xml:space="preserve"> </w:t>
      </w:r>
      <w:r>
        <w:rPr>
          <w:spacing w:val="-5"/>
          <w:sz w:val="17"/>
        </w:rPr>
        <w:t>analysis.</w:t>
      </w:r>
      <w:r>
        <w:rPr>
          <w:spacing w:val="-11"/>
          <w:sz w:val="17"/>
        </w:rPr>
        <w:t xml:space="preserve"> </w:t>
      </w:r>
      <w:r>
        <w:rPr>
          <w:spacing w:val="-5"/>
          <w:sz w:val="17"/>
        </w:rPr>
        <w:t>IEEE</w:t>
      </w:r>
      <w:r>
        <w:rPr>
          <w:spacing w:val="-11"/>
          <w:sz w:val="17"/>
        </w:rPr>
        <w:t xml:space="preserve"> </w:t>
      </w:r>
      <w:r>
        <w:rPr>
          <w:spacing w:val="-5"/>
          <w:sz w:val="17"/>
        </w:rPr>
        <w:t>Trans</w:t>
      </w:r>
      <w:r>
        <w:rPr>
          <w:spacing w:val="-11"/>
          <w:sz w:val="17"/>
        </w:rPr>
        <w:t xml:space="preserve"> </w:t>
      </w:r>
      <w:r>
        <w:rPr>
          <w:spacing w:val="-5"/>
          <w:sz w:val="17"/>
        </w:rPr>
        <w:t>Ind</w:t>
      </w:r>
      <w:r>
        <w:rPr>
          <w:spacing w:val="-11"/>
          <w:sz w:val="17"/>
        </w:rPr>
        <w:t xml:space="preserve"> </w:t>
      </w:r>
      <w:r>
        <w:rPr>
          <w:spacing w:val="-5"/>
          <w:sz w:val="17"/>
        </w:rPr>
        <w:t>Elect</w:t>
      </w:r>
      <w:r>
        <w:rPr>
          <w:spacing w:val="-10"/>
          <w:sz w:val="17"/>
        </w:rPr>
        <w:t xml:space="preserve"> </w:t>
      </w:r>
      <w:r>
        <w:rPr>
          <w:spacing w:val="-4"/>
          <w:sz w:val="17"/>
        </w:rPr>
        <w:t>63(4):2369–2378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line="244" w:lineRule="auto"/>
        <w:ind w:right="40" w:hanging="341"/>
        <w:jc w:val="both"/>
        <w:rPr>
          <w:sz w:val="17"/>
        </w:rPr>
      </w:pPr>
      <w:r>
        <w:rPr>
          <w:sz w:val="17"/>
        </w:rPr>
        <w:t>Liu Z, Cui Y, Li W (2015) A classification method for complex</w:t>
      </w:r>
      <w:r>
        <w:rPr>
          <w:spacing w:val="1"/>
          <w:sz w:val="17"/>
        </w:rPr>
        <w:t xml:space="preserve"> </w:t>
      </w:r>
      <w:r>
        <w:rPr>
          <w:sz w:val="17"/>
        </w:rPr>
        <w:t>power quality disturbances using EEMD and rank wavelet SVM.</w:t>
      </w:r>
      <w:r>
        <w:rPr>
          <w:spacing w:val="-40"/>
          <w:sz w:val="17"/>
        </w:rPr>
        <w:t xml:space="preserve"> </w:t>
      </w:r>
      <w:bookmarkStart w:id="57" w:name="_bookmark33"/>
      <w:bookmarkEnd w:id="57"/>
      <w:r>
        <w:rPr>
          <w:sz w:val="17"/>
        </w:rPr>
        <w:t>IEEE</w:t>
      </w:r>
      <w:r>
        <w:rPr>
          <w:spacing w:val="-7"/>
          <w:sz w:val="17"/>
        </w:rPr>
        <w:t xml:space="preserve"> </w:t>
      </w:r>
      <w:r>
        <w:rPr>
          <w:sz w:val="17"/>
        </w:rPr>
        <w:t>Trans</w:t>
      </w:r>
      <w:r>
        <w:rPr>
          <w:spacing w:val="-8"/>
          <w:sz w:val="17"/>
        </w:rPr>
        <w:t xml:space="preserve"> </w:t>
      </w:r>
      <w:r>
        <w:rPr>
          <w:sz w:val="17"/>
        </w:rPr>
        <w:t>Smart</w:t>
      </w:r>
      <w:r>
        <w:rPr>
          <w:spacing w:val="-7"/>
          <w:sz w:val="17"/>
        </w:rPr>
        <w:t xml:space="preserve"> </w:t>
      </w:r>
      <w:r>
        <w:rPr>
          <w:sz w:val="17"/>
        </w:rPr>
        <w:t>Grid</w:t>
      </w:r>
      <w:r>
        <w:rPr>
          <w:spacing w:val="-7"/>
          <w:sz w:val="17"/>
        </w:rPr>
        <w:t xml:space="preserve"> </w:t>
      </w:r>
      <w:r>
        <w:rPr>
          <w:sz w:val="17"/>
        </w:rPr>
        <w:t>6(4):1678–1685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line="244" w:lineRule="auto"/>
        <w:ind w:right="40" w:hanging="341"/>
        <w:jc w:val="both"/>
        <w:rPr>
          <w:sz w:val="17"/>
        </w:rPr>
      </w:pPr>
      <w:r>
        <w:rPr>
          <w:spacing w:val="-4"/>
          <w:sz w:val="17"/>
        </w:rPr>
        <w:t>Sahani</w:t>
      </w:r>
      <w:r>
        <w:rPr>
          <w:spacing w:val="-11"/>
          <w:sz w:val="17"/>
        </w:rPr>
        <w:t xml:space="preserve"> </w:t>
      </w:r>
      <w:r>
        <w:rPr>
          <w:spacing w:val="-4"/>
          <w:sz w:val="17"/>
        </w:rPr>
        <w:t>M,</w:t>
      </w:r>
      <w:r>
        <w:rPr>
          <w:spacing w:val="-11"/>
          <w:sz w:val="17"/>
        </w:rPr>
        <w:t xml:space="preserve"> </w:t>
      </w:r>
      <w:r>
        <w:rPr>
          <w:spacing w:val="-4"/>
          <w:sz w:val="17"/>
        </w:rPr>
        <w:t>Dash</w:t>
      </w:r>
      <w:r>
        <w:rPr>
          <w:spacing w:val="-11"/>
          <w:sz w:val="17"/>
        </w:rPr>
        <w:t xml:space="preserve"> </w:t>
      </w:r>
      <w:r>
        <w:rPr>
          <w:spacing w:val="-4"/>
          <w:sz w:val="17"/>
        </w:rPr>
        <w:t>PK</w:t>
      </w:r>
      <w:r>
        <w:rPr>
          <w:spacing w:val="-11"/>
          <w:sz w:val="17"/>
        </w:rPr>
        <w:t xml:space="preserve"> </w:t>
      </w:r>
      <w:r>
        <w:rPr>
          <w:spacing w:val="-4"/>
          <w:sz w:val="17"/>
        </w:rPr>
        <w:t>(2018</w:t>
      </w:r>
      <w:r>
        <w:rPr>
          <w:spacing w:val="-4"/>
          <w:sz w:val="17"/>
        </w:rPr>
        <w:t>)</w:t>
      </w:r>
      <w:r>
        <w:rPr>
          <w:spacing w:val="-10"/>
          <w:sz w:val="17"/>
        </w:rPr>
        <w:t xml:space="preserve"> </w:t>
      </w:r>
      <w:r>
        <w:rPr>
          <w:spacing w:val="-4"/>
          <w:sz w:val="17"/>
        </w:rPr>
        <w:t>Automatic</w:t>
      </w:r>
      <w:r>
        <w:rPr>
          <w:spacing w:val="-11"/>
          <w:sz w:val="17"/>
        </w:rPr>
        <w:t xml:space="preserve"> </w:t>
      </w:r>
      <w:r>
        <w:rPr>
          <w:spacing w:val="-4"/>
          <w:sz w:val="17"/>
        </w:rPr>
        <w:t>power</w:t>
      </w:r>
      <w:r>
        <w:rPr>
          <w:spacing w:val="-11"/>
          <w:sz w:val="17"/>
        </w:rPr>
        <w:t xml:space="preserve"> </w:t>
      </w:r>
      <w:r>
        <w:rPr>
          <w:spacing w:val="-3"/>
          <w:sz w:val="17"/>
        </w:rPr>
        <w:t>quality</w:t>
      </w:r>
      <w:r>
        <w:rPr>
          <w:spacing w:val="-11"/>
          <w:sz w:val="17"/>
        </w:rPr>
        <w:t xml:space="preserve"> </w:t>
      </w:r>
      <w:r>
        <w:rPr>
          <w:spacing w:val="-3"/>
          <w:sz w:val="17"/>
        </w:rPr>
        <w:t>events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recogni-</w:t>
      </w:r>
      <w:r>
        <w:rPr>
          <w:spacing w:val="-2"/>
          <w:sz w:val="17"/>
        </w:rPr>
        <w:t xml:space="preserve"> </w:t>
      </w:r>
      <w:r>
        <w:rPr>
          <w:sz w:val="17"/>
        </w:rPr>
        <w:t>tion</w:t>
      </w:r>
      <w:r>
        <w:rPr>
          <w:spacing w:val="-11"/>
          <w:sz w:val="17"/>
        </w:rPr>
        <w:t xml:space="preserve"> </w:t>
      </w:r>
      <w:r>
        <w:rPr>
          <w:sz w:val="17"/>
        </w:rPr>
        <w:t>based</w:t>
      </w:r>
      <w:r>
        <w:rPr>
          <w:spacing w:val="-10"/>
          <w:sz w:val="17"/>
        </w:rPr>
        <w:t xml:space="preserve"> </w:t>
      </w:r>
      <w:r>
        <w:rPr>
          <w:sz w:val="17"/>
        </w:rPr>
        <w:t>on</w:t>
      </w:r>
      <w:r>
        <w:rPr>
          <w:spacing w:val="-10"/>
          <w:sz w:val="17"/>
        </w:rPr>
        <w:t xml:space="preserve"> </w:t>
      </w:r>
      <w:r>
        <w:rPr>
          <w:sz w:val="17"/>
        </w:rPr>
        <w:t>Hilbert</w:t>
      </w:r>
      <w:r>
        <w:rPr>
          <w:spacing w:val="-10"/>
          <w:sz w:val="17"/>
        </w:rPr>
        <w:t xml:space="preserve"> </w:t>
      </w:r>
      <w:r>
        <w:rPr>
          <w:sz w:val="17"/>
        </w:rPr>
        <w:t>Huang</w:t>
      </w:r>
      <w:r>
        <w:rPr>
          <w:spacing w:val="-10"/>
          <w:sz w:val="17"/>
        </w:rPr>
        <w:t xml:space="preserve"> </w:t>
      </w:r>
      <w:r>
        <w:rPr>
          <w:sz w:val="17"/>
        </w:rPr>
        <w:t>transform</w:t>
      </w:r>
      <w:r>
        <w:rPr>
          <w:spacing w:val="-10"/>
          <w:sz w:val="17"/>
        </w:rPr>
        <w:t xml:space="preserve"> </w:t>
      </w:r>
      <w:r>
        <w:rPr>
          <w:sz w:val="17"/>
        </w:rPr>
        <w:t>and</w:t>
      </w:r>
      <w:r>
        <w:rPr>
          <w:spacing w:val="-10"/>
          <w:sz w:val="17"/>
        </w:rPr>
        <w:t xml:space="preserve"> </w:t>
      </w:r>
      <w:r>
        <w:rPr>
          <w:sz w:val="17"/>
        </w:rPr>
        <w:t>weighted</w:t>
      </w:r>
      <w:r>
        <w:rPr>
          <w:spacing w:val="-10"/>
          <w:sz w:val="17"/>
        </w:rPr>
        <w:t xml:space="preserve"> </w:t>
      </w:r>
      <w:r>
        <w:rPr>
          <w:sz w:val="17"/>
        </w:rPr>
        <w:t>bidirectional</w:t>
      </w:r>
      <w:r>
        <w:rPr>
          <w:spacing w:val="-40"/>
          <w:sz w:val="17"/>
        </w:rPr>
        <w:t xml:space="preserve"> </w:t>
      </w:r>
      <w:bookmarkStart w:id="58" w:name="_bookmark34"/>
      <w:bookmarkEnd w:id="58"/>
      <w:r>
        <w:rPr>
          <w:spacing w:val="-2"/>
          <w:sz w:val="17"/>
        </w:rPr>
        <w:t>extreme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learning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machine.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IEEE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Trans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Ind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Inf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14(9):3849–3858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before="1" w:line="244" w:lineRule="auto"/>
        <w:ind w:right="39" w:hanging="341"/>
        <w:jc w:val="both"/>
        <w:rPr>
          <w:sz w:val="17"/>
        </w:rPr>
      </w:pPr>
      <w:r>
        <w:rPr>
          <w:spacing w:val="-2"/>
          <w:sz w:val="17"/>
        </w:rPr>
        <w:t>Behzadi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M,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Askari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MT,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Amirahmadi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M,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Babaeinik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M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(2022)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Dual</w:t>
      </w:r>
      <w:r>
        <w:rPr>
          <w:spacing w:val="-40"/>
          <w:sz w:val="17"/>
        </w:rPr>
        <w:t xml:space="preserve"> </w:t>
      </w:r>
      <w:r>
        <w:rPr>
          <w:sz w:val="17"/>
        </w:rPr>
        <w:t>identification of multi-complex and non-stationary power quality</w:t>
      </w:r>
      <w:r>
        <w:rPr>
          <w:spacing w:val="-41"/>
          <w:sz w:val="17"/>
        </w:rPr>
        <w:t xml:space="preserve"> </w:t>
      </w:r>
      <w:r>
        <w:rPr>
          <w:spacing w:val="-2"/>
          <w:sz w:val="17"/>
        </w:rPr>
        <w:t>disturbances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using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variational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mode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decomposition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in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hybrid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mod-</w:t>
      </w:r>
      <w:r>
        <w:rPr>
          <w:spacing w:val="-40"/>
          <w:sz w:val="17"/>
        </w:rPr>
        <w:t xml:space="preserve"> </w:t>
      </w:r>
      <w:bookmarkStart w:id="59" w:name="_bookmark35"/>
      <w:bookmarkEnd w:id="59"/>
      <w:r>
        <w:rPr>
          <w:sz w:val="17"/>
        </w:rPr>
        <w:t>ern</w:t>
      </w:r>
      <w:r>
        <w:rPr>
          <w:spacing w:val="-8"/>
          <w:sz w:val="17"/>
        </w:rPr>
        <w:t xml:space="preserve"> </w:t>
      </w:r>
      <w:r>
        <w:rPr>
          <w:sz w:val="17"/>
        </w:rPr>
        <w:t>power</w:t>
      </w:r>
      <w:r>
        <w:rPr>
          <w:spacing w:val="-7"/>
          <w:sz w:val="17"/>
        </w:rPr>
        <w:t xml:space="preserve"> </w:t>
      </w:r>
      <w:r>
        <w:rPr>
          <w:sz w:val="17"/>
        </w:rPr>
        <w:t>systems.</w:t>
      </w:r>
      <w:r>
        <w:rPr>
          <w:spacing w:val="-7"/>
          <w:sz w:val="17"/>
        </w:rPr>
        <w:t xml:space="preserve"> </w:t>
      </w:r>
      <w:r>
        <w:rPr>
          <w:sz w:val="17"/>
        </w:rPr>
        <w:t>Arab</w:t>
      </w:r>
      <w:r>
        <w:rPr>
          <w:spacing w:val="-8"/>
          <w:sz w:val="17"/>
        </w:rPr>
        <w:t xml:space="preserve"> </w:t>
      </w:r>
      <w:r>
        <w:rPr>
          <w:sz w:val="17"/>
        </w:rPr>
        <w:t>J</w:t>
      </w:r>
      <w:r>
        <w:rPr>
          <w:spacing w:val="-7"/>
          <w:sz w:val="17"/>
        </w:rPr>
        <w:t xml:space="preserve"> </w:t>
      </w:r>
      <w:r>
        <w:rPr>
          <w:sz w:val="17"/>
        </w:rPr>
        <w:t>Sci</w:t>
      </w:r>
      <w:r>
        <w:rPr>
          <w:spacing w:val="-7"/>
          <w:sz w:val="17"/>
        </w:rPr>
        <w:t xml:space="preserve"> </w:t>
      </w:r>
      <w:r>
        <w:rPr>
          <w:sz w:val="17"/>
        </w:rPr>
        <w:t>Eng</w:t>
      </w:r>
      <w:r>
        <w:rPr>
          <w:spacing w:val="-7"/>
          <w:sz w:val="17"/>
        </w:rPr>
        <w:t xml:space="preserve"> </w:t>
      </w:r>
      <w:r>
        <w:rPr>
          <w:sz w:val="17"/>
        </w:rPr>
        <w:t>20:1–21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line="244" w:lineRule="auto"/>
        <w:ind w:right="41" w:hanging="341"/>
        <w:jc w:val="both"/>
        <w:rPr>
          <w:sz w:val="17"/>
        </w:rPr>
      </w:pPr>
      <w:r>
        <w:rPr>
          <w:spacing w:val="-2"/>
          <w:sz w:val="17"/>
        </w:rPr>
        <w:t>Arif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A,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Al-Hussain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M,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Al-Mutairi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N,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Al-Ammar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E,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Khan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Y,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Malik</w:t>
      </w:r>
      <w:r>
        <w:rPr>
          <w:spacing w:val="-40"/>
          <w:sz w:val="17"/>
        </w:rPr>
        <w:t xml:space="preserve"> </w:t>
      </w:r>
      <w:r>
        <w:rPr>
          <w:spacing w:val="-1"/>
          <w:sz w:val="17"/>
        </w:rPr>
        <w:t>N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(2013)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Experimental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study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and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design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of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smart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energy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meter</w:t>
      </w:r>
      <w:r>
        <w:rPr>
          <w:spacing w:val="-10"/>
          <w:sz w:val="17"/>
        </w:rPr>
        <w:t xml:space="preserve"> </w:t>
      </w:r>
      <w:r>
        <w:rPr>
          <w:sz w:val="17"/>
        </w:rPr>
        <w:t>for</w:t>
      </w:r>
      <w:r>
        <w:rPr>
          <w:spacing w:val="-40"/>
          <w:sz w:val="17"/>
        </w:rPr>
        <w:t xml:space="preserve"> </w:t>
      </w:r>
      <w:r>
        <w:rPr>
          <w:sz w:val="17"/>
        </w:rPr>
        <w:t>the smart grid. In: 2013 International renewable and sustainable</w:t>
      </w:r>
      <w:r>
        <w:rPr>
          <w:spacing w:val="1"/>
          <w:sz w:val="17"/>
        </w:rPr>
        <w:t xml:space="preserve"> </w:t>
      </w:r>
      <w:bookmarkStart w:id="60" w:name="_bookmark36"/>
      <w:bookmarkEnd w:id="60"/>
      <w:r>
        <w:rPr>
          <w:sz w:val="17"/>
        </w:rPr>
        <w:t>energy</w:t>
      </w:r>
      <w:r>
        <w:rPr>
          <w:spacing w:val="-8"/>
          <w:sz w:val="17"/>
        </w:rPr>
        <w:t xml:space="preserve"> </w:t>
      </w:r>
      <w:r>
        <w:rPr>
          <w:sz w:val="17"/>
        </w:rPr>
        <w:t>conference</w:t>
      </w:r>
      <w:r>
        <w:rPr>
          <w:spacing w:val="-8"/>
          <w:sz w:val="17"/>
        </w:rPr>
        <w:t xml:space="preserve"> </w:t>
      </w:r>
      <w:r>
        <w:rPr>
          <w:sz w:val="17"/>
        </w:rPr>
        <w:t>(IRSEC),</w:t>
      </w:r>
      <w:r>
        <w:rPr>
          <w:spacing w:val="-8"/>
          <w:sz w:val="17"/>
        </w:rPr>
        <w:t xml:space="preserve"> </w:t>
      </w:r>
      <w:r>
        <w:rPr>
          <w:sz w:val="17"/>
        </w:rPr>
        <w:t>IEEE</w:t>
      </w:r>
      <w:r>
        <w:rPr>
          <w:spacing w:val="-7"/>
          <w:sz w:val="17"/>
        </w:rPr>
        <w:t xml:space="preserve"> </w:t>
      </w:r>
      <w:r>
        <w:rPr>
          <w:sz w:val="17"/>
        </w:rPr>
        <w:t>pp</w:t>
      </w:r>
      <w:r>
        <w:rPr>
          <w:spacing w:val="-8"/>
          <w:sz w:val="17"/>
        </w:rPr>
        <w:t xml:space="preserve"> </w:t>
      </w:r>
      <w:r>
        <w:rPr>
          <w:sz w:val="17"/>
        </w:rPr>
        <w:t>515–520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line="244" w:lineRule="auto"/>
        <w:ind w:right="38" w:hanging="341"/>
        <w:jc w:val="both"/>
        <w:rPr>
          <w:sz w:val="17"/>
        </w:rPr>
      </w:pPr>
      <w:r>
        <w:rPr>
          <w:sz w:val="17"/>
        </w:rPr>
        <w:t>Capriglione D, Ferrigno L, Paciello V, Pietrosanto A, Vaccaro A</w:t>
      </w:r>
      <w:r>
        <w:rPr>
          <w:spacing w:val="-40"/>
          <w:sz w:val="17"/>
        </w:rPr>
        <w:t xml:space="preserve"> </w:t>
      </w:r>
      <w:r>
        <w:rPr>
          <w:sz w:val="17"/>
        </w:rPr>
        <w:t>(2016) Experimental characterization of c</w:t>
      </w:r>
      <w:r>
        <w:rPr>
          <w:sz w:val="17"/>
        </w:rPr>
        <w:t>onsensus protocol for</w:t>
      </w:r>
      <w:r>
        <w:rPr>
          <w:spacing w:val="1"/>
          <w:sz w:val="17"/>
        </w:rPr>
        <w:t xml:space="preserve"> </w:t>
      </w:r>
      <w:bookmarkStart w:id="61" w:name="_bookmark37"/>
      <w:bookmarkEnd w:id="61"/>
      <w:r>
        <w:rPr>
          <w:spacing w:val="-1"/>
          <w:sz w:val="17"/>
        </w:rPr>
        <w:t>decentralized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smart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grid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metering.</w:t>
      </w:r>
      <w:r>
        <w:rPr>
          <w:spacing w:val="-9"/>
          <w:sz w:val="17"/>
        </w:rPr>
        <w:t xml:space="preserve"> </w:t>
      </w:r>
      <w:r>
        <w:rPr>
          <w:sz w:val="17"/>
        </w:rPr>
        <w:t>Measurement</w:t>
      </w:r>
      <w:r>
        <w:rPr>
          <w:spacing w:val="-9"/>
          <w:sz w:val="17"/>
        </w:rPr>
        <w:t xml:space="preserve"> </w:t>
      </w:r>
      <w:r>
        <w:rPr>
          <w:sz w:val="17"/>
        </w:rPr>
        <w:t>77:292–306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line="244" w:lineRule="auto"/>
        <w:ind w:right="39" w:hanging="341"/>
        <w:jc w:val="both"/>
        <w:rPr>
          <w:sz w:val="17"/>
        </w:rPr>
      </w:pPr>
      <w:r>
        <w:rPr>
          <w:spacing w:val="-3"/>
          <w:sz w:val="17"/>
        </w:rPr>
        <w:t>Achlerkar PD, Samantaray SR, Manikandan MS (2016) Variational</w:t>
      </w:r>
      <w:r>
        <w:rPr>
          <w:spacing w:val="-40"/>
          <w:sz w:val="17"/>
        </w:rPr>
        <w:t xml:space="preserve"> </w:t>
      </w:r>
      <w:r>
        <w:rPr>
          <w:spacing w:val="-2"/>
          <w:sz w:val="17"/>
        </w:rPr>
        <w:t>mode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decomposition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and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decision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tree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based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detection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and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classifi-</w:t>
      </w:r>
      <w:r>
        <w:rPr>
          <w:spacing w:val="-40"/>
          <w:sz w:val="17"/>
        </w:rPr>
        <w:t xml:space="preserve"> </w:t>
      </w:r>
      <w:r>
        <w:rPr>
          <w:spacing w:val="-1"/>
          <w:sz w:val="17"/>
        </w:rPr>
        <w:t>cation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of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power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quality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disturbances</w:t>
      </w:r>
      <w:r>
        <w:rPr>
          <w:spacing w:val="-8"/>
          <w:sz w:val="17"/>
        </w:rPr>
        <w:t xml:space="preserve"> </w:t>
      </w:r>
      <w:r>
        <w:rPr>
          <w:sz w:val="17"/>
        </w:rPr>
        <w:t>in</w:t>
      </w:r>
      <w:r>
        <w:rPr>
          <w:spacing w:val="-9"/>
          <w:sz w:val="17"/>
        </w:rPr>
        <w:t xml:space="preserve"> </w:t>
      </w:r>
      <w:r>
        <w:rPr>
          <w:sz w:val="17"/>
        </w:rPr>
        <w:t>grid-connected</w:t>
      </w:r>
      <w:r>
        <w:rPr>
          <w:spacing w:val="-8"/>
          <w:sz w:val="17"/>
        </w:rPr>
        <w:t xml:space="preserve"> </w:t>
      </w:r>
      <w:r>
        <w:rPr>
          <w:sz w:val="17"/>
        </w:rPr>
        <w:t>distributed</w:t>
      </w:r>
      <w:r>
        <w:rPr>
          <w:spacing w:val="-40"/>
          <w:sz w:val="17"/>
        </w:rPr>
        <w:t xml:space="preserve"> </w:t>
      </w:r>
      <w:bookmarkStart w:id="62" w:name="_bookmark38"/>
      <w:bookmarkEnd w:id="62"/>
      <w:r>
        <w:rPr>
          <w:sz w:val="17"/>
        </w:rPr>
        <w:t>generation</w:t>
      </w:r>
      <w:r>
        <w:rPr>
          <w:spacing w:val="-11"/>
          <w:sz w:val="17"/>
        </w:rPr>
        <w:t xml:space="preserve"> </w:t>
      </w:r>
      <w:r>
        <w:rPr>
          <w:sz w:val="17"/>
        </w:rPr>
        <w:t>system.</w:t>
      </w:r>
      <w:r>
        <w:rPr>
          <w:spacing w:val="-11"/>
          <w:sz w:val="17"/>
        </w:rPr>
        <w:t xml:space="preserve"> </w:t>
      </w:r>
      <w:r>
        <w:rPr>
          <w:sz w:val="17"/>
        </w:rPr>
        <w:t>IEEE</w:t>
      </w:r>
      <w:r>
        <w:rPr>
          <w:spacing w:val="-10"/>
          <w:sz w:val="17"/>
        </w:rPr>
        <w:t xml:space="preserve"> </w:t>
      </w:r>
      <w:r>
        <w:rPr>
          <w:sz w:val="17"/>
        </w:rPr>
        <w:t>Trans</w:t>
      </w:r>
      <w:r>
        <w:rPr>
          <w:spacing w:val="-11"/>
          <w:sz w:val="17"/>
        </w:rPr>
        <w:t xml:space="preserve"> </w:t>
      </w:r>
      <w:r>
        <w:rPr>
          <w:sz w:val="17"/>
        </w:rPr>
        <w:t>Smart</w:t>
      </w:r>
      <w:r>
        <w:rPr>
          <w:spacing w:val="-10"/>
          <w:sz w:val="17"/>
        </w:rPr>
        <w:t xml:space="preserve"> </w:t>
      </w:r>
      <w:r>
        <w:rPr>
          <w:sz w:val="17"/>
        </w:rPr>
        <w:t>Grid</w:t>
      </w:r>
      <w:r>
        <w:rPr>
          <w:spacing w:val="-11"/>
          <w:sz w:val="17"/>
        </w:rPr>
        <w:t xml:space="preserve"> </w:t>
      </w:r>
      <w:r>
        <w:rPr>
          <w:sz w:val="17"/>
        </w:rPr>
        <w:t>9(4):3122–3132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line="244" w:lineRule="auto"/>
        <w:ind w:right="43" w:hanging="341"/>
        <w:jc w:val="both"/>
        <w:rPr>
          <w:sz w:val="17"/>
        </w:rPr>
      </w:pPr>
      <w:r>
        <w:rPr>
          <w:sz w:val="17"/>
        </w:rPr>
        <w:t>Parvez</w:t>
      </w:r>
      <w:r>
        <w:rPr>
          <w:spacing w:val="-5"/>
          <w:sz w:val="17"/>
        </w:rPr>
        <w:t xml:space="preserve"> </w:t>
      </w:r>
      <w:r>
        <w:rPr>
          <w:sz w:val="17"/>
        </w:rPr>
        <w:t>I,</w:t>
      </w:r>
      <w:r>
        <w:rPr>
          <w:spacing w:val="-5"/>
          <w:sz w:val="17"/>
        </w:rPr>
        <w:t xml:space="preserve"> </w:t>
      </w:r>
      <w:r>
        <w:rPr>
          <w:sz w:val="17"/>
        </w:rPr>
        <w:t>Aghili</w:t>
      </w:r>
      <w:r>
        <w:rPr>
          <w:spacing w:val="-5"/>
          <w:sz w:val="17"/>
        </w:rPr>
        <w:t xml:space="preserve"> </w:t>
      </w:r>
      <w:r>
        <w:rPr>
          <w:sz w:val="17"/>
        </w:rPr>
        <w:t>M,</w:t>
      </w:r>
      <w:r>
        <w:rPr>
          <w:spacing w:val="-5"/>
          <w:sz w:val="17"/>
        </w:rPr>
        <w:t xml:space="preserve"> </w:t>
      </w:r>
      <w:r>
        <w:rPr>
          <w:sz w:val="17"/>
        </w:rPr>
        <w:t>Sarwat</w:t>
      </w:r>
      <w:r>
        <w:rPr>
          <w:spacing w:val="-4"/>
          <w:sz w:val="17"/>
        </w:rPr>
        <w:t xml:space="preserve"> </w:t>
      </w:r>
      <w:r>
        <w:rPr>
          <w:sz w:val="17"/>
        </w:rPr>
        <w:t>AI,</w:t>
      </w:r>
      <w:r>
        <w:rPr>
          <w:spacing w:val="-5"/>
          <w:sz w:val="17"/>
        </w:rPr>
        <w:t xml:space="preserve"> </w:t>
      </w:r>
      <w:r>
        <w:rPr>
          <w:sz w:val="17"/>
        </w:rPr>
        <w:t>Rahman</w:t>
      </w:r>
      <w:r>
        <w:rPr>
          <w:spacing w:val="-5"/>
          <w:sz w:val="17"/>
        </w:rPr>
        <w:t xml:space="preserve"> </w:t>
      </w:r>
      <w:r>
        <w:rPr>
          <w:sz w:val="17"/>
        </w:rPr>
        <w:t>S,</w:t>
      </w:r>
      <w:r>
        <w:rPr>
          <w:spacing w:val="-5"/>
          <w:sz w:val="17"/>
        </w:rPr>
        <w:t xml:space="preserve"> </w:t>
      </w:r>
      <w:r>
        <w:rPr>
          <w:sz w:val="17"/>
        </w:rPr>
        <w:t>Alam</w:t>
      </w:r>
      <w:r>
        <w:rPr>
          <w:spacing w:val="-4"/>
          <w:sz w:val="17"/>
        </w:rPr>
        <w:t xml:space="preserve"> </w:t>
      </w:r>
      <w:r>
        <w:rPr>
          <w:sz w:val="17"/>
        </w:rPr>
        <w:t>F</w:t>
      </w:r>
      <w:r>
        <w:rPr>
          <w:spacing w:val="-5"/>
          <w:sz w:val="17"/>
        </w:rPr>
        <w:t xml:space="preserve"> </w:t>
      </w:r>
      <w:r>
        <w:rPr>
          <w:sz w:val="17"/>
        </w:rPr>
        <w:t>(2019)</w:t>
      </w:r>
      <w:r>
        <w:rPr>
          <w:spacing w:val="-5"/>
          <w:sz w:val="17"/>
        </w:rPr>
        <w:t xml:space="preserve"> </w:t>
      </w:r>
      <w:r>
        <w:rPr>
          <w:sz w:val="17"/>
        </w:rPr>
        <w:t>Online</w:t>
      </w:r>
      <w:r>
        <w:rPr>
          <w:spacing w:val="-40"/>
          <w:sz w:val="17"/>
        </w:rPr>
        <w:t xml:space="preserve"> </w:t>
      </w:r>
      <w:r>
        <w:rPr>
          <w:sz w:val="17"/>
        </w:rPr>
        <w:t>power</w:t>
      </w:r>
      <w:r>
        <w:rPr>
          <w:spacing w:val="-7"/>
          <w:sz w:val="17"/>
        </w:rPr>
        <w:t xml:space="preserve"> </w:t>
      </w:r>
      <w:r>
        <w:rPr>
          <w:sz w:val="17"/>
        </w:rPr>
        <w:t>quality</w:t>
      </w:r>
      <w:r>
        <w:rPr>
          <w:spacing w:val="-6"/>
          <w:sz w:val="17"/>
        </w:rPr>
        <w:t xml:space="preserve"> </w:t>
      </w:r>
      <w:r>
        <w:rPr>
          <w:sz w:val="17"/>
        </w:rPr>
        <w:t>disturbance</w:t>
      </w:r>
      <w:r>
        <w:rPr>
          <w:spacing w:val="-6"/>
          <w:sz w:val="17"/>
        </w:rPr>
        <w:t xml:space="preserve"> </w:t>
      </w:r>
      <w:r>
        <w:rPr>
          <w:sz w:val="17"/>
        </w:rPr>
        <w:t>detection</w:t>
      </w:r>
      <w:r>
        <w:rPr>
          <w:spacing w:val="-6"/>
          <w:sz w:val="17"/>
        </w:rPr>
        <w:t xml:space="preserve"> </w:t>
      </w:r>
      <w:r>
        <w:rPr>
          <w:sz w:val="17"/>
        </w:rPr>
        <w:t>by</w:t>
      </w:r>
      <w:r>
        <w:rPr>
          <w:spacing w:val="-6"/>
          <w:sz w:val="17"/>
        </w:rPr>
        <w:t xml:space="preserve"> </w:t>
      </w:r>
      <w:r>
        <w:rPr>
          <w:sz w:val="17"/>
        </w:rPr>
        <w:t>support</w:t>
      </w:r>
      <w:r>
        <w:rPr>
          <w:spacing w:val="-6"/>
          <w:sz w:val="17"/>
        </w:rPr>
        <w:t xml:space="preserve"> </w:t>
      </w:r>
      <w:r>
        <w:rPr>
          <w:sz w:val="17"/>
        </w:rPr>
        <w:t>vector</w:t>
      </w:r>
      <w:r>
        <w:rPr>
          <w:spacing w:val="-6"/>
          <w:sz w:val="17"/>
        </w:rPr>
        <w:t xml:space="preserve"> </w:t>
      </w:r>
      <w:r>
        <w:rPr>
          <w:sz w:val="17"/>
        </w:rPr>
        <w:t>machine</w:t>
      </w:r>
      <w:r>
        <w:rPr>
          <w:spacing w:val="-6"/>
          <w:sz w:val="17"/>
        </w:rPr>
        <w:t xml:space="preserve"> </w:t>
      </w:r>
      <w:r>
        <w:rPr>
          <w:sz w:val="17"/>
        </w:rPr>
        <w:t>in</w:t>
      </w:r>
      <w:r>
        <w:rPr>
          <w:spacing w:val="-40"/>
          <w:sz w:val="17"/>
        </w:rPr>
        <w:t xml:space="preserve"> </w:t>
      </w:r>
      <w:bookmarkStart w:id="63" w:name="_bookmark39"/>
      <w:bookmarkEnd w:id="63"/>
      <w:r>
        <w:rPr>
          <w:spacing w:val="-2"/>
          <w:sz w:val="17"/>
        </w:rPr>
        <w:t>smart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meter.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J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Modern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Power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Syst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Clean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Energy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7(5):1328–1339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line="244" w:lineRule="auto"/>
        <w:ind w:right="41" w:hanging="341"/>
        <w:jc w:val="both"/>
        <w:rPr>
          <w:sz w:val="17"/>
        </w:rPr>
      </w:pPr>
      <w:r>
        <w:rPr>
          <w:spacing w:val="-4"/>
          <w:sz w:val="17"/>
        </w:rPr>
        <w:t>Jayasree</w:t>
      </w:r>
      <w:r>
        <w:rPr>
          <w:spacing w:val="-12"/>
          <w:sz w:val="17"/>
        </w:rPr>
        <w:t xml:space="preserve"> </w:t>
      </w:r>
      <w:r>
        <w:rPr>
          <w:spacing w:val="-4"/>
          <w:sz w:val="17"/>
        </w:rPr>
        <w:t>T,</w:t>
      </w:r>
      <w:r>
        <w:rPr>
          <w:spacing w:val="-12"/>
          <w:sz w:val="17"/>
        </w:rPr>
        <w:t xml:space="preserve"> </w:t>
      </w:r>
      <w:r>
        <w:rPr>
          <w:spacing w:val="-4"/>
          <w:sz w:val="17"/>
        </w:rPr>
        <w:t>Devaraj</w:t>
      </w:r>
      <w:r>
        <w:rPr>
          <w:spacing w:val="-11"/>
          <w:sz w:val="17"/>
        </w:rPr>
        <w:t xml:space="preserve"> </w:t>
      </w:r>
      <w:r>
        <w:rPr>
          <w:spacing w:val="-4"/>
          <w:sz w:val="17"/>
        </w:rPr>
        <w:t>D,</w:t>
      </w:r>
      <w:r>
        <w:rPr>
          <w:spacing w:val="-12"/>
          <w:sz w:val="17"/>
        </w:rPr>
        <w:t xml:space="preserve"> </w:t>
      </w:r>
      <w:r>
        <w:rPr>
          <w:spacing w:val="-4"/>
          <w:sz w:val="17"/>
        </w:rPr>
        <w:t>Sukanesh</w:t>
      </w:r>
      <w:r>
        <w:rPr>
          <w:spacing w:val="-12"/>
          <w:sz w:val="17"/>
        </w:rPr>
        <w:t xml:space="preserve"> </w:t>
      </w:r>
      <w:r>
        <w:rPr>
          <w:spacing w:val="-4"/>
          <w:sz w:val="17"/>
        </w:rPr>
        <w:t>R</w:t>
      </w:r>
      <w:r>
        <w:rPr>
          <w:spacing w:val="-11"/>
          <w:sz w:val="17"/>
        </w:rPr>
        <w:t xml:space="preserve"> </w:t>
      </w:r>
      <w:r>
        <w:rPr>
          <w:spacing w:val="-4"/>
          <w:sz w:val="17"/>
        </w:rPr>
        <w:t>(2010)</w:t>
      </w:r>
      <w:r>
        <w:rPr>
          <w:spacing w:val="-12"/>
          <w:sz w:val="17"/>
        </w:rPr>
        <w:t xml:space="preserve"> </w:t>
      </w:r>
      <w:r>
        <w:rPr>
          <w:spacing w:val="-4"/>
          <w:sz w:val="17"/>
        </w:rPr>
        <w:t>Power</w:t>
      </w:r>
      <w:r>
        <w:rPr>
          <w:spacing w:val="-12"/>
          <w:sz w:val="17"/>
        </w:rPr>
        <w:t xml:space="preserve"> </w:t>
      </w:r>
      <w:r>
        <w:rPr>
          <w:spacing w:val="-4"/>
          <w:sz w:val="17"/>
        </w:rPr>
        <w:t>quality</w:t>
      </w:r>
      <w:r>
        <w:rPr>
          <w:spacing w:val="-11"/>
          <w:sz w:val="17"/>
        </w:rPr>
        <w:t xml:space="preserve"> </w:t>
      </w:r>
      <w:r>
        <w:rPr>
          <w:spacing w:val="-4"/>
          <w:sz w:val="17"/>
        </w:rPr>
        <w:t>disturbance</w:t>
      </w:r>
      <w:r>
        <w:rPr>
          <w:spacing w:val="-3"/>
          <w:sz w:val="17"/>
        </w:rPr>
        <w:t xml:space="preserve"> </w:t>
      </w:r>
      <w:r>
        <w:rPr>
          <w:sz w:val="17"/>
        </w:rPr>
        <w:t>classification using Hilbert transform and RBF networks. Neuro-</w:t>
      </w:r>
      <w:r>
        <w:rPr>
          <w:spacing w:val="-40"/>
          <w:sz w:val="17"/>
        </w:rPr>
        <w:t xml:space="preserve"> </w:t>
      </w:r>
      <w:bookmarkStart w:id="64" w:name="_bookmark40"/>
      <w:bookmarkEnd w:id="64"/>
      <w:r>
        <w:rPr>
          <w:sz w:val="17"/>
        </w:rPr>
        <w:t>computing</w:t>
      </w:r>
      <w:r>
        <w:rPr>
          <w:spacing w:val="-7"/>
          <w:sz w:val="17"/>
        </w:rPr>
        <w:t xml:space="preserve"> </w:t>
      </w:r>
      <w:r>
        <w:rPr>
          <w:sz w:val="17"/>
        </w:rPr>
        <w:t>73(7–9):1451–1456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before="1" w:line="244" w:lineRule="auto"/>
        <w:ind w:right="41" w:hanging="341"/>
        <w:jc w:val="both"/>
        <w:rPr>
          <w:sz w:val="17"/>
        </w:rPr>
      </w:pPr>
      <w:r>
        <w:rPr>
          <w:spacing w:val="-2"/>
          <w:sz w:val="17"/>
        </w:rPr>
        <w:t>Eristi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H,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Demir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Y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(2012)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Automatic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classification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of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power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quality</w:t>
      </w:r>
      <w:r>
        <w:rPr>
          <w:spacing w:val="-40"/>
          <w:sz w:val="17"/>
        </w:rPr>
        <w:t xml:space="preserve"> </w:t>
      </w:r>
      <w:r>
        <w:rPr>
          <w:spacing w:val="-3"/>
          <w:sz w:val="17"/>
        </w:rPr>
        <w:t>events</w:t>
      </w:r>
      <w:r>
        <w:rPr>
          <w:spacing w:val="-8"/>
          <w:sz w:val="17"/>
        </w:rPr>
        <w:t xml:space="preserve"> </w:t>
      </w:r>
      <w:r>
        <w:rPr>
          <w:spacing w:val="-3"/>
          <w:sz w:val="17"/>
        </w:rPr>
        <w:t>and</w:t>
      </w:r>
      <w:r>
        <w:rPr>
          <w:spacing w:val="-7"/>
          <w:sz w:val="17"/>
        </w:rPr>
        <w:t xml:space="preserve"> </w:t>
      </w:r>
      <w:r>
        <w:rPr>
          <w:spacing w:val="-3"/>
          <w:sz w:val="17"/>
        </w:rPr>
        <w:t>dist</w:t>
      </w:r>
      <w:r>
        <w:rPr>
          <w:spacing w:val="-3"/>
          <w:sz w:val="17"/>
        </w:rPr>
        <w:t>urbances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using</w:t>
      </w:r>
      <w:r>
        <w:rPr>
          <w:spacing w:val="-7"/>
          <w:sz w:val="17"/>
        </w:rPr>
        <w:t xml:space="preserve"> </w:t>
      </w:r>
      <w:r>
        <w:rPr>
          <w:spacing w:val="-2"/>
          <w:sz w:val="17"/>
        </w:rPr>
        <w:t>wavelet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transform</w:t>
      </w:r>
      <w:r>
        <w:rPr>
          <w:spacing w:val="-7"/>
          <w:sz w:val="17"/>
        </w:rPr>
        <w:t xml:space="preserve"> </w:t>
      </w:r>
      <w:r>
        <w:rPr>
          <w:spacing w:val="-2"/>
          <w:sz w:val="17"/>
        </w:rPr>
        <w:t>and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support</w:t>
      </w:r>
      <w:r>
        <w:rPr>
          <w:spacing w:val="-7"/>
          <w:sz w:val="17"/>
        </w:rPr>
        <w:t xml:space="preserve"> </w:t>
      </w:r>
      <w:r>
        <w:rPr>
          <w:spacing w:val="-2"/>
          <w:sz w:val="17"/>
        </w:rPr>
        <w:t>vector</w:t>
      </w:r>
      <w:r>
        <w:rPr>
          <w:spacing w:val="-40"/>
          <w:sz w:val="17"/>
        </w:rPr>
        <w:t xml:space="preserve"> </w:t>
      </w:r>
      <w:r>
        <w:rPr>
          <w:sz w:val="17"/>
        </w:rPr>
        <w:t>machines.</w:t>
      </w:r>
      <w:r>
        <w:rPr>
          <w:spacing w:val="-9"/>
          <w:sz w:val="17"/>
        </w:rPr>
        <w:t xml:space="preserve"> </w:t>
      </w:r>
      <w:r>
        <w:rPr>
          <w:sz w:val="17"/>
        </w:rPr>
        <w:t>IET</w:t>
      </w:r>
      <w:r>
        <w:rPr>
          <w:spacing w:val="-8"/>
          <w:sz w:val="17"/>
        </w:rPr>
        <w:t xml:space="preserve"> </w:t>
      </w:r>
      <w:r>
        <w:rPr>
          <w:sz w:val="17"/>
        </w:rPr>
        <w:t>Gener</w:t>
      </w:r>
      <w:r>
        <w:rPr>
          <w:spacing w:val="-8"/>
          <w:sz w:val="17"/>
        </w:rPr>
        <w:t xml:space="preserve"> </w:t>
      </w:r>
      <w:r>
        <w:rPr>
          <w:sz w:val="17"/>
        </w:rPr>
        <w:t>Trans</w:t>
      </w:r>
      <w:r>
        <w:rPr>
          <w:spacing w:val="-9"/>
          <w:sz w:val="17"/>
        </w:rPr>
        <w:t xml:space="preserve"> </w:t>
      </w:r>
      <w:r>
        <w:rPr>
          <w:sz w:val="17"/>
        </w:rPr>
        <w:t>Distrib</w:t>
      </w:r>
      <w:r>
        <w:rPr>
          <w:spacing w:val="-8"/>
          <w:sz w:val="17"/>
        </w:rPr>
        <w:t xml:space="preserve"> </w:t>
      </w:r>
      <w:r>
        <w:rPr>
          <w:sz w:val="17"/>
        </w:rPr>
        <w:t>6(10):968–976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before="192" w:line="244" w:lineRule="auto"/>
        <w:ind w:right="116" w:hanging="341"/>
        <w:jc w:val="both"/>
        <w:rPr>
          <w:sz w:val="17"/>
        </w:rPr>
      </w:pPr>
      <w:bookmarkStart w:id="65" w:name="_bookmark41"/>
      <w:bookmarkEnd w:id="65"/>
      <w:r>
        <w:rPr>
          <w:spacing w:val="-4"/>
          <w:w w:val="99"/>
          <w:sz w:val="17"/>
        </w:rPr>
        <w:br w:type="column"/>
      </w:r>
      <w:r>
        <w:rPr>
          <w:spacing w:val="-1"/>
          <w:sz w:val="17"/>
        </w:rPr>
        <w:t>Abdelsalam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AA,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Eldesouky</w:t>
      </w:r>
      <w:r>
        <w:rPr>
          <w:spacing w:val="-9"/>
          <w:sz w:val="17"/>
        </w:rPr>
        <w:t xml:space="preserve"> </w:t>
      </w:r>
      <w:r>
        <w:rPr>
          <w:sz w:val="17"/>
        </w:rPr>
        <w:t>AA,</w:t>
      </w:r>
      <w:r>
        <w:rPr>
          <w:spacing w:val="-8"/>
          <w:sz w:val="17"/>
        </w:rPr>
        <w:t xml:space="preserve"> </w:t>
      </w:r>
      <w:r>
        <w:rPr>
          <w:sz w:val="17"/>
        </w:rPr>
        <w:t>Sallam</w:t>
      </w:r>
      <w:r>
        <w:rPr>
          <w:spacing w:val="-9"/>
          <w:sz w:val="17"/>
        </w:rPr>
        <w:t xml:space="preserve"> </w:t>
      </w:r>
      <w:r>
        <w:rPr>
          <w:sz w:val="17"/>
        </w:rPr>
        <w:t>AA</w:t>
      </w:r>
      <w:r>
        <w:rPr>
          <w:spacing w:val="-8"/>
          <w:sz w:val="17"/>
        </w:rPr>
        <w:t xml:space="preserve"> </w:t>
      </w:r>
      <w:r>
        <w:rPr>
          <w:sz w:val="17"/>
        </w:rPr>
        <w:t>(2012)</w:t>
      </w:r>
      <w:r>
        <w:rPr>
          <w:spacing w:val="-9"/>
          <w:sz w:val="17"/>
        </w:rPr>
        <w:t xml:space="preserve"> </w:t>
      </w:r>
      <w:r>
        <w:rPr>
          <w:sz w:val="17"/>
        </w:rPr>
        <w:t>Characteriza-</w:t>
      </w:r>
      <w:r>
        <w:rPr>
          <w:spacing w:val="-40"/>
          <w:sz w:val="17"/>
        </w:rPr>
        <w:t xml:space="preserve"> </w:t>
      </w:r>
      <w:r>
        <w:rPr>
          <w:sz w:val="17"/>
        </w:rPr>
        <w:t>tion of power quality disturbances using hybrid technique of lin-</w:t>
      </w:r>
      <w:r>
        <w:rPr>
          <w:spacing w:val="1"/>
          <w:sz w:val="17"/>
        </w:rPr>
        <w:t xml:space="preserve"> </w:t>
      </w:r>
      <w:r>
        <w:rPr>
          <w:sz w:val="17"/>
        </w:rPr>
        <w:t>ear Kalman filter and fuzzy-expert system. Elect Power Syst Res</w:t>
      </w:r>
      <w:r>
        <w:rPr>
          <w:spacing w:val="-40"/>
          <w:sz w:val="17"/>
        </w:rPr>
        <w:t xml:space="preserve"> </w:t>
      </w:r>
      <w:bookmarkStart w:id="66" w:name="_bookmark42"/>
      <w:bookmarkEnd w:id="66"/>
      <w:r>
        <w:rPr>
          <w:sz w:val="17"/>
        </w:rPr>
        <w:t>83(1):41–50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line="244" w:lineRule="auto"/>
        <w:ind w:right="116" w:hanging="341"/>
        <w:jc w:val="both"/>
        <w:rPr>
          <w:sz w:val="17"/>
        </w:rPr>
      </w:pPr>
      <w:r>
        <w:rPr>
          <w:spacing w:val="-4"/>
          <w:sz w:val="17"/>
        </w:rPr>
        <w:t>Granados-Lieberman D, ValtierraRodriguez M, Morales-Hernandez</w:t>
      </w:r>
      <w:r>
        <w:rPr>
          <w:spacing w:val="-3"/>
          <w:sz w:val="17"/>
        </w:rPr>
        <w:t xml:space="preserve"> LA,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Romero-Troncoso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RJ,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Osornio-Rios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RA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(2013)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A</w:t>
      </w:r>
      <w:r>
        <w:rPr>
          <w:spacing w:val="-9"/>
          <w:sz w:val="17"/>
        </w:rPr>
        <w:t xml:space="preserve"> </w:t>
      </w:r>
      <w:r>
        <w:rPr>
          <w:spacing w:val="-3"/>
          <w:sz w:val="17"/>
        </w:rPr>
        <w:t>hilbert</w:t>
      </w:r>
      <w:r>
        <w:rPr>
          <w:spacing w:val="-10"/>
          <w:sz w:val="17"/>
        </w:rPr>
        <w:t xml:space="preserve"> </w:t>
      </w:r>
      <w:r>
        <w:rPr>
          <w:spacing w:val="-2"/>
          <w:sz w:val="17"/>
        </w:rPr>
        <w:t>trans-</w:t>
      </w:r>
      <w:r>
        <w:rPr>
          <w:spacing w:val="-40"/>
          <w:sz w:val="17"/>
        </w:rPr>
        <w:t xml:space="preserve"> </w:t>
      </w:r>
      <w:r>
        <w:rPr>
          <w:w w:val="95"/>
          <w:sz w:val="17"/>
        </w:rPr>
        <w:t>form-based</w:t>
      </w:r>
      <w:r>
        <w:rPr>
          <w:spacing w:val="-6"/>
          <w:w w:val="95"/>
          <w:sz w:val="17"/>
        </w:rPr>
        <w:t xml:space="preserve"> </w:t>
      </w:r>
      <w:r>
        <w:rPr>
          <w:w w:val="95"/>
          <w:sz w:val="17"/>
        </w:rPr>
        <w:t>smart</w:t>
      </w:r>
      <w:r>
        <w:rPr>
          <w:spacing w:val="-5"/>
          <w:w w:val="95"/>
          <w:sz w:val="17"/>
        </w:rPr>
        <w:t xml:space="preserve"> </w:t>
      </w:r>
      <w:r>
        <w:rPr>
          <w:w w:val="95"/>
          <w:sz w:val="17"/>
        </w:rPr>
        <w:t>sensor</w:t>
      </w:r>
      <w:r>
        <w:rPr>
          <w:spacing w:val="-5"/>
          <w:w w:val="95"/>
          <w:sz w:val="17"/>
        </w:rPr>
        <w:t xml:space="preserve"> </w:t>
      </w:r>
      <w:r>
        <w:rPr>
          <w:w w:val="95"/>
          <w:sz w:val="17"/>
        </w:rPr>
        <w:t>for</w:t>
      </w:r>
      <w:r>
        <w:rPr>
          <w:spacing w:val="-5"/>
          <w:w w:val="95"/>
          <w:sz w:val="17"/>
        </w:rPr>
        <w:t xml:space="preserve"> </w:t>
      </w:r>
      <w:r>
        <w:rPr>
          <w:w w:val="95"/>
          <w:sz w:val="17"/>
        </w:rPr>
        <w:t>detection,</w:t>
      </w:r>
      <w:r>
        <w:rPr>
          <w:spacing w:val="-5"/>
          <w:w w:val="95"/>
          <w:sz w:val="17"/>
        </w:rPr>
        <w:t xml:space="preserve"> </w:t>
      </w:r>
      <w:r>
        <w:rPr>
          <w:w w:val="95"/>
          <w:sz w:val="17"/>
        </w:rPr>
        <w:t>classification,</w:t>
      </w:r>
      <w:r>
        <w:rPr>
          <w:spacing w:val="-5"/>
          <w:w w:val="95"/>
          <w:sz w:val="17"/>
        </w:rPr>
        <w:t xml:space="preserve"> </w:t>
      </w:r>
      <w:r>
        <w:rPr>
          <w:w w:val="95"/>
          <w:sz w:val="17"/>
        </w:rPr>
        <w:t>and</w:t>
      </w:r>
      <w:r>
        <w:rPr>
          <w:spacing w:val="-5"/>
          <w:w w:val="95"/>
          <w:sz w:val="17"/>
        </w:rPr>
        <w:t xml:space="preserve"> </w:t>
      </w:r>
      <w:r>
        <w:rPr>
          <w:w w:val="95"/>
          <w:sz w:val="17"/>
        </w:rPr>
        <w:t>quantifica-</w:t>
      </w:r>
      <w:r>
        <w:rPr>
          <w:spacing w:val="-38"/>
          <w:w w:val="95"/>
          <w:sz w:val="17"/>
        </w:rPr>
        <w:t xml:space="preserve"> </w:t>
      </w:r>
      <w:bookmarkStart w:id="67" w:name="_bookmark43"/>
      <w:bookmarkEnd w:id="67"/>
      <w:r>
        <w:rPr>
          <w:spacing w:val="-1"/>
          <w:sz w:val="17"/>
        </w:rPr>
        <w:t>tion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of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power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quality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disturbances.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Sensors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13(5):5507–5527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line="244" w:lineRule="auto"/>
        <w:ind w:right="120" w:hanging="341"/>
        <w:jc w:val="both"/>
        <w:rPr>
          <w:sz w:val="17"/>
        </w:rPr>
      </w:pPr>
      <w:r>
        <w:rPr>
          <w:spacing w:val="-1"/>
          <w:sz w:val="17"/>
        </w:rPr>
        <w:t>Topaloglu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I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(2022)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Deep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learning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based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a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new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approach</w:t>
      </w:r>
      <w:r>
        <w:rPr>
          <w:spacing w:val="-10"/>
          <w:sz w:val="17"/>
        </w:rPr>
        <w:t xml:space="preserve"> </w:t>
      </w:r>
      <w:r>
        <w:rPr>
          <w:sz w:val="17"/>
        </w:rPr>
        <w:t>for</w:t>
      </w:r>
      <w:r>
        <w:rPr>
          <w:spacing w:val="-10"/>
          <w:sz w:val="17"/>
        </w:rPr>
        <w:t xml:space="preserve"> </w:t>
      </w:r>
      <w:r>
        <w:rPr>
          <w:sz w:val="17"/>
        </w:rPr>
        <w:t>power</w:t>
      </w:r>
      <w:r>
        <w:rPr>
          <w:spacing w:val="-40"/>
          <w:sz w:val="17"/>
        </w:rPr>
        <w:t xml:space="preserve"> </w:t>
      </w:r>
      <w:r>
        <w:rPr>
          <w:spacing w:val="-1"/>
          <w:sz w:val="17"/>
        </w:rPr>
        <w:t>quality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disturbances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classification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in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power</w:t>
      </w:r>
      <w:r>
        <w:rPr>
          <w:spacing w:val="-8"/>
          <w:sz w:val="17"/>
        </w:rPr>
        <w:t xml:space="preserve"> </w:t>
      </w:r>
      <w:r>
        <w:rPr>
          <w:spacing w:val="-1"/>
          <w:sz w:val="17"/>
        </w:rPr>
        <w:t>transmission</w:t>
      </w:r>
      <w:r>
        <w:rPr>
          <w:spacing w:val="-9"/>
          <w:sz w:val="17"/>
        </w:rPr>
        <w:t xml:space="preserve"> </w:t>
      </w:r>
      <w:r>
        <w:rPr>
          <w:sz w:val="17"/>
        </w:rPr>
        <w:t>system.</w:t>
      </w:r>
      <w:r>
        <w:rPr>
          <w:spacing w:val="-9"/>
          <w:sz w:val="17"/>
        </w:rPr>
        <w:t xml:space="preserve"> </w:t>
      </w:r>
      <w:r>
        <w:rPr>
          <w:sz w:val="17"/>
        </w:rPr>
        <w:t>J</w:t>
      </w:r>
      <w:r>
        <w:rPr>
          <w:spacing w:val="-40"/>
          <w:sz w:val="17"/>
        </w:rPr>
        <w:t xml:space="preserve"> </w:t>
      </w:r>
      <w:bookmarkStart w:id="68" w:name="_bookmark44"/>
      <w:bookmarkEnd w:id="68"/>
      <w:r>
        <w:rPr>
          <w:sz w:val="17"/>
        </w:rPr>
        <w:t>Elect</w:t>
      </w:r>
      <w:r>
        <w:rPr>
          <w:spacing w:val="-7"/>
          <w:sz w:val="17"/>
        </w:rPr>
        <w:t xml:space="preserve"> </w:t>
      </w:r>
      <w:r>
        <w:rPr>
          <w:sz w:val="17"/>
        </w:rPr>
        <w:t>Eng</w:t>
      </w:r>
      <w:r>
        <w:rPr>
          <w:spacing w:val="-7"/>
          <w:sz w:val="17"/>
        </w:rPr>
        <w:t xml:space="preserve"> </w:t>
      </w:r>
      <w:r>
        <w:rPr>
          <w:sz w:val="17"/>
        </w:rPr>
        <w:t>Tech</w:t>
      </w:r>
      <w:r>
        <w:rPr>
          <w:spacing w:val="-6"/>
          <w:sz w:val="17"/>
        </w:rPr>
        <w:t xml:space="preserve"> </w:t>
      </w:r>
      <w:r>
        <w:rPr>
          <w:sz w:val="17"/>
        </w:rPr>
        <w:t>11:1–12</w:t>
      </w:r>
    </w:p>
    <w:p w:rsidR="00A215C4" w:rsidRDefault="00DB5D87">
      <w:pPr>
        <w:pStyle w:val="ListParagraph"/>
        <w:numPr>
          <w:ilvl w:val="0"/>
          <w:numId w:val="1"/>
        </w:numPr>
        <w:tabs>
          <w:tab w:val="left" w:pos="501"/>
        </w:tabs>
        <w:spacing w:line="244" w:lineRule="auto"/>
        <w:ind w:right="120" w:hanging="341"/>
        <w:jc w:val="both"/>
        <w:rPr>
          <w:sz w:val="17"/>
        </w:rPr>
      </w:pPr>
      <w:r>
        <w:rPr>
          <w:spacing w:val="-4"/>
          <w:sz w:val="17"/>
        </w:rPr>
        <w:t>Rodriguez</w:t>
      </w:r>
      <w:r>
        <w:rPr>
          <w:spacing w:val="-10"/>
          <w:sz w:val="17"/>
        </w:rPr>
        <w:t xml:space="preserve"> </w:t>
      </w:r>
      <w:r>
        <w:rPr>
          <w:spacing w:val="-4"/>
          <w:sz w:val="17"/>
        </w:rPr>
        <w:t>MA,</w:t>
      </w:r>
      <w:r>
        <w:rPr>
          <w:spacing w:val="-9"/>
          <w:sz w:val="17"/>
        </w:rPr>
        <w:t xml:space="preserve"> </w:t>
      </w:r>
      <w:r>
        <w:rPr>
          <w:spacing w:val="-4"/>
          <w:sz w:val="17"/>
        </w:rPr>
        <w:t>Sotomonte</w:t>
      </w:r>
      <w:r>
        <w:rPr>
          <w:spacing w:val="-9"/>
          <w:sz w:val="17"/>
        </w:rPr>
        <w:t xml:space="preserve"> </w:t>
      </w:r>
      <w:r>
        <w:rPr>
          <w:spacing w:val="-3"/>
          <w:sz w:val="17"/>
        </w:rPr>
        <w:t>JF,</w:t>
      </w:r>
      <w:r>
        <w:rPr>
          <w:spacing w:val="-9"/>
          <w:sz w:val="17"/>
        </w:rPr>
        <w:t xml:space="preserve"> </w:t>
      </w:r>
      <w:r>
        <w:rPr>
          <w:spacing w:val="-3"/>
          <w:sz w:val="17"/>
        </w:rPr>
        <w:t>Cifuentes</w:t>
      </w:r>
      <w:r>
        <w:rPr>
          <w:spacing w:val="-9"/>
          <w:sz w:val="17"/>
        </w:rPr>
        <w:t xml:space="preserve"> </w:t>
      </w:r>
      <w:r>
        <w:rPr>
          <w:spacing w:val="-3"/>
          <w:sz w:val="17"/>
        </w:rPr>
        <w:t>J,</w:t>
      </w:r>
      <w:r>
        <w:rPr>
          <w:spacing w:val="-9"/>
          <w:sz w:val="17"/>
        </w:rPr>
        <w:t xml:space="preserve"> </w:t>
      </w:r>
      <w:r>
        <w:rPr>
          <w:spacing w:val="-3"/>
          <w:sz w:val="17"/>
        </w:rPr>
        <w:t>Bueno-L’opez</w:t>
      </w:r>
      <w:r>
        <w:rPr>
          <w:spacing w:val="-9"/>
          <w:sz w:val="17"/>
        </w:rPr>
        <w:t xml:space="preserve"> </w:t>
      </w:r>
      <w:r>
        <w:rPr>
          <w:spacing w:val="-3"/>
          <w:sz w:val="17"/>
        </w:rPr>
        <w:t>M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(2021)</w:t>
      </w:r>
      <w:r>
        <w:rPr>
          <w:spacing w:val="-40"/>
          <w:sz w:val="17"/>
        </w:rPr>
        <w:t xml:space="preserve"> </w:t>
      </w:r>
      <w:r>
        <w:rPr>
          <w:sz w:val="17"/>
        </w:rPr>
        <w:t>A</w:t>
      </w:r>
      <w:r>
        <w:rPr>
          <w:spacing w:val="-9"/>
          <w:sz w:val="17"/>
        </w:rPr>
        <w:t xml:space="preserve"> </w:t>
      </w:r>
      <w:r>
        <w:rPr>
          <w:sz w:val="17"/>
        </w:rPr>
        <w:t>classification</w:t>
      </w:r>
      <w:r>
        <w:rPr>
          <w:spacing w:val="-9"/>
          <w:sz w:val="17"/>
        </w:rPr>
        <w:t xml:space="preserve"> </w:t>
      </w:r>
      <w:r>
        <w:rPr>
          <w:sz w:val="17"/>
        </w:rPr>
        <w:t>method</w:t>
      </w:r>
      <w:r>
        <w:rPr>
          <w:spacing w:val="-9"/>
          <w:sz w:val="17"/>
        </w:rPr>
        <w:t xml:space="preserve"> </w:t>
      </w:r>
      <w:r>
        <w:rPr>
          <w:sz w:val="17"/>
        </w:rPr>
        <w:t>for</w:t>
      </w:r>
      <w:r>
        <w:rPr>
          <w:spacing w:val="-9"/>
          <w:sz w:val="17"/>
        </w:rPr>
        <w:t xml:space="preserve"> </w:t>
      </w:r>
      <w:r>
        <w:rPr>
          <w:sz w:val="17"/>
        </w:rPr>
        <w:t>power-quality</w:t>
      </w:r>
      <w:r>
        <w:rPr>
          <w:spacing w:val="-9"/>
          <w:sz w:val="17"/>
        </w:rPr>
        <w:t xml:space="preserve"> </w:t>
      </w:r>
      <w:r>
        <w:rPr>
          <w:sz w:val="17"/>
        </w:rPr>
        <w:t>disturbances</w:t>
      </w:r>
      <w:r>
        <w:rPr>
          <w:spacing w:val="-8"/>
          <w:sz w:val="17"/>
        </w:rPr>
        <w:t xml:space="preserve"> </w:t>
      </w:r>
      <w:r>
        <w:rPr>
          <w:sz w:val="17"/>
        </w:rPr>
        <w:t>using</w:t>
      </w:r>
      <w:r>
        <w:rPr>
          <w:spacing w:val="-9"/>
          <w:sz w:val="17"/>
        </w:rPr>
        <w:t xml:space="preserve"> </w:t>
      </w:r>
      <w:r>
        <w:rPr>
          <w:sz w:val="17"/>
        </w:rPr>
        <w:t>Hil-</w:t>
      </w:r>
      <w:r>
        <w:rPr>
          <w:spacing w:val="-40"/>
          <w:sz w:val="17"/>
        </w:rPr>
        <w:t xml:space="preserve"> </w:t>
      </w:r>
      <w:r>
        <w:rPr>
          <w:spacing w:val="-3"/>
          <w:sz w:val="17"/>
        </w:rPr>
        <w:t>bert–Huang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transform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and</w:t>
      </w:r>
      <w:r>
        <w:rPr>
          <w:spacing w:val="-9"/>
          <w:sz w:val="17"/>
        </w:rPr>
        <w:t xml:space="preserve"> </w:t>
      </w:r>
      <w:r>
        <w:rPr>
          <w:spacing w:val="-3"/>
          <w:sz w:val="17"/>
        </w:rPr>
        <w:t>LSTM</w:t>
      </w:r>
      <w:r>
        <w:rPr>
          <w:spacing w:val="-10"/>
          <w:sz w:val="17"/>
        </w:rPr>
        <w:t xml:space="preserve"> </w:t>
      </w:r>
      <w:r>
        <w:rPr>
          <w:spacing w:val="-3"/>
          <w:sz w:val="17"/>
        </w:rPr>
        <w:t>recurrent</w:t>
      </w:r>
      <w:r>
        <w:rPr>
          <w:spacing w:val="-9"/>
          <w:sz w:val="17"/>
        </w:rPr>
        <w:t xml:space="preserve"> </w:t>
      </w:r>
      <w:r>
        <w:rPr>
          <w:spacing w:val="-3"/>
          <w:sz w:val="17"/>
        </w:rPr>
        <w:t>neural</w:t>
      </w:r>
      <w:r>
        <w:rPr>
          <w:spacing w:val="-10"/>
          <w:sz w:val="17"/>
        </w:rPr>
        <w:t xml:space="preserve"> </w:t>
      </w:r>
      <w:r>
        <w:rPr>
          <w:spacing w:val="-2"/>
          <w:sz w:val="17"/>
        </w:rPr>
        <w:t>networks.</w:t>
      </w:r>
      <w:r>
        <w:rPr>
          <w:spacing w:val="-10"/>
          <w:sz w:val="17"/>
        </w:rPr>
        <w:t xml:space="preserve"> </w:t>
      </w:r>
      <w:r>
        <w:rPr>
          <w:spacing w:val="-2"/>
          <w:sz w:val="17"/>
        </w:rPr>
        <w:t>J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Elect</w:t>
      </w:r>
      <w:r>
        <w:rPr>
          <w:spacing w:val="-40"/>
          <w:sz w:val="17"/>
        </w:rPr>
        <w:t xml:space="preserve"> </w:t>
      </w:r>
      <w:r>
        <w:rPr>
          <w:sz w:val="17"/>
        </w:rPr>
        <w:t>Eng</w:t>
      </w:r>
      <w:r>
        <w:rPr>
          <w:spacing w:val="-7"/>
          <w:sz w:val="17"/>
        </w:rPr>
        <w:t xml:space="preserve"> </w:t>
      </w:r>
      <w:r>
        <w:rPr>
          <w:sz w:val="17"/>
        </w:rPr>
        <w:t>Tech</w:t>
      </w:r>
      <w:r>
        <w:rPr>
          <w:spacing w:val="-7"/>
          <w:sz w:val="17"/>
        </w:rPr>
        <w:t xml:space="preserve"> </w:t>
      </w:r>
      <w:r>
        <w:rPr>
          <w:sz w:val="17"/>
        </w:rPr>
        <w:t>16(1):249–266</w:t>
      </w:r>
    </w:p>
    <w:p w:rsidR="00A215C4" w:rsidRDefault="00DB5D87">
      <w:pPr>
        <w:spacing w:before="192" w:line="244" w:lineRule="auto"/>
        <w:ind w:left="160" w:right="118"/>
        <w:jc w:val="both"/>
        <w:rPr>
          <w:sz w:val="17"/>
        </w:rPr>
      </w:pPr>
      <w:r>
        <w:rPr>
          <w:rFonts w:ascii="Tahoma"/>
          <w:b/>
          <w:spacing w:val="-2"/>
          <w:sz w:val="17"/>
        </w:rPr>
        <w:t xml:space="preserve">Publisher's Note </w:t>
      </w:r>
      <w:r>
        <w:rPr>
          <w:spacing w:val="-2"/>
          <w:sz w:val="17"/>
        </w:rPr>
        <w:t xml:space="preserve">Springer Nature remains neutral </w:t>
      </w:r>
      <w:r>
        <w:rPr>
          <w:spacing w:val="-1"/>
          <w:sz w:val="17"/>
        </w:rPr>
        <w:t>with regard to</w:t>
      </w:r>
      <w:r>
        <w:rPr>
          <w:sz w:val="17"/>
        </w:rPr>
        <w:t xml:space="preserve"> </w:t>
      </w:r>
      <w:r>
        <w:rPr>
          <w:spacing w:val="-2"/>
          <w:sz w:val="17"/>
        </w:rPr>
        <w:t>jurisdictional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claims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in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published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maps</w:t>
      </w:r>
      <w:r>
        <w:rPr>
          <w:spacing w:val="-9"/>
          <w:sz w:val="17"/>
        </w:rPr>
        <w:t xml:space="preserve"> </w:t>
      </w:r>
      <w:r>
        <w:rPr>
          <w:spacing w:val="-2"/>
          <w:sz w:val="17"/>
        </w:rPr>
        <w:t>and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institutional</w:t>
      </w:r>
      <w:r>
        <w:rPr>
          <w:spacing w:val="-8"/>
          <w:sz w:val="17"/>
        </w:rPr>
        <w:t xml:space="preserve"> </w:t>
      </w:r>
      <w:r>
        <w:rPr>
          <w:spacing w:val="-2"/>
          <w:sz w:val="17"/>
        </w:rPr>
        <w:t>affiliations.</w:t>
      </w:r>
    </w:p>
    <w:p w:rsidR="00A215C4" w:rsidRDefault="00DB5D87">
      <w:pPr>
        <w:spacing w:before="202" w:line="244" w:lineRule="auto"/>
        <w:ind w:left="160" w:right="118"/>
        <w:jc w:val="both"/>
        <w:rPr>
          <w:sz w:val="17"/>
        </w:rPr>
      </w:pPr>
      <w:r>
        <w:rPr>
          <w:sz w:val="17"/>
        </w:rPr>
        <w:t>Springer Nature or its licensor (e.g. a society or other partner) holds</w:t>
      </w:r>
      <w:r>
        <w:rPr>
          <w:spacing w:val="1"/>
          <w:sz w:val="17"/>
        </w:rPr>
        <w:t xml:space="preserve"> </w:t>
      </w:r>
      <w:r>
        <w:rPr>
          <w:sz w:val="17"/>
        </w:rPr>
        <w:t>exclusive rights to this article under a publishing agreement with the</w:t>
      </w:r>
      <w:r>
        <w:rPr>
          <w:spacing w:val="1"/>
          <w:sz w:val="17"/>
        </w:rPr>
        <w:t xml:space="preserve"> </w:t>
      </w:r>
      <w:r>
        <w:rPr>
          <w:sz w:val="17"/>
        </w:rPr>
        <w:t>author(s)</w:t>
      </w:r>
      <w:r>
        <w:rPr>
          <w:spacing w:val="-8"/>
          <w:sz w:val="17"/>
        </w:rPr>
        <w:t xml:space="preserve"> </w:t>
      </w:r>
      <w:r>
        <w:rPr>
          <w:sz w:val="17"/>
        </w:rPr>
        <w:t>or</w:t>
      </w:r>
      <w:r>
        <w:rPr>
          <w:spacing w:val="-8"/>
          <w:sz w:val="17"/>
        </w:rPr>
        <w:t xml:space="preserve"> </w:t>
      </w:r>
      <w:r>
        <w:rPr>
          <w:sz w:val="17"/>
        </w:rPr>
        <w:t>other</w:t>
      </w:r>
      <w:r>
        <w:rPr>
          <w:spacing w:val="-8"/>
          <w:sz w:val="17"/>
        </w:rPr>
        <w:t xml:space="preserve"> </w:t>
      </w:r>
      <w:r>
        <w:rPr>
          <w:sz w:val="17"/>
        </w:rPr>
        <w:t>rightsholder(s);</w:t>
      </w:r>
      <w:r>
        <w:rPr>
          <w:spacing w:val="-8"/>
          <w:sz w:val="17"/>
        </w:rPr>
        <w:t xml:space="preserve"> </w:t>
      </w:r>
      <w:r>
        <w:rPr>
          <w:sz w:val="17"/>
        </w:rPr>
        <w:t>author</w:t>
      </w:r>
      <w:r>
        <w:rPr>
          <w:spacing w:val="-8"/>
          <w:sz w:val="17"/>
        </w:rPr>
        <w:t xml:space="preserve"> </w:t>
      </w:r>
      <w:r>
        <w:rPr>
          <w:sz w:val="17"/>
        </w:rPr>
        <w:t>self-archiving</w:t>
      </w:r>
      <w:r>
        <w:rPr>
          <w:spacing w:val="-8"/>
          <w:sz w:val="17"/>
        </w:rPr>
        <w:t xml:space="preserve"> </w:t>
      </w:r>
      <w:r>
        <w:rPr>
          <w:sz w:val="17"/>
        </w:rPr>
        <w:t>of</w:t>
      </w:r>
      <w:r>
        <w:rPr>
          <w:spacing w:val="-8"/>
          <w:sz w:val="17"/>
        </w:rPr>
        <w:t xml:space="preserve"> </w:t>
      </w:r>
      <w:r>
        <w:rPr>
          <w:sz w:val="17"/>
        </w:rPr>
        <w:t>the</w:t>
      </w:r>
      <w:r>
        <w:rPr>
          <w:spacing w:val="-8"/>
          <w:sz w:val="17"/>
        </w:rPr>
        <w:t xml:space="preserve"> </w:t>
      </w:r>
      <w:r>
        <w:rPr>
          <w:sz w:val="17"/>
        </w:rPr>
        <w:t>accepted</w:t>
      </w:r>
      <w:r>
        <w:rPr>
          <w:spacing w:val="-40"/>
          <w:sz w:val="17"/>
        </w:rPr>
        <w:t xml:space="preserve"> </w:t>
      </w:r>
      <w:r>
        <w:rPr>
          <w:sz w:val="17"/>
        </w:rPr>
        <w:t>manuscript version of this article is solely governed by the terms of</w:t>
      </w:r>
      <w:r>
        <w:rPr>
          <w:spacing w:val="1"/>
          <w:sz w:val="17"/>
        </w:rPr>
        <w:t xml:space="preserve"> </w:t>
      </w:r>
      <w:r>
        <w:rPr>
          <w:sz w:val="17"/>
        </w:rPr>
        <w:t>such</w:t>
      </w:r>
      <w:r>
        <w:rPr>
          <w:spacing w:val="-1"/>
          <w:sz w:val="17"/>
        </w:rPr>
        <w:t xml:space="preserve"> </w:t>
      </w:r>
      <w:r>
        <w:rPr>
          <w:sz w:val="17"/>
        </w:rPr>
        <w:t>publishing agreement</w:t>
      </w:r>
      <w:r>
        <w:rPr>
          <w:spacing w:val="-1"/>
          <w:sz w:val="17"/>
        </w:rPr>
        <w:t xml:space="preserve"> </w:t>
      </w:r>
      <w:r>
        <w:rPr>
          <w:sz w:val="17"/>
        </w:rPr>
        <w:t>and applicable</w:t>
      </w:r>
      <w:r>
        <w:rPr>
          <w:spacing w:val="-1"/>
          <w:sz w:val="17"/>
        </w:rPr>
        <w:t xml:space="preserve"> </w:t>
      </w:r>
      <w:r>
        <w:rPr>
          <w:sz w:val="17"/>
        </w:rPr>
        <w:t>law.</w:t>
      </w:r>
    </w:p>
    <w:p w:rsidR="00A215C4" w:rsidRDefault="00A215C4">
      <w:pPr>
        <w:pStyle w:val="BodyText"/>
        <w:spacing w:before="7"/>
        <w:rPr>
          <w:sz w:val="34"/>
        </w:rPr>
      </w:pPr>
    </w:p>
    <w:p w:rsidR="00A215C4" w:rsidRDefault="00DB5D87">
      <w:pPr>
        <w:spacing w:line="244" w:lineRule="auto"/>
        <w:ind w:left="2713" w:right="109" w:hanging="1"/>
        <w:jc w:val="both"/>
        <w:rPr>
          <w:sz w:val="17"/>
        </w:rPr>
      </w:pPr>
      <w:r>
        <w:rPr>
          <w:noProof/>
          <w:lang w:bidi="fa-IR"/>
        </w:rPr>
        <w:drawing>
          <wp:anchor distT="0" distB="0" distL="0" distR="0" simplePos="0" relativeHeight="15758336" behindDoc="0" locked="0" layoutInCell="1" allowOverlap="1">
            <wp:simplePos x="0" y="0"/>
            <wp:positionH relativeFrom="page">
              <wp:posOffset>3887999</wp:posOffset>
            </wp:positionH>
            <wp:positionV relativeFrom="paragraph">
              <wp:posOffset>38155</wp:posOffset>
            </wp:positionV>
            <wp:extent cx="1405127" cy="1801364"/>
            <wp:effectExtent l="0" t="0" r="0" b="0"/>
            <wp:wrapNone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127" cy="1801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spacing w:val="-1"/>
          <w:w w:val="85"/>
          <w:sz w:val="17"/>
        </w:rPr>
        <w:t>Naveen</w:t>
      </w:r>
      <w:r>
        <w:rPr>
          <w:rFonts w:ascii="Tahoma"/>
          <w:b/>
          <w:spacing w:val="-15"/>
          <w:w w:val="85"/>
          <w:sz w:val="17"/>
        </w:rPr>
        <w:t xml:space="preserve"> </w:t>
      </w:r>
      <w:r>
        <w:rPr>
          <w:rFonts w:ascii="Tahoma"/>
          <w:b/>
          <w:spacing w:val="-1"/>
          <w:w w:val="85"/>
          <w:sz w:val="17"/>
        </w:rPr>
        <w:t>Kumar</w:t>
      </w:r>
      <w:r>
        <w:rPr>
          <w:rFonts w:ascii="Tahoma"/>
          <w:b/>
          <w:spacing w:val="-14"/>
          <w:w w:val="85"/>
          <w:sz w:val="17"/>
        </w:rPr>
        <w:t xml:space="preserve"> </w:t>
      </w:r>
      <w:r>
        <w:rPr>
          <w:rFonts w:ascii="Tahoma"/>
          <w:b/>
          <w:spacing w:val="-1"/>
          <w:w w:val="85"/>
          <w:sz w:val="17"/>
        </w:rPr>
        <w:t>Buduru</w:t>
      </w:r>
      <w:r>
        <w:rPr>
          <w:rFonts w:ascii="Tahoma"/>
          <w:b/>
          <w:spacing w:val="39"/>
          <w:w w:val="85"/>
          <w:sz w:val="17"/>
        </w:rPr>
        <w:t xml:space="preserve"> </w:t>
      </w:r>
      <w:r>
        <w:rPr>
          <w:spacing w:val="-1"/>
          <w:w w:val="85"/>
          <w:sz w:val="17"/>
        </w:rPr>
        <w:t>received</w:t>
      </w:r>
      <w:r>
        <w:rPr>
          <w:spacing w:val="-34"/>
          <w:w w:val="85"/>
          <w:sz w:val="17"/>
        </w:rPr>
        <w:t xml:space="preserve"> </w:t>
      </w:r>
      <w:r>
        <w:rPr>
          <w:sz w:val="17"/>
        </w:rPr>
        <w:t>his B.Tech. degree in electronic</w:t>
      </w:r>
      <w:r>
        <w:rPr>
          <w:spacing w:val="1"/>
          <w:sz w:val="17"/>
        </w:rPr>
        <w:t xml:space="preserve"> </w:t>
      </w:r>
      <w:r>
        <w:rPr>
          <w:sz w:val="17"/>
        </w:rPr>
        <w:t>and communication engineering</w:t>
      </w:r>
      <w:r>
        <w:rPr>
          <w:spacing w:val="-40"/>
          <w:sz w:val="17"/>
        </w:rPr>
        <w:t xml:space="preserve"> </w:t>
      </w:r>
      <w:r>
        <w:rPr>
          <w:sz w:val="17"/>
        </w:rPr>
        <w:t>from</w:t>
      </w:r>
      <w:r>
        <w:rPr>
          <w:spacing w:val="1"/>
          <w:sz w:val="17"/>
        </w:rPr>
        <w:t xml:space="preserve"> </w:t>
      </w:r>
      <w:r>
        <w:rPr>
          <w:sz w:val="17"/>
        </w:rPr>
        <w:t>JNT</w:t>
      </w:r>
      <w:r>
        <w:rPr>
          <w:sz w:val="17"/>
        </w:rPr>
        <w:t>UACE,</w:t>
      </w:r>
      <w:r>
        <w:rPr>
          <w:spacing w:val="1"/>
          <w:sz w:val="17"/>
        </w:rPr>
        <w:t xml:space="preserve"> </w:t>
      </w:r>
      <w:r>
        <w:rPr>
          <w:sz w:val="17"/>
        </w:rPr>
        <w:t>Pulivendula,</w:t>
      </w:r>
      <w:r>
        <w:rPr>
          <w:spacing w:val="1"/>
          <w:sz w:val="17"/>
        </w:rPr>
        <w:t xml:space="preserve"> </w:t>
      </w:r>
      <w:r>
        <w:rPr>
          <w:sz w:val="17"/>
        </w:rPr>
        <w:t>India,</w:t>
      </w:r>
      <w:r>
        <w:rPr>
          <w:spacing w:val="1"/>
          <w:sz w:val="17"/>
        </w:rPr>
        <w:t xml:space="preserve"> </w:t>
      </w:r>
      <w:r>
        <w:rPr>
          <w:sz w:val="17"/>
        </w:rPr>
        <w:t>in</w:t>
      </w:r>
      <w:r>
        <w:rPr>
          <w:spacing w:val="1"/>
          <w:sz w:val="17"/>
        </w:rPr>
        <w:t xml:space="preserve"> </w:t>
      </w:r>
      <w:r>
        <w:rPr>
          <w:sz w:val="17"/>
        </w:rPr>
        <w:t>2011,</w:t>
      </w:r>
      <w:r>
        <w:rPr>
          <w:spacing w:val="1"/>
          <w:sz w:val="17"/>
        </w:rPr>
        <w:t xml:space="preserve"> </w:t>
      </w:r>
      <w:r>
        <w:rPr>
          <w:sz w:val="17"/>
        </w:rPr>
        <w:t>the</w:t>
      </w:r>
      <w:r>
        <w:rPr>
          <w:spacing w:val="1"/>
          <w:sz w:val="17"/>
        </w:rPr>
        <w:t xml:space="preserve"> </w:t>
      </w:r>
      <w:r>
        <w:rPr>
          <w:sz w:val="17"/>
        </w:rPr>
        <w:t>M.Tech.</w:t>
      </w:r>
      <w:r>
        <w:rPr>
          <w:spacing w:val="-40"/>
          <w:sz w:val="17"/>
        </w:rPr>
        <w:t xml:space="preserve"> </w:t>
      </w:r>
      <w:r>
        <w:rPr>
          <w:sz w:val="17"/>
        </w:rPr>
        <w:t>degree in digital signal process-</w:t>
      </w:r>
      <w:r>
        <w:rPr>
          <w:spacing w:val="1"/>
          <w:sz w:val="17"/>
        </w:rPr>
        <w:t xml:space="preserve"> </w:t>
      </w:r>
      <w:r>
        <w:rPr>
          <w:sz w:val="17"/>
        </w:rPr>
        <w:t>ing</w:t>
      </w:r>
      <w:r>
        <w:rPr>
          <w:spacing w:val="1"/>
          <w:sz w:val="17"/>
        </w:rPr>
        <w:t xml:space="preserve"> </w:t>
      </w:r>
      <w:r>
        <w:rPr>
          <w:sz w:val="17"/>
        </w:rPr>
        <w:t>from</w:t>
      </w:r>
      <w:r>
        <w:rPr>
          <w:spacing w:val="1"/>
          <w:sz w:val="17"/>
        </w:rPr>
        <w:t xml:space="preserve"> </w:t>
      </w:r>
      <w:r>
        <w:rPr>
          <w:sz w:val="17"/>
        </w:rPr>
        <w:t>IIST,</w:t>
      </w:r>
      <w:r>
        <w:rPr>
          <w:spacing w:val="1"/>
          <w:sz w:val="17"/>
        </w:rPr>
        <w:t xml:space="preserve"> </w:t>
      </w:r>
      <w:r>
        <w:rPr>
          <w:sz w:val="17"/>
        </w:rPr>
        <w:t>Trivandrum,</w:t>
      </w:r>
      <w:r>
        <w:rPr>
          <w:spacing w:val="1"/>
          <w:sz w:val="17"/>
        </w:rPr>
        <w:t xml:space="preserve"> </w:t>
      </w:r>
      <w:r>
        <w:rPr>
          <w:sz w:val="17"/>
        </w:rPr>
        <w:t>India, in 2016. He is currently</w:t>
      </w:r>
      <w:r>
        <w:rPr>
          <w:spacing w:val="1"/>
          <w:sz w:val="17"/>
        </w:rPr>
        <w:t xml:space="preserve"> </w:t>
      </w:r>
      <w:r>
        <w:rPr>
          <w:sz w:val="17"/>
        </w:rPr>
        <w:t>pursuing Ph.D. degree in school</w:t>
      </w:r>
      <w:r>
        <w:rPr>
          <w:spacing w:val="1"/>
          <w:sz w:val="17"/>
        </w:rPr>
        <w:t xml:space="preserve"> </w:t>
      </w:r>
      <w:r>
        <w:rPr>
          <w:sz w:val="17"/>
        </w:rPr>
        <w:t>of electrical sciences at the IIT</w:t>
      </w:r>
      <w:r>
        <w:rPr>
          <w:spacing w:val="1"/>
          <w:sz w:val="17"/>
        </w:rPr>
        <w:t xml:space="preserve"> </w:t>
      </w:r>
      <w:r>
        <w:rPr>
          <w:sz w:val="17"/>
        </w:rPr>
        <w:t>Bhubaneswar,</w:t>
      </w:r>
      <w:r>
        <w:rPr>
          <w:spacing w:val="1"/>
          <w:sz w:val="17"/>
        </w:rPr>
        <w:t xml:space="preserve"> </w:t>
      </w:r>
      <w:r>
        <w:rPr>
          <w:sz w:val="17"/>
        </w:rPr>
        <w:t>Bhubaneswar,</w:t>
      </w:r>
      <w:r>
        <w:rPr>
          <w:spacing w:val="1"/>
          <w:sz w:val="17"/>
        </w:rPr>
        <w:t xml:space="preserve"> </w:t>
      </w:r>
      <w:r>
        <w:rPr>
          <w:spacing w:val="-1"/>
          <w:sz w:val="17"/>
        </w:rPr>
        <w:t>India.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He</w:t>
      </w:r>
      <w:r>
        <w:rPr>
          <w:spacing w:val="-9"/>
          <w:sz w:val="17"/>
        </w:rPr>
        <w:t xml:space="preserve"> </w:t>
      </w:r>
      <w:r>
        <w:rPr>
          <w:sz w:val="17"/>
        </w:rPr>
        <w:t>is</w:t>
      </w:r>
      <w:r>
        <w:rPr>
          <w:spacing w:val="-10"/>
          <w:sz w:val="17"/>
        </w:rPr>
        <w:t xml:space="preserve"> </w:t>
      </w:r>
      <w:r>
        <w:rPr>
          <w:sz w:val="17"/>
        </w:rPr>
        <w:t>currently</w:t>
      </w:r>
      <w:r>
        <w:rPr>
          <w:spacing w:val="-9"/>
          <w:sz w:val="17"/>
        </w:rPr>
        <w:t xml:space="preserve"> </w:t>
      </w:r>
      <w:r>
        <w:rPr>
          <w:sz w:val="17"/>
        </w:rPr>
        <w:t>conducting</w:t>
      </w:r>
      <w:r>
        <w:rPr>
          <w:spacing w:val="-40"/>
          <w:sz w:val="17"/>
        </w:rPr>
        <w:t xml:space="preserve"> </w:t>
      </w:r>
      <w:r>
        <w:rPr>
          <w:sz w:val="17"/>
        </w:rPr>
        <w:t>research in design and develop-</w:t>
      </w:r>
      <w:r>
        <w:rPr>
          <w:spacing w:val="1"/>
          <w:sz w:val="17"/>
        </w:rPr>
        <w:t xml:space="preserve"> </w:t>
      </w:r>
      <w:r>
        <w:rPr>
          <w:sz w:val="17"/>
        </w:rPr>
        <w:t>ment of IoT based power quality</w:t>
      </w:r>
      <w:r>
        <w:rPr>
          <w:spacing w:val="-41"/>
          <w:sz w:val="17"/>
        </w:rPr>
        <w:t xml:space="preserve"> </w:t>
      </w:r>
      <w:r>
        <w:rPr>
          <w:sz w:val="17"/>
        </w:rPr>
        <w:t>monitoring system. His research</w:t>
      </w:r>
      <w:r>
        <w:rPr>
          <w:spacing w:val="-40"/>
          <w:sz w:val="17"/>
        </w:rPr>
        <w:t xml:space="preserve"> </w:t>
      </w:r>
      <w:r>
        <w:rPr>
          <w:sz w:val="17"/>
        </w:rPr>
        <w:t>interests</w:t>
      </w:r>
      <w:r>
        <w:rPr>
          <w:spacing w:val="12"/>
          <w:sz w:val="17"/>
        </w:rPr>
        <w:t xml:space="preserve"> </w:t>
      </w:r>
      <w:r>
        <w:rPr>
          <w:sz w:val="17"/>
        </w:rPr>
        <w:t>include</w:t>
      </w:r>
      <w:r>
        <w:rPr>
          <w:spacing w:val="12"/>
          <w:sz w:val="17"/>
        </w:rPr>
        <w:t xml:space="preserve"> </w:t>
      </w:r>
      <w:r>
        <w:rPr>
          <w:sz w:val="17"/>
        </w:rPr>
        <w:t>signal</w:t>
      </w:r>
      <w:r>
        <w:rPr>
          <w:spacing w:val="12"/>
          <w:sz w:val="17"/>
        </w:rPr>
        <w:t xml:space="preserve"> </w:t>
      </w:r>
      <w:r>
        <w:rPr>
          <w:sz w:val="17"/>
        </w:rPr>
        <w:t>process-</w:t>
      </w:r>
    </w:p>
    <w:p w:rsidR="00A215C4" w:rsidRDefault="00DB5D87">
      <w:pPr>
        <w:spacing w:before="8"/>
        <w:ind w:left="160"/>
        <w:jc w:val="both"/>
        <w:rPr>
          <w:sz w:val="17"/>
        </w:rPr>
      </w:pPr>
      <w:r>
        <w:rPr>
          <w:sz w:val="17"/>
        </w:rPr>
        <w:t>ing</w:t>
      </w:r>
      <w:r>
        <w:rPr>
          <w:spacing w:val="-4"/>
          <w:sz w:val="17"/>
        </w:rPr>
        <w:t xml:space="preserve"> </w:t>
      </w:r>
      <w:r>
        <w:rPr>
          <w:sz w:val="17"/>
        </w:rPr>
        <w:t>for</w:t>
      </w:r>
      <w:r>
        <w:rPr>
          <w:spacing w:val="-3"/>
          <w:sz w:val="17"/>
        </w:rPr>
        <w:t xml:space="preserve"> </w:t>
      </w:r>
      <w:r>
        <w:rPr>
          <w:sz w:val="17"/>
        </w:rPr>
        <w:t>power</w:t>
      </w:r>
      <w:r>
        <w:rPr>
          <w:spacing w:val="-3"/>
          <w:sz w:val="17"/>
        </w:rPr>
        <w:t xml:space="preserve"> </w:t>
      </w:r>
      <w:r>
        <w:rPr>
          <w:sz w:val="17"/>
        </w:rPr>
        <w:t>quality,</w:t>
      </w:r>
      <w:r>
        <w:rPr>
          <w:spacing w:val="-3"/>
          <w:sz w:val="17"/>
        </w:rPr>
        <w:t xml:space="preserve"> </w:t>
      </w:r>
      <w:r>
        <w:rPr>
          <w:sz w:val="17"/>
        </w:rPr>
        <w:t>and</w:t>
      </w:r>
      <w:r>
        <w:rPr>
          <w:spacing w:val="-4"/>
          <w:sz w:val="17"/>
        </w:rPr>
        <w:t xml:space="preserve"> </w:t>
      </w:r>
      <w:r>
        <w:rPr>
          <w:sz w:val="17"/>
        </w:rPr>
        <w:t>Internet</w:t>
      </w:r>
      <w:r>
        <w:rPr>
          <w:spacing w:val="-3"/>
          <w:sz w:val="17"/>
        </w:rPr>
        <w:t xml:space="preserve"> </w:t>
      </w:r>
      <w:r>
        <w:rPr>
          <w:sz w:val="17"/>
        </w:rPr>
        <w:t>of</w:t>
      </w:r>
      <w:r>
        <w:rPr>
          <w:spacing w:val="-3"/>
          <w:sz w:val="17"/>
        </w:rPr>
        <w:t xml:space="preserve"> </w:t>
      </w:r>
      <w:r>
        <w:rPr>
          <w:sz w:val="17"/>
        </w:rPr>
        <w:t>Things.</w:t>
      </w:r>
    </w:p>
    <w:p w:rsidR="00A215C4" w:rsidRDefault="00DB5D87">
      <w:pPr>
        <w:spacing w:before="195" w:line="244" w:lineRule="auto"/>
        <w:ind w:left="2713" w:right="111" w:firstLine="16"/>
        <w:jc w:val="both"/>
        <w:rPr>
          <w:sz w:val="17"/>
        </w:rPr>
      </w:pPr>
      <w:r>
        <w:rPr>
          <w:noProof/>
          <w:lang w:bidi="fa-IR"/>
        </w:rPr>
        <w:drawing>
          <wp:anchor distT="0" distB="0" distL="0" distR="0" simplePos="0" relativeHeight="15758848" behindDoc="0" locked="0" layoutInCell="1" allowOverlap="1">
            <wp:simplePos x="0" y="0"/>
            <wp:positionH relativeFrom="page">
              <wp:posOffset>3887999</wp:posOffset>
            </wp:positionH>
            <wp:positionV relativeFrom="paragraph">
              <wp:posOffset>161980</wp:posOffset>
            </wp:positionV>
            <wp:extent cx="1405127" cy="1801364"/>
            <wp:effectExtent l="0" t="0" r="0" b="0"/>
            <wp:wrapNone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127" cy="1801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spacing w:val="13"/>
          <w:w w:val="80"/>
          <w:sz w:val="17"/>
        </w:rPr>
        <w:t>Srinivas</w:t>
      </w:r>
      <w:r>
        <w:rPr>
          <w:rFonts w:ascii="Tahoma"/>
          <w:b/>
          <w:spacing w:val="14"/>
          <w:w w:val="80"/>
          <w:sz w:val="17"/>
        </w:rPr>
        <w:t xml:space="preserve"> </w:t>
      </w:r>
      <w:r>
        <w:rPr>
          <w:rFonts w:ascii="Tahoma"/>
          <w:b/>
          <w:spacing w:val="13"/>
          <w:w w:val="80"/>
          <w:sz w:val="17"/>
        </w:rPr>
        <w:t>Bhaskar</w:t>
      </w:r>
      <w:r>
        <w:rPr>
          <w:rFonts w:ascii="Tahoma"/>
          <w:b/>
          <w:spacing w:val="14"/>
          <w:w w:val="80"/>
          <w:sz w:val="17"/>
        </w:rPr>
        <w:t xml:space="preserve"> </w:t>
      </w:r>
      <w:r>
        <w:rPr>
          <w:rFonts w:ascii="Tahoma"/>
          <w:b/>
          <w:spacing w:val="13"/>
          <w:w w:val="80"/>
          <w:sz w:val="17"/>
        </w:rPr>
        <w:t>Karanki</w:t>
      </w:r>
      <w:r>
        <w:rPr>
          <w:rFonts w:ascii="Tahoma"/>
          <w:b/>
          <w:spacing w:val="14"/>
          <w:w w:val="80"/>
          <w:sz w:val="17"/>
        </w:rPr>
        <w:t xml:space="preserve"> </w:t>
      </w:r>
      <w:r>
        <w:rPr>
          <w:spacing w:val="-1"/>
          <w:sz w:val="17"/>
        </w:rPr>
        <w:t>received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his</w:t>
      </w:r>
      <w:r>
        <w:rPr>
          <w:spacing w:val="-9"/>
          <w:sz w:val="17"/>
        </w:rPr>
        <w:t xml:space="preserve"> </w:t>
      </w:r>
      <w:r>
        <w:rPr>
          <w:spacing w:val="-1"/>
          <w:sz w:val="17"/>
        </w:rPr>
        <w:t>B.Tech.</w:t>
      </w:r>
      <w:r>
        <w:rPr>
          <w:spacing w:val="-10"/>
          <w:sz w:val="17"/>
        </w:rPr>
        <w:t xml:space="preserve"> </w:t>
      </w:r>
      <w:r>
        <w:rPr>
          <w:spacing w:val="-1"/>
          <w:sz w:val="17"/>
        </w:rPr>
        <w:t>degree</w:t>
      </w:r>
      <w:r>
        <w:rPr>
          <w:spacing w:val="-9"/>
          <w:sz w:val="17"/>
        </w:rPr>
        <w:t xml:space="preserve"> </w:t>
      </w:r>
      <w:r>
        <w:rPr>
          <w:sz w:val="17"/>
        </w:rPr>
        <w:t>from</w:t>
      </w:r>
      <w:r>
        <w:rPr>
          <w:spacing w:val="-40"/>
          <w:sz w:val="17"/>
        </w:rPr>
        <w:t xml:space="preserve"> </w:t>
      </w:r>
      <w:r>
        <w:rPr>
          <w:sz w:val="17"/>
        </w:rPr>
        <w:t>the Acharya Nagarjuna Univer-</w:t>
      </w:r>
      <w:r>
        <w:rPr>
          <w:spacing w:val="1"/>
          <w:sz w:val="17"/>
        </w:rPr>
        <w:t xml:space="preserve"> </w:t>
      </w:r>
      <w:r>
        <w:rPr>
          <w:sz w:val="17"/>
        </w:rPr>
        <w:t>sity, Guntur, India, in 2007, and</w:t>
      </w:r>
      <w:r>
        <w:rPr>
          <w:spacing w:val="1"/>
          <w:sz w:val="17"/>
        </w:rPr>
        <w:t xml:space="preserve"> </w:t>
      </w:r>
      <w:r>
        <w:rPr>
          <w:sz w:val="17"/>
        </w:rPr>
        <w:t>the</w:t>
      </w:r>
      <w:r>
        <w:rPr>
          <w:spacing w:val="1"/>
          <w:sz w:val="17"/>
        </w:rPr>
        <w:t xml:space="preserve"> </w:t>
      </w:r>
      <w:r>
        <w:rPr>
          <w:sz w:val="17"/>
        </w:rPr>
        <w:t>Ph.D.</w:t>
      </w:r>
      <w:r>
        <w:rPr>
          <w:spacing w:val="1"/>
          <w:sz w:val="17"/>
        </w:rPr>
        <w:t xml:space="preserve"> </w:t>
      </w:r>
      <w:r>
        <w:rPr>
          <w:sz w:val="17"/>
        </w:rPr>
        <w:t>degree</w:t>
      </w:r>
      <w:r>
        <w:rPr>
          <w:spacing w:val="1"/>
          <w:sz w:val="17"/>
        </w:rPr>
        <w:t xml:space="preserve"> </w:t>
      </w:r>
      <w:r>
        <w:rPr>
          <w:sz w:val="17"/>
        </w:rPr>
        <w:t>in</w:t>
      </w:r>
      <w:r>
        <w:rPr>
          <w:spacing w:val="1"/>
          <w:sz w:val="17"/>
        </w:rPr>
        <w:t xml:space="preserve"> </w:t>
      </w:r>
      <w:r>
        <w:rPr>
          <w:sz w:val="17"/>
        </w:rPr>
        <w:t>electrical</w:t>
      </w:r>
      <w:r>
        <w:rPr>
          <w:spacing w:val="1"/>
          <w:sz w:val="17"/>
        </w:rPr>
        <w:t xml:space="preserve"> </w:t>
      </w:r>
      <w:r>
        <w:rPr>
          <w:sz w:val="17"/>
        </w:rPr>
        <w:t>engineering</w:t>
      </w:r>
      <w:r>
        <w:rPr>
          <w:spacing w:val="1"/>
          <w:sz w:val="17"/>
        </w:rPr>
        <w:t xml:space="preserve"> </w:t>
      </w:r>
      <w:r>
        <w:rPr>
          <w:sz w:val="17"/>
        </w:rPr>
        <w:t>from</w:t>
      </w:r>
      <w:r>
        <w:rPr>
          <w:spacing w:val="1"/>
          <w:sz w:val="17"/>
        </w:rPr>
        <w:t xml:space="preserve"> </w:t>
      </w:r>
      <w:r>
        <w:rPr>
          <w:sz w:val="17"/>
        </w:rPr>
        <w:t>the</w:t>
      </w:r>
      <w:r>
        <w:rPr>
          <w:spacing w:val="1"/>
          <w:sz w:val="17"/>
        </w:rPr>
        <w:t xml:space="preserve"> </w:t>
      </w:r>
      <w:r>
        <w:rPr>
          <w:sz w:val="17"/>
        </w:rPr>
        <w:t>Indian</w:t>
      </w:r>
      <w:r>
        <w:rPr>
          <w:spacing w:val="1"/>
          <w:sz w:val="17"/>
        </w:rPr>
        <w:t xml:space="preserve"> </w:t>
      </w:r>
      <w:r>
        <w:rPr>
          <w:sz w:val="17"/>
        </w:rPr>
        <w:t>Institute of Technology Madras,</w:t>
      </w:r>
      <w:r>
        <w:rPr>
          <w:spacing w:val="-40"/>
          <w:sz w:val="17"/>
        </w:rPr>
        <w:t xml:space="preserve"> </w:t>
      </w:r>
      <w:r>
        <w:rPr>
          <w:sz w:val="17"/>
        </w:rPr>
        <w:t>Chennai, India, in 2012. From</w:t>
      </w:r>
      <w:r>
        <w:rPr>
          <w:spacing w:val="1"/>
          <w:sz w:val="17"/>
        </w:rPr>
        <w:t xml:space="preserve"> </w:t>
      </w:r>
      <w:r>
        <w:rPr>
          <w:sz w:val="17"/>
        </w:rPr>
        <w:t>2012</w:t>
      </w:r>
      <w:r>
        <w:rPr>
          <w:spacing w:val="1"/>
          <w:sz w:val="17"/>
        </w:rPr>
        <w:t xml:space="preserve"> </w:t>
      </w:r>
      <w:r>
        <w:rPr>
          <w:sz w:val="17"/>
        </w:rPr>
        <w:t>to</w:t>
      </w:r>
      <w:r>
        <w:rPr>
          <w:spacing w:val="1"/>
          <w:sz w:val="17"/>
        </w:rPr>
        <w:t xml:space="preserve"> </w:t>
      </w:r>
      <w:r>
        <w:rPr>
          <w:sz w:val="17"/>
        </w:rPr>
        <w:t>2014,</w:t>
      </w:r>
      <w:r>
        <w:rPr>
          <w:spacing w:val="1"/>
          <w:sz w:val="17"/>
        </w:rPr>
        <w:t xml:space="preserve"> </w:t>
      </w:r>
      <w:r>
        <w:rPr>
          <w:sz w:val="17"/>
        </w:rPr>
        <w:t>he</w:t>
      </w:r>
      <w:r>
        <w:rPr>
          <w:spacing w:val="1"/>
          <w:sz w:val="17"/>
        </w:rPr>
        <w:t xml:space="preserve"> </w:t>
      </w:r>
      <w:r>
        <w:rPr>
          <w:sz w:val="17"/>
        </w:rPr>
        <w:t>was</w:t>
      </w:r>
      <w:r>
        <w:rPr>
          <w:spacing w:val="1"/>
          <w:sz w:val="17"/>
        </w:rPr>
        <w:t xml:space="preserve"> </w:t>
      </w:r>
      <w:r>
        <w:rPr>
          <w:sz w:val="17"/>
        </w:rPr>
        <w:t>a</w:t>
      </w:r>
      <w:r>
        <w:rPr>
          <w:spacing w:val="1"/>
          <w:sz w:val="17"/>
        </w:rPr>
        <w:t xml:space="preserve"> </w:t>
      </w:r>
      <w:r>
        <w:rPr>
          <w:sz w:val="17"/>
        </w:rPr>
        <w:t>Post-</w:t>
      </w:r>
      <w:r>
        <w:rPr>
          <w:spacing w:val="-40"/>
          <w:sz w:val="17"/>
        </w:rPr>
        <w:t xml:space="preserve"> </w:t>
      </w:r>
      <w:r>
        <w:rPr>
          <w:sz w:val="17"/>
        </w:rPr>
        <w:t>Doctoral</w:t>
      </w:r>
      <w:r>
        <w:rPr>
          <w:spacing w:val="1"/>
          <w:sz w:val="17"/>
        </w:rPr>
        <w:t xml:space="preserve"> </w:t>
      </w:r>
      <w:r>
        <w:rPr>
          <w:sz w:val="17"/>
        </w:rPr>
        <w:t>Fellow</w:t>
      </w:r>
      <w:r>
        <w:rPr>
          <w:spacing w:val="1"/>
          <w:sz w:val="17"/>
        </w:rPr>
        <w:t xml:space="preserve"> </w:t>
      </w:r>
      <w:r>
        <w:rPr>
          <w:sz w:val="17"/>
        </w:rPr>
        <w:t>in</w:t>
      </w:r>
      <w:r>
        <w:rPr>
          <w:spacing w:val="1"/>
          <w:sz w:val="17"/>
        </w:rPr>
        <w:t xml:space="preserve"> </w:t>
      </w:r>
      <w:r>
        <w:rPr>
          <w:sz w:val="17"/>
        </w:rPr>
        <w:t>Centre</w:t>
      </w:r>
      <w:r>
        <w:rPr>
          <w:spacing w:val="1"/>
          <w:sz w:val="17"/>
        </w:rPr>
        <w:t xml:space="preserve"> </w:t>
      </w:r>
      <w:r>
        <w:rPr>
          <w:sz w:val="17"/>
        </w:rPr>
        <w:t>for</w:t>
      </w:r>
      <w:r>
        <w:rPr>
          <w:spacing w:val="-40"/>
          <w:sz w:val="17"/>
        </w:rPr>
        <w:t xml:space="preserve"> </w:t>
      </w:r>
      <w:r>
        <w:rPr>
          <w:sz w:val="17"/>
        </w:rPr>
        <w:t>Urban Energy</w:t>
      </w:r>
      <w:r>
        <w:rPr>
          <w:sz w:val="17"/>
        </w:rPr>
        <w:t xml:space="preserve"> (CUE), Ryerson</w:t>
      </w:r>
      <w:r>
        <w:rPr>
          <w:spacing w:val="1"/>
          <w:sz w:val="17"/>
        </w:rPr>
        <w:t xml:space="preserve"> </w:t>
      </w:r>
      <w:r>
        <w:rPr>
          <w:spacing w:val="-3"/>
          <w:sz w:val="17"/>
        </w:rPr>
        <w:t xml:space="preserve">University, and </w:t>
      </w:r>
      <w:r>
        <w:rPr>
          <w:spacing w:val="-2"/>
          <w:sz w:val="17"/>
        </w:rPr>
        <w:t>Toronto, Canada.</w:t>
      </w:r>
      <w:r>
        <w:rPr>
          <w:spacing w:val="-40"/>
          <w:sz w:val="17"/>
        </w:rPr>
        <w:t xml:space="preserve"> </w:t>
      </w:r>
      <w:r>
        <w:rPr>
          <w:sz w:val="17"/>
        </w:rPr>
        <w:t>He is currently an Assistant Pro-</w:t>
      </w:r>
      <w:r>
        <w:rPr>
          <w:spacing w:val="-40"/>
          <w:sz w:val="17"/>
        </w:rPr>
        <w:t xml:space="preserve"> </w:t>
      </w:r>
      <w:r>
        <w:rPr>
          <w:sz w:val="17"/>
        </w:rPr>
        <w:t>fessor</w:t>
      </w:r>
      <w:r>
        <w:rPr>
          <w:spacing w:val="-5"/>
          <w:sz w:val="17"/>
        </w:rPr>
        <w:t xml:space="preserve"> </w:t>
      </w:r>
      <w:r>
        <w:rPr>
          <w:sz w:val="17"/>
        </w:rPr>
        <w:t>in</w:t>
      </w:r>
      <w:r>
        <w:rPr>
          <w:spacing w:val="-5"/>
          <w:sz w:val="17"/>
        </w:rPr>
        <w:t xml:space="preserve"> </w:t>
      </w:r>
      <w:r>
        <w:rPr>
          <w:sz w:val="17"/>
        </w:rPr>
        <w:t>the</w:t>
      </w:r>
      <w:r>
        <w:rPr>
          <w:spacing w:val="-5"/>
          <w:sz w:val="17"/>
        </w:rPr>
        <w:t xml:space="preserve"> </w:t>
      </w:r>
      <w:r>
        <w:rPr>
          <w:sz w:val="17"/>
        </w:rPr>
        <w:t>School</w:t>
      </w:r>
      <w:r>
        <w:rPr>
          <w:spacing w:val="-5"/>
          <w:sz w:val="17"/>
        </w:rPr>
        <w:t xml:space="preserve"> </w:t>
      </w:r>
      <w:r>
        <w:rPr>
          <w:sz w:val="17"/>
        </w:rPr>
        <w:t>of</w:t>
      </w:r>
      <w:r>
        <w:rPr>
          <w:spacing w:val="-5"/>
          <w:sz w:val="17"/>
        </w:rPr>
        <w:t xml:space="preserve"> </w:t>
      </w:r>
      <w:r>
        <w:rPr>
          <w:sz w:val="17"/>
        </w:rPr>
        <w:t>Electrical</w:t>
      </w:r>
      <w:r>
        <w:rPr>
          <w:spacing w:val="-40"/>
          <w:sz w:val="17"/>
        </w:rPr>
        <w:t xml:space="preserve"> </w:t>
      </w:r>
      <w:r>
        <w:rPr>
          <w:sz w:val="17"/>
        </w:rPr>
        <w:t>Sciences,</w:t>
      </w:r>
      <w:r>
        <w:rPr>
          <w:spacing w:val="11"/>
          <w:sz w:val="17"/>
        </w:rPr>
        <w:t xml:space="preserve"> </w:t>
      </w:r>
      <w:r>
        <w:rPr>
          <w:sz w:val="17"/>
        </w:rPr>
        <w:t>IIT</w:t>
      </w:r>
      <w:r>
        <w:rPr>
          <w:spacing w:val="11"/>
          <w:sz w:val="17"/>
        </w:rPr>
        <w:t xml:space="preserve"> </w:t>
      </w:r>
      <w:r>
        <w:rPr>
          <w:sz w:val="17"/>
        </w:rPr>
        <w:t>Bhubaneswar,</w:t>
      </w:r>
    </w:p>
    <w:p w:rsidR="00A215C4" w:rsidRDefault="00DB5D87">
      <w:pPr>
        <w:spacing w:before="9" w:line="244" w:lineRule="auto"/>
        <w:ind w:left="160" w:right="114" w:firstLine="2552"/>
        <w:jc w:val="both"/>
        <w:rPr>
          <w:sz w:val="17"/>
        </w:rPr>
      </w:pPr>
      <w:r>
        <w:rPr>
          <w:sz w:val="17"/>
        </w:rPr>
        <w:t>Bhubaneswar, India. His current</w:t>
      </w:r>
      <w:r>
        <w:rPr>
          <w:spacing w:val="-40"/>
          <w:sz w:val="17"/>
        </w:rPr>
        <w:t xml:space="preserve"> </w:t>
      </w:r>
      <w:r>
        <w:rPr>
          <w:sz w:val="17"/>
        </w:rPr>
        <w:t>research interests include power electronic converters for renewable</w:t>
      </w:r>
      <w:r>
        <w:rPr>
          <w:spacing w:val="1"/>
          <w:sz w:val="17"/>
        </w:rPr>
        <w:t xml:space="preserve"> </w:t>
      </w:r>
      <w:r>
        <w:rPr>
          <w:sz w:val="17"/>
        </w:rPr>
        <w:t>energy systems, power quality, energy storage, and power electronics</w:t>
      </w:r>
      <w:r>
        <w:rPr>
          <w:spacing w:val="1"/>
          <w:sz w:val="17"/>
        </w:rPr>
        <w:t xml:space="preserve"> </w:t>
      </w:r>
      <w:r>
        <w:rPr>
          <w:sz w:val="17"/>
        </w:rPr>
        <w:t>applications</w:t>
      </w:r>
      <w:r>
        <w:rPr>
          <w:spacing w:val="-2"/>
          <w:sz w:val="17"/>
        </w:rPr>
        <w:t xml:space="preserve"> </w:t>
      </w:r>
      <w:r>
        <w:rPr>
          <w:sz w:val="17"/>
        </w:rPr>
        <w:t>in</w:t>
      </w:r>
      <w:r>
        <w:rPr>
          <w:spacing w:val="-1"/>
          <w:sz w:val="17"/>
        </w:rPr>
        <w:t xml:space="preserve"> </w:t>
      </w:r>
      <w:r>
        <w:rPr>
          <w:sz w:val="17"/>
        </w:rPr>
        <w:t>power</w:t>
      </w:r>
      <w:r>
        <w:rPr>
          <w:spacing w:val="-1"/>
          <w:sz w:val="17"/>
        </w:rPr>
        <w:t xml:space="preserve"> </w:t>
      </w:r>
      <w:r>
        <w:rPr>
          <w:sz w:val="17"/>
        </w:rPr>
        <w:t>systems.</w:t>
      </w:r>
    </w:p>
    <w:sectPr w:rsidR="00A215C4">
      <w:pgSz w:w="11910" w:h="15820"/>
      <w:pgMar w:top="900" w:right="900" w:bottom="1080" w:left="860" w:header="20" w:footer="897" w:gutter="0"/>
      <w:cols w:num="2" w:space="720" w:equalWidth="0">
        <w:col w:w="4968" w:space="135"/>
        <w:col w:w="5047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5D87" w:rsidRDefault="00DB5D87">
      <w:r>
        <w:separator/>
      </w:r>
    </w:p>
  </w:endnote>
  <w:endnote w:type="continuationSeparator" w:id="0">
    <w:p w:rsidR="00DB5D87" w:rsidRDefault="00DB5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itka Text">
    <w:altName w:val="Sitka Text"/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Ink Free">
    <w:altName w:val="Ink Free"/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15C4" w:rsidRDefault="00A215C4">
    <w:pPr>
      <w:pStyle w:val="BodyText"/>
      <w:spacing w:line="14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15C4" w:rsidRDefault="00A215C4">
    <w:pPr>
      <w:pStyle w:val="BodyText"/>
      <w:spacing w:line="14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15C4" w:rsidRDefault="00A215C4">
    <w:pPr>
      <w:pStyle w:val="BodyText"/>
      <w:spacing w:line="14" w:lineRule="auto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15C4" w:rsidRDefault="00A215C4">
    <w:pPr>
      <w:pStyle w:val="BodyText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5D87" w:rsidRDefault="00DB5D87">
      <w:r>
        <w:separator/>
      </w:r>
    </w:p>
  </w:footnote>
  <w:footnote w:type="continuationSeparator" w:id="0">
    <w:p w:rsidR="00DB5D87" w:rsidRDefault="00DB5D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15C4" w:rsidRDefault="00A215C4">
    <w:pPr>
      <w:pStyle w:val="BodyText"/>
      <w:spacing w:line="14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15C4" w:rsidRDefault="00A215C4">
    <w:pPr>
      <w:pStyle w:val="BodyText"/>
      <w:spacing w:line="14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15C4" w:rsidRDefault="00A215C4">
    <w:pPr>
      <w:pStyle w:val="BodyText"/>
      <w:spacing w:line="14" w:lineRule="aut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15C4" w:rsidRDefault="00A215C4">
    <w:pPr>
      <w:pStyle w:val="BodyText"/>
      <w:spacing w:line="1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10791"/>
    <w:multiLevelType w:val="hybridMultilevel"/>
    <w:tmpl w:val="D5140784"/>
    <w:lvl w:ilvl="0" w:tplc="A53A25F4">
      <w:start w:val="1"/>
      <w:numFmt w:val="decimal"/>
      <w:lvlText w:val="%1."/>
      <w:lvlJc w:val="left"/>
      <w:pPr>
        <w:ind w:left="480" w:hanging="3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0"/>
        <w:szCs w:val="20"/>
        <w:lang w:val="en-US" w:eastAsia="en-US" w:bidi="ar-SA"/>
      </w:rPr>
    </w:lvl>
    <w:lvl w:ilvl="1" w:tplc="6B726910">
      <w:numFmt w:val="bullet"/>
      <w:lvlText w:val="•"/>
      <w:lvlJc w:val="left"/>
      <w:pPr>
        <w:ind w:left="928" w:hanging="320"/>
      </w:pPr>
      <w:rPr>
        <w:rFonts w:hint="default"/>
        <w:lang w:val="en-US" w:eastAsia="en-US" w:bidi="ar-SA"/>
      </w:rPr>
    </w:lvl>
    <w:lvl w:ilvl="2" w:tplc="12E8B07A">
      <w:numFmt w:val="bullet"/>
      <w:lvlText w:val="•"/>
      <w:lvlJc w:val="left"/>
      <w:pPr>
        <w:ind w:left="1377" w:hanging="320"/>
      </w:pPr>
      <w:rPr>
        <w:rFonts w:hint="default"/>
        <w:lang w:val="en-US" w:eastAsia="en-US" w:bidi="ar-SA"/>
      </w:rPr>
    </w:lvl>
    <w:lvl w:ilvl="3" w:tplc="E55460FE">
      <w:numFmt w:val="bullet"/>
      <w:lvlText w:val="•"/>
      <w:lvlJc w:val="left"/>
      <w:pPr>
        <w:ind w:left="1826" w:hanging="320"/>
      </w:pPr>
      <w:rPr>
        <w:rFonts w:hint="default"/>
        <w:lang w:val="en-US" w:eastAsia="en-US" w:bidi="ar-SA"/>
      </w:rPr>
    </w:lvl>
    <w:lvl w:ilvl="4" w:tplc="5E44F21E">
      <w:numFmt w:val="bullet"/>
      <w:lvlText w:val="•"/>
      <w:lvlJc w:val="left"/>
      <w:pPr>
        <w:ind w:left="2275" w:hanging="320"/>
      </w:pPr>
      <w:rPr>
        <w:rFonts w:hint="default"/>
        <w:lang w:val="en-US" w:eastAsia="en-US" w:bidi="ar-SA"/>
      </w:rPr>
    </w:lvl>
    <w:lvl w:ilvl="5" w:tplc="F0905626">
      <w:numFmt w:val="bullet"/>
      <w:lvlText w:val="•"/>
      <w:lvlJc w:val="left"/>
      <w:pPr>
        <w:ind w:left="2724" w:hanging="320"/>
      </w:pPr>
      <w:rPr>
        <w:rFonts w:hint="default"/>
        <w:lang w:val="en-US" w:eastAsia="en-US" w:bidi="ar-SA"/>
      </w:rPr>
    </w:lvl>
    <w:lvl w:ilvl="6" w:tplc="453C9340">
      <w:numFmt w:val="bullet"/>
      <w:lvlText w:val="•"/>
      <w:lvlJc w:val="left"/>
      <w:pPr>
        <w:ind w:left="3173" w:hanging="320"/>
      </w:pPr>
      <w:rPr>
        <w:rFonts w:hint="default"/>
        <w:lang w:val="en-US" w:eastAsia="en-US" w:bidi="ar-SA"/>
      </w:rPr>
    </w:lvl>
    <w:lvl w:ilvl="7" w:tplc="7640F7F0">
      <w:numFmt w:val="bullet"/>
      <w:lvlText w:val="•"/>
      <w:lvlJc w:val="left"/>
      <w:pPr>
        <w:ind w:left="3622" w:hanging="320"/>
      </w:pPr>
      <w:rPr>
        <w:rFonts w:hint="default"/>
        <w:lang w:val="en-US" w:eastAsia="en-US" w:bidi="ar-SA"/>
      </w:rPr>
    </w:lvl>
    <w:lvl w:ilvl="8" w:tplc="3E2C70C2">
      <w:numFmt w:val="bullet"/>
      <w:lvlText w:val="•"/>
      <w:lvlJc w:val="left"/>
      <w:pPr>
        <w:ind w:left="4071" w:hanging="320"/>
      </w:pPr>
      <w:rPr>
        <w:rFonts w:hint="default"/>
        <w:lang w:val="en-US" w:eastAsia="en-US" w:bidi="ar-SA"/>
      </w:rPr>
    </w:lvl>
  </w:abstractNum>
  <w:abstractNum w:abstractNumId="1" w15:restartNumberingAfterBreak="0">
    <w:nsid w:val="08486CB0"/>
    <w:multiLevelType w:val="multilevel"/>
    <w:tmpl w:val="9320DCEE"/>
    <w:lvl w:ilvl="0">
      <w:start w:val="1"/>
      <w:numFmt w:val="decimal"/>
      <w:lvlText w:val="%1"/>
      <w:lvlJc w:val="left"/>
      <w:pPr>
        <w:ind w:left="413" w:hanging="254"/>
        <w:jc w:val="left"/>
      </w:pPr>
      <w:rPr>
        <w:rFonts w:ascii="Tahoma" w:eastAsia="Tahoma" w:hAnsi="Tahoma" w:cs="Tahoma" w:hint="default"/>
        <w:b/>
        <w:bCs/>
        <w:w w:val="87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2" w:hanging="393"/>
        <w:jc w:val="left"/>
      </w:pPr>
      <w:rPr>
        <w:rFonts w:ascii="Arial" w:eastAsia="Arial" w:hAnsi="Arial" w:cs="Arial" w:hint="default"/>
        <w:b/>
        <w:bCs/>
        <w:w w:val="9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82" w:hanging="39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5" w:hanging="3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8" w:hanging="3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51" w:hanging="3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74" w:hanging="3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7" w:hanging="3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0" w:hanging="393"/>
      </w:pPr>
      <w:rPr>
        <w:rFonts w:hint="default"/>
        <w:lang w:val="en-US" w:eastAsia="en-US" w:bidi="ar-SA"/>
      </w:rPr>
    </w:lvl>
  </w:abstractNum>
  <w:abstractNum w:abstractNumId="2" w15:restartNumberingAfterBreak="0">
    <w:nsid w:val="1CF47DAE"/>
    <w:multiLevelType w:val="multilevel"/>
    <w:tmpl w:val="41E67278"/>
    <w:lvl w:ilvl="0">
      <w:start w:val="1"/>
      <w:numFmt w:val="decimal"/>
      <w:lvlText w:val="%1"/>
      <w:lvlJc w:val="left"/>
      <w:pPr>
        <w:ind w:left="552" w:hanging="39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52" w:hanging="393"/>
        <w:jc w:val="left"/>
      </w:pPr>
      <w:rPr>
        <w:rFonts w:ascii="Arial" w:eastAsia="Arial" w:hAnsi="Arial" w:cs="Arial" w:hint="default"/>
        <w:b/>
        <w:bCs/>
        <w:w w:val="9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456" w:hanging="39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04" w:hanging="3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53" w:hanging="3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01" w:hanging="3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249" w:hanging="3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698" w:hanging="3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146" w:hanging="393"/>
      </w:pPr>
      <w:rPr>
        <w:rFonts w:hint="default"/>
        <w:lang w:val="en-US" w:eastAsia="en-US" w:bidi="ar-SA"/>
      </w:rPr>
    </w:lvl>
  </w:abstractNum>
  <w:abstractNum w:abstractNumId="3" w15:restartNumberingAfterBreak="0">
    <w:nsid w:val="263A2AE5"/>
    <w:multiLevelType w:val="multilevel"/>
    <w:tmpl w:val="CB308FD0"/>
    <w:lvl w:ilvl="0">
      <w:start w:val="4"/>
      <w:numFmt w:val="decimal"/>
      <w:lvlText w:val="%1"/>
      <w:lvlJc w:val="left"/>
      <w:pPr>
        <w:ind w:left="553" w:hanging="3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3" w:hanging="393"/>
        <w:jc w:val="left"/>
      </w:pPr>
      <w:rPr>
        <w:rFonts w:ascii="Arial" w:eastAsia="Arial" w:hAnsi="Arial" w:cs="Arial" w:hint="default"/>
        <w:b/>
        <w:bCs/>
        <w:w w:val="92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51" w:hanging="491"/>
        <w:jc w:val="left"/>
      </w:pPr>
      <w:rPr>
        <w:rFonts w:ascii="Tahoma" w:eastAsia="Tahoma" w:hAnsi="Tahoma" w:cs="Tahoma" w:hint="default"/>
        <w:b/>
        <w:bCs/>
        <w:w w:val="77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634" w:hanging="49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121" w:hanging="4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08" w:hanging="4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95" w:hanging="4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582" w:hanging="4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069" w:hanging="491"/>
      </w:pPr>
      <w:rPr>
        <w:rFonts w:hint="default"/>
        <w:lang w:val="en-US" w:eastAsia="en-US" w:bidi="ar-SA"/>
      </w:rPr>
    </w:lvl>
  </w:abstractNum>
  <w:abstractNum w:abstractNumId="4" w15:restartNumberingAfterBreak="0">
    <w:nsid w:val="30A84BC6"/>
    <w:multiLevelType w:val="hybridMultilevel"/>
    <w:tmpl w:val="5F64E4E2"/>
    <w:lvl w:ilvl="0" w:tplc="52F03BA8">
      <w:start w:val="1"/>
      <w:numFmt w:val="decimal"/>
      <w:lvlText w:val="%1."/>
      <w:lvlJc w:val="left"/>
      <w:pPr>
        <w:ind w:left="500" w:hanging="267"/>
        <w:jc w:val="right"/>
      </w:pPr>
      <w:rPr>
        <w:rFonts w:ascii="Times New Roman" w:eastAsia="Times New Roman" w:hAnsi="Times New Roman" w:cs="Times New Roman" w:hint="default"/>
        <w:w w:val="100"/>
        <w:sz w:val="17"/>
        <w:szCs w:val="17"/>
        <w:lang w:val="en-US" w:eastAsia="en-US" w:bidi="ar-SA"/>
      </w:rPr>
    </w:lvl>
    <w:lvl w:ilvl="1" w:tplc="20EEB2D4">
      <w:numFmt w:val="bullet"/>
      <w:lvlText w:val="•"/>
      <w:lvlJc w:val="left"/>
      <w:pPr>
        <w:ind w:left="954" w:hanging="267"/>
      </w:pPr>
      <w:rPr>
        <w:rFonts w:hint="default"/>
        <w:lang w:val="en-US" w:eastAsia="en-US" w:bidi="ar-SA"/>
      </w:rPr>
    </w:lvl>
    <w:lvl w:ilvl="2" w:tplc="DC38D87A">
      <w:numFmt w:val="bullet"/>
      <w:lvlText w:val="•"/>
      <w:lvlJc w:val="left"/>
      <w:pPr>
        <w:ind w:left="1408" w:hanging="267"/>
      </w:pPr>
      <w:rPr>
        <w:rFonts w:hint="default"/>
        <w:lang w:val="en-US" w:eastAsia="en-US" w:bidi="ar-SA"/>
      </w:rPr>
    </w:lvl>
    <w:lvl w:ilvl="3" w:tplc="78A4C042">
      <w:numFmt w:val="bullet"/>
      <w:lvlText w:val="•"/>
      <w:lvlJc w:val="left"/>
      <w:pPr>
        <w:ind w:left="1862" w:hanging="267"/>
      </w:pPr>
      <w:rPr>
        <w:rFonts w:hint="default"/>
        <w:lang w:val="en-US" w:eastAsia="en-US" w:bidi="ar-SA"/>
      </w:rPr>
    </w:lvl>
    <w:lvl w:ilvl="4" w:tplc="547C726E">
      <w:numFmt w:val="bullet"/>
      <w:lvlText w:val="•"/>
      <w:lvlJc w:val="left"/>
      <w:pPr>
        <w:ind w:left="2317" w:hanging="267"/>
      </w:pPr>
      <w:rPr>
        <w:rFonts w:hint="default"/>
        <w:lang w:val="en-US" w:eastAsia="en-US" w:bidi="ar-SA"/>
      </w:rPr>
    </w:lvl>
    <w:lvl w:ilvl="5" w:tplc="6C94C2E6">
      <w:numFmt w:val="bullet"/>
      <w:lvlText w:val="•"/>
      <w:lvlJc w:val="left"/>
      <w:pPr>
        <w:ind w:left="2771" w:hanging="267"/>
      </w:pPr>
      <w:rPr>
        <w:rFonts w:hint="default"/>
        <w:lang w:val="en-US" w:eastAsia="en-US" w:bidi="ar-SA"/>
      </w:rPr>
    </w:lvl>
    <w:lvl w:ilvl="6" w:tplc="A1C81F06">
      <w:numFmt w:val="bullet"/>
      <w:lvlText w:val="•"/>
      <w:lvlJc w:val="left"/>
      <w:pPr>
        <w:ind w:left="3225" w:hanging="267"/>
      </w:pPr>
      <w:rPr>
        <w:rFonts w:hint="default"/>
        <w:lang w:val="en-US" w:eastAsia="en-US" w:bidi="ar-SA"/>
      </w:rPr>
    </w:lvl>
    <w:lvl w:ilvl="7" w:tplc="A3407756">
      <w:numFmt w:val="bullet"/>
      <w:lvlText w:val="•"/>
      <w:lvlJc w:val="left"/>
      <w:pPr>
        <w:ind w:left="3680" w:hanging="267"/>
      </w:pPr>
      <w:rPr>
        <w:rFonts w:hint="default"/>
        <w:lang w:val="en-US" w:eastAsia="en-US" w:bidi="ar-SA"/>
      </w:rPr>
    </w:lvl>
    <w:lvl w:ilvl="8" w:tplc="B39E259C">
      <w:numFmt w:val="bullet"/>
      <w:lvlText w:val="•"/>
      <w:lvlJc w:val="left"/>
      <w:pPr>
        <w:ind w:left="4134" w:hanging="267"/>
      </w:pPr>
      <w:rPr>
        <w:rFonts w:hint="default"/>
        <w:lang w:val="en-US" w:eastAsia="en-US" w:bidi="ar-SA"/>
      </w:rPr>
    </w:lvl>
  </w:abstractNum>
  <w:abstractNum w:abstractNumId="5" w15:restartNumberingAfterBreak="0">
    <w:nsid w:val="56164F5A"/>
    <w:multiLevelType w:val="hybridMultilevel"/>
    <w:tmpl w:val="D9BCA66E"/>
    <w:lvl w:ilvl="0" w:tplc="637C07A4">
      <w:numFmt w:val="bullet"/>
      <w:lvlText w:val="–"/>
      <w:lvlJc w:val="left"/>
      <w:pPr>
        <w:ind w:left="221" w:hanging="155"/>
      </w:pPr>
      <w:rPr>
        <w:rFonts w:ascii="Lucida Sans Unicode" w:eastAsia="Lucida Sans Unicode" w:hAnsi="Lucida Sans Unicode" w:cs="Lucida Sans Unicode" w:hint="default"/>
        <w:w w:val="137"/>
        <w:sz w:val="17"/>
        <w:szCs w:val="17"/>
        <w:lang w:val="en-US" w:eastAsia="en-US" w:bidi="ar-SA"/>
      </w:rPr>
    </w:lvl>
    <w:lvl w:ilvl="1" w:tplc="7D942072">
      <w:numFmt w:val="bullet"/>
      <w:lvlText w:val="•"/>
      <w:lvlJc w:val="left"/>
      <w:pPr>
        <w:ind w:left="424" w:hanging="264"/>
      </w:pPr>
      <w:rPr>
        <w:rFonts w:ascii="Times New Roman" w:eastAsia="Times New Roman" w:hAnsi="Times New Roman" w:cs="Times New Roman" w:hint="default"/>
        <w:w w:val="156"/>
        <w:position w:val="1"/>
        <w:sz w:val="18"/>
        <w:szCs w:val="18"/>
        <w:lang w:val="en-US" w:eastAsia="en-US" w:bidi="ar-SA"/>
      </w:rPr>
    </w:lvl>
    <w:lvl w:ilvl="2" w:tplc="09FE9360">
      <w:numFmt w:val="bullet"/>
      <w:lvlText w:val="•"/>
      <w:lvlJc w:val="left"/>
      <w:pPr>
        <w:ind w:left="-47" w:hanging="264"/>
      </w:pPr>
      <w:rPr>
        <w:rFonts w:hint="default"/>
        <w:lang w:val="en-US" w:eastAsia="en-US" w:bidi="ar-SA"/>
      </w:rPr>
    </w:lvl>
    <w:lvl w:ilvl="3" w:tplc="65A256C0">
      <w:numFmt w:val="bullet"/>
      <w:lvlText w:val="•"/>
      <w:lvlJc w:val="left"/>
      <w:pPr>
        <w:ind w:left="-513" w:hanging="264"/>
      </w:pPr>
      <w:rPr>
        <w:rFonts w:hint="default"/>
        <w:lang w:val="en-US" w:eastAsia="en-US" w:bidi="ar-SA"/>
      </w:rPr>
    </w:lvl>
    <w:lvl w:ilvl="4" w:tplc="76C4975C">
      <w:numFmt w:val="bullet"/>
      <w:lvlText w:val="•"/>
      <w:lvlJc w:val="left"/>
      <w:pPr>
        <w:ind w:left="-979" w:hanging="264"/>
      </w:pPr>
      <w:rPr>
        <w:rFonts w:hint="default"/>
        <w:lang w:val="en-US" w:eastAsia="en-US" w:bidi="ar-SA"/>
      </w:rPr>
    </w:lvl>
    <w:lvl w:ilvl="5" w:tplc="1178ADF8">
      <w:numFmt w:val="bullet"/>
      <w:lvlText w:val="•"/>
      <w:lvlJc w:val="left"/>
      <w:pPr>
        <w:ind w:left="-1445" w:hanging="264"/>
      </w:pPr>
      <w:rPr>
        <w:rFonts w:hint="default"/>
        <w:lang w:val="en-US" w:eastAsia="en-US" w:bidi="ar-SA"/>
      </w:rPr>
    </w:lvl>
    <w:lvl w:ilvl="6" w:tplc="91C23492">
      <w:numFmt w:val="bullet"/>
      <w:lvlText w:val="•"/>
      <w:lvlJc w:val="left"/>
      <w:pPr>
        <w:ind w:left="-1912" w:hanging="264"/>
      </w:pPr>
      <w:rPr>
        <w:rFonts w:hint="default"/>
        <w:lang w:val="en-US" w:eastAsia="en-US" w:bidi="ar-SA"/>
      </w:rPr>
    </w:lvl>
    <w:lvl w:ilvl="7" w:tplc="1324CEB6">
      <w:numFmt w:val="bullet"/>
      <w:lvlText w:val="•"/>
      <w:lvlJc w:val="left"/>
      <w:pPr>
        <w:ind w:left="-2378" w:hanging="264"/>
      </w:pPr>
      <w:rPr>
        <w:rFonts w:hint="default"/>
        <w:lang w:val="en-US" w:eastAsia="en-US" w:bidi="ar-SA"/>
      </w:rPr>
    </w:lvl>
    <w:lvl w:ilvl="8" w:tplc="BC5C850E">
      <w:numFmt w:val="bullet"/>
      <w:lvlText w:val="•"/>
      <w:lvlJc w:val="left"/>
      <w:pPr>
        <w:ind w:left="-2844" w:hanging="264"/>
      </w:pPr>
      <w:rPr>
        <w:rFonts w:hint="default"/>
        <w:lang w:val="en-US" w:eastAsia="en-US" w:bidi="ar-SA"/>
      </w:rPr>
    </w:lvl>
  </w:abstractNum>
  <w:abstractNum w:abstractNumId="6" w15:restartNumberingAfterBreak="0">
    <w:nsid w:val="745E17B2"/>
    <w:multiLevelType w:val="multilevel"/>
    <w:tmpl w:val="A4C23E54"/>
    <w:lvl w:ilvl="0">
      <w:start w:val="2"/>
      <w:numFmt w:val="decimal"/>
      <w:lvlText w:val="%1"/>
      <w:lvlJc w:val="left"/>
      <w:pPr>
        <w:ind w:left="651" w:hanging="49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51" w:hanging="49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51" w:hanging="491"/>
        <w:jc w:val="left"/>
      </w:pPr>
      <w:rPr>
        <w:rFonts w:ascii="Tahoma" w:eastAsia="Tahoma" w:hAnsi="Tahoma" w:cs="Tahoma" w:hint="default"/>
        <w:b/>
        <w:bCs/>
        <w:w w:val="77"/>
        <w:sz w:val="20"/>
        <w:szCs w:val="2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600" w:hanging="352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2094" w:hanging="3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572" w:hanging="3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50" w:hanging="3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529" w:hanging="3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007" w:hanging="352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215C4"/>
    <w:rsid w:val="00125745"/>
    <w:rsid w:val="00A215C4"/>
    <w:rsid w:val="00DB5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F6519A"/>
  <w15:docId w15:val="{60860868-E9C6-49FC-A572-F9D9F6A42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13" w:hanging="254"/>
      <w:outlineLvl w:val="0"/>
    </w:pPr>
    <w:rPr>
      <w:rFonts w:ascii="Tahoma" w:eastAsia="Tahoma" w:hAnsi="Tahoma" w:cs="Tahoma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ind w:left="552" w:hanging="393"/>
      <w:outlineLvl w:val="1"/>
    </w:pPr>
    <w:rPr>
      <w:rFonts w:ascii="Arial" w:eastAsia="Arial" w:hAnsi="Arial" w:cs="Arial"/>
      <w:b/>
      <w:bCs/>
    </w:rPr>
  </w:style>
  <w:style w:type="paragraph" w:styleId="Heading3">
    <w:name w:val="heading 3"/>
    <w:basedOn w:val="Normal"/>
    <w:uiPriority w:val="1"/>
    <w:qFormat/>
    <w:pPr>
      <w:ind w:left="160"/>
      <w:outlineLvl w:val="2"/>
    </w:pPr>
    <w:rPr>
      <w:rFonts w:ascii="Tahoma" w:eastAsia="Tahoma" w:hAnsi="Tahoma" w:cs="Tahoma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149"/>
      <w:ind w:left="160"/>
    </w:pPr>
    <w:rPr>
      <w:rFonts w:ascii="Tahoma" w:eastAsia="Tahoma" w:hAnsi="Tahoma" w:cs="Tahoma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"/>
      <w:ind w:left="500" w:hanging="341"/>
    </w:pPr>
  </w:style>
  <w:style w:type="paragraph" w:customStyle="1" w:styleId="TableParagraph">
    <w:name w:val="Table Paragraph"/>
    <w:basedOn w:val="Normal"/>
    <w:uiPriority w:val="1"/>
    <w:qFormat/>
    <w:pPr>
      <w:spacing w:before="11"/>
    </w:pPr>
  </w:style>
  <w:style w:type="paragraph" w:styleId="Header">
    <w:name w:val="header"/>
    <w:basedOn w:val="Normal"/>
    <w:link w:val="HeaderChar"/>
    <w:uiPriority w:val="99"/>
    <w:unhideWhenUsed/>
    <w:rsid w:val="0012574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574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2574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574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nki@iitbbs.ac.in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jpe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image" Target="media/image12.png"/><Relationship Id="rId11" Type="http://schemas.openxmlformats.org/officeDocument/2006/relationships/hyperlink" Target="mailto:bnk11@iitbbs.ac.in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jpe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jpeg"/><Relationship Id="rId8" Type="http://schemas.openxmlformats.org/officeDocument/2006/relationships/header" Target="header2.xml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hyperlink" Target="mailto:skaranki@iitbbs.ac.in" TargetMode="External"/><Relationship Id="rId17" Type="http://schemas.openxmlformats.org/officeDocument/2006/relationships/footer" Target="footer4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jpe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jpeg"/><Relationship Id="rId10" Type="http://schemas.openxmlformats.org/officeDocument/2006/relationships/footer" Target="footer2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jpe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7834</Words>
  <Characters>44654</Characters>
  <Application>Microsoft Office Word</Application>
  <DocSecurity>0</DocSecurity>
  <Lines>372</Lines>
  <Paragraphs>104</Paragraphs>
  <ScaleCrop>false</ScaleCrop>
  <Company/>
  <LinksUpToDate>false</LinksUpToDate>
  <CharactersWithSpaces>52384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Real-Time Power Quality Event Monitoring System Using Digital Signal Processor for Smart Metering Applications</dc:title>
  <dc:subject>Journal of Electrical Engineering &amp; Technology, https://doi.org/10.1007/s42835-023-01413-2</dc:subject>
  <dc:creator>Naveen Kumar Buduru </dc:creator>
  <cp:keywords>Advanced metering infrastructure; Hilbert transform; Fuzzy logic; Power quality monitoring; Power quality disturbance classification; Smart grid</cp:keywords>
  <cp:lastModifiedBy>Asus</cp:lastModifiedBy>
  <cp:revision>3</cp:revision>
  <dcterms:created xsi:type="dcterms:W3CDTF">2024-07-10T07:28:00Z</dcterms:created>
  <dcterms:modified xsi:type="dcterms:W3CDTF">2024-07-10T07:48:00Z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2023-03-01T00:00:00Z</vt:filetime>
  </property>
  <property fmtid="{D5CDD505-2E9C-101B-9397-08002B2CF9AE}" pid="3" name="Creator">
    <vt:lpwstr>Springer</vt:lpwstr>
  </property>
  <property fmtid="{D5CDD505-2E9C-101B-9397-08002B2CF9AE}" pid="4" name="LastSaved">
    <vt:filetime>2024-07-10T00:00:00Z</vt:filetime>
  </property>
</Properties>
</file>