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F432" w14:textId="77777777" w:rsidR="009F21F3" w:rsidRPr="009F21F3" w:rsidRDefault="009F21F3" w:rsidP="009F2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Article 1: </w:t>
      </w:r>
      <w:proofErr w:type="spellStart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Bizios</w:t>
      </w:r>
      <w:proofErr w:type="spellEnd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, D., </w:t>
      </w:r>
      <w:proofErr w:type="spellStart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Heijl</w:t>
      </w:r>
      <w:proofErr w:type="spellEnd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, A., &amp; Bengtsson, B. (2010)</w:t>
      </w:r>
    </w:p>
    <w:p w14:paraId="24D4152E" w14:textId="77777777" w:rsidR="009F21F3" w:rsidRPr="009F21F3" w:rsidRDefault="009F21F3" w:rsidP="009F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Original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"Machine learning classifiers for glaucoma diagnosis based on classification of retinal nerve </w:t>
      </w:r>
      <w:proofErr w:type="spellStart"/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fibre</w:t>
      </w:r>
      <w:proofErr w:type="spellEnd"/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layer thickness parameters measured by Stratus OCT." </w:t>
      </w: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Paraphrased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: "Utilizing machine learning classifiers to diagnose glaucoma by analyzing the thickness parameters of the retinal nerve fiber layer, as measured by Stratus OCT."</w:t>
      </w:r>
    </w:p>
    <w:p w14:paraId="773D5894" w14:textId="77777777" w:rsidR="009F21F3" w:rsidRPr="009F21F3" w:rsidRDefault="009F21F3" w:rsidP="009F2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Article 2: Haleem, M. S., Han, L., van Hemert, J., Li, B., &amp; Fleming, A. (2013)</w:t>
      </w:r>
    </w:p>
    <w:p w14:paraId="077C21ED" w14:textId="77777777" w:rsidR="009F21F3" w:rsidRPr="009F21F3" w:rsidRDefault="009F21F3" w:rsidP="009F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Original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"Retinal Area Detector from Scanning Laser Ophthalmoscope (SLO) Images for Diagnosing Glaucoma." </w:t>
      </w: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Paraphrased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: "Detection of the retinal area using Scanning Laser Ophthalmoscope (SLO) images for the purpose of diagnosing glaucoma."</w:t>
      </w:r>
    </w:p>
    <w:p w14:paraId="402E33D3" w14:textId="77777777" w:rsidR="009F21F3" w:rsidRPr="009F21F3" w:rsidRDefault="009F21F3" w:rsidP="009F2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Article 3: Hatanaka, Y., Nakagawa, T., Hayashi, Y., Akutagawa, M., &amp; Fujita, H. (2010)</w:t>
      </w:r>
    </w:p>
    <w:p w14:paraId="4786FE5E" w14:textId="77777777" w:rsidR="009F21F3" w:rsidRPr="009F21F3" w:rsidRDefault="009F21F3" w:rsidP="009F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Original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"Improvement of automated detection method of optic nerve head for determination of cup-to-disc ratio using 3D OCT images." </w:t>
      </w: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Paraphrased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: "Enhancing automated methods for detecting the optic nerve head to determine the cup-to-disc ratio with 3D OCT images."</w:t>
      </w:r>
    </w:p>
    <w:p w14:paraId="20D93863" w14:textId="77777777" w:rsidR="009F21F3" w:rsidRPr="009F21F3" w:rsidRDefault="009F21F3" w:rsidP="009F2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Article 4: </w:t>
      </w:r>
      <w:proofErr w:type="spellStart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Almazroa</w:t>
      </w:r>
      <w:proofErr w:type="spellEnd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, A., Burman, R., </w:t>
      </w:r>
      <w:proofErr w:type="spellStart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Raahemifar</w:t>
      </w:r>
      <w:proofErr w:type="spellEnd"/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, K., &amp; Lakshminarayanan, V. (2018)</w:t>
      </w:r>
    </w:p>
    <w:p w14:paraId="4854F872" w14:textId="77777777" w:rsidR="009F21F3" w:rsidRPr="009F21F3" w:rsidRDefault="009F21F3" w:rsidP="009F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Original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"Optic disc and optic cup segmentation methodologies for glaucoma image detection: a survey." </w:t>
      </w: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Paraphrased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: "A survey of methodologies for segmenting the optic disc and optic cup to detect glaucoma in images."</w:t>
      </w:r>
    </w:p>
    <w:p w14:paraId="7ECBF604" w14:textId="77777777" w:rsidR="009F21F3" w:rsidRPr="009F21F3" w:rsidRDefault="009F21F3" w:rsidP="009F2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Article 5: Geeta, K., &amp; Selvi, K. T. (2017)</w:t>
      </w:r>
    </w:p>
    <w:p w14:paraId="71A9F807" w14:textId="77777777" w:rsidR="009F21F3" w:rsidRPr="009F21F3" w:rsidRDefault="009F21F3" w:rsidP="009F2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Original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"Glaucoma Detection Based on Optic Disc and Optic Cup Segmentation Using K-mean Clustering." </w:t>
      </w:r>
      <w:r w:rsidRPr="009F21F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Paraphrased</w:t>
      </w:r>
      <w:r w:rsidRPr="009F21F3">
        <w:rPr>
          <w:rFonts w:ascii="Times New Roman" w:eastAsia="Times New Roman" w:hAnsi="Times New Roman" w:cs="Times New Roman"/>
          <w:sz w:val="24"/>
          <w:szCs w:val="24"/>
          <w14:ligatures w14:val="none"/>
        </w:rPr>
        <w:t>: "Detecting glaucoma by segmenting the optic disc and optic cup using K-means clustering."</w:t>
      </w:r>
    </w:p>
    <w:sectPr w:rsidR="009F21F3" w:rsidRPr="009F21F3" w:rsidSect="00B5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36C61"/>
    <w:multiLevelType w:val="multilevel"/>
    <w:tmpl w:val="3C28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E72F1"/>
    <w:multiLevelType w:val="multilevel"/>
    <w:tmpl w:val="B47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87179">
    <w:abstractNumId w:val="0"/>
  </w:num>
  <w:num w:numId="2" w16cid:durableId="23393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F3"/>
    <w:rsid w:val="00186050"/>
    <w:rsid w:val="001B3367"/>
    <w:rsid w:val="00512AAB"/>
    <w:rsid w:val="00546A7A"/>
    <w:rsid w:val="0055132B"/>
    <w:rsid w:val="005A0ED9"/>
    <w:rsid w:val="00726CDA"/>
    <w:rsid w:val="009F21F3"/>
    <w:rsid w:val="00B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3C5D"/>
  <w15:chartTrackingRefBased/>
  <w15:docId w15:val="{53FF936C-A8F9-4B8C-9BA2-02841665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4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2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5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0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22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8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430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2024-07-12T19:40:00Z</dcterms:created>
  <dcterms:modified xsi:type="dcterms:W3CDTF">2024-07-12T19:40:00Z</dcterms:modified>
</cp:coreProperties>
</file>