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3- Speaking Part2 - 1st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https://youtu.be/Eif8EUTdRIw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if8EUTdRI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